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F383" w14:textId="74DB6AD8" w:rsidR="00CA1D30" w:rsidRPr="007242C6" w:rsidRDefault="00CA1D30" w:rsidP="00CA1D30">
      <w:pPr>
        <w:keepNext/>
        <w:keepLines/>
        <w:spacing w:after="0"/>
        <w:rPr>
          <w:rFonts w:ascii="Arial" w:hAnsi="Arial"/>
          <w:b/>
          <w:bCs/>
          <w:sz w:val="24"/>
          <w:szCs w:val="24"/>
        </w:rPr>
      </w:pPr>
      <w:r w:rsidRPr="007242C6">
        <w:rPr>
          <w:rFonts w:ascii="Arial" w:hAnsi="Arial"/>
          <w:b/>
          <w:bCs/>
          <w:sz w:val="24"/>
          <w:szCs w:val="24"/>
        </w:rPr>
        <w:t>3GPP TSG WG RAN5 Meeting #1</w:t>
      </w:r>
      <w:r>
        <w:rPr>
          <w:rFonts w:ascii="Arial" w:hAnsi="Arial"/>
          <w:b/>
          <w:bCs/>
          <w:sz w:val="24"/>
          <w:szCs w:val="24"/>
        </w:rPr>
        <w:t>1</w:t>
      </w:r>
      <w:r w:rsidRPr="007242C6">
        <w:rPr>
          <w:rFonts w:ascii="Arial" w:hAnsi="Arial"/>
          <w:b/>
          <w:bCs/>
          <w:sz w:val="24"/>
          <w:szCs w:val="24"/>
        </w:rPr>
        <w:t>0</w:t>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sidRPr="007242C6">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Pr>
          <w:rFonts w:ascii="Arial" w:hAnsi="Arial"/>
          <w:b/>
          <w:bCs/>
          <w:sz w:val="24"/>
          <w:szCs w:val="24"/>
        </w:rPr>
        <w:tab/>
      </w:r>
      <w:r w:rsidRPr="007242C6">
        <w:rPr>
          <w:rFonts w:ascii="Arial" w:hAnsi="Arial"/>
          <w:b/>
          <w:bCs/>
          <w:sz w:val="24"/>
          <w:szCs w:val="24"/>
        </w:rPr>
        <w:t>R5-2</w:t>
      </w:r>
      <w:r>
        <w:rPr>
          <w:rFonts w:ascii="Arial" w:hAnsi="Arial"/>
          <w:b/>
          <w:bCs/>
          <w:sz w:val="24"/>
          <w:szCs w:val="24"/>
        </w:rPr>
        <w:t>6000</w:t>
      </w:r>
      <w:r>
        <w:rPr>
          <w:rFonts w:ascii="Arial" w:hAnsi="Arial"/>
          <w:b/>
          <w:bCs/>
          <w:sz w:val="24"/>
          <w:szCs w:val="24"/>
        </w:rPr>
        <w:t>6</w:t>
      </w:r>
    </w:p>
    <w:p w14:paraId="29D7AC8D" w14:textId="77777777" w:rsidR="00CA1D30" w:rsidRPr="007242C6" w:rsidRDefault="00CA1D30" w:rsidP="00CA1D30">
      <w:pPr>
        <w:keepNext/>
        <w:keepLines/>
        <w:spacing w:after="0"/>
        <w:rPr>
          <w:rFonts w:ascii="Arial" w:hAnsi="Arial"/>
          <w:b/>
          <w:bCs/>
          <w:sz w:val="24"/>
          <w:szCs w:val="24"/>
        </w:rPr>
      </w:pPr>
      <w:r>
        <w:rPr>
          <w:rFonts w:ascii="Arial" w:hAnsi="Arial"/>
          <w:b/>
          <w:bCs/>
          <w:sz w:val="24"/>
          <w:szCs w:val="24"/>
        </w:rPr>
        <w:t>Gothenburg, Sweden</w:t>
      </w:r>
    </w:p>
    <w:p w14:paraId="52036D65" w14:textId="77777777" w:rsidR="00CA1D30" w:rsidRPr="007242C6" w:rsidRDefault="00CA1D30" w:rsidP="00CA1D30">
      <w:pPr>
        <w:keepNext/>
        <w:keepLines/>
        <w:spacing w:after="0"/>
        <w:rPr>
          <w:rFonts w:ascii="Arial" w:hAnsi="Arial"/>
          <w:b/>
          <w:bCs/>
          <w:sz w:val="24"/>
          <w:szCs w:val="24"/>
        </w:rPr>
      </w:pPr>
      <w:r>
        <w:rPr>
          <w:rFonts w:ascii="Arial" w:hAnsi="Arial"/>
          <w:b/>
          <w:bCs/>
          <w:sz w:val="24"/>
          <w:szCs w:val="24"/>
        </w:rPr>
        <w:t>9</w:t>
      </w:r>
      <w:r w:rsidRPr="007242C6">
        <w:rPr>
          <w:rFonts w:ascii="Arial" w:hAnsi="Arial"/>
          <w:b/>
          <w:bCs/>
          <w:sz w:val="24"/>
          <w:szCs w:val="24"/>
        </w:rPr>
        <w:t xml:space="preserve">th – </w:t>
      </w:r>
      <w:r>
        <w:rPr>
          <w:rFonts w:ascii="Arial" w:hAnsi="Arial"/>
          <w:b/>
          <w:bCs/>
          <w:sz w:val="24"/>
          <w:szCs w:val="24"/>
        </w:rPr>
        <w:t>13th February</w:t>
      </w:r>
      <w:r w:rsidRPr="007242C6">
        <w:rPr>
          <w:rFonts w:ascii="Arial" w:hAnsi="Arial"/>
          <w:b/>
          <w:bCs/>
          <w:sz w:val="24"/>
          <w:szCs w:val="24"/>
        </w:rPr>
        <w:t xml:space="preserve"> 202</w:t>
      </w:r>
      <w:r>
        <w:rPr>
          <w:rFonts w:ascii="Arial" w:hAnsi="Arial"/>
          <w:b/>
          <w:bCs/>
          <w:sz w:val="24"/>
          <w:szCs w:val="24"/>
        </w:rPr>
        <w:t>6</w:t>
      </w:r>
    </w:p>
    <w:p w14:paraId="14C1D4E3" w14:textId="77777777" w:rsidR="00CA1D30" w:rsidRDefault="00CA1D30" w:rsidP="00CA1D30"/>
    <w:p w14:paraId="2AB9366D" w14:textId="77777777" w:rsidR="00CA1D30" w:rsidRDefault="00CA1D30" w:rsidP="00CA1D30"/>
    <w:p w14:paraId="0A677ABA" w14:textId="07215AA3" w:rsidR="00D82585" w:rsidRPr="00CA1D30" w:rsidRDefault="00D82585" w:rsidP="00D82585">
      <w:pPr>
        <w:keepNext/>
        <w:keepLines/>
        <w:spacing w:after="0"/>
        <w:rPr>
          <w:rFonts w:ascii="Arial" w:hAnsi="Arial"/>
          <w:i/>
          <w:iCs/>
          <w:sz w:val="22"/>
          <w:szCs w:val="22"/>
        </w:rPr>
      </w:pPr>
      <w:r w:rsidRPr="00CA1D30">
        <w:rPr>
          <w:rFonts w:ascii="Arial" w:hAnsi="Arial"/>
          <w:i/>
          <w:iCs/>
          <w:sz w:val="22"/>
          <w:szCs w:val="22"/>
        </w:rPr>
        <w:t>3GPP TSG WG RAN5 Meeting #109</w:t>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00CA1D30">
        <w:rPr>
          <w:rFonts w:ascii="Arial" w:hAnsi="Arial"/>
          <w:i/>
          <w:iCs/>
          <w:sz w:val="22"/>
          <w:szCs w:val="22"/>
        </w:rPr>
        <w:tab/>
      </w:r>
      <w:r w:rsid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r>
      <w:r w:rsidRPr="00CA1D30">
        <w:rPr>
          <w:rFonts w:ascii="Arial" w:hAnsi="Arial"/>
          <w:i/>
          <w:iCs/>
          <w:sz w:val="22"/>
          <w:szCs w:val="22"/>
        </w:rPr>
        <w:tab/>
        <w:t>R5-256733</w:t>
      </w:r>
    </w:p>
    <w:p w14:paraId="3EDBE50C" w14:textId="15768CCD" w:rsidR="00D82585" w:rsidRPr="00CA1D30" w:rsidRDefault="00D82585" w:rsidP="00D82585">
      <w:pPr>
        <w:keepNext/>
        <w:keepLines/>
        <w:spacing w:after="0"/>
        <w:rPr>
          <w:rFonts w:ascii="Arial" w:hAnsi="Arial"/>
          <w:i/>
          <w:iCs/>
          <w:sz w:val="22"/>
          <w:szCs w:val="22"/>
        </w:rPr>
      </w:pPr>
      <w:r w:rsidRPr="00CA1D30">
        <w:rPr>
          <w:rFonts w:ascii="Arial" w:hAnsi="Arial"/>
          <w:i/>
          <w:iCs/>
          <w:sz w:val="22"/>
          <w:szCs w:val="22"/>
        </w:rPr>
        <w:t>Dallas, USA</w:t>
      </w:r>
    </w:p>
    <w:p w14:paraId="14EECF09" w14:textId="546D9264" w:rsidR="00D82585" w:rsidRPr="00CA1D30" w:rsidRDefault="00D82585" w:rsidP="00D82585">
      <w:pPr>
        <w:keepNext/>
        <w:keepLines/>
        <w:spacing w:after="0"/>
        <w:rPr>
          <w:rFonts w:ascii="Arial" w:hAnsi="Arial"/>
          <w:i/>
          <w:iCs/>
          <w:sz w:val="22"/>
          <w:szCs w:val="22"/>
        </w:rPr>
      </w:pPr>
      <w:r w:rsidRPr="00CA1D30">
        <w:rPr>
          <w:rFonts w:ascii="Arial" w:hAnsi="Arial"/>
          <w:i/>
          <w:iCs/>
          <w:sz w:val="22"/>
          <w:szCs w:val="22"/>
        </w:rPr>
        <w:t>17th - 21st November 2025</w:t>
      </w:r>
    </w:p>
    <w:p w14:paraId="28893F4C" w14:textId="77777777" w:rsidR="00D82585" w:rsidRDefault="00D82585" w:rsidP="00CA1D30"/>
    <w:p w14:paraId="344E14D6" w14:textId="77777777" w:rsidR="00D82585" w:rsidRDefault="00D82585" w:rsidP="00D82585">
      <w:pPr>
        <w:keepLines/>
        <w:pBdr>
          <w:top w:val="single" w:sz="12" w:space="2" w:color="auto"/>
        </w:pBdr>
        <w:tabs>
          <w:tab w:val="right" w:pos="10206"/>
        </w:tabs>
        <w:spacing w:after="0"/>
        <w:ind w:left="454" w:hanging="454"/>
        <w:rPr>
          <w:sz w:val="16"/>
        </w:rPr>
      </w:pPr>
      <w:r>
        <w:rPr>
          <w:i/>
          <w:noProof/>
          <w:sz w:val="16"/>
        </w:rPr>
        <w:drawing>
          <wp:inline distT="0" distB="0" distL="0" distR="0" wp14:anchorId="69116AFC" wp14:editId="5C42448D">
            <wp:extent cx="1212850" cy="838200"/>
            <wp:effectExtent l="0" t="0" r="6350" b="0"/>
            <wp:docPr id="1711717370"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Pr>
          <w:sz w:val="16"/>
        </w:rPr>
        <w:tab/>
      </w:r>
      <w:r>
        <w:rPr>
          <w:noProof/>
          <w:sz w:val="16"/>
        </w:rPr>
        <w:drawing>
          <wp:inline distT="0" distB="0" distL="0" distR="0" wp14:anchorId="754CAA7D" wp14:editId="19357260">
            <wp:extent cx="1625600" cy="952500"/>
            <wp:effectExtent l="0" t="0" r="0" b="0"/>
            <wp:docPr id="152857765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282217F" w14:textId="77777777" w:rsidR="00D82585" w:rsidRDefault="00D82585" w:rsidP="00D82585">
      <w:pPr>
        <w:rPr>
          <w:noProof/>
        </w:rPr>
      </w:pPr>
    </w:p>
    <w:p w14:paraId="454BD11D" w14:textId="77777777" w:rsidR="00D82585" w:rsidRDefault="00D82585" w:rsidP="00D82585">
      <w:pPr>
        <w:rPr>
          <w:noProof/>
          <w:sz w:val="22"/>
          <w:szCs w:val="22"/>
        </w:rPr>
      </w:pPr>
    </w:p>
    <w:p w14:paraId="08A2266C" w14:textId="77777777" w:rsidR="00D82585" w:rsidRDefault="00D82585" w:rsidP="00D82585">
      <w:pPr>
        <w:rPr>
          <w:noProof/>
          <w:sz w:val="24"/>
          <w:szCs w:val="24"/>
        </w:rPr>
      </w:pPr>
    </w:p>
    <w:p w14:paraId="4FA8AB64" w14:textId="6D18C21F" w:rsidR="00D82585" w:rsidRDefault="00D82585" w:rsidP="00D82585">
      <w:pPr>
        <w:jc w:val="center"/>
        <w:outlineLvl w:val="0"/>
        <w:rPr>
          <w:rFonts w:ascii="Arial" w:hAnsi="Arial" w:cs="Arial"/>
          <w:b/>
          <w:bCs/>
          <w:noProof/>
          <w:sz w:val="32"/>
          <w:szCs w:val="32"/>
        </w:rPr>
      </w:pPr>
      <w:r>
        <w:rPr>
          <w:rFonts w:ascii="Arial" w:hAnsi="Arial" w:cs="Arial"/>
          <w:b/>
          <w:bCs/>
          <w:noProof/>
          <w:sz w:val="32"/>
          <w:szCs w:val="32"/>
        </w:rPr>
        <w:t>Report from the RAN WG5#109 Meeting</w:t>
      </w:r>
    </w:p>
    <w:p w14:paraId="14C3F0F9" w14:textId="77777777" w:rsidR="00D82585" w:rsidRDefault="00D82585" w:rsidP="00D82585">
      <w:pPr>
        <w:jc w:val="center"/>
        <w:rPr>
          <w:rFonts w:ascii="Arial" w:hAnsi="Arial" w:cs="Arial"/>
          <w:noProof/>
          <w:sz w:val="32"/>
          <w:szCs w:val="32"/>
        </w:rPr>
      </w:pPr>
    </w:p>
    <w:p w14:paraId="3C004B89" w14:textId="66A85645" w:rsidR="00D82585" w:rsidRDefault="00D82585" w:rsidP="00D82585">
      <w:pPr>
        <w:jc w:val="center"/>
        <w:outlineLvl w:val="0"/>
        <w:rPr>
          <w:rFonts w:ascii="Arial" w:hAnsi="Arial" w:cs="Arial"/>
          <w:noProof/>
          <w:sz w:val="32"/>
          <w:szCs w:val="32"/>
        </w:rPr>
      </w:pPr>
      <w:r>
        <w:rPr>
          <w:rFonts w:ascii="Arial" w:hAnsi="Arial" w:cs="Arial"/>
          <w:noProof/>
          <w:sz w:val="32"/>
          <w:szCs w:val="32"/>
        </w:rPr>
        <w:t>Dallas</w:t>
      </w:r>
      <w:r w:rsidRPr="001C2802">
        <w:rPr>
          <w:rFonts w:ascii="Arial" w:hAnsi="Arial" w:cs="Arial"/>
          <w:noProof/>
          <w:sz w:val="32"/>
          <w:szCs w:val="32"/>
        </w:rPr>
        <w:t xml:space="preserve">, </w:t>
      </w:r>
      <w:r>
        <w:rPr>
          <w:rFonts w:ascii="Arial" w:hAnsi="Arial" w:cs="Arial"/>
          <w:noProof/>
          <w:sz w:val="32"/>
          <w:szCs w:val="32"/>
        </w:rPr>
        <w:t>USA</w:t>
      </w:r>
    </w:p>
    <w:p w14:paraId="725EA0C1" w14:textId="4C7466D5" w:rsidR="00D82585" w:rsidRDefault="00D82585" w:rsidP="00D82585">
      <w:pPr>
        <w:jc w:val="center"/>
        <w:rPr>
          <w:rFonts w:ascii="Arial" w:hAnsi="Arial" w:cs="Arial"/>
          <w:noProof/>
          <w:sz w:val="32"/>
          <w:szCs w:val="32"/>
        </w:rPr>
      </w:pPr>
      <w:r>
        <w:rPr>
          <w:rFonts w:ascii="Arial" w:hAnsi="Arial" w:cs="Arial"/>
          <w:bCs/>
          <w:noProof/>
          <w:sz w:val="32"/>
          <w:szCs w:val="32"/>
        </w:rPr>
        <w:t>17th - 21st November 2025</w:t>
      </w:r>
    </w:p>
    <w:p w14:paraId="334A1216" w14:textId="77777777" w:rsidR="00D82585" w:rsidRDefault="00D82585" w:rsidP="00D82585">
      <w:pPr>
        <w:jc w:val="center"/>
        <w:rPr>
          <w:rFonts w:ascii="Arial" w:hAnsi="Arial" w:cs="Arial"/>
          <w:noProof/>
          <w:sz w:val="28"/>
          <w:szCs w:val="28"/>
        </w:rPr>
      </w:pPr>
    </w:p>
    <w:p w14:paraId="3BA4A724" w14:textId="3B769826" w:rsidR="00D82585" w:rsidRDefault="00D82585" w:rsidP="00D82585">
      <w:pPr>
        <w:jc w:val="center"/>
        <w:outlineLvl w:val="0"/>
        <w:rPr>
          <w:rFonts w:ascii="Arial" w:hAnsi="Arial" w:cs="Arial"/>
          <w:bCs/>
          <w:noProof/>
          <w:sz w:val="28"/>
          <w:szCs w:val="28"/>
        </w:rPr>
      </w:pPr>
      <w:r>
        <w:rPr>
          <w:rFonts w:ascii="Arial" w:hAnsi="Arial" w:cs="Arial"/>
          <w:bCs/>
          <w:noProof/>
          <w:sz w:val="28"/>
          <w:szCs w:val="28"/>
        </w:rPr>
        <w:t>v 1.</w:t>
      </w:r>
      <w:r w:rsidR="00CA1D30">
        <w:rPr>
          <w:rFonts w:ascii="Arial" w:hAnsi="Arial" w:cs="Arial"/>
          <w:bCs/>
          <w:noProof/>
          <w:sz w:val="28"/>
          <w:szCs w:val="28"/>
        </w:rPr>
        <w:t>0</w:t>
      </w:r>
    </w:p>
    <w:p w14:paraId="36ACDF0E" w14:textId="77777777" w:rsidR="00D82585" w:rsidRDefault="00D82585" w:rsidP="00D82585">
      <w:pPr>
        <w:jc w:val="center"/>
        <w:rPr>
          <w:rFonts w:ascii="Arial" w:hAnsi="Arial" w:cs="Arial"/>
          <w:b/>
          <w:bCs/>
          <w:noProof/>
          <w:sz w:val="32"/>
          <w:szCs w:val="32"/>
        </w:rPr>
      </w:pPr>
    </w:p>
    <w:p w14:paraId="20F5E0CC" w14:textId="77777777" w:rsidR="00D82585" w:rsidRDefault="00D82585" w:rsidP="00D82585">
      <w:pPr>
        <w:jc w:val="center"/>
        <w:rPr>
          <w:rFonts w:ascii="Arial" w:hAnsi="Arial" w:cs="Arial"/>
          <w:b/>
          <w:bCs/>
          <w:noProof/>
          <w:sz w:val="32"/>
          <w:szCs w:val="32"/>
        </w:rPr>
      </w:pPr>
    </w:p>
    <w:p w14:paraId="13BDBB3E" w14:textId="77777777" w:rsidR="00D82585" w:rsidRDefault="00D82585" w:rsidP="00D82585">
      <w:pPr>
        <w:jc w:val="center"/>
        <w:rPr>
          <w:rFonts w:ascii="Arial" w:hAnsi="Arial" w:cs="Arial"/>
          <w:b/>
          <w:bCs/>
          <w:noProof/>
          <w:sz w:val="32"/>
          <w:szCs w:val="32"/>
        </w:rPr>
      </w:pPr>
    </w:p>
    <w:p w14:paraId="70C4F7C9" w14:textId="77777777" w:rsidR="00D82585" w:rsidRDefault="00D82585" w:rsidP="00D82585">
      <w:pPr>
        <w:outlineLvl w:val="0"/>
        <w:rPr>
          <w:rFonts w:ascii="Arial" w:hAnsi="Arial" w:cs="Arial"/>
          <w:b/>
        </w:rPr>
      </w:pPr>
      <w:r>
        <w:rPr>
          <w:rFonts w:ascii="Arial" w:hAnsi="Arial" w:cs="Arial"/>
          <w:b/>
        </w:rPr>
        <w:t>Chair:</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4F62D80C" w14:textId="77777777" w:rsidR="00D82585" w:rsidRDefault="00D82585" w:rsidP="00D82585">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1E073248" w14:textId="77777777" w:rsidR="00D82585" w:rsidRDefault="00D82585" w:rsidP="00D82585">
      <w:pPr>
        <w:rPr>
          <w:rFonts w:ascii="Arial" w:hAnsi="Arial" w:cs="Arial"/>
        </w:rPr>
      </w:pPr>
      <w:r>
        <w:rPr>
          <w:rFonts w:ascii="Arial" w:hAnsi="Arial" w:cs="Arial"/>
        </w:rPr>
        <w:t>Vice Chair (SIG sub WG):</w:t>
      </w:r>
      <w:r>
        <w:rPr>
          <w:rFonts w:ascii="Arial" w:hAnsi="Arial" w:cs="Arial"/>
        </w:rPr>
        <w:tab/>
        <w:t>Xiaozhong Chen, CATT</w:t>
      </w:r>
    </w:p>
    <w:p w14:paraId="1520B98B" w14:textId="77777777" w:rsidR="00D82585" w:rsidRDefault="00D82585" w:rsidP="00D82585">
      <w:pPr>
        <w:rPr>
          <w:rFonts w:ascii="Arial" w:hAnsi="Arial" w:cs="Arial"/>
        </w:rPr>
      </w:pPr>
      <w:r>
        <w:rPr>
          <w:rFonts w:ascii="Arial" w:hAnsi="Arial" w:cs="Arial"/>
        </w:rPr>
        <w:t>RF session Chair (RF sub WG):</w:t>
      </w:r>
      <w:r>
        <w:rPr>
          <w:rFonts w:ascii="Arial" w:hAnsi="Arial" w:cs="Arial"/>
        </w:rPr>
        <w:tab/>
        <w:t>Pradeep Gowda, Qualcomm Inc</w:t>
      </w:r>
    </w:p>
    <w:p w14:paraId="350109F3" w14:textId="059A4AEF" w:rsidR="00D82585" w:rsidRPr="00D82585" w:rsidRDefault="00D82585" w:rsidP="00D82585">
      <w:pPr>
        <w:rPr>
          <w:rFonts w:ascii="Arial" w:hAnsi="Arial" w:cs="Arial"/>
          <w:bCs/>
        </w:rPr>
      </w:pPr>
      <w:r w:rsidRPr="00D82585">
        <w:rPr>
          <w:rFonts w:ascii="Arial" w:hAnsi="Arial" w:cs="Arial"/>
          <w:bCs/>
        </w:rPr>
        <w:t>RF Session Secretary:</w:t>
      </w:r>
      <w:r w:rsidRPr="00D82585">
        <w:rPr>
          <w:rFonts w:ascii="Arial" w:hAnsi="Arial" w:cs="Arial"/>
          <w:bCs/>
        </w:rPr>
        <w:tab/>
      </w:r>
      <w:r w:rsidRPr="00D82585">
        <w:rPr>
          <w:rFonts w:ascii="Arial" w:hAnsi="Arial" w:cs="Arial"/>
          <w:bCs/>
        </w:rPr>
        <w:tab/>
      </w:r>
      <w:r>
        <w:rPr>
          <w:rFonts w:ascii="Arial" w:hAnsi="Arial" w:cs="Arial"/>
          <w:bCs/>
        </w:rPr>
        <w:t>Kuba Kolodziej</w:t>
      </w:r>
      <w:r w:rsidRPr="00D82585">
        <w:rPr>
          <w:rFonts w:ascii="Arial" w:hAnsi="Arial" w:cs="Arial"/>
          <w:bCs/>
        </w:rPr>
        <w:t>, E</w:t>
      </w:r>
      <w:r>
        <w:rPr>
          <w:rFonts w:ascii="Arial" w:hAnsi="Arial" w:cs="Arial"/>
          <w:bCs/>
        </w:rPr>
        <w:t>ricsson</w:t>
      </w:r>
    </w:p>
    <w:p w14:paraId="237AC49E" w14:textId="77777777" w:rsidR="00D82585" w:rsidRDefault="00D82585" w:rsidP="00D82585"/>
    <w:p w14:paraId="37D5A0F0" w14:textId="77777777" w:rsidR="00D82585" w:rsidRDefault="00D82585" w:rsidP="00D82585"/>
    <w:p w14:paraId="198BF23A" w14:textId="77777777" w:rsidR="00D82585" w:rsidRDefault="00D82585" w:rsidP="00D82585"/>
    <w:p w14:paraId="28D86926" w14:textId="77777777" w:rsidR="00D82585" w:rsidRDefault="00D82585" w:rsidP="00D82585"/>
    <w:p w14:paraId="114694A0" w14:textId="77777777" w:rsidR="00D82585" w:rsidRDefault="00D82585" w:rsidP="00D82585">
      <w:r>
        <w:rPr>
          <w:sz w:val="24"/>
          <w:szCs w:val="24"/>
        </w:rPr>
        <w:lastRenderedPageBreak/>
        <w:br w:type="page"/>
      </w:r>
    </w:p>
    <w:p w14:paraId="5BC06BFB" w14:textId="77777777" w:rsidR="00D82585" w:rsidRDefault="00D82585" w:rsidP="00D82585"/>
    <w:p w14:paraId="7FFB5C50" w14:textId="77777777" w:rsidR="00D82585" w:rsidRDefault="00D82585" w:rsidP="00D82585">
      <w:pPr>
        <w:pStyle w:val="Heading8"/>
      </w:pPr>
      <w:bookmarkStart w:id="0" w:name="_Toc154246839"/>
      <w:bookmarkStart w:id="1" w:name="_Toc161733021"/>
      <w:bookmarkStart w:id="2" w:name="_Toc192963417"/>
      <w:bookmarkStart w:id="3" w:name="_Toc202274839"/>
      <w:bookmarkStart w:id="4" w:name="_Toc208929189"/>
      <w:bookmarkStart w:id="5" w:name="_Toc208933359"/>
      <w:bookmarkStart w:id="6" w:name="_Toc216274455"/>
      <w:r>
        <w:t>Contents:</w:t>
      </w:r>
      <w:bookmarkEnd w:id="0"/>
      <w:bookmarkEnd w:id="1"/>
      <w:bookmarkEnd w:id="2"/>
      <w:bookmarkEnd w:id="3"/>
      <w:bookmarkEnd w:id="4"/>
      <w:bookmarkEnd w:id="5"/>
      <w:bookmarkEnd w:id="6"/>
    </w:p>
    <w:p w14:paraId="40DBC55E" w14:textId="6E14B3C5" w:rsidR="00DD2250" w:rsidRDefault="007C74C3">
      <w:pPr>
        <w:pStyle w:val="TOC8"/>
        <w:rPr>
          <w:rFonts w:asciiTheme="minorHAnsi" w:eastAsiaTheme="minorEastAsia" w:hAnsiTheme="minorHAnsi" w:cstheme="minorBidi"/>
          <w:b w:val="0"/>
          <w:kern w:val="2"/>
          <w:sz w:val="24"/>
          <w:szCs w:val="24"/>
          <w14:ligatures w14:val="standardContextual"/>
        </w:rPr>
      </w:pPr>
      <w:r>
        <w:fldChar w:fldCharType="begin" w:fldLock="1"/>
      </w:r>
      <w:r>
        <w:instrText xml:space="preserve"> TOC  \* MERGEFORMAT </w:instrText>
      </w:r>
      <w:r>
        <w:fldChar w:fldCharType="separate"/>
      </w:r>
      <w:r w:rsidR="00DD2250">
        <w:t>Contents:</w:t>
      </w:r>
      <w:r w:rsidR="00DD2250">
        <w:tab/>
      </w:r>
      <w:r w:rsidR="00DD2250">
        <w:fldChar w:fldCharType="begin" w:fldLock="1"/>
      </w:r>
      <w:r w:rsidR="00DD2250">
        <w:instrText xml:space="preserve"> PAGEREF _Toc216274455 \h </w:instrText>
      </w:r>
      <w:r w:rsidR="00DD2250">
        <w:fldChar w:fldCharType="separate"/>
      </w:r>
      <w:r w:rsidR="00DD2250">
        <w:t>2</w:t>
      </w:r>
      <w:r w:rsidR="00DD2250">
        <w:fldChar w:fldCharType="end"/>
      </w:r>
    </w:p>
    <w:p w14:paraId="4A2F8E66" w14:textId="0D85AA86" w:rsidR="00DD2250" w:rsidRDefault="00DD2250">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_Toc216274456 \h </w:instrText>
      </w:r>
      <w:r>
        <w:fldChar w:fldCharType="separate"/>
      </w:r>
      <w:r>
        <w:t>24</w:t>
      </w:r>
      <w:r>
        <w:fldChar w:fldCharType="end"/>
      </w:r>
    </w:p>
    <w:p w14:paraId="1D76C46F" w14:textId="75599B20" w:rsidR="00DD2250" w:rsidRDefault="00DD2250">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Welcoming brief by the host</w:t>
      </w:r>
      <w:r>
        <w:tab/>
      </w:r>
      <w:r>
        <w:fldChar w:fldCharType="begin" w:fldLock="1"/>
      </w:r>
      <w:r>
        <w:instrText xml:space="preserve"> PAGEREF _Toc216274457 \h </w:instrText>
      </w:r>
      <w:r>
        <w:fldChar w:fldCharType="separate"/>
      </w:r>
      <w:r>
        <w:t>24</w:t>
      </w:r>
      <w:r>
        <w:fldChar w:fldCharType="end"/>
      </w:r>
    </w:p>
    <w:p w14:paraId="705AA6F2" w14:textId="011C9065" w:rsidR="00DD2250" w:rsidRDefault="00DD2250">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_Toc216274458 \h </w:instrText>
      </w:r>
      <w:r>
        <w:fldChar w:fldCharType="separate"/>
      </w:r>
      <w:r>
        <w:t>25</w:t>
      </w:r>
      <w:r>
        <w:fldChar w:fldCharType="end"/>
      </w:r>
    </w:p>
    <w:p w14:paraId="60C37CD6" w14:textId="7B80337D" w:rsidR="00DD2250" w:rsidRDefault="00DD2250">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Live Reports</w:t>
      </w:r>
      <w:r>
        <w:tab/>
      </w:r>
      <w:r>
        <w:fldChar w:fldCharType="begin" w:fldLock="1"/>
      </w:r>
      <w:r>
        <w:instrText xml:space="preserve"> PAGEREF _Toc216274459 \h </w:instrText>
      </w:r>
      <w:r>
        <w:fldChar w:fldCharType="separate"/>
      </w:r>
      <w:r>
        <w:t>25</w:t>
      </w:r>
      <w:r>
        <w:fldChar w:fldCharType="end"/>
      </w:r>
    </w:p>
    <w:p w14:paraId="4698FF60" w14:textId="56630B48" w:rsidR="00DD2250" w:rsidRDefault="00DD2250">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General Reports for information</w:t>
      </w:r>
      <w:r>
        <w:tab/>
      </w:r>
      <w:r>
        <w:fldChar w:fldCharType="begin" w:fldLock="1"/>
      </w:r>
      <w:r>
        <w:instrText xml:space="preserve"> PAGEREF _Toc216274460 \h </w:instrText>
      </w:r>
      <w:r>
        <w:fldChar w:fldCharType="separate"/>
      </w:r>
      <w:r>
        <w:t>26</w:t>
      </w:r>
      <w:r>
        <w:fldChar w:fldCharType="end"/>
      </w:r>
    </w:p>
    <w:p w14:paraId="7689D359" w14:textId="1C84D4B5" w:rsidR="00DD2250" w:rsidRDefault="00DD2250">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Liaison Statements</w:t>
      </w:r>
      <w:r>
        <w:tab/>
      </w:r>
      <w:r>
        <w:fldChar w:fldCharType="begin" w:fldLock="1"/>
      </w:r>
      <w:r>
        <w:instrText xml:space="preserve"> PAGEREF _Toc216274461 \h </w:instrText>
      </w:r>
      <w:r>
        <w:fldChar w:fldCharType="separate"/>
      </w:r>
      <w:r>
        <w:t>26</w:t>
      </w:r>
      <w:r>
        <w:fldChar w:fldCharType="end"/>
      </w:r>
    </w:p>
    <w:p w14:paraId="207DF67E" w14:textId="03CA574E" w:rsidR="00DD2250" w:rsidRDefault="00DD2250">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RAN5 General Issues</w:t>
      </w:r>
      <w:r>
        <w:tab/>
      </w:r>
      <w:r>
        <w:fldChar w:fldCharType="begin" w:fldLock="1"/>
      </w:r>
      <w:r>
        <w:instrText xml:space="preserve"> PAGEREF _Toc216274462 \h </w:instrText>
      </w:r>
      <w:r>
        <w:fldChar w:fldCharType="separate"/>
      </w:r>
      <w:r>
        <w:t>29</w:t>
      </w:r>
      <w:r>
        <w:fldChar w:fldCharType="end"/>
      </w:r>
    </w:p>
    <w:p w14:paraId="1B660EAD" w14:textId="58DB8BD3" w:rsidR="00DD2250" w:rsidRDefault="00DD2250">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New Work Item proposals - for intro only</w:t>
      </w:r>
      <w:r>
        <w:tab/>
      </w:r>
      <w:r>
        <w:fldChar w:fldCharType="begin" w:fldLock="1"/>
      </w:r>
      <w:r>
        <w:instrText xml:space="preserve"> PAGEREF _Toc216274463 \h </w:instrText>
      </w:r>
      <w:r>
        <w:fldChar w:fldCharType="separate"/>
      </w:r>
      <w:r>
        <w:t>29</w:t>
      </w:r>
      <w:r>
        <w:fldChar w:fldCharType="end"/>
      </w:r>
    </w:p>
    <w:p w14:paraId="354DC097" w14:textId="26386A5E" w:rsidR="00DD2250" w:rsidRDefault="00DD2250">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General Discussion Papers</w:t>
      </w:r>
      <w:r>
        <w:tab/>
      </w:r>
      <w:r>
        <w:fldChar w:fldCharType="begin" w:fldLock="1"/>
      </w:r>
      <w:r>
        <w:instrText xml:space="preserve"> PAGEREF _Toc216274464 \h </w:instrText>
      </w:r>
      <w:r>
        <w:fldChar w:fldCharType="separate"/>
      </w:r>
      <w:r>
        <w:t>42</w:t>
      </w:r>
      <w:r>
        <w:fldChar w:fldCharType="end"/>
      </w:r>
    </w:p>
    <w:p w14:paraId="02E22E1C" w14:textId="2C5FC981" w:rsidR="00DD2250" w:rsidRDefault="00DD2250">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5GS</w:t>
      </w:r>
      <w:r>
        <w:tab/>
      </w:r>
      <w:r>
        <w:fldChar w:fldCharType="begin" w:fldLock="1"/>
      </w:r>
      <w:r>
        <w:instrText xml:space="preserve"> PAGEREF _Toc216274465 \h </w:instrText>
      </w:r>
      <w:r>
        <w:fldChar w:fldCharType="separate"/>
      </w:r>
      <w:r>
        <w:t>42</w:t>
      </w:r>
      <w:r>
        <w:fldChar w:fldCharType="end"/>
      </w:r>
    </w:p>
    <w:p w14:paraId="3A0FA610" w14:textId="41C7D7C1" w:rsidR="00DD2250" w:rsidRDefault="00DD2250">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NR Applicability specifications (Software Implementation)</w:t>
      </w:r>
      <w:r>
        <w:tab/>
      </w:r>
      <w:r>
        <w:fldChar w:fldCharType="begin" w:fldLock="1"/>
      </w:r>
      <w:r>
        <w:instrText xml:space="preserve"> PAGEREF _Toc216274466 \h </w:instrText>
      </w:r>
      <w:r>
        <w:fldChar w:fldCharType="separate"/>
      </w:r>
      <w:r>
        <w:t>42</w:t>
      </w:r>
      <w:r>
        <w:fldChar w:fldCharType="end"/>
      </w:r>
    </w:p>
    <w:p w14:paraId="05628F02" w14:textId="43A0D4EF" w:rsidR="00DD2250" w:rsidRDefault="00DD2250">
      <w:pPr>
        <w:pStyle w:val="TOC4"/>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AI/ML Testability &amp; Interoperability</w:t>
      </w:r>
      <w:r>
        <w:tab/>
      </w:r>
      <w:r>
        <w:fldChar w:fldCharType="begin" w:fldLock="1"/>
      </w:r>
      <w:r>
        <w:instrText xml:space="preserve"> PAGEREF _Toc216274467 \h </w:instrText>
      </w:r>
      <w:r>
        <w:fldChar w:fldCharType="separate"/>
      </w:r>
      <w:r>
        <w:t>42</w:t>
      </w:r>
      <w:r>
        <w:fldChar w:fldCharType="end"/>
      </w:r>
    </w:p>
    <w:p w14:paraId="3114E604" w14:textId="397B232B" w:rsidR="00DD2250" w:rsidRDefault="00DD2250">
      <w:pPr>
        <w:pStyle w:val="TOC4"/>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6G spec modernization &amp; RAN5 aspects</w:t>
      </w:r>
      <w:r>
        <w:tab/>
      </w:r>
      <w:r>
        <w:fldChar w:fldCharType="begin" w:fldLock="1"/>
      </w:r>
      <w:r>
        <w:instrText xml:space="preserve"> PAGEREF _Toc216274468 \h </w:instrText>
      </w:r>
      <w:r>
        <w:fldChar w:fldCharType="separate"/>
      </w:r>
      <w:r>
        <w:t>44</w:t>
      </w:r>
      <w:r>
        <w:fldChar w:fldCharType="end"/>
      </w:r>
    </w:p>
    <w:p w14:paraId="09C8FA54" w14:textId="74EDC45D" w:rsidR="00DD2250" w:rsidRDefault="00DD2250">
      <w:pPr>
        <w:pStyle w:val="TOC4"/>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All other topics</w:t>
      </w:r>
      <w:r>
        <w:tab/>
      </w:r>
      <w:r>
        <w:fldChar w:fldCharType="begin" w:fldLock="1"/>
      </w:r>
      <w:r>
        <w:instrText xml:space="preserve"> PAGEREF _Toc216274469 \h </w:instrText>
      </w:r>
      <w:r>
        <w:fldChar w:fldCharType="separate"/>
      </w:r>
      <w:r>
        <w:t>44</w:t>
      </w:r>
      <w:r>
        <w:fldChar w:fldCharType="end"/>
      </w:r>
    </w:p>
    <w:p w14:paraId="7E3817F1" w14:textId="08B8A893" w:rsidR="00DD2250" w:rsidRDefault="00DD2250">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RAN5 PRDs/Templates</w:t>
      </w:r>
      <w:r>
        <w:tab/>
      </w:r>
      <w:r>
        <w:fldChar w:fldCharType="begin" w:fldLock="1"/>
      </w:r>
      <w:r>
        <w:instrText xml:space="preserve"> PAGEREF _Toc216274470 \h </w:instrText>
      </w:r>
      <w:r>
        <w:fldChar w:fldCharType="separate"/>
      </w:r>
      <w:r>
        <w:t>44</w:t>
      </w:r>
      <w:r>
        <w:fldChar w:fldCharType="end"/>
      </w:r>
    </w:p>
    <w:p w14:paraId="48FB77EE" w14:textId="22387140" w:rsidR="00DD2250" w:rsidRDefault="00DD2250">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Meeting schedule for 2026-27</w:t>
      </w:r>
      <w:r>
        <w:tab/>
      </w:r>
      <w:r>
        <w:fldChar w:fldCharType="begin" w:fldLock="1"/>
      </w:r>
      <w:r>
        <w:instrText xml:space="preserve"> PAGEREF _Toc216274471 \h </w:instrText>
      </w:r>
      <w:r>
        <w:fldChar w:fldCharType="separate"/>
      </w:r>
      <w:r>
        <w:t>44</w:t>
      </w:r>
      <w:r>
        <w:fldChar w:fldCharType="end"/>
      </w:r>
    </w:p>
    <w:p w14:paraId="7234B734" w14:textId="1CC14C4D" w:rsidR="00DD2250" w:rsidRDefault="00DD2250">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Tdocs for mid-week joint session</w:t>
      </w:r>
      <w:r>
        <w:tab/>
      </w:r>
      <w:r>
        <w:fldChar w:fldCharType="begin" w:fldLock="1"/>
      </w:r>
      <w:r>
        <w:instrText xml:space="preserve"> PAGEREF _Toc216274472 \h </w:instrText>
      </w:r>
      <w:r>
        <w:fldChar w:fldCharType="separate"/>
      </w:r>
      <w:r>
        <w:t>44</w:t>
      </w:r>
      <w:r>
        <w:fldChar w:fldCharType="end"/>
      </w:r>
    </w:p>
    <w:p w14:paraId="6B654C9C" w14:textId="0B78A452" w:rsidR="00DD2250" w:rsidRDefault="00DD2250">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Agenda for mid-week session</w:t>
      </w:r>
      <w:r>
        <w:tab/>
      </w:r>
      <w:r>
        <w:fldChar w:fldCharType="begin" w:fldLock="1"/>
      </w:r>
      <w:r>
        <w:instrText xml:space="preserve"> PAGEREF _Toc216274473 \h </w:instrText>
      </w:r>
      <w:r>
        <w:fldChar w:fldCharType="separate"/>
      </w:r>
      <w:r>
        <w:t>44</w:t>
      </w:r>
      <w:r>
        <w:fldChar w:fldCharType="end"/>
      </w:r>
    </w:p>
    <w:p w14:paraId="2838ED4A" w14:textId="17495218" w:rsidR="00DD2250" w:rsidRDefault="00DD2250">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RF group docs for WG review/verdict - original A.I. retained</w:t>
      </w:r>
      <w:r>
        <w:tab/>
      </w:r>
      <w:r>
        <w:fldChar w:fldCharType="begin" w:fldLock="1"/>
      </w:r>
      <w:r>
        <w:instrText xml:space="preserve"> PAGEREF _Toc216274474 \h </w:instrText>
      </w:r>
      <w:r>
        <w:fldChar w:fldCharType="separate"/>
      </w:r>
      <w:r>
        <w:t>44</w:t>
      </w:r>
      <w:r>
        <w:fldChar w:fldCharType="end"/>
      </w:r>
    </w:p>
    <w:p w14:paraId="2AF40A06" w14:textId="74CA9DAB" w:rsidR="00DD2250" w:rsidRDefault="00DD2250">
      <w:pPr>
        <w:pStyle w:val="TOC4"/>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Sig group docs for WG review/verdict - original A.I. retained</w:t>
      </w:r>
      <w:r>
        <w:tab/>
      </w:r>
      <w:r>
        <w:fldChar w:fldCharType="begin" w:fldLock="1"/>
      </w:r>
      <w:r>
        <w:instrText xml:space="preserve"> PAGEREF _Toc216274475 \h </w:instrText>
      </w:r>
      <w:r>
        <w:fldChar w:fldCharType="separate"/>
      </w:r>
      <w:r>
        <w:t>45</w:t>
      </w:r>
      <w:r>
        <w:fldChar w:fldCharType="end"/>
      </w:r>
    </w:p>
    <w:p w14:paraId="6F314F5C" w14:textId="1D5BC3DF" w:rsidR="00DD2250" w:rsidRDefault="00DD2250">
      <w:pPr>
        <w:pStyle w:val="TOC4"/>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_Toc216274476 \h </w:instrText>
      </w:r>
      <w:r>
        <w:fldChar w:fldCharType="separate"/>
      </w:r>
      <w:r>
        <w:t>45</w:t>
      </w:r>
      <w:r>
        <w:fldChar w:fldCharType="end"/>
      </w:r>
    </w:p>
    <w:p w14:paraId="51BE6BB1" w14:textId="1DAD9EB2" w:rsidR="00DD2250" w:rsidRDefault="00DD2250">
      <w:pPr>
        <w:pStyle w:val="TOC4"/>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_Toc216274477 \h </w:instrText>
      </w:r>
      <w:r>
        <w:fldChar w:fldCharType="separate"/>
      </w:r>
      <w:r>
        <w:t>49</w:t>
      </w:r>
      <w:r>
        <w:fldChar w:fldCharType="end"/>
      </w:r>
    </w:p>
    <w:p w14:paraId="1136351A" w14:textId="2EC4F72C" w:rsidR="00DD2250" w:rsidRDefault="00DD2250">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RF Functional Area</w:t>
      </w:r>
      <w:r>
        <w:tab/>
      </w:r>
      <w:r>
        <w:fldChar w:fldCharType="begin" w:fldLock="1"/>
      </w:r>
      <w:r>
        <w:instrText xml:space="preserve"> PAGEREF _Toc216274478 \h </w:instrText>
      </w:r>
      <w:r>
        <w:fldChar w:fldCharType="separate"/>
      </w:r>
      <w:r>
        <w:t>49</w:t>
      </w:r>
      <w:r>
        <w:fldChar w:fldCharType="end"/>
      </w:r>
    </w:p>
    <w:p w14:paraId="679FEB14" w14:textId="3E571F98" w:rsidR="00DD2250" w:rsidRDefault="00DD2250">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_Toc216274479 \h </w:instrText>
      </w:r>
      <w:r>
        <w:fldChar w:fldCharType="separate"/>
      </w:r>
      <w:r>
        <w:t>49</w:t>
      </w:r>
      <w:r>
        <w:fldChar w:fldCharType="end"/>
      </w:r>
    </w:p>
    <w:p w14:paraId="7D0A46CA" w14:textId="26284583" w:rsidR="00DD2250" w:rsidRDefault="00DD2250">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_Toc216274480 \h </w:instrText>
      </w:r>
      <w:r>
        <w:fldChar w:fldCharType="separate"/>
      </w:r>
      <w:r>
        <w:t>49</w:t>
      </w:r>
      <w:r>
        <w:fldChar w:fldCharType="end"/>
      </w:r>
    </w:p>
    <w:p w14:paraId="0E4A9C23" w14:textId="6FC47748" w:rsidR="00DD2250" w:rsidRDefault="00DD2250">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_Toc216274481 \h </w:instrText>
      </w:r>
      <w:r>
        <w:fldChar w:fldCharType="separate"/>
      </w:r>
      <w:r>
        <w:t>52</w:t>
      </w:r>
      <w:r>
        <w:fldChar w:fldCharType="end"/>
      </w:r>
    </w:p>
    <w:p w14:paraId="5F549BCB" w14:textId="1053321F" w:rsidR="00DD2250" w:rsidRDefault="00DD2250">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_Toc216274482 \h </w:instrText>
      </w:r>
      <w:r>
        <w:fldChar w:fldCharType="separate"/>
      </w:r>
      <w:r>
        <w:t>52</w:t>
      </w:r>
      <w:r>
        <w:fldChar w:fldCharType="end"/>
      </w:r>
    </w:p>
    <w:p w14:paraId="4BE9939C" w14:textId="0F6636F7" w:rsidR="00DD2250" w:rsidRDefault="00DD2250">
      <w:pPr>
        <w:pStyle w:val="TOC5"/>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_Toc216274483 \h </w:instrText>
      </w:r>
      <w:r>
        <w:fldChar w:fldCharType="separate"/>
      </w:r>
      <w:r>
        <w:t>52</w:t>
      </w:r>
      <w:r>
        <w:fldChar w:fldCharType="end"/>
      </w:r>
    </w:p>
    <w:p w14:paraId="5AD0B1D8" w14:textId="33A64CDA" w:rsidR="00DD2250" w:rsidRDefault="00DD2250">
      <w:pPr>
        <w:pStyle w:val="TOC6"/>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_Toc216274484 \h </w:instrText>
      </w:r>
      <w:r>
        <w:fldChar w:fldCharType="separate"/>
      </w:r>
      <w:r>
        <w:t>52</w:t>
      </w:r>
      <w:r>
        <w:fldChar w:fldCharType="end"/>
      </w:r>
    </w:p>
    <w:p w14:paraId="13439412" w14:textId="4090AFA5" w:rsidR="00DD2250" w:rsidRDefault="00DD2250">
      <w:pPr>
        <w:pStyle w:val="TOC6"/>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_Toc216274485 \h </w:instrText>
      </w:r>
      <w:r>
        <w:fldChar w:fldCharType="separate"/>
      </w:r>
      <w:r>
        <w:t>53</w:t>
      </w:r>
      <w:r>
        <w:fldChar w:fldCharType="end"/>
      </w:r>
    </w:p>
    <w:p w14:paraId="22943FE5" w14:textId="1F3EBA87" w:rsidR="00DD2250" w:rsidRDefault="00DD2250">
      <w:pPr>
        <w:pStyle w:val="TOC6"/>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_Toc216274486 \h </w:instrText>
      </w:r>
      <w:r>
        <w:fldChar w:fldCharType="separate"/>
      </w:r>
      <w:r>
        <w:t>53</w:t>
      </w:r>
      <w:r>
        <w:fldChar w:fldCharType="end"/>
      </w:r>
    </w:p>
    <w:p w14:paraId="2C64075D" w14:textId="7BABEA0E" w:rsidR="00DD2250" w:rsidRDefault="00DD2250">
      <w:pPr>
        <w:pStyle w:val="TOC6"/>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_Toc216274487 \h </w:instrText>
      </w:r>
      <w:r>
        <w:fldChar w:fldCharType="separate"/>
      </w:r>
      <w:r>
        <w:t>53</w:t>
      </w:r>
      <w:r>
        <w:fldChar w:fldCharType="end"/>
      </w:r>
    </w:p>
    <w:p w14:paraId="147B4617" w14:textId="4A234AE7" w:rsidR="00DD2250" w:rsidRDefault="00DD2250">
      <w:pPr>
        <w:pStyle w:val="TOC5"/>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_Toc216274488 \h </w:instrText>
      </w:r>
      <w:r>
        <w:fldChar w:fldCharType="separate"/>
      </w:r>
      <w:r>
        <w:t>53</w:t>
      </w:r>
      <w:r>
        <w:fldChar w:fldCharType="end"/>
      </w:r>
    </w:p>
    <w:p w14:paraId="583CA8E3" w14:textId="7EC86BE6" w:rsidR="00DD2250" w:rsidRDefault="00DD2250">
      <w:pPr>
        <w:pStyle w:val="TOC5"/>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_Toc216274489 \h </w:instrText>
      </w:r>
      <w:r>
        <w:fldChar w:fldCharType="separate"/>
      </w:r>
      <w:r>
        <w:t>54</w:t>
      </w:r>
      <w:r>
        <w:fldChar w:fldCharType="end"/>
      </w:r>
    </w:p>
    <w:p w14:paraId="2A27DFB6" w14:textId="5BEC1EFD" w:rsidR="00DD2250" w:rsidRDefault="00DD2250">
      <w:pPr>
        <w:pStyle w:val="TOC6"/>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_Toc216274490 \h </w:instrText>
      </w:r>
      <w:r>
        <w:fldChar w:fldCharType="separate"/>
      </w:r>
      <w:r>
        <w:t>54</w:t>
      </w:r>
      <w:r>
        <w:fldChar w:fldCharType="end"/>
      </w:r>
    </w:p>
    <w:p w14:paraId="56BE1B63" w14:textId="65C2A02C" w:rsidR="00DD2250" w:rsidRDefault="00DD2250">
      <w:pPr>
        <w:pStyle w:val="TOC6"/>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_Toc216274491 \h </w:instrText>
      </w:r>
      <w:r>
        <w:fldChar w:fldCharType="separate"/>
      </w:r>
      <w:r>
        <w:t>55</w:t>
      </w:r>
      <w:r>
        <w:fldChar w:fldCharType="end"/>
      </w:r>
    </w:p>
    <w:p w14:paraId="562D8FBD" w14:textId="4A8A7678" w:rsidR="00DD2250" w:rsidRDefault="00DD2250">
      <w:pPr>
        <w:pStyle w:val="TOC6"/>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_Toc216274492 \h </w:instrText>
      </w:r>
      <w:r>
        <w:fldChar w:fldCharType="separate"/>
      </w:r>
      <w:r>
        <w:t>57</w:t>
      </w:r>
      <w:r>
        <w:fldChar w:fldCharType="end"/>
      </w:r>
    </w:p>
    <w:p w14:paraId="2CF01948" w14:textId="54786756" w:rsidR="00DD2250" w:rsidRDefault="00DD2250">
      <w:pPr>
        <w:pStyle w:val="TOC5"/>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_Toc216274493 \h </w:instrText>
      </w:r>
      <w:r>
        <w:fldChar w:fldCharType="separate"/>
      </w:r>
      <w:r>
        <w:t>57</w:t>
      </w:r>
      <w:r>
        <w:fldChar w:fldCharType="end"/>
      </w:r>
    </w:p>
    <w:p w14:paraId="1206ADE9" w14:textId="58D71396" w:rsidR="00DD2250" w:rsidRDefault="00DD2250">
      <w:pPr>
        <w:pStyle w:val="TOC6"/>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_Toc216274494 \h </w:instrText>
      </w:r>
      <w:r>
        <w:fldChar w:fldCharType="separate"/>
      </w:r>
      <w:r>
        <w:t>57</w:t>
      </w:r>
      <w:r>
        <w:fldChar w:fldCharType="end"/>
      </w:r>
    </w:p>
    <w:p w14:paraId="254A7373" w14:textId="7034508B" w:rsidR="00DD2250" w:rsidRDefault="00DD2250">
      <w:pPr>
        <w:pStyle w:val="TOC6"/>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_Toc216274495 \h </w:instrText>
      </w:r>
      <w:r>
        <w:fldChar w:fldCharType="separate"/>
      </w:r>
      <w:r>
        <w:t>57</w:t>
      </w:r>
      <w:r>
        <w:fldChar w:fldCharType="end"/>
      </w:r>
    </w:p>
    <w:p w14:paraId="343BD846" w14:textId="61C7D2E5" w:rsidR="00DD2250" w:rsidRDefault="00DD2250">
      <w:pPr>
        <w:pStyle w:val="TOC6"/>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_Toc216274496 \h </w:instrText>
      </w:r>
      <w:r>
        <w:fldChar w:fldCharType="separate"/>
      </w:r>
      <w:r>
        <w:t>57</w:t>
      </w:r>
      <w:r>
        <w:fldChar w:fldCharType="end"/>
      </w:r>
    </w:p>
    <w:p w14:paraId="76E4B291" w14:textId="7A7FAC06" w:rsidR="00DD2250" w:rsidRDefault="00DD2250">
      <w:pPr>
        <w:pStyle w:val="TOC5"/>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_Toc216274497 \h </w:instrText>
      </w:r>
      <w:r>
        <w:fldChar w:fldCharType="separate"/>
      </w:r>
      <w:r>
        <w:t>57</w:t>
      </w:r>
      <w:r>
        <w:fldChar w:fldCharType="end"/>
      </w:r>
    </w:p>
    <w:p w14:paraId="3EA36D45" w14:textId="44972F23" w:rsidR="00DD2250" w:rsidRDefault="00DD2250">
      <w:pPr>
        <w:pStyle w:val="TOC6"/>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_Toc216274498 \h </w:instrText>
      </w:r>
      <w:r>
        <w:fldChar w:fldCharType="separate"/>
      </w:r>
      <w:r>
        <w:t>57</w:t>
      </w:r>
      <w:r>
        <w:fldChar w:fldCharType="end"/>
      </w:r>
    </w:p>
    <w:p w14:paraId="1EA3CF01" w14:textId="2A834E8F" w:rsidR="00DD2250" w:rsidRDefault="00DD2250">
      <w:pPr>
        <w:pStyle w:val="TOC6"/>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_Toc216274499 \h </w:instrText>
      </w:r>
      <w:r>
        <w:fldChar w:fldCharType="separate"/>
      </w:r>
      <w:r>
        <w:t>59</w:t>
      </w:r>
      <w:r>
        <w:fldChar w:fldCharType="end"/>
      </w:r>
    </w:p>
    <w:p w14:paraId="0D49122A" w14:textId="10756474" w:rsidR="00DD2250" w:rsidRDefault="00DD2250">
      <w:pPr>
        <w:pStyle w:val="TOC6"/>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_Toc216274500 \h </w:instrText>
      </w:r>
      <w:r>
        <w:fldChar w:fldCharType="separate"/>
      </w:r>
      <w:r>
        <w:t>60</w:t>
      </w:r>
      <w:r>
        <w:fldChar w:fldCharType="end"/>
      </w:r>
    </w:p>
    <w:p w14:paraId="474A7C98" w14:textId="22DE79A7" w:rsidR="00DD2250" w:rsidRDefault="00DD2250">
      <w:pPr>
        <w:pStyle w:val="TOC5"/>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_Toc216274501 \h </w:instrText>
      </w:r>
      <w:r>
        <w:fldChar w:fldCharType="separate"/>
      </w:r>
      <w:r>
        <w:t>60</w:t>
      </w:r>
      <w:r>
        <w:fldChar w:fldCharType="end"/>
      </w:r>
    </w:p>
    <w:p w14:paraId="0F9ABAEC" w14:textId="7CBA9531" w:rsidR="00DD2250" w:rsidRDefault="00DD2250">
      <w:pPr>
        <w:pStyle w:val="TOC6"/>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_Toc216274502 \h </w:instrText>
      </w:r>
      <w:r>
        <w:fldChar w:fldCharType="separate"/>
      </w:r>
      <w:r>
        <w:t>60</w:t>
      </w:r>
      <w:r>
        <w:fldChar w:fldCharType="end"/>
      </w:r>
    </w:p>
    <w:p w14:paraId="3E01B232" w14:textId="51A77A2C" w:rsidR="00DD2250" w:rsidRDefault="00DD2250">
      <w:pPr>
        <w:pStyle w:val="TOC6"/>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_Toc216274503 \h </w:instrText>
      </w:r>
      <w:r>
        <w:fldChar w:fldCharType="separate"/>
      </w:r>
      <w:r>
        <w:t>60</w:t>
      </w:r>
      <w:r>
        <w:fldChar w:fldCharType="end"/>
      </w:r>
    </w:p>
    <w:p w14:paraId="621E066C" w14:textId="1ECC4236" w:rsidR="00DD2250" w:rsidRDefault="00DD2250">
      <w:pPr>
        <w:pStyle w:val="TOC6"/>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_Toc216274504 \h </w:instrText>
      </w:r>
      <w:r>
        <w:fldChar w:fldCharType="separate"/>
      </w:r>
      <w:r>
        <w:t>60</w:t>
      </w:r>
      <w:r>
        <w:fldChar w:fldCharType="end"/>
      </w:r>
    </w:p>
    <w:p w14:paraId="34E94A68" w14:textId="41C2D0EA" w:rsidR="00DD2250" w:rsidRDefault="00DD2250">
      <w:pPr>
        <w:pStyle w:val="TOC6"/>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_Toc216274505 \h </w:instrText>
      </w:r>
      <w:r>
        <w:fldChar w:fldCharType="separate"/>
      </w:r>
      <w:r>
        <w:t>60</w:t>
      </w:r>
      <w:r>
        <w:fldChar w:fldCharType="end"/>
      </w:r>
    </w:p>
    <w:p w14:paraId="74D84435" w14:textId="3F7D357E" w:rsidR="00DD2250" w:rsidRDefault="00DD2250">
      <w:pPr>
        <w:pStyle w:val="TOC5"/>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_Toc216274506 \h </w:instrText>
      </w:r>
      <w:r>
        <w:fldChar w:fldCharType="separate"/>
      </w:r>
      <w:r>
        <w:t>60</w:t>
      </w:r>
      <w:r>
        <w:fldChar w:fldCharType="end"/>
      </w:r>
    </w:p>
    <w:p w14:paraId="27BD8996" w14:textId="00FF37A6" w:rsidR="00DD2250" w:rsidRDefault="00DD2250">
      <w:pPr>
        <w:pStyle w:val="TOC5"/>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_Toc216274507 \h </w:instrText>
      </w:r>
      <w:r>
        <w:fldChar w:fldCharType="separate"/>
      </w:r>
      <w:r>
        <w:t>60</w:t>
      </w:r>
      <w:r>
        <w:fldChar w:fldCharType="end"/>
      </w:r>
    </w:p>
    <w:p w14:paraId="2D53FB5D" w14:textId="496C7726" w:rsidR="00DD2250" w:rsidRDefault="00DD2250">
      <w:pPr>
        <w:pStyle w:val="TOC5"/>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_Toc216274508 \h </w:instrText>
      </w:r>
      <w:r>
        <w:fldChar w:fldCharType="separate"/>
      </w:r>
      <w:r>
        <w:t>60</w:t>
      </w:r>
      <w:r>
        <w:fldChar w:fldCharType="end"/>
      </w:r>
    </w:p>
    <w:p w14:paraId="09DED749" w14:textId="3294501E" w:rsidR="00DD2250" w:rsidRDefault="00DD2250">
      <w:pPr>
        <w:pStyle w:val="TOC5"/>
        <w:rPr>
          <w:rFonts w:asciiTheme="minorHAnsi" w:eastAsiaTheme="minorEastAsia" w:hAnsiTheme="minorHAnsi" w:cstheme="minorBidi"/>
          <w:kern w:val="2"/>
          <w:sz w:val="24"/>
          <w:szCs w:val="24"/>
          <w14:ligatures w14:val="standardContextual"/>
        </w:rPr>
      </w:pPr>
      <w:r>
        <w:t>5.3.1.10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_Toc216274509 \h </w:instrText>
      </w:r>
      <w:r>
        <w:fldChar w:fldCharType="separate"/>
      </w:r>
      <w:r>
        <w:t>60</w:t>
      </w:r>
      <w:r>
        <w:fldChar w:fldCharType="end"/>
      </w:r>
    </w:p>
    <w:p w14:paraId="44F5BD59" w14:textId="6731818A" w:rsidR="00DD2250" w:rsidRDefault="00DD2250">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_Toc216274510 \h </w:instrText>
      </w:r>
      <w:r>
        <w:fldChar w:fldCharType="separate"/>
      </w:r>
      <w:r>
        <w:t>62</w:t>
      </w:r>
      <w:r>
        <w:fldChar w:fldCharType="end"/>
      </w:r>
    </w:p>
    <w:p w14:paraId="226DD128" w14:textId="45064DC7" w:rsidR="00DD2250" w:rsidRDefault="00DD2250">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_Toc216274511 \h </w:instrText>
      </w:r>
      <w:r>
        <w:fldChar w:fldCharType="separate"/>
      </w:r>
      <w:r>
        <w:t>62</w:t>
      </w:r>
      <w:r>
        <w:fldChar w:fldCharType="end"/>
      </w:r>
    </w:p>
    <w:p w14:paraId="69FDAC7E" w14:textId="1DA33B78" w:rsidR="00DD2250" w:rsidRDefault="00DD2250">
      <w:pPr>
        <w:pStyle w:val="TOC5"/>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_Toc216274512 \h </w:instrText>
      </w:r>
      <w:r>
        <w:fldChar w:fldCharType="separate"/>
      </w:r>
      <w:r>
        <w:t>62</w:t>
      </w:r>
      <w:r>
        <w:fldChar w:fldCharType="end"/>
      </w:r>
    </w:p>
    <w:p w14:paraId="43CF4A1F" w14:textId="545F76BD" w:rsidR="00DD2250" w:rsidRDefault="00DD2250">
      <w:pPr>
        <w:pStyle w:val="TOC6"/>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_Toc216274513 \h </w:instrText>
      </w:r>
      <w:r>
        <w:fldChar w:fldCharType="separate"/>
      </w:r>
      <w:r>
        <w:t>62</w:t>
      </w:r>
      <w:r>
        <w:fldChar w:fldCharType="end"/>
      </w:r>
    </w:p>
    <w:p w14:paraId="025B53C5" w14:textId="5A0792A7" w:rsidR="00DD2250" w:rsidRDefault="00DD2250">
      <w:pPr>
        <w:pStyle w:val="TOC6"/>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_Toc216274514 \h </w:instrText>
      </w:r>
      <w:r>
        <w:fldChar w:fldCharType="separate"/>
      </w:r>
      <w:r>
        <w:t>63</w:t>
      </w:r>
      <w:r>
        <w:fldChar w:fldCharType="end"/>
      </w:r>
    </w:p>
    <w:p w14:paraId="04A94B24" w14:textId="4C73C82C" w:rsidR="00DD2250" w:rsidRDefault="00DD2250">
      <w:pPr>
        <w:pStyle w:val="TOC6"/>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_Toc216274515 \h </w:instrText>
      </w:r>
      <w:r>
        <w:fldChar w:fldCharType="separate"/>
      </w:r>
      <w:r>
        <w:t>63</w:t>
      </w:r>
      <w:r>
        <w:fldChar w:fldCharType="end"/>
      </w:r>
    </w:p>
    <w:p w14:paraId="6DB45BC0" w14:textId="0FE86A6D" w:rsidR="00DD2250" w:rsidRDefault="00DD2250">
      <w:pPr>
        <w:pStyle w:val="TOC6"/>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_Toc216274516 \h </w:instrText>
      </w:r>
      <w:r>
        <w:fldChar w:fldCharType="separate"/>
      </w:r>
      <w:r>
        <w:t>63</w:t>
      </w:r>
      <w:r>
        <w:fldChar w:fldCharType="end"/>
      </w:r>
    </w:p>
    <w:p w14:paraId="3B30C403" w14:textId="7163BEE5" w:rsidR="00DD2250" w:rsidRDefault="00DD2250">
      <w:pPr>
        <w:pStyle w:val="TOC5"/>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_Toc216274517 \h </w:instrText>
      </w:r>
      <w:r>
        <w:fldChar w:fldCharType="separate"/>
      </w:r>
      <w:r>
        <w:t>64</w:t>
      </w:r>
      <w:r>
        <w:fldChar w:fldCharType="end"/>
      </w:r>
    </w:p>
    <w:p w14:paraId="58DC679A" w14:textId="6B422DF5" w:rsidR="00DD2250" w:rsidRDefault="00DD2250">
      <w:pPr>
        <w:pStyle w:val="TOC5"/>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_Toc216274518 \h </w:instrText>
      </w:r>
      <w:r>
        <w:fldChar w:fldCharType="separate"/>
      </w:r>
      <w:r>
        <w:t>64</w:t>
      </w:r>
      <w:r>
        <w:fldChar w:fldCharType="end"/>
      </w:r>
    </w:p>
    <w:p w14:paraId="1A7F67D9" w14:textId="7FBC52C2" w:rsidR="00DD2250" w:rsidRDefault="00DD2250">
      <w:pPr>
        <w:pStyle w:val="TOC6"/>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_Toc216274519 \h </w:instrText>
      </w:r>
      <w:r>
        <w:fldChar w:fldCharType="separate"/>
      </w:r>
      <w:r>
        <w:t>64</w:t>
      </w:r>
      <w:r>
        <w:fldChar w:fldCharType="end"/>
      </w:r>
    </w:p>
    <w:p w14:paraId="24BFAEB3" w14:textId="379C06E4" w:rsidR="00DD2250" w:rsidRDefault="00DD2250">
      <w:pPr>
        <w:pStyle w:val="TOC6"/>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_Toc216274520 \h </w:instrText>
      </w:r>
      <w:r>
        <w:fldChar w:fldCharType="separate"/>
      </w:r>
      <w:r>
        <w:t>66</w:t>
      </w:r>
      <w:r>
        <w:fldChar w:fldCharType="end"/>
      </w:r>
    </w:p>
    <w:p w14:paraId="689DCBB6" w14:textId="46ED3C62" w:rsidR="00DD2250" w:rsidRDefault="00DD2250">
      <w:pPr>
        <w:pStyle w:val="TOC6"/>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_Toc216274521 \h </w:instrText>
      </w:r>
      <w:r>
        <w:fldChar w:fldCharType="separate"/>
      </w:r>
      <w:r>
        <w:t>69</w:t>
      </w:r>
      <w:r>
        <w:fldChar w:fldCharType="end"/>
      </w:r>
    </w:p>
    <w:p w14:paraId="089CF849" w14:textId="24609D96" w:rsidR="00DD2250" w:rsidRDefault="00DD2250">
      <w:pPr>
        <w:pStyle w:val="TOC5"/>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_Toc216274522 \h </w:instrText>
      </w:r>
      <w:r>
        <w:fldChar w:fldCharType="separate"/>
      </w:r>
      <w:r>
        <w:t>69</w:t>
      </w:r>
      <w:r>
        <w:fldChar w:fldCharType="end"/>
      </w:r>
    </w:p>
    <w:p w14:paraId="08EDC2F8" w14:textId="3996354C" w:rsidR="00DD2250" w:rsidRDefault="00DD2250">
      <w:pPr>
        <w:pStyle w:val="TOC6"/>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_Toc216274523 \h </w:instrText>
      </w:r>
      <w:r>
        <w:fldChar w:fldCharType="separate"/>
      </w:r>
      <w:r>
        <w:t>69</w:t>
      </w:r>
      <w:r>
        <w:fldChar w:fldCharType="end"/>
      </w:r>
    </w:p>
    <w:p w14:paraId="245D4B49" w14:textId="314A67A0" w:rsidR="00DD2250" w:rsidRDefault="00DD2250">
      <w:pPr>
        <w:pStyle w:val="TOC6"/>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_Toc216274524 \h </w:instrText>
      </w:r>
      <w:r>
        <w:fldChar w:fldCharType="separate"/>
      </w:r>
      <w:r>
        <w:t>69</w:t>
      </w:r>
      <w:r>
        <w:fldChar w:fldCharType="end"/>
      </w:r>
    </w:p>
    <w:p w14:paraId="2A1DE2EC" w14:textId="67E4AC36" w:rsidR="00DD2250" w:rsidRDefault="00DD2250">
      <w:pPr>
        <w:pStyle w:val="TOC6"/>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_Toc216274525 \h </w:instrText>
      </w:r>
      <w:r>
        <w:fldChar w:fldCharType="separate"/>
      </w:r>
      <w:r>
        <w:t>69</w:t>
      </w:r>
      <w:r>
        <w:fldChar w:fldCharType="end"/>
      </w:r>
    </w:p>
    <w:p w14:paraId="57974270" w14:textId="4C81B410" w:rsidR="00DD2250" w:rsidRDefault="00DD2250">
      <w:pPr>
        <w:pStyle w:val="TOC5"/>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_Toc216274526 \h </w:instrText>
      </w:r>
      <w:r>
        <w:fldChar w:fldCharType="separate"/>
      </w:r>
      <w:r>
        <w:t>69</w:t>
      </w:r>
      <w:r>
        <w:fldChar w:fldCharType="end"/>
      </w:r>
    </w:p>
    <w:p w14:paraId="60DCA032" w14:textId="5605A9D6" w:rsidR="00DD2250" w:rsidRDefault="00DD2250">
      <w:pPr>
        <w:pStyle w:val="TOC6"/>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_Toc216274527 \h </w:instrText>
      </w:r>
      <w:r>
        <w:fldChar w:fldCharType="separate"/>
      </w:r>
      <w:r>
        <w:t>69</w:t>
      </w:r>
      <w:r>
        <w:fldChar w:fldCharType="end"/>
      </w:r>
    </w:p>
    <w:p w14:paraId="0AFA9262" w14:textId="739BC0A9" w:rsidR="00DD2250" w:rsidRDefault="00DD2250">
      <w:pPr>
        <w:pStyle w:val="TOC6"/>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_Toc216274528 \h </w:instrText>
      </w:r>
      <w:r>
        <w:fldChar w:fldCharType="separate"/>
      </w:r>
      <w:r>
        <w:t>70</w:t>
      </w:r>
      <w:r>
        <w:fldChar w:fldCharType="end"/>
      </w:r>
    </w:p>
    <w:p w14:paraId="49CE6283" w14:textId="2A7CE58E" w:rsidR="00DD2250" w:rsidRDefault="00DD2250">
      <w:pPr>
        <w:pStyle w:val="TOC6"/>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_Toc216274529 \h </w:instrText>
      </w:r>
      <w:r>
        <w:fldChar w:fldCharType="separate"/>
      </w:r>
      <w:r>
        <w:t>70</w:t>
      </w:r>
      <w:r>
        <w:fldChar w:fldCharType="end"/>
      </w:r>
    </w:p>
    <w:p w14:paraId="0DA61C2D" w14:textId="70CF70B1" w:rsidR="00DD2250" w:rsidRDefault="00DD2250">
      <w:pPr>
        <w:pStyle w:val="TOC5"/>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_Toc216274530 \h </w:instrText>
      </w:r>
      <w:r>
        <w:fldChar w:fldCharType="separate"/>
      </w:r>
      <w:r>
        <w:t>70</w:t>
      </w:r>
      <w:r>
        <w:fldChar w:fldCharType="end"/>
      </w:r>
    </w:p>
    <w:p w14:paraId="3893A2FF" w14:textId="1F75DE9C" w:rsidR="00DD2250" w:rsidRDefault="00DD2250">
      <w:pPr>
        <w:pStyle w:val="TOC6"/>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_Toc216274531 \h </w:instrText>
      </w:r>
      <w:r>
        <w:fldChar w:fldCharType="separate"/>
      </w:r>
      <w:r>
        <w:t>70</w:t>
      </w:r>
      <w:r>
        <w:fldChar w:fldCharType="end"/>
      </w:r>
    </w:p>
    <w:p w14:paraId="12E0D067" w14:textId="2E54A16F" w:rsidR="00DD2250" w:rsidRDefault="00DD2250">
      <w:pPr>
        <w:pStyle w:val="TOC6"/>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_Toc216274532 \h </w:instrText>
      </w:r>
      <w:r>
        <w:fldChar w:fldCharType="separate"/>
      </w:r>
      <w:r>
        <w:t>70</w:t>
      </w:r>
      <w:r>
        <w:fldChar w:fldCharType="end"/>
      </w:r>
    </w:p>
    <w:p w14:paraId="55A7C8FF" w14:textId="4BB21DC5" w:rsidR="00DD2250" w:rsidRDefault="00DD2250">
      <w:pPr>
        <w:pStyle w:val="TOC6"/>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_Toc216274533 \h </w:instrText>
      </w:r>
      <w:r>
        <w:fldChar w:fldCharType="separate"/>
      </w:r>
      <w:r>
        <w:t>70</w:t>
      </w:r>
      <w:r>
        <w:fldChar w:fldCharType="end"/>
      </w:r>
    </w:p>
    <w:p w14:paraId="20D6C6B7" w14:textId="5732948D" w:rsidR="00DD2250" w:rsidRDefault="00DD2250">
      <w:pPr>
        <w:pStyle w:val="TOC6"/>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_Toc216274534 \h </w:instrText>
      </w:r>
      <w:r>
        <w:fldChar w:fldCharType="separate"/>
      </w:r>
      <w:r>
        <w:t>70</w:t>
      </w:r>
      <w:r>
        <w:fldChar w:fldCharType="end"/>
      </w:r>
    </w:p>
    <w:p w14:paraId="6A92196B" w14:textId="3F582FCF" w:rsidR="00DD2250" w:rsidRDefault="00DD2250">
      <w:pPr>
        <w:pStyle w:val="TOC5"/>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_Toc216274535 \h </w:instrText>
      </w:r>
      <w:r>
        <w:fldChar w:fldCharType="separate"/>
      </w:r>
      <w:r>
        <w:t>70</w:t>
      </w:r>
      <w:r>
        <w:fldChar w:fldCharType="end"/>
      </w:r>
    </w:p>
    <w:p w14:paraId="01E60DE5" w14:textId="6261D9D3" w:rsidR="00DD2250" w:rsidRDefault="00DD2250">
      <w:pPr>
        <w:pStyle w:val="TOC5"/>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_Toc216274536 \h </w:instrText>
      </w:r>
      <w:r>
        <w:fldChar w:fldCharType="separate"/>
      </w:r>
      <w:r>
        <w:t>70</w:t>
      </w:r>
      <w:r>
        <w:fldChar w:fldCharType="end"/>
      </w:r>
    </w:p>
    <w:p w14:paraId="71AFAC82" w14:textId="7913D5F0" w:rsidR="00DD2250" w:rsidRDefault="00DD2250">
      <w:pPr>
        <w:pStyle w:val="TOC5"/>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_Toc216274537 \h </w:instrText>
      </w:r>
      <w:r>
        <w:fldChar w:fldCharType="separate"/>
      </w:r>
      <w:r>
        <w:t>70</w:t>
      </w:r>
      <w:r>
        <w:fldChar w:fldCharType="end"/>
      </w:r>
    </w:p>
    <w:p w14:paraId="7B79D868" w14:textId="6217B26A" w:rsidR="00DD2250" w:rsidRDefault="00DD2250">
      <w:pPr>
        <w:pStyle w:val="TOC5"/>
        <w:rPr>
          <w:rFonts w:asciiTheme="minorHAnsi" w:eastAsiaTheme="minorEastAsia" w:hAnsiTheme="minorHAnsi" w:cstheme="minorBidi"/>
          <w:kern w:val="2"/>
          <w:sz w:val="24"/>
          <w:szCs w:val="24"/>
          <w14:ligatures w14:val="standardContextual"/>
        </w:rPr>
      </w:pPr>
      <w:r>
        <w:t>5.3.2.10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_Toc216274538 \h </w:instrText>
      </w:r>
      <w:r>
        <w:fldChar w:fldCharType="separate"/>
      </w:r>
      <w:r>
        <w:t>70</w:t>
      </w:r>
      <w:r>
        <w:fldChar w:fldCharType="end"/>
      </w:r>
    </w:p>
    <w:p w14:paraId="0C70152E" w14:textId="0E4E1E45" w:rsidR="00DD2250" w:rsidRDefault="00DD2250">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_Toc216274539 \h </w:instrText>
      </w:r>
      <w:r>
        <w:fldChar w:fldCharType="separate"/>
      </w:r>
      <w:r>
        <w:t>72</w:t>
      </w:r>
      <w:r>
        <w:fldChar w:fldCharType="end"/>
      </w:r>
    </w:p>
    <w:p w14:paraId="42E941E1" w14:textId="25AECABC" w:rsidR="00DD2250" w:rsidRDefault="00DD2250">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FR2 FWA (Fixed Wireless Access) UE with maximum TRP (Total Radiated Power) of 23dBm for band n257 and n258 (UID-950062) NR_FR2_FWA_Bn257_Bn258-UEConTest</w:t>
      </w:r>
      <w:r>
        <w:tab/>
      </w:r>
      <w:r>
        <w:fldChar w:fldCharType="begin" w:fldLock="1"/>
      </w:r>
      <w:r>
        <w:instrText xml:space="preserve"> PAGEREF _Toc216274540 \h </w:instrText>
      </w:r>
      <w:r>
        <w:fldChar w:fldCharType="separate"/>
      </w:r>
      <w:r>
        <w:t>74</w:t>
      </w:r>
      <w:r>
        <w:fldChar w:fldCharType="end"/>
      </w:r>
    </w:p>
    <w:p w14:paraId="0991291C" w14:textId="61E0B613" w:rsidR="00DD2250" w:rsidRDefault="00DD2250">
      <w:pPr>
        <w:pStyle w:val="TOC5"/>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_Toc216274541 \h </w:instrText>
      </w:r>
      <w:r>
        <w:fldChar w:fldCharType="separate"/>
      </w:r>
      <w:r>
        <w:t>74</w:t>
      </w:r>
      <w:r>
        <w:fldChar w:fldCharType="end"/>
      </w:r>
    </w:p>
    <w:p w14:paraId="20E2DEE1" w14:textId="4F662B90" w:rsidR="00DD2250" w:rsidRDefault="00DD2250">
      <w:pPr>
        <w:pStyle w:val="TOC5"/>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_Toc216274542 \h </w:instrText>
      </w:r>
      <w:r>
        <w:fldChar w:fldCharType="separate"/>
      </w:r>
      <w:r>
        <w:t>74</w:t>
      </w:r>
      <w:r>
        <w:fldChar w:fldCharType="end"/>
      </w:r>
    </w:p>
    <w:p w14:paraId="3A8D310F" w14:textId="6F496708" w:rsidR="00DD2250" w:rsidRDefault="00DD2250">
      <w:pPr>
        <w:pStyle w:val="TOC5"/>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_Toc216274543 \h </w:instrText>
      </w:r>
      <w:r>
        <w:fldChar w:fldCharType="separate"/>
      </w:r>
      <w:r>
        <w:t>74</w:t>
      </w:r>
      <w:r>
        <w:fldChar w:fldCharType="end"/>
      </w:r>
    </w:p>
    <w:p w14:paraId="559FE5B0" w14:textId="74DA50F4" w:rsidR="00DD2250" w:rsidRDefault="00DD2250">
      <w:pPr>
        <w:pStyle w:val="TOC6"/>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_Toc216274544 \h </w:instrText>
      </w:r>
      <w:r>
        <w:fldChar w:fldCharType="separate"/>
      </w:r>
      <w:r>
        <w:t>74</w:t>
      </w:r>
      <w:r>
        <w:fldChar w:fldCharType="end"/>
      </w:r>
    </w:p>
    <w:p w14:paraId="723B7796" w14:textId="7371D6F0" w:rsidR="00DD2250" w:rsidRDefault="00DD2250">
      <w:pPr>
        <w:pStyle w:val="TOC6"/>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_Toc216274545 \h </w:instrText>
      </w:r>
      <w:r>
        <w:fldChar w:fldCharType="separate"/>
      </w:r>
      <w:r>
        <w:t>74</w:t>
      </w:r>
      <w:r>
        <w:fldChar w:fldCharType="end"/>
      </w:r>
    </w:p>
    <w:p w14:paraId="6E67AFD9" w14:textId="188A1F1D" w:rsidR="00DD2250" w:rsidRDefault="00DD2250">
      <w:pPr>
        <w:pStyle w:val="TOC6"/>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_Toc216274546 \h </w:instrText>
      </w:r>
      <w:r>
        <w:fldChar w:fldCharType="separate"/>
      </w:r>
      <w:r>
        <w:t>74</w:t>
      </w:r>
      <w:r>
        <w:fldChar w:fldCharType="end"/>
      </w:r>
    </w:p>
    <w:p w14:paraId="1AD20980" w14:textId="5930572C" w:rsidR="00DD2250" w:rsidRDefault="00DD2250">
      <w:pPr>
        <w:pStyle w:val="TOC5"/>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_Toc216274547 \h </w:instrText>
      </w:r>
      <w:r>
        <w:fldChar w:fldCharType="separate"/>
      </w:r>
      <w:r>
        <w:t>74</w:t>
      </w:r>
      <w:r>
        <w:fldChar w:fldCharType="end"/>
      </w:r>
    </w:p>
    <w:p w14:paraId="06C33C1C" w14:textId="73B911C1" w:rsidR="00DD2250" w:rsidRDefault="00DD2250">
      <w:pPr>
        <w:pStyle w:val="TOC6"/>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_Toc216274548 \h </w:instrText>
      </w:r>
      <w:r>
        <w:fldChar w:fldCharType="separate"/>
      </w:r>
      <w:r>
        <w:t>74</w:t>
      </w:r>
      <w:r>
        <w:fldChar w:fldCharType="end"/>
      </w:r>
    </w:p>
    <w:p w14:paraId="0AE5B207" w14:textId="5C572B47" w:rsidR="00DD2250" w:rsidRDefault="00DD2250">
      <w:pPr>
        <w:pStyle w:val="TOC6"/>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_Toc216274549 \h </w:instrText>
      </w:r>
      <w:r>
        <w:fldChar w:fldCharType="separate"/>
      </w:r>
      <w:r>
        <w:t>74</w:t>
      </w:r>
      <w:r>
        <w:fldChar w:fldCharType="end"/>
      </w:r>
    </w:p>
    <w:p w14:paraId="28EB5E55" w14:textId="6345382A" w:rsidR="00DD2250" w:rsidRDefault="00DD2250">
      <w:pPr>
        <w:pStyle w:val="TOC6"/>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_Toc216274550 \h </w:instrText>
      </w:r>
      <w:r>
        <w:fldChar w:fldCharType="separate"/>
      </w:r>
      <w:r>
        <w:t>74</w:t>
      </w:r>
      <w:r>
        <w:fldChar w:fldCharType="end"/>
      </w:r>
    </w:p>
    <w:p w14:paraId="688EA7A9" w14:textId="1D05D051" w:rsidR="00DD2250" w:rsidRDefault="00DD2250">
      <w:pPr>
        <w:pStyle w:val="TOC5"/>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_Toc216274551 \h </w:instrText>
      </w:r>
      <w:r>
        <w:fldChar w:fldCharType="separate"/>
      </w:r>
      <w:r>
        <w:t>74</w:t>
      </w:r>
      <w:r>
        <w:fldChar w:fldCharType="end"/>
      </w:r>
    </w:p>
    <w:p w14:paraId="43C2F4DB" w14:textId="67F3F3C2" w:rsidR="00DD2250" w:rsidRDefault="00DD2250">
      <w:pPr>
        <w:pStyle w:val="TOC6"/>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_Toc216274552 \h </w:instrText>
      </w:r>
      <w:r>
        <w:fldChar w:fldCharType="separate"/>
      </w:r>
      <w:r>
        <w:t>74</w:t>
      </w:r>
      <w:r>
        <w:fldChar w:fldCharType="end"/>
      </w:r>
    </w:p>
    <w:p w14:paraId="29385611" w14:textId="3D099C87" w:rsidR="00DD2250" w:rsidRDefault="00DD2250">
      <w:pPr>
        <w:pStyle w:val="TOC6"/>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_Toc216274553 \h </w:instrText>
      </w:r>
      <w:r>
        <w:fldChar w:fldCharType="separate"/>
      </w:r>
      <w:r>
        <w:t>74</w:t>
      </w:r>
      <w:r>
        <w:fldChar w:fldCharType="end"/>
      </w:r>
    </w:p>
    <w:p w14:paraId="714AA237" w14:textId="448CB62F" w:rsidR="00DD2250" w:rsidRDefault="00DD2250">
      <w:pPr>
        <w:pStyle w:val="TOC6"/>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_Toc216274554 \h </w:instrText>
      </w:r>
      <w:r>
        <w:fldChar w:fldCharType="separate"/>
      </w:r>
      <w:r>
        <w:t>74</w:t>
      </w:r>
      <w:r>
        <w:fldChar w:fldCharType="end"/>
      </w:r>
    </w:p>
    <w:p w14:paraId="573E023A" w14:textId="637C83CA" w:rsidR="00DD2250" w:rsidRDefault="00DD2250">
      <w:pPr>
        <w:pStyle w:val="TOC6"/>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_Toc216274555 \h </w:instrText>
      </w:r>
      <w:r>
        <w:fldChar w:fldCharType="separate"/>
      </w:r>
      <w:r>
        <w:t>74</w:t>
      </w:r>
      <w:r>
        <w:fldChar w:fldCharType="end"/>
      </w:r>
    </w:p>
    <w:p w14:paraId="00E85ACB" w14:textId="2BFADF05" w:rsidR="00DD2250" w:rsidRDefault="00DD2250">
      <w:pPr>
        <w:pStyle w:val="TOC5"/>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_Toc216274556 \h </w:instrText>
      </w:r>
      <w:r>
        <w:fldChar w:fldCharType="separate"/>
      </w:r>
      <w:r>
        <w:t>74</w:t>
      </w:r>
      <w:r>
        <w:fldChar w:fldCharType="end"/>
      </w:r>
    </w:p>
    <w:p w14:paraId="6CEFCA8D" w14:textId="11941FC9" w:rsidR="00DD2250" w:rsidRDefault="00DD2250">
      <w:pPr>
        <w:pStyle w:val="TOC5"/>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_Toc216274557 \h </w:instrText>
      </w:r>
      <w:r>
        <w:fldChar w:fldCharType="separate"/>
      </w:r>
      <w:r>
        <w:t>74</w:t>
      </w:r>
      <w:r>
        <w:fldChar w:fldCharType="end"/>
      </w:r>
    </w:p>
    <w:p w14:paraId="463A74E4" w14:textId="20E679D5" w:rsidR="00DD2250" w:rsidRDefault="00DD2250">
      <w:pPr>
        <w:pStyle w:val="TOC5"/>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_Toc216274558 \h </w:instrText>
      </w:r>
      <w:r>
        <w:fldChar w:fldCharType="separate"/>
      </w:r>
      <w:r>
        <w:t>74</w:t>
      </w:r>
      <w:r>
        <w:fldChar w:fldCharType="end"/>
      </w:r>
    </w:p>
    <w:p w14:paraId="4BA322F9" w14:textId="6090A2A8" w:rsidR="00DD2250" w:rsidRDefault="00DD2250">
      <w:pPr>
        <w:pStyle w:val="TOC5"/>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_Toc216274559 \h </w:instrText>
      </w:r>
      <w:r>
        <w:fldChar w:fldCharType="separate"/>
      </w:r>
      <w:r>
        <w:t>74</w:t>
      </w:r>
      <w:r>
        <w:fldChar w:fldCharType="end"/>
      </w:r>
    </w:p>
    <w:p w14:paraId="4C81839F" w14:textId="14B814ED" w:rsidR="00DD2250" w:rsidRDefault="00DD2250">
      <w:pPr>
        <w:pStyle w:val="TOC5"/>
        <w:rPr>
          <w:rFonts w:asciiTheme="minorHAnsi" w:eastAsiaTheme="minorEastAsia" w:hAnsiTheme="minorHAnsi" w:cstheme="minorBidi"/>
          <w:kern w:val="2"/>
          <w:sz w:val="24"/>
          <w:szCs w:val="24"/>
          <w14:ligatures w14:val="standardContextual"/>
        </w:rPr>
      </w:pPr>
      <w:r>
        <w:t>5.3.3.10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_Toc216274560 \h </w:instrText>
      </w:r>
      <w:r>
        <w:fldChar w:fldCharType="separate"/>
      </w:r>
      <w:r>
        <w:t>74</w:t>
      </w:r>
      <w:r>
        <w:fldChar w:fldCharType="end"/>
      </w:r>
    </w:p>
    <w:p w14:paraId="1FA34A73" w14:textId="3E3BA41F" w:rsidR="00DD2250" w:rsidRDefault="00DD2250">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_Toc216274561 \h </w:instrText>
      </w:r>
      <w:r>
        <w:fldChar w:fldCharType="separate"/>
      </w:r>
      <w:r>
        <w:t>74</w:t>
      </w:r>
      <w:r>
        <w:fldChar w:fldCharType="end"/>
      </w:r>
    </w:p>
    <w:p w14:paraId="566BCF87" w14:textId="4AE595D7" w:rsidR="00DD2250" w:rsidRDefault="00DD2250">
      <w:pPr>
        <w:pStyle w:val="TOC5"/>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_Toc216274562 \h </w:instrText>
      </w:r>
      <w:r>
        <w:fldChar w:fldCharType="separate"/>
      </w:r>
      <w:r>
        <w:t>74</w:t>
      </w:r>
      <w:r>
        <w:fldChar w:fldCharType="end"/>
      </w:r>
    </w:p>
    <w:p w14:paraId="01055F44" w14:textId="23FFF816" w:rsidR="00DD2250" w:rsidRDefault="00DD2250">
      <w:pPr>
        <w:pStyle w:val="TOC5"/>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_Toc216274563 \h </w:instrText>
      </w:r>
      <w:r>
        <w:fldChar w:fldCharType="separate"/>
      </w:r>
      <w:r>
        <w:t>75</w:t>
      </w:r>
      <w:r>
        <w:fldChar w:fldCharType="end"/>
      </w:r>
    </w:p>
    <w:p w14:paraId="4624526C" w14:textId="1A357617" w:rsidR="00DD2250" w:rsidRDefault="00DD2250">
      <w:pPr>
        <w:pStyle w:val="TOC5"/>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_Toc216274564 \h </w:instrText>
      </w:r>
      <w:r>
        <w:fldChar w:fldCharType="separate"/>
      </w:r>
      <w:r>
        <w:t>76</w:t>
      </w:r>
      <w:r>
        <w:fldChar w:fldCharType="end"/>
      </w:r>
    </w:p>
    <w:p w14:paraId="7A7AE534" w14:textId="6D65FF9D" w:rsidR="00DD2250" w:rsidRDefault="00DD2250">
      <w:pPr>
        <w:pStyle w:val="TOC5"/>
        <w:rPr>
          <w:rFonts w:asciiTheme="minorHAnsi" w:eastAsiaTheme="minorEastAsia" w:hAnsiTheme="minorHAnsi" w:cstheme="minorBidi"/>
          <w:kern w:val="2"/>
          <w:sz w:val="24"/>
          <w:szCs w:val="24"/>
          <w14:ligatures w14:val="standardContextual"/>
        </w:rPr>
      </w:pPr>
      <w:r>
        <w:t>5.3.4.4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_Toc216274565 \h </w:instrText>
      </w:r>
      <w:r>
        <w:fldChar w:fldCharType="separate"/>
      </w:r>
      <w:r>
        <w:t>76</w:t>
      </w:r>
      <w:r>
        <w:fldChar w:fldCharType="end"/>
      </w:r>
    </w:p>
    <w:p w14:paraId="57B7FDBE" w14:textId="56D436DF" w:rsidR="00DD2250" w:rsidRDefault="00DD2250">
      <w:pPr>
        <w:pStyle w:val="TOC5"/>
        <w:rPr>
          <w:rFonts w:asciiTheme="minorHAnsi" w:eastAsiaTheme="minorEastAsia" w:hAnsiTheme="minorHAnsi" w:cstheme="minorBidi"/>
          <w:kern w:val="2"/>
          <w:sz w:val="24"/>
          <w:szCs w:val="24"/>
          <w14:ligatures w14:val="standardContextual"/>
        </w:rPr>
      </w:pPr>
      <w:r>
        <w:t>5.3.4.5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_Toc216274566 \h </w:instrText>
      </w:r>
      <w:r>
        <w:fldChar w:fldCharType="separate"/>
      </w:r>
      <w:r>
        <w:t>77</w:t>
      </w:r>
      <w:r>
        <w:fldChar w:fldCharType="end"/>
      </w:r>
    </w:p>
    <w:p w14:paraId="488E339F" w14:textId="7D5C822C" w:rsidR="00DD2250" w:rsidRDefault="00DD2250">
      <w:pPr>
        <w:pStyle w:val="TOC5"/>
        <w:rPr>
          <w:rFonts w:asciiTheme="minorHAnsi" w:eastAsiaTheme="minorEastAsia" w:hAnsiTheme="minorHAnsi" w:cstheme="minorBidi"/>
          <w:kern w:val="2"/>
          <w:sz w:val="24"/>
          <w:szCs w:val="24"/>
          <w14:ligatures w14:val="standardContextual"/>
        </w:rPr>
      </w:pPr>
      <w:r>
        <w:lastRenderedPageBreak/>
        <w:t>5.3.4.6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_Toc216274567 \h </w:instrText>
      </w:r>
      <w:r>
        <w:fldChar w:fldCharType="separate"/>
      </w:r>
      <w:r>
        <w:t>78</w:t>
      </w:r>
      <w:r>
        <w:fldChar w:fldCharType="end"/>
      </w:r>
    </w:p>
    <w:p w14:paraId="125F2D30" w14:textId="10391A61" w:rsidR="00DD2250" w:rsidRDefault="00DD2250">
      <w:pPr>
        <w:pStyle w:val="TOC5"/>
        <w:rPr>
          <w:rFonts w:asciiTheme="minorHAnsi" w:eastAsiaTheme="minorEastAsia" w:hAnsiTheme="minorHAnsi" w:cstheme="minorBidi"/>
          <w:kern w:val="2"/>
          <w:sz w:val="24"/>
          <w:szCs w:val="24"/>
          <w14:ligatures w14:val="standardContextual"/>
        </w:rPr>
      </w:pPr>
      <w:r>
        <w:t>5.3.4.7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_Toc216274568 \h </w:instrText>
      </w:r>
      <w:r>
        <w:fldChar w:fldCharType="separate"/>
      </w:r>
      <w:r>
        <w:t>84</w:t>
      </w:r>
      <w:r>
        <w:fldChar w:fldCharType="end"/>
      </w:r>
    </w:p>
    <w:p w14:paraId="6855366B" w14:textId="4AB74BBF" w:rsidR="00DD2250" w:rsidRDefault="00DD2250">
      <w:pPr>
        <w:pStyle w:val="TOC5"/>
        <w:rPr>
          <w:rFonts w:asciiTheme="minorHAnsi" w:eastAsiaTheme="minorEastAsia" w:hAnsiTheme="minorHAnsi" w:cstheme="minorBidi"/>
          <w:kern w:val="2"/>
          <w:sz w:val="24"/>
          <w:szCs w:val="24"/>
          <w14:ligatures w14:val="standardContextual"/>
        </w:rPr>
      </w:pPr>
      <w:r>
        <w:t>5.3.4.8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_Toc216274569 \h </w:instrText>
      </w:r>
      <w:r>
        <w:fldChar w:fldCharType="separate"/>
      </w:r>
      <w:r>
        <w:t>85</w:t>
      </w:r>
      <w:r>
        <w:fldChar w:fldCharType="end"/>
      </w:r>
    </w:p>
    <w:p w14:paraId="2815989D" w14:textId="1270DA3A" w:rsidR="00DD2250" w:rsidRDefault="00DD2250">
      <w:pPr>
        <w:pStyle w:val="TOC5"/>
        <w:rPr>
          <w:rFonts w:asciiTheme="minorHAnsi" w:eastAsiaTheme="minorEastAsia" w:hAnsiTheme="minorHAnsi" w:cstheme="minorBidi"/>
          <w:kern w:val="2"/>
          <w:sz w:val="24"/>
          <w:szCs w:val="24"/>
          <w14:ligatures w14:val="standardContextual"/>
        </w:rPr>
      </w:pPr>
      <w:r>
        <w:t>5.3.4.9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_Toc216274570 \h </w:instrText>
      </w:r>
      <w:r>
        <w:fldChar w:fldCharType="separate"/>
      </w:r>
      <w:r>
        <w:t>85</w:t>
      </w:r>
      <w:r>
        <w:fldChar w:fldCharType="end"/>
      </w:r>
    </w:p>
    <w:p w14:paraId="5F8C8E88" w14:textId="1388254A" w:rsidR="00DD2250" w:rsidRDefault="00DD2250">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NR support for high speed train scenario in frequency range 2 (FR2) (UID-960080) NR_HST_FR2-UEConTest</w:t>
      </w:r>
      <w:r>
        <w:tab/>
      </w:r>
      <w:r>
        <w:fldChar w:fldCharType="begin" w:fldLock="1"/>
      </w:r>
      <w:r>
        <w:instrText xml:space="preserve"> PAGEREF _Toc216274571 \h </w:instrText>
      </w:r>
      <w:r>
        <w:fldChar w:fldCharType="separate"/>
      </w:r>
      <w:r>
        <w:t>85</w:t>
      </w:r>
      <w:r>
        <w:fldChar w:fldCharType="end"/>
      </w:r>
    </w:p>
    <w:p w14:paraId="2E44ECE5" w14:textId="6F3BC6BB" w:rsidR="00DD2250" w:rsidRDefault="00DD2250">
      <w:pPr>
        <w:pStyle w:val="TOC5"/>
        <w:rPr>
          <w:rFonts w:asciiTheme="minorHAnsi" w:eastAsiaTheme="minorEastAsia" w:hAnsiTheme="minorHAnsi" w:cstheme="minorBidi"/>
          <w:kern w:val="2"/>
          <w:sz w:val="24"/>
          <w:szCs w:val="24"/>
          <w14:ligatures w14:val="standardContextual"/>
        </w:rPr>
      </w:pPr>
      <w:r>
        <w:t>5.3.5.1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_Toc216274572 \h </w:instrText>
      </w:r>
      <w:r>
        <w:fldChar w:fldCharType="separate"/>
      </w:r>
      <w:r>
        <w:t>85</w:t>
      </w:r>
      <w:r>
        <w:fldChar w:fldCharType="end"/>
      </w:r>
    </w:p>
    <w:p w14:paraId="2540DFD7" w14:textId="3C5969BF" w:rsidR="00DD2250" w:rsidRDefault="00DD2250">
      <w:pPr>
        <w:pStyle w:val="TOC5"/>
        <w:rPr>
          <w:rFonts w:asciiTheme="minorHAnsi" w:eastAsiaTheme="minorEastAsia" w:hAnsiTheme="minorHAnsi" w:cstheme="minorBidi"/>
          <w:kern w:val="2"/>
          <w:sz w:val="24"/>
          <w:szCs w:val="24"/>
          <w14:ligatures w14:val="standardContextual"/>
        </w:rPr>
      </w:pPr>
      <w:r>
        <w:t>5.3.5.2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_Toc216274573 \h </w:instrText>
      </w:r>
      <w:r>
        <w:fldChar w:fldCharType="separate"/>
      </w:r>
      <w:r>
        <w:t>85</w:t>
      </w:r>
      <w:r>
        <w:fldChar w:fldCharType="end"/>
      </w:r>
    </w:p>
    <w:p w14:paraId="44D7FBFE" w14:textId="598AAEA2" w:rsidR="00DD2250" w:rsidRDefault="00DD2250">
      <w:pPr>
        <w:pStyle w:val="TOC5"/>
        <w:rPr>
          <w:rFonts w:asciiTheme="minorHAnsi" w:eastAsiaTheme="minorEastAsia" w:hAnsiTheme="minorHAnsi" w:cstheme="minorBidi"/>
          <w:kern w:val="2"/>
          <w:sz w:val="24"/>
          <w:szCs w:val="24"/>
          <w14:ligatures w14:val="standardContextual"/>
        </w:rPr>
      </w:pPr>
      <w:r>
        <w:t>5.3.5.3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_Toc216274574 \h </w:instrText>
      </w:r>
      <w:r>
        <w:fldChar w:fldCharType="separate"/>
      </w:r>
      <w:r>
        <w:t>85</w:t>
      </w:r>
      <w:r>
        <w:fldChar w:fldCharType="end"/>
      </w:r>
    </w:p>
    <w:p w14:paraId="2CEB24A7" w14:textId="7F65D752" w:rsidR="00DD2250" w:rsidRDefault="00DD2250">
      <w:pPr>
        <w:pStyle w:val="TOC6"/>
        <w:rPr>
          <w:rFonts w:asciiTheme="minorHAnsi" w:eastAsiaTheme="minorEastAsia" w:hAnsiTheme="minorHAnsi" w:cstheme="minorBidi"/>
          <w:kern w:val="2"/>
          <w:sz w:val="24"/>
          <w:szCs w:val="24"/>
          <w14:ligatures w14:val="standardContextual"/>
        </w:rPr>
      </w:pPr>
      <w:r>
        <w:t>5.3.5.3.1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_Toc216274575 \h </w:instrText>
      </w:r>
      <w:r>
        <w:fldChar w:fldCharType="separate"/>
      </w:r>
      <w:r>
        <w:t>85</w:t>
      </w:r>
      <w:r>
        <w:fldChar w:fldCharType="end"/>
      </w:r>
    </w:p>
    <w:p w14:paraId="53E9EB4A" w14:textId="51347543" w:rsidR="00DD2250" w:rsidRDefault="00DD2250">
      <w:pPr>
        <w:pStyle w:val="TOC6"/>
        <w:rPr>
          <w:rFonts w:asciiTheme="minorHAnsi" w:eastAsiaTheme="minorEastAsia" w:hAnsiTheme="minorHAnsi" w:cstheme="minorBidi"/>
          <w:kern w:val="2"/>
          <w:sz w:val="24"/>
          <w:szCs w:val="24"/>
          <w14:ligatures w14:val="standardContextual"/>
        </w:rPr>
      </w:pPr>
      <w:r>
        <w:t>5.3.5.3.2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_Toc216274576 \h </w:instrText>
      </w:r>
      <w:r>
        <w:fldChar w:fldCharType="separate"/>
      </w:r>
      <w:r>
        <w:t>87</w:t>
      </w:r>
      <w:r>
        <w:fldChar w:fldCharType="end"/>
      </w:r>
    </w:p>
    <w:p w14:paraId="4FF460CE" w14:textId="212F02F1" w:rsidR="00DD2250" w:rsidRDefault="00DD2250">
      <w:pPr>
        <w:pStyle w:val="TOC6"/>
        <w:rPr>
          <w:rFonts w:asciiTheme="minorHAnsi" w:eastAsiaTheme="minorEastAsia" w:hAnsiTheme="minorHAnsi" w:cstheme="minorBidi"/>
          <w:kern w:val="2"/>
          <w:sz w:val="24"/>
          <w:szCs w:val="24"/>
          <w14:ligatures w14:val="standardContextual"/>
        </w:rPr>
      </w:pPr>
      <w:r>
        <w:t>5.3.5.3.3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_Toc216274577 \h </w:instrText>
      </w:r>
      <w:r>
        <w:fldChar w:fldCharType="separate"/>
      </w:r>
      <w:r>
        <w:t>87</w:t>
      </w:r>
      <w:r>
        <w:fldChar w:fldCharType="end"/>
      </w:r>
    </w:p>
    <w:p w14:paraId="6D32A064" w14:textId="7E73F7B5" w:rsidR="00DD2250" w:rsidRDefault="00DD2250">
      <w:pPr>
        <w:pStyle w:val="TOC5"/>
        <w:rPr>
          <w:rFonts w:asciiTheme="minorHAnsi" w:eastAsiaTheme="minorEastAsia" w:hAnsiTheme="minorHAnsi" w:cstheme="minorBidi"/>
          <w:kern w:val="2"/>
          <w:sz w:val="24"/>
          <w:szCs w:val="24"/>
          <w14:ligatures w14:val="standardContextual"/>
        </w:rPr>
      </w:pPr>
      <w:r>
        <w:t>5.3.5.4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_Toc216274578 \h </w:instrText>
      </w:r>
      <w:r>
        <w:fldChar w:fldCharType="separate"/>
      </w:r>
      <w:r>
        <w:t>87</w:t>
      </w:r>
      <w:r>
        <w:fldChar w:fldCharType="end"/>
      </w:r>
    </w:p>
    <w:p w14:paraId="4A400933" w14:textId="1BD5459E" w:rsidR="00DD2250" w:rsidRDefault="00DD2250">
      <w:pPr>
        <w:pStyle w:val="TOC6"/>
        <w:rPr>
          <w:rFonts w:asciiTheme="minorHAnsi" w:eastAsiaTheme="minorEastAsia" w:hAnsiTheme="minorHAnsi" w:cstheme="minorBidi"/>
          <w:kern w:val="2"/>
          <w:sz w:val="24"/>
          <w:szCs w:val="24"/>
          <w14:ligatures w14:val="standardContextual"/>
        </w:rPr>
      </w:pPr>
      <w:r>
        <w:t>5.3.5.4.1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_Toc216274579 \h </w:instrText>
      </w:r>
      <w:r>
        <w:fldChar w:fldCharType="separate"/>
      </w:r>
      <w:r>
        <w:t>87</w:t>
      </w:r>
      <w:r>
        <w:fldChar w:fldCharType="end"/>
      </w:r>
    </w:p>
    <w:p w14:paraId="15ADC086" w14:textId="2826033F" w:rsidR="00DD2250" w:rsidRDefault="00DD2250">
      <w:pPr>
        <w:pStyle w:val="TOC6"/>
        <w:rPr>
          <w:rFonts w:asciiTheme="minorHAnsi" w:eastAsiaTheme="minorEastAsia" w:hAnsiTheme="minorHAnsi" w:cstheme="minorBidi"/>
          <w:kern w:val="2"/>
          <w:sz w:val="24"/>
          <w:szCs w:val="24"/>
          <w14:ligatures w14:val="standardContextual"/>
        </w:rPr>
      </w:pPr>
      <w:r>
        <w:t>5.3.5.4.2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_Toc216274580 \h </w:instrText>
      </w:r>
      <w:r>
        <w:fldChar w:fldCharType="separate"/>
      </w:r>
      <w:r>
        <w:t>87</w:t>
      </w:r>
      <w:r>
        <w:fldChar w:fldCharType="end"/>
      </w:r>
    </w:p>
    <w:p w14:paraId="45BF83BC" w14:textId="1095790D" w:rsidR="00DD2250" w:rsidRDefault="00DD2250">
      <w:pPr>
        <w:pStyle w:val="TOC6"/>
        <w:rPr>
          <w:rFonts w:asciiTheme="minorHAnsi" w:eastAsiaTheme="minorEastAsia" w:hAnsiTheme="minorHAnsi" w:cstheme="minorBidi"/>
          <w:kern w:val="2"/>
          <w:sz w:val="24"/>
          <w:szCs w:val="24"/>
          <w14:ligatures w14:val="standardContextual"/>
        </w:rPr>
      </w:pPr>
      <w:r>
        <w:t>5.3.5.4.3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_Toc216274581 \h </w:instrText>
      </w:r>
      <w:r>
        <w:fldChar w:fldCharType="separate"/>
      </w:r>
      <w:r>
        <w:t>87</w:t>
      </w:r>
      <w:r>
        <w:fldChar w:fldCharType="end"/>
      </w:r>
    </w:p>
    <w:p w14:paraId="5F2D9FD5" w14:textId="45DDC11E" w:rsidR="00DD2250" w:rsidRDefault="00DD2250">
      <w:pPr>
        <w:pStyle w:val="TOC6"/>
        <w:rPr>
          <w:rFonts w:asciiTheme="minorHAnsi" w:eastAsiaTheme="minorEastAsia" w:hAnsiTheme="minorHAnsi" w:cstheme="minorBidi"/>
          <w:kern w:val="2"/>
          <w:sz w:val="24"/>
          <w:szCs w:val="24"/>
          <w14:ligatures w14:val="standardContextual"/>
        </w:rPr>
      </w:pPr>
      <w:r>
        <w:t>5.3.5.4.4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_Toc216274582 \h </w:instrText>
      </w:r>
      <w:r>
        <w:fldChar w:fldCharType="separate"/>
      </w:r>
      <w:r>
        <w:t>87</w:t>
      </w:r>
      <w:r>
        <w:fldChar w:fldCharType="end"/>
      </w:r>
    </w:p>
    <w:p w14:paraId="745994BA" w14:textId="1539842C" w:rsidR="00DD2250" w:rsidRDefault="00DD2250">
      <w:pPr>
        <w:pStyle w:val="TOC5"/>
        <w:rPr>
          <w:rFonts w:asciiTheme="minorHAnsi" w:eastAsiaTheme="minorEastAsia" w:hAnsiTheme="minorHAnsi" w:cstheme="minorBidi"/>
          <w:kern w:val="2"/>
          <w:sz w:val="24"/>
          <w:szCs w:val="24"/>
          <w14:ligatures w14:val="standardContextual"/>
        </w:rPr>
      </w:pPr>
      <w:r>
        <w:t>5.3.5.5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_Toc216274583 \h </w:instrText>
      </w:r>
      <w:r>
        <w:fldChar w:fldCharType="separate"/>
      </w:r>
      <w:r>
        <w:t>87</w:t>
      </w:r>
      <w:r>
        <w:fldChar w:fldCharType="end"/>
      </w:r>
    </w:p>
    <w:p w14:paraId="2BABA86B" w14:textId="6AFF021D" w:rsidR="00DD2250" w:rsidRDefault="00DD2250">
      <w:pPr>
        <w:pStyle w:val="TOC5"/>
        <w:rPr>
          <w:rFonts w:asciiTheme="minorHAnsi" w:eastAsiaTheme="minorEastAsia" w:hAnsiTheme="minorHAnsi" w:cstheme="minorBidi"/>
          <w:kern w:val="2"/>
          <w:sz w:val="24"/>
          <w:szCs w:val="24"/>
          <w14:ligatures w14:val="standardContextual"/>
        </w:rPr>
      </w:pPr>
      <w:r>
        <w:t>5.3.5.6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_Toc216274584 \h </w:instrText>
      </w:r>
      <w:r>
        <w:fldChar w:fldCharType="separate"/>
      </w:r>
      <w:r>
        <w:t>87</w:t>
      </w:r>
      <w:r>
        <w:fldChar w:fldCharType="end"/>
      </w:r>
    </w:p>
    <w:p w14:paraId="7368ECA8" w14:textId="471C1B23" w:rsidR="00DD2250" w:rsidRDefault="00DD2250">
      <w:pPr>
        <w:pStyle w:val="TOC5"/>
        <w:rPr>
          <w:rFonts w:asciiTheme="minorHAnsi" w:eastAsiaTheme="minorEastAsia" w:hAnsiTheme="minorHAnsi" w:cstheme="minorBidi"/>
          <w:kern w:val="2"/>
          <w:sz w:val="24"/>
          <w:szCs w:val="24"/>
          <w14:ligatures w14:val="standardContextual"/>
        </w:rPr>
      </w:pPr>
      <w:r>
        <w:t>5.3.5.7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_Toc216274585 \h </w:instrText>
      </w:r>
      <w:r>
        <w:fldChar w:fldCharType="separate"/>
      </w:r>
      <w:r>
        <w:t>88</w:t>
      </w:r>
      <w:r>
        <w:fldChar w:fldCharType="end"/>
      </w:r>
    </w:p>
    <w:p w14:paraId="1B4BD66E" w14:textId="581A3D37" w:rsidR="00DD2250" w:rsidRDefault="00DD2250">
      <w:pPr>
        <w:pStyle w:val="TOC5"/>
        <w:rPr>
          <w:rFonts w:asciiTheme="minorHAnsi" w:eastAsiaTheme="minorEastAsia" w:hAnsiTheme="minorHAnsi" w:cstheme="minorBidi"/>
          <w:kern w:val="2"/>
          <w:sz w:val="24"/>
          <w:szCs w:val="24"/>
          <w14:ligatures w14:val="standardContextual"/>
        </w:rPr>
      </w:pPr>
      <w:r>
        <w:t>5.3.5.8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_Toc216274586 \h </w:instrText>
      </w:r>
      <w:r>
        <w:fldChar w:fldCharType="separate"/>
      </w:r>
      <w:r>
        <w:t>89</w:t>
      </w:r>
      <w:r>
        <w:fldChar w:fldCharType="end"/>
      </w:r>
    </w:p>
    <w:p w14:paraId="476DF4EE" w14:textId="26073A3E" w:rsidR="00DD2250" w:rsidRDefault="00DD2250">
      <w:pPr>
        <w:pStyle w:val="TOC5"/>
        <w:rPr>
          <w:rFonts w:asciiTheme="minorHAnsi" w:eastAsiaTheme="minorEastAsia" w:hAnsiTheme="minorHAnsi" w:cstheme="minorBidi"/>
          <w:kern w:val="2"/>
          <w:sz w:val="24"/>
          <w:szCs w:val="24"/>
          <w14:ligatures w14:val="standardContextual"/>
        </w:rPr>
      </w:pPr>
      <w:r>
        <w:t>5.3.5.9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_Toc216274587 \h </w:instrText>
      </w:r>
      <w:r>
        <w:fldChar w:fldCharType="separate"/>
      </w:r>
      <w:r>
        <w:t>89</w:t>
      </w:r>
      <w:r>
        <w:fldChar w:fldCharType="end"/>
      </w:r>
    </w:p>
    <w:p w14:paraId="605A266D" w14:textId="2F3F4187" w:rsidR="00DD2250" w:rsidRDefault="00DD2250">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_Toc216274588 \h </w:instrText>
      </w:r>
      <w:r>
        <w:fldChar w:fldCharType="separate"/>
      </w:r>
      <w:r>
        <w:t>89</w:t>
      </w:r>
      <w:r>
        <w:fldChar w:fldCharType="end"/>
      </w:r>
    </w:p>
    <w:p w14:paraId="7D8106E0" w14:textId="27149C55" w:rsidR="00DD2250" w:rsidRDefault="00DD2250">
      <w:pPr>
        <w:pStyle w:val="TOC5"/>
        <w:rPr>
          <w:rFonts w:asciiTheme="minorHAnsi" w:eastAsiaTheme="minorEastAsia" w:hAnsiTheme="minorHAnsi" w:cstheme="minorBidi"/>
          <w:kern w:val="2"/>
          <w:sz w:val="24"/>
          <w:szCs w:val="24"/>
          <w14:ligatures w14:val="standardContextual"/>
        </w:rPr>
      </w:pPr>
      <w:r>
        <w:t>5.3.6.1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_Toc216274589 \h </w:instrText>
      </w:r>
      <w:r>
        <w:fldChar w:fldCharType="separate"/>
      </w:r>
      <w:r>
        <w:t>89</w:t>
      </w:r>
      <w:r>
        <w:fldChar w:fldCharType="end"/>
      </w:r>
    </w:p>
    <w:p w14:paraId="59F1B310" w14:textId="0577D38B" w:rsidR="00DD2250" w:rsidRDefault="00DD2250">
      <w:pPr>
        <w:pStyle w:val="TOC5"/>
        <w:rPr>
          <w:rFonts w:asciiTheme="minorHAnsi" w:eastAsiaTheme="minorEastAsia" w:hAnsiTheme="minorHAnsi" w:cstheme="minorBidi"/>
          <w:kern w:val="2"/>
          <w:sz w:val="24"/>
          <w:szCs w:val="24"/>
          <w14:ligatures w14:val="standardContextual"/>
        </w:rPr>
      </w:pPr>
      <w:r>
        <w:t>5.3.6.2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_Toc216274590 \h </w:instrText>
      </w:r>
      <w:r>
        <w:fldChar w:fldCharType="separate"/>
      </w:r>
      <w:r>
        <w:t>89</w:t>
      </w:r>
      <w:r>
        <w:fldChar w:fldCharType="end"/>
      </w:r>
    </w:p>
    <w:p w14:paraId="286F5809" w14:textId="1F73D610" w:rsidR="00DD2250" w:rsidRDefault="00DD2250">
      <w:pPr>
        <w:pStyle w:val="TOC5"/>
        <w:rPr>
          <w:rFonts w:asciiTheme="minorHAnsi" w:eastAsiaTheme="minorEastAsia" w:hAnsiTheme="minorHAnsi" w:cstheme="minorBidi"/>
          <w:kern w:val="2"/>
          <w:sz w:val="24"/>
          <w:szCs w:val="24"/>
          <w14:ligatures w14:val="standardContextual"/>
        </w:rPr>
      </w:pPr>
      <w:r>
        <w:t>5.3.6.3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_Toc216274591 \h </w:instrText>
      </w:r>
      <w:r>
        <w:fldChar w:fldCharType="separate"/>
      </w:r>
      <w:r>
        <w:t>89</w:t>
      </w:r>
      <w:r>
        <w:fldChar w:fldCharType="end"/>
      </w:r>
    </w:p>
    <w:p w14:paraId="52912856" w14:textId="0FC7B1B6" w:rsidR="00DD2250" w:rsidRDefault="00DD2250">
      <w:pPr>
        <w:pStyle w:val="TOC5"/>
        <w:rPr>
          <w:rFonts w:asciiTheme="minorHAnsi" w:eastAsiaTheme="minorEastAsia" w:hAnsiTheme="minorHAnsi" w:cstheme="minorBidi"/>
          <w:kern w:val="2"/>
          <w:sz w:val="24"/>
          <w:szCs w:val="24"/>
          <w14:ligatures w14:val="standardContextual"/>
        </w:rPr>
      </w:pPr>
      <w:r>
        <w:t>5.3.6.4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_Toc216274592 \h </w:instrText>
      </w:r>
      <w:r>
        <w:fldChar w:fldCharType="separate"/>
      </w:r>
      <w:r>
        <w:t>89</w:t>
      </w:r>
      <w:r>
        <w:fldChar w:fldCharType="end"/>
      </w:r>
    </w:p>
    <w:p w14:paraId="25C547A1" w14:textId="49077C07" w:rsidR="00DD2250" w:rsidRDefault="00DD2250">
      <w:pPr>
        <w:pStyle w:val="TOC5"/>
        <w:rPr>
          <w:rFonts w:asciiTheme="minorHAnsi" w:eastAsiaTheme="minorEastAsia" w:hAnsiTheme="minorHAnsi" w:cstheme="minorBidi"/>
          <w:kern w:val="2"/>
          <w:sz w:val="24"/>
          <w:szCs w:val="24"/>
          <w14:ligatures w14:val="standardContextual"/>
        </w:rPr>
      </w:pPr>
      <w:r>
        <w:t>5.3.6.5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_Toc216274593 \h </w:instrText>
      </w:r>
      <w:r>
        <w:fldChar w:fldCharType="separate"/>
      </w:r>
      <w:r>
        <w:t>90</w:t>
      </w:r>
      <w:r>
        <w:fldChar w:fldCharType="end"/>
      </w:r>
    </w:p>
    <w:p w14:paraId="1C59C3E8" w14:textId="608A6D57" w:rsidR="00DD2250" w:rsidRDefault="00DD2250">
      <w:pPr>
        <w:pStyle w:val="TOC5"/>
        <w:rPr>
          <w:rFonts w:asciiTheme="minorHAnsi" w:eastAsiaTheme="minorEastAsia" w:hAnsiTheme="minorHAnsi" w:cstheme="minorBidi"/>
          <w:kern w:val="2"/>
          <w:sz w:val="24"/>
          <w:szCs w:val="24"/>
          <w14:ligatures w14:val="standardContextual"/>
        </w:rPr>
      </w:pPr>
      <w:r>
        <w:t>5.3.6.6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_Toc216274594 \h </w:instrText>
      </w:r>
      <w:r>
        <w:fldChar w:fldCharType="separate"/>
      </w:r>
      <w:r>
        <w:t>91</w:t>
      </w:r>
      <w:r>
        <w:fldChar w:fldCharType="end"/>
      </w:r>
    </w:p>
    <w:p w14:paraId="3ABD5BA5" w14:textId="21708446" w:rsidR="00DD2250" w:rsidRDefault="00DD2250">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NR RRM enhancement (UID-960089) NR_RRM_enh-UEConTest</w:t>
      </w:r>
      <w:r>
        <w:tab/>
      </w:r>
      <w:r>
        <w:fldChar w:fldCharType="begin" w:fldLock="1"/>
      </w:r>
      <w:r>
        <w:instrText xml:space="preserve"> PAGEREF _Toc216274595 \h </w:instrText>
      </w:r>
      <w:r>
        <w:fldChar w:fldCharType="separate"/>
      </w:r>
      <w:r>
        <w:t>91</w:t>
      </w:r>
      <w:r>
        <w:fldChar w:fldCharType="end"/>
      </w:r>
    </w:p>
    <w:p w14:paraId="0D71A3E8" w14:textId="331D233B" w:rsidR="00DD2250" w:rsidRDefault="00DD2250">
      <w:pPr>
        <w:pStyle w:val="TOC5"/>
        <w:rPr>
          <w:rFonts w:asciiTheme="minorHAnsi" w:eastAsiaTheme="minorEastAsia" w:hAnsiTheme="minorHAnsi" w:cstheme="minorBidi"/>
          <w:kern w:val="2"/>
          <w:sz w:val="24"/>
          <w:szCs w:val="24"/>
          <w14:ligatures w14:val="standardContextual"/>
        </w:rPr>
      </w:pPr>
      <w:r>
        <w:t>5.3.7.1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_Toc216274596 \h </w:instrText>
      </w:r>
      <w:r>
        <w:fldChar w:fldCharType="separate"/>
      </w:r>
      <w:r>
        <w:t>91</w:t>
      </w:r>
      <w:r>
        <w:fldChar w:fldCharType="end"/>
      </w:r>
    </w:p>
    <w:p w14:paraId="5BA9C263" w14:textId="688C3E6A" w:rsidR="00DD2250" w:rsidRDefault="00DD2250">
      <w:pPr>
        <w:pStyle w:val="TOC5"/>
        <w:rPr>
          <w:rFonts w:asciiTheme="minorHAnsi" w:eastAsiaTheme="minorEastAsia" w:hAnsiTheme="minorHAnsi" w:cstheme="minorBidi"/>
          <w:kern w:val="2"/>
          <w:sz w:val="24"/>
          <w:szCs w:val="24"/>
          <w14:ligatures w14:val="standardContextual"/>
        </w:rPr>
      </w:pPr>
      <w:r>
        <w:t>5.3.7.2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_Toc216274597 \h </w:instrText>
      </w:r>
      <w:r>
        <w:fldChar w:fldCharType="separate"/>
      </w:r>
      <w:r>
        <w:t>91</w:t>
      </w:r>
      <w:r>
        <w:fldChar w:fldCharType="end"/>
      </w:r>
    </w:p>
    <w:p w14:paraId="1A933845" w14:textId="1E0F7712" w:rsidR="00DD2250" w:rsidRDefault="00DD2250">
      <w:pPr>
        <w:pStyle w:val="TOC5"/>
        <w:rPr>
          <w:rFonts w:asciiTheme="minorHAnsi" w:eastAsiaTheme="minorEastAsia" w:hAnsiTheme="minorHAnsi" w:cstheme="minorBidi"/>
          <w:kern w:val="2"/>
          <w:sz w:val="24"/>
          <w:szCs w:val="24"/>
          <w14:ligatures w14:val="standardContextual"/>
        </w:rPr>
      </w:pPr>
      <w:r>
        <w:t>5.3.7.3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_Toc216274598 \h </w:instrText>
      </w:r>
      <w:r>
        <w:fldChar w:fldCharType="separate"/>
      </w:r>
      <w:r>
        <w:t>91</w:t>
      </w:r>
      <w:r>
        <w:fldChar w:fldCharType="end"/>
      </w:r>
    </w:p>
    <w:p w14:paraId="1CE25C8D" w14:textId="08A612A9" w:rsidR="00DD2250" w:rsidRDefault="00DD2250">
      <w:pPr>
        <w:pStyle w:val="TOC5"/>
        <w:rPr>
          <w:rFonts w:asciiTheme="minorHAnsi" w:eastAsiaTheme="minorEastAsia" w:hAnsiTheme="minorHAnsi" w:cstheme="minorBidi"/>
          <w:kern w:val="2"/>
          <w:sz w:val="24"/>
          <w:szCs w:val="24"/>
          <w14:ligatures w14:val="standardContextual"/>
        </w:rPr>
      </w:pPr>
      <w:r>
        <w:t>5.3.7.4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_Toc216274599 \h </w:instrText>
      </w:r>
      <w:r>
        <w:fldChar w:fldCharType="separate"/>
      </w:r>
      <w:r>
        <w:t>91</w:t>
      </w:r>
      <w:r>
        <w:fldChar w:fldCharType="end"/>
      </w:r>
    </w:p>
    <w:p w14:paraId="33054A84" w14:textId="71768256" w:rsidR="00DD2250" w:rsidRDefault="00DD2250">
      <w:pPr>
        <w:pStyle w:val="TOC5"/>
        <w:rPr>
          <w:rFonts w:asciiTheme="minorHAnsi" w:eastAsiaTheme="minorEastAsia" w:hAnsiTheme="minorHAnsi" w:cstheme="minorBidi"/>
          <w:kern w:val="2"/>
          <w:sz w:val="24"/>
          <w:szCs w:val="24"/>
          <w14:ligatures w14:val="standardContextual"/>
        </w:rPr>
      </w:pPr>
      <w:r>
        <w:t>5.3.7.5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_Toc216274600 \h </w:instrText>
      </w:r>
      <w:r>
        <w:fldChar w:fldCharType="separate"/>
      </w:r>
      <w:r>
        <w:t>93</w:t>
      </w:r>
      <w:r>
        <w:fldChar w:fldCharType="end"/>
      </w:r>
    </w:p>
    <w:p w14:paraId="6D0873C1" w14:textId="59C25840" w:rsidR="00DD2250" w:rsidRDefault="00DD2250">
      <w:pPr>
        <w:pStyle w:val="TOC5"/>
        <w:rPr>
          <w:rFonts w:asciiTheme="minorHAnsi" w:eastAsiaTheme="minorEastAsia" w:hAnsiTheme="minorHAnsi" w:cstheme="minorBidi"/>
          <w:kern w:val="2"/>
          <w:sz w:val="24"/>
          <w:szCs w:val="24"/>
          <w14:ligatures w14:val="standardContextual"/>
        </w:rPr>
      </w:pPr>
      <w:r>
        <w:t>5.3.7.6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_Toc216274601 \h </w:instrText>
      </w:r>
      <w:r>
        <w:fldChar w:fldCharType="separate"/>
      </w:r>
      <w:r>
        <w:t>94</w:t>
      </w:r>
      <w:r>
        <w:fldChar w:fldCharType="end"/>
      </w:r>
    </w:p>
    <w:p w14:paraId="784DB017" w14:textId="664129DC" w:rsidR="00DD2250" w:rsidRDefault="00DD2250">
      <w:pPr>
        <w:pStyle w:val="TOC5"/>
        <w:rPr>
          <w:rFonts w:asciiTheme="minorHAnsi" w:eastAsiaTheme="minorEastAsia" w:hAnsiTheme="minorHAnsi" w:cstheme="minorBidi"/>
          <w:kern w:val="2"/>
          <w:sz w:val="24"/>
          <w:szCs w:val="24"/>
          <w14:ligatures w14:val="standardContextual"/>
        </w:rPr>
      </w:pPr>
      <w:r>
        <w:t>5.3.7.7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_Toc216274602 \h </w:instrText>
      </w:r>
      <w:r>
        <w:fldChar w:fldCharType="separate"/>
      </w:r>
      <w:r>
        <w:t>94</w:t>
      </w:r>
      <w:r>
        <w:fldChar w:fldCharType="end"/>
      </w:r>
    </w:p>
    <w:p w14:paraId="576961A8" w14:textId="43D5C1EB" w:rsidR="00DD2250" w:rsidRDefault="00DD2250">
      <w:pPr>
        <w:pStyle w:val="TOC4"/>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Rel-18 High Power UE for NR CA and DC; and NR and LTE DC Configurations (UID-1000054) HPUE_NR_CADC_NR_LTE_DC_R18-UEConTest</w:t>
      </w:r>
      <w:r>
        <w:tab/>
      </w:r>
      <w:r>
        <w:fldChar w:fldCharType="begin" w:fldLock="1"/>
      </w:r>
      <w:r>
        <w:instrText xml:space="preserve"> PAGEREF _Toc216274603 \h </w:instrText>
      </w:r>
      <w:r>
        <w:fldChar w:fldCharType="separate"/>
      </w:r>
      <w:r>
        <w:t>94</w:t>
      </w:r>
      <w:r>
        <w:fldChar w:fldCharType="end"/>
      </w:r>
    </w:p>
    <w:p w14:paraId="00D45B41" w14:textId="2C93FF9F" w:rsidR="00DD2250" w:rsidRDefault="00DD2250">
      <w:pPr>
        <w:pStyle w:val="TOC5"/>
        <w:rPr>
          <w:rFonts w:asciiTheme="minorHAnsi" w:eastAsiaTheme="minorEastAsia" w:hAnsiTheme="minorHAnsi" w:cstheme="minorBidi"/>
          <w:kern w:val="2"/>
          <w:sz w:val="24"/>
          <w:szCs w:val="24"/>
          <w14:ligatures w14:val="standardContextual"/>
        </w:rPr>
      </w:pPr>
      <w:r>
        <w:t>5.3.8.1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_Toc216274604 \h </w:instrText>
      </w:r>
      <w:r>
        <w:fldChar w:fldCharType="separate"/>
      </w:r>
      <w:r>
        <w:t>94</w:t>
      </w:r>
      <w:r>
        <w:fldChar w:fldCharType="end"/>
      </w:r>
    </w:p>
    <w:p w14:paraId="6DBD6B55" w14:textId="6CB4FFF6" w:rsidR="00DD2250" w:rsidRDefault="00DD2250">
      <w:pPr>
        <w:pStyle w:val="TOC5"/>
        <w:rPr>
          <w:rFonts w:asciiTheme="minorHAnsi" w:eastAsiaTheme="minorEastAsia" w:hAnsiTheme="minorHAnsi" w:cstheme="minorBidi"/>
          <w:kern w:val="2"/>
          <w:sz w:val="24"/>
          <w:szCs w:val="24"/>
          <w14:ligatures w14:val="standardContextual"/>
        </w:rPr>
      </w:pPr>
      <w:r>
        <w:t>5.3.8.2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_Toc216274605 \h </w:instrText>
      </w:r>
      <w:r>
        <w:fldChar w:fldCharType="separate"/>
      </w:r>
      <w:r>
        <w:t>94</w:t>
      </w:r>
      <w:r>
        <w:fldChar w:fldCharType="end"/>
      </w:r>
    </w:p>
    <w:p w14:paraId="16CB87DB" w14:textId="1C060E77" w:rsidR="00DD2250" w:rsidRDefault="00DD2250">
      <w:pPr>
        <w:pStyle w:val="TOC5"/>
        <w:rPr>
          <w:rFonts w:asciiTheme="minorHAnsi" w:eastAsiaTheme="minorEastAsia" w:hAnsiTheme="minorHAnsi" w:cstheme="minorBidi"/>
          <w:kern w:val="2"/>
          <w:sz w:val="24"/>
          <w:szCs w:val="24"/>
          <w14:ligatures w14:val="standardContextual"/>
        </w:rPr>
      </w:pPr>
      <w:r>
        <w:t>5.3.8.3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_Toc216274606 \h </w:instrText>
      </w:r>
      <w:r>
        <w:fldChar w:fldCharType="separate"/>
      </w:r>
      <w:r>
        <w:t>95</w:t>
      </w:r>
      <w:r>
        <w:fldChar w:fldCharType="end"/>
      </w:r>
    </w:p>
    <w:p w14:paraId="192791D6" w14:textId="69720CD2" w:rsidR="00DD2250" w:rsidRDefault="00DD2250">
      <w:pPr>
        <w:pStyle w:val="TOC6"/>
        <w:rPr>
          <w:rFonts w:asciiTheme="minorHAnsi" w:eastAsiaTheme="minorEastAsia" w:hAnsiTheme="minorHAnsi" w:cstheme="minorBidi"/>
          <w:kern w:val="2"/>
          <w:sz w:val="24"/>
          <w:szCs w:val="24"/>
          <w14:ligatures w14:val="standardContextual"/>
        </w:rPr>
      </w:pPr>
      <w:r>
        <w:t>5.3.8.3.1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_Toc216274607 \h </w:instrText>
      </w:r>
      <w:r>
        <w:fldChar w:fldCharType="separate"/>
      </w:r>
      <w:r>
        <w:t>95</w:t>
      </w:r>
      <w:r>
        <w:fldChar w:fldCharType="end"/>
      </w:r>
    </w:p>
    <w:p w14:paraId="1E1277D7" w14:textId="00C76DC4" w:rsidR="00DD2250" w:rsidRDefault="00DD2250">
      <w:pPr>
        <w:pStyle w:val="TOC6"/>
        <w:rPr>
          <w:rFonts w:asciiTheme="minorHAnsi" w:eastAsiaTheme="minorEastAsia" w:hAnsiTheme="minorHAnsi" w:cstheme="minorBidi"/>
          <w:kern w:val="2"/>
          <w:sz w:val="24"/>
          <w:szCs w:val="24"/>
          <w14:ligatures w14:val="standardContextual"/>
        </w:rPr>
      </w:pPr>
      <w:r>
        <w:t>5.3.8.3.2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_Toc216274608 \h </w:instrText>
      </w:r>
      <w:r>
        <w:fldChar w:fldCharType="separate"/>
      </w:r>
      <w:r>
        <w:t>95</w:t>
      </w:r>
      <w:r>
        <w:fldChar w:fldCharType="end"/>
      </w:r>
    </w:p>
    <w:p w14:paraId="458C3651" w14:textId="63C43CE6" w:rsidR="00DD2250" w:rsidRDefault="00DD2250">
      <w:pPr>
        <w:pStyle w:val="TOC6"/>
        <w:rPr>
          <w:rFonts w:asciiTheme="minorHAnsi" w:eastAsiaTheme="minorEastAsia" w:hAnsiTheme="minorHAnsi" w:cstheme="minorBidi"/>
          <w:kern w:val="2"/>
          <w:sz w:val="24"/>
          <w:szCs w:val="24"/>
          <w14:ligatures w14:val="standardContextual"/>
        </w:rPr>
      </w:pPr>
      <w:r>
        <w:t>5.3.8.3.3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_Toc216274609 \h </w:instrText>
      </w:r>
      <w:r>
        <w:fldChar w:fldCharType="separate"/>
      </w:r>
      <w:r>
        <w:t>96</w:t>
      </w:r>
      <w:r>
        <w:fldChar w:fldCharType="end"/>
      </w:r>
    </w:p>
    <w:p w14:paraId="2F0C98A5" w14:textId="7D801D07" w:rsidR="00DD2250" w:rsidRDefault="00DD2250">
      <w:pPr>
        <w:pStyle w:val="TOC5"/>
        <w:rPr>
          <w:rFonts w:asciiTheme="minorHAnsi" w:eastAsiaTheme="minorEastAsia" w:hAnsiTheme="minorHAnsi" w:cstheme="minorBidi"/>
          <w:kern w:val="2"/>
          <w:sz w:val="24"/>
          <w:szCs w:val="24"/>
          <w14:ligatures w14:val="standardContextual"/>
        </w:rPr>
      </w:pPr>
      <w:r>
        <w:t>5.3.8.4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_Toc216274610 \h </w:instrText>
      </w:r>
      <w:r>
        <w:fldChar w:fldCharType="separate"/>
      </w:r>
      <w:r>
        <w:t>96</w:t>
      </w:r>
      <w:r>
        <w:fldChar w:fldCharType="end"/>
      </w:r>
    </w:p>
    <w:p w14:paraId="1148B5E8" w14:textId="47CF0957" w:rsidR="00DD2250" w:rsidRDefault="00DD2250">
      <w:pPr>
        <w:pStyle w:val="TOC6"/>
        <w:rPr>
          <w:rFonts w:asciiTheme="minorHAnsi" w:eastAsiaTheme="minorEastAsia" w:hAnsiTheme="minorHAnsi" w:cstheme="minorBidi"/>
          <w:kern w:val="2"/>
          <w:sz w:val="24"/>
          <w:szCs w:val="24"/>
          <w14:ligatures w14:val="standardContextual"/>
        </w:rPr>
      </w:pPr>
      <w:r>
        <w:t>5.3.8.4.1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_Toc216274611 \h </w:instrText>
      </w:r>
      <w:r>
        <w:fldChar w:fldCharType="separate"/>
      </w:r>
      <w:r>
        <w:t>96</w:t>
      </w:r>
      <w:r>
        <w:fldChar w:fldCharType="end"/>
      </w:r>
    </w:p>
    <w:p w14:paraId="2D772F18" w14:textId="3CA41803" w:rsidR="00DD2250" w:rsidRDefault="00DD2250">
      <w:pPr>
        <w:pStyle w:val="TOC6"/>
        <w:rPr>
          <w:rFonts w:asciiTheme="minorHAnsi" w:eastAsiaTheme="minorEastAsia" w:hAnsiTheme="minorHAnsi" w:cstheme="minorBidi"/>
          <w:kern w:val="2"/>
          <w:sz w:val="24"/>
          <w:szCs w:val="24"/>
          <w14:ligatures w14:val="standardContextual"/>
        </w:rPr>
      </w:pPr>
      <w:r>
        <w:t>5.3.8.4.2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_Toc216274612 \h </w:instrText>
      </w:r>
      <w:r>
        <w:fldChar w:fldCharType="separate"/>
      </w:r>
      <w:r>
        <w:t>97</w:t>
      </w:r>
      <w:r>
        <w:fldChar w:fldCharType="end"/>
      </w:r>
    </w:p>
    <w:p w14:paraId="50566CD5" w14:textId="0F6C57B6" w:rsidR="00DD2250" w:rsidRDefault="00DD2250">
      <w:pPr>
        <w:pStyle w:val="TOC6"/>
        <w:rPr>
          <w:rFonts w:asciiTheme="minorHAnsi" w:eastAsiaTheme="minorEastAsia" w:hAnsiTheme="minorHAnsi" w:cstheme="minorBidi"/>
          <w:kern w:val="2"/>
          <w:sz w:val="24"/>
          <w:szCs w:val="24"/>
          <w14:ligatures w14:val="standardContextual"/>
        </w:rPr>
      </w:pPr>
      <w:r>
        <w:t>5.3.8.4.3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_Toc216274613 \h </w:instrText>
      </w:r>
      <w:r>
        <w:fldChar w:fldCharType="separate"/>
      </w:r>
      <w:r>
        <w:t>97</w:t>
      </w:r>
      <w:r>
        <w:fldChar w:fldCharType="end"/>
      </w:r>
    </w:p>
    <w:p w14:paraId="1E99FB4D" w14:textId="681B6633" w:rsidR="00DD2250" w:rsidRDefault="00DD2250">
      <w:pPr>
        <w:pStyle w:val="TOC5"/>
        <w:rPr>
          <w:rFonts w:asciiTheme="minorHAnsi" w:eastAsiaTheme="minorEastAsia" w:hAnsiTheme="minorHAnsi" w:cstheme="minorBidi"/>
          <w:kern w:val="2"/>
          <w:sz w:val="24"/>
          <w:szCs w:val="24"/>
          <w14:ligatures w14:val="standardContextual"/>
        </w:rPr>
      </w:pPr>
      <w:r>
        <w:t>5.3.8.5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_Toc216274614 \h </w:instrText>
      </w:r>
      <w:r>
        <w:fldChar w:fldCharType="separate"/>
      </w:r>
      <w:r>
        <w:t>97</w:t>
      </w:r>
      <w:r>
        <w:fldChar w:fldCharType="end"/>
      </w:r>
    </w:p>
    <w:p w14:paraId="144A7D3C" w14:textId="123953F9" w:rsidR="00DD2250" w:rsidRDefault="00DD2250">
      <w:pPr>
        <w:pStyle w:val="TOC5"/>
        <w:rPr>
          <w:rFonts w:asciiTheme="minorHAnsi" w:eastAsiaTheme="minorEastAsia" w:hAnsiTheme="minorHAnsi" w:cstheme="minorBidi"/>
          <w:kern w:val="2"/>
          <w:sz w:val="24"/>
          <w:szCs w:val="24"/>
          <w14:ligatures w14:val="standardContextual"/>
        </w:rPr>
      </w:pPr>
      <w:r>
        <w:t>5.3.8.6</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_Toc216274615 \h </w:instrText>
      </w:r>
      <w:r>
        <w:fldChar w:fldCharType="separate"/>
      </w:r>
      <w:r>
        <w:t>97</w:t>
      </w:r>
      <w:r>
        <w:fldChar w:fldCharType="end"/>
      </w:r>
    </w:p>
    <w:p w14:paraId="08B32C7C" w14:textId="787B5475" w:rsidR="00DD2250" w:rsidRDefault="00DD2250">
      <w:pPr>
        <w:pStyle w:val="TOC5"/>
        <w:rPr>
          <w:rFonts w:asciiTheme="minorHAnsi" w:eastAsiaTheme="minorEastAsia" w:hAnsiTheme="minorHAnsi" w:cstheme="minorBidi"/>
          <w:kern w:val="2"/>
          <w:sz w:val="24"/>
          <w:szCs w:val="24"/>
          <w14:ligatures w14:val="standardContextual"/>
        </w:rPr>
      </w:pPr>
      <w:r>
        <w:t>5.3.8.7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_Toc216274616 \h </w:instrText>
      </w:r>
      <w:r>
        <w:fldChar w:fldCharType="separate"/>
      </w:r>
      <w:r>
        <w:t>98</w:t>
      </w:r>
      <w:r>
        <w:fldChar w:fldCharType="end"/>
      </w:r>
    </w:p>
    <w:p w14:paraId="5CBE41AD" w14:textId="4D5FA37C" w:rsidR="00DD2250" w:rsidRDefault="00DD2250">
      <w:pPr>
        <w:pStyle w:val="TOC4"/>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Rel-17 Power Class 2 UE for NR inter-band CA/DC with or without SUL configurations with x (6&gt;=x&gt;2) bands DL and y (y=1, 2) bands UL (UID-1000056) NR_UE_PC2_R17_CADC_SUL_xBDL_yBUL-UEConTest</w:t>
      </w:r>
      <w:r>
        <w:tab/>
      </w:r>
      <w:r>
        <w:fldChar w:fldCharType="begin" w:fldLock="1"/>
      </w:r>
      <w:r>
        <w:instrText xml:space="preserve"> PAGEREF _Toc216274617 \h </w:instrText>
      </w:r>
      <w:r>
        <w:fldChar w:fldCharType="separate"/>
      </w:r>
      <w:r>
        <w:t>98</w:t>
      </w:r>
      <w:r>
        <w:fldChar w:fldCharType="end"/>
      </w:r>
    </w:p>
    <w:p w14:paraId="09EA5F45" w14:textId="1AD70A8F" w:rsidR="00DD2250" w:rsidRDefault="00DD2250">
      <w:pPr>
        <w:pStyle w:val="TOC5"/>
        <w:rPr>
          <w:rFonts w:asciiTheme="minorHAnsi" w:eastAsiaTheme="minorEastAsia" w:hAnsiTheme="minorHAnsi" w:cstheme="minorBidi"/>
          <w:kern w:val="2"/>
          <w:sz w:val="24"/>
          <w:szCs w:val="24"/>
          <w14:ligatures w14:val="standardContextual"/>
        </w:rPr>
      </w:pPr>
      <w:r>
        <w:t>5.3.9.1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_Toc216274618 \h </w:instrText>
      </w:r>
      <w:r>
        <w:fldChar w:fldCharType="separate"/>
      </w:r>
      <w:r>
        <w:t>98</w:t>
      </w:r>
      <w:r>
        <w:fldChar w:fldCharType="end"/>
      </w:r>
    </w:p>
    <w:p w14:paraId="7F55903C" w14:textId="540F0DD8" w:rsidR="00DD2250" w:rsidRDefault="00DD2250">
      <w:pPr>
        <w:pStyle w:val="TOC5"/>
        <w:rPr>
          <w:rFonts w:asciiTheme="minorHAnsi" w:eastAsiaTheme="minorEastAsia" w:hAnsiTheme="minorHAnsi" w:cstheme="minorBidi"/>
          <w:kern w:val="2"/>
          <w:sz w:val="24"/>
          <w:szCs w:val="24"/>
          <w14:ligatures w14:val="standardContextual"/>
        </w:rPr>
      </w:pPr>
      <w:r>
        <w:t>5.3.9.2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_Toc216274619 \h </w:instrText>
      </w:r>
      <w:r>
        <w:fldChar w:fldCharType="separate"/>
      </w:r>
      <w:r>
        <w:t>98</w:t>
      </w:r>
      <w:r>
        <w:fldChar w:fldCharType="end"/>
      </w:r>
    </w:p>
    <w:p w14:paraId="108B5A84" w14:textId="023CFE7C" w:rsidR="00DD2250" w:rsidRDefault="00DD2250">
      <w:pPr>
        <w:pStyle w:val="TOC5"/>
        <w:rPr>
          <w:rFonts w:asciiTheme="minorHAnsi" w:eastAsiaTheme="minorEastAsia" w:hAnsiTheme="minorHAnsi" w:cstheme="minorBidi"/>
          <w:kern w:val="2"/>
          <w:sz w:val="24"/>
          <w:szCs w:val="24"/>
          <w14:ligatures w14:val="standardContextual"/>
        </w:rPr>
      </w:pPr>
      <w:r>
        <w:t>5.3.9.3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_Toc216274620 \h </w:instrText>
      </w:r>
      <w:r>
        <w:fldChar w:fldCharType="separate"/>
      </w:r>
      <w:r>
        <w:t>98</w:t>
      </w:r>
      <w:r>
        <w:fldChar w:fldCharType="end"/>
      </w:r>
    </w:p>
    <w:p w14:paraId="4D1C3239" w14:textId="65721E08" w:rsidR="00DD2250" w:rsidRDefault="00DD2250">
      <w:pPr>
        <w:pStyle w:val="TOC6"/>
        <w:rPr>
          <w:rFonts w:asciiTheme="minorHAnsi" w:eastAsiaTheme="minorEastAsia" w:hAnsiTheme="minorHAnsi" w:cstheme="minorBidi"/>
          <w:kern w:val="2"/>
          <w:sz w:val="24"/>
          <w:szCs w:val="24"/>
          <w14:ligatures w14:val="standardContextual"/>
        </w:rPr>
      </w:pPr>
      <w:r>
        <w:t>5.3.9.3.1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_Toc216274621 \h </w:instrText>
      </w:r>
      <w:r>
        <w:fldChar w:fldCharType="separate"/>
      </w:r>
      <w:r>
        <w:t>98</w:t>
      </w:r>
      <w:r>
        <w:fldChar w:fldCharType="end"/>
      </w:r>
    </w:p>
    <w:p w14:paraId="4DBF9E5B" w14:textId="537419E1" w:rsidR="00DD2250" w:rsidRDefault="00DD2250">
      <w:pPr>
        <w:pStyle w:val="TOC6"/>
        <w:rPr>
          <w:rFonts w:asciiTheme="minorHAnsi" w:eastAsiaTheme="minorEastAsia" w:hAnsiTheme="minorHAnsi" w:cstheme="minorBidi"/>
          <w:kern w:val="2"/>
          <w:sz w:val="24"/>
          <w:szCs w:val="24"/>
          <w14:ligatures w14:val="standardContextual"/>
        </w:rPr>
      </w:pPr>
      <w:r>
        <w:t>5.3.9.3.2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_Toc216274622 \h </w:instrText>
      </w:r>
      <w:r>
        <w:fldChar w:fldCharType="separate"/>
      </w:r>
      <w:r>
        <w:t>98</w:t>
      </w:r>
      <w:r>
        <w:fldChar w:fldCharType="end"/>
      </w:r>
    </w:p>
    <w:p w14:paraId="4B2AE73E" w14:textId="47501786" w:rsidR="00DD2250" w:rsidRDefault="00DD2250">
      <w:pPr>
        <w:pStyle w:val="TOC6"/>
        <w:rPr>
          <w:rFonts w:asciiTheme="minorHAnsi" w:eastAsiaTheme="minorEastAsia" w:hAnsiTheme="minorHAnsi" w:cstheme="minorBidi"/>
          <w:kern w:val="2"/>
          <w:sz w:val="24"/>
          <w:szCs w:val="24"/>
          <w14:ligatures w14:val="standardContextual"/>
        </w:rPr>
      </w:pPr>
      <w:r>
        <w:t>5.3.9.3.3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_Toc216274623 \h </w:instrText>
      </w:r>
      <w:r>
        <w:fldChar w:fldCharType="separate"/>
      </w:r>
      <w:r>
        <w:t>98</w:t>
      </w:r>
      <w:r>
        <w:fldChar w:fldCharType="end"/>
      </w:r>
    </w:p>
    <w:p w14:paraId="47F61BBA" w14:textId="2364ACAD" w:rsidR="00DD2250" w:rsidRDefault="00DD2250">
      <w:pPr>
        <w:pStyle w:val="TOC5"/>
        <w:rPr>
          <w:rFonts w:asciiTheme="minorHAnsi" w:eastAsiaTheme="minorEastAsia" w:hAnsiTheme="minorHAnsi" w:cstheme="minorBidi"/>
          <w:kern w:val="2"/>
          <w:sz w:val="24"/>
          <w:szCs w:val="24"/>
          <w14:ligatures w14:val="standardContextual"/>
        </w:rPr>
      </w:pPr>
      <w:r>
        <w:t>5.3.9.4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_Toc216274624 \h </w:instrText>
      </w:r>
      <w:r>
        <w:fldChar w:fldCharType="separate"/>
      </w:r>
      <w:r>
        <w:t>98</w:t>
      </w:r>
      <w:r>
        <w:fldChar w:fldCharType="end"/>
      </w:r>
    </w:p>
    <w:p w14:paraId="47927F1E" w14:textId="29777952" w:rsidR="00DD2250" w:rsidRDefault="00DD2250">
      <w:pPr>
        <w:pStyle w:val="TOC5"/>
        <w:rPr>
          <w:rFonts w:asciiTheme="minorHAnsi" w:eastAsiaTheme="minorEastAsia" w:hAnsiTheme="minorHAnsi" w:cstheme="minorBidi"/>
          <w:kern w:val="2"/>
          <w:sz w:val="24"/>
          <w:szCs w:val="24"/>
          <w14:ligatures w14:val="standardContextual"/>
        </w:rPr>
      </w:pPr>
      <w:r>
        <w:t>5.3.9.5</w:t>
      </w:r>
      <w:r>
        <w:rPr>
          <w:rFonts w:asciiTheme="minorHAnsi" w:eastAsiaTheme="minorEastAsia" w:hAnsiTheme="minorHAnsi" w:cstheme="minorBidi"/>
          <w:kern w:val="2"/>
          <w:sz w:val="24"/>
          <w:szCs w:val="24"/>
          <w14:ligatures w14:val="standardContextual"/>
        </w:rPr>
        <w:tab/>
      </w:r>
      <w:r>
        <w:t>TR 38.905 (NR Test Points Radio Transmission and Reception )</w:t>
      </w:r>
      <w:r>
        <w:tab/>
      </w:r>
      <w:r>
        <w:fldChar w:fldCharType="begin" w:fldLock="1"/>
      </w:r>
      <w:r>
        <w:instrText xml:space="preserve"> PAGEREF _Toc216274625 \h </w:instrText>
      </w:r>
      <w:r>
        <w:fldChar w:fldCharType="separate"/>
      </w:r>
      <w:r>
        <w:t>98</w:t>
      </w:r>
      <w:r>
        <w:fldChar w:fldCharType="end"/>
      </w:r>
    </w:p>
    <w:p w14:paraId="5A2385DA" w14:textId="3503D38C" w:rsidR="00DD2250" w:rsidRDefault="00DD2250">
      <w:pPr>
        <w:pStyle w:val="TOC5"/>
        <w:rPr>
          <w:rFonts w:asciiTheme="minorHAnsi" w:eastAsiaTheme="minorEastAsia" w:hAnsiTheme="minorHAnsi" w:cstheme="minorBidi"/>
          <w:kern w:val="2"/>
          <w:sz w:val="24"/>
          <w:szCs w:val="24"/>
          <w14:ligatures w14:val="standardContextual"/>
        </w:rPr>
      </w:pPr>
      <w:r>
        <w:t>5.3.9.6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_Toc216274626 \h </w:instrText>
      </w:r>
      <w:r>
        <w:fldChar w:fldCharType="separate"/>
      </w:r>
      <w:r>
        <w:t>99</w:t>
      </w:r>
      <w:r>
        <w:fldChar w:fldCharType="end"/>
      </w:r>
    </w:p>
    <w:p w14:paraId="1FD2E1E0" w14:textId="58083DDC" w:rsidR="00DD2250" w:rsidRDefault="00DD2250">
      <w:pPr>
        <w:pStyle w:val="TOC4"/>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_Toc216274627 \h </w:instrText>
      </w:r>
      <w:r>
        <w:fldChar w:fldCharType="separate"/>
      </w:r>
      <w:r>
        <w:t>99</w:t>
      </w:r>
      <w:r>
        <w:fldChar w:fldCharType="end"/>
      </w:r>
    </w:p>
    <w:p w14:paraId="78301481" w14:textId="7E615BFE" w:rsidR="00DD2250" w:rsidRDefault="00DD2250">
      <w:pPr>
        <w:pStyle w:val="TOC5"/>
        <w:rPr>
          <w:rFonts w:asciiTheme="minorHAnsi" w:eastAsiaTheme="minorEastAsia" w:hAnsiTheme="minorHAnsi" w:cstheme="minorBidi"/>
          <w:kern w:val="2"/>
          <w:sz w:val="24"/>
          <w:szCs w:val="24"/>
          <w14:ligatures w14:val="standardContextual"/>
        </w:rPr>
      </w:pPr>
      <w:r>
        <w:t>5.3.10.1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_Toc216274628 \h </w:instrText>
      </w:r>
      <w:r>
        <w:fldChar w:fldCharType="separate"/>
      </w:r>
      <w:r>
        <w:t>99</w:t>
      </w:r>
      <w:r>
        <w:fldChar w:fldCharType="end"/>
      </w:r>
    </w:p>
    <w:p w14:paraId="678F99AA" w14:textId="0E21BA4C" w:rsidR="00DD2250" w:rsidRDefault="00DD2250">
      <w:pPr>
        <w:pStyle w:val="TOC6"/>
        <w:rPr>
          <w:rFonts w:asciiTheme="minorHAnsi" w:eastAsiaTheme="minorEastAsia" w:hAnsiTheme="minorHAnsi" w:cstheme="minorBidi"/>
          <w:kern w:val="2"/>
          <w:sz w:val="24"/>
          <w:szCs w:val="24"/>
          <w14:ligatures w14:val="standardContextual"/>
        </w:rPr>
      </w:pPr>
      <w:r>
        <w:t>5.3.10.1.1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_Toc216274629 \h </w:instrText>
      </w:r>
      <w:r>
        <w:fldChar w:fldCharType="separate"/>
      </w:r>
      <w:r>
        <w:t>99</w:t>
      </w:r>
      <w:r>
        <w:fldChar w:fldCharType="end"/>
      </w:r>
    </w:p>
    <w:p w14:paraId="0B06F1E4" w14:textId="4D9CA4EB" w:rsidR="00DD2250" w:rsidRDefault="00DD2250">
      <w:pPr>
        <w:pStyle w:val="TOC6"/>
        <w:rPr>
          <w:rFonts w:asciiTheme="minorHAnsi" w:eastAsiaTheme="minorEastAsia" w:hAnsiTheme="minorHAnsi" w:cstheme="minorBidi"/>
          <w:kern w:val="2"/>
          <w:sz w:val="24"/>
          <w:szCs w:val="24"/>
          <w14:ligatures w14:val="standardContextual"/>
        </w:rPr>
      </w:pPr>
      <w:r>
        <w:t>5.3.10.1.2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_Toc216274630 \h </w:instrText>
      </w:r>
      <w:r>
        <w:fldChar w:fldCharType="separate"/>
      </w:r>
      <w:r>
        <w:t>99</w:t>
      </w:r>
      <w:r>
        <w:fldChar w:fldCharType="end"/>
      </w:r>
    </w:p>
    <w:p w14:paraId="247A7738" w14:textId="10BFC7AB" w:rsidR="00DD2250" w:rsidRDefault="00DD2250">
      <w:pPr>
        <w:pStyle w:val="TOC6"/>
        <w:rPr>
          <w:rFonts w:asciiTheme="minorHAnsi" w:eastAsiaTheme="minorEastAsia" w:hAnsiTheme="minorHAnsi" w:cstheme="minorBidi"/>
          <w:kern w:val="2"/>
          <w:sz w:val="24"/>
          <w:szCs w:val="24"/>
          <w14:ligatures w14:val="standardContextual"/>
        </w:rPr>
      </w:pPr>
      <w:r>
        <w:t>5.3.10.1.3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_Toc216274631 \h </w:instrText>
      </w:r>
      <w:r>
        <w:fldChar w:fldCharType="separate"/>
      </w:r>
      <w:r>
        <w:t>99</w:t>
      </w:r>
      <w:r>
        <w:fldChar w:fldCharType="end"/>
      </w:r>
    </w:p>
    <w:p w14:paraId="093C6C73" w14:textId="60DCC2DA" w:rsidR="00DD2250" w:rsidRDefault="00DD2250">
      <w:pPr>
        <w:pStyle w:val="TOC6"/>
        <w:rPr>
          <w:rFonts w:asciiTheme="minorHAnsi" w:eastAsiaTheme="minorEastAsia" w:hAnsiTheme="minorHAnsi" w:cstheme="minorBidi"/>
          <w:kern w:val="2"/>
          <w:sz w:val="24"/>
          <w:szCs w:val="24"/>
          <w14:ligatures w14:val="standardContextual"/>
        </w:rPr>
      </w:pPr>
      <w:r>
        <w:t>5.3.10.1.4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_Toc216274632 \h </w:instrText>
      </w:r>
      <w:r>
        <w:fldChar w:fldCharType="separate"/>
      </w:r>
      <w:r>
        <w:t>99</w:t>
      </w:r>
      <w:r>
        <w:fldChar w:fldCharType="end"/>
      </w:r>
    </w:p>
    <w:p w14:paraId="6E1927BB" w14:textId="05453287" w:rsidR="00DD2250" w:rsidRDefault="00DD2250">
      <w:pPr>
        <w:pStyle w:val="TOC5"/>
        <w:rPr>
          <w:rFonts w:asciiTheme="minorHAnsi" w:eastAsiaTheme="minorEastAsia" w:hAnsiTheme="minorHAnsi" w:cstheme="minorBidi"/>
          <w:kern w:val="2"/>
          <w:sz w:val="24"/>
          <w:szCs w:val="24"/>
          <w14:ligatures w14:val="standardContextual"/>
        </w:rPr>
      </w:pPr>
      <w:r>
        <w:t>5.3.10.2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_Toc216274633 \h </w:instrText>
      </w:r>
      <w:r>
        <w:fldChar w:fldCharType="separate"/>
      </w:r>
      <w:r>
        <w:t>99</w:t>
      </w:r>
      <w:r>
        <w:fldChar w:fldCharType="end"/>
      </w:r>
    </w:p>
    <w:p w14:paraId="5616145D" w14:textId="61E5A9C3" w:rsidR="00DD2250" w:rsidRDefault="00DD2250">
      <w:pPr>
        <w:pStyle w:val="TOC5"/>
        <w:rPr>
          <w:rFonts w:asciiTheme="minorHAnsi" w:eastAsiaTheme="minorEastAsia" w:hAnsiTheme="minorHAnsi" w:cstheme="minorBidi"/>
          <w:kern w:val="2"/>
          <w:sz w:val="24"/>
          <w:szCs w:val="24"/>
          <w14:ligatures w14:val="standardContextual"/>
        </w:rPr>
      </w:pPr>
      <w:r>
        <w:t>5.3.10.3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_Toc216274634 \h </w:instrText>
      </w:r>
      <w:r>
        <w:fldChar w:fldCharType="separate"/>
      </w:r>
      <w:r>
        <w:t>99</w:t>
      </w:r>
      <w:r>
        <w:fldChar w:fldCharType="end"/>
      </w:r>
    </w:p>
    <w:p w14:paraId="28180F20" w14:textId="3B2F1481" w:rsidR="00DD2250" w:rsidRDefault="00DD2250">
      <w:pPr>
        <w:pStyle w:val="TOC6"/>
        <w:rPr>
          <w:rFonts w:asciiTheme="minorHAnsi" w:eastAsiaTheme="minorEastAsia" w:hAnsiTheme="minorHAnsi" w:cstheme="minorBidi"/>
          <w:kern w:val="2"/>
          <w:sz w:val="24"/>
          <w:szCs w:val="24"/>
          <w14:ligatures w14:val="standardContextual"/>
        </w:rPr>
      </w:pPr>
      <w:r>
        <w:t>5.3.10.3.1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_Toc216274635 \h </w:instrText>
      </w:r>
      <w:r>
        <w:fldChar w:fldCharType="separate"/>
      </w:r>
      <w:r>
        <w:t>99</w:t>
      </w:r>
      <w:r>
        <w:fldChar w:fldCharType="end"/>
      </w:r>
    </w:p>
    <w:p w14:paraId="3E090236" w14:textId="5FBB13D7" w:rsidR="00DD2250" w:rsidRDefault="00DD2250">
      <w:pPr>
        <w:pStyle w:val="TOC6"/>
        <w:rPr>
          <w:rFonts w:asciiTheme="minorHAnsi" w:eastAsiaTheme="minorEastAsia" w:hAnsiTheme="minorHAnsi" w:cstheme="minorBidi"/>
          <w:kern w:val="2"/>
          <w:sz w:val="24"/>
          <w:szCs w:val="24"/>
          <w14:ligatures w14:val="standardContextual"/>
        </w:rPr>
      </w:pPr>
      <w:r>
        <w:t>5.3.10.3.2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_Toc216274636 \h </w:instrText>
      </w:r>
      <w:r>
        <w:fldChar w:fldCharType="separate"/>
      </w:r>
      <w:r>
        <w:t>100</w:t>
      </w:r>
      <w:r>
        <w:fldChar w:fldCharType="end"/>
      </w:r>
    </w:p>
    <w:p w14:paraId="7AA6A54F" w14:textId="222F88DC" w:rsidR="00DD2250" w:rsidRDefault="00DD2250">
      <w:pPr>
        <w:pStyle w:val="TOC6"/>
        <w:rPr>
          <w:rFonts w:asciiTheme="minorHAnsi" w:eastAsiaTheme="minorEastAsia" w:hAnsiTheme="minorHAnsi" w:cstheme="minorBidi"/>
          <w:kern w:val="2"/>
          <w:sz w:val="24"/>
          <w:szCs w:val="24"/>
          <w14:ligatures w14:val="standardContextual"/>
        </w:rPr>
      </w:pPr>
      <w:r>
        <w:t>5.3.10.3.3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_Toc216274637 \h </w:instrText>
      </w:r>
      <w:r>
        <w:fldChar w:fldCharType="separate"/>
      </w:r>
      <w:r>
        <w:t>100</w:t>
      </w:r>
      <w:r>
        <w:fldChar w:fldCharType="end"/>
      </w:r>
    </w:p>
    <w:p w14:paraId="6620C3C7" w14:textId="2B9221EA" w:rsidR="00DD2250" w:rsidRDefault="00DD2250">
      <w:pPr>
        <w:pStyle w:val="TOC5"/>
        <w:rPr>
          <w:rFonts w:asciiTheme="minorHAnsi" w:eastAsiaTheme="minorEastAsia" w:hAnsiTheme="minorHAnsi" w:cstheme="minorBidi"/>
          <w:kern w:val="2"/>
          <w:sz w:val="24"/>
          <w:szCs w:val="24"/>
          <w14:ligatures w14:val="standardContextual"/>
        </w:rPr>
      </w:pPr>
      <w:r>
        <w:t>5.3.10.4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_Toc216274638 \h </w:instrText>
      </w:r>
      <w:r>
        <w:fldChar w:fldCharType="separate"/>
      </w:r>
      <w:r>
        <w:t>100</w:t>
      </w:r>
      <w:r>
        <w:fldChar w:fldCharType="end"/>
      </w:r>
    </w:p>
    <w:p w14:paraId="1203A1B5" w14:textId="4CE65E79" w:rsidR="00DD2250" w:rsidRDefault="00DD2250">
      <w:pPr>
        <w:pStyle w:val="TOC6"/>
        <w:rPr>
          <w:rFonts w:asciiTheme="minorHAnsi" w:eastAsiaTheme="minorEastAsia" w:hAnsiTheme="minorHAnsi" w:cstheme="minorBidi"/>
          <w:kern w:val="2"/>
          <w:sz w:val="24"/>
          <w:szCs w:val="24"/>
          <w14:ligatures w14:val="standardContextual"/>
        </w:rPr>
      </w:pPr>
      <w:r>
        <w:t>5.3.10.4.1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_Toc216274639 \h </w:instrText>
      </w:r>
      <w:r>
        <w:fldChar w:fldCharType="separate"/>
      </w:r>
      <w:r>
        <w:t>100</w:t>
      </w:r>
      <w:r>
        <w:fldChar w:fldCharType="end"/>
      </w:r>
    </w:p>
    <w:p w14:paraId="305F4C42" w14:textId="253F1D6C" w:rsidR="00DD2250" w:rsidRDefault="00DD2250">
      <w:pPr>
        <w:pStyle w:val="TOC6"/>
        <w:rPr>
          <w:rFonts w:asciiTheme="minorHAnsi" w:eastAsiaTheme="minorEastAsia" w:hAnsiTheme="minorHAnsi" w:cstheme="minorBidi"/>
          <w:kern w:val="2"/>
          <w:sz w:val="24"/>
          <w:szCs w:val="24"/>
          <w14:ligatures w14:val="standardContextual"/>
        </w:rPr>
      </w:pPr>
      <w:r>
        <w:t>5.3.10.4.2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_Toc216274640 \h </w:instrText>
      </w:r>
      <w:r>
        <w:fldChar w:fldCharType="separate"/>
      </w:r>
      <w:r>
        <w:t>100</w:t>
      </w:r>
      <w:r>
        <w:fldChar w:fldCharType="end"/>
      </w:r>
    </w:p>
    <w:p w14:paraId="52FD5FF5" w14:textId="394869DB" w:rsidR="00DD2250" w:rsidRDefault="00DD2250">
      <w:pPr>
        <w:pStyle w:val="TOC6"/>
        <w:rPr>
          <w:rFonts w:asciiTheme="minorHAnsi" w:eastAsiaTheme="minorEastAsia" w:hAnsiTheme="minorHAnsi" w:cstheme="minorBidi"/>
          <w:kern w:val="2"/>
          <w:sz w:val="24"/>
          <w:szCs w:val="24"/>
          <w14:ligatures w14:val="standardContextual"/>
        </w:rPr>
      </w:pPr>
      <w:r>
        <w:t>5.3.10.4.3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_Toc216274641 \h </w:instrText>
      </w:r>
      <w:r>
        <w:fldChar w:fldCharType="separate"/>
      </w:r>
      <w:r>
        <w:t>100</w:t>
      </w:r>
      <w:r>
        <w:fldChar w:fldCharType="end"/>
      </w:r>
    </w:p>
    <w:p w14:paraId="5D572DFE" w14:textId="09DEE5E6" w:rsidR="00DD2250" w:rsidRDefault="00DD2250">
      <w:pPr>
        <w:pStyle w:val="TOC5"/>
        <w:rPr>
          <w:rFonts w:asciiTheme="minorHAnsi" w:eastAsiaTheme="minorEastAsia" w:hAnsiTheme="minorHAnsi" w:cstheme="minorBidi"/>
          <w:kern w:val="2"/>
          <w:sz w:val="24"/>
          <w:szCs w:val="24"/>
          <w14:ligatures w14:val="standardContextual"/>
        </w:rPr>
      </w:pPr>
      <w:r>
        <w:t>5.3.10.5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_Toc216274642 \h </w:instrText>
      </w:r>
      <w:r>
        <w:fldChar w:fldCharType="separate"/>
      </w:r>
      <w:r>
        <w:t>100</w:t>
      </w:r>
      <w:r>
        <w:fldChar w:fldCharType="end"/>
      </w:r>
    </w:p>
    <w:p w14:paraId="748C4A01" w14:textId="270CC06A" w:rsidR="00DD2250" w:rsidRDefault="00DD2250">
      <w:pPr>
        <w:pStyle w:val="TOC6"/>
        <w:rPr>
          <w:rFonts w:asciiTheme="minorHAnsi" w:eastAsiaTheme="minorEastAsia" w:hAnsiTheme="minorHAnsi" w:cstheme="minorBidi"/>
          <w:kern w:val="2"/>
          <w:sz w:val="24"/>
          <w:szCs w:val="24"/>
          <w14:ligatures w14:val="standardContextual"/>
        </w:rPr>
      </w:pPr>
      <w:r>
        <w:t>5.3.10.5.1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_Toc216274643 \h </w:instrText>
      </w:r>
      <w:r>
        <w:fldChar w:fldCharType="separate"/>
      </w:r>
      <w:r>
        <w:t>100</w:t>
      </w:r>
      <w:r>
        <w:fldChar w:fldCharType="end"/>
      </w:r>
    </w:p>
    <w:p w14:paraId="44FFF54F" w14:textId="08AE711B" w:rsidR="00DD2250" w:rsidRDefault="00DD2250">
      <w:pPr>
        <w:pStyle w:val="TOC6"/>
        <w:rPr>
          <w:rFonts w:asciiTheme="minorHAnsi" w:eastAsiaTheme="minorEastAsia" w:hAnsiTheme="minorHAnsi" w:cstheme="minorBidi"/>
          <w:kern w:val="2"/>
          <w:sz w:val="24"/>
          <w:szCs w:val="24"/>
          <w14:ligatures w14:val="standardContextual"/>
        </w:rPr>
      </w:pPr>
      <w:r>
        <w:t>5.3.10.5.2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_Toc216274644 \h </w:instrText>
      </w:r>
      <w:r>
        <w:fldChar w:fldCharType="separate"/>
      </w:r>
      <w:r>
        <w:t>100</w:t>
      </w:r>
      <w:r>
        <w:fldChar w:fldCharType="end"/>
      </w:r>
    </w:p>
    <w:p w14:paraId="2A72B5BC" w14:textId="56D3B3B7" w:rsidR="00DD2250" w:rsidRDefault="00DD2250">
      <w:pPr>
        <w:pStyle w:val="TOC6"/>
        <w:rPr>
          <w:rFonts w:asciiTheme="minorHAnsi" w:eastAsiaTheme="minorEastAsia" w:hAnsiTheme="minorHAnsi" w:cstheme="minorBidi"/>
          <w:kern w:val="2"/>
          <w:sz w:val="24"/>
          <w:szCs w:val="24"/>
          <w14:ligatures w14:val="standardContextual"/>
        </w:rPr>
      </w:pPr>
      <w:r>
        <w:t>5.3.10.5.3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_Toc216274645 \h </w:instrText>
      </w:r>
      <w:r>
        <w:fldChar w:fldCharType="separate"/>
      </w:r>
      <w:r>
        <w:t>100</w:t>
      </w:r>
      <w:r>
        <w:fldChar w:fldCharType="end"/>
      </w:r>
    </w:p>
    <w:p w14:paraId="0DB2C591" w14:textId="7923A172" w:rsidR="00DD2250" w:rsidRDefault="00DD2250">
      <w:pPr>
        <w:pStyle w:val="TOC5"/>
        <w:rPr>
          <w:rFonts w:asciiTheme="minorHAnsi" w:eastAsiaTheme="minorEastAsia" w:hAnsiTheme="minorHAnsi" w:cstheme="minorBidi"/>
          <w:kern w:val="2"/>
          <w:sz w:val="24"/>
          <w:szCs w:val="24"/>
          <w14:ligatures w14:val="standardContextual"/>
        </w:rPr>
      </w:pPr>
      <w:r>
        <w:t>5.3.10.6</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_Toc216274646 \h </w:instrText>
      </w:r>
      <w:r>
        <w:fldChar w:fldCharType="separate"/>
      </w:r>
      <w:r>
        <w:t>100</w:t>
      </w:r>
      <w:r>
        <w:fldChar w:fldCharType="end"/>
      </w:r>
    </w:p>
    <w:p w14:paraId="1E51FE1B" w14:textId="7728DC01" w:rsidR="00DD2250" w:rsidRDefault="00DD2250">
      <w:pPr>
        <w:pStyle w:val="TOC6"/>
        <w:rPr>
          <w:rFonts w:asciiTheme="minorHAnsi" w:eastAsiaTheme="minorEastAsia" w:hAnsiTheme="minorHAnsi" w:cstheme="minorBidi"/>
          <w:kern w:val="2"/>
          <w:sz w:val="24"/>
          <w:szCs w:val="24"/>
          <w14:ligatures w14:val="standardContextual"/>
        </w:rPr>
      </w:pPr>
      <w:r>
        <w:t>5.3.10.6.1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_Toc216274647 \h </w:instrText>
      </w:r>
      <w:r>
        <w:fldChar w:fldCharType="separate"/>
      </w:r>
      <w:r>
        <w:t>100</w:t>
      </w:r>
      <w:r>
        <w:fldChar w:fldCharType="end"/>
      </w:r>
    </w:p>
    <w:p w14:paraId="4A8E0EA6" w14:textId="40DA2D51" w:rsidR="00DD2250" w:rsidRDefault="00DD2250">
      <w:pPr>
        <w:pStyle w:val="TOC6"/>
        <w:rPr>
          <w:rFonts w:asciiTheme="minorHAnsi" w:eastAsiaTheme="minorEastAsia" w:hAnsiTheme="minorHAnsi" w:cstheme="minorBidi"/>
          <w:kern w:val="2"/>
          <w:sz w:val="24"/>
          <w:szCs w:val="24"/>
          <w14:ligatures w14:val="standardContextual"/>
        </w:rPr>
      </w:pPr>
      <w:r>
        <w:t>5.3.10.6.2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_Toc216274648 \h </w:instrText>
      </w:r>
      <w:r>
        <w:fldChar w:fldCharType="separate"/>
      </w:r>
      <w:r>
        <w:t>100</w:t>
      </w:r>
      <w:r>
        <w:fldChar w:fldCharType="end"/>
      </w:r>
    </w:p>
    <w:p w14:paraId="46D4E307" w14:textId="38ACD27B" w:rsidR="00DD2250" w:rsidRDefault="00DD2250">
      <w:pPr>
        <w:pStyle w:val="TOC6"/>
        <w:rPr>
          <w:rFonts w:asciiTheme="minorHAnsi" w:eastAsiaTheme="minorEastAsia" w:hAnsiTheme="minorHAnsi" w:cstheme="minorBidi"/>
          <w:kern w:val="2"/>
          <w:sz w:val="24"/>
          <w:szCs w:val="24"/>
          <w14:ligatures w14:val="standardContextual"/>
        </w:rPr>
      </w:pPr>
      <w:r>
        <w:t>5.3.10.6.3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_Toc216274649 \h </w:instrText>
      </w:r>
      <w:r>
        <w:fldChar w:fldCharType="separate"/>
      </w:r>
      <w:r>
        <w:t>100</w:t>
      </w:r>
      <w:r>
        <w:fldChar w:fldCharType="end"/>
      </w:r>
    </w:p>
    <w:p w14:paraId="70164C85" w14:textId="5F112E8A" w:rsidR="00DD2250" w:rsidRDefault="00DD2250">
      <w:pPr>
        <w:pStyle w:val="TOC6"/>
        <w:rPr>
          <w:rFonts w:asciiTheme="minorHAnsi" w:eastAsiaTheme="minorEastAsia" w:hAnsiTheme="minorHAnsi" w:cstheme="minorBidi"/>
          <w:kern w:val="2"/>
          <w:sz w:val="24"/>
          <w:szCs w:val="24"/>
          <w14:ligatures w14:val="standardContextual"/>
        </w:rPr>
      </w:pPr>
      <w:r>
        <w:t>5.3.10.6.4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_Toc216274650 \h </w:instrText>
      </w:r>
      <w:r>
        <w:fldChar w:fldCharType="separate"/>
      </w:r>
      <w:r>
        <w:t>100</w:t>
      </w:r>
      <w:r>
        <w:fldChar w:fldCharType="end"/>
      </w:r>
    </w:p>
    <w:p w14:paraId="22828760" w14:textId="18A62B0F" w:rsidR="00DD2250" w:rsidRDefault="00DD2250">
      <w:pPr>
        <w:pStyle w:val="TOC5"/>
        <w:rPr>
          <w:rFonts w:asciiTheme="minorHAnsi" w:eastAsiaTheme="minorEastAsia" w:hAnsiTheme="minorHAnsi" w:cstheme="minorBidi"/>
          <w:kern w:val="2"/>
          <w:sz w:val="24"/>
          <w:szCs w:val="24"/>
          <w14:ligatures w14:val="standardContextual"/>
        </w:rPr>
      </w:pPr>
      <w:r>
        <w:t>5.3.10.7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_Toc216274651 \h </w:instrText>
      </w:r>
      <w:r>
        <w:fldChar w:fldCharType="separate"/>
      </w:r>
      <w:r>
        <w:t>100</w:t>
      </w:r>
      <w:r>
        <w:fldChar w:fldCharType="end"/>
      </w:r>
    </w:p>
    <w:p w14:paraId="04902780" w14:textId="46C0ABC0" w:rsidR="00DD2250" w:rsidRDefault="00DD2250">
      <w:pPr>
        <w:pStyle w:val="TOC5"/>
        <w:rPr>
          <w:rFonts w:asciiTheme="minorHAnsi" w:eastAsiaTheme="minorEastAsia" w:hAnsiTheme="minorHAnsi" w:cstheme="minorBidi"/>
          <w:kern w:val="2"/>
          <w:sz w:val="24"/>
          <w:szCs w:val="24"/>
          <w14:ligatures w14:val="standardContextual"/>
        </w:rPr>
      </w:pPr>
      <w:r>
        <w:t>5.3.10.8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_Toc216274652 \h </w:instrText>
      </w:r>
      <w:r>
        <w:fldChar w:fldCharType="separate"/>
      </w:r>
      <w:r>
        <w:t>101</w:t>
      </w:r>
      <w:r>
        <w:fldChar w:fldCharType="end"/>
      </w:r>
    </w:p>
    <w:p w14:paraId="294800C4" w14:textId="069E0153" w:rsidR="00DD2250" w:rsidRDefault="00DD2250">
      <w:pPr>
        <w:pStyle w:val="TOC5"/>
        <w:rPr>
          <w:rFonts w:asciiTheme="minorHAnsi" w:eastAsiaTheme="minorEastAsia" w:hAnsiTheme="minorHAnsi" w:cstheme="minorBidi"/>
          <w:kern w:val="2"/>
          <w:sz w:val="24"/>
          <w:szCs w:val="24"/>
          <w14:ligatures w14:val="standardContextual"/>
        </w:rPr>
      </w:pPr>
      <w:r>
        <w:t>5.3.10.9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_Toc216274653 \h </w:instrText>
      </w:r>
      <w:r>
        <w:fldChar w:fldCharType="separate"/>
      </w:r>
      <w:r>
        <w:t>101</w:t>
      </w:r>
      <w:r>
        <w:fldChar w:fldCharType="end"/>
      </w:r>
    </w:p>
    <w:p w14:paraId="4A521992" w14:textId="47F39EC3" w:rsidR="00DD2250" w:rsidRDefault="00DD2250">
      <w:pPr>
        <w:pStyle w:val="TOC5"/>
        <w:rPr>
          <w:rFonts w:asciiTheme="minorHAnsi" w:eastAsiaTheme="minorEastAsia" w:hAnsiTheme="minorHAnsi" w:cstheme="minorBidi"/>
          <w:kern w:val="2"/>
          <w:sz w:val="24"/>
          <w:szCs w:val="24"/>
          <w14:ligatures w14:val="standardContextual"/>
        </w:rPr>
      </w:pPr>
      <w:r>
        <w:t>5.3.10.10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_Toc216274654 \h </w:instrText>
      </w:r>
      <w:r>
        <w:fldChar w:fldCharType="separate"/>
      </w:r>
      <w:r>
        <w:t>101</w:t>
      </w:r>
      <w:r>
        <w:fldChar w:fldCharType="end"/>
      </w:r>
    </w:p>
    <w:p w14:paraId="4AABE2FC" w14:textId="73508528" w:rsidR="00DD2250" w:rsidRDefault="00DD2250">
      <w:pPr>
        <w:pStyle w:val="TOC5"/>
        <w:rPr>
          <w:rFonts w:asciiTheme="minorHAnsi" w:eastAsiaTheme="minorEastAsia" w:hAnsiTheme="minorHAnsi" w:cstheme="minorBidi"/>
          <w:kern w:val="2"/>
          <w:sz w:val="24"/>
          <w:szCs w:val="24"/>
          <w14:ligatures w14:val="standardContextual"/>
        </w:rPr>
      </w:pPr>
      <w:r>
        <w:t>5.3.10.11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_Toc216274655 \h </w:instrText>
      </w:r>
      <w:r>
        <w:fldChar w:fldCharType="separate"/>
      </w:r>
      <w:r>
        <w:t>101</w:t>
      </w:r>
      <w:r>
        <w:fldChar w:fldCharType="end"/>
      </w:r>
    </w:p>
    <w:p w14:paraId="3F2FBB6F" w14:textId="79637A18" w:rsidR="00DD2250" w:rsidRDefault="00DD2250">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_Toc216274656 \h </w:instrText>
      </w:r>
      <w:r>
        <w:fldChar w:fldCharType="separate"/>
      </w:r>
      <w:r>
        <w:t>101</w:t>
      </w:r>
      <w:r>
        <w:fldChar w:fldCharType="end"/>
      </w:r>
    </w:p>
    <w:p w14:paraId="25365BA8" w14:textId="2B2E05EB" w:rsidR="00DD2250" w:rsidRDefault="00DD2250">
      <w:pPr>
        <w:pStyle w:val="TOC5"/>
        <w:rPr>
          <w:rFonts w:asciiTheme="minorHAnsi" w:eastAsiaTheme="minorEastAsia" w:hAnsiTheme="minorHAnsi" w:cstheme="minorBidi"/>
          <w:kern w:val="2"/>
          <w:sz w:val="24"/>
          <w:szCs w:val="24"/>
          <w14:ligatures w14:val="standardContextual"/>
        </w:rPr>
      </w:pPr>
      <w:r>
        <w:t>5.3.11.1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_Toc216274657 \h </w:instrText>
      </w:r>
      <w:r>
        <w:fldChar w:fldCharType="separate"/>
      </w:r>
      <w:r>
        <w:t>101</w:t>
      </w:r>
      <w:r>
        <w:fldChar w:fldCharType="end"/>
      </w:r>
    </w:p>
    <w:p w14:paraId="3166F6B4" w14:textId="34F8FBEF" w:rsidR="00DD2250" w:rsidRDefault="00DD2250">
      <w:pPr>
        <w:pStyle w:val="TOC6"/>
        <w:rPr>
          <w:rFonts w:asciiTheme="minorHAnsi" w:eastAsiaTheme="minorEastAsia" w:hAnsiTheme="minorHAnsi" w:cstheme="minorBidi"/>
          <w:kern w:val="2"/>
          <w:sz w:val="24"/>
          <w:szCs w:val="24"/>
          <w14:ligatures w14:val="standardContextual"/>
        </w:rPr>
      </w:pPr>
      <w:r>
        <w:t>5.3.11.1.1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_Toc216274658 \h </w:instrText>
      </w:r>
      <w:r>
        <w:fldChar w:fldCharType="separate"/>
      </w:r>
      <w:r>
        <w:t>101</w:t>
      </w:r>
      <w:r>
        <w:fldChar w:fldCharType="end"/>
      </w:r>
    </w:p>
    <w:p w14:paraId="5613137B" w14:textId="63159DD7" w:rsidR="00DD2250" w:rsidRDefault="00DD2250">
      <w:pPr>
        <w:pStyle w:val="TOC6"/>
        <w:rPr>
          <w:rFonts w:asciiTheme="minorHAnsi" w:eastAsiaTheme="minorEastAsia" w:hAnsiTheme="minorHAnsi" w:cstheme="minorBidi"/>
          <w:kern w:val="2"/>
          <w:sz w:val="24"/>
          <w:szCs w:val="24"/>
          <w14:ligatures w14:val="standardContextual"/>
        </w:rPr>
      </w:pPr>
      <w:r>
        <w:t>5.3.11.1.2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_Toc216274659 \h </w:instrText>
      </w:r>
      <w:r>
        <w:fldChar w:fldCharType="separate"/>
      </w:r>
      <w:r>
        <w:t>101</w:t>
      </w:r>
      <w:r>
        <w:fldChar w:fldCharType="end"/>
      </w:r>
    </w:p>
    <w:p w14:paraId="34DF4973" w14:textId="13CB8FFB" w:rsidR="00DD2250" w:rsidRDefault="00DD2250">
      <w:pPr>
        <w:pStyle w:val="TOC6"/>
        <w:rPr>
          <w:rFonts w:asciiTheme="minorHAnsi" w:eastAsiaTheme="minorEastAsia" w:hAnsiTheme="minorHAnsi" w:cstheme="minorBidi"/>
          <w:kern w:val="2"/>
          <w:sz w:val="24"/>
          <w:szCs w:val="24"/>
          <w14:ligatures w14:val="standardContextual"/>
        </w:rPr>
      </w:pPr>
      <w:r>
        <w:t>5.3.11.1.3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_Toc216274660 \h </w:instrText>
      </w:r>
      <w:r>
        <w:fldChar w:fldCharType="separate"/>
      </w:r>
      <w:r>
        <w:t>101</w:t>
      </w:r>
      <w:r>
        <w:fldChar w:fldCharType="end"/>
      </w:r>
    </w:p>
    <w:p w14:paraId="75118C9A" w14:textId="77888983" w:rsidR="00DD2250" w:rsidRDefault="00DD2250">
      <w:pPr>
        <w:pStyle w:val="TOC6"/>
        <w:rPr>
          <w:rFonts w:asciiTheme="minorHAnsi" w:eastAsiaTheme="minorEastAsia" w:hAnsiTheme="minorHAnsi" w:cstheme="minorBidi"/>
          <w:kern w:val="2"/>
          <w:sz w:val="24"/>
          <w:szCs w:val="24"/>
          <w14:ligatures w14:val="standardContextual"/>
        </w:rPr>
      </w:pPr>
      <w:r>
        <w:t>5.3.11.1.4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_Toc216274661 \h </w:instrText>
      </w:r>
      <w:r>
        <w:fldChar w:fldCharType="separate"/>
      </w:r>
      <w:r>
        <w:t>101</w:t>
      </w:r>
      <w:r>
        <w:fldChar w:fldCharType="end"/>
      </w:r>
    </w:p>
    <w:p w14:paraId="3D4BE941" w14:textId="2D3000E4" w:rsidR="00DD2250" w:rsidRDefault="00DD2250">
      <w:pPr>
        <w:pStyle w:val="TOC5"/>
        <w:rPr>
          <w:rFonts w:asciiTheme="minorHAnsi" w:eastAsiaTheme="minorEastAsia" w:hAnsiTheme="minorHAnsi" w:cstheme="minorBidi"/>
          <w:kern w:val="2"/>
          <w:sz w:val="24"/>
          <w:szCs w:val="24"/>
          <w14:ligatures w14:val="standardContextual"/>
        </w:rPr>
      </w:pPr>
      <w:r>
        <w:t>5.3.11.2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_Toc216274662 \h </w:instrText>
      </w:r>
      <w:r>
        <w:fldChar w:fldCharType="separate"/>
      </w:r>
      <w:r>
        <w:t>101</w:t>
      </w:r>
      <w:r>
        <w:fldChar w:fldCharType="end"/>
      </w:r>
    </w:p>
    <w:p w14:paraId="24403F74" w14:textId="5CD6F015" w:rsidR="00DD2250" w:rsidRDefault="00DD2250">
      <w:pPr>
        <w:pStyle w:val="TOC5"/>
        <w:rPr>
          <w:rFonts w:asciiTheme="minorHAnsi" w:eastAsiaTheme="minorEastAsia" w:hAnsiTheme="minorHAnsi" w:cstheme="minorBidi"/>
          <w:kern w:val="2"/>
          <w:sz w:val="24"/>
          <w:szCs w:val="24"/>
          <w14:ligatures w14:val="standardContextual"/>
        </w:rPr>
      </w:pPr>
      <w:r>
        <w:t>5.3.11.3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_Toc216274663 \h </w:instrText>
      </w:r>
      <w:r>
        <w:fldChar w:fldCharType="separate"/>
      </w:r>
      <w:r>
        <w:t>101</w:t>
      </w:r>
      <w:r>
        <w:fldChar w:fldCharType="end"/>
      </w:r>
    </w:p>
    <w:p w14:paraId="4FCEFAA4" w14:textId="746478A2" w:rsidR="00DD2250" w:rsidRDefault="00DD2250">
      <w:pPr>
        <w:pStyle w:val="TOC6"/>
        <w:rPr>
          <w:rFonts w:asciiTheme="minorHAnsi" w:eastAsiaTheme="minorEastAsia" w:hAnsiTheme="minorHAnsi" w:cstheme="minorBidi"/>
          <w:kern w:val="2"/>
          <w:sz w:val="24"/>
          <w:szCs w:val="24"/>
          <w14:ligatures w14:val="standardContextual"/>
        </w:rPr>
      </w:pPr>
      <w:r>
        <w:t>5.3.11.3.1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_Toc216274664 \h </w:instrText>
      </w:r>
      <w:r>
        <w:fldChar w:fldCharType="separate"/>
      </w:r>
      <w:r>
        <w:t>101</w:t>
      </w:r>
      <w:r>
        <w:fldChar w:fldCharType="end"/>
      </w:r>
    </w:p>
    <w:p w14:paraId="52723394" w14:textId="159B64E9" w:rsidR="00DD2250" w:rsidRDefault="00DD2250">
      <w:pPr>
        <w:pStyle w:val="TOC6"/>
        <w:rPr>
          <w:rFonts w:asciiTheme="minorHAnsi" w:eastAsiaTheme="minorEastAsia" w:hAnsiTheme="minorHAnsi" w:cstheme="minorBidi"/>
          <w:kern w:val="2"/>
          <w:sz w:val="24"/>
          <w:szCs w:val="24"/>
          <w14:ligatures w14:val="standardContextual"/>
        </w:rPr>
      </w:pPr>
      <w:r>
        <w:t>5.3.11.3.2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_Toc216274665 \h </w:instrText>
      </w:r>
      <w:r>
        <w:fldChar w:fldCharType="separate"/>
      </w:r>
      <w:r>
        <w:t>103</w:t>
      </w:r>
      <w:r>
        <w:fldChar w:fldCharType="end"/>
      </w:r>
    </w:p>
    <w:p w14:paraId="023191FB" w14:textId="59E67294" w:rsidR="00DD2250" w:rsidRDefault="00DD2250">
      <w:pPr>
        <w:pStyle w:val="TOC6"/>
        <w:rPr>
          <w:rFonts w:asciiTheme="minorHAnsi" w:eastAsiaTheme="minorEastAsia" w:hAnsiTheme="minorHAnsi" w:cstheme="minorBidi"/>
          <w:kern w:val="2"/>
          <w:sz w:val="24"/>
          <w:szCs w:val="24"/>
          <w14:ligatures w14:val="standardContextual"/>
        </w:rPr>
      </w:pPr>
      <w:r>
        <w:t>5.3.11.3.3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_Toc216274666 \h </w:instrText>
      </w:r>
      <w:r>
        <w:fldChar w:fldCharType="separate"/>
      </w:r>
      <w:r>
        <w:t>104</w:t>
      </w:r>
      <w:r>
        <w:fldChar w:fldCharType="end"/>
      </w:r>
    </w:p>
    <w:p w14:paraId="42B9FC29" w14:textId="705FF4B6" w:rsidR="00DD2250" w:rsidRDefault="00DD2250">
      <w:pPr>
        <w:pStyle w:val="TOC5"/>
        <w:rPr>
          <w:rFonts w:asciiTheme="minorHAnsi" w:eastAsiaTheme="minorEastAsia" w:hAnsiTheme="minorHAnsi" w:cstheme="minorBidi"/>
          <w:kern w:val="2"/>
          <w:sz w:val="24"/>
          <w:szCs w:val="24"/>
          <w14:ligatures w14:val="standardContextual"/>
        </w:rPr>
      </w:pPr>
      <w:r>
        <w:t>5.3.11.4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_Toc216274667 \h </w:instrText>
      </w:r>
      <w:r>
        <w:fldChar w:fldCharType="separate"/>
      </w:r>
      <w:r>
        <w:t>105</w:t>
      </w:r>
      <w:r>
        <w:fldChar w:fldCharType="end"/>
      </w:r>
    </w:p>
    <w:p w14:paraId="740B90A7" w14:textId="0E68C245" w:rsidR="00DD2250" w:rsidRDefault="00DD2250">
      <w:pPr>
        <w:pStyle w:val="TOC6"/>
        <w:rPr>
          <w:rFonts w:asciiTheme="minorHAnsi" w:eastAsiaTheme="minorEastAsia" w:hAnsiTheme="minorHAnsi" w:cstheme="minorBidi"/>
          <w:kern w:val="2"/>
          <w:sz w:val="24"/>
          <w:szCs w:val="24"/>
          <w14:ligatures w14:val="standardContextual"/>
        </w:rPr>
      </w:pPr>
      <w:r>
        <w:t>5.3.11.4.1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_Toc216274668 \h </w:instrText>
      </w:r>
      <w:r>
        <w:fldChar w:fldCharType="separate"/>
      </w:r>
      <w:r>
        <w:t>105</w:t>
      </w:r>
      <w:r>
        <w:fldChar w:fldCharType="end"/>
      </w:r>
    </w:p>
    <w:p w14:paraId="7AB94CC0" w14:textId="419C4F82" w:rsidR="00DD2250" w:rsidRDefault="00DD2250">
      <w:pPr>
        <w:pStyle w:val="TOC6"/>
        <w:rPr>
          <w:rFonts w:asciiTheme="minorHAnsi" w:eastAsiaTheme="minorEastAsia" w:hAnsiTheme="minorHAnsi" w:cstheme="minorBidi"/>
          <w:kern w:val="2"/>
          <w:sz w:val="24"/>
          <w:szCs w:val="24"/>
          <w14:ligatures w14:val="standardContextual"/>
        </w:rPr>
      </w:pPr>
      <w:r>
        <w:t>5.3.11.4.2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_Toc216274669 \h </w:instrText>
      </w:r>
      <w:r>
        <w:fldChar w:fldCharType="separate"/>
      </w:r>
      <w:r>
        <w:t>105</w:t>
      </w:r>
      <w:r>
        <w:fldChar w:fldCharType="end"/>
      </w:r>
    </w:p>
    <w:p w14:paraId="31C26C25" w14:textId="1BD2B8DC" w:rsidR="00DD2250" w:rsidRDefault="00DD2250">
      <w:pPr>
        <w:pStyle w:val="TOC6"/>
        <w:rPr>
          <w:rFonts w:asciiTheme="minorHAnsi" w:eastAsiaTheme="minorEastAsia" w:hAnsiTheme="minorHAnsi" w:cstheme="minorBidi"/>
          <w:kern w:val="2"/>
          <w:sz w:val="24"/>
          <w:szCs w:val="24"/>
          <w14:ligatures w14:val="standardContextual"/>
        </w:rPr>
      </w:pPr>
      <w:r>
        <w:t>5.3.11.4.3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_Toc216274670 \h </w:instrText>
      </w:r>
      <w:r>
        <w:fldChar w:fldCharType="separate"/>
      </w:r>
      <w:r>
        <w:t>105</w:t>
      </w:r>
      <w:r>
        <w:fldChar w:fldCharType="end"/>
      </w:r>
    </w:p>
    <w:p w14:paraId="0ABB8DCD" w14:textId="78DA9E1F" w:rsidR="00DD2250" w:rsidRDefault="00DD2250">
      <w:pPr>
        <w:pStyle w:val="TOC6"/>
        <w:rPr>
          <w:rFonts w:asciiTheme="minorHAnsi" w:eastAsiaTheme="minorEastAsia" w:hAnsiTheme="minorHAnsi" w:cstheme="minorBidi"/>
          <w:kern w:val="2"/>
          <w:sz w:val="24"/>
          <w:szCs w:val="24"/>
          <w14:ligatures w14:val="standardContextual"/>
        </w:rPr>
      </w:pPr>
      <w:r>
        <w:t>5.3.11.4.4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_Toc216274671 \h </w:instrText>
      </w:r>
      <w:r>
        <w:fldChar w:fldCharType="separate"/>
      </w:r>
      <w:r>
        <w:t>105</w:t>
      </w:r>
      <w:r>
        <w:fldChar w:fldCharType="end"/>
      </w:r>
    </w:p>
    <w:p w14:paraId="583BBA74" w14:textId="3C0F5D71" w:rsidR="00DD2250" w:rsidRDefault="00DD2250">
      <w:pPr>
        <w:pStyle w:val="TOC5"/>
        <w:rPr>
          <w:rFonts w:asciiTheme="minorHAnsi" w:eastAsiaTheme="minorEastAsia" w:hAnsiTheme="minorHAnsi" w:cstheme="minorBidi"/>
          <w:kern w:val="2"/>
          <w:sz w:val="24"/>
          <w:szCs w:val="24"/>
          <w14:ligatures w14:val="standardContextual"/>
        </w:rPr>
      </w:pPr>
      <w:r>
        <w:t>5.3.11.5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_Toc216274672 \h </w:instrText>
      </w:r>
      <w:r>
        <w:fldChar w:fldCharType="separate"/>
      </w:r>
      <w:r>
        <w:t>105</w:t>
      </w:r>
      <w:r>
        <w:fldChar w:fldCharType="end"/>
      </w:r>
    </w:p>
    <w:p w14:paraId="066CCAD6" w14:textId="43E26412" w:rsidR="00DD2250" w:rsidRDefault="00DD2250">
      <w:pPr>
        <w:pStyle w:val="TOC5"/>
        <w:rPr>
          <w:rFonts w:asciiTheme="minorHAnsi" w:eastAsiaTheme="minorEastAsia" w:hAnsiTheme="minorHAnsi" w:cstheme="minorBidi"/>
          <w:kern w:val="2"/>
          <w:sz w:val="24"/>
          <w:szCs w:val="24"/>
          <w14:ligatures w14:val="standardContextual"/>
        </w:rPr>
      </w:pPr>
      <w:r>
        <w:t>5.3.11.6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_Toc216274673 \h </w:instrText>
      </w:r>
      <w:r>
        <w:fldChar w:fldCharType="separate"/>
      </w:r>
      <w:r>
        <w:t>106</w:t>
      </w:r>
      <w:r>
        <w:fldChar w:fldCharType="end"/>
      </w:r>
    </w:p>
    <w:p w14:paraId="16AE2D4A" w14:textId="481B5D92" w:rsidR="00DD2250" w:rsidRDefault="00DD2250">
      <w:pPr>
        <w:pStyle w:val="TOC5"/>
        <w:rPr>
          <w:rFonts w:asciiTheme="minorHAnsi" w:eastAsiaTheme="minorEastAsia" w:hAnsiTheme="minorHAnsi" w:cstheme="minorBidi"/>
          <w:kern w:val="2"/>
          <w:sz w:val="24"/>
          <w:szCs w:val="24"/>
          <w14:ligatures w14:val="standardContextual"/>
        </w:rPr>
      </w:pPr>
      <w:r>
        <w:t>5.3.11.7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_Toc216274674 \h </w:instrText>
      </w:r>
      <w:r>
        <w:fldChar w:fldCharType="separate"/>
      </w:r>
      <w:r>
        <w:t>113</w:t>
      </w:r>
      <w:r>
        <w:fldChar w:fldCharType="end"/>
      </w:r>
    </w:p>
    <w:p w14:paraId="330C368B" w14:textId="51456F27" w:rsidR="00DD2250" w:rsidRDefault="00DD2250">
      <w:pPr>
        <w:pStyle w:val="TOC5"/>
        <w:rPr>
          <w:rFonts w:asciiTheme="minorHAnsi" w:eastAsiaTheme="minorEastAsia" w:hAnsiTheme="minorHAnsi" w:cstheme="minorBidi"/>
          <w:kern w:val="2"/>
          <w:sz w:val="24"/>
          <w:szCs w:val="24"/>
          <w14:ligatures w14:val="standardContextual"/>
        </w:rPr>
      </w:pPr>
      <w:r>
        <w:t>5.3.11.8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_Toc216274675 \h </w:instrText>
      </w:r>
      <w:r>
        <w:fldChar w:fldCharType="separate"/>
      </w:r>
      <w:r>
        <w:t>117</w:t>
      </w:r>
      <w:r>
        <w:fldChar w:fldCharType="end"/>
      </w:r>
    </w:p>
    <w:p w14:paraId="769530FC" w14:textId="1C13DFE2" w:rsidR="00DD2250" w:rsidRDefault="00DD2250">
      <w:pPr>
        <w:pStyle w:val="TOC5"/>
        <w:rPr>
          <w:rFonts w:asciiTheme="minorHAnsi" w:eastAsiaTheme="minorEastAsia" w:hAnsiTheme="minorHAnsi" w:cstheme="minorBidi"/>
          <w:kern w:val="2"/>
          <w:sz w:val="24"/>
          <w:szCs w:val="24"/>
          <w14:ligatures w14:val="standardContextual"/>
        </w:rPr>
      </w:pPr>
      <w:r>
        <w:t>5.3.11.9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_Toc216274676 \h </w:instrText>
      </w:r>
      <w:r>
        <w:fldChar w:fldCharType="separate"/>
      </w:r>
      <w:r>
        <w:t>118</w:t>
      </w:r>
      <w:r>
        <w:fldChar w:fldCharType="end"/>
      </w:r>
    </w:p>
    <w:p w14:paraId="5485201E" w14:textId="7D663CB6" w:rsidR="00DD2250" w:rsidRDefault="00DD2250">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_Toc216274677 \h </w:instrText>
      </w:r>
      <w:r>
        <w:fldChar w:fldCharType="separate"/>
      </w:r>
      <w:r>
        <w:t>118</w:t>
      </w:r>
      <w:r>
        <w:fldChar w:fldCharType="end"/>
      </w:r>
    </w:p>
    <w:p w14:paraId="122E0062" w14:textId="23400D1D" w:rsidR="00DD2250" w:rsidRDefault="00DD2250">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_Toc216274678 \h </w:instrText>
      </w:r>
      <w:r>
        <w:fldChar w:fldCharType="separate"/>
      </w:r>
      <w:r>
        <w:t>118</w:t>
      </w:r>
      <w:r>
        <w:fldChar w:fldCharType="end"/>
      </w:r>
    </w:p>
    <w:p w14:paraId="09D16F25" w14:textId="2226330C" w:rsidR="00DD2250" w:rsidRDefault="00DD2250">
      <w:pPr>
        <w:pStyle w:val="TOC6"/>
        <w:rPr>
          <w:rFonts w:asciiTheme="minorHAnsi" w:eastAsiaTheme="minorEastAsia" w:hAnsiTheme="minorHAnsi" w:cstheme="minorBidi"/>
          <w:kern w:val="2"/>
          <w:sz w:val="24"/>
          <w:szCs w:val="24"/>
          <w14:ligatures w14:val="standardContextual"/>
        </w:rPr>
      </w:pPr>
      <w:r>
        <w:t>5.3.12.1.1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_Toc216274679 \h </w:instrText>
      </w:r>
      <w:r>
        <w:fldChar w:fldCharType="separate"/>
      </w:r>
      <w:r>
        <w:t>118</w:t>
      </w:r>
      <w:r>
        <w:fldChar w:fldCharType="end"/>
      </w:r>
    </w:p>
    <w:p w14:paraId="42A1931E" w14:textId="2B28E0CA" w:rsidR="00DD2250" w:rsidRDefault="00DD2250">
      <w:pPr>
        <w:pStyle w:val="TOC6"/>
        <w:rPr>
          <w:rFonts w:asciiTheme="minorHAnsi" w:eastAsiaTheme="minorEastAsia" w:hAnsiTheme="minorHAnsi" w:cstheme="minorBidi"/>
          <w:kern w:val="2"/>
          <w:sz w:val="24"/>
          <w:szCs w:val="24"/>
          <w14:ligatures w14:val="standardContextual"/>
        </w:rPr>
      </w:pPr>
      <w:r>
        <w:t>5.3.12.1.2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_Toc216274680 \h </w:instrText>
      </w:r>
      <w:r>
        <w:fldChar w:fldCharType="separate"/>
      </w:r>
      <w:r>
        <w:t>118</w:t>
      </w:r>
      <w:r>
        <w:fldChar w:fldCharType="end"/>
      </w:r>
    </w:p>
    <w:p w14:paraId="4B95B3F9" w14:textId="0E815A06" w:rsidR="00DD2250" w:rsidRDefault="00DD2250">
      <w:pPr>
        <w:pStyle w:val="TOC6"/>
        <w:rPr>
          <w:rFonts w:asciiTheme="minorHAnsi" w:eastAsiaTheme="minorEastAsia" w:hAnsiTheme="minorHAnsi" w:cstheme="minorBidi"/>
          <w:kern w:val="2"/>
          <w:sz w:val="24"/>
          <w:szCs w:val="24"/>
          <w14:ligatures w14:val="standardContextual"/>
        </w:rPr>
      </w:pPr>
      <w:r>
        <w:t>5.3.12.1.3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_Toc216274681 \h </w:instrText>
      </w:r>
      <w:r>
        <w:fldChar w:fldCharType="separate"/>
      </w:r>
      <w:r>
        <w:t>118</w:t>
      </w:r>
      <w:r>
        <w:fldChar w:fldCharType="end"/>
      </w:r>
    </w:p>
    <w:p w14:paraId="49263BA3" w14:textId="7D7AB5F1" w:rsidR="00DD2250" w:rsidRDefault="00DD2250">
      <w:pPr>
        <w:pStyle w:val="TOC6"/>
        <w:rPr>
          <w:rFonts w:asciiTheme="minorHAnsi" w:eastAsiaTheme="minorEastAsia" w:hAnsiTheme="minorHAnsi" w:cstheme="minorBidi"/>
          <w:kern w:val="2"/>
          <w:sz w:val="24"/>
          <w:szCs w:val="24"/>
          <w14:ligatures w14:val="standardContextual"/>
        </w:rPr>
      </w:pPr>
      <w:r>
        <w:t>5.3.12.1.4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_Toc216274682 \h </w:instrText>
      </w:r>
      <w:r>
        <w:fldChar w:fldCharType="separate"/>
      </w:r>
      <w:r>
        <w:t>118</w:t>
      </w:r>
      <w:r>
        <w:fldChar w:fldCharType="end"/>
      </w:r>
    </w:p>
    <w:p w14:paraId="5ACAB06F" w14:textId="6BA7C21F" w:rsidR="00DD2250" w:rsidRDefault="00DD2250">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_Toc216274683 \h </w:instrText>
      </w:r>
      <w:r>
        <w:fldChar w:fldCharType="separate"/>
      </w:r>
      <w:r>
        <w:t>118</w:t>
      </w:r>
      <w:r>
        <w:fldChar w:fldCharType="end"/>
      </w:r>
    </w:p>
    <w:p w14:paraId="2CDF7275" w14:textId="29FA77D1" w:rsidR="00DD2250" w:rsidRDefault="00DD2250">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_Toc216274684 \h </w:instrText>
      </w:r>
      <w:r>
        <w:fldChar w:fldCharType="separate"/>
      </w:r>
      <w:r>
        <w:t>118</w:t>
      </w:r>
      <w:r>
        <w:fldChar w:fldCharType="end"/>
      </w:r>
    </w:p>
    <w:p w14:paraId="1336CE12" w14:textId="2C0F98F2" w:rsidR="00DD2250" w:rsidRDefault="00DD2250">
      <w:pPr>
        <w:pStyle w:val="TOC6"/>
        <w:rPr>
          <w:rFonts w:asciiTheme="minorHAnsi" w:eastAsiaTheme="minorEastAsia" w:hAnsiTheme="minorHAnsi" w:cstheme="minorBidi"/>
          <w:kern w:val="2"/>
          <w:sz w:val="24"/>
          <w:szCs w:val="24"/>
          <w14:ligatures w14:val="standardContextual"/>
        </w:rPr>
      </w:pPr>
      <w:r>
        <w:t>5.3.12.3.1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_Toc216274685 \h </w:instrText>
      </w:r>
      <w:r>
        <w:fldChar w:fldCharType="separate"/>
      </w:r>
      <w:r>
        <w:t>118</w:t>
      </w:r>
      <w:r>
        <w:fldChar w:fldCharType="end"/>
      </w:r>
    </w:p>
    <w:p w14:paraId="388C3AAB" w14:textId="454AB263" w:rsidR="00DD2250" w:rsidRDefault="00DD2250">
      <w:pPr>
        <w:pStyle w:val="TOC6"/>
        <w:rPr>
          <w:rFonts w:asciiTheme="minorHAnsi" w:eastAsiaTheme="minorEastAsia" w:hAnsiTheme="minorHAnsi" w:cstheme="minorBidi"/>
          <w:kern w:val="2"/>
          <w:sz w:val="24"/>
          <w:szCs w:val="24"/>
          <w14:ligatures w14:val="standardContextual"/>
        </w:rPr>
      </w:pPr>
      <w:r>
        <w:t>5.3.12.3.2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_Toc216274686 \h </w:instrText>
      </w:r>
      <w:r>
        <w:fldChar w:fldCharType="separate"/>
      </w:r>
      <w:r>
        <w:t>119</w:t>
      </w:r>
      <w:r>
        <w:fldChar w:fldCharType="end"/>
      </w:r>
    </w:p>
    <w:p w14:paraId="76B37973" w14:textId="6A698F56" w:rsidR="00DD2250" w:rsidRDefault="00DD2250">
      <w:pPr>
        <w:pStyle w:val="TOC6"/>
        <w:rPr>
          <w:rFonts w:asciiTheme="minorHAnsi" w:eastAsiaTheme="minorEastAsia" w:hAnsiTheme="minorHAnsi" w:cstheme="minorBidi"/>
          <w:kern w:val="2"/>
          <w:sz w:val="24"/>
          <w:szCs w:val="24"/>
          <w14:ligatures w14:val="standardContextual"/>
        </w:rPr>
      </w:pPr>
      <w:r>
        <w:t>5.3.12.3.3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_Toc216274687 \h </w:instrText>
      </w:r>
      <w:r>
        <w:fldChar w:fldCharType="separate"/>
      </w:r>
      <w:r>
        <w:t>119</w:t>
      </w:r>
      <w:r>
        <w:fldChar w:fldCharType="end"/>
      </w:r>
    </w:p>
    <w:p w14:paraId="5E472DFB" w14:textId="72CC1D36" w:rsidR="00DD2250" w:rsidRDefault="00DD2250">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_Toc216274688 \h </w:instrText>
      </w:r>
      <w:r>
        <w:fldChar w:fldCharType="separate"/>
      </w:r>
      <w:r>
        <w:t>119</w:t>
      </w:r>
      <w:r>
        <w:fldChar w:fldCharType="end"/>
      </w:r>
    </w:p>
    <w:p w14:paraId="6BBBE41A" w14:textId="07AC83E8" w:rsidR="00DD2250" w:rsidRDefault="00DD2250">
      <w:pPr>
        <w:pStyle w:val="TOC6"/>
        <w:rPr>
          <w:rFonts w:asciiTheme="minorHAnsi" w:eastAsiaTheme="minorEastAsia" w:hAnsiTheme="minorHAnsi" w:cstheme="minorBidi"/>
          <w:kern w:val="2"/>
          <w:sz w:val="24"/>
          <w:szCs w:val="24"/>
          <w14:ligatures w14:val="standardContextual"/>
        </w:rPr>
      </w:pPr>
      <w:r>
        <w:t>5.3.12.4.1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_Toc216274689 \h </w:instrText>
      </w:r>
      <w:r>
        <w:fldChar w:fldCharType="separate"/>
      </w:r>
      <w:r>
        <w:t>119</w:t>
      </w:r>
      <w:r>
        <w:fldChar w:fldCharType="end"/>
      </w:r>
    </w:p>
    <w:p w14:paraId="222AA532" w14:textId="253F310B" w:rsidR="00DD2250" w:rsidRDefault="00DD2250">
      <w:pPr>
        <w:pStyle w:val="TOC6"/>
        <w:rPr>
          <w:rFonts w:asciiTheme="minorHAnsi" w:eastAsiaTheme="minorEastAsia" w:hAnsiTheme="minorHAnsi" w:cstheme="minorBidi"/>
          <w:kern w:val="2"/>
          <w:sz w:val="24"/>
          <w:szCs w:val="24"/>
          <w14:ligatures w14:val="standardContextual"/>
        </w:rPr>
      </w:pPr>
      <w:r>
        <w:t>5.3.12.4.2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_Toc216274690 \h </w:instrText>
      </w:r>
      <w:r>
        <w:fldChar w:fldCharType="separate"/>
      </w:r>
      <w:r>
        <w:t>119</w:t>
      </w:r>
      <w:r>
        <w:fldChar w:fldCharType="end"/>
      </w:r>
    </w:p>
    <w:p w14:paraId="59102A6E" w14:textId="0558AFE4" w:rsidR="00DD2250" w:rsidRDefault="00DD2250">
      <w:pPr>
        <w:pStyle w:val="TOC6"/>
        <w:rPr>
          <w:rFonts w:asciiTheme="minorHAnsi" w:eastAsiaTheme="minorEastAsia" w:hAnsiTheme="minorHAnsi" w:cstheme="minorBidi"/>
          <w:kern w:val="2"/>
          <w:sz w:val="24"/>
          <w:szCs w:val="24"/>
          <w14:ligatures w14:val="standardContextual"/>
        </w:rPr>
      </w:pPr>
      <w:r>
        <w:t>5.3.12.4.3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_Toc216274691 \h </w:instrText>
      </w:r>
      <w:r>
        <w:fldChar w:fldCharType="separate"/>
      </w:r>
      <w:r>
        <w:t>119</w:t>
      </w:r>
      <w:r>
        <w:fldChar w:fldCharType="end"/>
      </w:r>
    </w:p>
    <w:p w14:paraId="5C38B1CC" w14:textId="2B803F2D" w:rsidR="00DD2250" w:rsidRDefault="00DD2250">
      <w:pPr>
        <w:pStyle w:val="TOC6"/>
        <w:rPr>
          <w:rFonts w:asciiTheme="minorHAnsi" w:eastAsiaTheme="minorEastAsia" w:hAnsiTheme="minorHAnsi" w:cstheme="minorBidi"/>
          <w:kern w:val="2"/>
          <w:sz w:val="24"/>
          <w:szCs w:val="24"/>
          <w14:ligatures w14:val="standardContextual"/>
        </w:rPr>
      </w:pPr>
      <w:r>
        <w:t>5.3.12.4.4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_Toc216274692 \h </w:instrText>
      </w:r>
      <w:r>
        <w:fldChar w:fldCharType="separate"/>
      </w:r>
      <w:r>
        <w:t>119</w:t>
      </w:r>
      <w:r>
        <w:fldChar w:fldCharType="end"/>
      </w:r>
    </w:p>
    <w:p w14:paraId="0609D846" w14:textId="2D9B38C7" w:rsidR="00DD2250" w:rsidRDefault="00DD2250">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_Toc216274693 \h </w:instrText>
      </w:r>
      <w:r>
        <w:fldChar w:fldCharType="separate"/>
      </w:r>
      <w:r>
        <w:t>119</w:t>
      </w:r>
      <w:r>
        <w:fldChar w:fldCharType="end"/>
      </w:r>
    </w:p>
    <w:p w14:paraId="42BA9DE4" w14:textId="7EF256C7" w:rsidR="00DD2250" w:rsidRDefault="00DD2250">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_Toc216274694 \h </w:instrText>
      </w:r>
      <w:r>
        <w:fldChar w:fldCharType="separate"/>
      </w:r>
      <w:r>
        <w:t>120</w:t>
      </w:r>
      <w:r>
        <w:fldChar w:fldCharType="end"/>
      </w:r>
    </w:p>
    <w:p w14:paraId="0C4810F8" w14:textId="14756BB2" w:rsidR="00DD2250" w:rsidRDefault="00DD2250">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_Toc216274695 \h </w:instrText>
      </w:r>
      <w:r>
        <w:fldChar w:fldCharType="separate"/>
      </w:r>
      <w:r>
        <w:t>120</w:t>
      </w:r>
      <w:r>
        <w:fldChar w:fldCharType="end"/>
      </w:r>
    </w:p>
    <w:p w14:paraId="43BFA51A" w14:textId="69AFCD21" w:rsidR="00DD2250" w:rsidRDefault="00DD2250">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_Toc216274696 \h </w:instrText>
      </w:r>
      <w:r>
        <w:fldChar w:fldCharType="separate"/>
      </w:r>
      <w:r>
        <w:t>120</w:t>
      </w:r>
      <w:r>
        <w:fldChar w:fldCharType="end"/>
      </w:r>
    </w:p>
    <w:p w14:paraId="2A2DBA54" w14:textId="527E8D21" w:rsidR="00DD2250" w:rsidRDefault="00DD2250">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_Toc216274697 \h </w:instrText>
      </w:r>
      <w:r>
        <w:fldChar w:fldCharType="separate"/>
      </w:r>
      <w:r>
        <w:t>121</w:t>
      </w:r>
      <w:r>
        <w:fldChar w:fldCharType="end"/>
      </w:r>
    </w:p>
    <w:p w14:paraId="3751E0DD" w14:textId="7A665441" w:rsidR="00DD2250" w:rsidRDefault="00DD2250">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_Toc216274698 \h </w:instrText>
      </w:r>
      <w:r>
        <w:fldChar w:fldCharType="separate"/>
      </w:r>
      <w:r>
        <w:t>121</w:t>
      </w:r>
      <w:r>
        <w:fldChar w:fldCharType="end"/>
      </w:r>
    </w:p>
    <w:p w14:paraId="5B2C488A" w14:textId="247CC4D0" w:rsidR="00DD2250" w:rsidRDefault="00DD2250">
      <w:pPr>
        <w:pStyle w:val="TOC4"/>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_Toc216274699 \h </w:instrText>
      </w:r>
      <w:r>
        <w:fldChar w:fldCharType="separate"/>
      </w:r>
      <w:r>
        <w:t>121</w:t>
      </w:r>
      <w:r>
        <w:fldChar w:fldCharType="end"/>
      </w:r>
    </w:p>
    <w:p w14:paraId="4CE7B032" w14:textId="7F403015" w:rsidR="00DD2250" w:rsidRDefault="00DD2250">
      <w:pPr>
        <w:pStyle w:val="TOC5"/>
        <w:rPr>
          <w:rFonts w:asciiTheme="minorHAnsi" w:eastAsiaTheme="minorEastAsia" w:hAnsiTheme="minorHAnsi" w:cstheme="minorBidi"/>
          <w:kern w:val="2"/>
          <w:sz w:val="24"/>
          <w:szCs w:val="24"/>
          <w14:ligatures w14:val="standardContextual"/>
        </w:rPr>
      </w:pPr>
      <w:r>
        <w:t>5.3.13.1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_Toc216274700 \h </w:instrText>
      </w:r>
      <w:r>
        <w:fldChar w:fldCharType="separate"/>
      </w:r>
      <w:r>
        <w:t>121</w:t>
      </w:r>
      <w:r>
        <w:fldChar w:fldCharType="end"/>
      </w:r>
    </w:p>
    <w:p w14:paraId="6F5F54BD" w14:textId="6FF3D9DA" w:rsidR="00DD2250" w:rsidRDefault="00DD2250">
      <w:pPr>
        <w:pStyle w:val="TOC5"/>
        <w:rPr>
          <w:rFonts w:asciiTheme="minorHAnsi" w:eastAsiaTheme="minorEastAsia" w:hAnsiTheme="minorHAnsi" w:cstheme="minorBidi"/>
          <w:kern w:val="2"/>
          <w:sz w:val="24"/>
          <w:szCs w:val="24"/>
          <w14:ligatures w14:val="standardContextual"/>
        </w:rPr>
      </w:pPr>
      <w:r>
        <w:t>5.3.13.2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_Toc216274701 \h </w:instrText>
      </w:r>
      <w:r>
        <w:fldChar w:fldCharType="separate"/>
      </w:r>
      <w:r>
        <w:t>122</w:t>
      </w:r>
      <w:r>
        <w:fldChar w:fldCharType="end"/>
      </w:r>
    </w:p>
    <w:p w14:paraId="3742CA0D" w14:textId="173B3551" w:rsidR="00DD2250" w:rsidRDefault="00DD2250">
      <w:pPr>
        <w:pStyle w:val="TOC5"/>
        <w:rPr>
          <w:rFonts w:asciiTheme="minorHAnsi" w:eastAsiaTheme="minorEastAsia" w:hAnsiTheme="minorHAnsi" w:cstheme="minorBidi"/>
          <w:kern w:val="2"/>
          <w:sz w:val="24"/>
          <w:szCs w:val="24"/>
          <w14:ligatures w14:val="standardContextual"/>
        </w:rPr>
      </w:pPr>
      <w:r>
        <w:t>5.3.13.3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_Toc216274702 \h </w:instrText>
      </w:r>
      <w:r>
        <w:fldChar w:fldCharType="separate"/>
      </w:r>
      <w:r>
        <w:t>122</w:t>
      </w:r>
      <w:r>
        <w:fldChar w:fldCharType="end"/>
      </w:r>
    </w:p>
    <w:p w14:paraId="184E2413" w14:textId="25CF99F7" w:rsidR="00DD2250" w:rsidRDefault="00DD2250">
      <w:pPr>
        <w:pStyle w:val="TOC6"/>
        <w:rPr>
          <w:rFonts w:asciiTheme="minorHAnsi" w:eastAsiaTheme="minorEastAsia" w:hAnsiTheme="minorHAnsi" w:cstheme="minorBidi"/>
          <w:kern w:val="2"/>
          <w:sz w:val="24"/>
          <w:szCs w:val="24"/>
          <w14:ligatures w14:val="standardContextual"/>
        </w:rPr>
      </w:pPr>
      <w:r>
        <w:t>5.3.13.3.1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_Toc216274703 \h </w:instrText>
      </w:r>
      <w:r>
        <w:fldChar w:fldCharType="separate"/>
      </w:r>
      <w:r>
        <w:t>122</w:t>
      </w:r>
      <w:r>
        <w:fldChar w:fldCharType="end"/>
      </w:r>
    </w:p>
    <w:p w14:paraId="08CAAE18" w14:textId="7BB1F759" w:rsidR="00DD2250" w:rsidRDefault="00DD2250">
      <w:pPr>
        <w:pStyle w:val="TOC6"/>
        <w:rPr>
          <w:rFonts w:asciiTheme="minorHAnsi" w:eastAsiaTheme="minorEastAsia" w:hAnsiTheme="minorHAnsi" w:cstheme="minorBidi"/>
          <w:kern w:val="2"/>
          <w:sz w:val="24"/>
          <w:szCs w:val="24"/>
          <w14:ligatures w14:val="standardContextual"/>
        </w:rPr>
      </w:pPr>
      <w:r>
        <w:t>5.3.13.3.2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_Toc216274704 \h </w:instrText>
      </w:r>
      <w:r>
        <w:fldChar w:fldCharType="separate"/>
      </w:r>
      <w:r>
        <w:t>122</w:t>
      </w:r>
      <w:r>
        <w:fldChar w:fldCharType="end"/>
      </w:r>
    </w:p>
    <w:p w14:paraId="6285833E" w14:textId="2838FEC2" w:rsidR="00DD2250" w:rsidRDefault="00DD2250">
      <w:pPr>
        <w:pStyle w:val="TOC6"/>
        <w:rPr>
          <w:rFonts w:asciiTheme="minorHAnsi" w:eastAsiaTheme="minorEastAsia" w:hAnsiTheme="minorHAnsi" w:cstheme="minorBidi"/>
          <w:kern w:val="2"/>
          <w:sz w:val="24"/>
          <w:szCs w:val="24"/>
          <w14:ligatures w14:val="standardContextual"/>
        </w:rPr>
      </w:pPr>
      <w:r>
        <w:t>5.3.13.3.3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_Toc216274705 \h </w:instrText>
      </w:r>
      <w:r>
        <w:fldChar w:fldCharType="separate"/>
      </w:r>
      <w:r>
        <w:t>122</w:t>
      </w:r>
      <w:r>
        <w:fldChar w:fldCharType="end"/>
      </w:r>
    </w:p>
    <w:p w14:paraId="3708C807" w14:textId="5B0EB134" w:rsidR="00DD2250" w:rsidRDefault="00DD2250">
      <w:pPr>
        <w:pStyle w:val="TOC5"/>
        <w:rPr>
          <w:rFonts w:asciiTheme="minorHAnsi" w:eastAsiaTheme="minorEastAsia" w:hAnsiTheme="minorHAnsi" w:cstheme="minorBidi"/>
          <w:kern w:val="2"/>
          <w:sz w:val="24"/>
          <w:szCs w:val="24"/>
          <w14:ligatures w14:val="standardContextual"/>
        </w:rPr>
      </w:pPr>
      <w:r>
        <w:t>5.3.13.4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_Toc216274706 \h </w:instrText>
      </w:r>
      <w:r>
        <w:fldChar w:fldCharType="separate"/>
      </w:r>
      <w:r>
        <w:t>122</w:t>
      </w:r>
      <w:r>
        <w:fldChar w:fldCharType="end"/>
      </w:r>
    </w:p>
    <w:p w14:paraId="66EE7A99" w14:textId="685EA2CB" w:rsidR="00DD2250" w:rsidRDefault="00DD2250">
      <w:pPr>
        <w:pStyle w:val="TOC6"/>
        <w:rPr>
          <w:rFonts w:asciiTheme="minorHAnsi" w:eastAsiaTheme="minorEastAsia" w:hAnsiTheme="minorHAnsi" w:cstheme="minorBidi"/>
          <w:kern w:val="2"/>
          <w:sz w:val="24"/>
          <w:szCs w:val="24"/>
          <w14:ligatures w14:val="standardContextual"/>
        </w:rPr>
      </w:pPr>
      <w:r>
        <w:t>5.3.13.4.1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_Toc216274707 \h </w:instrText>
      </w:r>
      <w:r>
        <w:fldChar w:fldCharType="separate"/>
      </w:r>
      <w:r>
        <w:t>122</w:t>
      </w:r>
      <w:r>
        <w:fldChar w:fldCharType="end"/>
      </w:r>
    </w:p>
    <w:p w14:paraId="65E2396A" w14:textId="16C96F18" w:rsidR="00DD2250" w:rsidRDefault="00DD2250">
      <w:pPr>
        <w:pStyle w:val="TOC6"/>
        <w:rPr>
          <w:rFonts w:asciiTheme="minorHAnsi" w:eastAsiaTheme="minorEastAsia" w:hAnsiTheme="minorHAnsi" w:cstheme="minorBidi"/>
          <w:kern w:val="2"/>
          <w:sz w:val="24"/>
          <w:szCs w:val="24"/>
          <w14:ligatures w14:val="standardContextual"/>
        </w:rPr>
      </w:pPr>
      <w:r>
        <w:t>5.3.13.4.2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_Toc216274708 \h </w:instrText>
      </w:r>
      <w:r>
        <w:fldChar w:fldCharType="separate"/>
      </w:r>
      <w:r>
        <w:t>123</w:t>
      </w:r>
      <w:r>
        <w:fldChar w:fldCharType="end"/>
      </w:r>
    </w:p>
    <w:p w14:paraId="32C17EAF" w14:textId="4962BBD1" w:rsidR="00DD2250" w:rsidRDefault="00DD2250">
      <w:pPr>
        <w:pStyle w:val="TOC6"/>
        <w:rPr>
          <w:rFonts w:asciiTheme="minorHAnsi" w:eastAsiaTheme="minorEastAsia" w:hAnsiTheme="minorHAnsi" w:cstheme="minorBidi"/>
          <w:kern w:val="2"/>
          <w:sz w:val="24"/>
          <w:szCs w:val="24"/>
          <w14:ligatures w14:val="standardContextual"/>
        </w:rPr>
      </w:pPr>
      <w:r>
        <w:t>5.3.13.4.3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_Toc216274709 \h </w:instrText>
      </w:r>
      <w:r>
        <w:fldChar w:fldCharType="separate"/>
      </w:r>
      <w:r>
        <w:t>123</w:t>
      </w:r>
      <w:r>
        <w:fldChar w:fldCharType="end"/>
      </w:r>
    </w:p>
    <w:p w14:paraId="4425DDFC" w14:textId="0F682BAC" w:rsidR="00DD2250" w:rsidRDefault="00DD2250">
      <w:pPr>
        <w:pStyle w:val="TOC6"/>
        <w:rPr>
          <w:rFonts w:asciiTheme="minorHAnsi" w:eastAsiaTheme="minorEastAsia" w:hAnsiTheme="minorHAnsi" w:cstheme="minorBidi"/>
          <w:kern w:val="2"/>
          <w:sz w:val="24"/>
          <w:szCs w:val="24"/>
          <w14:ligatures w14:val="standardContextual"/>
        </w:rPr>
      </w:pPr>
      <w:r>
        <w:t>5.3.13.4.4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_Toc216274710 \h </w:instrText>
      </w:r>
      <w:r>
        <w:fldChar w:fldCharType="separate"/>
      </w:r>
      <w:r>
        <w:t>123</w:t>
      </w:r>
      <w:r>
        <w:fldChar w:fldCharType="end"/>
      </w:r>
    </w:p>
    <w:p w14:paraId="7BC1E14A" w14:textId="455F5362" w:rsidR="00DD2250" w:rsidRDefault="00DD2250">
      <w:pPr>
        <w:pStyle w:val="TOC5"/>
        <w:rPr>
          <w:rFonts w:asciiTheme="minorHAnsi" w:eastAsiaTheme="minorEastAsia" w:hAnsiTheme="minorHAnsi" w:cstheme="minorBidi"/>
          <w:kern w:val="2"/>
          <w:sz w:val="24"/>
          <w:szCs w:val="24"/>
          <w14:ligatures w14:val="standardContextual"/>
        </w:rPr>
      </w:pPr>
      <w:r>
        <w:t>5.3.13.5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_Toc216274711 \h </w:instrText>
      </w:r>
      <w:r>
        <w:fldChar w:fldCharType="separate"/>
      </w:r>
      <w:r>
        <w:t>123</w:t>
      </w:r>
      <w:r>
        <w:fldChar w:fldCharType="end"/>
      </w:r>
    </w:p>
    <w:p w14:paraId="57ECBE6E" w14:textId="4D9F873A" w:rsidR="00DD2250" w:rsidRDefault="00DD2250">
      <w:pPr>
        <w:pStyle w:val="TOC5"/>
        <w:rPr>
          <w:rFonts w:asciiTheme="minorHAnsi" w:eastAsiaTheme="minorEastAsia" w:hAnsiTheme="minorHAnsi" w:cstheme="minorBidi"/>
          <w:kern w:val="2"/>
          <w:sz w:val="24"/>
          <w:szCs w:val="24"/>
          <w14:ligatures w14:val="standardContextual"/>
        </w:rPr>
      </w:pPr>
      <w:r>
        <w:t>5.3.13.6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_Toc216274712 \h </w:instrText>
      </w:r>
      <w:r>
        <w:fldChar w:fldCharType="separate"/>
      </w:r>
      <w:r>
        <w:t>125</w:t>
      </w:r>
      <w:r>
        <w:fldChar w:fldCharType="end"/>
      </w:r>
    </w:p>
    <w:p w14:paraId="30526731" w14:textId="14937287" w:rsidR="00DD2250" w:rsidRDefault="00DD2250">
      <w:pPr>
        <w:pStyle w:val="TOC5"/>
        <w:rPr>
          <w:rFonts w:asciiTheme="minorHAnsi" w:eastAsiaTheme="minorEastAsia" w:hAnsiTheme="minorHAnsi" w:cstheme="minorBidi"/>
          <w:kern w:val="2"/>
          <w:sz w:val="24"/>
          <w:szCs w:val="24"/>
          <w14:ligatures w14:val="standardContextual"/>
        </w:rPr>
      </w:pPr>
      <w:r>
        <w:t>5.3.13.7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_Toc216274713 \h </w:instrText>
      </w:r>
      <w:r>
        <w:fldChar w:fldCharType="separate"/>
      </w:r>
      <w:r>
        <w:t>125</w:t>
      </w:r>
      <w:r>
        <w:fldChar w:fldCharType="end"/>
      </w:r>
    </w:p>
    <w:p w14:paraId="644D857C" w14:textId="6DDA8FA3" w:rsidR="00DD2250" w:rsidRDefault="00DD2250">
      <w:pPr>
        <w:pStyle w:val="TOC4"/>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_Toc216274714 \h </w:instrText>
      </w:r>
      <w:r>
        <w:fldChar w:fldCharType="separate"/>
      </w:r>
      <w:r>
        <w:t>125</w:t>
      </w:r>
      <w:r>
        <w:fldChar w:fldCharType="end"/>
      </w:r>
    </w:p>
    <w:p w14:paraId="0D06D937" w14:textId="500E5D47" w:rsidR="00DD2250" w:rsidRDefault="00DD2250">
      <w:pPr>
        <w:pStyle w:val="TOC5"/>
        <w:rPr>
          <w:rFonts w:asciiTheme="minorHAnsi" w:eastAsiaTheme="minorEastAsia" w:hAnsiTheme="minorHAnsi" w:cstheme="minorBidi"/>
          <w:kern w:val="2"/>
          <w:sz w:val="24"/>
          <w:szCs w:val="24"/>
          <w14:ligatures w14:val="standardContextual"/>
        </w:rPr>
      </w:pPr>
      <w:r>
        <w:t>5.3.14.1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_Toc216274715 \h </w:instrText>
      </w:r>
      <w:r>
        <w:fldChar w:fldCharType="separate"/>
      </w:r>
      <w:r>
        <w:t>125</w:t>
      </w:r>
      <w:r>
        <w:fldChar w:fldCharType="end"/>
      </w:r>
    </w:p>
    <w:p w14:paraId="5AC7CD6C" w14:textId="47F2091C" w:rsidR="00DD2250" w:rsidRDefault="00DD2250">
      <w:pPr>
        <w:pStyle w:val="TOC5"/>
        <w:rPr>
          <w:rFonts w:asciiTheme="minorHAnsi" w:eastAsiaTheme="minorEastAsia" w:hAnsiTheme="minorHAnsi" w:cstheme="minorBidi"/>
          <w:kern w:val="2"/>
          <w:sz w:val="24"/>
          <w:szCs w:val="24"/>
          <w14:ligatures w14:val="standardContextual"/>
        </w:rPr>
      </w:pPr>
      <w:r>
        <w:t>5.3.14.2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_Toc216274716 \h </w:instrText>
      </w:r>
      <w:r>
        <w:fldChar w:fldCharType="separate"/>
      </w:r>
      <w:r>
        <w:t>125</w:t>
      </w:r>
      <w:r>
        <w:fldChar w:fldCharType="end"/>
      </w:r>
    </w:p>
    <w:p w14:paraId="3E209C26" w14:textId="5D7DE8B5" w:rsidR="00DD2250" w:rsidRDefault="00DD2250">
      <w:pPr>
        <w:pStyle w:val="TOC5"/>
        <w:rPr>
          <w:rFonts w:asciiTheme="minorHAnsi" w:eastAsiaTheme="minorEastAsia" w:hAnsiTheme="minorHAnsi" w:cstheme="minorBidi"/>
          <w:kern w:val="2"/>
          <w:sz w:val="24"/>
          <w:szCs w:val="24"/>
          <w14:ligatures w14:val="standardContextual"/>
        </w:rPr>
      </w:pPr>
      <w:r>
        <w:t>5.3.14.3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_Toc216274717 \h </w:instrText>
      </w:r>
      <w:r>
        <w:fldChar w:fldCharType="separate"/>
      </w:r>
      <w:r>
        <w:t>125</w:t>
      </w:r>
      <w:r>
        <w:fldChar w:fldCharType="end"/>
      </w:r>
    </w:p>
    <w:p w14:paraId="04133793" w14:textId="5E7416DA" w:rsidR="00DD2250" w:rsidRDefault="00DD2250">
      <w:pPr>
        <w:pStyle w:val="TOC6"/>
        <w:rPr>
          <w:rFonts w:asciiTheme="minorHAnsi" w:eastAsiaTheme="minorEastAsia" w:hAnsiTheme="minorHAnsi" w:cstheme="minorBidi"/>
          <w:kern w:val="2"/>
          <w:sz w:val="24"/>
          <w:szCs w:val="24"/>
          <w14:ligatures w14:val="standardContextual"/>
        </w:rPr>
      </w:pPr>
      <w:r>
        <w:t>5.3.14.3.1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_Toc216274718 \h </w:instrText>
      </w:r>
      <w:r>
        <w:fldChar w:fldCharType="separate"/>
      </w:r>
      <w:r>
        <w:t>125</w:t>
      </w:r>
      <w:r>
        <w:fldChar w:fldCharType="end"/>
      </w:r>
    </w:p>
    <w:p w14:paraId="7047A6BD" w14:textId="04E9743D" w:rsidR="00DD2250" w:rsidRDefault="00DD2250">
      <w:pPr>
        <w:pStyle w:val="TOC6"/>
        <w:rPr>
          <w:rFonts w:asciiTheme="minorHAnsi" w:eastAsiaTheme="minorEastAsia" w:hAnsiTheme="minorHAnsi" w:cstheme="minorBidi"/>
          <w:kern w:val="2"/>
          <w:sz w:val="24"/>
          <w:szCs w:val="24"/>
          <w14:ligatures w14:val="standardContextual"/>
        </w:rPr>
      </w:pPr>
      <w:r>
        <w:t>5.3.14.3.2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_Toc216274719 \h </w:instrText>
      </w:r>
      <w:r>
        <w:fldChar w:fldCharType="separate"/>
      </w:r>
      <w:r>
        <w:t>125</w:t>
      </w:r>
      <w:r>
        <w:fldChar w:fldCharType="end"/>
      </w:r>
    </w:p>
    <w:p w14:paraId="07D4A48A" w14:textId="6FA40844" w:rsidR="00DD2250" w:rsidRDefault="00DD2250">
      <w:pPr>
        <w:pStyle w:val="TOC6"/>
        <w:rPr>
          <w:rFonts w:asciiTheme="minorHAnsi" w:eastAsiaTheme="minorEastAsia" w:hAnsiTheme="minorHAnsi" w:cstheme="minorBidi"/>
          <w:kern w:val="2"/>
          <w:sz w:val="24"/>
          <w:szCs w:val="24"/>
          <w14:ligatures w14:val="standardContextual"/>
        </w:rPr>
      </w:pPr>
      <w:r>
        <w:t>5.3.14.3.3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_Toc216274720 \h </w:instrText>
      </w:r>
      <w:r>
        <w:fldChar w:fldCharType="separate"/>
      </w:r>
      <w:r>
        <w:t>125</w:t>
      </w:r>
      <w:r>
        <w:fldChar w:fldCharType="end"/>
      </w:r>
    </w:p>
    <w:p w14:paraId="03B8E9A0" w14:textId="1CDE947F" w:rsidR="00DD2250" w:rsidRDefault="00DD2250">
      <w:pPr>
        <w:pStyle w:val="TOC5"/>
        <w:rPr>
          <w:rFonts w:asciiTheme="minorHAnsi" w:eastAsiaTheme="minorEastAsia" w:hAnsiTheme="minorHAnsi" w:cstheme="minorBidi"/>
          <w:kern w:val="2"/>
          <w:sz w:val="24"/>
          <w:szCs w:val="24"/>
          <w14:ligatures w14:val="standardContextual"/>
        </w:rPr>
      </w:pPr>
      <w:r>
        <w:t>5.3.14.4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_Toc216274721 \h </w:instrText>
      </w:r>
      <w:r>
        <w:fldChar w:fldCharType="separate"/>
      </w:r>
      <w:r>
        <w:t>125</w:t>
      </w:r>
      <w:r>
        <w:fldChar w:fldCharType="end"/>
      </w:r>
    </w:p>
    <w:p w14:paraId="67E74809" w14:textId="188FCEE4" w:rsidR="00DD2250" w:rsidRDefault="00DD2250">
      <w:pPr>
        <w:pStyle w:val="TOC5"/>
        <w:rPr>
          <w:rFonts w:asciiTheme="minorHAnsi" w:eastAsiaTheme="minorEastAsia" w:hAnsiTheme="minorHAnsi" w:cstheme="minorBidi"/>
          <w:kern w:val="2"/>
          <w:sz w:val="24"/>
          <w:szCs w:val="24"/>
          <w14:ligatures w14:val="standardContextual"/>
        </w:rPr>
      </w:pPr>
      <w:r>
        <w:t>5.3.14.5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_Toc216274722 \h </w:instrText>
      </w:r>
      <w:r>
        <w:fldChar w:fldCharType="separate"/>
      </w:r>
      <w:r>
        <w:t>125</w:t>
      </w:r>
      <w:r>
        <w:fldChar w:fldCharType="end"/>
      </w:r>
    </w:p>
    <w:p w14:paraId="2EC361DA" w14:textId="160C2645" w:rsidR="00DD2250" w:rsidRDefault="00DD2250">
      <w:pPr>
        <w:pStyle w:val="TOC5"/>
        <w:rPr>
          <w:rFonts w:asciiTheme="minorHAnsi" w:eastAsiaTheme="minorEastAsia" w:hAnsiTheme="minorHAnsi" w:cstheme="minorBidi"/>
          <w:kern w:val="2"/>
          <w:sz w:val="24"/>
          <w:szCs w:val="24"/>
          <w14:ligatures w14:val="standardContextual"/>
        </w:rPr>
      </w:pPr>
      <w:r>
        <w:t>5.3.14.6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_Toc216274723 \h </w:instrText>
      </w:r>
      <w:r>
        <w:fldChar w:fldCharType="separate"/>
      </w:r>
      <w:r>
        <w:t>125</w:t>
      </w:r>
      <w:r>
        <w:fldChar w:fldCharType="end"/>
      </w:r>
    </w:p>
    <w:p w14:paraId="188DC735" w14:textId="00BF10B9" w:rsidR="00DD2250" w:rsidRDefault="00DD2250">
      <w:pPr>
        <w:pStyle w:val="TOC4"/>
        <w:rPr>
          <w:rFonts w:asciiTheme="minorHAnsi" w:eastAsiaTheme="minorEastAsia" w:hAnsiTheme="minorHAnsi" w:cstheme="minorBidi"/>
          <w:kern w:val="2"/>
          <w:sz w:val="24"/>
          <w:szCs w:val="24"/>
          <w14:ligatures w14:val="standardContextual"/>
        </w:rPr>
      </w:pPr>
      <w:r>
        <w:t>5.3.15</w:t>
      </w:r>
      <w:r>
        <w:rPr>
          <w:rFonts w:asciiTheme="minorHAnsi" w:eastAsiaTheme="minorEastAsia" w:hAnsiTheme="minorHAnsi" w:cstheme="minorBidi"/>
          <w:kern w:val="2"/>
          <w:sz w:val="24"/>
          <w:szCs w:val="24"/>
          <w14:ligatures w14:val="standardContextual"/>
        </w:rPr>
        <w:tab/>
      </w:r>
      <w:r>
        <w:t>NR RF requirements enhancement for frequency range 2 (FR2), Phase 3 (UID-1030065) NR_RF_FR2_req_Ph3-UEConTest</w:t>
      </w:r>
      <w:r>
        <w:tab/>
      </w:r>
      <w:r>
        <w:fldChar w:fldCharType="begin" w:fldLock="1"/>
      </w:r>
      <w:r>
        <w:instrText xml:space="preserve"> PAGEREF _Toc216274724 \h </w:instrText>
      </w:r>
      <w:r>
        <w:fldChar w:fldCharType="separate"/>
      </w:r>
      <w:r>
        <w:t>125</w:t>
      </w:r>
      <w:r>
        <w:fldChar w:fldCharType="end"/>
      </w:r>
    </w:p>
    <w:p w14:paraId="121FFC05" w14:textId="0CA96326" w:rsidR="00DD2250" w:rsidRDefault="00DD2250">
      <w:pPr>
        <w:pStyle w:val="TOC5"/>
        <w:rPr>
          <w:rFonts w:asciiTheme="minorHAnsi" w:eastAsiaTheme="minorEastAsia" w:hAnsiTheme="minorHAnsi" w:cstheme="minorBidi"/>
          <w:kern w:val="2"/>
          <w:sz w:val="24"/>
          <w:szCs w:val="24"/>
          <w14:ligatures w14:val="standardContextual"/>
        </w:rPr>
      </w:pPr>
      <w:r>
        <w:t>5.3.15.1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_Toc216274725 \h </w:instrText>
      </w:r>
      <w:r>
        <w:fldChar w:fldCharType="separate"/>
      </w:r>
      <w:r>
        <w:t>125</w:t>
      </w:r>
      <w:r>
        <w:fldChar w:fldCharType="end"/>
      </w:r>
    </w:p>
    <w:p w14:paraId="70141565" w14:textId="08D41C95" w:rsidR="00DD2250" w:rsidRDefault="00DD2250">
      <w:pPr>
        <w:pStyle w:val="TOC5"/>
        <w:rPr>
          <w:rFonts w:asciiTheme="minorHAnsi" w:eastAsiaTheme="minorEastAsia" w:hAnsiTheme="minorHAnsi" w:cstheme="minorBidi"/>
          <w:kern w:val="2"/>
          <w:sz w:val="24"/>
          <w:szCs w:val="24"/>
          <w14:ligatures w14:val="standardContextual"/>
        </w:rPr>
      </w:pPr>
      <w:r>
        <w:t>5.3.15.2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_Toc216274726 \h </w:instrText>
      </w:r>
      <w:r>
        <w:fldChar w:fldCharType="separate"/>
      </w:r>
      <w:r>
        <w:t>125</w:t>
      </w:r>
      <w:r>
        <w:fldChar w:fldCharType="end"/>
      </w:r>
    </w:p>
    <w:p w14:paraId="4D85ABC4" w14:textId="130F8AA6" w:rsidR="00DD2250" w:rsidRDefault="00DD2250">
      <w:pPr>
        <w:pStyle w:val="TOC5"/>
        <w:rPr>
          <w:rFonts w:asciiTheme="minorHAnsi" w:eastAsiaTheme="minorEastAsia" w:hAnsiTheme="minorHAnsi" w:cstheme="minorBidi"/>
          <w:kern w:val="2"/>
          <w:sz w:val="24"/>
          <w:szCs w:val="24"/>
          <w14:ligatures w14:val="standardContextual"/>
        </w:rPr>
      </w:pPr>
      <w:r>
        <w:t>5.3.15.3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_Toc216274727 \h </w:instrText>
      </w:r>
      <w:r>
        <w:fldChar w:fldCharType="separate"/>
      </w:r>
      <w:r>
        <w:t>125</w:t>
      </w:r>
      <w:r>
        <w:fldChar w:fldCharType="end"/>
      </w:r>
    </w:p>
    <w:p w14:paraId="1C1B6395" w14:textId="75700085" w:rsidR="00DD2250" w:rsidRDefault="00DD2250">
      <w:pPr>
        <w:pStyle w:val="TOC5"/>
        <w:rPr>
          <w:rFonts w:asciiTheme="minorHAnsi" w:eastAsiaTheme="minorEastAsia" w:hAnsiTheme="minorHAnsi" w:cstheme="minorBidi"/>
          <w:kern w:val="2"/>
          <w:sz w:val="24"/>
          <w:szCs w:val="24"/>
          <w14:ligatures w14:val="standardContextual"/>
        </w:rPr>
      </w:pPr>
      <w:r>
        <w:t>5.3.15.4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_Toc216274728 \h </w:instrText>
      </w:r>
      <w:r>
        <w:fldChar w:fldCharType="separate"/>
      </w:r>
      <w:r>
        <w:t>126</w:t>
      </w:r>
      <w:r>
        <w:fldChar w:fldCharType="end"/>
      </w:r>
    </w:p>
    <w:p w14:paraId="61C81BC0" w14:textId="3B16BB9F" w:rsidR="00DD2250" w:rsidRDefault="00DD2250">
      <w:pPr>
        <w:pStyle w:val="TOC6"/>
        <w:rPr>
          <w:rFonts w:asciiTheme="minorHAnsi" w:eastAsiaTheme="minorEastAsia" w:hAnsiTheme="minorHAnsi" w:cstheme="minorBidi"/>
          <w:kern w:val="2"/>
          <w:sz w:val="24"/>
          <w:szCs w:val="24"/>
          <w14:ligatures w14:val="standardContextual"/>
        </w:rPr>
      </w:pPr>
      <w:r>
        <w:t>5.3.15.4.1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_Toc216274729 \h </w:instrText>
      </w:r>
      <w:r>
        <w:fldChar w:fldCharType="separate"/>
      </w:r>
      <w:r>
        <w:t>126</w:t>
      </w:r>
      <w:r>
        <w:fldChar w:fldCharType="end"/>
      </w:r>
    </w:p>
    <w:p w14:paraId="54DD7FAC" w14:textId="1C79A132" w:rsidR="00DD2250" w:rsidRDefault="00DD2250">
      <w:pPr>
        <w:pStyle w:val="TOC6"/>
        <w:rPr>
          <w:rFonts w:asciiTheme="minorHAnsi" w:eastAsiaTheme="minorEastAsia" w:hAnsiTheme="minorHAnsi" w:cstheme="minorBidi"/>
          <w:kern w:val="2"/>
          <w:sz w:val="24"/>
          <w:szCs w:val="24"/>
          <w14:ligatures w14:val="standardContextual"/>
        </w:rPr>
      </w:pPr>
      <w:r>
        <w:t>5.3.15.4.2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_Toc216274730 \h </w:instrText>
      </w:r>
      <w:r>
        <w:fldChar w:fldCharType="separate"/>
      </w:r>
      <w:r>
        <w:t>126</w:t>
      </w:r>
      <w:r>
        <w:fldChar w:fldCharType="end"/>
      </w:r>
    </w:p>
    <w:p w14:paraId="5077CB0A" w14:textId="391D443B" w:rsidR="00DD2250" w:rsidRDefault="00DD2250">
      <w:pPr>
        <w:pStyle w:val="TOC6"/>
        <w:rPr>
          <w:rFonts w:asciiTheme="minorHAnsi" w:eastAsiaTheme="minorEastAsia" w:hAnsiTheme="minorHAnsi" w:cstheme="minorBidi"/>
          <w:kern w:val="2"/>
          <w:sz w:val="24"/>
          <w:szCs w:val="24"/>
          <w14:ligatures w14:val="standardContextual"/>
        </w:rPr>
      </w:pPr>
      <w:r>
        <w:t>5.3.15.4.3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_Toc216274731 \h </w:instrText>
      </w:r>
      <w:r>
        <w:fldChar w:fldCharType="separate"/>
      </w:r>
      <w:r>
        <w:t>126</w:t>
      </w:r>
      <w:r>
        <w:fldChar w:fldCharType="end"/>
      </w:r>
    </w:p>
    <w:p w14:paraId="1EB52B82" w14:textId="58A9945C" w:rsidR="00DD2250" w:rsidRDefault="00DD2250">
      <w:pPr>
        <w:pStyle w:val="TOC5"/>
        <w:rPr>
          <w:rFonts w:asciiTheme="minorHAnsi" w:eastAsiaTheme="minorEastAsia" w:hAnsiTheme="minorHAnsi" w:cstheme="minorBidi"/>
          <w:kern w:val="2"/>
          <w:sz w:val="24"/>
          <w:szCs w:val="24"/>
          <w14:ligatures w14:val="standardContextual"/>
        </w:rPr>
      </w:pPr>
      <w:r>
        <w:t>5.3.15.5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_Toc216274732 \h </w:instrText>
      </w:r>
      <w:r>
        <w:fldChar w:fldCharType="separate"/>
      </w:r>
      <w:r>
        <w:t>126</w:t>
      </w:r>
      <w:r>
        <w:fldChar w:fldCharType="end"/>
      </w:r>
    </w:p>
    <w:p w14:paraId="2752CAC8" w14:textId="23DAE174" w:rsidR="00DD2250" w:rsidRDefault="00DD2250">
      <w:pPr>
        <w:pStyle w:val="TOC6"/>
        <w:rPr>
          <w:rFonts w:asciiTheme="minorHAnsi" w:eastAsiaTheme="minorEastAsia" w:hAnsiTheme="minorHAnsi" w:cstheme="minorBidi"/>
          <w:kern w:val="2"/>
          <w:sz w:val="24"/>
          <w:szCs w:val="24"/>
          <w14:ligatures w14:val="standardContextual"/>
        </w:rPr>
      </w:pPr>
      <w:r>
        <w:t>5.3.15.5.1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_Toc216274733 \h </w:instrText>
      </w:r>
      <w:r>
        <w:fldChar w:fldCharType="separate"/>
      </w:r>
      <w:r>
        <w:t>126</w:t>
      </w:r>
      <w:r>
        <w:fldChar w:fldCharType="end"/>
      </w:r>
    </w:p>
    <w:p w14:paraId="2E3A291C" w14:textId="0C49F080" w:rsidR="00DD2250" w:rsidRDefault="00DD2250">
      <w:pPr>
        <w:pStyle w:val="TOC6"/>
        <w:rPr>
          <w:rFonts w:asciiTheme="minorHAnsi" w:eastAsiaTheme="minorEastAsia" w:hAnsiTheme="minorHAnsi" w:cstheme="minorBidi"/>
          <w:kern w:val="2"/>
          <w:sz w:val="24"/>
          <w:szCs w:val="24"/>
          <w14:ligatures w14:val="standardContextual"/>
        </w:rPr>
      </w:pPr>
      <w:r>
        <w:t>5.3.15.5.2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_Toc216274734 \h </w:instrText>
      </w:r>
      <w:r>
        <w:fldChar w:fldCharType="separate"/>
      </w:r>
      <w:r>
        <w:t>126</w:t>
      </w:r>
      <w:r>
        <w:fldChar w:fldCharType="end"/>
      </w:r>
    </w:p>
    <w:p w14:paraId="0847D178" w14:textId="00BD4F37" w:rsidR="00DD2250" w:rsidRDefault="00DD2250">
      <w:pPr>
        <w:pStyle w:val="TOC6"/>
        <w:rPr>
          <w:rFonts w:asciiTheme="minorHAnsi" w:eastAsiaTheme="minorEastAsia" w:hAnsiTheme="minorHAnsi" w:cstheme="minorBidi"/>
          <w:kern w:val="2"/>
          <w:sz w:val="24"/>
          <w:szCs w:val="24"/>
          <w14:ligatures w14:val="standardContextual"/>
        </w:rPr>
      </w:pPr>
      <w:r>
        <w:t>5.3.15.5.3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_Toc216274735 \h </w:instrText>
      </w:r>
      <w:r>
        <w:fldChar w:fldCharType="separate"/>
      </w:r>
      <w:r>
        <w:t>126</w:t>
      </w:r>
      <w:r>
        <w:fldChar w:fldCharType="end"/>
      </w:r>
    </w:p>
    <w:p w14:paraId="463BA835" w14:textId="578FA180" w:rsidR="00DD2250" w:rsidRDefault="00DD2250">
      <w:pPr>
        <w:pStyle w:val="TOC5"/>
        <w:rPr>
          <w:rFonts w:asciiTheme="minorHAnsi" w:eastAsiaTheme="minorEastAsia" w:hAnsiTheme="minorHAnsi" w:cstheme="minorBidi"/>
          <w:kern w:val="2"/>
          <w:sz w:val="24"/>
          <w:szCs w:val="24"/>
          <w14:ligatures w14:val="standardContextual"/>
        </w:rPr>
      </w:pPr>
      <w:r>
        <w:t>5.3.15.6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_Toc216274736 \h </w:instrText>
      </w:r>
      <w:r>
        <w:fldChar w:fldCharType="separate"/>
      </w:r>
      <w:r>
        <w:t>126</w:t>
      </w:r>
      <w:r>
        <w:fldChar w:fldCharType="end"/>
      </w:r>
    </w:p>
    <w:p w14:paraId="79B0DB42" w14:textId="23F039D8" w:rsidR="00DD2250" w:rsidRDefault="00DD2250">
      <w:pPr>
        <w:pStyle w:val="TOC5"/>
        <w:rPr>
          <w:rFonts w:asciiTheme="minorHAnsi" w:eastAsiaTheme="minorEastAsia" w:hAnsiTheme="minorHAnsi" w:cstheme="minorBidi"/>
          <w:kern w:val="2"/>
          <w:sz w:val="24"/>
          <w:szCs w:val="24"/>
          <w14:ligatures w14:val="standardContextual"/>
        </w:rPr>
      </w:pPr>
      <w:r>
        <w:t>5.3.15.7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_Toc216274737 \h </w:instrText>
      </w:r>
      <w:r>
        <w:fldChar w:fldCharType="separate"/>
      </w:r>
      <w:r>
        <w:t>126</w:t>
      </w:r>
      <w:r>
        <w:fldChar w:fldCharType="end"/>
      </w:r>
    </w:p>
    <w:p w14:paraId="10D8634C" w14:textId="4451FD61" w:rsidR="00DD2250" w:rsidRDefault="00DD2250">
      <w:pPr>
        <w:pStyle w:val="TOC5"/>
        <w:rPr>
          <w:rFonts w:asciiTheme="minorHAnsi" w:eastAsiaTheme="minorEastAsia" w:hAnsiTheme="minorHAnsi" w:cstheme="minorBidi"/>
          <w:kern w:val="2"/>
          <w:sz w:val="24"/>
          <w:szCs w:val="24"/>
          <w14:ligatures w14:val="standardContextual"/>
        </w:rPr>
      </w:pPr>
      <w:r>
        <w:t>5.3.15.8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_Toc216274738 \h </w:instrText>
      </w:r>
      <w:r>
        <w:fldChar w:fldCharType="separate"/>
      </w:r>
      <w:r>
        <w:t>126</w:t>
      </w:r>
      <w:r>
        <w:fldChar w:fldCharType="end"/>
      </w:r>
    </w:p>
    <w:p w14:paraId="586618E0" w14:textId="72E6380F" w:rsidR="00DD2250" w:rsidRDefault="00DD2250">
      <w:pPr>
        <w:pStyle w:val="TOC5"/>
        <w:rPr>
          <w:rFonts w:asciiTheme="minorHAnsi" w:eastAsiaTheme="minorEastAsia" w:hAnsiTheme="minorHAnsi" w:cstheme="minorBidi"/>
          <w:kern w:val="2"/>
          <w:sz w:val="24"/>
          <w:szCs w:val="24"/>
          <w14:ligatures w14:val="standardContextual"/>
        </w:rPr>
      </w:pPr>
      <w:r>
        <w:t>5.3.15.9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_Toc216274739 \h </w:instrText>
      </w:r>
      <w:r>
        <w:fldChar w:fldCharType="separate"/>
      </w:r>
      <w:r>
        <w:t>126</w:t>
      </w:r>
      <w:r>
        <w:fldChar w:fldCharType="end"/>
      </w:r>
    </w:p>
    <w:p w14:paraId="5FD5210A" w14:textId="24B166A1" w:rsidR="00DD2250" w:rsidRDefault="00DD2250">
      <w:pPr>
        <w:pStyle w:val="TOC4"/>
        <w:rPr>
          <w:rFonts w:asciiTheme="minorHAnsi" w:eastAsiaTheme="minorEastAsia" w:hAnsiTheme="minorHAnsi" w:cstheme="minorBidi"/>
          <w:kern w:val="2"/>
          <w:sz w:val="24"/>
          <w:szCs w:val="24"/>
          <w14:ligatures w14:val="standardContextual"/>
        </w:rPr>
      </w:pPr>
      <w:r>
        <w:t>5.3.16</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_Toc216274740 \h </w:instrText>
      </w:r>
      <w:r>
        <w:fldChar w:fldCharType="separate"/>
      </w:r>
      <w:r>
        <w:t>126</w:t>
      </w:r>
      <w:r>
        <w:fldChar w:fldCharType="end"/>
      </w:r>
    </w:p>
    <w:p w14:paraId="0E616A68" w14:textId="548F0375" w:rsidR="00DD2250" w:rsidRDefault="00DD2250">
      <w:pPr>
        <w:pStyle w:val="TOC5"/>
        <w:rPr>
          <w:rFonts w:asciiTheme="minorHAnsi" w:eastAsiaTheme="minorEastAsia" w:hAnsiTheme="minorHAnsi" w:cstheme="minorBidi"/>
          <w:kern w:val="2"/>
          <w:sz w:val="24"/>
          <w:szCs w:val="24"/>
          <w14:ligatures w14:val="standardContextual"/>
        </w:rPr>
      </w:pPr>
      <w:r>
        <w:t>5.3.16.1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_Toc216274741 \h </w:instrText>
      </w:r>
      <w:r>
        <w:fldChar w:fldCharType="separate"/>
      </w:r>
      <w:r>
        <w:t>126</w:t>
      </w:r>
      <w:r>
        <w:fldChar w:fldCharType="end"/>
      </w:r>
    </w:p>
    <w:p w14:paraId="4A3BCF3A" w14:textId="2E275708" w:rsidR="00DD2250" w:rsidRDefault="00DD2250">
      <w:pPr>
        <w:pStyle w:val="TOC5"/>
        <w:rPr>
          <w:rFonts w:asciiTheme="minorHAnsi" w:eastAsiaTheme="minorEastAsia" w:hAnsiTheme="minorHAnsi" w:cstheme="minorBidi"/>
          <w:kern w:val="2"/>
          <w:sz w:val="24"/>
          <w:szCs w:val="24"/>
          <w14:ligatures w14:val="standardContextual"/>
        </w:rPr>
      </w:pPr>
      <w:r>
        <w:t>5.3.16.2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_Toc216274742 \h </w:instrText>
      </w:r>
      <w:r>
        <w:fldChar w:fldCharType="separate"/>
      </w:r>
      <w:r>
        <w:t>126</w:t>
      </w:r>
      <w:r>
        <w:fldChar w:fldCharType="end"/>
      </w:r>
    </w:p>
    <w:p w14:paraId="7389CDCB" w14:textId="323369B6" w:rsidR="00DD2250" w:rsidRDefault="00DD2250">
      <w:pPr>
        <w:pStyle w:val="TOC5"/>
        <w:rPr>
          <w:rFonts w:asciiTheme="minorHAnsi" w:eastAsiaTheme="minorEastAsia" w:hAnsiTheme="minorHAnsi" w:cstheme="minorBidi"/>
          <w:kern w:val="2"/>
          <w:sz w:val="24"/>
          <w:szCs w:val="24"/>
          <w14:ligatures w14:val="standardContextual"/>
        </w:rPr>
      </w:pPr>
      <w:r>
        <w:t>5.3.16.3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_Toc216274743 \h </w:instrText>
      </w:r>
      <w:r>
        <w:fldChar w:fldCharType="separate"/>
      </w:r>
      <w:r>
        <w:t>127</w:t>
      </w:r>
      <w:r>
        <w:fldChar w:fldCharType="end"/>
      </w:r>
    </w:p>
    <w:p w14:paraId="08A8C9E7" w14:textId="22BA22C2" w:rsidR="00DD2250" w:rsidRDefault="00DD2250">
      <w:pPr>
        <w:pStyle w:val="TOC6"/>
        <w:rPr>
          <w:rFonts w:asciiTheme="minorHAnsi" w:eastAsiaTheme="minorEastAsia" w:hAnsiTheme="minorHAnsi" w:cstheme="minorBidi"/>
          <w:kern w:val="2"/>
          <w:sz w:val="24"/>
          <w:szCs w:val="24"/>
          <w14:ligatures w14:val="standardContextual"/>
        </w:rPr>
      </w:pPr>
      <w:r>
        <w:t>5.3.16.3.1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_Toc216274744 \h </w:instrText>
      </w:r>
      <w:r>
        <w:fldChar w:fldCharType="separate"/>
      </w:r>
      <w:r>
        <w:t>127</w:t>
      </w:r>
      <w:r>
        <w:fldChar w:fldCharType="end"/>
      </w:r>
    </w:p>
    <w:p w14:paraId="4E565EC9" w14:textId="3A1422BA" w:rsidR="00DD2250" w:rsidRDefault="00DD2250">
      <w:pPr>
        <w:pStyle w:val="TOC6"/>
        <w:rPr>
          <w:rFonts w:asciiTheme="minorHAnsi" w:eastAsiaTheme="minorEastAsia" w:hAnsiTheme="minorHAnsi" w:cstheme="minorBidi"/>
          <w:kern w:val="2"/>
          <w:sz w:val="24"/>
          <w:szCs w:val="24"/>
          <w14:ligatures w14:val="standardContextual"/>
        </w:rPr>
      </w:pPr>
      <w:r>
        <w:t>5.3.16.3.2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_Toc216274745 \h </w:instrText>
      </w:r>
      <w:r>
        <w:fldChar w:fldCharType="separate"/>
      </w:r>
      <w:r>
        <w:t>128</w:t>
      </w:r>
      <w:r>
        <w:fldChar w:fldCharType="end"/>
      </w:r>
    </w:p>
    <w:p w14:paraId="627F23E1" w14:textId="585ABF6C" w:rsidR="00DD2250" w:rsidRDefault="00DD2250">
      <w:pPr>
        <w:pStyle w:val="TOC6"/>
        <w:rPr>
          <w:rFonts w:asciiTheme="minorHAnsi" w:eastAsiaTheme="minorEastAsia" w:hAnsiTheme="minorHAnsi" w:cstheme="minorBidi"/>
          <w:kern w:val="2"/>
          <w:sz w:val="24"/>
          <w:szCs w:val="24"/>
          <w14:ligatures w14:val="standardContextual"/>
        </w:rPr>
      </w:pPr>
      <w:r>
        <w:t>5.3.16.3.3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_Toc216274746 \h </w:instrText>
      </w:r>
      <w:r>
        <w:fldChar w:fldCharType="separate"/>
      </w:r>
      <w:r>
        <w:t>128</w:t>
      </w:r>
      <w:r>
        <w:fldChar w:fldCharType="end"/>
      </w:r>
    </w:p>
    <w:p w14:paraId="429046EE" w14:textId="2209F407" w:rsidR="00DD2250" w:rsidRDefault="00DD2250">
      <w:pPr>
        <w:pStyle w:val="TOC5"/>
        <w:rPr>
          <w:rFonts w:asciiTheme="minorHAnsi" w:eastAsiaTheme="minorEastAsia" w:hAnsiTheme="minorHAnsi" w:cstheme="minorBidi"/>
          <w:kern w:val="2"/>
          <w:sz w:val="24"/>
          <w:szCs w:val="24"/>
          <w14:ligatures w14:val="standardContextual"/>
        </w:rPr>
      </w:pPr>
      <w:r>
        <w:t>5.3.16.4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_Toc216274747 \h </w:instrText>
      </w:r>
      <w:r>
        <w:fldChar w:fldCharType="separate"/>
      </w:r>
      <w:r>
        <w:t>128</w:t>
      </w:r>
      <w:r>
        <w:fldChar w:fldCharType="end"/>
      </w:r>
    </w:p>
    <w:p w14:paraId="33FDEA49" w14:textId="196C9AE3" w:rsidR="00DD2250" w:rsidRDefault="00DD2250">
      <w:pPr>
        <w:pStyle w:val="TOC6"/>
        <w:rPr>
          <w:rFonts w:asciiTheme="minorHAnsi" w:eastAsiaTheme="minorEastAsia" w:hAnsiTheme="minorHAnsi" w:cstheme="minorBidi"/>
          <w:kern w:val="2"/>
          <w:sz w:val="24"/>
          <w:szCs w:val="24"/>
          <w14:ligatures w14:val="standardContextual"/>
        </w:rPr>
      </w:pPr>
      <w:r>
        <w:t>5.3.16.4.1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_Toc216274748 \h </w:instrText>
      </w:r>
      <w:r>
        <w:fldChar w:fldCharType="separate"/>
      </w:r>
      <w:r>
        <w:t>128</w:t>
      </w:r>
      <w:r>
        <w:fldChar w:fldCharType="end"/>
      </w:r>
    </w:p>
    <w:p w14:paraId="2F11B37C" w14:textId="7552C852" w:rsidR="00DD2250" w:rsidRDefault="00DD2250">
      <w:pPr>
        <w:pStyle w:val="TOC6"/>
        <w:rPr>
          <w:rFonts w:asciiTheme="minorHAnsi" w:eastAsiaTheme="minorEastAsia" w:hAnsiTheme="minorHAnsi" w:cstheme="minorBidi"/>
          <w:kern w:val="2"/>
          <w:sz w:val="24"/>
          <w:szCs w:val="24"/>
          <w14:ligatures w14:val="standardContextual"/>
        </w:rPr>
      </w:pPr>
      <w:r>
        <w:t>5.3.16.4.2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_Toc216274749 \h </w:instrText>
      </w:r>
      <w:r>
        <w:fldChar w:fldCharType="separate"/>
      </w:r>
      <w:r>
        <w:t>128</w:t>
      </w:r>
      <w:r>
        <w:fldChar w:fldCharType="end"/>
      </w:r>
    </w:p>
    <w:p w14:paraId="551F6207" w14:textId="288067C8" w:rsidR="00DD2250" w:rsidRDefault="00DD2250">
      <w:pPr>
        <w:pStyle w:val="TOC6"/>
        <w:rPr>
          <w:rFonts w:asciiTheme="minorHAnsi" w:eastAsiaTheme="minorEastAsia" w:hAnsiTheme="minorHAnsi" w:cstheme="minorBidi"/>
          <w:kern w:val="2"/>
          <w:sz w:val="24"/>
          <w:szCs w:val="24"/>
          <w14:ligatures w14:val="standardContextual"/>
        </w:rPr>
      </w:pPr>
      <w:r>
        <w:t>5.3.16.4.3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_Toc216274750 \h </w:instrText>
      </w:r>
      <w:r>
        <w:fldChar w:fldCharType="separate"/>
      </w:r>
      <w:r>
        <w:t>128</w:t>
      </w:r>
      <w:r>
        <w:fldChar w:fldCharType="end"/>
      </w:r>
    </w:p>
    <w:p w14:paraId="30009969" w14:textId="41D95ACF" w:rsidR="00DD2250" w:rsidRDefault="00DD2250">
      <w:pPr>
        <w:pStyle w:val="TOC5"/>
        <w:rPr>
          <w:rFonts w:asciiTheme="minorHAnsi" w:eastAsiaTheme="minorEastAsia" w:hAnsiTheme="minorHAnsi" w:cstheme="minorBidi"/>
          <w:kern w:val="2"/>
          <w:sz w:val="24"/>
          <w:szCs w:val="24"/>
          <w14:ligatures w14:val="standardContextual"/>
        </w:rPr>
      </w:pPr>
      <w:r>
        <w:t>5.3.16.5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_Toc216274751 \h </w:instrText>
      </w:r>
      <w:r>
        <w:fldChar w:fldCharType="separate"/>
      </w:r>
      <w:r>
        <w:t>128</w:t>
      </w:r>
      <w:r>
        <w:fldChar w:fldCharType="end"/>
      </w:r>
    </w:p>
    <w:p w14:paraId="220A1615" w14:textId="4B54FF48" w:rsidR="00DD2250" w:rsidRDefault="00DD2250">
      <w:pPr>
        <w:pStyle w:val="TOC6"/>
        <w:rPr>
          <w:rFonts w:asciiTheme="minorHAnsi" w:eastAsiaTheme="minorEastAsia" w:hAnsiTheme="minorHAnsi" w:cstheme="minorBidi"/>
          <w:kern w:val="2"/>
          <w:sz w:val="24"/>
          <w:szCs w:val="24"/>
          <w14:ligatures w14:val="standardContextual"/>
        </w:rPr>
      </w:pPr>
      <w:r>
        <w:t>5.3.16.5.1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_Toc216274752 \h </w:instrText>
      </w:r>
      <w:r>
        <w:fldChar w:fldCharType="separate"/>
      </w:r>
      <w:r>
        <w:t>128</w:t>
      </w:r>
      <w:r>
        <w:fldChar w:fldCharType="end"/>
      </w:r>
    </w:p>
    <w:p w14:paraId="77FDDB4C" w14:textId="1E2AFD18" w:rsidR="00DD2250" w:rsidRDefault="00DD2250">
      <w:pPr>
        <w:pStyle w:val="TOC6"/>
        <w:rPr>
          <w:rFonts w:asciiTheme="minorHAnsi" w:eastAsiaTheme="minorEastAsia" w:hAnsiTheme="minorHAnsi" w:cstheme="minorBidi"/>
          <w:kern w:val="2"/>
          <w:sz w:val="24"/>
          <w:szCs w:val="24"/>
          <w14:ligatures w14:val="standardContextual"/>
        </w:rPr>
      </w:pPr>
      <w:r>
        <w:t>5.3.16.5.2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_Toc216274753 \h </w:instrText>
      </w:r>
      <w:r>
        <w:fldChar w:fldCharType="separate"/>
      </w:r>
      <w:r>
        <w:t>129</w:t>
      </w:r>
      <w:r>
        <w:fldChar w:fldCharType="end"/>
      </w:r>
    </w:p>
    <w:p w14:paraId="60D2F13D" w14:textId="0B0DEE20" w:rsidR="00DD2250" w:rsidRDefault="00DD2250">
      <w:pPr>
        <w:pStyle w:val="TOC6"/>
        <w:rPr>
          <w:rFonts w:asciiTheme="minorHAnsi" w:eastAsiaTheme="minorEastAsia" w:hAnsiTheme="minorHAnsi" w:cstheme="minorBidi"/>
          <w:kern w:val="2"/>
          <w:sz w:val="24"/>
          <w:szCs w:val="24"/>
          <w14:ligatures w14:val="standardContextual"/>
        </w:rPr>
      </w:pPr>
      <w:r>
        <w:t>5.3.16.5.3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_Toc216274754 \h </w:instrText>
      </w:r>
      <w:r>
        <w:fldChar w:fldCharType="separate"/>
      </w:r>
      <w:r>
        <w:t>129</w:t>
      </w:r>
      <w:r>
        <w:fldChar w:fldCharType="end"/>
      </w:r>
    </w:p>
    <w:p w14:paraId="177D8A1A" w14:textId="1064C9B5" w:rsidR="00DD2250" w:rsidRDefault="00DD2250">
      <w:pPr>
        <w:pStyle w:val="TOC6"/>
        <w:rPr>
          <w:rFonts w:asciiTheme="minorHAnsi" w:eastAsiaTheme="minorEastAsia" w:hAnsiTheme="minorHAnsi" w:cstheme="minorBidi"/>
          <w:kern w:val="2"/>
          <w:sz w:val="24"/>
          <w:szCs w:val="24"/>
          <w14:ligatures w14:val="standardContextual"/>
        </w:rPr>
      </w:pPr>
      <w:r>
        <w:t>5.3.16.5.4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_Toc216274755 \h </w:instrText>
      </w:r>
      <w:r>
        <w:fldChar w:fldCharType="separate"/>
      </w:r>
      <w:r>
        <w:t>129</w:t>
      </w:r>
      <w:r>
        <w:fldChar w:fldCharType="end"/>
      </w:r>
    </w:p>
    <w:p w14:paraId="4627D239" w14:textId="23D5B989" w:rsidR="00DD2250" w:rsidRDefault="00DD2250">
      <w:pPr>
        <w:pStyle w:val="TOC5"/>
        <w:rPr>
          <w:rFonts w:asciiTheme="minorHAnsi" w:eastAsiaTheme="minorEastAsia" w:hAnsiTheme="minorHAnsi" w:cstheme="minorBidi"/>
          <w:kern w:val="2"/>
          <w:sz w:val="24"/>
          <w:szCs w:val="24"/>
          <w14:ligatures w14:val="standardContextual"/>
        </w:rPr>
      </w:pPr>
      <w:r>
        <w:t>5.3.16.6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_Toc216274756 \h </w:instrText>
      </w:r>
      <w:r>
        <w:fldChar w:fldCharType="separate"/>
      </w:r>
      <w:r>
        <w:t>130</w:t>
      </w:r>
      <w:r>
        <w:fldChar w:fldCharType="end"/>
      </w:r>
    </w:p>
    <w:p w14:paraId="00B8B931" w14:textId="58FA6ACC" w:rsidR="00DD2250" w:rsidRDefault="00DD2250">
      <w:pPr>
        <w:pStyle w:val="TOC5"/>
        <w:rPr>
          <w:rFonts w:asciiTheme="minorHAnsi" w:eastAsiaTheme="minorEastAsia" w:hAnsiTheme="minorHAnsi" w:cstheme="minorBidi"/>
          <w:kern w:val="2"/>
          <w:sz w:val="24"/>
          <w:szCs w:val="24"/>
          <w14:ligatures w14:val="standardContextual"/>
        </w:rPr>
      </w:pPr>
      <w:r>
        <w:t>5.3.16.7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_Toc216274757 \h </w:instrText>
      </w:r>
      <w:r>
        <w:fldChar w:fldCharType="separate"/>
      </w:r>
      <w:r>
        <w:t>130</w:t>
      </w:r>
      <w:r>
        <w:fldChar w:fldCharType="end"/>
      </w:r>
    </w:p>
    <w:p w14:paraId="49A5302B" w14:textId="41D770FF" w:rsidR="00DD2250" w:rsidRDefault="00DD2250">
      <w:pPr>
        <w:pStyle w:val="TOC5"/>
        <w:rPr>
          <w:rFonts w:asciiTheme="minorHAnsi" w:eastAsiaTheme="minorEastAsia" w:hAnsiTheme="minorHAnsi" w:cstheme="minorBidi"/>
          <w:kern w:val="2"/>
          <w:sz w:val="24"/>
          <w:szCs w:val="24"/>
          <w14:ligatures w14:val="standardContextual"/>
        </w:rPr>
      </w:pPr>
      <w:r>
        <w:t>5.3.16.8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_Toc216274758 \h </w:instrText>
      </w:r>
      <w:r>
        <w:fldChar w:fldCharType="separate"/>
      </w:r>
      <w:r>
        <w:t>130</w:t>
      </w:r>
      <w:r>
        <w:fldChar w:fldCharType="end"/>
      </w:r>
    </w:p>
    <w:p w14:paraId="6135B145" w14:textId="619AD1B7" w:rsidR="00DD2250" w:rsidRDefault="00DD2250">
      <w:pPr>
        <w:pStyle w:val="TOC5"/>
        <w:rPr>
          <w:rFonts w:asciiTheme="minorHAnsi" w:eastAsiaTheme="minorEastAsia" w:hAnsiTheme="minorHAnsi" w:cstheme="minorBidi"/>
          <w:kern w:val="2"/>
          <w:sz w:val="24"/>
          <w:szCs w:val="24"/>
          <w14:ligatures w14:val="standardContextual"/>
        </w:rPr>
      </w:pPr>
      <w:r>
        <w:t>5.3.16.9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_Toc216274759 \h </w:instrText>
      </w:r>
      <w:r>
        <w:fldChar w:fldCharType="separate"/>
      </w:r>
      <w:r>
        <w:t>130</w:t>
      </w:r>
      <w:r>
        <w:fldChar w:fldCharType="end"/>
      </w:r>
    </w:p>
    <w:p w14:paraId="63DE8C97" w14:textId="51A0666C" w:rsidR="00DD2250" w:rsidRDefault="00DD2250">
      <w:pPr>
        <w:pStyle w:val="TOC5"/>
        <w:rPr>
          <w:rFonts w:asciiTheme="minorHAnsi" w:eastAsiaTheme="minorEastAsia" w:hAnsiTheme="minorHAnsi" w:cstheme="minorBidi"/>
          <w:kern w:val="2"/>
          <w:sz w:val="24"/>
          <w:szCs w:val="24"/>
          <w14:ligatures w14:val="standardContextual"/>
        </w:rPr>
      </w:pPr>
      <w:r>
        <w:t>5.3.16.10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_Toc216274760 \h </w:instrText>
      </w:r>
      <w:r>
        <w:fldChar w:fldCharType="separate"/>
      </w:r>
      <w:r>
        <w:t>130</w:t>
      </w:r>
      <w:r>
        <w:fldChar w:fldCharType="end"/>
      </w:r>
    </w:p>
    <w:p w14:paraId="6BC4659A" w14:textId="6357C13B" w:rsidR="00DD2250" w:rsidRDefault="00DD2250">
      <w:pPr>
        <w:pStyle w:val="TOC4"/>
        <w:rPr>
          <w:rFonts w:asciiTheme="minorHAnsi" w:eastAsiaTheme="minorEastAsia" w:hAnsiTheme="minorHAnsi" w:cstheme="minorBidi"/>
          <w:kern w:val="2"/>
          <w:sz w:val="24"/>
          <w:szCs w:val="24"/>
          <w14:ligatures w14:val="standardContextual"/>
        </w:rPr>
      </w:pPr>
      <w:r>
        <w:t>5.3.17</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_Toc216274761 \h </w:instrText>
      </w:r>
      <w:r>
        <w:fldChar w:fldCharType="separate"/>
      </w:r>
      <w:r>
        <w:t>131</w:t>
      </w:r>
      <w:r>
        <w:fldChar w:fldCharType="end"/>
      </w:r>
    </w:p>
    <w:p w14:paraId="687AC299" w14:textId="773F8FF2" w:rsidR="00DD2250" w:rsidRDefault="00DD2250">
      <w:pPr>
        <w:pStyle w:val="TOC5"/>
        <w:rPr>
          <w:rFonts w:asciiTheme="minorHAnsi" w:eastAsiaTheme="minorEastAsia" w:hAnsiTheme="minorHAnsi" w:cstheme="minorBidi"/>
          <w:kern w:val="2"/>
          <w:sz w:val="24"/>
          <w:szCs w:val="24"/>
          <w14:ligatures w14:val="standardContextual"/>
        </w:rPr>
      </w:pPr>
      <w:r>
        <w:t>5.3.17.1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_Toc216274762 \h </w:instrText>
      </w:r>
      <w:r>
        <w:fldChar w:fldCharType="separate"/>
      </w:r>
      <w:r>
        <w:t>131</w:t>
      </w:r>
      <w:r>
        <w:fldChar w:fldCharType="end"/>
      </w:r>
    </w:p>
    <w:p w14:paraId="488858F3" w14:textId="099AB64F" w:rsidR="00DD2250" w:rsidRDefault="00DD2250">
      <w:pPr>
        <w:pStyle w:val="TOC5"/>
        <w:rPr>
          <w:rFonts w:asciiTheme="minorHAnsi" w:eastAsiaTheme="minorEastAsia" w:hAnsiTheme="minorHAnsi" w:cstheme="minorBidi"/>
          <w:kern w:val="2"/>
          <w:sz w:val="24"/>
          <w:szCs w:val="24"/>
          <w14:ligatures w14:val="standardContextual"/>
        </w:rPr>
      </w:pPr>
      <w:r>
        <w:t>5.3.17.2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_Toc216274763 \h </w:instrText>
      </w:r>
      <w:r>
        <w:fldChar w:fldCharType="separate"/>
      </w:r>
      <w:r>
        <w:t>131</w:t>
      </w:r>
      <w:r>
        <w:fldChar w:fldCharType="end"/>
      </w:r>
    </w:p>
    <w:p w14:paraId="31C9354D" w14:textId="23C3BE5C" w:rsidR="00DD2250" w:rsidRDefault="00DD2250">
      <w:pPr>
        <w:pStyle w:val="TOC5"/>
        <w:rPr>
          <w:rFonts w:asciiTheme="minorHAnsi" w:eastAsiaTheme="minorEastAsia" w:hAnsiTheme="minorHAnsi" w:cstheme="minorBidi"/>
          <w:kern w:val="2"/>
          <w:sz w:val="24"/>
          <w:szCs w:val="24"/>
          <w14:ligatures w14:val="standardContextual"/>
        </w:rPr>
      </w:pPr>
      <w:r>
        <w:t>5.3.17.3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_Toc216274764 \h </w:instrText>
      </w:r>
      <w:r>
        <w:fldChar w:fldCharType="separate"/>
      </w:r>
      <w:r>
        <w:t>131</w:t>
      </w:r>
      <w:r>
        <w:fldChar w:fldCharType="end"/>
      </w:r>
    </w:p>
    <w:p w14:paraId="0F0E8858" w14:textId="3D9F528B" w:rsidR="00DD2250" w:rsidRDefault="00DD2250">
      <w:pPr>
        <w:pStyle w:val="TOC6"/>
        <w:rPr>
          <w:rFonts w:asciiTheme="minorHAnsi" w:eastAsiaTheme="minorEastAsia" w:hAnsiTheme="minorHAnsi" w:cstheme="minorBidi"/>
          <w:kern w:val="2"/>
          <w:sz w:val="24"/>
          <w:szCs w:val="24"/>
          <w14:ligatures w14:val="standardContextual"/>
        </w:rPr>
      </w:pPr>
      <w:r>
        <w:t>5.3.17.3.1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_Toc216274765 \h </w:instrText>
      </w:r>
      <w:r>
        <w:fldChar w:fldCharType="separate"/>
      </w:r>
      <w:r>
        <w:t>131</w:t>
      </w:r>
      <w:r>
        <w:fldChar w:fldCharType="end"/>
      </w:r>
    </w:p>
    <w:p w14:paraId="3B914261" w14:textId="268BE440" w:rsidR="00DD2250" w:rsidRDefault="00DD2250">
      <w:pPr>
        <w:pStyle w:val="TOC6"/>
        <w:rPr>
          <w:rFonts w:asciiTheme="minorHAnsi" w:eastAsiaTheme="minorEastAsia" w:hAnsiTheme="minorHAnsi" w:cstheme="minorBidi"/>
          <w:kern w:val="2"/>
          <w:sz w:val="24"/>
          <w:szCs w:val="24"/>
          <w14:ligatures w14:val="standardContextual"/>
        </w:rPr>
      </w:pPr>
      <w:r>
        <w:t>5.3.17.3.2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_Toc216274766 \h </w:instrText>
      </w:r>
      <w:r>
        <w:fldChar w:fldCharType="separate"/>
      </w:r>
      <w:r>
        <w:t>131</w:t>
      </w:r>
      <w:r>
        <w:fldChar w:fldCharType="end"/>
      </w:r>
    </w:p>
    <w:p w14:paraId="4EAC55BC" w14:textId="6CF3C2DD" w:rsidR="00DD2250" w:rsidRDefault="00DD2250">
      <w:pPr>
        <w:pStyle w:val="TOC6"/>
        <w:rPr>
          <w:rFonts w:asciiTheme="minorHAnsi" w:eastAsiaTheme="minorEastAsia" w:hAnsiTheme="minorHAnsi" w:cstheme="minorBidi"/>
          <w:kern w:val="2"/>
          <w:sz w:val="24"/>
          <w:szCs w:val="24"/>
          <w14:ligatures w14:val="standardContextual"/>
        </w:rPr>
      </w:pPr>
      <w:r>
        <w:t>5.3.17.3.3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_Toc216274767 \h </w:instrText>
      </w:r>
      <w:r>
        <w:fldChar w:fldCharType="separate"/>
      </w:r>
      <w:r>
        <w:t>131</w:t>
      </w:r>
      <w:r>
        <w:fldChar w:fldCharType="end"/>
      </w:r>
    </w:p>
    <w:p w14:paraId="4461E69D" w14:textId="0FF80782" w:rsidR="00DD2250" w:rsidRDefault="00DD2250">
      <w:pPr>
        <w:pStyle w:val="TOC6"/>
        <w:rPr>
          <w:rFonts w:asciiTheme="minorHAnsi" w:eastAsiaTheme="minorEastAsia" w:hAnsiTheme="minorHAnsi" w:cstheme="minorBidi"/>
          <w:kern w:val="2"/>
          <w:sz w:val="24"/>
          <w:szCs w:val="24"/>
          <w14:ligatures w14:val="standardContextual"/>
        </w:rPr>
      </w:pPr>
      <w:r>
        <w:t>5.3.17.3.4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_Toc216274768 \h </w:instrText>
      </w:r>
      <w:r>
        <w:fldChar w:fldCharType="separate"/>
      </w:r>
      <w:r>
        <w:t>131</w:t>
      </w:r>
      <w:r>
        <w:fldChar w:fldCharType="end"/>
      </w:r>
    </w:p>
    <w:p w14:paraId="7AD8DC4A" w14:textId="1B89AC18" w:rsidR="00DD2250" w:rsidRDefault="00DD2250">
      <w:pPr>
        <w:pStyle w:val="TOC5"/>
        <w:rPr>
          <w:rFonts w:asciiTheme="minorHAnsi" w:eastAsiaTheme="minorEastAsia" w:hAnsiTheme="minorHAnsi" w:cstheme="minorBidi"/>
          <w:kern w:val="2"/>
          <w:sz w:val="24"/>
          <w:szCs w:val="24"/>
          <w14:ligatures w14:val="standardContextual"/>
        </w:rPr>
      </w:pPr>
      <w:r>
        <w:t>5.3.17.4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_Toc216274769 \h </w:instrText>
      </w:r>
      <w:r>
        <w:fldChar w:fldCharType="separate"/>
      </w:r>
      <w:r>
        <w:t>131</w:t>
      </w:r>
      <w:r>
        <w:fldChar w:fldCharType="end"/>
      </w:r>
    </w:p>
    <w:p w14:paraId="6C87F91E" w14:textId="723C5941" w:rsidR="00DD2250" w:rsidRDefault="00DD2250">
      <w:pPr>
        <w:pStyle w:val="TOC5"/>
        <w:rPr>
          <w:rFonts w:asciiTheme="minorHAnsi" w:eastAsiaTheme="minorEastAsia" w:hAnsiTheme="minorHAnsi" w:cstheme="minorBidi"/>
          <w:kern w:val="2"/>
          <w:sz w:val="24"/>
          <w:szCs w:val="24"/>
          <w14:ligatures w14:val="standardContextual"/>
        </w:rPr>
      </w:pPr>
      <w:r>
        <w:t>5.3.17.5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_Toc216274770 \h </w:instrText>
      </w:r>
      <w:r>
        <w:fldChar w:fldCharType="separate"/>
      </w:r>
      <w:r>
        <w:t>131</w:t>
      </w:r>
      <w:r>
        <w:fldChar w:fldCharType="end"/>
      </w:r>
    </w:p>
    <w:p w14:paraId="376CE604" w14:textId="798DC27E" w:rsidR="00DD2250" w:rsidRDefault="00DD2250">
      <w:pPr>
        <w:pStyle w:val="TOC5"/>
        <w:rPr>
          <w:rFonts w:asciiTheme="minorHAnsi" w:eastAsiaTheme="minorEastAsia" w:hAnsiTheme="minorHAnsi" w:cstheme="minorBidi"/>
          <w:kern w:val="2"/>
          <w:sz w:val="24"/>
          <w:szCs w:val="24"/>
          <w14:ligatures w14:val="standardContextual"/>
        </w:rPr>
      </w:pPr>
      <w:r>
        <w:t>5.3.17.6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_Toc216274771 \h </w:instrText>
      </w:r>
      <w:r>
        <w:fldChar w:fldCharType="separate"/>
      </w:r>
      <w:r>
        <w:t>131</w:t>
      </w:r>
      <w:r>
        <w:fldChar w:fldCharType="end"/>
      </w:r>
    </w:p>
    <w:p w14:paraId="67C0F381" w14:textId="07BCF742" w:rsidR="00DD2250" w:rsidRDefault="00DD2250">
      <w:pPr>
        <w:pStyle w:val="TOC5"/>
        <w:rPr>
          <w:rFonts w:asciiTheme="minorHAnsi" w:eastAsiaTheme="minorEastAsia" w:hAnsiTheme="minorHAnsi" w:cstheme="minorBidi"/>
          <w:kern w:val="2"/>
          <w:sz w:val="24"/>
          <w:szCs w:val="24"/>
          <w14:ligatures w14:val="standardContextual"/>
        </w:rPr>
      </w:pPr>
      <w:r>
        <w:t>5.3.17.7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_Toc216274772 \h </w:instrText>
      </w:r>
      <w:r>
        <w:fldChar w:fldCharType="separate"/>
      </w:r>
      <w:r>
        <w:t>131</w:t>
      </w:r>
      <w:r>
        <w:fldChar w:fldCharType="end"/>
      </w:r>
    </w:p>
    <w:p w14:paraId="704A83B6" w14:textId="2BA11BE0" w:rsidR="00DD2250" w:rsidRDefault="00DD2250">
      <w:pPr>
        <w:pStyle w:val="TOC4"/>
        <w:rPr>
          <w:rFonts w:asciiTheme="minorHAnsi" w:eastAsiaTheme="minorEastAsia" w:hAnsiTheme="minorHAnsi" w:cstheme="minorBidi"/>
          <w:kern w:val="2"/>
          <w:sz w:val="24"/>
          <w:szCs w:val="24"/>
          <w14:ligatures w14:val="standardContextual"/>
        </w:rPr>
      </w:pPr>
      <w:r>
        <w:t>5.3.18</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_Toc216274773 \h </w:instrText>
      </w:r>
      <w:r>
        <w:fldChar w:fldCharType="separate"/>
      </w:r>
      <w:r>
        <w:t>131</w:t>
      </w:r>
      <w:r>
        <w:fldChar w:fldCharType="end"/>
      </w:r>
    </w:p>
    <w:p w14:paraId="75ABD3E0" w14:textId="32AF0AC7" w:rsidR="00DD2250" w:rsidRDefault="00DD2250">
      <w:pPr>
        <w:pStyle w:val="TOC5"/>
        <w:rPr>
          <w:rFonts w:asciiTheme="minorHAnsi" w:eastAsiaTheme="minorEastAsia" w:hAnsiTheme="minorHAnsi" w:cstheme="minorBidi"/>
          <w:kern w:val="2"/>
          <w:sz w:val="24"/>
          <w:szCs w:val="24"/>
          <w14:ligatures w14:val="standardContextual"/>
        </w:rPr>
      </w:pPr>
      <w:r>
        <w:t>5.3.18.1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_Toc216274774 \h </w:instrText>
      </w:r>
      <w:r>
        <w:fldChar w:fldCharType="separate"/>
      </w:r>
      <w:r>
        <w:t>131</w:t>
      </w:r>
      <w:r>
        <w:fldChar w:fldCharType="end"/>
      </w:r>
    </w:p>
    <w:p w14:paraId="5BEC34D4" w14:textId="4BC5B632" w:rsidR="00DD2250" w:rsidRDefault="00DD2250">
      <w:pPr>
        <w:pStyle w:val="TOC5"/>
        <w:rPr>
          <w:rFonts w:asciiTheme="minorHAnsi" w:eastAsiaTheme="minorEastAsia" w:hAnsiTheme="minorHAnsi" w:cstheme="minorBidi"/>
          <w:kern w:val="2"/>
          <w:sz w:val="24"/>
          <w:szCs w:val="24"/>
          <w14:ligatures w14:val="standardContextual"/>
        </w:rPr>
      </w:pPr>
      <w:r>
        <w:t>5.3.18.2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_Toc216274775 \h </w:instrText>
      </w:r>
      <w:r>
        <w:fldChar w:fldCharType="separate"/>
      </w:r>
      <w:r>
        <w:t>131</w:t>
      </w:r>
      <w:r>
        <w:fldChar w:fldCharType="end"/>
      </w:r>
    </w:p>
    <w:p w14:paraId="0FB39DFB" w14:textId="35183010" w:rsidR="00DD2250" w:rsidRDefault="00DD2250">
      <w:pPr>
        <w:pStyle w:val="TOC5"/>
        <w:rPr>
          <w:rFonts w:asciiTheme="minorHAnsi" w:eastAsiaTheme="minorEastAsia" w:hAnsiTheme="minorHAnsi" w:cstheme="minorBidi"/>
          <w:kern w:val="2"/>
          <w:sz w:val="24"/>
          <w:szCs w:val="24"/>
          <w14:ligatures w14:val="standardContextual"/>
        </w:rPr>
      </w:pPr>
      <w:r>
        <w:t>5.3.18.3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_Toc216274776 \h </w:instrText>
      </w:r>
      <w:r>
        <w:fldChar w:fldCharType="separate"/>
      </w:r>
      <w:r>
        <w:t>131</w:t>
      </w:r>
      <w:r>
        <w:fldChar w:fldCharType="end"/>
      </w:r>
    </w:p>
    <w:p w14:paraId="78C06E69" w14:textId="0BC58A62" w:rsidR="00DD2250" w:rsidRDefault="00DD2250">
      <w:pPr>
        <w:pStyle w:val="TOC6"/>
        <w:rPr>
          <w:rFonts w:asciiTheme="minorHAnsi" w:eastAsiaTheme="minorEastAsia" w:hAnsiTheme="minorHAnsi" w:cstheme="minorBidi"/>
          <w:kern w:val="2"/>
          <w:sz w:val="24"/>
          <w:szCs w:val="24"/>
          <w14:ligatures w14:val="standardContextual"/>
        </w:rPr>
      </w:pPr>
      <w:r>
        <w:t>5.3.18.3.1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_Toc216274777 \h </w:instrText>
      </w:r>
      <w:r>
        <w:fldChar w:fldCharType="separate"/>
      </w:r>
      <w:r>
        <w:t>131</w:t>
      </w:r>
      <w:r>
        <w:fldChar w:fldCharType="end"/>
      </w:r>
    </w:p>
    <w:p w14:paraId="0958B63F" w14:textId="0E62B0F1" w:rsidR="00DD2250" w:rsidRDefault="00DD2250">
      <w:pPr>
        <w:pStyle w:val="TOC6"/>
        <w:rPr>
          <w:rFonts w:asciiTheme="minorHAnsi" w:eastAsiaTheme="minorEastAsia" w:hAnsiTheme="minorHAnsi" w:cstheme="minorBidi"/>
          <w:kern w:val="2"/>
          <w:sz w:val="24"/>
          <w:szCs w:val="24"/>
          <w14:ligatures w14:val="standardContextual"/>
        </w:rPr>
      </w:pPr>
      <w:r>
        <w:t>5.3.18.3.2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_Toc216274778 \h </w:instrText>
      </w:r>
      <w:r>
        <w:fldChar w:fldCharType="separate"/>
      </w:r>
      <w:r>
        <w:t>131</w:t>
      </w:r>
      <w:r>
        <w:fldChar w:fldCharType="end"/>
      </w:r>
    </w:p>
    <w:p w14:paraId="2B544B5B" w14:textId="34D11D79" w:rsidR="00DD2250" w:rsidRDefault="00DD2250">
      <w:pPr>
        <w:pStyle w:val="TOC6"/>
        <w:rPr>
          <w:rFonts w:asciiTheme="minorHAnsi" w:eastAsiaTheme="minorEastAsia" w:hAnsiTheme="minorHAnsi" w:cstheme="minorBidi"/>
          <w:kern w:val="2"/>
          <w:sz w:val="24"/>
          <w:szCs w:val="24"/>
          <w14:ligatures w14:val="standardContextual"/>
        </w:rPr>
      </w:pPr>
      <w:r>
        <w:t>5.3.18.3.3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_Toc216274779 \h </w:instrText>
      </w:r>
      <w:r>
        <w:fldChar w:fldCharType="separate"/>
      </w:r>
      <w:r>
        <w:t>131</w:t>
      </w:r>
      <w:r>
        <w:fldChar w:fldCharType="end"/>
      </w:r>
    </w:p>
    <w:p w14:paraId="5BDBABF0" w14:textId="08258760" w:rsidR="00DD2250" w:rsidRDefault="00DD2250">
      <w:pPr>
        <w:pStyle w:val="TOC5"/>
        <w:rPr>
          <w:rFonts w:asciiTheme="minorHAnsi" w:eastAsiaTheme="minorEastAsia" w:hAnsiTheme="minorHAnsi" w:cstheme="minorBidi"/>
          <w:kern w:val="2"/>
          <w:sz w:val="24"/>
          <w:szCs w:val="24"/>
          <w14:ligatures w14:val="standardContextual"/>
        </w:rPr>
      </w:pPr>
      <w:r>
        <w:t>5.3.18.4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_Toc216274780 \h </w:instrText>
      </w:r>
      <w:r>
        <w:fldChar w:fldCharType="separate"/>
      </w:r>
      <w:r>
        <w:t>131</w:t>
      </w:r>
      <w:r>
        <w:fldChar w:fldCharType="end"/>
      </w:r>
    </w:p>
    <w:p w14:paraId="155FF3C7" w14:textId="4F53E8F7" w:rsidR="00DD2250" w:rsidRDefault="00DD2250">
      <w:pPr>
        <w:pStyle w:val="TOC6"/>
        <w:rPr>
          <w:rFonts w:asciiTheme="minorHAnsi" w:eastAsiaTheme="minorEastAsia" w:hAnsiTheme="minorHAnsi" w:cstheme="minorBidi"/>
          <w:kern w:val="2"/>
          <w:sz w:val="24"/>
          <w:szCs w:val="24"/>
          <w14:ligatures w14:val="standardContextual"/>
        </w:rPr>
      </w:pPr>
      <w:r>
        <w:t>5.3.18.4.1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_Toc216274781 \h </w:instrText>
      </w:r>
      <w:r>
        <w:fldChar w:fldCharType="separate"/>
      </w:r>
      <w:r>
        <w:t>131</w:t>
      </w:r>
      <w:r>
        <w:fldChar w:fldCharType="end"/>
      </w:r>
    </w:p>
    <w:p w14:paraId="1D17C7C0" w14:textId="3898884B" w:rsidR="00DD2250" w:rsidRDefault="00DD2250">
      <w:pPr>
        <w:pStyle w:val="TOC6"/>
        <w:rPr>
          <w:rFonts w:asciiTheme="minorHAnsi" w:eastAsiaTheme="minorEastAsia" w:hAnsiTheme="minorHAnsi" w:cstheme="minorBidi"/>
          <w:kern w:val="2"/>
          <w:sz w:val="24"/>
          <w:szCs w:val="24"/>
          <w14:ligatures w14:val="standardContextual"/>
        </w:rPr>
      </w:pPr>
      <w:r>
        <w:t>5.3.18.4.2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_Toc216274782 \h </w:instrText>
      </w:r>
      <w:r>
        <w:fldChar w:fldCharType="separate"/>
      </w:r>
      <w:r>
        <w:t>131</w:t>
      </w:r>
      <w:r>
        <w:fldChar w:fldCharType="end"/>
      </w:r>
    </w:p>
    <w:p w14:paraId="3456DBE7" w14:textId="0BA17271" w:rsidR="00DD2250" w:rsidRDefault="00DD2250">
      <w:pPr>
        <w:pStyle w:val="TOC6"/>
        <w:rPr>
          <w:rFonts w:asciiTheme="minorHAnsi" w:eastAsiaTheme="minorEastAsia" w:hAnsiTheme="minorHAnsi" w:cstheme="minorBidi"/>
          <w:kern w:val="2"/>
          <w:sz w:val="24"/>
          <w:szCs w:val="24"/>
          <w14:ligatures w14:val="standardContextual"/>
        </w:rPr>
      </w:pPr>
      <w:r>
        <w:t>5.3.18.4.3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_Toc216274783 \h </w:instrText>
      </w:r>
      <w:r>
        <w:fldChar w:fldCharType="separate"/>
      </w:r>
      <w:r>
        <w:t>131</w:t>
      </w:r>
      <w:r>
        <w:fldChar w:fldCharType="end"/>
      </w:r>
    </w:p>
    <w:p w14:paraId="033F0DE1" w14:textId="3CDA5D56" w:rsidR="00DD2250" w:rsidRDefault="00DD2250">
      <w:pPr>
        <w:pStyle w:val="TOC5"/>
        <w:rPr>
          <w:rFonts w:asciiTheme="minorHAnsi" w:eastAsiaTheme="minorEastAsia" w:hAnsiTheme="minorHAnsi" w:cstheme="minorBidi"/>
          <w:kern w:val="2"/>
          <w:sz w:val="24"/>
          <w:szCs w:val="24"/>
          <w14:ligatures w14:val="standardContextual"/>
        </w:rPr>
      </w:pPr>
      <w:r>
        <w:t>5.3.18.5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_Toc216274784 \h </w:instrText>
      </w:r>
      <w:r>
        <w:fldChar w:fldCharType="separate"/>
      </w:r>
      <w:r>
        <w:t>131</w:t>
      </w:r>
      <w:r>
        <w:fldChar w:fldCharType="end"/>
      </w:r>
    </w:p>
    <w:p w14:paraId="250425DD" w14:textId="23E78415" w:rsidR="00DD2250" w:rsidRDefault="00DD2250">
      <w:pPr>
        <w:pStyle w:val="TOC5"/>
        <w:rPr>
          <w:rFonts w:asciiTheme="minorHAnsi" w:eastAsiaTheme="minorEastAsia" w:hAnsiTheme="minorHAnsi" w:cstheme="minorBidi"/>
          <w:kern w:val="2"/>
          <w:sz w:val="24"/>
          <w:szCs w:val="24"/>
          <w14:ligatures w14:val="standardContextual"/>
        </w:rPr>
      </w:pPr>
      <w:r>
        <w:t>5.3.18.6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_Toc216274785 \h </w:instrText>
      </w:r>
      <w:r>
        <w:fldChar w:fldCharType="separate"/>
      </w:r>
      <w:r>
        <w:t>131</w:t>
      </w:r>
      <w:r>
        <w:fldChar w:fldCharType="end"/>
      </w:r>
    </w:p>
    <w:p w14:paraId="2B2D60D0" w14:textId="6673B1C0" w:rsidR="00DD2250" w:rsidRDefault="00DD2250">
      <w:pPr>
        <w:pStyle w:val="TOC5"/>
        <w:rPr>
          <w:rFonts w:asciiTheme="minorHAnsi" w:eastAsiaTheme="minorEastAsia" w:hAnsiTheme="minorHAnsi" w:cstheme="minorBidi"/>
          <w:kern w:val="2"/>
          <w:sz w:val="24"/>
          <w:szCs w:val="24"/>
          <w14:ligatures w14:val="standardContextual"/>
        </w:rPr>
      </w:pPr>
      <w:r>
        <w:t>5.3.18.7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_Toc216274786 \h </w:instrText>
      </w:r>
      <w:r>
        <w:fldChar w:fldCharType="separate"/>
      </w:r>
      <w:r>
        <w:t>132</w:t>
      </w:r>
      <w:r>
        <w:fldChar w:fldCharType="end"/>
      </w:r>
    </w:p>
    <w:p w14:paraId="06E7C7A9" w14:textId="13224EB7" w:rsidR="00DD2250" w:rsidRDefault="00DD2250">
      <w:pPr>
        <w:pStyle w:val="TOC4"/>
        <w:rPr>
          <w:rFonts w:asciiTheme="minorHAnsi" w:eastAsiaTheme="minorEastAsia" w:hAnsiTheme="minorHAnsi" w:cstheme="minorBidi"/>
          <w:kern w:val="2"/>
          <w:sz w:val="24"/>
          <w:szCs w:val="24"/>
          <w14:ligatures w14:val="standardContextual"/>
        </w:rPr>
      </w:pPr>
      <w:r>
        <w:t>5.3.19</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_Toc216274787 \h </w:instrText>
      </w:r>
      <w:r>
        <w:fldChar w:fldCharType="separate"/>
      </w:r>
      <w:r>
        <w:t>132</w:t>
      </w:r>
      <w:r>
        <w:fldChar w:fldCharType="end"/>
      </w:r>
    </w:p>
    <w:p w14:paraId="04E34570" w14:textId="7C1FE46D" w:rsidR="00DD2250" w:rsidRDefault="00DD2250">
      <w:pPr>
        <w:pStyle w:val="TOC5"/>
        <w:rPr>
          <w:rFonts w:asciiTheme="minorHAnsi" w:eastAsiaTheme="minorEastAsia" w:hAnsiTheme="minorHAnsi" w:cstheme="minorBidi"/>
          <w:kern w:val="2"/>
          <w:sz w:val="24"/>
          <w:szCs w:val="24"/>
          <w14:ligatures w14:val="standardContextual"/>
        </w:rPr>
      </w:pPr>
      <w:r>
        <w:t>5.3.19.1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_Toc216274788 \h </w:instrText>
      </w:r>
      <w:r>
        <w:fldChar w:fldCharType="separate"/>
      </w:r>
      <w:r>
        <w:t>132</w:t>
      </w:r>
      <w:r>
        <w:fldChar w:fldCharType="end"/>
      </w:r>
    </w:p>
    <w:p w14:paraId="1DEB7F27" w14:textId="6C1A2BDB" w:rsidR="00DD2250" w:rsidRDefault="00DD2250">
      <w:pPr>
        <w:pStyle w:val="TOC5"/>
        <w:rPr>
          <w:rFonts w:asciiTheme="minorHAnsi" w:eastAsiaTheme="minorEastAsia" w:hAnsiTheme="minorHAnsi" w:cstheme="minorBidi"/>
          <w:kern w:val="2"/>
          <w:sz w:val="24"/>
          <w:szCs w:val="24"/>
          <w14:ligatures w14:val="standardContextual"/>
        </w:rPr>
      </w:pPr>
      <w:r>
        <w:t>5.3.19.2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_Toc216274789 \h </w:instrText>
      </w:r>
      <w:r>
        <w:fldChar w:fldCharType="separate"/>
      </w:r>
      <w:r>
        <w:t>132</w:t>
      </w:r>
      <w:r>
        <w:fldChar w:fldCharType="end"/>
      </w:r>
    </w:p>
    <w:p w14:paraId="6E79CE1C" w14:textId="0B8DA3B7" w:rsidR="00DD2250" w:rsidRDefault="00DD2250">
      <w:pPr>
        <w:pStyle w:val="TOC5"/>
        <w:rPr>
          <w:rFonts w:asciiTheme="minorHAnsi" w:eastAsiaTheme="minorEastAsia" w:hAnsiTheme="minorHAnsi" w:cstheme="minorBidi"/>
          <w:kern w:val="2"/>
          <w:sz w:val="24"/>
          <w:szCs w:val="24"/>
          <w14:ligatures w14:val="standardContextual"/>
        </w:rPr>
      </w:pPr>
      <w:r>
        <w:t>5.3.19.3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_Toc216274790 \h </w:instrText>
      </w:r>
      <w:r>
        <w:fldChar w:fldCharType="separate"/>
      </w:r>
      <w:r>
        <w:t>132</w:t>
      </w:r>
      <w:r>
        <w:fldChar w:fldCharType="end"/>
      </w:r>
    </w:p>
    <w:p w14:paraId="51E50B4C" w14:textId="2FD090D2" w:rsidR="00DD2250" w:rsidRDefault="00DD2250">
      <w:pPr>
        <w:pStyle w:val="TOC6"/>
        <w:rPr>
          <w:rFonts w:asciiTheme="minorHAnsi" w:eastAsiaTheme="minorEastAsia" w:hAnsiTheme="minorHAnsi" w:cstheme="minorBidi"/>
          <w:kern w:val="2"/>
          <w:sz w:val="24"/>
          <w:szCs w:val="24"/>
          <w14:ligatures w14:val="standardContextual"/>
        </w:rPr>
      </w:pPr>
      <w:r>
        <w:t>5.3.19.3.1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_Toc216274791 \h </w:instrText>
      </w:r>
      <w:r>
        <w:fldChar w:fldCharType="separate"/>
      </w:r>
      <w:r>
        <w:t>132</w:t>
      </w:r>
      <w:r>
        <w:fldChar w:fldCharType="end"/>
      </w:r>
    </w:p>
    <w:p w14:paraId="5AEF37A7" w14:textId="027448A8" w:rsidR="00DD2250" w:rsidRDefault="00DD2250">
      <w:pPr>
        <w:pStyle w:val="TOC6"/>
        <w:rPr>
          <w:rFonts w:asciiTheme="minorHAnsi" w:eastAsiaTheme="minorEastAsia" w:hAnsiTheme="minorHAnsi" w:cstheme="minorBidi"/>
          <w:kern w:val="2"/>
          <w:sz w:val="24"/>
          <w:szCs w:val="24"/>
          <w14:ligatures w14:val="standardContextual"/>
        </w:rPr>
      </w:pPr>
      <w:r>
        <w:t>5.3.19.3.2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_Toc216274792 \h </w:instrText>
      </w:r>
      <w:r>
        <w:fldChar w:fldCharType="separate"/>
      </w:r>
      <w:r>
        <w:t>132</w:t>
      </w:r>
      <w:r>
        <w:fldChar w:fldCharType="end"/>
      </w:r>
    </w:p>
    <w:p w14:paraId="2636E1BA" w14:textId="16496CE3" w:rsidR="00DD2250" w:rsidRDefault="00DD2250">
      <w:pPr>
        <w:pStyle w:val="TOC6"/>
        <w:rPr>
          <w:rFonts w:asciiTheme="minorHAnsi" w:eastAsiaTheme="minorEastAsia" w:hAnsiTheme="minorHAnsi" w:cstheme="minorBidi"/>
          <w:kern w:val="2"/>
          <w:sz w:val="24"/>
          <w:szCs w:val="24"/>
          <w14:ligatures w14:val="standardContextual"/>
        </w:rPr>
      </w:pPr>
      <w:r>
        <w:t>5.3.19.3.3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_Toc216274793 \h </w:instrText>
      </w:r>
      <w:r>
        <w:fldChar w:fldCharType="separate"/>
      </w:r>
      <w:r>
        <w:t>132</w:t>
      </w:r>
      <w:r>
        <w:fldChar w:fldCharType="end"/>
      </w:r>
    </w:p>
    <w:p w14:paraId="227E712B" w14:textId="324ADB02" w:rsidR="00DD2250" w:rsidRDefault="00DD2250">
      <w:pPr>
        <w:pStyle w:val="TOC5"/>
        <w:rPr>
          <w:rFonts w:asciiTheme="minorHAnsi" w:eastAsiaTheme="minorEastAsia" w:hAnsiTheme="minorHAnsi" w:cstheme="minorBidi"/>
          <w:kern w:val="2"/>
          <w:sz w:val="24"/>
          <w:szCs w:val="24"/>
          <w14:ligatures w14:val="standardContextual"/>
        </w:rPr>
      </w:pPr>
      <w:r>
        <w:t>5.3.19.4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_Toc216274794 \h </w:instrText>
      </w:r>
      <w:r>
        <w:fldChar w:fldCharType="separate"/>
      </w:r>
      <w:r>
        <w:t>132</w:t>
      </w:r>
      <w:r>
        <w:fldChar w:fldCharType="end"/>
      </w:r>
    </w:p>
    <w:p w14:paraId="67C834DE" w14:textId="07CBAFCF" w:rsidR="00DD2250" w:rsidRDefault="00DD2250">
      <w:pPr>
        <w:pStyle w:val="TOC5"/>
        <w:rPr>
          <w:rFonts w:asciiTheme="minorHAnsi" w:eastAsiaTheme="minorEastAsia" w:hAnsiTheme="minorHAnsi" w:cstheme="minorBidi"/>
          <w:kern w:val="2"/>
          <w:sz w:val="24"/>
          <w:szCs w:val="24"/>
          <w14:ligatures w14:val="standardContextual"/>
        </w:rPr>
      </w:pPr>
      <w:r>
        <w:t>5.3.19.5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_Toc216274795 \h </w:instrText>
      </w:r>
      <w:r>
        <w:fldChar w:fldCharType="separate"/>
      </w:r>
      <w:r>
        <w:t>132</w:t>
      </w:r>
      <w:r>
        <w:fldChar w:fldCharType="end"/>
      </w:r>
    </w:p>
    <w:p w14:paraId="06A115F9" w14:textId="07A5FB74" w:rsidR="00DD2250" w:rsidRDefault="00DD2250">
      <w:pPr>
        <w:pStyle w:val="TOC5"/>
        <w:rPr>
          <w:rFonts w:asciiTheme="minorHAnsi" w:eastAsiaTheme="minorEastAsia" w:hAnsiTheme="minorHAnsi" w:cstheme="minorBidi"/>
          <w:kern w:val="2"/>
          <w:sz w:val="24"/>
          <w:szCs w:val="24"/>
          <w14:ligatures w14:val="standardContextual"/>
        </w:rPr>
      </w:pPr>
      <w:r>
        <w:t>5.3.19.6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_Toc216274796 \h </w:instrText>
      </w:r>
      <w:r>
        <w:fldChar w:fldCharType="separate"/>
      </w:r>
      <w:r>
        <w:t>133</w:t>
      </w:r>
      <w:r>
        <w:fldChar w:fldCharType="end"/>
      </w:r>
    </w:p>
    <w:p w14:paraId="6CD4A574" w14:textId="3E5DE139" w:rsidR="00DD2250" w:rsidRDefault="00DD2250">
      <w:pPr>
        <w:pStyle w:val="TOC5"/>
        <w:rPr>
          <w:rFonts w:asciiTheme="minorHAnsi" w:eastAsiaTheme="minorEastAsia" w:hAnsiTheme="minorHAnsi" w:cstheme="minorBidi"/>
          <w:kern w:val="2"/>
          <w:sz w:val="24"/>
          <w:szCs w:val="24"/>
          <w14:ligatures w14:val="standardContextual"/>
        </w:rPr>
      </w:pPr>
      <w:r>
        <w:t>5.3.19.7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_Toc216274797 \h </w:instrText>
      </w:r>
      <w:r>
        <w:fldChar w:fldCharType="separate"/>
      </w:r>
      <w:r>
        <w:t>133</w:t>
      </w:r>
      <w:r>
        <w:fldChar w:fldCharType="end"/>
      </w:r>
    </w:p>
    <w:p w14:paraId="34DC5597" w14:textId="45833EAB" w:rsidR="00DD2250" w:rsidRDefault="00DD2250">
      <w:pPr>
        <w:pStyle w:val="TOC5"/>
        <w:rPr>
          <w:rFonts w:asciiTheme="minorHAnsi" w:eastAsiaTheme="minorEastAsia" w:hAnsiTheme="minorHAnsi" w:cstheme="minorBidi"/>
          <w:kern w:val="2"/>
          <w:sz w:val="24"/>
          <w:szCs w:val="24"/>
          <w14:ligatures w14:val="standardContextual"/>
        </w:rPr>
      </w:pPr>
      <w:r>
        <w:t>5.3.19.8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_Toc216274798 \h </w:instrText>
      </w:r>
      <w:r>
        <w:fldChar w:fldCharType="separate"/>
      </w:r>
      <w:r>
        <w:t>133</w:t>
      </w:r>
      <w:r>
        <w:fldChar w:fldCharType="end"/>
      </w:r>
    </w:p>
    <w:p w14:paraId="03CC64D7" w14:textId="68BF945D" w:rsidR="00DD2250" w:rsidRDefault="00DD2250">
      <w:pPr>
        <w:pStyle w:val="TOC4"/>
        <w:rPr>
          <w:rFonts w:asciiTheme="minorHAnsi" w:eastAsiaTheme="minorEastAsia" w:hAnsiTheme="minorHAnsi" w:cstheme="minorBidi"/>
          <w:kern w:val="2"/>
          <w:sz w:val="24"/>
          <w:szCs w:val="24"/>
          <w14:ligatures w14:val="standardContextual"/>
        </w:rPr>
      </w:pPr>
      <w:r>
        <w:t>5.3.20</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_Toc216274799 \h </w:instrText>
      </w:r>
      <w:r>
        <w:fldChar w:fldCharType="separate"/>
      </w:r>
      <w:r>
        <w:t>133</w:t>
      </w:r>
      <w:r>
        <w:fldChar w:fldCharType="end"/>
      </w:r>
    </w:p>
    <w:p w14:paraId="53453D8F" w14:textId="0DB1C7C2" w:rsidR="00DD2250" w:rsidRDefault="00DD2250">
      <w:pPr>
        <w:pStyle w:val="TOC5"/>
        <w:rPr>
          <w:rFonts w:asciiTheme="minorHAnsi" w:eastAsiaTheme="minorEastAsia" w:hAnsiTheme="minorHAnsi" w:cstheme="minorBidi"/>
          <w:kern w:val="2"/>
          <w:sz w:val="24"/>
          <w:szCs w:val="24"/>
          <w14:ligatures w14:val="standardContextual"/>
        </w:rPr>
      </w:pPr>
      <w:r>
        <w:t>5.3.20.1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_Toc216274800 \h </w:instrText>
      </w:r>
      <w:r>
        <w:fldChar w:fldCharType="separate"/>
      </w:r>
      <w:r>
        <w:t>133</w:t>
      </w:r>
      <w:r>
        <w:fldChar w:fldCharType="end"/>
      </w:r>
    </w:p>
    <w:p w14:paraId="22576C4B" w14:textId="27BFDF6F" w:rsidR="00DD2250" w:rsidRDefault="00DD2250">
      <w:pPr>
        <w:pStyle w:val="TOC5"/>
        <w:rPr>
          <w:rFonts w:asciiTheme="minorHAnsi" w:eastAsiaTheme="minorEastAsia" w:hAnsiTheme="minorHAnsi" w:cstheme="minorBidi"/>
          <w:kern w:val="2"/>
          <w:sz w:val="24"/>
          <w:szCs w:val="24"/>
          <w14:ligatures w14:val="standardContextual"/>
        </w:rPr>
      </w:pPr>
      <w:r>
        <w:t>5.3.20.2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_Toc216274801 \h </w:instrText>
      </w:r>
      <w:r>
        <w:fldChar w:fldCharType="separate"/>
      </w:r>
      <w:r>
        <w:t>133</w:t>
      </w:r>
      <w:r>
        <w:fldChar w:fldCharType="end"/>
      </w:r>
    </w:p>
    <w:p w14:paraId="0EE24ED1" w14:textId="0F7AEDF9" w:rsidR="00DD2250" w:rsidRDefault="00DD2250">
      <w:pPr>
        <w:pStyle w:val="TOC5"/>
        <w:rPr>
          <w:rFonts w:asciiTheme="minorHAnsi" w:eastAsiaTheme="minorEastAsia" w:hAnsiTheme="minorHAnsi" w:cstheme="minorBidi"/>
          <w:kern w:val="2"/>
          <w:sz w:val="24"/>
          <w:szCs w:val="24"/>
          <w14:ligatures w14:val="standardContextual"/>
        </w:rPr>
      </w:pPr>
      <w:r>
        <w:t>5.3.20.3</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_Toc216274802 \h </w:instrText>
      </w:r>
      <w:r>
        <w:fldChar w:fldCharType="separate"/>
      </w:r>
      <w:r>
        <w:t>133</w:t>
      </w:r>
      <w:r>
        <w:fldChar w:fldCharType="end"/>
      </w:r>
    </w:p>
    <w:p w14:paraId="1AF66C0A" w14:textId="259DFF3D" w:rsidR="00DD2250" w:rsidRDefault="00DD2250">
      <w:pPr>
        <w:pStyle w:val="TOC6"/>
        <w:rPr>
          <w:rFonts w:asciiTheme="minorHAnsi" w:eastAsiaTheme="minorEastAsia" w:hAnsiTheme="minorHAnsi" w:cstheme="minorBidi"/>
          <w:kern w:val="2"/>
          <w:sz w:val="24"/>
          <w:szCs w:val="24"/>
          <w14:ligatures w14:val="standardContextual"/>
        </w:rPr>
      </w:pPr>
      <w:r>
        <w:t>5.3.20.3.1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_Toc216274803 \h </w:instrText>
      </w:r>
      <w:r>
        <w:fldChar w:fldCharType="separate"/>
      </w:r>
      <w:r>
        <w:t>133</w:t>
      </w:r>
      <w:r>
        <w:fldChar w:fldCharType="end"/>
      </w:r>
    </w:p>
    <w:p w14:paraId="7A9B7360" w14:textId="211A7C32" w:rsidR="00DD2250" w:rsidRDefault="00DD2250">
      <w:pPr>
        <w:pStyle w:val="TOC6"/>
        <w:rPr>
          <w:rFonts w:asciiTheme="minorHAnsi" w:eastAsiaTheme="minorEastAsia" w:hAnsiTheme="minorHAnsi" w:cstheme="minorBidi"/>
          <w:kern w:val="2"/>
          <w:sz w:val="24"/>
          <w:szCs w:val="24"/>
          <w14:ligatures w14:val="standardContextual"/>
        </w:rPr>
      </w:pPr>
      <w:r>
        <w:t>5.3.20.3.2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_Toc216274804 \h </w:instrText>
      </w:r>
      <w:r>
        <w:fldChar w:fldCharType="separate"/>
      </w:r>
      <w:r>
        <w:t>133</w:t>
      </w:r>
      <w:r>
        <w:fldChar w:fldCharType="end"/>
      </w:r>
    </w:p>
    <w:p w14:paraId="38A62F79" w14:textId="04B3193B" w:rsidR="00DD2250" w:rsidRDefault="00DD2250">
      <w:pPr>
        <w:pStyle w:val="TOC6"/>
        <w:rPr>
          <w:rFonts w:asciiTheme="minorHAnsi" w:eastAsiaTheme="minorEastAsia" w:hAnsiTheme="minorHAnsi" w:cstheme="minorBidi"/>
          <w:kern w:val="2"/>
          <w:sz w:val="24"/>
          <w:szCs w:val="24"/>
          <w14:ligatures w14:val="standardContextual"/>
        </w:rPr>
      </w:pPr>
      <w:r>
        <w:t>5.3.20.3.3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_Toc216274805 \h </w:instrText>
      </w:r>
      <w:r>
        <w:fldChar w:fldCharType="separate"/>
      </w:r>
      <w:r>
        <w:t>133</w:t>
      </w:r>
      <w:r>
        <w:fldChar w:fldCharType="end"/>
      </w:r>
    </w:p>
    <w:p w14:paraId="5A7809B3" w14:textId="354202F0" w:rsidR="00DD2250" w:rsidRDefault="00DD2250">
      <w:pPr>
        <w:pStyle w:val="TOC5"/>
        <w:rPr>
          <w:rFonts w:asciiTheme="minorHAnsi" w:eastAsiaTheme="minorEastAsia" w:hAnsiTheme="minorHAnsi" w:cstheme="minorBidi"/>
          <w:kern w:val="2"/>
          <w:sz w:val="24"/>
          <w:szCs w:val="24"/>
          <w14:ligatures w14:val="standardContextual"/>
        </w:rPr>
      </w:pPr>
      <w:r>
        <w:t>5.3.20.4</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_Toc216274806 \h </w:instrText>
      </w:r>
      <w:r>
        <w:fldChar w:fldCharType="separate"/>
      </w:r>
      <w:r>
        <w:t>133</w:t>
      </w:r>
      <w:r>
        <w:fldChar w:fldCharType="end"/>
      </w:r>
    </w:p>
    <w:p w14:paraId="4A190293" w14:textId="45179D79" w:rsidR="00DD2250" w:rsidRDefault="00DD2250">
      <w:pPr>
        <w:pStyle w:val="TOC6"/>
        <w:rPr>
          <w:rFonts w:asciiTheme="minorHAnsi" w:eastAsiaTheme="minorEastAsia" w:hAnsiTheme="minorHAnsi" w:cstheme="minorBidi"/>
          <w:kern w:val="2"/>
          <w:sz w:val="24"/>
          <w:szCs w:val="24"/>
          <w14:ligatures w14:val="standardContextual"/>
        </w:rPr>
      </w:pPr>
      <w:r>
        <w:t>5.3.20.4.1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_Toc216274807 \h </w:instrText>
      </w:r>
      <w:r>
        <w:fldChar w:fldCharType="separate"/>
      </w:r>
      <w:r>
        <w:t>133</w:t>
      </w:r>
      <w:r>
        <w:fldChar w:fldCharType="end"/>
      </w:r>
    </w:p>
    <w:p w14:paraId="3C84A67B" w14:textId="614CCA54" w:rsidR="00DD2250" w:rsidRDefault="00DD2250">
      <w:pPr>
        <w:pStyle w:val="TOC6"/>
        <w:rPr>
          <w:rFonts w:asciiTheme="minorHAnsi" w:eastAsiaTheme="minorEastAsia" w:hAnsiTheme="minorHAnsi" w:cstheme="minorBidi"/>
          <w:kern w:val="2"/>
          <w:sz w:val="24"/>
          <w:szCs w:val="24"/>
          <w14:ligatures w14:val="standardContextual"/>
        </w:rPr>
      </w:pPr>
      <w:r>
        <w:t>5.3.20.4.2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_Toc216274808 \h </w:instrText>
      </w:r>
      <w:r>
        <w:fldChar w:fldCharType="separate"/>
      </w:r>
      <w:r>
        <w:t>133</w:t>
      </w:r>
      <w:r>
        <w:fldChar w:fldCharType="end"/>
      </w:r>
    </w:p>
    <w:p w14:paraId="47F397CC" w14:textId="0B1648AD" w:rsidR="00DD2250" w:rsidRDefault="00DD2250">
      <w:pPr>
        <w:pStyle w:val="TOC6"/>
        <w:rPr>
          <w:rFonts w:asciiTheme="minorHAnsi" w:eastAsiaTheme="minorEastAsia" w:hAnsiTheme="minorHAnsi" w:cstheme="minorBidi"/>
          <w:kern w:val="2"/>
          <w:sz w:val="24"/>
          <w:szCs w:val="24"/>
          <w14:ligatures w14:val="standardContextual"/>
        </w:rPr>
      </w:pPr>
      <w:r>
        <w:t>5.3.20.4.3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_Toc216274809 \h </w:instrText>
      </w:r>
      <w:r>
        <w:fldChar w:fldCharType="separate"/>
      </w:r>
      <w:r>
        <w:t>133</w:t>
      </w:r>
      <w:r>
        <w:fldChar w:fldCharType="end"/>
      </w:r>
    </w:p>
    <w:p w14:paraId="67134227" w14:textId="14066423" w:rsidR="00DD2250" w:rsidRDefault="00DD2250">
      <w:pPr>
        <w:pStyle w:val="TOC6"/>
        <w:rPr>
          <w:rFonts w:asciiTheme="minorHAnsi" w:eastAsiaTheme="minorEastAsia" w:hAnsiTheme="minorHAnsi" w:cstheme="minorBidi"/>
          <w:kern w:val="2"/>
          <w:sz w:val="24"/>
          <w:szCs w:val="24"/>
          <w14:ligatures w14:val="standardContextual"/>
        </w:rPr>
      </w:pPr>
      <w:r>
        <w:t>5.3.20.4.4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_Toc216274810 \h </w:instrText>
      </w:r>
      <w:r>
        <w:fldChar w:fldCharType="separate"/>
      </w:r>
      <w:r>
        <w:t>133</w:t>
      </w:r>
      <w:r>
        <w:fldChar w:fldCharType="end"/>
      </w:r>
    </w:p>
    <w:p w14:paraId="68DDB239" w14:textId="28E485E3" w:rsidR="00DD2250" w:rsidRDefault="00DD2250">
      <w:pPr>
        <w:pStyle w:val="TOC5"/>
        <w:rPr>
          <w:rFonts w:asciiTheme="minorHAnsi" w:eastAsiaTheme="minorEastAsia" w:hAnsiTheme="minorHAnsi" w:cstheme="minorBidi"/>
          <w:kern w:val="2"/>
          <w:sz w:val="24"/>
          <w:szCs w:val="24"/>
          <w14:ligatures w14:val="standardContextual"/>
        </w:rPr>
      </w:pPr>
      <w:r>
        <w:t>5.3.20.5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_Toc216274811 \h </w:instrText>
      </w:r>
      <w:r>
        <w:fldChar w:fldCharType="separate"/>
      </w:r>
      <w:r>
        <w:t>133</w:t>
      </w:r>
      <w:r>
        <w:fldChar w:fldCharType="end"/>
      </w:r>
    </w:p>
    <w:p w14:paraId="1C0B2FAB" w14:textId="791E7E21" w:rsidR="00DD2250" w:rsidRDefault="00DD2250">
      <w:pPr>
        <w:pStyle w:val="TOC5"/>
        <w:rPr>
          <w:rFonts w:asciiTheme="minorHAnsi" w:eastAsiaTheme="minorEastAsia" w:hAnsiTheme="minorHAnsi" w:cstheme="minorBidi"/>
          <w:kern w:val="2"/>
          <w:sz w:val="24"/>
          <w:szCs w:val="24"/>
          <w14:ligatures w14:val="standardContextual"/>
        </w:rPr>
      </w:pPr>
      <w:r>
        <w:t>5.3.20.6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_Toc216274812 \h </w:instrText>
      </w:r>
      <w:r>
        <w:fldChar w:fldCharType="separate"/>
      </w:r>
      <w:r>
        <w:t>133</w:t>
      </w:r>
      <w:r>
        <w:fldChar w:fldCharType="end"/>
      </w:r>
    </w:p>
    <w:p w14:paraId="7430695E" w14:textId="395677B8" w:rsidR="00DD2250" w:rsidRDefault="00DD2250">
      <w:pPr>
        <w:pStyle w:val="TOC5"/>
        <w:rPr>
          <w:rFonts w:asciiTheme="minorHAnsi" w:eastAsiaTheme="minorEastAsia" w:hAnsiTheme="minorHAnsi" w:cstheme="minorBidi"/>
          <w:kern w:val="2"/>
          <w:sz w:val="24"/>
          <w:szCs w:val="24"/>
          <w14:ligatures w14:val="standardContextual"/>
        </w:rPr>
      </w:pPr>
      <w:r>
        <w:t>5.3.20.7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_Toc216274813 \h </w:instrText>
      </w:r>
      <w:r>
        <w:fldChar w:fldCharType="separate"/>
      </w:r>
      <w:r>
        <w:t>133</w:t>
      </w:r>
      <w:r>
        <w:fldChar w:fldCharType="end"/>
      </w:r>
    </w:p>
    <w:p w14:paraId="00472879" w14:textId="1CA555DC" w:rsidR="00DD2250" w:rsidRDefault="00DD2250">
      <w:pPr>
        <w:pStyle w:val="TOC5"/>
        <w:rPr>
          <w:rFonts w:asciiTheme="minorHAnsi" w:eastAsiaTheme="minorEastAsia" w:hAnsiTheme="minorHAnsi" w:cstheme="minorBidi"/>
          <w:kern w:val="2"/>
          <w:sz w:val="24"/>
          <w:szCs w:val="24"/>
          <w14:ligatures w14:val="standardContextual"/>
        </w:rPr>
      </w:pPr>
      <w:r>
        <w:t>5.3.20.8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_Toc216274814 \h </w:instrText>
      </w:r>
      <w:r>
        <w:fldChar w:fldCharType="separate"/>
      </w:r>
      <w:r>
        <w:t>133</w:t>
      </w:r>
      <w:r>
        <w:fldChar w:fldCharType="end"/>
      </w:r>
    </w:p>
    <w:p w14:paraId="44E85E08" w14:textId="3E7A2AA0" w:rsidR="00DD2250" w:rsidRDefault="00DD2250">
      <w:pPr>
        <w:pStyle w:val="TOC5"/>
        <w:rPr>
          <w:rFonts w:asciiTheme="minorHAnsi" w:eastAsiaTheme="minorEastAsia" w:hAnsiTheme="minorHAnsi" w:cstheme="minorBidi"/>
          <w:kern w:val="2"/>
          <w:sz w:val="24"/>
          <w:szCs w:val="24"/>
          <w14:ligatures w14:val="standardContextual"/>
        </w:rPr>
      </w:pPr>
      <w:r>
        <w:t>5.3.20.9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_Toc216274815 \h </w:instrText>
      </w:r>
      <w:r>
        <w:fldChar w:fldCharType="separate"/>
      </w:r>
      <w:r>
        <w:t>133</w:t>
      </w:r>
      <w:r>
        <w:fldChar w:fldCharType="end"/>
      </w:r>
    </w:p>
    <w:p w14:paraId="216C3BF7" w14:textId="05DF7EBD" w:rsidR="00DD2250" w:rsidRDefault="00DD2250">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_Toc216274816 \h </w:instrText>
      </w:r>
      <w:r>
        <w:fldChar w:fldCharType="separate"/>
      </w:r>
      <w:r>
        <w:t>133</w:t>
      </w:r>
      <w:r>
        <w:fldChar w:fldCharType="end"/>
      </w:r>
    </w:p>
    <w:p w14:paraId="50453989" w14:textId="3045D667" w:rsidR="00DD2250" w:rsidRDefault="00DD2250">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_Toc216274817 \h </w:instrText>
      </w:r>
      <w:r>
        <w:fldChar w:fldCharType="separate"/>
      </w:r>
      <w:r>
        <w:t>133</w:t>
      </w:r>
      <w:r>
        <w:fldChar w:fldCharType="end"/>
      </w:r>
    </w:p>
    <w:p w14:paraId="0ABD2F90" w14:textId="4573D2C1" w:rsidR="00DD2250" w:rsidRDefault="00DD2250">
      <w:pPr>
        <w:pStyle w:val="TOC6"/>
        <w:rPr>
          <w:rFonts w:asciiTheme="minorHAnsi" w:eastAsiaTheme="minorEastAsia" w:hAnsiTheme="minorHAnsi" w:cstheme="minorBidi"/>
          <w:kern w:val="2"/>
          <w:sz w:val="24"/>
          <w:szCs w:val="24"/>
          <w14:ligatures w14:val="standardContextual"/>
        </w:rPr>
      </w:pPr>
      <w:r>
        <w:t>5.3.21.1.1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_Toc216274818 \h </w:instrText>
      </w:r>
      <w:r>
        <w:fldChar w:fldCharType="separate"/>
      </w:r>
      <w:r>
        <w:t>133</w:t>
      </w:r>
      <w:r>
        <w:fldChar w:fldCharType="end"/>
      </w:r>
    </w:p>
    <w:p w14:paraId="16D66548" w14:textId="64BE2A81" w:rsidR="00DD2250" w:rsidRDefault="00DD2250">
      <w:pPr>
        <w:pStyle w:val="TOC6"/>
        <w:rPr>
          <w:rFonts w:asciiTheme="minorHAnsi" w:eastAsiaTheme="minorEastAsia" w:hAnsiTheme="minorHAnsi" w:cstheme="minorBidi"/>
          <w:kern w:val="2"/>
          <w:sz w:val="24"/>
          <w:szCs w:val="24"/>
          <w14:ligatures w14:val="standardContextual"/>
        </w:rPr>
      </w:pPr>
      <w:r>
        <w:t>5.3.21.1.2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_Toc216274819 \h </w:instrText>
      </w:r>
      <w:r>
        <w:fldChar w:fldCharType="separate"/>
      </w:r>
      <w:r>
        <w:t>133</w:t>
      </w:r>
      <w:r>
        <w:fldChar w:fldCharType="end"/>
      </w:r>
    </w:p>
    <w:p w14:paraId="39F836F3" w14:textId="126A8AA4" w:rsidR="00DD2250" w:rsidRDefault="00DD2250">
      <w:pPr>
        <w:pStyle w:val="TOC6"/>
        <w:rPr>
          <w:rFonts w:asciiTheme="minorHAnsi" w:eastAsiaTheme="minorEastAsia" w:hAnsiTheme="minorHAnsi" w:cstheme="minorBidi"/>
          <w:kern w:val="2"/>
          <w:sz w:val="24"/>
          <w:szCs w:val="24"/>
          <w14:ligatures w14:val="standardContextual"/>
        </w:rPr>
      </w:pPr>
      <w:r>
        <w:t>5.3.21.1.3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_Toc216274820 \h </w:instrText>
      </w:r>
      <w:r>
        <w:fldChar w:fldCharType="separate"/>
      </w:r>
      <w:r>
        <w:t>134</w:t>
      </w:r>
      <w:r>
        <w:fldChar w:fldCharType="end"/>
      </w:r>
    </w:p>
    <w:p w14:paraId="0260E02C" w14:textId="15ABB8BE" w:rsidR="00DD2250" w:rsidRDefault="00DD2250">
      <w:pPr>
        <w:pStyle w:val="TOC6"/>
        <w:rPr>
          <w:rFonts w:asciiTheme="minorHAnsi" w:eastAsiaTheme="minorEastAsia" w:hAnsiTheme="minorHAnsi" w:cstheme="minorBidi"/>
          <w:kern w:val="2"/>
          <w:sz w:val="24"/>
          <w:szCs w:val="24"/>
          <w14:ligatures w14:val="standardContextual"/>
        </w:rPr>
      </w:pPr>
      <w:r>
        <w:t>5.3.21.1.4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_Toc216274821 \h </w:instrText>
      </w:r>
      <w:r>
        <w:fldChar w:fldCharType="separate"/>
      </w:r>
      <w:r>
        <w:t>134</w:t>
      </w:r>
      <w:r>
        <w:fldChar w:fldCharType="end"/>
      </w:r>
    </w:p>
    <w:p w14:paraId="5984ADEE" w14:textId="2784FCF8" w:rsidR="00DD2250" w:rsidRDefault="00DD2250">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_Toc216274822 \h </w:instrText>
      </w:r>
      <w:r>
        <w:fldChar w:fldCharType="separate"/>
      </w:r>
      <w:r>
        <w:t>134</w:t>
      </w:r>
      <w:r>
        <w:fldChar w:fldCharType="end"/>
      </w:r>
    </w:p>
    <w:p w14:paraId="52117B46" w14:textId="1E38C40E" w:rsidR="00DD2250" w:rsidRDefault="00DD2250">
      <w:pPr>
        <w:pStyle w:val="TOC5"/>
        <w:rPr>
          <w:rFonts w:asciiTheme="minorHAnsi" w:eastAsiaTheme="minorEastAsia" w:hAnsiTheme="minorHAnsi" w:cstheme="minorBidi"/>
          <w:kern w:val="2"/>
          <w:sz w:val="24"/>
          <w:szCs w:val="24"/>
          <w14:ligatures w14:val="standardContextual"/>
        </w:rPr>
      </w:pPr>
      <w:r>
        <w:t>5.3.21.3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_Toc216274823 \h </w:instrText>
      </w:r>
      <w:r>
        <w:fldChar w:fldCharType="separate"/>
      </w:r>
      <w:r>
        <w:t>134</w:t>
      </w:r>
      <w:r>
        <w:fldChar w:fldCharType="end"/>
      </w:r>
    </w:p>
    <w:p w14:paraId="03B307EC" w14:textId="04DBFA47" w:rsidR="00DD2250" w:rsidRDefault="00DD2250">
      <w:pPr>
        <w:pStyle w:val="TOC5"/>
        <w:rPr>
          <w:rFonts w:asciiTheme="minorHAnsi" w:eastAsiaTheme="minorEastAsia" w:hAnsiTheme="minorHAnsi" w:cstheme="minorBidi"/>
          <w:kern w:val="2"/>
          <w:sz w:val="24"/>
          <w:szCs w:val="24"/>
          <w14:ligatures w14:val="standardContextual"/>
        </w:rPr>
      </w:pPr>
      <w:r>
        <w:t>5.3.21.4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_Toc216274824 \h </w:instrText>
      </w:r>
      <w:r>
        <w:fldChar w:fldCharType="separate"/>
      </w:r>
      <w:r>
        <w:t>135</w:t>
      </w:r>
      <w:r>
        <w:fldChar w:fldCharType="end"/>
      </w:r>
    </w:p>
    <w:p w14:paraId="064393E6" w14:textId="25EDB9F1" w:rsidR="00DD2250" w:rsidRDefault="00DD2250">
      <w:pPr>
        <w:pStyle w:val="TOC6"/>
        <w:rPr>
          <w:rFonts w:asciiTheme="minorHAnsi" w:eastAsiaTheme="minorEastAsia" w:hAnsiTheme="minorHAnsi" w:cstheme="minorBidi"/>
          <w:kern w:val="2"/>
          <w:sz w:val="24"/>
          <w:szCs w:val="24"/>
          <w14:ligatures w14:val="standardContextual"/>
        </w:rPr>
      </w:pPr>
      <w:r>
        <w:t>5.3.21.4.1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_Toc216274825 \h </w:instrText>
      </w:r>
      <w:r>
        <w:fldChar w:fldCharType="separate"/>
      </w:r>
      <w:r>
        <w:t>135</w:t>
      </w:r>
      <w:r>
        <w:fldChar w:fldCharType="end"/>
      </w:r>
    </w:p>
    <w:p w14:paraId="698D83A4" w14:textId="10A0BFE7" w:rsidR="00DD2250" w:rsidRDefault="00DD2250">
      <w:pPr>
        <w:pStyle w:val="TOC6"/>
        <w:rPr>
          <w:rFonts w:asciiTheme="minorHAnsi" w:eastAsiaTheme="minorEastAsia" w:hAnsiTheme="minorHAnsi" w:cstheme="minorBidi"/>
          <w:kern w:val="2"/>
          <w:sz w:val="24"/>
          <w:szCs w:val="24"/>
          <w14:ligatures w14:val="standardContextual"/>
        </w:rPr>
      </w:pPr>
      <w:r>
        <w:t>5.3.21.4.2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_Toc216274826 \h </w:instrText>
      </w:r>
      <w:r>
        <w:fldChar w:fldCharType="separate"/>
      </w:r>
      <w:r>
        <w:t>137</w:t>
      </w:r>
      <w:r>
        <w:fldChar w:fldCharType="end"/>
      </w:r>
    </w:p>
    <w:p w14:paraId="75002768" w14:textId="40E3F1D3" w:rsidR="00DD2250" w:rsidRDefault="00DD2250">
      <w:pPr>
        <w:pStyle w:val="TOC6"/>
        <w:rPr>
          <w:rFonts w:asciiTheme="minorHAnsi" w:eastAsiaTheme="minorEastAsia" w:hAnsiTheme="minorHAnsi" w:cstheme="minorBidi"/>
          <w:kern w:val="2"/>
          <w:sz w:val="24"/>
          <w:szCs w:val="24"/>
          <w14:ligatures w14:val="standardContextual"/>
        </w:rPr>
      </w:pPr>
      <w:r>
        <w:t>5.3.21.4.3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_Toc216274827 \h </w:instrText>
      </w:r>
      <w:r>
        <w:fldChar w:fldCharType="separate"/>
      </w:r>
      <w:r>
        <w:t>137</w:t>
      </w:r>
      <w:r>
        <w:fldChar w:fldCharType="end"/>
      </w:r>
    </w:p>
    <w:p w14:paraId="21F4B226" w14:textId="1EDA1D01" w:rsidR="00DD2250" w:rsidRDefault="00DD2250">
      <w:pPr>
        <w:pStyle w:val="TOC5"/>
        <w:rPr>
          <w:rFonts w:asciiTheme="minorHAnsi" w:eastAsiaTheme="minorEastAsia" w:hAnsiTheme="minorHAnsi" w:cstheme="minorBidi"/>
          <w:kern w:val="2"/>
          <w:sz w:val="24"/>
          <w:szCs w:val="24"/>
          <w14:ligatures w14:val="standardContextual"/>
        </w:rPr>
      </w:pPr>
      <w:r>
        <w:t>5.3.21.5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_Toc216274828 \h </w:instrText>
      </w:r>
      <w:r>
        <w:fldChar w:fldCharType="separate"/>
      </w:r>
      <w:r>
        <w:t>138</w:t>
      </w:r>
      <w:r>
        <w:fldChar w:fldCharType="end"/>
      </w:r>
    </w:p>
    <w:p w14:paraId="43632EE6" w14:textId="3AF40110" w:rsidR="00DD2250" w:rsidRDefault="00DD2250">
      <w:pPr>
        <w:pStyle w:val="TOC6"/>
        <w:rPr>
          <w:rFonts w:asciiTheme="minorHAnsi" w:eastAsiaTheme="minorEastAsia" w:hAnsiTheme="minorHAnsi" w:cstheme="minorBidi"/>
          <w:kern w:val="2"/>
          <w:sz w:val="24"/>
          <w:szCs w:val="24"/>
          <w14:ligatures w14:val="standardContextual"/>
        </w:rPr>
      </w:pPr>
      <w:r>
        <w:t>5.3.21.5.1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_Toc216274829 \h </w:instrText>
      </w:r>
      <w:r>
        <w:fldChar w:fldCharType="separate"/>
      </w:r>
      <w:r>
        <w:t>138</w:t>
      </w:r>
      <w:r>
        <w:fldChar w:fldCharType="end"/>
      </w:r>
    </w:p>
    <w:p w14:paraId="4F0B1841" w14:textId="5ED1B60E" w:rsidR="00DD2250" w:rsidRDefault="00DD2250">
      <w:pPr>
        <w:pStyle w:val="TOC6"/>
        <w:rPr>
          <w:rFonts w:asciiTheme="minorHAnsi" w:eastAsiaTheme="minorEastAsia" w:hAnsiTheme="minorHAnsi" w:cstheme="minorBidi"/>
          <w:kern w:val="2"/>
          <w:sz w:val="24"/>
          <w:szCs w:val="24"/>
          <w14:ligatures w14:val="standardContextual"/>
        </w:rPr>
      </w:pPr>
      <w:r>
        <w:t>5.3.21.5.2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_Toc216274830 \h </w:instrText>
      </w:r>
      <w:r>
        <w:fldChar w:fldCharType="separate"/>
      </w:r>
      <w:r>
        <w:t>140</w:t>
      </w:r>
      <w:r>
        <w:fldChar w:fldCharType="end"/>
      </w:r>
    </w:p>
    <w:p w14:paraId="77AE4243" w14:textId="3B9DD715" w:rsidR="00DD2250" w:rsidRDefault="00DD2250">
      <w:pPr>
        <w:pStyle w:val="TOC6"/>
        <w:rPr>
          <w:rFonts w:asciiTheme="minorHAnsi" w:eastAsiaTheme="minorEastAsia" w:hAnsiTheme="minorHAnsi" w:cstheme="minorBidi"/>
          <w:kern w:val="2"/>
          <w:sz w:val="24"/>
          <w:szCs w:val="24"/>
          <w14:ligatures w14:val="standardContextual"/>
        </w:rPr>
      </w:pPr>
      <w:r>
        <w:t>5.3.21.5.3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_Toc216274831 \h </w:instrText>
      </w:r>
      <w:r>
        <w:fldChar w:fldCharType="separate"/>
      </w:r>
      <w:r>
        <w:t>140</w:t>
      </w:r>
      <w:r>
        <w:fldChar w:fldCharType="end"/>
      </w:r>
    </w:p>
    <w:p w14:paraId="7330FD92" w14:textId="10A4D16E" w:rsidR="00DD2250" w:rsidRDefault="00DD2250">
      <w:pPr>
        <w:pStyle w:val="TOC6"/>
        <w:rPr>
          <w:rFonts w:asciiTheme="minorHAnsi" w:eastAsiaTheme="minorEastAsia" w:hAnsiTheme="minorHAnsi" w:cstheme="minorBidi"/>
          <w:kern w:val="2"/>
          <w:sz w:val="24"/>
          <w:szCs w:val="24"/>
          <w14:ligatures w14:val="standardContextual"/>
        </w:rPr>
      </w:pPr>
      <w:r>
        <w:t>5.3.21.5.4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_Toc216274832 \h </w:instrText>
      </w:r>
      <w:r>
        <w:fldChar w:fldCharType="separate"/>
      </w:r>
      <w:r>
        <w:t>140</w:t>
      </w:r>
      <w:r>
        <w:fldChar w:fldCharType="end"/>
      </w:r>
    </w:p>
    <w:p w14:paraId="397CC659" w14:textId="7B3E05A3" w:rsidR="00DD2250" w:rsidRDefault="00DD2250">
      <w:pPr>
        <w:pStyle w:val="TOC5"/>
        <w:rPr>
          <w:rFonts w:asciiTheme="minorHAnsi" w:eastAsiaTheme="minorEastAsia" w:hAnsiTheme="minorHAnsi" w:cstheme="minorBidi"/>
          <w:kern w:val="2"/>
          <w:sz w:val="24"/>
          <w:szCs w:val="24"/>
          <w14:ligatures w14:val="standardContextual"/>
        </w:rPr>
      </w:pPr>
      <w:r>
        <w:t>5.3.21.6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_Toc216274833 \h </w:instrText>
      </w:r>
      <w:r>
        <w:fldChar w:fldCharType="separate"/>
      </w:r>
      <w:r>
        <w:t>140</w:t>
      </w:r>
      <w:r>
        <w:fldChar w:fldCharType="end"/>
      </w:r>
    </w:p>
    <w:p w14:paraId="02D20500" w14:textId="4D2F8D3D" w:rsidR="00DD2250" w:rsidRDefault="00DD2250">
      <w:pPr>
        <w:pStyle w:val="TOC5"/>
        <w:rPr>
          <w:rFonts w:asciiTheme="minorHAnsi" w:eastAsiaTheme="minorEastAsia" w:hAnsiTheme="minorHAnsi" w:cstheme="minorBidi"/>
          <w:kern w:val="2"/>
          <w:sz w:val="24"/>
          <w:szCs w:val="24"/>
          <w14:ligatures w14:val="standardContextual"/>
        </w:rPr>
      </w:pPr>
      <w:r>
        <w:t>5.3.21.7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_Toc216274834 \h </w:instrText>
      </w:r>
      <w:r>
        <w:fldChar w:fldCharType="separate"/>
      </w:r>
      <w:r>
        <w:t>141</w:t>
      </w:r>
      <w:r>
        <w:fldChar w:fldCharType="end"/>
      </w:r>
    </w:p>
    <w:p w14:paraId="4E167B1C" w14:textId="1CDC7BCE" w:rsidR="00DD2250" w:rsidRDefault="00DD2250">
      <w:pPr>
        <w:pStyle w:val="TOC5"/>
        <w:rPr>
          <w:rFonts w:asciiTheme="minorHAnsi" w:eastAsiaTheme="minorEastAsia" w:hAnsiTheme="minorHAnsi" w:cstheme="minorBidi"/>
          <w:kern w:val="2"/>
          <w:sz w:val="24"/>
          <w:szCs w:val="24"/>
          <w14:ligatures w14:val="standardContextual"/>
        </w:rPr>
      </w:pPr>
      <w:r>
        <w:t>5.3.21.8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_Toc216274835 \h </w:instrText>
      </w:r>
      <w:r>
        <w:fldChar w:fldCharType="separate"/>
      </w:r>
      <w:r>
        <w:t>142</w:t>
      </w:r>
      <w:r>
        <w:fldChar w:fldCharType="end"/>
      </w:r>
    </w:p>
    <w:p w14:paraId="4F7DBE29" w14:textId="29B7A6E1" w:rsidR="00DD2250" w:rsidRDefault="00DD2250">
      <w:pPr>
        <w:pStyle w:val="TOC5"/>
        <w:rPr>
          <w:rFonts w:asciiTheme="minorHAnsi" w:eastAsiaTheme="minorEastAsia" w:hAnsiTheme="minorHAnsi" w:cstheme="minorBidi"/>
          <w:kern w:val="2"/>
          <w:sz w:val="24"/>
          <w:szCs w:val="24"/>
          <w14:ligatures w14:val="standardContextual"/>
        </w:rPr>
      </w:pPr>
      <w:r>
        <w:t>5.3.21.9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_Toc216274836 \h </w:instrText>
      </w:r>
      <w:r>
        <w:fldChar w:fldCharType="separate"/>
      </w:r>
      <w:r>
        <w:t>142</w:t>
      </w:r>
      <w:r>
        <w:fldChar w:fldCharType="end"/>
      </w:r>
    </w:p>
    <w:p w14:paraId="25F50556" w14:textId="11B84BF4" w:rsidR="00DD2250" w:rsidRDefault="00DD2250">
      <w:pPr>
        <w:pStyle w:val="TOC5"/>
        <w:rPr>
          <w:rFonts w:asciiTheme="minorHAnsi" w:eastAsiaTheme="minorEastAsia" w:hAnsiTheme="minorHAnsi" w:cstheme="minorBidi"/>
          <w:kern w:val="2"/>
          <w:sz w:val="24"/>
          <w:szCs w:val="24"/>
          <w14:ligatures w14:val="standardContextual"/>
        </w:rPr>
      </w:pPr>
      <w:r>
        <w:t>5.3.21.10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_Toc216274837 \h </w:instrText>
      </w:r>
      <w:r>
        <w:fldChar w:fldCharType="separate"/>
      </w:r>
      <w:r>
        <w:t>143</w:t>
      </w:r>
      <w:r>
        <w:fldChar w:fldCharType="end"/>
      </w:r>
    </w:p>
    <w:p w14:paraId="43DA70EF" w14:textId="3CD5A867" w:rsidR="00DD2250" w:rsidRDefault="00DD2250">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_Toc216274838 \h </w:instrText>
      </w:r>
      <w:r>
        <w:fldChar w:fldCharType="separate"/>
      </w:r>
      <w:r>
        <w:t>143</w:t>
      </w:r>
      <w:r>
        <w:fldChar w:fldCharType="end"/>
      </w:r>
    </w:p>
    <w:p w14:paraId="2E2B5F9C" w14:textId="008EBC0F" w:rsidR="00DD2250" w:rsidRDefault="00DD2250">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_Toc216274839 \h </w:instrText>
      </w:r>
      <w:r>
        <w:fldChar w:fldCharType="separate"/>
      </w:r>
      <w:r>
        <w:t>143</w:t>
      </w:r>
      <w:r>
        <w:fldChar w:fldCharType="end"/>
      </w:r>
    </w:p>
    <w:p w14:paraId="50FFB4E5" w14:textId="39993C1A" w:rsidR="00DD2250" w:rsidRDefault="00DD2250">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_Toc216274840 \h </w:instrText>
      </w:r>
      <w:r>
        <w:fldChar w:fldCharType="separate"/>
      </w:r>
      <w:r>
        <w:t>143</w:t>
      </w:r>
      <w:r>
        <w:fldChar w:fldCharType="end"/>
      </w:r>
    </w:p>
    <w:p w14:paraId="7CCB8B21" w14:textId="0BF7F7A0" w:rsidR="00DD2250" w:rsidRDefault="00DD2250">
      <w:pPr>
        <w:pStyle w:val="TOC5"/>
        <w:rPr>
          <w:rFonts w:asciiTheme="minorHAnsi" w:eastAsiaTheme="minorEastAsia" w:hAnsiTheme="minorHAnsi" w:cstheme="minorBidi"/>
          <w:kern w:val="2"/>
          <w:sz w:val="24"/>
          <w:szCs w:val="24"/>
          <w14:ligatures w14:val="standardContextual"/>
        </w:rPr>
      </w:pPr>
      <w:r>
        <w:t>5.3.22.3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_Toc216274841 \h </w:instrText>
      </w:r>
      <w:r>
        <w:fldChar w:fldCharType="separate"/>
      </w:r>
      <w:r>
        <w:t>143</w:t>
      </w:r>
      <w:r>
        <w:fldChar w:fldCharType="end"/>
      </w:r>
    </w:p>
    <w:p w14:paraId="27A57E4E" w14:textId="296A2B08" w:rsidR="00DD2250" w:rsidRDefault="00DD2250">
      <w:pPr>
        <w:pStyle w:val="TOC5"/>
        <w:rPr>
          <w:rFonts w:asciiTheme="minorHAnsi" w:eastAsiaTheme="minorEastAsia" w:hAnsiTheme="minorHAnsi" w:cstheme="minorBidi"/>
          <w:kern w:val="2"/>
          <w:sz w:val="24"/>
          <w:szCs w:val="24"/>
          <w14:ligatures w14:val="standardContextual"/>
        </w:rPr>
      </w:pPr>
      <w:r>
        <w:t>5.3.22.4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_Toc216274842 \h </w:instrText>
      </w:r>
      <w:r>
        <w:fldChar w:fldCharType="separate"/>
      </w:r>
      <w:r>
        <w:t>144</w:t>
      </w:r>
      <w:r>
        <w:fldChar w:fldCharType="end"/>
      </w:r>
    </w:p>
    <w:p w14:paraId="12EB3FFE" w14:textId="7F3ADAA9" w:rsidR="00DD2250" w:rsidRDefault="00DD2250">
      <w:pPr>
        <w:pStyle w:val="TOC5"/>
        <w:rPr>
          <w:rFonts w:asciiTheme="minorHAnsi" w:eastAsiaTheme="minorEastAsia" w:hAnsiTheme="minorHAnsi" w:cstheme="minorBidi"/>
          <w:kern w:val="2"/>
          <w:sz w:val="24"/>
          <w:szCs w:val="24"/>
          <w14:ligatures w14:val="standardContextual"/>
        </w:rPr>
      </w:pPr>
      <w:r>
        <w:t>5.3.22.5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_Toc216274843 \h </w:instrText>
      </w:r>
      <w:r>
        <w:fldChar w:fldCharType="separate"/>
      </w:r>
      <w:r>
        <w:t>144</w:t>
      </w:r>
      <w:r>
        <w:fldChar w:fldCharType="end"/>
      </w:r>
    </w:p>
    <w:p w14:paraId="6602BBF4" w14:textId="255E1DC8" w:rsidR="00DD2250" w:rsidRDefault="00DD2250">
      <w:pPr>
        <w:pStyle w:val="TOC5"/>
        <w:rPr>
          <w:rFonts w:asciiTheme="minorHAnsi" w:eastAsiaTheme="minorEastAsia" w:hAnsiTheme="minorHAnsi" w:cstheme="minorBidi"/>
          <w:kern w:val="2"/>
          <w:sz w:val="24"/>
          <w:szCs w:val="24"/>
          <w14:ligatures w14:val="standardContextual"/>
        </w:rPr>
      </w:pPr>
      <w:r>
        <w:t>5.3.22.6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_Toc216274844 \h </w:instrText>
      </w:r>
      <w:r>
        <w:fldChar w:fldCharType="separate"/>
      </w:r>
      <w:r>
        <w:t>145</w:t>
      </w:r>
      <w:r>
        <w:fldChar w:fldCharType="end"/>
      </w:r>
    </w:p>
    <w:p w14:paraId="11F160D3" w14:textId="465F3464" w:rsidR="00DD2250" w:rsidRDefault="00DD2250">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NR demodulation performance evolution (UID-1040105) NR_demod_enh3-UEConTest</w:t>
      </w:r>
      <w:r>
        <w:tab/>
      </w:r>
      <w:r>
        <w:fldChar w:fldCharType="begin" w:fldLock="1"/>
      </w:r>
      <w:r>
        <w:instrText xml:space="preserve"> PAGEREF _Toc216274845 \h </w:instrText>
      </w:r>
      <w:r>
        <w:fldChar w:fldCharType="separate"/>
      </w:r>
      <w:r>
        <w:t>145</w:t>
      </w:r>
      <w:r>
        <w:fldChar w:fldCharType="end"/>
      </w:r>
    </w:p>
    <w:p w14:paraId="741C48AE" w14:textId="6D2EA8BF" w:rsidR="00DD2250" w:rsidRDefault="00DD2250">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_Toc216274846 \h </w:instrText>
      </w:r>
      <w:r>
        <w:fldChar w:fldCharType="separate"/>
      </w:r>
      <w:r>
        <w:t>145</w:t>
      </w:r>
      <w:r>
        <w:fldChar w:fldCharType="end"/>
      </w:r>
    </w:p>
    <w:p w14:paraId="7C1D26BB" w14:textId="280ADA43" w:rsidR="00DD2250" w:rsidRDefault="00DD2250">
      <w:pPr>
        <w:pStyle w:val="TOC6"/>
        <w:rPr>
          <w:rFonts w:asciiTheme="minorHAnsi" w:eastAsiaTheme="minorEastAsia" w:hAnsiTheme="minorHAnsi" w:cstheme="minorBidi"/>
          <w:kern w:val="2"/>
          <w:sz w:val="24"/>
          <w:szCs w:val="24"/>
          <w14:ligatures w14:val="standardContextual"/>
        </w:rPr>
      </w:pPr>
      <w:r>
        <w:t>5.3.23.1.1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_Toc216274847 \h </w:instrText>
      </w:r>
      <w:r>
        <w:fldChar w:fldCharType="separate"/>
      </w:r>
      <w:r>
        <w:t>145</w:t>
      </w:r>
      <w:r>
        <w:fldChar w:fldCharType="end"/>
      </w:r>
    </w:p>
    <w:p w14:paraId="0563C6F4" w14:textId="6C7B1084" w:rsidR="00DD2250" w:rsidRDefault="00DD2250">
      <w:pPr>
        <w:pStyle w:val="TOC6"/>
        <w:rPr>
          <w:rFonts w:asciiTheme="minorHAnsi" w:eastAsiaTheme="minorEastAsia" w:hAnsiTheme="minorHAnsi" w:cstheme="minorBidi"/>
          <w:kern w:val="2"/>
          <w:sz w:val="24"/>
          <w:szCs w:val="24"/>
          <w14:ligatures w14:val="standardContextual"/>
        </w:rPr>
      </w:pPr>
      <w:r>
        <w:t>5.3.23.1.2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_Toc216274848 \h </w:instrText>
      </w:r>
      <w:r>
        <w:fldChar w:fldCharType="separate"/>
      </w:r>
      <w:r>
        <w:t>145</w:t>
      </w:r>
      <w:r>
        <w:fldChar w:fldCharType="end"/>
      </w:r>
    </w:p>
    <w:p w14:paraId="5FD42B39" w14:textId="4AC1EC36" w:rsidR="00DD2250" w:rsidRDefault="00DD2250">
      <w:pPr>
        <w:pStyle w:val="TOC6"/>
        <w:rPr>
          <w:rFonts w:asciiTheme="minorHAnsi" w:eastAsiaTheme="minorEastAsia" w:hAnsiTheme="minorHAnsi" w:cstheme="minorBidi"/>
          <w:kern w:val="2"/>
          <w:sz w:val="24"/>
          <w:szCs w:val="24"/>
          <w14:ligatures w14:val="standardContextual"/>
        </w:rPr>
      </w:pPr>
      <w:r>
        <w:t>5.3.23.1.3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_Toc216274849 \h </w:instrText>
      </w:r>
      <w:r>
        <w:fldChar w:fldCharType="separate"/>
      </w:r>
      <w:r>
        <w:t>145</w:t>
      </w:r>
      <w:r>
        <w:fldChar w:fldCharType="end"/>
      </w:r>
    </w:p>
    <w:p w14:paraId="698B0677" w14:textId="00D2BE1A" w:rsidR="00DD2250" w:rsidRDefault="00DD2250">
      <w:pPr>
        <w:pStyle w:val="TOC6"/>
        <w:rPr>
          <w:rFonts w:asciiTheme="minorHAnsi" w:eastAsiaTheme="minorEastAsia" w:hAnsiTheme="minorHAnsi" w:cstheme="minorBidi"/>
          <w:kern w:val="2"/>
          <w:sz w:val="24"/>
          <w:szCs w:val="24"/>
          <w14:ligatures w14:val="standardContextual"/>
        </w:rPr>
      </w:pPr>
      <w:r>
        <w:t>5.3.23.1.4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_Toc216274850 \h </w:instrText>
      </w:r>
      <w:r>
        <w:fldChar w:fldCharType="separate"/>
      </w:r>
      <w:r>
        <w:t>145</w:t>
      </w:r>
      <w:r>
        <w:fldChar w:fldCharType="end"/>
      </w:r>
    </w:p>
    <w:p w14:paraId="1583FE7E" w14:textId="618517F0" w:rsidR="00DD2250" w:rsidRDefault="00DD2250">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_Toc216274851 \h </w:instrText>
      </w:r>
      <w:r>
        <w:fldChar w:fldCharType="separate"/>
      </w:r>
      <w:r>
        <w:t>145</w:t>
      </w:r>
      <w:r>
        <w:fldChar w:fldCharType="end"/>
      </w:r>
    </w:p>
    <w:p w14:paraId="03C6D389" w14:textId="371D4C2F" w:rsidR="00DD2250" w:rsidRDefault="00DD2250">
      <w:pPr>
        <w:pStyle w:val="TOC5"/>
        <w:rPr>
          <w:rFonts w:asciiTheme="minorHAnsi" w:eastAsiaTheme="minorEastAsia" w:hAnsiTheme="minorHAnsi" w:cstheme="minorBidi"/>
          <w:kern w:val="2"/>
          <w:sz w:val="24"/>
          <w:szCs w:val="24"/>
          <w14:ligatures w14:val="standardContextual"/>
        </w:rPr>
      </w:pPr>
      <w:r>
        <w:t>5.3.23.3</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_Toc216274852 \h </w:instrText>
      </w:r>
      <w:r>
        <w:fldChar w:fldCharType="separate"/>
      </w:r>
      <w:r>
        <w:t>145</w:t>
      </w:r>
      <w:r>
        <w:fldChar w:fldCharType="end"/>
      </w:r>
    </w:p>
    <w:p w14:paraId="7DADE53D" w14:textId="7DDA7FA5" w:rsidR="00DD2250" w:rsidRDefault="00DD2250">
      <w:pPr>
        <w:pStyle w:val="TOC6"/>
        <w:rPr>
          <w:rFonts w:asciiTheme="minorHAnsi" w:eastAsiaTheme="minorEastAsia" w:hAnsiTheme="minorHAnsi" w:cstheme="minorBidi"/>
          <w:kern w:val="2"/>
          <w:sz w:val="24"/>
          <w:szCs w:val="24"/>
          <w14:ligatures w14:val="standardContextual"/>
        </w:rPr>
      </w:pPr>
      <w:r>
        <w:t>5.3.23.3.1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_Toc216274853 \h </w:instrText>
      </w:r>
      <w:r>
        <w:fldChar w:fldCharType="separate"/>
      </w:r>
      <w:r>
        <w:t>145</w:t>
      </w:r>
      <w:r>
        <w:fldChar w:fldCharType="end"/>
      </w:r>
    </w:p>
    <w:p w14:paraId="13405763" w14:textId="73042290" w:rsidR="00DD2250" w:rsidRDefault="00DD2250">
      <w:pPr>
        <w:pStyle w:val="TOC6"/>
        <w:rPr>
          <w:rFonts w:asciiTheme="minorHAnsi" w:eastAsiaTheme="minorEastAsia" w:hAnsiTheme="minorHAnsi" w:cstheme="minorBidi"/>
          <w:kern w:val="2"/>
          <w:sz w:val="24"/>
          <w:szCs w:val="24"/>
          <w14:ligatures w14:val="standardContextual"/>
        </w:rPr>
      </w:pPr>
      <w:r>
        <w:t>5.3.23.3.2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_Toc216274854 \h </w:instrText>
      </w:r>
      <w:r>
        <w:fldChar w:fldCharType="separate"/>
      </w:r>
      <w:r>
        <w:t>146</w:t>
      </w:r>
      <w:r>
        <w:fldChar w:fldCharType="end"/>
      </w:r>
    </w:p>
    <w:p w14:paraId="26653F1E" w14:textId="52EFA50A" w:rsidR="00DD2250" w:rsidRDefault="00DD2250">
      <w:pPr>
        <w:pStyle w:val="TOC6"/>
        <w:rPr>
          <w:rFonts w:asciiTheme="minorHAnsi" w:eastAsiaTheme="minorEastAsia" w:hAnsiTheme="minorHAnsi" w:cstheme="minorBidi"/>
          <w:kern w:val="2"/>
          <w:sz w:val="24"/>
          <w:szCs w:val="24"/>
          <w14:ligatures w14:val="standardContextual"/>
        </w:rPr>
      </w:pPr>
      <w:r>
        <w:t>5.3.23.3.3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_Toc216274855 \h </w:instrText>
      </w:r>
      <w:r>
        <w:fldChar w:fldCharType="separate"/>
      </w:r>
      <w:r>
        <w:t>146</w:t>
      </w:r>
      <w:r>
        <w:fldChar w:fldCharType="end"/>
      </w:r>
    </w:p>
    <w:p w14:paraId="153326B0" w14:textId="3905E441" w:rsidR="00DD2250" w:rsidRDefault="00DD2250">
      <w:pPr>
        <w:pStyle w:val="TOC6"/>
        <w:rPr>
          <w:rFonts w:asciiTheme="minorHAnsi" w:eastAsiaTheme="minorEastAsia" w:hAnsiTheme="minorHAnsi" w:cstheme="minorBidi"/>
          <w:kern w:val="2"/>
          <w:sz w:val="24"/>
          <w:szCs w:val="24"/>
          <w14:ligatures w14:val="standardContextual"/>
        </w:rPr>
      </w:pPr>
      <w:r>
        <w:t>5.3.23.3.4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_Toc216274856 \h </w:instrText>
      </w:r>
      <w:r>
        <w:fldChar w:fldCharType="separate"/>
      </w:r>
      <w:r>
        <w:t>146</w:t>
      </w:r>
      <w:r>
        <w:fldChar w:fldCharType="end"/>
      </w:r>
    </w:p>
    <w:p w14:paraId="665FD7AC" w14:textId="06AE5E75" w:rsidR="00DD2250" w:rsidRDefault="00DD2250">
      <w:pPr>
        <w:pStyle w:val="TOC5"/>
        <w:rPr>
          <w:rFonts w:asciiTheme="minorHAnsi" w:eastAsiaTheme="minorEastAsia" w:hAnsiTheme="minorHAnsi" w:cstheme="minorBidi"/>
          <w:kern w:val="2"/>
          <w:sz w:val="24"/>
          <w:szCs w:val="24"/>
          <w14:ligatures w14:val="standardContextual"/>
        </w:rPr>
      </w:pPr>
      <w:r>
        <w:t>5.3.23.4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_Toc216274857 \h </w:instrText>
      </w:r>
      <w:r>
        <w:fldChar w:fldCharType="separate"/>
      </w:r>
      <w:r>
        <w:t>146</w:t>
      </w:r>
      <w:r>
        <w:fldChar w:fldCharType="end"/>
      </w:r>
    </w:p>
    <w:p w14:paraId="05E1C1FF" w14:textId="0C43C29F" w:rsidR="00DD2250" w:rsidRDefault="00DD2250">
      <w:pPr>
        <w:pStyle w:val="TOC5"/>
        <w:rPr>
          <w:rFonts w:asciiTheme="minorHAnsi" w:eastAsiaTheme="minorEastAsia" w:hAnsiTheme="minorHAnsi" w:cstheme="minorBidi"/>
          <w:kern w:val="2"/>
          <w:sz w:val="24"/>
          <w:szCs w:val="24"/>
          <w14:ligatures w14:val="standardContextual"/>
        </w:rPr>
      </w:pPr>
      <w:r>
        <w:t>5.3.23.5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_Toc216274858 \h </w:instrText>
      </w:r>
      <w:r>
        <w:fldChar w:fldCharType="separate"/>
      </w:r>
      <w:r>
        <w:t>147</w:t>
      </w:r>
      <w:r>
        <w:fldChar w:fldCharType="end"/>
      </w:r>
    </w:p>
    <w:p w14:paraId="40DC0551" w14:textId="483719D1" w:rsidR="00DD2250" w:rsidRDefault="00DD2250">
      <w:pPr>
        <w:pStyle w:val="TOC5"/>
        <w:rPr>
          <w:rFonts w:asciiTheme="minorHAnsi" w:eastAsiaTheme="minorEastAsia" w:hAnsiTheme="minorHAnsi" w:cstheme="minorBidi"/>
          <w:kern w:val="2"/>
          <w:sz w:val="24"/>
          <w:szCs w:val="24"/>
          <w14:ligatures w14:val="standardContextual"/>
        </w:rPr>
      </w:pPr>
      <w:r>
        <w:t>5.3.23.6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_Toc216274859 \h </w:instrText>
      </w:r>
      <w:r>
        <w:fldChar w:fldCharType="separate"/>
      </w:r>
      <w:r>
        <w:t>147</w:t>
      </w:r>
      <w:r>
        <w:fldChar w:fldCharType="end"/>
      </w:r>
    </w:p>
    <w:p w14:paraId="53C4B84F" w14:textId="0F18FED8" w:rsidR="00DD2250" w:rsidRDefault="00DD2250">
      <w:pPr>
        <w:pStyle w:val="TOC5"/>
        <w:rPr>
          <w:rFonts w:asciiTheme="minorHAnsi" w:eastAsiaTheme="minorEastAsia" w:hAnsiTheme="minorHAnsi" w:cstheme="minorBidi"/>
          <w:kern w:val="2"/>
          <w:sz w:val="24"/>
          <w:szCs w:val="24"/>
          <w14:ligatures w14:val="standardContextual"/>
        </w:rPr>
      </w:pPr>
      <w:r>
        <w:t>5.3.23.7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_Toc216274860 \h </w:instrText>
      </w:r>
      <w:r>
        <w:fldChar w:fldCharType="separate"/>
      </w:r>
      <w:r>
        <w:t>147</w:t>
      </w:r>
      <w:r>
        <w:fldChar w:fldCharType="end"/>
      </w:r>
    </w:p>
    <w:p w14:paraId="3CDF9E45" w14:textId="7E9FC987" w:rsidR="00DD2250" w:rsidRDefault="00DD2250">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_Toc216274861 \h </w:instrText>
      </w:r>
      <w:r>
        <w:fldChar w:fldCharType="separate"/>
      </w:r>
      <w:r>
        <w:t>147</w:t>
      </w:r>
      <w:r>
        <w:fldChar w:fldCharType="end"/>
      </w:r>
    </w:p>
    <w:p w14:paraId="69C7824C" w14:textId="3C29A0A3" w:rsidR="00DD2250" w:rsidRDefault="00DD2250">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_Toc216274862 \h </w:instrText>
      </w:r>
      <w:r>
        <w:fldChar w:fldCharType="separate"/>
      </w:r>
      <w:r>
        <w:t>147</w:t>
      </w:r>
      <w:r>
        <w:fldChar w:fldCharType="end"/>
      </w:r>
    </w:p>
    <w:p w14:paraId="25DE9785" w14:textId="58796FAE" w:rsidR="00DD2250" w:rsidRDefault="00DD2250">
      <w:pPr>
        <w:pStyle w:val="TOC6"/>
        <w:rPr>
          <w:rFonts w:asciiTheme="minorHAnsi" w:eastAsiaTheme="minorEastAsia" w:hAnsiTheme="minorHAnsi" w:cstheme="minorBidi"/>
          <w:kern w:val="2"/>
          <w:sz w:val="24"/>
          <w:szCs w:val="24"/>
          <w14:ligatures w14:val="standardContextual"/>
        </w:rPr>
      </w:pPr>
      <w:r>
        <w:t>5.3.24.1.1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_Toc216274863 \h </w:instrText>
      </w:r>
      <w:r>
        <w:fldChar w:fldCharType="separate"/>
      </w:r>
      <w:r>
        <w:t>147</w:t>
      </w:r>
      <w:r>
        <w:fldChar w:fldCharType="end"/>
      </w:r>
    </w:p>
    <w:p w14:paraId="67679118" w14:textId="2E52E868" w:rsidR="00DD2250" w:rsidRDefault="00DD2250">
      <w:pPr>
        <w:pStyle w:val="TOC6"/>
        <w:rPr>
          <w:rFonts w:asciiTheme="minorHAnsi" w:eastAsiaTheme="minorEastAsia" w:hAnsiTheme="minorHAnsi" w:cstheme="minorBidi"/>
          <w:kern w:val="2"/>
          <w:sz w:val="24"/>
          <w:szCs w:val="24"/>
          <w14:ligatures w14:val="standardContextual"/>
        </w:rPr>
      </w:pPr>
      <w:r>
        <w:t>5.3.24.1.2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_Toc216274864 \h </w:instrText>
      </w:r>
      <w:r>
        <w:fldChar w:fldCharType="separate"/>
      </w:r>
      <w:r>
        <w:t>147</w:t>
      </w:r>
      <w:r>
        <w:fldChar w:fldCharType="end"/>
      </w:r>
    </w:p>
    <w:p w14:paraId="0B364660" w14:textId="5567ED91" w:rsidR="00DD2250" w:rsidRDefault="00DD2250">
      <w:pPr>
        <w:pStyle w:val="TOC6"/>
        <w:rPr>
          <w:rFonts w:asciiTheme="minorHAnsi" w:eastAsiaTheme="minorEastAsia" w:hAnsiTheme="minorHAnsi" w:cstheme="minorBidi"/>
          <w:kern w:val="2"/>
          <w:sz w:val="24"/>
          <w:szCs w:val="24"/>
          <w14:ligatures w14:val="standardContextual"/>
        </w:rPr>
      </w:pPr>
      <w:r>
        <w:t>5.3.24.1.3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_Toc216274865 \h </w:instrText>
      </w:r>
      <w:r>
        <w:fldChar w:fldCharType="separate"/>
      </w:r>
      <w:r>
        <w:t>147</w:t>
      </w:r>
      <w:r>
        <w:fldChar w:fldCharType="end"/>
      </w:r>
    </w:p>
    <w:p w14:paraId="3C367FA1" w14:textId="36FAB2F1" w:rsidR="00DD2250" w:rsidRDefault="00DD2250">
      <w:pPr>
        <w:pStyle w:val="TOC6"/>
        <w:rPr>
          <w:rFonts w:asciiTheme="minorHAnsi" w:eastAsiaTheme="minorEastAsia" w:hAnsiTheme="minorHAnsi" w:cstheme="minorBidi"/>
          <w:kern w:val="2"/>
          <w:sz w:val="24"/>
          <w:szCs w:val="24"/>
          <w14:ligatures w14:val="standardContextual"/>
        </w:rPr>
      </w:pPr>
      <w:r>
        <w:t>5.3.24.1.4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_Toc216274866 \h </w:instrText>
      </w:r>
      <w:r>
        <w:fldChar w:fldCharType="separate"/>
      </w:r>
      <w:r>
        <w:t>147</w:t>
      </w:r>
      <w:r>
        <w:fldChar w:fldCharType="end"/>
      </w:r>
    </w:p>
    <w:p w14:paraId="11CB2A85" w14:textId="4CE980DB" w:rsidR="00DD2250" w:rsidRDefault="00DD2250">
      <w:pPr>
        <w:pStyle w:val="TOC5"/>
        <w:rPr>
          <w:rFonts w:asciiTheme="minorHAnsi" w:eastAsiaTheme="minorEastAsia" w:hAnsiTheme="minorHAnsi" w:cstheme="minorBidi"/>
          <w:kern w:val="2"/>
          <w:sz w:val="24"/>
          <w:szCs w:val="24"/>
          <w14:ligatures w14:val="standardContextual"/>
        </w:rPr>
      </w:pPr>
      <w:r>
        <w:t>5.3.24.2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_Toc216274867 \h </w:instrText>
      </w:r>
      <w:r>
        <w:fldChar w:fldCharType="separate"/>
      </w:r>
      <w:r>
        <w:t>147</w:t>
      </w:r>
      <w:r>
        <w:fldChar w:fldCharType="end"/>
      </w:r>
    </w:p>
    <w:p w14:paraId="3A2ADA6D" w14:textId="09BC904A" w:rsidR="00DD2250" w:rsidRDefault="00DD2250">
      <w:pPr>
        <w:pStyle w:val="TOC5"/>
        <w:rPr>
          <w:rFonts w:asciiTheme="minorHAnsi" w:eastAsiaTheme="minorEastAsia" w:hAnsiTheme="minorHAnsi" w:cstheme="minorBidi"/>
          <w:kern w:val="2"/>
          <w:sz w:val="24"/>
          <w:szCs w:val="24"/>
          <w14:ligatures w14:val="standardContextual"/>
        </w:rPr>
      </w:pPr>
      <w:r>
        <w:t>5.3.24.3</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_Toc216274868 \h </w:instrText>
      </w:r>
      <w:r>
        <w:fldChar w:fldCharType="separate"/>
      </w:r>
      <w:r>
        <w:t>147</w:t>
      </w:r>
      <w:r>
        <w:fldChar w:fldCharType="end"/>
      </w:r>
    </w:p>
    <w:p w14:paraId="190A6496" w14:textId="46EFA365" w:rsidR="00DD2250" w:rsidRDefault="00DD2250">
      <w:pPr>
        <w:pStyle w:val="TOC5"/>
        <w:rPr>
          <w:rFonts w:asciiTheme="minorHAnsi" w:eastAsiaTheme="minorEastAsia" w:hAnsiTheme="minorHAnsi" w:cstheme="minorBidi"/>
          <w:kern w:val="2"/>
          <w:sz w:val="24"/>
          <w:szCs w:val="24"/>
          <w14:ligatures w14:val="standardContextual"/>
        </w:rPr>
      </w:pPr>
      <w:r>
        <w:t>5.3.24.4</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_Toc216274869 \h </w:instrText>
      </w:r>
      <w:r>
        <w:fldChar w:fldCharType="separate"/>
      </w:r>
      <w:r>
        <w:t>149</w:t>
      </w:r>
      <w:r>
        <w:fldChar w:fldCharType="end"/>
      </w:r>
    </w:p>
    <w:p w14:paraId="3EC191EE" w14:textId="55CD1E9A" w:rsidR="00DD2250" w:rsidRDefault="00DD2250">
      <w:pPr>
        <w:pStyle w:val="TOC5"/>
        <w:rPr>
          <w:rFonts w:asciiTheme="minorHAnsi" w:eastAsiaTheme="minorEastAsia" w:hAnsiTheme="minorHAnsi" w:cstheme="minorBidi"/>
          <w:kern w:val="2"/>
          <w:sz w:val="24"/>
          <w:szCs w:val="24"/>
          <w14:ligatures w14:val="standardContextual"/>
        </w:rPr>
      </w:pPr>
      <w:r>
        <w:t>5.3.24.5</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_Toc216274870 \h </w:instrText>
      </w:r>
      <w:r>
        <w:fldChar w:fldCharType="separate"/>
      </w:r>
      <w:r>
        <w:t>150</w:t>
      </w:r>
      <w:r>
        <w:fldChar w:fldCharType="end"/>
      </w:r>
    </w:p>
    <w:p w14:paraId="23081D39" w14:textId="7FE86607" w:rsidR="00DD2250" w:rsidRDefault="00DD2250">
      <w:pPr>
        <w:pStyle w:val="TOC5"/>
        <w:rPr>
          <w:rFonts w:asciiTheme="minorHAnsi" w:eastAsiaTheme="minorEastAsia" w:hAnsiTheme="minorHAnsi" w:cstheme="minorBidi"/>
          <w:kern w:val="2"/>
          <w:sz w:val="24"/>
          <w:szCs w:val="24"/>
          <w14:ligatures w14:val="standardContextual"/>
        </w:rPr>
      </w:pPr>
      <w:r>
        <w:t>5.3.24.6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_Toc216274871 \h </w:instrText>
      </w:r>
      <w:r>
        <w:fldChar w:fldCharType="separate"/>
      </w:r>
      <w:r>
        <w:t>150</w:t>
      </w:r>
      <w:r>
        <w:fldChar w:fldCharType="end"/>
      </w:r>
    </w:p>
    <w:p w14:paraId="0955CB4F" w14:textId="1E50B477" w:rsidR="00DD2250" w:rsidRDefault="00DD2250">
      <w:pPr>
        <w:pStyle w:val="TOC5"/>
        <w:rPr>
          <w:rFonts w:asciiTheme="minorHAnsi" w:eastAsiaTheme="minorEastAsia" w:hAnsiTheme="minorHAnsi" w:cstheme="minorBidi"/>
          <w:kern w:val="2"/>
          <w:sz w:val="24"/>
          <w:szCs w:val="24"/>
          <w14:ligatures w14:val="standardContextual"/>
        </w:rPr>
      </w:pPr>
      <w:r>
        <w:t>5.3.24.7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_Toc216274872 \h </w:instrText>
      </w:r>
      <w:r>
        <w:fldChar w:fldCharType="separate"/>
      </w:r>
      <w:r>
        <w:t>150</w:t>
      </w:r>
      <w:r>
        <w:fldChar w:fldCharType="end"/>
      </w:r>
    </w:p>
    <w:p w14:paraId="3B6540A2" w14:textId="2EEF680D" w:rsidR="00DD2250" w:rsidRDefault="00DD2250">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_Toc216274873 \h </w:instrText>
      </w:r>
      <w:r>
        <w:fldChar w:fldCharType="separate"/>
      </w:r>
      <w:r>
        <w:t>150</w:t>
      </w:r>
      <w:r>
        <w:fldChar w:fldCharType="end"/>
      </w:r>
    </w:p>
    <w:p w14:paraId="366D63C3" w14:textId="5337CDBC" w:rsidR="00DD2250" w:rsidRDefault="00DD2250">
      <w:pPr>
        <w:pStyle w:val="TOC5"/>
        <w:rPr>
          <w:rFonts w:asciiTheme="minorHAnsi" w:eastAsiaTheme="minorEastAsia" w:hAnsiTheme="minorHAnsi" w:cstheme="minorBidi"/>
          <w:kern w:val="2"/>
          <w:sz w:val="24"/>
          <w:szCs w:val="24"/>
          <w14:ligatures w14:val="standardContextual"/>
        </w:rPr>
      </w:pPr>
      <w:r>
        <w:t>5.3.25.1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_Toc216274874 \h </w:instrText>
      </w:r>
      <w:r>
        <w:fldChar w:fldCharType="separate"/>
      </w:r>
      <w:r>
        <w:t>150</w:t>
      </w:r>
      <w:r>
        <w:fldChar w:fldCharType="end"/>
      </w:r>
    </w:p>
    <w:p w14:paraId="1D9912AC" w14:textId="0C9E8C89" w:rsidR="00DD2250" w:rsidRDefault="00DD2250">
      <w:pPr>
        <w:pStyle w:val="TOC6"/>
        <w:rPr>
          <w:rFonts w:asciiTheme="minorHAnsi" w:eastAsiaTheme="minorEastAsia" w:hAnsiTheme="minorHAnsi" w:cstheme="minorBidi"/>
          <w:kern w:val="2"/>
          <w:sz w:val="24"/>
          <w:szCs w:val="24"/>
          <w14:ligatures w14:val="standardContextual"/>
        </w:rPr>
      </w:pPr>
      <w:r>
        <w:t>5.3.25.1.1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_Toc216274875 \h </w:instrText>
      </w:r>
      <w:r>
        <w:fldChar w:fldCharType="separate"/>
      </w:r>
      <w:r>
        <w:t>150</w:t>
      </w:r>
      <w:r>
        <w:fldChar w:fldCharType="end"/>
      </w:r>
    </w:p>
    <w:p w14:paraId="146E1A5E" w14:textId="5074AA08" w:rsidR="00DD2250" w:rsidRDefault="00DD2250">
      <w:pPr>
        <w:pStyle w:val="TOC6"/>
        <w:rPr>
          <w:rFonts w:asciiTheme="minorHAnsi" w:eastAsiaTheme="minorEastAsia" w:hAnsiTheme="minorHAnsi" w:cstheme="minorBidi"/>
          <w:kern w:val="2"/>
          <w:sz w:val="24"/>
          <w:szCs w:val="24"/>
          <w14:ligatures w14:val="standardContextual"/>
        </w:rPr>
      </w:pPr>
      <w:r>
        <w:t>5.3.25.1.2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_Toc216274876 \h </w:instrText>
      </w:r>
      <w:r>
        <w:fldChar w:fldCharType="separate"/>
      </w:r>
      <w:r>
        <w:t>150</w:t>
      </w:r>
      <w:r>
        <w:fldChar w:fldCharType="end"/>
      </w:r>
    </w:p>
    <w:p w14:paraId="5EF63F5E" w14:textId="26D13673" w:rsidR="00DD2250" w:rsidRDefault="00DD2250">
      <w:pPr>
        <w:pStyle w:val="TOC6"/>
        <w:rPr>
          <w:rFonts w:asciiTheme="minorHAnsi" w:eastAsiaTheme="minorEastAsia" w:hAnsiTheme="minorHAnsi" w:cstheme="minorBidi"/>
          <w:kern w:val="2"/>
          <w:sz w:val="24"/>
          <w:szCs w:val="24"/>
          <w14:ligatures w14:val="standardContextual"/>
        </w:rPr>
      </w:pPr>
      <w:r>
        <w:t>5.3.25.1.3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_Toc216274877 \h </w:instrText>
      </w:r>
      <w:r>
        <w:fldChar w:fldCharType="separate"/>
      </w:r>
      <w:r>
        <w:t>150</w:t>
      </w:r>
      <w:r>
        <w:fldChar w:fldCharType="end"/>
      </w:r>
    </w:p>
    <w:p w14:paraId="27E9F455" w14:textId="24013534" w:rsidR="00DD2250" w:rsidRDefault="00DD2250">
      <w:pPr>
        <w:pStyle w:val="TOC6"/>
        <w:rPr>
          <w:rFonts w:asciiTheme="minorHAnsi" w:eastAsiaTheme="minorEastAsia" w:hAnsiTheme="minorHAnsi" w:cstheme="minorBidi"/>
          <w:kern w:val="2"/>
          <w:sz w:val="24"/>
          <w:szCs w:val="24"/>
          <w14:ligatures w14:val="standardContextual"/>
        </w:rPr>
      </w:pPr>
      <w:r>
        <w:t>5.3.25.1.4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_Toc216274878 \h </w:instrText>
      </w:r>
      <w:r>
        <w:fldChar w:fldCharType="separate"/>
      </w:r>
      <w:r>
        <w:t>150</w:t>
      </w:r>
      <w:r>
        <w:fldChar w:fldCharType="end"/>
      </w:r>
    </w:p>
    <w:p w14:paraId="554F2C08" w14:textId="338785F7" w:rsidR="00DD2250" w:rsidRDefault="00DD2250">
      <w:pPr>
        <w:pStyle w:val="TOC5"/>
        <w:rPr>
          <w:rFonts w:asciiTheme="minorHAnsi" w:eastAsiaTheme="minorEastAsia" w:hAnsiTheme="minorHAnsi" w:cstheme="minorBidi"/>
          <w:kern w:val="2"/>
          <w:sz w:val="24"/>
          <w:szCs w:val="24"/>
          <w14:ligatures w14:val="standardContextual"/>
        </w:rPr>
      </w:pPr>
      <w:r>
        <w:t>5.3.25.2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_Toc216274879 \h </w:instrText>
      </w:r>
      <w:r>
        <w:fldChar w:fldCharType="separate"/>
      </w:r>
      <w:r>
        <w:t>150</w:t>
      </w:r>
      <w:r>
        <w:fldChar w:fldCharType="end"/>
      </w:r>
    </w:p>
    <w:p w14:paraId="59590FDD" w14:textId="1D0BB23A" w:rsidR="00DD2250" w:rsidRDefault="00DD2250">
      <w:pPr>
        <w:pStyle w:val="TOC5"/>
        <w:rPr>
          <w:rFonts w:asciiTheme="minorHAnsi" w:eastAsiaTheme="minorEastAsia" w:hAnsiTheme="minorHAnsi" w:cstheme="minorBidi"/>
          <w:kern w:val="2"/>
          <w:sz w:val="24"/>
          <w:szCs w:val="24"/>
          <w14:ligatures w14:val="standardContextual"/>
        </w:rPr>
      </w:pPr>
      <w:r>
        <w:t>5.3.25.3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_Toc216274880 \h </w:instrText>
      </w:r>
      <w:r>
        <w:fldChar w:fldCharType="separate"/>
      </w:r>
      <w:r>
        <w:t>150</w:t>
      </w:r>
      <w:r>
        <w:fldChar w:fldCharType="end"/>
      </w:r>
    </w:p>
    <w:p w14:paraId="48C26CC6" w14:textId="600F833C" w:rsidR="00DD2250" w:rsidRDefault="00DD2250">
      <w:pPr>
        <w:pStyle w:val="TOC5"/>
        <w:rPr>
          <w:rFonts w:asciiTheme="minorHAnsi" w:eastAsiaTheme="minorEastAsia" w:hAnsiTheme="minorHAnsi" w:cstheme="minorBidi"/>
          <w:kern w:val="2"/>
          <w:sz w:val="24"/>
          <w:szCs w:val="24"/>
          <w14:ligatures w14:val="standardContextual"/>
        </w:rPr>
      </w:pPr>
      <w:r>
        <w:t>5.3.25.4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_Toc216274881 \h </w:instrText>
      </w:r>
      <w:r>
        <w:fldChar w:fldCharType="separate"/>
      </w:r>
      <w:r>
        <w:t>152</w:t>
      </w:r>
      <w:r>
        <w:fldChar w:fldCharType="end"/>
      </w:r>
    </w:p>
    <w:p w14:paraId="65D3B973" w14:textId="4CD7B567" w:rsidR="00DD2250" w:rsidRDefault="00DD2250">
      <w:pPr>
        <w:pStyle w:val="TOC5"/>
        <w:rPr>
          <w:rFonts w:asciiTheme="minorHAnsi" w:eastAsiaTheme="minorEastAsia" w:hAnsiTheme="minorHAnsi" w:cstheme="minorBidi"/>
          <w:kern w:val="2"/>
          <w:sz w:val="24"/>
          <w:szCs w:val="24"/>
          <w14:ligatures w14:val="standardContextual"/>
        </w:rPr>
      </w:pPr>
      <w:r>
        <w:t>5.3.25.5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_Toc216274882 \h </w:instrText>
      </w:r>
      <w:r>
        <w:fldChar w:fldCharType="separate"/>
      </w:r>
      <w:r>
        <w:t>156</w:t>
      </w:r>
      <w:r>
        <w:fldChar w:fldCharType="end"/>
      </w:r>
    </w:p>
    <w:p w14:paraId="067E6299" w14:textId="4A987BF9" w:rsidR="00DD2250" w:rsidRDefault="00DD2250">
      <w:pPr>
        <w:pStyle w:val="TOC5"/>
        <w:rPr>
          <w:rFonts w:asciiTheme="minorHAnsi" w:eastAsiaTheme="minorEastAsia" w:hAnsiTheme="minorHAnsi" w:cstheme="minorBidi"/>
          <w:kern w:val="2"/>
          <w:sz w:val="24"/>
          <w:szCs w:val="24"/>
          <w14:ligatures w14:val="standardContextual"/>
        </w:rPr>
      </w:pPr>
      <w:r>
        <w:t>5.3.25.6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_Toc216274883 \h </w:instrText>
      </w:r>
      <w:r>
        <w:fldChar w:fldCharType="separate"/>
      </w:r>
      <w:r>
        <w:t>157</w:t>
      </w:r>
      <w:r>
        <w:fldChar w:fldCharType="end"/>
      </w:r>
    </w:p>
    <w:p w14:paraId="399937B0" w14:textId="58150A48" w:rsidR="00DD2250" w:rsidRDefault="00DD2250">
      <w:pPr>
        <w:pStyle w:val="TOC4"/>
        <w:rPr>
          <w:rFonts w:asciiTheme="minorHAnsi" w:eastAsiaTheme="minorEastAsia" w:hAnsiTheme="minorHAnsi" w:cstheme="minorBidi"/>
          <w:kern w:val="2"/>
          <w:sz w:val="24"/>
          <w:szCs w:val="24"/>
          <w14:ligatures w14:val="standardContextual"/>
        </w:rPr>
      </w:pPr>
      <w:r>
        <w:t>5.3.26</w:t>
      </w:r>
      <w:r>
        <w:rPr>
          <w:rFonts w:asciiTheme="minorHAnsi" w:eastAsiaTheme="minorEastAsia" w:hAnsiTheme="minorHAnsi" w:cstheme="minorBidi"/>
          <w:kern w:val="2"/>
          <w:sz w:val="24"/>
          <w:szCs w:val="24"/>
          <w14:ligatures w14:val="standardContextual"/>
        </w:rPr>
        <w:tab/>
      </w:r>
      <w:r>
        <w:t>Requirement for NR frequency range 2 (FR2) multi-Rx chain DL reception (UID-1040113) NR_FR2_multiRX_DL-UEConTest</w:t>
      </w:r>
      <w:r>
        <w:tab/>
      </w:r>
      <w:r>
        <w:fldChar w:fldCharType="begin" w:fldLock="1"/>
      </w:r>
      <w:r>
        <w:instrText xml:space="preserve"> PAGEREF _Toc216274884 \h </w:instrText>
      </w:r>
      <w:r>
        <w:fldChar w:fldCharType="separate"/>
      </w:r>
      <w:r>
        <w:t>157</w:t>
      </w:r>
      <w:r>
        <w:fldChar w:fldCharType="end"/>
      </w:r>
    </w:p>
    <w:p w14:paraId="45FA25F1" w14:textId="1BD0DA16" w:rsidR="00DD2250" w:rsidRDefault="00DD2250">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_Toc216274885 \h </w:instrText>
      </w:r>
      <w:r>
        <w:fldChar w:fldCharType="separate"/>
      </w:r>
      <w:r>
        <w:t>157</w:t>
      </w:r>
      <w:r>
        <w:fldChar w:fldCharType="end"/>
      </w:r>
    </w:p>
    <w:p w14:paraId="288E6193" w14:textId="0158F05E" w:rsidR="00DD2250" w:rsidRDefault="00DD2250">
      <w:pPr>
        <w:pStyle w:val="TOC6"/>
        <w:rPr>
          <w:rFonts w:asciiTheme="minorHAnsi" w:eastAsiaTheme="minorEastAsia" w:hAnsiTheme="minorHAnsi" w:cstheme="minorBidi"/>
          <w:kern w:val="2"/>
          <w:sz w:val="24"/>
          <w:szCs w:val="24"/>
          <w14:ligatures w14:val="standardContextual"/>
        </w:rPr>
      </w:pPr>
      <w:r>
        <w:t>5.3.26.1.1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_Toc216274886 \h </w:instrText>
      </w:r>
      <w:r>
        <w:fldChar w:fldCharType="separate"/>
      </w:r>
      <w:r>
        <w:t>157</w:t>
      </w:r>
      <w:r>
        <w:fldChar w:fldCharType="end"/>
      </w:r>
    </w:p>
    <w:p w14:paraId="794201C4" w14:textId="36C874A4" w:rsidR="00DD2250" w:rsidRDefault="00DD2250">
      <w:pPr>
        <w:pStyle w:val="TOC6"/>
        <w:rPr>
          <w:rFonts w:asciiTheme="minorHAnsi" w:eastAsiaTheme="minorEastAsia" w:hAnsiTheme="minorHAnsi" w:cstheme="minorBidi"/>
          <w:kern w:val="2"/>
          <w:sz w:val="24"/>
          <w:szCs w:val="24"/>
          <w14:ligatures w14:val="standardContextual"/>
        </w:rPr>
      </w:pPr>
      <w:r>
        <w:t>5.3.26.1.2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_Toc216274887 \h </w:instrText>
      </w:r>
      <w:r>
        <w:fldChar w:fldCharType="separate"/>
      </w:r>
      <w:r>
        <w:t>157</w:t>
      </w:r>
      <w:r>
        <w:fldChar w:fldCharType="end"/>
      </w:r>
    </w:p>
    <w:p w14:paraId="744AB356" w14:textId="14015B00" w:rsidR="00DD2250" w:rsidRDefault="00DD2250">
      <w:pPr>
        <w:pStyle w:val="TOC6"/>
        <w:rPr>
          <w:rFonts w:asciiTheme="minorHAnsi" w:eastAsiaTheme="minorEastAsia" w:hAnsiTheme="minorHAnsi" w:cstheme="minorBidi"/>
          <w:kern w:val="2"/>
          <w:sz w:val="24"/>
          <w:szCs w:val="24"/>
          <w14:ligatures w14:val="standardContextual"/>
        </w:rPr>
      </w:pPr>
      <w:r>
        <w:t>5.3.26.1.3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_Toc216274888 \h </w:instrText>
      </w:r>
      <w:r>
        <w:fldChar w:fldCharType="separate"/>
      </w:r>
      <w:r>
        <w:t>157</w:t>
      </w:r>
      <w:r>
        <w:fldChar w:fldCharType="end"/>
      </w:r>
    </w:p>
    <w:p w14:paraId="70CEE340" w14:textId="6ED20E5B" w:rsidR="00DD2250" w:rsidRDefault="00DD2250">
      <w:pPr>
        <w:pStyle w:val="TOC6"/>
        <w:rPr>
          <w:rFonts w:asciiTheme="minorHAnsi" w:eastAsiaTheme="minorEastAsia" w:hAnsiTheme="minorHAnsi" w:cstheme="minorBidi"/>
          <w:kern w:val="2"/>
          <w:sz w:val="24"/>
          <w:szCs w:val="24"/>
          <w14:ligatures w14:val="standardContextual"/>
        </w:rPr>
      </w:pPr>
      <w:r>
        <w:t>5.3.26.1.4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_Toc216274889 \h </w:instrText>
      </w:r>
      <w:r>
        <w:fldChar w:fldCharType="separate"/>
      </w:r>
      <w:r>
        <w:t>157</w:t>
      </w:r>
      <w:r>
        <w:fldChar w:fldCharType="end"/>
      </w:r>
    </w:p>
    <w:p w14:paraId="4BF0F593" w14:textId="6FA982FC" w:rsidR="00DD2250" w:rsidRDefault="00DD2250">
      <w:pPr>
        <w:pStyle w:val="TOC5"/>
        <w:rPr>
          <w:rFonts w:asciiTheme="minorHAnsi" w:eastAsiaTheme="minorEastAsia" w:hAnsiTheme="minorHAnsi" w:cstheme="minorBidi"/>
          <w:kern w:val="2"/>
          <w:sz w:val="24"/>
          <w:szCs w:val="24"/>
          <w14:ligatures w14:val="standardContextual"/>
        </w:rPr>
      </w:pPr>
      <w:r>
        <w:t>5.3.26.2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_Toc216274890 \h </w:instrText>
      </w:r>
      <w:r>
        <w:fldChar w:fldCharType="separate"/>
      </w:r>
      <w:r>
        <w:t>157</w:t>
      </w:r>
      <w:r>
        <w:fldChar w:fldCharType="end"/>
      </w:r>
    </w:p>
    <w:p w14:paraId="7609F4D2" w14:textId="5427A5E0" w:rsidR="00DD2250" w:rsidRDefault="00DD2250">
      <w:pPr>
        <w:pStyle w:val="TOC5"/>
        <w:rPr>
          <w:rFonts w:asciiTheme="minorHAnsi" w:eastAsiaTheme="minorEastAsia" w:hAnsiTheme="minorHAnsi" w:cstheme="minorBidi"/>
          <w:kern w:val="2"/>
          <w:sz w:val="24"/>
          <w:szCs w:val="24"/>
          <w14:ligatures w14:val="standardContextual"/>
        </w:rPr>
      </w:pPr>
      <w:r>
        <w:t>5.3.26.3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_Toc216274891 \h </w:instrText>
      </w:r>
      <w:r>
        <w:fldChar w:fldCharType="separate"/>
      </w:r>
      <w:r>
        <w:t>157</w:t>
      </w:r>
      <w:r>
        <w:fldChar w:fldCharType="end"/>
      </w:r>
    </w:p>
    <w:p w14:paraId="7702161F" w14:textId="505E2BD1" w:rsidR="00DD2250" w:rsidRDefault="00DD2250">
      <w:pPr>
        <w:pStyle w:val="TOC5"/>
        <w:rPr>
          <w:rFonts w:asciiTheme="minorHAnsi" w:eastAsiaTheme="minorEastAsia" w:hAnsiTheme="minorHAnsi" w:cstheme="minorBidi"/>
          <w:kern w:val="2"/>
          <w:sz w:val="24"/>
          <w:szCs w:val="24"/>
          <w14:ligatures w14:val="standardContextual"/>
        </w:rPr>
      </w:pPr>
      <w:r>
        <w:t>5.3.26.4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_Toc216274892 \h </w:instrText>
      </w:r>
      <w:r>
        <w:fldChar w:fldCharType="separate"/>
      </w:r>
      <w:r>
        <w:t>157</w:t>
      </w:r>
      <w:r>
        <w:fldChar w:fldCharType="end"/>
      </w:r>
    </w:p>
    <w:p w14:paraId="26178A97" w14:textId="3FAAD754" w:rsidR="00DD2250" w:rsidRDefault="00DD2250">
      <w:pPr>
        <w:pStyle w:val="TOC6"/>
        <w:rPr>
          <w:rFonts w:asciiTheme="minorHAnsi" w:eastAsiaTheme="minorEastAsia" w:hAnsiTheme="minorHAnsi" w:cstheme="minorBidi"/>
          <w:kern w:val="2"/>
          <w:sz w:val="24"/>
          <w:szCs w:val="24"/>
          <w14:ligatures w14:val="standardContextual"/>
        </w:rPr>
      </w:pPr>
      <w:r>
        <w:t>5.3.26.4.1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_Toc216274893 \h </w:instrText>
      </w:r>
      <w:r>
        <w:fldChar w:fldCharType="separate"/>
      </w:r>
      <w:r>
        <w:t>157</w:t>
      </w:r>
      <w:r>
        <w:fldChar w:fldCharType="end"/>
      </w:r>
    </w:p>
    <w:p w14:paraId="702C88E9" w14:textId="41740C9E" w:rsidR="00DD2250" w:rsidRDefault="00DD2250">
      <w:pPr>
        <w:pStyle w:val="TOC6"/>
        <w:rPr>
          <w:rFonts w:asciiTheme="minorHAnsi" w:eastAsiaTheme="minorEastAsia" w:hAnsiTheme="minorHAnsi" w:cstheme="minorBidi"/>
          <w:kern w:val="2"/>
          <w:sz w:val="24"/>
          <w:szCs w:val="24"/>
          <w14:ligatures w14:val="standardContextual"/>
        </w:rPr>
      </w:pPr>
      <w:r>
        <w:t>5.3.26.4.2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_Toc216274894 \h </w:instrText>
      </w:r>
      <w:r>
        <w:fldChar w:fldCharType="separate"/>
      </w:r>
      <w:r>
        <w:t>157</w:t>
      </w:r>
      <w:r>
        <w:fldChar w:fldCharType="end"/>
      </w:r>
    </w:p>
    <w:p w14:paraId="778D4C7A" w14:textId="68D44787" w:rsidR="00DD2250" w:rsidRDefault="00DD2250">
      <w:pPr>
        <w:pStyle w:val="TOC6"/>
        <w:rPr>
          <w:rFonts w:asciiTheme="minorHAnsi" w:eastAsiaTheme="minorEastAsia" w:hAnsiTheme="minorHAnsi" w:cstheme="minorBidi"/>
          <w:kern w:val="2"/>
          <w:sz w:val="24"/>
          <w:szCs w:val="24"/>
          <w14:ligatures w14:val="standardContextual"/>
        </w:rPr>
      </w:pPr>
      <w:r>
        <w:t>5.3.26.4.3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_Toc216274895 \h </w:instrText>
      </w:r>
      <w:r>
        <w:fldChar w:fldCharType="separate"/>
      </w:r>
      <w:r>
        <w:t>158</w:t>
      </w:r>
      <w:r>
        <w:fldChar w:fldCharType="end"/>
      </w:r>
    </w:p>
    <w:p w14:paraId="02BBCBA7" w14:textId="629D2C1A" w:rsidR="00DD2250" w:rsidRDefault="00DD2250">
      <w:pPr>
        <w:pStyle w:val="TOC5"/>
        <w:rPr>
          <w:rFonts w:asciiTheme="minorHAnsi" w:eastAsiaTheme="minorEastAsia" w:hAnsiTheme="minorHAnsi" w:cstheme="minorBidi"/>
          <w:kern w:val="2"/>
          <w:sz w:val="24"/>
          <w:szCs w:val="24"/>
          <w14:ligatures w14:val="standardContextual"/>
        </w:rPr>
      </w:pPr>
      <w:r>
        <w:t>5.3.26.5</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_Toc216274896 \h </w:instrText>
      </w:r>
      <w:r>
        <w:fldChar w:fldCharType="separate"/>
      </w:r>
      <w:r>
        <w:t>158</w:t>
      </w:r>
      <w:r>
        <w:fldChar w:fldCharType="end"/>
      </w:r>
    </w:p>
    <w:p w14:paraId="7980655C" w14:textId="3C69D7A4" w:rsidR="00DD2250" w:rsidRDefault="00DD2250">
      <w:pPr>
        <w:pStyle w:val="TOC6"/>
        <w:rPr>
          <w:rFonts w:asciiTheme="minorHAnsi" w:eastAsiaTheme="minorEastAsia" w:hAnsiTheme="minorHAnsi" w:cstheme="minorBidi"/>
          <w:kern w:val="2"/>
          <w:sz w:val="24"/>
          <w:szCs w:val="24"/>
          <w14:ligatures w14:val="standardContextual"/>
        </w:rPr>
      </w:pPr>
      <w:r>
        <w:t>5.3.26.5.1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_Toc216274897 \h </w:instrText>
      </w:r>
      <w:r>
        <w:fldChar w:fldCharType="separate"/>
      </w:r>
      <w:r>
        <w:t>158</w:t>
      </w:r>
      <w:r>
        <w:fldChar w:fldCharType="end"/>
      </w:r>
    </w:p>
    <w:p w14:paraId="4DBD7442" w14:textId="02C95643" w:rsidR="00DD2250" w:rsidRDefault="00DD2250">
      <w:pPr>
        <w:pStyle w:val="TOC6"/>
        <w:rPr>
          <w:rFonts w:asciiTheme="minorHAnsi" w:eastAsiaTheme="minorEastAsia" w:hAnsiTheme="minorHAnsi" w:cstheme="minorBidi"/>
          <w:kern w:val="2"/>
          <w:sz w:val="24"/>
          <w:szCs w:val="24"/>
          <w14:ligatures w14:val="standardContextual"/>
        </w:rPr>
      </w:pPr>
      <w:r>
        <w:t>5.3.26.5.2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_Toc216274898 \h </w:instrText>
      </w:r>
      <w:r>
        <w:fldChar w:fldCharType="separate"/>
      </w:r>
      <w:r>
        <w:t>158</w:t>
      </w:r>
      <w:r>
        <w:fldChar w:fldCharType="end"/>
      </w:r>
    </w:p>
    <w:p w14:paraId="7821DFDD" w14:textId="4FD040F4" w:rsidR="00DD2250" w:rsidRDefault="00DD2250">
      <w:pPr>
        <w:pStyle w:val="TOC6"/>
        <w:rPr>
          <w:rFonts w:asciiTheme="minorHAnsi" w:eastAsiaTheme="minorEastAsia" w:hAnsiTheme="minorHAnsi" w:cstheme="minorBidi"/>
          <w:kern w:val="2"/>
          <w:sz w:val="24"/>
          <w:szCs w:val="24"/>
          <w14:ligatures w14:val="standardContextual"/>
        </w:rPr>
      </w:pPr>
      <w:r>
        <w:t>5.3.26.5.3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_Toc216274899 \h </w:instrText>
      </w:r>
      <w:r>
        <w:fldChar w:fldCharType="separate"/>
      </w:r>
      <w:r>
        <w:t>158</w:t>
      </w:r>
      <w:r>
        <w:fldChar w:fldCharType="end"/>
      </w:r>
    </w:p>
    <w:p w14:paraId="469623F6" w14:textId="7E81E700" w:rsidR="00DD2250" w:rsidRDefault="00DD2250">
      <w:pPr>
        <w:pStyle w:val="TOC6"/>
        <w:rPr>
          <w:rFonts w:asciiTheme="minorHAnsi" w:eastAsiaTheme="minorEastAsia" w:hAnsiTheme="minorHAnsi" w:cstheme="minorBidi"/>
          <w:kern w:val="2"/>
          <w:sz w:val="24"/>
          <w:szCs w:val="24"/>
          <w14:ligatures w14:val="standardContextual"/>
        </w:rPr>
      </w:pPr>
      <w:r>
        <w:t>5.3.26.5.4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_Toc216274900 \h </w:instrText>
      </w:r>
      <w:r>
        <w:fldChar w:fldCharType="separate"/>
      </w:r>
      <w:r>
        <w:t>158</w:t>
      </w:r>
      <w:r>
        <w:fldChar w:fldCharType="end"/>
      </w:r>
    </w:p>
    <w:p w14:paraId="08EE65D1" w14:textId="6E9C7AFC" w:rsidR="00DD2250" w:rsidRDefault="00DD2250">
      <w:pPr>
        <w:pStyle w:val="TOC5"/>
        <w:rPr>
          <w:rFonts w:asciiTheme="minorHAnsi" w:eastAsiaTheme="minorEastAsia" w:hAnsiTheme="minorHAnsi" w:cstheme="minorBidi"/>
          <w:kern w:val="2"/>
          <w:sz w:val="24"/>
          <w:szCs w:val="24"/>
          <w14:ligatures w14:val="standardContextual"/>
        </w:rPr>
      </w:pPr>
      <w:r>
        <w:t>5.3.26.6</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_Toc216274901 \h </w:instrText>
      </w:r>
      <w:r>
        <w:fldChar w:fldCharType="separate"/>
      </w:r>
      <w:r>
        <w:t>158</w:t>
      </w:r>
      <w:r>
        <w:fldChar w:fldCharType="end"/>
      </w:r>
    </w:p>
    <w:p w14:paraId="3CC4C769" w14:textId="6B01527E" w:rsidR="00DD2250" w:rsidRDefault="00DD2250">
      <w:pPr>
        <w:pStyle w:val="TOC5"/>
        <w:rPr>
          <w:rFonts w:asciiTheme="minorHAnsi" w:eastAsiaTheme="minorEastAsia" w:hAnsiTheme="minorHAnsi" w:cstheme="minorBidi"/>
          <w:kern w:val="2"/>
          <w:sz w:val="24"/>
          <w:szCs w:val="24"/>
          <w14:ligatures w14:val="standardContextual"/>
        </w:rPr>
      </w:pPr>
      <w:r>
        <w:t>5.3.26.7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_Toc216274902 \h </w:instrText>
      </w:r>
      <w:r>
        <w:fldChar w:fldCharType="separate"/>
      </w:r>
      <w:r>
        <w:t>158</w:t>
      </w:r>
      <w:r>
        <w:fldChar w:fldCharType="end"/>
      </w:r>
    </w:p>
    <w:p w14:paraId="6422E1BB" w14:textId="58BE35CF" w:rsidR="00DD2250" w:rsidRDefault="00DD2250">
      <w:pPr>
        <w:pStyle w:val="TOC5"/>
        <w:rPr>
          <w:rFonts w:asciiTheme="minorHAnsi" w:eastAsiaTheme="minorEastAsia" w:hAnsiTheme="minorHAnsi" w:cstheme="minorBidi"/>
          <w:kern w:val="2"/>
          <w:sz w:val="24"/>
          <w:szCs w:val="24"/>
          <w14:ligatures w14:val="standardContextual"/>
        </w:rPr>
      </w:pPr>
      <w:r>
        <w:t>5.3.26.8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_Toc216274903 \h </w:instrText>
      </w:r>
      <w:r>
        <w:fldChar w:fldCharType="separate"/>
      </w:r>
      <w:r>
        <w:t>159</w:t>
      </w:r>
      <w:r>
        <w:fldChar w:fldCharType="end"/>
      </w:r>
    </w:p>
    <w:p w14:paraId="293AB3ED" w14:textId="2698E2E1" w:rsidR="00DD2250" w:rsidRDefault="00DD2250">
      <w:pPr>
        <w:pStyle w:val="TOC5"/>
        <w:rPr>
          <w:rFonts w:asciiTheme="minorHAnsi" w:eastAsiaTheme="minorEastAsia" w:hAnsiTheme="minorHAnsi" w:cstheme="minorBidi"/>
          <w:kern w:val="2"/>
          <w:sz w:val="24"/>
          <w:szCs w:val="24"/>
          <w14:ligatures w14:val="standardContextual"/>
        </w:rPr>
      </w:pPr>
      <w:r>
        <w:t>5.3.26.9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_Toc216274904 \h </w:instrText>
      </w:r>
      <w:r>
        <w:fldChar w:fldCharType="separate"/>
      </w:r>
      <w:r>
        <w:t>160</w:t>
      </w:r>
      <w:r>
        <w:fldChar w:fldCharType="end"/>
      </w:r>
    </w:p>
    <w:p w14:paraId="4C1561A4" w14:textId="2C272497" w:rsidR="00DD2250" w:rsidRDefault="00DD2250">
      <w:pPr>
        <w:pStyle w:val="TOC5"/>
        <w:rPr>
          <w:rFonts w:asciiTheme="minorHAnsi" w:eastAsiaTheme="minorEastAsia" w:hAnsiTheme="minorHAnsi" w:cstheme="minorBidi"/>
          <w:kern w:val="2"/>
          <w:sz w:val="24"/>
          <w:szCs w:val="24"/>
          <w14:ligatures w14:val="standardContextual"/>
        </w:rPr>
      </w:pPr>
      <w:r>
        <w:t>5.3.26.10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_Toc216274905 \h </w:instrText>
      </w:r>
      <w:r>
        <w:fldChar w:fldCharType="separate"/>
      </w:r>
      <w:r>
        <w:t>160</w:t>
      </w:r>
      <w:r>
        <w:fldChar w:fldCharType="end"/>
      </w:r>
    </w:p>
    <w:p w14:paraId="6B4FA28C" w14:textId="259BC9AD" w:rsidR="00DD2250" w:rsidRDefault="00DD2250">
      <w:pPr>
        <w:pStyle w:val="TOC4"/>
        <w:rPr>
          <w:rFonts w:asciiTheme="minorHAnsi" w:eastAsiaTheme="minorEastAsia" w:hAnsiTheme="minorHAnsi" w:cstheme="minorBidi"/>
          <w:kern w:val="2"/>
          <w:sz w:val="24"/>
          <w:szCs w:val="24"/>
          <w14:ligatures w14:val="standardContextual"/>
        </w:rPr>
      </w:pPr>
      <w:r>
        <w:t>5.3.27</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_Toc216274906 \h </w:instrText>
      </w:r>
      <w:r>
        <w:fldChar w:fldCharType="separate"/>
      </w:r>
      <w:r>
        <w:t>160</w:t>
      </w:r>
      <w:r>
        <w:fldChar w:fldCharType="end"/>
      </w:r>
    </w:p>
    <w:p w14:paraId="691BCA1F" w14:textId="39B3437E" w:rsidR="00DD2250" w:rsidRDefault="00DD2250">
      <w:pPr>
        <w:pStyle w:val="TOC5"/>
        <w:rPr>
          <w:rFonts w:asciiTheme="minorHAnsi" w:eastAsiaTheme="minorEastAsia" w:hAnsiTheme="minorHAnsi" w:cstheme="minorBidi"/>
          <w:kern w:val="2"/>
          <w:sz w:val="24"/>
          <w:szCs w:val="24"/>
          <w14:ligatures w14:val="standardContextual"/>
        </w:rPr>
      </w:pPr>
      <w:r>
        <w:t>5.3.27.1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_Toc216274907 \h </w:instrText>
      </w:r>
      <w:r>
        <w:fldChar w:fldCharType="separate"/>
      </w:r>
      <w:r>
        <w:t>160</w:t>
      </w:r>
      <w:r>
        <w:fldChar w:fldCharType="end"/>
      </w:r>
    </w:p>
    <w:p w14:paraId="6A25EB70" w14:textId="4CC0F86F" w:rsidR="00DD2250" w:rsidRDefault="00DD2250">
      <w:pPr>
        <w:pStyle w:val="TOC6"/>
        <w:rPr>
          <w:rFonts w:asciiTheme="minorHAnsi" w:eastAsiaTheme="minorEastAsia" w:hAnsiTheme="minorHAnsi" w:cstheme="minorBidi"/>
          <w:kern w:val="2"/>
          <w:sz w:val="24"/>
          <w:szCs w:val="24"/>
          <w14:ligatures w14:val="standardContextual"/>
        </w:rPr>
      </w:pPr>
      <w:r>
        <w:t>5.3.27.1.1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_Toc216274908 \h </w:instrText>
      </w:r>
      <w:r>
        <w:fldChar w:fldCharType="separate"/>
      </w:r>
      <w:r>
        <w:t>160</w:t>
      </w:r>
      <w:r>
        <w:fldChar w:fldCharType="end"/>
      </w:r>
    </w:p>
    <w:p w14:paraId="4BC62245" w14:textId="17FF9E9B" w:rsidR="00DD2250" w:rsidRDefault="00DD2250">
      <w:pPr>
        <w:pStyle w:val="TOC6"/>
        <w:rPr>
          <w:rFonts w:asciiTheme="minorHAnsi" w:eastAsiaTheme="minorEastAsia" w:hAnsiTheme="minorHAnsi" w:cstheme="minorBidi"/>
          <w:kern w:val="2"/>
          <w:sz w:val="24"/>
          <w:szCs w:val="24"/>
          <w14:ligatures w14:val="standardContextual"/>
        </w:rPr>
      </w:pPr>
      <w:r>
        <w:t>5.3.27.1.2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_Toc216274909 \h </w:instrText>
      </w:r>
      <w:r>
        <w:fldChar w:fldCharType="separate"/>
      </w:r>
      <w:r>
        <w:t>160</w:t>
      </w:r>
      <w:r>
        <w:fldChar w:fldCharType="end"/>
      </w:r>
    </w:p>
    <w:p w14:paraId="0B1D9134" w14:textId="3E0F9412" w:rsidR="00DD2250" w:rsidRDefault="00DD2250">
      <w:pPr>
        <w:pStyle w:val="TOC6"/>
        <w:rPr>
          <w:rFonts w:asciiTheme="minorHAnsi" w:eastAsiaTheme="minorEastAsia" w:hAnsiTheme="minorHAnsi" w:cstheme="minorBidi"/>
          <w:kern w:val="2"/>
          <w:sz w:val="24"/>
          <w:szCs w:val="24"/>
          <w14:ligatures w14:val="standardContextual"/>
        </w:rPr>
      </w:pPr>
      <w:r>
        <w:t>5.3.27.1.3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_Toc216274910 \h </w:instrText>
      </w:r>
      <w:r>
        <w:fldChar w:fldCharType="separate"/>
      </w:r>
      <w:r>
        <w:t>160</w:t>
      </w:r>
      <w:r>
        <w:fldChar w:fldCharType="end"/>
      </w:r>
    </w:p>
    <w:p w14:paraId="08582D18" w14:textId="64EBAC34" w:rsidR="00DD2250" w:rsidRDefault="00DD2250">
      <w:pPr>
        <w:pStyle w:val="TOC6"/>
        <w:rPr>
          <w:rFonts w:asciiTheme="minorHAnsi" w:eastAsiaTheme="minorEastAsia" w:hAnsiTheme="minorHAnsi" w:cstheme="minorBidi"/>
          <w:kern w:val="2"/>
          <w:sz w:val="24"/>
          <w:szCs w:val="24"/>
          <w14:ligatures w14:val="standardContextual"/>
        </w:rPr>
      </w:pPr>
      <w:r>
        <w:t>5.3.27.1.4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_Toc216274911 \h </w:instrText>
      </w:r>
      <w:r>
        <w:fldChar w:fldCharType="separate"/>
      </w:r>
      <w:r>
        <w:t>160</w:t>
      </w:r>
      <w:r>
        <w:fldChar w:fldCharType="end"/>
      </w:r>
    </w:p>
    <w:p w14:paraId="39C6A3D9" w14:textId="11627378" w:rsidR="00DD2250" w:rsidRDefault="00DD2250">
      <w:pPr>
        <w:pStyle w:val="TOC5"/>
        <w:rPr>
          <w:rFonts w:asciiTheme="minorHAnsi" w:eastAsiaTheme="minorEastAsia" w:hAnsiTheme="minorHAnsi" w:cstheme="minorBidi"/>
          <w:kern w:val="2"/>
          <w:sz w:val="24"/>
          <w:szCs w:val="24"/>
          <w14:ligatures w14:val="standardContextual"/>
        </w:rPr>
      </w:pPr>
      <w:r>
        <w:t>5.3.27.2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_Toc216274912 \h </w:instrText>
      </w:r>
      <w:r>
        <w:fldChar w:fldCharType="separate"/>
      </w:r>
      <w:r>
        <w:t>160</w:t>
      </w:r>
      <w:r>
        <w:fldChar w:fldCharType="end"/>
      </w:r>
    </w:p>
    <w:p w14:paraId="1488832B" w14:textId="288CFDBE" w:rsidR="00DD2250" w:rsidRDefault="00DD2250">
      <w:pPr>
        <w:pStyle w:val="TOC5"/>
        <w:rPr>
          <w:rFonts w:asciiTheme="minorHAnsi" w:eastAsiaTheme="minorEastAsia" w:hAnsiTheme="minorHAnsi" w:cstheme="minorBidi"/>
          <w:kern w:val="2"/>
          <w:sz w:val="24"/>
          <w:szCs w:val="24"/>
          <w14:ligatures w14:val="standardContextual"/>
        </w:rPr>
      </w:pPr>
      <w:r>
        <w:t>5.3.27.3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_Toc216274913 \h </w:instrText>
      </w:r>
      <w:r>
        <w:fldChar w:fldCharType="separate"/>
      </w:r>
      <w:r>
        <w:t>161</w:t>
      </w:r>
      <w:r>
        <w:fldChar w:fldCharType="end"/>
      </w:r>
    </w:p>
    <w:p w14:paraId="541CB919" w14:textId="4A17F322" w:rsidR="00DD2250" w:rsidRDefault="00DD2250">
      <w:pPr>
        <w:pStyle w:val="TOC5"/>
        <w:rPr>
          <w:rFonts w:asciiTheme="minorHAnsi" w:eastAsiaTheme="minorEastAsia" w:hAnsiTheme="minorHAnsi" w:cstheme="minorBidi"/>
          <w:kern w:val="2"/>
          <w:sz w:val="24"/>
          <w:szCs w:val="24"/>
          <w14:ligatures w14:val="standardContextual"/>
        </w:rPr>
      </w:pPr>
      <w:r>
        <w:t>5.3.27.4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_Toc216274914 \h </w:instrText>
      </w:r>
      <w:r>
        <w:fldChar w:fldCharType="separate"/>
      </w:r>
      <w:r>
        <w:t>161</w:t>
      </w:r>
      <w:r>
        <w:fldChar w:fldCharType="end"/>
      </w:r>
    </w:p>
    <w:p w14:paraId="6CF5E1ED" w14:textId="41442F49" w:rsidR="00DD2250" w:rsidRDefault="00DD2250">
      <w:pPr>
        <w:pStyle w:val="TOC5"/>
        <w:rPr>
          <w:rFonts w:asciiTheme="minorHAnsi" w:eastAsiaTheme="minorEastAsia" w:hAnsiTheme="minorHAnsi" w:cstheme="minorBidi"/>
          <w:kern w:val="2"/>
          <w:sz w:val="24"/>
          <w:szCs w:val="24"/>
          <w14:ligatures w14:val="standardContextual"/>
        </w:rPr>
      </w:pPr>
      <w:r>
        <w:t>5.3.27.5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_Toc216274915 \h </w:instrText>
      </w:r>
      <w:r>
        <w:fldChar w:fldCharType="separate"/>
      </w:r>
      <w:r>
        <w:t>161</w:t>
      </w:r>
      <w:r>
        <w:fldChar w:fldCharType="end"/>
      </w:r>
    </w:p>
    <w:p w14:paraId="2FE925E1" w14:textId="20B1E733" w:rsidR="00DD2250" w:rsidRDefault="00DD2250">
      <w:pPr>
        <w:pStyle w:val="TOC5"/>
        <w:rPr>
          <w:rFonts w:asciiTheme="minorHAnsi" w:eastAsiaTheme="minorEastAsia" w:hAnsiTheme="minorHAnsi" w:cstheme="minorBidi"/>
          <w:kern w:val="2"/>
          <w:sz w:val="24"/>
          <w:szCs w:val="24"/>
          <w14:ligatures w14:val="standardContextual"/>
        </w:rPr>
      </w:pPr>
      <w:r>
        <w:t>5.3.27.6</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_Toc216274916 \h </w:instrText>
      </w:r>
      <w:r>
        <w:fldChar w:fldCharType="separate"/>
      </w:r>
      <w:r>
        <w:t>162</w:t>
      </w:r>
      <w:r>
        <w:fldChar w:fldCharType="end"/>
      </w:r>
    </w:p>
    <w:p w14:paraId="1E5EE80E" w14:textId="5601A945" w:rsidR="00DD2250" w:rsidRDefault="00DD2250">
      <w:pPr>
        <w:pStyle w:val="TOC5"/>
        <w:rPr>
          <w:rFonts w:asciiTheme="minorHAnsi" w:eastAsiaTheme="minorEastAsia" w:hAnsiTheme="minorHAnsi" w:cstheme="minorBidi"/>
          <w:kern w:val="2"/>
          <w:sz w:val="24"/>
          <w:szCs w:val="24"/>
          <w14:ligatures w14:val="standardContextual"/>
        </w:rPr>
      </w:pPr>
      <w:r>
        <w:t>5.3.27.7</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_Toc216274917 \h </w:instrText>
      </w:r>
      <w:r>
        <w:fldChar w:fldCharType="separate"/>
      </w:r>
      <w:r>
        <w:t>164</w:t>
      </w:r>
      <w:r>
        <w:fldChar w:fldCharType="end"/>
      </w:r>
    </w:p>
    <w:p w14:paraId="39F92738" w14:textId="3F60CDD4" w:rsidR="00DD2250" w:rsidRDefault="00DD2250">
      <w:pPr>
        <w:pStyle w:val="TOC5"/>
        <w:rPr>
          <w:rFonts w:asciiTheme="minorHAnsi" w:eastAsiaTheme="minorEastAsia" w:hAnsiTheme="minorHAnsi" w:cstheme="minorBidi"/>
          <w:kern w:val="2"/>
          <w:sz w:val="24"/>
          <w:szCs w:val="24"/>
          <w14:ligatures w14:val="standardContextual"/>
        </w:rPr>
      </w:pPr>
      <w:r>
        <w:t>5.3.27.8</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_Toc216274918 \h </w:instrText>
      </w:r>
      <w:r>
        <w:fldChar w:fldCharType="separate"/>
      </w:r>
      <w:r>
        <w:t>165</w:t>
      </w:r>
      <w:r>
        <w:fldChar w:fldCharType="end"/>
      </w:r>
    </w:p>
    <w:p w14:paraId="266269C9" w14:textId="4634099C" w:rsidR="00DD2250" w:rsidRDefault="00DD2250">
      <w:pPr>
        <w:pStyle w:val="TOC5"/>
        <w:rPr>
          <w:rFonts w:asciiTheme="minorHAnsi" w:eastAsiaTheme="minorEastAsia" w:hAnsiTheme="minorHAnsi" w:cstheme="minorBidi"/>
          <w:kern w:val="2"/>
          <w:sz w:val="24"/>
          <w:szCs w:val="24"/>
          <w14:ligatures w14:val="standardContextual"/>
        </w:rPr>
      </w:pPr>
      <w:r>
        <w:t>5.3.27.9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_Toc216274919 \h </w:instrText>
      </w:r>
      <w:r>
        <w:fldChar w:fldCharType="separate"/>
      </w:r>
      <w:r>
        <w:t>165</w:t>
      </w:r>
      <w:r>
        <w:fldChar w:fldCharType="end"/>
      </w:r>
    </w:p>
    <w:p w14:paraId="288100B7" w14:textId="1AF4F8C7" w:rsidR="00DD2250" w:rsidRDefault="00DD2250">
      <w:pPr>
        <w:pStyle w:val="TOC4"/>
        <w:rPr>
          <w:rFonts w:asciiTheme="minorHAnsi" w:eastAsiaTheme="minorEastAsia" w:hAnsiTheme="minorHAnsi" w:cstheme="minorBidi"/>
          <w:kern w:val="2"/>
          <w:sz w:val="24"/>
          <w:szCs w:val="24"/>
          <w14:ligatures w14:val="standardContextual"/>
        </w:rPr>
      </w:pPr>
      <w:r>
        <w:t>5.3.28</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_Toc216274920 \h </w:instrText>
      </w:r>
      <w:r>
        <w:fldChar w:fldCharType="separate"/>
      </w:r>
      <w:r>
        <w:t>165</w:t>
      </w:r>
      <w:r>
        <w:fldChar w:fldCharType="end"/>
      </w:r>
    </w:p>
    <w:p w14:paraId="780524E6" w14:textId="59A37F63" w:rsidR="00DD2250" w:rsidRDefault="00DD2250">
      <w:pPr>
        <w:pStyle w:val="TOC5"/>
        <w:rPr>
          <w:rFonts w:asciiTheme="minorHAnsi" w:eastAsiaTheme="minorEastAsia" w:hAnsiTheme="minorHAnsi" w:cstheme="minorBidi"/>
          <w:kern w:val="2"/>
          <w:sz w:val="24"/>
          <w:szCs w:val="24"/>
          <w14:ligatures w14:val="standardContextual"/>
        </w:rPr>
      </w:pPr>
      <w:r>
        <w:t>5.3.28.1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_Toc216274921 \h </w:instrText>
      </w:r>
      <w:r>
        <w:fldChar w:fldCharType="separate"/>
      </w:r>
      <w:r>
        <w:t>165</w:t>
      </w:r>
      <w:r>
        <w:fldChar w:fldCharType="end"/>
      </w:r>
    </w:p>
    <w:p w14:paraId="78658323" w14:textId="6B60CBF3" w:rsidR="00DD2250" w:rsidRDefault="00DD2250">
      <w:pPr>
        <w:pStyle w:val="TOC5"/>
        <w:rPr>
          <w:rFonts w:asciiTheme="minorHAnsi" w:eastAsiaTheme="minorEastAsia" w:hAnsiTheme="minorHAnsi" w:cstheme="minorBidi"/>
          <w:kern w:val="2"/>
          <w:sz w:val="24"/>
          <w:szCs w:val="24"/>
          <w14:ligatures w14:val="standardContextual"/>
        </w:rPr>
      </w:pPr>
      <w:r>
        <w:t>5.3.28.2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_Toc216274922 \h </w:instrText>
      </w:r>
      <w:r>
        <w:fldChar w:fldCharType="separate"/>
      </w:r>
      <w:r>
        <w:t>165</w:t>
      </w:r>
      <w:r>
        <w:fldChar w:fldCharType="end"/>
      </w:r>
    </w:p>
    <w:p w14:paraId="6964D205" w14:textId="07C4D271" w:rsidR="00DD2250" w:rsidRDefault="00DD2250">
      <w:pPr>
        <w:pStyle w:val="TOC5"/>
        <w:rPr>
          <w:rFonts w:asciiTheme="minorHAnsi" w:eastAsiaTheme="minorEastAsia" w:hAnsiTheme="minorHAnsi" w:cstheme="minorBidi"/>
          <w:kern w:val="2"/>
          <w:sz w:val="24"/>
          <w:szCs w:val="24"/>
          <w14:ligatures w14:val="standardContextual"/>
        </w:rPr>
      </w:pPr>
      <w:r>
        <w:t>5.3.28.3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_Toc216274923 \h </w:instrText>
      </w:r>
      <w:r>
        <w:fldChar w:fldCharType="separate"/>
      </w:r>
      <w:r>
        <w:t>165</w:t>
      </w:r>
      <w:r>
        <w:fldChar w:fldCharType="end"/>
      </w:r>
    </w:p>
    <w:p w14:paraId="5BD9F0D7" w14:textId="6EF46633" w:rsidR="00DD2250" w:rsidRDefault="00DD2250">
      <w:pPr>
        <w:pStyle w:val="TOC5"/>
        <w:rPr>
          <w:rFonts w:asciiTheme="minorHAnsi" w:eastAsiaTheme="minorEastAsia" w:hAnsiTheme="minorHAnsi" w:cstheme="minorBidi"/>
          <w:kern w:val="2"/>
          <w:sz w:val="24"/>
          <w:szCs w:val="24"/>
          <w14:ligatures w14:val="standardContextual"/>
        </w:rPr>
      </w:pPr>
      <w:r>
        <w:t>5.3.28.4</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_Toc216274924 \h </w:instrText>
      </w:r>
      <w:r>
        <w:fldChar w:fldCharType="separate"/>
      </w:r>
      <w:r>
        <w:t>165</w:t>
      </w:r>
      <w:r>
        <w:fldChar w:fldCharType="end"/>
      </w:r>
    </w:p>
    <w:p w14:paraId="52F95EF1" w14:textId="2635E415" w:rsidR="00DD2250" w:rsidRDefault="00DD2250">
      <w:pPr>
        <w:pStyle w:val="TOC5"/>
        <w:rPr>
          <w:rFonts w:asciiTheme="minorHAnsi" w:eastAsiaTheme="minorEastAsia" w:hAnsiTheme="minorHAnsi" w:cstheme="minorBidi"/>
          <w:kern w:val="2"/>
          <w:sz w:val="24"/>
          <w:szCs w:val="24"/>
          <w14:ligatures w14:val="standardContextual"/>
        </w:rPr>
      </w:pPr>
      <w:r>
        <w:t>5.3.28.5</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_Toc216274925 \h </w:instrText>
      </w:r>
      <w:r>
        <w:fldChar w:fldCharType="separate"/>
      </w:r>
      <w:r>
        <w:t>165</w:t>
      </w:r>
      <w:r>
        <w:fldChar w:fldCharType="end"/>
      </w:r>
    </w:p>
    <w:p w14:paraId="43BC2089" w14:textId="33F3E535" w:rsidR="00DD2250" w:rsidRDefault="00DD2250">
      <w:pPr>
        <w:pStyle w:val="TOC5"/>
        <w:rPr>
          <w:rFonts w:asciiTheme="minorHAnsi" w:eastAsiaTheme="minorEastAsia" w:hAnsiTheme="minorHAnsi" w:cstheme="minorBidi"/>
          <w:kern w:val="2"/>
          <w:sz w:val="24"/>
          <w:szCs w:val="24"/>
          <w14:ligatures w14:val="standardContextual"/>
        </w:rPr>
      </w:pPr>
      <w:r>
        <w:t>5.3.28.6</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_Toc216274926 \h </w:instrText>
      </w:r>
      <w:r>
        <w:fldChar w:fldCharType="separate"/>
      </w:r>
      <w:r>
        <w:t>165</w:t>
      </w:r>
      <w:r>
        <w:fldChar w:fldCharType="end"/>
      </w:r>
    </w:p>
    <w:p w14:paraId="23391192" w14:textId="3DABF241" w:rsidR="00DD2250" w:rsidRDefault="00DD2250">
      <w:pPr>
        <w:pStyle w:val="TOC5"/>
        <w:rPr>
          <w:rFonts w:asciiTheme="minorHAnsi" w:eastAsiaTheme="minorEastAsia" w:hAnsiTheme="minorHAnsi" w:cstheme="minorBidi"/>
          <w:kern w:val="2"/>
          <w:sz w:val="24"/>
          <w:szCs w:val="24"/>
          <w14:ligatures w14:val="standardContextual"/>
        </w:rPr>
      </w:pPr>
      <w:r>
        <w:t>5.3.28.7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_Toc216274927 \h </w:instrText>
      </w:r>
      <w:r>
        <w:fldChar w:fldCharType="separate"/>
      </w:r>
      <w:r>
        <w:t>165</w:t>
      </w:r>
      <w:r>
        <w:fldChar w:fldCharType="end"/>
      </w:r>
    </w:p>
    <w:p w14:paraId="5F63D3CC" w14:textId="35D2EE8F" w:rsidR="00DD2250" w:rsidRDefault="00DD2250">
      <w:pPr>
        <w:pStyle w:val="TOC4"/>
        <w:rPr>
          <w:rFonts w:asciiTheme="minorHAnsi" w:eastAsiaTheme="minorEastAsia" w:hAnsiTheme="minorHAnsi" w:cstheme="minorBidi"/>
          <w:kern w:val="2"/>
          <w:sz w:val="24"/>
          <w:szCs w:val="24"/>
          <w14:ligatures w14:val="standardContextual"/>
        </w:rPr>
      </w:pPr>
      <w:r>
        <w:t>5.3.29</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_Toc216274928 \h </w:instrText>
      </w:r>
      <w:r>
        <w:fldChar w:fldCharType="separate"/>
      </w:r>
      <w:r>
        <w:t>165</w:t>
      </w:r>
      <w:r>
        <w:fldChar w:fldCharType="end"/>
      </w:r>
    </w:p>
    <w:p w14:paraId="13C11713" w14:textId="19BB543B" w:rsidR="00DD2250" w:rsidRDefault="00DD2250">
      <w:pPr>
        <w:pStyle w:val="TOC5"/>
        <w:rPr>
          <w:rFonts w:asciiTheme="minorHAnsi" w:eastAsiaTheme="minorEastAsia" w:hAnsiTheme="minorHAnsi" w:cstheme="minorBidi"/>
          <w:kern w:val="2"/>
          <w:sz w:val="24"/>
          <w:szCs w:val="24"/>
          <w14:ligatures w14:val="standardContextual"/>
        </w:rPr>
      </w:pPr>
      <w:r>
        <w:t>5.3.29.1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_Toc216274929 \h </w:instrText>
      </w:r>
      <w:r>
        <w:fldChar w:fldCharType="separate"/>
      </w:r>
      <w:r>
        <w:t>165</w:t>
      </w:r>
      <w:r>
        <w:fldChar w:fldCharType="end"/>
      </w:r>
    </w:p>
    <w:p w14:paraId="719EDED5" w14:textId="55E7A0A7" w:rsidR="00DD2250" w:rsidRDefault="00DD2250">
      <w:pPr>
        <w:pStyle w:val="TOC6"/>
        <w:rPr>
          <w:rFonts w:asciiTheme="minorHAnsi" w:eastAsiaTheme="minorEastAsia" w:hAnsiTheme="minorHAnsi" w:cstheme="minorBidi"/>
          <w:kern w:val="2"/>
          <w:sz w:val="24"/>
          <w:szCs w:val="24"/>
          <w14:ligatures w14:val="standardContextual"/>
        </w:rPr>
      </w:pPr>
      <w:r>
        <w:t>5.3.29.1.1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_Toc216274930 \h </w:instrText>
      </w:r>
      <w:r>
        <w:fldChar w:fldCharType="separate"/>
      </w:r>
      <w:r>
        <w:t>165</w:t>
      </w:r>
      <w:r>
        <w:fldChar w:fldCharType="end"/>
      </w:r>
    </w:p>
    <w:p w14:paraId="76D794A6" w14:textId="6F5DDC03" w:rsidR="00DD2250" w:rsidRDefault="00DD2250">
      <w:pPr>
        <w:pStyle w:val="TOC6"/>
        <w:rPr>
          <w:rFonts w:asciiTheme="minorHAnsi" w:eastAsiaTheme="minorEastAsia" w:hAnsiTheme="minorHAnsi" w:cstheme="minorBidi"/>
          <w:kern w:val="2"/>
          <w:sz w:val="24"/>
          <w:szCs w:val="24"/>
          <w14:ligatures w14:val="standardContextual"/>
        </w:rPr>
      </w:pPr>
      <w:r>
        <w:t>5.3.29.1.2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_Toc216274931 \h </w:instrText>
      </w:r>
      <w:r>
        <w:fldChar w:fldCharType="separate"/>
      </w:r>
      <w:r>
        <w:t>165</w:t>
      </w:r>
      <w:r>
        <w:fldChar w:fldCharType="end"/>
      </w:r>
    </w:p>
    <w:p w14:paraId="476EAD80" w14:textId="4A9E3ADC" w:rsidR="00DD2250" w:rsidRDefault="00DD2250">
      <w:pPr>
        <w:pStyle w:val="TOC6"/>
        <w:rPr>
          <w:rFonts w:asciiTheme="minorHAnsi" w:eastAsiaTheme="minorEastAsia" w:hAnsiTheme="minorHAnsi" w:cstheme="minorBidi"/>
          <w:kern w:val="2"/>
          <w:sz w:val="24"/>
          <w:szCs w:val="24"/>
          <w14:ligatures w14:val="standardContextual"/>
        </w:rPr>
      </w:pPr>
      <w:r>
        <w:t>5.3.29.1.3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_Toc216274932 \h </w:instrText>
      </w:r>
      <w:r>
        <w:fldChar w:fldCharType="separate"/>
      </w:r>
      <w:r>
        <w:t>165</w:t>
      </w:r>
      <w:r>
        <w:fldChar w:fldCharType="end"/>
      </w:r>
    </w:p>
    <w:p w14:paraId="7C02D173" w14:textId="758EF9C0" w:rsidR="00DD2250" w:rsidRDefault="00DD2250">
      <w:pPr>
        <w:pStyle w:val="TOC6"/>
        <w:rPr>
          <w:rFonts w:asciiTheme="minorHAnsi" w:eastAsiaTheme="minorEastAsia" w:hAnsiTheme="minorHAnsi" w:cstheme="minorBidi"/>
          <w:kern w:val="2"/>
          <w:sz w:val="24"/>
          <w:szCs w:val="24"/>
          <w14:ligatures w14:val="standardContextual"/>
        </w:rPr>
      </w:pPr>
      <w:r>
        <w:t>5.3.29.1.4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_Toc216274933 \h </w:instrText>
      </w:r>
      <w:r>
        <w:fldChar w:fldCharType="separate"/>
      </w:r>
      <w:r>
        <w:t>165</w:t>
      </w:r>
      <w:r>
        <w:fldChar w:fldCharType="end"/>
      </w:r>
    </w:p>
    <w:p w14:paraId="132A33B3" w14:textId="4C11D2A6" w:rsidR="00DD2250" w:rsidRDefault="00DD2250">
      <w:pPr>
        <w:pStyle w:val="TOC5"/>
        <w:rPr>
          <w:rFonts w:asciiTheme="minorHAnsi" w:eastAsiaTheme="minorEastAsia" w:hAnsiTheme="minorHAnsi" w:cstheme="minorBidi"/>
          <w:kern w:val="2"/>
          <w:sz w:val="24"/>
          <w:szCs w:val="24"/>
          <w14:ligatures w14:val="standardContextual"/>
        </w:rPr>
      </w:pPr>
      <w:r>
        <w:t>5.3.29.2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_Toc216274934 \h </w:instrText>
      </w:r>
      <w:r>
        <w:fldChar w:fldCharType="separate"/>
      </w:r>
      <w:r>
        <w:t>165</w:t>
      </w:r>
      <w:r>
        <w:fldChar w:fldCharType="end"/>
      </w:r>
    </w:p>
    <w:p w14:paraId="550E0483" w14:textId="232E1CD0" w:rsidR="00DD2250" w:rsidRDefault="00DD2250">
      <w:pPr>
        <w:pStyle w:val="TOC5"/>
        <w:rPr>
          <w:rFonts w:asciiTheme="minorHAnsi" w:eastAsiaTheme="minorEastAsia" w:hAnsiTheme="minorHAnsi" w:cstheme="minorBidi"/>
          <w:kern w:val="2"/>
          <w:sz w:val="24"/>
          <w:szCs w:val="24"/>
          <w14:ligatures w14:val="standardContextual"/>
        </w:rPr>
      </w:pPr>
      <w:r>
        <w:t>5.3.29.3</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_Toc216274935 \h </w:instrText>
      </w:r>
      <w:r>
        <w:fldChar w:fldCharType="separate"/>
      </w:r>
      <w:r>
        <w:t>165</w:t>
      </w:r>
      <w:r>
        <w:fldChar w:fldCharType="end"/>
      </w:r>
    </w:p>
    <w:p w14:paraId="15CFEF0F" w14:textId="0BAD6829" w:rsidR="00DD2250" w:rsidRDefault="00DD2250">
      <w:pPr>
        <w:pStyle w:val="TOC5"/>
        <w:rPr>
          <w:rFonts w:asciiTheme="minorHAnsi" w:eastAsiaTheme="minorEastAsia" w:hAnsiTheme="minorHAnsi" w:cstheme="minorBidi"/>
          <w:kern w:val="2"/>
          <w:sz w:val="24"/>
          <w:szCs w:val="24"/>
          <w14:ligatures w14:val="standardContextual"/>
        </w:rPr>
      </w:pPr>
      <w:r>
        <w:t>5.3.29.4</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_Toc216274936 \h </w:instrText>
      </w:r>
      <w:r>
        <w:fldChar w:fldCharType="separate"/>
      </w:r>
      <w:r>
        <w:t>166</w:t>
      </w:r>
      <w:r>
        <w:fldChar w:fldCharType="end"/>
      </w:r>
    </w:p>
    <w:p w14:paraId="6512C147" w14:textId="0736FF93" w:rsidR="00DD2250" w:rsidRDefault="00DD2250">
      <w:pPr>
        <w:pStyle w:val="TOC5"/>
        <w:rPr>
          <w:rFonts w:asciiTheme="minorHAnsi" w:eastAsiaTheme="minorEastAsia" w:hAnsiTheme="minorHAnsi" w:cstheme="minorBidi"/>
          <w:kern w:val="2"/>
          <w:sz w:val="24"/>
          <w:szCs w:val="24"/>
          <w14:ligatures w14:val="standardContextual"/>
        </w:rPr>
      </w:pPr>
      <w:r>
        <w:t>5.3.29.5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_Toc216274937 \h </w:instrText>
      </w:r>
      <w:r>
        <w:fldChar w:fldCharType="separate"/>
      </w:r>
      <w:r>
        <w:t>167</w:t>
      </w:r>
      <w:r>
        <w:fldChar w:fldCharType="end"/>
      </w:r>
    </w:p>
    <w:p w14:paraId="1B8DAECA" w14:textId="22FBFC5F" w:rsidR="00DD2250" w:rsidRDefault="00DD2250">
      <w:pPr>
        <w:pStyle w:val="TOC5"/>
        <w:rPr>
          <w:rFonts w:asciiTheme="minorHAnsi" w:eastAsiaTheme="minorEastAsia" w:hAnsiTheme="minorHAnsi" w:cstheme="minorBidi"/>
          <w:kern w:val="2"/>
          <w:sz w:val="24"/>
          <w:szCs w:val="24"/>
          <w14:ligatures w14:val="standardContextual"/>
        </w:rPr>
      </w:pPr>
      <w:r>
        <w:t>5.3.29.6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_Toc216274938 \h </w:instrText>
      </w:r>
      <w:r>
        <w:fldChar w:fldCharType="separate"/>
      </w:r>
      <w:r>
        <w:t>168</w:t>
      </w:r>
      <w:r>
        <w:fldChar w:fldCharType="end"/>
      </w:r>
    </w:p>
    <w:p w14:paraId="257747BD" w14:textId="79D8B961" w:rsidR="00DD2250" w:rsidRDefault="00DD2250">
      <w:pPr>
        <w:pStyle w:val="TOC4"/>
        <w:rPr>
          <w:rFonts w:asciiTheme="minorHAnsi" w:eastAsiaTheme="minorEastAsia" w:hAnsiTheme="minorHAnsi" w:cstheme="minorBidi"/>
          <w:kern w:val="2"/>
          <w:sz w:val="24"/>
          <w:szCs w:val="24"/>
          <w14:ligatures w14:val="standardContextual"/>
        </w:rPr>
      </w:pPr>
      <w:r>
        <w:t>5.3.30</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_Toc216274939 \h </w:instrText>
      </w:r>
      <w:r>
        <w:fldChar w:fldCharType="separate"/>
      </w:r>
      <w:r>
        <w:t>168</w:t>
      </w:r>
      <w:r>
        <w:fldChar w:fldCharType="end"/>
      </w:r>
    </w:p>
    <w:p w14:paraId="6C07D4A8" w14:textId="3B7AFAA9" w:rsidR="00DD2250" w:rsidRDefault="00DD2250">
      <w:pPr>
        <w:pStyle w:val="TOC5"/>
        <w:rPr>
          <w:rFonts w:asciiTheme="minorHAnsi" w:eastAsiaTheme="minorEastAsia" w:hAnsiTheme="minorHAnsi" w:cstheme="minorBidi"/>
          <w:kern w:val="2"/>
          <w:sz w:val="24"/>
          <w:szCs w:val="24"/>
          <w14:ligatures w14:val="standardContextual"/>
        </w:rPr>
      </w:pPr>
      <w:r>
        <w:t>5.3.30.1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_Toc216274940 \h </w:instrText>
      </w:r>
      <w:r>
        <w:fldChar w:fldCharType="separate"/>
      </w:r>
      <w:r>
        <w:t>168</w:t>
      </w:r>
      <w:r>
        <w:fldChar w:fldCharType="end"/>
      </w:r>
    </w:p>
    <w:p w14:paraId="03761750" w14:textId="25892091" w:rsidR="00DD2250" w:rsidRDefault="00DD2250">
      <w:pPr>
        <w:pStyle w:val="TOC6"/>
        <w:rPr>
          <w:rFonts w:asciiTheme="minorHAnsi" w:eastAsiaTheme="minorEastAsia" w:hAnsiTheme="minorHAnsi" w:cstheme="minorBidi"/>
          <w:kern w:val="2"/>
          <w:sz w:val="24"/>
          <w:szCs w:val="24"/>
          <w14:ligatures w14:val="standardContextual"/>
        </w:rPr>
      </w:pPr>
      <w:r>
        <w:t>5.3.30.1.1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_Toc216274941 \h </w:instrText>
      </w:r>
      <w:r>
        <w:fldChar w:fldCharType="separate"/>
      </w:r>
      <w:r>
        <w:t>168</w:t>
      </w:r>
      <w:r>
        <w:fldChar w:fldCharType="end"/>
      </w:r>
    </w:p>
    <w:p w14:paraId="6469094A" w14:textId="2C37D18B" w:rsidR="00DD2250" w:rsidRDefault="00DD2250">
      <w:pPr>
        <w:pStyle w:val="TOC6"/>
        <w:rPr>
          <w:rFonts w:asciiTheme="minorHAnsi" w:eastAsiaTheme="minorEastAsia" w:hAnsiTheme="minorHAnsi" w:cstheme="minorBidi"/>
          <w:kern w:val="2"/>
          <w:sz w:val="24"/>
          <w:szCs w:val="24"/>
          <w14:ligatures w14:val="standardContextual"/>
        </w:rPr>
      </w:pPr>
      <w:r>
        <w:t>5.3.30.1.2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_Toc216274942 \h </w:instrText>
      </w:r>
      <w:r>
        <w:fldChar w:fldCharType="separate"/>
      </w:r>
      <w:r>
        <w:t>168</w:t>
      </w:r>
      <w:r>
        <w:fldChar w:fldCharType="end"/>
      </w:r>
    </w:p>
    <w:p w14:paraId="2C9642B0" w14:textId="4F9822F4" w:rsidR="00DD2250" w:rsidRDefault="00DD2250">
      <w:pPr>
        <w:pStyle w:val="TOC6"/>
        <w:rPr>
          <w:rFonts w:asciiTheme="minorHAnsi" w:eastAsiaTheme="minorEastAsia" w:hAnsiTheme="minorHAnsi" w:cstheme="minorBidi"/>
          <w:kern w:val="2"/>
          <w:sz w:val="24"/>
          <w:szCs w:val="24"/>
          <w14:ligatures w14:val="standardContextual"/>
        </w:rPr>
      </w:pPr>
      <w:r>
        <w:t>5.3.30.1.3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_Toc216274943 \h </w:instrText>
      </w:r>
      <w:r>
        <w:fldChar w:fldCharType="separate"/>
      </w:r>
      <w:r>
        <w:t>168</w:t>
      </w:r>
      <w:r>
        <w:fldChar w:fldCharType="end"/>
      </w:r>
    </w:p>
    <w:p w14:paraId="1B891582" w14:textId="7E0E035B" w:rsidR="00DD2250" w:rsidRDefault="00DD2250">
      <w:pPr>
        <w:pStyle w:val="TOC6"/>
        <w:rPr>
          <w:rFonts w:asciiTheme="minorHAnsi" w:eastAsiaTheme="minorEastAsia" w:hAnsiTheme="minorHAnsi" w:cstheme="minorBidi"/>
          <w:kern w:val="2"/>
          <w:sz w:val="24"/>
          <w:szCs w:val="24"/>
          <w14:ligatures w14:val="standardContextual"/>
        </w:rPr>
      </w:pPr>
      <w:r>
        <w:t>5.3.30.1.4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_Toc216274944 \h </w:instrText>
      </w:r>
      <w:r>
        <w:fldChar w:fldCharType="separate"/>
      </w:r>
      <w:r>
        <w:t>168</w:t>
      </w:r>
      <w:r>
        <w:fldChar w:fldCharType="end"/>
      </w:r>
    </w:p>
    <w:p w14:paraId="750ADF36" w14:textId="7302D28E" w:rsidR="00DD2250" w:rsidRDefault="00DD2250">
      <w:pPr>
        <w:pStyle w:val="TOC5"/>
        <w:rPr>
          <w:rFonts w:asciiTheme="minorHAnsi" w:eastAsiaTheme="minorEastAsia" w:hAnsiTheme="minorHAnsi" w:cstheme="minorBidi"/>
          <w:kern w:val="2"/>
          <w:sz w:val="24"/>
          <w:szCs w:val="24"/>
          <w14:ligatures w14:val="standardContextual"/>
        </w:rPr>
      </w:pPr>
      <w:r>
        <w:t>5.3.30.2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_Toc216274945 \h </w:instrText>
      </w:r>
      <w:r>
        <w:fldChar w:fldCharType="separate"/>
      </w:r>
      <w:r>
        <w:t>168</w:t>
      </w:r>
      <w:r>
        <w:fldChar w:fldCharType="end"/>
      </w:r>
    </w:p>
    <w:p w14:paraId="3D22034B" w14:textId="1A562791" w:rsidR="00DD2250" w:rsidRDefault="00DD2250">
      <w:pPr>
        <w:pStyle w:val="TOC5"/>
        <w:rPr>
          <w:rFonts w:asciiTheme="minorHAnsi" w:eastAsiaTheme="minorEastAsia" w:hAnsiTheme="minorHAnsi" w:cstheme="minorBidi"/>
          <w:kern w:val="2"/>
          <w:sz w:val="24"/>
          <w:szCs w:val="24"/>
          <w14:ligatures w14:val="standardContextual"/>
        </w:rPr>
      </w:pPr>
      <w:r>
        <w:t>5.3.30.3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_Toc216274946 \h </w:instrText>
      </w:r>
      <w:r>
        <w:fldChar w:fldCharType="separate"/>
      </w:r>
      <w:r>
        <w:t>168</w:t>
      </w:r>
      <w:r>
        <w:fldChar w:fldCharType="end"/>
      </w:r>
    </w:p>
    <w:p w14:paraId="5CE524A5" w14:textId="77D076E0" w:rsidR="00DD2250" w:rsidRDefault="00DD2250">
      <w:pPr>
        <w:pStyle w:val="TOC6"/>
        <w:rPr>
          <w:rFonts w:asciiTheme="minorHAnsi" w:eastAsiaTheme="minorEastAsia" w:hAnsiTheme="minorHAnsi" w:cstheme="minorBidi"/>
          <w:kern w:val="2"/>
          <w:sz w:val="24"/>
          <w:szCs w:val="24"/>
          <w14:ligatures w14:val="standardContextual"/>
        </w:rPr>
      </w:pPr>
      <w:r>
        <w:t>5.3.30.3.1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_Toc216274947 \h </w:instrText>
      </w:r>
      <w:r>
        <w:fldChar w:fldCharType="separate"/>
      </w:r>
      <w:r>
        <w:t>168</w:t>
      </w:r>
      <w:r>
        <w:fldChar w:fldCharType="end"/>
      </w:r>
    </w:p>
    <w:p w14:paraId="5DBBA3F5" w14:textId="67335FF6" w:rsidR="00DD2250" w:rsidRDefault="00DD2250">
      <w:pPr>
        <w:pStyle w:val="TOC6"/>
        <w:rPr>
          <w:rFonts w:asciiTheme="minorHAnsi" w:eastAsiaTheme="minorEastAsia" w:hAnsiTheme="minorHAnsi" w:cstheme="minorBidi"/>
          <w:kern w:val="2"/>
          <w:sz w:val="24"/>
          <w:szCs w:val="24"/>
          <w14:ligatures w14:val="standardContextual"/>
        </w:rPr>
      </w:pPr>
      <w:r>
        <w:t>5.3.30.3.2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_Toc216274948 \h </w:instrText>
      </w:r>
      <w:r>
        <w:fldChar w:fldCharType="separate"/>
      </w:r>
      <w:r>
        <w:t>168</w:t>
      </w:r>
      <w:r>
        <w:fldChar w:fldCharType="end"/>
      </w:r>
    </w:p>
    <w:p w14:paraId="028DDBEE" w14:textId="34BDDE4B" w:rsidR="00DD2250" w:rsidRDefault="00DD2250">
      <w:pPr>
        <w:pStyle w:val="TOC6"/>
        <w:rPr>
          <w:rFonts w:asciiTheme="minorHAnsi" w:eastAsiaTheme="minorEastAsia" w:hAnsiTheme="minorHAnsi" w:cstheme="minorBidi"/>
          <w:kern w:val="2"/>
          <w:sz w:val="24"/>
          <w:szCs w:val="24"/>
          <w14:ligatures w14:val="standardContextual"/>
        </w:rPr>
      </w:pPr>
      <w:r>
        <w:t>5.3.30.3.3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_Toc216274949 \h </w:instrText>
      </w:r>
      <w:r>
        <w:fldChar w:fldCharType="separate"/>
      </w:r>
      <w:r>
        <w:t>168</w:t>
      </w:r>
      <w:r>
        <w:fldChar w:fldCharType="end"/>
      </w:r>
    </w:p>
    <w:p w14:paraId="173AD87C" w14:textId="3F4A9A1F" w:rsidR="00DD2250" w:rsidRDefault="00DD2250">
      <w:pPr>
        <w:pStyle w:val="TOC5"/>
        <w:rPr>
          <w:rFonts w:asciiTheme="minorHAnsi" w:eastAsiaTheme="minorEastAsia" w:hAnsiTheme="minorHAnsi" w:cstheme="minorBidi"/>
          <w:kern w:val="2"/>
          <w:sz w:val="24"/>
          <w:szCs w:val="24"/>
          <w14:ligatures w14:val="standardContextual"/>
        </w:rPr>
      </w:pPr>
      <w:r>
        <w:t>5.3.30.4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_Toc216274950 \h </w:instrText>
      </w:r>
      <w:r>
        <w:fldChar w:fldCharType="separate"/>
      </w:r>
      <w:r>
        <w:t>168</w:t>
      </w:r>
      <w:r>
        <w:fldChar w:fldCharType="end"/>
      </w:r>
    </w:p>
    <w:p w14:paraId="478FC82B" w14:textId="32126092" w:rsidR="00DD2250" w:rsidRDefault="00DD2250">
      <w:pPr>
        <w:pStyle w:val="TOC5"/>
        <w:rPr>
          <w:rFonts w:asciiTheme="minorHAnsi" w:eastAsiaTheme="minorEastAsia" w:hAnsiTheme="minorHAnsi" w:cstheme="minorBidi"/>
          <w:kern w:val="2"/>
          <w:sz w:val="24"/>
          <w:szCs w:val="24"/>
          <w14:ligatures w14:val="standardContextual"/>
        </w:rPr>
      </w:pPr>
      <w:r>
        <w:t>5.3.30.5</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_Toc216274951 \h </w:instrText>
      </w:r>
      <w:r>
        <w:fldChar w:fldCharType="separate"/>
      </w:r>
      <w:r>
        <w:t>168</w:t>
      </w:r>
      <w:r>
        <w:fldChar w:fldCharType="end"/>
      </w:r>
    </w:p>
    <w:p w14:paraId="71FEF029" w14:textId="1D87D480" w:rsidR="00DD2250" w:rsidRDefault="00DD2250">
      <w:pPr>
        <w:pStyle w:val="TOC5"/>
        <w:rPr>
          <w:rFonts w:asciiTheme="minorHAnsi" w:eastAsiaTheme="minorEastAsia" w:hAnsiTheme="minorHAnsi" w:cstheme="minorBidi"/>
          <w:kern w:val="2"/>
          <w:sz w:val="24"/>
          <w:szCs w:val="24"/>
          <w14:ligatures w14:val="standardContextual"/>
        </w:rPr>
      </w:pPr>
      <w:r>
        <w:t>5.3.30.6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_Toc216274952 \h </w:instrText>
      </w:r>
      <w:r>
        <w:fldChar w:fldCharType="separate"/>
      </w:r>
      <w:r>
        <w:t>168</w:t>
      </w:r>
      <w:r>
        <w:fldChar w:fldCharType="end"/>
      </w:r>
    </w:p>
    <w:p w14:paraId="5C504D3A" w14:textId="591942A8" w:rsidR="00DD2250" w:rsidRDefault="00DD2250">
      <w:pPr>
        <w:pStyle w:val="TOC5"/>
        <w:rPr>
          <w:rFonts w:asciiTheme="minorHAnsi" w:eastAsiaTheme="minorEastAsia" w:hAnsiTheme="minorHAnsi" w:cstheme="minorBidi"/>
          <w:kern w:val="2"/>
          <w:sz w:val="24"/>
          <w:szCs w:val="24"/>
          <w14:ligatures w14:val="standardContextual"/>
        </w:rPr>
      </w:pPr>
      <w:r>
        <w:t>5.3.30.7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_Toc216274953 \h </w:instrText>
      </w:r>
      <w:r>
        <w:fldChar w:fldCharType="separate"/>
      </w:r>
      <w:r>
        <w:t>168</w:t>
      </w:r>
      <w:r>
        <w:fldChar w:fldCharType="end"/>
      </w:r>
    </w:p>
    <w:p w14:paraId="0FAF9F7C" w14:textId="78009F32" w:rsidR="00DD2250" w:rsidRDefault="00DD2250">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Introduction of Power Class 2 and UE 40MHz Channel Bandwidth in NR band n28 (UID-1070062) NR_n28_PC2_40MHz_CBW-UEConTest</w:t>
      </w:r>
      <w:r>
        <w:tab/>
      </w:r>
      <w:r>
        <w:fldChar w:fldCharType="begin" w:fldLock="1"/>
      </w:r>
      <w:r>
        <w:instrText xml:space="preserve"> PAGEREF _Toc216274954 \h </w:instrText>
      </w:r>
      <w:r>
        <w:fldChar w:fldCharType="separate"/>
      </w:r>
      <w:r>
        <w:t>168</w:t>
      </w:r>
      <w:r>
        <w:fldChar w:fldCharType="end"/>
      </w:r>
    </w:p>
    <w:p w14:paraId="5F8623B9" w14:textId="483AE643" w:rsidR="00DD2250" w:rsidRDefault="00DD2250">
      <w:pPr>
        <w:pStyle w:val="TOC5"/>
        <w:rPr>
          <w:rFonts w:asciiTheme="minorHAnsi" w:eastAsiaTheme="minorEastAsia" w:hAnsiTheme="minorHAnsi" w:cstheme="minorBidi"/>
          <w:kern w:val="2"/>
          <w:sz w:val="24"/>
          <w:szCs w:val="24"/>
          <w14:ligatures w14:val="standardContextual"/>
        </w:rPr>
      </w:pPr>
      <w:r>
        <w:t>5.3.31.1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_Toc216274955 \h </w:instrText>
      </w:r>
      <w:r>
        <w:fldChar w:fldCharType="separate"/>
      </w:r>
      <w:r>
        <w:t>168</w:t>
      </w:r>
      <w:r>
        <w:fldChar w:fldCharType="end"/>
      </w:r>
    </w:p>
    <w:p w14:paraId="38155B95" w14:textId="239F8804" w:rsidR="00DD2250" w:rsidRDefault="00DD2250">
      <w:pPr>
        <w:pStyle w:val="TOC6"/>
        <w:rPr>
          <w:rFonts w:asciiTheme="minorHAnsi" w:eastAsiaTheme="minorEastAsia" w:hAnsiTheme="minorHAnsi" w:cstheme="minorBidi"/>
          <w:kern w:val="2"/>
          <w:sz w:val="24"/>
          <w:szCs w:val="24"/>
          <w14:ligatures w14:val="standardContextual"/>
        </w:rPr>
      </w:pPr>
      <w:r>
        <w:t>5.3.31.1.1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_Toc216274956 \h </w:instrText>
      </w:r>
      <w:r>
        <w:fldChar w:fldCharType="separate"/>
      </w:r>
      <w:r>
        <w:t>168</w:t>
      </w:r>
      <w:r>
        <w:fldChar w:fldCharType="end"/>
      </w:r>
    </w:p>
    <w:p w14:paraId="266721C5" w14:textId="21D6EA8A" w:rsidR="00DD2250" w:rsidRDefault="00DD2250">
      <w:pPr>
        <w:pStyle w:val="TOC6"/>
        <w:rPr>
          <w:rFonts w:asciiTheme="minorHAnsi" w:eastAsiaTheme="minorEastAsia" w:hAnsiTheme="minorHAnsi" w:cstheme="minorBidi"/>
          <w:kern w:val="2"/>
          <w:sz w:val="24"/>
          <w:szCs w:val="24"/>
          <w14:ligatures w14:val="standardContextual"/>
        </w:rPr>
      </w:pPr>
      <w:r>
        <w:t>5.3.31.1.2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_Toc216274957 \h </w:instrText>
      </w:r>
      <w:r>
        <w:fldChar w:fldCharType="separate"/>
      </w:r>
      <w:r>
        <w:t>169</w:t>
      </w:r>
      <w:r>
        <w:fldChar w:fldCharType="end"/>
      </w:r>
    </w:p>
    <w:p w14:paraId="5D8756B6" w14:textId="3D72061C" w:rsidR="00DD2250" w:rsidRDefault="00DD2250">
      <w:pPr>
        <w:pStyle w:val="TOC6"/>
        <w:rPr>
          <w:rFonts w:asciiTheme="minorHAnsi" w:eastAsiaTheme="minorEastAsia" w:hAnsiTheme="minorHAnsi" w:cstheme="minorBidi"/>
          <w:kern w:val="2"/>
          <w:sz w:val="24"/>
          <w:szCs w:val="24"/>
          <w14:ligatures w14:val="standardContextual"/>
        </w:rPr>
      </w:pPr>
      <w:r>
        <w:t>5.3.31.1.3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_Toc216274958 \h </w:instrText>
      </w:r>
      <w:r>
        <w:fldChar w:fldCharType="separate"/>
      </w:r>
      <w:r>
        <w:t>169</w:t>
      </w:r>
      <w:r>
        <w:fldChar w:fldCharType="end"/>
      </w:r>
    </w:p>
    <w:p w14:paraId="2C165D49" w14:textId="60B8E2B7" w:rsidR="00DD2250" w:rsidRDefault="00DD2250">
      <w:pPr>
        <w:pStyle w:val="TOC6"/>
        <w:rPr>
          <w:rFonts w:asciiTheme="minorHAnsi" w:eastAsiaTheme="minorEastAsia" w:hAnsiTheme="minorHAnsi" w:cstheme="minorBidi"/>
          <w:kern w:val="2"/>
          <w:sz w:val="24"/>
          <w:szCs w:val="24"/>
          <w14:ligatures w14:val="standardContextual"/>
        </w:rPr>
      </w:pPr>
      <w:r>
        <w:t>5.3.31.1.4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_Toc216274959 \h </w:instrText>
      </w:r>
      <w:r>
        <w:fldChar w:fldCharType="separate"/>
      </w:r>
      <w:r>
        <w:t>169</w:t>
      </w:r>
      <w:r>
        <w:fldChar w:fldCharType="end"/>
      </w:r>
    </w:p>
    <w:p w14:paraId="710572D6" w14:textId="03134517" w:rsidR="00DD2250" w:rsidRDefault="00DD2250">
      <w:pPr>
        <w:pStyle w:val="TOC5"/>
        <w:rPr>
          <w:rFonts w:asciiTheme="minorHAnsi" w:eastAsiaTheme="minorEastAsia" w:hAnsiTheme="minorHAnsi" w:cstheme="minorBidi"/>
          <w:kern w:val="2"/>
          <w:sz w:val="24"/>
          <w:szCs w:val="24"/>
          <w14:ligatures w14:val="standardContextual"/>
        </w:rPr>
      </w:pPr>
      <w:r>
        <w:t>5.3.31.2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_Toc216274960 \h </w:instrText>
      </w:r>
      <w:r>
        <w:fldChar w:fldCharType="separate"/>
      </w:r>
      <w:r>
        <w:t>169</w:t>
      </w:r>
      <w:r>
        <w:fldChar w:fldCharType="end"/>
      </w:r>
    </w:p>
    <w:p w14:paraId="79137A38" w14:textId="76ED6048" w:rsidR="00DD2250" w:rsidRDefault="00DD2250">
      <w:pPr>
        <w:pStyle w:val="TOC5"/>
        <w:rPr>
          <w:rFonts w:asciiTheme="minorHAnsi" w:eastAsiaTheme="minorEastAsia" w:hAnsiTheme="minorHAnsi" w:cstheme="minorBidi"/>
          <w:kern w:val="2"/>
          <w:sz w:val="24"/>
          <w:szCs w:val="24"/>
          <w14:ligatures w14:val="standardContextual"/>
        </w:rPr>
      </w:pPr>
      <w:r>
        <w:t>5.3.31.3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_Toc216274961 \h </w:instrText>
      </w:r>
      <w:r>
        <w:fldChar w:fldCharType="separate"/>
      </w:r>
      <w:r>
        <w:t>169</w:t>
      </w:r>
      <w:r>
        <w:fldChar w:fldCharType="end"/>
      </w:r>
    </w:p>
    <w:p w14:paraId="7B44A78F" w14:textId="3741081B" w:rsidR="00DD2250" w:rsidRDefault="00DD2250">
      <w:pPr>
        <w:pStyle w:val="TOC6"/>
        <w:rPr>
          <w:rFonts w:asciiTheme="minorHAnsi" w:eastAsiaTheme="minorEastAsia" w:hAnsiTheme="minorHAnsi" w:cstheme="minorBidi"/>
          <w:kern w:val="2"/>
          <w:sz w:val="24"/>
          <w:szCs w:val="24"/>
          <w14:ligatures w14:val="standardContextual"/>
        </w:rPr>
      </w:pPr>
      <w:r>
        <w:t>5.3.31.3.1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_Toc216274962 \h </w:instrText>
      </w:r>
      <w:r>
        <w:fldChar w:fldCharType="separate"/>
      </w:r>
      <w:r>
        <w:t>169</w:t>
      </w:r>
      <w:r>
        <w:fldChar w:fldCharType="end"/>
      </w:r>
    </w:p>
    <w:p w14:paraId="13DD0479" w14:textId="4E49D5F8" w:rsidR="00DD2250" w:rsidRDefault="00DD2250">
      <w:pPr>
        <w:pStyle w:val="TOC6"/>
        <w:rPr>
          <w:rFonts w:asciiTheme="minorHAnsi" w:eastAsiaTheme="minorEastAsia" w:hAnsiTheme="minorHAnsi" w:cstheme="minorBidi"/>
          <w:kern w:val="2"/>
          <w:sz w:val="24"/>
          <w:szCs w:val="24"/>
          <w14:ligatures w14:val="standardContextual"/>
        </w:rPr>
      </w:pPr>
      <w:r>
        <w:t>5.3.31.3.2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_Toc216274963 \h </w:instrText>
      </w:r>
      <w:r>
        <w:fldChar w:fldCharType="separate"/>
      </w:r>
      <w:r>
        <w:t>170</w:t>
      </w:r>
      <w:r>
        <w:fldChar w:fldCharType="end"/>
      </w:r>
    </w:p>
    <w:p w14:paraId="2101629C" w14:textId="4EB64E9B" w:rsidR="00DD2250" w:rsidRDefault="00DD2250">
      <w:pPr>
        <w:pStyle w:val="TOC6"/>
        <w:rPr>
          <w:rFonts w:asciiTheme="minorHAnsi" w:eastAsiaTheme="minorEastAsia" w:hAnsiTheme="minorHAnsi" w:cstheme="minorBidi"/>
          <w:kern w:val="2"/>
          <w:sz w:val="24"/>
          <w:szCs w:val="24"/>
          <w14:ligatures w14:val="standardContextual"/>
        </w:rPr>
      </w:pPr>
      <w:r>
        <w:t>5.3.31.3.3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_Toc216274964 \h </w:instrText>
      </w:r>
      <w:r>
        <w:fldChar w:fldCharType="separate"/>
      </w:r>
      <w:r>
        <w:t>170</w:t>
      </w:r>
      <w:r>
        <w:fldChar w:fldCharType="end"/>
      </w:r>
    </w:p>
    <w:p w14:paraId="4D30CD8B" w14:textId="6B601419" w:rsidR="00DD2250" w:rsidRDefault="00DD2250">
      <w:pPr>
        <w:pStyle w:val="TOC5"/>
        <w:rPr>
          <w:rFonts w:asciiTheme="minorHAnsi" w:eastAsiaTheme="minorEastAsia" w:hAnsiTheme="minorHAnsi" w:cstheme="minorBidi"/>
          <w:kern w:val="2"/>
          <w:sz w:val="24"/>
          <w:szCs w:val="24"/>
          <w14:ligatures w14:val="standardContextual"/>
        </w:rPr>
      </w:pPr>
      <w:r>
        <w:t>5.3.31.4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_Toc216274965 \h </w:instrText>
      </w:r>
      <w:r>
        <w:fldChar w:fldCharType="separate"/>
      </w:r>
      <w:r>
        <w:t>170</w:t>
      </w:r>
      <w:r>
        <w:fldChar w:fldCharType="end"/>
      </w:r>
    </w:p>
    <w:p w14:paraId="644A2349" w14:textId="14B824E9" w:rsidR="00DD2250" w:rsidRDefault="00DD2250">
      <w:pPr>
        <w:pStyle w:val="TOC5"/>
        <w:rPr>
          <w:rFonts w:asciiTheme="minorHAnsi" w:eastAsiaTheme="minorEastAsia" w:hAnsiTheme="minorHAnsi" w:cstheme="minorBidi"/>
          <w:kern w:val="2"/>
          <w:sz w:val="24"/>
          <w:szCs w:val="24"/>
          <w14:ligatures w14:val="standardContextual"/>
        </w:rPr>
      </w:pPr>
      <w:r>
        <w:t>5.3.31.5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_Toc216274966 \h </w:instrText>
      </w:r>
      <w:r>
        <w:fldChar w:fldCharType="separate"/>
      </w:r>
      <w:r>
        <w:t>170</w:t>
      </w:r>
      <w:r>
        <w:fldChar w:fldCharType="end"/>
      </w:r>
    </w:p>
    <w:p w14:paraId="0B38A6E7" w14:textId="1F0B8BAC" w:rsidR="00DD2250" w:rsidRDefault="00DD2250">
      <w:pPr>
        <w:pStyle w:val="TOC5"/>
        <w:rPr>
          <w:rFonts w:asciiTheme="minorHAnsi" w:eastAsiaTheme="minorEastAsia" w:hAnsiTheme="minorHAnsi" w:cstheme="minorBidi"/>
          <w:kern w:val="2"/>
          <w:sz w:val="24"/>
          <w:szCs w:val="24"/>
          <w14:ligatures w14:val="standardContextual"/>
        </w:rPr>
      </w:pPr>
      <w:r>
        <w:t>5.3.31.6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_Toc216274967 \h </w:instrText>
      </w:r>
      <w:r>
        <w:fldChar w:fldCharType="separate"/>
      </w:r>
      <w:r>
        <w:t>170</w:t>
      </w:r>
      <w:r>
        <w:fldChar w:fldCharType="end"/>
      </w:r>
    </w:p>
    <w:p w14:paraId="1767974E" w14:textId="4846CD3F" w:rsidR="00DD2250" w:rsidRDefault="00DD2250">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_Toc216274968 \h </w:instrText>
      </w:r>
      <w:r>
        <w:fldChar w:fldCharType="separate"/>
      </w:r>
      <w:r>
        <w:t>170</w:t>
      </w:r>
      <w:r>
        <w:fldChar w:fldCharType="end"/>
      </w:r>
    </w:p>
    <w:p w14:paraId="7C244554" w14:textId="3A023EAC" w:rsidR="00DD2250" w:rsidRDefault="00DD2250">
      <w:pPr>
        <w:pStyle w:val="TOC5"/>
        <w:rPr>
          <w:rFonts w:asciiTheme="minorHAnsi" w:eastAsiaTheme="minorEastAsia" w:hAnsiTheme="minorHAnsi" w:cstheme="minorBidi"/>
          <w:kern w:val="2"/>
          <w:sz w:val="24"/>
          <w:szCs w:val="24"/>
          <w14:ligatures w14:val="standardContextual"/>
        </w:rPr>
      </w:pPr>
      <w:r>
        <w:t>5.3.32.1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_Toc216274969 \h </w:instrText>
      </w:r>
      <w:r>
        <w:fldChar w:fldCharType="separate"/>
      </w:r>
      <w:r>
        <w:t>170</w:t>
      </w:r>
      <w:r>
        <w:fldChar w:fldCharType="end"/>
      </w:r>
    </w:p>
    <w:p w14:paraId="168497FC" w14:textId="29A38D3D" w:rsidR="00DD2250" w:rsidRDefault="00DD2250">
      <w:pPr>
        <w:pStyle w:val="TOC6"/>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_Toc216274970 \h </w:instrText>
      </w:r>
      <w:r>
        <w:fldChar w:fldCharType="separate"/>
      </w:r>
      <w:r>
        <w:t>170</w:t>
      </w:r>
      <w:r>
        <w:fldChar w:fldCharType="end"/>
      </w:r>
    </w:p>
    <w:p w14:paraId="77C76ABF" w14:textId="58552E47" w:rsidR="00DD2250" w:rsidRDefault="00DD2250">
      <w:pPr>
        <w:pStyle w:val="TOC6"/>
        <w:rPr>
          <w:rFonts w:asciiTheme="minorHAnsi" w:eastAsiaTheme="minorEastAsia" w:hAnsiTheme="minorHAnsi" w:cstheme="minorBidi"/>
          <w:kern w:val="2"/>
          <w:sz w:val="24"/>
          <w:szCs w:val="24"/>
          <w14:ligatures w14:val="standardContextual"/>
        </w:rPr>
      </w:pPr>
      <w:r>
        <w:t>5.3.32.1.2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_Toc216274971 \h </w:instrText>
      </w:r>
      <w:r>
        <w:fldChar w:fldCharType="separate"/>
      </w:r>
      <w:r>
        <w:t>172</w:t>
      </w:r>
      <w:r>
        <w:fldChar w:fldCharType="end"/>
      </w:r>
    </w:p>
    <w:p w14:paraId="3857172D" w14:textId="024BB16A" w:rsidR="00DD2250" w:rsidRDefault="00DD2250">
      <w:pPr>
        <w:pStyle w:val="TOC6"/>
        <w:rPr>
          <w:rFonts w:asciiTheme="minorHAnsi" w:eastAsiaTheme="minorEastAsia" w:hAnsiTheme="minorHAnsi" w:cstheme="minorBidi"/>
          <w:kern w:val="2"/>
          <w:sz w:val="24"/>
          <w:szCs w:val="24"/>
          <w14:ligatures w14:val="standardContextual"/>
        </w:rPr>
      </w:pPr>
      <w:r>
        <w:t>5.3.32.1.3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_Toc216274972 \h </w:instrText>
      </w:r>
      <w:r>
        <w:fldChar w:fldCharType="separate"/>
      </w:r>
      <w:r>
        <w:t>172</w:t>
      </w:r>
      <w:r>
        <w:fldChar w:fldCharType="end"/>
      </w:r>
    </w:p>
    <w:p w14:paraId="0020E182" w14:textId="705AB464" w:rsidR="00DD2250" w:rsidRDefault="00DD2250">
      <w:pPr>
        <w:pStyle w:val="TOC6"/>
        <w:rPr>
          <w:rFonts w:asciiTheme="minorHAnsi" w:eastAsiaTheme="minorEastAsia" w:hAnsiTheme="minorHAnsi" w:cstheme="minorBidi"/>
          <w:kern w:val="2"/>
          <w:sz w:val="24"/>
          <w:szCs w:val="24"/>
          <w14:ligatures w14:val="standardContextual"/>
        </w:rPr>
      </w:pPr>
      <w:r>
        <w:t>5.3.32.1.4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_Toc216274973 \h </w:instrText>
      </w:r>
      <w:r>
        <w:fldChar w:fldCharType="separate"/>
      </w:r>
      <w:r>
        <w:t>172</w:t>
      </w:r>
      <w:r>
        <w:fldChar w:fldCharType="end"/>
      </w:r>
    </w:p>
    <w:p w14:paraId="0877E8A2" w14:textId="15257AB6" w:rsidR="00DD2250" w:rsidRDefault="00DD2250">
      <w:pPr>
        <w:pStyle w:val="TOC5"/>
        <w:rPr>
          <w:rFonts w:asciiTheme="minorHAnsi" w:eastAsiaTheme="minorEastAsia" w:hAnsiTheme="minorHAnsi" w:cstheme="minorBidi"/>
          <w:kern w:val="2"/>
          <w:sz w:val="24"/>
          <w:szCs w:val="24"/>
          <w14:ligatures w14:val="standardContextual"/>
        </w:rPr>
      </w:pPr>
      <w:r>
        <w:t>5.3.32.2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_Toc216274974 \h </w:instrText>
      </w:r>
      <w:r>
        <w:fldChar w:fldCharType="separate"/>
      </w:r>
      <w:r>
        <w:t>172</w:t>
      </w:r>
      <w:r>
        <w:fldChar w:fldCharType="end"/>
      </w:r>
    </w:p>
    <w:p w14:paraId="7B244F5D" w14:textId="34FDE24B" w:rsidR="00DD2250" w:rsidRDefault="00DD2250">
      <w:pPr>
        <w:pStyle w:val="TOC5"/>
        <w:rPr>
          <w:rFonts w:asciiTheme="minorHAnsi" w:eastAsiaTheme="minorEastAsia" w:hAnsiTheme="minorHAnsi" w:cstheme="minorBidi"/>
          <w:kern w:val="2"/>
          <w:sz w:val="24"/>
          <w:szCs w:val="24"/>
          <w14:ligatures w14:val="standardContextual"/>
        </w:rPr>
      </w:pPr>
      <w:r>
        <w:t>5.3.32.3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_Toc216274975 \h </w:instrText>
      </w:r>
      <w:r>
        <w:fldChar w:fldCharType="separate"/>
      </w:r>
      <w:r>
        <w:t>172</w:t>
      </w:r>
      <w:r>
        <w:fldChar w:fldCharType="end"/>
      </w:r>
    </w:p>
    <w:p w14:paraId="3B059A10" w14:textId="2FB2C76F" w:rsidR="00DD2250" w:rsidRDefault="00DD2250">
      <w:pPr>
        <w:pStyle w:val="TOC6"/>
        <w:rPr>
          <w:rFonts w:asciiTheme="minorHAnsi" w:eastAsiaTheme="minorEastAsia" w:hAnsiTheme="minorHAnsi" w:cstheme="minorBidi"/>
          <w:kern w:val="2"/>
          <w:sz w:val="24"/>
          <w:szCs w:val="24"/>
          <w14:ligatures w14:val="standardContextual"/>
        </w:rPr>
      </w:pPr>
      <w:r>
        <w:t>5.3.32.3.1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_Toc216274976 \h </w:instrText>
      </w:r>
      <w:r>
        <w:fldChar w:fldCharType="separate"/>
      </w:r>
      <w:r>
        <w:t>172</w:t>
      </w:r>
      <w:r>
        <w:fldChar w:fldCharType="end"/>
      </w:r>
    </w:p>
    <w:p w14:paraId="60F4291C" w14:textId="3A78361A" w:rsidR="00DD2250" w:rsidRDefault="00DD2250">
      <w:pPr>
        <w:pStyle w:val="TOC6"/>
        <w:rPr>
          <w:rFonts w:asciiTheme="minorHAnsi" w:eastAsiaTheme="minorEastAsia" w:hAnsiTheme="minorHAnsi" w:cstheme="minorBidi"/>
          <w:kern w:val="2"/>
          <w:sz w:val="24"/>
          <w:szCs w:val="24"/>
          <w14:ligatures w14:val="standardContextual"/>
        </w:rPr>
      </w:pPr>
      <w:r>
        <w:t>5.3.32.3.2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_Toc216274977 \h </w:instrText>
      </w:r>
      <w:r>
        <w:fldChar w:fldCharType="separate"/>
      </w:r>
      <w:r>
        <w:t>172</w:t>
      </w:r>
      <w:r>
        <w:fldChar w:fldCharType="end"/>
      </w:r>
    </w:p>
    <w:p w14:paraId="11D9F416" w14:textId="5AFBF6E7" w:rsidR="00DD2250" w:rsidRDefault="00DD2250">
      <w:pPr>
        <w:pStyle w:val="TOC6"/>
        <w:rPr>
          <w:rFonts w:asciiTheme="minorHAnsi" w:eastAsiaTheme="minorEastAsia" w:hAnsiTheme="minorHAnsi" w:cstheme="minorBidi"/>
          <w:kern w:val="2"/>
          <w:sz w:val="24"/>
          <w:szCs w:val="24"/>
          <w14:ligatures w14:val="standardContextual"/>
        </w:rPr>
      </w:pPr>
      <w:r>
        <w:t>5.3.32.3.3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_Toc216274978 \h </w:instrText>
      </w:r>
      <w:r>
        <w:fldChar w:fldCharType="separate"/>
      </w:r>
      <w:r>
        <w:t>173</w:t>
      </w:r>
      <w:r>
        <w:fldChar w:fldCharType="end"/>
      </w:r>
    </w:p>
    <w:p w14:paraId="7175AC75" w14:textId="0739317F" w:rsidR="00DD2250" w:rsidRDefault="00DD2250">
      <w:pPr>
        <w:pStyle w:val="TOC5"/>
        <w:rPr>
          <w:rFonts w:asciiTheme="minorHAnsi" w:eastAsiaTheme="minorEastAsia" w:hAnsiTheme="minorHAnsi" w:cstheme="minorBidi"/>
          <w:kern w:val="2"/>
          <w:sz w:val="24"/>
          <w:szCs w:val="24"/>
          <w14:ligatures w14:val="standardContextual"/>
        </w:rPr>
      </w:pPr>
      <w:r>
        <w:t>5.3.32.4</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_Toc216274979 \h </w:instrText>
      </w:r>
      <w:r>
        <w:fldChar w:fldCharType="separate"/>
      </w:r>
      <w:r>
        <w:t>174</w:t>
      </w:r>
      <w:r>
        <w:fldChar w:fldCharType="end"/>
      </w:r>
    </w:p>
    <w:p w14:paraId="4A65F4BF" w14:textId="1D8D9736" w:rsidR="00DD2250" w:rsidRDefault="00DD2250">
      <w:pPr>
        <w:pStyle w:val="TOC6"/>
        <w:rPr>
          <w:rFonts w:asciiTheme="minorHAnsi" w:eastAsiaTheme="minorEastAsia" w:hAnsiTheme="minorHAnsi" w:cstheme="minorBidi"/>
          <w:kern w:val="2"/>
          <w:sz w:val="24"/>
          <w:szCs w:val="24"/>
          <w14:ligatures w14:val="standardContextual"/>
        </w:rPr>
      </w:pPr>
      <w:r>
        <w:t>5.3.32.4.1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_Toc216274980 \h </w:instrText>
      </w:r>
      <w:r>
        <w:fldChar w:fldCharType="separate"/>
      </w:r>
      <w:r>
        <w:t>174</w:t>
      </w:r>
      <w:r>
        <w:fldChar w:fldCharType="end"/>
      </w:r>
    </w:p>
    <w:p w14:paraId="446B211F" w14:textId="714F0B62" w:rsidR="00DD2250" w:rsidRDefault="00DD2250">
      <w:pPr>
        <w:pStyle w:val="TOC6"/>
        <w:rPr>
          <w:rFonts w:asciiTheme="minorHAnsi" w:eastAsiaTheme="minorEastAsia" w:hAnsiTheme="minorHAnsi" w:cstheme="minorBidi"/>
          <w:kern w:val="2"/>
          <w:sz w:val="24"/>
          <w:szCs w:val="24"/>
          <w14:ligatures w14:val="standardContextual"/>
        </w:rPr>
      </w:pPr>
      <w:r>
        <w:t>5.3.32.4.2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_Toc216274981 \h </w:instrText>
      </w:r>
      <w:r>
        <w:fldChar w:fldCharType="separate"/>
      </w:r>
      <w:r>
        <w:t>174</w:t>
      </w:r>
      <w:r>
        <w:fldChar w:fldCharType="end"/>
      </w:r>
    </w:p>
    <w:p w14:paraId="5CE28504" w14:textId="151E40B6" w:rsidR="00DD2250" w:rsidRDefault="00DD2250">
      <w:pPr>
        <w:pStyle w:val="TOC6"/>
        <w:rPr>
          <w:rFonts w:asciiTheme="minorHAnsi" w:eastAsiaTheme="minorEastAsia" w:hAnsiTheme="minorHAnsi" w:cstheme="minorBidi"/>
          <w:kern w:val="2"/>
          <w:sz w:val="24"/>
          <w:szCs w:val="24"/>
          <w14:ligatures w14:val="standardContextual"/>
        </w:rPr>
      </w:pPr>
      <w:r>
        <w:t>5.3.32.4.3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_Toc216274982 \h </w:instrText>
      </w:r>
      <w:r>
        <w:fldChar w:fldCharType="separate"/>
      </w:r>
      <w:r>
        <w:t>174</w:t>
      </w:r>
      <w:r>
        <w:fldChar w:fldCharType="end"/>
      </w:r>
    </w:p>
    <w:p w14:paraId="7915D3B9" w14:textId="10DEC20F" w:rsidR="00DD2250" w:rsidRDefault="00DD2250">
      <w:pPr>
        <w:pStyle w:val="TOC5"/>
        <w:rPr>
          <w:rFonts w:asciiTheme="minorHAnsi" w:eastAsiaTheme="minorEastAsia" w:hAnsiTheme="minorHAnsi" w:cstheme="minorBidi"/>
          <w:kern w:val="2"/>
          <w:sz w:val="24"/>
          <w:szCs w:val="24"/>
          <w14:ligatures w14:val="standardContextual"/>
        </w:rPr>
      </w:pPr>
      <w:r>
        <w:t>5.3.32.5</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_Toc216274983 \h </w:instrText>
      </w:r>
      <w:r>
        <w:fldChar w:fldCharType="separate"/>
      </w:r>
      <w:r>
        <w:t>174</w:t>
      </w:r>
      <w:r>
        <w:fldChar w:fldCharType="end"/>
      </w:r>
    </w:p>
    <w:p w14:paraId="55686847" w14:textId="1CEF0C23" w:rsidR="00DD2250" w:rsidRDefault="00DD2250">
      <w:pPr>
        <w:pStyle w:val="TOC6"/>
        <w:rPr>
          <w:rFonts w:asciiTheme="minorHAnsi" w:eastAsiaTheme="minorEastAsia" w:hAnsiTheme="minorHAnsi" w:cstheme="minorBidi"/>
          <w:kern w:val="2"/>
          <w:sz w:val="24"/>
          <w:szCs w:val="24"/>
          <w14:ligatures w14:val="standardContextual"/>
        </w:rPr>
      </w:pPr>
      <w:r>
        <w:t>5.3.32.5.1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_Toc216274984 \h </w:instrText>
      </w:r>
      <w:r>
        <w:fldChar w:fldCharType="separate"/>
      </w:r>
      <w:r>
        <w:t>174</w:t>
      </w:r>
      <w:r>
        <w:fldChar w:fldCharType="end"/>
      </w:r>
    </w:p>
    <w:p w14:paraId="2175403D" w14:textId="4641AF3C" w:rsidR="00DD2250" w:rsidRDefault="00DD2250">
      <w:pPr>
        <w:pStyle w:val="TOC6"/>
        <w:rPr>
          <w:rFonts w:asciiTheme="minorHAnsi" w:eastAsiaTheme="minorEastAsia" w:hAnsiTheme="minorHAnsi" w:cstheme="minorBidi"/>
          <w:kern w:val="2"/>
          <w:sz w:val="24"/>
          <w:szCs w:val="24"/>
          <w14:ligatures w14:val="standardContextual"/>
        </w:rPr>
      </w:pPr>
      <w:r>
        <w:t>5.3.32.5.2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_Toc216274985 \h </w:instrText>
      </w:r>
      <w:r>
        <w:fldChar w:fldCharType="separate"/>
      </w:r>
      <w:r>
        <w:t>174</w:t>
      </w:r>
      <w:r>
        <w:fldChar w:fldCharType="end"/>
      </w:r>
    </w:p>
    <w:p w14:paraId="2A2E32D6" w14:textId="684DE630" w:rsidR="00DD2250" w:rsidRDefault="00DD2250">
      <w:pPr>
        <w:pStyle w:val="TOC6"/>
        <w:rPr>
          <w:rFonts w:asciiTheme="minorHAnsi" w:eastAsiaTheme="minorEastAsia" w:hAnsiTheme="minorHAnsi" w:cstheme="minorBidi"/>
          <w:kern w:val="2"/>
          <w:sz w:val="24"/>
          <w:szCs w:val="24"/>
          <w14:ligatures w14:val="standardContextual"/>
        </w:rPr>
      </w:pPr>
      <w:r>
        <w:t>5.3.32.5.3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_Toc216274986 \h </w:instrText>
      </w:r>
      <w:r>
        <w:fldChar w:fldCharType="separate"/>
      </w:r>
      <w:r>
        <w:t>175</w:t>
      </w:r>
      <w:r>
        <w:fldChar w:fldCharType="end"/>
      </w:r>
    </w:p>
    <w:p w14:paraId="49610AF1" w14:textId="6F3AD078" w:rsidR="00DD2250" w:rsidRDefault="00DD2250">
      <w:pPr>
        <w:pStyle w:val="TOC5"/>
        <w:rPr>
          <w:rFonts w:asciiTheme="minorHAnsi" w:eastAsiaTheme="minorEastAsia" w:hAnsiTheme="minorHAnsi" w:cstheme="minorBidi"/>
          <w:kern w:val="2"/>
          <w:sz w:val="24"/>
          <w:szCs w:val="24"/>
          <w14:ligatures w14:val="standardContextual"/>
        </w:rPr>
      </w:pPr>
      <w:r>
        <w:t>5.3.32.6</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_Toc216274987 \h </w:instrText>
      </w:r>
      <w:r>
        <w:fldChar w:fldCharType="separate"/>
      </w:r>
      <w:r>
        <w:t>175</w:t>
      </w:r>
      <w:r>
        <w:fldChar w:fldCharType="end"/>
      </w:r>
    </w:p>
    <w:p w14:paraId="2AED992B" w14:textId="7BF3AAE4" w:rsidR="00DD2250" w:rsidRDefault="00DD2250">
      <w:pPr>
        <w:pStyle w:val="TOC6"/>
        <w:rPr>
          <w:rFonts w:asciiTheme="minorHAnsi" w:eastAsiaTheme="minorEastAsia" w:hAnsiTheme="minorHAnsi" w:cstheme="minorBidi"/>
          <w:kern w:val="2"/>
          <w:sz w:val="24"/>
          <w:szCs w:val="24"/>
          <w14:ligatures w14:val="standardContextual"/>
        </w:rPr>
      </w:pPr>
      <w:r>
        <w:t>5.3.32.6.1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_Toc216274988 \h </w:instrText>
      </w:r>
      <w:r>
        <w:fldChar w:fldCharType="separate"/>
      </w:r>
      <w:r>
        <w:t>175</w:t>
      </w:r>
      <w:r>
        <w:fldChar w:fldCharType="end"/>
      </w:r>
    </w:p>
    <w:p w14:paraId="7819C363" w14:textId="05C75BDD" w:rsidR="00DD2250" w:rsidRDefault="00DD2250">
      <w:pPr>
        <w:pStyle w:val="TOC6"/>
        <w:rPr>
          <w:rFonts w:asciiTheme="minorHAnsi" w:eastAsiaTheme="minorEastAsia" w:hAnsiTheme="minorHAnsi" w:cstheme="minorBidi"/>
          <w:kern w:val="2"/>
          <w:sz w:val="24"/>
          <w:szCs w:val="24"/>
          <w14:ligatures w14:val="standardContextual"/>
        </w:rPr>
      </w:pPr>
      <w:r>
        <w:t>5.3.32.6.2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_Toc216274989 \h </w:instrText>
      </w:r>
      <w:r>
        <w:fldChar w:fldCharType="separate"/>
      </w:r>
      <w:r>
        <w:t>175</w:t>
      </w:r>
      <w:r>
        <w:fldChar w:fldCharType="end"/>
      </w:r>
    </w:p>
    <w:p w14:paraId="0F6992B9" w14:textId="66BAF14B" w:rsidR="00DD2250" w:rsidRDefault="00DD2250">
      <w:pPr>
        <w:pStyle w:val="TOC6"/>
        <w:rPr>
          <w:rFonts w:asciiTheme="minorHAnsi" w:eastAsiaTheme="minorEastAsia" w:hAnsiTheme="minorHAnsi" w:cstheme="minorBidi"/>
          <w:kern w:val="2"/>
          <w:sz w:val="24"/>
          <w:szCs w:val="24"/>
          <w14:ligatures w14:val="standardContextual"/>
        </w:rPr>
      </w:pPr>
      <w:r>
        <w:t>5.3.32.6.3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_Toc216274990 \h </w:instrText>
      </w:r>
      <w:r>
        <w:fldChar w:fldCharType="separate"/>
      </w:r>
      <w:r>
        <w:t>175</w:t>
      </w:r>
      <w:r>
        <w:fldChar w:fldCharType="end"/>
      </w:r>
    </w:p>
    <w:p w14:paraId="602E6A18" w14:textId="022B0EF4" w:rsidR="00DD2250" w:rsidRDefault="00DD2250">
      <w:pPr>
        <w:pStyle w:val="TOC6"/>
        <w:rPr>
          <w:rFonts w:asciiTheme="minorHAnsi" w:eastAsiaTheme="minorEastAsia" w:hAnsiTheme="minorHAnsi" w:cstheme="minorBidi"/>
          <w:kern w:val="2"/>
          <w:sz w:val="24"/>
          <w:szCs w:val="24"/>
          <w14:ligatures w14:val="standardContextual"/>
        </w:rPr>
      </w:pPr>
      <w:r>
        <w:t>5.3.32.6.4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_Toc216274991 \h </w:instrText>
      </w:r>
      <w:r>
        <w:fldChar w:fldCharType="separate"/>
      </w:r>
      <w:r>
        <w:t>175</w:t>
      </w:r>
      <w:r>
        <w:fldChar w:fldCharType="end"/>
      </w:r>
    </w:p>
    <w:p w14:paraId="6FA8FEF8" w14:textId="39A9344A" w:rsidR="00DD2250" w:rsidRDefault="00DD2250">
      <w:pPr>
        <w:pStyle w:val="TOC5"/>
        <w:rPr>
          <w:rFonts w:asciiTheme="minorHAnsi" w:eastAsiaTheme="minorEastAsia" w:hAnsiTheme="minorHAnsi" w:cstheme="minorBidi"/>
          <w:kern w:val="2"/>
          <w:sz w:val="24"/>
          <w:szCs w:val="24"/>
          <w14:ligatures w14:val="standardContextual"/>
        </w:rPr>
      </w:pPr>
      <w:r>
        <w:t>5.3.32.7</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_Toc216274992 \h </w:instrText>
      </w:r>
      <w:r>
        <w:fldChar w:fldCharType="separate"/>
      </w:r>
      <w:r>
        <w:t>175</w:t>
      </w:r>
      <w:r>
        <w:fldChar w:fldCharType="end"/>
      </w:r>
    </w:p>
    <w:p w14:paraId="414A71A5" w14:textId="7F78FAB3" w:rsidR="00DD2250" w:rsidRDefault="00DD2250">
      <w:pPr>
        <w:pStyle w:val="TOC5"/>
        <w:rPr>
          <w:rFonts w:asciiTheme="minorHAnsi" w:eastAsiaTheme="minorEastAsia" w:hAnsiTheme="minorHAnsi" w:cstheme="minorBidi"/>
          <w:kern w:val="2"/>
          <w:sz w:val="24"/>
          <w:szCs w:val="24"/>
          <w14:ligatures w14:val="standardContextual"/>
        </w:rPr>
      </w:pPr>
      <w:r>
        <w:t>5.3.32.8</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_Toc216274993 \h </w:instrText>
      </w:r>
      <w:r>
        <w:fldChar w:fldCharType="separate"/>
      </w:r>
      <w:r>
        <w:t>175</w:t>
      </w:r>
      <w:r>
        <w:fldChar w:fldCharType="end"/>
      </w:r>
    </w:p>
    <w:p w14:paraId="5FF6A307" w14:textId="4FC0CAEB" w:rsidR="00DD2250" w:rsidRDefault="00DD2250">
      <w:pPr>
        <w:pStyle w:val="TOC5"/>
        <w:rPr>
          <w:rFonts w:asciiTheme="minorHAnsi" w:eastAsiaTheme="minorEastAsia" w:hAnsiTheme="minorHAnsi" w:cstheme="minorBidi"/>
          <w:kern w:val="2"/>
          <w:sz w:val="24"/>
          <w:szCs w:val="24"/>
          <w14:ligatures w14:val="standardContextual"/>
        </w:rPr>
      </w:pPr>
      <w:r>
        <w:t>5.3.32.9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_Toc216274994 \h </w:instrText>
      </w:r>
      <w:r>
        <w:fldChar w:fldCharType="separate"/>
      </w:r>
      <w:r>
        <w:t>175</w:t>
      </w:r>
      <w:r>
        <w:fldChar w:fldCharType="end"/>
      </w:r>
    </w:p>
    <w:p w14:paraId="13D92674" w14:textId="4A68EF92" w:rsidR="00DD2250" w:rsidRDefault="00DD2250">
      <w:pPr>
        <w:pStyle w:val="TOC5"/>
        <w:rPr>
          <w:rFonts w:asciiTheme="minorHAnsi" w:eastAsiaTheme="minorEastAsia" w:hAnsiTheme="minorHAnsi" w:cstheme="minorBidi"/>
          <w:kern w:val="2"/>
          <w:sz w:val="24"/>
          <w:szCs w:val="24"/>
          <w14:ligatures w14:val="standardContextual"/>
        </w:rPr>
      </w:pPr>
      <w:r>
        <w:t>5.3.32.10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_Toc216274995 \h </w:instrText>
      </w:r>
      <w:r>
        <w:fldChar w:fldCharType="separate"/>
      </w:r>
      <w:r>
        <w:t>175</w:t>
      </w:r>
      <w:r>
        <w:fldChar w:fldCharType="end"/>
      </w:r>
    </w:p>
    <w:p w14:paraId="0CA4DAA1" w14:textId="5327EEF4" w:rsidR="00DD2250" w:rsidRDefault="00DD2250">
      <w:pPr>
        <w:pStyle w:val="TOC5"/>
        <w:rPr>
          <w:rFonts w:asciiTheme="minorHAnsi" w:eastAsiaTheme="minorEastAsia" w:hAnsiTheme="minorHAnsi" w:cstheme="minorBidi"/>
          <w:kern w:val="2"/>
          <w:sz w:val="24"/>
          <w:szCs w:val="24"/>
          <w14:ligatures w14:val="standardContextual"/>
        </w:rPr>
      </w:pPr>
      <w:r>
        <w:t>5.3.32.11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_Toc216274996 \h </w:instrText>
      </w:r>
      <w:r>
        <w:fldChar w:fldCharType="separate"/>
      </w:r>
      <w:r>
        <w:t>175</w:t>
      </w:r>
      <w:r>
        <w:fldChar w:fldCharType="end"/>
      </w:r>
    </w:p>
    <w:p w14:paraId="2B640597" w14:textId="2B376554" w:rsidR="00DD2250" w:rsidRDefault="00DD2250">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Rel-19 High power UE for NR FR1 TDD/FDD single band for handheld/FWA UEs &amp; high power UE operation for FWVM (fixed-wireless/vehicle-mounted) use cases in a single NR band  (UID-1080076) HPUE_NR_FR1_bands_R19-UEConTest</w:t>
      </w:r>
      <w:r>
        <w:tab/>
      </w:r>
      <w:r>
        <w:fldChar w:fldCharType="begin" w:fldLock="1"/>
      </w:r>
      <w:r>
        <w:instrText xml:space="preserve"> PAGEREF _Toc216274997 \h </w:instrText>
      </w:r>
      <w:r>
        <w:fldChar w:fldCharType="separate"/>
      </w:r>
      <w:r>
        <w:t>176</w:t>
      </w:r>
      <w:r>
        <w:fldChar w:fldCharType="end"/>
      </w:r>
    </w:p>
    <w:p w14:paraId="3737470D" w14:textId="665E3061" w:rsidR="00DD2250" w:rsidRDefault="00DD2250">
      <w:pPr>
        <w:pStyle w:val="TOC5"/>
        <w:rPr>
          <w:rFonts w:asciiTheme="minorHAnsi" w:eastAsiaTheme="minorEastAsia" w:hAnsiTheme="minorHAnsi" w:cstheme="minorBidi"/>
          <w:kern w:val="2"/>
          <w:sz w:val="24"/>
          <w:szCs w:val="24"/>
          <w14:ligatures w14:val="standardContextual"/>
        </w:rPr>
      </w:pPr>
      <w:r>
        <w:t>5.3.33.1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_Toc216274998 \h </w:instrText>
      </w:r>
      <w:r>
        <w:fldChar w:fldCharType="separate"/>
      </w:r>
      <w:r>
        <w:t>176</w:t>
      </w:r>
      <w:r>
        <w:fldChar w:fldCharType="end"/>
      </w:r>
    </w:p>
    <w:p w14:paraId="5EAD855A" w14:textId="40AABA52" w:rsidR="00DD2250" w:rsidRDefault="00DD2250">
      <w:pPr>
        <w:pStyle w:val="TOC6"/>
        <w:rPr>
          <w:rFonts w:asciiTheme="minorHAnsi" w:eastAsiaTheme="minorEastAsia" w:hAnsiTheme="minorHAnsi" w:cstheme="minorBidi"/>
          <w:kern w:val="2"/>
          <w:sz w:val="24"/>
          <w:szCs w:val="24"/>
          <w14:ligatures w14:val="standardContextual"/>
        </w:rPr>
      </w:pPr>
      <w:r>
        <w:t>5.3.33.1.1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_Toc216274999 \h </w:instrText>
      </w:r>
      <w:r>
        <w:fldChar w:fldCharType="separate"/>
      </w:r>
      <w:r>
        <w:t>176</w:t>
      </w:r>
      <w:r>
        <w:fldChar w:fldCharType="end"/>
      </w:r>
    </w:p>
    <w:p w14:paraId="41E1C069" w14:textId="4812B96D" w:rsidR="00DD2250" w:rsidRDefault="00DD2250">
      <w:pPr>
        <w:pStyle w:val="TOC6"/>
        <w:rPr>
          <w:rFonts w:asciiTheme="minorHAnsi" w:eastAsiaTheme="minorEastAsia" w:hAnsiTheme="minorHAnsi" w:cstheme="minorBidi"/>
          <w:kern w:val="2"/>
          <w:sz w:val="24"/>
          <w:szCs w:val="24"/>
          <w14:ligatures w14:val="standardContextual"/>
        </w:rPr>
      </w:pPr>
      <w:r>
        <w:t>5.3.33.1.2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_Toc216275000 \h </w:instrText>
      </w:r>
      <w:r>
        <w:fldChar w:fldCharType="separate"/>
      </w:r>
      <w:r>
        <w:t>176</w:t>
      </w:r>
      <w:r>
        <w:fldChar w:fldCharType="end"/>
      </w:r>
    </w:p>
    <w:p w14:paraId="0C9F5982" w14:textId="37C0C7F7" w:rsidR="00DD2250" w:rsidRDefault="00DD2250">
      <w:pPr>
        <w:pStyle w:val="TOC6"/>
        <w:rPr>
          <w:rFonts w:asciiTheme="minorHAnsi" w:eastAsiaTheme="minorEastAsia" w:hAnsiTheme="minorHAnsi" w:cstheme="minorBidi"/>
          <w:kern w:val="2"/>
          <w:sz w:val="24"/>
          <w:szCs w:val="24"/>
          <w14:ligatures w14:val="standardContextual"/>
        </w:rPr>
      </w:pPr>
      <w:r>
        <w:t>5.3.33.1.3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_Toc216275001 \h </w:instrText>
      </w:r>
      <w:r>
        <w:fldChar w:fldCharType="separate"/>
      </w:r>
      <w:r>
        <w:t>176</w:t>
      </w:r>
      <w:r>
        <w:fldChar w:fldCharType="end"/>
      </w:r>
    </w:p>
    <w:p w14:paraId="58399024" w14:textId="76D0A9A3" w:rsidR="00DD2250" w:rsidRDefault="00DD2250">
      <w:pPr>
        <w:pStyle w:val="TOC6"/>
        <w:rPr>
          <w:rFonts w:asciiTheme="minorHAnsi" w:eastAsiaTheme="minorEastAsia" w:hAnsiTheme="minorHAnsi" w:cstheme="minorBidi"/>
          <w:kern w:val="2"/>
          <w:sz w:val="24"/>
          <w:szCs w:val="24"/>
          <w14:ligatures w14:val="standardContextual"/>
        </w:rPr>
      </w:pPr>
      <w:r>
        <w:t>5.3.33.1.4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_Toc216275002 \h </w:instrText>
      </w:r>
      <w:r>
        <w:fldChar w:fldCharType="separate"/>
      </w:r>
      <w:r>
        <w:t>176</w:t>
      </w:r>
      <w:r>
        <w:fldChar w:fldCharType="end"/>
      </w:r>
    </w:p>
    <w:p w14:paraId="335B8C98" w14:textId="72693108" w:rsidR="00DD2250" w:rsidRDefault="00DD2250">
      <w:pPr>
        <w:pStyle w:val="TOC5"/>
        <w:rPr>
          <w:rFonts w:asciiTheme="minorHAnsi" w:eastAsiaTheme="minorEastAsia" w:hAnsiTheme="minorHAnsi" w:cstheme="minorBidi"/>
          <w:kern w:val="2"/>
          <w:sz w:val="24"/>
          <w:szCs w:val="24"/>
          <w14:ligatures w14:val="standardContextual"/>
        </w:rPr>
      </w:pPr>
      <w:r>
        <w:t>5.3.33.2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_Toc216275003 \h </w:instrText>
      </w:r>
      <w:r>
        <w:fldChar w:fldCharType="separate"/>
      </w:r>
      <w:r>
        <w:t>176</w:t>
      </w:r>
      <w:r>
        <w:fldChar w:fldCharType="end"/>
      </w:r>
    </w:p>
    <w:p w14:paraId="5A2D830D" w14:textId="14964645" w:rsidR="00DD2250" w:rsidRDefault="00DD2250">
      <w:pPr>
        <w:pStyle w:val="TOC5"/>
        <w:rPr>
          <w:rFonts w:asciiTheme="minorHAnsi" w:eastAsiaTheme="minorEastAsia" w:hAnsiTheme="minorHAnsi" w:cstheme="minorBidi"/>
          <w:kern w:val="2"/>
          <w:sz w:val="24"/>
          <w:szCs w:val="24"/>
          <w14:ligatures w14:val="standardContextual"/>
        </w:rPr>
      </w:pPr>
      <w:r>
        <w:t>5.3.33.3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_Toc216275004 \h </w:instrText>
      </w:r>
      <w:r>
        <w:fldChar w:fldCharType="separate"/>
      </w:r>
      <w:r>
        <w:t>176</w:t>
      </w:r>
      <w:r>
        <w:fldChar w:fldCharType="end"/>
      </w:r>
    </w:p>
    <w:p w14:paraId="1F096FC7" w14:textId="329BEA32" w:rsidR="00DD2250" w:rsidRDefault="00DD2250">
      <w:pPr>
        <w:pStyle w:val="TOC6"/>
        <w:rPr>
          <w:rFonts w:asciiTheme="minorHAnsi" w:eastAsiaTheme="minorEastAsia" w:hAnsiTheme="minorHAnsi" w:cstheme="minorBidi"/>
          <w:kern w:val="2"/>
          <w:sz w:val="24"/>
          <w:szCs w:val="24"/>
          <w14:ligatures w14:val="standardContextual"/>
        </w:rPr>
      </w:pPr>
      <w:r>
        <w:t>5.3.33.3.1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_Toc216275005 \h </w:instrText>
      </w:r>
      <w:r>
        <w:fldChar w:fldCharType="separate"/>
      </w:r>
      <w:r>
        <w:t>176</w:t>
      </w:r>
      <w:r>
        <w:fldChar w:fldCharType="end"/>
      </w:r>
    </w:p>
    <w:p w14:paraId="4811E7E7" w14:textId="648E0B75" w:rsidR="00DD2250" w:rsidRDefault="00DD2250">
      <w:pPr>
        <w:pStyle w:val="TOC6"/>
        <w:rPr>
          <w:rFonts w:asciiTheme="minorHAnsi" w:eastAsiaTheme="minorEastAsia" w:hAnsiTheme="minorHAnsi" w:cstheme="minorBidi"/>
          <w:kern w:val="2"/>
          <w:sz w:val="24"/>
          <w:szCs w:val="24"/>
          <w14:ligatures w14:val="standardContextual"/>
        </w:rPr>
      </w:pPr>
      <w:r>
        <w:t>5.3.33.3.2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_Toc216275006 \h </w:instrText>
      </w:r>
      <w:r>
        <w:fldChar w:fldCharType="separate"/>
      </w:r>
      <w:r>
        <w:t>176</w:t>
      </w:r>
      <w:r>
        <w:fldChar w:fldCharType="end"/>
      </w:r>
    </w:p>
    <w:p w14:paraId="71FA751D" w14:textId="7F4F5363" w:rsidR="00DD2250" w:rsidRDefault="00DD2250">
      <w:pPr>
        <w:pStyle w:val="TOC6"/>
        <w:rPr>
          <w:rFonts w:asciiTheme="minorHAnsi" w:eastAsiaTheme="minorEastAsia" w:hAnsiTheme="minorHAnsi" w:cstheme="minorBidi"/>
          <w:kern w:val="2"/>
          <w:sz w:val="24"/>
          <w:szCs w:val="24"/>
          <w14:ligatures w14:val="standardContextual"/>
        </w:rPr>
      </w:pPr>
      <w:r>
        <w:t>5.3.33.3.3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_Toc216275007 \h </w:instrText>
      </w:r>
      <w:r>
        <w:fldChar w:fldCharType="separate"/>
      </w:r>
      <w:r>
        <w:t>176</w:t>
      </w:r>
      <w:r>
        <w:fldChar w:fldCharType="end"/>
      </w:r>
    </w:p>
    <w:p w14:paraId="306BBE77" w14:textId="067523F7" w:rsidR="00DD2250" w:rsidRDefault="00DD2250">
      <w:pPr>
        <w:pStyle w:val="TOC5"/>
        <w:rPr>
          <w:rFonts w:asciiTheme="minorHAnsi" w:eastAsiaTheme="minorEastAsia" w:hAnsiTheme="minorHAnsi" w:cstheme="minorBidi"/>
          <w:kern w:val="2"/>
          <w:sz w:val="24"/>
          <w:szCs w:val="24"/>
          <w14:ligatures w14:val="standardContextual"/>
        </w:rPr>
      </w:pPr>
      <w:r>
        <w:t>5.3.33.4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_Toc216275008 \h </w:instrText>
      </w:r>
      <w:r>
        <w:fldChar w:fldCharType="separate"/>
      </w:r>
      <w:r>
        <w:t>177</w:t>
      </w:r>
      <w:r>
        <w:fldChar w:fldCharType="end"/>
      </w:r>
    </w:p>
    <w:p w14:paraId="3076A87C" w14:textId="05157056" w:rsidR="00DD2250" w:rsidRDefault="00DD2250">
      <w:pPr>
        <w:pStyle w:val="TOC5"/>
        <w:rPr>
          <w:rFonts w:asciiTheme="minorHAnsi" w:eastAsiaTheme="minorEastAsia" w:hAnsiTheme="minorHAnsi" w:cstheme="minorBidi"/>
          <w:kern w:val="2"/>
          <w:sz w:val="24"/>
          <w:szCs w:val="24"/>
          <w14:ligatures w14:val="standardContextual"/>
        </w:rPr>
      </w:pPr>
      <w:r>
        <w:t>5.3.33.5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_Toc216275009 \h </w:instrText>
      </w:r>
      <w:r>
        <w:fldChar w:fldCharType="separate"/>
      </w:r>
      <w:r>
        <w:t>177</w:t>
      </w:r>
      <w:r>
        <w:fldChar w:fldCharType="end"/>
      </w:r>
    </w:p>
    <w:p w14:paraId="532A5AF0" w14:textId="23B815F0" w:rsidR="00DD2250" w:rsidRDefault="00DD2250">
      <w:pPr>
        <w:pStyle w:val="TOC5"/>
        <w:rPr>
          <w:rFonts w:asciiTheme="minorHAnsi" w:eastAsiaTheme="minorEastAsia" w:hAnsiTheme="minorHAnsi" w:cstheme="minorBidi"/>
          <w:kern w:val="2"/>
          <w:sz w:val="24"/>
          <w:szCs w:val="24"/>
          <w14:ligatures w14:val="standardContextual"/>
        </w:rPr>
      </w:pPr>
      <w:r>
        <w:t>5.3.33.6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_Toc216275010 \h </w:instrText>
      </w:r>
      <w:r>
        <w:fldChar w:fldCharType="separate"/>
      </w:r>
      <w:r>
        <w:t>177</w:t>
      </w:r>
      <w:r>
        <w:fldChar w:fldCharType="end"/>
      </w:r>
    </w:p>
    <w:p w14:paraId="1AEF8461" w14:textId="54869A01" w:rsidR="00DD2250" w:rsidRDefault="00DD2250">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NR channel BW less than 5MHz for FR1 Phase 2 (UID-1080077) NR_FR1_lessthan_5MHz_BW_Ph2-UEConTest</w:t>
      </w:r>
      <w:r>
        <w:tab/>
      </w:r>
      <w:r>
        <w:fldChar w:fldCharType="begin" w:fldLock="1"/>
      </w:r>
      <w:r>
        <w:instrText xml:space="preserve"> PAGEREF _Toc216275011 \h </w:instrText>
      </w:r>
      <w:r>
        <w:fldChar w:fldCharType="separate"/>
      </w:r>
      <w:r>
        <w:t>177</w:t>
      </w:r>
      <w:r>
        <w:fldChar w:fldCharType="end"/>
      </w:r>
    </w:p>
    <w:p w14:paraId="71B632E2" w14:textId="022B4FAD" w:rsidR="00DD2250" w:rsidRDefault="00DD2250">
      <w:pPr>
        <w:pStyle w:val="TOC5"/>
        <w:rPr>
          <w:rFonts w:asciiTheme="minorHAnsi" w:eastAsiaTheme="minorEastAsia" w:hAnsiTheme="minorHAnsi" w:cstheme="minorBidi"/>
          <w:kern w:val="2"/>
          <w:sz w:val="24"/>
          <w:szCs w:val="24"/>
          <w14:ligatures w14:val="standardContextual"/>
        </w:rPr>
      </w:pPr>
      <w:r>
        <w:t>5.3.34.1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_Toc216275012 \h </w:instrText>
      </w:r>
      <w:r>
        <w:fldChar w:fldCharType="separate"/>
      </w:r>
      <w:r>
        <w:t>177</w:t>
      </w:r>
      <w:r>
        <w:fldChar w:fldCharType="end"/>
      </w:r>
    </w:p>
    <w:p w14:paraId="75CB0A66" w14:textId="52100A82" w:rsidR="00DD2250" w:rsidRDefault="00DD2250">
      <w:pPr>
        <w:pStyle w:val="TOC6"/>
        <w:rPr>
          <w:rFonts w:asciiTheme="minorHAnsi" w:eastAsiaTheme="minorEastAsia" w:hAnsiTheme="minorHAnsi" w:cstheme="minorBidi"/>
          <w:kern w:val="2"/>
          <w:sz w:val="24"/>
          <w:szCs w:val="24"/>
          <w14:ligatures w14:val="standardContextual"/>
        </w:rPr>
      </w:pPr>
      <w:r>
        <w:t>5.3.34.1.1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_Toc216275013 \h </w:instrText>
      </w:r>
      <w:r>
        <w:fldChar w:fldCharType="separate"/>
      </w:r>
      <w:r>
        <w:t>177</w:t>
      </w:r>
      <w:r>
        <w:fldChar w:fldCharType="end"/>
      </w:r>
    </w:p>
    <w:p w14:paraId="095AE677" w14:textId="7E4F19E1" w:rsidR="00DD2250" w:rsidRDefault="00DD2250">
      <w:pPr>
        <w:pStyle w:val="TOC6"/>
        <w:rPr>
          <w:rFonts w:asciiTheme="minorHAnsi" w:eastAsiaTheme="minorEastAsia" w:hAnsiTheme="minorHAnsi" w:cstheme="minorBidi"/>
          <w:kern w:val="2"/>
          <w:sz w:val="24"/>
          <w:szCs w:val="24"/>
          <w14:ligatures w14:val="standardContextual"/>
        </w:rPr>
      </w:pPr>
      <w:r>
        <w:t>5.3.34.1.2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_Toc216275014 \h </w:instrText>
      </w:r>
      <w:r>
        <w:fldChar w:fldCharType="separate"/>
      </w:r>
      <w:r>
        <w:t>177</w:t>
      </w:r>
      <w:r>
        <w:fldChar w:fldCharType="end"/>
      </w:r>
    </w:p>
    <w:p w14:paraId="7F481CFF" w14:textId="2202D563" w:rsidR="00DD2250" w:rsidRDefault="00DD2250">
      <w:pPr>
        <w:pStyle w:val="TOC6"/>
        <w:rPr>
          <w:rFonts w:asciiTheme="minorHAnsi" w:eastAsiaTheme="minorEastAsia" w:hAnsiTheme="minorHAnsi" w:cstheme="minorBidi"/>
          <w:kern w:val="2"/>
          <w:sz w:val="24"/>
          <w:szCs w:val="24"/>
          <w14:ligatures w14:val="standardContextual"/>
        </w:rPr>
      </w:pPr>
      <w:r>
        <w:t>5.3.34.1.3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_Toc216275015 \h </w:instrText>
      </w:r>
      <w:r>
        <w:fldChar w:fldCharType="separate"/>
      </w:r>
      <w:r>
        <w:t>177</w:t>
      </w:r>
      <w:r>
        <w:fldChar w:fldCharType="end"/>
      </w:r>
    </w:p>
    <w:p w14:paraId="0C8D6491" w14:textId="44167E62" w:rsidR="00DD2250" w:rsidRDefault="00DD2250">
      <w:pPr>
        <w:pStyle w:val="TOC6"/>
        <w:rPr>
          <w:rFonts w:asciiTheme="minorHAnsi" w:eastAsiaTheme="minorEastAsia" w:hAnsiTheme="minorHAnsi" w:cstheme="minorBidi"/>
          <w:kern w:val="2"/>
          <w:sz w:val="24"/>
          <w:szCs w:val="24"/>
          <w14:ligatures w14:val="standardContextual"/>
        </w:rPr>
      </w:pPr>
      <w:r>
        <w:t>5.3.34.1.4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_Toc216275016 \h </w:instrText>
      </w:r>
      <w:r>
        <w:fldChar w:fldCharType="separate"/>
      </w:r>
      <w:r>
        <w:t>177</w:t>
      </w:r>
      <w:r>
        <w:fldChar w:fldCharType="end"/>
      </w:r>
    </w:p>
    <w:p w14:paraId="2757C0F4" w14:textId="1C0120C9" w:rsidR="00DD2250" w:rsidRDefault="00DD2250">
      <w:pPr>
        <w:pStyle w:val="TOC5"/>
        <w:rPr>
          <w:rFonts w:asciiTheme="minorHAnsi" w:eastAsiaTheme="minorEastAsia" w:hAnsiTheme="minorHAnsi" w:cstheme="minorBidi"/>
          <w:kern w:val="2"/>
          <w:sz w:val="24"/>
          <w:szCs w:val="24"/>
          <w14:ligatures w14:val="standardContextual"/>
        </w:rPr>
      </w:pPr>
      <w:r>
        <w:t>5.3.34.2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_Toc216275017 \h </w:instrText>
      </w:r>
      <w:r>
        <w:fldChar w:fldCharType="separate"/>
      </w:r>
      <w:r>
        <w:t>177</w:t>
      </w:r>
      <w:r>
        <w:fldChar w:fldCharType="end"/>
      </w:r>
    </w:p>
    <w:p w14:paraId="6C9225E8" w14:textId="0B2D6C55" w:rsidR="00DD2250" w:rsidRDefault="00DD2250">
      <w:pPr>
        <w:pStyle w:val="TOC5"/>
        <w:rPr>
          <w:rFonts w:asciiTheme="minorHAnsi" w:eastAsiaTheme="minorEastAsia" w:hAnsiTheme="minorHAnsi" w:cstheme="minorBidi"/>
          <w:kern w:val="2"/>
          <w:sz w:val="24"/>
          <w:szCs w:val="24"/>
          <w14:ligatures w14:val="standardContextual"/>
        </w:rPr>
      </w:pPr>
      <w:r>
        <w:t>5.3.34.3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_Toc216275018 \h </w:instrText>
      </w:r>
      <w:r>
        <w:fldChar w:fldCharType="separate"/>
      </w:r>
      <w:r>
        <w:t>177</w:t>
      </w:r>
      <w:r>
        <w:fldChar w:fldCharType="end"/>
      </w:r>
    </w:p>
    <w:p w14:paraId="3DC52A3F" w14:textId="1CD3F6F1" w:rsidR="00DD2250" w:rsidRDefault="00DD2250">
      <w:pPr>
        <w:pStyle w:val="TOC6"/>
        <w:rPr>
          <w:rFonts w:asciiTheme="minorHAnsi" w:eastAsiaTheme="minorEastAsia" w:hAnsiTheme="minorHAnsi" w:cstheme="minorBidi"/>
          <w:kern w:val="2"/>
          <w:sz w:val="24"/>
          <w:szCs w:val="24"/>
          <w14:ligatures w14:val="standardContextual"/>
        </w:rPr>
      </w:pPr>
      <w:r>
        <w:t>5.3.34.3.1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_Toc216275019 \h </w:instrText>
      </w:r>
      <w:r>
        <w:fldChar w:fldCharType="separate"/>
      </w:r>
      <w:r>
        <w:t>177</w:t>
      </w:r>
      <w:r>
        <w:fldChar w:fldCharType="end"/>
      </w:r>
    </w:p>
    <w:p w14:paraId="4FF27B31" w14:textId="64AEA7A5" w:rsidR="00DD2250" w:rsidRDefault="00DD2250">
      <w:pPr>
        <w:pStyle w:val="TOC6"/>
        <w:rPr>
          <w:rFonts w:asciiTheme="minorHAnsi" w:eastAsiaTheme="minorEastAsia" w:hAnsiTheme="minorHAnsi" w:cstheme="minorBidi"/>
          <w:kern w:val="2"/>
          <w:sz w:val="24"/>
          <w:szCs w:val="24"/>
          <w14:ligatures w14:val="standardContextual"/>
        </w:rPr>
      </w:pPr>
      <w:r>
        <w:t>5.3.34.3.2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_Toc216275020 \h </w:instrText>
      </w:r>
      <w:r>
        <w:fldChar w:fldCharType="separate"/>
      </w:r>
      <w:r>
        <w:t>177</w:t>
      </w:r>
      <w:r>
        <w:fldChar w:fldCharType="end"/>
      </w:r>
    </w:p>
    <w:p w14:paraId="246CEB82" w14:textId="2348CDBE" w:rsidR="00DD2250" w:rsidRDefault="00DD2250">
      <w:pPr>
        <w:pStyle w:val="TOC6"/>
        <w:rPr>
          <w:rFonts w:asciiTheme="minorHAnsi" w:eastAsiaTheme="minorEastAsia" w:hAnsiTheme="minorHAnsi" w:cstheme="minorBidi"/>
          <w:kern w:val="2"/>
          <w:sz w:val="24"/>
          <w:szCs w:val="24"/>
          <w14:ligatures w14:val="standardContextual"/>
        </w:rPr>
      </w:pPr>
      <w:r>
        <w:t>5.3.34.3.3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_Toc216275021 \h </w:instrText>
      </w:r>
      <w:r>
        <w:fldChar w:fldCharType="separate"/>
      </w:r>
      <w:r>
        <w:t>177</w:t>
      </w:r>
      <w:r>
        <w:fldChar w:fldCharType="end"/>
      </w:r>
    </w:p>
    <w:p w14:paraId="01939280" w14:textId="00F2F991" w:rsidR="00DD2250" w:rsidRDefault="00DD2250">
      <w:pPr>
        <w:pStyle w:val="TOC5"/>
        <w:rPr>
          <w:rFonts w:asciiTheme="minorHAnsi" w:eastAsiaTheme="minorEastAsia" w:hAnsiTheme="minorHAnsi" w:cstheme="minorBidi"/>
          <w:kern w:val="2"/>
          <w:sz w:val="24"/>
          <w:szCs w:val="24"/>
          <w14:ligatures w14:val="standardContextual"/>
        </w:rPr>
      </w:pPr>
      <w:r>
        <w:t>5.3.34.4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_Toc216275022 \h </w:instrText>
      </w:r>
      <w:r>
        <w:fldChar w:fldCharType="separate"/>
      </w:r>
      <w:r>
        <w:t>177</w:t>
      </w:r>
      <w:r>
        <w:fldChar w:fldCharType="end"/>
      </w:r>
    </w:p>
    <w:p w14:paraId="1567FBCA" w14:textId="79582E4A" w:rsidR="00DD2250" w:rsidRDefault="00DD2250">
      <w:pPr>
        <w:pStyle w:val="TOC5"/>
        <w:rPr>
          <w:rFonts w:asciiTheme="minorHAnsi" w:eastAsiaTheme="minorEastAsia" w:hAnsiTheme="minorHAnsi" w:cstheme="minorBidi"/>
          <w:kern w:val="2"/>
          <w:sz w:val="24"/>
          <w:szCs w:val="24"/>
          <w14:ligatures w14:val="standardContextual"/>
        </w:rPr>
      </w:pPr>
      <w:r>
        <w:t>5.3.34.5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_Toc216275023 \h </w:instrText>
      </w:r>
      <w:r>
        <w:fldChar w:fldCharType="separate"/>
      </w:r>
      <w:r>
        <w:t>178</w:t>
      </w:r>
      <w:r>
        <w:fldChar w:fldCharType="end"/>
      </w:r>
    </w:p>
    <w:p w14:paraId="51332C34" w14:textId="35519C88" w:rsidR="00DD2250" w:rsidRDefault="00DD2250">
      <w:pPr>
        <w:pStyle w:val="TOC5"/>
        <w:rPr>
          <w:rFonts w:asciiTheme="minorHAnsi" w:eastAsiaTheme="minorEastAsia" w:hAnsiTheme="minorHAnsi" w:cstheme="minorBidi"/>
          <w:kern w:val="2"/>
          <w:sz w:val="24"/>
          <w:szCs w:val="24"/>
          <w14:ligatures w14:val="standardContextual"/>
        </w:rPr>
      </w:pPr>
      <w:r>
        <w:t>5.3.34.6</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_Toc216275024 \h </w:instrText>
      </w:r>
      <w:r>
        <w:fldChar w:fldCharType="separate"/>
      </w:r>
      <w:r>
        <w:t>178</w:t>
      </w:r>
      <w:r>
        <w:fldChar w:fldCharType="end"/>
      </w:r>
    </w:p>
    <w:p w14:paraId="3333B898" w14:textId="62EB72EF" w:rsidR="00DD2250" w:rsidRDefault="00DD2250">
      <w:pPr>
        <w:pStyle w:val="TOC5"/>
        <w:rPr>
          <w:rFonts w:asciiTheme="minorHAnsi" w:eastAsiaTheme="minorEastAsia" w:hAnsiTheme="minorHAnsi" w:cstheme="minorBidi"/>
          <w:kern w:val="2"/>
          <w:sz w:val="24"/>
          <w:szCs w:val="24"/>
          <w14:ligatures w14:val="standardContextual"/>
        </w:rPr>
      </w:pPr>
      <w:r>
        <w:t>5.3.34.7</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_Toc216275025 \h </w:instrText>
      </w:r>
      <w:r>
        <w:fldChar w:fldCharType="separate"/>
      </w:r>
      <w:r>
        <w:t>178</w:t>
      </w:r>
      <w:r>
        <w:fldChar w:fldCharType="end"/>
      </w:r>
    </w:p>
    <w:p w14:paraId="623D7E60" w14:textId="41476D3B" w:rsidR="00DD2250" w:rsidRDefault="00DD2250">
      <w:pPr>
        <w:pStyle w:val="TOC5"/>
        <w:rPr>
          <w:rFonts w:asciiTheme="minorHAnsi" w:eastAsiaTheme="minorEastAsia" w:hAnsiTheme="minorHAnsi" w:cstheme="minorBidi"/>
          <w:kern w:val="2"/>
          <w:sz w:val="24"/>
          <w:szCs w:val="24"/>
          <w14:ligatures w14:val="standardContextual"/>
        </w:rPr>
      </w:pPr>
      <w:r>
        <w:t>5.3.34.8</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_Toc216275026 \h </w:instrText>
      </w:r>
      <w:r>
        <w:fldChar w:fldCharType="separate"/>
      </w:r>
      <w:r>
        <w:t>178</w:t>
      </w:r>
      <w:r>
        <w:fldChar w:fldCharType="end"/>
      </w:r>
    </w:p>
    <w:p w14:paraId="6C261CF0" w14:textId="7ABDA63C" w:rsidR="00DD2250" w:rsidRDefault="00DD2250">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NR power class 2 RedCap (Reduced Capability) UE in FR1 (UID-1080078) NR_PC2_RedCap_UE-UEConTest</w:t>
      </w:r>
      <w:r>
        <w:tab/>
      </w:r>
      <w:r>
        <w:fldChar w:fldCharType="begin" w:fldLock="1"/>
      </w:r>
      <w:r>
        <w:instrText xml:space="preserve"> PAGEREF _Toc216275027 \h </w:instrText>
      </w:r>
      <w:r>
        <w:fldChar w:fldCharType="separate"/>
      </w:r>
      <w:r>
        <w:t>178</w:t>
      </w:r>
      <w:r>
        <w:fldChar w:fldCharType="end"/>
      </w:r>
    </w:p>
    <w:p w14:paraId="0D310AE4" w14:textId="72056FD0" w:rsidR="00DD2250" w:rsidRDefault="00DD2250">
      <w:pPr>
        <w:pStyle w:val="TOC5"/>
        <w:rPr>
          <w:rFonts w:asciiTheme="minorHAnsi" w:eastAsiaTheme="minorEastAsia" w:hAnsiTheme="minorHAnsi" w:cstheme="minorBidi"/>
          <w:kern w:val="2"/>
          <w:sz w:val="24"/>
          <w:szCs w:val="24"/>
          <w14:ligatures w14:val="standardContextual"/>
        </w:rPr>
      </w:pPr>
      <w:r>
        <w:t>5.3.35.1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_Toc216275028 \h </w:instrText>
      </w:r>
      <w:r>
        <w:fldChar w:fldCharType="separate"/>
      </w:r>
      <w:r>
        <w:t>178</w:t>
      </w:r>
      <w:r>
        <w:fldChar w:fldCharType="end"/>
      </w:r>
    </w:p>
    <w:p w14:paraId="2D7B8F4A" w14:textId="622B1E65" w:rsidR="00DD2250" w:rsidRDefault="00DD2250">
      <w:pPr>
        <w:pStyle w:val="TOC6"/>
        <w:rPr>
          <w:rFonts w:asciiTheme="minorHAnsi" w:eastAsiaTheme="minorEastAsia" w:hAnsiTheme="minorHAnsi" w:cstheme="minorBidi"/>
          <w:kern w:val="2"/>
          <w:sz w:val="24"/>
          <w:szCs w:val="24"/>
          <w14:ligatures w14:val="standardContextual"/>
        </w:rPr>
      </w:pPr>
      <w:r>
        <w:t>5.3.35.1.1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_Toc216275029 \h </w:instrText>
      </w:r>
      <w:r>
        <w:fldChar w:fldCharType="separate"/>
      </w:r>
      <w:r>
        <w:t>178</w:t>
      </w:r>
      <w:r>
        <w:fldChar w:fldCharType="end"/>
      </w:r>
    </w:p>
    <w:p w14:paraId="7834E824" w14:textId="696ECDA6" w:rsidR="00DD2250" w:rsidRDefault="00DD2250">
      <w:pPr>
        <w:pStyle w:val="TOC6"/>
        <w:rPr>
          <w:rFonts w:asciiTheme="minorHAnsi" w:eastAsiaTheme="minorEastAsia" w:hAnsiTheme="minorHAnsi" w:cstheme="minorBidi"/>
          <w:kern w:val="2"/>
          <w:sz w:val="24"/>
          <w:szCs w:val="24"/>
          <w14:ligatures w14:val="standardContextual"/>
        </w:rPr>
      </w:pPr>
      <w:r>
        <w:t>5.3.35.1.2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_Toc216275030 \h </w:instrText>
      </w:r>
      <w:r>
        <w:fldChar w:fldCharType="separate"/>
      </w:r>
      <w:r>
        <w:t>178</w:t>
      </w:r>
      <w:r>
        <w:fldChar w:fldCharType="end"/>
      </w:r>
    </w:p>
    <w:p w14:paraId="20BA9A40" w14:textId="1ED10988" w:rsidR="00DD2250" w:rsidRDefault="00DD2250">
      <w:pPr>
        <w:pStyle w:val="TOC6"/>
        <w:rPr>
          <w:rFonts w:asciiTheme="minorHAnsi" w:eastAsiaTheme="minorEastAsia" w:hAnsiTheme="minorHAnsi" w:cstheme="minorBidi"/>
          <w:kern w:val="2"/>
          <w:sz w:val="24"/>
          <w:szCs w:val="24"/>
          <w14:ligatures w14:val="standardContextual"/>
        </w:rPr>
      </w:pPr>
      <w:r>
        <w:t>5.3.35.1.3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_Toc216275031 \h </w:instrText>
      </w:r>
      <w:r>
        <w:fldChar w:fldCharType="separate"/>
      </w:r>
      <w:r>
        <w:t>178</w:t>
      </w:r>
      <w:r>
        <w:fldChar w:fldCharType="end"/>
      </w:r>
    </w:p>
    <w:p w14:paraId="31BC55C1" w14:textId="1DD00F2E" w:rsidR="00DD2250" w:rsidRDefault="00DD2250">
      <w:pPr>
        <w:pStyle w:val="TOC6"/>
        <w:rPr>
          <w:rFonts w:asciiTheme="minorHAnsi" w:eastAsiaTheme="minorEastAsia" w:hAnsiTheme="minorHAnsi" w:cstheme="minorBidi"/>
          <w:kern w:val="2"/>
          <w:sz w:val="24"/>
          <w:szCs w:val="24"/>
          <w14:ligatures w14:val="standardContextual"/>
        </w:rPr>
      </w:pPr>
      <w:r>
        <w:t>5.3.35.1.4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_Toc216275032 \h </w:instrText>
      </w:r>
      <w:r>
        <w:fldChar w:fldCharType="separate"/>
      </w:r>
      <w:r>
        <w:t>178</w:t>
      </w:r>
      <w:r>
        <w:fldChar w:fldCharType="end"/>
      </w:r>
    </w:p>
    <w:p w14:paraId="2132920D" w14:textId="0E78DEE1" w:rsidR="00DD2250" w:rsidRDefault="00DD2250">
      <w:pPr>
        <w:pStyle w:val="TOC5"/>
        <w:rPr>
          <w:rFonts w:asciiTheme="minorHAnsi" w:eastAsiaTheme="minorEastAsia" w:hAnsiTheme="minorHAnsi" w:cstheme="minorBidi"/>
          <w:kern w:val="2"/>
          <w:sz w:val="24"/>
          <w:szCs w:val="24"/>
          <w14:ligatures w14:val="standardContextual"/>
        </w:rPr>
      </w:pPr>
      <w:r>
        <w:t>5.3.35.2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_Toc216275033 \h </w:instrText>
      </w:r>
      <w:r>
        <w:fldChar w:fldCharType="separate"/>
      </w:r>
      <w:r>
        <w:t>178</w:t>
      </w:r>
      <w:r>
        <w:fldChar w:fldCharType="end"/>
      </w:r>
    </w:p>
    <w:p w14:paraId="2C19B465" w14:textId="1B5DC89C" w:rsidR="00DD2250" w:rsidRDefault="00DD2250">
      <w:pPr>
        <w:pStyle w:val="TOC5"/>
        <w:rPr>
          <w:rFonts w:asciiTheme="minorHAnsi" w:eastAsiaTheme="minorEastAsia" w:hAnsiTheme="minorHAnsi" w:cstheme="minorBidi"/>
          <w:kern w:val="2"/>
          <w:sz w:val="24"/>
          <w:szCs w:val="24"/>
          <w14:ligatures w14:val="standardContextual"/>
        </w:rPr>
      </w:pPr>
      <w:r>
        <w:t>5.3.35.3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_Toc216275034 \h </w:instrText>
      </w:r>
      <w:r>
        <w:fldChar w:fldCharType="separate"/>
      </w:r>
      <w:r>
        <w:t>178</w:t>
      </w:r>
      <w:r>
        <w:fldChar w:fldCharType="end"/>
      </w:r>
    </w:p>
    <w:p w14:paraId="712A5EF4" w14:textId="4561191A" w:rsidR="00DD2250" w:rsidRDefault="00DD2250">
      <w:pPr>
        <w:pStyle w:val="TOC6"/>
        <w:rPr>
          <w:rFonts w:asciiTheme="minorHAnsi" w:eastAsiaTheme="minorEastAsia" w:hAnsiTheme="minorHAnsi" w:cstheme="minorBidi"/>
          <w:kern w:val="2"/>
          <w:sz w:val="24"/>
          <w:szCs w:val="24"/>
          <w14:ligatures w14:val="standardContextual"/>
        </w:rPr>
      </w:pPr>
      <w:r>
        <w:t>5.3.35.3.1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_Toc216275035 \h </w:instrText>
      </w:r>
      <w:r>
        <w:fldChar w:fldCharType="separate"/>
      </w:r>
      <w:r>
        <w:t>178</w:t>
      </w:r>
      <w:r>
        <w:fldChar w:fldCharType="end"/>
      </w:r>
    </w:p>
    <w:p w14:paraId="0189B5CC" w14:textId="3E8EAB4B" w:rsidR="00DD2250" w:rsidRDefault="00DD2250">
      <w:pPr>
        <w:pStyle w:val="TOC6"/>
        <w:rPr>
          <w:rFonts w:asciiTheme="minorHAnsi" w:eastAsiaTheme="minorEastAsia" w:hAnsiTheme="minorHAnsi" w:cstheme="minorBidi"/>
          <w:kern w:val="2"/>
          <w:sz w:val="24"/>
          <w:szCs w:val="24"/>
          <w14:ligatures w14:val="standardContextual"/>
        </w:rPr>
      </w:pPr>
      <w:r>
        <w:t>5.3.35.3.2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_Toc216275036 \h </w:instrText>
      </w:r>
      <w:r>
        <w:fldChar w:fldCharType="separate"/>
      </w:r>
      <w:r>
        <w:t>179</w:t>
      </w:r>
      <w:r>
        <w:fldChar w:fldCharType="end"/>
      </w:r>
    </w:p>
    <w:p w14:paraId="1B101007" w14:textId="0B729334" w:rsidR="00DD2250" w:rsidRDefault="00DD2250">
      <w:pPr>
        <w:pStyle w:val="TOC6"/>
        <w:rPr>
          <w:rFonts w:asciiTheme="minorHAnsi" w:eastAsiaTheme="minorEastAsia" w:hAnsiTheme="minorHAnsi" w:cstheme="minorBidi"/>
          <w:kern w:val="2"/>
          <w:sz w:val="24"/>
          <w:szCs w:val="24"/>
          <w14:ligatures w14:val="standardContextual"/>
        </w:rPr>
      </w:pPr>
      <w:r>
        <w:t>5.3.35.3.3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_Toc216275037 \h </w:instrText>
      </w:r>
      <w:r>
        <w:fldChar w:fldCharType="separate"/>
      </w:r>
      <w:r>
        <w:t>179</w:t>
      </w:r>
      <w:r>
        <w:fldChar w:fldCharType="end"/>
      </w:r>
    </w:p>
    <w:p w14:paraId="5243A9DF" w14:textId="3FD68C1F" w:rsidR="00DD2250" w:rsidRDefault="00DD2250">
      <w:pPr>
        <w:pStyle w:val="TOC5"/>
        <w:rPr>
          <w:rFonts w:asciiTheme="minorHAnsi" w:eastAsiaTheme="minorEastAsia" w:hAnsiTheme="minorHAnsi" w:cstheme="minorBidi"/>
          <w:kern w:val="2"/>
          <w:sz w:val="24"/>
          <w:szCs w:val="24"/>
          <w14:ligatures w14:val="standardContextual"/>
        </w:rPr>
      </w:pPr>
      <w:r>
        <w:t>5.3.35.4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_Toc216275038 \h </w:instrText>
      </w:r>
      <w:r>
        <w:fldChar w:fldCharType="separate"/>
      </w:r>
      <w:r>
        <w:t>179</w:t>
      </w:r>
      <w:r>
        <w:fldChar w:fldCharType="end"/>
      </w:r>
    </w:p>
    <w:p w14:paraId="08D8A060" w14:textId="0063B9A6" w:rsidR="00DD2250" w:rsidRDefault="00DD2250">
      <w:pPr>
        <w:pStyle w:val="TOC5"/>
        <w:rPr>
          <w:rFonts w:asciiTheme="minorHAnsi" w:eastAsiaTheme="minorEastAsia" w:hAnsiTheme="minorHAnsi" w:cstheme="minorBidi"/>
          <w:kern w:val="2"/>
          <w:sz w:val="24"/>
          <w:szCs w:val="24"/>
          <w14:ligatures w14:val="standardContextual"/>
        </w:rPr>
      </w:pPr>
      <w:r>
        <w:t>5.3.35.5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_Toc216275039 \h </w:instrText>
      </w:r>
      <w:r>
        <w:fldChar w:fldCharType="separate"/>
      </w:r>
      <w:r>
        <w:t>180</w:t>
      </w:r>
      <w:r>
        <w:fldChar w:fldCharType="end"/>
      </w:r>
    </w:p>
    <w:p w14:paraId="798D4243" w14:textId="01B8047F" w:rsidR="00DD2250" w:rsidRDefault="00DD2250">
      <w:pPr>
        <w:pStyle w:val="TOC5"/>
        <w:rPr>
          <w:rFonts w:asciiTheme="minorHAnsi" w:eastAsiaTheme="minorEastAsia" w:hAnsiTheme="minorHAnsi" w:cstheme="minorBidi"/>
          <w:kern w:val="2"/>
          <w:sz w:val="24"/>
          <w:szCs w:val="24"/>
          <w14:ligatures w14:val="standardContextual"/>
        </w:rPr>
      </w:pPr>
      <w:r>
        <w:t>5.3.35.6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_Toc216275040 \h </w:instrText>
      </w:r>
      <w:r>
        <w:fldChar w:fldCharType="separate"/>
      </w:r>
      <w:r>
        <w:t>180</w:t>
      </w:r>
      <w:r>
        <w:fldChar w:fldCharType="end"/>
      </w:r>
    </w:p>
    <w:p w14:paraId="3B33F7CE" w14:textId="5B1B7864" w:rsidR="00DD2250" w:rsidRDefault="00DD2250">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Rel-18 LTE CA Configurations (UID-1080079) LTE_CA_R18-UEConTest</w:t>
      </w:r>
      <w:r>
        <w:tab/>
      </w:r>
      <w:r>
        <w:fldChar w:fldCharType="begin" w:fldLock="1"/>
      </w:r>
      <w:r>
        <w:instrText xml:space="preserve"> PAGEREF _Toc216275041 \h </w:instrText>
      </w:r>
      <w:r>
        <w:fldChar w:fldCharType="separate"/>
      </w:r>
      <w:r>
        <w:t>180</w:t>
      </w:r>
      <w:r>
        <w:fldChar w:fldCharType="end"/>
      </w:r>
    </w:p>
    <w:p w14:paraId="53B6703A" w14:textId="6DAC6663" w:rsidR="00DD2250" w:rsidRDefault="00DD2250">
      <w:pPr>
        <w:pStyle w:val="TOC5"/>
        <w:rPr>
          <w:rFonts w:asciiTheme="minorHAnsi" w:eastAsiaTheme="minorEastAsia" w:hAnsiTheme="minorHAnsi" w:cstheme="minorBidi"/>
          <w:kern w:val="2"/>
          <w:sz w:val="24"/>
          <w:szCs w:val="24"/>
          <w14:ligatures w14:val="standardContextual"/>
        </w:rPr>
      </w:pPr>
      <w:r>
        <w:t>5.3.36.1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_Toc216275042 \h </w:instrText>
      </w:r>
      <w:r>
        <w:fldChar w:fldCharType="separate"/>
      </w:r>
      <w:r>
        <w:t>180</w:t>
      </w:r>
      <w:r>
        <w:fldChar w:fldCharType="end"/>
      </w:r>
    </w:p>
    <w:p w14:paraId="18FC4B79" w14:textId="0F4E4908" w:rsidR="00DD2250" w:rsidRDefault="00DD2250">
      <w:pPr>
        <w:pStyle w:val="TOC5"/>
        <w:rPr>
          <w:rFonts w:asciiTheme="minorHAnsi" w:eastAsiaTheme="minorEastAsia" w:hAnsiTheme="minorHAnsi" w:cstheme="minorBidi"/>
          <w:kern w:val="2"/>
          <w:sz w:val="24"/>
          <w:szCs w:val="24"/>
          <w14:ligatures w14:val="standardContextual"/>
        </w:rPr>
      </w:pPr>
      <w:r>
        <w:t>5.3.36.2</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_Toc216275043 \h </w:instrText>
      </w:r>
      <w:r>
        <w:fldChar w:fldCharType="separate"/>
      </w:r>
      <w:r>
        <w:t>180</w:t>
      </w:r>
      <w:r>
        <w:fldChar w:fldCharType="end"/>
      </w:r>
    </w:p>
    <w:p w14:paraId="21E811BD" w14:textId="49126478" w:rsidR="00DD2250" w:rsidRDefault="00DD2250">
      <w:pPr>
        <w:pStyle w:val="TOC5"/>
        <w:rPr>
          <w:rFonts w:asciiTheme="minorHAnsi" w:eastAsiaTheme="minorEastAsia" w:hAnsiTheme="minorHAnsi" w:cstheme="minorBidi"/>
          <w:kern w:val="2"/>
          <w:sz w:val="24"/>
          <w:szCs w:val="24"/>
          <w14:ligatures w14:val="standardContextual"/>
        </w:rPr>
      </w:pPr>
      <w:r>
        <w:t>5.3.36.3</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_Toc216275044 \h </w:instrText>
      </w:r>
      <w:r>
        <w:fldChar w:fldCharType="separate"/>
      </w:r>
      <w:r>
        <w:t>180</w:t>
      </w:r>
      <w:r>
        <w:fldChar w:fldCharType="end"/>
      </w:r>
    </w:p>
    <w:p w14:paraId="5EFD3CA6" w14:textId="1795401D" w:rsidR="00DD2250" w:rsidRDefault="00DD2250">
      <w:pPr>
        <w:pStyle w:val="TOC5"/>
        <w:rPr>
          <w:rFonts w:asciiTheme="minorHAnsi" w:eastAsiaTheme="minorEastAsia" w:hAnsiTheme="minorHAnsi" w:cstheme="minorBidi"/>
          <w:kern w:val="2"/>
          <w:sz w:val="24"/>
          <w:szCs w:val="24"/>
          <w14:ligatures w14:val="standardContextual"/>
        </w:rPr>
      </w:pPr>
      <w:r>
        <w:t>5.3.36.4</w:t>
      </w:r>
      <w:r>
        <w:rPr>
          <w:rFonts w:asciiTheme="minorHAnsi" w:eastAsiaTheme="minorEastAsia" w:hAnsiTheme="minorHAnsi" w:cstheme="minorBidi"/>
          <w:kern w:val="2"/>
          <w:sz w:val="24"/>
          <w:szCs w:val="24"/>
          <w14:ligatures w14:val="standardContextual"/>
        </w:rPr>
        <w:tab/>
      </w:r>
      <w:r>
        <w:t>TR 36.905 (E-UTRAN Test Points Radio Transmission and Reception)</w:t>
      </w:r>
      <w:r>
        <w:tab/>
      </w:r>
      <w:r>
        <w:fldChar w:fldCharType="begin" w:fldLock="1"/>
      </w:r>
      <w:r>
        <w:instrText xml:space="preserve"> PAGEREF _Toc216275045 \h </w:instrText>
      </w:r>
      <w:r>
        <w:fldChar w:fldCharType="separate"/>
      </w:r>
      <w:r>
        <w:t>180</w:t>
      </w:r>
      <w:r>
        <w:fldChar w:fldCharType="end"/>
      </w:r>
    </w:p>
    <w:p w14:paraId="340CA6F7" w14:textId="6BDD879D" w:rsidR="00DD2250" w:rsidRDefault="00DD2250">
      <w:pPr>
        <w:pStyle w:val="TOC5"/>
        <w:rPr>
          <w:rFonts w:asciiTheme="minorHAnsi" w:eastAsiaTheme="minorEastAsia" w:hAnsiTheme="minorHAnsi" w:cstheme="minorBidi"/>
          <w:kern w:val="2"/>
          <w:sz w:val="24"/>
          <w:szCs w:val="24"/>
          <w14:ligatures w14:val="standardContextual"/>
        </w:rPr>
      </w:pPr>
      <w:r>
        <w:t>5.3.36.5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_Toc216275046 \h </w:instrText>
      </w:r>
      <w:r>
        <w:fldChar w:fldCharType="separate"/>
      </w:r>
      <w:r>
        <w:t>180</w:t>
      </w:r>
      <w:r>
        <w:fldChar w:fldCharType="end"/>
      </w:r>
    </w:p>
    <w:p w14:paraId="646E1277" w14:textId="582A74E9" w:rsidR="00DD2250" w:rsidRDefault="00DD2250">
      <w:pPr>
        <w:pStyle w:val="TOC4"/>
        <w:rPr>
          <w:rFonts w:asciiTheme="minorHAnsi" w:eastAsiaTheme="minorEastAsia" w:hAnsiTheme="minorHAnsi" w:cstheme="minorBidi"/>
          <w:kern w:val="2"/>
          <w:sz w:val="24"/>
          <w:szCs w:val="24"/>
          <w14:ligatures w14:val="standardContextual"/>
        </w:rPr>
      </w:pPr>
      <w:r>
        <w:t>5.3.37</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fldLock="1"/>
      </w:r>
      <w:r>
        <w:instrText xml:space="preserve"> PAGEREF _Toc216275047 \h </w:instrText>
      </w:r>
      <w:r>
        <w:fldChar w:fldCharType="separate"/>
      </w:r>
      <w:r>
        <w:t>180</w:t>
      </w:r>
      <w:r>
        <w:fldChar w:fldCharType="end"/>
      </w:r>
    </w:p>
    <w:p w14:paraId="6DC75D08" w14:textId="3267ADBE" w:rsidR="00DD2250" w:rsidRDefault="00DD2250">
      <w:pPr>
        <w:pStyle w:val="TOC5"/>
        <w:rPr>
          <w:rFonts w:asciiTheme="minorHAnsi" w:eastAsiaTheme="minorEastAsia" w:hAnsiTheme="minorHAnsi" w:cstheme="minorBidi"/>
          <w:kern w:val="2"/>
          <w:sz w:val="24"/>
          <w:szCs w:val="24"/>
          <w14:ligatures w14:val="standardContextual"/>
        </w:rPr>
      </w:pPr>
      <w:r>
        <w:t>5.3.37.1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_Toc216275048 \h </w:instrText>
      </w:r>
      <w:r>
        <w:fldChar w:fldCharType="separate"/>
      </w:r>
      <w:r>
        <w:t>180</w:t>
      </w:r>
      <w:r>
        <w:fldChar w:fldCharType="end"/>
      </w:r>
    </w:p>
    <w:p w14:paraId="1448FB23" w14:textId="4A2C6999" w:rsidR="00DD2250" w:rsidRDefault="00DD2250">
      <w:pPr>
        <w:pStyle w:val="TOC6"/>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_Toc216275049 \h </w:instrText>
      </w:r>
      <w:r>
        <w:fldChar w:fldCharType="separate"/>
      </w:r>
      <w:r>
        <w:t>180</w:t>
      </w:r>
      <w:r>
        <w:fldChar w:fldCharType="end"/>
      </w:r>
    </w:p>
    <w:p w14:paraId="4ED731AD" w14:textId="24B63526" w:rsidR="00DD2250" w:rsidRDefault="00DD2250">
      <w:pPr>
        <w:pStyle w:val="TOC6"/>
        <w:rPr>
          <w:rFonts w:asciiTheme="minorHAnsi" w:eastAsiaTheme="minorEastAsia" w:hAnsiTheme="minorHAnsi" w:cstheme="minorBidi"/>
          <w:kern w:val="2"/>
          <w:sz w:val="24"/>
          <w:szCs w:val="24"/>
          <w14:ligatures w14:val="standardContextual"/>
        </w:rPr>
      </w:pPr>
      <w:r>
        <w:t>5.3.37.1.2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_Toc216275050 \h </w:instrText>
      </w:r>
      <w:r>
        <w:fldChar w:fldCharType="separate"/>
      </w:r>
      <w:r>
        <w:t>181</w:t>
      </w:r>
      <w:r>
        <w:fldChar w:fldCharType="end"/>
      </w:r>
    </w:p>
    <w:p w14:paraId="30998A06" w14:textId="121405E1" w:rsidR="00DD2250" w:rsidRDefault="00DD2250">
      <w:pPr>
        <w:pStyle w:val="TOC6"/>
        <w:rPr>
          <w:rFonts w:asciiTheme="minorHAnsi" w:eastAsiaTheme="minorEastAsia" w:hAnsiTheme="minorHAnsi" w:cstheme="minorBidi"/>
          <w:kern w:val="2"/>
          <w:sz w:val="24"/>
          <w:szCs w:val="24"/>
          <w14:ligatures w14:val="standardContextual"/>
        </w:rPr>
      </w:pPr>
      <w:r>
        <w:t>5.3.37.1.3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_Toc216275051 \h </w:instrText>
      </w:r>
      <w:r>
        <w:fldChar w:fldCharType="separate"/>
      </w:r>
      <w:r>
        <w:t>181</w:t>
      </w:r>
      <w:r>
        <w:fldChar w:fldCharType="end"/>
      </w:r>
    </w:p>
    <w:p w14:paraId="0D50C94C" w14:textId="13F4D361" w:rsidR="00DD2250" w:rsidRDefault="00DD2250">
      <w:pPr>
        <w:pStyle w:val="TOC6"/>
        <w:rPr>
          <w:rFonts w:asciiTheme="minorHAnsi" w:eastAsiaTheme="minorEastAsia" w:hAnsiTheme="minorHAnsi" w:cstheme="minorBidi"/>
          <w:kern w:val="2"/>
          <w:sz w:val="24"/>
          <w:szCs w:val="24"/>
          <w14:ligatures w14:val="standardContextual"/>
        </w:rPr>
      </w:pPr>
      <w:r>
        <w:t>5.3.37.1.4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_Toc216275052 \h </w:instrText>
      </w:r>
      <w:r>
        <w:fldChar w:fldCharType="separate"/>
      </w:r>
      <w:r>
        <w:t>181</w:t>
      </w:r>
      <w:r>
        <w:fldChar w:fldCharType="end"/>
      </w:r>
    </w:p>
    <w:p w14:paraId="6F47162A" w14:textId="579C6DA6" w:rsidR="00DD2250" w:rsidRDefault="00DD2250">
      <w:pPr>
        <w:pStyle w:val="TOC5"/>
        <w:rPr>
          <w:rFonts w:asciiTheme="minorHAnsi" w:eastAsiaTheme="minorEastAsia" w:hAnsiTheme="minorHAnsi" w:cstheme="minorBidi"/>
          <w:kern w:val="2"/>
          <w:sz w:val="24"/>
          <w:szCs w:val="24"/>
          <w14:ligatures w14:val="standardContextual"/>
        </w:rPr>
      </w:pPr>
      <w:r>
        <w:t>5.3.37.2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_Toc216275053 \h </w:instrText>
      </w:r>
      <w:r>
        <w:fldChar w:fldCharType="separate"/>
      </w:r>
      <w:r>
        <w:t>181</w:t>
      </w:r>
      <w:r>
        <w:fldChar w:fldCharType="end"/>
      </w:r>
    </w:p>
    <w:p w14:paraId="152A33E2" w14:textId="2F08D1F0" w:rsidR="00DD2250" w:rsidRDefault="00DD2250">
      <w:pPr>
        <w:pStyle w:val="TOC5"/>
        <w:rPr>
          <w:rFonts w:asciiTheme="minorHAnsi" w:eastAsiaTheme="minorEastAsia" w:hAnsiTheme="minorHAnsi" w:cstheme="minorBidi"/>
          <w:kern w:val="2"/>
          <w:sz w:val="24"/>
          <w:szCs w:val="24"/>
          <w14:ligatures w14:val="standardContextual"/>
        </w:rPr>
      </w:pPr>
      <w:r>
        <w:t>5.3.37.3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_Toc216275054 \h </w:instrText>
      </w:r>
      <w:r>
        <w:fldChar w:fldCharType="separate"/>
      </w:r>
      <w:r>
        <w:t>181</w:t>
      </w:r>
      <w:r>
        <w:fldChar w:fldCharType="end"/>
      </w:r>
    </w:p>
    <w:p w14:paraId="0F152ADD" w14:textId="160F5200" w:rsidR="00DD2250" w:rsidRDefault="00DD2250">
      <w:pPr>
        <w:pStyle w:val="TOC6"/>
        <w:rPr>
          <w:rFonts w:asciiTheme="minorHAnsi" w:eastAsiaTheme="minorEastAsia" w:hAnsiTheme="minorHAnsi" w:cstheme="minorBidi"/>
          <w:kern w:val="2"/>
          <w:sz w:val="24"/>
          <w:szCs w:val="24"/>
          <w14:ligatures w14:val="standardContextual"/>
        </w:rPr>
      </w:pPr>
      <w:r>
        <w:t>5.3.37.3.1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_Toc216275055 \h </w:instrText>
      </w:r>
      <w:r>
        <w:fldChar w:fldCharType="separate"/>
      </w:r>
      <w:r>
        <w:t>181</w:t>
      </w:r>
      <w:r>
        <w:fldChar w:fldCharType="end"/>
      </w:r>
    </w:p>
    <w:p w14:paraId="3A1A17E2" w14:textId="20F68D76" w:rsidR="00DD2250" w:rsidRDefault="00DD2250">
      <w:pPr>
        <w:pStyle w:val="TOC6"/>
        <w:rPr>
          <w:rFonts w:asciiTheme="minorHAnsi" w:eastAsiaTheme="minorEastAsia" w:hAnsiTheme="minorHAnsi" w:cstheme="minorBidi"/>
          <w:kern w:val="2"/>
          <w:sz w:val="24"/>
          <w:szCs w:val="24"/>
          <w14:ligatures w14:val="standardContextual"/>
        </w:rPr>
      </w:pPr>
      <w:r>
        <w:t>5.3.37.3.2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_Toc216275056 \h </w:instrText>
      </w:r>
      <w:r>
        <w:fldChar w:fldCharType="separate"/>
      </w:r>
      <w:r>
        <w:t>181</w:t>
      </w:r>
      <w:r>
        <w:fldChar w:fldCharType="end"/>
      </w:r>
    </w:p>
    <w:p w14:paraId="16130A67" w14:textId="154B8EE4" w:rsidR="00DD2250" w:rsidRDefault="00DD2250">
      <w:pPr>
        <w:pStyle w:val="TOC6"/>
        <w:rPr>
          <w:rFonts w:asciiTheme="minorHAnsi" w:eastAsiaTheme="minorEastAsia" w:hAnsiTheme="minorHAnsi" w:cstheme="minorBidi"/>
          <w:kern w:val="2"/>
          <w:sz w:val="24"/>
          <w:szCs w:val="24"/>
          <w14:ligatures w14:val="standardContextual"/>
        </w:rPr>
      </w:pPr>
      <w:r>
        <w:t>5.3.37.3.3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_Toc216275057 \h </w:instrText>
      </w:r>
      <w:r>
        <w:fldChar w:fldCharType="separate"/>
      </w:r>
      <w:r>
        <w:t>181</w:t>
      </w:r>
      <w:r>
        <w:fldChar w:fldCharType="end"/>
      </w:r>
    </w:p>
    <w:p w14:paraId="7382C7F7" w14:textId="61F3C93D" w:rsidR="00DD2250" w:rsidRDefault="00DD2250">
      <w:pPr>
        <w:pStyle w:val="TOC5"/>
        <w:rPr>
          <w:rFonts w:asciiTheme="minorHAnsi" w:eastAsiaTheme="minorEastAsia" w:hAnsiTheme="minorHAnsi" w:cstheme="minorBidi"/>
          <w:kern w:val="2"/>
          <w:sz w:val="24"/>
          <w:szCs w:val="24"/>
          <w14:ligatures w14:val="standardContextual"/>
        </w:rPr>
      </w:pPr>
      <w:r>
        <w:t>5.3.37.4</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_Toc216275058 \h </w:instrText>
      </w:r>
      <w:r>
        <w:fldChar w:fldCharType="separate"/>
      </w:r>
      <w:r>
        <w:t>182</w:t>
      </w:r>
      <w:r>
        <w:fldChar w:fldCharType="end"/>
      </w:r>
    </w:p>
    <w:p w14:paraId="7B3E318F" w14:textId="146B9C0F" w:rsidR="00DD2250" w:rsidRDefault="00DD2250">
      <w:pPr>
        <w:pStyle w:val="TOC6"/>
        <w:rPr>
          <w:rFonts w:asciiTheme="minorHAnsi" w:eastAsiaTheme="minorEastAsia" w:hAnsiTheme="minorHAnsi" w:cstheme="minorBidi"/>
          <w:kern w:val="2"/>
          <w:sz w:val="24"/>
          <w:szCs w:val="24"/>
          <w14:ligatures w14:val="standardContextual"/>
        </w:rPr>
      </w:pPr>
      <w:r>
        <w:t>5.3.37.4.1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_Toc216275059 \h </w:instrText>
      </w:r>
      <w:r>
        <w:fldChar w:fldCharType="separate"/>
      </w:r>
      <w:r>
        <w:t>182</w:t>
      </w:r>
      <w:r>
        <w:fldChar w:fldCharType="end"/>
      </w:r>
    </w:p>
    <w:p w14:paraId="1C002B45" w14:textId="05C9608F" w:rsidR="00DD2250" w:rsidRDefault="00DD2250">
      <w:pPr>
        <w:pStyle w:val="TOC6"/>
        <w:rPr>
          <w:rFonts w:asciiTheme="minorHAnsi" w:eastAsiaTheme="minorEastAsia" w:hAnsiTheme="minorHAnsi" w:cstheme="minorBidi"/>
          <w:kern w:val="2"/>
          <w:sz w:val="24"/>
          <w:szCs w:val="24"/>
          <w14:ligatures w14:val="standardContextual"/>
        </w:rPr>
      </w:pPr>
      <w:r>
        <w:t>5.3.37.4.2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_Toc216275060 \h </w:instrText>
      </w:r>
      <w:r>
        <w:fldChar w:fldCharType="separate"/>
      </w:r>
      <w:r>
        <w:t>182</w:t>
      </w:r>
      <w:r>
        <w:fldChar w:fldCharType="end"/>
      </w:r>
    </w:p>
    <w:p w14:paraId="4D88B455" w14:textId="5E31C699" w:rsidR="00DD2250" w:rsidRDefault="00DD2250">
      <w:pPr>
        <w:pStyle w:val="TOC6"/>
        <w:rPr>
          <w:rFonts w:asciiTheme="minorHAnsi" w:eastAsiaTheme="minorEastAsia" w:hAnsiTheme="minorHAnsi" w:cstheme="minorBidi"/>
          <w:kern w:val="2"/>
          <w:sz w:val="24"/>
          <w:szCs w:val="24"/>
          <w14:ligatures w14:val="standardContextual"/>
        </w:rPr>
      </w:pPr>
      <w:r>
        <w:t>5.3.37.4.3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_Toc216275061 \h </w:instrText>
      </w:r>
      <w:r>
        <w:fldChar w:fldCharType="separate"/>
      </w:r>
      <w:r>
        <w:t>182</w:t>
      </w:r>
      <w:r>
        <w:fldChar w:fldCharType="end"/>
      </w:r>
    </w:p>
    <w:p w14:paraId="107AF88C" w14:textId="3475C715" w:rsidR="00DD2250" w:rsidRDefault="00DD2250">
      <w:pPr>
        <w:pStyle w:val="TOC5"/>
        <w:rPr>
          <w:rFonts w:asciiTheme="minorHAnsi" w:eastAsiaTheme="minorEastAsia" w:hAnsiTheme="minorHAnsi" w:cstheme="minorBidi"/>
          <w:kern w:val="2"/>
          <w:sz w:val="24"/>
          <w:szCs w:val="24"/>
          <w14:ligatures w14:val="standardContextual"/>
        </w:rPr>
      </w:pPr>
      <w:r>
        <w:t>5.3.37.5</w:t>
      </w:r>
      <w:r>
        <w:rPr>
          <w:rFonts w:asciiTheme="minorHAnsi" w:eastAsiaTheme="minorEastAsia" w:hAnsiTheme="minorHAnsi" w:cstheme="minorBidi"/>
          <w:kern w:val="2"/>
          <w:sz w:val="24"/>
          <w:szCs w:val="24"/>
          <w14:ligatures w14:val="standardContextual"/>
        </w:rPr>
        <w:tab/>
      </w:r>
      <w:r>
        <w:t>TS 383521-4</w:t>
      </w:r>
      <w:r>
        <w:tab/>
      </w:r>
      <w:r>
        <w:fldChar w:fldCharType="begin" w:fldLock="1"/>
      </w:r>
      <w:r>
        <w:instrText xml:space="preserve"> PAGEREF _Toc216275062 \h </w:instrText>
      </w:r>
      <w:r>
        <w:fldChar w:fldCharType="separate"/>
      </w:r>
      <w:r>
        <w:t>182</w:t>
      </w:r>
      <w:r>
        <w:fldChar w:fldCharType="end"/>
      </w:r>
    </w:p>
    <w:p w14:paraId="589DDA44" w14:textId="69109E99" w:rsidR="00DD2250" w:rsidRDefault="00DD2250">
      <w:pPr>
        <w:pStyle w:val="TOC6"/>
        <w:rPr>
          <w:rFonts w:asciiTheme="minorHAnsi" w:eastAsiaTheme="minorEastAsia" w:hAnsiTheme="minorHAnsi" w:cstheme="minorBidi"/>
          <w:kern w:val="2"/>
          <w:sz w:val="24"/>
          <w:szCs w:val="24"/>
          <w14:ligatures w14:val="standardContextual"/>
        </w:rPr>
      </w:pPr>
      <w:r>
        <w:t>5.3.37.5.1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_Toc216275063 \h </w:instrText>
      </w:r>
      <w:r>
        <w:fldChar w:fldCharType="separate"/>
      </w:r>
      <w:r>
        <w:t>182</w:t>
      </w:r>
      <w:r>
        <w:fldChar w:fldCharType="end"/>
      </w:r>
    </w:p>
    <w:p w14:paraId="3ACB4084" w14:textId="6D18C5BB" w:rsidR="00DD2250" w:rsidRDefault="00DD2250">
      <w:pPr>
        <w:pStyle w:val="TOC6"/>
        <w:rPr>
          <w:rFonts w:asciiTheme="minorHAnsi" w:eastAsiaTheme="minorEastAsia" w:hAnsiTheme="minorHAnsi" w:cstheme="minorBidi"/>
          <w:kern w:val="2"/>
          <w:sz w:val="24"/>
          <w:szCs w:val="24"/>
          <w14:ligatures w14:val="standardContextual"/>
        </w:rPr>
      </w:pPr>
      <w:r>
        <w:t>5.3.37.5.2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_Toc216275064 \h </w:instrText>
      </w:r>
      <w:r>
        <w:fldChar w:fldCharType="separate"/>
      </w:r>
      <w:r>
        <w:t>182</w:t>
      </w:r>
      <w:r>
        <w:fldChar w:fldCharType="end"/>
      </w:r>
    </w:p>
    <w:p w14:paraId="2276CB51" w14:textId="78545E6A" w:rsidR="00DD2250" w:rsidRDefault="00DD2250">
      <w:pPr>
        <w:pStyle w:val="TOC6"/>
        <w:rPr>
          <w:rFonts w:asciiTheme="minorHAnsi" w:eastAsiaTheme="minorEastAsia" w:hAnsiTheme="minorHAnsi" w:cstheme="minorBidi"/>
          <w:kern w:val="2"/>
          <w:sz w:val="24"/>
          <w:szCs w:val="24"/>
          <w14:ligatures w14:val="standardContextual"/>
        </w:rPr>
      </w:pPr>
      <w:r>
        <w:t>5.3.37.5.3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_Toc216275065 \h </w:instrText>
      </w:r>
      <w:r>
        <w:fldChar w:fldCharType="separate"/>
      </w:r>
      <w:r>
        <w:t>182</w:t>
      </w:r>
      <w:r>
        <w:fldChar w:fldCharType="end"/>
      </w:r>
    </w:p>
    <w:p w14:paraId="4262A137" w14:textId="20ED8149" w:rsidR="00DD2250" w:rsidRDefault="00DD2250">
      <w:pPr>
        <w:pStyle w:val="TOC6"/>
        <w:rPr>
          <w:rFonts w:asciiTheme="minorHAnsi" w:eastAsiaTheme="minorEastAsia" w:hAnsiTheme="minorHAnsi" w:cstheme="minorBidi"/>
          <w:kern w:val="2"/>
          <w:sz w:val="24"/>
          <w:szCs w:val="24"/>
          <w14:ligatures w14:val="standardContextual"/>
        </w:rPr>
      </w:pPr>
      <w:r>
        <w:t>5.3.37.5.4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_Toc216275066 \h </w:instrText>
      </w:r>
      <w:r>
        <w:fldChar w:fldCharType="separate"/>
      </w:r>
      <w:r>
        <w:t>182</w:t>
      </w:r>
      <w:r>
        <w:fldChar w:fldCharType="end"/>
      </w:r>
    </w:p>
    <w:p w14:paraId="5CCF9D0F" w14:textId="6B5B72A3" w:rsidR="00DD2250" w:rsidRDefault="00DD2250">
      <w:pPr>
        <w:pStyle w:val="TOC5"/>
        <w:rPr>
          <w:rFonts w:asciiTheme="minorHAnsi" w:eastAsiaTheme="minorEastAsia" w:hAnsiTheme="minorHAnsi" w:cstheme="minorBidi"/>
          <w:kern w:val="2"/>
          <w:sz w:val="24"/>
          <w:szCs w:val="24"/>
          <w14:ligatures w14:val="standardContextual"/>
        </w:rPr>
      </w:pPr>
      <w:r>
        <w:t>5.3.37.6</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_Toc216275067 \h </w:instrText>
      </w:r>
      <w:r>
        <w:fldChar w:fldCharType="separate"/>
      </w:r>
      <w:r>
        <w:t>182</w:t>
      </w:r>
      <w:r>
        <w:fldChar w:fldCharType="end"/>
      </w:r>
    </w:p>
    <w:p w14:paraId="23C93FBD" w14:textId="5E72FCBA" w:rsidR="00DD2250" w:rsidRDefault="00DD2250">
      <w:pPr>
        <w:pStyle w:val="TOC5"/>
        <w:rPr>
          <w:rFonts w:asciiTheme="minorHAnsi" w:eastAsiaTheme="minorEastAsia" w:hAnsiTheme="minorHAnsi" w:cstheme="minorBidi"/>
          <w:kern w:val="2"/>
          <w:sz w:val="24"/>
          <w:szCs w:val="24"/>
          <w14:ligatures w14:val="standardContextual"/>
        </w:rPr>
      </w:pPr>
      <w:r>
        <w:t>5.3.37.7</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_Toc216275068 \h </w:instrText>
      </w:r>
      <w:r>
        <w:fldChar w:fldCharType="separate"/>
      </w:r>
      <w:r>
        <w:t>183</w:t>
      </w:r>
      <w:r>
        <w:fldChar w:fldCharType="end"/>
      </w:r>
    </w:p>
    <w:p w14:paraId="7A9EEFBA" w14:textId="17C81B41" w:rsidR="00DD2250" w:rsidRDefault="00DD2250">
      <w:pPr>
        <w:pStyle w:val="TOC5"/>
        <w:rPr>
          <w:rFonts w:asciiTheme="minorHAnsi" w:eastAsiaTheme="minorEastAsia" w:hAnsiTheme="minorHAnsi" w:cstheme="minorBidi"/>
          <w:kern w:val="2"/>
          <w:sz w:val="24"/>
          <w:szCs w:val="24"/>
          <w14:ligatures w14:val="standardContextual"/>
        </w:rPr>
      </w:pPr>
      <w:r>
        <w:t>5.3.37.8</w:t>
      </w:r>
      <w:r>
        <w:rPr>
          <w:rFonts w:asciiTheme="minorHAnsi" w:eastAsiaTheme="minorEastAsia" w:hAnsiTheme="minorHAnsi" w:cstheme="minorBidi"/>
          <w:kern w:val="2"/>
          <w:sz w:val="24"/>
          <w:szCs w:val="24"/>
          <w14:ligatures w14:val="standardContextual"/>
        </w:rPr>
        <w:tab/>
      </w:r>
      <w:r>
        <w:t>TS 36.52-1</w:t>
      </w:r>
      <w:r>
        <w:tab/>
      </w:r>
      <w:r>
        <w:fldChar w:fldCharType="begin" w:fldLock="1"/>
      </w:r>
      <w:r>
        <w:instrText xml:space="preserve"> PAGEREF _Toc216275069 \h </w:instrText>
      </w:r>
      <w:r>
        <w:fldChar w:fldCharType="separate"/>
      </w:r>
      <w:r>
        <w:t>184</w:t>
      </w:r>
      <w:r>
        <w:fldChar w:fldCharType="end"/>
      </w:r>
    </w:p>
    <w:p w14:paraId="3E5FAA02" w14:textId="569EA648" w:rsidR="00DD2250" w:rsidRDefault="00DD2250">
      <w:pPr>
        <w:pStyle w:val="TOC5"/>
        <w:rPr>
          <w:rFonts w:asciiTheme="minorHAnsi" w:eastAsiaTheme="minorEastAsia" w:hAnsiTheme="minorHAnsi" w:cstheme="minorBidi"/>
          <w:kern w:val="2"/>
          <w:sz w:val="24"/>
          <w:szCs w:val="24"/>
          <w14:ligatures w14:val="standardContextual"/>
        </w:rPr>
      </w:pPr>
      <w:r>
        <w:t>5.3.37.9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_Toc216275070 \h </w:instrText>
      </w:r>
      <w:r>
        <w:fldChar w:fldCharType="separate"/>
      </w:r>
      <w:r>
        <w:t>184</w:t>
      </w:r>
      <w:r>
        <w:fldChar w:fldCharType="end"/>
      </w:r>
    </w:p>
    <w:p w14:paraId="7709D6E1" w14:textId="73B782AF" w:rsidR="00DD2250" w:rsidRDefault="00DD2250">
      <w:pPr>
        <w:pStyle w:val="TOC5"/>
        <w:rPr>
          <w:rFonts w:asciiTheme="minorHAnsi" w:eastAsiaTheme="minorEastAsia" w:hAnsiTheme="minorHAnsi" w:cstheme="minorBidi"/>
          <w:kern w:val="2"/>
          <w:sz w:val="24"/>
          <w:szCs w:val="24"/>
          <w14:ligatures w14:val="standardContextual"/>
        </w:rPr>
      </w:pPr>
      <w:r>
        <w:t>5.3.37.10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_Toc216275071 \h </w:instrText>
      </w:r>
      <w:r>
        <w:fldChar w:fldCharType="separate"/>
      </w:r>
      <w:r>
        <w:t>184</w:t>
      </w:r>
      <w:r>
        <w:fldChar w:fldCharType="end"/>
      </w:r>
    </w:p>
    <w:p w14:paraId="4F8572DE" w14:textId="1C2C4ADB" w:rsidR="00DD2250" w:rsidRDefault="00DD2250">
      <w:pPr>
        <w:pStyle w:val="TOC5"/>
        <w:rPr>
          <w:rFonts w:asciiTheme="minorHAnsi" w:eastAsiaTheme="minorEastAsia" w:hAnsiTheme="minorHAnsi" w:cstheme="minorBidi"/>
          <w:kern w:val="2"/>
          <w:sz w:val="24"/>
          <w:szCs w:val="24"/>
          <w14:ligatures w14:val="standardContextual"/>
        </w:rPr>
      </w:pPr>
      <w:r>
        <w:t>5.3.37.11</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_Toc216275072 \h </w:instrText>
      </w:r>
      <w:r>
        <w:fldChar w:fldCharType="separate"/>
      </w:r>
      <w:r>
        <w:t>184</w:t>
      </w:r>
      <w:r>
        <w:fldChar w:fldCharType="end"/>
      </w:r>
    </w:p>
    <w:p w14:paraId="4D9495AD" w14:textId="472A4E7F" w:rsidR="00DD2250" w:rsidRDefault="00DD2250">
      <w:pPr>
        <w:pStyle w:val="TOC4"/>
        <w:rPr>
          <w:rFonts w:asciiTheme="minorHAnsi" w:eastAsiaTheme="minorEastAsia" w:hAnsiTheme="minorHAnsi" w:cstheme="minorBidi"/>
          <w:kern w:val="2"/>
          <w:sz w:val="24"/>
          <w:szCs w:val="24"/>
          <w14:ligatures w14:val="standardContextual"/>
        </w:rPr>
      </w:pPr>
      <w:r>
        <w:t>5.3.38</w:t>
      </w:r>
      <w:r>
        <w:rPr>
          <w:rFonts w:asciiTheme="minorHAnsi" w:eastAsiaTheme="minorEastAsia" w:hAnsiTheme="minorHAnsi" w:cstheme="minorBidi"/>
          <w:kern w:val="2"/>
          <w:sz w:val="24"/>
          <w:szCs w:val="24"/>
          <w14:ligatures w14:val="standardContextual"/>
        </w:rPr>
        <w:tab/>
      </w:r>
      <w:r>
        <w:t>Rel-19 High power UE (power class 1.5 or 2) for Dual Connectivity (DC) combinations of LTE band(s) and NR band(s) (UID-1080081) HPUE_DC_LTE_NR_R19-UEConTest</w:t>
      </w:r>
      <w:r>
        <w:tab/>
      </w:r>
      <w:r>
        <w:fldChar w:fldCharType="begin" w:fldLock="1"/>
      </w:r>
      <w:r>
        <w:instrText xml:space="preserve"> PAGEREF _Toc216275073 \h </w:instrText>
      </w:r>
      <w:r>
        <w:fldChar w:fldCharType="separate"/>
      </w:r>
      <w:r>
        <w:t>184</w:t>
      </w:r>
      <w:r>
        <w:fldChar w:fldCharType="end"/>
      </w:r>
    </w:p>
    <w:p w14:paraId="583EDE52" w14:textId="0044D4A0" w:rsidR="00DD2250" w:rsidRDefault="00DD2250">
      <w:pPr>
        <w:pStyle w:val="TOC5"/>
        <w:rPr>
          <w:rFonts w:asciiTheme="minorHAnsi" w:eastAsiaTheme="minorEastAsia" w:hAnsiTheme="minorHAnsi" w:cstheme="minorBidi"/>
          <w:kern w:val="2"/>
          <w:sz w:val="24"/>
          <w:szCs w:val="24"/>
          <w14:ligatures w14:val="standardContextual"/>
        </w:rPr>
      </w:pPr>
      <w:r>
        <w:t>5.3.38.1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_Toc216275074 \h </w:instrText>
      </w:r>
      <w:r>
        <w:fldChar w:fldCharType="separate"/>
      </w:r>
      <w:r>
        <w:t>184</w:t>
      </w:r>
      <w:r>
        <w:fldChar w:fldCharType="end"/>
      </w:r>
    </w:p>
    <w:p w14:paraId="7EE3CCC6" w14:textId="1999AACE" w:rsidR="00DD2250" w:rsidRDefault="00DD2250">
      <w:pPr>
        <w:pStyle w:val="TOC6"/>
        <w:rPr>
          <w:rFonts w:asciiTheme="minorHAnsi" w:eastAsiaTheme="minorEastAsia" w:hAnsiTheme="minorHAnsi" w:cstheme="minorBidi"/>
          <w:kern w:val="2"/>
          <w:sz w:val="24"/>
          <w:szCs w:val="24"/>
          <w14:ligatures w14:val="standardContextual"/>
        </w:rPr>
      </w:pPr>
      <w:r>
        <w:t>5.3.38.1.1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_Toc216275075 \h </w:instrText>
      </w:r>
      <w:r>
        <w:fldChar w:fldCharType="separate"/>
      </w:r>
      <w:r>
        <w:t>184</w:t>
      </w:r>
      <w:r>
        <w:fldChar w:fldCharType="end"/>
      </w:r>
    </w:p>
    <w:p w14:paraId="0433B1BB" w14:textId="565C34BB" w:rsidR="00DD2250" w:rsidRDefault="00DD2250">
      <w:pPr>
        <w:pStyle w:val="TOC6"/>
        <w:rPr>
          <w:rFonts w:asciiTheme="minorHAnsi" w:eastAsiaTheme="minorEastAsia" w:hAnsiTheme="minorHAnsi" w:cstheme="minorBidi"/>
          <w:kern w:val="2"/>
          <w:sz w:val="24"/>
          <w:szCs w:val="24"/>
          <w14:ligatures w14:val="standardContextual"/>
        </w:rPr>
      </w:pPr>
      <w:r>
        <w:t>5.3.38.1.2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_Toc216275076 \h </w:instrText>
      </w:r>
      <w:r>
        <w:fldChar w:fldCharType="separate"/>
      </w:r>
      <w:r>
        <w:t>184</w:t>
      </w:r>
      <w:r>
        <w:fldChar w:fldCharType="end"/>
      </w:r>
    </w:p>
    <w:p w14:paraId="4E3618B1" w14:textId="37481035" w:rsidR="00DD2250" w:rsidRDefault="00DD2250">
      <w:pPr>
        <w:pStyle w:val="TOC6"/>
        <w:rPr>
          <w:rFonts w:asciiTheme="minorHAnsi" w:eastAsiaTheme="minorEastAsia" w:hAnsiTheme="minorHAnsi" w:cstheme="minorBidi"/>
          <w:kern w:val="2"/>
          <w:sz w:val="24"/>
          <w:szCs w:val="24"/>
          <w14:ligatures w14:val="standardContextual"/>
        </w:rPr>
      </w:pPr>
      <w:r>
        <w:t>5.3.38.1.3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_Toc216275077 \h </w:instrText>
      </w:r>
      <w:r>
        <w:fldChar w:fldCharType="separate"/>
      </w:r>
      <w:r>
        <w:t>184</w:t>
      </w:r>
      <w:r>
        <w:fldChar w:fldCharType="end"/>
      </w:r>
    </w:p>
    <w:p w14:paraId="0C5E1C44" w14:textId="0F53655D" w:rsidR="00DD2250" w:rsidRDefault="00DD2250">
      <w:pPr>
        <w:pStyle w:val="TOC6"/>
        <w:rPr>
          <w:rFonts w:asciiTheme="minorHAnsi" w:eastAsiaTheme="minorEastAsia" w:hAnsiTheme="minorHAnsi" w:cstheme="minorBidi"/>
          <w:kern w:val="2"/>
          <w:sz w:val="24"/>
          <w:szCs w:val="24"/>
          <w14:ligatures w14:val="standardContextual"/>
        </w:rPr>
      </w:pPr>
      <w:r>
        <w:t>5.3.38.1.4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_Toc216275078 \h </w:instrText>
      </w:r>
      <w:r>
        <w:fldChar w:fldCharType="separate"/>
      </w:r>
      <w:r>
        <w:t>184</w:t>
      </w:r>
      <w:r>
        <w:fldChar w:fldCharType="end"/>
      </w:r>
    </w:p>
    <w:p w14:paraId="116F07A4" w14:textId="5FF27E20" w:rsidR="00DD2250" w:rsidRDefault="00DD2250">
      <w:pPr>
        <w:pStyle w:val="TOC5"/>
        <w:rPr>
          <w:rFonts w:asciiTheme="minorHAnsi" w:eastAsiaTheme="minorEastAsia" w:hAnsiTheme="minorHAnsi" w:cstheme="minorBidi"/>
          <w:kern w:val="2"/>
          <w:sz w:val="24"/>
          <w:szCs w:val="24"/>
          <w14:ligatures w14:val="standardContextual"/>
        </w:rPr>
      </w:pPr>
      <w:r>
        <w:t>5.3.38.2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_Toc216275079 \h </w:instrText>
      </w:r>
      <w:r>
        <w:fldChar w:fldCharType="separate"/>
      </w:r>
      <w:r>
        <w:t>184</w:t>
      </w:r>
      <w:r>
        <w:fldChar w:fldCharType="end"/>
      </w:r>
    </w:p>
    <w:p w14:paraId="6B84D520" w14:textId="724A4E08" w:rsidR="00DD2250" w:rsidRDefault="00DD2250">
      <w:pPr>
        <w:pStyle w:val="TOC5"/>
        <w:rPr>
          <w:rFonts w:asciiTheme="minorHAnsi" w:eastAsiaTheme="minorEastAsia" w:hAnsiTheme="minorHAnsi" w:cstheme="minorBidi"/>
          <w:kern w:val="2"/>
          <w:sz w:val="24"/>
          <w:szCs w:val="24"/>
          <w14:ligatures w14:val="standardContextual"/>
        </w:rPr>
      </w:pPr>
      <w:r>
        <w:t>5.3.38.3</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_Toc216275080 \h </w:instrText>
      </w:r>
      <w:r>
        <w:fldChar w:fldCharType="separate"/>
      </w:r>
      <w:r>
        <w:t>184</w:t>
      </w:r>
      <w:r>
        <w:fldChar w:fldCharType="end"/>
      </w:r>
    </w:p>
    <w:p w14:paraId="61F10F74" w14:textId="52576456" w:rsidR="00DD2250" w:rsidRDefault="00DD2250">
      <w:pPr>
        <w:pStyle w:val="TOC6"/>
        <w:rPr>
          <w:rFonts w:asciiTheme="minorHAnsi" w:eastAsiaTheme="minorEastAsia" w:hAnsiTheme="minorHAnsi" w:cstheme="minorBidi"/>
          <w:kern w:val="2"/>
          <w:sz w:val="24"/>
          <w:szCs w:val="24"/>
          <w14:ligatures w14:val="standardContextual"/>
        </w:rPr>
      </w:pPr>
      <w:r>
        <w:t>5.3.38.3.1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_Toc216275081 \h </w:instrText>
      </w:r>
      <w:r>
        <w:fldChar w:fldCharType="separate"/>
      </w:r>
      <w:r>
        <w:t>184</w:t>
      </w:r>
      <w:r>
        <w:fldChar w:fldCharType="end"/>
      </w:r>
    </w:p>
    <w:p w14:paraId="77EAC574" w14:textId="0C95C80E" w:rsidR="00DD2250" w:rsidRDefault="00DD2250">
      <w:pPr>
        <w:pStyle w:val="TOC6"/>
        <w:rPr>
          <w:rFonts w:asciiTheme="minorHAnsi" w:eastAsiaTheme="minorEastAsia" w:hAnsiTheme="minorHAnsi" w:cstheme="minorBidi"/>
          <w:kern w:val="2"/>
          <w:sz w:val="24"/>
          <w:szCs w:val="24"/>
          <w14:ligatures w14:val="standardContextual"/>
        </w:rPr>
      </w:pPr>
      <w:r>
        <w:t>5.3.38.3.2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_Toc216275082 \h </w:instrText>
      </w:r>
      <w:r>
        <w:fldChar w:fldCharType="separate"/>
      </w:r>
      <w:r>
        <w:t>185</w:t>
      </w:r>
      <w:r>
        <w:fldChar w:fldCharType="end"/>
      </w:r>
    </w:p>
    <w:p w14:paraId="04A5FE10" w14:textId="50A7C300" w:rsidR="00DD2250" w:rsidRDefault="00DD2250">
      <w:pPr>
        <w:pStyle w:val="TOC6"/>
        <w:rPr>
          <w:rFonts w:asciiTheme="minorHAnsi" w:eastAsiaTheme="minorEastAsia" w:hAnsiTheme="minorHAnsi" w:cstheme="minorBidi"/>
          <w:kern w:val="2"/>
          <w:sz w:val="24"/>
          <w:szCs w:val="24"/>
          <w14:ligatures w14:val="standardContextual"/>
        </w:rPr>
      </w:pPr>
      <w:r>
        <w:t>5.3.38.3.3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_Toc216275083 \h </w:instrText>
      </w:r>
      <w:r>
        <w:fldChar w:fldCharType="separate"/>
      </w:r>
      <w:r>
        <w:t>185</w:t>
      </w:r>
      <w:r>
        <w:fldChar w:fldCharType="end"/>
      </w:r>
    </w:p>
    <w:p w14:paraId="6F10564B" w14:textId="03D0ED5E" w:rsidR="00DD2250" w:rsidRDefault="00DD2250">
      <w:pPr>
        <w:pStyle w:val="TOC5"/>
        <w:rPr>
          <w:rFonts w:asciiTheme="minorHAnsi" w:eastAsiaTheme="minorEastAsia" w:hAnsiTheme="minorHAnsi" w:cstheme="minorBidi"/>
          <w:kern w:val="2"/>
          <w:sz w:val="24"/>
          <w:szCs w:val="24"/>
          <w14:ligatures w14:val="standardContextual"/>
        </w:rPr>
      </w:pPr>
      <w:r>
        <w:t>5.3.38.4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_Toc216275084 \h </w:instrText>
      </w:r>
      <w:r>
        <w:fldChar w:fldCharType="separate"/>
      </w:r>
      <w:r>
        <w:t>185</w:t>
      </w:r>
      <w:r>
        <w:fldChar w:fldCharType="end"/>
      </w:r>
    </w:p>
    <w:p w14:paraId="60CB7B12" w14:textId="7CDBBB43" w:rsidR="00DD2250" w:rsidRDefault="00DD2250">
      <w:pPr>
        <w:pStyle w:val="TOC5"/>
        <w:rPr>
          <w:rFonts w:asciiTheme="minorHAnsi" w:eastAsiaTheme="minorEastAsia" w:hAnsiTheme="minorHAnsi" w:cstheme="minorBidi"/>
          <w:kern w:val="2"/>
          <w:sz w:val="24"/>
          <w:szCs w:val="24"/>
          <w14:ligatures w14:val="standardContextual"/>
        </w:rPr>
      </w:pPr>
      <w:r>
        <w:t>5.3.38.5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_Toc216275085 \h </w:instrText>
      </w:r>
      <w:r>
        <w:fldChar w:fldCharType="separate"/>
      </w:r>
      <w:r>
        <w:t>185</w:t>
      </w:r>
      <w:r>
        <w:fldChar w:fldCharType="end"/>
      </w:r>
    </w:p>
    <w:p w14:paraId="793D5D3E" w14:textId="2388B2AF" w:rsidR="00DD2250" w:rsidRDefault="00DD2250">
      <w:pPr>
        <w:pStyle w:val="TOC5"/>
        <w:rPr>
          <w:rFonts w:asciiTheme="minorHAnsi" w:eastAsiaTheme="minorEastAsia" w:hAnsiTheme="minorHAnsi" w:cstheme="minorBidi"/>
          <w:kern w:val="2"/>
          <w:sz w:val="24"/>
          <w:szCs w:val="24"/>
          <w14:ligatures w14:val="standardContextual"/>
        </w:rPr>
      </w:pPr>
      <w:r>
        <w:t>5.3.38.6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_Toc216275086 \h </w:instrText>
      </w:r>
      <w:r>
        <w:fldChar w:fldCharType="separate"/>
      </w:r>
      <w:r>
        <w:t>185</w:t>
      </w:r>
      <w:r>
        <w:fldChar w:fldCharType="end"/>
      </w:r>
    </w:p>
    <w:p w14:paraId="422F0F74" w14:textId="5F43FDB6" w:rsidR="00DD2250" w:rsidRDefault="00DD2250">
      <w:pPr>
        <w:pStyle w:val="TOC4"/>
        <w:rPr>
          <w:rFonts w:asciiTheme="minorHAnsi" w:eastAsiaTheme="minorEastAsia" w:hAnsiTheme="minorHAnsi" w:cstheme="minorBidi"/>
          <w:kern w:val="2"/>
          <w:sz w:val="24"/>
          <w:szCs w:val="24"/>
          <w14:ligatures w14:val="standardContextual"/>
        </w:rPr>
      </w:pPr>
      <w:r>
        <w:t>5.3.39</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 (UID-1080082) NR_mmWave_protect-UEConTest</w:t>
      </w:r>
      <w:r>
        <w:tab/>
      </w:r>
      <w:r>
        <w:fldChar w:fldCharType="begin" w:fldLock="1"/>
      </w:r>
      <w:r>
        <w:instrText xml:space="preserve"> PAGEREF _Toc216275087 \h </w:instrText>
      </w:r>
      <w:r>
        <w:fldChar w:fldCharType="separate"/>
      </w:r>
      <w:r>
        <w:t>185</w:t>
      </w:r>
      <w:r>
        <w:fldChar w:fldCharType="end"/>
      </w:r>
    </w:p>
    <w:p w14:paraId="2270BFC4" w14:textId="31F0697E" w:rsidR="00DD2250" w:rsidRDefault="00DD2250">
      <w:pPr>
        <w:pStyle w:val="TOC5"/>
        <w:rPr>
          <w:rFonts w:asciiTheme="minorHAnsi" w:eastAsiaTheme="minorEastAsia" w:hAnsiTheme="minorHAnsi" w:cstheme="minorBidi"/>
          <w:kern w:val="2"/>
          <w:sz w:val="24"/>
          <w:szCs w:val="24"/>
          <w14:ligatures w14:val="standardContextual"/>
        </w:rPr>
      </w:pPr>
      <w:r>
        <w:t>5.3.39.1</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_Toc216275088 \h </w:instrText>
      </w:r>
      <w:r>
        <w:fldChar w:fldCharType="separate"/>
      </w:r>
      <w:r>
        <w:t>185</w:t>
      </w:r>
      <w:r>
        <w:fldChar w:fldCharType="end"/>
      </w:r>
    </w:p>
    <w:p w14:paraId="5A7987E3" w14:textId="327BBDD3" w:rsidR="00DD2250" w:rsidRDefault="00DD2250">
      <w:pPr>
        <w:pStyle w:val="TOC6"/>
        <w:rPr>
          <w:rFonts w:asciiTheme="minorHAnsi" w:eastAsiaTheme="minorEastAsia" w:hAnsiTheme="minorHAnsi" w:cstheme="minorBidi"/>
          <w:kern w:val="2"/>
          <w:sz w:val="24"/>
          <w:szCs w:val="24"/>
          <w14:ligatures w14:val="standardContextual"/>
        </w:rPr>
      </w:pPr>
      <w:r>
        <w:t>5.3.39.1.1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_Toc216275089 \h </w:instrText>
      </w:r>
      <w:r>
        <w:fldChar w:fldCharType="separate"/>
      </w:r>
      <w:r>
        <w:t>185</w:t>
      </w:r>
      <w:r>
        <w:fldChar w:fldCharType="end"/>
      </w:r>
    </w:p>
    <w:p w14:paraId="035EE676" w14:textId="13BF3C59" w:rsidR="00DD2250" w:rsidRDefault="00DD2250">
      <w:pPr>
        <w:pStyle w:val="TOC6"/>
        <w:rPr>
          <w:rFonts w:asciiTheme="minorHAnsi" w:eastAsiaTheme="minorEastAsia" w:hAnsiTheme="minorHAnsi" w:cstheme="minorBidi"/>
          <w:kern w:val="2"/>
          <w:sz w:val="24"/>
          <w:szCs w:val="24"/>
          <w14:ligatures w14:val="standardContextual"/>
        </w:rPr>
      </w:pPr>
      <w:r>
        <w:t>5.3.39.1.2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_Toc216275090 \h </w:instrText>
      </w:r>
      <w:r>
        <w:fldChar w:fldCharType="separate"/>
      </w:r>
      <w:r>
        <w:t>188</w:t>
      </w:r>
      <w:r>
        <w:fldChar w:fldCharType="end"/>
      </w:r>
    </w:p>
    <w:p w14:paraId="6ABBEBEB" w14:textId="44AB8068" w:rsidR="00DD2250" w:rsidRDefault="00DD2250">
      <w:pPr>
        <w:pStyle w:val="TOC6"/>
        <w:rPr>
          <w:rFonts w:asciiTheme="minorHAnsi" w:eastAsiaTheme="minorEastAsia" w:hAnsiTheme="minorHAnsi" w:cstheme="minorBidi"/>
          <w:kern w:val="2"/>
          <w:sz w:val="24"/>
          <w:szCs w:val="24"/>
          <w14:ligatures w14:val="standardContextual"/>
        </w:rPr>
      </w:pPr>
      <w:r>
        <w:t>5.3.39.1.3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_Toc216275091 \h </w:instrText>
      </w:r>
      <w:r>
        <w:fldChar w:fldCharType="separate"/>
      </w:r>
      <w:r>
        <w:t>188</w:t>
      </w:r>
      <w:r>
        <w:fldChar w:fldCharType="end"/>
      </w:r>
    </w:p>
    <w:p w14:paraId="46569945" w14:textId="358D7343" w:rsidR="00DD2250" w:rsidRDefault="00DD2250">
      <w:pPr>
        <w:pStyle w:val="TOC5"/>
        <w:rPr>
          <w:rFonts w:asciiTheme="minorHAnsi" w:eastAsiaTheme="minorEastAsia" w:hAnsiTheme="minorHAnsi" w:cstheme="minorBidi"/>
          <w:kern w:val="2"/>
          <w:sz w:val="24"/>
          <w:szCs w:val="24"/>
          <w14:ligatures w14:val="standardContextual"/>
        </w:rPr>
      </w:pPr>
      <w:r>
        <w:t>5.3.39.2</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_Toc216275092 \h </w:instrText>
      </w:r>
      <w:r>
        <w:fldChar w:fldCharType="separate"/>
      </w:r>
      <w:r>
        <w:t>188</w:t>
      </w:r>
      <w:r>
        <w:fldChar w:fldCharType="end"/>
      </w:r>
    </w:p>
    <w:p w14:paraId="0342D26C" w14:textId="1D6CC0D2" w:rsidR="00DD2250" w:rsidRDefault="00DD2250">
      <w:pPr>
        <w:pStyle w:val="TOC5"/>
        <w:rPr>
          <w:rFonts w:asciiTheme="minorHAnsi" w:eastAsiaTheme="minorEastAsia" w:hAnsiTheme="minorHAnsi" w:cstheme="minorBidi"/>
          <w:kern w:val="2"/>
          <w:sz w:val="24"/>
          <w:szCs w:val="24"/>
          <w14:ligatures w14:val="standardContextual"/>
        </w:rPr>
      </w:pPr>
      <w:r>
        <w:t>5.3.39.3</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_Toc216275093 \h </w:instrText>
      </w:r>
      <w:r>
        <w:fldChar w:fldCharType="separate"/>
      </w:r>
      <w:r>
        <w:t>189</w:t>
      </w:r>
      <w:r>
        <w:fldChar w:fldCharType="end"/>
      </w:r>
    </w:p>
    <w:p w14:paraId="358F315B" w14:textId="30E4FFE5" w:rsidR="00DD2250" w:rsidRDefault="00DD2250">
      <w:pPr>
        <w:pStyle w:val="TOC5"/>
        <w:rPr>
          <w:rFonts w:asciiTheme="minorHAnsi" w:eastAsiaTheme="minorEastAsia" w:hAnsiTheme="minorHAnsi" w:cstheme="minorBidi"/>
          <w:kern w:val="2"/>
          <w:sz w:val="24"/>
          <w:szCs w:val="24"/>
          <w14:ligatures w14:val="standardContextual"/>
        </w:rPr>
      </w:pPr>
      <w:r>
        <w:t>5.3.39.4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_Toc216275094 \h </w:instrText>
      </w:r>
      <w:r>
        <w:fldChar w:fldCharType="separate"/>
      </w:r>
      <w:r>
        <w:t>190</w:t>
      </w:r>
      <w:r>
        <w:fldChar w:fldCharType="end"/>
      </w:r>
    </w:p>
    <w:p w14:paraId="51654BC6" w14:textId="316B1187" w:rsidR="00DD2250" w:rsidRDefault="00DD2250">
      <w:pPr>
        <w:pStyle w:val="TOC4"/>
        <w:rPr>
          <w:rFonts w:asciiTheme="minorHAnsi" w:eastAsiaTheme="minorEastAsia" w:hAnsiTheme="minorHAnsi" w:cstheme="minorBidi"/>
          <w:kern w:val="2"/>
          <w:sz w:val="24"/>
          <w:szCs w:val="24"/>
          <w14:ligatures w14:val="standardContextual"/>
        </w:rPr>
      </w:pPr>
      <w:r>
        <w:t>5.3.40</w:t>
      </w:r>
      <w:r>
        <w:rPr>
          <w:rFonts w:asciiTheme="minorHAnsi" w:eastAsiaTheme="minorEastAsia" w:hAnsiTheme="minorHAnsi" w:cstheme="minorBidi"/>
          <w:kern w:val="2"/>
          <w:sz w:val="24"/>
          <w:szCs w:val="24"/>
          <w14:ligatures w14:val="standardContextual"/>
        </w:rPr>
        <w:tab/>
      </w:r>
      <w:r>
        <w:t>Additional NR bands for NR features in Rel-19 (UID-1090060) NR_bands_xFeature_R19-UEConTest</w:t>
      </w:r>
      <w:r>
        <w:tab/>
      </w:r>
      <w:r>
        <w:fldChar w:fldCharType="begin" w:fldLock="1"/>
      </w:r>
      <w:r>
        <w:instrText xml:space="preserve"> PAGEREF _Toc216275095 \h </w:instrText>
      </w:r>
      <w:r>
        <w:fldChar w:fldCharType="separate"/>
      </w:r>
      <w:r>
        <w:t>191</w:t>
      </w:r>
      <w:r>
        <w:fldChar w:fldCharType="end"/>
      </w:r>
    </w:p>
    <w:p w14:paraId="3618C1FF" w14:textId="63BA6FF3" w:rsidR="00DD2250" w:rsidRDefault="00DD2250">
      <w:pPr>
        <w:pStyle w:val="TOC5"/>
        <w:rPr>
          <w:rFonts w:asciiTheme="minorHAnsi" w:eastAsiaTheme="minorEastAsia" w:hAnsiTheme="minorHAnsi" w:cstheme="minorBidi"/>
          <w:kern w:val="2"/>
          <w:sz w:val="24"/>
          <w:szCs w:val="24"/>
          <w14:ligatures w14:val="standardContextual"/>
        </w:rPr>
      </w:pPr>
      <w:r>
        <w:t>5.3.40.1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_Toc216275096 \h </w:instrText>
      </w:r>
      <w:r>
        <w:fldChar w:fldCharType="separate"/>
      </w:r>
      <w:r>
        <w:t>191</w:t>
      </w:r>
      <w:r>
        <w:fldChar w:fldCharType="end"/>
      </w:r>
    </w:p>
    <w:p w14:paraId="6ED73005" w14:textId="0F999D9B" w:rsidR="00DD2250" w:rsidRDefault="00DD2250">
      <w:pPr>
        <w:pStyle w:val="TOC6"/>
        <w:rPr>
          <w:rFonts w:asciiTheme="minorHAnsi" w:eastAsiaTheme="minorEastAsia" w:hAnsiTheme="minorHAnsi" w:cstheme="minorBidi"/>
          <w:kern w:val="2"/>
          <w:sz w:val="24"/>
          <w:szCs w:val="24"/>
          <w14:ligatures w14:val="standardContextual"/>
        </w:rPr>
      </w:pPr>
      <w:r>
        <w:t>5.3.40.1.1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_Toc216275097 \h </w:instrText>
      </w:r>
      <w:r>
        <w:fldChar w:fldCharType="separate"/>
      </w:r>
      <w:r>
        <w:t>191</w:t>
      </w:r>
      <w:r>
        <w:fldChar w:fldCharType="end"/>
      </w:r>
    </w:p>
    <w:p w14:paraId="505A2E98" w14:textId="1A248C17" w:rsidR="00DD2250" w:rsidRDefault="00DD2250">
      <w:pPr>
        <w:pStyle w:val="TOC6"/>
        <w:rPr>
          <w:rFonts w:asciiTheme="minorHAnsi" w:eastAsiaTheme="minorEastAsia" w:hAnsiTheme="minorHAnsi" w:cstheme="minorBidi"/>
          <w:kern w:val="2"/>
          <w:sz w:val="24"/>
          <w:szCs w:val="24"/>
          <w14:ligatures w14:val="standardContextual"/>
        </w:rPr>
      </w:pPr>
      <w:r>
        <w:t>5.3.40.1.2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_Toc216275098 \h </w:instrText>
      </w:r>
      <w:r>
        <w:fldChar w:fldCharType="separate"/>
      </w:r>
      <w:r>
        <w:t>191</w:t>
      </w:r>
      <w:r>
        <w:fldChar w:fldCharType="end"/>
      </w:r>
    </w:p>
    <w:p w14:paraId="2EBA63F2" w14:textId="4E5C1A1B" w:rsidR="00DD2250" w:rsidRDefault="00DD2250">
      <w:pPr>
        <w:pStyle w:val="TOC6"/>
        <w:rPr>
          <w:rFonts w:asciiTheme="minorHAnsi" w:eastAsiaTheme="minorEastAsia" w:hAnsiTheme="minorHAnsi" w:cstheme="minorBidi"/>
          <w:kern w:val="2"/>
          <w:sz w:val="24"/>
          <w:szCs w:val="24"/>
          <w14:ligatures w14:val="standardContextual"/>
        </w:rPr>
      </w:pPr>
      <w:r>
        <w:t>5.3.40.1.3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_Toc216275099 \h </w:instrText>
      </w:r>
      <w:r>
        <w:fldChar w:fldCharType="separate"/>
      </w:r>
      <w:r>
        <w:t>191</w:t>
      </w:r>
      <w:r>
        <w:fldChar w:fldCharType="end"/>
      </w:r>
    </w:p>
    <w:p w14:paraId="3F9915E1" w14:textId="60670ED8" w:rsidR="00DD2250" w:rsidRDefault="00DD2250">
      <w:pPr>
        <w:pStyle w:val="TOC6"/>
        <w:rPr>
          <w:rFonts w:asciiTheme="minorHAnsi" w:eastAsiaTheme="minorEastAsia" w:hAnsiTheme="minorHAnsi" w:cstheme="minorBidi"/>
          <w:kern w:val="2"/>
          <w:sz w:val="24"/>
          <w:szCs w:val="24"/>
          <w14:ligatures w14:val="standardContextual"/>
        </w:rPr>
      </w:pPr>
      <w:r>
        <w:t>5.3.40.1.4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_Toc216275100 \h </w:instrText>
      </w:r>
      <w:r>
        <w:fldChar w:fldCharType="separate"/>
      </w:r>
      <w:r>
        <w:t>191</w:t>
      </w:r>
      <w:r>
        <w:fldChar w:fldCharType="end"/>
      </w:r>
    </w:p>
    <w:p w14:paraId="6EE91FD8" w14:textId="68D9A116" w:rsidR="00DD2250" w:rsidRDefault="00DD2250">
      <w:pPr>
        <w:pStyle w:val="TOC5"/>
        <w:rPr>
          <w:rFonts w:asciiTheme="minorHAnsi" w:eastAsiaTheme="minorEastAsia" w:hAnsiTheme="minorHAnsi" w:cstheme="minorBidi"/>
          <w:kern w:val="2"/>
          <w:sz w:val="24"/>
          <w:szCs w:val="24"/>
          <w14:ligatures w14:val="standardContextual"/>
        </w:rPr>
      </w:pPr>
      <w:r>
        <w:t>5.3.40.2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_Toc216275101 \h </w:instrText>
      </w:r>
      <w:r>
        <w:fldChar w:fldCharType="separate"/>
      </w:r>
      <w:r>
        <w:t>191</w:t>
      </w:r>
      <w:r>
        <w:fldChar w:fldCharType="end"/>
      </w:r>
    </w:p>
    <w:p w14:paraId="007789C6" w14:textId="74AEC6C1" w:rsidR="00DD2250" w:rsidRDefault="00DD2250">
      <w:pPr>
        <w:pStyle w:val="TOC5"/>
        <w:rPr>
          <w:rFonts w:asciiTheme="minorHAnsi" w:eastAsiaTheme="minorEastAsia" w:hAnsiTheme="minorHAnsi" w:cstheme="minorBidi"/>
          <w:kern w:val="2"/>
          <w:sz w:val="24"/>
          <w:szCs w:val="24"/>
          <w14:ligatures w14:val="standardContextual"/>
        </w:rPr>
      </w:pPr>
      <w:r>
        <w:t>5.3.40.3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_Toc216275102 \h </w:instrText>
      </w:r>
      <w:r>
        <w:fldChar w:fldCharType="separate"/>
      </w:r>
      <w:r>
        <w:t>191</w:t>
      </w:r>
      <w:r>
        <w:fldChar w:fldCharType="end"/>
      </w:r>
    </w:p>
    <w:p w14:paraId="04ED1E6A" w14:textId="0E9E592D" w:rsidR="00DD2250" w:rsidRDefault="00DD2250">
      <w:pPr>
        <w:pStyle w:val="TOC6"/>
        <w:rPr>
          <w:rFonts w:asciiTheme="minorHAnsi" w:eastAsiaTheme="minorEastAsia" w:hAnsiTheme="minorHAnsi" w:cstheme="minorBidi"/>
          <w:kern w:val="2"/>
          <w:sz w:val="24"/>
          <w:szCs w:val="24"/>
          <w14:ligatures w14:val="standardContextual"/>
        </w:rPr>
      </w:pPr>
      <w:r>
        <w:t>5.3.40.3.1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_Toc216275103 \h </w:instrText>
      </w:r>
      <w:r>
        <w:fldChar w:fldCharType="separate"/>
      </w:r>
      <w:r>
        <w:t>191</w:t>
      </w:r>
      <w:r>
        <w:fldChar w:fldCharType="end"/>
      </w:r>
    </w:p>
    <w:p w14:paraId="17B485CE" w14:textId="1B28740E" w:rsidR="00DD2250" w:rsidRDefault="00DD2250">
      <w:pPr>
        <w:pStyle w:val="TOC6"/>
        <w:rPr>
          <w:rFonts w:asciiTheme="minorHAnsi" w:eastAsiaTheme="minorEastAsia" w:hAnsiTheme="minorHAnsi" w:cstheme="minorBidi"/>
          <w:kern w:val="2"/>
          <w:sz w:val="24"/>
          <w:szCs w:val="24"/>
          <w14:ligatures w14:val="standardContextual"/>
        </w:rPr>
      </w:pPr>
      <w:r>
        <w:t>5.3.40.3.2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_Toc216275104 \h </w:instrText>
      </w:r>
      <w:r>
        <w:fldChar w:fldCharType="separate"/>
      </w:r>
      <w:r>
        <w:t>192</w:t>
      </w:r>
      <w:r>
        <w:fldChar w:fldCharType="end"/>
      </w:r>
    </w:p>
    <w:p w14:paraId="037DDEC7" w14:textId="5E6B1365" w:rsidR="00DD2250" w:rsidRDefault="00DD2250">
      <w:pPr>
        <w:pStyle w:val="TOC6"/>
        <w:rPr>
          <w:rFonts w:asciiTheme="minorHAnsi" w:eastAsiaTheme="minorEastAsia" w:hAnsiTheme="minorHAnsi" w:cstheme="minorBidi"/>
          <w:kern w:val="2"/>
          <w:sz w:val="24"/>
          <w:szCs w:val="24"/>
          <w14:ligatures w14:val="standardContextual"/>
        </w:rPr>
      </w:pPr>
      <w:r>
        <w:t>5.3.40.3.3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_Toc216275105 \h </w:instrText>
      </w:r>
      <w:r>
        <w:fldChar w:fldCharType="separate"/>
      </w:r>
      <w:r>
        <w:t>192</w:t>
      </w:r>
      <w:r>
        <w:fldChar w:fldCharType="end"/>
      </w:r>
    </w:p>
    <w:p w14:paraId="0ED82F93" w14:textId="7CA67235" w:rsidR="00DD2250" w:rsidRDefault="00DD2250">
      <w:pPr>
        <w:pStyle w:val="TOC5"/>
        <w:rPr>
          <w:rFonts w:asciiTheme="minorHAnsi" w:eastAsiaTheme="minorEastAsia" w:hAnsiTheme="minorHAnsi" w:cstheme="minorBidi"/>
          <w:kern w:val="2"/>
          <w:sz w:val="24"/>
          <w:szCs w:val="24"/>
          <w14:ligatures w14:val="standardContextual"/>
        </w:rPr>
      </w:pPr>
      <w:r>
        <w:t>5.3.40.4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_Toc216275106 \h </w:instrText>
      </w:r>
      <w:r>
        <w:fldChar w:fldCharType="separate"/>
      </w:r>
      <w:r>
        <w:t>192</w:t>
      </w:r>
      <w:r>
        <w:fldChar w:fldCharType="end"/>
      </w:r>
    </w:p>
    <w:p w14:paraId="16A5D7AE" w14:textId="59F244ED" w:rsidR="00DD2250" w:rsidRDefault="00DD2250">
      <w:pPr>
        <w:pStyle w:val="TOC5"/>
        <w:rPr>
          <w:rFonts w:asciiTheme="minorHAnsi" w:eastAsiaTheme="minorEastAsia" w:hAnsiTheme="minorHAnsi" w:cstheme="minorBidi"/>
          <w:kern w:val="2"/>
          <w:sz w:val="24"/>
          <w:szCs w:val="24"/>
          <w14:ligatures w14:val="standardContextual"/>
        </w:rPr>
      </w:pPr>
      <w:r>
        <w:t>5.3.40.5</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_Toc216275107 \h </w:instrText>
      </w:r>
      <w:r>
        <w:fldChar w:fldCharType="separate"/>
      </w:r>
      <w:r>
        <w:t>192</w:t>
      </w:r>
      <w:r>
        <w:fldChar w:fldCharType="end"/>
      </w:r>
    </w:p>
    <w:p w14:paraId="734FD97F" w14:textId="61E4CB62" w:rsidR="00DD2250" w:rsidRDefault="00DD2250">
      <w:pPr>
        <w:pStyle w:val="TOC5"/>
        <w:rPr>
          <w:rFonts w:asciiTheme="minorHAnsi" w:eastAsiaTheme="minorEastAsia" w:hAnsiTheme="minorHAnsi" w:cstheme="minorBidi"/>
          <w:kern w:val="2"/>
          <w:sz w:val="24"/>
          <w:szCs w:val="24"/>
          <w14:ligatures w14:val="standardContextual"/>
        </w:rPr>
      </w:pPr>
      <w:r>
        <w:t>5.3.40.6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_Toc216275108 \h </w:instrText>
      </w:r>
      <w:r>
        <w:fldChar w:fldCharType="separate"/>
      </w:r>
      <w:r>
        <w:t>192</w:t>
      </w:r>
      <w:r>
        <w:fldChar w:fldCharType="end"/>
      </w:r>
    </w:p>
    <w:p w14:paraId="5957E4BD" w14:textId="479D75B6" w:rsidR="00DD2250" w:rsidRDefault="00DD2250">
      <w:pPr>
        <w:pStyle w:val="TOC4"/>
        <w:rPr>
          <w:rFonts w:asciiTheme="minorHAnsi" w:eastAsiaTheme="minorEastAsia" w:hAnsiTheme="minorHAnsi" w:cstheme="minorBidi"/>
          <w:kern w:val="2"/>
          <w:sz w:val="24"/>
          <w:szCs w:val="24"/>
          <w14:ligatures w14:val="standardContextual"/>
        </w:rPr>
      </w:pPr>
      <w:r>
        <w:t>5.3.41</w:t>
      </w:r>
      <w:r>
        <w:rPr>
          <w:rFonts w:asciiTheme="minorHAnsi" w:eastAsiaTheme="minorEastAsia" w:hAnsiTheme="minorHAnsi" w:cstheme="minorBidi"/>
          <w:kern w:val="2"/>
          <w:sz w:val="24"/>
          <w:szCs w:val="24"/>
          <w14:ligatures w14:val="standardContextual"/>
        </w:rPr>
        <w:tab/>
      </w:r>
      <w:r>
        <w:t>Introduction of another IoT-NTN S-band (MSS band 2000-2020 MHz UL and 2180-2200 MHz DL) (UID-1090061) IoT_NTN_FDD_S_band-UEConTest</w:t>
      </w:r>
      <w:r>
        <w:tab/>
      </w:r>
      <w:r>
        <w:fldChar w:fldCharType="begin" w:fldLock="1"/>
      </w:r>
      <w:r>
        <w:instrText xml:space="preserve"> PAGEREF _Toc216275109 \h </w:instrText>
      </w:r>
      <w:r>
        <w:fldChar w:fldCharType="separate"/>
      </w:r>
      <w:r>
        <w:t>192</w:t>
      </w:r>
      <w:r>
        <w:fldChar w:fldCharType="end"/>
      </w:r>
    </w:p>
    <w:p w14:paraId="1BEEFF9A" w14:textId="3382FB9D" w:rsidR="00DD2250" w:rsidRDefault="00DD2250">
      <w:pPr>
        <w:pStyle w:val="TOC5"/>
        <w:rPr>
          <w:rFonts w:asciiTheme="minorHAnsi" w:eastAsiaTheme="minorEastAsia" w:hAnsiTheme="minorHAnsi" w:cstheme="minorBidi"/>
          <w:kern w:val="2"/>
          <w:sz w:val="24"/>
          <w:szCs w:val="24"/>
          <w14:ligatures w14:val="standardContextual"/>
        </w:rPr>
      </w:pPr>
      <w:r>
        <w:t>5.3.41.1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_Toc216275110 \h </w:instrText>
      </w:r>
      <w:r>
        <w:fldChar w:fldCharType="separate"/>
      </w:r>
      <w:r>
        <w:t>192</w:t>
      </w:r>
      <w:r>
        <w:fldChar w:fldCharType="end"/>
      </w:r>
    </w:p>
    <w:p w14:paraId="3AD081B9" w14:textId="489A4CBC" w:rsidR="00DD2250" w:rsidRDefault="00DD2250">
      <w:pPr>
        <w:pStyle w:val="TOC5"/>
        <w:rPr>
          <w:rFonts w:asciiTheme="minorHAnsi" w:eastAsiaTheme="minorEastAsia" w:hAnsiTheme="minorHAnsi" w:cstheme="minorBidi"/>
          <w:kern w:val="2"/>
          <w:sz w:val="24"/>
          <w:szCs w:val="24"/>
          <w14:ligatures w14:val="standardContextual"/>
        </w:rPr>
      </w:pPr>
      <w:r>
        <w:t>5.3.41.2</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_Toc216275111 \h </w:instrText>
      </w:r>
      <w:r>
        <w:fldChar w:fldCharType="separate"/>
      </w:r>
      <w:r>
        <w:t>192</w:t>
      </w:r>
      <w:r>
        <w:fldChar w:fldCharType="end"/>
      </w:r>
    </w:p>
    <w:p w14:paraId="6C0D7AAF" w14:textId="30949993" w:rsidR="00DD2250" w:rsidRDefault="00DD2250">
      <w:pPr>
        <w:pStyle w:val="TOC5"/>
        <w:rPr>
          <w:rFonts w:asciiTheme="minorHAnsi" w:eastAsiaTheme="minorEastAsia" w:hAnsiTheme="minorHAnsi" w:cstheme="minorBidi"/>
          <w:kern w:val="2"/>
          <w:sz w:val="24"/>
          <w:szCs w:val="24"/>
          <w14:ligatures w14:val="standardContextual"/>
        </w:rPr>
      </w:pPr>
      <w:r>
        <w:t>5.3.41.3</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_Toc216275112 \h </w:instrText>
      </w:r>
      <w:r>
        <w:fldChar w:fldCharType="separate"/>
      </w:r>
      <w:r>
        <w:t>193</w:t>
      </w:r>
      <w:r>
        <w:fldChar w:fldCharType="end"/>
      </w:r>
    </w:p>
    <w:p w14:paraId="5C287BAA" w14:textId="24EB78A5" w:rsidR="00DD2250" w:rsidRDefault="00DD2250">
      <w:pPr>
        <w:pStyle w:val="TOC5"/>
        <w:rPr>
          <w:rFonts w:asciiTheme="minorHAnsi" w:eastAsiaTheme="minorEastAsia" w:hAnsiTheme="minorHAnsi" w:cstheme="minorBidi"/>
          <w:kern w:val="2"/>
          <w:sz w:val="24"/>
          <w:szCs w:val="24"/>
          <w14:ligatures w14:val="standardContextual"/>
        </w:rPr>
      </w:pPr>
      <w:r>
        <w:t>5.3.41.4</w:t>
      </w:r>
      <w:r>
        <w:rPr>
          <w:rFonts w:asciiTheme="minorHAnsi" w:eastAsiaTheme="minorEastAsia" w:hAnsiTheme="minorHAnsi" w:cstheme="minorBidi"/>
          <w:kern w:val="2"/>
          <w:sz w:val="24"/>
          <w:szCs w:val="24"/>
          <w14:ligatures w14:val="standardContextual"/>
        </w:rPr>
        <w:tab/>
      </w:r>
      <w:r>
        <w:t>TR 36.521-4</w:t>
      </w:r>
      <w:r>
        <w:tab/>
      </w:r>
      <w:r>
        <w:fldChar w:fldCharType="begin" w:fldLock="1"/>
      </w:r>
      <w:r>
        <w:instrText xml:space="preserve"> PAGEREF _Toc216275113 \h </w:instrText>
      </w:r>
      <w:r>
        <w:fldChar w:fldCharType="separate"/>
      </w:r>
      <w:r>
        <w:t>193</w:t>
      </w:r>
      <w:r>
        <w:fldChar w:fldCharType="end"/>
      </w:r>
    </w:p>
    <w:p w14:paraId="181D1EC6" w14:textId="6661BD3E" w:rsidR="00DD2250" w:rsidRDefault="00DD2250">
      <w:pPr>
        <w:pStyle w:val="TOC5"/>
        <w:rPr>
          <w:rFonts w:asciiTheme="minorHAnsi" w:eastAsiaTheme="minorEastAsia" w:hAnsiTheme="minorHAnsi" w:cstheme="minorBidi"/>
          <w:kern w:val="2"/>
          <w:sz w:val="24"/>
          <w:szCs w:val="24"/>
          <w14:ligatures w14:val="standardContextual"/>
        </w:rPr>
      </w:pPr>
      <w:r>
        <w:t>5.3.41.5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_Toc216275114 \h </w:instrText>
      </w:r>
      <w:r>
        <w:fldChar w:fldCharType="separate"/>
      </w:r>
      <w:r>
        <w:t>196</w:t>
      </w:r>
      <w:r>
        <w:fldChar w:fldCharType="end"/>
      </w:r>
    </w:p>
    <w:p w14:paraId="303248A1" w14:textId="4CD21748" w:rsidR="00DD2250" w:rsidRDefault="00DD2250">
      <w:pPr>
        <w:pStyle w:val="TOC4"/>
        <w:rPr>
          <w:rFonts w:asciiTheme="minorHAnsi" w:eastAsiaTheme="minorEastAsia" w:hAnsiTheme="minorHAnsi" w:cstheme="minorBidi"/>
          <w:kern w:val="2"/>
          <w:sz w:val="24"/>
          <w:szCs w:val="24"/>
          <w14:ligatures w14:val="standardContextual"/>
        </w:rPr>
      </w:pPr>
      <w:r>
        <w:t>5.3.42</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fldLock="1"/>
      </w:r>
      <w:r>
        <w:instrText xml:space="preserve"> PAGEREF _Toc216275115 \h </w:instrText>
      </w:r>
      <w:r>
        <w:fldChar w:fldCharType="separate"/>
      </w:r>
      <w:r>
        <w:t>196</w:t>
      </w:r>
      <w:r>
        <w:fldChar w:fldCharType="end"/>
      </w:r>
    </w:p>
    <w:p w14:paraId="141912E5" w14:textId="08971D93" w:rsidR="00DD2250" w:rsidRDefault="00DD2250">
      <w:pPr>
        <w:pStyle w:val="TOC5"/>
        <w:rPr>
          <w:rFonts w:asciiTheme="minorHAnsi" w:eastAsiaTheme="minorEastAsia" w:hAnsiTheme="minorHAnsi" w:cstheme="minorBidi"/>
          <w:kern w:val="2"/>
          <w:sz w:val="24"/>
          <w:szCs w:val="24"/>
          <w14:ligatures w14:val="standardContextual"/>
        </w:rPr>
      </w:pPr>
      <w:r>
        <w:t>5.3.42.1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_Toc216275116 \h </w:instrText>
      </w:r>
      <w:r>
        <w:fldChar w:fldCharType="separate"/>
      </w:r>
      <w:r>
        <w:t>196</w:t>
      </w:r>
      <w:r>
        <w:fldChar w:fldCharType="end"/>
      </w:r>
    </w:p>
    <w:p w14:paraId="20F69CD5" w14:textId="0E8876A8" w:rsidR="00DD2250" w:rsidRDefault="00DD2250">
      <w:pPr>
        <w:pStyle w:val="TOC6"/>
        <w:rPr>
          <w:rFonts w:asciiTheme="minorHAnsi" w:eastAsiaTheme="minorEastAsia" w:hAnsiTheme="minorHAnsi" w:cstheme="minorBidi"/>
          <w:kern w:val="2"/>
          <w:sz w:val="24"/>
          <w:szCs w:val="24"/>
          <w14:ligatures w14:val="standardContextual"/>
        </w:rPr>
      </w:pPr>
      <w:r>
        <w:t>5.3.42.1.1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_Toc216275117 \h </w:instrText>
      </w:r>
      <w:r>
        <w:fldChar w:fldCharType="separate"/>
      </w:r>
      <w:r>
        <w:t>196</w:t>
      </w:r>
      <w:r>
        <w:fldChar w:fldCharType="end"/>
      </w:r>
    </w:p>
    <w:p w14:paraId="2FEB4F5A" w14:textId="4C11741E" w:rsidR="00DD2250" w:rsidRDefault="00DD2250">
      <w:pPr>
        <w:pStyle w:val="TOC6"/>
        <w:rPr>
          <w:rFonts w:asciiTheme="minorHAnsi" w:eastAsiaTheme="minorEastAsia" w:hAnsiTheme="minorHAnsi" w:cstheme="minorBidi"/>
          <w:kern w:val="2"/>
          <w:sz w:val="24"/>
          <w:szCs w:val="24"/>
          <w14:ligatures w14:val="standardContextual"/>
        </w:rPr>
      </w:pPr>
      <w:r>
        <w:t>5.3.42.1.2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_Toc216275118 \h </w:instrText>
      </w:r>
      <w:r>
        <w:fldChar w:fldCharType="separate"/>
      </w:r>
      <w:r>
        <w:t>196</w:t>
      </w:r>
      <w:r>
        <w:fldChar w:fldCharType="end"/>
      </w:r>
    </w:p>
    <w:p w14:paraId="714FFD78" w14:textId="2E4B1466" w:rsidR="00DD2250" w:rsidRDefault="00DD2250">
      <w:pPr>
        <w:pStyle w:val="TOC6"/>
        <w:rPr>
          <w:rFonts w:asciiTheme="minorHAnsi" w:eastAsiaTheme="minorEastAsia" w:hAnsiTheme="minorHAnsi" w:cstheme="minorBidi"/>
          <w:kern w:val="2"/>
          <w:sz w:val="24"/>
          <w:szCs w:val="24"/>
          <w14:ligatures w14:val="standardContextual"/>
        </w:rPr>
      </w:pPr>
      <w:r>
        <w:t>5.3.42.1.3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_Toc216275119 \h </w:instrText>
      </w:r>
      <w:r>
        <w:fldChar w:fldCharType="separate"/>
      </w:r>
      <w:r>
        <w:t>196</w:t>
      </w:r>
      <w:r>
        <w:fldChar w:fldCharType="end"/>
      </w:r>
    </w:p>
    <w:p w14:paraId="24BBD344" w14:textId="52EDFF17" w:rsidR="00DD2250" w:rsidRDefault="00DD2250">
      <w:pPr>
        <w:pStyle w:val="TOC6"/>
        <w:rPr>
          <w:rFonts w:asciiTheme="minorHAnsi" w:eastAsiaTheme="minorEastAsia" w:hAnsiTheme="minorHAnsi" w:cstheme="minorBidi"/>
          <w:kern w:val="2"/>
          <w:sz w:val="24"/>
          <w:szCs w:val="24"/>
          <w14:ligatures w14:val="standardContextual"/>
        </w:rPr>
      </w:pPr>
      <w:r>
        <w:t>5.3.42.1.4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_Toc216275120 \h </w:instrText>
      </w:r>
      <w:r>
        <w:fldChar w:fldCharType="separate"/>
      </w:r>
      <w:r>
        <w:t>196</w:t>
      </w:r>
      <w:r>
        <w:fldChar w:fldCharType="end"/>
      </w:r>
    </w:p>
    <w:p w14:paraId="54A4961E" w14:textId="6D48AFC4" w:rsidR="00DD2250" w:rsidRDefault="00DD2250">
      <w:pPr>
        <w:pStyle w:val="TOC5"/>
        <w:rPr>
          <w:rFonts w:asciiTheme="minorHAnsi" w:eastAsiaTheme="minorEastAsia" w:hAnsiTheme="minorHAnsi" w:cstheme="minorBidi"/>
          <w:kern w:val="2"/>
          <w:sz w:val="24"/>
          <w:szCs w:val="24"/>
          <w14:ligatures w14:val="standardContextual"/>
        </w:rPr>
      </w:pPr>
      <w:r>
        <w:t>5.3.42.2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_Toc216275121 \h </w:instrText>
      </w:r>
      <w:r>
        <w:fldChar w:fldCharType="separate"/>
      </w:r>
      <w:r>
        <w:t>196</w:t>
      </w:r>
      <w:r>
        <w:fldChar w:fldCharType="end"/>
      </w:r>
    </w:p>
    <w:p w14:paraId="491FE280" w14:textId="4A52A360" w:rsidR="00DD2250" w:rsidRDefault="00DD2250">
      <w:pPr>
        <w:pStyle w:val="TOC5"/>
        <w:rPr>
          <w:rFonts w:asciiTheme="minorHAnsi" w:eastAsiaTheme="minorEastAsia" w:hAnsiTheme="minorHAnsi" w:cstheme="minorBidi"/>
          <w:kern w:val="2"/>
          <w:sz w:val="24"/>
          <w:szCs w:val="24"/>
          <w14:ligatures w14:val="standardContextual"/>
        </w:rPr>
      </w:pPr>
      <w:r>
        <w:t>5.3.42.3</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_Toc216275122 \h </w:instrText>
      </w:r>
      <w:r>
        <w:fldChar w:fldCharType="separate"/>
      </w:r>
      <w:r>
        <w:t>196</w:t>
      </w:r>
      <w:r>
        <w:fldChar w:fldCharType="end"/>
      </w:r>
    </w:p>
    <w:p w14:paraId="67412E07" w14:textId="7925658A" w:rsidR="00DD2250" w:rsidRDefault="00DD2250">
      <w:pPr>
        <w:pStyle w:val="TOC6"/>
        <w:rPr>
          <w:rFonts w:asciiTheme="minorHAnsi" w:eastAsiaTheme="minorEastAsia" w:hAnsiTheme="minorHAnsi" w:cstheme="minorBidi"/>
          <w:kern w:val="2"/>
          <w:sz w:val="24"/>
          <w:szCs w:val="24"/>
          <w14:ligatures w14:val="standardContextual"/>
        </w:rPr>
      </w:pPr>
      <w:r>
        <w:t>5.3.42.3.1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_Toc216275123 \h </w:instrText>
      </w:r>
      <w:r>
        <w:fldChar w:fldCharType="separate"/>
      </w:r>
      <w:r>
        <w:t>196</w:t>
      </w:r>
      <w:r>
        <w:fldChar w:fldCharType="end"/>
      </w:r>
    </w:p>
    <w:p w14:paraId="4A8FA11A" w14:textId="072085B8" w:rsidR="00DD2250" w:rsidRDefault="00DD2250">
      <w:pPr>
        <w:pStyle w:val="TOC6"/>
        <w:rPr>
          <w:rFonts w:asciiTheme="minorHAnsi" w:eastAsiaTheme="minorEastAsia" w:hAnsiTheme="minorHAnsi" w:cstheme="minorBidi"/>
          <w:kern w:val="2"/>
          <w:sz w:val="24"/>
          <w:szCs w:val="24"/>
          <w14:ligatures w14:val="standardContextual"/>
        </w:rPr>
      </w:pPr>
      <w:r>
        <w:t>5.3.42.3.2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_Toc216275124 \h </w:instrText>
      </w:r>
      <w:r>
        <w:fldChar w:fldCharType="separate"/>
      </w:r>
      <w:r>
        <w:t>196</w:t>
      </w:r>
      <w:r>
        <w:fldChar w:fldCharType="end"/>
      </w:r>
    </w:p>
    <w:p w14:paraId="03244521" w14:textId="4A67847C" w:rsidR="00DD2250" w:rsidRDefault="00DD2250">
      <w:pPr>
        <w:pStyle w:val="TOC6"/>
        <w:rPr>
          <w:rFonts w:asciiTheme="minorHAnsi" w:eastAsiaTheme="minorEastAsia" w:hAnsiTheme="minorHAnsi" w:cstheme="minorBidi"/>
          <w:kern w:val="2"/>
          <w:sz w:val="24"/>
          <w:szCs w:val="24"/>
          <w14:ligatures w14:val="standardContextual"/>
        </w:rPr>
      </w:pPr>
      <w:r>
        <w:t>5.3.42.3.3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_Toc216275125 \h </w:instrText>
      </w:r>
      <w:r>
        <w:fldChar w:fldCharType="separate"/>
      </w:r>
      <w:r>
        <w:t>196</w:t>
      </w:r>
      <w:r>
        <w:fldChar w:fldCharType="end"/>
      </w:r>
    </w:p>
    <w:p w14:paraId="217CBEEF" w14:textId="73FBCC62" w:rsidR="00DD2250" w:rsidRDefault="00DD2250">
      <w:pPr>
        <w:pStyle w:val="TOC5"/>
        <w:rPr>
          <w:rFonts w:asciiTheme="minorHAnsi" w:eastAsiaTheme="minorEastAsia" w:hAnsiTheme="minorHAnsi" w:cstheme="minorBidi"/>
          <w:kern w:val="2"/>
          <w:sz w:val="24"/>
          <w:szCs w:val="24"/>
          <w14:ligatures w14:val="standardContextual"/>
        </w:rPr>
      </w:pPr>
      <w:r>
        <w:t>5.3.42.4</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_Toc216275126 \h </w:instrText>
      </w:r>
      <w:r>
        <w:fldChar w:fldCharType="separate"/>
      </w:r>
      <w:r>
        <w:t>196</w:t>
      </w:r>
      <w:r>
        <w:fldChar w:fldCharType="end"/>
      </w:r>
    </w:p>
    <w:p w14:paraId="49B5964A" w14:textId="39C8A64D" w:rsidR="00DD2250" w:rsidRDefault="00DD2250">
      <w:pPr>
        <w:pStyle w:val="TOC5"/>
        <w:rPr>
          <w:rFonts w:asciiTheme="minorHAnsi" w:eastAsiaTheme="minorEastAsia" w:hAnsiTheme="minorHAnsi" w:cstheme="minorBidi"/>
          <w:kern w:val="2"/>
          <w:sz w:val="24"/>
          <w:szCs w:val="24"/>
          <w14:ligatures w14:val="standardContextual"/>
        </w:rPr>
      </w:pPr>
      <w:r>
        <w:t>5.3.42.5</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_Toc216275127 \h </w:instrText>
      </w:r>
      <w:r>
        <w:fldChar w:fldCharType="separate"/>
      </w:r>
      <w:r>
        <w:t>196</w:t>
      </w:r>
      <w:r>
        <w:fldChar w:fldCharType="end"/>
      </w:r>
    </w:p>
    <w:p w14:paraId="56537FF4" w14:textId="6BEF3473" w:rsidR="00DD2250" w:rsidRDefault="00DD2250">
      <w:pPr>
        <w:pStyle w:val="TOC5"/>
        <w:rPr>
          <w:rFonts w:asciiTheme="minorHAnsi" w:eastAsiaTheme="minorEastAsia" w:hAnsiTheme="minorHAnsi" w:cstheme="minorBidi"/>
          <w:kern w:val="2"/>
          <w:sz w:val="24"/>
          <w:szCs w:val="24"/>
          <w14:ligatures w14:val="standardContextual"/>
        </w:rPr>
      </w:pPr>
      <w:r>
        <w:t>5.3.42.6</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_Toc216275128 \h </w:instrText>
      </w:r>
      <w:r>
        <w:fldChar w:fldCharType="separate"/>
      </w:r>
      <w:r>
        <w:t>196</w:t>
      </w:r>
      <w:r>
        <w:fldChar w:fldCharType="end"/>
      </w:r>
    </w:p>
    <w:p w14:paraId="5C60A322" w14:textId="131E74CC" w:rsidR="00DD2250" w:rsidRDefault="00DD2250">
      <w:pPr>
        <w:pStyle w:val="TOC5"/>
        <w:rPr>
          <w:rFonts w:asciiTheme="minorHAnsi" w:eastAsiaTheme="minorEastAsia" w:hAnsiTheme="minorHAnsi" w:cstheme="minorBidi"/>
          <w:kern w:val="2"/>
          <w:sz w:val="24"/>
          <w:szCs w:val="24"/>
          <w14:ligatures w14:val="standardContextual"/>
        </w:rPr>
      </w:pPr>
      <w:r>
        <w:t>5.3.42.7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_Toc216275129 \h </w:instrText>
      </w:r>
      <w:r>
        <w:fldChar w:fldCharType="separate"/>
      </w:r>
      <w:r>
        <w:t>196</w:t>
      </w:r>
      <w:r>
        <w:fldChar w:fldCharType="end"/>
      </w:r>
    </w:p>
    <w:p w14:paraId="025F33FC" w14:textId="721380BD" w:rsidR="00DD2250" w:rsidRDefault="00DD2250">
      <w:pPr>
        <w:pStyle w:val="TOC4"/>
        <w:rPr>
          <w:rFonts w:asciiTheme="minorHAnsi" w:eastAsiaTheme="minorEastAsia" w:hAnsiTheme="minorHAnsi" w:cstheme="minorBidi"/>
          <w:kern w:val="2"/>
          <w:sz w:val="24"/>
          <w:szCs w:val="24"/>
          <w14:ligatures w14:val="standardContextual"/>
        </w:rPr>
      </w:pPr>
      <w:r>
        <w:t>5.3.43</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 (UID-1090063) NR_IoT_NTN_req_test_enh-UEConTest</w:t>
      </w:r>
      <w:r>
        <w:tab/>
      </w:r>
      <w:r>
        <w:fldChar w:fldCharType="begin" w:fldLock="1"/>
      </w:r>
      <w:r>
        <w:instrText xml:space="preserve"> PAGEREF _Toc216275130 \h </w:instrText>
      </w:r>
      <w:r>
        <w:fldChar w:fldCharType="separate"/>
      </w:r>
      <w:r>
        <w:t>197</w:t>
      </w:r>
      <w:r>
        <w:fldChar w:fldCharType="end"/>
      </w:r>
    </w:p>
    <w:p w14:paraId="1959FBDA" w14:textId="0E694549" w:rsidR="00DD2250" w:rsidRDefault="00DD2250">
      <w:pPr>
        <w:pStyle w:val="TOC5"/>
        <w:rPr>
          <w:rFonts w:asciiTheme="minorHAnsi" w:eastAsiaTheme="minorEastAsia" w:hAnsiTheme="minorHAnsi" w:cstheme="minorBidi"/>
          <w:kern w:val="2"/>
          <w:sz w:val="24"/>
          <w:szCs w:val="24"/>
          <w14:ligatures w14:val="standardContextual"/>
        </w:rPr>
      </w:pPr>
      <w:r>
        <w:t>5.3.43.1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_Toc216275131 \h </w:instrText>
      </w:r>
      <w:r>
        <w:fldChar w:fldCharType="separate"/>
      </w:r>
      <w:r>
        <w:t>197</w:t>
      </w:r>
      <w:r>
        <w:fldChar w:fldCharType="end"/>
      </w:r>
    </w:p>
    <w:p w14:paraId="2C1FA19B" w14:textId="7870EDDB" w:rsidR="00DD2250" w:rsidRDefault="00DD2250">
      <w:pPr>
        <w:pStyle w:val="TOC6"/>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_Toc216275132 \h </w:instrText>
      </w:r>
      <w:r>
        <w:fldChar w:fldCharType="separate"/>
      </w:r>
      <w:r>
        <w:t>197</w:t>
      </w:r>
      <w:r>
        <w:fldChar w:fldCharType="end"/>
      </w:r>
    </w:p>
    <w:p w14:paraId="548785C2" w14:textId="0C15F9F8" w:rsidR="00DD2250" w:rsidRDefault="00DD2250">
      <w:pPr>
        <w:pStyle w:val="TOC6"/>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_Toc216275133 \h </w:instrText>
      </w:r>
      <w:r>
        <w:fldChar w:fldCharType="separate"/>
      </w:r>
      <w:r>
        <w:t>197</w:t>
      </w:r>
      <w:r>
        <w:fldChar w:fldCharType="end"/>
      </w:r>
    </w:p>
    <w:p w14:paraId="6E234422" w14:textId="5E6BB07F" w:rsidR="00DD2250" w:rsidRDefault="00DD2250">
      <w:pPr>
        <w:pStyle w:val="TOC6"/>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_Toc216275134 \h </w:instrText>
      </w:r>
      <w:r>
        <w:fldChar w:fldCharType="separate"/>
      </w:r>
      <w:r>
        <w:t>197</w:t>
      </w:r>
      <w:r>
        <w:fldChar w:fldCharType="end"/>
      </w:r>
    </w:p>
    <w:p w14:paraId="59F9B254" w14:textId="2719F96E" w:rsidR="00DD2250" w:rsidRDefault="00DD2250">
      <w:pPr>
        <w:pStyle w:val="TOC6"/>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_Toc216275135 \h </w:instrText>
      </w:r>
      <w:r>
        <w:fldChar w:fldCharType="separate"/>
      </w:r>
      <w:r>
        <w:t>197</w:t>
      </w:r>
      <w:r>
        <w:fldChar w:fldCharType="end"/>
      </w:r>
    </w:p>
    <w:p w14:paraId="5B3B2298" w14:textId="74D0A17B" w:rsidR="00DD2250" w:rsidRDefault="00DD2250">
      <w:pPr>
        <w:pStyle w:val="TOC5"/>
        <w:rPr>
          <w:rFonts w:asciiTheme="minorHAnsi" w:eastAsiaTheme="minorEastAsia" w:hAnsiTheme="minorHAnsi" w:cstheme="minorBidi"/>
          <w:kern w:val="2"/>
          <w:sz w:val="24"/>
          <w:szCs w:val="24"/>
          <w14:ligatures w14:val="standardContextual"/>
        </w:rPr>
      </w:pPr>
      <w:r>
        <w:t>5.3.43.2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_Toc216275136 \h </w:instrText>
      </w:r>
      <w:r>
        <w:fldChar w:fldCharType="separate"/>
      </w:r>
      <w:r>
        <w:t>197</w:t>
      </w:r>
      <w:r>
        <w:fldChar w:fldCharType="end"/>
      </w:r>
    </w:p>
    <w:p w14:paraId="06AB1882" w14:textId="7BF2A825" w:rsidR="00DD2250" w:rsidRDefault="00DD2250">
      <w:pPr>
        <w:pStyle w:val="TOC5"/>
        <w:rPr>
          <w:rFonts w:asciiTheme="minorHAnsi" w:eastAsiaTheme="minorEastAsia" w:hAnsiTheme="minorHAnsi" w:cstheme="minorBidi"/>
          <w:kern w:val="2"/>
          <w:sz w:val="24"/>
          <w:szCs w:val="24"/>
          <w14:ligatures w14:val="standardContextual"/>
        </w:rPr>
      </w:pPr>
      <w:r>
        <w:t>5.3.43.3</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_Toc216275137 \h </w:instrText>
      </w:r>
      <w:r>
        <w:fldChar w:fldCharType="separate"/>
      </w:r>
      <w:r>
        <w:t>197</w:t>
      </w:r>
      <w:r>
        <w:fldChar w:fldCharType="end"/>
      </w:r>
    </w:p>
    <w:p w14:paraId="6CD7ED4B" w14:textId="7FCD384D" w:rsidR="00DD2250" w:rsidRDefault="00DD2250">
      <w:pPr>
        <w:pStyle w:val="TOC5"/>
        <w:rPr>
          <w:rFonts w:asciiTheme="minorHAnsi" w:eastAsiaTheme="minorEastAsia" w:hAnsiTheme="minorHAnsi" w:cstheme="minorBidi"/>
          <w:kern w:val="2"/>
          <w:sz w:val="24"/>
          <w:szCs w:val="24"/>
          <w14:ligatures w14:val="standardContextual"/>
        </w:rPr>
      </w:pPr>
      <w:r>
        <w:t>5.3.43.4</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_Toc216275138 \h </w:instrText>
      </w:r>
      <w:r>
        <w:fldChar w:fldCharType="separate"/>
      </w:r>
      <w:r>
        <w:t>197</w:t>
      </w:r>
      <w:r>
        <w:fldChar w:fldCharType="end"/>
      </w:r>
    </w:p>
    <w:p w14:paraId="32B74DAF" w14:textId="3A5D053C" w:rsidR="00DD2250" w:rsidRDefault="00DD2250">
      <w:pPr>
        <w:pStyle w:val="TOC5"/>
        <w:rPr>
          <w:rFonts w:asciiTheme="minorHAnsi" w:eastAsiaTheme="minorEastAsia" w:hAnsiTheme="minorHAnsi" w:cstheme="minorBidi"/>
          <w:kern w:val="2"/>
          <w:sz w:val="24"/>
          <w:szCs w:val="24"/>
          <w14:ligatures w14:val="standardContextual"/>
        </w:rPr>
      </w:pPr>
      <w:r>
        <w:t>5.3.43.5</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_Toc216275139 \h </w:instrText>
      </w:r>
      <w:r>
        <w:fldChar w:fldCharType="separate"/>
      </w:r>
      <w:r>
        <w:t>197</w:t>
      </w:r>
      <w:r>
        <w:fldChar w:fldCharType="end"/>
      </w:r>
    </w:p>
    <w:p w14:paraId="3D2BFABB" w14:textId="6ACF45DA" w:rsidR="00DD2250" w:rsidRDefault="00DD2250">
      <w:pPr>
        <w:pStyle w:val="TOC5"/>
        <w:rPr>
          <w:rFonts w:asciiTheme="minorHAnsi" w:eastAsiaTheme="minorEastAsia" w:hAnsiTheme="minorHAnsi" w:cstheme="minorBidi"/>
          <w:kern w:val="2"/>
          <w:sz w:val="24"/>
          <w:szCs w:val="24"/>
          <w14:ligatures w14:val="standardContextual"/>
        </w:rPr>
      </w:pPr>
      <w:r>
        <w:t>5.3.43.6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_Toc216275140 \h </w:instrText>
      </w:r>
      <w:r>
        <w:fldChar w:fldCharType="separate"/>
      </w:r>
      <w:r>
        <w:t>197</w:t>
      </w:r>
      <w:r>
        <w:fldChar w:fldCharType="end"/>
      </w:r>
    </w:p>
    <w:p w14:paraId="5B3EAEB3" w14:textId="1AC1607C" w:rsidR="00DD2250" w:rsidRDefault="00DD2250">
      <w:pPr>
        <w:pStyle w:val="TOC5"/>
        <w:rPr>
          <w:rFonts w:asciiTheme="minorHAnsi" w:eastAsiaTheme="minorEastAsia" w:hAnsiTheme="minorHAnsi" w:cstheme="minorBidi"/>
          <w:kern w:val="2"/>
          <w:sz w:val="24"/>
          <w:szCs w:val="24"/>
          <w14:ligatures w14:val="standardContextual"/>
        </w:rPr>
      </w:pPr>
      <w:r>
        <w:t>5.3.43.7</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_Toc216275141 \h </w:instrText>
      </w:r>
      <w:r>
        <w:fldChar w:fldCharType="separate"/>
      </w:r>
      <w:r>
        <w:t>197</w:t>
      </w:r>
      <w:r>
        <w:fldChar w:fldCharType="end"/>
      </w:r>
    </w:p>
    <w:p w14:paraId="0EC0EFE8" w14:textId="0058490E" w:rsidR="00DD2250" w:rsidRDefault="00DD2250">
      <w:pPr>
        <w:pStyle w:val="TOC5"/>
        <w:rPr>
          <w:rFonts w:asciiTheme="minorHAnsi" w:eastAsiaTheme="minorEastAsia" w:hAnsiTheme="minorHAnsi" w:cstheme="minorBidi"/>
          <w:kern w:val="2"/>
          <w:sz w:val="24"/>
          <w:szCs w:val="24"/>
          <w14:ligatures w14:val="standardContextual"/>
        </w:rPr>
      </w:pPr>
      <w:r>
        <w:t>5.3.43.8</w:t>
      </w:r>
      <w:r>
        <w:rPr>
          <w:rFonts w:asciiTheme="minorHAnsi" w:eastAsiaTheme="minorEastAsia" w:hAnsiTheme="minorHAnsi" w:cstheme="minorBidi"/>
          <w:kern w:val="2"/>
          <w:sz w:val="24"/>
          <w:szCs w:val="24"/>
          <w14:ligatures w14:val="standardContextual"/>
        </w:rPr>
        <w:tab/>
      </w:r>
      <w:r>
        <w:t>TR 36.521-4</w:t>
      </w:r>
      <w:r>
        <w:tab/>
      </w:r>
      <w:r>
        <w:fldChar w:fldCharType="begin" w:fldLock="1"/>
      </w:r>
      <w:r>
        <w:instrText xml:space="preserve"> PAGEREF _Toc216275142 \h </w:instrText>
      </w:r>
      <w:r>
        <w:fldChar w:fldCharType="separate"/>
      </w:r>
      <w:r>
        <w:t>197</w:t>
      </w:r>
      <w:r>
        <w:fldChar w:fldCharType="end"/>
      </w:r>
    </w:p>
    <w:p w14:paraId="1AC059D2" w14:textId="099C8E89" w:rsidR="00DD2250" w:rsidRDefault="00DD2250">
      <w:pPr>
        <w:pStyle w:val="TOC5"/>
        <w:rPr>
          <w:rFonts w:asciiTheme="minorHAnsi" w:eastAsiaTheme="minorEastAsia" w:hAnsiTheme="minorHAnsi" w:cstheme="minorBidi"/>
          <w:kern w:val="2"/>
          <w:sz w:val="24"/>
          <w:szCs w:val="24"/>
          <w14:ligatures w14:val="standardContextual"/>
        </w:rPr>
      </w:pPr>
      <w:r>
        <w:t>5.3.43.9</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_Toc216275143 \h </w:instrText>
      </w:r>
      <w:r>
        <w:fldChar w:fldCharType="separate"/>
      </w:r>
      <w:r>
        <w:t>198</w:t>
      </w:r>
      <w:r>
        <w:fldChar w:fldCharType="end"/>
      </w:r>
    </w:p>
    <w:p w14:paraId="60428C27" w14:textId="79137F64" w:rsidR="00DD2250" w:rsidRDefault="00DD2250">
      <w:pPr>
        <w:pStyle w:val="TOC5"/>
        <w:rPr>
          <w:rFonts w:asciiTheme="minorHAnsi" w:eastAsiaTheme="minorEastAsia" w:hAnsiTheme="minorHAnsi" w:cstheme="minorBidi"/>
          <w:kern w:val="2"/>
          <w:sz w:val="24"/>
          <w:szCs w:val="24"/>
          <w14:ligatures w14:val="standardContextual"/>
        </w:rPr>
      </w:pPr>
      <w:r>
        <w:t>5.3.43.10</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_Toc216275144 \h </w:instrText>
      </w:r>
      <w:r>
        <w:fldChar w:fldCharType="separate"/>
      </w:r>
      <w:r>
        <w:t>198</w:t>
      </w:r>
      <w:r>
        <w:fldChar w:fldCharType="end"/>
      </w:r>
    </w:p>
    <w:p w14:paraId="74079D37" w14:textId="4F3EB353" w:rsidR="00DD2250" w:rsidRDefault="00DD2250">
      <w:pPr>
        <w:pStyle w:val="TOC5"/>
        <w:rPr>
          <w:rFonts w:asciiTheme="minorHAnsi" w:eastAsiaTheme="minorEastAsia" w:hAnsiTheme="minorHAnsi" w:cstheme="minorBidi"/>
          <w:kern w:val="2"/>
          <w:sz w:val="24"/>
          <w:szCs w:val="24"/>
          <w14:ligatures w14:val="standardContextual"/>
        </w:rPr>
      </w:pPr>
      <w:r>
        <w:t>5.3.43.11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_Toc216275145 \h </w:instrText>
      </w:r>
      <w:r>
        <w:fldChar w:fldCharType="separate"/>
      </w:r>
      <w:r>
        <w:t>198</w:t>
      </w:r>
      <w:r>
        <w:fldChar w:fldCharType="end"/>
      </w:r>
    </w:p>
    <w:p w14:paraId="63273A25" w14:textId="469C4F49" w:rsidR="00DD2250" w:rsidRDefault="00DD2250">
      <w:pPr>
        <w:pStyle w:val="TOC5"/>
        <w:rPr>
          <w:rFonts w:asciiTheme="minorHAnsi" w:eastAsiaTheme="minorEastAsia" w:hAnsiTheme="minorHAnsi" w:cstheme="minorBidi"/>
          <w:kern w:val="2"/>
          <w:sz w:val="24"/>
          <w:szCs w:val="24"/>
          <w14:ligatures w14:val="standardContextual"/>
        </w:rPr>
      </w:pPr>
      <w:r>
        <w:t>5.3.43.12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_Toc216275146 \h </w:instrText>
      </w:r>
      <w:r>
        <w:fldChar w:fldCharType="separate"/>
      </w:r>
      <w:r>
        <w:t>198</w:t>
      </w:r>
      <w:r>
        <w:fldChar w:fldCharType="end"/>
      </w:r>
    </w:p>
    <w:p w14:paraId="72EE7E52" w14:textId="43ED36E7" w:rsidR="00DD2250" w:rsidRDefault="00DD2250">
      <w:pPr>
        <w:pStyle w:val="TOC5"/>
        <w:rPr>
          <w:rFonts w:asciiTheme="minorHAnsi" w:eastAsiaTheme="minorEastAsia" w:hAnsiTheme="minorHAnsi" w:cstheme="minorBidi"/>
          <w:kern w:val="2"/>
          <w:sz w:val="24"/>
          <w:szCs w:val="24"/>
          <w14:ligatures w14:val="standardContextual"/>
        </w:rPr>
      </w:pPr>
      <w:r>
        <w:t>5.3.43.13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_Toc216275147 \h </w:instrText>
      </w:r>
      <w:r>
        <w:fldChar w:fldCharType="separate"/>
      </w:r>
      <w:r>
        <w:t>198</w:t>
      </w:r>
      <w:r>
        <w:fldChar w:fldCharType="end"/>
      </w:r>
    </w:p>
    <w:p w14:paraId="42710AAC" w14:textId="475D8314" w:rsidR="00DD2250" w:rsidRDefault="00DD2250">
      <w:pPr>
        <w:pStyle w:val="TOC5"/>
        <w:rPr>
          <w:rFonts w:asciiTheme="minorHAnsi" w:eastAsiaTheme="minorEastAsia" w:hAnsiTheme="minorHAnsi" w:cstheme="minorBidi"/>
          <w:kern w:val="2"/>
          <w:sz w:val="24"/>
          <w:szCs w:val="24"/>
          <w14:ligatures w14:val="standardContextual"/>
        </w:rPr>
      </w:pPr>
      <w:r>
        <w:t>5.3.43.14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_Toc216275148 \h </w:instrText>
      </w:r>
      <w:r>
        <w:fldChar w:fldCharType="separate"/>
      </w:r>
      <w:r>
        <w:t>198</w:t>
      </w:r>
      <w:r>
        <w:fldChar w:fldCharType="end"/>
      </w:r>
    </w:p>
    <w:p w14:paraId="05B33E22" w14:textId="1ABDFB61" w:rsidR="00DD2250" w:rsidRDefault="00DD2250">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Routine Maintenance for 5G NR only TEIx_Test</w:t>
      </w:r>
      <w:r>
        <w:tab/>
      </w:r>
      <w:r>
        <w:fldChar w:fldCharType="begin" w:fldLock="1"/>
      </w:r>
      <w:r>
        <w:instrText xml:space="preserve"> PAGEREF _Toc216275149 \h </w:instrText>
      </w:r>
      <w:r>
        <w:fldChar w:fldCharType="separate"/>
      </w:r>
      <w:r>
        <w:t>198</w:t>
      </w:r>
      <w:r>
        <w:fldChar w:fldCharType="end"/>
      </w:r>
    </w:p>
    <w:p w14:paraId="48634311" w14:textId="05236085" w:rsidR="00DD2250" w:rsidRDefault="00DD2250">
      <w:pPr>
        <w:pStyle w:val="TOC4"/>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_Toc216275150 \h </w:instrText>
      </w:r>
      <w:r>
        <w:fldChar w:fldCharType="separate"/>
      </w:r>
      <w:r>
        <w:t>198</w:t>
      </w:r>
      <w:r>
        <w:fldChar w:fldCharType="end"/>
      </w:r>
    </w:p>
    <w:p w14:paraId="2310BD2B" w14:textId="135028E8" w:rsidR="00DD2250" w:rsidRDefault="00DD2250">
      <w:pPr>
        <w:pStyle w:val="TOC5"/>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Test frequencies (Clause 4.3.1)</w:t>
      </w:r>
      <w:r>
        <w:tab/>
      </w:r>
      <w:r>
        <w:fldChar w:fldCharType="begin" w:fldLock="1"/>
      </w:r>
      <w:r>
        <w:instrText xml:space="preserve"> PAGEREF _Toc216275151 \h </w:instrText>
      </w:r>
      <w:r>
        <w:fldChar w:fldCharType="separate"/>
      </w:r>
      <w:r>
        <w:t>198</w:t>
      </w:r>
      <w:r>
        <w:fldChar w:fldCharType="end"/>
      </w:r>
    </w:p>
    <w:p w14:paraId="5435D3DE" w14:textId="36A645DB" w:rsidR="00DD2250" w:rsidRDefault="00DD2250">
      <w:pPr>
        <w:pStyle w:val="TOC5"/>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Test environment for RF (Clauses 5)</w:t>
      </w:r>
      <w:r>
        <w:tab/>
      </w:r>
      <w:r>
        <w:fldChar w:fldCharType="begin" w:fldLock="1"/>
      </w:r>
      <w:r>
        <w:instrText xml:space="preserve"> PAGEREF _Toc216275152 \h </w:instrText>
      </w:r>
      <w:r>
        <w:fldChar w:fldCharType="separate"/>
      </w:r>
      <w:r>
        <w:t>199</w:t>
      </w:r>
      <w:r>
        <w:fldChar w:fldCharType="end"/>
      </w:r>
    </w:p>
    <w:p w14:paraId="300DBCCC" w14:textId="6613EC6A" w:rsidR="00DD2250" w:rsidRDefault="00DD2250">
      <w:pPr>
        <w:pStyle w:val="TOC5"/>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Test environment for RRM (Clause 7)</w:t>
      </w:r>
      <w:r>
        <w:tab/>
      </w:r>
      <w:r>
        <w:fldChar w:fldCharType="begin" w:fldLock="1"/>
      </w:r>
      <w:r>
        <w:instrText xml:space="preserve"> PAGEREF _Toc216275153 \h </w:instrText>
      </w:r>
      <w:r>
        <w:fldChar w:fldCharType="separate"/>
      </w:r>
      <w:r>
        <w:t>199</w:t>
      </w:r>
      <w:r>
        <w:fldChar w:fldCharType="end"/>
      </w:r>
    </w:p>
    <w:p w14:paraId="1A10AD16" w14:textId="2B6ED0AC" w:rsidR="00DD2250" w:rsidRDefault="00DD2250">
      <w:pPr>
        <w:pStyle w:val="TOC5"/>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_Toc216275154 \h </w:instrText>
      </w:r>
      <w:r>
        <w:fldChar w:fldCharType="separate"/>
      </w:r>
      <w:r>
        <w:t>199</w:t>
      </w:r>
      <w:r>
        <w:fldChar w:fldCharType="end"/>
      </w:r>
    </w:p>
    <w:p w14:paraId="0CCCE9B4" w14:textId="4B8FC78D" w:rsidR="00DD2250" w:rsidRDefault="00DD2250">
      <w:pPr>
        <w:pStyle w:val="TOC4"/>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_Toc216275155 \h </w:instrText>
      </w:r>
      <w:r>
        <w:fldChar w:fldCharType="separate"/>
      </w:r>
      <w:r>
        <w:t>200</w:t>
      </w:r>
      <w:r>
        <w:fldChar w:fldCharType="end"/>
      </w:r>
    </w:p>
    <w:p w14:paraId="2C2E6786" w14:textId="74AB6327" w:rsidR="00DD2250" w:rsidRDefault="00DD2250">
      <w:pPr>
        <w:pStyle w:val="TOC4"/>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_Toc216275156 \h </w:instrText>
      </w:r>
      <w:r>
        <w:fldChar w:fldCharType="separate"/>
      </w:r>
      <w:r>
        <w:t>202</w:t>
      </w:r>
      <w:r>
        <w:fldChar w:fldCharType="end"/>
      </w:r>
    </w:p>
    <w:p w14:paraId="0B463DF3" w14:textId="3CFBBDA3" w:rsidR="00DD2250" w:rsidRDefault="00DD2250">
      <w:pPr>
        <w:pStyle w:val="TOC4"/>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TS 38.521-1</w:t>
      </w:r>
      <w:r>
        <w:tab/>
      </w:r>
      <w:r>
        <w:fldChar w:fldCharType="begin" w:fldLock="1"/>
      </w:r>
      <w:r>
        <w:instrText xml:space="preserve"> PAGEREF _Toc216275157 \h </w:instrText>
      </w:r>
      <w:r>
        <w:fldChar w:fldCharType="separate"/>
      </w:r>
      <w:r>
        <w:t>202</w:t>
      </w:r>
      <w:r>
        <w:fldChar w:fldCharType="end"/>
      </w:r>
    </w:p>
    <w:p w14:paraId="20C34495" w14:textId="40458FE5" w:rsidR="00DD2250" w:rsidRDefault="00DD2250">
      <w:pPr>
        <w:pStyle w:val="TOC5"/>
        <w:rPr>
          <w:rFonts w:asciiTheme="minorHAnsi" w:eastAsiaTheme="minorEastAsia" w:hAnsiTheme="minorHAnsi" w:cstheme="minorBidi"/>
          <w:kern w:val="2"/>
          <w:sz w:val="24"/>
          <w:szCs w:val="24"/>
          <w14:ligatures w14:val="standardContextual"/>
        </w:rPr>
      </w:pPr>
      <w:r>
        <w:t>5.4.4.1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_Toc216275158 \h </w:instrText>
      </w:r>
      <w:r>
        <w:fldChar w:fldCharType="separate"/>
      </w:r>
      <w:r>
        <w:t>202</w:t>
      </w:r>
      <w:r>
        <w:fldChar w:fldCharType="end"/>
      </w:r>
    </w:p>
    <w:p w14:paraId="7E2ACF88" w14:textId="7D8F2CE7" w:rsidR="00DD2250" w:rsidRDefault="00DD2250">
      <w:pPr>
        <w:pStyle w:val="TOC5"/>
        <w:rPr>
          <w:rFonts w:asciiTheme="minorHAnsi" w:eastAsiaTheme="minorEastAsia" w:hAnsiTheme="minorHAnsi" w:cstheme="minorBidi"/>
          <w:kern w:val="2"/>
          <w:sz w:val="24"/>
          <w:szCs w:val="24"/>
          <w14:ligatures w14:val="standardContextual"/>
        </w:rPr>
      </w:pPr>
      <w:r>
        <w:t>5.4.4.2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_Toc216275159 \h </w:instrText>
      </w:r>
      <w:r>
        <w:fldChar w:fldCharType="separate"/>
      </w:r>
      <w:r>
        <w:t>206</w:t>
      </w:r>
      <w:r>
        <w:fldChar w:fldCharType="end"/>
      </w:r>
    </w:p>
    <w:p w14:paraId="4B689894" w14:textId="29446E2F" w:rsidR="00DD2250" w:rsidRDefault="00DD2250">
      <w:pPr>
        <w:pStyle w:val="TOC5"/>
        <w:rPr>
          <w:rFonts w:asciiTheme="minorHAnsi" w:eastAsiaTheme="minorEastAsia" w:hAnsiTheme="minorHAnsi" w:cstheme="minorBidi"/>
          <w:kern w:val="2"/>
          <w:sz w:val="24"/>
          <w:szCs w:val="24"/>
          <w14:ligatures w14:val="standardContextual"/>
        </w:rPr>
      </w:pPr>
      <w:r>
        <w:t>5.4.4.3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_Toc216275160 \h </w:instrText>
      </w:r>
      <w:r>
        <w:fldChar w:fldCharType="separate"/>
      </w:r>
      <w:r>
        <w:t>208</w:t>
      </w:r>
      <w:r>
        <w:fldChar w:fldCharType="end"/>
      </w:r>
    </w:p>
    <w:p w14:paraId="06B24F7E" w14:textId="602437DB" w:rsidR="00DD2250" w:rsidRDefault="00DD2250">
      <w:pPr>
        <w:pStyle w:val="TOC4"/>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TS 38.521-2</w:t>
      </w:r>
      <w:r>
        <w:tab/>
      </w:r>
      <w:r>
        <w:fldChar w:fldCharType="begin" w:fldLock="1"/>
      </w:r>
      <w:r>
        <w:instrText xml:space="preserve"> PAGEREF _Toc216275161 \h </w:instrText>
      </w:r>
      <w:r>
        <w:fldChar w:fldCharType="separate"/>
      </w:r>
      <w:r>
        <w:t>208</w:t>
      </w:r>
      <w:r>
        <w:fldChar w:fldCharType="end"/>
      </w:r>
    </w:p>
    <w:p w14:paraId="01A05391" w14:textId="05501B06" w:rsidR="00DD2250" w:rsidRDefault="00DD2250">
      <w:pPr>
        <w:pStyle w:val="TOC5"/>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_Toc216275162 \h </w:instrText>
      </w:r>
      <w:r>
        <w:fldChar w:fldCharType="separate"/>
      </w:r>
      <w:r>
        <w:t>208</w:t>
      </w:r>
      <w:r>
        <w:fldChar w:fldCharType="end"/>
      </w:r>
    </w:p>
    <w:p w14:paraId="7EB29D64" w14:textId="66566115" w:rsidR="00DD2250" w:rsidRDefault="00DD2250">
      <w:pPr>
        <w:pStyle w:val="TOC5"/>
        <w:rPr>
          <w:rFonts w:asciiTheme="minorHAnsi" w:eastAsiaTheme="minorEastAsia" w:hAnsiTheme="minorHAnsi" w:cstheme="minorBidi"/>
          <w:kern w:val="2"/>
          <w:sz w:val="24"/>
          <w:szCs w:val="24"/>
          <w14:ligatures w14:val="standardContextual"/>
        </w:rPr>
      </w:pPr>
      <w:r>
        <w:t>5.4.5.2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_Toc216275163 \h </w:instrText>
      </w:r>
      <w:r>
        <w:fldChar w:fldCharType="separate"/>
      </w:r>
      <w:r>
        <w:t>209</w:t>
      </w:r>
      <w:r>
        <w:fldChar w:fldCharType="end"/>
      </w:r>
    </w:p>
    <w:p w14:paraId="254CFC9E" w14:textId="536D5D42" w:rsidR="00DD2250" w:rsidRDefault="00DD2250">
      <w:pPr>
        <w:pStyle w:val="TOC5"/>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_Toc216275164 \h </w:instrText>
      </w:r>
      <w:r>
        <w:fldChar w:fldCharType="separate"/>
      </w:r>
      <w:r>
        <w:t>209</w:t>
      </w:r>
      <w:r>
        <w:fldChar w:fldCharType="end"/>
      </w:r>
    </w:p>
    <w:p w14:paraId="1583FF02" w14:textId="74D88806" w:rsidR="00DD2250" w:rsidRDefault="00DD2250">
      <w:pPr>
        <w:pStyle w:val="TOC4"/>
        <w:rPr>
          <w:rFonts w:asciiTheme="minorHAnsi" w:eastAsiaTheme="minorEastAsia" w:hAnsiTheme="minorHAnsi" w:cstheme="minorBidi"/>
          <w:kern w:val="2"/>
          <w:sz w:val="24"/>
          <w:szCs w:val="24"/>
          <w14:ligatures w14:val="standardContextual"/>
        </w:rPr>
      </w:pPr>
      <w:r>
        <w:t>5.4.6</w:t>
      </w:r>
      <w:r>
        <w:rPr>
          <w:rFonts w:asciiTheme="minorHAnsi" w:eastAsiaTheme="minorEastAsia" w:hAnsiTheme="minorHAnsi" w:cstheme="minorBidi"/>
          <w:kern w:val="2"/>
          <w:sz w:val="24"/>
          <w:szCs w:val="24"/>
          <w14:ligatures w14:val="standardContextual"/>
        </w:rPr>
        <w:tab/>
      </w:r>
      <w:r>
        <w:t>TS 38.521-3</w:t>
      </w:r>
      <w:r>
        <w:tab/>
      </w:r>
      <w:r>
        <w:fldChar w:fldCharType="begin" w:fldLock="1"/>
      </w:r>
      <w:r>
        <w:instrText xml:space="preserve"> PAGEREF _Toc216275165 \h </w:instrText>
      </w:r>
      <w:r>
        <w:fldChar w:fldCharType="separate"/>
      </w:r>
      <w:r>
        <w:t>209</w:t>
      </w:r>
      <w:r>
        <w:fldChar w:fldCharType="end"/>
      </w:r>
    </w:p>
    <w:p w14:paraId="03DABFC1" w14:textId="11F054C4" w:rsidR="00DD2250" w:rsidRDefault="00DD2250">
      <w:pPr>
        <w:pStyle w:val="TOC5"/>
        <w:rPr>
          <w:rFonts w:asciiTheme="minorHAnsi" w:eastAsiaTheme="minorEastAsia" w:hAnsiTheme="minorHAnsi" w:cstheme="minorBidi"/>
          <w:kern w:val="2"/>
          <w:sz w:val="24"/>
          <w:szCs w:val="24"/>
          <w14:ligatures w14:val="standardContextual"/>
        </w:rPr>
      </w:pPr>
      <w:r>
        <w:t>5.4.6.1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_Toc216275166 \h </w:instrText>
      </w:r>
      <w:r>
        <w:fldChar w:fldCharType="separate"/>
      </w:r>
      <w:r>
        <w:t>209</w:t>
      </w:r>
      <w:r>
        <w:fldChar w:fldCharType="end"/>
      </w:r>
    </w:p>
    <w:p w14:paraId="79FB0249" w14:textId="67F10175" w:rsidR="00DD2250" w:rsidRDefault="00DD2250">
      <w:pPr>
        <w:pStyle w:val="TOC5"/>
        <w:rPr>
          <w:rFonts w:asciiTheme="minorHAnsi" w:eastAsiaTheme="minorEastAsia" w:hAnsiTheme="minorHAnsi" w:cstheme="minorBidi"/>
          <w:kern w:val="2"/>
          <w:sz w:val="24"/>
          <w:szCs w:val="24"/>
          <w14:ligatures w14:val="standardContextual"/>
        </w:rPr>
      </w:pPr>
      <w:r>
        <w:t>5.4.6.2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_Toc216275167 \h </w:instrText>
      </w:r>
      <w:r>
        <w:fldChar w:fldCharType="separate"/>
      </w:r>
      <w:r>
        <w:t>211</w:t>
      </w:r>
      <w:r>
        <w:fldChar w:fldCharType="end"/>
      </w:r>
    </w:p>
    <w:p w14:paraId="2D93AD0C" w14:textId="45498F3B" w:rsidR="00DD2250" w:rsidRDefault="00DD2250">
      <w:pPr>
        <w:pStyle w:val="TOC5"/>
        <w:rPr>
          <w:rFonts w:asciiTheme="minorHAnsi" w:eastAsiaTheme="minorEastAsia" w:hAnsiTheme="minorHAnsi" w:cstheme="minorBidi"/>
          <w:kern w:val="2"/>
          <w:sz w:val="24"/>
          <w:szCs w:val="24"/>
          <w14:ligatures w14:val="standardContextual"/>
        </w:rPr>
      </w:pPr>
      <w:r>
        <w:t>5.4.6.3</w:t>
      </w:r>
      <w:r>
        <w:rPr>
          <w:rFonts w:asciiTheme="minorHAnsi" w:eastAsiaTheme="minorEastAsia" w:hAnsiTheme="minorHAnsi" w:cstheme="minorBidi"/>
          <w:kern w:val="2"/>
          <w:sz w:val="24"/>
          <w:szCs w:val="24"/>
          <w14:ligatures w14:val="standardContextual"/>
        </w:rPr>
        <w:tab/>
      </w:r>
      <w:r>
        <w:t>Clauses 1-5, Annexes</w:t>
      </w:r>
      <w:r>
        <w:tab/>
      </w:r>
      <w:r>
        <w:fldChar w:fldCharType="begin" w:fldLock="1"/>
      </w:r>
      <w:r>
        <w:instrText xml:space="preserve"> PAGEREF _Toc216275168 \h </w:instrText>
      </w:r>
      <w:r>
        <w:fldChar w:fldCharType="separate"/>
      </w:r>
      <w:r>
        <w:t>212</w:t>
      </w:r>
      <w:r>
        <w:fldChar w:fldCharType="end"/>
      </w:r>
    </w:p>
    <w:p w14:paraId="15626906" w14:textId="0E681C11" w:rsidR="00DD2250" w:rsidRDefault="00DD2250">
      <w:pPr>
        <w:pStyle w:val="TOC4"/>
        <w:rPr>
          <w:rFonts w:asciiTheme="minorHAnsi" w:eastAsiaTheme="minorEastAsia" w:hAnsiTheme="minorHAnsi" w:cstheme="minorBidi"/>
          <w:kern w:val="2"/>
          <w:sz w:val="24"/>
          <w:szCs w:val="24"/>
          <w14:ligatures w14:val="standardContextual"/>
        </w:rPr>
      </w:pPr>
      <w:r>
        <w:t>5.4.7</w:t>
      </w:r>
      <w:r>
        <w:rPr>
          <w:rFonts w:asciiTheme="minorHAnsi" w:eastAsiaTheme="minorEastAsia" w:hAnsiTheme="minorHAnsi" w:cstheme="minorBidi"/>
          <w:kern w:val="2"/>
          <w:sz w:val="24"/>
          <w:szCs w:val="24"/>
          <w14:ligatures w14:val="standardContextual"/>
        </w:rPr>
        <w:tab/>
      </w:r>
      <w:r>
        <w:t>TS 38.521-4</w:t>
      </w:r>
      <w:r>
        <w:tab/>
      </w:r>
      <w:r>
        <w:fldChar w:fldCharType="begin" w:fldLock="1"/>
      </w:r>
      <w:r>
        <w:instrText xml:space="preserve"> PAGEREF _Toc216275169 \h </w:instrText>
      </w:r>
      <w:r>
        <w:fldChar w:fldCharType="separate"/>
      </w:r>
      <w:r>
        <w:t>212</w:t>
      </w:r>
      <w:r>
        <w:fldChar w:fldCharType="end"/>
      </w:r>
    </w:p>
    <w:p w14:paraId="7B63BF7A" w14:textId="41D8A9D5" w:rsidR="00DD2250" w:rsidRDefault="00DD2250">
      <w:pPr>
        <w:pStyle w:val="TOC5"/>
        <w:rPr>
          <w:rFonts w:asciiTheme="minorHAnsi" w:eastAsiaTheme="minorEastAsia" w:hAnsiTheme="minorHAnsi" w:cstheme="minorBidi"/>
          <w:kern w:val="2"/>
          <w:sz w:val="24"/>
          <w:szCs w:val="24"/>
          <w14:ligatures w14:val="standardContextual"/>
        </w:rPr>
      </w:pPr>
      <w:r>
        <w:t>5.4.7.1</w:t>
      </w:r>
      <w:r>
        <w:rPr>
          <w:rFonts w:asciiTheme="minorHAnsi" w:eastAsiaTheme="minorEastAsia" w:hAnsiTheme="minorHAnsi" w:cstheme="minorBidi"/>
          <w:kern w:val="2"/>
          <w:sz w:val="24"/>
          <w:szCs w:val="24"/>
          <w14:ligatures w14:val="standardContextual"/>
        </w:rPr>
        <w:tab/>
      </w:r>
      <w:r>
        <w:t>Conducted Demod Performance and CSI Reporting Requirements (Clauses 5&amp;6)</w:t>
      </w:r>
      <w:r>
        <w:tab/>
      </w:r>
      <w:r>
        <w:fldChar w:fldCharType="begin" w:fldLock="1"/>
      </w:r>
      <w:r>
        <w:instrText xml:space="preserve"> PAGEREF _Toc216275170 \h </w:instrText>
      </w:r>
      <w:r>
        <w:fldChar w:fldCharType="separate"/>
      </w:r>
      <w:r>
        <w:t>212</w:t>
      </w:r>
      <w:r>
        <w:fldChar w:fldCharType="end"/>
      </w:r>
    </w:p>
    <w:p w14:paraId="3CB5A348" w14:textId="607B00DD" w:rsidR="00DD2250" w:rsidRDefault="00DD2250">
      <w:pPr>
        <w:pStyle w:val="TOC5"/>
        <w:rPr>
          <w:rFonts w:asciiTheme="minorHAnsi" w:eastAsiaTheme="minorEastAsia" w:hAnsiTheme="minorHAnsi" w:cstheme="minorBidi"/>
          <w:kern w:val="2"/>
          <w:sz w:val="24"/>
          <w:szCs w:val="24"/>
          <w14:ligatures w14:val="standardContextual"/>
        </w:rPr>
      </w:pPr>
      <w:r>
        <w:t>5.4.7.2</w:t>
      </w:r>
      <w:r>
        <w:rPr>
          <w:rFonts w:asciiTheme="minorHAnsi" w:eastAsiaTheme="minorEastAsia" w:hAnsiTheme="minorHAnsi" w:cstheme="minorBidi"/>
          <w:kern w:val="2"/>
          <w:sz w:val="24"/>
          <w:szCs w:val="24"/>
          <w14:ligatures w14:val="standardContextual"/>
        </w:rPr>
        <w:tab/>
      </w:r>
      <w:r>
        <w:t>Radiated Demod Performance and CSI Reporting Requirements (Clauses 7&amp;8)</w:t>
      </w:r>
      <w:r>
        <w:tab/>
      </w:r>
      <w:r>
        <w:fldChar w:fldCharType="begin" w:fldLock="1"/>
      </w:r>
      <w:r>
        <w:instrText xml:space="preserve"> PAGEREF _Toc216275171 \h </w:instrText>
      </w:r>
      <w:r>
        <w:fldChar w:fldCharType="separate"/>
      </w:r>
      <w:r>
        <w:t>215</w:t>
      </w:r>
      <w:r>
        <w:fldChar w:fldCharType="end"/>
      </w:r>
    </w:p>
    <w:p w14:paraId="1F45D3A8" w14:textId="6185E2FD" w:rsidR="00DD2250" w:rsidRDefault="00DD2250">
      <w:pPr>
        <w:pStyle w:val="TOC5"/>
        <w:rPr>
          <w:rFonts w:asciiTheme="minorHAnsi" w:eastAsiaTheme="minorEastAsia" w:hAnsiTheme="minorHAnsi" w:cstheme="minorBidi"/>
          <w:kern w:val="2"/>
          <w:sz w:val="24"/>
          <w:szCs w:val="24"/>
          <w14:ligatures w14:val="standardContextual"/>
        </w:rPr>
      </w:pPr>
      <w:r>
        <w:t>5.4.7.3</w:t>
      </w:r>
      <w:r>
        <w:rPr>
          <w:rFonts w:asciiTheme="minorHAnsi" w:eastAsiaTheme="minorEastAsia" w:hAnsiTheme="minorHAnsi" w:cstheme="minorBidi"/>
          <w:kern w:val="2"/>
          <w:sz w:val="24"/>
          <w:szCs w:val="24"/>
          <w14:ligatures w14:val="standardContextual"/>
        </w:rPr>
        <w:tab/>
      </w:r>
      <w:r>
        <w:t>Interworking Demod Performance and CSI Reporting Requirements (Clauses 9&amp;10)</w:t>
      </w:r>
      <w:r>
        <w:tab/>
      </w:r>
      <w:r>
        <w:fldChar w:fldCharType="begin" w:fldLock="1"/>
      </w:r>
      <w:r>
        <w:instrText xml:space="preserve"> PAGEREF _Toc216275172 \h </w:instrText>
      </w:r>
      <w:r>
        <w:fldChar w:fldCharType="separate"/>
      </w:r>
      <w:r>
        <w:t>215</w:t>
      </w:r>
      <w:r>
        <w:fldChar w:fldCharType="end"/>
      </w:r>
    </w:p>
    <w:p w14:paraId="54D586FB" w14:textId="0EACF31B" w:rsidR="00DD2250" w:rsidRDefault="00DD2250">
      <w:pPr>
        <w:pStyle w:val="TOC5"/>
        <w:rPr>
          <w:rFonts w:asciiTheme="minorHAnsi" w:eastAsiaTheme="minorEastAsia" w:hAnsiTheme="minorHAnsi" w:cstheme="minorBidi"/>
          <w:kern w:val="2"/>
          <w:sz w:val="24"/>
          <w:szCs w:val="24"/>
          <w14:ligatures w14:val="standardContextual"/>
        </w:rPr>
      </w:pPr>
      <w:r>
        <w:t>5.4.7.4</w:t>
      </w:r>
      <w:r>
        <w:rPr>
          <w:rFonts w:asciiTheme="minorHAnsi" w:eastAsiaTheme="minorEastAsia" w:hAnsiTheme="minorHAnsi" w:cstheme="minorBidi"/>
          <w:kern w:val="2"/>
          <w:sz w:val="24"/>
          <w:szCs w:val="24"/>
          <w14:ligatures w14:val="standardContextual"/>
        </w:rPr>
        <w:tab/>
      </w:r>
      <w:r>
        <w:t>Clauses 1-4, Annexes</w:t>
      </w:r>
      <w:r>
        <w:tab/>
      </w:r>
      <w:r>
        <w:fldChar w:fldCharType="begin" w:fldLock="1"/>
      </w:r>
      <w:r>
        <w:instrText xml:space="preserve"> PAGEREF _Toc216275173 \h </w:instrText>
      </w:r>
      <w:r>
        <w:fldChar w:fldCharType="separate"/>
      </w:r>
      <w:r>
        <w:t>215</w:t>
      </w:r>
      <w:r>
        <w:fldChar w:fldCharType="end"/>
      </w:r>
    </w:p>
    <w:p w14:paraId="1EA838CE" w14:textId="6E48D53C" w:rsidR="00DD2250" w:rsidRDefault="00DD2250">
      <w:pPr>
        <w:pStyle w:val="TOC4"/>
        <w:rPr>
          <w:rFonts w:asciiTheme="minorHAnsi" w:eastAsiaTheme="minorEastAsia" w:hAnsiTheme="minorHAnsi" w:cstheme="minorBidi"/>
          <w:kern w:val="2"/>
          <w:sz w:val="24"/>
          <w:szCs w:val="24"/>
          <w14:ligatures w14:val="standardContextual"/>
        </w:rPr>
      </w:pPr>
      <w:r>
        <w:t>5.4.8</w:t>
      </w:r>
      <w:r>
        <w:rPr>
          <w:rFonts w:asciiTheme="minorHAnsi" w:eastAsiaTheme="minorEastAsia" w:hAnsiTheme="minorHAnsi" w:cstheme="minorBidi"/>
          <w:kern w:val="2"/>
          <w:sz w:val="24"/>
          <w:szCs w:val="24"/>
          <w14:ligatures w14:val="standardContextual"/>
        </w:rPr>
        <w:tab/>
      </w:r>
      <w:r>
        <w:t>TS 38.521-5</w:t>
      </w:r>
      <w:r>
        <w:tab/>
      </w:r>
      <w:r>
        <w:fldChar w:fldCharType="begin" w:fldLock="1"/>
      </w:r>
      <w:r>
        <w:instrText xml:space="preserve"> PAGEREF _Toc216275174 \h </w:instrText>
      </w:r>
      <w:r>
        <w:fldChar w:fldCharType="separate"/>
      </w:r>
      <w:r>
        <w:t>216</w:t>
      </w:r>
      <w:r>
        <w:fldChar w:fldCharType="end"/>
      </w:r>
    </w:p>
    <w:p w14:paraId="369806B6" w14:textId="78742B44" w:rsidR="00DD2250" w:rsidRDefault="00DD2250">
      <w:pPr>
        <w:pStyle w:val="TOC4"/>
        <w:rPr>
          <w:rFonts w:asciiTheme="minorHAnsi" w:eastAsiaTheme="minorEastAsia" w:hAnsiTheme="minorHAnsi" w:cstheme="minorBidi"/>
          <w:kern w:val="2"/>
          <w:sz w:val="24"/>
          <w:szCs w:val="24"/>
          <w14:ligatures w14:val="standardContextual"/>
        </w:rPr>
      </w:pPr>
      <w:r>
        <w:t>5.4.9</w:t>
      </w:r>
      <w:r>
        <w:rPr>
          <w:rFonts w:asciiTheme="minorHAnsi" w:eastAsiaTheme="minorEastAsia" w:hAnsiTheme="minorHAnsi" w:cstheme="minorBidi"/>
          <w:kern w:val="2"/>
          <w:sz w:val="24"/>
          <w:szCs w:val="24"/>
          <w14:ligatures w14:val="standardContextual"/>
        </w:rPr>
        <w:tab/>
      </w:r>
      <w:r>
        <w:t>TS 38.522</w:t>
      </w:r>
      <w:r>
        <w:tab/>
      </w:r>
      <w:r>
        <w:fldChar w:fldCharType="begin" w:fldLock="1"/>
      </w:r>
      <w:r>
        <w:instrText xml:space="preserve"> PAGEREF _Toc216275175 \h </w:instrText>
      </w:r>
      <w:r>
        <w:fldChar w:fldCharType="separate"/>
      </w:r>
      <w:r>
        <w:t>217</w:t>
      </w:r>
      <w:r>
        <w:fldChar w:fldCharType="end"/>
      </w:r>
    </w:p>
    <w:p w14:paraId="01463FB9" w14:textId="4D43E4F6" w:rsidR="00DD2250" w:rsidRDefault="00DD2250">
      <w:pPr>
        <w:pStyle w:val="TOC4"/>
        <w:rPr>
          <w:rFonts w:asciiTheme="minorHAnsi" w:eastAsiaTheme="minorEastAsia" w:hAnsiTheme="minorHAnsi" w:cstheme="minorBidi"/>
          <w:kern w:val="2"/>
          <w:sz w:val="24"/>
          <w:szCs w:val="24"/>
          <w14:ligatures w14:val="standardContextual"/>
        </w:rPr>
      </w:pPr>
      <w:r>
        <w:t>5.4.10</w:t>
      </w:r>
      <w:r>
        <w:rPr>
          <w:rFonts w:asciiTheme="minorHAnsi" w:eastAsiaTheme="minorEastAsia" w:hAnsiTheme="minorHAnsi" w:cstheme="minorBidi"/>
          <w:kern w:val="2"/>
          <w:sz w:val="24"/>
          <w:szCs w:val="24"/>
          <w14:ligatures w14:val="standardContextual"/>
        </w:rPr>
        <w:tab/>
      </w:r>
      <w:r>
        <w:t>TS 38.533</w:t>
      </w:r>
      <w:r>
        <w:tab/>
      </w:r>
      <w:r>
        <w:fldChar w:fldCharType="begin" w:fldLock="1"/>
      </w:r>
      <w:r>
        <w:instrText xml:space="preserve"> PAGEREF _Toc216275176 \h </w:instrText>
      </w:r>
      <w:r>
        <w:fldChar w:fldCharType="separate"/>
      </w:r>
      <w:r>
        <w:t>218</w:t>
      </w:r>
      <w:r>
        <w:fldChar w:fldCharType="end"/>
      </w:r>
    </w:p>
    <w:p w14:paraId="7F075A3E" w14:textId="45154939" w:rsidR="00DD2250" w:rsidRDefault="00DD2250">
      <w:pPr>
        <w:pStyle w:val="TOC5"/>
        <w:rPr>
          <w:rFonts w:asciiTheme="minorHAnsi" w:eastAsiaTheme="minorEastAsia" w:hAnsiTheme="minorHAnsi" w:cstheme="minorBidi"/>
          <w:kern w:val="2"/>
          <w:sz w:val="24"/>
          <w:szCs w:val="24"/>
          <w14:ligatures w14:val="standardContextual"/>
        </w:rPr>
      </w:pPr>
      <w:r>
        <w:t>5.4.10.1</w:t>
      </w:r>
      <w:r>
        <w:rPr>
          <w:rFonts w:asciiTheme="minorHAnsi" w:eastAsiaTheme="minorEastAsia" w:hAnsiTheme="minorHAnsi" w:cstheme="minorBidi"/>
          <w:kern w:val="2"/>
          <w:sz w:val="24"/>
          <w:szCs w:val="24"/>
          <w14:ligatures w14:val="standardContextual"/>
        </w:rPr>
        <w:tab/>
      </w:r>
      <w:r>
        <w:t>EN-DC with all NR cells in FR1 (Clause 4)</w:t>
      </w:r>
      <w:r>
        <w:tab/>
      </w:r>
      <w:r>
        <w:fldChar w:fldCharType="begin" w:fldLock="1"/>
      </w:r>
      <w:r>
        <w:instrText xml:space="preserve"> PAGEREF _Toc216275177 \h </w:instrText>
      </w:r>
      <w:r>
        <w:fldChar w:fldCharType="separate"/>
      </w:r>
      <w:r>
        <w:t>218</w:t>
      </w:r>
      <w:r>
        <w:fldChar w:fldCharType="end"/>
      </w:r>
    </w:p>
    <w:p w14:paraId="581E0C03" w14:textId="0D0F325E" w:rsidR="00DD2250" w:rsidRDefault="00DD2250">
      <w:pPr>
        <w:pStyle w:val="TOC5"/>
        <w:rPr>
          <w:rFonts w:asciiTheme="minorHAnsi" w:eastAsiaTheme="minorEastAsia" w:hAnsiTheme="minorHAnsi" w:cstheme="minorBidi"/>
          <w:kern w:val="2"/>
          <w:sz w:val="24"/>
          <w:szCs w:val="24"/>
          <w14:ligatures w14:val="standardContextual"/>
        </w:rPr>
      </w:pPr>
      <w:r>
        <w:t>5.4.10.2</w:t>
      </w:r>
      <w:r>
        <w:rPr>
          <w:rFonts w:asciiTheme="minorHAnsi" w:eastAsiaTheme="minorEastAsia" w:hAnsiTheme="minorHAnsi" w:cstheme="minorBidi"/>
          <w:kern w:val="2"/>
          <w:sz w:val="24"/>
          <w:szCs w:val="24"/>
          <w14:ligatures w14:val="standardContextual"/>
        </w:rPr>
        <w:tab/>
      </w:r>
      <w:r>
        <w:t>NE-DC with all NR cells in FR1 (Clause 4A)</w:t>
      </w:r>
      <w:r>
        <w:tab/>
      </w:r>
      <w:r>
        <w:fldChar w:fldCharType="begin" w:fldLock="1"/>
      </w:r>
      <w:r>
        <w:instrText xml:space="preserve"> PAGEREF _Toc216275178 \h </w:instrText>
      </w:r>
      <w:r>
        <w:fldChar w:fldCharType="separate"/>
      </w:r>
      <w:r>
        <w:t>219</w:t>
      </w:r>
      <w:r>
        <w:fldChar w:fldCharType="end"/>
      </w:r>
    </w:p>
    <w:p w14:paraId="13BFAE7A" w14:textId="3520AC34" w:rsidR="00DD2250" w:rsidRDefault="00DD2250">
      <w:pPr>
        <w:pStyle w:val="TOC5"/>
        <w:rPr>
          <w:rFonts w:asciiTheme="minorHAnsi" w:eastAsiaTheme="minorEastAsia" w:hAnsiTheme="minorHAnsi" w:cstheme="minorBidi"/>
          <w:kern w:val="2"/>
          <w:sz w:val="24"/>
          <w:szCs w:val="24"/>
          <w14:ligatures w14:val="standardContextual"/>
        </w:rPr>
      </w:pPr>
      <w:r>
        <w:t>5.4.10.3</w:t>
      </w:r>
      <w:r>
        <w:rPr>
          <w:rFonts w:asciiTheme="minorHAnsi" w:eastAsiaTheme="minorEastAsia" w:hAnsiTheme="minorHAnsi" w:cstheme="minorBidi"/>
          <w:kern w:val="2"/>
          <w:sz w:val="24"/>
          <w:szCs w:val="24"/>
          <w14:ligatures w14:val="standardContextual"/>
        </w:rPr>
        <w:tab/>
      </w:r>
      <w:r>
        <w:t>EN-DC with at least 1 NR Cell in FR2 (Clause5)</w:t>
      </w:r>
      <w:r>
        <w:tab/>
      </w:r>
      <w:r>
        <w:fldChar w:fldCharType="begin" w:fldLock="1"/>
      </w:r>
      <w:r>
        <w:instrText xml:space="preserve"> PAGEREF _Toc216275179 \h </w:instrText>
      </w:r>
      <w:r>
        <w:fldChar w:fldCharType="separate"/>
      </w:r>
      <w:r>
        <w:t>219</w:t>
      </w:r>
      <w:r>
        <w:fldChar w:fldCharType="end"/>
      </w:r>
    </w:p>
    <w:p w14:paraId="3B953A90" w14:textId="28D1F811" w:rsidR="00DD2250" w:rsidRDefault="00DD2250">
      <w:pPr>
        <w:pStyle w:val="TOC5"/>
        <w:rPr>
          <w:rFonts w:asciiTheme="minorHAnsi" w:eastAsiaTheme="minorEastAsia" w:hAnsiTheme="minorHAnsi" w:cstheme="minorBidi"/>
          <w:kern w:val="2"/>
          <w:sz w:val="24"/>
          <w:szCs w:val="24"/>
          <w14:ligatures w14:val="standardContextual"/>
        </w:rPr>
      </w:pPr>
      <w:r>
        <w:t>5.4.10.4</w:t>
      </w:r>
      <w:r>
        <w:rPr>
          <w:rFonts w:asciiTheme="minorHAnsi" w:eastAsiaTheme="minorEastAsia" w:hAnsiTheme="minorHAnsi" w:cstheme="minorBidi"/>
          <w:kern w:val="2"/>
          <w:sz w:val="24"/>
          <w:szCs w:val="24"/>
          <w14:ligatures w14:val="standardContextual"/>
        </w:rPr>
        <w:tab/>
      </w:r>
      <w:r>
        <w:t>NR Standalone in FR1 (Clause 6)</w:t>
      </w:r>
      <w:r>
        <w:tab/>
      </w:r>
      <w:r>
        <w:fldChar w:fldCharType="begin" w:fldLock="1"/>
      </w:r>
      <w:r>
        <w:instrText xml:space="preserve"> PAGEREF _Toc216275180 \h </w:instrText>
      </w:r>
      <w:r>
        <w:fldChar w:fldCharType="separate"/>
      </w:r>
      <w:r>
        <w:t>219</w:t>
      </w:r>
      <w:r>
        <w:fldChar w:fldCharType="end"/>
      </w:r>
    </w:p>
    <w:p w14:paraId="66F481A6" w14:textId="5175545B" w:rsidR="00DD2250" w:rsidRDefault="00DD2250">
      <w:pPr>
        <w:pStyle w:val="TOC5"/>
        <w:rPr>
          <w:rFonts w:asciiTheme="minorHAnsi" w:eastAsiaTheme="minorEastAsia" w:hAnsiTheme="minorHAnsi" w:cstheme="minorBidi"/>
          <w:kern w:val="2"/>
          <w:sz w:val="24"/>
          <w:szCs w:val="24"/>
          <w14:ligatures w14:val="standardContextual"/>
        </w:rPr>
      </w:pPr>
      <w:r>
        <w:t>5.4.10.5</w:t>
      </w:r>
      <w:r>
        <w:rPr>
          <w:rFonts w:asciiTheme="minorHAnsi" w:eastAsiaTheme="minorEastAsia" w:hAnsiTheme="minorHAnsi" w:cstheme="minorBidi"/>
          <w:kern w:val="2"/>
          <w:sz w:val="24"/>
          <w:szCs w:val="24"/>
          <w14:ligatures w14:val="standardContextual"/>
        </w:rPr>
        <w:tab/>
      </w:r>
      <w:r>
        <w:t>NR standalone with at least one NR cell in FR2 (Clause7)</w:t>
      </w:r>
      <w:r>
        <w:tab/>
      </w:r>
      <w:r>
        <w:fldChar w:fldCharType="begin" w:fldLock="1"/>
      </w:r>
      <w:r>
        <w:instrText xml:space="preserve"> PAGEREF _Toc216275181 \h </w:instrText>
      </w:r>
      <w:r>
        <w:fldChar w:fldCharType="separate"/>
      </w:r>
      <w:r>
        <w:t>221</w:t>
      </w:r>
      <w:r>
        <w:fldChar w:fldCharType="end"/>
      </w:r>
    </w:p>
    <w:p w14:paraId="4D1EA741" w14:textId="2638FC9C" w:rsidR="00DD2250" w:rsidRDefault="00DD2250">
      <w:pPr>
        <w:pStyle w:val="TOC5"/>
        <w:rPr>
          <w:rFonts w:asciiTheme="minorHAnsi" w:eastAsiaTheme="minorEastAsia" w:hAnsiTheme="minorHAnsi" w:cstheme="minorBidi"/>
          <w:kern w:val="2"/>
          <w:sz w:val="24"/>
          <w:szCs w:val="24"/>
          <w14:ligatures w14:val="standardContextual"/>
        </w:rPr>
      </w:pPr>
      <w:r>
        <w:t>5.4.10.6</w:t>
      </w:r>
      <w:r>
        <w:rPr>
          <w:rFonts w:asciiTheme="minorHAnsi" w:eastAsiaTheme="minorEastAsia" w:hAnsiTheme="minorHAnsi" w:cstheme="minorBidi"/>
          <w:kern w:val="2"/>
          <w:sz w:val="24"/>
          <w:szCs w:val="24"/>
          <w14:ligatures w14:val="standardContextual"/>
        </w:rPr>
        <w:tab/>
      </w:r>
      <w:r>
        <w:t>E-UTRA – NR Inter-RAT with E-UTRA serving cell (Clause 8)</w:t>
      </w:r>
      <w:r>
        <w:tab/>
      </w:r>
      <w:r>
        <w:fldChar w:fldCharType="begin" w:fldLock="1"/>
      </w:r>
      <w:r>
        <w:instrText xml:space="preserve"> PAGEREF _Toc216275182 \h </w:instrText>
      </w:r>
      <w:r>
        <w:fldChar w:fldCharType="separate"/>
      </w:r>
      <w:r>
        <w:t>221</w:t>
      </w:r>
      <w:r>
        <w:fldChar w:fldCharType="end"/>
      </w:r>
    </w:p>
    <w:p w14:paraId="2C033C4F" w14:textId="7045060B" w:rsidR="00DD2250" w:rsidRDefault="00DD2250">
      <w:pPr>
        <w:pStyle w:val="TOC5"/>
        <w:rPr>
          <w:rFonts w:asciiTheme="minorHAnsi" w:eastAsiaTheme="minorEastAsia" w:hAnsiTheme="minorHAnsi" w:cstheme="minorBidi"/>
          <w:kern w:val="2"/>
          <w:sz w:val="24"/>
          <w:szCs w:val="24"/>
          <w14:ligatures w14:val="standardContextual"/>
        </w:rPr>
      </w:pPr>
      <w:r>
        <w:t>5.4.10.7</w:t>
      </w:r>
      <w:r>
        <w:rPr>
          <w:rFonts w:asciiTheme="minorHAnsi" w:eastAsiaTheme="minorEastAsia" w:hAnsiTheme="minorHAnsi" w:cstheme="minorBidi"/>
          <w:kern w:val="2"/>
          <w:sz w:val="24"/>
          <w:szCs w:val="24"/>
          <w14:ligatures w14:val="standardContextual"/>
        </w:rPr>
        <w:tab/>
      </w:r>
      <w:r>
        <w:t>NR Sidelink in FR1 (Clause 9)</w:t>
      </w:r>
      <w:r>
        <w:tab/>
      </w:r>
      <w:r>
        <w:fldChar w:fldCharType="begin" w:fldLock="1"/>
      </w:r>
      <w:r>
        <w:instrText xml:space="preserve"> PAGEREF _Toc216275183 \h </w:instrText>
      </w:r>
      <w:r>
        <w:fldChar w:fldCharType="separate"/>
      </w:r>
      <w:r>
        <w:t>221</w:t>
      </w:r>
      <w:r>
        <w:fldChar w:fldCharType="end"/>
      </w:r>
    </w:p>
    <w:p w14:paraId="132D786C" w14:textId="3176BC9A" w:rsidR="00DD2250" w:rsidRDefault="00DD2250">
      <w:pPr>
        <w:pStyle w:val="TOC5"/>
        <w:rPr>
          <w:rFonts w:asciiTheme="minorHAnsi" w:eastAsiaTheme="minorEastAsia" w:hAnsiTheme="minorHAnsi" w:cstheme="minorBidi"/>
          <w:kern w:val="2"/>
          <w:sz w:val="24"/>
          <w:szCs w:val="24"/>
          <w14:ligatures w14:val="standardContextual"/>
        </w:rPr>
      </w:pPr>
      <w:r>
        <w:t>5.4.10.8</w:t>
      </w:r>
      <w:r>
        <w:rPr>
          <w:rFonts w:asciiTheme="minorHAnsi" w:eastAsiaTheme="minorEastAsia" w:hAnsiTheme="minorHAnsi" w:cstheme="minorBidi"/>
          <w:kern w:val="2"/>
          <w:sz w:val="24"/>
          <w:szCs w:val="24"/>
          <w14:ligatures w14:val="standardContextual"/>
        </w:rPr>
        <w:tab/>
      </w:r>
      <w:r>
        <w:t>EN-DC Tests with NR PSCell under CCA and Other NR Cells in FR1 (Clause 10)</w:t>
      </w:r>
      <w:r>
        <w:tab/>
      </w:r>
      <w:r>
        <w:fldChar w:fldCharType="begin" w:fldLock="1"/>
      </w:r>
      <w:r>
        <w:instrText xml:space="preserve"> PAGEREF _Toc216275184 \h </w:instrText>
      </w:r>
      <w:r>
        <w:fldChar w:fldCharType="separate"/>
      </w:r>
      <w:r>
        <w:t>221</w:t>
      </w:r>
      <w:r>
        <w:fldChar w:fldCharType="end"/>
      </w:r>
    </w:p>
    <w:p w14:paraId="527172EB" w14:textId="1003FED7" w:rsidR="00DD2250" w:rsidRDefault="00DD2250">
      <w:pPr>
        <w:pStyle w:val="TOC5"/>
        <w:rPr>
          <w:rFonts w:asciiTheme="minorHAnsi" w:eastAsiaTheme="minorEastAsia" w:hAnsiTheme="minorHAnsi" w:cstheme="minorBidi"/>
          <w:kern w:val="2"/>
          <w:sz w:val="24"/>
          <w:szCs w:val="24"/>
          <w14:ligatures w14:val="standardContextual"/>
        </w:rPr>
      </w:pPr>
      <w:r>
        <w:t>5.4.10.9</w:t>
      </w:r>
      <w:r>
        <w:rPr>
          <w:rFonts w:asciiTheme="minorHAnsi" w:eastAsiaTheme="minorEastAsia" w:hAnsiTheme="minorHAnsi" w:cstheme="minorBidi"/>
          <w:kern w:val="2"/>
          <w:sz w:val="24"/>
          <w:szCs w:val="24"/>
          <w14:ligatures w14:val="standardContextual"/>
        </w:rPr>
        <w:tab/>
      </w:r>
      <w:r>
        <w:t>NR Standalone Tests with NR PCell under CCA and Other NR Cells in FR1 (Clause 11)</w:t>
      </w:r>
      <w:r>
        <w:tab/>
      </w:r>
      <w:r>
        <w:fldChar w:fldCharType="begin" w:fldLock="1"/>
      </w:r>
      <w:r>
        <w:instrText xml:space="preserve"> PAGEREF _Toc216275185 \h </w:instrText>
      </w:r>
      <w:r>
        <w:fldChar w:fldCharType="separate"/>
      </w:r>
      <w:r>
        <w:t>221</w:t>
      </w:r>
      <w:r>
        <w:fldChar w:fldCharType="end"/>
      </w:r>
    </w:p>
    <w:p w14:paraId="6552773D" w14:textId="2EB0FF46" w:rsidR="00DD2250" w:rsidRDefault="00DD2250">
      <w:pPr>
        <w:pStyle w:val="TOC5"/>
        <w:rPr>
          <w:rFonts w:asciiTheme="minorHAnsi" w:eastAsiaTheme="minorEastAsia" w:hAnsiTheme="minorHAnsi" w:cstheme="minorBidi"/>
          <w:kern w:val="2"/>
          <w:sz w:val="24"/>
          <w:szCs w:val="24"/>
          <w14:ligatures w14:val="standardContextual"/>
        </w:rPr>
      </w:pPr>
      <w:r>
        <w:t>5.4.10.10</w:t>
      </w:r>
      <w:r>
        <w:rPr>
          <w:rFonts w:asciiTheme="minorHAnsi" w:eastAsiaTheme="minorEastAsia" w:hAnsiTheme="minorHAnsi" w:cstheme="minorBidi"/>
          <w:kern w:val="2"/>
          <w:sz w:val="24"/>
          <w:szCs w:val="24"/>
          <w14:ligatures w14:val="standardContextual"/>
        </w:rPr>
        <w:tab/>
      </w:r>
      <w:r>
        <w:t>E-UTRA Standalone Tests with at Least One NR Cell under CCA (Clause 12)</w:t>
      </w:r>
      <w:r>
        <w:tab/>
      </w:r>
      <w:r>
        <w:fldChar w:fldCharType="begin" w:fldLock="1"/>
      </w:r>
      <w:r>
        <w:instrText xml:space="preserve"> PAGEREF _Toc216275186 \h </w:instrText>
      </w:r>
      <w:r>
        <w:fldChar w:fldCharType="separate"/>
      </w:r>
      <w:r>
        <w:t>221</w:t>
      </w:r>
      <w:r>
        <w:fldChar w:fldCharType="end"/>
      </w:r>
    </w:p>
    <w:p w14:paraId="27B53F25" w14:textId="7E60EA20" w:rsidR="00DD2250" w:rsidRDefault="00DD2250">
      <w:pPr>
        <w:pStyle w:val="TOC5"/>
        <w:rPr>
          <w:rFonts w:asciiTheme="minorHAnsi" w:eastAsiaTheme="minorEastAsia" w:hAnsiTheme="minorHAnsi" w:cstheme="minorBidi"/>
          <w:kern w:val="2"/>
          <w:sz w:val="24"/>
          <w:szCs w:val="24"/>
          <w14:ligatures w14:val="standardContextual"/>
        </w:rPr>
      </w:pPr>
      <w:r>
        <w:t>5.4.10.11</w:t>
      </w:r>
      <w:r>
        <w:rPr>
          <w:rFonts w:asciiTheme="minorHAnsi" w:eastAsiaTheme="minorEastAsia" w:hAnsiTheme="minorHAnsi" w:cstheme="minorBidi"/>
          <w:kern w:val="2"/>
          <w:sz w:val="24"/>
          <w:szCs w:val="24"/>
          <w14:ligatures w14:val="standardContextual"/>
        </w:rPr>
        <w:tab/>
      </w:r>
      <w:r>
        <w:t>NR Standalone Tests with NR SCell under CCA and All Other NR Cells in FR1 (Clause 13)</w:t>
      </w:r>
      <w:r>
        <w:tab/>
      </w:r>
      <w:r>
        <w:fldChar w:fldCharType="begin" w:fldLock="1"/>
      </w:r>
      <w:r>
        <w:instrText xml:space="preserve"> PAGEREF _Toc216275187 \h </w:instrText>
      </w:r>
      <w:r>
        <w:fldChar w:fldCharType="separate"/>
      </w:r>
      <w:r>
        <w:t>221</w:t>
      </w:r>
      <w:r>
        <w:fldChar w:fldCharType="end"/>
      </w:r>
    </w:p>
    <w:p w14:paraId="6F443C11" w14:textId="704EBEF7" w:rsidR="00DD2250" w:rsidRDefault="00DD2250">
      <w:pPr>
        <w:pStyle w:val="TOC5"/>
        <w:rPr>
          <w:rFonts w:asciiTheme="minorHAnsi" w:eastAsiaTheme="minorEastAsia" w:hAnsiTheme="minorHAnsi" w:cstheme="minorBidi"/>
          <w:kern w:val="2"/>
          <w:sz w:val="24"/>
          <w:szCs w:val="24"/>
          <w14:ligatures w14:val="standardContextual"/>
        </w:rPr>
      </w:pPr>
      <w:r>
        <w:t>5.4.10.12</w:t>
      </w:r>
      <w:r>
        <w:rPr>
          <w:rFonts w:asciiTheme="minorHAnsi" w:eastAsiaTheme="minorEastAsia" w:hAnsiTheme="minorHAnsi" w:cstheme="minorBidi"/>
          <w:kern w:val="2"/>
          <w:sz w:val="24"/>
          <w:szCs w:val="24"/>
          <w14:ligatures w14:val="standardContextual"/>
        </w:rPr>
        <w:tab/>
      </w:r>
      <w:r>
        <w:t>NR standalone tests with all NR cells in FR1 for RedCap (Clause 16)</w:t>
      </w:r>
      <w:r>
        <w:tab/>
      </w:r>
      <w:r>
        <w:fldChar w:fldCharType="begin" w:fldLock="1"/>
      </w:r>
      <w:r>
        <w:instrText xml:space="preserve"> PAGEREF _Toc216275188 \h </w:instrText>
      </w:r>
      <w:r>
        <w:fldChar w:fldCharType="separate"/>
      </w:r>
      <w:r>
        <w:t>221</w:t>
      </w:r>
      <w:r>
        <w:fldChar w:fldCharType="end"/>
      </w:r>
    </w:p>
    <w:p w14:paraId="27C138E9" w14:textId="7A710CF2" w:rsidR="00DD2250" w:rsidRDefault="00DD2250">
      <w:pPr>
        <w:pStyle w:val="TOC5"/>
        <w:rPr>
          <w:rFonts w:asciiTheme="minorHAnsi" w:eastAsiaTheme="minorEastAsia" w:hAnsiTheme="minorHAnsi" w:cstheme="minorBidi"/>
          <w:kern w:val="2"/>
          <w:sz w:val="24"/>
          <w:szCs w:val="24"/>
          <w14:ligatures w14:val="standardContextual"/>
        </w:rPr>
      </w:pPr>
      <w:r>
        <w:t>5.4.10.13</w:t>
      </w:r>
      <w:r>
        <w:rPr>
          <w:rFonts w:asciiTheme="minorHAnsi" w:eastAsiaTheme="minorEastAsia" w:hAnsiTheme="minorHAnsi" w:cstheme="minorBidi"/>
          <w:kern w:val="2"/>
          <w:sz w:val="24"/>
          <w:szCs w:val="24"/>
          <w14:ligatures w14:val="standardContextual"/>
        </w:rPr>
        <w:tab/>
      </w:r>
      <w:r>
        <w:t>NR standalone tests with all NR cells in FR2 for RedCap (Clause 17)</w:t>
      </w:r>
      <w:r>
        <w:tab/>
      </w:r>
      <w:r>
        <w:fldChar w:fldCharType="begin" w:fldLock="1"/>
      </w:r>
      <w:r>
        <w:instrText xml:space="preserve"> PAGEREF _Toc216275189 \h </w:instrText>
      </w:r>
      <w:r>
        <w:fldChar w:fldCharType="separate"/>
      </w:r>
      <w:r>
        <w:t>221</w:t>
      </w:r>
      <w:r>
        <w:fldChar w:fldCharType="end"/>
      </w:r>
    </w:p>
    <w:p w14:paraId="3AB1094D" w14:textId="574620E3" w:rsidR="00DD2250" w:rsidRDefault="00DD2250">
      <w:pPr>
        <w:pStyle w:val="TOC5"/>
        <w:rPr>
          <w:rFonts w:asciiTheme="minorHAnsi" w:eastAsiaTheme="minorEastAsia" w:hAnsiTheme="minorHAnsi" w:cstheme="minorBidi"/>
          <w:kern w:val="2"/>
          <w:sz w:val="24"/>
          <w:szCs w:val="24"/>
          <w14:ligatures w14:val="standardContextual"/>
        </w:rPr>
      </w:pPr>
      <w:r>
        <w:t>5.4.10.14</w:t>
      </w:r>
      <w:r>
        <w:rPr>
          <w:rFonts w:asciiTheme="minorHAnsi" w:eastAsiaTheme="minorEastAsia" w:hAnsiTheme="minorHAnsi" w:cstheme="minorBidi"/>
          <w:kern w:val="2"/>
          <w:sz w:val="24"/>
          <w:szCs w:val="24"/>
          <w14:ligatures w14:val="standardContextual"/>
        </w:rPr>
        <w:tab/>
      </w:r>
      <w:r>
        <w:t>E-UTRA - NR inter-RAT with E-UTRA serving cell (Clause 18)</w:t>
      </w:r>
      <w:r>
        <w:tab/>
      </w:r>
      <w:r>
        <w:fldChar w:fldCharType="begin" w:fldLock="1"/>
      </w:r>
      <w:r>
        <w:instrText xml:space="preserve"> PAGEREF _Toc216275190 \h </w:instrText>
      </w:r>
      <w:r>
        <w:fldChar w:fldCharType="separate"/>
      </w:r>
      <w:r>
        <w:t>221</w:t>
      </w:r>
      <w:r>
        <w:fldChar w:fldCharType="end"/>
      </w:r>
    </w:p>
    <w:p w14:paraId="34BEB3D4" w14:textId="1A7D76A0" w:rsidR="00DD2250" w:rsidRDefault="00DD2250">
      <w:pPr>
        <w:pStyle w:val="TOC5"/>
        <w:rPr>
          <w:rFonts w:asciiTheme="minorHAnsi" w:eastAsiaTheme="minorEastAsia" w:hAnsiTheme="minorHAnsi" w:cstheme="minorBidi"/>
          <w:kern w:val="2"/>
          <w:sz w:val="24"/>
          <w:szCs w:val="24"/>
          <w14:ligatures w14:val="standardContextual"/>
        </w:rPr>
      </w:pPr>
      <w:r>
        <w:t>5.4.10.15</w:t>
      </w:r>
      <w:r>
        <w:rPr>
          <w:rFonts w:asciiTheme="minorHAnsi" w:eastAsiaTheme="minorEastAsia" w:hAnsiTheme="minorHAnsi" w:cstheme="minorBidi"/>
          <w:kern w:val="2"/>
          <w:sz w:val="24"/>
          <w:szCs w:val="24"/>
          <w14:ligatures w14:val="standardContextual"/>
        </w:rPr>
        <w:tab/>
      </w:r>
      <w:r>
        <w:t>Clauses 1-3, Annexes</w:t>
      </w:r>
      <w:r>
        <w:tab/>
      </w:r>
      <w:r>
        <w:fldChar w:fldCharType="begin" w:fldLock="1"/>
      </w:r>
      <w:r>
        <w:instrText xml:space="preserve"> PAGEREF _Toc216275191 \h </w:instrText>
      </w:r>
      <w:r>
        <w:fldChar w:fldCharType="separate"/>
      </w:r>
      <w:r>
        <w:t>221</w:t>
      </w:r>
      <w:r>
        <w:fldChar w:fldCharType="end"/>
      </w:r>
    </w:p>
    <w:p w14:paraId="1305923A" w14:textId="607F3C36" w:rsidR="00DD2250" w:rsidRDefault="00DD2250">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TS 38.551</w:t>
      </w:r>
      <w:r>
        <w:tab/>
      </w:r>
      <w:r>
        <w:fldChar w:fldCharType="begin" w:fldLock="1"/>
      </w:r>
      <w:r>
        <w:instrText xml:space="preserve"> PAGEREF _Toc216275192 \h </w:instrText>
      </w:r>
      <w:r>
        <w:fldChar w:fldCharType="separate"/>
      </w:r>
      <w:r>
        <w:t>221</w:t>
      </w:r>
      <w:r>
        <w:fldChar w:fldCharType="end"/>
      </w:r>
    </w:p>
    <w:p w14:paraId="57C7761D" w14:textId="04BAA2CB" w:rsidR="00DD2250" w:rsidRDefault="00DD2250">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TS 38.561</w:t>
      </w:r>
      <w:r>
        <w:tab/>
      </w:r>
      <w:r>
        <w:fldChar w:fldCharType="begin" w:fldLock="1"/>
      </w:r>
      <w:r>
        <w:instrText xml:space="preserve"> PAGEREF _Toc216275193 \h </w:instrText>
      </w:r>
      <w:r>
        <w:fldChar w:fldCharType="separate"/>
      </w:r>
      <w:r>
        <w:t>223</w:t>
      </w:r>
      <w:r>
        <w:fldChar w:fldCharType="end"/>
      </w:r>
    </w:p>
    <w:p w14:paraId="1A0B1579" w14:textId="3C91477E" w:rsidR="00DD2250" w:rsidRDefault="00DD2250">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_Toc216275194 \h </w:instrText>
      </w:r>
      <w:r>
        <w:fldChar w:fldCharType="separate"/>
      </w:r>
      <w:r>
        <w:t>223</w:t>
      </w:r>
      <w:r>
        <w:fldChar w:fldCharType="end"/>
      </w:r>
    </w:p>
    <w:p w14:paraId="36437BC1" w14:textId="75F70F0A" w:rsidR="00DD2250" w:rsidRDefault="00DD2250">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_Toc216275195 \h </w:instrText>
      </w:r>
      <w:r>
        <w:fldChar w:fldCharType="separate"/>
      </w:r>
      <w:r>
        <w:t>223</w:t>
      </w:r>
      <w:r>
        <w:fldChar w:fldCharType="end"/>
      </w:r>
    </w:p>
    <w:p w14:paraId="55EF68D0" w14:textId="487ED9C6" w:rsidR="00DD2250" w:rsidRDefault="00DD2250">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_Toc216275196 \h </w:instrText>
      </w:r>
      <w:r>
        <w:fldChar w:fldCharType="separate"/>
      </w:r>
      <w:r>
        <w:t>223</w:t>
      </w:r>
      <w:r>
        <w:fldChar w:fldCharType="end"/>
      </w:r>
    </w:p>
    <w:p w14:paraId="5C94DB43" w14:textId="4133B43B" w:rsidR="00DD2250" w:rsidRDefault="00DD2250">
      <w:pPr>
        <w:pStyle w:val="TOC4"/>
        <w:rPr>
          <w:rFonts w:asciiTheme="minorHAnsi" w:eastAsiaTheme="minorEastAsia" w:hAnsiTheme="minorHAnsi" w:cstheme="minorBidi"/>
          <w:kern w:val="2"/>
          <w:sz w:val="24"/>
          <w:szCs w:val="24"/>
          <w14:ligatures w14:val="standardContextual"/>
        </w:rPr>
      </w:pPr>
      <w:r>
        <w:t>5.4.16</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_Toc216275197 \h </w:instrText>
      </w:r>
      <w:r>
        <w:fldChar w:fldCharType="separate"/>
      </w:r>
      <w:r>
        <w:t>224</w:t>
      </w:r>
      <w:r>
        <w:fldChar w:fldCharType="end"/>
      </w:r>
    </w:p>
    <w:p w14:paraId="55AC822A" w14:textId="546A4836" w:rsidR="00DD2250" w:rsidRDefault="00DD2250">
      <w:pPr>
        <w:pStyle w:val="TOC4"/>
        <w:rPr>
          <w:rFonts w:asciiTheme="minorHAnsi" w:eastAsiaTheme="minorEastAsia" w:hAnsiTheme="minorHAnsi" w:cstheme="minorBidi"/>
          <w:kern w:val="2"/>
          <w:sz w:val="24"/>
          <w:szCs w:val="24"/>
          <w14:ligatures w14:val="standardContextual"/>
        </w:rPr>
      </w:pPr>
      <w:r>
        <w:t>5.4.17</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_Toc216275198 \h </w:instrText>
      </w:r>
      <w:r>
        <w:fldChar w:fldCharType="separate"/>
      </w:r>
      <w:r>
        <w:t>224</w:t>
      </w:r>
      <w:r>
        <w:fldChar w:fldCharType="end"/>
      </w:r>
    </w:p>
    <w:p w14:paraId="560A6384" w14:textId="069E5236" w:rsidR="00DD2250" w:rsidRDefault="00DD2250">
      <w:pPr>
        <w:pStyle w:val="TOC4"/>
        <w:rPr>
          <w:rFonts w:asciiTheme="minorHAnsi" w:eastAsiaTheme="minorEastAsia" w:hAnsiTheme="minorHAnsi" w:cstheme="minorBidi"/>
          <w:kern w:val="2"/>
          <w:sz w:val="24"/>
          <w:szCs w:val="24"/>
          <w14:ligatures w14:val="standardContextual"/>
        </w:rPr>
      </w:pPr>
      <w:r>
        <w:t>5.4.18</w:t>
      </w:r>
      <w:r>
        <w:rPr>
          <w:rFonts w:asciiTheme="minorHAnsi" w:eastAsiaTheme="minorEastAsia" w:hAnsiTheme="minorHAnsi" w:cstheme="minorBidi"/>
          <w:kern w:val="2"/>
          <w:sz w:val="24"/>
          <w:szCs w:val="24"/>
          <w14:ligatures w14:val="standardContextual"/>
        </w:rPr>
        <w:tab/>
      </w:r>
      <w:r>
        <w:t>TR 38.903 (NR MU &amp; TT analyses)</w:t>
      </w:r>
      <w:r>
        <w:tab/>
      </w:r>
      <w:r>
        <w:fldChar w:fldCharType="begin" w:fldLock="1"/>
      </w:r>
      <w:r>
        <w:instrText xml:space="preserve"> PAGEREF _Toc216275199 \h </w:instrText>
      </w:r>
      <w:r>
        <w:fldChar w:fldCharType="separate"/>
      </w:r>
      <w:r>
        <w:t>224</w:t>
      </w:r>
      <w:r>
        <w:fldChar w:fldCharType="end"/>
      </w:r>
    </w:p>
    <w:p w14:paraId="6798AC1F" w14:textId="4A2B504E" w:rsidR="00DD2250" w:rsidRDefault="00DD2250">
      <w:pPr>
        <w:pStyle w:val="TOC4"/>
        <w:rPr>
          <w:rFonts w:asciiTheme="minorHAnsi" w:eastAsiaTheme="minorEastAsia" w:hAnsiTheme="minorHAnsi" w:cstheme="minorBidi"/>
          <w:kern w:val="2"/>
          <w:sz w:val="24"/>
          <w:szCs w:val="24"/>
          <w14:ligatures w14:val="standardContextual"/>
        </w:rPr>
      </w:pPr>
      <w:r>
        <w:t>5.4.19</w:t>
      </w:r>
      <w:r>
        <w:rPr>
          <w:rFonts w:asciiTheme="minorHAnsi" w:eastAsiaTheme="minorEastAsia" w:hAnsiTheme="minorHAnsi" w:cstheme="minorBidi"/>
          <w:kern w:val="2"/>
          <w:sz w:val="24"/>
          <w:szCs w:val="24"/>
          <w14:ligatures w14:val="standardContextual"/>
        </w:rPr>
        <w:tab/>
      </w:r>
      <w:r>
        <w:t>TR 38.905 (NR Test Points Radio Transmission and Reception)</w:t>
      </w:r>
      <w:r>
        <w:tab/>
      </w:r>
      <w:r>
        <w:fldChar w:fldCharType="begin" w:fldLock="1"/>
      </w:r>
      <w:r>
        <w:instrText xml:space="preserve"> PAGEREF _Toc216275200 \h </w:instrText>
      </w:r>
      <w:r>
        <w:fldChar w:fldCharType="separate"/>
      </w:r>
      <w:r>
        <w:t>226</w:t>
      </w:r>
      <w:r>
        <w:fldChar w:fldCharType="end"/>
      </w:r>
    </w:p>
    <w:p w14:paraId="6710140D" w14:textId="7DF3145D" w:rsidR="00DD2250" w:rsidRDefault="00DD2250">
      <w:pPr>
        <w:pStyle w:val="TOC4"/>
        <w:rPr>
          <w:rFonts w:asciiTheme="minorHAnsi" w:eastAsiaTheme="minorEastAsia" w:hAnsiTheme="minorHAnsi" w:cstheme="minorBidi"/>
          <w:kern w:val="2"/>
          <w:sz w:val="24"/>
          <w:szCs w:val="24"/>
          <w14:ligatures w14:val="standardContextual"/>
        </w:rPr>
      </w:pPr>
      <w:r>
        <w:t>5.4.20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_Toc216275201 \h </w:instrText>
      </w:r>
      <w:r>
        <w:fldChar w:fldCharType="separate"/>
      </w:r>
      <w:r>
        <w:t>227</w:t>
      </w:r>
      <w:r>
        <w:fldChar w:fldCharType="end"/>
      </w:r>
    </w:p>
    <w:p w14:paraId="6EDE1B0D" w14:textId="386D8A29" w:rsidR="00DD2250" w:rsidRDefault="00DD2250">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Routine Maintenance for LTE only TEIx_Test</w:t>
      </w:r>
      <w:r>
        <w:tab/>
      </w:r>
      <w:r>
        <w:fldChar w:fldCharType="begin" w:fldLock="1"/>
      </w:r>
      <w:r>
        <w:instrText xml:space="preserve"> PAGEREF _Toc216275202 \h </w:instrText>
      </w:r>
      <w:r>
        <w:fldChar w:fldCharType="separate"/>
      </w:r>
      <w:r>
        <w:t>229</w:t>
      </w:r>
      <w:r>
        <w:fldChar w:fldCharType="end"/>
      </w:r>
    </w:p>
    <w:p w14:paraId="59C0A3E1" w14:textId="6237058A" w:rsidR="00DD2250" w:rsidRDefault="00DD2250">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LTE RF</w:t>
      </w:r>
      <w:r>
        <w:tab/>
      </w:r>
      <w:r>
        <w:fldChar w:fldCharType="begin" w:fldLock="1"/>
      </w:r>
      <w:r>
        <w:instrText xml:space="preserve"> PAGEREF _Toc216275203 \h </w:instrText>
      </w:r>
      <w:r>
        <w:fldChar w:fldCharType="separate"/>
      </w:r>
      <w:r>
        <w:t>229</w:t>
      </w:r>
      <w:r>
        <w:fldChar w:fldCharType="end"/>
      </w:r>
    </w:p>
    <w:p w14:paraId="4E5BC6C7" w14:textId="6C3EE139" w:rsidR="00DD2250" w:rsidRDefault="00DD2250">
      <w:pPr>
        <w:pStyle w:val="TOC5"/>
        <w:rPr>
          <w:rFonts w:asciiTheme="minorHAnsi" w:eastAsiaTheme="minorEastAsia" w:hAnsiTheme="minorHAnsi" w:cstheme="minorBidi"/>
          <w:kern w:val="2"/>
          <w:sz w:val="24"/>
          <w:szCs w:val="24"/>
          <w14:ligatures w14:val="standardContextual"/>
        </w:rPr>
      </w:pPr>
      <w:r>
        <w:t>5.5.1.1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_Toc216275204 \h </w:instrText>
      </w:r>
      <w:r>
        <w:fldChar w:fldCharType="separate"/>
      </w:r>
      <w:r>
        <w:t>229</w:t>
      </w:r>
      <w:r>
        <w:fldChar w:fldCharType="end"/>
      </w:r>
    </w:p>
    <w:p w14:paraId="31E5AA8B" w14:textId="6B68197F" w:rsidR="00DD2250" w:rsidRDefault="00DD2250">
      <w:pPr>
        <w:pStyle w:val="TOC5"/>
        <w:rPr>
          <w:rFonts w:asciiTheme="minorHAnsi" w:eastAsiaTheme="minorEastAsia" w:hAnsiTheme="minorHAnsi" w:cstheme="minorBidi"/>
          <w:kern w:val="2"/>
          <w:sz w:val="24"/>
          <w:szCs w:val="24"/>
          <w14:ligatures w14:val="standardContextual"/>
        </w:rPr>
      </w:pPr>
      <w:r>
        <w:t>5.5.1.2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_Toc216275205 \h </w:instrText>
      </w:r>
      <w:r>
        <w:fldChar w:fldCharType="separate"/>
      </w:r>
      <w:r>
        <w:t>229</w:t>
      </w:r>
      <w:r>
        <w:fldChar w:fldCharType="end"/>
      </w:r>
    </w:p>
    <w:p w14:paraId="52CC5FB3" w14:textId="089138CF" w:rsidR="00DD2250" w:rsidRDefault="00DD2250">
      <w:pPr>
        <w:pStyle w:val="TOC5"/>
        <w:rPr>
          <w:rFonts w:asciiTheme="minorHAnsi" w:eastAsiaTheme="minorEastAsia" w:hAnsiTheme="minorHAnsi" w:cstheme="minorBidi"/>
          <w:kern w:val="2"/>
          <w:sz w:val="24"/>
          <w:szCs w:val="24"/>
          <w14:ligatures w14:val="standardContextual"/>
        </w:rPr>
      </w:pPr>
      <w:r>
        <w:t>5.5.1.3</w:t>
      </w:r>
      <w:r>
        <w:rPr>
          <w:rFonts w:asciiTheme="minorHAnsi" w:eastAsiaTheme="minorEastAsia" w:hAnsiTheme="minorHAnsi" w:cstheme="minorBidi"/>
          <w:kern w:val="2"/>
          <w:sz w:val="24"/>
          <w:szCs w:val="24"/>
          <w14:ligatures w14:val="standardContextual"/>
        </w:rPr>
        <w:tab/>
      </w:r>
      <w:r>
        <w:t>TS 36.521-1</w:t>
      </w:r>
      <w:r>
        <w:tab/>
      </w:r>
      <w:r>
        <w:fldChar w:fldCharType="begin" w:fldLock="1"/>
      </w:r>
      <w:r>
        <w:instrText xml:space="preserve"> PAGEREF _Toc216275206 \h </w:instrText>
      </w:r>
      <w:r>
        <w:fldChar w:fldCharType="separate"/>
      </w:r>
      <w:r>
        <w:t>229</w:t>
      </w:r>
      <w:r>
        <w:fldChar w:fldCharType="end"/>
      </w:r>
    </w:p>
    <w:p w14:paraId="058041A1" w14:textId="2EE3B7F6" w:rsidR="00DD2250" w:rsidRDefault="00DD2250">
      <w:pPr>
        <w:pStyle w:val="TOC6"/>
        <w:rPr>
          <w:rFonts w:asciiTheme="minorHAnsi" w:eastAsiaTheme="minorEastAsia" w:hAnsiTheme="minorHAnsi" w:cstheme="minorBidi"/>
          <w:kern w:val="2"/>
          <w:sz w:val="24"/>
          <w:szCs w:val="24"/>
          <w14:ligatures w14:val="standardContextual"/>
        </w:rPr>
      </w:pPr>
      <w:r>
        <w:t>5.5.1.3.1</w:t>
      </w:r>
      <w:r>
        <w:rPr>
          <w:rFonts w:asciiTheme="minorHAnsi" w:eastAsiaTheme="minorEastAsia" w:hAnsiTheme="minorHAnsi" w:cstheme="minorBidi"/>
          <w:kern w:val="2"/>
          <w:sz w:val="24"/>
          <w:szCs w:val="24"/>
          <w14:ligatures w14:val="standardContextual"/>
        </w:rPr>
        <w:tab/>
      </w:r>
      <w:r>
        <w:t>Tx Requirements (Clause 6)</w:t>
      </w:r>
      <w:r>
        <w:tab/>
      </w:r>
      <w:r>
        <w:fldChar w:fldCharType="begin" w:fldLock="1"/>
      </w:r>
      <w:r>
        <w:instrText xml:space="preserve"> PAGEREF _Toc216275207 \h </w:instrText>
      </w:r>
      <w:r>
        <w:fldChar w:fldCharType="separate"/>
      </w:r>
      <w:r>
        <w:t>229</w:t>
      </w:r>
      <w:r>
        <w:fldChar w:fldCharType="end"/>
      </w:r>
    </w:p>
    <w:p w14:paraId="24626AAC" w14:textId="5439D82D" w:rsidR="00DD2250" w:rsidRDefault="00DD2250">
      <w:pPr>
        <w:pStyle w:val="TOC6"/>
        <w:rPr>
          <w:rFonts w:asciiTheme="minorHAnsi" w:eastAsiaTheme="minorEastAsia" w:hAnsiTheme="minorHAnsi" w:cstheme="minorBidi"/>
          <w:kern w:val="2"/>
          <w:sz w:val="24"/>
          <w:szCs w:val="24"/>
          <w14:ligatures w14:val="standardContextual"/>
        </w:rPr>
      </w:pPr>
      <w:r>
        <w:t>5.5.1.3.2</w:t>
      </w:r>
      <w:r>
        <w:rPr>
          <w:rFonts w:asciiTheme="minorHAnsi" w:eastAsiaTheme="minorEastAsia" w:hAnsiTheme="minorHAnsi" w:cstheme="minorBidi"/>
          <w:kern w:val="2"/>
          <w:sz w:val="24"/>
          <w:szCs w:val="24"/>
          <w14:ligatures w14:val="standardContextual"/>
        </w:rPr>
        <w:tab/>
      </w:r>
      <w:r>
        <w:t>Rx Requirements (Clause 7)</w:t>
      </w:r>
      <w:r>
        <w:tab/>
      </w:r>
      <w:r>
        <w:fldChar w:fldCharType="begin" w:fldLock="1"/>
      </w:r>
      <w:r>
        <w:instrText xml:space="preserve"> PAGEREF _Toc216275208 \h </w:instrText>
      </w:r>
      <w:r>
        <w:fldChar w:fldCharType="separate"/>
      </w:r>
      <w:r>
        <w:t>230</w:t>
      </w:r>
      <w:r>
        <w:fldChar w:fldCharType="end"/>
      </w:r>
    </w:p>
    <w:p w14:paraId="6EA31043" w14:textId="59933CDD" w:rsidR="00DD2250" w:rsidRDefault="00DD2250">
      <w:pPr>
        <w:pStyle w:val="TOC6"/>
        <w:rPr>
          <w:rFonts w:asciiTheme="minorHAnsi" w:eastAsiaTheme="minorEastAsia" w:hAnsiTheme="minorHAnsi" w:cstheme="minorBidi"/>
          <w:kern w:val="2"/>
          <w:sz w:val="24"/>
          <w:szCs w:val="24"/>
          <w14:ligatures w14:val="standardContextual"/>
        </w:rPr>
      </w:pPr>
      <w:r>
        <w:t>5.5.1.3.3</w:t>
      </w:r>
      <w:r>
        <w:rPr>
          <w:rFonts w:asciiTheme="minorHAnsi" w:eastAsiaTheme="minorEastAsia" w:hAnsiTheme="minorHAnsi" w:cstheme="minorBidi"/>
          <w:kern w:val="2"/>
          <w:sz w:val="24"/>
          <w:szCs w:val="24"/>
          <w14:ligatures w14:val="standardContextual"/>
        </w:rPr>
        <w:tab/>
      </w:r>
      <w:r>
        <w:t>Clauses 1-5, 8-10, Annexes</w:t>
      </w:r>
      <w:r>
        <w:tab/>
      </w:r>
      <w:r>
        <w:fldChar w:fldCharType="begin" w:fldLock="1"/>
      </w:r>
      <w:r>
        <w:instrText xml:space="preserve"> PAGEREF _Toc216275209 \h </w:instrText>
      </w:r>
      <w:r>
        <w:fldChar w:fldCharType="separate"/>
      </w:r>
      <w:r>
        <w:t>230</w:t>
      </w:r>
      <w:r>
        <w:fldChar w:fldCharType="end"/>
      </w:r>
    </w:p>
    <w:p w14:paraId="00B3DAFF" w14:textId="1C6BEF6A" w:rsidR="00DD2250" w:rsidRDefault="00DD2250">
      <w:pPr>
        <w:pStyle w:val="TOC5"/>
        <w:rPr>
          <w:rFonts w:asciiTheme="minorHAnsi" w:eastAsiaTheme="minorEastAsia" w:hAnsiTheme="minorHAnsi" w:cstheme="minorBidi"/>
          <w:kern w:val="2"/>
          <w:sz w:val="24"/>
          <w:szCs w:val="24"/>
          <w14:ligatures w14:val="standardContextual"/>
        </w:rPr>
      </w:pPr>
      <w:r>
        <w:t>5.5.1.4</w:t>
      </w:r>
      <w:r>
        <w:rPr>
          <w:rFonts w:asciiTheme="minorHAnsi" w:eastAsiaTheme="minorEastAsia" w:hAnsiTheme="minorHAnsi" w:cstheme="minorBidi"/>
          <w:kern w:val="2"/>
          <w:sz w:val="24"/>
          <w:szCs w:val="24"/>
          <w14:ligatures w14:val="standardContextual"/>
        </w:rPr>
        <w:tab/>
      </w:r>
      <w:r>
        <w:t>TS 36.521-3</w:t>
      </w:r>
      <w:r>
        <w:tab/>
      </w:r>
      <w:r>
        <w:fldChar w:fldCharType="begin" w:fldLock="1"/>
      </w:r>
      <w:r>
        <w:instrText xml:space="preserve"> PAGEREF _Toc216275210 \h </w:instrText>
      </w:r>
      <w:r>
        <w:fldChar w:fldCharType="separate"/>
      </w:r>
      <w:r>
        <w:t>231</w:t>
      </w:r>
      <w:r>
        <w:fldChar w:fldCharType="end"/>
      </w:r>
    </w:p>
    <w:p w14:paraId="0EE51778" w14:textId="08BE30DB" w:rsidR="00DD2250" w:rsidRDefault="00DD2250">
      <w:pPr>
        <w:pStyle w:val="TOC5"/>
        <w:rPr>
          <w:rFonts w:asciiTheme="minorHAnsi" w:eastAsiaTheme="minorEastAsia" w:hAnsiTheme="minorHAnsi" w:cstheme="minorBidi"/>
          <w:kern w:val="2"/>
          <w:sz w:val="24"/>
          <w:szCs w:val="24"/>
          <w14:ligatures w14:val="standardContextual"/>
        </w:rPr>
      </w:pPr>
      <w:r>
        <w:t>5.5.1.5</w:t>
      </w:r>
      <w:r>
        <w:rPr>
          <w:rFonts w:asciiTheme="minorHAnsi" w:eastAsiaTheme="minorEastAsia" w:hAnsiTheme="minorHAnsi" w:cstheme="minorBidi"/>
          <w:kern w:val="2"/>
          <w:sz w:val="24"/>
          <w:szCs w:val="24"/>
          <w14:ligatures w14:val="standardContextual"/>
        </w:rPr>
        <w:tab/>
      </w:r>
      <w:r>
        <w:t>TS 36.521-4</w:t>
      </w:r>
      <w:r>
        <w:tab/>
      </w:r>
      <w:r>
        <w:fldChar w:fldCharType="begin" w:fldLock="1"/>
      </w:r>
      <w:r>
        <w:instrText xml:space="preserve"> PAGEREF _Toc216275211 \h </w:instrText>
      </w:r>
      <w:r>
        <w:fldChar w:fldCharType="separate"/>
      </w:r>
      <w:r>
        <w:t>231</w:t>
      </w:r>
      <w:r>
        <w:fldChar w:fldCharType="end"/>
      </w:r>
    </w:p>
    <w:p w14:paraId="05C21E3B" w14:textId="52E56E45" w:rsidR="00DD2250" w:rsidRDefault="00DD2250">
      <w:pPr>
        <w:pStyle w:val="TOC5"/>
        <w:rPr>
          <w:rFonts w:asciiTheme="minorHAnsi" w:eastAsiaTheme="minorEastAsia" w:hAnsiTheme="minorHAnsi" w:cstheme="minorBidi"/>
          <w:kern w:val="2"/>
          <w:sz w:val="24"/>
          <w:szCs w:val="24"/>
          <w14:ligatures w14:val="standardContextual"/>
        </w:rPr>
      </w:pPr>
      <w:r>
        <w:t>5.5.1.6</w:t>
      </w:r>
      <w:r>
        <w:rPr>
          <w:rFonts w:asciiTheme="minorHAnsi" w:eastAsiaTheme="minorEastAsia" w:hAnsiTheme="minorHAnsi" w:cstheme="minorBidi"/>
          <w:kern w:val="2"/>
          <w:sz w:val="24"/>
          <w:szCs w:val="24"/>
          <w14:ligatures w14:val="standardContextual"/>
        </w:rPr>
        <w:tab/>
      </w:r>
      <w:r>
        <w:t>TS 36.521-2</w:t>
      </w:r>
      <w:r>
        <w:tab/>
      </w:r>
      <w:r>
        <w:fldChar w:fldCharType="begin" w:fldLock="1"/>
      </w:r>
      <w:r>
        <w:instrText xml:space="preserve"> PAGEREF _Toc216275212 \h </w:instrText>
      </w:r>
      <w:r>
        <w:fldChar w:fldCharType="separate"/>
      </w:r>
      <w:r>
        <w:t>234</w:t>
      </w:r>
      <w:r>
        <w:fldChar w:fldCharType="end"/>
      </w:r>
    </w:p>
    <w:p w14:paraId="030E6EEE" w14:textId="6DA26920" w:rsidR="00DD2250" w:rsidRDefault="00DD2250">
      <w:pPr>
        <w:pStyle w:val="TOC5"/>
        <w:rPr>
          <w:rFonts w:asciiTheme="minorHAnsi" w:eastAsiaTheme="minorEastAsia" w:hAnsiTheme="minorHAnsi" w:cstheme="minorBidi"/>
          <w:kern w:val="2"/>
          <w:sz w:val="24"/>
          <w:szCs w:val="24"/>
          <w14:ligatures w14:val="standardContextual"/>
        </w:rPr>
      </w:pPr>
      <w:r>
        <w:t>5.5.1.7</w:t>
      </w:r>
      <w:r>
        <w:rPr>
          <w:rFonts w:asciiTheme="minorHAnsi" w:eastAsiaTheme="minorEastAsia" w:hAnsiTheme="minorHAnsi" w:cstheme="minorBidi"/>
          <w:kern w:val="2"/>
          <w:sz w:val="24"/>
          <w:szCs w:val="24"/>
          <w14:ligatures w14:val="standardContextual"/>
        </w:rPr>
        <w:tab/>
      </w:r>
      <w:r>
        <w:t>RRM Test &amp; Radio Reception Test Tolerances</w:t>
      </w:r>
      <w:r>
        <w:tab/>
      </w:r>
      <w:r>
        <w:fldChar w:fldCharType="begin" w:fldLock="1"/>
      </w:r>
      <w:r>
        <w:instrText xml:space="preserve"> PAGEREF _Toc216275213 \h </w:instrText>
      </w:r>
      <w:r>
        <w:fldChar w:fldCharType="separate"/>
      </w:r>
      <w:r>
        <w:t>235</w:t>
      </w:r>
      <w:r>
        <w:fldChar w:fldCharType="end"/>
      </w:r>
    </w:p>
    <w:p w14:paraId="5BC23FBE" w14:textId="63B2B618" w:rsidR="00DD2250" w:rsidRDefault="00DD2250">
      <w:pPr>
        <w:pStyle w:val="TOC6"/>
        <w:rPr>
          <w:rFonts w:asciiTheme="minorHAnsi" w:eastAsiaTheme="minorEastAsia" w:hAnsiTheme="minorHAnsi" w:cstheme="minorBidi"/>
          <w:kern w:val="2"/>
          <w:sz w:val="24"/>
          <w:szCs w:val="24"/>
          <w14:ligatures w14:val="standardContextual"/>
        </w:rPr>
      </w:pPr>
      <w:r>
        <w:t>5.5.1.7.1</w:t>
      </w:r>
      <w:r>
        <w:rPr>
          <w:rFonts w:asciiTheme="minorHAnsi" w:eastAsiaTheme="minorEastAsia" w:hAnsiTheme="minorHAnsi" w:cstheme="minorBidi"/>
          <w:kern w:val="2"/>
          <w:sz w:val="24"/>
          <w:szCs w:val="24"/>
          <w14:ligatures w14:val="standardContextual"/>
        </w:rPr>
        <w:tab/>
      </w:r>
      <w:r>
        <w:t>TR 36.903 (E-UTRAN RRM TT analyses)</w:t>
      </w:r>
      <w:r>
        <w:tab/>
      </w:r>
      <w:r>
        <w:fldChar w:fldCharType="begin" w:fldLock="1"/>
      </w:r>
      <w:r>
        <w:instrText xml:space="preserve"> PAGEREF _Toc216275214 \h </w:instrText>
      </w:r>
      <w:r>
        <w:fldChar w:fldCharType="separate"/>
      </w:r>
      <w:r>
        <w:t>235</w:t>
      </w:r>
      <w:r>
        <w:fldChar w:fldCharType="end"/>
      </w:r>
    </w:p>
    <w:p w14:paraId="461442B7" w14:textId="65824F6B" w:rsidR="00DD2250" w:rsidRDefault="00DD2250">
      <w:pPr>
        <w:pStyle w:val="TOC6"/>
        <w:rPr>
          <w:rFonts w:asciiTheme="minorHAnsi" w:eastAsiaTheme="minorEastAsia" w:hAnsiTheme="minorHAnsi" w:cstheme="minorBidi"/>
          <w:kern w:val="2"/>
          <w:sz w:val="24"/>
          <w:szCs w:val="24"/>
          <w14:ligatures w14:val="standardContextual"/>
        </w:rPr>
      </w:pPr>
      <w:r>
        <w:t>5.5.1.7.2</w:t>
      </w:r>
      <w:r>
        <w:rPr>
          <w:rFonts w:asciiTheme="minorHAnsi" w:eastAsiaTheme="minorEastAsia" w:hAnsiTheme="minorHAnsi" w:cstheme="minorBidi"/>
          <w:kern w:val="2"/>
          <w:sz w:val="24"/>
          <w:szCs w:val="24"/>
          <w14:ligatures w14:val="standardContextual"/>
        </w:rPr>
        <w:tab/>
      </w:r>
      <w:r>
        <w:t>TR 36.904 (E-UTRAN Radio Reception TT analyses)</w:t>
      </w:r>
      <w:r>
        <w:tab/>
      </w:r>
      <w:r>
        <w:fldChar w:fldCharType="begin" w:fldLock="1"/>
      </w:r>
      <w:r>
        <w:instrText xml:space="preserve"> PAGEREF _Toc216275215 \h </w:instrText>
      </w:r>
      <w:r>
        <w:fldChar w:fldCharType="separate"/>
      </w:r>
      <w:r>
        <w:t>235</w:t>
      </w:r>
      <w:r>
        <w:fldChar w:fldCharType="end"/>
      </w:r>
    </w:p>
    <w:p w14:paraId="125041BF" w14:textId="1836C8E2" w:rsidR="00DD2250" w:rsidRDefault="00DD2250">
      <w:pPr>
        <w:pStyle w:val="TOC6"/>
        <w:rPr>
          <w:rFonts w:asciiTheme="minorHAnsi" w:eastAsiaTheme="minorEastAsia" w:hAnsiTheme="minorHAnsi" w:cstheme="minorBidi"/>
          <w:kern w:val="2"/>
          <w:sz w:val="24"/>
          <w:szCs w:val="24"/>
          <w14:ligatures w14:val="standardContextual"/>
        </w:rPr>
      </w:pPr>
      <w:r>
        <w:t>5.5.1.7.3</w:t>
      </w:r>
      <w:r>
        <w:rPr>
          <w:rFonts w:asciiTheme="minorHAnsi" w:eastAsiaTheme="minorEastAsia" w:hAnsiTheme="minorHAnsi" w:cstheme="minorBidi"/>
          <w:kern w:val="2"/>
          <w:sz w:val="24"/>
          <w:szCs w:val="24"/>
          <w14:ligatures w14:val="standardContextual"/>
        </w:rPr>
        <w:tab/>
      </w:r>
      <w:r>
        <w:t>TR 36.905 (E-UTRAN Test Points Radio Transmission and Reception )</w:t>
      </w:r>
      <w:r>
        <w:tab/>
      </w:r>
      <w:r>
        <w:fldChar w:fldCharType="begin" w:fldLock="1"/>
      </w:r>
      <w:r>
        <w:instrText xml:space="preserve"> PAGEREF _Toc216275216 \h </w:instrText>
      </w:r>
      <w:r>
        <w:fldChar w:fldCharType="separate"/>
      </w:r>
      <w:r>
        <w:t>235</w:t>
      </w:r>
      <w:r>
        <w:fldChar w:fldCharType="end"/>
      </w:r>
    </w:p>
    <w:p w14:paraId="2BF6F901" w14:textId="15B3E119" w:rsidR="00DD2250" w:rsidRDefault="00DD2250">
      <w:pPr>
        <w:pStyle w:val="TOC5"/>
        <w:rPr>
          <w:rFonts w:asciiTheme="minorHAnsi" w:eastAsiaTheme="minorEastAsia" w:hAnsiTheme="minorHAnsi" w:cstheme="minorBidi"/>
          <w:kern w:val="2"/>
          <w:sz w:val="24"/>
          <w:szCs w:val="24"/>
          <w14:ligatures w14:val="standardContextual"/>
        </w:rPr>
      </w:pPr>
      <w:r>
        <w:t>5.5.1.8</w:t>
      </w:r>
      <w:r>
        <w:rPr>
          <w:rFonts w:asciiTheme="minorHAnsi" w:eastAsiaTheme="minorEastAsia" w:hAnsiTheme="minorHAnsi" w:cstheme="minorBidi"/>
          <w:kern w:val="2"/>
          <w:sz w:val="24"/>
          <w:szCs w:val="24"/>
          <w14:ligatures w14:val="standardContextual"/>
        </w:rPr>
        <w:tab/>
      </w:r>
      <w:r>
        <w:t>TS 34.121-1</w:t>
      </w:r>
      <w:r>
        <w:tab/>
      </w:r>
      <w:r>
        <w:fldChar w:fldCharType="begin" w:fldLock="1"/>
      </w:r>
      <w:r>
        <w:instrText xml:space="preserve"> PAGEREF _Toc216275217 \h </w:instrText>
      </w:r>
      <w:r>
        <w:fldChar w:fldCharType="separate"/>
      </w:r>
      <w:r>
        <w:t>235</w:t>
      </w:r>
      <w:r>
        <w:fldChar w:fldCharType="end"/>
      </w:r>
    </w:p>
    <w:p w14:paraId="3CBB732E" w14:textId="19575BFE" w:rsidR="00DD2250" w:rsidRDefault="00DD2250">
      <w:pPr>
        <w:pStyle w:val="TOC5"/>
        <w:rPr>
          <w:rFonts w:asciiTheme="minorHAnsi" w:eastAsiaTheme="minorEastAsia" w:hAnsiTheme="minorHAnsi" w:cstheme="minorBidi"/>
          <w:kern w:val="2"/>
          <w:sz w:val="24"/>
          <w:szCs w:val="24"/>
          <w14:ligatures w14:val="standardContextual"/>
        </w:rPr>
      </w:pPr>
      <w:r>
        <w:t>5.5.1.9</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_Toc216275218 \h </w:instrText>
      </w:r>
      <w:r>
        <w:fldChar w:fldCharType="separate"/>
      </w:r>
      <w:r>
        <w:t>235</w:t>
      </w:r>
      <w:r>
        <w:fldChar w:fldCharType="end"/>
      </w:r>
    </w:p>
    <w:p w14:paraId="7E3E810D" w14:textId="4F68B4E0" w:rsidR="00DD2250" w:rsidRDefault="00DD2250">
      <w:pPr>
        <w:pStyle w:val="TOC5"/>
        <w:rPr>
          <w:rFonts w:asciiTheme="minorHAnsi" w:eastAsiaTheme="minorEastAsia" w:hAnsiTheme="minorHAnsi" w:cstheme="minorBidi"/>
          <w:kern w:val="2"/>
          <w:sz w:val="24"/>
          <w:szCs w:val="24"/>
          <w14:ligatures w14:val="standardContextual"/>
        </w:rPr>
      </w:pPr>
      <w:r>
        <w:t>5.5.1.10</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_Toc216275219 \h </w:instrText>
      </w:r>
      <w:r>
        <w:fldChar w:fldCharType="separate"/>
      </w:r>
      <w:r>
        <w:t>235</w:t>
      </w:r>
      <w:r>
        <w:fldChar w:fldCharType="end"/>
      </w:r>
    </w:p>
    <w:p w14:paraId="3EE9CBA8" w14:textId="5431BD05" w:rsidR="00DD2250" w:rsidRDefault="00DD2250">
      <w:pPr>
        <w:pStyle w:val="TOC5"/>
        <w:rPr>
          <w:rFonts w:asciiTheme="minorHAnsi" w:eastAsiaTheme="minorEastAsia" w:hAnsiTheme="minorHAnsi" w:cstheme="minorBidi"/>
          <w:kern w:val="2"/>
          <w:sz w:val="24"/>
          <w:szCs w:val="24"/>
          <w14:ligatures w14:val="standardContextual"/>
        </w:rPr>
      </w:pPr>
      <w:r>
        <w:t>5.5.1.11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_Toc216275220 \h </w:instrText>
      </w:r>
      <w:r>
        <w:fldChar w:fldCharType="separate"/>
      </w:r>
      <w:r>
        <w:t>235</w:t>
      </w:r>
      <w:r>
        <w:fldChar w:fldCharType="end"/>
      </w:r>
    </w:p>
    <w:p w14:paraId="2A36B04B" w14:textId="48D64A8D" w:rsidR="00DD2250" w:rsidRDefault="00DD2250">
      <w:pPr>
        <w:pStyle w:val="TOC5"/>
        <w:rPr>
          <w:rFonts w:asciiTheme="minorHAnsi" w:eastAsiaTheme="minorEastAsia" w:hAnsiTheme="minorHAnsi" w:cstheme="minorBidi"/>
          <w:kern w:val="2"/>
          <w:sz w:val="24"/>
          <w:szCs w:val="24"/>
          <w14:ligatures w14:val="standardContextual"/>
        </w:rPr>
      </w:pPr>
      <w:r>
        <w:t>5.5.1.12</w:t>
      </w:r>
      <w:r>
        <w:rPr>
          <w:rFonts w:asciiTheme="minorHAnsi" w:eastAsiaTheme="minorEastAsia" w:hAnsiTheme="minorHAnsi" w:cstheme="minorBidi"/>
          <w:kern w:val="2"/>
          <w:sz w:val="24"/>
          <w:szCs w:val="24"/>
          <w14:ligatures w14:val="standardContextual"/>
        </w:rPr>
        <w:tab/>
      </w:r>
      <w:r>
        <w:t>TR 34.902 (UTRAN RRM Test Tolerance analyses)</w:t>
      </w:r>
      <w:r>
        <w:tab/>
      </w:r>
      <w:r>
        <w:fldChar w:fldCharType="begin" w:fldLock="1"/>
      </w:r>
      <w:r>
        <w:instrText xml:space="preserve"> PAGEREF _Toc216275221 \h </w:instrText>
      </w:r>
      <w:r>
        <w:fldChar w:fldCharType="separate"/>
      </w:r>
      <w:r>
        <w:t>235</w:t>
      </w:r>
      <w:r>
        <w:fldChar w:fldCharType="end"/>
      </w:r>
    </w:p>
    <w:p w14:paraId="0F15F2EF" w14:textId="1B778CE7" w:rsidR="00DD2250" w:rsidRDefault="00DD2250">
      <w:pPr>
        <w:pStyle w:val="TOC5"/>
        <w:rPr>
          <w:rFonts w:asciiTheme="minorHAnsi" w:eastAsiaTheme="minorEastAsia" w:hAnsiTheme="minorHAnsi" w:cstheme="minorBidi"/>
          <w:kern w:val="2"/>
          <w:sz w:val="24"/>
          <w:szCs w:val="24"/>
          <w14:ligatures w14:val="standardContextual"/>
        </w:rPr>
      </w:pPr>
      <w:r>
        <w:t>5.5.1.13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_Toc216275222 \h </w:instrText>
      </w:r>
      <w:r>
        <w:fldChar w:fldCharType="separate"/>
      </w:r>
      <w:r>
        <w:t>235</w:t>
      </w:r>
      <w:r>
        <w:fldChar w:fldCharType="end"/>
      </w:r>
    </w:p>
    <w:p w14:paraId="58156B74" w14:textId="4A45F972" w:rsidR="00DD2250" w:rsidRDefault="00DD2250">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Other Routine Maintenance TEIx_Test</w:t>
      </w:r>
      <w:r>
        <w:tab/>
      </w:r>
      <w:r>
        <w:fldChar w:fldCharType="begin" w:fldLock="1"/>
      </w:r>
      <w:r>
        <w:instrText xml:space="preserve"> PAGEREF _Toc216275223 \h </w:instrText>
      </w:r>
      <w:r>
        <w:fldChar w:fldCharType="separate"/>
      </w:r>
      <w:r>
        <w:t>237</w:t>
      </w:r>
      <w:r>
        <w:fldChar w:fldCharType="end"/>
      </w:r>
    </w:p>
    <w:p w14:paraId="48C8168F" w14:textId="29C545CD" w:rsidR="00DD2250" w:rsidRDefault="00DD2250">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TS 34.108</w:t>
      </w:r>
      <w:r>
        <w:tab/>
      </w:r>
      <w:r>
        <w:fldChar w:fldCharType="begin" w:fldLock="1"/>
      </w:r>
      <w:r>
        <w:instrText xml:space="preserve"> PAGEREF _Toc216275224 \h </w:instrText>
      </w:r>
      <w:r>
        <w:fldChar w:fldCharType="separate"/>
      </w:r>
      <w:r>
        <w:t>237</w:t>
      </w:r>
      <w:r>
        <w:fldChar w:fldCharType="end"/>
      </w:r>
    </w:p>
    <w:p w14:paraId="3F16487C" w14:textId="598D26D7" w:rsidR="00DD2250" w:rsidRDefault="00DD2250">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TS 34.121-1 All sections other than annexes</w:t>
      </w:r>
      <w:r>
        <w:tab/>
      </w:r>
      <w:r>
        <w:fldChar w:fldCharType="begin" w:fldLock="1"/>
      </w:r>
      <w:r>
        <w:instrText xml:space="preserve"> PAGEREF _Toc216275225 \h </w:instrText>
      </w:r>
      <w:r>
        <w:fldChar w:fldCharType="separate"/>
      </w:r>
      <w:r>
        <w:t>237</w:t>
      </w:r>
      <w:r>
        <w:fldChar w:fldCharType="end"/>
      </w:r>
    </w:p>
    <w:p w14:paraId="54E7A366" w14:textId="0CC5B842" w:rsidR="00DD2250" w:rsidRDefault="00DD2250">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TS 34.121-1 Annexes only</w:t>
      </w:r>
      <w:r>
        <w:tab/>
      </w:r>
      <w:r>
        <w:fldChar w:fldCharType="begin" w:fldLock="1"/>
      </w:r>
      <w:r>
        <w:instrText xml:space="preserve"> PAGEREF _Toc216275226 \h </w:instrText>
      </w:r>
      <w:r>
        <w:fldChar w:fldCharType="separate"/>
      </w:r>
      <w:r>
        <w:t>237</w:t>
      </w:r>
      <w:r>
        <w:fldChar w:fldCharType="end"/>
      </w:r>
    </w:p>
    <w:p w14:paraId="55745E8A" w14:textId="1595FE05" w:rsidR="00DD2250" w:rsidRDefault="00DD2250">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TS 34.121-2</w:t>
      </w:r>
      <w:r>
        <w:tab/>
      </w:r>
      <w:r>
        <w:fldChar w:fldCharType="begin" w:fldLock="1"/>
      </w:r>
      <w:r>
        <w:instrText xml:space="preserve"> PAGEREF _Toc216275227 \h </w:instrText>
      </w:r>
      <w:r>
        <w:fldChar w:fldCharType="separate"/>
      </w:r>
      <w:r>
        <w:t>237</w:t>
      </w:r>
      <w:r>
        <w:fldChar w:fldCharType="end"/>
      </w:r>
    </w:p>
    <w:p w14:paraId="6C5BAFD8" w14:textId="234556A8" w:rsidR="00DD2250" w:rsidRDefault="00DD2250">
      <w:pPr>
        <w:pStyle w:val="TOC4"/>
        <w:rPr>
          <w:rFonts w:asciiTheme="minorHAnsi" w:eastAsiaTheme="minorEastAsia" w:hAnsiTheme="minorHAnsi" w:cstheme="minorBidi"/>
          <w:kern w:val="2"/>
          <w:sz w:val="24"/>
          <w:szCs w:val="24"/>
          <w14:ligatures w14:val="standardContextual"/>
        </w:rPr>
      </w:pPr>
      <w:r>
        <w:t>5.6.5</w:t>
      </w:r>
      <w:r>
        <w:rPr>
          <w:rFonts w:asciiTheme="minorHAnsi" w:eastAsiaTheme="minorEastAsia" w:hAnsiTheme="minorHAnsi" w:cstheme="minorBidi"/>
          <w:kern w:val="2"/>
          <w:sz w:val="24"/>
          <w:szCs w:val="24"/>
          <w14:ligatures w14:val="standardContextual"/>
        </w:rPr>
        <w:tab/>
      </w:r>
      <w:r>
        <w:t>TS 34.122</w:t>
      </w:r>
      <w:r>
        <w:tab/>
      </w:r>
      <w:r>
        <w:fldChar w:fldCharType="begin" w:fldLock="1"/>
      </w:r>
      <w:r>
        <w:instrText xml:space="preserve"> PAGEREF _Toc216275228 \h </w:instrText>
      </w:r>
      <w:r>
        <w:fldChar w:fldCharType="separate"/>
      </w:r>
      <w:r>
        <w:t>237</w:t>
      </w:r>
      <w:r>
        <w:fldChar w:fldCharType="end"/>
      </w:r>
    </w:p>
    <w:p w14:paraId="1475D7E6" w14:textId="25501909" w:rsidR="00DD2250" w:rsidRDefault="00DD2250">
      <w:pPr>
        <w:pStyle w:val="TOC4"/>
        <w:rPr>
          <w:rFonts w:asciiTheme="minorHAnsi" w:eastAsiaTheme="minorEastAsia" w:hAnsiTheme="minorHAnsi" w:cstheme="minorBidi"/>
          <w:kern w:val="2"/>
          <w:sz w:val="24"/>
          <w:szCs w:val="24"/>
          <w14:ligatures w14:val="standardContextual"/>
        </w:rPr>
      </w:pPr>
      <w:r>
        <w:t>5.6.6</w:t>
      </w:r>
      <w:r>
        <w:rPr>
          <w:rFonts w:asciiTheme="minorHAnsi" w:eastAsiaTheme="minorEastAsia" w:hAnsiTheme="minorHAnsi" w:cstheme="minorBidi"/>
          <w:kern w:val="2"/>
          <w:sz w:val="24"/>
          <w:szCs w:val="24"/>
          <w14:ligatures w14:val="standardContextual"/>
        </w:rPr>
        <w:tab/>
      </w:r>
      <w:r>
        <w:t>TS 34.171</w:t>
      </w:r>
      <w:r>
        <w:tab/>
      </w:r>
      <w:r>
        <w:fldChar w:fldCharType="begin" w:fldLock="1"/>
      </w:r>
      <w:r>
        <w:instrText xml:space="preserve"> PAGEREF _Toc216275229 \h </w:instrText>
      </w:r>
      <w:r>
        <w:fldChar w:fldCharType="separate"/>
      </w:r>
      <w:r>
        <w:t>237</w:t>
      </w:r>
      <w:r>
        <w:fldChar w:fldCharType="end"/>
      </w:r>
    </w:p>
    <w:p w14:paraId="07E851B9" w14:textId="1D4A0CB2" w:rsidR="00DD2250" w:rsidRDefault="00DD2250">
      <w:pPr>
        <w:pStyle w:val="TOC4"/>
        <w:rPr>
          <w:rFonts w:asciiTheme="minorHAnsi" w:eastAsiaTheme="minorEastAsia" w:hAnsiTheme="minorHAnsi" w:cstheme="minorBidi"/>
          <w:kern w:val="2"/>
          <w:sz w:val="24"/>
          <w:szCs w:val="24"/>
          <w14:ligatures w14:val="standardContextual"/>
        </w:rPr>
      </w:pPr>
      <w:r>
        <w:t>5.6.7</w:t>
      </w:r>
      <w:r>
        <w:rPr>
          <w:rFonts w:asciiTheme="minorHAnsi" w:eastAsiaTheme="minorEastAsia" w:hAnsiTheme="minorHAnsi" w:cstheme="minorBidi"/>
          <w:kern w:val="2"/>
          <w:sz w:val="24"/>
          <w:szCs w:val="24"/>
          <w14:ligatures w14:val="standardContextual"/>
        </w:rPr>
        <w:tab/>
      </w:r>
      <w:r>
        <w:t>TS 34.172</w:t>
      </w:r>
      <w:r>
        <w:tab/>
      </w:r>
      <w:r>
        <w:fldChar w:fldCharType="begin" w:fldLock="1"/>
      </w:r>
      <w:r>
        <w:instrText xml:space="preserve"> PAGEREF _Toc216275230 \h </w:instrText>
      </w:r>
      <w:r>
        <w:fldChar w:fldCharType="separate"/>
      </w:r>
      <w:r>
        <w:t>237</w:t>
      </w:r>
      <w:r>
        <w:fldChar w:fldCharType="end"/>
      </w:r>
    </w:p>
    <w:p w14:paraId="7693DE66" w14:textId="7031F0A4" w:rsidR="00DD2250" w:rsidRDefault="00DD2250">
      <w:pPr>
        <w:pStyle w:val="TOC4"/>
        <w:rPr>
          <w:rFonts w:asciiTheme="minorHAnsi" w:eastAsiaTheme="minorEastAsia" w:hAnsiTheme="minorHAnsi" w:cstheme="minorBidi"/>
          <w:kern w:val="2"/>
          <w:sz w:val="24"/>
          <w:szCs w:val="24"/>
          <w14:ligatures w14:val="standardContextual"/>
        </w:rPr>
      </w:pPr>
      <w:r>
        <w:t>5.6.8</w:t>
      </w:r>
      <w:r>
        <w:rPr>
          <w:rFonts w:asciiTheme="minorHAnsi" w:eastAsiaTheme="minorEastAsia" w:hAnsiTheme="minorHAnsi" w:cstheme="minorBidi"/>
          <w:kern w:val="2"/>
          <w:sz w:val="24"/>
          <w:szCs w:val="24"/>
          <w14:ligatures w14:val="standardContextual"/>
        </w:rPr>
        <w:tab/>
      </w:r>
      <w:r>
        <w:t>TS 34.114</w:t>
      </w:r>
      <w:r>
        <w:tab/>
      </w:r>
      <w:r>
        <w:fldChar w:fldCharType="begin" w:fldLock="1"/>
      </w:r>
      <w:r>
        <w:instrText xml:space="preserve"> PAGEREF _Toc216275231 \h </w:instrText>
      </w:r>
      <w:r>
        <w:fldChar w:fldCharType="separate"/>
      </w:r>
      <w:r>
        <w:t>237</w:t>
      </w:r>
      <w:r>
        <w:fldChar w:fldCharType="end"/>
      </w:r>
    </w:p>
    <w:p w14:paraId="21C7F81A" w14:textId="10BDE4C5" w:rsidR="00DD2250" w:rsidRDefault="00DD2250">
      <w:pPr>
        <w:pStyle w:val="TOC4"/>
        <w:rPr>
          <w:rFonts w:asciiTheme="minorHAnsi" w:eastAsiaTheme="minorEastAsia" w:hAnsiTheme="minorHAnsi" w:cstheme="minorBidi"/>
          <w:kern w:val="2"/>
          <w:sz w:val="24"/>
          <w:szCs w:val="24"/>
          <w14:ligatures w14:val="standardContextual"/>
        </w:rPr>
      </w:pPr>
      <w:r>
        <w:t>5.6.9</w:t>
      </w:r>
      <w:r>
        <w:rPr>
          <w:rFonts w:asciiTheme="minorHAnsi" w:eastAsiaTheme="minorEastAsia" w:hAnsiTheme="minorHAnsi" w:cstheme="minorBidi"/>
          <w:kern w:val="2"/>
          <w:sz w:val="24"/>
          <w:szCs w:val="24"/>
          <w14:ligatures w14:val="standardContextual"/>
        </w:rPr>
        <w:tab/>
      </w:r>
      <w:r>
        <w:t>TS 37.571-1</w:t>
      </w:r>
      <w:r>
        <w:tab/>
      </w:r>
      <w:r>
        <w:fldChar w:fldCharType="begin" w:fldLock="1"/>
      </w:r>
      <w:r>
        <w:instrText xml:space="preserve"> PAGEREF _Toc216275232 \h </w:instrText>
      </w:r>
      <w:r>
        <w:fldChar w:fldCharType="separate"/>
      </w:r>
      <w:r>
        <w:t>237</w:t>
      </w:r>
      <w:r>
        <w:fldChar w:fldCharType="end"/>
      </w:r>
    </w:p>
    <w:p w14:paraId="0F85B977" w14:textId="30109320" w:rsidR="00DD2250" w:rsidRDefault="00DD2250">
      <w:pPr>
        <w:pStyle w:val="TOC4"/>
        <w:rPr>
          <w:rFonts w:asciiTheme="minorHAnsi" w:eastAsiaTheme="minorEastAsia" w:hAnsiTheme="minorHAnsi" w:cstheme="minorBidi"/>
          <w:kern w:val="2"/>
          <w:sz w:val="24"/>
          <w:szCs w:val="24"/>
          <w14:ligatures w14:val="standardContextual"/>
        </w:rPr>
      </w:pPr>
      <w:r>
        <w:t>5.6.10</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_Toc216275233 \h </w:instrText>
      </w:r>
      <w:r>
        <w:fldChar w:fldCharType="separate"/>
      </w:r>
      <w:r>
        <w:t>237</w:t>
      </w:r>
      <w:r>
        <w:fldChar w:fldCharType="end"/>
      </w:r>
    </w:p>
    <w:p w14:paraId="1828D0AA" w14:textId="35BB20F7" w:rsidR="00DD2250" w:rsidRDefault="00DD2250">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_Toc216275234 \h </w:instrText>
      </w:r>
      <w:r>
        <w:fldChar w:fldCharType="separate"/>
      </w:r>
      <w:r>
        <w:t>237</w:t>
      </w:r>
      <w:r>
        <w:fldChar w:fldCharType="end"/>
      </w:r>
    </w:p>
    <w:p w14:paraId="70D9D9B4" w14:textId="160524F8" w:rsidR="00DD2250" w:rsidRDefault="00DD2250">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TS 51.010-1 (RF/Performance)</w:t>
      </w:r>
      <w:r>
        <w:tab/>
      </w:r>
      <w:r>
        <w:fldChar w:fldCharType="begin" w:fldLock="1"/>
      </w:r>
      <w:r>
        <w:instrText xml:space="preserve"> PAGEREF _Toc216275235 \h </w:instrText>
      </w:r>
      <w:r>
        <w:fldChar w:fldCharType="separate"/>
      </w:r>
      <w:r>
        <w:t>237</w:t>
      </w:r>
      <w:r>
        <w:fldChar w:fldCharType="end"/>
      </w:r>
    </w:p>
    <w:p w14:paraId="7081C752" w14:textId="5623CEC5" w:rsidR="00DD2250" w:rsidRDefault="00DD2250">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TS 51.010-2 (RF/Performance)</w:t>
      </w:r>
      <w:r>
        <w:tab/>
      </w:r>
      <w:r>
        <w:fldChar w:fldCharType="begin" w:fldLock="1"/>
      </w:r>
      <w:r>
        <w:instrText xml:space="preserve"> PAGEREF _Toc216275236 \h </w:instrText>
      </w:r>
      <w:r>
        <w:fldChar w:fldCharType="separate"/>
      </w:r>
      <w:r>
        <w:t>237</w:t>
      </w:r>
      <w:r>
        <w:fldChar w:fldCharType="end"/>
      </w:r>
    </w:p>
    <w:p w14:paraId="3DC89B96" w14:textId="06520E05" w:rsidR="00DD2250" w:rsidRDefault="00DD2250">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TS 51.010-7 (RF/Performance)</w:t>
      </w:r>
      <w:r>
        <w:tab/>
      </w:r>
      <w:r>
        <w:fldChar w:fldCharType="begin" w:fldLock="1"/>
      </w:r>
      <w:r>
        <w:instrText xml:space="preserve"> PAGEREF _Toc216275237 \h </w:instrText>
      </w:r>
      <w:r>
        <w:fldChar w:fldCharType="separate"/>
      </w:r>
      <w:r>
        <w:t>237</w:t>
      </w:r>
      <w:r>
        <w:fldChar w:fldCharType="end"/>
      </w:r>
    </w:p>
    <w:p w14:paraId="54059AA3" w14:textId="688E0DE9" w:rsidR="00DD2250" w:rsidRDefault="00DD2250">
      <w:pPr>
        <w:pStyle w:val="TOC4"/>
        <w:rPr>
          <w:rFonts w:asciiTheme="minorHAnsi" w:eastAsiaTheme="minorEastAsia" w:hAnsiTheme="minorHAnsi" w:cstheme="minorBidi"/>
          <w:kern w:val="2"/>
          <w:sz w:val="24"/>
          <w:szCs w:val="24"/>
          <w14:ligatures w14:val="standardContextual"/>
        </w:rPr>
      </w:pPr>
      <w:r>
        <w:t>5.6.15</w:t>
      </w:r>
      <w:r>
        <w:rPr>
          <w:rFonts w:asciiTheme="minorHAnsi" w:eastAsiaTheme="minorEastAsia" w:hAnsiTheme="minorHAnsi" w:cstheme="minorBidi"/>
          <w:kern w:val="2"/>
          <w:sz w:val="24"/>
          <w:szCs w:val="24"/>
          <w14:ligatures w14:val="standardContextual"/>
        </w:rPr>
        <w:tab/>
      </w:r>
      <w:r>
        <w:t>TS 37.544</w:t>
      </w:r>
      <w:r>
        <w:tab/>
      </w:r>
      <w:r>
        <w:fldChar w:fldCharType="begin" w:fldLock="1"/>
      </w:r>
      <w:r>
        <w:instrText xml:space="preserve"> PAGEREF _Toc216275238 \h </w:instrText>
      </w:r>
      <w:r>
        <w:fldChar w:fldCharType="separate"/>
      </w:r>
      <w:r>
        <w:t>237</w:t>
      </w:r>
      <w:r>
        <w:fldChar w:fldCharType="end"/>
      </w:r>
    </w:p>
    <w:p w14:paraId="760A548D" w14:textId="4008894F" w:rsidR="00DD2250" w:rsidRDefault="00DD2250">
      <w:pPr>
        <w:pStyle w:val="TOC4"/>
        <w:rPr>
          <w:rFonts w:asciiTheme="minorHAnsi" w:eastAsiaTheme="minorEastAsia" w:hAnsiTheme="minorHAnsi" w:cstheme="minorBidi"/>
          <w:kern w:val="2"/>
          <w:sz w:val="24"/>
          <w:szCs w:val="24"/>
          <w14:ligatures w14:val="standardContextual"/>
        </w:rPr>
      </w:pPr>
      <w:r>
        <w:t>5.6.16</w:t>
      </w:r>
      <w:r>
        <w:rPr>
          <w:rFonts w:asciiTheme="minorHAnsi" w:eastAsiaTheme="minorEastAsia" w:hAnsiTheme="minorHAnsi" w:cstheme="minorBidi"/>
          <w:kern w:val="2"/>
          <w:sz w:val="24"/>
          <w:szCs w:val="24"/>
          <w14:ligatures w14:val="standardContextual"/>
        </w:rPr>
        <w:tab/>
      </w:r>
      <w:r>
        <w:t>TR 37.901</w:t>
      </w:r>
      <w:r>
        <w:tab/>
      </w:r>
      <w:r>
        <w:fldChar w:fldCharType="begin" w:fldLock="1"/>
      </w:r>
      <w:r>
        <w:instrText xml:space="preserve"> PAGEREF _Toc216275239 \h </w:instrText>
      </w:r>
      <w:r>
        <w:fldChar w:fldCharType="separate"/>
      </w:r>
      <w:r>
        <w:t>237</w:t>
      </w:r>
      <w:r>
        <w:fldChar w:fldCharType="end"/>
      </w:r>
    </w:p>
    <w:p w14:paraId="055A904D" w14:textId="688D9B3E" w:rsidR="00DD2250" w:rsidRDefault="00DD2250">
      <w:pPr>
        <w:pStyle w:val="TOC4"/>
        <w:rPr>
          <w:rFonts w:asciiTheme="minorHAnsi" w:eastAsiaTheme="minorEastAsia" w:hAnsiTheme="minorHAnsi" w:cstheme="minorBidi"/>
          <w:kern w:val="2"/>
          <w:sz w:val="24"/>
          <w:szCs w:val="24"/>
          <w14:ligatures w14:val="standardContextual"/>
        </w:rPr>
      </w:pPr>
      <w:r>
        <w:t>5.6.17</w:t>
      </w:r>
      <w:r>
        <w:rPr>
          <w:rFonts w:asciiTheme="minorHAnsi" w:eastAsiaTheme="minorEastAsia" w:hAnsiTheme="minorHAnsi" w:cstheme="minorBidi"/>
          <w:kern w:val="2"/>
          <w:sz w:val="24"/>
          <w:szCs w:val="24"/>
          <w14:ligatures w14:val="standardContextual"/>
        </w:rPr>
        <w:tab/>
      </w:r>
      <w:r>
        <w:t>TR 37.901-5</w:t>
      </w:r>
      <w:r>
        <w:tab/>
      </w:r>
      <w:r>
        <w:fldChar w:fldCharType="begin" w:fldLock="1"/>
      </w:r>
      <w:r>
        <w:instrText xml:space="preserve"> PAGEREF _Toc216275240 \h </w:instrText>
      </w:r>
      <w:r>
        <w:fldChar w:fldCharType="separate"/>
      </w:r>
      <w:r>
        <w:t>237</w:t>
      </w:r>
      <w:r>
        <w:fldChar w:fldCharType="end"/>
      </w:r>
    </w:p>
    <w:p w14:paraId="7E5E7CD0" w14:textId="053AD005" w:rsidR="00DD2250" w:rsidRDefault="00DD2250">
      <w:pPr>
        <w:pStyle w:val="TOC4"/>
        <w:rPr>
          <w:rFonts w:asciiTheme="minorHAnsi" w:eastAsiaTheme="minorEastAsia" w:hAnsiTheme="minorHAnsi" w:cstheme="minorBidi"/>
          <w:kern w:val="2"/>
          <w:sz w:val="24"/>
          <w:szCs w:val="24"/>
          <w14:ligatures w14:val="standardContextual"/>
        </w:rPr>
      </w:pPr>
      <w:r>
        <w:t>5.6.18</w:t>
      </w:r>
      <w:r>
        <w:rPr>
          <w:rFonts w:asciiTheme="minorHAnsi" w:eastAsiaTheme="minorEastAsia" w:hAnsiTheme="minorHAnsi" w:cstheme="minorBidi"/>
          <w:kern w:val="2"/>
          <w:sz w:val="24"/>
          <w:szCs w:val="24"/>
          <w14:ligatures w14:val="standardContextual"/>
        </w:rPr>
        <w:tab/>
      </w:r>
      <w:r>
        <w:t>TR 38.918</w:t>
      </w:r>
      <w:r>
        <w:tab/>
      </w:r>
      <w:r>
        <w:fldChar w:fldCharType="begin" w:fldLock="1"/>
      </w:r>
      <w:r>
        <w:instrText xml:space="preserve"> PAGEREF _Toc216275241 \h </w:instrText>
      </w:r>
      <w:r>
        <w:fldChar w:fldCharType="separate"/>
      </w:r>
      <w:r>
        <w:t>237</w:t>
      </w:r>
      <w:r>
        <w:fldChar w:fldCharType="end"/>
      </w:r>
    </w:p>
    <w:p w14:paraId="09E7232A" w14:textId="22FB5ABE" w:rsidR="00DD2250" w:rsidRDefault="00DD2250">
      <w:pPr>
        <w:pStyle w:val="TOC4"/>
        <w:rPr>
          <w:rFonts w:asciiTheme="minorHAnsi" w:eastAsiaTheme="minorEastAsia" w:hAnsiTheme="minorHAnsi" w:cstheme="minorBidi"/>
          <w:kern w:val="2"/>
          <w:sz w:val="24"/>
          <w:szCs w:val="24"/>
          <w14:ligatures w14:val="standardContextual"/>
        </w:rPr>
      </w:pPr>
      <w:r>
        <w:t>5.6.19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_Toc216275242 \h </w:instrText>
      </w:r>
      <w:r>
        <w:fldChar w:fldCharType="separate"/>
      </w:r>
      <w:r>
        <w:t>237</w:t>
      </w:r>
      <w:r>
        <w:fldChar w:fldCharType="end"/>
      </w:r>
    </w:p>
    <w:p w14:paraId="033CAF72" w14:textId="4609736B" w:rsidR="00DD2250" w:rsidRDefault="00DD2250">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_Toc216275243 \h </w:instrText>
      </w:r>
      <w:r>
        <w:fldChar w:fldCharType="separate"/>
      </w:r>
      <w:r>
        <w:t>237</w:t>
      </w:r>
      <w:r>
        <w:fldChar w:fldCharType="end"/>
      </w:r>
    </w:p>
    <w:p w14:paraId="4A2349D5" w14:textId="04E30181" w:rsidR="00DD2250" w:rsidRDefault="00DD2250">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_Toc216275244 \h </w:instrText>
      </w:r>
      <w:r>
        <w:fldChar w:fldCharType="separate"/>
      </w:r>
      <w:r>
        <w:t>237</w:t>
      </w:r>
      <w:r>
        <w:fldChar w:fldCharType="end"/>
      </w:r>
    </w:p>
    <w:p w14:paraId="46D44AAB" w14:textId="65C2B6CF" w:rsidR="00DD2250" w:rsidRDefault="00DD2250">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Signalling Protocol Functional Area</w:t>
      </w:r>
      <w:r>
        <w:tab/>
      </w:r>
      <w:r>
        <w:fldChar w:fldCharType="begin" w:fldLock="1"/>
      </w:r>
      <w:r>
        <w:instrText xml:space="preserve"> PAGEREF _Toc216275245 \h </w:instrText>
      </w:r>
      <w:r>
        <w:fldChar w:fldCharType="separate"/>
      </w:r>
      <w:r>
        <w:t>237</w:t>
      </w:r>
      <w:r>
        <w:fldChar w:fldCharType="end"/>
      </w:r>
    </w:p>
    <w:p w14:paraId="59416E3E" w14:textId="6E3D2FF5" w:rsidR="00DD2250" w:rsidRDefault="00DD2250">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Review action points (fm A.I. 2.1)</w:t>
      </w:r>
      <w:r>
        <w:tab/>
      </w:r>
      <w:r>
        <w:fldChar w:fldCharType="begin" w:fldLock="1"/>
      </w:r>
      <w:r>
        <w:instrText xml:space="preserve"> PAGEREF _Toc216275246 \h </w:instrText>
      </w:r>
      <w:r>
        <w:fldChar w:fldCharType="separate"/>
      </w:r>
      <w:r>
        <w:t>237</w:t>
      </w:r>
      <w:r>
        <w:fldChar w:fldCharType="end"/>
      </w:r>
    </w:p>
    <w:p w14:paraId="3E2F1E7C" w14:textId="2495CCD6" w:rsidR="00DD2250" w:rsidRDefault="00DD2250">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Review incoming LS (fm A.I. 3) &amp; new subject discussion papers</w:t>
      </w:r>
      <w:r>
        <w:tab/>
      </w:r>
      <w:r>
        <w:fldChar w:fldCharType="begin" w:fldLock="1"/>
      </w:r>
      <w:r>
        <w:instrText xml:space="preserve"> PAGEREF _Toc216275247 \h </w:instrText>
      </w:r>
      <w:r>
        <w:fldChar w:fldCharType="separate"/>
      </w:r>
      <w:r>
        <w:t>238</w:t>
      </w:r>
      <w:r>
        <w:fldChar w:fldCharType="end"/>
      </w:r>
    </w:p>
    <w:p w14:paraId="30B14C58" w14:textId="26488213" w:rsidR="00DD2250" w:rsidRDefault="00DD2250">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Open Work Items</w:t>
      </w:r>
      <w:r>
        <w:tab/>
      </w:r>
      <w:r>
        <w:fldChar w:fldCharType="begin" w:fldLock="1"/>
      </w:r>
      <w:r>
        <w:instrText xml:space="preserve"> PAGEREF _Toc216275248 \h </w:instrText>
      </w:r>
      <w:r>
        <w:fldChar w:fldCharType="separate"/>
      </w:r>
      <w:r>
        <w:t>238</w:t>
      </w:r>
      <w:r>
        <w:fldChar w:fldCharType="end"/>
      </w:r>
    </w:p>
    <w:p w14:paraId="1CCAA8E2" w14:textId="58B56C41" w:rsidR="00DD2250" w:rsidRDefault="00DD2250">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REL-16 NR CA and DC; and NR and LTE DC Configurations (UID-830083)  NR_CADC_NR_LTE_DC_R16-UEConTest</w:t>
      </w:r>
      <w:r>
        <w:tab/>
      </w:r>
      <w:r>
        <w:fldChar w:fldCharType="begin" w:fldLock="1"/>
      </w:r>
      <w:r>
        <w:instrText xml:space="preserve"> PAGEREF _Toc216275249 \h </w:instrText>
      </w:r>
      <w:r>
        <w:fldChar w:fldCharType="separate"/>
      </w:r>
      <w:r>
        <w:t>238</w:t>
      </w:r>
      <w:r>
        <w:fldChar w:fldCharType="end"/>
      </w:r>
    </w:p>
    <w:p w14:paraId="25BDA292" w14:textId="7B68D297" w:rsidR="00DD2250" w:rsidRDefault="00DD2250">
      <w:pPr>
        <w:pStyle w:val="TOC5"/>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_Toc216275250 \h </w:instrText>
      </w:r>
      <w:r>
        <w:fldChar w:fldCharType="separate"/>
      </w:r>
      <w:r>
        <w:t>238</w:t>
      </w:r>
      <w:r>
        <w:fldChar w:fldCharType="end"/>
      </w:r>
    </w:p>
    <w:p w14:paraId="771284EA" w14:textId="34D36BED" w:rsidR="00DD2250" w:rsidRDefault="00DD2250">
      <w:pPr>
        <w:pStyle w:val="TOC5"/>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_Toc216275251 \h </w:instrText>
      </w:r>
      <w:r>
        <w:fldChar w:fldCharType="separate"/>
      </w:r>
      <w:r>
        <w:t>238</w:t>
      </w:r>
      <w:r>
        <w:fldChar w:fldCharType="end"/>
      </w:r>
    </w:p>
    <w:p w14:paraId="1C8208F6" w14:textId="0F0D0F2C" w:rsidR="00DD2250" w:rsidRDefault="00DD2250">
      <w:pPr>
        <w:pStyle w:val="TOC5"/>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_Toc216275252 \h </w:instrText>
      </w:r>
      <w:r>
        <w:fldChar w:fldCharType="separate"/>
      </w:r>
      <w:r>
        <w:t>238</w:t>
      </w:r>
      <w:r>
        <w:fldChar w:fldCharType="end"/>
      </w:r>
    </w:p>
    <w:p w14:paraId="439E73E6" w14:textId="7617B535" w:rsidR="00DD2250" w:rsidRDefault="00DD2250">
      <w:pPr>
        <w:pStyle w:val="TOC5"/>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_Toc216275253 \h </w:instrText>
      </w:r>
      <w:r>
        <w:fldChar w:fldCharType="separate"/>
      </w:r>
      <w:r>
        <w:t>238</w:t>
      </w:r>
      <w:r>
        <w:fldChar w:fldCharType="end"/>
      </w:r>
    </w:p>
    <w:p w14:paraId="30D110AD" w14:textId="4F683614" w:rsidR="00DD2250" w:rsidRDefault="00DD2250">
      <w:pPr>
        <w:pStyle w:val="TOC5"/>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_Toc216275254 \h </w:instrText>
      </w:r>
      <w:r>
        <w:fldChar w:fldCharType="separate"/>
      </w:r>
      <w:r>
        <w:t>238</w:t>
      </w:r>
      <w:r>
        <w:fldChar w:fldCharType="end"/>
      </w:r>
    </w:p>
    <w:p w14:paraId="5F7999AF" w14:textId="5D45F224" w:rsidR="00DD2250" w:rsidRDefault="00DD2250">
      <w:pPr>
        <w:pStyle w:val="TOC5"/>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_Toc216275255 \h </w:instrText>
      </w:r>
      <w:r>
        <w:fldChar w:fldCharType="separate"/>
      </w:r>
      <w:r>
        <w:t>238</w:t>
      </w:r>
      <w:r>
        <w:fldChar w:fldCharType="end"/>
      </w:r>
    </w:p>
    <w:p w14:paraId="5709AA6F" w14:textId="17C6E0F0" w:rsidR="00DD2250" w:rsidRDefault="00DD2250">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Rel-17 NR CA and DC; and NR and LTE DC Configurations (UID-900056) NR_CADC_NR_LTE_DC_R17-UEConTest</w:t>
      </w:r>
      <w:r>
        <w:tab/>
      </w:r>
      <w:r>
        <w:fldChar w:fldCharType="begin" w:fldLock="1"/>
      </w:r>
      <w:r>
        <w:instrText xml:space="preserve"> PAGEREF _Toc216275256 \h </w:instrText>
      </w:r>
      <w:r>
        <w:fldChar w:fldCharType="separate"/>
      </w:r>
      <w:r>
        <w:t>238</w:t>
      </w:r>
      <w:r>
        <w:fldChar w:fldCharType="end"/>
      </w:r>
    </w:p>
    <w:p w14:paraId="28DC58B1" w14:textId="53BE2B9E" w:rsidR="00DD2250" w:rsidRDefault="00DD2250">
      <w:pPr>
        <w:pStyle w:val="TOC5"/>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_Toc216275257 \h </w:instrText>
      </w:r>
      <w:r>
        <w:fldChar w:fldCharType="separate"/>
      </w:r>
      <w:r>
        <w:t>238</w:t>
      </w:r>
      <w:r>
        <w:fldChar w:fldCharType="end"/>
      </w:r>
    </w:p>
    <w:p w14:paraId="28433526" w14:textId="213CA3C3" w:rsidR="00DD2250" w:rsidRDefault="00DD2250">
      <w:pPr>
        <w:pStyle w:val="TOC5"/>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_Toc216275258 \h </w:instrText>
      </w:r>
      <w:r>
        <w:fldChar w:fldCharType="separate"/>
      </w:r>
      <w:r>
        <w:t>238</w:t>
      </w:r>
      <w:r>
        <w:fldChar w:fldCharType="end"/>
      </w:r>
    </w:p>
    <w:p w14:paraId="355ACB25" w14:textId="2E4E5514" w:rsidR="00DD2250" w:rsidRDefault="00DD2250">
      <w:pPr>
        <w:pStyle w:val="TOC5"/>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_Toc216275259 \h </w:instrText>
      </w:r>
      <w:r>
        <w:fldChar w:fldCharType="separate"/>
      </w:r>
      <w:r>
        <w:t>238</w:t>
      </w:r>
      <w:r>
        <w:fldChar w:fldCharType="end"/>
      </w:r>
    </w:p>
    <w:p w14:paraId="77302A32" w14:textId="6486F846" w:rsidR="00DD2250" w:rsidRDefault="00DD2250">
      <w:pPr>
        <w:pStyle w:val="TOC5"/>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_Toc216275260 \h </w:instrText>
      </w:r>
      <w:r>
        <w:fldChar w:fldCharType="separate"/>
      </w:r>
      <w:r>
        <w:t>238</w:t>
      </w:r>
      <w:r>
        <w:fldChar w:fldCharType="end"/>
      </w:r>
    </w:p>
    <w:p w14:paraId="0DCFC59D" w14:textId="063BA858" w:rsidR="00DD2250" w:rsidRDefault="00DD2250">
      <w:pPr>
        <w:pStyle w:val="TOC5"/>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_Toc216275261 \h </w:instrText>
      </w:r>
      <w:r>
        <w:fldChar w:fldCharType="separate"/>
      </w:r>
      <w:r>
        <w:t>239</w:t>
      </w:r>
      <w:r>
        <w:fldChar w:fldCharType="end"/>
      </w:r>
    </w:p>
    <w:p w14:paraId="76DCDED7" w14:textId="125E4E5E" w:rsidR="00DD2250" w:rsidRDefault="00DD2250">
      <w:pPr>
        <w:pStyle w:val="TOC5"/>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_Toc216275262 \h </w:instrText>
      </w:r>
      <w:r>
        <w:fldChar w:fldCharType="separate"/>
      </w:r>
      <w:r>
        <w:t>239</w:t>
      </w:r>
      <w:r>
        <w:fldChar w:fldCharType="end"/>
      </w:r>
    </w:p>
    <w:p w14:paraId="125DD0E6" w14:textId="2A8DD7DA" w:rsidR="00DD2250" w:rsidRDefault="00DD2250">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Solutions for NR to support non-terrestrial networks (NTN) (UID-960074) NR_NTN_solutions_plus_CT-UEConTest</w:t>
      </w:r>
      <w:r>
        <w:tab/>
      </w:r>
      <w:r>
        <w:fldChar w:fldCharType="begin" w:fldLock="1"/>
      </w:r>
      <w:r>
        <w:instrText xml:space="preserve"> PAGEREF _Toc216275263 \h </w:instrText>
      </w:r>
      <w:r>
        <w:fldChar w:fldCharType="separate"/>
      </w:r>
      <w:r>
        <w:t>239</w:t>
      </w:r>
      <w:r>
        <w:fldChar w:fldCharType="end"/>
      </w:r>
    </w:p>
    <w:p w14:paraId="3423C585" w14:textId="4399EB88" w:rsidR="00DD2250" w:rsidRDefault="00DD2250">
      <w:pPr>
        <w:pStyle w:val="TOC5"/>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_Toc216275264 \h </w:instrText>
      </w:r>
      <w:r>
        <w:fldChar w:fldCharType="separate"/>
      </w:r>
      <w:r>
        <w:t>239</w:t>
      </w:r>
      <w:r>
        <w:fldChar w:fldCharType="end"/>
      </w:r>
    </w:p>
    <w:p w14:paraId="5B5D6179" w14:textId="709970AD" w:rsidR="00DD2250" w:rsidRDefault="00DD2250">
      <w:pPr>
        <w:pStyle w:val="TOC5"/>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_Toc216275265 \h </w:instrText>
      </w:r>
      <w:r>
        <w:fldChar w:fldCharType="separate"/>
      </w:r>
      <w:r>
        <w:t>239</w:t>
      </w:r>
      <w:r>
        <w:fldChar w:fldCharType="end"/>
      </w:r>
    </w:p>
    <w:p w14:paraId="287136DA" w14:textId="7E30F3EA" w:rsidR="00DD2250" w:rsidRDefault="00DD2250">
      <w:pPr>
        <w:pStyle w:val="TOC5"/>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_Toc216275266 \h </w:instrText>
      </w:r>
      <w:r>
        <w:fldChar w:fldCharType="separate"/>
      </w:r>
      <w:r>
        <w:t>239</w:t>
      </w:r>
      <w:r>
        <w:fldChar w:fldCharType="end"/>
      </w:r>
    </w:p>
    <w:p w14:paraId="1A51FF25" w14:textId="20D8D8F5" w:rsidR="00DD2250" w:rsidRDefault="00DD2250">
      <w:pPr>
        <w:pStyle w:val="TOC5"/>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_Toc216275267 \h </w:instrText>
      </w:r>
      <w:r>
        <w:fldChar w:fldCharType="separate"/>
      </w:r>
      <w:r>
        <w:t>239</w:t>
      </w:r>
      <w:r>
        <w:fldChar w:fldCharType="end"/>
      </w:r>
    </w:p>
    <w:p w14:paraId="56B5FFE3" w14:textId="5F3FCF8C" w:rsidR="00DD2250" w:rsidRDefault="00DD2250">
      <w:pPr>
        <w:pStyle w:val="TOC5"/>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_Toc216275268 \h </w:instrText>
      </w:r>
      <w:r>
        <w:fldChar w:fldCharType="separate"/>
      </w:r>
      <w:r>
        <w:t>241</w:t>
      </w:r>
      <w:r>
        <w:fldChar w:fldCharType="end"/>
      </w:r>
    </w:p>
    <w:p w14:paraId="1F269251" w14:textId="5451731E" w:rsidR="00DD2250" w:rsidRDefault="00DD2250">
      <w:pPr>
        <w:pStyle w:val="TOC5"/>
        <w:rPr>
          <w:rFonts w:asciiTheme="minorHAnsi" w:eastAsiaTheme="minorEastAsia" w:hAnsiTheme="minorHAnsi" w:cstheme="minorBidi"/>
          <w:kern w:val="2"/>
          <w:sz w:val="24"/>
          <w:szCs w:val="24"/>
          <w14:ligatures w14:val="standardContextual"/>
        </w:rPr>
      </w:pPr>
      <w:r>
        <w:t>6.3.3.6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_Toc216275269 \h </w:instrText>
      </w:r>
      <w:r>
        <w:fldChar w:fldCharType="separate"/>
      </w:r>
      <w:r>
        <w:t>241</w:t>
      </w:r>
      <w:r>
        <w:fldChar w:fldCharType="end"/>
      </w:r>
    </w:p>
    <w:p w14:paraId="25C7E1A7" w14:textId="27CD76E9" w:rsidR="00DD2250" w:rsidRDefault="00DD2250">
      <w:pPr>
        <w:pStyle w:val="TOC5"/>
        <w:rPr>
          <w:rFonts w:asciiTheme="minorHAnsi" w:eastAsiaTheme="minorEastAsia" w:hAnsiTheme="minorHAnsi" w:cstheme="minorBidi"/>
          <w:kern w:val="2"/>
          <w:sz w:val="24"/>
          <w:szCs w:val="24"/>
          <w14:ligatures w14:val="standardContextual"/>
        </w:rPr>
      </w:pPr>
      <w:r>
        <w:t>6.3.3.7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_Toc216275270 \h </w:instrText>
      </w:r>
      <w:r>
        <w:fldChar w:fldCharType="separate"/>
      </w:r>
      <w:r>
        <w:t>241</w:t>
      </w:r>
      <w:r>
        <w:fldChar w:fldCharType="end"/>
      </w:r>
    </w:p>
    <w:p w14:paraId="00288E4D" w14:textId="093E4C0C" w:rsidR="00DD2250" w:rsidRDefault="00DD2250">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NR Sidelink Relay (UID-960083) NR_SL_relay-UEConTest</w:t>
      </w:r>
      <w:r>
        <w:tab/>
      </w:r>
      <w:r>
        <w:fldChar w:fldCharType="begin" w:fldLock="1"/>
      </w:r>
      <w:r>
        <w:instrText xml:space="preserve"> PAGEREF _Toc216275271 \h </w:instrText>
      </w:r>
      <w:r>
        <w:fldChar w:fldCharType="separate"/>
      </w:r>
      <w:r>
        <w:t>241</w:t>
      </w:r>
      <w:r>
        <w:fldChar w:fldCharType="end"/>
      </w:r>
    </w:p>
    <w:p w14:paraId="2EE7D027" w14:textId="0A2B5419" w:rsidR="00DD2250" w:rsidRDefault="00DD2250">
      <w:pPr>
        <w:pStyle w:val="TOC5"/>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_Toc216275272 \h </w:instrText>
      </w:r>
      <w:r>
        <w:fldChar w:fldCharType="separate"/>
      </w:r>
      <w:r>
        <w:t>242</w:t>
      </w:r>
      <w:r>
        <w:fldChar w:fldCharType="end"/>
      </w:r>
    </w:p>
    <w:p w14:paraId="0E293A25" w14:textId="0846E426" w:rsidR="00DD2250" w:rsidRDefault="00DD2250">
      <w:pPr>
        <w:pStyle w:val="TOC5"/>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_Toc216275273 \h </w:instrText>
      </w:r>
      <w:r>
        <w:fldChar w:fldCharType="separate"/>
      </w:r>
      <w:r>
        <w:t>242</w:t>
      </w:r>
      <w:r>
        <w:fldChar w:fldCharType="end"/>
      </w:r>
    </w:p>
    <w:p w14:paraId="5EA8545D" w14:textId="1CC17C57" w:rsidR="00DD2250" w:rsidRDefault="00DD2250">
      <w:pPr>
        <w:pStyle w:val="TOC5"/>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_Toc216275274 \h </w:instrText>
      </w:r>
      <w:r>
        <w:fldChar w:fldCharType="separate"/>
      </w:r>
      <w:r>
        <w:t>242</w:t>
      </w:r>
      <w:r>
        <w:fldChar w:fldCharType="end"/>
      </w:r>
    </w:p>
    <w:p w14:paraId="7AB95317" w14:textId="3915B7F6" w:rsidR="00DD2250" w:rsidRDefault="00DD2250">
      <w:pPr>
        <w:pStyle w:val="TOC5"/>
        <w:rPr>
          <w:rFonts w:asciiTheme="minorHAnsi" w:eastAsiaTheme="minorEastAsia" w:hAnsiTheme="minorHAnsi" w:cstheme="minorBidi"/>
          <w:kern w:val="2"/>
          <w:sz w:val="24"/>
          <w:szCs w:val="24"/>
          <w14:ligatures w14:val="standardContextual"/>
        </w:rPr>
      </w:pPr>
      <w:r>
        <w:t>6.3.4.4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_Toc216275275 \h </w:instrText>
      </w:r>
      <w:r>
        <w:fldChar w:fldCharType="separate"/>
      </w:r>
      <w:r>
        <w:t>242</w:t>
      </w:r>
      <w:r>
        <w:fldChar w:fldCharType="end"/>
      </w:r>
    </w:p>
    <w:p w14:paraId="32B59B5B" w14:textId="3F5399FD" w:rsidR="00DD2250" w:rsidRDefault="00DD2250">
      <w:pPr>
        <w:pStyle w:val="TOC5"/>
        <w:rPr>
          <w:rFonts w:asciiTheme="minorHAnsi" w:eastAsiaTheme="minorEastAsia" w:hAnsiTheme="minorHAnsi" w:cstheme="minorBidi"/>
          <w:kern w:val="2"/>
          <w:sz w:val="24"/>
          <w:szCs w:val="24"/>
          <w14:ligatures w14:val="standardContextual"/>
        </w:rPr>
      </w:pPr>
      <w:r>
        <w:t>6.3.4.5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_Toc216275276 \h </w:instrText>
      </w:r>
      <w:r>
        <w:fldChar w:fldCharType="separate"/>
      </w:r>
      <w:r>
        <w:t>242</w:t>
      </w:r>
      <w:r>
        <w:fldChar w:fldCharType="end"/>
      </w:r>
    </w:p>
    <w:p w14:paraId="7C15D197" w14:textId="1C35FA29" w:rsidR="00DD2250" w:rsidRDefault="00DD2250">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Rel-18 NR CA and DC; and NR and LTE DC Configurations (UID-1000057) NR_CADC_NR_LTE_DC_R18-UEConTest</w:t>
      </w:r>
      <w:r>
        <w:tab/>
      </w:r>
      <w:r>
        <w:fldChar w:fldCharType="begin" w:fldLock="1"/>
      </w:r>
      <w:r>
        <w:instrText xml:space="preserve"> PAGEREF _Toc216275277 \h </w:instrText>
      </w:r>
      <w:r>
        <w:fldChar w:fldCharType="separate"/>
      </w:r>
      <w:r>
        <w:t>242</w:t>
      </w:r>
      <w:r>
        <w:fldChar w:fldCharType="end"/>
      </w:r>
    </w:p>
    <w:p w14:paraId="6C167E65" w14:textId="4269F685" w:rsidR="00DD2250" w:rsidRDefault="00DD2250">
      <w:pPr>
        <w:pStyle w:val="TOC5"/>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_Toc216275278 \h </w:instrText>
      </w:r>
      <w:r>
        <w:fldChar w:fldCharType="separate"/>
      </w:r>
      <w:r>
        <w:t>242</w:t>
      </w:r>
      <w:r>
        <w:fldChar w:fldCharType="end"/>
      </w:r>
    </w:p>
    <w:p w14:paraId="35FBE24D" w14:textId="3EEE6D85" w:rsidR="00DD2250" w:rsidRDefault="00DD2250">
      <w:pPr>
        <w:pStyle w:val="TOC5"/>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_Toc216275279 \h </w:instrText>
      </w:r>
      <w:r>
        <w:fldChar w:fldCharType="separate"/>
      </w:r>
      <w:r>
        <w:t>242</w:t>
      </w:r>
      <w:r>
        <w:fldChar w:fldCharType="end"/>
      </w:r>
    </w:p>
    <w:p w14:paraId="1B257652" w14:textId="171B8469" w:rsidR="00DD2250" w:rsidRDefault="00DD2250">
      <w:pPr>
        <w:pStyle w:val="TOC5"/>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_Toc216275280 \h </w:instrText>
      </w:r>
      <w:r>
        <w:fldChar w:fldCharType="separate"/>
      </w:r>
      <w:r>
        <w:t>242</w:t>
      </w:r>
      <w:r>
        <w:fldChar w:fldCharType="end"/>
      </w:r>
    </w:p>
    <w:p w14:paraId="0738F32C" w14:textId="21EFAF2C" w:rsidR="00DD2250" w:rsidRDefault="00DD2250">
      <w:pPr>
        <w:pStyle w:val="TOC5"/>
        <w:rPr>
          <w:rFonts w:asciiTheme="minorHAnsi" w:eastAsiaTheme="minorEastAsia" w:hAnsiTheme="minorHAnsi" w:cstheme="minorBidi"/>
          <w:kern w:val="2"/>
          <w:sz w:val="24"/>
          <w:szCs w:val="24"/>
          <w14:ligatures w14:val="standardContextual"/>
        </w:rPr>
      </w:pPr>
      <w:r>
        <w:t>6.3.5.4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_Toc216275281 \h </w:instrText>
      </w:r>
      <w:r>
        <w:fldChar w:fldCharType="separate"/>
      </w:r>
      <w:r>
        <w:t>242</w:t>
      </w:r>
      <w:r>
        <w:fldChar w:fldCharType="end"/>
      </w:r>
    </w:p>
    <w:p w14:paraId="2ED5881F" w14:textId="7AE50CAC" w:rsidR="00DD2250" w:rsidRDefault="00DD2250">
      <w:pPr>
        <w:pStyle w:val="TOC5"/>
        <w:rPr>
          <w:rFonts w:asciiTheme="minorHAnsi" w:eastAsiaTheme="minorEastAsia" w:hAnsiTheme="minorHAnsi" w:cstheme="minorBidi"/>
          <w:kern w:val="2"/>
          <w:sz w:val="24"/>
          <w:szCs w:val="24"/>
          <w14:ligatures w14:val="standardContextual"/>
        </w:rPr>
      </w:pPr>
      <w:r>
        <w:t>6.3.5.5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_Toc216275282 \h </w:instrText>
      </w:r>
      <w:r>
        <w:fldChar w:fldCharType="separate"/>
      </w:r>
      <w:r>
        <w:t>242</w:t>
      </w:r>
      <w:r>
        <w:fldChar w:fldCharType="end"/>
      </w:r>
    </w:p>
    <w:p w14:paraId="50D3DC63" w14:textId="42798376" w:rsidR="00DD2250" w:rsidRDefault="00DD2250">
      <w:pPr>
        <w:pStyle w:val="TOC5"/>
        <w:rPr>
          <w:rFonts w:asciiTheme="minorHAnsi" w:eastAsiaTheme="minorEastAsia" w:hAnsiTheme="minorHAnsi" w:cstheme="minorBidi"/>
          <w:kern w:val="2"/>
          <w:sz w:val="24"/>
          <w:szCs w:val="24"/>
          <w14:ligatures w14:val="standardContextual"/>
        </w:rPr>
      </w:pPr>
      <w:r>
        <w:t>6.3.5.6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_Toc216275283 \h </w:instrText>
      </w:r>
      <w:r>
        <w:fldChar w:fldCharType="separate"/>
      </w:r>
      <w:r>
        <w:t>242</w:t>
      </w:r>
      <w:r>
        <w:fldChar w:fldCharType="end"/>
      </w:r>
    </w:p>
    <w:p w14:paraId="6ABA949C" w14:textId="21C4D1F9" w:rsidR="00DD2250" w:rsidRDefault="00DD2250">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Air-to-ground network for NR (UID-1020087) NR_ATG-UEConTest</w:t>
      </w:r>
      <w:r>
        <w:tab/>
      </w:r>
      <w:r>
        <w:fldChar w:fldCharType="begin" w:fldLock="1"/>
      </w:r>
      <w:r>
        <w:instrText xml:space="preserve"> PAGEREF _Toc216275284 \h </w:instrText>
      </w:r>
      <w:r>
        <w:fldChar w:fldCharType="separate"/>
      </w:r>
      <w:r>
        <w:t>242</w:t>
      </w:r>
      <w:r>
        <w:fldChar w:fldCharType="end"/>
      </w:r>
    </w:p>
    <w:p w14:paraId="12E40BED" w14:textId="295535FD" w:rsidR="00DD2250" w:rsidRDefault="00DD2250">
      <w:pPr>
        <w:pStyle w:val="TOC5"/>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_Toc216275285 \h </w:instrText>
      </w:r>
      <w:r>
        <w:fldChar w:fldCharType="separate"/>
      </w:r>
      <w:r>
        <w:t>242</w:t>
      </w:r>
      <w:r>
        <w:fldChar w:fldCharType="end"/>
      </w:r>
    </w:p>
    <w:p w14:paraId="51AA421D" w14:textId="6BF032CB" w:rsidR="00DD2250" w:rsidRDefault="00DD2250">
      <w:pPr>
        <w:pStyle w:val="TOC5"/>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_Toc216275286 \h </w:instrText>
      </w:r>
      <w:r>
        <w:fldChar w:fldCharType="separate"/>
      </w:r>
      <w:r>
        <w:t>242</w:t>
      </w:r>
      <w:r>
        <w:fldChar w:fldCharType="end"/>
      </w:r>
    </w:p>
    <w:p w14:paraId="0BB72329" w14:textId="493E77CB" w:rsidR="00DD2250" w:rsidRDefault="00DD2250">
      <w:pPr>
        <w:pStyle w:val="TOC5"/>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_Toc216275287 \h </w:instrText>
      </w:r>
      <w:r>
        <w:fldChar w:fldCharType="separate"/>
      </w:r>
      <w:r>
        <w:t>242</w:t>
      </w:r>
      <w:r>
        <w:fldChar w:fldCharType="end"/>
      </w:r>
    </w:p>
    <w:p w14:paraId="0BCCA075" w14:textId="4E3C54F5" w:rsidR="00DD2250" w:rsidRDefault="00DD2250">
      <w:pPr>
        <w:pStyle w:val="TOC5"/>
        <w:rPr>
          <w:rFonts w:asciiTheme="minorHAnsi" w:eastAsiaTheme="minorEastAsia" w:hAnsiTheme="minorHAnsi" w:cstheme="minorBidi"/>
          <w:kern w:val="2"/>
          <w:sz w:val="24"/>
          <w:szCs w:val="24"/>
          <w14:ligatures w14:val="standardContextual"/>
        </w:rPr>
      </w:pPr>
      <w:r>
        <w:t>6.3.6.4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_Toc216275288 \h </w:instrText>
      </w:r>
      <w:r>
        <w:fldChar w:fldCharType="separate"/>
      </w:r>
      <w:r>
        <w:t>243</w:t>
      </w:r>
      <w:r>
        <w:fldChar w:fldCharType="end"/>
      </w:r>
    </w:p>
    <w:p w14:paraId="443463B3" w14:textId="7CA5607B" w:rsidR="00DD2250" w:rsidRDefault="00DD2250">
      <w:pPr>
        <w:pStyle w:val="TOC5"/>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_Toc216275289 \h </w:instrText>
      </w:r>
      <w:r>
        <w:fldChar w:fldCharType="separate"/>
      </w:r>
      <w:r>
        <w:t>243</w:t>
      </w:r>
      <w:r>
        <w:fldChar w:fldCharType="end"/>
      </w:r>
    </w:p>
    <w:p w14:paraId="28E19089" w14:textId="33B7C275" w:rsidR="00DD2250" w:rsidRDefault="00DD2250">
      <w:pPr>
        <w:pStyle w:val="TOC5"/>
        <w:rPr>
          <w:rFonts w:asciiTheme="minorHAnsi" w:eastAsiaTheme="minorEastAsia" w:hAnsiTheme="minorHAnsi" w:cstheme="minorBidi"/>
          <w:kern w:val="2"/>
          <w:sz w:val="24"/>
          <w:szCs w:val="24"/>
          <w14:ligatures w14:val="standardContextual"/>
        </w:rPr>
      </w:pPr>
      <w:r>
        <w:t>6.3.6.6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_Toc216275290 \h </w:instrText>
      </w:r>
      <w:r>
        <w:fldChar w:fldCharType="separate"/>
      </w:r>
      <w:r>
        <w:t>243</w:t>
      </w:r>
      <w:r>
        <w:fldChar w:fldCharType="end"/>
      </w:r>
    </w:p>
    <w:p w14:paraId="7072AEAF" w14:textId="792B84EB" w:rsidR="00DD2250" w:rsidRDefault="00DD2250">
      <w:pPr>
        <w:pStyle w:val="TOC4"/>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NR support for dedicated spectrum less than 5MHz for FR1 (UID-1030060) NR_FR1_lessthan_5MHz_BW-UEConTest</w:t>
      </w:r>
      <w:r>
        <w:tab/>
      </w:r>
      <w:r>
        <w:fldChar w:fldCharType="begin" w:fldLock="1"/>
      </w:r>
      <w:r>
        <w:instrText xml:space="preserve"> PAGEREF _Toc216275291 \h </w:instrText>
      </w:r>
      <w:r>
        <w:fldChar w:fldCharType="separate"/>
      </w:r>
      <w:r>
        <w:t>243</w:t>
      </w:r>
      <w:r>
        <w:fldChar w:fldCharType="end"/>
      </w:r>
    </w:p>
    <w:p w14:paraId="7AA46462" w14:textId="5F8CE4E5" w:rsidR="00DD2250" w:rsidRDefault="00DD2250">
      <w:pPr>
        <w:pStyle w:val="TOC5"/>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_Toc216275292 \h </w:instrText>
      </w:r>
      <w:r>
        <w:fldChar w:fldCharType="separate"/>
      </w:r>
      <w:r>
        <w:t>243</w:t>
      </w:r>
      <w:r>
        <w:fldChar w:fldCharType="end"/>
      </w:r>
    </w:p>
    <w:p w14:paraId="0FAC0AB3" w14:textId="2376F135" w:rsidR="00DD2250" w:rsidRDefault="00DD2250">
      <w:pPr>
        <w:pStyle w:val="TOC5"/>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_Toc216275293 \h </w:instrText>
      </w:r>
      <w:r>
        <w:fldChar w:fldCharType="separate"/>
      </w:r>
      <w:r>
        <w:t>243</w:t>
      </w:r>
      <w:r>
        <w:fldChar w:fldCharType="end"/>
      </w:r>
    </w:p>
    <w:p w14:paraId="56233BAF" w14:textId="7BA3A9D5" w:rsidR="00DD2250" w:rsidRDefault="00DD2250">
      <w:pPr>
        <w:pStyle w:val="TOC5"/>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_Toc216275294 \h </w:instrText>
      </w:r>
      <w:r>
        <w:fldChar w:fldCharType="separate"/>
      </w:r>
      <w:r>
        <w:t>243</w:t>
      </w:r>
      <w:r>
        <w:fldChar w:fldCharType="end"/>
      </w:r>
    </w:p>
    <w:p w14:paraId="20B58D6E" w14:textId="222E263A" w:rsidR="00DD2250" w:rsidRDefault="00DD2250">
      <w:pPr>
        <w:pStyle w:val="TOC5"/>
        <w:rPr>
          <w:rFonts w:asciiTheme="minorHAnsi" w:eastAsiaTheme="minorEastAsia" w:hAnsiTheme="minorHAnsi" w:cstheme="minorBidi"/>
          <w:kern w:val="2"/>
          <w:sz w:val="24"/>
          <w:szCs w:val="24"/>
          <w14:ligatures w14:val="standardContextual"/>
        </w:rPr>
      </w:pPr>
      <w:r>
        <w:t>6.3.7.4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_Toc216275295 \h </w:instrText>
      </w:r>
      <w:r>
        <w:fldChar w:fldCharType="separate"/>
      </w:r>
      <w:r>
        <w:t>245</w:t>
      </w:r>
      <w:r>
        <w:fldChar w:fldCharType="end"/>
      </w:r>
    </w:p>
    <w:p w14:paraId="6FFF7B2B" w14:textId="64A96CC2" w:rsidR="00DD2250" w:rsidRDefault="00DD2250">
      <w:pPr>
        <w:pStyle w:val="TOC5"/>
        <w:rPr>
          <w:rFonts w:asciiTheme="minorHAnsi" w:eastAsiaTheme="minorEastAsia" w:hAnsiTheme="minorHAnsi" w:cstheme="minorBidi"/>
          <w:kern w:val="2"/>
          <w:sz w:val="24"/>
          <w:szCs w:val="24"/>
          <w14:ligatures w14:val="standardContextual"/>
        </w:rPr>
      </w:pPr>
      <w:r>
        <w:t>6.3.7.5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_Toc216275296 \h </w:instrText>
      </w:r>
      <w:r>
        <w:fldChar w:fldCharType="separate"/>
      </w:r>
      <w:r>
        <w:t>245</w:t>
      </w:r>
      <w:r>
        <w:fldChar w:fldCharType="end"/>
      </w:r>
    </w:p>
    <w:p w14:paraId="37250207" w14:textId="65C9C9D3" w:rsidR="00DD2250" w:rsidRDefault="00DD2250">
      <w:pPr>
        <w:pStyle w:val="TOC5"/>
        <w:rPr>
          <w:rFonts w:asciiTheme="minorHAnsi" w:eastAsiaTheme="minorEastAsia" w:hAnsiTheme="minorHAnsi" w:cstheme="minorBidi"/>
          <w:kern w:val="2"/>
          <w:sz w:val="24"/>
          <w:szCs w:val="24"/>
          <w14:ligatures w14:val="standardContextual"/>
        </w:rPr>
      </w:pPr>
      <w:r>
        <w:t>6.3.7.6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_Toc216275297 \h </w:instrText>
      </w:r>
      <w:r>
        <w:fldChar w:fldCharType="separate"/>
      </w:r>
      <w:r>
        <w:t>245</w:t>
      </w:r>
      <w:r>
        <w:fldChar w:fldCharType="end"/>
      </w:r>
    </w:p>
    <w:p w14:paraId="21CBA57B" w14:textId="7590FB64" w:rsidR="00DD2250" w:rsidRDefault="00DD2250">
      <w:pPr>
        <w:pStyle w:val="TOC5"/>
        <w:rPr>
          <w:rFonts w:asciiTheme="minorHAnsi" w:eastAsiaTheme="minorEastAsia" w:hAnsiTheme="minorHAnsi" w:cstheme="minorBidi"/>
          <w:kern w:val="2"/>
          <w:sz w:val="24"/>
          <w:szCs w:val="24"/>
          <w14:ligatures w14:val="standardContextual"/>
        </w:rPr>
      </w:pPr>
      <w:r>
        <w:t>6.3.7.7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_Toc216275298 \h </w:instrText>
      </w:r>
      <w:r>
        <w:fldChar w:fldCharType="separate"/>
      </w:r>
      <w:r>
        <w:t>245</w:t>
      </w:r>
      <w:r>
        <w:fldChar w:fldCharType="end"/>
      </w:r>
    </w:p>
    <w:p w14:paraId="1C98187B" w14:textId="3895B50E" w:rsidR="00DD2250" w:rsidRDefault="00DD2250">
      <w:pPr>
        <w:pStyle w:val="TOC4"/>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Enhanced support of reduced capability NR devices plus CT1 aspects (UID-1030062) NR_redcap_enh_plus_CT1-UEConTest</w:t>
      </w:r>
      <w:r>
        <w:tab/>
      </w:r>
      <w:r>
        <w:fldChar w:fldCharType="begin" w:fldLock="1"/>
      </w:r>
      <w:r>
        <w:instrText xml:space="preserve"> PAGEREF _Toc216275299 \h </w:instrText>
      </w:r>
      <w:r>
        <w:fldChar w:fldCharType="separate"/>
      </w:r>
      <w:r>
        <w:t>245</w:t>
      </w:r>
      <w:r>
        <w:fldChar w:fldCharType="end"/>
      </w:r>
    </w:p>
    <w:p w14:paraId="11EFF463" w14:textId="239A2098" w:rsidR="00DD2250" w:rsidRDefault="00DD2250">
      <w:pPr>
        <w:pStyle w:val="TOC5"/>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_Toc216275300 \h </w:instrText>
      </w:r>
      <w:r>
        <w:fldChar w:fldCharType="separate"/>
      </w:r>
      <w:r>
        <w:t>245</w:t>
      </w:r>
      <w:r>
        <w:fldChar w:fldCharType="end"/>
      </w:r>
    </w:p>
    <w:p w14:paraId="3D7F3B4E" w14:textId="5D111F10" w:rsidR="00DD2250" w:rsidRDefault="00DD2250">
      <w:pPr>
        <w:pStyle w:val="TOC5"/>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_Toc216275301 \h </w:instrText>
      </w:r>
      <w:r>
        <w:fldChar w:fldCharType="separate"/>
      </w:r>
      <w:r>
        <w:t>245</w:t>
      </w:r>
      <w:r>
        <w:fldChar w:fldCharType="end"/>
      </w:r>
    </w:p>
    <w:p w14:paraId="5512E1CC" w14:textId="0ABA0E34" w:rsidR="00DD2250" w:rsidRDefault="00DD2250">
      <w:pPr>
        <w:pStyle w:val="TOC5"/>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_Toc216275302 \h </w:instrText>
      </w:r>
      <w:r>
        <w:fldChar w:fldCharType="separate"/>
      </w:r>
      <w:r>
        <w:t>245</w:t>
      </w:r>
      <w:r>
        <w:fldChar w:fldCharType="end"/>
      </w:r>
    </w:p>
    <w:p w14:paraId="506D2D5E" w14:textId="39DC0718" w:rsidR="00DD2250" w:rsidRDefault="00DD2250">
      <w:pPr>
        <w:pStyle w:val="TOC5"/>
        <w:rPr>
          <w:rFonts w:asciiTheme="minorHAnsi" w:eastAsiaTheme="minorEastAsia" w:hAnsiTheme="minorHAnsi" w:cstheme="minorBidi"/>
          <w:kern w:val="2"/>
          <w:sz w:val="24"/>
          <w:szCs w:val="24"/>
          <w14:ligatures w14:val="standardContextual"/>
        </w:rPr>
      </w:pPr>
      <w:r>
        <w:t>6.3.8.4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_Toc216275303 \h </w:instrText>
      </w:r>
      <w:r>
        <w:fldChar w:fldCharType="separate"/>
      </w:r>
      <w:r>
        <w:t>246</w:t>
      </w:r>
      <w:r>
        <w:fldChar w:fldCharType="end"/>
      </w:r>
    </w:p>
    <w:p w14:paraId="07725C53" w14:textId="75F78B05" w:rsidR="00DD2250" w:rsidRDefault="00DD2250">
      <w:pPr>
        <w:pStyle w:val="TOC5"/>
        <w:rPr>
          <w:rFonts w:asciiTheme="minorHAnsi" w:eastAsiaTheme="minorEastAsia" w:hAnsiTheme="minorHAnsi" w:cstheme="minorBidi"/>
          <w:kern w:val="2"/>
          <w:sz w:val="24"/>
          <w:szCs w:val="24"/>
          <w14:ligatures w14:val="standardContextual"/>
        </w:rPr>
      </w:pPr>
      <w:r>
        <w:t>6.3.8.5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_Toc216275304 \h </w:instrText>
      </w:r>
      <w:r>
        <w:fldChar w:fldCharType="separate"/>
      </w:r>
      <w:r>
        <w:t>247</w:t>
      </w:r>
      <w:r>
        <w:fldChar w:fldCharType="end"/>
      </w:r>
    </w:p>
    <w:p w14:paraId="494C8237" w14:textId="0D039189" w:rsidR="00DD2250" w:rsidRDefault="00DD2250">
      <w:pPr>
        <w:pStyle w:val="TOC5"/>
        <w:rPr>
          <w:rFonts w:asciiTheme="minorHAnsi" w:eastAsiaTheme="minorEastAsia" w:hAnsiTheme="minorHAnsi" w:cstheme="minorBidi"/>
          <w:kern w:val="2"/>
          <w:sz w:val="24"/>
          <w:szCs w:val="24"/>
          <w14:ligatures w14:val="standardContextual"/>
        </w:rPr>
      </w:pPr>
      <w:r>
        <w:t>6.3.8.6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_Toc216275305 \h </w:instrText>
      </w:r>
      <w:r>
        <w:fldChar w:fldCharType="separate"/>
      </w:r>
      <w:r>
        <w:t>247</w:t>
      </w:r>
      <w:r>
        <w:fldChar w:fldCharType="end"/>
      </w:r>
    </w:p>
    <w:p w14:paraId="172C5C50" w14:textId="6F1A9B2B" w:rsidR="00DD2250" w:rsidRDefault="00DD2250">
      <w:pPr>
        <w:pStyle w:val="TOC5"/>
        <w:rPr>
          <w:rFonts w:asciiTheme="minorHAnsi" w:eastAsiaTheme="minorEastAsia" w:hAnsiTheme="minorHAnsi" w:cstheme="minorBidi"/>
          <w:kern w:val="2"/>
          <w:sz w:val="24"/>
          <w:szCs w:val="24"/>
          <w14:ligatures w14:val="standardContextual"/>
        </w:rPr>
      </w:pPr>
      <w:r>
        <w:t>6.3.8.7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_Toc216275306 \h </w:instrText>
      </w:r>
      <w:r>
        <w:fldChar w:fldCharType="separate"/>
      </w:r>
      <w:r>
        <w:t>247</w:t>
      </w:r>
      <w:r>
        <w:fldChar w:fldCharType="end"/>
      </w:r>
    </w:p>
    <w:p w14:paraId="1BDE24DC" w14:textId="54C344F5" w:rsidR="00DD2250" w:rsidRDefault="00DD2250">
      <w:pPr>
        <w:pStyle w:val="TOC4"/>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XR (eXtended Reality) enhancements for NR plus CT1 aspects (UID-1030063) NR_XR_enh_plus_CT1-UEConTest</w:t>
      </w:r>
      <w:r>
        <w:tab/>
      </w:r>
      <w:r>
        <w:fldChar w:fldCharType="begin" w:fldLock="1"/>
      </w:r>
      <w:r>
        <w:instrText xml:space="preserve"> PAGEREF _Toc216275307 \h </w:instrText>
      </w:r>
      <w:r>
        <w:fldChar w:fldCharType="separate"/>
      </w:r>
      <w:r>
        <w:t>248</w:t>
      </w:r>
      <w:r>
        <w:fldChar w:fldCharType="end"/>
      </w:r>
    </w:p>
    <w:p w14:paraId="3438BD73" w14:textId="4E265532" w:rsidR="00DD2250" w:rsidRDefault="00DD2250">
      <w:pPr>
        <w:pStyle w:val="TOC5"/>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_Toc216275308 \h </w:instrText>
      </w:r>
      <w:r>
        <w:fldChar w:fldCharType="separate"/>
      </w:r>
      <w:r>
        <w:t>248</w:t>
      </w:r>
      <w:r>
        <w:fldChar w:fldCharType="end"/>
      </w:r>
    </w:p>
    <w:p w14:paraId="7FC8C116" w14:textId="0A520D6D" w:rsidR="00DD2250" w:rsidRDefault="00DD2250">
      <w:pPr>
        <w:pStyle w:val="TOC5"/>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_Toc216275309 \h </w:instrText>
      </w:r>
      <w:r>
        <w:fldChar w:fldCharType="separate"/>
      </w:r>
      <w:r>
        <w:t>248</w:t>
      </w:r>
      <w:r>
        <w:fldChar w:fldCharType="end"/>
      </w:r>
    </w:p>
    <w:p w14:paraId="53A460CD" w14:textId="26C03003" w:rsidR="00DD2250" w:rsidRDefault="00DD2250">
      <w:pPr>
        <w:pStyle w:val="TOC5"/>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_Toc216275310 \h </w:instrText>
      </w:r>
      <w:r>
        <w:fldChar w:fldCharType="separate"/>
      </w:r>
      <w:r>
        <w:t>248</w:t>
      </w:r>
      <w:r>
        <w:fldChar w:fldCharType="end"/>
      </w:r>
    </w:p>
    <w:p w14:paraId="64228365" w14:textId="081BAE37" w:rsidR="00DD2250" w:rsidRDefault="00DD2250">
      <w:pPr>
        <w:pStyle w:val="TOC5"/>
        <w:rPr>
          <w:rFonts w:asciiTheme="minorHAnsi" w:eastAsiaTheme="minorEastAsia" w:hAnsiTheme="minorHAnsi" w:cstheme="minorBidi"/>
          <w:kern w:val="2"/>
          <w:sz w:val="24"/>
          <w:szCs w:val="24"/>
          <w14:ligatures w14:val="standardContextual"/>
        </w:rPr>
      </w:pPr>
      <w:r>
        <w:t>6.3.9.4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_Toc216275311 \h </w:instrText>
      </w:r>
      <w:r>
        <w:fldChar w:fldCharType="separate"/>
      </w:r>
      <w:r>
        <w:t>249</w:t>
      </w:r>
      <w:r>
        <w:fldChar w:fldCharType="end"/>
      </w:r>
    </w:p>
    <w:p w14:paraId="1B179B40" w14:textId="2CE822B8" w:rsidR="00DD2250" w:rsidRDefault="00DD2250">
      <w:pPr>
        <w:pStyle w:val="TOC5"/>
        <w:rPr>
          <w:rFonts w:asciiTheme="minorHAnsi" w:eastAsiaTheme="minorEastAsia" w:hAnsiTheme="minorHAnsi" w:cstheme="minorBidi"/>
          <w:kern w:val="2"/>
          <w:sz w:val="24"/>
          <w:szCs w:val="24"/>
          <w14:ligatures w14:val="standardContextual"/>
        </w:rPr>
      </w:pPr>
      <w:r>
        <w:t>6.3.9.5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_Toc216275312 \h </w:instrText>
      </w:r>
      <w:r>
        <w:fldChar w:fldCharType="separate"/>
      </w:r>
      <w:r>
        <w:t>251</w:t>
      </w:r>
      <w:r>
        <w:fldChar w:fldCharType="end"/>
      </w:r>
    </w:p>
    <w:p w14:paraId="73ABACC1" w14:textId="79ED5CBC" w:rsidR="00DD2250" w:rsidRDefault="00DD2250">
      <w:pPr>
        <w:pStyle w:val="TOC5"/>
        <w:rPr>
          <w:rFonts w:asciiTheme="minorHAnsi" w:eastAsiaTheme="minorEastAsia" w:hAnsiTheme="minorHAnsi" w:cstheme="minorBidi"/>
          <w:kern w:val="2"/>
          <w:sz w:val="24"/>
          <w:szCs w:val="24"/>
          <w14:ligatures w14:val="standardContextual"/>
        </w:rPr>
      </w:pPr>
      <w:r>
        <w:t>6.3.9.6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_Toc216275313 \h </w:instrText>
      </w:r>
      <w:r>
        <w:fldChar w:fldCharType="separate"/>
      </w:r>
      <w:r>
        <w:t>252</w:t>
      </w:r>
      <w:r>
        <w:fldChar w:fldCharType="end"/>
      </w:r>
    </w:p>
    <w:p w14:paraId="1C0F6565" w14:textId="31425FB2" w:rsidR="00DD2250" w:rsidRDefault="00DD2250">
      <w:pPr>
        <w:pStyle w:val="TOC5"/>
        <w:rPr>
          <w:rFonts w:asciiTheme="minorHAnsi" w:eastAsiaTheme="minorEastAsia" w:hAnsiTheme="minorHAnsi" w:cstheme="minorBidi"/>
          <w:kern w:val="2"/>
          <w:sz w:val="24"/>
          <w:szCs w:val="24"/>
          <w14:ligatures w14:val="standardContextual"/>
        </w:rPr>
      </w:pPr>
      <w:r>
        <w:t>6.3.9.7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_Toc216275314 \h </w:instrText>
      </w:r>
      <w:r>
        <w:fldChar w:fldCharType="separate"/>
      </w:r>
      <w:r>
        <w:t>252</w:t>
      </w:r>
      <w:r>
        <w:fldChar w:fldCharType="end"/>
      </w:r>
    </w:p>
    <w:p w14:paraId="15B1A225" w14:textId="619A2E52" w:rsidR="00DD2250" w:rsidRDefault="00DD2250">
      <w:pPr>
        <w:pStyle w:val="TOC4"/>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Further RF requirements enhancement for NR and EN-DC in frequency range 1 (UID-1030066) NR_ENDC_RF_FR1_enh2-UEConTest</w:t>
      </w:r>
      <w:r>
        <w:tab/>
      </w:r>
      <w:r>
        <w:fldChar w:fldCharType="begin" w:fldLock="1"/>
      </w:r>
      <w:r>
        <w:instrText xml:space="preserve"> PAGEREF _Toc216275315 \h </w:instrText>
      </w:r>
      <w:r>
        <w:fldChar w:fldCharType="separate"/>
      </w:r>
      <w:r>
        <w:t>253</w:t>
      </w:r>
      <w:r>
        <w:fldChar w:fldCharType="end"/>
      </w:r>
    </w:p>
    <w:p w14:paraId="5AA61FBC" w14:textId="7B92EC92" w:rsidR="00DD2250" w:rsidRDefault="00DD2250">
      <w:pPr>
        <w:pStyle w:val="TOC5"/>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_Toc216275316 \h </w:instrText>
      </w:r>
      <w:r>
        <w:fldChar w:fldCharType="separate"/>
      </w:r>
      <w:r>
        <w:t>253</w:t>
      </w:r>
      <w:r>
        <w:fldChar w:fldCharType="end"/>
      </w:r>
    </w:p>
    <w:p w14:paraId="321C5547" w14:textId="38A20F8B" w:rsidR="00DD2250" w:rsidRDefault="00DD2250">
      <w:pPr>
        <w:pStyle w:val="TOC5"/>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_Toc216275317 \h </w:instrText>
      </w:r>
      <w:r>
        <w:fldChar w:fldCharType="separate"/>
      </w:r>
      <w:r>
        <w:t>253</w:t>
      </w:r>
      <w:r>
        <w:fldChar w:fldCharType="end"/>
      </w:r>
    </w:p>
    <w:p w14:paraId="04004071" w14:textId="442FC9C4" w:rsidR="00DD2250" w:rsidRDefault="00DD2250">
      <w:pPr>
        <w:pStyle w:val="TOC5"/>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_Toc216275318 \h </w:instrText>
      </w:r>
      <w:r>
        <w:fldChar w:fldCharType="separate"/>
      </w:r>
      <w:r>
        <w:t>253</w:t>
      </w:r>
      <w:r>
        <w:fldChar w:fldCharType="end"/>
      </w:r>
    </w:p>
    <w:p w14:paraId="18B4D2A5" w14:textId="0709CF0F" w:rsidR="00DD2250" w:rsidRDefault="00DD2250">
      <w:pPr>
        <w:pStyle w:val="TOC5"/>
        <w:rPr>
          <w:rFonts w:asciiTheme="minorHAnsi" w:eastAsiaTheme="minorEastAsia" w:hAnsiTheme="minorHAnsi" w:cstheme="minorBidi"/>
          <w:kern w:val="2"/>
          <w:sz w:val="24"/>
          <w:szCs w:val="24"/>
          <w14:ligatures w14:val="standardContextual"/>
        </w:rPr>
      </w:pPr>
      <w:r>
        <w:t>6.3.10.4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_Toc216275319 \h </w:instrText>
      </w:r>
      <w:r>
        <w:fldChar w:fldCharType="separate"/>
      </w:r>
      <w:r>
        <w:t>253</w:t>
      </w:r>
      <w:r>
        <w:fldChar w:fldCharType="end"/>
      </w:r>
    </w:p>
    <w:p w14:paraId="6C01C221" w14:textId="5C365099" w:rsidR="00DD2250" w:rsidRDefault="00DD2250">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Network energy savings for NR (UID-1030067) Netw_Energy_NR-UEConTest</w:t>
      </w:r>
      <w:r>
        <w:tab/>
      </w:r>
      <w:r>
        <w:fldChar w:fldCharType="begin" w:fldLock="1"/>
      </w:r>
      <w:r>
        <w:instrText xml:space="preserve"> PAGEREF _Toc216275320 \h </w:instrText>
      </w:r>
      <w:r>
        <w:fldChar w:fldCharType="separate"/>
      </w:r>
      <w:r>
        <w:t>253</w:t>
      </w:r>
      <w:r>
        <w:fldChar w:fldCharType="end"/>
      </w:r>
    </w:p>
    <w:p w14:paraId="1A81630D" w14:textId="773B51D1" w:rsidR="00DD2250" w:rsidRDefault="00DD2250">
      <w:pPr>
        <w:pStyle w:val="TOC5"/>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_Toc216275321 \h </w:instrText>
      </w:r>
      <w:r>
        <w:fldChar w:fldCharType="separate"/>
      </w:r>
      <w:r>
        <w:t>253</w:t>
      </w:r>
      <w:r>
        <w:fldChar w:fldCharType="end"/>
      </w:r>
    </w:p>
    <w:p w14:paraId="70C1B553" w14:textId="63784099" w:rsidR="00DD2250" w:rsidRDefault="00DD2250">
      <w:pPr>
        <w:pStyle w:val="TOC5"/>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_Toc216275322 \h </w:instrText>
      </w:r>
      <w:r>
        <w:fldChar w:fldCharType="separate"/>
      </w:r>
      <w:r>
        <w:t>253</w:t>
      </w:r>
      <w:r>
        <w:fldChar w:fldCharType="end"/>
      </w:r>
    </w:p>
    <w:p w14:paraId="5256158E" w14:textId="6B138094" w:rsidR="00DD2250" w:rsidRDefault="00DD2250">
      <w:pPr>
        <w:pStyle w:val="TOC5"/>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_Toc216275323 \h </w:instrText>
      </w:r>
      <w:r>
        <w:fldChar w:fldCharType="separate"/>
      </w:r>
      <w:r>
        <w:t>253</w:t>
      </w:r>
      <w:r>
        <w:fldChar w:fldCharType="end"/>
      </w:r>
    </w:p>
    <w:p w14:paraId="4B85D1B6" w14:textId="2779B4A3" w:rsidR="00DD2250" w:rsidRDefault="00DD2250">
      <w:pPr>
        <w:pStyle w:val="TOC5"/>
        <w:rPr>
          <w:rFonts w:asciiTheme="minorHAnsi" w:eastAsiaTheme="minorEastAsia" w:hAnsiTheme="minorHAnsi" w:cstheme="minorBidi"/>
          <w:kern w:val="2"/>
          <w:sz w:val="24"/>
          <w:szCs w:val="24"/>
          <w14:ligatures w14:val="standardContextual"/>
        </w:rPr>
      </w:pPr>
      <w:r>
        <w:t>6.3.11.4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_Toc216275324 \h </w:instrText>
      </w:r>
      <w:r>
        <w:fldChar w:fldCharType="separate"/>
      </w:r>
      <w:r>
        <w:t>253</w:t>
      </w:r>
      <w:r>
        <w:fldChar w:fldCharType="end"/>
      </w:r>
    </w:p>
    <w:p w14:paraId="67CB06E3" w14:textId="23E6B1A6" w:rsidR="00DD2250" w:rsidRDefault="00DD2250">
      <w:pPr>
        <w:pStyle w:val="TOC5"/>
        <w:rPr>
          <w:rFonts w:asciiTheme="minorHAnsi" w:eastAsiaTheme="minorEastAsia" w:hAnsiTheme="minorHAnsi" w:cstheme="minorBidi"/>
          <w:kern w:val="2"/>
          <w:sz w:val="24"/>
          <w:szCs w:val="24"/>
          <w14:ligatures w14:val="standardContextual"/>
        </w:rPr>
      </w:pPr>
      <w:r>
        <w:t>6.3.11.5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_Toc216275325 \h </w:instrText>
      </w:r>
      <w:r>
        <w:fldChar w:fldCharType="separate"/>
      </w:r>
      <w:r>
        <w:t>253</w:t>
      </w:r>
      <w:r>
        <w:fldChar w:fldCharType="end"/>
      </w:r>
    </w:p>
    <w:p w14:paraId="72D40F26" w14:textId="1E8D7D83" w:rsidR="00DD2250" w:rsidRDefault="00DD2250">
      <w:pPr>
        <w:pStyle w:val="TOC5"/>
        <w:rPr>
          <w:rFonts w:asciiTheme="minorHAnsi" w:eastAsiaTheme="minorEastAsia" w:hAnsiTheme="minorHAnsi" w:cstheme="minorBidi"/>
          <w:kern w:val="2"/>
          <w:sz w:val="24"/>
          <w:szCs w:val="24"/>
          <w14:ligatures w14:val="standardContextual"/>
        </w:rPr>
      </w:pPr>
      <w:r>
        <w:t>6.3.11.6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_Toc216275326 \h </w:instrText>
      </w:r>
      <w:r>
        <w:fldChar w:fldCharType="separate"/>
      </w:r>
      <w:r>
        <w:t>253</w:t>
      </w:r>
      <w:r>
        <w:fldChar w:fldCharType="end"/>
      </w:r>
    </w:p>
    <w:p w14:paraId="4C561918" w14:textId="77C6A41A" w:rsidR="00DD2250" w:rsidRDefault="00DD2250">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Further NR coverage enhancements (UID-1030069) NR_cov_enh2-UEConTest</w:t>
      </w:r>
      <w:r>
        <w:tab/>
      </w:r>
      <w:r>
        <w:fldChar w:fldCharType="begin" w:fldLock="1"/>
      </w:r>
      <w:r>
        <w:instrText xml:space="preserve"> PAGEREF _Toc216275327 \h </w:instrText>
      </w:r>
      <w:r>
        <w:fldChar w:fldCharType="separate"/>
      </w:r>
      <w:r>
        <w:t>253</w:t>
      </w:r>
      <w:r>
        <w:fldChar w:fldCharType="end"/>
      </w:r>
    </w:p>
    <w:p w14:paraId="1E0D83F7" w14:textId="017C999B" w:rsidR="00DD2250" w:rsidRDefault="00DD2250">
      <w:pPr>
        <w:pStyle w:val="TOC5"/>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_Toc216275328 \h </w:instrText>
      </w:r>
      <w:r>
        <w:fldChar w:fldCharType="separate"/>
      </w:r>
      <w:r>
        <w:t>253</w:t>
      </w:r>
      <w:r>
        <w:fldChar w:fldCharType="end"/>
      </w:r>
    </w:p>
    <w:p w14:paraId="078C50D5" w14:textId="1B2C4AD3" w:rsidR="00DD2250" w:rsidRDefault="00DD2250">
      <w:pPr>
        <w:pStyle w:val="TOC5"/>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_Toc216275329 \h </w:instrText>
      </w:r>
      <w:r>
        <w:fldChar w:fldCharType="separate"/>
      </w:r>
      <w:r>
        <w:t>253</w:t>
      </w:r>
      <w:r>
        <w:fldChar w:fldCharType="end"/>
      </w:r>
    </w:p>
    <w:p w14:paraId="2D05B467" w14:textId="4F05BD79" w:rsidR="00DD2250" w:rsidRDefault="00DD2250">
      <w:pPr>
        <w:pStyle w:val="TOC5"/>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_Toc216275330 \h </w:instrText>
      </w:r>
      <w:r>
        <w:fldChar w:fldCharType="separate"/>
      </w:r>
      <w:r>
        <w:t>253</w:t>
      </w:r>
      <w:r>
        <w:fldChar w:fldCharType="end"/>
      </w:r>
    </w:p>
    <w:p w14:paraId="4EE68FA9" w14:textId="58337944" w:rsidR="00DD2250" w:rsidRDefault="00DD2250">
      <w:pPr>
        <w:pStyle w:val="TOC5"/>
        <w:rPr>
          <w:rFonts w:asciiTheme="minorHAnsi" w:eastAsiaTheme="minorEastAsia" w:hAnsiTheme="minorHAnsi" w:cstheme="minorBidi"/>
          <w:kern w:val="2"/>
          <w:sz w:val="24"/>
          <w:szCs w:val="24"/>
          <w14:ligatures w14:val="standardContextual"/>
        </w:rPr>
      </w:pPr>
      <w:r>
        <w:t>6.3.12.4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_Toc216275331 \h </w:instrText>
      </w:r>
      <w:r>
        <w:fldChar w:fldCharType="separate"/>
      </w:r>
      <w:r>
        <w:t>254</w:t>
      </w:r>
      <w:r>
        <w:fldChar w:fldCharType="end"/>
      </w:r>
    </w:p>
    <w:p w14:paraId="7E2221BB" w14:textId="68562B2A" w:rsidR="00DD2250" w:rsidRDefault="00DD2250">
      <w:pPr>
        <w:pStyle w:val="TOC5"/>
        <w:rPr>
          <w:rFonts w:asciiTheme="minorHAnsi" w:eastAsiaTheme="minorEastAsia" w:hAnsiTheme="minorHAnsi" w:cstheme="minorBidi"/>
          <w:kern w:val="2"/>
          <w:sz w:val="24"/>
          <w:szCs w:val="24"/>
          <w14:ligatures w14:val="standardContextual"/>
        </w:rPr>
      </w:pPr>
      <w:r>
        <w:t>6.3.12.5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_Toc216275332 \h </w:instrText>
      </w:r>
      <w:r>
        <w:fldChar w:fldCharType="separate"/>
      </w:r>
      <w:r>
        <w:t>255</w:t>
      </w:r>
      <w:r>
        <w:fldChar w:fldCharType="end"/>
      </w:r>
    </w:p>
    <w:p w14:paraId="7E74ECE1" w14:textId="674B805B" w:rsidR="00DD2250" w:rsidRDefault="00DD2250">
      <w:pPr>
        <w:pStyle w:val="TOC5"/>
        <w:rPr>
          <w:rFonts w:asciiTheme="minorHAnsi" w:eastAsiaTheme="minorEastAsia" w:hAnsiTheme="minorHAnsi" w:cstheme="minorBidi"/>
          <w:kern w:val="2"/>
          <w:sz w:val="24"/>
          <w:szCs w:val="24"/>
          <w14:ligatures w14:val="standardContextual"/>
        </w:rPr>
      </w:pPr>
      <w:r>
        <w:t>6.3.12.6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_Toc216275333 \h </w:instrText>
      </w:r>
      <w:r>
        <w:fldChar w:fldCharType="separate"/>
      </w:r>
      <w:r>
        <w:t>255</w:t>
      </w:r>
      <w:r>
        <w:fldChar w:fldCharType="end"/>
      </w:r>
    </w:p>
    <w:p w14:paraId="66B06DF2" w14:textId="3BEC3EFC" w:rsidR="00DD2250" w:rsidRDefault="00DD2250">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Multi-carrier enhancements for NR (UID-1030070) NR_MC_enh-UEConTest</w:t>
      </w:r>
      <w:r>
        <w:tab/>
      </w:r>
      <w:r>
        <w:fldChar w:fldCharType="begin" w:fldLock="1"/>
      </w:r>
      <w:r>
        <w:instrText xml:space="preserve"> PAGEREF _Toc216275334 \h </w:instrText>
      </w:r>
      <w:r>
        <w:fldChar w:fldCharType="separate"/>
      </w:r>
      <w:r>
        <w:t>255</w:t>
      </w:r>
      <w:r>
        <w:fldChar w:fldCharType="end"/>
      </w:r>
    </w:p>
    <w:p w14:paraId="1976C0A5" w14:textId="3540BEF8" w:rsidR="00DD2250" w:rsidRDefault="00DD2250">
      <w:pPr>
        <w:pStyle w:val="TOC5"/>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_Toc216275335 \h </w:instrText>
      </w:r>
      <w:r>
        <w:fldChar w:fldCharType="separate"/>
      </w:r>
      <w:r>
        <w:t>255</w:t>
      </w:r>
      <w:r>
        <w:fldChar w:fldCharType="end"/>
      </w:r>
    </w:p>
    <w:p w14:paraId="7BC94AB6" w14:textId="4602F1D8" w:rsidR="00DD2250" w:rsidRDefault="00DD2250">
      <w:pPr>
        <w:pStyle w:val="TOC5"/>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_Toc216275336 \h </w:instrText>
      </w:r>
      <w:r>
        <w:fldChar w:fldCharType="separate"/>
      </w:r>
      <w:r>
        <w:t>255</w:t>
      </w:r>
      <w:r>
        <w:fldChar w:fldCharType="end"/>
      </w:r>
    </w:p>
    <w:p w14:paraId="744420F9" w14:textId="21AB150D" w:rsidR="00DD2250" w:rsidRDefault="00DD2250">
      <w:pPr>
        <w:pStyle w:val="TOC5"/>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_Toc216275337 \h </w:instrText>
      </w:r>
      <w:r>
        <w:fldChar w:fldCharType="separate"/>
      </w:r>
      <w:r>
        <w:t>255</w:t>
      </w:r>
      <w:r>
        <w:fldChar w:fldCharType="end"/>
      </w:r>
    </w:p>
    <w:p w14:paraId="74B1F035" w14:textId="04BCC2C1" w:rsidR="00DD2250" w:rsidRDefault="00DD2250">
      <w:pPr>
        <w:pStyle w:val="TOC5"/>
        <w:rPr>
          <w:rFonts w:asciiTheme="minorHAnsi" w:eastAsiaTheme="minorEastAsia" w:hAnsiTheme="minorHAnsi" w:cstheme="minorBidi"/>
          <w:kern w:val="2"/>
          <w:sz w:val="24"/>
          <w:szCs w:val="24"/>
          <w14:ligatures w14:val="standardContextual"/>
        </w:rPr>
      </w:pPr>
      <w:r>
        <w:t>6.3.13.4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_Toc216275338 \h </w:instrText>
      </w:r>
      <w:r>
        <w:fldChar w:fldCharType="separate"/>
      </w:r>
      <w:r>
        <w:t>255</w:t>
      </w:r>
      <w:r>
        <w:fldChar w:fldCharType="end"/>
      </w:r>
    </w:p>
    <w:p w14:paraId="695915EA" w14:textId="79E2B529" w:rsidR="00DD2250" w:rsidRDefault="00DD2250">
      <w:pPr>
        <w:pStyle w:val="TOC5"/>
        <w:rPr>
          <w:rFonts w:asciiTheme="minorHAnsi" w:eastAsiaTheme="minorEastAsia" w:hAnsiTheme="minorHAnsi" w:cstheme="minorBidi"/>
          <w:kern w:val="2"/>
          <w:sz w:val="24"/>
          <w:szCs w:val="24"/>
          <w14:ligatures w14:val="standardContextual"/>
        </w:rPr>
      </w:pPr>
      <w:r>
        <w:t>6.3.13.5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_Toc216275339 \h </w:instrText>
      </w:r>
      <w:r>
        <w:fldChar w:fldCharType="separate"/>
      </w:r>
      <w:r>
        <w:t>255</w:t>
      </w:r>
      <w:r>
        <w:fldChar w:fldCharType="end"/>
      </w:r>
    </w:p>
    <w:p w14:paraId="19AAAB2B" w14:textId="649D306A" w:rsidR="00DD2250" w:rsidRDefault="00DD2250">
      <w:pPr>
        <w:pStyle w:val="TOC5"/>
        <w:rPr>
          <w:rFonts w:asciiTheme="minorHAnsi" w:eastAsiaTheme="minorEastAsia" w:hAnsiTheme="minorHAnsi" w:cstheme="minorBidi"/>
          <w:kern w:val="2"/>
          <w:sz w:val="24"/>
          <w:szCs w:val="24"/>
          <w14:ligatures w14:val="standardContextual"/>
        </w:rPr>
      </w:pPr>
      <w:r>
        <w:t>6.3.13.6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_Toc216275340 \h </w:instrText>
      </w:r>
      <w:r>
        <w:fldChar w:fldCharType="separate"/>
      </w:r>
      <w:r>
        <w:t>255</w:t>
      </w:r>
      <w:r>
        <w:fldChar w:fldCharType="end"/>
      </w:r>
    </w:p>
    <w:p w14:paraId="43755F72" w14:textId="18C81068" w:rsidR="00DD2250" w:rsidRDefault="00DD2250">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Enhanced NR support for high speed train scenario in frequency range 2 (FR2) (UID-1030071) NR_HST_FR2_enh-UEConTest</w:t>
      </w:r>
      <w:r>
        <w:tab/>
      </w:r>
      <w:r>
        <w:fldChar w:fldCharType="begin" w:fldLock="1"/>
      </w:r>
      <w:r>
        <w:instrText xml:space="preserve"> PAGEREF _Toc216275341 \h </w:instrText>
      </w:r>
      <w:r>
        <w:fldChar w:fldCharType="separate"/>
      </w:r>
      <w:r>
        <w:t>255</w:t>
      </w:r>
      <w:r>
        <w:fldChar w:fldCharType="end"/>
      </w:r>
    </w:p>
    <w:p w14:paraId="08DB758E" w14:textId="40D5821D" w:rsidR="00DD2250" w:rsidRDefault="00DD2250">
      <w:pPr>
        <w:pStyle w:val="TOC5"/>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_Toc216275342 \h </w:instrText>
      </w:r>
      <w:r>
        <w:fldChar w:fldCharType="separate"/>
      </w:r>
      <w:r>
        <w:t>255</w:t>
      </w:r>
      <w:r>
        <w:fldChar w:fldCharType="end"/>
      </w:r>
    </w:p>
    <w:p w14:paraId="66397398" w14:textId="03CDF747" w:rsidR="00DD2250" w:rsidRDefault="00DD2250">
      <w:pPr>
        <w:pStyle w:val="TOC5"/>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_Toc216275343 \h </w:instrText>
      </w:r>
      <w:r>
        <w:fldChar w:fldCharType="separate"/>
      </w:r>
      <w:r>
        <w:t>255</w:t>
      </w:r>
      <w:r>
        <w:fldChar w:fldCharType="end"/>
      </w:r>
    </w:p>
    <w:p w14:paraId="45147219" w14:textId="3C1B0EEF" w:rsidR="00DD2250" w:rsidRDefault="00DD2250">
      <w:pPr>
        <w:pStyle w:val="TOC5"/>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_Toc216275344 \h </w:instrText>
      </w:r>
      <w:r>
        <w:fldChar w:fldCharType="separate"/>
      </w:r>
      <w:r>
        <w:t>255</w:t>
      </w:r>
      <w:r>
        <w:fldChar w:fldCharType="end"/>
      </w:r>
    </w:p>
    <w:p w14:paraId="3C6A07CB" w14:textId="4E3A32BF" w:rsidR="00DD2250" w:rsidRDefault="00DD2250">
      <w:pPr>
        <w:pStyle w:val="TOC5"/>
        <w:rPr>
          <w:rFonts w:asciiTheme="minorHAnsi" w:eastAsiaTheme="minorEastAsia" w:hAnsiTheme="minorHAnsi" w:cstheme="minorBidi"/>
          <w:kern w:val="2"/>
          <w:sz w:val="24"/>
          <w:szCs w:val="24"/>
          <w14:ligatures w14:val="standardContextual"/>
        </w:rPr>
      </w:pPr>
      <w:r>
        <w:t>6.3.14.4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_Toc216275345 \h </w:instrText>
      </w:r>
      <w:r>
        <w:fldChar w:fldCharType="separate"/>
      </w:r>
      <w:r>
        <w:t>255</w:t>
      </w:r>
      <w:r>
        <w:fldChar w:fldCharType="end"/>
      </w:r>
    </w:p>
    <w:p w14:paraId="4AB9C100" w14:textId="4FB25105" w:rsidR="00DD2250" w:rsidRDefault="00DD2250">
      <w:pPr>
        <w:pStyle w:val="TOC5"/>
        <w:rPr>
          <w:rFonts w:asciiTheme="minorHAnsi" w:eastAsiaTheme="minorEastAsia" w:hAnsiTheme="minorHAnsi" w:cstheme="minorBidi"/>
          <w:kern w:val="2"/>
          <w:sz w:val="24"/>
          <w:szCs w:val="24"/>
          <w14:ligatures w14:val="standardContextual"/>
        </w:rPr>
      </w:pPr>
      <w:r>
        <w:t>6.3.14.5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_Toc216275346 \h </w:instrText>
      </w:r>
      <w:r>
        <w:fldChar w:fldCharType="separate"/>
      </w:r>
      <w:r>
        <w:t>255</w:t>
      </w:r>
      <w:r>
        <w:fldChar w:fldCharType="end"/>
      </w:r>
    </w:p>
    <w:p w14:paraId="532DF710" w14:textId="1D78573D" w:rsidR="00DD2250" w:rsidRDefault="00DD2250">
      <w:pPr>
        <w:pStyle w:val="TOC5"/>
        <w:rPr>
          <w:rFonts w:asciiTheme="minorHAnsi" w:eastAsiaTheme="minorEastAsia" w:hAnsiTheme="minorHAnsi" w:cstheme="minorBidi"/>
          <w:kern w:val="2"/>
          <w:sz w:val="24"/>
          <w:szCs w:val="24"/>
          <w14:ligatures w14:val="standardContextual"/>
        </w:rPr>
      </w:pPr>
      <w:r>
        <w:t>6.3.14.6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_Toc216275347 \h </w:instrText>
      </w:r>
      <w:r>
        <w:fldChar w:fldCharType="separate"/>
      </w:r>
      <w:r>
        <w:t>255</w:t>
      </w:r>
      <w:r>
        <w:fldChar w:fldCharType="end"/>
      </w:r>
    </w:p>
    <w:p w14:paraId="256C0764" w14:textId="159B9E8B" w:rsidR="00DD2250" w:rsidRDefault="00DD2250">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NR MIMO evolution for downlink and uplink (UID-1030072) NR_MIMO_evo_DL_UL-UEConTest</w:t>
      </w:r>
      <w:r>
        <w:tab/>
      </w:r>
      <w:r>
        <w:fldChar w:fldCharType="begin" w:fldLock="1"/>
      </w:r>
      <w:r>
        <w:instrText xml:space="preserve"> PAGEREF _Toc216275348 \h </w:instrText>
      </w:r>
      <w:r>
        <w:fldChar w:fldCharType="separate"/>
      </w:r>
      <w:r>
        <w:t>255</w:t>
      </w:r>
      <w:r>
        <w:fldChar w:fldCharType="end"/>
      </w:r>
    </w:p>
    <w:p w14:paraId="3C64545B" w14:textId="2F83E102" w:rsidR="00DD2250" w:rsidRDefault="00DD2250">
      <w:pPr>
        <w:pStyle w:val="TOC5"/>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_Toc216275349 \h </w:instrText>
      </w:r>
      <w:r>
        <w:fldChar w:fldCharType="separate"/>
      </w:r>
      <w:r>
        <w:t>255</w:t>
      </w:r>
      <w:r>
        <w:fldChar w:fldCharType="end"/>
      </w:r>
    </w:p>
    <w:p w14:paraId="7004F668" w14:textId="691FB26C" w:rsidR="00DD2250" w:rsidRDefault="00DD2250">
      <w:pPr>
        <w:pStyle w:val="TOC5"/>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_Toc216275350 \h </w:instrText>
      </w:r>
      <w:r>
        <w:fldChar w:fldCharType="separate"/>
      </w:r>
      <w:r>
        <w:t>255</w:t>
      </w:r>
      <w:r>
        <w:fldChar w:fldCharType="end"/>
      </w:r>
    </w:p>
    <w:p w14:paraId="096DDB56" w14:textId="02C8AB5F" w:rsidR="00DD2250" w:rsidRDefault="00DD2250">
      <w:pPr>
        <w:pStyle w:val="TOC5"/>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_Toc216275351 \h </w:instrText>
      </w:r>
      <w:r>
        <w:fldChar w:fldCharType="separate"/>
      </w:r>
      <w:r>
        <w:t>255</w:t>
      </w:r>
      <w:r>
        <w:fldChar w:fldCharType="end"/>
      </w:r>
    </w:p>
    <w:p w14:paraId="568426EA" w14:textId="5D4BAA5C" w:rsidR="00DD2250" w:rsidRDefault="00DD2250">
      <w:pPr>
        <w:pStyle w:val="TOC5"/>
        <w:rPr>
          <w:rFonts w:asciiTheme="minorHAnsi" w:eastAsiaTheme="minorEastAsia" w:hAnsiTheme="minorHAnsi" w:cstheme="minorBidi"/>
          <w:kern w:val="2"/>
          <w:sz w:val="24"/>
          <w:szCs w:val="24"/>
          <w14:ligatures w14:val="standardContextual"/>
        </w:rPr>
      </w:pPr>
      <w:r>
        <w:t>6.3.15.4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_Toc216275352 \h </w:instrText>
      </w:r>
      <w:r>
        <w:fldChar w:fldCharType="separate"/>
      </w:r>
      <w:r>
        <w:t>255</w:t>
      </w:r>
      <w:r>
        <w:fldChar w:fldCharType="end"/>
      </w:r>
    </w:p>
    <w:p w14:paraId="26D5D373" w14:textId="5B5667B5" w:rsidR="00DD2250" w:rsidRDefault="00DD2250">
      <w:pPr>
        <w:pStyle w:val="TOC5"/>
        <w:rPr>
          <w:rFonts w:asciiTheme="minorHAnsi" w:eastAsiaTheme="minorEastAsia" w:hAnsiTheme="minorHAnsi" w:cstheme="minorBidi"/>
          <w:kern w:val="2"/>
          <w:sz w:val="24"/>
          <w:szCs w:val="24"/>
          <w14:ligatures w14:val="standardContextual"/>
        </w:rPr>
      </w:pPr>
      <w:r>
        <w:t>6.3.15.5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_Toc216275353 \h </w:instrText>
      </w:r>
      <w:r>
        <w:fldChar w:fldCharType="separate"/>
      </w:r>
      <w:r>
        <w:t>255</w:t>
      </w:r>
      <w:r>
        <w:fldChar w:fldCharType="end"/>
      </w:r>
    </w:p>
    <w:p w14:paraId="741DA097" w14:textId="44DC6639" w:rsidR="00DD2250" w:rsidRDefault="00DD2250">
      <w:pPr>
        <w:pStyle w:val="TOC5"/>
        <w:rPr>
          <w:rFonts w:asciiTheme="minorHAnsi" w:eastAsiaTheme="minorEastAsia" w:hAnsiTheme="minorHAnsi" w:cstheme="minorBidi"/>
          <w:kern w:val="2"/>
          <w:sz w:val="24"/>
          <w:szCs w:val="24"/>
          <w14:ligatures w14:val="standardContextual"/>
        </w:rPr>
      </w:pPr>
      <w:r>
        <w:t>6.3.15.6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_Toc216275354 \h </w:instrText>
      </w:r>
      <w:r>
        <w:fldChar w:fldCharType="separate"/>
      </w:r>
      <w:r>
        <w:t>255</w:t>
      </w:r>
      <w:r>
        <w:fldChar w:fldCharType="end"/>
      </w:r>
    </w:p>
    <w:p w14:paraId="2FA6BB71" w14:textId="00589F33" w:rsidR="00DD2250" w:rsidRDefault="00DD2250">
      <w:pPr>
        <w:pStyle w:val="TOC5"/>
        <w:rPr>
          <w:rFonts w:asciiTheme="minorHAnsi" w:eastAsiaTheme="minorEastAsia" w:hAnsiTheme="minorHAnsi" w:cstheme="minorBidi"/>
          <w:kern w:val="2"/>
          <w:sz w:val="24"/>
          <w:szCs w:val="24"/>
          <w14:ligatures w14:val="standardContextual"/>
        </w:rPr>
      </w:pPr>
      <w:r>
        <w:t>6.3.15.7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_Toc216275355 \h </w:instrText>
      </w:r>
      <w:r>
        <w:fldChar w:fldCharType="separate"/>
      </w:r>
      <w:r>
        <w:t>255</w:t>
      </w:r>
      <w:r>
        <w:fldChar w:fldCharType="end"/>
      </w:r>
    </w:p>
    <w:p w14:paraId="2A7197D2" w14:textId="4B89DAC0" w:rsidR="00DD2250" w:rsidRDefault="00DD2250">
      <w:pPr>
        <w:pStyle w:val="TOC4"/>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IoT (Internet of Things) NTN (non-terrestrial network) enhancements plus CT1 aspects (UID-1030073) IoT_NTN_enh_plus_CT1-UEConTest</w:t>
      </w:r>
      <w:r>
        <w:tab/>
      </w:r>
      <w:r>
        <w:fldChar w:fldCharType="begin" w:fldLock="1"/>
      </w:r>
      <w:r>
        <w:instrText xml:space="preserve"> PAGEREF _Toc216275356 \h </w:instrText>
      </w:r>
      <w:r>
        <w:fldChar w:fldCharType="separate"/>
      </w:r>
      <w:r>
        <w:t>256</w:t>
      </w:r>
      <w:r>
        <w:fldChar w:fldCharType="end"/>
      </w:r>
    </w:p>
    <w:p w14:paraId="62DA2EDA" w14:textId="62F3350D" w:rsidR="00DD2250" w:rsidRDefault="00DD2250">
      <w:pPr>
        <w:pStyle w:val="TOC5"/>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_Toc216275357 \h </w:instrText>
      </w:r>
      <w:r>
        <w:fldChar w:fldCharType="separate"/>
      </w:r>
      <w:r>
        <w:t>256</w:t>
      </w:r>
      <w:r>
        <w:fldChar w:fldCharType="end"/>
      </w:r>
    </w:p>
    <w:p w14:paraId="674439AF" w14:textId="6D86C2F9" w:rsidR="00DD2250" w:rsidRDefault="00DD2250">
      <w:pPr>
        <w:pStyle w:val="TOC5"/>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_Toc216275358 \h </w:instrText>
      </w:r>
      <w:r>
        <w:fldChar w:fldCharType="separate"/>
      </w:r>
      <w:r>
        <w:t>256</w:t>
      </w:r>
      <w:r>
        <w:fldChar w:fldCharType="end"/>
      </w:r>
    </w:p>
    <w:p w14:paraId="3F65DC45" w14:textId="2E1C09BB" w:rsidR="00DD2250" w:rsidRDefault="00DD2250">
      <w:pPr>
        <w:pStyle w:val="TOC5"/>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_Toc216275359 \h </w:instrText>
      </w:r>
      <w:r>
        <w:fldChar w:fldCharType="separate"/>
      </w:r>
      <w:r>
        <w:t>256</w:t>
      </w:r>
      <w:r>
        <w:fldChar w:fldCharType="end"/>
      </w:r>
    </w:p>
    <w:p w14:paraId="41C019E9" w14:textId="23DA5EBD" w:rsidR="00DD2250" w:rsidRDefault="00DD2250">
      <w:pPr>
        <w:pStyle w:val="TOC5"/>
        <w:rPr>
          <w:rFonts w:asciiTheme="minorHAnsi" w:eastAsiaTheme="minorEastAsia" w:hAnsiTheme="minorHAnsi" w:cstheme="minorBidi"/>
          <w:kern w:val="2"/>
          <w:sz w:val="24"/>
          <w:szCs w:val="24"/>
          <w14:ligatures w14:val="standardContextual"/>
        </w:rPr>
      </w:pPr>
      <w:r>
        <w:t>6.3.16.4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_Toc216275360 \h </w:instrText>
      </w:r>
      <w:r>
        <w:fldChar w:fldCharType="separate"/>
      </w:r>
      <w:r>
        <w:t>257</w:t>
      </w:r>
      <w:r>
        <w:fldChar w:fldCharType="end"/>
      </w:r>
    </w:p>
    <w:p w14:paraId="01AEC721" w14:textId="12774CB4" w:rsidR="00DD2250" w:rsidRDefault="00DD2250">
      <w:pPr>
        <w:pStyle w:val="TOC5"/>
        <w:rPr>
          <w:rFonts w:asciiTheme="minorHAnsi" w:eastAsiaTheme="minorEastAsia" w:hAnsiTheme="minorHAnsi" w:cstheme="minorBidi"/>
          <w:kern w:val="2"/>
          <w:sz w:val="24"/>
          <w:szCs w:val="24"/>
          <w14:ligatures w14:val="standardContextual"/>
        </w:rPr>
      </w:pPr>
      <w:r>
        <w:t>6.3.16.5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_Toc216275361 \h </w:instrText>
      </w:r>
      <w:r>
        <w:fldChar w:fldCharType="separate"/>
      </w:r>
      <w:r>
        <w:t>257</w:t>
      </w:r>
      <w:r>
        <w:fldChar w:fldCharType="end"/>
      </w:r>
    </w:p>
    <w:p w14:paraId="2919FB68" w14:textId="26C031F7" w:rsidR="00DD2250" w:rsidRDefault="00DD2250">
      <w:pPr>
        <w:pStyle w:val="TOC5"/>
        <w:rPr>
          <w:rFonts w:asciiTheme="minorHAnsi" w:eastAsiaTheme="minorEastAsia" w:hAnsiTheme="minorHAnsi" w:cstheme="minorBidi"/>
          <w:kern w:val="2"/>
          <w:sz w:val="24"/>
          <w:szCs w:val="24"/>
          <w14:ligatures w14:val="standardContextual"/>
        </w:rPr>
      </w:pPr>
      <w:r>
        <w:t>6.3.16.6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_Toc216275362 \h </w:instrText>
      </w:r>
      <w:r>
        <w:fldChar w:fldCharType="separate"/>
      </w:r>
      <w:r>
        <w:t>257</w:t>
      </w:r>
      <w:r>
        <w:fldChar w:fldCharType="end"/>
      </w:r>
    </w:p>
    <w:p w14:paraId="64CE8405" w14:textId="3E338D7C" w:rsidR="00DD2250" w:rsidRDefault="00DD2250">
      <w:pPr>
        <w:pStyle w:val="TOC4"/>
        <w:rPr>
          <w:rFonts w:asciiTheme="minorHAnsi" w:eastAsiaTheme="minorEastAsia" w:hAnsiTheme="minorHAnsi" w:cstheme="minorBidi"/>
          <w:kern w:val="2"/>
          <w:sz w:val="24"/>
          <w:szCs w:val="24"/>
          <w14:ligatures w14:val="standardContextual"/>
        </w:rPr>
      </w:pPr>
      <w:r>
        <w:t>6.3.17</w:t>
      </w:r>
      <w:r>
        <w:rPr>
          <w:rFonts w:asciiTheme="minorHAnsi" w:eastAsiaTheme="minorEastAsia" w:hAnsiTheme="minorHAnsi" w:cstheme="minorBidi"/>
          <w:kern w:val="2"/>
          <w:sz w:val="24"/>
          <w:szCs w:val="24"/>
          <w14:ligatures w14:val="standardContextual"/>
        </w:rPr>
        <w:tab/>
      </w:r>
      <w:r>
        <w:t>Mobile Terminated-Small Data Transmission (MT-SDT) for NR (UID-1040103) NR_MT_SDT-UEConTest</w:t>
      </w:r>
      <w:r>
        <w:tab/>
      </w:r>
      <w:r>
        <w:fldChar w:fldCharType="begin" w:fldLock="1"/>
      </w:r>
      <w:r>
        <w:instrText xml:space="preserve"> PAGEREF _Toc216275363 \h </w:instrText>
      </w:r>
      <w:r>
        <w:fldChar w:fldCharType="separate"/>
      </w:r>
      <w:r>
        <w:t>257</w:t>
      </w:r>
      <w:r>
        <w:fldChar w:fldCharType="end"/>
      </w:r>
    </w:p>
    <w:p w14:paraId="61ABB058" w14:textId="39581770" w:rsidR="00DD2250" w:rsidRDefault="00DD2250">
      <w:pPr>
        <w:pStyle w:val="TOC5"/>
        <w:rPr>
          <w:rFonts w:asciiTheme="minorHAnsi" w:eastAsiaTheme="minorEastAsia" w:hAnsiTheme="minorHAnsi" w:cstheme="minorBidi"/>
          <w:kern w:val="2"/>
          <w:sz w:val="24"/>
          <w:szCs w:val="24"/>
          <w14:ligatures w14:val="standardContextual"/>
        </w:rPr>
      </w:pPr>
      <w:r>
        <w:t>6.3.17.1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_Toc216275364 \h </w:instrText>
      </w:r>
      <w:r>
        <w:fldChar w:fldCharType="separate"/>
      </w:r>
      <w:r>
        <w:t>257</w:t>
      </w:r>
      <w:r>
        <w:fldChar w:fldCharType="end"/>
      </w:r>
    </w:p>
    <w:p w14:paraId="12991BD4" w14:textId="12B15A3F" w:rsidR="00DD2250" w:rsidRDefault="00DD2250">
      <w:pPr>
        <w:pStyle w:val="TOC5"/>
        <w:rPr>
          <w:rFonts w:asciiTheme="minorHAnsi" w:eastAsiaTheme="minorEastAsia" w:hAnsiTheme="minorHAnsi" w:cstheme="minorBidi"/>
          <w:kern w:val="2"/>
          <w:sz w:val="24"/>
          <w:szCs w:val="24"/>
          <w14:ligatures w14:val="standardContextual"/>
        </w:rPr>
      </w:pPr>
      <w:r>
        <w:t>6.3.17.2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_Toc216275365 \h </w:instrText>
      </w:r>
      <w:r>
        <w:fldChar w:fldCharType="separate"/>
      </w:r>
      <w:r>
        <w:t>257</w:t>
      </w:r>
      <w:r>
        <w:fldChar w:fldCharType="end"/>
      </w:r>
    </w:p>
    <w:p w14:paraId="16CD5129" w14:textId="7CBCB023" w:rsidR="00DD2250" w:rsidRDefault="00DD2250">
      <w:pPr>
        <w:pStyle w:val="TOC5"/>
        <w:rPr>
          <w:rFonts w:asciiTheme="minorHAnsi" w:eastAsiaTheme="minorEastAsia" w:hAnsiTheme="minorHAnsi" w:cstheme="minorBidi"/>
          <w:kern w:val="2"/>
          <w:sz w:val="24"/>
          <w:szCs w:val="24"/>
          <w14:ligatures w14:val="standardContextual"/>
        </w:rPr>
      </w:pPr>
      <w:r>
        <w:t>6.3.17.3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_Toc216275366 \h </w:instrText>
      </w:r>
      <w:r>
        <w:fldChar w:fldCharType="separate"/>
      </w:r>
      <w:r>
        <w:t>257</w:t>
      </w:r>
      <w:r>
        <w:fldChar w:fldCharType="end"/>
      </w:r>
    </w:p>
    <w:p w14:paraId="5DAF4DC3" w14:textId="3337A943" w:rsidR="00DD2250" w:rsidRDefault="00DD2250">
      <w:pPr>
        <w:pStyle w:val="TOC5"/>
        <w:rPr>
          <w:rFonts w:asciiTheme="minorHAnsi" w:eastAsiaTheme="minorEastAsia" w:hAnsiTheme="minorHAnsi" w:cstheme="minorBidi"/>
          <w:kern w:val="2"/>
          <w:sz w:val="24"/>
          <w:szCs w:val="24"/>
          <w14:ligatures w14:val="standardContextual"/>
        </w:rPr>
      </w:pPr>
      <w:r>
        <w:t>6.3.17.4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_Toc216275367 \h </w:instrText>
      </w:r>
      <w:r>
        <w:fldChar w:fldCharType="separate"/>
      </w:r>
      <w:r>
        <w:t>258</w:t>
      </w:r>
      <w:r>
        <w:fldChar w:fldCharType="end"/>
      </w:r>
    </w:p>
    <w:p w14:paraId="294710B3" w14:textId="3AB2DE0B" w:rsidR="00DD2250" w:rsidRDefault="00DD2250">
      <w:pPr>
        <w:pStyle w:val="TOC5"/>
        <w:rPr>
          <w:rFonts w:asciiTheme="minorHAnsi" w:eastAsiaTheme="minorEastAsia" w:hAnsiTheme="minorHAnsi" w:cstheme="minorBidi"/>
          <w:kern w:val="2"/>
          <w:sz w:val="24"/>
          <w:szCs w:val="24"/>
          <w14:ligatures w14:val="standardContextual"/>
        </w:rPr>
      </w:pPr>
      <w:r>
        <w:t>6.3.17.5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_Toc216275368 \h </w:instrText>
      </w:r>
      <w:r>
        <w:fldChar w:fldCharType="separate"/>
      </w:r>
      <w:r>
        <w:t>258</w:t>
      </w:r>
      <w:r>
        <w:fldChar w:fldCharType="end"/>
      </w:r>
    </w:p>
    <w:p w14:paraId="26587B38" w14:textId="5B5F62E6" w:rsidR="00DD2250" w:rsidRDefault="00DD2250">
      <w:pPr>
        <w:pStyle w:val="TOC5"/>
        <w:rPr>
          <w:rFonts w:asciiTheme="minorHAnsi" w:eastAsiaTheme="minorEastAsia" w:hAnsiTheme="minorHAnsi" w:cstheme="minorBidi"/>
          <w:kern w:val="2"/>
          <w:sz w:val="24"/>
          <w:szCs w:val="24"/>
          <w14:ligatures w14:val="standardContextual"/>
        </w:rPr>
      </w:pPr>
      <w:r>
        <w:t>6.3.17.6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_Toc216275369 \h </w:instrText>
      </w:r>
      <w:r>
        <w:fldChar w:fldCharType="separate"/>
      </w:r>
      <w:r>
        <w:t>258</w:t>
      </w:r>
      <w:r>
        <w:fldChar w:fldCharType="end"/>
      </w:r>
    </w:p>
    <w:p w14:paraId="2B7BE52B" w14:textId="48B2D1D0" w:rsidR="00DD2250" w:rsidRDefault="00DD2250">
      <w:pPr>
        <w:pStyle w:val="TOC4"/>
        <w:rPr>
          <w:rFonts w:asciiTheme="minorHAnsi" w:eastAsiaTheme="minorEastAsia" w:hAnsiTheme="minorHAnsi" w:cstheme="minorBidi"/>
          <w:kern w:val="2"/>
          <w:sz w:val="24"/>
          <w:szCs w:val="24"/>
          <w14:ligatures w14:val="standardContextual"/>
        </w:rPr>
      </w:pPr>
      <w:r>
        <w:t>6.3.18</w:t>
      </w:r>
      <w:r>
        <w:rPr>
          <w:rFonts w:asciiTheme="minorHAnsi" w:eastAsiaTheme="minorEastAsia" w:hAnsiTheme="minorHAnsi" w:cstheme="minorBidi"/>
          <w:kern w:val="2"/>
          <w:sz w:val="24"/>
          <w:szCs w:val="24"/>
          <w14:ligatures w14:val="standardContextual"/>
        </w:rPr>
        <w:tab/>
      </w:r>
      <w:r>
        <w:t>In-Device Co-existence (IDC) enhancements for NR and MR-DC (UID-1040104) NR_IDC_enh-UEConTest</w:t>
      </w:r>
      <w:r>
        <w:tab/>
      </w:r>
      <w:r>
        <w:fldChar w:fldCharType="begin" w:fldLock="1"/>
      </w:r>
      <w:r>
        <w:instrText xml:space="preserve"> PAGEREF _Toc216275370 \h </w:instrText>
      </w:r>
      <w:r>
        <w:fldChar w:fldCharType="separate"/>
      </w:r>
      <w:r>
        <w:t>258</w:t>
      </w:r>
      <w:r>
        <w:fldChar w:fldCharType="end"/>
      </w:r>
    </w:p>
    <w:p w14:paraId="4B136395" w14:textId="08D63EC0" w:rsidR="00DD2250" w:rsidRDefault="00DD2250">
      <w:pPr>
        <w:pStyle w:val="TOC5"/>
        <w:rPr>
          <w:rFonts w:asciiTheme="minorHAnsi" w:eastAsiaTheme="minorEastAsia" w:hAnsiTheme="minorHAnsi" w:cstheme="minorBidi"/>
          <w:kern w:val="2"/>
          <w:sz w:val="24"/>
          <w:szCs w:val="24"/>
          <w14:ligatures w14:val="standardContextual"/>
        </w:rPr>
      </w:pPr>
      <w:r>
        <w:t>6.3.18.1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_Toc216275371 \h </w:instrText>
      </w:r>
      <w:r>
        <w:fldChar w:fldCharType="separate"/>
      </w:r>
      <w:r>
        <w:t>258</w:t>
      </w:r>
      <w:r>
        <w:fldChar w:fldCharType="end"/>
      </w:r>
    </w:p>
    <w:p w14:paraId="41E0377A" w14:textId="00EAD0CC" w:rsidR="00DD2250" w:rsidRDefault="00DD2250">
      <w:pPr>
        <w:pStyle w:val="TOC5"/>
        <w:rPr>
          <w:rFonts w:asciiTheme="minorHAnsi" w:eastAsiaTheme="minorEastAsia" w:hAnsiTheme="minorHAnsi" w:cstheme="minorBidi"/>
          <w:kern w:val="2"/>
          <w:sz w:val="24"/>
          <w:szCs w:val="24"/>
          <w14:ligatures w14:val="standardContextual"/>
        </w:rPr>
      </w:pPr>
      <w:r>
        <w:t>6.3.18.2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_Toc216275372 \h </w:instrText>
      </w:r>
      <w:r>
        <w:fldChar w:fldCharType="separate"/>
      </w:r>
      <w:r>
        <w:t>258</w:t>
      </w:r>
      <w:r>
        <w:fldChar w:fldCharType="end"/>
      </w:r>
    </w:p>
    <w:p w14:paraId="51BD0FD2" w14:textId="27A54896" w:rsidR="00DD2250" w:rsidRDefault="00DD2250">
      <w:pPr>
        <w:pStyle w:val="TOC5"/>
        <w:rPr>
          <w:rFonts w:asciiTheme="minorHAnsi" w:eastAsiaTheme="minorEastAsia" w:hAnsiTheme="minorHAnsi" w:cstheme="minorBidi"/>
          <w:kern w:val="2"/>
          <w:sz w:val="24"/>
          <w:szCs w:val="24"/>
          <w14:ligatures w14:val="standardContextual"/>
        </w:rPr>
      </w:pPr>
      <w:r>
        <w:t>6.3.18.3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_Toc216275373 \h </w:instrText>
      </w:r>
      <w:r>
        <w:fldChar w:fldCharType="separate"/>
      </w:r>
      <w:r>
        <w:t>259</w:t>
      </w:r>
      <w:r>
        <w:fldChar w:fldCharType="end"/>
      </w:r>
    </w:p>
    <w:p w14:paraId="5D14D696" w14:textId="0EEDF8C3" w:rsidR="00DD2250" w:rsidRDefault="00DD2250">
      <w:pPr>
        <w:pStyle w:val="TOC5"/>
        <w:rPr>
          <w:rFonts w:asciiTheme="minorHAnsi" w:eastAsiaTheme="minorEastAsia" w:hAnsiTheme="minorHAnsi" w:cstheme="minorBidi"/>
          <w:kern w:val="2"/>
          <w:sz w:val="24"/>
          <w:szCs w:val="24"/>
          <w14:ligatures w14:val="standardContextual"/>
        </w:rPr>
      </w:pPr>
      <w:r>
        <w:t>6.3.18.4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_Toc216275374 \h </w:instrText>
      </w:r>
      <w:r>
        <w:fldChar w:fldCharType="separate"/>
      </w:r>
      <w:r>
        <w:t>259</w:t>
      </w:r>
      <w:r>
        <w:fldChar w:fldCharType="end"/>
      </w:r>
    </w:p>
    <w:p w14:paraId="03791688" w14:textId="21545FBB" w:rsidR="00DD2250" w:rsidRDefault="00DD2250">
      <w:pPr>
        <w:pStyle w:val="TOC5"/>
        <w:rPr>
          <w:rFonts w:asciiTheme="minorHAnsi" w:eastAsiaTheme="minorEastAsia" w:hAnsiTheme="minorHAnsi" w:cstheme="minorBidi"/>
          <w:kern w:val="2"/>
          <w:sz w:val="24"/>
          <w:szCs w:val="24"/>
          <w14:ligatures w14:val="standardContextual"/>
        </w:rPr>
      </w:pPr>
      <w:r>
        <w:t>6.3.18.5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_Toc216275375 \h </w:instrText>
      </w:r>
      <w:r>
        <w:fldChar w:fldCharType="separate"/>
      </w:r>
      <w:r>
        <w:t>260</w:t>
      </w:r>
      <w:r>
        <w:fldChar w:fldCharType="end"/>
      </w:r>
    </w:p>
    <w:p w14:paraId="5762114F" w14:textId="5F45C5B2" w:rsidR="00DD2250" w:rsidRDefault="00DD2250">
      <w:pPr>
        <w:pStyle w:val="TOC5"/>
        <w:rPr>
          <w:rFonts w:asciiTheme="minorHAnsi" w:eastAsiaTheme="minorEastAsia" w:hAnsiTheme="minorHAnsi" w:cstheme="minorBidi"/>
          <w:kern w:val="2"/>
          <w:sz w:val="24"/>
          <w:szCs w:val="24"/>
          <w14:ligatures w14:val="standardContextual"/>
        </w:rPr>
      </w:pPr>
      <w:r>
        <w:t>6.3.18.6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_Toc216275376 \h </w:instrText>
      </w:r>
      <w:r>
        <w:fldChar w:fldCharType="separate"/>
      </w:r>
      <w:r>
        <w:t>260</w:t>
      </w:r>
      <w:r>
        <w:fldChar w:fldCharType="end"/>
      </w:r>
    </w:p>
    <w:p w14:paraId="683EDC7D" w14:textId="259AB35E" w:rsidR="00DD2250" w:rsidRDefault="00DD2250">
      <w:pPr>
        <w:pStyle w:val="TOC5"/>
        <w:rPr>
          <w:rFonts w:asciiTheme="minorHAnsi" w:eastAsiaTheme="minorEastAsia" w:hAnsiTheme="minorHAnsi" w:cstheme="minorBidi"/>
          <w:kern w:val="2"/>
          <w:sz w:val="24"/>
          <w:szCs w:val="24"/>
          <w14:ligatures w14:val="standardContextual"/>
        </w:rPr>
      </w:pPr>
      <w:r>
        <w:t>6.3.18.7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_Toc216275377 \h </w:instrText>
      </w:r>
      <w:r>
        <w:fldChar w:fldCharType="separate"/>
      </w:r>
      <w:r>
        <w:t>260</w:t>
      </w:r>
      <w:r>
        <w:fldChar w:fldCharType="end"/>
      </w:r>
    </w:p>
    <w:p w14:paraId="4E9D8A9D" w14:textId="3AFF5182" w:rsidR="00DD2250" w:rsidRDefault="00DD2250">
      <w:pPr>
        <w:pStyle w:val="TOC4"/>
        <w:rPr>
          <w:rFonts w:asciiTheme="minorHAnsi" w:eastAsiaTheme="minorEastAsia" w:hAnsiTheme="minorHAnsi" w:cstheme="minorBidi"/>
          <w:kern w:val="2"/>
          <w:sz w:val="24"/>
          <w:szCs w:val="24"/>
          <w14:ligatures w14:val="standardContextual"/>
        </w:rPr>
      </w:pPr>
      <w:r>
        <w:t>6.3.19</w:t>
      </w:r>
      <w:r>
        <w:rPr>
          <w:rFonts w:asciiTheme="minorHAnsi" w:eastAsiaTheme="minorEastAsia" w:hAnsiTheme="minorHAnsi" w:cstheme="minorBidi"/>
          <w:kern w:val="2"/>
          <w:sz w:val="24"/>
          <w:szCs w:val="24"/>
          <w14:ligatures w14:val="standardContextual"/>
        </w:rPr>
        <w:tab/>
      </w:r>
      <w:r>
        <w:t>Non-Public Networks Phase 2: NG-RAN aspects plus CT1 aspects (UID-1040106) eNPN_Ph2-NGRAN_plus_CT1-UEConTest</w:t>
      </w:r>
      <w:r>
        <w:tab/>
      </w:r>
      <w:r>
        <w:fldChar w:fldCharType="begin" w:fldLock="1"/>
      </w:r>
      <w:r>
        <w:instrText xml:space="preserve"> PAGEREF _Toc216275378 \h </w:instrText>
      </w:r>
      <w:r>
        <w:fldChar w:fldCharType="separate"/>
      </w:r>
      <w:r>
        <w:t>260</w:t>
      </w:r>
      <w:r>
        <w:fldChar w:fldCharType="end"/>
      </w:r>
    </w:p>
    <w:p w14:paraId="0CDB95C2" w14:textId="01E3C109" w:rsidR="00DD2250" w:rsidRDefault="00DD2250">
      <w:pPr>
        <w:pStyle w:val="TOC5"/>
        <w:rPr>
          <w:rFonts w:asciiTheme="minorHAnsi" w:eastAsiaTheme="minorEastAsia" w:hAnsiTheme="minorHAnsi" w:cstheme="minorBidi"/>
          <w:kern w:val="2"/>
          <w:sz w:val="24"/>
          <w:szCs w:val="24"/>
          <w14:ligatures w14:val="standardContextual"/>
        </w:rPr>
      </w:pPr>
      <w:r>
        <w:t>6.3.19.1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_Toc216275379 \h </w:instrText>
      </w:r>
      <w:r>
        <w:fldChar w:fldCharType="separate"/>
      </w:r>
      <w:r>
        <w:t>260</w:t>
      </w:r>
      <w:r>
        <w:fldChar w:fldCharType="end"/>
      </w:r>
    </w:p>
    <w:p w14:paraId="5F0CFC75" w14:textId="2327EF69" w:rsidR="00DD2250" w:rsidRDefault="00DD2250">
      <w:pPr>
        <w:pStyle w:val="TOC5"/>
        <w:rPr>
          <w:rFonts w:asciiTheme="minorHAnsi" w:eastAsiaTheme="minorEastAsia" w:hAnsiTheme="minorHAnsi" w:cstheme="minorBidi"/>
          <w:kern w:val="2"/>
          <w:sz w:val="24"/>
          <w:szCs w:val="24"/>
          <w14:ligatures w14:val="standardContextual"/>
        </w:rPr>
      </w:pPr>
      <w:r>
        <w:t>6.3.19.2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_Toc216275380 \h </w:instrText>
      </w:r>
      <w:r>
        <w:fldChar w:fldCharType="separate"/>
      </w:r>
      <w:r>
        <w:t>260</w:t>
      </w:r>
      <w:r>
        <w:fldChar w:fldCharType="end"/>
      </w:r>
    </w:p>
    <w:p w14:paraId="103DEB33" w14:textId="177254E3" w:rsidR="00DD2250" w:rsidRDefault="00DD2250">
      <w:pPr>
        <w:pStyle w:val="TOC5"/>
        <w:rPr>
          <w:rFonts w:asciiTheme="minorHAnsi" w:eastAsiaTheme="minorEastAsia" w:hAnsiTheme="minorHAnsi" w:cstheme="minorBidi"/>
          <w:kern w:val="2"/>
          <w:sz w:val="24"/>
          <w:szCs w:val="24"/>
          <w14:ligatures w14:val="standardContextual"/>
        </w:rPr>
      </w:pPr>
      <w:r>
        <w:t>6.3.19.3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_Toc216275381 \h </w:instrText>
      </w:r>
      <w:r>
        <w:fldChar w:fldCharType="separate"/>
      </w:r>
      <w:r>
        <w:t>260</w:t>
      </w:r>
      <w:r>
        <w:fldChar w:fldCharType="end"/>
      </w:r>
    </w:p>
    <w:p w14:paraId="3274BD13" w14:textId="6AD2D36A" w:rsidR="00DD2250" w:rsidRDefault="00DD2250">
      <w:pPr>
        <w:pStyle w:val="TOC5"/>
        <w:rPr>
          <w:rFonts w:asciiTheme="minorHAnsi" w:eastAsiaTheme="minorEastAsia" w:hAnsiTheme="minorHAnsi" w:cstheme="minorBidi"/>
          <w:kern w:val="2"/>
          <w:sz w:val="24"/>
          <w:szCs w:val="24"/>
          <w14:ligatures w14:val="standardContextual"/>
        </w:rPr>
      </w:pPr>
      <w:r>
        <w:t>6.3.19.4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_Toc216275382 \h </w:instrText>
      </w:r>
      <w:r>
        <w:fldChar w:fldCharType="separate"/>
      </w:r>
      <w:r>
        <w:t>260</w:t>
      </w:r>
      <w:r>
        <w:fldChar w:fldCharType="end"/>
      </w:r>
    </w:p>
    <w:p w14:paraId="4386488F" w14:textId="2D3C626D" w:rsidR="00DD2250" w:rsidRDefault="00DD2250">
      <w:pPr>
        <w:pStyle w:val="TOC5"/>
        <w:rPr>
          <w:rFonts w:asciiTheme="minorHAnsi" w:eastAsiaTheme="minorEastAsia" w:hAnsiTheme="minorHAnsi" w:cstheme="minorBidi"/>
          <w:kern w:val="2"/>
          <w:sz w:val="24"/>
          <w:szCs w:val="24"/>
          <w14:ligatures w14:val="standardContextual"/>
        </w:rPr>
      </w:pPr>
      <w:r>
        <w:t>6.3.19.5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_Toc216275383 \h </w:instrText>
      </w:r>
      <w:r>
        <w:fldChar w:fldCharType="separate"/>
      </w:r>
      <w:r>
        <w:t>260</w:t>
      </w:r>
      <w:r>
        <w:fldChar w:fldCharType="end"/>
      </w:r>
    </w:p>
    <w:p w14:paraId="119A7ACE" w14:textId="7C21F125" w:rsidR="00DD2250" w:rsidRDefault="00DD2250">
      <w:pPr>
        <w:pStyle w:val="TOC5"/>
        <w:rPr>
          <w:rFonts w:asciiTheme="minorHAnsi" w:eastAsiaTheme="minorEastAsia" w:hAnsiTheme="minorHAnsi" w:cstheme="minorBidi"/>
          <w:kern w:val="2"/>
          <w:sz w:val="24"/>
          <w:szCs w:val="24"/>
          <w14:ligatures w14:val="standardContextual"/>
        </w:rPr>
      </w:pPr>
      <w:r>
        <w:t>6.3.19.6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_Toc216275384 \h </w:instrText>
      </w:r>
      <w:r>
        <w:fldChar w:fldCharType="separate"/>
      </w:r>
      <w:r>
        <w:t>260</w:t>
      </w:r>
      <w:r>
        <w:fldChar w:fldCharType="end"/>
      </w:r>
    </w:p>
    <w:p w14:paraId="6E65F70B" w14:textId="08141844" w:rsidR="00DD2250" w:rsidRDefault="00DD2250">
      <w:pPr>
        <w:pStyle w:val="TOC4"/>
        <w:rPr>
          <w:rFonts w:asciiTheme="minorHAnsi" w:eastAsiaTheme="minorEastAsia" w:hAnsiTheme="minorHAnsi" w:cstheme="minorBidi"/>
          <w:kern w:val="2"/>
          <w:sz w:val="24"/>
          <w:szCs w:val="24"/>
          <w14:ligatures w14:val="standardContextual"/>
        </w:rPr>
      </w:pPr>
      <w:r>
        <w:t>6.3.20</w:t>
      </w:r>
      <w:r>
        <w:rPr>
          <w:rFonts w:asciiTheme="minorHAnsi" w:eastAsiaTheme="minorEastAsia" w:hAnsiTheme="minorHAnsi" w:cstheme="minorBidi"/>
          <w:kern w:val="2"/>
          <w:sz w:val="24"/>
          <w:szCs w:val="24"/>
          <w14:ligatures w14:val="standardContextual"/>
        </w:rPr>
        <w:tab/>
      </w:r>
      <w:r>
        <w:t>Expanded and improved NR positioning (UID-1040107) NR_pos_enh2-UEConTest</w:t>
      </w:r>
      <w:r>
        <w:tab/>
      </w:r>
      <w:r>
        <w:fldChar w:fldCharType="begin" w:fldLock="1"/>
      </w:r>
      <w:r>
        <w:instrText xml:space="preserve"> PAGEREF _Toc216275385 \h </w:instrText>
      </w:r>
      <w:r>
        <w:fldChar w:fldCharType="separate"/>
      </w:r>
      <w:r>
        <w:t>260</w:t>
      </w:r>
      <w:r>
        <w:fldChar w:fldCharType="end"/>
      </w:r>
    </w:p>
    <w:p w14:paraId="58C34267" w14:textId="6D6DC5DF" w:rsidR="00DD2250" w:rsidRDefault="00DD2250">
      <w:pPr>
        <w:pStyle w:val="TOC5"/>
        <w:rPr>
          <w:rFonts w:asciiTheme="minorHAnsi" w:eastAsiaTheme="minorEastAsia" w:hAnsiTheme="minorHAnsi" w:cstheme="minorBidi"/>
          <w:kern w:val="2"/>
          <w:sz w:val="24"/>
          <w:szCs w:val="24"/>
          <w14:ligatures w14:val="standardContextual"/>
        </w:rPr>
      </w:pPr>
      <w:r>
        <w:t>6.3.20.1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_Toc216275386 \h </w:instrText>
      </w:r>
      <w:r>
        <w:fldChar w:fldCharType="separate"/>
      </w:r>
      <w:r>
        <w:t>260</w:t>
      </w:r>
      <w:r>
        <w:fldChar w:fldCharType="end"/>
      </w:r>
    </w:p>
    <w:p w14:paraId="55D7485A" w14:textId="4ED0C32C" w:rsidR="00DD2250" w:rsidRDefault="00DD2250">
      <w:pPr>
        <w:pStyle w:val="TOC5"/>
        <w:rPr>
          <w:rFonts w:asciiTheme="minorHAnsi" w:eastAsiaTheme="minorEastAsia" w:hAnsiTheme="minorHAnsi" w:cstheme="minorBidi"/>
          <w:kern w:val="2"/>
          <w:sz w:val="24"/>
          <w:szCs w:val="24"/>
          <w14:ligatures w14:val="standardContextual"/>
        </w:rPr>
      </w:pPr>
      <w:r>
        <w:t>6.3.20.2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_Toc216275387 \h </w:instrText>
      </w:r>
      <w:r>
        <w:fldChar w:fldCharType="separate"/>
      </w:r>
      <w:r>
        <w:t>261</w:t>
      </w:r>
      <w:r>
        <w:fldChar w:fldCharType="end"/>
      </w:r>
    </w:p>
    <w:p w14:paraId="3EFF83DB" w14:textId="559D18E6" w:rsidR="00DD2250" w:rsidRDefault="00DD2250">
      <w:pPr>
        <w:pStyle w:val="TOC5"/>
        <w:rPr>
          <w:rFonts w:asciiTheme="minorHAnsi" w:eastAsiaTheme="minorEastAsia" w:hAnsiTheme="minorHAnsi" w:cstheme="minorBidi"/>
          <w:kern w:val="2"/>
          <w:sz w:val="24"/>
          <w:szCs w:val="24"/>
          <w14:ligatures w14:val="standardContextual"/>
        </w:rPr>
      </w:pPr>
      <w:r>
        <w:t>6.3.20.3</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_Toc216275388 \h </w:instrText>
      </w:r>
      <w:r>
        <w:fldChar w:fldCharType="separate"/>
      </w:r>
      <w:r>
        <w:t>262</w:t>
      </w:r>
      <w:r>
        <w:fldChar w:fldCharType="end"/>
      </w:r>
    </w:p>
    <w:p w14:paraId="6B723642" w14:textId="1BB8A0FF" w:rsidR="00DD2250" w:rsidRDefault="00DD2250">
      <w:pPr>
        <w:pStyle w:val="TOC5"/>
        <w:rPr>
          <w:rFonts w:asciiTheme="minorHAnsi" w:eastAsiaTheme="minorEastAsia" w:hAnsiTheme="minorHAnsi" w:cstheme="minorBidi"/>
          <w:kern w:val="2"/>
          <w:sz w:val="24"/>
          <w:szCs w:val="24"/>
          <w14:ligatures w14:val="standardContextual"/>
        </w:rPr>
      </w:pPr>
      <w:r>
        <w:t>6.3.20.4</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_Toc216275389 \h </w:instrText>
      </w:r>
      <w:r>
        <w:fldChar w:fldCharType="separate"/>
      </w:r>
      <w:r>
        <w:t>265</w:t>
      </w:r>
      <w:r>
        <w:fldChar w:fldCharType="end"/>
      </w:r>
    </w:p>
    <w:p w14:paraId="179869AE" w14:textId="7F41D69B" w:rsidR="00DD2250" w:rsidRDefault="00DD2250">
      <w:pPr>
        <w:pStyle w:val="TOC5"/>
        <w:rPr>
          <w:rFonts w:asciiTheme="minorHAnsi" w:eastAsiaTheme="minorEastAsia" w:hAnsiTheme="minorHAnsi" w:cstheme="minorBidi"/>
          <w:kern w:val="2"/>
          <w:sz w:val="24"/>
          <w:szCs w:val="24"/>
          <w14:ligatures w14:val="standardContextual"/>
        </w:rPr>
      </w:pPr>
      <w:r>
        <w:t>6.3.20.5</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_Toc216275390 \h </w:instrText>
      </w:r>
      <w:r>
        <w:fldChar w:fldCharType="separate"/>
      </w:r>
      <w:r>
        <w:t>265</w:t>
      </w:r>
      <w:r>
        <w:fldChar w:fldCharType="end"/>
      </w:r>
    </w:p>
    <w:p w14:paraId="4D1AFAAC" w14:textId="07DC6808" w:rsidR="00DD2250" w:rsidRDefault="00DD2250">
      <w:pPr>
        <w:pStyle w:val="TOC5"/>
        <w:rPr>
          <w:rFonts w:asciiTheme="minorHAnsi" w:eastAsiaTheme="minorEastAsia" w:hAnsiTheme="minorHAnsi" w:cstheme="minorBidi"/>
          <w:kern w:val="2"/>
          <w:sz w:val="24"/>
          <w:szCs w:val="24"/>
          <w14:ligatures w14:val="standardContextual"/>
        </w:rPr>
      </w:pPr>
      <w:r>
        <w:t>6.3.20.6</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_Toc216275391 \h </w:instrText>
      </w:r>
      <w:r>
        <w:fldChar w:fldCharType="separate"/>
      </w:r>
      <w:r>
        <w:t>265</w:t>
      </w:r>
      <w:r>
        <w:fldChar w:fldCharType="end"/>
      </w:r>
    </w:p>
    <w:p w14:paraId="1F0F76BF" w14:textId="7DDF4339" w:rsidR="00DD2250" w:rsidRDefault="00DD2250">
      <w:pPr>
        <w:pStyle w:val="TOC5"/>
        <w:rPr>
          <w:rFonts w:asciiTheme="minorHAnsi" w:eastAsiaTheme="minorEastAsia" w:hAnsiTheme="minorHAnsi" w:cstheme="minorBidi"/>
          <w:kern w:val="2"/>
          <w:sz w:val="24"/>
          <w:szCs w:val="24"/>
          <w14:ligatures w14:val="standardContextual"/>
        </w:rPr>
      </w:pPr>
      <w:r>
        <w:t>6.3.20.7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_Toc216275392 \h </w:instrText>
      </w:r>
      <w:r>
        <w:fldChar w:fldCharType="separate"/>
      </w:r>
      <w:r>
        <w:t>266</w:t>
      </w:r>
      <w:r>
        <w:fldChar w:fldCharType="end"/>
      </w:r>
    </w:p>
    <w:p w14:paraId="2F4B4432" w14:textId="4C32C2F1" w:rsidR="00DD2250" w:rsidRDefault="00DD2250">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Further NR mobility enhancements (UID-1040108) NR_Mob_enh2-UEConTest</w:t>
      </w:r>
      <w:r>
        <w:tab/>
      </w:r>
      <w:r>
        <w:fldChar w:fldCharType="begin" w:fldLock="1"/>
      </w:r>
      <w:r>
        <w:instrText xml:space="preserve"> PAGEREF _Toc216275393 \h </w:instrText>
      </w:r>
      <w:r>
        <w:fldChar w:fldCharType="separate"/>
      </w:r>
      <w:r>
        <w:t>266</w:t>
      </w:r>
      <w:r>
        <w:fldChar w:fldCharType="end"/>
      </w:r>
    </w:p>
    <w:p w14:paraId="7583FE97" w14:textId="4DF9C01A" w:rsidR="00DD2250" w:rsidRDefault="00DD2250">
      <w:pPr>
        <w:pStyle w:val="TOC5"/>
        <w:rPr>
          <w:rFonts w:asciiTheme="minorHAnsi" w:eastAsiaTheme="minorEastAsia" w:hAnsiTheme="minorHAnsi" w:cstheme="minorBidi"/>
          <w:kern w:val="2"/>
          <w:sz w:val="24"/>
          <w:szCs w:val="24"/>
          <w14:ligatures w14:val="standardContextual"/>
        </w:rPr>
      </w:pPr>
      <w:r>
        <w:t>6.3.21.1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_Toc216275394 \h </w:instrText>
      </w:r>
      <w:r>
        <w:fldChar w:fldCharType="separate"/>
      </w:r>
      <w:r>
        <w:t>266</w:t>
      </w:r>
      <w:r>
        <w:fldChar w:fldCharType="end"/>
      </w:r>
    </w:p>
    <w:p w14:paraId="63CACB2F" w14:textId="4653BCBB" w:rsidR="00DD2250" w:rsidRDefault="00DD2250">
      <w:pPr>
        <w:pStyle w:val="TOC5"/>
        <w:rPr>
          <w:rFonts w:asciiTheme="minorHAnsi" w:eastAsiaTheme="minorEastAsia" w:hAnsiTheme="minorHAnsi" w:cstheme="minorBidi"/>
          <w:kern w:val="2"/>
          <w:sz w:val="24"/>
          <w:szCs w:val="24"/>
          <w14:ligatures w14:val="standardContextual"/>
        </w:rPr>
      </w:pPr>
      <w:r>
        <w:t>6.3.21.2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_Toc216275395 \h </w:instrText>
      </w:r>
      <w:r>
        <w:fldChar w:fldCharType="separate"/>
      </w:r>
      <w:r>
        <w:t>266</w:t>
      </w:r>
      <w:r>
        <w:fldChar w:fldCharType="end"/>
      </w:r>
    </w:p>
    <w:p w14:paraId="75E1AC4D" w14:textId="5501C696" w:rsidR="00DD2250" w:rsidRDefault="00DD2250">
      <w:pPr>
        <w:pStyle w:val="TOC5"/>
        <w:rPr>
          <w:rFonts w:asciiTheme="minorHAnsi" w:eastAsiaTheme="minorEastAsia" w:hAnsiTheme="minorHAnsi" w:cstheme="minorBidi"/>
          <w:kern w:val="2"/>
          <w:sz w:val="24"/>
          <w:szCs w:val="24"/>
          <w14:ligatures w14:val="standardContextual"/>
        </w:rPr>
      </w:pPr>
      <w:r>
        <w:t>6.3.21.3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_Toc216275396 \h </w:instrText>
      </w:r>
      <w:r>
        <w:fldChar w:fldCharType="separate"/>
      </w:r>
      <w:r>
        <w:t>266</w:t>
      </w:r>
      <w:r>
        <w:fldChar w:fldCharType="end"/>
      </w:r>
    </w:p>
    <w:p w14:paraId="6D9C0B31" w14:textId="7DBA1FE2" w:rsidR="00DD2250" w:rsidRDefault="00DD2250">
      <w:pPr>
        <w:pStyle w:val="TOC5"/>
        <w:rPr>
          <w:rFonts w:asciiTheme="minorHAnsi" w:eastAsiaTheme="minorEastAsia" w:hAnsiTheme="minorHAnsi" w:cstheme="minorBidi"/>
          <w:kern w:val="2"/>
          <w:sz w:val="24"/>
          <w:szCs w:val="24"/>
          <w14:ligatures w14:val="standardContextual"/>
        </w:rPr>
      </w:pPr>
      <w:r>
        <w:t>6.3.21.4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_Toc216275397 \h </w:instrText>
      </w:r>
      <w:r>
        <w:fldChar w:fldCharType="separate"/>
      </w:r>
      <w:r>
        <w:t>269</w:t>
      </w:r>
      <w:r>
        <w:fldChar w:fldCharType="end"/>
      </w:r>
    </w:p>
    <w:p w14:paraId="16665582" w14:textId="2FE4ECD9" w:rsidR="00DD2250" w:rsidRDefault="00DD2250">
      <w:pPr>
        <w:pStyle w:val="TOC5"/>
        <w:rPr>
          <w:rFonts w:asciiTheme="minorHAnsi" w:eastAsiaTheme="minorEastAsia" w:hAnsiTheme="minorHAnsi" w:cstheme="minorBidi"/>
          <w:kern w:val="2"/>
          <w:sz w:val="24"/>
          <w:szCs w:val="24"/>
          <w14:ligatures w14:val="standardContextual"/>
        </w:rPr>
      </w:pPr>
      <w:r>
        <w:t>6.3.21.5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_Toc216275398 \h </w:instrText>
      </w:r>
      <w:r>
        <w:fldChar w:fldCharType="separate"/>
      </w:r>
      <w:r>
        <w:t>270</w:t>
      </w:r>
      <w:r>
        <w:fldChar w:fldCharType="end"/>
      </w:r>
    </w:p>
    <w:p w14:paraId="6EEB15B2" w14:textId="64954C6D" w:rsidR="00DD2250" w:rsidRDefault="00DD2250">
      <w:pPr>
        <w:pStyle w:val="TOC5"/>
        <w:rPr>
          <w:rFonts w:asciiTheme="minorHAnsi" w:eastAsiaTheme="minorEastAsia" w:hAnsiTheme="minorHAnsi" w:cstheme="minorBidi"/>
          <w:kern w:val="2"/>
          <w:sz w:val="24"/>
          <w:szCs w:val="24"/>
          <w14:ligatures w14:val="standardContextual"/>
        </w:rPr>
      </w:pPr>
      <w:r>
        <w:t>6.3.21.6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_Toc216275399 \h </w:instrText>
      </w:r>
      <w:r>
        <w:fldChar w:fldCharType="separate"/>
      </w:r>
      <w:r>
        <w:t>270</w:t>
      </w:r>
      <w:r>
        <w:fldChar w:fldCharType="end"/>
      </w:r>
    </w:p>
    <w:p w14:paraId="4BAC33B7" w14:textId="32A6FB19" w:rsidR="00DD2250" w:rsidRDefault="00DD2250">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Protocol enhancements for Mission Critical Services (MCPTT, MCVideo, MCData) for Rel-17 (UID-1050128) MCProtoc17_enh3MCPTT_eMCData3_MCOver5GS-UEConTest</w:t>
      </w:r>
      <w:r>
        <w:tab/>
      </w:r>
      <w:r>
        <w:fldChar w:fldCharType="begin" w:fldLock="1"/>
      </w:r>
      <w:r>
        <w:instrText xml:space="preserve"> PAGEREF _Toc216275400 \h </w:instrText>
      </w:r>
      <w:r>
        <w:fldChar w:fldCharType="separate"/>
      </w:r>
      <w:r>
        <w:t>270</w:t>
      </w:r>
      <w:r>
        <w:fldChar w:fldCharType="end"/>
      </w:r>
    </w:p>
    <w:p w14:paraId="2848DC9B" w14:textId="3757043C" w:rsidR="00DD2250" w:rsidRDefault="00DD2250">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_Toc216275401 \h </w:instrText>
      </w:r>
      <w:r>
        <w:fldChar w:fldCharType="separate"/>
      </w:r>
      <w:r>
        <w:t>270</w:t>
      </w:r>
      <w:r>
        <w:fldChar w:fldCharType="end"/>
      </w:r>
    </w:p>
    <w:p w14:paraId="0E43FA15" w14:textId="5E24B3CC" w:rsidR="00DD2250" w:rsidRDefault="00DD2250">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_Toc216275402 \h </w:instrText>
      </w:r>
      <w:r>
        <w:fldChar w:fldCharType="separate"/>
      </w:r>
      <w:r>
        <w:t>270</w:t>
      </w:r>
      <w:r>
        <w:fldChar w:fldCharType="end"/>
      </w:r>
    </w:p>
    <w:p w14:paraId="60DDADF3" w14:textId="7F517D99" w:rsidR="00DD2250" w:rsidRDefault="00DD2250">
      <w:pPr>
        <w:pStyle w:val="TOC5"/>
        <w:rPr>
          <w:rFonts w:asciiTheme="minorHAnsi" w:eastAsiaTheme="minorEastAsia" w:hAnsiTheme="minorHAnsi" w:cstheme="minorBidi"/>
          <w:kern w:val="2"/>
          <w:sz w:val="24"/>
          <w:szCs w:val="24"/>
          <w14:ligatures w14:val="standardContextual"/>
        </w:rPr>
      </w:pPr>
      <w:r>
        <w:t>6.3.22.3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_Toc216275403 \h </w:instrText>
      </w:r>
      <w:r>
        <w:fldChar w:fldCharType="separate"/>
      </w:r>
      <w:r>
        <w:t>272</w:t>
      </w:r>
      <w:r>
        <w:fldChar w:fldCharType="end"/>
      </w:r>
    </w:p>
    <w:p w14:paraId="33673791" w14:textId="2CA211B0" w:rsidR="00DD2250" w:rsidRDefault="00DD2250">
      <w:pPr>
        <w:pStyle w:val="TOC5"/>
        <w:rPr>
          <w:rFonts w:asciiTheme="minorHAnsi" w:eastAsiaTheme="minorEastAsia" w:hAnsiTheme="minorHAnsi" w:cstheme="minorBidi"/>
          <w:kern w:val="2"/>
          <w:sz w:val="24"/>
          <w:szCs w:val="24"/>
          <w14:ligatures w14:val="standardContextual"/>
        </w:rPr>
      </w:pPr>
      <w:r>
        <w:t>6.3.22.4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_Toc216275404 \h </w:instrText>
      </w:r>
      <w:r>
        <w:fldChar w:fldCharType="separate"/>
      </w:r>
      <w:r>
        <w:t>272</w:t>
      </w:r>
      <w:r>
        <w:fldChar w:fldCharType="end"/>
      </w:r>
    </w:p>
    <w:p w14:paraId="19CB8BEC" w14:textId="26EFA88B" w:rsidR="00DD2250" w:rsidRDefault="00DD2250">
      <w:pPr>
        <w:pStyle w:val="TOC5"/>
        <w:rPr>
          <w:rFonts w:asciiTheme="minorHAnsi" w:eastAsiaTheme="minorEastAsia" w:hAnsiTheme="minorHAnsi" w:cstheme="minorBidi"/>
          <w:kern w:val="2"/>
          <w:sz w:val="24"/>
          <w:szCs w:val="24"/>
          <w14:ligatures w14:val="standardContextual"/>
        </w:rPr>
      </w:pPr>
      <w:r>
        <w:t>6.3.22.5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_Toc216275405 \h </w:instrText>
      </w:r>
      <w:r>
        <w:fldChar w:fldCharType="separate"/>
      </w:r>
      <w:r>
        <w:t>273</w:t>
      </w:r>
      <w:r>
        <w:fldChar w:fldCharType="end"/>
      </w:r>
    </w:p>
    <w:p w14:paraId="30C392D5" w14:textId="4B747FEB" w:rsidR="00DD2250" w:rsidRDefault="00DD2250">
      <w:pPr>
        <w:pStyle w:val="TOC5"/>
        <w:rPr>
          <w:rFonts w:asciiTheme="minorHAnsi" w:eastAsiaTheme="minorEastAsia" w:hAnsiTheme="minorHAnsi" w:cstheme="minorBidi"/>
          <w:kern w:val="2"/>
          <w:sz w:val="24"/>
          <w:szCs w:val="24"/>
          <w14:ligatures w14:val="standardContextual"/>
        </w:rPr>
      </w:pPr>
      <w:r>
        <w:t>6.3.22.6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_Toc216275406 \h </w:instrText>
      </w:r>
      <w:r>
        <w:fldChar w:fldCharType="separate"/>
      </w:r>
      <w:r>
        <w:t>275</w:t>
      </w:r>
      <w:r>
        <w:fldChar w:fldCharType="end"/>
      </w:r>
    </w:p>
    <w:p w14:paraId="59E4D4C3" w14:textId="216DF4B8" w:rsidR="00DD2250" w:rsidRDefault="00DD2250">
      <w:pPr>
        <w:pStyle w:val="TOC5"/>
        <w:rPr>
          <w:rFonts w:asciiTheme="minorHAnsi" w:eastAsiaTheme="minorEastAsia" w:hAnsiTheme="minorHAnsi" w:cstheme="minorBidi"/>
          <w:kern w:val="2"/>
          <w:sz w:val="24"/>
          <w:szCs w:val="24"/>
          <w14:ligatures w14:val="standardContextual"/>
        </w:rPr>
      </w:pPr>
      <w:r>
        <w:t>6.3.22.7</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_Toc216275407 \h </w:instrText>
      </w:r>
      <w:r>
        <w:fldChar w:fldCharType="separate"/>
      </w:r>
      <w:r>
        <w:t>279</w:t>
      </w:r>
      <w:r>
        <w:fldChar w:fldCharType="end"/>
      </w:r>
    </w:p>
    <w:p w14:paraId="3AC31F72" w14:textId="6EE9F72E" w:rsidR="00DD2250" w:rsidRDefault="00DD2250">
      <w:pPr>
        <w:pStyle w:val="TOC5"/>
        <w:rPr>
          <w:rFonts w:asciiTheme="minorHAnsi" w:eastAsiaTheme="minorEastAsia" w:hAnsiTheme="minorHAnsi" w:cstheme="minorBidi"/>
          <w:kern w:val="2"/>
          <w:sz w:val="24"/>
          <w:szCs w:val="24"/>
          <w14:ligatures w14:val="standardContextual"/>
        </w:rPr>
      </w:pPr>
      <w:r>
        <w:t>6.3.22.8</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_Toc216275408 \h </w:instrText>
      </w:r>
      <w:r>
        <w:fldChar w:fldCharType="separate"/>
      </w:r>
      <w:r>
        <w:t>279</w:t>
      </w:r>
      <w:r>
        <w:fldChar w:fldCharType="end"/>
      </w:r>
    </w:p>
    <w:p w14:paraId="6A9A33C0" w14:textId="7AA99B4B" w:rsidR="00DD2250" w:rsidRDefault="00DD2250">
      <w:pPr>
        <w:pStyle w:val="TOC5"/>
        <w:rPr>
          <w:rFonts w:asciiTheme="minorHAnsi" w:eastAsiaTheme="minorEastAsia" w:hAnsiTheme="minorHAnsi" w:cstheme="minorBidi"/>
          <w:kern w:val="2"/>
          <w:sz w:val="24"/>
          <w:szCs w:val="24"/>
          <w14:ligatures w14:val="standardContextual"/>
        </w:rPr>
      </w:pPr>
      <w:r>
        <w:t>6.3.22.9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_Toc216275409 \h </w:instrText>
      </w:r>
      <w:r>
        <w:fldChar w:fldCharType="separate"/>
      </w:r>
      <w:r>
        <w:t>279</w:t>
      </w:r>
      <w:r>
        <w:fldChar w:fldCharType="end"/>
      </w:r>
    </w:p>
    <w:p w14:paraId="38C036B3" w14:textId="3585E11E" w:rsidR="00DD2250" w:rsidRDefault="00DD2250">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NR NTN (non-Terrestrial Networks) enhancements plus CT aspects (UID-1050130) NR_NTN_enh_plus_CT-UEConTest</w:t>
      </w:r>
      <w:r>
        <w:tab/>
      </w:r>
      <w:r>
        <w:fldChar w:fldCharType="begin" w:fldLock="1"/>
      </w:r>
      <w:r>
        <w:instrText xml:space="preserve"> PAGEREF _Toc216275410 \h </w:instrText>
      </w:r>
      <w:r>
        <w:fldChar w:fldCharType="separate"/>
      </w:r>
      <w:r>
        <w:t>279</w:t>
      </w:r>
      <w:r>
        <w:fldChar w:fldCharType="end"/>
      </w:r>
    </w:p>
    <w:p w14:paraId="40FF44B9" w14:textId="3DB87CBE" w:rsidR="00DD2250" w:rsidRDefault="00DD2250">
      <w:pPr>
        <w:pStyle w:val="TOC5"/>
        <w:rPr>
          <w:rFonts w:asciiTheme="minorHAnsi" w:eastAsiaTheme="minorEastAsia" w:hAnsiTheme="minorHAnsi" w:cstheme="minorBidi"/>
          <w:kern w:val="2"/>
          <w:sz w:val="24"/>
          <w:szCs w:val="24"/>
          <w14:ligatures w14:val="standardContextual"/>
        </w:rPr>
      </w:pPr>
      <w:r>
        <w:t>6.3.23.1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_Toc216275411 \h </w:instrText>
      </w:r>
      <w:r>
        <w:fldChar w:fldCharType="separate"/>
      </w:r>
      <w:r>
        <w:t>279</w:t>
      </w:r>
      <w:r>
        <w:fldChar w:fldCharType="end"/>
      </w:r>
    </w:p>
    <w:p w14:paraId="1BFC42ED" w14:textId="45807B76" w:rsidR="00DD2250" w:rsidRDefault="00DD2250">
      <w:pPr>
        <w:pStyle w:val="TOC5"/>
        <w:rPr>
          <w:rFonts w:asciiTheme="minorHAnsi" w:eastAsiaTheme="minorEastAsia" w:hAnsiTheme="minorHAnsi" w:cstheme="minorBidi"/>
          <w:kern w:val="2"/>
          <w:sz w:val="24"/>
          <w:szCs w:val="24"/>
          <w14:ligatures w14:val="standardContextual"/>
        </w:rPr>
      </w:pPr>
      <w:r>
        <w:t>6.3.23.2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_Toc216275412 \h </w:instrText>
      </w:r>
      <w:r>
        <w:fldChar w:fldCharType="separate"/>
      </w:r>
      <w:r>
        <w:t>279</w:t>
      </w:r>
      <w:r>
        <w:fldChar w:fldCharType="end"/>
      </w:r>
    </w:p>
    <w:p w14:paraId="37A05025" w14:textId="2FEDE31E" w:rsidR="00DD2250" w:rsidRDefault="00DD2250">
      <w:pPr>
        <w:pStyle w:val="TOC5"/>
        <w:rPr>
          <w:rFonts w:asciiTheme="minorHAnsi" w:eastAsiaTheme="minorEastAsia" w:hAnsiTheme="minorHAnsi" w:cstheme="minorBidi"/>
          <w:kern w:val="2"/>
          <w:sz w:val="24"/>
          <w:szCs w:val="24"/>
          <w14:ligatures w14:val="standardContextual"/>
        </w:rPr>
      </w:pPr>
      <w:r>
        <w:t>6.3.23.3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_Toc216275413 \h </w:instrText>
      </w:r>
      <w:r>
        <w:fldChar w:fldCharType="separate"/>
      </w:r>
      <w:r>
        <w:t>279</w:t>
      </w:r>
      <w:r>
        <w:fldChar w:fldCharType="end"/>
      </w:r>
    </w:p>
    <w:p w14:paraId="1C2F7150" w14:textId="1EA0087A" w:rsidR="00DD2250" w:rsidRDefault="00DD2250">
      <w:pPr>
        <w:pStyle w:val="TOC5"/>
        <w:rPr>
          <w:rFonts w:asciiTheme="minorHAnsi" w:eastAsiaTheme="minorEastAsia" w:hAnsiTheme="minorHAnsi" w:cstheme="minorBidi"/>
          <w:kern w:val="2"/>
          <w:sz w:val="24"/>
          <w:szCs w:val="24"/>
          <w14:ligatures w14:val="standardContextual"/>
        </w:rPr>
      </w:pPr>
      <w:r>
        <w:t>6.3.23.4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_Toc216275414 \h </w:instrText>
      </w:r>
      <w:r>
        <w:fldChar w:fldCharType="separate"/>
      </w:r>
      <w:r>
        <w:t>279</w:t>
      </w:r>
      <w:r>
        <w:fldChar w:fldCharType="end"/>
      </w:r>
    </w:p>
    <w:p w14:paraId="631AC3AE" w14:textId="3CE2E53E" w:rsidR="00DD2250" w:rsidRDefault="00DD2250">
      <w:pPr>
        <w:pStyle w:val="TOC5"/>
        <w:rPr>
          <w:rFonts w:asciiTheme="minorHAnsi" w:eastAsiaTheme="minorEastAsia" w:hAnsiTheme="minorHAnsi" w:cstheme="minorBidi"/>
          <w:kern w:val="2"/>
          <w:sz w:val="24"/>
          <w:szCs w:val="24"/>
          <w14:ligatures w14:val="standardContextual"/>
        </w:rPr>
      </w:pPr>
      <w:r>
        <w:t>6.3.23.5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_Toc216275415 \h </w:instrText>
      </w:r>
      <w:r>
        <w:fldChar w:fldCharType="separate"/>
      </w:r>
      <w:r>
        <w:t>279</w:t>
      </w:r>
      <w:r>
        <w:fldChar w:fldCharType="end"/>
      </w:r>
    </w:p>
    <w:p w14:paraId="14D1DE34" w14:textId="64EBC287" w:rsidR="00DD2250" w:rsidRDefault="00DD2250">
      <w:pPr>
        <w:pStyle w:val="TOC5"/>
        <w:rPr>
          <w:rFonts w:asciiTheme="minorHAnsi" w:eastAsiaTheme="minorEastAsia" w:hAnsiTheme="minorHAnsi" w:cstheme="minorBidi"/>
          <w:kern w:val="2"/>
          <w:sz w:val="24"/>
          <w:szCs w:val="24"/>
          <w14:ligatures w14:val="standardContextual"/>
        </w:rPr>
      </w:pPr>
      <w:r>
        <w:t>6.3.23.6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_Toc216275416 \h </w:instrText>
      </w:r>
      <w:r>
        <w:fldChar w:fldCharType="separate"/>
      </w:r>
      <w:r>
        <w:t>280</w:t>
      </w:r>
      <w:r>
        <w:fldChar w:fldCharType="end"/>
      </w:r>
    </w:p>
    <w:p w14:paraId="52462B42" w14:textId="6C1DDC21" w:rsidR="00DD2250" w:rsidRDefault="00DD2250">
      <w:pPr>
        <w:pStyle w:val="TOC5"/>
        <w:rPr>
          <w:rFonts w:asciiTheme="minorHAnsi" w:eastAsiaTheme="minorEastAsia" w:hAnsiTheme="minorHAnsi" w:cstheme="minorBidi"/>
          <w:kern w:val="2"/>
          <w:sz w:val="24"/>
          <w:szCs w:val="24"/>
          <w14:ligatures w14:val="standardContextual"/>
        </w:rPr>
      </w:pPr>
      <w:r>
        <w:t>6.3.23.7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_Toc216275417 \h </w:instrText>
      </w:r>
      <w:r>
        <w:fldChar w:fldCharType="separate"/>
      </w:r>
      <w:r>
        <w:t>280</w:t>
      </w:r>
      <w:r>
        <w:fldChar w:fldCharType="end"/>
      </w:r>
    </w:p>
    <w:p w14:paraId="68F66FEC" w14:textId="29ED7762" w:rsidR="00DD2250" w:rsidRDefault="00DD2250">
      <w:pPr>
        <w:pStyle w:val="TOC4"/>
        <w:rPr>
          <w:rFonts w:asciiTheme="minorHAnsi" w:eastAsiaTheme="minorEastAsia" w:hAnsiTheme="minorHAnsi" w:cstheme="minorBidi"/>
          <w:kern w:val="2"/>
          <w:sz w:val="24"/>
          <w:szCs w:val="24"/>
          <w14:ligatures w14:val="standardContextual"/>
        </w:rPr>
      </w:pPr>
      <w:r>
        <w:t>6.3.24</w:t>
      </w:r>
      <w:r>
        <w:rPr>
          <w:rFonts w:asciiTheme="minorHAnsi" w:eastAsiaTheme="minorEastAsia" w:hAnsiTheme="minorHAnsi" w:cstheme="minorBidi"/>
          <w:kern w:val="2"/>
          <w:sz w:val="24"/>
          <w:szCs w:val="24"/>
          <w14:ligatures w14:val="standardContextual"/>
        </w:rPr>
        <w:tab/>
      </w:r>
      <w:r>
        <w:t>New bands and bandwidth allocation for LTE based 5G terrestrial broadcast (UID-1050131) LTE_terr_bcast_bands_part2-UEConTest</w:t>
      </w:r>
      <w:r>
        <w:tab/>
      </w:r>
      <w:r>
        <w:fldChar w:fldCharType="begin" w:fldLock="1"/>
      </w:r>
      <w:r>
        <w:instrText xml:space="preserve"> PAGEREF _Toc216275418 \h </w:instrText>
      </w:r>
      <w:r>
        <w:fldChar w:fldCharType="separate"/>
      </w:r>
      <w:r>
        <w:t>280</w:t>
      </w:r>
      <w:r>
        <w:fldChar w:fldCharType="end"/>
      </w:r>
    </w:p>
    <w:p w14:paraId="51308E9E" w14:textId="0B7AC600" w:rsidR="00DD2250" w:rsidRDefault="00DD2250">
      <w:pPr>
        <w:pStyle w:val="TOC5"/>
        <w:rPr>
          <w:rFonts w:asciiTheme="minorHAnsi" w:eastAsiaTheme="minorEastAsia" w:hAnsiTheme="minorHAnsi" w:cstheme="minorBidi"/>
          <w:kern w:val="2"/>
          <w:sz w:val="24"/>
          <w:szCs w:val="24"/>
          <w14:ligatures w14:val="standardContextual"/>
        </w:rPr>
      </w:pPr>
      <w:r>
        <w:t>6.3.24.1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_Toc216275419 \h </w:instrText>
      </w:r>
      <w:r>
        <w:fldChar w:fldCharType="separate"/>
      </w:r>
      <w:r>
        <w:t>280</w:t>
      </w:r>
      <w:r>
        <w:fldChar w:fldCharType="end"/>
      </w:r>
    </w:p>
    <w:p w14:paraId="4EDC3417" w14:textId="3265FC8E" w:rsidR="00DD2250" w:rsidRDefault="00DD2250">
      <w:pPr>
        <w:pStyle w:val="TOC5"/>
        <w:rPr>
          <w:rFonts w:asciiTheme="minorHAnsi" w:eastAsiaTheme="minorEastAsia" w:hAnsiTheme="minorHAnsi" w:cstheme="minorBidi"/>
          <w:kern w:val="2"/>
          <w:sz w:val="24"/>
          <w:szCs w:val="24"/>
          <w14:ligatures w14:val="standardContextual"/>
        </w:rPr>
      </w:pPr>
      <w:r>
        <w:t>6.3.24.2</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_Toc216275420 \h </w:instrText>
      </w:r>
      <w:r>
        <w:fldChar w:fldCharType="separate"/>
      </w:r>
      <w:r>
        <w:t>280</w:t>
      </w:r>
      <w:r>
        <w:fldChar w:fldCharType="end"/>
      </w:r>
    </w:p>
    <w:p w14:paraId="70C73763" w14:textId="664647E6" w:rsidR="00DD2250" w:rsidRDefault="00DD2250">
      <w:pPr>
        <w:pStyle w:val="TOC5"/>
        <w:rPr>
          <w:rFonts w:asciiTheme="minorHAnsi" w:eastAsiaTheme="minorEastAsia" w:hAnsiTheme="minorHAnsi" w:cstheme="minorBidi"/>
          <w:kern w:val="2"/>
          <w:sz w:val="24"/>
          <w:szCs w:val="24"/>
          <w14:ligatures w14:val="standardContextual"/>
        </w:rPr>
      </w:pPr>
      <w:r>
        <w:t>6.3.24.3</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_Toc216275421 \h </w:instrText>
      </w:r>
      <w:r>
        <w:fldChar w:fldCharType="separate"/>
      </w:r>
      <w:r>
        <w:t>280</w:t>
      </w:r>
      <w:r>
        <w:fldChar w:fldCharType="end"/>
      </w:r>
    </w:p>
    <w:p w14:paraId="25A4B36C" w14:textId="2D971613" w:rsidR="00DD2250" w:rsidRDefault="00DD2250">
      <w:pPr>
        <w:pStyle w:val="TOC5"/>
        <w:rPr>
          <w:rFonts w:asciiTheme="minorHAnsi" w:eastAsiaTheme="minorEastAsia" w:hAnsiTheme="minorHAnsi" w:cstheme="minorBidi"/>
          <w:kern w:val="2"/>
          <w:sz w:val="24"/>
          <w:szCs w:val="24"/>
          <w14:ligatures w14:val="standardContextual"/>
        </w:rPr>
      </w:pPr>
      <w:r>
        <w:t>6.3.24.4</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_Toc216275422 \h </w:instrText>
      </w:r>
      <w:r>
        <w:fldChar w:fldCharType="separate"/>
      </w:r>
      <w:r>
        <w:t>280</w:t>
      </w:r>
      <w:r>
        <w:fldChar w:fldCharType="end"/>
      </w:r>
    </w:p>
    <w:p w14:paraId="3A8403C9" w14:textId="045B23E2" w:rsidR="00DD2250" w:rsidRDefault="00DD2250">
      <w:pPr>
        <w:pStyle w:val="TOC5"/>
        <w:rPr>
          <w:rFonts w:asciiTheme="minorHAnsi" w:eastAsiaTheme="minorEastAsia" w:hAnsiTheme="minorHAnsi" w:cstheme="minorBidi"/>
          <w:kern w:val="2"/>
          <w:sz w:val="24"/>
          <w:szCs w:val="24"/>
          <w14:ligatures w14:val="standardContextual"/>
        </w:rPr>
      </w:pPr>
      <w:r>
        <w:t>6.3.24.5</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_Toc216275423 \h </w:instrText>
      </w:r>
      <w:r>
        <w:fldChar w:fldCharType="separate"/>
      </w:r>
      <w:r>
        <w:t>281</w:t>
      </w:r>
      <w:r>
        <w:fldChar w:fldCharType="end"/>
      </w:r>
    </w:p>
    <w:p w14:paraId="75920FC8" w14:textId="33C2E0EA" w:rsidR="00DD2250" w:rsidRDefault="00DD2250">
      <w:pPr>
        <w:pStyle w:val="TOC5"/>
        <w:rPr>
          <w:rFonts w:asciiTheme="minorHAnsi" w:eastAsiaTheme="minorEastAsia" w:hAnsiTheme="minorHAnsi" w:cstheme="minorBidi"/>
          <w:kern w:val="2"/>
          <w:sz w:val="24"/>
          <w:szCs w:val="24"/>
          <w14:ligatures w14:val="standardContextual"/>
        </w:rPr>
      </w:pPr>
      <w:r>
        <w:t>6.3.24.6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_Toc216275424 \h </w:instrText>
      </w:r>
      <w:r>
        <w:fldChar w:fldCharType="separate"/>
      </w:r>
      <w:r>
        <w:t>281</w:t>
      </w:r>
      <w:r>
        <w:fldChar w:fldCharType="end"/>
      </w:r>
    </w:p>
    <w:p w14:paraId="7F745CB8" w14:textId="3C908E8C" w:rsidR="00DD2250" w:rsidRDefault="00DD2250">
      <w:pPr>
        <w:pStyle w:val="TOC4"/>
        <w:rPr>
          <w:rFonts w:asciiTheme="minorHAnsi" w:eastAsiaTheme="minorEastAsia" w:hAnsiTheme="minorHAnsi" w:cstheme="minorBidi"/>
          <w:kern w:val="2"/>
          <w:sz w:val="24"/>
          <w:szCs w:val="24"/>
          <w14:ligatures w14:val="standardContextual"/>
        </w:rPr>
      </w:pPr>
      <w:r>
        <w:t>6.3.25</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 (UID-1050132) NR_MG_enh2-UEConTest</w:t>
      </w:r>
      <w:r>
        <w:tab/>
      </w:r>
      <w:r>
        <w:fldChar w:fldCharType="begin" w:fldLock="1"/>
      </w:r>
      <w:r>
        <w:instrText xml:space="preserve"> PAGEREF _Toc216275425 \h </w:instrText>
      </w:r>
      <w:r>
        <w:fldChar w:fldCharType="separate"/>
      </w:r>
      <w:r>
        <w:t>281</w:t>
      </w:r>
      <w:r>
        <w:fldChar w:fldCharType="end"/>
      </w:r>
    </w:p>
    <w:p w14:paraId="2E1602CB" w14:textId="329E5974" w:rsidR="00DD2250" w:rsidRDefault="00DD2250">
      <w:pPr>
        <w:pStyle w:val="TOC5"/>
        <w:rPr>
          <w:rFonts w:asciiTheme="minorHAnsi" w:eastAsiaTheme="minorEastAsia" w:hAnsiTheme="minorHAnsi" w:cstheme="minorBidi"/>
          <w:kern w:val="2"/>
          <w:sz w:val="24"/>
          <w:szCs w:val="24"/>
          <w14:ligatures w14:val="standardContextual"/>
        </w:rPr>
      </w:pPr>
      <w:r>
        <w:t>6.3.25.1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_Toc216275426 \h </w:instrText>
      </w:r>
      <w:r>
        <w:fldChar w:fldCharType="separate"/>
      </w:r>
      <w:r>
        <w:t>281</w:t>
      </w:r>
      <w:r>
        <w:fldChar w:fldCharType="end"/>
      </w:r>
    </w:p>
    <w:p w14:paraId="1D75FAA4" w14:textId="7C77BBB1" w:rsidR="00DD2250" w:rsidRDefault="00DD2250">
      <w:pPr>
        <w:pStyle w:val="TOC5"/>
        <w:rPr>
          <w:rFonts w:asciiTheme="minorHAnsi" w:eastAsiaTheme="minorEastAsia" w:hAnsiTheme="minorHAnsi" w:cstheme="minorBidi"/>
          <w:kern w:val="2"/>
          <w:sz w:val="24"/>
          <w:szCs w:val="24"/>
          <w14:ligatures w14:val="standardContextual"/>
        </w:rPr>
      </w:pPr>
      <w:r>
        <w:t>6.3.25.2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_Toc216275427 \h </w:instrText>
      </w:r>
      <w:r>
        <w:fldChar w:fldCharType="separate"/>
      </w:r>
      <w:r>
        <w:t>281</w:t>
      </w:r>
      <w:r>
        <w:fldChar w:fldCharType="end"/>
      </w:r>
    </w:p>
    <w:p w14:paraId="521D37B3" w14:textId="7A202B3A" w:rsidR="00DD2250" w:rsidRDefault="00DD2250">
      <w:pPr>
        <w:pStyle w:val="TOC5"/>
        <w:rPr>
          <w:rFonts w:asciiTheme="minorHAnsi" w:eastAsiaTheme="minorEastAsia" w:hAnsiTheme="minorHAnsi" w:cstheme="minorBidi"/>
          <w:kern w:val="2"/>
          <w:sz w:val="24"/>
          <w:szCs w:val="24"/>
          <w14:ligatures w14:val="standardContextual"/>
        </w:rPr>
      </w:pPr>
      <w:r>
        <w:t>6.3.25.3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_Toc216275428 \h </w:instrText>
      </w:r>
      <w:r>
        <w:fldChar w:fldCharType="separate"/>
      </w:r>
      <w:r>
        <w:t>281</w:t>
      </w:r>
      <w:r>
        <w:fldChar w:fldCharType="end"/>
      </w:r>
    </w:p>
    <w:p w14:paraId="45EEAADD" w14:textId="6344F37B" w:rsidR="00DD2250" w:rsidRDefault="00DD2250">
      <w:pPr>
        <w:pStyle w:val="TOC5"/>
        <w:rPr>
          <w:rFonts w:asciiTheme="minorHAnsi" w:eastAsiaTheme="minorEastAsia" w:hAnsiTheme="minorHAnsi" w:cstheme="minorBidi"/>
          <w:kern w:val="2"/>
          <w:sz w:val="24"/>
          <w:szCs w:val="24"/>
          <w14:ligatures w14:val="standardContextual"/>
        </w:rPr>
      </w:pPr>
      <w:r>
        <w:t>6.3.25.4</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_Toc216275429 \h </w:instrText>
      </w:r>
      <w:r>
        <w:fldChar w:fldCharType="separate"/>
      </w:r>
      <w:r>
        <w:t>281</w:t>
      </w:r>
      <w:r>
        <w:fldChar w:fldCharType="end"/>
      </w:r>
    </w:p>
    <w:p w14:paraId="701DBC25" w14:textId="4307D333" w:rsidR="00DD2250" w:rsidRDefault="00DD2250">
      <w:pPr>
        <w:pStyle w:val="TOC5"/>
        <w:rPr>
          <w:rFonts w:asciiTheme="minorHAnsi" w:eastAsiaTheme="minorEastAsia" w:hAnsiTheme="minorHAnsi" w:cstheme="minorBidi"/>
          <w:kern w:val="2"/>
          <w:sz w:val="24"/>
          <w:szCs w:val="24"/>
          <w14:ligatures w14:val="standardContextual"/>
        </w:rPr>
      </w:pPr>
      <w:r>
        <w:t>6.3.25.5</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_Toc216275430 \h </w:instrText>
      </w:r>
      <w:r>
        <w:fldChar w:fldCharType="separate"/>
      </w:r>
      <w:r>
        <w:t>281</w:t>
      </w:r>
      <w:r>
        <w:fldChar w:fldCharType="end"/>
      </w:r>
    </w:p>
    <w:p w14:paraId="3FC7CBCE" w14:textId="52E42508" w:rsidR="00DD2250" w:rsidRDefault="00DD2250">
      <w:pPr>
        <w:pStyle w:val="TOC5"/>
        <w:rPr>
          <w:rFonts w:asciiTheme="minorHAnsi" w:eastAsiaTheme="minorEastAsia" w:hAnsiTheme="minorHAnsi" w:cstheme="minorBidi"/>
          <w:kern w:val="2"/>
          <w:sz w:val="24"/>
          <w:szCs w:val="24"/>
          <w14:ligatures w14:val="standardContextual"/>
        </w:rPr>
      </w:pPr>
      <w:r>
        <w:t>6.3.25.6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_Toc216275431 \h </w:instrText>
      </w:r>
      <w:r>
        <w:fldChar w:fldCharType="separate"/>
      </w:r>
      <w:r>
        <w:t>281</w:t>
      </w:r>
      <w:r>
        <w:fldChar w:fldCharType="end"/>
      </w:r>
    </w:p>
    <w:p w14:paraId="6EE27B1E" w14:textId="27AB5576" w:rsidR="00DD2250" w:rsidRDefault="00DD2250">
      <w:pPr>
        <w:pStyle w:val="TOC4"/>
        <w:rPr>
          <w:rFonts w:asciiTheme="minorHAnsi" w:eastAsiaTheme="minorEastAsia" w:hAnsiTheme="minorHAnsi" w:cstheme="minorBidi"/>
          <w:kern w:val="2"/>
          <w:sz w:val="24"/>
          <w:szCs w:val="24"/>
          <w14:ligatures w14:val="standardContextual"/>
        </w:rPr>
      </w:pPr>
      <w:r>
        <w:t>6.3.26</w:t>
      </w:r>
      <w:r>
        <w:rPr>
          <w:rFonts w:asciiTheme="minorHAnsi" w:eastAsiaTheme="minorEastAsia" w:hAnsiTheme="minorHAnsi" w:cstheme="minorBidi"/>
          <w:kern w:val="2"/>
          <w:sz w:val="24"/>
          <w:szCs w:val="24"/>
          <w14:ligatures w14:val="standardContextual"/>
        </w:rPr>
        <w:tab/>
      </w:r>
      <w:r>
        <w:t>IMS Data Channel for NG RTC (Real Time Communication) (UID-1050133) NG_RTC_IMS_dataCH-UEConTest</w:t>
      </w:r>
      <w:r>
        <w:tab/>
      </w:r>
      <w:r>
        <w:fldChar w:fldCharType="begin" w:fldLock="1"/>
      </w:r>
      <w:r>
        <w:instrText xml:space="preserve"> PAGEREF _Toc216275432 \h </w:instrText>
      </w:r>
      <w:r>
        <w:fldChar w:fldCharType="separate"/>
      </w:r>
      <w:r>
        <w:t>281</w:t>
      </w:r>
      <w:r>
        <w:fldChar w:fldCharType="end"/>
      </w:r>
    </w:p>
    <w:p w14:paraId="019A3393" w14:textId="095791B8" w:rsidR="00DD2250" w:rsidRDefault="00DD2250">
      <w:pPr>
        <w:pStyle w:val="TOC5"/>
        <w:rPr>
          <w:rFonts w:asciiTheme="minorHAnsi" w:eastAsiaTheme="minorEastAsia" w:hAnsiTheme="minorHAnsi" w:cstheme="minorBidi"/>
          <w:kern w:val="2"/>
          <w:sz w:val="24"/>
          <w:szCs w:val="24"/>
          <w14:ligatures w14:val="standardContextual"/>
        </w:rPr>
      </w:pPr>
      <w:r>
        <w:t>6.3.26.1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_Toc216275433 \h </w:instrText>
      </w:r>
      <w:r>
        <w:fldChar w:fldCharType="separate"/>
      </w:r>
      <w:r>
        <w:t>281</w:t>
      </w:r>
      <w:r>
        <w:fldChar w:fldCharType="end"/>
      </w:r>
    </w:p>
    <w:p w14:paraId="13B943AE" w14:textId="1BF2793A" w:rsidR="00DD2250" w:rsidRDefault="00DD2250">
      <w:pPr>
        <w:pStyle w:val="TOC5"/>
        <w:rPr>
          <w:rFonts w:asciiTheme="minorHAnsi" w:eastAsiaTheme="minorEastAsia" w:hAnsiTheme="minorHAnsi" w:cstheme="minorBidi"/>
          <w:kern w:val="2"/>
          <w:sz w:val="24"/>
          <w:szCs w:val="24"/>
          <w14:ligatures w14:val="standardContextual"/>
        </w:rPr>
      </w:pPr>
      <w:r>
        <w:t>6.3.26.2</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_Toc216275434 \h </w:instrText>
      </w:r>
      <w:r>
        <w:fldChar w:fldCharType="separate"/>
      </w:r>
      <w:r>
        <w:t>281</w:t>
      </w:r>
      <w:r>
        <w:fldChar w:fldCharType="end"/>
      </w:r>
    </w:p>
    <w:p w14:paraId="4566234F" w14:textId="59DFA841" w:rsidR="00DD2250" w:rsidRDefault="00DD2250">
      <w:pPr>
        <w:pStyle w:val="TOC5"/>
        <w:rPr>
          <w:rFonts w:asciiTheme="minorHAnsi" w:eastAsiaTheme="minorEastAsia" w:hAnsiTheme="minorHAnsi" w:cstheme="minorBidi"/>
          <w:kern w:val="2"/>
          <w:sz w:val="24"/>
          <w:szCs w:val="24"/>
          <w14:ligatures w14:val="standardContextual"/>
        </w:rPr>
      </w:pPr>
      <w:r>
        <w:t>6.3.26.3</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_Toc216275435 \h </w:instrText>
      </w:r>
      <w:r>
        <w:fldChar w:fldCharType="separate"/>
      </w:r>
      <w:r>
        <w:t>281</w:t>
      </w:r>
      <w:r>
        <w:fldChar w:fldCharType="end"/>
      </w:r>
    </w:p>
    <w:p w14:paraId="7A655C68" w14:textId="57AD10CA" w:rsidR="00DD2250" w:rsidRDefault="00DD2250">
      <w:pPr>
        <w:pStyle w:val="TOC5"/>
        <w:rPr>
          <w:rFonts w:asciiTheme="minorHAnsi" w:eastAsiaTheme="minorEastAsia" w:hAnsiTheme="minorHAnsi" w:cstheme="minorBidi"/>
          <w:kern w:val="2"/>
          <w:sz w:val="24"/>
          <w:szCs w:val="24"/>
          <w14:ligatures w14:val="standardContextual"/>
        </w:rPr>
      </w:pPr>
      <w:r>
        <w:t>6.3.26.4</w:t>
      </w:r>
      <w:r>
        <w:rPr>
          <w:rFonts w:asciiTheme="minorHAnsi" w:eastAsiaTheme="minorEastAsia" w:hAnsiTheme="minorHAnsi" w:cstheme="minorBidi"/>
          <w:kern w:val="2"/>
          <w:sz w:val="24"/>
          <w:szCs w:val="24"/>
          <w14:ligatures w14:val="standardContextual"/>
        </w:rPr>
        <w:tab/>
      </w:r>
      <w:r>
        <w:t>TS 36.509</w:t>
      </w:r>
      <w:r>
        <w:tab/>
      </w:r>
      <w:r>
        <w:fldChar w:fldCharType="begin" w:fldLock="1"/>
      </w:r>
      <w:r>
        <w:instrText xml:space="preserve"> PAGEREF _Toc216275436 \h </w:instrText>
      </w:r>
      <w:r>
        <w:fldChar w:fldCharType="separate"/>
      </w:r>
      <w:r>
        <w:t>281</w:t>
      </w:r>
      <w:r>
        <w:fldChar w:fldCharType="end"/>
      </w:r>
    </w:p>
    <w:p w14:paraId="1D970E0D" w14:textId="6E61147A" w:rsidR="00DD2250" w:rsidRDefault="00DD2250">
      <w:pPr>
        <w:pStyle w:val="TOC5"/>
        <w:rPr>
          <w:rFonts w:asciiTheme="minorHAnsi" w:eastAsiaTheme="minorEastAsia" w:hAnsiTheme="minorHAnsi" w:cstheme="minorBidi"/>
          <w:kern w:val="2"/>
          <w:sz w:val="24"/>
          <w:szCs w:val="24"/>
          <w14:ligatures w14:val="standardContextual"/>
        </w:rPr>
      </w:pPr>
      <w:r>
        <w:t>6.3.26.5</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_Toc216275437 \h </w:instrText>
      </w:r>
      <w:r>
        <w:fldChar w:fldCharType="separate"/>
      </w:r>
      <w:r>
        <w:t>281</w:t>
      </w:r>
      <w:r>
        <w:fldChar w:fldCharType="end"/>
      </w:r>
    </w:p>
    <w:p w14:paraId="4702BD66" w14:textId="5A1F99F6" w:rsidR="00DD2250" w:rsidRDefault="00DD2250">
      <w:pPr>
        <w:pStyle w:val="TOC5"/>
        <w:rPr>
          <w:rFonts w:asciiTheme="minorHAnsi" w:eastAsiaTheme="minorEastAsia" w:hAnsiTheme="minorHAnsi" w:cstheme="minorBidi"/>
          <w:kern w:val="2"/>
          <w:sz w:val="24"/>
          <w:szCs w:val="24"/>
          <w14:ligatures w14:val="standardContextual"/>
        </w:rPr>
      </w:pPr>
      <w:r>
        <w:t>6.3.26.6</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_Toc216275438 \h </w:instrText>
      </w:r>
      <w:r>
        <w:fldChar w:fldCharType="separate"/>
      </w:r>
      <w:r>
        <w:t>281</w:t>
      </w:r>
      <w:r>
        <w:fldChar w:fldCharType="end"/>
      </w:r>
    </w:p>
    <w:p w14:paraId="4F28C021" w14:textId="1F370F35" w:rsidR="00DD2250" w:rsidRDefault="00DD2250">
      <w:pPr>
        <w:pStyle w:val="TOC5"/>
        <w:rPr>
          <w:rFonts w:asciiTheme="minorHAnsi" w:eastAsiaTheme="minorEastAsia" w:hAnsiTheme="minorHAnsi" w:cstheme="minorBidi"/>
          <w:kern w:val="2"/>
          <w:sz w:val="24"/>
          <w:szCs w:val="24"/>
          <w14:ligatures w14:val="standardContextual"/>
        </w:rPr>
      </w:pPr>
      <w:r>
        <w:t>6.3.26.7</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_Toc216275439 \h </w:instrText>
      </w:r>
      <w:r>
        <w:fldChar w:fldCharType="separate"/>
      </w:r>
      <w:r>
        <w:t>281</w:t>
      </w:r>
      <w:r>
        <w:fldChar w:fldCharType="end"/>
      </w:r>
    </w:p>
    <w:p w14:paraId="695F962A" w14:textId="5D50BB74" w:rsidR="00DD2250" w:rsidRDefault="00DD2250">
      <w:pPr>
        <w:pStyle w:val="TOC5"/>
        <w:rPr>
          <w:rFonts w:asciiTheme="minorHAnsi" w:eastAsiaTheme="minorEastAsia" w:hAnsiTheme="minorHAnsi" w:cstheme="minorBidi"/>
          <w:kern w:val="2"/>
          <w:sz w:val="24"/>
          <w:szCs w:val="24"/>
          <w14:ligatures w14:val="standardContextual"/>
        </w:rPr>
      </w:pPr>
      <w:r>
        <w:t>6.3.26.8</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_Toc216275440 \h </w:instrText>
      </w:r>
      <w:r>
        <w:fldChar w:fldCharType="separate"/>
      </w:r>
      <w:r>
        <w:t>281</w:t>
      </w:r>
      <w:r>
        <w:fldChar w:fldCharType="end"/>
      </w:r>
    </w:p>
    <w:p w14:paraId="1310C3D8" w14:textId="59BFDE8C" w:rsidR="00DD2250" w:rsidRDefault="00DD2250">
      <w:pPr>
        <w:pStyle w:val="TOC5"/>
        <w:rPr>
          <w:rFonts w:asciiTheme="minorHAnsi" w:eastAsiaTheme="minorEastAsia" w:hAnsiTheme="minorHAnsi" w:cstheme="minorBidi"/>
          <w:kern w:val="2"/>
          <w:sz w:val="24"/>
          <w:szCs w:val="24"/>
          <w14:ligatures w14:val="standardContextual"/>
        </w:rPr>
      </w:pPr>
      <w:r>
        <w:t>6.3.26.9</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_Toc216275441 \h </w:instrText>
      </w:r>
      <w:r>
        <w:fldChar w:fldCharType="separate"/>
      </w:r>
      <w:r>
        <w:t>282</w:t>
      </w:r>
      <w:r>
        <w:fldChar w:fldCharType="end"/>
      </w:r>
    </w:p>
    <w:p w14:paraId="0535EF3E" w14:textId="3D9FE940" w:rsidR="00DD2250" w:rsidRDefault="00DD2250">
      <w:pPr>
        <w:pStyle w:val="TOC4"/>
        <w:rPr>
          <w:rFonts w:asciiTheme="minorHAnsi" w:eastAsiaTheme="minorEastAsia" w:hAnsiTheme="minorHAnsi" w:cstheme="minorBidi"/>
          <w:kern w:val="2"/>
          <w:sz w:val="24"/>
          <w:szCs w:val="24"/>
          <w14:ligatures w14:val="standardContextual"/>
        </w:rPr>
      </w:pPr>
      <w:r>
        <w:t>6.3.27</w:t>
      </w:r>
      <w:r>
        <w:rPr>
          <w:rFonts w:asciiTheme="minorHAnsi" w:eastAsiaTheme="minorEastAsia" w:hAnsiTheme="minorHAnsi" w:cstheme="minorBidi"/>
          <w:kern w:val="2"/>
          <w:sz w:val="24"/>
          <w:szCs w:val="24"/>
          <w14:ligatures w14:val="standardContextual"/>
        </w:rPr>
        <w:tab/>
      </w:r>
      <w:r>
        <w:t>Alignment of eCall over IMS with CEN (UID-1060075) eCallCEN-UEConTest</w:t>
      </w:r>
      <w:r>
        <w:tab/>
      </w:r>
      <w:r>
        <w:fldChar w:fldCharType="begin" w:fldLock="1"/>
      </w:r>
      <w:r>
        <w:instrText xml:space="preserve"> PAGEREF _Toc216275442 \h </w:instrText>
      </w:r>
      <w:r>
        <w:fldChar w:fldCharType="separate"/>
      </w:r>
      <w:r>
        <w:t>282</w:t>
      </w:r>
      <w:r>
        <w:fldChar w:fldCharType="end"/>
      </w:r>
    </w:p>
    <w:p w14:paraId="0127D2BA" w14:textId="0E820E30" w:rsidR="00DD2250" w:rsidRDefault="00DD2250">
      <w:pPr>
        <w:pStyle w:val="TOC5"/>
        <w:rPr>
          <w:rFonts w:asciiTheme="minorHAnsi" w:eastAsiaTheme="minorEastAsia" w:hAnsiTheme="minorHAnsi" w:cstheme="minorBidi"/>
          <w:kern w:val="2"/>
          <w:sz w:val="24"/>
          <w:szCs w:val="24"/>
          <w14:ligatures w14:val="standardContextual"/>
        </w:rPr>
      </w:pPr>
      <w:r>
        <w:t>6.3.27.1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_Toc216275443 \h </w:instrText>
      </w:r>
      <w:r>
        <w:fldChar w:fldCharType="separate"/>
      </w:r>
      <w:r>
        <w:t>282</w:t>
      </w:r>
      <w:r>
        <w:fldChar w:fldCharType="end"/>
      </w:r>
    </w:p>
    <w:p w14:paraId="6FCBDBB2" w14:textId="40332EFD" w:rsidR="00DD2250" w:rsidRDefault="00DD2250">
      <w:pPr>
        <w:pStyle w:val="TOC5"/>
        <w:rPr>
          <w:rFonts w:asciiTheme="minorHAnsi" w:eastAsiaTheme="minorEastAsia" w:hAnsiTheme="minorHAnsi" w:cstheme="minorBidi"/>
          <w:kern w:val="2"/>
          <w:sz w:val="24"/>
          <w:szCs w:val="24"/>
          <w14:ligatures w14:val="standardContextual"/>
        </w:rPr>
      </w:pPr>
      <w:r>
        <w:t>6.3.27.2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_Toc216275444 \h </w:instrText>
      </w:r>
      <w:r>
        <w:fldChar w:fldCharType="separate"/>
      </w:r>
      <w:r>
        <w:t>282</w:t>
      </w:r>
      <w:r>
        <w:fldChar w:fldCharType="end"/>
      </w:r>
    </w:p>
    <w:p w14:paraId="7AB8295B" w14:textId="0A32BB19" w:rsidR="00DD2250" w:rsidRDefault="00DD2250">
      <w:pPr>
        <w:pStyle w:val="TOC5"/>
        <w:rPr>
          <w:rFonts w:asciiTheme="minorHAnsi" w:eastAsiaTheme="minorEastAsia" w:hAnsiTheme="minorHAnsi" w:cstheme="minorBidi"/>
          <w:kern w:val="2"/>
          <w:sz w:val="24"/>
          <w:szCs w:val="24"/>
          <w14:ligatures w14:val="standardContextual"/>
        </w:rPr>
      </w:pPr>
      <w:r>
        <w:t>6.3.27.3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_Toc216275445 \h </w:instrText>
      </w:r>
      <w:r>
        <w:fldChar w:fldCharType="separate"/>
      </w:r>
      <w:r>
        <w:t>282</w:t>
      </w:r>
      <w:r>
        <w:fldChar w:fldCharType="end"/>
      </w:r>
    </w:p>
    <w:p w14:paraId="061790CE" w14:textId="59959785" w:rsidR="00DD2250" w:rsidRDefault="00DD2250">
      <w:pPr>
        <w:pStyle w:val="TOC5"/>
        <w:rPr>
          <w:rFonts w:asciiTheme="minorHAnsi" w:eastAsiaTheme="minorEastAsia" w:hAnsiTheme="minorHAnsi" w:cstheme="minorBidi"/>
          <w:kern w:val="2"/>
          <w:sz w:val="24"/>
          <w:szCs w:val="24"/>
          <w14:ligatures w14:val="standardContextual"/>
        </w:rPr>
      </w:pPr>
      <w:r>
        <w:t>6.3.27.4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_Toc216275446 \h </w:instrText>
      </w:r>
      <w:r>
        <w:fldChar w:fldCharType="separate"/>
      </w:r>
      <w:r>
        <w:t>282</w:t>
      </w:r>
      <w:r>
        <w:fldChar w:fldCharType="end"/>
      </w:r>
    </w:p>
    <w:p w14:paraId="511AF558" w14:textId="4582B138" w:rsidR="00DD2250" w:rsidRDefault="00DD2250">
      <w:pPr>
        <w:pStyle w:val="TOC5"/>
        <w:rPr>
          <w:rFonts w:asciiTheme="minorHAnsi" w:eastAsiaTheme="minorEastAsia" w:hAnsiTheme="minorHAnsi" w:cstheme="minorBidi"/>
          <w:kern w:val="2"/>
          <w:sz w:val="24"/>
          <w:szCs w:val="24"/>
          <w14:ligatures w14:val="standardContextual"/>
        </w:rPr>
      </w:pPr>
      <w:r>
        <w:t>6.3.27.5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_Toc216275447 \h </w:instrText>
      </w:r>
      <w:r>
        <w:fldChar w:fldCharType="separate"/>
      </w:r>
      <w:r>
        <w:t>283</w:t>
      </w:r>
      <w:r>
        <w:fldChar w:fldCharType="end"/>
      </w:r>
    </w:p>
    <w:p w14:paraId="124307E4" w14:textId="36B6EDDA" w:rsidR="00DD2250" w:rsidRDefault="00DD2250">
      <w:pPr>
        <w:pStyle w:val="TOC5"/>
        <w:rPr>
          <w:rFonts w:asciiTheme="minorHAnsi" w:eastAsiaTheme="minorEastAsia" w:hAnsiTheme="minorHAnsi" w:cstheme="minorBidi"/>
          <w:kern w:val="2"/>
          <w:sz w:val="24"/>
          <w:szCs w:val="24"/>
          <w14:ligatures w14:val="standardContextual"/>
        </w:rPr>
      </w:pPr>
      <w:r>
        <w:t>6.3.27.6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_Toc216275448 \h </w:instrText>
      </w:r>
      <w:r>
        <w:fldChar w:fldCharType="separate"/>
      </w:r>
      <w:r>
        <w:t>283</w:t>
      </w:r>
      <w:r>
        <w:fldChar w:fldCharType="end"/>
      </w:r>
    </w:p>
    <w:p w14:paraId="30925DEB" w14:textId="1216CF22" w:rsidR="00DD2250" w:rsidRDefault="00DD2250">
      <w:pPr>
        <w:pStyle w:val="TOC5"/>
        <w:rPr>
          <w:rFonts w:asciiTheme="minorHAnsi" w:eastAsiaTheme="minorEastAsia" w:hAnsiTheme="minorHAnsi" w:cstheme="minorBidi"/>
          <w:kern w:val="2"/>
          <w:sz w:val="24"/>
          <w:szCs w:val="24"/>
          <w14:ligatures w14:val="standardContextual"/>
        </w:rPr>
      </w:pPr>
      <w:r>
        <w:t>6.3.27.7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_Toc216275449 \h </w:instrText>
      </w:r>
      <w:r>
        <w:fldChar w:fldCharType="separate"/>
      </w:r>
      <w:r>
        <w:t>283</w:t>
      </w:r>
      <w:r>
        <w:fldChar w:fldCharType="end"/>
      </w:r>
    </w:p>
    <w:p w14:paraId="7A29BAA9" w14:textId="1349BC9E" w:rsidR="00DD2250" w:rsidRDefault="00DD2250">
      <w:pPr>
        <w:pStyle w:val="TOC5"/>
        <w:rPr>
          <w:rFonts w:asciiTheme="minorHAnsi" w:eastAsiaTheme="minorEastAsia" w:hAnsiTheme="minorHAnsi" w:cstheme="minorBidi"/>
          <w:kern w:val="2"/>
          <w:sz w:val="24"/>
          <w:szCs w:val="24"/>
          <w14:ligatures w14:val="standardContextual"/>
        </w:rPr>
      </w:pPr>
      <w:r>
        <w:t>6.3.27.8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_Toc216275450 \h </w:instrText>
      </w:r>
      <w:r>
        <w:fldChar w:fldCharType="separate"/>
      </w:r>
      <w:r>
        <w:t>283</w:t>
      </w:r>
      <w:r>
        <w:fldChar w:fldCharType="end"/>
      </w:r>
    </w:p>
    <w:p w14:paraId="2DEAF1BD" w14:textId="38558807" w:rsidR="00DD2250" w:rsidRDefault="00DD2250">
      <w:pPr>
        <w:pStyle w:val="TOC5"/>
        <w:rPr>
          <w:rFonts w:asciiTheme="minorHAnsi" w:eastAsiaTheme="minorEastAsia" w:hAnsiTheme="minorHAnsi" w:cstheme="minorBidi"/>
          <w:kern w:val="2"/>
          <w:sz w:val="24"/>
          <w:szCs w:val="24"/>
          <w14:ligatures w14:val="standardContextual"/>
        </w:rPr>
      </w:pPr>
      <w:r>
        <w:t>6.3.27.9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_Toc216275451 \h </w:instrText>
      </w:r>
      <w:r>
        <w:fldChar w:fldCharType="separate"/>
      </w:r>
      <w:r>
        <w:t>283</w:t>
      </w:r>
      <w:r>
        <w:fldChar w:fldCharType="end"/>
      </w:r>
    </w:p>
    <w:p w14:paraId="29489B61" w14:textId="57186011" w:rsidR="00DD2250" w:rsidRDefault="00DD2250">
      <w:pPr>
        <w:pStyle w:val="TOC5"/>
        <w:rPr>
          <w:rFonts w:asciiTheme="minorHAnsi" w:eastAsiaTheme="minorEastAsia" w:hAnsiTheme="minorHAnsi" w:cstheme="minorBidi"/>
          <w:kern w:val="2"/>
          <w:sz w:val="24"/>
          <w:szCs w:val="24"/>
          <w14:ligatures w14:val="standardContextual"/>
        </w:rPr>
      </w:pPr>
      <w:r>
        <w:t>6.3.27.10</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_Toc216275452 \h </w:instrText>
      </w:r>
      <w:r>
        <w:fldChar w:fldCharType="separate"/>
      </w:r>
      <w:r>
        <w:t>283</w:t>
      </w:r>
      <w:r>
        <w:fldChar w:fldCharType="end"/>
      </w:r>
    </w:p>
    <w:p w14:paraId="617DA929" w14:textId="3B7C05BA" w:rsidR="00DD2250" w:rsidRDefault="00DD2250">
      <w:pPr>
        <w:pStyle w:val="TOC5"/>
        <w:rPr>
          <w:rFonts w:asciiTheme="minorHAnsi" w:eastAsiaTheme="minorEastAsia" w:hAnsiTheme="minorHAnsi" w:cstheme="minorBidi"/>
          <w:kern w:val="2"/>
          <w:sz w:val="24"/>
          <w:szCs w:val="24"/>
          <w14:ligatures w14:val="standardContextual"/>
        </w:rPr>
      </w:pPr>
      <w:r>
        <w:t>6.3.27.11</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_Toc216275453 \h </w:instrText>
      </w:r>
      <w:r>
        <w:fldChar w:fldCharType="separate"/>
      </w:r>
      <w:r>
        <w:t>284</w:t>
      </w:r>
      <w:r>
        <w:fldChar w:fldCharType="end"/>
      </w:r>
    </w:p>
    <w:p w14:paraId="2CCF6A54" w14:textId="02B6B819" w:rsidR="00DD2250" w:rsidRDefault="00DD2250">
      <w:pPr>
        <w:pStyle w:val="TOC5"/>
        <w:rPr>
          <w:rFonts w:asciiTheme="minorHAnsi" w:eastAsiaTheme="minorEastAsia" w:hAnsiTheme="minorHAnsi" w:cstheme="minorBidi"/>
          <w:kern w:val="2"/>
          <w:sz w:val="24"/>
          <w:szCs w:val="24"/>
          <w14:ligatures w14:val="standardContextual"/>
        </w:rPr>
      </w:pPr>
      <w:r>
        <w:t>6.3.27.12</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_Toc216275454 \h </w:instrText>
      </w:r>
      <w:r>
        <w:fldChar w:fldCharType="separate"/>
      </w:r>
      <w:r>
        <w:t>285</w:t>
      </w:r>
      <w:r>
        <w:fldChar w:fldCharType="end"/>
      </w:r>
    </w:p>
    <w:p w14:paraId="2C2EE997" w14:textId="2F8CEAAD" w:rsidR="00DD2250" w:rsidRDefault="00DD2250">
      <w:pPr>
        <w:pStyle w:val="TOC5"/>
        <w:rPr>
          <w:rFonts w:asciiTheme="minorHAnsi" w:eastAsiaTheme="minorEastAsia" w:hAnsiTheme="minorHAnsi" w:cstheme="minorBidi"/>
          <w:kern w:val="2"/>
          <w:sz w:val="24"/>
          <w:szCs w:val="24"/>
          <w14:ligatures w14:val="standardContextual"/>
        </w:rPr>
      </w:pPr>
      <w:r>
        <w:t>6.3.27.13</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_Toc216275455 \h </w:instrText>
      </w:r>
      <w:r>
        <w:fldChar w:fldCharType="separate"/>
      </w:r>
      <w:r>
        <w:t>285</w:t>
      </w:r>
      <w:r>
        <w:fldChar w:fldCharType="end"/>
      </w:r>
    </w:p>
    <w:p w14:paraId="1EC40DDD" w14:textId="2EA4F27F" w:rsidR="00DD2250" w:rsidRDefault="00DD2250">
      <w:pPr>
        <w:pStyle w:val="TOC5"/>
        <w:rPr>
          <w:rFonts w:asciiTheme="minorHAnsi" w:eastAsiaTheme="minorEastAsia" w:hAnsiTheme="minorHAnsi" w:cstheme="minorBidi"/>
          <w:kern w:val="2"/>
          <w:sz w:val="24"/>
          <w:szCs w:val="24"/>
          <w14:ligatures w14:val="standardContextual"/>
        </w:rPr>
      </w:pPr>
      <w:r>
        <w:t>6.3.27.14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_Toc216275456 \h </w:instrText>
      </w:r>
      <w:r>
        <w:fldChar w:fldCharType="separate"/>
      </w:r>
      <w:r>
        <w:t>287</w:t>
      </w:r>
      <w:r>
        <w:fldChar w:fldCharType="end"/>
      </w:r>
    </w:p>
    <w:p w14:paraId="6254A01D" w14:textId="25CEE231" w:rsidR="00DD2250" w:rsidRDefault="00DD2250">
      <w:pPr>
        <w:pStyle w:val="TOC4"/>
        <w:rPr>
          <w:rFonts w:asciiTheme="minorHAnsi" w:eastAsiaTheme="minorEastAsia" w:hAnsiTheme="minorHAnsi" w:cstheme="minorBidi"/>
          <w:kern w:val="2"/>
          <w:sz w:val="24"/>
          <w:szCs w:val="24"/>
          <w14:ligatures w14:val="standardContextual"/>
        </w:rPr>
      </w:pPr>
      <w:r>
        <w:t>6.3.28</w:t>
      </w:r>
      <w:r>
        <w:rPr>
          <w:rFonts w:asciiTheme="minorHAnsi" w:eastAsiaTheme="minorEastAsia" w:hAnsiTheme="minorHAnsi" w:cstheme="minorBidi"/>
          <w:kern w:val="2"/>
          <w:sz w:val="24"/>
          <w:szCs w:val="24"/>
          <w14:ligatures w14:val="standardContextual"/>
        </w:rPr>
        <w:tab/>
      </w:r>
      <w:r>
        <w:t>Enhancements of NR Multicast and Broadcast Services including CT aspects (UID-1060077) NR_MBS_enh_5MBS_Ph2-UEConTest</w:t>
      </w:r>
      <w:r>
        <w:tab/>
      </w:r>
      <w:r>
        <w:fldChar w:fldCharType="begin" w:fldLock="1"/>
      </w:r>
      <w:r>
        <w:instrText xml:space="preserve"> PAGEREF _Toc216275457 \h </w:instrText>
      </w:r>
      <w:r>
        <w:fldChar w:fldCharType="separate"/>
      </w:r>
      <w:r>
        <w:t>288</w:t>
      </w:r>
      <w:r>
        <w:fldChar w:fldCharType="end"/>
      </w:r>
    </w:p>
    <w:p w14:paraId="638F67A7" w14:textId="78A65FCB" w:rsidR="00DD2250" w:rsidRDefault="00DD2250">
      <w:pPr>
        <w:pStyle w:val="TOC5"/>
        <w:rPr>
          <w:rFonts w:asciiTheme="minorHAnsi" w:eastAsiaTheme="minorEastAsia" w:hAnsiTheme="minorHAnsi" w:cstheme="minorBidi"/>
          <w:kern w:val="2"/>
          <w:sz w:val="24"/>
          <w:szCs w:val="24"/>
          <w14:ligatures w14:val="standardContextual"/>
        </w:rPr>
      </w:pPr>
      <w:r>
        <w:t>6.3.28.1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_Toc216275458 \h </w:instrText>
      </w:r>
      <w:r>
        <w:fldChar w:fldCharType="separate"/>
      </w:r>
      <w:r>
        <w:t>288</w:t>
      </w:r>
      <w:r>
        <w:fldChar w:fldCharType="end"/>
      </w:r>
    </w:p>
    <w:p w14:paraId="0F8859D2" w14:textId="5ADC1A9D" w:rsidR="00DD2250" w:rsidRDefault="00DD2250">
      <w:pPr>
        <w:pStyle w:val="TOC5"/>
        <w:rPr>
          <w:rFonts w:asciiTheme="minorHAnsi" w:eastAsiaTheme="minorEastAsia" w:hAnsiTheme="minorHAnsi" w:cstheme="minorBidi"/>
          <w:kern w:val="2"/>
          <w:sz w:val="24"/>
          <w:szCs w:val="24"/>
          <w14:ligatures w14:val="standardContextual"/>
        </w:rPr>
      </w:pPr>
      <w:r>
        <w:t>6.3.28.2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_Toc216275459 \h </w:instrText>
      </w:r>
      <w:r>
        <w:fldChar w:fldCharType="separate"/>
      </w:r>
      <w:r>
        <w:t>289</w:t>
      </w:r>
      <w:r>
        <w:fldChar w:fldCharType="end"/>
      </w:r>
    </w:p>
    <w:p w14:paraId="7CEA9332" w14:textId="1AB8C0C3" w:rsidR="00DD2250" w:rsidRDefault="00DD2250">
      <w:pPr>
        <w:pStyle w:val="TOC5"/>
        <w:rPr>
          <w:rFonts w:asciiTheme="minorHAnsi" w:eastAsiaTheme="minorEastAsia" w:hAnsiTheme="minorHAnsi" w:cstheme="minorBidi"/>
          <w:kern w:val="2"/>
          <w:sz w:val="24"/>
          <w:szCs w:val="24"/>
          <w14:ligatures w14:val="standardContextual"/>
        </w:rPr>
      </w:pPr>
      <w:r>
        <w:t>6.3.28.3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_Toc216275460 \h </w:instrText>
      </w:r>
      <w:r>
        <w:fldChar w:fldCharType="separate"/>
      </w:r>
      <w:r>
        <w:t>289</w:t>
      </w:r>
      <w:r>
        <w:fldChar w:fldCharType="end"/>
      </w:r>
    </w:p>
    <w:p w14:paraId="4E1DD10F" w14:textId="57AB1D3D" w:rsidR="00DD2250" w:rsidRDefault="00DD2250">
      <w:pPr>
        <w:pStyle w:val="TOC5"/>
        <w:rPr>
          <w:rFonts w:asciiTheme="minorHAnsi" w:eastAsiaTheme="minorEastAsia" w:hAnsiTheme="minorHAnsi" w:cstheme="minorBidi"/>
          <w:kern w:val="2"/>
          <w:sz w:val="24"/>
          <w:szCs w:val="24"/>
          <w14:ligatures w14:val="standardContextual"/>
        </w:rPr>
      </w:pPr>
      <w:r>
        <w:t>6.3.28.4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_Toc216275461 \h </w:instrText>
      </w:r>
      <w:r>
        <w:fldChar w:fldCharType="separate"/>
      </w:r>
      <w:r>
        <w:t>289</w:t>
      </w:r>
      <w:r>
        <w:fldChar w:fldCharType="end"/>
      </w:r>
    </w:p>
    <w:p w14:paraId="68EA1BDE" w14:textId="01FF827F" w:rsidR="00DD2250" w:rsidRDefault="00DD2250">
      <w:pPr>
        <w:pStyle w:val="TOC5"/>
        <w:rPr>
          <w:rFonts w:asciiTheme="minorHAnsi" w:eastAsiaTheme="minorEastAsia" w:hAnsiTheme="minorHAnsi" w:cstheme="minorBidi"/>
          <w:kern w:val="2"/>
          <w:sz w:val="24"/>
          <w:szCs w:val="24"/>
          <w14:ligatures w14:val="standardContextual"/>
        </w:rPr>
      </w:pPr>
      <w:r>
        <w:t>6.3.28.5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_Toc216275462 \h </w:instrText>
      </w:r>
      <w:r>
        <w:fldChar w:fldCharType="separate"/>
      </w:r>
      <w:r>
        <w:t>289</w:t>
      </w:r>
      <w:r>
        <w:fldChar w:fldCharType="end"/>
      </w:r>
    </w:p>
    <w:p w14:paraId="783BF14E" w14:textId="5CFEC57A" w:rsidR="00DD2250" w:rsidRDefault="00DD2250">
      <w:pPr>
        <w:pStyle w:val="TOC5"/>
        <w:rPr>
          <w:rFonts w:asciiTheme="minorHAnsi" w:eastAsiaTheme="minorEastAsia" w:hAnsiTheme="minorHAnsi" w:cstheme="minorBidi"/>
          <w:kern w:val="2"/>
          <w:sz w:val="24"/>
          <w:szCs w:val="24"/>
          <w14:ligatures w14:val="standardContextual"/>
        </w:rPr>
      </w:pPr>
      <w:r>
        <w:t>6.3.28.6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_Toc216275463 \h </w:instrText>
      </w:r>
      <w:r>
        <w:fldChar w:fldCharType="separate"/>
      </w:r>
      <w:r>
        <w:t>289</w:t>
      </w:r>
      <w:r>
        <w:fldChar w:fldCharType="end"/>
      </w:r>
    </w:p>
    <w:p w14:paraId="2EA53F7D" w14:textId="2CFEA583" w:rsidR="00DD2250" w:rsidRDefault="00DD2250">
      <w:pPr>
        <w:pStyle w:val="TOC5"/>
        <w:rPr>
          <w:rFonts w:asciiTheme="minorHAnsi" w:eastAsiaTheme="minorEastAsia" w:hAnsiTheme="minorHAnsi" w:cstheme="minorBidi"/>
          <w:kern w:val="2"/>
          <w:sz w:val="24"/>
          <w:szCs w:val="24"/>
          <w14:ligatures w14:val="standardContextual"/>
        </w:rPr>
      </w:pPr>
      <w:r>
        <w:t>6.3.28.7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_Toc216275464 \h </w:instrText>
      </w:r>
      <w:r>
        <w:fldChar w:fldCharType="separate"/>
      </w:r>
      <w:r>
        <w:t>289</w:t>
      </w:r>
      <w:r>
        <w:fldChar w:fldCharType="end"/>
      </w:r>
    </w:p>
    <w:p w14:paraId="14816585" w14:textId="36F8091E" w:rsidR="00DD2250" w:rsidRDefault="00DD2250">
      <w:pPr>
        <w:pStyle w:val="TOC4"/>
        <w:rPr>
          <w:rFonts w:asciiTheme="minorHAnsi" w:eastAsiaTheme="minorEastAsia" w:hAnsiTheme="minorHAnsi" w:cstheme="minorBidi"/>
          <w:kern w:val="2"/>
          <w:sz w:val="24"/>
          <w:szCs w:val="24"/>
          <w14:ligatures w14:val="standardContextual"/>
        </w:rPr>
      </w:pPr>
      <w:r>
        <w:t>6.3.29</w:t>
      </w:r>
      <w:r>
        <w:rPr>
          <w:rFonts w:asciiTheme="minorHAnsi" w:eastAsiaTheme="minorEastAsia" w:hAnsiTheme="minorHAnsi" w:cstheme="minorBidi"/>
          <w:kern w:val="2"/>
          <w:sz w:val="24"/>
          <w:szCs w:val="24"/>
          <w14:ligatures w14:val="standardContextual"/>
        </w:rPr>
        <w:tab/>
      </w:r>
      <w:r>
        <w:t>NR Support for UAV (Uncrewed Aerial Vehicles) plus CT1 aspects (UID-1070060) NR_UAV_plus_CT1-UEConTest</w:t>
      </w:r>
      <w:r>
        <w:tab/>
      </w:r>
      <w:r>
        <w:fldChar w:fldCharType="begin" w:fldLock="1"/>
      </w:r>
      <w:r>
        <w:instrText xml:space="preserve"> PAGEREF _Toc216275465 \h </w:instrText>
      </w:r>
      <w:r>
        <w:fldChar w:fldCharType="separate"/>
      </w:r>
      <w:r>
        <w:t>289</w:t>
      </w:r>
      <w:r>
        <w:fldChar w:fldCharType="end"/>
      </w:r>
    </w:p>
    <w:p w14:paraId="43206141" w14:textId="7F608A8E" w:rsidR="00DD2250" w:rsidRDefault="00DD2250">
      <w:pPr>
        <w:pStyle w:val="TOC5"/>
        <w:rPr>
          <w:rFonts w:asciiTheme="minorHAnsi" w:eastAsiaTheme="minorEastAsia" w:hAnsiTheme="minorHAnsi" w:cstheme="minorBidi"/>
          <w:kern w:val="2"/>
          <w:sz w:val="24"/>
          <w:szCs w:val="24"/>
          <w14:ligatures w14:val="standardContextual"/>
        </w:rPr>
      </w:pPr>
      <w:r>
        <w:t>6.3.29.1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_Toc216275466 \h </w:instrText>
      </w:r>
      <w:r>
        <w:fldChar w:fldCharType="separate"/>
      </w:r>
      <w:r>
        <w:t>289</w:t>
      </w:r>
      <w:r>
        <w:fldChar w:fldCharType="end"/>
      </w:r>
    </w:p>
    <w:p w14:paraId="4C3FCE75" w14:textId="4D5E2A8A" w:rsidR="00DD2250" w:rsidRDefault="00DD2250">
      <w:pPr>
        <w:pStyle w:val="TOC5"/>
        <w:rPr>
          <w:rFonts w:asciiTheme="minorHAnsi" w:eastAsiaTheme="minorEastAsia" w:hAnsiTheme="minorHAnsi" w:cstheme="minorBidi"/>
          <w:kern w:val="2"/>
          <w:sz w:val="24"/>
          <w:szCs w:val="24"/>
          <w14:ligatures w14:val="standardContextual"/>
        </w:rPr>
      </w:pPr>
      <w:r>
        <w:t>6.3.29.2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_Toc216275467 \h </w:instrText>
      </w:r>
      <w:r>
        <w:fldChar w:fldCharType="separate"/>
      </w:r>
      <w:r>
        <w:t>289</w:t>
      </w:r>
      <w:r>
        <w:fldChar w:fldCharType="end"/>
      </w:r>
    </w:p>
    <w:p w14:paraId="46E04229" w14:textId="0D942204" w:rsidR="00DD2250" w:rsidRDefault="00DD2250">
      <w:pPr>
        <w:pStyle w:val="TOC5"/>
        <w:rPr>
          <w:rFonts w:asciiTheme="minorHAnsi" w:eastAsiaTheme="minorEastAsia" w:hAnsiTheme="minorHAnsi" w:cstheme="minorBidi"/>
          <w:kern w:val="2"/>
          <w:sz w:val="24"/>
          <w:szCs w:val="24"/>
          <w14:ligatures w14:val="standardContextual"/>
        </w:rPr>
      </w:pPr>
      <w:r>
        <w:t>6.3.29.3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_Toc216275468 \h </w:instrText>
      </w:r>
      <w:r>
        <w:fldChar w:fldCharType="separate"/>
      </w:r>
      <w:r>
        <w:t>289</w:t>
      </w:r>
      <w:r>
        <w:fldChar w:fldCharType="end"/>
      </w:r>
    </w:p>
    <w:p w14:paraId="2456E8B3" w14:textId="4D9E9FA8" w:rsidR="00DD2250" w:rsidRDefault="00DD2250">
      <w:pPr>
        <w:pStyle w:val="TOC5"/>
        <w:rPr>
          <w:rFonts w:asciiTheme="minorHAnsi" w:eastAsiaTheme="minorEastAsia" w:hAnsiTheme="minorHAnsi" w:cstheme="minorBidi"/>
          <w:kern w:val="2"/>
          <w:sz w:val="24"/>
          <w:szCs w:val="24"/>
          <w14:ligatures w14:val="standardContextual"/>
        </w:rPr>
      </w:pPr>
      <w:r>
        <w:t>6.3.29.4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_Toc216275469 \h </w:instrText>
      </w:r>
      <w:r>
        <w:fldChar w:fldCharType="separate"/>
      </w:r>
      <w:r>
        <w:t>293</w:t>
      </w:r>
      <w:r>
        <w:fldChar w:fldCharType="end"/>
      </w:r>
    </w:p>
    <w:p w14:paraId="3529F1A5" w14:textId="4C76CEAC" w:rsidR="00DD2250" w:rsidRDefault="00DD2250">
      <w:pPr>
        <w:pStyle w:val="TOC5"/>
        <w:rPr>
          <w:rFonts w:asciiTheme="minorHAnsi" w:eastAsiaTheme="minorEastAsia" w:hAnsiTheme="minorHAnsi" w:cstheme="minorBidi"/>
          <w:kern w:val="2"/>
          <w:sz w:val="24"/>
          <w:szCs w:val="24"/>
          <w14:ligatures w14:val="standardContextual"/>
        </w:rPr>
      </w:pPr>
      <w:r>
        <w:t>6.3.29.5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_Toc216275470 \h </w:instrText>
      </w:r>
      <w:r>
        <w:fldChar w:fldCharType="separate"/>
      </w:r>
      <w:r>
        <w:t>293</w:t>
      </w:r>
      <w:r>
        <w:fldChar w:fldCharType="end"/>
      </w:r>
    </w:p>
    <w:p w14:paraId="25281FE2" w14:textId="266172C4" w:rsidR="00DD2250" w:rsidRDefault="00DD2250">
      <w:pPr>
        <w:pStyle w:val="TOC5"/>
        <w:rPr>
          <w:rFonts w:asciiTheme="minorHAnsi" w:eastAsiaTheme="minorEastAsia" w:hAnsiTheme="minorHAnsi" w:cstheme="minorBidi"/>
          <w:kern w:val="2"/>
          <w:sz w:val="24"/>
          <w:szCs w:val="24"/>
          <w14:ligatures w14:val="standardContextual"/>
        </w:rPr>
      </w:pPr>
      <w:r>
        <w:t>6.3.29.6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_Toc216275471 \h </w:instrText>
      </w:r>
      <w:r>
        <w:fldChar w:fldCharType="separate"/>
      </w:r>
      <w:r>
        <w:t>294</w:t>
      </w:r>
      <w:r>
        <w:fldChar w:fldCharType="end"/>
      </w:r>
    </w:p>
    <w:p w14:paraId="0F5BEBE2" w14:textId="5A9407B3" w:rsidR="00DD2250" w:rsidRDefault="00DD2250">
      <w:pPr>
        <w:pStyle w:val="TOC5"/>
        <w:rPr>
          <w:rFonts w:asciiTheme="minorHAnsi" w:eastAsiaTheme="minorEastAsia" w:hAnsiTheme="minorHAnsi" w:cstheme="minorBidi"/>
          <w:kern w:val="2"/>
          <w:sz w:val="24"/>
          <w:szCs w:val="24"/>
          <w14:ligatures w14:val="standardContextual"/>
        </w:rPr>
      </w:pPr>
      <w:r>
        <w:t>6.3.29.7</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_Toc216275472 \h </w:instrText>
      </w:r>
      <w:r>
        <w:fldChar w:fldCharType="separate"/>
      </w:r>
      <w:r>
        <w:t>294</w:t>
      </w:r>
      <w:r>
        <w:fldChar w:fldCharType="end"/>
      </w:r>
    </w:p>
    <w:p w14:paraId="5474FB37" w14:textId="7E97D964" w:rsidR="00DD2250" w:rsidRDefault="00DD2250">
      <w:pPr>
        <w:pStyle w:val="TOC4"/>
        <w:rPr>
          <w:rFonts w:asciiTheme="minorHAnsi" w:eastAsiaTheme="minorEastAsia" w:hAnsiTheme="minorHAnsi" w:cstheme="minorBidi"/>
          <w:kern w:val="2"/>
          <w:sz w:val="24"/>
          <w:szCs w:val="24"/>
          <w14:ligatures w14:val="standardContextual"/>
        </w:rPr>
      </w:pPr>
      <w:r>
        <w:t>6.3.30</w:t>
      </w:r>
      <w:r>
        <w:rPr>
          <w:rFonts w:asciiTheme="minorHAnsi" w:eastAsiaTheme="minorEastAsia" w:hAnsiTheme="minorHAnsi" w:cstheme="minorBidi"/>
          <w:kern w:val="2"/>
          <w:sz w:val="24"/>
          <w:szCs w:val="24"/>
          <w14:ligatures w14:val="standardContextual"/>
        </w:rPr>
        <w:tab/>
      </w:r>
      <w:r>
        <w:t>Access Traffic Steering, Switch and Splitting support in the 5G system architecture; Phase 3 (UID-1070061) ATSSS_Ph3-UEConTest</w:t>
      </w:r>
      <w:r>
        <w:tab/>
      </w:r>
      <w:r>
        <w:fldChar w:fldCharType="begin" w:fldLock="1"/>
      </w:r>
      <w:r>
        <w:instrText xml:space="preserve"> PAGEREF _Toc216275473 \h </w:instrText>
      </w:r>
      <w:r>
        <w:fldChar w:fldCharType="separate"/>
      </w:r>
      <w:r>
        <w:t>294</w:t>
      </w:r>
      <w:r>
        <w:fldChar w:fldCharType="end"/>
      </w:r>
    </w:p>
    <w:p w14:paraId="26D65D13" w14:textId="03CE9866" w:rsidR="00DD2250" w:rsidRDefault="00DD2250">
      <w:pPr>
        <w:pStyle w:val="TOC5"/>
        <w:rPr>
          <w:rFonts w:asciiTheme="minorHAnsi" w:eastAsiaTheme="minorEastAsia" w:hAnsiTheme="minorHAnsi" w:cstheme="minorBidi"/>
          <w:kern w:val="2"/>
          <w:sz w:val="24"/>
          <w:szCs w:val="24"/>
          <w14:ligatures w14:val="standardContextual"/>
        </w:rPr>
      </w:pPr>
      <w:r>
        <w:t>6.3.30.1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_Toc216275474 \h </w:instrText>
      </w:r>
      <w:r>
        <w:fldChar w:fldCharType="separate"/>
      </w:r>
      <w:r>
        <w:t>295</w:t>
      </w:r>
      <w:r>
        <w:fldChar w:fldCharType="end"/>
      </w:r>
    </w:p>
    <w:p w14:paraId="08BD718E" w14:textId="058BC951" w:rsidR="00DD2250" w:rsidRDefault="00DD2250">
      <w:pPr>
        <w:pStyle w:val="TOC5"/>
        <w:rPr>
          <w:rFonts w:asciiTheme="minorHAnsi" w:eastAsiaTheme="minorEastAsia" w:hAnsiTheme="minorHAnsi" w:cstheme="minorBidi"/>
          <w:kern w:val="2"/>
          <w:sz w:val="24"/>
          <w:szCs w:val="24"/>
          <w14:ligatures w14:val="standardContextual"/>
        </w:rPr>
      </w:pPr>
      <w:r>
        <w:t>6.3.30.2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_Toc216275475 \h </w:instrText>
      </w:r>
      <w:r>
        <w:fldChar w:fldCharType="separate"/>
      </w:r>
      <w:r>
        <w:t>295</w:t>
      </w:r>
      <w:r>
        <w:fldChar w:fldCharType="end"/>
      </w:r>
    </w:p>
    <w:p w14:paraId="66BA0B48" w14:textId="28E555AB" w:rsidR="00DD2250" w:rsidRDefault="00DD2250">
      <w:pPr>
        <w:pStyle w:val="TOC5"/>
        <w:rPr>
          <w:rFonts w:asciiTheme="minorHAnsi" w:eastAsiaTheme="minorEastAsia" w:hAnsiTheme="minorHAnsi" w:cstheme="minorBidi"/>
          <w:kern w:val="2"/>
          <w:sz w:val="24"/>
          <w:szCs w:val="24"/>
          <w14:ligatures w14:val="standardContextual"/>
        </w:rPr>
      </w:pPr>
      <w:r>
        <w:t>6.3.30.3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_Toc216275476 \h </w:instrText>
      </w:r>
      <w:r>
        <w:fldChar w:fldCharType="separate"/>
      </w:r>
      <w:r>
        <w:t>295</w:t>
      </w:r>
      <w:r>
        <w:fldChar w:fldCharType="end"/>
      </w:r>
    </w:p>
    <w:p w14:paraId="0A4FB9ED" w14:textId="02829D1B" w:rsidR="00DD2250" w:rsidRDefault="00DD2250">
      <w:pPr>
        <w:pStyle w:val="TOC5"/>
        <w:rPr>
          <w:rFonts w:asciiTheme="minorHAnsi" w:eastAsiaTheme="minorEastAsia" w:hAnsiTheme="minorHAnsi" w:cstheme="minorBidi"/>
          <w:kern w:val="2"/>
          <w:sz w:val="24"/>
          <w:szCs w:val="24"/>
          <w14:ligatures w14:val="standardContextual"/>
        </w:rPr>
      </w:pPr>
      <w:r>
        <w:t>6.3.30.4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_Toc216275477 \h </w:instrText>
      </w:r>
      <w:r>
        <w:fldChar w:fldCharType="separate"/>
      </w:r>
      <w:r>
        <w:t>295</w:t>
      </w:r>
      <w:r>
        <w:fldChar w:fldCharType="end"/>
      </w:r>
    </w:p>
    <w:p w14:paraId="2F9C7ABC" w14:textId="77B541E7" w:rsidR="00DD2250" w:rsidRDefault="00DD2250">
      <w:pPr>
        <w:pStyle w:val="TOC5"/>
        <w:rPr>
          <w:rFonts w:asciiTheme="minorHAnsi" w:eastAsiaTheme="minorEastAsia" w:hAnsiTheme="minorHAnsi" w:cstheme="minorBidi"/>
          <w:kern w:val="2"/>
          <w:sz w:val="24"/>
          <w:szCs w:val="24"/>
          <w14:ligatures w14:val="standardContextual"/>
        </w:rPr>
      </w:pPr>
      <w:r>
        <w:t>6.3.30.5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_Toc216275478 \h </w:instrText>
      </w:r>
      <w:r>
        <w:fldChar w:fldCharType="separate"/>
      </w:r>
      <w:r>
        <w:t>296</w:t>
      </w:r>
      <w:r>
        <w:fldChar w:fldCharType="end"/>
      </w:r>
    </w:p>
    <w:p w14:paraId="211D5CA2" w14:textId="564D91FA" w:rsidR="00DD2250" w:rsidRDefault="00DD2250">
      <w:pPr>
        <w:pStyle w:val="TOC5"/>
        <w:rPr>
          <w:rFonts w:asciiTheme="minorHAnsi" w:eastAsiaTheme="minorEastAsia" w:hAnsiTheme="minorHAnsi" w:cstheme="minorBidi"/>
          <w:kern w:val="2"/>
          <w:sz w:val="24"/>
          <w:szCs w:val="24"/>
          <w14:ligatures w14:val="standardContextual"/>
        </w:rPr>
      </w:pPr>
      <w:r>
        <w:t>6.3.30.6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_Toc216275479 \h </w:instrText>
      </w:r>
      <w:r>
        <w:fldChar w:fldCharType="separate"/>
      </w:r>
      <w:r>
        <w:t>296</w:t>
      </w:r>
      <w:r>
        <w:fldChar w:fldCharType="end"/>
      </w:r>
    </w:p>
    <w:p w14:paraId="7E7780A0" w14:textId="2E406007" w:rsidR="00DD2250" w:rsidRDefault="00DD2250">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Rel-19 NR CA and DC; and NR and LTE DC Configurations  (UID-1070063) NR_CADC_NR_LTE_DC_R19-UEConTest</w:t>
      </w:r>
      <w:r>
        <w:tab/>
      </w:r>
      <w:r>
        <w:fldChar w:fldCharType="begin" w:fldLock="1"/>
      </w:r>
      <w:r>
        <w:instrText xml:space="preserve"> PAGEREF _Toc216275480 \h </w:instrText>
      </w:r>
      <w:r>
        <w:fldChar w:fldCharType="separate"/>
      </w:r>
      <w:r>
        <w:t>296</w:t>
      </w:r>
      <w:r>
        <w:fldChar w:fldCharType="end"/>
      </w:r>
    </w:p>
    <w:p w14:paraId="498E68CB" w14:textId="75477FD3" w:rsidR="00DD2250" w:rsidRDefault="00DD2250">
      <w:pPr>
        <w:pStyle w:val="TOC5"/>
        <w:rPr>
          <w:rFonts w:asciiTheme="minorHAnsi" w:eastAsiaTheme="minorEastAsia" w:hAnsiTheme="minorHAnsi" w:cstheme="minorBidi"/>
          <w:kern w:val="2"/>
          <w:sz w:val="24"/>
          <w:szCs w:val="24"/>
          <w14:ligatures w14:val="standardContextual"/>
        </w:rPr>
      </w:pPr>
      <w:r>
        <w:t>6.3.31.1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_Toc216275481 \h </w:instrText>
      </w:r>
      <w:r>
        <w:fldChar w:fldCharType="separate"/>
      </w:r>
      <w:r>
        <w:t>296</w:t>
      </w:r>
      <w:r>
        <w:fldChar w:fldCharType="end"/>
      </w:r>
    </w:p>
    <w:p w14:paraId="77571886" w14:textId="37415161" w:rsidR="00DD2250" w:rsidRDefault="00DD2250">
      <w:pPr>
        <w:pStyle w:val="TOC5"/>
        <w:rPr>
          <w:rFonts w:asciiTheme="minorHAnsi" w:eastAsiaTheme="minorEastAsia" w:hAnsiTheme="minorHAnsi" w:cstheme="minorBidi"/>
          <w:kern w:val="2"/>
          <w:sz w:val="24"/>
          <w:szCs w:val="24"/>
          <w14:ligatures w14:val="standardContextual"/>
        </w:rPr>
      </w:pPr>
      <w:r>
        <w:t>6.3.31.2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_Toc216275482 \h </w:instrText>
      </w:r>
      <w:r>
        <w:fldChar w:fldCharType="separate"/>
      </w:r>
      <w:r>
        <w:t>296</w:t>
      </w:r>
      <w:r>
        <w:fldChar w:fldCharType="end"/>
      </w:r>
    </w:p>
    <w:p w14:paraId="6354B248" w14:textId="0B0D2C02" w:rsidR="00DD2250" w:rsidRDefault="00DD2250">
      <w:pPr>
        <w:pStyle w:val="TOC5"/>
        <w:rPr>
          <w:rFonts w:asciiTheme="minorHAnsi" w:eastAsiaTheme="minorEastAsia" w:hAnsiTheme="minorHAnsi" w:cstheme="minorBidi"/>
          <w:kern w:val="2"/>
          <w:sz w:val="24"/>
          <w:szCs w:val="24"/>
          <w14:ligatures w14:val="standardContextual"/>
        </w:rPr>
      </w:pPr>
      <w:r>
        <w:t>6.3.31.3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_Toc216275483 \h </w:instrText>
      </w:r>
      <w:r>
        <w:fldChar w:fldCharType="separate"/>
      </w:r>
      <w:r>
        <w:t>296</w:t>
      </w:r>
      <w:r>
        <w:fldChar w:fldCharType="end"/>
      </w:r>
    </w:p>
    <w:p w14:paraId="434859AF" w14:textId="163F9879" w:rsidR="00DD2250" w:rsidRDefault="00DD2250">
      <w:pPr>
        <w:pStyle w:val="TOC5"/>
        <w:rPr>
          <w:rFonts w:asciiTheme="minorHAnsi" w:eastAsiaTheme="minorEastAsia" w:hAnsiTheme="minorHAnsi" w:cstheme="minorBidi"/>
          <w:kern w:val="2"/>
          <w:sz w:val="24"/>
          <w:szCs w:val="24"/>
          <w14:ligatures w14:val="standardContextual"/>
        </w:rPr>
      </w:pPr>
      <w:r>
        <w:t>6.3.31.4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_Toc216275484 \h </w:instrText>
      </w:r>
      <w:r>
        <w:fldChar w:fldCharType="separate"/>
      </w:r>
      <w:r>
        <w:t>296</w:t>
      </w:r>
      <w:r>
        <w:fldChar w:fldCharType="end"/>
      </w:r>
    </w:p>
    <w:p w14:paraId="49A56D22" w14:textId="5D3D3FAD" w:rsidR="00DD2250" w:rsidRDefault="00DD2250">
      <w:pPr>
        <w:pStyle w:val="TOC5"/>
        <w:rPr>
          <w:rFonts w:asciiTheme="minorHAnsi" w:eastAsiaTheme="minorEastAsia" w:hAnsiTheme="minorHAnsi" w:cstheme="minorBidi"/>
          <w:kern w:val="2"/>
          <w:sz w:val="24"/>
          <w:szCs w:val="24"/>
          <w14:ligatures w14:val="standardContextual"/>
        </w:rPr>
      </w:pPr>
      <w:r>
        <w:t>6.3.31.5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_Toc216275485 \h </w:instrText>
      </w:r>
      <w:r>
        <w:fldChar w:fldCharType="separate"/>
      </w:r>
      <w:r>
        <w:t>296</w:t>
      </w:r>
      <w:r>
        <w:fldChar w:fldCharType="end"/>
      </w:r>
    </w:p>
    <w:p w14:paraId="6A589408" w14:textId="26CA7BA8" w:rsidR="00DD2250" w:rsidRDefault="00DD2250">
      <w:pPr>
        <w:pStyle w:val="TOC5"/>
        <w:rPr>
          <w:rFonts w:asciiTheme="minorHAnsi" w:eastAsiaTheme="minorEastAsia" w:hAnsiTheme="minorHAnsi" w:cstheme="minorBidi"/>
          <w:kern w:val="2"/>
          <w:sz w:val="24"/>
          <w:szCs w:val="24"/>
          <w14:ligatures w14:val="standardContextual"/>
        </w:rPr>
      </w:pPr>
      <w:r>
        <w:t>6.3.31.6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_Toc216275486 \h </w:instrText>
      </w:r>
      <w:r>
        <w:fldChar w:fldCharType="separate"/>
      </w:r>
      <w:r>
        <w:t>296</w:t>
      </w:r>
      <w:r>
        <w:fldChar w:fldCharType="end"/>
      </w:r>
    </w:p>
    <w:p w14:paraId="6333D936" w14:textId="4EF1D421" w:rsidR="00DD2250" w:rsidRDefault="00DD2250">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MPS when access to EPC/5GC is WLAN (UID-1080075) MPS_WLAN-UEConTest</w:t>
      </w:r>
      <w:r>
        <w:tab/>
      </w:r>
      <w:r>
        <w:fldChar w:fldCharType="begin" w:fldLock="1"/>
      </w:r>
      <w:r>
        <w:instrText xml:space="preserve"> PAGEREF _Toc216275487 \h </w:instrText>
      </w:r>
      <w:r>
        <w:fldChar w:fldCharType="separate"/>
      </w:r>
      <w:r>
        <w:t>296</w:t>
      </w:r>
      <w:r>
        <w:fldChar w:fldCharType="end"/>
      </w:r>
    </w:p>
    <w:p w14:paraId="5720D272" w14:textId="47621B97" w:rsidR="00DD2250" w:rsidRDefault="00DD2250">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_Toc216275488 \h </w:instrText>
      </w:r>
      <w:r>
        <w:fldChar w:fldCharType="separate"/>
      </w:r>
      <w:r>
        <w:t>296</w:t>
      </w:r>
      <w:r>
        <w:fldChar w:fldCharType="end"/>
      </w:r>
    </w:p>
    <w:p w14:paraId="2136337C" w14:textId="5BB810D7" w:rsidR="00DD2250" w:rsidRDefault="00DD2250">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_Toc216275489 \h </w:instrText>
      </w:r>
      <w:r>
        <w:fldChar w:fldCharType="separate"/>
      </w:r>
      <w:r>
        <w:t>296</w:t>
      </w:r>
      <w:r>
        <w:fldChar w:fldCharType="end"/>
      </w:r>
    </w:p>
    <w:p w14:paraId="3761EE3E" w14:textId="06058913" w:rsidR="00DD2250" w:rsidRDefault="00DD2250">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_Toc216275490 \h </w:instrText>
      </w:r>
      <w:r>
        <w:fldChar w:fldCharType="separate"/>
      </w:r>
      <w:r>
        <w:t>296</w:t>
      </w:r>
      <w:r>
        <w:fldChar w:fldCharType="end"/>
      </w:r>
    </w:p>
    <w:p w14:paraId="42FDA454" w14:textId="48EF466A" w:rsidR="00DD2250" w:rsidRDefault="00DD2250">
      <w:pPr>
        <w:pStyle w:val="TOC5"/>
        <w:rPr>
          <w:rFonts w:asciiTheme="minorHAnsi" w:eastAsiaTheme="minorEastAsia" w:hAnsiTheme="minorHAnsi" w:cstheme="minorBidi"/>
          <w:kern w:val="2"/>
          <w:sz w:val="24"/>
          <w:szCs w:val="24"/>
          <w14:ligatures w14:val="standardContextual"/>
        </w:rPr>
      </w:pPr>
      <w:r>
        <w:t>6.3.32.4</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_Toc216275491 \h </w:instrText>
      </w:r>
      <w:r>
        <w:fldChar w:fldCharType="separate"/>
      </w:r>
      <w:r>
        <w:t>297</w:t>
      </w:r>
      <w:r>
        <w:fldChar w:fldCharType="end"/>
      </w:r>
    </w:p>
    <w:p w14:paraId="17960242" w14:textId="5DF2BF02" w:rsidR="00DD2250" w:rsidRDefault="00DD2250">
      <w:pPr>
        <w:pStyle w:val="TOC5"/>
        <w:rPr>
          <w:rFonts w:asciiTheme="minorHAnsi" w:eastAsiaTheme="minorEastAsia" w:hAnsiTheme="minorHAnsi" w:cstheme="minorBidi"/>
          <w:kern w:val="2"/>
          <w:sz w:val="24"/>
          <w:szCs w:val="24"/>
          <w14:ligatures w14:val="standardContextual"/>
        </w:rPr>
      </w:pPr>
      <w:r>
        <w:t>6.3.32.5</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_Toc216275492 \h </w:instrText>
      </w:r>
      <w:r>
        <w:fldChar w:fldCharType="separate"/>
      </w:r>
      <w:r>
        <w:t>297</w:t>
      </w:r>
      <w:r>
        <w:fldChar w:fldCharType="end"/>
      </w:r>
    </w:p>
    <w:p w14:paraId="70E16C59" w14:textId="63163892" w:rsidR="00DD2250" w:rsidRDefault="00DD2250">
      <w:pPr>
        <w:pStyle w:val="TOC5"/>
        <w:rPr>
          <w:rFonts w:asciiTheme="minorHAnsi" w:eastAsiaTheme="minorEastAsia" w:hAnsiTheme="minorHAnsi" w:cstheme="minorBidi"/>
          <w:kern w:val="2"/>
          <w:sz w:val="24"/>
          <w:szCs w:val="24"/>
          <w14:ligatures w14:val="standardContextual"/>
        </w:rPr>
      </w:pPr>
      <w:r>
        <w:t>6.3.32.6</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_Toc216275493 \h </w:instrText>
      </w:r>
      <w:r>
        <w:fldChar w:fldCharType="separate"/>
      </w:r>
      <w:r>
        <w:t>297</w:t>
      </w:r>
      <w:r>
        <w:fldChar w:fldCharType="end"/>
      </w:r>
    </w:p>
    <w:p w14:paraId="13069263" w14:textId="1EF7BC73" w:rsidR="00DD2250" w:rsidRDefault="00DD2250">
      <w:pPr>
        <w:pStyle w:val="TOC5"/>
        <w:rPr>
          <w:rFonts w:asciiTheme="minorHAnsi" w:eastAsiaTheme="minorEastAsia" w:hAnsiTheme="minorHAnsi" w:cstheme="minorBidi"/>
          <w:kern w:val="2"/>
          <w:sz w:val="24"/>
          <w:szCs w:val="24"/>
          <w14:ligatures w14:val="standardContextual"/>
        </w:rPr>
      </w:pPr>
      <w:r>
        <w:t>6.3.32.7</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_Toc216275494 \h </w:instrText>
      </w:r>
      <w:r>
        <w:fldChar w:fldCharType="separate"/>
      </w:r>
      <w:r>
        <w:t>297</w:t>
      </w:r>
      <w:r>
        <w:fldChar w:fldCharType="end"/>
      </w:r>
    </w:p>
    <w:p w14:paraId="7E2AA3C5" w14:textId="62AA882B" w:rsidR="00DD2250" w:rsidRDefault="00DD2250">
      <w:pPr>
        <w:pStyle w:val="TOC5"/>
        <w:rPr>
          <w:rFonts w:asciiTheme="minorHAnsi" w:eastAsiaTheme="minorEastAsia" w:hAnsiTheme="minorHAnsi" w:cstheme="minorBidi"/>
          <w:kern w:val="2"/>
          <w:sz w:val="24"/>
          <w:szCs w:val="24"/>
          <w14:ligatures w14:val="standardContextual"/>
        </w:rPr>
      </w:pPr>
      <w:r>
        <w:t>6.3.32.8</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_Toc216275495 \h </w:instrText>
      </w:r>
      <w:r>
        <w:fldChar w:fldCharType="separate"/>
      </w:r>
      <w:r>
        <w:t>298</w:t>
      </w:r>
      <w:r>
        <w:fldChar w:fldCharType="end"/>
      </w:r>
    </w:p>
    <w:p w14:paraId="44D9CB88" w14:textId="281EBE8B" w:rsidR="00DD2250" w:rsidRDefault="00DD2250">
      <w:pPr>
        <w:pStyle w:val="TOC5"/>
        <w:rPr>
          <w:rFonts w:asciiTheme="minorHAnsi" w:eastAsiaTheme="minorEastAsia" w:hAnsiTheme="minorHAnsi" w:cstheme="minorBidi"/>
          <w:kern w:val="2"/>
          <w:sz w:val="24"/>
          <w:szCs w:val="24"/>
          <w14:ligatures w14:val="standardContextual"/>
        </w:rPr>
      </w:pPr>
      <w:r>
        <w:t>6.3.32.9</w:t>
      </w:r>
      <w:r>
        <w:rPr>
          <w:rFonts w:asciiTheme="minorHAnsi" w:eastAsiaTheme="minorEastAsia" w:hAnsiTheme="minorHAnsi" w:cstheme="minorBidi"/>
          <w:kern w:val="2"/>
          <w:sz w:val="24"/>
          <w:szCs w:val="24"/>
          <w14:ligatures w14:val="standardContextual"/>
        </w:rPr>
        <w:tab/>
      </w:r>
      <w:r>
        <w:t>TS 36.523-3</w:t>
      </w:r>
      <w:r>
        <w:tab/>
      </w:r>
      <w:r>
        <w:fldChar w:fldCharType="begin" w:fldLock="1"/>
      </w:r>
      <w:r>
        <w:instrText xml:space="preserve"> PAGEREF _Toc216275496 \h </w:instrText>
      </w:r>
      <w:r>
        <w:fldChar w:fldCharType="separate"/>
      </w:r>
      <w:r>
        <w:t>298</w:t>
      </w:r>
      <w:r>
        <w:fldChar w:fldCharType="end"/>
      </w:r>
    </w:p>
    <w:p w14:paraId="7261E9C2" w14:textId="6A343D2E" w:rsidR="00DD2250" w:rsidRDefault="00DD2250">
      <w:pPr>
        <w:pStyle w:val="TOC5"/>
        <w:rPr>
          <w:rFonts w:asciiTheme="minorHAnsi" w:eastAsiaTheme="minorEastAsia" w:hAnsiTheme="minorHAnsi" w:cstheme="minorBidi"/>
          <w:kern w:val="2"/>
          <w:sz w:val="24"/>
          <w:szCs w:val="24"/>
          <w14:ligatures w14:val="standardContextual"/>
        </w:rPr>
      </w:pPr>
      <w:r>
        <w:t>6.3.32.10</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_Toc216275497 \h </w:instrText>
      </w:r>
      <w:r>
        <w:fldChar w:fldCharType="separate"/>
      </w:r>
      <w:r>
        <w:t>298</w:t>
      </w:r>
      <w:r>
        <w:fldChar w:fldCharType="end"/>
      </w:r>
    </w:p>
    <w:p w14:paraId="3151B103" w14:textId="599F9A96" w:rsidR="00DD2250" w:rsidRDefault="00DD2250">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New Rel-19 NR licensed bands and extension of existing NR bands (UID-1080080) NR_lic_bands_BW_R19-UEConTest</w:t>
      </w:r>
      <w:r>
        <w:tab/>
      </w:r>
      <w:r>
        <w:fldChar w:fldCharType="begin" w:fldLock="1"/>
      </w:r>
      <w:r>
        <w:instrText xml:space="preserve"> PAGEREF _Toc216275498 \h </w:instrText>
      </w:r>
      <w:r>
        <w:fldChar w:fldCharType="separate"/>
      </w:r>
      <w:r>
        <w:t>298</w:t>
      </w:r>
      <w:r>
        <w:fldChar w:fldCharType="end"/>
      </w:r>
    </w:p>
    <w:p w14:paraId="26008B8B" w14:textId="523A5094" w:rsidR="00DD2250" w:rsidRDefault="00DD2250">
      <w:pPr>
        <w:pStyle w:val="TOC5"/>
        <w:rPr>
          <w:rFonts w:asciiTheme="minorHAnsi" w:eastAsiaTheme="minorEastAsia" w:hAnsiTheme="minorHAnsi" w:cstheme="minorBidi"/>
          <w:kern w:val="2"/>
          <w:sz w:val="24"/>
          <w:szCs w:val="24"/>
          <w14:ligatures w14:val="standardContextual"/>
        </w:rPr>
      </w:pPr>
      <w:r>
        <w:t>6.3.33.1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_Toc216275499 \h </w:instrText>
      </w:r>
      <w:r>
        <w:fldChar w:fldCharType="separate"/>
      </w:r>
      <w:r>
        <w:t>298</w:t>
      </w:r>
      <w:r>
        <w:fldChar w:fldCharType="end"/>
      </w:r>
    </w:p>
    <w:p w14:paraId="7DF629F6" w14:textId="796C8833" w:rsidR="00DD2250" w:rsidRDefault="00DD2250">
      <w:pPr>
        <w:pStyle w:val="TOC5"/>
        <w:rPr>
          <w:rFonts w:asciiTheme="minorHAnsi" w:eastAsiaTheme="minorEastAsia" w:hAnsiTheme="minorHAnsi" w:cstheme="minorBidi"/>
          <w:kern w:val="2"/>
          <w:sz w:val="24"/>
          <w:szCs w:val="24"/>
          <w14:ligatures w14:val="standardContextual"/>
        </w:rPr>
      </w:pPr>
      <w:r>
        <w:t>6.3.33.2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_Toc216275500 \h </w:instrText>
      </w:r>
      <w:r>
        <w:fldChar w:fldCharType="separate"/>
      </w:r>
      <w:r>
        <w:t>298</w:t>
      </w:r>
      <w:r>
        <w:fldChar w:fldCharType="end"/>
      </w:r>
    </w:p>
    <w:p w14:paraId="67B4B3BB" w14:textId="6D4C59F5" w:rsidR="00DD2250" w:rsidRDefault="00DD2250">
      <w:pPr>
        <w:pStyle w:val="TOC5"/>
        <w:rPr>
          <w:rFonts w:asciiTheme="minorHAnsi" w:eastAsiaTheme="minorEastAsia" w:hAnsiTheme="minorHAnsi" w:cstheme="minorBidi"/>
          <w:kern w:val="2"/>
          <w:sz w:val="24"/>
          <w:szCs w:val="24"/>
          <w14:ligatures w14:val="standardContextual"/>
        </w:rPr>
      </w:pPr>
      <w:r>
        <w:t>6.3.33.3</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_Toc216275501 \h </w:instrText>
      </w:r>
      <w:r>
        <w:fldChar w:fldCharType="separate"/>
      </w:r>
      <w:r>
        <w:t>298</w:t>
      </w:r>
      <w:r>
        <w:fldChar w:fldCharType="end"/>
      </w:r>
    </w:p>
    <w:p w14:paraId="1A600665" w14:textId="72C44145" w:rsidR="00DD2250" w:rsidRDefault="00DD2250">
      <w:pPr>
        <w:pStyle w:val="TOC5"/>
        <w:rPr>
          <w:rFonts w:asciiTheme="minorHAnsi" w:eastAsiaTheme="minorEastAsia" w:hAnsiTheme="minorHAnsi" w:cstheme="minorBidi"/>
          <w:kern w:val="2"/>
          <w:sz w:val="24"/>
          <w:szCs w:val="24"/>
          <w14:ligatures w14:val="standardContextual"/>
        </w:rPr>
      </w:pPr>
      <w:r>
        <w:t>6.3.33.4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_Toc216275502 \h </w:instrText>
      </w:r>
      <w:r>
        <w:fldChar w:fldCharType="separate"/>
      </w:r>
      <w:r>
        <w:t>298</w:t>
      </w:r>
      <w:r>
        <w:fldChar w:fldCharType="end"/>
      </w:r>
    </w:p>
    <w:p w14:paraId="70E21506" w14:textId="6995611E" w:rsidR="00DD2250" w:rsidRDefault="00DD2250">
      <w:pPr>
        <w:pStyle w:val="TOC4"/>
        <w:rPr>
          <w:rFonts w:asciiTheme="minorHAnsi" w:eastAsiaTheme="minorEastAsia" w:hAnsiTheme="minorHAnsi" w:cstheme="minorBidi"/>
          <w:kern w:val="2"/>
          <w:sz w:val="24"/>
          <w:szCs w:val="24"/>
          <w14:ligatures w14:val="standardContextual"/>
        </w:rPr>
      </w:pPr>
      <w:r>
        <w:t>6.3.34</w:t>
      </w:r>
      <w:r>
        <w:rPr>
          <w:rFonts w:asciiTheme="minorHAnsi" w:eastAsiaTheme="minorEastAsia" w:hAnsiTheme="minorHAnsi" w:cstheme="minorBidi"/>
          <w:kern w:val="2"/>
          <w:sz w:val="24"/>
          <w:szCs w:val="24"/>
          <w14:ligatures w14:val="standardContextual"/>
        </w:rPr>
        <w:tab/>
      </w:r>
      <w:r>
        <w:t>Introduction of another IoT-NTN S-band (MSS band 2000-2020 MHz UL and 2180-2200 MHz DL) (UID-1090061) IoT_NTN_FDD_S_band-UEConTest</w:t>
      </w:r>
      <w:r>
        <w:tab/>
      </w:r>
      <w:r>
        <w:fldChar w:fldCharType="begin" w:fldLock="1"/>
      </w:r>
      <w:r>
        <w:instrText xml:space="preserve"> PAGEREF _Toc216275503 \h </w:instrText>
      </w:r>
      <w:r>
        <w:fldChar w:fldCharType="separate"/>
      </w:r>
      <w:r>
        <w:t>298</w:t>
      </w:r>
      <w:r>
        <w:fldChar w:fldCharType="end"/>
      </w:r>
    </w:p>
    <w:p w14:paraId="2C4D7A32" w14:textId="14BF1F0E" w:rsidR="00DD2250" w:rsidRDefault="00DD2250">
      <w:pPr>
        <w:pStyle w:val="TOC5"/>
        <w:rPr>
          <w:rFonts w:asciiTheme="minorHAnsi" w:eastAsiaTheme="minorEastAsia" w:hAnsiTheme="minorHAnsi" w:cstheme="minorBidi"/>
          <w:kern w:val="2"/>
          <w:sz w:val="24"/>
          <w:szCs w:val="24"/>
          <w14:ligatures w14:val="standardContextual"/>
        </w:rPr>
      </w:pPr>
      <w:r>
        <w:t>6.3.34.1</w:t>
      </w:r>
      <w:r>
        <w:rPr>
          <w:rFonts w:asciiTheme="minorHAnsi" w:eastAsiaTheme="minorEastAsia" w:hAnsiTheme="minorHAnsi" w:cstheme="minorBidi"/>
          <w:kern w:val="2"/>
          <w:sz w:val="24"/>
          <w:szCs w:val="24"/>
          <w14:ligatures w14:val="standardContextual"/>
        </w:rPr>
        <w:tab/>
      </w:r>
      <w:r>
        <w:t>TS 36.508</w:t>
      </w:r>
      <w:r>
        <w:tab/>
      </w:r>
      <w:r>
        <w:fldChar w:fldCharType="begin" w:fldLock="1"/>
      </w:r>
      <w:r>
        <w:instrText xml:space="preserve"> PAGEREF _Toc216275504 \h </w:instrText>
      </w:r>
      <w:r>
        <w:fldChar w:fldCharType="separate"/>
      </w:r>
      <w:r>
        <w:t>298</w:t>
      </w:r>
      <w:r>
        <w:fldChar w:fldCharType="end"/>
      </w:r>
    </w:p>
    <w:p w14:paraId="3355A31C" w14:textId="27D68C50" w:rsidR="00DD2250" w:rsidRDefault="00DD2250">
      <w:pPr>
        <w:pStyle w:val="TOC5"/>
        <w:rPr>
          <w:rFonts w:asciiTheme="minorHAnsi" w:eastAsiaTheme="minorEastAsia" w:hAnsiTheme="minorHAnsi" w:cstheme="minorBidi"/>
          <w:kern w:val="2"/>
          <w:sz w:val="24"/>
          <w:szCs w:val="24"/>
          <w14:ligatures w14:val="standardContextual"/>
        </w:rPr>
      </w:pPr>
      <w:r>
        <w:t>6.3.34.2</w:t>
      </w:r>
      <w:r>
        <w:rPr>
          <w:rFonts w:asciiTheme="minorHAnsi" w:eastAsiaTheme="minorEastAsia" w:hAnsiTheme="minorHAnsi" w:cstheme="minorBidi"/>
          <w:kern w:val="2"/>
          <w:sz w:val="24"/>
          <w:szCs w:val="24"/>
          <w14:ligatures w14:val="standardContextual"/>
        </w:rPr>
        <w:tab/>
      </w:r>
      <w:r>
        <w:t>TS 36.523-1</w:t>
      </w:r>
      <w:r>
        <w:tab/>
      </w:r>
      <w:r>
        <w:fldChar w:fldCharType="begin" w:fldLock="1"/>
      </w:r>
      <w:r>
        <w:instrText xml:space="preserve"> PAGEREF _Toc216275505 \h </w:instrText>
      </w:r>
      <w:r>
        <w:fldChar w:fldCharType="separate"/>
      </w:r>
      <w:r>
        <w:t>299</w:t>
      </w:r>
      <w:r>
        <w:fldChar w:fldCharType="end"/>
      </w:r>
    </w:p>
    <w:p w14:paraId="775F45EE" w14:textId="40AFD449" w:rsidR="00DD2250" w:rsidRDefault="00DD2250">
      <w:pPr>
        <w:pStyle w:val="TOC5"/>
        <w:rPr>
          <w:rFonts w:asciiTheme="minorHAnsi" w:eastAsiaTheme="minorEastAsia" w:hAnsiTheme="minorHAnsi" w:cstheme="minorBidi"/>
          <w:kern w:val="2"/>
          <w:sz w:val="24"/>
          <w:szCs w:val="24"/>
          <w14:ligatures w14:val="standardContextual"/>
        </w:rPr>
      </w:pPr>
      <w:r>
        <w:t>6.3.34.3</w:t>
      </w:r>
      <w:r>
        <w:rPr>
          <w:rFonts w:asciiTheme="minorHAnsi" w:eastAsiaTheme="minorEastAsia" w:hAnsiTheme="minorHAnsi" w:cstheme="minorBidi"/>
          <w:kern w:val="2"/>
          <w:sz w:val="24"/>
          <w:szCs w:val="24"/>
          <w14:ligatures w14:val="standardContextual"/>
        </w:rPr>
        <w:tab/>
      </w:r>
      <w:r>
        <w:t>TS 36.523-2</w:t>
      </w:r>
      <w:r>
        <w:tab/>
      </w:r>
      <w:r>
        <w:fldChar w:fldCharType="begin" w:fldLock="1"/>
      </w:r>
      <w:r>
        <w:instrText xml:space="preserve"> PAGEREF _Toc216275506 \h </w:instrText>
      </w:r>
      <w:r>
        <w:fldChar w:fldCharType="separate"/>
      </w:r>
      <w:r>
        <w:t>299</w:t>
      </w:r>
      <w:r>
        <w:fldChar w:fldCharType="end"/>
      </w:r>
    </w:p>
    <w:p w14:paraId="1D0AB6B8" w14:textId="429C9674" w:rsidR="00DD2250" w:rsidRDefault="00DD2250">
      <w:pPr>
        <w:pStyle w:val="TOC5"/>
        <w:rPr>
          <w:rFonts w:asciiTheme="minorHAnsi" w:eastAsiaTheme="minorEastAsia" w:hAnsiTheme="minorHAnsi" w:cstheme="minorBidi"/>
          <w:kern w:val="2"/>
          <w:sz w:val="24"/>
          <w:szCs w:val="24"/>
          <w14:ligatures w14:val="standardContextual"/>
        </w:rPr>
      </w:pPr>
      <w:r>
        <w:t>6.3.34.4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_Toc216275507 \h </w:instrText>
      </w:r>
      <w:r>
        <w:fldChar w:fldCharType="separate"/>
      </w:r>
      <w:r>
        <w:t>299</w:t>
      </w:r>
      <w:r>
        <w:fldChar w:fldCharType="end"/>
      </w:r>
    </w:p>
    <w:p w14:paraId="3F10830A" w14:textId="42D0AD2B" w:rsidR="00DD2250" w:rsidRDefault="00DD2250">
      <w:pPr>
        <w:pStyle w:val="TOC4"/>
        <w:rPr>
          <w:rFonts w:asciiTheme="minorHAnsi" w:eastAsiaTheme="minorEastAsia" w:hAnsiTheme="minorHAnsi" w:cstheme="minorBidi"/>
          <w:kern w:val="2"/>
          <w:sz w:val="24"/>
          <w:szCs w:val="24"/>
          <w14:ligatures w14:val="standardContextual"/>
        </w:rPr>
      </w:pPr>
      <w:r>
        <w:t>6.3.35</w:t>
      </w:r>
      <w:r>
        <w:rPr>
          <w:rFonts w:asciiTheme="minorHAnsi" w:eastAsiaTheme="minorEastAsia" w:hAnsiTheme="minorHAnsi" w:cstheme="minorBidi"/>
          <w:kern w:val="2"/>
          <w:sz w:val="24"/>
          <w:szCs w:val="24"/>
          <w14:ligatures w14:val="standardContextual"/>
        </w:rPr>
        <w:tab/>
      </w:r>
      <w:r>
        <w:t>Channel raster enhancement (UID-1090062) NR_channel_raster_enh-UEConTest</w:t>
      </w:r>
      <w:r>
        <w:tab/>
      </w:r>
      <w:r>
        <w:fldChar w:fldCharType="begin" w:fldLock="1"/>
      </w:r>
      <w:r>
        <w:instrText xml:space="preserve"> PAGEREF _Toc216275508 \h </w:instrText>
      </w:r>
      <w:r>
        <w:fldChar w:fldCharType="separate"/>
      </w:r>
      <w:r>
        <w:t>299</w:t>
      </w:r>
      <w:r>
        <w:fldChar w:fldCharType="end"/>
      </w:r>
    </w:p>
    <w:p w14:paraId="777FFA6F" w14:textId="653B66E7" w:rsidR="00DD2250" w:rsidRDefault="00DD2250">
      <w:pPr>
        <w:pStyle w:val="TOC5"/>
        <w:rPr>
          <w:rFonts w:asciiTheme="minorHAnsi" w:eastAsiaTheme="minorEastAsia" w:hAnsiTheme="minorHAnsi" w:cstheme="minorBidi"/>
          <w:kern w:val="2"/>
          <w:sz w:val="24"/>
          <w:szCs w:val="24"/>
          <w14:ligatures w14:val="standardContextual"/>
        </w:rPr>
      </w:pPr>
      <w:r>
        <w:t>6.3.35.1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_Toc216275509 \h </w:instrText>
      </w:r>
      <w:r>
        <w:fldChar w:fldCharType="separate"/>
      </w:r>
      <w:r>
        <w:t>299</w:t>
      </w:r>
      <w:r>
        <w:fldChar w:fldCharType="end"/>
      </w:r>
    </w:p>
    <w:p w14:paraId="03B7726F" w14:textId="7867A51C" w:rsidR="00DD2250" w:rsidRDefault="00DD2250">
      <w:pPr>
        <w:pStyle w:val="TOC5"/>
        <w:rPr>
          <w:rFonts w:asciiTheme="minorHAnsi" w:eastAsiaTheme="minorEastAsia" w:hAnsiTheme="minorHAnsi" w:cstheme="minorBidi"/>
          <w:kern w:val="2"/>
          <w:sz w:val="24"/>
          <w:szCs w:val="24"/>
          <w14:ligatures w14:val="standardContextual"/>
        </w:rPr>
      </w:pPr>
      <w:r>
        <w:t>6.3.35.2</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_Toc216275510 \h </w:instrText>
      </w:r>
      <w:r>
        <w:fldChar w:fldCharType="separate"/>
      </w:r>
      <w:r>
        <w:t>299</w:t>
      </w:r>
      <w:r>
        <w:fldChar w:fldCharType="end"/>
      </w:r>
    </w:p>
    <w:p w14:paraId="2FADB46A" w14:textId="250F419C" w:rsidR="00DD2250" w:rsidRDefault="00DD2250">
      <w:pPr>
        <w:pStyle w:val="TOC5"/>
        <w:rPr>
          <w:rFonts w:asciiTheme="minorHAnsi" w:eastAsiaTheme="minorEastAsia" w:hAnsiTheme="minorHAnsi" w:cstheme="minorBidi"/>
          <w:kern w:val="2"/>
          <w:sz w:val="24"/>
          <w:szCs w:val="24"/>
          <w14:ligatures w14:val="standardContextual"/>
        </w:rPr>
      </w:pPr>
      <w:r>
        <w:t>6.3.35.3</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_Toc216275511 \h </w:instrText>
      </w:r>
      <w:r>
        <w:fldChar w:fldCharType="separate"/>
      </w:r>
      <w:r>
        <w:t>299</w:t>
      </w:r>
      <w:r>
        <w:fldChar w:fldCharType="end"/>
      </w:r>
    </w:p>
    <w:p w14:paraId="35EF00CE" w14:textId="2F9813E6" w:rsidR="00DD2250" w:rsidRDefault="00DD2250">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Routine Maintenance for TS 38 Series TEIx_Test</w:t>
      </w:r>
      <w:r>
        <w:tab/>
      </w:r>
      <w:r>
        <w:fldChar w:fldCharType="begin" w:fldLock="1"/>
      </w:r>
      <w:r>
        <w:instrText xml:space="preserve"> PAGEREF _Toc216275512 \h </w:instrText>
      </w:r>
      <w:r>
        <w:fldChar w:fldCharType="separate"/>
      </w:r>
      <w:r>
        <w:t>299</w:t>
      </w:r>
      <w:r>
        <w:fldChar w:fldCharType="end"/>
      </w:r>
    </w:p>
    <w:p w14:paraId="2CFE9E74" w14:textId="4E6D9E27" w:rsidR="00DD2250" w:rsidRDefault="00DD2250">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TS 38.508-1</w:t>
      </w:r>
      <w:r>
        <w:tab/>
      </w:r>
      <w:r>
        <w:fldChar w:fldCharType="begin" w:fldLock="1"/>
      </w:r>
      <w:r>
        <w:instrText xml:space="preserve"> PAGEREF _Toc216275513 \h </w:instrText>
      </w:r>
      <w:r>
        <w:fldChar w:fldCharType="separate"/>
      </w:r>
      <w:r>
        <w:t>299</w:t>
      </w:r>
      <w:r>
        <w:fldChar w:fldCharType="end"/>
      </w:r>
    </w:p>
    <w:p w14:paraId="3F1183C9" w14:textId="1CFA7F62" w:rsidR="00DD2250" w:rsidRDefault="00DD2250">
      <w:pPr>
        <w:pStyle w:val="TOC5"/>
        <w:rPr>
          <w:rFonts w:asciiTheme="minorHAnsi" w:eastAsiaTheme="minorEastAsia" w:hAnsiTheme="minorHAnsi" w:cstheme="minorBidi"/>
          <w:kern w:val="2"/>
          <w:sz w:val="24"/>
          <w:szCs w:val="24"/>
          <w14:ligatures w14:val="standardContextual"/>
        </w:rPr>
      </w:pPr>
      <w:r>
        <w:t>6.4.1.1</w:t>
      </w:r>
      <w:r>
        <w:rPr>
          <w:rFonts w:asciiTheme="minorHAnsi" w:eastAsiaTheme="minorEastAsia" w:hAnsiTheme="minorHAnsi" w:cstheme="minorBidi"/>
          <w:kern w:val="2"/>
          <w:sz w:val="24"/>
          <w:szCs w:val="24"/>
          <w14:ligatures w14:val="standardContextual"/>
        </w:rPr>
        <w:tab/>
      </w:r>
      <w:r>
        <w:t>Generic Procedures and Test Procedures (Clauses 4.5, 4.5A &amp; 4.9)</w:t>
      </w:r>
      <w:r>
        <w:tab/>
      </w:r>
      <w:r>
        <w:fldChar w:fldCharType="begin" w:fldLock="1"/>
      </w:r>
      <w:r>
        <w:instrText xml:space="preserve"> PAGEREF _Toc216275514 \h </w:instrText>
      </w:r>
      <w:r>
        <w:fldChar w:fldCharType="separate"/>
      </w:r>
      <w:r>
        <w:t>299</w:t>
      </w:r>
      <w:r>
        <w:fldChar w:fldCharType="end"/>
      </w:r>
    </w:p>
    <w:p w14:paraId="1DF97FFA" w14:textId="756207BB" w:rsidR="00DD2250" w:rsidRDefault="00DD2250">
      <w:pPr>
        <w:pStyle w:val="TOC5"/>
        <w:rPr>
          <w:rFonts w:asciiTheme="minorHAnsi" w:eastAsiaTheme="minorEastAsia" w:hAnsiTheme="minorHAnsi" w:cstheme="minorBidi"/>
          <w:kern w:val="2"/>
          <w:sz w:val="24"/>
          <w:szCs w:val="24"/>
          <w14:ligatures w14:val="standardContextual"/>
        </w:rPr>
      </w:pPr>
      <w:r>
        <w:t>6.4.1.2</w:t>
      </w:r>
      <w:r>
        <w:rPr>
          <w:rFonts w:asciiTheme="minorHAnsi" w:eastAsiaTheme="minorEastAsia" w:hAnsiTheme="minorHAnsi" w:cstheme="minorBidi"/>
          <w:kern w:val="2"/>
          <w:sz w:val="24"/>
          <w:szCs w:val="24"/>
          <w14:ligatures w14:val="standardContextual"/>
        </w:rPr>
        <w:tab/>
      </w:r>
      <w:r>
        <w:t>Default NG-RAN RRC messages and IEs (Clause 4.6)</w:t>
      </w:r>
      <w:r>
        <w:tab/>
      </w:r>
      <w:r>
        <w:fldChar w:fldCharType="begin" w:fldLock="1"/>
      </w:r>
      <w:r>
        <w:instrText xml:space="preserve"> PAGEREF _Toc216275515 \h </w:instrText>
      </w:r>
      <w:r>
        <w:fldChar w:fldCharType="separate"/>
      </w:r>
      <w:r>
        <w:t>300</w:t>
      </w:r>
      <w:r>
        <w:fldChar w:fldCharType="end"/>
      </w:r>
    </w:p>
    <w:p w14:paraId="07AF5804" w14:textId="4DEF2C47" w:rsidR="00DD2250" w:rsidRDefault="00DD2250">
      <w:pPr>
        <w:pStyle w:val="TOC5"/>
        <w:rPr>
          <w:rFonts w:asciiTheme="minorHAnsi" w:eastAsiaTheme="minorEastAsia" w:hAnsiTheme="minorHAnsi" w:cstheme="minorBidi"/>
          <w:kern w:val="2"/>
          <w:sz w:val="24"/>
          <w:szCs w:val="24"/>
          <w14:ligatures w14:val="standardContextual"/>
        </w:rPr>
      </w:pPr>
      <w:r>
        <w:t>6.4.1.3</w:t>
      </w:r>
      <w:r>
        <w:rPr>
          <w:rFonts w:asciiTheme="minorHAnsi" w:eastAsiaTheme="minorEastAsia" w:hAnsiTheme="minorHAnsi" w:cstheme="minorBidi"/>
          <w:kern w:val="2"/>
          <w:sz w:val="24"/>
          <w:szCs w:val="24"/>
          <w14:ligatures w14:val="standardContextual"/>
        </w:rPr>
        <w:tab/>
      </w:r>
      <w:r>
        <w:t>Default 5GC NAS messages and IEs (Clause 4.7)</w:t>
      </w:r>
      <w:r>
        <w:tab/>
      </w:r>
      <w:r>
        <w:fldChar w:fldCharType="begin" w:fldLock="1"/>
      </w:r>
      <w:r>
        <w:instrText xml:space="preserve"> PAGEREF _Toc216275516 \h </w:instrText>
      </w:r>
      <w:r>
        <w:fldChar w:fldCharType="separate"/>
      </w:r>
      <w:r>
        <w:t>312</w:t>
      </w:r>
      <w:r>
        <w:fldChar w:fldCharType="end"/>
      </w:r>
    </w:p>
    <w:p w14:paraId="6CD03BC9" w14:textId="07D469C7" w:rsidR="00DD2250" w:rsidRDefault="00DD2250">
      <w:pPr>
        <w:pStyle w:val="TOC5"/>
        <w:rPr>
          <w:rFonts w:asciiTheme="minorHAnsi" w:eastAsiaTheme="minorEastAsia" w:hAnsiTheme="minorHAnsi" w:cstheme="minorBidi"/>
          <w:kern w:val="2"/>
          <w:sz w:val="24"/>
          <w:szCs w:val="24"/>
          <w14:ligatures w14:val="standardContextual"/>
        </w:rPr>
      </w:pPr>
      <w:r>
        <w:t>6.4.1.4</w:t>
      </w:r>
      <w:r>
        <w:rPr>
          <w:rFonts w:asciiTheme="minorHAnsi" w:eastAsiaTheme="minorEastAsia" w:hAnsiTheme="minorHAnsi" w:cstheme="minorBidi"/>
          <w:kern w:val="2"/>
          <w:sz w:val="24"/>
          <w:szCs w:val="24"/>
          <w14:ligatures w14:val="standardContextual"/>
        </w:rPr>
        <w:tab/>
      </w:r>
      <w:r>
        <w:t>Test environment for SIG (Clause 6)</w:t>
      </w:r>
      <w:r>
        <w:tab/>
      </w:r>
      <w:r>
        <w:fldChar w:fldCharType="begin" w:fldLock="1"/>
      </w:r>
      <w:r>
        <w:instrText xml:space="preserve"> PAGEREF _Toc216275517 \h </w:instrText>
      </w:r>
      <w:r>
        <w:fldChar w:fldCharType="separate"/>
      </w:r>
      <w:r>
        <w:t>313</w:t>
      </w:r>
      <w:r>
        <w:fldChar w:fldCharType="end"/>
      </w:r>
    </w:p>
    <w:p w14:paraId="0B927FEA" w14:textId="16EE2185" w:rsidR="00DD2250" w:rsidRDefault="00DD2250">
      <w:pPr>
        <w:pStyle w:val="TOC5"/>
        <w:rPr>
          <w:rFonts w:asciiTheme="minorHAnsi" w:eastAsiaTheme="minorEastAsia" w:hAnsiTheme="minorHAnsi" w:cstheme="minorBidi"/>
          <w:kern w:val="2"/>
          <w:sz w:val="24"/>
          <w:szCs w:val="24"/>
          <w14:ligatures w14:val="standardContextual"/>
        </w:rPr>
      </w:pPr>
      <w:r>
        <w:t>6.4.1.5</w:t>
      </w:r>
      <w:r>
        <w:rPr>
          <w:rFonts w:asciiTheme="minorHAnsi" w:eastAsiaTheme="minorEastAsia" w:hAnsiTheme="minorHAnsi" w:cstheme="minorBidi"/>
          <w:kern w:val="2"/>
          <w:sz w:val="24"/>
          <w:szCs w:val="24"/>
          <w14:ligatures w14:val="standardContextual"/>
        </w:rPr>
        <w:tab/>
      </w:r>
      <w:r>
        <w:t>Other clauses, Annexes</w:t>
      </w:r>
      <w:r>
        <w:tab/>
      </w:r>
      <w:r>
        <w:fldChar w:fldCharType="begin" w:fldLock="1"/>
      </w:r>
      <w:r>
        <w:instrText xml:space="preserve"> PAGEREF _Toc216275518 \h </w:instrText>
      </w:r>
      <w:r>
        <w:fldChar w:fldCharType="separate"/>
      </w:r>
      <w:r>
        <w:t>313</w:t>
      </w:r>
      <w:r>
        <w:fldChar w:fldCharType="end"/>
      </w:r>
    </w:p>
    <w:p w14:paraId="0E41EB15" w14:textId="3B7D2C36" w:rsidR="00DD2250" w:rsidRDefault="00DD2250">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TS 38.508-2</w:t>
      </w:r>
      <w:r>
        <w:tab/>
      </w:r>
      <w:r>
        <w:fldChar w:fldCharType="begin" w:fldLock="1"/>
      </w:r>
      <w:r>
        <w:instrText xml:space="preserve"> PAGEREF _Toc216275519 \h </w:instrText>
      </w:r>
      <w:r>
        <w:fldChar w:fldCharType="separate"/>
      </w:r>
      <w:r>
        <w:t>313</w:t>
      </w:r>
      <w:r>
        <w:fldChar w:fldCharType="end"/>
      </w:r>
    </w:p>
    <w:p w14:paraId="11E44B84" w14:textId="01F29FC8" w:rsidR="00DD2250" w:rsidRDefault="00DD2250">
      <w:pPr>
        <w:pStyle w:val="TOC4"/>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TS 38.509</w:t>
      </w:r>
      <w:r>
        <w:tab/>
      </w:r>
      <w:r>
        <w:fldChar w:fldCharType="begin" w:fldLock="1"/>
      </w:r>
      <w:r>
        <w:instrText xml:space="preserve"> PAGEREF _Toc216275520 \h </w:instrText>
      </w:r>
      <w:r>
        <w:fldChar w:fldCharType="separate"/>
      </w:r>
      <w:r>
        <w:t>314</w:t>
      </w:r>
      <w:r>
        <w:fldChar w:fldCharType="end"/>
      </w:r>
    </w:p>
    <w:p w14:paraId="7E31B3FB" w14:textId="1644454E" w:rsidR="00DD2250" w:rsidRDefault="00DD2250">
      <w:pPr>
        <w:pStyle w:val="TOC4"/>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TS 38.523-1</w:t>
      </w:r>
      <w:r>
        <w:tab/>
      </w:r>
      <w:r>
        <w:fldChar w:fldCharType="begin" w:fldLock="1"/>
      </w:r>
      <w:r>
        <w:instrText xml:space="preserve"> PAGEREF _Toc216275521 \h </w:instrText>
      </w:r>
      <w:r>
        <w:fldChar w:fldCharType="separate"/>
      </w:r>
      <w:r>
        <w:t>315</w:t>
      </w:r>
      <w:r>
        <w:fldChar w:fldCharType="end"/>
      </w:r>
    </w:p>
    <w:p w14:paraId="53D2AAC1" w14:textId="71EE6295" w:rsidR="00DD2250" w:rsidRDefault="00DD2250">
      <w:pPr>
        <w:pStyle w:val="TOC5"/>
        <w:rPr>
          <w:rFonts w:asciiTheme="minorHAnsi" w:eastAsiaTheme="minorEastAsia" w:hAnsiTheme="minorHAnsi" w:cstheme="minorBidi"/>
          <w:kern w:val="2"/>
          <w:sz w:val="24"/>
          <w:szCs w:val="24"/>
          <w14:ligatures w14:val="standardContextual"/>
        </w:rPr>
      </w:pPr>
      <w:r>
        <w:t>6.4.4.1</w:t>
      </w:r>
      <w:r>
        <w:rPr>
          <w:rFonts w:asciiTheme="minorHAnsi" w:eastAsiaTheme="minorEastAsia" w:hAnsiTheme="minorHAnsi" w:cstheme="minorBidi"/>
          <w:kern w:val="2"/>
          <w:sz w:val="24"/>
          <w:szCs w:val="24"/>
          <w14:ligatures w14:val="standardContextual"/>
        </w:rPr>
        <w:tab/>
      </w:r>
      <w:r>
        <w:t>Clauses 1 - 5</w:t>
      </w:r>
      <w:r>
        <w:tab/>
      </w:r>
      <w:r>
        <w:fldChar w:fldCharType="begin" w:fldLock="1"/>
      </w:r>
      <w:r>
        <w:instrText xml:space="preserve"> PAGEREF _Toc216275522 \h </w:instrText>
      </w:r>
      <w:r>
        <w:fldChar w:fldCharType="separate"/>
      </w:r>
      <w:r>
        <w:t>315</w:t>
      </w:r>
      <w:r>
        <w:fldChar w:fldCharType="end"/>
      </w:r>
    </w:p>
    <w:p w14:paraId="53ED90A5" w14:textId="433743DE" w:rsidR="00DD2250" w:rsidRDefault="00DD2250">
      <w:pPr>
        <w:pStyle w:val="TOC5"/>
        <w:rPr>
          <w:rFonts w:asciiTheme="minorHAnsi" w:eastAsiaTheme="minorEastAsia" w:hAnsiTheme="minorHAnsi" w:cstheme="minorBidi"/>
          <w:kern w:val="2"/>
          <w:sz w:val="24"/>
          <w:szCs w:val="24"/>
          <w14:ligatures w14:val="standardContextual"/>
        </w:rPr>
      </w:pPr>
      <w:r>
        <w:t>6.4.4.2</w:t>
      </w:r>
      <w:r>
        <w:rPr>
          <w:rFonts w:asciiTheme="minorHAnsi" w:eastAsiaTheme="minorEastAsia" w:hAnsiTheme="minorHAnsi" w:cstheme="minorBidi"/>
          <w:kern w:val="2"/>
          <w:sz w:val="24"/>
          <w:szCs w:val="24"/>
          <w14:ligatures w14:val="standardContextual"/>
        </w:rPr>
        <w:tab/>
      </w:r>
      <w:r>
        <w:t>Idle Mode (Clause 6)</w:t>
      </w:r>
      <w:r>
        <w:tab/>
      </w:r>
      <w:r>
        <w:fldChar w:fldCharType="begin" w:fldLock="1"/>
      </w:r>
      <w:r>
        <w:instrText xml:space="preserve"> PAGEREF _Toc216275523 \h </w:instrText>
      </w:r>
      <w:r>
        <w:fldChar w:fldCharType="separate"/>
      </w:r>
      <w:r>
        <w:t>315</w:t>
      </w:r>
      <w:r>
        <w:fldChar w:fldCharType="end"/>
      </w:r>
    </w:p>
    <w:p w14:paraId="5BD2DE4F" w14:textId="64909E2C" w:rsidR="00DD2250" w:rsidRDefault="00DD2250">
      <w:pPr>
        <w:pStyle w:val="TOC5"/>
        <w:rPr>
          <w:rFonts w:asciiTheme="minorHAnsi" w:eastAsiaTheme="minorEastAsia" w:hAnsiTheme="minorHAnsi" w:cstheme="minorBidi"/>
          <w:kern w:val="2"/>
          <w:sz w:val="24"/>
          <w:szCs w:val="24"/>
          <w14:ligatures w14:val="standardContextual"/>
        </w:rPr>
      </w:pPr>
      <w:r>
        <w:t>6.4.4.3</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_Toc216275524 \h </w:instrText>
      </w:r>
      <w:r>
        <w:fldChar w:fldCharType="separate"/>
      </w:r>
      <w:r>
        <w:t>315</w:t>
      </w:r>
      <w:r>
        <w:fldChar w:fldCharType="end"/>
      </w:r>
    </w:p>
    <w:p w14:paraId="43A76AC5" w14:textId="74A9B7FB" w:rsidR="00DD2250" w:rsidRDefault="00DD2250">
      <w:pPr>
        <w:pStyle w:val="TOC6"/>
        <w:rPr>
          <w:rFonts w:asciiTheme="minorHAnsi" w:eastAsiaTheme="minorEastAsia" w:hAnsiTheme="minorHAnsi" w:cstheme="minorBidi"/>
          <w:kern w:val="2"/>
          <w:sz w:val="24"/>
          <w:szCs w:val="24"/>
          <w14:ligatures w14:val="standardContextual"/>
        </w:rPr>
      </w:pPr>
      <w:r>
        <w:t>6.4.4.3.1</w:t>
      </w:r>
      <w:r>
        <w:rPr>
          <w:rFonts w:asciiTheme="minorHAnsi" w:eastAsiaTheme="minorEastAsia" w:hAnsiTheme="minorHAnsi" w:cstheme="minorBidi"/>
          <w:kern w:val="2"/>
          <w:sz w:val="24"/>
          <w:szCs w:val="24"/>
          <w14:ligatures w14:val="standardContextual"/>
        </w:rPr>
        <w:tab/>
      </w:r>
      <w:r>
        <w:t>NR Layer 2</w:t>
      </w:r>
      <w:r>
        <w:tab/>
      </w:r>
      <w:r>
        <w:fldChar w:fldCharType="begin" w:fldLock="1"/>
      </w:r>
      <w:r>
        <w:instrText xml:space="preserve"> PAGEREF _Toc216275525 \h </w:instrText>
      </w:r>
      <w:r>
        <w:fldChar w:fldCharType="separate"/>
      </w:r>
      <w:r>
        <w:t>315</w:t>
      </w:r>
      <w:r>
        <w:fldChar w:fldCharType="end"/>
      </w:r>
    </w:p>
    <w:p w14:paraId="08B7DAE4" w14:textId="6A5FAB5E" w:rsidR="00DD2250" w:rsidRDefault="00DD2250">
      <w:pPr>
        <w:pStyle w:val="TOC7"/>
        <w:rPr>
          <w:rFonts w:asciiTheme="minorHAnsi" w:eastAsiaTheme="minorEastAsia" w:hAnsiTheme="minorHAnsi" w:cstheme="minorBidi"/>
          <w:kern w:val="2"/>
          <w:sz w:val="24"/>
          <w:szCs w:val="24"/>
          <w14:ligatures w14:val="standardContextual"/>
        </w:rPr>
      </w:pPr>
      <w:r>
        <w:t>6.4.4.3.1.1</w:t>
      </w:r>
      <w:r>
        <w:rPr>
          <w:rFonts w:asciiTheme="minorHAnsi" w:eastAsiaTheme="minorEastAsia" w:hAnsiTheme="minorHAnsi" w:cstheme="minorBidi"/>
          <w:kern w:val="2"/>
          <w:sz w:val="24"/>
          <w:szCs w:val="24"/>
          <w14:ligatures w14:val="standardContextual"/>
        </w:rPr>
        <w:tab/>
      </w:r>
      <w:r>
        <w:t>Common Test Case Specific Values for Layer 2 (Clause 7.1.0)</w:t>
      </w:r>
      <w:r>
        <w:tab/>
      </w:r>
      <w:r>
        <w:fldChar w:fldCharType="begin" w:fldLock="1"/>
      </w:r>
      <w:r>
        <w:instrText xml:space="preserve"> PAGEREF _Toc216275526 \h </w:instrText>
      </w:r>
      <w:r>
        <w:fldChar w:fldCharType="separate"/>
      </w:r>
      <w:r>
        <w:t>315</w:t>
      </w:r>
      <w:r>
        <w:fldChar w:fldCharType="end"/>
      </w:r>
    </w:p>
    <w:p w14:paraId="10550FB5" w14:textId="31FF4CFC" w:rsidR="00DD2250" w:rsidRDefault="00DD2250">
      <w:pPr>
        <w:pStyle w:val="TOC7"/>
        <w:rPr>
          <w:rFonts w:asciiTheme="minorHAnsi" w:eastAsiaTheme="minorEastAsia" w:hAnsiTheme="minorHAnsi" w:cstheme="minorBidi"/>
          <w:kern w:val="2"/>
          <w:sz w:val="24"/>
          <w:szCs w:val="24"/>
          <w14:ligatures w14:val="standardContextual"/>
        </w:rPr>
      </w:pPr>
      <w:r>
        <w:t>6.4.4.3.1.2</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_Toc216275527 \h </w:instrText>
      </w:r>
      <w:r>
        <w:fldChar w:fldCharType="separate"/>
      </w:r>
      <w:r>
        <w:t>315</w:t>
      </w:r>
      <w:r>
        <w:fldChar w:fldCharType="end"/>
      </w:r>
    </w:p>
    <w:p w14:paraId="2A48530B" w14:textId="6DFFB7CB" w:rsidR="00DD2250" w:rsidRDefault="00DD2250">
      <w:pPr>
        <w:pStyle w:val="TOC7"/>
        <w:rPr>
          <w:rFonts w:asciiTheme="minorHAnsi" w:eastAsiaTheme="minorEastAsia" w:hAnsiTheme="minorHAnsi" w:cstheme="minorBidi"/>
          <w:kern w:val="2"/>
          <w:sz w:val="24"/>
          <w:szCs w:val="24"/>
          <w14:ligatures w14:val="standardContextual"/>
        </w:rPr>
      </w:pPr>
      <w:r>
        <w:t>6.4.4.3.1.3</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_Toc216275528 \h </w:instrText>
      </w:r>
      <w:r>
        <w:fldChar w:fldCharType="separate"/>
      </w:r>
      <w:r>
        <w:t>316</w:t>
      </w:r>
      <w:r>
        <w:fldChar w:fldCharType="end"/>
      </w:r>
    </w:p>
    <w:p w14:paraId="33A6A0FE" w14:textId="1A1FE808" w:rsidR="00DD2250" w:rsidRDefault="00DD2250">
      <w:pPr>
        <w:pStyle w:val="TOC7"/>
        <w:rPr>
          <w:rFonts w:asciiTheme="minorHAnsi" w:eastAsiaTheme="minorEastAsia" w:hAnsiTheme="minorHAnsi" w:cstheme="minorBidi"/>
          <w:kern w:val="2"/>
          <w:sz w:val="24"/>
          <w:szCs w:val="24"/>
          <w14:ligatures w14:val="standardContextual"/>
        </w:rPr>
      </w:pPr>
      <w:r>
        <w:t>6.4.4.3.1.4</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_Toc216275529 \h </w:instrText>
      </w:r>
      <w:r>
        <w:fldChar w:fldCharType="separate"/>
      </w:r>
      <w:r>
        <w:t>316</w:t>
      </w:r>
      <w:r>
        <w:fldChar w:fldCharType="end"/>
      </w:r>
    </w:p>
    <w:p w14:paraId="1A7AFB81" w14:textId="29285132" w:rsidR="00DD2250" w:rsidRDefault="00DD2250">
      <w:pPr>
        <w:pStyle w:val="TOC7"/>
        <w:rPr>
          <w:rFonts w:asciiTheme="minorHAnsi" w:eastAsiaTheme="minorEastAsia" w:hAnsiTheme="minorHAnsi" w:cstheme="minorBidi"/>
          <w:kern w:val="2"/>
          <w:sz w:val="24"/>
          <w:szCs w:val="24"/>
          <w14:ligatures w14:val="standardContextual"/>
        </w:rPr>
      </w:pPr>
      <w:r>
        <w:t>6.4.4.3.1.5</w:t>
      </w:r>
      <w:r>
        <w:rPr>
          <w:rFonts w:asciiTheme="minorHAnsi" w:eastAsiaTheme="minorEastAsia" w:hAnsiTheme="minorHAnsi" w:cstheme="minorBidi"/>
          <w:kern w:val="2"/>
          <w:sz w:val="24"/>
          <w:szCs w:val="24"/>
          <w14:ligatures w14:val="standardContextual"/>
        </w:rPr>
        <w:tab/>
      </w:r>
      <w:r>
        <w:t>SDAP</w:t>
      </w:r>
      <w:r>
        <w:tab/>
      </w:r>
      <w:r>
        <w:fldChar w:fldCharType="begin" w:fldLock="1"/>
      </w:r>
      <w:r>
        <w:instrText xml:space="preserve"> PAGEREF _Toc216275530 \h </w:instrText>
      </w:r>
      <w:r>
        <w:fldChar w:fldCharType="separate"/>
      </w:r>
      <w:r>
        <w:t>316</w:t>
      </w:r>
      <w:r>
        <w:fldChar w:fldCharType="end"/>
      </w:r>
    </w:p>
    <w:p w14:paraId="7B0F456C" w14:textId="799C6D0B" w:rsidR="00DD2250" w:rsidRDefault="00DD2250">
      <w:pPr>
        <w:pStyle w:val="TOC5"/>
        <w:rPr>
          <w:rFonts w:asciiTheme="minorHAnsi" w:eastAsiaTheme="minorEastAsia" w:hAnsiTheme="minorHAnsi" w:cstheme="minorBidi"/>
          <w:kern w:val="2"/>
          <w:sz w:val="24"/>
          <w:szCs w:val="24"/>
          <w14:ligatures w14:val="standardContextual"/>
        </w:rPr>
      </w:pPr>
      <w:r>
        <w:t>6.4.4.4</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_Toc216275531 \h </w:instrText>
      </w:r>
      <w:r>
        <w:fldChar w:fldCharType="separate"/>
      </w:r>
      <w:r>
        <w:t>316</w:t>
      </w:r>
      <w:r>
        <w:fldChar w:fldCharType="end"/>
      </w:r>
    </w:p>
    <w:p w14:paraId="13E73DF8" w14:textId="636A267B" w:rsidR="00DD2250" w:rsidRDefault="00DD2250">
      <w:pPr>
        <w:pStyle w:val="TOC6"/>
        <w:rPr>
          <w:rFonts w:asciiTheme="minorHAnsi" w:eastAsiaTheme="minorEastAsia" w:hAnsiTheme="minorHAnsi" w:cstheme="minorBidi"/>
          <w:kern w:val="2"/>
          <w:sz w:val="24"/>
          <w:szCs w:val="24"/>
          <w14:ligatures w14:val="standardContextual"/>
        </w:rPr>
      </w:pPr>
      <w:r>
        <w:t>6.4.4.4.1</w:t>
      </w:r>
      <w:r>
        <w:rPr>
          <w:rFonts w:asciiTheme="minorHAnsi" w:eastAsiaTheme="minorEastAsia" w:hAnsiTheme="minorHAnsi" w:cstheme="minorBidi"/>
          <w:kern w:val="2"/>
          <w:sz w:val="24"/>
          <w:szCs w:val="24"/>
          <w14:ligatures w14:val="standardContextual"/>
        </w:rPr>
        <w:tab/>
      </w:r>
      <w:r>
        <w:t>NR RRC</w:t>
      </w:r>
      <w:r>
        <w:tab/>
      </w:r>
      <w:r>
        <w:fldChar w:fldCharType="begin" w:fldLock="1"/>
      </w:r>
      <w:r>
        <w:instrText xml:space="preserve"> PAGEREF _Toc216275532 \h </w:instrText>
      </w:r>
      <w:r>
        <w:fldChar w:fldCharType="separate"/>
      </w:r>
      <w:r>
        <w:t>316</w:t>
      </w:r>
      <w:r>
        <w:fldChar w:fldCharType="end"/>
      </w:r>
    </w:p>
    <w:p w14:paraId="2940FEC7" w14:textId="656AD813" w:rsidR="00DD2250" w:rsidRDefault="00DD2250">
      <w:pPr>
        <w:pStyle w:val="TOC7"/>
        <w:rPr>
          <w:rFonts w:asciiTheme="minorHAnsi" w:eastAsiaTheme="minorEastAsia" w:hAnsiTheme="minorHAnsi" w:cstheme="minorBidi"/>
          <w:kern w:val="2"/>
          <w:sz w:val="24"/>
          <w:szCs w:val="24"/>
          <w14:ligatures w14:val="standardContextual"/>
        </w:rPr>
      </w:pPr>
      <w:r>
        <w:t>6.4.4.4.1.1</w:t>
      </w:r>
      <w:r>
        <w:rPr>
          <w:rFonts w:asciiTheme="minorHAnsi" w:eastAsiaTheme="minorEastAsia" w:hAnsiTheme="minorHAnsi" w:cstheme="minorBidi"/>
          <w:kern w:val="2"/>
          <w:sz w:val="24"/>
          <w:szCs w:val="24"/>
          <w14:ligatures w14:val="standardContextual"/>
        </w:rPr>
        <w:tab/>
      </w:r>
      <w:r>
        <w:t>RRC Connection Management Procedures (clause 8.1.1)</w:t>
      </w:r>
      <w:r>
        <w:tab/>
      </w:r>
      <w:r>
        <w:fldChar w:fldCharType="begin" w:fldLock="1"/>
      </w:r>
      <w:r>
        <w:instrText xml:space="preserve"> PAGEREF _Toc216275533 \h </w:instrText>
      </w:r>
      <w:r>
        <w:fldChar w:fldCharType="separate"/>
      </w:r>
      <w:r>
        <w:t>316</w:t>
      </w:r>
      <w:r>
        <w:fldChar w:fldCharType="end"/>
      </w:r>
    </w:p>
    <w:p w14:paraId="3D7AEE29" w14:textId="716D6C9F" w:rsidR="00DD2250" w:rsidRDefault="00DD2250">
      <w:pPr>
        <w:pStyle w:val="TOC7"/>
        <w:rPr>
          <w:rFonts w:asciiTheme="minorHAnsi" w:eastAsiaTheme="minorEastAsia" w:hAnsiTheme="minorHAnsi" w:cstheme="minorBidi"/>
          <w:kern w:val="2"/>
          <w:sz w:val="24"/>
          <w:szCs w:val="24"/>
          <w14:ligatures w14:val="standardContextual"/>
        </w:rPr>
      </w:pPr>
      <w:r>
        <w:t>6.4.4.4.1.2</w:t>
      </w:r>
      <w:r>
        <w:rPr>
          <w:rFonts w:asciiTheme="minorHAnsi" w:eastAsiaTheme="minorEastAsia" w:hAnsiTheme="minorHAnsi" w:cstheme="minorBidi"/>
          <w:kern w:val="2"/>
          <w:sz w:val="24"/>
          <w:szCs w:val="24"/>
          <w14:ligatures w14:val="standardContextual"/>
        </w:rPr>
        <w:tab/>
      </w:r>
      <w:r>
        <w:t>RRC Reconfiguration (clause 8.1.2)</w:t>
      </w:r>
      <w:r>
        <w:tab/>
      </w:r>
      <w:r>
        <w:fldChar w:fldCharType="begin" w:fldLock="1"/>
      </w:r>
      <w:r>
        <w:instrText xml:space="preserve"> PAGEREF _Toc216275534 \h </w:instrText>
      </w:r>
      <w:r>
        <w:fldChar w:fldCharType="separate"/>
      </w:r>
      <w:r>
        <w:t>316</w:t>
      </w:r>
      <w:r>
        <w:fldChar w:fldCharType="end"/>
      </w:r>
    </w:p>
    <w:p w14:paraId="300F7AE1" w14:textId="56CA33AC" w:rsidR="00DD2250" w:rsidRDefault="00DD2250">
      <w:pPr>
        <w:pStyle w:val="TOC7"/>
        <w:rPr>
          <w:rFonts w:asciiTheme="minorHAnsi" w:eastAsiaTheme="minorEastAsia" w:hAnsiTheme="minorHAnsi" w:cstheme="minorBidi"/>
          <w:kern w:val="2"/>
          <w:sz w:val="24"/>
          <w:szCs w:val="24"/>
          <w14:ligatures w14:val="standardContextual"/>
        </w:rPr>
      </w:pPr>
      <w:r>
        <w:t>6.4.4.4.1.3</w:t>
      </w:r>
      <w:r>
        <w:rPr>
          <w:rFonts w:asciiTheme="minorHAnsi" w:eastAsiaTheme="minorEastAsia" w:hAnsiTheme="minorHAnsi" w:cstheme="minorBidi"/>
          <w:kern w:val="2"/>
          <w:sz w:val="24"/>
          <w:szCs w:val="24"/>
          <w14:ligatures w14:val="standardContextual"/>
        </w:rPr>
        <w:tab/>
      </w:r>
      <w:r>
        <w:t>RRC Measurement Configuration Control and Reporting (clause 8.1.3)</w:t>
      </w:r>
      <w:r>
        <w:tab/>
      </w:r>
      <w:r>
        <w:fldChar w:fldCharType="begin" w:fldLock="1"/>
      </w:r>
      <w:r>
        <w:instrText xml:space="preserve"> PAGEREF _Toc216275535 \h </w:instrText>
      </w:r>
      <w:r>
        <w:fldChar w:fldCharType="separate"/>
      </w:r>
      <w:r>
        <w:t>317</w:t>
      </w:r>
      <w:r>
        <w:fldChar w:fldCharType="end"/>
      </w:r>
    </w:p>
    <w:p w14:paraId="5CE9D75D" w14:textId="2D924998" w:rsidR="00DD2250" w:rsidRDefault="00DD2250">
      <w:pPr>
        <w:pStyle w:val="TOC7"/>
        <w:rPr>
          <w:rFonts w:asciiTheme="minorHAnsi" w:eastAsiaTheme="minorEastAsia" w:hAnsiTheme="minorHAnsi" w:cstheme="minorBidi"/>
          <w:kern w:val="2"/>
          <w:sz w:val="24"/>
          <w:szCs w:val="24"/>
          <w14:ligatures w14:val="standardContextual"/>
        </w:rPr>
      </w:pPr>
      <w:r>
        <w:t>6.4.4.4.1.4</w:t>
      </w:r>
      <w:r>
        <w:rPr>
          <w:rFonts w:asciiTheme="minorHAnsi" w:eastAsiaTheme="minorEastAsia" w:hAnsiTheme="minorHAnsi" w:cstheme="minorBidi"/>
          <w:kern w:val="2"/>
          <w:sz w:val="24"/>
          <w:szCs w:val="24"/>
          <w14:ligatures w14:val="standardContextual"/>
        </w:rPr>
        <w:tab/>
      </w:r>
      <w:r>
        <w:t>RRC Handover (clause 8.1.4)</w:t>
      </w:r>
      <w:r>
        <w:tab/>
      </w:r>
      <w:r>
        <w:fldChar w:fldCharType="begin" w:fldLock="1"/>
      </w:r>
      <w:r>
        <w:instrText xml:space="preserve"> PAGEREF _Toc216275536 \h </w:instrText>
      </w:r>
      <w:r>
        <w:fldChar w:fldCharType="separate"/>
      </w:r>
      <w:r>
        <w:t>317</w:t>
      </w:r>
      <w:r>
        <w:fldChar w:fldCharType="end"/>
      </w:r>
    </w:p>
    <w:p w14:paraId="11F7EB85" w14:textId="7BA4AD49" w:rsidR="00DD2250" w:rsidRDefault="00DD2250">
      <w:pPr>
        <w:pStyle w:val="TOC7"/>
        <w:rPr>
          <w:rFonts w:asciiTheme="minorHAnsi" w:eastAsiaTheme="minorEastAsia" w:hAnsiTheme="minorHAnsi" w:cstheme="minorBidi"/>
          <w:kern w:val="2"/>
          <w:sz w:val="24"/>
          <w:szCs w:val="24"/>
          <w14:ligatures w14:val="standardContextual"/>
        </w:rPr>
      </w:pPr>
      <w:r>
        <w:t>6.4.4.4.1.5</w:t>
      </w:r>
      <w:r>
        <w:rPr>
          <w:rFonts w:asciiTheme="minorHAnsi" w:eastAsiaTheme="minorEastAsia" w:hAnsiTheme="minorHAnsi" w:cstheme="minorBidi"/>
          <w:kern w:val="2"/>
          <w:sz w:val="24"/>
          <w:szCs w:val="24"/>
          <w14:ligatures w14:val="standardContextual"/>
        </w:rPr>
        <w:tab/>
      </w:r>
      <w:r>
        <w:t>RRC Others (clause 8.1.5)</w:t>
      </w:r>
      <w:r>
        <w:tab/>
      </w:r>
      <w:r>
        <w:fldChar w:fldCharType="begin" w:fldLock="1"/>
      </w:r>
      <w:r>
        <w:instrText xml:space="preserve"> PAGEREF _Toc216275537 \h </w:instrText>
      </w:r>
      <w:r>
        <w:fldChar w:fldCharType="separate"/>
      </w:r>
      <w:r>
        <w:t>317</w:t>
      </w:r>
      <w:r>
        <w:fldChar w:fldCharType="end"/>
      </w:r>
    </w:p>
    <w:p w14:paraId="6F1313E5" w14:textId="3D70D982" w:rsidR="00DD2250" w:rsidRDefault="00DD2250">
      <w:pPr>
        <w:pStyle w:val="TOC7"/>
        <w:rPr>
          <w:rFonts w:asciiTheme="minorHAnsi" w:eastAsiaTheme="minorEastAsia" w:hAnsiTheme="minorHAnsi" w:cstheme="minorBidi"/>
          <w:kern w:val="2"/>
          <w:sz w:val="24"/>
          <w:szCs w:val="24"/>
          <w14:ligatures w14:val="standardContextual"/>
        </w:rPr>
      </w:pPr>
      <w:r>
        <w:t>6.4.4.4.1.6</w:t>
      </w:r>
      <w:r>
        <w:rPr>
          <w:rFonts w:asciiTheme="minorHAnsi" w:eastAsiaTheme="minorEastAsia" w:hAnsiTheme="minorHAnsi" w:cstheme="minorBidi"/>
          <w:kern w:val="2"/>
          <w:sz w:val="24"/>
          <w:szCs w:val="24"/>
          <w14:ligatures w14:val="standardContextual"/>
        </w:rPr>
        <w:tab/>
      </w:r>
      <w:r>
        <w:t>RRC SON and MDT support for NR (clause 8.1.6)</w:t>
      </w:r>
      <w:r>
        <w:tab/>
      </w:r>
      <w:r>
        <w:fldChar w:fldCharType="begin" w:fldLock="1"/>
      </w:r>
      <w:r>
        <w:instrText xml:space="preserve"> PAGEREF _Toc216275538 \h </w:instrText>
      </w:r>
      <w:r>
        <w:fldChar w:fldCharType="separate"/>
      </w:r>
      <w:r>
        <w:t>317</w:t>
      </w:r>
      <w:r>
        <w:fldChar w:fldCharType="end"/>
      </w:r>
    </w:p>
    <w:p w14:paraId="49EF3C71" w14:textId="33D1C72A" w:rsidR="00DD2250" w:rsidRDefault="00DD2250">
      <w:pPr>
        <w:pStyle w:val="TOC7"/>
        <w:rPr>
          <w:rFonts w:asciiTheme="minorHAnsi" w:eastAsiaTheme="minorEastAsia" w:hAnsiTheme="minorHAnsi" w:cstheme="minorBidi"/>
          <w:kern w:val="2"/>
          <w:sz w:val="24"/>
          <w:szCs w:val="24"/>
          <w14:ligatures w14:val="standardContextual"/>
        </w:rPr>
      </w:pPr>
      <w:r>
        <w:t>6.4.4.4.1.7</w:t>
      </w:r>
      <w:r>
        <w:rPr>
          <w:rFonts w:asciiTheme="minorHAnsi" w:eastAsiaTheme="minorEastAsia" w:hAnsiTheme="minorHAnsi" w:cstheme="minorBidi"/>
          <w:kern w:val="2"/>
          <w:sz w:val="24"/>
          <w:szCs w:val="24"/>
          <w14:ligatures w14:val="standardContextual"/>
        </w:rPr>
        <w:tab/>
      </w:r>
      <w:r>
        <w:t>RRC Non-public networks (clause 8.1.7)</w:t>
      </w:r>
      <w:r>
        <w:tab/>
      </w:r>
      <w:r>
        <w:fldChar w:fldCharType="begin" w:fldLock="1"/>
      </w:r>
      <w:r>
        <w:instrText xml:space="preserve"> PAGEREF _Toc216275539 \h </w:instrText>
      </w:r>
      <w:r>
        <w:fldChar w:fldCharType="separate"/>
      </w:r>
      <w:r>
        <w:t>317</w:t>
      </w:r>
      <w:r>
        <w:fldChar w:fldCharType="end"/>
      </w:r>
    </w:p>
    <w:p w14:paraId="79EE8574" w14:textId="4F18184A" w:rsidR="00DD2250" w:rsidRDefault="00DD2250">
      <w:pPr>
        <w:pStyle w:val="TOC6"/>
        <w:rPr>
          <w:rFonts w:asciiTheme="minorHAnsi" w:eastAsiaTheme="minorEastAsia" w:hAnsiTheme="minorHAnsi" w:cstheme="minorBidi"/>
          <w:kern w:val="2"/>
          <w:sz w:val="24"/>
          <w:szCs w:val="24"/>
          <w14:ligatures w14:val="standardContextual"/>
        </w:rPr>
      </w:pPr>
      <w:r>
        <w:t>6.4.4.4.2</w:t>
      </w:r>
      <w:r>
        <w:rPr>
          <w:rFonts w:asciiTheme="minorHAnsi" w:eastAsiaTheme="minorEastAsia" w:hAnsiTheme="minorHAnsi" w:cstheme="minorBidi"/>
          <w:kern w:val="2"/>
          <w:sz w:val="24"/>
          <w:szCs w:val="24"/>
          <w14:ligatures w14:val="standardContextual"/>
        </w:rPr>
        <w:tab/>
      </w:r>
      <w:r>
        <w:t>MR-DC RRC</w:t>
      </w:r>
      <w:r>
        <w:tab/>
      </w:r>
      <w:r>
        <w:fldChar w:fldCharType="begin" w:fldLock="1"/>
      </w:r>
      <w:r>
        <w:instrText xml:space="preserve"> PAGEREF _Toc216275540 \h </w:instrText>
      </w:r>
      <w:r>
        <w:fldChar w:fldCharType="separate"/>
      </w:r>
      <w:r>
        <w:t>317</w:t>
      </w:r>
      <w:r>
        <w:fldChar w:fldCharType="end"/>
      </w:r>
    </w:p>
    <w:p w14:paraId="4E829B24" w14:textId="4F36EF2F" w:rsidR="00DD2250" w:rsidRDefault="00DD2250">
      <w:pPr>
        <w:pStyle w:val="TOC7"/>
        <w:rPr>
          <w:rFonts w:asciiTheme="minorHAnsi" w:eastAsiaTheme="minorEastAsia" w:hAnsiTheme="minorHAnsi" w:cstheme="minorBidi"/>
          <w:kern w:val="2"/>
          <w:sz w:val="24"/>
          <w:szCs w:val="24"/>
          <w14:ligatures w14:val="standardContextual"/>
        </w:rPr>
      </w:pPr>
      <w:r>
        <w:t>6.4.4.4.2.1</w:t>
      </w:r>
      <w:r>
        <w:rPr>
          <w:rFonts w:asciiTheme="minorHAnsi" w:eastAsiaTheme="minorEastAsia" w:hAnsiTheme="minorHAnsi" w:cstheme="minorBidi"/>
          <w:kern w:val="2"/>
          <w:sz w:val="24"/>
          <w:szCs w:val="24"/>
          <w14:ligatures w14:val="standardContextual"/>
        </w:rPr>
        <w:tab/>
      </w:r>
      <w:r>
        <w:t>RRC UE Capability / Others (clause 8.2.1)</w:t>
      </w:r>
      <w:r>
        <w:tab/>
      </w:r>
      <w:r>
        <w:fldChar w:fldCharType="begin" w:fldLock="1"/>
      </w:r>
      <w:r>
        <w:instrText xml:space="preserve"> PAGEREF _Toc216275541 \h </w:instrText>
      </w:r>
      <w:r>
        <w:fldChar w:fldCharType="separate"/>
      </w:r>
      <w:r>
        <w:t>317</w:t>
      </w:r>
      <w:r>
        <w:fldChar w:fldCharType="end"/>
      </w:r>
    </w:p>
    <w:p w14:paraId="0386926B" w14:textId="78CA872C" w:rsidR="00DD2250" w:rsidRDefault="00DD2250">
      <w:pPr>
        <w:pStyle w:val="TOC7"/>
        <w:rPr>
          <w:rFonts w:asciiTheme="minorHAnsi" w:eastAsiaTheme="minorEastAsia" w:hAnsiTheme="minorHAnsi" w:cstheme="minorBidi"/>
          <w:kern w:val="2"/>
          <w:sz w:val="24"/>
          <w:szCs w:val="24"/>
          <w14:ligatures w14:val="standardContextual"/>
        </w:rPr>
      </w:pPr>
      <w:r>
        <w:t>6.4.4.4.2.2</w:t>
      </w:r>
      <w:r>
        <w:rPr>
          <w:rFonts w:asciiTheme="minorHAnsi" w:eastAsiaTheme="minorEastAsia" w:hAnsiTheme="minorHAnsi" w:cstheme="minorBidi"/>
          <w:kern w:val="2"/>
          <w:sz w:val="24"/>
          <w:szCs w:val="24"/>
          <w14:ligatures w14:val="standardContextual"/>
        </w:rPr>
        <w:tab/>
      </w:r>
      <w:r>
        <w:t>RRC Radio Bearer (clause 8.2.2)</w:t>
      </w:r>
      <w:r>
        <w:tab/>
      </w:r>
      <w:r>
        <w:fldChar w:fldCharType="begin" w:fldLock="1"/>
      </w:r>
      <w:r>
        <w:instrText xml:space="preserve"> PAGEREF _Toc216275542 \h </w:instrText>
      </w:r>
      <w:r>
        <w:fldChar w:fldCharType="separate"/>
      </w:r>
      <w:r>
        <w:t>317</w:t>
      </w:r>
      <w:r>
        <w:fldChar w:fldCharType="end"/>
      </w:r>
    </w:p>
    <w:p w14:paraId="5CABBA48" w14:textId="71262686" w:rsidR="00DD2250" w:rsidRDefault="00DD2250">
      <w:pPr>
        <w:pStyle w:val="TOC7"/>
        <w:rPr>
          <w:rFonts w:asciiTheme="minorHAnsi" w:eastAsiaTheme="minorEastAsia" w:hAnsiTheme="minorHAnsi" w:cstheme="minorBidi"/>
          <w:kern w:val="2"/>
          <w:sz w:val="24"/>
          <w:szCs w:val="24"/>
          <w14:ligatures w14:val="standardContextual"/>
        </w:rPr>
      </w:pPr>
      <w:r>
        <w:t>6.4.4.4.2.3</w:t>
      </w:r>
      <w:r>
        <w:rPr>
          <w:rFonts w:asciiTheme="minorHAnsi" w:eastAsiaTheme="minorEastAsia" w:hAnsiTheme="minorHAnsi" w:cstheme="minorBidi"/>
          <w:kern w:val="2"/>
          <w:sz w:val="24"/>
          <w:szCs w:val="24"/>
          <w14:ligatures w14:val="standardContextual"/>
        </w:rPr>
        <w:tab/>
      </w:r>
      <w:r>
        <w:t>RRC Measurement / Handovers (clause 8.2.3)</w:t>
      </w:r>
      <w:r>
        <w:tab/>
      </w:r>
      <w:r>
        <w:fldChar w:fldCharType="begin" w:fldLock="1"/>
      </w:r>
      <w:r>
        <w:instrText xml:space="preserve"> PAGEREF _Toc216275543 \h </w:instrText>
      </w:r>
      <w:r>
        <w:fldChar w:fldCharType="separate"/>
      </w:r>
      <w:r>
        <w:t>317</w:t>
      </w:r>
      <w:r>
        <w:fldChar w:fldCharType="end"/>
      </w:r>
    </w:p>
    <w:p w14:paraId="43164AD3" w14:textId="3943F466" w:rsidR="00DD2250" w:rsidRDefault="00DD2250">
      <w:pPr>
        <w:pStyle w:val="TOC7"/>
        <w:rPr>
          <w:rFonts w:asciiTheme="minorHAnsi" w:eastAsiaTheme="minorEastAsia" w:hAnsiTheme="minorHAnsi" w:cstheme="minorBidi"/>
          <w:kern w:val="2"/>
          <w:sz w:val="24"/>
          <w:szCs w:val="24"/>
          <w14:ligatures w14:val="standardContextual"/>
        </w:rPr>
      </w:pPr>
      <w:r>
        <w:t>6.4.4.4.2.4</w:t>
      </w:r>
      <w:r>
        <w:rPr>
          <w:rFonts w:asciiTheme="minorHAnsi" w:eastAsiaTheme="minorEastAsia" w:hAnsiTheme="minorHAnsi" w:cstheme="minorBidi"/>
          <w:kern w:val="2"/>
          <w:sz w:val="24"/>
          <w:szCs w:val="24"/>
          <w14:ligatures w14:val="standardContextual"/>
        </w:rPr>
        <w:tab/>
      </w:r>
      <w:r>
        <w:t>RRC Carrier Aggregation (clause 8.2.4)</w:t>
      </w:r>
      <w:r>
        <w:tab/>
      </w:r>
      <w:r>
        <w:fldChar w:fldCharType="begin" w:fldLock="1"/>
      </w:r>
      <w:r>
        <w:instrText xml:space="preserve"> PAGEREF _Toc216275544 \h </w:instrText>
      </w:r>
      <w:r>
        <w:fldChar w:fldCharType="separate"/>
      </w:r>
      <w:r>
        <w:t>318</w:t>
      </w:r>
      <w:r>
        <w:fldChar w:fldCharType="end"/>
      </w:r>
    </w:p>
    <w:p w14:paraId="4941655B" w14:textId="4F3FAD5F" w:rsidR="00DD2250" w:rsidRDefault="00DD2250">
      <w:pPr>
        <w:pStyle w:val="TOC7"/>
        <w:rPr>
          <w:rFonts w:asciiTheme="minorHAnsi" w:eastAsiaTheme="minorEastAsia" w:hAnsiTheme="minorHAnsi" w:cstheme="minorBidi"/>
          <w:kern w:val="2"/>
          <w:sz w:val="24"/>
          <w:szCs w:val="24"/>
          <w14:ligatures w14:val="standardContextual"/>
        </w:rPr>
      </w:pPr>
      <w:r>
        <w:t>6.4.4.4.2.5</w:t>
      </w:r>
      <w:r>
        <w:rPr>
          <w:rFonts w:asciiTheme="minorHAnsi" w:eastAsiaTheme="minorEastAsia" w:hAnsiTheme="minorHAnsi" w:cstheme="minorBidi"/>
          <w:kern w:val="2"/>
          <w:sz w:val="24"/>
          <w:szCs w:val="24"/>
          <w14:ligatures w14:val="standardContextual"/>
        </w:rPr>
        <w:tab/>
      </w:r>
      <w:r>
        <w:t>RRC Reconfiguration / Radio Link Failure (clause 8.2.5)</w:t>
      </w:r>
      <w:r>
        <w:tab/>
      </w:r>
      <w:r>
        <w:fldChar w:fldCharType="begin" w:fldLock="1"/>
      </w:r>
      <w:r>
        <w:instrText xml:space="preserve"> PAGEREF _Toc216275545 \h </w:instrText>
      </w:r>
      <w:r>
        <w:fldChar w:fldCharType="separate"/>
      </w:r>
      <w:r>
        <w:t>318</w:t>
      </w:r>
      <w:r>
        <w:fldChar w:fldCharType="end"/>
      </w:r>
    </w:p>
    <w:p w14:paraId="6CDA32B1" w14:textId="48715B6B" w:rsidR="00DD2250" w:rsidRDefault="00DD2250">
      <w:pPr>
        <w:pStyle w:val="TOC7"/>
        <w:rPr>
          <w:rFonts w:asciiTheme="minorHAnsi" w:eastAsiaTheme="minorEastAsia" w:hAnsiTheme="minorHAnsi" w:cstheme="minorBidi"/>
          <w:kern w:val="2"/>
          <w:sz w:val="24"/>
          <w:szCs w:val="24"/>
          <w14:ligatures w14:val="standardContextual"/>
        </w:rPr>
      </w:pPr>
      <w:r>
        <w:t>6.4.4.4.2.6</w:t>
      </w:r>
      <w:r>
        <w:rPr>
          <w:rFonts w:asciiTheme="minorHAnsi" w:eastAsiaTheme="minorEastAsia" w:hAnsiTheme="minorHAnsi" w:cstheme="minorBidi"/>
          <w:kern w:val="2"/>
          <w:sz w:val="24"/>
          <w:szCs w:val="24"/>
          <w14:ligatures w14:val="standardContextual"/>
        </w:rPr>
        <w:tab/>
      </w:r>
      <w:r>
        <w:t>RRC Others (clause 8.2.6)</w:t>
      </w:r>
      <w:r>
        <w:tab/>
      </w:r>
      <w:r>
        <w:fldChar w:fldCharType="begin" w:fldLock="1"/>
      </w:r>
      <w:r>
        <w:instrText xml:space="preserve"> PAGEREF _Toc216275546 \h </w:instrText>
      </w:r>
      <w:r>
        <w:fldChar w:fldCharType="separate"/>
      </w:r>
      <w:r>
        <w:t>318</w:t>
      </w:r>
      <w:r>
        <w:fldChar w:fldCharType="end"/>
      </w:r>
    </w:p>
    <w:p w14:paraId="09D799F4" w14:textId="34A6A1B0" w:rsidR="00DD2250" w:rsidRDefault="00DD2250">
      <w:pPr>
        <w:pStyle w:val="TOC7"/>
        <w:rPr>
          <w:rFonts w:asciiTheme="minorHAnsi" w:eastAsiaTheme="minorEastAsia" w:hAnsiTheme="minorHAnsi" w:cstheme="minorBidi"/>
          <w:kern w:val="2"/>
          <w:sz w:val="24"/>
          <w:szCs w:val="24"/>
          <w14:ligatures w14:val="standardContextual"/>
        </w:rPr>
      </w:pPr>
      <w:r>
        <w:t>6.4.4.4.2.7</w:t>
      </w:r>
      <w:r>
        <w:rPr>
          <w:rFonts w:asciiTheme="minorHAnsi" w:eastAsiaTheme="minorEastAsia" w:hAnsiTheme="minorHAnsi" w:cstheme="minorBidi"/>
          <w:kern w:val="2"/>
          <w:sz w:val="24"/>
          <w:szCs w:val="24"/>
          <w14:ligatures w14:val="standardContextual"/>
        </w:rPr>
        <w:tab/>
      </w:r>
      <w:r>
        <w:t>RRC Resume (clause 8.2.7)</w:t>
      </w:r>
      <w:r>
        <w:tab/>
      </w:r>
      <w:r>
        <w:fldChar w:fldCharType="begin" w:fldLock="1"/>
      </w:r>
      <w:r>
        <w:instrText xml:space="preserve"> PAGEREF _Toc216275547 \h </w:instrText>
      </w:r>
      <w:r>
        <w:fldChar w:fldCharType="separate"/>
      </w:r>
      <w:r>
        <w:t>318</w:t>
      </w:r>
      <w:r>
        <w:fldChar w:fldCharType="end"/>
      </w:r>
    </w:p>
    <w:p w14:paraId="2F39DD9D" w14:textId="422DA905" w:rsidR="00DD2250" w:rsidRDefault="00DD2250">
      <w:pPr>
        <w:pStyle w:val="TOC5"/>
        <w:rPr>
          <w:rFonts w:asciiTheme="minorHAnsi" w:eastAsiaTheme="minorEastAsia" w:hAnsiTheme="minorHAnsi" w:cstheme="minorBidi"/>
          <w:kern w:val="2"/>
          <w:sz w:val="24"/>
          <w:szCs w:val="24"/>
          <w14:ligatures w14:val="standardContextual"/>
        </w:rPr>
      </w:pPr>
      <w:r>
        <w:t>6.4.4.5</w:t>
      </w:r>
      <w:r>
        <w:rPr>
          <w:rFonts w:asciiTheme="minorHAnsi" w:eastAsiaTheme="minorEastAsia" w:hAnsiTheme="minorHAnsi" w:cstheme="minorBidi"/>
          <w:kern w:val="2"/>
          <w:sz w:val="24"/>
          <w:szCs w:val="24"/>
          <w14:ligatures w14:val="standardContextual"/>
        </w:rPr>
        <w:tab/>
      </w:r>
      <w:r>
        <w:t>5GS Mobility Management</w:t>
      </w:r>
      <w:r>
        <w:tab/>
      </w:r>
      <w:r>
        <w:fldChar w:fldCharType="begin" w:fldLock="1"/>
      </w:r>
      <w:r>
        <w:instrText xml:space="preserve"> PAGEREF _Toc216275548 \h </w:instrText>
      </w:r>
      <w:r>
        <w:fldChar w:fldCharType="separate"/>
      </w:r>
      <w:r>
        <w:t>318</w:t>
      </w:r>
      <w:r>
        <w:fldChar w:fldCharType="end"/>
      </w:r>
    </w:p>
    <w:p w14:paraId="59F79DCF" w14:textId="38E3A841" w:rsidR="00DD2250" w:rsidRDefault="00DD2250">
      <w:pPr>
        <w:pStyle w:val="TOC6"/>
        <w:rPr>
          <w:rFonts w:asciiTheme="minorHAnsi" w:eastAsiaTheme="minorEastAsia" w:hAnsiTheme="minorHAnsi" w:cstheme="minorBidi"/>
          <w:kern w:val="2"/>
          <w:sz w:val="24"/>
          <w:szCs w:val="24"/>
          <w14:ligatures w14:val="standardContextual"/>
        </w:rPr>
      </w:pPr>
      <w:r>
        <w:t>6.4.4.5.1</w:t>
      </w:r>
      <w:r>
        <w:rPr>
          <w:rFonts w:asciiTheme="minorHAnsi" w:eastAsiaTheme="minorEastAsia" w:hAnsiTheme="minorHAnsi" w:cstheme="minorBidi"/>
          <w:kern w:val="2"/>
          <w:sz w:val="24"/>
          <w:szCs w:val="24"/>
          <w14:ligatures w14:val="standardContextual"/>
        </w:rPr>
        <w:tab/>
      </w:r>
      <w:r>
        <w:t>MM Primary authentication and key agreement (clause 9.1.1)</w:t>
      </w:r>
      <w:r>
        <w:tab/>
      </w:r>
      <w:r>
        <w:fldChar w:fldCharType="begin" w:fldLock="1"/>
      </w:r>
      <w:r>
        <w:instrText xml:space="preserve"> PAGEREF _Toc216275549 \h </w:instrText>
      </w:r>
      <w:r>
        <w:fldChar w:fldCharType="separate"/>
      </w:r>
      <w:r>
        <w:t>318</w:t>
      </w:r>
      <w:r>
        <w:fldChar w:fldCharType="end"/>
      </w:r>
    </w:p>
    <w:p w14:paraId="0B6DFCDF" w14:textId="5ED5213B" w:rsidR="00DD2250" w:rsidRDefault="00DD2250">
      <w:pPr>
        <w:pStyle w:val="TOC6"/>
        <w:rPr>
          <w:rFonts w:asciiTheme="minorHAnsi" w:eastAsiaTheme="minorEastAsia" w:hAnsiTheme="minorHAnsi" w:cstheme="minorBidi"/>
          <w:kern w:val="2"/>
          <w:sz w:val="24"/>
          <w:szCs w:val="24"/>
          <w14:ligatures w14:val="standardContextual"/>
        </w:rPr>
      </w:pPr>
      <w:r>
        <w:t>6.4.4.5.2</w:t>
      </w:r>
      <w:r>
        <w:rPr>
          <w:rFonts w:asciiTheme="minorHAnsi" w:eastAsiaTheme="minorEastAsia" w:hAnsiTheme="minorHAnsi" w:cstheme="minorBidi"/>
          <w:kern w:val="2"/>
          <w:sz w:val="24"/>
          <w:szCs w:val="24"/>
          <w14:ligatures w14:val="standardContextual"/>
        </w:rPr>
        <w:tab/>
      </w:r>
      <w:r>
        <w:t>MM Security mode control, Identification &amp; Generic UE configuration update (clauses 9.1.2, 9.1.3 &amp; 9.1.4)</w:t>
      </w:r>
      <w:r>
        <w:tab/>
      </w:r>
      <w:r>
        <w:fldChar w:fldCharType="begin" w:fldLock="1"/>
      </w:r>
      <w:r>
        <w:instrText xml:space="preserve"> PAGEREF _Toc216275550 \h </w:instrText>
      </w:r>
      <w:r>
        <w:fldChar w:fldCharType="separate"/>
      </w:r>
      <w:r>
        <w:t>318</w:t>
      </w:r>
      <w:r>
        <w:fldChar w:fldCharType="end"/>
      </w:r>
    </w:p>
    <w:p w14:paraId="158AB55B" w14:textId="193A365C" w:rsidR="00DD2250" w:rsidRDefault="00DD2250">
      <w:pPr>
        <w:pStyle w:val="TOC6"/>
        <w:rPr>
          <w:rFonts w:asciiTheme="minorHAnsi" w:eastAsiaTheme="minorEastAsia" w:hAnsiTheme="minorHAnsi" w:cstheme="minorBidi"/>
          <w:kern w:val="2"/>
          <w:sz w:val="24"/>
          <w:szCs w:val="24"/>
          <w14:ligatures w14:val="standardContextual"/>
        </w:rPr>
      </w:pPr>
      <w:r>
        <w:t>6.4.4.5.3</w:t>
      </w:r>
      <w:r>
        <w:rPr>
          <w:rFonts w:asciiTheme="minorHAnsi" w:eastAsiaTheme="minorEastAsia" w:hAnsiTheme="minorHAnsi" w:cstheme="minorBidi"/>
          <w:kern w:val="2"/>
          <w:sz w:val="24"/>
          <w:szCs w:val="24"/>
          <w14:ligatures w14:val="standardContextual"/>
        </w:rPr>
        <w:tab/>
      </w:r>
      <w:r>
        <w:t>MM Registration &amp; De-registration (clauses 9.1.5 &amp; 9.1.6)</w:t>
      </w:r>
      <w:r>
        <w:tab/>
      </w:r>
      <w:r>
        <w:fldChar w:fldCharType="begin" w:fldLock="1"/>
      </w:r>
      <w:r>
        <w:instrText xml:space="preserve"> PAGEREF _Toc216275551 \h </w:instrText>
      </w:r>
      <w:r>
        <w:fldChar w:fldCharType="separate"/>
      </w:r>
      <w:r>
        <w:t>318</w:t>
      </w:r>
      <w:r>
        <w:fldChar w:fldCharType="end"/>
      </w:r>
    </w:p>
    <w:p w14:paraId="055C1C55" w14:textId="790D0A14" w:rsidR="00DD2250" w:rsidRDefault="00DD2250">
      <w:pPr>
        <w:pStyle w:val="TOC6"/>
        <w:rPr>
          <w:rFonts w:asciiTheme="minorHAnsi" w:eastAsiaTheme="minorEastAsia" w:hAnsiTheme="minorHAnsi" w:cstheme="minorBidi"/>
          <w:kern w:val="2"/>
          <w:sz w:val="24"/>
          <w:szCs w:val="24"/>
          <w14:ligatures w14:val="standardContextual"/>
        </w:rPr>
      </w:pPr>
      <w:r>
        <w:t>6.4.4.5.4</w:t>
      </w:r>
      <w:r>
        <w:rPr>
          <w:rFonts w:asciiTheme="minorHAnsi" w:eastAsiaTheme="minorEastAsia" w:hAnsiTheme="minorHAnsi" w:cstheme="minorBidi"/>
          <w:kern w:val="2"/>
          <w:sz w:val="24"/>
          <w:szCs w:val="24"/>
          <w14:ligatures w14:val="standardContextual"/>
        </w:rPr>
        <w:tab/>
      </w:r>
      <w:r>
        <w:t>MM Service Request (clause 9.1.7)</w:t>
      </w:r>
      <w:r>
        <w:tab/>
      </w:r>
      <w:r>
        <w:fldChar w:fldCharType="begin" w:fldLock="1"/>
      </w:r>
      <w:r>
        <w:instrText xml:space="preserve"> PAGEREF _Toc216275552 \h </w:instrText>
      </w:r>
      <w:r>
        <w:fldChar w:fldCharType="separate"/>
      </w:r>
      <w:r>
        <w:t>318</w:t>
      </w:r>
      <w:r>
        <w:fldChar w:fldCharType="end"/>
      </w:r>
    </w:p>
    <w:p w14:paraId="39B7AC2A" w14:textId="725E7F37" w:rsidR="00DD2250" w:rsidRDefault="00DD2250">
      <w:pPr>
        <w:pStyle w:val="TOC6"/>
        <w:rPr>
          <w:rFonts w:asciiTheme="minorHAnsi" w:eastAsiaTheme="minorEastAsia" w:hAnsiTheme="minorHAnsi" w:cstheme="minorBidi"/>
          <w:kern w:val="2"/>
          <w:sz w:val="24"/>
          <w:szCs w:val="24"/>
          <w14:ligatures w14:val="standardContextual"/>
        </w:rPr>
      </w:pPr>
      <w:r>
        <w:t>6.4.4.5.5</w:t>
      </w:r>
      <w:r>
        <w:rPr>
          <w:rFonts w:asciiTheme="minorHAnsi" w:eastAsiaTheme="minorEastAsia" w:hAnsiTheme="minorHAnsi" w:cstheme="minorBidi"/>
          <w:kern w:val="2"/>
          <w:sz w:val="24"/>
          <w:szCs w:val="24"/>
          <w14:ligatures w14:val="standardContextual"/>
        </w:rPr>
        <w:tab/>
      </w:r>
      <w:r>
        <w:t>MM SMS Over NAS (clause 9.1.8)</w:t>
      </w:r>
      <w:r>
        <w:tab/>
      </w:r>
      <w:r>
        <w:fldChar w:fldCharType="begin" w:fldLock="1"/>
      </w:r>
      <w:r>
        <w:instrText xml:space="preserve"> PAGEREF _Toc216275553 \h </w:instrText>
      </w:r>
      <w:r>
        <w:fldChar w:fldCharType="separate"/>
      </w:r>
      <w:r>
        <w:t>318</w:t>
      </w:r>
      <w:r>
        <w:fldChar w:fldCharType="end"/>
      </w:r>
    </w:p>
    <w:p w14:paraId="5654A571" w14:textId="698F7E45" w:rsidR="00DD2250" w:rsidRDefault="00DD2250">
      <w:pPr>
        <w:pStyle w:val="TOC6"/>
        <w:rPr>
          <w:rFonts w:asciiTheme="minorHAnsi" w:eastAsiaTheme="minorEastAsia" w:hAnsiTheme="minorHAnsi" w:cstheme="minorBidi"/>
          <w:kern w:val="2"/>
          <w:sz w:val="24"/>
          <w:szCs w:val="24"/>
          <w14:ligatures w14:val="standardContextual"/>
        </w:rPr>
      </w:pPr>
      <w:r>
        <w:t>6.4.4.5.6</w:t>
      </w:r>
      <w:r>
        <w:rPr>
          <w:rFonts w:asciiTheme="minorHAnsi" w:eastAsiaTheme="minorEastAsia" w:hAnsiTheme="minorHAnsi" w:cstheme="minorBidi"/>
          <w:kern w:val="2"/>
          <w:sz w:val="24"/>
          <w:szCs w:val="24"/>
          <w14:ligatures w14:val="standardContextual"/>
        </w:rPr>
        <w:tab/>
      </w:r>
      <w:r>
        <w:t>RACS (clause 9.1.9)</w:t>
      </w:r>
      <w:r>
        <w:tab/>
      </w:r>
      <w:r>
        <w:fldChar w:fldCharType="begin" w:fldLock="1"/>
      </w:r>
      <w:r>
        <w:instrText xml:space="preserve"> PAGEREF _Toc216275554 \h </w:instrText>
      </w:r>
      <w:r>
        <w:fldChar w:fldCharType="separate"/>
      </w:r>
      <w:r>
        <w:t>318</w:t>
      </w:r>
      <w:r>
        <w:fldChar w:fldCharType="end"/>
      </w:r>
    </w:p>
    <w:p w14:paraId="085BC642" w14:textId="3BB8E26C" w:rsidR="00DD2250" w:rsidRDefault="00DD2250">
      <w:pPr>
        <w:pStyle w:val="TOC6"/>
        <w:rPr>
          <w:rFonts w:asciiTheme="minorHAnsi" w:eastAsiaTheme="minorEastAsia" w:hAnsiTheme="minorHAnsi" w:cstheme="minorBidi"/>
          <w:kern w:val="2"/>
          <w:sz w:val="24"/>
          <w:szCs w:val="24"/>
          <w14:ligatures w14:val="standardContextual"/>
        </w:rPr>
      </w:pPr>
      <w:r>
        <w:t>6.4.4.5.7</w:t>
      </w:r>
      <w:r>
        <w:rPr>
          <w:rFonts w:asciiTheme="minorHAnsi" w:eastAsiaTheme="minorEastAsia" w:hAnsiTheme="minorHAnsi" w:cstheme="minorBidi"/>
          <w:kern w:val="2"/>
          <w:sz w:val="24"/>
          <w:szCs w:val="24"/>
          <w14:ligatures w14:val="standardContextual"/>
        </w:rPr>
        <w:tab/>
      </w:r>
      <w:r>
        <w:t>MM Network slice-specific authentication and authorization (clause 9.1.10)</w:t>
      </w:r>
      <w:r>
        <w:tab/>
      </w:r>
      <w:r>
        <w:fldChar w:fldCharType="begin" w:fldLock="1"/>
      </w:r>
      <w:r>
        <w:instrText xml:space="preserve"> PAGEREF _Toc216275555 \h </w:instrText>
      </w:r>
      <w:r>
        <w:fldChar w:fldCharType="separate"/>
      </w:r>
      <w:r>
        <w:t>318</w:t>
      </w:r>
      <w:r>
        <w:fldChar w:fldCharType="end"/>
      </w:r>
    </w:p>
    <w:p w14:paraId="43D17C29" w14:textId="44124BCA" w:rsidR="00DD2250" w:rsidRDefault="00DD2250">
      <w:pPr>
        <w:pStyle w:val="TOC6"/>
        <w:rPr>
          <w:rFonts w:asciiTheme="minorHAnsi" w:eastAsiaTheme="minorEastAsia" w:hAnsiTheme="minorHAnsi" w:cstheme="minorBidi"/>
          <w:kern w:val="2"/>
          <w:sz w:val="24"/>
          <w:szCs w:val="24"/>
          <w14:ligatures w14:val="standardContextual"/>
        </w:rPr>
      </w:pPr>
      <w:r>
        <w:t>6.4.4.5.8</w:t>
      </w:r>
      <w:r>
        <w:rPr>
          <w:rFonts w:asciiTheme="minorHAnsi" w:eastAsiaTheme="minorEastAsia" w:hAnsiTheme="minorHAnsi" w:cstheme="minorBidi"/>
          <w:kern w:val="2"/>
          <w:sz w:val="24"/>
          <w:szCs w:val="24"/>
          <w14:ligatures w14:val="standardContextual"/>
        </w:rPr>
        <w:tab/>
      </w:r>
      <w:r>
        <w:t>MM SNPN (clause 9.1.11)</w:t>
      </w:r>
      <w:r>
        <w:tab/>
      </w:r>
      <w:r>
        <w:fldChar w:fldCharType="begin" w:fldLock="1"/>
      </w:r>
      <w:r>
        <w:instrText xml:space="preserve"> PAGEREF _Toc216275556 \h </w:instrText>
      </w:r>
      <w:r>
        <w:fldChar w:fldCharType="separate"/>
      </w:r>
      <w:r>
        <w:t>318</w:t>
      </w:r>
      <w:r>
        <w:fldChar w:fldCharType="end"/>
      </w:r>
    </w:p>
    <w:p w14:paraId="569514D9" w14:textId="4BD002F4" w:rsidR="00DD2250" w:rsidRDefault="00DD2250">
      <w:pPr>
        <w:pStyle w:val="TOC6"/>
        <w:rPr>
          <w:rFonts w:asciiTheme="minorHAnsi" w:eastAsiaTheme="minorEastAsia" w:hAnsiTheme="minorHAnsi" w:cstheme="minorBidi"/>
          <w:kern w:val="2"/>
          <w:sz w:val="24"/>
          <w:szCs w:val="24"/>
          <w14:ligatures w14:val="standardContextual"/>
        </w:rPr>
      </w:pPr>
      <w:r>
        <w:t>6.4.4.5.9</w:t>
      </w:r>
      <w:r>
        <w:rPr>
          <w:rFonts w:asciiTheme="minorHAnsi" w:eastAsiaTheme="minorEastAsia" w:hAnsiTheme="minorHAnsi" w:cstheme="minorBidi"/>
          <w:kern w:val="2"/>
          <w:sz w:val="24"/>
          <w:szCs w:val="24"/>
          <w14:ligatures w14:val="standardContextual"/>
        </w:rPr>
        <w:tab/>
      </w:r>
      <w:r>
        <w:t>MM NSAC/NSSRG (clauses 9.1.12 &amp; 9.1.13)</w:t>
      </w:r>
      <w:r>
        <w:tab/>
      </w:r>
      <w:r>
        <w:fldChar w:fldCharType="begin" w:fldLock="1"/>
      </w:r>
      <w:r>
        <w:instrText xml:space="preserve"> PAGEREF _Toc216275557 \h </w:instrText>
      </w:r>
      <w:r>
        <w:fldChar w:fldCharType="separate"/>
      </w:r>
      <w:r>
        <w:t>318</w:t>
      </w:r>
      <w:r>
        <w:fldChar w:fldCharType="end"/>
      </w:r>
    </w:p>
    <w:p w14:paraId="304DAE83" w14:textId="66F0BBFC" w:rsidR="00DD2250" w:rsidRDefault="00DD2250">
      <w:pPr>
        <w:pStyle w:val="TOC6"/>
        <w:rPr>
          <w:rFonts w:asciiTheme="minorHAnsi" w:eastAsiaTheme="minorEastAsia" w:hAnsiTheme="minorHAnsi" w:cstheme="minorBidi"/>
          <w:kern w:val="2"/>
          <w:sz w:val="24"/>
          <w:szCs w:val="24"/>
          <w14:ligatures w14:val="standardContextual"/>
        </w:rPr>
      </w:pPr>
      <w:r>
        <w:t>6.4.4.5.10</w:t>
      </w:r>
      <w:r>
        <w:rPr>
          <w:rFonts w:asciiTheme="minorHAnsi" w:eastAsiaTheme="minorEastAsia" w:hAnsiTheme="minorHAnsi" w:cstheme="minorBidi"/>
          <w:kern w:val="2"/>
          <w:sz w:val="24"/>
          <w:szCs w:val="24"/>
          <w14:ligatures w14:val="standardContextual"/>
        </w:rPr>
        <w:tab/>
      </w:r>
      <w:r>
        <w:t>MM Paging Early Indication (clause 9.1.14)</w:t>
      </w:r>
      <w:r>
        <w:tab/>
      </w:r>
      <w:r>
        <w:fldChar w:fldCharType="begin" w:fldLock="1"/>
      </w:r>
      <w:r>
        <w:instrText xml:space="preserve"> PAGEREF _Toc216275558 \h </w:instrText>
      </w:r>
      <w:r>
        <w:fldChar w:fldCharType="separate"/>
      </w:r>
      <w:r>
        <w:t>318</w:t>
      </w:r>
      <w:r>
        <w:fldChar w:fldCharType="end"/>
      </w:r>
    </w:p>
    <w:p w14:paraId="2F2C9DB9" w14:textId="13BE8E0B" w:rsidR="00DD2250" w:rsidRDefault="00DD2250">
      <w:pPr>
        <w:pStyle w:val="TOC5"/>
        <w:rPr>
          <w:rFonts w:asciiTheme="minorHAnsi" w:eastAsiaTheme="minorEastAsia" w:hAnsiTheme="minorHAnsi" w:cstheme="minorBidi"/>
          <w:kern w:val="2"/>
          <w:sz w:val="24"/>
          <w:szCs w:val="24"/>
          <w14:ligatures w14:val="standardContextual"/>
        </w:rPr>
      </w:pPr>
      <w:r>
        <w:t>6.4.4.6</w:t>
      </w:r>
      <w:r>
        <w:rPr>
          <w:rFonts w:asciiTheme="minorHAnsi" w:eastAsiaTheme="minorEastAsia" w:hAnsiTheme="minorHAnsi" w:cstheme="minorBidi"/>
          <w:kern w:val="2"/>
          <w:sz w:val="24"/>
          <w:szCs w:val="24"/>
          <w14:ligatures w14:val="standardContextual"/>
        </w:rPr>
        <w:tab/>
      </w:r>
      <w:r>
        <w:t>5GS Non-3GPP Access Mobility Management (clause 9.2)</w:t>
      </w:r>
      <w:r>
        <w:tab/>
      </w:r>
      <w:r>
        <w:fldChar w:fldCharType="begin" w:fldLock="1"/>
      </w:r>
      <w:r>
        <w:instrText xml:space="preserve"> PAGEREF _Toc216275559 \h </w:instrText>
      </w:r>
      <w:r>
        <w:fldChar w:fldCharType="separate"/>
      </w:r>
      <w:r>
        <w:t>318</w:t>
      </w:r>
      <w:r>
        <w:fldChar w:fldCharType="end"/>
      </w:r>
    </w:p>
    <w:p w14:paraId="5DAB9CA5" w14:textId="3246A366" w:rsidR="00DD2250" w:rsidRDefault="00DD2250">
      <w:pPr>
        <w:pStyle w:val="TOC5"/>
        <w:rPr>
          <w:rFonts w:asciiTheme="minorHAnsi" w:eastAsiaTheme="minorEastAsia" w:hAnsiTheme="minorHAnsi" w:cstheme="minorBidi"/>
          <w:kern w:val="2"/>
          <w:sz w:val="24"/>
          <w:szCs w:val="24"/>
          <w14:ligatures w14:val="standardContextual"/>
        </w:rPr>
      </w:pPr>
      <w:r>
        <w:t>6.4.4.7</w:t>
      </w:r>
      <w:r>
        <w:rPr>
          <w:rFonts w:asciiTheme="minorHAnsi" w:eastAsiaTheme="minorEastAsia" w:hAnsiTheme="minorHAnsi" w:cstheme="minorBidi"/>
          <w:kern w:val="2"/>
          <w:sz w:val="24"/>
          <w:szCs w:val="24"/>
          <w14:ligatures w14:val="standardContextual"/>
        </w:rPr>
        <w:tab/>
      </w:r>
      <w:r>
        <w:t>5GS Inter-system Mobility (clause 9.3)</w:t>
      </w:r>
      <w:r>
        <w:tab/>
      </w:r>
      <w:r>
        <w:fldChar w:fldCharType="begin" w:fldLock="1"/>
      </w:r>
      <w:r>
        <w:instrText xml:space="preserve"> PAGEREF _Toc216275560 \h </w:instrText>
      </w:r>
      <w:r>
        <w:fldChar w:fldCharType="separate"/>
      </w:r>
      <w:r>
        <w:t>319</w:t>
      </w:r>
      <w:r>
        <w:fldChar w:fldCharType="end"/>
      </w:r>
    </w:p>
    <w:p w14:paraId="1BA54900" w14:textId="5A3E4608" w:rsidR="00DD2250" w:rsidRDefault="00DD2250">
      <w:pPr>
        <w:pStyle w:val="TOC5"/>
        <w:rPr>
          <w:rFonts w:asciiTheme="minorHAnsi" w:eastAsiaTheme="minorEastAsia" w:hAnsiTheme="minorHAnsi" w:cstheme="minorBidi"/>
          <w:kern w:val="2"/>
          <w:sz w:val="24"/>
          <w:szCs w:val="24"/>
          <w14:ligatures w14:val="standardContextual"/>
        </w:rPr>
      </w:pPr>
      <w:r>
        <w:t>6.4.4.8</w:t>
      </w:r>
      <w:r>
        <w:rPr>
          <w:rFonts w:asciiTheme="minorHAnsi" w:eastAsiaTheme="minorEastAsia" w:hAnsiTheme="minorHAnsi" w:cstheme="minorBidi"/>
          <w:kern w:val="2"/>
          <w:sz w:val="24"/>
          <w:szCs w:val="24"/>
          <w14:ligatures w14:val="standardContextual"/>
        </w:rPr>
        <w:tab/>
      </w:r>
      <w:r>
        <w:t>5GS Session Management</w:t>
      </w:r>
      <w:r>
        <w:tab/>
      </w:r>
      <w:r>
        <w:fldChar w:fldCharType="begin" w:fldLock="1"/>
      </w:r>
      <w:r>
        <w:instrText xml:space="preserve"> PAGEREF _Toc216275561 \h </w:instrText>
      </w:r>
      <w:r>
        <w:fldChar w:fldCharType="separate"/>
      </w:r>
      <w:r>
        <w:t>319</w:t>
      </w:r>
      <w:r>
        <w:fldChar w:fldCharType="end"/>
      </w:r>
    </w:p>
    <w:p w14:paraId="2EEE3D6C" w14:textId="15900CB0" w:rsidR="00DD2250" w:rsidRDefault="00DD2250">
      <w:pPr>
        <w:pStyle w:val="TOC6"/>
        <w:rPr>
          <w:rFonts w:asciiTheme="minorHAnsi" w:eastAsiaTheme="minorEastAsia" w:hAnsiTheme="minorHAnsi" w:cstheme="minorBidi"/>
          <w:kern w:val="2"/>
          <w:sz w:val="24"/>
          <w:szCs w:val="24"/>
          <w14:ligatures w14:val="standardContextual"/>
        </w:rPr>
      </w:pPr>
      <w:r>
        <w:t>6.4.4.8.1</w:t>
      </w:r>
      <w:r>
        <w:rPr>
          <w:rFonts w:asciiTheme="minorHAnsi" w:eastAsiaTheme="minorEastAsia" w:hAnsiTheme="minorHAnsi" w:cstheme="minorBidi"/>
          <w:kern w:val="2"/>
          <w:sz w:val="24"/>
          <w:szCs w:val="24"/>
          <w14:ligatures w14:val="standardContextual"/>
        </w:rPr>
        <w:tab/>
      </w:r>
      <w:r>
        <w:t>SM PDU session authentication and authorization (clause 10.1.1)</w:t>
      </w:r>
      <w:r>
        <w:tab/>
      </w:r>
      <w:r>
        <w:fldChar w:fldCharType="begin" w:fldLock="1"/>
      </w:r>
      <w:r>
        <w:instrText xml:space="preserve"> PAGEREF _Toc216275562 \h </w:instrText>
      </w:r>
      <w:r>
        <w:fldChar w:fldCharType="separate"/>
      </w:r>
      <w:r>
        <w:t>319</w:t>
      </w:r>
      <w:r>
        <w:fldChar w:fldCharType="end"/>
      </w:r>
    </w:p>
    <w:p w14:paraId="04B72976" w14:textId="02690C6A" w:rsidR="00DD2250" w:rsidRDefault="00DD2250">
      <w:pPr>
        <w:pStyle w:val="TOC6"/>
        <w:rPr>
          <w:rFonts w:asciiTheme="minorHAnsi" w:eastAsiaTheme="minorEastAsia" w:hAnsiTheme="minorHAnsi" w:cstheme="minorBidi"/>
          <w:kern w:val="2"/>
          <w:sz w:val="24"/>
          <w:szCs w:val="24"/>
          <w14:ligatures w14:val="standardContextual"/>
        </w:rPr>
      </w:pPr>
      <w:r>
        <w:t>6.4.4.8.2</w:t>
      </w:r>
      <w:r>
        <w:rPr>
          <w:rFonts w:asciiTheme="minorHAnsi" w:eastAsiaTheme="minorEastAsia" w:hAnsiTheme="minorHAnsi" w:cstheme="minorBidi"/>
          <w:kern w:val="2"/>
          <w:sz w:val="24"/>
          <w:szCs w:val="24"/>
          <w14:ligatures w14:val="standardContextual"/>
        </w:rPr>
        <w:tab/>
      </w:r>
      <w:r>
        <w:t>SM Network-requested PDU session modification &amp; release (clauses 10.1.2 &amp; 10.1.3)</w:t>
      </w:r>
      <w:r>
        <w:tab/>
      </w:r>
      <w:r>
        <w:fldChar w:fldCharType="begin" w:fldLock="1"/>
      </w:r>
      <w:r>
        <w:instrText xml:space="preserve"> PAGEREF _Toc216275563 \h </w:instrText>
      </w:r>
      <w:r>
        <w:fldChar w:fldCharType="separate"/>
      </w:r>
      <w:r>
        <w:t>319</w:t>
      </w:r>
      <w:r>
        <w:fldChar w:fldCharType="end"/>
      </w:r>
    </w:p>
    <w:p w14:paraId="01BE4373" w14:textId="179C12A6" w:rsidR="00DD2250" w:rsidRDefault="00DD2250">
      <w:pPr>
        <w:pStyle w:val="TOC6"/>
        <w:rPr>
          <w:rFonts w:asciiTheme="minorHAnsi" w:eastAsiaTheme="minorEastAsia" w:hAnsiTheme="minorHAnsi" w:cstheme="minorBidi"/>
          <w:kern w:val="2"/>
          <w:sz w:val="24"/>
          <w:szCs w:val="24"/>
          <w14:ligatures w14:val="standardContextual"/>
        </w:rPr>
      </w:pPr>
      <w:r>
        <w:t>6.4.4.8.3</w:t>
      </w:r>
      <w:r>
        <w:rPr>
          <w:rFonts w:asciiTheme="minorHAnsi" w:eastAsiaTheme="minorEastAsia" w:hAnsiTheme="minorHAnsi" w:cstheme="minorBidi"/>
          <w:kern w:val="2"/>
          <w:sz w:val="24"/>
          <w:szCs w:val="24"/>
          <w14:ligatures w14:val="standardContextual"/>
        </w:rPr>
        <w:tab/>
      </w:r>
      <w:r>
        <w:t>SM UE-requested PDU session establishment, modification &amp; release (clauses 10.1.4, 10.1.5 &amp; 10.1.6)</w:t>
      </w:r>
      <w:r>
        <w:tab/>
      </w:r>
      <w:r>
        <w:fldChar w:fldCharType="begin" w:fldLock="1"/>
      </w:r>
      <w:r>
        <w:instrText xml:space="preserve"> PAGEREF _Toc216275564 \h </w:instrText>
      </w:r>
      <w:r>
        <w:fldChar w:fldCharType="separate"/>
      </w:r>
      <w:r>
        <w:t>319</w:t>
      </w:r>
      <w:r>
        <w:fldChar w:fldCharType="end"/>
      </w:r>
    </w:p>
    <w:p w14:paraId="7B2E535D" w14:textId="3DCA8411" w:rsidR="00DD2250" w:rsidRDefault="00DD2250">
      <w:pPr>
        <w:pStyle w:val="TOC6"/>
        <w:rPr>
          <w:rFonts w:asciiTheme="minorHAnsi" w:eastAsiaTheme="minorEastAsia" w:hAnsiTheme="minorHAnsi" w:cstheme="minorBidi"/>
          <w:kern w:val="2"/>
          <w:sz w:val="24"/>
          <w:szCs w:val="24"/>
          <w14:ligatures w14:val="standardContextual"/>
        </w:rPr>
      </w:pPr>
      <w:r>
        <w:t>6.4.4.8.4</w:t>
      </w:r>
      <w:r>
        <w:rPr>
          <w:rFonts w:asciiTheme="minorHAnsi" w:eastAsiaTheme="minorEastAsia" w:hAnsiTheme="minorHAnsi" w:cstheme="minorBidi"/>
          <w:kern w:val="2"/>
          <w:sz w:val="24"/>
          <w:szCs w:val="24"/>
          <w14:ligatures w14:val="standardContextual"/>
        </w:rPr>
        <w:tab/>
      </w:r>
      <w:r>
        <w:t>SM NSAC (clauses 10.1.8)</w:t>
      </w:r>
      <w:r>
        <w:tab/>
      </w:r>
      <w:r>
        <w:fldChar w:fldCharType="begin" w:fldLock="1"/>
      </w:r>
      <w:r>
        <w:instrText xml:space="preserve"> PAGEREF _Toc216275565 \h </w:instrText>
      </w:r>
      <w:r>
        <w:fldChar w:fldCharType="separate"/>
      </w:r>
      <w:r>
        <w:t>319</w:t>
      </w:r>
      <w:r>
        <w:fldChar w:fldCharType="end"/>
      </w:r>
    </w:p>
    <w:p w14:paraId="3B4106A8" w14:textId="3E0B086F" w:rsidR="00DD2250" w:rsidRDefault="00DD2250">
      <w:pPr>
        <w:pStyle w:val="TOC5"/>
        <w:rPr>
          <w:rFonts w:asciiTheme="minorHAnsi" w:eastAsiaTheme="minorEastAsia" w:hAnsiTheme="minorHAnsi" w:cstheme="minorBidi"/>
          <w:kern w:val="2"/>
          <w:sz w:val="24"/>
          <w:szCs w:val="24"/>
          <w14:ligatures w14:val="standardContextual"/>
        </w:rPr>
      </w:pPr>
      <w:r>
        <w:t>6.4.4.9</w:t>
      </w:r>
      <w:r>
        <w:rPr>
          <w:rFonts w:asciiTheme="minorHAnsi" w:eastAsiaTheme="minorEastAsia" w:hAnsiTheme="minorHAnsi" w:cstheme="minorBidi"/>
          <w:kern w:val="2"/>
          <w:sz w:val="24"/>
          <w:szCs w:val="24"/>
          <w14:ligatures w14:val="standardContextual"/>
        </w:rPr>
        <w:tab/>
      </w:r>
      <w:r>
        <w:t>EN-DC Session Management (clause 10.2)</w:t>
      </w:r>
      <w:r>
        <w:tab/>
      </w:r>
      <w:r>
        <w:fldChar w:fldCharType="begin" w:fldLock="1"/>
      </w:r>
      <w:r>
        <w:instrText xml:space="preserve"> PAGEREF _Toc216275566 \h </w:instrText>
      </w:r>
      <w:r>
        <w:fldChar w:fldCharType="separate"/>
      </w:r>
      <w:r>
        <w:t>319</w:t>
      </w:r>
      <w:r>
        <w:fldChar w:fldCharType="end"/>
      </w:r>
    </w:p>
    <w:p w14:paraId="48A92CC7" w14:textId="279D3E1F" w:rsidR="00DD2250" w:rsidRDefault="00DD2250">
      <w:pPr>
        <w:pStyle w:val="TOC5"/>
        <w:rPr>
          <w:rFonts w:asciiTheme="minorHAnsi" w:eastAsiaTheme="minorEastAsia" w:hAnsiTheme="minorHAnsi" w:cstheme="minorBidi"/>
          <w:kern w:val="2"/>
          <w:sz w:val="24"/>
          <w:szCs w:val="24"/>
          <w14:ligatures w14:val="standardContextual"/>
        </w:rPr>
      </w:pPr>
      <w:r>
        <w:t>6.4.4.10</w:t>
      </w:r>
      <w:r>
        <w:rPr>
          <w:rFonts w:asciiTheme="minorHAnsi" w:eastAsiaTheme="minorEastAsia" w:hAnsiTheme="minorHAnsi" w:cstheme="minorBidi"/>
          <w:kern w:val="2"/>
          <w:sz w:val="24"/>
          <w:szCs w:val="24"/>
          <w14:ligatures w14:val="standardContextual"/>
        </w:rPr>
        <w:tab/>
      </w:r>
      <w:r>
        <w:t>5GS Non-3GPP Access &amp; ATSS Session Management (clauses 10.3, 10.4 &amp; 10.5)</w:t>
      </w:r>
      <w:r>
        <w:tab/>
      </w:r>
      <w:r>
        <w:fldChar w:fldCharType="begin" w:fldLock="1"/>
      </w:r>
      <w:r>
        <w:instrText xml:space="preserve"> PAGEREF _Toc216275567 \h </w:instrText>
      </w:r>
      <w:r>
        <w:fldChar w:fldCharType="separate"/>
      </w:r>
      <w:r>
        <w:t>319</w:t>
      </w:r>
      <w:r>
        <w:fldChar w:fldCharType="end"/>
      </w:r>
    </w:p>
    <w:p w14:paraId="1D27AEA7" w14:textId="7C310BBC" w:rsidR="00DD2250" w:rsidRDefault="00DD2250">
      <w:pPr>
        <w:pStyle w:val="TOC5"/>
        <w:rPr>
          <w:rFonts w:asciiTheme="minorHAnsi" w:eastAsiaTheme="minorEastAsia" w:hAnsiTheme="minorHAnsi" w:cstheme="minorBidi"/>
          <w:kern w:val="2"/>
          <w:sz w:val="24"/>
          <w:szCs w:val="24"/>
          <w14:ligatures w14:val="standardContextual"/>
        </w:rPr>
      </w:pPr>
      <w:r>
        <w:t>6.4.4.11</w:t>
      </w:r>
      <w:r>
        <w:rPr>
          <w:rFonts w:asciiTheme="minorHAnsi" w:eastAsiaTheme="minorEastAsia" w:hAnsiTheme="minorHAnsi" w:cstheme="minorBidi"/>
          <w:kern w:val="2"/>
          <w:sz w:val="24"/>
          <w:szCs w:val="24"/>
          <w14:ligatures w14:val="standardContextual"/>
        </w:rPr>
        <w:tab/>
      </w:r>
      <w:r>
        <w:t>5GS Multilayer and Services</w:t>
      </w:r>
      <w:r>
        <w:tab/>
      </w:r>
      <w:r>
        <w:fldChar w:fldCharType="begin" w:fldLock="1"/>
      </w:r>
      <w:r>
        <w:instrText xml:space="preserve"> PAGEREF _Toc216275568 \h </w:instrText>
      </w:r>
      <w:r>
        <w:fldChar w:fldCharType="separate"/>
      </w:r>
      <w:r>
        <w:t>319</w:t>
      </w:r>
      <w:r>
        <w:fldChar w:fldCharType="end"/>
      </w:r>
    </w:p>
    <w:p w14:paraId="166406C6" w14:textId="0237DF82" w:rsidR="00DD2250" w:rsidRDefault="00DD2250">
      <w:pPr>
        <w:pStyle w:val="TOC6"/>
        <w:rPr>
          <w:rFonts w:asciiTheme="minorHAnsi" w:eastAsiaTheme="minorEastAsia" w:hAnsiTheme="minorHAnsi" w:cstheme="minorBidi"/>
          <w:kern w:val="2"/>
          <w:sz w:val="24"/>
          <w:szCs w:val="24"/>
          <w14:ligatures w14:val="standardContextual"/>
        </w:rPr>
      </w:pPr>
      <w:r>
        <w:t>6.4.4.11.1</w:t>
      </w:r>
      <w:r>
        <w:rPr>
          <w:rFonts w:asciiTheme="minorHAnsi" w:eastAsiaTheme="minorEastAsia" w:hAnsiTheme="minorHAnsi" w:cstheme="minorBidi"/>
          <w:kern w:val="2"/>
          <w:sz w:val="24"/>
          <w:szCs w:val="24"/>
          <w14:ligatures w14:val="standardContextual"/>
        </w:rPr>
        <w:tab/>
      </w:r>
      <w:r>
        <w:t>EPS Fallback (clause 11.1)</w:t>
      </w:r>
      <w:r>
        <w:tab/>
      </w:r>
      <w:r>
        <w:fldChar w:fldCharType="begin" w:fldLock="1"/>
      </w:r>
      <w:r>
        <w:instrText xml:space="preserve"> PAGEREF _Toc216275569 \h </w:instrText>
      </w:r>
      <w:r>
        <w:fldChar w:fldCharType="separate"/>
      </w:r>
      <w:r>
        <w:t>319</w:t>
      </w:r>
      <w:r>
        <w:fldChar w:fldCharType="end"/>
      </w:r>
    </w:p>
    <w:p w14:paraId="1664A60F" w14:textId="1D63EA16" w:rsidR="00DD2250" w:rsidRDefault="00DD2250">
      <w:pPr>
        <w:pStyle w:val="TOC6"/>
        <w:rPr>
          <w:rFonts w:asciiTheme="minorHAnsi" w:eastAsiaTheme="minorEastAsia" w:hAnsiTheme="minorHAnsi" w:cstheme="minorBidi"/>
          <w:kern w:val="2"/>
          <w:sz w:val="24"/>
          <w:szCs w:val="24"/>
          <w14:ligatures w14:val="standardContextual"/>
        </w:rPr>
      </w:pPr>
      <w:r>
        <w:t>6.4.4.11.2</w:t>
      </w:r>
      <w:r>
        <w:rPr>
          <w:rFonts w:asciiTheme="minorHAnsi" w:eastAsiaTheme="minorEastAsia" w:hAnsiTheme="minorHAnsi" w:cstheme="minorBidi"/>
          <w:kern w:val="2"/>
          <w:sz w:val="24"/>
          <w:szCs w:val="24"/>
          <w14:ligatures w14:val="standardContextual"/>
        </w:rPr>
        <w:tab/>
      </w:r>
      <w:r>
        <w:t>5G-SRVCC (clause 11.2)</w:t>
      </w:r>
      <w:r>
        <w:tab/>
      </w:r>
      <w:r>
        <w:fldChar w:fldCharType="begin" w:fldLock="1"/>
      </w:r>
      <w:r>
        <w:instrText xml:space="preserve"> PAGEREF _Toc216275570 \h </w:instrText>
      </w:r>
      <w:r>
        <w:fldChar w:fldCharType="separate"/>
      </w:r>
      <w:r>
        <w:t>319</w:t>
      </w:r>
      <w:r>
        <w:fldChar w:fldCharType="end"/>
      </w:r>
    </w:p>
    <w:p w14:paraId="2E4355E8" w14:textId="407C91FB" w:rsidR="00DD2250" w:rsidRDefault="00DD2250">
      <w:pPr>
        <w:pStyle w:val="TOC6"/>
        <w:rPr>
          <w:rFonts w:asciiTheme="minorHAnsi" w:eastAsiaTheme="minorEastAsia" w:hAnsiTheme="minorHAnsi" w:cstheme="minorBidi"/>
          <w:kern w:val="2"/>
          <w:sz w:val="24"/>
          <w:szCs w:val="24"/>
          <w14:ligatures w14:val="standardContextual"/>
        </w:rPr>
      </w:pPr>
      <w:r>
        <w:t>6.4.4.11.3</w:t>
      </w:r>
      <w:r>
        <w:rPr>
          <w:rFonts w:asciiTheme="minorHAnsi" w:eastAsiaTheme="minorEastAsia" w:hAnsiTheme="minorHAnsi" w:cstheme="minorBidi"/>
          <w:kern w:val="2"/>
          <w:sz w:val="24"/>
          <w:szCs w:val="24"/>
          <w14:ligatures w14:val="standardContextual"/>
        </w:rPr>
        <w:tab/>
      </w:r>
      <w:r>
        <w:t>Unified Access Control (UAC) (clause 11.3)</w:t>
      </w:r>
      <w:r>
        <w:tab/>
      </w:r>
      <w:r>
        <w:fldChar w:fldCharType="begin" w:fldLock="1"/>
      </w:r>
      <w:r>
        <w:instrText xml:space="preserve"> PAGEREF _Toc216275571 \h </w:instrText>
      </w:r>
      <w:r>
        <w:fldChar w:fldCharType="separate"/>
      </w:r>
      <w:r>
        <w:t>319</w:t>
      </w:r>
      <w:r>
        <w:fldChar w:fldCharType="end"/>
      </w:r>
    </w:p>
    <w:p w14:paraId="6843718E" w14:textId="420E9A25" w:rsidR="00DD2250" w:rsidRDefault="00DD2250">
      <w:pPr>
        <w:pStyle w:val="TOC6"/>
        <w:rPr>
          <w:rFonts w:asciiTheme="minorHAnsi" w:eastAsiaTheme="minorEastAsia" w:hAnsiTheme="minorHAnsi" w:cstheme="minorBidi"/>
          <w:kern w:val="2"/>
          <w:sz w:val="24"/>
          <w:szCs w:val="24"/>
          <w14:ligatures w14:val="standardContextual"/>
        </w:rPr>
      </w:pPr>
      <w:r>
        <w:t>6.4.4.11.4</w:t>
      </w:r>
      <w:r>
        <w:rPr>
          <w:rFonts w:asciiTheme="minorHAnsi" w:eastAsiaTheme="minorEastAsia" w:hAnsiTheme="minorHAnsi" w:cstheme="minorBidi"/>
          <w:kern w:val="2"/>
          <w:sz w:val="24"/>
          <w:szCs w:val="24"/>
          <w14:ligatures w14:val="standardContextual"/>
        </w:rPr>
        <w:tab/>
      </w:r>
      <w:r>
        <w:t>Emergency Services (clause 11.4)</w:t>
      </w:r>
      <w:r>
        <w:tab/>
      </w:r>
      <w:r>
        <w:fldChar w:fldCharType="begin" w:fldLock="1"/>
      </w:r>
      <w:r>
        <w:instrText xml:space="preserve"> PAGEREF _Toc216275572 \h </w:instrText>
      </w:r>
      <w:r>
        <w:fldChar w:fldCharType="separate"/>
      </w:r>
      <w:r>
        <w:t>319</w:t>
      </w:r>
      <w:r>
        <w:fldChar w:fldCharType="end"/>
      </w:r>
    </w:p>
    <w:p w14:paraId="7E685157" w14:textId="34CB0F67" w:rsidR="00DD2250" w:rsidRDefault="00DD2250">
      <w:pPr>
        <w:pStyle w:val="TOC6"/>
        <w:rPr>
          <w:rFonts w:asciiTheme="minorHAnsi" w:eastAsiaTheme="minorEastAsia" w:hAnsiTheme="minorHAnsi" w:cstheme="minorBidi"/>
          <w:kern w:val="2"/>
          <w:sz w:val="24"/>
          <w:szCs w:val="24"/>
          <w14:ligatures w14:val="standardContextual"/>
        </w:rPr>
      </w:pPr>
      <w:r>
        <w:t>6.4.4.11.5</w:t>
      </w:r>
      <w:r>
        <w:rPr>
          <w:rFonts w:asciiTheme="minorHAnsi" w:eastAsiaTheme="minorEastAsia" w:hAnsiTheme="minorHAnsi" w:cstheme="minorBidi"/>
          <w:kern w:val="2"/>
          <w:sz w:val="24"/>
          <w:szCs w:val="24"/>
          <w14:ligatures w14:val="standardContextual"/>
        </w:rPr>
        <w:tab/>
      </w:r>
      <w:r>
        <w:t>eCall over IMS (clause 11.5)</w:t>
      </w:r>
      <w:r>
        <w:tab/>
      </w:r>
      <w:r>
        <w:fldChar w:fldCharType="begin" w:fldLock="1"/>
      </w:r>
      <w:r>
        <w:instrText xml:space="preserve"> PAGEREF _Toc216275573 \h </w:instrText>
      </w:r>
      <w:r>
        <w:fldChar w:fldCharType="separate"/>
      </w:r>
      <w:r>
        <w:t>320</w:t>
      </w:r>
      <w:r>
        <w:fldChar w:fldCharType="end"/>
      </w:r>
    </w:p>
    <w:p w14:paraId="03056102" w14:textId="323FA97B" w:rsidR="00DD2250" w:rsidRDefault="00DD2250">
      <w:pPr>
        <w:pStyle w:val="TOC6"/>
        <w:rPr>
          <w:rFonts w:asciiTheme="minorHAnsi" w:eastAsiaTheme="minorEastAsia" w:hAnsiTheme="minorHAnsi" w:cstheme="minorBidi"/>
          <w:kern w:val="2"/>
          <w:sz w:val="24"/>
          <w:szCs w:val="24"/>
          <w14:ligatures w14:val="standardContextual"/>
        </w:rPr>
      </w:pPr>
      <w:r>
        <w:t>6.4.4.11.6</w:t>
      </w:r>
      <w:r>
        <w:rPr>
          <w:rFonts w:asciiTheme="minorHAnsi" w:eastAsiaTheme="minorEastAsia" w:hAnsiTheme="minorHAnsi" w:cstheme="minorBidi"/>
          <w:kern w:val="2"/>
          <w:sz w:val="24"/>
          <w:szCs w:val="24"/>
          <w14:ligatures w14:val="standardContextual"/>
        </w:rPr>
        <w:tab/>
      </w:r>
      <w:r>
        <w:t>3GPP PS Data Off (clause 11.6)</w:t>
      </w:r>
      <w:r>
        <w:tab/>
      </w:r>
      <w:r>
        <w:fldChar w:fldCharType="begin" w:fldLock="1"/>
      </w:r>
      <w:r>
        <w:instrText xml:space="preserve"> PAGEREF _Toc216275574 \h </w:instrText>
      </w:r>
      <w:r>
        <w:fldChar w:fldCharType="separate"/>
      </w:r>
      <w:r>
        <w:t>320</w:t>
      </w:r>
      <w:r>
        <w:fldChar w:fldCharType="end"/>
      </w:r>
    </w:p>
    <w:p w14:paraId="00673A82" w14:textId="2561BA2E" w:rsidR="00DD2250" w:rsidRDefault="00DD2250">
      <w:pPr>
        <w:pStyle w:val="TOC6"/>
        <w:rPr>
          <w:rFonts w:asciiTheme="minorHAnsi" w:eastAsiaTheme="minorEastAsia" w:hAnsiTheme="minorHAnsi" w:cstheme="minorBidi"/>
          <w:kern w:val="2"/>
          <w:sz w:val="24"/>
          <w:szCs w:val="24"/>
          <w14:ligatures w14:val="standardContextual"/>
        </w:rPr>
      </w:pPr>
      <w:r>
        <w:t>6.4.4.11.7</w:t>
      </w:r>
      <w:r>
        <w:rPr>
          <w:rFonts w:asciiTheme="minorHAnsi" w:eastAsiaTheme="minorEastAsia" w:hAnsiTheme="minorHAnsi" w:cstheme="minorBidi"/>
          <w:kern w:val="2"/>
          <w:sz w:val="24"/>
          <w:szCs w:val="24"/>
          <w14:ligatures w14:val="standardContextual"/>
        </w:rPr>
        <w:tab/>
      </w:r>
      <w:r>
        <w:t>eDRX (clause 11.7)</w:t>
      </w:r>
      <w:r>
        <w:tab/>
      </w:r>
      <w:r>
        <w:fldChar w:fldCharType="begin" w:fldLock="1"/>
      </w:r>
      <w:r>
        <w:instrText xml:space="preserve"> PAGEREF _Toc216275575 \h </w:instrText>
      </w:r>
      <w:r>
        <w:fldChar w:fldCharType="separate"/>
      </w:r>
      <w:r>
        <w:t>321</w:t>
      </w:r>
      <w:r>
        <w:fldChar w:fldCharType="end"/>
      </w:r>
    </w:p>
    <w:p w14:paraId="133C4A39" w14:textId="23C8D754" w:rsidR="00DD2250" w:rsidRDefault="00DD2250">
      <w:pPr>
        <w:pStyle w:val="TOC6"/>
        <w:rPr>
          <w:rFonts w:asciiTheme="minorHAnsi" w:eastAsiaTheme="minorEastAsia" w:hAnsiTheme="minorHAnsi" w:cstheme="minorBidi"/>
          <w:kern w:val="2"/>
          <w:sz w:val="24"/>
          <w:szCs w:val="24"/>
          <w14:ligatures w14:val="standardContextual"/>
        </w:rPr>
      </w:pPr>
      <w:r>
        <w:t>6.4.4.11.8</w:t>
      </w:r>
      <w:r>
        <w:rPr>
          <w:rFonts w:asciiTheme="minorHAnsi" w:eastAsiaTheme="minorEastAsia" w:hAnsiTheme="minorHAnsi" w:cstheme="minorBidi"/>
          <w:kern w:val="2"/>
          <w:sz w:val="24"/>
          <w:szCs w:val="24"/>
          <w14:ligatures w14:val="standardContextual"/>
        </w:rPr>
        <w:tab/>
      </w:r>
      <w:r>
        <w:t>Inter-system mobility between untrusted Non-3GPP and 3GPP system (clause 11.8)</w:t>
      </w:r>
      <w:r>
        <w:tab/>
      </w:r>
      <w:r>
        <w:fldChar w:fldCharType="begin" w:fldLock="1"/>
      </w:r>
      <w:r>
        <w:instrText xml:space="preserve"> PAGEREF _Toc216275576 \h </w:instrText>
      </w:r>
      <w:r>
        <w:fldChar w:fldCharType="separate"/>
      </w:r>
      <w:r>
        <w:t>321</w:t>
      </w:r>
      <w:r>
        <w:fldChar w:fldCharType="end"/>
      </w:r>
    </w:p>
    <w:p w14:paraId="0AF831A4" w14:textId="022A7652" w:rsidR="00DD2250" w:rsidRDefault="00DD2250">
      <w:pPr>
        <w:pStyle w:val="TOC6"/>
        <w:rPr>
          <w:rFonts w:asciiTheme="minorHAnsi" w:eastAsiaTheme="minorEastAsia" w:hAnsiTheme="minorHAnsi" w:cstheme="minorBidi"/>
          <w:kern w:val="2"/>
          <w:sz w:val="24"/>
          <w:szCs w:val="24"/>
          <w14:ligatures w14:val="standardContextual"/>
        </w:rPr>
      </w:pPr>
      <w:r>
        <w:t>6.4.4.11.9</w:t>
      </w:r>
      <w:r>
        <w:rPr>
          <w:rFonts w:asciiTheme="minorHAnsi" w:eastAsiaTheme="minorEastAsia" w:hAnsiTheme="minorHAnsi" w:cstheme="minorBidi"/>
          <w:kern w:val="2"/>
          <w:sz w:val="24"/>
          <w:szCs w:val="24"/>
          <w14:ligatures w14:val="standardContextual"/>
        </w:rPr>
        <w:tab/>
      </w:r>
      <w:r>
        <w:t>Inter-system mobility with established MA PDU session in 5GS (clause 11.9)</w:t>
      </w:r>
      <w:r>
        <w:tab/>
      </w:r>
      <w:r>
        <w:fldChar w:fldCharType="begin" w:fldLock="1"/>
      </w:r>
      <w:r>
        <w:instrText xml:space="preserve"> PAGEREF _Toc216275577 \h </w:instrText>
      </w:r>
      <w:r>
        <w:fldChar w:fldCharType="separate"/>
      </w:r>
      <w:r>
        <w:t>321</w:t>
      </w:r>
      <w:r>
        <w:fldChar w:fldCharType="end"/>
      </w:r>
    </w:p>
    <w:p w14:paraId="6E9507FD" w14:textId="3FFC8811" w:rsidR="00DD2250" w:rsidRDefault="00DD2250">
      <w:pPr>
        <w:pStyle w:val="TOC5"/>
        <w:rPr>
          <w:rFonts w:asciiTheme="minorHAnsi" w:eastAsiaTheme="minorEastAsia" w:hAnsiTheme="minorHAnsi" w:cstheme="minorBidi"/>
          <w:kern w:val="2"/>
          <w:sz w:val="24"/>
          <w:szCs w:val="24"/>
          <w14:ligatures w14:val="standardContextual"/>
        </w:rPr>
      </w:pPr>
      <w:r>
        <w:t>6.4.4.12</w:t>
      </w:r>
      <w:r>
        <w:rPr>
          <w:rFonts w:asciiTheme="minorHAnsi" w:eastAsiaTheme="minorEastAsia" w:hAnsiTheme="minorHAnsi" w:cstheme="minorBidi"/>
          <w:kern w:val="2"/>
          <w:sz w:val="24"/>
          <w:szCs w:val="24"/>
          <w14:ligatures w14:val="standardContextual"/>
        </w:rPr>
        <w:tab/>
      </w:r>
      <w:r>
        <w:t>NR Sidelink (clauses 12 &amp; 13)</w:t>
      </w:r>
      <w:r>
        <w:tab/>
      </w:r>
      <w:r>
        <w:fldChar w:fldCharType="begin" w:fldLock="1"/>
      </w:r>
      <w:r>
        <w:instrText xml:space="preserve"> PAGEREF _Toc216275578 \h </w:instrText>
      </w:r>
      <w:r>
        <w:fldChar w:fldCharType="separate"/>
      </w:r>
      <w:r>
        <w:t>321</w:t>
      </w:r>
      <w:r>
        <w:fldChar w:fldCharType="end"/>
      </w:r>
    </w:p>
    <w:p w14:paraId="66606394" w14:textId="5DA0AAD3" w:rsidR="00DD2250" w:rsidRDefault="00DD2250">
      <w:pPr>
        <w:pStyle w:val="TOC5"/>
        <w:rPr>
          <w:rFonts w:asciiTheme="minorHAnsi" w:eastAsiaTheme="minorEastAsia" w:hAnsiTheme="minorHAnsi" w:cstheme="minorBidi"/>
          <w:kern w:val="2"/>
          <w:sz w:val="24"/>
          <w:szCs w:val="24"/>
          <w14:ligatures w14:val="standardContextual"/>
        </w:rPr>
      </w:pPr>
      <w:r>
        <w:t>6.4.4.13</w:t>
      </w:r>
      <w:r>
        <w:rPr>
          <w:rFonts w:asciiTheme="minorHAnsi" w:eastAsiaTheme="minorEastAsia" w:hAnsiTheme="minorHAnsi" w:cstheme="minorBidi"/>
          <w:kern w:val="2"/>
          <w:sz w:val="24"/>
          <w:szCs w:val="24"/>
          <w14:ligatures w14:val="standardContextual"/>
        </w:rPr>
        <w:tab/>
      </w:r>
      <w:r>
        <w:t>MBS (clause 14)</w:t>
      </w:r>
      <w:r>
        <w:tab/>
      </w:r>
      <w:r>
        <w:fldChar w:fldCharType="begin" w:fldLock="1"/>
      </w:r>
      <w:r>
        <w:instrText xml:space="preserve"> PAGEREF _Toc216275579 \h </w:instrText>
      </w:r>
      <w:r>
        <w:fldChar w:fldCharType="separate"/>
      </w:r>
      <w:r>
        <w:t>322</w:t>
      </w:r>
      <w:r>
        <w:fldChar w:fldCharType="end"/>
      </w:r>
    </w:p>
    <w:p w14:paraId="1AD9098C" w14:textId="0B00E279" w:rsidR="00DD2250" w:rsidRDefault="00DD2250">
      <w:pPr>
        <w:pStyle w:val="TOC4"/>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TS 38.523-2</w:t>
      </w:r>
      <w:r>
        <w:tab/>
      </w:r>
      <w:r>
        <w:fldChar w:fldCharType="begin" w:fldLock="1"/>
      </w:r>
      <w:r>
        <w:instrText xml:space="preserve"> PAGEREF _Toc216275580 \h </w:instrText>
      </w:r>
      <w:r>
        <w:fldChar w:fldCharType="separate"/>
      </w:r>
      <w:r>
        <w:t>322</w:t>
      </w:r>
      <w:r>
        <w:fldChar w:fldCharType="end"/>
      </w:r>
    </w:p>
    <w:p w14:paraId="134FFF1A" w14:textId="7476E498" w:rsidR="00DD2250" w:rsidRDefault="00DD2250">
      <w:pPr>
        <w:pStyle w:val="TOC4"/>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TS 38.523-3</w:t>
      </w:r>
      <w:r>
        <w:tab/>
      </w:r>
      <w:r>
        <w:fldChar w:fldCharType="begin" w:fldLock="1"/>
      </w:r>
      <w:r>
        <w:instrText xml:space="preserve"> PAGEREF _Toc216275581 \h </w:instrText>
      </w:r>
      <w:r>
        <w:fldChar w:fldCharType="separate"/>
      </w:r>
      <w:r>
        <w:t>322</w:t>
      </w:r>
      <w:r>
        <w:fldChar w:fldCharType="end"/>
      </w:r>
    </w:p>
    <w:p w14:paraId="7EFA479B" w14:textId="16F4F6C8" w:rsidR="00DD2250" w:rsidRDefault="00DD2250">
      <w:pPr>
        <w:pStyle w:val="TOC4"/>
        <w:rPr>
          <w:rFonts w:asciiTheme="minorHAnsi" w:eastAsiaTheme="minorEastAsia" w:hAnsiTheme="minorHAnsi" w:cstheme="minorBidi"/>
          <w:kern w:val="2"/>
          <w:sz w:val="24"/>
          <w:szCs w:val="24"/>
          <w14:ligatures w14:val="standardContextual"/>
        </w:rPr>
      </w:pPr>
      <w:r>
        <w:t>6.4.7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_Toc216275582 \h </w:instrText>
      </w:r>
      <w:r>
        <w:fldChar w:fldCharType="separate"/>
      </w:r>
      <w:r>
        <w:t>323</w:t>
      </w:r>
      <w:r>
        <w:fldChar w:fldCharType="end"/>
      </w:r>
    </w:p>
    <w:p w14:paraId="629A0A3B" w14:textId="3B5511C5" w:rsidR="00DD2250" w:rsidRDefault="00DD2250">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Routine Maintenance for TS 36 Series TEIx_Test</w:t>
      </w:r>
      <w:r>
        <w:tab/>
      </w:r>
      <w:r>
        <w:fldChar w:fldCharType="begin" w:fldLock="1"/>
      </w:r>
      <w:r>
        <w:instrText xml:space="preserve"> PAGEREF _Toc216275583 \h </w:instrText>
      </w:r>
      <w:r>
        <w:fldChar w:fldCharType="separate"/>
      </w:r>
      <w:r>
        <w:t>323</w:t>
      </w:r>
      <w:r>
        <w:fldChar w:fldCharType="end"/>
      </w:r>
    </w:p>
    <w:p w14:paraId="4A875C44" w14:textId="56FD976D" w:rsidR="00DD2250" w:rsidRDefault="00DD2250">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Routine Maintenance for TS 36.508</w:t>
      </w:r>
      <w:r>
        <w:tab/>
      </w:r>
      <w:r>
        <w:fldChar w:fldCharType="begin" w:fldLock="1"/>
      </w:r>
      <w:r>
        <w:instrText xml:space="preserve"> PAGEREF _Toc216275584 \h </w:instrText>
      </w:r>
      <w:r>
        <w:fldChar w:fldCharType="separate"/>
      </w:r>
      <w:r>
        <w:t>323</w:t>
      </w:r>
      <w:r>
        <w:fldChar w:fldCharType="end"/>
      </w:r>
    </w:p>
    <w:p w14:paraId="45EB6695" w14:textId="78455C7C" w:rsidR="00DD2250" w:rsidRDefault="00DD2250">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Routine Maintenance for TS 36.509</w:t>
      </w:r>
      <w:r>
        <w:tab/>
      </w:r>
      <w:r>
        <w:fldChar w:fldCharType="begin" w:fldLock="1"/>
      </w:r>
      <w:r>
        <w:instrText xml:space="preserve"> PAGEREF _Toc216275585 \h </w:instrText>
      </w:r>
      <w:r>
        <w:fldChar w:fldCharType="separate"/>
      </w:r>
      <w:r>
        <w:t>324</w:t>
      </w:r>
      <w:r>
        <w:fldChar w:fldCharType="end"/>
      </w:r>
    </w:p>
    <w:p w14:paraId="72CB3FB6" w14:textId="6D9B9F95" w:rsidR="00DD2250" w:rsidRDefault="00DD2250">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Routine Maintenance for TS 36.523-1</w:t>
      </w:r>
      <w:r>
        <w:tab/>
      </w:r>
      <w:r>
        <w:fldChar w:fldCharType="begin" w:fldLock="1"/>
      </w:r>
      <w:r>
        <w:instrText xml:space="preserve"> PAGEREF _Toc216275586 \h </w:instrText>
      </w:r>
      <w:r>
        <w:fldChar w:fldCharType="separate"/>
      </w:r>
      <w:r>
        <w:t>324</w:t>
      </w:r>
      <w:r>
        <w:fldChar w:fldCharType="end"/>
      </w:r>
    </w:p>
    <w:p w14:paraId="7A58244C" w14:textId="48649BEF" w:rsidR="00DD2250" w:rsidRDefault="00DD2250">
      <w:pPr>
        <w:pStyle w:val="TOC5"/>
        <w:rPr>
          <w:rFonts w:asciiTheme="minorHAnsi" w:eastAsiaTheme="minorEastAsia" w:hAnsiTheme="minorHAnsi" w:cstheme="minorBidi"/>
          <w:kern w:val="2"/>
          <w:sz w:val="24"/>
          <w:szCs w:val="24"/>
          <w14:ligatures w14:val="standardContextual"/>
        </w:rPr>
      </w:pPr>
      <w:r>
        <w:t>6.5.3.1</w:t>
      </w:r>
      <w:r>
        <w:rPr>
          <w:rFonts w:asciiTheme="minorHAnsi" w:eastAsiaTheme="minorEastAsia" w:hAnsiTheme="minorHAnsi" w:cstheme="minorBidi"/>
          <w:kern w:val="2"/>
          <w:sz w:val="24"/>
          <w:szCs w:val="24"/>
          <w14:ligatures w14:val="standardContextual"/>
        </w:rPr>
        <w:tab/>
      </w:r>
      <w:r>
        <w:t>Idle Mode</w:t>
      </w:r>
      <w:r>
        <w:tab/>
      </w:r>
      <w:r>
        <w:fldChar w:fldCharType="begin" w:fldLock="1"/>
      </w:r>
      <w:r>
        <w:instrText xml:space="preserve"> PAGEREF _Toc216275587 \h </w:instrText>
      </w:r>
      <w:r>
        <w:fldChar w:fldCharType="separate"/>
      </w:r>
      <w:r>
        <w:t>324</w:t>
      </w:r>
      <w:r>
        <w:fldChar w:fldCharType="end"/>
      </w:r>
    </w:p>
    <w:p w14:paraId="22756921" w14:textId="7A59BF73" w:rsidR="00DD2250" w:rsidRDefault="00DD2250">
      <w:pPr>
        <w:pStyle w:val="TOC5"/>
        <w:rPr>
          <w:rFonts w:asciiTheme="minorHAnsi" w:eastAsiaTheme="minorEastAsia" w:hAnsiTheme="minorHAnsi" w:cstheme="minorBidi"/>
          <w:kern w:val="2"/>
          <w:sz w:val="24"/>
          <w:szCs w:val="24"/>
          <w14:ligatures w14:val="standardContextual"/>
        </w:rPr>
      </w:pPr>
      <w:r>
        <w:t>6.5.3.2</w:t>
      </w:r>
      <w:r>
        <w:rPr>
          <w:rFonts w:asciiTheme="minorHAnsi" w:eastAsiaTheme="minorEastAsia" w:hAnsiTheme="minorHAnsi" w:cstheme="minorBidi"/>
          <w:kern w:val="2"/>
          <w:sz w:val="24"/>
          <w:szCs w:val="24"/>
          <w14:ligatures w14:val="standardContextual"/>
        </w:rPr>
        <w:tab/>
      </w:r>
      <w:r>
        <w:t>Layer 2</w:t>
      </w:r>
      <w:r>
        <w:tab/>
      </w:r>
      <w:r>
        <w:fldChar w:fldCharType="begin" w:fldLock="1"/>
      </w:r>
      <w:r>
        <w:instrText xml:space="preserve"> PAGEREF _Toc216275588 \h </w:instrText>
      </w:r>
      <w:r>
        <w:fldChar w:fldCharType="separate"/>
      </w:r>
      <w:r>
        <w:t>324</w:t>
      </w:r>
      <w:r>
        <w:fldChar w:fldCharType="end"/>
      </w:r>
    </w:p>
    <w:p w14:paraId="0D4ED1A9" w14:textId="4316CFA0" w:rsidR="00DD2250" w:rsidRDefault="00DD2250">
      <w:pPr>
        <w:pStyle w:val="TOC6"/>
        <w:rPr>
          <w:rFonts w:asciiTheme="minorHAnsi" w:eastAsiaTheme="minorEastAsia" w:hAnsiTheme="minorHAnsi" w:cstheme="minorBidi"/>
          <w:kern w:val="2"/>
          <w:sz w:val="24"/>
          <w:szCs w:val="24"/>
          <w14:ligatures w14:val="standardContextual"/>
        </w:rPr>
      </w:pPr>
      <w:r>
        <w:t>6.5.3.2.1</w:t>
      </w:r>
      <w:r>
        <w:rPr>
          <w:rFonts w:asciiTheme="minorHAnsi" w:eastAsiaTheme="minorEastAsia" w:hAnsiTheme="minorHAnsi" w:cstheme="minorBidi"/>
          <w:kern w:val="2"/>
          <w:sz w:val="24"/>
          <w:szCs w:val="24"/>
          <w14:ligatures w14:val="standardContextual"/>
        </w:rPr>
        <w:tab/>
      </w:r>
      <w:r>
        <w:t>MAC</w:t>
      </w:r>
      <w:r>
        <w:tab/>
      </w:r>
      <w:r>
        <w:fldChar w:fldCharType="begin" w:fldLock="1"/>
      </w:r>
      <w:r>
        <w:instrText xml:space="preserve"> PAGEREF _Toc216275589 \h </w:instrText>
      </w:r>
      <w:r>
        <w:fldChar w:fldCharType="separate"/>
      </w:r>
      <w:r>
        <w:t>324</w:t>
      </w:r>
      <w:r>
        <w:fldChar w:fldCharType="end"/>
      </w:r>
    </w:p>
    <w:p w14:paraId="23CDFC7D" w14:textId="64EA9487" w:rsidR="00DD2250" w:rsidRDefault="00DD2250">
      <w:pPr>
        <w:pStyle w:val="TOC6"/>
        <w:rPr>
          <w:rFonts w:asciiTheme="minorHAnsi" w:eastAsiaTheme="minorEastAsia" w:hAnsiTheme="minorHAnsi" w:cstheme="minorBidi"/>
          <w:kern w:val="2"/>
          <w:sz w:val="24"/>
          <w:szCs w:val="24"/>
          <w14:ligatures w14:val="standardContextual"/>
        </w:rPr>
      </w:pPr>
      <w:r>
        <w:t>6.5.3.2.2</w:t>
      </w:r>
      <w:r>
        <w:rPr>
          <w:rFonts w:asciiTheme="minorHAnsi" w:eastAsiaTheme="minorEastAsia" w:hAnsiTheme="minorHAnsi" w:cstheme="minorBidi"/>
          <w:kern w:val="2"/>
          <w:sz w:val="24"/>
          <w:szCs w:val="24"/>
          <w14:ligatures w14:val="standardContextual"/>
        </w:rPr>
        <w:tab/>
      </w:r>
      <w:r>
        <w:t>RLC</w:t>
      </w:r>
      <w:r>
        <w:tab/>
      </w:r>
      <w:r>
        <w:fldChar w:fldCharType="begin" w:fldLock="1"/>
      </w:r>
      <w:r>
        <w:instrText xml:space="preserve"> PAGEREF _Toc216275590 \h </w:instrText>
      </w:r>
      <w:r>
        <w:fldChar w:fldCharType="separate"/>
      </w:r>
      <w:r>
        <w:t>324</w:t>
      </w:r>
      <w:r>
        <w:fldChar w:fldCharType="end"/>
      </w:r>
    </w:p>
    <w:p w14:paraId="305C14D0" w14:textId="3A435DBE" w:rsidR="00DD2250" w:rsidRDefault="00DD2250">
      <w:pPr>
        <w:pStyle w:val="TOC6"/>
        <w:rPr>
          <w:rFonts w:asciiTheme="minorHAnsi" w:eastAsiaTheme="minorEastAsia" w:hAnsiTheme="minorHAnsi" w:cstheme="minorBidi"/>
          <w:kern w:val="2"/>
          <w:sz w:val="24"/>
          <w:szCs w:val="24"/>
          <w14:ligatures w14:val="standardContextual"/>
        </w:rPr>
      </w:pPr>
      <w:r>
        <w:t>6.5.3.2.3</w:t>
      </w:r>
      <w:r>
        <w:rPr>
          <w:rFonts w:asciiTheme="minorHAnsi" w:eastAsiaTheme="minorEastAsia" w:hAnsiTheme="minorHAnsi" w:cstheme="minorBidi"/>
          <w:kern w:val="2"/>
          <w:sz w:val="24"/>
          <w:szCs w:val="24"/>
          <w14:ligatures w14:val="standardContextual"/>
        </w:rPr>
        <w:tab/>
      </w:r>
      <w:r>
        <w:t>PDCP</w:t>
      </w:r>
      <w:r>
        <w:tab/>
      </w:r>
      <w:r>
        <w:fldChar w:fldCharType="begin" w:fldLock="1"/>
      </w:r>
      <w:r>
        <w:instrText xml:space="preserve"> PAGEREF _Toc216275591 \h </w:instrText>
      </w:r>
      <w:r>
        <w:fldChar w:fldCharType="separate"/>
      </w:r>
      <w:r>
        <w:t>324</w:t>
      </w:r>
      <w:r>
        <w:fldChar w:fldCharType="end"/>
      </w:r>
    </w:p>
    <w:p w14:paraId="57973B64" w14:textId="7959D9E9" w:rsidR="00DD2250" w:rsidRDefault="00DD2250">
      <w:pPr>
        <w:pStyle w:val="TOC5"/>
        <w:rPr>
          <w:rFonts w:asciiTheme="minorHAnsi" w:eastAsiaTheme="minorEastAsia" w:hAnsiTheme="minorHAnsi" w:cstheme="minorBidi"/>
          <w:kern w:val="2"/>
          <w:sz w:val="24"/>
          <w:szCs w:val="24"/>
          <w14:ligatures w14:val="standardContextual"/>
        </w:rPr>
      </w:pPr>
      <w:r>
        <w:t>6.5.3.3</w:t>
      </w:r>
      <w:r>
        <w:rPr>
          <w:rFonts w:asciiTheme="minorHAnsi" w:eastAsiaTheme="minorEastAsia" w:hAnsiTheme="minorHAnsi" w:cstheme="minorBidi"/>
          <w:kern w:val="2"/>
          <w:sz w:val="24"/>
          <w:szCs w:val="24"/>
          <w14:ligatures w14:val="standardContextual"/>
        </w:rPr>
        <w:tab/>
      </w:r>
      <w:r>
        <w:t>RRC</w:t>
      </w:r>
      <w:r>
        <w:tab/>
      </w:r>
      <w:r>
        <w:fldChar w:fldCharType="begin" w:fldLock="1"/>
      </w:r>
      <w:r>
        <w:instrText xml:space="preserve"> PAGEREF _Toc216275592 \h </w:instrText>
      </w:r>
      <w:r>
        <w:fldChar w:fldCharType="separate"/>
      </w:r>
      <w:r>
        <w:t>324</w:t>
      </w:r>
      <w:r>
        <w:fldChar w:fldCharType="end"/>
      </w:r>
    </w:p>
    <w:p w14:paraId="5FCE3E46" w14:textId="1AE9A6D4" w:rsidR="00DD2250" w:rsidRDefault="00DD2250">
      <w:pPr>
        <w:pStyle w:val="TOC6"/>
        <w:rPr>
          <w:rFonts w:asciiTheme="minorHAnsi" w:eastAsiaTheme="minorEastAsia" w:hAnsiTheme="minorHAnsi" w:cstheme="minorBidi"/>
          <w:kern w:val="2"/>
          <w:sz w:val="24"/>
          <w:szCs w:val="24"/>
          <w14:ligatures w14:val="standardContextual"/>
        </w:rPr>
      </w:pPr>
      <w:r>
        <w:t>6.5.3.3.1</w:t>
      </w:r>
      <w:r>
        <w:rPr>
          <w:rFonts w:asciiTheme="minorHAnsi" w:eastAsiaTheme="minorEastAsia" w:hAnsiTheme="minorHAnsi" w:cstheme="minorBidi"/>
          <w:kern w:val="2"/>
          <w:sz w:val="24"/>
          <w:szCs w:val="24"/>
          <w14:ligatures w14:val="standardContextual"/>
        </w:rPr>
        <w:tab/>
      </w:r>
      <w:r>
        <w:t>RRC Part 1 (clauses 8.1 and 8.5)</w:t>
      </w:r>
      <w:r>
        <w:tab/>
      </w:r>
      <w:r>
        <w:fldChar w:fldCharType="begin" w:fldLock="1"/>
      </w:r>
      <w:r>
        <w:instrText xml:space="preserve"> PAGEREF _Toc216275593 \h </w:instrText>
      </w:r>
      <w:r>
        <w:fldChar w:fldCharType="separate"/>
      </w:r>
      <w:r>
        <w:t>324</w:t>
      </w:r>
      <w:r>
        <w:fldChar w:fldCharType="end"/>
      </w:r>
    </w:p>
    <w:p w14:paraId="0637E032" w14:textId="0F663DF5" w:rsidR="00DD2250" w:rsidRDefault="00DD2250">
      <w:pPr>
        <w:pStyle w:val="TOC6"/>
        <w:rPr>
          <w:rFonts w:asciiTheme="minorHAnsi" w:eastAsiaTheme="minorEastAsia" w:hAnsiTheme="minorHAnsi" w:cstheme="minorBidi"/>
          <w:kern w:val="2"/>
          <w:sz w:val="24"/>
          <w:szCs w:val="24"/>
          <w14:ligatures w14:val="standardContextual"/>
        </w:rPr>
      </w:pPr>
      <w:r>
        <w:t>6.5.3.3.2</w:t>
      </w:r>
      <w:r>
        <w:rPr>
          <w:rFonts w:asciiTheme="minorHAnsi" w:eastAsiaTheme="minorEastAsia" w:hAnsiTheme="minorHAnsi" w:cstheme="minorBidi"/>
          <w:kern w:val="2"/>
          <w:sz w:val="24"/>
          <w:szCs w:val="24"/>
          <w14:ligatures w14:val="standardContextual"/>
        </w:rPr>
        <w:tab/>
      </w:r>
      <w:r>
        <w:t>RRC Part 2 (clause 8.2)</w:t>
      </w:r>
      <w:r>
        <w:tab/>
      </w:r>
      <w:r>
        <w:fldChar w:fldCharType="begin" w:fldLock="1"/>
      </w:r>
      <w:r>
        <w:instrText xml:space="preserve"> PAGEREF _Toc216275594 \h </w:instrText>
      </w:r>
      <w:r>
        <w:fldChar w:fldCharType="separate"/>
      </w:r>
      <w:r>
        <w:t>324</w:t>
      </w:r>
      <w:r>
        <w:fldChar w:fldCharType="end"/>
      </w:r>
    </w:p>
    <w:p w14:paraId="28A08CB2" w14:textId="679F0189" w:rsidR="00DD2250" w:rsidRDefault="00DD2250">
      <w:pPr>
        <w:pStyle w:val="TOC6"/>
        <w:rPr>
          <w:rFonts w:asciiTheme="minorHAnsi" w:eastAsiaTheme="minorEastAsia" w:hAnsiTheme="minorHAnsi" w:cstheme="minorBidi"/>
          <w:kern w:val="2"/>
          <w:sz w:val="24"/>
          <w:szCs w:val="24"/>
          <w14:ligatures w14:val="standardContextual"/>
        </w:rPr>
      </w:pPr>
      <w:r>
        <w:t>6.5.3.3.3</w:t>
      </w:r>
      <w:r>
        <w:rPr>
          <w:rFonts w:asciiTheme="minorHAnsi" w:eastAsiaTheme="minorEastAsia" w:hAnsiTheme="minorHAnsi" w:cstheme="minorBidi"/>
          <w:kern w:val="2"/>
          <w:sz w:val="24"/>
          <w:szCs w:val="24"/>
          <w14:ligatures w14:val="standardContextual"/>
        </w:rPr>
        <w:tab/>
      </w:r>
      <w:r>
        <w:t>RRC Part 3 (clause 8.3)</w:t>
      </w:r>
      <w:r>
        <w:tab/>
      </w:r>
      <w:r>
        <w:fldChar w:fldCharType="begin" w:fldLock="1"/>
      </w:r>
      <w:r>
        <w:instrText xml:space="preserve"> PAGEREF _Toc216275595 \h </w:instrText>
      </w:r>
      <w:r>
        <w:fldChar w:fldCharType="separate"/>
      </w:r>
      <w:r>
        <w:t>324</w:t>
      </w:r>
      <w:r>
        <w:fldChar w:fldCharType="end"/>
      </w:r>
    </w:p>
    <w:p w14:paraId="32425AC9" w14:textId="6A224E20" w:rsidR="00DD2250" w:rsidRDefault="00DD2250">
      <w:pPr>
        <w:pStyle w:val="TOC6"/>
        <w:rPr>
          <w:rFonts w:asciiTheme="minorHAnsi" w:eastAsiaTheme="minorEastAsia" w:hAnsiTheme="minorHAnsi" w:cstheme="minorBidi"/>
          <w:kern w:val="2"/>
          <w:sz w:val="24"/>
          <w:szCs w:val="24"/>
          <w14:ligatures w14:val="standardContextual"/>
        </w:rPr>
      </w:pPr>
      <w:r>
        <w:t>6.5.3.3.4</w:t>
      </w:r>
      <w:r>
        <w:rPr>
          <w:rFonts w:asciiTheme="minorHAnsi" w:eastAsiaTheme="minorEastAsia" w:hAnsiTheme="minorHAnsi" w:cstheme="minorBidi"/>
          <w:kern w:val="2"/>
          <w:sz w:val="24"/>
          <w:szCs w:val="24"/>
          <w14:ligatures w14:val="standardContextual"/>
        </w:rPr>
        <w:tab/>
      </w:r>
      <w:r>
        <w:t>Inter-RAT (clauses 8.4 &amp; 8.4A)</w:t>
      </w:r>
      <w:r>
        <w:tab/>
      </w:r>
      <w:r>
        <w:fldChar w:fldCharType="begin" w:fldLock="1"/>
      </w:r>
      <w:r>
        <w:instrText xml:space="preserve"> PAGEREF _Toc216275596 \h </w:instrText>
      </w:r>
      <w:r>
        <w:fldChar w:fldCharType="separate"/>
      </w:r>
      <w:r>
        <w:t>324</w:t>
      </w:r>
      <w:r>
        <w:fldChar w:fldCharType="end"/>
      </w:r>
    </w:p>
    <w:p w14:paraId="36A1ADDB" w14:textId="6C6D94AA" w:rsidR="00DD2250" w:rsidRDefault="00DD2250">
      <w:pPr>
        <w:pStyle w:val="TOC6"/>
        <w:rPr>
          <w:rFonts w:asciiTheme="minorHAnsi" w:eastAsiaTheme="minorEastAsia" w:hAnsiTheme="minorHAnsi" w:cstheme="minorBidi"/>
          <w:kern w:val="2"/>
          <w:sz w:val="24"/>
          <w:szCs w:val="24"/>
          <w14:ligatures w14:val="standardContextual"/>
        </w:rPr>
      </w:pPr>
      <w:r>
        <w:t>6.5.3.3.5</w:t>
      </w:r>
      <w:r>
        <w:rPr>
          <w:rFonts w:asciiTheme="minorHAnsi" w:eastAsiaTheme="minorEastAsia" w:hAnsiTheme="minorHAnsi" w:cstheme="minorBidi"/>
          <w:kern w:val="2"/>
          <w:sz w:val="24"/>
          <w:szCs w:val="24"/>
          <w14:ligatures w14:val="standardContextual"/>
        </w:rPr>
        <w:tab/>
      </w:r>
      <w:r>
        <w:t>RRC LTE MDT (clause 8.6)</w:t>
      </w:r>
      <w:r>
        <w:tab/>
      </w:r>
      <w:r>
        <w:fldChar w:fldCharType="begin" w:fldLock="1"/>
      </w:r>
      <w:r>
        <w:instrText xml:space="preserve"> PAGEREF _Toc216275597 \h </w:instrText>
      </w:r>
      <w:r>
        <w:fldChar w:fldCharType="separate"/>
      </w:r>
      <w:r>
        <w:t>324</w:t>
      </w:r>
      <w:r>
        <w:fldChar w:fldCharType="end"/>
      </w:r>
    </w:p>
    <w:p w14:paraId="7397866B" w14:textId="1EDFA130" w:rsidR="00DD2250" w:rsidRDefault="00DD2250">
      <w:pPr>
        <w:pStyle w:val="TOC6"/>
        <w:rPr>
          <w:rFonts w:asciiTheme="minorHAnsi" w:eastAsiaTheme="minorEastAsia" w:hAnsiTheme="minorHAnsi" w:cstheme="minorBidi"/>
          <w:kern w:val="2"/>
          <w:sz w:val="24"/>
          <w:szCs w:val="24"/>
          <w14:ligatures w14:val="standardContextual"/>
        </w:rPr>
      </w:pPr>
      <w:r>
        <w:t>6.5.3.3.6</w:t>
      </w:r>
      <w:r>
        <w:rPr>
          <w:rFonts w:asciiTheme="minorHAnsi" w:eastAsiaTheme="minorEastAsia" w:hAnsiTheme="minorHAnsi" w:cstheme="minorBidi"/>
          <w:kern w:val="2"/>
          <w:sz w:val="24"/>
          <w:szCs w:val="24"/>
          <w14:ligatures w14:val="standardContextual"/>
        </w:rPr>
        <w:tab/>
      </w:r>
      <w:r>
        <w:t>RRC ANR for UTRAN (clause 8.7)</w:t>
      </w:r>
      <w:r>
        <w:tab/>
      </w:r>
      <w:r>
        <w:fldChar w:fldCharType="begin" w:fldLock="1"/>
      </w:r>
      <w:r>
        <w:instrText xml:space="preserve"> PAGEREF _Toc216275598 \h </w:instrText>
      </w:r>
      <w:r>
        <w:fldChar w:fldCharType="separate"/>
      </w:r>
      <w:r>
        <w:t>324</w:t>
      </w:r>
      <w:r>
        <w:fldChar w:fldCharType="end"/>
      </w:r>
    </w:p>
    <w:p w14:paraId="170CAB3D" w14:textId="5E0724E8" w:rsidR="00DD2250" w:rsidRDefault="00DD2250">
      <w:pPr>
        <w:pStyle w:val="TOC5"/>
        <w:rPr>
          <w:rFonts w:asciiTheme="minorHAnsi" w:eastAsiaTheme="minorEastAsia" w:hAnsiTheme="minorHAnsi" w:cstheme="minorBidi"/>
          <w:kern w:val="2"/>
          <w:sz w:val="24"/>
          <w:szCs w:val="24"/>
          <w14:ligatures w14:val="standardContextual"/>
        </w:rPr>
      </w:pPr>
      <w:r>
        <w:t>6.5.3.4</w:t>
      </w:r>
      <w:r>
        <w:rPr>
          <w:rFonts w:asciiTheme="minorHAnsi" w:eastAsiaTheme="minorEastAsia" w:hAnsiTheme="minorHAnsi" w:cstheme="minorBidi"/>
          <w:kern w:val="2"/>
          <w:sz w:val="24"/>
          <w:szCs w:val="24"/>
          <w14:ligatures w14:val="standardContextual"/>
        </w:rPr>
        <w:tab/>
      </w:r>
      <w:r>
        <w:t>EPS Mobility Management</w:t>
      </w:r>
      <w:r>
        <w:tab/>
      </w:r>
      <w:r>
        <w:fldChar w:fldCharType="begin" w:fldLock="1"/>
      </w:r>
      <w:r>
        <w:instrText xml:space="preserve"> PAGEREF _Toc216275599 \h </w:instrText>
      </w:r>
      <w:r>
        <w:fldChar w:fldCharType="separate"/>
      </w:r>
      <w:r>
        <w:t>324</w:t>
      </w:r>
      <w:r>
        <w:fldChar w:fldCharType="end"/>
      </w:r>
    </w:p>
    <w:p w14:paraId="5C11FA15" w14:textId="0653CF26" w:rsidR="00DD2250" w:rsidRDefault="00DD2250">
      <w:pPr>
        <w:pStyle w:val="TOC5"/>
        <w:rPr>
          <w:rFonts w:asciiTheme="minorHAnsi" w:eastAsiaTheme="minorEastAsia" w:hAnsiTheme="minorHAnsi" w:cstheme="minorBidi"/>
          <w:kern w:val="2"/>
          <w:sz w:val="24"/>
          <w:szCs w:val="24"/>
          <w14:ligatures w14:val="standardContextual"/>
        </w:rPr>
      </w:pPr>
      <w:r>
        <w:t>6.5.3.5</w:t>
      </w:r>
      <w:r>
        <w:rPr>
          <w:rFonts w:asciiTheme="minorHAnsi" w:eastAsiaTheme="minorEastAsia" w:hAnsiTheme="minorHAnsi" w:cstheme="minorBidi"/>
          <w:kern w:val="2"/>
          <w:sz w:val="24"/>
          <w:szCs w:val="24"/>
          <w14:ligatures w14:val="standardContextual"/>
        </w:rPr>
        <w:tab/>
      </w:r>
      <w:r>
        <w:t>EPS Session Management</w:t>
      </w:r>
      <w:r>
        <w:tab/>
      </w:r>
      <w:r>
        <w:fldChar w:fldCharType="begin" w:fldLock="1"/>
      </w:r>
      <w:r>
        <w:instrText xml:space="preserve"> PAGEREF _Toc216275600 \h </w:instrText>
      </w:r>
      <w:r>
        <w:fldChar w:fldCharType="separate"/>
      </w:r>
      <w:r>
        <w:t>325</w:t>
      </w:r>
      <w:r>
        <w:fldChar w:fldCharType="end"/>
      </w:r>
    </w:p>
    <w:p w14:paraId="38B3D6F0" w14:textId="72458C45" w:rsidR="00DD2250" w:rsidRDefault="00DD2250">
      <w:pPr>
        <w:pStyle w:val="TOC5"/>
        <w:rPr>
          <w:rFonts w:asciiTheme="minorHAnsi" w:eastAsiaTheme="minorEastAsia" w:hAnsiTheme="minorHAnsi" w:cstheme="minorBidi"/>
          <w:kern w:val="2"/>
          <w:sz w:val="24"/>
          <w:szCs w:val="24"/>
          <w14:ligatures w14:val="standardContextual"/>
        </w:rPr>
      </w:pPr>
      <w:r>
        <w:t>6.5.3.6</w:t>
      </w:r>
      <w:r>
        <w:rPr>
          <w:rFonts w:asciiTheme="minorHAnsi" w:eastAsiaTheme="minorEastAsia" w:hAnsiTheme="minorHAnsi" w:cstheme="minorBidi"/>
          <w:kern w:val="2"/>
          <w:sz w:val="24"/>
          <w:szCs w:val="24"/>
          <w14:ligatures w14:val="standardContextual"/>
        </w:rPr>
        <w:tab/>
      </w:r>
      <w:r>
        <w:t>General Tests</w:t>
      </w:r>
      <w:r>
        <w:tab/>
      </w:r>
      <w:r>
        <w:fldChar w:fldCharType="begin" w:fldLock="1"/>
      </w:r>
      <w:r>
        <w:instrText xml:space="preserve"> PAGEREF _Toc216275601 \h </w:instrText>
      </w:r>
      <w:r>
        <w:fldChar w:fldCharType="separate"/>
      </w:r>
      <w:r>
        <w:t>325</w:t>
      </w:r>
      <w:r>
        <w:fldChar w:fldCharType="end"/>
      </w:r>
    </w:p>
    <w:p w14:paraId="664990D3" w14:textId="6A5F3EAE" w:rsidR="00DD2250" w:rsidRDefault="00DD2250">
      <w:pPr>
        <w:pStyle w:val="TOC5"/>
        <w:rPr>
          <w:rFonts w:asciiTheme="minorHAnsi" w:eastAsiaTheme="minorEastAsia" w:hAnsiTheme="minorHAnsi" w:cstheme="minorBidi"/>
          <w:kern w:val="2"/>
          <w:sz w:val="24"/>
          <w:szCs w:val="24"/>
          <w14:ligatures w14:val="standardContextual"/>
        </w:rPr>
      </w:pPr>
      <w:r>
        <w:t>6.5.3.7</w:t>
      </w:r>
      <w:r>
        <w:rPr>
          <w:rFonts w:asciiTheme="minorHAnsi" w:eastAsiaTheme="minorEastAsia" w:hAnsiTheme="minorHAnsi" w:cstheme="minorBidi"/>
          <w:kern w:val="2"/>
          <w:sz w:val="24"/>
          <w:szCs w:val="24"/>
          <w14:ligatures w14:val="standardContextual"/>
        </w:rPr>
        <w:tab/>
      </w:r>
      <w:r>
        <w:t>Interoperability Radio Bearers</w:t>
      </w:r>
      <w:r>
        <w:tab/>
      </w:r>
      <w:r>
        <w:fldChar w:fldCharType="begin" w:fldLock="1"/>
      </w:r>
      <w:r>
        <w:instrText xml:space="preserve"> PAGEREF _Toc216275602 \h </w:instrText>
      </w:r>
      <w:r>
        <w:fldChar w:fldCharType="separate"/>
      </w:r>
      <w:r>
        <w:t>325</w:t>
      </w:r>
      <w:r>
        <w:fldChar w:fldCharType="end"/>
      </w:r>
    </w:p>
    <w:p w14:paraId="2F45CE1D" w14:textId="5C974A36" w:rsidR="00DD2250" w:rsidRDefault="00DD2250">
      <w:pPr>
        <w:pStyle w:val="TOC5"/>
        <w:rPr>
          <w:rFonts w:asciiTheme="minorHAnsi" w:eastAsiaTheme="minorEastAsia" w:hAnsiTheme="minorHAnsi" w:cstheme="minorBidi"/>
          <w:kern w:val="2"/>
          <w:sz w:val="24"/>
          <w:szCs w:val="24"/>
          <w14:ligatures w14:val="standardContextual"/>
        </w:rPr>
      </w:pPr>
      <w:r>
        <w:t>6.5.3.8</w:t>
      </w:r>
      <w:r>
        <w:rPr>
          <w:rFonts w:asciiTheme="minorHAnsi" w:eastAsiaTheme="minorEastAsia" w:hAnsiTheme="minorHAnsi" w:cstheme="minorBidi"/>
          <w:kern w:val="2"/>
          <w:sz w:val="24"/>
          <w:szCs w:val="24"/>
          <w14:ligatures w14:val="standardContextual"/>
        </w:rPr>
        <w:tab/>
      </w:r>
      <w:r>
        <w:t>Multilayer Procedures</w:t>
      </w:r>
      <w:r>
        <w:tab/>
      </w:r>
      <w:r>
        <w:fldChar w:fldCharType="begin" w:fldLock="1"/>
      </w:r>
      <w:r>
        <w:instrText xml:space="preserve"> PAGEREF _Toc216275603 \h </w:instrText>
      </w:r>
      <w:r>
        <w:fldChar w:fldCharType="separate"/>
      </w:r>
      <w:r>
        <w:t>325</w:t>
      </w:r>
      <w:r>
        <w:fldChar w:fldCharType="end"/>
      </w:r>
    </w:p>
    <w:p w14:paraId="2400F1BF" w14:textId="2CCA890D" w:rsidR="00DD2250" w:rsidRDefault="00DD2250">
      <w:pPr>
        <w:pStyle w:val="TOC5"/>
        <w:rPr>
          <w:rFonts w:asciiTheme="minorHAnsi" w:eastAsiaTheme="minorEastAsia" w:hAnsiTheme="minorHAnsi" w:cstheme="minorBidi"/>
          <w:kern w:val="2"/>
          <w:sz w:val="24"/>
          <w:szCs w:val="24"/>
          <w14:ligatures w14:val="standardContextual"/>
        </w:rPr>
      </w:pPr>
      <w:r>
        <w:t>6.5.3.9</w:t>
      </w:r>
      <w:r>
        <w:rPr>
          <w:rFonts w:asciiTheme="minorHAnsi" w:eastAsiaTheme="minorEastAsia" w:hAnsiTheme="minorHAnsi" w:cstheme="minorBidi"/>
          <w:kern w:val="2"/>
          <w:sz w:val="24"/>
          <w:szCs w:val="24"/>
          <w14:ligatures w14:val="standardContextual"/>
        </w:rPr>
        <w:tab/>
      </w:r>
      <w:r>
        <w:t>PWS - ETWS, CMAS</w:t>
      </w:r>
      <w:r>
        <w:tab/>
      </w:r>
      <w:r>
        <w:fldChar w:fldCharType="begin" w:fldLock="1"/>
      </w:r>
      <w:r>
        <w:instrText xml:space="preserve"> PAGEREF _Toc216275604 \h </w:instrText>
      </w:r>
      <w:r>
        <w:fldChar w:fldCharType="separate"/>
      </w:r>
      <w:r>
        <w:t>326</w:t>
      </w:r>
      <w:r>
        <w:fldChar w:fldCharType="end"/>
      </w:r>
    </w:p>
    <w:p w14:paraId="5347039A" w14:textId="0751BCE4" w:rsidR="00DD2250" w:rsidRDefault="00DD2250">
      <w:pPr>
        <w:pStyle w:val="TOC5"/>
        <w:rPr>
          <w:rFonts w:asciiTheme="minorHAnsi" w:eastAsiaTheme="minorEastAsia" w:hAnsiTheme="minorHAnsi" w:cstheme="minorBidi"/>
          <w:kern w:val="2"/>
          <w:sz w:val="24"/>
          <w:szCs w:val="24"/>
          <w14:ligatures w14:val="standardContextual"/>
        </w:rPr>
      </w:pPr>
      <w:r>
        <w:t>6.5.3.10</w:t>
      </w:r>
      <w:r>
        <w:rPr>
          <w:rFonts w:asciiTheme="minorHAnsi" w:eastAsiaTheme="minorEastAsia" w:hAnsiTheme="minorHAnsi" w:cstheme="minorBidi"/>
          <w:kern w:val="2"/>
          <w:sz w:val="24"/>
          <w:szCs w:val="24"/>
          <w14:ligatures w14:val="standardContextual"/>
        </w:rPr>
        <w:tab/>
      </w:r>
      <w:r>
        <w:t>Non-3GPP</w:t>
      </w:r>
      <w:r>
        <w:tab/>
      </w:r>
      <w:r>
        <w:fldChar w:fldCharType="begin" w:fldLock="1"/>
      </w:r>
      <w:r>
        <w:instrText xml:space="preserve"> PAGEREF _Toc216275605 \h </w:instrText>
      </w:r>
      <w:r>
        <w:fldChar w:fldCharType="separate"/>
      </w:r>
      <w:r>
        <w:t>326</w:t>
      </w:r>
      <w:r>
        <w:fldChar w:fldCharType="end"/>
      </w:r>
    </w:p>
    <w:p w14:paraId="66621544" w14:textId="49E0D175" w:rsidR="00DD2250" w:rsidRDefault="00DD2250">
      <w:pPr>
        <w:pStyle w:val="TOC5"/>
        <w:rPr>
          <w:rFonts w:asciiTheme="minorHAnsi" w:eastAsiaTheme="minorEastAsia" w:hAnsiTheme="minorHAnsi" w:cstheme="minorBidi"/>
          <w:kern w:val="2"/>
          <w:sz w:val="24"/>
          <w:szCs w:val="24"/>
          <w14:ligatures w14:val="standardContextual"/>
        </w:rPr>
      </w:pPr>
      <w:r>
        <w:t>6.5.3.11</w:t>
      </w:r>
      <w:r>
        <w:rPr>
          <w:rFonts w:asciiTheme="minorHAnsi" w:eastAsiaTheme="minorEastAsia" w:hAnsiTheme="minorHAnsi" w:cstheme="minorBidi"/>
          <w:kern w:val="2"/>
          <w:sz w:val="24"/>
          <w:szCs w:val="24"/>
          <w14:ligatures w14:val="standardContextual"/>
        </w:rPr>
        <w:tab/>
      </w:r>
      <w:r>
        <w:t>Others (TS 36.523-1 clauses not covered by other AIs under AI 6.5.3, e.g. eMBMS, Home (e)NB, MBMS in LTE, D2D, SC-PTM, NB-IoT, CIoT...)</w:t>
      </w:r>
      <w:r>
        <w:tab/>
      </w:r>
      <w:r>
        <w:fldChar w:fldCharType="begin" w:fldLock="1"/>
      </w:r>
      <w:r>
        <w:instrText xml:space="preserve"> PAGEREF _Toc216275606 \h </w:instrText>
      </w:r>
      <w:r>
        <w:fldChar w:fldCharType="separate"/>
      </w:r>
      <w:r>
        <w:t>326</w:t>
      </w:r>
      <w:r>
        <w:fldChar w:fldCharType="end"/>
      </w:r>
    </w:p>
    <w:p w14:paraId="5BD6C83D" w14:textId="636C6A09" w:rsidR="00DD2250" w:rsidRDefault="00DD2250">
      <w:pPr>
        <w:pStyle w:val="TOC4"/>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Routine Maintenance for TS 36.523-2</w:t>
      </w:r>
      <w:r>
        <w:tab/>
      </w:r>
      <w:r>
        <w:fldChar w:fldCharType="begin" w:fldLock="1"/>
      </w:r>
      <w:r>
        <w:instrText xml:space="preserve"> PAGEREF _Toc216275607 \h </w:instrText>
      </w:r>
      <w:r>
        <w:fldChar w:fldCharType="separate"/>
      </w:r>
      <w:r>
        <w:t>327</w:t>
      </w:r>
      <w:r>
        <w:fldChar w:fldCharType="end"/>
      </w:r>
    </w:p>
    <w:p w14:paraId="59CCB3A3" w14:textId="3C3538F2" w:rsidR="00DD2250" w:rsidRDefault="00DD2250">
      <w:pPr>
        <w:pStyle w:val="TOC4"/>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Routine Maintenance for TS 36.523-3</w:t>
      </w:r>
      <w:r>
        <w:tab/>
      </w:r>
      <w:r>
        <w:fldChar w:fldCharType="begin" w:fldLock="1"/>
      </w:r>
      <w:r>
        <w:instrText xml:space="preserve"> PAGEREF _Toc216275608 \h </w:instrText>
      </w:r>
      <w:r>
        <w:fldChar w:fldCharType="separate"/>
      </w:r>
      <w:r>
        <w:t>328</w:t>
      </w:r>
      <w:r>
        <w:fldChar w:fldCharType="end"/>
      </w:r>
    </w:p>
    <w:p w14:paraId="1D144823" w14:textId="1F0B77CE" w:rsidR="00DD2250" w:rsidRDefault="00DD2250">
      <w:pPr>
        <w:pStyle w:val="TOC4"/>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_Toc216275609 \h </w:instrText>
      </w:r>
      <w:r>
        <w:fldChar w:fldCharType="separate"/>
      </w:r>
      <w:r>
        <w:t>328</w:t>
      </w:r>
      <w:r>
        <w:fldChar w:fldCharType="end"/>
      </w:r>
    </w:p>
    <w:p w14:paraId="2E202AFA" w14:textId="12883B52" w:rsidR="00DD2250" w:rsidRDefault="00DD2250">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Other Maintenance TEIx_Test</w:t>
      </w:r>
      <w:r>
        <w:tab/>
      </w:r>
      <w:r>
        <w:fldChar w:fldCharType="begin" w:fldLock="1"/>
      </w:r>
      <w:r>
        <w:instrText xml:space="preserve"> PAGEREF _Toc216275610 \h </w:instrText>
      </w:r>
      <w:r>
        <w:fldChar w:fldCharType="separate"/>
      </w:r>
      <w:r>
        <w:t>328</w:t>
      </w:r>
      <w:r>
        <w:fldChar w:fldCharType="end"/>
      </w:r>
    </w:p>
    <w:p w14:paraId="231D7E81" w14:textId="5220D1A1" w:rsidR="00DD2250" w:rsidRDefault="00DD2250">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Routine Maintenance for TS 34.108</w:t>
      </w:r>
      <w:r>
        <w:tab/>
      </w:r>
      <w:r>
        <w:fldChar w:fldCharType="begin" w:fldLock="1"/>
      </w:r>
      <w:r>
        <w:instrText xml:space="preserve"> PAGEREF _Toc216275611 \h </w:instrText>
      </w:r>
      <w:r>
        <w:fldChar w:fldCharType="separate"/>
      </w:r>
      <w:r>
        <w:t>328</w:t>
      </w:r>
      <w:r>
        <w:fldChar w:fldCharType="end"/>
      </w:r>
    </w:p>
    <w:p w14:paraId="3D8AF1DB" w14:textId="18ACDF17" w:rsidR="00DD2250" w:rsidRDefault="00DD2250">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Routine Maintenance for TS 34.109</w:t>
      </w:r>
      <w:r>
        <w:tab/>
      </w:r>
      <w:r>
        <w:fldChar w:fldCharType="begin" w:fldLock="1"/>
      </w:r>
      <w:r>
        <w:instrText xml:space="preserve"> PAGEREF _Toc216275612 \h </w:instrText>
      </w:r>
      <w:r>
        <w:fldChar w:fldCharType="separate"/>
      </w:r>
      <w:r>
        <w:t>328</w:t>
      </w:r>
      <w:r>
        <w:fldChar w:fldCharType="end"/>
      </w:r>
    </w:p>
    <w:p w14:paraId="166D33FB" w14:textId="36288D96" w:rsidR="00DD2250" w:rsidRDefault="00DD2250">
      <w:pPr>
        <w:pStyle w:val="TOC4"/>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Routine Maintenance for TS 34.123</w:t>
      </w:r>
      <w:r>
        <w:tab/>
      </w:r>
      <w:r>
        <w:fldChar w:fldCharType="begin" w:fldLock="1"/>
      </w:r>
      <w:r>
        <w:instrText xml:space="preserve"> PAGEREF _Toc216275613 \h </w:instrText>
      </w:r>
      <w:r>
        <w:fldChar w:fldCharType="separate"/>
      </w:r>
      <w:r>
        <w:t>328</w:t>
      </w:r>
      <w:r>
        <w:fldChar w:fldCharType="end"/>
      </w:r>
    </w:p>
    <w:p w14:paraId="766FDA5B" w14:textId="5EC9C260" w:rsidR="00DD2250" w:rsidRDefault="00DD2250">
      <w:pPr>
        <w:pStyle w:val="TOC5"/>
        <w:rPr>
          <w:rFonts w:asciiTheme="minorHAnsi" w:eastAsiaTheme="minorEastAsia" w:hAnsiTheme="minorHAnsi" w:cstheme="minorBidi"/>
          <w:kern w:val="2"/>
          <w:sz w:val="24"/>
          <w:szCs w:val="24"/>
          <w14:ligatures w14:val="standardContextual"/>
        </w:rPr>
      </w:pPr>
      <w:r>
        <w:t>6.6.3.1</w:t>
      </w:r>
      <w:r>
        <w:rPr>
          <w:rFonts w:asciiTheme="minorHAnsi" w:eastAsiaTheme="minorEastAsia" w:hAnsiTheme="minorHAnsi" w:cstheme="minorBidi"/>
          <w:kern w:val="2"/>
          <w:sz w:val="24"/>
          <w:szCs w:val="24"/>
          <w14:ligatures w14:val="standardContextual"/>
        </w:rPr>
        <w:tab/>
      </w:r>
      <w:r>
        <w:t>TS 34.123-1</w:t>
      </w:r>
      <w:r>
        <w:tab/>
      </w:r>
      <w:r>
        <w:fldChar w:fldCharType="begin" w:fldLock="1"/>
      </w:r>
      <w:r>
        <w:instrText xml:space="preserve"> PAGEREF _Toc216275614 \h </w:instrText>
      </w:r>
      <w:r>
        <w:fldChar w:fldCharType="separate"/>
      </w:r>
      <w:r>
        <w:t>328</w:t>
      </w:r>
      <w:r>
        <w:fldChar w:fldCharType="end"/>
      </w:r>
    </w:p>
    <w:p w14:paraId="3C18BB69" w14:textId="2191EE60" w:rsidR="00DD2250" w:rsidRDefault="00DD2250">
      <w:pPr>
        <w:pStyle w:val="TOC5"/>
        <w:rPr>
          <w:rFonts w:asciiTheme="minorHAnsi" w:eastAsiaTheme="minorEastAsia" w:hAnsiTheme="minorHAnsi" w:cstheme="minorBidi"/>
          <w:kern w:val="2"/>
          <w:sz w:val="24"/>
          <w:szCs w:val="24"/>
          <w14:ligatures w14:val="standardContextual"/>
        </w:rPr>
      </w:pPr>
      <w:r>
        <w:t>6.6.3.2</w:t>
      </w:r>
      <w:r>
        <w:rPr>
          <w:rFonts w:asciiTheme="minorHAnsi" w:eastAsiaTheme="minorEastAsia" w:hAnsiTheme="minorHAnsi" w:cstheme="minorBidi"/>
          <w:kern w:val="2"/>
          <w:sz w:val="24"/>
          <w:szCs w:val="24"/>
          <w14:ligatures w14:val="standardContextual"/>
        </w:rPr>
        <w:tab/>
      </w:r>
      <w:r>
        <w:t>TS 34.123-2</w:t>
      </w:r>
      <w:r>
        <w:tab/>
      </w:r>
      <w:r>
        <w:fldChar w:fldCharType="begin" w:fldLock="1"/>
      </w:r>
      <w:r>
        <w:instrText xml:space="preserve"> PAGEREF _Toc216275615 \h </w:instrText>
      </w:r>
      <w:r>
        <w:fldChar w:fldCharType="separate"/>
      </w:r>
      <w:r>
        <w:t>328</w:t>
      </w:r>
      <w:r>
        <w:fldChar w:fldCharType="end"/>
      </w:r>
    </w:p>
    <w:p w14:paraId="1BDA89C8" w14:textId="2345ACF5" w:rsidR="00DD2250" w:rsidRDefault="00DD2250">
      <w:pPr>
        <w:pStyle w:val="TOC5"/>
        <w:rPr>
          <w:rFonts w:asciiTheme="minorHAnsi" w:eastAsiaTheme="minorEastAsia" w:hAnsiTheme="minorHAnsi" w:cstheme="minorBidi"/>
          <w:kern w:val="2"/>
          <w:sz w:val="24"/>
          <w:szCs w:val="24"/>
          <w14:ligatures w14:val="standardContextual"/>
        </w:rPr>
      </w:pPr>
      <w:r>
        <w:t>6.6.3.3</w:t>
      </w:r>
      <w:r>
        <w:rPr>
          <w:rFonts w:asciiTheme="minorHAnsi" w:eastAsiaTheme="minorEastAsia" w:hAnsiTheme="minorHAnsi" w:cstheme="minorBidi"/>
          <w:kern w:val="2"/>
          <w:sz w:val="24"/>
          <w:szCs w:val="24"/>
          <w14:ligatures w14:val="standardContextual"/>
        </w:rPr>
        <w:tab/>
      </w:r>
      <w:r>
        <w:t>TS 34.123-3</w:t>
      </w:r>
      <w:r>
        <w:tab/>
      </w:r>
      <w:r>
        <w:fldChar w:fldCharType="begin" w:fldLock="1"/>
      </w:r>
      <w:r>
        <w:instrText xml:space="preserve"> PAGEREF _Toc216275616 \h </w:instrText>
      </w:r>
      <w:r>
        <w:fldChar w:fldCharType="separate"/>
      </w:r>
      <w:r>
        <w:t>328</w:t>
      </w:r>
      <w:r>
        <w:fldChar w:fldCharType="end"/>
      </w:r>
    </w:p>
    <w:p w14:paraId="29E480F2" w14:textId="484DC50B" w:rsidR="00DD2250" w:rsidRDefault="00DD2250">
      <w:pPr>
        <w:pStyle w:val="TOC4"/>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_Toc216275617 \h </w:instrText>
      </w:r>
      <w:r>
        <w:fldChar w:fldCharType="separate"/>
      </w:r>
      <w:r>
        <w:t>329</w:t>
      </w:r>
      <w:r>
        <w:fldChar w:fldCharType="end"/>
      </w:r>
    </w:p>
    <w:p w14:paraId="3E337BBC" w14:textId="4241629A" w:rsidR="00DD2250" w:rsidRDefault="00DD2250">
      <w:pPr>
        <w:pStyle w:val="TOC4"/>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Routine Maintenance for TS 34.229</w:t>
      </w:r>
      <w:r>
        <w:tab/>
      </w:r>
      <w:r>
        <w:fldChar w:fldCharType="begin" w:fldLock="1"/>
      </w:r>
      <w:r>
        <w:instrText xml:space="preserve"> PAGEREF _Toc216275618 \h </w:instrText>
      </w:r>
      <w:r>
        <w:fldChar w:fldCharType="separate"/>
      </w:r>
      <w:r>
        <w:t>329</w:t>
      </w:r>
      <w:r>
        <w:fldChar w:fldCharType="end"/>
      </w:r>
    </w:p>
    <w:p w14:paraId="581EC17F" w14:textId="35387A24" w:rsidR="00DD2250" w:rsidRDefault="00DD2250">
      <w:pPr>
        <w:pStyle w:val="TOC5"/>
        <w:rPr>
          <w:rFonts w:asciiTheme="minorHAnsi" w:eastAsiaTheme="minorEastAsia" w:hAnsiTheme="minorHAnsi" w:cstheme="minorBidi"/>
          <w:kern w:val="2"/>
          <w:sz w:val="24"/>
          <w:szCs w:val="24"/>
          <w14:ligatures w14:val="standardContextual"/>
        </w:rPr>
      </w:pPr>
      <w:r>
        <w:t>6.6.6.1</w:t>
      </w:r>
      <w:r>
        <w:rPr>
          <w:rFonts w:asciiTheme="minorHAnsi" w:eastAsiaTheme="minorEastAsia" w:hAnsiTheme="minorHAnsi" w:cstheme="minorBidi"/>
          <w:kern w:val="2"/>
          <w:sz w:val="24"/>
          <w:szCs w:val="24"/>
          <w14:ligatures w14:val="standardContextual"/>
        </w:rPr>
        <w:tab/>
      </w:r>
      <w:r>
        <w:t>TS 34.229-1</w:t>
      </w:r>
      <w:r>
        <w:tab/>
      </w:r>
      <w:r>
        <w:fldChar w:fldCharType="begin" w:fldLock="1"/>
      </w:r>
      <w:r>
        <w:instrText xml:space="preserve"> PAGEREF _Toc216275619 \h </w:instrText>
      </w:r>
      <w:r>
        <w:fldChar w:fldCharType="separate"/>
      </w:r>
      <w:r>
        <w:t>329</w:t>
      </w:r>
      <w:r>
        <w:fldChar w:fldCharType="end"/>
      </w:r>
    </w:p>
    <w:p w14:paraId="2EF21C0D" w14:textId="25B3ACF6" w:rsidR="00DD2250" w:rsidRDefault="00DD2250">
      <w:pPr>
        <w:pStyle w:val="TOC5"/>
        <w:rPr>
          <w:rFonts w:asciiTheme="minorHAnsi" w:eastAsiaTheme="minorEastAsia" w:hAnsiTheme="minorHAnsi" w:cstheme="minorBidi"/>
          <w:kern w:val="2"/>
          <w:sz w:val="24"/>
          <w:szCs w:val="24"/>
          <w14:ligatures w14:val="standardContextual"/>
        </w:rPr>
      </w:pPr>
      <w:r>
        <w:t>6.6.6.2</w:t>
      </w:r>
      <w:r>
        <w:rPr>
          <w:rFonts w:asciiTheme="minorHAnsi" w:eastAsiaTheme="minorEastAsia" w:hAnsiTheme="minorHAnsi" w:cstheme="minorBidi"/>
          <w:kern w:val="2"/>
          <w:sz w:val="24"/>
          <w:szCs w:val="24"/>
          <w14:ligatures w14:val="standardContextual"/>
        </w:rPr>
        <w:tab/>
      </w:r>
      <w:r>
        <w:t>TS 34.229-2</w:t>
      </w:r>
      <w:r>
        <w:tab/>
      </w:r>
      <w:r>
        <w:fldChar w:fldCharType="begin" w:fldLock="1"/>
      </w:r>
      <w:r>
        <w:instrText xml:space="preserve"> PAGEREF _Toc216275620 \h </w:instrText>
      </w:r>
      <w:r>
        <w:fldChar w:fldCharType="separate"/>
      </w:r>
      <w:r>
        <w:t>330</w:t>
      </w:r>
      <w:r>
        <w:fldChar w:fldCharType="end"/>
      </w:r>
    </w:p>
    <w:p w14:paraId="192ADC51" w14:textId="6EAA68F6" w:rsidR="00DD2250" w:rsidRDefault="00DD2250">
      <w:pPr>
        <w:pStyle w:val="TOC5"/>
        <w:rPr>
          <w:rFonts w:asciiTheme="minorHAnsi" w:eastAsiaTheme="minorEastAsia" w:hAnsiTheme="minorHAnsi" w:cstheme="minorBidi"/>
          <w:kern w:val="2"/>
          <w:sz w:val="24"/>
          <w:szCs w:val="24"/>
          <w14:ligatures w14:val="standardContextual"/>
        </w:rPr>
      </w:pPr>
      <w:r>
        <w:t>6.6.6.3</w:t>
      </w:r>
      <w:r>
        <w:rPr>
          <w:rFonts w:asciiTheme="minorHAnsi" w:eastAsiaTheme="minorEastAsia" w:hAnsiTheme="minorHAnsi" w:cstheme="minorBidi"/>
          <w:kern w:val="2"/>
          <w:sz w:val="24"/>
          <w:szCs w:val="24"/>
          <w14:ligatures w14:val="standardContextual"/>
        </w:rPr>
        <w:tab/>
      </w:r>
      <w:r>
        <w:t>TS 34.229-3</w:t>
      </w:r>
      <w:r>
        <w:tab/>
      </w:r>
      <w:r>
        <w:fldChar w:fldCharType="begin" w:fldLock="1"/>
      </w:r>
      <w:r>
        <w:instrText xml:space="preserve"> PAGEREF _Toc216275621 \h </w:instrText>
      </w:r>
      <w:r>
        <w:fldChar w:fldCharType="separate"/>
      </w:r>
      <w:r>
        <w:t>330</w:t>
      </w:r>
      <w:r>
        <w:fldChar w:fldCharType="end"/>
      </w:r>
    </w:p>
    <w:p w14:paraId="1C52CEBE" w14:textId="2C5432CA" w:rsidR="00DD2250" w:rsidRDefault="00DD2250">
      <w:pPr>
        <w:pStyle w:val="TOC5"/>
        <w:rPr>
          <w:rFonts w:asciiTheme="minorHAnsi" w:eastAsiaTheme="minorEastAsia" w:hAnsiTheme="minorHAnsi" w:cstheme="minorBidi"/>
          <w:kern w:val="2"/>
          <w:sz w:val="24"/>
          <w:szCs w:val="24"/>
          <w14:ligatures w14:val="standardContextual"/>
        </w:rPr>
      </w:pPr>
      <w:r>
        <w:t>6.6.6.4</w:t>
      </w:r>
      <w:r>
        <w:rPr>
          <w:rFonts w:asciiTheme="minorHAnsi" w:eastAsiaTheme="minorEastAsia" w:hAnsiTheme="minorHAnsi" w:cstheme="minorBidi"/>
          <w:kern w:val="2"/>
          <w:sz w:val="24"/>
          <w:szCs w:val="24"/>
          <w14:ligatures w14:val="standardContextual"/>
        </w:rPr>
        <w:tab/>
      </w:r>
      <w:r>
        <w:t>TS 34.229-4</w:t>
      </w:r>
      <w:r>
        <w:tab/>
      </w:r>
      <w:r>
        <w:fldChar w:fldCharType="begin" w:fldLock="1"/>
      </w:r>
      <w:r>
        <w:instrText xml:space="preserve"> PAGEREF _Toc216275622 \h </w:instrText>
      </w:r>
      <w:r>
        <w:fldChar w:fldCharType="separate"/>
      </w:r>
      <w:r>
        <w:t>330</w:t>
      </w:r>
      <w:r>
        <w:fldChar w:fldCharType="end"/>
      </w:r>
    </w:p>
    <w:p w14:paraId="2FD21528" w14:textId="233F99D3" w:rsidR="00DD2250" w:rsidRDefault="00DD2250">
      <w:pPr>
        <w:pStyle w:val="TOC5"/>
        <w:rPr>
          <w:rFonts w:asciiTheme="minorHAnsi" w:eastAsiaTheme="minorEastAsia" w:hAnsiTheme="minorHAnsi" w:cstheme="minorBidi"/>
          <w:kern w:val="2"/>
          <w:sz w:val="24"/>
          <w:szCs w:val="24"/>
          <w14:ligatures w14:val="standardContextual"/>
        </w:rPr>
      </w:pPr>
      <w:r>
        <w:t>6.6.6.5</w:t>
      </w:r>
      <w:r>
        <w:rPr>
          <w:rFonts w:asciiTheme="minorHAnsi" w:eastAsiaTheme="minorEastAsia" w:hAnsiTheme="minorHAnsi" w:cstheme="minorBidi"/>
          <w:kern w:val="2"/>
          <w:sz w:val="24"/>
          <w:szCs w:val="24"/>
          <w14:ligatures w14:val="standardContextual"/>
        </w:rPr>
        <w:tab/>
      </w:r>
      <w:r>
        <w:t>TS 34.229-5</w:t>
      </w:r>
      <w:r>
        <w:tab/>
      </w:r>
      <w:r>
        <w:fldChar w:fldCharType="begin" w:fldLock="1"/>
      </w:r>
      <w:r>
        <w:instrText xml:space="preserve"> PAGEREF _Toc216275623 \h </w:instrText>
      </w:r>
      <w:r>
        <w:fldChar w:fldCharType="separate"/>
      </w:r>
      <w:r>
        <w:t>330</w:t>
      </w:r>
      <w:r>
        <w:fldChar w:fldCharType="end"/>
      </w:r>
    </w:p>
    <w:p w14:paraId="298279F9" w14:textId="57E7FB64" w:rsidR="00DD2250" w:rsidRDefault="00DD2250">
      <w:pPr>
        <w:pStyle w:val="TOC5"/>
        <w:rPr>
          <w:rFonts w:asciiTheme="minorHAnsi" w:eastAsiaTheme="minorEastAsia" w:hAnsiTheme="minorHAnsi" w:cstheme="minorBidi"/>
          <w:kern w:val="2"/>
          <w:sz w:val="24"/>
          <w:szCs w:val="24"/>
          <w14:ligatures w14:val="standardContextual"/>
        </w:rPr>
      </w:pPr>
      <w:r>
        <w:t>6.6.6.6</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_Toc216275624 \h </w:instrText>
      </w:r>
      <w:r>
        <w:fldChar w:fldCharType="separate"/>
      </w:r>
      <w:r>
        <w:t>331</w:t>
      </w:r>
      <w:r>
        <w:fldChar w:fldCharType="end"/>
      </w:r>
    </w:p>
    <w:p w14:paraId="0D8E0227" w14:textId="244D3575" w:rsidR="00DD2250" w:rsidRDefault="00DD2250">
      <w:pPr>
        <w:pStyle w:val="TOC4"/>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Routine Maintenance for TS 37.571</w:t>
      </w:r>
      <w:r>
        <w:tab/>
      </w:r>
      <w:r>
        <w:fldChar w:fldCharType="begin" w:fldLock="1"/>
      </w:r>
      <w:r>
        <w:instrText xml:space="preserve"> PAGEREF _Toc216275625 \h </w:instrText>
      </w:r>
      <w:r>
        <w:fldChar w:fldCharType="separate"/>
      </w:r>
      <w:r>
        <w:t>332</w:t>
      </w:r>
      <w:r>
        <w:fldChar w:fldCharType="end"/>
      </w:r>
    </w:p>
    <w:p w14:paraId="1BF54A97" w14:textId="032FFB7D" w:rsidR="00DD2250" w:rsidRDefault="00DD2250">
      <w:pPr>
        <w:pStyle w:val="TOC5"/>
        <w:rPr>
          <w:rFonts w:asciiTheme="minorHAnsi" w:eastAsiaTheme="minorEastAsia" w:hAnsiTheme="minorHAnsi" w:cstheme="minorBidi"/>
          <w:kern w:val="2"/>
          <w:sz w:val="24"/>
          <w:szCs w:val="24"/>
          <w14:ligatures w14:val="standardContextual"/>
        </w:rPr>
      </w:pPr>
      <w:r>
        <w:t>6.6.7.1</w:t>
      </w:r>
      <w:r>
        <w:rPr>
          <w:rFonts w:asciiTheme="minorHAnsi" w:eastAsiaTheme="minorEastAsia" w:hAnsiTheme="minorHAnsi" w:cstheme="minorBidi"/>
          <w:kern w:val="2"/>
          <w:sz w:val="24"/>
          <w:szCs w:val="24"/>
          <w14:ligatures w14:val="standardContextual"/>
        </w:rPr>
        <w:tab/>
      </w:r>
      <w:r>
        <w:t>TS 37.571-2</w:t>
      </w:r>
      <w:r>
        <w:tab/>
      </w:r>
      <w:r>
        <w:fldChar w:fldCharType="begin" w:fldLock="1"/>
      </w:r>
      <w:r>
        <w:instrText xml:space="preserve"> PAGEREF _Toc216275626 \h </w:instrText>
      </w:r>
      <w:r>
        <w:fldChar w:fldCharType="separate"/>
      </w:r>
      <w:r>
        <w:t>332</w:t>
      </w:r>
      <w:r>
        <w:fldChar w:fldCharType="end"/>
      </w:r>
    </w:p>
    <w:p w14:paraId="2C3B5414" w14:textId="53EE47DC" w:rsidR="00DD2250" w:rsidRDefault="00DD2250">
      <w:pPr>
        <w:pStyle w:val="TOC5"/>
        <w:rPr>
          <w:rFonts w:asciiTheme="minorHAnsi" w:eastAsiaTheme="minorEastAsia" w:hAnsiTheme="minorHAnsi" w:cstheme="minorBidi"/>
          <w:kern w:val="2"/>
          <w:sz w:val="24"/>
          <w:szCs w:val="24"/>
          <w14:ligatures w14:val="standardContextual"/>
        </w:rPr>
      </w:pPr>
      <w:r>
        <w:t>6.6.7.2</w:t>
      </w:r>
      <w:r>
        <w:rPr>
          <w:rFonts w:asciiTheme="minorHAnsi" w:eastAsiaTheme="minorEastAsia" w:hAnsiTheme="minorHAnsi" w:cstheme="minorBidi"/>
          <w:kern w:val="2"/>
          <w:sz w:val="24"/>
          <w:szCs w:val="24"/>
          <w14:ligatures w14:val="standardContextual"/>
        </w:rPr>
        <w:tab/>
      </w:r>
      <w:r>
        <w:t>TS 37.571-3</w:t>
      </w:r>
      <w:r>
        <w:tab/>
      </w:r>
      <w:r>
        <w:fldChar w:fldCharType="begin" w:fldLock="1"/>
      </w:r>
      <w:r>
        <w:instrText xml:space="preserve"> PAGEREF _Toc216275627 \h </w:instrText>
      </w:r>
      <w:r>
        <w:fldChar w:fldCharType="separate"/>
      </w:r>
      <w:r>
        <w:t>332</w:t>
      </w:r>
      <w:r>
        <w:fldChar w:fldCharType="end"/>
      </w:r>
    </w:p>
    <w:p w14:paraId="7B155935" w14:textId="12C885D5" w:rsidR="00DD2250" w:rsidRDefault="00DD2250">
      <w:pPr>
        <w:pStyle w:val="TOC5"/>
        <w:rPr>
          <w:rFonts w:asciiTheme="minorHAnsi" w:eastAsiaTheme="minorEastAsia" w:hAnsiTheme="minorHAnsi" w:cstheme="minorBidi"/>
          <w:kern w:val="2"/>
          <w:sz w:val="24"/>
          <w:szCs w:val="24"/>
          <w14:ligatures w14:val="standardContextual"/>
        </w:rPr>
      </w:pPr>
      <w:r>
        <w:t>6.6.7.3</w:t>
      </w:r>
      <w:r>
        <w:rPr>
          <w:rFonts w:asciiTheme="minorHAnsi" w:eastAsiaTheme="minorEastAsia" w:hAnsiTheme="minorHAnsi" w:cstheme="minorBidi"/>
          <w:kern w:val="2"/>
          <w:sz w:val="24"/>
          <w:szCs w:val="24"/>
          <w14:ligatures w14:val="standardContextual"/>
        </w:rPr>
        <w:tab/>
      </w:r>
      <w:r>
        <w:t>TS 37.571-4</w:t>
      </w:r>
      <w:r>
        <w:tab/>
      </w:r>
      <w:r>
        <w:fldChar w:fldCharType="begin" w:fldLock="1"/>
      </w:r>
      <w:r>
        <w:instrText xml:space="preserve"> PAGEREF _Toc216275628 \h </w:instrText>
      </w:r>
      <w:r>
        <w:fldChar w:fldCharType="separate"/>
      </w:r>
      <w:r>
        <w:t>333</w:t>
      </w:r>
      <w:r>
        <w:fldChar w:fldCharType="end"/>
      </w:r>
    </w:p>
    <w:p w14:paraId="7D0C2D34" w14:textId="1F3BED70" w:rsidR="00DD2250" w:rsidRDefault="00DD2250">
      <w:pPr>
        <w:pStyle w:val="TOC5"/>
        <w:rPr>
          <w:rFonts w:asciiTheme="minorHAnsi" w:eastAsiaTheme="minorEastAsia" w:hAnsiTheme="minorHAnsi" w:cstheme="minorBidi"/>
          <w:kern w:val="2"/>
          <w:sz w:val="24"/>
          <w:szCs w:val="24"/>
          <w14:ligatures w14:val="standardContextual"/>
        </w:rPr>
      </w:pPr>
      <w:r>
        <w:t>6.6.7.4</w:t>
      </w:r>
      <w:r>
        <w:rPr>
          <w:rFonts w:asciiTheme="minorHAnsi" w:eastAsiaTheme="minorEastAsia" w:hAnsiTheme="minorHAnsi" w:cstheme="minorBidi"/>
          <w:kern w:val="2"/>
          <w:sz w:val="24"/>
          <w:szCs w:val="24"/>
          <w14:ligatures w14:val="standardContextual"/>
        </w:rPr>
        <w:tab/>
      </w:r>
      <w:r>
        <w:t>TS 37.571-5</w:t>
      </w:r>
      <w:r>
        <w:tab/>
      </w:r>
      <w:r>
        <w:fldChar w:fldCharType="begin" w:fldLock="1"/>
      </w:r>
      <w:r>
        <w:instrText xml:space="preserve"> PAGEREF _Toc216275629 \h </w:instrText>
      </w:r>
      <w:r>
        <w:fldChar w:fldCharType="separate"/>
      </w:r>
      <w:r>
        <w:t>333</w:t>
      </w:r>
      <w:r>
        <w:fldChar w:fldCharType="end"/>
      </w:r>
    </w:p>
    <w:p w14:paraId="572F13E8" w14:textId="702550AA" w:rsidR="00DD2250" w:rsidRDefault="00DD2250">
      <w:pPr>
        <w:pStyle w:val="TOC5"/>
        <w:rPr>
          <w:rFonts w:asciiTheme="minorHAnsi" w:eastAsiaTheme="minorEastAsia" w:hAnsiTheme="minorHAnsi" w:cstheme="minorBidi"/>
          <w:kern w:val="2"/>
          <w:sz w:val="24"/>
          <w:szCs w:val="24"/>
          <w14:ligatures w14:val="standardContextual"/>
        </w:rPr>
      </w:pPr>
      <w:r>
        <w:t>6.6.7.5</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_Toc216275630 \h </w:instrText>
      </w:r>
      <w:r>
        <w:fldChar w:fldCharType="separate"/>
      </w:r>
      <w:r>
        <w:t>333</w:t>
      </w:r>
      <w:r>
        <w:fldChar w:fldCharType="end"/>
      </w:r>
    </w:p>
    <w:p w14:paraId="441B9A66" w14:textId="73FC9C76" w:rsidR="00DD2250" w:rsidRDefault="00DD2250">
      <w:pPr>
        <w:pStyle w:val="TOC4"/>
        <w:rPr>
          <w:rFonts w:asciiTheme="minorHAnsi" w:eastAsiaTheme="minorEastAsia" w:hAnsiTheme="minorHAnsi" w:cstheme="minorBidi"/>
          <w:kern w:val="2"/>
          <w:sz w:val="24"/>
          <w:szCs w:val="24"/>
          <w14:ligatures w14:val="standardContextual"/>
        </w:rPr>
      </w:pPr>
      <w:r>
        <w:t>6.6.8</w:t>
      </w:r>
      <w:r>
        <w:rPr>
          <w:rFonts w:asciiTheme="minorHAnsi" w:eastAsiaTheme="minorEastAsia" w:hAnsiTheme="minorHAnsi" w:cstheme="minorBidi"/>
          <w:kern w:val="2"/>
          <w:sz w:val="24"/>
          <w:szCs w:val="24"/>
          <w14:ligatures w14:val="standardContextual"/>
        </w:rPr>
        <w:tab/>
      </w:r>
      <w:r>
        <w:t>Routine Maintenance for TS 51.010</w:t>
      </w:r>
      <w:r>
        <w:tab/>
      </w:r>
      <w:r>
        <w:fldChar w:fldCharType="begin" w:fldLock="1"/>
      </w:r>
      <w:r>
        <w:instrText xml:space="preserve"> PAGEREF _Toc216275631 \h </w:instrText>
      </w:r>
      <w:r>
        <w:fldChar w:fldCharType="separate"/>
      </w:r>
      <w:r>
        <w:t>333</w:t>
      </w:r>
      <w:r>
        <w:fldChar w:fldCharType="end"/>
      </w:r>
    </w:p>
    <w:p w14:paraId="71FF2334" w14:textId="75E2C82E" w:rsidR="00DD2250" w:rsidRDefault="00DD2250">
      <w:pPr>
        <w:pStyle w:val="TOC5"/>
        <w:rPr>
          <w:rFonts w:asciiTheme="minorHAnsi" w:eastAsiaTheme="minorEastAsia" w:hAnsiTheme="minorHAnsi" w:cstheme="minorBidi"/>
          <w:kern w:val="2"/>
          <w:sz w:val="24"/>
          <w:szCs w:val="24"/>
          <w14:ligatures w14:val="standardContextual"/>
        </w:rPr>
      </w:pPr>
      <w:r>
        <w:t>6.6.8.1</w:t>
      </w:r>
      <w:r>
        <w:rPr>
          <w:rFonts w:asciiTheme="minorHAnsi" w:eastAsiaTheme="minorEastAsia" w:hAnsiTheme="minorHAnsi" w:cstheme="minorBidi"/>
          <w:kern w:val="2"/>
          <w:sz w:val="24"/>
          <w:szCs w:val="24"/>
          <w14:ligatures w14:val="standardContextual"/>
        </w:rPr>
        <w:tab/>
      </w:r>
      <w:r>
        <w:t>TS 51.010-1 (Signalling)</w:t>
      </w:r>
      <w:r>
        <w:tab/>
      </w:r>
      <w:r>
        <w:fldChar w:fldCharType="begin" w:fldLock="1"/>
      </w:r>
      <w:r>
        <w:instrText xml:space="preserve"> PAGEREF _Toc216275632 \h </w:instrText>
      </w:r>
      <w:r>
        <w:fldChar w:fldCharType="separate"/>
      </w:r>
      <w:r>
        <w:t>333</w:t>
      </w:r>
      <w:r>
        <w:fldChar w:fldCharType="end"/>
      </w:r>
    </w:p>
    <w:p w14:paraId="63F66E29" w14:textId="17F0763E" w:rsidR="00DD2250" w:rsidRDefault="00DD2250">
      <w:pPr>
        <w:pStyle w:val="TOC5"/>
        <w:rPr>
          <w:rFonts w:asciiTheme="minorHAnsi" w:eastAsiaTheme="minorEastAsia" w:hAnsiTheme="minorHAnsi" w:cstheme="minorBidi"/>
          <w:kern w:val="2"/>
          <w:sz w:val="24"/>
          <w:szCs w:val="24"/>
          <w14:ligatures w14:val="standardContextual"/>
        </w:rPr>
      </w:pPr>
      <w:r>
        <w:t>6.6.8.2</w:t>
      </w:r>
      <w:r>
        <w:rPr>
          <w:rFonts w:asciiTheme="minorHAnsi" w:eastAsiaTheme="minorEastAsia" w:hAnsiTheme="minorHAnsi" w:cstheme="minorBidi"/>
          <w:kern w:val="2"/>
          <w:sz w:val="24"/>
          <w:szCs w:val="24"/>
          <w14:ligatures w14:val="standardContextual"/>
        </w:rPr>
        <w:tab/>
      </w:r>
      <w:r>
        <w:t>TS 51.010-2 (Signalling)</w:t>
      </w:r>
      <w:r>
        <w:tab/>
      </w:r>
      <w:r>
        <w:fldChar w:fldCharType="begin" w:fldLock="1"/>
      </w:r>
      <w:r>
        <w:instrText xml:space="preserve"> PAGEREF _Toc216275633 \h </w:instrText>
      </w:r>
      <w:r>
        <w:fldChar w:fldCharType="separate"/>
      </w:r>
      <w:r>
        <w:t>333</w:t>
      </w:r>
      <w:r>
        <w:fldChar w:fldCharType="end"/>
      </w:r>
    </w:p>
    <w:p w14:paraId="7FED06DD" w14:textId="117AEB41" w:rsidR="00DD2250" w:rsidRDefault="00DD2250">
      <w:pPr>
        <w:pStyle w:val="TOC5"/>
        <w:rPr>
          <w:rFonts w:asciiTheme="minorHAnsi" w:eastAsiaTheme="minorEastAsia" w:hAnsiTheme="minorHAnsi" w:cstheme="minorBidi"/>
          <w:kern w:val="2"/>
          <w:sz w:val="24"/>
          <w:szCs w:val="24"/>
          <w14:ligatures w14:val="standardContextual"/>
        </w:rPr>
      </w:pPr>
      <w:r>
        <w:t>6.6.8.3</w:t>
      </w:r>
      <w:r>
        <w:rPr>
          <w:rFonts w:asciiTheme="minorHAnsi" w:eastAsiaTheme="minorEastAsia" w:hAnsiTheme="minorHAnsi" w:cstheme="minorBidi"/>
          <w:kern w:val="2"/>
          <w:sz w:val="24"/>
          <w:szCs w:val="24"/>
          <w14:ligatures w14:val="standardContextual"/>
        </w:rPr>
        <w:tab/>
      </w:r>
      <w:r>
        <w:t>TS 51.010-5 (Signalling)</w:t>
      </w:r>
      <w:r>
        <w:tab/>
      </w:r>
      <w:r>
        <w:fldChar w:fldCharType="begin" w:fldLock="1"/>
      </w:r>
      <w:r>
        <w:instrText xml:space="preserve"> PAGEREF _Toc216275634 \h </w:instrText>
      </w:r>
      <w:r>
        <w:fldChar w:fldCharType="separate"/>
      </w:r>
      <w:r>
        <w:t>333</w:t>
      </w:r>
      <w:r>
        <w:fldChar w:fldCharType="end"/>
      </w:r>
    </w:p>
    <w:p w14:paraId="432D42AC" w14:textId="168B822F" w:rsidR="00DD2250" w:rsidRDefault="00DD2250">
      <w:pPr>
        <w:pStyle w:val="TOC5"/>
        <w:rPr>
          <w:rFonts w:asciiTheme="minorHAnsi" w:eastAsiaTheme="minorEastAsia" w:hAnsiTheme="minorHAnsi" w:cstheme="minorBidi"/>
          <w:kern w:val="2"/>
          <w:sz w:val="24"/>
          <w:szCs w:val="24"/>
          <w14:ligatures w14:val="standardContextual"/>
        </w:rPr>
      </w:pPr>
      <w:r>
        <w:t>6.6.8.4</w:t>
      </w:r>
      <w:r>
        <w:rPr>
          <w:rFonts w:asciiTheme="minorHAnsi" w:eastAsiaTheme="minorEastAsia" w:hAnsiTheme="minorHAnsi" w:cstheme="minorBidi"/>
          <w:kern w:val="2"/>
          <w:sz w:val="24"/>
          <w:szCs w:val="24"/>
          <w14:ligatures w14:val="standardContextual"/>
        </w:rPr>
        <w:tab/>
      </w:r>
      <w:r>
        <w:t>TS 51.010-7 (Signalling)</w:t>
      </w:r>
      <w:r>
        <w:tab/>
      </w:r>
      <w:r>
        <w:fldChar w:fldCharType="begin" w:fldLock="1"/>
      </w:r>
      <w:r>
        <w:instrText xml:space="preserve"> PAGEREF _Toc216275635 \h </w:instrText>
      </w:r>
      <w:r>
        <w:fldChar w:fldCharType="separate"/>
      </w:r>
      <w:r>
        <w:t>333</w:t>
      </w:r>
      <w:r>
        <w:fldChar w:fldCharType="end"/>
      </w:r>
    </w:p>
    <w:p w14:paraId="3A639A06" w14:textId="10F68009" w:rsidR="00DD2250" w:rsidRDefault="00DD2250">
      <w:pPr>
        <w:pStyle w:val="TOC5"/>
        <w:rPr>
          <w:rFonts w:asciiTheme="minorHAnsi" w:eastAsiaTheme="minorEastAsia" w:hAnsiTheme="minorHAnsi" w:cstheme="minorBidi"/>
          <w:kern w:val="2"/>
          <w:sz w:val="24"/>
          <w:szCs w:val="24"/>
          <w14:ligatures w14:val="standardContextual"/>
        </w:rPr>
      </w:pPr>
      <w:r>
        <w:t>6.6.8.5</w:t>
      </w:r>
      <w:r>
        <w:rPr>
          <w:rFonts w:asciiTheme="minorHAnsi" w:eastAsiaTheme="minorEastAsia" w:hAnsiTheme="minorHAnsi" w:cstheme="minorBidi"/>
          <w:kern w:val="2"/>
          <w:sz w:val="24"/>
          <w:szCs w:val="24"/>
          <w14:ligatures w14:val="standardContextual"/>
        </w:rPr>
        <w:tab/>
      </w:r>
      <w:r>
        <w:t>Discussion Papers, Work Plan, TC list &amp; CR summary</w:t>
      </w:r>
      <w:r>
        <w:tab/>
      </w:r>
      <w:r>
        <w:fldChar w:fldCharType="begin" w:fldLock="1"/>
      </w:r>
      <w:r>
        <w:instrText xml:space="preserve"> PAGEREF _Toc216275636 \h </w:instrText>
      </w:r>
      <w:r>
        <w:fldChar w:fldCharType="separate"/>
      </w:r>
      <w:r>
        <w:t>333</w:t>
      </w:r>
      <w:r>
        <w:fldChar w:fldCharType="end"/>
      </w:r>
    </w:p>
    <w:p w14:paraId="1A18B458" w14:textId="52E29AE3" w:rsidR="00DD2250" w:rsidRDefault="00DD2250">
      <w:pPr>
        <w:pStyle w:val="TOC4"/>
        <w:rPr>
          <w:rFonts w:asciiTheme="minorHAnsi" w:eastAsiaTheme="minorEastAsia" w:hAnsiTheme="minorHAnsi" w:cstheme="minorBidi"/>
          <w:kern w:val="2"/>
          <w:sz w:val="24"/>
          <w:szCs w:val="24"/>
          <w14:ligatures w14:val="standardContextual"/>
        </w:rPr>
      </w:pPr>
      <w:r>
        <w:t>6.6.9</w:t>
      </w:r>
      <w:r>
        <w:rPr>
          <w:rFonts w:asciiTheme="minorHAnsi" w:eastAsiaTheme="minorEastAsia" w:hAnsiTheme="minorHAnsi" w:cstheme="minorBidi"/>
          <w:kern w:val="2"/>
          <w:sz w:val="24"/>
          <w:szCs w:val="24"/>
          <w14:ligatures w14:val="standardContextual"/>
        </w:rPr>
        <w:tab/>
      </w:r>
      <w:r>
        <w:t>Routine Maintenance for TS 37.579</w:t>
      </w:r>
      <w:r>
        <w:tab/>
      </w:r>
      <w:r>
        <w:fldChar w:fldCharType="begin" w:fldLock="1"/>
      </w:r>
      <w:r>
        <w:instrText xml:space="preserve"> PAGEREF _Toc216275637 \h </w:instrText>
      </w:r>
      <w:r>
        <w:fldChar w:fldCharType="separate"/>
      </w:r>
      <w:r>
        <w:t>333</w:t>
      </w:r>
      <w:r>
        <w:fldChar w:fldCharType="end"/>
      </w:r>
    </w:p>
    <w:p w14:paraId="40CB577B" w14:textId="376D9DF7" w:rsidR="00DD2250" w:rsidRDefault="00DD2250">
      <w:pPr>
        <w:pStyle w:val="TOC5"/>
        <w:rPr>
          <w:rFonts w:asciiTheme="minorHAnsi" w:eastAsiaTheme="minorEastAsia" w:hAnsiTheme="minorHAnsi" w:cstheme="minorBidi"/>
          <w:kern w:val="2"/>
          <w:sz w:val="24"/>
          <w:szCs w:val="24"/>
          <w14:ligatures w14:val="standardContextual"/>
        </w:rPr>
      </w:pPr>
      <w:r>
        <w:t>6.6.9.1</w:t>
      </w:r>
      <w:r>
        <w:rPr>
          <w:rFonts w:asciiTheme="minorHAnsi" w:eastAsiaTheme="minorEastAsia" w:hAnsiTheme="minorHAnsi" w:cstheme="minorBidi"/>
          <w:kern w:val="2"/>
          <w:sz w:val="24"/>
          <w:szCs w:val="24"/>
          <w14:ligatures w14:val="standardContextual"/>
        </w:rPr>
        <w:tab/>
      </w:r>
      <w:r>
        <w:t>TS 37.579-1</w:t>
      </w:r>
      <w:r>
        <w:tab/>
      </w:r>
      <w:r>
        <w:fldChar w:fldCharType="begin" w:fldLock="1"/>
      </w:r>
      <w:r>
        <w:instrText xml:space="preserve"> PAGEREF _Toc216275638 \h </w:instrText>
      </w:r>
      <w:r>
        <w:fldChar w:fldCharType="separate"/>
      </w:r>
      <w:r>
        <w:t>333</w:t>
      </w:r>
      <w:r>
        <w:fldChar w:fldCharType="end"/>
      </w:r>
    </w:p>
    <w:p w14:paraId="53E7D669" w14:textId="7438CC8D" w:rsidR="00DD2250" w:rsidRDefault="00DD2250">
      <w:pPr>
        <w:pStyle w:val="TOC5"/>
        <w:rPr>
          <w:rFonts w:asciiTheme="minorHAnsi" w:eastAsiaTheme="minorEastAsia" w:hAnsiTheme="minorHAnsi" w:cstheme="minorBidi"/>
          <w:kern w:val="2"/>
          <w:sz w:val="24"/>
          <w:szCs w:val="24"/>
          <w14:ligatures w14:val="standardContextual"/>
        </w:rPr>
      </w:pPr>
      <w:r>
        <w:t>6.6.9.2</w:t>
      </w:r>
      <w:r>
        <w:rPr>
          <w:rFonts w:asciiTheme="minorHAnsi" w:eastAsiaTheme="minorEastAsia" w:hAnsiTheme="minorHAnsi" w:cstheme="minorBidi"/>
          <w:kern w:val="2"/>
          <w:sz w:val="24"/>
          <w:szCs w:val="24"/>
          <w14:ligatures w14:val="standardContextual"/>
        </w:rPr>
        <w:tab/>
      </w:r>
      <w:r>
        <w:t>TS 37.579-2</w:t>
      </w:r>
      <w:r>
        <w:tab/>
      </w:r>
      <w:r>
        <w:fldChar w:fldCharType="begin" w:fldLock="1"/>
      </w:r>
      <w:r>
        <w:instrText xml:space="preserve"> PAGEREF _Toc216275639 \h </w:instrText>
      </w:r>
      <w:r>
        <w:fldChar w:fldCharType="separate"/>
      </w:r>
      <w:r>
        <w:t>334</w:t>
      </w:r>
      <w:r>
        <w:fldChar w:fldCharType="end"/>
      </w:r>
    </w:p>
    <w:p w14:paraId="001953FD" w14:textId="6730AECA" w:rsidR="00DD2250" w:rsidRDefault="00DD2250">
      <w:pPr>
        <w:pStyle w:val="TOC5"/>
        <w:rPr>
          <w:rFonts w:asciiTheme="minorHAnsi" w:eastAsiaTheme="minorEastAsia" w:hAnsiTheme="minorHAnsi" w:cstheme="minorBidi"/>
          <w:kern w:val="2"/>
          <w:sz w:val="24"/>
          <w:szCs w:val="24"/>
          <w14:ligatures w14:val="standardContextual"/>
        </w:rPr>
      </w:pPr>
      <w:r>
        <w:t>6.6.9.3</w:t>
      </w:r>
      <w:r>
        <w:rPr>
          <w:rFonts w:asciiTheme="minorHAnsi" w:eastAsiaTheme="minorEastAsia" w:hAnsiTheme="minorHAnsi" w:cstheme="minorBidi"/>
          <w:kern w:val="2"/>
          <w:sz w:val="24"/>
          <w:szCs w:val="24"/>
          <w14:ligatures w14:val="standardContextual"/>
        </w:rPr>
        <w:tab/>
      </w:r>
      <w:r>
        <w:t>TS 37.579-4</w:t>
      </w:r>
      <w:r>
        <w:tab/>
      </w:r>
      <w:r>
        <w:fldChar w:fldCharType="begin" w:fldLock="1"/>
      </w:r>
      <w:r>
        <w:instrText xml:space="preserve"> PAGEREF _Toc216275640 \h </w:instrText>
      </w:r>
      <w:r>
        <w:fldChar w:fldCharType="separate"/>
      </w:r>
      <w:r>
        <w:t>334</w:t>
      </w:r>
      <w:r>
        <w:fldChar w:fldCharType="end"/>
      </w:r>
    </w:p>
    <w:p w14:paraId="66B7BC37" w14:textId="2C0A6F36" w:rsidR="00DD2250" w:rsidRDefault="00DD2250">
      <w:pPr>
        <w:pStyle w:val="TOC5"/>
        <w:rPr>
          <w:rFonts w:asciiTheme="minorHAnsi" w:eastAsiaTheme="minorEastAsia" w:hAnsiTheme="minorHAnsi" w:cstheme="minorBidi"/>
          <w:kern w:val="2"/>
          <w:sz w:val="24"/>
          <w:szCs w:val="24"/>
          <w14:ligatures w14:val="standardContextual"/>
        </w:rPr>
      </w:pPr>
      <w:r>
        <w:t>6.6.9.4</w:t>
      </w:r>
      <w:r>
        <w:rPr>
          <w:rFonts w:asciiTheme="minorHAnsi" w:eastAsiaTheme="minorEastAsia" w:hAnsiTheme="minorHAnsi" w:cstheme="minorBidi"/>
          <w:kern w:val="2"/>
          <w:sz w:val="24"/>
          <w:szCs w:val="24"/>
          <w14:ligatures w14:val="standardContextual"/>
        </w:rPr>
        <w:tab/>
      </w:r>
      <w:r>
        <w:t>TS 37.579-5</w:t>
      </w:r>
      <w:r>
        <w:tab/>
      </w:r>
      <w:r>
        <w:fldChar w:fldCharType="begin" w:fldLock="1"/>
      </w:r>
      <w:r>
        <w:instrText xml:space="preserve"> PAGEREF _Toc216275641 \h </w:instrText>
      </w:r>
      <w:r>
        <w:fldChar w:fldCharType="separate"/>
      </w:r>
      <w:r>
        <w:t>335</w:t>
      </w:r>
      <w:r>
        <w:fldChar w:fldCharType="end"/>
      </w:r>
    </w:p>
    <w:p w14:paraId="31BC89BC" w14:textId="2490461A" w:rsidR="00DD2250" w:rsidRDefault="00DD2250">
      <w:pPr>
        <w:pStyle w:val="TOC5"/>
        <w:rPr>
          <w:rFonts w:asciiTheme="minorHAnsi" w:eastAsiaTheme="minorEastAsia" w:hAnsiTheme="minorHAnsi" w:cstheme="minorBidi"/>
          <w:kern w:val="2"/>
          <w:sz w:val="24"/>
          <w:szCs w:val="24"/>
          <w14:ligatures w14:val="standardContextual"/>
        </w:rPr>
      </w:pPr>
      <w:r>
        <w:t>6.6.9.5</w:t>
      </w:r>
      <w:r>
        <w:rPr>
          <w:rFonts w:asciiTheme="minorHAnsi" w:eastAsiaTheme="minorEastAsia" w:hAnsiTheme="minorHAnsi" w:cstheme="minorBidi"/>
          <w:kern w:val="2"/>
          <w:sz w:val="24"/>
          <w:szCs w:val="24"/>
          <w14:ligatures w14:val="standardContextual"/>
        </w:rPr>
        <w:tab/>
      </w:r>
      <w:r>
        <w:t>TS 37.579-6</w:t>
      </w:r>
      <w:r>
        <w:tab/>
      </w:r>
      <w:r>
        <w:fldChar w:fldCharType="begin" w:fldLock="1"/>
      </w:r>
      <w:r>
        <w:instrText xml:space="preserve"> PAGEREF _Toc216275642 \h </w:instrText>
      </w:r>
      <w:r>
        <w:fldChar w:fldCharType="separate"/>
      </w:r>
      <w:r>
        <w:t>335</w:t>
      </w:r>
      <w:r>
        <w:fldChar w:fldCharType="end"/>
      </w:r>
    </w:p>
    <w:p w14:paraId="28FCCD29" w14:textId="5EB0045F" w:rsidR="00DD2250" w:rsidRDefault="00DD2250">
      <w:pPr>
        <w:pStyle w:val="TOC5"/>
        <w:rPr>
          <w:rFonts w:asciiTheme="minorHAnsi" w:eastAsiaTheme="minorEastAsia" w:hAnsiTheme="minorHAnsi" w:cstheme="minorBidi"/>
          <w:kern w:val="2"/>
          <w:sz w:val="24"/>
          <w:szCs w:val="24"/>
          <w14:ligatures w14:val="standardContextual"/>
        </w:rPr>
      </w:pPr>
      <w:r>
        <w:t>6.6.9.6</w:t>
      </w:r>
      <w:r>
        <w:rPr>
          <w:rFonts w:asciiTheme="minorHAnsi" w:eastAsiaTheme="minorEastAsia" w:hAnsiTheme="minorHAnsi" w:cstheme="minorBidi"/>
          <w:kern w:val="2"/>
          <w:sz w:val="24"/>
          <w:szCs w:val="24"/>
          <w14:ligatures w14:val="standardContextual"/>
        </w:rPr>
        <w:tab/>
      </w:r>
      <w:r>
        <w:t>TS 37.579-7</w:t>
      </w:r>
      <w:r>
        <w:tab/>
      </w:r>
      <w:r>
        <w:fldChar w:fldCharType="begin" w:fldLock="1"/>
      </w:r>
      <w:r>
        <w:instrText xml:space="preserve"> PAGEREF _Toc216275643 \h </w:instrText>
      </w:r>
      <w:r>
        <w:fldChar w:fldCharType="separate"/>
      </w:r>
      <w:r>
        <w:t>335</w:t>
      </w:r>
      <w:r>
        <w:fldChar w:fldCharType="end"/>
      </w:r>
    </w:p>
    <w:p w14:paraId="05576BE6" w14:textId="43E5E7A1" w:rsidR="00DD2250" w:rsidRDefault="00DD2250">
      <w:pPr>
        <w:pStyle w:val="TOC5"/>
        <w:rPr>
          <w:rFonts w:asciiTheme="minorHAnsi" w:eastAsiaTheme="minorEastAsia" w:hAnsiTheme="minorHAnsi" w:cstheme="minorBidi"/>
          <w:kern w:val="2"/>
          <w:sz w:val="24"/>
          <w:szCs w:val="24"/>
          <w14:ligatures w14:val="standardContextual"/>
        </w:rPr>
      </w:pPr>
      <w:r>
        <w:t>6.6.9.7</w:t>
      </w:r>
      <w:r>
        <w:rPr>
          <w:rFonts w:asciiTheme="minorHAnsi" w:eastAsiaTheme="minorEastAsia" w:hAnsiTheme="minorHAnsi" w:cstheme="minorBidi"/>
          <w:kern w:val="2"/>
          <w:sz w:val="24"/>
          <w:szCs w:val="24"/>
          <w14:ligatures w14:val="standardContextual"/>
        </w:rPr>
        <w:tab/>
      </w:r>
      <w:r>
        <w:t>Discussion Papers, Work Plan, TC lists</w:t>
      </w:r>
      <w:r>
        <w:tab/>
      </w:r>
      <w:r>
        <w:fldChar w:fldCharType="begin" w:fldLock="1"/>
      </w:r>
      <w:r>
        <w:instrText xml:space="preserve"> PAGEREF _Toc216275644 \h </w:instrText>
      </w:r>
      <w:r>
        <w:fldChar w:fldCharType="separate"/>
      </w:r>
      <w:r>
        <w:t>335</w:t>
      </w:r>
      <w:r>
        <w:fldChar w:fldCharType="end"/>
      </w:r>
    </w:p>
    <w:p w14:paraId="05D30D68" w14:textId="598EEF3A" w:rsidR="00DD2250" w:rsidRDefault="00DD2250">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Outgoing liaison statements for provisional approval</w:t>
      </w:r>
      <w:r>
        <w:tab/>
      </w:r>
      <w:r>
        <w:fldChar w:fldCharType="begin" w:fldLock="1"/>
      </w:r>
      <w:r>
        <w:instrText xml:space="preserve"> PAGEREF _Toc216275645 \h </w:instrText>
      </w:r>
      <w:r>
        <w:fldChar w:fldCharType="separate"/>
      </w:r>
      <w:r>
        <w:t>336</w:t>
      </w:r>
      <w:r>
        <w:fldChar w:fldCharType="end"/>
      </w:r>
    </w:p>
    <w:p w14:paraId="0CB600C3" w14:textId="514A75DA" w:rsidR="00DD2250" w:rsidRDefault="00DD2250">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_Toc216275646 \h </w:instrText>
      </w:r>
      <w:r>
        <w:fldChar w:fldCharType="separate"/>
      </w:r>
      <w:r>
        <w:t>336</w:t>
      </w:r>
      <w:r>
        <w:fldChar w:fldCharType="end"/>
      </w:r>
    </w:p>
    <w:p w14:paraId="3D47F23C" w14:textId="566B1391" w:rsidR="00DD2250" w:rsidRDefault="00DD2250">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Closing Joint Session</w:t>
      </w:r>
      <w:r>
        <w:tab/>
      </w:r>
      <w:r>
        <w:fldChar w:fldCharType="begin" w:fldLock="1"/>
      </w:r>
      <w:r>
        <w:instrText xml:space="preserve"> PAGEREF _Toc216275647 \h </w:instrText>
      </w:r>
      <w:r>
        <w:fldChar w:fldCharType="separate"/>
      </w:r>
      <w:r>
        <w:t>336</w:t>
      </w:r>
      <w:r>
        <w:fldChar w:fldCharType="end"/>
      </w:r>
    </w:p>
    <w:p w14:paraId="0C24C6E2" w14:textId="2C6DEC60" w:rsidR="00DD2250" w:rsidRDefault="00DD2250">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Agenda for closing session</w:t>
      </w:r>
      <w:r>
        <w:tab/>
      </w:r>
      <w:r>
        <w:fldChar w:fldCharType="begin" w:fldLock="1"/>
      </w:r>
      <w:r>
        <w:instrText xml:space="preserve"> PAGEREF _Toc216275648 \h </w:instrText>
      </w:r>
      <w:r>
        <w:fldChar w:fldCharType="separate"/>
      </w:r>
      <w:r>
        <w:t>336</w:t>
      </w:r>
      <w:r>
        <w:fldChar w:fldCharType="end"/>
      </w:r>
    </w:p>
    <w:p w14:paraId="79EE92D5" w14:textId="1D17AF4D" w:rsidR="00DD2250" w:rsidRDefault="00DD2250">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Pointer CRs</w:t>
      </w:r>
      <w:r>
        <w:tab/>
      </w:r>
      <w:r>
        <w:fldChar w:fldCharType="begin" w:fldLock="1"/>
      </w:r>
      <w:r>
        <w:instrText xml:space="preserve"> PAGEREF _Toc216275649 \h </w:instrText>
      </w:r>
      <w:r>
        <w:fldChar w:fldCharType="separate"/>
      </w:r>
      <w:r>
        <w:t>336</w:t>
      </w:r>
      <w:r>
        <w:fldChar w:fldCharType="end"/>
      </w:r>
    </w:p>
    <w:p w14:paraId="5083E133" w14:textId="7277A9EB" w:rsidR="00DD2250" w:rsidRDefault="00DD2250">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Open Issues</w:t>
      </w:r>
      <w:r>
        <w:tab/>
      </w:r>
      <w:r>
        <w:fldChar w:fldCharType="begin" w:fldLock="1"/>
      </w:r>
      <w:r>
        <w:instrText xml:space="preserve"> PAGEREF _Toc216275650 \h </w:instrText>
      </w:r>
      <w:r>
        <w:fldChar w:fldCharType="separate"/>
      </w:r>
      <w:r>
        <w:t>336</w:t>
      </w:r>
      <w:r>
        <w:fldChar w:fldCharType="end"/>
      </w:r>
    </w:p>
    <w:p w14:paraId="6E634A0D" w14:textId="71337476" w:rsidR="00DD2250" w:rsidRDefault="00DD2250">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RF group docs still requiring WG verdict/confirmation - original A.I. retained</w:t>
      </w:r>
      <w:r>
        <w:tab/>
      </w:r>
      <w:r>
        <w:fldChar w:fldCharType="begin" w:fldLock="1"/>
      </w:r>
      <w:r>
        <w:instrText xml:space="preserve"> PAGEREF _Toc216275651 \h </w:instrText>
      </w:r>
      <w:r>
        <w:fldChar w:fldCharType="separate"/>
      </w:r>
      <w:r>
        <w:t>336</w:t>
      </w:r>
      <w:r>
        <w:fldChar w:fldCharType="end"/>
      </w:r>
    </w:p>
    <w:p w14:paraId="721CBD78" w14:textId="6BEBBA49" w:rsidR="00DD2250" w:rsidRDefault="00DD2250">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Sig group docs still requiring WG verdict/confirmation - original A.I. retained</w:t>
      </w:r>
      <w:r>
        <w:tab/>
      </w:r>
      <w:r>
        <w:fldChar w:fldCharType="begin" w:fldLock="1"/>
      </w:r>
      <w:r>
        <w:instrText xml:space="preserve"> PAGEREF _Toc216275652 \h </w:instrText>
      </w:r>
      <w:r>
        <w:fldChar w:fldCharType="separate"/>
      </w:r>
      <w:r>
        <w:t>336</w:t>
      </w:r>
      <w:r>
        <w:fldChar w:fldCharType="end"/>
      </w:r>
    </w:p>
    <w:p w14:paraId="539DA266" w14:textId="08C27D7A" w:rsidR="00DD2250" w:rsidRDefault="00DD2250">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Other open issues from joint sessions - original A.I. retained</w:t>
      </w:r>
      <w:r>
        <w:tab/>
      </w:r>
      <w:r>
        <w:fldChar w:fldCharType="begin" w:fldLock="1"/>
      </w:r>
      <w:r>
        <w:instrText xml:space="preserve"> PAGEREF _Toc216275653 \h </w:instrText>
      </w:r>
      <w:r>
        <w:fldChar w:fldCharType="separate"/>
      </w:r>
      <w:r>
        <w:t>337</w:t>
      </w:r>
      <w:r>
        <w:fldChar w:fldCharType="end"/>
      </w:r>
    </w:p>
    <w:p w14:paraId="616BFBFE" w14:textId="46AEEEAC" w:rsidR="00DD2250" w:rsidRDefault="00DD2250">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Other</w:t>
      </w:r>
      <w:r>
        <w:tab/>
      </w:r>
      <w:r>
        <w:fldChar w:fldCharType="begin" w:fldLock="1"/>
      </w:r>
      <w:r>
        <w:instrText xml:space="preserve"> PAGEREF _Toc216275654 \h </w:instrText>
      </w:r>
      <w:r>
        <w:fldChar w:fldCharType="separate"/>
      </w:r>
      <w:r>
        <w:t>337</w:t>
      </w:r>
      <w:r>
        <w:fldChar w:fldCharType="end"/>
      </w:r>
    </w:p>
    <w:p w14:paraId="06AF306B" w14:textId="6AF31FB1" w:rsidR="00DD2250" w:rsidRDefault="00DD2250">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iWD/PRD Updates</w:t>
      </w:r>
      <w:r>
        <w:tab/>
      </w:r>
      <w:r>
        <w:fldChar w:fldCharType="begin" w:fldLock="1"/>
      </w:r>
      <w:r>
        <w:instrText xml:space="preserve"> PAGEREF _Toc216275655 \h </w:instrText>
      </w:r>
      <w:r>
        <w:fldChar w:fldCharType="separate"/>
      </w:r>
      <w:r>
        <w:t>337</w:t>
      </w:r>
      <w:r>
        <w:fldChar w:fldCharType="end"/>
      </w:r>
    </w:p>
    <w:p w14:paraId="09E136FE" w14:textId="6D76D392" w:rsidR="00DD2250" w:rsidRDefault="00DD2250">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iWD-003: Record of RAN5 owned test cases not ready for RAN5 agreement or verifiable on one UE only</w:t>
      </w:r>
      <w:r>
        <w:tab/>
      </w:r>
      <w:r>
        <w:fldChar w:fldCharType="begin" w:fldLock="1"/>
      </w:r>
      <w:r>
        <w:instrText xml:space="preserve"> PAGEREF _Toc216275656 \h </w:instrText>
      </w:r>
      <w:r>
        <w:fldChar w:fldCharType="separate"/>
      </w:r>
      <w:r>
        <w:t>337</w:t>
      </w:r>
      <w:r>
        <w:fldChar w:fldCharType="end"/>
      </w:r>
    </w:p>
    <w:p w14:paraId="200751A4" w14:textId="3CADAAAF" w:rsidR="00DD2250" w:rsidRDefault="00DD2250">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PRD17: Guidance to using Work Item Codes with RAN5 test cases</w:t>
      </w:r>
      <w:r>
        <w:tab/>
      </w:r>
      <w:r>
        <w:fldChar w:fldCharType="begin" w:fldLock="1"/>
      </w:r>
      <w:r>
        <w:instrText xml:space="preserve"> PAGEREF _Toc216275657 \h </w:instrText>
      </w:r>
      <w:r>
        <w:fldChar w:fldCharType="separate"/>
      </w:r>
      <w:r>
        <w:t>337</w:t>
      </w:r>
      <w:r>
        <w:fldChar w:fldCharType="end"/>
      </w:r>
    </w:p>
    <w:p w14:paraId="53D3D03A" w14:textId="73C6E5A8" w:rsidR="00DD2250" w:rsidRDefault="00DD2250">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PRD20: Status updates E-UTRA CA</w:t>
      </w:r>
      <w:r>
        <w:tab/>
      </w:r>
      <w:r>
        <w:fldChar w:fldCharType="begin" w:fldLock="1"/>
      </w:r>
      <w:r>
        <w:instrText xml:space="preserve"> PAGEREF _Toc216275658 \h </w:instrText>
      </w:r>
      <w:r>
        <w:fldChar w:fldCharType="separate"/>
      </w:r>
      <w:r>
        <w:t>337</w:t>
      </w:r>
      <w:r>
        <w:fldChar w:fldCharType="end"/>
      </w:r>
    </w:p>
    <w:p w14:paraId="7FE81E21" w14:textId="3B5E7B3C" w:rsidR="00DD2250" w:rsidRDefault="00DD2250">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PRD21: Status Updates and Completion Declaration Statements (CDS) for NR bands, NR band CBW extensions, 5G NR CADC configurations for all Power Classes</w:t>
      </w:r>
      <w:r>
        <w:tab/>
      </w:r>
      <w:r>
        <w:fldChar w:fldCharType="begin" w:fldLock="1"/>
      </w:r>
      <w:r>
        <w:instrText xml:space="preserve"> PAGEREF _Toc216275659 \h </w:instrText>
      </w:r>
      <w:r>
        <w:fldChar w:fldCharType="separate"/>
      </w:r>
      <w:r>
        <w:t>338</w:t>
      </w:r>
      <w:r>
        <w:fldChar w:fldCharType="end"/>
      </w:r>
    </w:p>
    <w:p w14:paraId="06D8C8C2" w14:textId="526393BD" w:rsidR="00DD2250" w:rsidRDefault="00DD2250">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Other PRD updates</w:t>
      </w:r>
      <w:r>
        <w:tab/>
      </w:r>
      <w:r>
        <w:fldChar w:fldCharType="begin" w:fldLock="1"/>
      </w:r>
      <w:r>
        <w:instrText xml:space="preserve"> PAGEREF _Toc216275660 \h </w:instrText>
      </w:r>
      <w:r>
        <w:fldChar w:fldCharType="separate"/>
      </w:r>
      <w:r>
        <w:t>341</w:t>
      </w:r>
      <w:r>
        <w:fldChar w:fldCharType="end"/>
      </w:r>
    </w:p>
    <w:p w14:paraId="459A7C30" w14:textId="7A3D9A09" w:rsidR="00DD2250" w:rsidRDefault="00DD2250">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Work Items/ Study Items</w:t>
      </w:r>
      <w:r>
        <w:tab/>
      </w:r>
      <w:r>
        <w:fldChar w:fldCharType="begin" w:fldLock="1"/>
      </w:r>
      <w:r>
        <w:instrText xml:space="preserve"> PAGEREF _Toc216275661 \h </w:instrText>
      </w:r>
      <w:r>
        <w:fldChar w:fldCharType="separate"/>
      </w:r>
      <w:r>
        <w:t>341</w:t>
      </w:r>
      <w:r>
        <w:fldChar w:fldCharType="end"/>
      </w:r>
    </w:p>
    <w:p w14:paraId="529B22BD" w14:textId="68B87403" w:rsidR="00DD2250" w:rsidRDefault="00DD2250">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Final version of Work Item Proposals</w:t>
      </w:r>
      <w:r>
        <w:tab/>
      </w:r>
      <w:r>
        <w:fldChar w:fldCharType="begin" w:fldLock="1"/>
      </w:r>
      <w:r>
        <w:instrText xml:space="preserve"> PAGEREF _Toc216275662 \h </w:instrText>
      </w:r>
      <w:r>
        <w:fldChar w:fldCharType="separate"/>
      </w:r>
      <w:r>
        <w:t>341</w:t>
      </w:r>
      <w:r>
        <w:fldChar w:fldCharType="end"/>
      </w:r>
    </w:p>
    <w:p w14:paraId="24909CAE" w14:textId="60478CA2" w:rsidR="00DD2250" w:rsidRDefault="00DD2250">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Active Work Items/ Study Item: work plans (wp), status reports (sr), Work Item Descriptions (wid)</w:t>
      </w:r>
      <w:r>
        <w:tab/>
      </w:r>
      <w:r>
        <w:fldChar w:fldCharType="begin" w:fldLock="1"/>
      </w:r>
      <w:r>
        <w:instrText xml:space="preserve"> PAGEREF _Toc216275663 \h </w:instrText>
      </w:r>
      <w:r>
        <w:fldChar w:fldCharType="separate"/>
      </w:r>
      <w:r>
        <w:t>344</w:t>
      </w:r>
      <w:r>
        <w:fldChar w:fldCharType="end"/>
      </w:r>
    </w:p>
    <w:p w14:paraId="5AD787E4" w14:textId="5A5433CE" w:rsidR="00DD2250" w:rsidRDefault="00DD2250">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Work Plan updates of recently closed work items</w:t>
      </w:r>
      <w:r>
        <w:tab/>
      </w:r>
      <w:r>
        <w:fldChar w:fldCharType="begin" w:fldLock="1"/>
      </w:r>
      <w:r>
        <w:instrText xml:space="preserve"> PAGEREF _Toc216275664 \h </w:instrText>
      </w:r>
      <w:r>
        <w:fldChar w:fldCharType="separate"/>
      </w:r>
      <w:r>
        <w:t>360</w:t>
      </w:r>
      <w:r>
        <w:fldChar w:fldCharType="end"/>
      </w:r>
    </w:p>
    <w:p w14:paraId="19851703" w14:textId="1D549C68" w:rsidR="00DD2250" w:rsidRDefault="00DD2250">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Docs still needing agreement/endorsement/approval (e.g. Outgoing LS, Reports, New Specs, Info for certification bodies etc.)</w:t>
      </w:r>
      <w:r>
        <w:tab/>
      </w:r>
      <w:r>
        <w:fldChar w:fldCharType="begin" w:fldLock="1"/>
      </w:r>
      <w:r>
        <w:instrText xml:space="preserve"> PAGEREF _Toc216275665 \h </w:instrText>
      </w:r>
      <w:r>
        <w:fldChar w:fldCharType="separate"/>
      </w:r>
      <w:r>
        <w:t>360</w:t>
      </w:r>
      <w:r>
        <w:fldChar w:fldCharType="end"/>
      </w:r>
    </w:p>
    <w:p w14:paraId="21D0981F" w14:textId="0AB96C0C" w:rsidR="00DD2250" w:rsidRDefault="00DD2250">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Confirmation of Future RAN5 Matters</w:t>
      </w:r>
      <w:r>
        <w:tab/>
      </w:r>
      <w:r>
        <w:fldChar w:fldCharType="begin" w:fldLock="1"/>
      </w:r>
      <w:r>
        <w:instrText xml:space="preserve"> PAGEREF _Toc216275666 \h </w:instrText>
      </w:r>
      <w:r>
        <w:fldChar w:fldCharType="separate"/>
      </w:r>
      <w:r>
        <w:t>361</w:t>
      </w:r>
      <w:r>
        <w:fldChar w:fldCharType="end"/>
      </w:r>
    </w:p>
    <w:p w14:paraId="5A68A26B" w14:textId="7BA54683" w:rsidR="00DD2250" w:rsidRDefault="00DD2250">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AOB</w:t>
      </w:r>
      <w:r>
        <w:tab/>
      </w:r>
      <w:r>
        <w:fldChar w:fldCharType="begin" w:fldLock="1"/>
      </w:r>
      <w:r>
        <w:instrText xml:space="preserve"> PAGEREF _Toc216275667 \h </w:instrText>
      </w:r>
      <w:r>
        <w:fldChar w:fldCharType="separate"/>
      </w:r>
      <w:r>
        <w:t>361</w:t>
      </w:r>
      <w:r>
        <w:fldChar w:fldCharType="end"/>
      </w:r>
    </w:p>
    <w:p w14:paraId="7B2BD5CF" w14:textId="21F8E983" w:rsidR="00DD2250" w:rsidRDefault="00DD2250">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_Toc216275668 \h </w:instrText>
      </w:r>
      <w:r>
        <w:fldChar w:fldCharType="separate"/>
      </w:r>
      <w:r>
        <w:t>362</w:t>
      </w:r>
      <w:r>
        <w:fldChar w:fldCharType="end"/>
      </w:r>
    </w:p>
    <w:p w14:paraId="5BB65877" w14:textId="0BFF7769" w:rsidR="00DD2250" w:rsidRDefault="00DD2250">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_Toc216275669 \h </w:instrText>
      </w:r>
      <w:r>
        <w:fldChar w:fldCharType="separate"/>
      </w:r>
      <w:r>
        <w:t>362</w:t>
      </w:r>
      <w:r>
        <w:fldChar w:fldCharType="end"/>
      </w:r>
    </w:p>
    <w:p w14:paraId="7D6CA737" w14:textId="7A939C40" w:rsidR="00DD2250" w:rsidRDefault="00DD2250">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_Toc216275670 \h </w:instrText>
      </w:r>
      <w:r>
        <w:fldChar w:fldCharType="separate"/>
      </w:r>
      <w:r>
        <w:t>405</w:t>
      </w:r>
      <w:r>
        <w:fldChar w:fldCharType="end"/>
      </w:r>
    </w:p>
    <w:p w14:paraId="4C57EEF4" w14:textId="6A6F580F" w:rsidR="00DD2250" w:rsidRDefault="00DD2250">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_Toc216275671 \h </w:instrText>
      </w:r>
      <w:r>
        <w:fldChar w:fldCharType="separate"/>
      </w:r>
      <w:r>
        <w:t>444</w:t>
      </w:r>
      <w:r>
        <w:fldChar w:fldCharType="end"/>
      </w:r>
    </w:p>
    <w:p w14:paraId="6476D7C9" w14:textId="1D0C9A45" w:rsidR="00DD2250" w:rsidRDefault="00DD2250">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_Toc216275672 \h </w:instrText>
      </w:r>
      <w:r>
        <w:fldChar w:fldCharType="separate"/>
      </w:r>
      <w:r>
        <w:t>444</w:t>
      </w:r>
      <w:r>
        <w:fldChar w:fldCharType="end"/>
      </w:r>
    </w:p>
    <w:p w14:paraId="3E412F5C" w14:textId="626D7CD4" w:rsidR="00DD2250" w:rsidRDefault="00DD2250">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_Toc216275673 \h </w:instrText>
      </w:r>
      <w:r>
        <w:fldChar w:fldCharType="separate"/>
      </w:r>
      <w:r>
        <w:t>444</w:t>
      </w:r>
      <w:r>
        <w:fldChar w:fldCharType="end"/>
      </w:r>
    </w:p>
    <w:p w14:paraId="65C2A121" w14:textId="3BDD73C6" w:rsidR="00DD2250" w:rsidRDefault="00DD2250">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_Toc216275674 \h </w:instrText>
      </w:r>
      <w:r>
        <w:fldChar w:fldCharType="separate"/>
      </w:r>
      <w:r>
        <w:t>445</w:t>
      </w:r>
      <w:r>
        <w:fldChar w:fldCharType="end"/>
      </w:r>
    </w:p>
    <w:p w14:paraId="76AC5E7B" w14:textId="122CF541" w:rsidR="00DD2250" w:rsidRDefault="00DD2250">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fldLock="1"/>
      </w:r>
      <w:r>
        <w:instrText xml:space="preserve"> PAGEREF _Toc216275675 \h </w:instrText>
      </w:r>
      <w:r>
        <w:fldChar w:fldCharType="separate"/>
      </w:r>
      <w:r>
        <w:t>446</w:t>
      </w:r>
      <w:r>
        <w:fldChar w:fldCharType="end"/>
      </w:r>
    </w:p>
    <w:p w14:paraId="4DB17950" w14:textId="098C3E20" w:rsidR="00DD2250" w:rsidRDefault="00DD2250">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_Toc216275676 \h </w:instrText>
      </w:r>
      <w:r>
        <w:fldChar w:fldCharType="separate"/>
      </w:r>
      <w:r>
        <w:t>447</w:t>
      </w:r>
      <w:r>
        <w:fldChar w:fldCharType="end"/>
      </w:r>
    </w:p>
    <w:p w14:paraId="2C87C9CE" w14:textId="762ECB27" w:rsidR="00DD2250" w:rsidRDefault="00DD2250">
      <w:pPr>
        <w:pStyle w:val="TOC2"/>
        <w:rPr>
          <w:rFonts w:asciiTheme="minorHAnsi" w:eastAsiaTheme="minorEastAsia" w:hAnsiTheme="minorHAnsi" w:cstheme="minorBidi"/>
          <w:kern w:val="2"/>
          <w:sz w:val="24"/>
          <w:szCs w:val="24"/>
          <w14:ligatures w14:val="standardContextual"/>
        </w:rPr>
      </w:pPr>
      <w:r>
        <w:t>SIG:</w:t>
      </w:r>
      <w:r>
        <w:tab/>
      </w:r>
      <w:r w:rsidR="000B4AA9">
        <w:tab/>
      </w:r>
      <w:r>
        <w:fldChar w:fldCharType="begin" w:fldLock="1"/>
      </w:r>
      <w:r>
        <w:instrText xml:space="preserve"> PAGEREF _Toc216275677 \h </w:instrText>
      </w:r>
      <w:r>
        <w:fldChar w:fldCharType="separate"/>
      </w:r>
      <w:r>
        <w:t>447</w:t>
      </w:r>
      <w:r>
        <w:fldChar w:fldCharType="end"/>
      </w:r>
    </w:p>
    <w:p w14:paraId="7055B235" w14:textId="00679DCB" w:rsidR="00DD2250" w:rsidRDefault="00DD2250">
      <w:pPr>
        <w:pStyle w:val="TOC2"/>
        <w:rPr>
          <w:rFonts w:asciiTheme="minorHAnsi" w:eastAsiaTheme="minorEastAsia" w:hAnsiTheme="minorHAnsi" w:cstheme="minorBidi"/>
          <w:kern w:val="2"/>
          <w:sz w:val="24"/>
          <w:szCs w:val="24"/>
          <w14:ligatures w14:val="standardContextual"/>
        </w:rPr>
      </w:pPr>
      <w:r>
        <w:t>Action Point at RAN5#109</w:t>
      </w:r>
      <w:r>
        <w:tab/>
      </w:r>
      <w:r>
        <w:fldChar w:fldCharType="begin" w:fldLock="1"/>
      </w:r>
      <w:r>
        <w:instrText xml:space="preserve"> PAGEREF _Toc216275678 \h </w:instrText>
      </w:r>
      <w:r>
        <w:fldChar w:fldCharType="separate"/>
      </w:r>
      <w:r>
        <w:t>447</w:t>
      </w:r>
      <w:r>
        <w:fldChar w:fldCharType="end"/>
      </w:r>
    </w:p>
    <w:p w14:paraId="22A29B4F" w14:textId="54B3B7D6" w:rsidR="00DD2250" w:rsidRDefault="00DD2250">
      <w:pPr>
        <w:pStyle w:val="TOC2"/>
        <w:rPr>
          <w:rFonts w:asciiTheme="minorHAnsi" w:eastAsiaTheme="minorEastAsia" w:hAnsiTheme="minorHAnsi" w:cstheme="minorBidi"/>
          <w:kern w:val="2"/>
          <w:sz w:val="24"/>
          <w:szCs w:val="24"/>
          <w14:ligatures w14:val="standardContextual"/>
        </w:rPr>
      </w:pPr>
      <w:r>
        <w:t>Action Point at RAN5#108</w:t>
      </w:r>
      <w:r>
        <w:tab/>
      </w:r>
      <w:r>
        <w:fldChar w:fldCharType="begin" w:fldLock="1"/>
      </w:r>
      <w:r>
        <w:instrText xml:space="preserve"> PAGEREF _Toc216275679 \h </w:instrText>
      </w:r>
      <w:r>
        <w:fldChar w:fldCharType="separate"/>
      </w:r>
      <w:r>
        <w:t>447</w:t>
      </w:r>
      <w:r>
        <w:fldChar w:fldCharType="end"/>
      </w:r>
    </w:p>
    <w:p w14:paraId="532CE982" w14:textId="7C34A0E2" w:rsidR="00DD2250" w:rsidRDefault="00DD2250">
      <w:pPr>
        <w:pStyle w:val="TOC2"/>
        <w:rPr>
          <w:rFonts w:asciiTheme="minorHAnsi" w:eastAsiaTheme="minorEastAsia" w:hAnsiTheme="minorHAnsi" w:cstheme="minorBidi"/>
          <w:kern w:val="2"/>
          <w:sz w:val="24"/>
          <w:szCs w:val="24"/>
          <w14:ligatures w14:val="standardContextual"/>
        </w:rPr>
      </w:pPr>
      <w:r>
        <w:t>RF:</w:t>
      </w:r>
      <w:r>
        <w:tab/>
      </w:r>
      <w:r w:rsidR="000B4AA9">
        <w:tab/>
      </w:r>
      <w:r>
        <w:fldChar w:fldCharType="begin" w:fldLock="1"/>
      </w:r>
      <w:r>
        <w:instrText xml:space="preserve"> PAGEREF _Toc216275680 \h </w:instrText>
      </w:r>
      <w:r>
        <w:fldChar w:fldCharType="separate"/>
      </w:r>
      <w:r>
        <w:t>448</w:t>
      </w:r>
      <w:r>
        <w:fldChar w:fldCharType="end"/>
      </w:r>
    </w:p>
    <w:p w14:paraId="7D0708D3" w14:textId="139D8EA2" w:rsidR="00DD2250" w:rsidRDefault="00DD2250">
      <w:pPr>
        <w:pStyle w:val="TOC2"/>
        <w:rPr>
          <w:rFonts w:asciiTheme="minorHAnsi" w:eastAsiaTheme="minorEastAsia" w:hAnsiTheme="minorHAnsi" w:cstheme="minorBidi"/>
          <w:kern w:val="2"/>
          <w:sz w:val="24"/>
          <w:szCs w:val="24"/>
          <w14:ligatures w14:val="standardContextual"/>
        </w:rPr>
      </w:pPr>
      <w:r>
        <w:t>Action Points at RAN5#109</w:t>
      </w:r>
      <w:r>
        <w:tab/>
      </w:r>
      <w:r>
        <w:fldChar w:fldCharType="begin" w:fldLock="1"/>
      </w:r>
      <w:r>
        <w:instrText xml:space="preserve"> PAGEREF _Toc216275681 \h </w:instrText>
      </w:r>
      <w:r>
        <w:fldChar w:fldCharType="separate"/>
      </w:r>
      <w:r>
        <w:t>448</w:t>
      </w:r>
      <w:r>
        <w:fldChar w:fldCharType="end"/>
      </w:r>
    </w:p>
    <w:p w14:paraId="11EA7660" w14:textId="20E0C4A9" w:rsidR="00DD2250" w:rsidRDefault="00DD2250">
      <w:pPr>
        <w:pStyle w:val="TOC2"/>
        <w:rPr>
          <w:rFonts w:asciiTheme="minorHAnsi" w:eastAsiaTheme="minorEastAsia" w:hAnsiTheme="minorHAnsi" w:cstheme="minorBidi"/>
          <w:kern w:val="2"/>
          <w:sz w:val="24"/>
          <w:szCs w:val="24"/>
          <w14:ligatures w14:val="standardContextual"/>
        </w:rPr>
      </w:pPr>
      <w:r>
        <w:t>Action Points at RAN5#108</w:t>
      </w:r>
      <w:r>
        <w:tab/>
      </w:r>
      <w:r>
        <w:fldChar w:fldCharType="begin" w:fldLock="1"/>
      </w:r>
      <w:r>
        <w:instrText xml:space="preserve"> PAGEREF _Toc216275682 \h </w:instrText>
      </w:r>
      <w:r>
        <w:fldChar w:fldCharType="separate"/>
      </w:r>
      <w:r>
        <w:t>448</w:t>
      </w:r>
      <w:r>
        <w:fldChar w:fldCharType="end"/>
      </w:r>
    </w:p>
    <w:p w14:paraId="6ACBEDC1" w14:textId="1E79FBDC" w:rsidR="00DD2250" w:rsidRDefault="00DD2250">
      <w:pPr>
        <w:pStyle w:val="TOC2"/>
        <w:rPr>
          <w:rFonts w:asciiTheme="minorHAnsi" w:eastAsiaTheme="minorEastAsia" w:hAnsiTheme="minorHAnsi" w:cstheme="minorBidi"/>
          <w:kern w:val="2"/>
          <w:sz w:val="24"/>
          <w:szCs w:val="24"/>
          <w14:ligatures w14:val="standardContextual"/>
        </w:rPr>
      </w:pPr>
      <w:r>
        <w:t>Action Points at RAN5#107</w:t>
      </w:r>
      <w:r>
        <w:tab/>
      </w:r>
      <w:r>
        <w:fldChar w:fldCharType="begin" w:fldLock="1"/>
      </w:r>
      <w:r>
        <w:instrText xml:space="preserve"> PAGEREF _Toc216275683 \h </w:instrText>
      </w:r>
      <w:r>
        <w:fldChar w:fldCharType="separate"/>
      </w:r>
      <w:r>
        <w:t>449</w:t>
      </w:r>
      <w:r>
        <w:fldChar w:fldCharType="end"/>
      </w:r>
    </w:p>
    <w:p w14:paraId="2C6CFDC0" w14:textId="0799B9A6" w:rsidR="00DD2250" w:rsidRDefault="00DD2250">
      <w:pPr>
        <w:pStyle w:val="TOC2"/>
        <w:rPr>
          <w:rFonts w:asciiTheme="minorHAnsi" w:eastAsiaTheme="minorEastAsia" w:hAnsiTheme="minorHAnsi" w:cstheme="minorBidi"/>
          <w:kern w:val="2"/>
          <w:sz w:val="24"/>
          <w:szCs w:val="24"/>
          <w14:ligatures w14:val="standardContextual"/>
        </w:rPr>
      </w:pPr>
      <w:r>
        <w:t>Action Points at RAN5#104</w:t>
      </w:r>
      <w:r>
        <w:tab/>
      </w:r>
      <w:r>
        <w:fldChar w:fldCharType="begin" w:fldLock="1"/>
      </w:r>
      <w:r>
        <w:instrText xml:space="preserve"> PAGEREF _Toc216275684 \h </w:instrText>
      </w:r>
      <w:r>
        <w:fldChar w:fldCharType="separate"/>
      </w:r>
      <w:r>
        <w:t>449</w:t>
      </w:r>
      <w:r>
        <w:fldChar w:fldCharType="end"/>
      </w:r>
    </w:p>
    <w:p w14:paraId="6C4F734F" w14:textId="055DEFB0" w:rsidR="00DD2250" w:rsidRDefault="00DD2250">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_Toc216275685 \h </w:instrText>
      </w:r>
      <w:r>
        <w:fldChar w:fldCharType="separate"/>
      </w:r>
      <w:r>
        <w:t>450</w:t>
      </w:r>
      <w:r>
        <w:fldChar w:fldCharType="end"/>
      </w:r>
    </w:p>
    <w:p w14:paraId="3F077F42" w14:textId="2879497B" w:rsidR="00DD2250" w:rsidRDefault="00DD2250">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_Toc216275686 \h </w:instrText>
      </w:r>
      <w:r>
        <w:fldChar w:fldCharType="separate"/>
      </w:r>
      <w:r>
        <w:t>451</w:t>
      </w:r>
      <w:r>
        <w:fldChar w:fldCharType="end"/>
      </w:r>
    </w:p>
    <w:p w14:paraId="1DA9CDA3" w14:textId="60454245" w:rsidR="00DD2250" w:rsidRDefault="00DD2250">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fldLock="1"/>
      </w:r>
      <w:r>
        <w:instrText xml:space="preserve"> PAGEREF _Toc216275687 \h </w:instrText>
      </w:r>
      <w:r>
        <w:fldChar w:fldCharType="separate"/>
      </w:r>
      <w:r>
        <w:t>457</w:t>
      </w:r>
      <w:r>
        <w:fldChar w:fldCharType="end"/>
      </w:r>
    </w:p>
    <w:p w14:paraId="7F98588E" w14:textId="1642A4B5" w:rsidR="007C74C3" w:rsidRDefault="007C74C3" w:rsidP="007C74C3">
      <w:r>
        <w:fldChar w:fldCharType="end"/>
      </w:r>
    </w:p>
    <w:p w14:paraId="5A5A8A11" w14:textId="77777777" w:rsidR="007C74C3" w:rsidRDefault="007C74C3" w:rsidP="007C74C3">
      <w:pPr>
        <w:pStyle w:val="Heading2"/>
      </w:pPr>
      <w:r>
        <w:br w:type="page"/>
      </w:r>
      <w:r>
        <w:tab/>
      </w:r>
    </w:p>
    <w:p w14:paraId="776E76DF" w14:textId="77777777" w:rsidR="007C74C3" w:rsidRDefault="007C74C3" w:rsidP="007C74C3">
      <w:pPr>
        <w:pStyle w:val="Heading2"/>
      </w:pPr>
      <w:bookmarkStart w:id="7" w:name="_Toc216274456"/>
      <w:r>
        <w:t>1</w:t>
      </w:r>
      <w:r>
        <w:tab/>
        <w:t>Opening of the meeting</w:t>
      </w:r>
      <w:bookmarkEnd w:id="7"/>
    </w:p>
    <w:p w14:paraId="3C44EDCC" w14:textId="77777777" w:rsidR="007C74C3" w:rsidRDefault="007C74C3" w:rsidP="007C74C3">
      <w:pPr>
        <w:pStyle w:val="Heading3"/>
      </w:pPr>
      <w:bookmarkStart w:id="8" w:name="_Toc216274457"/>
      <w:r>
        <w:t>1.1</w:t>
      </w:r>
      <w:r>
        <w:tab/>
        <w:t>Welcoming brief by the host</w:t>
      </w:r>
      <w:bookmarkEnd w:id="8"/>
    </w:p>
    <w:p w14:paraId="6A8C6A2B" w14:textId="75A23C6B" w:rsidR="007C74C3" w:rsidRDefault="007C74C3" w:rsidP="007C74C3">
      <w:pPr>
        <w:rPr>
          <w:rFonts w:ascii="Arial" w:hAnsi="Arial" w:cs="Arial"/>
          <w:b/>
          <w:sz w:val="24"/>
        </w:rPr>
      </w:pPr>
      <w:r>
        <w:rPr>
          <w:rFonts w:ascii="Arial" w:hAnsi="Arial" w:cs="Arial"/>
          <w:b/>
          <w:color w:val="0000FF"/>
          <w:sz w:val="24"/>
        </w:rPr>
        <w:t>R5-256562</w:t>
      </w:r>
      <w:r>
        <w:rPr>
          <w:rFonts w:ascii="Arial" w:hAnsi="Arial" w:cs="Arial"/>
          <w:b/>
          <w:color w:val="0000FF"/>
          <w:sz w:val="24"/>
        </w:rPr>
        <w:tab/>
      </w:r>
      <w:r>
        <w:rPr>
          <w:rFonts w:ascii="Arial" w:hAnsi="Arial" w:cs="Arial"/>
          <w:b/>
          <w:sz w:val="24"/>
        </w:rPr>
        <w:t>Agenda - opening session</w:t>
      </w:r>
    </w:p>
    <w:p w14:paraId="12533558" w14:textId="77777777" w:rsidR="007C74C3" w:rsidRDefault="007C74C3" w:rsidP="007C74C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7429FDF" w14:textId="77777777" w:rsidR="007C74C3" w:rsidRDefault="007C74C3" w:rsidP="007C74C3">
      <w:pPr>
        <w:rPr>
          <w:color w:val="808080"/>
        </w:rPr>
      </w:pPr>
      <w:r>
        <w:rPr>
          <w:color w:val="808080"/>
        </w:rPr>
        <w:t>(Replaces R5-255500)</w:t>
      </w:r>
    </w:p>
    <w:p w14:paraId="7C8F6A52" w14:textId="77777777" w:rsidR="007C74C3" w:rsidRDefault="007C74C3" w:rsidP="007C74C3">
      <w:pPr>
        <w:rPr>
          <w:rFonts w:ascii="Arial" w:hAnsi="Arial" w:cs="Arial"/>
          <w:b/>
        </w:rPr>
      </w:pPr>
      <w:r>
        <w:rPr>
          <w:rFonts w:ascii="Arial" w:hAnsi="Arial" w:cs="Arial"/>
          <w:b/>
        </w:rPr>
        <w:t xml:space="preserve">Abstract: </w:t>
      </w:r>
    </w:p>
    <w:p w14:paraId="783FBF27" w14:textId="77777777" w:rsidR="007C74C3" w:rsidRDefault="007C74C3" w:rsidP="007C74C3">
      <w:r>
        <w:t>5.3.43.14 was added</w:t>
      </w:r>
    </w:p>
    <w:p w14:paraId="7D75BC9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8FAF7" w14:textId="6602B5DE" w:rsidR="007C74C3" w:rsidRDefault="007C74C3" w:rsidP="007C74C3">
      <w:pPr>
        <w:rPr>
          <w:rFonts w:ascii="Arial" w:hAnsi="Arial" w:cs="Arial"/>
          <w:b/>
          <w:sz w:val="24"/>
        </w:rPr>
      </w:pPr>
      <w:r>
        <w:rPr>
          <w:rFonts w:ascii="Arial" w:hAnsi="Arial" w:cs="Arial"/>
          <w:b/>
          <w:color w:val="0000FF"/>
          <w:sz w:val="24"/>
        </w:rPr>
        <w:t>R5-255500</w:t>
      </w:r>
      <w:r>
        <w:rPr>
          <w:rFonts w:ascii="Arial" w:hAnsi="Arial" w:cs="Arial"/>
          <w:b/>
          <w:color w:val="0000FF"/>
          <w:sz w:val="24"/>
        </w:rPr>
        <w:tab/>
      </w:r>
      <w:r>
        <w:rPr>
          <w:rFonts w:ascii="Arial" w:hAnsi="Arial" w:cs="Arial"/>
          <w:b/>
          <w:sz w:val="24"/>
        </w:rPr>
        <w:t>Agenda - opening session</w:t>
      </w:r>
    </w:p>
    <w:p w14:paraId="0E7CFACE" w14:textId="77777777" w:rsidR="007C74C3" w:rsidRDefault="007C74C3" w:rsidP="007C74C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FD1BA21" w14:textId="77777777" w:rsidR="007C74C3" w:rsidRDefault="007C74C3" w:rsidP="007C74C3">
      <w:pPr>
        <w:rPr>
          <w:rFonts w:ascii="Arial" w:hAnsi="Arial" w:cs="Arial"/>
          <w:b/>
        </w:rPr>
      </w:pPr>
      <w:r>
        <w:rPr>
          <w:rFonts w:ascii="Arial" w:hAnsi="Arial" w:cs="Arial"/>
          <w:b/>
        </w:rPr>
        <w:t xml:space="preserve">Discussion: </w:t>
      </w:r>
    </w:p>
    <w:p w14:paraId="287E10D5" w14:textId="77777777" w:rsidR="007C74C3" w:rsidRDefault="007C74C3" w:rsidP="007C74C3">
      <w:r>
        <w:t xml:space="preserve">The RAN5 Chair </w:t>
      </w:r>
      <w:proofErr w:type="spellStart"/>
      <w:r>
        <w:t>openend</w:t>
      </w:r>
      <w:proofErr w:type="spellEnd"/>
      <w:r>
        <w:t xml:space="preserve"> the meeting. AT&amp;T welcomed on behalf of the host all delegates to the RAN5#109 meeting in Dallas and presented the practicalities.</w:t>
      </w:r>
    </w:p>
    <w:p w14:paraId="6B47A3B0" w14:textId="77777777" w:rsidR="007C74C3" w:rsidRDefault="007C74C3" w:rsidP="007C74C3">
      <w:r>
        <w:t>Then the RAN5 Chair reminded:</w:t>
      </w:r>
    </w:p>
    <w:p w14:paraId="096D31E7" w14:textId="77777777" w:rsidR="007C74C3" w:rsidRDefault="007C74C3" w:rsidP="007C74C3">
      <w:r>
        <w:t>Reminder for IPR declaration</w:t>
      </w:r>
    </w:p>
    <w:p w14:paraId="28E157E8" w14:textId="77777777" w:rsidR="007C74C3" w:rsidRDefault="007C74C3" w:rsidP="007C74C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950EA95" w14:textId="77777777" w:rsidR="007C74C3" w:rsidRDefault="007C74C3" w:rsidP="007C74C3">
      <w:r>
        <w:t>The delegates were asked to take note that they were thereby invited:</w:t>
      </w:r>
    </w:p>
    <w:p w14:paraId="35835127" w14:textId="77777777" w:rsidR="007C74C3" w:rsidRDefault="007C74C3" w:rsidP="007C74C3">
      <w:r>
        <w:t>to investigate whether their organization or any other organization owns IPRs which were, or were likely to become Essential in respect of the work of 3GPP.</w:t>
      </w:r>
    </w:p>
    <w:p w14:paraId="502CE7AA" w14:textId="77777777" w:rsidR="007C74C3" w:rsidRDefault="007C74C3" w:rsidP="007C74C3">
      <w:r>
        <w:t>to notify their respective Organizational Partners of all potential IPRs, e.g., for ETSI, by means of the IPR Information Statement and the Licensing declaration forms "</w:t>
      </w:r>
    </w:p>
    <w:p w14:paraId="1EDD1AD6" w14:textId="77777777" w:rsidR="007C74C3" w:rsidRDefault="007C74C3" w:rsidP="007C74C3"/>
    <w:p w14:paraId="01B7BF1A" w14:textId="77777777" w:rsidR="007C74C3" w:rsidRDefault="007C74C3" w:rsidP="007C74C3">
      <w:r>
        <w:t>Antitrust Guidance</w:t>
      </w:r>
    </w:p>
    <w:p w14:paraId="57CEE7F6" w14:textId="77777777" w:rsidR="007C74C3" w:rsidRDefault="007C74C3" w:rsidP="007C74C3">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8C84E5E" w14:textId="77777777" w:rsidR="007C74C3" w:rsidRDefault="007C74C3" w:rsidP="007C74C3">
      <w:r>
        <w:t>Consensus principle reminder</w:t>
      </w:r>
    </w:p>
    <w:p w14:paraId="55E78F54" w14:textId="77777777" w:rsidR="007C74C3" w:rsidRDefault="007C74C3" w:rsidP="007C74C3">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549951DD" w14:textId="77777777" w:rsidR="007C74C3" w:rsidRDefault="007C74C3" w:rsidP="007C74C3">
      <w:r>
        <w:t>Then new delegates from Iridium introduced themselves.</w:t>
      </w:r>
    </w:p>
    <w:p w14:paraId="5CA7ECEE" w14:textId="77777777" w:rsidR="007C74C3" w:rsidRDefault="007C74C3" w:rsidP="007C74C3">
      <w:r>
        <w:t>The election for the RAN5 Vice Chair was then carried out.</w:t>
      </w:r>
    </w:p>
    <w:p w14:paraId="0935CB07" w14:textId="77777777" w:rsidR="007C74C3" w:rsidRDefault="007C74C3" w:rsidP="007C74C3">
      <w:r>
        <w:t>Mr Pradeep Gowda from Qualcomm was elected as a RAN5 Vice Chair by acclamation for another term, being the only candidate.</w:t>
      </w:r>
    </w:p>
    <w:p w14:paraId="7A461B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R5-256562</w:t>
      </w:r>
      <w:r>
        <w:rPr>
          <w:color w:val="993300"/>
          <w:u w:val="single"/>
        </w:rPr>
        <w:t>.</w:t>
      </w:r>
    </w:p>
    <w:p w14:paraId="7726A3CB" w14:textId="59041B46" w:rsidR="007C74C3" w:rsidRDefault="007C74C3" w:rsidP="007C74C3">
      <w:pPr>
        <w:rPr>
          <w:rFonts w:ascii="Arial" w:hAnsi="Arial" w:cs="Arial"/>
          <w:b/>
          <w:sz w:val="24"/>
        </w:rPr>
      </w:pPr>
      <w:r>
        <w:rPr>
          <w:rFonts w:ascii="Arial" w:hAnsi="Arial" w:cs="Arial"/>
          <w:b/>
          <w:color w:val="0000FF"/>
          <w:sz w:val="24"/>
        </w:rPr>
        <w:t>R5-255503</w:t>
      </w:r>
      <w:r>
        <w:rPr>
          <w:rFonts w:ascii="Arial" w:hAnsi="Arial" w:cs="Arial"/>
          <w:b/>
          <w:color w:val="0000FF"/>
          <w:sz w:val="24"/>
        </w:rPr>
        <w:tab/>
      </w:r>
      <w:r>
        <w:rPr>
          <w:rFonts w:ascii="Arial" w:hAnsi="Arial" w:cs="Arial"/>
          <w:b/>
          <w:sz w:val="24"/>
        </w:rPr>
        <w:t>RAN5#109 Session Programme</w:t>
      </w:r>
    </w:p>
    <w:p w14:paraId="128CF88D" w14:textId="77777777" w:rsidR="007C74C3" w:rsidRDefault="007C74C3" w:rsidP="007C74C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2901D6E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AC40A" w14:textId="2163947E" w:rsidR="007C74C3" w:rsidRDefault="007C74C3" w:rsidP="007C74C3">
      <w:pPr>
        <w:rPr>
          <w:rFonts w:ascii="Arial" w:hAnsi="Arial" w:cs="Arial"/>
          <w:b/>
          <w:sz w:val="24"/>
        </w:rPr>
      </w:pPr>
      <w:r>
        <w:rPr>
          <w:rFonts w:ascii="Arial" w:hAnsi="Arial" w:cs="Arial"/>
          <w:b/>
          <w:color w:val="0000FF"/>
          <w:sz w:val="24"/>
        </w:rPr>
        <w:t>R5-256356</w:t>
      </w:r>
      <w:r>
        <w:rPr>
          <w:rFonts w:ascii="Arial" w:hAnsi="Arial" w:cs="Arial"/>
          <w:b/>
          <w:color w:val="0000FF"/>
          <w:sz w:val="24"/>
        </w:rPr>
        <w:tab/>
      </w:r>
      <w:r>
        <w:rPr>
          <w:rFonts w:ascii="Arial" w:hAnsi="Arial" w:cs="Arial"/>
          <w:b/>
          <w:sz w:val="24"/>
        </w:rPr>
        <w:t>Nomination of candidate for the 3GPP TSG RAN5 Vice Chairman</w:t>
      </w:r>
    </w:p>
    <w:p w14:paraId="758F97AE"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w:t>
      </w:r>
    </w:p>
    <w:p w14:paraId="1EED46E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5B41F" w14:textId="77777777" w:rsidR="007C74C3" w:rsidRDefault="007C74C3" w:rsidP="007C74C3">
      <w:pPr>
        <w:pStyle w:val="Heading2"/>
      </w:pPr>
      <w:bookmarkStart w:id="9" w:name="_Toc216274458"/>
      <w:r>
        <w:t>2</w:t>
      </w:r>
      <w:r>
        <w:tab/>
        <w:t>Reports</w:t>
      </w:r>
      <w:bookmarkEnd w:id="9"/>
    </w:p>
    <w:p w14:paraId="22216934" w14:textId="77777777" w:rsidR="007C74C3" w:rsidRDefault="007C74C3" w:rsidP="007C74C3">
      <w:pPr>
        <w:pStyle w:val="Heading3"/>
      </w:pPr>
      <w:bookmarkStart w:id="10" w:name="_Toc216274459"/>
      <w:r>
        <w:t>2.1</w:t>
      </w:r>
      <w:r>
        <w:tab/>
        <w:t>Live Reports</w:t>
      </w:r>
      <w:bookmarkEnd w:id="10"/>
    </w:p>
    <w:p w14:paraId="50317A9D" w14:textId="4F36E2D0" w:rsidR="007C74C3" w:rsidRDefault="007C74C3" w:rsidP="007C74C3">
      <w:pPr>
        <w:rPr>
          <w:rFonts w:ascii="Arial" w:hAnsi="Arial" w:cs="Arial"/>
          <w:b/>
          <w:sz w:val="24"/>
        </w:rPr>
      </w:pPr>
      <w:r>
        <w:rPr>
          <w:rFonts w:ascii="Arial" w:hAnsi="Arial" w:cs="Arial"/>
          <w:b/>
          <w:color w:val="0000FF"/>
          <w:sz w:val="24"/>
        </w:rPr>
        <w:t>R5-255504</w:t>
      </w:r>
      <w:r>
        <w:rPr>
          <w:rFonts w:ascii="Arial" w:hAnsi="Arial" w:cs="Arial"/>
          <w:b/>
          <w:color w:val="0000FF"/>
          <w:sz w:val="24"/>
        </w:rPr>
        <w:tab/>
      </w:r>
      <w:r>
        <w:rPr>
          <w:rFonts w:ascii="Arial" w:hAnsi="Arial" w:cs="Arial"/>
          <w:b/>
          <w:sz w:val="24"/>
        </w:rPr>
        <w:t>RAN5 Leadership Team</w:t>
      </w:r>
    </w:p>
    <w:p w14:paraId="455852D5"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FCD5D8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R5-256579</w:t>
      </w:r>
      <w:r>
        <w:rPr>
          <w:color w:val="993300"/>
          <w:u w:val="single"/>
        </w:rPr>
        <w:t>.</w:t>
      </w:r>
    </w:p>
    <w:p w14:paraId="58A3FA43" w14:textId="58826326" w:rsidR="007C74C3" w:rsidRDefault="007C74C3" w:rsidP="007C74C3">
      <w:pPr>
        <w:rPr>
          <w:rFonts w:ascii="Arial" w:hAnsi="Arial" w:cs="Arial"/>
          <w:b/>
          <w:sz w:val="24"/>
        </w:rPr>
      </w:pPr>
      <w:r>
        <w:rPr>
          <w:rFonts w:ascii="Arial" w:hAnsi="Arial" w:cs="Arial"/>
          <w:b/>
          <w:color w:val="0000FF"/>
          <w:sz w:val="24"/>
        </w:rPr>
        <w:t>R5-256579</w:t>
      </w:r>
      <w:r>
        <w:rPr>
          <w:rFonts w:ascii="Arial" w:hAnsi="Arial" w:cs="Arial"/>
          <w:b/>
          <w:color w:val="0000FF"/>
          <w:sz w:val="24"/>
        </w:rPr>
        <w:tab/>
      </w:r>
      <w:r>
        <w:rPr>
          <w:rFonts w:ascii="Arial" w:hAnsi="Arial" w:cs="Arial"/>
          <w:b/>
          <w:sz w:val="24"/>
        </w:rPr>
        <w:t>RAN5 Leadership Team</w:t>
      </w:r>
    </w:p>
    <w:p w14:paraId="7D27D19D"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7C2BB785" w14:textId="77777777" w:rsidR="007C74C3" w:rsidRDefault="007C74C3" w:rsidP="007C74C3">
      <w:pPr>
        <w:rPr>
          <w:color w:val="808080"/>
        </w:rPr>
      </w:pPr>
      <w:r>
        <w:rPr>
          <w:color w:val="808080"/>
        </w:rPr>
        <w:t>(Replaces R5-255504)</w:t>
      </w:r>
    </w:p>
    <w:p w14:paraId="29FDE2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23ACE" w14:textId="5D5CC1DA" w:rsidR="007C74C3" w:rsidRDefault="007C74C3" w:rsidP="007C74C3">
      <w:pPr>
        <w:rPr>
          <w:rFonts w:ascii="Arial" w:hAnsi="Arial" w:cs="Arial"/>
          <w:b/>
          <w:sz w:val="24"/>
        </w:rPr>
      </w:pPr>
      <w:r>
        <w:rPr>
          <w:rFonts w:ascii="Arial" w:hAnsi="Arial" w:cs="Arial"/>
          <w:b/>
          <w:color w:val="0000FF"/>
          <w:sz w:val="24"/>
        </w:rPr>
        <w:t>R5-255505</w:t>
      </w:r>
      <w:r>
        <w:rPr>
          <w:rFonts w:ascii="Arial" w:hAnsi="Arial" w:cs="Arial"/>
          <w:b/>
          <w:color w:val="0000FF"/>
          <w:sz w:val="24"/>
        </w:rPr>
        <w:tab/>
      </w:r>
      <w:r>
        <w:rPr>
          <w:rFonts w:ascii="Arial" w:hAnsi="Arial" w:cs="Arial"/>
          <w:b/>
          <w:sz w:val="24"/>
        </w:rPr>
        <w:t>RAN5#108 WG Minutes</w:t>
      </w:r>
    </w:p>
    <w:p w14:paraId="1D4ACE58"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4D7E16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DA5A6" w14:textId="5F66C3E5" w:rsidR="007C74C3" w:rsidRDefault="007C74C3" w:rsidP="007C74C3">
      <w:pPr>
        <w:rPr>
          <w:rFonts w:ascii="Arial" w:hAnsi="Arial" w:cs="Arial"/>
          <w:b/>
          <w:sz w:val="24"/>
        </w:rPr>
      </w:pPr>
      <w:r>
        <w:rPr>
          <w:rFonts w:ascii="Arial" w:hAnsi="Arial" w:cs="Arial"/>
          <w:b/>
          <w:color w:val="0000FF"/>
          <w:sz w:val="24"/>
        </w:rPr>
        <w:t>R5-255506</w:t>
      </w:r>
      <w:r>
        <w:rPr>
          <w:rFonts w:ascii="Arial" w:hAnsi="Arial" w:cs="Arial"/>
          <w:b/>
          <w:color w:val="0000FF"/>
          <w:sz w:val="24"/>
        </w:rPr>
        <w:tab/>
      </w:r>
      <w:r>
        <w:rPr>
          <w:rFonts w:ascii="Arial" w:hAnsi="Arial" w:cs="Arial"/>
          <w:b/>
          <w:sz w:val="24"/>
        </w:rPr>
        <w:t>RAN5#108 WG Action Points</w:t>
      </w:r>
    </w:p>
    <w:p w14:paraId="74F316CC"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1ACCFB6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64021" w14:textId="4F0B66C7" w:rsidR="007C74C3" w:rsidRDefault="007C74C3" w:rsidP="007C74C3">
      <w:pPr>
        <w:rPr>
          <w:rFonts w:ascii="Arial" w:hAnsi="Arial" w:cs="Arial"/>
          <w:b/>
          <w:sz w:val="24"/>
        </w:rPr>
      </w:pPr>
      <w:r>
        <w:rPr>
          <w:rFonts w:ascii="Arial" w:hAnsi="Arial" w:cs="Arial"/>
          <w:b/>
          <w:color w:val="0000FF"/>
          <w:sz w:val="24"/>
        </w:rPr>
        <w:t>R5-255507</w:t>
      </w:r>
      <w:r>
        <w:rPr>
          <w:rFonts w:ascii="Arial" w:hAnsi="Arial" w:cs="Arial"/>
          <w:b/>
          <w:color w:val="0000FF"/>
          <w:sz w:val="24"/>
        </w:rPr>
        <w:tab/>
      </w:r>
      <w:r>
        <w:rPr>
          <w:rFonts w:ascii="Arial" w:hAnsi="Arial" w:cs="Arial"/>
          <w:b/>
          <w:sz w:val="24"/>
        </w:rPr>
        <w:t>Latest RAN Plenary notes</w:t>
      </w:r>
    </w:p>
    <w:p w14:paraId="4B0706A6"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B23D8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F8029" w14:textId="332FF61D" w:rsidR="007C74C3" w:rsidRDefault="007C74C3" w:rsidP="007C74C3">
      <w:pPr>
        <w:rPr>
          <w:rFonts w:ascii="Arial" w:hAnsi="Arial" w:cs="Arial"/>
          <w:b/>
          <w:sz w:val="24"/>
        </w:rPr>
      </w:pPr>
      <w:r>
        <w:rPr>
          <w:rFonts w:ascii="Arial" w:hAnsi="Arial" w:cs="Arial"/>
          <w:b/>
          <w:color w:val="0000FF"/>
          <w:sz w:val="24"/>
        </w:rPr>
        <w:t>R5-255508</w:t>
      </w:r>
      <w:r>
        <w:rPr>
          <w:rFonts w:ascii="Arial" w:hAnsi="Arial" w:cs="Arial"/>
          <w:b/>
          <w:color w:val="0000FF"/>
          <w:sz w:val="24"/>
        </w:rPr>
        <w:tab/>
      </w:r>
      <w:r>
        <w:rPr>
          <w:rFonts w:ascii="Arial" w:hAnsi="Arial" w:cs="Arial"/>
          <w:b/>
          <w:sz w:val="24"/>
        </w:rPr>
        <w:t>Latest RAN Plenary draft Report</w:t>
      </w:r>
    </w:p>
    <w:p w14:paraId="1BB54A77"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7A89D3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317B0" w14:textId="510DCE45" w:rsidR="007C74C3" w:rsidRDefault="007C74C3" w:rsidP="007C74C3">
      <w:pPr>
        <w:rPr>
          <w:rFonts w:ascii="Arial" w:hAnsi="Arial" w:cs="Arial"/>
          <w:b/>
          <w:sz w:val="24"/>
        </w:rPr>
      </w:pPr>
      <w:r>
        <w:rPr>
          <w:rFonts w:ascii="Arial" w:hAnsi="Arial" w:cs="Arial"/>
          <w:b/>
          <w:color w:val="0000FF"/>
          <w:sz w:val="24"/>
        </w:rPr>
        <w:t>R5-255509</w:t>
      </w:r>
      <w:r>
        <w:rPr>
          <w:rFonts w:ascii="Arial" w:hAnsi="Arial" w:cs="Arial"/>
          <w:b/>
          <w:color w:val="0000FF"/>
          <w:sz w:val="24"/>
        </w:rPr>
        <w:tab/>
      </w:r>
      <w:r>
        <w:rPr>
          <w:rFonts w:ascii="Arial" w:hAnsi="Arial" w:cs="Arial"/>
          <w:b/>
          <w:sz w:val="24"/>
        </w:rPr>
        <w:t>Post Plenary Active Work Item update</w:t>
      </w:r>
    </w:p>
    <w:p w14:paraId="083246A4"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19CFEE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9BCB5" w14:textId="69003A72" w:rsidR="007C74C3" w:rsidRDefault="007C74C3" w:rsidP="007C74C3">
      <w:pPr>
        <w:rPr>
          <w:rFonts w:ascii="Arial" w:hAnsi="Arial" w:cs="Arial"/>
          <w:b/>
          <w:sz w:val="24"/>
        </w:rPr>
      </w:pPr>
      <w:r>
        <w:rPr>
          <w:rFonts w:ascii="Arial" w:hAnsi="Arial" w:cs="Arial"/>
          <w:b/>
          <w:color w:val="0000FF"/>
          <w:sz w:val="24"/>
        </w:rPr>
        <w:t>R5-255768</w:t>
      </w:r>
      <w:r>
        <w:rPr>
          <w:rFonts w:ascii="Arial" w:hAnsi="Arial" w:cs="Arial"/>
          <w:b/>
          <w:color w:val="0000FF"/>
          <w:sz w:val="24"/>
        </w:rPr>
        <w:tab/>
      </w:r>
      <w:r>
        <w:rPr>
          <w:rFonts w:ascii="Arial" w:hAnsi="Arial" w:cs="Arial"/>
          <w:b/>
          <w:sz w:val="24"/>
        </w:rPr>
        <w:t>MCC TF160 Status Report</w:t>
      </w:r>
    </w:p>
    <w:p w14:paraId="3AB7D9FB"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7B099BA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R5-256583</w:t>
      </w:r>
      <w:r>
        <w:rPr>
          <w:color w:val="993300"/>
          <w:u w:val="single"/>
        </w:rPr>
        <w:t>.</w:t>
      </w:r>
    </w:p>
    <w:p w14:paraId="4A9AB353" w14:textId="19CA28E6" w:rsidR="007C74C3" w:rsidRDefault="007C74C3" w:rsidP="007C74C3">
      <w:pPr>
        <w:rPr>
          <w:rFonts w:ascii="Arial" w:hAnsi="Arial" w:cs="Arial"/>
          <w:b/>
          <w:sz w:val="24"/>
        </w:rPr>
      </w:pPr>
      <w:r>
        <w:rPr>
          <w:rFonts w:ascii="Arial" w:hAnsi="Arial" w:cs="Arial"/>
          <w:b/>
          <w:color w:val="0000FF"/>
          <w:sz w:val="24"/>
        </w:rPr>
        <w:t>R5-255769</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2026</w:t>
      </w:r>
    </w:p>
    <w:p w14:paraId="5B14D193" w14:textId="77777777" w:rsidR="007C74C3" w:rsidRDefault="007C74C3" w:rsidP="007C74C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32FE15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R5-256584</w:t>
      </w:r>
      <w:r>
        <w:rPr>
          <w:color w:val="993300"/>
          <w:u w:val="single"/>
        </w:rPr>
        <w:t>.</w:t>
      </w:r>
    </w:p>
    <w:p w14:paraId="61308940" w14:textId="77777777" w:rsidR="007C74C3" w:rsidRDefault="007C74C3" w:rsidP="007C74C3">
      <w:pPr>
        <w:pStyle w:val="Heading3"/>
      </w:pPr>
      <w:bookmarkStart w:id="11" w:name="_Toc216274460"/>
      <w:r>
        <w:t>2.2</w:t>
      </w:r>
      <w:r>
        <w:tab/>
        <w:t>General Reports for information</w:t>
      </w:r>
      <w:bookmarkEnd w:id="11"/>
    </w:p>
    <w:p w14:paraId="548BD7CA" w14:textId="24D5E428" w:rsidR="007C74C3" w:rsidRDefault="007C74C3" w:rsidP="007C74C3">
      <w:pPr>
        <w:rPr>
          <w:rFonts w:ascii="Arial" w:hAnsi="Arial" w:cs="Arial"/>
          <w:b/>
          <w:sz w:val="24"/>
        </w:rPr>
      </w:pPr>
      <w:r>
        <w:rPr>
          <w:rFonts w:ascii="Arial" w:hAnsi="Arial" w:cs="Arial"/>
          <w:b/>
          <w:color w:val="0000FF"/>
          <w:sz w:val="24"/>
        </w:rPr>
        <w:t>R5-255510</w:t>
      </w:r>
      <w:r>
        <w:rPr>
          <w:rFonts w:ascii="Arial" w:hAnsi="Arial" w:cs="Arial"/>
          <w:b/>
          <w:color w:val="0000FF"/>
          <w:sz w:val="24"/>
        </w:rPr>
        <w:tab/>
      </w:r>
      <w:r>
        <w:rPr>
          <w:rFonts w:ascii="Arial" w:hAnsi="Arial" w:cs="Arial"/>
          <w:b/>
          <w:sz w:val="24"/>
        </w:rPr>
        <w:t>RAN5 SR to RP#109</w:t>
      </w:r>
    </w:p>
    <w:p w14:paraId="24D5642C"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141709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7A0E4" w14:textId="6061BCE0" w:rsidR="007C74C3" w:rsidRDefault="007C74C3" w:rsidP="007C74C3">
      <w:pPr>
        <w:rPr>
          <w:rFonts w:ascii="Arial" w:hAnsi="Arial" w:cs="Arial"/>
          <w:b/>
          <w:sz w:val="24"/>
        </w:rPr>
      </w:pPr>
      <w:r>
        <w:rPr>
          <w:rFonts w:ascii="Arial" w:hAnsi="Arial" w:cs="Arial"/>
          <w:b/>
          <w:color w:val="0000FF"/>
          <w:sz w:val="24"/>
        </w:rPr>
        <w:t>R5-255511</w:t>
      </w:r>
      <w:r>
        <w:rPr>
          <w:rFonts w:ascii="Arial" w:hAnsi="Arial" w:cs="Arial"/>
          <w:b/>
          <w:color w:val="0000FF"/>
          <w:sz w:val="24"/>
        </w:rPr>
        <w:tab/>
      </w:r>
      <w:r>
        <w:rPr>
          <w:rFonts w:ascii="Arial" w:hAnsi="Arial" w:cs="Arial"/>
          <w:b/>
          <w:sz w:val="24"/>
        </w:rPr>
        <w:t>TF160 SR to RP#109</w:t>
      </w:r>
    </w:p>
    <w:p w14:paraId="7520F502"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4FA205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CF1A" w14:textId="508B4537" w:rsidR="007C74C3" w:rsidRDefault="007C74C3" w:rsidP="007C74C3">
      <w:pPr>
        <w:rPr>
          <w:rFonts w:ascii="Arial" w:hAnsi="Arial" w:cs="Arial"/>
          <w:b/>
          <w:sz w:val="24"/>
        </w:rPr>
      </w:pPr>
      <w:r>
        <w:rPr>
          <w:rFonts w:ascii="Arial" w:hAnsi="Arial" w:cs="Arial"/>
          <w:b/>
          <w:color w:val="0000FF"/>
          <w:sz w:val="24"/>
        </w:rPr>
        <w:t>R5-255945</w:t>
      </w:r>
      <w:r>
        <w:rPr>
          <w:rFonts w:ascii="Arial" w:hAnsi="Arial" w:cs="Arial"/>
          <w:b/>
          <w:color w:val="0000FF"/>
          <w:sz w:val="24"/>
        </w:rPr>
        <w:tab/>
      </w:r>
      <w:r>
        <w:rPr>
          <w:rFonts w:ascii="Arial" w:hAnsi="Arial" w:cs="Arial"/>
          <w:b/>
          <w:sz w:val="24"/>
        </w:rPr>
        <w:t>GCF 3GPP TCL after GCF CAG#84</w:t>
      </w:r>
    </w:p>
    <w:p w14:paraId="71ADBBD3"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70FC109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E56C" w14:textId="77777777" w:rsidR="007C74C3" w:rsidRDefault="007C74C3" w:rsidP="007C74C3">
      <w:pPr>
        <w:pStyle w:val="Heading2"/>
      </w:pPr>
      <w:bookmarkStart w:id="12" w:name="_Toc216274461"/>
      <w:r>
        <w:t>3</w:t>
      </w:r>
      <w:r>
        <w:tab/>
        <w:t>Incoming Liaison Statements</w:t>
      </w:r>
      <w:bookmarkEnd w:id="12"/>
    </w:p>
    <w:p w14:paraId="20BFECFA" w14:textId="6440C90B" w:rsidR="007C74C3" w:rsidRDefault="007C74C3" w:rsidP="007C74C3">
      <w:pPr>
        <w:rPr>
          <w:rFonts w:ascii="Arial" w:hAnsi="Arial" w:cs="Arial"/>
          <w:b/>
          <w:sz w:val="24"/>
        </w:rPr>
      </w:pPr>
      <w:r>
        <w:rPr>
          <w:rFonts w:ascii="Arial" w:hAnsi="Arial" w:cs="Arial"/>
          <w:b/>
          <w:color w:val="0000FF"/>
          <w:sz w:val="24"/>
        </w:rPr>
        <w:t>R5-255520</w:t>
      </w:r>
      <w:r>
        <w:rPr>
          <w:rFonts w:ascii="Arial" w:hAnsi="Arial" w:cs="Arial"/>
          <w:b/>
          <w:color w:val="0000FF"/>
          <w:sz w:val="24"/>
        </w:rPr>
        <w:tab/>
      </w:r>
      <w:r>
        <w:rPr>
          <w:rFonts w:ascii="Arial" w:hAnsi="Arial" w:cs="Arial"/>
          <w:b/>
          <w:sz w:val="24"/>
        </w:rPr>
        <w:t>LS on Study on Modernization of Specification Format and Procedures for 6G</w:t>
      </w:r>
    </w:p>
    <w:p w14:paraId="11241043"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RAN2, RAN3, RAN4, RAN5, SA1, SA2, SA3, SA4, SA5, SA6, CT1, CT3, CT4, CT6, cc TSG RAN, TSG CT</w:t>
      </w:r>
      <w:r>
        <w:rPr>
          <w:i/>
        </w:rPr>
        <w:br/>
      </w:r>
      <w:r>
        <w:rPr>
          <w:i/>
        </w:rPr>
        <w:tab/>
      </w:r>
      <w:r>
        <w:rPr>
          <w:i/>
        </w:rPr>
        <w:tab/>
      </w:r>
      <w:r>
        <w:rPr>
          <w:i/>
        </w:rPr>
        <w:tab/>
      </w:r>
      <w:r>
        <w:rPr>
          <w:i/>
        </w:rPr>
        <w:tab/>
      </w:r>
      <w:r>
        <w:rPr>
          <w:i/>
        </w:rPr>
        <w:tab/>
        <w:t>Source: TSG SA</w:t>
      </w:r>
    </w:p>
    <w:p w14:paraId="5A0A40A9" w14:textId="77777777" w:rsidR="007C74C3" w:rsidRDefault="007C74C3" w:rsidP="007C74C3">
      <w:pPr>
        <w:rPr>
          <w:rFonts w:ascii="Arial" w:hAnsi="Arial" w:cs="Arial"/>
          <w:b/>
        </w:rPr>
      </w:pPr>
      <w:r>
        <w:rPr>
          <w:rFonts w:ascii="Arial" w:hAnsi="Arial" w:cs="Arial"/>
          <w:b/>
        </w:rPr>
        <w:t xml:space="preserve">Abstract: </w:t>
      </w:r>
    </w:p>
    <w:p w14:paraId="2A71F47B" w14:textId="77777777" w:rsidR="007C74C3" w:rsidRDefault="007C74C3" w:rsidP="007C74C3">
      <w:r>
        <w:t>TSG SA would like to draw the attention of delegates from all WGs to the ongoing Study on Modernization of Specification Format and Procedures for 6G which started at the TSG #108 meetings (see SID in SP-250802).</w:t>
      </w:r>
    </w:p>
    <w:p w14:paraId="134EF5AF" w14:textId="77777777" w:rsidR="007C74C3" w:rsidRDefault="007C74C3" w:rsidP="007C74C3">
      <w:r>
        <w:t>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w:t>
      </w:r>
    </w:p>
    <w:p w14:paraId="01AFD2D3" w14:textId="77777777" w:rsidR="007C74C3" w:rsidRDefault="007C74C3" w:rsidP="007C74C3">
      <w:r>
        <w:t>The primary focus for the next two quarters will be on objectives 2 and 3 of the study.</w:t>
      </w:r>
    </w:p>
    <w:p w14:paraId="22E2683B" w14:textId="77777777" w:rsidR="007C74C3" w:rsidRDefault="007C74C3" w:rsidP="007C74C3">
      <w:r>
        <w:t xml:space="preserve">It is important that this study </w:t>
      </w:r>
      <w:proofErr w:type="gramStart"/>
      <w:r>
        <w:t>takes into account</w:t>
      </w:r>
      <w:proofErr w:type="gramEnd"/>
      <w:r>
        <w:t xml:space="preserve"> the needs and ways of working of all groups in 3GPP, and therefore companies are encouraged to bring the collective experience of their delegates across 3GPP to engage with the study.</w:t>
      </w:r>
    </w:p>
    <w:p w14:paraId="50699831" w14:textId="77777777" w:rsidR="007C74C3" w:rsidRDefault="007C74C3" w:rsidP="007C74C3">
      <w:r>
        <w:t>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w:t>
      </w:r>
    </w:p>
    <w:p w14:paraId="03E1188C" w14:textId="77777777" w:rsidR="007C74C3" w:rsidRDefault="007C74C3" w:rsidP="007C74C3">
      <w:r>
        <w:t>-</w:t>
      </w:r>
      <w:r>
        <w:tab/>
        <w:t>3GPP-Conference Call on 3GPP Spec Modernization #3</w:t>
      </w:r>
      <w:r>
        <w:tab/>
        <w:t>13:00 - 15:00 (UTC)</w:t>
      </w:r>
      <w:r>
        <w:tab/>
        <w:t>9th October 2025</w:t>
      </w:r>
    </w:p>
    <w:p w14:paraId="15F76170" w14:textId="77777777" w:rsidR="007C74C3" w:rsidRDefault="007C74C3" w:rsidP="007C74C3">
      <w:r>
        <w:t>-</w:t>
      </w:r>
      <w:r>
        <w:tab/>
        <w:t>3GPP-Conference Call on 3GPP Spec Modernization #4</w:t>
      </w:r>
      <w:r>
        <w:tab/>
        <w:t>13:00 - 15:00 (UTC)</w:t>
      </w:r>
      <w:r>
        <w:tab/>
        <w:t>10th November 2025</w:t>
      </w:r>
    </w:p>
    <w:p w14:paraId="18033B2C" w14:textId="77777777" w:rsidR="007C74C3" w:rsidRDefault="007C74C3" w:rsidP="007C74C3">
      <w:r>
        <w:t>2</w:t>
      </w:r>
      <w:r>
        <w:tab/>
        <w:t>Actions</w:t>
      </w:r>
    </w:p>
    <w:p w14:paraId="10D3CD1C" w14:textId="77777777" w:rsidR="007C74C3" w:rsidRDefault="007C74C3" w:rsidP="007C74C3">
      <w:r>
        <w:t xml:space="preserve">To : RAN1, RAN2, RAN3, RAN4, RAN5, SA1, SA2, SA3, SA4, SA5, SA6, CT1, CT3, CT4, CT6 </w:t>
      </w:r>
    </w:p>
    <w:p w14:paraId="02E65889" w14:textId="77777777" w:rsidR="007C74C3" w:rsidRDefault="007C74C3" w:rsidP="007C74C3">
      <w:r>
        <w:t xml:space="preserve">ACTION: </w:t>
      </w:r>
      <w:r>
        <w:tab/>
        <w:t>TSG SA asks all groups to remind delegates about the ongoing Study on Modernization of Specification Format and Procedures for 6G and to encourage participation to reflect the needs and ways of working of all groups.</w:t>
      </w:r>
    </w:p>
    <w:p w14:paraId="63368421" w14:textId="77777777" w:rsidR="007C74C3" w:rsidRDefault="007C74C3" w:rsidP="007C74C3">
      <w:pPr>
        <w:rPr>
          <w:rFonts w:ascii="Arial" w:hAnsi="Arial" w:cs="Arial"/>
          <w:b/>
        </w:rPr>
      </w:pPr>
      <w:r>
        <w:rPr>
          <w:rFonts w:ascii="Arial" w:hAnsi="Arial" w:cs="Arial"/>
          <w:b/>
        </w:rPr>
        <w:t xml:space="preserve">Discussion: </w:t>
      </w:r>
    </w:p>
    <w:p w14:paraId="367714A5" w14:textId="77777777" w:rsidR="007C74C3" w:rsidRDefault="007C74C3" w:rsidP="007C74C3">
      <w:r>
        <w:t>presented by Ericsson.</w:t>
      </w:r>
    </w:p>
    <w:p w14:paraId="51AE49F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6476" w14:textId="33104ADE" w:rsidR="007C74C3" w:rsidRDefault="007C74C3" w:rsidP="007C74C3">
      <w:pPr>
        <w:rPr>
          <w:rFonts w:ascii="Arial" w:hAnsi="Arial" w:cs="Arial"/>
          <w:b/>
          <w:sz w:val="24"/>
        </w:rPr>
      </w:pPr>
      <w:r>
        <w:rPr>
          <w:rFonts w:ascii="Arial" w:hAnsi="Arial" w:cs="Arial"/>
          <w:b/>
          <w:color w:val="0000FF"/>
          <w:sz w:val="24"/>
        </w:rPr>
        <w:t>R5-256400</w:t>
      </w:r>
      <w:r>
        <w:rPr>
          <w:rFonts w:ascii="Arial" w:hAnsi="Arial" w:cs="Arial"/>
          <w:b/>
          <w:color w:val="0000FF"/>
          <w:sz w:val="24"/>
        </w:rPr>
        <w:tab/>
      </w:r>
      <w:r>
        <w:rPr>
          <w:rFonts w:ascii="Arial" w:hAnsi="Arial" w:cs="Arial"/>
          <w:b/>
          <w:sz w:val="24"/>
        </w:rPr>
        <w:t>LS on Rel-19 higher layers parameters list Post RAN1#122bis</w:t>
      </w:r>
    </w:p>
    <w:p w14:paraId="5215802D"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R1-2508205, to RAN2, cc RAN4, RAN5</w:t>
      </w:r>
      <w:r>
        <w:rPr>
          <w:i/>
        </w:rPr>
        <w:br/>
      </w:r>
      <w:r>
        <w:rPr>
          <w:i/>
        </w:rPr>
        <w:tab/>
      </w:r>
      <w:r>
        <w:rPr>
          <w:i/>
        </w:rPr>
        <w:tab/>
      </w:r>
      <w:r>
        <w:rPr>
          <w:i/>
        </w:rPr>
        <w:tab/>
      </w:r>
      <w:r>
        <w:rPr>
          <w:i/>
        </w:rPr>
        <w:tab/>
      </w:r>
      <w:r>
        <w:rPr>
          <w:i/>
        </w:rPr>
        <w:tab/>
        <w:t>Source: TSG WG RAN1</w:t>
      </w:r>
    </w:p>
    <w:p w14:paraId="2F991347" w14:textId="77777777" w:rsidR="007C74C3" w:rsidRDefault="007C74C3" w:rsidP="007C74C3">
      <w:pPr>
        <w:rPr>
          <w:rFonts w:ascii="Arial" w:hAnsi="Arial" w:cs="Arial"/>
          <w:b/>
        </w:rPr>
      </w:pPr>
      <w:r>
        <w:rPr>
          <w:rFonts w:ascii="Arial" w:hAnsi="Arial" w:cs="Arial"/>
          <w:b/>
        </w:rPr>
        <w:t xml:space="preserve">Discussion: </w:t>
      </w:r>
    </w:p>
    <w:p w14:paraId="7DE2B2FC" w14:textId="77777777" w:rsidR="007C74C3" w:rsidRDefault="007C74C3" w:rsidP="007C74C3">
      <w:r>
        <w:t>is not for RAN5</w:t>
      </w:r>
    </w:p>
    <w:p w14:paraId="504CAE7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9C408" w14:textId="55C3C2E7" w:rsidR="007C74C3" w:rsidRDefault="007C74C3" w:rsidP="007C74C3">
      <w:pPr>
        <w:rPr>
          <w:rFonts w:ascii="Arial" w:hAnsi="Arial" w:cs="Arial"/>
          <w:b/>
          <w:sz w:val="24"/>
        </w:rPr>
      </w:pPr>
      <w:r>
        <w:rPr>
          <w:rFonts w:ascii="Arial" w:hAnsi="Arial" w:cs="Arial"/>
          <w:b/>
          <w:color w:val="0000FF"/>
          <w:sz w:val="24"/>
        </w:rPr>
        <w:t>R5-256575</w:t>
      </w:r>
      <w:r>
        <w:rPr>
          <w:rFonts w:ascii="Arial" w:hAnsi="Arial" w:cs="Arial"/>
          <w:b/>
          <w:color w:val="0000FF"/>
          <w:sz w:val="24"/>
        </w:rPr>
        <w:tab/>
      </w:r>
      <w:r>
        <w:rPr>
          <w:rFonts w:ascii="Arial" w:hAnsi="Arial" w:cs="Arial"/>
          <w:b/>
          <w:sz w:val="24"/>
        </w:rPr>
        <w:t>Technical Study and Findings on Intermodulation and Harmonic Issues Impacting GNSS for 5G NR FR1</w:t>
      </w:r>
    </w:p>
    <w:p w14:paraId="66EB0E7A"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CTIA Certification OTA GNSS Task Force</w:t>
      </w:r>
    </w:p>
    <w:p w14:paraId="610CCF23" w14:textId="77777777" w:rsidR="007C74C3" w:rsidRDefault="007C74C3" w:rsidP="007C74C3">
      <w:pPr>
        <w:rPr>
          <w:rFonts w:ascii="Arial" w:hAnsi="Arial" w:cs="Arial"/>
          <w:b/>
        </w:rPr>
      </w:pPr>
      <w:r>
        <w:rPr>
          <w:rFonts w:ascii="Arial" w:hAnsi="Arial" w:cs="Arial"/>
          <w:b/>
        </w:rPr>
        <w:t xml:space="preserve">Abstract: </w:t>
      </w:r>
    </w:p>
    <w:p w14:paraId="31AE15D6" w14:textId="77777777" w:rsidR="007C74C3" w:rsidRDefault="007C74C3" w:rsidP="007C74C3">
      <w:r>
        <w:t>By request from the PTCRB Working Group, CTIA Certification reactivated the OTA GNSS Task Force as of February 2021 to investigate and provide guidance on GNSS testing for 5G NR, including new test procedures. One of the most important tasks was to identify any IMD and harmonic issues for A-GNSS testing with 5G NR, both FR1 EN DC and FR1 SA.</w:t>
      </w:r>
    </w:p>
    <w:p w14:paraId="583839C8" w14:textId="77777777" w:rsidR="007C74C3" w:rsidRDefault="007C74C3" w:rsidP="007C74C3">
      <w:r>
        <w:t>Discussion</w:t>
      </w:r>
    </w:p>
    <w:p w14:paraId="23F6CF15" w14:textId="77777777" w:rsidR="007C74C3" w:rsidRDefault="007C74C3" w:rsidP="007C74C3">
      <w:r>
        <w:t>Current CTIA Certification Test Plan Progress and Status</w:t>
      </w:r>
    </w:p>
    <w:p w14:paraId="340DC8C9" w14:textId="77777777" w:rsidR="007C74C3" w:rsidRDefault="007C74C3" w:rsidP="007C74C3">
      <w:r>
        <w:t>After 4 years of work, the OTA GNSS Task Force achieved the following:</w:t>
      </w:r>
    </w:p>
    <w:p w14:paraId="19E0D9F7" w14:textId="77777777" w:rsidR="007C74C3" w:rsidRDefault="007C74C3" w:rsidP="007C74C3">
      <w:r>
        <w:t>1.</w:t>
      </w:r>
    </w:p>
    <w:p w14:paraId="52B1824D" w14:textId="77777777" w:rsidR="007C74C3" w:rsidRDefault="007C74C3" w:rsidP="007C74C3">
      <w:r>
        <w:t>Identified the IMD and harmonic cases to GNSS frequencies, up to 5th order of interference.</w:t>
      </w:r>
    </w:p>
    <w:p w14:paraId="0D0CC3F7" w14:textId="77777777" w:rsidR="007C74C3" w:rsidRDefault="007C74C3" w:rsidP="007C74C3">
      <w:r>
        <w:t>2.</w:t>
      </w:r>
    </w:p>
    <w:p w14:paraId="084CB645" w14:textId="77777777" w:rsidR="007C74C3" w:rsidRDefault="007C74C3" w:rsidP="007C74C3">
      <w:r>
        <w:t>Defined the test configurations based on the subset of SA bands and EN-DC band combinations requested by the operators in the US and Canada.</w:t>
      </w:r>
    </w:p>
    <w:p w14:paraId="4FBA60FA" w14:textId="77777777" w:rsidR="007C74C3" w:rsidRDefault="007C74C3" w:rsidP="007C74C3">
      <w:r>
        <w:t>3.</w:t>
      </w:r>
    </w:p>
    <w:p w14:paraId="02769D1E" w14:textId="77777777" w:rsidR="007C74C3" w:rsidRDefault="007C74C3" w:rsidP="007C74C3">
      <w:r>
        <w:t>Developed new test procedures to test A-GNSS with 5G NR FR1 to verify the potential issues.</w:t>
      </w:r>
    </w:p>
    <w:p w14:paraId="5E5DCFCB" w14:textId="77777777" w:rsidR="007C74C3" w:rsidRDefault="007C74C3" w:rsidP="007C74C3">
      <w:r>
        <w:t>Out of 20 5G FR1 EN-DC bands combinations required by operators, 13 of them could potentially cause interference to the GPS L1 / Galileo E1 signal, and 9 of them potentially cause interference to the GPS L5 / Galileo E5a signal. All test cases were documented and defined in the latest released CTIA Certification OTA Test Plan Version 8.0. Since the new test procedures to verify IMD cases could significantly increase test time, the group also brought in some time reductions and optimizations into the test procedures in this latest version of the test plan.</w:t>
      </w:r>
    </w:p>
    <w:p w14:paraId="339EE11E" w14:textId="77777777" w:rsidR="007C74C3" w:rsidRDefault="007C74C3" w:rsidP="007C74C3">
      <w:r>
        <w:t>Latest Findings and Operators Guidance and Decision</w:t>
      </w:r>
    </w:p>
    <w:p w14:paraId="2F81BA13" w14:textId="77777777" w:rsidR="007C74C3" w:rsidRDefault="007C74C3" w:rsidP="007C74C3">
      <w:r>
        <w:t>Since October 2024, OTA A-GPS L1 testing with 5G FR1 EN-DC was required in CTIA Certification testing. There was a device manufacturer who reported that IMD from 5G FR1 EN-DC band combinations did impact GNSS receiver severely. However, the solution to mitigate and solve the issue was reported to be very costly and does not result in an overall improved user experience. For E911 calls in the US, any session with 5G FR1 EN-DC will be downgraded to LTE only mode and consequently 5G FR1 EN-DC mode will not be used in the E911 use case. One device manufacturer suggested to not test the EN-DC configurations that will cause IMD issues if CTIA Certification decides to focus A-GNSS testing to address the E911 emergency call use case. CTIA operators confirmed that E911 is the most important use case to test OTA A-GNSS for CTIA Certification. For other use cases, like navigation, it is up to device manufacturers</w:t>
      </w:r>
    </w:p>
    <w:p w14:paraId="1D8CFDAA" w14:textId="77777777" w:rsidR="007C74C3" w:rsidRDefault="007C74C3" w:rsidP="007C74C3">
      <w:r>
        <w:t>CPWG Liaison Statement</w:t>
      </w:r>
    </w:p>
    <w:p w14:paraId="30DB84EF" w14:textId="77777777" w:rsidR="007C74C3" w:rsidRDefault="007C74C3" w:rsidP="007C74C3">
      <w:r>
        <w:t>Page 2 of 2</w:t>
      </w:r>
    </w:p>
    <w:p w14:paraId="1CFC2030" w14:textId="77777777" w:rsidR="007C74C3" w:rsidRDefault="007C74C3" w:rsidP="007C74C3">
      <w:r>
        <w:t>to manage their GNSS performance under different band combinations. Based on these findings and operator feedback, it was decided to move OTA A-GNSS testing with 5G NR FR1 EN-DC to informative in the CTIA Certification OTA Test Plan Version 10.0.</w:t>
      </w:r>
    </w:p>
    <w:p w14:paraId="2E045215" w14:textId="77777777" w:rsidR="007C74C3" w:rsidRDefault="007C74C3" w:rsidP="007C74C3">
      <w:r>
        <w:t>Recommendations</w:t>
      </w:r>
    </w:p>
    <w:p w14:paraId="0D19F8B4" w14:textId="77777777" w:rsidR="007C74C3" w:rsidRDefault="007C74C3" w:rsidP="007C74C3">
      <w:r>
        <w:t>In 3GPP, IMD and harmonics issues impacting cellular transmission and sensitivity were well studied. There are solutions or workarounds, e.g. Single Uplink feature, available for operators to use to avoid the issue. However, IMD and harmonics issues impacting GNSS frequencies were not covered in the 3GPP studies. Given the significant time and effort spent by the CTIA Certification OTA GNSS Task Force to study the issue and, most importantly, considering that one device manufacturer confirmed that the IMD issue existed, when defining future cellular technologies, e.g. 5G, 6G, this IMD/harmonic issue impacting GNSS can be addressed in the similar way as IMD/harmonic issue in cellular side as in current 5G, e.g. Single Uplink or other means.</w:t>
      </w:r>
    </w:p>
    <w:p w14:paraId="78787861" w14:textId="77777777" w:rsidR="007C74C3" w:rsidRDefault="007C74C3" w:rsidP="007C74C3">
      <w:r>
        <w:t>In case other operators and testing organizations may want to test A-GNSS with 5G FR1 EN-DC for IMD and harmonics issues, especially if they are interested in other use cases like navigation or emergency services where 5G EN-DC is to be used. Specifically, the CTIA Certification OTA GNSS Task Force can provide some technical advice on how to identify the IMD configurations and what test procedures to use to verify the issues.</w:t>
      </w:r>
    </w:p>
    <w:p w14:paraId="174718F5" w14:textId="77777777" w:rsidR="007C74C3" w:rsidRDefault="007C74C3" w:rsidP="007C74C3">
      <w:r>
        <w:t>Actions</w:t>
      </w:r>
    </w:p>
    <w:p w14:paraId="0188CA1F" w14:textId="77777777" w:rsidR="007C74C3" w:rsidRDefault="007C74C3" w:rsidP="007C74C3">
      <w:r>
        <w:t>This LS is for information only and no action is requested.</w:t>
      </w:r>
    </w:p>
    <w:p w14:paraId="432C6CE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0546F" w14:textId="77777777" w:rsidR="007C74C3" w:rsidRDefault="007C74C3" w:rsidP="007C74C3">
      <w:pPr>
        <w:pStyle w:val="Heading2"/>
      </w:pPr>
      <w:bookmarkStart w:id="13" w:name="_Toc216274462"/>
      <w:r>
        <w:t>4</w:t>
      </w:r>
      <w:r>
        <w:tab/>
        <w:t>RAN5 General Issues</w:t>
      </w:r>
      <w:bookmarkEnd w:id="13"/>
    </w:p>
    <w:p w14:paraId="1B3E87B9" w14:textId="77777777" w:rsidR="007C74C3" w:rsidRDefault="007C74C3" w:rsidP="007C74C3">
      <w:pPr>
        <w:pStyle w:val="Heading3"/>
      </w:pPr>
      <w:bookmarkStart w:id="14" w:name="_Toc216274463"/>
      <w:r>
        <w:t>4.1</w:t>
      </w:r>
      <w:r>
        <w:tab/>
        <w:t>New Work Item proposals - for intro only</w:t>
      </w:r>
      <w:bookmarkEnd w:id="14"/>
    </w:p>
    <w:p w14:paraId="24C85114" w14:textId="41C36DAD" w:rsidR="007C74C3" w:rsidRDefault="007C74C3" w:rsidP="007C74C3">
      <w:pPr>
        <w:rPr>
          <w:rFonts w:ascii="Arial" w:hAnsi="Arial" w:cs="Arial"/>
          <w:b/>
          <w:sz w:val="24"/>
        </w:rPr>
      </w:pPr>
      <w:r>
        <w:rPr>
          <w:rFonts w:ascii="Arial" w:hAnsi="Arial" w:cs="Arial"/>
          <w:b/>
          <w:color w:val="0000FF"/>
          <w:sz w:val="24"/>
        </w:rPr>
        <w:t>R5-255632</w:t>
      </w:r>
      <w:r>
        <w:rPr>
          <w:rFonts w:ascii="Arial" w:hAnsi="Arial" w:cs="Arial"/>
          <w:b/>
          <w:color w:val="0000FF"/>
          <w:sz w:val="24"/>
        </w:rPr>
        <w:tab/>
      </w:r>
      <w:r>
        <w:rPr>
          <w:rFonts w:ascii="Arial" w:hAnsi="Arial" w:cs="Arial"/>
          <w:b/>
          <w:sz w:val="24"/>
        </w:rPr>
        <w:t>New WID on UE Conformance Test Aspects - Artificial Intelligence (AI)/Machine Learning (ML) for NR Air Interface</w:t>
      </w:r>
    </w:p>
    <w:p w14:paraId="78ED11A2"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CMCC, Motorola Mobility</w:t>
      </w:r>
    </w:p>
    <w:p w14:paraId="26D8CE93" w14:textId="77777777" w:rsidR="007C74C3" w:rsidRDefault="007C74C3" w:rsidP="007C74C3">
      <w:pPr>
        <w:rPr>
          <w:rFonts w:ascii="Arial" w:hAnsi="Arial" w:cs="Arial"/>
          <w:b/>
        </w:rPr>
      </w:pPr>
      <w:r>
        <w:rPr>
          <w:rFonts w:ascii="Arial" w:hAnsi="Arial" w:cs="Arial"/>
          <w:b/>
        </w:rPr>
        <w:t xml:space="preserve">Abstract: </w:t>
      </w:r>
    </w:p>
    <w:p w14:paraId="2C9CAF12" w14:textId="77777777" w:rsidR="007C74C3" w:rsidRDefault="007C74C3" w:rsidP="007C74C3">
      <w:r>
        <w:t>The objective of the parent Work Item is to introduce core requirements for Artificial Intelligence (AI)/Machine Learning (ML) in the NR air interface, as specified by RAN1, RAN2, and RAN4. This includes the definition of a general framework encompassing Life Cycle Management (LCM) procedures to support following use cases - Beam Management, Positioning Accuracy, and CSI feedback enhancements.</w:t>
      </w:r>
    </w:p>
    <w:p w14:paraId="1EF109C0" w14:textId="77777777" w:rsidR="007C74C3" w:rsidRDefault="007C74C3" w:rsidP="007C74C3">
      <w:r>
        <w:t>For performance requirements, the Beam Management, CSI Predictions and Positioning Accuracy use cases are considered in the parent Work Item, including the impact of LCM procedures. The specification work for the core aspects of the parent Work Item, covering the Beam Management, CSI Predictions and Positioning Accuracy use cases, is approximately 90% complete and is expected to be finalized at RAN Plenary#110 (December 2025). The performance-related aspects are currently at 25% completion as of RAN Plenary#109 (September 2025).</w:t>
      </w:r>
    </w:p>
    <w:p w14:paraId="7F4E3D25" w14:textId="77777777" w:rsidR="007C74C3" w:rsidRDefault="007C74C3" w:rsidP="007C74C3">
      <w:r>
        <w:t>Given the maturity of the core specifications, there is a clear need to initiate a corresponding RAN5 Work Item to define UE conformance testing framework and test requirements for AI/ML functionalities in the NR air interface. This will ensure alignment with the normative specifications and facilitate consistent verification of AI ML enabled UE.</w:t>
      </w:r>
    </w:p>
    <w:p w14:paraId="6BA79383" w14:textId="77777777" w:rsidR="007C74C3" w:rsidRDefault="007C74C3" w:rsidP="007C74C3">
      <w:r>
        <w:t>4</w:t>
      </w:r>
      <w:r>
        <w:tab/>
        <w:t>Objective</w:t>
      </w:r>
    </w:p>
    <w:p w14:paraId="35F748AC" w14:textId="77777777" w:rsidR="007C74C3" w:rsidRDefault="007C74C3" w:rsidP="007C74C3">
      <w:r>
        <w:t>4.1</w:t>
      </w:r>
      <w:r>
        <w:tab/>
        <w:t>Objective of SI or Core part WI or Testing part WI</w:t>
      </w:r>
    </w:p>
    <w:p w14:paraId="1823EDC2" w14:textId="77777777" w:rsidR="007C74C3" w:rsidRDefault="007C74C3" w:rsidP="007C74C3">
      <w:r>
        <w:t>The objective of this Work Item is to define the UE conformance testing framework and test requirements corresponding to the approved WID on Artificial Intelligence (AI)/Machine Learning (ML) for the NR air interface, as developed in RAN1, RAN2, and RAN4. Within the scope of RAN5, this Work Item will address UE conformance aspects related to signalling/protocol procedures and performance requirements, ensuring alignment with the normative specifications defined in the respective RAN WGs. Below are use case specific aspects of Signalling, Positioning and Performance areas -</w:t>
      </w:r>
    </w:p>
    <w:p w14:paraId="7BE39020" w14:textId="77777777" w:rsidR="007C74C3" w:rsidRDefault="007C74C3" w:rsidP="007C74C3">
      <w:r>
        <w:t>For RAN5 Signalling, below aspects will be covered-</w:t>
      </w:r>
    </w:p>
    <w:p w14:paraId="4B2ECC48" w14:textId="77777777" w:rsidR="007C74C3" w:rsidRDefault="007C74C3" w:rsidP="007C74C3">
      <w:r>
        <w:t></w:t>
      </w:r>
      <w:r>
        <w:tab/>
        <w:t>Beam Management</w:t>
      </w:r>
    </w:p>
    <w:p w14:paraId="40046C66" w14:textId="77777777" w:rsidR="007C74C3" w:rsidRDefault="007C74C3" w:rsidP="007C74C3">
      <w:r>
        <w:t>o</w:t>
      </w:r>
      <w:r>
        <w:tab/>
        <w:t>LCM for NW-sided Models</w:t>
      </w:r>
    </w:p>
    <w:p w14:paraId="7948B811" w14:textId="77777777" w:rsidR="007C74C3" w:rsidRDefault="007C74C3" w:rsidP="007C74C3">
      <w:r>
        <w:t>o</w:t>
      </w:r>
      <w:r>
        <w:tab/>
        <w:t>LCM for UE-sided Models</w:t>
      </w:r>
    </w:p>
    <w:p w14:paraId="72065D23" w14:textId="77777777" w:rsidR="007C74C3" w:rsidRDefault="007C74C3" w:rsidP="007C74C3">
      <w:r>
        <w:t></w:t>
      </w:r>
      <w:r>
        <w:tab/>
        <w:t>CSI Predictions</w:t>
      </w:r>
    </w:p>
    <w:p w14:paraId="3EEC7F50" w14:textId="77777777" w:rsidR="007C74C3" w:rsidRDefault="007C74C3" w:rsidP="007C74C3">
      <w:r>
        <w:t>o</w:t>
      </w:r>
      <w:r>
        <w:tab/>
        <w:t>LCM for UE-sided Models</w:t>
      </w:r>
    </w:p>
    <w:p w14:paraId="65B6A13A" w14:textId="77777777" w:rsidR="007C74C3" w:rsidRDefault="007C74C3" w:rsidP="007C74C3">
      <w:r>
        <w:t></w:t>
      </w:r>
      <w:r>
        <w:tab/>
        <w:t>Data Collection from NW Side Models</w:t>
      </w:r>
    </w:p>
    <w:p w14:paraId="75DFBA61" w14:textId="77777777" w:rsidR="007C74C3" w:rsidRDefault="007C74C3" w:rsidP="007C74C3">
      <w:r>
        <w:t></w:t>
      </w:r>
      <w:r>
        <w:tab/>
        <w:t>Data Collection from UE Side Models</w:t>
      </w:r>
    </w:p>
    <w:p w14:paraId="5E9483B0" w14:textId="77777777" w:rsidR="007C74C3" w:rsidRDefault="007C74C3" w:rsidP="007C74C3">
      <w:r>
        <w:t>For the Performance and Positioning areas within RAN5, conformance activities will commence once RAN4 finalizes normative specifications for the following use cases -</w:t>
      </w:r>
    </w:p>
    <w:p w14:paraId="73E97DA5" w14:textId="77777777" w:rsidR="007C74C3" w:rsidRDefault="007C74C3" w:rsidP="007C74C3">
      <w:r>
        <w:t>Beam Prediction</w:t>
      </w:r>
    </w:p>
    <w:p w14:paraId="374173A7" w14:textId="77777777" w:rsidR="007C74C3" w:rsidRDefault="007C74C3" w:rsidP="007C74C3">
      <w:r>
        <w:t>o</w:t>
      </w:r>
      <w:r>
        <w:tab/>
        <w:t>Core Part as specified in TS 38.133 (Expected Completion – Nov’25)</w:t>
      </w:r>
    </w:p>
    <w:p w14:paraId="17842260" w14:textId="77777777" w:rsidR="007C74C3" w:rsidRDefault="007C74C3" w:rsidP="007C74C3">
      <w:r>
        <w:t>o</w:t>
      </w:r>
      <w:r>
        <w:tab/>
        <w:t>Perf part, TS 38.133 Annex A, completion is TBD</w:t>
      </w:r>
    </w:p>
    <w:p w14:paraId="5F04B0B7" w14:textId="77777777" w:rsidR="007C74C3" w:rsidRDefault="007C74C3" w:rsidP="007C74C3">
      <w:r>
        <w:t></w:t>
      </w:r>
      <w:r>
        <w:tab/>
        <w:t>CSI Predictions, TS 38.101-4</w:t>
      </w:r>
    </w:p>
    <w:p w14:paraId="1DC4376F" w14:textId="77777777" w:rsidR="007C74C3" w:rsidRDefault="007C74C3" w:rsidP="007C74C3">
      <w:r>
        <w:t>o</w:t>
      </w:r>
      <w:r>
        <w:tab/>
        <w:t>Core part expected Completion – (Expected Completion – Nov’25)</w:t>
      </w:r>
    </w:p>
    <w:p w14:paraId="14551790" w14:textId="77777777" w:rsidR="007C74C3" w:rsidRDefault="007C74C3" w:rsidP="007C74C3">
      <w:r>
        <w:t>o</w:t>
      </w:r>
      <w:r>
        <w:tab/>
        <w:t>Perf Part expected Completion is TBD</w:t>
      </w:r>
    </w:p>
    <w:p w14:paraId="7E073BA8" w14:textId="77777777" w:rsidR="007C74C3" w:rsidRDefault="007C74C3" w:rsidP="007C74C3">
      <w:r>
        <w:t></w:t>
      </w:r>
      <w:r>
        <w:tab/>
        <w:t>Positioning Accuracy enhancement</w:t>
      </w:r>
    </w:p>
    <w:p w14:paraId="70B388FE" w14:textId="77777777" w:rsidR="007C74C3" w:rsidRDefault="007C74C3" w:rsidP="007C74C3">
      <w:r>
        <w:t>o</w:t>
      </w:r>
      <w:r>
        <w:tab/>
        <w:t>Core Part as specified in TS 38.133 (Expected Completion – Nov’25)</w:t>
      </w:r>
    </w:p>
    <w:p w14:paraId="0DA3DD86" w14:textId="77777777" w:rsidR="007C74C3" w:rsidRDefault="007C74C3" w:rsidP="007C74C3">
      <w:r>
        <w:t>o</w:t>
      </w:r>
      <w:r>
        <w:tab/>
        <w:t>Perf part, TS 38.133 Annex A, completion is TBD</w:t>
      </w:r>
    </w:p>
    <w:p w14:paraId="0B2C6486" w14:textId="77777777" w:rsidR="007C74C3" w:rsidRDefault="007C74C3" w:rsidP="007C74C3">
      <w:r>
        <w:t>From a RAN5 UE Conformance perspective, AI/ML-related testing will aim to minimize dependency on loopback test modes. Nevertheless, certain aspects of LCM associated with defined use cases may necessitate the inclusion of test functions to enable conformance verification.</w:t>
      </w:r>
    </w:p>
    <w:p w14:paraId="7B70FB2A" w14:textId="77777777" w:rsidR="007C74C3" w:rsidRDefault="007C74C3" w:rsidP="007C74C3">
      <w:pPr>
        <w:rPr>
          <w:rFonts w:ascii="Arial" w:hAnsi="Arial" w:cs="Arial"/>
          <w:b/>
        </w:rPr>
      </w:pPr>
      <w:r>
        <w:rPr>
          <w:rFonts w:ascii="Arial" w:hAnsi="Arial" w:cs="Arial"/>
          <w:b/>
        </w:rPr>
        <w:t xml:space="preserve">Discussion: </w:t>
      </w:r>
    </w:p>
    <w:p w14:paraId="69048A14" w14:textId="77777777" w:rsidR="007C74C3" w:rsidRDefault="007C74C3" w:rsidP="007C74C3">
      <w:r>
        <w:t>- Test aspects</w:t>
      </w:r>
    </w:p>
    <w:p w14:paraId="0EF0E72E" w14:textId="77777777" w:rsidR="007C74C3" w:rsidRDefault="007C74C3" w:rsidP="007C74C3">
      <w:r>
        <w:t>reissued as R5-256572</w:t>
      </w:r>
    </w:p>
    <w:p w14:paraId="40B51B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DD08A" w14:textId="5AB10645" w:rsidR="007C74C3" w:rsidRDefault="007C74C3" w:rsidP="007C74C3">
      <w:pPr>
        <w:rPr>
          <w:rFonts w:ascii="Arial" w:hAnsi="Arial" w:cs="Arial"/>
          <w:b/>
          <w:sz w:val="24"/>
        </w:rPr>
      </w:pPr>
      <w:r>
        <w:rPr>
          <w:rFonts w:ascii="Arial" w:hAnsi="Arial" w:cs="Arial"/>
          <w:b/>
          <w:color w:val="0000FF"/>
          <w:sz w:val="24"/>
        </w:rPr>
        <w:t>R5-256572</w:t>
      </w:r>
      <w:r>
        <w:rPr>
          <w:rFonts w:ascii="Arial" w:hAnsi="Arial" w:cs="Arial"/>
          <w:b/>
          <w:color w:val="0000FF"/>
          <w:sz w:val="24"/>
        </w:rPr>
        <w:tab/>
      </w:r>
      <w:r>
        <w:rPr>
          <w:rFonts w:ascii="Arial" w:hAnsi="Arial" w:cs="Arial"/>
          <w:b/>
          <w:sz w:val="24"/>
        </w:rPr>
        <w:t>New WID on UE Conformance - Artificial Intelligence (AI)/Machine Learning (ML) for NR Air Interface</w:t>
      </w:r>
    </w:p>
    <w:p w14:paraId="28437BD7"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CMCC, Motorola Mobility</w:t>
      </w:r>
    </w:p>
    <w:p w14:paraId="5BB35A2F" w14:textId="77777777" w:rsidR="007C74C3" w:rsidRDefault="007C74C3" w:rsidP="007C74C3">
      <w:pPr>
        <w:rPr>
          <w:rFonts w:ascii="Arial" w:hAnsi="Arial" w:cs="Arial"/>
          <w:b/>
        </w:rPr>
      </w:pPr>
      <w:r>
        <w:rPr>
          <w:rFonts w:ascii="Arial" w:hAnsi="Arial" w:cs="Arial"/>
          <w:b/>
        </w:rPr>
        <w:t xml:space="preserve">Abstract: </w:t>
      </w:r>
    </w:p>
    <w:p w14:paraId="76C166F1" w14:textId="77777777" w:rsidR="007C74C3" w:rsidRDefault="007C74C3" w:rsidP="007C74C3">
      <w:r>
        <w:t>reissued from R5-255632</w:t>
      </w:r>
    </w:p>
    <w:p w14:paraId="4B6D808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R5-256586</w:t>
      </w:r>
      <w:r>
        <w:rPr>
          <w:color w:val="993300"/>
          <w:u w:val="single"/>
        </w:rPr>
        <w:t>.</w:t>
      </w:r>
    </w:p>
    <w:p w14:paraId="451EF0D5" w14:textId="498E2A72" w:rsidR="007C74C3" w:rsidRDefault="007C74C3" w:rsidP="007C74C3">
      <w:pPr>
        <w:rPr>
          <w:rFonts w:ascii="Arial" w:hAnsi="Arial" w:cs="Arial"/>
          <w:b/>
          <w:sz w:val="24"/>
        </w:rPr>
      </w:pPr>
      <w:r>
        <w:rPr>
          <w:rFonts w:ascii="Arial" w:hAnsi="Arial" w:cs="Arial"/>
          <w:b/>
          <w:color w:val="0000FF"/>
          <w:sz w:val="24"/>
        </w:rPr>
        <w:t>R5-255657</w:t>
      </w:r>
      <w:r>
        <w:rPr>
          <w:rFonts w:ascii="Arial" w:hAnsi="Arial" w:cs="Arial"/>
          <w:b/>
          <w:color w:val="0000FF"/>
          <w:sz w:val="24"/>
        </w:rPr>
        <w:tab/>
      </w:r>
      <w:r>
        <w:rPr>
          <w:rFonts w:ascii="Arial" w:hAnsi="Arial" w:cs="Arial"/>
          <w:b/>
          <w:sz w:val="24"/>
        </w:rPr>
        <w:t>New WID on UE Conformance – NR demodulation performance: Phase 5</w:t>
      </w:r>
    </w:p>
    <w:p w14:paraId="4BFC0645"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Huawei, Hisilicon</w:t>
      </w:r>
    </w:p>
    <w:p w14:paraId="14E89487" w14:textId="77777777" w:rsidR="007C74C3" w:rsidRDefault="007C74C3" w:rsidP="007C74C3">
      <w:pPr>
        <w:rPr>
          <w:rFonts w:ascii="Arial" w:hAnsi="Arial" w:cs="Arial"/>
          <w:b/>
        </w:rPr>
      </w:pPr>
      <w:r>
        <w:rPr>
          <w:rFonts w:ascii="Arial" w:hAnsi="Arial" w:cs="Arial"/>
          <w:b/>
        </w:rPr>
        <w:t xml:space="preserve">Abstract: </w:t>
      </w:r>
    </w:p>
    <w:p w14:paraId="794A49FE" w14:textId="77777777" w:rsidR="007C74C3" w:rsidRDefault="007C74C3" w:rsidP="007C74C3">
      <w:r>
        <w:t xml:space="preserve">The Rel-18 8Rx performance requirements (introduced under NR_ENDC_ RF_FR1_enh2 WI) do not cover scenarios of co-channel inter-cell and intra-cell inter-user interference. With 8 Rx, larger gain of MMSE-IRC is expected under interference scenarios, due to larger spatial domain freedom compared to 2/4 Rx. </w:t>
      </w:r>
    </w:p>
    <w:p w14:paraId="25DC370D" w14:textId="77777777" w:rsidR="007C74C3" w:rsidRDefault="007C74C3" w:rsidP="007C74C3">
      <w:r>
        <w:t>Therefore, a new RAN4-led WI ‘NR_demod_Ph5’ was approved define UE performance requirements for 8Rx CPE/FWA/vehicle/industrial devices under interference scenarios. And the following new UE performance requirements are introduced:</w:t>
      </w:r>
    </w:p>
    <w:p w14:paraId="7461A9A0" w14:textId="77777777" w:rsidR="007C74C3" w:rsidRDefault="007C74C3" w:rsidP="007C74C3">
      <w:r>
        <w:t>-</w:t>
      </w:r>
      <w:r>
        <w:tab/>
        <w:t>PDSCH demodulation and CQI reporting requirements with inter-cell interference with MMSE-IRC receiver</w:t>
      </w:r>
    </w:p>
    <w:p w14:paraId="065068AE" w14:textId="77777777" w:rsidR="007C74C3" w:rsidRDefault="007C74C3" w:rsidP="007C74C3">
      <w:r>
        <w:t>-</w:t>
      </w:r>
      <w:r>
        <w:tab/>
        <w:t>PDSCH demodulation requirements with intra-cell inter-user interference with MMSE-IRC receiver</w:t>
      </w:r>
    </w:p>
    <w:p w14:paraId="5B1F11DB" w14:textId="77777777" w:rsidR="007C74C3" w:rsidRDefault="007C74C3" w:rsidP="007C74C3">
      <w:r>
        <w:t>In RAN#109, the WI ‘NR_demod_Ph5’ has been 100% completed and it is time for RAN5 to start the corresponding UE conformance testing work.</w:t>
      </w:r>
    </w:p>
    <w:p w14:paraId="70A6DD71" w14:textId="77777777" w:rsidR="007C74C3" w:rsidRDefault="007C74C3" w:rsidP="007C74C3">
      <w:r>
        <w:t>4</w:t>
      </w:r>
      <w:r>
        <w:tab/>
        <w:t>Objective</w:t>
      </w:r>
    </w:p>
    <w:p w14:paraId="6C103934" w14:textId="77777777" w:rsidR="007C74C3" w:rsidRDefault="007C74C3" w:rsidP="007C74C3">
      <w:r>
        <w:t>4.1</w:t>
      </w:r>
      <w:r>
        <w:tab/>
        <w:t>Objective of SI or Core part WI or Testing part WI</w:t>
      </w:r>
    </w:p>
    <w:p w14:paraId="6B069A0B" w14:textId="77777777" w:rsidR="007C74C3" w:rsidRDefault="007C74C3" w:rsidP="007C74C3">
      <w:r>
        <w:t xml:space="preserve">The objective of this work item is to enable UE conformance testing for the Rel-19 NR demodulation performance: Phase 5 WI which includes analysing the test case impact, applicability, test environment, and updating the relevant conformance specifications. </w:t>
      </w:r>
    </w:p>
    <w:p w14:paraId="68030442" w14:textId="77777777" w:rsidR="007C74C3" w:rsidRDefault="007C74C3" w:rsidP="007C74C3">
      <w:r>
        <w:t xml:space="preserve">The conformance testing aspects for this WI would consist of </w:t>
      </w:r>
      <w:proofErr w:type="spellStart"/>
      <w:r>
        <w:t>Demod</w:t>
      </w:r>
      <w:proofErr w:type="spellEnd"/>
      <w:r>
        <w:t xml:space="preserve"> area.</w:t>
      </w:r>
    </w:p>
    <w:p w14:paraId="321694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R5-256587</w:t>
      </w:r>
      <w:r>
        <w:rPr>
          <w:color w:val="993300"/>
          <w:u w:val="single"/>
        </w:rPr>
        <w:t>.</w:t>
      </w:r>
    </w:p>
    <w:p w14:paraId="7428043A" w14:textId="69BEB77A" w:rsidR="007C74C3" w:rsidRDefault="007C74C3" w:rsidP="007C74C3">
      <w:pPr>
        <w:rPr>
          <w:rFonts w:ascii="Arial" w:hAnsi="Arial" w:cs="Arial"/>
          <w:b/>
          <w:sz w:val="24"/>
        </w:rPr>
      </w:pPr>
      <w:r>
        <w:rPr>
          <w:rFonts w:ascii="Arial" w:hAnsi="Arial" w:cs="Arial"/>
          <w:b/>
          <w:color w:val="0000FF"/>
          <w:sz w:val="24"/>
        </w:rPr>
        <w:t>R5-255700</w:t>
      </w:r>
      <w:r>
        <w:rPr>
          <w:rFonts w:ascii="Arial" w:hAnsi="Arial" w:cs="Arial"/>
          <w:b/>
          <w:color w:val="0000FF"/>
          <w:sz w:val="24"/>
        </w:rPr>
        <w:tab/>
      </w:r>
      <w:r>
        <w:rPr>
          <w:rFonts w:ascii="Arial" w:hAnsi="Arial" w:cs="Arial"/>
          <w:b/>
          <w:sz w:val="24"/>
        </w:rPr>
        <w:t>New WID on UE Conformance Test Aspects - Introduction of BDS (BeiDou Navigation Satellite System) B2b Signal in A-GNSS for LTE and NR</w:t>
      </w:r>
    </w:p>
    <w:p w14:paraId="18012A26"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35CD310C" w14:textId="77777777" w:rsidR="007C74C3" w:rsidRDefault="007C74C3" w:rsidP="007C74C3">
      <w:pPr>
        <w:rPr>
          <w:rFonts w:ascii="Arial" w:hAnsi="Arial" w:cs="Arial"/>
          <w:b/>
        </w:rPr>
      </w:pPr>
      <w:r>
        <w:rPr>
          <w:rFonts w:ascii="Arial" w:hAnsi="Arial" w:cs="Arial"/>
          <w:b/>
        </w:rPr>
        <w:t xml:space="preserve">Abstract: </w:t>
      </w:r>
    </w:p>
    <w:p w14:paraId="6350DFDB" w14:textId="77777777" w:rsidR="007C74C3" w:rsidRDefault="007C74C3" w:rsidP="007C74C3">
      <w:r>
        <w:t>The objective of the parent work item is to introduce BDS (BeiDou Navigation Satellite System) B2b Signal in A-GNSS in LTE and NR to increase the positioning accuracy, provide timing for UEs, etc.</w:t>
      </w:r>
    </w:p>
    <w:p w14:paraId="20996972" w14:textId="77777777" w:rsidR="007C74C3" w:rsidRDefault="007C74C3" w:rsidP="007C74C3">
      <w:r>
        <w:t>The specification work in the parent work item and the performance parts is finished. The overall completion level for the parent work item is 100% at RP#109 (September-2025). There is a need to introduce an associated RAN5 work item to enable UE conformance testing for BDS B2b signal in A-GNSS in LTE and NR.</w:t>
      </w:r>
    </w:p>
    <w:p w14:paraId="47E85633" w14:textId="77777777" w:rsidR="007C74C3" w:rsidRDefault="007C74C3" w:rsidP="007C74C3">
      <w:r>
        <w:t>4</w:t>
      </w:r>
      <w:r>
        <w:tab/>
        <w:t>Objective</w:t>
      </w:r>
    </w:p>
    <w:p w14:paraId="20F6CD2C" w14:textId="77777777" w:rsidR="007C74C3" w:rsidRDefault="007C74C3" w:rsidP="007C74C3">
      <w:r>
        <w:t>4.1</w:t>
      </w:r>
      <w:r>
        <w:tab/>
        <w:t>Objective of SI or Core part WI or Testing part WI</w:t>
      </w:r>
    </w:p>
    <w:p w14:paraId="494B265E" w14:textId="77777777" w:rsidR="007C74C3" w:rsidRDefault="007C74C3" w:rsidP="007C74C3">
      <w:r>
        <w:t>The objective of this work item is to define the UE conformance requirements corresponding to the WID on introduction of BDS (BeiDou Navigation Satellite System) B2b Signal in A-GNSS for LTE and NR completed by RAN2 and RAN4. This work item will cover signalling and performance in NR and E-UTRAN which are used by BeiDou Navigation Satellite System positioning, e.g. LPP signalling, RRC signalling, sensitivity, nominal accuracy, dynamic range, etc.</w:t>
      </w:r>
    </w:p>
    <w:p w14:paraId="524B3E30" w14:textId="77777777" w:rsidR="007C74C3" w:rsidRDefault="007C74C3" w:rsidP="007C74C3">
      <w:pPr>
        <w:rPr>
          <w:rFonts w:ascii="Arial" w:hAnsi="Arial" w:cs="Arial"/>
          <w:b/>
        </w:rPr>
      </w:pPr>
      <w:r>
        <w:rPr>
          <w:rFonts w:ascii="Arial" w:hAnsi="Arial" w:cs="Arial"/>
          <w:b/>
        </w:rPr>
        <w:t xml:space="preserve">Discussion: </w:t>
      </w:r>
    </w:p>
    <w:p w14:paraId="58569165" w14:textId="77777777" w:rsidR="007C74C3" w:rsidRDefault="007C74C3" w:rsidP="007C74C3">
      <w:r>
        <w:t>- Test Aspects</w:t>
      </w:r>
    </w:p>
    <w:p w14:paraId="0E9EE4C1" w14:textId="77777777" w:rsidR="007C74C3" w:rsidRDefault="007C74C3" w:rsidP="007C74C3">
      <w:r>
        <w:t>reissued as R5-256571</w:t>
      </w:r>
    </w:p>
    <w:p w14:paraId="7B05C39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C1144" w14:textId="7C3176FC" w:rsidR="007C74C3" w:rsidRDefault="007C74C3" w:rsidP="007C74C3">
      <w:pPr>
        <w:rPr>
          <w:rFonts w:ascii="Arial" w:hAnsi="Arial" w:cs="Arial"/>
          <w:b/>
          <w:sz w:val="24"/>
        </w:rPr>
      </w:pPr>
      <w:r>
        <w:rPr>
          <w:rFonts w:ascii="Arial" w:hAnsi="Arial" w:cs="Arial"/>
          <w:b/>
          <w:color w:val="0000FF"/>
          <w:sz w:val="24"/>
        </w:rPr>
        <w:t>R5-256571</w:t>
      </w:r>
      <w:r>
        <w:rPr>
          <w:rFonts w:ascii="Arial" w:hAnsi="Arial" w:cs="Arial"/>
          <w:b/>
          <w:color w:val="0000FF"/>
          <w:sz w:val="24"/>
        </w:rPr>
        <w:tab/>
      </w:r>
      <w:r>
        <w:rPr>
          <w:rFonts w:ascii="Arial" w:hAnsi="Arial" w:cs="Arial"/>
          <w:b/>
          <w:sz w:val="24"/>
        </w:rPr>
        <w:t>New WID on UE Conformance - Introduction of BDS (BeiDou Navigation Satellite System) B2b Signal in A-GNSS for LTE and NR</w:t>
      </w:r>
    </w:p>
    <w:p w14:paraId="2FE4EFA8"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0BBF0114" w14:textId="77777777" w:rsidR="007C74C3" w:rsidRDefault="007C74C3" w:rsidP="007C74C3">
      <w:pPr>
        <w:rPr>
          <w:rFonts w:ascii="Arial" w:hAnsi="Arial" w:cs="Arial"/>
          <w:b/>
        </w:rPr>
      </w:pPr>
      <w:r>
        <w:rPr>
          <w:rFonts w:ascii="Arial" w:hAnsi="Arial" w:cs="Arial"/>
          <w:b/>
        </w:rPr>
        <w:t xml:space="preserve">Abstract: </w:t>
      </w:r>
    </w:p>
    <w:p w14:paraId="3EB04CB3" w14:textId="77777777" w:rsidR="007C74C3" w:rsidRDefault="007C74C3" w:rsidP="007C74C3">
      <w:r>
        <w:t>reissued from R5-255700</w:t>
      </w:r>
    </w:p>
    <w:p w14:paraId="078628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R5-256602</w:t>
      </w:r>
      <w:r>
        <w:rPr>
          <w:color w:val="993300"/>
          <w:u w:val="single"/>
        </w:rPr>
        <w:t>.</w:t>
      </w:r>
    </w:p>
    <w:p w14:paraId="164F36C6" w14:textId="3FE8E48B" w:rsidR="007C74C3" w:rsidRDefault="007C74C3" w:rsidP="007C74C3">
      <w:pPr>
        <w:rPr>
          <w:rFonts w:ascii="Arial" w:hAnsi="Arial" w:cs="Arial"/>
          <w:b/>
          <w:sz w:val="24"/>
        </w:rPr>
      </w:pPr>
      <w:r>
        <w:rPr>
          <w:rFonts w:ascii="Arial" w:hAnsi="Arial" w:cs="Arial"/>
          <w:b/>
          <w:color w:val="0000FF"/>
          <w:sz w:val="24"/>
        </w:rPr>
        <w:t>R5-255767</w:t>
      </w:r>
      <w:r>
        <w:rPr>
          <w:rFonts w:ascii="Arial" w:hAnsi="Arial" w:cs="Arial"/>
          <w:b/>
          <w:color w:val="0000FF"/>
          <w:sz w:val="24"/>
        </w:rPr>
        <w:tab/>
      </w:r>
      <w:r>
        <w:rPr>
          <w:rFonts w:ascii="Arial" w:hAnsi="Arial" w:cs="Arial"/>
          <w:b/>
          <w:sz w:val="24"/>
        </w:rPr>
        <w:t>New WID on UE Conformance – Enhancement of Network Slicing Phase 3</w:t>
      </w:r>
    </w:p>
    <w:p w14:paraId="518A3BBB"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Corporation, China Telecom, CMCC</w:t>
      </w:r>
    </w:p>
    <w:p w14:paraId="21156089" w14:textId="77777777" w:rsidR="007C74C3" w:rsidRDefault="007C74C3" w:rsidP="007C74C3">
      <w:pPr>
        <w:rPr>
          <w:rFonts w:ascii="Arial" w:hAnsi="Arial" w:cs="Arial"/>
          <w:b/>
        </w:rPr>
      </w:pPr>
      <w:r>
        <w:rPr>
          <w:rFonts w:ascii="Arial" w:hAnsi="Arial" w:cs="Arial"/>
          <w:b/>
        </w:rPr>
        <w:t xml:space="preserve">Abstract: </w:t>
      </w:r>
    </w:p>
    <w:p w14:paraId="2DF42773" w14:textId="77777777" w:rsidR="007C74C3" w:rsidRDefault="007C74C3" w:rsidP="007C74C3">
      <w:r>
        <w:t xml:space="preserve">In Rel-16 and Rel-17 </w:t>
      </w:r>
      <w:proofErr w:type="spellStart"/>
      <w:r>
        <w:t>eNS</w:t>
      </w:r>
      <w:proofErr w:type="spellEnd"/>
      <w:r>
        <w:t xml:space="preserve"> work items, network slice-specific authentication and authorization, and network slice access control have been introduced. The Rel-18 work item on Network Slicing Phase 3 further extends UE support for network slicing scenarios, including the network slice replacement, network slice usage control, partial network slice, optimized handling of temporarily available network slices and handling network slices with NS-</w:t>
      </w:r>
      <w:proofErr w:type="spellStart"/>
      <w:r>
        <w:t>AoS</w:t>
      </w:r>
      <w:proofErr w:type="spellEnd"/>
      <w:r>
        <w:t xml:space="preserve"> not matching deployed tracking areas.</w:t>
      </w:r>
    </w:p>
    <w:p w14:paraId="64F03156" w14:textId="77777777" w:rsidR="007C74C3" w:rsidRDefault="007C74C3" w:rsidP="007C74C3">
      <w:r>
        <w:t>The Rel-18 eNS_Ph3 work item reached 100% completion in March 2024. It is an appropriate time for RAN5 to introduce a corresponding eNS_Ph3 RAN5 work item to support UE conformance testing for the enhanced network slicing functionalities of Release 18.</w:t>
      </w:r>
    </w:p>
    <w:p w14:paraId="6BCA7BD0" w14:textId="77777777" w:rsidR="007C74C3" w:rsidRDefault="007C74C3" w:rsidP="007C74C3">
      <w:r>
        <w:t>4</w:t>
      </w:r>
      <w:r>
        <w:tab/>
        <w:t>Objective</w:t>
      </w:r>
    </w:p>
    <w:p w14:paraId="28B400A1" w14:textId="77777777" w:rsidR="007C74C3" w:rsidRDefault="007C74C3" w:rsidP="007C74C3">
      <w:r>
        <w:t>4.1</w:t>
      </w:r>
      <w:r>
        <w:tab/>
        <w:t>Objective of SI or Core part WI or Testing part WI</w:t>
      </w:r>
    </w:p>
    <w:p w14:paraId="0AB05BC8" w14:textId="77777777" w:rsidR="007C74C3" w:rsidRDefault="007C74C3" w:rsidP="007C74C3">
      <w:r>
        <w:t xml:space="preserve">The objective of this work item is to define the UE conformance requirements, test cases, test environment, and test applicability corresponding to Release 18 Network Slicing Phase 3, </w:t>
      </w:r>
      <w:proofErr w:type="gramStart"/>
      <w:r>
        <w:t>in order to</w:t>
      </w:r>
      <w:proofErr w:type="gramEnd"/>
      <w:r>
        <w:t xml:space="preserve"> further extend UE support for network slicing scenarios.</w:t>
      </w:r>
    </w:p>
    <w:p w14:paraId="4D80C57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R5-256588</w:t>
      </w:r>
      <w:r>
        <w:rPr>
          <w:color w:val="993300"/>
          <w:u w:val="single"/>
        </w:rPr>
        <w:t>.</w:t>
      </w:r>
    </w:p>
    <w:p w14:paraId="2DE08B5E" w14:textId="68DA8E4C" w:rsidR="007C74C3" w:rsidRDefault="007C74C3" w:rsidP="007C74C3">
      <w:pPr>
        <w:rPr>
          <w:rFonts w:ascii="Arial" w:hAnsi="Arial" w:cs="Arial"/>
          <w:b/>
          <w:sz w:val="24"/>
        </w:rPr>
      </w:pPr>
      <w:r>
        <w:rPr>
          <w:rFonts w:ascii="Arial" w:hAnsi="Arial" w:cs="Arial"/>
          <w:b/>
          <w:color w:val="0000FF"/>
          <w:sz w:val="24"/>
        </w:rPr>
        <w:t>R5-255923</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relay enhancements</w:t>
      </w:r>
    </w:p>
    <w:p w14:paraId="24735DF5"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2DA3B85" w14:textId="77777777" w:rsidR="007C74C3" w:rsidRDefault="007C74C3" w:rsidP="007C74C3">
      <w:pPr>
        <w:rPr>
          <w:rFonts w:ascii="Arial" w:hAnsi="Arial" w:cs="Arial"/>
          <w:b/>
        </w:rPr>
      </w:pPr>
      <w:r>
        <w:rPr>
          <w:rFonts w:ascii="Arial" w:hAnsi="Arial" w:cs="Arial"/>
          <w:b/>
        </w:rPr>
        <w:t xml:space="preserve">Abstract: </w:t>
      </w:r>
    </w:p>
    <w:p w14:paraId="2CC08617" w14:textId="77777777" w:rsidR="007C74C3" w:rsidRDefault="007C74C3" w:rsidP="007C74C3">
      <w:r>
        <w:t xml:space="preserve">For better support of the use cases requiring </w:t>
      </w:r>
      <w:proofErr w:type="spellStart"/>
      <w:r>
        <w:t>sidelink</w:t>
      </w:r>
      <w:proofErr w:type="spellEnd"/>
      <w:r>
        <w:t xml:space="preserve"> relay, further enhancements are necessary </w:t>
      </w:r>
      <w:proofErr w:type="gramStart"/>
      <w:r>
        <w:t>in order to</w:t>
      </w:r>
      <w:proofErr w:type="gramEnd"/>
      <w:r>
        <w:t xml:space="preserve"> introduce the potential solutions identified during the Rel-17 study item. To be specific, support of UE-to-UE relay is essential for the </w:t>
      </w:r>
      <w:proofErr w:type="spellStart"/>
      <w:r>
        <w:t>sidelink</w:t>
      </w:r>
      <w:proofErr w:type="spellEnd"/>
      <w:r>
        <w:t xml:space="preserve"> coverage extension without relying on the use of uplink and downlink. Service continuity enhancements in UE-to-Network relay are also necessary </w:t>
      </w:r>
      <w:proofErr w:type="gramStart"/>
      <w:r>
        <w:t>in order to</w:t>
      </w:r>
      <w:proofErr w:type="gramEnd"/>
      <w:r>
        <w:t xml:space="preserve"> cover the mobility scenarios not supported in the Rel-17 WI. </w:t>
      </w:r>
    </w:p>
    <w:p w14:paraId="3D6B0CE8" w14:textId="77777777" w:rsidR="007C74C3" w:rsidRDefault="007C74C3" w:rsidP="007C74C3">
      <w:r>
        <w:t>In addition, support of multi-path with relay, where a remote UE is connected to network via direct and indirect paths, has a potential to improve the reliability/robustness as well as throughput, so it needs to be considered as an enhancement area in Rel-18.</w:t>
      </w:r>
    </w:p>
    <w:p w14:paraId="14A1043C" w14:textId="77777777" w:rsidR="007C74C3" w:rsidRDefault="007C74C3" w:rsidP="007C74C3">
      <w:r>
        <w:t xml:space="preserve">The core part of WI “NR </w:t>
      </w:r>
      <w:proofErr w:type="spellStart"/>
      <w:r>
        <w:t>sidelink</w:t>
      </w:r>
      <w:proofErr w:type="spellEnd"/>
      <w:r>
        <w:t xml:space="preserve"> relay enhancements” has reached 100% completion after RAN#106 (December 2024). The corresponding UE conformance testing specifications are required to be implemented in RAN5 before commercial deployment.</w:t>
      </w:r>
    </w:p>
    <w:p w14:paraId="3AFA64F2" w14:textId="77777777" w:rsidR="007C74C3" w:rsidRDefault="007C74C3" w:rsidP="007C74C3">
      <w:r>
        <w:t>4</w:t>
      </w:r>
      <w:r>
        <w:tab/>
        <w:t>Objective</w:t>
      </w:r>
    </w:p>
    <w:p w14:paraId="09747EF0" w14:textId="77777777" w:rsidR="007C74C3" w:rsidRDefault="007C74C3" w:rsidP="007C74C3">
      <w:r>
        <w:t>4.1</w:t>
      </w:r>
      <w:r>
        <w:tab/>
        <w:t>Objectives Core part WI</w:t>
      </w:r>
    </w:p>
    <w:p w14:paraId="240B5373" w14:textId="77777777" w:rsidR="007C74C3" w:rsidRDefault="007C74C3" w:rsidP="007C74C3">
      <w:r>
        <w:t xml:space="preserve">The objective of this work item is to specify solutions to UE conformance testing corresponding to the features described in WID of NR </w:t>
      </w:r>
      <w:proofErr w:type="spellStart"/>
      <w:r>
        <w:t>Sidelink</w:t>
      </w:r>
      <w:proofErr w:type="spellEnd"/>
      <w:r>
        <w:t xml:space="preserve"> enhancement, including protocol, RF and RRM test cases and associated test environment, test applicability, etc.</w:t>
      </w:r>
    </w:p>
    <w:p w14:paraId="017DF508" w14:textId="77777777" w:rsidR="007C74C3" w:rsidRDefault="007C74C3" w:rsidP="007C74C3">
      <w:pPr>
        <w:rPr>
          <w:rFonts w:ascii="Arial" w:hAnsi="Arial" w:cs="Arial"/>
          <w:b/>
        </w:rPr>
      </w:pPr>
      <w:r>
        <w:rPr>
          <w:rFonts w:ascii="Arial" w:hAnsi="Arial" w:cs="Arial"/>
          <w:b/>
        </w:rPr>
        <w:t xml:space="preserve">Discussion: </w:t>
      </w:r>
    </w:p>
    <w:p w14:paraId="7590BB12" w14:textId="77777777" w:rsidR="007C74C3" w:rsidRDefault="007C74C3" w:rsidP="007C74C3">
      <w:r>
        <w:t>r1</w:t>
      </w:r>
    </w:p>
    <w:p w14:paraId="4A8BE50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R5-256589</w:t>
      </w:r>
      <w:r>
        <w:rPr>
          <w:color w:val="993300"/>
          <w:u w:val="single"/>
        </w:rPr>
        <w:t>.</w:t>
      </w:r>
    </w:p>
    <w:p w14:paraId="2E861C23" w14:textId="508682E2" w:rsidR="007C74C3" w:rsidRDefault="007C74C3" w:rsidP="007C74C3">
      <w:pPr>
        <w:rPr>
          <w:rFonts w:ascii="Arial" w:hAnsi="Arial" w:cs="Arial"/>
          <w:b/>
          <w:sz w:val="24"/>
        </w:rPr>
      </w:pPr>
      <w:r>
        <w:rPr>
          <w:rFonts w:ascii="Arial" w:hAnsi="Arial" w:cs="Arial"/>
          <w:b/>
          <w:color w:val="0000FF"/>
          <w:sz w:val="24"/>
        </w:rPr>
        <w:t>R5-255924</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evolution</w:t>
      </w:r>
    </w:p>
    <w:p w14:paraId="1FB67738"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7C68E566" w14:textId="77777777" w:rsidR="007C74C3" w:rsidRDefault="007C74C3" w:rsidP="007C74C3">
      <w:pPr>
        <w:rPr>
          <w:rFonts w:ascii="Arial" w:hAnsi="Arial" w:cs="Arial"/>
          <w:b/>
        </w:rPr>
      </w:pPr>
      <w:r>
        <w:rPr>
          <w:rFonts w:ascii="Arial" w:hAnsi="Arial" w:cs="Arial"/>
          <w:b/>
        </w:rPr>
        <w:t xml:space="preserve">Abstract: </w:t>
      </w:r>
    </w:p>
    <w:p w14:paraId="5BE426DA" w14:textId="77777777" w:rsidR="007C74C3" w:rsidRDefault="007C74C3" w:rsidP="007C74C3">
      <w:r>
        <w:t xml:space="preserve">Although NR </w:t>
      </w:r>
      <w:proofErr w:type="spellStart"/>
      <w:r>
        <w:t>sidelink</w:t>
      </w:r>
      <w:proofErr w:type="spellEnd"/>
      <w:r>
        <w:t xml:space="preserve"> was initially developed for V2X applications, there is growing interest in the industry to expand the applicability of NR </w:t>
      </w:r>
      <w:proofErr w:type="spellStart"/>
      <w:r>
        <w:t>sidelink</w:t>
      </w:r>
      <w:proofErr w:type="spellEnd"/>
      <w:r>
        <w:t xml:space="preserve"> to commercial use cases. For commercial </w:t>
      </w:r>
      <w:proofErr w:type="spellStart"/>
      <w:r>
        <w:t>sidelink</w:t>
      </w:r>
      <w:proofErr w:type="spellEnd"/>
      <w:r>
        <w:t xml:space="preserve"> applications, two key requirements have been identified:</w:t>
      </w:r>
    </w:p>
    <w:p w14:paraId="2D824690" w14:textId="77777777" w:rsidR="007C74C3" w:rsidRDefault="007C74C3" w:rsidP="007C74C3">
      <w:r>
        <w:t>-</w:t>
      </w:r>
      <w:r>
        <w:tab/>
        <w:t xml:space="preserve">Increased </w:t>
      </w:r>
      <w:proofErr w:type="spellStart"/>
      <w:r>
        <w:t>sidelink</w:t>
      </w:r>
      <w:proofErr w:type="spellEnd"/>
      <w:r>
        <w:t xml:space="preserve"> data rate </w:t>
      </w:r>
    </w:p>
    <w:p w14:paraId="3333749F" w14:textId="77777777" w:rsidR="007C74C3" w:rsidRDefault="007C74C3" w:rsidP="007C74C3">
      <w:r>
        <w:t>-</w:t>
      </w:r>
      <w:r>
        <w:tab/>
        <w:t xml:space="preserve">Support of new carrier frequencies for </w:t>
      </w:r>
      <w:proofErr w:type="spellStart"/>
      <w:r>
        <w:t>sidelink</w:t>
      </w:r>
      <w:proofErr w:type="spellEnd"/>
    </w:p>
    <w:p w14:paraId="229F701B" w14:textId="77777777" w:rsidR="007C74C3" w:rsidRDefault="007C74C3" w:rsidP="007C74C3">
      <w:r>
        <w:t>Another aspect to consider is the V2X deployment scenario where both LTE V2X and NR V2X devices are to coexist in the same frequency channel.</w:t>
      </w:r>
    </w:p>
    <w:p w14:paraId="1BF1934C" w14:textId="77777777" w:rsidR="007C74C3" w:rsidRDefault="007C74C3" w:rsidP="007C74C3">
      <w:r>
        <w:t xml:space="preserve">The core part and performance part of WI “NR </w:t>
      </w:r>
      <w:proofErr w:type="spellStart"/>
      <w:r>
        <w:t>sidelink</w:t>
      </w:r>
      <w:proofErr w:type="spellEnd"/>
      <w:r>
        <w:t xml:space="preserve"> evolution” has reached 100% completion after RAN#104 (June 2024). The corresponding UE conformance testing specifications are required to be implemented in RAN5 before commercial deployment.</w:t>
      </w:r>
    </w:p>
    <w:p w14:paraId="7E007D11" w14:textId="77777777" w:rsidR="007C74C3" w:rsidRDefault="007C74C3" w:rsidP="007C74C3">
      <w:r>
        <w:t>4</w:t>
      </w:r>
      <w:r>
        <w:tab/>
        <w:t>Objective</w:t>
      </w:r>
    </w:p>
    <w:p w14:paraId="70AD008D" w14:textId="77777777" w:rsidR="007C74C3" w:rsidRDefault="007C74C3" w:rsidP="007C74C3">
      <w:r>
        <w:t>4.1</w:t>
      </w:r>
      <w:r>
        <w:tab/>
        <w:t>Objectives Core part WI</w:t>
      </w:r>
    </w:p>
    <w:p w14:paraId="34F3EA50" w14:textId="77777777" w:rsidR="007C74C3" w:rsidRDefault="007C74C3" w:rsidP="007C74C3">
      <w:r>
        <w:t xml:space="preserve">The objective of this work item is to specify solutions to UE conformance testing corresponding to the features described in WID of NR </w:t>
      </w:r>
      <w:proofErr w:type="spellStart"/>
      <w:r>
        <w:t>Sidelink</w:t>
      </w:r>
      <w:proofErr w:type="spellEnd"/>
      <w:r>
        <w:t xml:space="preserve"> Relay, including protocol test cases and associated test environment, test applicability, etc.</w:t>
      </w:r>
    </w:p>
    <w:p w14:paraId="5F3E1319" w14:textId="77777777" w:rsidR="007C74C3" w:rsidRDefault="007C74C3" w:rsidP="007C74C3">
      <w:pPr>
        <w:rPr>
          <w:rFonts w:ascii="Arial" w:hAnsi="Arial" w:cs="Arial"/>
          <w:b/>
        </w:rPr>
      </w:pPr>
      <w:r>
        <w:rPr>
          <w:rFonts w:ascii="Arial" w:hAnsi="Arial" w:cs="Arial"/>
          <w:b/>
        </w:rPr>
        <w:t xml:space="preserve">Discussion: </w:t>
      </w:r>
    </w:p>
    <w:p w14:paraId="32B30E11" w14:textId="77777777" w:rsidR="007C74C3" w:rsidRDefault="007C74C3" w:rsidP="007C74C3">
      <w:r>
        <w:t>r1</w:t>
      </w:r>
    </w:p>
    <w:p w14:paraId="012A92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R5-256590</w:t>
      </w:r>
      <w:r>
        <w:rPr>
          <w:color w:val="993300"/>
          <w:u w:val="single"/>
        </w:rPr>
        <w:t>.</w:t>
      </w:r>
    </w:p>
    <w:p w14:paraId="71FA646D" w14:textId="7AFB096C" w:rsidR="007C74C3" w:rsidRDefault="007C74C3" w:rsidP="007C74C3">
      <w:pPr>
        <w:rPr>
          <w:rFonts w:ascii="Arial" w:hAnsi="Arial" w:cs="Arial"/>
          <w:b/>
          <w:sz w:val="24"/>
        </w:rPr>
      </w:pPr>
      <w:r>
        <w:rPr>
          <w:rFonts w:ascii="Arial" w:hAnsi="Arial" w:cs="Arial"/>
          <w:b/>
          <w:color w:val="0000FF"/>
          <w:sz w:val="24"/>
        </w:rPr>
        <w:t>R5-255938</w:t>
      </w:r>
      <w:r>
        <w:rPr>
          <w:rFonts w:ascii="Arial" w:hAnsi="Arial" w:cs="Arial"/>
          <w:b/>
          <w:color w:val="0000FF"/>
          <w:sz w:val="24"/>
        </w:rPr>
        <w:tab/>
      </w:r>
      <w:r>
        <w:rPr>
          <w:rFonts w:ascii="Arial" w:hAnsi="Arial" w:cs="Arial"/>
          <w:b/>
          <w:sz w:val="24"/>
        </w:rPr>
        <w:t>New WID on UE Conformance - Low-power wake-up signal and receiver for NR</w:t>
      </w:r>
    </w:p>
    <w:p w14:paraId="15F338CD"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 Apple, Motorola Mobility</w:t>
      </w:r>
    </w:p>
    <w:p w14:paraId="002812F4" w14:textId="77777777" w:rsidR="007C74C3" w:rsidRDefault="007C74C3" w:rsidP="007C74C3">
      <w:pPr>
        <w:rPr>
          <w:rFonts w:ascii="Arial" w:hAnsi="Arial" w:cs="Arial"/>
          <w:b/>
        </w:rPr>
      </w:pPr>
      <w:r>
        <w:rPr>
          <w:rFonts w:ascii="Arial" w:hAnsi="Arial" w:cs="Arial"/>
          <w:b/>
        </w:rPr>
        <w:t xml:space="preserve">Abstract: </w:t>
      </w:r>
    </w:p>
    <w:p w14:paraId="5667B836" w14:textId="77777777" w:rsidR="007C74C3" w:rsidRDefault="007C74C3" w:rsidP="007C74C3">
      <w:r>
        <w:t xml:space="preserve">5G systems are designed and developed targeting for both mobile telephone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61584FBB" w14:textId="77777777" w:rsidR="007C74C3" w:rsidRDefault="007C74C3" w:rsidP="007C74C3">
      <w:r>
        <w:t xml:space="preserve">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TR38.875. Wearables include smart watches, rings, eHealth related devices, and medical monitoring devices. With typical battery capacity, it is challenging to sustain up to 1-2 weeks as required. </w:t>
      </w:r>
    </w:p>
    <w:p w14:paraId="209D6FDD" w14:textId="77777777" w:rsidR="007C74C3" w:rsidRDefault="007C74C3" w:rsidP="007C74C3">
      <w:r>
        <w:t>Study item for "Study on low-power wake up signal and receiver for NR" is completed in Rel-18.</w:t>
      </w:r>
    </w:p>
    <w:p w14:paraId="1616E323" w14:textId="77777777" w:rsidR="007C74C3" w:rsidRDefault="007C74C3" w:rsidP="007C74C3">
      <w:r>
        <w:t xml:space="preserve">Based on the SI outcome, Rel-19 Work Item Low-power wake-up signal and receiver for NR (LP-WUS/WUR) was approved to introduce new requirements </w:t>
      </w:r>
      <w:proofErr w:type="spellStart"/>
      <w:r>
        <w:t>fo</w:t>
      </w:r>
      <w:proofErr w:type="spellEnd"/>
      <w:r>
        <w:t xml:space="preserve"> LP-WUS/</w:t>
      </w:r>
      <w:proofErr w:type="spellStart"/>
      <w:r>
        <w:t>WUR.Under</w:t>
      </w:r>
      <w:proofErr w:type="spellEnd"/>
      <w:r>
        <w:t xml:space="preserve"> the Rel-19 parent WI, RAN2 has specified the procedure and configuration of LP-WUS indicating paging monitoring triggered by LP-WUS in IDLE/INACTIVE modes, the procedure and configuration for RRM measurement relaxation and offloading, and the procedures to allow UE MR PDCCH monitoring triggered by LP-WUS in CONNECTED mode.</w:t>
      </w:r>
    </w:p>
    <w:p w14:paraId="387E2729" w14:textId="77777777" w:rsidR="007C74C3" w:rsidRDefault="007C74C3" w:rsidP="007C74C3">
      <w:r>
        <w:t>RAN4 has specified below requirements in the Core part:</w:t>
      </w:r>
    </w:p>
    <w:p w14:paraId="53F0A6E0" w14:textId="77777777" w:rsidR="007C74C3" w:rsidRDefault="007C74C3" w:rsidP="007C74C3">
      <w:r>
        <w:t>•</w:t>
      </w:r>
      <w:r>
        <w:tab/>
        <w:t xml:space="preserve">UE low-power wake-up receiver RF requirements, e.g. bandwidth, REFSENS, Max Input level, ACS and ASCS, Blocking, Spurious response, Intermodulation, Spurious emissions requirements and DL reference measurement channels. </w:t>
      </w:r>
    </w:p>
    <w:p w14:paraId="4D624CFC" w14:textId="77777777" w:rsidR="007C74C3" w:rsidRDefault="007C74C3" w:rsidP="007C74C3">
      <w:r>
        <w:t>•</w:t>
      </w:r>
      <w:r>
        <w:tab/>
        <w:t>The necessary RRM requirements.</w:t>
      </w:r>
    </w:p>
    <w:p w14:paraId="29689A21" w14:textId="77777777" w:rsidR="007C74C3" w:rsidRDefault="007C74C3" w:rsidP="007C74C3">
      <w:r>
        <w:t>•</w:t>
      </w:r>
      <w:r>
        <w:tab/>
        <w:t>The UE demodulation performance and test cases for LP-WUS/WUR.</w:t>
      </w:r>
    </w:p>
    <w:p w14:paraId="06F1F4D9" w14:textId="77777777" w:rsidR="007C74C3" w:rsidRDefault="007C74C3" w:rsidP="007C74C3">
      <w:r>
        <w:t>The overall completion level for the Core part of NR_LPWUS is 90% at the RAN#108 in June 2025 and the target completion date of Core part is September 2025. The corresponding UE conformance specifications are now required to be implemented in RAN5.</w:t>
      </w:r>
    </w:p>
    <w:p w14:paraId="54739788" w14:textId="77777777" w:rsidR="007C74C3" w:rsidRDefault="007C74C3" w:rsidP="007C74C3">
      <w:r>
        <w:t>4</w:t>
      </w:r>
      <w:r>
        <w:tab/>
        <w:t>Objective</w:t>
      </w:r>
    </w:p>
    <w:p w14:paraId="33581E5C" w14:textId="77777777" w:rsidR="007C74C3" w:rsidRDefault="007C74C3" w:rsidP="007C74C3">
      <w:r>
        <w:t>4.1</w:t>
      </w:r>
      <w:r>
        <w:tab/>
        <w:t>Objective of SI or Core part WI or Testing part WI</w:t>
      </w:r>
    </w:p>
    <w:p w14:paraId="2787884C" w14:textId="77777777" w:rsidR="007C74C3" w:rsidRDefault="007C74C3" w:rsidP="007C74C3">
      <w:r>
        <w:t xml:space="preserve">The objective of this work item is to define the UE conformance requirements corresponding to the WID Low-power wake-up signal and receiver for NR. This work item will cover </w:t>
      </w:r>
      <w:proofErr w:type="spellStart"/>
      <w:r>
        <w:t>Signaling</w:t>
      </w:r>
      <w:proofErr w:type="spellEnd"/>
      <w:r>
        <w:t xml:space="preserve"> test, RF, RRM and demodulation conformance test specifications.</w:t>
      </w:r>
    </w:p>
    <w:p w14:paraId="1A05FE65" w14:textId="77777777" w:rsidR="007C74C3" w:rsidRDefault="007C74C3" w:rsidP="007C74C3">
      <w:pPr>
        <w:rPr>
          <w:rFonts w:ascii="Arial" w:hAnsi="Arial" w:cs="Arial"/>
          <w:b/>
        </w:rPr>
      </w:pPr>
      <w:r>
        <w:rPr>
          <w:rFonts w:ascii="Arial" w:hAnsi="Arial" w:cs="Arial"/>
          <w:b/>
        </w:rPr>
        <w:t xml:space="preserve">Discussion: </w:t>
      </w:r>
    </w:p>
    <w:p w14:paraId="762DECC3" w14:textId="77777777" w:rsidR="007C74C3" w:rsidRDefault="007C74C3" w:rsidP="007C74C3">
      <w:r>
        <w:t>is a resubmission from the last meeting.</w:t>
      </w:r>
    </w:p>
    <w:p w14:paraId="7F2BE685" w14:textId="77777777" w:rsidR="007C74C3" w:rsidRDefault="007C74C3" w:rsidP="007C74C3">
      <w:r>
        <w:t>r1</w:t>
      </w:r>
    </w:p>
    <w:p w14:paraId="31EA4D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R5-256591</w:t>
      </w:r>
      <w:r>
        <w:rPr>
          <w:color w:val="993300"/>
          <w:u w:val="single"/>
        </w:rPr>
        <w:t>.</w:t>
      </w:r>
    </w:p>
    <w:p w14:paraId="63F82F4D" w14:textId="649C886B" w:rsidR="007C74C3" w:rsidRDefault="007C74C3" w:rsidP="007C74C3">
      <w:pPr>
        <w:rPr>
          <w:rFonts w:ascii="Arial" w:hAnsi="Arial" w:cs="Arial"/>
          <w:b/>
          <w:sz w:val="24"/>
        </w:rPr>
      </w:pPr>
      <w:r>
        <w:rPr>
          <w:rFonts w:ascii="Arial" w:hAnsi="Arial" w:cs="Arial"/>
          <w:b/>
          <w:color w:val="0000FF"/>
          <w:sz w:val="24"/>
        </w:rPr>
        <w:t>R5-255941</w:t>
      </w:r>
      <w:r>
        <w:rPr>
          <w:rFonts w:ascii="Arial" w:hAnsi="Arial" w:cs="Arial"/>
          <w:b/>
          <w:color w:val="0000FF"/>
          <w:sz w:val="24"/>
        </w:rPr>
        <w:tab/>
      </w:r>
      <w:r>
        <w:rPr>
          <w:rFonts w:ascii="Arial" w:hAnsi="Arial" w:cs="Arial"/>
          <w:b/>
          <w:sz w:val="24"/>
        </w:rPr>
        <w:t>New WID on UE Conformance - XR phase 3 enhancements</w:t>
      </w:r>
    </w:p>
    <w:p w14:paraId="5F5467DD"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Solutions &amp; Networks (I)</w:t>
      </w:r>
    </w:p>
    <w:p w14:paraId="6822EB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015D6" w14:textId="479F8FDB" w:rsidR="007C74C3" w:rsidRDefault="007C74C3" w:rsidP="007C74C3">
      <w:pPr>
        <w:rPr>
          <w:rFonts w:ascii="Arial" w:hAnsi="Arial" w:cs="Arial"/>
          <w:b/>
          <w:sz w:val="24"/>
        </w:rPr>
      </w:pPr>
      <w:r>
        <w:rPr>
          <w:rFonts w:ascii="Arial" w:hAnsi="Arial" w:cs="Arial"/>
          <w:b/>
          <w:color w:val="0000FF"/>
          <w:sz w:val="24"/>
        </w:rPr>
        <w:t>R5-255977</w:t>
      </w:r>
      <w:r>
        <w:rPr>
          <w:rFonts w:ascii="Arial" w:hAnsi="Arial" w:cs="Arial"/>
          <w:b/>
          <w:color w:val="0000FF"/>
          <w:sz w:val="24"/>
        </w:rPr>
        <w:tab/>
      </w:r>
      <w:r>
        <w:rPr>
          <w:rFonts w:ascii="Arial" w:hAnsi="Arial" w:cs="Arial"/>
          <w:b/>
          <w:sz w:val="24"/>
        </w:rPr>
        <w:t>New WID on UE Conformance – Inter-RAT mobility support from E-UTRAN TN to NR NTN</w:t>
      </w:r>
    </w:p>
    <w:p w14:paraId="43891032"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CATT</w:t>
      </w:r>
    </w:p>
    <w:p w14:paraId="1E6CFA59" w14:textId="77777777" w:rsidR="007C74C3" w:rsidRDefault="007C74C3" w:rsidP="007C74C3">
      <w:pPr>
        <w:rPr>
          <w:rFonts w:ascii="Arial" w:hAnsi="Arial" w:cs="Arial"/>
          <w:b/>
        </w:rPr>
      </w:pPr>
      <w:r>
        <w:rPr>
          <w:rFonts w:ascii="Arial" w:hAnsi="Arial" w:cs="Arial"/>
          <w:b/>
        </w:rPr>
        <w:t xml:space="preserve">Abstract: </w:t>
      </w:r>
    </w:p>
    <w:p w14:paraId="2F0EDA38" w14:textId="77777777" w:rsidR="007C74C3" w:rsidRDefault="007C74C3" w:rsidP="007C74C3">
      <w:r>
        <w:t>In Rel-17 and Rel-18, several solutions have been specified to address mobility scenarios including NR NTN–NR NTN mobility, NR TN–NR NTN mobility, and NR NTN–NR TN mobility. However, the mobility between E-UTRA TN and NR NTN remains unspecified, leaving a gap in end-to-end mobility support for NTN deployments. To meet industry demands for idle mode mobility across E-UTRA TN and NR NTN, RAN2 initiated a Work Item focused on this specific mobility scenario in March 2024. This WI was 100% complete at RP#109 (September 2025), providing the necessary technical specifications for the mobility mechanism.</w:t>
      </w:r>
    </w:p>
    <w:p w14:paraId="08FDC478" w14:textId="77777777" w:rsidR="007C74C3" w:rsidRDefault="007C74C3" w:rsidP="007C74C3">
      <w:r>
        <w:t xml:space="preserve">To fulfil the demand for NR NTN deployments, it is proposed to introduce an associated RAN5 Rel-19 work item to enable UE conformance tests for idle mode mobility from E-UTRA TN to NR NTN. </w:t>
      </w:r>
    </w:p>
    <w:p w14:paraId="2AA8BE1D" w14:textId="77777777" w:rsidR="007C74C3" w:rsidRDefault="007C74C3" w:rsidP="007C74C3">
      <w:r>
        <w:t>4</w:t>
      </w:r>
      <w:r>
        <w:tab/>
        <w:t>Objective</w:t>
      </w:r>
    </w:p>
    <w:p w14:paraId="517E3893" w14:textId="77777777" w:rsidR="007C74C3" w:rsidRDefault="007C74C3" w:rsidP="007C74C3">
      <w:r>
        <w:t>4.1</w:t>
      </w:r>
      <w:r>
        <w:tab/>
        <w:t>Objective of SI or Core part WI or Testing part WI</w:t>
      </w:r>
    </w:p>
    <w:p w14:paraId="177A329F" w14:textId="77777777" w:rsidR="007C74C3" w:rsidRDefault="007C74C3" w:rsidP="007C74C3">
      <w:r>
        <w:t>The objective of this WI is to enable UE conformance testing for the corresponding R19 idle mode mobility from E-UTRA TN to NR NTN in protocol area.</w:t>
      </w:r>
    </w:p>
    <w:p w14:paraId="583D3773" w14:textId="77777777" w:rsidR="007C74C3" w:rsidRDefault="007C74C3" w:rsidP="007C74C3">
      <w:pPr>
        <w:rPr>
          <w:rFonts w:ascii="Arial" w:hAnsi="Arial" w:cs="Arial"/>
          <w:b/>
        </w:rPr>
      </w:pPr>
      <w:r>
        <w:rPr>
          <w:rFonts w:ascii="Arial" w:hAnsi="Arial" w:cs="Arial"/>
          <w:b/>
        </w:rPr>
        <w:t xml:space="preserve">Discussion: </w:t>
      </w:r>
    </w:p>
    <w:p w14:paraId="71EEEBA2" w14:textId="77777777" w:rsidR="007C74C3" w:rsidRDefault="007C74C3" w:rsidP="007C74C3">
      <w:r>
        <w:t>r1</w:t>
      </w:r>
    </w:p>
    <w:p w14:paraId="1DAF88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R5-256592</w:t>
      </w:r>
      <w:r>
        <w:rPr>
          <w:color w:val="993300"/>
          <w:u w:val="single"/>
        </w:rPr>
        <w:t>.</w:t>
      </w:r>
    </w:p>
    <w:p w14:paraId="7CAD3830" w14:textId="33FB1F26" w:rsidR="007C74C3" w:rsidRDefault="007C74C3" w:rsidP="007C74C3">
      <w:pPr>
        <w:rPr>
          <w:rFonts w:ascii="Arial" w:hAnsi="Arial" w:cs="Arial"/>
          <w:b/>
          <w:sz w:val="24"/>
        </w:rPr>
      </w:pPr>
      <w:r>
        <w:rPr>
          <w:rFonts w:ascii="Arial" w:hAnsi="Arial" w:cs="Arial"/>
          <w:b/>
          <w:color w:val="0000FF"/>
          <w:sz w:val="24"/>
        </w:rPr>
        <w:t>R5-256009</w:t>
      </w:r>
      <w:r>
        <w:rPr>
          <w:rFonts w:ascii="Arial" w:hAnsi="Arial" w:cs="Arial"/>
          <w:b/>
          <w:color w:val="0000FF"/>
          <w:sz w:val="24"/>
        </w:rPr>
        <w:tab/>
      </w:r>
      <w:r>
        <w:rPr>
          <w:rFonts w:ascii="Arial" w:hAnsi="Arial" w:cs="Arial"/>
          <w:b/>
          <w:sz w:val="24"/>
        </w:rPr>
        <w:t>New WID on UE Conformance - Rel-19 downlink interruption for NR and EN-DC band combinations at dynamic Tx Switching in Uplink</w:t>
      </w:r>
    </w:p>
    <w:p w14:paraId="402C8A8E"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ZTE</w:t>
      </w:r>
    </w:p>
    <w:p w14:paraId="403B35AE" w14:textId="77777777" w:rsidR="007C74C3" w:rsidRDefault="007C74C3" w:rsidP="007C74C3">
      <w:pPr>
        <w:rPr>
          <w:rFonts w:ascii="Arial" w:hAnsi="Arial" w:cs="Arial"/>
          <w:b/>
        </w:rPr>
      </w:pPr>
      <w:r>
        <w:rPr>
          <w:rFonts w:ascii="Arial" w:hAnsi="Arial" w:cs="Arial"/>
          <w:b/>
        </w:rPr>
        <w:t xml:space="preserve">Abstract: </w:t>
      </w:r>
    </w:p>
    <w:p w14:paraId="599FEFE6" w14:textId="77777777" w:rsidR="007C74C3" w:rsidRDefault="007C74C3" w:rsidP="007C74C3">
      <w:r>
        <w:t>In Rel-17, a basket WI was created in RAN4 to work on the new EN-DC and UL CA configurations with no DL interruption for UL Tx switching. This basket WI works out an approach for no DL interruption analysis and reflection into the spec. Later in RAN5, a Rel-17 WI DL_intrpt_combos_TxSW_R17-UEConTest is approved in RP-240785 to introduce DL interruption clarifications for the specific CA combinations when the UE is conducting Tx Switching.</w:t>
      </w:r>
    </w:p>
    <w:p w14:paraId="1F344AFA" w14:textId="77777777" w:rsidR="007C74C3" w:rsidRDefault="007C74C3" w:rsidP="007C74C3">
      <w:r>
        <w:t>In Rel-18, a RAN4 WI DL_intrpt_combos_TxSW_R18 is approved to work on the continuous new requests for the band combinations with no DL interruption for dynamic Tx switching. Later in RAN5, a Rel-18 WI DL_intrpt_combos_TxSW_R18-UEConTest is approved in RP-251465 to introduce DL interruption clarifications for the specific CA combinations when the UE is conducting Tx Switching.</w:t>
      </w:r>
    </w:p>
    <w:p w14:paraId="22169AFD" w14:textId="77777777" w:rsidR="007C74C3" w:rsidRDefault="007C74C3" w:rsidP="007C74C3">
      <w:r>
        <w:t>In Rel-19, considering the continuous new requests for mandating no DL interruption indication, a RAN4 WI DL_intrpt_combos_TxSW_R19 is approved to work on the request for the band combinations to mandate no DL interruption for dynamic Tx switching.</w:t>
      </w:r>
    </w:p>
    <w:p w14:paraId="6FC00ED1" w14:textId="77777777" w:rsidR="007C74C3" w:rsidRDefault="007C74C3" w:rsidP="007C74C3">
      <w:r>
        <w:t>In RAN#109, according to the latest SR RP-252539, the above RAN4 Rel-19 WI has been 100% completed for the combinations of CA_n1-n5-n78 with uplink bands n1, n5, n78, CA_n3-n5-n78 with uplink bands n3, n5, n78, CA_n1-n3-n5-n78 with uplink bands n1, n3, n5, n78. And in RAN5, the baseline PC3 specification work for the above combinations has been activated based on operators’ interests. As a result, it is justified now to start the work on the corresponding UE conformance specifications in 3GPP RAN WG5.</w:t>
      </w:r>
    </w:p>
    <w:p w14:paraId="082DCF1A" w14:textId="77777777" w:rsidR="007C74C3" w:rsidRDefault="007C74C3" w:rsidP="007C74C3">
      <w:r>
        <w:t>4</w:t>
      </w:r>
      <w:r>
        <w:tab/>
        <w:t>Objective</w:t>
      </w:r>
    </w:p>
    <w:p w14:paraId="155B50DE" w14:textId="77777777" w:rsidR="007C74C3" w:rsidRDefault="007C74C3" w:rsidP="007C74C3">
      <w:r>
        <w:t>4.1</w:t>
      </w:r>
      <w:r>
        <w:tab/>
        <w:t>Objective of SI or Core part WI or Testing part WI</w:t>
      </w:r>
    </w:p>
    <w:p w14:paraId="0464C270" w14:textId="77777777" w:rsidR="007C74C3" w:rsidRDefault="007C74C3" w:rsidP="007C74C3">
      <w:r>
        <w:t>The objective of this work item is to introduce DL interruption clarifications for the specific CA combinations when the UE is conducting Tx Switching, in corresponding to the objectives of the RAN4 WID on ‘Rel-19 downlink interruption for NR and EN-DC band combinations at dynamic Tx Switching in Uplink’.</w:t>
      </w:r>
    </w:p>
    <w:p w14:paraId="700B17A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R5-256594</w:t>
      </w:r>
      <w:r>
        <w:rPr>
          <w:color w:val="993300"/>
          <w:u w:val="single"/>
        </w:rPr>
        <w:t>.</w:t>
      </w:r>
    </w:p>
    <w:p w14:paraId="075BEF96" w14:textId="0488FCCD" w:rsidR="007C74C3" w:rsidRDefault="007C74C3" w:rsidP="007C74C3">
      <w:pPr>
        <w:rPr>
          <w:rFonts w:ascii="Arial" w:hAnsi="Arial" w:cs="Arial"/>
          <w:b/>
          <w:sz w:val="24"/>
        </w:rPr>
      </w:pPr>
      <w:r>
        <w:rPr>
          <w:rFonts w:ascii="Arial" w:hAnsi="Arial" w:cs="Arial"/>
          <w:b/>
          <w:color w:val="0000FF"/>
          <w:sz w:val="24"/>
        </w:rPr>
        <w:t>R5-256015</w:t>
      </w:r>
      <w:r>
        <w:rPr>
          <w:rFonts w:ascii="Arial" w:hAnsi="Arial" w:cs="Arial"/>
          <w:b/>
          <w:color w:val="0000FF"/>
          <w:sz w:val="24"/>
        </w:rPr>
        <w:tab/>
      </w:r>
      <w:r>
        <w:rPr>
          <w:rFonts w:ascii="Arial" w:hAnsi="Arial" w:cs="Arial"/>
          <w:b/>
          <w:sz w:val="24"/>
        </w:rPr>
        <w:t>New WID on UE Conformance - Evolution of NR duplex operation: Sub-band full duplex (SBFD)</w:t>
      </w:r>
    </w:p>
    <w:p w14:paraId="548F0F6A"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AB34C" w14:textId="77777777" w:rsidR="007C74C3" w:rsidRDefault="007C74C3" w:rsidP="007C74C3">
      <w:pPr>
        <w:rPr>
          <w:rFonts w:ascii="Arial" w:hAnsi="Arial" w:cs="Arial"/>
          <w:b/>
        </w:rPr>
      </w:pPr>
      <w:r>
        <w:rPr>
          <w:rFonts w:ascii="Arial" w:hAnsi="Arial" w:cs="Arial"/>
          <w:b/>
        </w:rPr>
        <w:t xml:space="preserve">Abstract: </w:t>
      </w:r>
    </w:p>
    <w:p w14:paraId="2026675C" w14:textId="77777777" w:rsidR="007C74C3" w:rsidRDefault="007C74C3" w:rsidP="007C74C3">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(SBFD) at the </w:t>
      </w:r>
      <w:proofErr w:type="spellStart"/>
      <w:r>
        <w:t>gNB</w:t>
      </w:r>
      <w:proofErr w:type="spellEnd"/>
      <w:r>
        <w:t xml:space="preserve"> side within a conventional TDD band has been studied in Rel-18. During the study in Rel-18 SI, the applicable and relevant deployment scenarios were identified for SBFD and dynamic/flexible TDD, respectively. For SBFD, the specification impacts, performance evaluation results, implementation feasibility and impact on RF requirements are summarized in TR 38.858.</w:t>
      </w:r>
    </w:p>
    <w:p w14:paraId="0C80ADF9" w14:textId="77777777" w:rsidR="007C74C3" w:rsidRDefault="007C74C3" w:rsidP="007C74C3">
      <w:r>
        <w:t xml:space="preserve">According to the conclusion in the TR 38.858, 3GPP created the Rel-19 WID Evolution of NR duplex operation: Sub-band full duplex (SBFD) to specify SBFD operation at the </w:t>
      </w:r>
      <w:proofErr w:type="spellStart"/>
      <w:r>
        <w:t>gNB</w:t>
      </w:r>
      <w:proofErr w:type="spellEnd"/>
      <w:r>
        <w:t xml:space="preserve"> side within a TDD carrier, </w:t>
      </w:r>
      <w:proofErr w:type="spellStart"/>
      <w:r>
        <w:t>gNB</w:t>
      </w:r>
      <w:proofErr w:type="spellEnd"/>
      <w:r>
        <w:t>-to-</w:t>
      </w:r>
      <w:proofErr w:type="spellStart"/>
      <w:r>
        <w:t>gNB</w:t>
      </w:r>
      <w:proofErr w:type="spellEnd"/>
      <w:r>
        <w:t xml:space="preserve"> CLI handling schemes and UE-to-UE CLI handling schemes for SBFD operation, and RF requirements for SBFD operation at </w:t>
      </w:r>
      <w:proofErr w:type="spellStart"/>
      <w:r>
        <w:t>gNB</w:t>
      </w:r>
      <w:proofErr w:type="spellEnd"/>
      <w:r>
        <w:t>.  Specifically, the core part of this work item covers the following aspects:</w:t>
      </w:r>
    </w:p>
    <w:p w14:paraId="4A60E796" w14:textId="77777777" w:rsidR="007C74C3" w:rsidRDefault="007C74C3" w:rsidP="007C74C3">
      <w:r>
        <w:t></w:t>
      </w:r>
      <w:r>
        <w:tab/>
        <w:t xml:space="preserve">Specify semi-static indication of time location and frequency domain location of SBFD </w:t>
      </w:r>
      <w:proofErr w:type="spellStart"/>
      <w:r>
        <w:t>subbands</w:t>
      </w:r>
      <w:proofErr w:type="spellEnd"/>
      <w:r>
        <w:t xml:space="preserve"> to UEs in RRC_CONNECTED mode</w:t>
      </w:r>
    </w:p>
    <w:p w14:paraId="7367A13C" w14:textId="77777777" w:rsidR="007C74C3" w:rsidRDefault="007C74C3" w:rsidP="007C74C3">
      <w:r>
        <w:t></w:t>
      </w:r>
      <w:r>
        <w:tab/>
        <w:t>Specify SBFD operation to support random access in SBFD symbols by UEs in RRC_CONNECTED mode and RRC_IDLE/INACTIVE mode</w:t>
      </w:r>
    </w:p>
    <w:p w14:paraId="6FBCA5FD" w14:textId="77777777" w:rsidR="007C74C3" w:rsidRDefault="007C74C3" w:rsidP="007C74C3">
      <w:r>
        <w:t></w:t>
      </w:r>
      <w:r>
        <w:tab/>
        <w:t xml:space="preserve">Specify UE transmission, reception and measurement </w:t>
      </w:r>
      <w:proofErr w:type="spellStart"/>
      <w:r>
        <w:t>behavior</w:t>
      </w:r>
      <w:proofErr w:type="spellEnd"/>
      <w:r>
        <w:t xml:space="preserve"> and procedures in SBFD symbols and/or non-SBFD symbols for SBFD aware UE</w:t>
      </w:r>
    </w:p>
    <w:p w14:paraId="44067F5F" w14:textId="77777777" w:rsidR="007C74C3" w:rsidRDefault="007C74C3" w:rsidP="007C74C3">
      <w:r>
        <w:t></w:t>
      </w:r>
      <w:r>
        <w:tab/>
        <w:t>Specify enhancements for CLI handling, including UL resource muting for PUSCH and L1 based UE-to-UE CLI measurement and reporting based on existing CSI framework</w:t>
      </w:r>
    </w:p>
    <w:p w14:paraId="6F2EC212" w14:textId="77777777" w:rsidR="007C74C3" w:rsidRDefault="007C74C3" w:rsidP="007C74C3">
      <w:r>
        <w:t>The core part of this work item has 100% completed in RAN#109 (2025-09). Therefore, it’s time for 3GPP TSG RAN WG5 to start working on the corresponding conformance testing part to meet the industry interest.</w:t>
      </w:r>
    </w:p>
    <w:p w14:paraId="6342A0CF" w14:textId="77777777" w:rsidR="007C74C3" w:rsidRDefault="007C74C3" w:rsidP="007C74C3">
      <w:r>
        <w:t>4</w:t>
      </w:r>
      <w:r>
        <w:tab/>
        <w:t>Objective</w:t>
      </w:r>
    </w:p>
    <w:p w14:paraId="7E7EFDAB" w14:textId="77777777" w:rsidR="007C74C3" w:rsidRDefault="007C74C3" w:rsidP="007C74C3">
      <w:r>
        <w:t>4.1</w:t>
      </w:r>
      <w:r>
        <w:tab/>
        <w:t>Objective of SI or Core part WI or Testing part WI</w:t>
      </w:r>
    </w:p>
    <w:p w14:paraId="6643C56F" w14:textId="77777777" w:rsidR="007C74C3" w:rsidRDefault="007C74C3" w:rsidP="007C74C3">
      <w:r>
        <w:t>The objective of the present work item is to provide conformance testing for Rel-19 Evolution of NR duplex operation: Sub-band full duplex (SBFD) to reflect the relevant core and performance requirements.</w:t>
      </w:r>
    </w:p>
    <w:p w14:paraId="66E33C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R5-256595</w:t>
      </w:r>
      <w:r>
        <w:rPr>
          <w:color w:val="993300"/>
          <w:u w:val="single"/>
        </w:rPr>
        <w:t>.</w:t>
      </w:r>
    </w:p>
    <w:p w14:paraId="21C37355" w14:textId="39B8207A" w:rsidR="007C74C3" w:rsidRDefault="007C74C3" w:rsidP="007C74C3">
      <w:pPr>
        <w:rPr>
          <w:rFonts w:ascii="Arial" w:hAnsi="Arial" w:cs="Arial"/>
          <w:b/>
          <w:sz w:val="24"/>
        </w:rPr>
      </w:pPr>
      <w:r>
        <w:rPr>
          <w:rFonts w:ascii="Arial" w:hAnsi="Arial" w:cs="Arial"/>
          <w:b/>
          <w:color w:val="0000FF"/>
          <w:sz w:val="24"/>
        </w:rPr>
        <w:t>R5-256093</w:t>
      </w:r>
      <w:r>
        <w:rPr>
          <w:rFonts w:ascii="Arial" w:hAnsi="Arial" w:cs="Arial"/>
          <w:b/>
          <w:color w:val="0000FF"/>
          <w:sz w:val="24"/>
        </w:rPr>
        <w:tab/>
      </w:r>
      <w:r>
        <w:rPr>
          <w:rFonts w:ascii="Arial" w:hAnsi="Arial" w:cs="Arial"/>
          <w:b/>
          <w:sz w:val="24"/>
        </w:rPr>
        <w:t>New WID on Conformance - Solutions for Ambient IoT (Internet of Things) in NR</w:t>
      </w:r>
    </w:p>
    <w:p w14:paraId="62C0EEF7"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CMCC,Huawei</w:t>
      </w:r>
      <w:proofErr w:type="spellEnd"/>
    </w:p>
    <w:p w14:paraId="6ECBB35F" w14:textId="77777777" w:rsidR="007C74C3" w:rsidRDefault="007C74C3" w:rsidP="007C74C3">
      <w:pPr>
        <w:rPr>
          <w:rFonts w:ascii="Arial" w:hAnsi="Arial" w:cs="Arial"/>
          <w:b/>
        </w:rPr>
      </w:pPr>
      <w:r>
        <w:rPr>
          <w:rFonts w:ascii="Arial" w:hAnsi="Arial" w:cs="Arial"/>
          <w:b/>
        </w:rPr>
        <w:t xml:space="preserve">Abstract: </w:t>
      </w:r>
    </w:p>
    <w:p w14:paraId="18D02D85" w14:textId="77777777" w:rsidR="007C74C3" w:rsidRDefault="007C74C3" w:rsidP="007C74C3">
      <w: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1955254F" w14:textId="77777777" w:rsidR="007C74C3" w:rsidRDefault="007C74C3" w:rsidP="007C74C3">
      <w:r>
        <w:t xml:space="preserve">Most of the existing wireless communication devices are powered by battery that needs to be replaced or recharged manually. The automation and digitalization of various industries open numbers of new markets requiring new IoT technologies of supporting </w:t>
      </w:r>
      <w:proofErr w:type="spellStart"/>
      <w:r>
        <w:t>batteryless</w:t>
      </w:r>
      <w:proofErr w:type="spellEnd"/>
      <w:r>
        <w:t xml:space="preserve"> devices with no energy storage capability or devices with energy storage that do not need to be replaced or recharged manually. The form factor of such devices must be reasonably small to convey the validity of target use cases. </w:t>
      </w:r>
    </w:p>
    <w:p w14:paraId="4BA9159E" w14:textId="77777777" w:rsidR="007C74C3" w:rsidRDefault="007C74C3" w:rsidP="007C74C3">
      <w:r>
        <w:t>TR 22.840 and TS 22.369 have been developed by SA1 to capture use cases, traffic scenarios, device constraints of ambient power-enabled Internet of Things and identify new potential service requirements as well as new KPIs. SA1 considered devices being either battery-less or with limited energy storage capability (i.e., using a capacitor) and the energy is provided through the harvesting of radio waves, light, motion, heat, or any other power source that could be seen suitable.</w:t>
      </w:r>
    </w:p>
    <w:p w14:paraId="0975A24F" w14:textId="77777777" w:rsidR="007C74C3" w:rsidRDefault="007C74C3" w:rsidP="007C74C3">
      <w:r>
        <w:t xml:space="preserve">Considering the limited size and complexity required by practical applications for </w:t>
      </w:r>
      <w:proofErr w:type="spellStart"/>
      <w:r>
        <w:t>batteryless</w:t>
      </w:r>
      <w:proofErr w:type="spellEnd"/>
      <w:r>
        <w:t xml:space="preserve">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53356799" w14:textId="77777777" w:rsidR="007C74C3" w:rsidRDefault="007C74C3" w:rsidP="007C74C3">
      <w:r>
        <w:t xml:space="preserve">An example type of application in TR 22.840 and TS 22.369 is asset identification or inventory, which presently </w:t>
      </w:r>
      <w:proofErr w:type="gramStart"/>
      <w:r>
        <w:t>has to</w:t>
      </w:r>
      <w:proofErr w:type="gramEnd"/>
      <w:r>
        <w:t xml:space="preserve"> resort mainly to barcode and RFID in most industries. The main advantage of these two technologies is the ultra-low complexity and small form factor of the tags. However, the limited reading range of a few meters usually requires handheld scanning which leads to </w:t>
      </w:r>
      <w:proofErr w:type="spellStart"/>
      <w:r>
        <w:t>labor</w:t>
      </w:r>
      <w:proofErr w:type="spellEnd"/>
      <w:r>
        <w:t xml:space="preserve">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large-scale network with seamless coverage for RFID. </w:t>
      </w:r>
    </w:p>
    <w:p w14:paraId="527E0B99" w14:textId="77777777" w:rsidR="007C74C3" w:rsidRDefault="007C74C3" w:rsidP="007C74C3">
      <w:r>
        <w:t>RAN WGs have set up a Rel-19 WI on solutions for Ambient IoT (Internet of Things) in NR (</w:t>
      </w:r>
      <w:proofErr w:type="spellStart"/>
      <w:r>
        <w:t>Ambient_IoT_Solutions</w:t>
      </w:r>
      <w:proofErr w:type="spellEnd"/>
      <w:r>
        <w:t xml:space="preserve">) at RP#106 (December 2024) to introduce 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w:t>
      </w:r>
      <w:proofErr w:type="spellStart"/>
      <w:r>
        <w:t>eMTC</w:t>
      </w:r>
      <w:proofErr w:type="spellEnd"/>
      <w:r>
        <w:t>), and shall address use cases and scenarios that cannot otherwise be fulfilled based on existing 3GPP LPWA IoT technologies.</w:t>
      </w:r>
    </w:p>
    <w:p w14:paraId="653EFA05" w14:textId="77777777" w:rsidR="007C74C3" w:rsidRDefault="007C74C3" w:rsidP="007C74C3">
      <w:r>
        <w:t xml:space="preserve">SA3 has set up a Rel-19 WI on Ambient IoT Security at SA#107 (March 2025) to specify the security support for the Ambient IoT Devices and Ambient IoT Services </w:t>
      </w:r>
      <w:proofErr w:type="gramStart"/>
      <w:r>
        <w:t>taking into account</w:t>
      </w:r>
      <w:proofErr w:type="gramEnd"/>
      <w:r>
        <w:t xml:space="preserve"> as much as possible the preliminary conclusions in draft TR 33.713 (Clause 7), focusing on Device 1 in Topology 1. </w:t>
      </w:r>
    </w:p>
    <w:p w14:paraId="6B3DC75F" w14:textId="77777777" w:rsidR="007C74C3" w:rsidRDefault="007C74C3" w:rsidP="007C74C3">
      <w:r>
        <w:t xml:space="preserve">CT1 has set up a Rel-19 WI on CT aspects of Architecture support of Ambient power-enabled Internet of Things at CT#108 (June 2025) to specify the CT aspects of Architecture support of </w:t>
      </w:r>
      <w:proofErr w:type="spellStart"/>
      <w:r>
        <w:t>AIoT</w:t>
      </w:r>
      <w:proofErr w:type="spellEnd"/>
      <w:r>
        <w:t xml:space="preserve"> (Direct interface option between AIOTF and </w:t>
      </w:r>
      <w:proofErr w:type="spellStart"/>
      <w:r>
        <w:t>AIoT</w:t>
      </w:r>
      <w:proofErr w:type="spellEnd"/>
      <w:r>
        <w:t xml:space="preserve"> RAN and Indirect interface option via AMF between AIOTF and </w:t>
      </w:r>
      <w:proofErr w:type="spellStart"/>
      <w:r>
        <w:t>AIoT</w:t>
      </w:r>
      <w:proofErr w:type="spellEnd"/>
      <w:r>
        <w:t xml:space="preserve"> RAN) </w:t>
      </w:r>
      <w:proofErr w:type="gramStart"/>
      <w:r>
        <w:t>in order to</w:t>
      </w:r>
      <w:proofErr w:type="gramEnd"/>
      <w:r>
        <w:t xml:space="preserve"> define the necessary protocol/interface aspects based on the stage-2 requirements developed by SA WG2 and SA WG3.  </w:t>
      </w:r>
    </w:p>
    <w:p w14:paraId="4B57DC21" w14:textId="77777777" w:rsidR="007C74C3" w:rsidRDefault="007C74C3" w:rsidP="007C74C3">
      <w:r>
        <w:t xml:space="preserve">For the Rel-19 RAN work item </w:t>
      </w:r>
      <w:proofErr w:type="spellStart"/>
      <w:r>
        <w:t>Ambient_IoT_Solutions</w:t>
      </w:r>
      <w:proofErr w:type="spellEnd"/>
      <w:r>
        <w:t xml:space="preserve">, the overall completion level for core part has reached 100% after RP#109 (September 2025). For the Rel-19 SA3 work item  </w:t>
      </w:r>
      <w:proofErr w:type="spellStart"/>
      <w:r>
        <w:t>AmbientIoT</w:t>
      </w:r>
      <w:proofErr w:type="spellEnd"/>
      <w:r>
        <w:t>-SEC and CT1 work item AmbientIoT-CT, the overall completion level has reached 95% and 75% respectively after TSG#109 (September 2025), and the target completion date is SA#110/CT#110 (December 2025). Therefore it is justified to introduce the conformance testing for NR Ambient IoT device into RAN5 specifications.</w:t>
      </w:r>
    </w:p>
    <w:p w14:paraId="40ED5201" w14:textId="77777777" w:rsidR="007C74C3" w:rsidRDefault="007C74C3" w:rsidP="007C74C3">
      <w:r>
        <w:t>4</w:t>
      </w:r>
      <w:r>
        <w:tab/>
        <w:t>Objective</w:t>
      </w:r>
    </w:p>
    <w:p w14:paraId="38C7346B" w14:textId="77777777" w:rsidR="007C74C3" w:rsidRDefault="007C74C3" w:rsidP="007C74C3">
      <w:r>
        <w:t>4.1</w:t>
      </w:r>
      <w:r>
        <w:tab/>
        <w:t>Objective of SI or Core part WI or Testing part WI</w:t>
      </w:r>
    </w:p>
    <w:p w14:paraId="477A7C29" w14:textId="77777777" w:rsidR="007C74C3" w:rsidRDefault="007C74C3" w:rsidP="007C74C3">
      <w:r>
        <w:t>The objective of this RAN5 work item is to define the corresponding NR Ambient IoT device conformance requirements, the test cases, applicability, test environment, test points and update the relevant conformance specifications for the Rel-19 NR Ambient IoT device requirements introduced by RAN (RAN1, RAN2, RAN4), SA3 and CT1.</w:t>
      </w:r>
    </w:p>
    <w:p w14:paraId="528EEA93" w14:textId="77777777" w:rsidR="007C74C3" w:rsidRDefault="007C74C3" w:rsidP="007C74C3">
      <w:pPr>
        <w:rPr>
          <w:rFonts w:ascii="Arial" w:hAnsi="Arial" w:cs="Arial"/>
          <w:b/>
        </w:rPr>
      </w:pPr>
      <w:r>
        <w:rPr>
          <w:rFonts w:ascii="Arial" w:hAnsi="Arial" w:cs="Arial"/>
          <w:b/>
        </w:rPr>
        <w:t xml:space="preserve">Discussion: </w:t>
      </w:r>
    </w:p>
    <w:p w14:paraId="0DF4A0A6" w14:textId="77777777" w:rsidR="007C74C3" w:rsidRDefault="007C74C3" w:rsidP="007C74C3">
      <w:r>
        <w:t>r1</w:t>
      </w:r>
    </w:p>
    <w:p w14:paraId="7BC086B8" w14:textId="77777777" w:rsidR="007C74C3" w:rsidRDefault="007C74C3" w:rsidP="007C74C3">
      <w:r>
        <w:t>offline comments from the TF160 manager.</w:t>
      </w:r>
    </w:p>
    <w:p w14:paraId="7821BF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R5-256596</w:t>
      </w:r>
      <w:r>
        <w:rPr>
          <w:color w:val="993300"/>
          <w:u w:val="single"/>
        </w:rPr>
        <w:t>.</w:t>
      </w:r>
    </w:p>
    <w:p w14:paraId="33AB4712" w14:textId="5ECC6CBF" w:rsidR="007C74C3" w:rsidRDefault="007C74C3" w:rsidP="007C74C3">
      <w:pPr>
        <w:rPr>
          <w:rFonts w:ascii="Arial" w:hAnsi="Arial" w:cs="Arial"/>
          <w:b/>
          <w:sz w:val="24"/>
        </w:rPr>
      </w:pPr>
      <w:r>
        <w:rPr>
          <w:rFonts w:ascii="Arial" w:hAnsi="Arial" w:cs="Arial"/>
          <w:b/>
          <w:color w:val="0000FF"/>
          <w:sz w:val="24"/>
        </w:rPr>
        <w:t>R5-256094</w:t>
      </w:r>
      <w:r>
        <w:rPr>
          <w:rFonts w:ascii="Arial" w:hAnsi="Arial" w:cs="Arial"/>
          <w:b/>
          <w:color w:val="0000FF"/>
          <w:sz w:val="24"/>
        </w:rPr>
        <w:tab/>
      </w:r>
      <w:r>
        <w:rPr>
          <w:rFonts w:ascii="Arial" w:hAnsi="Arial" w:cs="Arial"/>
          <w:b/>
          <w:sz w:val="24"/>
        </w:rPr>
        <w:t>New WID on UE Conformance – Introduction of IoT-NTN TDD mode</w:t>
      </w:r>
    </w:p>
    <w:p w14:paraId="76E8EF5C"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Iridium Satellite</w:t>
      </w:r>
    </w:p>
    <w:p w14:paraId="1299A8A2" w14:textId="77777777" w:rsidR="007C74C3" w:rsidRDefault="007C74C3" w:rsidP="007C74C3">
      <w:pPr>
        <w:rPr>
          <w:rFonts w:ascii="Arial" w:hAnsi="Arial" w:cs="Arial"/>
          <w:b/>
        </w:rPr>
      </w:pPr>
      <w:r>
        <w:rPr>
          <w:rFonts w:ascii="Arial" w:hAnsi="Arial" w:cs="Arial"/>
          <w:b/>
        </w:rPr>
        <w:t xml:space="preserve">Abstract: </w:t>
      </w:r>
    </w:p>
    <w:p w14:paraId="5307A721" w14:textId="77777777" w:rsidR="007C74C3" w:rsidRDefault="007C74C3" w:rsidP="007C74C3">
      <w:r>
        <w:t>The IoT-NTN TDD mode will allow the operator to use the radio resources in a periodic subset of the UL and DL subframes in N radio frames to achieve TDD operation in the SAN (Satellite Access Node) and IoT NTN UE, thus limiting power consumption. This feature allows extending 3GPP NB-IoT NTN operation with support for additional NGSO satellite system.</w:t>
      </w:r>
    </w:p>
    <w:p w14:paraId="3E96D2FA" w14:textId="77777777" w:rsidR="007C74C3" w:rsidRDefault="007C74C3" w:rsidP="007C74C3">
      <w:r>
        <w:t>The IoT-NTN TDD mode will extend the deployment of NB-IoT NTN, by extending support to additional existing, in-orbit satellite resources, in particular additional existing Non-Geostationary Satellite Orbit (NGSO) systems, and including enabling additional lower-complexity satellite payloads, such as implementations without diplexer. With IoT-NTN TDD mode, there is a significant opportunity to further expand global NB-IoT NTN service coverage. This includes providing connectivity to polar regions.</w:t>
      </w:r>
    </w:p>
    <w:p w14:paraId="50C6CE8F" w14:textId="77777777" w:rsidR="007C74C3" w:rsidRDefault="007C74C3" w:rsidP="007C74C3">
      <w:r>
        <w:t>This new feature has been designed leveraging commonalities with the NB-IoT FDD NTN operation, for NGSO operating in n249(1616-1626.5MHz), which is an unpaired spectrum in 3GPP.</w:t>
      </w:r>
    </w:p>
    <w:p w14:paraId="4843CB83" w14:textId="77777777" w:rsidR="007C74C3" w:rsidRDefault="007C74C3" w:rsidP="007C74C3">
      <w:r>
        <w:t>The completion level of the 3GPP RAN1-lead Rel-19 work item on IoT NTN TDD mode has achieved 100% for core part at RP#109 (Sep-2025). The Target Completion Date of the performance part is March 2026(RP#111). To fulfil the strong demand for IoT NTN deployments, it is justified to introduce the conformance testing for Rel-19 IoT NTN TDD mode into RAN5 specifications.</w:t>
      </w:r>
    </w:p>
    <w:p w14:paraId="07F1D7E1" w14:textId="77777777" w:rsidR="007C74C3" w:rsidRDefault="007C74C3" w:rsidP="007C74C3">
      <w:r>
        <w:t>4</w:t>
      </w:r>
      <w:r>
        <w:tab/>
        <w:t>Objective</w:t>
      </w:r>
    </w:p>
    <w:p w14:paraId="0DD5DBA9" w14:textId="77777777" w:rsidR="007C74C3" w:rsidRDefault="007C74C3" w:rsidP="007C74C3">
      <w:r>
        <w:t>4.1</w:t>
      </w:r>
      <w:r>
        <w:tab/>
        <w:t>Objective of SI or Core part WI or Testing part WI</w:t>
      </w:r>
    </w:p>
    <w:p w14:paraId="3DC1D4FE" w14:textId="77777777" w:rsidR="007C74C3" w:rsidRDefault="007C74C3" w:rsidP="007C74C3">
      <w:r>
        <w:t>The objective of this work item is to define the UE RF/RRM/Protocol conformance testing requirements for Rel-19 IoT NTN TDD mode requirements introduced by RAN (RAN1, RAN2, RAN4), to enable global NB-IoT NTN service coverage.</w:t>
      </w:r>
    </w:p>
    <w:p w14:paraId="4F6CAFC8" w14:textId="77777777" w:rsidR="007C74C3" w:rsidRDefault="007C74C3" w:rsidP="007C74C3">
      <w:pPr>
        <w:rPr>
          <w:rFonts w:ascii="Arial" w:hAnsi="Arial" w:cs="Arial"/>
          <w:b/>
        </w:rPr>
      </w:pPr>
      <w:r>
        <w:rPr>
          <w:rFonts w:ascii="Arial" w:hAnsi="Arial" w:cs="Arial"/>
          <w:b/>
        </w:rPr>
        <w:t xml:space="preserve">Discussion: </w:t>
      </w:r>
    </w:p>
    <w:p w14:paraId="015F53EC" w14:textId="77777777" w:rsidR="007C74C3" w:rsidRDefault="007C74C3" w:rsidP="007C74C3">
      <w:r>
        <w:t>is a resubmission.</w:t>
      </w:r>
    </w:p>
    <w:p w14:paraId="7F0AE2F8" w14:textId="77777777" w:rsidR="007C74C3" w:rsidRDefault="007C74C3" w:rsidP="007C74C3">
      <w:r>
        <w:t>r1</w:t>
      </w:r>
    </w:p>
    <w:p w14:paraId="53213E4E" w14:textId="77777777" w:rsidR="007C74C3" w:rsidRDefault="007C74C3" w:rsidP="007C74C3">
      <w:r>
        <w:t>RAN5 Chair: why 36.509?</w:t>
      </w:r>
    </w:p>
    <w:p w14:paraId="03CC8E4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R5-256597</w:t>
      </w:r>
      <w:r>
        <w:rPr>
          <w:color w:val="993300"/>
          <w:u w:val="single"/>
        </w:rPr>
        <w:t>.</w:t>
      </w:r>
    </w:p>
    <w:p w14:paraId="11F145DF" w14:textId="3C404E91" w:rsidR="007C74C3" w:rsidRDefault="007C74C3" w:rsidP="007C74C3">
      <w:pPr>
        <w:rPr>
          <w:rFonts w:ascii="Arial" w:hAnsi="Arial" w:cs="Arial"/>
          <w:b/>
          <w:sz w:val="24"/>
        </w:rPr>
      </w:pPr>
      <w:r>
        <w:rPr>
          <w:rFonts w:ascii="Arial" w:hAnsi="Arial" w:cs="Arial"/>
          <w:b/>
          <w:color w:val="0000FF"/>
          <w:sz w:val="24"/>
        </w:rPr>
        <w:t>R5-256113</w:t>
      </w:r>
      <w:r>
        <w:rPr>
          <w:rFonts w:ascii="Arial" w:hAnsi="Arial" w:cs="Arial"/>
          <w:b/>
          <w:color w:val="0000FF"/>
          <w:sz w:val="24"/>
        </w:rPr>
        <w:tab/>
      </w:r>
      <w:r>
        <w:rPr>
          <w:rFonts w:ascii="Arial" w:hAnsi="Arial" w:cs="Arial"/>
          <w:b/>
          <w:sz w:val="24"/>
        </w:rPr>
        <w:t>New WID on UE Conformance - XR phase 3 enhancements</w:t>
      </w:r>
    </w:p>
    <w:p w14:paraId="3ECBD043"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Solutions &amp; Networks (I)</w:t>
      </w:r>
    </w:p>
    <w:p w14:paraId="4CD8F125" w14:textId="77777777" w:rsidR="007C74C3" w:rsidRDefault="007C74C3" w:rsidP="007C74C3">
      <w:pPr>
        <w:rPr>
          <w:rFonts w:ascii="Arial" w:hAnsi="Arial" w:cs="Arial"/>
          <w:b/>
        </w:rPr>
      </w:pPr>
      <w:r>
        <w:rPr>
          <w:rFonts w:ascii="Arial" w:hAnsi="Arial" w:cs="Arial"/>
          <w:b/>
        </w:rPr>
        <w:t xml:space="preserve">Abstract: </w:t>
      </w:r>
    </w:p>
    <w:p w14:paraId="0AFC4C23" w14:textId="77777777" w:rsidR="007C74C3" w:rsidRDefault="007C74C3" w:rsidP="007C74C3">
      <w:r>
        <w:t>The RAN2 phase 3 work on XR (</w:t>
      </w:r>
      <w:proofErr w:type="spellStart"/>
      <w:r>
        <w:t>eXtended</w:t>
      </w:r>
      <w:proofErr w:type="spellEnd"/>
      <w:r>
        <w:t xml:space="preserve"> Reality) enhancements for NR has specified additional enhancements to further improve the support for XR services. These enhancements address advanced requirements for power saving, capacity, and XR awareness, as well as new signalling mechanisms to optimize XR traffic handling. Furthermore, RAN4 has initiated work on performance evaluation and testing aspects for these enhancements, focusing on ensuring compliance with the specified requirements and enabling efficient implementation in devices and networks. Target completion for performance part is RAN#111 in March 2026.</w:t>
      </w:r>
    </w:p>
    <w:p w14:paraId="1021354A" w14:textId="77777777" w:rsidR="007C74C3" w:rsidRDefault="007C74C3" w:rsidP="007C74C3">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372EC4A8" w14:textId="77777777" w:rsidR="007C74C3" w:rsidRDefault="007C74C3" w:rsidP="007C74C3">
      <w:r>
        <w:t>4</w:t>
      </w:r>
      <w:r>
        <w:tab/>
        <w:t>Objective</w:t>
      </w:r>
    </w:p>
    <w:p w14:paraId="2FCA972A" w14:textId="77777777" w:rsidR="007C74C3" w:rsidRDefault="007C74C3" w:rsidP="007C74C3">
      <w:r>
        <w:t>4.1</w:t>
      </w:r>
      <w:r>
        <w:tab/>
        <w:t>Objective of SI or Core part WI or Testing part WI</w:t>
      </w:r>
    </w:p>
    <w:p w14:paraId="5617C542" w14:textId="77777777" w:rsidR="007C74C3" w:rsidRDefault="007C74C3" w:rsidP="007C74C3">
      <w:r>
        <w:t>Specify the conformance testing aspects for the following XR enhancements introduced in phase 3:</w:t>
      </w:r>
    </w:p>
    <w:p w14:paraId="76ED07AD" w14:textId="77777777" w:rsidR="007C74C3" w:rsidRDefault="007C74C3" w:rsidP="007C74C3">
      <w:r>
        <w:t>Power Saving Enhancements:</w:t>
      </w:r>
    </w:p>
    <w:p w14:paraId="53E8FC06" w14:textId="77777777" w:rsidR="007C74C3" w:rsidRDefault="007C74C3" w:rsidP="007C74C3">
      <w:r>
        <w:t>-</w:t>
      </w:r>
      <w:r>
        <w:tab/>
        <w:t>DRX support for XR frame rates with non-integer periodicities (e.g., through semi-static mechanisms such as RRC signalling).</w:t>
      </w:r>
    </w:p>
    <w:p w14:paraId="63B99423" w14:textId="77777777" w:rsidR="007C74C3" w:rsidRDefault="007C74C3" w:rsidP="007C74C3">
      <w:r>
        <w:t>Capacity Enhancements:</w:t>
      </w:r>
    </w:p>
    <w:p w14:paraId="5CD6461A" w14:textId="77777777" w:rsidR="007C74C3" w:rsidRDefault="007C74C3" w:rsidP="007C74C3">
      <w:r>
        <w:t>-</w:t>
      </w:r>
      <w:r>
        <w:tab/>
        <w:t>Multiple Configured Grant (CG) PUSCH transmission occasions within a single CG PUSCH configuration period.</w:t>
      </w:r>
    </w:p>
    <w:p w14:paraId="3E8BA302" w14:textId="77777777" w:rsidR="007C74C3" w:rsidRDefault="007C74C3" w:rsidP="007C74C3">
      <w:r>
        <w:t>-</w:t>
      </w:r>
      <w:r>
        <w:tab/>
        <w:t>Dynamic indication of unused CG PUSCH occasions based on Uplink Control Information (UCI) by the UE.</w:t>
      </w:r>
    </w:p>
    <w:p w14:paraId="14DAF84D" w14:textId="77777777" w:rsidR="007C74C3" w:rsidRDefault="007C74C3" w:rsidP="007C74C3">
      <w:r>
        <w:t>-</w:t>
      </w:r>
      <w:r>
        <w:tab/>
        <w:t>Buffer Status Report (BSR) enhancements, including new Buffer Status Tables.</w:t>
      </w:r>
    </w:p>
    <w:p w14:paraId="1E242143" w14:textId="77777777" w:rsidR="007C74C3" w:rsidRDefault="007C74C3" w:rsidP="007C74C3">
      <w:r>
        <w:t>-</w:t>
      </w:r>
      <w:r>
        <w:tab/>
        <w:t>Delay reporting of buffered data in uplink.</w:t>
      </w:r>
    </w:p>
    <w:p w14:paraId="4865B387" w14:textId="77777777" w:rsidR="007C74C3" w:rsidRDefault="007C74C3" w:rsidP="007C74C3">
      <w:r>
        <w:t>-</w:t>
      </w:r>
      <w:r>
        <w:tab/>
        <w:t>Discard operation of PDU Sets for both downlink and uplink.</w:t>
      </w:r>
    </w:p>
    <w:p w14:paraId="5ABDECAB" w14:textId="77777777" w:rsidR="007C74C3" w:rsidRDefault="007C74C3" w:rsidP="007C74C3">
      <w:r>
        <w:t>XR Awareness Enhancements:</w:t>
      </w:r>
    </w:p>
    <w:p w14:paraId="38313EDE" w14:textId="77777777" w:rsidR="007C74C3" w:rsidRDefault="007C74C3" w:rsidP="007C74C3">
      <w:r>
        <w:t>-</w:t>
      </w:r>
      <w:r>
        <w:tab/>
        <w:t>Signalling of semi-static and dynamic information per QoS flow and PDU set by the Core Network.</w:t>
      </w:r>
    </w:p>
    <w:p w14:paraId="3EF965F7" w14:textId="77777777" w:rsidR="007C74C3" w:rsidRDefault="007C74C3" w:rsidP="007C74C3">
      <w:r>
        <w:t>-</w:t>
      </w:r>
      <w:r>
        <w:tab/>
        <w:t>Identification of PDU Sets, Data Bursts, and PSI by the UE, as needed.</w:t>
      </w:r>
    </w:p>
    <w:p w14:paraId="4CE5A5F0" w14:textId="77777777" w:rsidR="007C74C3" w:rsidRDefault="007C74C3" w:rsidP="007C74C3">
      <w:r>
        <w:t>-</w:t>
      </w:r>
      <w:r>
        <w:tab/>
        <w:t>Provisioning of XR traffic assistance information by the UE (e.g., periodicity, uplink traffic arrival information).</w:t>
      </w:r>
    </w:p>
    <w:p w14:paraId="50381CB6" w14:textId="77777777" w:rsidR="007C74C3" w:rsidRDefault="007C74C3" w:rsidP="007C74C3">
      <w:r>
        <w:t>-</w:t>
      </w:r>
      <w:r>
        <w:tab/>
        <w:t>Support for signalling congestion information from RAN to the Core Network in alignment with SA2.</w:t>
      </w:r>
    </w:p>
    <w:p w14:paraId="3D7CE09F" w14:textId="77777777" w:rsidR="007C74C3" w:rsidRDefault="007C74C3" w:rsidP="007C74C3">
      <w:r>
        <w:t>The testing will ensure that UEs comply with these enhancements and perform as expected under various network conditions, thereby enabling efficient and reliable support for XR services in 5G networks.</w:t>
      </w:r>
    </w:p>
    <w:p w14:paraId="7EF5BC9E" w14:textId="77777777" w:rsidR="007C74C3" w:rsidRDefault="007C74C3" w:rsidP="007C74C3">
      <w:pPr>
        <w:rPr>
          <w:rFonts w:ascii="Arial" w:hAnsi="Arial" w:cs="Arial"/>
          <w:b/>
        </w:rPr>
      </w:pPr>
      <w:r>
        <w:rPr>
          <w:rFonts w:ascii="Arial" w:hAnsi="Arial" w:cs="Arial"/>
          <w:b/>
        </w:rPr>
        <w:t xml:space="preserve">Discussion: </w:t>
      </w:r>
    </w:p>
    <w:p w14:paraId="4762E062" w14:textId="77777777" w:rsidR="007C74C3" w:rsidRDefault="007C74C3" w:rsidP="007C74C3">
      <w:r>
        <w:t>replaced by R5-256580</w:t>
      </w:r>
    </w:p>
    <w:p w14:paraId="6878C46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0F9F2" w14:textId="07D4DC19" w:rsidR="007C74C3" w:rsidRDefault="007C74C3" w:rsidP="007C74C3">
      <w:pPr>
        <w:rPr>
          <w:rFonts w:ascii="Arial" w:hAnsi="Arial" w:cs="Arial"/>
          <w:b/>
          <w:sz w:val="24"/>
        </w:rPr>
      </w:pPr>
      <w:r>
        <w:rPr>
          <w:rFonts w:ascii="Arial" w:hAnsi="Arial" w:cs="Arial"/>
          <w:b/>
          <w:color w:val="0000FF"/>
          <w:sz w:val="24"/>
        </w:rPr>
        <w:t>R5-256580</w:t>
      </w:r>
      <w:r>
        <w:rPr>
          <w:rFonts w:ascii="Arial" w:hAnsi="Arial" w:cs="Arial"/>
          <w:b/>
          <w:color w:val="0000FF"/>
          <w:sz w:val="24"/>
        </w:rPr>
        <w:tab/>
      </w:r>
      <w:r>
        <w:rPr>
          <w:rFonts w:ascii="Arial" w:hAnsi="Arial" w:cs="Arial"/>
          <w:b/>
          <w:sz w:val="24"/>
        </w:rPr>
        <w:t>New WID on UE Conformance - XR (</w:t>
      </w:r>
      <w:proofErr w:type="spellStart"/>
      <w:r>
        <w:rPr>
          <w:rFonts w:ascii="Arial" w:hAnsi="Arial" w:cs="Arial"/>
          <w:b/>
          <w:sz w:val="24"/>
        </w:rPr>
        <w:t>eXtended</w:t>
      </w:r>
      <w:proofErr w:type="spellEnd"/>
      <w:r>
        <w:rPr>
          <w:rFonts w:ascii="Arial" w:hAnsi="Arial" w:cs="Arial"/>
          <w:b/>
          <w:sz w:val="24"/>
        </w:rPr>
        <w:t xml:space="preserve"> Reality) for NR Phase 3</w:t>
      </w:r>
    </w:p>
    <w:p w14:paraId="6E29CDDD"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Solutions &amp; Networks (I)</w:t>
      </w:r>
    </w:p>
    <w:p w14:paraId="21EF8331" w14:textId="77777777" w:rsidR="007C74C3" w:rsidRDefault="007C74C3" w:rsidP="007C74C3">
      <w:pPr>
        <w:rPr>
          <w:rFonts w:ascii="Arial" w:hAnsi="Arial" w:cs="Arial"/>
          <w:b/>
        </w:rPr>
      </w:pPr>
      <w:r>
        <w:rPr>
          <w:rFonts w:ascii="Arial" w:hAnsi="Arial" w:cs="Arial"/>
          <w:b/>
        </w:rPr>
        <w:t xml:space="preserve">Discussion: </w:t>
      </w:r>
    </w:p>
    <w:p w14:paraId="21B4E4BC" w14:textId="77777777" w:rsidR="007C74C3" w:rsidRDefault="007C74C3" w:rsidP="007C74C3">
      <w:r>
        <w:t>r1</w:t>
      </w:r>
    </w:p>
    <w:p w14:paraId="29E5BFB0" w14:textId="77777777" w:rsidR="007C74C3" w:rsidRDefault="007C74C3" w:rsidP="007C74C3">
      <w:r>
        <w:t>RAN5 Vice Chair RF: add 38.903!</w:t>
      </w:r>
    </w:p>
    <w:p w14:paraId="0C68522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R5-256603</w:t>
      </w:r>
      <w:r>
        <w:rPr>
          <w:color w:val="993300"/>
          <w:u w:val="single"/>
        </w:rPr>
        <w:t>.</w:t>
      </w:r>
    </w:p>
    <w:p w14:paraId="52A85934" w14:textId="08FD8C3D" w:rsidR="007C74C3" w:rsidRDefault="007C74C3" w:rsidP="007C74C3">
      <w:pPr>
        <w:rPr>
          <w:rFonts w:ascii="Arial" w:hAnsi="Arial" w:cs="Arial"/>
          <w:b/>
          <w:sz w:val="24"/>
        </w:rPr>
      </w:pPr>
      <w:r>
        <w:rPr>
          <w:rFonts w:ascii="Arial" w:hAnsi="Arial" w:cs="Arial"/>
          <w:b/>
          <w:color w:val="0000FF"/>
          <w:sz w:val="24"/>
        </w:rPr>
        <w:t>R5-256116</w:t>
      </w:r>
      <w:r>
        <w:rPr>
          <w:rFonts w:ascii="Arial" w:hAnsi="Arial" w:cs="Arial"/>
          <w:b/>
          <w:color w:val="0000FF"/>
          <w:sz w:val="24"/>
        </w:rPr>
        <w:tab/>
      </w:r>
      <w:r>
        <w:rPr>
          <w:rFonts w:ascii="Arial" w:hAnsi="Arial" w:cs="Arial"/>
          <w:b/>
          <w:sz w:val="24"/>
        </w:rPr>
        <w:t>New WID on UE Conformance - Multi-carrier enhancements for NR Phase 3</w:t>
      </w:r>
    </w:p>
    <w:p w14:paraId="5FDB9624"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 Motorola Mobility</w:t>
      </w:r>
    </w:p>
    <w:p w14:paraId="74FCA912" w14:textId="77777777" w:rsidR="007C74C3" w:rsidRDefault="007C74C3" w:rsidP="007C74C3">
      <w:pPr>
        <w:rPr>
          <w:rFonts w:ascii="Arial" w:hAnsi="Arial" w:cs="Arial"/>
          <w:b/>
        </w:rPr>
      </w:pPr>
      <w:r>
        <w:rPr>
          <w:rFonts w:ascii="Arial" w:hAnsi="Arial" w:cs="Arial"/>
          <w:b/>
        </w:rPr>
        <w:t xml:space="preserve">Abstract: </w:t>
      </w:r>
    </w:p>
    <w:p w14:paraId="2E7D00E2" w14:textId="77777777" w:rsidR="007C74C3" w:rsidRDefault="007C74C3" w:rsidP="007C74C3">
      <w:r>
        <w:t>Multi-carrier operation is very important for 5G commercial networks by aggregating various spectrum resources for providing high data rate and low latency communication. Co-scheduled carriers with different SCSs have high commercial needs for operators, e.g., 3.5GHz TDD + Sub-3GHz FDD, FR1 + FR2, etc.</w:t>
      </w:r>
    </w:p>
    <w:p w14:paraId="5E2E6D37" w14:textId="77777777" w:rsidR="007C74C3" w:rsidRDefault="007C74C3" w:rsidP="007C74C3">
      <w:r>
        <w:t xml:space="preserve">RAN1 in Rel-18 introduced two new DCI formats 0_3 and 1_3. DCI formats 0_3 or 1_3 can schedule up to 4 cells with a single PUSCH or PDSCH per scheduled cell. In Rel-17, for FR2 with high SCS, multi-PDSCH/PUSCH scheduling was introduced, i.e., up to 8 PUSCHs or PDSCHs on a single serving cell could be scheduled by a single DCI format 0_1 or 1_1, </w:t>
      </w:r>
      <w:proofErr w:type="gramStart"/>
      <w:r>
        <w:t>in order to</w:t>
      </w:r>
      <w:proofErr w:type="gramEnd"/>
      <w:r>
        <w:t xml:space="preserve"> save UE power consumption and reduce PDCCH overhead. Rel-19 Multi-carrier enhancements for NR proposes to combine multi-cell scheduling and multi-PDSCH/PUSCH scheduling  to fully exploit the gain of power saving and PDCCH overhead reduction so that one DCI format 0_3 or 1_3 can schedule multiple cells with one or multiple PUSCHs/PDSCHs per scheduled cell. This is especially useful when scheduling cell in FR1 with a lower SCS schedules multiple cells in FR2 with higher SCS.</w:t>
      </w:r>
    </w:p>
    <w:p w14:paraId="4D3A5473" w14:textId="77777777" w:rsidR="007C74C3" w:rsidRDefault="007C74C3" w:rsidP="007C74C3">
      <w:r>
        <w:t>The “Core part: Multi-carrier enhancements for NR Phase 3” WI is completed in RP#109 (Sep 25). It’s a proper time for RAN5 to initiate an associated conformance work item to enable UE protocol conformance testing of new features for multi carrier enhancements added in Rel-19.</w:t>
      </w:r>
    </w:p>
    <w:p w14:paraId="4B5EEFCD" w14:textId="77777777" w:rsidR="007C74C3" w:rsidRDefault="007C74C3" w:rsidP="007C74C3">
      <w:r>
        <w:t>4</w:t>
      </w:r>
      <w:r>
        <w:tab/>
        <w:t>Objective</w:t>
      </w:r>
    </w:p>
    <w:p w14:paraId="09220262" w14:textId="77777777" w:rsidR="007C74C3" w:rsidRDefault="007C74C3" w:rsidP="007C74C3">
      <w:r>
        <w:t>4.1</w:t>
      </w:r>
      <w:r>
        <w:tab/>
        <w:t>Objective of SI or Core part WI or Testing part WI</w:t>
      </w:r>
    </w:p>
    <w:p w14:paraId="22AAB3B4" w14:textId="77777777" w:rsidR="007C74C3" w:rsidRDefault="007C74C3" w:rsidP="007C74C3">
      <w:r>
        <w:t>The objective of this work item is to define the corresponding UE protocol conformance requirements, applicability, test environment, and update the relevant conformance specifications for the multi-cell PUSCH/PDSCH scheduling with a single DCI with one or multiple PUSCHs/PDSCHs per scheduled cell by the single DCI  format 0_3 or 1_3.</w:t>
      </w:r>
    </w:p>
    <w:p w14:paraId="2838D2B8" w14:textId="77777777" w:rsidR="007C74C3" w:rsidRDefault="007C74C3" w:rsidP="007C74C3">
      <w:pPr>
        <w:rPr>
          <w:rFonts w:ascii="Arial" w:hAnsi="Arial" w:cs="Arial"/>
          <w:b/>
        </w:rPr>
      </w:pPr>
      <w:r>
        <w:rPr>
          <w:rFonts w:ascii="Arial" w:hAnsi="Arial" w:cs="Arial"/>
          <w:b/>
        </w:rPr>
        <w:t xml:space="preserve">Discussion: </w:t>
      </w:r>
    </w:p>
    <w:p w14:paraId="29CDDF91" w14:textId="77777777" w:rsidR="007C74C3" w:rsidRDefault="007C74C3" w:rsidP="007C74C3">
      <w:r>
        <w:t>is a resubmission.</w:t>
      </w:r>
    </w:p>
    <w:p w14:paraId="057F771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R5-256598</w:t>
      </w:r>
      <w:r>
        <w:rPr>
          <w:color w:val="993300"/>
          <w:u w:val="single"/>
        </w:rPr>
        <w:t>.</w:t>
      </w:r>
    </w:p>
    <w:p w14:paraId="62D20CDE" w14:textId="6130F873" w:rsidR="007C74C3" w:rsidRDefault="007C74C3" w:rsidP="007C74C3">
      <w:pPr>
        <w:rPr>
          <w:rFonts w:ascii="Arial" w:hAnsi="Arial" w:cs="Arial"/>
          <w:b/>
          <w:sz w:val="24"/>
        </w:rPr>
      </w:pPr>
      <w:r>
        <w:rPr>
          <w:rFonts w:ascii="Arial" w:hAnsi="Arial" w:cs="Arial"/>
          <w:b/>
          <w:color w:val="0000FF"/>
          <w:sz w:val="24"/>
        </w:rPr>
        <w:t>R5-256201</w:t>
      </w:r>
      <w:r>
        <w:rPr>
          <w:rFonts w:ascii="Arial" w:hAnsi="Arial" w:cs="Arial"/>
          <w:b/>
          <w:color w:val="0000FF"/>
          <w:sz w:val="24"/>
        </w:rPr>
        <w:tab/>
      </w:r>
      <w:r>
        <w:rPr>
          <w:rFonts w:ascii="Arial" w:hAnsi="Arial" w:cs="Arial"/>
          <w:b/>
          <w:sz w:val="24"/>
        </w:rPr>
        <w:t>New WID on UE Conformance – UE RF enhancement for NR FR1/FR2 and EN-DC, Ph4</w:t>
      </w:r>
    </w:p>
    <w:p w14:paraId="3E063522"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6D68F1C3" w14:textId="77777777" w:rsidR="007C74C3" w:rsidRDefault="007C74C3" w:rsidP="007C74C3">
      <w:pPr>
        <w:rPr>
          <w:rFonts w:ascii="Arial" w:hAnsi="Arial" w:cs="Arial"/>
          <w:b/>
        </w:rPr>
      </w:pPr>
      <w:r>
        <w:rPr>
          <w:rFonts w:ascii="Arial" w:hAnsi="Arial" w:cs="Arial"/>
          <w:b/>
        </w:rPr>
        <w:t xml:space="preserve">Abstract: </w:t>
      </w:r>
    </w:p>
    <w:p w14:paraId="6E89619A" w14:textId="77777777" w:rsidR="007C74C3" w:rsidRDefault="007C74C3" w:rsidP="007C74C3">
      <w:r>
        <w:t>3GPP TSG RAN WG4 has created Rel-19 work item for the deployment using both NR frequency range 1 (FR1) and frequency range 2 (FR2). Requirements for following aspects are introduced under this WI:</w:t>
      </w:r>
    </w:p>
    <w:p w14:paraId="6873F073" w14:textId="77777777" w:rsidR="007C74C3" w:rsidRDefault="007C74C3" w:rsidP="007C74C3">
      <w:r>
        <w:t>High power UE (HPUE) for CA/DC in terrestrial network (TN)</w:t>
      </w:r>
    </w:p>
    <w:p w14:paraId="18E8BEBE" w14:textId="77777777" w:rsidR="007C74C3" w:rsidRDefault="007C74C3" w:rsidP="007C74C3">
      <w:r>
        <w:t>1.</w:t>
      </w:r>
      <w:r>
        <w:tab/>
        <w:t>Tx requirements for Power class 1.5 (PC1.5) UE for NR TDD intra-band CA with 2Tx for handheld and FWA.</w:t>
      </w:r>
    </w:p>
    <w:p w14:paraId="211C7223" w14:textId="77777777" w:rsidR="007C74C3" w:rsidRDefault="007C74C3" w:rsidP="007C74C3">
      <w:r>
        <w:t>2.</w:t>
      </w:r>
      <w:r>
        <w:tab/>
        <w:t>RF requirements for PC1.5 UE for two band NR inter-band uplink CA with 2Tx and/or 3Tx, and RF requirements for PC1.5 and PC2 for two band EN-DC with 2Tx and/or 3Tx for handheld and FWA.</w:t>
      </w:r>
    </w:p>
    <w:p w14:paraId="2BD8C960" w14:textId="77777777" w:rsidR="007C74C3" w:rsidRDefault="007C74C3" w:rsidP="007C74C3">
      <w:r>
        <w:t>Power boosting and/or MPR reduction</w:t>
      </w:r>
    </w:p>
    <w:p w14:paraId="44592A88" w14:textId="77777777" w:rsidR="007C74C3" w:rsidRDefault="007C74C3" w:rsidP="007C74C3">
      <w:r>
        <w:t>1.</w:t>
      </w:r>
      <w:r>
        <w:tab/>
        <w:t>Tx requirements for FR1 single carrier and FR1 intra-band CA MPR reduction for PC2 and PC3 UEs, achieved by converting outer RB allocations to inner allocations with extended CBW method and adding 1CC activation as a supplementary scenario, respectively.</w:t>
      </w:r>
    </w:p>
    <w:p w14:paraId="7E9B3333" w14:textId="77777777" w:rsidR="007C74C3" w:rsidRDefault="007C74C3" w:rsidP="007C74C3">
      <w:r>
        <w:t>2.</w:t>
      </w:r>
      <w:r>
        <w:tab/>
        <w:t xml:space="preserve">Tx requirements for FR2 CA MPR reduction, achieved by applying activated cumulative aggregated channel BW or configured/activated UL </w:t>
      </w:r>
      <w:proofErr w:type="spellStart"/>
      <w:r>
        <w:t>BWchannel_CA</w:t>
      </w:r>
      <w:proofErr w:type="spellEnd"/>
      <w:r>
        <w:t xml:space="preserve"> instead that applying configured CABW.</w:t>
      </w:r>
    </w:p>
    <w:p w14:paraId="0C31CEB8" w14:textId="77777777" w:rsidR="007C74C3" w:rsidRDefault="007C74C3" w:rsidP="007C74C3">
      <w:r>
        <w:t>3.</w:t>
      </w:r>
      <w:r>
        <w:tab/>
        <w:t>New capability signalling for FR1 single carrier MPR reduction and FR2 CA MPR reduction.</w:t>
      </w:r>
    </w:p>
    <w:p w14:paraId="7FD04A9E" w14:textId="77777777" w:rsidR="007C74C3" w:rsidRDefault="007C74C3" w:rsidP="007C74C3">
      <w:r>
        <w:t>6Rx for handheld and FWA UE</w:t>
      </w:r>
    </w:p>
    <w:p w14:paraId="4084965D" w14:textId="77777777" w:rsidR="007C74C3" w:rsidRDefault="007C74C3" w:rsidP="007C74C3">
      <w:r>
        <w:t>1.</w:t>
      </w:r>
      <w:r>
        <w:tab/>
        <w:t>Rx requirements for 6Rx handheld and FWA UE, including core requirements and performance requirements.</w:t>
      </w:r>
    </w:p>
    <w:p w14:paraId="7A6D6028" w14:textId="77777777" w:rsidR="007C74C3" w:rsidRDefault="007C74C3" w:rsidP="007C74C3">
      <w:r>
        <w:t>2.</w:t>
      </w:r>
      <w:r>
        <w:tab/>
        <w:t>New capability signalling to support 6Rx UEs with 4 and 6 MIMO layers.</w:t>
      </w:r>
    </w:p>
    <w:p w14:paraId="418E6675" w14:textId="77777777" w:rsidR="007C74C3" w:rsidRDefault="007C74C3" w:rsidP="007C74C3">
      <w:r>
        <w:t>The core part has been 100% completed and the Performance part has been 70% completed at RAN#109 (September 2025). It’s time for 3GPP TSG RAN WG5 to start working on the corresponding conformance testing part to meet the industry interest.</w:t>
      </w:r>
    </w:p>
    <w:p w14:paraId="2B5E768E" w14:textId="77777777" w:rsidR="007C74C3" w:rsidRDefault="007C74C3" w:rsidP="007C74C3">
      <w:r>
        <w:t>4</w:t>
      </w:r>
      <w:r>
        <w:tab/>
        <w:t>Objective</w:t>
      </w:r>
    </w:p>
    <w:p w14:paraId="5C19459D" w14:textId="77777777" w:rsidR="007C74C3" w:rsidRDefault="007C74C3" w:rsidP="007C74C3">
      <w:r>
        <w:t>4.1</w:t>
      </w:r>
      <w:r>
        <w:tab/>
        <w:t>Objective of SI or Core part WI or Testing part WI</w:t>
      </w:r>
    </w:p>
    <w:p w14:paraId="467DFAF8" w14:textId="77777777" w:rsidR="007C74C3" w:rsidRDefault="007C74C3" w:rsidP="007C74C3">
      <w:r>
        <w:t xml:space="preserve">The objective of this work item is to define the conformance testing aspects for the Rel-19 UE RF requirements enhancements for NR FR1/FR2 and EN-DC, Ph4 WI, including RF, RRM, </w:t>
      </w:r>
      <w:proofErr w:type="spellStart"/>
      <w:r>
        <w:t>Demod</w:t>
      </w:r>
      <w:proofErr w:type="spellEnd"/>
      <w:r>
        <w:t xml:space="preserve"> and Protocol areas.</w:t>
      </w:r>
    </w:p>
    <w:p w14:paraId="3F692E18" w14:textId="77777777" w:rsidR="007C74C3" w:rsidRDefault="007C74C3" w:rsidP="007C74C3">
      <w:r>
        <w:t>For HPUE for intra-band UL contiguous CA, example bands considered in core WI are CA_n41C</w:t>
      </w:r>
      <w:r>
        <w:rPr>
          <w:rFonts w:ascii="MS Mincho" w:eastAsia="MS Mincho" w:hAnsi="MS Mincho" w:cs="MS Mincho" w:hint="eastAsia"/>
        </w:rPr>
        <w:t>、</w:t>
      </w:r>
      <w:r>
        <w:t>CA_n78C</w:t>
      </w:r>
      <w:r>
        <w:rPr>
          <w:rFonts w:ascii="MS Mincho" w:eastAsia="MS Mincho" w:hAnsi="MS Mincho" w:cs="MS Mincho" w:hint="eastAsia"/>
        </w:rPr>
        <w:t>、</w:t>
      </w:r>
      <w:r>
        <w:t>CA_n77C</w:t>
      </w:r>
      <w:r>
        <w:rPr>
          <w:rFonts w:ascii="MS Mincho" w:eastAsia="MS Mincho" w:hAnsi="MS Mincho" w:cs="MS Mincho" w:hint="eastAsia"/>
        </w:rPr>
        <w:t>、</w:t>
      </w:r>
      <w:r>
        <w:t>CA_n79C.</w:t>
      </w:r>
    </w:p>
    <w:p w14:paraId="704E5104" w14:textId="77777777" w:rsidR="007C74C3" w:rsidRDefault="007C74C3" w:rsidP="007C74C3">
      <w:r>
        <w:t>For HPUE for intra-band UL non-contiguous CA, example bands considered in core WI are CA_n78(2A)</w:t>
      </w:r>
      <w:r>
        <w:rPr>
          <w:rFonts w:ascii="MS Mincho" w:eastAsia="MS Mincho" w:hAnsi="MS Mincho" w:cs="MS Mincho" w:hint="eastAsia"/>
        </w:rPr>
        <w:t>、</w:t>
      </w:r>
      <w:r>
        <w:t>CA_n77(2A)</w:t>
      </w:r>
      <w:r>
        <w:rPr>
          <w:rFonts w:ascii="MS Mincho" w:eastAsia="MS Mincho" w:hAnsi="MS Mincho" w:cs="MS Mincho" w:hint="eastAsia"/>
        </w:rPr>
        <w:t>、</w:t>
      </w:r>
      <w:r>
        <w:t>CA_n41(2A).</w:t>
      </w:r>
    </w:p>
    <w:p w14:paraId="5FD846A4" w14:textId="77777777" w:rsidR="007C74C3" w:rsidRDefault="007C74C3" w:rsidP="007C74C3">
      <w:r>
        <w:t>For enhancements for 6Rx for higher frequency bands (&gt;2.5GHz) targeting at support of handheld UE for NR FR1 single carrier scenario, example bands considered in core WI are n41, n77/n78, n79, n104.</w:t>
      </w:r>
    </w:p>
    <w:p w14:paraId="57E26442" w14:textId="77777777" w:rsidR="007C74C3" w:rsidRDefault="007C74C3" w:rsidP="007C74C3">
      <w:r>
        <w:t>In conformance test WI, example bands and example configurations would be selected from the above list based on industry interest to complete the structure of new RF test cases.</w:t>
      </w:r>
    </w:p>
    <w:p w14:paraId="12E352AB" w14:textId="77777777" w:rsidR="007C74C3" w:rsidRDefault="007C74C3" w:rsidP="007C74C3">
      <w:pPr>
        <w:rPr>
          <w:rFonts w:ascii="Arial" w:hAnsi="Arial" w:cs="Arial"/>
          <w:b/>
        </w:rPr>
      </w:pPr>
      <w:r>
        <w:rPr>
          <w:rFonts w:ascii="Arial" w:hAnsi="Arial" w:cs="Arial"/>
          <w:b/>
        </w:rPr>
        <w:t xml:space="preserve">Discussion: </w:t>
      </w:r>
    </w:p>
    <w:p w14:paraId="0277D971" w14:textId="77777777" w:rsidR="007C74C3" w:rsidRDefault="007C74C3" w:rsidP="007C74C3">
      <w:r>
        <w:t>r1</w:t>
      </w:r>
    </w:p>
    <w:p w14:paraId="7E36865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R5-256599</w:t>
      </w:r>
      <w:r>
        <w:rPr>
          <w:color w:val="993300"/>
          <w:u w:val="single"/>
        </w:rPr>
        <w:t>.</w:t>
      </w:r>
    </w:p>
    <w:p w14:paraId="6FBCDE63" w14:textId="4A4F00C2" w:rsidR="007C74C3" w:rsidRDefault="007C74C3" w:rsidP="007C74C3">
      <w:pPr>
        <w:rPr>
          <w:rFonts w:ascii="Arial" w:hAnsi="Arial" w:cs="Arial"/>
          <w:b/>
          <w:sz w:val="24"/>
        </w:rPr>
      </w:pPr>
      <w:r>
        <w:rPr>
          <w:rFonts w:ascii="Arial" w:hAnsi="Arial" w:cs="Arial"/>
          <w:b/>
          <w:color w:val="0000FF"/>
          <w:sz w:val="24"/>
        </w:rPr>
        <w:t>R5-256487</w:t>
      </w:r>
      <w:r>
        <w:rPr>
          <w:rFonts w:ascii="Arial" w:hAnsi="Arial" w:cs="Arial"/>
          <w:b/>
          <w:color w:val="0000FF"/>
          <w:sz w:val="24"/>
        </w:rPr>
        <w:tab/>
      </w:r>
      <w:r>
        <w:rPr>
          <w:rFonts w:ascii="Arial" w:hAnsi="Arial" w:cs="Arial"/>
          <w:b/>
          <w:sz w:val="24"/>
        </w:rPr>
        <w:t>New WID on UE Conformance – NR MIMO OTA (Over the Air) testing enhancement Phase 3</w:t>
      </w:r>
    </w:p>
    <w:p w14:paraId="5A29F0D0"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(UK) Limited, CAICT</w:t>
      </w:r>
    </w:p>
    <w:p w14:paraId="5368A86D" w14:textId="77777777" w:rsidR="007C74C3" w:rsidRDefault="007C74C3" w:rsidP="007C74C3">
      <w:pPr>
        <w:rPr>
          <w:rFonts w:ascii="Arial" w:hAnsi="Arial" w:cs="Arial"/>
          <w:b/>
        </w:rPr>
      </w:pPr>
      <w:r>
        <w:rPr>
          <w:rFonts w:ascii="Arial" w:hAnsi="Arial" w:cs="Arial"/>
          <w:b/>
        </w:rPr>
        <w:t xml:space="preserve">Abstract: </w:t>
      </w:r>
    </w:p>
    <w:p w14:paraId="645864AD" w14:textId="77777777" w:rsidR="007C74C3" w:rsidRDefault="007C74C3" w:rsidP="007C74C3">
      <w:r>
        <w:t>RAN5 has completed definition of Rel-18 conformance test cases for NR MIMO OTA. In Rel-19, further enhancements for NR MIMO OTA and corresponding verification methodologies are introduced:</w:t>
      </w:r>
    </w:p>
    <w:p w14:paraId="619F1AD0" w14:textId="77777777" w:rsidR="007C74C3" w:rsidRDefault="007C74C3" w:rsidP="007C74C3">
      <w:r>
        <w:t>MIMO OTA enhancements</w:t>
      </w:r>
    </w:p>
    <w:p w14:paraId="02D6AF96" w14:textId="77777777" w:rsidR="007C74C3" w:rsidRDefault="007C74C3" w:rsidP="007C74C3">
      <w:r>
        <w:t>In Rel-17, NR MIMO OTA WI specified the test methodology for FR1, and corresponding requirements were defined for bands n41 and n78. As we move to Rel-18, the NR MIMO OTA WI enhancement specified requirements for more FR1 bands, specifically n1, n5, n28 and FR2 band n262 with the test methodology defined in Rel-17/18.</w:t>
      </w:r>
    </w:p>
    <w:p w14:paraId="778F9C9D" w14:textId="77777777" w:rsidR="007C74C3" w:rsidRDefault="007C74C3" w:rsidP="007C74C3">
      <w:r>
        <w:t xml:space="preserve">The current FR1 MIMO test methodology considering static channel conditions, limits the ability to verify UE MIMO performance only under stationary channel models where parameters such as </w:t>
      </w:r>
      <w:proofErr w:type="spellStart"/>
      <w:r>
        <w:t>AoD</w:t>
      </w:r>
      <w:proofErr w:type="spellEnd"/>
      <w:r>
        <w:t xml:space="preserve"> and </w:t>
      </w:r>
      <w:proofErr w:type="spellStart"/>
      <w:r>
        <w:t>AoA</w:t>
      </w:r>
      <w:proofErr w:type="spellEnd"/>
      <w:r>
        <w:t xml:space="preserve"> remains fixed. </w:t>
      </w:r>
    </w:p>
    <w:p w14:paraId="2C976BD8" w14:textId="77777777" w:rsidR="007C74C3" w:rsidRDefault="007C74C3" w:rsidP="007C74C3">
      <w:r>
        <w:t>4</w:t>
      </w:r>
      <w:r>
        <w:tab/>
        <w:t>Objective</w:t>
      </w:r>
    </w:p>
    <w:p w14:paraId="5B050432" w14:textId="77777777" w:rsidR="007C74C3" w:rsidRDefault="007C74C3" w:rsidP="007C74C3">
      <w:r>
        <w:t>4.1</w:t>
      </w:r>
      <w:r>
        <w:tab/>
        <w:t>Objective of SI or Core part WI or Testing part WI</w:t>
      </w:r>
    </w:p>
    <w:p w14:paraId="7F0A5617" w14:textId="77777777" w:rsidR="007C74C3" w:rsidRDefault="007C74C3" w:rsidP="007C74C3">
      <w:r>
        <w:t>The objective of this Work Item is to enable UE conformance testing for the corresponding Rel-19 NR MIMO OTA Enhancements Phase 3 Work Items listed under clause 2.2. RAN5 conformance test procedures will be created to verify test requirements as per the scope being covered in the core and performance parts of the Rel-19 Work item namely:</w:t>
      </w:r>
    </w:p>
    <w:p w14:paraId="6BD40D6C" w14:textId="77777777" w:rsidR="007C74C3" w:rsidRDefault="007C74C3" w:rsidP="007C74C3">
      <w:r>
        <w:t>(1)</w:t>
      </w:r>
      <w:r>
        <w:tab/>
        <w:t>MIMO OTA for the following:</w:t>
      </w:r>
    </w:p>
    <w:p w14:paraId="2EF7B9FE" w14:textId="77777777" w:rsidR="007C74C3" w:rsidRDefault="007C74C3" w:rsidP="007C74C3">
      <w:r>
        <w:t>•</w:t>
      </w:r>
      <w:r>
        <w:tab/>
        <w:t>Specify MIMO OTA conformance requirements:</w:t>
      </w:r>
    </w:p>
    <w:p w14:paraId="7529D950" w14:textId="77777777" w:rsidR="007C74C3" w:rsidRDefault="007C74C3" w:rsidP="007C74C3">
      <w:r>
        <w:t>o</w:t>
      </w:r>
      <w:r>
        <w:tab/>
        <w:t xml:space="preserve">Specify FR1 MIMO OTA with static channel models conformance requirements for new bands for handheld UE based on operators demand (2 layers or 4 layers) </w:t>
      </w:r>
    </w:p>
    <w:p w14:paraId="731CA89F" w14:textId="77777777" w:rsidR="007C74C3" w:rsidRDefault="007C74C3" w:rsidP="007C74C3">
      <w:r>
        <w:t></w:t>
      </w:r>
      <w:r>
        <w:tab/>
        <w:t xml:space="preserve">Band n3, n7, n8, n77, are </w:t>
      </w:r>
      <w:proofErr w:type="gramStart"/>
      <w:r>
        <w:t>first priority</w:t>
      </w:r>
      <w:proofErr w:type="gramEnd"/>
    </w:p>
    <w:p w14:paraId="4FB18CF5" w14:textId="77777777" w:rsidR="007C74C3" w:rsidRDefault="007C74C3" w:rsidP="007C74C3">
      <w:r>
        <w:t>•</w:t>
      </w:r>
      <w:r>
        <w:tab/>
        <w:t xml:space="preserve">4 bands are targeted for introducing requirements depending on measurement data availability </w:t>
      </w:r>
    </w:p>
    <w:p w14:paraId="61B735C5" w14:textId="77777777" w:rsidR="007C74C3" w:rsidRDefault="007C74C3" w:rsidP="007C74C3">
      <w:r>
        <w:t></w:t>
      </w:r>
      <w:r>
        <w:tab/>
        <w:t>The test requirements are specified based on Rel-17 static MPAC test method</w:t>
      </w:r>
    </w:p>
    <w:p w14:paraId="4BB0EF24" w14:textId="77777777" w:rsidR="007C74C3" w:rsidRDefault="007C74C3" w:rsidP="007C74C3">
      <w:r>
        <w:t>•</w:t>
      </w:r>
      <w:r>
        <w:tab/>
        <w:t>Measurement Uncertainty (MU) and Test tolerances (TT)</w:t>
      </w:r>
    </w:p>
    <w:p w14:paraId="043283C1" w14:textId="77777777" w:rsidR="007C74C3" w:rsidRDefault="007C74C3" w:rsidP="007C74C3">
      <w:r>
        <w:t>o</w:t>
      </w:r>
      <w:r>
        <w:tab/>
        <w:t xml:space="preserve">RAN5 has primary responsibility for MU assessment MIMO OTA. </w:t>
      </w:r>
    </w:p>
    <w:p w14:paraId="22224F71" w14:textId="77777777" w:rsidR="007C74C3" w:rsidRDefault="007C74C3" w:rsidP="007C74C3">
      <w:r>
        <w:t>o</w:t>
      </w:r>
      <w:r>
        <w:tab/>
        <w:t>This work item scope includes further optimization MU and TT values as needed for the defined test requirements based on recommended Test Tolerances from RAN4.</w:t>
      </w:r>
    </w:p>
    <w:p w14:paraId="708107B1" w14:textId="77777777" w:rsidR="007C74C3" w:rsidRDefault="007C74C3" w:rsidP="007C74C3">
      <w:pPr>
        <w:rPr>
          <w:rFonts w:ascii="Arial" w:hAnsi="Arial" w:cs="Arial"/>
          <w:b/>
        </w:rPr>
      </w:pPr>
      <w:r>
        <w:rPr>
          <w:rFonts w:ascii="Arial" w:hAnsi="Arial" w:cs="Arial"/>
          <w:b/>
        </w:rPr>
        <w:t xml:space="preserve">Discussion: </w:t>
      </w:r>
    </w:p>
    <w:p w14:paraId="236F7AED" w14:textId="77777777" w:rsidR="007C74C3" w:rsidRDefault="007C74C3" w:rsidP="007C74C3">
      <w:r>
        <w:t>R&amp;S USA: any work which goes beyond RAN5 is not due.</w:t>
      </w:r>
    </w:p>
    <w:p w14:paraId="16B4D3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R5-256600</w:t>
      </w:r>
      <w:r>
        <w:rPr>
          <w:color w:val="993300"/>
          <w:u w:val="single"/>
        </w:rPr>
        <w:t>.</w:t>
      </w:r>
    </w:p>
    <w:p w14:paraId="5EB8C1B5" w14:textId="137D8DF1" w:rsidR="007C74C3" w:rsidRDefault="007C74C3" w:rsidP="007C74C3">
      <w:pPr>
        <w:rPr>
          <w:rFonts w:ascii="Arial" w:hAnsi="Arial" w:cs="Arial"/>
          <w:b/>
          <w:sz w:val="24"/>
        </w:rPr>
      </w:pPr>
      <w:r>
        <w:rPr>
          <w:rFonts w:ascii="Arial" w:hAnsi="Arial" w:cs="Arial"/>
          <w:b/>
          <w:color w:val="0000FF"/>
          <w:sz w:val="24"/>
        </w:rPr>
        <w:t>R5-256531</w:t>
      </w:r>
      <w:r>
        <w:rPr>
          <w:rFonts w:ascii="Arial" w:hAnsi="Arial" w:cs="Arial"/>
          <w:b/>
          <w:color w:val="0000FF"/>
          <w:sz w:val="24"/>
        </w:rPr>
        <w:tab/>
      </w:r>
      <w:r>
        <w:rPr>
          <w:rFonts w:ascii="Arial" w:hAnsi="Arial" w:cs="Arial"/>
          <w:b/>
          <w:sz w:val="24"/>
        </w:rPr>
        <w:t>New WID on UE Conformance – FR1 TRP (Total Radiated Power), TRS (Total Radiated Sensitivity) testing enhancement Phase 3</w:t>
      </w:r>
    </w:p>
    <w:p w14:paraId="13A71656"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Vivo</w:t>
      </w:r>
    </w:p>
    <w:p w14:paraId="72E6EB5C" w14:textId="77777777" w:rsidR="007C74C3" w:rsidRDefault="007C74C3" w:rsidP="007C74C3">
      <w:pPr>
        <w:rPr>
          <w:rFonts w:ascii="Arial" w:hAnsi="Arial" w:cs="Arial"/>
          <w:b/>
        </w:rPr>
      </w:pPr>
      <w:r>
        <w:rPr>
          <w:rFonts w:ascii="Arial" w:hAnsi="Arial" w:cs="Arial"/>
          <w:b/>
        </w:rPr>
        <w:t xml:space="preserve">Abstract: </w:t>
      </w:r>
    </w:p>
    <w:p w14:paraId="71C8FECE" w14:textId="77777777" w:rsidR="007C74C3" w:rsidRDefault="007C74C3" w:rsidP="007C74C3">
      <w:r>
        <w:t>RAN5 has completed definition of Rel-18 OTA conformance test cases for TRP TRS. In Rel-19, further enhancements for TRP TRS requirements and corresponding verification methodologies are introduced:</w:t>
      </w:r>
    </w:p>
    <w:p w14:paraId="3905F758" w14:textId="77777777" w:rsidR="007C74C3" w:rsidRDefault="007C74C3" w:rsidP="007C74C3">
      <w:r>
        <w:t xml:space="preserve">Addressing TRP and TRS requirements for smartphones, conformance test requirements need to be defined for additional NR bands for which core requirements have been defined. This will also include the introduction of conformance test requirements for smartphones supporting UL-MIMO. OTA test methods pertaining to NTN UEs may be informatively included in the annexes of the test specifications for this release in alignment with associated updates in the core specifications; NTN-related OTA performance requirements are not in scope. </w:t>
      </w:r>
    </w:p>
    <w:p w14:paraId="43DF0EF4" w14:textId="77777777" w:rsidR="007C74C3" w:rsidRDefault="007C74C3" w:rsidP="007C74C3">
      <w:r>
        <w:t>4</w:t>
      </w:r>
      <w:r>
        <w:tab/>
        <w:t>Objective</w:t>
      </w:r>
    </w:p>
    <w:p w14:paraId="18878CBF" w14:textId="77777777" w:rsidR="007C74C3" w:rsidRDefault="007C74C3" w:rsidP="007C74C3">
      <w:r>
        <w:t>4.1</w:t>
      </w:r>
      <w:r>
        <w:tab/>
        <w:t>Objective of SI or Core part WI or Testing part WI</w:t>
      </w:r>
    </w:p>
    <w:p w14:paraId="20ACBDD8" w14:textId="77777777" w:rsidR="007C74C3" w:rsidRDefault="007C74C3" w:rsidP="007C74C3">
      <w:r>
        <w:t>The objective of this Work Item is to enable UE conformance testing for the corresponding Rel-19 NR FR1 TRP TRS OTA Enhancements Phase 3 Work Items listed under clause 2.2. RAN5 conformance test procedures will be created to verify test requirements as per the scope being covered in the core and performance parts of the Rel-19 Work item namely:</w:t>
      </w:r>
    </w:p>
    <w:p w14:paraId="5E287D1C" w14:textId="77777777" w:rsidR="007C74C3" w:rsidRDefault="007C74C3" w:rsidP="007C74C3">
      <w:r>
        <w:t>(1)</w:t>
      </w:r>
      <w:r>
        <w:tab/>
        <w:t xml:space="preserve">Enhancements of test methodology </w:t>
      </w:r>
    </w:p>
    <w:p w14:paraId="0EC052C1" w14:textId="77777777" w:rsidR="007C74C3" w:rsidRDefault="007C74C3" w:rsidP="007C74C3">
      <w:r>
        <w:t>•</w:t>
      </w:r>
      <w:r>
        <w:tab/>
        <w:t xml:space="preserve">Addition of test methodology for Handheld UEs with 2Tx (non-coherent UL MIMO)  </w:t>
      </w:r>
    </w:p>
    <w:p w14:paraId="0A97B665" w14:textId="77777777" w:rsidR="007C74C3" w:rsidRDefault="007C74C3" w:rsidP="007C74C3">
      <w:r>
        <w:t>•</w:t>
      </w:r>
      <w:r>
        <w:tab/>
        <w:t>Incorporate informatively within Annex of TS 38.561, details from core specification related to for radiated performance testing of FR1 NTN devices (including NR NTN and IoT NTN). Performance Requirements are not within the scope of this Release.</w:t>
      </w:r>
    </w:p>
    <w:p w14:paraId="7FEAFBDA" w14:textId="77777777" w:rsidR="007C74C3" w:rsidRDefault="007C74C3" w:rsidP="007C74C3">
      <w:r>
        <w:t>(2)</w:t>
      </w:r>
      <w:r>
        <w:tab/>
        <w:t>Define conformance tests containing test requirements for NR FR1 SISO SA TRP and TRS (OTA) for the following:</w:t>
      </w:r>
    </w:p>
    <w:p w14:paraId="73955958" w14:textId="77777777" w:rsidR="007C74C3" w:rsidRDefault="007C74C3" w:rsidP="007C74C3">
      <w:r>
        <w:t>•</w:t>
      </w:r>
      <w:r>
        <w:tab/>
        <w:t>Specify TRP and TRS conformance requirements:</w:t>
      </w:r>
    </w:p>
    <w:p w14:paraId="417231F0" w14:textId="77777777" w:rsidR="007C74C3" w:rsidRDefault="007C74C3" w:rsidP="007C74C3">
      <w:r>
        <w:t>o</w:t>
      </w:r>
      <w:r>
        <w:tab/>
        <w:t xml:space="preserve">Specify FR1 TRP and TRS test requirements for smartphones for the NR bands listed below: </w:t>
      </w:r>
    </w:p>
    <w:p w14:paraId="783C40E9" w14:textId="77777777" w:rsidR="007C74C3" w:rsidRDefault="007C74C3" w:rsidP="007C74C3">
      <w:r>
        <w:t>•</w:t>
      </w:r>
      <w:r>
        <w:tab/>
        <w:t>For Handheld UEs with 1Tx - new bands n3, n5, n7, n8.</w:t>
      </w:r>
    </w:p>
    <w:p w14:paraId="3B021707" w14:textId="77777777" w:rsidR="007C74C3" w:rsidRDefault="007C74C3" w:rsidP="007C74C3">
      <w:r>
        <w:t>•</w:t>
      </w:r>
      <w:r>
        <w:tab/>
        <w:t>For Handheld UEs with 2Tx (non-coherent UL MIMO) - n41 and n78.</w:t>
      </w:r>
    </w:p>
    <w:p w14:paraId="1B2E017E" w14:textId="77777777" w:rsidR="007C74C3" w:rsidRDefault="007C74C3" w:rsidP="007C74C3">
      <w:r>
        <w:t>•</w:t>
      </w:r>
      <w:r>
        <w:tab/>
        <w:t>Size 2 Handheld UE test requirements will be defined the same as Size 1 Handheld UE requirements with exception of n1 which has a separate core requirement defined.</w:t>
      </w:r>
    </w:p>
    <w:p w14:paraId="331ECC33" w14:textId="77777777" w:rsidR="007C74C3" w:rsidRDefault="007C74C3" w:rsidP="007C74C3">
      <w:r>
        <w:t>o</w:t>
      </w:r>
      <w:r>
        <w:tab/>
        <w:t>Any additions related to RC harmonization aspects at low band frequency, e.g., n28 will be dependent on the progress in RAN4 and inclusion of the same will be FFS.</w:t>
      </w:r>
    </w:p>
    <w:p w14:paraId="3B289423" w14:textId="77777777" w:rsidR="007C74C3" w:rsidRDefault="007C74C3" w:rsidP="007C74C3">
      <w:r>
        <w:t>Note: Handheld UEs includes Size 1 (wide, width &gt;72mm and ≤92mm) and Size 2 (narrow, width ≥56mm and ≤72mm);</w:t>
      </w:r>
    </w:p>
    <w:p w14:paraId="755A7B6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R5-256601</w:t>
      </w:r>
      <w:r>
        <w:rPr>
          <w:color w:val="993300"/>
          <w:u w:val="single"/>
        </w:rPr>
        <w:t>.</w:t>
      </w:r>
    </w:p>
    <w:p w14:paraId="62485175" w14:textId="77777777" w:rsidR="007C74C3" w:rsidRDefault="007C74C3" w:rsidP="007C74C3">
      <w:pPr>
        <w:pStyle w:val="Heading3"/>
      </w:pPr>
      <w:bookmarkStart w:id="15" w:name="_Toc216274464"/>
      <w:r>
        <w:t>4.2</w:t>
      </w:r>
      <w:r>
        <w:tab/>
        <w:t>General Discussion Papers</w:t>
      </w:r>
      <w:bookmarkEnd w:id="15"/>
    </w:p>
    <w:p w14:paraId="75E80D44" w14:textId="77777777" w:rsidR="007C74C3" w:rsidRDefault="007C74C3" w:rsidP="007C74C3">
      <w:pPr>
        <w:pStyle w:val="Heading4"/>
      </w:pPr>
      <w:bookmarkStart w:id="16" w:name="_Toc216274465"/>
      <w:r>
        <w:t>4.2.1</w:t>
      </w:r>
      <w:r>
        <w:tab/>
        <w:t>5GS</w:t>
      </w:r>
      <w:bookmarkEnd w:id="16"/>
    </w:p>
    <w:p w14:paraId="6BEFA68D" w14:textId="7AC0E406" w:rsidR="007C74C3" w:rsidRDefault="007C74C3" w:rsidP="007C74C3">
      <w:pPr>
        <w:rPr>
          <w:rFonts w:ascii="Arial" w:hAnsi="Arial" w:cs="Arial"/>
          <w:b/>
          <w:sz w:val="24"/>
        </w:rPr>
      </w:pPr>
      <w:r>
        <w:rPr>
          <w:rFonts w:ascii="Arial" w:hAnsi="Arial" w:cs="Arial"/>
          <w:b/>
          <w:color w:val="0000FF"/>
          <w:sz w:val="24"/>
        </w:rPr>
        <w:t>R5-256061</w:t>
      </w:r>
      <w:r>
        <w:rPr>
          <w:rFonts w:ascii="Arial" w:hAnsi="Arial" w:cs="Arial"/>
          <w:b/>
          <w:color w:val="0000FF"/>
          <w:sz w:val="24"/>
        </w:rPr>
        <w:tab/>
      </w:r>
      <w:r>
        <w:rPr>
          <w:rFonts w:ascii="Arial" w:hAnsi="Arial" w:cs="Arial"/>
          <w:b/>
          <w:sz w:val="24"/>
        </w:rPr>
        <w:t>Way Forward on the Coversheet of CR impacting TS 38.522</w:t>
      </w:r>
    </w:p>
    <w:p w14:paraId="2434BB77"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0748EF0" w14:textId="77777777" w:rsidR="007C74C3" w:rsidRDefault="007C74C3" w:rsidP="007C74C3">
      <w:pPr>
        <w:rPr>
          <w:rFonts w:ascii="Arial" w:hAnsi="Arial" w:cs="Arial"/>
          <w:b/>
        </w:rPr>
      </w:pPr>
      <w:r>
        <w:rPr>
          <w:rFonts w:ascii="Arial" w:hAnsi="Arial" w:cs="Arial"/>
          <w:b/>
        </w:rPr>
        <w:t xml:space="preserve">Abstract: </w:t>
      </w:r>
    </w:p>
    <w:p w14:paraId="35C7AC99" w14:textId="77777777" w:rsidR="007C74C3" w:rsidRDefault="007C74C3" w:rsidP="007C74C3">
      <w:r>
        <w:t>Observation 1: There were quite a few CRs for</w:t>
      </w:r>
      <w:r>
        <w:tab/>
        <w:t xml:space="preserve">TS 38.521-1/2/3/4/5 which impact TS 38.522 but no “X” in the “Other specs affected” , which led to difficulty in identifying whether there are related applicability CRs brought for TS 38.522. </w:t>
      </w:r>
      <w:proofErr w:type="gramStart"/>
      <w:r>
        <w:t>Generally speaking, the</w:t>
      </w:r>
      <w:proofErr w:type="gramEnd"/>
      <w:r>
        <w:t xml:space="preserve"> following CRs shall go with applicability CRs at the same meeting.</w:t>
      </w:r>
    </w:p>
    <w:p w14:paraId="3F70CC02" w14:textId="77777777" w:rsidR="007C74C3" w:rsidRDefault="007C74C3" w:rsidP="007C74C3">
      <w:r>
        <w:t>CRs to introduce new test cases into TS 38.521-1/2/3/4/5</w:t>
      </w:r>
    </w:p>
    <w:p w14:paraId="2D54BF5E" w14:textId="77777777" w:rsidR="007C74C3" w:rsidRDefault="007C74C3" w:rsidP="007C74C3">
      <w:r>
        <w:t>CRs to complete existing test cases in TS 38.521-1/2/3/4/5</w:t>
      </w:r>
    </w:p>
    <w:p w14:paraId="525F6C00" w14:textId="77777777" w:rsidR="007C74C3" w:rsidRDefault="007C74C3" w:rsidP="007C74C3">
      <w:r>
        <w:t>Proposal 1: For the following CRs, they shall go with related applicability CRs at the same meeting, and shall have “X” in the “Other specs affected” area with necessary information for the related CRs.</w:t>
      </w:r>
    </w:p>
    <w:p w14:paraId="0E5BE0C0" w14:textId="77777777" w:rsidR="007C74C3" w:rsidRDefault="007C74C3" w:rsidP="007C74C3">
      <w:r>
        <w:t>CRs to introduce new test cases into TS 38.521-1/2/3/4/5, even if the test cases are not completed yet</w:t>
      </w:r>
    </w:p>
    <w:p w14:paraId="57B00F39" w14:textId="77777777" w:rsidR="007C74C3" w:rsidRDefault="007C74C3" w:rsidP="007C74C3">
      <w:r>
        <w:t>CRs to complete existing test cases in TS 38.521-1/2/3/4/5</w:t>
      </w:r>
    </w:p>
    <w:p w14:paraId="258C3655" w14:textId="77777777" w:rsidR="007C74C3" w:rsidRDefault="007C74C3" w:rsidP="007C74C3">
      <w:pPr>
        <w:rPr>
          <w:rFonts w:ascii="Arial" w:hAnsi="Arial" w:cs="Arial"/>
          <w:b/>
        </w:rPr>
      </w:pPr>
      <w:r>
        <w:rPr>
          <w:rFonts w:ascii="Arial" w:hAnsi="Arial" w:cs="Arial"/>
          <w:b/>
        </w:rPr>
        <w:t xml:space="preserve">Discussion: </w:t>
      </w:r>
    </w:p>
    <w:p w14:paraId="06F47C4E" w14:textId="77777777" w:rsidR="007C74C3" w:rsidRDefault="007C74C3" w:rsidP="007C74C3">
      <w:r>
        <w:t>r1</w:t>
      </w:r>
    </w:p>
    <w:p w14:paraId="0DAB142D" w14:textId="77777777" w:rsidR="007C74C3" w:rsidRDefault="007C74C3" w:rsidP="007C74C3">
      <w:r>
        <w:t xml:space="preserve">RAN5 Vice Chair RF: delegates </w:t>
      </w:r>
      <w:proofErr w:type="gramStart"/>
      <w:r>
        <w:t>have to</w:t>
      </w:r>
      <w:proofErr w:type="gramEnd"/>
      <w:r>
        <w:t xml:space="preserve"> bring it up during the sessions.</w:t>
      </w:r>
    </w:p>
    <w:p w14:paraId="4741C689" w14:textId="77777777" w:rsidR="007C74C3" w:rsidRDefault="007C74C3" w:rsidP="007C74C3">
      <w:r>
        <w:t>The proposal is endorsed.</w:t>
      </w:r>
    </w:p>
    <w:p w14:paraId="2761F32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R5-256585</w:t>
      </w:r>
      <w:r>
        <w:rPr>
          <w:color w:val="993300"/>
          <w:u w:val="single"/>
        </w:rPr>
        <w:t>.</w:t>
      </w:r>
    </w:p>
    <w:p w14:paraId="63B74312" w14:textId="2BFAD796" w:rsidR="007C74C3" w:rsidRDefault="007C74C3" w:rsidP="007C74C3">
      <w:pPr>
        <w:rPr>
          <w:rFonts w:ascii="Arial" w:hAnsi="Arial" w:cs="Arial"/>
          <w:b/>
          <w:sz w:val="24"/>
        </w:rPr>
      </w:pPr>
      <w:r>
        <w:rPr>
          <w:rFonts w:ascii="Arial" w:hAnsi="Arial" w:cs="Arial"/>
          <w:b/>
          <w:color w:val="0000FF"/>
          <w:sz w:val="24"/>
        </w:rPr>
        <w:t>R5-256585</w:t>
      </w:r>
      <w:r>
        <w:rPr>
          <w:rFonts w:ascii="Arial" w:hAnsi="Arial" w:cs="Arial"/>
          <w:b/>
          <w:color w:val="0000FF"/>
          <w:sz w:val="24"/>
        </w:rPr>
        <w:tab/>
      </w:r>
      <w:r>
        <w:rPr>
          <w:rFonts w:ascii="Arial" w:hAnsi="Arial" w:cs="Arial"/>
          <w:b/>
          <w:sz w:val="24"/>
        </w:rPr>
        <w:t>Way Forward on the Coversheet of CR impacting TS 38.522</w:t>
      </w:r>
    </w:p>
    <w:p w14:paraId="1FF271D1"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526E502" w14:textId="77777777" w:rsidR="007C74C3" w:rsidRDefault="007C74C3" w:rsidP="007C74C3">
      <w:pPr>
        <w:rPr>
          <w:color w:val="808080"/>
        </w:rPr>
      </w:pPr>
      <w:r>
        <w:rPr>
          <w:color w:val="808080"/>
        </w:rPr>
        <w:t>(Replaces R5-256061)</w:t>
      </w:r>
    </w:p>
    <w:p w14:paraId="0297CB9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F6FB4" w14:textId="77777777" w:rsidR="007C74C3" w:rsidRDefault="007C74C3" w:rsidP="007C74C3">
      <w:pPr>
        <w:pStyle w:val="Heading4"/>
      </w:pPr>
      <w:bookmarkStart w:id="17" w:name="_Toc216274466"/>
      <w:r>
        <w:t>4.2.2</w:t>
      </w:r>
      <w:r>
        <w:tab/>
        <w:t>NR Applicability specifications (Software Implementation)</w:t>
      </w:r>
      <w:bookmarkEnd w:id="17"/>
    </w:p>
    <w:p w14:paraId="5E376BAB" w14:textId="77777777" w:rsidR="007C74C3" w:rsidRDefault="007C74C3" w:rsidP="007C74C3">
      <w:pPr>
        <w:pStyle w:val="Heading4"/>
      </w:pPr>
      <w:bookmarkStart w:id="18" w:name="_Toc216274467"/>
      <w:r>
        <w:t>4.2.3</w:t>
      </w:r>
      <w:r>
        <w:tab/>
        <w:t>AI/ML Testability &amp; Interoperability</w:t>
      </w:r>
      <w:bookmarkEnd w:id="18"/>
    </w:p>
    <w:p w14:paraId="55BBF112" w14:textId="67084283" w:rsidR="007C74C3" w:rsidRDefault="007C74C3" w:rsidP="007C74C3">
      <w:pPr>
        <w:rPr>
          <w:rFonts w:ascii="Arial" w:hAnsi="Arial" w:cs="Arial"/>
          <w:b/>
          <w:sz w:val="24"/>
        </w:rPr>
      </w:pPr>
      <w:r>
        <w:rPr>
          <w:rFonts w:ascii="Arial" w:hAnsi="Arial" w:cs="Arial"/>
          <w:b/>
          <w:color w:val="0000FF"/>
          <w:sz w:val="24"/>
        </w:rPr>
        <w:t>R5-256092</w:t>
      </w:r>
      <w:r>
        <w:rPr>
          <w:rFonts w:ascii="Arial" w:hAnsi="Arial" w:cs="Arial"/>
          <w:b/>
          <w:color w:val="0000FF"/>
          <w:sz w:val="24"/>
        </w:rPr>
        <w:tab/>
      </w:r>
      <w:r>
        <w:rPr>
          <w:rFonts w:ascii="Arial" w:hAnsi="Arial" w:cs="Arial"/>
          <w:b/>
          <w:sz w:val="24"/>
        </w:rPr>
        <w:t>Update on AI/ML Progress in 3GPP Core Groups</w:t>
      </w:r>
    </w:p>
    <w:p w14:paraId="22E1DDAD"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Lenovo</w:t>
      </w:r>
    </w:p>
    <w:p w14:paraId="3EF5B20F" w14:textId="77777777" w:rsidR="007C74C3" w:rsidRDefault="007C74C3" w:rsidP="007C74C3">
      <w:pPr>
        <w:rPr>
          <w:rFonts w:ascii="Arial" w:hAnsi="Arial" w:cs="Arial"/>
          <w:b/>
        </w:rPr>
      </w:pPr>
      <w:r>
        <w:rPr>
          <w:rFonts w:ascii="Arial" w:hAnsi="Arial" w:cs="Arial"/>
          <w:b/>
        </w:rPr>
        <w:t xml:space="preserve">Abstract: </w:t>
      </w:r>
    </w:p>
    <w:p w14:paraId="4F8874F3" w14:textId="77777777" w:rsidR="007C74C3" w:rsidRDefault="007C74C3" w:rsidP="007C74C3">
      <w:r>
        <w:t>Observation 1: R19 AIML WI in RAN1 was declared complete in RAN1#121@May 2025.</w:t>
      </w:r>
    </w:p>
    <w:p w14:paraId="08DE8CAD" w14:textId="77777777" w:rsidR="007C74C3" w:rsidRDefault="007C74C3" w:rsidP="007C74C3">
      <w:r>
        <w:t>Observation 2: R19 AIMI WI in RAN2 was declared complete in RAN2#131@August 2025.</w:t>
      </w:r>
    </w:p>
    <w:p w14:paraId="1905C724" w14:textId="77777777" w:rsidR="007C74C3" w:rsidRDefault="007C74C3" w:rsidP="007C74C3">
      <w:r>
        <w:t xml:space="preserve">Observation 2: The Target </w:t>
      </w:r>
      <w:proofErr w:type="spellStart"/>
      <w:r>
        <w:t>Completon</w:t>
      </w:r>
      <w:proofErr w:type="spellEnd"/>
      <w:r>
        <w:t xml:space="preserve"> Date for Core part of RAN4 WI on AI/ML for NR air interface has been extended from September 2025 into December 2025.</w:t>
      </w:r>
    </w:p>
    <w:p w14:paraId="04068143" w14:textId="77777777" w:rsidR="007C74C3" w:rsidRDefault="007C74C3" w:rsidP="007C74C3">
      <w:r>
        <w:t>Observation 3: the Target Completion Date for Performance part of RAN4 WI on AI/ML for NR air interface is still March 2026 for the time being.</w:t>
      </w:r>
    </w:p>
    <w:p w14:paraId="561A4E6E" w14:textId="77777777" w:rsidR="007C74C3" w:rsidRDefault="007C74C3" w:rsidP="007C74C3">
      <w:r>
        <w:t>Proposal 1: RAN5 continues to look for opportunity to start contributing to topics that could speed up the work of Rel-19 AIML core WI.</w:t>
      </w:r>
    </w:p>
    <w:p w14:paraId="099A3309" w14:textId="77777777" w:rsidR="007C74C3" w:rsidRDefault="007C74C3" w:rsidP="007C74C3">
      <w:r>
        <w:t>Proposal 2: Besides the areas below, RAN5 continues to identify more areas where RAN5 expertise may help to progress core group work.</w:t>
      </w:r>
    </w:p>
    <w:p w14:paraId="71945146" w14:textId="77777777" w:rsidR="007C74C3" w:rsidRDefault="007C74C3" w:rsidP="007C74C3">
      <w:r>
        <w:t>AIML conformance test framework.</w:t>
      </w:r>
    </w:p>
    <w:p w14:paraId="6A480370" w14:textId="77777777" w:rsidR="007C74C3" w:rsidRDefault="007C74C3" w:rsidP="007C74C3">
      <w:r>
        <w:t>MU/TT analysis based on RAN4 test parameters and test setup.</w:t>
      </w:r>
    </w:p>
    <w:p w14:paraId="364A6F5A" w14:textId="77777777" w:rsidR="007C74C3" w:rsidRDefault="007C74C3" w:rsidP="007C74C3">
      <w:r>
        <w:t>UE lab conformance aspects of post-deployment testing.</w:t>
      </w:r>
    </w:p>
    <w:p w14:paraId="20406C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21F81" w14:textId="6237D19E" w:rsidR="007C74C3" w:rsidRDefault="007C74C3" w:rsidP="007C74C3">
      <w:pPr>
        <w:rPr>
          <w:rFonts w:ascii="Arial" w:hAnsi="Arial" w:cs="Arial"/>
          <w:b/>
          <w:sz w:val="24"/>
        </w:rPr>
      </w:pPr>
      <w:r>
        <w:rPr>
          <w:rFonts w:ascii="Arial" w:hAnsi="Arial" w:cs="Arial"/>
          <w:b/>
          <w:color w:val="0000FF"/>
          <w:sz w:val="24"/>
        </w:rPr>
        <w:t>R5-256550</w:t>
      </w:r>
      <w:r>
        <w:rPr>
          <w:rFonts w:ascii="Arial" w:hAnsi="Arial" w:cs="Arial"/>
          <w:b/>
          <w:color w:val="0000FF"/>
          <w:sz w:val="24"/>
        </w:rPr>
        <w:tab/>
      </w:r>
      <w:r>
        <w:rPr>
          <w:rFonts w:ascii="Arial" w:hAnsi="Arial" w:cs="Arial"/>
          <w:b/>
          <w:sz w:val="24"/>
        </w:rPr>
        <w:t>AIML status update</w:t>
      </w:r>
    </w:p>
    <w:p w14:paraId="73F2BC13"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Sweden</w:t>
      </w:r>
    </w:p>
    <w:p w14:paraId="4C11327D" w14:textId="77777777" w:rsidR="007C74C3" w:rsidRDefault="007C74C3" w:rsidP="007C74C3">
      <w:pPr>
        <w:rPr>
          <w:rFonts w:ascii="Arial" w:hAnsi="Arial" w:cs="Arial"/>
          <w:b/>
        </w:rPr>
      </w:pPr>
      <w:r>
        <w:rPr>
          <w:rFonts w:ascii="Arial" w:hAnsi="Arial" w:cs="Arial"/>
          <w:b/>
        </w:rPr>
        <w:t xml:space="preserve">Abstract: </w:t>
      </w:r>
    </w:p>
    <w:p w14:paraId="60EC56D7" w14:textId="77777777" w:rsidR="007C74C3" w:rsidRDefault="007C74C3" w:rsidP="007C74C3">
      <w:r>
        <w:t xml:space="preserve">Observation1: RAN4 still have not included requirements for any of the AIML scenarios in the core spec. </w:t>
      </w:r>
    </w:p>
    <w:p w14:paraId="03365319" w14:textId="77777777" w:rsidR="007C74C3" w:rsidRDefault="007C74C3" w:rsidP="007C74C3">
      <w:r>
        <w:t>Observation2: RAN4 expected to add core part for CSI prediction use case in Nov 2025. Performance requirements addition expected to be completed by June 2026</w:t>
      </w:r>
    </w:p>
    <w:p w14:paraId="6F7FCE6A" w14:textId="77777777" w:rsidR="007C74C3" w:rsidRDefault="007C74C3" w:rsidP="007C74C3">
      <w:r>
        <w:t>Observation3: RAN4 expected to add core part for Beam prediction in Nov 2025. Performance requirements addition timeframe is TBD. May even spillover to Rel20</w:t>
      </w:r>
    </w:p>
    <w:p w14:paraId="1D119397" w14:textId="77777777" w:rsidR="007C74C3" w:rsidRDefault="007C74C3" w:rsidP="007C74C3">
      <w:r>
        <w:t xml:space="preserve">Observation4: RAN4 expected to add reporting delay requirements (no positioning accuracy requirements) in TS 38.133 for the Positioning </w:t>
      </w:r>
      <w:proofErr w:type="spellStart"/>
      <w:r>
        <w:t>usecase</w:t>
      </w:r>
      <w:proofErr w:type="spellEnd"/>
      <w:r>
        <w:t xml:space="preserve"> in Nov 2025.  Performance requirements expected to be completed by March 2026</w:t>
      </w:r>
    </w:p>
    <w:p w14:paraId="6FE88FB8" w14:textId="77777777" w:rsidR="007C74C3" w:rsidRDefault="007C74C3" w:rsidP="007C74C3">
      <w:r>
        <w:t>Proposal1: With the RAN2 core work comprising LCM (lifecycle management) and Data Collection procedures to support the 3 RAN4 use cases now completed, it is the right time to introduce the RAN5 WI.</w:t>
      </w:r>
    </w:p>
    <w:p w14:paraId="3EA3EDDD" w14:textId="77777777" w:rsidR="007C74C3" w:rsidRDefault="007C74C3" w:rsidP="007C74C3">
      <w:pPr>
        <w:rPr>
          <w:rFonts w:ascii="Arial" w:hAnsi="Arial" w:cs="Arial"/>
          <w:b/>
        </w:rPr>
      </w:pPr>
      <w:r>
        <w:rPr>
          <w:rFonts w:ascii="Arial" w:hAnsi="Arial" w:cs="Arial"/>
          <w:b/>
        </w:rPr>
        <w:t xml:space="preserve">Discussion: </w:t>
      </w:r>
    </w:p>
    <w:p w14:paraId="6CDC431A" w14:textId="77777777" w:rsidR="007C74C3" w:rsidRDefault="007C74C3" w:rsidP="007C74C3">
      <w:r>
        <w:t>Apple: We understand that this is closely related/parallel to the R5-256092 (by CMCC, Lenovo) that also covers AIML progress in core WGs. From a process standpoint, our view is it is more preferrable to follow the format in R5-256092 as it aligns strictly to the WF in core WGs.</w:t>
      </w:r>
    </w:p>
    <w:p w14:paraId="02EF7893" w14:textId="77777777" w:rsidR="007C74C3" w:rsidRDefault="007C74C3" w:rsidP="007C74C3">
      <w:r>
        <w:t>Regarding R5-256550, we see that there are several items in the summary presented where the status seems to be outdated (not capturing some agreements from the recent Core WG meetings such as RAN4#116-bis) or not correctly mapping to known core WG agreements. It would be helpful if you can kindly clarify the same. Based on the review, there will be need to correct/update certain items for accuracy even though this document is only for information.</w:t>
      </w:r>
    </w:p>
    <w:p w14:paraId="4D53CC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00E53" w14:textId="77777777" w:rsidR="007C74C3" w:rsidRDefault="007C74C3" w:rsidP="007C74C3">
      <w:pPr>
        <w:pStyle w:val="Heading4"/>
      </w:pPr>
      <w:bookmarkStart w:id="19" w:name="_Toc216274468"/>
      <w:r>
        <w:t>4.2.4</w:t>
      </w:r>
      <w:r>
        <w:tab/>
        <w:t>6G spec modernization &amp; RAN5 aspects</w:t>
      </w:r>
      <w:bookmarkEnd w:id="19"/>
    </w:p>
    <w:p w14:paraId="409FE788" w14:textId="77777777" w:rsidR="007C74C3" w:rsidRDefault="007C74C3" w:rsidP="007C74C3">
      <w:pPr>
        <w:pStyle w:val="Heading4"/>
      </w:pPr>
      <w:bookmarkStart w:id="20" w:name="_Toc216274469"/>
      <w:r>
        <w:t>4.2.5</w:t>
      </w:r>
      <w:r>
        <w:tab/>
        <w:t>All other topics</w:t>
      </w:r>
      <w:bookmarkEnd w:id="20"/>
    </w:p>
    <w:p w14:paraId="09CB4782" w14:textId="77777777" w:rsidR="007C74C3" w:rsidRDefault="007C74C3" w:rsidP="007C74C3">
      <w:pPr>
        <w:pStyle w:val="Heading3"/>
      </w:pPr>
      <w:bookmarkStart w:id="21" w:name="_Toc216274470"/>
      <w:r>
        <w:t>4.3</w:t>
      </w:r>
      <w:r>
        <w:tab/>
        <w:t>RAN5 PRDs/Templates</w:t>
      </w:r>
      <w:bookmarkEnd w:id="21"/>
    </w:p>
    <w:p w14:paraId="2725E715" w14:textId="7C642105" w:rsidR="007C74C3" w:rsidRDefault="007C74C3" w:rsidP="007C74C3">
      <w:pPr>
        <w:rPr>
          <w:rFonts w:ascii="Arial" w:hAnsi="Arial" w:cs="Arial"/>
          <w:b/>
          <w:sz w:val="24"/>
        </w:rPr>
      </w:pPr>
      <w:r>
        <w:rPr>
          <w:rFonts w:ascii="Arial" w:hAnsi="Arial" w:cs="Arial"/>
          <w:b/>
          <w:color w:val="0000FF"/>
          <w:sz w:val="24"/>
        </w:rPr>
        <w:t>R5-255512</w:t>
      </w:r>
      <w:r>
        <w:rPr>
          <w:rFonts w:ascii="Arial" w:hAnsi="Arial" w:cs="Arial"/>
          <w:b/>
          <w:color w:val="0000FF"/>
          <w:sz w:val="24"/>
        </w:rPr>
        <w:tab/>
      </w:r>
      <w:r>
        <w:rPr>
          <w:rFonts w:ascii="Arial" w:hAnsi="Arial" w:cs="Arial"/>
          <w:b/>
          <w:sz w:val="24"/>
        </w:rPr>
        <w:t>RAN5#109 LS Template</w:t>
      </w:r>
    </w:p>
    <w:p w14:paraId="1AC42019"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893285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B8B5" w14:textId="77777777" w:rsidR="007C74C3" w:rsidRDefault="007C74C3" w:rsidP="007C74C3">
      <w:pPr>
        <w:pStyle w:val="Heading3"/>
      </w:pPr>
      <w:bookmarkStart w:id="22" w:name="_Toc216274471"/>
      <w:r>
        <w:t>4.4</w:t>
      </w:r>
      <w:r>
        <w:tab/>
        <w:t>Meeting schedule for 2026-27</w:t>
      </w:r>
      <w:bookmarkEnd w:id="22"/>
    </w:p>
    <w:p w14:paraId="30B7ECDB" w14:textId="3F77F4E0" w:rsidR="007C74C3" w:rsidRDefault="007C74C3" w:rsidP="007C74C3">
      <w:pPr>
        <w:rPr>
          <w:rFonts w:ascii="Arial" w:hAnsi="Arial" w:cs="Arial"/>
          <w:b/>
          <w:sz w:val="24"/>
        </w:rPr>
      </w:pPr>
      <w:r>
        <w:rPr>
          <w:rFonts w:ascii="Arial" w:hAnsi="Arial" w:cs="Arial"/>
          <w:b/>
          <w:color w:val="0000FF"/>
          <w:sz w:val="24"/>
        </w:rPr>
        <w:t>R5-255513</w:t>
      </w:r>
      <w:r>
        <w:rPr>
          <w:rFonts w:ascii="Arial" w:hAnsi="Arial" w:cs="Arial"/>
          <w:b/>
          <w:color w:val="0000FF"/>
          <w:sz w:val="24"/>
        </w:rPr>
        <w:tab/>
      </w:r>
      <w:r>
        <w:rPr>
          <w:rFonts w:ascii="Arial" w:hAnsi="Arial" w:cs="Arial"/>
          <w:b/>
          <w:sz w:val="24"/>
        </w:rPr>
        <w:t>Meeting schedule for 2026-27</w:t>
      </w:r>
    </w:p>
    <w:p w14:paraId="6ED6E484"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0E9DE1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A8492" w14:textId="77777777" w:rsidR="007C74C3" w:rsidRDefault="007C74C3" w:rsidP="007C74C3">
      <w:pPr>
        <w:pStyle w:val="Heading3"/>
      </w:pPr>
      <w:bookmarkStart w:id="23" w:name="_Toc216274472"/>
      <w:r>
        <w:t>4.5</w:t>
      </w:r>
      <w:r>
        <w:tab/>
      </w:r>
      <w:proofErr w:type="spellStart"/>
      <w:r>
        <w:t>Tdocs</w:t>
      </w:r>
      <w:proofErr w:type="spellEnd"/>
      <w:r>
        <w:t xml:space="preserve"> for mid-week joint session</w:t>
      </w:r>
      <w:bookmarkEnd w:id="23"/>
    </w:p>
    <w:p w14:paraId="6291B2FE" w14:textId="77777777" w:rsidR="007C74C3" w:rsidRDefault="007C74C3" w:rsidP="007C74C3">
      <w:pPr>
        <w:pStyle w:val="Heading4"/>
      </w:pPr>
      <w:bookmarkStart w:id="24" w:name="_Toc216274473"/>
      <w:r>
        <w:t>4.5.1</w:t>
      </w:r>
      <w:r>
        <w:tab/>
        <w:t>Agenda for mid-week session</w:t>
      </w:r>
      <w:bookmarkEnd w:id="24"/>
    </w:p>
    <w:p w14:paraId="50BBD06B" w14:textId="51FD8176" w:rsidR="007C74C3" w:rsidRDefault="007C74C3" w:rsidP="007C74C3">
      <w:pPr>
        <w:rPr>
          <w:rFonts w:ascii="Arial" w:hAnsi="Arial" w:cs="Arial"/>
          <w:b/>
          <w:sz w:val="24"/>
        </w:rPr>
      </w:pPr>
      <w:r>
        <w:rPr>
          <w:rFonts w:ascii="Arial" w:hAnsi="Arial" w:cs="Arial"/>
          <w:b/>
          <w:color w:val="0000FF"/>
          <w:sz w:val="24"/>
        </w:rPr>
        <w:t>R5-255501</w:t>
      </w:r>
      <w:r>
        <w:rPr>
          <w:rFonts w:ascii="Arial" w:hAnsi="Arial" w:cs="Arial"/>
          <w:b/>
          <w:color w:val="0000FF"/>
          <w:sz w:val="24"/>
        </w:rPr>
        <w:tab/>
      </w:r>
      <w:r>
        <w:rPr>
          <w:rFonts w:ascii="Arial" w:hAnsi="Arial" w:cs="Arial"/>
          <w:b/>
          <w:sz w:val="24"/>
        </w:rPr>
        <w:t>Agenda - midweek session</w:t>
      </w:r>
    </w:p>
    <w:p w14:paraId="5501C485" w14:textId="77777777" w:rsidR="007C74C3" w:rsidRDefault="007C74C3" w:rsidP="007C74C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3928FA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06C52" w14:textId="77777777" w:rsidR="007C74C3" w:rsidRDefault="007C74C3" w:rsidP="007C74C3">
      <w:pPr>
        <w:pStyle w:val="Heading4"/>
      </w:pPr>
      <w:bookmarkStart w:id="25" w:name="_Toc216274474"/>
      <w:r>
        <w:t>4.5.2</w:t>
      </w:r>
      <w:r>
        <w:tab/>
        <w:t>RF group docs for WG review/verdict - original A.I. retained</w:t>
      </w:r>
      <w:bookmarkEnd w:id="25"/>
    </w:p>
    <w:p w14:paraId="43AE2E53" w14:textId="207B5620" w:rsidR="007C74C3" w:rsidRDefault="007C74C3" w:rsidP="007C74C3">
      <w:pPr>
        <w:rPr>
          <w:rFonts w:ascii="Arial" w:hAnsi="Arial" w:cs="Arial"/>
          <w:b/>
          <w:sz w:val="24"/>
        </w:rPr>
      </w:pPr>
      <w:r>
        <w:rPr>
          <w:rFonts w:ascii="Arial" w:hAnsi="Arial" w:cs="Arial"/>
          <w:b/>
          <w:color w:val="0000FF"/>
          <w:sz w:val="24"/>
        </w:rPr>
        <w:t>R5-256933</w:t>
      </w:r>
      <w:r>
        <w:rPr>
          <w:rFonts w:ascii="Arial" w:hAnsi="Arial" w:cs="Arial"/>
          <w:b/>
          <w:color w:val="0000FF"/>
          <w:sz w:val="24"/>
        </w:rPr>
        <w:tab/>
      </w:r>
      <w:r>
        <w:rPr>
          <w:rFonts w:ascii="Arial" w:hAnsi="Arial" w:cs="Arial"/>
          <w:b/>
          <w:sz w:val="24"/>
        </w:rPr>
        <w:t xml:space="preserve">Correction of RLC Config and </w:t>
      </w:r>
      <w:proofErr w:type="spellStart"/>
      <w:r>
        <w:rPr>
          <w:rFonts w:ascii="Arial" w:hAnsi="Arial" w:cs="Arial"/>
          <w:b/>
          <w:sz w:val="24"/>
        </w:rPr>
        <w:t>SchedulingRequestResourceConfig</w:t>
      </w:r>
      <w:proofErr w:type="spellEnd"/>
      <w:r>
        <w:rPr>
          <w:rFonts w:ascii="Arial" w:hAnsi="Arial" w:cs="Arial"/>
          <w:b/>
          <w:sz w:val="24"/>
        </w:rPr>
        <w:t xml:space="preserve"> for GSO </w:t>
      </w:r>
      <w:proofErr w:type="spellStart"/>
      <w:r>
        <w:rPr>
          <w:rFonts w:ascii="Arial" w:hAnsi="Arial" w:cs="Arial"/>
          <w:b/>
          <w:sz w:val="24"/>
        </w:rPr>
        <w:t>configration</w:t>
      </w:r>
      <w:proofErr w:type="spellEnd"/>
    </w:p>
    <w:p w14:paraId="22CD01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CR-3612  rev 1 Cat: F (Rel-19)</w:t>
      </w:r>
      <w:r>
        <w:rPr>
          <w:i/>
        </w:rPr>
        <w:br/>
      </w:r>
      <w:r>
        <w:rPr>
          <w:i/>
        </w:rPr>
        <w:br/>
      </w:r>
      <w:r>
        <w:rPr>
          <w:i/>
        </w:rPr>
        <w:tab/>
      </w:r>
      <w:r>
        <w:rPr>
          <w:i/>
        </w:rPr>
        <w:tab/>
      </w:r>
      <w:r>
        <w:rPr>
          <w:i/>
        </w:rPr>
        <w:tab/>
      </w:r>
      <w:r>
        <w:rPr>
          <w:i/>
        </w:rPr>
        <w:tab/>
      </w:r>
      <w:r>
        <w:rPr>
          <w:i/>
        </w:rPr>
        <w:tab/>
        <w:t>Source: Rohde &amp; Schwarz</w:t>
      </w:r>
    </w:p>
    <w:p w14:paraId="5A72C044" w14:textId="77777777" w:rsidR="007C74C3" w:rsidRDefault="007C74C3" w:rsidP="007C74C3">
      <w:pPr>
        <w:rPr>
          <w:color w:val="808080"/>
        </w:rPr>
      </w:pPr>
      <w:r>
        <w:rPr>
          <w:color w:val="808080"/>
        </w:rPr>
        <w:t>(Replaces R5-255723)</w:t>
      </w:r>
    </w:p>
    <w:p w14:paraId="5DA65C32" w14:textId="77777777" w:rsidR="007C74C3" w:rsidRDefault="007C74C3" w:rsidP="007C74C3">
      <w:pPr>
        <w:rPr>
          <w:rFonts w:ascii="Arial" w:hAnsi="Arial" w:cs="Arial"/>
          <w:b/>
        </w:rPr>
      </w:pPr>
      <w:r>
        <w:rPr>
          <w:rFonts w:ascii="Arial" w:hAnsi="Arial" w:cs="Arial"/>
          <w:b/>
        </w:rPr>
        <w:t xml:space="preserve">Abstract: </w:t>
      </w:r>
    </w:p>
    <w:p w14:paraId="76BD0CFE" w14:textId="77777777" w:rsidR="007C74C3" w:rsidRDefault="007C74C3" w:rsidP="007C74C3">
      <w:r>
        <w:t>AI 5.3.4.1</w:t>
      </w:r>
    </w:p>
    <w:p w14:paraId="489F71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B1269" w14:textId="6BC89370" w:rsidR="007C74C3" w:rsidRDefault="007C74C3" w:rsidP="007C74C3">
      <w:pPr>
        <w:rPr>
          <w:rFonts w:ascii="Arial" w:hAnsi="Arial" w:cs="Arial"/>
          <w:b/>
          <w:sz w:val="24"/>
        </w:rPr>
      </w:pPr>
      <w:r>
        <w:rPr>
          <w:rFonts w:ascii="Arial" w:hAnsi="Arial" w:cs="Arial"/>
          <w:b/>
          <w:color w:val="0000FF"/>
          <w:sz w:val="24"/>
        </w:rPr>
        <w:t>R5-256927</w:t>
      </w:r>
      <w:r>
        <w:rPr>
          <w:rFonts w:ascii="Arial" w:hAnsi="Arial" w:cs="Arial"/>
          <w:b/>
          <w:color w:val="0000FF"/>
          <w:sz w:val="24"/>
        </w:rPr>
        <w:tab/>
      </w:r>
      <w:r>
        <w:rPr>
          <w:rFonts w:ascii="Arial" w:hAnsi="Arial" w:cs="Arial"/>
          <w:b/>
          <w:sz w:val="24"/>
        </w:rPr>
        <w:t>Update of the description of reducing CA BW combinations in tables</w:t>
      </w:r>
    </w:p>
    <w:p w14:paraId="52EE76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CR-3646  rev 1 Cat: F (Rel-19)</w:t>
      </w:r>
      <w:r>
        <w:rPr>
          <w:i/>
        </w:rPr>
        <w:br/>
      </w:r>
      <w:r>
        <w:rPr>
          <w:i/>
        </w:rPr>
        <w:br/>
      </w:r>
      <w:r>
        <w:rPr>
          <w:i/>
        </w:rPr>
        <w:tab/>
      </w:r>
      <w:r>
        <w:rPr>
          <w:i/>
        </w:rPr>
        <w:tab/>
      </w:r>
      <w:r>
        <w:rPr>
          <w:i/>
        </w:rPr>
        <w:tab/>
      </w:r>
      <w:r>
        <w:rPr>
          <w:i/>
        </w:rPr>
        <w:tab/>
      </w:r>
      <w:r>
        <w:rPr>
          <w:i/>
        </w:rPr>
        <w:tab/>
        <w:t>Source: Ericsson</w:t>
      </w:r>
    </w:p>
    <w:p w14:paraId="6854AFA9" w14:textId="77777777" w:rsidR="007C74C3" w:rsidRDefault="007C74C3" w:rsidP="007C74C3">
      <w:pPr>
        <w:rPr>
          <w:color w:val="808080"/>
        </w:rPr>
      </w:pPr>
      <w:r>
        <w:rPr>
          <w:color w:val="808080"/>
        </w:rPr>
        <w:t>(Replaces R5-255989)</w:t>
      </w:r>
    </w:p>
    <w:p w14:paraId="24B9DF4E" w14:textId="77777777" w:rsidR="007C74C3" w:rsidRDefault="007C74C3" w:rsidP="007C74C3">
      <w:pPr>
        <w:rPr>
          <w:rFonts w:ascii="Arial" w:hAnsi="Arial" w:cs="Arial"/>
          <w:b/>
        </w:rPr>
      </w:pPr>
      <w:r>
        <w:rPr>
          <w:rFonts w:ascii="Arial" w:hAnsi="Arial" w:cs="Arial"/>
          <w:b/>
        </w:rPr>
        <w:t xml:space="preserve">Abstract: </w:t>
      </w:r>
    </w:p>
    <w:p w14:paraId="0586061F" w14:textId="77777777" w:rsidR="007C74C3" w:rsidRDefault="007C74C3" w:rsidP="007C74C3">
      <w:r>
        <w:t>AI 5.3.2.1.4</w:t>
      </w:r>
    </w:p>
    <w:p w14:paraId="1A694B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EC0B8" w14:textId="35615005" w:rsidR="007C74C3" w:rsidRDefault="007C74C3" w:rsidP="007C74C3">
      <w:pPr>
        <w:rPr>
          <w:rFonts w:ascii="Arial" w:hAnsi="Arial" w:cs="Arial"/>
          <w:b/>
          <w:sz w:val="24"/>
        </w:rPr>
      </w:pPr>
      <w:r>
        <w:rPr>
          <w:rFonts w:ascii="Arial" w:hAnsi="Arial" w:cs="Arial"/>
          <w:b/>
          <w:color w:val="0000FF"/>
          <w:sz w:val="24"/>
        </w:rPr>
        <w:t>R5-256928</w:t>
      </w:r>
      <w:r>
        <w:rPr>
          <w:rFonts w:ascii="Arial" w:hAnsi="Arial" w:cs="Arial"/>
          <w:b/>
          <w:color w:val="0000FF"/>
          <w:sz w:val="24"/>
        </w:rPr>
        <w:tab/>
      </w:r>
      <w:r>
        <w:rPr>
          <w:rFonts w:ascii="Arial" w:hAnsi="Arial" w:cs="Arial"/>
          <w:b/>
          <w:sz w:val="24"/>
        </w:rPr>
        <w:t>Update of frequencies for CA_n48B</w:t>
      </w:r>
    </w:p>
    <w:p w14:paraId="401D86B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CR-3647  rev 1 Cat: F (Rel-19)</w:t>
      </w:r>
      <w:r>
        <w:rPr>
          <w:i/>
        </w:rPr>
        <w:br/>
      </w:r>
      <w:r>
        <w:rPr>
          <w:i/>
        </w:rPr>
        <w:br/>
      </w:r>
      <w:r>
        <w:rPr>
          <w:i/>
        </w:rPr>
        <w:tab/>
      </w:r>
      <w:r>
        <w:rPr>
          <w:i/>
        </w:rPr>
        <w:tab/>
      </w:r>
      <w:r>
        <w:rPr>
          <w:i/>
        </w:rPr>
        <w:tab/>
      </w:r>
      <w:r>
        <w:rPr>
          <w:i/>
        </w:rPr>
        <w:tab/>
      </w:r>
      <w:r>
        <w:rPr>
          <w:i/>
        </w:rPr>
        <w:tab/>
        <w:t>Source: Ericsson</w:t>
      </w:r>
    </w:p>
    <w:p w14:paraId="3500B7EB" w14:textId="77777777" w:rsidR="007C74C3" w:rsidRDefault="007C74C3" w:rsidP="007C74C3">
      <w:pPr>
        <w:rPr>
          <w:color w:val="808080"/>
        </w:rPr>
      </w:pPr>
      <w:r>
        <w:rPr>
          <w:color w:val="808080"/>
        </w:rPr>
        <w:t>(Replaces R5-255990)</w:t>
      </w:r>
    </w:p>
    <w:p w14:paraId="4CC71943" w14:textId="77777777" w:rsidR="007C74C3" w:rsidRDefault="007C74C3" w:rsidP="007C74C3">
      <w:pPr>
        <w:rPr>
          <w:rFonts w:ascii="Arial" w:hAnsi="Arial" w:cs="Arial"/>
          <w:b/>
        </w:rPr>
      </w:pPr>
      <w:r>
        <w:rPr>
          <w:rFonts w:ascii="Arial" w:hAnsi="Arial" w:cs="Arial"/>
          <w:b/>
        </w:rPr>
        <w:t xml:space="preserve">Abstract: </w:t>
      </w:r>
    </w:p>
    <w:p w14:paraId="45042B62" w14:textId="77777777" w:rsidR="007C74C3" w:rsidRDefault="007C74C3" w:rsidP="007C74C3">
      <w:r>
        <w:t>AI 5.3.2.1.1</w:t>
      </w:r>
    </w:p>
    <w:p w14:paraId="5B66BD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D5A55" w14:textId="35044A5B" w:rsidR="007C74C3" w:rsidRDefault="007C74C3" w:rsidP="007C74C3">
      <w:pPr>
        <w:rPr>
          <w:rFonts w:ascii="Arial" w:hAnsi="Arial" w:cs="Arial"/>
          <w:b/>
          <w:sz w:val="24"/>
        </w:rPr>
      </w:pPr>
      <w:r>
        <w:rPr>
          <w:rFonts w:ascii="Arial" w:hAnsi="Arial" w:cs="Arial"/>
          <w:b/>
          <w:color w:val="0000FF"/>
          <w:sz w:val="24"/>
        </w:rPr>
        <w:t>R5-256929</w:t>
      </w:r>
      <w:r>
        <w:rPr>
          <w:rFonts w:ascii="Arial" w:hAnsi="Arial" w:cs="Arial"/>
          <w:b/>
          <w:color w:val="0000FF"/>
          <w:sz w:val="24"/>
        </w:rPr>
        <w:tab/>
      </w:r>
      <w:r>
        <w:rPr>
          <w:rFonts w:ascii="Arial" w:hAnsi="Arial" w:cs="Arial"/>
          <w:b/>
          <w:sz w:val="24"/>
        </w:rPr>
        <w:t>Update of frequencies for CA_n77C</w:t>
      </w:r>
    </w:p>
    <w:p w14:paraId="4626913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CR-3648  rev 1 Cat: F (Rel-19)</w:t>
      </w:r>
      <w:r>
        <w:rPr>
          <w:i/>
        </w:rPr>
        <w:br/>
      </w:r>
      <w:r>
        <w:rPr>
          <w:i/>
        </w:rPr>
        <w:br/>
      </w:r>
      <w:r>
        <w:rPr>
          <w:i/>
        </w:rPr>
        <w:tab/>
      </w:r>
      <w:r>
        <w:rPr>
          <w:i/>
        </w:rPr>
        <w:tab/>
      </w:r>
      <w:r>
        <w:rPr>
          <w:i/>
        </w:rPr>
        <w:tab/>
      </w:r>
      <w:r>
        <w:rPr>
          <w:i/>
        </w:rPr>
        <w:tab/>
      </w:r>
      <w:r>
        <w:rPr>
          <w:i/>
        </w:rPr>
        <w:tab/>
        <w:t>Source: Ericsson</w:t>
      </w:r>
    </w:p>
    <w:p w14:paraId="4CFF5BB5" w14:textId="77777777" w:rsidR="007C74C3" w:rsidRDefault="007C74C3" w:rsidP="007C74C3">
      <w:pPr>
        <w:rPr>
          <w:color w:val="808080"/>
        </w:rPr>
      </w:pPr>
      <w:r>
        <w:rPr>
          <w:color w:val="808080"/>
        </w:rPr>
        <w:t>(Replaces R5-255991)</w:t>
      </w:r>
    </w:p>
    <w:p w14:paraId="458C1511" w14:textId="77777777" w:rsidR="007C74C3" w:rsidRDefault="007C74C3" w:rsidP="007C74C3">
      <w:pPr>
        <w:rPr>
          <w:rFonts w:ascii="Arial" w:hAnsi="Arial" w:cs="Arial"/>
          <w:b/>
        </w:rPr>
      </w:pPr>
      <w:r>
        <w:rPr>
          <w:rFonts w:ascii="Arial" w:hAnsi="Arial" w:cs="Arial"/>
          <w:b/>
        </w:rPr>
        <w:t xml:space="preserve">Abstract: </w:t>
      </w:r>
    </w:p>
    <w:p w14:paraId="68D706AD" w14:textId="77777777" w:rsidR="007C74C3" w:rsidRDefault="007C74C3" w:rsidP="007C74C3">
      <w:r>
        <w:t>AI 5.3.1.1.1</w:t>
      </w:r>
    </w:p>
    <w:p w14:paraId="67E3E3D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CA7D0" w14:textId="77777777" w:rsidR="007C74C3" w:rsidRDefault="007C74C3" w:rsidP="007C74C3">
      <w:pPr>
        <w:pStyle w:val="Heading4"/>
      </w:pPr>
      <w:bookmarkStart w:id="26" w:name="_Toc216274475"/>
      <w:r>
        <w:t>4.5.3</w:t>
      </w:r>
      <w:r>
        <w:tab/>
        <w:t>Sig group docs for WG review/verdict - original A.I. retained</w:t>
      </w:r>
      <w:bookmarkEnd w:id="26"/>
    </w:p>
    <w:p w14:paraId="33FB76D8" w14:textId="77777777" w:rsidR="007C74C3" w:rsidRDefault="007C74C3" w:rsidP="007C74C3">
      <w:pPr>
        <w:pStyle w:val="Heading4"/>
      </w:pPr>
      <w:bookmarkStart w:id="27" w:name="_Toc216274476"/>
      <w:r>
        <w:t>4.5.4</w:t>
      </w:r>
      <w:r>
        <w:tab/>
        <w:t>Other open issues from joint sessions - original A.I. retained</w:t>
      </w:r>
      <w:bookmarkEnd w:id="27"/>
    </w:p>
    <w:p w14:paraId="610028B4" w14:textId="2D27F721" w:rsidR="007C74C3" w:rsidRDefault="007C74C3" w:rsidP="007C74C3">
      <w:pPr>
        <w:rPr>
          <w:rFonts w:ascii="Arial" w:hAnsi="Arial" w:cs="Arial"/>
          <w:b/>
          <w:sz w:val="24"/>
        </w:rPr>
      </w:pPr>
      <w:r>
        <w:rPr>
          <w:rFonts w:ascii="Arial" w:hAnsi="Arial" w:cs="Arial"/>
          <w:b/>
          <w:color w:val="0000FF"/>
          <w:sz w:val="24"/>
        </w:rPr>
        <w:t>R5-256174</w:t>
      </w:r>
      <w:r>
        <w:rPr>
          <w:rFonts w:ascii="Arial" w:hAnsi="Arial" w:cs="Arial"/>
          <w:b/>
          <w:color w:val="0000FF"/>
          <w:sz w:val="24"/>
        </w:rPr>
        <w:tab/>
      </w:r>
      <w:r>
        <w:rPr>
          <w:rFonts w:ascii="Arial" w:hAnsi="Arial" w:cs="Arial"/>
          <w:b/>
          <w:sz w:val="24"/>
        </w:rPr>
        <w:t>6G Testing discussion</w:t>
      </w:r>
    </w:p>
    <w:p w14:paraId="4FCAD59F"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1FE1B2" w14:textId="77777777" w:rsidR="007C74C3" w:rsidRDefault="007C74C3" w:rsidP="007C74C3">
      <w:pPr>
        <w:rPr>
          <w:rFonts w:ascii="Arial" w:hAnsi="Arial" w:cs="Arial"/>
          <w:b/>
        </w:rPr>
      </w:pPr>
      <w:r>
        <w:rPr>
          <w:rFonts w:ascii="Arial" w:hAnsi="Arial" w:cs="Arial"/>
          <w:b/>
        </w:rPr>
        <w:t xml:space="preserve">Abstract: </w:t>
      </w:r>
    </w:p>
    <w:p w14:paraId="5D0AA615" w14:textId="77777777" w:rsidR="007C74C3" w:rsidRDefault="007C74C3" w:rsidP="007C74C3">
      <w:r>
        <w:t>After the start 6G in RAN5, RAN5 will need to maintain 4G/5G (even 2G/3G) while developing 6G, which will be a massive undertaking. Currently, RAN5 has initiated study on modernization of specification format and procedures for 6G. We suggest that RAN5 may also begin other discussions 6G, for example efficiency improvements and test simplification.</w:t>
      </w:r>
    </w:p>
    <w:p w14:paraId="13064E07" w14:textId="77777777" w:rsidR="007C74C3" w:rsidRDefault="007C74C3" w:rsidP="007C74C3">
      <w:r>
        <w:t>2</w:t>
      </w:r>
      <w:r>
        <w:tab/>
        <w:t>Discussion</w:t>
      </w:r>
    </w:p>
    <w:p w14:paraId="45997285" w14:textId="77777777" w:rsidR="007C74C3" w:rsidRDefault="007C74C3" w:rsidP="007C74C3">
      <w:r>
        <w:t>2.1</w:t>
      </w:r>
      <w:r>
        <w:tab/>
        <w:t>Enhance standardization/templatization of test procedure language in 6G test spec.</w:t>
      </w:r>
    </w:p>
    <w:p w14:paraId="25579238" w14:textId="77777777" w:rsidR="007C74C3" w:rsidRDefault="007C74C3" w:rsidP="007C74C3">
      <w:r>
        <w:t>Enhancing the standardization/templatization of test procedure language improves machine readability. This enables direct mapping to TTCN code from the test step in the SIG test procedure description.</w:t>
      </w:r>
    </w:p>
    <w:p w14:paraId="451D5B67" w14:textId="77777777" w:rsidR="007C74C3" w:rsidRDefault="007C74C3" w:rsidP="007C74C3">
      <w:r>
        <w:t xml:space="preserve">For Example: TS 38.508-1 clause 4.5.2.2-2 contains 6 tables (Table 4.5.2.2-1/2/3/4/5/6). If test procedure only </w:t>
      </w:r>
      <w:proofErr w:type="spellStart"/>
      <w:r>
        <w:t>refered</w:t>
      </w:r>
      <w:proofErr w:type="spellEnd"/>
      <w:r>
        <w:t xml:space="preserve"> to clause number(in Figure 1), it might be difficult for an automated system to refer to the exact table/test procedure. </w:t>
      </w:r>
    </w:p>
    <w:p w14:paraId="7EE71131" w14:textId="77777777" w:rsidR="007C74C3" w:rsidRDefault="007C74C3" w:rsidP="007C74C3">
      <w:r>
        <w:t xml:space="preserve"> Figure2</w:t>
      </w:r>
    </w:p>
    <w:p w14:paraId="502A16E1" w14:textId="77777777" w:rsidR="007C74C3" w:rsidRDefault="007C74C3" w:rsidP="007C74C3">
      <w:r>
        <w:t xml:space="preserve">More strict rules or Template can be introduced to </w:t>
      </w:r>
      <w:proofErr w:type="spellStart"/>
      <w:r>
        <w:t>standarized</w:t>
      </w:r>
      <w:proofErr w:type="spellEnd"/>
      <w:r>
        <w:t xml:space="preserve"> the test procedure description, and template can also be updated when new form test procedure is added, but How to make sure all the delegate are using the template or following the rules? The work load for checking the test procedure description may even larger than mapping test procedure to TTCN code by human.</w:t>
      </w:r>
    </w:p>
    <w:p w14:paraId="504A848B" w14:textId="77777777" w:rsidR="007C74C3" w:rsidRDefault="007C74C3" w:rsidP="007C74C3">
      <w:r>
        <w:t>Proposal 1: Study the rules or templates that can be introduced to standardize the test procedure description and use them when the first 6G work item starts.</w:t>
      </w:r>
    </w:p>
    <w:p w14:paraId="3A211EA6" w14:textId="77777777" w:rsidR="007C74C3" w:rsidRDefault="007C74C3" w:rsidP="007C74C3">
      <w:r>
        <w:t xml:space="preserve">Proposal 2: Tools can be introduced for both checking test procedures (such as checking overlapping </w:t>
      </w:r>
      <w:proofErr w:type="spellStart"/>
      <w:r>
        <w:t>Tdoc</w:t>
      </w:r>
      <w:proofErr w:type="spellEnd"/>
      <w:r>
        <w:t>) and automatically mapping TTCN code.</w:t>
      </w:r>
    </w:p>
    <w:p w14:paraId="09B1F534" w14:textId="77777777" w:rsidR="007C74C3" w:rsidRDefault="007C74C3" w:rsidP="007C74C3">
      <w:r>
        <w:t>2.2</w:t>
      </w:r>
      <w:r>
        <w:tab/>
        <w:t>Reduce the SIG and RRM test case overlap to simplify test in 6G test spec.</w:t>
      </w:r>
    </w:p>
    <w:p w14:paraId="4565301F" w14:textId="77777777" w:rsidR="007C74C3" w:rsidRDefault="007C74C3" w:rsidP="007C74C3">
      <w:r>
        <w:t>Normally, SIG test case and RRM test case are designed separately, but several test case test similar UE behaviour.</w:t>
      </w:r>
    </w:p>
    <w:p w14:paraId="78162FDC" w14:textId="77777777" w:rsidR="007C74C3" w:rsidRDefault="007C74C3" w:rsidP="007C74C3">
      <w:r>
        <w:t xml:space="preserve">For example, </w:t>
      </w:r>
      <w:proofErr w:type="gramStart"/>
      <w:r>
        <w:t>both of them</w:t>
      </w:r>
      <w:proofErr w:type="gramEnd"/>
      <w:r>
        <w:t xml:space="preserve"> test cell reselection, handover, redirection, re-establishment, and measurement procedure, while RRM test case adding delay/measurement accuracy test requirement in these test procedure. If the RRM test case passed, part of SIG test case for this feature can be skipped.</w:t>
      </w:r>
    </w:p>
    <w:p w14:paraId="09BDF046" w14:textId="77777777" w:rsidR="007C74C3" w:rsidRDefault="007C74C3" w:rsidP="007C74C3">
      <w:r>
        <w:t>Proposal 3: Study the possibility of skipping part of the SIG test case if an RRM test case with a similar test procedure has already passed.</w:t>
      </w:r>
    </w:p>
    <w:p w14:paraId="352C8124" w14:textId="77777777" w:rsidR="007C74C3" w:rsidRDefault="007C74C3" w:rsidP="007C74C3">
      <w:r>
        <w:t>Some RRM subtest cases are testing pure signalling procedure without delay/timing/power… requirement. SIG is a better place to test this test scenario.</w:t>
      </w:r>
    </w:p>
    <w:p w14:paraId="7E66ECBB" w14:textId="77777777" w:rsidR="007C74C3" w:rsidRDefault="007C74C3" w:rsidP="007C74C3">
      <w:r>
        <w:t>For example, 38.533 TC 6.3.2.2.1 Test4 only check UE can re-transmit msg3.</w:t>
      </w:r>
    </w:p>
    <w:p w14:paraId="5ED5EB62" w14:textId="77777777" w:rsidR="007C74C3" w:rsidRDefault="007C74C3" w:rsidP="007C74C3">
      <w:r>
        <w:t>Proposal 4: RAN5 can make its own decision to test the Minimum conformance requirements listed by RAN4 in SIG.</w:t>
      </w:r>
    </w:p>
    <w:p w14:paraId="469AE9AF" w14:textId="77777777" w:rsidR="007C74C3" w:rsidRDefault="007C74C3" w:rsidP="007C74C3">
      <w:r>
        <w:t>Conclusion</w:t>
      </w:r>
    </w:p>
    <w:p w14:paraId="6AF73E78" w14:textId="77777777" w:rsidR="007C74C3" w:rsidRDefault="007C74C3" w:rsidP="007C74C3">
      <w:r>
        <w:t>Proposal 1: Study the rules or templates that can be introduced to standardize the test procedure description and use them when the first 6G work item starts.</w:t>
      </w:r>
    </w:p>
    <w:p w14:paraId="536C9038" w14:textId="77777777" w:rsidR="007C74C3" w:rsidRDefault="007C74C3" w:rsidP="007C74C3">
      <w:r>
        <w:t xml:space="preserve">Proposal 2: Tools can be introduced for both checking test procedures (such as checking overlapping </w:t>
      </w:r>
      <w:proofErr w:type="spellStart"/>
      <w:r>
        <w:t>Tdoc</w:t>
      </w:r>
      <w:proofErr w:type="spellEnd"/>
      <w:r>
        <w:t>) and automatically mapping TTCN code.</w:t>
      </w:r>
    </w:p>
    <w:p w14:paraId="32FC0B2C" w14:textId="77777777" w:rsidR="007C74C3" w:rsidRDefault="007C74C3" w:rsidP="007C74C3">
      <w:r>
        <w:t>Proposal 3: Study the possibility of skipping part of the SIG test case if an RRM test case with a similar test procedure has already passed.</w:t>
      </w:r>
    </w:p>
    <w:p w14:paraId="4F93BAFB" w14:textId="77777777" w:rsidR="007C74C3" w:rsidRDefault="007C74C3" w:rsidP="007C74C3">
      <w:r>
        <w:t>Proposal 4: RAN5 can make its own decision to test the Minimum conformance requirements listed by RAN4 in SIG.</w:t>
      </w:r>
    </w:p>
    <w:p w14:paraId="4CFCCA19" w14:textId="77777777" w:rsidR="007C74C3" w:rsidRDefault="007C74C3" w:rsidP="007C74C3">
      <w:pPr>
        <w:rPr>
          <w:rFonts w:ascii="Arial" w:hAnsi="Arial" w:cs="Arial"/>
          <w:b/>
        </w:rPr>
      </w:pPr>
      <w:r>
        <w:rPr>
          <w:rFonts w:ascii="Arial" w:hAnsi="Arial" w:cs="Arial"/>
          <w:b/>
        </w:rPr>
        <w:t xml:space="preserve">Discussion: </w:t>
      </w:r>
    </w:p>
    <w:p w14:paraId="32C565FE" w14:textId="77777777" w:rsidR="007C74C3" w:rsidRDefault="007C74C3" w:rsidP="007C74C3">
      <w:r>
        <w:t>RAN5 Chair: these changes could be already applied now. Companies should work together.</w:t>
      </w:r>
    </w:p>
    <w:p w14:paraId="7A55ED31" w14:textId="77777777" w:rsidR="007C74C3" w:rsidRDefault="007C74C3" w:rsidP="007C74C3">
      <w:r>
        <w:t xml:space="preserve">TF160 has already </w:t>
      </w:r>
      <w:proofErr w:type="gramStart"/>
      <w:r>
        <w:t>looked into</w:t>
      </w:r>
      <w:proofErr w:type="gramEnd"/>
      <w:r>
        <w:t xml:space="preserve"> an automated TTCN generation tool from the prose.</w:t>
      </w:r>
    </w:p>
    <w:p w14:paraId="47EDF9BB" w14:textId="77777777" w:rsidR="007C74C3" w:rsidRDefault="007C74C3" w:rsidP="007C74C3">
      <w:r>
        <w:t>Comments from Apple, CMCC, R&amp;S, CATT.</w:t>
      </w:r>
    </w:p>
    <w:p w14:paraId="7A2A345A" w14:textId="77777777" w:rsidR="007C74C3" w:rsidRDefault="007C74C3" w:rsidP="007C74C3">
      <w:r>
        <w:t>R&amp;S: it is too early to accept Proposal 4.</w:t>
      </w:r>
    </w:p>
    <w:p w14:paraId="018D31D9" w14:textId="77777777" w:rsidR="007C74C3" w:rsidRDefault="007C74C3" w:rsidP="007C74C3">
      <w:r>
        <w:t>Noted.</w:t>
      </w:r>
    </w:p>
    <w:p w14:paraId="49A2F69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46B3" w14:textId="751A0528" w:rsidR="007C74C3" w:rsidRDefault="007C74C3" w:rsidP="007C74C3">
      <w:pPr>
        <w:rPr>
          <w:rFonts w:ascii="Arial" w:hAnsi="Arial" w:cs="Arial"/>
          <w:b/>
          <w:sz w:val="24"/>
        </w:rPr>
      </w:pPr>
      <w:r>
        <w:rPr>
          <w:rFonts w:ascii="Arial" w:hAnsi="Arial" w:cs="Arial"/>
          <w:b/>
          <w:color w:val="0000FF"/>
          <w:sz w:val="24"/>
        </w:rPr>
        <w:t>R5-256314</w:t>
      </w:r>
      <w:r>
        <w:rPr>
          <w:rFonts w:ascii="Arial" w:hAnsi="Arial" w:cs="Arial"/>
          <w:b/>
          <w:color w:val="0000FF"/>
          <w:sz w:val="24"/>
        </w:rPr>
        <w:tab/>
      </w:r>
      <w:r>
        <w:rPr>
          <w:rFonts w:ascii="Arial" w:hAnsi="Arial" w:cs="Arial"/>
          <w:b/>
          <w:sz w:val="24"/>
        </w:rPr>
        <w:t>Discussion on test frequency simplification for inter-band CA and DC band</w:t>
      </w:r>
    </w:p>
    <w:p w14:paraId="4487EDBC"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Huawei</w:t>
      </w:r>
    </w:p>
    <w:p w14:paraId="0B75748E" w14:textId="77777777" w:rsidR="007C74C3" w:rsidRDefault="007C74C3" w:rsidP="007C74C3">
      <w:pPr>
        <w:rPr>
          <w:rFonts w:ascii="Arial" w:hAnsi="Arial" w:cs="Arial"/>
          <w:b/>
        </w:rPr>
      </w:pPr>
      <w:r>
        <w:rPr>
          <w:rFonts w:ascii="Arial" w:hAnsi="Arial" w:cs="Arial"/>
          <w:b/>
        </w:rPr>
        <w:t xml:space="preserve">Abstract: </w:t>
      </w:r>
    </w:p>
    <w:p w14:paraId="43435D75" w14:textId="77777777" w:rsidR="007C74C3" w:rsidRDefault="007C74C3" w:rsidP="007C74C3">
      <w:r>
        <w:t>AI 5.3.32.11</w:t>
      </w:r>
    </w:p>
    <w:p w14:paraId="68E0223F" w14:textId="77777777" w:rsidR="007C74C3" w:rsidRDefault="007C74C3" w:rsidP="007C74C3">
      <w:r>
        <w:t>associated CRs 6315r1, 6316r1 and 6317r1.</w:t>
      </w:r>
    </w:p>
    <w:p w14:paraId="3E02CD55" w14:textId="77777777" w:rsidR="007C74C3" w:rsidRDefault="007C74C3" w:rsidP="007C74C3">
      <w:r>
        <w:t xml:space="preserve">Observation 1  In TS 38.508-1, test frequencies for inter-band NR CA band combinations are specified by NR CA downlink / uplink configuration component bands / band combinations and applicable for protocol testing. </w:t>
      </w:r>
    </w:p>
    <w:p w14:paraId="71F971E5" w14:textId="77777777" w:rsidR="007C74C3" w:rsidRDefault="007C74C3" w:rsidP="007C74C3">
      <w:r>
        <w:t>Observation 2  All “Applicable for protocol testing” are “no” for inter-band NR CA/DC with three or more bands,  “no” for EN-DC within FR1 with four or more bands, “no” for EN-DC including FR2 with three or more bands.</w:t>
      </w:r>
    </w:p>
    <w:p w14:paraId="03D76C84" w14:textId="77777777" w:rsidR="007C74C3" w:rsidRDefault="007C74C3" w:rsidP="007C74C3">
      <w:r>
        <w:t>Observation 3  In TS 38.508-1, there are many typos in the test frequency tables due to the redundant contents are collected in different specs and different tables.</w:t>
      </w:r>
    </w:p>
    <w:p w14:paraId="246A4AB5" w14:textId="77777777" w:rsidR="007C74C3" w:rsidRDefault="007C74C3" w:rsidP="007C74C3">
      <w:r>
        <w:t>Observation 4  Test frequency tables for inter-band CA/DC band combinations are also essential in signalling as they specify which combinations are applicable and are used for the TTCN implementation. The general rules for deciding test frequencies applied to different cases for NR CA and EN-DC.</w:t>
      </w:r>
    </w:p>
    <w:p w14:paraId="55452F45" w14:textId="77777777" w:rsidR="007C74C3" w:rsidRDefault="007C74C3" w:rsidP="007C74C3">
      <w:r>
        <w:t>Proposal 1  It is suggested to simplify the inter-band CA test frequency table with the general rules for inter-band NR CA within FR1 for ≥ 3 bands.</w:t>
      </w:r>
    </w:p>
    <w:p w14:paraId="7EE8A89C" w14:textId="77777777" w:rsidR="007C74C3" w:rsidRDefault="007C74C3" w:rsidP="007C74C3">
      <w:r>
        <w:t xml:space="preserve">Proposal 2  It is suggested to simplify the inter-band EN-DC test frequency table with the similar general rules as CA configurations. </w:t>
      </w:r>
    </w:p>
    <w:p w14:paraId="5C133D88" w14:textId="77777777" w:rsidR="007C74C3" w:rsidRDefault="007C74C3" w:rsidP="007C74C3">
      <w:r>
        <w:t>Inter-band EN-DC within FR1 for ≥ 4 bands.</w:t>
      </w:r>
    </w:p>
    <w:p w14:paraId="69E8B5B5" w14:textId="77777777" w:rsidR="007C74C3" w:rsidRDefault="007C74C3" w:rsidP="007C74C3">
      <w:r>
        <w:t>Inter-band EN-DC including FR2 for ≥ 3 bands.</w:t>
      </w:r>
    </w:p>
    <w:p w14:paraId="6C00FC55" w14:textId="77777777" w:rsidR="007C74C3" w:rsidRDefault="007C74C3" w:rsidP="007C74C3">
      <w:pPr>
        <w:rPr>
          <w:rFonts w:ascii="Arial" w:hAnsi="Arial" w:cs="Arial"/>
          <w:b/>
        </w:rPr>
      </w:pPr>
      <w:r>
        <w:rPr>
          <w:rFonts w:ascii="Arial" w:hAnsi="Arial" w:cs="Arial"/>
          <w:b/>
        </w:rPr>
        <w:t xml:space="preserve">Discussion: </w:t>
      </w:r>
    </w:p>
    <w:p w14:paraId="4C5B69A4" w14:textId="77777777" w:rsidR="007C74C3" w:rsidRDefault="007C74C3" w:rsidP="007C74C3">
      <w:r>
        <w:t>not acceptable to SIG.-&gt; midweek session</w:t>
      </w:r>
    </w:p>
    <w:p w14:paraId="4BDAB3CE" w14:textId="77777777" w:rsidR="007C74C3" w:rsidRDefault="007C74C3" w:rsidP="007C74C3">
      <w:r>
        <w:t>ZTE &amp; Huawei to work with TF160</w:t>
      </w:r>
    </w:p>
    <w:p w14:paraId="0747B7C4" w14:textId="77777777" w:rsidR="007C74C3" w:rsidRDefault="007C74C3" w:rsidP="007C74C3">
      <w:r>
        <w:t>r4</w:t>
      </w:r>
    </w:p>
    <w:p w14:paraId="145484B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R5-256701</w:t>
      </w:r>
      <w:r>
        <w:rPr>
          <w:color w:val="993300"/>
          <w:u w:val="single"/>
        </w:rPr>
        <w:t>.</w:t>
      </w:r>
    </w:p>
    <w:p w14:paraId="23D9BCF2" w14:textId="49DD19BF" w:rsidR="007C74C3" w:rsidRDefault="007C74C3" w:rsidP="007C74C3">
      <w:pPr>
        <w:rPr>
          <w:rFonts w:ascii="Arial" w:hAnsi="Arial" w:cs="Arial"/>
          <w:b/>
          <w:sz w:val="24"/>
        </w:rPr>
      </w:pPr>
      <w:r>
        <w:rPr>
          <w:rFonts w:ascii="Arial" w:hAnsi="Arial" w:cs="Arial"/>
          <w:b/>
          <w:color w:val="0000FF"/>
          <w:sz w:val="24"/>
        </w:rPr>
        <w:t>R5-256701</w:t>
      </w:r>
      <w:r>
        <w:rPr>
          <w:rFonts w:ascii="Arial" w:hAnsi="Arial" w:cs="Arial"/>
          <w:b/>
          <w:color w:val="0000FF"/>
          <w:sz w:val="24"/>
        </w:rPr>
        <w:tab/>
      </w:r>
      <w:r>
        <w:rPr>
          <w:rFonts w:ascii="Arial" w:hAnsi="Arial" w:cs="Arial"/>
          <w:b/>
          <w:sz w:val="24"/>
        </w:rPr>
        <w:t>Discussion on test frequency simplification for inter-band CA and DC band</w:t>
      </w:r>
    </w:p>
    <w:p w14:paraId="7F762294"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Huawei</w:t>
      </w:r>
    </w:p>
    <w:p w14:paraId="59D257A2" w14:textId="77777777" w:rsidR="007C74C3" w:rsidRDefault="007C74C3" w:rsidP="007C74C3">
      <w:pPr>
        <w:rPr>
          <w:color w:val="808080"/>
        </w:rPr>
      </w:pPr>
      <w:r>
        <w:rPr>
          <w:color w:val="808080"/>
        </w:rPr>
        <w:t>(Replaces R5-256314)</w:t>
      </w:r>
    </w:p>
    <w:p w14:paraId="36322B0A" w14:textId="77777777" w:rsidR="007C74C3" w:rsidRDefault="007C74C3" w:rsidP="007C74C3">
      <w:pPr>
        <w:rPr>
          <w:rFonts w:ascii="Arial" w:hAnsi="Arial" w:cs="Arial"/>
          <w:b/>
        </w:rPr>
      </w:pPr>
      <w:r>
        <w:rPr>
          <w:rFonts w:ascii="Arial" w:hAnsi="Arial" w:cs="Arial"/>
          <w:b/>
        </w:rPr>
        <w:t xml:space="preserve">Discussion: </w:t>
      </w:r>
    </w:p>
    <w:p w14:paraId="3B779999" w14:textId="77777777" w:rsidR="007C74C3" w:rsidRDefault="007C74C3" w:rsidP="007C74C3">
      <w:r>
        <w:t>proposals are accepted</w:t>
      </w:r>
    </w:p>
    <w:p w14:paraId="616A8B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6ABF1" w14:textId="61762E5B" w:rsidR="007C74C3" w:rsidRDefault="007C74C3" w:rsidP="007C74C3">
      <w:pPr>
        <w:rPr>
          <w:rFonts w:ascii="Arial" w:hAnsi="Arial" w:cs="Arial"/>
          <w:b/>
          <w:sz w:val="24"/>
        </w:rPr>
      </w:pPr>
      <w:r>
        <w:rPr>
          <w:rFonts w:ascii="Arial" w:hAnsi="Arial" w:cs="Arial"/>
          <w:b/>
          <w:color w:val="0000FF"/>
          <w:sz w:val="24"/>
        </w:rPr>
        <w:t>R5-256410</w:t>
      </w:r>
      <w:r>
        <w:rPr>
          <w:rFonts w:ascii="Arial" w:hAnsi="Arial" w:cs="Arial"/>
          <w:b/>
          <w:color w:val="0000FF"/>
          <w:sz w:val="24"/>
        </w:rPr>
        <w:tab/>
      </w:r>
      <w:r>
        <w:rPr>
          <w:rFonts w:ascii="Arial" w:hAnsi="Arial" w:cs="Arial"/>
          <w:b/>
          <w:sz w:val="24"/>
        </w:rPr>
        <w:t>Discussion on Modernization of Specification Format and Procedures for 6G</w:t>
      </w:r>
    </w:p>
    <w:p w14:paraId="1AF03E56"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8913454" w14:textId="77777777" w:rsidR="007C74C3" w:rsidRDefault="007C74C3" w:rsidP="007C74C3">
      <w:pPr>
        <w:rPr>
          <w:rFonts w:ascii="Arial" w:hAnsi="Arial" w:cs="Arial"/>
          <w:b/>
        </w:rPr>
      </w:pPr>
      <w:r>
        <w:rPr>
          <w:rFonts w:ascii="Arial" w:hAnsi="Arial" w:cs="Arial"/>
          <w:b/>
        </w:rPr>
        <w:t xml:space="preserve">Abstract: </w:t>
      </w:r>
    </w:p>
    <w:p w14:paraId="6B25D765" w14:textId="77777777" w:rsidR="007C74C3" w:rsidRDefault="007C74C3" w:rsidP="007C74C3">
      <w:r>
        <w:t xml:space="preserve">Discussion paper on the topic of future of the </w:t>
      </w:r>
      <w:proofErr w:type="spellStart"/>
      <w:r>
        <w:t>specyfication</w:t>
      </w:r>
      <w:proofErr w:type="spellEnd"/>
      <w:r>
        <w:t xml:space="preserve"> handling in 3GPP.</w:t>
      </w:r>
    </w:p>
    <w:p w14:paraId="31E5D7C2" w14:textId="77777777" w:rsidR="007C74C3" w:rsidRDefault="007C74C3" w:rsidP="007C74C3">
      <w:r>
        <w:t>During TSG#108 meetings, a new Study Item (SI) was approved for “Modernization of Specification Format and Procedures for 6G”, along with an agreed Way of Working. The SI has the following objectives:</w:t>
      </w:r>
    </w:p>
    <w:p w14:paraId="76CC1445" w14:textId="77777777" w:rsidR="007C74C3" w:rsidRDefault="007C74C3" w:rsidP="007C74C3">
      <w:r>
        <w:t>•</w:t>
      </w:r>
      <w:r>
        <w:tab/>
        <w:t>Objective 1: Assessment of existing specification formats and working methods, and requirements for any improvements.</w:t>
      </w:r>
    </w:p>
    <w:p w14:paraId="4505C8A0" w14:textId="77777777" w:rsidR="007C74C3" w:rsidRDefault="007C74C3" w:rsidP="007C74C3">
      <w:r>
        <w:t>o</w:t>
      </w:r>
      <w:r>
        <w:tab/>
        <w:t>Advantages of current tools</w:t>
      </w:r>
    </w:p>
    <w:p w14:paraId="1DDCDB7B" w14:textId="77777777" w:rsidR="007C74C3" w:rsidRDefault="007C74C3" w:rsidP="007C74C3">
      <w:r>
        <w:t>o</w:t>
      </w:r>
      <w:r>
        <w:tab/>
        <w:t>Shortcomings, pain-points, and potential benefits</w:t>
      </w:r>
    </w:p>
    <w:p w14:paraId="1BA1F0D0" w14:textId="77777777" w:rsidR="007C74C3" w:rsidRDefault="007C74C3" w:rsidP="007C74C3">
      <w:r>
        <w:t>o</w:t>
      </w:r>
      <w:r>
        <w:tab/>
        <w:t>Requirements Identification</w:t>
      </w:r>
    </w:p>
    <w:p w14:paraId="50C09E06" w14:textId="77777777" w:rsidR="007C74C3" w:rsidRDefault="007C74C3" w:rsidP="007C74C3">
      <w:r>
        <w:t>•</w:t>
      </w:r>
      <w:r>
        <w:tab/>
        <w:t xml:space="preserve">Objective 2: (After TSG#109): </w:t>
      </w:r>
      <w:proofErr w:type="gramStart"/>
      <w:r>
        <w:t>Taking into account</w:t>
      </w:r>
      <w:proofErr w:type="gramEnd"/>
      <w:r>
        <w:t xml:space="preserve"> the outcome of objective 1, consider new formats, including but not necessarily limited to plain text format such as Markdown or LaTeX, or another format.</w:t>
      </w:r>
    </w:p>
    <w:p w14:paraId="1746A116" w14:textId="77777777" w:rsidR="007C74C3" w:rsidRDefault="007C74C3" w:rsidP="007C74C3">
      <w:r>
        <w:t>•</w:t>
      </w:r>
      <w:r>
        <w:tab/>
        <w:t xml:space="preserve">Objective 3: (After TSG#109): </w:t>
      </w:r>
      <w:proofErr w:type="gramStart"/>
      <w:r>
        <w:t>Taking into account</w:t>
      </w:r>
      <w:proofErr w:type="gramEnd"/>
      <w:r>
        <w:t xml:space="preserve"> the outcome of objective 1, consider use of Git and ETSI FORGE database to store specifications and manage version control. Other alternatives are not precluded.</w:t>
      </w:r>
    </w:p>
    <w:p w14:paraId="691BDA5A" w14:textId="77777777" w:rsidR="007C74C3" w:rsidRDefault="007C74C3" w:rsidP="007C74C3">
      <w:r>
        <w:t>As part of the study, trial TSs and CRs will be created to evaluate the applicability of the considered formats and processes across different 3GPP working groups.</w:t>
      </w:r>
    </w:p>
    <w:p w14:paraId="1A4520BD" w14:textId="77777777" w:rsidR="007C74C3" w:rsidRDefault="007C74C3" w:rsidP="007C74C3">
      <w:r>
        <w:t>In parallel, RAN groups have initiated discussions on the future of 3GPP specifications, with ongoing tests and offline email discussions in RAN5. To ensure RAN5-relevant aspects are considered, the RAN5 leadership team formed a group of representatives to actively participate in conference calls throughout this activity.</w:t>
      </w:r>
    </w:p>
    <w:p w14:paraId="40AE382B" w14:textId="77777777" w:rsidR="007C74C3" w:rsidRDefault="007C74C3" w:rsidP="007C74C3">
      <w:r>
        <w:t>This document provides a status update for the 6G specification modernization activity, highlighting RAN5 perspectives and progress to date.</w:t>
      </w:r>
    </w:p>
    <w:p w14:paraId="7BD55506" w14:textId="77777777" w:rsidR="007C74C3" w:rsidRDefault="007C74C3" w:rsidP="007C74C3">
      <w:r>
        <w:t>2</w:t>
      </w:r>
      <w:r>
        <w:tab/>
        <w:t>6GSM progress</w:t>
      </w:r>
    </w:p>
    <w:p w14:paraId="2195EE7E" w14:textId="77777777" w:rsidR="007C74C3" w:rsidRDefault="007C74C3" w:rsidP="007C74C3">
      <w:r>
        <w:t>2.1</w:t>
      </w:r>
      <w:r>
        <w:tab/>
        <w:t>Conference calls and timeline</w:t>
      </w:r>
    </w:p>
    <w:p w14:paraId="4A2664E0" w14:textId="77777777" w:rsidR="007C74C3" w:rsidRDefault="007C74C3" w:rsidP="007C74C3">
      <w:r>
        <w:t>The study is now halfway through, with 4 out of 6 scheduled conference calls completed.</w:t>
      </w:r>
    </w:p>
    <w:p w14:paraId="3D033AF2" w14:textId="77777777" w:rsidR="007C74C3" w:rsidRDefault="007C74C3" w:rsidP="007C74C3">
      <w:r>
        <w:t>The discussions are currently focused on Objective 2 (new formats) and Objective 3 (version control and repository solutions).</w:t>
      </w:r>
    </w:p>
    <w:p w14:paraId="56228B5A" w14:textId="77777777" w:rsidR="007C74C3" w:rsidRDefault="007C74C3" w:rsidP="007C74C3">
      <w:r>
        <w:t>Formal updates are shared during joint TSG SA/RAN/CT plenary sessions, and the latest draft of TR 21.802 is reviewed and agreed at each plenary.</w:t>
      </w:r>
    </w:p>
    <w:p w14:paraId="23FE47C4" w14:textId="77777777" w:rsidR="007C74C3" w:rsidRDefault="007C74C3" w:rsidP="007C74C3">
      <w:r>
        <w:t>The study is on track for target completion at TSG #111 (March 2026).</w:t>
      </w:r>
    </w:p>
    <w:p w14:paraId="2EA20895" w14:textId="77777777" w:rsidR="007C74C3" w:rsidRDefault="007C74C3" w:rsidP="007C74C3">
      <w:r>
        <w:t>2.2</w:t>
      </w:r>
      <w:r>
        <w:tab/>
        <w:t>Status after Conference Call #4</w:t>
      </w:r>
    </w:p>
    <w:p w14:paraId="6266382E" w14:textId="77777777" w:rsidR="007C74C3" w:rsidRDefault="007C74C3" w:rsidP="007C74C3">
      <w:r>
        <w:t xml:space="preserve">For Objective 2, the formats under consideration include Markdown, LaTeX, DOCX, ODT,  </w:t>
      </w:r>
      <w:proofErr w:type="spellStart"/>
      <w:r>
        <w:t>AsciiDoc</w:t>
      </w:r>
      <w:proofErr w:type="spellEnd"/>
      <w:r>
        <w:t xml:space="preserve">  and multi-file approaches, with DOCX or Markdown as the baseline.</w:t>
      </w:r>
    </w:p>
    <w:p w14:paraId="70E3036E" w14:textId="77777777" w:rsidR="007C74C3" w:rsidRDefault="007C74C3" w:rsidP="007C74C3">
      <w:r>
        <w:t xml:space="preserve">For Objective 3, discussions focused on modernizing 3GPP workflows for CRs, TSs, and TRs. Key topics included version control using 3GPP Forge (self-hosted GitLab) with protected branches, CR handling options inspired by OneM2M and </w:t>
      </w:r>
      <w:proofErr w:type="spellStart"/>
      <w:r>
        <w:t>GitFlow</w:t>
      </w:r>
      <w:proofErr w:type="spellEnd"/>
      <w:r>
        <w:t xml:space="preserve"> workflows, and approaches for publication and transparency. These workflows provide structured, secure, and traceable mechanisms for managing CRs, supporting parallel edits, controlled approvals, frozen release corrections, and automated specification publication.</w:t>
      </w:r>
    </w:p>
    <w:p w14:paraId="4CAE4F20" w14:textId="77777777" w:rsidR="007C74C3" w:rsidRDefault="007C74C3" w:rsidP="007C74C3">
      <w:r>
        <w:t>2.3</w:t>
      </w:r>
      <w:r>
        <w:tab/>
        <w:t>Playground</w:t>
      </w:r>
    </w:p>
    <w:p w14:paraId="363D5075" w14:textId="77777777" w:rsidR="007C74C3" w:rsidRDefault="007C74C3" w:rsidP="007C74C3">
      <w:r>
        <w:t>MCC created the playground repository where participants of the study can try out the formats (https://forge.3gpp.org/rep/fs_6gspecs_new).</w:t>
      </w:r>
    </w:p>
    <w:p w14:paraId="00623CF9" w14:textId="77777777" w:rsidR="007C74C3" w:rsidRDefault="007C74C3" w:rsidP="007C74C3">
      <w:r>
        <w:t xml:space="preserve">LS was sent out to all 3GGP WGs to draw attention to the activity, now that we enter second phase and discuss Objective 2 and 3. </w:t>
      </w:r>
    </w:p>
    <w:p w14:paraId="026E3C27" w14:textId="77777777" w:rsidR="007C74C3" w:rsidRDefault="007C74C3" w:rsidP="007C74C3">
      <w:r>
        <w:t>2.4</w:t>
      </w:r>
      <w:r>
        <w:tab/>
        <w:t>TR 21.802</w:t>
      </w:r>
    </w:p>
    <w:p w14:paraId="6014A027" w14:textId="77777777" w:rsidR="007C74C3" w:rsidRDefault="007C74C3" w:rsidP="007C74C3">
      <w:r>
        <w:t xml:space="preserve">During the conference calls </w:t>
      </w:r>
      <w:proofErr w:type="spellStart"/>
      <w:r>
        <w:t>pCRs</w:t>
      </w:r>
      <w:proofErr w:type="spellEnd"/>
      <w:r>
        <w:t xml:space="preserve"> to TR 21.802 will be discussed and eventually endorsed. All the endorsed  </w:t>
      </w:r>
      <w:proofErr w:type="spellStart"/>
      <w:r>
        <w:t>pCRs</w:t>
      </w:r>
      <w:proofErr w:type="spellEnd"/>
      <w:r>
        <w:t xml:space="preserve"> will be incorporated to next editorial version (0.0.z) increment of TR 21.802. Currently the newest version is version 0.1.2.</w:t>
      </w:r>
    </w:p>
    <w:p w14:paraId="785FBE39" w14:textId="77777777" w:rsidR="007C74C3" w:rsidRDefault="007C74C3" w:rsidP="007C74C3">
      <w:r>
        <w:t>3</w:t>
      </w:r>
      <w:r>
        <w:tab/>
        <w:t>RAN5 Considerations and Next Steps</w:t>
      </w:r>
    </w:p>
    <w:p w14:paraId="7C961E68" w14:textId="77777777" w:rsidR="007C74C3" w:rsidRDefault="007C74C3" w:rsidP="007C74C3">
      <w:r>
        <w:t xml:space="preserve">While most tool-related advantages, disadvantages, and requirements are common across 3GPP groups, the RAN5-specific needs identified so far appear to be well addressed. The immediate focus for RAN5 is now to be to actively contribute to the ongoing discussions on Objectives 2 and 3, ensuring that the group’s unique technical and procedural aspects are not only acknowledged but also embedded in the final outcomes. </w:t>
      </w:r>
    </w:p>
    <w:p w14:paraId="7E2DD62D" w14:textId="77777777" w:rsidR="007C74C3" w:rsidRDefault="007C74C3" w:rsidP="007C74C3">
      <w:r>
        <w:t>Most proposals for 6G documentation are including GIT/forge usage, for all documentation or for parts of the documentation (multiformat proposals). It is therefore important to evaluate new procedures needed for handling documentation on the forge server. We are in RAN5, already in the 5G documentation context, trying to implement storage of .JSON tables on the forge server. In the context of this activity, we are forced to understand how to work with GIT and define/use procedures to handle CRs, revisions of CRs during meetings, version control etc. This is a good opportunity to use the 5G test frequency tables as a “playground” to form an opinion on GIT and forge server, including procedures.</w:t>
      </w:r>
    </w:p>
    <w:p w14:paraId="35DBDC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25B37" w14:textId="77777777" w:rsidR="007C74C3" w:rsidRDefault="007C74C3" w:rsidP="007C74C3">
      <w:pPr>
        <w:pStyle w:val="Heading4"/>
      </w:pPr>
      <w:bookmarkStart w:id="28" w:name="_Toc216274477"/>
      <w:r>
        <w:t>4.5.5</w:t>
      </w:r>
      <w:r>
        <w:tab/>
        <w:t>Other</w:t>
      </w:r>
      <w:bookmarkEnd w:id="28"/>
    </w:p>
    <w:p w14:paraId="2C566CEA" w14:textId="77777777" w:rsidR="007C74C3" w:rsidRDefault="007C74C3" w:rsidP="007C74C3">
      <w:pPr>
        <w:pStyle w:val="Heading2"/>
      </w:pPr>
      <w:bookmarkStart w:id="29" w:name="_Toc216274478"/>
      <w:r>
        <w:t>5</w:t>
      </w:r>
      <w:r>
        <w:tab/>
        <w:t>RF Functional Area</w:t>
      </w:r>
      <w:bookmarkEnd w:id="29"/>
    </w:p>
    <w:p w14:paraId="46674CDA" w14:textId="77777777" w:rsidR="007C74C3" w:rsidRDefault="007C74C3" w:rsidP="007C74C3">
      <w:pPr>
        <w:pStyle w:val="Heading3"/>
      </w:pPr>
      <w:bookmarkStart w:id="30" w:name="_Toc216274479"/>
      <w:r>
        <w:t>5.1</w:t>
      </w:r>
      <w:r>
        <w:tab/>
        <w:t>Review action points (</w:t>
      </w:r>
      <w:proofErr w:type="spellStart"/>
      <w:r>
        <w:t>fm</w:t>
      </w:r>
      <w:proofErr w:type="spellEnd"/>
      <w:r>
        <w:t xml:space="preserve"> A.I. 2.1)</w:t>
      </w:r>
      <w:bookmarkEnd w:id="30"/>
    </w:p>
    <w:p w14:paraId="7D71C692" w14:textId="77777777" w:rsidR="007C74C3" w:rsidRDefault="007C74C3" w:rsidP="007C74C3">
      <w:pPr>
        <w:pStyle w:val="Heading3"/>
      </w:pPr>
      <w:bookmarkStart w:id="31" w:name="_Toc216274480"/>
      <w:r>
        <w:t>5.2</w:t>
      </w:r>
      <w:r>
        <w:tab/>
        <w:t>Review incoming LS (</w:t>
      </w:r>
      <w:proofErr w:type="spellStart"/>
      <w:r>
        <w:t>fm</w:t>
      </w:r>
      <w:proofErr w:type="spellEnd"/>
      <w:r>
        <w:t xml:space="preserve"> A.I. 3) &amp; new subject discussion papers</w:t>
      </w:r>
      <w:bookmarkEnd w:id="31"/>
    </w:p>
    <w:p w14:paraId="7B6382CD" w14:textId="5D3CBD2A" w:rsidR="007C74C3" w:rsidRDefault="007C74C3" w:rsidP="007C74C3">
      <w:pPr>
        <w:rPr>
          <w:rFonts w:ascii="Arial" w:hAnsi="Arial" w:cs="Arial"/>
          <w:b/>
          <w:sz w:val="24"/>
        </w:rPr>
      </w:pPr>
      <w:r>
        <w:rPr>
          <w:rFonts w:ascii="Arial" w:hAnsi="Arial" w:cs="Arial"/>
          <w:b/>
          <w:color w:val="0000FF"/>
          <w:sz w:val="24"/>
        </w:rPr>
        <w:t>R5-255516</w:t>
      </w:r>
      <w:r>
        <w:rPr>
          <w:rFonts w:ascii="Arial" w:hAnsi="Arial" w:cs="Arial"/>
          <w:b/>
          <w:color w:val="0000FF"/>
          <w:sz w:val="24"/>
        </w:rPr>
        <w:tab/>
      </w:r>
      <w:r>
        <w:rPr>
          <w:rFonts w:ascii="Arial" w:hAnsi="Arial" w:cs="Arial"/>
          <w:b/>
          <w:sz w:val="24"/>
        </w:rPr>
        <w:t>R19 LS to RAN5 on PSD condition in intra-band UL CA HPUE</w:t>
      </w:r>
    </w:p>
    <w:p w14:paraId="28DFF116"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R4-2509909, to RAN5, cc -</w:t>
      </w:r>
      <w:r>
        <w:rPr>
          <w:i/>
        </w:rPr>
        <w:br/>
      </w:r>
      <w:r>
        <w:rPr>
          <w:i/>
        </w:rPr>
        <w:tab/>
      </w:r>
      <w:r>
        <w:rPr>
          <w:i/>
        </w:rPr>
        <w:tab/>
      </w:r>
      <w:r>
        <w:rPr>
          <w:i/>
        </w:rPr>
        <w:tab/>
      </w:r>
      <w:r>
        <w:rPr>
          <w:i/>
        </w:rPr>
        <w:tab/>
      </w:r>
      <w:r>
        <w:rPr>
          <w:i/>
        </w:rPr>
        <w:tab/>
        <w:t>Source: TSG WG RAN4</w:t>
      </w:r>
    </w:p>
    <w:p w14:paraId="0DA06838" w14:textId="77777777" w:rsidR="007C74C3" w:rsidRDefault="007C74C3" w:rsidP="007C74C3">
      <w:pPr>
        <w:rPr>
          <w:rFonts w:ascii="Arial" w:hAnsi="Arial" w:cs="Arial"/>
          <w:b/>
        </w:rPr>
      </w:pPr>
      <w:r>
        <w:rPr>
          <w:rFonts w:ascii="Arial" w:hAnsi="Arial" w:cs="Arial"/>
          <w:b/>
        </w:rPr>
        <w:t xml:space="preserve">Abstract: </w:t>
      </w:r>
    </w:p>
    <w:p w14:paraId="72DBED8C" w14:textId="77777777" w:rsidR="007C74C3" w:rsidRDefault="007C74C3" w:rsidP="007C74C3">
      <w:r>
        <w:t xml:space="preserve">RAN4 introduced PC1.5 intra-band contiguous UL CA and PC1.5 intra-band non-contiguous ULCA in Rel-19. RAN4 would like to inform RAN5 that the corresponding MPR and A-MPR requirements were defined based on the condition of up to 6dB PSD imbalance of the two UL CCs. </w:t>
      </w:r>
    </w:p>
    <w:p w14:paraId="5EC0190B" w14:textId="77777777" w:rsidR="007C74C3" w:rsidRDefault="007C74C3" w:rsidP="007C74C3">
      <w:r>
        <w:t>Meanwhile, it is RAN4 understanding that the verification of PC3, PC2 and PC1.5 intra-band UL CA MPR and AMPR requirements can be based on equal PSD condition.</w:t>
      </w:r>
    </w:p>
    <w:p w14:paraId="7864FB71" w14:textId="77777777" w:rsidR="007C74C3" w:rsidRDefault="007C74C3" w:rsidP="007C74C3">
      <w:r>
        <w:t>2. Actions:</w:t>
      </w:r>
    </w:p>
    <w:p w14:paraId="3CF4D8CC" w14:textId="77777777" w:rsidR="007C74C3" w:rsidRDefault="007C74C3" w:rsidP="007C74C3">
      <w:r>
        <w:t>To RAN2:</w:t>
      </w:r>
    </w:p>
    <w:p w14:paraId="129DF5DE" w14:textId="77777777" w:rsidR="007C74C3" w:rsidRDefault="007C74C3" w:rsidP="007C74C3">
      <w:r>
        <w:t>ACTION: RAN4 respectfully ask RAN5 to take above information into account.</w:t>
      </w:r>
    </w:p>
    <w:p w14:paraId="52D7652D" w14:textId="77777777" w:rsidR="007C74C3" w:rsidRDefault="007C74C3" w:rsidP="007C74C3">
      <w:pPr>
        <w:rPr>
          <w:rFonts w:ascii="Arial" w:hAnsi="Arial" w:cs="Arial"/>
          <w:b/>
        </w:rPr>
      </w:pPr>
      <w:r>
        <w:rPr>
          <w:rFonts w:ascii="Arial" w:hAnsi="Arial" w:cs="Arial"/>
          <w:b/>
        </w:rPr>
        <w:t xml:space="preserve">Discussion: </w:t>
      </w:r>
    </w:p>
    <w:p w14:paraId="494E5B9F" w14:textId="77777777" w:rsidR="007C74C3" w:rsidRDefault="007C74C3" w:rsidP="007C74C3">
      <w:r>
        <w:t>moved to RF</w:t>
      </w:r>
    </w:p>
    <w:p w14:paraId="350C63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CFE16" w14:textId="616F1610" w:rsidR="007C74C3" w:rsidRDefault="007C74C3" w:rsidP="007C74C3">
      <w:pPr>
        <w:rPr>
          <w:rFonts w:ascii="Arial" w:hAnsi="Arial" w:cs="Arial"/>
          <w:b/>
          <w:sz w:val="24"/>
        </w:rPr>
      </w:pPr>
      <w:r>
        <w:rPr>
          <w:rFonts w:ascii="Arial" w:hAnsi="Arial" w:cs="Arial"/>
          <w:b/>
          <w:color w:val="0000FF"/>
          <w:sz w:val="24"/>
        </w:rPr>
        <w:t>R5-255517</w:t>
      </w:r>
      <w:r>
        <w:rPr>
          <w:rFonts w:ascii="Arial" w:hAnsi="Arial" w:cs="Arial"/>
          <w:b/>
          <w:color w:val="0000FF"/>
          <w:sz w:val="24"/>
        </w:rPr>
        <w:tab/>
      </w:r>
      <w:r>
        <w:rPr>
          <w:rFonts w:ascii="Arial" w:hAnsi="Arial" w:cs="Arial"/>
          <w:b/>
          <w:sz w:val="24"/>
        </w:rPr>
        <w:t>LS on frequency separation for type 4 UE</w:t>
      </w:r>
    </w:p>
    <w:p w14:paraId="51623917"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R4-2511768, to RAN5, cc -</w:t>
      </w:r>
      <w:r>
        <w:rPr>
          <w:i/>
        </w:rPr>
        <w:br/>
      </w:r>
      <w:r>
        <w:rPr>
          <w:i/>
        </w:rPr>
        <w:tab/>
      </w:r>
      <w:r>
        <w:rPr>
          <w:i/>
        </w:rPr>
        <w:tab/>
      </w:r>
      <w:r>
        <w:rPr>
          <w:i/>
        </w:rPr>
        <w:tab/>
      </w:r>
      <w:r>
        <w:rPr>
          <w:i/>
        </w:rPr>
        <w:tab/>
      </w:r>
      <w:r>
        <w:rPr>
          <w:i/>
        </w:rPr>
        <w:tab/>
        <w:t>Source: TSG WG RAN4</w:t>
      </w:r>
    </w:p>
    <w:p w14:paraId="4CF46767" w14:textId="77777777" w:rsidR="007C74C3" w:rsidRDefault="007C74C3" w:rsidP="007C74C3">
      <w:pPr>
        <w:rPr>
          <w:rFonts w:ascii="Arial" w:hAnsi="Arial" w:cs="Arial"/>
          <w:b/>
        </w:rPr>
      </w:pPr>
      <w:r>
        <w:rPr>
          <w:rFonts w:ascii="Arial" w:hAnsi="Arial" w:cs="Arial"/>
          <w:b/>
        </w:rPr>
        <w:t xml:space="preserve">Abstract: </w:t>
      </w:r>
    </w:p>
    <w:p w14:paraId="64B8BC04" w14:textId="77777777" w:rsidR="007C74C3" w:rsidRDefault="007C74C3" w:rsidP="007C74C3">
      <w:r>
        <w:t>RAN4 has concluded the specification impact for R19 WI on support of intra-band non-collocated EN-DC/NR-CA deployment Phase2: new receiver type(s). Power imbalance requirement will be specified in 38.101-1 section 7.10A for UE indicating [intraBandNR-CA-non-collocated-r19] and in 38.101-3 section 7.10B for UE indicating [interBandMRDC-WithOverlapDL-Bands-r19].</w:t>
      </w:r>
    </w:p>
    <w:p w14:paraId="2A5A4C9E" w14:textId="77777777" w:rsidR="007C74C3" w:rsidRDefault="007C74C3" w:rsidP="007C74C3">
      <w:r>
        <w:t>RAN4 agreed that the following test condition should be introduced in the corresponding conformance test case for both type of UEs.</w:t>
      </w:r>
    </w:p>
    <w:p w14:paraId="776B260E" w14:textId="77777777" w:rsidR="007C74C3" w:rsidRDefault="007C74C3" w:rsidP="007C74C3">
      <w:r>
        <w:t>•</w:t>
      </w:r>
      <w:r>
        <w:tab/>
        <w:t xml:space="preserve">Center of </w:t>
      </w:r>
      <w:proofErr w:type="spellStart"/>
      <w:r>
        <w:t>BWanother</w:t>
      </w:r>
      <w:proofErr w:type="spellEnd"/>
      <w:r>
        <w:t xml:space="preserve"> relative to edge of </w:t>
      </w:r>
      <w:proofErr w:type="spellStart"/>
      <w:r>
        <w:t>BWwanted</w:t>
      </w:r>
      <w:proofErr w:type="spellEnd"/>
      <w:r>
        <w:t xml:space="preserve"> is assumed to be at least 80MHz+BWanother/2 away from the edge of the wanted CC in R19.</w:t>
      </w:r>
    </w:p>
    <w:p w14:paraId="63457AC3" w14:textId="77777777" w:rsidR="007C74C3" w:rsidRDefault="007C74C3" w:rsidP="007C74C3">
      <w:r>
        <w:t>2</w:t>
      </w:r>
      <w:r>
        <w:tab/>
        <w:t>Actions</w:t>
      </w:r>
    </w:p>
    <w:p w14:paraId="7E71AE13" w14:textId="77777777" w:rsidR="007C74C3" w:rsidRDefault="007C74C3" w:rsidP="007C74C3">
      <w:r>
        <w:t>To RAN5:</w:t>
      </w:r>
    </w:p>
    <w:p w14:paraId="4D7EB60F" w14:textId="77777777" w:rsidR="007C74C3" w:rsidRDefault="007C74C3" w:rsidP="007C74C3">
      <w:r>
        <w:t xml:space="preserve">ACTION: </w:t>
      </w:r>
      <w:r>
        <w:tab/>
        <w:t>RAN4 respectfully asks RAN5 to consider the agreed test condition in their future specification work.</w:t>
      </w:r>
    </w:p>
    <w:p w14:paraId="5DFF2E37" w14:textId="77777777" w:rsidR="007C74C3" w:rsidRDefault="007C74C3" w:rsidP="007C74C3">
      <w:pPr>
        <w:rPr>
          <w:rFonts w:ascii="Arial" w:hAnsi="Arial" w:cs="Arial"/>
          <w:b/>
        </w:rPr>
      </w:pPr>
      <w:r>
        <w:rPr>
          <w:rFonts w:ascii="Arial" w:hAnsi="Arial" w:cs="Arial"/>
          <w:b/>
        </w:rPr>
        <w:t xml:space="preserve">Discussion: </w:t>
      </w:r>
    </w:p>
    <w:p w14:paraId="1914D181" w14:textId="77777777" w:rsidR="007C74C3" w:rsidRDefault="007C74C3" w:rsidP="007C74C3">
      <w:r>
        <w:t>moved to RF</w:t>
      </w:r>
    </w:p>
    <w:p w14:paraId="096916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79A4" w14:textId="2296FE18" w:rsidR="007C74C3" w:rsidRDefault="007C74C3" w:rsidP="007C74C3">
      <w:pPr>
        <w:rPr>
          <w:rFonts w:ascii="Arial" w:hAnsi="Arial" w:cs="Arial"/>
          <w:b/>
          <w:sz w:val="24"/>
        </w:rPr>
      </w:pPr>
      <w:r>
        <w:rPr>
          <w:rFonts w:ascii="Arial" w:hAnsi="Arial" w:cs="Arial"/>
          <w:b/>
          <w:color w:val="0000FF"/>
          <w:sz w:val="24"/>
        </w:rPr>
        <w:t>R5-255518</w:t>
      </w:r>
      <w:r>
        <w:rPr>
          <w:rFonts w:ascii="Arial" w:hAnsi="Arial" w:cs="Arial"/>
          <w:b/>
          <w:color w:val="0000FF"/>
          <w:sz w:val="24"/>
        </w:rPr>
        <w:tab/>
      </w:r>
      <w:r>
        <w:rPr>
          <w:rFonts w:ascii="Arial" w:hAnsi="Arial" w:cs="Arial"/>
          <w:b/>
          <w:sz w:val="24"/>
        </w:rPr>
        <w:t>LS on Annex D of TS 38.101-1</w:t>
      </w:r>
    </w:p>
    <w:p w14:paraId="7764A29D"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R4-2511870, to RAN5, cc -</w:t>
      </w:r>
      <w:r>
        <w:rPr>
          <w:i/>
        </w:rPr>
        <w:br/>
      </w:r>
      <w:r>
        <w:rPr>
          <w:i/>
        </w:rPr>
        <w:tab/>
      </w:r>
      <w:r>
        <w:rPr>
          <w:i/>
        </w:rPr>
        <w:tab/>
      </w:r>
      <w:r>
        <w:rPr>
          <w:i/>
        </w:rPr>
        <w:tab/>
      </w:r>
      <w:r>
        <w:rPr>
          <w:i/>
        </w:rPr>
        <w:tab/>
      </w:r>
      <w:r>
        <w:rPr>
          <w:i/>
        </w:rPr>
        <w:tab/>
        <w:t>Source: TSG WG RAN4</w:t>
      </w:r>
    </w:p>
    <w:p w14:paraId="49E2BFD7" w14:textId="77777777" w:rsidR="007C74C3" w:rsidRDefault="007C74C3" w:rsidP="007C74C3">
      <w:pPr>
        <w:rPr>
          <w:rFonts w:ascii="Arial" w:hAnsi="Arial" w:cs="Arial"/>
          <w:b/>
        </w:rPr>
      </w:pPr>
      <w:r>
        <w:rPr>
          <w:rFonts w:ascii="Arial" w:hAnsi="Arial" w:cs="Arial"/>
          <w:b/>
        </w:rPr>
        <w:t xml:space="preserve">Abstract: </w:t>
      </w:r>
    </w:p>
    <w:p w14:paraId="159FDF69" w14:textId="77777777" w:rsidR="007C74C3" w:rsidRDefault="007C74C3" w:rsidP="007C74C3">
      <w:r>
        <w:t>RAN4 would like to inform RAN5 that RAN4 has agreed to void Annex D ‘Interference Signals’ in TS 38.101-1 because it is not referred to anywhere in the main body of the specification.</w:t>
      </w:r>
    </w:p>
    <w:p w14:paraId="6C814AA9" w14:textId="77777777" w:rsidR="007C74C3" w:rsidRDefault="007C74C3" w:rsidP="007C74C3">
      <w:r>
        <w:t>RAN4 is aware that there is a similar but not identical Annex D ‘Interference Signals’ in TS 38.521-1, so would like to inform RAN5 about this RAN4 agreement.</w:t>
      </w:r>
    </w:p>
    <w:p w14:paraId="026D4D02" w14:textId="77777777" w:rsidR="007C74C3" w:rsidRDefault="007C74C3" w:rsidP="007C74C3">
      <w:r>
        <w:t>2. Actions:</w:t>
      </w:r>
    </w:p>
    <w:p w14:paraId="67BA859C" w14:textId="77777777" w:rsidR="007C74C3" w:rsidRDefault="007C74C3" w:rsidP="007C74C3">
      <w:r>
        <w:t>To RAN5:</w:t>
      </w:r>
    </w:p>
    <w:p w14:paraId="39E7A27C" w14:textId="77777777" w:rsidR="007C74C3" w:rsidRDefault="007C74C3" w:rsidP="007C74C3">
      <w:r>
        <w:t>ACTION: RAN4 respectfully asks RAN5 to take above into account.</w:t>
      </w:r>
    </w:p>
    <w:p w14:paraId="76B985E5" w14:textId="77777777" w:rsidR="007C74C3" w:rsidRDefault="007C74C3" w:rsidP="007C74C3">
      <w:pPr>
        <w:rPr>
          <w:rFonts w:ascii="Arial" w:hAnsi="Arial" w:cs="Arial"/>
          <w:b/>
        </w:rPr>
      </w:pPr>
      <w:r>
        <w:rPr>
          <w:rFonts w:ascii="Arial" w:hAnsi="Arial" w:cs="Arial"/>
          <w:b/>
        </w:rPr>
        <w:t xml:space="preserve">Discussion: </w:t>
      </w:r>
    </w:p>
    <w:p w14:paraId="67EB33F1" w14:textId="77777777" w:rsidR="007C74C3" w:rsidRDefault="007C74C3" w:rsidP="007C74C3">
      <w:r>
        <w:t>moved to RF</w:t>
      </w:r>
    </w:p>
    <w:p w14:paraId="63348A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6D32C" w14:textId="42F8797F" w:rsidR="007C74C3" w:rsidRDefault="007C74C3" w:rsidP="007C74C3">
      <w:pPr>
        <w:rPr>
          <w:rFonts w:ascii="Arial" w:hAnsi="Arial" w:cs="Arial"/>
          <w:b/>
          <w:sz w:val="24"/>
        </w:rPr>
      </w:pPr>
      <w:r>
        <w:rPr>
          <w:rFonts w:ascii="Arial" w:hAnsi="Arial" w:cs="Arial"/>
          <w:b/>
          <w:color w:val="0000FF"/>
          <w:sz w:val="24"/>
        </w:rPr>
        <w:t>R5-255519</w:t>
      </w:r>
      <w:r>
        <w:rPr>
          <w:rFonts w:ascii="Arial" w:hAnsi="Arial" w:cs="Arial"/>
          <w:b/>
          <w:color w:val="0000FF"/>
          <w:sz w:val="24"/>
        </w:rPr>
        <w:tab/>
      </w:r>
      <w:r>
        <w:rPr>
          <w:rFonts w:ascii="Arial" w:hAnsi="Arial" w:cs="Arial"/>
          <w:b/>
          <w:sz w:val="24"/>
        </w:rPr>
        <w:t>Reply LS on the list of RRM test cases with the LTE/FR1+FR2 testability</w:t>
      </w:r>
    </w:p>
    <w:p w14:paraId="68C3C1FA"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R4-2512272, to RAN5, cc -</w:t>
      </w:r>
      <w:r>
        <w:rPr>
          <w:i/>
        </w:rPr>
        <w:br/>
      </w:r>
      <w:r>
        <w:rPr>
          <w:i/>
        </w:rPr>
        <w:tab/>
      </w:r>
      <w:r>
        <w:rPr>
          <w:i/>
        </w:rPr>
        <w:tab/>
      </w:r>
      <w:r>
        <w:rPr>
          <w:i/>
        </w:rPr>
        <w:tab/>
      </w:r>
      <w:r>
        <w:rPr>
          <w:i/>
        </w:rPr>
        <w:tab/>
      </w:r>
      <w:r>
        <w:rPr>
          <w:i/>
        </w:rPr>
        <w:tab/>
        <w:t>Source: TSG WG RAN4</w:t>
      </w:r>
    </w:p>
    <w:p w14:paraId="3D70BC0E" w14:textId="77777777" w:rsidR="007C74C3" w:rsidRDefault="007C74C3" w:rsidP="007C74C3">
      <w:pPr>
        <w:rPr>
          <w:rFonts w:ascii="Arial" w:hAnsi="Arial" w:cs="Arial"/>
          <w:b/>
        </w:rPr>
      </w:pPr>
      <w:r>
        <w:rPr>
          <w:rFonts w:ascii="Arial" w:hAnsi="Arial" w:cs="Arial"/>
          <w:b/>
        </w:rPr>
        <w:t xml:space="preserve">Abstract: </w:t>
      </w:r>
    </w:p>
    <w:p w14:paraId="6255CD3A" w14:textId="77777777" w:rsidR="007C74C3" w:rsidRDefault="007C74C3" w:rsidP="007C74C3">
      <w:r>
        <w:t xml:space="preserve">RAN4 thanks RAN5 for the LS. RAN4 has discussed the LS and would like to provide the below response. </w:t>
      </w:r>
    </w:p>
    <w:p w14:paraId="280752DB" w14:textId="77777777" w:rsidR="007C74C3" w:rsidRDefault="007C74C3" w:rsidP="007C74C3">
      <w:r>
        <w:t>RAN4 response:</w:t>
      </w:r>
    </w:p>
    <w:p w14:paraId="23E3493B" w14:textId="77777777" w:rsidR="007C74C3" w:rsidRDefault="007C74C3" w:rsidP="007C74C3">
      <w:r>
        <w:t xml:space="preserve">RAN4 agrees with the RAN5 way forward that maintaining the same list in two specs (38.133 and 38.533) can lead to mismatches and redundant work. Therefore, RAN4 supports the removal of the corresponding table from the RAN4 specification and requests RAN5 to take over the responsibility of maintaining the list of test cases that cannot be executed due to OTA limitations, by incorporating it into their specification, TS 38.533. The removal of the table from the RAN4 specification was handled in CR R4-2511682, R4-2511683, R4-2511684, R4-2511685, R4-2511686. </w:t>
      </w:r>
    </w:p>
    <w:p w14:paraId="1861D217" w14:textId="77777777" w:rsidR="007C74C3" w:rsidRDefault="007C74C3" w:rsidP="007C74C3">
      <w:r>
        <w:t>2. Actions:</w:t>
      </w:r>
    </w:p>
    <w:p w14:paraId="647660F9" w14:textId="77777777" w:rsidR="007C74C3" w:rsidRDefault="007C74C3" w:rsidP="007C74C3">
      <w:r>
        <w:t>To RAN5 group.</w:t>
      </w:r>
    </w:p>
    <w:p w14:paraId="597D9C4F" w14:textId="77777777" w:rsidR="007C74C3" w:rsidRDefault="007C74C3" w:rsidP="007C74C3">
      <w:r>
        <w:t xml:space="preserve">ACTION: </w:t>
      </w:r>
      <w:r>
        <w:tab/>
      </w:r>
    </w:p>
    <w:p w14:paraId="1163EB03" w14:textId="77777777" w:rsidR="007C74C3" w:rsidRDefault="007C74C3" w:rsidP="007C74C3">
      <w:r>
        <w:t>RAN4 respectfully requests RAN5 to take above information into account.</w:t>
      </w:r>
    </w:p>
    <w:p w14:paraId="21DF1B9B" w14:textId="77777777" w:rsidR="007C74C3" w:rsidRDefault="007C74C3" w:rsidP="007C74C3">
      <w:pPr>
        <w:rPr>
          <w:rFonts w:ascii="Arial" w:hAnsi="Arial" w:cs="Arial"/>
          <w:b/>
        </w:rPr>
      </w:pPr>
      <w:r>
        <w:rPr>
          <w:rFonts w:ascii="Arial" w:hAnsi="Arial" w:cs="Arial"/>
          <w:b/>
        </w:rPr>
        <w:t xml:space="preserve">Discussion: </w:t>
      </w:r>
    </w:p>
    <w:p w14:paraId="4033A02F" w14:textId="77777777" w:rsidR="007C74C3" w:rsidRDefault="007C74C3" w:rsidP="007C74C3">
      <w:r>
        <w:t>moved to RF</w:t>
      </w:r>
    </w:p>
    <w:p w14:paraId="5E6783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C7DB2" w14:textId="2B51E5C2" w:rsidR="007C74C3" w:rsidRDefault="007C74C3" w:rsidP="007C74C3">
      <w:pPr>
        <w:rPr>
          <w:rFonts w:ascii="Arial" w:hAnsi="Arial" w:cs="Arial"/>
          <w:b/>
          <w:sz w:val="24"/>
        </w:rPr>
      </w:pPr>
      <w:r>
        <w:rPr>
          <w:rFonts w:ascii="Arial" w:hAnsi="Arial" w:cs="Arial"/>
          <w:b/>
          <w:color w:val="0000FF"/>
          <w:sz w:val="24"/>
        </w:rPr>
        <w:t>R5-256399</w:t>
      </w:r>
      <w:r>
        <w:rPr>
          <w:rFonts w:ascii="Arial" w:hAnsi="Arial" w:cs="Arial"/>
          <w:b/>
          <w:color w:val="0000FF"/>
          <w:sz w:val="24"/>
        </w:rPr>
        <w:tab/>
      </w:r>
      <w:r>
        <w:rPr>
          <w:rFonts w:ascii="Arial" w:hAnsi="Arial" w:cs="Arial"/>
          <w:b/>
          <w:sz w:val="24"/>
        </w:rPr>
        <w:t>LS to RAN5 on LP-WUS/WUR Testability</w:t>
      </w:r>
    </w:p>
    <w:p w14:paraId="602E1115" w14:textId="77777777" w:rsidR="007C74C3" w:rsidRDefault="007C74C3" w:rsidP="007C74C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R4-2514613, to RAN5, cc -</w:t>
      </w:r>
      <w:r>
        <w:rPr>
          <w:i/>
        </w:rPr>
        <w:br/>
      </w:r>
      <w:r>
        <w:rPr>
          <w:i/>
        </w:rPr>
        <w:tab/>
      </w:r>
      <w:r>
        <w:rPr>
          <w:i/>
        </w:rPr>
        <w:tab/>
      </w:r>
      <w:r>
        <w:rPr>
          <w:i/>
        </w:rPr>
        <w:tab/>
      </w:r>
      <w:r>
        <w:rPr>
          <w:i/>
        </w:rPr>
        <w:tab/>
      </w:r>
      <w:r>
        <w:rPr>
          <w:i/>
        </w:rPr>
        <w:tab/>
        <w:t>Source: TSG WG RAN4</w:t>
      </w:r>
    </w:p>
    <w:p w14:paraId="081BAB44" w14:textId="77777777" w:rsidR="007C74C3" w:rsidRDefault="007C74C3" w:rsidP="007C74C3">
      <w:pPr>
        <w:rPr>
          <w:rFonts w:ascii="Arial" w:hAnsi="Arial" w:cs="Arial"/>
          <w:b/>
        </w:rPr>
      </w:pPr>
      <w:r>
        <w:rPr>
          <w:rFonts w:ascii="Arial" w:hAnsi="Arial" w:cs="Arial"/>
          <w:b/>
        </w:rPr>
        <w:t xml:space="preserve">Abstract: </w:t>
      </w:r>
    </w:p>
    <w:p w14:paraId="389688FD" w14:textId="77777777" w:rsidR="007C74C3" w:rsidRDefault="007C74C3" w:rsidP="007C74C3">
      <w:r>
        <w:t xml:space="preserve">RAN4 has concluded the RF core requirements for Rel-19 LP-WUS/WUR WI in RAN4#116 meeting, and the core part WI is formally closed in RAN#109 meeting. </w:t>
      </w:r>
    </w:p>
    <w:p w14:paraId="4F2103CD" w14:textId="77777777" w:rsidR="007C74C3" w:rsidRDefault="007C74C3" w:rsidP="007C74C3">
      <w:r>
        <w:t>According to the WID objective, RAN4 also discussed the testability issue of LP-WUS/WUR and reached the following agreements:</w:t>
      </w:r>
    </w:p>
    <w:p w14:paraId="2E985947" w14:textId="77777777" w:rsidR="007C74C3" w:rsidRDefault="007C74C3" w:rsidP="007C74C3">
      <w:r>
        <w:t>•</w:t>
      </w:r>
      <w:r>
        <w:tab/>
        <w:t xml:space="preserve">Verify LP-WUR based on 1% MDR of LP-WUS which can be tested based on UE’s response to the NW/TE upon successfully detecting the LP-WUS (e.g. ACK/NACK in CONNECTED state or MSG1/3 in IDLE state or any other methods). </w:t>
      </w:r>
    </w:p>
    <w:p w14:paraId="30EDE796" w14:textId="77777777" w:rsidR="007C74C3" w:rsidRDefault="007C74C3" w:rsidP="007C74C3">
      <w:r>
        <w:t>o</w:t>
      </w:r>
      <w:r>
        <w:tab/>
        <w:t>The test method including any potential test mode can be decided by RAN5</w:t>
      </w:r>
    </w:p>
    <w:p w14:paraId="1BA59E19" w14:textId="77777777" w:rsidR="007C74C3" w:rsidRDefault="007C74C3" w:rsidP="007C74C3">
      <w:r>
        <w:t>•</w:t>
      </w:r>
      <w:r>
        <w:tab/>
        <w:t>The following conditions were assumed in the derivation of Rx requirements:</w:t>
      </w:r>
    </w:p>
    <w:p w14:paraId="400F7C98" w14:textId="77777777" w:rsidR="007C74C3" w:rsidRDefault="007C74C3" w:rsidP="007C74C3">
      <w:r>
        <w:t>o</w:t>
      </w:r>
      <w:r>
        <w:tab/>
        <w:t xml:space="preserve">LP-WUS, LPSS and SSB all share the same EPRE </w:t>
      </w:r>
    </w:p>
    <w:p w14:paraId="5DE47890" w14:textId="77777777" w:rsidR="007C74C3" w:rsidRDefault="007C74C3" w:rsidP="007C74C3">
      <w:r>
        <w:t>o</w:t>
      </w:r>
      <w:r>
        <w:tab/>
        <w:t xml:space="preserve">LPSS shares the same chip rate M and same overlaid sequence length as LP-WUS </w:t>
      </w:r>
    </w:p>
    <w:p w14:paraId="02163E7F" w14:textId="77777777" w:rsidR="007C74C3" w:rsidRDefault="007C74C3" w:rsidP="007C74C3">
      <w:r>
        <w:t>o</w:t>
      </w:r>
      <w:r>
        <w:tab/>
        <w:t>LPSS shares the same length in OFDM symbols as LP-WUS</w:t>
      </w:r>
    </w:p>
    <w:p w14:paraId="7C483A1A" w14:textId="77777777" w:rsidR="007C74C3" w:rsidRDefault="007C74C3" w:rsidP="007C74C3">
      <w:r>
        <w:t>o</w:t>
      </w:r>
      <w:r>
        <w:tab/>
        <w:t xml:space="preserve">LPSS is transmitted at lowest periodicity (160 </w:t>
      </w:r>
      <w:proofErr w:type="spellStart"/>
      <w:r>
        <w:t>ms</w:t>
      </w:r>
      <w:proofErr w:type="spellEnd"/>
      <w:r>
        <w:t>), or equivalently at highest rate of repetition</w:t>
      </w:r>
    </w:p>
    <w:p w14:paraId="212FFD39" w14:textId="77777777" w:rsidR="007C74C3" w:rsidRDefault="007C74C3" w:rsidP="007C74C3">
      <w:r>
        <w:t>o</w:t>
      </w:r>
      <w:r>
        <w:tab/>
        <w:t xml:space="preserve">SSB is transmitted at 20 </w:t>
      </w:r>
      <w:proofErr w:type="spellStart"/>
      <w:r>
        <w:t>ms</w:t>
      </w:r>
      <w:proofErr w:type="spellEnd"/>
      <w:r>
        <w:t xml:space="preserve"> periodicity</w:t>
      </w:r>
    </w:p>
    <w:p w14:paraId="46E1CBE7" w14:textId="77777777" w:rsidR="007C74C3" w:rsidRDefault="007C74C3" w:rsidP="007C74C3">
      <w:r>
        <w:t>•</w:t>
      </w:r>
      <w:r>
        <w:tab/>
        <w:t>For the case when LR supporting both OOK and OFDM waveforms, only test with OFDM waveform</w:t>
      </w:r>
    </w:p>
    <w:p w14:paraId="5886C7A3" w14:textId="77777777" w:rsidR="007C74C3" w:rsidRDefault="007C74C3" w:rsidP="007C74C3">
      <w:r>
        <w:t>•</w:t>
      </w:r>
      <w:r>
        <w:tab/>
        <w:t xml:space="preserve">LP-WUS RF requirements apply to all three RRC states, but the verification may be limited to only one RRC state </w:t>
      </w:r>
    </w:p>
    <w:p w14:paraId="7BB016F4" w14:textId="77777777" w:rsidR="007C74C3" w:rsidRDefault="007C74C3" w:rsidP="007C74C3">
      <w:r>
        <w:t>o</w:t>
      </w:r>
      <w:r>
        <w:tab/>
        <w:t>For idle-mode only or connected-mode only LP-WUR, the test can be done accordingly.</w:t>
      </w:r>
    </w:p>
    <w:p w14:paraId="4255E0DB" w14:textId="77777777" w:rsidR="007C74C3" w:rsidRDefault="007C74C3" w:rsidP="007C74C3">
      <w:r>
        <w:t>o</w:t>
      </w:r>
      <w:r>
        <w:tab/>
        <w:t>For UE that supports both idle-mode and connected-mode, it is up to RAN5 which mode is chosen for verification.</w:t>
      </w:r>
    </w:p>
    <w:p w14:paraId="718CFEDC" w14:textId="77777777" w:rsidR="007C74C3" w:rsidRDefault="007C74C3" w:rsidP="007C74C3">
      <w:r>
        <w:t>•</w:t>
      </w:r>
      <w:r>
        <w:tab/>
        <w:t>To verify the LR performance, it is not necessary to test the LR for all possible MR configurations. RAN5 can choose the MR configuration for which LR is tested.</w:t>
      </w:r>
    </w:p>
    <w:p w14:paraId="0C306195" w14:textId="77777777" w:rsidR="007C74C3" w:rsidRDefault="007C74C3" w:rsidP="007C74C3">
      <w:r>
        <w:t>•</w:t>
      </w:r>
      <w:r>
        <w:tab/>
        <w:t>Testing time reduction of LP-WUS RF requirements can be considered when define the test cases</w:t>
      </w:r>
    </w:p>
    <w:p w14:paraId="54B146C3" w14:textId="77777777" w:rsidR="007C74C3" w:rsidRDefault="007C74C3" w:rsidP="007C74C3">
      <w:r>
        <w:t>RAN4 would like to ask RAN5 to take above testability agreements into account when developing conformance test specifications.</w:t>
      </w:r>
    </w:p>
    <w:p w14:paraId="5235C22B" w14:textId="77777777" w:rsidR="007C74C3" w:rsidRDefault="007C74C3" w:rsidP="007C74C3">
      <w:r>
        <w:t>2. Actions:</w:t>
      </w:r>
    </w:p>
    <w:p w14:paraId="6EA90993" w14:textId="77777777" w:rsidR="007C74C3" w:rsidRDefault="007C74C3" w:rsidP="007C74C3">
      <w:r>
        <w:t>To RAN5.</w:t>
      </w:r>
    </w:p>
    <w:p w14:paraId="0CA12660" w14:textId="77777777" w:rsidR="007C74C3" w:rsidRDefault="007C74C3" w:rsidP="007C74C3">
      <w:r>
        <w:t>ACTION: 3GPP RAN4 respectfully asks RAN5 to take the above information into account when developing LP-WUS/WUR RF conformance test specifications.</w:t>
      </w:r>
    </w:p>
    <w:p w14:paraId="382032FA" w14:textId="77777777" w:rsidR="007C74C3" w:rsidRDefault="007C74C3" w:rsidP="007C74C3">
      <w:pPr>
        <w:rPr>
          <w:rFonts w:ascii="Arial" w:hAnsi="Arial" w:cs="Arial"/>
          <w:b/>
        </w:rPr>
      </w:pPr>
      <w:r>
        <w:rPr>
          <w:rFonts w:ascii="Arial" w:hAnsi="Arial" w:cs="Arial"/>
          <w:b/>
        </w:rPr>
        <w:t xml:space="preserve">Discussion: </w:t>
      </w:r>
    </w:p>
    <w:p w14:paraId="19AC497D" w14:textId="77777777" w:rsidR="007C74C3" w:rsidRDefault="007C74C3" w:rsidP="007C74C3">
      <w:r>
        <w:t>moved to RF</w:t>
      </w:r>
    </w:p>
    <w:p w14:paraId="5062CF0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A00B6" w14:textId="77777777" w:rsidR="007C74C3" w:rsidRDefault="007C74C3" w:rsidP="007C74C3">
      <w:pPr>
        <w:pStyle w:val="Heading3"/>
      </w:pPr>
      <w:bookmarkStart w:id="32" w:name="_Toc216274481"/>
      <w:r>
        <w:t>5.3</w:t>
      </w:r>
      <w:r>
        <w:tab/>
        <w:t>Open Work Items</w:t>
      </w:r>
      <w:bookmarkEnd w:id="32"/>
    </w:p>
    <w:p w14:paraId="5D058621" w14:textId="77777777" w:rsidR="007C74C3" w:rsidRDefault="007C74C3" w:rsidP="007C74C3">
      <w:pPr>
        <w:pStyle w:val="Heading4"/>
      </w:pPr>
      <w:bookmarkStart w:id="33" w:name="_Toc216274482"/>
      <w:r>
        <w:t>5.3.1</w:t>
      </w:r>
      <w:r>
        <w:tab/>
        <w:t>REL-16 NR CA and DC; and NR and LTE DC Configurations (UID-830083) NR_CADC_NR_LTE_DC_R16-UEConTest</w:t>
      </w:r>
      <w:bookmarkEnd w:id="33"/>
    </w:p>
    <w:p w14:paraId="2F28A7BC" w14:textId="77777777" w:rsidR="007C74C3" w:rsidRDefault="007C74C3" w:rsidP="007C74C3">
      <w:pPr>
        <w:pStyle w:val="Heading5"/>
      </w:pPr>
      <w:bookmarkStart w:id="34" w:name="_Toc216274483"/>
      <w:r>
        <w:t>5.3.1.1</w:t>
      </w:r>
      <w:r>
        <w:tab/>
        <w:t>TS 38.508-1</w:t>
      </w:r>
      <w:bookmarkEnd w:id="34"/>
      <w:r>
        <w:t xml:space="preserve"> </w:t>
      </w:r>
    </w:p>
    <w:p w14:paraId="33CB551C" w14:textId="77777777" w:rsidR="007C74C3" w:rsidRDefault="007C74C3" w:rsidP="007C74C3">
      <w:pPr>
        <w:pStyle w:val="Heading6"/>
      </w:pPr>
      <w:bookmarkStart w:id="35" w:name="_Toc216274484"/>
      <w:r>
        <w:t>5.3.1.1.1</w:t>
      </w:r>
      <w:r>
        <w:tab/>
        <w:t>Test frequencies (Clause 4.3.1)</w:t>
      </w:r>
      <w:bookmarkEnd w:id="35"/>
    </w:p>
    <w:p w14:paraId="05A86A63" w14:textId="2C141643" w:rsidR="007C74C3" w:rsidRDefault="007C74C3" w:rsidP="007C74C3">
      <w:pPr>
        <w:rPr>
          <w:rFonts w:ascii="Arial" w:hAnsi="Arial" w:cs="Arial"/>
          <w:b/>
          <w:sz w:val="24"/>
        </w:rPr>
      </w:pPr>
      <w:r>
        <w:rPr>
          <w:rFonts w:ascii="Arial" w:hAnsi="Arial" w:cs="Arial"/>
          <w:b/>
          <w:color w:val="0000FF"/>
          <w:sz w:val="24"/>
        </w:rPr>
        <w:t>R5-255960</w:t>
      </w:r>
      <w:r>
        <w:rPr>
          <w:rFonts w:ascii="Arial" w:hAnsi="Arial" w:cs="Arial"/>
          <w:b/>
          <w:color w:val="0000FF"/>
          <w:sz w:val="24"/>
        </w:rPr>
        <w:tab/>
      </w:r>
      <w:r>
        <w:rPr>
          <w:rFonts w:ascii="Arial" w:hAnsi="Arial" w:cs="Arial"/>
          <w:b/>
          <w:sz w:val="24"/>
        </w:rPr>
        <w:t>Test frequencies for Rel-16 FR1 intra-band CA and 2-band CA</w:t>
      </w:r>
    </w:p>
    <w:p w14:paraId="39A9996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CR-3643  Cat: F (Rel-19)</w:t>
      </w:r>
      <w:r>
        <w:rPr>
          <w:i/>
        </w:rPr>
        <w:br/>
      </w:r>
      <w:r>
        <w:rPr>
          <w:i/>
        </w:rPr>
        <w:br/>
      </w:r>
      <w:r>
        <w:rPr>
          <w:i/>
        </w:rPr>
        <w:tab/>
      </w:r>
      <w:r>
        <w:rPr>
          <w:i/>
        </w:rPr>
        <w:tab/>
      </w:r>
      <w:r>
        <w:rPr>
          <w:i/>
        </w:rPr>
        <w:tab/>
      </w:r>
      <w:r>
        <w:rPr>
          <w:i/>
        </w:rPr>
        <w:tab/>
      </w:r>
      <w:r>
        <w:rPr>
          <w:i/>
        </w:rPr>
        <w:tab/>
        <w:t>Source: Nokia</w:t>
      </w:r>
    </w:p>
    <w:p w14:paraId="23271EBD" w14:textId="77777777" w:rsidR="007C74C3" w:rsidRDefault="007C74C3" w:rsidP="007C74C3">
      <w:pPr>
        <w:rPr>
          <w:rFonts w:ascii="Arial" w:hAnsi="Arial" w:cs="Arial"/>
          <w:b/>
        </w:rPr>
      </w:pPr>
      <w:r>
        <w:rPr>
          <w:rFonts w:ascii="Arial" w:hAnsi="Arial" w:cs="Arial"/>
          <w:b/>
        </w:rPr>
        <w:t xml:space="preserve">Discussion: </w:t>
      </w:r>
    </w:p>
    <w:p w14:paraId="709C5FA3" w14:textId="77777777" w:rsidR="007C74C3" w:rsidRDefault="007C74C3" w:rsidP="007C74C3">
      <w:r>
        <w:t>w/d if R5-266315 is agreed</w:t>
      </w:r>
    </w:p>
    <w:p w14:paraId="42C49684" w14:textId="77777777" w:rsidR="007C74C3" w:rsidRDefault="007C74C3" w:rsidP="007C74C3">
      <w:r>
        <w:t>r1</w:t>
      </w:r>
    </w:p>
    <w:p w14:paraId="4438869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R5-256802</w:t>
      </w:r>
      <w:r>
        <w:rPr>
          <w:color w:val="993300"/>
          <w:u w:val="single"/>
        </w:rPr>
        <w:t>.</w:t>
      </w:r>
    </w:p>
    <w:p w14:paraId="30DB606C" w14:textId="57717EC3" w:rsidR="007C74C3" w:rsidRDefault="007C74C3" w:rsidP="007C74C3">
      <w:pPr>
        <w:rPr>
          <w:rFonts w:ascii="Arial" w:hAnsi="Arial" w:cs="Arial"/>
          <w:b/>
          <w:sz w:val="24"/>
        </w:rPr>
      </w:pPr>
      <w:r>
        <w:rPr>
          <w:rFonts w:ascii="Arial" w:hAnsi="Arial" w:cs="Arial"/>
          <w:b/>
          <w:color w:val="0000FF"/>
          <w:sz w:val="24"/>
        </w:rPr>
        <w:t>R5-256802</w:t>
      </w:r>
      <w:r>
        <w:rPr>
          <w:rFonts w:ascii="Arial" w:hAnsi="Arial" w:cs="Arial"/>
          <w:b/>
          <w:color w:val="0000FF"/>
          <w:sz w:val="24"/>
        </w:rPr>
        <w:tab/>
      </w:r>
      <w:r>
        <w:rPr>
          <w:rFonts w:ascii="Arial" w:hAnsi="Arial" w:cs="Arial"/>
          <w:b/>
          <w:sz w:val="24"/>
        </w:rPr>
        <w:t>Test frequencies for Rel-16 FR1 intra-band CA and 2-band CA</w:t>
      </w:r>
    </w:p>
    <w:p w14:paraId="6B997A9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CR-3643  rev 1 Cat: F (Rel-19)</w:t>
      </w:r>
      <w:r>
        <w:rPr>
          <w:i/>
        </w:rPr>
        <w:br/>
      </w:r>
      <w:r>
        <w:rPr>
          <w:i/>
        </w:rPr>
        <w:br/>
      </w:r>
      <w:r>
        <w:rPr>
          <w:i/>
        </w:rPr>
        <w:tab/>
      </w:r>
      <w:r>
        <w:rPr>
          <w:i/>
        </w:rPr>
        <w:tab/>
      </w:r>
      <w:r>
        <w:rPr>
          <w:i/>
        </w:rPr>
        <w:tab/>
      </w:r>
      <w:r>
        <w:rPr>
          <w:i/>
        </w:rPr>
        <w:tab/>
      </w:r>
      <w:r>
        <w:rPr>
          <w:i/>
        </w:rPr>
        <w:tab/>
        <w:t>Source: Nokia</w:t>
      </w:r>
    </w:p>
    <w:p w14:paraId="14A3F3BB" w14:textId="77777777" w:rsidR="007C74C3" w:rsidRDefault="007C74C3" w:rsidP="007C74C3">
      <w:pPr>
        <w:rPr>
          <w:color w:val="808080"/>
        </w:rPr>
      </w:pPr>
      <w:r>
        <w:rPr>
          <w:color w:val="808080"/>
        </w:rPr>
        <w:t>(Replaces R5-255960)</w:t>
      </w:r>
    </w:p>
    <w:p w14:paraId="7A14BA8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AA25F" w14:textId="6368D8EC" w:rsidR="007C74C3" w:rsidRDefault="007C74C3" w:rsidP="007C74C3">
      <w:pPr>
        <w:rPr>
          <w:rFonts w:ascii="Arial" w:hAnsi="Arial" w:cs="Arial"/>
          <w:b/>
          <w:sz w:val="24"/>
        </w:rPr>
      </w:pPr>
      <w:r>
        <w:rPr>
          <w:rFonts w:ascii="Arial" w:hAnsi="Arial" w:cs="Arial"/>
          <w:b/>
          <w:color w:val="0000FF"/>
          <w:sz w:val="24"/>
        </w:rPr>
        <w:t>R5-255991</w:t>
      </w:r>
      <w:r>
        <w:rPr>
          <w:rFonts w:ascii="Arial" w:hAnsi="Arial" w:cs="Arial"/>
          <w:b/>
          <w:color w:val="0000FF"/>
          <w:sz w:val="24"/>
        </w:rPr>
        <w:tab/>
      </w:r>
      <w:r>
        <w:rPr>
          <w:rFonts w:ascii="Arial" w:hAnsi="Arial" w:cs="Arial"/>
          <w:b/>
          <w:sz w:val="24"/>
        </w:rPr>
        <w:t>Update of frequencies for CA_n77C</w:t>
      </w:r>
    </w:p>
    <w:p w14:paraId="1AD3833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CR-3648  Cat: F (Rel-19)</w:t>
      </w:r>
      <w:r>
        <w:rPr>
          <w:i/>
        </w:rPr>
        <w:br/>
      </w:r>
      <w:r>
        <w:rPr>
          <w:i/>
        </w:rPr>
        <w:br/>
      </w:r>
      <w:r>
        <w:rPr>
          <w:i/>
        </w:rPr>
        <w:tab/>
      </w:r>
      <w:r>
        <w:rPr>
          <w:i/>
        </w:rPr>
        <w:tab/>
      </w:r>
      <w:r>
        <w:rPr>
          <w:i/>
        </w:rPr>
        <w:tab/>
      </w:r>
      <w:r>
        <w:rPr>
          <w:i/>
        </w:rPr>
        <w:tab/>
      </w:r>
      <w:r>
        <w:rPr>
          <w:i/>
        </w:rPr>
        <w:tab/>
        <w:t>Source: Ericsson</w:t>
      </w:r>
    </w:p>
    <w:p w14:paraId="7A4CFE20" w14:textId="77777777" w:rsidR="007C74C3" w:rsidRDefault="007C74C3" w:rsidP="007C74C3">
      <w:pPr>
        <w:rPr>
          <w:rFonts w:ascii="Arial" w:hAnsi="Arial" w:cs="Arial"/>
          <w:b/>
        </w:rPr>
      </w:pPr>
      <w:r>
        <w:rPr>
          <w:rFonts w:ascii="Arial" w:hAnsi="Arial" w:cs="Arial"/>
          <w:b/>
        </w:rPr>
        <w:t xml:space="preserve">Abstract: </w:t>
      </w:r>
    </w:p>
    <w:p w14:paraId="71188DDE" w14:textId="77777777" w:rsidR="007C74C3" w:rsidRDefault="007C74C3" w:rsidP="007C74C3">
      <w:r>
        <w:t>Dependent on R5-255986</w:t>
      </w:r>
    </w:p>
    <w:p w14:paraId="743B1691" w14:textId="77777777" w:rsidR="007C74C3" w:rsidRDefault="007C74C3" w:rsidP="007C74C3">
      <w:pPr>
        <w:rPr>
          <w:rFonts w:ascii="Arial" w:hAnsi="Arial" w:cs="Arial"/>
          <w:b/>
        </w:rPr>
      </w:pPr>
      <w:r>
        <w:rPr>
          <w:rFonts w:ascii="Arial" w:hAnsi="Arial" w:cs="Arial"/>
          <w:b/>
        </w:rPr>
        <w:t xml:space="preserve">Discussion: </w:t>
      </w:r>
    </w:p>
    <w:p w14:paraId="67839EA8" w14:textId="77777777" w:rsidR="007C74C3" w:rsidRDefault="007C74C3" w:rsidP="007C74C3">
      <w:r>
        <w:t>agreed in the joint on Wed</w:t>
      </w:r>
    </w:p>
    <w:p w14:paraId="73DEF627" w14:textId="77777777" w:rsidR="007C74C3" w:rsidRDefault="007C74C3" w:rsidP="007C74C3">
      <w:r>
        <w:t>+country</w:t>
      </w:r>
    </w:p>
    <w:p w14:paraId="551D47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R5-256929</w:t>
      </w:r>
      <w:r>
        <w:rPr>
          <w:color w:val="993300"/>
          <w:u w:val="single"/>
        </w:rPr>
        <w:t>.</w:t>
      </w:r>
    </w:p>
    <w:p w14:paraId="426EF6FF" w14:textId="37D0085E" w:rsidR="007C74C3" w:rsidRDefault="007C74C3" w:rsidP="007C74C3">
      <w:pPr>
        <w:rPr>
          <w:rFonts w:ascii="Arial" w:hAnsi="Arial" w:cs="Arial"/>
          <w:b/>
          <w:sz w:val="24"/>
        </w:rPr>
      </w:pPr>
      <w:r>
        <w:rPr>
          <w:rFonts w:ascii="Arial" w:hAnsi="Arial" w:cs="Arial"/>
          <w:b/>
          <w:color w:val="0000FF"/>
          <w:sz w:val="24"/>
        </w:rPr>
        <w:t>R5-256319</w:t>
      </w:r>
      <w:r>
        <w:rPr>
          <w:rFonts w:ascii="Arial" w:hAnsi="Arial" w:cs="Arial"/>
          <w:b/>
          <w:color w:val="0000FF"/>
          <w:sz w:val="24"/>
        </w:rPr>
        <w:tab/>
      </w:r>
      <w:r>
        <w:rPr>
          <w:rFonts w:ascii="Arial" w:hAnsi="Arial" w:cs="Arial"/>
          <w:b/>
          <w:sz w:val="24"/>
        </w:rPr>
        <w:t>Removal of test frequencies for pending R16 configurations including FR1 and FR2</w:t>
      </w:r>
    </w:p>
    <w:p w14:paraId="6883271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CR-3662  Cat: F (Rel-19)</w:t>
      </w:r>
      <w:r>
        <w:rPr>
          <w:i/>
        </w:rPr>
        <w:br/>
      </w:r>
      <w:r>
        <w:rPr>
          <w:i/>
        </w:rPr>
        <w:br/>
      </w:r>
      <w:r>
        <w:rPr>
          <w:i/>
        </w:rPr>
        <w:tab/>
      </w:r>
      <w:r>
        <w:rPr>
          <w:i/>
        </w:rPr>
        <w:tab/>
      </w:r>
      <w:r>
        <w:rPr>
          <w:i/>
        </w:rPr>
        <w:tab/>
      </w:r>
      <w:r>
        <w:rPr>
          <w:i/>
        </w:rPr>
        <w:tab/>
      </w:r>
      <w:r>
        <w:rPr>
          <w:i/>
        </w:rPr>
        <w:tab/>
        <w:t>Source: ZTE Corporation</w:t>
      </w:r>
    </w:p>
    <w:p w14:paraId="50137B26" w14:textId="77777777" w:rsidR="007C74C3" w:rsidRDefault="007C74C3" w:rsidP="007C74C3">
      <w:pPr>
        <w:rPr>
          <w:rFonts w:ascii="Arial" w:hAnsi="Arial" w:cs="Arial"/>
          <w:b/>
        </w:rPr>
      </w:pPr>
      <w:r>
        <w:rPr>
          <w:rFonts w:ascii="Arial" w:hAnsi="Arial" w:cs="Arial"/>
          <w:b/>
        </w:rPr>
        <w:t xml:space="preserve">Discussion: </w:t>
      </w:r>
    </w:p>
    <w:p w14:paraId="35E111A9" w14:textId="77777777" w:rsidR="007C74C3" w:rsidRDefault="007C74C3" w:rsidP="007C74C3">
      <w:r>
        <w:t>19.1.0!</w:t>
      </w:r>
    </w:p>
    <w:p w14:paraId="46D1B965" w14:textId="77777777" w:rsidR="007C74C3" w:rsidRDefault="007C74C3" w:rsidP="007C74C3">
      <w:r>
        <w:t>r1</w:t>
      </w:r>
    </w:p>
    <w:p w14:paraId="1226E943" w14:textId="77777777" w:rsidR="007C74C3" w:rsidRDefault="007C74C3" w:rsidP="007C74C3">
      <w:r>
        <w:t>TF160 comments</w:t>
      </w:r>
    </w:p>
    <w:p w14:paraId="0ECD235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R5-256938</w:t>
      </w:r>
      <w:r>
        <w:rPr>
          <w:color w:val="993300"/>
          <w:u w:val="single"/>
        </w:rPr>
        <w:t>.</w:t>
      </w:r>
    </w:p>
    <w:p w14:paraId="54940C7E" w14:textId="7117C110" w:rsidR="007C74C3" w:rsidRDefault="007C74C3" w:rsidP="007C74C3">
      <w:pPr>
        <w:rPr>
          <w:rFonts w:ascii="Arial" w:hAnsi="Arial" w:cs="Arial"/>
          <w:b/>
          <w:sz w:val="24"/>
        </w:rPr>
      </w:pPr>
      <w:r>
        <w:rPr>
          <w:rFonts w:ascii="Arial" w:hAnsi="Arial" w:cs="Arial"/>
          <w:b/>
          <w:color w:val="0000FF"/>
          <w:sz w:val="24"/>
        </w:rPr>
        <w:t>R5-256938</w:t>
      </w:r>
      <w:r>
        <w:rPr>
          <w:rFonts w:ascii="Arial" w:hAnsi="Arial" w:cs="Arial"/>
          <w:b/>
          <w:color w:val="0000FF"/>
          <w:sz w:val="24"/>
        </w:rPr>
        <w:tab/>
      </w:r>
      <w:r>
        <w:rPr>
          <w:rFonts w:ascii="Arial" w:hAnsi="Arial" w:cs="Arial"/>
          <w:b/>
          <w:sz w:val="24"/>
        </w:rPr>
        <w:t>Removal of test frequencies for pending R16 configurations including FR1 and FR2</w:t>
      </w:r>
    </w:p>
    <w:p w14:paraId="6BDFA69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CR-3662  rev 1 Cat: F (Rel-19)</w:t>
      </w:r>
      <w:r>
        <w:rPr>
          <w:i/>
        </w:rPr>
        <w:br/>
      </w:r>
      <w:r>
        <w:rPr>
          <w:i/>
        </w:rPr>
        <w:br/>
      </w:r>
      <w:r>
        <w:rPr>
          <w:i/>
        </w:rPr>
        <w:tab/>
      </w:r>
      <w:r>
        <w:rPr>
          <w:i/>
        </w:rPr>
        <w:tab/>
      </w:r>
      <w:r>
        <w:rPr>
          <w:i/>
        </w:rPr>
        <w:tab/>
      </w:r>
      <w:r>
        <w:rPr>
          <w:i/>
        </w:rPr>
        <w:tab/>
      </w:r>
      <w:r>
        <w:rPr>
          <w:i/>
        </w:rPr>
        <w:tab/>
        <w:t>Source: ZTE Corporation</w:t>
      </w:r>
    </w:p>
    <w:p w14:paraId="015D834E" w14:textId="77777777" w:rsidR="007C74C3" w:rsidRDefault="007C74C3" w:rsidP="007C74C3">
      <w:pPr>
        <w:rPr>
          <w:color w:val="808080"/>
        </w:rPr>
      </w:pPr>
      <w:r>
        <w:rPr>
          <w:color w:val="808080"/>
        </w:rPr>
        <w:t>(Replaces R5-256319)</w:t>
      </w:r>
    </w:p>
    <w:p w14:paraId="036013F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3E2C9F" w14:textId="1E56EDD8" w:rsidR="007C74C3" w:rsidRDefault="007C74C3" w:rsidP="007C74C3">
      <w:pPr>
        <w:rPr>
          <w:rFonts w:ascii="Arial" w:hAnsi="Arial" w:cs="Arial"/>
          <w:b/>
          <w:sz w:val="24"/>
        </w:rPr>
      </w:pPr>
      <w:r>
        <w:rPr>
          <w:rFonts w:ascii="Arial" w:hAnsi="Arial" w:cs="Arial"/>
          <w:b/>
          <w:color w:val="0000FF"/>
          <w:sz w:val="24"/>
        </w:rPr>
        <w:t>R5-256375</w:t>
      </w:r>
      <w:r>
        <w:rPr>
          <w:rFonts w:ascii="Arial" w:hAnsi="Arial" w:cs="Arial"/>
          <w:b/>
          <w:color w:val="0000FF"/>
          <w:sz w:val="24"/>
        </w:rPr>
        <w:tab/>
      </w:r>
      <w:r>
        <w:rPr>
          <w:rFonts w:ascii="Arial" w:hAnsi="Arial" w:cs="Arial"/>
          <w:b/>
          <w:sz w:val="24"/>
        </w:rPr>
        <w:t>Adding test frequency for CA_n78C BCS1</w:t>
      </w:r>
    </w:p>
    <w:p w14:paraId="6F77CF3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123A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6D2ED" w14:textId="64359967" w:rsidR="007C74C3" w:rsidRDefault="007C74C3" w:rsidP="007C74C3">
      <w:pPr>
        <w:rPr>
          <w:rFonts w:ascii="Arial" w:hAnsi="Arial" w:cs="Arial"/>
          <w:b/>
          <w:sz w:val="24"/>
        </w:rPr>
      </w:pPr>
      <w:r>
        <w:rPr>
          <w:rFonts w:ascii="Arial" w:hAnsi="Arial" w:cs="Arial"/>
          <w:b/>
          <w:color w:val="0000FF"/>
          <w:sz w:val="24"/>
        </w:rPr>
        <w:t>R5-256376</w:t>
      </w:r>
      <w:r>
        <w:rPr>
          <w:rFonts w:ascii="Arial" w:hAnsi="Arial" w:cs="Arial"/>
          <w:b/>
          <w:color w:val="0000FF"/>
          <w:sz w:val="24"/>
        </w:rPr>
        <w:tab/>
      </w:r>
      <w:r>
        <w:rPr>
          <w:rFonts w:ascii="Arial" w:hAnsi="Arial" w:cs="Arial"/>
          <w:b/>
          <w:sz w:val="24"/>
        </w:rPr>
        <w:t>Adding test frequency for CA_n78D</w:t>
      </w:r>
    </w:p>
    <w:p w14:paraId="5CEB655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9F5E2C" w14:textId="77777777" w:rsidR="007C74C3" w:rsidRDefault="007C74C3" w:rsidP="007C74C3">
      <w:pPr>
        <w:rPr>
          <w:rFonts w:ascii="Arial" w:hAnsi="Arial" w:cs="Arial"/>
          <w:b/>
        </w:rPr>
      </w:pPr>
      <w:r>
        <w:rPr>
          <w:rFonts w:ascii="Arial" w:hAnsi="Arial" w:cs="Arial"/>
          <w:b/>
        </w:rPr>
        <w:t xml:space="preserve">Discussion: </w:t>
      </w:r>
    </w:p>
    <w:p w14:paraId="0292C47E" w14:textId="77777777" w:rsidR="007C74C3" w:rsidRDefault="007C74C3" w:rsidP="007C74C3">
      <w:r>
        <w:t>r1</w:t>
      </w:r>
    </w:p>
    <w:p w14:paraId="38265CF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R5-256801</w:t>
      </w:r>
      <w:r>
        <w:rPr>
          <w:color w:val="993300"/>
          <w:u w:val="single"/>
        </w:rPr>
        <w:t>.</w:t>
      </w:r>
    </w:p>
    <w:p w14:paraId="0FFDC77A" w14:textId="5C3DF0D9" w:rsidR="007C74C3" w:rsidRDefault="007C74C3" w:rsidP="007C74C3">
      <w:pPr>
        <w:rPr>
          <w:rFonts w:ascii="Arial" w:hAnsi="Arial" w:cs="Arial"/>
          <w:b/>
          <w:sz w:val="24"/>
        </w:rPr>
      </w:pPr>
      <w:r>
        <w:rPr>
          <w:rFonts w:ascii="Arial" w:hAnsi="Arial" w:cs="Arial"/>
          <w:b/>
          <w:color w:val="0000FF"/>
          <w:sz w:val="24"/>
        </w:rPr>
        <w:t>R5-256801</w:t>
      </w:r>
      <w:r>
        <w:rPr>
          <w:rFonts w:ascii="Arial" w:hAnsi="Arial" w:cs="Arial"/>
          <w:b/>
          <w:color w:val="0000FF"/>
          <w:sz w:val="24"/>
        </w:rPr>
        <w:tab/>
      </w:r>
      <w:r>
        <w:rPr>
          <w:rFonts w:ascii="Arial" w:hAnsi="Arial" w:cs="Arial"/>
          <w:b/>
          <w:sz w:val="24"/>
        </w:rPr>
        <w:t>Adding test frequency for CA_n78D</w:t>
      </w:r>
    </w:p>
    <w:p w14:paraId="03F6174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0CAD36" w14:textId="77777777" w:rsidR="007C74C3" w:rsidRDefault="007C74C3" w:rsidP="007C74C3">
      <w:pPr>
        <w:rPr>
          <w:color w:val="808080"/>
        </w:rPr>
      </w:pPr>
      <w:r>
        <w:rPr>
          <w:color w:val="808080"/>
        </w:rPr>
        <w:t>(Replaces R5-256376)</w:t>
      </w:r>
    </w:p>
    <w:p w14:paraId="1161AE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30747" w14:textId="77777777" w:rsidR="007C74C3" w:rsidRDefault="007C74C3" w:rsidP="007C74C3">
      <w:pPr>
        <w:pStyle w:val="Heading6"/>
      </w:pPr>
      <w:bookmarkStart w:id="36" w:name="_Toc216274485"/>
      <w:r>
        <w:t>5.3.1.1.2</w:t>
      </w:r>
      <w:r>
        <w:tab/>
        <w:t>Test environment for RF (Clauses 5)</w:t>
      </w:r>
      <w:bookmarkEnd w:id="36"/>
    </w:p>
    <w:p w14:paraId="34E8A752" w14:textId="77777777" w:rsidR="007C74C3" w:rsidRDefault="007C74C3" w:rsidP="007C74C3">
      <w:pPr>
        <w:pStyle w:val="Heading6"/>
      </w:pPr>
      <w:bookmarkStart w:id="37" w:name="_Toc216274486"/>
      <w:r>
        <w:t>5.3.1.1.3</w:t>
      </w:r>
      <w:r>
        <w:tab/>
        <w:t>Test environment for RRM (Clause 7)</w:t>
      </w:r>
      <w:bookmarkEnd w:id="37"/>
    </w:p>
    <w:p w14:paraId="16AAF9F0" w14:textId="77777777" w:rsidR="007C74C3" w:rsidRDefault="007C74C3" w:rsidP="007C74C3">
      <w:pPr>
        <w:pStyle w:val="Heading6"/>
      </w:pPr>
      <w:bookmarkStart w:id="38" w:name="_Toc216274487"/>
      <w:r>
        <w:t>5.3.1.1.4</w:t>
      </w:r>
      <w:r>
        <w:tab/>
        <w:t>Other clauses, Annexes</w:t>
      </w:r>
      <w:bookmarkEnd w:id="38"/>
      <w:r>
        <w:t xml:space="preserve"> </w:t>
      </w:r>
    </w:p>
    <w:p w14:paraId="031F830E" w14:textId="77777777" w:rsidR="007C74C3" w:rsidRDefault="007C74C3" w:rsidP="007C74C3">
      <w:pPr>
        <w:pStyle w:val="Heading5"/>
      </w:pPr>
      <w:bookmarkStart w:id="39" w:name="_Toc216274488"/>
      <w:r>
        <w:t>5.3.1.2</w:t>
      </w:r>
      <w:r>
        <w:tab/>
        <w:t>TS 38.508-2</w:t>
      </w:r>
      <w:bookmarkEnd w:id="39"/>
    </w:p>
    <w:p w14:paraId="6F69B701" w14:textId="13933BC5" w:rsidR="007C74C3" w:rsidRDefault="007C74C3" w:rsidP="007C74C3">
      <w:pPr>
        <w:rPr>
          <w:rFonts w:ascii="Arial" w:hAnsi="Arial" w:cs="Arial"/>
          <w:b/>
          <w:sz w:val="24"/>
        </w:rPr>
      </w:pPr>
      <w:r>
        <w:rPr>
          <w:rFonts w:ascii="Arial" w:hAnsi="Arial" w:cs="Arial"/>
          <w:b/>
          <w:color w:val="0000FF"/>
          <w:sz w:val="24"/>
        </w:rPr>
        <w:t>R5-255961</w:t>
      </w:r>
      <w:r>
        <w:rPr>
          <w:rFonts w:ascii="Arial" w:hAnsi="Arial" w:cs="Arial"/>
          <w:b/>
          <w:color w:val="0000FF"/>
          <w:sz w:val="24"/>
        </w:rPr>
        <w:tab/>
      </w:r>
      <w:r>
        <w:rPr>
          <w:rFonts w:ascii="Arial" w:hAnsi="Arial" w:cs="Arial"/>
          <w:b/>
          <w:sz w:val="24"/>
        </w:rPr>
        <w:t>ICS for Rel-16 FR1 intra-band CA and 2-band CA</w:t>
      </w:r>
    </w:p>
    <w:p w14:paraId="1788BF3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CR-0885  Cat: F (Rel-19)</w:t>
      </w:r>
      <w:r>
        <w:rPr>
          <w:i/>
        </w:rPr>
        <w:br/>
      </w:r>
      <w:r>
        <w:rPr>
          <w:i/>
        </w:rPr>
        <w:br/>
      </w:r>
      <w:r>
        <w:rPr>
          <w:i/>
        </w:rPr>
        <w:tab/>
      </w:r>
      <w:r>
        <w:rPr>
          <w:i/>
        </w:rPr>
        <w:tab/>
      </w:r>
      <w:r>
        <w:rPr>
          <w:i/>
        </w:rPr>
        <w:tab/>
      </w:r>
      <w:r>
        <w:rPr>
          <w:i/>
        </w:rPr>
        <w:tab/>
      </w:r>
      <w:r>
        <w:rPr>
          <w:i/>
        </w:rPr>
        <w:tab/>
        <w:t>Source: Nokia</w:t>
      </w:r>
    </w:p>
    <w:p w14:paraId="671ADC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97552" w14:textId="58C7C42A" w:rsidR="007C74C3" w:rsidRDefault="007C74C3" w:rsidP="007C74C3">
      <w:pPr>
        <w:rPr>
          <w:rFonts w:ascii="Arial" w:hAnsi="Arial" w:cs="Arial"/>
          <w:b/>
          <w:sz w:val="24"/>
        </w:rPr>
      </w:pPr>
      <w:r>
        <w:rPr>
          <w:rFonts w:ascii="Arial" w:hAnsi="Arial" w:cs="Arial"/>
          <w:b/>
          <w:color w:val="0000FF"/>
          <w:sz w:val="24"/>
        </w:rPr>
        <w:t>R5-256321</w:t>
      </w:r>
      <w:r>
        <w:rPr>
          <w:rFonts w:ascii="Arial" w:hAnsi="Arial" w:cs="Arial"/>
          <w:b/>
          <w:color w:val="0000FF"/>
          <w:sz w:val="24"/>
        </w:rPr>
        <w:tab/>
      </w:r>
      <w:r>
        <w:rPr>
          <w:rFonts w:ascii="Arial" w:hAnsi="Arial" w:cs="Arial"/>
          <w:b/>
          <w:sz w:val="24"/>
        </w:rPr>
        <w:t>Removal of pending R16 EN-DC configurations including FR1 and FR2 from implementation capabilities</w:t>
      </w:r>
    </w:p>
    <w:p w14:paraId="3C3668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CR-0897  Cat: F (Rel-19)</w:t>
      </w:r>
      <w:r>
        <w:rPr>
          <w:i/>
        </w:rPr>
        <w:br/>
      </w:r>
      <w:r>
        <w:rPr>
          <w:i/>
        </w:rPr>
        <w:br/>
      </w:r>
      <w:r>
        <w:rPr>
          <w:i/>
        </w:rPr>
        <w:tab/>
      </w:r>
      <w:r>
        <w:rPr>
          <w:i/>
        </w:rPr>
        <w:tab/>
      </w:r>
      <w:r>
        <w:rPr>
          <w:i/>
        </w:rPr>
        <w:tab/>
      </w:r>
      <w:r>
        <w:rPr>
          <w:i/>
        </w:rPr>
        <w:tab/>
      </w:r>
      <w:r>
        <w:rPr>
          <w:i/>
        </w:rPr>
        <w:tab/>
        <w:t>Source: ZTE Corporation</w:t>
      </w:r>
    </w:p>
    <w:p w14:paraId="313EE321" w14:textId="77777777" w:rsidR="007C74C3" w:rsidRDefault="007C74C3" w:rsidP="007C74C3">
      <w:pPr>
        <w:rPr>
          <w:rFonts w:ascii="Arial" w:hAnsi="Arial" w:cs="Arial"/>
          <w:b/>
        </w:rPr>
      </w:pPr>
      <w:r>
        <w:rPr>
          <w:rFonts w:ascii="Arial" w:hAnsi="Arial" w:cs="Arial"/>
          <w:b/>
        </w:rPr>
        <w:t xml:space="preserve">Discussion: </w:t>
      </w:r>
    </w:p>
    <w:p w14:paraId="068C356B" w14:textId="77777777" w:rsidR="007C74C3" w:rsidRDefault="007C74C3" w:rsidP="007C74C3">
      <w:r>
        <w:t>r1</w:t>
      </w:r>
    </w:p>
    <w:p w14:paraId="0A43A8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R5-256976</w:t>
      </w:r>
      <w:r>
        <w:rPr>
          <w:color w:val="993300"/>
          <w:u w:val="single"/>
        </w:rPr>
        <w:t>.</w:t>
      </w:r>
    </w:p>
    <w:p w14:paraId="37B3675D" w14:textId="36FEED8A" w:rsidR="007C74C3" w:rsidRDefault="007C74C3" w:rsidP="007C74C3">
      <w:pPr>
        <w:rPr>
          <w:rFonts w:ascii="Arial" w:hAnsi="Arial" w:cs="Arial"/>
          <w:b/>
          <w:sz w:val="24"/>
        </w:rPr>
      </w:pPr>
      <w:r>
        <w:rPr>
          <w:rFonts w:ascii="Arial" w:hAnsi="Arial" w:cs="Arial"/>
          <w:b/>
          <w:color w:val="0000FF"/>
          <w:sz w:val="24"/>
        </w:rPr>
        <w:t>R5-256976</w:t>
      </w:r>
      <w:r>
        <w:rPr>
          <w:rFonts w:ascii="Arial" w:hAnsi="Arial" w:cs="Arial"/>
          <w:b/>
          <w:color w:val="0000FF"/>
          <w:sz w:val="24"/>
        </w:rPr>
        <w:tab/>
      </w:r>
      <w:r>
        <w:rPr>
          <w:rFonts w:ascii="Arial" w:hAnsi="Arial" w:cs="Arial"/>
          <w:b/>
          <w:sz w:val="24"/>
        </w:rPr>
        <w:t>Removal of pending R16 EN-DC configurations including FR1 and FR2 from implementation capabilities</w:t>
      </w:r>
    </w:p>
    <w:p w14:paraId="7C6DA51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CR-0897  rev 1 Cat: F (Rel-19)</w:t>
      </w:r>
      <w:r>
        <w:rPr>
          <w:i/>
        </w:rPr>
        <w:br/>
      </w:r>
      <w:r>
        <w:rPr>
          <w:i/>
        </w:rPr>
        <w:br/>
      </w:r>
      <w:r>
        <w:rPr>
          <w:i/>
        </w:rPr>
        <w:tab/>
      </w:r>
      <w:r>
        <w:rPr>
          <w:i/>
        </w:rPr>
        <w:tab/>
      </w:r>
      <w:r>
        <w:rPr>
          <w:i/>
        </w:rPr>
        <w:tab/>
      </w:r>
      <w:r>
        <w:rPr>
          <w:i/>
        </w:rPr>
        <w:tab/>
      </w:r>
      <w:r>
        <w:rPr>
          <w:i/>
        </w:rPr>
        <w:tab/>
        <w:t>Source: ZTE Corporation</w:t>
      </w:r>
    </w:p>
    <w:p w14:paraId="0F0C24CA" w14:textId="77777777" w:rsidR="007C74C3" w:rsidRDefault="007C74C3" w:rsidP="007C74C3">
      <w:pPr>
        <w:rPr>
          <w:color w:val="808080"/>
        </w:rPr>
      </w:pPr>
      <w:r>
        <w:rPr>
          <w:color w:val="808080"/>
        </w:rPr>
        <w:t>(Replaces R5-256321)</w:t>
      </w:r>
    </w:p>
    <w:p w14:paraId="5D63CC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F9D4A" w14:textId="6BF38C50" w:rsidR="007C74C3" w:rsidRDefault="007C74C3" w:rsidP="007C74C3">
      <w:pPr>
        <w:rPr>
          <w:rFonts w:ascii="Arial" w:hAnsi="Arial" w:cs="Arial"/>
          <w:b/>
          <w:sz w:val="24"/>
        </w:rPr>
      </w:pPr>
      <w:r>
        <w:rPr>
          <w:rFonts w:ascii="Arial" w:hAnsi="Arial" w:cs="Arial"/>
          <w:b/>
          <w:color w:val="0000FF"/>
          <w:sz w:val="24"/>
        </w:rPr>
        <w:t>R5-256322</w:t>
      </w:r>
      <w:r>
        <w:rPr>
          <w:rFonts w:ascii="Arial" w:hAnsi="Arial" w:cs="Arial"/>
          <w:b/>
          <w:color w:val="0000FF"/>
          <w:sz w:val="24"/>
        </w:rPr>
        <w:tab/>
      </w:r>
      <w:r>
        <w:rPr>
          <w:rFonts w:ascii="Arial" w:hAnsi="Arial" w:cs="Arial"/>
          <w:b/>
          <w:sz w:val="24"/>
        </w:rPr>
        <w:t>Corrections on supported release for three bands EN-DC configuration</w:t>
      </w:r>
    </w:p>
    <w:p w14:paraId="745748F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CR-0898  Cat: F (Rel-19)</w:t>
      </w:r>
      <w:r>
        <w:rPr>
          <w:i/>
        </w:rPr>
        <w:br/>
      </w:r>
      <w:r>
        <w:rPr>
          <w:i/>
        </w:rPr>
        <w:br/>
      </w:r>
      <w:r>
        <w:rPr>
          <w:i/>
        </w:rPr>
        <w:tab/>
      </w:r>
      <w:r>
        <w:rPr>
          <w:i/>
        </w:rPr>
        <w:tab/>
      </w:r>
      <w:r>
        <w:rPr>
          <w:i/>
        </w:rPr>
        <w:tab/>
      </w:r>
      <w:r>
        <w:rPr>
          <w:i/>
        </w:rPr>
        <w:tab/>
      </w:r>
      <w:r>
        <w:rPr>
          <w:i/>
        </w:rPr>
        <w:tab/>
        <w:t>Source: ZTE Corporation</w:t>
      </w:r>
    </w:p>
    <w:p w14:paraId="173F0D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50200" w14:textId="1D4127E6" w:rsidR="007C74C3" w:rsidRDefault="007C74C3" w:rsidP="007C74C3">
      <w:pPr>
        <w:rPr>
          <w:rFonts w:ascii="Arial" w:hAnsi="Arial" w:cs="Arial"/>
          <w:b/>
          <w:sz w:val="24"/>
        </w:rPr>
      </w:pPr>
      <w:r>
        <w:rPr>
          <w:rFonts w:ascii="Arial" w:hAnsi="Arial" w:cs="Arial"/>
          <w:b/>
          <w:color w:val="0000FF"/>
          <w:sz w:val="24"/>
        </w:rPr>
        <w:t>R5-256371</w:t>
      </w:r>
      <w:r>
        <w:rPr>
          <w:rFonts w:ascii="Arial" w:hAnsi="Arial" w:cs="Arial"/>
          <w:b/>
          <w:color w:val="0000FF"/>
          <w:sz w:val="24"/>
        </w:rPr>
        <w:tab/>
      </w:r>
      <w:r>
        <w:rPr>
          <w:rFonts w:ascii="Arial" w:hAnsi="Arial" w:cs="Arial"/>
          <w:b/>
          <w:sz w:val="24"/>
        </w:rPr>
        <w:t>Adding PICS for R16 CA configurations</w:t>
      </w:r>
    </w:p>
    <w:p w14:paraId="280B152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026B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C3FF5" w14:textId="77777777" w:rsidR="007C74C3" w:rsidRDefault="007C74C3" w:rsidP="007C74C3">
      <w:pPr>
        <w:pStyle w:val="Heading5"/>
      </w:pPr>
      <w:bookmarkStart w:id="40" w:name="_Toc216274489"/>
      <w:r>
        <w:t>5.3.1.3</w:t>
      </w:r>
      <w:r>
        <w:tab/>
        <w:t>TS 38.521-1</w:t>
      </w:r>
      <w:bookmarkEnd w:id="40"/>
    </w:p>
    <w:p w14:paraId="0157CCAB" w14:textId="77777777" w:rsidR="007C74C3" w:rsidRDefault="007C74C3" w:rsidP="007C74C3">
      <w:pPr>
        <w:pStyle w:val="Heading6"/>
      </w:pPr>
      <w:bookmarkStart w:id="41" w:name="_Toc216274490"/>
      <w:r>
        <w:t>5.3.1.3.1</w:t>
      </w:r>
      <w:r>
        <w:tab/>
        <w:t>Tx Requirements (Clause 6)</w:t>
      </w:r>
      <w:bookmarkEnd w:id="41"/>
    </w:p>
    <w:p w14:paraId="27E9B28B" w14:textId="3D939F3F" w:rsidR="007C74C3" w:rsidRDefault="007C74C3" w:rsidP="007C74C3">
      <w:pPr>
        <w:rPr>
          <w:rFonts w:ascii="Arial" w:hAnsi="Arial" w:cs="Arial"/>
          <w:b/>
          <w:sz w:val="24"/>
        </w:rPr>
      </w:pPr>
      <w:r>
        <w:rPr>
          <w:rFonts w:ascii="Arial" w:hAnsi="Arial" w:cs="Arial"/>
          <w:b/>
          <w:color w:val="0000FF"/>
          <w:sz w:val="24"/>
        </w:rPr>
        <w:t>R5-255573</w:t>
      </w:r>
      <w:r>
        <w:rPr>
          <w:rFonts w:ascii="Arial" w:hAnsi="Arial" w:cs="Arial"/>
          <w:b/>
          <w:color w:val="0000FF"/>
          <w:sz w:val="24"/>
        </w:rPr>
        <w:tab/>
      </w:r>
      <w:r>
        <w:rPr>
          <w:rFonts w:ascii="Arial" w:hAnsi="Arial" w:cs="Arial"/>
          <w:b/>
          <w:sz w:val="24"/>
        </w:rPr>
        <w:t>Correction to Clause 6.2A.3.1 test requirement for CA_41C</w:t>
      </w:r>
    </w:p>
    <w:p w14:paraId="65458CC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CR-3526  Cat: F (Rel-19)</w:t>
      </w:r>
      <w:r>
        <w:rPr>
          <w:i/>
        </w:rPr>
        <w:br/>
      </w:r>
      <w:r>
        <w:rPr>
          <w:i/>
        </w:rPr>
        <w:br/>
      </w:r>
      <w:r>
        <w:rPr>
          <w:i/>
        </w:rPr>
        <w:tab/>
      </w:r>
      <w:r>
        <w:rPr>
          <w:i/>
        </w:rPr>
        <w:tab/>
      </w:r>
      <w:r>
        <w:rPr>
          <w:i/>
        </w:rPr>
        <w:tab/>
      </w:r>
      <w:r>
        <w:rPr>
          <w:i/>
        </w:rPr>
        <w:tab/>
      </w:r>
      <w:r>
        <w:rPr>
          <w:i/>
        </w:rPr>
        <w:tab/>
        <w:t>Source: MediaTek Beijing Inc.</w:t>
      </w:r>
    </w:p>
    <w:p w14:paraId="5A0394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43B82" w14:textId="192AFFE5" w:rsidR="007C74C3" w:rsidRDefault="007C74C3" w:rsidP="007C74C3">
      <w:pPr>
        <w:rPr>
          <w:rFonts w:ascii="Arial" w:hAnsi="Arial" w:cs="Arial"/>
          <w:b/>
          <w:sz w:val="24"/>
        </w:rPr>
      </w:pPr>
      <w:r>
        <w:rPr>
          <w:rFonts w:ascii="Arial" w:hAnsi="Arial" w:cs="Arial"/>
          <w:b/>
          <w:color w:val="0000FF"/>
          <w:sz w:val="24"/>
        </w:rPr>
        <w:t>R5-255962</w:t>
      </w:r>
      <w:r>
        <w:rPr>
          <w:rFonts w:ascii="Arial" w:hAnsi="Arial" w:cs="Arial"/>
          <w:b/>
          <w:color w:val="0000FF"/>
          <w:sz w:val="24"/>
        </w:rPr>
        <w:tab/>
      </w:r>
      <w:r>
        <w:rPr>
          <w:rFonts w:ascii="Arial" w:hAnsi="Arial" w:cs="Arial"/>
          <w:b/>
          <w:sz w:val="24"/>
        </w:rPr>
        <w:t>Transmitter requirements for CA_n25A-n41A, CA_n41A-n71A</w:t>
      </w:r>
    </w:p>
    <w:p w14:paraId="5AF5B10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CR-3559  Cat: F (Rel-19)</w:t>
      </w:r>
      <w:r>
        <w:rPr>
          <w:i/>
        </w:rPr>
        <w:br/>
      </w:r>
      <w:r>
        <w:rPr>
          <w:i/>
        </w:rPr>
        <w:br/>
      </w:r>
      <w:r>
        <w:rPr>
          <w:i/>
        </w:rPr>
        <w:tab/>
      </w:r>
      <w:r>
        <w:rPr>
          <w:i/>
        </w:rPr>
        <w:tab/>
      </w:r>
      <w:r>
        <w:rPr>
          <w:i/>
        </w:rPr>
        <w:tab/>
      </w:r>
      <w:r>
        <w:rPr>
          <w:i/>
        </w:rPr>
        <w:tab/>
      </w:r>
      <w:r>
        <w:rPr>
          <w:i/>
        </w:rPr>
        <w:tab/>
        <w:t>Source: Nokia</w:t>
      </w:r>
    </w:p>
    <w:p w14:paraId="61F44DD1" w14:textId="77777777" w:rsidR="007C74C3" w:rsidRDefault="007C74C3" w:rsidP="007C74C3">
      <w:pPr>
        <w:rPr>
          <w:rFonts w:ascii="Arial" w:hAnsi="Arial" w:cs="Arial"/>
          <w:b/>
        </w:rPr>
      </w:pPr>
      <w:r>
        <w:rPr>
          <w:rFonts w:ascii="Arial" w:hAnsi="Arial" w:cs="Arial"/>
          <w:b/>
        </w:rPr>
        <w:t xml:space="preserve">Abstract: </w:t>
      </w:r>
    </w:p>
    <w:p w14:paraId="43BF682A" w14:textId="77777777" w:rsidR="007C74C3" w:rsidRDefault="007C74C3" w:rsidP="007C74C3">
      <w:r>
        <w:t>Test point analysis in R5-255959 (CR 1096)</w:t>
      </w:r>
    </w:p>
    <w:p w14:paraId="6262A071" w14:textId="77777777" w:rsidR="007C74C3" w:rsidRDefault="007C74C3" w:rsidP="007C74C3">
      <w:pPr>
        <w:rPr>
          <w:rFonts w:ascii="Arial" w:hAnsi="Arial" w:cs="Arial"/>
          <w:b/>
        </w:rPr>
      </w:pPr>
      <w:r>
        <w:rPr>
          <w:rFonts w:ascii="Arial" w:hAnsi="Arial" w:cs="Arial"/>
          <w:b/>
        </w:rPr>
        <w:t xml:space="preserve">Discussion: </w:t>
      </w:r>
    </w:p>
    <w:p w14:paraId="51B5F3B0" w14:textId="77777777" w:rsidR="007C74C3" w:rsidRDefault="007C74C3" w:rsidP="007C74C3">
      <w:r>
        <w:t>remove CA_n41A-n71A from 3 tables to avoid overlap with R5-256372</w:t>
      </w:r>
    </w:p>
    <w:p w14:paraId="1445A26A" w14:textId="77777777" w:rsidR="007C74C3" w:rsidRDefault="007C74C3" w:rsidP="007C74C3">
      <w:r>
        <w:t>r1</w:t>
      </w:r>
    </w:p>
    <w:p w14:paraId="59AE41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R5-256811</w:t>
      </w:r>
      <w:r>
        <w:rPr>
          <w:color w:val="993300"/>
          <w:u w:val="single"/>
        </w:rPr>
        <w:t>.</w:t>
      </w:r>
    </w:p>
    <w:p w14:paraId="3B3C35BD" w14:textId="09F7F38D" w:rsidR="007C74C3" w:rsidRDefault="007C74C3" w:rsidP="007C74C3">
      <w:pPr>
        <w:rPr>
          <w:rFonts w:ascii="Arial" w:hAnsi="Arial" w:cs="Arial"/>
          <w:b/>
          <w:sz w:val="24"/>
        </w:rPr>
      </w:pPr>
      <w:r>
        <w:rPr>
          <w:rFonts w:ascii="Arial" w:hAnsi="Arial" w:cs="Arial"/>
          <w:b/>
          <w:color w:val="0000FF"/>
          <w:sz w:val="24"/>
        </w:rPr>
        <w:t>R5-256811</w:t>
      </w:r>
      <w:r>
        <w:rPr>
          <w:rFonts w:ascii="Arial" w:hAnsi="Arial" w:cs="Arial"/>
          <w:b/>
          <w:color w:val="0000FF"/>
          <w:sz w:val="24"/>
        </w:rPr>
        <w:tab/>
      </w:r>
      <w:r>
        <w:rPr>
          <w:rFonts w:ascii="Arial" w:hAnsi="Arial" w:cs="Arial"/>
          <w:b/>
          <w:sz w:val="24"/>
        </w:rPr>
        <w:t>Transmitter requirements for CA_n25A-n41A, CA_n41A-n71A</w:t>
      </w:r>
    </w:p>
    <w:p w14:paraId="718806B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CR-3559  rev 1 Cat: F (Rel-19)</w:t>
      </w:r>
      <w:r>
        <w:rPr>
          <w:i/>
        </w:rPr>
        <w:br/>
      </w:r>
      <w:r>
        <w:rPr>
          <w:i/>
        </w:rPr>
        <w:br/>
      </w:r>
      <w:r>
        <w:rPr>
          <w:i/>
        </w:rPr>
        <w:tab/>
      </w:r>
      <w:r>
        <w:rPr>
          <w:i/>
        </w:rPr>
        <w:tab/>
      </w:r>
      <w:r>
        <w:rPr>
          <w:i/>
        </w:rPr>
        <w:tab/>
      </w:r>
      <w:r>
        <w:rPr>
          <w:i/>
        </w:rPr>
        <w:tab/>
      </w:r>
      <w:r>
        <w:rPr>
          <w:i/>
        </w:rPr>
        <w:tab/>
        <w:t>Source: Nokia</w:t>
      </w:r>
    </w:p>
    <w:p w14:paraId="1612E2C3" w14:textId="77777777" w:rsidR="007C74C3" w:rsidRDefault="007C74C3" w:rsidP="007C74C3">
      <w:pPr>
        <w:rPr>
          <w:color w:val="808080"/>
        </w:rPr>
      </w:pPr>
      <w:r>
        <w:rPr>
          <w:color w:val="808080"/>
        </w:rPr>
        <w:t>(Replaces R5-255962)</w:t>
      </w:r>
    </w:p>
    <w:p w14:paraId="1DAA85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A94EC" w14:textId="33F23F1B" w:rsidR="007C74C3" w:rsidRDefault="007C74C3" w:rsidP="007C74C3">
      <w:pPr>
        <w:rPr>
          <w:rFonts w:ascii="Arial" w:hAnsi="Arial" w:cs="Arial"/>
          <w:b/>
          <w:sz w:val="24"/>
        </w:rPr>
      </w:pPr>
      <w:r>
        <w:rPr>
          <w:rFonts w:ascii="Arial" w:hAnsi="Arial" w:cs="Arial"/>
          <w:b/>
          <w:color w:val="0000FF"/>
          <w:sz w:val="24"/>
        </w:rPr>
        <w:t>R5-256372</w:t>
      </w:r>
      <w:r>
        <w:rPr>
          <w:rFonts w:ascii="Arial" w:hAnsi="Arial" w:cs="Arial"/>
          <w:b/>
          <w:color w:val="0000FF"/>
          <w:sz w:val="24"/>
        </w:rPr>
        <w:tab/>
      </w:r>
      <w:r>
        <w:rPr>
          <w:rFonts w:ascii="Arial" w:hAnsi="Arial" w:cs="Arial"/>
          <w:b/>
          <w:sz w:val="24"/>
        </w:rPr>
        <w:t>Updating Tx test cases to add R16 CA configurations</w:t>
      </w:r>
    </w:p>
    <w:p w14:paraId="003D31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D3FEDC" w14:textId="77777777" w:rsidR="007C74C3" w:rsidRDefault="007C74C3" w:rsidP="007C74C3">
      <w:pPr>
        <w:rPr>
          <w:rFonts w:ascii="Arial" w:hAnsi="Arial" w:cs="Arial"/>
          <w:b/>
        </w:rPr>
      </w:pPr>
      <w:r>
        <w:rPr>
          <w:rFonts w:ascii="Arial" w:hAnsi="Arial" w:cs="Arial"/>
          <w:b/>
        </w:rPr>
        <w:t xml:space="preserve">Abstract: </w:t>
      </w:r>
    </w:p>
    <w:p w14:paraId="0B3CA6FF" w14:textId="77777777" w:rsidR="007C74C3" w:rsidRDefault="007C74C3" w:rsidP="007C74C3">
      <w:r>
        <w:t>TP in R5-25xxxx</w:t>
      </w:r>
    </w:p>
    <w:p w14:paraId="7F7E166F" w14:textId="77777777" w:rsidR="007C74C3" w:rsidRDefault="007C74C3" w:rsidP="007C74C3">
      <w:r>
        <w:t>CA_n3A-n77A</w:t>
      </w:r>
    </w:p>
    <w:p w14:paraId="76677E9E" w14:textId="77777777" w:rsidR="007C74C3" w:rsidRDefault="007C74C3" w:rsidP="007C74C3">
      <w:r>
        <w:t>CA_n41A-n71A</w:t>
      </w:r>
    </w:p>
    <w:p w14:paraId="24BF409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DB657" w14:textId="77777777" w:rsidR="007C74C3" w:rsidRDefault="007C74C3" w:rsidP="007C74C3">
      <w:pPr>
        <w:pStyle w:val="Heading6"/>
      </w:pPr>
      <w:bookmarkStart w:id="42" w:name="_Toc216274491"/>
      <w:r>
        <w:t>5.3.1.3.2</w:t>
      </w:r>
      <w:r>
        <w:tab/>
        <w:t>Rx Requirements (Clause 7)</w:t>
      </w:r>
      <w:bookmarkEnd w:id="42"/>
    </w:p>
    <w:p w14:paraId="14EEFAA0" w14:textId="17119715" w:rsidR="007C74C3" w:rsidRDefault="007C74C3" w:rsidP="007C74C3">
      <w:pPr>
        <w:rPr>
          <w:rFonts w:ascii="Arial" w:hAnsi="Arial" w:cs="Arial"/>
          <w:b/>
          <w:sz w:val="24"/>
        </w:rPr>
      </w:pPr>
      <w:r>
        <w:rPr>
          <w:rFonts w:ascii="Arial" w:hAnsi="Arial" w:cs="Arial"/>
          <w:b/>
          <w:color w:val="0000FF"/>
          <w:sz w:val="24"/>
        </w:rPr>
        <w:t>R5-255752</w:t>
      </w:r>
      <w:r>
        <w:rPr>
          <w:rFonts w:ascii="Arial" w:hAnsi="Arial" w:cs="Arial"/>
          <w:b/>
          <w:color w:val="0000FF"/>
          <w:sz w:val="24"/>
        </w:rPr>
        <w:tab/>
      </w:r>
      <w:r>
        <w:rPr>
          <w:rFonts w:ascii="Arial" w:hAnsi="Arial" w:cs="Arial"/>
          <w:b/>
          <w:sz w:val="24"/>
        </w:rPr>
        <w:t xml:space="preserve">Removing not applicable test IDs for CA_n41A-n79A while BCS 4 and 5 is not </w:t>
      </w:r>
      <w:proofErr w:type="spellStart"/>
      <w:r>
        <w:rPr>
          <w:rFonts w:ascii="Arial" w:hAnsi="Arial" w:cs="Arial"/>
          <w:b/>
          <w:sz w:val="24"/>
        </w:rPr>
        <w:t>commited</w:t>
      </w:r>
      <w:proofErr w:type="spellEnd"/>
    </w:p>
    <w:p w14:paraId="052444D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CR-3546  Cat: F (Rel-19)</w:t>
      </w:r>
      <w:r>
        <w:rPr>
          <w:i/>
        </w:rPr>
        <w:br/>
      </w:r>
      <w:r>
        <w:rPr>
          <w:i/>
        </w:rPr>
        <w:br/>
      </w:r>
      <w:r>
        <w:rPr>
          <w:i/>
        </w:rPr>
        <w:tab/>
      </w:r>
      <w:r>
        <w:rPr>
          <w:i/>
        </w:rPr>
        <w:tab/>
      </w:r>
      <w:r>
        <w:rPr>
          <w:i/>
        </w:rPr>
        <w:tab/>
      </w:r>
      <w:r>
        <w:rPr>
          <w:i/>
        </w:rPr>
        <w:tab/>
      </w:r>
      <w:r>
        <w:rPr>
          <w:i/>
        </w:rPr>
        <w:tab/>
        <w:t>Source: Keysight Technologies UK Ltd</w:t>
      </w:r>
    </w:p>
    <w:p w14:paraId="23C9C126" w14:textId="77777777" w:rsidR="007C74C3" w:rsidRDefault="007C74C3" w:rsidP="007C74C3">
      <w:pPr>
        <w:rPr>
          <w:rFonts w:ascii="Arial" w:hAnsi="Arial" w:cs="Arial"/>
          <w:b/>
        </w:rPr>
      </w:pPr>
      <w:r>
        <w:rPr>
          <w:rFonts w:ascii="Arial" w:hAnsi="Arial" w:cs="Arial"/>
          <w:b/>
        </w:rPr>
        <w:t xml:space="preserve">Discussion: </w:t>
      </w:r>
    </w:p>
    <w:p w14:paraId="3AB7B2A7" w14:textId="77777777" w:rsidR="007C74C3" w:rsidRDefault="007C74C3" w:rsidP="007C74C3">
      <w:r>
        <w:t>r1</w:t>
      </w:r>
    </w:p>
    <w:p w14:paraId="0215D0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R5-256823</w:t>
      </w:r>
      <w:r>
        <w:rPr>
          <w:color w:val="993300"/>
          <w:u w:val="single"/>
        </w:rPr>
        <w:t>.</w:t>
      </w:r>
    </w:p>
    <w:p w14:paraId="0FD41922" w14:textId="0BD0F326" w:rsidR="007C74C3" w:rsidRDefault="007C74C3" w:rsidP="007C74C3">
      <w:pPr>
        <w:rPr>
          <w:rFonts w:ascii="Arial" w:hAnsi="Arial" w:cs="Arial"/>
          <w:b/>
          <w:sz w:val="24"/>
        </w:rPr>
      </w:pPr>
      <w:r>
        <w:rPr>
          <w:rFonts w:ascii="Arial" w:hAnsi="Arial" w:cs="Arial"/>
          <w:b/>
          <w:color w:val="0000FF"/>
          <w:sz w:val="24"/>
        </w:rPr>
        <w:t>R5-256823</w:t>
      </w:r>
      <w:r>
        <w:rPr>
          <w:rFonts w:ascii="Arial" w:hAnsi="Arial" w:cs="Arial"/>
          <w:b/>
          <w:color w:val="0000FF"/>
          <w:sz w:val="24"/>
        </w:rPr>
        <w:tab/>
      </w:r>
      <w:r>
        <w:rPr>
          <w:rFonts w:ascii="Arial" w:hAnsi="Arial" w:cs="Arial"/>
          <w:b/>
          <w:sz w:val="24"/>
        </w:rPr>
        <w:t xml:space="preserve">Removing not applicable test IDs for CA_n41A-n79A while BCS 4 and 5 is not </w:t>
      </w:r>
      <w:proofErr w:type="spellStart"/>
      <w:r>
        <w:rPr>
          <w:rFonts w:ascii="Arial" w:hAnsi="Arial" w:cs="Arial"/>
          <w:b/>
          <w:sz w:val="24"/>
        </w:rPr>
        <w:t>commited</w:t>
      </w:r>
      <w:proofErr w:type="spellEnd"/>
    </w:p>
    <w:p w14:paraId="7A73643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CR-3546  rev 1 Cat: F (Rel-19)</w:t>
      </w:r>
      <w:r>
        <w:rPr>
          <w:i/>
        </w:rPr>
        <w:br/>
      </w:r>
      <w:r>
        <w:rPr>
          <w:i/>
        </w:rPr>
        <w:br/>
      </w:r>
      <w:r>
        <w:rPr>
          <w:i/>
        </w:rPr>
        <w:tab/>
      </w:r>
      <w:r>
        <w:rPr>
          <w:i/>
        </w:rPr>
        <w:tab/>
      </w:r>
      <w:r>
        <w:rPr>
          <w:i/>
        </w:rPr>
        <w:tab/>
      </w:r>
      <w:r>
        <w:rPr>
          <w:i/>
        </w:rPr>
        <w:tab/>
      </w:r>
      <w:r>
        <w:rPr>
          <w:i/>
        </w:rPr>
        <w:tab/>
        <w:t>Source: Keysight Technologies UK Ltd</w:t>
      </w:r>
    </w:p>
    <w:p w14:paraId="6E2CAC34" w14:textId="77777777" w:rsidR="007C74C3" w:rsidRDefault="007C74C3" w:rsidP="007C74C3">
      <w:pPr>
        <w:rPr>
          <w:color w:val="808080"/>
        </w:rPr>
      </w:pPr>
      <w:r>
        <w:rPr>
          <w:color w:val="808080"/>
        </w:rPr>
        <w:t>(Replaces R5-255752)</w:t>
      </w:r>
    </w:p>
    <w:p w14:paraId="2438DD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05E5B" w14:textId="250D7D46" w:rsidR="007C74C3" w:rsidRDefault="007C74C3" w:rsidP="007C74C3">
      <w:pPr>
        <w:rPr>
          <w:rFonts w:ascii="Arial" w:hAnsi="Arial" w:cs="Arial"/>
          <w:b/>
          <w:sz w:val="24"/>
        </w:rPr>
      </w:pPr>
      <w:r>
        <w:rPr>
          <w:rFonts w:ascii="Arial" w:hAnsi="Arial" w:cs="Arial"/>
          <w:b/>
          <w:color w:val="0000FF"/>
          <w:sz w:val="24"/>
        </w:rPr>
        <w:t>R5-255963</w:t>
      </w:r>
      <w:r>
        <w:rPr>
          <w:rFonts w:ascii="Arial" w:hAnsi="Arial" w:cs="Arial"/>
          <w:b/>
          <w:color w:val="0000FF"/>
          <w:sz w:val="24"/>
        </w:rPr>
        <w:tab/>
      </w:r>
      <w:r>
        <w:rPr>
          <w:rFonts w:ascii="Arial" w:hAnsi="Arial" w:cs="Arial"/>
          <w:b/>
          <w:sz w:val="24"/>
        </w:rPr>
        <w:t>Receiver requirements for Rel-16 FR1 intra-band CA and 2-band CA</w:t>
      </w:r>
    </w:p>
    <w:p w14:paraId="530DA63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CR-3560  Cat: F (Rel-19)</w:t>
      </w:r>
      <w:r>
        <w:rPr>
          <w:i/>
        </w:rPr>
        <w:br/>
      </w:r>
      <w:r>
        <w:rPr>
          <w:i/>
        </w:rPr>
        <w:br/>
      </w:r>
      <w:r>
        <w:rPr>
          <w:i/>
        </w:rPr>
        <w:tab/>
      </w:r>
      <w:r>
        <w:rPr>
          <w:i/>
        </w:rPr>
        <w:tab/>
      </w:r>
      <w:r>
        <w:rPr>
          <w:i/>
        </w:rPr>
        <w:tab/>
      </w:r>
      <w:r>
        <w:rPr>
          <w:i/>
        </w:rPr>
        <w:tab/>
      </w:r>
      <w:r>
        <w:rPr>
          <w:i/>
        </w:rPr>
        <w:tab/>
        <w:t>Source: Nokia</w:t>
      </w:r>
    </w:p>
    <w:p w14:paraId="277EE800" w14:textId="77777777" w:rsidR="007C74C3" w:rsidRDefault="007C74C3" w:rsidP="007C74C3">
      <w:pPr>
        <w:rPr>
          <w:rFonts w:ascii="Arial" w:hAnsi="Arial" w:cs="Arial"/>
          <w:b/>
        </w:rPr>
      </w:pPr>
      <w:r>
        <w:rPr>
          <w:rFonts w:ascii="Arial" w:hAnsi="Arial" w:cs="Arial"/>
          <w:b/>
        </w:rPr>
        <w:t xml:space="preserve">Abstract: </w:t>
      </w:r>
    </w:p>
    <w:p w14:paraId="215C1967" w14:textId="77777777" w:rsidR="007C74C3" w:rsidRDefault="007C74C3" w:rsidP="007C74C3">
      <w:r>
        <w:t>Test point analysis in R5-255958 (CR 1095)</w:t>
      </w:r>
    </w:p>
    <w:p w14:paraId="6D1DCFD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7175A" w14:textId="776E8207" w:rsidR="007C74C3" w:rsidRDefault="007C74C3" w:rsidP="007C74C3">
      <w:pPr>
        <w:rPr>
          <w:rFonts w:ascii="Arial" w:hAnsi="Arial" w:cs="Arial"/>
          <w:b/>
          <w:sz w:val="24"/>
        </w:rPr>
      </w:pPr>
      <w:r>
        <w:rPr>
          <w:rFonts w:ascii="Arial" w:hAnsi="Arial" w:cs="Arial"/>
          <w:b/>
          <w:color w:val="0000FF"/>
          <w:sz w:val="24"/>
        </w:rPr>
        <w:t>R5-256373</w:t>
      </w:r>
      <w:r>
        <w:rPr>
          <w:rFonts w:ascii="Arial" w:hAnsi="Arial" w:cs="Arial"/>
          <w:b/>
          <w:color w:val="0000FF"/>
          <w:sz w:val="24"/>
        </w:rPr>
        <w:tab/>
      </w:r>
      <w:r>
        <w:rPr>
          <w:rFonts w:ascii="Arial" w:hAnsi="Arial" w:cs="Arial"/>
          <w:b/>
          <w:sz w:val="24"/>
        </w:rPr>
        <w:t>Updating Rx test cases to add R16 CA configurations</w:t>
      </w:r>
    </w:p>
    <w:p w14:paraId="74260BE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6C3CE5" w14:textId="77777777" w:rsidR="007C74C3" w:rsidRDefault="007C74C3" w:rsidP="007C74C3">
      <w:pPr>
        <w:rPr>
          <w:rFonts w:ascii="Arial" w:hAnsi="Arial" w:cs="Arial"/>
          <w:b/>
        </w:rPr>
      </w:pPr>
      <w:r>
        <w:rPr>
          <w:rFonts w:ascii="Arial" w:hAnsi="Arial" w:cs="Arial"/>
          <w:b/>
        </w:rPr>
        <w:t xml:space="preserve">Abstract: </w:t>
      </w:r>
    </w:p>
    <w:p w14:paraId="18E08462" w14:textId="77777777" w:rsidR="007C74C3" w:rsidRDefault="007C74C3" w:rsidP="007C74C3">
      <w:r>
        <w:t>CA_n41A-n71A</w:t>
      </w:r>
    </w:p>
    <w:p w14:paraId="4B39A2E2" w14:textId="77777777" w:rsidR="007C74C3" w:rsidRDefault="007C74C3" w:rsidP="007C74C3">
      <w:pPr>
        <w:rPr>
          <w:rFonts w:ascii="Arial" w:hAnsi="Arial" w:cs="Arial"/>
          <w:b/>
        </w:rPr>
      </w:pPr>
      <w:r>
        <w:rPr>
          <w:rFonts w:ascii="Arial" w:hAnsi="Arial" w:cs="Arial"/>
          <w:b/>
        </w:rPr>
        <w:t xml:space="preserve">Discussion: </w:t>
      </w:r>
    </w:p>
    <w:p w14:paraId="67DF7D2F" w14:textId="77777777" w:rsidR="007C74C3" w:rsidRDefault="007C74C3" w:rsidP="007C74C3">
      <w:r>
        <w:t>r1</w:t>
      </w:r>
    </w:p>
    <w:p w14:paraId="4276288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R5-256967</w:t>
      </w:r>
      <w:r>
        <w:rPr>
          <w:color w:val="993300"/>
          <w:u w:val="single"/>
        </w:rPr>
        <w:t>.</w:t>
      </w:r>
    </w:p>
    <w:p w14:paraId="5C31DCEE" w14:textId="29D8BB4C" w:rsidR="007C74C3" w:rsidRDefault="007C74C3" w:rsidP="007C74C3">
      <w:pPr>
        <w:rPr>
          <w:rFonts w:ascii="Arial" w:hAnsi="Arial" w:cs="Arial"/>
          <w:b/>
          <w:sz w:val="24"/>
        </w:rPr>
      </w:pPr>
      <w:r>
        <w:rPr>
          <w:rFonts w:ascii="Arial" w:hAnsi="Arial" w:cs="Arial"/>
          <w:b/>
          <w:color w:val="0000FF"/>
          <w:sz w:val="24"/>
        </w:rPr>
        <w:t>R5-256967</w:t>
      </w:r>
      <w:r>
        <w:rPr>
          <w:rFonts w:ascii="Arial" w:hAnsi="Arial" w:cs="Arial"/>
          <w:b/>
          <w:color w:val="0000FF"/>
          <w:sz w:val="24"/>
        </w:rPr>
        <w:tab/>
      </w:r>
      <w:r>
        <w:rPr>
          <w:rFonts w:ascii="Arial" w:hAnsi="Arial" w:cs="Arial"/>
          <w:b/>
          <w:sz w:val="24"/>
        </w:rPr>
        <w:t>Updating Rx test cases to add R16 CA configurations</w:t>
      </w:r>
    </w:p>
    <w:p w14:paraId="767C21E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E62D77" w14:textId="77777777" w:rsidR="007C74C3" w:rsidRDefault="007C74C3" w:rsidP="007C74C3">
      <w:pPr>
        <w:rPr>
          <w:color w:val="808080"/>
        </w:rPr>
      </w:pPr>
      <w:r>
        <w:rPr>
          <w:color w:val="808080"/>
        </w:rPr>
        <w:t>(Replaces R5-256373)</w:t>
      </w:r>
    </w:p>
    <w:p w14:paraId="086C4B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99347" w14:textId="7F28D207" w:rsidR="007C74C3" w:rsidRDefault="007C74C3" w:rsidP="007C74C3">
      <w:pPr>
        <w:rPr>
          <w:rFonts w:ascii="Arial" w:hAnsi="Arial" w:cs="Arial"/>
          <w:b/>
          <w:sz w:val="24"/>
        </w:rPr>
      </w:pPr>
      <w:r>
        <w:rPr>
          <w:rFonts w:ascii="Arial" w:hAnsi="Arial" w:cs="Arial"/>
          <w:b/>
          <w:color w:val="0000FF"/>
          <w:sz w:val="24"/>
        </w:rPr>
        <w:t>R5-256459</w:t>
      </w:r>
      <w:r>
        <w:rPr>
          <w:rFonts w:ascii="Arial" w:hAnsi="Arial" w:cs="Arial"/>
          <w:b/>
          <w:color w:val="0000FF"/>
          <w:sz w:val="24"/>
        </w:rPr>
        <w:tab/>
      </w:r>
      <w:r>
        <w:rPr>
          <w:rFonts w:ascii="Arial" w:hAnsi="Arial" w:cs="Arial"/>
          <w:b/>
          <w:sz w:val="24"/>
        </w:rPr>
        <w:t>Update of Rel-16 interferer CA test cases</w:t>
      </w:r>
    </w:p>
    <w:p w14:paraId="2CC6F09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CR-3615  Cat: F (Rel-19)</w:t>
      </w:r>
      <w:r>
        <w:rPr>
          <w:i/>
        </w:rPr>
        <w:br/>
      </w:r>
      <w:r>
        <w:rPr>
          <w:i/>
        </w:rPr>
        <w:br/>
      </w:r>
      <w:r>
        <w:rPr>
          <w:i/>
        </w:rPr>
        <w:tab/>
      </w:r>
      <w:r>
        <w:rPr>
          <w:i/>
        </w:rPr>
        <w:tab/>
      </w:r>
      <w:r>
        <w:rPr>
          <w:i/>
        </w:rPr>
        <w:tab/>
      </w:r>
      <w:r>
        <w:rPr>
          <w:i/>
        </w:rPr>
        <w:tab/>
      </w:r>
      <w:r>
        <w:rPr>
          <w:i/>
        </w:rPr>
        <w:tab/>
        <w:t>Source: ROHDE &amp; SCHWARZ</w:t>
      </w:r>
    </w:p>
    <w:p w14:paraId="4771401C" w14:textId="77777777" w:rsidR="007C74C3" w:rsidRDefault="007C74C3" w:rsidP="007C74C3">
      <w:pPr>
        <w:rPr>
          <w:rFonts w:ascii="Arial" w:hAnsi="Arial" w:cs="Arial"/>
          <w:b/>
        </w:rPr>
      </w:pPr>
      <w:r>
        <w:rPr>
          <w:rFonts w:ascii="Arial" w:hAnsi="Arial" w:cs="Arial"/>
          <w:b/>
        </w:rPr>
        <w:t xml:space="preserve">Discussion: </w:t>
      </w:r>
    </w:p>
    <w:p w14:paraId="6CE418BE" w14:textId="77777777" w:rsidR="007C74C3" w:rsidRDefault="007C74C3" w:rsidP="007C74C3">
      <w:r>
        <w:t>r1</w:t>
      </w:r>
    </w:p>
    <w:p w14:paraId="42310F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R5-256824</w:t>
      </w:r>
      <w:r>
        <w:rPr>
          <w:color w:val="993300"/>
          <w:u w:val="single"/>
        </w:rPr>
        <w:t>.</w:t>
      </w:r>
    </w:p>
    <w:p w14:paraId="2CD5128D" w14:textId="2D7A5FA5" w:rsidR="007C74C3" w:rsidRDefault="007C74C3" w:rsidP="007C74C3">
      <w:pPr>
        <w:rPr>
          <w:rFonts w:ascii="Arial" w:hAnsi="Arial" w:cs="Arial"/>
          <w:b/>
          <w:sz w:val="24"/>
        </w:rPr>
      </w:pPr>
      <w:r>
        <w:rPr>
          <w:rFonts w:ascii="Arial" w:hAnsi="Arial" w:cs="Arial"/>
          <w:b/>
          <w:color w:val="0000FF"/>
          <w:sz w:val="24"/>
        </w:rPr>
        <w:t>R5-256824</w:t>
      </w:r>
      <w:r>
        <w:rPr>
          <w:rFonts w:ascii="Arial" w:hAnsi="Arial" w:cs="Arial"/>
          <w:b/>
          <w:color w:val="0000FF"/>
          <w:sz w:val="24"/>
        </w:rPr>
        <w:tab/>
      </w:r>
      <w:r>
        <w:rPr>
          <w:rFonts w:ascii="Arial" w:hAnsi="Arial" w:cs="Arial"/>
          <w:b/>
          <w:sz w:val="24"/>
        </w:rPr>
        <w:t>Update of Rel-16 interferer CA test cases</w:t>
      </w:r>
    </w:p>
    <w:p w14:paraId="514E22F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CR-3615  rev 1 Cat: F (Rel-19)</w:t>
      </w:r>
      <w:r>
        <w:rPr>
          <w:i/>
        </w:rPr>
        <w:br/>
      </w:r>
      <w:r>
        <w:rPr>
          <w:i/>
        </w:rPr>
        <w:br/>
      </w:r>
      <w:r>
        <w:rPr>
          <w:i/>
        </w:rPr>
        <w:tab/>
      </w:r>
      <w:r>
        <w:rPr>
          <w:i/>
        </w:rPr>
        <w:tab/>
      </w:r>
      <w:r>
        <w:rPr>
          <w:i/>
        </w:rPr>
        <w:tab/>
      </w:r>
      <w:r>
        <w:rPr>
          <w:i/>
        </w:rPr>
        <w:tab/>
      </w:r>
      <w:r>
        <w:rPr>
          <w:i/>
        </w:rPr>
        <w:tab/>
        <w:t>Source: ROHDE &amp; SCHWARZ</w:t>
      </w:r>
    </w:p>
    <w:p w14:paraId="729E9196" w14:textId="77777777" w:rsidR="007C74C3" w:rsidRDefault="007C74C3" w:rsidP="007C74C3">
      <w:pPr>
        <w:rPr>
          <w:color w:val="808080"/>
        </w:rPr>
      </w:pPr>
      <w:r>
        <w:rPr>
          <w:color w:val="808080"/>
        </w:rPr>
        <w:t>(Replaces R5-256459)</w:t>
      </w:r>
    </w:p>
    <w:p w14:paraId="1C9094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0A8DF" w14:textId="77777777" w:rsidR="007C74C3" w:rsidRDefault="007C74C3" w:rsidP="007C74C3">
      <w:pPr>
        <w:pStyle w:val="Heading6"/>
      </w:pPr>
      <w:bookmarkStart w:id="43" w:name="_Toc216274492"/>
      <w:r>
        <w:t>5.3.1.3.3</w:t>
      </w:r>
      <w:r>
        <w:tab/>
        <w:t>Clauses 1-5, Annexes</w:t>
      </w:r>
      <w:bookmarkEnd w:id="43"/>
    </w:p>
    <w:p w14:paraId="75010032" w14:textId="6564F4A7" w:rsidR="007C74C3" w:rsidRDefault="007C74C3" w:rsidP="007C74C3">
      <w:pPr>
        <w:rPr>
          <w:rFonts w:ascii="Arial" w:hAnsi="Arial" w:cs="Arial"/>
          <w:b/>
          <w:sz w:val="24"/>
        </w:rPr>
      </w:pPr>
      <w:r>
        <w:rPr>
          <w:rFonts w:ascii="Arial" w:hAnsi="Arial" w:cs="Arial"/>
          <w:b/>
          <w:color w:val="0000FF"/>
          <w:sz w:val="24"/>
        </w:rPr>
        <w:t>R5-255908</w:t>
      </w:r>
      <w:r>
        <w:rPr>
          <w:rFonts w:ascii="Arial" w:hAnsi="Arial" w:cs="Arial"/>
          <w:b/>
          <w:color w:val="0000FF"/>
          <w:sz w:val="24"/>
        </w:rPr>
        <w:tab/>
      </w:r>
      <w:r>
        <w:rPr>
          <w:rFonts w:ascii="Arial" w:hAnsi="Arial" w:cs="Arial"/>
          <w:b/>
          <w:sz w:val="24"/>
        </w:rPr>
        <w:t>General updates of TS 38.521-1 clause 5 for R16 CA configurations</w:t>
      </w:r>
    </w:p>
    <w:p w14:paraId="576A297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CR-3552  Cat: F (Rel-19)</w:t>
      </w:r>
      <w:r>
        <w:rPr>
          <w:i/>
        </w:rPr>
        <w:br/>
      </w:r>
      <w:r>
        <w:rPr>
          <w:i/>
        </w:rPr>
        <w:br/>
      </w:r>
      <w:r>
        <w:rPr>
          <w:i/>
        </w:rPr>
        <w:tab/>
      </w:r>
      <w:r>
        <w:rPr>
          <w:i/>
        </w:rPr>
        <w:tab/>
      </w:r>
      <w:r>
        <w:rPr>
          <w:i/>
        </w:rPr>
        <w:tab/>
      </w:r>
      <w:r>
        <w:rPr>
          <w:i/>
        </w:rPr>
        <w:tab/>
      </w:r>
      <w:r>
        <w:rPr>
          <w:i/>
        </w:rPr>
        <w:tab/>
        <w:t xml:space="preserve">Source: China Unicom, Nokia, Huawei, </w:t>
      </w:r>
      <w:proofErr w:type="spellStart"/>
      <w:r>
        <w:rPr>
          <w:i/>
        </w:rPr>
        <w:t>HiSilicon</w:t>
      </w:r>
      <w:proofErr w:type="spellEnd"/>
    </w:p>
    <w:p w14:paraId="1331CB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AEC57" w14:textId="77777777" w:rsidR="007C74C3" w:rsidRDefault="007C74C3" w:rsidP="007C74C3">
      <w:pPr>
        <w:pStyle w:val="Heading5"/>
      </w:pPr>
      <w:bookmarkStart w:id="44" w:name="_Toc216274493"/>
      <w:r>
        <w:t>5.3.1.4</w:t>
      </w:r>
      <w:r>
        <w:tab/>
        <w:t>TS 38.521-2</w:t>
      </w:r>
      <w:bookmarkEnd w:id="44"/>
    </w:p>
    <w:p w14:paraId="62F0380D" w14:textId="77777777" w:rsidR="007C74C3" w:rsidRDefault="007C74C3" w:rsidP="007C74C3">
      <w:pPr>
        <w:pStyle w:val="Heading6"/>
      </w:pPr>
      <w:bookmarkStart w:id="45" w:name="_Toc216274494"/>
      <w:r>
        <w:t>5.3.1.4.1</w:t>
      </w:r>
      <w:r>
        <w:tab/>
        <w:t>Tx Requirements (Clause 6)</w:t>
      </w:r>
      <w:bookmarkEnd w:id="45"/>
    </w:p>
    <w:p w14:paraId="752292ED" w14:textId="77777777" w:rsidR="007C74C3" w:rsidRDefault="007C74C3" w:rsidP="007C74C3">
      <w:pPr>
        <w:pStyle w:val="Heading6"/>
      </w:pPr>
      <w:bookmarkStart w:id="46" w:name="_Toc216274495"/>
      <w:r>
        <w:t>5.3.1.4.2</w:t>
      </w:r>
      <w:r>
        <w:tab/>
        <w:t>Rx Requirements (Clause 7)</w:t>
      </w:r>
      <w:bookmarkEnd w:id="46"/>
    </w:p>
    <w:p w14:paraId="18A40FBA" w14:textId="77777777" w:rsidR="007C74C3" w:rsidRDefault="007C74C3" w:rsidP="007C74C3">
      <w:pPr>
        <w:pStyle w:val="Heading6"/>
      </w:pPr>
      <w:bookmarkStart w:id="47" w:name="_Toc216274496"/>
      <w:r>
        <w:t>5.3.1.4.3</w:t>
      </w:r>
      <w:r>
        <w:tab/>
        <w:t>Clauses 1-5, Annexes</w:t>
      </w:r>
      <w:bookmarkEnd w:id="47"/>
    </w:p>
    <w:p w14:paraId="2807E5F4" w14:textId="77777777" w:rsidR="007C74C3" w:rsidRDefault="007C74C3" w:rsidP="007C74C3">
      <w:pPr>
        <w:pStyle w:val="Heading5"/>
      </w:pPr>
      <w:bookmarkStart w:id="48" w:name="_Toc216274497"/>
      <w:r>
        <w:t>5.3.1.5</w:t>
      </w:r>
      <w:r>
        <w:tab/>
        <w:t>TS 38.521-3</w:t>
      </w:r>
      <w:bookmarkEnd w:id="48"/>
    </w:p>
    <w:p w14:paraId="6EB9735D" w14:textId="77777777" w:rsidR="007C74C3" w:rsidRDefault="007C74C3" w:rsidP="007C74C3">
      <w:pPr>
        <w:pStyle w:val="Heading6"/>
      </w:pPr>
      <w:bookmarkStart w:id="49" w:name="_Toc216274498"/>
      <w:r>
        <w:t>5.3.1.5.1</w:t>
      </w:r>
      <w:r>
        <w:tab/>
        <w:t>Tx Requirements (Clause 6)</w:t>
      </w:r>
      <w:bookmarkEnd w:id="49"/>
    </w:p>
    <w:p w14:paraId="4CC5C4A2" w14:textId="160CA6DF" w:rsidR="007C74C3" w:rsidRDefault="007C74C3" w:rsidP="007C74C3">
      <w:pPr>
        <w:rPr>
          <w:rFonts w:ascii="Arial" w:hAnsi="Arial" w:cs="Arial"/>
          <w:b/>
          <w:sz w:val="24"/>
        </w:rPr>
      </w:pPr>
      <w:r>
        <w:rPr>
          <w:rFonts w:ascii="Arial" w:hAnsi="Arial" w:cs="Arial"/>
          <w:b/>
          <w:color w:val="0000FF"/>
          <w:sz w:val="24"/>
        </w:rPr>
        <w:t>R5-255635</w:t>
      </w:r>
      <w:r>
        <w:rPr>
          <w:rFonts w:ascii="Arial" w:hAnsi="Arial" w:cs="Arial"/>
          <w:b/>
          <w:color w:val="0000FF"/>
          <w:sz w:val="24"/>
        </w:rPr>
        <w:tab/>
      </w:r>
      <w:r>
        <w:rPr>
          <w:rFonts w:ascii="Arial" w:hAnsi="Arial" w:cs="Arial"/>
          <w:b/>
          <w:sz w:val="24"/>
        </w:rPr>
        <w:t>Addition of EVM equalizer spectrum flatness for inter-band EN-DC including FR2 (2NR to 4NR CCs)</w:t>
      </w:r>
    </w:p>
    <w:p w14:paraId="261E5BA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CR-2009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0AEAC7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R5-256841</w:t>
      </w:r>
      <w:r>
        <w:rPr>
          <w:color w:val="993300"/>
          <w:u w:val="single"/>
        </w:rPr>
        <w:t>.</w:t>
      </w:r>
    </w:p>
    <w:p w14:paraId="52E7F38E" w14:textId="123716F1" w:rsidR="007C74C3" w:rsidRDefault="007C74C3" w:rsidP="007C74C3">
      <w:pPr>
        <w:rPr>
          <w:rFonts w:ascii="Arial" w:hAnsi="Arial" w:cs="Arial"/>
          <w:b/>
          <w:sz w:val="24"/>
        </w:rPr>
      </w:pPr>
      <w:r>
        <w:rPr>
          <w:rFonts w:ascii="Arial" w:hAnsi="Arial" w:cs="Arial"/>
          <w:b/>
          <w:color w:val="0000FF"/>
          <w:sz w:val="24"/>
        </w:rPr>
        <w:t>R5-256841</w:t>
      </w:r>
      <w:r>
        <w:rPr>
          <w:rFonts w:ascii="Arial" w:hAnsi="Arial" w:cs="Arial"/>
          <w:b/>
          <w:color w:val="0000FF"/>
          <w:sz w:val="24"/>
        </w:rPr>
        <w:tab/>
      </w:r>
      <w:r>
        <w:rPr>
          <w:rFonts w:ascii="Arial" w:hAnsi="Arial" w:cs="Arial"/>
          <w:b/>
          <w:sz w:val="24"/>
        </w:rPr>
        <w:t>Addition of EVM equalizer spectrum flatness for inter-band EN-DC including FR2 (2NR to 4NR CCs)</w:t>
      </w:r>
    </w:p>
    <w:p w14:paraId="325746B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CR-2009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470458D3" w14:textId="77777777" w:rsidR="007C74C3" w:rsidRDefault="007C74C3" w:rsidP="007C74C3">
      <w:pPr>
        <w:rPr>
          <w:color w:val="808080"/>
        </w:rPr>
      </w:pPr>
      <w:r>
        <w:rPr>
          <w:color w:val="808080"/>
        </w:rPr>
        <w:t>(Replaces R5-255635)</w:t>
      </w:r>
    </w:p>
    <w:p w14:paraId="31263D0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EF96C" w14:textId="4848DF4C" w:rsidR="007C74C3" w:rsidRDefault="007C74C3" w:rsidP="007C74C3">
      <w:pPr>
        <w:rPr>
          <w:rFonts w:ascii="Arial" w:hAnsi="Arial" w:cs="Arial"/>
          <w:b/>
          <w:sz w:val="24"/>
        </w:rPr>
      </w:pPr>
      <w:r>
        <w:rPr>
          <w:rFonts w:ascii="Arial" w:hAnsi="Arial" w:cs="Arial"/>
          <w:b/>
          <w:color w:val="0000FF"/>
          <w:sz w:val="24"/>
        </w:rPr>
        <w:t>R5-255636</w:t>
      </w:r>
      <w:r>
        <w:rPr>
          <w:rFonts w:ascii="Arial" w:hAnsi="Arial" w:cs="Arial"/>
          <w:b/>
          <w:color w:val="0000FF"/>
          <w:sz w:val="24"/>
        </w:rPr>
        <w:tab/>
      </w:r>
      <w:r>
        <w:rPr>
          <w:rFonts w:ascii="Arial" w:hAnsi="Arial" w:cs="Arial"/>
          <w:b/>
          <w:sz w:val="24"/>
        </w:rPr>
        <w:t>Addition of EVM equalizer spectrum flatness for inter-band EN-DC including FR2 (5NR to 8NR CCs)</w:t>
      </w:r>
    </w:p>
    <w:p w14:paraId="2145FB7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CR-2010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5D67EF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R5-256842</w:t>
      </w:r>
      <w:r>
        <w:rPr>
          <w:color w:val="993300"/>
          <w:u w:val="single"/>
        </w:rPr>
        <w:t>.</w:t>
      </w:r>
    </w:p>
    <w:p w14:paraId="7D834E89" w14:textId="368C5EF5" w:rsidR="007C74C3" w:rsidRDefault="007C74C3" w:rsidP="007C74C3">
      <w:pPr>
        <w:rPr>
          <w:rFonts w:ascii="Arial" w:hAnsi="Arial" w:cs="Arial"/>
          <w:b/>
          <w:sz w:val="24"/>
        </w:rPr>
      </w:pPr>
      <w:r>
        <w:rPr>
          <w:rFonts w:ascii="Arial" w:hAnsi="Arial" w:cs="Arial"/>
          <w:b/>
          <w:color w:val="0000FF"/>
          <w:sz w:val="24"/>
        </w:rPr>
        <w:t>R5-256842</w:t>
      </w:r>
      <w:r>
        <w:rPr>
          <w:rFonts w:ascii="Arial" w:hAnsi="Arial" w:cs="Arial"/>
          <w:b/>
          <w:color w:val="0000FF"/>
          <w:sz w:val="24"/>
        </w:rPr>
        <w:tab/>
      </w:r>
      <w:r>
        <w:rPr>
          <w:rFonts w:ascii="Arial" w:hAnsi="Arial" w:cs="Arial"/>
          <w:b/>
          <w:sz w:val="24"/>
        </w:rPr>
        <w:t>Addition of EVM equalizer spectrum flatness for inter-band EN-DC including FR2 (5NR to 8NR CCs)</w:t>
      </w:r>
    </w:p>
    <w:p w14:paraId="215732D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CR-2010  rev 1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2BCC3694" w14:textId="77777777" w:rsidR="007C74C3" w:rsidRDefault="007C74C3" w:rsidP="007C74C3">
      <w:pPr>
        <w:rPr>
          <w:color w:val="808080"/>
        </w:rPr>
      </w:pPr>
      <w:r>
        <w:rPr>
          <w:color w:val="808080"/>
        </w:rPr>
        <w:t>(Replaces R5-255636)</w:t>
      </w:r>
    </w:p>
    <w:p w14:paraId="5DA1447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FC76A" w14:textId="39815567" w:rsidR="007C74C3" w:rsidRDefault="007C74C3" w:rsidP="007C74C3">
      <w:pPr>
        <w:rPr>
          <w:rFonts w:ascii="Arial" w:hAnsi="Arial" w:cs="Arial"/>
          <w:b/>
          <w:sz w:val="24"/>
        </w:rPr>
      </w:pPr>
      <w:r>
        <w:rPr>
          <w:rFonts w:ascii="Arial" w:hAnsi="Arial" w:cs="Arial"/>
          <w:b/>
          <w:color w:val="0000FF"/>
          <w:sz w:val="24"/>
        </w:rPr>
        <w:t>R5-256217</w:t>
      </w:r>
      <w:r>
        <w:rPr>
          <w:rFonts w:ascii="Arial" w:hAnsi="Arial" w:cs="Arial"/>
          <w:b/>
          <w:color w:val="0000FF"/>
          <w:sz w:val="24"/>
        </w:rPr>
        <w:tab/>
      </w:r>
      <w:r>
        <w:rPr>
          <w:rFonts w:ascii="Arial" w:hAnsi="Arial" w:cs="Arial"/>
          <w:b/>
          <w:sz w:val="24"/>
        </w:rPr>
        <w:t xml:space="preserve">Introduction of maximum output power test requirements for DC_4A_n41A, DC_4A_n78A and DC_20A_n41A </w:t>
      </w:r>
    </w:p>
    <w:p w14:paraId="5B4C823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CR-2017  Cat: F (Rel-19)</w:t>
      </w:r>
      <w:r>
        <w:rPr>
          <w:i/>
        </w:rPr>
        <w:br/>
      </w:r>
      <w:r>
        <w:rPr>
          <w:i/>
        </w:rPr>
        <w:br/>
      </w:r>
      <w:r>
        <w:rPr>
          <w:i/>
        </w:rPr>
        <w:tab/>
      </w:r>
      <w:r>
        <w:rPr>
          <w:i/>
        </w:rPr>
        <w:tab/>
      </w:r>
      <w:r>
        <w:rPr>
          <w:i/>
        </w:rPr>
        <w:tab/>
      </w:r>
      <w:r>
        <w:rPr>
          <w:i/>
        </w:rPr>
        <w:tab/>
      </w:r>
      <w:r>
        <w:rPr>
          <w:i/>
        </w:rPr>
        <w:tab/>
        <w:t>Source: vivo</w:t>
      </w:r>
    </w:p>
    <w:p w14:paraId="5B8AE3C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3A084" w14:textId="1E0CC153" w:rsidR="007C74C3" w:rsidRDefault="007C74C3" w:rsidP="007C74C3">
      <w:pPr>
        <w:rPr>
          <w:rFonts w:ascii="Arial" w:hAnsi="Arial" w:cs="Arial"/>
          <w:b/>
          <w:sz w:val="24"/>
        </w:rPr>
      </w:pPr>
      <w:r>
        <w:rPr>
          <w:rFonts w:ascii="Arial" w:hAnsi="Arial" w:cs="Arial"/>
          <w:b/>
          <w:color w:val="0000FF"/>
          <w:sz w:val="24"/>
        </w:rPr>
        <w:t>R5-256235</w:t>
      </w:r>
      <w:r>
        <w:rPr>
          <w:rFonts w:ascii="Arial" w:hAnsi="Arial" w:cs="Arial"/>
          <w:b/>
          <w:color w:val="0000FF"/>
          <w:sz w:val="24"/>
        </w:rPr>
        <w:tab/>
      </w:r>
      <w:r>
        <w:rPr>
          <w:rFonts w:ascii="Arial" w:hAnsi="Arial" w:cs="Arial"/>
          <w:b/>
          <w:sz w:val="24"/>
        </w:rPr>
        <w:t>Introduction of maximum output power test requirements for DC_4A_n41A, DC_4A_n78A and DC_20A_n41A</w:t>
      </w:r>
    </w:p>
    <w:p w14:paraId="7589F94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CR-2018  Cat: F (Rel-19)</w:t>
      </w:r>
      <w:r>
        <w:rPr>
          <w:i/>
        </w:rPr>
        <w:br/>
      </w:r>
      <w:r>
        <w:rPr>
          <w:i/>
        </w:rPr>
        <w:br/>
      </w:r>
      <w:r>
        <w:rPr>
          <w:i/>
        </w:rPr>
        <w:tab/>
      </w:r>
      <w:r>
        <w:rPr>
          <w:i/>
        </w:rPr>
        <w:tab/>
      </w:r>
      <w:r>
        <w:rPr>
          <w:i/>
        </w:rPr>
        <w:tab/>
      </w:r>
      <w:r>
        <w:rPr>
          <w:i/>
        </w:rPr>
        <w:tab/>
      </w:r>
      <w:r>
        <w:rPr>
          <w:i/>
        </w:rPr>
        <w:tab/>
        <w:t>Source: vivo</w:t>
      </w:r>
    </w:p>
    <w:p w14:paraId="064C9FF5" w14:textId="77777777" w:rsidR="007C74C3" w:rsidRDefault="007C74C3" w:rsidP="007C74C3">
      <w:pPr>
        <w:rPr>
          <w:rFonts w:ascii="Arial" w:hAnsi="Arial" w:cs="Arial"/>
          <w:b/>
        </w:rPr>
      </w:pPr>
      <w:r>
        <w:rPr>
          <w:rFonts w:ascii="Arial" w:hAnsi="Arial" w:cs="Arial"/>
          <w:b/>
        </w:rPr>
        <w:t xml:space="preserve">Discussion: </w:t>
      </w:r>
    </w:p>
    <w:p w14:paraId="77EA2760" w14:textId="77777777" w:rsidR="007C74C3" w:rsidRDefault="007C74C3" w:rsidP="007C74C3">
      <w:r>
        <w:t xml:space="preserve">cl. </w:t>
      </w:r>
      <w:proofErr w:type="spellStart"/>
      <w:r>
        <w:t>aff</w:t>
      </w:r>
      <w:proofErr w:type="spellEnd"/>
      <w:r>
        <w:t>.; R5</w:t>
      </w:r>
    </w:p>
    <w:p w14:paraId="23ABC330" w14:textId="77777777" w:rsidR="007C74C3" w:rsidRDefault="007C74C3" w:rsidP="007C74C3">
      <w:r>
        <w:t>r1</w:t>
      </w:r>
    </w:p>
    <w:p w14:paraId="1819DA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R5-256840</w:t>
      </w:r>
      <w:r>
        <w:rPr>
          <w:color w:val="993300"/>
          <w:u w:val="single"/>
        </w:rPr>
        <w:t>.</w:t>
      </w:r>
    </w:p>
    <w:p w14:paraId="32D9110E" w14:textId="1578D50C" w:rsidR="007C74C3" w:rsidRDefault="007C74C3" w:rsidP="007C74C3">
      <w:pPr>
        <w:rPr>
          <w:rFonts w:ascii="Arial" w:hAnsi="Arial" w:cs="Arial"/>
          <w:b/>
          <w:sz w:val="24"/>
        </w:rPr>
      </w:pPr>
      <w:r>
        <w:rPr>
          <w:rFonts w:ascii="Arial" w:hAnsi="Arial" w:cs="Arial"/>
          <w:b/>
          <w:color w:val="0000FF"/>
          <w:sz w:val="24"/>
        </w:rPr>
        <w:t>R5-256840</w:t>
      </w:r>
      <w:r>
        <w:rPr>
          <w:rFonts w:ascii="Arial" w:hAnsi="Arial" w:cs="Arial"/>
          <w:b/>
          <w:color w:val="0000FF"/>
          <w:sz w:val="24"/>
        </w:rPr>
        <w:tab/>
      </w:r>
      <w:r>
        <w:rPr>
          <w:rFonts w:ascii="Arial" w:hAnsi="Arial" w:cs="Arial"/>
          <w:b/>
          <w:sz w:val="24"/>
        </w:rPr>
        <w:t>Introduction of maximum output power test requirements for DC_4A_n41A, DC_4A_n78A and DC_20A_n41A</w:t>
      </w:r>
    </w:p>
    <w:p w14:paraId="06DCCFB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CR-2018  rev 1 Cat: F (Rel-19)</w:t>
      </w:r>
      <w:r>
        <w:rPr>
          <w:i/>
        </w:rPr>
        <w:br/>
      </w:r>
      <w:r>
        <w:rPr>
          <w:i/>
        </w:rPr>
        <w:br/>
      </w:r>
      <w:r>
        <w:rPr>
          <w:i/>
        </w:rPr>
        <w:tab/>
      </w:r>
      <w:r>
        <w:rPr>
          <w:i/>
        </w:rPr>
        <w:tab/>
      </w:r>
      <w:r>
        <w:rPr>
          <w:i/>
        </w:rPr>
        <w:tab/>
      </w:r>
      <w:r>
        <w:rPr>
          <w:i/>
        </w:rPr>
        <w:tab/>
      </w:r>
      <w:r>
        <w:rPr>
          <w:i/>
        </w:rPr>
        <w:tab/>
        <w:t>Source: vivo</w:t>
      </w:r>
    </w:p>
    <w:p w14:paraId="37DABC18" w14:textId="77777777" w:rsidR="007C74C3" w:rsidRDefault="007C74C3" w:rsidP="007C74C3">
      <w:pPr>
        <w:rPr>
          <w:color w:val="808080"/>
        </w:rPr>
      </w:pPr>
      <w:r>
        <w:rPr>
          <w:color w:val="808080"/>
        </w:rPr>
        <w:t>(Replaces R5-256235)</w:t>
      </w:r>
    </w:p>
    <w:p w14:paraId="22CFC7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0B24A" w14:textId="16100D8E" w:rsidR="007C74C3" w:rsidRDefault="007C74C3" w:rsidP="007C74C3">
      <w:pPr>
        <w:rPr>
          <w:rFonts w:ascii="Arial" w:hAnsi="Arial" w:cs="Arial"/>
          <w:b/>
          <w:sz w:val="24"/>
        </w:rPr>
      </w:pPr>
      <w:r>
        <w:rPr>
          <w:rFonts w:ascii="Arial" w:hAnsi="Arial" w:cs="Arial"/>
          <w:b/>
          <w:color w:val="0000FF"/>
          <w:sz w:val="24"/>
        </w:rPr>
        <w:t>R5-256339</w:t>
      </w:r>
      <w:r>
        <w:rPr>
          <w:rFonts w:ascii="Arial" w:hAnsi="Arial" w:cs="Arial"/>
          <w:b/>
          <w:color w:val="0000FF"/>
          <w:sz w:val="24"/>
        </w:rPr>
        <w:tab/>
      </w:r>
      <w:r>
        <w:rPr>
          <w:rFonts w:ascii="Arial" w:hAnsi="Arial" w:cs="Arial"/>
          <w:b/>
          <w:sz w:val="24"/>
        </w:rPr>
        <w:t>Update spurious emission band co-existence for inter-band R16 configurations DC_39_n41 and DC_66_n41</w:t>
      </w:r>
    </w:p>
    <w:p w14:paraId="474F90B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CR-2026  Cat: F (Rel-19)</w:t>
      </w:r>
      <w:r>
        <w:rPr>
          <w:i/>
        </w:rPr>
        <w:br/>
      </w:r>
      <w:r>
        <w:rPr>
          <w:i/>
        </w:rPr>
        <w:br/>
      </w:r>
      <w:r>
        <w:rPr>
          <w:i/>
        </w:rPr>
        <w:tab/>
      </w:r>
      <w:r>
        <w:rPr>
          <w:i/>
        </w:rPr>
        <w:tab/>
      </w:r>
      <w:r>
        <w:rPr>
          <w:i/>
        </w:rPr>
        <w:tab/>
      </w:r>
      <w:r>
        <w:rPr>
          <w:i/>
        </w:rPr>
        <w:tab/>
      </w:r>
      <w:r>
        <w:rPr>
          <w:i/>
        </w:rPr>
        <w:tab/>
        <w:t>Source: ZTE Corporation</w:t>
      </w:r>
    </w:p>
    <w:p w14:paraId="2A3ACB76" w14:textId="77777777" w:rsidR="007C74C3" w:rsidRDefault="007C74C3" w:rsidP="007C74C3">
      <w:pPr>
        <w:rPr>
          <w:rFonts w:ascii="Arial" w:hAnsi="Arial" w:cs="Arial"/>
          <w:b/>
        </w:rPr>
      </w:pPr>
      <w:r>
        <w:rPr>
          <w:rFonts w:ascii="Arial" w:hAnsi="Arial" w:cs="Arial"/>
          <w:b/>
        </w:rPr>
        <w:t xml:space="preserve">Discussion: </w:t>
      </w:r>
    </w:p>
    <w:p w14:paraId="02B139D8" w14:textId="77777777" w:rsidR="007C74C3" w:rsidRDefault="007C74C3" w:rsidP="007C74C3">
      <w:r>
        <w:t>r1</w:t>
      </w:r>
    </w:p>
    <w:p w14:paraId="66209A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R5-256812</w:t>
      </w:r>
      <w:r>
        <w:rPr>
          <w:color w:val="993300"/>
          <w:u w:val="single"/>
        </w:rPr>
        <w:t>.</w:t>
      </w:r>
    </w:p>
    <w:p w14:paraId="64E1AD2F" w14:textId="0A5605D8" w:rsidR="007C74C3" w:rsidRDefault="007C74C3" w:rsidP="007C74C3">
      <w:pPr>
        <w:rPr>
          <w:rFonts w:ascii="Arial" w:hAnsi="Arial" w:cs="Arial"/>
          <w:b/>
          <w:sz w:val="24"/>
        </w:rPr>
      </w:pPr>
      <w:r>
        <w:rPr>
          <w:rFonts w:ascii="Arial" w:hAnsi="Arial" w:cs="Arial"/>
          <w:b/>
          <w:color w:val="0000FF"/>
          <w:sz w:val="24"/>
        </w:rPr>
        <w:t>R5-256812</w:t>
      </w:r>
      <w:r>
        <w:rPr>
          <w:rFonts w:ascii="Arial" w:hAnsi="Arial" w:cs="Arial"/>
          <w:b/>
          <w:color w:val="0000FF"/>
          <w:sz w:val="24"/>
        </w:rPr>
        <w:tab/>
      </w:r>
      <w:r>
        <w:rPr>
          <w:rFonts w:ascii="Arial" w:hAnsi="Arial" w:cs="Arial"/>
          <w:b/>
          <w:sz w:val="24"/>
        </w:rPr>
        <w:t>Update spurious emission band co-existence for inter-band R16 configurations DC_39_n41 and DC_66_n41</w:t>
      </w:r>
    </w:p>
    <w:p w14:paraId="4A0346E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CR-2026  rev 1 Cat: F (Rel-19)</w:t>
      </w:r>
      <w:r>
        <w:rPr>
          <w:i/>
        </w:rPr>
        <w:br/>
      </w:r>
      <w:r>
        <w:rPr>
          <w:i/>
        </w:rPr>
        <w:br/>
      </w:r>
      <w:r>
        <w:rPr>
          <w:i/>
        </w:rPr>
        <w:tab/>
      </w:r>
      <w:r>
        <w:rPr>
          <w:i/>
        </w:rPr>
        <w:tab/>
      </w:r>
      <w:r>
        <w:rPr>
          <w:i/>
        </w:rPr>
        <w:tab/>
      </w:r>
      <w:r>
        <w:rPr>
          <w:i/>
        </w:rPr>
        <w:tab/>
      </w:r>
      <w:r>
        <w:rPr>
          <w:i/>
        </w:rPr>
        <w:tab/>
        <w:t>Source: ZTE Corporation</w:t>
      </w:r>
    </w:p>
    <w:p w14:paraId="1DB83FD0" w14:textId="77777777" w:rsidR="007C74C3" w:rsidRDefault="007C74C3" w:rsidP="007C74C3">
      <w:pPr>
        <w:rPr>
          <w:color w:val="808080"/>
        </w:rPr>
      </w:pPr>
      <w:r>
        <w:rPr>
          <w:color w:val="808080"/>
        </w:rPr>
        <w:t>(Replaces R5-256339)</w:t>
      </w:r>
    </w:p>
    <w:p w14:paraId="2FE44E2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64679" w14:textId="77777777" w:rsidR="007C74C3" w:rsidRDefault="007C74C3" w:rsidP="007C74C3">
      <w:pPr>
        <w:pStyle w:val="Heading6"/>
      </w:pPr>
      <w:bookmarkStart w:id="50" w:name="_Toc216274499"/>
      <w:r>
        <w:t>5.3.1.5.2</w:t>
      </w:r>
      <w:r>
        <w:tab/>
        <w:t>Rx Requirements (Clause 7)</w:t>
      </w:r>
      <w:bookmarkEnd w:id="50"/>
    </w:p>
    <w:p w14:paraId="05DE0941" w14:textId="4C46941B" w:rsidR="007C74C3" w:rsidRDefault="007C74C3" w:rsidP="007C74C3">
      <w:pPr>
        <w:rPr>
          <w:rFonts w:ascii="Arial" w:hAnsi="Arial" w:cs="Arial"/>
          <w:b/>
          <w:sz w:val="24"/>
        </w:rPr>
      </w:pPr>
      <w:r>
        <w:rPr>
          <w:rFonts w:ascii="Arial" w:hAnsi="Arial" w:cs="Arial"/>
          <w:b/>
          <w:color w:val="0000FF"/>
          <w:sz w:val="24"/>
        </w:rPr>
        <w:t>R5-256261</w:t>
      </w:r>
      <w:r>
        <w:rPr>
          <w:rFonts w:ascii="Arial" w:hAnsi="Arial" w:cs="Arial"/>
          <w:b/>
          <w:color w:val="0000FF"/>
          <w:sz w:val="24"/>
        </w:rPr>
        <w:tab/>
      </w:r>
      <w:r>
        <w:rPr>
          <w:rFonts w:ascii="Arial" w:hAnsi="Arial" w:cs="Arial"/>
          <w:b/>
          <w:sz w:val="24"/>
        </w:rPr>
        <w:t>Cleanup of Reference sensitivity for FR1 3CC EN-DC</w:t>
      </w:r>
    </w:p>
    <w:p w14:paraId="37B856E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CR-2020  Cat: F (Rel-19)</w:t>
      </w:r>
      <w:r>
        <w:rPr>
          <w:i/>
        </w:rPr>
        <w:br/>
      </w:r>
      <w:r>
        <w:rPr>
          <w:i/>
        </w:rPr>
        <w:br/>
      </w:r>
      <w:r>
        <w:rPr>
          <w:i/>
        </w:rPr>
        <w:tab/>
      </w:r>
      <w:r>
        <w:rPr>
          <w:i/>
        </w:rPr>
        <w:tab/>
      </w:r>
      <w:r>
        <w:rPr>
          <w:i/>
        </w:rPr>
        <w:tab/>
      </w:r>
      <w:r>
        <w:rPr>
          <w:i/>
        </w:rPr>
        <w:tab/>
      </w:r>
      <w:r>
        <w:rPr>
          <w:i/>
        </w:rPr>
        <w:tab/>
        <w:t>Source: Anritsu</w:t>
      </w:r>
    </w:p>
    <w:p w14:paraId="6C088AA9" w14:textId="77777777" w:rsidR="007C74C3" w:rsidRDefault="007C74C3" w:rsidP="007C74C3">
      <w:pPr>
        <w:rPr>
          <w:rFonts w:ascii="Arial" w:hAnsi="Arial" w:cs="Arial"/>
          <w:b/>
        </w:rPr>
      </w:pPr>
      <w:r>
        <w:rPr>
          <w:rFonts w:ascii="Arial" w:hAnsi="Arial" w:cs="Arial"/>
          <w:b/>
        </w:rPr>
        <w:t xml:space="preserve">Abstract: </w:t>
      </w:r>
    </w:p>
    <w:p w14:paraId="3B57CA07" w14:textId="77777777" w:rsidR="007C74C3" w:rsidRDefault="007C74C3" w:rsidP="007C74C3">
      <w:r>
        <w:t>Other impacted WICs by this CR:TEI15_Test, 5GS_NR_LTE-UEConTestNR_CADC_NR_LTE_DC_R17-UEConTestNR_CADC_NR_LTE_DC_R19-UEConTestHPUE_NR_CADC_NR_LTE_DC_R18-UEConTestTEI17_Test, 4Rx_low_NR_band_handheld_3Tx_NR_CA_ENDC-UEConTest</w:t>
      </w:r>
    </w:p>
    <w:p w14:paraId="1B8CDE19" w14:textId="77777777" w:rsidR="007C74C3" w:rsidRDefault="007C74C3" w:rsidP="007C74C3">
      <w:pPr>
        <w:rPr>
          <w:rFonts w:ascii="Arial" w:hAnsi="Arial" w:cs="Arial"/>
          <w:b/>
        </w:rPr>
      </w:pPr>
      <w:r>
        <w:rPr>
          <w:rFonts w:ascii="Arial" w:hAnsi="Arial" w:cs="Arial"/>
          <w:b/>
        </w:rPr>
        <w:t xml:space="preserve">Discussion: </w:t>
      </w:r>
    </w:p>
    <w:p w14:paraId="2628C4DF" w14:textId="77777777" w:rsidR="007C74C3" w:rsidRDefault="007C74C3" w:rsidP="007C74C3">
      <w:r>
        <w:t>r2</w:t>
      </w:r>
    </w:p>
    <w:p w14:paraId="34EF23D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R5-256978</w:t>
      </w:r>
      <w:r>
        <w:rPr>
          <w:color w:val="993300"/>
          <w:u w:val="single"/>
        </w:rPr>
        <w:t>.</w:t>
      </w:r>
    </w:p>
    <w:p w14:paraId="5CCFB8A8" w14:textId="7DDC5BA2" w:rsidR="007C74C3" w:rsidRDefault="007C74C3" w:rsidP="007C74C3">
      <w:pPr>
        <w:rPr>
          <w:rFonts w:ascii="Arial" w:hAnsi="Arial" w:cs="Arial"/>
          <w:b/>
          <w:sz w:val="24"/>
        </w:rPr>
      </w:pPr>
      <w:r>
        <w:rPr>
          <w:rFonts w:ascii="Arial" w:hAnsi="Arial" w:cs="Arial"/>
          <w:b/>
          <w:color w:val="0000FF"/>
          <w:sz w:val="24"/>
        </w:rPr>
        <w:t>R5-256978</w:t>
      </w:r>
      <w:r>
        <w:rPr>
          <w:rFonts w:ascii="Arial" w:hAnsi="Arial" w:cs="Arial"/>
          <w:b/>
          <w:color w:val="0000FF"/>
          <w:sz w:val="24"/>
        </w:rPr>
        <w:tab/>
      </w:r>
      <w:r>
        <w:rPr>
          <w:rFonts w:ascii="Arial" w:hAnsi="Arial" w:cs="Arial"/>
          <w:b/>
          <w:sz w:val="24"/>
        </w:rPr>
        <w:t>Cleanup of Reference sensitivity for FR1 3CC EN-DC</w:t>
      </w:r>
    </w:p>
    <w:p w14:paraId="2643EA7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CR-2020  rev 1 Cat: F (Rel-19)</w:t>
      </w:r>
      <w:r>
        <w:rPr>
          <w:i/>
        </w:rPr>
        <w:br/>
      </w:r>
      <w:r>
        <w:rPr>
          <w:i/>
        </w:rPr>
        <w:br/>
      </w:r>
      <w:r>
        <w:rPr>
          <w:i/>
        </w:rPr>
        <w:tab/>
      </w:r>
      <w:r>
        <w:rPr>
          <w:i/>
        </w:rPr>
        <w:tab/>
      </w:r>
      <w:r>
        <w:rPr>
          <w:i/>
        </w:rPr>
        <w:tab/>
      </w:r>
      <w:r>
        <w:rPr>
          <w:i/>
        </w:rPr>
        <w:tab/>
      </w:r>
      <w:r>
        <w:rPr>
          <w:i/>
        </w:rPr>
        <w:tab/>
        <w:t>Source: Anritsu</w:t>
      </w:r>
    </w:p>
    <w:p w14:paraId="713159D1" w14:textId="77777777" w:rsidR="007C74C3" w:rsidRDefault="007C74C3" w:rsidP="007C74C3">
      <w:pPr>
        <w:rPr>
          <w:color w:val="808080"/>
        </w:rPr>
      </w:pPr>
      <w:r>
        <w:rPr>
          <w:color w:val="808080"/>
        </w:rPr>
        <w:t>(Replaces R5-256261)</w:t>
      </w:r>
    </w:p>
    <w:p w14:paraId="223F86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09F00" w14:textId="5D302D88" w:rsidR="007C74C3" w:rsidRDefault="007C74C3" w:rsidP="007C74C3">
      <w:pPr>
        <w:rPr>
          <w:rFonts w:ascii="Arial" w:hAnsi="Arial" w:cs="Arial"/>
          <w:b/>
          <w:sz w:val="24"/>
        </w:rPr>
      </w:pPr>
      <w:r>
        <w:rPr>
          <w:rFonts w:ascii="Arial" w:hAnsi="Arial" w:cs="Arial"/>
          <w:b/>
          <w:color w:val="0000FF"/>
          <w:sz w:val="24"/>
        </w:rPr>
        <w:t>R5-256333</w:t>
      </w:r>
      <w:r>
        <w:rPr>
          <w:rFonts w:ascii="Arial" w:hAnsi="Arial" w:cs="Arial"/>
          <w:b/>
          <w:color w:val="0000FF"/>
          <w:sz w:val="24"/>
        </w:rPr>
        <w:tab/>
      </w:r>
      <w:r>
        <w:rPr>
          <w:rFonts w:ascii="Arial" w:hAnsi="Arial" w:cs="Arial"/>
          <w:b/>
          <w:sz w:val="24"/>
        </w:rPr>
        <w:t>Addition of missing TT definition for EN-DC reference sensitivity with more than 2CCs</w:t>
      </w:r>
    </w:p>
    <w:p w14:paraId="020A725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CR-3597  Cat: F (Rel-19)</w:t>
      </w:r>
      <w:r>
        <w:rPr>
          <w:i/>
        </w:rPr>
        <w:br/>
      </w:r>
      <w:r>
        <w:rPr>
          <w:i/>
        </w:rPr>
        <w:br/>
      </w:r>
      <w:r>
        <w:rPr>
          <w:i/>
        </w:rPr>
        <w:tab/>
      </w:r>
      <w:r>
        <w:rPr>
          <w:i/>
        </w:rPr>
        <w:tab/>
      </w:r>
      <w:r>
        <w:rPr>
          <w:i/>
        </w:rPr>
        <w:tab/>
      </w:r>
      <w:r>
        <w:rPr>
          <w:i/>
        </w:rPr>
        <w:tab/>
      </w:r>
      <w:r>
        <w:rPr>
          <w:i/>
        </w:rPr>
        <w:tab/>
        <w:t>Source: ZTE Corporation</w:t>
      </w:r>
    </w:p>
    <w:p w14:paraId="28837B4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35DB1" w14:textId="36A7F40A" w:rsidR="007C74C3" w:rsidRDefault="007C74C3" w:rsidP="007C74C3">
      <w:pPr>
        <w:rPr>
          <w:rFonts w:ascii="Arial" w:hAnsi="Arial" w:cs="Arial"/>
          <w:b/>
          <w:sz w:val="24"/>
        </w:rPr>
      </w:pPr>
      <w:r>
        <w:rPr>
          <w:rFonts w:ascii="Arial" w:hAnsi="Arial" w:cs="Arial"/>
          <w:b/>
          <w:color w:val="0000FF"/>
          <w:sz w:val="24"/>
        </w:rPr>
        <w:t>R5-256488</w:t>
      </w:r>
      <w:r>
        <w:rPr>
          <w:rFonts w:ascii="Arial" w:hAnsi="Arial" w:cs="Arial"/>
          <w:b/>
          <w:color w:val="0000FF"/>
          <w:sz w:val="24"/>
        </w:rPr>
        <w:tab/>
      </w:r>
      <w:r>
        <w:rPr>
          <w:rFonts w:ascii="Arial" w:hAnsi="Arial" w:cs="Arial"/>
          <w:b/>
          <w:sz w:val="24"/>
        </w:rPr>
        <w:t>Addition of missing TT definition for EN-DC reference sensitivity with more than 2CCs</w:t>
      </w:r>
    </w:p>
    <w:p w14:paraId="2BBDC20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CR-2029  Cat: F (Rel-19)</w:t>
      </w:r>
      <w:r>
        <w:rPr>
          <w:i/>
        </w:rPr>
        <w:br/>
      </w:r>
      <w:r>
        <w:rPr>
          <w:i/>
        </w:rPr>
        <w:br/>
      </w:r>
      <w:r>
        <w:rPr>
          <w:i/>
        </w:rPr>
        <w:tab/>
      </w:r>
      <w:r>
        <w:rPr>
          <w:i/>
        </w:rPr>
        <w:tab/>
      </w:r>
      <w:r>
        <w:rPr>
          <w:i/>
        </w:rPr>
        <w:tab/>
      </w:r>
      <w:r>
        <w:rPr>
          <w:i/>
        </w:rPr>
        <w:tab/>
      </w:r>
      <w:r>
        <w:rPr>
          <w:i/>
        </w:rPr>
        <w:tab/>
        <w:t>Source: ZTE Corporation</w:t>
      </w:r>
    </w:p>
    <w:p w14:paraId="33B9F3D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239A93" w14:textId="77777777" w:rsidR="007C74C3" w:rsidRDefault="007C74C3" w:rsidP="007C74C3">
      <w:pPr>
        <w:pStyle w:val="Heading6"/>
      </w:pPr>
      <w:bookmarkStart w:id="51" w:name="_Toc216274500"/>
      <w:r>
        <w:t>5.3.1.5.3</w:t>
      </w:r>
      <w:r>
        <w:tab/>
        <w:t>Clauses 1-5, Annexes</w:t>
      </w:r>
      <w:bookmarkEnd w:id="51"/>
    </w:p>
    <w:p w14:paraId="06F2F602" w14:textId="77777777" w:rsidR="007C74C3" w:rsidRDefault="007C74C3" w:rsidP="007C74C3">
      <w:pPr>
        <w:pStyle w:val="Heading5"/>
      </w:pPr>
      <w:bookmarkStart w:id="52" w:name="_Toc216274501"/>
      <w:r>
        <w:t>5.3.1.6</w:t>
      </w:r>
      <w:r>
        <w:tab/>
        <w:t>TS 38.521-4</w:t>
      </w:r>
      <w:bookmarkEnd w:id="52"/>
    </w:p>
    <w:p w14:paraId="3B5CC07E" w14:textId="77777777" w:rsidR="007C74C3" w:rsidRDefault="007C74C3" w:rsidP="007C74C3">
      <w:pPr>
        <w:pStyle w:val="Heading6"/>
      </w:pPr>
      <w:bookmarkStart w:id="53" w:name="_Toc216274502"/>
      <w:r>
        <w:t>5.3.1.6.1</w:t>
      </w:r>
      <w:r>
        <w:tab/>
        <w:t xml:space="preserve">Conducted </w:t>
      </w:r>
      <w:proofErr w:type="spellStart"/>
      <w:r>
        <w:t>Demod</w:t>
      </w:r>
      <w:proofErr w:type="spellEnd"/>
      <w:r>
        <w:t xml:space="preserve"> Performance and CSI Reporting Requirements (Clauses 5&amp;6)</w:t>
      </w:r>
      <w:bookmarkEnd w:id="53"/>
    </w:p>
    <w:p w14:paraId="028CB5DD" w14:textId="77777777" w:rsidR="007C74C3" w:rsidRDefault="007C74C3" w:rsidP="007C74C3">
      <w:pPr>
        <w:pStyle w:val="Heading6"/>
      </w:pPr>
      <w:bookmarkStart w:id="54" w:name="_Toc216274503"/>
      <w:r>
        <w:t>5.3.1.6.2</w:t>
      </w:r>
      <w:r>
        <w:tab/>
        <w:t xml:space="preserve">Radiated </w:t>
      </w:r>
      <w:proofErr w:type="spellStart"/>
      <w:r>
        <w:t>Demod</w:t>
      </w:r>
      <w:proofErr w:type="spellEnd"/>
      <w:r>
        <w:t xml:space="preserve"> Performance and CSI Reporting Requirements (Clauses 7&amp;8)</w:t>
      </w:r>
      <w:bookmarkEnd w:id="54"/>
    </w:p>
    <w:p w14:paraId="35E189A7" w14:textId="77777777" w:rsidR="007C74C3" w:rsidRDefault="007C74C3" w:rsidP="007C74C3">
      <w:pPr>
        <w:pStyle w:val="Heading6"/>
      </w:pPr>
      <w:bookmarkStart w:id="55" w:name="_Toc216274504"/>
      <w:r>
        <w:t>5.3.1.6.3</w:t>
      </w:r>
      <w:r>
        <w:tab/>
        <w:t xml:space="preserve">Interworking </w:t>
      </w:r>
      <w:proofErr w:type="spellStart"/>
      <w:r>
        <w:t>Demod</w:t>
      </w:r>
      <w:proofErr w:type="spellEnd"/>
      <w:r>
        <w:t xml:space="preserve"> Performance and CSI Reporting Requirements (Clauses 9&amp;10)</w:t>
      </w:r>
      <w:bookmarkEnd w:id="55"/>
    </w:p>
    <w:p w14:paraId="1BDE1A9C" w14:textId="77777777" w:rsidR="007C74C3" w:rsidRDefault="007C74C3" w:rsidP="007C74C3">
      <w:pPr>
        <w:pStyle w:val="Heading6"/>
      </w:pPr>
      <w:bookmarkStart w:id="56" w:name="_Toc216274505"/>
      <w:r>
        <w:t>5.3.1.6.4</w:t>
      </w:r>
      <w:r>
        <w:tab/>
        <w:t>Clauses 1-4, Annexes</w:t>
      </w:r>
      <w:bookmarkEnd w:id="56"/>
    </w:p>
    <w:p w14:paraId="17887A21" w14:textId="77777777" w:rsidR="007C74C3" w:rsidRDefault="007C74C3" w:rsidP="007C74C3">
      <w:pPr>
        <w:pStyle w:val="Heading5"/>
      </w:pPr>
      <w:bookmarkStart w:id="57" w:name="_Toc216274506"/>
      <w:r>
        <w:t>5.3.1.7</w:t>
      </w:r>
      <w:r>
        <w:tab/>
        <w:t>TS 38.522</w:t>
      </w:r>
      <w:bookmarkEnd w:id="57"/>
    </w:p>
    <w:p w14:paraId="03631598" w14:textId="5150A120" w:rsidR="007C74C3" w:rsidRDefault="007C74C3" w:rsidP="007C74C3">
      <w:pPr>
        <w:rPr>
          <w:rFonts w:ascii="Arial" w:hAnsi="Arial" w:cs="Arial"/>
          <w:b/>
          <w:sz w:val="24"/>
        </w:rPr>
      </w:pPr>
      <w:r>
        <w:rPr>
          <w:rFonts w:ascii="Arial" w:hAnsi="Arial" w:cs="Arial"/>
          <w:b/>
          <w:color w:val="0000FF"/>
          <w:sz w:val="24"/>
        </w:rPr>
        <w:t>R5-255522</w:t>
      </w:r>
      <w:r>
        <w:rPr>
          <w:rFonts w:ascii="Arial" w:hAnsi="Arial" w:cs="Arial"/>
          <w:b/>
          <w:color w:val="0000FF"/>
          <w:sz w:val="24"/>
        </w:rPr>
        <w:tab/>
      </w:r>
      <w:r>
        <w:rPr>
          <w:rFonts w:ascii="Arial" w:hAnsi="Arial" w:cs="Arial"/>
          <w:b/>
          <w:sz w:val="24"/>
        </w:rPr>
        <w:t>Update in Table 4.3.1-1 by splitting the Test Case 6.5.2.4 ACLR into Test Clauses 6.5.2.4.1 NR ACLR &amp; 6.5.2.4.2 UTRA ACLR</w:t>
      </w:r>
    </w:p>
    <w:p w14:paraId="0E469CB6" w14:textId="77777777" w:rsidR="007C74C3" w:rsidRDefault="007C74C3" w:rsidP="007C74C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38.522 v19.1.0</w:t>
      </w:r>
      <w:r>
        <w:rPr>
          <w:i/>
        </w:rPr>
        <w:br/>
      </w:r>
      <w:r>
        <w:rPr>
          <w:i/>
        </w:rPr>
        <w:tab/>
      </w:r>
      <w:r>
        <w:rPr>
          <w:i/>
        </w:rPr>
        <w:tab/>
      </w:r>
      <w:r>
        <w:rPr>
          <w:i/>
        </w:rPr>
        <w:tab/>
      </w:r>
      <w:r>
        <w:rPr>
          <w:i/>
        </w:rPr>
        <w:tab/>
      </w:r>
      <w:r>
        <w:rPr>
          <w:i/>
        </w:rPr>
        <w:tab/>
        <w:t>Source: Marquis Technologies</w:t>
      </w:r>
    </w:p>
    <w:p w14:paraId="3E24D9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AEA25" w14:textId="77B094FC" w:rsidR="007C74C3" w:rsidRDefault="007C74C3" w:rsidP="007C74C3">
      <w:pPr>
        <w:rPr>
          <w:rFonts w:ascii="Arial" w:hAnsi="Arial" w:cs="Arial"/>
          <w:b/>
          <w:sz w:val="24"/>
        </w:rPr>
      </w:pPr>
      <w:r>
        <w:rPr>
          <w:rFonts w:ascii="Arial" w:hAnsi="Arial" w:cs="Arial"/>
          <w:b/>
          <w:color w:val="0000FF"/>
          <w:sz w:val="24"/>
        </w:rPr>
        <w:t>R5-256058</w:t>
      </w:r>
      <w:r>
        <w:rPr>
          <w:rFonts w:ascii="Arial" w:hAnsi="Arial" w:cs="Arial"/>
          <w:b/>
          <w:color w:val="0000FF"/>
          <w:sz w:val="24"/>
        </w:rPr>
        <w:tab/>
      </w:r>
      <w:r>
        <w:rPr>
          <w:rFonts w:ascii="Arial" w:hAnsi="Arial" w:cs="Arial"/>
          <w:b/>
          <w:sz w:val="24"/>
        </w:rPr>
        <w:t>Update to R16 NR CADC configuration test cases applicability</w:t>
      </w:r>
    </w:p>
    <w:p w14:paraId="470A3EB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CR-0674  Cat: F (Rel-19)</w:t>
      </w:r>
      <w:r>
        <w:rPr>
          <w:i/>
        </w:rPr>
        <w:br/>
      </w:r>
      <w:r>
        <w:rPr>
          <w:i/>
        </w:rPr>
        <w:br/>
      </w:r>
      <w:r>
        <w:rPr>
          <w:i/>
        </w:rPr>
        <w:tab/>
      </w:r>
      <w:r>
        <w:rPr>
          <w:i/>
        </w:rPr>
        <w:tab/>
      </w:r>
      <w:r>
        <w:rPr>
          <w:i/>
        </w:rPr>
        <w:tab/>
      </w:r>
      <w:r>
        <w:rPr>
          <w:i/>
        </w:rPr>
        <w:tab/>
      </w:r>
      <w:r>
        <w:rPr>
          <w:i/>
        </w:rPr>
        <w:tab/>
        <w:t xml:space="preserve">Source: CMCC, </w:t>
      </w:r>
      <w:proofErr w:type="spellStart"/>
      <w:r>
        <w:rPr>
          <w:i/>
        </w:rPr>
        <w:t>Sporton</w:t>
      </w:r>
      <w:proofErr w:type="spellEnd"/>
    </w:p>
    <w:p w14:paraId="2E090EB3" w14:textId="77777777" w:rsidR="007C74C3" w:rsidRDefault="007C74C3" w:rsidP="007C74C3">
      <w:pPr>
        <w:rPr>
          <w:rFonts w:ascii="Arial" w:hAnsi="Arial" w:cs="Arial"/>
          <w:b/>
        </w:rPr>
      </w:pPr>
      <w:r>
        <w:rPr>
          <w:rFonts w:ascii="Arial" w:hAnsi="Arial" w:cs="Arial"/>
          <w:b/>
        </w:rPr>
        <w:t xml:space="preserve">Abstract: </w:t>
      </w:r>
    </w:p>
    <w:p w14:paraId="2121A0E0" w14:textId="77777777" w:rsidR="007C74C3" w:rsidRDefault="007C74C3" w:rsidP="007C74C3">
      <w:r>
        <w:t>The related 38.521-3 TC CRs are R5-255635 (CR number 2009) and R5-255635 (CR number 2010).</w:t>
      </w:r>
    </w:p>
    <w:p w14:paraId="4E2D5C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39BCA" w14:textId="77777777" w:rsidR="007C74C3" w:rsidRDefault="007C74C3" w:rsidP="007C74C3">
      <w:pPr>
        <w:pStyle w:val="Heading5"/>
      </w:pPr>
      <w:bookmarkStart w:id="58" w:name="_Toc216274507"/>
      <w:r>
        <w:t>5.3.1.8</w:t>
      </w:r>
      <w:r>
        <w:tab/>
        <w:t>TS 38.533</w:t>
      </w:r>
      <w:bookmarkEnd w:id="58"/>
    </w:p>
    <w:p w14:paraId="66E8C14E" w14:textId="77777777" w:rsidR="007C74C3" w:rsidRDefault="007C74C3" w:rsidP="007C74C3">
      <w:pPr>
        <w:pStyle w:val="Heading5"/>
      </w:pPr>
      <w:bookmarkStart w:id="59" w:name="_Toc216274508"/>
      <w:r>
        <w:t>5.3.1.9</w:t>
      </w:r>
      <w:r>
        <w:tab/>
        <w:t>TR 38.903 (NR MU &amp; TT analyses)</w:t>
      </w:r>
      <w:bookmarkEnd w:id="59"/>
    </w:p>
    <w:p w14:paraId="3E5C457B" w14:textId="77777777" w:rsidR="007C74C3" w:rsidRDefault="007C74C3" w:rsidP="007C74C3">
      <w:pPr>
        <w:pStyle w:val="Heading5"/>
      </w:pPr>
      <w:bookmarkStart w:id="60" w:name="_Toc216274509"/>
      <w:r>
        <w:t>5.3.1.10</w:t>
      </w:r>
      <w:r>
        <w:tab/>
        <w:t>TR 38.905 (NR Test Points Radio Transmission and Reception)</w:t>
      </w:r>
      <w:bookmarkEnd w:id="60"/>
    </w:p>
    <w:p w14:paraId="49045C08" w14:textId="27C85B6D" w:rsidR="007C74C3" w:rsidRDefault="007C74C3" w:rsidP="007C74C3">
      <w:pPr>
        <w:rPr>
          <w:rFonts w:ascii="Arial" w:hAnsi="Arial" w:cs="Arial"/>
          <w:b/>
          <w:sz w:val="24"/>
        </w:rPr>
      </w:pPr>
      <w:r>
        <w:rPr>
          <w:rFonts w:ascii="Arial" w:hAnsi="Arial" w:cs="Arial"/>
          <w:b/>
          <w:color w:val="0000FF"/>
          <w:sz w:val="24"/>
        </w:rPr>
        <w:t>R5-255958</w:t>
      </w:r>
      <w:r>
        <w:rPr>
          <w:rFonts w:ascii="Arial" w:hAnsi="Arial" w:cs="Arial"/>
          <w:b/>
          <w:color w:val="0000FF"/>
          <w:sz w:val="24"/>
        </w:rPr>
        <w:tab/>
      </w:r>
      <w:proofErr w:type="spellStart"/>
      <w:r>
        <w:rPr>
          <w:rFonts w:ascii="Arial" w:hAnsi="Arial" w:cs="Arial"/>
          <w:b/>
          <w:sz w:val="24"/>
        </w:rPr>
        <w:t>Referense</w:t>
      </w:r>
      <w:proofErr w:type="spellEnd"/>
      <w:r>
        <w:rPr>
          <w:rFonts w:ascii="Arial" w:hAnsi="Arial" w:cs="Arial"/>
          <w:b/>
          <w:sz w:val="24"/>
        </w:rPr>
        <w:t xml:space="preserve"> sensitivity test point analysis for Rel-16 FR1 intra-band CA and 2-band CA</w:t>
      </w:r>
    </w:p>
    <w:p w14:paraId="7F73D99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CR-1095  Cat: F (Rel-19)</w:t>
      </w:r>
      <w:r>
        <w:rPr>
          <w:i/>
        </w:rPr>
        <w:br/>
      </w:r>
      <w:r>
        <w:rPr>
          <w:i/>
        </w:rPr>
        <w:br/>
      </w:r>
      <w:r>
        <w:rPr>
          <w:i/>
        </w:rPr>
        <w:tab/>
      </w:r>
      <w:r>
        <w:rPr>
          <w:i/>
        </w:rPr>
        <w:tab/>
      </w:r>
      <w:r>
        <w:rPr>
          <w:i/>
        </w:rPr>
        <w:tab/>
      </w:r>
      <w:r>
        <w:rPr>
          <w:i/>
        </w:rPr>
        <w:tab/>
      </w:r>
      <w:r>
        <w:rPr>
          <w:i/>
        </w:rPr>
        <w:tab/>
        <w:t>Source: Nokia</w:t>
      </w:r>
    </w:p>
    <w:p w14:paraId="66D0FC66" w14:textId="77777777" w:rsidR="007C74C3" w:rsidRDefault="007C74C3" w:rsidP="007C74C3">
      <w:pPr>
        <w:rPr>
          <w:rFonts w:ascii="Arial" w:hAnsi="Arial" w:cs="Arial"/>
          <w:b/>
        </w:rPr>
      </w:pPr>
      <w:r>
        <w:rPr>
          <w:rFonts w:ascii="Arial" w:hAnsi="Arial" w:cs="Arial"/>
          <w:b/>
        </w:rPr>
        <w:t xml:space="preserve">Abstract: </w:t>
      </w:r>
    </w:p>
    <w:p w14:paraId="2F6EF57C" w14:textId="77777777" w:rsidR="007C74C3" w:rsidRDefault="007C74C3" w:rsidP="007C74C3">
      <w:r>
        <w:t>Requirement CR in R5-255963 (CR 3560)</w:t>
      </w:r>
    </w:p>
    <w:p w14:paraId="3BAA14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3B8AC" w14:textId="429A6744" w:rsidR="007C74C3" w:rsidRDefault="007C74C3" w:rsidP="007C74C3">
      <w:pPr>
        <w:rPr>
          <w:rFonts w:ascii="Arial" w:hAnsi="Arial" w:cs="Arial"/>
          <w:b/>
          <w:sz w:val="24"/>
        </w:rPr>
      </w:pPr>
      <w:r>
        <w:rPr>
          <w:rFonts w:ascii="Arial" w:hAnsi="Arial" w:cs="Arial"/>
          <w:b/>
          <w:color w:val="0000FF"/>
          <w:sz w:val="24"/>
        </w:rPr>
        <w:t>R5-255959</w:t>
      </w:r>
      <w:r>
        <w:rPr>
          <w:rFonts w:ascii="Arial" w:hAnsi="Arial" w:cs="Arial"/>
          <w:b/>
          <w:color w:val="0000FF"/>
          <w:sz w:val="24"/>
        </w:rPr>
        <w:tab/>
      </w:r>
      <w:r>
        <w:rPr>
          <w:rFonts w:ascii="Arial" w:hAnsi="Arial" w:cs="Arial"/>
          <w:b/>
          <w:sz w:val="24"/>
        </w:rPr>
        <w:t>UE co-existence spurious emission test point analysis for CA_n25A-n41A and CA_n41A-n71A</w:t>
      </w:r>
    </w:p>
    <w:p w14:paraId="59A31FA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CR-1096  Cat: F (Rel-19)</w:t>
      </w:r>
      <w:r>
        <w:rPr>
          <w:i/>
        </w:rPr>
        <w:br/>
      </w:r>
      <w:r>
        <w:rPr>
          <w:i/>
        </w:rPr>
        <w:br/>
      </w:r>
      <w:r>
        <w:rPr>
          <w:i/>
        </w:rPr>
        <w:tab/>
      </w:r>
      <w:r>
        <w:rPr>
          <w:i/>
        </w:rPr>
        <w:tab/>
      </w:r>
      <w:r>
        <w:rPr>
          <w:i/>
        </w:rPr>
        <w:tab/>
      </w:r>
      <w:r>
        <w:rPr>
          <w:i/>
        </w:rPr>
        <w:tab/>
      </w:r>
      <w:r>
        <w:rPr>
          <w:i/>
        </w:rPr>
        <w:tab/>
        <w:t>Source: Nokia</w:t>
      </w:r>
    </w:p>
    <w:p w14:paraId="0C576782" w14:textId="77777777" w:rsidR="007C74C3" w:rsidRDefault="007C74C3" w:rsidP="007C74C3">
      <w:pPr>
        <w:rPr>
          <w:rFonts w:ascii="Arial" w:hAnsi="Arial" w:cs="Arial"/>
          <w:b/>
        </w:rPr>
      </w:pPr>
      <w:r>
        <w:rPr>
          <w:rFonts w:ascii="Arial" w:hAnsi="Arial" w:cs="Arial"/>
          <w:b/>
        </w:rPr>
        <w:t xml:space="preserve">Abstract: </w:t>
      </w:r>
    </w:p>
    <w:p w14:paraId="4C51CBD5" w14:textId="77777777" w:rsidR="007C74C3" w:rsidRDefault="007C74C3" w:rsidP="007C74C3">
      <w:r>
        <w:t>Requirement CR in R5-255962 (CR 3559)</w:t>
      </w:r>
    </w:p>
    <w:p w14:paraId="554866A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6FC4" w14:textId="23B47665" w:rsidR="007C74C3" w:rsidRDefault="007C74C3" w:rsidP="007C74C3">
      <w:pPr>
        <w:rPr>
          <w:rFonts w:ascii="Arial" w:hAnsi="Arial" w:cs="Arial"/>
          <w:b/>
          <w:sz w:val="24"/>
        </w:rPr>
      </w:pPr>
      <w:r>
        <w:rPr>
          <w:rFonts w:ascii="Arial" w:hAnsi="Arial" w:cs="Arial"/>
          <w:b/>
          <w:color w:val="0000FF"/>
          <w:sz w:val="24"/>
        </w:rPr>
        <w:t>R5-256340</w:t>
      </w:r>
      <w:r>
        <w:rPr>
          <w:rFonts w:ascii="Arial" w:hAnsi="Arial" w:cs="Arial"/>
          <w:b/>
          <w:color w:val="0000FF"/>
          <w:sz w:val="24"/>
        </w:rPr>
        <w:tab/>
      </w:r>
      <w:r>
        <w:rPr>
          <w:rFonts w:ascii="Arial" w:hAnsi="Arial" w:cs="Arial"/>
          <w:b/>
          <w:sz w:val="24"/>
        </w:rPr>
        <w:t>Update spurious emission TP analysis for inter-band R16 configurations DC_39_n41 and DC_66_n41</w:t>
      </w:r>
    </w:p>
    <w:p w14:paraId="27CC552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CR-1103  Cat: F (Rel-19)</w:t>
      </w:r>
      <w:r>
        <w:rPr>
          <w:i/>
        </w:rPr>
        <w:br/>
      </w:r>
      <w:r>
        <w:rPr>
          <w:i/>
        </w:rPr>
        <w:br/>
      </w:r>
      <w:r>
        <w:rPr>
          <w:i/>
        </w:rPr>
        <w:tab/>
      </w:r>
      <w:r>
        <w:rPr>
          <w:i/>
        </w:rPr>
        <w:tab/>
      </w:r>
      <w:r>
        <w:rPr>
          <w:i/>
        </w:rPr>
        <w:tab/>
      </w:r>
      <w:r>
        <w:rPr>
          <w:i/>
        </w:rPr>
        <w:tab/>
      </w:r>
      <w:r>
        <w:rPr>
          <w:i/>
        </w:rPr>
        <w:tab/>
        <w:t>Source: ZTE Corporation</w:t>
      </w:r>
    </w:p>
    <w:p w14:paraId="0CF413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64E42" w14:textId="6C61D619" w:rsidR="007C74C3" w:rsidRDefault="007C74C3" w:rsidP="007C74C3">
      <w:pPr>
        <w:rPr>
          <w:rFonts w:ascii="Arial" w:hAnsi="Arial" w:cs="Arial"/>
          <w:b/>
          <w:sz w:val="24"/>
        </w:rPr>
      </w:pPr>
      <w:r>
        <w:rPr>
          <w:rFonts w:ascii="Arial" w:hAnsi="Arial" w:cs="Arial"/>
          <w:b/>
          <w:color w:val="0000FF"/>
          <w:sz w:val="24"/>
        </w:rPr>
        <w:t>R5-256374</w:t>
      </w:r>
      <w:r>
        <w:rPr>
          <w:rFonts w:ascii="Arial" w:hAnsi="Arial" w:cs="Arial"/>
          <w:b/>
          <w:color w:val="0000FF"/>
          <w:sz w:val="24"/>
        </w:rPr>
        <w:tab/>
      </w:r>
      <w:r>
        <w:rPr>
          <w:rFonts w:ascii="Arial" w:hAnsi="Arial" w:cs="Arial"/>
          <w:b/>
          <w:sz w:val="24"/>
        </w:rPr>
        <w:t>Adding TP analysis for R16 CA configuration</w:t>
      </w:r>
    </w:p>
    <w:p w14:paraId="5478E15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235B5C" w14:textId="77777777" w:rsidR="007C74C3" w:rsidRDefault="007C74C3" w:rsidP="007C74C3">
      <w:pPr>
        <w:rPr>
          <w:rFonts w:ascii="Arial" w:hAnsi="Arial" w:cs="Arial"/>
          <w:b/>
        </w:rPr>
      </w:pPr>
      <w:r>
        <w:rPr>
          <w:rFonts w:ascii="Arial" w:hAnsi="Arial" w:cs="Arial"/>
          <w:b/>
        </w:rPr>
        <w:t xml:space="preserve">Abstract: </w:t>
      </w:r>
    </w:p>
    <w:p w14:paraId="59B113FA" w14:textId="77777777" w:rsidR="007C74C3" w:rsidRDefault="007C74C3" w:rsidP="007C74C3">
      <w:r>
        <w:t>CR in R5-25xxxx</w:t>
      </w:r>
    </w:p>
    <w:p w14:paraId="4BC03902" w14:textId="77777777" w:rsidR="007C74C3" w:rsidRDefault="007C74C3" w:rsidP="007C74C3">
      <w:r>
        <w:t>CA_n3A-n77A</w:t>
      </w:r>
    </w:p>
    <w:p w14:paraId="50B3F723" w14:textId="77777777" w:rsidR="007C74C3" w:rsidRDefault="007C74C3" w:rsidP="007C74C3">
      <w:pPr>
        <w:rPr>
          <w:rFonts w:ascii="Arial" w:hAnsi="Arial" w:cs="Arial"/>
          <w:b/>
        </w:rPr>
      </w:pPr>
      <w:r>
        <w:rPr>
          <w:rFonts w:ascii="Arial" w:hAnsi="Arial" w:cs="Arial"/>
          <w:b/>
        </w:rPr>
        <w:t xml:space="preserve">Discussion: </w:t>
      </w:r>
    </w:p>
    <w:p w14:paraId="23688635" w14:textId="77777777" w:rsidR="007C74C3" w:rsidRDefault="007C74C3" w:rsidP="007C74C3">
      <w:r>
        <w:t>"WI code inconsistency</w:t>
      </w:r>
    </w:p>
    <w:p w14:paraId="7957E40B" w14:textId="77777777" w:rsidR="007C74C3" w:rsidRDefault="007C74C3" w:rsidP="007C74C3">
      <w:r>
        <w:t>-3GU: NR_CADC_NR_LTE_DC_R16-UEConTest / CR coversheet:  TEI15_Test, 5GS_NR_LTE-UEConTest"</w:t>
      </w:r>
    </w:p>
    <w:p w14:paraId="6091D195" w14:textId="77777777" w:rsidR="007C74C3" w:rsidRDefault="007C74C3" w:rsidP="007C74C3">
      <w:r>
        <w:t>r1</w:t>
      </w:r>
    </w:p>
    <w:p w14:paraId="77400E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R5-256813</w:t>
      </w:r>
      <w:r>
        <w:rPr>
          <w:color w:val="993300"/>
          <w:u w:val="single"/>
        </w:rPr>
        <w:t>.</w:t>
      </w:r>
    </w:p>
    <w:p w14:paraId="6905DA78" w14:textId="2DF85EE0" w:rsidR="007C74C3" w:rsidRDefault="007C74C3" w:rsidP="007C74C3">
      <w:pPr>
        <w:rPr>
          <w:rFonts w:ascii="Arial" w:hAnsi="Arial" w:cs="Arial"/>
          <w:b/>
          <w:sz w:val="24"/>
        </w:rPr>
      </w:pPr>
      <w:r>
        <w:rPr>
          <w:rFonts w:ascii="Arial" w:hAnsi="Arial" w:cs="Arial"/>
          <w:b/>
          <w:color w:val="0000FF"/>
          <w:sz w:val="24"/>
        </w:rPr>
        <w:t>R5-256813</w:t>
      </w:r>
      <w:r>
        <w:rPr>
          <w:rFonts w:ascii="Arial" w:hAnsi="Arial" w:cs="Arial"/>
          <w:b/>
          <w:color w:val="0000FF"/>
          <w:sz w:val="24"/>
        </w:rPr>
        <w:tab/>
      </w:r>
      <w:r>
        <w:rPr>
          <w:rFonts w:ascii="Arial" w:hAnsi="Arial" w:cs="Arial"/>
          <w:b/>
          <w:sz w:val="24"/>
        </w:rPr>
        <w:t>Adding TP analysis for R16 CA configuration</w:t>
      </w:r>
    </w:p>
    <w:p w14:paraId="69F6929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226E20" w14:textId="77777777" w:rsidR="007C74C3" w:rsidRDefault="007C74C3" w:rsidP="007C74C3">
      <w:pPr>
        <w:rPr>
          <w:color w:val="808080"/>
        </w:rPr>
      </w:pPr>
      <w:r>
        <w:rPr>
          <w:color w:val="808080"/>
        </w:rPr>
        <w:t>(Replaces R5-256374)</w:t>
      </w:r>
    </w:p>
    <w:p w14:paraId="11566C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994DD" w14:textId="77777777" w:rsidR="007C74C3" w:rsidRDefault="007C74C3" w:rsidP="007C74C3">
      <w:pPr>
        <w:pStyle w:val="Heading5"/>
      </w:pPr>
      <w:bookmarkStart w:id="61" w:name="_Toc216274510"/>
      <w:r>
        <w:t>5.3.1.11</w:t>
      </w:r>
      <w:r>
        <w:tab/>
        <w:t>Discussion Papers, Work Plan, TC lists</w:t>
      </w:r>
      <w:bookmarkEnd w:id="61"/>
    </w:p>
    <w:p w14:paraId="36268D29" w14:textId="77777777" w:rsidR="007C74C3" w:rsidRDefault="007C74C3" w:rsidP="007C74C3">
      <w:pPr>
        <w:pStyle w:val="Heading4"/>
      </w:pPr>
      <w:bookmarkStart w:id="62" w:name="_Toc216274511"/>
      <w:r>
        <w:t>5.3.2</w:t>
      </w:r>
      <w:r>
        <w:tab/>
        <w:t>Rel-17 NR CA and DC; and NR and LTE DC Configurations (UID-900056) NR_CADC_NR_LTE_DC_R17-UEConTest</w:t>
      </w:r>
      <w:bookmarkEnd w:id="62"/>
    </w:p>
    <w:p w14:paraId="70579682" w14:textId="77777777" w:rsidR="007C74C3" w:rsidRDefault="007C74C3" w:rsidP="007C74C3">
      <w:pPr>
        <w:pStyle w:val="Heading5"/>
      </w:pPr>
      <w:bookmarkStart w:id="63" w:name="_Toc216274512"/>
      <w:r>
        <w:t>5.3.2.1</w:t>
      </w:r>
      <w:r>
        <w:tab/>
        <w:t>TS 38.508-1</w:t>
      </w:r>
      <w:bookmarkEnd w:id="63"/>
      <w:r>
        <w:t xml:space="preserve"> </w:t>
      </w:r>
    </w:p>
    <w:p w14:paraId="10613411" w14:textId="77777777" w:rsidR="007C74C3" w:rsidRDefault="007C74C3" w:rsidP="007C74C3">
      <w:pPr>
        <w:pStyle w:val="Heading6"/>
      </w:pPr>
      <w:bookmarkStart w:id="64" w:name="_Toc216274513"/>
      <w:r>
        <w:t>5.3.2.1.1</w:t>
      </w:r>
      <w:r>
        <w:tab/>
        <w:t>Test frequencies (Clause 4.3.1)</w:t>
      </w:r>
      <w:bookmarkEnd w:id="64"/>
    </w:p>
    <w:p w14:paraId="73CED895" w14:textId="1CE264CF" w:rsidR="007C74C3" w:rsidRDefault="007C74C3" w:rsidP="007C74C3">
      <w:pPr>
        <w:rPr>
          <w:rFonts w:ascii="Arial" w:hAnsi="Arial" w:cs="Arial"/>
          <w:b/>
          <w:sz w:val="24"/>
        </w:rPr>
      </w:pPr>
      <w:r>
        <w:rPr>
          <w:rFonts w:ascii="Arial" w:hAnsi="Arial" w:cs="Arial"/>
          <w:b/>
          <w:color w:val="0000FF"/>
          <w:sz w:val="24"/>
        </w:rPr>
        <w:t>R5-255595</w:t>
      </w:r>
      <w:r>
        <w:rPr>
          <w:rFonts w:ascii="Arial" w:hAnsi="Arial" w:cs="Arial"/>
          <w:b/>
          <w:color w:val="0000FF"/>
          <w:sz w:val="24"/>
        </w:rPr>
        <w:tab/>
      </w:r>
      <w:r>
        <w:rPr>
          <w:rFonts w:ascii="Arial" w:hAnsi="Arial" w:cs="Arial"/>
          <w:b/>
          <w:sz w:val="24"/>
        </w:rPr>
        <w:t>Test frequencies for CA_n5A-n29A and CA_n5A-n25A-n77(2A)</w:t>
      </w:r>
    </w:p>
    <w:p w14:paraId="481EFE4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CR-3601  Cat: F (Rel-19)</w:t>
      </w:r>
      <w:r>
        <w:rPr>
          <w:i/>
        </w:rPr>
        <w:br/>
      </w:r>
      <w:r>
        <w:rPr>
          <w:i/>
        </w:rPr>
        <w:br/>
      </w:r>
      <w:r>
        <w:rPr>
          <w:i/>
        </w:rPr>
        <w:tab/>
      </w:r>
      <w:r>
        <w:rPr>
          <w:i/>
        </w:rPr>
        <w:tab/>
      </w:r>
      <w:r>
        <w:rPr>
          <w:i/>
        </w:rPr>
        <w:tab/>
      </w:r>
      <w:r>
        <w:rPr>
          <w:i/>
        </w:rPr>
        <w:tab/>
      </w:r>
      <w:r>
        <w:rPr>
          <w:i/>
        </w:rPr>
        <w:tab/>
        <w:t>Source: Nokia</w:t>
      </w:r>
    </w:p>
    <w:p w14:paraId="76418B0D" w14:textId="77777777" w:rsidR="007C74C3" w:rsidRDefault="007C74C3" w:rsidP="007C74C3">
      <w:pPr>
        <w:rPr>
          <w:rFonts w:ascii="Arial" w:hAnsi="Arial" w:cs="Arial"/>
          <w:b/>
        </w:rPr>
      </w:pPr>
      <w:r>
        <w:rPr>
          <w:rFonts w:ascii="Arial" w:hAnsi="Arial" w:cs="Arial"/>
          <w:b/>
        </w:rPr>
        <w:t xml:space="preserve">Discussion: </w:t>
      </w:r>
    </w:p>
    <w:p w14:paraId="17DEF706" w14:textId="77777777" w:rsidR="007C74C3" w:rsidRDefault="007C74C3" w:rsidP="007C74C3">
      <w:r>
        <w:t>w/d if R5-266315 is agreed</w:t>
      </w:r>
    </w:p>
    <w:p w14:paraId="16CD277E" w14:textId="77777777" w:rsidR="007C74C3" w:rsidRDefault="007C74C3" w:rsidP="007C74C3">
      <w:r>
        <w:t>r1</w:t>
      </w:r>
    </w:p>
    <w:p w14:paraId="2FC5F57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R5-256936</w:t>
      </w:r>
      <w:r>
        <w:rPr>
          <w:color w:val="993300"/>
          <w:u w:val="single"/>
        </w:rPr>
        <w:t>.</w:t>
      </w:r>
    </w:p>
    <w:p w14:paraId="69A46433" w14:textId="5EE3AF24" w:rsidR="007C74C3" w:rsidRDefault="007C74C3" w:rsidP="007C74C3">
      <w:pPr>
        <w:rPr>
          <w:rFonts w:ascii="Arial" w:hAnsi="Arial" w:cs="Arial"/>
          <w:b/>
          <w:sz w:val="24"/>
        </w:rPr>
      </w:pPr>
      <w:r>
        <w:rPr>
          <w:rFonts w:ascii="Arial" w:hAnsi="Arial" w:cs="Arial"/>
          <w:b/>
          <w:color w:val="0000FF"/>
          <w:sz w:val="24"/>
        </w:rPr>
        <w:t>R5-256936</w:t>
      </w:r>
      <w:r>
        <w:rPr>
          <w:rFonts w:ascii="Arial" w:hAnsi="Arial" w:cs="Arial"/>
          <w:b/>
          <w:color w:val="0000FF"/>
          <w:sz w:val="24"/>
        </w:rPr>
        <w:tab/>
      </w:r>
      <w:r>
        <w:rPr>
          <w:rFonts w:ascii="Arial" w:hAnsi="Arial" w:cs="Arial"/>
          <w:b/>
          <w:sz w:val="24"/>
        </w:rPr>
        <w:t>Test frequencies for CA_n5A-n29A and CA_n5A-n25A-n77(2A)</w:t>
      </w:r>
    </w:p>
    <w:p w14:paraId="5F31E9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CR-3601  rev 1 Cat: F (Rel-19)</w:t>
      </w:r>
      <w:r>
        <w:rPr>
          <w:i/>
        </w:rPr>
        <w:br/>
      </w:r>
      <w:r>
        <w:rPr>
          <w:i/>
        </w:rPr>
        <w:br/>
      </w:r>
      <w:r>
        <w:rPr>
          <w:i/>
        </w:rPr>
        <w:tab/>
      </w:r>
      <w:r>
        <w:rPr>
          <w:i/>
        </w:rPr>
        <w:tab/>
      </w:r>
      <w:r>
        <w:rPr>
          <w:i/>
        </w:rPr>
        <w:tab/>
      </w:r>
      <w:r>
        <w:rPr>
          <w:i/>
        </w:rPr>
        <w:tab/>
      </w:r>
      <w:r>
        <w:rPr>
          <w:i/>
        </w:rPr>
        <w:tab/>
        <w:t>Source: Nokia</w:t>
      </w:r>
    </w:p>
    <w:p w14:paraId="55320E98" w14:textId="77777777" w:rsidR="007C74C3" w:rsidRDefault="007C74C3" w:rsidP="007C74C3">
      <w:pPr>
        <w:rPr>
          <w:color w:val="808080"/>
        </w:rPr>
      </w:pPr>
      <w:r>
        <w:rPr>
          <w:color w:val="808080"/>
        </w:rPr>
        <w:t>(Replaces R5-255595)</w:t>
      </w:r>
    </w:p>
    <w:p w14:paraId="64F6C2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7E15A" w14:textId="56B72AD8" w:rsidR="007C74C3" w:rsidRDefault="007C74C3" w:rsidP="007C74C3">
      <w:pPr>
        <w:rPr>
          <w:rFonts w:ascii="Arial" w:hAnsi="Arial" w:cs="Arial"/>
          <w:b/>
          <w:sz w:val="24"/>
        </w:rPr>
      </w:pPr>
      <w:r>
        <w:rPr>
          <w:rFonts w:ascii="Arial" w:hAnsi="Arial" w:cs="Arial"/>
          <w:b/>
          <w:color w:val="0000FF"/>
          <w:sz w:val="24"/>
        </w:rPr>
        <w:t>R5-255602</w:t>
      </w:r>
      <w:r>
        <w:rPr>
          <w:rFonts w:ascii="Arial" w:hAnsi="Arial" w:cs="Arial"/>
          <w:b/>
          <w:color w:val="0000FF"/>
          <w:sz w:val="24"/>
        </w:rPr>
        <w:tab/>
      </w:r>
      <w:r>
        <w:rPr>
          <w:rFonts w:ascii="Arial" w:hAnsi="Arial" w:cs="Arial"/>
          <w:b/>
          <w:sz w:val="24"/>
        </w:rPr>
        <w:t>Test frequencies for CA_n25A-n66A-n71A-n77A</w:t>
      </w:r>
    </w:p>
    <w:p w14:paraId="05FFE60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CR-3602  Cat: F (Rel-19)</w:t>
      </w:r>
      <w:r>
        <w:rPr>
          <w:i/>
        </w:rPr>
        <w:br/>
      </w:r>
      <w:r>
        <w:rPr>
          <w:i/>
        </w:rPr>
        <w:br/>
      </w:r>
      <w:r>
        <w:rPr>
          <w:i/>
        </w:rPr>
        <w:tab/>
      </w:r>
      <w:r>
        <w:rPr>
          <w:i/>
        </w:rPr>
        <w:tab/>
      </w:r>
      <w:r>
        <w:rPr>
          <w:i/>
        </w:rPr>
        <w:tab/>
      </w:r>
      <w:r>
        <w:rPr>
          <w:i/>
        </w:rPr>
        <w:tab/>
      </w:r>
      <w:r>
        <w:rPr>
          <w:i/>
        </w:rPr>
        <w:tab/>
        <w:t>Source: Nokia</w:t>
      </w:r>
    </w:p>
    <w:p w14:paraId="3019B843" w14:textId="77777777" w:rsidR="007C74C3" w:rsidRDefault="007C74C3" w:rsidP="007C74C3">
      <w:pPr>
        <w:rPr>
          <w:rFonts w:ascii="Arial" w:hAnsi="Arial" w:cs="Arial"/>
          <w:b/>
        </w:rPr>
      </w:pPr>
      <w:r>
        <w:rPr>
          <w:rFonts w:ascii="Arial" w:hAnsi="Arial" w:cs="Arial"/>
          <w:b/>
        </w:rPr>
        <w:t xml:space="preserve">Discussion: </w:t>
      </w:r>
    </w:p>
    <w:p w14:paraId="02FF9D1E" w14:textId="77777777" w:rsidR="007C74C3" w:rsidRDefault="007C74C3" w:rsidP="007C74C3">
      <w:r>
        <w:t>w/d if R5-266315 is agreed</w:t>
      </w:r>
    </w:p>
    <w:p w14:paraId="32956139" w14:textId="77777777" w:rsidR="007C74C3" w:rsidRDefault="007C74C3" w:rsidP="007C74C3">
      <w:r>
        <w:t>r1</w:t>
      </w:r>
    </w:p>
    <w:p w14:paraId="1B7443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R5-256937</w:t>
      </w:r>
      <w:r>
        <w:rPr>
          <w:color w:val="993300"/>
          <w:u w:val="single"/>
        </w:rPr>
        <w:t>.</w:t>
      </w:r>
    </w:p>
    <w:p w14:paraId="55C204B7" w14:textId="11F387CC" w:rsidR="007C74C3" w:rsidRDefault="007C74C3" w:rsidP="007C74C3">
      <w:pPr>
        <w:rPr>
          <w:rFonts w:ascii="Arial" w:hAnsi="Arial" w:cs="Arial"/>
          <w:b/>
          <w:sz w:val="24"/>
        </w:rPr>
      </w:pPr>
      <w:r>
        <w:rPr>
          <w:rFonts w:ascii="Arial" w:hAnsi="Arial" w:cs="Arial"/>
          <w:b/>
          <w:color w:val="0000FF"/>
          <w:sz w:val="24"/>
        </w:rPr>
        <w:t>R5-256937</w:t>
      </w:r>
      <w:r>
        <w:rPr>
          <w:rFonts w:ascii="Arial" w:hAnsi="Arial" w:cs="Arial"/>
          <w:b/>
          <w:color w:val="0000FF"/>
          <w:sz w:val="24"/>
        </w:rPr>
        <w:tab/>
      </w:r>
      <w:r>
        <w:rPr>
          <w:rFonts w:ascii="Arial" w:hAnsi="Arial" w:cs="Arial"/>
          <w:b/>
          <w:sz w:val="24"/>
        </w:rPr>
        <w:t>Test frequencies for CA_n25A-n66A-n71A-n77A</w:t>
      </w:r>
    </w:p>
    <w:p w14:paraId="5A4AE33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CR-3602  rev 1 Cat: F (Rel-19)</w:t>
      </w:r>
      <w:r>
        <w:rPr>
          <w:i/>
        </w:rPr>
        <w:br/>
      </w:r>
      <w:r>
        <w:rPr>
          <w:i/>
        </w:rPr>
        <w:br/>
      </w:r>
      <w:r>
        <w:rPr>
          <w:i/>
        </w:rPr>
        <w:tab/>
      </w:r>
      <w:r>
        <w:rPr>
          <w:i/>
        </w:rPr>
        <w:tab/>
      </w:r>
      <w:r>
        <w:rPr>
          <w:i/>
        </w:rPr>
        <w:tab/>
      </w:r>
      <w:r>
        <w:rPr>
          <w:i/>
        </w:rPr>
        <w:tab/>
      </w:r>
      <w:r>
        <w:rPr>
          <w:i/>
        </w:rPr>
        <w:tab/>
        <w:t>Source: Nokia</w:t>
      </w:r>
    </w:p>
    <w:p w14:paraId="1CC9AFC5" w14:textId="77777777" w:rsidR="007C74C3" w:rsidRDefault="007C74C3" w:rsidP="007C74C3">
      <w:pPr>
        <w:rPr>
          <w:color w:val="808080"/>
        </w:rPr>
      </w:pPr>
      <w:r>
        <w:rPr>
          <w:color w:val="808080"/>
        </w:rPr>
        <w:t>(Replaces R5-255602)</w:t>
      </w:r>
    </w:p>
    <w:p w14:paraId="0357FF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9C6D" w14:textId="18F86758" w:rsidR="007C74C3" w:rsidRDefault="007C74C3" w:rsidP="007C74C3">
      <w:pPr>
        <w:rPr>
          <w:rFonts w:ascii="Arial" w:hAnsi="Arial" w:cs="Arial"/>
          <w:b/>
          <w:sz w:val="24"/>
        </w:rPr>
      </w:pPr>
      <w:r>
        <w:rPr>
          <w:rFonts w:ascii="Arial" w:hAnsi="Arial" w:cs="Arial"/>
          <w:b/>
          <w:color w:val="0000FF"/>
          <w:sz w:val="24"/>
        </w:rPr>
        <w:t>R5-255839</w:t>
      </w:r>
      <w:r>
        <w:rPr>
          <w:rFonts w:ascii="Arial" w:hAnsi="Arial" w:cs="Arial"/>
          <w:b/>
          <w:color w:val="0000FF"/>
          <w:sz w:val="24"/>
        </w:rPr>
        <w:tab/>
      </w:r>
      <w:r>
        <w:rPr>
          <w:rFonts w:ascii="Arial" w:hAnsi="Arial" w:cs="Arial"/>
          <w:b/>
          <w:sz w:val="24"/>
        </w:rPr>
        <w:t xml:space="preserve">Addition of many 3 band NR CA combination to inter-band configurations table </w:t>
      </w:r>
    </w:p>
    <w:p w14:paraId="3C68D10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CR-3622  Cat: F (Rel-19)</w:t>
      </w:r>
      <w:r>
        <w:rPr>
          <w:i/>
        </w:rPr>
        <w:br/>
      </w:r>
      <w:r>
        <w:rPr>
          <w:i/>
        </w:rPr>
        <w:br/>
      </w:r>
      <w:r>
        <w:rPr>
          <w:i/>
        </w:rPr>
        <w:tab/>
      </w:r>
      <w:r>
        <w:rPr>
          <w:i/>
        </w:rPr>
        <w:tab/>
      </w:r>
      <w:r>
        <w:rPr>
          <w:i/>
        </w:rPr>
        <w:tab/>
      </w:r>
      <w:r>
        <w:rPr>
          <w:i/>
        </w:rPr>
        <w:tab/>
      </w:r>
      <w:r>
        <w:rPr>
          <w:i/>
        </w:rPr>
        <w:tab/>
        <w:t>Source: WE Certification Oy, AT&amp;T, FirstNet</w:t>
      </w:r>
    </w:p>
    <w:p w14:paraId="1C2C314A" w14:textId="77777777" w:rsidR="007C74C3" w:rsidRDefault="007C74C3" w:rsidP="007C74C3">
      <w:pPr>
        <w:rPr>
          <w:rFonts w:ascii="Arial" w:hAnsi="Arial" w:cs="Arial"/>
          <w:b/>
        </w:rPr>
      </w:pPr>
      <w:r>
        <w:rPr>
          <w:rFonts w:ascii="Arial" w:hAnsi="Arial" w:cs="Arial"/>
          <w:b/>
        </w:rPr>
        <w:t xml:space="preserve">Discussion: </w:t>
      </w:r>
    </w:p>
    <w:p w14:paraId="4018DE9B" w14:textId="77777777" w:rsidR="007C74C3" w:rsidRDefault="007C74C3" w:rsidP="007C74C3">
      <w:r>
        <w:t>r1</w:t>
      </w:r>
    </w:p>
    <w:p w14:paraId="23DCD21E" w14:textId="77777777" w:rsidR="007C74C3" w:rsidRDefault="007C74C3" w:rsidP="007C74C3">
      <w:r>
        <w:t>will be withdrawn if R5-256315 will be approved.</w:t>
      </w:r>
    </w:p>
    <w:p w14:paraId="2D4BAFF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R5-256964</w:t>
      </w:r>
      <w:r>
        <w:rPr>
          <w:color w:val="993300"/>
          <w:u w:val="single"/>
        </w:rPr>
        <w:t>.</w:t>
      </w:r>
    </w:p>
    <w:p w14:paraId="27982B8E" w14:textId="42ABB436" w:rsidR="007C74C3" w:rsidRDefault="007C74C3" w:rsidP="007C74C3">
      <w:pPr>
        <w:rPr>
          <w:rFonts w:ascii="Arial" w:hAnsi="Arial" w:cs="Arial"/>
          <w:b/>
          <w:sz w:val="24"/>
        </w:rPr>
      </w:pPr>
      <w:r>
        <w:rPr>
          <w:rFonts w:ascii="Arial" w:hAnsi="Arial" w:cs="Arial"/>
          <w:b/>
          <w:color w:val="0000FF"/>
          <w:sz w:val="24"/>
        </w:rPr>
        <w:t>R5-256964</w:t>
      </w:r>
      <w:r>
        <w:rPr>
          <w:rFonts w:ascii="Arial" w:hAnsi="Arial" w:cs="Arial"/>
          <w:b/>
          <w:color w:val="0000FF"/>
          <w:sz w:val="24"/>
        </w:rPr>
        <w:tab/>
      </w:r>
      <w:r>
        <w:rPr>
          <w:rFonts w:ascii="Arial" w:hAnsi="Arial" w:cs="Arial"/>
          <w:b/>
          <w:sz w:val="24"/>
        </w:rPr>
        <w:t xml:space="preserve">Addition of many 3 band NR CA combination to inter-band configurations table </w:t>
      </w:r>
    </w:p>
    <w:p w14:paraId="35EBC44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CR-3622  rev 1 Cat: F (Rel-19)</w:t>
      </w:r>
      <w:r>
        <w:rPr>
          <w:i/>
        </w:rPr>
        <w:br/>
      </w:r>
      <w:r>
        <w:rPr>
          <w:i/>
        </w:rPr>
        <w:br/>
      </w:r>
      <w:r>
        <w:rPr>
          <w:i/>
        </w:rPr>
        <w:tab/>
      </w:r>
      <w:r>
        <w:rPr>
          <w:i/>
        </w:rPr>
        <w:tab/>
      </w:r>
      <w:r>
        <w:rPr>
          <w:i/>
        </w:rPr>
        <w:tab/>
      </w:r>
      <w:r>
        <w:rPr>
          <w:i/>
        </w:rPr>
        <w:tab/>
      </w:r>
      <w:r>
        <w:rPr>
          <w:i/>
        </w:rPr>
        <w:tab/>
        <w:t>Source: WE Certification Oy, AT&amp;T, FirstNet</w:t>
      </w:r>
    </w:p>
    <w:p w14:paraId="19B654FF" w14:textId="77777777" w:rsidR="007C74C3" w:rsidRDefault="007C74C3" w:rsidP="007C74C3">
      <w:pPr>
        <w:rPr>
          <w:color w:val="808080"/>
        </w:rPr>
      </w:pPr>
      <w:r>
        <w:rPr>
          <w:color w:val="808080"/>
        </w:rPr>
        <w:t>(Replaces R5-255839)</w:t>
      </w:r>
    </w:p>
    <w:p w14:paraId="4836307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668C1" w14:textId="45E3EDCD" w:rsidR="007C74C3" w:rsidRDefault="007C74C3" w:rsidP="007C74C3">
      <w:pPr>
        <w:rPr>
          <w:rFonts w:ascii="Arial" w:hAnsi="Arial" w:cs="Arial"/>
          <w:b/>
          <w:sz w:val="24"/>
        </w:rPr>
      </w:pPr>
      <w:r>
        <w:rPr>
          <w:rFonts w:ascii="Arial" w:hAnsi="Arial" w:cs="Arial"/>
          <w:b/>
          <w:color w:val="0000FF"/>
          <w:sz w:val="24"/>
        </w:rPr>
        <w:t>R5-255990</w:t>
      </w:r>
      <w:r>
        <w:rPr>
          <w:rFonts w:ascii="Arial" w:hAnsi="Arial" w:cs="Arial"/>
          <w:b/>
          <w:color w:val="0000FF"/>
          <w:sz w:val="24"/>
        </w:rPr>
        <w:tab/>
      </w:r>
      <w:r>
        <w:rPr>
          <w:rFonts w:ascii="Arial" w:hAnsi="Arial" w:cs="Arial"/>
          <w:b/>
          <w:sz w:val="24"/>
        </w:rPr>
        <w:t>Update of frequencies for CA_n48B</w:t>
      </w:r>
    </w:p>
    <w:p w14:paraId="64C4590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CR-3647  Cat: F (Rel-19)</w:t>
      </w:r>
      <w:r>
        <w:rPr>
          <w:i/>
        </w:rPr>
        <w:br/>
      </w:r>
      <w:r>
        <w:rPr>
          <w:i/>
        </w:rPr>
        <w:br/>
      </w:r>
      <w:r>
        <w:rPr>
          <w:i/>
        </w:rPr>
        <w:tab/>
      </w:r>
      <w:r>
        <w:rPr>
          <w:i/>
        </w:rPr>
        <w:tab/>
      </w:r>
      <w:r>
        <w:rPr>
          <w:i/>
        </w:rPr>
        <w:tab/>
      </w:r>
      <w:r>
        <w:rPr>
          <w:i/>
        </w:rPr>
        <w:tab/>
      </w:r>
      <w:r>
        <w:rPr>
          <w:i/>
        </w:rPr>
        <w:tab/>
        <w:t>Source: Ericsson</w:t>
      </w:r>
    </w:p>
    <w:p w14:paraId="5B700697" w14:textId="77777777" w:rsidR="007C74C3" w:rsidRDefault="007C74C3" w:rsidP="007C74C3">
      <w:pPr>
        <w:rPr>
          <w:rFonts w:ascii="Arial" w:hAnsi="Arial" w:cs="Arial"/>
          <w:b/>
        </w:rPr>
      </w:pPr>
      <w:r>
        <w:rPr>
          <w:rFonts w:ascii="Arial" w:hAnsi="Arial" w:cs="Arial"/>
          <w:b/>
        </w:rPr>
        <w:t xml:space="preserve">Abstract: </w:t>
      </w:r>
    </w:p>
    <w:p w14:paraId="636D31D7" w14:textId="77777777" w:rsidR="007C74C3" w:rsidRDefault="007C74C3" w:rsidP="007C74C3">
      <w:r>
        <w:t>Dependent on R5-255986</w:t>
      </w:r>
    </w:p>
    <w:p w14:paraId="14B8BE9D" w14:textId="77777777" w:rsidR="007C74C3" w:rsidRDefault="007C74C3" w:rsidP="007C74C3">
      <w:pPr>
        <w:rPr>
          <w:rFonts w:ascii="Arial" w:hAnsi="Arial" w:cs="Arial"/>
          <w:b/>
        </w:rPr>
      </w:pPr>
      <w:r>
        <w:rPr>
          <w:rFonts w:ascii="Arial" w:hAnsi="Arial" w:cs="Arial"/>
          <w:b/>
        </w:rPr>
        <w:t xml:space="preserve">Discussion: </w:t>
      </w:r>
    </w:p>
    <w:p w14:paraId="6C2EA862" w14:textId="77777777" w:rsidR="007C74C3" w:rsidRDefault="007C74C3" w:rsidP="007C74C3">
      <w:r>
        <w:t>r1</w:t>
      </w:r>
    </w:p>
    <w:p w14:paraId="4A59F188" w14:textId="77777777" w:rsidR="007C74C3" w:rsidRDefault="007C74C3" w:rsidP="007C74C3">
      <w:r>
        <w:t xml:space="preserve">agreed in the </w:t>
      </w:r>
      <w:proofErr w:type="spellStart"/>
      <w:r>
        <w:t>jiont</w:t>
      </w:r>
      <w:proofErr w:type="spellEnd"/>
      <w:r>
        <w:t xml:space="preserve"> on Wed</w:t>
      </w:r>
    </w:p>
    <w:p w14:paraId="298BF4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R5-256928</w:t>
      </w:r>
      <w:r>
        <w:rPr>
          <w:color w:val="993300"/>
          <w:u w:val="single"/>
        </w:rPr>
        <w:t>.</w:t>
      </w:r>
    </w:p>
    <w:p w14:paraId="02006AD7" w14:textId="77777777" w:rsidR="007C74C3" w:rsidRDefault="007C74C3" w:rsidP="007C74C3">
      <w:pPr>
        <w:pStyle w:val="Heading6"/>
      </w:pPr>
      <w:bookmarkStart w:id="65" w:name="_Toc216274514"/>
      <w:r>
        <w:t>5.3.2.1.2</w:t>
      </w:r>
      <w:r>
        <w:tab/>
        <w:t>Test environment for RF (Clauses 5)</w:t>
      </w:r>
      <w:bookmarkEnd w:id="65"/>
    </w:p>
    <w:p w14:paraId="292B47E2" w14:textId="77777777" w:rsidR="007C74C3" w:rsidRDefault="007C74C3" w:rsidP="007C74C3">
      <w:pPr>
        <w:pStyle w:val="Heading6"/>
      </w:pPr>
      <w:bookmarkStart w:id="66" w:name="_Toc216274515"/>
      <w:r>
        <w:t>5.3.2.1.3</w:t>
      </w:r>
      <w:r>
        <w:tab/>
        <w:t>Test environment for RRM (Clause 7)</w:t>
      </w:r>
      <w:bookmarkEnd w:id="66"/>
    </w:p>
    <w:p w14:paraId="47F08CDA" w14:textId="77777777" w:rsidR="007C74C3" w:rsidRDefault="007C74C3" w:rsidP="007C74C3">
      <w:pPr>
        <w:pStyle w:val="Heading6"/>
      </w:pPr>
      <w:bookmarkStart w:id="67" w:name="_Toc216274516"/>
      <w:r>
        <w:t>5.3.2.1.4</w:t>
      </w:r>
      <w:r>
        <w:tab/>
        <w:t>Other clauses, Annexes</w:t>
      </w:r>
      <w:bookmarkEnd w:id="67"/>
      <w:r>
        <w:t xml:space="preserve"> </w:t>
      </w:r>
    </w:p>
    <w:p w14:paraId="67BB2DEF" w14:textId="16E43C37" w:rsidR="007C74C3" w:rsidRDefault="007C74C3" w:rsidP="007C74C3">
      <w:pPr>
        <w:rPr>
          <w:rFonts w:ascii="Arial" w:hAnsi="Arial" w:cs="Arial"/>
          <w:b/>
          <w:sz w:val="24"/>
        </w:rPr>
      </w:pPr>
      <w:r>
        <w:rPr>
          <w:rFonts w:ascii="Arial" w:hAnsi="Arial" w:cs="Arial"/>
          <w:b/>
          <w:color w:val="0000FF"/>
          <w:sz w:val="24"/>
        </w:rPr>
        <w:t>R5-255989</w:t>
      </w:r>
      <w:r>
        <w:rPr>
          <w:rFonts w:ascii="Arial" w:hAnsi="Arial" w:cs="Arial"/>
          <w:b/>
          <w:color w:val="0000FF"/>
          <w:sz w:val="24"/>
        </w:rPr>
        <w:tab/>
      </w:r>
      <w:r>
        <w:rPr>
          <w:rFonts w:ascii="Arial" w:hAnsi="Arial" w:cs="Arial"/>
          <w:b/>
          <w:sz w:val="24"/>
        </w:rPr>
        <w:t>Update of the description of reducing CA BW combinations in tables</w:t>
      </w:r>
    </w:p>
    <w:p w14:paraId="2DB0E54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CR-3646  Cat: F (Rel-19)</w:t>
      </w:r>
      <w:r>
        <w:rPr>
          <w:i/>
        </w:rPr>
        <w:br/>
      </w:r>
      <w:r>
        <w:rPr>
          <w:i/>
        </w:rPr>
        <w:br/>
      </w:r>
      <w:r>
        <w:rPr>
          <w:i/>
        </w:rPr>
        <w:tab/>
      </w:r>
      <w:r>
        <w:rPr>
          <w:i/>
        </w:rPr>
        <w:tab/>
      </w:r>
      <w:r>
        <w:rPr>
          <w:i/>
        </w:rPr>
        <w:tab/>
      </w:r>
      <w:r>
        <w:rPr>
          <w:i/>
        </w:rPr>
        <w:tab/>
      </w:r>
      <w:r>
        <w:rPr>
          <w:i/>
        </w:rPr>
        <w:tab/>
        <w:t>Source: Ericsson</w:t>
      </w:r>
    </w:p>
    <w:p w14:paraId="3BA2F1C0" w14:textId="77777777" w:rsidR="007C74C3" w:rsidRDefault="007C74C3" w:rsidP="007C74C3">
      <w:pPr>
        <w:rPr>
          <w:rFonts w:ascii="Arial" w:hAnsi="Arial" w:cs="Arial"/>
          <w:b/>
        </w:rPr>
      </w:pPr>
      <w:r>
        <w:rPr>
          <w:rFonts w:ascii="Arial" w:hAnsi="Arial" w:cs="Arial"/>
          <w:b/>
        </w:rPr>
        <w:t xml:space="preserve">Abstract: </w:t>
      </w:r>
    </w:p>
    <w:p w14:paraId="705049D6" w14:textId="77777777" w:rsidR="007C74C3" w:rsidRDefault="007C74C3" w:rsidP="007C74C3">
      <w:r>
        <w:t>Dependent on R5-255986</w:t>
      </w:r>
    </w:p>
    <w:p w14:paraId="3449E61B" w14:textId="77777777" w:rsidR="007C74C3" w:rsidRDefault="007C74C3" w:rsidP="007C74C3">
      <w:pPr>
        <w:rPr>
          <w:rFonts w:ascii="Arial" w:hAnsi="Arial" w:cs="Arial"/>
          <w:b/>
        </w:rPr>
      </w:pPr>
      <w:r>
        <w:rPr>
          <w:rFonts w:ascii="Arial" w:hAnsi="Arial" w:cs="Arial"/>
          <w:b/>
        </w:rPr>
        <w:t xml:space="preserve">Discussion: </w:t>
      </w:r>
    </w:p>
    <w:p w14:paraId="351DCD6C" w14:textId="77777777" w:rsidR="007C74C3" w:rsidRDefault="007C74C3" w:rsidP="007C74C3">
      <w:r>
        <w:t>r2</w:t>
      </w:r>
    </w:p>
    <w:p w14:paraId="6BCAC368" w14:textId="77777777" w:rsidR="007C74C3" w:rsidRDefault="007C74C3" w:rsidP="007C74C3">
      <w:r>
        <w:t>agreed in the joint on wed.</w:t>
      </w:r>
    </w:p>
    <w:p w14:paraId="7D9C3F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R5-256927</w:t>
      </w:r>
      <w:r>
        <w:rPr>
          <w:color w:val="993300"/>
          <w:u w:val="single"/>
        </w:rPr>
        <w:t>.</w:t>
      </w:r>
    </w:p>
    <w:p w14:paraId="748E8BB6" w14:textId="77777777" w:rsidR="007C74C3" w:rsidRDefault="007C74C3" w:rsidP="007C74C3">
      <w:pPr>
        <w:pStyle w:val="Heading5"/>
      </w:pPr>
      <w:bookmarkStart w:id="68" w:name="_Toc216274517"/>
      <w:r>
        <w:t>5.3.2.2</w:t>
      </w:r>
      <w:r>
        <w:tab/>
        <w:t>TS 38.508-2</w:t>
      </w:r>
      <w:bookmarkEnd w:id="68"/>
    </w:p>
    <w:p w14:paraId="4A020E8E" w14:textId="2757334C" w:rsidR="007C74C3" w:rsidRDefault="007C74C3" w:rsidP="007C74C3">
      <w:pPr>
        <w:rPr>
          <w:rFonts w:ascii="Arial" w:hAnsi="Arial" w:cs="Arial"/>
          <w:b/>
          <w:sz w:val="24"/>
        </w:rPr>
      </w:pPr>
      <w:r>
        <w:rPr>
          <w:rFonts w:ascii="Arial" w:hAnsi="Arial" w:cs="Arial"/>
          <w:b/>
          <w:color w:val="0000FF"/>
          <w:sz w:val="24"/>
        </w:rPr>
        <w:t>R5-255596</w:t>
      </w:r>
      <w:r>
        <w:rPr>
          <w:rFonts w:ascii="Arial" w:hAnsi="Arial" w:cs="Arial"/>
          <w:b/>
          <w:color w:val="0000FF"/>
          <w:sz w:val="24"/>
        </w:rPr>
        <w:tab/>
      </w:r>
      <w:r>
        <w:rPr>
          <w:rFonts w:ascii="Arial" w:hAnsi="Arial" w:cs="Arial"/>
          <w:b/>
          <w:sz w:val="24"/>
        </w:rPr>
        <w:t>ICS for CA_n5A-n29A and CA_n5A-n25A-n77(2A)</w:t>
      </w:r>
    </w:p>
    <w:p w14:paraId="66A22F3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CR-0875  Cat: F (Rel-19)</w:t>
      </w:r>
      <w:r>
        <w:rPr>
          <w:i/>
        </w:rPr>
        <w:br/>
      </w:r>
      <w:r>
        <w:rPr>
          <w:i/>
        </w:rPr>
        <w:br/>
      </w:r>
      <w:r>
        <w:rPr>
          <w:i/>
        </w:rPr>
        <w:tab/>
      </w:r>
      <w:r>
        <w:rPr>
          <w:i/>
        </w:rPr>
        <w:tab/>
      </w:r>
      <w:r>
        <w:rPr>
          <w:i/>
        </w:rPr>
        <w:tab/>
      </w:r>
      <w:r>
        <w:rPr>
          <w:i/>
        </w:rPr>
        <w:tab/>
      </w:r>
      <w:r>
        <w:rPr>
          <w:i/>
        </w:rPr>
        <w:tab/>
        <w:t>Source: Nokia</w:t>
      </w:r>
    </w:p>
    <w:p w14:paraId="7E7AA2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91B00" w14:textId="318E6AC0" w:rsidR="007C74C3" w:rsidRDefault="007C74C3" w:rsidP="007C74C3">
      <w:pPr>
        <w:rPr>
          <w:rFonts w:ascii="Arial" w:hAnsi="Arial" w:cs="Arial"/>
          <w:b/>
          <w:sz w:val="24"/>
        </w:rPr>
      </w:pPr>
      <w:r>
        <w:rPr>
          <w:rFonts w:ascii="Arial" w:hAnsi="Arial" w:cs="Arial"/>
          <w:b/>
          <w:color w:val="0000FF"/>
          <w:sz w:val="24"/>
        </w:rPr>
        <w:t>R5-255603</w:t>
      </w:r>
      <w:r>
        <w:rPr>
          <w:rFonts w:ascii="Arial" w:hAnsi="Arial" w:cs="Arial"/>
          <w:b/>
          <w:color w:val="0000FF"/>
          <w:sz w:val="24"/>
        </w:rPr>
        <w:tab/>
      </w:r>
      <w:r>
        <w:rPr>
          <w:rFonts w:ascii="Arial" w:hAnsi="Arial" w:cs="Arial"/>
          <w:b/>
          <w:sz w:val="24"/>
        </w:rPr>
        <w:t>ICS for CA_n25A-n66A-n71A-n77A</w:t>
      </w:r>
    </w:p>
    <w:p w14:paraId="723DF2C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CR-0876  Cat: F (Rel-19)</w:t>
      </w:r>
      <w:r>
        <w:rPr>
          <w:i/>
        </w:rPr>
        <w:br/>
      </w:r>
      <w:r>
        <w:rPr>
          <w:i/>
        </w:rPr>
        <w:br/>
      </w:r>
      <w:r>
        <w:rPr>
          <w:i/>
        </w:rPr>
        <w:tab/>
      </w:r>
      <w:r>
        <w:rPr>
          <w:i/>
        </w:rPr>
        <w:tab/>
      </w:r>
      <w:r>
        <w:rPr>
          <w:i/>
        </w:rPr>
        <w:tab/>
      </w:r>
      <w:r>
        <w:rPr>
          <w:i/>
        </w:rPr>
        <w:tab/>
      </w:r>
      <w:r>
        <w:rPr>
          <w:i/>
        </w:rPr>
        <w:tab/>
        <w:t>Source: Nokia</w:t>
      </w:r>
    </w:p>
    <w:p w14:paraId="74BEBE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5864A" w14:textId="5AED4C7C" w:rsidR="007C74C3" w:rsidRDefault="007C74C3" w:rsidP="007C74C3">
      <w:pPr>
        <w:rPr>
          <w:rFonts w:ascii="Arial" w:hAnsi="Arial" w:cs="Arial"/>
          <w:b/>
          <w:sz w:val="24"/>
        </w:rPr>
      </w:pPr>
      <w:r>
        <w:rPr>
          <w:rFonts w:ascii="Arial" w:hAnsi="Arial" w:cs="Arial"/>
          <w:b/>
          <w:color w:val="0000FF"/>
          <w:sz w:val="24"/>
        </w:rPr>
        <w:t>R5-255840</w:t>
      </w:r>
      <w:r>
        <w:rPr>
          <w:rFonts w:ascii="Arial" w:hAnsi="Arial" w:cs="Arial"/>
          <w:b/>
          <w:color w:val="0000FF"/>
          <w:sz w:val="24"/>
        </w:rPr>
        <w:tab/>
      </w:r>
      <w:r>
        <w:rPr>
          <w:rFonts w:ascii="Arial" w:hAnsi="Arial" w:cs="Arial"/>
          <w:b/>
          <w:sz w:val="24"/>
        </w:rPr>
        <w:t>Addition of applicability statement for several 3 band NR CA combos</w:t>
      </w:r>
    </w:p>
    <w:p w14:paraId="05BC417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CR-0883  Cat: F (Rel-19)</w:t>
      </w:r>
      <w:r>
        <w:rPr>
          <w:i/>
        </w:rPr>
        <w:br/>
      </w:r>
      <w:r>
        <w:rPr>
          <w:i/>
        </w:rPr>
        <w:br/>
      </w:r>
      <w:r>
        <w:rPr>
          <w:i/>
        </w:rPr>
        <w:tab/>
      </w:r>
      <w:r>
        <w:rPr>
          <w:i/>
        </w:rPr>
        <w:tab/>
      </w:r>
      <w:r>
        <w:rPr>
          <w:i/>
        </w:rPr>
        <w:tab/>
      </w:r>
      <w:r>
        <w:rPr>
          <w:i/>
        </w:rPr>
        <w:tab/>
      </w:r>
      <w:r>
        <w:rPr>
          <w:i/>
        </w:rPr>
        <w:tab/>
        <w:t>Source: WE Certification Oy, AT&amp;T, FirstNet</w:t>
      </w:r>
    </w:p>
    <w:p w14:paraId="5A595C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8A193" w14:textId="4DB5A531" w:rsidR="007C74C3" w:rsidRDefault="007C74C3" w:rsidP="007C74C3">
      <w:pPr>
        <w:rPr>
          <w:rFonts w:ascii="Arial" w:hAnsi="Arial" w:cs="Arial"/>
          <w:b/>
          <w:sz w:val="24"/>
        </w:rPr>
      </w:pPr>
      <w:r>
        <w:rPr>
          <w:rFonts w:ascii="Arial" w:hAnsi="Arial" w:cs="Arial"/>
          <w:b/>
          <w:color w:val="0000FF"/>
          <w:sz w:val="24"/>
        </w:rPr>
        <w:t>R5-256004</w:t>
      </w:r>
      <w:r>
        <w:rPr>
          <w:rFonts w:ascii="Arial" w:hAnsi="Arial" w:cs="Arial"/>
          <w:b/>
          <w:color w:val="0000FF"/>
          <w:sz w:val="24"/>
        </w:rPr>
        <w:tab/>
      </w:r>
      <w:r>
        <w:rPr>
          <w:rFonts w:ascii="Arial" w:hAnsi="Arial" w:cs="Arial"/>
          <w:b/>
          <w:sz w:val="24"/>
        </w:rPr>
        <w:t>Updates for additional Rel-17 band configurations and additional combination capabilities</w:t>
      </w:r>
    </w:p>
    <w:p w14:paraId="18DAF3D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CR-0886  Cat: F (Rel-19)</w:t>
      </w:r>
      <w:r>
        <w:rPr>
          <w:i/>
        </w:rPr>
        <w:br/>
      </w:r>
      <w:r>
        <w:rPr>
          <w:i/>
        </w:rPr>
        <w:br/>
      </w:r>
      <w:r>
        <w:rPr>
          <w:i/>
        </w:rPr>
        <w:tab/>
      </w:r>
      <w:r>
        <w:rPr>
          <w:i/>
        </w:rPr>
        <w:tab/>
      </w:r>
      <w:r>
        <w:rPr>
          <w:i/>
        </w:rPr>
        <w:tab/>
      </w:r>
      <w:r>
        <w:rPr>
          <w:i/>
        </w:rPr>
        <w:tab/>
      </w:r>
      <w:r>
        <w:rPr>
          <w:i/>
        </w:rPr>
        <w:tab/>
        <w:t>Source: Verizon</w:t>
      </w:r>
    </w:p>
    <w:p w14:paraId="7C76793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2B0C4" w14:textId="3A28D88F" w:rsidR="007C74C3" w:rsidRDefault="007C74C3" w:rsidP="007C74C3">
      <w:pPr>
        <w:rPr>
          <w:rFonts w:ascii="Arial" w:hAnsi="Arial" w:cs="Arial"/>
          <w:b/>
          <w:sz w:val="24"/>
        </w:rPr>
      </w:pPr>
      <w:r>
        <w:rPr>
          <w:rFonts w:ascii="Arial" w:hAnsi="Arial" w:cs="Arial"/>
          <w:b/>
          <w:color w:val="0000FF"/>
          <w:sz w:val="24"/>
        </w:rPr>
        <w:t>R5-256367</w:t>
      </w:r>
      <w:r>
        <w:rPr>
          <w:rFonts w:ascii="Arial" w:hAnsi="Arial" w:cs="Arial"/>
          <w:b/>
          <w:color w:val="0000FF"/>
          <w:sz w:val="24"/>
        </w:rPr>
        <w:tab/>
      </w:r>
      <w:r>
        <w:rPr>
          <w:rFonts w:ascii="Arial" w:hAnsi="Arial" w:cs="Arial"/>
          <w:b/>
          <w:sz w:val="24"/>
        </w:rPr>
        <w:t>Adding PICS for R17 CA configurations</w:t>
      </w:r>
    </w:p>
    <w:p w14:paraId="55B8419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C277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1F588" w14:textId="77777777" w:rsidR="007C74C3" w:rsidRDefault="007C74C3" w:rsidP="007C74C3">
      <w:pPr>
        <w:pStyle w:val="Heading5"/>
      </w:pPr>
      <w:bookmarkStart w:id="69" w:name="_Toc216274518"/>
      <w:r>
        <w:t>5.3.2.3</w:t>
      </w:r>
      <w:r>
        <w:tab/>
        <w:t>TS 38.521-1</w:t>
      </w:r>
      <w:bookmarkEnd w:id="69"/>
    </w:p>
    <w:p w14:paraId="135EB50E" w14:textId="77777777" w:rsidR="007C74C3" w:rsidRDefault="007C74C3" w:rsidP="007C74C3">
      <w:pPr>
        <w:pStyle w:val="Heading6"/>
      </w:pPr>
      <w:bookmarkStart w:id="70" w:name="_Toc216274519"/>
      <w:r>
        <w:t>5.3.2.3.1</w:t>
      </w:r>
      <w:r>
        <w:tab/>
        <w:t>Tx Requirements (Clause 6)</w:t>
      </w:r>
      <w:bookmarkEnd w:id="70"/>
    </w:p>
    <w:p w14:paraId="0678FCA5" w14:textId="0536BA4F" w:rsidR="00DC4703" w:rsidRDefault="007C74C3">
      <w:pPr>
        <w:rPr>
          <w:rFonts w:ascii="Arial" w:hAnsi="Arial" w:cs="Arial"/>
          <w:b/>
          <w:sz w:val="24"/>
        </w:rPr>
      </w:pPr>
      <w:r>
        <w:rPr>
          <w:rFonts w:ascii="Arial" w:hAnsi="Arial" w:cs="Arial"/>
          <w:b/>
          <w:color w:val="0000FF"/>
          <w:sz w:val="24"/>
        </w:rPr>
        <w:t>R5-255597</w:t>
      </w:r>
      <w:r>
        <w:rPr>
          <w:rFonts w:ascii="Arial" w:hAnsi="Arial" w:cs="Arial"/>
          <w:b/>
          <w:color w:val="0000FF"/>
          <w:sz w:val="24"/>
        </w:rPr>
        <w:tab/>
      </w:r>
      <w:r>
        <w:rPr>
          <w:rFonts w:ascii="Arial" w:hAnsi="Arial" w:cs="Arial"/>
          <w:b/>
          <w:sz w:val="24"/>
        </w:rPr>
        <w:t>Transmitter requirements for CA_n5A-n25A-n77(2A)</w:t>
      </w:r>
    </w:p>
    <w:p w14:paraId="34973A9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CR-3529  Cat: F (Rel-19)</w:t>
      </w:r>
      <w:r>
        <w:rPr>
          <w:i/>
        </w:rPr>
        <w:br/>
      </w:r>
      <w:r>
        <w:rPr>
          <w:i/>
        </w:rPr>
        <w:br/>
      </w:r>
      <w:r>
        <w:rPr>
          <w:i/>
        </w:rPr>
        <w:tab/>
      </w:r>
      <w:r>
        <w:rPr>
          <w:i/>
        </w:rPr>
        <w:tab/>
      </w:r>
      <w:r>
        <w:rPr>
          <w:i/>
        </w:rPr>
        <w:tab/>
      </w:r>
      <w:r>
        <w:rPr>
          <w:i/>
        </w:rPr>
        <w:tab/>
      </w:r>
      <w:r>
        <w:rPr>
          <w:i/>
        </w:rPr>
        <w:tab/>
        <w:t>Source: Nokia</w:t>
      </w:r>
    </w:p>
    <w:p w14:paraId="5F0BF146" w14:textId="77777777" w:rsidR="007C74C3" w:rsidRDefault="007C74C3" w:rsidP="007C74C3">
      <w:pPr>
        <w:rPr>
          <w:rFonts w:ascii="Arial" w:hAnsi="Arial" w:cs="Arial"/>
          <w:b/>
        </w:rPr>
      </w:pPr>
      <w:r>
        <w:rPr>
          <w:rFonts w:ascii="Arial" w:hAnsi="Arial" w:cs="Arial"/>
          <w:b/>
        </w:rPr>
        <w:t xml:space="preserve">Abstract: </w:t>
      </w:r>
    </w:p>
    <w:p w14:paraId="2CCB5A15" w14:textId="77777777" w:rsidR="007C74C3" w:rsidRDefault="007C74C3" w:rsidP="007C74C3">
      <w:r>
        <w:t>Test point analysis in R5-255592 (CR 1086), R5-255594 (CR 1088)</w:t>
      </w:r>
    </w:p>
    <w:p w14:paraId="3E498F4A" w14:textId="77777777" w:rsidR="007C74C3" w:rsidRDefault="007C74C3" w:rsidP="007C74C3">
      <w:pPr>
        <w:rPr>
          <w:rFonts w:ascii="Arial" w:hAnsi="Arial" w:cs="Arial"/>
          <w:b/>
        </w:rPr>
      </w:pPr>
      <w:r>
        <w:rPr>
          <w:rFonts w:ascii="Arial" w:hAnsi="Arial" w:cs="Arial"/>
          <w:b/>
        </w:rPr>
        <w:t xml:space="preserve">Discussion: </w:t>
      </w:r>
    </w:p>
    <w:p w14:paraId="67FCFFCF" w14:textId="77777777" w:rsidR="007C74C3" w:rsidRDefault="007C74C3" w:rsidP="007C74C3">
      <w:r>
        <w:t>"Invalid file name</w:t>
      </w:r>
    </w:p>
    <w:p w14:paraId="2D8C3976" w14:textId="77777777" w:rsidR="007C74C3" w:rsidRDefault="007C74C3" w:rsidP="007C74C3">
      <w:r>
        <w:t>Invalid characters in file name"</w:t>
      </w:r>
    </w:p>
    <w:p w14:paraId="48CED1C7" w14:textId="77777777" w:rsidR="007C74C3" w:rsidRDefault="007C74C3" w:rsidP="007C74C3">
      <w:r>
        <w:t>r1</w:t>
      </w:r>
    </w:p>
    <w:p w14:paraId="300082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R5-256814</w:t>
      </w:r>
      <w:r>
        <w:rPr>
          <w:color w:val="993300"/>
          <w:u w:val="single"/>
        </w:rPr>
        <w:t>.</w:t>
      </w:r>
    </w:p>
    <w:p w14:paraId="5F1C80FD" w14:textId="04FD6C6E" w:rsidR="007C74C3" w:rsidRDefault="007C74C3" w:rsidP="007C74C3">
      <w:pPr>
        <w:rPr>
          <w:rFonts w:ascii="Arial" w:hAnsi="Arial" w:cs="Arial"/>
          <w:b/>
          <w:sz w:val="24"/>
        </w:rPr>
      </w:pPr>
      <w:r>
        <w:rPr>
          <w:rFonts w:ascii="Arial" w:hAnsi="Arial" w:cs="Arial"/>
          <w:b/>
          <w:color w:val="0000FF"/>
          <w:sz w:val="24"/>
        </w:rPr>
        <w:t>R5-256814</w:t>
      </w:r>
      <w:r>
        <w:rPr>
          <w:rFonts w:ascii="Arial" w:hAnsi="Arial" w:cs="Arial"/>
          <w:b/>
          <w:color w:val="0000FF"/>
          <w:sz w:val="24"/>
        </w:rPr>
        <w:tab/>
      </w:r>
      <w:r>
        <w:rPr>
          <w:rFonts w:ascii="Arial" w:hAnsi="Arial" w:cs="Arial"/>
          <w:b/>
          <w:sz w:val="24"/>
        </w:rPr>
        <w:t>Transmitter requirements for CA_n5A-n25A-n77(2A)</w:t>
      </w:r>
    </w:p>
    <w:p w14:paraId="4169F1F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CR-3529  rev 1 Cat: F (Rel-19)</w:t>
      </w:r>
      <w:r>
        <w:rPr>
          <w:i/>
        </w:rPr>
        <w:br/>
      </w:r>
      <w:r>
        <w:rPr>
          <w:i/>
        </w:rPr>
        <w:br/>
      </w:r>
      <w:r>
        <w:rPr>
          <w:i/>
        </w:rPr>
        <w:tab/>
      </w:r>
      <w:r>
        <w:rPr>
          <w:i/>
        </w:rPr>
        <w:tab/>
      </w:r>
      <w:r>
        <w:rPr>
          <w:i/>
        </w:rPr>
        <w:tab/>
      </w:r>
      <w:r>
        <w:rPr>
          <w:i/>
        </w:rPr>
        <w:tab/>
      </w:r>
      <w:r>
        <w:rPr>
          <w:i/>
        </w:rPr>
        <w:tab/>
        <w:t>Source: Nokia</w:t>
      </w:r>
    </w:p>
    <w:p w14:paraId="678808D8" w14:textId="77777777" w:rsidR="007C74C3" w:rsidRDefault="007C74C3" w:rsidP="007C74C3">
      <w:pPr>
        <w:rPr>
          <w:color w:val="808080"/>
        </w:rPr>
      </w:pPr>
      <w:r>
        <w:rPr>
          <w:color w:val="808080"/>
        </w:rPr>
        <w:t>(Replaces R5-255597)</w:t>
      </w:r>
    </w:p>
    <w:p w14:paraId="0ABFA9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882AB" w14:textId="00FD174B" w:rsidR="007C74C3" w:rsidRDefault="007C74C3" w:rsidP="007C74C3">
      <w:pPr>
        <w:rPr>
          <w:rFonts w:ascii="Arial" w:hAnsi="Arial" w:cs="Arial"/>
          <w:b/>
          <w:sz w:val="24"/>
        </w:rPr>
      </w:pPr>
      <w:r>
        <w:rPr>
          <w:rFonts w:ascii="Arial" w:hAnsi="Arial" w:cs="Arial"/>
          <w:b/>
          <w:color w:val="0000FF"/>
          <w:sz w:val="24"/>
        </w:rPr>
        <w:t>R5-255604</w:t>
      </w:r>
      <w:r>
        <w:rPr>
          <w:rFonts w:ascii="Arial" w:hAnsi="Arial" w:cs="Arial"/>
          <w:b/>
          <w:color w:val="0000FF"/>
          <w:sz w:val="24"/>
        </w:rPr>
        <w:tab/>
      </w:r>
      <w:r>
        <w:rPr>
          <w:rFonts w:ascii="Arial" w:hAnsi="Arial" w:cs="Arial"/>
          <w:b/>
          <w:sz w:val="24"/>
        </w:rPr>
        <w:t>Transmitter requirements for CA_n25A-n66A-n71A-n77A</w:t>
      </w:r>
    </w:p>
    <w:p w14:paraId="62DD26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CR-3531  Cat: F (Rel-19)</w:t>
      </w:r>
      <w:r>
        <w:rPr>
          <w:i/>
        </w:rPr>
        <w:br/>
      </w:r>
      <w:r>
        <w:rPr>
          <w:i/>
        </w:rPr>
        <w:br/>
      </w:r>
      <w:r>
        <w:rPr>
          <w:i/>
        </w:rPr>
        <w:tab/>
      </w:r>
      <w:r>
        <w:rPr>
          <w:i/>
        </w:rPr>
        <w:tab/>
      </w:r>
      <w:r>
        <w:rPr>
          <w:i/>
        </w:rPr>
        <w:tab/>
      </w:r>
      <w:r>
        <w:rPr>
          <w:i/>
        </w:rPr>
        <w:tab/>
      </w:r>
      <w:r>
        <w:rPr>
          <w:i/>
        </w:rPr>
        <w:tab/>
        <w:t>Source: Nokia</w:t>
      </w:r>
    </w:p>
    <w:p w14:paraId="19C8CD68" w14:textId="77777777" w:rsidR="007C74C3" w:rsidRDefault="007C74C3" w:rsidP="007C74C3">
      <w:pPr>
        <w:rPr>
          <w:rFonts w:ascii="Arial" w:hAnsi="Arial" w:cs="Arial"/>
          <w:b/>
        </w:rPr>
      </w:pPr>
      <w:r>
        <w:rPr>
          <w:rFonts w:ascii="Arial" w:hAnsi="Arial" w:cs="Arial"/>
          <w:b/>
        </w:rPr>
        <w:t xml:space="preserve">Abstract: </w:t>
      </w:r>
    </w:p>
    <w:p w14:paraId="191285B1" w14:textId="77777777" w:rsidR="007C74C3" w:rsidRDefault="007C74C3" w:rsidP="007C74C3">
      <w:r>
        <w:t>Test point analysis in R5-255601 (CR 1090)</w:t>
      </w:r>
    </w:p>
    <w:p w14:paraId="7CA5D67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68DC2" w14:textId="08EC95E3" w:rsidR="007C74C3" w:rsidRDefault="007C74C3" w:rsidP="007C74C3">
      <w:pPr>
        <w:rPr>
          <w:rFonts w:ascii="Arial" w:hAnsi="Arial" w:cs="Arial"/>
          <w:b/>
          <w:sz w:val="24"/>
        </w:rPr>
      </w:pPr>
      <w:r>
        <w:rPr>
          <w:rFonts w:ascii="Arial" w:hAnsi="Arial" w:cs="Arial"/>
          <w:b/>
          <w:color w:val="0000FF"/>
          <w:sz w:val="24"/>
        </w:rPr>
        <w:t>R5-255841</w:t>
      </w:r>
      <w:r>
        <w:rPr>
          <w:rFonts w:ascii="Arial" w:hAnsi="Arial" w:cs="Arial"/>
          <w:b/>
          <w:color w:val="0000FF"/>
          <w:sz w:val="24"/>
        </w:rPr>
        <w:tab/>
      </w:r>
      <w:r>
        <w:rPr>
          <w:rFonts w:ascii="Arial" w:hAnsi="Arial" w:cs="Arial"/>
          <w:b/>
          <w:sz w:val="24"/>
        </w:rPr>
        <w:t>Addition of configured output power requirements for several 3 band NR CA combos</w:t>
      </w:r>
    </w:p>
    <w:p w14:paraId="4110224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CR-3550  Cat: F (Rel-19)</w:t>
      </w:r>
      <w:r>
        <w:rPr>
          <w:i/>
        </w:rPr>
        <w:br/>
      </w:r>
      <w:r>
        <w:rPr>
          <w:i/>
        </w:rPr>
        <w:br/>
      </w:r>
      <w:r>
        <w:rPr>
          <w:i/>
        </w:rPr>
        <w:tab/>
      </w:r>
      <w:r>
        <w:rPr>
          <w:i/>
        </w:rPr>
        <w:tab/>
      </w:r>
      <w:r>
        <w:rPr>
          <w:i/>
        </w:rPr>
        <w:tab/>
      </w:r>
      <w:r>
        <w:rPr>
          <w:i/>
        </w:rPr>
        <w:tab/>
      </w:r>
      <w:r>
        <w:rPr>
          <w:i/>
        </w:rPr>
        <w:tab/>
        <w:t>Source: WE Certification Oy, AT&amp;T, FirstNet</w:t>
      </w:r>
    </w:p>
    <w:p w14:paraId="6058C92F" w14:textId="77777777" w:rsidR="007C74C3" w:rsidRDefault="007C74C3" w:rsidP="007C74C3">
      <w:pPr>
        <w:rPr>
          <w:rFonts w:ascii="Arial" w:hAnsi="Arial" w:cs="Arial"/>
          <w:b/>
        </w:rPr>
      </w:pPr>
      <w:r>
        <w:rPr>
          <w:rFonts w:ascii="Arial" w:hAnsi="Arial" w:cs="Arial"/>
          <w:b/>
        </w:rPr>
        <w:t xml:space="preserve">Discussion: </w:t>
      </w:r>
    </w:p>
    <w:p w14:paraId="1050B12E" w14:textId="77777777" w:rsidR="007C74C3" w:rsidRDefault="007C74C3" w:rsidP="007C74C3">
      <w:r>
        <w:t>r1</w:t>
      </w:r>
    </w:p>
    <w:p w14:paraId="4ABD18A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R5-256818</w:t>
      </w:r>
      <w:r>
        <w:rPr>
          <w:color w:val="993300"/>
          <w:u w:val="single"/>
        </w:rPr>
        <w:t>.</w:t>
      </w:r>
    </w:p>
    <w:p w14:paraId="427702D1" w14:textId="4BCABCF0" w:rsidR="007C74C3" w:rsidRDefault="007C74C3" w:rsidP="007C74C3">
      <w:pPr>
        <w:rPr>
          <w:rFonts w:ascii="Arial" w:hAnsi="Arial" w:cs="Arial"/>
          <w:b/>
          <w:sz w:val="24"/>
        </w:rPr>
      </w:pPr>
      <w:r>
        <w:rPr>
          <w:rFonts w:ascii="Arial" w:hAnsi="Arial" w:cs="Arial"/>
          <w:b/>
          <w:color w:val="0000FF"/>
          <w:sz w:val="24"/>
        </w:rPr>
        <w:t>R5-256818</w:t>
      </w:r>
      <w:r>
        <w:rPr>
          <w:rFonts w:ascii="Arial" w:hAnsi="Arial" w:cs="Arial"/>
          <w:b/>
          <w:color w:val="0000FF"/>
          <w:sz w:val="24"/>
        </w:rPr>
        <w:tab/>
      </w:r>
      <w:r>
        <w:rPr>
          <w:rFonts w:ascii="Arial" w:hAnsi="Arial" w:cs="Arial"/>
          <w:b/>
          <w:sz w:val="24"/>
        </w:rPr>
        <w:t>Addition of configured output power requirements for several 3 band NR CA combos</w:t>
      </w:r>
    </w:p>
    <w:p w14:paraId="44BAD04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CR-3550  rev 1 Cat: F (Rel-19)</w:t>
      </w:r>
      <w:r>
        <w:rPr>
          <w:i/>
        </w:rPr>
        <w:br/>
      </w:r>
      <w:r>
        <w:rPr>
          <w:i/>
        </w:rPr>
        <w:br/>
      </w:r>
      <w:r>
        <w:rPr>
          <w:i/>
        </w:rPr>
        <w:tab/>
      </w:r>
      <w:r>
        <w:rPr>
          <w:i/>
        </w:rPr>
        <w:tab/>
      </w:r>
      <w:r>
        <w:rPr>
          <w:i/>
        </w:rPr>
        <w:tab/>
      </w:r>
      <w:r>
        <w:rPr>
          <w:i/>
        </w:rPr>
        <w:tab/>
      </w:r>
      <w:r>
        <w:rPr>
          <w:i/>
        </w:rPr>
        <w:tab/>
        <w:t>Source: WE Certification Oy, AT&amp;T, FirstNet</w:t>
      </w:r>
    </w:p>
    <w:p w14:paraId="5C25FF67" w14:textId="77777777" w:rsidR="007C74C3" w:rsidRDefault="007C74C3" w:rsidP="007C74C3">
      <w:pPr>
        <w:rPr>
          <w:color w:val="808080"/>
        </w:rPr>
      </w:pPr>
      <w:r>
        <w:rPr>
          <w:color w:val="808080"/>
        </w:rPr>
        <w:t>(Replaces R5-255841)</w:t>
      </w:r>
    </w:p>
    <w:p w14:paraId="6C6FFBA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B94CC" w14:textId="29A33F54" w:rsidR="007C74C3" w:rsidRDefault="007C74C3" w:rsidP="007C74C3">
      <w:pPr>
        <w:rPr>
          <w:rFonts w:ascii="Arial" w:hAnsi="Arial" w:cs="Arial"/>
          <w:b/>
          <w:sz w:val="24"/>
        </w:rPr>
      </w:pPr>
      <w:r>
        <w:rPr>
          <w:rFonts w:ascii="Arial" w:hAnsi="Arial" w:cs="Arial"/>
          <w:b/>
          <w:color w:val="0000FF"/>
          <w:sz w:val="24"/>
        </w:rPr>
        <w:t>R5-256330</w:t>
      </w:r>
      <w:r>
        <w:rPr>
          <w:rFonts w:ascii="Arial" w:hAnsi="Arial" w:cs="Arial"/>
          <w:b/>
          <w:color w:val="0000FF"/>
          <w:sz w:val="24"/>
        </w:rPr>
        <w:tab/>
      </w:r>
      <w:r>
        <w:rPr>
          <w:rFonts w:ascii="Arial" w:hAnsi="Arial" w:cs="Arial"/>
          <w:b/>
          <w:sz w:val="24"/>
        </w:rPr>
        <w:t>Addition of delta TIB for inter-band CA_n1-n3-n5-n78</w:t>
      </w:r>
    </w:p>
    <w:p w14:paraId="4CA4932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CR-3594  Cat: F (Rel-19)</w:t>
      </w:r>
      <w:r>
        <w:rPr>
          <w:i/>
        </w:rPr>
        <w:br/>
      </w:r>
      <w:r>
        <w:rPr>
          <w:i/>
        </w:rPr>
        <w:br/>
      </w:r>
      <w:r>
        <w:rPr>
          <w:i/>
        </w:rPr>
        <w:tab/>
      </w:r>
      <w:r>
        <w:rPr>
          <w:i/>
        </w:rPr>
        <w:tab/>
      </w:r>
      <w:r>
        <w:rPr>
          <w:i/>
        </w:rPr>
        <w:tab/>
      </w:r>
      <w:r>
        <w:rPr>
          <w:i/>
        </w:rPr>
        <w:tab/>
      </w:r>
      <w:r>
        <w:rPr>
          <w:i/>
        </w:rPr>
        <w:tab/>
        <w:t>Source: ZTE Corporation</w:t>
      </w:r>
    </w:p>
    <w:p w14:paraId="007A609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EF7DD" w14:textId="18076335" w:rsidR="007C74C3" w:rsidRDefault="007C74C3" w:rsidP="007C74C3">
      <w:pPr>
        <w:rPr>
          <w:rFonts w:ascii="Arial" w:hAnsi="Arial" w:cs="Arial"/>
          <w:b/>
          <w:sz w:val="24"/>
        </w:rPr>
      </w:pPr>
      <w:r>
        <w:rPr>
          <w:rFonts w:ascii="Arial" w:hAnsi="Arial" w:cs="Arial"/>
          <w:b/>
          <w:color w:val="0000FF"/>
          <w:sz w:val="24"/>
        </w:rPr>
        <w:t>R5-256368</w:t>
      </w:r>
      <w:r>
        <w:rPr>
          <w:rFonts w:ascii="Arial" w:hAnsi="Arial" w:cs="Arial"/>
          <w:b/>
          <w:color w:val="0000FF"/>
          <w:sz w:val="24"/>
        </w:rPr>
        <w:tab/>
      </w:r>
      <w:r>
        <w:rPr>
          <w:rFonts w:ascii="Arial" w:hAnsi="Arial" w:cs="Arial"/>
          <w:b/>
          <w:sz w:val="24"/>
        </w:rPr>
        <w:t>Updating Tx test cases to add R17 CA configurations</w:t>
      </w:r>
    </w:p>
    <w:p w14:paraId="5691851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6CE03E" w14:textId="77777777" w:rsidR="007C74C3" w:rsidRDefault="007C74C3" w:rsidP="007C74C3">
      <w:pPr>
        <w:rPr>
          <w:rFonts w:ascii="Arial" w:hAnsi="Arial" w:cs="Arial"/>
          <w:b/>
        </w:rPr>
      </w:pPr>
      <w:r>
        <w:rPr>
          <w:rFonts w:ascii="Arial" w:hAnsi="Arial" w:cs="Arial"/>
          <w:b/>
        </w:rPr>
        <w:t xml:space="preserve">Abstract: </w:t>
      </w:r>
    </w:p>
    <w:p w14:paraId="1B9CAC09" w14:textId="77777777" w:rsidR="007C74C3" w:rsidRDefault="007C74C3" w:rsidP="007C74C3">
      <w:r>
        <w:t>TP in R5-25xxxx</w:t>
      </w:r>
    </w:p>
    <w:p w14:paraId="33E243DA" w14:textId="77777777" w:rsidR="007C74C3" w:rsidRDefault="007C74C3" w:rsidP="007C74C3">
      <w:r>
        <w:t>CA_n1A-n77A_UL_n1A-n77A</w:t>
      </w:r>
    </w:p>
    <w:p w14:paraId="7DD58095" w14:textId="77777777" w:rsidR="007C74C3" w:rsidRDefault="007C74C3" w:rsidP="007C74C3">
      <w:r>
        <w:t>CA_n1A-n77(2A)_UL_n1A-n77A</w:t>
      </w:r>
    </w:p>
    <w:p w14:paraId="1F1BAE90" w14:textId="77777777" w:rsidR="007C74C3" w:rsidRDefault="007C74C3" w:rsidP="007C74C3">
      <w:r>
        <w:t>CA_n41A-n77A</w:t>
      </w:r>
    </w:p>
    <w:p w14:paraId="3D7F9E5B" w14:textId="77777777" w:rsidR="007C74C3" w:rsidRDefault="007C74C3" w:rsidP="007C74C3">
      <w:r>
        <w:t>CA_n41A-n71A-n77A</w:t>
      </w:r>
    </w:p>
    <w:p w14:paraId="466853B5" w14:textId="77777777" w:rsidR="007C74C3" w:rsidRDefault="007C74C3" w:rsidP="007C74C3">
      <w:r>
        <w:t>CA_n41A-n71A-n78A</w:t>
      </w:r>
    </w:p>
    <w:p w14:paraId="225EF26D" w14:textId="77777777" w:rsidR="007C74C3" w:rsidRDefault="007C74C3" w:rsidP="007C74C3">
      <w:r>
        <w:t>CA_n71A-n77A</w:t>
      </w:r>
    </w:p>
    <w:p w14:paraId="1BB73E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C7169" w14:textId="77777777" w:rsidR="007C74C3" w:rsidRDefault="007C74C3" w:rsidP="007C74C3">
      <w:pPr>
        <w:pStyle w:val="Heading6"/>
      </w:pPr>
      <w:bookmarkStart w:id="71" w:name="_Toc216274520"/>
      <w:r>
        <w:t>5.3.2.3.2</w:t>
      </w:r>
      <w:r>
        <w:tab/>
        <w:t>Rx Requirements (Clause 7)</w:t>
      </w:r>
      <w:bookmarkEnd w:id="71"/>
    </w:p>
    <w:p w14:paraId="2FBEF3CC" w14:textId="2F8241A4" w:rsidR="007C74C3" w:rsidRDefault="007C74C3" w:rsidP="007C74C3">
      <w:pPr>
        <w:rPr>
          <w:rFonts w:ascii="Arial" w:hAnsi="Arial" w:cs="Arial"/>
          <w:b/>
          <w:sz w:val="24"/>
        </w:rPr>
      </w:pPr>
      <w:r>
        <w:rPr>
          <w:rFonts w:ascii="Arial" w:hAnsi="Arial" w:cs="Arial"/>
          <w:b/>
          <w:color w:val="0000FF"/>
          <w:sz w:val="24"/>
        </w:rPr>
        <w:t>R5-255598</w:t>
      </w:r>
      <w:r>
        <w:rPr>
          <w:rFonts w:ascii="Arial" w:hAnsi="Arial" w:cs="Arial"/>
          <w:b/>
          <w:color w:val="0000FF"/>
          <w:sz w:val="24"/>
        </w:rPr>
        <w:tab/>
      </w:r>
      <w:r>
        <w:rPr>
          <w:rFonts w:ascii="Arial" w:hAnsi="Arial" w:cs="Arial"/>
          <w:b/>
          <w:sz w:val="24"/>
        </w:rPr>
        <w:t>Receiver requirements for CA_n5A-n29A and CA_n5A-n25A-n77(2A)</w:t>
      </w:r>
    </w:p>
    <w:p w14:paraId="401553E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CR-3530  Cat: F (Rel-19)</w:t>
      </w:r>
      <w:r>
        <w:rPr>
          <w:i/>
        </w:rPr>
        <w:br/>
      </w:r>
      <w:r>
        <w:rPr>
          <w:i/>
        </w:rPr>
        <w:br/>
      </w:r>
      <w:r>
        <w:rPr>
          <w:i/>
        </w:rPr>
        <w:tab/>
      </w:r>
      <w:r>
        <w:rPr>
          <w:i/>
        </w:rPr>
        <w:tab/>
      </w:r>
      <w:r>
        <w:rPr>
          <w:i/>
        </w:rPr>
        <w:tab/>
      </w:r>
      <w:r>
        <w:rPr>
          <w:i/>
        </w:rPr>
        <w:tab/>
      </w:r>
      <w:r>
        <w:rPr>
          <w:i/>
        </w:rPr>
        <w:tab/>
        <w:t>Source: Nokia</w:t>
      </w:r>
    </w:p>
    <w:p w14:paraId="66B770F4" w14:textId="77777777" w:rsidR="007C74C3" w:rsidRDefault="007C74C3" w:rsidP="007C74C3">
      <w:pPr>
        <w:rPr>
          <w:rFonts w:ascii="Arial" w:hAnsi="Arial" w:cs="Arial"/>
          <w:b/>
        </w:rPr>
      </w:pPr>
      <w:r>
        <w:rPr>
          <w:rFonts w:ascii="Arial" w:hAnsi="Arial" w:cs="Arial"/>
          <w:b/>
        </w:rPr>
        <w:t xml:space="preserve">Abstract: </w:t>
      </w:r>
    </w:p>
    <w:p w14:paraId="781234FF" w14:textId="77777777" w:rsidR="007C74C3" w:rsidRDefault="007C74C3" w:rsidP="007C74C3">
      <w:r>
        <w:t>Test point analysis in R5-255593 (CR 1087)</w:t>
      </w:r>
    </w:p>
    <w:p w14:paraId="1732F609" w14:textId="77777777" w:rsidR="007C74C3" w:rsidRDefault="007C74C3" w:rsidP="007C74C3">
      <w:pPr>
        <w:rPr>
          <w:rFonts w:ascii="Arial" w:hAnsi="Arial" w:cs="Arial"/>
          <w:b/>
        </w:rPr>
      </w:pPr>
      <w:r>
        <w:rPr>
          <w:rFonts w:ascii="Arial" w:hAnsi="Arial" w:cs="Arial"/>
          <w:b/>
        </w:rPr>
        <w:t xml:space="preserve">Discussion: </w:t>
      </w:r>
    </w:p>
    <w:p w14:paraId="64820082" w14:textId="77777777" w:rsidR="007C74C3" w:rsidRDefault="007C74C3" w:rsidP="007C74C3">
      <w:r>
        <w:t>"Invalid file name</w:t>
      </w:r>
    </w:p>
    <w:p w14:paraId="2769F43F" w14:textId="77777777" w:rsidR="007C74C3" w:rsidRDefault="007C74C3" w:rsidP="007C74C3">
      <w:r>
        <w:t>Invalid characters in file name"</w:t>
      </w:r>
    </w:p>
    <w:p w14:paraId="73DADD8E" w14:textId="77777777" w:rsidR="007C74C3" w:rsidRDefault="007C74C3" w:rsidP="007C74C3">
      <w:r>
        <w:t>r1</w:t>
      </w:r>
    </w:p>
    <w:p w14:paraId="7F3F4C5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R5-256815</w:t>
      </w:r>
      <w:r>
        <w:rPr>
          <w:color w:val="993300"/>
          <w:u w:val="single"/>
        </w:rPr>
        <w:t>.</w:t>
      </w:r>
    </w:p>
    <w:p w14:paraId="7A792FCF" w14:textId="136A7DED" w:rsidR="007C74C3" w:rsidRDefault="007C74C3" w:rsidP="007C74C3">
      <w:pPr>
        <w:rPr>
          <w:rFonts w:ascii="Arial" w:hAnsi="Arial" w:cs="Arial"/>
          <w:b/>
          <w:sz w:val="24"/>
        </w:rPr>
      </w:pPr>
      <w:r>
        <w:rPr>
          <w:rFonts w:ascii="Arial" w:hAnsi="Arial" w:cs="Arial"/>
          <w:b/>
          <w:color w:val="0000FF"/>
          <w:sz w:val="24"/>
        </w:rPr>
        <w:t>R5-256815</w:t>
      </w:r>
      <w:r>
        <w:rPr>
          <w:rFonts w:ascii="Arial" w:hAnsi="Arial" w:cs="Arial"/>
          <w:b/>
          <w:color w:val="0000FF"/>
          <w:sz w:val="24"/>
        </w:rPr>
        <w:tab/>
      </w:r>
      <w:r>
        <w:rPr>
          <w:rFonts w:ascii="Arial" w:hAnsi="Arial" w:cs="Arial"/>
          <w:b/>
          <w:sz w:val="24"/>
        </w:rPr>
        <w:t>Receiver requirements for CA_n5A-n29A and CA_n5A-n25A-n77(2A)</w:t>
      </w:r>
    </w:p>
    <w:p w14:paraId="50E83F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CR-3530  rev 1 Cat: F (Rel-19)</w:t>
      </w:r>
      <w:r>
        <w:rPr>
          <w:i/>
        </w:rPr>
        <w:br/>
      </w:r>
      <w:r>
        <w:rPr>
          <w:i/>
        </w:rPr>
        <w:br/>
      </w:r>
      <w:r>
        <w:rPr>
          <w:i/>
        </w:rPr>
        <w:tab/>
      </w:r>
      <w:r>
        <w:rPr>
          <w:i/>
        </w:rPr>
        <w:tab/>
      </w:r>
      <w:r>
        <w:rPr>
          <w:i/>
        </w:rPr>
        <w:tab/>
      </w:r>
      <w:r>
        <w:rPr>
          <w:i/>
        </w:rPr>
        <w:tab/>
      </w:r>
      <w:r>
        <w:rPr>
          <w:i/>
        </w:rPr>
        <w:tab/>
        <w:t>Source: Nokia</w:t>
      </w:r>
    </w:p>
    <w:p w14:paraId="1C498927" w14:textId="77777777" w:rsidR="007C74C3" w:rsidRDefault="007C74C3" w:rsidP="007C74C3">
      <w:pPr>
        <w:rPr>
          <w:color w:val="808080"/>
        </w:rPr>
      </w:pPr>
      <w:r>
        <w:rPr>
          <w:color w:val="808080"/>
        </w:rPr>
        <w:t>(Replaces R5-255598)</w:t>
      </w:r>
    </w:p>
    <w:p w14:paraId="18E9552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1B8DF" w14:textId="6AB8DE51" w:rsidR="007C74C3" w:rsidRDefault="007C74C3" w:rsidP="007C74C3">
      <w:pPr>
        <w:rPr>
          <w:rFonts w:ascii="Arial" w:hAnsi="Arial" w:cs="Arial"/>
          <w:b/>
          <w:sz w:val="24"/>
        </w:rPr>
      </w:pPr>
      <w:r>
        <w:rPr>
          <w:rFonts w:ascii="Arial" w:hAnsi="Arial" w:cs="Arial"/>
          <w:b/>
          <w:color w:val="0000FF"/>
          <w:sz w:val="24"/>
        </w:rPr>
        <w:t>R5-255605</w:t>
      </w:r>
      <w:r>
        <w:rPr>
          <w:rFonts w:ascii="Arial" w:hAnsi="Arial" w:cs="Arial"/>
          <w:b/>
          <w:color w:val="0000FF"/>
          <w:sz w:val="24"/>
        </w:rPr>
        <w:tab/>
      </w:r>
      <w:r>
        <w:rPr>
          <w:rFonts w:ascii="Arial" w:hAnsi="Arial" w:cs="Arial"/>
          <w:b/>
          <w:sz w:val="24"/>
        </w:rPr>
        <w:t>Receiver requirements for CA_n25A-n66A-n71A-n77A</w:t>
      </w:r>
    </w:p>
    <w:p w14:paraId="19305BF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CR-3532  Cat: F (Rel-19)</w:t>
      </w:r>
      <w:r>
        <w:rPr>
          <w:i/>
        </w:rPr>
        <w:br/>
      </w:r>
      <w:r>
        <w:rPr>
          <w:i/>
        </w:rPr>
        <w:br/>
      </w:r>
      <w:r>
        <w:rPr>
          <w:i/>
        </w:rPr>
        <w:tab/>
      </w:r>
      <w:r>
        <w:rPr>
          <w:i/>
        </w:rPr>
        <w:tab/>
      </w:r>
      <w:r>
        <w:rPr>
          <w:i/>
        </w:rPr>
        <w:tab/>
      </w:r>
      <w:r>
        <w:rPr>
          <w:i/>
        </w:rPr>
        <w:tab/>
      </w:r>
      <w:r>
        <w:rPr>
          <w:i/>
        </w:rPr>
        <w:tab/>
        <w:t>Source: Nokia</w:t>
      </w:r>
    </w:p>
    <w:p w14:paraId="3F435098" w14:textId="77777777" w:rsidR="007C74C3" w:rsidRDefault="007C74C3" w:rsidP="007C74C3">
      <w:pPr>
        <w:rPr>
          <w:rFonts w:ascii="Arial" w:hAnsi="Arial" w:cs="Arial"/>
          <w:b/>
        </w:rPr>
      </w:pPr>
      <w:r>
        <w:rPr>
          <w:rFonts w:ascii="Arial" w:hAnsi="Arial" w:cs="Arial"/>
          <w:b/>
        </w:rPr>
        <w:t xml:space="preserve">Abstract: </w:t>
      </w:r>
    </w:p>
    <w:p w14:paraId="4F93D554" w14:textId="77777777" w:rsidR="007C74C3" w:rsidRDefault="007C74C3" w:rsidP="007C74C3">
      <w:r>
        <w:t>Test point analysis in R5-255600 (CR 1089)</w:t>
      </w:r>
    </w:p>
    <w:p w14:paraId="0DAD8D3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ABD0E" w14:textId="2299D11D" w:rsidR="007C74C3" w:rsidRDefault="007C74C3" w:rsidP="007C74C3">
      <w:pPr>
        <w:rPr>
          <w:rFonts w:ascii="Arial" w:hAnsi="Arial" w:cs="Arial"/>
          <w:b/>
          <w:sz w:val="24"/>
        </w:rPr>
      </w:pPr>
      <w:r>
        <w:rPr>
          <w:rFonts w:ascii="Arial" w:hAnsi="Arial" w:cs="Arial"/>
          <w:b/>
          <w:color w:val="0000FF"/>
          <w:sz w:val="24"/>
        </w:rPr>
        <w:t>R5-255843</w:t>
      </w:r>
      <w:r>
        <w:rPr>
          <w:rFonts w:ascii="Arial" w:hAnsi="Arial" w:cs="Arial"/>
          <w:b/>
          <w:color w:val="0000FF"/>
          <w:sz w:val="24"/>
        </w:rPr>
        <w:tab/>
      </w:r>
      <w:r>
        <w:rPr>
          <w:rFonts w:ascii="Arial" w:hAnsi="Arial" w:cs="Arial"/>
          <w:b/>
          <w:sz w:val="24"/>
        </w:rPr>
        <w:t>Addition of Rx requirements for several 3 band NR CA combos</w:t>
      </w:r>
    </w:p>
    <w:p w14:paraId="0020F73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CR-3551  Cat: F (Rel-19)</w:t>
      </w:r>
      <w:r>
        <w:rPr>
          <w:i/>
        </w:rPr>
        <w:br/>
      </w:r>
      <w:r>
        <w:rPr>
          <w:i/>
        </w:rPr>
        <w:br/>
      </w:r>
      <w:r>
        <w:rPr>
          <w:i/>
        </w:rPr>
        <w:tab/>
      </w:r>
      <w:r>
        <w:rPr>
          <w:i/>
        </w:rPr>
        <w:tab/>
      </w:r>
      <w:r>
        <w:rPr>
          <w:i/>
        </w:rPr>
        <w:tab/>
      </w:r>
      <w:r>
        <w:rPr>
          <w:i/>
        </w:rPr>
        <w:tab/>
      </w:r>
      <w:r>
        <w:rPr>
          <w:i/>
        </w:rPr>
        <w:tab/>
        <w:t>Source: WE Certification Oy, AT&amp;T, FirstNet</w:t>
      </w:r>
    </w:p>
    <w:p w14:paraId="69F6207B" w14:textId="77777777" w:rsidR="007C74C3" w:rsidRDefault="007C74C3" w:rsidP="007C74C3">
      <w:pPr>
        <w:rPr>
          <w:rFonts w:ascii="Arial" w:hAnsi="Arial" w:cs="Arial"/>
          <w:b/>
        </w:rPr>
      </w:pPr>
      <w:r>
        <w:rPr>
          <w:rFonts w:ascii="Arial" w:hAnsi="Arial" w:cs="Arial"/>
          <w:b/>
        </w:rPr>
        <w:t xml:space="preserve">Discussion: </w:t>
      </w:r>
    </w:p>
    <w:p w14:paraId="643D591F" w14:textId="77777777" w:rsidR="007C74C3" w:rsidRDefault="007C74C3" w:rsidP="007C74C3">
      <w:r>
        <w:t>overlap with documents R5-256259 and R5-256332.</w:t>
      </w:r>
    </w:p>
    <w:p w14:paraId="6F119C05" w14:textId="77777777" w:rsidR="007C74C3" w:rsidRDefault="007C74C3" w:rsidP="007C74C3">
      <w:r>
        <w:t>Agreed in offline discussions that these changes are introduced in R5-256259.</w:t>
      </w:r>
    </w:p>
    <w:p w14:paraId="110D7ED7" w14:textId="77777777" w:rsidR="007C74C3" w:rsidRDefault="007C74C3" w:rsidP="007C74C3">
      <w:r>
        <w:t>r2</w:t>
      </w:r>
    </w:p>
    <w:p w14:paraId="088A3E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R5-256965</w:t>
      </w:r>
      <w:r>
        <w:rPr>
          <w:color w:val="993300"/>
          <w:u w:val="single"/>
        </w:rPr>
        <w:t>.</w:t>
      </w:r>
    </w:p>
    <w:p w14:paraId="2257CB69" w14:textId="40316F44" w:rsidR="007C74C3" w:rsidRDefault="007C74C3" w:rsidP="007C74C3">
      <w:pPr>
        <w:rPr>
          <w:rFonts w:ascii="Arial" w:hAnsi="Arial" w:cs="Arial"/>
          <w:b/>
          <w:sz w:val="24"/>
        </w:rPr>
      </w:pPr>
      <w:r>
        <w:rPr>
          <w:rFonts w:ascii="Arial" w:hAnsi="Arial" w:cs="Arial"/>
          <w:b/>
          <w:color w:val="0000FF"/>
          <w:sz w:val="24"/>
        </w:rPr>
        <w:t>R5-256965</w:t>
      </w:r>
      <w:r>
        <w:rPr>
          <w:rFonts w:ascii="Arial" w:hAnsi="Arial" w:cs="Arial"/>
          <w:b/>
          <w:color w:val="0000FF"/>
          <w:sz w:val="24"/>
        </w:rPr>
        <w:tab/>
      </w:r>
      <w:r>
        <w:rPr>
          <w:rFonts w:ascii="Arial" w:hAnsi="Arial" w:cs="Arial"/>
          <w:b/>
          <w:sz w:val="24"/>
        </w:rPr>
        <w:t>Addition of Rx requirements for several 3 band NR CA combos</w:t>
      </w:r>
    </w:p>
    <w:p w14:paraId="0DEB544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CR-3551  rev 1 Cat: F (Rel-19)</w:t>
      </w:r>
      <w:r>
        <w:rPr>
          <w:i/>
        </w:rPr>
        <w:br/>
      </w:r>
      <w:r>
        <w:rPr>
          <w:i/>
        </w:rPr>
        <w:br/>
      </w:r>
      <w:r>
        <w:rPr>
          <w:i/>
        </w:rPr>
        <w:tab/>
      </w:r>
      <w:r>
        <w:rPr>
          <w:i/>
        </w:rPr>
        <w:tab/>
      </w:r>
      <w:r>
        <w:rPr>
          <w:i/>
        </w:rPr>
        <w:tab/>
      </w:r>
      <w:r>
        <w:rPr>
          <w:i/>
        </w:rPr>
        <w:tab/>
      </w:r>
      <w:r>
        <w:rPr>
          <w:i/>
        </w:rPr>
        <w:tab/>
        <w:t>Source: WE Certification Oy, AT&amp;T, FirstNet</w:t>
      </w:r>
    </w:p>
    <w:p w14:paraId="5F988EEB" w14:textId="77777777" w:rsidR="007C74C3" w:rsidRDefault="007C74C3" w:rsidP="007C74C3">
      <w:pPr>
        <w:rPr>
          <w:color w:val="808080"/>
        </w:rPr>
      </w:pPr>
      <w:r>
        <w:rPr>
          <w:color w:val="808080"/>
        </w:rPr>
        <w:t>(Replaces R5-255843)</w:t>
      </w:r>
    </w:p>
    <w:p w14:paraId="1EC884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B60A1" w14:textId="0ED20181" w:rsidR="007C74C3" w:rsidRDefault="007C74C3" w:rsidP="007C74C3">
      <w:pPr>
        <w:rPr>
          <w:rFonts w:ascii="Arial" w:hAnsi="Arial" w:cs="Arial"/>
          <w:b/>
          <w:sz w:val="24"/>
        </w:rPr>
      </w:pPr>
      <w:r>
        <w:rPr>
          <w:rFonts w:ascii="Arial" w:hAnsi="Arial" w:cs="Arial"/>
          <w:b/>
          <w:color w:val="0000FF"/>
          <w:sz w:val="24"/>
        </w:rPr>
        <w:t>R5-256259</w:t>
      </w:r>
      <w:r>
        <w:rPr>
          <w:rFonts w:ascii="Arial" w:hAnsi="Arial" w:cs="Arial"/>
          <w:b/>
          <w:color w:val="0000FF"/>
          <w:sz w:val="24"/>
        </w:rPr>
        <w:tab/>
      </w:r>
      <w:r>
        <w:rPr>
          <w:rFonts w:ascii="Arial" w:hAnsi="Arial" w:cs="Arial"/>
          <w:b/>
          <w:sz w:val="24"/>
        </w:rPr>
        <w:t>Cleanup of Reference sensitivity for 3DL CA</w:t>
      </w:r>
    </w:p>
    <w:p w14:paraId="4B38DA8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CR-3587  Cat: F (Rel-19)</w:t>
      </w:r>
      <w:r>
        <w:rPr>
          <w:i/>
        </w:rPr>
        <w:br/>
      </w:r>
      <w:r>
        <w:rPr>
          <w:i/>
        </w:rPr>
        <w:br/>
      </w:r>
      <w:r>
        <w:rPr>
          <w:i/>
        </w:rPr>
        <w:tab/>
      </w:r>
      <w:r>
        <w:rPr>
          <w:i/>
        </w:rPr>
        <w:tab/>
      </w:r>
      <w:r>
        <w:rPr>
          <w:i/>
        </w:rPr>
        <w:tab/>
      </w:r>
      <w:r>
        <w:rPr>
          <w:i/>
        </w:rPr>
        <w:tab/>
      </w:r>
      <w:r>
        <w:rPr>
          <w:i/>
        </w:rPr>
        <w:tab/>
        <w:t xml:space="preserve">Source: Anritsu, WE Certification Oy, AT&amp;T, FirstNet, ZTE Corporation, Huawei, </w:t>
      </w:r>
      <w:proofErr w:type="spellStart"/>
      <w:r>
        <w:rPr>
          <w:i/>
        </w:rPr>
        <w:t>HiSilicon</w:t>
      </w:r>
      <w:proofErr w:type="spellEnd"/>
    </w:p>
    <w:p w14:paraId="37BEBA18" w14:textId="77777777" w:rsidR="007C74C3" w:rsidRDefault="007C74C3" w:rsidP="007C74C3">
      <w:pPr>
        <w:rPr>
          <w:rFonts w:ascii="Arial" w:hAnsi="Arial" w:cs="Arial"/>
          <w:b/>
        </w:rPr>
      </w:pPr>
      <w:r>
        <w:rPr>
          <w:rFonts w:ascii="Arial" w:hAnsi="Arial" w:cs="Arial"/>
          <w:b/>
        </w:rPr>
        <w:t xml:space="preserve">Abstract: </w:t>
      </w:r>
    </w:p>
    <w:p w14:paraId="3C6CE45C" w14:textId="77777777" w:rsidR="007C74C3" w:rsidRDefault="007C74C3" w:rsidP="007C74C3">
      <w:r>
        <w:t>Other impacted WICs by this CR:NR_CADC_NR_LTE_DC_R16-UEConTestNR_CADC_NR_LTE_DC_R18-UEConTestNR_CADC_NR_LTE_DC_R19-UEConTestNR_UE_PC2_R17_CADC_SUL_xBDL_yBUL-UEContest</w:t>
      </w:r>
    </w:p>
    <w:p w14:paraId="5B950251" w14:textId="77777777" w:rsidR="007C74C3" w:rsidRDefault="007C74C3" w:rsidP="007C74C3">
      <w:pPr>
        <w:rPr>
          <w:rFonts w:ascii="Arial" w:hAnsi="Arial" w:cs="Arial"/>
          <w:b/>
        </w:rPr>
      </w:pPr>
      <w:r>
        <w:rPr>
          <w:rFonts w:ascii="Arial" w:hAnsi="Arial" w:cs="Arial"/>
          <w:b/>
        </w:rPr>
        <w:t xml:space="preserve">Discussion: </w:t>
      </w:r>
    </w:p>
    <w:p w14:paraId="15CC085B" w14:textId="77777777" w:rsidR="007C74C3" w:rsidRDefault="007C74C3" w:rsidP="007C74C3">
      <w:r>
        <w:t>conflicts with R5-255843/R5-256332/R5-256369.</w:t>
      </w:r>
    </w:p>
    <w:p w14:paraId="13406311" w14:textId="77777777" w:rsidR="007C74C3" w:rsidRDefault="007C74C3" w:rsidP="007C74C3">
      <w:r>
        <w:t>r1</w:t>
      </w:r>
    </w:p>
    <w:p w14:paraId="57A7B74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R5-256825</w:t>
      </w:r>
      <w:r>
        <w:rPr>
          <w:color w:val="993300"/>
          <w:u w:val="single"/>
        </w:rPr>
        <w:t>.</w:t>
      </w:r>
    </w:p>
    <w:p w14:paraId="21C94095" w14:textId="3C745683" w:rsidR="007C74C3" w:rsidRDefault="007C74C3" w:rsidP="007C74C3">
      <w:pPr>
        <w:rPr>
          <w:rFonts w:ascii="Arial" w:hAnsi="Arial" w:cs="Arial"/>
          <w:b/>
          <w:sz w:val="24"/>
        </w:rPr>
      </w:pPr>
      <w:r>
        <w:rPr>
          <w:rFonts w:ascii="Arial" w:hAnsi="Arial" w:cs="Arial"/>
          <w:b/>
          <w:color w:val="0000FF"/>
          <w:sz w:val="24"/>
        </w:rPr>
        <w:t>R5-256825</w:t>
      </w:r>
      <w:r>
        <w:rPr>
          <w:rFonts w:ascii="Arial" w:hAnsi="Arial" w:cs="Arial"/>
          <w:b/>
          <w:color w:val="0000FF"/>
          <w:sz w:val="24"/>
        </w:rPr>
        <w:tab/>
      </w:r>
      <w:r>
        <w:rPr>
          <w:rFonts w:ascii="Arial" w:hAnsi="Arial" w:cs="Arial"/>
          <w:b/>
          <w:sz w:val="24"/>
        </w:rPr>
        <w:t>Cleanup of Reference sensitivity for 3DL CA</w:t>
      </w:r>
    </w:p>
    <w:p w14:paraId="78AB175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CR-3587  rev 1 Cat: F (Rel-19)</w:t>
      </w:r>
      <w:r>
        <w:rPr>
          <w:i/>
        </w:rPr>
        <w:br/>
      </w:r>
      <w:r>
        <w:rPr>
          <w:i/>
        </w:rPr>
        <w:br/>
      </w:r>
      <w:r>
        <w:rPr>
          <w:i/>
        </w:rPr>
        <w:tab/>
      </w:r>
      <w:r>
        <w:rPr>
          <w:i/>
        </w:rPr>
        <w:tab/>
      </w:r>
      <w:r>
        <w:rPr>
          <w:i/>
        </w:rPr>
        <w:tab/>
      </w:r>
      <w:r>
        <w:rPr>
          <w:i/>
        </w:rPr>
        <w:tab/>
      </w:r>
      <w:r>
        <w:rPr>
          <w:i/>
        </w:rPr>
        <w:tab/>
        <w:t xml:space="preserve">Source: Anritsu, WE Certification Oy, AT&amp;T, FirstNet, ZTE Corporation, Huawei, </w:t>
      </w:r>
      <w:proofErr w:type="spellStart"/>
      <w:r>
        <w:rPr>
          <w:i/>
        </w:rPr>
        <w:t>HiSilicon</w:t>
      </w:r>
      <w:proofErr w:type="spellEnd"/>
    </w:p>
    <w:p w14:paraId="1C664332" w14:textId="77777777" w:rsidR="007C74C3" w:rsidRDefault="007C74C3" w:rsidP="007C74C3">
      <w:pPr>
        <w:rPr>
          <w:color w:val="808080"/>
        </w:rPr>
      </w:pPr>
      <w:r>
        <w:rPr>
          <w:color w:val="808080"/>
        </w:rPr>
        <w:t>(Replaces R5-256259)</w:t>
      </w:r>
    </w:p>
    <w:p w14:paraId="11AA68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6EB5B" w14:textId="7F33153D" w:rsidR="007C74C3" w:rsidRDefault="007C74C3" w:rsidP="007C74C3">
      <w:pPr>
        <w:rPr>
          <w:rFonts w:ascii="Arial" w:hAnsi="Arial" w:cs="Arial"/>
          <w:b/>
          <w:sz w:val="24"/>
        </w:rPr>
      </w:pPr>
      <w:r>
        <w:rPr>
          <w:rFonts w:ascii="Arial" w:hAnsi="Arial" w:cs="Arial"/>
          <w:b/>
          <w:color w:val="0000FF"/>
          <w:sz w:val="24"/>
        </w:rPr>
        <w:t>R5-256331</w:t>
      </w:r>
      <w:r>
        <w:rPr>
          <w:rFonts w:ascii="Arial" w:hAnsi="Arial" w:cs="Arial"/>
          <w:b/>
          <w:color w:val="0000FF"/>
          <w:sz w:val="24"/>
        </w:rPr>
        <w:tab/>
      </w:r>
      <w:r>
        <w:rPr>
          <w:rFonts w:ascii="Arial" w:hAnsi="Arial" w:cs="Arial"/>
          <w:b/>
          <w:sz w:val="24"/>
        </w:rPr>
        <w:t xml:space="preserve">Addition of delta RIB for </w:t>
      </w:r>
      <w:proofErr w:type="spellStart"/>
      <w:r>
        <w:rPr>
          <w:rFonts w:ascii="Arial" w:hAnsi="Arial" w:cs="Arial"/>
          <w:b/>
          <w:sz w:val="24"/>
        </w:rPr>
        <w:t>inte</w:t>
      </w:r>
      <w:proofErr w:type="spellEnd"/>
      <w:r>
        <w:rPr>
          <w:rFonts w:ascii="Arial" w:hAnsi="Arial" w:cs="Arial"/>
          <w:b/>
          <w:sz w:val="24"/>
        </w:rPr>
        <w:t>-band CA_n1-n3-n5-n78</w:t>
      </w:r>
    </w:p>
    <w:p w14:paraId="16C58F6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CR-3595  Cat: F (Rel-19)</w:t>
      </w:r>
      <w:r>
        <w:rPr>
          <w:i/>
        </w:rPr>
        <w:br/>
      </w:r>
      <w:r>
        <w:rPr>
          <w:i/>
        </w:rPr>
        <w:br/>
      </w:r>
      <w:r>
        <w:rPr>
          <w:i/>
        </w:rPr>
        <w:tab/>
      </w:r>
      <w:r>
        <w:rPr>
          <w:i/>
        </w:rPr>
        <w:tab/>
      </w:r>
      <w:r>
        <w:rPr>
          <w:i/>
        </w:rPr>
        <w:tab/>
      </w:r>
      <w:r>
        <w:rPr>
          <w:i/>
        </w:rPr>
        <w:tab/>
      </w:r>
      <w:r>
        <w:rPr>
          <w:i/>
        </w:rPr>
        <w:tab/>
        <w:t>Source: ZTE Corporation</w:t>
      </w:r>
    </w:p>
    <w:p w14:paraId="6BA96A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2F84B" w14:textId="43861ABB" w:rsidR="007C74C3" w:rsidRDefault="007C74C3" w:rsidP="007C74C3">
      <w:pPr>
        <w:rPr>
          <w:rFonts w:ascii="Arial" w:hAnsi="Arial" w:cs="Arial"/>
          <w:b/>
          <w:sz w:val="24"/>
        </w:rPr>
      </w:pPr>
      <w:r>
        <w:rPr>
          <w:rFonts w:ascii="Arial" w:hAnsi="Arial" w:cs="Arial"/>
          <w:b/>
          <w:color w:val="0000FF"/>
          <w:sz w:val="24"/>
        </w:rPr>
        <w:t>R5-256332</w:t>
      </w:r>
      <w:r>
        <w:rPr>
          <w:rFonts w:ascii="Arial" w:hAnsi="Arial" w:cs="Arial"/>
          <w:b/>
          <w:color w:val="0000FF"/>
          <w:sz w:val="24"/>
        </w:rPr>
        <w:tab/>
      </w:r>
      <w:r>
        <w:rPr>
          <w:rFonts w:ascii="Arial" w:hAnsi="Arial" w:cs="Arial"/>
          <w:b/>
          <w:sz w:val="24"/>
        </w:rPr>
        <w:t>Correct UL test frequency for 3DL 2UL inter-band reference sensitivity</w:t>
      </w:r>
    </w:p>
    <w:p w14:paraId="7183957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CR-3596  Cat: F (Rel-19)</w:t>
      </w:r>
      <w:r>
        <w:rPr>
          <w:i/>
        </w:rPr>
        <w:br/>
      </w:r>
      <w:r>
        <w:rPr>
          <w:i/>
        </w:rPr>
        <w:br/>
      </w:r>
      <w:r>
        <w:rPr>
          <w:i/>
        </w:rPr>
        <w:tab/>
      </w:r>
      <w:r>
        <w:rPr>
          <w:i/>
        </w:rPr>
        <w:tab/>
      </w:r>
      <w:r>
        <w:rPr>
          <w:i/>
        </w:rPr>
        <w:tab/>
      </w:r>
      <w:r>
        <w:rPr>
          <w:i/>
        </w:rPr>
        <w:tab/>
      </w:r>
      <w:r>
        <w:rPr>
          <w:i/>
        </w:rPr>
        <w:tab/>
        <w:t>Source: ZTE Corporation</w:t>
      </w:r>
    </w:p>
    <w:p w14:paraId="4F389610" w14:textId="77777777" w:rsidR="007C74C3" w:rsidRDefault="007C74C3" w:rsidP="007C74C3">
      <w:pPr>
        <w:rPr>
          <w:rFonts w:ascii="Arial" w:hAnsi="Arial" w:cs="Arial"/>
          <w:b/>
        </w:rPr>
      </w:pPr>
      <w:r>
        <w:rPr>
          <w:rFonts w:ascii="Arial" w:hAnsi="Arial" w:cs="Arial"/>
          <w:b/>
        </w:rPr>
        <w:t xml:space="preserve">Discussion: </w:t>
      </w:r>
    </w:p>
    <w:p w14:paraId="179A1CD1" w14:textId="77777777" w:rsidR="007C74C3" w:rsidRDefault="007C74C3" w:rsidP="007C74C3">
      <w:r>
        <w:t>will be merged into 6259r1</w:t>
      </w:r>
    </w:p>
    <w:p w14:paraId="238F82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6098B2" w14:textId="38CA5D60" w:rsidR="007C74C3" w:rsidRDefault="007C74C3" w:rsidP="007C74C3">
      <w:pPr>
        <w:rPr>
          <w:rFonts w:ascii="Arial" w:hAnsi="Arial" w:cs="Arial"/>
          <w:b/>
          <w:sz w:val="24"/>
        </w:rPr>
      </w:pPr>
      <w:r>
        <w:rPr>
          <w:rFonts w:ascii="Arial" w:hAnsi="Arial" w:cs="Arial"/>
          <w:b/>
          <w:color w:val="0000FF"/>
          <w:sz w:val="24"/>
        </w:rPr>
        <w:t>R5-256369</w:t>
      </w:r>
      <w:r>
        <w:rPr>
          <w:rFonts w:ascii="Arial" w:hAnsi="Arial" w:cs="Arial"/>
          <w:b/>
          <w:color w:val="0000FF"/>
          <w:sz w:val="24"/>
        </w:rPr>
        <w:tab/>
      </w:r>
      <w:r>
        <w:rPr>
          <w:rFonts w:ascii="Arial" w:hAnsi="Arial" w:cs="Arial"/>
          <w:b/>
          <w:sz w:val="24"/>
        </w:rPr>
        <w:t>Updating Rx test cases to add R17 CA configurations</w:t>
      </w:r>
    </w:p>
    <w:p w14:paraId="7FE4BA4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61218" w14:textId="77777777" w:rsidR="007C74C3" w:rsidRDefault="007C74C3" w:rsidP="007C74C3">
      <w:pPr>
        <w:rPr>
          <w:rFonts w:ascii="Arial" w:hAnsi="Arial" w:cs="Arial"/>
          <w:b/>
        </w:rPr>
      </w:pPr>
      <w:r>
        <w:rPr>
          <w:rFonts w:ascii="Arial" w:hAnsi="Arial" w:cs="Arial"/>
          <w:b/>
        </w:rPr>
        <w:t xml:space="preserve">Abstract: </w:t>
      </w:r>
    </w:p>
    <w:p w14:paraId="1521B0EE" w14:textId="77777777" w:rsidR="007C74C3" w:rsidRDefault="007C74C3" w:rsidP="007C74C3">
      <w:r>
        <w:t>TP in R5-25xxxx</w:t>
      </w:r>
    </w:p>
    <w:p w14:paraId="72AE426E" w14:textId="77777777" w:rsidR="007C74C3" w:rsidRDefault="007C74C3" w:rsidP="007C74C3">
      <w:r>
        <w:t>CA_n1A-n77A_UL_n1A-n77A</w:t>
      </w:r>
    </w:p>
    <w:p w14:paraId="4413628F" w14:textId="77777777" w:rsidR="007C74C3" w:rsidRDefault="007C74C3" w:rsidP="007C74C3">
      <w:r>
        <w:t>CA_n1A-n77(2A)_UL_n1A-n77A</w:t>
      </w:r>
    </w:p>
    <w:p w14:paraId="6F9ADE74" w14:textId="77777777" w:rsidR="007C74C3" w:rsidRDefault="007C74C3" w:rsidP="007C74C3">
      <w:r>
        <w:t>CA_n41A-n77A</w:t>
      </w:r>
    </w:p>
    <w:p w14:paraId="1075C669" w14:textId="77777777" w:rsidR="007C74C3" w:rsidRDefault="007C74C3" w:rsidP="007C74C3">
      <w:r>
        <w:t>CA_n41A-n71A-n77A</w:t>
      </w:r>
    </w:p>
    <w:p w14:paraId="4856FA63" w14:textId="77777777" w:rsidR="007C74C3" w:rsidRDefault="007C74C3" w:rsidP="007C74C3">
      <w:r>
        <w:t>CA_n41A-n71A-n78A</w:t>
      </w:r>
    </w:p>
    <w:p w14:paraId="1B01D723" w14:textId="77777777" w:rsidR="007C74C3" w:rsidRDefault="007C74C3" w:rsidP="007C74C3">
      <w:r>
        <w:t>CA_n71A-n77A</w:t>
      </w:r>
    </w:p>
    <w:p w14:paraId="1604E7B4" w14:textId="77777777" w:rsidR="007C74C3" w:rsidRDefault="007C74C3" w:rsidP="007C74C3">
      <w:pPr>
        <w:rPr>
          <w:rFonts w:ascii="Arial" w:hAnsi="Arial" w:cs="Arial"/>
          <w:b/>
        </w:rPr>
      </w:pPr>
      <w:r>
        <w:rPr>
          <w:rFonts w:ascii="Arial" w:hAnsi="Arial" w:cs="Arial"/>
          <w:b/>
        </w:rPr>
        <w:t xml:space="preserve">Discussion: </w:t>
      </w:r>
    </w:p>
    <w:p w14:paraId="21D69F88" w14:textId="77777777" w:rsidR="007C74C3" w:rsidRDefault="007C74C3" w:rsidP="007C74C3">
      <w:r>
        <w:t>r2</w:t>
      </w:r>
    </w:p>
    <w:p w14:paraId="7D1A34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R5-256966</w:t>
      </w:r>
      <w:r>
        <w:rPr>
          <w:color w:val="993300"/>
          <w:u w:val="single"/>
        </w:rPr>
        <w:t>.</w:t>
      </w:r>
    </w:p>
    <w:p w14:paraId="606CC48C" w14:textId="4601CF1B" w:rsidR="007C74C3" w:rsidRDefault="007C74C3" w:rsidP="007C74C3">
      <w:pPr>
        <w:rPr>
          <w:rFonts w:ascii="Arial" w:hAnsi="Arial" w:cs="Arial"/>
          <w:b/>
          <w:sz w:val="24"/>
        </w:rPr>
      </w:pPr>
      <w:r>
        <w:rPr>
          <w:rFonts w:ascii="Arial" w:hAnsi="Arial" w:cs="Arial"/>
          <w:b/>
          <w:color w:val="0000FF"/>
          <w:sz w:val="24"/>
        </w:rPr>
        <w:t>R5-256966</w:t>
      </w:r>
      <w:r>
        <w:rPr>
          <w:rFonts w:ascii="Arial" w:hAnsi="Arial" w:cs="Arial"/>
          <w:b/>
          <w:color w:val="0000FF"/>
          <w:sz w:val="24"/>
        </w:rPr>
        <w:tab/>
      </w:r>
      <w:r>
        <w:rPr>
          <w:rFonts w:ascii="Arial" w:hAnsi="Arial" w:cs="Arial"/>
          <w:b/>
          <w:sz w:val="24"/>
        </w:rPr>
        <w:t>Updating Rx test cases to add R17 CA configurations</w:t>
      </w:r>
    </w:p>
    <w:p w14:paraId="0E2A0C6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214DC" w14:textId="77777777" w:rsidR="007C74C3" w:rsidRDefault="007C74C3" w:rsidP="007C74C3">
      <w:pPr>
        <w:rPr>
          <w:color w:val="808080"/>
        </w:rPr>
      </w:pPr>
      <w:r>
        <w:rPr>
          <w:color w:val="808080"/>
        </w:rPr>
        <w:t>(Replaces R5-256369)</w:t>
      </w:r>
    </w:p>
    <w:p w14:paraId="3B0C1D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B8348" w14:textId="77777777" w:rsidR="007C74C3" w:rsidRDefault="007C74C3" w:rsidP="007C74C3">
      <w:pPr>
        <w:pStyle w:val="Heading6"/>
      </w:pPr>
      <w:bookmarkStart w:id="72" w:name="_Toc216274521"/>
      <w:r>
        <w:t>5.3.2.3.3</w:t>
      </w:r>
      <w:r>
        <w:tab/>
        <w:t>Clauses 1-5, Annexes</w:t>
      </w:r>
      <w:bookmarkEnd w:id="72"/>
    </w:p>
    <w:p w14:paraId="332BCB75" w14:textId="440CE78E" w:rsidR="007C74C3" w:rsidRDefault="007C74C3" w:rsidP="007C74C3">
      <w:pPr>
        <w:rPr>
          <w:rFonts w:ascii="Arial" w:hAnsi="Arial" w:cs="Arial"/>
          <w:b/>
          <w:sz w:val="24"/>
        </w:rPr>
      </w:pPr>
      <w:r>
        <w:rPr>
          <w:rFonts w:ascii="Arial" w:hAnsi="Arial" w:cs="Arial"/>
          <w:b/>
          <w:color w:val="0000FF"/>
          <w:sz w:val="24"/>
        </w:rPr>
        <w:t>R5-255909</w:t>
      </w:r>
      <w:r>
        <w:rPr>
          <w:rFonts w:ascii="Arial" w:hAnsi="Arial" w:cs="Arial"/>
          <w:b/>
          <w:color w:val="0000FF"/>
          <w:sz w:val="24"/>
        </w:rPr>
        <w:tab/>
      </w:r>
      <w:r>
        <w:rPr>
          <w:rFonts w:ascii="Arial" w:hAnsi="Arial" w:cs="Arial"/>
          <w:b/>
          <w:sz w:val="24"/>
        </w:rPr>
        <w:t>General updates of TS 38.521-1 clause 5 for R17 CA configurations</w:t>
      </w:r>
    </w:p>
    <w:p w14:paraId="10FA36D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CR-3553  Cat: F (Rel-19)</w:t>
      </w:r>
      <w:r>
        <w:rPr>
          <w:i/>
        </w:rPr>
        <w:br/>
      </w:r>
      <w:r>
        <w:rPr>
          <w:i/>
        </w:rPr>
        <w:br/>
      </w:r>
      <w:r>
        <w:rPr>
          <w:i/>
        </w:rPr>
        <w:tab/>
      </w:r>
      <w:r>
        <w:rPr>
          <w:i/>
        </w:rPr>
        <w:tab/>
      </w:r>
      <w:r>
        <w:rPr>
          <w:i/>
        </w:rPr>
        <w:tab/>
      </w:r>
      <w:r>
        <w:rPr>
          <w:i/>
        </w:rPr>
        <w:tab/>
      </w:r>
      <w:r>
        <w:rPr>
          <w:i/>
        </w:rPr>
        <w:tab/>
        <w:t xml:space="preserve">Source: China Unicom, Nokia, Keysight, NTT DOCOMO INC., WE Certification Oy, AT&amp;T, FirstNet, Huawei, </w:t>
      </w:r>
      <w:proofErr w:type="spellStart"/>
      <w:r>
        <w:rPr>
          <w:i/>
        </w:rPr>
        <w:t>HiSilicon</w:t>
      </w:r>
      <w:proofErr w:type="spellEnd"/>
    </w:p>
    <w:p w14:paraId="02D32F51" w14:textId="77777777" w:rsidR="007C74C3" w:rsidRDefault="007C74C3" w:rsidP="007C74C3">
      <w:pPr>
        <w:rPr>
          <w:rFonts w:ascii="Arial" w:hAnsi="Arial" w:cs="Arial"/>
          <w:b/>
        </w:rPr>
      </w:pPr>
      <w:r>
        <w:rPr>
          <w:rFonts w:ascii="Arial" w:hAnsi="Arial" w:cs="Arial"/>
          <w:b/>
        </w:rPr>
        <w:t xml:space="preserve">Discussion: </w:t>
      </w:r>
    </w:p>
    <w:p w14:paraId="530970C9" w14:textId="77777777" w:rsidR="007C74C3" w:rsidRDefault="007C74C3" w:rsidP="007C74C3">
      <w:r>
        <w:t>r1</w:t>
      </w:r>
    </w:p>
    <w:p w14:paraId="2CF2E4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R5-256826</w:t>
      </w:r>
      <w:r>
        <w:rPr>
          <w:color w:val="993300"/>
          <w:u w:val="single"/>
        </w:rPr>
        <w:t>.</w:t>
      </w:r>
    </w:p>
    <w:p w14:paraId="577407FB" w14:textId="50631771" w:rsidR="007C74C3" w:rsidRDefault="007C74C3" w:rsidP="007C74C3">
      <w:pPr>
        <w:rPr>
          <w:rFonts w:ascii="Arial" w:hAnsi="Arial" w:cs="Arial"/>
          <w:b/>
          <w:sz w:val="24"/>
        </w:rPr>
      </w:pPr>
      <w:r>
        <w:rPr>
          <w:rFonts w:ascii="Arial" w:hAnsi="Arial" w:cs="Arial"/>
          <w:b/>
          <w:color w:val="0000FF"/>
          <w:sz w:val="24"/>
        </w:rPr>
        <w:t>R5-256826</w:t>
      </w:r>
      <w:r>
        <w:rPr>
          <w:rFonts w:ascii="Arial" w:hAnsi="Arial" w:cs="Arial"/>
          <w:b/>
          <w:color w:val="0000FF"/>
          <w:sz w:val="24"/>
        </w:rPr>
        <w:tab/>
      </w:r>
      <w:r>
        <w:rPr>
          <w:rFonts w:ascii="Arial" w:hAnsi="Arial" w:cs="Arial"/>
          <w:b/>
          <w:sz w:val="24"/>
        </w:rPr>
        <w:t>General updates of TS 38.521-1 clause 5 for R17 CA configurations</w:t>
      </w:r>
    </w:p>
    <w:p w14:paraId="7BC17A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CR-3553  rev 1 Cat: F (Rel-19)</w:t>
      </w:r>
      <w:r>
        <w:rPr>
          <w:i/>
        </w:rPr>
        <w:br/>
      </w:r>
      <w:r>
        <w:rPr>
          <w:i/>
        </w:rPr>
        <w:br/>
      </w:r>
      <w:r>
        <w:rPr>
          <w:i/>
        </w:rPr>
        <w:tab/>
      </w:r>
      <w:r>
        <w:rPr>
          <w:i/>
        </w:rPr>
        <w:tab/>
      </w:r>
      <w:r>
        <w:rPr>
          <w:i/>
        </w:rPr>
        <w:tab/>
      </w:r>
      <w:r>
        <w:rPr>
          <w:i/>
        </w:rPr>
        <w:tab/>
      </w:r>
      <w:r>
        <w:rPr>
          <w:i/>
        </w:rPr>
        <w:tab/>
        <w:t xml:space="preserve">Source: China Unicom, Nokia, Keysight, NTT DOCOMO INC., WE Certification Oy, AT&amp;T, FirstNet, Huawei, </w:t>
      </w:r>
      <w:proofErr w:type="spellStart"/>
      <w:r>
        <w:rPr>
          <w:i/>
        </w:rPr>
        <w:t>HiSilicon</w:t>
      </w:r>
      <w:proofErr w:type="spellEnd"/>
    </w:p>
    <w:p w14:paraId="46EA4EC1" w14:textId="77777777" w:rsidR="007C74C3" w:rsidRDefault="007C74C3" w:rsidP="007C74C3">
      <w:pPr>
        <w:rPr>
          <w:color w:val="808080"/>
        </w:rPr>
      </w:pPr>
      <w:r>
        <w:rPr>
          <w:color w:val="808080"/>
        </w:rPr>
        <w:t>(Replaces R5-255909)</w:t>
      </w:r>
    </w:p>
    <w:p w14:paraId="1E4A99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323D" w14:textId="77777777" w:rsidR="007C74C3" w:rsidRDefault="007C74C3" w:rsidP="007C74C3">
      <w:pPr>
        <w:pStyle w:val="Heading5"/>
      </w:pPr>
      <w:bookmarkStart w:id="73" w:name="_Toc216274522"/>
      <w:r>
        <w:t>5.3.2.4</w:t>
      </w:r>
      <w:r>
        <w:tab/>
        <w:t>TS 38.521-2</w:t>
      </w:r>
      <w:bookmarkEnd w:id="73"/>
    </w:p>
    <w:p w14:paraId="595460EA" w14:textId="77777777" w:rsidR="007C74C3" w:rsidRDefault="007C74C3" w:rsidP="007C74C3">
      <w:pPr>
        <w:pStyle w:val="Heading6"/>
      </w:pPr>
      <w:bookmarkStart w:id="74" w:name="_Toc216274523"/>
      <w:r>
        <w:t>5.3.2.4.1</w:t>
      </w:r>
      <w:r>
        <w:tab/>
        <w:t>Tx Requirements (Clause 6)</w:t>
      </w:r>
      <w:bookmarkEnd w:id="74"/>
    </w:p>
    <w:p w14:paraId="267C37FD" w14:textId="77777777" w:rsidR="007C74C3" w:rsidRDefault="007C74C3" w:rsidP="007C74C3">
      <w:pPr>
        <w:pStyle w:val="Heading6"/>
      </w:pPr>
      <w:bookmarkStart w:id="75" w:name="_Toc216274524"/>
      <w:r>
        <w:t>5.3.2.4.2</w:t>
      </w:r>
      <w:r>
        <w:tab/>
        <w:t>Rx Requirements (Clause 7)</w:t>
      </w:r>
      <w:bookmarkEnd w:id="75"/>
    </w:p>
    <w:p w14:paraId="7824FAA5" w14:textId="77777777" w:rsidR="007C74C3" w:rsidRDefault="007C74C3" w:rsidP="007C74C3">
      <w:pPr>
        <w:pStyle w:val="Heading6"/>
      </w:pPr>
      <w:bookmarkStart w:id="76" w:name="_Toc216274525"/>
      <w:r>
        <w:t>5.3.2.4.3</w:t>
      </w:r>
      <w:r>
        <w:tab/>
        <w:t>Clauses 1-5, Annexes</w:t>
      </w:r>
      <w:bookmarkEnd w:id="76"/>
    </w:p>
    <w:p w14:paraId="3A84279A" w14:textId="77777777" w:rsidR="007C74C3" w:rsidRDefault="007C74C3" w:rsidP="007C74C3">
      <w:pPr>
        <w:pStyle w:val="Heading5"/>
      </w:pPr>
      <w:bookmarkStart w:id="77" w:name="_Toc216274526"/>
      <w:r>
        <w:t>5.3.2.5</w:t>
      </w:r>
      <w:r>
        <w:tab/>
        <w:t>TS 38.521-3</w:t>
      </w:r>
      <w:bookmarkEnd w:id="77"/>
    </w:p>
    <w:p w14:paraId="656CE5CA" w14:textId="77777777" w:rsidR="007C74C3" w:rsidRDefault="007C74C3" w:rsidP="007C74C3">
      <w:pPr>
        <w:pStyle w:val="Heading6"/>
      </w:pPr>
      <w:bookmarkStart w:id="78" w:name="_Toc216274527"/>
      <w:r>
        <w:t>5.3.2.5.1</w:t>
      </w:r>
      <w:r>
        <w:tab/>
        <w:t>Tx Requirements (Clause 6)</w:t>
      </w:r>
      <w:bookmarkEnd w:id="78"/>
    </w:p>
    <w:p w14:paraId="5075A81E" w14:textId="43D621C6" w:rsidR="007C74C3" w:rsidRDefault="007C74C3" w:rsidP="007C74C3">
      <w:pPr>
        <w:rPr>
          <w:rFonts w:ascii="Arial" w:hAnsi="Arial" w:cs="Arial"/>
          <w:b/>
          <w:sz w:val="24"/>
        </w:rPr>
      </w:pPr>
      <w:r>
        <w:rPr>
          <w:rFonts w:ascii="Arial" w:hAnsi="Arial" w:cs="Arial"/>
          <w:b/>
          <w:color w:val="0000FF"/>
          <w:sz w:val="24"/>
        </w:rPr>
        <w:t>R5-256341</w:t>
      </w:r>
      <w:r>
        <w:rPr>
          <w:rFonts w:ascii="Arial" w:hAnsi="Arial" w:cs="Arial"/>
          <w:b/>
          <w:color w:val="0000FF"/>
          <w:sz w:val="24"/>
        </w:rPr>
        <w:tab/>
      </w:r>
      <w:r>
        <w:rPr>
          <w:rFonts w:ascii="Arial" w:hAnsi="Arial" w:cs="Arial"/>
          <w:b/>
          <w:sz w:val="24"/>
        </w:rPr>
        <w:t>Update spurious emission band co-existence for inter-band R17 configurations DC_2_n77 and DC_5_n77</w:t>
      </w:r>
    </w:p>
    <w:p w14:paraId="45CECC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CR-2027  Cat: F (Rel-19)</w:t>
      </w:r>
      <w:r>
        <w:rPr>
          <w:i/>
        </w:rPr>
        <w:br/>
      </w:r>
      <w:r>
        <w:rPr>
          <w:i/>
        </w:rPr>
        <w:br/>
      </w:r>
      <w:r>
        <w:rPr>
          <w:i/>
        </w:rPr>
        <w:tab/>
      </w:r>
      <w:r>
        <w:rPr>
          <w:i/>
        </w:rPr>
        <w:tab/>
      </w:r>
      <w:r>
        <w:rPr>
          <w:i/>
        </w:rPr>
        <w:tab/>
      </w:r>
      <w:r>
        <w:rPr>
          <w:i/>
        </w:rPr>
        <w:tab/>
      </w:r>
      <w:r>
        <w:rPr>
          <w:i/>
        </w:rPr>
        <w:tab/>
        <w:t>Source: ZTE Corporation</w:t>
      </w:r>
    </w:p>
    <w:p w14:paraId="08897D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8136D" w14:textId="77777777" w:rsidR="007C74C3" w:rsidRDefault="007C74C3" w:rsidP="007C74C3">
      <w:pPr>
        <w:pStyle w:val="Heading6"/>
      </w:pPr>
      <w:bookmarkStart w:id="79" w:name="_Toc216274528"/>
      <w:r>
        <w:t>5.3.2.5.2</w:t>
      </w:r>
      <w:r>
        <w:tab/>
        <w:t>Rx Requirements (Clause 7)</w:t>
      </w:r>
      <w:bookmarkEnd w:id="79"/>
    </w:p>
    <w:p w14:paraId="4331D057" w14:textId="77777777" w:rsidR="007C74C3" w:rsidRDefault="007C74C3" w:rsidP="007C74C3">
      <w:pPr>
        <w:pStyle w:val="Heading6"/>
      </w:pPr>
      <w:bookmarkStart w:id="80" w:name="_Toc216274529"/>
      <w:r>
        <w:t>5.3.2.5.3</w:t>
      </w:r>
      <w:r>
        <w:tab/>
        <w:t>Clauses 1-5, Annexes</w:t>
      </w:r>
      <w:bookmarkEnd w:id="80"/>
    </w:p>
    <w:p w14:paraId="05C6985D" w14:textId="77777777" w:rsidR="007C74C3" w:rsidRDefault="007C74C3" w:rsidP="007C74C3">
      <w:pPr>
        <w:pStyle w:val="Heading5"/>
      </w:pPr>
      <w:bookmarkStart w:id="81" w:name="_Toc216274530"/>
      <w:r>
        <w:t>5.3.2.6</w:t>
      </w:r>
      <w:r>
        <w:tab/>
        <w:t>TS 38.521-4</w:t>
      </w:r>
      <w:bookmarkEnd w:id="81"/>
    </w:p>
    <w:p w14:paraId="76C52EE3" w14:textId="77777777" w:rsidR="007C74C3" w:rsidRDefault="007C74C3" w:rsidP="007C74C3">
      <w:pPr>
        <w:pStyle w:val="Heading6"/>
      </w:pPr>
      <w:bookmarkStart w:id="82" w:name="_Toc216274531"/>
      <w:r>
        <w:t>5.3.2.6.1</w:t>
      </w:r>
      <w:r>
        <w:tab/>
        <w:t xml:space="preserve">Conducted </w:t>
      </w:r>
      <w:proofErr w:type="spellStart"/>
      <w:r>
        <w:t>Demod</w:t>
      </w:r>
      <w:proofErr w:type="spellEnd"/>
      <w:r>
        <w:t xml:space="preserve"> Performance and CSI Reporting Requirements (Clauses 5&amp;6)</w:t>
      </w:r>
      <w:bookmarkEnd w:id="82"/>
    </w:p>
    <w:p w14:paraId="1CD075E7" w14:textId="77777777" w:rsidR="007C74C3" w:rsidRDefault="007C74C3" w:rsidP="007C74C3">
      <w:pPr>
        <w:pStyle w:val="Heading6"/>
      </w:pPr>
      <w:bookmarkStart w:id="83" w:name="_Toc216274532"/>
      <w:r>
        <w:t>5.3.2.6.2</w:t>
      </w:r>
      <w:r>
        <w:tab/>
        <w:t xml:space="preserve">Radiated </w:t>
      </w:r>
      <w:proofErr w:type="spellStart"/>
      <w:r>
        <w:t>Demod</w:t>
      </w:r>
      <w:proofErr w:type="spellEnd"/>
      <w:r>
        <w:t xml:space="preserve"> Performance and CSI Reporting Requirements (Clauses 7&amp;8)</w:t>
      </w:r>
      <w:bookmarkEnd w:id="83"/>
    </w:p>
    <w:p w14:paraId="55A3B8BA" w14:textId="77777777" w:rsidR="007C74C3" w:rsidRDefault="007C74C3" w:rsidP="007C74C3">
      <w:pPr>
        <w:pStyle w:val="Heading6"/>
      </w:pPr>
      <w:bookmarkStart w:id="84" w:name="_Toc216274533"/>
      <w:r>
        <w:t>5.3.2.6.3</w:t>
      </w:r>
      <w:r>
        <w:tab/>
        <w:t xml:space="preserve">Interworking </w:t>
      </w:r>
      <w:proofErr w:type="spellStart"/>
      <w:r>
        <w:t>Demod</w:t>
      </w:r>
      <w:proofErr w:type="spellEnd"/>
      <w:r>
        <w:t xml:space="preserve"> Performance and CSI Reporting Requirements (Clauses 9&amp;10)</w:t>
      </w:r>
      <w:bookmarkEnd w:id="84"/>
    </w:p>
    <w:p w14:paraId="6CF16A93" w14:textId="77777777" w:rsidR="007C74C3" w:rsidRDefault="007C74C3" w:rsidP="007C74C3">
      <w:pPr>
        <w:pStyle w:val="Heading6"/>
      </w:pPr>
      <w:bookmarkStart w:id="85" w:name="_Toc216274534"/>
      <w:r>
        <w:t>5.3.2.6.4</w:t>
      </w:r>
      <w:r>
        <w:tab/>
        <w:t>Clauses 1-4, Annexes</w:t>
      </w:r>
      <w:bookmarkEnd w:id="85"/>
    </w:p>
    <w:p w14:paraId="043FF670" w14:textId="77777777" w:rsidR="007C74C3" w:rsidRDefault="007C74C3" w:rsidP="007C74C3">
      <w:pPr>
        <w:pStyle w:val="Heading5"/>
      </w:pPr>
      <w:bookmarkStart w:id="86" w:name="_Toc216274535"/>
      <w:r>
        <w:t>5.3.2.7</w:t>
      </w:r>
      <w:r>
        <w:tab/>
        <w:t>TS 38.522</w:t>
      </w:r>
      <w:bookmarkEnd w:id="86"/>
    </w:p>
    <w:p w14:paraId="42E00557" w14:textId="6C9FFF18" w:rsidR="007C74C3" w:rsidRDefault="007C74C3" w:rsidP="007C74C3">
      <w:pPr>
        <w:rPr>
          <w:rFonts w:ascii="Arial" w:hAnsi="Arial" w:cs="Arial"/>
          <w:b/>
          <w:sz w:val="24"/>
        </w:rPr>
      </w:pPr>
      <w:r>
        <w:rPr>
          <w:rFonts w:ascii="Arial" w:hAnsi="Arial" w:cs="Arial"/>
          <w:b/>
          <w:color w:val="0000FF"/>
          <w:sz w:val="24"/>
        </w:rPr>
        <w:t>R5-256059</w:t>
      </w:r>
      <w:r>
        <w:rPr>
          <w:rFonts w:ascii="Arial" w:hAnsi="Arial" w:cs="Arial"/>
          <w:b/>
          <w:color w:val="0000FF"/>
          <w:sz w:val="24"/>
        </w:rPr>
        <w:tab/>
      </w:r>
      <w:r>
        <w:rPr>
          <w:rFonts w:ascii="Arial" w:hAnsi="Arial" w:cs="Arial"/>
          <w:b/>
          <w:sz w:val="24"/>
        </w:rPr>
        <w:t>Update to R17 NR CADC configuration test cases applicability</w:t>
      </w:r>
    </w:p>
    <w:p w14:paraId="56768E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CR-0675  Cat: F (Rel-19)</w:t>
      </w:r>
      <w:r>
        <w:rPr>
          <w:i/>
        </w:rPr>
        <w:br/>
      </w:r>
      <w:r>
        <w:rPr>
          <w:i/>
        </w:rPr>
        <w:br/>
      </w:r>
      <w:r>
        <w:rPr>
          <w:i/>
        </w:rPr>
        <w:tab/>
      </w:r>
      <w:r>
        <w:rPr>
          <w:i/>
        </w:rPr>
        <w:tab/>
      </w:r>
      <w:r>
        <w:rPr>
          <w:i/>
        </w:rPr>
        <w:tab/>
      </w:r>
      <w:r>
        <w:rPr>
          <w:i/>
        </w:rPr>
        <w:tab/>
      </w:r>
      <w:r>
        <w:rPr>
          <w:i/>
        </w:rPr>
        <w:tab/>
        <w:t>Source: CMCC</w:t>
      </w:r>
    </w:p>
    <w:p w14:paraId="4B635CCF" w14:textId="77777777" w:rsidR="007C74C3" w:rsidRDefault="007C74C3" w:rsidP="007C74C3">
      <w:pPr>
        <w:rPr>
          <w:rFonts w:ascii="Arial" w:hAnsi="Arial" w:cs="Arial"/>
          <w:b/>
        </w:rPr>
      </w:pPr>
      <w:r>
        <w:rPr>
          <w:rFonts w:ascii="Arial" w:hAnsi="Arial" w:cs="Arial"/>
          <w:b/>
        </w:rPr>
        <w:t xml:space="preserve">Abstract: </w:t>
      </w:r>
    </w:p>
    <w:p w14:paraId="2B7DC206" w14:textId="77777777" w:rsidR="007C74C3" w:rsidRDefault="007C74C3" w:rsidP="007C74C3">
      <w:r>
        <w:t>This Jumbo CR is reserved and waiting for potential inputs during RAN5#109 meeting</w:t>
      </w:r>
    </w:p>
    <w:p w14:paraId="4AF5A71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96B6A" w14:textId="77777777" w:rsidR="007C74C3" w:rsidRDefault="007C74C3" w:rsidP="007C74C3">
      <w:pPr>
        <w:pStyle w:val="Heading5"/>
      </w:pPr>
      <w:bookmarkStart w:id="87" w:name="_Toc216274536"/>
      <w:r>
        <w:t>5.3.2.8</w:t>
      </w:r>
      <w:r>
        <w:tab/>
        <w:t>TS 38.533</w:t>
      </w:r>
      <w:bookmarkEnd w:id="87"/>
    </w:p>
    <w:p w14:paraId="473DEE19" w14:textId="77777777" w:rsidR="007C74C3" w:rsidRDefault="007C74C3" w:rsidP="007C74C3">
      <w:pPr>
        <w:pStyle w:val="Heading5"/>
      </w:pPr>
      <w:bookmarkStart w:id="88" w:name="_Toc216274537"/>
      <w:r>
        <w:t>5.3.2.9</w:t>
      </w:r>
      <w:r>
        <w:tab/>
        <w:t>TR 38.903 (NR MU &amp; TT analyses)</w:t>
      </w:r>
      <w:bookmarkEnd w:id="88"/>
    </w:p>
    <w:p w14:paraId="231FCE42" w14:textId="77777777" w:rsidR="007C74C3" w:rsidRDefault="007C74C3" w:rsidP="007C74C3">
      <w:pPr>
        <w:pStyle w:val="Heading5"/>
      </w:pPr>
      <w:bookmarkStart w:id="89" w:name="_Toc216274538"/>
      <w:r>
        <w:t>5.3.2.10</w:t>
      </w:r>
      <w:r>
        <w:tab/>
        <w:t>TR 38.905 (NR Test Points Radio Transmission and Reception)</w:t>
      </w:r>
      <w:bookmarkEnd w:id="89"/>
    </w:p>
    <w:p w14:paraId="0D4E2514" w14:textId="1229FA82" w:rsidR="007C74C3" w:rsidRDefault="007C74C3" w:rsidP="007C74C3">
      <w:pPr>
        <w:rPr>
          <w:rFonts w:ascii="Arial" w:hAnsi="Arial" w:cs="Arial"/>
          <w:b/>
          <w:sz w:val="24"/>
        </w:rPr>
      </w:pPr>
      <w:r>
        <w:rPr>
          <w:rFonts w:ascii="Arial" w:hAnsi="Arial" w:cs="Arial"/>
          <w:b/>
          <w:color w:val="0000FF"/>
          <w:sz w:val="24"/>
        </w:rPr>
        <w:t>R5-255592</w:t>
      </w:r>
      <w:r>
        <w:rPr>
          <w:rFonts w:ascii="Arial" w:hAnsi="Arial" w:cs="Arial"/>
          <w:b/>
          <w:color w:val="0000FF"/>
          <w:sz w:val="24"/>
        </w:rPr>
        <w:tab/>
      </w:r>
      <w:r>
        <w:rPr>
          <w:rFonts w:ascii="Arial" w:hAnsi="Arial" w:cs="Arial"/>
          <w:b/>
          <w:sz w:val="24"/>
        </w:rPr>
        <w:t>A-MPR test point analysis for CA_n5A-n77A</w:t>
      </w:r>
    </w:p>
    <w:p w14:paraId="50A3E4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CR-1086  Cat: F (Rel-19)</w:t>
      </w:r>
      <w:r>
        <w:rPr>
          <w:i/>
        </w:rPr>
        <w:br/>
      </w:r>
      <w:r>
        <w:rPr>
          <w:i/>
        </w:rPr>
        <w:br/>
      </w:r>
      <w:r>
        <w:rPr>
          <w:i/>
        </w:rPr>
        <w:tab/>
      </w:r>
      <w:r>
        <w:rPr>
          <w:i/>
        </w:rPr>
        <w:tab/>
      </w:r>
      <w:r>
        <w:rPr>
          <w:i/>
        </w:rPr>
        <w:tab/>
      </w:r>
      <w:r>
        <w:rPr>
          <w:i/>
        </w:rPr>
        <w:tab/>
      </w:r>
      <w:r>
        <w:rPr>
          <w:i/>
        </w:rPr>
        <w:tab/>
        <w:t>Source: Nokia</w:t>
      </w:r>
    </w:p>
    <w:p w14:paraId="3ADD2CDF" w14:textId="77777777" w:rsidR="007C74C3" w:rsidRDefault="007C74C3" w:rsidP="007C74C3">
      <w:pPr>
        <w:rPr>
          <w:rFonts w:ascii="Arial" w:hAnsi="Arial" w:cs="Arial"/>
          <w:b/>
        </w:rPr>
      </w:pPr>
      <w:r>
        <w:rPr>
          <w:rFonts w:ascii="Arial" w:hAnsi="Arial" w:cs="Arial"/>
          <w:b/>
        </w:rPr>
        <w:t xml:space="preserve">Abstract: </w:t>
      </w:r>
    </w:p>
    <w:p w14:paraId="2A7D67CE" w14:textId="77777777" w:rsidR="007C74C3" w:rsidRDefault="007C74C3" w:rsidP="007C74C3">
      <w:r>
        <w:t>Requirement CR in R5-255597 (CR 3529)</w:t>
      </w:r>
    </w:p>
    <w:p w14:paraId="5E5A4A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BDDBF" w14:textId="41AA78A6" w:rsidR="007C74C3" w:rsidRDefault="007C74C3" w:rsidP="007C74C3">
      <w:pPr>
        <w:rPr>
          <w:rFonts w:ascii="Arial" w:hAnsi="Arial" w:cs="Arial"/>
          <w:b/>
          <w:sz w:val="24"/>
        </w:rPr>
      </w:pPr>
      <w:r>
        <w:rPr>
          <w:rFonts w:ascii="Arial" w:hAnsi="Arial" w:cs="Arial"/>
          <w:b/>
          <w:color w:val="0000FF"/>
          <w:sz w:val="24"/>
        </w:rPr>
        <w:t>R5-255593</w:t>
      </w:r>
      <w:r>
        <w:rPr>
          <w:rFonts w:ascii="Arial" w:hAnsi="Arial" w:cs="Arial"/>
          <w:b/>
          <w:color w:val="0000FF"/>
          <w:sz w:val="24"/>
        </w:rPr>
        <w:tab/>
      </w:r>
      <w:proofErr w:type="spellStart"/>
      <w:r>
        <w:rPr>
          <w:rFonts w:ascii="Arial" w:hAnsi="Arial" w:cs="Arial"/>
          <w:b/>
          <w:sz w:val="24"/>
        </w:rPr>
        <w:t>Referense</w:t>
      </w:r>
      <w:proofErr w:type="spellEnd"/>
      <w:r>
        <w:rPr>
          <w:rFonts w:ascii="Arial" w:hAnsi="Arial" w:cs="Arial"/>
          <w:b/>
          <w:sz w:val="24"/>
        </w:rPr>
        <w:t xml:space="preserve"> sensitivity test point analysis for 2 and 3 band CA configurations</w:t>
      </w:r>
    </w:p>
    <w:p w14:paraId="50D60D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CR-1087  Cat: F (Rel-19)</w:t>
      </w:r>
      <w:r>
        <w:rPr>
          <w:i/>
        </w:rPr>
        <w:br/>
      </w:r>
      <w:r>
        <w:rPr>
          <w:i/>
        </w:rPr>
        <w:br/>
      </w:r>
      <w:r>
        <w:rPr>
          <w:i/>
        </w:rPr>
        <w:tab/>
      </w:r>
      <w:r>
        <w:rPr>
          <w:i/>
        </w:rPr>
        <w:tab/>
      </w:r>
      <w:r>
        <w:rPr>
          <w:i/>
        </w:rPr>
        <w:tab/>
      </w:r>
      <w:r>
        <w:rPr>
          <w:i/>
        </w:rPr>
        <w:tab/>
      </w:r>
      <w:r>
        <w:rPr>
          <w:i/>
        </w:rPr>
        <w:tab/>
        <w:t>Source: Nokia</w:t>
      </w:r>
    </w:p>
    <w:p w14:paraId="21DF6B78" w14:textId="77777777" w:rsidR="007C74C3" w:rsidRDefault="007C74C3" w:rsidP="007C74C3">
      <w:pPr>
        <w:rPr>
          <w:rFonts w:ascii="Arial" w:hAnsi="Arial" w:cs="Arial"/>
          <w:b/>
        </w:rPr>
      </w:pPr>
      <w:r>
        <w:rPr>
          <w:rFonts w:ascii="Arial" w:hAnsi="Arial" w:cs="Arial"/>
          <w:b/>
        </w:rPr>
        <w:t xml:space="preserve">Abstract: </w:t>
      </w:r>
    </w:p>
    <w:p w14:paraId="64BB41A3" w14:textId="77777777" w:rsidR="007C74C3" w:rsidRDefault="007C74C3" w:rsidP="007C74C3">
      <w:r>
        <w:t>Requirement CR in R5-255598 (CR 3530)</w:t>
      </w:r>
    </w:p>
    <w:p w14:paraId="7BB6F9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6437" w14:textId="18238A13" w:rsidR="007C74C3" w:rsidRDefault="007C74C3" w:rsidP="007C74C3">
      <w:pPr>
        <w:rPr>
          <w:rFonts w:ascii="Arial" w:hAnsi="Arial" w:cs="Arial"/>
          <w:b/>
          <w:sz w:val="24"/>
        </w:rPr>
      </w:pPr>
      <w:r>
        <w:rPr>
          <w:rFonts w:ascii="Arial" w:hAnsi="Arial" w:cs="Arial"/>
          <w:b/>
          <w:color w:val="0000FF"/>
          <w:sz w:val="24"/>
        </w:rPr>
        <w:t>R5-255594</w:t>
      </w:r>
      <w:r>
        <w:rPr>
          <w:rFonts w:ascii="Arial" w:hAnsi="Arial" w:cs="Arial"/>
          <w:b/>
          <w:color w:val="0000FF"/>
          <w:sz w:val="24"/>
        </w:rPr>
        <w:tab/>
      </w:r>
      <w:r>
        <w:rPr>
          <w:rFonts w:ascii="Arial" w:hAnsi="Arial" w:cs="Arial"/>
          <w:b/>
          <w:sz w:val="24"/>
        </w:rPr>
        <w:t>UE co-existence spurious emission test point analysis for CA_n5A-n25A and CA_n5A-n77A</w:t>
      </w:r>
    </w:p>
    <w:p w14:paraId="1A31066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CR-1088  Cat: F (Rel-19)</w:t>
      </w:r>
      <w:r>
        <w:rPr>
          <w:i/>
        </w:rPr>
        <w:br/>
      </w:r>
      <w:r>
        <w:rPr>
          <w:i/>
        </w:rPr>
        <w:br/>
      </w:r>
      <w:r>
        <w:rPr>
          <w:i/>
        </w:rPr>
        <w:tab/>
      </w:r>
      <w:r>
        <w:rPr>
          <w:i/>
        </w:rPr>
        <w:tab/>
      </w:r>
      <w:r>
        <w:rPr>
          <w:i/>
        </w:rPr>
        <w:tab/>
      </w:r>
      <w:r>
        <w:rPr>
          <w:i/>
        </w:rPr>
        <w:tab/>
      </w:r>
      <w:r>
        <w:rPr>
          <w:i/>
        </w:rPr>
        <w:tab/>
        <w:t>Source: Nokia</w:t>
      </w:r>
    </w:p>
    <w:p w14:paraId="577CF6A1" w14:textId="77777777" w:rsidR="007C74C3" w:rsidRDefault="007C74C3" w:rsidP="007C74C3">
      <w:pPr>
        <w:rPr>
          <w:rFonts w:ascii="Arial" w:hAnsi="Arial" w:cs="Arial"/>
          <w:b/>
        </w:rPr>
      </w:pPr>
      <w:r>
        <w:rPr>
          <w:rFonts w:ascii="Arial" w:hAnsi="Arial" w:cs="Arial"/>
          <w:b/>
        </w:rPr>
        <w:t xml:space="preserve">Abstract: </w:t>
      </w:r>
    </w:p>
    <w:p w14:paraId="72F78DD2" w14:textId="77777777" w:rsidR="007C74C3" w:rsidRDefault="007C74C3" w:rsidP="007C74C3">
      <w:r>
        <w:t>Requirement CR in R5-255597 (CR 3529)</w:t>
      </w:r>
    </w:p>
    <w:p w14:paraId="6170CE9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835B1" w14:textId="2EB8EB74" w:rsidR="007C74C3" w:rsidRDefault="007C74C3" w:rsidP="007C74C3">
      <w:pPr>
        <w:rPr>
          <w:rFonts w:ascii="Arial" w:hAnsi="Arial" w:cs="Arial"/>
          <w:b/>
          <w:sz w:val="24"/>
        </w:rPr>
      </w:pPr>
      <w:r>
        <w:rPr>
          <w:rFonts w:ascii="Arial" w:hAnsi="Arial" w:cs="Arial"/>
          <w:b/>
          <w:color w:val="0000FF"/>
          <w:sz w:val="24"/>
        </w:rPr>
        <w:t>R5-255600</w:t>
      </w:r>
      <w:r>
        <w:rPr>
          <w:rFonts w:ascii="Arial" w:hAnsi="Arial" w:cs="Arial"/>
          <w:b/>
          <w:color w:val="0000FF"/>
          <w:sz w:val="24"/>
        </w:rPr>
        <w:tab/>
      </w:r>
      <w:proofErr w:type="spellStart"/>
      <w:r>
        <w:rPr>
          <w:rFonts w:ascii="Arial" w:hAnsi="Arial" w:cs="Arial"/>
          <w:b/>
          <w:sz w:val="24"/>
        </w:rPr>
        <w:t>Referense</w:t>
      </w:r>
      <w:proofErr w:type="spellEnd"/>
      <w:r>
        <w:rPr>
          <w:rFonts w:ascii="Arial" w:hAnsi="Arial" w:cs="Arial"/>
          <w:b/>
          <w:sz w:val="24"/>
        </w:rPr>
        <w:t xml:space="preserve"> sensitivity test point analysis for CA_n25A-n66A-n71A-n77A</w:t>
      </w:r>
    </w:p>
    <w:p w14:paraId="76F8A16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CR-1089  Cat: F (Rel-19)</w:t>
      </w:r>
      <w:r>
        <w:rPr>
          <w:i/>
        </w:rPr>
        <w:br/>
      </w:r>
      <w:r>
        <w:rPr>
          <w:i/>
        </w:rPr>
        <w:br/>
      </w:r>
      <w:r>
        <w:rPr>
          <w:i/>
        </w:rPr>
        <w:tab/>
      </w:r>
      <w:r>
        <w:rPr>
          <w:i/>
        </w:rPr>
        <w:tab/>
      </w:r>
      <w:r>
        <w:rPr>
          <w:i/>
        </w:rPr>
        <w:tab/>
      </w:r>
      <w:r>
        <w:rPr>
          <w:i/>
        </w:rPr>
        <w:tab/>
      </w:r>
      <w:r>
        <w:rPr>
          <w:i/>
        </w:rPr>
        <w:tab/>
        <w:t>Source: Nokia</w:t>
      </w:r>
    </w:p>
    <w:p w14:paraId="5F244943" w14:textId="77777777" w:rsidR="007C74C3" w:rsidRDefault="007C74C3" w:rsidP="007C74C3">
      <w:pPr>
        <w:rPr>
          <w:rFonts w:ascii="Arial" w:hAnsi="Arial" w:cs="Arial"/>
          <w:b/>
        </w:rPr>
      </w:pPr>
      <w:r>
        <w:rPr>
          <w:rFonts w:ascii="Arial" w:hAnsi="Arial" w:cs="Arial"/>
          <w:b/>
        </w:rPr>
        <w:t xml:space="preserve">Abstract: </w:t>
      </w:r>
    </w:p>
    <w:p w14:paraId="4C34802B" w14:textId="77777777" w:rsidR="007C74C3" w:rsidRDefault="007C74C3" w:rsidP="007C74C3">
      <w:r>
        <w:t>Requirement CR in R5-255605 (CR 3532)</w:t>
      </w:r>
    </w:p>
    <w:p w14:paraId="54DBE8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84D15" w14:textId="0B9783D6" w:rsidR="007C74C3" w:rsidRDefault="007C74C3" w:rsidP="007C74C3">
      <w:pPr>
        <w:rPr>
          <w:rFonts w:ascii="Arial" w:hAnsi="Arial" w:cs="Arial"/>
          <w:b/>
          <w:sz w:val="24"/>
        </w:rPr>
      </w:pPr>
      <w:r>
        <w:rPr>
          <w:rFonts w:ascii="Arial" w:hAnsi="Arial" w:cs="Arial"/>
          <w:b/>
          <w:color w:val="0000FF"/>
          <w:sz w:val="24"/>
        </w:rPr>
        <w:t>R5-255601</w:t>
      </w:r>
      <w:r>
        <w:rPr>
          <w:rFonts w:ascii="Arial" w:hAnsi="Arial" w:cs="Arial"/>
          <w:b/>
          <w:color w:val="0000FF"/>
          <w:sz w:val="24"/>
        </w:rPr>
        <w:tab/>
      </w:r>
      <w:r>
        <w:rPr>
          <w:rFonts w:ascii="Arial" w:hAnsi="Arial" w:cs="Arial"/>
          <w:b/>
          <w:sz w:val="24"/>
        </w:rPr>
        <w:t>UE co-existence spurious emission test point analysis for CA_n25A-n71A</w:t>
      </w:r>
    </w:p>
    <w:p w14:paraId="4DA8E1A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CR-1090  Cat: F (Rel-19)</w:t>
      </w:r>
      <w:r>
        <w:rPr>
          <w:i/>
        </w:rPr>
        <w:br/>
      </w:r>
      <w:r>
        <w:rPr>
          <w:i/>
        </w:rPr>
        <w:br/>
      </w:r>
      <w:r>
        <w:rPr>
          <w:i/>
        </w:rPr>
        <w:tab/>
      </w:r>
      <w:r>
        <w:rPr>
          <w:i/>
        </w:rPr>
        <w:tab/>
      </w:r>
      <w:r>
        <w:rPr>
          <w:i/>
        </w:rPr>
        <w:tab/>
      </w:r>
      <w:r>
        <w:rPr>
          <w:i/>
        </w:rPr>
        <w:tab/>
      </w:r>
      <w:r>
        <w:rPr>
          <w:i/>
        </w:rPr>
        <w:tab/>
        <w:t>Source: Nokia</w:t>
      </w:r>
    </w:p>
    <w:p w14:paraId="050D7374" w14:textId="77777777" w:rsidR="007C74C3" w:rsidRDefault="007C74C3" w:rsidP="007C74C3">
      <w:pPr>
        <w:rPr>
          <w:rFonts w:ascii="Arial" w:hAnsi="Arial" w:cs="Arial"/>
          <w:b/>
        </w:rPr>
      </w:pPr>
      <w:r>
        <w:rPr>
          <w:rFonts w:ascii="Arial" w:hAnsi="Arial" w:cs="Arial"/>
          <w:b/>
        </w:rPr>
        <w:t xml:space="preserve">Abstract: </w:t>
      </w:r>
    </w:p>
    <w:p w14:paraId="1FA91F6F" w14:textId="77777777" w:rsidR="007C74C3" w:rsidRDefault="007C74C3" w:rsidP="007C74C3">
      <w:r>
        <w:t>Requirement CR in R5-255604 (CR 3531)</w:t>
      </w:r>
    </w:p>
    <w:p w14:paraId="3C4C81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C3B7A" w14:textId="39A67D78" w:rsidR="007C74C3" w:rsidRDefault="007C74C3" w:rsidP="007C74C3">
      <w:pPr>
        <w:rPr>
          <w:rFonts w:ascii="Arial" w:hAnsi="Arial" w:cs="Arial"/>
          <w:b/>
          <w:sz w:val="24"/>
        </w:rPr>
      </w:pPr>
      <w:r>
        <w:rPr>
          <w:rFonts w:ascii="Arial" w:hAnsi="Arial" w:cs="Arial"/>
          <w:b/>
          <w:color w:val="0000FF"/>
          <w:sz w:val="24"/>
        </w:rPr>
        <w:t>R5-256342</w:t>
      </w:r>
      <w:r>
        <w:rPr>
          <w:rFonts w:ascii="Arial" w:hAnsi="Arial" w:cs="Arial"/>
          <w:b/>
          <w:color w:val="0000FF"/>
          <w:sz w:val="24"/>
        </w:rPr>
        <w:tab/>
      </w:r>
      <w:r>
        <w:rPr>
          <w:rFonts w:ascii="Arial" w:hAnsi="Arial" w:cs="Arial"/>
          <w:b/>
          <w:sz w:val="24"/>
        </w:rPr>
        <w:t>Update spurious emission TP analysis for inter-band R17 configurations DC_2_n77 and DC_5_n77</w:t>
      </w:r>
    </w:p>
    <w:p w14:paraId="111A34D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CR-1104  Cat: F (Rel-19)</w:t>
      </w:r>
      <w:r>
        <w:rPr>
          <w:i/>
        </w:rPr>
        <w:br/>
      </w:r>
      <w:r>
        <w:rPr>
          <w:i/>
        </w:rPr>
        <w:br/>
      </w:r>
      <w:r>
        <w:rPr>
          <w:i/>
        </w:rPr>
        <w:tab/>
      </w:r>
      <w:r>
        <w:rPr>
          <w:i/>
        </w:rPr>
        <w:tab/>
      </w:r>
      <w:r>
        <w:rPr>
          <w:i/>
        </w:rPr>
        <w:tab/>
      </w:r>
      <w:r>
        <w:rPr>
          <w:i/>
        </w:rPr>
        <w:tab/>
      </w:r>
      <w:r>
        <w:rPr>
          <w:i/>
        </w:rPr>
        <w:tab/>
        <w:t>Source: ZTE Corporation</w:t>
      </w:r>
    </w:p>
    <w:p w14:paraId="57D72DE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35C65" w14:textId="732AFF5C" w:rsidR="007C74C3" w:rsidRDefault="007C74C3" w:rsidP="007C74C3">
      <w:pPr>
        <w:rPr>
          <w:rFonts w:ascii="Arial" w:hAnsi="Arial" w:cs="Arial"/>
          <w:b/>
          <w:sz w:val="24"/>
        </w:rPr>
      </w:pPr>
      <w:r>
        <w:rPr>
          <w:rFonts w:ascii="Arial" w:hAnsi="Arial" w:cs="Arial"/>
          <w:b/>
          <w:color w:val="0000FF"/>
          <w:sz w:val="24"/>
        </w:rPr>
        <w:t>R5-256370</w:t>
      </w:r>
      <w:r>
        <w:rPr>
          <w:rFonts w:ascii="Arial" w:hAnsi="Arial" w:cs="Arial"/>
          <w:b/>
          <w:color w:val="0000FF"/>
          <w:sz w:val="24"/>
        </w:rPr>
        <w:tab/>
      </w:r>
      <w:r>
        <w:rPr>
          <w:rFonts w:ascii="Arial" w:hAnsi="Arial" w:cs="Arial"/>
          <w:b/>
          <w:sz w:val="24"/>
        </w:rPr>
        <w:t>Adding TP analysis for R17 CA configuration</w:t>
      </w:r>
    </w:p>
    <w:p w14:paraId="2234E2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308CEA" w14:textId="77777777" w:rsidR="007C74C3" w:rsidRDefault="007C74C3" w:rsidP="007C74C3">
      <w:pPr>
        <w:rPr>
          <w:rFonts w:ascii="Arial" w:hAnsi="Arial" w:cs="Arial"/>
          <w:b/>
        </w:rPr>
      </w:pPr>
      <w:r>
        <w:rPr>
          <w:rFonts w:ascii="Arial" w:hAnsi="Arial" w:cs="Arial"/>
          <w:b/>
        </w:rPr>
        <w:t xml:space="preserve">Abstract: </w:t>
      </w:r>
    </w:p>
    <w:p w14:paraId="5A59233A" w14:textId="77777777" w:rsidR="007C74C3" w:rsidRDefault="007C74C3" w:rsidP="007C74C3">
      <w:r>
        <w:t>CR in R5-25xxxx</w:t>
      </w:r>
    </w:p>
    <w:p w14:paraId="00D3B380" w14:textId="77777777" w:rsidR="007C74C3" w:rsidRDefault="007C74C3" w:rsidP="007C74C3">
      <w:r>
        <w:t>CA_n1A-n77A_UL_n1A-n77A</w:t>
      </w:r>
    </w:p>
    <w:p w14:paraId="306EA647" w14:textId="77777777" w:rsidR="007C74C3" w:rsidRDefault="007C74C3" w:rsidP="007C74C3">
      <w:r>
        <w:t>CA_n1A-n77(2A)_UL_n1A-n77A</w:t>
      </w:r>
    </w:p>
    <w:p w14:paraId="7F84A4B6" w14:textId="77777777" w:rsidR="007C74C3" w:rsidRDefault="007C74C3" w:rsidP="007C74C3">
      <w:r>
        <w:t>CA_n41A-n77A</w:t>
      </w:r>
    </w:p>
    <w:p w14:paraId="5B06D128" w14:textId="77777777" w:rsidR="007C74C3" w:rsidRDefault="007C74C3" w:rsidP="007C74C3">
      <w:r>
        <w:t>CA_n41A-n71A-n77A</w:t>
      </w:r>
    </w:p>
    <w:p w14:paraId="2DB0336B" w14:textId="77777777" w:rsidR="007C74C3" w:rsidRDefault="007C74C3" w:rsidP="007C74C3">
      <w:r>
        <w:t>CA_n41A-n71A-n78A</w:t>
      </w:r>
    </w:p>
    <w:p w14:paraId="3BAAD0E8" w14:textId="77777777" w:rsidR="007C74C3" w:rsidRDefault="007C74C3" w:rsidP="007C74C3">
      <w:r>
        <w:t>CA_n71A-n77A</w:t>
      </w:r>
    </w:p>
    <w:p w14:paraId="77EDBC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80F70" w14:textId="77777777" w:rsidR="007C74C3" w:rsidRDefault="007C74C3" w:rsidP="007C74C3">
      <w:pPr>
        <w:pStyle w:val="Heading5"/>
      </w:pPr>
      <w:bookmarkStart w:id="90" w:name="_Toc216274539"/>
      <w:r>
        <w:t>5.3.2.11</w:t>
      </w:r>
      <w:r>
        <w:tab/>
        <w:t>Discussion Papers, Work Plan, TC lists</w:t>
      </w:r>
      <w:bookmarkEnd w:id="90"/>
    </w:p>
    <w:p w14:paraId="5873569D" w14:textId="764394C5" w:rsidR="007C74C3" w:rsidRDefault="007C74C3" w:rsidP="007C74C3">
      <w:pPr>
        <w:rPr>
          <w:rFonts w:ascii="Arial" w:hAnsi="Arial" w:cs="Arial"/>
          <w:b/>
          <w:sz w:val="24"/>
        </w:rPr>
      </w:pPr>
      <w:r>
        <w:rPr>
          <w:rFonts w:ascii="Arial" w:hAnsi="Arial" w:cs="Arial"/>
          <w:b/>
          <w:color w:val="0000FF"/>
          <w:sz w:val="24"/>
        </w:rPr>
        <w:t>R5-255986</w:t>
      </w:r>
      <w:r>
        <w:rPr>
          <w:rFonts w:ascii="Arial" w:hAnsi="Arial" w:cs="Arial"/>
          <w:b/>
          <w:color w:val="0000FF"/>
          <w:sz w:val="24"/>
        </w:rPr>
        <w:tab/>
      </w:r>
      <w:r>
        <w:rPr>
          <w:rFonts w:ascii="Arial" w:hAnsi="Arial" w:cs="Arial"/>
          <w:b/>
          <w:sz w:val="24"/>
        </w:rPr>
        <w:t>Handling of test frequency tables for CA_n48B and CA_n77C</w:t>
      </w:r>
    </w:p>
    <w:p w14:paraId="261A33BB"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493C26F" w14:textId="77777777" w:rsidR="007C74C3" w:rsidRDefault="007C74C3" w:rsidP="007C74C3">
      <w:pPr>
        <w:rPr>
          <w:rFonts w:ascii="Arial" w:hAnsi="Arial" w:cs="Arial"/>
          <w:b/>
        </w:rPr>
      </w:pPr>
      <w:r>
        <w:rPr>
          <w:rFonts w:ascii="Arial" w:hAnsi="Arial" w:cs="Arial"/>
          <w:b/>
        </w:rPr>
        <w:t xml:space="preserve">Abstract: </w:t>
      </w:r>
    </w:p>
    <w:p w14:paraId="1482177F" w14:textId="77777777" w:rsidR="007C74C3" w:rsidRDefault="007C74C3" w:rsidP="007C74C3">
      <w:r>
        <w:t>Associated CRs: R5-255989, R5-255990, R5-255991</w:t>
      </w:r>
    </w:p>
    <w:p w14:paraId="6E04B017" w14:textId="77777777" w:rsidR="007C74C3" w:rsidRDefault="007C74C3" w:rsidP="007C74C3">
      <w:r>
        <w:t>The purpose of this paper is to discuss and agree on that the existing tables for test frequencies for CA_n48B and for CA n77C is not complete as is, and to agree on the proposal to not add all possible BW combinations in the tables, since the tables would be too long/extensive.</w:t>
      </w:r>
    </w:p>
    <w:p w14:paraId="059DBC9E" w14:textId="77777777" w:rsidR="007C74C3" w:rsidRDefault="007C74C3" w:rsidP="007C74C3">
      <w:r>
        <w:t>Proposal 1:</w:t>
      </w:r>
    </w:p>
    <w:p w14:paraId="7F49B389" w14:textId="77777777" w:rsidR="007C74C3" w:rsidRDefault="007C74C3" w:rsidP="007C74C3">
      <w:r>
        <w:t>Possible BW combinations for CA_n48B and CA_n77C includes also combinations where BW for CC1 is taken from second column and BW for CC2 is taken from first column.</w:t>
      </w:r>
    </w:p>
    <w:p w14:paraId="17093128" w14:textId="77777777" w:rsidR="007C74C3" w:rsidRDefault="007C74C3" w:rsidP="007C74C3">
      <w:r>
        <w:t>Proposal 2:</w:t>
      </w:r>
    </w:p>
    <w:p w14:paraId="293A5846" w14:textId="77777777" w:rsidR="007C74C3" w:rsidRDefault="007C74C3" w:rsidP="007C74C3">
      <w:r>
        <w:t>The tables containing test frequencies for CA_n48B and CA_n77C, 4.3.1.1.3.48.1-1, 4.3.1.1.3.48.1-2, and 4.3.1.1.3.77.1-1, 38.508-1, will include the reduced number of BW combination according to 38.508-1, C.2.4.3.4.</w:t>
      </w:r>
    </w:p>
    <w:p w14:paraId="0245E71F" w14:textId="77777777" w:rsidR="007C74C3" w:rsidRDefault="007C74C3" w:rsidP="007C74C3">
      <w:pPr>
        <w:rPr>
          <w:rFonts w:ascii="Arial" w:hAnsi="Arial" w:cs="Arial"/>
          <w:b/>
        </w:rPr>
      </w:pPr>
      <w:r>
        <w:rPr>
          <w:rFonts w:ascii="Arial" w:hAnsi="Arial" w:cs="Arial"/>
          <w:b/>
        </w:rPr>
        <w:t xml:space="preserve">Discussion: </w:t>
      </w:r>
    </w:p>
    <w:p w14:paraId="437D1E1B" w14:textId="77777777" w:rsidR="007C74C3" w:rsidRDefault="007C74C3" w:rsidP="007C74C3">
      <w:r>
        <w:t>presented in the joint on Wed</w:t>
      </w:r>
    </w:p>
    <w:p w14:paraId="32727C6A" w14:textId="77777777" w:rsidR="007C74C3" w:rsidRDefault="007C74C3" w:rsidP="007C74C3">
      <w:r>
        <w:t>Noted, proposals are accepted.</w:t>
      </w:r>
    </w:p>
    <w:p w14:paraId="27FD8E0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68213" w14:textId="32ED4CD4" w:rsidR="007C74C3" w:rsidRDefault="007C74C3" w:rsidP="007C74C3">
      <w:pPr>
        <w:rPr>
          <w:rFonts w:ascii="Arial" w:hAnsi="Arial" w:cs="Arial"/>
          <w:b/>
          <w:sz w:val="24"/>
        </w:rPr>
      </w:pPr>
      <w:r>
        <w:rPr>
          <w:rFonts w:ascii="Arial" w:hAnsi="Arial" w:cs="Arial"/>
          <w:b/>
          <w:color w:val="0000FF"/>
          <w:sz w:val="24"/>
        </w:rPr>
        <w:t>R5-255987</w:t>
      </w:r>
      <w:r>
        <w:rPr>
          <w:rFonts w:ascii="Arial" w:hAnsi="Arial" w:cs="Arial"/>
          <w:b/>
          <w:color w:val="0000FF"/>
          <w:sz w:val="24"/>
        </w:rPr>
        <w:tab/>
      </w:r>
      <w:r>
        <w:rPr>
          <w:rFonts w:ascii="Arial" w:hAnsi="Arial" w:cs="Arial"/>
          <w:b/>
          <w:sz w:val="24"/>
        </w:rPr>
        <w:t>Handling of test frequency tables containing too many BW combinations</w:t>
      </w:r>
    </w:p>
    <w:p w14:paraId="090D0B5E"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214D123" w14:textId="77777777" w:rsidR="007C74C3" w:rsidRDefault="007C74C3" w:rsidP="007C74C3">
      <w:pPr>
        <w:rPr>
          <w:rFonts w:ascii="Arial" w:hAnsi="Arial" w:cs="Arial"/>
          <w:b/>
        </w:rPr>
      </w:pPr>
      <w:r>
        <w:rPr>
          <w:rFonts w:ascii="Arial" w:hAnsi="Arial" w:cs="Arial"/>
          <w:b/>
        </w:rPr>
        <w:t xml:space="preserve">Abstract: </w:t>
      </w:r>
    </w:p>
    <w:p w14:paraId="710F1D10" w14:textId="77777777" w:rsidR="007C74C3" w:rsidRDefault="007C74C3" w:rsidP="007C74C3">
      <w:r>
        <w:t xml:space="preserve">The purpose of this paper is to share the status/progress of RAN4/RAN5 “data bases” </w:t>
      </w:r>
      <w:proofErr w:type="gramStart"/>
      <w:r>
        <w:t>and also</w:t>
      </w:r>
      <w:proofErr w:type="gramEnd"/>
      <w:r>
        <w:t xml:space="preserve"> to outline the way forward for the RAN5 “data base”.</w:t>
      </w:r>
    </w:p>
    <w:p w14:paraId="7395A935" w14:textId="77777777" w:rsidR="007C74C3" w:rsidRDefault="007C74C3" w:rsidP="007C74C3">
      <w:r>
        <w:t xml:space="preserve">The timeline for RAN4 database is to have it implemented in the standard for Rel-20 (during next year). The plan is to, in rel-20, remove the word tables and have the band combinations represented as JSON files on the Forge server. The band combinations will also be represented as .JSON files stored in a TS .ZIP file. </w:t>
      </w:r>
    </w:p>
    <w:p w14:paraId="07A14187" w14:textId="77777777" w:rsidR="007C74C3" w:rsidRDefault="007C74C3" w:rsidP="007C74C3">
      <w:r>
        <w:t>Note that there is a requirement that the data should be “human readable”. .JSON is not considered to be “human readable”. RAN5 will have to come up with a way of making the test frequencies “human readable”.</w:t>
      </w:r>
    </w:p>
    <w:p w14:paraId="741149C4" w14:textId="77777777" w:rsidR="007C74C3" w:rsidRDefault="007C74C3" w:rsidP="007C74C3">
      <w:r>
        <w:t>RAN 4 is working on the procedures of handling data on the forge server with ETSI/MCC. To define the procedures is maybe the most difficult part of the activity to store data on the forge server. There is no indication that there is a need for any  RAN5 specific procedures which means that RAN5 can just follow and adapt to the processes that is agreed on in the RAN4 context.</w:t>
      </w:r>
    </w:p>
    <w:p w14:paraId="1EBBFF69" w14:textId="77777777" w:rsidR="007C74C3" w:rsidRDefault="007C74C3" w:rsidP="007C74C3">
      <w:r>
        <w:t>The following discussion papers are describing the RAN4 progress/activities.</w:t>
      </w:r>
    </w:p>
    <w:p w14:paraId="5D12F570" w14:textId="77777777" w:rsidR="007C74C3" w:rsidRDefault="007C74C3" w:rsidP="007C74C3">
      <w:r>
        <w:t>R4-2514216</w:t>
      </w:r>
    </w:p>
    <w:p w14:paraId="3AFBC976" w14:textId="77777777" w:rsidR="007C74C3" w:rsidRDefault="007C74C3" w:rsidP="007C74C3">
      <w:r>
        <w:t>R4-2514595</w:t>
      </w:r>
    </w:p>
    <w:p w14:paraId="28907E66" w14:textId="77777777" w:rsidR="007C74C3" w:rsidRDefault="007C74C3" w:rsidP="007C74C3">
      <w:pPr>
        <w:rPr>
          <w:rFonts w:ascii="Arial" w:hAnsi="Arial" w:cs="Arial"/>
          <w:b/>
        </w:rPr>
      </w:pPr>
      <w:r>
        <w:rPr>
          <w:rFonts w:ascii="Arial" w:hAnsi="Arial" w:cs="Arial"/>
          <w:b/>
        </w:rPr>
        <w:t xml:space="preserve">Discussion: </w:t>
      </w:r>
    </w:p>
    <w:p w14:paraId="29E98AFF" w14:textId="77777777" w:rsidR="007C74C3" w:rsidRDefault="007C74C3" w:rsidP="007C74C3">
      <w:r>
        <w:t>presented in the joint on Wed</w:t>
      </w:r>
    </w:p>
    <w:p w14:paraId="28D3805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81ACA" w14:textId="066C6605" w:rsidR="007C74C3" w:rsidRDefault="007C74C3" w:rsidP="007C74C3">
      <w:pPr>
        <w:rPr>
          <w:rFonts w:ascii="Arial" w:hAnsi="Arial" w:cs="Arial"/>
          <w:b/>
          <w:sz w:val="24"/>
        </w:rPr>
      </w:pPr>
      <w:r>
        <w:rPr>
          <w:rFonts w:ascii="Arial" w:hAnsi="Arial" w:cs="Arial"/>
          <w:b/>
          <w:color w:val="0000FF"/>
          <w:sz w:val="24"/>
        </w:rPr>
        <w:t>R5-255988</w:t>
      </w:r>
      <w:r>
        <w:rPr>
          <w:rFonts w:ascii="Arial" w:hAnsi="Arial" w:cs="Arial"/>
          <w:b/>
          <w:color w:val="0000FF"/>
          <w:sz w:val="24"/>
        </w:rPr>
        <w:tab/>
      </w:r>
      <w:r>
        <w:rPr>
          <w:rFonts w:ascii="Arial" w:hAnsi="Arial" w:cs="Arial"/>
          <w:b/>
          <w:sz w:val="24"/>
        </w:rPr>
        <w:t>Test Frequency Calculation Tool, updates and way forward</w:t>
      </w:r>
    </w:p>
    <w:p w14:paraId="646D8790"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3C2BC8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296EA" w14:textId="37E9A488" w:rsidR="007C74C3" w:rsidRDefault="007C74C3" w:rsidP="007C74C3">
      <w:pPr>
        <w:rPr>
          <w:rFonts w:ascii="Arial" w:hAnsi="Arial" w:cs="Arial"/>
          <w:b/>
          <w:sz w:val="24"/>
        </w:rPr>
      </w:pPr>
      <w:r>
        <w:rPr>
          <w:rFonts w:ascii="Arial" w:hAnsi="Arial" w:cs="Arial"/>
          <w:b/>
          <w:color w:val="0000FF"/>
          <w:sz w:val="24"/>
        </w:rPr>
        <w:t>R5-256383</w:t>
      </w:r>
      <w:r>
        <w:rPr>
          <w:rFonts w:ascii="Arial" w:hAnsi="Arial" w:cs="Arial"/>
          <w:b/>
          <w:color w:val="0000FF"/>
          <w:sz w:val="24"/>
        </w:rPr>
        <w:tab/>
      </w:r>
      <w:r>
        <w:rPr>
          <w:rFonts w:ascii="Arial" w:hAnsi="Arial" w:cs="Arial"/>
          <w:b/>
          <w:sz w:val="24"/>
        </w:rPr>
        <w:t>Trial of test frequency calculation tool</w:t>
      </w:r>
    </w:p>
    <w:p w14:paraId="2FD2EABB"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B5640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02F18" w14:textId="2417402B" w:rsidR="007C74C3" w:rsidRDefault="007C74C3" w:rsidP="007C74C3">
      <w:pPr>
        <w:rPr>
          <w:rFonts w:ascii="Arial" w:hAnsi="Arial" w:cs="Arial"/>
          <w:b/>
          <w:sz w:val="24"/>
        </w:rPr>
      </w:pPr>
      <w:r>
        <w:rPr>
          <w:rFonts w:ascii="Arial" w:hAnsi="Arial" w:cs="Arial"/>
          <w:b/>
          <w:color w:val="0000FF"/>
          <w:sz w:val="24"/>
        </w:rPr>
        <w:t>R5-256533</w:t>
      </w:r>
      <w:r>
        <w:rPr>
          <w:rFonts w:ascii="Arial" w:hAnsi="Arial" w:cs="Arial"/>
          <w:b/>
          <w:color w:val="0000FF"/>
          <w:sz w:val="24"/>
        </w:rPr>
        <w:tab/>
      </w:r>
      <w:r>
        <w:rPr>
          <w:rFonts w:ascii="Arial" w:hAnsi="Arial" w:cs="Arial"/>
          <w:b/>
          <w:sz w:val="24"/>
        </w:rPr>
        <w:t>Inputs to the Test Frequency Calculation Tool</w:t>
      </w:r>
    </w:p>
    <w:p w14:paraId="3FC559C4"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Apple Inc</w:t>
      </w:r>
    </w:p>
    <w:p w14:paraId="760E2BD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9C80D" w14:textId="77777777" w:rsidR="007C74C3" w:rsidRDefault="007C74C3" w:rsidP="007C74C3">
      <w:pPr>
        <w:pStyle w:val="Heading4"/>
      </w:pPr>
      <w:bookmarkStart w:id="91" w:name="_Toc216274540"/>
      <w:r>
        <w:t>5.3.3</w:t>
      </w:r>
      <w:r>
        <w:tab/>
        <w:t>Introduction of FR2 FWA (Fixed Wireless Access) UE with maximum TRP (Total Radiated Power) of 23dBm for band n257 and n258 (UID-950062) NR_FR2_FWA_Bn257_Bn258-UEConTest</w:t>
      </w:r>
      <w:bookmarkEnd w:id="91"/>
    </w:p>
    <w:p w14:paraId="1FE4732B" w14:textId="77777777" w:rsidR="007C74C3" w:rsidRDefault="007C74C3" w:rsidP="007C74C3">
      <w:pPr>
        <w:pStyle w:val="Heading5"/>
      </w:pPr>
      <w:bookmarkStart w:id="92" w:name="_Toc216274541"/>
      <w:r>
        <w:t>5.3.3.1</w:t>
      </w:r>
      <w:r>
        <w:tab/>
        <w:t>TS 38.508-1</w:t>
      </w:r>
      <w:bookmarkEnd w:id="92"/>
    </w:p>
    <w:p w14:paraId="4C51C404" w14:textId="77777777" w:rsidR="007C74C3" w:rsidRDefault="007C74C3" w:rsidP="007C74C3">
      <w:pPr>
        <w:pStyle w:val="Heading5"/>
      </w:pPr>
      <w:bookmarkStart w:id="93" w:name="_Toc216274542"/>
      <w:r>
        <w:t>5.3.3.2</w:t>
      </w:r>
      <w:r>
        <w:tab/>
        <w:t>TS 38.508-2</w:t>
      </w:r>
      <w:bookmarkEnd w:id="93"/>
    </w:p>
    <w:p w14:paraId="74D10FF5" w14:textId="77777777" w:rsidR="007C74C3" w:rsidRDefault="007C74C3" w:rsidP="007C74C3">
      <w:pPr>
        <w:pStyle w:val="Heading5"/>
      </w:pPr>
      <w:bookmarkStart w:id="94" w:name="_Toc216274543"/>
      <w:r>
        <w:t>5.3.3.3</w:t>
      </w:r>
      <w:r>
        <w:tab/>
        <w:t>TS 38.521-2</w:t>
      </w:r>
      <w:bookmarkEnd w:id="94"/>
    </w:p>
    <w:p w14:paraId="1CE817A0" w14:textId="77777777" w:rsidR="007C74C3" w:rsidRDefault="007C74C3" w:rsidP="007C74C3">
      <w:pPr>
        <w:pStyle w:val="Heading6"/>
      </w:pPr>
      <w:bookmarkStart w:id="95" w:name="_Toc216274544"/>
      <w:r>
        <w:t>5.3.3.3.1</w:t>
      </w:r>
      <w:r>
        <w:tab/>
        <w:t>Tx Requirements (Clause 6)</w:t>
      </w:r>
      <w:bookmarkEnd w:id="95"/>
    </w:p>
    <w:p w14:paraId="2105C354" w14:textId="77777777" w:rsidR="007C74C3" w:rsidRDefault="007C74C3" w:rsidP="007C74C3">
      <w:pPr>
        <w:pStyle w:val="Heading6"/>
      </w:pPr>
      <w:bookmarkStart w:id="96" w:name="_Toc216274545"/>
      <w:r>
        <w:t>5.3.3.3.2</w:t>
      </w:r>
      <w:r>
        <w:tab/>
        <w:t>Rx Requirements (Clause 7)</w:t>
      </w:r>
      <w:bookmarkEnd w:id="96"/>
    </w:p>
    <w:p w14:paraId="64A928E9" w14:textId="77777777" w:rsidR="007C74C3" w:rsidRDefault="007C74C3" w:rsidP="007C74C3">
      <w:pPr>
        <w:pStyle w:val="Heading6"/>
      </w:pPr>
      <w:bookmarkStart w:id="97" w:name="_Toc216274546"/>
      <w:r>
        <w:t>5.3.3.3.3</w:t>
      </w:r>
      <w:r>
        <w:tab/>
        <w:t>Clauses 1-5, Annexes</w:t>
      </w:r>
      <w:bookmarkEnd w:id="97"/>
    </w:p>
    <w:p w14:paraId="597659DA" w14:textId="77777777" w:rsidR="007C74C3" w:rsidRDefault="007C74C3" w:rsidP="007C74C3">
      <w:pPr>
        <w:pStyle w:val="Heading5"/>
      </w:pPr>
      <w:bookmarkStart w:id="98" w:name="_Toc216274547"/>
      <w:r>
        <w:t>5.3.3.4</w:t>
      </w:r>
      <w:r>
        <w:tab/>
        <w:t>TS 38.521-3</w:t>
      </w:r>
      <w:bookmarkEnd w:id="98"/>
    </w:p>
    <w:p w14:paraId="41359A19" w14:textId="77777777" w:rsidR="007C74C3" w:rsidRDefault="007C74C3" w:rsidP="007C74C3">
      <w:pPr>
        <w:pStyle w:val="Heading6"/>
      </w:pPr>
      <w:bookmarkStart w:id="99" w:name="_Toc216274548"/>
      <w:r>
        <w:t>5.3.3.4.1</w:t>
      </w:r>
      <w:r>
        <w:tab/>
        <w:t>Tx Requirements (Clause 6)</w:t>
      </w:r>
      <w:bookmarkEnd w:id="99"/>
    </w:p>
    <w:p w14:paraId="10676A3D" w14:textId="77777777" w:rsidR="007C74C3" w:rsidRDefault="007C74C3" w:rsidP="007C74C3">
      <w:pPr>
        <w:pStyle w:val="Heading6"/>
      </w:pPr>
      <w:bookmarkStart w:id="100" w:name="_Toc216274549"/>
      <w:r>
        <w:t>5.3.3.4.2</w:t>
      </w:r>
      <w:r>
        <w:tab/>
        <w:t>Rx Requirements (Clause 7)</w:t>
      </w:r>
      <w:bookmarkEnd w:id="100"/>
    </w:p>
    <w:p w14:paraId="03F92B48" w14:textId="77777777" w:rsidR="007C74C3" w:rsidRDefault="007C74C3" w:rsidP="007C74C3">
      <w:pPr>
        <w:pStyle w:val="Heading6"/>
      </w:pPr>
      <w:bookmarkStart w:id="101" w:name="_Toc216274550"/>
      <w:r>
        <w:t>5.3.3.4.3</w:t>
      </w:r>
      <w:r>
        <w:tab/>
        <w:t>Clauses 1-5, Annexes</w:t>
      </w:r>
      <w:bookmarkEnd w:id="101"/>
    </w:p>
    <w:p w14:paraId="1918B375" w14:textId="77777777" w:rsidR="007C74C3" w:rsidRDefault="007C74C3" w:rsidP="007C74C3">
      <w:pPr>
        <w:pStyle w:val="Heading5"/>
      </w:pPr>
      <w:bookmarkStart w:id="102" w:name="_Toc216274551"/>
      <w:r>
        <w:t>5.3.3.5</w:t>
      </w:r>
      <w:r>
        <w:tab/>
        <w:t>TS 38.521-4</w:t>
      </w:r>
      <w:bookmarkEnd w:id="102"/>
    </w:p>
    <w:p w14:paraId="6E61B587" w14:textId="77777777" w:rsidR="007C74C3" w:rsidRDefault="007C74C3" w:rsidP="007C74C3">
      <w:pPr>
        <w:pStyle w:val="Heading6"/>
      </w:pPr>
      <w:bookmarkStart w:id="103" w:name="_Toc216274552"/>
      <w:r>
        <w:t>5.3.3.5.1</w:t>
      </w:r>
      <w:r>
        <w:tab/>
        <w:t xml:space="preserve">Conducted </w:t>
      </w:r>
      <w:proofErr w:type="spellStart"/>
      <w:r>
        <w:t>Demod</w:t>
      </w:r>
      <w:proofErr w:type="spellEnd"/>
      <w:r>
        <w:t xml:space="preserve"> Performance and CSI Reporting Requirements (Clauses 5&amp;6)</w:t>
      </w:r>
      <w:bookmarkEnd w:id="103"/>
    </w:p>
    <w:p w14:paraId="3A79EEB5" w14:textId="77777777" w:rsidR="007C74C3" w:rsidRDefault="007C74C3" w:rsidP="007C74C3">
      <w:pPr>
        <w:pStyle w:val="Heading6"/>
      </w:pPr>
      <w:bookmarkStart w:id="104" w:name="_Toc216274553"/>
      <w:r>
        <w:t>5.3.3.5.2</w:t>
      </w:r>
      <w:r>
        <w:tab/>
        <w:t xml:space="preserve">Radiated </w:t>
      </w:r>
      <w:proofErr w:type="spellStart"/>
      <w:r>
        <w:t>Demod</w:t>
      </w:r>
      <w:proofErr w:type="spellEnd"/>
      <w:r>
        <w:t xml:space="preserve"> Performance and CSI Reporting Requirements (Clauses 7&amp;8)</w:t>
      </w:r>
      <w:bookmarkEnd w:id="104"/>
    </w:p>
    <w:p w14:paraId="66FA186F" w14:textId="77777777" w:rsidR="007C74C3" w:rsidRDefault="007C74C3" w:rsidP="007C74C3">
      <w:pPr>
        <w:pStyle w:val="Heading6"/>
      </w:pPr>
      <w:bookmarkStart w:id="105" w:name="_Toc216274554"/>
      <w:r>
        <w:t>5.3.3.5.3</w:t>
      </w:r>
      <w:r>
        <w:tab/>
        <w:t xml:space="preserve">Interworking </w:t>
      </w:r>
      <w:proofErr w:type="spellStart"/>
      <w:r>
        <w:t>Demod</w:t>
      </w:r>
      <w:proofErr w:type="spellEnd"/>
      <w:r>
        <w:t xml:space="preserve"> Performance and CSI Reporting Requirements (Clauses 9&amp;10)</w:t>
      </w:r>
      <w:bookmarkEnd w:id="105"/>
    </w:p>
    <w:p w14:paraId="3DA1A5C6" w14:textId="77777777" w:rsidR="007C74C3" w:rsidRDefault="007C74C3" w:rsidP="007C74C3">
      <w:pPr>
        <w:pStyle w:val="Heading6"/>
      </w:pPr>
      <w:bookmarkStart w:id="106" w:name="_Toc216274555"/>
      <w:r>
        <w:t>5.3.3.5.4</w:t>
      </w:r>
      <w:r>
        <w:tab/>
        <w:t>Clauses 1-4, Annexes</w:t>
      </w:r>
      <w:bookmarkEnd w:id="106"/>
    </w:p>
    <w:p w14:paraId="1BCEDB01" w14:textId="77777777" w:rsidR="007C74C3" w:rsidRDefault="007C74C3" w:rsidP="007C74C3">
      <w:pPr>
        <w:pStyle w:val="Heading5"/>
      </w:pPr>
      <w:bookmarkStart w:id="107" w:name="_Toc216274556"/>
      <w:r>
        <w:t>5.3.3.6</w:t>
      </w:r>
      <w:r>
        <w:tab/>
        <w:t>TS 38.522</w:t>
      </w:r>
      <w:bookmarkEnd w:id="107"/>
    </w:p>
    <w:p w14:paraId="4B37B9FB" w14:textId="77777777" w:rsidR="007C74C3" w:rsidRDefault="007C74C3" w:rsidP="007C74C3">
      <w:pPr>
        <w:pStyle w:val="Heading5"/>
      </w:pPr>
      <w:bookmarkStart w:id="108" w:name="_Toc216274557"/>
      <w:r>
        <w:t>5.3.3.7</w:t>
      </w:r>
      <w:r>
        <w:tab/>
        <w:t>TS 38.533</w:t>
      </w:r>
      <w:bookmarkEnd w:id="108"/>
    </w:p>
    <w:p w14:paraId="34A9E51C" w14:textId="77777777" w:rsidR="007C74C3" w:rsidRDefault="007C74C3" w:rsidP="007C74C3">
      <w:pPr>
        <w:pStyle w:val="Heading5"/>
      </w:pPr>
      <w:bookmarkStart w:id="109" w:name="_Toc216274558"/>
      <w:r>
        <w:t>5.3.3.8</w:t>
      </w:r>
      <w:r>
        <w:tab/>
        <w:t>TR 38.903 (NR MU &amp; TT analyses)</w:t>
      </w:r>
      <w:bookmarkEnd w:id="109"/>
    </w:p>
    <w:p w14:paraId="1900FED6" w14:textId="77777777" w:rsidR="007C74C3" w:rsidRDefault="007C74C3" w:rsidP="007C74C3">
      <w:pPr>
        <w:pStyle w:val="Heading5"/>
      </w:pPr>
      <w:bookmarkStart w:id="110" w:name="_Toc216274559"/>
      <w:r>
        <w:t>5.3.3.9</w:t>
      </w:r>
      <w:r>
        <w:tab/>
        <w:t>TR 38.905 (NR Test Points Radio Transmission and Reception)</w:t>
      </w:r>
      <w:bookmarkEnd w:id="110"/>
    </w:p>
    <w:p w14:paraId="7FE129A2" w14:textId="77777777" w:rsidR="007C74C3" w:rsidRDefault="007C74C3" w:rsidP="007C74C3">
      <w:pPr>
        <w:pStyle w:val="Heading5"/>
      </w:pPr>
      <w:bookmarkStart w:id="111" w:name="_Toc216274560"/>
      <w:r>
        <w:t>5.3.3.10</w:t>
      </w:r>
      <w:r>
        <w:tab/>
        <w:t>Discussion Papers, Work Plan, TC lists</w:t>
      </w:r>
      <w:bookmarkEnd w:id="111"/>
    </w:p>
    <w:p w14:paraId="3785C59D" w14:textId="77777777" w:rsidR="007C74C3" w:rsidRDefault="007C74C3" w:rsidP="007C74C3">
      <w:pPr>
        <w:pStyle w:val="Heading4"/>
      </w:pPr>
      <w:bookmarkStart w:id="112" w:name="_Toc216274561"/>
      <w:r>
        <w:t>5.3.4</w:t>
      </w:r>
      <w:r>
        <w:tab/>
        <w:t xml:space="preserve">Solutions for NR to support non-terrestrial networks (NTN) (UID-960074) </w:t>
      </w:r>
      <w:proofErr w:type="spellStart"/>
      <w:r>
        <w:t>NR_NTN_solutions_plus_CT-UEConTest</w:t>
      </w:r>
      <w:bookmarkEnd w:id="112"/>
      <w:proofErr w:type="spellEnd"/>
    </w:p>
    <w:p w14:paraId="319CC161" w14:textId="77777777" w:rsidR="007C74C3" w:rsidRDefault="007C74C3" w:rsidP="007C74C3">
      <w:pPr>
        <w:pStyle w:val="Heading5"/>
      </w:pPr>
      <w:bookmarkStart w:id="113" w:name="_Toc216274562"/>
      <w:r>
        <w:t>5.3.4.1</w:t>
      </w:r>
      <w:r>
        <w:tab/>
        <w:t>TS 38.508-1</w:t>
      </w:r>
      <w:bookmarkEnd w:id="113"/>
    </w:p>
    <w:p w14:paraId="0B8824CA" w14:textId="2EB8F9CE" w:rsidR="007C74C3" w:rsidRDefault="007C74C3" w:rsidP="007C74C3">
      <w:pPr>
        <w:rPr>
          <w:rFonts w:ascii="Arial" w:hAnsi="Arial" w:cs="Arial"/>
          <w:b/>
          <w:sz w:val="24"/>
        </w:rPr>
      </w:pPr>
      <w:r>
        <w:rPr>
          <w:rFonts w:ascii="Arial" w:hAnsi="Arial" w:cs="Arial"/>
          <w:b/>
          <w:color w:val="0000FF"/>
          <w:sz w:val="24"/>
        </w:rPr>
        <w:t>R5-255723</w:t>
      </w:r>
      <w:r>
        <w:rPr>
          <w:rFonts w:ascii="Arial" w:hAnsi="Arial" w:cs="Arial"/>
          <w:b/>
          <w:color w:val="0000FF"/>
          <w:sz w:val="24"/>
        </w:rPr>
        <w:tab/>
      </w:r>
      <w:r>
        <w:rPr>
          <w:rFonts w:ascii="Arial" w:hAnsi="Arial" w:cs="Arial"/>
          <w:b/>
          <w:sz w:val="24"/>
        </w:rPr>
        <w:t xml:space="preserve">Correction of RLC Config and </w:t>
      </w:r>
      <w:proofErr w:type="spellStart"/>
      <w:r>
        <w:rPr>
          <w:rFonts w:ascii="Arial" w:hAnsi="Arial" w:cs="Arial"/>
          <w:b/>
          <w:sz w:val="24"/>
        </w:rPr>
        <w:t>SchedulingRequestResourceConfig</w:t>
      </w:r>
      <w:proofErr w:type="spellEnd"/>
      <w:r>
        <w:rPr>
          <w:rFonts w:ascii="Arial" w:hAnsi="Arial" w:cs="Arial"/>
          <w:b/>
          <w:sz w:val="24"/>
        </w:rPr>
        <w:t xml:space="preserve"> for GSO </w:t>
      </w:r>
      <w:proofErr w:type="spellStart"/>
      <w:r>
        <w:rPr>
          <w:rFonts w:ascii="Arial" w:hAnsi="Arial" w:cs="Arial"/>
          <w:b/>
          <w:sz w:val="24"/>
        </w:rPr>
        <w:t>configration</w:t>
      </w:r>
      <w:proofErr w:type="spellEnd"/>
    </w:p>
    <w:p w14:paraId="7E1BEFE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CR-3612  Cat: F (Rel-19)</w:t>
      </w:r>
      <w:r>
        <w:rPr>
          <w:i/>
        </w:rPr>
        <w:br/>
      </w:r>
      <w:r>
        <w:rPr>
          <w:i/>
        </w:rPr>
        <w:br/>
      </w:r>
      <w:r>
        <w:rPr>
          <w:i/>
        </w:rPr>
        <w:tab/>
      </w:r>
      <w:r>
        <w:rPr>
          <w:i/>
        </w:rPr>
        <w:tab/>
      </w:r>
      <w:r>
        <w:rPr>
          <w:i/>
        </w:rPr>
        <w:tab/>
      </w:r>
      <w:r>
        <w:rPr>
          <w:i/>
        </w:rPr>
        <w:tab/>
      </w:r>
      <w:r>
        <w:rPr>
          <w:i/>
        </w:rPr>
        <w:tab/>
        <w:t>Source: Rohde &amp; Schwarz</w:t>
      </w:r>
    </w:p>
    <w:p w14:paraId="55EA567C" w14:textId="77777777" w:rsidR="007C74C3" w:rsidRDefault="007C74C3" w:rsidP="007C74C3">
      <w:pPr>
        <w:rPr>
          <w:rFonts w:ascii="Arial" w:hAnsi="Arial" w:cs="Arial"/>
          <w:b/>
        </w:rPr>
      </w:pPr>
      <w:r>
        <w:rPr>
          <w:rFonts w:ascii="Arial" w:hAnsi="Arial" w:cs="Arial"/>
          <w:b/>
        </w:rPr>
        <w:t xml:space="preserve">Discussion: </w:t>
      </w:r>
    </w:p>
    <w:p w14:paraId="40FBEB8B" w14:textId="77777777" w:rsidR="007C74C3" w:rsidRDefault="007C74C3" w:rsidP="007C74C3">
      <w:r>
        <w:t>r2</w:t>
      </w:r>
    </w:p>
    <w:p w14:paraId="4AA2EE60" w14:textId="77777777" w:rsidR="007C74C3" w:rsidRDefault="007C74C3" w:rsidP="007C74C3">
      <w:r>
        <w:t>agreed in the joint</w:t>
      </w:r>
    </w:p>
    <w:p w14:paraId="70D843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R5-256933</w:t>
      </w:r>
      <w:r>
        <w:rPr>
          <w:color w:val="993300"/>
          <w:u w:val="single"/>
        </w:rPr>
        <w:t>.</w:t>
      </w:r>
    </w:p>
    <w:p w14:paraId="7D075BEA" w14:textId="78286C56" w:rsidR="007C74C3" w:rsidRDefault="007C74C3" w:rsidP="007C74C3">
      <w:pPr>
        <w:rPr>
          <w:rFonts w:ascii="Arial" w:hAnsi="Arial" w:cs="Arial"/>
          <w:b/>
          <w:sz w:val="24"/>
        </w:rPr>
      </w:pPr>
      <w:r>
        <w:rPr>
          <w:rFonts w:ascii="Arial" w:hAnsi="Arial" w:cs="Arial"/>
          <w:b/>
          <w:color w:val="0000FF"/>
          <w:sz w:val="24"/>
        </w:rPr>
        <w:t>R5-256247</w:t>
      </w:r>
      <w:r>
        <w:rPr>
          <w:rFonts w:ascii="Arial" w:hAnsi="Arial" w:cs="Arial"/>
          <w:b/>
          <w:color w:val="0000FF"/>
          <w:sz w:val="24"/>
        </w:rPr>
        <w:tab/>
      </w:r>
      <w:r>
        <w:rPr>
          <w:rFonts w:ascii="Arial" w:hAnsi="Arial" w:cs="Arial"/>
          <w:b/>
          <w:sz w:val="24"/>
        </w:rPr>
        <w:t>Update of scheduling request for NTN RRM test cases</w:t>
      </w:r>
    </w:p>
    <w:p w14:paraId="0E8B40F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CR-3654  Cat: F (Rel-19)</w:t>
      </w:r>
      <w:r>
        <w:rPr>
          <w:i/>
        </w:rPr>
        <w:br/>
      </w:r>
      <w:r>
        <w:rPr>
          <w:i/>
        </w:rPr>
        <w:br/>
      </w:r>
      <w:r>
        <w:rPr>
          <w:i/>
        </w:rPr>
        <w:tab/>
      </w:r>
      <w:r>
        <w:rPr>
          <w:i/>
        </w:rPr>
        <w:tab/>
      </w:r>
      <w:r>
        <w:rPr>
          <w:i/>
        </w:rPr>
        <w:tab/>
      </w:r>
      <w:r>
        <w:rPr>
          <w:i/>
        </w:rPr>
        <w:tab/>
      </w:r>
      <w:r>
        <w:rPr>
          <w:i/>
        </w:rPr>
        <w:tab/>
        <w:t>Source: Keysight Technologies UK Ltd</w:t>
      </w:r>
    </w:p>
    <w:p w14:paraId="2E7D0F3E" w14:textId="77777777" w:rsidR="007C74C3" w:rsidRDefault="007C74C3" w:rsidP="007C74C3">
      <w:pPr>
        <w:rPr>
          <w:rFonts w:ascii="Arial" w:hAnsi="Arial" w:cs="Arial"/>
          <w:b/>
        </w:rPr>
      </w:pPr>
      <w:r>
        <w:rPr>
          <w:rFonts w:ascii="Arial" w:hAnsi="Arial" w:cs="Arial"/>
          <w:b/>
        </w:rPr>
        <w:t xml:space="preserve">Discussion: </w:t>
      </w:r>
    </w:p>
    <w:p w14:paraId="3DD63E15" w14:textId="77777777" w:rsidR="007C74C3" w:rsidRDefault="007C74C3" w:rsidP="007C74C3">
      <w:r>
        <w:t>Overlapping</w:t>
      </w:r>
    </w:p>
    <w:p w14:paraId="35A938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B484D" w14:textId="0429BE22" w:rsidR="007C74C3" w:rsidRDefault="007C74C3" w:rsidP="007C74C3">
      <w:pPr>
        <w:rPr>
          <w:rFonts w:ascii="Arial" w:hAnsi="Arial" w:cs="Arial"/>
          <w:b/>
          <w:sz w:val="24"/>
        </w:rPr>
      </w:pPr>
      <w:r>
        <w:rPr>
          <w:rFonts w:ascii="Arial" w:hAnsi="Arial" w:cs="Arial"/>
          <w:b/>
          <w:color w:val="0000FF"/>
          <w:sz w:val="24"/>
        </w:rPr>
        <w:t>R5-256262</w:t>
      </w:r>
      <w:r>
        <w:rPr>
          <w:rFonts w:ascii="Arial" w:hAnsi="Arial" w:cs="Arial"/>
          <w:b/>
          <w:color w:val="0000FF"/>
          <w:sz w:val="24"/>
        </w:rPr>
        <w:tab/>
      </w:r>
      <w:r>
        <w:rPr>
          <w:rFonts w:ascii="Arial" w:hAnsi="Arial" w:cs="Arial"/>
          <w:b/>
          <w:sz w:val="24"/>
        </w:rPr>
        <w:t>Addition of scheduling request for NTN RRM test cases</w:t>
      </w:r>
    </w:p>
    <w:p w14:paraId="30EF284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CR-3656  Cat: F (Rel-19)</w:t>
      </w:r>
      <w:r>
        <w:rPr>
          <w:i/>
        </w:rPr>
        <w:br/>
      </w:r>
      <w:r>
        <w:rPr>
          <w:i/>
        </w:rPr>
        <w:br/>
      </w:r>
      <w:r>
        <w:rPr>
          <w:i/>
        </w:rPr>
        <w:tab/>
      </w:r>
      <w:r>
        <w:rPr>
          <w:i/>
        </w:rPr>
        <w:tab/>
      </w:r>
      <w:r>
        <w:rPr>
          <w:i/>
        </w:rPr>
        <w:tab/>
      </w:r>
      <w:r>
        <w:rPr>
          <w:i/>
        </w:rPr>
        <w:tab/>
      </w:r>
      <w:r>
        <w:rPr>
          <w:i/>
        </w:rPr>
        <w:tab/>
        <w:t>Source: Anritsu,  R&amp;S, Keysight</w:t>
      </w:r>
    </w:p>
    <w:p w14:paraId="684FE1FB" w14:textId="77777777" w:rsidR="007C74C3" w:rsidRDefault="007C74C3" w:rsidP="007C74C3">
      <w:pPr>
        <w:rPr>
          <w:rFonts w:ascii="Arial" w:hAnsi="Arial" w:cs="Arial"/>
          <w:b/>
        </w:rPr>
      </w:pPr>
      <w:r>
        <w:rPr>
          <w:rFonts w:ascii="Arial" w:hAnsi="Arial" w:cs="Arial"/>
          <w:b/>
        </w:rPr>
        <w:t xml:space="preserve">Discussion: </w:t>
      </w:r>
    </w:p>
    <w:p w14:paraId="39ECEFD3" w14:textId="77777777" w:rsidR="007C74C3" w:rsidRDefault="007C74C3" w:rsidP="007C74C3">
      <w:r>
        <w:t>solve the overlap with R5-255723 and R5-256247.</w:t>
      </w:r>
    </w:p>
    <w:p w14:paraId="4C8F1293" w14:textId="77777777" w:rsidR="007C74C3" w:rsidRDefault="007C74C3" w:rsidP="007C74C3">
      <w:r>
        <w:t>r1</w:t>
      </w:r>
    </w:p>
    <w:p w14:paraId="5E5F93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R5-256972</w:t>
      </w:r>
      <w:r>
        <w:rPr>
          <w:color w:val="993300"/>
          <w:u w:val="single"/>
        </w:rPr>
        <w:t>.</w:t>
      </w:r>
    </w:p>
    <w:p w14:paraId="6D1C4053" w14:textId="617934B9" w:rsidR="007C74C3" w:rsidRDefault="007C74C3" w:rsidP="007C74C3">
      <w:pPr>
        <w:rPr>
          <w:rFonts w:ascii="Arial" w:hAnsi="Arial" w:cs="Arial"/>
          <w:b/>
          <w:sz w:val="24"/>
        </w:rPr>
      </w:pPr>
      <w:r>
        <w:rPr>
          <w:rFonts w:ascii="Arial" w:hAnsi="Arial" w:cs="Arial"/>
          <w:b/>
          <w:color w:val="0000FF"/>
          <w:sz w:val="24"/>
        </w:rPr>
        <w:t>R5-256972</w:t>
      </w:r>
      <w:r>
        <w:rPr>
          <w:rFonts w:ascii="Arial" w:hAnsi="Arial" w:cs="Arial"/>
          <w:b/>
          <w:color w:val="0000FF"/>
          <w:sz w:val="24"/>
        </w:rPr>
        <w:tab/>
      </w:r>
      <w:r>
        <w:rPr>
          <w:rFonts w:ascii="Arial" w:hAnsi="Arial" w:cs="Arial"/>
          <w:b/>
          <w:sz w:val="24"/>
        </w:rPr>
        <w:t>Addition of scheduling request for NTN RRM test cases</w:t>
      </w:r>
    </w:p>
    <w:p w14:paraId="33EDE3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CR-3656  rev 1 Cat: F (Rel-19)</w:t>
      </w:r>
      <w:r>
        <w:rPr>
          <w:i/>
        </w:rPr>
        <w:br/>
      </w:r>
      <w:r>
        <w:rPr>
          <w:i/>
        </w:rPr>
        <w:br/>
      </w:r>
      <w:r>
        <w:rPr>
          <w:i/>
        </w:rPr>
        <w:tab/>
      </w:r>
      <w:r>
        <w:rPr>
          <w:i/>
        </w:rPr>
        <w:tab/>
      </w:r>
      <w:r>
        <w:rPr>
          <w:i/>
        </w:rPr>
        <w:tab/>
      </w:r>
      <w:r>
        <w:rPr>
          <w:i/>
        </w:rPr>
        <w:tab/>
      </w:r>
      <w:r>
        <w:rPr>
          <w:i/>
        </w:rPr>
        <w:tab/>
        <w:t>Source: Anritsu,  R&amp;S, Keysight</w:t>
      </w:r>
    </w:p>
    <w:p w14:paraId="741BA109" w14:textId="77777777" w:rsidR="007C74C3" w:rsidRDefault="007C74C3" w:rsidP="007C74C3">
      <w:pPr>
        <w:rPr>
          <w:color w:val="808080"/>
        </w:rPr>
      </w:pPr>
      <w:r>
        <w:rPr>
          <w:color w:val="808080"/>
        </w:rPr>
        <w:t>(Replaces R5-256262)</w:t>
      </w:r>
    </w:p>
    <w:p w14:paraId="300A6DE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F7DEF" w14:textId="77777777" w:rsidR="007C74C3" w:rsidRDefault="007C74C3" w:rsidP="007C74C3">
      <w:pPr>
        <w:pStyle w:val="Heading5"/>
      </w:pPr>
      <w:bookmarkStart w:id="114" w:name="_Toc216274563"/>
      <w:r>
        <w:t>5.3.4.2</w:t>
      </w:r>
      <w:r>
        <w:tab/>
        <w:t>TS 38.508-2</w:t>
      </w:r>
      <w:bookmarkEnd w:id="114"/>
    </w:p>
    <w:p w14:paraId="4FE3A53E" w14:textId="42422C47" w:rsidR="007C74C3" w:rsidRDefault="007C74C3" w:rsidP="007C74C3">
      <w:pPr>
        <w:rPr>
          <w:rFonts w:ascii="Arial" w:hAnsi="Arial" w:cs="Arial"/>
          <w:b/>
          <w:sz w:val="24"/>
        </w:rPr>
      </w:pPr>
      <w:r>
        <w:rPr>
          <w:rFonts w:ascii="Arial" w:hAnsi="Arial" w:cs="Arial"/>
          <w:b/>
          <w:color w:val="0000FF"/>
          <w:sz w:val="24"/>
        </w:rPr>
        <w:t>R5-256190</w:t>
      </w:r>
      <w:r>
        <w:rPr>
          <w:rFonts w:ascii="Arial" w:hAnsi="Arial" w:cs="Arial"/>
          <w:b/>
          <w:color w:val="0000FF"/>
          <w:sz w:val="24"/>
        </w:rPr>
        <w:tab/>
      </w:r>
      <w:r>
        <w:rPr>
          <w:rFonts w:ascii="Arial" w:hAnsi="Arial" w:cs="Arial"/>
          <w:b/>
          <w:sz w:val="24"/>
        </w:rPr>
        <w:t>Add new pics for pathloss reference RS activation via MAC CE</w:t>
      </w:r>
    </w:p>
    <w:p w14:paraId="771E65E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EB91F" w14:textId="77777777" w:rsidR="007C74C3" w:rsidRDefault="007C74C3" w:rsidP="007C74C3">
      <w:pPr>
        <w:rPr>
          <w:rFonts w:ascii="Arial" w:hAnsi="Arial" w:cs="Arial"/>
          <w:b/>
        </w:rPr>
      </w:pPr>
      <w:r>
        <w:rPr>
          <w:rFonts w:ascii="Arial" w:hAnsi="Arial" w:cs="Arial"/>
          <w:b/>
        </w:rPr>
        <w:t xml:space="preserve">Discussion: </w:t>
      </w:r>
    </w:p>
    <w:p w14:paraId="4098D5BE" w14:textId="77777777" w:rsidR="007C74C3" w:rsidRDefault="007C74C3" w:rsidP="007C74C3">
      <w:r>
        <w:t>r1</w:t>
      </w:r>
    </w:p>
    <w:p w14:paraId="3C1530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R5-256846</w:t>
      </w:r>
      <w:r>
        <w:rPr>
          <w:color w:val="993300"/>
          <w:u w:val="single"/>
        </w:rPr>
        <w:t>.</w:t>
      </w:r>
    </w:p>
    <w:p w14:paraId="2563D9BD" w14:textId="48786AA3" w:rsidR="007C74C3" w:rsidRDefault="007C74C3" w:rsidP="007C74C3">
      <w:pPr>
        <w:rPr>
          <w:rFonts w:ascii="Arial" w:hAnsi="Arial" w:cs="Arial"/>
          <w:b/>
          <w:sz w:val="24"/>
        </w:rPr>
      </w:pPr>
      <w:r>
        <w:rPr>
          <w:rFonts w:ascii="Arial" w:hAnsi="Arial" w:cs="Arial"/>
          <w:b/>
          <w:color w:val="0000FF"/>
          <w:sz w:val="24"/>
        </w:rPr>
        <w:t>R5-256846</w:t>
      </w:r>
      <w:r>
        <w:rPr>
          <w:rFonts w:ascii="Arial" w:hAnsi="Arial" w:cs="Arial"/>
          <w:b/>
          <w:color w:val="0000FF"/>
          <w:sz w:val="24"/>
        </w:rPr>
        <w:tab/>
      </w:r>
      <w:r>
        <w:rPr>
          <w:rFonts w:ascii="Arial" w:hAnsi="Arial" w:cs="Arial"/>
          <w:b/>
          <w:sz w:val="24"/>
        </w:rPr>
        <w:t>Add new pics for pathloss reference RS activation via MAC CE</w:t>
      </w:r>
    </w:p>
    <w:p w14:paraId="2515B3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353B82" w14:textId="77777777" w:rsidR="007C74C3" w:rsidRDefault="007C74C3" w:rsidP="007C74C3">
      <w:pPr>
        <w:rPr>
          <w:color w:val="808080"/>
        </w:rPr>
      </w:pPr>
      <w:r>
        <w:rPr>
          <w:color w:val="808080"/>
        </w:rPr>
        <w:t>(Replaces R5-256190)</w:t>
      </w:r>
    </w:p>
    <w:p w14:paraId="4EA4C17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8600" w14:textId="572F3429" w:rsidR="007C74C3" w:rsidRDefault="007C74C3" w:rsidP="007C74C3">
      <w:pPr>
        <w:rPr>
          <w:rFonts w:ascii="Arial" w:hAnsi="Arial" w:cs="Arial"/>
          <w:b/>
          <w:sz w:val="24"/>
        </w:rPr>
      </w:pPr>
      <w:r>
        <w:rPr>
          <w:rFonts w:ascii="Arial" w:hAnsi="Arial" w:cs="Arial"/>
          <w:b/>
          <w:color w:val="0000FF"/>
          <w:sz w:val="24"/>
        </w:rPr>
        <w:t>R5-256191</w:t>
      </w:r>
      <w:r>
        <w:rPr>
          <w:rFonts w:ascii="Arial" w:hAnsi="Arial" w:cs="Arial"/>
          <w:b/>
          <w:color w:val="0000FF"/>
          <w:sz w:val="24"/>
        </w:rPr>
        <w:tab/>
      </w:r>
      <w:r>
        <w:rPr>
          <w:rFonts w:ascii="Arial" w:hAnsi="Arial" w:cs="Arial"/>
          <w:b/>
          <w:sz w:val="24"/>
        </w:rPr>
        <w:t>Add new pics for parallelMeasurementWithoutRestriction-r17</w:t>
      </w:r>
    </w:p>
    <w:p w14:paraId="73DC0F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47CAC1" w14:textId="77777777" w:rsidR="007C74C3" w:rsidRDefault="007C74C3" w:rsidP="007C74C3">
      <w:pPr>
        <w:rPr>
          <w:rFonts w:ascii="Arial" w:hAnsi="Arial" w:cs="Arial"/>
          <w:b/>
        </w:rPr>
      </w:pPr>
      <w:r>
        <w:rPr>
          <w:rFonts w:ascii="Arial" w:hAnsi="Arial" w:cs="Arial"/>
          <w:b/>
        </w:rPr>
        <w:t xml:space="preserve">Discussion: </w:t>
      </w:r>
    </w:p>
    <w:p w14:paraId="5A315BDB" w14:textId="77777777" w:rsidR="007C74C3" w:rsidRDefault="007C74C3" w:rsidP="007C74C3">
      <w:r>
        <w:t>r1</w:t>
      </w:r>
    </w:p>
    <w:p w14:paraId="288328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R5-256847</w:t>
      </w:r>
      <w:r>
        <w:rPr>
          <w:color w:val="993300"/>
          <w:u w:val="single"/>
        </w:rPr>
        <w:t>.</w:t>
      </w:r>
    </w:p>
    <w:p w14:paraId="5B84DFFC" w14:textId="5AE806B0" w:rsidR="007C74C3" w:rsidRDefault="007C74C3" w:rsidP="007C74C3">
      <w:pPr>
        <w:rPr>
          <w:rFonts w:ascii="Arial" w:hAnsi="Arial" w:cs="Arial"/>
          <w:b/>
          <w:sz w:val="24"/>
        </w:rPr>
      </w:pPr>
      <w:r>
        <w:rPr>
          <w:rFonts w:ascii="Arial" w:hAnsi="Arial" w:cs="Arial"/>
          <w:b/>
          <w:color w:val="0000FF"/>
          <w:sz w:val="24"/>
        </w:rPr>
        <w:t>R5-256847</w:t>
      </w:r>
      <w:r>
        <w:rPr>
          <w:rFonts w:ascii="Arial" w:hAnsi="Arial" w:cs="Arial"/>
          <w:b/>
          <w:color w:val="0000FF"/>
          <w:sz w:val="24"/>
        </w:rPr>
        <w:tab/>
      </w:r>
      <w:r>
        <w:rPr>
          <w:rFonts w:ascii="Arial" w:hAnsi="Arial" w:cs="Arial"/>
          <w:b/>
          <w:sz w:val="24"/>
        </w:rPr>
        <w:t>Add new pics for parallelMeasurementWithoutRestriction-r17</w:t>
      </w:r>
    </w:p>
    <w:p w14:paraId="584DE60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225765" w14:textId="77777777" w:rsidR="007C74C3" w:rsidRDefault="007C74C3" w:rsidP="007C74C3">
      <w:pPr>
        <w:rPr>
          <w:color w:val="808080"/>
        </w:rPr>
      </w:pPr>
      <w:r>
        <w:rPr>
          <w:color w:val="808080"/>
        </w:rPr>
        <w:t>(Replaces R5-256191)</w:t>
      </w:r>
    </w:p>
    <w:p w14:paraId="602D63B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8A46F" w14:textId="77777777" w:rsidR="007C74C3" w:rsidRDefault="007C74C3" w:rsidP="007C74C3">
      <w:pPr>
        <w:pStyle w:val="Heading5"/>
      </w:pPr>
      <w:bookmarkStart w:id="115" w:name="_Toc216274564"/>
      <w:r>
        <w:t>5.3.4.3</w:t>
      </w:r>
      <w:r>
        <w:tab/>
        <w:t>TS 38.509</w:t>
      </w:r>
      <w:bookmarkEnd w:id="115"/>
    </w:p>
    <w:p w14:paraId="5BCC4635" w14:textId="77777777" w:rsidR="007C74C3" w:rsidRDefault="007C74C3" w:rsidP="007C74C3">
      <w:pPr>
        <w:pStyle w:val="Heading5"/>
      </w:pPr>
      <w:bookmarkStart w:id="116" w:name="_Toc216274565"/>
      <w:r>
        <w:t>5.3.4.4</w:t>
      </w:r>
      <w:r>
        <w:tab/>
        <w:t>TS 38.521-5</w:t>
      </w:r>
      <w:bookmarkEnd w:id="116"/>
    </w:p>
    <w:p w14:paraId="727AE374" w14:textId="2480A304" w:rsidR="007C74C3" w:rsidRDefault="007C74C3" w:rsidP="007C74C3">
      <w:pPr>
        <w:rPr>
          <w:rFonts w:ascii="Arial" w:hAnsi="Arial" w:cs="Arial"/>
          <w:b/>
          <w:sz w:val="24"/>
        </w:rPr>
      </w:pPr>
      <w:r>
        <w:rPr>
          <w:rFonts w:ascii="Arial" w:hAnsi="Arial" w:cs="Arial"/>
          <w:b/>
          <w:color w:val="0000FF"/>
          <w:sz w:val="24"/>
        </w:rPr>
        <w:t>R5-255640</w:t>
      </w:r>
      <w:r>
        <w:rPr>
          <w:rFonts w:ascii="Arial" w:hAnsi="Arial" w:cs="Arial"/>
          <w:b/>
          <w:color w:val="0000FF"/>
          <w:sz w:val="24"/>
        </w:rPr>
        <w:tab/>
      </w:r>
      <w:r>
        <w:rPr>
          <w:rFonts w:ascii="Arial" w:hAnsi="Arial" w:cs="Arial"/>
          <w:b/>
          <w:sz w:val="24"/>
        </w:rPr>
        <w:t>Update of pass fail requirement decision for NR NTN Demodulation TCs</w:t>
      </w:r>
    </w:p>
    <w:p w14:paraId="1114736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CR-0110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A669DA2" w14:textId="77777777" w:rsidR="007C74C3" w:rsidRDefault="007C74C3" w:rsidP="007C74C3">
      <w:pPr>
        <w:rPr>
          <w:rFonts w:ascii="Arial" w:hAnsi="Arial" w:cs="Arial"/>
          <w:b/>
        </w:rPr>
      </w:pPr>
      <w:r>
        <w:rPr>
          <w:rFonts w:ascii="Arial" w:hAnsi="Arial" w:cs="Arial"/>
          <w:b/>
        </w:rPr>
        <w:t xml:space="preserve">Discussion: </w:t>
      </w:r>
    </w:p>
    <w:p w14:paraId="47A236B5" w14:textId="77777777" w:rsidR="007C74C3" w:rsidRDefault="007C74C3" w:rsidP="007C74C3">
      <w:r>
        <w:t>deferred pending discussion in R5-255638</w:t>
      </w:r>
    </w:p>
    <w:p w14:paraId="1CB48B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E5365" w14:textId="709EB2F8" w:rsidR="007C74C3" w:rsidRDefault="007C74C3" w:rsidP="007C74C3">
      <w:pPr>
        <w:rPr>
          <w:rFonts w:ascii="Arial" w:hAnsi="Arial" w:cs="Arial"/>
          <w:b/>
          <w:sz w:val="24"/>
        </w:rPr>
      </w:pPr>
      <w:r>
        <w:rPr>
          <w:rFonts w:ascii="Arial" w:hAnsi="Arial" w:cs="Arial"/>
          <w:b/>
          <w:color w:val="0000FF"/>
          <w:sz w:val="24"/>
        </w:rPr>
        <w:t>R5-256189</w:t>
      </w:r>
      <w:r>
        <w:rPr>
          <w:rFonts w:ascii="Arial" w:hAnsi="Arial" w:cs="Arial"/>
          <w:b/>
          <w:color w:val="0000FF"/>
          <w:sz w:val="24"/>
        </w:rPr>
        <w:tab/>
      </w:r>
      <w:r>
        <w:rPr>
          <w:rFonts w:ascii="Arial" w:hAnsi="Arial" w:cs="Arial"/>
          <w:b/>
          <w:sz w:val="24"/>
        </w:rPr>
        <w:t>Update NTN test case 6.5.2.4.1</w:t>
      </w:r>
    </w:p>
    <w:p w14:paraId="1193DE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E9DD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F3749" w14:textId="304440AF" w:rsidR="007C74C3" w:rsidRDefault="007C74C3" w:rsidP="007C74C3">
      <w:pPr>
        <w:rPr>
          <w:rFonts w:ascii="Arial" w:hAnsi="Arial" w:cs="Arial"/>
          <w:b/>
          <w:sz w:val="24"/>
        </w:rPr>
      </w:pPr>
      <w:r>
        <w:rPr>
          <w:rFonts w:ascii="Arial" w:hAnsi="Arial" w:cs="Arial"/>
          <w:b/>
          <w:color w:val="0000FF"/>
          <w:sz w:val="24"/>
        </w:rPr>
        <w:t>R5-256209</w:t>
      </w:r>
      <w:r>
        <w:rPr>
          <w:rFonts w:ascii="Arial" w:hAnsi="Arial" w:cs="Arial"/>
          <w:b/>
          <w:color w:val="0000FF"/>
          <w:sz w:val="24"/>
        </w:rPr>
        <w:tab/>
      </w:r>
      <w:r>
        <w:rPr>
          <w:rFonts w:ascii="Arial" w:hAnsi="Arial" w:cs="Arial"/>
          <w:b/>
          <w:sz w:val="24"/>
        </w:rPr>
        <w:t>Correction to fixed reference channels for SCS 30kHz FR1-NTN</w:t>
      </w:r>
    </w:p>
    <w:p w14:paraId="116EF79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CR-0115  Cat: F (Rel-18)</w:t>
      </w:r>
      <w:r>
        <w:rPr>
          <w:i/>
        </w:rPr>
        <w:br/>
      </w:r>
      <w:r>
        <w:rPr>
          <w:i/>
        </w:rPr>
        <w:br/>
      </w:r>
      <w:r>
        <w:rPr>
          <w:i/>
        </w:rPr>
        <w:tab/>
      </w:r>
      <w:r>
        <w:rPr>
          <w:i/>
        </w:rPr>
        <w:tab/>
      </w:r>
      <w:r>
        <w:rPr>
          <w:i/>
        </w:rPr>
        <w:tab/>
      </w:r>
      <w:r>
        <w:rPr>
          <w:i/>
        </w:rPr>
        <w:tab/>
      </w:r>
      <w:r>
        <w:rPr>
          <w:i/>
        </w:rPr>
        <w:tab/>
        <w:t>Source: Huawei, Hisilicon</w:t>
      </w:r>
    </w:p>
    <w:p w14:paraId="36700430" w14:textId="77777777" w:rsidR="007C74C3" w:rsidRDefault="007C74C3" w:rsidP="007C74C3">
      <w:pPr>
        <w:rPr>
          <w:rFonts w:ascii="Arial" w:hAnsi="Arial" w:cs="Arial"/>
          <w:b/>
        </w:rPr>
      </w:pPr>
      <w:r>
        <w:rPr>
          <w:rFonts w:ascii="Arial" w:hAnsi="Arial" w:cs="Arial"/>
          <w:b/>
        </w:rPr>
        <w:t xml:space="preserve">Discussion: </w:t>
      </w:r>
    </w:p>
    <w:p w14:paraId="5450C1D9" w14:textId="77777777" w:rsidR="007C74C3" w:rsidRDefault="007C74C3" w:rsidP="007C74C3">
      <w:r>
        <w:t>cover Rel-19!</w:t>
      </w:r>
    </w:p>
    <w:p w14:paraId="0991061C" w14:textId="77777777" w:rsidR="007C74C3" w:rsidRDefault="007C74C3" w:rsidP="007C74C3">
      <w:r>
        <w:t>r1</w:t>
      </w:r>
    </w:p>
    <w:p w14:paraId="5CC779A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R5-256848</w:t>
      </w:r>
      <w:r>
        <w:rPr>
          <w:color w:val="993300"/>
          <w:u w:val="single"/>
        </w:rPr>
        <w:t>.</w:t>
      </w:r>
    </w:p>
    <w:p w14:paraId="4D5022AE" w14:textId="5B4BFC05" w:rsidR="007C74C3" w:rsidRDefault="007C74C3" w:rsidP="007C74C3">
      <w:pPr>
        <w:rPr>
          <w:rFonts w:ascii="Arial" w:hAnsi="Arial" w:cs="Arial"/>
          <w:b/>
          <w:sz w:val="24"/>
        </w:rPr>
      </w:pPr>
      <w:r>
        <w:rPr>
          <w:rFonts w:ascii="Arial" w:hAnsi="Arial" w:cs="Arial"/>
          <w:b/>
          <w:color w:val="0000FF"/>
          <w:sz w:val="24"/>
        </w:rPr>
        <w:t>R5-256848</w:t>
      </w:r>
      <w:r>
        <w:rPr>
          <w:rFonts w:ascii="Arial" w:hAnsi="Arial" w:cs="Arial"/>
          <w:b/>
          <w:color w:val="0000FF"/>
          <w:sz w:val="24"/>
        </w:rPr>
        <w:tab/>
      </w:r>
      <w:r>
        <w:rPr>
          <w:rFonts w:ascii="Arial" w:hAnsi="Arial" w:cs="Arial"/>
          <w:b/>
          <w:sz w:val="24"/>
        </w:rPr>
        <w:t>Correction to fixed reference channels for SCS 30kHz FR1-NTN</w:t>
      </w:r>
    </w:p>
    <w:p w14:paraId="07F4903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CR-0115  rev 1 Cat: F (Rel-18)</w:t>
      </w:r>
      <w:r>
        <w:rPr>
          <w:i/>
        </w:rPr>
        <w:br/>
      </w:r>
      <w:r>
        <w:rPr>
          <w:i/>
        </w:rPr>
        <w:br/>
      </w:r>
      <w:r>
        <w:rPr>
          <w:i/>
        </w:rPr>
        <w:tab/>
      </w:r>
      <w:r>
        <w:rPr>
          <w:i/>
        </w:rPr>
        <w:tab/>
      </w:r>
      <w:r>
        <w:rPr>
          <w:i/>
        </w:rPr>
        <w:tab/>
      </w:r>
      <w:r>
        <w:rPr>
          <w:i/>
        </w:rPr>
        <w:tab/>
      </w:r>
      <w:r>
        <w:rPr>
          <w:i/>
        </w:rPr>
        <w:tab/>
        <w:t>Source: Huawei, Hisilicon</w:t>
      </w:r>
    </w:p>
    <w:p w14:paraId="4FABDF70" w14:textId="77777777" w:rsidR="007C74C3" w:rsidRDefault="007C74C3" w:rsidP="007C74C3">
      <w:pPr>
        <w:rPr>
          <w:color w:val="808080"/>
        </w:rPr>
      </w:pPr>
      <w:r>
        <w:rPr>
          <w:color w:val="808080"/>
        </w:rPr>
        <w:t>(Replaces R5-256209)</w:t>
      </w:r>
    </w:p>
    <w:p w14:paraId="5A45FF3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6E8FA" w14:textId="0AEF89E0" w:rsidR="007C74C3" w:rsidRDefault="007C74C3" w:rsidP="007C74C3">
      <w:pPr>
        <w:rPr>
          <w:rFonts w:ascii="Arial" w:hAnsi="Arial" w:cs="Arial"/>
          <w:b/>
          <w:sz w:val="24"/>
        </w:rPr>
      </w:pPr>
      <w:r>
        <w:rPr>
          <w:rFonts w:ascii="Arial" w:hAnsi="Arial" w:cs="Arial"/>
          <w:b/>
          <w:color w:val="0000FF"/>
          <w:sz w:val="24"/>
        </w:rPr>
        <w:t>R5-256263</w:t>
      </w:r>
      <w:r>
        <w:rPr>
          <w:rFonts w:ascii="Arial" w:hAnsi="Arial" w:cs="Arial"/>
          <w:b/>
          <w:color w:val="0000FF"/>
          <w:sz w:val="24"/>
        </w:rPr>
        <w:tab/>
      </w:r>
      <w:r>
        <w:rPr>
          <w:rFonts w:ascii="Arial" w:hAnsi="Arial" w:cs="Arial"/>
          <w:b/>
          <w:sz w:val="24"/>
        </w:rPr>
        <w:t>Correction to scheduling for PUCCH format3 in 6.4.2.1 and 6.4.2.3</w:t>
      </w:r>
    </w:p>
    <w:p w14:paraId="0DE045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CR-0117  Cat: F (Rel-18)</w:t>
      </w:r>
      <w:r>
        <w:rPr>
          <w:i/>
        </w:rPr>
        <w:br/>
      </w:r>
      <w:r>
        <w:rPr>
          <w:i/>
        </w:rPr>
        <w:br/>
      </w:r>
      <w:r>
        <w:rPr>
          <w:i/>
        </w:rPr>
        <w:tab/>
      </w:r>
      <w:r>
        <w:rPr>
          <w:i/>
        </w:rPr>
        <w:tab/>
      </w:r>
      <w:r>
        <w:rPr>
          <w:i/>
        </w:rPr>
        <w:tab/>
      </w:r>
      <w:r>
        <w:rPr>
          <w:i/>
        </w:rPr>
        <w:tab/>
      </w:r>
      <w:r>
        <w:rPr>
          <w:i/>
        </w:rPr>
        <w:tab/>
        <w:t>Source: Anritsu</w:t>
      </w:r>
    </w:p>
    <w:p w14:paraId="0806DBE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00C78" w14:textId="5BB29C5F" w:rsidR="007C74C3" w:rsidRDefault="007C74C3" w:rsidP="007C74C3">
      <w:pPr>
        <w:rPr>
          <w:rFonts w:ascii="Arial" w:hAnsi="Arial" w:cs="Arial"/>
          <w:b/>
          <w:sz w:val="24"/>
        </w:rPr>
      </w:pPr>
      <w:r>
        <w:rPr>
          <w:rFonts w:ascii="Arial" w:hAnsi="Arial" w:cs="Arial"/>
          <w:b/>
          <w:color w:val="0000FF"/>
          <w:sz w:val="24"/>
        </w:rPr>
        <w:t>R5-256451</w:t>
      </w:r>
      <w:r>
        <w:rPr>
          <w:rFonts w:ascii="Arial" w:hAnsi="Arial" w:cs="Arial"/>
          <w:b/>
          <w:color w:val="0000FF"/>
          <w:sz w:val="24"/>
        </w:rPr>
        <w:tab/>
      </w:r>
      <w:r>
        <w:rPr>
          <w:rFonts w:ascii="Arial" w:hAnsi="Arial" w:cs="Arial"/>
          <w:b/>
          <w:sz w:val="24"/>
        </w:rPr>
        <w:t>Correction of Tx test cases</w:t>
      </w:r>
    </w:p>
    <w:p w14:paraId="218AF5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CR-0119  Cat: F (Rel-18)</w:t>
      </w:r>
      <w:r>
        <w:rPr>
          <w:i/>
        </w:rPr>
        <w:br/>
      </w:r>
      <w:r>
        <w:rPr>
          <w:i/>
        </w:rPr>
        <w:br/>
      </w:r>
      <w:r>
        <w:rPr>
          <w:i/>
        </w:rPr>
        <w:tab/>
      </w:r>
      <w:r>
        <w:rPr>
          <w:i/>
        </w:rPr>
        <w:tab/>
      </w:r>
      <w:r>
        <w:rPr>
          <w:i/>
        </w:rPr>
        <w:tab/>
      </w:r>
      <w:r>
        <w:rPr>
          <w:i/>
        </w:rPr>
        <w:tab/>
      </w:r>
      <w:r>
        <w:rPr>
          <w:i/>
        </w:rPr>
        <w:tab/>
        <w:t>Source: ROHDE &amp; SCHWARZ</w:t>
      </w:r>
    </w:p>
    <w:p w14:paraId="4549898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7CC90" w14:textId="2A5C2F34" w:rsidR="007C74C3" w:rsidRDefault="007C74C3" w:rsidP="007C74C3">
      <w:pPr>
        <w:rPr>
          <w:rFonts w:ascii="Arial" w:hAnsi="Arial" w:cs="Arial"/>
          <w:b/>
          <w:sz w:val="24"/>
        </w:rPr>
      </w:pPr>
      <w:r>
        <w:rPr>
          <w:rFonts w:ascii="Arial" w:hAnsi="Arial" w:cs="Arial"/>
          <w:b/>
          <w:color w:val="0000FF"/>
          <w:sz w:val="24"/>
        </w:rPr>
        <w:t>R5-256457</w:t>
      </w:r>
      <w:r>
        <w:rPr>
          <w:rFonts w:ascii="Arial" w:hAnsi="Arial" w:cs="Arial"/>
          <w:b/>
          <w:color w:val="0000FF"/>
          <w:sz w:val="24"/>
        </w:rPr>
        <w:tab/>
      </w:r>
      <w:r>
        <w:rPr>
          <w:rFonts w:ascii="Arial" w:hAnsi="Arial" w:cs="Arial"/>
          <w:b/>
          <w:sz w:val="24"/>
        </w:rPr>
        <w:t>Addition of Annex C.0</w:t>
      </w:r>
    </w:p>
    <w:p w14:paraId="18C4E1C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CR-0120  Cat: F (Rel-18)</w:t>
      </w:r>
      <w:r>
        <w:rPr>
          <w:i/>
        </w:rPr>
        <w:br/>
      </w:r>
      <w:r>
        <w:rPr>
          <w:i/>
        </w:rPr>
        <w:br/>
      </w:r>
      <w:r>
        <w:rPr>
          <w:i/>
        </w:rPr>
        <w:tab/>
      </w:r>
      <w:r>
        <w:rPr>
          <w:i/>
        </w:rPr>
        <w:tab/>
      </w:r>
      <w:r>
        <w:rPr>
          <w:i/>
        </w:rPr>
        <w:tab/>
      </w:r>
      <w:r>
        <w:rPr>
          <w:i/>
        </w:rPr>
        <w:tab/>
      </w:r>
      <w:r>
        <w:rPr>
          <w:i/>
        </w:rPr>
        <w:tab/>
        <w:t>Source: ROHDE &amp; SCHWARZ</w:t>
      </w:r>
    </w:p>
    <w:p w14:paraId="6939780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3AB80" w14:textId="77777777" w:rsidR="007C74C3" w:rsidRDefault="007C74C3" w:rsidP="007C74C3">
      <w:pPr>
        <w:pStyle w:val="Heading5"/>
      </w:pPr>
      <w:bookmarkStart w:id="117" w:name="_Toc216274566"/>
      <w:r>
        <w:t>5.3.4.5</w:t>
      </w:r>
      <w:r>
        <w:tab/>
        <w:t>TS 38.522</w:t>
      </w:r>
      <w:bookmarkEnd w:id="117"/>
    </w:p>
    <w:p w14:paraId="60EC96F2" w14:textId="408DC91F" w:rsidR="007C74C3" w:rsidRDefault="007C74C3" w:rsidP="007C74C3">
      <w:pPr>
        <w:rPr>
          <w:rFonts w:ascii="Arial" w:hAnsi="Arial" w:cs="Arial"/>
          <w:b/>
          <w:sz w:val="24"/>
        </w:rPr>
      </w:pPr>
      <w:r>
        <w:rPr>
          <w:rFonts w:ascii="Arial" w:hAnsi="Arial" w:cs="Arial"/>
          <w:b/>
          <w:color w:val="0000FF"/>
          <w:sz w:val="24"/>
        </w:rPr>
        <w:t>R5-255724</w:t>
      </w:r>
      <w:r>
        <w:rPr>
          <w:rFonts w:ascii="Arial" w:hAnsi="Arial" w:cs="Arial"/>
          <w:b/>
          <w:color w:val="0000FF"/>
          <w:sz w:val="24"/>
        </w:rPr>
        <w:tab/>
      </w:r>
      <w:r>
        <w:rPr>
          <w:rFonts w:ascii="Arial" w:hAnsi="Arial" w:cs="Arial"/>
          <w:b/>
          <w:sz w:val="24"/>
        </w:rPr>
        <w:t>Addition of applicability for Rel-17 RRM NR-NTN test cases</w:t>
      </w:r>
    </w:p>
    <w:p w14:paraId="6FD9BC9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CR-0666  Cat: F (Rel-19)</w:t>
      </w:r>
      <w:r>
        <w:rPr>
          <w:i/>
        </w:rPr>
        <w:br/>
      </w:r>
      <w:r>
        <w:rPr>
          <w:i/>
        </w:rPr>
        <w:br/>
      </w:r>
      <w:r>
        <w:rPr>
          <w:i/>
        </w:rPr>
        <w:tab/>
      </w:r>
      <w:r>
        <w:rPr>
          <w:i/>
        </w:rPr>
        <w:tab/>
      </w:r>
      <w:r>
        <w:rPr>
          <w:i/>
        </w:rPr>
        <w:tab/>
      </w:r>
      <w:r>
        <w:rPr>
          <w:i/>
        </w:rPr>
        <w:tab/>
      </w:r>
      <w:r>
        <w:rPr>
          <w:i/>
        </w:rPr>
        <w:tab/>
        <w:t>Source: Rohde &amp; Schwarz</w:t>
      </w:r>
    </w:p>
    <w:p w14:paraId="521864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313D6" w14:textId="75621B87" w:rsidR="007C74C3" w:rsidRDefault="007C74C3" w:rsidP="007C74C3">
      <w:pPr>
        <w:rPr>
          <w:rFonts w:ascii="Arial" w:hAnsi="Arial" w:cs="Arial"/>
          <w:b/>
          <w:sz w:val="24"/>
        </w:rPr>
      </w:pPr>
      <w:r>
        <w:rPr>
          <w:rFonts w:ascii="Arial" w:hAnsi="Arial" w:cs="Arial"/>
          <w:b/>
          <w:color w:val="0000FF"/>
          <w:sz w:val="24"/>
        </w:rPr>
        <w:t>R5-256192</w:t>
      </w:r>
      <w:r>
        <w:rPr>
          <w:rFonts w:ascii="Arial" w:hAnsi="Arial" w:cs="Arial"/>
          <w:b/>
          <w:color w:val="0000FF"/>
          <w:sz w:val="24"/>
        </w:rPr>
        <w:tab/>
      </w:r>
      <w:r>
        <w:rPr>
          <w:rFonts w:ascii="Arial" w:hAnsi="Arial" w:cs="Arial"/>
          <w:b/>
          <w:sz w:val="24"/>
        </w:rPr>
        <w:t>Update applicability for NTN test case</w:t>
      </w:r>
    </w:p>
    <w:p w14:paraId="4FA6C1D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4F23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394BF" w14:textId="7B9AB5CC" w:rsidR="007C74C3" w:rsidRDefault="007C74C3" w:rsidP="007C74C3">
      <w:pPr>
        <w:rPr>
          <w:rFonts w:ascii="Arial" w:hAnsi="Arial" w:cs="Arial"/>
          <w:b/>
          <w:sz w:val="24"/>
        </w:rPr>
      </w:pPr>
      <w:r>
        <w:rPr>
          <w:rFonts w:ascii="Arial" w:hAnsi="Arial" w:cs="Arial"/>
          <w:b/>
          <w:color w:val="0000FF"/>
          <w:sz w:val="24"/>
        </w:rPr>
        <w:t>R5-256249</w:t>
      </w:r>
      <w:r>
        <w:rPr>
          <w:rFonts w:ascii="Arial" w:hAnsi="Arial" w:cs="Arial"/>
          <w:b/>
          <w:color w:val="0000FF"/>
          <w:sz w:val="24"/>
        </w:rPr>
        <w:tab/>
      </w:r>
      <w:r>
        <w:rPr>
          <w:rFonts w:ascii="Arial" w:hAnsi="Arial" w:cs="Arial"/>
          <w:b/>
          <w:sz w:val="24"/>
        </w:rPr>
        <w:t>Update in Table 4.3.1-1 by splitting the Test Case 6.5.2.4 ACLR into Test Clauses 6.5.2.4.1 NR ACLR &amp; 6.5.2.4.2 UTRA ACLR</w:t>
      </w:r>
    </w:p>
    <w:p w14:paraId="3D7A29C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CR-0683  Cat: F (Rel-19)</w:t>
      </w:r>
      <w:r>
        <w:rPr>
          <w:i/>
        </w:rPr>
        <w:br/>
      </w:r>
      <w:r>
        <w:rPr>
          <w:i/>
        </w:rPr>
        <w:br/>
      </w:r>
      <w:r>
        <w:rPr>
          <w:i/>
        </w:rPr>
        <w:tab/>
      </w:r>
      <w:r>
        <w:rPr>
          <w:i/>
        </w:rPr>
        <w:tab/>
      </w:r>
      <w:r>
        <w:rPr>
          <w:i/>
        </w:rPr>
        <w:tab/>
      </w:r>
      <w:r>
        <w:rPr>
          <w:i/>
        </w:rPr>
        <w:tab/>
      </w:r>
      <w:r>
        <w:rPr>
          <w:i/>
        </w:rPr>
        <w:tab/>
        <w:t>Source: Marquis Technologies</w:t>
      </w:r>
    </w:p>
    <w:p w14:paraId="06704607" w14:textId="77777777" w:rsidR="007C74C3" w:rsidRDefault="007C74C3" w:rsidP="007C74C3">
      <w:pPr>
        <w:rPr>
          <w:rFonts w:ascii="Arial" w:hAnsi="Arial" w:cs="Arial"/>
          <w:b/>
        </w:rPr>
      </w:pPr>
      <w:r>
        <w:rPr>
          <w:rFonts w:ascii="Arial" w:hAnsi="Arial" w:cs="Arial"/>
          <w:b/>
        </w:rPr>
        <w:t xml:space="preserve">Discussion: </w:t>
      </w:r>
    </w:p>
    <w:p w14:paraId="26559C7F" w14:textId="77777777" w:rsidR="007C74C3" w:rsidRDefault="007C74C3" w:rsidP="007C74C3">
      <w:r>
        <w:t>CR#</w:t>
      </w:r>
    </w:p>
    <w:p w14:paraId="61BEAAEE" w14:textId="77777777" w:rsidR="007C74C3" w:rsidRDefault="007C74C3" w:rsidP="007C74C3">
      <w:r>
        <w:t>AI!</w:t>
      </w:r>
    </w:p>
    <w:p w14:paraId="0C4B72AF" w14:textId="77777777" w:rsidR="007C74C3" w:rsidRDefault="007C74C3" w:rsidP="007C74C3">
      <w:r>
        <w:t>r3</w:t>
      </w:r>
    </w:p>
    <w:p w14:paraId="189DC90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R5-256968</w:t>
      </w:r>
      <w:r>
        <w:rPr>
          <w:color w:val="993300"/>
          <w:u w:val="single"/>
        </w:rPr>
        <w:t>.</w:t>
      </w:r>
    </w:p>
    <w:p w14:paraId="424FE330" w14:textId="5BE3D652" w:rsidR="007C74C3" w:rsidRDefault="007C74C3" w:rsidP="007C74C3">
      <w:pPr>
        <w:rPr>
          <w:rFonts w:ascii="Arial" w:hAnsi="Arial" w:cs="Arial"/>
          <w:b/>
          <w:sz w:val="24"/>
        </w:rPr>
      </w:pPr>
      <w:r>
        <w:rPr>
          <w:rFonts w:ascii="Arial" w:hAnsi="Arial" w:cs="Arial"/>
          <w:b/>
          <w:color w:val="0000FF"/>
          <w:sz w:val="24"/>
        </w:rPr>
        <w:t>R5-256968</w:t>
      </w:r>
      <w:r>
        <w:rPr>
          <w:rFonts w:ascii="Arial" w:hAnsi="Arial" w:cs="Arial"/>
          <w:b/>
          <w:color w:val="0000FF"/>
          <w:sz w:val="24"/>
        </w:rPr>
        <w:tab/>
      </w:r>
      <w:r>
        <w:rPr>
          <w:rFonts w:ascii="Arial" w:hAnsi="Arial" w:cs="Arial"/>
          <w:b/>
          <w:sz w:val="24"/>
        </w:rPr>
        <w:t>Update in Table 4.3.1-1 by splitting the Test Case 6.5.2.4 ACLR into Test Clauses 6.5.2.4.1 NR ACLR &amp; 6.5.2.4.2 UTRA ACLR</w:t>
      </w:r>
    </w:p>
    <w:p w14:paraId="275D29D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CR-0683  rev 1 Cat: F (Rel-19)</w:t>
      </w:r>
      <w:r>
        <w:rPr>
          <w:i/>
        </w:rPr>
        <w:br/>
      </w:r>
      <w:r>
        <w:rPr>
          <w:i/>
        </w:rPr>
        <w:br/>
      </w:r>
      <w:r>
        <w:rPr>
          <w:i/>
        </w:rPr>
        <w:tab/>
      </w:r>
      <w:r>
        <w:rPr>
          <w:i/>
        </w:rPr>
        <w:tab/>
      </w:r>
      <w:r>
        <w:rPr>
          <w:i/>
        </w:rPr>
        <w:tab/>
      </w:r>
      <w:r>
        <w:rPr>
          <w:i/>
        </w:rPr>
        <w:tab/>
      </w:r>
      <w:r>
        <w:rPr>
          <w:i/>
        </w:rPr>
        <w:tab/>
        <w:t>Source: Marquis Technologies</w:t>
      </w:r>
    </w:p>
    <w:p w14:paraId="1346EE94" w14:textId="77777777" w:rsidR="007C74C3" w:rsidRDefault="007C74C3" w:rsidP="007C74C3">
      <w:pPr>
        <w:rPr>
          <w:color w:val="808080"/>
        </w:rPr>
      </w:pPr>
      <w:r>
        <w:rPr>
          <w:color w:val="808080"/>
        </w:rPr>
        <w:t>(Replaces R5-256249)</w:t>
      </w:r>
    </w:p>
    <w:p w14:paraId="4AA596A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B0331" w14:textId="43973645" w:rsidR="007C74C3" w:rsidRDefault="007C74C3" w:rsidP="007C74C3">
      <w:pPr>
        <w:rPr>
          <w:rFonts w:ascii="Arial" w:hAnsi="Arial" w:cs="Arial"/>
          <w:b/>
          <w:sz w:val="24"/>
        </w:rPr>
      </w:pPr>
      <w:r>
        <w:rPr>
          <w:rFonts w:ascii="Arial" w:hAnsi="Arial" w:cs="Arial"/>
          <w:b/>
          <w:color w:val="0000FF"/>
          <w:sz w:val="24"/>
        </w:rPr>
        <w:t>R5-256510</w:t>
      </w:r>
      <w:r>
        <w:rPr>
          <w:rFonts w:ascii="Arial" w:hAnsi="Arial" w:cs="Arial"/>
          <w:b/>
          <w:color w:val="0000FF"/>
          <w:sz w:val="24"/>
        </w:rPr>
        <w:tab/>
      </w:r>
      <w:r>
        <w:rPr>
          <w:rFonts w:ascii="Arial" w:hAnsi="Arial" w:cs="Arial"/>
          <w:b/>
          <w:sz w:val="24"/>
        </w:rPr>
        <w:t>Update to subtest-specific applicability for NR-NTN</w:t>
      </w:r>
    </w:p>
    <w:p w14:paraId="2EF0D47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CR-0694  Cat: F (Rel-19)</w:t>
      </w:r>
      <w:r>
        <w:rPr>
          <w:i/>
        </w:rPr>
        <w:br/>
      </w:r>
      <w:r>
        <w:rPr>
          <w:i/>
        </w:rPr>
        <w:br/>
      </w:r>
      <w:r>
        <w:rPr>
          <w:i/>
        </w:rPr>
        <w:tab/>
      </w:r>
      <w:r>
        <w:rPr>
          <w:i/>
        </w:rPr>
        <w:tab/>
      </w:r>
      <w:r>
        <w:rPr>
          <w:i/>
        </w:rPr>
        <w:tab/>
      </w:r>
      <w:r>
        <w:rPr>
          <w:i/>
        </w:rPr>
        <w:tab/>
      </w:r>
      <w:r>
        <w:rPr>
          <w:i/>
        </w:rPr>
        <w:tab/>
        <w:t>Source: Qualcomm Innovation Center Inc</w:t>
      </w:r>
    </w:p>
    <w:p w14:paraId="6CD42D58" w14:textId="77777777" w:rsidR="007C74C3" w:rsidRDefault="007C74C3" w:rsidP="007C74C3">
      <w:pPr>
        <w:rPr>
          <w:rFonts w:ascii="Arial" w:hAnsi="Arial" w:cs="Arial"/>
          <w:b/>
        </w:rPr>
      </w:pPr>
      <w:r>
        <w:rPr>
          <w:rFonts w:ascii="Arial" w:hAnsi="Arial" w:cs="Arial"/>
          <w:b/>
        </w:rPr>
        <w:t xml:space="preserve">Discussion: </w:t>
      </w:r>
    </w:p>
    <w:p w14:paraId="7C76C8FB" w14:textId="77777777" w:rsidR="007C74C3" w:rsidRDefault="007C74C3" w:rsidP="007C74C3">
      <w:r>
        <w:t>deferred pending R5-256514</w:t>
      </w:r>
    </w:p>
    <w:p w14:paraId="35FCB25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7833C" w14:textId="77777777" w:rsidR="007C74C3" w:rsidRDefault="007C74C3" w:rsidP="007C74C3">
      <w:pPr>
        <w:pStyle w:val="Heading5"/>
      </w:pPr>
      <w:bookmarkStart w:id="118" w:name="_Toc216274567"/>
      <w:r>
        <w:t>5.3.4.6</w:t>
      </w:r>
      <w:r>
        <w:tab/>
        <w:t>TS 38.533</w:t>
      </w:r>
      <w:bookmarkEnd w:id="118"/>
    </w:p>
    <w:p w14:paraId="6261CB4E" w14:textId="746C4CD9" w:rsidR="007C74C3" w:rsidRDefault="007C74C3" w:rsidP="007C74C3">
      <w:pPr>
        <w:rPr>
          <w:rFonts w:ascii="Arial" w:hAnsi="Arial" w:cs="Arial"/>
          <w:b/>
          <w:sz w:val="24"/>
        </w:rPr>
      </w:pPr>
      <w:r>
        <w:rPr>
          <w:rFonts w:ascii="Arial" w:hAnsi="Arial" w:cs="Arial"/>
          <w:b/>
          <w:color w:val="0000FF"/>
          <w:sz w:val="24"/>
        </w:rPr>
        <w:t>R5-255552</w:t>
      </w:r>
      <w:r>
        <w:rPr>
          <w:rFonts w:ascii="Arial" w:hAnsi="Arial" w:cs="Arial"/>
          <w:b/>
          <w:color w:val="0000FF"/>
          <w:sz w:val="24"/>
        </w:rPr>
        <w:tab/>
      </w:r>
      <w:r>
        <w:rPr>
          <w:rFonts w:ascii="Arial" w:hAnsi="Arial" w:cs="Arial"/>
          <w:b/>
          <w:sz w:val="24"/>
        </w:rPr>
        <w:t>Correction and clarification of UE position representation for NR NTN</w:t>
      </w:r>
    </w:p>
    <w:p w14:paraId="487DA40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CR-4163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5A6FF23" w14:textId="77777777" w:rsidR="007C74C3" w:rsidRDefault="007C74C3" w:rsidP="007C74C3">
      <w:pPr>
        <w:rPr>
          <w:rFonts w:ascii="Arial" w:hAnsi="Arial" w:cs="Arial"/>
          <w:b/>
        </w:rPr>
      </w:pPr>
      <w:r>
        <w:rPr>
          <w:rFonts w:ascii="Arial" w:hAnsi="Arial" w:cs="Arial"/>
          <w:b/>
        </w:rPr>
        <w:t xml:space="preserve">Abstract: </w:t>
      </w:r>
    </w:p>
    <w:p w14:paraId="004932DA" w14:textId="77777777" w:rsidR="007C74C3" w:rsidRDefault="007C74C3" w:rsidP="007C74C3">
      <w:proofErr w:type="spellStart"/>
      <w:r>
        <w:t>corespecalignment</w:t>
      </w:r>
      <w:proofErr w:type="spellEnd"/>
    </w:p>
    <w:p w14:paraId="776D416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C3DE0" w14:textId="191FA871" w:rsidR="007C74C3" w:rsidRDefault="007C74C3" w:rsidP="007C74C3">
      <w:pPr>
        <w:rPr>
          <w:rFonts w:ascii="Arial" w:hAnsi="Arial" w:cs="Arial"/>
          <w:b/>
          <w:sz w:val="24"/>
        </w:rPr>
      </w:pPr>
      <w:r>
        <w:rPr>
          <w:rFonts w:ascii="Arial" w:hAnsi="Arial" w:cs="Arial"/>
          <w:b/>
          <w:color w:val="0000FF"/>
          <w:sz w:val="24"/>
        </w:rPr>
        <w:t>R5-255708</w:t>
      </w:r>
      <w:r>
        <w:rPr>
          <w:rFonts w:ascii="Arial" w:hAnsi="Arial" w:cs="Arial"/>
          <w:b/>
          <w:color w:val="0000FF"/>
          <w:sz w:val="24"/>
        </w:rPr>
        <w:tab/>
      </w:r>
      <w:r>
        <w:rPr>
          <w:rFonts w:ascii="Arial" w:hAnsi="Arial" w:cs="Arial"/>
          <w:b/>
          <w:sz w:val="24"/>
        </w:rPr>
        <w:t>Correction to NR-NTN Event Triggered Test Cases without gap Including TT</w:t>
      </w:r>
    </w:p>
    <w:p w14:paraId="653D403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CR-4177  Cat: F (Rel-19)</w:t>
      </w:r>
      <w:r>
        <w:rPr>
          <w:i/>
        </w:rPr>
        <w:br/>
      </w:r>
      <w:r>
        <w:rPr>
          <w:i/>
        </w:rPr>
        <w:br/>
      </w:r>
      <w:r>
        <w:rPr>
          <w:i/>
        </w:rPr>
        <w:tab/>
      </w:r>
      <w:r>
        <w:rPr>
          <w:i/>
        </w:rPr>
        <w:tab/>
      </w:r>
      <w:r>
        <w:rPr>
          <w:i/>
        </w:rPr>
        <w:tab/>
      </w:r>
      <w:r>
        <w:rPr>
          <w:i/>
        </w:rPr>
        <w:tab/>
      </w:r>
      <w:r>
        <w:rPr>
          <w:i/>
        </w:rPr>
        <w:tab/>
        <w:t>Source: Rohde &amp; Schwarz</w:t>
      </w:r>
    </w:p>
    <w:p w14:paraId="332AFA8F" w14:textId="77777777" w:rsidR="007C74C3" w:rsidRDefault="007C74C3" w:rsidP="007C74C3">
      <w:pPr>
        <w:rPr>
          <w:rFonts w:ascii="Arial" w:hAnsi="Arial" w:cs="Arial"/>
          <w:b/>
        </w:rPr>
      </w:pPr>
      <w:r>
        <w:rPr>
          <w:rFonts w:ascii="Arial" w:hAnsi="Arial" w:cs="Arial"/>
          <w:b/>
        </w:rPr>
        <w:t xml:space="preserve">Abstract: </w:t>
      </w:r>
    </w:p>
    <w:p w14:paraId="7873C355" w14:textId="77777777" w:rsidR="007C74C3" w:rsidRDefault="007C74C3" w:rsidP="007C74C3">
      <w:r>
        <w:t>RRM TT</w:t>
      </w:r>
    </w:p>
    <w:p w14:paraId="4870281F" w14:textId="77777777" w:rsidR="007C74C3" w:rsidRDefault="007C74C3" w:rsidP="007C74C3">
      <w:r>
        <w:t>Depends on R4-2520208 postponed</w:t>
      </w:r>
    </w:p>
    <w:p w14:paraId="10CE8BBF" w14:textId="77777777" w:rsidR="007C74C3" w:rsidRDefault="007C74C3" w:rsidP="007C74C3">
      <w:pPr>
        <w:rPr>
          <w:rFonts w:ascii="Arial" w:hAnsi="Arial" w:cs="Arial"/>
          <w:b/>
        </w:rPr>
      </w:pPr>
      <w:r>
        <w:rPr>
          <w:rFonts w:ascii="Arial" w:hAnsi="Arial" w:cs="Arial"/>
          <w:b/>
        </w:rPr>
        <w:t xml:space="preserve">Discussion: </w:t>
      </w:r>
    </w:p>
    <w:p w14:paraId="0179E231" w14:textId="77777777" w:rsidR="007C74C3" w:rsidRDefault="007C74C3" w:rsidP="007C74C3">
      <w:r>
        <w:t>r1</w:t>
      </w:r>
    </w:p>
    <w:p w14:paraId="7CDC70A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R5-256983</w:t>
      </w:r>
      <w:r>
        <w:rPr>
          <w:color w:val="993300"/>
          <w:u w:val="single"/>
        </w:rPr>
        <w:t>.</w:t>
      </w:r>
    </w:p>
    <w:p w14:paraId="4C15EBBD" w14:textId="5ACA6485" w:rsidR="007C74C3" w:rsidRDefault="007C74C3" w:rsidP="007C74C3">
      <w:pPr>
        <w:rPr>
          <w:rFonts w:ascii="Arial" w:hAnsi="Arial" w:cs="Arial"/>
          <w:b/>
          <w:sz w:val="24"/>
        </w:rPr>
      </w:pPr>
      <w:r>
        <w:rPr>
          <w:rFonts w:ascii="Arial" w:hAnsi="Arial" w:cs="Arial"/>
          <w:b/>
          <w:color w:val="0000FF"/>
          <w:sz w:val="24"/>
        </w:rPr>
        <w:t>R5-256983</w:t>
      </w:r>
      <w:r>
        <w:rPr>
          <w:rFonts w:ascii="Arial" w:hAnsi="Arial" w:cs="Arial"/>
          <w:b/>
          <w:color w:val="0000FF"/>
          <w:sz w:val="24"/>
        </w:rPr>
        <w:tab/>
      </w:r>
      <w:r>
        <w:rPr>
          <w:rFonts w:ascii="Arial" w:hAnsi="Arial" w:cs="Arial"/>
          <w:b/>
          <w:sz w:val="24"/>
        </w:rPr>
        <w:t>Correction to NR-NTN Event Triggered Test Cases without gap Including TT</w:t>
      </w:r>
    </w:p>
    <w:p w14:paraId="7C883E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CR-4177  rev 1 Cat: F (Rel-19)</w:t>
      </w:r>
      <w:r>
        <w:rPr>
          <w:i/>
        </w:rPr>
        <w:br/>
      </w:r>
      <w:r>
        <w:rPr>
          <w:i/>
        </w:rPr>
        <w:br/>
      </w:r>
      <w:r>
        <w:rPr>
          <w:i/>
        </w:rPr>
        <w:tab/>
      </w:r>
      <w:r>
        <w:rPr>
          <w:i/>
        </w:rPr>
        <w:tab/>
      </w:r>
      <w:r>
        <w:rPr>
          <w:i/>
        </w:rPr>
        <w:tab/>
      </w:r>
      <w:r>
        <w:rPr>
          <w:i/>
        </w:rPr>
        <w:tab/>
      </w:r>
      <w:r>
        <w:rPr>
          <w:i/>
        </w:rPr>
        <w:tab/>
        <w:t>Source: Rohde &amp; Schwarz</w:t>
      </w:r>
    </w:p>
    <w:p w14:paraId="08D82634" w14:textId="77777777" w:rsidR="007C74C3" w:rsidRDefault="007C74C3" w:rsidP="007C74C3">
      <w:pPr>
        <w:rPr>
          <w:color w:val="808080"/>
        </w:rPr>
      </w:pPr>
      <w:r>
        <w:rPr>
          <w:color w:val="808080"/>
        </w:rPr>
        <w:t>(Replaces R5-255708)</w:t>
      </w:r>
    </w:p>
    <w:p w14:paraId="5CE1D9DC" w14:textId="77777777" w:rsidR="007C74C3" w:rsidRDefault="007C74C3" w:rsidP="007C74C3">
      <w:pPr>
        <w:rPr>
          <w:rFonts w:ascii="Arial" w:hAnsi="Arial" w:cs="Arial"/>
          <w:b/>
        </w:rPr>
      </w:pPr>
      <w:r>
        <w:rPr>
          <w:rFonts w:ascii="Arial" w:hAnsi="Arial" w:cs="Arial"/>
          <w:b/>
        </w:rPr>
        <w:t xml:space="preserve">Discussion: </w:t>
      </w:r>
    </w:p>
    <w:p w14:paraId="5D7C490C" w14:textId="77777777" w:rsidR="007C74C3" w:rsidRDefault="007C74C3" w:rsidP="007C74C3">
      <w:r>
        <w:t>for email agreement</w:t>
      </w:r>
    </w:p>
    <w:p w14:paraId="3EC3CFD3" w14:textId="77777777" w:rsidR="007C74C3" w:rsidRDefault="007C74C3" w:rsidP="007C74C3">
      <w:r>
        <w:t>Email withdrawn</w:t>
      </w:r>
    </w:p>
    <w:p w14:paraId="1A3606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882FD" w14:textId="1EBF3A71" w:rsidR="007C74C3" w:rsidRDefault="007C74C3" w:rsidP="007C74C3">
      <w:pPr>
        <w:rPr>
          <w:rFonts w:ascii="Arial" w:hAnsi="Arial" w:cs="Arial"/>
          <w:b/>
          <w:sz w:val="24"/>
        </w:rPr>
      </w:pPr>
      <w:r>
        <w:rPr>
          <w:rFonts w:ascii="Arial" w:hAnsi="Arial" w:cs="Arial"/>
          <w:b/>
          <w:color w:val="0000FF"/>
          <w:sz w:val="24"/>
        </w:rPr>
        <w:t>R5-255709</w:t>
      </w:r>
      <w:r>
        <w:rPr>
          <w:rFonts w:ascii="Arial" w:hAnsi="Arial" w:cs="Arial"/>
          <w:b/>
          <w:color w:val="0000FF"/>
          <w:sz w:val="24"/>
        </w:rPr>
        <w:tab/>
      </w:r>
      <w:r>
        <w:rPr>
          <w:rFonts w:ascii="Arial" w:hAnsi="Arial" w:cs="Arial"/>
          <w:b/>
          <w:sz w:val="24"/>
        </w:rPr>
        <w:t>Annex F Correction for NR-NTN Event Triggered Test Cases without gap Including TT</w:t>
      </w:r>
    </w:p>
    <w:p w14:paraId="7BD9D4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CR-4178  Cat: F (Rel-19)</w:t>
      </w:r>
      <w:r>
        <w:rPr>
          <w:i/>
        </w:rPr>
        <w:br/>
      </w:r>
      <w:r>
        <w:rPr>
          <w:i/>
        </w:rPr>
        <w:br/>
      </w:r>
      <w:r>
        <w:rPr>
          <w:i/>
        </w:rPr>
        <w:tab/>
      </w:r>
      <w:r>
        <w:rPr>
          <w:i/>
        </w:rPr>
        <w:tab/>
      </w:r>
      <w:r>
        <w:rPr>
          <w:i/>
        </w:rPr>
        <w:tab/>
      </w:r>
      <w:r>
        <w:rPr>
          <w:i/>
        </w:rPr>
        <w:tab/>
      </w:r>
      <w:r>
        <w:rPr>
          <w:i/>
        </w:rPr>
        <w:tab/>
        <w:t>Source: Rohde &amp; Schwarz</w:t>
      </w:r>
    </w:p>
    <w:p w14:paraId="5BFD111E" w14:textId="77777777" w:rsidR="007C74C3" w:rsidRDefault="007C74C3" w:rsidP="007C74C3">
      <w:pPr>
        <w:rPr>
          <w:rFonts w:ascii="Arial" w:hAnsi="Arial" w:cs="Arial"/>
          <w:b/>
        </w:rPr>
      </w:pPr>
      <w:r>
        <w:rPr>
          <w:rFonts w:ascii="Arial" w:hAnsi="Arial" w:cs="Arial"/>
          <w:b/>
        </w:rPr>
        <w:t xml:space="preserve">Abstract: </w:t>
      </w:r>
    </w:p>
    <w:p w14:paraId="41F93301" w14:textId="77777777" w:rsidR="007C74C3" w:rsidRDefault="007C74C3" w:rsidP="007C74C3">
      <w:r>
        <w:t>RRM TT</w:t>
      </w:r>
    </w:p>
    <w:p w14:paraId="6A462A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DA6AE" w14:textId="31BC6085" w:rsidR="007C74C3" w:rsidRDefault="007C74C3" w:rsidP="007C74C3">
      <w:pPr>
        <w:rPr>
          <w:rFonts w:ascii="Arial" w:hAnsi="Arial" w:cs="Arial"/>
          <w:b/>
          <w:sz w:val="24"/>
        </w:rPr>
      </w:pPr>
      <w:r>
        <w:rPr>
          <w:rFonts w:ascii="Arial" w:hAnsi="Arial" w:cs="Arial"/>
          <w:b/>
          <w:color w:val="0000FF"/>
          <w:sz w:val="24"/>
        </w:rPr>
        <w:t>R5-255718</w:t>
      </w:r>
      <w:r>
        <w:rPr>
          <w:rFonts w:ascii="Arial" w:hAnsi="Arial" w:cs="Arial"/>
          <w:b/>
          <w:color w:val="0000FF"/>
          <w:sz w:val="24"/>
        </w:rPr>
        <w:tab/>
      </w:r>
      <w:r>
        <w:rPr>
          <w:rFonts w:ascii="Arial" w:hAnsi="Arial" w:cs="Arial"/>
          <w:b/>
          <w:sz w:val="24"/>
        </w:rPr>
        <w:t>Corrections to NR-NTN SS-RSRP and SS-RSRQ measurement accuracy test cases</w:t>
      </w:r>
    </w:p>
    <w:p w14:paraId="64B2ACB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CR-4179  Cat: F (Rel-19)</w:t>
      </w:r>
      <w:r>
        <w:rPr>
          <w:i/>
        </w:rPr>
        <w:br/>
      </w:r>
      <w:r>
        <w:rPr>
          <w:i/>
        </w:rPr>
        <w:br/>
      </w:r>
      <w:r>
        <w:rPr>
          <w:i/>
        </w:rPr>
        <w:tab/>
      </w:r>
      <w:r>
        <w:rPr>
          <w:i/>
        </w:rPr>
        <w:tab/>
      </w:r>
      <w:r>
        <w:rPr>
          <w:i/>
        </w:rPr>
        <w:tab/>
      </w:r>
      <w:r>
        <w:rPr>
          <w:i/>
        </w:rPr>
        <w:tab/>
      </w:r>
      <w:r>
        <w:rPr>
          <w:i/>
        </w:rPr>
        <w:tab/>
        <w:t>Source: Rohde &amp; Schwarz</w:t>
      </w:r>
    </w:p>
    <w:p w14:paraId="5C89B5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31EAC" w14:textId="58548E46" w:rsidR="007C74C3" w:rsidRDefault="007C74C3" w:rsidP="007C74C3">
      <w:pPr>
        <w:rPr>
          <w:rFonts w:ascii="Arial" w:hAnsi="Arial" w:cs="Arial"/>
          <w:b/>
          <w:sz w:val="24"/>
        </w:rPr>
      </w:pPr>
      <w:r>
        <w:rPr>
          <w:rFonts w:ascii="Arial" w:hAnsi="Arial" w:cs="Arial"/>
          <w:b/>
          <w:color w:val="0000FF"/>
          <w:sz w:val="24"/>
        </w:rPr>
        <w:t>R5-255719</w:t>
      </w:r>
      <w:r>
        <w:rPr>
          <w:rFonts w:ascii="Arial" w:hAnsi="Arial" w:cs="Arial"/>
          <w:b/>
          <w:color w:val="0000FF"/>
          <w:sz w:val="24"/>
        </w:rPr>
        <w:tab/>
      </w:r>
      <w:r>
        <w:rPr>
          <w:rFonts w:ascii="Arial" w:hAnsi="Arial" w:cs="Arial"/>
          <w:b/>
          <w:sz w:val="24"/>
        </w:rPr>
        <w:t>Corrections to NR-NTN SSB based L1-RSRP measurement test cases</w:t>
      </w:r>
    </w:p>
    <w:p w14:paraId="74CAD21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CR-4180  Cat: F (Rel-19)</w:t>
      </w:r>
      <w:r>
        <w:rPr>
          <w:i/>
        </w:rPr>
        <w:br/>
      </w:r>
      <w:r>
        <w:rPr>
          <w:i/>
        </w:rPr>
        <w:br/>
      </w:r>
      <w:r>
        <w:rPr>
          <w:i/>
        </w:rPr>
        <w:tab/>
      </w:r>
      <w:r>
        <w:rPr>
          <w:i/>
        </w:rPr>
        <w:tab/>
      </w:r>
      <w:r>
        <w:rPr>
          <w:i/>
        </w:rPr>
        <w:tab/>
      </w:r>
      <w:r>
        <w:rPr>
          <w:i/>
        </w:rPr>
        <w:tab/>
      </w:r>
      <w:r>
        <w:rPr>
          <w:i/>
        </w:rPr>
        <w:tab/>
        <w:t>Source: Rohde &amp; Schwarz</w:t>
      </w:r>
    </w:p>
    <w:p w14:paraId="508163C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FFE61" w14:textId="7A7D0990" w:rsidR="007C74C3" w:rsidRDefault="007C74C3" w:rsidP="007C74C3">
      <w:pPr>
        <w:rPr>
          <w:rFonts w:ascii="Arial" w:hAnsi="Arial" w:cs="Arial"/>
          <w:b/>
          <w:sz w:val="24"/>
        </w:rPr>
      </w:pPr>
      <w:r>
        <w:rPr>
          <w:rFonts w:ascii="Arial" w:hAnsi="Arial" w:cs="Arial"/>
          <w:b/>
          <w:color w:val="0000FF"/>
          <w:sz w:val="24"/>
        </w:rPr>
        <w:t>R5-255720</w:t>
      </w:r>
      <w:r>
        <w:rPr>
          <w:rFonts w:ascii="Arial" w:hAnsi="Arial" w:cs="Arial"/>
          <w:b/>
          <w:color w:val="0000FF"/>
          <w:sz w:val="24"/>
        </w:rPr>
        <w:tab/>
      </w:r>
      <w:r>
        <w:rPr>
          <w:rFonts w:ascii="Arial" w:hAnsi="Arial" w:cs="Arial"/>
          <w:b/>
          <w:sz w:val="24"/>
        </w:rPr>
        <w:t>Corrections to NR-NTN Event Triggered Inter-Frequency Test Cases without gap</w:t>
      </w:r>
    </w:p>
    <w:p w14:paraId="377BD0D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CR-4181  Cat: F (Rel-19)</w:t>
      </w:r>
      <w:r>
        <w:rPr>
          <w:i/>
        </w:rPr>
        <w:br/>
      </w:r>
      <w:r>
        <w:rPr>
          <w:i/>
        </w:rPr>
        <w:br/>
      </w:r>
      <w:r>
        <w:rPr>
          <w:i/>
        </w:rPr>
        <w:tab/>
      </w:r>
      <w:r>
        <w:rPr>
          <w:i/>
        </w:rPr>
        <w:tab/>
      </w:r>
      <w:r>
        <w:rPr>
          <w:i/>
        </w:rPr>
        <w:tab/>
      </w:r>
      <w:r>
        <w:rPr>
          <w:i/>
        </w:rPr>
        <w:tab/>
      </w:r>
      <w:r>
        <w:rPr>
          <w:i/>
        </w:rPr>
        <w:tab/>
        <w:t>Source: Rohde &amp; Schwarz</w:t>
      </w:r>
    </w:p>
    <w:p w14:paraId="021A995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BED26" w14:textId="2925D8E0" w:rsidR="007C74C3" w:rsidRDefault="007C74C3" w:rsidP="007C74C3">
      <w:pPr>
        <w:rPr>
          <w:rFonts w:ascii="Arial" w:hAnsi="Arial" w:cs="Arial"/>
          <w:b/>
          <w:sz w:val="24"/>
        </w:rPr>
      </w:pPr>
      <w:r>
        <w:rPr>
          <w:rFonts w:ascii="Arial" w:hAnsi="Arial" w:cs="Arial"/>
          <w:b/>
          <w:color w:val="0000FF"/>
          <w:sz w:val="24"/>
        </w:rPr>
        <w:t>R5-255721</w:t>
      </w:r>
      <w:r>
        <w:rPr>
          <w:rFonts w:ascii="Arial" w:hAnsi="Arial" w:cs="Arial"/>
          <w:b/>
          <w:color w:val="0000FF"/>
          <w:sz w:val="24"/>
        </w:rPr>
        <w:tab/>
      </w:r>
      <w:r>
        <w:rPr>
          <w:rFonts w:ascii="Arial" w:hAnsi="Arial" w:cs="Arial"/>
          <w:b/>
          <w:sz w:val="24"/>
        </w:rPr>
        <w:t>Message contents corrections to NR-NTN RLM Test Cases</w:t>
      </w:r>
    </w:p>
    <w:p w14:paraId="3CD1F62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CR-4182  Cat: F (Rel-19)</w:t>
      </w:r>
      <w:r>
        <w:rPr>
          <w:i/>
        </w:rPr>
        <w:br/>
      </w:r>
      <w:r>
        <w:rPr>
          <w:i/>
        </w:rPr>
        <w:br/>
      </w:r>
      <w:r>
        <w:rPr>
          <w:i/>
        </w:rPr>
        <w:tab/>
      </w:r>
      <w:r>
        <w:rPr>
          <w:i/>
        </w:rPr>
        <w:tab/>
      </w:r>
      <w:r>
        <w:rPr>
          <w:i/>
        </w:rPr>
        <w:tab/>
      </w:r>
      <w:r>
        <w:rPr>
          <w:i/>
        </w:rPr>
        <w:tab/>
      </w:r>
      <w:r>
        <w:rPr>
          <w:i/>
        </w:rPr>
        <w:tab/>
        <w:t>Source: Rohde &amp; Schwarz</w:t>
      </w:r>
    </w:p>
    <w:p w14:paraId="1877DB26" w14:textId="77777777" w:rsidR="007C74C3" w:rsidRDefault="007C74C3" w:rsidP="007C74C3">
      <w:pPr>
        <w:rPr>
          <w:rFonts w:ascii="Arial" w:hAnsi="Arial" w:cs="Arial"/>
          <w:b/>
        </w:rPr>
      </w:pPr>
      <w:r>
        <w:rPr>
          <w:rFonts w:ascii="Arial" w:hAnsi="Arial" w:cs="Arial"/>
          <w:b/>
        </w:rPr>
        <w:t xml:space="preserve">Discussion: </w:t>
      </w:r>
    </w:p>
    <w:p w14:paraId="4531ECF2" w14:textId="77777777" w:rsidR="007C74C3" w:rsidRDefault="007C74C3" w:rsidP="007C74C3">
      <w:r>
        <w:t>deferred pending offline</w:t>
      </w:r>
    </w:p>
    <w:p w14:paraId="7190F9D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E88AA" w14:textId="12A23457" w:rsidR="007C74C3" w:rsidRDefault="007C74C3" w:rsidP="007C74C3">
      <w:pPr>
        <w:rPr>
          <w:rFonts w:ascii="Arial" w:hAnsi="Arial" w:cs="Arial"/>
          <w:b/>
          <w:sz w:val="24"/>
        </w:rPr>
      </w:pPr>
      <w:r>
        <w:rPr>
          <w:rFonts w:ascii="Arial" w:hAnsi="Arial" w:cs="Arial"/>
          <w:b/>
          <w:color w:val="0000FF"/>
          <w:sz w:val="24"/>
        </w:rPr>
        <w:t>R5-255722</w:t>
      </w:r>
      <w:r>
        <w:rPr>
          <w:rFonts w:ascii="Arial" w:hAnsi="Arial" w:cs="Arial"/>
          <w:b/>
          <w:color w:val="0000FF"/>
          <w:sz w:val="24"/>
        </w:rPr>
        <w:tab/>
      </w:r>
      <w:r>
        <w:rPr>
          <w:rFonts w:ascii="Arial" w:hAnsi="Arial" w:cs="Arial"/>
          <w:b/>
          <w:sz w:val="24"/>
        </w:rPr>
        <w:t>Removal of Reference to Voided Table</w:t>
      </w:r>
    </w:p>
    <w:p w14:paraId="2B01973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CR-4183  Cat: F (Rel-19)</w:t>
      </w:r>
      <w:r>
        <w:rPr>
          <w:i/>
        </w:rPr>
        <w:br/>
      </w:r>
      <w:r>
        <w:rPr>
          <w:i/>
        </w:rPr>
        <w:br/>
      </w:r>
      <w:r>
        <w:rPr>
          <w:i/>
        </w:rPr>
        <w:tab/>
      </w:r>
      <w:r>
        <w:rPr>
          <w:i/>
        </w:rPr>
        <w:tab/>
      </w:r>
      <w:r>
        <w:rPr>
          <w:i/>
        </w:rPr>
        <w:tab/>
      </w:r>
      <w:r>
        <w:rPr>
          <w:i/>
        </w:rPr>
        <w:tab/>
      </w:r>
      <w:r>
        <w:rPr>
          <w:i/>
        </w:rPr>
        <w:tab/>
        <w:t>Source: Rohde &amp; Schwarz</w:t>
      </w:r>
    </w:p>
    <w:p w14:paraId="41194C36" w14:textId="77777777" w:rsidR="007C74C3" w:rsidRDefault="007C74C3" w:rsidP="007C74C3">
      <w:pPr>
        <w:rPr>
          <w:rFonts w:ascii="Arial" w:hAnsi="Arial" w:cs="Arial"/>
          <w:b/>
        </w:rPr>
      </w:pPr>
      <w:r>
        <w:rPr>
          <w:rFonts w:ascii="Arial" w:hAnsi="Arial" w:cs="Arial"/>
          <w:b/>
        </w:rPr>
        <w:t xml:space="preserve">Abstract: </w:t>
      </w:r>
    </w:p>
    <w:p w14:paraId="088D34CE" w14:textId="77777777" w:rsidR="007C74C3" w:rsidRDefault="007C74C3" w:rsidP="007C74C3">
      <w:r>
        <w:t>Editorial</w:t>
      </w:r>
    </w:p>
    <w:p w14:paraId="592E31E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B6B0B" w14:textId="66056975" w:rsidR="007C74C3" w:rsidRDefault="007C74C3" w:rsidP="007C74C3">
      <w:pPr>
        <w:rPr>
          <w:rFonts w:ascii="Arial" w:hAnsi="Arial" w:cs="Arial"/>
          <w:b/>
          <w:sz w:val="24"/>
        </w:rPr>
      </w:pPr>
      <w:r>
        <w:rPr>
          <w:rFonts w:ascii="Arial" w:hAnsi="Arial" w:cs="Arial"/>
          <w:b/>
          <w:color w:val="0000FF"/>
          <w:sz w:val="24"/>
        </w:rPr>
        <w:t>R5-255734</w:t>
      </w:r>
      <w:r>
        <w:rPr>
          <w:rFonts w:ascii="Arial" w:hAnsi="Arial" w:cs="Arial"/>
          <w:b/>
          <w:color w:val="0000FF"/>
          <w:sz w:val="24"/>
        </w:rPr>
        <w:tab/>
      </w:r>
      <w:r>
        <w:rPr>
          <w:rFonts w:ascii="Arial" w:hAnsi="Arial" w:cs="Arial"/>
          <w:b/>
          <w:sz w:val="24"/>
        </w:rPr>
        <w:t>Message contents corrections to NR-NTN Event Triggered Test Cases</w:t>
      </w:r>
    </w:p>
    <w:p w14:paraId="61A555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CR-4184  Cat: F (Rel-19)</w:t>
      </w:r>
      <w:r>
        <w:rPr>
          <w:i/>
        </w:rPr>
        <w:br/>
      </w:r>
      <w:r>
        <w:rPr>
          <w:i/>
        </w:rPr>
        <w:br/>
      </w:r>
      <w:r>
        <w:rPr>
          <w:i/>
        </w:rPr>
        <w:tab/>
      </w:r>
      <w:r>
        <w:rPr>
          <w:i/>
        </w:rPr>
        <w:tab/>
      </w:r>
      <w:r>
        <w:rPr>
          <w:i/>
        </w:rPr>
        <w:tab/>
      </w:r>
      <w:r>
        <w:rPr>
          <w:i/>
        </w:rPr>
        <w:tab/>
      </w:r>
      <w:r>
        <w:rPr>
          <w:i/>
        </w:rPr>
        <w:tab/>
        <w:t>Source: Rohde &amp; Schwarz</w:t>
      </w:r>
    </w:p>
    <w:p w14:paraId="4E6A2023" w14:textId="77777777" w:rsidR="007C74C3" w:rsidRDefault="007C74C3" w:rsidP="007C74C3">
      <w:pPr>
        <w:rPr>
          <w:rFonts w:ascii="Arial" w:hAnsi="Arial" w:cs="Arial"/>
          <w:b/>
        </w:rPr>
      </w:pPr>
      <w:r>
        <w:rPr>
          <w:rFonts w:ascii="Arial" w:hAnsi="Arial" w:cs="Arial"/>
          <w:b/>
        </w:rPr>
        <w:t xml:space="preserve">Abstract: </w:t>
      </w:r>
    </w:p>
    <w:p w14:paraId="6BB66B91" w14:textId="77777777" w:rsidR="007C74C3" w:rsidRDefault="007C74C3" w:rsidP="007C74C3">
      <w:r>
        <w:t>Depends on R4-2520208 postponed</w:t>
      </w:r>
    </w:p>
    <w:p w14:paraId="2E628F5F" w14:textId="77777777" w:rsidR="007C74C3" w:rsidRDefault="007C74C3" w:rsidP="007C74C3">
      <w:pPr>
        <w:rPr>
          <w:rFonts w:ascii="Arial" w:hAnsi="Arial" w:cs="Arial"/>
          <w:b/>
        </w:rPr>
      </w:pPr>
      <w:r>
        <w:rPr>
          <w:rFonts w:ascii="Arial" w:hAnsi="Arial" w:cs="Arial"/>
          <w:b/>
        </w:rPr>
        <w:t xml:space="preserve">Discussion: </w:t>
      </w:r>
    </w:p>
    <w:p w14:paraId="57E0023D" w14:textId="77777777" w:rsidR="007C74C3" w:rsidRDefault="007C74C3" w:rsidP="007C74C3">
      <w:r>
        <w:t>overlap with R5-256131</w:t>
      </w:r>
    </w:p>
    <w:p w14:paraId="1610B30B" w14:textId="77777777" w:rsidR="007C74C3" w:rsidRDefault="007C74C3" w:rsidP="007C74C3">
      <w:r>
        <w:t>-&gt; solved</w:t>
      </w:r>
    </w:p>
    <w:p w14:paraId="45E5A716" w14:textId="77777777" w:rsidR="007C74C3" w:rsidRDefault="007C74C3" w:rsidP="007C74C3">
      <w:r>
        <w:t>r1</w:t>
      </w:r>
    </w:p>
    <w:p w14:paraId="40B2F3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R5-256984</w:t>
      </w:r>
      <w:r>
        <w:rPr>
          <w:color w:val="993300"/>
          <w:u w:val="single"/>
        </w:rPr>
        <w:t>.</w:t>
      </w:r>
    </w:p>
    <w:p w14:paraId="6CC68F56" w14:textId="1240A1BF" w:rsidR="007C74C3" w:rsidRDefault="007C74C3" w:rsidP="007C74C3">
      <w:pPr>
        <w:rPr>
          <w:rFonts w:ascii="Arial" w:hAnsi="Arial" w:cs="Arial"/>
          <w:b/>
          <w:sz w:val="24"/>
        </w:rPr>
      </w:pPr>
      <w:r>
        <w:rPr>
          <w:rFonts w:ascii="Arial" w:hAnsi="Arial" w:cs="Arial"/>
          <w:b/>
          <w:color w:val="0000FF"/>
          <w:sz w:val="24"/>
        </w:rPr>
        <w:t>R5-256984</w:t>
      </w:r>
      <w:r>
        <w:rPr>
          <w:rFonts w:ascii="Arial" w:hAnsi="Arial" w:cs="Arial"/>
          <w:b/>
          <w:color w:val="0000FF"/>
          <w:sz w:val="24"/>
        </w:rPr>
        <w:tab/>
      </w:r>
      <w:r>
        <w:rPr>
          <w:rFonts w:ascii="Arial" w:hAnsi="Arial" w:cs="Arial"/>
          <w:b/>
          <w:sz w:val="24"/>
        </w:rPr>
        <w:t>Message contents corrections to NR-NTN Event Triggered Test Cases</w:t>
      </w:r>
    </w:p>
    <w:p w14:paraId="1A9D37F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CR-4184  rev 1 Cat: F (Rel-19)</w:t>
      </w:r>
      <w:r>
        <w:rPr>
          <w:i/>
        </w:rPr>
        <w:br/>
      </w:r>
      <w:r>
        <w:rPr>
          <w:i/>
        </w:rPr>
        <w:br/>
      </w:r>
      <w:r>
        <w:rPr>
          <w:i/>
        </w:rPr>
        <w:tab/>
      </w:r>
      <w:r>
        <w:rPr>
          <w:i/>
        </w:rPr>
        <w:tab/>
      </w:r>
      <w:r>
        <w:rPr>
          <w:i/>
        </w:rPr>
        <w:tab/>
      </w:r>
      <w:r>
        <w:rPr>
          <w:i/>
        </w:rPr>
        <w:tab/>
      </w:r>
      <w:r>
        <w:rPr>
          <w:i/>
        </w:rPr>
        <w:tab/>
        <w:t>Source: Rohde &amp; Schwarz</w:t>
      </w:r>
    </w:p>
    <w:p w14:paraId="06DF4EAF" w14:textId="77777777" w:rsidR="007C74C3" w:rsidRDefault="007C74C3" w:rsidP="007C74C3">
      <w:pPr>
        <w:rPr>
          <w:color w:val="808080"/>
        </w:rPr>
      </w:pPr>
      <w:r>
        <w:rPr>
          <w:color w:val="808080"/>
        </w:rPr>
        <w:t>(Replaces R5-255734)</w:t>
      </w:r>
    </w:p>
    <w:p w14:paraId="31CFAC77" w14:textId="77777777" w:rsidR="007C74C3" w:rsidRDefault="007C74C3" w:rsidP="007C74C3">
      <w:pPr>
        <w:rPr>
          <w:rFonts w:ascii="Arial" w:hAnsi="Arial" w:cs="Arial"/>
          <w:b/>
        </w:rPr>
      </w:pPr>
      <w:r>
        <w:rPr>
          <w:rFonts w:ascii="Arial" w:hAnsi="Arial" w:cs="Arial"/>
          <w:b/>
        </w:rPr>
        <w:t xml:space="preserve">Discussion: </w:t>
      </w:r>
    </w:p>
    <w:p w14:paraId="46305817" w14:textId="77777777" w:rsidR="007C74C3" w:rsidRDefault="007C74C3" w:rsidP="007C74C3">
      <w:r>
        <w:t>for email agreement</w:t>
      </w:r>
    </w:p>
    <w:p w14:paraId="4EC51464" w14:textId="77777777" w:rsidR="007C74C3" w:rsidRDefault="007C74C3" w:rsidP="007C74C3">
      <w:r>
        <w:t>Email withdrawn</w:t>
      </w:r>
    </w:p>
    <w:p w14:paraId="1F0C3D5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18FD1" w14:textId="525EF1BF" w:rsidR="007C74C3" w:rsidRDefault="007C74C3" w:rsidP="007C74C3">
      <w:pPr>
        <w:rPr>
          <w:rFonts w:ascii="Arial" w:hAnsi="Arial" w:cs="Arial"/>
          <w:b/>
          <w:sz w:val="24"/>
        </w:rPr>
      </w:pPr>
      <w:r>
        <w:rPr>
          <w:rFonts w:ascii="Arial" w:hAnsi="Arial" w:cs="Arial"/>
          <w:b/>
          <w:color w:val="0000FF"/>
          <w:sz w:val="24"/>
        </w:rPr>
        <w:t>R5-255815</w:t>
      </w:r>
      <w:r>
        <w:rPr>
          <w:rFonts w:ascii="Arial" w:hAnsi="Arial" w:cs="Arial"/>
          <w:b/>
          <w:color w:val="0000FF"/>
          <w:sz w:val="24"/>
        </w:rPr>
        <w:tab/>
      </w:r>
      <w:r>
        <w:rPr>
          <w:rFonts w:ascii="Arial" w:hAnsi="Arial" w:cs="Arial"/>
          <w:b/>
          <w:sz w:val="24"/>
        </w:rPr>
        <w:t>Update to representation of UE position in test cases for NTN</w:t>
      </w:r>
    </w:p>
    <w:p w14:paraId="0835EA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CR-4187  Cat: F (Rel-19)</w:t>
      </w:r>
      <w:r>
        <w:rPr>
          <w:i/>
        </w:rPr>
        <w:br/>
      </w:r>
      <w:r>
        <w:rPr>
          <w:i/>
        </w:rPr>
        <w:br/>
      </w:r>
      <w:r>
        <w:rPr>
          <w:i/>
        </w:rPr>
        <w:tab/>
      </w:r>
      <w:r>
        <w:rPr>
          <w:i/>
        </w:rPr>
        <w:tab/>
      </w:r>
      <w:r>
        <w:rPr>
          <w:i/>
        </w:rPr>
        <w:tab/>
      </w:r>
      <w:r>
        <w:rPr>
          <w:i/>
        </w:rPr>
        <w:tab/>
      </w:r>
      <w:r>
        <w:rPr>
          <w:i/>
        </w:rPr>
        <w:tab/>
        <w:t>Source: MediaTek Inc.</w:t>
      </w:r>
    </w:p>
    <w:p w14:paraId="2062D761" w14:textId="77777777" w:rsidR="007C74C3" w:rsidRDefault="007C74C3" w:rsidP="007C74C3">
      <w:pPr>
        <w:rPr>
          <w:rFonts w:ascii="Arial" w:hAnsi="Arial" w:cs="Arial"/>
          <w:b/>
        </w:rPr>
      </w:pPr>
      <w:r>
        <w:rPr>
          <w:rFonts w:ascii="Arial" w:hAnsi="Arial" w:cs="Arial"/>
          <w:b/>
        </w:rPr>
        <w:t xml:space="preserve">Discussion: </w:t>
      </w:r>
    </w:p>
    <w:p w14:paraId="4E171B7B" w14:textId="77777777" w:rsidR="007C74C3" w:rsidRDefault="007C74C3" w:rsidP="007C74C3">
      <w:r>
        <w:t>r1</w:t>
      </w:r>
    </w:p>
    <w:p w14:paraId="60DFAF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R5-256849</w:t>
      </w:r>
      <w:r>
        <w:rPr>
          <w:color w:val="993300"/>
          <w:u w:val="single"/>
        </w:rPr>
        <w:t>.</w:t>
      </w:r>
    </w:p>
    <w:p w14:paraId="36AE388F" w14:textId="37BF707A" w:rsidR="007C74C3" w:rsidRDefault="007C74C3" w:rsidP="007C74C3">
      <w:pPr>
        <w:rPr>
          <w:rFonts w:ascii="Arial" w:hAnsi="Arial" w:cs="Arial"/>
          <w:b/>
          <w:sz w:val="24"/>
        </w:rPr>
      </w:pPr>
      <w:r>
        <w:rPr>
          <w:rFonts w:ascii="Arial" w:hAnsi="Arial" w:cs="Arial"/>
          <w:b/>
          <w:color w:val="0000FF"/>
          <w:sz w:val="24"/>
        </w:rPr>
        <w:t>R5-256849</w:t>
      </w:r>
      <w:r>
        <w:rPr>
          <w:rFonts w:ascii="Arial" w:hAnsi="Arial" w:cs="Arial"/>
          <w:b/>
          <w:color w:val="0000FF"/>
          <w:sz w:val="24"/>
        </w:rPr>
        <w:tab/>
      </w:r>
      <w:r>
        <w:rPr>
          <w:rFonts w:ascii="Arial" w:hAnsi="Arial" w:cs="Arial"/>
          <w:b/>
          <w:sz w:val="24"/>
        </w:rPr>
        <w:t>Update to representation of UE position in test cases for NTN</w:t>
      </w:r>
    </w:p>
    <w:p w14:paraId="30335FE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CR-4187  rev 1 Cat: F (Rel-19)</w:t>
      </w:r>
      <w:r>
        <w:rPr>
          <w:i/>
        </w:rPr>
        <w:br/>
      </w:r>
      <w:r>
        <w:rPr>
          <w:i/>
        </w:rPr>
        <w:br/>
      </w:r>
      <w:r>
        <w:rPr>
          <w:i/>
        </w:rPr>
        <w:tab/>
      </w:r>
      <w:r>
        <w:rPr>
          <w:i/>
        </w:rPr>
        <w:tab/>
      </w:r>
      <w:r>
        <w:rPr>
          <w:i/>
        </w:rPr>
        <w:tab/>
      </w:r>
      <w:r>
        <w:rPr>
          <w:i/>
        </w:rPr>
        <w:tab/>
      </w:r>
      <w:r>
        <w:rPr>
          <w:i/>
        </w:rPr>
        <w:tab/>
        <w:t>Source: MediaTek Inc.</w:t>
      </w:r>
    </w:p>
    <w:p w14:paraId="58ABA568" w14:textId="77777777" w:rsidR="007C74C3" w:rsidRDefault="007C74C3" w:rsidP="007C74C3">
      <w:pPr>
        <w:rPr>
          <w:color w:val="808080"/>
        </w:rPr>
      </w:pPr>
      <w:r>
        <w:rPr>
          <w:color w:val="808080"/>
        </w:rPr>
        <w:t>(Replaces R5-255815)</w:t>
      </w:r>
    </w:p>
    <w:p w14:paraId="356C36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97C7A" w14:textId="1CB405E5" w:rsidR="007C74C3" w:rsidRDefault="007C74C3" w:rsidP="007C74C3">
      <w:pPr>
        <w:rPr>
          <w:rFonts w:ascii="Arial" w:hAnsi="Arial" w:cs="Arial"/>
          <w:b/>
          <w:sz w:val="24"/>
        </w:rPr>
      </w:pPr>
      <w:r>
        <w:rPr>
          <w:rFonts w:ascii="Arial" w:hAnsi="Arial" w:cs="Arial"/>
          <w:b/>
          <w:color w:val="0000FF"/>
          <w:sz w:val="24"/>
        </w:rPr>
        <w:t>R5-255972</w:t>
      </w:r>
      <w:r>
        <w:rPr>
          <w:rFonts w:ascii="Arial" w:hAnsi="Arial" w:cs="Arial"/>
          <w:b/>
          <w:color w:val="0000FF"/>
          <w:sz w:val="24"/>
        </w:rPr>
        <w:tab/>
      </w:r>
      <w:r>
        <w:rPr>
          <w:rFonts w:ascii="Arial" w:hAnsi="Arial" w:cs="Arial"/>
          <w:b/>
          <w:sz w:val="24"/>
        </w:rPr>
        <w:t>Correction of test case title of 14.6.4.2</w:t>
      </w:r>
    </w:p>
    <w:p w14:paraId="0FE117F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CR-4192  Cat: F (Rel-19)</w:t>
      </w:r>
      <w:r>
        <w:rPr>
          <w:i/>
        </w:rPr>
        <w:br/>
      </w:r>
      <w:r>
        <w:rPr>
          <w:i/>
        </w:rPr>
        <w:br/>
      </w:r>
      <w:r>
        <w:rPr>
          <w:i/>
        </w:rPr>
        <w:tab/>
      </w:r>
      <w:r>
        <w:rPr>
          <w:i/>
        </w:rPr>
        <w:tab/>
      </w:r>
      <w:r>
        <w:rPr>
          <w:i/>
        </w:rPr>
        <w:tab/>
      </w:r>
      <w:r>
        <w:rPr>
          <w:i/>
        </w:rPr>
        <w:tab/>
      </w:r>
      <w:r>
        <w:rPr>
          <w:i/>
        </w:rPr>
        <w:tab/>
        <w:t>Source: CAICT</w:t>
      </w:r>
    </w:p>
    <w:p w14:paraId="366617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CBB00" w14:textId="0B3D678C" w:rsidR="007C74C3" w:rsidRDefault="007C74C3" w:rsidP="007C74C3">
      <w:pPr>
        <w:rPr>
          <w:rFonts w:ascii="Arial" w:hAnsi="Arial" w:cs="Arial"/>
          <w:b/>
          <w:sz w:val="24"/>
        </w:rPr>
      </w:pPr>
      <w:r>
        <w:rPr>
          <w:rFonts w:ascii="Arial" w:hAnsi="Arial" w:cs="Arial"/>
          <w:b/>
          <w:color w:val="0000FF"/>
          <w:sz w:val="24"/>
        </w:rPr>
        <w:t>R5-256107</w:t>
      </w:r>
      <w:r>
        <w:rPr>
          <w:rFonts w:ascii="Arial" w:hAnsi="Arial" w:cs="Arial"/>
          <w:b/>
          <w:color w:val="0000FF"/>
          <w:sz w:val="24"/>
        </w:rPr>
        <w:tab/>
      </w:r>
      <w:r>
        <w:rPr>
          <w:rFonts w:ascii="Arial" w:hAnsi="Arial" w:cs="Arial"/>
          <w:b/>
          <w:sz w:val="24"/>
        </w:rPr>
        <w:t>Correction to FR1 CSI-RS based L1-RSRP measurement for Satellite Access including TT</w:t>
      </w:r>
    </w:p>
    <w:p w14:paraId="41E0F82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CR-4206  Cat: F (Rel-19)</w:t>
      </w:r>
      <w:r>
        <w:rPr>
          <w:i/>
        </w:rPr>
        <w:br/>
      </w:r>
      <w:r>
        <w:rPr>
          <w:i/>
        </w:rPr>
        <w:br/>
      </w:r>
      <w:r>
        <w:rPr>
          <w:i/>
        </w:rPr>
        <w:tab/>
      </w:r>
      <w:r>
        <w:rPr>
          <w:i/>
        </w:rPr>
        <w:tab/>
      </w:r>
      <w:r>
        <w:rPr>
          <w:i/>
        </w:rPr>
        <w:tab/>
      </w:r>
      <w:r>
        <w:rPr>
          <w:i/>
        </w:rPr>
        <w:tab/>
      </w:r>
      <w:r>
        <w:rPr>
          <w:i/>
        </w:rPr>
        <w:tab/>
        <w:t>Source: Anritsu</w:t>
      </w:r>
    </w:p>
    <w:p w14:paraId="36DB20CD" w14:textId="77777777" w:rsidR="007C74C3" w:rsidRDefault="007C74C3" w:rsidP="007C74C3">
      <w:pPr>
        <w:rPr>
          <w:rFonts w:ascii="Arial" w:hAnsi="Arial" w:cs="Arial"/>
          <w:b/>
        </w:rPr>
      </w:pPr>
      <w:r>
        <w:rPr>
          <w:rFonts w:ascii="Arial" w:hAnsi="Arial" w:cs="Arial"/>
          <w:b/>
        </w:rPr>
        <w:t xml:space="preserve">Abstract: </w:t>
      </w:r>
    </w:p>
    <w:p w14:paraId="2B6FEB49" w14:textId="77777777" w:rsidR="007C74C3" w:rsidRDefault="007C74C3" w:rsidP="007C74C3">
      <w:r>
        <w:t>Associated CR for TR 38.903: R5-256108</w:t>
      </w:r>
    </w:p>
    <w:p w14:paraId="0A0B4C41" w14:textId="77777777" w:rsidR="007C74C3" w:rsidRDefault="007C74C3" w:rsidP="007C74C3">
      <w:pPr>
        <w:rPr>
          <w:rFonts w:ascii="Arial" w:hAnsi="Arial" w:cs="Arial"/>
          <w:b/>
        </w:rPr>
      </w:pPr>
      <w:r>
        <w:rPr>
          <w:rFonts w:ascii="Arial" w:hAnsi="Arial" w:cs="Arial"/>
          <w:b/>
        </w:rPr>
        <w:t xml:space="preserve">Discussion: </w:t>
      </w:r>
    </w:p>
    <w:p w14:paraId="35767757" w14:textId="77777777" w:rsidR="007C74C3" w:rsidRDefault="007C74C3" w:rsidP="007C74C3">
      <w:r>
        <w:t>filename!</w:t>
      </w:r>
    </w:p>
    <w:p w14:paraId="7FDCFDB5" w14:textId="77777777" w:rsidR="007C74C3" w:rsidRDefault="007C74C3" w:rsidP="007C74C3">
      <w:r>
        <w:t>r1</w:t>
      </w:r>
    </w:p>
    <w:p w14:paraId="45C3B70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R5-256895</w:t>
      </w:r>
      <w:r>
        <w:rPr>
          <w:color w:val="993300"/>
          <w:u w:val="single"/>
        </w:rPr>
        <w:t>.</w:t>
      </w:r>
    </w:p>
    <w:p w14:paraId="7767EA0A" w14:textId="5F004FBD" w:rsidR="007C74C3" w:rsidRDefault="007C74C3" w:rsidP="007C74C3">
      <w:pPr>
        <w:rPr>
          <w:rFonts w:ascii="Arial" w:hAnsi="Arial" w:cs="Arial"/>
          <w:b/>
          <w:sz w:val="24"/>
        </w:rPr>
      </w:pPr>
      <w:r>
        <w:rPr>
          <w:rFonts w:ascii="Arial" w:hAnsi="Arial" w:cs="Arial"/>
          <w:b/>
          <w:color w:val="0000FF"/>
          <w:sz w:val="24"/>
        </w:rPr>
        <w:t>R5-256895</w:t>
      </w:r>
      <w:r>
        <w:rPr>
          <w:rFonts w:ascii="Arial" w:hAnsi="Arial" w:cs="Arial"/>
          <w:b/>
          <w:color w:val="0000FF"/>
          <w:sz w:val="24"/>
        </w:rPr>
        <w:tab/>
      </w:r>
      <w:r>
        <w:rPr>
          <w:rFonts w:ascii="Arial" w:hAnsi="Arial" w:cs="Arial"/>
          <w:b/>
          <w:sz w:val="24"/>
        </w:rPr>
        <w:t>Correction to FR1 CSI-RS based L1-RSRP measurement for Satellite Access including TT</w:t>
      </w:r>
    </w:p>
    <w:p w14:paraId="439BD7A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CR-4206  rev 1 Cat: F (Rel-19)</w:t>
      </w:r>
      <w:r>
        <w:rPr>
          <w:i/>
        </w:rPr>
        <w:br/>
      </w:r>
      <w:r>
        <w:rPr>
          <w:i/>
        </w:rPr>
        <w:br/>
      </w:r>
      <w:r>
        <w:rPr>
          <w:i/>
        </w:rPr>
        <w:tab/>
      </w:r>
      <w:r>
        <w:rPr>
          <w:i/>
        </w:rPr>
        <w:tab/>
      </w:r>
      <w:r>
        <w:rPr>
          <w:i/>
        </w:rPr>
        <w:tab/>
      </w:r>
      <w:r>
        <w:rPr>
          <w:i/>
        </w:rPr>
        <w:tab/>
      </w:r>
      <w:r>
        <w:rPr>
          <w:i/>
        </w:rPr>
        <w:tab/>
        <w:t>Source: Anritsu</w:t>
      </w:r>
    </w:p>
    <w:p w14:paraId="21D50BF0" w14:textId="77777777" w:rsidR="007C74C3" w:rsidRDefault="007C74C3" w:rsidP="007C74C3">
      <w:pPr>
        <w:rPr>
          <w:color w:val="808080"/>
        </w:rPr>
      </w:pPr>
      <w:r>
        <w:rPr>
          <w:color w:val="808080"/>
        </w:rPr>
        <w:t>(Replaces R5-256107)</w:t>
      </w:r>
    </w:p>
    <w:p w14:paraId="598E24F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F14B8" w14:textId="58CA2608" w:rsidR="007C74C3" w:rsidRDefault="007C74C3" w:rsidP="007C74C3">
      <w:pPr>
        <w:rPr>
          <w:rFonts w:ascii="Arial" w:hAnsi="Arial" w:cs="Arial"/>
          <w:b/>
          <w:sz w:val="24"/>
        </w:rPr>
      </w:pPr>
      <w:r>
        <w:rPr>
          <w:rFonts w:ascii="Arial" w:hAnsi="Arial" w:cs="Arial"/>
          <w:b/>
          <w:color w:val="0000FF"/>
          <w:sz w:val="24"/>
        </w:rPr>
        <w:t>R5-256128</w:t>
      </w:r>
      <w:r>
        <w:rPr>
          <w:rFonts w:ascii="Arial" w:hAnsi="Arial" w:cs="Arial"/>
          <w:b/>
          <w:color w:val="0000FF"/>
          <w:sz w:val="24"/>
        </w:rPr>
        <w:tab/>
      </w:r>
      <w:r>
        <w:rPr>
          <w:rFonts w:ascii="Arial" w:hAnsi="Arial" w:cs="Arial"/>
          <w:b/>
          <w:sz w:val="24"/>
        </w:rPr>
        <w:t>Correction to NTN 4-step RACH test cases</w:t>
      </w:r>
    </w:p>
    <w:p w14:paraId="4E30D0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6A2E5C" w14:textId="77777777" w:rsidR="007C74C3" w:rsidRDefault="007C74C3" w:rsidP="007C74C3">
      <w:pPr>
        <w:rPr>
          <w:rFonts w:ascii="Arial" w:hAnsi="Arial" w:cs="Arial"/>
          <w:b/>
        </w:rPr>
      </w:pPr>
      <w:r>
        <w:rPr>
          <w:rFonts w:ascii="Arial" w:hAnsi="Arial" w:cs="Arial"/>
          <w:b/>
        </w:rPr>
        <w:t xml:space="preserve">Abstract: </w:t>
      </w:r>
    </w:p>
    <w:p w14:paraId="571A5845" w14:textId="77777777" w:rsidR="007C74C3" w:rsidRDefault="007C74C3" w:rsidP="007C74C3">
      <w:r>
        <w:t>RAN4 dependency: R4-2521030 agreed</w:t>
      </w:r>
    </w:p>
    <w:p w14:paraId="6368B22F" w14:textId="77777777" w:rsidR="007C74C3" w:rsidRDefault="007C74C3" w:rsidP="007C74C3">
      <w:pPr>
        <w:rPr>
          <w:rFonts w:ascii="Arial" w:hAnsi="Arial" w:cs="Arial"/>
          <w:b/>
        </w:rPr>
      </w:pPr>
      <w:r>
        <w:rPr>
          <w:rFonts w:ascii="Arial" w:hAnsi="Arial" w:cs="Arial"/>
          <w:b/>
        </w:rPr>
        <w:t xml:space="preserve">Discussion: </w:t>
      </w:r>
    </w:p>
    <w:p w14:paraId="0D18CA96" w14:textId="77777777" w:rsidR="007C74C3" w:rsidRDefault="007C74C3" w:rsidP="007C74C3">
      <w:r>
        <w:t>for email agreement</w:t>
      </w:r>
    </w:p>
    <w:p w14:paraId="7CDAFC45" w14:textId="77777777" w:rsidR="007C74C3" w:rsidRDefault="007C74C3" w:rsidP="007C74C3">
      <w:r>
        <w:t>Email agreed</w:t>
      </w:r>
    </w:p>
    <w:p w14:paraId="51B0577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56B22" w14:textId="1EBBC3DB" w:rsidR="007C74C3" w:rsidRDefault="007C74C3" w:rsidP="007C74C3">
      <w:pPr>
        <w:rPr>
          <w:rFonts w:ascii="Arial" w:hAnsi="Arial" w:cs="Arial"/>
          <w:b/>
          <w:sz w:val="24"/>
        </w:rPr>
      </w:pPr>
      <w:r>
        <w:rPr>
          <w:rFonts w:ascii="Arial" w:hAnsi="Arial" w:cs="Arial"/>
          <w:b/>
          <w:color w:val="0000FF"/>
          <w:sz w:val="24"/>
        </w:rPr>
        <w:t>R5-256129</w:t>
      </w:r>
      <w:r>
        <w:rPr>
          <w:rFonts w:ascii="Arial" w:hAnsi="Arial" w:cs="Arial"/>
          <w:b/>
          <w:color w:val="0000FF"/>
          <w:sz w:val="24"/>
        </w:rPr>
        <w:tab/>
      </w:r>
      <w:r>
        <w:rPr>
          <w:rFonts w:ascii="Arial" w:hAnsi="Arial" w:cs="Arial"/>
          <w:b/>
          <w:sz w:val="24"/>
        </w:rPr>
        <w:t>Correction to NTN BFR test cases</w:t>
      </w:r>
    </w:p>
    <w:p w14:paraId="594F0C7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D2A6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D1775" w14:textId="17B253E2" w:rsidR="007C74C3" w:rsidRDefault="007C74C3" w:rsidP="007C74C3">
      <w:pPr>
        <w:rPr>
          <w:rFonts w:ascii="Arial" w:hAnsi="Arial" w:cs="Arial"/>
          <w:b/>
          <w:sz w:val="24"/>
        </w:rPr>
      </w:pPr>
      <w:r>
        <w:rPr>
          <w:rFonts w:ascii="Arial" w:hAnsi="Arial" w:cs="Arial"/>
          <w:b/>
          <w:color w:val="0000FF"/>
          <w:sz w:val="24"/>
        </w:rPr>
        <w:t>R5-256130</w:t>
      </w:r>
      <w:r>
        <w:rPr>
          <w:rFonts w:ascii="Arial" w:hAnsi="Arial" w:cs="Arial"/>
          <w:b/>
          <w:color w:val="0000FF"/>
          <w:sz w:val="24"/>
        </w:rPr>
        <w:tab/>
      </w:r>
      <w:r>
        <w:rPr>
          <w:rFonts w:ascii="Arial" w:hAnsi="Arial" w:cs="Arial"/>
          <w:b/>
          <w:sz w:val="24"/>
        </w:rPr>
        <w:t>Correction to NTN PL-RS switching test case</w:t>
      </w:r>
    </w:p>
    <w:p w14:paraId="04B6224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B72112" w14:textId="77777777" w:rsidR="007C74C3" w:rsidRDefault="007C74C3" w:rsidP="007C74C3">
      <w:pPr>
        <w:rPr>
          <w:rFonts w:ascii="Arial" w:hAnsi="Arial" w:cs="Arial"/>
          <w:b/>
        </w:rPr>
      </w:pPr>
      <w:r>
        <w:rPr>
          <w:rFonts w:ascii="Arial" w:hAnsi="Arial" w:cs="Arial"/>
          <w:b/>
        </w:rPr>
        <w:t xml:space="preserve">Discussion: </w:t>
      </w:r>
    </w:p>
    <w:p w14:paraId="00CE109A" w14:textId="77777777" w:rsidR="007C74C3" w:rsidRDefault="007C74C3" w:rsidP="007C74C3">
      <w:r>
        <w:t>r1</w:t>
      </w:r>
    </w:p>
    <w:p w14:paraId="0329C1C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R5-256850</w:t>
      </w:r>
      <w:r>
        <w:rPr>
          <w:color w:val="993300"/>
          <w:u w:val="single"/>
        </w:rPr>
        <w:t>.</w:t>
      </w:r>
    </w:p>
    <w:p w14:paraId="16535B1E" w14:textId="12C948FC" w:rsidR="007C74C3" w:rsidRDefault="007C74C3" w:rsidP="007C74C3">
      <w:pPr>
        <w:rPr>
          <w:rFonts w:ascii="Arial" w:hAnsi="Arial" w:cs="Arial"/>
          <w:b/>
          <w:sz w:val="24"/>
        </w:rPr>
      </w:pPr>
      <w:r>
        <w:rPr>
          <w:rFonts w:ascii="Arial" w:hAnsi="Arial" w:cs="Arial"/>
          <w:b/>
          <w:color w:val="0000FF"/>
          <w:sz w:val="24"/>
        </w:rPr>
        <w:t>R5-256850</w:t>
      </w:r>
      <w:r>
        <w:rPr>
          <w:rFonts w:ascii="Arial" w:hAnsi="Arial" w:cs="Arial"/>
          <w:b/>
          <w:color w:val="0000FF"/>
          <w:sz w:val="24"/>
        </w:rPr>
        <w:tab/>
      </w:r>
      <w:r>
        <w:rPr>
          <w:rFonts w:ascii="Arial" w:hAnsi="Arial" w:cs="Arial"/>
          <w:b/>
          <w:sz w:val="24"/>
        </w:rPr>
        <w:t>Correction to NTN PL-RS switching test case</w:t>
      </w:r>
    </w:p>
    <w:p w14:paraId="5B8CF4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3F25B0" w14:textId="77777777" w:rsidR="007C74C3" w:rsidRDefault="007C74C3" w:rsidP="007C74C3">
      <w:pPr>
        <w:rPr>
          <w:color w:val="808080"/>
        </w:rPr>
      </w:pPr>
      <w:r>
        <w:rPr>
          <w:color w:val="808080"/>
        </w:rPr>
        <w:t>(Replaces R5-256130)</w:t>
      </w:r>
    </w:p>
    <w:p w14:paraId="6A4010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7C25B" w14:textId="48823D85" w:rsidR="007C74C3" w:rsidRDefault="007C74C3" w:rsidP="007C74C3">
      <w:pPr>
        <w:rPr>
          <w:rFonts w:ascii="Arial" w:hAnsi="Arial" w:cs="Arial"/>
          <w:b/>
          <w:sz w:val="24"/>
        </w:rPr>
      </w:pPr>
      <w:r>
        <w:rPr>
          <w:rFonts w:ascii="Arial" w:hAnsi="Arial" w:cs="Arial"/>
          <w:b/>
          <w:color w:val="0000FF"/>
          <w:sz w:val="24"/>
        </w:rPr>
        <w:t>R5-256131</w:t>
      </w:r>
      <w:r>
        <w:rPr>
          <w:rFonts w:ascii="Arial" w:hAnsi="Arial" w:cs="Arial"/>
          <w:b/>
          <w:color w:val="0000FF"/>
          <w:sz w:val="24"/>
        </w:rPr>
        <w:tab/>
      </w:r>
      <w:r>
        <w:rPr>
          <w:rFonts w:ascii="Arial" w:hAnsi="Arial" w:cs="Arial"/>
          <w:b/>
          <w:sz w:val="24"/>
        </w:rPr>
        <w:t>Correction to NTN measurement test cases</w:t>
      </w:r>
    </w:p>
    <w:p w14:paraId="03BEA3B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6E29C" w14:textId="77777777" w:rsidR="007C74C3" w:rsidRDefault="007C74C3" w:rsidP="007C74C3">
      <w:pPr>
        <w:rPr>
          <w:rFonts w:ascii="Arial" w:hAnsi="Arial" w:cs="Arial"/>
          <w:b/>
        </w:rPr>
      </w:pPr>
      <w:r>
        <w:rPr>
          <w:rFonts w:ascii="Arial" w:hAnsi="Arial" w:cs="Arial"/>
          <w:b/>
        </w:rPr>
        <w:t xml:space="preserve">Abstract: </w:t>
      </w:r>
    </w:p>
    <w:p w14:paraId="63B0AA96" w14:textId="77777777" w:rsidR="007C74C3" w:rsidRDefault="007C74C3" w:rsidP="007C74C3">
      <w:r>
        <w:t>RAN4 dependency: R4-2521030 agreed</w:t>
      </w:r>
    </w:p>
    <w:p w14:paraId="4144EE08" w14:textId="77777777" w:rsidR="007C74C3" w:rsidRDefault="007C74C3" w:rsidP="007C74C3">
      <w:pPr>
        <w:rPr>
          <w:rFonts w:ascii="Arial" w:hAnsi="Arial" w:cs="Arial"/>
          <w:b/>
        </w:rPr>
      </w:pPr>
      <w:r>
        <w:rPr>
          <w:rFonts w:ascii="Arial" w:hAnsi="Arial" w:cs="Arial"/>
          <w:b/>
        </w:rPr>
        <w:t xml:space="preserve">Discussion: </w:t>
      </w:r>
    </w:p>
    <w:p w14:paraId="37CA031D" w14:textId="77777777" w:rsidR="007C74C3" w:rsidRDefault="007C74C3" w:rsidP="007C74C3">
      <w:r>
        <w:t>for email agreement</w:t>
      </w:r>
    </w:p>
    <w:p w14:paraId="2C6BBB9E" w14:textId="77777777" w:rsidR="007C74C3" w:rsidRDefault="007C74C3" w:rsidP="007C74C3">
      <w:r>
        <w:t>Email agreed</w:t>
      </w:r>
    </w:p>
    <w:p w14:paraId="2E8230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8B024" w14:textId="24598D09" w:rsidR="007C74C3" w:rsidRDefault="007C74C3" w:rsidP="007C74C3">
      <w:pPr>
        <w:rPr>
          <w:rFonts w:ascii="Arial" w:hAnsi="Arial" w:cs="Arial"/>
          <w:b/>
          <w:sz w:val="24"/>
        </w:rPr>
      </w:pPr>
      <w:r>
        <w:rPr>
          <w:rFonts w:ascii="Arial" w:hAnsi="Arial" w:cs="Arial"/>
          <w:b/>
          <w:color w:val="0000FF"/>
          <w:sz w:val="24"/>
        </w:rPr>
        <w:t>R5-256132</w:t>
      </w:r>
      <w:r>
        <w:rPr>
          <w:rFonts w:ascii="Arial" w:hAnsi="Arial" w:cs="Arial"/>
          <w:b/>
          <w:color w:val="0000FF"/>
          <w:sz w:val="24"/>
        </w:rPr>
        <w:tab/>
      </w:r>
      <w:r>
        <w:rPr>
          <w:rFonts w:ascii="Arial" w:hAnsi="Arial" w:cs="Arial"/>
          <w:b/>
          <w:sz w:val="24"/>
        </w:rPr>
        <w:t>Correction to Annex A for NTN test cases</w:t>
      </w:r>
    </w:p>
    <w:p w14:paraId="4E64288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29319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7F31D" w14:textId="22392BDC" w:rsidR="007C74C3" w:rsidRDefault="007C74C3" w:rsidP="007C74C3">
      <w:pPr>
        <w:rPr>
          <w:rFonts w:ascii="Arial" w:hAnsi="Arial" w:cs="Arial"/>
          <w:b/>
          <w:sz w:val="24"/>
        </w:rPr>
      </w:pPr>
      <w:r>
        <w:rPr>
          <w:rFonts w:ascii="Arial" w:hAnsi="Arial" w:cs="Arial"/>
          <w:b/>
          <w:color w:val="0000FF"/>
          <w:sz w:val="24"/>
        </w:rPr>
        <w:t>R5-256499</w:t>
      </w:r>
      <w:r>
        <w:rPr>
          <w:rFonts w:ascii="Arial" w:hAnsi="Arial" w:cs="Arial"/>
          <w:b/>
          <w:color w:val="0000FF"/>
          <w:sz w:val="24"/>
        </w:rPr>
        <w:tab/>
      </w:r>
      <w:r>
        <w:rPr>
          <w:rFonts w:ascii="Arial" w:hAnsi="Arial" w:cs="Arial"/>
          <w:b/>
          <w:sz w:val="24"/>
        </w:rPr>
        <w:t>Core alignment and update for NR-NTN Cell reselection test cases.</w:t>
      </w:r>
    </w:p>
    <w:p w14:paraId="5011A3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CR-4267  Cat: F (Rel-19)</w:t>
      </w:r>
      <w:r>
        <w:rPr>
          <w:i/>
        </w:rPr>
        <w:br/>
      </w:r>
      <w:r>
        <w:rPr>
          <w:i/>
        </w:rPr>
        <w:br/>
      </w:r>
      <w:r>
        <w:rPr>
          <w:i/>
        </w:rPr>
        <w:tab/>
      </w:r>
      <w:r>
        <w:rPr>
          <w:i/>
        </w:rPr>
        <w:tab/>
      </w:r>
      <w:r>
        <w:rPr>
          <w:i/>
        </w:rPr>
        <w:tab/>
      </w:r>
      <w:r>
        <w:rPr>
          <w:i/>
        </w:rPr>
        <w:tab/>
      </w:r>
      <w:r>
        <w:rPr>
          <w:i/>
        </w:rPr>
        <w:tab/>
        <w:t>Source: Qualcomm Wireless Communication Tech</w:t>
      </w:r>
    </w:p>
    <w:p w14:paraId="5509BA4F" w14:textId="77777777" w:rsidR="007C74C3" w:rsidRDefault="007C74C3" w:rsidP="007C74C3">
      <w:pPr>
        <w:rPr>
          <w:rFonts w:ascii="Arial" w:hAnsi="Arial" w:cs="Arial"/>
          <w:b/>
        </w:rPr>
      </w:pPr>
      <w:r>
        <w:rPr>
          <w:rFonts w:ascii="Arial" w:hAnsi="Arial" w:cs="Arial"/>
          <w:b/>
        </w:rPr>
        <w:t xml:space="preserve">Abstract: </w:t>
      </w:r>
    </w:p>
    <w:p w14:paraId="557961F4" w14:textId="77777777" w:rsidR="007C74C3" w:rsidRDefault="007C74C3" w:rsidP="007C74C3">
      <w:r>
        <w:t>RAN4 dependent R4-2522159</w:t>
      </w:r>
    </w:p>
    <w:p w14:paraId="68547B64" w14:textId="77777777" w:rsidR="007C74C3" w:rsidRDefault="007C74C3" w:rsidP="007C74C3">
      <w:pPr>
        <w:rPr>
          <w:rFonts w:ascii="Arial" w:hAnsi="Arial" w:cs="Arial"/>
          <w:b/>
        </w:rPr>
      </w:pPr>
      <w:r>
        <w:rPr>
          <w:rFonts w:ascii="Arial" w:hAnsi="Arial" w:cs="Arial"/>
          <w:b/>
        </w:rPr>
        <w:t xml:space="preserve">Discussion: </w:t>
      </w:r>
    </w:p>
    <w:p w14:paraId="25DDBFDD" w14:textId="77777777" w:rsidR="007C74C3" w:rsidRDefault="007C74C3" w:rsidP="007C74C3">
      <w:r>
        <w:t>for email agreement</w:t>
      </w:r>
    </w:p>
    <w:p w14:paraId="3A09ED7A" w14:textId="77777777" w:rsidR="007C74C3" w:rsidRDefault="007C74C3" w:rsidP="007C74C3">
      <w:r>
        <w:t xml:space="preserve">Email </w:t>
      </w:r>
      <w:proofErr w:type="spellStart"/>
      <w:r>
        <w:t>agreedxx</w:t>
      </w:r>
      <w:proofErr w:type="spellEnd"/>
      <w:r>
        <w:t>?</w:t>
      </w:r>
    </w:p>
    <w:p w14:paraId="4DD1A0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4C9D" w14:textId="1738A972" w:rsidR="007C74C3" w:rsidRDefault="007C74C3" w:rsidP="007C74C3">
      <w:pPr>
        <w:rPr>
          <w:rFonts w:ascii="Arial" w:hAnsi="Arial" w:cs="Arial"/>
          <w:b/>
          <w:sz w:val="24"/>
        </w:rPr>
      </w:pPr>
      <w:r>
        <w:rPr>
          <w:rFonts w:ascii="Arial" w:hAnsi="Arial" w:cs="Arial"/>
          <w:b/>
          <w:color w:val="0000FF"/>
          <w:sz w:val="24"/>
        </w:rPr>
        <w:t>R5-256521</w:t>
      </w:r>
      <w:r>
        <w:rPr>
          <w:rFonts w:ascii="Arial" w:hAnsi="Arial" w:cs="Arial"/>
          <w:b/>
          <w:color w:val="0000FF"/>
          <w:sz w:val="24"/>
        </w:rPr>
        <w:tab/>
      </w:r>
      <w:r>
        <w:rPr>
          <w:rFonts w:ascii="Arial" w:hAnsi="Arial" w:cs="Arial"/>
          <w:b/>
          <w:sz w:val="24"/>
        </w:rPr>
        <w:t>TT analysis update for NR-NTN intra-frequency distance-based CHO</w:t>
      </w:r>
    </w:p>
    <w:p w14:paraId="76AE2AF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CR-4274  Cat: F (Rel-19)</w:t>
      </w:r>
      <w:r>
        <w:rPr>
          <w:i/>
        </w:rPr>
        <w:br/>
      </w:r>
      <w:r>
        <w:rPr>
          <w:i/>
        </w:rPr>
        <w:br/>
      </w:r>
      <w:r>
        <w:rPr>
          <w:i/>
        </w:rPr>
        <w:tab/>
      </w:r>
      <w:r>
        <w:rPr>
          <w:i/>
        </w:rPr>
        <w:tab/>
      </w:r>
      <w:r>
        <w:rPr>
          <w:i/>
        </w:rPr>
        <w:tab/>
      </w:r>
      <w:r>
        <w:rPr>
          <w:i/>
        </w:rPr>
        <w:tab/>
      </w:r>
      <w:r>
        <w:rPr>
          <w:i/>
        </w:rPr>
        <w:tab/>
        <w:t>Source: Qualcomm Innovation Center Inc</w:t>
      </w:r>
    </w:p>
    <w:p w14:paraId="7350040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9AFBE" w14:textId="361F5946" w:rsidR="007C74C3" w:rsidRDefault="007C74C3" w:rsidP="007C74C3">
      <w:pPr>
        <w:rPr>
          <w:rFonts w:ascii="Arial" w:hAnsi="Arial" w:cs="Arial"/>
          <w:b/>
          <w:sz w:val="24"/>
        </w:rPr>
      </w:pPr>
      <w:r>
        <w:rPr>
          <w:rFonts w:ascii="Arial" w:hAnsi="Arial" w:cs="Arial"/>
          <w:b/>
          <w:color w:val="0000FF"/>
          <w:sz w:val="24"/>
        </w:rPr>
        <w:t>R5-256522</w:t>
      </w:r>
      <w:r>
        <w:rPr>
          <w:rFonts w:ascii="Arial" w:hAnsi="Arial" w:cs="Arial"/>
          <w:b/>
          <w:color w:val="0000FF"/>
          <w:sz w:val="24"/>
        </w:rPr>
        <w:tab/>
      </w:r>
      <w:r>
        <w:rPr>
          <w:rFonts w:ascii="Arial" w:hAnsi="Arial" w:cs="Arial"/>
          <w:b/>
          <w:sz w:val="24"/>
        </w:rPr>
        <w:t>TT analysis update for NR-NTN inter-frequency distance-based CHO</w:t>
      </w:r>
    </w:p>
    <w:p w14:paraId="6A214D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CR-4275  Cat: F (Rel-19)</w:t>
      </w:r>
      <w:r>
        <w:rPr>
          <w:i/>
        </w:rPr>
        <w:br/>
      </w:r>
      <w:r>
        <w:rPr>
          <w:i/>
        </w:rPr>
        <w:br/>
      </w:r>
      <w:r>
        <w:rPr>
          <w:i/>
        </w:rPr>
        <w:tab/>
      </w:r>
      <w:r>
        <w:rPr>
          <w:i/>
        </w:rPr>
        <w:tab/>
      </w:r>
      <w:r>
        <w:rPr>
          <w:i/>
        </w:rPr>
        <w:tab/>
      </w:r>
      <w:r>
        <w:rPr>
          <w:i/>
        </w:rPr>
        <w:tab/>
      </w:r>
      <w:r>
        <w:rPr>
          <w:i/>
        </w:rPr>
        <w:tab/>
        <w:t>Source: Qualcomm Innovation Center Inc</w:t>
      </w:r>
    </w:p>
    <w:p w14:paraId="0A5EDF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15801" w14:textId="7411E14F" w:rsidR="007C74C3" w:rsidRDefault="007C74C3" w:rsidP="007C74C3">
      <w:pPr>
        <w:rPr>
          <w:rFonts w:ascii="Arial" w:hAnsi="Arial" w:cs="Arial"/>
          <w:b/>
          <w:sz w:val="24"/>
        </w:rPr>
      </w:pPr>
      <w:r>
        <w:rPr>
          <w:rFonts w:ascii="Arial" w:hAnsi="Arial" w:cs="Arial"/>
          <w:b/>
          <w:color w:val="0000FF"/>
          <w:sz w:val="24"/>
        </w:rPr>
        <w:t>R5-256523</w:t>
      </w:r>
      <w:r>
        <w:rPr>
          <w:rFonts w:ascii="Arial" w:hAnsi="Arial" w:cs="Arial"/>
          <w:b/>
          <w:color w:val="0000FF"/>
          <w:sz w:val="24"/>
        </w:rPr>
        <w:tab/>
      </w:r>
      <w:r>
        <w:rPr>
          <w:rFonts w:ascii="Arial" w:hAnsi="Arial" w:cs="Arial"/>
          <w:b/>
          <w:sz w:val="24"/>
        </w:rPr>
        <w:t>Core alignment for NR-NTN common sections</w:t>
      </w:r>
    </w:p>
    <w:p w14:paraId="38BA62B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CR-4276  Cat: F (Rel-19)</w:t>
      </w:r>
      <w:r>
        <w:rPr>
          <w:i/>
        </w:rPr>
        <w:br/>
      </w:r>
      <w:r>
        <w:rPr>
          <w:i/>
        </w:rPr>
        <w:br/>
      </w:r>
      <w:r>
        <w:rPr>
          <w:i/>
        </w:rPr>
        <w:tab/>
      </w:r>
      <w:r>
        <w:rPr>
          <w:i/>
        </w:rPr>
        <w:tab/>
      </w:r>
      <w:r>
        <w:rPr>
          <w:i/>
        </w:rPr>
        <w:tab/>
      </w:r>
      <w:r>
        <w:rPr>
          <w:i/>
        </w:rPr>
        <w:tab/>
      </w:r>
      <w:r>
        <w:rPr>
          <w:i/>
        </w:rPr>
        <w:tab/>
        <w:t>Source: Qualcomm Innovation Center Inc</w:t>
      </w:r>
    </w:p>
    <w:p w14:paraId="641BCE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BF91B" w14:textId="77777777" w:rsidR="007C74C3" w:rsidRDefault="007C74C3" w:rsidP="007C74C3">
      <w:pPr>
        <w:pStyle w:val="Heading5"/>
      </w:pPr>
      <w:bookmarkStart w:id="119" w:name="_Toc216274568"/>
      <w:r>
        <w:t>5.3.4.7</w:t>
      </w:r>
      <w:r>
        <w:tab/>
        <w:t>TR 38.903 (NR MU &amp; TT analyses)</w:t>
      </w:r>
      <w:bookmarkEnd w:id="119"/>
    </w:p>
    <w:p w14:paraId="553CEC64" w14:textId="14D9D4EC" w:rsidR="007C74C3" w:rsidRDefault="007C74C3" w:rsidP="007C74C3">
      <w:pPr>
        <w:rPr>
          <w:rFonts w:ascii="Arial" w:hAnsi="Arial" w:cs="Arial"/>
          <w:b/>
          <w:sz w:val="24"/>
        </w:rPr>
      </w:pPr>
      <w:r>
        <w:rPr>
          <w:rFonts w:ascii="Arial" w:hAnsi="Arial" w:cs="Arial"/>
          <w:b/>
          <w:color w:val="0000FF"/>
          <w:sz w:val="24"/>
        </w:rPr>
        <w:t>R5-255707</w:t>
      </w:r>
      <w:r>
        <w:rPr>
          <w:rFonts w:ascii="Arial" w:hAnsi="Arial" w:cs="Arial"/>
          <w:b/>
          <w:color w:val="0000FF"/>
          <w:sz w:val="24"/>
        </w:rPr>
        <w:tab/>
      </w:r>
      <w:r>
        <w:rPr>
          <w:rFonts w:ascii="Arial" w:hAnsi="Arial" w:cs="Arial"/>
          <w:b/>
          <w:sz w:val="24"/>
        </w:rPr>
        <w:t>Test Tolerance for RRM NR-NTN Event Triggered Test Cases without gap</w:t>
      </w:r>
    </w:p>
    <w:p w14:paraId="2DF0072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CR-1098  Cat: F (Rel-19)</w:t>
      </w:r>
      <w:r>
        <w:rPr>
          <w:i/>
        </w:rPr>
        <w:br/>
      </w:r>
      <w:r>
        <w:rPr>
          <w:i/>
        </w:rPr>
        <w:br/>
      </w:r>
      <w:r>
        <w:rPr>
          <w:i/>
        </w:rPr>
        <w:tab/>
      </w:r>
      <w:r>
        <w:rPr>
          <w:i/>
        </w:rPr>
        <w:tab/>
      </w:r>
      <w:r>
        <w:rPr>
          <w:i/>
        </w:rPr>
        <w:tab/>
      </w:r>
      <w:r>
        <w:rPr>
          <w:i/>
        </w:rPr>
        <w:tab/>
      </w:r>
      <w:r>
        <w:rPr>
          <w:i/>
        </w:rPr>
        <w:tab/>
        <w:t>Source: Rohde &amp; Schwarz</w:t>
      </w:r>
    </w:p>
    <w:p w14:paraId="58C1C15A" w14:textId="77777777" w:rsidR="007C74C3" w:rsidRDefault="007C74C3" w:rsidP="007C74C3">
      <w:pPr>
        <w:rPr>
          <w:rFonts w:ascii="Arial" w:hAnsi="Arial" w:cs="Arial"/>
          <w:b/>
        </w:rPr>
      </w:pPr>
      <w:r>
        <w:rPr>
          <w:rFonts w:ascii="Arial" w:hAnsi="Arial" w:cs="Arial"/>
          <w:b/>
        </w:rPr>
        <w:t xml:space="preserve">Abstract: </w:t>
      </w:r>
    </w:p>
    <w:p w14:paraId="171F9FED" w14:textId="77777777" w:rsidR="007C74C3" w:rsidRDefault="007C74C3" w:rsidP="007C74C3">
      <w:r>
        <w:t>RRM TT</w:t>
      </w:r>
    </w:p>
    <w:p w14:paraId="483DC616" w14:textId="77777777" w:rsidR="007C74C3" w:rsidRDefault="007C74C3" w:rsidP="007C74C3">
      <w:r>
        <w:t>Depends on R4-2520208 postponed</w:t>
      </w:r>
    </w:p>
    <w:p w14:paraId="64BD9276" w14:textId="77777777" w:rsidR="007C74C3" w:rsidRDefault="007C74C3" w:rsidP="007C74C3">
      <w:pPr>
        <w:rPr>
          <w:rFonts w:ascii="Arial" w:hAnsi="Arial" w:cs="Arial"/>
          <w:b/>
        </w:rPr>
      </w:pPr>
      <w:r>
        <w:rPr>
          <w:rFonts w:ascii="Arial" w:hAnsi="Arial" w:cs="Arial"/>
          <w:b/>
        </w:rPr>
        <w:t xml:space="preserve">Discussion: </w:t>
      </w:r>
    </w:p>
    <w:p w14:paraId="7B3EA255" w14:textId="77777777" w:rsidR="007C74C3" w:rsidRDefault="007C74C3" w:rsidP="007C74C3">
      <w:r>
        <w:t>r1</w:t>
      </w:r>
    </w:p>
    <w:p w14:paraId="500BF3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R5-256985</w:t>
      </w:r>
      <w:r>
        <w:rPr>
          <w:color w:val="993300"/>
          <w:u w:val="single"/>
        </w:rPr>
        <w:t>.</w:t>
      </w:r>
    </w:p>
    <w:p w14:paraId="7AF5A647" w14:textId="5CB9034F" w:rsidR="007C74C3" w:rsidRDefault="007C74C3" w:rsidP="007C74C3">
      <w:pPr>
        <w:rPr>
          <w:rFonts w:ascii="Arial" w:hAnsi="Arial" w:cs="Arial"/>
          <w:b/>
          <w:sz w:val="24"/>
        </w:rPr>
      </w:pPr>
      <w:r>
        <w:rPr>
          <w:rFonts w:ascii="Arial" w:hAnsi="Arial" w:cs="Arial"/>
          <w:b/>
          <w:color w:val="0000FF"/>
          <w:sz w:val="24"/>
        </w:rPr>
        <w:t>R5-256985</w:t>
      </w:r>
      <w:r>
        <w:rPr>
          <w:rFonts w:ascii="Arial" w:hAnsi="Arial" w:cs="Arial"/>
          <w:b/>
          <w:color w:val="0000FF"/>
          <w:sz w:val="24"/>
        </w:rPr>
        <w:tab/>
      </w:r>
      <w:r>
        <w:rPr>
          <w:rFonts w:ascii="Arial" w:hAnsi="Arial" w:cs="Arial"/>
          <w:b/>
          <w:sz w:val="24"/>
        </w:rPr>
        <w:t>Test Tolerance for RRM NR-NTN Event Triggered Test Cases without gap</w:t>
      </w:r>
    </w:p>
    <w:p w14:paraId="6C0DE0E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CR-1098  rev 1 Cat: F (Rel-19)</w:t>
      </w:r>
      <w:r>
        <w:rPr>
          <w:i/>
        </w:rPr>
        <w:br/>
      </w:r>
      <w:r>
        <w:rPr>
          <w:i/>
        </w:rPr>
        <w:br/>
      </w:r>
      <w:r>
        <w:rPr>
          <w:i/>
        </w:rPr>
        <w:tab/>
      </w:r>
      <w:r>
        <w:rPr>
          <w:i/>
        </w:rPr>
        <w:tab/>
      </w:r>
      <w:r>
        <w:rPr>
          <w:i/>
        </w:rPr>
        <w:tab/>
      </w:r>
      <w:r>
        <w:rPr>
          <w:i/>
        </w:rPr>
        <w:tab/>
      </w:r>
      <w:r>
        <w:rPr>
          <w:i/>
        </w:rPr>
        <w:tab/>
        <w:t>Source: Rohde &amp; Schwarz</w:t>
      </w:r>
    </w:p>
    <w:p w14:paraId="4F8D4205" w14:textId="77777777" w:rsidR="007C74C3" w:rsidRDefault="007C74C3" w:rsidP="007C74C3">
      <w:pPr>
        <w:rPr>
          <w:color w:val="808080"/>
        </w:rPr>
      </w:pPr>
      <w:r>
        <w:rPr>
          <w:color w:val="808080"/>
        </w:rPr>
        <w:t>(Replaces R5-255707)</w:t>
      </w:r>
    </w:p>
    <w:p w14:paraId="749FC0F9" w14:textId="77777777" w:rsidR="007C74C3" w:rsidRDefault="007C74C3" w:rsidP="007C74C3">
      <w:pPr>
        <w:rPr>
          <w:rFonts w:ascii="Arial" w:hAnsi="Arial" w:cs="Arial"/>
          <w:b/>
        </w:rPr>
      </w:pPr>
      <w:r>
        <w:rPr>
          <w:rFonts w:ascii="Arial" w:hAnsi="Arial" w:cs="Arial"/>
          <w:b/>
        </w:rPr>
        <w:t xml:space="preserve">Discussion: </w:t>
      </w:r>
    </w:p>
    <w:p w14:paraId="33841749" w14:textId="77777777" w:rsidR="007C74C3" w:rsidRDefault="007C74C3" w:rsidP="007C74C3">
      <w:r>
        <w:t>for email agreement</w:t>
      </w:r>
    </w:p>
    <w:p w14:paraId="18B74B44" w14:textId="77777777" w:rsidR="007C74C3" w:rsidRDefault="007C74C3" w:rsidP="007C74C3">
      <w:r>
        <w:t>Email withdrawn</w:t>
      </w:r>
    </w:p>
    <w:p w14:paraId="3C6360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13BCE" w14:textId="431201D0" w:rsidR="007C74C3" w:rsidRDefault="007C74C3" w:rsidP="007C74C3">
      <w:pPr>
        <w:rPr>
          <w:rFonts w:ascii="Arial" w:hAnsi="Arial" w:cs="Arial"/>
          <w:b/>
          <w:sz w:val="24"/>
        </w:rPr>
      </w:pPr>
      <w:r>
        <w:rPr>
          <w:rFonts w:ascii="Arial" w:hAnsi="Arial" w:cs="Arial"/>
          <w:b/>
          <w:color w:val="0000FF"/>
          <w:sz w:val="24"/>
        </w:rPr>
        <w:t>R5-256108</w:t>
      </w:r>
      <w:r>
        <w:rPr>
          <w:rFonts w:ascii="Arial" w:hAnsi="Arial" w:cs="Arial"/>
          <w:b/>
          <w:color w:val="0000FF"/>
          <w:sz w:val="24"/>
        </w:rPr>
        <w:tab/>
      </w:r>
      <w:r>
        <w:rPr>
          <w:rFonts w:ascii="Arial" w:hAnsi="Arial" w:cs="Arial"/>
          <w:b/>
          <w:sz w:val="24"/>
        </w:rPr>
        <w:t>Introduction of Test Tolerance analysis for 14.5.3.3 NR SA FR1 CSI-RS based L1-RSRP measurement for Satellite Access</w:t>
      </w:r>
    </w:p>
    <w:p w14:paraId="4C4272C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CR-1105  Cat: F (Rel-19)</w:t>
      </w:r>
      <w:r>
        <w:rPr>
          <w:i/>
        </w:rPr>
        <w:br/>
      </w:r>
      <w:r>
        <w:rPr>
          <w:i/>
        </w:rPr>
        <w:br/>
      </w:r>
      <w:r>
        <w:rPr>
          <w:i/>
        </w:rPr>
        <w:tab/>
      </w:r>
      <w:r>
        <w:rPr>
          <w:i/>
        </w:rPr>
        <w:tab/>
      </w:r>
      <w:r>
        <w:rPr>
          <w:i/>
        </w:rPr>
        <w:tab/>
      </w:r>
      <w:r>
        <w:rPr>
          <w:i/>
        </w:rPr>
        <w:tab/>
      </w:r>
      <w:r>
        <w:rPr>
          <w:i/>
        </w:rPr>
        <w:tab/>
        <w:t>Source: Anritsu</w:t>
      </w:r>
    </w:p>
    <w:p w14:paraId="77938BA4" w14:textId="77777777" w:rsidR="007C74C3" w:rsidRDefault="007C74C3" w:rsidP="007C74C3">
      <w:pPr>
        <w:rPr>
          <w:rFonts w:ascii="Arial" w:hAnsi="Arial" w:cs="Arial"/>
          <w:b/>
        </w:rPr>
      </w:pPr>
      <w:r>
        <w:rPr>
          <w:rFonts w:ascii="Arial" w:hAnsi="Arial" w:cs="Arial"/>
          <w:b/>
        </w:rPr>
        <w:t xml:space="preserve">Abstract: </w:t>
      </w:r>
    </w:p>
    <w:p w14:paraId="0F73C758" w14:textId="77777777" w:rsidR="007C74C3" w:rsidRDefault="007C74C3" w:rsidP="007C74C3">
      <w:r>
        <w:t>Associated CR for TS 38.533: R5-256107</w:t>
      </w:r>
    </w:p>
    <w:p w14:paraId="5EC7AB92" w14:textId="77777777" w:rsidR="007C74C3" w:rsidRDefault="007C74C3" w:rsidP="007C74C3">
      <w:pPr>
        <w:rPr>
          <w:rFonts w:ascii="Arial" w:hAnsi="Arial" w:cs="Arial"/>
          <w:b/>
        </w:rPr>
      </w:pPr>
      <w:r>
        <w:rPr>
          <w:rFonts w:ascii="Arial" w:hAnsi="Arial" w:cs="Arial"/>
          <w:b/>
        </w:rPr>
        <w:t xml:space="preserve">Discussion: </w:t>
      </w:r>
    </w:p>
    <w:p w14:paraId="07891D1F" w14:textId="77777777" w:rsidR="007C74C3" w:rsidRDefault="007C74C3" w:rsidP="007C74C3">
      <w:r>
        <w:t>filename!</w:t>
      </w:r>
    </w:p>
    <w:p w14:paraId="4B186706" w14:textId="77777777" w:rsidR="007C74C3" w:rsidRDefault="007C74C3" w:rsidP="007C74C3">
      <w:r>
        <w:t>r1</w:t>
      </w:r>
    </w:p>
    <w:p w14:paraId="6AB148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R5-256896</w:t>
      </w:r>
      <w:r>
        <w:rPr>
          <w:color w:val="993300"/>
          <w:u w:val="single"/>
        </w:rPr>
        <w:t>.</w:t>
      </w:r>
    </w:p>
    <w:p w14:paraId="370B0BD5" w14:textId="6404E753" w:rsidR="007C74C3" w:rsidRDefault="007C74C3" w:rsidP="007C74C3">
      <w:pPr>
        <w:rPr>
          <w:rFonts w:ascii="Arial" w:hAnsi="Arial" w:cs="Arial"/>
          <w:b/>
          <w:sz w:val="24"/>
        </w:rPr>
      </w:pPr>
      <w:r>
        <w:rPr>
          <w:rFonts w:ascii="Arial" w:hAnsi="Arial" w:cs="Arial"/>
          <w:b/>
          <w:color w:val="0000FF"/>
          <w:sz w:val="24"/>
        </w:rPr>
        <w:t>R5-256896</w:t>
      </w:r>
      <w:r>
        <w:rPr>
          <w:rFonts w:ascii="Arial" w:hAnsi="Arial" w:cs="Arial"/>
          <w:b/>
          <w:color w:val="0000FF"/>
          <w:sz w:val="24"/>
        </w:rPr>
        <w:tab/>
      </w:r>
      <w:r>
        <w:rPr>
          <w:rFonts w:ascii="Arial" w:hAnsi="Arial" w:cs="Arial"/>
          <w:b/>
          <w:sz w:val="24"/>
        </w:rPr>
        <w:t>Introduction of Test Tolerance analysis for 14.5.3.3 NR SA FR1 CSI-RS based L1-RSRP measurement for Satellite Access</w:t>
      </w:r>
    </w:p>
    <w:p w14:paraId="37CF308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CR-1105  rev 1 Cat: F (Rel-19)</w:t>
      </w:r>
      <w:r>
        <w:rPr>
          <w:i/>
        </w:rPr>
        <w:br/>
      </w:r>
      <w:r>
        <w:rPr>
          <w:i/>
        </w:rPr>
        <w:br/>
      </w:r>
      <w:r>
        <w:rPr>
          <w:i/>
        </w:rPr>
        <w:tab/>
      </w:r>
      <w:r>
        <w:rPr>
          <w:i/>
        </w:rPr>
        <w:tab/>
      </w:r>
      <w:r>
        <w:rPr>
          <w:i/>
        </w:rPr>
        <w:tab/>
      </w:r>
      <w:r>
        <w:rPr>
          <w:i/>
        </w:rPr>
        <w:tab/>
      </w:r>
      <w:r>
        <w:rPr>
          <w:i/>
        </w:rPr>
        <w:tab/>
        <w:t>Source: Anritsu</w:t>
      </w:r>
    </w:p>
    <w:p w14:paraId="4CA24EF4" w14:textId="77777777" w:rsidR="007C74C3" w:rsidRDefault="007C74C3" w:rsidP="007C74C3">
      <w:pPr>
        <w:rPr>
          <w:color w:val="808080"/>
        </w:rPr>
      </w:pPr>
      <w:r>
        <w:rPr>
          <w:color w:val="808080"/>
        </w:rPr>
        <w:t>(Replaces R5-256108)</w:t>
      </w:r>
    </w:p>
    <w:p w14:paraId="2263EE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5089A" w14:textId="77777777" w:rsidR="007C74C3" w:rsidRDefault="007C74C3" w:rsidP="007C74C3">
      <w:pPr>
        <w:pStyle w:val="Heading5"/>
      </w:pPr>
      <w:bookmarkStart w:id="120" w:name="_Toc216274569"/>
      <w:r>
        <w:t>5.3.4.8</w:t>
      </w:r>
      <w:r>
        <w:tab/>
        <w:t>TR 38.905 (NR Test Points Radio Transmission and Reception)</w:t>
      </w:r>
      <w:bookmarkEnd w:id="120"/>
    </w:p>
    <w:p w14:paraId="341E2020" w14:textId="1FC401CE" w:rsidR="007C74C3" w:rsidRDefault="007C74C3" w:rsidP="007C74C3">
      <w:pPr>
        <w:rPr>
          <w:rFonts w:ascii="Arial" w:hAnsi="Arial" w:cs="Arial"/>
          <w:b/>
          <w:sz w:val="24"/>
        </w:rPr>
      </w:pPr>
      <w:r>
        <w:rPr>
          <w:rFonts w:ascii="Arial" w:hAnsi="Arial" w:cs="Arial"/>
          <w:b/>
          <w:color w:val="0000FF"/>
          <w:sz w:val="24"/>
        </w:rPr>
        <w:t>R5-255643</w:t>
      </w:r>
      <w:r>
        <w:rPr>
          <w:rFonts w:ascii="Arial" w:hAnsi="Arial" w:cs="Arial"/>
          <w:b/>
          <w:color w:val="0000FF"/>
          <w:sz w:val="24"/>
        </w:rPr>
        <w:tab/>
      </w:r>
      <w:r>
        <w:rPr>
          <w:rFonts w:ascii="Arial" w:hAnsi="Arial" w:cs="Arial"/>
          <w:b/>
          <w:sz w:val="24"/>
        </w:rPr>
        <w:t>Discussion on the correctness of ephemeris in RAN5 for NTN</w:t>
      </w:r>
    </w:p>
    <w:p w14:paraId="239FFF91"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159B6D2" w14:textId="77777777" w:rsidR="007C74C3" w:rsidRDefault="007C74C3" w:rsidP="007C74C3">
      <w:pPr>
        <w:rPr>
          <w:rFonts w:ascii="Arial" w:hAnsi="Arial" w:cs="Arial"/>
          <w:b/>
        </w:rPr>
      </w:pPr>
      <w:r>
        <w:rPr>
          <w:rFonts w:ascii="Arial" w:hAnsi="Arial" w:cs="Arial"/>
          <w:b/>
        </w:rPr>
        <w:t xml:space="preserve">Discussion: </w:t>
      </w:r>
    </w:p>
    <w:p w14:paraId="17D41DBC" w14:textId="77777777" w:rsidR="007C74C3" w:rsidRDefault="007C74C3" w:rsidP="007C74C3">
      <w:r>
        <w:t>AP raised for the proposal1</w:t>
      </w:r>
    </w:p>
    <w:p w14:paraId="4559CBE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F72E0" w14:textId="77777777" w:rsidR="007C74C3" w:rsidRDefault="007C74C3" w:rsidP="007C74C3">
      <w:pPr>
        <w:pStyle w:val="Heading5"/>
      </w:pPr>
      <w:bookmarkStart w:id="121" w:name="_Toc216274570"/>
      <w:r>
        <w:t>5.3.4.9</w:t>
      </w:r>
      <w:r>
        <w:tab/>
        <w:t>Discussion Papers, Work Plan, TC lists</w:t>
      </w:r>
      <w:bookmarkEnd w:id="121"/>
    </w:p>
    <w:p w14:paraId="441B96EF" w14:textId="77777777" w:rsidR="007C74C3" w:rsidRDefault="007C74C3" w:rsidP="007C74C3">
      <w:pPr>
        <w:pStyle w:val="Heading4"/>
      </w:pPr>
      <w:bookmarkStart w:id="122" w:name="_Toc216274571"/>
      <w:r>
        <w:t>5.3.5</w:t>
      </w:r>
      <w:r>
        <w:tab/>
        <w:t>NR support for high speed train scenario in frequency range 2 (FR2) (UID-960080) NR_HST_FR2-UEConTest</w:t>
      </w:r>
      <w:bookmarkEnd w:id="122"/>
    </w:p>
    <w:p w14:paraId="753AA1A7" w14:textId="77777777" w:rsidR="007C74C3" w:rsidRDefault="007C74C3" w:rsidP="007C74C3">
      <w:pPr>
        <w:pStyle w:val="Heading5"/>
      </w:pPr>
      <w:bookmarkStart w:id="123" w:name="_Toc216274572"/>
      <w:r>
        <w:t>5.3.5.1</w:t>
      </w:r>
      <w:r>
        <w:tab/>
        <w:t>TS 38.508-1</w:t>
      </w:r>
      <w:bookmarkEnd w:id="123"/>
    </w:p>
    <w:p w14:paraId="0EA860B2" w14:textId="77777777" w:rsidR="007C74C3" w:rsidRDefault="007C74C3" w:rsidP="007C74C3">
      <w:pPr>
        <w:pStyle w:val="Heading5"/>
      </w:pPr>
      <w:bookmarkStart w:id="124" w:name="_Toc216274573"/>
      <w:r>
        <w:t>5.3.5.2</w:t>
      </w:r>
      <w:r>
        <w:tab/>
        <w:t>TS 38.508-2</w:t>
      </w:r>
      <w:bookmarkEnd w:id="124"/>
    </w:p>
    <w:p w14:paraId="41321C92" w14:textId="77777777" w:rsidR="007C74C3" w:rsidRDefault="007C74C3" w:rsidP="007C74C3">
      <w:pPr>
        <w:pStyle w:val="Heading5"/>
      </w:pPr>
      <w:bookmarkStart w:id="125" w:name="_Toc216274574"/>
      <w:r>
        <w:t>5.3.5.3</w:t>
      </w:r>
      <w:r>
        <w:tab/>
        <w:t>TS 38.521-2</w:t>
      </w:r>
      <w:bookmarkEnd w:id="125"/>
    </w:p>
    <w:p w14:paraId="3069630D" w14:textId="77777777" w:rsidR="007C74C3" w:rsidRDefault="007C74C3" w:rsidP="007C74C3">
      <w:pPr>
        <w:pStyle w:val="Heading6"/>
      </w:pPr>
      <w:bookmarkStart w:id="126" w:name="_Toc216274575"/>
      <w:r>
        <w:t>5.3.5.3.1</w:t>
      </w:r>
      <w:r>
        <w:tab/>
        <w:t>Tx Requirements (Clause 6)</w:t>
      </w:r>
      <w:bookmarkEnd w:id="126"/>
    </w:p>
    <w:p w14:paraId="55EFE519" w14:textId="4DA653BF" w:rsidR="007C74C3" w:rsidRDefault="007C74C3" w:rsidP="007C74C3">
      <w:pPr>
        <w:rPr>
          <w:rFonts w:ascii="Arial" w:hAnsi="Arial" w:cs="Arial"/>
          <w:b/>
          <w:sz w:val="24"/>
        </w:rPr>
      </w:pPr>
      <w:r>
        <w:rPr>
          <w:rFonts w:ascii="Arial" w:hAnsi="Arial" w:cs="Arial"/>
          <w:b/>
          <w:color w:val="0000FF"/>
          <w:sz w:val="24"/>
        </w:rPr>
        <w:t>R5-256102</w:t>
      </w:r>
      <w:r>
        <w:rPr>
          <w:rFonts w:ascii="Arial" w:hAnsi="Arial" w:cs="Arial"/>
          <w:b/>
          <w:color w:val="0000FF"/>
          <w:sz w:val="24"/>
        </w:rPr>
        <w:tab/>
      </w:r>
      <w:r>
        <w:rPr>
          <w:rFonts w:ascii="Arial" w:hAnsi="Arial" w:cs="Arial"/>
          <w:b/>
          <w:sz w:val="24"/>
        </w:rPr>
        <w:t>Addition of PC6 in clause 6.2.1.2_1 of TS38.521-2</w:t>
      </w:r>
    </w:p>
    <w:p w14:paraId="43CC438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CR-1207  Cat: F (Rel-19)</w:t>
      </w:r>
      <w:r>
        <w:rPr>
          <w:i/>
        </w:rPr>
        <w:br/>
      </w:r>
      <w:r>
        <w:rPr>
          <w:i/>
        </w:rPr>
        <w:br/>
      </w:r>
      <w:r>
        <w:rPr>
          <w:i/>
        </w:rPr>
        <w:tab/>
      </w:r>
      <w:r>
        <w:rPr>
          <w:i/>
        </w:rPr>
        <w:tab/>
      </w:r>
      <w:r>
        <w:rPr>
          <w:i/>
        </w:rPr>
        <w:tab/>
      </w:r>
      <w:r>
        <w:rPr>
          <w:i/>
        </w:rPr>
        <w:tab/>
      </w:r>
      <w:r>
        <w:rPr>
          <w:i/>
        </w:rPr>
        <w:tab/>
        <w:t>Source: SGS Wireless</w:t>
      </w:r>
    </w:p>
    <w:p w14:paraId="2F794D9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F69BA" w14:textId="68C8CA84" w:rsidR="007C74C3" w:rsidRDefault="007C74C3" w:rsidP="007C74C3">
      <w:pPr>
        <w:rPr>
          <w:rFonts w:ascii="Arial" w:hAnsi="Arial" w:cs="Arial"/>
          <w:b/>
          <w:sz w:val="24"/>
        </w:rPr>
      </w:pPr>
      <w:r>
        <w:rPr>
          <w:rFonts w:ascii="Arial" w:hAnsi="Arial" w:cs="Arial"/>
          <w:b/>
          <w:color w:val="0000FF"/>
          <w:sz w:val="24"/>
        </w:rPr>
        <w:t>R5-256226</w:t>
      </w:r>
      <w:r>
        <w:rPr>
          <w:rFonts w:ascii="Arial" w:hAnsi="Arial" w:cs="Arial"/>
          <w:b/>
          <w:color w:val="0000FF"/>
          <w:sz w:val="24"/>
        </w:rPr>
        <w:tab/>
      </w:r>
      <w:r>
        <w:rPr>
          <w:rFonts w:ascii="Arial" w:hAnsi="Arial" w:cs="Arial"/>
          <w:b/>
          <w:sz w:val="24"/>
        </w:rPr>
        <w:t>CR to amend missing info of 6.2D.2 for R17 HST</w:t>
      </w:r>
    </w:p>
    <w:p w14:paraId="75A4C07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CR-1209  Cat: F (Rel-19)</w:t>
      </w:r>
      <w:r>
        <w:rPr>
          <w:i/>
        </w:rPr>
        <w:br/>
      </w:r>
      <w:r>
        <w:rPr>
          <w:i/>
        </w:rPr>
        <w:br/>
      </w:r>
      <w:r>
        <w:rPr>
          <w:i/>
        </w:rPr>
        <w:tab/>
      </w:r>
      <w:r>
        <w:rPr>
          <w:i/>
        </w:rPr>
        <w:tab/>
      </w:r>
      <w:r>
        <w:rPr>
          <w:i/>
        </w:rPr>
        <w:tab/>
      </w:r>
      <w:r>
        <w:rPr>
          <w:i/>
        </w:rPr>
        <w:tab/>
      </w:r>
      <w:r>
        <w:rPr>
          <w:i/>
        </w:rPr>
        <w:tab/>
        <w:t>Source: Samsung, Xiaomi</w:t>
      </w:r>
    </w:p>
    <w:p w14:paraId="4EFBF8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85269" w14:textId="3A9B23E5" w:rsidR="007C74C3" w:rsidRDefault="007C74C3" w:rsidP="007C74C3">
      <w:pPr>
        <w:rPr>
          <w:rFonts w:ascii="Arial" w:hAnsi="Arial" w:cs="Arial"/>
          <w:b/>
          <w:sz w:val="24"/>
        </w:rPr>
      </w:pPr>
      <w:r>
        <w:rPr>
          <w:rFonts w:ascii="Arial" w:hAnsi="Arial" w:cs="Arial"/>
          <w:b/>
          <w:color w:val="0000FF"/>
          <w:sz w:val="24"/>
        </w:rPr>
        <w:t>R5-256227</w:t>
      </w:r>
      <w:r>
        <w:rPr>
          <w:rFonts w:ascii="Arial" w:hAnsi="Arial" w:cs="Arial"/>
          <w:b/>
          <w:color w:val="0000FF"/>
          <w:sz w:val="24"/>
        </w:rPr>
        <w:tab/>
      </w:r>
      <w:r>
        <w:rPr>
          <w:rFonts w:ascii="Arial" w:hAnsi="Arial" w:cs="Arial"/>
          <w:b/>
          <w:sz w:val="24"/>
        </w:rPr>
        <w:t>CR to amend missing info of 6.2D.3 for R17 HST</w:t>
      </w:r>
    </w:p>
    <w:p w14:paraId="0BA6DC2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CR-1210  Cat: F (Rel-19)</w:t>
      </w:r>
      <w:r>
        <w:rPr>
          <w:i/>
        </w:rPr>
        <w:br/>
      </w:r>
      <w:r>
        <w:rPr>
          <w:i/>
        </w:rPr>
        <w:br/>
      </w:r>
      <w:r>
        <w:rPr>
          <w:i/>
        </w:rPr>
        <w:tab/>
      </w:r>
      <w:r>
        <w:rPr>
          <w:i/>
        </w:rPr>
        <w:tab/>
      </w:r>
      <w:r>
        <w:rPr>
          <w:i/>
        </w:rPr>
        <w:tab/>
      </w:r>
      <w:r>
        <w:rPr>
          <w:i/>
        </w:rPr>
        <w:tab/>
      </w:r>
      <w:r>
        <w:rPr>
          <w:i/>
        </w:rPr>
        <w:tab/>
        <w:t>Source: Samsung, Xiaomi</w:t>
      </w:r>
    </w:p>
    <w:p w14:paraId="0989953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F851F" w14:textId="31798DAF" w:rsidR="007C74C3" w:rsidRDefault="007C74C3" w:rsidP="007C74C3">
      <w:pPr>
        <w:rPr>
          <w:rFonts w:ascii="Arial" w:hAnsi="Arial" w:cs="Arial"/>
          <w:b/>
          <w:sz w:val="24"/>
        </w:rPr>
      </w:pPr>
      <w:r>
        <w:rPr>
          <w:rFonts w:ascii="Arial" w:hAnsi="Arial" w:cs="Arial"/>
          <w:b/>
          <w:color w:val="0000FF"/>
          <w:sz w:val="24"/>
        </w:rPr>
        <w:t>R5-256228</w:t>
      </w:r>
      <w:r>
        <w:rPr>
          <w:rFonts w:ascii="Arial" w:hAnsi="Arial" w:cs="Arial"/>
          <w:b/>
          <w:color w:val="0000FF"/>
          <w:sz w:val="24"/>
        </w:rPr>
        <w:tab/>
      </w:r>
      <w:r>
        <w:rPr>
          <w:rFonts w:ascii="Arial" w:hAnsi="Arial" w:cs="Arial"/>
          <w:b/>
          <w:sz w:val="24"/>
        </w:rPr>
        <w:t>CR to amend missing info of 6.3D.1 for R17 HST</w:t>
      </w:r>
    </w:p>
    <w:p w14:paraId="68DF9D2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CR-1211  Cat: F (Rel-19)</w:t>
      </w:r>
      <w:r>
        <w:rPr>
          <w:i/>
        </w:rPr>
        <w:br/>
      </w:r>
      <w:r>
        <w:rPr>
          <w:i/>
        </w:rPr>
        <w:br/>
      </w:r>
      <w:r>
        <w:rPr>
          <w:i/>
        </w:rPr>
        <w:tab/>
      </w:r>
      <w:r>
        <w:rPr>
          <w:i/>
        </w:rPr>
        <w:tab/>
      </w:r>
      <w:r>
        <w:rPr>
          <w:i/>
        </w:rPr>
        <w:tab/>
      </w:r>
      <w:r>
        <w:rPr>
          <w:i/>
        </w:rPr>
        <w:tab/>
      </w:r>
      <w:r>
        <w:rPr>
          <w:i/>
        </w:rPr>
        <w:tab/>
        <w:t>Source: Samsung, Xiaomi, SGS Wireless</w:t>
      </w:r>
    </w:p>
    <w:p w14:paraId="30478733" w14:textId="77777777" w:rsidR="007C74C3" w:rsidRDefault="007C74C3" w:rsidP="007C74C3">
      <w:pPr>
        <w:rPr>
          <w:rFonts w:ascii="Arial" w:hAnsi="Arial" w:cs="Arial"/>
          <w:b/>
        </w:rPr>
      </w:pPr>
      <w:r>
        <w:rPr>
          <w:rFonts w:ascii="Arial" w:hAnsi="Arial" w:cs="Arial"/>
          <w:b/>
        </w:rPr>
        <w:t xml:space="preserve">Discussion: </w:t>
      </w:r>
    </w:p>
    <w:p w14:paraId="6C6DC8CF" w14:textId="77777777" w:rsidR="007C74C3" w:rsidRDefault="007C74C3" w:rsidP="007C74C3">
      <w:r>
        <w:t>r2</w:t>
      </w:r>
    </w:p>
    <w:p w14:paraId="5F6764B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R5-256893</w:t>
      </w:r>
      <w:r>
        <w:rPr>
          <w:color w:val="993300"/>
          <w:u w:val="single"/>
        </w:rPr>
        <w:t>.</w:t>
      </w:r>
    </w:p>
    <w:p w14:paraId="0AF1AF7B" w14:textId="66CDDA2E" w:rsidR="007C74C3" w:rsidRDefault="007C74C3" w:rsidP="007C74C3">
      <w:pPr>
        <w:rPr>
          <w:rFonts w:ascii="Arial" w:hAnsi="Arial" w:cs="Arial"/>
          <w:b/>
          <w:sz w:val="24"/>
        </w:rPr>
      </w:pPr>
      <w:r>
        <w:rPr>
          <w:rFonts w:ascii="Arial" w:hAnsi="Arial" w:cs="Arial"/>
          <w:b/>
          <w:color w:val="0000FF"/>
          <w:sz w:val="24"/>
        </w:rPr>
        <w:t>R5-256893</w:t>
      </w:r>
      <w:r>
        <w:rPr>
          <w:rFonts w:ascii="Arial" w:hAnsi="Arial" w:cs="Arial"/>
          <w:b/>
          <w:color w:val="0000FF"/>
          <w:sz w:val="24"/>
        </w:rPr>
        <w:tab/>
      </w:r>
      <w:r>
        <w:rPr>
          <w:rFonts w:ascii="Arial" w:hAnsi="Arial" w:cs="Arial"/>
          <w:b/>
          <w:sz w:val="24"/>
        </w:rPr>
        <w:t>CR to amend missing info of 6.3D.1 for R17 HST</w:t>
      </w:r>
    </w:p>
    <w:p w14:paraId="26E8EF2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CR-1211  rev 1 Cat: F (Rel-19)</w:t>
      </w:r>
      <w:r>
        <w:rPr>
          <w:i/>
        </w:rPr>
        <w:br/>
      </w:r>
      <w:r>
        <w:rPr>
          <w:i/>
        </w:rPr>
        <w:br/>
      </w:r>
      <w:r>
        <w:rPr>
          <w:i/>
        </w:rPr>
        <w:tab/>
      </w:r>
      <w:r>
        <w:rPr>
          <w:i/>
        </w:rPr>
        <w:tab/>
      </w:r>
      <w:r>
        <w:rPr>
          <w:i/>
        </w:rPr>
        <w:tab/>
      </w:r>
      <w:r>
        <w:rPr>
          <w:i/>
        </w:rPr>
        <w:tab/>
      </w:r>
      <w:r>
        <w:rPr>
          <w:i/>
        </w:rPr>
        <w:tab/>
        <w:t>Source: Samsung, Xiaomi, SGS Wireless</w:t>
      </w:r>
    </w:p>
    <w:p w14:paraId="6AA0623F" w14:textId="77777777" w:rsidR="007C74C3" w:rsidRDefault="007C74C3" w:rsidP="007C74C3">
      <w:pPr>
        <w:rPr>
          <w:color w:val="808080"/>
        </w:rPr>
      </w:pPr>
      <w:r>
        <w:rPr>
          <w:color w:val="808080"/>
        </w:rPr>
        <w:t>(Replaces R5-256228)</w:t>
      </w:r>
    </w:p>
    <w:p w14:paraId="01B09B5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9B0FA" w14:textId="7A68CAC0" w:rsidR="007C74C3" w:rsidRDefault="007C74C3" w:rsidP="007C74C3">
      <w:pPr>
        <w:rPr>
          <w:rFonts w:ascii="Arial" w:hAnsi="Arial" w:cs="Arial"/>
          <w:b/>
          <w:sz w:val="24"/>
        </w:rPr>
      </w:pPr>
      <w:r>
        <w:rPr>
          <w:rFonts w:ascii="Arial" w:hAnsi="Arial" w:cs="Arial"/>
          <w:b/>
          <w:color w:val="0000FF"/>
          <w:sz w:val="24"/>
        </w:rPr>
        <w:t>R5-256229</w:t>
      </w:r>
      <w:r>
        <w:rPr>
          <w:rFonts w:ascii="Arial" w:hAnsi="Arial" w:cs="Arial"/>
          <w:b/>
          <w:color w:val="0000FF"/>
          <w:sz w:val="24"/>
        </w:rPr>
        <w:tab/>
      </w:r>
      <w:r>
        <w:rPr>
          <w:rFonts w:ascii="Arial" w:hAnsi="Arial" w:cs="Arial"/>
          <w:b/>
          <w:sz w:val="24"/>
        </w:rPr>
        <w:t>CR to amend missing item in 6.4.2.3 for R17 HST</w:t>
      </w:r>
    </w:p>
    <w:p w14:paraId="7FCD8D2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CR-1212  Cat: F (Rel-19)</w:t>
      </w:r>
      <w:r>
        <w:rPr>
          <w:i/>
        </w:rPr>
        <w:br/>
      </w:r>
      <w:r>
        <w:rPr>
          <w:i/>
        </w:rPr>
        <w:br/>
      </w:r>
      <w:r>
        <w:rPr>
          <w:i/>
        </w:rPr>
        <w:tab/>
      </w:r>
      <w:r>
        <w:rPr>
          <w:i/>
        </w:rPr>
        <w:tab/>
      </w:r>
      <w:r>
        <w:rPr>
          <w:i/>
        </w:rPr>
        <w:tab/>
      </w:r>
      <w:r>
        <w:rPr>
          <w:i/>
        </w:rPr>
        <w:tab/>
      </w:r>
      <w:r>
        <w:rPr>
          <w:i/>
        </w:rPr>
        <w:tab/>
        <w:t>Source: Samsung, Xiaomi</w:t>
      </w:r>
    </w:p>
    <w:p w14:paraId="11901E68" w14:textId="77777777" w:rsidR="007C74C3" w:rsidRDefault="007C74C3" w:rsidP="007C74C3">
      <w:pPr>
        <w:rPr>
          <w:rFonts w:ascii="Arial" w:hAnsi="Arial" w:cs="Arial"/>
          <w:b/>
        </w:rPr>
      </w:pPr>
      <w:r>
        <w:rPr>
          <w:rFonts w:ascii="Arial" w:hAnsi="Arial" w:cs="Arial"/>
          <w:b/>
        </w:rPr>
        <w:t xml:space="preserve">Discussion: </w:t>
      </w:r>
    </w:p>
    <w:p w14:paraId="39BD25EF" w14:textId="77777777" w:rsidR="007C74C3" w:rsidRDefault="007C74C3" w:rsidP="007C74C3">
      <w:r>
        <w:t>r1</w:t>
      </w:r>
    </w:p>
    <w:p w14:paraId="772E08E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5A740" w14:textId="3D6406C3" w:rsidR="007C74C3" w:rsidRDefault="007C74C3" w:rsidP="007C74C3">
      <w:pPr>
        <w:rPr>
          <w:rFonts w:ascii="Arial" w:hAnsi="Arial" w:cs="Arial"/>
          <w:b/>
          <w:sz w:val="24"/>
        </w:rPr>
      </w:pPr>
      <w:r>
        <w:rPr>
          <w:rFonts w:ascii="Arial" w:hAnsi="Arial" w:cs="Arial"/>
          <w:b/>
          <w:color w:val="0000FF"/>
          <w:sz w:val="24"/>
        </w:rPr>
        <w:t>R5-256231</w:t>
      </w:r>
      <w:r>
        <w:rPr>
          <w:rFonts w:ascii="Arial" w:hAnsi="Arial" w:cs="Arial"/>
          <w:b/>
          <w:color w:val="0000FF"/>
          <w:sz w:val="24"/>
        </w:rPr>
        <w:tab/>
      </w:r>
      <w:r>
        <w:rPr>
          <w:rFonts w:ascii="Arial" w:hAnsi="Arial" w:cs="Arial"/>
          <w:b/>
          <w:sz w:val="24"/>
        </w:rPr>
        <w:t>CR to amend TT in 6.2D.1.1 for R17 HST</w:t>
      </w:r>
    </w:p>
    <w:p w14:paraId="28A46D0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CR-1213  Cat: F (Rel-19)</w:t>
      </w:r>
      <w:r>
        <w:rPr>
          <w:i/>
        </w:rPr>
        <w:br/>
      </w:r>
      <w:r>
        <w:rPr>
          <w:i/>
        </w:rPr>
        <w:br/>
      </w:r>
      <w:r>
        <w:rPr>
          <w:i/>
        </w:rPr>
        <w:tab/>
      </w:r>
      <w:r>
        <w:rPr>
          <w:i/>
        </w:rPr>
        <w:tab/>
      </w:r>
      <w:r>
        <w:rPr>
          <w:i/>
        </w:rPr>
        <w:tab/>
      </w:r>
      <w:r>
        <w:rPr>
          <w:i/>
        </w:rPr>
        <w:tab/>
      </w:r>
      <w:r>
        <w:rPr>
          <w:i/>
        </w:rPr>
        <w:tab/>
        <w:t>Source: Samsung, Xiaomi</w:t>
      </w:r>
    </w:p>
    <w:p w14:paraId="6555D61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209ED" w14:textId="517A4724" w:rsidR="007C74C3" w:rsidRDefault="007C74C3" w:rsidP="007C74C3">
      <w:pPr>
        <w:rPr>
          <w:rFonts w:ascii="Arial" w:hAnsi="Arial" w:cs="Arial"/>
          <w:b/>
          <w:sz w:val="24"/>
        </w:rPr>
      </w:pPr>
      <w:r>
        <w:rPr>
          <w:rFonts w:ascii="Arial" w:hAnsi="Arial" w:cs="Arial"/>
          <w:b/>
          <w:color w:val="0000FF"/>
          <w:sz w:val="24"/>
        </w:rPr>
        <w:t>R5-256232</w:t>
      </w:r>
      <w:r>
        <w:rPr>
          <w:rFonts w:ascii="Arial" w:hAnsi="Arial" w:cs="Arial"/>
          <w:b/>
          <w:color w:val="0000FF"/>
          <w:sz w:val="24"/>
        </w:rPr>
        <w:tab/>
      </w:r>
      <w:r>
        <w:rPr>
          <w:rFonts w:ascii="Arial" w:hAnsi="Arial" w:cs="Arial"/>
          <w:b/>
          <w:sz w:val="24"/>
        </w:rPr>
        <w:t>CR to amend TT in 6.2D.1.2 for R17 HST</w:t>
      </w:r>
    </w:p>
    <w:p w14:paraId="0414CA5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CR-1214  Cat: F (Rel-19)</w:t>
      </w:r>
      <w:r>
        <w:rPr>
          <w:i/>
        </w:rPr>
        <w:br/>
      </w:r>
      <w:r>
        <w:rPr>
          <w:i/>
        </w:rPr>
        <w:br/>
      </w:r>
      <w:r>
        <w:rPr>
          <w:i/>
        </w:rPr>
        <w:tab/>
      </w:r>
      <w:r>
        <w:rPr>
          <w:i/>
        </w:rPr>
        <w:tab/>
      </w:r>
      <w:r>
        <w:rPr>
          <w:i/>
        </w:rPr>
        <w:tab/>
      </w:r>
      <w:r>
        <w:rPr>
          <w:i/>
        </w:rPr>
        <w:tab/>
      </w:r>
      <w:r>
        <w:rPr>
          <w:i/>
        </w:rPr>
        <w:tab/>
        <w:t>Source: Samsung, Xiaomi, SGS Wireless</w:t>
      </w:r>
    </w:p>
    <w:p w14:paraId="1372FB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BA31B" w14:textId="67341865" w:rsidR="007C74C3" w:rsidRDefault="007C74C3" w:rsidP="007C74C3">
      <w:pPr>
        <w:rPr>
          <w:rFonts w:ascii="Arial" w:hAnsi="Arial" w:cs="Arial"/>
          <w:b/>
          <w:sz w:val="24"/>
        </w:rPr>
      </w:pPr>
      <w:r>
        <w:rPr>
          <w:rFonts w:ascii="Arial" w:hAnsi="Arial" w:cs="Arial"/>
          <w:b/>
          <w:color w:val="0000FF"/>
          <w:sz w:val="24"/>
        </w:rPr>
        <w:t>R5-256233</w:t>
      </w:r>
      <w:r>
        <w:rPr>
          <w:rFonts w:ascii="Arial" w:hAnsi="Arial" w:cs="Arial"/>
          <w:b/>
          <w:color w:val="0000FF"/>
          <w:sz w:val="24"/>
        </w:rPr>
        <w:tab/>
      </w:r>
      <w:r>
        <w:rPr>
          <w:rFonts w:ascii="Arial" w:hAnsi="Arial" w:cs="Arial"/>
          <w:b/>
          <w:sz w:val="24"/>
        </w:rPr>
        <w:t>Minor corrections in 6.2.3.5 for R17 HST</w:t>
      </w:r>
    </w:p>
    <w:p w14:paraId="09EF863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CR-1215  Cat: F (Rel-19)</w:t>
      </w:r>
      <w:r>
        <w:rPr>
          <w:i/>
        </w:rPr>
        <w:br/>
      </w:r>
      <w:r>
        <w:rPr>
          <w:i/>
        </w:rPr>
        <w:br/>
      </w:r>
      <w:r>
        <w:rPr>
          <w:i/>
        </w:rPr>
        <w:tab/>
      </w:r>
      <w:r>
        <w:rPr>
          <w:i/>
        </w:rPr>
        <w:tab/>
      </w:r>
      <w:r>
        <w:rPr>
          <w:i/>
        </w:rPr>
        <w:tab/>
      </w:r>
      <w:r>
        <w:rPr>
          <w:i/>
        </w:rPr>
        <w:tab/>
      </w:r>
      <w:r>
        <w:rPr>
          <w:i/>
        </w:rPr>
        <w:tab/>
        <w:t>Source: Samsung, Xiaomi</w:t>
      </w:r>
    </w:p>
    <w:p w14:paraId="5B99B0D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A9787" w14:textId="77777777" w:rsidR="007C74C3" w:rsidRDefault="007C74C3" w:rsidP="007C74C3">
      <w:pPr>
        <w:pStyle w:val="Heading6"/>
      </w:pPr>
      <w:bookmarkStart w:id="127" w:name="_Toc216274576"/>
      <w:r>
        <w:t>5.3.5.3.2</w:t>
      </w:r>
      <w:r>
        <w:tab/>
        <w:t>Rx Requirements (Clause 7)</w:t>
      </w:r>
      <w:bookmarkEnd w:id="127"/>
    </w:p>
    <w:p w14:paraId="178C97A3" w14:textId="77777777" w:rsidR="007C74C3" w:rsidRDefault="007C74C3" w:rsidP="007C74C3">
      <w:pPr>
        <w:pStyle w:val="Heading6"/>
      </w:pPr>
      <w:bookmarkStart w:id="128" w:name="_Toc216274577"/>
      <w:r>
        <w:t>5.3.5.3.3</w:t>
      </w:r>
      <w:r>
        <w:tab/>
        <w:t>Clauses 1-5, Annexes</w:t>
      </w:r>
      <w:bookmarkEnd w:id="128"/>
    </w:p>
    <w:p w14:paraId="6F9180D2" w14:textId="77777777" w:rsidR="007C74C3" w:rsidRDefault="007C74C3" w:rsidP="007C74C3">
      <w:pPr>
        <w:pStyle w:val="Heading5"/>
      </w:pPr>
      <w:bookmarkStart w:id="129" w:name="_Toc216274578"/>
      <w:r>
        <w:t>5.3.5.4</w:t>
      </w:r>
      <w:r>
        <w:tab/>
        <w:t>TS 38.521-4</w:t>
      </w:r>
      <w:bookmarkEnd w:id="129"/>
    </w:p>
    <w:p w14:paraId="14CCD9E0" w14:textId="77777777" w:rsidR="007C74C3" w:rsidRDefault="007C74C3" w:rsidP="007C74C3">
      <w:pPr>
        <w:pStyle w:val="Heading6"/>
      </w:pPr>
      <w:bookmarkStart w:id="130" w:name="_Toc216274579"/>
      <w:r>
        <w:t>5.3.5.4.1</w:t>
      </w:r>
      <w:r>
        <w:tab/>
        <w:t xml:space="preserve">Conducted </w:t>
      </w:r>
      <w:proofErr w:type="spellStart"/>
      <w:r>
        <w:t>Demod</w:t>
      </w:r>
      <w:proofErr w:type="spellEnd"/>
      <w:r>
        <w:t xml:space="preserve"> Performance and CSI Reporting Requirements (Clauses 5&amp;6)</w:t>
      </w:r>
      <w:bookmarkEnd w:id="130"/>
    </w:p>
    <w:p w14:paraId="544D0D44" w14:textId="77777777" w:rsidR="007C74C3" w:rsidRDefault="007C74C3" w:rsidP="007C74C3">
      <w:pPr>
        <w:pStyle w:val="Heading6"/>
      </w:pPr>
      <w:bookmarkStart w:id="131" w:name="_Toc216274580"/>
      <w:r>
        <w:t>5.3.5.4.2</w:t>
      </w:r>
      <w:r>
        <w:tab/>
        <w:t xml:space="preserve">Radiated </w:t>
      </w:r>
      <w:proofErr w:type="spellStart"/>
      <w:r>
        <w:t>Demod</w:t>
      </w:r>
      <w:proofErr w:type="spellEnd"/>
      <w:r>
        <w:t xml:space="preserve"> Performance and CSI Reporting Requirements (Clauses 7&amp;8)</w:t>
      </w:r>
      <w:bookmarkEnd w:id="131"/>
    </w:p>
    <w:p w14:paraId="2775B63E" w14:textId="77777777" w:rsidR="007C74C3" w:rsidRDefault="007C74C3" w:rsidP="007C74C3">
      <w:pPr>
        <w:pStyle w:val="Heading6"/>
      </w:pPr>
      <w:bookmarkStart w:id="132" w:name="_Toc216274581"/>
      <w:r>
        <w:t>5.3.5.4.3</w:t>
      </w:r>
      <w:r>
        <w:tab/>
        <w:t xml:space="preserve">Interworking </w:t>
      </w:r>
      <w:proofErr w:type="spellStart"/>
      <w:r>
        <w:t>Demod</w:t>
      </w:r>
      <w:proofErr w:type="spellEnd"/>
      <w:r>
        <w:t xml:space="preserve"> Performance and CSI Reporting Requirements (Clauses 9&amp;10)</w:t>
      </w:r>
      <w:bookmarkEnd w:id="132"/>
    </w:p>
    <w:p w14:paraId="664AF258" w14:textId="77777777" w:rsidR="007C74C3" w:rsidRDefault="007C74C3" w:rsidP="007C74C3">
      <w:pPr>
        <w:pStyle w:val="Heading6"/>
      </w:pPr>
      <w:bookmarkStart w:id="133" w:name="_Toc216274582"/>
      <w:r>
        <w:t>5.3.5.4.4</w:t>
      </w:r>
      <w:r>
        <w:tab/>
        <w:t>Clauses 1-4, Annexes</w:t>
      </w:r>
      <w:bookmarkEnd w:id="133"/>
    </w:p>
    <w:p w14:paraId="0A3BBB88" w14:textId="77777777" w:rsidR="007C74C3" w:rsidRDefault="007C74C3" w:rsidP="007C74C3">
      <w:pPr>
        <w:pStyle w:val="Heading5"/>
      </w:pPr>
      <w:bookmarkStart w:id="134" w:name="_Toc216274583"/>
      <w:r>
        <w:t>5.3.5.5</w:t>
      </w:r>
      <w:r>
        <w:tab/>
        <w:t>TS 38.522</w:t>
      </w:r>
      <w:bookmarkEnd w:id="134"/>
    </w:p>
    <w:p w14:paraId="0443B533" w14:textId="05706EAB" w:rsidR="007C74C3" w:rsidRDefault="007C74C3" w:rsidP="007C74C3">
      <w:pPr>
        <w:rPr>
          <w:rFonts w:ascii="Arial" w:hAnsi="Arial" w:cs="Arial"/>
          <w:b/>
          <w:sz w:val="24"/>
        </w:rPr>
      </w:pPr>
      <w:r>
        <w:rPr>
          <w:rFonts w:ascii="Arial" w:hAnsi="Arial" w:cs="Arial"/>
          <w:b/>
          <w:color w:val="0000FF"/>
          <w:sz w:val="24"/>
        </w:rPr>
        <w:t>R5-256225</w:t>
      </w:r>
      <w:r>
        <w:rPr>
          <w:rFonts w:ascii="Arial" w:hAnsi="Arial" w:cs="Arial"/>
          <w:b/>
          <w:color w:val="0000FF"/>
          <w:sz w:val="24"/>
        </w:rPr>
        <w:tab/>
      </w:r>
      <w:r>
        <w:rPr>
          <w:rFonts w:ascii="Arial" w:hAnsi="Arial" w:cs="Arial"/>
          <w:b/>
          <w:sz w:val="24"/>
        </w:rPr>
        <w:t>Addition applicability for TC 6.2D.3 of R17 HST</w:t>
      </w:r>
    </w:p>
    <w:p w14:paraId="015AC4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CR-0682  Cat: F (Rel-19)</w:t>
      </w:r>
      <w:r>
        <w:rPr>
          <w:i/>
        </w:rPr>
        <w:br/>
      </w:r>
      <w:r>
        <w:rPr>
          <w:i/>
        </w:rPr>
        <w:br/>
      </w:r>
      <w:r>
        <w:rPr>
          <w:i/>
        </w:rPr>
        <w:tab/>
      </w:r>
      <w:r>
        <w:rPr>
          <w:i/>
        </w:rPr>
        <w:tab/>
      </w:r>
      <w:r>
        <w:rPr>
          <w:i/>
        </w:rPr>
        <w:tab/>
      </w:r>
      <w:r>
        <w:rPr>
          <w:i/>
        </w:rPr>
        <w:tab/>
      </w:r>
      <w:r>
        <w:rPr>
          <w:i/>
        </w:rPr>
        <w:tab/>
        <w:t>Source: Samsung, Xiaomi</w:t>
      </w:r>
    </w:p>
    <w:p w14:paraId="7CED08A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9604" w14:textId="77777777" w:rsidR="007C74C3" w:rsidRDefault="007C74C3" w:rsidP="007C74C3">
      <w:pPr>
        <w:pStyle w:val="Heading5"/>
      </w:pPr>
      <w:bookmarkStart w:id="135" w:name="_Toc216274584"/>
      <w:r>
        <w:t>5.3.5.6</w:t>
      </w:r>
      <w:r>
        <w:tab/>
        <w:t>TS 38.533</w:t>
      </w:r>
      <w:bookmarkEnd w:id="135"/>
    </w:p>
    <w:p w14:paraId="7E3AC2A4" w14:textId="18643D9A" w:rsidR="007C74C3" w:rsidRDefault="007C74C3" w:rsidP="007C74C3">
      <w:pPr>
        <w:rPr>
          <w:rFonts w:ascii="Arial" w:hAnsi="Arial" w:cs="Arial"/>
          <w:b/>
          <w:sz w:val="24"/>
        </w:rPr>
      </w:pPr>
      <w:r>
        <w:rPr>
          <w:rFonts w:ascii="Arial" w:hAnsi="Arial" w:cs="Arial"/>
          <w:b/>
          <w:color w:val="0000FF"/>
          <w:sz w:val="24"/>
        </w:rPr>
        <w:t>R5-255544</w:t>
      </w:r>
      <w:r>
        <w:rPr>
          <w:rFonts w:ascii="Arial" w:hAnsi="Arial" w:cs="Arial"/>
          <w:b/>
          <w:color w:val="0000FF"/>
          <w:sz w:val="24"/>
        </w:rPr>
        <w:tab/>
      </w:r>
      <w:r>
        <w:rPr>
          <w:rFonts w:ascii="Arial" w:hAnsi="Arial" w:cs="Arial"/>
          <w:b/>
          <w:sz w:val="24"/>
        </w:rPr>
        <w:t>Completion of UE FR2 transmit timing test case for PC6 including TT</w:t>
      </w:r>
    </w:p>
    <w:p w14:paraId="3B0BDC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CR-4158  Cat: F (Rel-19)</w:t>
      </w:r>
      <w:r>
        <w:rPr>
          <w:i/>
        </w:rPr>
        <w:br/>
      </w:r>
      <w:r>
        <w:rPr>
          <w:i/>
        </w:rPr>
        <w:br/>
      </w:r>
      <w:r>
        <w:rPr>
          <w:i/>
        </w:rPr>
        <w:tab/>
      </w:r>
      <w:r>
        <w:rPr>
          <w:i/>
        </w:rPr>
        <w:tab/>
      </w:r>
      <w:r>
        <w:rPr>
          <w:i/>
        </w:rPr>
        <w:tab/>
      </w:r>
      <w:r>
        <w:rPr>
          <w:i/>
        </w:rPr>
        <w:tab/>
      </w:r>
      <w:r>
        <w:rPr>
          <w:i/>
        </w:rPr>
        <w:tab/>
        <w:t>Source: Nokia</w:t>
      </w:r>
    </w:p>
    <w:p w14:paraId="744ECFD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982ED" w14:textId="3EDB0149" w:rsidR="007C74C3" w:rsidRDefault="007C74C3" w:rsidP="007C74C3">
      <w:pPr>
        <w:rPr>
          <w:rFonts w:ascii="Arial" w:hAnsi="Arial" w:cs="Arial"/>
          <w:b/>
          <w:sz w:val="24"/>
        </w:rPr>
      </w:pPr>
      <w:r>
        <w:rPr>
          <w:rFonts w:ascii="Arial" w:hAnsi="Arial" w:cs="Arial"/>
          <w:b/>
          <w:color w:val="0000FF"/>
          <w:sz w:val="24"/>
        </w:rPr>
        <w:t>R5-255545</w:t>
      </w:r>
      <w:r>
        <w:rPr>
          <w:rFonts w:ascii="Arial" w:hAnsi="Arial" w:cs="Arial"/>
          <w:b/>
          <w:color w:val="0000FF"/>
          <w:sz w:val="24"/>
        </w:rPr>
        <w:tab/>
      </w:r>
      <w:r>
        <w:rPr>
          <w:rFonts w:ascii="Arial" w:hAnsi="Arial" w:cs="Arial"/>
          <w:b/>
          <w:sz w:val="24"/>
        </w:rPr>
        <w:t>Annex F changes of UE transmit timing test case for PC6 devices</w:t>
      </w:r>
    </w:p>
    <w:p w14:paraId="2B01832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CR-4159  Cat: F (Rel-19)</w:t>
      </w:r>
      <w:r>
        <w:rPr>
          <w:i/>
        </w:rPr>
        <w:br/>
      </w:r>
      <w:r>
        <w:rPr>
          <w:i/>
        </w:rPr>
        <w:br/>
      </w:r>
      <w:r>
        <w:rPr>
          <w:i/>
        </w:rPr>
        <w:tab/>
      </w:r>
      <w:r>
        <w:rPr>
          <w:i/>
        </w:rPr>
        <w:tab/>
      </w:r>
      <w:r>
        <w:rPr>
          <w:i/>
        </w:rPr>
        <w:tab/>
      </w:r>
      <w:r>
        <w:rPr>
          <w:i/>
        </w:rPr>
        <w:tab/>
      </w:r>
      <w:r>
        <w:rPr>
          <w:i/>
        </w:rPr>
        <w:tab/>
        <w:t>Source: Nokia</w:t>
      </w:r>
    </w:p>
    <w:p w14:paraId="7971FD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E9569" w14:textId="4A827010" w:rsidR="007C74C3" w:rsidRDefault="007C74C3" w:rsidP="007C74C3">
      <w:pPr>
        <w:rPr>
          <w:rFonts w:ascii="Arial" w:hAnsi="Arial" w:cs="Arial"/>
          <w:b/>
          <w:sz w:val="24"/>
        </w:rPr>
      </w:pPr>
      <w:r>
        <w:rPr>
          <w:rFonts w:ascii="Arial" w:hAnsi="Arial" w:cs="Arial"/>
          <w:b/>
          <w:color w:val="0000FF"/>
          <w:sz w:val="24"/>
        </w:rPr>
        <w:t>R5-255547</w:t>
      </w:r>
      <w:r>
        <w:rPr>
          <w:rFonts w:ascii="Arial" w:hAnsi="Arial" w:cs="Arial"/>
          <w:b/>
          <w:color w:val="0000FF"/>
          <w:sz w:val="24"/>
        </w:rPr>
        <w:tab/>
      </w:r>
      <w:r>
        <w:rPr>
          <w:rFonts w:ascii="Arial" w:hAnsi="Arial" w:cs="Arial"/>
          <w:b/>
          <w:sz w:val="24"/>
        </w:rPr>
        <w:t>Completion of NR SA FR2 SSB-based L1-RSRP measurement test for PC6 including TT</w:t>
      </w:r>
    </w:p>
    <w:p w14:paraId="26FD2B7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CR-4160  Cat: F (Rel-19)</w:t>
      </w:r>
      <w:r>
        <w:rPr>
          <w:i/>
        </w:rPr>
        <w:br/>
      </w:r>
      <w:r>
        <w:rPr>
          <w:i/>
        </w:rPr>
        <w:br/>
      </w:r>
      <w:r>
        <w:rPr>
          <w:i/>
        </w:rPr>
        <w:tab/>
      </w:r>
      <w:r>
        <w:rPr>
          <w:i/>
        </w:rPr>
        <w:tab/>
      </w:r>
      <w:r>
        <w:rPr>
          <w:i/>
        </w:rPr>
        <w:tab/>
      </w:r>
      <w:r>
        <w:rPr>
          <w:i/>
        </w:rPr>
        <w:tab/>
      </w:r>
      <w:r>
        <w:rPr>
          <w:i/>
        </w:rPr>
        <w:tab/>
        <w:t>Source: Nokia</w:t>
      </w:r>
    </w:p>
    <w:p w14:paraId="7744FA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BAD78" w14:textId="3D4FFBC6" w:rsidR="007C74C3" w:rsidRDefault="007C74C3" w:rsidP="007C74C3">
      <w:pPr>
        <w:rPr>
          <w:rFonts w:ascii="Arial" w:hAnsi="Arial" w:cs="Arial"/>
          <w:b/>
          <w:sz w:val="24"/>
        </w:rPr>
      </w:pPr>
      <w:r>
        <w:rPr>
          <w:rFonts w:ascii="Arial" w:hAnsi="Arial" w:cs="Arial"/>
          <w:b/>
          <w:color w:val="0000FF"/>
          <w:sz w:val="24"/>
        </w:rPr>
        <w:t>R5-255548</w:t>
      </w:r>
      <w:r>
        <w:rPr>
          <w:rFonts w:ascii="Arial" w:hAnsi="Arial" w:cs="Arial"/>
          <w:b/>
          <w:color w:val="0000FF"/>
          <w:sz w:val="24"/>
        </w:rPr>
        <w:tab/>
      </w:r>
      <w:r>
        <w:rPr>
          <w:rFonts w:ascii="Arial" w:hAnsi="Arial" w:cs="Arial"/>
          <w:b/>
          <w:sz w:val="24"/>
        </w:rPr>
        <w:t>Annex F changes of SA FR2 SSB-based L1-RSRP measurement test for PC6 UEs</w:t>
      </w:r>
    </w:p>
    <w:p w14:paraId="1932984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CR-4161  Cat: F (Rel-19)</w:t>
      </w:r>
      <w:r>
        <w:rPr>
          <w:i/>
        </w:rPr>
        <w:br/>
      </w:r>
      <w:r>
        <w:rPr>
          <w:i/>
        </w:rPr>
        <w:br/>
      </w:r>
      <w:r>
        <w:rPr>
          <w:i/>
        </w:rPr>
        <w:tab/>
      </w:r>
      <w:r>
        <w:rPr>
          <w:i/>
        </w:rPr>
        <w:tab/>
      </w:r>
      <w:r>
        <w:rPr>
          <w:i/>
        </w:rPr>
        <w:tab/>
      </w:r>
      <w:r>
        <w:rPr>
          <w:i/>
        </w:rPr>
        <w:tab/>
      </w:r>
      <w:r>
        <w:rPr>
          <w:i/>
        </w:rPr>
        <w:tab/>
        <w:t>Source: Nokia</w:t>
      </w:r>
    </w:p>
    <w:p w14:paraId="356C6A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A77D2" w14:textId="45EBEB05" w:rsidR="007C74C3" w:rsidRDefault="007C74C3" w:rsidP="007C74C3">
      <w:pPr>
        <w:rPr>
          <w:rFonts w:ascii="Arial" w:hAnsi="Arial" w:cs="Arial"/>
          <w:b/>
          <w:sz w:val="24"/>
        </w:rPr>
      </w:pPr>
      <w:r>
        <w:rPr>
          <w:rFonts w:ascii="Arial" w:hAnsi="Arial" w:cs="Arial"/>
          <w:b/>
          <w:color w:val="0000FF"/>
          <w:sz w:val="24"/>
        </w:rPr>
        <w:t>R5-255995</w:t>
      </w:r>
      <w:r>
        <w:rPr>
          <w:rFonts w:ascii="Arial" w:hAnsi="Arial" w:cs="Arial"/>
          <w:b/>
          <w:color w:val="0000FF"/>
          <w:sz w:val="24"/>
        </w:rPr>
        <w:tab/>
      </w:r>
      <w:r>
        <w:rPr>
          <w:rFonts w:ascii="Arial" w:hAnsi="Arial" w:cs="Arial"/>
          <w:b/>
          <w:sz w:val="24"/>
        </w:rPr>
        <w:t>Addition of missing PC6 configurations</w:t>
      </w:r>
    </w:p>
    <w:p w14:paraId="551565E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CR-4197  Cat: F (Rel-19)</w:t>
      </w:r>
      <w:r>
        <w:rPr>
          <w:i/>
        </w:rPr>
        <w:br/>
      </w:r>
      <w:r>
        <w:rPr>
          <w:i/>
        </w:rPr>
        <w:br/>
      </w:r>
      <w:r>
        <w:rPr>
          <w:i/>
        </w:rPr>
        <w:tab/>
      </w:r>
      <w:r>
        <w:rPr>
          <w:i/>
        </w:rPr>
        <w:tab/>
      </w:r>
      <w:r>
        <w:rPr>
          <w:i/>
        </w:rPr>
        <w:tab/>
      </w:r>
      <w:r>
        <w:rPr>
          <w:i/>
        </w:rPr>
        <w:tab/>
      </w:r>
      <w:r>
        <w:rPr>
          <w:i/>
        </w:rPr>
        <w:tab/>
        <w:t>Source: Nokia</w:t>
      </w:r>
    </w:p>
    <w:p w14:paraId="57758A82" w14:textId="77777777" w:rsidR="007C74C3" w:rsidRDefault="007C74C3" w:rsidP="007C74C3">
      <w:pPr>
        <w:rPr>
          <w:rFonts w:ascii="Arial" w:hAnsi="Arial" w:cs="Arial"/>
          <w:b/>
        </w:rPr>
      </w:pPr>
      <w:r>
        <w:rPr>
          <w:rFonts w:ascii="Arial" w:hAnsi="Arial" w:cs="Arial"/>
          <w:b/>
        </w:rPr>
        <w:t xml:space="preserve">Abstract: </w:t>
      </w:r>
    </w:p>
    <w:p w14:paraId="2B8ECDBA" w14:textId="77777777" w:rsidR="007C74C3" w:rsidRDefault="007C74C3" w:rsidP="007C74C3">
      <w:proofErr w:type="spellStart"/>
      <w:r>
        <w:t>CoreSpecAlign</w:t>
      </w:r>
      <w:proofErr w:type="spellEnd"/>
    </w:p>
    <w:p w14:paraId="2021063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930BC" w14:textId="77777777" w:rsidR="007C74C3" w:rsidRDefault="007C74C3" w:rsidP="007C74C3">
      <w:pPr>
        <w:pStyle w:val="Heading5"/>
      </w:pPr>
      <w:bookmarkStart w:id="136" w:name="_Toc216274585"/>
      <w:r>
        <w:t>5.3.5.7</w:t>
      </w:r>
      <w:r>
        <w:tab/>
        <w:t>TR 38.903 (NR MU &amp; TT analyses)</w:t>
      </w:r>
      <w:bookmarkEnd w:id="136"/>
    </w:p>
    <w:p w14:paraId="5BC653DB" w14:textId="7A982A56" w:rsidR="007C74C3" w:rsidRDefault="007C74C3" w:rsidP="007C74C3">
      <w:pPr>
        <w:rPr>
          <w:rFonts w:ascii="Arial" w:hAnsi="Arial" w:cs="Arial"/>
          <w:b/>
          <w:sz w:val="24"/>
        </w:rPr>
      </w:pPr>
      <w:r>
        <w:rPr>
          <w:rFonts w:ascii="Arial" w:hAnsi="Arial" w:cs="Arial"/>
          <w:b/>
          <w:color w:val="0000FF"/>
          <w:sz w:val="24"/>
        </w:rPr>
        <w:t>R5-255543</w:t>
      </w:r>
      <w:r>
        <w:rPr>
          <w:rFonts w:ascii="Arial" w:hAnsi="Arial" w:cs="Arial"/>
          <w:b/>
          <w:color w:val="0000FF"/>
          <w:sz w:val="24"/>
        </w:rPr>
        <w:tab/>
      </w:r>
      <w:r>
        <w:rPr>
          <w:rFonts w:ascii="Arial" w:hAnsi="Arial" w:cs="Arial"/>
          <w:b/>
          <w:sz w:val="24"/>
        </w:rPr>
        <w:t>Addition of test tolerance analysis for UE transmit timing test case for PC6 UEs</w:t>
      </w:r>
    </w:p>
    <w:p w14:paraId="2F4A332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CR-1090  Cat: F (Rel-19)</w:t>
      </w:r>
      <w:r>
        <w:rPr>
          <w:i/>
        </w:rPr>
        <w:br/>
      </w:r>
      <w:r>
        <w:rPr>
          <w:i/>
        </w:rPr>
        <w:br/>
      </w:r>
      <w:r>
        <w:rPr>
          <w:i/>
        </w:rPr>
        <w:tab/>
      </w:r>
      <w:r>
        <w:rPr>
          <w:i/>
        </w:rPr>
        <w:tab/>
      </w:r>
      <w:r>
        <w:rPr>
          <w:i/>
        </w:rPr>
        <w:tab/>
      </w:r>
      <w:r>
        <w:rPr>
          <w:i/>
        </w:rPr>
        <w:tab/>
      </w:r>
      <w:r>
        <w:rPr>
          <w:i/>
        </w:rPr>
        <w:tab/>
        <w:t>Source: Nokia</w:t>
      </w:r>
    </w:p>
    <w:p w14:paraId="7D58A97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E9A7D" w14:textId="7E988E58" w:rsidR="007C74C3" w:rsidRDefault="007C74C3" w:rsidP="007C74C3">
      <w:pPr>
        <w:rPr>
          <w:rFonts w:ascii="Arial" w:hAnsi="Arial" w:cs="Arial"/>
          <w:b/>
          <w:sz w:val="24"/>
        </w:rPr>
      </w:pPr>
      <w:r>
        <w:rPr>
          <w:rFonts w:ascii="Arial" w:hAnsi="Arial" w:cs="Arial"/>
          <w:b/>
          <w:color w:val="0000FF"/>
          <w:sz w:val="24"/>
        </w:rPr>
        <w:t>R5-255546</w:t>
      </w:r>
      <w:r>
        <w:rPr>
          <w:rFonts w:ascii="Arial" w:hAnsi="Arial" w:cs="Arial"/>
          <w:b/>
          <w:color w:val="0000FF"/>
          <w:sz w:val="24"/>
        </w:rPr>
        <w:tab/>
      </w:r>
      <w:r>
        <w:rPr>
          <w:rFonts w:ascii="Arial" w:hAnsi="Arial" w:cs="Arial"/>
          <w:b/>
          <w:sz w:val="24"/>
        </w:rPr>
        <w:t>Addition of test tolerance analysis for NR SA FR2 SSB-based L1-RSRP measurement test for PC6 UEs</w:t>
      </w:r>
    </w:p>
    <w:p w14:paraId="0345EE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CR-1091  Cat: F (Rel-19)</w:t>
      </w:r>
      <w:r>
        <w:rPr>
          <w:i/>
        </w:rPr>
        <w:br/>
      </w:r>
      <w:r>
        <w:rPr>
          <w:i/>
        </w:rPr>
        <w:br/>
      </w:r>
      <w:r>
        <w:rPr>
          <w:i/>
        </w:rPr>
        <w:tab/>
      </w:r>
      <w:r>
        <w:rPr>
          <w:i/>
        </w:rPr>
        <w:tab/>
      </w:r>
      <w:r>
        <w:rPr>
          <w:i/>
        </w:rPr>
        <w:tab/>
      </w:r>
      <w:r>
        <w:rPr>
          <w:i/>
        </w:rPr>
        <w:tab/>
      </w:r>
      <w:r>
        <w:rPr>
          <w:i/>
        </w:rPr>
        <w:tab/>
        <w:t>Source: Nokia</w:t>
      </w:r>
    </w:p>
    <w:p w14:paraId="0C3B03B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674D5" w14:textId="5313E765" w:rsidR="007C74C3" w:rsidRDefault="007C74C3" w:rsidP="007C74C3">
      <w:pPr>
        <w:rPr>
          <w:rFonts w:ascii="Arial" w:hAnsi="Arial" w:cs="Arial"/>
          <w:b/>
          <w:sz w:val="24"/>
        </w:rPr>
      </w:pPr>
      <w:r>
        <w:rPr>
          <w:rFonts w:ascii="Arial" w:hAnsi="Arial" w:cs="Arial"/>
          <w:b/>
          <w:color w:val="0000FF"/>
          <w:sz w:val="24"/>
        </w:rPr>
        <w:t>R5-256230</w:t>
      </w:r>
      <w:r>
        <w:rPr>
          <w:rFonts w:ascii="Arial" w:hAnsi="Arial" w:cs="Arial"/>
          <w:b/>
          <w:color w:val="0000FF"/>
          <w:sz w:val="24"/>
        </w:rPr>
        <w:tab/>
      </w:r>
      <w:r>
        <w:rPr>
          <w:rFonts w:ascii="Arial" w:hAnsi="Arial" w:cs="Arial"/>
          <w:b/>
          <w:sz w:val="24"/>
        </w:rPr>
        <w:t>CR to amend missing uncertainty info of B.2.2.29 for PC6</w:t>
      </w:r>
    </w:p>
    <w:p w14:paraId="027B51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CR-1113  Cat: F (Rel-19)</w:t>
      </w:r>
      <w:r>
        <w:rPr>
          <w:i/>
        </w:rPr>
        <w:br/>
      </w:r>
      <w:r>
        <w:rPr>
          <w:i/>
        </w:rPr>
        <w:br/>
      </w:r>
      <w:r>
        <w:rPr>
          <w:i/>
        </w:rPr>
        <w:tab/>
      </w:r>
      <w:r>
        <w:rPr>
          <w:i/>
        </w:rPr>
        <w:tab/>
      </w:r>
      <w:r>
        <w:rPr>
          <w:i/>
        </w:rPr>
        <w:tab/>
      </w:r>
      <w:r>
        <w:rPr>
          <w:i/>
        </w:rPr>
        <w:tab/>
      </w:r>
      <w:r>
        <w:rPr>
          <w:i/>
        </w:rPr>
        <w:tab/>
        <w:t>Source: Samsung, Xiaomi</w:t>
      </w:r>
    </w:p>
    <w:p w14:paraId="72424F45" w14:textId="77777777" w:rsidR="007C74C3" w:rsidRDefault="007C74C3" w:rsidP="007C74C3">
      <w:pPr>
        <w:rPr>
          <w:rFonts w:ascii="Arial" w:hAnsi="Arial" w:cs="Arial"/>
          <w:b/>
        </w:rPr>
      </w:pPr>
      <w:r>
        <w:rPr>
          <w:rFonts w:ascii="Arial" w:hAnsi="Arial" w:cs="Arial"/>
          <w:b/>
        </w:rPr>
        <w:t xml:space="preserve">Discussion: </w:t>
      </w:r>
    </w:p>
    <w:p w14:paraId="01B14F57" w14:textId="77777777" w:rsidR="007C74C3" w:rsidRDefault="007C74C3" w:rsidP="007C74C3">
      <w:r>
        <w:t>r1</w:t>
      </w:r>
    </w:p>
    <w:p w14:paraId="610659F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R5-256944</w:t>
      </w:r>
      <w:r>
        <w:rPr>
          <w:color w:val="993300"/>
          <w:u w:val="single"/>
        </w:rPr>
        <w:t>.</w:t>
      </w:r>
    </w:p>
    <w:p w14:paraId="61D37315" w14:textId="383D7EBB" w:rsidR="007C74C3" w:rsidRDefault="007C74C3" w:rsidP="007C74C3">
      <w:pPr>
        <w:rPr>
          <w:rFonts w:ascii="Arial" w:hAnsi="Arial" w:cs="Arial"/>
          <w:b/>
          <w:sz w:val="24"/>
        </w:rPr>
      </w:pPr>
      <w:r>
        <w:rPr>
          <w:rFonts w:ascii="Arial" w:hAnsi="Arial" w:cs="Arial"/>
          <w:b/>
          <w:color w:val="0000FF"/>
          <w:sz w:val="24"/>
        </w:rPr>
        <w:t>R5-256944</w:t>
      </w:r>
      <w:r>
        <w:rPr>
          <w:rFonts w:ascii="Arial" w:hAnsi="Arial" w:cs="Arial"/>
          <w:b/>
          <w:color w:val="0000FF"/>
          <w:sz w:val="24"/>
        </w:rPr>
        <w:tab/>
      </w:r>
      <w:r>
        <w:rPr>
          <w:rFonts w:ascii="Arial" w:hAnsi="Arial" w:cs="Arial"/>
          <w:b/>
          <w:sz w:val="24"/>
        </w:rPr>
        <w:t>CR to amend missing uncertainty info of B.2.2.29 for PC6</w:t>
      </w:r>
    </w:p>
    <w:p w14:paraId="1A2E4B0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CR-1113  rev 1 Cat: F (Rel-19)</w:t>
      </w:r>
      <w:r>
        <w:rPr>
          <w:i/>
        </w:rPr>
        <w:br/>
      </w:r>
      <w:r>
        <w:rPr>
          <w:i/>
        </w:rPr>
        <w:br/>
      </w:r>
      <w:r>
        <w:rPr>
          <w:i/>
        </w:rPr>
        <w:tab/>
      </w:r>
      <w:r>
        <w:rPr>
          <w:i/>
        </w:rPr>
        <w:tab/>
      </w:r>
      <w:r>
        <w:rPr>
          <w:i/>
        </w:rPr>
        <w:tab/>
      </w:r>
      <w:r>
        <w:rPr>
          <w:i/>
        </w:rPr>
        <w:tab/>
      </w:r>
      <w:r>
        <w:rPr>
          <w:i/>
        </w:rPr>
        <w:tab/>
        <w:t>Source: Samsung, Xiaomi</w:t>
      </w:r>
    </w:p>
    <w:p w14:paraId="1D8E46E3" w14:textId="77777777" w:rsidR="007C74C3" w:rsidRDefault="007C74C3" w:rsidP="007C74C3">
      <w:pPr>
        <w:rPr>
          <w:color w:val="808080"/>
        </w:rPr>
      </w:pPr>
      <w:r>
        <w:rPr>
          <w:color w:val="808080"/>
        </w:rPr>
        <w:t>(Replaces R5-256230)</w:t>
      </w:r>
    </w:p>
    <w:p w14:paraId="53C5D38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43E41" w14:textId="77777777" w:rsidR="007C74C3" w:rsidRDefault="007C74C3" w:rsidP="007C74C3">
      <w:pPr>
        <w:pStyle w:val="Heading5"/>
      </w:pPr>
      <w:bookmarkStart w:id="137" w:name="_Toc216274586"/>
      <w:r>
        <w:t>5.3.5.8</w:t>
      </w:r>
      <w:r>
        <w:tab/>
        <w:t>TR 38.905 (NR Test Points Radio Transmission and Reception)</w:t>
      </w:r>
      <w:bookmarkEnd w:id="137"/>
    </w:p>
    <w:p w14:paraId="6F2D0A93" w14:textId="77777777" w:rsidR="007C74C3" w:rsidRDefault="007C74C3" w:rsidP="007C74C3">
      <w:pPr>
        <w:pStyle w:val="Heading5"/>
      </w:pPr>
      <w:bookmarkStart w:id="138" w:name="_Toc216274587"/>
      <w:r>
        <w:t>5.3.5.9</w:t>
      </w:r>
      <w:r>
        <w:tab/>
        <w:t>Discussion Papers, Work Plan, TC lists</w:t>
      </w:r>
      <w:bookmarkEnd w:id="138"/>
    </w:p>
    <w:p w14:paraId="29BD9B9B" w14:textId="77777777" w:rsidR="007C74C3" w:rsidRDefault="007C74C3" w:rsidP="007C74C3">
      <w:pPr>
        <w:pStyle w:val="Heading4"/>
      </w:pPr>
      <w:bookmarkStart w:id="139" w:name="_Toc216274588"/>
      <w:r>
        <w:t>5.3.6</w:t>
      </w:r>
      <w:r>
        <w:tab/>
        <w:t xml:space="preserve">NR </w:t>
      </w:r>
      <w:proofErr w:type="spellStart"/>
      <w:r>
        <w:t>Sidelink</w:t>
      </w:r>
      <w:proofErr w:type="spellEnd"/>
      <w:r>
        <w:t xml:space="preserve"> Relay (UID-960083) </w:t>
      </w:r>
      <w:proofErr w:type="spellStart"/>
      <w:r>
        <w:t>NR_SL_relay-UEConTest</w:t>
      </w:r>
      <w:bookmarkEnd w:id="139"/>
      <w:proofErr w:type="spellEnd"/>
    </w:p>
    <w:p w14:paraId="38C116FC" w14:textId="77777777" w:rsidR="007C74C3" w:rsidRDefault="007C74C3" w:rsidP="007C74C3">
      <w:pPr>
        <w:pStyle w:val="Heading5"/>
      </w:pPr>
      <w:bookmarkStart w:id="140" w:name="_Toc216274589"/>
      <w:r>
        <w:t>5.3.6.1</w:t>
      </w:r>
      <w:r>
        <w:tab/>
        <w:t>TS 38.508-1</w:t>
      </w:r>
      <w:bookmarkEnd w:id="140"/>
    </w:p>
    <w:p w14:paraId="072650D2" w14:textId="77777777" w:rsidR="007C74C3" w:rsidRDefault="007C74C3" w:rsidP="007C74C3">
      <w:pPr>
        <w:pStyle w:val="Heading5"/>
      </w:pPr>
      <w:bookmarkStart w:id="141" w:name="_Toc216274590"/>
      <w:r>
        <w:t>5.3.6.2</w:t>
      </w:r>
      <w:r>
        <w:tab/>
        <w:t>TS 38.508-2</w:t>
      </w:r>
      <w:bookmarkEnd w:id="141"/>
    </w:p>
    <w:p w14:paraId="1F9FB5A9" w14:textId="77777777" w:rsidR="007C74C3" w:rsidRDefault="007C74C3" w:rsidP="007C74C3">
      <w:pPr>
        <w:pStyle w:val="Heading5"/>
      </w:pPr>
      <w:bookmarkStart w:id="142" w:name="_Toc216274591"/>
      <w:r>
        <w:t>5.3.6.3</w:t>
      </w:r>
      <w:r>
        <w:tab/>
        <w:t>TS 38.522</w:t>
      </w:r>
      <w:bookmarkEnd w:id="142"/>
    </w:p>
    <w:p w14:paraId="1B7C8251" w14:textId="67CB4672" w:rsidR="007C74C3" w:rsidRDefault="007C74C3" w:rsidP="007C74C3">
      <w:pPr>
        <w:rPr>
          <w:rFonts w:ascii="Arial" w:hAnsi="Arial" w:cs="Arial"/>
          <w:b/>
          <w:sz w:val="24"/>
        </w:rPr>
      </w:pPr>
      <w:r>
        <w:rPr>
          <w:rFonts w:ascii="Arial" w:hAnsi="Arial" w:cs="Arial"/>
          <w:b/>
          <w:color w:val="0000FF"/>
          <w:sz w:val="24"/>
        </w:rPr>
        <w:t>R5-255683</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w:t>
      </w:r>
      <w:proofErr w:type="spellStart"/>
      <w:r>
        <w:rPr>
          <w:rFonts w:ascii="Arial" w:hAnsi="Arial" w:cs="Arial"/>
          <w:b/>
          <w:sz w:val="24"/>
        </w:rPr>
        <w:t>sidelink</w:t>
      </w:r>
      <w:proofErr w:type="spellEnd"/>
      <w:r>
        <w:rPr>
          <w:rFonts w:ascii="Arial" w:hAnsi="Arial" w:cs="Arial"/>
          <w:b/>
          <w:sz w:val="24"/>
        </w:rPr>
        <w:t xml:space="preserve"> relay RRM test cases</w:t>
      </w:r>
    </w:p>
    <w:p w14:paraId="6E4CCF5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CR-0665  Cat: F (Rel-19)</w:t>
      </w:r>
      <w:r>
        <w:rPr>
          <w:i/>
        </w:rPr>
        <w:br/>
      </w:r>
      <w:r>
        <w:rPr>
          <w:i/>
        </w:rPr>
        <w:br/>
      </w:r>
      <w:r>
        <w:rPr>
          <w:i/>
        </w:rPr>
        <w:tab/>
      </w:r>
      <w:r>
        <w:rPr>
          <w:i/>
        </w:rPr>
        <w:tab/>
      </w:r>
      <w:r>
        <w:rPr>
          <w:i/>
        </w:rPr>
        <w:tab/>
      </w:r>
      <w:r>
        <w:rPr>
          <w:i/>
        </w:rPr>
        <w:tab/>
      </w:r>
      <w:r>
        <w:rPr>
          <w:i/>
        </w:rPr>
        <w:tab/>
        <w:t>Source: CATT</w:t>
      </w:r>
    </w:p>
    <w:p w14:paraId="2D251FE4" w14:textId="77777777" w:rsidR="007C74C3" w:rsidRDefault="007C74C3" w:rsidP="007C74C3">
      <w:pPr>
        <w:rPr>
          <w:rFonts w:ascii="Arial" w:hAnsi="Arial" w:cs="Arial"/>
          <w:b/>
        </w:rPr>
      </w:pPr>
      <w:r>
        <w:rPr>
          <w:rFonts w:ascii="Arial" w:hAnsi="Arial" w:cs="Arial"/>
          <w:b/>
        </w:rPr>
        <w:t xml:space="preserve">Discussion: </w:t>
      </w:r>
    </w:p>
    <w:p w14:paraId="6FE1280B" w14:textId="77777777" w:rsidR="007C74C3" w:rsidRDefault="007C74C3" w:rsidP="007C74C3">
      <w:r>
        <w:t>r1</w:t>
      </w:r>
    </w:p>
    <w:p w14:paraId="5B9D36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R5-256920</w:t>
      </w:r>
      <w:r>
        <w:rPr>
          <w:color w:val="993300"/>
          <w:u w:val="single"/>
        </w:rPr>
        <w:t>.</w:t>
      </w:r>
    </w:p>
    <w:p w14:paraId="33E8DF11" w14:textId="09140C60" w:rsidR="007C74C3" w:rsidRDefault="007C74C3" w:rsidP="007C74C3">
      <w:pPr>
        <w:rPr>
          <w:rFonts w:ascii="Arial" w:hAnsi="Arial" w:cs="Arial"/>
          <w:b/>
          <w:sz w:val="24"/>
        </w:rPr>
      </w:pPr>
      <w:r>
        <w:rPr>
          <w:rFonts w:ascii="Arial" w:hAnsi="Arial" w:cs="Arial"/>
          <w:b/>
          <w:color w:val="0000FF"/>
          <w:sz w:val="24"/>
        </w:rPr>
        <w:t>R5-256920</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w:t>
      </w:r>
      <w:proofErr w:type="spellStart"/>
      <w:r>
        <w:rPr>
          <w:rFonts w:ascii="Arial" w:hAnsi="Arial" w:cs="Arial"/>
          <w:b/>
          <w:sz w:val="24"/>
        </w:rPr>
        <w:t>sidelink</w:t>
      </w:r>
      <w:proofErr w:type="spellEnd"/>
      <w:r>
        <w:rPr>
          <w:rFonts w:ascii="Arial" w:hAnsi="Arial" w:cs="Arial"/>
          <w:b/>
          <w:sz w:val="24"/>
        </w:rPr>
        <w:t xml:space="preserve"> relay RRM test cases</w:t>
      </w:r>
    </w:p>
    <w:p w14:paraId="306F18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CR-0665  rev 1 Cat: F (Rel-19)</w:t>
      </w:r>
      <w:r>
        <w:rPr>
          <w:i/>
        </w:rPr>
        <w:br/>
      </w:r>
      <w:r>
        <w:rPr>
          <w:i/>
        </w:rPr>
        <w:br/>
      </w:r>
      <w:r>
        <w:rPr>
          <w:i/>
        </w:rPr>
        <w:tab/>
      </w:r>
      <w:r>
        <w:rPr>
          <w:i/>
        </w:rPr>
        <w:tab/>
      </w:r>
      <w:r>
        <w:rPr>
          <w:i/>
        </w:rPr>
        <w:tab/>
      </w:r>
      <w:r>
        <w:rPr>
          <w:i/>
        </w:rPr>
        <w:tab/>
      </w:r>
      <w:r>
        <w:rPr>
          <w:i/>
        </w:rPr>
        <w:tab/>
        <w:t>Source: CATT</w:t>
      </w:r>
    </w:p>
    <w:p w14:paraId="156BEDCB" w14:textId="77777777" w:rsidR="007C74C3" w:rsidRDefault="007C74C3" w:rsidP="007C74C3">
      <w:pPr>
        <w:rPr>
          <w:color w:val="808080"/>
        </w:rPr>
      </w:pPr>
      <w:r>
        <w:rPr>
          <w:color w:val="808080"/>
        </w:rPr>
        <w:t>(Replaces R5-255683)</w:t>
      </w:r>
    </w:p>
    <w:p w14:paraId="63A5DB3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219FC" w14:textId="77777777" w:rsidR="007C74C3" w:rsidRDefault="007C74C3" w:rsidP="007C74C3">
      <w:pPr>
        <w:pStyle w:val="Heading5"/>
      </w:pPr>
      <w:bookmarkStart w:id="143" w:name="_Toc216274592"/>
      <w:r>
        <w:t>5.3.6.4</w:t>
      </w:r>
      <w:r>
        <w:tab/>
        <w:t>TS 38.533</w:t>
      </w:r>
      <w:bookmarkEnd w:id="143"/>
    </w:p>
    <w:p w14:paraId="584AD556" w14:textId="338974D0" w:rsidR="007C74C3" w:rsidRDefault="007C74C3" w:rsidP="007C74C3">
      <w:pPr>
        <w:rPr>
          <w:rFonts w:ascii="Arial" w:hAnsi="Arial" w:cs="Arial"/>
          <w:b/>
          <w:sz w:val="24"/>
        </w:rPr>
      </w:pPr>
      <w:r>
        <w:rPr>
          <w:rFonts w:ascii="Arial" w:hAnsi="Arial" w:cs="Arial"/>
          <w:b/>
          <w:color w:val="0000FF"/>
          <w:sz w:val="24"/>
        </w:rPr>
        <w:t>R5-255523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relay test case 9.1.6.3 with TT analysis results</w:t>
      </w:r>
    </w:p>
    <w:p w14:paraId="5F8AD94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CR-4146  Cat: F (Rel-19)</w:t>
      </w:r>
      <w:r>
        <w:rPr>
          <w:i/>
        </w:rPr>
        <w:br/>
      </w:r>
      <w:r>
        <w:rPr>
          <w:i/>
        </w:rPr>
        <w:br/>
      </w:r>
      <w:r>
        <w:rPr>
          <w:i/>
        </w:rPr>
        <w:tab/>
      </w:r>
      <w:r>
        <w:rPr>
          <w:i/>
        </w:rPr>
        <w:tab/>
      </w:r>
      <w:r>
        <w:rPr>
          <w:i/>
        </w:rPr>
        <w:tab/>
      </w:r>
      <w:r>
        <w:rPr>
          <w:i/>
        </w:rPr>
        <w:tab/>
      </w:r>
      <w:r>
        <w:rPr>
          <w:i/>
        </w:rPr>
        <w:tab/>
        <w:t>Source: CATT</w:t>
      </w:r>
    </w:p>
    <w:p w14:paraId="4F771827" w14:textId="77777777" w:rsidR="007C74C3" w:rsidRDefault="007C74C3" w:rsidP="007C74C3">
      <w:pPr>
        <w:rPr>
          <w:rFonts w:ascii="Arial" w:hAnsi="Arial" w:cs="Arial"/>
          <w:b/>
        </w:rPr>
      </w:pPr>
      <w:r>
        <w:rPr>
          <w:rFonts w:ascii="Arial" w:hAnsi="Arial" w:cs="Arial"/>
          <w:b/>
        </w:rPr>
        <w:t xml:space="preserve">Abstract: </w:t>
      </w:r>
    </w:p>
    <w:p w14:paraId="7215CE08" w14:textId="77777777" w:rsidR="007C74C3" w:rsidRDefault="007C74C3" w:rsidP="007C74C3">
      <w:r>
        <w:t>Depending on R4-2520155</w:t>
      </w:r>
    </w:p>
    <w:p w14:paraId="224DE8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9820" w14:textId="3304D9E2" w:rsidR="007C74C3" w:rsidRDefault="007C74C3" w:rsidP="007C74C3">
      <w:pPr>
        <w:rPr>
          <w:rFonts w:ascii="Arial" w:hAnsi="Arial" w:cs="Arial"/>
          <w:b/>
          <w:sz w:val="24"/>
        </w:rPr>
      </w:pPr>
      <w:r>
        <w:rPr>
          <w:rFonts w:ascii="Arial" w:hAnsi="Arial" w:cs="Arial"/>
          <w:b/>
          <w:color w:val="0000FF"/>
          <w:sz w:val="24"/>
        </w:rPr>
        <w:t>R5-255524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relay test case 9.1.7.1.1 with TT analysis results</w:t>
      </w:r>
    </w:p>
    <w:p w14:paraId="1494B1D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CR-4147  Cat: F (Rel-19)</w:t>
      </w:r>
      <w:r>
        <w:rPr>
          <w:i/>
        </w:rPr>
        <w:br/>
      </w:r>
      <w:r>
        <w:rPr>
          <w:i/>
        </w:rPr>
        <w:br/>
      </w:r>
      <w:r>
        <w:rPr>
          <w:i/>
        </w:rPr>
        <w:tab/>
      </w:r>
      <w:r>
        <w:rPr>
          <w:i/>
        </w:rPr>
        <w:tab/>
      </w:r>
      <w:r>
        <w:rPr>
          <w:i/>
        </w:rPr>
        <w:tab/>
      </w:r>
      <w:r>
        <w:rPr>
          <w:i/>
        </w:rPr>
        <w:tab/>
      </w:r>
      <w:r>
        <w:rPr>
          <w:i/>
        </w:rPr>
        <w:tab/>
        <w:t>Source: CATT</w:t>
      </w:r>
    </w:p>
    <w:p w14:paraId="4D25E11B" w14:textId="77777777" w:rsidR="007C74C3" w:rsidRDefault="007C74C3" w:rsidP="007C74C3">
      <w:pPr>
        <w:rPr>
          <w:rFonts w:ascii="Arial" w:hAnsi="Arial" w:cs="Arial"/>
          <w:b/>
        </w:rPr>
      </w:pPr>
      <w:r>
        <w:rPr>
          <w:rFonts w:ascii="Arial" w:hAnsi="Arial" w:cs="Arial"/>
          <w:b/>
        </w:rPr>
        <w:t xml:space="preserve">Abstract: </w:t>
      </w:r>
    </w:p>
    <w:p w14:paraId="5B4F89E8" w14:textId="77777777" w:rsidR="007C74C3" w:rsidRDefault="007C74C3" w:rsidP="007C74C3">
      <w:r>
        <w:t>Depending on R4-2520155</w:t>
      </w:r>
    </w:p>
    <w:p w14:paraId="2EF61C17" w14:textId="77777777" w:rsidR="007C74C3" w:rsidRDefault="007C74C3" w:rsidP="007C74C3">
      <w:pPr>
        <w:rPr>
          <w:rFonts w:ascii="Arial" w:hAnsi="Arial" w:cs="Arial"/>
          <w:b/>
        </w:rPr>
      </w:pPr>
      <w:r>
        <w:rPr>
          <w:rFonts w:ascii="Arial" w:hAnsi="Arial" w:cs="Arial"/>
          <w:b/>
        </w:rPr>
        <w:t xml:space="preserve">Discussion: </w:t>
      </w:r>
    </w:p>
    <w:p w14:paraId="4C619F30" w14:textId="77777777" w:rsidR="007C74C3" w:rsidRDefault="007C74C3" w:rsidP="007C74C3">
      <w:r>
        <w:t>r1</w:t>
      </w:r>
    </w:p>
    <w:p w14:paraId="16D68DCC" w14:textId="77777777" w:rsidR="007C74C3" w:rsidRDefault="007C74C3" w:rsidP="007C74C3">
      <w:r>
        <w:t>- .1!</w:t>
      </w:r>
    </w:p>
    <w:p w14:paraId="1A495A8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R5-256952</w:t>
      </w:r>
      <w:r>
        <w:rPr>
          <w:color w:val="993300"/>
          <w:u w:val="single"/>
        </w:rPr>
        <w:t>.</w:t>
      </w:r>
    </w:p>
    <w:p w14:paraId="707FB773" w14:textId="69E20CAE" w:rsidR="007C74C3" w:rsidRDefault="007C74C3" w:rsidP="007C74C3">
      <w:pPr>
        <w:rPr>
          <w:rFonts w:ascii="Arial" w:hAnsi="Arial" w:cs="Arial"/>
          <w:b/>
          <w:sz w:val="24"/>
        </w:rPr>
      </w:pPr>
      <w:r>
        <w:rPr>
          <w:rFonts w:ascii="Arial" w:hAnsi="Arial" w:cs="Arial"/>
          <w:b/>
          <w:color w:val="0000FF"/>
          <w:sz w:val="24"/>
        </w:rPr>
        <w:t>R5-256952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Sidelink</w:t>
      </w:r>
      <w:proofErr w:type="spellEnd"/>
      <w:r>
        <w:rPr>
          <w:rFonts w:ascii="Arial" w:hAnsi="Arial" w:cs="Arial"/>
          <w:b/>
          <w:sz w:val="24"/>
        </w:rPr>
        <w:t xml:space="preserve"> relay test case 9.1.7.1 with TT analysis results</w:t>
      </w:r>
    </w:p>
    <w:p w14:paraId="4917CD2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CR-4147  rev 1 Cat: F (Rel-19)</w:t>
      </w:r>
      <w:r>
        <w:rPr>
          <w:i/>
        </w:rPr>
        <w:br/>
      </w:r>
      <w:r>
        <w:rPr>
          <w:i/>
        </w:rPr>
        <w:br/>
      </w:r>
      <w:r>
        <w:rPr>
          <w:i/>
        </w:rPr>
        <w:tab/>
      </w:r>
      <w:r>
        <w:rPr>
          <w:i/>
        </w:rPr>
        <w:tab/>
      </w:r>
      <w:r>
        <w:rPr>
          <w:i/>
        </w:rPr>
        <w:tab/>
      </w:r>
      <w:r>
        <w:rPr>
          <w:i/>
        </w:rPr>
        <w:tab/>
      </w:r>
      <w:r>
        <w:rPr>
          <w:i/>
        </w:rPr>
        <w:tab/>
        <w:t>Source: CATT</w:t>
      </w:r>
    </w:p>
    <w:p w14:paraId="36FFCC37" w14:textId="77777777" w:rsidR="007C74C3" w:rsidRDefault="007C74C3" w:rsidP="007C74C3">
      <w:pPr>
        <w:rPr>
          <w:color w:val="808080"/>
        </w:rPr>
      </w:pPr>
      <w:r>
        <w:rPr>
          <w:color w:val="808080"/>
        </w:rPr>
        <w:t>(Replaces R5-255524)</w:t>
      </w:r>
    </w:p>
    <w:p w14:paraId="66EB7E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7A5C2" w14:textId="2213F8A7" w:rsidR="007C74C3" w:rsidRDefault="007C74C3" w:rsidP="007C74C3">
      <w:pPr>
        <w:rPr>
          <w:rFonts w:ascii="Arial" w:hAnsi="Arial" w:cs="Arial"/>
          <w:b/>
          <w:sz w:val="24"/>
        </w:rPr>
      </w:pPr>
      <w:r>
        <w:rPr>
          <w:rFonts w:ascii="Arial" w:hAnsi="Arial" w:cs="Arial"/>
          <w:b/>
          <w:color w:val="0000FF"/>
          <w:sz w:val="24"/>
        </w:rPr>
        <w:t>R5-255525</w:t>
      </w:r>
      <w:r>
        <w:rPr>
          <w:rFonts w:ascii="Arial" w:hAnsi="Arial" w:cs="Arial"/>
          <w:b/>
          <w:color w:val="0000FF"/>
          <w:sz w:val="24"/>
        </w:rPr>
        <w:tab/>
      </w:r>
      <w:r>
        <w:rPr>
          <w:rFonts w:ascii="Arial" w:hAnsi="Arial" w:cs="Arial"/>
          <w:b/>
          <w:sz w:val="24"/>
        </w:rPr>
        <w:t xml:space="preserve">Annex F correction for Rel-17 </w:t>
      </w:r>
      <w:proofErr w:type="spellStart"/>
      <w:r>
        <w:rPr>
          <w:rFonts w:ascii="Arial" w:hAnsi="Arial" w:cs="Arial"/>
          <w:b/>
          <w:sz w:val="24"/>
        </w:rPr>
        <w:t>sidelink</w:t>
      </w:r>
      <w:proofErr w:type="spellEnd"/>
      <w:r>
        <w:rPr>
          <w:rFonts w:ascii="Arial" w:hAnsi="Arial" w:cs="Arial"/>
          <w:b/>
          <w:sz w:val="24"/>
        </w:rPr>
        <w:t xml:space="preserve"> relay test cases including TT</w:t>
      </w:r>
    </w:p>
    <w:p w14:paraId="2D892CC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CR-4148  Cat: F (Rel-19)</w:t>
      </w:r>
      <w:r>
        <w:rPr>
          <w:i/>
        </w:rPr>
        <w:br/>
      </w:r>
      <w:r>
        <w:rPr>
          <w:i/>
        </w:rPr>
        <w:br/>
      </w:r>
      <w:r>
        <w:rPr>
          <w:i/>
        </w:rPr>
        <w:tab/>
      </w:r>
      <w:r>
        <w:rPr>
          <w:i/>
        </w:rPr>
        <w:tab/>
      </w:r>
      <w:r>
        <w:rPr>
          <w:i/>
        </w:rPr>
        <w:tab/>
      </w:r>
      <w:r>
        <w:rPr>
          <w:i/>
        </w:rPr>
        <w:tab/>
      </w:r>
      <w:r>
        <w:rPr>
          <w:i/>
        </w:rPr>
        <w:tab/>
        <w:t>Source: CATT</w:t>
      </w:r>
    </w:p>
    <w:p w14:paraId="641AB573" w14:textId="77777777" w:rsidR="007C74C3" w:rsidRDefault="007C74C3" w:rsidP="007C74C3">
      <w:pPr>
        <w:rPr>
          <w:rFonts w:ascii="Arial" w:hAnsi="Arial" w:cs="Arial"/>
          <w:b/>
        </w:rPr>
      </w:pPr>
      <w:r>
        <w:rPr>
          <w:rFonts w:ascii="Arial" w:hAnsi="Arial" w:cs="Arial"/>
          <w:b/>
        </w:rPr>
        <w:t xml:space="preserve">Abstract: </w:t>
      </w:r>
    </w:p>
    <w:p w14:paraId="5F11D908" w14:textId="77777777" w:rsidR="007C74C3" w:rsidRDefault="007C74C3" w:rsidP="007C74C3">
      <w:r>
        <w:t>Depending on R4-2520155</w:t>
      </w:r>
    </w:p>
    <w:p w14:paraId="79C63E70" w14:textId="77777777" w:rsidR="007C74C3" w:rsidRDefault="007C74C3" w:rsidP="007C74C3">
      <w:pPr>
        <w:rPr>
          <w:rFonts w:ascii="Arial" w:hAnsi="Arial" w:cs="Arial"/>
          <w:b/>
        </w:rPr>
      </w:pPr>
      <w:r>
        <w:rPr>
          <w:rFonts w:ascii="Arial" w:hAnsi="Arial" w:cs="Arial"/>
          <w:b/>
        </w:rPr>
        <w:t xml:space="preserve">Discussion: </w:t>
      </w:r>
    </w:p>
    <w:p w14:paraId="634B5A43" w14:textId="77777777" w:rsidR="007C74C3" w:rsidRDefault="007C74C3" w:rsidP="007C74C3">
      <w:r>
        <w:t>r1</w:t>
      </w:r>
    </w:p>
    <w:p w14:paraId="7D73A2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R5-256953</w:t>
      </w:r>
      <w:r>
        <w:rPr>
          <w:color w:val="993300"/>
          <w:u w:val="single"/>
        </w:rPr>
        <w:t>.</w:t>
      </w:r>
    </w:p>
    <w:p w14:paraId="1A595968" w14:textId="38FEC0A5" w:rsidR="007C74C3" w:rsidRDefault="007C74C3" w:rsidP="007C74C3">
      <w:pPr>
        <w:rPr>
          <w:rFonts w:ascii="Arial" w:hAnsi="Arial" w:cs="Arial"/>
          <w:b/>
          <w:sz w:val="24"/>
        </w:rPr>
      </w:pPr>
      <w:r>
        <w:rPr>
          <w:rFonts w:ascii="Arial" w:hAnsi="Arial" w:cs="Arial"/>
          <w:b/>
          <w:color w:val="0000FF"/>
          <w:sz w:val="24"/>
        </w:rPr>
        <w:t>R5-256953</w:t>
      </w:r>
      <w:r>
        <w:rPr>
          <w:rFonts w:ascii="Arial" w:hAnsi="Arial" w:cs="Arial"/>
          <w:b/>
          <w:color w:val="0000FF"/>
          <w:sz w:val="24"/>
        </w:rPr>
        <w:tab/>
      </w:r>
      <w:r>
        <w:rPr>
          <w:rFonts w:ascii="Arial" w:hAnsi="Arial" w:cs="Arial"/>
          <w:b/>
          <w:sz w:val="24"/>
        </w:rPr>
        <w:t xml:space="preserve">Annex F correction for Rel-17 </w:t>
      </w:r>
      <w:proofErr w:type="spellStart"/>
      <w:r>
        <w:rPr>
          <w:rFonts w:ascii="Arial" w:hAnsi="Arial" w:cs="Arial"/>
          <w:b/>
          <w:sz w:val="24"/>
        </w:rPr>
        <w:t>sidelink</w:t>
      </w:r>
      <w:proofErr w:type="spellEnd"/>
      <w:r>
        <w:rPr>
          <w:rFonts w:ascii="Arial" w:hAnsi="Arial" w:cs="Arial"/>
          <w:b/>
          <w:sz w:val="24"/>
        </w:rPr>
        <w:t xml:space="preserve"> relay test cases including TT</w:t>
      </w:r>
    </w:p>
    <w:p w14:paraId="0CA9852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CR-4148  rev 1 Cat: F (Rel-19)</w:t>
      </w:r>
      <w:r>
        <w:rPr>
          <w:i/>
        </w:rPr>
        <w:br/>
      </w:r>
      <w:r>
        <w:rPr>
          <w:i/>
        </w:rPr>
        <w:br/>
      </w:r>
      <w:r>
        <w:rPr>
          <w:i/>
        </w:rPr>
        <w:tab/>
      </w:r>
      <w:r>
        <w:rPr>
          <w:i/>
        </w:rPr>
        <w:tab/>
      </w:r>
      <w:r>
        <w:rPr>
          <w:i/>
        </w:rPr>
        <w:tab/>
      </w:r>
      <w:r>
        <w:rPr>
          <w:i/>
        </w:rPr>
        <w:tab/>
      </w:r>
      <w:r>
        <w:rPr>
          <w:i/>
        </w:rPr>
        <w:tab/>
        <w:t>Source: CATT</w:t>
      </w:r>
    </w:p>
    <w:p w14:paraId="4ACF15FA" w14:textId="77777777" w:rsidR="007C74C3" w:rsidRDefault="007C74C3" w:rsidP="007C74C3">
      <w:pPr>
        <w:rPr>
          <w:color w:val="808080"/>
        </w:rPr>
      </w:pPr>
      <w:r>
        <w:rPr>
          <w:color w:val="808080"/>
        </w:rPr>
        <w:t>(Replaces R5-255525)</w:t>
      </w:r>
    </w:p>
    <w:p w14:paraId="3A4FAE9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F803" w14:textId="77777777" w:rsidR="007C74C3" w:rsidRDefault="007C74C3" w:rsidP="007C74C3">
      <w:pPr>
        <w:pStyle w:val="Heading5"/>
      </w:pPr>
      <w:bookmarkStart w:id="144" w:name="_Toc216274593"/>
      <w:r>
        <w:t>5.3.6.5</w:t>
      </w:r>
      <w:r>
        <w:tab/>
        <w:t>TR 38.903 (NR MU &amp; TT analyses)</w:t>
      </w:r>
      <w:bookmarkEnd w:id="144"/>
    </w:p>
    <w:p w14:paraId="21143E10" w14:textId="1E152B7E" w:rsidR="007C74C3" w:rsidRDefault="007C74C3" w:rsidP="007C74C3">
      <w:pPr>
        <w:rPr>
          <w:rFonts w:ascii="Arial" w:hAnsi="Arial" w:cs="Arial"/>
          <w:b/>
          <w:sz w:val="24"/>
        </w:rPr>
      </w:pPr>
      <w:r>
        <w:rPr>
          <w:rFonts w:ascii="Arial" w:hAnsi="Arial" w:cs="Arial"/>
          <w:b/>
          <w:color w:val="0000FF"/>
          <w:sz w:val="24"/>
        </w:rPr>
        <w:t>R5-255526</w:t>
      </w:r>
      <w:r>
        <w:rPr>
          <w:rFonts w:ascii="Arial" w:hAnsi="Arial" w:cs="Arial"/>
          <w:b/>
          <w:color w:val="0000FF"/>
          <w:sz w:val="24"/>
        </w:rPr>
        <w:tab/>
      </w:r>
      <w:r>
        <w:rPr>
          <w:rFonts w:ascii="Arial" w:hAnsi="Arial" w:cs="Arial"/>
          <w:b/>
          <w:sz w:val="24"/>
        </w:rPr>
        <w:t xml:space="preserve">Addition of TT analysis for </w:t>
      </w:r>
      <w:proofErr w:type="spellStart"/>
      <w:r>
        <w:rPr>
          <w:rFonts w:ascii="Arial" w:hAnsi="Arial" w:cs="Arial"/>
          <w:b/>
          <w:sz w:val="24"/>
        </w:rPr>
        <w:t>sidelink</w:t>
      </w:r>
      <w:proofErr w:type="spellEnd"/>
      <w:r>
        <w:rPr>
          <w:rFonts w:ascii="Arial" w:hAnsi="Arial" w:cs="Arial"/>
          <w:b/>
          <w:sz w:val="24"/>
        </w:rPr>
        <w:t xml:space="preserve"> relay test case 9.1.6.3</w:t>
      </w:r>
    </w:p>
    <w:p w14:paraId="32D4B6D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CR-1084  Cat: F (Rel-19)</w:t>
      </w:r>
      <w:r>
        <w:rPr>
          <w:i/>
        </w:rPr>
        <w:br/>
      </w:r>
      <w:r>
        <w:rPr>
          <w:i/>
        </w:rPr>
        <w:br/>
      </w:r>
      <w:r>
        <w:rPr>
          <w:i/>
        </w:rPr>
        <w:tab/>
      </w:r>
      <w:r>
        <w:rPr>
          <w:i/>
        </w:rPr>
        <w:tab/>
      </w:r>
      <w:r>
        <w:rPr>
          <w:i/>
        </w:rPr>
        <w:tab/>
      </w:r>
      <w:r>
        <w:rPr>
          <w:i/>
        </w:rPr>
        <w:tab/>
      </w:r>
      <w:r>
        <w:rPr>
          <w:i/>
        </w:rPr>
        <w:tab/>
        <w:t>Source: CATT</w:t>
      </w:r>
    </w:p>
    <w:p w14:paraId="152DF1B6" w14:textId="77777777" w:rsidR="007C74C3" w:rsidRDefault="007C74C3" w:rsidP="007C74C3">
      <w:pPr>
        <w:rPr>
          <w:rFonts w:ascii="Arial" w:hAnsi="Arial" w:cs="Arial"/>
          <w:b/>
        </w:rPr>
      </w:pPr>
      <w:r>
        <w:rPr>
          <w:rFonts w:ascii="Arial" w:hAnsi="Arial" w:cs="Arial"/>
          <w:b/>
        </w:rPr>
        <w:t xml:space="preserve">Abstract: </w:t>
      </w:r>
    </w:p>
    <w:p w14:paraId="26959245" w14:textId="77777777" w:rsidR="007C74C3" w:rsidRDefault="007C74C3" w:rsidP="007C74C3">
      <w:r>
        <w:t>Depending on R4-2520155</w:t>
      </w:r>
    </w:p>
    <w:p w14:paraId="1504D3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EDF15" w14:textId="3A929912" w:rsidR="007C74C3" w:rsidRDefault="007C74C3" w:rsidP="007C74C3">
      <w:pPr>
        <w:rPr>
          <w:rFonts w:ascii="Arial" w:hAnsi="Arial" w:cs="Arial"/>
          <w:b/>
          <w:sz w:val="24"/>
        </w:rPr>
      </w:pPr>
      <w:r>
        <w:rPr>
          <w:rFonts w:ascii="Arial" w:hAnsi="Arial" w:cs="Arial"/>
          <w:b/>
          <w:color w:val="0000FF"/>
          <w:sz w:val="24"/>
        </w:rPr>
        <w:t>R5-255527</w:t>
      </w:r>
      <w:r>
        <w:rPr>
          <w:rFonts w:ascii="Arial" w:hAnsi="Arial" w:cs="Arial"/>
          <w:b/>
          <w:color w:val="0000FF"/>
          <w:sz w:val="24"/>
        </w:rPr>
        <w:tab/>
      </w:r>
      <w:r>
        <w:rPr>
          <w:rFonts w:ascii="Arial" w:hAnsi="Arial" w:cs="Arial"/>
          <w:b/>
          <w:sz w:val="24"/>
        </w:rPr>
        <w:t xml:space="preserve">Addition of TT analysis for </w:t>
      </w:r>
      <w:proofErr w:type="spellStart"/>
      <w:r>
        <w:rPr>
          <w:rFonts w:ascii="Arial" w:hAnsi="Arial" w:cs="Arial"/>
          <w:b/>
          <w:sz w:val="24"/>
        </w:rPr>
        <w:t>sidelink</w:t>
      </w:r>
      <w:proofErr w:type="spellEnd"/>
      <w:r>
        <w:rPr>
          <w:rFonts w:ascii="Arial" w:hAnsi="Arial" w:cs="Arial"/>
          <w:b/>
          <w:sz w:val="24"/>
        </w:rPr>
        <w:t xml:space="preserve"> relay test case 9.1.7.1.1</w:t>
      </w:r>
    </w:p>
    <w:p w14:paraId="3DC16C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CR-1085  Cat: F (Rel-19)</w:t>
      </w:r>
      <w:r>
        <w:rPr>
          <w:i/>
        </w:rPr>
        <w:br/>
      </w:r>
      <w:r>
        <w:rPr>
          <w:i/>
        </w:rPr>
        <w:br/>
      </w:r>
      <w:r>
        <w:rPr>
          <w:i/>
        </w:rPr>
        <w:tab/>
      </w:r>
      <w:r>
        <w:rPr>
          <w:i/>
        </w:rPr>
        <w:tab/>
      </w:r>
      <w:r>
        <w:rPr>
          <w:i/>
        </w:rPr>
        <w:tab/>
      </w:r>
      <w:r>
        <w:rPr>
          <w:i/>
        </w:rPr>
        <w:tab/>
      </w:r>
      <w:r>
        <w:rPr>
          <w:i/>
        </w:rPr>
        <w:tab/>
        <w:t>Source: CATT</w:t>
      </w:r>
    </w:p>
    <w:p w14:paraId="6E990228" w14:textId="77777777" w:rsidR="007C74C3" w:rsidRDefault="007C74C3" w:rsidP="007C74C3">
      <w:pPr>
        <w:rPr>
          <w:rFonts w:ascii="Arial" w:hAnsi="Arial" w:cs="Arial"/>
          <w:b/>
        </w:rPr>
      </w:pPr>
      <w:r>
        <w:rPr>
          <w:rFonts w:ascii="Arial" w:hAnsi="Arial" w:cs="Arial"/>
          <w:b/>
        </w:rPr>
        <w:t xml:space="preserve">Abstract: </w:t>
      </w:r>
    </w:p>
    <w:p w14:paraId="31E89C6C" w14:textId="77777777" w:rsidR="007C74C3" w:rsidRDefault="007C74C3" w:rsidP="007C74C3">
      <w:r>
        <w:t>Depending on R4-2520155</w:t>
      </w:r>
    </w:p>
    <w:p w14:paraId="4F218BD4" w14:textId="77777777" w:rsidR="007C74C3" w:rsidRDefault="007C74C3" w:rsidP="007C74C3">
      <w:pPr>
        <w:rPr>
          <w:rFonts w:ascii="Arial" w:hAnsi="Arial" w:cs="Arial"/>
          <w:b/>
        </w:rPr>
      </w:pPr>
      <w:r>
        <w:rPr>
          <w:rFonts w:ascii="Arial" w:hAnsi="Arial" w:cs="Arial"/>
          <w:b/>
        </w:rPr>
        <w:t xml:space="preserve">Discussion: </w:t>
      </w:r>
    </w:p>
    <w:p w14:paraId="2939442E" w14:textId="77777777" w:rsidR="007C74C3" w:rsidRDefault="007C74C3" w:rsidP="007C74C3">
      <w:r>
        <w:t>r1</w:t>
      </w:r>
    </w:p>
    <w:p w14:paraId="46E8289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R5-256954</w:t>
      </w:r>
      <w:r>
        <w:rPr>
          <w:color w:val="993300"/>
          <w:u w:val="single"/>
        </w:rPr>
        <w:t>.</w:t>
      </w:r>
    </w:p>
    <w:p w14:paraId="1D4ABB68" w14:textId="25F44030" w:rsidR="007C74C3" w:rsidRDefault="007C74C3" w:rsidP="007C74C3">
      <w:pPr>
        <w:rPr>
          <w:rFonts w:ascii="Arial" w:hAnsi="Arial" w:cs="Arial"/>
          <w:b/>
          <w:sz w:val="24"/>
        </w:rPr>
      </w:pPr>
      <w:r>
        <w:rPr>
          <w:rFonts w:ascii="Arial" w:hAnsi="Arial" w:cs="Arial"/>
          <w:b/>
          <w:color w:val="0000FF"/>
          <w:sz w:val="24"/>
        </w:rPr>
        <w:t>R5-256954</w:t>
      </w:r>
      <w:r>
        <w:rPr>
          <w:rFonts w:ascii="Arial" w:hAnsi="Arial" w:cs="Arial"/>
          <w:b/>
          <w:color w:val="0000FF"/>
          <w:sz w:val="24"/>
        </w:rPr>
        <w:tab/>
      </w:r>
      <w:r>
        <w:rPr>
          <w:rFonts w:ascii="Arial" w:hAnsi="Arial" w:cs="Arial"/>
          <w:b/>
          <w:sz w:val="24"/>
        </w:rPr>
        <w:t xml:space="preserve">Addition of TT analysis for </w:t>
      </w:r>
      <w:proofErr w:type="spellStart"/>
      <w:r>
        <w:rPr>
          <w:rFonts w:ascii="Arial" w:hAnsi="Arial" w:cs="Arial"/>
          <w:b/>
          <w:sz w:val="24"/>
        </w:rPr>
        <w:t>sidelink</w:t>
      </w:r>
      <w:proofErr w:type="spellEnd"/>
      <w:r>
        <w:rPr>
          <w:rFonts w:ascii="Arial" w:hAnsi="Arial" w:cs="Arial"/>
          <w:b/>
          <w:sz w:val="24"/>
        </w:rPr>
        <w:t xml:space="preserve"> relay test case 9.1.7.1.1</w:t>
      </w:r>
    </w:p>
    <w:p w14:paraId="0956429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CR-1085  rev 1 Cat: F (Rel-19)</w:t>
      </w:r>
      <w:r>
        <w:rPr>
          <w:i/>
        </w:rPr>
        <w:br/>
      </w:r>
      <w:r>
        <w:rPr>
          <w:i/>
        </w:rPr>
        <w:br/>
      </w:r>
      <w:r>
        <w:rPr>
          <w:i/>
        </w:rPr>
        <w:tab/>
      </w:r>
      <w:r>
        <w:rPr>
          <w:i/>
        </w:rPr>
        <w:tab/>
      </w:r>
      <w:r>
        <w:rPr>
          <w:i/>
        </w:rPr>
        <w:tab/>
      </w:r>
      <w:r>
        <w:rPr>
          <w:i/>
        </w:rPr>
        <w:tab/>
      </w:r>
      <w:r>
        <w:rPr>
          <w:i/>
        </w:rPr>
        <w:tab/>
        <w:t>Source: CATT</w:t>
      </w:r>
    </w:p>
    <w:p w14:paraId="0E20DB36" w14:textId="77777777" w:rsidR="007C74C3" w:rsidRDefault="007C74C3" w:rsidP="007C74C3">
      <w:pPr>
        <w:rPr>
          <w:color w:val="808080"/>
        </w:rPr>
      </w:pPr>
      <w:r>
        <w:rPr>
          <w:color w:val="808080"/>
        </w:rPr>
        <w:t>(Replaces R5-255527)</w:t>
      </w:r>
    </w:p>
    <w:p w14:paraId="3A31BB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B4E85" w14:textId="77777777" w:rsidR="007C74C3" w:rsidRDefault="007C74C3" w:rsidP="007C74C3">
      <w:pPr>
        <w:pStyle w:val="Heading5"/>
      </w:pPr>
      <w:bookmarkStart w:id="145" w:name="_Toc216274594"/>
      <w:r>
        <w:t>5.3.6.6</w:t>
      </w:r>
      <w:r>
        <w:tab/>
        <w:t>Discussion Papers, Work Plan, TC lists</w:t>
      </w:r>
      <w:bookmarkEnd w:id="145"/>
    </w:p>
    <w:p w14:paraId="55E840CB" w14:textId="77777777" w:rsidR="007C74C3" w:rsidRDefault="007C74C3" w:rsidP="007C74C3">
      <w:pPr>
        <w:pStyle w:val="Heading4"/>
      </w:pPr>
      <w:bookmarkStart w:id="146" w:name="_Toc216274595"/>
      <w:r>
        <w:t>5.3.7</w:t>
      </w:r>
      <w:r>
        <w:tab/>
        <w:t xml:space="preserve">NR RRM enhancement (UID-960089) </w:t>
      </w:r>
      <w:proofErr w:type="spellStart"/>
      <w:r>
        <w:t>NR_RRM_enh-UEConTest</w:t>
      </w:r>
      <w:bookmarkEnd w:id="146"/>
      <w:proofErr w:type="spellEnd"/>
    </w:p>
    <w:p w14:paraId="11ECCD49" w14:textId="77777777" w:rsidR="007C74C3" w:rsidRDefault="007C74C3" w:rsidP="007C74C3">
      <w:pPr>
        <w:pStyle w:val="Heading5"/>
      </w:pPr>
      <w:bookmarkStart w:id="147" w:name="_Toc216274596"/>
      <w:r>
        <w:t>5.3.7.1</w:t>
      </w:r>
      <w:r>
        <w:tab/>
        <w:t>TS 38.508-1</w:t>
      </w:r>
      <w:bookmarkEnd w:id="147"/>
    </w:p>
    <w:p w14:paraId="5A16CA42" w14:textId="77777777" w:rsidR="007C74C3" w:rsidRDefault="007C74C3" w:rsidP="007C74C3">
      <w:pPr>
        <w:pStyle w:val="Heading5"/>
      </w:pPr>
      <w:bookmarkStart w:id="148" w:name="_Toc216274597"/>
      <w:r>
        <w:t>5.3.7.2</w:t>
      </w:r>
      <w:r>
        <w:tab/>
        <w:t>TS 38.508-2</w:t>
      </w:r>
      <w:bookmarkEnd w:id="148"/>
    </w:p>
    <w:p w14:paraId="4298292C" w14:textId="77777777" w:rsidR="007C74C3" w:rsidRDefault="007C74C3" w:rsidP="007C74C3">
      <w:pPr>
        <w:pStyle w:val="Heading5"/>
      </w:pPr>
      <w:bookmarkStart w:id="149" w:name="_Toc216274598"/>
      <w:r>
        <w:t>5.3.7.3</w:t>
      </w:r>
      <w:r>
        <w:tab/>
        <w:t>TS 38.522</w:t>
      </w:r>
      <w:bookmarkEnd w:id="149"/>
    </w:p>
    <w:p w14:paraId="779BE616" w14:textId="77777777" w:rsidR="007C74C3" w:rsidRDefault="007C74C3" w:rsidP="007C74C3">
      <w:pPr>
        <w:pStyle w:val="Heading5"/>
      </w:pPr>
      <w:bookmarkStart w:id="150" w:name="_Toc216274599"/>
      <w:r>
        <w:t>5.3.7.4</w:t>
      </w:r>
      <w:r>
        <w:tab/>
        <w:t>TS 38.533</w:t>
      </w:r>
      <w:bookmarkEnd w:id="150"/>
    </w:p>
    <w:p w14:paraId="461CAD1C" w14:textId="79CFAC23" w:rsidR="007C74C3" w:rsidRDefault="007C74C3" w:rsidP="007C74C3">
      <w:pPr>
        <w:rPr>
          <w:rFonts w:ascii="Arial" w:hAnsi="Arial" w:cs="Arial"/>
          <w:b/>
          <w:sz w:val="24"/>
        </w:rPr>
      </w:pPr>
      <w:r>
        <w:rPr>
          <w:rFonts w:ascii="Arial" w:hAnsi="Arial" w:cs="Arial"/>
          <w:b/>
          <w:color w:val="0000FF"/>
          <w:sz w:val="24"/>
        </w:rPr>
        <w:t>R5-256463</w:t>
      </w:r>
      <w:r>
        <w:rPr>
          <w:rFonts w:ascii="Arial" w:hAnsi="Arial" w:cs="Arial"/>
          <w:b/>
          <w:color w:val="0000FF"/>
          <w:sz w:val="24"/>
        </w:rPr>
        <w:tab/>
      </w:r>
      <w:r>
        <w:rPr>
          <w:rFonts w:ascii="Arial" w:hAnsi="Arial" w:cs="Arial"/>
          <w:b/>
          <w:sz w:val="24"/>
        </w:rPr>
        <w:t>Correction to TC7.6.2.9 with TT analysis</w:t>
      </w:r>
    </w:p>
    <w:p w14:paraId="3799FF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CR-4254  Cat: F (Rel-19)</w:t>
      </w:r>
      <w:r>
        <w:rPr>
          <w:i/>
        </w:rPr>
        <w:br/>
      </w:r>
      <w:r>
        <w:rPr>
          <w:i/>
        </w:rPr>
        <w:br/>
      </w:r>
      <w:r>
        <w:rPr>
          <w:i/>
        </w:rPr>
        <w:tab/>
      </w:r>
      <w:r>
        <w:rPr>
          <w:i/>
        </w:rPr>
        <w:tab/>
      </w:r>
      <w:r>
        <w:rPr>
          <w:i/>
        </w:rPr>
        <w:tab/>
      </w:r>
      <w:r>
        <w:rPr>
          <w:i/>
        </w:rPr>
        <w:tab/>
      </w:r>
      <w:r>
        <w:rPr>
          <w:i/>
        </w:rPr>
        <w:tab/>
        <w:t>Source: Apple</w:t>
      </w:r>
    </w:p>
    <w:p w14:paraId="3BE87D39" w14:textId="77777777" w:rsidR="007C74C3" w:rsidRDefault="007C74C3" w:rsidP="007C74C3">
      <w:pPr>
        <w:rPr>
          <w:rFonts w:ascii="Arial" w:hAnsi="Arial" w:cs="Arial"/>
          <w:b/>
        </w:rPr>
      </w:pPr>
      <w:r>
        <w:rPr>
          <w:rFonts w:ascii="Arial" w:hAnsi="Arial" w:cs="Arial"/>
          <w:b/>
        </w:rPr>
        <w:t xml:space="preserve">Abstract: </w:t>
      </w:r>
    </w:p>
    <w:p w14:paraId="018B9034" w14:textId="77777777" w:rsidR="007C74C3" w:rsidRDefault="007C74C3" w:rsidP="007C74C3">
      <w:r>
        <w:t>RAN4 dependent R4-2520653 -&gt; R4-2522299 agreed</w:t>
      </w:r>
    </w:p>
    <w:p w14:paraId="300439D0" w14:textId="77777777" w:rsidR="007C74C3" w:rsidRDefault="007C74C3" w:rsidP="007C74C3">
      <w:pPr>
        <w:rPr>
          <w:rFonts w:ascii="Arial" w:hAnsi="Arial" w:cs="Arial"/>
          <w:b/>
        </w:rPr>
      </w:pPr>
      <w:r>
        <w:rPr>
          <w:rFonts w:ascii="Arial" w:hAnsi="Arial" w:cs="Arial"/>
          <w:b/>
        </w:rPr>
        <w:t xml:space="preserve">Discussion: </w:t>
      </w:r>
    </w:p>
    <w:p w14:paraId="46D79CF0" w14:textId="77777777" w:rsidR="007C74C3" w:rsidRDefault="007C74C3" w:rsidP="007C74C3">
      <w:r>
        <w:t>for email agreement</w:t>
      </w:r>
    </w:p>
    <w:p w14:paraId="69908661" w14:textId="77777777" w:rsidR="007C74C3" w:rsidRDefault="007C74C3" w:rsidP="007C74C3">
      <w:r>
        <w:t>Email agreed</w:t>
      </w:r>
    </w:p>
    <w:p w14:paraId="62849F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41464" w14:textId="4C21BEA5" w:rsidR="007C74C3" w:rsidRDefault="007C74C3" w:rsidP="007C74C3">
      <w:pPr>
        <w:rPr>
          <w:rFonts w:ascii="Arial" w:hAnsi="Arial" w:cs="Arial"/>
          <w:b/>
          <w:sz w:val="24"/>
        </w:rPr>
      </w:pPr>
      <w:r>
        <w:rPr>
          <w:rFonts w:ascii="Arial" w:hAnsi="Arial" w:cs="Arial"/>
          <w:b/>
          <w:color w:val="0000FF"/>
          <w:sz w:val="24"/>
        </w:rPr>
        <w:t>R5-256465</w:t>
      </w:r>
      <w:r>
        <w:rPr>
          <w:rFonts w:ascii="Arial" w:hAnsi="Arial" w:cs="Arial"/>
          <w:b/>
          <w:color w:val="0000FF"/>
          <w:sz w:val="24"/>
        </w:rPr>
        <w:tab/>
      </w:r>
      <w:r>
        <w:rPr>
          <w:rFonts w:ascii="Arial" w:hAnsi="Arial" w:cs="Arial"/>
          <w:b/>
          <w:sz w:val="24"/>
        </w:rPr>
        <w:t>Correction to TC7.6.5.1 with TT analysis</w:t>
      </w:r>
    </w:p>
    <w:p w14:paraId="3126BAF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CR-4255  Cat: F (Rel-19)</w:t>
      </w:r>
      <w:r>
        <w:rPr>
          <w:i/>
        </w:rPr>
        <w:br/>
      </w:r>
      <w:r>
        <w:rPr>
          <w:i/>
        </w:rPr>
        <w:br/>
      </w:r>
      <w:r>
        <w:rPr>
          <w:i/>
        </w:rPr>
        <w:tab/>
      </w:r>
      <w:r>
        <w:rPr>
          <w:i/>
        </w:rPr>
        <w:tab/>
      </w:r>
      <w:r>
        <w:rPr>
          <w:i/>
        </w:rPr>
        <w:tab/>
      </w:r>
      <w:r>
        <w:rPr>
          <w:i/>
        </w:rPr>
        <w:tab/>
      </w:r>
      <w:r>
        <w:rPr>
          <w:i/>
        </w:rPr>
        <w:tab/>
        <w:t>Source: Apple</w:t>
      </w:r>
    </w:p>
    <w:p w14:paraId="458806D8" w14:textId="77777777" w:rsidR="007C74C3" w:rsidRDefault="007C74C3" w:rsidP="007C74C3">
      <w:pPr>
        <w:rPr>
          <w:rFonts w:ascii="Arial" w:hAnsi="Arial" w:cs="Arial"/>
          <w:b/>
        </w:rPr>
      </w:pPr>
      <w:r>
        <w:rPr>
          <w:rFonts w:ascii="Arial" w:hAnsi="Arial" w:cs="Arial"/>
          <w:b/>
        </w:rPr>
        <w:t xml:space="preserve">Abstract: </w:t>
      </w:r>
    </w:p>
    <w:p w14:paraId="79B149A8" w14:textId="77777777" w:rsidR="007C74C3" w:rsidRDefault="007C74C3" w:rsidP="007C74C3">
      <w:r>
        <w:t>RAN4 dependent R4-2520653 -&gt; R4-2522299 agreed</w:t>
      </w:r>
    </w:p>
    <w:p w14:paraId="02B61EAF" w14:textId="77777777" w:rsidR="007C74C3" w:rsidRDefault="007C74C3" w:rsidP="007C74C3">
      <w:pPr>
        <w:rPr>
          <w:rFonts w:ascii="Arial" w:hAnsi="Arial" w:cs="Arial"/>
          <w:b/>
        </w:rPr>
      </w:pPr>
      <w:r>
        <w:rPr>
          <w:rFonts w:ascii="Arial" w:hAnsi="Arial" w:cs="Arial"/>
          <w:b/>
        </w:rPr>
        <w:t xml:space="preserve">Discussion: </w:t>
      </w:r>
    </w:p>
    <w:p w14:paraId="2FE1789E" w14:textId="77777777" w:rsidR="007C74C3" w:rsidRDefault="007C74C3" w:rsidP="007C74C3">
      <w:r>
        <w:t>for email agreement</w:t>
      </w:r>
    </w:p>
    <w:p w14:paraId="7491EC0B" w14:textId="77777777" w:rsidR="007C74C3" w:rsidRDefault="007C74C3" w:rsidP="007C74C3">
      <w:r>
        <w:t>Email agreed</w:t>
      </w:r>
    </w:p>
    <w:p w14:paraId="330865E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00957" w14:textId="00530A9B" w:rsidR="007C74C3" w:rsidRDefault="007C74C3" w:rsidP="007C74C3">
      <w:pPr>
        <w:rPr>
          <w:rFonts w:ascii="Arial" w:hAnsi="Arial" w:cs="Arial"/>
          <w:b/>
          <w:sz w:val="24"/>
        </w:rPr>
      </w:pPr>
      <w:r>
        <w:rPr>
          <w:rFonts w:ascii="Arial" w:hAnsi="Arial" w:cs="Arial"/>
          <w:b/>
          <w:color w:val="0000FF"/>
          <w:sz w:val="24"/>
        </w:rPr>
        <w:t>R5-256467</w:t>
      </w:r>
      <w:r>
        <w:rPr>
          <w:rFonts w:ascii="Arial" w:hAnsi="Arial" w:cs="Arial"/>
          <w:b/>
          <w:color w:val="0000FF"/>
          <w:sz w:val="24"/>
        </w:rPr>
        <w:tab/>
      </w:r>
      <w:r>
        <w:rPr>
          <w:rFonts w:ascii="Arial" w:hAnsi="Arial" w:cs="Arial"/>
          <w:b/>
          <w:sz w:val="24"/>
        </w:rPr>
        <w:t>Annex F modification for two TCs</w:t>
      </w:r>
    </w:p>
    <w:p w14:paraId="1D658D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CR-4256  Cat: F (Rel-19)</w:t>
      </w:r>
      <w:r>
        <w:rPr>
          <w:i/>
        </w:rPr>
        <w:br/>
      </w:r>
      <w:r>
        <w:rPr>
          <w:i/>
        </w:rPr>
        <w:br/>
      </w:r>
      <w:r>
        <w:rPr>
          <w:i/>
        </w:rPr>
        <w:tab/>
      </w:r>
      <w:r>
        <w:rPr>
          <w:i/>
        </w:rPr>
        <w:tab/>
      </w:r>
      <w:r>
        <w:rPr>
          <w:i/>
        </w:rPr>
        <w:tab/>
      </w:r>
      <w:r>
        <w:rPr>
          <w:i/>
        </w:rPr>
        <w:tab/>
      </w:r>
      <w:r>
        <w:rPr>
          <w:i/>
        </w:rPr>
        <w:tab/>
        <w:t>Source: Apple</w:t>
      </w:r>
    </w:p>
    <w:p w14:paraId="0D386B6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4611B" w14:textId="1F467880" w:rsidR="007C74C3" w:rsidRDefault="007C74C3" w:rsidP="007C74C3">
      <w:pPr>
        <w:rPr>
          <w:rFonts w:ascii="Arial" w:hAnsi="Arial" w:cs="Arial"/>
          <w:b/>
          <w:sz w:val="24"/>
        </w:rPr>
      </w:pPr>
      <w:r>
        <w:rPr>
          <w:rFonts w:ascii="Arial" w:hAnsi="Arial" w:cs="Arial"/>
          <w:b/>
          <w:color w:val="0000FF"/>
          <w:sz w:val="24"/>
        </w:rPr>
        <w:t>R5-256468</w:t>
      </w:r>
      <w:r>
        <w:rPr>
          <w:rFonts w:ascii="Arial" w:hAnsi="Arial" w:cs="Arial"/>
          <w:b/>
          <w:color w:val="0000FF"/>
          <w:sz w:val="24"/>
        </w:rPr>
        <w:tab/>
      </w:r>
      <w:r>
        <w:rPr>
          <w:rFonts w:ascii="Arial" w:hAnsi="Arial" w:cs="Arial"/>
          <w:b/>
          <w:sz w:val="24"/>
        </w:rPr>
        <w:t>Correction to TC4.5.3.4 message contents</w:t>
      </w:r>
    </w:p>
    <w:p w14:paraId="36DB5E5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CR-4257  Cat: F (Rel-19)</w:t>
      </w:r>
      <w:r>
        <w:rPr>
          <w:i/>
        </w:rPr>
        <w:br/>
      </w:r>
      <w:r>
        <w:rPr>
          <w:i/>
        </w:rPr>
        <w:br/>
      </w:r>
      <w:r>
        <w:rPr>
          <w:i/>
        </w:rPr>
        <w:tab/>
      </w:r>
      <w:r>
        <w:rPr>
          <w:i/>
        </w:rPr>
        <w:tab/>
      </w:r>
      <w:r>
        <w:rPr>
          <w:i/>
        </w:rPr>
        <w:tab/>
      </w:r>
      <w:r>
        <w:rPr>
          <w:i/>
        </w:rPr>
        <w:tab/>
      </w:r>
      <w:r>
        <w:rPr>
          <w:i/>
        </w:rPr>
        <w:tab/>
        <w:t>Source: Apple</w:t>
      </w:r>
    </w:p>
    <w:p w14:paraId="57411CC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92CF0" w14:textId="5FA4174C" w:rsidR="007C74C3" w:rsidRDefault="007C74C3" w:rsidP="007C74C3">
      <w:pPr>
        <w:rPr>
          <w:rFonts w:ascii="Arial" w:hAnsi="Arial" w:cs="Arial"/>
          <w:b/>
          <w:sz w:val="24"/>
        </w:rPr>
      </w:pPr>
      <w:r>
        <w:rPr>
          <w:rFonts w:ascii="Arial" w:hAnsi="Arial" w:cs="Arial"/>
          <w:b/>
          <w:color w:val="0000FF"/>
          <w:sz w:val="24"/>
        </w:rPr>
        <w:t>R5-256469</w:t>
      </w:r>
      <w:r>
        <w:rPr>
          <w:rFonts w:ascii="Arial" w:hAnsi="Arial" w:cs="Arial"/>
          <w:b/>
          <w:color w:val="0000FF"/>
          <w:sz w:val="24"/>
        </w:rPr>
        <w:tab/>
      </w:r>
      <w:r>
        <w:rPr>
          <w:rFonts w:ascii="Arial" w:hAnsi="Arial" w:cs="Arial"/>
          <w:b/>
          <w:sz w:val="24"/>
        </w:rPr>
        <w:t>Correction to TC4.5.6.3.1 test parameters</w:t>
      </w:r>
    </w:p>
    <w:p w14:paraId="5863556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CR-4258  Cat: F (Rel-19)</w:t>
      </w:r>
      <w:r>
        <w:rPr>
          <w:i/>
        </w:rPr>
        <w:br/>
      </w:r>
      <w:r>
        <w:rPr>
          <w:i/>
        </w:rPr>
        <w:br/>
      </w:r>
      <w:r>
        <w:rPr>
          <w:i/>
        </w:rPr>
        <w:tab/>
      </w:r>
      <w:r>
        <w:rPr>
          <w:i/>
        </w:rPr>
        <w:tab/>
      </w:r>
      <w:r>
        <w:rPr>
          <w:i/>
        </w:rPr>
        <w:tab/>
      </w:r>
      <w:r>
        <w:rPr>
          <w:i/>
        </w:rPr>
        <w:tab/>
      </w:r>
      <w:r>
        <w:rPr>
          <w:i/>
        </w:rPr>
        <w:tab/>
        <w:t>Source: Apple</w:t>
      </w:r>
    </w:p>
    <w:p w14:paraId="6CDE4A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CEA58" w14:textId="30910CB1" w:rsidR="007C74C3" w:rsidRDefault="007C74C3" w:rsidP="007C74C3">
      <w:pPr>
        <w:rPr>
          <w:rFonts w:ascii="Arial" w:hAnsi="Arial" w:cs="Arial"/>
          <w:b/>
          <w:sz w:val="24"/>
        </w:rPr>
      </w:pPr>
      <w:r>
        <w:rPr>
          <w:rFonts w:ascii="Arial" w:hAnsi="Arial" w:cs="Arial"/>
          <w:b/>
          <w:color w:val="0000FF"/>
          <w:sz w:val="24"/>
        </w:rPr>
        <w:t>R5-256470</w:t>
      </w:r>
      <w:r>
        <w:rPr>
          <w:rFonts w:ascii="Arial" w:hAnsi="Arial" w:cs="Arial"/>
          <w:b/>
          <w:color w:val="0000FF"/>
          <w:sz w:val="24"/>
        </w:rPr>
        <w:tab/>
      </w:r>
      <w:r>
        <w:rPr>
          <w:rFonts w:ascii="Arial" w:hAnsi="Arial" w:cs="Arial"/>
          <w:b/>
          <w:sz w:val="24"/>
        </w:rPr>
        <w:t>Correction to TC4.5.6.4.1 test parameters</w:t>
      </w:r>
    </w:p>
    <w:p w14:paraId="0544B58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CR-4259  Cat: F (Rel-19)</w:t>
      </w:r>
      <w:r>
        <w:rPr>
          <w:i/>
        </w:rPr>
        <w:br/>
      </w:r>
      <w:r>
        <w:rPr>
          <w:i/>
        </w:rPr>
        <w:br/>
      </w:r>
      <w:r>
        <w:rPr>
          <w:i/>
        </w:rPr>
        <w:tab/>
      </w:r>
      <w:r>
        <w:rPr>
          <w:i/>
        </w:rPr>
        <w:tab/>
      </w:r>
      <w:r>
        <w:rPr>
          <w:i/>
        </w:rPr>
        <w:tab/>
      </w:r>
      <w:r>
        <w:rPr>
          <w:i/>
        </w:rPr>
        <w:tab/>
      </w:r>
      <w:r>
        <w:rPr>
          <w:i/>
        </w:rPr>
        <w:tab/>
        <w:t>Source: Apple</w:t>
      </w:r>
    </w:p>
    <w:p w14:paraId="2487EC0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B11B1" w14:textId="33C7B5C0" w:rsidR="00DC4703" w:rsidRDefault="007C74C3">
      <w:pPr>
        <w:rPr>
          <w:rFonts w:ascii="Arial" w:hAnsi="Arial" w:cs="Arial"/>
          <w:b/>
          <w:sz w:val="24"/>
        </w:rPr>
      </w:pPr>
      <w:r>
        <w:rPr>
          <w:rFonts w:ascii="Arial" w:hAnsi="Arial" w:cs="Arial"/>
          <w:b/>
          <w:color w:val="0000FF"/>
          <w:sz w:val="24"/>
        </w:rPr>
        <w:t>R5-256471</w:t>
      </w:r>
      <w:r>
        <w:rPr>
          <w:rFonts w:ascii="Arial" w:hAnsi="Arial" w:cs="Arial"/>
          <w:b/>
          <w:color w:val="0000FF"/>
          <w:sz w:val="24"/>
        </w:rPr>
        <w:tab/>
      </w:r>
      <w:r>
        <w:rPr>
          <w:rFonts w:ascii="Arial" w:hAnsi="Arial" w:cs="Arial"/>
          <w:b/>
          <w:sz w:val="24"/>
        </w:rPr>
        <w:t>Update to TC4.5.9.1 message contents</w:t>
      </w:r>
    </w:p>
    <w:p w14:paraId="22B2CC7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CR-4260  Cat: F (Rel-19)</w:t>
      </w:r>
      <w:r>
        <w:rPr>
          <w:i/>
        </w:rPr>
        <w:br/>
      </w:r>
      <w:r>
        <w:rPr>
          <w:i/>
        </w:rPr>
        <w:br/>
      </w:r>
      <w:r>
        <w:rPr>
          <w:i/>
        </w:rPr>
        <w:tab/>
      </w:r>
      <w:r>
        <w:rPr>
          <w:i/>
        </w:rPr>
        <w:tab/>
      </w:r>
      <w:r>
        <w:rPr>
          <w:i/>
        </w:rPr>
        <w:tab/>
      </w:r>
      <w:r>
        <w:rPr>
          <w:i/>
        </w:rPr>
        <w:tab/>
      </w:r>
      <w:r>
        <w:rPr>
          <w:i/>
        </w:rPr>
        <w:tab/>
        <w:t>Source: Apple</w:t>
      </w:r>
    </w:p>
    <w:p w14:paraId="4C48AE3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87191" w14:textId="11A9FF30" w:rsidR="007C74C3" w:rsidRDefault="007C74C3" w:rsidP="007C74C3">
      <w:pPr>
        <w:rPr>
          <w:rFonts w:ascii="Arial" w:hAnsi="Arial" w:cs="Arial"/>
          <w:b/>
          <w:sz w:val="24"/>
        </w:rPr>
      </w:pPr>
      <w:r>
        <w:rPr>
          <w:rFonts w:ascii="Arial" w:hAnsi="Arial" w:cs="Arial"/>
          <w:b/>
          <w:color w:val="0000FF"/>
          <w:sz w:val="24"/>
        </w:rPr>
        <w:t>R5-256472</w:t>
      </w:r>
      <w:r>
        <w:rPr>
          <w:rFonts w:ascii="Arial" w:hAnsi="Arial" w:cs="Arial"/>
          <w:b/>
          <w:color w:val="0000FF"/>
          <w:sz w:val="24"/>
        </w:rPr>
        <w:tab/>
      </w:r>
      <w:r>
        <w:rPr>
          <w:rFonts w:ascii="Arial" w:hAnsi="Arial" w:cs="Arial"/>
          <w:b/>
          <w:sz w:val="24"/>
        </w:rPr>
        <w:t>Update to TC4.6.6.1 message contents</w:t>
      </w:r>
    </w:p>
    <w:p w14:paraId="528CD52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CR-4261  Cat: F (Rel-19)</w:t>
      </w:r>
      <w:r>
        <w:rPr>
          <w:i/>
        </w:rPr>
        <w:br/>
      </w:r>
      <w:r>
        <w:rPr>
          <w:i/>
        </w:rPr>
        <w:br/>
      </w:r>
      <w:r>
        <w:rPr>
          <w:i/>
        </w:rPr>
        <w:tab/>
      </w:r>
      <w:r>
        <w:rPr>
          <w:i/>
        </w:rPr>
        <w:tab/>
      </w:r>
      <w:r>
        <w:rPr>
          <w:i/>
        </w:rPr>
        <w:tab/>
      </w:r>
      <w:r>
        <w:rPr>
          <w:i/>
        </w:rPr>
        <w:tab/>
      </w:r>
      <w:r>
        <w:rPr>
          <w:i/>
        </w:rPr>
        <w:tab/>
        <w:t>Source: Apple</w:t>
      </w:r>
    </w:p>
    <w:p w14:paraId="2013432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521F0" w14:textId="77777777" w:rsidR="007C74C3" w:rsidRDefault="007C74C3" w:rsidP="007C74C3">
      <w:pPr>
        <w:pStyle w:val="Heading5"/>
      </w:pPr>
      <w:bookmarkStart w:id="151" w:name="_Toc216274600"/>
      <w:r>
        <w:t>5.3.7.5</w:t>
      </w:r>
      <w:r>
        <w:tab/>
        <w:t>TR 38.903 (NR MU &amp; TT analyses)</w:t>
      </w:r>
      <w:bookmarkEnd w:id="151"/>
    </w:p>
    <w:p w14:paraId="08B2AE84" w14:textId="2D07F46B" w:rsidR="007C74C3" w:rsidRDefault="007C74C3" w:rsidP="007C74C3">
      <w:pPr>
        <w:rPr>
          <w:rFonts w:ascii="Arial" w:hAnsi="Arial" w:cs="Arial"/>
          <w:b/>
          <w:sz w:val="24"/>
        </w:rPr>
      </w:pPr>
      <w:r>
        <w:rPr>
          <w:rFonts w:ascii="Arial" w:hAnsi="Arial" w:cs="Arial"/>
          <w:b/>
          <w:color w:val="0000FF"/>
          <w:sz w:val="24"/>
        </w:rPr>
        <w:t>R5-256464</w:t>
      </w:r>
      <w:r>
        <w:rPr>
          <w:rFonts w:ascii="Arial" w:hAnsi="Arial" w:cs="Arial"/>
          <w:b/>
          <w:color w:val="0000FF"/>
          <w:sz w:val="24"/>
        </w:rPr>
        <w:tab/>
      </w:r>
      <w:r>
        <w:rPr>
          <w:rFonts w:ascii="Arial" w:hAnsi="Arial" w:cs="Arial"/>
          <w:b/>
          <w:sz w:val="24"/>
        </w:rPr>
        <w:t>TT analysis for TC7.6.2.9</w:t>
      </w:r>
    </w:p>
    <w:p w14:paraId="4FDC1D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CR-1118  Cat: F (Rel-19)</w:t>
      </w:r>
      <w:r>
        <w:rPr>
          <w:i/>
        </w:rPr>
        <w:br/>
      </w:r>
      <w:r>
        <w:rPr>
          <w:i/>
        </w:rPr>
        <w:br/>
      </w:r>
      <w:r>
        <w:rPr>
          <w:i/>
        </w:rPr>
        <w:tab/>
      </w:r>
      <w:r>
        <w:rPr>
          <w:i/>
        </w:rPr>
        <w:tab/>
      </w:r>
      <w:r>
        <w:rPr>
          <w:i/>
        </w:rPr>
        <w:tab/>
      </w:r>
      <w:r>
        <w:rPr>
          <w:i/>
        </w:rPr>
        <w:tab/>
      </w:r>
      <w:r>
        <w:rPr>
          <w:i/>
        </w:rPr>
        <w:tab/>
        <w:t>Source: Apple</w:t>
      </w:r>
    </w:p>
    <w:p w14:paraId="489549B1" w14:textId="77777777" w:rsidR="007C74C3" w:rsidRDefault="007C74C3" w:rsidP="007C74C3">
      <w:pPr>
        <w:rPr>
          <w:rFonts w:ascii="Arial" w:hAnsi="Arial" w:cs="Arial"/>
          <w:b/>
        </w:rPr>
      </w:pPr>
      <w:r>
        <w:rPr>
          <w:rFonts w:ascii="Arial" w:hAnsi="Arial" w:cs="Arial"/>
          <w:b/>
        </w:rPr>
        <w:t xml:space="preserve">Abstract: </w:t>
      </w:r>
    </w:p>
    <w:p w14:paraId="7DFA4DE2" w14:textId="77777777" w:rsidR="007C74C3" w:rsidRDefault="007C74C3" w:rsidP="007C74C3">
      <w:r>
        <w:t>RAN4 dependent R4-2520653 -&gt; R4-2522299 agreed</w:t>
      </w:r>
    </w:p>
    <w:p w14:paraId="14987DEF" w14:textId="77777777" w:rsidR="007C74C3" w:rsidRDefault="007C74C3" w:rsidP="007C74C3">
      <w:pPr>
        <w:rPr>
          <w:rFonts w:ascii="Arial" w:hAnsi="Arial" w:cs="Arial"/>
          <w:b/>
        </w:rPr>
      </w:pPr>
      <w:r>
        <w:rPr>
          <w:rFonts w:ascii="Arial" w:hAnsi="Arial" w:cs="Arial"/>
          <w:b/>
        </w:rPr>
        <w:t xml:space="preserve">Discussion: </w:t>
      </w:r>
    </w:p>
    <w:p w14:paraId="34F13683" w14:textId="77777777" w:rsidR="007C74C3" w:rsidRDefault="007C74C3" w:rsidP="007C74C3">
      <w:r>
        <w:t>for email agreement</w:t>
      </w:r>
    </w:p>
    <w:p w14:paraId="38310559" w14:textId="77777777" w:rsidR="007C74C3" w:rsidRDefault="007C74C3" w:rsidP="007C74C3">
      <w:r>
        <w:t>Email agreed</w:t>
      </w:r>
    </w:p>
    <w:p w14:paraId="2D2E20B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0B741" w14:textId="0513B8DA" w:rsidR="007C74C3" w:rsidRDefault="007C74C3" w:rsidP="007C74C3">
      <w:pPr>
        <w:rPr>
          <w:rFonts w:ascii="Arial" w:hAnsi="Arial" w:cs="Arial"/>
          <w:b/>
          <w:sz w:val="24"/>
        </w:rPr>
      </w:pPr>
      <w:r>
        <w:rPr>
          <w:rFonts w:ascii="Arial" w:hAnsi="Arial" w:cs="Arial"/>
          <w:b/>
          <w:color w:val="0000FF"/>
          <w:sz w:val="24"/>
        </w:rPr>
        <w:t>R5-256466</w:t>
      </w:r>
      <w:r>
        <w:rPr>
          <w:rFonts w:ascii="Arial" w:hAnsi="Arial" w:cs="Arial"/>
          <w:b/>
          <w:color w:val="0000FF"/>
          <w:sz w:val="24"/>
        </w:rPr>
        <w:tab/>
      </w:r>
      <w:r>
        <w:rPr>
          <w:rFonts w:ascii="Arial" w:hAnsi="Arial" w:cs="Arial"/>
          <w:b/>
          <w:sz w:val="24"/>
        </w:rPr>
        <w:t>TT analysis for TC7.6.5.1</w:t>
      </w:r>
    </w:p>
    <w:p w14:paraId="6C62E6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CR-1119  Cat: F (Rel-19)</w:t>
      </w:r>
      <w:r>
        <w:rPr>
          <w:i/>
        </w:rPr>
        <w:br/>
      </w:r>
      <w:r>
        <w:rPr>
          <w:i/>
        </w:rPr>
        <w:br/>
      </w:r>
      <w:r>
        <w:rPr>
          <w:i/>
        </w:rPr>
        <w:tab/>
      </w:r>
      <w:r>
        <w:rPr>
          <w:i/>
        </w:rPr>
        <w:tab/>
      </w:r>
      <w:r>
        <w:rPr>
          <w:i/>
        </w:rPr>
        <w:tab/>
      </w:r>
      <w:r>
        <w:rPr>
          <w:i/>
        </w:rPr>
        <w:tab/>
      </w:r>
      <w:r>
        <w:rPr>
          <w:i/>
        </w:rPr>
        <w:tab/>
        <w:t>Source: Apple</w:t>
      </w:r>
    </w:p>
    <w:p w14:paraId="56C4BE15" w14:textId="77777777" w:rsidR="007C74C3" w:rsidRDefault="007C74C3" w:rsidP="007C74C3">
      <w:pPr>
        <w:rPr>
          <w:rFonts w:ascii="Arial" w:hAnsi="Arial" w:cs="Arial"/>
          <w:b/>
        </w:rPr>
      </w:pPr>
      <w:r>
        <w:rPr>
          <w:rFonts w:ascii="Arial" w:hAnsi="Arial" w:cs="Arial"/>
          <w:b/>
        </w:rPr>
        <w:t xml:space="preserve">Discussion: </w:t>
      </w:r>
    </w:p>
    <w:p w14:paraId="74FD21F1" w14:textId="77777777" w:rsidR="007C74C3" w:rsidRDefault="007C74C3" w:rsidP="007C74C3">
      <w:r>
        <w:t>date!</w:t>
      </w:r>
    </w:p>
    <w:p w14:paraId="1E54B35A" w14:textId="77777777" w:rsidR="007C74C3" w:rsidRDefault="007C74C3" w:rsidP="007C74C3">
      <w:r>
        <w:t>r1</w:t>
      </w:r>
    </w:p>
    <w:p w14:paraId="04D92C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R5-256897</w:t>
      </w:r>
      <w:r>
        <w:rPr>
          <w:color w:val="993300"/>
          <w:u w:val="single"/>
        </w:rPr>
        <w:t>.</w:t>
      </w:r>
    </w:p>
    <w:p w14:paraId="0CB7D5D4" w14:textId="04DB360D" w:rsidR="007C74C3" w:rsidRDefault="007C74C3" w:rsidP="007C74C3">
      <w:pPr>
        <w:rPr>
          <w:rFonts w:ascii="Arial" w:hAnsi="Arial" w:cs="Arial"/>
          <w:b/>
          <w:sz w:val="24"/>
        </w:rPr>
      </w:pPr>
      <w:r>
        <w:rPr>
          <w:rFonts w:ascii="Arial" w:hAnsi="Arial" w:cs="Arial"/>
          <w:b/>
          <w:color w:val="0000FF"/>
          <w:sz w:val="24"/>
        </w:rPr>
        <w:t>R5-256897</w:t>
      </w:r>
      <w:r>
        <w:rPr>
          <w:rFonts w:ascii="Arial" w:hAnsi="Arial" w:cs="Arial"/>
          <w:b/>
          <w:color w:val="0000FF"/>
          <w:sz w:val="24"/>
        </w:rPr>
        <w:tab/>
      </w:r>
      <w:r>
        <w:rPr>
          <w:rFonts w:ascii="Arial" w:hAnsi="Arial" w:cs="Arial"/>
          <w:b/>
          <w:sz w:val="24"/>
        </w:rPr>
        <w:t>TT analysis for TC7.6.5.1</w:t>
      </w:r>
    </w:p>
    <w:p w14:paraId="0FBCCD8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CR-1119  rev 1 Cat: F (Rel-19)</w:t>
      </w:r>
      <w:r>
        <w:rPr>
          <w:i/>
        </w:rPr>
        <w:br/>
      </w:r>
      <w:r>
        <w:rPr>
          <w:i/>
        </w:rPr>
        <w:br/>
      </w:r>
      <w:r>
        <w:rPr>
          <w:i/>
        </w:rPr>
        <w:tab/>
      </w:r>
      <w:r>
        <w:rPr>
          <w:i/>
        </w:rPr>
        <w:tab/>
      </w:r>
      <w:r>
        <w:rPr>
          <w:i/>
        </w:rPr>
        <w:tab/>
      </w:r>
      <w:r>
        <w:rPr>
          <w:i/>
        </w:rPr>
        <w:tab/>
      </w:r>
      <w:r>
        <w:rPr>
          <w:i/>
        </w:rPr>
        <w:tab/>
        <w:t>Source: Apple</w:t>
      </w:r>
    </w:p>
    <w:p w14:paraId="1B82ACE2" w14:textId="77777777" w:rsidR="007C74C3" w:rsidRDefault="007C74C3" w:rsidP="007C74C3">
      <w:pPr>
        <w:rPr>
          <w:color w:val="808080"/>
        </w:rPr>
      </w:pPr>
      <w:r>
        <w:rPr>
          <w:color w:val="808080"/>
        </w:rPr>
        <w:t>(Replaces R5-256466)</w:t>
      </w:r>
    </w:p>
    <w:p w14:paraId="26636B1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7509E" w14:textId="77777777" w:rsidR="007C74C3" w:rsidRDefault="007C74C3" w:rsidP="007C74C3">
      <w:pPr>
        <w:pStyle w:val="Heading5"/>
      </w:pPr>
      <w:bookmarkStart w:id="152" w:name="_Toc216274601"/>
      <w:r>
        <w:t>5.3.7.6</w:t>
      </w:r>
      <w:r>
        <w:tab/>
        <w:t>TR 38.905 (NR Test Points Radio Transmission and Reception)</w:t>
      </w:r>
      <w:bookmarkEnd w:id="152"/>
    </w:p>
    <w:p w14:paraId="073896BA" w14:textId="77777777" w:rsidR="007C74C3" w:rsidRDefault="007C74C3" w:rsidP="007C74C3">
      <w:pPr>
        <w:pStyle w:val="Heading5"/>
      </w:pPr>
      <w:bookmarkStart w:id="153" w:name="_Toc216274602"/>
      <w:r>
        <w:t>5.3.7.7</w:t>
      </w:r>
      <w:r>
        <w:tab/>
        <w:t>Discussion Papers, Work Plan, TC lists</w:t>
      </w:r>
      <w:bookmarkEnd w:id="153"/>
    </w:p>
    <w:p w14:paraId="5D730C61" w14:textId="77777777" w:rsidR="007C74C3" w:rsidRDefault="007C74C3" w:rsidP="007C74C3">
      <w:pPr>
        <w:pStyle w:val="Heading4"/>
      </w:pPr>
      <w:bookmarkStart w:id="154" w:name="_Toc216274603"/>
      <w:r>
        <w:t>5.3.8</w:t>
      </w:r>
      <w:r>
        <w:tab/>
        <w:t>Rel-18 High Power UE for NR CA and DC; and NR and LTE DC Configurations (UID-1000054) HPUE_NR_CADC_NR_LTE_DC_R18-UEConTest</w:t>
      </w:r>
      <w:bookmarkEnd w:id="154"/>
    </w:p>
    <w:p w14:paraId="4AF030E4" w14:textId="77777777" w:rsidR="007C74C3" w:rsidRDefault="007C74C3" w:rsidP="007C74C3">
      <w:pPr>
        <w:pStyle w:val="Heading5"/>
      </w:pPr>
      <w:bookmarkStart w:id="155" w:name="_Toc216274604"/>
      <w:r>
        <w:t>5.3.8.1</w:t>
      </w:r>
      <w:r>
        <w:tab/>
        <w:t>TS 38.508-1</w:t>
      </w:r>
      <w:bookmarkEnd w:id="155"/>
    </w:p>
    <w:p w14:paraId="6F237DF0" w14:textId="77777777" w:rsidR="007C74C3" w:rsidRDefault="007C74C3" w:rsidP="007C74C3">
      <w:pPr>
        <w:pStyle w:val="Heading5"/>
      </w:pPr>
      <w:bookmarkStart w:id="156" w:name="_Toc216274605"/>
      <w:r>
        <w:t>5.3.8.2</w:t>
      </w:r>
      <w:r>
        <w:tab/>
        <w:t>TS 38.508-2</w:t>
      </w:r>
      <w:bookmarkEnd w:id="156"/>
    </w:p>
    <w:p w14:paraId="0D062A34" w14:textId="78513E1C" w:rsidR="007C74C3" w:rsidRDefault="007C74C3" w:rsidP="007C74C3">
      <w:pPr>
        <w:rPr>
          <w:rFonts w:ascii="Arial" w:hAnsi="Arial" w:cs="Arial"/>
          <w:b/>
          <w:sz w:val="24"/>
        </w:rPr>
      </w:pPr>
      <w:r>
        <w:rPr>
          <w:rFonts w:ascii="Arial" w:hAnsi="Arial" w:cs="Arial"/>
          <w:b/>
          <w:color w:val="0000FF"/>
          <w:sz w:val="24"/>
        </w:rPr>
        <w:t>R5-256121</w:t>
      </w:r>
      <w:r>
        <w:rPr>
          <w:rFonts w:ascii="Arial" w:hAnsi="Arial" w:cs="Arial"/>
          <w:b/>
          <w:color w:val="0000FF"/>
          <w:sz w:val="24"/>
        </w:rPr>
        <w:tab/>
      </w:r>
      <w:r>
        <w:rPr>
          <w:rFonts w:ascii="Arial" w:hAnsi="Arial" w:cs="Arial"/>
          <w:b/>
          <w:sz w:val="24"/>
        </w:rPr>
        <w:t>Addition of UE capability for Rel18 PC2 NR CA with UL CA</w:t>
      </w:r>
    </w:p>
    <w:p w14:paraId="049E4E7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v18.7.0</w:t>
      </w:r>
      <w:r>
        <w:rPr>
          <w:i/>
        </w:rPr>
        <w:tab/>
        <w:t xml:space="preserve">  CR-0893  Cat: F (Rel-18)</w:t>
      </w:r>
      <w:r>
        <w:rPr>
          <w:i/>
        </w:rPr>
        <w:br/>
      </w:r>
      <w:r>
        <w:rPr>
          <w:i/>
        </w:rPr>
        <w:br/>
      </w:r>
      <w:r>
        <w:rPr>
          <w:i/>
        </w:rPr>
        <w:tab/>
      </w:r>
      <w:r>
        <w:rPr>
          <w:i/>
        </w:rPr>
        <w:tab/>
      </w:r>
      <w:r>
        <w:rPr>
          <w:i/>
        </w:rPr>
        <w:tab/>
      </w:r>
      <w:r>
        <w:rPr>
          <w:i/>
        </w:rPr>
        <w:tab/>
      </w:r>
      <w:r>
        <w:rPr>
          <w:i/>
        </w:rPr>
        <w:tab/>
        <w:t>Source: KDDI Corporation (TTC)</w:t>
      </w:r>
    </w:p>
    <w:p w14:paraId="1F44F03C" w14:textId="77777777" w:rsidR="007C74C3" w:rsidRDefault="007C74C3" w:rsidP="007C74C3">
      <w:pPr>
        <w:rPr>
          <w:rFonts w:ascii="Arial" w:hAnsi="Arial" w:cs="Arial"/>
          <w:b/>
        </w:rPr>
      </w:pPr>
      <w:r>
        <w:rPr>
          <w:rFonts w:ascii="Arial" w:hAnsi="Arial" w:cs="Arial"/>
          <w:b/>
        </w:rPr>
        <w:t xml:space="preserve">Discussion: </w:t>
      </w:r>
    </w:p>
    <w:p w14:paraId="2F664B62" w14:textId="77777777" w:rsidR="007C74C3" w:rsidRDefault="007C74C3" w:rsidP="007C74C3">
      <w:r>
        <w:t>Rel-19! 19.1.0!</w:t>
      </w:r>
    </w:p>
    <w:p w14:paraId="3B0D9545" w14:textId="77777777" w:rsidR="007C74C3" w:rsidRDefault="007C74C3" w:rsidP="007C74C3">
      <w:r>
        <w:t>r1</w:t>
      </w:r>
    </w:p>
    <w:p w14:paraId="05F1A85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R5-256805</w:t>
      </w:r>
      <w:r>
        <w:rPr>
          <w:color w:val="993300"/>
          <w:u w:val="single"/>
        </w:rPr>
        <w:t>.</w:t>
      </w:r>
    </w:p>
    <w:p w14:paraId="2F67CE74" w14:textId="0629F866" w:rsidR="007C74C3" w:rsidRDefault="007C74C3" w:rsidP="007C74C3">
      <w:pPr>
        <w:rPr>
          <w:rFonts w:ascii="Arial" w:hAnsi="Arial" w:cs="Arial"/>
          <w:b/>
          <w:sz w:val="24"/>
        </w:rPr>
      </w:pPr>
      <w:r>
        <w:rPr>
          <w:rFonts w:ascii="Arial" w:hAnsi="Arial" w:cs="Arial"/>
          <w:b/>
          <w:color w:val="0000FF"/>
          <w:sz w:val="24"/>
        </w:rPr>
        <w:t>R5-256805</w:t>
      </w:r>
      <w:r>
        <w:rPr>
          <w:rFonts w:ascii="Arial" w:hAnsi="Arial" w:cs="Arial"/>
          <w:b/>
          <w:color w:val="0000FF"/>
          <w:sz w:val="24"/>
        </w:rPr>
        <w:tab/>
      </w:r>
      <w:r>
        <w:rPr>
          <w:rFonts w:ascii="Arial" w:hAnsi="Arial" w:cs="Arial"/>
          <w:b/>
          <w:sz w:val="24"/>
        </w:rPr>
        <w:t>Addition of UE capability for Rel18 PC2 NR CA with UL CA</w:t>
      </w:r>
    </w:p>
    <w:p w14:paraId="7F3CAA3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CR-0893  rev 1 Cat: F (Rel-19)</w:t>
      </w:r>
      <w:r>
        <w:rPr>
          <w:i/>
        </w:rPr>
        <w:br/>
      </w:r>
      <w:r>
        <w:rPr>
          <w:i/>
        </w:rPr>
        <w:br/>
      </w:r>
      <w:r>
        <w:rPr>
          <w:i/>
        </w:rPr>
        <w:tab/>
      </w:r>
      <w:r>
        <w:rPr>
          <w:i/>
        </w:rPr>
        <w:tab/>
      </w:r>
      <w:r>
        <w:rPr>
          <w:i/>
        </w:rPr>
        <w:tab/>
      </w:r>
      <w:r>
        <w:rPr>
          <w:i/>
        </w:rPr>
        <w:tab/>
      </w:r>
      <w:r>
        <w:rPr>
          <w:i/>
        </w:rPr>
        <w:tab/>
        <w:t>Source: KDDI Corporation (TTC)</w:t>
      </w:r>
    </w:p>
    <w:p w14:paraId="32FCF82D" w14:textId="77777777" w:rsidR="007C74C3" w:rsidRDefault="007C74C3" w:rsidP="007C74C3">
      <w:pPr>
        <w:rPr>
          <w:color w:val="808080"/>
        </w:rPr>
      </w:pPr>
      <w:r>
        <w:rPr>
          <w:color w:val="808080"/>
        </w:rPr>
        <w:t>(Replaces R5-256121)</w:t>
      </w:r>
    </w:p>
    <w:p w14:paraId="4DFC90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5B332" w14:textId="32674178" w:rsidR="007C74C3" w:rsidRDefault="007C74C3" w:rsidP="007C74C3">
      <w:pPr>
        <w:rPr>
          <w:rFonts w:ascii="Arial" w:hAnsi="Arial" w:cs="Arial"/>
          <w:b/>
          <w:sz w:val="24"/>
        </w:rPr>
      </w:pPr>
      <w:r>
        <w:rPr>
          <w:rFonts w:ascii="Arial" w:hAnsi="Arial" w:cs="Arial"/>
          <w:b/>
          <w:color w:val="0000FF"/>
          <w:sz w:val="24"/>
        </w:rPr>
        <w:t>R5-256560</w:t>
      </w:r>
      <w:r>
        <w:rPr>
          <w:rFonts w:ascii="Arial" w:hAnsi="Arial" w:cs="Arial"/>
          <w:b/>
          <w:color w:val="0000FF"/>
          <w:sz w:val="24"/>
        </w:rPr>
        <w:tab/>
      </w:r>
      <w:r>
        <w:rPr>
          <w:rFonts w:ascii="Arial" w:hAnsi="Arial" w:cs="Arial"/>
          <w:b/>
          <w:sz w:val="24"/>
        </w:rPr>
        <w:t>Updates of RF baseline implementation capabilities for PC2 EN-DC configurations</w:t>
      </w:r>
    </w:p>
    <w:p w14:paraId="3E297C6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CR-0909  Cat: F (Rel-19)</w:t>
      </w:r>
      <w:r>
        <w:rPr>
          <w:i/>
        </w:rPr>
        <w:br/>
      </w:r>
      <w:r>
        <w:rPr>
          <w:i/>
        </w:rPr>
        <w:br/>
      </w:r>
      <w:r>
        <w:rPr>
          <w:i/>
        </w:rPr>
        <w:tab/>
      </w:r>
      <w:r>
        <w:rPr>
          <w:i/>
        </w:rPr>
        <w:tab/>
      </w:r>
      <w:r>
        <w:rPr>
          <w:i/>
        </w:rPr>
        <w:tab/>
      </w:r>
      <w:r>
        <w:rPr>
          <w:i/>
        </w:rPr>
        <w:tab/>
      </w:r>
      <w:r>
        <w:rPr>
          <w:i/>
        </w:rPr>
        <w:tab/>
        <w:t>Source: KT Corp.</w:t>
      </w:r>
    </w:p>
    <w:p w14:paraId="1AD5D0B4" w14:textId="77777777" w:rsidR="007C74C3" w:rsidRDefault="007C74C3" w:rsidP="007C74C3">
      <w:pPr>
        <w:rPr>
          <w:rFonts w:ascii="Arial" w:hAnsi="Arial" w:cs="Arial"/>
          <w:b/>
        </w:rPr>
      </w:pPr>
      <w:r>
        <w:rPr>
          <w:rFonts w:ascii="Arial" w:hAnsi="Arial" w:cs="Arial"/>
          <w:b/>
        </w:rPr>
        <w:t xml:space="preserve">Discussion: </w:t>
      </w:r>
    </w:p>
    <w:p w14:paraId="78D4DF37" w14:textId="77777777" w:rsidR="007C74C3" w:rsidRDefault="007C74C3" w:rsidP="007C74C3">
      <w:r>
        <w:t>r1</w:t>
      </w:r>
    </w:p>
    <w:p w14:paraId="779D9B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R5-256806</w:t>
      </w:r>
      <w:r>
        <w:rPr>
          <w:color w:val="993300"/>
          <w:u w:val="single"/>
        </w:rPr>
        <w:t>.</w:t>
      </w:r>
    </w:p>
    <w:p w14:paraId="53857A72" w14:textId="524A2FD8" w:rsidR="007C74C3" w:rsidRDefault="007C74C3" w:rsidP="007C74C3">
      <w:pPr>
        <w:rPr>
          <w:rFonts w:ascii="Arial" w:hAnsi="Arial" w:cs="Arial"/>
          <w:b/>
          <w:sz w:val="24"/>
        </w:rPr>
      </w:pPr>
      <w:r>
        <w:rPr>
          <w:rFonts w:ascii="Arial" w:hAnsi="Arial" w:cs="Arial"/>
          <w:b/>
          <w:color w:val="0000FF"/>
          <w:sz w:val="24"/>
        </w:rPr>
        <w:t>R5-256806</w:t>
      </w:r>
      <w:r>
        <w:rPr>
          <w:rFonts w:ascii="Arial" w:hAnsi="Arial" w:cs="Arial"/>
          <w:b/>
          <w:color w:val="0000FF"/>
          <w:sz w:val="24"/>
        </w:rPr>
        <w:tab/>
      </w:r>
      <w:r>
        <w:rPr>
          <w:rFonts w:ascii="Arial" w:hAnsi="Arial" w:cs="Arial"/>
          <w:b/>
          <w:sz w:val="24"/>
        </w:rPr>
        <w:t>Updates of RF baseline implementation capabilities for PC2 EN-DC configurations</w:t>
      </w:r>
    </w:p>
    <w:p w14:paraId="38DFC27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CR-0909  rev 1 Cat: F (Rel-19)</w:t>
      </w:r>
      <w:r>
        <w:rPr>
          <w:i/>
        </w:rPr>
        <w:br/>
      </w:r>
      <w:r>
        <w:rPr>
          <w:i/>
        </w:rPr>
        <w:br/>
      </w:r>
      <w:r>
        <w:rPr>
          <w:i/>
        </w:rPr>
        <w:tab/>
      </w:r>
      <w:r>
        <w:rPr>
          <w:i/>
        </w:rPr>
        <w:tab/>
      </w:r>
      <w:r>
        <w:rPr>
          <w:i/>
        </w:rPr>
        <w:tab/>
      </w:r>
      <w:r>
        <w:rPr>
          <w:i/>
        </w:rPr>
        <w:tab/>
      </w:r>
      <w:r>
        <w:rPr>
          <w:i/>
        </w:rPr>
        <w:tab/>
        <w:t>Source: KT Corp.</w:t>
      </w:r>
    </w:p>
    <w:p w14:paraId="2070ABA7" w14:textId="77777777" w:rsidR="007C74C3" w:rsidRDefault="007C74C3" w:rsidP="007C74C3">
      <w:pPr>
        <w:rPr>
          <w:color w:val="808080"/>
        </w:rPr>
      </w:pPr>
      <w:r>
        <w:rPr>
          <w:color w:val="808080"/>
        </w:rPr>
        <w:t>(Replaces R5-256560)</w:t>
      </w:r>
    </w:p>
    <w:p w14:paraId="2B7AA34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690D2" w14:textId="77777777" w:rsidR="007C74C3" w:rsidRDefault="007C74C3" w:rsidP="007C74C3">
      <w:pPr>
        <w:pStyle w:val="Heading5"/>
      </w:pPr>
      <w:bookmarkStart w:id="157" w:name="_Toc216274606"/>
      <w:r>
        <w:t>5.3.8.3</w:t>
      </w:r>
      <w:r>
        <w:tab/>
        <w:t>TS 38.521-1</w:t>
      </w:r>
      <w:bookmarkEnd w:id="157"/>
    </w:p>
    <w:p w14:paraId="2396DE10" w14:textId="3CE783BD" w:rsidR="007C74C3" w:rsidRDefault="007C74C3" w:rsidP="007C74C3">
      <w:pPr>
        <w:rPr>
          <w:rFonts w:ascii="Arial" w:hAnsi="Arial" w:cs="Arial"/>
          <w:b/>
          <w:sz w:val="24"/>
        </w:rPr>
      </w:pPr>
      <w:r>
        <w:rPr>
          <w:rFonts w:ascii="Arial" w:hAnsi="Arial" w:cs="Arial"/>
          <w:b/>
          <w:color w:val="0000FF"/>
          <w:sz w:val="24"/>
        </w:rPr>
        <w:t>R5-256212</w:t>
      </w:r>
      <w:r>
        <w:rPr>
          <w:rFonts w:ascii="Arial" w:hAnsi="Arial" w:cs="Arial"/>
          <w:b/>
          <w:color w:val="0000FF"/>
          <w:sz w:val="24"/>
        </w:rPr>
        <w:tab/>
      </w:r>
      <w:r>
        <w:rPr>
          <w:rFonts w:ascii="Arial" w:hAnsi="Arial" w:cs="Arial"/>
          <w:b/>
          <w:sz w:val="24"/>
        </w:rPr>
        <w:t>Addition of notes for PC2 NRCA combos with UL CA</w:t>
      </w:r>
    </w:p>
    <w:p w14:paraId="02F3A5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v18.7.0</w:t>
      </w:r>
      <w:r>
        <w:rPr>
          <w:i/>
        </w:rPr>
        <w:tab/>
        <w:t xml:space="preserve">  CR-3581  Cat: F (Rel-18)</w:t>
      </w:r>
      <w:r>
        <w:rPr>
          <w:i/>
        </w:rPr>
        <w:br/>
      </w:r>
      <w:r>
        <w:rPr>
          <w:i/>
        </w:rPr>
        <w:br/>
      </w:r>
      <w:r>
        <w:rPr>
          <w:i/>
        </w:rPr>
        <w:tab/>
      </w:r>
      <w:r>
        <w:rPr>
          <w:i/>
        </w:rPr>
        <w:tab/>
      </w:r>
      <w:r>
        <w:rPr>
          <w:i/>
        </w:rPr>
        <w:tab/>
      </w:r>
      <w:r>
        <w:rPr>
          <w:i/>
        </w:rPr>
        <w:tab/>
      </w:r>
      <w:r>
        <w:rPr>
          <w:i/>
        </w:rPr>
        <w:tab/>
        <w:t>Source: KDDI Corporation (TTC)</w:t>
      </w:r>
    </w:p>
    <w:p w14:paraId="4CED8202" w14:textId="77777777" w:rsidR="007C74C3" w:rsidRDefault="007C74C3" w:rsidP="007C74C3">
      <w:pPr>
        <w:rPr>
          <w:rFonts w:ascii="Arial" w:hAnsi="Arial" w:cs="Arial"/>
          <w:b/>
        </w:rPr>
      </w:pPr>
      <w:r>
        <w:rPr>
          <w:rFonts w:ascii="Arial" w:hAnsi="Arial" w:cs="Arial"/>
          <w:b/>
        </w:rPr>
        <w:t xml:space="preserve">Discussion: </w:t>
      </w:r>
    </w:p>
    <w:p w14:paraId="2369652A" w14:textId="77777777" w:rsidR="007C74C3" w:rsidRDefault="007C74C3" w:rsidP="007C74C3">
      <w:r>
        <w:t>Rel-19!</w:t>
      </w:r>
    </w:p>
    <w:p w14:paraId="3D9B53DF" w14:textId="77777777" w:rsidR="007C74C3" w:rsidRDefault="007C74C3" w:rsidP="007C74C3">
      <w:r>
        <w:t>r1</w:t>
      </w:r>
    </w:p>
    <w:p w14:paraId="316297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R5-256817</w:t>
      </w:r>
      <w:r>
        <w:rPr>
          <w:color w:val="993300"/>
          <w:u w:val="single"/>
        </w:rPr>
        <w:t>.</w:t>
      </w:r>
    </w:p>
    <w:p w14:paraId="105074B8" w14:textId="728D6539" w:rsidR="007C74C3" w:rsidRDefault="007C74C3" w:rsidP="007C74C3">
      <w:pPr>
        <w:rPr>
          <w:rFonts w:ascii="Arial" w:hAnsi="Arial" w:cs="Arial"/>
          <w:b/>
          <w:sz w:val="24"/>
        </w:rPr>
      </w:pPr>
      <w:r>
        <w:rPr>
          <w:rFonts w:ascii="Arial" w:hAnsi="Arial" w:cs="Arial"/>
          <w:b/>
          <w:color w:val="0000FF"/>
          <w:sz w:val="24"/>
        </w:rPr>
        <w:t>R5-256817</w:t>
      </w:r>
      <w:r>
        <w:rPr>
          <w:rFonts w:ascii="Arial" w:hAnsi="Arial" w:cs="Arial"/>
          <w:b/>
          <w:color w:val="0000FF"/>
          <w:sz w:val="24"/>
        </w:rPr>
        <w:tab/>
      </w:r>
      <w:r>
        <w:rPr>
          <w:rFonts w:ascii="Arial" w:hAnsi="Arial" w:cs="Arial"/>
          <w:b/>
          <w:sz w:val="24"/>
        </w:rPr>
        <w:t>Addition of notes for PC2 NRCA combos with UL CA</w:t>
      </w:r>
    </w:p>
    <w:p w14:paraId="4507CF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CR-3581  rev 1 Cat: F (Rel-19)</w:t>
      </w:r>
      <w:r>
        <w:rPr>
          <w:i/>
        </w:rPr>
        <w:br/>
      </w:r>
      <w:r>
        <w:rPr>
          <w:i/>
        </w:rPr>
        <w:br/>
      </w:r>
      <w:r>
        <w:rPr>
          <w:i/>
        </w:rPr>
        <w:tab/>
      </w:r>
      <w:r>
        <w:rPr>
          <w:i/>
        </w:rPr>
        <w:tab/>
      </w:r>
      <w:r>
        <w:rPr>
          <w:i/>
        </w:rPr>
        <w:tab/>
      </w:r>
      <w:r>
        <w:rPr>
          <w:i/>
        </w:rPr>
        <w:tab/>
      </w:r>
      <w:r>
        <w:rPr>
          <w:i/>
        </w:rPr>
        <w:tab/>
        <w:t>Source: KDDI Corporation (TTC)</w:t>
      </w:r>
    </w:p>
    <w:p w14:paraId="7D55EEE3" w14:textId="77777777" w:rsidR="007C74C3" w:rsidRDefault="007C74C3" w:rsidP="007C74C3">
      <w:pPr>
        <w:rPr>
          <w:color w:val="808080"/>
        </w:rPr>
      </w:pPr>
      <w:r>
        <w:rPr>
          <w:color w:val="808080"/>
        </w:rPr>
        <w:t>(Replaces R5-256212)</w:t>
      </w:r>
    </w:p>
    <w:p w14:paraId="0BE035F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68E97" w14:textId="77777777" w:rsidR="007C74C3" w:rsidRDefault="007C74C3" w:rsidP="007C74C3">
      <w:pPr>
        <w:pStyle w:val="Heading6"/>
      </w:pPr>
      <w:bookmarkStart w:id="158" w:name="_Toc216274607"/>
      <w:r>
        <w:t>5.3.8.3.1</w:t>
      </w:r>
      <w:r>
        <w:tab/>
        <w:t>Tx Requirements (Clause 6)</w:t>
      </w:r>
      <w:bookmarkEnd w:id="158"/>
    </w:p>
    <w:p w14:paraId="50CCD127" w14:textId="14537D02" w:rsidR="007C74C3" w:rsidRDefault="007C74C3" w:rsidP="007C74C3">
      <w:pPr>
        <w:rPr>
          <w:rFonts w:ascii="Arial" w:hAnsi="Arial" w:cs="Arial"/>
          <w:b/>
          <w:sz w:val="24"/>
        </w:rPr>
      </w:pPr>
      <w:r>
        <w:rPr>
          <w:rFonts w:ascii="Arial" w:hAnsi="Arial" w:cs="Arial"/>
          <w:b/>
          <w:color w:val="0000FF"/>
          <w:sz w:val="24"/>
        </w:rPr>
        <w:t>R5-255916</w:t>
      </w:r>
      <w:r>
        <w:rPr>
          <w:rFonts w:ascii="Arial" w:hAnsi="Arial" w:cs="Arial"/>
          <w:b/>
          <w:color w:val="0000FF"/>
          <w:sz w:val="24"/>
        </w:rPr>
        <w:tab/>
      </w:r>
      <w:r>
        <w:rPr>
          <w:rFonts w:ascii="Arial" w:hAnsi="Arial" w:cs="Arial"/>
          <w:b/>
          <w:sz w:val="24"/>
        </w:rPr>
        <w:t>Addition of MOP for Rel18 PC2 NR CA configurations</w:t>
      </w:r>
    </w:p>
    <w:p w14:paraId="7BFDF7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CR-3557  Cat: F (Rel-19)</w:t>
      </w:r>
      <w:r>
        <w:rPr>
          <w:i/>
        </w:rPr>
        <w:br/>
      </w:r>
      <w:r>
        <w:rPr>
          <w:i/>
        </w:rPr>
        <w:br/>
      </w:r>
      <w:r>
        <w:rPr>
          <w:i/>
        </w:rPr>
        <w:tab/>
      </w:r>
      <w:r>
        <w:rPr>
          <w:i/>
        </w:rPr>
        <w:tab/>
      </w:r>
      <w:r>
        <w:rPr>
          <w:i/>
        </w:rPr>
        <w:tab/>
      </w:r>
      <w:r>
        <w:rPr>
          <w:i/>
        </w:rPr>
        <w:tab/>
      </w:r>
      <w:r>
        <w:rPr>
          <w:i/>
        </w:rPr>
        <w:tab/>
        <w:t>Source: NTT DOCOMO INC.</w:t>
      </w:r>
    </w:p>
    <w:p w14:paraId="4B3833D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EC0D" w14:textId="77777777" w:rsidR="007C74C3" w:rsidRDefault="007C74C3" w:rsidP="007C74C3">
      <w:pPr>
        <w:pStyle w:val="Heading6"/>
      </w:pPr>
      <w:bookmarkStart w:id="159" w:name="_Toc216274608"/>
      <w:r>
        <w:t>5.3.8.3.2</w:t>
      </w:r>
      <w:r>
        <w:tab/>
        <w:t>Rx Requirements (Clause 7)</w:t>
      </w:r>
      <w:bookmarkEnd w:id="159"/>
    </w:p>
    <w:p w14:paraId="3C0D9A3F" w14:textId="62F4F664" w:rsidR="007C74C3" w:rsidRDefault="007C74C3" w:rsidP="007C74C3">
      <w:pPr>
        <w:rPr>
          <w:rFonts w:ascii="Arial" w:hAnsi="Arial" w:cs="Arial"/>
          <w:b/>
          <w:sz w:val="24"/>
        </w:rPr>
      </w:pPr>
      <w:r>
        <w:rPr>
          <w:rFonts w:ascii="Arial" w:hAnsi="Arial" w:cs="Arial"/>
          <w:b/>
          <w:color w:val="0000FF"/>
          <w:sz w:val="24"/>
        </w:rPr>
        <w:t>R5-255930</w:t>
      </w:r>
      <w:r>
        <w:rPr>
          <w:rFonts w:ascii="Arial" w:hAnsi="Arial" w:cs="Arial"/>
          <w:b/>
          <w:color w:val="0000FF"/>
          <w:sz w:val="24"/>
        </w:rPr>
        <w:tab/>
      </w:r>
      <w:r>
        <w:rPr>
          <w:rFonts w:ascii="Arial" w:hAnsi="Arial" w:cs="Arial"/>
          <w:b/>
          <w:sz w:val="24"/>
        </w:rPr>
        <w:t>Addition of REFSENS for Rel18 PC1.5 NR CA configurations</w:t>
      </w:r>
    </w:p>
    <w:p w14:paraId="286EB44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CR-3558  Cat: F (Rel-19)</w:t>
      </w:r>
      <w:r>
        <w:rPr>
          <w:i/>
        </w:rPr>
        <w:br/>
      </w:r>
      <w:r>
        <w:rPr>
          <w:i/>
        </w:rPr>
        <w:br/>
      </w:r>
      <w:r>
        <w:rPr>
          <w:i/>
        </w:rPr>
        <w:tab/>
      </w:r>
      <w:r>
        <w:rPr>
          <w:i/>
        </w:rPr>
        <w:tab/>
      </w:r>
      <w:r>
        <w:rPr>
          <w:i/>
        </w:rPr>
        <w:tab/>
      </w:r>
      <w:r>
        <w:rPr>
          <w:i/>
        </w:rPr>
        <w:tab/>
      </w:r>
      <w:r>
        <w:rPr>
          <w:i/>
        </w:rPr>
        <w:tab/>
        <w:t>Source: NTT DOCOMO INC.</w:t>
      </w:r>
    </w:p>
    <w:p w14:paraId="2CDE33AD" w14:textId="77777777" w:rsidR="007C74C3" w:rsidRDefault="007C74C3" w:rsidP="007C74C3">
      <w:pPr>
        <w:rPr>
          <w:rFonts w:ascii="Arial" w:hAnsi="Arial" w:cs="Arial"/>
          <w:b/>
        </w:rPr>
      </w:pPr>
      <w:r>
        <w:rPr>
          <w:rFonts w:ascii="Arial" w:hAnsi="Arial" w:cs="Arial"/>
          <w:b/>
        </w:rPr>
        <w:t xml:space="preserve">Abstract: </w:t>
      </w:r>
    </w:p>
    <w:p w14:paraId="08182027" w14:textId="77777777" w:rsidR="007C74C3" w:rsidRDefault="007C74C3" w:rsidP="007C74C3">
      <w:r>
        <w:t>TP analysis in R5-255914 (CR 1093)</w:t>
      </w:r>
    </w:p>
    <w:p w14:paraId="3EBB8C18" w14:textId="77777777" w:rsidR="007C74C3" w:rsidRDefault="007C74C3" w:rsidP="007C74C3">
      <w:pPr>
        <w:rPr>
          <w:rFonts w:ascii="Arial" w:hAnsi="Arial" w:cs="Arial"/>
          <w:b/>
        </w:rPr>
      </w:pPr>
      <w:r>
        <w:rPr>
          <w:rFonts w:ascii="Arial" w:hAnsi="Arial" w:cs="Arial"/>
          <w:b/>
        </w:rPr>
        <w:t xml:space="preserve">Discussion: </w:t>
      </w:r>
    </w:p>
    <w:p w14:paraId="0A8DEDAE" w14:textId="77777777" w:rsidR="007C74C3" w:rsidRDefault="007C74C3" w:rsidP="007C74C3">
      <w:r>
        <w:t>r1</w:t>
      </w:r>
    </w:p>
    <w:p w14:paraId="6746F8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R5-256963</w:t>
      </w:r>
      <w:r>
        <w:rPr>
          <w:color w:val="993300"/>
          <w:u w:val="single"/>
        </w:rPr>
        <w:t>.</w:t>
      </w:r>
    </w:p>
    <w:p w14:paraId="2BBC093C" w14:textId="20DC9E8F" w:rsidR="007C74C3" w:rsidRDefault="007C74C3" w:rsidP="007C74C3">
      <w:pPr>
        <w:rPr>
          <w:rFonts w:ascii="Arial" w:hAnsi="Arial" w:cs="Arial"/>
          <w:b/>
          <w:sz w:val="24"/>
        </w:rPr>
      </w:pPr>
      <w:r>
        <w:rPr>
          <w:rFonts w:ascii="Arial" w:hAnsi="Arial" w:cs="Arial"/>
          <w:b/>
          <w:color w:val="0000FF"/>
          <w:sz w:val="24"/>
        </w:rPr>
        <w:t>R5-256963</w:t>
      </w:r>
      <w:r>
        <w:rPr>
          <w:rFonts w:ascii="Arial" w:hAnsi="Arial" w:cs="Arial"/>
          <w:b/>
          <w:color w:val="0000FF"/>
          <w:sz w:val="24"/>
        </w:rPr>
        <w:tab/>
      </w:r>
      <w:r>
        <w:rPr>
          <w:rFonts w:ascii="Arial" w:hAnsi="Arial" w:cs="Arial"/>
          <w:b/>
          <w:sz w:val="24"/>
        </w:rPr>
        <w:t>Addition of REFSENS for Rel18 PC1.5 NR CA configurations</w:t>
      </w:r>
    </w:p>
    <w:p w14:paraId="1AB3FB5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CR-3558  rev 1 Cat: F (Rel-19)</w:t>
      </w:r>
      <w:r>
        <w:rPr>
          <w:i/>
        </w:rPr>
        <w:br/>
      </w:r>
      <w:r>
        <w:rPr>
          <w:i/>
        </w:rPr>
        <w:br/>
      </w:r>
      <w:r>
        <w:rPr>
          <w:i/>
        </w:rPr>
        <w:tab/>
      </w:r>
      <w:r>
        <w:rPr>
          <w:i/>
        </w:rPr>
        <w:tab/>
      </w:r>
      <w:r>
        <w:rPr>
          <w:i/>
        </w:rPr>
        <w:tab/>
      </w:r>
      <w:r>
        <w:rPr>
          <w:i/>
        </w:rPr>
        <w:tab/>
      </w:r>
      <w:r>
        <w:rPr>
          <w:i/>
        </w:rPr>
        <w:tab/>
        <w:t>Source: NTT DOCOMO INC.</w:t>
      </w:r>
    </w:p>
    <w:p w14:paraId="4460C97F" w14:textId="77777777" w:rsidR="007C74C3" w:rsidRDefault="007C74C3" w:rsidP="007C74C3">
      <w:pPr>
        <w:rPr>
          <w:color w:val="808080"/>
        </w:rPr>
      </w:pPr>
      <w:r>
        <w:rPr>
          <w:color w:val="808080"/>
        </w:rPr>
        <w:t>(Replaces R5-255930)</w:t>
      </w:r>
    </w:p>
    <w:p w14:paraId="459F0D9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C894" w14:textId="77777777" w:rsidR="007C74C3" w:rsidRDefault="007C74C3" w:rsidP="007C74C3">
      <w:pPr>
        <w:pStyle w:val="Heading6"/>
      </w:pPr>
      <w:bookmarkStart w:id="160" w:name="_Toc216274609"/>
      <w:r>
        <w:t>5.3.8.3.3</w:t>
      </w:r>
      <w:r>
        <w:tab/>
        <w:t>Clauses 1-5, Annexes</w:t>
      </w:r>
      <w:bookmarkEnd w:id="160"/>
    </w:p>
    <w:p w14:paraId="1C4EF856" w14:textId="015F2F35" w:rsidR="007C74C3" w:rsidRDefault="007C74C3" w:rsidP="007C74C3">
      <w:pPr>
        <w:rPr>
          <w:rFonts w:ascii="Arial" w:hAnsi="Arial" w:cs="Arial"/>
          <w:b/>
          <w:sz w:val="24"/>
        </w:rPr>
      </w:pPr>
      <w:r>
        <w:rPr>
          <w:rFonts w:ascii="Arial" w:hAnsi="Arial" w:cs="Arial"/>
          <w:b/>
          <w:color w:val="0000FF"/>
          <w:sz w:val="24"/>
        </w:rPr>
        <w:t>R5-255915</w:t>
      </w:r>
      <w:r>
        <w:rPr>
          <w:rFonts w:ascii="Arial" w:hAnsi="Arial" w:cs="Arial"/>
          <w:b/>
          <w:color w:val="0000FF"/>
          <w:sz w:val="24"/>
        </w:rPr>
        <w:tab/>
      </w:r>
      <w:r>
        <w:rPr>
          <w:rFonts w:ascii="Arial" w:hAnsi="Arial" w:cs="Arial"/>
          <w:b/>
          <w:sz w:val="24"/>
        </w:rPr>
        <w:t>Addition of FR1 CA Configurations for HPUE band combos</w:t>
      </w:r>
    </w:p>
    <w:p w14:paraId="53D7A5A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CR-3556  Cat: F (Rel-19)</w:t>
      </w:r>
      <w:r>
        <w:rPr>
          <w:i/>
        </w:rPr>
        <w:br/>
      </w:r>
      <w:r>
        <w:rPr>
          <w:i/>
        </w:rPr>
        <w:br/>
      </w:r>
      <w:r>
        <w:rPr>
          <w:i/>
        </w:rPr>
        <w:tab/>
      </w:r>
      <w:r>
        <w:rPr>
          <w:i/>
        </w:rPr>
        <w:tab/>
      </w:r>
      <w:r>
        <w:rPr>
          <w:i/>
        </w:rPr>
        <w:tab/>
      </w:r>
      <w:r>
        <w:rPr>
          <w:i/>
        </w:rPr>
        <w:tab/>
      </w:r>
      <w:r>
        <w:rPr>
          <w:i/>
        </w:rPr>
        <w:tab/>
        <w:t>Source: NTT DOCOMO INC.</w:t>
      </w:r>
    </w:p>
    <w:p w14:paraId="147F63B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A6035B" w14:textId="77777777" w:rsidR="007C74C3" w:rsidRDefault="007C74C3" w:rsidP="007C74C3">
      <w:pPr>
        <w:pStyle w:val="Heading5"/>
      </w:pPr>
      <w:bookmarkStart w:id="161" w:name="_Toc216274610"/>
      <w:r>
        <w:t>5.3.8.4</w:t>
      </w:r>
      <w:r>
        <w:tab/>
        <w:t>TS 38.521-3</w:t>
      </w:r>
      <w:bookmarkEnd w:id="161"/>
    </w:p>
    <w:p w14:paraId="4A783F3A" w14:textId="77777777" w:rsidR="007C74C3" w:rsidRDefault="007C74C3" w:rsidP="007C74C3">
      <w:pPr>
        <w:pStyle w:val="Heading6"/>
      </w:pPr>
      <w:bookmarkStart w:id="162" w:name="_Toc216274611"/>
      <w:r>
        <w:t>5.3.8.4.1</w:t>
      </w:r>
      <w:r>
        <w:tab/>
        <w:t>Tx Requirements (Clause 6)</w:t>
      </w:r>
      <w:bookmarkEnd w:id="162"/>
    </w:p>
    <w:p w14:paraId="6ABA6643" w14:textId="67007792" w:rsidR="007C74C3" w:rsidRDefault="007C74C3" w:rsidP="007C74C3">
      <w:pPr>
        <w:rPr>
          <w:rFonts w:ascii="Arial" w:hAnsi="Arial" w:cs="Arial"/>
          <w:b/>
          <w:sz w:val="24"/>
        </w:rPr>
      </w:pPr>
      <w:r>
        <w:rPr>
          <w:rFonts w:ascii="Arial" w:hAnsi="Arial" w:cs="Arial"/>
          <w:b/>
          <w:color w:val="0000FF"/>
          <w:sz w:val="24"/>
        </w:rPr>
        <w:t>R5-255931</w:t>
      </w:r>
      <w:r>
        <w:rPr>
          <w:rFonts w:ascii="Arial" w:hAnsi="Arial" w:cs="Arial"/>
          <w:b/>
          <w:color w:val="0000FF"/>
          <w:sz w:val="24"/>
        </w:rPr>
        <w:tab/>
      </w:r>
      <w:r>
        <w:rPr>
          <w:rFonts w:ascii="Arial" w:hAnsi="Arial" w:cs="Arial"/>
          <w:b/>
          <w:sz w:val="24"/>
        </w:rPr>
        <w:t>Update to MOP for Rel18 PC2 ENDC band combos</w:t>
      </w:r>
    </w:p>
    <w:p w14:paraId="71CBFD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CR-2013  Cat: F (Rel-19)</w:t>
      </w:r>
      <w:r>
        <w:rPr>
          <w:i/>
        </w:rPr>
        <w:br/>
      </w:r>
      <w:r>
        <w:rPr>
          <w:i/>
        </w:rPr>
        <w:br/>
      </w:r>
      <w:r>
        <w:rPr>
          <w:i/>
        </w:rPr>
        <w:tab/>
      </w:r>
      <w:r>
        <w:rPr>
          <w:i/>
        </w:rPr>
        <w:tab/>
      </w:r>
      <w:r>
        <w:rPr>
          <w:i/>
        </w:rPr>
        <w:tab/>
      </w:r>
      <w:r>
        <w:rPr>
          <w:i/>
        </w:rPr>
        <w:tab/>
      </w:r>
      <w:r>
        <w:rPr>
          <w:i/>
        </w:rPr>
        <w:tab/>
        <w:t>Source: NTT DOCOMO INC.</w:t>
      </w:r>
    </w:p>
    <w:p w14:paraId="620ABB3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E8ECB" w14:textId="636CB27B" w:rsidR="007C74C3" w:rsidRDefault="007C74C3" w:rsidP="007C74C3">
      <w:pPr>
        <w:rPr>
          <w:rFonts w:ascii="Arial" w:hAnsi="Arial" w:cs="Arial"/>
          <w:b/>
          <w:sz w:val="24"/>
        </w:rPr>
      </w:pPr>
      <w:r>
        <w:rPr>
          <w:rFonts w:ascii="Arial" w:hAnsi="Arial" w:cs="Arial"/>
          <w:b/>
          <w:color w:val="0000FF"/>
          <w:sz w:val="24"/>
        </w:rPr>
        <w:t>R5-256334</w:t>
      </w:r>
      <w:r>
        <w:rPr>
          <w:rFonts w:ascii="Arial" w:hAnsi="Arial" w:cs="Arial"/>
          <w:b/>
          <w:color w:val="0000FF"/>
          <w:sz w:val="24"/>
        </w:rPr>
        <w:tab/>
      </w:r>
      <w:r>
        <w:rPr>
          <w:rFonts w:ascii="Arial" w:hAnsi="Arial" w:cs="Arial"/>
          <w:b/>
          <w:sz w:val="24"/>
        </w:rPr>
        <w:t>Corrections on reference sensitivity test requirement table for PC2 EN-DC configurations</w:t>
      </w:r>
    </w:p>
    <w:p w14:paraId="1F23608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CR-2023  Cat: F (Rel-19)</w:t>
      </w:r>
      <w:r>
        <w:rPr>
          <w:i/>
        </w:rPr>
        <w:br/>
      </w:r>
      <w:r>
        <w:rPr>
          <w:i/>
        </w:rPr>
        <w:br/>
      </w:r>
      <w:r>
        <w:rPr>
          <w:i/>
        </w:rPr>
        <w:tab/>
      </w:r>
      <w:r>
        <w:rPr>
          <w:i/>
        </w:rPr>
        <w:tab/>
      </w:r>
      <w:r>
        <w:rPr>
          <w:i/>
        </w:rPr>
        <w:tab/>
      </w:r>
      <w:r>
        <w:rPr>
          <w:i/>
        </w:rPr>
        <w:tab/>
      </w:r>
      <w:r>
        <w:rPr>
          <w:i/>
        </w:rPr>
        <w:tab/>
        <w:t>Source: ZTE Corporation</w:t>
      </w:r>
    </w:p>
    <w:p w14:paraId="2C5F2AE6" w14:textId="77777777" w:rsidR="007C74C3" w:rsidRDefault="007C74C3" w:rsidP="007C74C3">
      <w:pPr>
        <w:rPr>
          <w:rFonts w:ascii="Arial" w:hAnsi="Arial" w:cs="Arial"/>
          <w:b/>
        </w:rPr>
      </w:pPr>
      <w:r>
        <w:rPr>
          <w:rFonts w:ascii="Arial" w:hAnsi="Arial" w:cs="Arial"/>
          <w:b/>
        </w:rPr>
        <w:t xml:space="preserve">Abstract: </w:t>
      </w:r>
    </w:p>
    <w:p w14:paraId="6EFB47A6" w14:textId="77777777" w:rsidR="007C74C3" w:rsidRDefault="007C74C3" w:rsidP="007C74C3">
      <w:r>
        <w:t>[Editorial Correction]</w:t>
      </w:r>
    </w:p>
    <w:p w14:paraId="32354176" w14:textId="77777777" w:rsidR="007C74C3" w:rsidRDefault="007C74C3" w:rsidP="007C74C3">
      <w:pPr>
        <w:rPr>
          <w:rFonts w:ascii="Arial" w:hAnsi="Arial" w:cs="Arial"/>
          <w:b/>
        </w:rPr>
      </w:pPr>
      <w:r>
        <w:rPr>
          <w:rFonts w:ascii="Arial" w:hAnsi="Arial" w:cs="Arial"/>
          <w:b/>
        </w:rPr>
        <w:t xml:space="preserve">Discussion: </w:t>
      </w:r>
    </w:p>
    <w:p w14:paraId="379B952E" w14:textId="77777777" w:rsidR="007C74C3" w:rsidRDefault="007C74C3" w:rsidP="007C74C3">
      <w:r>
        <w:t>r1</w:t>
      </w:r>
    </w:p>
    <w:p w14:paraId="6E990E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R5-256839</w:t>
      </w:r>
      <w:r>
        <w:rPr>
          <w:color w:val="993300"/>
          <w:u w:val="single"/>
        </w:rPr>
        <w:t>.</w:t>
      </w:r>
    </w:p>
    <w:p w14:paraId="394E8093" w14:textId="3211B566" w:rsidR="007C74C3" w:rsidRDefault="007C74C3" w:rsidP="007C74C3">
      <w:pPr>
        <w:rPr>
          <w:rFonts w:ascii="Arial" w:hAnsi="Arial" w:cs="Arial"/>
          <w:b/>
          <w:sz w:val="24"/>
        </w:rPr>
      </w:pPr>
      <w:r>
        <w:rPr>
          <w:rFonts w:ascii="Arial" w:hAnsi="Arial" w:cs="Arial"/>
          <w:b/>
          <w:color w:val="0000FF"/>
          <w:sz w:val="24"/>
        </w:rPr>
        <w:t>R5-256839</w:t>
      </w:r>
      <w:r>
        <w:rPr>
          <w:rFonts w:ascii="Arial" w:hAnsi="Arial" w:cs="Arial"/>
          <w:b/>
          <w:color w:val="0000FF"/>
          <w:sz w:val="24"/>
        </w:rPr>
        <w:tab/>
      </w:r>
      <w:r>
        <w:rPr>
          <w:rFonts w:ascii="Arial" w:hAnsi="Arial" w:cs="Arial"/>
          <w:b/>
          <w:sz w:val="24"/>
        </w:rPr>
        <w:t>Corrections on reference sensitivity test requirement table for PC2 EN-DC configurations</w:t>
      </w:r>
    </w:p>
    <w:p w14:paraId="146E93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CR-2023  rev 1 Cat: F (Rel-19)</w:t>
      </w:r>
      <w:r>
        <w:rPr>
          <w:i/>
        </w:rPr>
        <w:br/>
      </w:r>
      <w:r>
        <w:rPr>
          <w:i/>
        </w:rPr>
        <w:br/>
      </w:r>
      <w:r>
        <w:rPr>
          <w:i/>
        </w:rPr>
        <w:tab/>
      </w:r>
      <w:r>
        <w:rPr>
          <w:i/>
        </w:rPr>
        <w:tab/>
      </w:r>
      <w:r>
        <w:rPr>
          <w:i/>
        </w:rPr>
        <w:tab/>
      </w:r>
      <w:r>
        <w:rPr>
          <w:i/>
        </w:rPr>
        <w:tab/>
      </w:r>
      <w:r>
        <w:rPr>
          <w:i/>
        </w:rPr>
        <w:tab/>
        <w:t>Source: ZTE Corporation</w:t>
      </w:r>
    </w:p>
    <w:p w14:paraId="3E44EA41" w14:textId="77777777" w:rsidR="007C74C3" w:rsidRDefault="007C74C3" w:rsidP="007C74C3">
      <w:pPr>
        <w:rPr>
          <w:color w:val="808080"/>
        </w:rPr>
      </w:pPr>
      <w:r>
        <w:rPr>
          <w:color w:val="808080"/>
        </w:rPr>
        <w:t>(Replaces R5-256334)</w:t>
      </w:r>
    </w:p>
    <w:p w14:paraId="40FEA4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9CECF" w14:textId="2EC0D782" w:rsidR="007C74C3" w:rsidRDefault="007C74C3" w:rsidP="007C74C3">
      <w:pPr>
        <w:rPr>
          <w:rFonts w:ascii="Arial" w:hAnsi="Arial" w:cs="Arial"/>
          <w:b/>
          <w:sz w:val="24"/>
        </w:rPr>
      </w:pPr>
      <w:r>
        <w:rPr>
          <w:rFonts w:ascii="Arial" w:hAnsi="Arial" w:cs="Arial"/>
          <w:b/>
          <w:color w:val="0000FF"/>
          <w:sz w:val="24"/>
        </w:rPr>
        <w:t>R5-256561</w:t>
      </w:r>
      <w:r>
        <w:rPr>
          <w:rFonts w:ascii="Arial" w:hAnsi="Arial" w:cs="Arial"/>
          <w:b/>
          <w:color w:val="0000FF"/>
          <w:sz w:val="24"/>
        </w:rPr>
        <w:tab/>
      </w:r>
      <w:r>
        <w:rPr>
          <w:rFonts w:ascii="Arial" w:hAnsi="Arial" w:cs="Arial"/>
          <w:b/>
          <w:sz w:val="24"/>
        </w:rPr>
        <w:t>Addition of UE maximum output power for PC2 EN-DC configuration</w:t>
      </w:r>
    </w:p>
    <w:p w14:paraId="5F7ACC4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CR-2030  Cat: F (Rel-19)</w:t>
      </w:r>
      <w:r>
        <w:rPr>
          <w:i/>
        </w:rPr>
        <w:br/>
      </w:r>
      <w:r>
        <w:rPr>
          <w:i/>
        </w:rPr>
        <w:br/>
      </w:r>
      <w:r>
        <w:rPr>
          <w:i/>
        </w:rPr>
        <w:tab/>
      </w:r>
      <w:r>
        <w:rPr>
          <w:i/>
        </w:rPr>
        <w:tab/>
      </w:r>
      <w:r>
        <w:rPr>
          <w:i/>
        </w:rPr>
        <w:tab/>
      </w:r>
      <w:r>
        <w:rPr>
          <w:i/>
        </w:rPr>
        <w:tab/>
      </w:r>
      <w:r>
        <w:rPr>
          <w:i/>
        </w:rPr>
        <w:tab/>
        <w:t>Source: KT Corp.</w:t>
      </w:r>
    </w:p>
    <w:p w14:paraId="59356B9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5BA60" w14:textId="77777777" w:rsidR="007C74C3" w:rsidRDefault="007C74C3" w:rsidP="007C74C3">
      <w:pPr>
        <w:pStyle w:val="Heading6"/>
      </w:pPr>
      <w:bookmarkStart w:id="163" w:name="_Toc216274612"/>
      <w:r>
        <w:t>5.3.8.4.2</w:t>
      </w:r>
      <w:r>
        <w:tab/>
        <w:t>Rx Requirements (Clause 7)</w:t>
      </w:r>
      <w:bookmarkEnd w:id="163"/>
    </w:p>
    <w:p w14:paraId="3E93193B" w14:textId="3ED395B4" w:rsidR="007C74C3" w:rsidRDefault="007C74C3" w:rsidP="007C74C3">
      <w:pPr>
        <w:rPr>
          <w:rFonts w:ascii="Arial" w:hAnsi="Arial" w:cs="Arial"/>
          <w:b/>
          <w:sz w:val="24"/>
        </w:rPr>
      </w:pPr>
      <w:r>
        <w:rPr>
          <w:rFonts w:ascii="Arial" w:hAnsi="Arial" w:cs="Arial"/>
          <w:b/>
          <w:color w:val="0000FF"/>
          <w:sz w:val="24"/>
        </w:rPr>
        <w:t>R5-255976</w:t>
      </w:r>
      <w:r>
        <w:rPr>
          <w:rFonts w:ascii="Arial" w:hAnsi="Arial" w:cs="Arial"/>
          <w:b/>
          <w:color w:val="0000FF"/>
          <w:sz w:val="24"/>
        </w:rPr>
        <w:tab/>
      </w:r>
      <w:r>
        <w:rPr>
          <w:rFonts w:ascii="Arial" w:hAnsi="Arial" w:cs="Arial"/>
          <w:b/>
          <w:sz w:val="24"/>
        </w:rPr>
        <w:t>Correction of DL frequency in band 19 for DC_19A-21A_n79A REFSENS testing - PC2</w:t>
      </w:r>
    </w:p>
    <w:p w14:paraId="509D271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CR-2014  Cat: F (Rel-19)</w:t>
      </w:r>
      <w:r>
        <w:rPr>
          <w:i/>
        </w:rPr>
        <w:br/>
      </w:r>
      <w:r>
        <w:rPr>
          <w:i/>
        </w:rPr>
        <w:br/>
      </w:r>
      <w:r>
        <w:rPr>
          <w:i/>
        </w:rPr>
        <w:tab/>
      </w:r>
      <w:r>
        <w:rPr>
          <w:i/>
        </w:rPr>
        <w:tab/>
      </w:r>
      <w:r>
        <w:rPr>
          <w:i/>
        </w:rPr>
        <w:tab/>
      </w:r>
      <w:r>
        <w:rPr>
          <w:i/>
        </w:rPr>
        <w:tab/>
      </w:r>
      <w:r>
        <w:rPr>
          <w:i/>
        </w:rPr>
        <w:tab/>
        <w:t>Source: Keysight Technologies UK Ltd</w:t>
      </w:r>
    </w:p>
    <w:p w14:paraId="640CAA8D" w14:textId="77777777" w:rsidR="007C74C3" w:rsidRDefault="007C74C3" w:rsidP="007C74C3">
      <w:pPr>
        <w:rPr>
          <w:rFonts w:ascii="Arial" w:hAnsi="Arial" w:cs="Arial"/>
          <w:b/>
        </w:rPr>
      </w:pPr>
      <w:r>
        <w:rPr>
          <w:rFonts w:ascii="Arial" w:hAnsi="Arial" w:cs="Arial"/>
          <w:b/>
        </w:rPr>
        <w:t xml:space="preserve">Abstract: </w:t>
      </w:r>
    </w:p>
    <w:p w14:paraId="413F07EA" w14:textId="77777777" w:rsidR="007C74C3" w:rsidRDefault="007C74C3" w:rsidP="007C74C3">
      <w:r>
        <w:t>RAN4 dependency, R4-2520538/9.</w:t>
      </w:r>
    </w:p>
    <w:p w14:paraId="118BF371" w14:textId="77777777" w:rsidR="007C74C3" w:rsidRDefault="007C74C3" w:rsidP="007C74C3">
      <w:pPr>
        <w:rPr>
          <w:rFonts w:ascii="Arial" w:hAnsi="Arial" w:cs="Arial"/>
          <w:b/>
        </w:rPr>
      </w:pPr>
      <w:r>
        <w:rPr>
          <w:rFonts w:ascii="Arial" w:hAnsi="Arial" w:cs="Arial"/>
          <w:b/>
        </w:rPr>
        <w:t xml:space="preserve">Discussion: </w:t>
      </w:r>
    </w:p>
    <w:p w14:paraId="4253650B" w14:textId="77777777" w:rsidR="007C74C3" w:rsidRDefault="007C74C3" w:rsidP="007C74C3">
      <w:r>
        <w:t>'-'</w:t>
      </w:r>
    </w:p>
    <w:p w14:paraId="133CF71C" w14:textId="77777777" w:rsidR="007C74C3" w:rsidRDefault="007C74C3" w:rsidP="007C74C3">
      <w:r>
        <w:t>r1</w:t>
      </w:r>
    </w:p>
    <w:p w14:paraId="0057CA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R5-256961</w:t>
      </w:r>
      <w:r>
        <w:rPr>
          <w:color w:val="993300"/>
          <w:u w:val="single"/>
        </w:rPr>
        <w:t>.</w:t>
      </w:r>
    </w:p>
    <w:p w14:paraId="17987ABE" w14:textId="1F2D33D9" w:rsidR="007C74C3" w:rsidRDefault="007C74C3" w:rsidP="007C74C3">
      <w:pPr>
        <w:rPr>
          <w:rFonts w:ascii="Arial" w:hAnsi="Arial" w:cs="Arial"/>
          <w:b/>
          <w:sz w:val="24"/>
        </w:rPr>
      </w:pPr>
      <w:r>
        <w:rPr>
          <w:rFonts w:ascii="Arial" w:hAnsi="Arial" w:cs="Arial"/>
          <w:b/>
          <w:color w:val="0000FF"/>
          <w:sz w:val="24"/>
        </w:rPr>
        <w:t>R5-256961</w:t>
      </w:r>
      <w:r>
        <w:rPr>
          <w:rFonts w:ascii="Arial" w:hAnsi="Arial" w:cs="Arial"/>
          <w:b/>
          <w:color w:val="0000FF"/>
          <w:sz w:val="24"/>
        </w:rPr>
        <w:tab/>
      </w:r>
      <w:r>
        <w:rPr>
          <w:rFonts w:ascii="Arial" w:hAnsi="Arial" w:cs="Arial"/>
          <w:b/>
          <w:sz w:val="24"/>
        </w:rPr>
        <w:t>Correction of DL frequency in band 19 for DC_19A-21A_n79A REFSENS testing - PC2</w:t>
      </w:r>
    </w:p>
    <w:p w14:paraId="462CFD8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CR-2014  rev 1 Cat: F (Rel-19)</w:t>
      </w:r>
      <w:r>
        <w:rPr>
          <w:i/>
        </w:rPr>
        <w:br/>
      </w:r>
      <w:r>
        <w:rPr>
          <w:i/>
        </w:rPr>
        <w:br/>
      </w:r>
      <w:r>
        <w:rPr>
          <w:i/>
        </w:rPr>
        <w:tab/>
      </w:r>
      <w:r>
        <w:rPr>
          <w:i/>
        </w:rPr>
        <w:tab/>
      </w:r>
      <w:r>
        <w:rPr>
          <w:i/>
        </w:rPr>
        <w:tab/>
      </w:r>
      <w:r>
        <w:rPr>
          <w:i/>
        </w:rPr>
        <w:tab/>
      </w:r>
      <w:r>
        <w:rPr>
          <w:i/>
        </w:rPr>
        <w:tab/>
        <w:t>Source: Keysight Technologies UK Ltd</w:t>
      </w:r>
    </w:p>
    <w:p w14:paraId="20D72076" w14:textId="77777777" w:rsidR="007C74C3" w:rsidRDefault="007C74C3" w:rsidP="007C74C3">
      <w:pPr>
        <w:rPr>
          <w:color w:val="808080"/>
        </w:rPr>
      </w:pPr>
      <w:r>
        <w:rPr>
          <w:color w:val="808080"/>
        </w:rPr>
        <w:t>(Replaces R5-255976)</w:t>
      </w:r>
    </w:p>
    <w:p w14:paraId="07A17D9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4D2B9" w14:textId="77777777" w:rsidR="007C74C3" w:rsidRDefault="007C74C3" w:rsidP="007C74C3">
      <w:pPr>
        <w:pStyle w:val="Heading6"/>
      </w:pPr>
      <w:bookmarkStart w:id="164" w:name="_Toc216274613"/>
      <w:r>
        <w:t>5.3.8.4.3</w:t>
      </w:r>
      <w:r>
        <w:tab/>
        <w:t>Clauses 1-5, Annexes</w:t>
      </w:r>
      <w:bookmarkEnd w:id="164"/>
    </w:p>
    <w:p w14:paraId="35F4CA10" w14:textId="77777777" w:rsidR="007C74C3" w:rsidRDefault="007C74C3" w:rsidP="007C74C3">
      <w:pPr>
        <w:pStyle w:val="Heading5"/>
      </w:pPr>
      <w:bookmarkStart w:id="165" w:name="_Toc216274614"/>
      <w:r>
        <w:t>5.3.8.5</w:t>
      </w:r>
      <w:r>
        <w:tab/>
        <w:t>TS 38.522</w:t>
      </w:r>
      <w:bookmarkEnd w:id="165"/>
    </w:p>
    <w:p w14:paraId="7EF11A40" w14:textId="77777777" w:rsidR="007C74C3" w:rsidRDefault="007C74C3" w:rsidP="007C74C3">
      <w:pPr>
        <w:pStyle w:val="Heading5"/>
      </w:pPr>
      <w:bookmarkStart w:id="166" w:name="_Toc216274615"/>
      <w:r>
        <w:t>5.3.8.6</w:t>
      </w:r>
      <w:r>
        <w:tab/>
        <w:t>TR 38.905 (NR Test Points Radio Transmission and Reception )</w:t>
      </w:r>
      <w:bookmarkEnd w:id="166"/>
    </w:p>
    <w:p w14:paraId="1B807741" w14:textId="5EA3F43B" w:rsidR="007C74C3" w:rsidRDefault="007C74C3" w:rsidP="007C74C3">
      <w:pPr>
        <w:rPr>
          <w:rFonts w:ascii="Arial" w:hAnsi="Arial" w:cs="Arial"/>
          <w:b/>
          <w:sz w:val="24"/>
        </w:rPr>
      </w:pPr>
      <w:r>
        <w:rPr>
          <w:rFonts w:ascii="Arial" w:hAnsi="Arial" w:cs="Arial"/>
          <w:b/>
          <w:color w:val="0000FF"/>
          <w:sz w:val="24"/>
        </w:rPr>
        <w:t>R5-255914</w:t>
      </w:r>
      <w:r>
        <w:rPr>
          <w:rFonts w:ascii="Arial" w:hAnsi="Arial" w:cs="Arial"/>
          <w:b/>
          <w:color w:val="0000FF"/>
          <w:sz w:val="24"/>
        </w:rPr>
        <w:tab/>
      </w:r>
      <w:r>
        <w:rPr>
          <w:rFonts w:ascii="Arial" w:hAnsi="Arial" w:cs="Arial"/>
          <w:b/>
          <w:sz w:val="24"/>
        </w:rPr>
        <w:t>Addition of REFSENS TP analysis for Rel18 NR CA configurations</w:t>
      </w:r>
    </w:p>
    <w:p w14:paraId="5999D07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CR-1093  Cat: F (Rel-19)</w:t>
      </w:r>
      <w:r>
        <w:rPr>
          <w:i/>
        </w:rPr>
        <w:br/>
      </w:r>
      <w:r>
        <w:rPr>
          <w:i/>
        </w:rPr>
        <w:br/>
      </w:r>
      <w:r>
        <w:rPr>
          <w:i/>
        </w:rPr>
        <w:tab/>
      </w:r>
      <w:r>
        <w:rPr>
          <w:i/>
        </w:rPr>
        <w:tab/>
      </w:r>
      <w:r>
        <w:rPr>
          <w:i/>
        </w:rPr>
        <w:tab/>
      </w:r>
      <w:r>
        <w:rPr>
          <w:i/>
        </w:rPr>
        <w:tab/>
      </w:r>
      <w:r>
        <w:rPr>
          <w:i/>
        </w:rPr>
        <w:tab/>
        <w:t>Source: NTT DOCOMO INC.</w:t>
      </w:r>
    </w:p>
    <w:p w14:paraId="064D7B83" w14:textId="77777777" w:rsidR="007C74C3" w:rsidRDefault="007C74C3" w:rsidP="007C74C3">
      <w:pPr>
        <w:rPr>
          <w:rFonts w:ascii="Arial" w:hAnsi="Arial" w:cs="Arial"/>
          <w:b/>
        </w:rPr>
      </w:pPr>
      <w:r>
        <w:rPr>
          <w:rFonts w:ascii="Arial" w:hAnsi="Arial" w:cs="Arial"/>
          <w:b/>
        </w:rPr>
        <w:t xml:space="preserve">Abstract: </w:t>
      </w:r>
    </w:p>
    <w:p w14:paraId="2D8C97CC" w14:textId="77777777" w:rsidR="007C74C3" w:rsidRDefault="007C74C3" w:rsidP="007C74C3">
      <w:r>
        <w:t>TC in R5-255930 (CR 3558)</w:t>
      </w:r>
    </w:p>
    <w:p w14:paraId="234F2E9B" w14:textId="77777777" w:rsidR="007C74C3" w:rsidRDefault="007C74C3" w:rsidP="007C74C3">
      <w:pPr>
        <w:rPr>
          <w:rFonts w:ascii="Arial" w:hAnsi="Arial" w:cs="Arial"/>
          <w:b/>
        </w:rPr>
      </w:pPr>
      <w:r>
        <w:rPr>
          <w:rFonts w:ascii="Arial" w:hAnsi="Arial" w:cs="Arial"/>
          <w:b/>
        </w:rPr>
        <w:t xml:space="preserve">Discussion: </w:t>
      </w:r>
    </w:p>
    <w:p w14:paraId="51722F0C" w14:textId="77777777" w:rsidR="007C74C3" w:rsidRDefault="007C74C3" w:rsidP="007C74C3">
      <w:r>
        <w:t>r1</w:t>
      </w:r>
    </w:p>
    <w:p w14:paraId="1C77EA1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R5-256962</w:t>
      </w:r>
      <w:r>
        <w:rPr>
          <w:color w:val="993300"/>
          <w:u w:val="single"/>
        </w:rPr>
        <w:t>.</w:t>
      </w:r>
    </w:p>
    <w:p w14:paraId="11DAD310" w14:textId="6810556B" w:rsidR="007C74C3" w:rsidRDefault="007C74C3" w:rsidP="007C74C3">
      <w:pPr>
        <w:rPr>
          <w:rFonts w:ascii="Arial" w:hAnsi="Arial" w:cs="Arial"/>
          <w:b/>
          <w:sz w:val="24"/>
        </w:rPr>
      </w:pPr>
      <w:r>
        <w:rPr>
          <w:rFonts w:ascii="Arial" w:hAnsi="Arial" w:cs="Arial"/>
          <w:b/>
          <w:color w:val="0000FF"/>
          <w:sz w:val="24"/>
        </w:rPr>
        <w:t>R5-256962</w:t>
      </w:r>
      <w:r>
        <w:rPr>
          <w:rFonts w:ascii="Arial" w:hAnsi="Arial" w:cs="Arial"/>
          <w:b/>
          <w:color w:val="0000FF"/>
          <w:sz w:val="24"/>
        </w:rPr>
        <w:tab/>
      </w:r>
      <w:r>
        <w:rPr>
          <w:rFonts w:ascii="Arial" w:hAnsi="Arial" w:cs="Arial"/>
          <w:b/>
          <w:sz w:val="24"/>
        </w:rPr>
        <w:t>Addition of REFSENS TP analysis for Rel18 NR CA configurations</w:t>
      </w:r>
    </w:p>
    <w:p w14:paraId="37FD16D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CR-1093  rev 1 Cat: F (Rel-19)</w:t>
      </w:r>
      <w:r>
        <w:rPr>
          <w:i/>
        </w:rPr>
        <w:br/>
      </w:r>
      <w:r>
        <w:rPr>
          <w:i/>
        </w:rPr>
        <w:br/>
      </w:r>
      <w:r>
        <w:rPr>
          <w:i/>
        </w:rPr>
        <w:tab/>
      </w:r>
      <w:r>
        <w:rPr>
          <w:i/>
        </w:rPr>
        <w:tab/>
      </w:r>
      <w:r>
        <w:rPr>
          <w:i/>
        </w:rPr>
        <w:tab/>
      </w:r>
      <w:r>
        <w:rPr>
          <w:i/>
        </w:rPr>
        <w:tab/>
      </w:r>
      <w:r>
        <w:rPr>
          <w:i/>
        </w:rPr>
        <w:tab/>
        <w:t>Source: NTT DOCOMO INC.</w:t>
      </w:r>
    </w:p>
    <w:p w14:paraId="4843088A" w14:textId="77777777" w:rsidR="007C74C3" w:rsidRDefault="007C74C3" w:rsidP="007C74C3">
      <w:pPr>
        <w:rPr>
          <w:color w:val="808080"/>
        </w:rPr>
      </w:pPr>
      <w:r>
        <w:rPr>
          <w:color w:val="808080"/>
        </w:rPr>
        <w:t>(Replaces R5-255914)</w:t>
      </w:r>
    </w:p>
    <w:p w14:paraId="578C38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833CB" w14:textId="77777777" w:rsidR="007C74C3" w:rsidRDefault="007C74C3" w:rsidP="007C74C3">
      <w:pPr>
        <w:pStyle w:val="Heading5"/>
      </w:pPr>
      <w:bookmarkStart w:id="167" w:name="_Toc216274616"/>
      <w:r>
        <w:t>5.3.8.7</w:t>
      </w:r>
      <w:r>
        <w:tab/>
        <w:t>Discussion Papers, Work Plan, TC lists</w:t>
      </w:r>
      <w:bookmarkEnd w:id="167"/>
    </w:p>
    <w:p w14:paraId="747461E6" w14:textId="77777777" w:rsidR="007C74C3" w:rsidRDefault="007C74C3" w:rsidP="007C74C3">
      <w:pPr>
        <w:pStyle w:val="Heading4"/>
      </w:pPr>
      <w:bookmarkStart w:id="168" w:name="_Toc216274617"/>
      <w:r>
        <w:t>5.3.9</w:t>
      </w:r>
      <w:r>
        <w:tab/>
        <w:t>Rel-17 Power Class 2 UE for NR inter-band CA/DC with or without SUL configurations with x (6&gt;=x&gt;2) bands DL and y (y=1, 2) bands UL (UID-1000056) NR_UE_PC2_R17_CADC_SUL_xBDL_yBUL-UEConTest</w:t>
      </w:r>
      <w:bookmarkEnd w:id="168"/>
    </w:p>
    <w:p w14:paraId="3D691254" w14:textId="77777777" w:rsidR="007C74C3" w:rsidRDefault="007C74C3" w:rsidP="007C74C3">
      <w:pPr>
        <w:pStyle w:val="Heading5"/>
      </w:pPr>
      <w:bookmarkStart w:id="169" w:name="_Toc216274618"/>
      <w:r>
        <w:t>5.3.9.1</w:t>
      </w:r>
      <w:r>
        <w:tab/>
        <w:t>TS 38.508-1</w:t>
      </w:r>
      <w:bookmarkEnd w:id="169"/>
    </w:p>
    <w:p w14:paraId="73455545" w14:textId="77777777" w:rsidR="007C74C3" w:rsidRDefault="007C74C3" w:rsidP="007C74C3">
      <w:pPr>
        <w:pStyle w:val="Heading5"/>
      </w:pPr>
      <w:bookmarkStart w:id="170" w:name="_Toc216274619"/>
      <w:r>
        <w:t>5.3.9.2</w:t>
      </w:r>
      <w:r>
        <w:tab/>
        <w:t>TS 38.508-2</w:t>
      </w:r>
      <w:bookmarkEnd w:id="170"/>
    </w:p>
    <w:p w14:paraId="02B899D5" w14:textId="77777777" w:rsidR="007C74C3" w:rsidRDefault="007C74C3" w:rsidP="007C74C3">
      <w:pPr>
        <w:pStyle w:val="Heading5"/>
      </w:pPr>
      <w:bookmarkStart w:id="171" w:name="_Toc216274620"/>
      <w:r>
        <w:t>5.3.9.3</w:t>
      </w:r>
      <w:r>
        <w:tab/>
        <w:t>TS 38.521-1</w:t>
      </w:r>
      <w:bookmarkEnd w:id="171"/>
    </w:p>
    <w:p w14:paraId="2DCD3DF3" w14:textId="77777777" w:rsidR="007C74C3" w:rsidRDefault="007C74C3" w:rsidP="007C74C3">
      <w:pPr>
        <w:pStyle w:val="Heading6"/>
      </w:pPr>
      <w:bookmarkStart w:id="172" w:name="_Toc216274621"/>
      <w:r>
        <w:t>5.3.9.3.1</w:t>
      </w:r>
      <w:r>
        <w:tab/>
        <w:t>Tx Requirements (Clause 6)</w:t>
      </w:r>
      <w:bookmarkEnd w:id="172"/>
    </w:p>
    <w:p w14:paraId="6E723B84" w14:textId="47B09270" w:rsidR="007C74C3" w:rsidRDefault="007C74C3" w:rsidP="007C74C3">
      <w:pPr>
        <w:rPr>
          <w:rFonts w:ascii="Arial" w:hAnsi="Arial" w:cs="Arial"/>
          <w:b/>
          <w:sz w:val="24"/>
        </w:rPr>
      </w:pPr>
      <w:r>
        <w:rPr>
          <w:rFonts w:ascii="Arial" w:hAnsi="Arial" w:cs="Arial"/>
          <w:b/>
          <w:color w:val="0000FF"/>
          <w:sz w:val="24"/>
        </w:rPr>
        <w:t>R5-255616</w:t>
      </w:r>
      <w:r>
        <w:rPr>
          <w:rFonts w:ascii="Arial" w:hAnsi="Arial" w:cs="Arial"/>
          <w:b/>
          <w:color w:val="0000FF"/>
          <w:sz w:val="24"/>
        </w:rPr>
        <w:tab/>
      </w:r>
      <w:r>
        <w:rPr>
          <w:rFonts w:ascii="Arial" w:hAnsi="Arial" w:cs="Arial"/>
          <w:b/>
          <w:sz w:val="24"/>
        </w:rPr>
        <w:t>Addition of A-MPR requirements for CA_n1A-n78A PC2 and PC3</w:t>
      </w:r>
    </w:p>
    <w:p w14:paraId="21C6DC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CR-3535  Cat: F (Rel-19)</w:t>
      </w:r>
      <w:r>
        <w:rPr>
          <w:i/>
        </w:rPr>
        <w:br/>
      </w:r>
      <w:r>
        <w:rPr>
          <w:i/>
        </w:rPr>
        <w:br/>
      </w:r>
      <w:r>
        <w:rPr>
          <w:i/>
        </w:rPr>
        <w:tab/>
      </w:r>
      <w:r>
        <w:rPr>
          <w:i/>
        </w:rPr>
        <w:tab/>
      </w:r>
      <w:r>
        <w:rPr>
          <w:i/>
        </w:rPr>
        <w:tab/>
      </w:r>
      <w:r>
        <w:rPr>
          <w:i/>
        </w:rPr>
        <w:tab/>
      </w:r>
      <w:r>
        <w:rPr>
          <w:i/>
        </w:rPr>
        <w:tab/>
        <w:t>Source: Nokia</w:t>
      </w:r>
    </w:p>
    <w:p w14:paraId="6BA5681B" w14:textId="77777777" w:rsidR="007C74C3" w:rsidRDefault="007C74C3" w:rsidP="007C74C3">
      <w:pPr>
        <w:rPr>
          <w:rFonts w:ascii="Arial" w:hAnsi="Arial" w:cs="Arial"/>
          <w:b/>
        </w:rPr>
      </w:pPr>
      <w:r>
        <w:rPr>
          <w:rFonts w:ascii="Arial" w:hAnsi="Arial" w:cs="Arial"/>
          <w:b/>
        </w:rPr>
        <w:t xml:space="preserve">Abstract: </w:t>
      </w:r>
    </w:p>
    <w:p w14:paraId="32E3E675" w14:textId="77777777" w:rsidR="007C74C3" w:rsidRDefault="007C74C3" w:rsidP="007C74C3">
      <w:r>
        <w:t>Test point analysis in R5-255615 (CR 1091)</w:t>
      </w:r>
    </w:p>
    <w:p w14:paraId="4D155F2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9E1B0" w14:textId="77777777" w:rsidR="007C74C3" w:rsidRDefault="007C74C3" w:rsidP="007C74C3">
      <w:pPr>
        <w:pStyle w:val="Heading6"/>
      </w:pPr>
      <w:bookmarkStart w:id="173" w:name="_Toc216274622"/>
      <w:r>
        <w:t>5.3.9.3.2</w:t>
      </w:r>
      <w:r>
        <w:tab/>
        <w:t>Rx Requirements (Clause 7)</w:t>
      </w:r>
      <w:bookmarkEnd w:id="173"/>
    </w:p>
    <w:p w14:paraId="668C0D49" w14:textId="77777777" w:rsidR="007C74C3" w:rsidRDefault="007C74C3" w:rsidP="007C74C3">
      <w:pPr>
        <w:pStyle w:val="Heading6"/>
      </w:pPr>
      <w:bookmarkStart w:id="174" w:name="_Toc216274623"/>
      <w:r>
        <w:t>5.3.9.3.3</w:t>
      </w:r>
      <w:r>
        <w:tab/>
        <w:t>Clauses 1-5, Annexes</w:t>
      </w:r>
      <w:bookmarkEnd w:id="174"/>
    </w:p>
    <w:p w14:paraId="6DFBCD1C" w14:textId="1CE49190" w:rsidR="007C74C3" w:rsidRDefault="007C74C3" w:rsidP="007C74C3">
      <w:pPr>
        <w:rPr>
          <w:rFonts w:ascii="Arial" w:hAnsi="Arial" w:cs="Arial"/>
          <w:b/>
          <w:sz w:val="24"/>
        </w:rPr>
      </w:pPr>
      <w:r>
        <w:rPr>
          <w:rFonts w:ascii="Arial" w:hAnsi="Arial" w:cs="Arial"/>
          <w:b/>
          <w:color w:val="0000FF"/>
          <w:sz w:val="24"/>
        </w:rPr>
        <w:t>R5-255617</w:t>
      </w:r>
      <w:r>
        <w:rPr>
          <w:rFonts w:ascii="Arial" w:hAnsi="Arial" w:cs="Arial"/>
          <w:b/>
          <w:color w:val="0000FF"/>
          <w:sz w:val="24"/>
        </w:rPr>
        <w:tab/>
      </w:r>
      <w:r>
        <w:rPr>
          <w:rFonts w:ascii="Arial" w:hAnsi="Arial" w:cs="Arial"/>
          <w:b/>
          <w:sz w:val="24"/>
        </w:rPr>
        <w:t xml:space="preserve">Addition of indication of modified MPR </w:t>
      </w:r>
      <w:proofErr w:type="spellStart"/>
      <w:r>
        <w:rPr>
          <w:rFonts w:ascii="Arial" w:hAnsi="Arial" w:cs="Arial"/>
          <w:b/>
          <w:sz w:val="24"/>
        </w:rPr>
        <w:t>behavior</w:t>
      </w:r>
      <w:proofErr w:type="spellEnd"/>
      <w:r>
        <w:rPr>
          <w:rFonts w:ascii="Arial" w:hAnsi="Arial" w:cs="Arial"/>
          <w:b/>
          <w:sz w:val="24"/>
        </w:rPr>
        <w:t xml:space="preserve"> for NS_05 and NS_05U</w:t>
      </w:r>
    </w:p>
    <w:p w14:paraId="1674CB3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CR-3536  Cat: F (Rel-19)</w:t>
      </w:r>
      <w:r>
        <w:rPr>
          <w:i/>
        </w:rPr>
        <w:br/>
      </w:r>
      <w:r>
        <w:rPr>
          <w:i/>
        </w:rPr>
        <w:br/>
      </w:r>
      <w:r>
        <w:rPr>
          <w:i/>
        </w:rPr>
        <w:tab/>
      </w:r>
      <w:r>
        <w:rPr>
          <w:i/>
        </w:rPr>
        <w:tab/>
      </w:r>
      <w:r>
        <w:rPr>
          <w:i/>
        </w:rPr>
        <w:tab/>
      </w:r>
      <w:r>
        <w:rPr>
          <w:i/>
        </w:rPr>
        <w:tab/>
      </w:r>
      <w:r>
        <w:rPr>
          <w:i/>
        </w:rPr>
        <w:tab/>
        <w:t>Source: Nokia</w:t>
      </w:r>
    </w:p>
    <w:p w14:paraId="40FAF29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6F9E1" w14:textId="77777777" w:rsidR="007C74C3" w:rsidRDefault="007C74C3" w:rsidP="007C74C3">
      <w:pPr>
        <w:pStyle w:val="Heading5"/>
      </w:pPr>
      <w:bookmarkStart w:id="175" w:name="_Toc216274624"/>
      <w:r>
        <w:t>5.3.9.4</w:t>
      </w:r>
      <w:r>
        <w:tab/>
        <w:t>TS 38.522</w:t>
      </w:r>
      <w:bookmarkEnd w:id="175"/>
    </w:p>
    <w:p w14:paraId="22994D83" w14:textId="77777777" w:rsidR="007C74C3" w:rsidRDefault="007C74C3" w:rsidP="007C74C3">
      <w:pPr>
        <w:pStyle w:val="Heading5"/>
      </w:pPr>
      <w:bookmarkStart w:id="176" w:name="_Toc216274625"/>
      <w:r>
        <w:t>5.3.9.5</w:t>
      </w:r>
      <w:r>
        <w:tab/>
        <w:t>TR 38.905 (NR Test Points Radio Transmission and Reception )</w:t>
      </w:r>
      <w:bookmarkEnd w:id="176"/>
    </w:p>
    <w:p w14:paraId="2CE20194" w14:textId="11404A35" w:rsidR="007C74C3" w:rsidRDefault="007C74C3" w:rsidP="007C74C3">
      <w:pPr>
        <w:rPr>
          <w:rFonts w:ascii="Arial" w:hAnsi="Arial" w:cs="Arial"/>
          <w:b/>
          <w:sz w:val="24"/>
        </w:rPr>
      </w:pPr>
      <w:r>
        <w:rPr>
          <w:rFonts w:ascii="Arial" w:hAnsi="Arial" w:cs="Arial"/>
          <w:b/>
          <w:color w:val="0000FF"/>
          <w:sz w:val="24"/>
        </w:rPr>
        <w:t>R5-255615</w:t>
      </w:r>
      <w:r>
        <w:rPr>
          <w:rFonts w:ascii="Arial" w:hAnsi="Arial" w:cs="Arial"/>
          <w:b/>
          <w:color w:val="0000FF"/>
          <w:sz w:val="24"/>
        </w:rPr>
        <w:tab/>
      </w:r>
      <w:r>
        <w:rPr>
          <w:rFonts w:ascii="Arial" w:hAnsi="Arial" w:cs="Arial"/>
          <w:b/>
          <w:sz w:val="24"/>
        </w:rPr>
        <w:t>Addition of A-MPR test point analysis for NS_05/NS_01 and NS_05U/NS_01 for CA_n1-n78</w:t>
      </w:r>
    </w:p>
    <w:p w14:paraId="7C93FBE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CR-1091  Cat: F (Rel-19)</w:t>
      </w:r>
      <w:r>
        <w:rPr>
          <w:i/>
        </w:rPr>
        <w:br/>
      </w:r>
      <w:r>
        <w:rPr>
          <w:i/>
        </w:rPr>
        <w:br/>
      </w:r>
      <w:r>
        <w:rPr>
          <w:i/>
        </w:rPr>
        <w:tab/>
      </w:r>
      <w:r>
        <w:rPr>
          <w:i/>
        </w:rPr>
        <w:tab/>
      </w:r>
      <w:r>
        <w:rPr>
          <w:i/>
        </w:rPr>
        <w:tab/>
      </w:r>
      <w:r>
        <w:rPr>
          <w:i/>
        </w:rPr>
        <w:tab/>
      </w:r>
      <w:r>
        <w:rPr>
          <w:i/>
        </w:rPr>
        <w:tab/>
        <w:t>Source: Nokia</w:t>
      </w:r>
    </w:p>
    <w:p w14:paraId="11C76D6D" w14:textId="77777777" w:rsidR="007C74C3" w:rsidRDefault="007C74C3" w:rsidP="007C74C3">
      <w:pPr>
        <w:rPr>
          <w:rFonts w:ascii="Arial" w:hAnsi="Arial" w:cs="Arial"/>
          <w:b/>
        </w:rPr>
      </w:pPr>
      <w:r>
        <w:rPr>
          <w:rFonts w:ascii="Arial" w:hAnsi="Arial" w:cs="Arial"/>
          <w:b/>
        </w:rPr>
        <w:t xml:space="preserve">Abstract: </w:t>
      </w:r>
    </w:p>
    <w:p w14:paraId="499A9215" w14:textId="77777777" w:rsidR="007C74C3" w:rsidRDefault="007C74C3" w:rsidP="007C74C3">
      <w:r>
        <w:t>Requirement CR in R5-255616 (CR 3535)</w:t>
      </w:r>
    </w:p>
    <w:p w14:paraId="047DA23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1777" w14:textId="77777777" w:rsidR="007C74C3" w:rsidRDefault="007C74C3" w:rsidP="007C74C3">
      <w:pPr>
        <w:pStyle w:val="Heading5"/>
      </w:pPr>
      <w:bookmarkStart w:id="177" w:name="_Toc216274626"/>
      <w:r>
        <w:t>5.3.9.6</w:t>
      </w:r>
      <w:r>
        <w:tab/>
        <w:t>Discussion Papers, Work Plan, TC lists</w:t>
      </w:r>
      <w:bookmarkEnd w:id="177"/>
    </w:p>
    <w:p w14:paraId="1B398583" w14:textId="77777777" w:rsidR="007C74C3" w:rsidRDefault="007C74C3" w:rsidP="007C74C3">
      <w:pPr>
        <w:pStyle w:val="Heading4"/>
      </w:pPr>
      <w:bookmarkStart w:id="178" w:name="_Toc216274627"/>
      <w:r>
        <w:t>5.3.10</w:t>
      </w:r>
      <w:r>
        <w:tab/>
        <w:t>Rel-18 NR CA and DC; and NR and LTE DC Configurations (UID-1000057) NR_CADC_NR_LTE_DC_R18-UEConTest</w:t>
      </w:r>
      <w:bookmarkEnd w:id="178"/>
    </w:p>
    <w:p w14:paraId="54AFACE2" w14:textId="77777777" w:rsidR="007C74C3" w:rsidRDefault="007C74C3" w:rsidP="007C74C3">
      <w:pPr>
        <w:pStyle w:val="Heading5"/>
      </w:pPr>
      <w:bookmarkStart w:id="179" w:name="_Toc216274628"/>
      <w:r>
        <w:t>5.3.10.1</w:t>
      </w:r>
      <w:r>
        <w:tab/>
        <w:t>TS 38.508-1</w:t>
      </w:r>
      <w:bookmarkEnd w:id="179"/>
      <w:r>
        <w:t xml:space="preserve"> </w:t>
      </w:r>
    </w:p>
    <w:p w14:paraId="6D5D404F" w14:textId="77777777" w:rsidR="007C74C3" w:rsidRDefault="007C74C3" w:rsidP="007C74C3">
      <w:pPr>
        <w:pStyle w:val="Heading6"/>
      </w:pPr>
      <w:bookmarkStart w:id="180" w:name="_Toc216274629"/>
      <w:r>
        <w:t>5.3.10.1.1</w:t>
      </w:r>
      <w:r>
        <w:tab/>
        <w:t>Test frequencies (Clause 4.3.1)</w:t>
      </w:r>
      <w:bookmarkEnd w:id="180"/>
    </w:p>
    <w:p w14:paraId="15CD1792" w14:textId="77777777" w:rsidR="007C74C3" w:rsidRDefault="007C74C3" w:rsidP="007C74C3">
      <w:pPr>
        <w:pStyle w:val="Heading6"/>
      </w:pPr>
      <w:bookmarkStart w:id="181" w:name="_Toc216274630"/>
      <w:r>
        <w:t>5.3.10.1.2</w:t>
      </w:r>
      <w:r>
        <w:tab/>
        <w:t>Test environment for RF (Clauses 5)</w:t>
      </w:r>
      <w:bookmarkEnd w:id="181"/>
    </w:p>
    <w:p w14:paraId="49850E4E" w14:textId="77777777" w:rsidR="007C74C3" w:rsidRDefault="007C74C3" w:rsidP="007C74C3">
      <w:pPr>
        <w:pStyle w:val="Heading6"/>
      </w:pPr>
      <w:bookmarkStart w:id="182" w:name="_Toc216274631"/>
      <w:r>
        <w:t>5.3.10.1.3</w:t>
      </w:r>
      <w:r>
        <w:tab/>
        <w:t>Test environment for RRM (Clause 7)</w:t>
      </w:r>
      <w:bookmarkEnd w:id="182"/>
    </w:p>
    <w:p w14:paraId="0080D66B" w14:textId="77777777" w:rsidR="007C74C3" w:rsidRDefault="007C74C3" w:rsidP="007C74C3">
      <w:pPr>
        <w:pStyle w:val="Heading6"/>
      </w:pPr>
      <w:bookmarkStart w:id="183" w:name="_Toc216274632"/>
      <w:r>
        <w:t>5.3.10.1.4</w:t>
      </w:r>
      <w:r>
        <w:tab/>
        <w:t>Other clauses, Annexes</w:t>
      </w:r>
      <w:bookmarkEnd w:id="183"/>
      <w:r>
        <w:t xml:space="preserve"> </w:t>
      </w:r>
    </w:p>
    <w:p w14:paraId="63FA8CA0" w14:textId="77777777" w:rsidR="007C74C3" w:rsidRDefault="007C74C3" w:rsidP="007C74C3">
      <w:pPr>
        <w:pStyle w:val="Heading5"/>
      </w:pPr>
      <w:bookmarkStart w:id="184" w:name="_Toc216274633"/>
      <w:r>
        <w:t>5.3.10.2</w:t>
      </w:r>
      <w:r>
        <w:tab/>
        <w:t>TS 38.508-2</w:t>
      </w:r>
      <w:bookmarkEnd w:id="184"/>
    </w:p>
    <w:p w14:paraId="3C66EB39" w14:textId="6050D65A" w:rsidR="007C74C3" w:rsidRDefault="007C74C3" w:rsidP="007C74C3">
      <w:pPr>
        <w:rPr>
          <w:rFonts w:ascii="Arial" w:hAnsi="Arial" w:cs="Arial"/>
          <w:b/>
          <w:sz w:val="24"/>
        </w:rPr>
      </w:pPr>
      <w:r>
        <w:rPr>
          <w:rFonts w:ascii="Arial" w:hAnsi="Arial" w:cs="Arial"/>
          <w:b/>
          <w:color w:val="0000FF"/>
          <w:sz w:val="24"/>
        </w:rPr>
        <w:t>R5-256005</w:t>
      </w:r>
      <w:r>
        <w:rPr>
          <w:rFonts w:ascii="Arial" w:hAnsi="Arial" w:cs="Arial"/>
          <w:b/>
          <w:color w:val="0000FF"/>
          <w:sz w:val="24"/>
        </w:rPr>
        <w:tab/>
      </w:r>
      <w:r>
        <w:rPr>
          <w:rFonts w:ascii="Arial" w:hAnsi="Arial" w:cs="Arial"/>
          <w:b/>
          <w:sz w:val="24"/>
        </w:rPr>
        <w:t>Updates for additional Rel-18 band configurations and additional combination capabilities</w:t>
      </w:r>
    </w:p>
    <w:p w14:paraId="0DEB907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CR-0887  Cat: F (Rel-19)</w:t>
      </w:r>
      <w:r>
        <w:rPr>
          <w:i/>
        </w:rPr>
        <w:br/>
      </w:r>
      <w:r>
        <w:rPr>
          <w:i/>
        </w:rPr>
        <w:br/>
      </w:r>
      <w:r>
        <w:rPr>
          <w:i/>
        </w:rPr>
        <w:tab/>
      </w:r>
      <w:r>
        <w:rPr>
          <w:i/>
        </w:rPr>
        <w:tab/>
      </w:r>
      <w:r>
        <w:rPr>
          <w:i/>
        </w:rPr>
        <w:tab/>
      </w:r>
      <w:r>
        <w:rPr>
          <w:i/>
        </w:rPr>
        <w:tab/>
      </w:r>
      <w:r>
        <w:rPr>
          <w:i/>
        </w:rPr>
        <w:tab/>
        <w:t>Source: Verizon Spain</w:t>
      </w:r>
    </w:p>
    <w:p w14:paraId="704D1340" w14:textId="77777777" w:rsidR="007C74C3" w:rsidRDefault="007C74C3" w:rsidP="007C74C3">
      <w:pPr>
        <w:rPr>
          <w:rFonts w:ascii="Arial" w:hAnsi="Arial" w:cs="Arial"/>
          <w:b/>
        </w:rPr>
      </w:pPr>
      <w:r>
        <w:rPr>
          <w:rFonts w:ascii="Arial" w:hAnsi="Arial" w:cs="Arial"/>
          <w:b/>
        </w:rPr>
        <w:t xml:space="preserve">Discussion: </w:t>
      </w:r>
    </w:p>
    <w:p w14:paraId="0C87627B" w14:textId="77777777" w:rsidR="007C74C3" w:rsidRDefault="007C74C3" w:rsidP="007C74C3">
      <w:r>
        <w:t>AI!</w:t>
      </w:r>
    </w:p>
    <w:p w14:paraId="141B573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DC6AB" w14:textId="77777777" w:rsidR="007C74C3" w:rsidRDefault="007C74C3" w:rsidP="007C74C3">
      <w:pPr>
        <w:pStyle w:val="Heading5"/>
      </w:pPr>
      <w:bookmarkStart w:id="185" w:name="_Toc216274634"/>
      <w:r>
        <w:t>5.3.10.3</w:t>
      </w:r>
      <w:r>
        <w:tab/>
        <w:t>TS 38.521-1</w:t>
      </w:r>
      <w:bookmarkEnd w:id="185"/>
    </w:p>
    <w:p w14:paraId="60155926" w14:textId="77777777" w:rsidR="007C74C3" w:rsidRDefault="007C74C3" w:rsidP="007C74C3">
      <w:pPr>
        <w:pStyle w:val="Heading6"/>
      </w:pPr>
      <w:bookmarkStart w:id="186" w:name="_Toc216274635"/>
      <w:r>
        <w:t>5.3.10.3.1</w:t>
      </w:r>
      <w:r>
        <w:tab/>
        <w:t>Tx Requirements (Clause 6)</w:t>
      </w:r>
      <w:bookmarkEnd w:id="186"/>
    </w:p>
    <w:p w14:paraId="5650E1E5" w14:textId="4E579074" w:rsidR="007C74C3" w:rsidRDefault="007C74C3" w:rsidP="007C74C3">
      <w:pPr>
        <w:rPr>
          <w:rFonts w:ascii="Arial" w:hAnsi="Arial" w:cs="Arial"/>
          <w:b/>
          <w:sz w:val="24"/>
        </w:rPr>
      </w:pPr>
      <w:r>
        <w:rPr>
          <w:rFonts w:ascii="Arial" w:hAnsi="Arial" w:cs="Arial"/>
          <w:b/>
          <w:color w:val="0000FF"/>
          <w:sz w:val="24"/>
        </w:rPr>
        <w:t>R5-256204</w:t>
      </w:r>
      <w:r>
        <w:rPr>
          <w:rFonts w:ascii="Arial" w:hAnsi="Arial" w:cs="Arial"/>
          <w:b/>
          <w:color w:val="0000FF"/>
          <w:sz w:val="24"/>
        </w:rPr>
        <w:tab/>
      </w:r>
      <w:r>
        <w:rPr>
          <w:rFonts w:ascii="Arial" w:hAnsi="Arial" w:cs="Arial"/>
          <w:b/>
          <w:sz w:val="24"/>
        </w:rPr>
        <w:t>Adding testing for CA_n8A-n78A for Power Class 2 UE in AMPR</w:t>
      </w:r>
    </w:p>
    <w:p w14:paraId="65C5C35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B0E1A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E59FB" w14:textId="77777777" w:rsidR="007C74C3" w:rsidRDefault="007C74C3" w:rsidP="007C74C3">
      <w:pPr>
        <w:pStyle w:val="Heading6"/>
      </w:pPr>
      <w:bookmarkStart w:id="187" w:name="_Toc216274636"/>
      <w:r>
        <w:t>5.3.10.3.2</w:t>
      </w:r>
      <w:r>
        <w:tab/>
        <w:t>Rx Requirements (Clause 7)</w:t>
      </w:r>
      <w:bookmarkEnd w:id="187"/>
    </w:p>
    <w:p w14:paraId="58397691" w14:textId="77777777" w:rsidR="007C74C3" w:rsidRDefault="007C74C3" w:rsidP="007C74C3">
      <w:pPr>
        <w:pStyle w:val="Heading6"/>
      </w:pPr>
      <w:bookmarkStart w:id="188" w:name="_Toc216274637"/>
      <w:r>
        <w:t>5.3.10.3.3</w:t>
      </w:r>
      <w:r>
        <w:tab/>
        <w:t>Clauses 1-5, Annexes</w:t>
      </w:r>
      <w:bookmarkEnd w:id="188"/>
    </w:p>
    <w:p w14:paraId="0C785168" w14:textId="554B5375" w:rsidR="007C74C3" w:rsidRDefault="007C74C3" w:rsidP="007C74C3">
      <w:pPr>
        <w:rPr>
          <w:rFonts w:ascii="Arial" w:hAnsi="Arial" w:cs="Arial"/>
          <w:b/>
          <w:sz w:val="24"/>
        </w:rPr>
      </w:pPr>
      <w:r>
        <w:rPr>
          <w:rFonts w:ascii="Arial" w:hAnsi="Arial" w:cs="Arial"/>
          <w:b/>
          <w:color w:val="0000FF"/>
          <w:sz w:val="24"/>
        </w:rPr>
        <w:t>R5-255910</w:t>
      </w:r>
      <w:r>
        <w:rPr>
          <w:rFonts w:ascii="Arial" w:hAnsi="Arial" w:cs="Arial"/>
          <w:b/>
          <w:color w:val="0000FF"/>
          <w:sz w:val="24"/>
        </w:rPr>
        <w:tab/>
      </w:r>
      <w:r>
        <w:rPr>
          <w:rFonts w:ascii="Arial" w:hAnsi="Arial" w:cs="Arial"/>
          <w:b/>
          <w:sz w:val="24"/>
        </w:rPr>
        <w:t>General updates of TS 38.521-1 clause 5 for R18 CA configurations</w:t>
      </w:r>
    </w:p>
    <w:p w14:paraId="6C693A8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CR-3554  Cat: F (Rel-19)</w:t>
      </w:r>
      <w:r>
        <w:rPr>
          <w:i/>
        </w:rPr>
        <w:br/>
      </w:r>
      <w:r>
        <w:rPr>
          <w:i/>
        </w:rPr>
        <w:br/>
      </w:r>
      <w:r>
        <w:rPr>
          <w:i/>
        </w:rPr>
        <w:tab/>
      </w:r>
      <w:r>
        <w:rPr>
          <w:i/>
        </w:rPr>
        <w:tab/>
      </w:r>
      <w:r>
        <w:rPr>
          <w:i/>
        </w:rPr>
        <w:tab/>
      </w:r>
      <w:r>
        <w:rPr>
          <w:i/>
        </w:rPr>
        <w:tab/>
      </w:r>
      <w:r>
        <w:rPr>
          <w:i/>
        </w:rPr>
        <w:tab/>
        <w:t xml:space="preserve">Source: China Unicom, NTT DOCOMO INC., Huawei, </w:t>
      </w:r>
      <w:proofErr w:type="spellStart"/>
      <w:r>
        <w:rPr>
          <w:i/>
        </w:rPr>
        <w:t>HiSilicon</w:t>
      </w:r>
      <w:proofErr w:type="spellEnd"/>
    </w:p>
    <w:p w14:paraId="299A68D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6B9D8" w14:textId="77777777" w:rsidR="007C74C3" w:rsidRDefault="007C74C3" w:rsidP="007C74C3">
      <w:pPr>
        <w:pStyle w:val="Heading5"/>
      </w:pPr>
      <w:bookmarkStart w:id="189" w:name="_Toc216274638"/>
      <w:r>
        <w:t>5.3.10.4</w:t>
      </w:r>
      <w:r>
        <w:tab/>
        <w:t>TS 38.521-2</w:t>
      </w:r>
      <w:bookmarkEnd w:id="189"/>
    </w:p>
    <w:p w14:paraId="4843957A" w14:textId="77777777" w:rsidR="007C74C3" w:rsidRDefault="007C74C3" w:rsidP="007C74C3">
      <w:pPr>
        <w:pStyle w:val="Heading6"/>
      </w:pPr>
      <w:bookmarkStart w:id="190" w:name="_Toc216274639"/>
      <w:r>
        <w:t>5.3.10.4.1</w:t>
      </w:r>
      <w:r>
        <w:tab/>
        <w:t>Tx Requirements (Clause 6)</w:t>
      </w:r>
      <w:bookmarkEnd w:id="190"/>
    </w:p>
    <w:p w14:paraId="5F7704F9" w14:textId="77777777" w:rsidR="007C74C3" w:rsidRDefault="007C74C3" w:rsidP="007C74C3">
      <w:pPr>
        <w:pStyle w:val="Heading6"/>
      </w:pPr>
      <w:bookmarkStart w:id="191" w:name="_Toc216274640"/>
      <w:r>
        <w:t>5.3.10.4.2</w:t>
      </w:r>
      <w:r>
        <w:tab/>
        <w:t>Rx Requirements (Clause 7)</w:t>
      </w:r>
      <w:bookmarkEnd w:id="191"/>
    </w:p>
    <w:p w14:paraId="3F6EDEB3" w14:textId="77777777" w:rsidR="007C74C3" w:rsidRDefault="007C74C3" w:rsidP="007C74C3">
      <w:pPr>
        <w:pStyle w:val="Heading6"/>
      </w:pPr>
      <w:bookmarkStart w:id="192" w:name="_Toc216274641"/>
      <w:r>
        <w:t>5.3.10.4.3</w:t>
      </w:r>
      <w:r>
        <w:tab/>
        <w:t>Clauses 1-5, Annexes</w:t>
      </w:r>
      <w:bookmarkEnd w:id="192"/>
    </w:p>
    <w:p w14:paraId="2781CFC5" w14:textId="77777777" w:rsidR="007C74C3" w:rsidRDefault="007C74C3" w:rsidP="007C74C3">
      <w:pPr>
        <w:pStyle w:val="Heading5"/>
      </w:pPr>
      <w:bookmarkStart w:id="193" w:name="_Toc216274642"/>
      <w:r>
        <w:t>5.3.10.5</w:t>
      </w:r>
      <w:r>
        <w:tab/>
        <w:t>TS 38.521-3</w:t>
      </w:r>
      <w:bookmarkEnd w:id="193"/>
    </w:p>
    <w:p w14:paraId="0AF863E5" w14:textId="77777777" w:rsidR="007C74C3" w:rsidRDefault="007C74C3" w:rsidP="007C74C3">
      <w:pPr>
        <w:pStyle w:val="Heading6"/>
      </w:pPr>
      <w:bookmarkStart w:id="194" w:name="_Toc216274643"/>
      <w:r>
        <w:t>5.3.10.5.1</w:t>
      </w:r>
      <w:r>
        <w:tab/>
        <w:t>Tx Requirements (Clause 6)</w:t>
      </w:r>
      <w:bookmarkEnd w:id="194"/>
    </w:p>
    <w:p w14:paraId="5043288D" w14:textId="77777777" w:rsidR="007C74C3" w:rsidRDefault="007C74C3" w:rsidP="007C74C3">
      <w:pPr>
        <w:pStyle w:val="Heading6"/>
      </w:pPr>
      <w:bookmarkStart w:id="195" w:name="_Toc216274644"/>
      <w:r>
        <w:t>5.3.10.5.2</w:t>
      </w:r>
      <w:r>
        <w:tab/>
        <w:t>Rx Requirements (Clause 7)</w:t>
      </w:r>
      <w:bookmarkEnd w:id="195"/>
    </w:p>
    <w:p w14:paraId="756FB183" w14:textId="77777777" w:rsidR="007C74C3" w:rsidRDefault="007C74C3" w:rsidP="007C74C3">
      <w:pPr>
        <w:pStyle w:val="Heading6"/>
      </w:pPr>
      <w:bookmarkStart w:id="196" w:name="_Toc216274645"/>
      <w:r>
        <w:t>5.3.10.5.3</w:t>
      </w:r>
      <w:r>
        <w:tab/>
        <w:t>Clauses 1-5, Annexes</w:t>
      </w:r>
      <w:bookmarkEnd w:id="196"/>
    </w:p>
    <w:p w14:paraId="06DD7869" w14:textId="77777777" w:rsidR="007C74C3" w:rsidRDefault="007C74C3" w:rsidP="007C74C3">
      <w:pPr>
        <w:pStyle w:val="Heading5"/>
      </w:pPr>
      <w:bookmarkStart w:id="197" w:name="_Toc216274646"/>
      <w:r>
        <w:t>5.3.10.6</w:t>
      </w:r>
      <w:r>
        <w:tab/>
        <w:t>TS 38.521-4</w:t>
      </w:r>
      <w:bookmarkEnd w:id="197"/>
    </w:p>
    <w:p w14:paraId="1BE0FFC1" w14:textId="77777777" w:rsidR="007C74C3" w:rsidRDefault="007C74C3" w:rsidP="007C74C3">
      <w:pPr>
        <w:pStyle w:val="Heading6"/>
      </w:pPr>
      <w:bookmarkStart w:id="198" w:name="_Toc216274647"/>
      <w:r>
        <w:t>5.3.10.6.1</w:t>
      </w:r>
      <w:r>
        <w:tab/>
        <w:t xml:space="preserve">Conducted </w:t>
      </w:r>
      <w:proofErr w:type="spellStart"/>
      <w:r>
        <w:t>Demod</w:t>
      </w:r>
      <w:proofErr w:type="spellEnd"/>
      <w:r>
        <w:t xml:space="preserve"> Performance and CSI Reporting Requirements (Clauses 5&amp;6)</w:t>
      </w:r>
      <w:bookmarkEnd w:id="198"/>
    </w:p>
    <w:p w14:paraId="688AE3BB" w14:textId="77777777" w:rsidR="007C74C3" w:rsidRDefault="007C74C3" w:rsidP="007C74C3">
      <w:pPr>
        <w:pStyle w:val="Heading6"/>
      </w:pPr>
      <w:bookmarkStart w:id="199" w:name="_Toc216274648"/>
      <w:r>
        <w:t>5.3.10.6.2</w:t>
      </w:r>
      <w:r>
        <w:tab/>
        <w:t xml:space="preserve">Radiated </w:t>
      </w:r>
      <w:proofErr w:type="spellStart"/>
      <w:r>
        <w:t>Demod</w:t>
      </w:r>
      <w:proofErr w:type="spellEnd"/>
      <w:r>
        <w:t xml:space="preserve"> Performance and CSI Reporting Requirements (Clauses 7&amp;8)</w:t>
      </w:r>
      <w:bookmarkEnd w:id="199"/>
    </w:p>
    <w:p w14:paraId="09AECE57" w14:textId="77777777" w:rsidR="007C74C3" w:rsidRDefault="007C74C3" w:rsidP="007C74C3">
      <w:pPr>
        <w:pStyle w:val="Heading6"/>
      </w:pPr>
      <w:bookmarkStart w:id="200" w:name="_Toc216274649"/>
      <w:r>
        <w:t>5.3.10.6.3</w:t>
      </w:r>
      <w:r>
        <w:tab/>
        <w:t xml:space="preserve">Interworking </w:t>
      </w:r>
      <w:proofErr w:type="spellStart"/>
      <w:r>
        <w:t>Demod</w:t>
      </w:r>
      <w:proofErr w:type="spellEnd"/>
      <w:r>
        <w:t xml:space="preserve"> Performance and CSI Reporting Requirements (Clauses 9&amp;10)</w:t>
      </w:r>
      <w:bookmarkEnd w:id="200"/>
    </w:p>
    <w:p w14:paraId="220C4470" w14:textId="77777777" w:rsidR="007C74C3" w:rsidRDefault="007C74C3" w:rsidP="007C74C3">
      <w:pPr>
        <w:pStyle w:val="Heading6"/>
      </w:pPr>
      <w:bookmarkStart w:id="201" w:name="_Toc216274650"/>
      <w:r>
        <w:t>5.3.10.6.4</w:t>
      </w:r>
      <w:r>
        <w:tab/>
        <w:t>Clauses 1-4, Annexes</w:t>
      </w:r>
      <w:bookmarkEnd w:id="201"/>
    </w:p>
    <w:p w14:paraId="5DEC2B90" w14:textId="77777777" w:rsidR="007C74C3" w:rsidRDefault="007C74C3" w:rsidP="007C74C3">
      <w:pPr>
        <w:pStyle w:val="Heading5"/>
      </w:pPr>
      <w:bookmarkStart w:id="202" w:name="_Toc216274651"/>
      <w:r>
        <w:t>5.3.10.7</w:t>
      </w:r>
      <w:r>
        <w:tab/>
        <w:t>TS 38.522</w:t>
      </w:r>
      <w:bookmarkEnd w:id="202"/>
    </w:p>
    <w:p w14:paraId="7C53C185" w14:textId="43A7D0BC" w:rsidR="007C74C3" w:rsidRDefault="007C74C3" w:rsidP="007C74C3">
      <w:pPr>
        <w:rPr>
          <w:rFonts w:ascii="Arial" w:hAnsi="Arial" w:cs="Arial"/>
          <w:b/>
          <w:sz w:val="24"/>
        </w:rPr>
      </w:pPr>
      <w:r>
        <w:rPr>
          <w:rFonts w:ascii="Arial" w:hAnsi="Arial" w:cs="Arial"/>
          <w:b/>
          <w:color w:val="0000FF"/>
          <w:sz w:val="24"/>
        </w:rPr>
        <w:t>R5-256060</w:t>
      </w:r>
      <w:r>
        <w:rPr>
          <w:rFonts w:ascii="Arial" w:hAnsi="Arial" w:cs="Arial"/>
          <w:b/>
          <w:color w:val="0000FF"/>
          <w:sz w:val="24"/>
        </w:rPr>
        <w:tab/>
      </w:r>
      <w:r>
        <w:rPr>
          <w:rFonts w:ascii="Arial" w:hAnsi="Arial" w:cs="Arial"/>
          <w:b/>
          <w:sz w:val="24"/>
        </w:rPr>
        <w:t>Update to R18 NR CADC configuration test cases applicability</w:t>
      </w:r>
    </w:p>
    <w:p w14:paraId="7E8C0E0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CR-0676  Cat: F (Rel-19)</w:t>
      </w:r>
      <w:r>
        <w:rPr>
          <w:i/>
        </w:rPr>
        <w:br/>
      </w:r>
      <w:r>
        <w:rPr>
          <w:i/>
        </w:rPr>
        <w:br/>
      </w:r>
      <w:r>
        <w:rPr>
          <w:i/>
        </w:rPr>
        <w:tab/>
      </w:r>
      <w:r>
        <w:rPr>
          <w:i/>
        </w:rPr>
        <w:tab/>
      </w:r>
      <w:r>
        <w:rPr>
          <w:i/>
        </w:rPr>
        <w:tab/>
      </w:r>
      <w:r>
        <w:rPr>
          <w:i/>
        </w:rPr>
        <w:tab/>
      </w:r>
      <w:r>
        <w:rPr>
          <w:i/>
        </w:rPr>
        <w:tab/>
        <w:t>Source: CMCC</w:t>
      </w:r>
    </w:p>
    <w:p w14:paraId="3AE8593C" w14:textId="77777777" w:rsidR="007C74C3" w:rsidRDefault="007C74C3" w:rsidP="007C74C3">
      <w:pPr>
        <w:rPr>
          <w:rFonts w:ascii="Arial" w:hAnsi="Arial" w:cs="Arial"/>
          <w:b/>
        </w:rPr>
      </w:pPr>
      <w:r>
        <w:rPr>
          <w:rFonts w:ascii="Arial" w:hAnsi="Arial" w:cs="Arial"/>
          <w:b/>
        </w:rPr>
        <w:t xml:space="preserve">Abstract: </w:t>
      </w:r>
    </w:p>
    <w:p w14:paraId="5DCB814C" w14:textId="77777777" w:rsidR="007C74C3" w:rsidRDefault="007C74C3" w:rsidP="007C74C3">
      <w:r>
        <w:t>This Jumbo CR is reserved and waiting for potential inputs during RAN5#109 meeting</w:t>
      </w:r>
    </w:p>
    <w:p w14:paraId="3FECBD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A58EA" w14:textId="77777777" w:rsidR="007C74C3" w:rsidRDefault="007C74C3" w:rsidP="007C74C3">
      <w:pPr>
        <w:pStyle w:val="Heading5"/>
      </w:pPr>
      <w:bookmarkStart w:id="203" w:name="_Toc216274652"/>
      <w:r>
        <w:t>5.3.10.8</w:t>
      </w:r>
      <w:r>
        <w:tab/>
        <w:t>TS 38.533//</w:t>
      </w:r>
      <w:bookmarkEnd w:id="203"/>
    </w:p>
    <w:p w14:paraId="0BBF845A" w14:textId="77777777" w:rsidR="007C74C3" w:rsidRDefault="007C74C3" w:rsidP="007C74C3">
      <w:pPr>
        <w:pStyle w:val="Heading5"/>
      </w:pPr>
      <w:bookmarkStart w:id="204" w:name="_Toc216274653"/>
      <w:r>
        <w:t>5.3.10.9</w:t>
      </w:r>
      <w:r>
        <w:tab/>
        <w:t>TR 38.903 (NR MU &amp; TT analyses)</w:t>
      </w:r>
      <w:bookmarkEnd w:id="204"/>
    </w:p>
    <w:p w14:paraId="7307A0F1" w14:textId="77777777" w:rsidR="007C74C3" w:rsidRDefault="007C74C3" w:rsidP="007C74C3">
      <w:pPr>
        <w:pStyle w:val="Heading5"/>
      </w:pPr>
      <w:bookmarkStart w:id="205" w:name="_Toc216274654"/>
      <w:r>
        <w:t>5.3.10.10</w:t>
      </w:r>
      <w:r>
        <w:tab/>
        <w:t>TR 38.905 (NR Test Points Radio Transmission and Reception)</w:t>
      </w:r>
      <w:bookmarkEnd w:id="205"/>
    </w:p>
    <w:p w14:paraId="42E4D1C0" w14:textId="193ADD8D" w:rsidR="007C74C3" w:rsidRDefault="007C74C3" w:rsidP="007C74C3">
      <w:pPr>
        <w:rPr>
          <w:rFonts w:ascii="Arial" w:hAnsi="Arial" w:cs="Arial"/>
          <w:b/>
          <w:sz w:val="24"/>
        </w:rPr>
      </w:pPr>
      <w:r>
        <w:rPr>
          <w:rFonts w:ascii="Arial" w:hAnsi="Arial" w:cs="Arial"/>
          <w:b/>
          <w:color w:val="0000FF"/>
          <w:sz w:val="24"/>
        </w:rPr>
        <w:t>R5-256205</w:t>
      </w:r>
      <w:r>
        <w:rPr>
          <w:rFonts w:ascii="Arial" w:hAnsi="Arial" w:cs="Arial"/>
          <w:b/>
          <w:color w:val="0000FF"/>
          <w:sz w:val="24"/>
        </w:rPr>
        <w:tab/>
      </w:r>
      <w:r>
        <w:rPr>
          <w:rFonts w:ascii="Arial" w:hAnsi="Arial" w:cs="Arial"/>
          <w:b/>
          <w:sz w:val="24"/>
        </w:rPr>
        <w:t>Adding TP analysis for CA_n8A-n78A A-MPR test case for Power Class 2 UE in AMPR</w:t>
      </w:r>
    </w:p>
    <w:p w14:paraId="797ACA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92F0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D3A20" w14:textId="77777777" w:rsidR="007C74C3" w:rsidRDefault="007C74C3" w:rsidP="007C74C3">
      <w:pPr>
        <w:pStyle w:val="Heading5"/>
      </w:pPr>
      <w:bookmarkStart w:id="206" w:name="_Toc216274655"/>
      <w:r>
        <w:t>5.3.10.11</w:t>
      </w:r>
      <w:r>
        <w:tab/>
        <w:t>Discussion Papers, Work Plan, TC lists</w:t>
      </w:r>
      <w:bookmarkEnd w:id="206"/>
    </w:p>
    <w:p w14:paraId="22D1824B" w14:textId="77777777" w:rsidR="007C74C3" w:rsidRDefault="007C74C3" w:rsidP="007C74C3">
      <w:pPr>
        <w:pStyle w:val="Heading4"/>
      </w:pPr>
      <w:bookmarkStart w:id="207" w:name="_Toc216274656"/>
      <w:r>
        <w:t>5.3.11</w:t>
      </w:r>
      <w:r>
        <w:tab/>
        <w:t>Air-to-ground network for NR (UID-1020087) NR_ATG-</w:t>
      </w:r>
      <w:proofErr w:type="spellStart"/>
      <w:r>
        <w:t>UEConTest</w:t>
      </w:r>
      <w:bookmarkEnd w:id="207"/>
      <w:proofErr w:type="spellEnd"/>
    </w:p>
    <w:p w14:paraId="03BCD852" w14:textId="77777777" w:rsidR="007C74C3" w:rsidRDefault="007C74C3" w:rsidP="007C74C3">
      <w:pPr>
        <w:pStyle w:val="Heading5"/>
      </w:pPr>
      <w:bookmarkStart w:id="208" w:name="_Toc216274657"/>
      <w:r>
        <w:t>5.3.11.1</w:t>
      </w:r>
      <w:r>
        <w:tab/>
        <w:t>TS 38.508-1</w:t>
      </w:r>
      <w:bookmarkEnd w:id="208"/>
      <w:r>
        <w:t xml:space="preserve"> </w:t>
      </w:r>
    </w:p>
    <w:p w14:paraId="25CB30DD" w14:textId="2AEF6974" w:rsidR="007C74C3" w:rsidRDefault="007C74C3" w:rsidP="007C74C3">
      <w:pPr>
        <w:rPr>
          <w:rFonts w:ascii="Arial" w:hAnsi="Arial" w:cs="Arial"/>
          <w:b/>
          <w:sz w:val="24"/>
        </w:rPr>
      </w:pPr>
      <w:r>
        <w:rPr>
          <w:rFonts w:ascii="Arial" w:hAnsi="Arial" w:cs="Arial"/>
          <w:b/>
          <w:color w:val="0000FF"/>
          <w:sz w:val="24"/>
        </w:rPr>
        <w:t>R5-256053</w:t>
      </w:r>
      <w:r>
        <w:rPr>
          <w:rFonts w:ascii="Arial" w:hAnsi="Arial" w:cs="Arial"/>
          <w:b/>
          <w:color w:val="0000FF"/>
          <w:sz w:val="24"/>
        </w:rPr>
        <w:tab/>
      </w:r>
      <w:r>
        <w:rPr>
          <w:rFonts w:ascii="Arial" w:hAnsi="Arial" w:cs="Arial"/>
          <w:b/>
          <w:sz w:val="24"/>
        </w:rPr>
        <w:t>Update to Test environments for ATG TCs</w:t>
      </w:r>
    </w:p>
    <w:p w14:paraId="163F89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CR-3650  Cat: F (Rel-19)</w:t>
      </w:r>
      <w:r>
        <w:rPr>
          <w:i/>
        </w:rPr>
        <w:br/>
      </w:r>
      <w:r>
        <w:rPr>
          <w:i/>
        </w:rPr>
        <w:br/>
      </w:r>
      <w:r>
        <w:rPr>
          <w:i/>
        </w:rPr>
        <w:tab/>
      </w:r>
      <w:r>
        <w:rPr>
          <w:i/>
        </w:rPr>
        <w:tab/>
      </w:r>
      <w:r>
        <w:rPr>
          <w:i/>
        </w:rPr>
        <w:tab/>
      </w:r>
      <w:r>
        <w:rPr>
          <w:i/>
        </w:rPr>
        <w:tab/>
      </w:r>
      <w:r>
        <w:rPr>
          <w:i/>
        </w:rPr>
        <w:tab/>
        <w:t>Source: CMCC</w:t>
      </w:r>
    </w:p>
    <w:p w14:paraId="1D94386A" w14:textId="77777777" w:rsidR="007C74C3" w:rsidRDefault="007C74C3" w:rsidP="007C74C3">
      <w:pPr>
        <w:rPr>
          <w:rFonts w:ascii="Arial" w:hAnsi="Arial" w:cs="Arial"/>
          <w:b/>
        </w:rPr>
      </w:pPr>
      <w:r>
        <w:rPr>
          <w:rFonts w:ascii="Arial" w:hAnsi="Arial" w:cs="Arial"/>
          <w:b/>
        </w:rPr>
        <w:t xml:space="preserve">Abstract: </w:t>
      </w:r>
    </w:p>
    <w:p w14:paraId="24840A87" w14:textId="77777777" w:rsidR="007C74C3" w:rsidRDefault="007C74C3" w:rsidP="007C74C3">
      <w:r>
        <w:t>The related RRM TC CR is R5-256054. R5-256054 is to remove all editor notes for UE location.</w:t>
      </w:r>
    </w:p>
    <w:p w14:paraId="786D397C" w14:textId="77777777" w:rsidR="007C74C3" w:rsidRDefault="007C74C3" w:rsidP="007C74C3">
      <w:pPr>
        <w:rPr>
          <w:rFonts w:ascii="Arial" w:hAnsi="Arial" w:cs="Arial"/>
          <w:b/>
        </w:rPr>
      </w:pPr>
      <w:r>
        <w:rPr>
          <w:rFonts w:ascii="Arial" w:hAnsi="Arial" w:cs="Arial"/>
          <w:b/>
        </w:rPr>
        <w:t xml:space="preserve">Discussion: </w:t>
      </w:r>
    </w:p>
    <w:p w14:paraId="5979798E" w14:textId="77777777" w:rsidR="007C74C3" w:rsidRDefault="007C74C3" w:rsidP="007C74C3">
      <w:r>
        <w:t>AI!</w:t>
      </w:r>
    </w:p>
    <w:p w14:paraId="4E3153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EFC61" w14:textId="77777777" w:rsidR="007C74C3" w:rsidRDefault="007C74C3" w:rsidP="007C74C3">
      <w:pPr>
        <w:pStyle w:val="Heading6"/>
      </w:pPr>
      <w:bookmarkStart w:id="209" w:name="_Toc216274658"/>
      <w:r>
        <w:t>5.3.11.1.1</w:t>
      </w:r>
      <w:r>
        <w:tab/>
        <w:t>Test frequencies (Clause 4.3.1)</w:t>
      </w:r>
      <w:bookmarkEnd w:id="209"/>
    </w:p>
    <w:p w14:paraId="2A5E215A" w14:textId="77777777" w:rsidR="007C74C3" w:rsidRDefault="007C74C3" w:rsidP="007C74C3">
      <w:pPr>
        <w:pStyle w:val="Heading6"/>
      </w:pPr>
      <w:bookmarkStart w:id="210" w:name="_Toc216274659"/>
      <w:r>
        <w:t>5.3.11.1.2</w:t>
      </w:r>
      <w:r>
        <w:tab/>
        <w:t>Test environment for RF (Clauses 5)</w:t>
      </w:r>
      <w:bookmarkEnd w:id="210"/>
    </w:p>
    <w:p w14:paraId="3CCFCB0C" w14:textId="77777777" w:rsidR="007C74C3" w:rsidRDefault="007C74C3" w:rsidP="007C74C3">
      <w:pPr>
        <w:pStyle w:val="Heading6"/>
      </w:pPr>
      <w:bookmarkStart w:id="211" w:name="_Toc216274660"/>
      <w:r>
        <w:t>5.3.11.1.3</w:t>
      </w:r>
      <w:r>
        <w:tab/>
        <w:t>Test environment for RRM (Clause 7)</w:t>
      </w:r>
      <w:bookmarkEnd w:id="211"/>
    </w:p>
    <w:p w14:paraId="37E534A6" w14:textId="77777777" w:rsidR="007C74C3" w:rsidRDefault="007C74C3" w:rsidP="007C74C3">
      <w:pPr>
        <w:pStyle w:val="Heading6"/>
      </w:pPr>
      <w:bookmarkStart w:id="212" w:name="_Toc216274661"/>
      <w:r>
        <w:t>5.3.11.1.4</w:t>
      </w:r>
      <w:r>
        <w:tab/>
        <w:t>Other clauses, Annexes</w:t>
      </w:r>
      <w:bookmarkEnd w:id="212"/>
      <w:r>
        <w:t xml:space="preserve"> </w:t>
      </w:r>
    </w:p>
    <w:p w14:paraId="78A87881" w14:textId="77777777" w:rsidR="007C74C3" w:rsidRDefault="007C74C3" w:rsidP="007C74C3">
      <w:pPr>
        <w:pStyle w:val="Heading5"/>
      </w:pPr>
      <w:bookmarkStart w:id="213" w:name="_Toc216274662"/>
      <w:r>
        <w:t>5.3.11.2</w:t>
      </w:r>
      <w:r>
        <w:tab/>
        <w:t>TS 38.508-2</w:t>
      </w:r>
      <w:bookmarkEnd w:id="213"/>
    </w:p>
    <w:p w14:paraId="6852EB06" w14:textId="77777777" w:rsidR="007C74C3" w:rsidRDefault="007C74C3" w:rsidP="007C74C3">
      <w:pPr>
        <w:pStyle w:val="Heading5"/>
      </w:pPr>
      <w:bookmarkStart w:id="214" w:name="_Toc216274663"/>
      <w:r>
        <w:t>5.3.11.3</w:t>
      </w:r>
      <w:r>
        <w:tab/>
        <w:t>TS 38.521-1</w:t>
      </w:r>
      <w:bookmarkEnd w:id="214"/>
    </w:p>
    <w:p w14:paraId="70CF4158" w14:textId="77777777" w:rsidR="007C74C3" w:rsidRDefault="007C74C3" w:rsidP="007C74C3">
      <w:pPr>
        <w:pStyle w:val="Heading6"/>
      </w:pPr>
      <w:bookmarkStart w:id="215" w:name="_Toc216274664"/>
      <w:r>
        <w:t>5.3.11.3.1</w:t>
      </w:r>
      <w:r>
        <w:tab/>
        <w:t>Tx Requirements (Clause 6)</w:t>
      </w:r>
      <w:bookmarkEnd w:id="215"/>
    </w:p>
    <w:p w14:paraId="3FA7CC45" w14:textId="6BF21CC8" w:rsidR="007C74C3" w:rsidRDefault="007C74C3" w:rsidP="007C74C3">
      <w:pPr>
        <w:rPr>
          <w:rFonts w:ascii="Arial" w:hAnsi="Arial" w:cs="Arial"/>
          <w:b/>
          <w:sz w:val="24"/>
        </w:rPr>
      </w:pPr>
      <w:r>
        <w:rPr>
          <w:rFonts w:ascii="Arial" w:hAnsi="Arial" w:cs="Arial"/>
          <w:b/>
          <w:color w:val="0000FF"/>
          <w:sz w:val="24"/>
        </w:rPr>
        <w:t>R5-255583</w:t>
      </w:r>
      <w:r>
        <w:rPr>
          <w:rFonts w:ascii="Arial" w:hAnsi="Arial" w:cs="Arial"/>
          <w:b/>
          <w:color w:val="0000FF"/>
          <w:sz w:val="24"/>
        </w:rPr>
        <w:tab/>
      </w:r>
      <w:r>
        <w:rPr>
          <w:rFonts w:ascii="Arial" w:hAnsi="Arial" w:cs="Arial"/>
          <w:b/>
          <w:sz w:val="24"/>
        </w:rPr>
        <w:t xml:space="preserve">Update to remove FFS Spectrum emission mask for ATG </w:t>
      </w:r>
    </w:p>
    <w:p w14:paraId="2C7A518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CR-3528  Cat: F (Rel-19)</w:t>
      </w:r>
      <w:r>
        <w:rPr>
          <w:i/>
        </w:rPr>
        <w:br/>
      </w:r>
      <w:r>
        <w:rPr>
          <w:i/>
        </w:rPr>
        <w:br/>
      </w:r>
      <w:r>
        <w:rPr>
          <w:i/>
        </w:rPr>
        <w:tab/>
      </w:r>
      <w:r>
        <w:rPr>
          <w:i/>
        </w:rPr>
        <w:tab/>
      </w:r>
      <w:r>
        <w:rPr>
          <w:i/>
        </w:rPr>
        <w:tab/>
      </w:r>
      <w:r>
        <w:rPr>
          <w:i/>
        </w:rPr>
        <w:tab/>
      </w:r>
      <w:r>
        <w:rPr>
          <w:i/>
        </w:rPr>
        <w:tab/>
        <w:t>Source: Ericsson</w:t>
      </w:r>
    </w:p>
    <w:p w14:paraId="0B0024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EE70AE" w14:textId="1122B95C" w:rsidR="007C74C3" w:rsidRDefault="007C74C3" w:rsidP="007C74C3">
      <w:pPr>
        <w:rPr>
          <w:rFonts w:ascii="Arial" w:hAnsi="Arial" w:cs="Arial"/>
          <w:b/>
          <w:sz w:val="24"/>
        </w:rPr>
      </w:pPr>
      <w:r>
        <w:rPr>
          <w:rFonts w:ascii="Arial" w:hAnsi="Arial" w:cs="Arial"/>
          <w:b/>
          <w:color w:val="0000FF"/>
          <w:sz w:val="24"/>
        </w:rPr>
        <w:t>R5-255748</w:t>
      </w:r>
      <w:r>
        <w:rPr>
          <w:rFonts w:ascii="Arial" w:hAnsi="Arial" w:cs="Arial"/>
          <w:b/>
          <w:color w:val="0000FF"/>
          <w:sz w:val="24"/>
        </w:rPr>
        <w:tab/>
      </w:r>
      <w:r>
        <w:rPr>
          <w:rFonts w:ascii="Arial" w:hAnsi="Arial" w:cs="Arial"/>
          <w:b/>
          <w:sz w:val="24"/>
        </w:rPr>
        <w:t>ATG SEM test definition update</w:t>
      </w:r>
    </w:p>
    <w:p w14:paraId="514433E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CR-3543  Cat: F (Rel-19)</w:t>
      </w:r>
      <w:r>
        <w:rPr>
          <w:i/>
        </w:rPr>
        <w:br/>
      </w:r>
      <w:r>
        <w:rPr>
          <w:i/>
        </w:rPr>
        <w:br/>
      </w:r>
      <w:r>
        <w:rPr>
          <w:i/>
        </w:rPr>
        <w:tab/>
      </w:r>
      <w:r>
        <w:rPr>
          <w:i/>
        </w:rPr>
        <w:tab/>
      </w:r>
      <w:r>
        <w:rPr>
          <w:i/>
        </w:rPr>
        <w:tab/>
      </w:r>
      <w:r>
        <w:rPr>
          <w:i/>
        </w:rPr>
        <w:tab/>
      </w:r>
      <w:r>
        <w:rPr>
          <w:i/>
        </w:rPr>
        <w:tab/>
        <w:t>Source: Keysight Technologies UK Ltd</w:t>
      </w:r>
    </w:p>
    <w:p w14:paraId="49BC607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E34CF" w14:textId="7ABF8A3E" w:rsidR="007C74C3" w:rsidRDefault="007C74C3" w:rsidP="007C74C3">
      <w:pPr>
        <w:rPr>
          <w:rFonts w:ascii="Arial" w:hAnsi="Arial" w:cs="Arial"/>
          <w:b/>
          <w:sz w:val="24"/>
        </w:rPr>
      </w:pPr>
      <w:r>
        <w:rPr>
          <w:rFonts w:ascii="Arial" w:hAnsi="Arial" w:cs="Arial"/>
          <w:b/>
          <w:color w:val="0000FF"/>
          <w:sz w:val="24"/>
        </w:rPr>
        <w:t>R5-256049</w:t>
      </w:r>
      <w:r>
        <w:rPr>
          <w:rFonts w:ascii="Arial" w:hAnsi="Arial" w:cs="Arial"/>
          <w:b/>
          <w:color w:val="0000FF"/>
          <w:sz w:val="24"/>
        </w:rPr>
        <w:tab/>
      </w:r>
      <w:r>
        <w:rPr>
          <w:rFonts w:ascii="Arial" w:hAnsi="Arial" w:cs="Arial"/>
          <w:b/>
          <w:sz w:val="24"/>
        </w:rPr>
        <w:t>Introduction of Carrier Leakage for ATG UE</w:t>
      </w:r>
    </w:p>
    <w:p w14:paraId="36CDEE8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CR-3565  Cat: F (Rel-19)</w:t>
      </w:r>
      <w:r>
        <w:rPr>
          <w:i/>
        </w:rPr>
        <w:br/>
      </w:r>
      <w:r>
        <w:rPr>
          <w:i/>
        </w:rPr>
        <w:br/>
      </w:r>
      <w:r>
        <w:rPr>
          <w:i/>
        </w:rPr>
        <w:tab/>
      </w:r>
      <w:r>
        <w:rPr>
          <w:i/>
        </w:rPr>
        <w:tab/>
      </w:r>
      <w:r>
        <w:rPr>
          <w:i/>
        </w:rPr>
        <w:tab/>
      </w:r>
      <w:r>
        <w:rPr>
          <w:i/>
        </w:rPr>
        <w:tab/>
      </w:r>
      <w:r>
        <w:rPr>
          <w:i/>
        </w:rPr>
        <w:tab/>
        <w:t>Source: CMCC</w:t>
      </w:r>
    </w:p>
    <w:p w14:paraId="07A10BF1" w14:textId="77777777" w:rsidR="007C74C3" w:rsidRDefault="007C74C3" w:rsidP="007C74C3">
      <w:pPr>
        <w:rPr>
          <w:rFonts w:ascii="Arial" w:hAnsi="Arial" w:cs="Arial"/>
          <w:b/>
        </w:rPr>
      </w:pPr>
      <w:r>
        <w:rPr>
          <w:rFonts w:ascii="Arial" w:hAnsi="Arial" w:cs="Arial"/>
          <w:b/>
        </w:rPr>
        <w:t xml:space="preserve">Abstract: </w:t>
      </w:r>
    </w:p>
    <w:p w14:paraId="5243AF82" w14:textId="77777777" w:rsidR="007C74C3" w:rsidRDefault="007C74C3" w:rsidP="007C74C3">
      <w:r>
        <w:t>The related TP analysis CR is R5-256048(CR 1097). The related applicability CR is R5-256055(CR 0673).</w:t>
      </w:r>
    </w:p>
    <w:p w14:paraId="2DDB87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E4138" w14:textId="5A1486D9" w:rsidR="007C74C3" w:rsidRDefault="007C74C3" w:rsidP="007C74C3">
      <w:pPr>
        <w:rPr>
          <w:rFonts w:ascii="Arial" w:hAnsi="Arial" w:cs="Arial"/>
          <w:b/>
          <w:sz w:val="24"/>
        </w:rPr>
      </w:pPr>
      <w:r>
        <w:rPr>
          <w:rFonts w:ascii="Arial" w:hAnsi="Arial" w:cs="Arial"/>
          <w:b/>
          <w:color w:val="0000FF"/>
          <w:sz w:val="24"/>
        </w:rPr>
        <w:t>R5-256050</w:t>
      </w:r>
      <w:r>
        <w:rPr>
          <w:rFonts w:ascii="Arial" w:hAnsi="Arial" w:cs="Arial"/>
          <w:b/>
          <w:color w:val="0000FF"/>
          <w:sz w:val="24"/>
        </w:rPr>
        <w:tab/>
      </w:r>
      <w:r>
        <w:rPr>
          <w:rFonts w:ascii="Arial" w:hAnsi="Arial" w:cs="Arial"/>
          <w:b/>
          <w:sz w:val="24"/>
        </w:rPr>
        <w:t>Introduction of In-band emissions for ATG UE</w:t>
      </w:r>
    </w:p>
    <w:p w14:paraId="3AE61CD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CR-3566  Cat: F (Rel-19)</w:t>
      </w:r>
      <w:r>
        <w:rPr>
          <w:i/>
        </w:rPr>
        <w:br/>
      </w:r>
      <w:r>
        <w:rPr>
          <w:i/>
        </w:rPr>
        <w:br/>
      </w:r>
      <w:r>
        <w:rPr>
          <w:i/>
        </w:rPr>
        <w:tab/>
      </w:r>
      <w:r>
        <w:rPr>
          <w:i/>
        </w:rPr>
        <w:tab/>
      </w:r>
      <w:r>
        <w:rPr>
          <w:i/>
        </w:rPr>
        <w:tab/>
      </w:r>
      <w:r>
        <w:rPr>
          <w:i/>
        </w:rPr>
        <w:tab/>
      </w:r>
      <w:r>
        <w:rPr>
          <w:i/>
        </w:rPr>
        <w:tab/>
        <w:t>Source: CMCC</w:t>
      </w:r>
    </w:p>
    <w:p w14:paraId="1436A396" w14:textId="77777777" w:rsidR="007C74C3" w:rsidRDefault="007C74C3" w:rsidP="007C74C3">
      <w:pPr>
        <w:rPr>
          <w:rFonts w:ascii="Arial" w:hAnsi="Arial" w:cs="Arial"/>
          <w:b/>
        </w:rPr>
      </w:pPr>
      <w:r>
        <w:rPr>
          <w:rFonts w:ascii="Arial" w:hAnsi="Arial" w:cs="Arial"/>
          <w:b/>
        </w:rPr>
        <w:t xml:space="preserve">Abstract: </w:t>
      </w:r>
    </w:p>
    <w:p w14:paraId="018B33C7" w14:textId="77777777" w:rsidR="007C74C3" w:rsidRDefault="007C74C3" w:rsidP="007C74C3">
      <w:r>
        <w:t>The related TP analysis CR is R5-256048(CR 1097). The related applicability CR is R5-256055(CR 0673). The related Annex F MU/TT updated CR is R5-256052(CR 3568).</w:t>
      </w:r>
    </w:p>
    <w:p w14:paraId="6ECE68F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C8A6" w14:textId="44826844" w:rsidR="007C74C3" w:rsidRDefault="007C74C3" w:rsidP="007C74C3">
      <w:pPr>
        <w:rPr>
          <w:rFonts w:ascii="Arial" w:hAnsi="Arial" w:cs="Arial"/>
          <w:b/>
          <w:sz w:val="24"/>
        </w:rPr>
      </w:pPr>
      <w:r>
        <w:rPr>
          <w:rFonts w:ascii="Arial" w:hAnsi="Arial" w:cs="Arial"/>
          <w:b/>
          <w:color w:val="0000FF"/>
          <w:sz w:val="24"/>
        </w:rPr>
        <w:t>R5-256051</w:t>
      </w:r>
      <w:r>
        <w:rPr>
          <w:rFonts w:ascii="Arial" w:hAnsi="Arial" w:cs="Arial"/>
          <w:b/>
          <w:color w:val="0000FF"/>
          <w:sz w:val="24"/>
        </w:rPr>
        <w:tab/>
      </w:r>
      <w:r>
        <w:rPr>
          <w:rFonts w:ascii="Arial" w:hAnsi="Arial" w:cs="Arial"/>
          <w:b/>
          <w:sz w:val="24"/>
        </w:rPr>
        <w:t>Introduction of Adjacent channel leakage ratio for ATG</w:t>
      </w:r>
    </w:p>
    <w:p w14:paraId="190F9FC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CR-3567  Cat: F (Rel-19)</w:t>
      </w:r>
      <w:r>
        <w:rPr>
          <w:i/>
        </w:rPr>
        <w:br/>
      </w:r>
      <w:r>
        <w:rPr>
          <w:i/>
        </w:rPr>
        <w:br/>
      </w:r>
      <w:r>
        <w:rPr>
          <w:i/>
        </w:rPr>
        <w:tab/>
      </w:r>
      <w:r>
        <w:rPr>
          <w:i/>
        </w:rPr>
        <w:tab/>
      </w:r>
      <w:r>
        <w:rPr>
          <w:i/>
        </w:rPr>
        <w:tab/>
      </w:r>
      <w:r>
        <w:rPr>
          <w:i/>
        </w:rPr>
        <w:tab/>
      </w:r>
      <w:r>
        <w:rPr>
          <w:i/>
        </w:rPr>
        <w:tab/>
        <w:t>Source: CMCC</w:t>
      </w:r>
    </w:p>
    <w:p w14:paraId="3573C83A" w14:textId="77777777" w:rsidR="007C74C3" w:rsidRDefault="007C74C3" w:rsidP="007C74C3">
      <w:pPr>
        <w:rPr>
          <w:rFonts w:ascii="Arial" w:hAnsi="Arial" w:cs="Arial"/>
          <w:b/>
        </w:rPr>
      </w:pPr>
      <w:r>
        <w:rPr>
          <w:rFonts w:ascii="Arial" w:hAnsi="Arial" w:cs="Arial"/>
          <w:b/>
        </w:rPr>
        <w:t xml:space="preserve">Abstract: </w:t>
      </w:r>
    </w:p>
    <w:p w14:paraId="4DFAF2BB" w14:textId="77777777" w:rsidR="007C74C3" w:rsidRDefault="007C74C3" w:rsidP="007C74C3">
      <w:r>
        <w:t>The related TP analysis CR is R5-256048(CR 1097). The related applicability CR is R5-256055(CR 0673). The related Annex F MU/TT updated CR is R5-256052(CR 3568).</w:t>
      </w:r>
    </w:p>
    <w:p w14:paraId="188A2EB0" w14:textId="77777777" w:rsidR="007C74C3" w:rsidRDefault="007C74C3" w:rsidP="007C74C3">
      <w:pPr>
        <w:rPr>
          <w:rFonts w:ascii="Arial" w:hAnsi="Arial" w:cs="Arial"/>
          <w:b/>
        </w:rPr>
      </w:pPr>
      <w:r>
        <w:rPr>
          <w:rFonts w:ascii="Arial" w:hAnsi="Arial" w:cs="Arial"/>
          <w:b/>
        </w:rPr>
        <w:t xml:space="preserve">Discussion: </w:t>
      </w:r>
    </w:p>
    <w:p w14:paraId="62241BB1" w14:textId="77777777" w:rsidR="007C74C3" w:rsidRDefault="007C74C3" w:rsidP="007C74C3">
      <w:r>
        <w:t>r1</w:t>
      </w:r>
    </w:p>
    <w:p w14:paraId="2FD52B5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R5-256809</w:t>
      </w:r>
      <w:r>
        <w:rPr>
          <w:color w:val="993300"/>
          <w:u w:val="single"/>
        </w:rPr>
        <w:t>.</w:t>
      </w:r>
    </w:p>
    <w:p w14:paraId="0880E0A7" w14:textId="23795A3C" w:rsidR="007C74C3" w:rsidRDefault="007C74C3" w:rsidP="007C74C3">
      <w:pPr>
        <w:rPr>
          <w:rFonts w:ascii="Arial" w:hAnsi="Arial" w:cs="Arial"/>
          <w:b/>
          <w:sz w:val="24"/>
        </w:rPr>
      </w:pPr>
      <w:r>
        <w:rPr>
          <w:rFonts w:ascii="Arial" w:hAnsi="Arial" w:cs="Arial"/>
          <w:b/>
          <w:color w:val="0000FF"/>
          <w:sz w:val="24"/>
        </w:rPr>
        <w:t>R5-256809</w:t>
      </w:r>
      <w:r>
        <w:rPr>
          <w:rFonts w:ascii="Arial" w:hAnsi="Arial" w:cs="Arial"/>
          <w:b/>
          <w:color w:val="0000FF"/>
          <w:sz w:val="24"/>
        </w:rPr>
        <w:tab/>
      </w:r>
      <w:r>
        <w:rPr>
          <w:rFonts w:ascii="Arial" w:hAnsi="Arial" w:cs="Arial"/>
          <w:b/>
          <w:sz w:val="24"/>
        </w:rPr>
        <w:t>Introduction of Adjacent channel leakage ratio for ATG</w:t>
      </w:r>
    </w:p>
    <w:p w14:paraId="73A7087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CR-3567  rev 1 Cat: F (Rel-19)</w:t>
      </w:r>
      <w:r>
        <w:rPr>
          <w:i/>
        </w:rPr>
        <w:br/>
      </w:r>
      <w:r>
        <w:rPr>
          <w:i/>
        </w:rPr>
        <w:br/>
      </w:r>
      <w:r>
        <w:rPr>
          <w:i/>
        </w:rPr>
        <w:tab/>
      </w:r>
      <w:r>
        <w:rPr>
          <w:i/>
        </w:rPr>
        <w:tab/>
      </w:r>
      <w:r>
        <w:rPr>
          <w:i/>
        </w:rPr>
        <w:tab/>
      </w:r>
      <w:r>
        <w:rPr>
          <w:i/>
        </w:rPr>
        <w:tab/>
      </w:r>
      <w:r>
        <w:rPr>
          <w:i/>
        </w:rPr>
        <w:tab/>
        <w:t>Source: CMCC</w:t>
      </w:r>
    </w:p>
    <w:p w14:paraId="7D35CDAA" w14:textId="77777777" w:rsidR="007C74C3" w:rsidRDefault="007C74C3" w:rsidP="007C74C3">
      <w:pPr>
        <w:rPr>
          <w:color w:val="808080"/>
        </w:rPr>
      </w:pPr>
      <w:r>
        <w:rPr>
          <w:color w:val="808080"/>
        </w:rPr>
        <w:t>(Replaces R5-256051)</w:t>
      </w:r>
    </w:p>
    <w:p w14:paraId="577340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B1FD2" w14:textId="7BC4D4E7" w:rsidR="007C74C3" w:rsidRDefault="007C74C3" w:rsidP="007C74C3">
      <w:pPr>
        <w:rPr>
          <w:rFonts w:ascii="Arial" w:hAnsi="Arial" w:cs="Arial"/>
          <w:b/>
          <w:sz w:val="24"/>
        </w:rPr>
      </w:pPr>
      <w:r>
        <w:rPr>
          <w:rFonts w:ascii="Arial" w:hAnsi="Arial" w:cs="Arial"/>
          <w:b/>
          <w:color w:val="0000FF"/>
          <w:sz w:val="24"/>
        </w:rPr>
        <w:t>R5-256122</w:t>
      </w:r>
      <w:r>
        <w:rPr>
          <w:rFonts w:ascii="Arial" w:hAnsi="Arial" w:cs="Arial"/>
          <w:b/>
          <w:color w:val="0000FF"/>
          <w:sz w:val="24"/>
        </w:rPr>
        <w:tab/>
      </w:r>
      <w:r>
        <w:rPr>
          <w:rFonts w:ascii="Arial" w:hAnsi="Arial" w:cs="Arial"/>
          <w:b/>
          <w:sz w:val="24"/>
        </w:rPr>
        <w:t>Update to editor notes for ATG RF Tx TCs</w:t>
      </w:r>
    </w:p>
    <w:p w14:paraId="143923D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CR-3570  Cat: F (Rel-19)</w:t>
      </w:r>
      <w:r>
        <w:rPr>
          <w:i/>
        </w:rPr>
        <w:br/>
      </w:r>
      <w:r>
        <w:rPr>
          <w:i/>
        </w:rPr>
        <w:br/>
      </w:r>
      <w:r>
        <w:rPr>
          <w:i/>
        </w:rPr>
        <w:tab/>
      </w:r>
      <w:r>
        <w:rPr>
          <w:i/>
        </w:rPr>
        <w:tab/>
      </w:r>
      <w:r>
        <w:rPr>
          <w:i/>
        </w:rPr>
        <w:tab/>
      </w:r>
      <w:r>
        <w:rPr>
          <w:i/>
        </w:rPr>
        <w:tab/>
      </w:r>
      <w:r>
        <w:rPr>
          <w:i/>
        </w:rPr>
        <w:tab/>
        <w:t>Source: CMCC</w:t>
      </w:r>
    </w:p>
    <w:p w14:paraId="127802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04075" w14:textId="7D25D229" w:rsidR="007C74C3" w:rsidRDefault="007C74C3" w:rsidP="007C74C3">
      <w:pPr>
        <w:rPr>
          <w:rFonts w:ascii="Arial" w:hAnsi="Arial" w:cs="Arial"/>
          <w:b/>
          <w:sz w:val="24"/>
        </w:rPr>
      </w:pPr>
      <w:r>
        <w:rPr>
          <w:rFonts w:ascii="Arial" w:hAnsi="Arial" w:cs="Arial"/>
          <w:b/>
          <w:color w:val="0000FF"/>
          <w:sz w:val="24"/>
        </w:rPr>
        <w:t>R5-256398</w:t>
      </w:r>
      <w:r>
        <w:rPr>
          <w:rFonts w:ascii="Arial" w:hAnsi="Arial" w:cs="Arial"/>
          <w:b/>
          <w:color w:val="0000FF"/>
          <w:sz w:val="24"/>
        </w:rPr>
        <w:tab/>
      </w:r>
      <w:r>
        <w:rPr>
          <w:rFonts w:ascii="Arial" w:hAnsi="Arial" w:cs="Arial"/>
          <w:b/>
          <w:sz w:val="24"/>
        </w:rPr>
        <w:t>Updates of TCs 6.3J.3 for ATG</w:t>
      </w:r>
    </w:p>
    <w:p w14:paraId="4CABC7D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CR-3608  Cat: F (Rel-19)</w:t>
      </w:r>
      <w:r>
        <w:rPr>
          <w:i/>
        </w:rPr>
        <w:br/>
      </w:r>
      <w:r>
        <w:rPr>
          <w:i/>
        </w:rPr>
        <w:br/>
      </w:r>
      <w:r>
        <w:rPr>
          <w:i/>
        </w:rPr>
        <w:tab/>
      </w:r>
      <w:r>
        <w:rPr>
          <w:i/>
        </w:rPr>
        <w:tab/>
      </w:r>
      <w:r>
        <w:rPr>
          <w:i/>
        </w:rPr>
        <w:tab/>
      </w:r>
      <w:r>
        <w:rPr>
          <w:i/>
        </w:rPr>
        <w:tab/>
      </w:r>
      <w:r>
        <w:rPr>
          <w:i/>
        </w:rPr>
        <w:tab/>
        <w:t>Source: Ericsson</w:t>
      </w:r>
    </w:p>
    <w:p w14:paraId="144B8EA5" w14:textId="77777777" w:rsidR="007C74C3" w:rsidRDefault="007C74C3" w:rsidP="007C74C3">
      <w:pPr>
        <w:rPr>
          <w:rFonts w:ascii="Arial" w:hAnsi="Arial" w:cs="Arial"/>
          <w:b/>
        </w:rPr>
      </w:pPr>
      <w:r>
        <w:rPr>
          <w:rFonts w:ascii="Arial" w:hAnsi="Arial" w:cs="Arial"/>
          <w:b/>
        </w:rPr>
        <w:t xml:space="preserve">Discussion: </w:t>
      </w:r>
    </w:p>
    <w:p w14:paraId="2E70B887" w14:textId="77777777" w:rsidR="007C74C3" w:rsidRDefault="007C74C3" w:rsidP="007C74C3">
      <w:r>
        <w:t>r1</w:t>
      </w:r>
    </w:p>
    <w:p w14:paraId="054C005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R5-256819</w:t>
      </w:r>
      <w:r>
        <w:rPr>
          <w:color w:val="993300"/>
          <w:u w:val="single"/>
        </w:rPr>
        <w:t>.</w:t>
      </w:r>
    </w:p>
    <w:p w14:paraId="25DCFCCB" w14:textId="099F6641" w:rsidR="007C74C3" w:rsidRDefault="007C74C3" w:rsidP="007C74C3">
      <w:pPr>
        <w:rPr>
          <w:rFonts w:ascii="Arial" w:hAnsi="Arial" w:cs="Arial"/>
          <w:b/>
          <w:sz w:val="24"/>
        </w:rPr>
      </w:pPr>
      <w:r>
        <w:rPr>
          <w:rFonts w:ascii="Arial" w:hAnsi="Arial" w:cs="Arial"/>
          <w:b/>
          <w:color w:val="0000FF"/>
          <w:sz w:val="24"/>
        </w:rPr>
        <w:t>R5-256819</w:t>
      </w:r>
      <w:r>
        <w:rPr>
          <w:rFonts w:ascii="Arial" w:hAnsi="Arial" w:cs="Arial"/>
          <w:b/>
          <w:color w:val="0000FF"/>
          <w:sz w:val="24"/>
        </w:rPr>
        <w:tab/>
      </w:r>
      <w:r>
        <w:rPr>
          <w:rFonts w:ascii="Arial" w:hAnsi="Arial" w:cs="Arial"/>
          <w:b/>
          <w:sz w:val="24"/>
        </w:rPr>
        <w:t>Updates of TCs 6.3J.3 for ATG</w:t>
      </w:r>
    </w:p>
    <w:p w14:paraId="57450A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CR-3608  rev 1 Cat: F (Rel-19)</w:t>
      </w:r>
      <w:r>
        <w:rPr>
          <w:i/>
        </w:rPr>
        <w:br/>
      </w:r>
      <w:r>
        <w:rPr>
          <w:i/>
        </w:rPr>
        <w:br/>
      </w:r>
      <w:r>
        <w:rPr>
          <w:i/>
        </w:rPr>
        <w:tab/>
      </w:r>
      <w:r>
        <w:rPr>
          <w:i/>
        </w:rPr>
        <w:tab/>
      </w:r>
      <w:r>
        <w:rPr>
          <w:i/>
        </w:rPr>
        <w:tab/>
      </w:r>
      <w:r>
        <w:rPr>
          <w:i/>
        </w:rPr>
        <w:tab/>
      </w:r>
      <w:r>
        <w:rPr>
          <w:i/>
        </w:rPr>
        <w:tab/>
        <w:t>Source: Ericsson</w:t>
      </w:r>
    </w:p>
    <w:p w14:paraId="18F72BEB" w14:textId="77777777" w:rsidR="007C74C3" w:rsidRDefault="007C74C3" w:rsidP="007C74C3">
      <w:pPr>
        <w:rPr>
          <w:color w:val="808080"/>
        </w:rPr>
      </w:pPr>
      <w:r>
        <w:rPr>
          <w:color w:val="808080"/>
        </w:rPr>
        <w:t>(Replaces R5-256398)</w:t>
      </w:r>
    </w:p>
    <w:p w14:paraId="0BC0EE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R5-256940</w:t>
      </w:r>
      <w:r>
        <w:rPr>
          <w:color w:val="993300"/>
          <w:u w:val="single"/>
        </w:rPr>
        <w:t>.</w:t>
      </w:r>
    </w:p>
    <w:p w14:paraId="1D0AEBAF" w14:textId="3E917335" w:rsidR="007C74C3" w:rsidRDefault="007C74C3" w:rsidP="007C74C3">
      <w:pPr>
        <w:rPr>
          <w:rFonts w:ascii="Arial" w:hAnsi="Arial" w:cs="Arial"/>
          <w:b/>
          <w:sz w:val="24"/>
        </w:rPr>
      </w:pPr>
      <w:r>
        <w:rPr>
          <w:rFonts w:ascii="Arial" w:hAnsi="Arial" w:cs="Arial"/>
          <w:b/>
          <w:color w:val="0000FF"/>
          <w:sz w:val="24"/>
        </w:rPr>
        <w:t>R5-256940</w:t>
      </w:r>
      <w:r>
        <w:rPr>
          <w:rFonts w:ascii="Arial" w:hAnsi="Arial" w:cs="Arial"/>
          <w:b/>
          <w:color w:val="0000FF"/>
          <w:sz w:val="24"/>
        </w:rPr>
        <w:tab/>
      </w:r>
      <w:r>
        <w:rPr>
          <w:rFonts w:ascii="Arial" w:hAnsi="Arial" w:cs="Arial"/>
          <w:b/>
          <w:sz w:val="24"/>
        </w:rPr>
        <w:t>Updates of TCs 6.3J.3 for ATG</w:t>
      </w:r>
    </w:p>
    <w:p w14:paraId="6AE661E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CR-3608  rev 2 Cat: F (Rel-19)</w:t>
      </w:r>
      <w:r>
        <w:rPr>
          <w:i/>
        </w:rPr>
        <w:br/>
      </w:r>
      <w:r>
        <w:rPr>
          <w:i/>
        </w:rPr>
        <w:br/>
      </w:r>
      <w:r>
        <w:rPr>
          <w:i/>
        </w:rPr>
        <w:tab/>
      </w:r>
      <w:r>
        <w:rPr>
          <w:i/>
        </w:rPr>
        <w:tab/>
      </w:r>
      <w:r>
        <w:rPr>
          <w:i/>
        </w:rPr>
        <w:tab/>
      </w:r>
      <w:r>
        <w:rPr>
          <w:i/>
        </w:rPr>
        <w:tab/>
      </w:r>
      <w:r>
        <w:rPr>
          <w:i/>
        </w:rPr>
        <w:tab/>
        <w:t>Source: Ericsson</w:t>
      </w:r>
    </w:p>
    <w:p w14:paraId="0AF6330C" w14:textId="77777777" w:rsidR="007C74C3" w:rsidRDefault="007C74C3" w:rsidP="007C74C3">
      <w:pPr>
        <w:rPr>
          <w:color w:val="808080"/>
        </w:rPr>
      </w:pPr>
      <w:r>
        <w:rPr>
          <w:color w:val="808080"/>
        </w:rPr>
        <w:t>(Replaces R5-256819)</w:t>
      </w:r>
    </w:p>
    <w:p w14:paraId="223BE3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5B578" w14:textId="77777777" w:rsidR="007C74C3" w:rsidRDefault="007C74C3" w:rsidP="007C74C3">
      <w:pPr>
        <w:pStyle w:val="Heading6"/>
      </w:pPr>
      <w:bookmarkStart w:id="216" w:name="_Toc216274665"/>
      <w:r>
        <w:t>5.3.11.3.2</w:t>
      </w:r>
      <w:r>
        <w:tab/>
        <w:t>Rx Requirements (Clause 7)</w:t>
      </w:r>
      <w:bookmarkEnd w:id="216"/>
    </w:p>
    <w:p w14:paraId="56397BA2" w14:textId="2F40399C" w:rsidR="007C74C3" w:rsidRDefault="007C74C3" w:rsidP="007C74C3">
      <w:pPr>
        <w:rPr>
          <w:rFonts w:ascii="Arial" w:hAnsi="Arial" w:cs="Arial"/>
          <w:b/>
          <w:sz w:val="24"/>
        </w:rPr>
      </w:pPr>
      <w:r>
        <w:rPr>
          <w:rFonts w:ascii="Arial" w:hAnsi="Arial" w:cs="Arial"/>
          <w:b/>
          <w:color w:val="0000FF"/>
          <w:sz w:val="24"/>
        </w:rPr>
        <w:t>R5-256123</w:t>
      </w:r>
      <w:r>
        <w:rPr>
          <w:rFonts w:ascii="Arial" w:hAnsi="Arial" w:cs="Arial"/>
          <w:b/>
          <w:color w:val="0000FF"/>
          <w:sz w:val="24"/>
        </w:rPr>
        <w:tab/>
      </w:r>
      <w:r>
        <w:rPr>
          <w:rFonts w:ascii="Arial" w:hAnsi="Arial" w:cs="Arial"/>
          <w:b/>
          <w:sz w:val="24"/>
        </w:rPr>
        <w:t>Update to editor notes for ATG RF Tx TCs</w:t>
      </w:r>
    </w:p>
    <w:p w14:paraId="6D69FF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CR-3571  Cat: F (Rel-19)</w:t>
      </w:r>
      <w:r>
        <w:rPr>
          <w:i/>
        </w:rPr>
        <w:br/>
      </w:r>
      <w:r>
        <w:rPr>
          <w:i/>
        </w:rPr>
        <w:br/>
      </w:r>
      <w:r>
        <w:rPr>
          <w:i/>
        </w:rPr>
        <w:tab/>
      </w:r>
      <w:r>
        <w:rPr>
          <w:i/>
        </w:rPr>
        <w:tab/>
      </w:r>
      <w:r>
        <w:rPr>
          <w:i/>
        </w:rPr>
        <w:tab/>
      </w:r>
      <w:r>
        <w:rPr>
          <w:i/>
        </w:rPr>
        <w:tab/>
      </w:r>
      <w:r>
        <w:rPr>
          <w:i/>
        </w:rPr>
        <w:tab/>
        <w:t>Source: CMCC</w:t>
      </w:r>
    </w:p>
    <w:p w14:paraId="054DA973" w14:textId="77777777" w:rsidR="007C74C3" w:rsidRDefault="007C74C3" w:rsidP="007C74C3">
      <w:pPr>
        <w:rPr>
          <w:rFonts w:ascii="Arial" w:hAnsi="Arial" w:cs="Arial"/>
          <w:b/>
        </w:rPr>
      </w:pPr>
      <w:r>
        <w:rPr>
          <w:rFonts w:ascii="Arial" w:hAnsi="Arial" w:cs="Arial"/>
          <w:b/>
        </w:rPr>
        <w:t xml:space="preserve">Discussion: </w:t>
      </w:r>
    </w:p>
    <w:p w14:paraId="7D882F46" w14:textId="77777777" w:rsidR="007C74C3" w:rsidRDefault="007C74C3" w:rsidP="007C74C3">
      <w:r>
        <w:t>reissued as R5-256820 because of title change</w:t>
      </w:r>
    </w:p>
    <w:p w14:paraId="7938C1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477C2C" w14:textId="7A7A4467" w:rsidR="007C74C3" w:rsidRDefault="007C74C3" w:rsidP="007C74C3">
      <w:pPr>
        <w:rPr>
          <w:rFonts w:ascii="Arial" w:hAnsi="Arial" w:cs="Arial"/>
          <w:b/>
          <w:sz w:val="24"/>
        </w:rPr>
      </w:pPr>
      <w:r>
        <w:rPr>
          <w:rFonts w:ascii="Arial" w:hAnsi="Arial" w:cs="Arial"/>
          <w:b/>
          <w:color w:val="0000FF"/>
          <w:sz w:val="24"/>
        </w:rPr>
        <w:t>R5-256820</w:t>
      </w:r>
      <w:r>
        <w:rPr>
          <w:rFonts w:ascii="Arial" w:hAnsi="Arial" w:cs="Arial"/>
          <w:b/>
          <w:color w:val="0000FF"/>
          <w:sz w:val="24"/>
        </w:rPr>
        <w:tab/>
      </w:r>
      <w:r>
        <w:rPr>
          <w:rFonts w:ascii="Arial" w:hAnsi="Arial" w:cs="Arial"/>
          <w:b/>
          <w:sz w:val="24"/>
        </w:rPr>
        <w:t>Update to editor notes for ATG RF Rx TCs</w:t>
      </w:r>
    </w:p>
    <w:p w14:paraId="5E9F3F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CR-3619  Cat: F (Rel-19)</w:t>
      </w:r>
      <w:r>
        <w:rPr>
          <w:i/>
        </w:rPr>
        <w:br/>
      </w:r>
      <w:r>
        <w:rPr>
          <w:i/>
        </w:rPr>
        <w:br/>
      </w:r>
      <w:r>
        <w:rPr>
          <w:i/>
        </w:rPr>
        <w:tab/>
      </w:r>
      <w:r>
        <w:rPr>
          <w:i/>
        </w:rPr>
        <w:tab/>
      </w:r>
      <w:r>
        <w:rPr>
          <w:i/>
        </w:rPr>
        <w:tab/>
      </w:r>
      <w:r>
        <w:rPr>
          <w:i/>
        </w:rPr>
        <w:tab/>
      </w:r>
      <w:r>
        <w:rPr>
          <w:i/>
        </w:rPr>
        <w:tab/>
        <w:t>Source: CMCC</w:t>
      </w:r>
    </w:p>
    <w:p w14:paraId="76D60658" w14:textId="77777777" w:rsidR="007C74C3" w:rsidRDefault="007C74C3" w:rsidP="007C74C3">
      <w:pPr>
        <w:rPr>
          <w:rFonts w:ascii="Arial" w:hAnsi="Arial" w:cs="Arial"/>
          <w:b/>
        </w:rPr>
      </w:pPr>
      <w:r>
        <w:rPr>
          <w:rFonts w:ascii="Arial" w:hAnsi="Arial" w:cs="Arial"/>
          <w:b/>
        </w:rPr>
        <w:t xml:space="preserve">Abstract: </w:t>
      </w:r>
    </w:p>
    <w:p w14:paraId="21BF4944" w14:textId="77777777" w:rsidR="007C74C3" w:rsidRDefault="007C74C3" w:rsidP="007C74C3">
      <w:r>
        <w:t>reissued from R5-256123 because of title change</w:t>
      </w:r>
    </w:p>
    <w:p w14:paraId="4D3DC52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9ACEA" w14:textId="77777777" w:rsidR="007C74C3" w:rsidRDefault="007C74C3" w:rsidP="007C74C3">
      <w:pPr>
        <w:pStyle w:val="Heading6"/>
      </w:pPr>
      <w:bookmarkStart w:id="217" w:name="_Toc216274666"/>
      <w:r>
        <w:t>5.3.11.3.3</w:t>
      </w:r>
      <w:r>
        <w:tab/>
        <w:t>Clauses 1-5, Annexes</w:t>
      </w:r>
      <w:bookmarkEnd w:id="217"/>
    </w:p>
    <w:p w14:paraId="551E13FE" w14:textId="0B1EDDAB" w:rsidR="007C74C3" w:rsidRDefault="007C74C3" w:rsidP="007C74C3">
      <w:pPr>
        <w:rPr>
          <w:rFonts w:ascii="Arial" w:hAnsi="Arial" w:cs="Arial"/>
          <w:b/>
          <w:sz w:val="24"/>
        </w:rPr>
      </w:pPr>
      <w:r>
        <w:rPr>
          <w:rFonts w:ascii="Arial" w:hAnsi="Arial" w:cs="Arial"/>
          <w:b/>
          <w:color w:val="0000FF"/>
          <w:sz w:val="24"/>
        </w:rPr>
        <w:t>R5-255582</w:t>
      </w:r>
      <w:r>
        <w:rPr>
          <w:rFonts w:ascii="Arial" w:hAnsi="Arial" w:cs="Arial"/>
          <w:b/>
          <w:color w:val="0000FF"/>
          <w:sz w:val="24"/>
        </w:rPr>
        <w:tab/>
      </w:r>
      <w:r>
        <w:rPr>
          <w:rFonts w:ascii="Arial" w:hAnsi="Arial" w:cs="Arial"/>
          <w:b/>
          <w:sz w:val="24"/>
        </w:rPr>
        <w:t>Update to remove FFS Spectrum emission mask for ATG in Annex F</w:t>
      </w:r>
    </w:p>
    <w:p w14:paraId="44C111E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CR-3527  Cat: F (Rel-19)</w:t>
      </w:r>
      <w:r>
        <w:rPr>
          <w:i/>
        </w:rPr>
        <w:br/>
      </w:r>
      <w:r>
        <w:rPr>
          <w:i/>
        </w:rPr>
        <w:br/>
      </w:r>
      <w:r>
        <w:rPr>
          <w:i/>
        </w:rPr>
        <w:tab/>
      </w:r>
      <w:r>
        <w:rPr>
          <w:i/>
        </w:rPr>
        <w:tab/>
      </w:r>
      <w:r>
        <w:rPr>
          <w:i/>
        </w:rPr>
        <w:tab/>
      </w:r>
      <w:r>
        <w:rPr>
          <w:i/>
        </w:rPr>
        <w:tab/>
      </w:r>
      <w:r>
        <w:rPr>
          <w:i/>
        </w:rPr>
        <w:tab/>
        <w:t>Source: Ericsson</w:t>
      </w:r>
    </w:p>
    <w:p w14:paraId="1F9C39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84C38" w14:textId="6DFE3DA2" w:rsidR="007C74C3" w:rsidRDefault="007C74C3" w:rsidP="007C74C3">
      <w:pPr>
        <w:rPr>
          <w:rFonts w:ascii="Arial" w:hAnsi="Arial" w:cs="Arial"/>
          <w:b/>
          <w:sz w:val="24"/>
        </w:rPr>
      </w:pPr>
      <w:r>
        <w:rPr>
          <w:rFonts w:ascii="Arial" w:hAnsi="Arial" w:cs="Arial"/>
          <w:b/>
          <w:color w:val="0000FF"/>
          <w:sz w:val="24"/>
        </w:rPr>
        <w:t>R5-255749</w:t>
      </w:r>
      <w:r>
        <w:rPr>
          <w:rFonts w:ascii="Arial" w:hAnsi="Arial" w:cs="Arial"/>
          <w:b/>
          <w:color w:val="0000FF"/>
          <w:sz w:val="24"/>
        </w:rPr>
        <w:tab/>
      </w:r>
      <w:r>
        <w:rPr>
          <w:rFonts w:ascii="Arial" w:hAnsi="Arial" w:cs="Arial"/>
          <w:b/>
          <w:sz w:val="24"/>
        </w:rPr>
        <w:t>MU and TT definition for ATG SEM test</w:t>
      </w:r>
    </w:p>
    <w:p w14:paraId="7E3EDF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CR-3544  Cat: F (Rel-19)</w:t>
      </w:r>
      <w:r>
        <w:rPr>
          <w:i/>
        </w:rPr>
        <w:br/>
      </w:r>
      <w:r>
        <w:rPr>
          <w:i/>
        </w:rPr>
        <w:br/>
      </w:r>
      <w:r>
        <w:rPr>
          <w:i/>
        </w:rPr>
        <w:tab/>
      </w:r>
      <w:r>
        <w:rPr>
          <w:i/>
        </w:rPr>
        <w:tab/>
      </w:r>
      <w:r>
        <w:rPr>
          <w:i/>
        </w:rPr>
        <w:tab/>
      </w:r>
      <w:r>
        <w:rPr>
          <w:i/>
        </w:rPr>
        <w:tab/>
      </w:r>
      <w:r>
        <w:rPr>
          <w:i/>
        </w:rPr>
        <w:tab/>
        <w:t>Source: Keysight Technologies UK Ltd</w:t>
      </w:r>
    </w:p>
    <w:p w14:paraId="445EC0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DD1CD" w14:textId="52B5EDA2" w:rsidR="007C74C3" w:rsidRDefault="007C74C3" w:rsidP="007C74C3">
      <w:pPr>
        <w:rPr>
          <w:rFonts w:ascii="Arial" w:hAnsi="Arial" w:cs="Arial"/>
          <w:b/>
          <w:sz w:val="24"/>
        </w:rPr>
      </w:pPr>
      <w:r>
        <w:rPr>
          <w:rFonts w:ascii="Arial" w:hAnsi="Arial" w:cs="Arial"/>
          <w:b/>
          <w:color w:val="0000FF"/>
          <w:sz w:val="24"/>
        </w:rPr>
        <w:t>R5-256052</w:t>
      </w:r>
      <w:r>
        <w:rPr>
          <w:rFonts w:ascii="Arial" w:hAnsi="Arial" w:cs="Arial"/>
          <w:b/>
          <w:color w:val="0000FF"/>
          <w:sz w:val="24"/>
        </w:rPr>
        <w:tab/>
      </w:r>
      <w:r>
        <w:rPr>
          <w:rFonts w:ascii="Arial" w:hAnsi="Arial" w:cs="Arial"/>
          <w:b/>
          <w:sz w:val="24"/>
        </w:rPr>
        <w:t>Update to Annex F MUTT for ATG UE</w:t>
      </w:r>
    </w:p>
    <w:p w14:paraId="6746DD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CR-3568  Cat: F (Rel-19)</w:t>
      </w:r>
      <w:r>
        <w:rPr>
          <w:i/>
        </w:rPr>
        <w:br/>
      </w:r>
      <w:r>
        <w:rPr>
          <w:i/>
        </w:rPr>
        <w:br/>
      </w:r>
      <w:r>
        <w:rPr>
          <w:i/>
        </w:rPr>
        <w:tab/>
      </w:r>
      <w:r>
        <w:rPr>
          <w:i/>
        </w:rPr>
        <w:tab/>
      </w:r>
      <w:r>
        <w:rPr>
          <w:i/>
        </w:rPr>
        <w:tab/>
      </w:r>
      <w:r>
        <w:rPr>
          <w:i/>
        </w:rPr>
        <w:tab/>
      </w:r>
      <w:r>
        <w:rPr>
          <w:i/>
        </w:rPr>
        <w:tab/>
        <w:t>Source: CMCC</w:t>
      </w:r>
    </w:p>
    <w:p w14:paraId="0AA05D3A" w14:textId="77777777" w:rsidR="007C74C3" w:rsidRDefault="007C74C3" w:rsidP="007C74C3">
      <w:pPr>
        <w:rPr>
          <w:rFonts w:ascii="Arial" w:hAnsi="Arial" w:cs="Arial"/>
          <w:b/>
        </w:rPr>
      </w:pPr>
      <w:r>
        <w:rPr>
          <w:rFonts w:ascii="Arial" w:hAnsi="Arial" w:cs="Arial"/>
          <w:b/>
        </w:rPr>
        <w:t xml:space="preserve">Abstract: </w:t>
      </w:r>
    </w:p>
    <w:p w14:paraId="3C8AF9F7" w14:textId="77777777" w:rsidR="007C74C3" w:rsidRDefault="007C74C3" w:rsidP="007C74C3">
      <w:r>
        <w:t>The related TS38.521-1 test case CR is R5-256051(CR 3567).</w:t>
      </w:r>
    </w:p>
    <w:p w14:paraId="4CC6FF4C" w14:textId="77777777" w:rsidR="007C74C3" w:rsidRDefault="007C74C3" w:rsidP="007C74C3">
      <w:pPr>
        <w:rPr>
          <w:rFonts w:ascii="Arial" w:hAnsi="Arial" w:cs="Arial"/>
          <w:b/>
        </w:rPr>
      </w:pPr>
      <w:r>
        <w:rPr>
          <w:rFonts w:ascii="Arial" w:hAnsi="Arial" w:cs="Arial"/>
          <w:b/>
        </w:rPr>
        <w:t xml:space="preserve">Discussion: </w:t>
      </w:r>
    </w:p>
    <w:p w14:paraId="0044A467" w14:textId="77777777" w:rsidR="007C74C3" w:rsidRDefault="007C74C3" w:rsidP="007C74C3">
      <w:r>
        <w:t>doc corrupt!</w:t>
      </w:r>
    </w:p>
    <w:p w14:paraId="5D5E640A" w14:textId="77777777" w:rsidR="007C74C3" w:rsidRDefault="007C74C3" w:rsidP="007C74C3">
      <w:r>
        <w:t>r1</w:t>
      </w:r>
    </w:p>
    <w:p w14:paraId="07194C2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R5-256821</w:t>
      </w:r>
      <w:r>
        <w:rPr>
          <w:color w:val="993300"/>
          <w:u w:val="single"/>
        </w:rPr>
        <w:t>.</w:t>
      </w:r>
    </w:p>
    <w:p w14:paraId="0EBE1DC5" w14:textId="1E360A6B" w:rsidR="007C74C3" w:rsidRDefault="007C74C3" w:rsidP="007C74C3">
      <w:pPr>
        <w:rPr>
          <w:rFonts w:ascii="Arial" w:hAnsi="Arial" w:cs="Arial"/>
          <w:b/>
          <w:sz w:val="24"/>
        </w:rPr>
      </w:pPr>
      <w:r>
        <w:rPr>
          <w:rFonts w:ascii="Arial" w:hAnsi="Arial" w:cs="Arial"/>
          <w:b/>
          <w:color w:val="0000FF"/>
          <w:sz w:val="24"/>
        </w:rPr>
        <w:t>R5-256821</w:t>
      </w:r>
      <w:r>
        <w:rPr>
          <w:rFonts w:ascii="Arial" w:hAnsi="Arial" w:cs="Arial"/>
          <w:b/>
          <w:color w:val="0000FF"/>
          <w:sz w:val="24"/>
        </w:rPr>
        <w:tab/>
      </w:r>
      <w:r>
        <w:rPr>
          <w:rFonts w:ascii="Arial" w:hAnsi="Arial" w:cs="Arial"/>
          <w:b/>
          <w:sz w:val="24"/>
        </w:rPr>
        <w:t>Update to Annex F MUTT for ATG UE</w:t>
      </w:r>
    </w:p>
    <w:p w14:paraId="437A56E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CR-3568  rev 1 Cat: F (Rel-19)</w:t>
      </w:r>
      <w:r>
        <w:rPr>
          <w:i/>
        </w:rPr>
        <w:br/>
      </w:r>
      <w:r>
        <w:rPr>
          <w:i/>
        </w:rPr>
        <w:br/>
      </w:r>
      <w:r>
        <w:rPr>
          <w:i/>
        </w:rPr>
        <w:tab/>
      </w:r>
      <w:r>
        <w:rPr>
          <w:i/>
        </w:rPr>
        <w:tab/>
      </w:r>
      <w:r>
        <w:rPr>
          <w:i/>
        </w:rPr>
        <w:tab/>
      </w:r>
      <w:r>
        <w:rPr>
          <w:i/>
        </w:rPr>
        <w:tab/>
      </w:r>
      <w:r>
        <w:rPr>
          <w:i/>
        </w:rPr>
        <w:tab/>
        <w:t>Source: CMCC</w:t>
      </w:r>
    </w:p>
    <w:p w14:paraId="2A2BA3FC" w14:textId="77777777" w:rsidR="007C74C3" w:rsidRDefault="007C74C3" w:rsidP="007C74C3">
      <w:pPr>
        <w:rPr>
          <w:color w:val="808080"/>
        </w:rPr>
      </w:pPr>
      <w:r>
        <w:rPr>
          <w:color w:val="808080"/>
        </w:rPr>
        <w:t>(Replaces R5-256052)</w:t>
      </w:r>
    </w:p>
    <w:p w14:paraId="3FC5AD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7A62C" w14:textId="0DAB5B50" w:rsidR="007C74C3" w:rsidRDefault="007C74C3" w:rsidP="007C74C3">
      <w:pPr>
        <w:rPr>
          <w:rFonts w:ascii="Arial" w:hAnsi="Arial" w:cs="Arial"/>
          <w:b/>
          <w:sz w:val="24"/>
        </w:rPr>
      </w:pPr>
      <w:r>
        <w:rPr>
          <w:rFonts w:ascii="Arial" w:hAnsi="Arial" w:cs="Arial"/>
          <w:b/>
          <w:color w:val="0000FF"/>
          <w:sz w:val="24"/>
        </w:rPr>
        <w:t>R5-256401</w:t>
      </w:r>
      <w:r>
        <w:rPr>
          <w:rFonts w:ascii="Arial" w:hAnsi="Arial" w:cs="Arial"/>
          <w:b/>
          <w:color w:val="0000FF"/>
          <w:sz w:val="24"/>
        </w:rPr>
        <w:tab/>
      </w:r>
      <w:r>
        <w:rPr>
          <w:rFonts w:ascii="Arial" w:hAnsi="Arial" w:cs="Arial"/>
          <w:b/>
          <w:sz w:val="24"/>
        </w:rPr>
        <w:t>Updates of Annex F for ATG test cases</w:t>
      </w:r>
    </w:p>
    <w:p w14:paraId="2363E4A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CR-3609  Cat: F (Rel-19)</w:t>
      </w:r>
      <w:r>
        <w:rPr>
          <w:i/>
        </w:rPr>
        <w:br/>
      </w:r>
      <w:r>
        <w:rPr>
          <w:i/>
        </w:rPr>
        <w:br/>
      </w:r>
      <w:r>
        <w:rPr>
          <w:i/>
        </w:rPr>
        <w:tab/>
      </w:r>
      <w:r>
        <w:rPr>
          <w:i/>
        </w:rPr>
        <w:tab/>
      </w:r>
      <w:r>
        <w:rPr>
          <w:i/>
        </w:rPr>
        <w:tab/>
      </w:r>
      <w:r>
        <w:rPr>
          <w:i/>
        </w:rPr>
        <w:tab/>
      </w:r>
      <w:r>
        <w:rPr>
          <w:i/>
        </w:rPr>
        <w:tab/>
        <w:t>Source: Ericsson</w:t>
      </w:r>
    </w:p>
    <w:p w14:paraId="17C29112" w14:textId="77777777" w:rsidR="007C74C3" w:rsidRDefault="007C74C3" w:rsidP="007C74C3">
      <w:pPr>
        <w:rPr>
          <w:rFonts w:ascii="Arial" w:hAnsi="Arial" w:cs="Arial"/>
          <w:b/>
        </w:rPr>
      </w:pPr>
      <w:r>
        <w:rPr>
          <w:rFonts w:ascii="Arial" w:hAnsi="Arial" w:cs="Arial"/>
          <w:b/>
        </w:rPr>
        <w:t xml:space="preserve">Discussion: </w:t>
      </w:r>
    </w:p>
    <w:p w14:paraId="387725A3" w14:textId="77777777" w:rsidR="007C74C3" w:rsidRDefault="007C74C3" w:rsidP="007C74C3">
      <w:r>
        <w:t>R5</w:t>
      </w:r>
    </w:p>
    <w:p w14:paraId="6734806E" w14:textId="77777777" w:rsidR="007C74C3" w:rsidRDefault="007C74C3" w:rsidP="007C74C3">
      <w:r>
        <w:t>r1</w:t>
      </w:r>
    </w:p>
    <w:p w14:paraId="082CC12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R5-256822</w:t>
      </w:r>
      <w:r>
        <w:rPr>
          <w:color w:val="993300"/>
          <w:u w:val="single"/>
        </w:rPr>
        <w:t>.</w:t>
      </w:r>
    </w:p>
    <w:p w14:paraId="4193B00D" w14:textId="460DE412" w:rsidR="007C74C3" w:rsidRDefault="007C74C3" w:rsidP="007C74C3">
      <w:pPr>
        <w:rPr>
          <w:rFonts w:ascii="Arial" w:hAnsi="Arial" w:cs="Arial"/>
          <w:b/>
          <w:sz w:val="24"/>
        </w:rPr>
      </w:pPr>
      <w:r>
        <w:rPr>
          <w:rFonts w:ascii="Arial" w:hAnsi="Arial" w:cs="Arial"/>
          <w:b/>
          <w:color w:val="0000FF"/>
          <w:sz w:val="24"/>
        </w:rPr>
        <w:t>R5-256822</w:t>
      </w:r>
      <w:r>
        <w:rPr>
          <w:rFonts w:ascii="Arial" w:hAnsi="Arial" w:cs="Arial"/>
          <w:b/>
          <w:color w:val="0000FF"/>
          <w:sz w:val="24"/>
        </w:rPr>
        <w:tab/>
      </w:r>
      <w:r>
        <w:rPr>
          <w:rFonts w:ascii="Arial" w:hAnsi="Arial" w:cs="Arial"/>
          <w:b/>
          <w:sz w:val="24"/>
        </w:rPr>
        <w:t>Updates of Annex F for ATG test cases</w:t>
      </w:r>
    </w:p>
    <w:p w14:paraId="403656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CR-3609  rev 1 Cat: F (Rel-19)</w:t>
      </w:r>
      <w:r>
        <w:rPr>
          <w:i/>
        </w:rPr>
        <w:br/>
      </w:r>
      <w:r>
        <w:rPr>
          <w:i/>
        </w:rPr>
        <w:br/>
      </w:r>
      <w:r>
        <w:rPr>
          <w:i/>
        </w:rPr>
        <w:tab/>
      </w:r>
      <w:r>
        <w:rPr>
          <w:i/>
        </w:rPr>
        <w:tab/>
      </w:r>
      <w:r>
        <w:rPr>
          <w:i/>
        </w:rPr>
        <w:tab/>
      </w:r>
      <w:r>
        <w:rPr>
          <w:i/>
        </w:rPr>
        <w:tab/>
      </w:r>
      <w:r>
        <w:rPr>
          <w:i/>
        </w:rPr>
        <w:tab/>
        <w:t>Source: Ericsson</w:t>
      </w:r>
    </w:p>
    <w:p w14:paraId="013BC7C9" w14:textId="77777777" w:rsidR="007C74C3" w:rsidRDefault="007C74C3" w:rsidP="007C74C3">
      <w:pPr>
        <w:rPr>
          <w:color w:val="808080"/>
        </w:rPr>
      </w:pPr>
      <w:r>
        <w:rPr>
          <w:color w:val="808080"/>
        </w:rPr>
        <w:t>(Replaces R5-256401)</w:t>
      </w:r>
    </w:p>
    <w:p w14:paraId="615A91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9AFE3" w14:textId="77777777" w:rsidR="007C74C3" w:rsidRDefault="007C74C3" w:rsidP="007C74C3">
      <w:pPr>
        <w:pStyle w:val="Heading5"/>
      </w:pPr>
      <w:bookmarkStart w:id="218" w:name="_Toc216274667"/>
      <w:r>
        <w:t>5.3.11.4</w:t>
      </w:r>
      <w:r>
        <w:tab/>
        <w:t>TS 38.521-4</w:t>
      </w:r>
      <w:bookmarkEnd w:id="218"/>
    </w:p>
    <w:p w14:paraId="35FA2761" w14:textId="77777777" w:rsidR="007C74C3" w:rsidRDefault="007C74C3" w:rsidP="007C74C3">
      <w:pPr>
        <w:pStyle w:val="Heading6"/>
      </w:pPr>
      <w:bookmarkStart w:id="219" w:name="_Toc216274668"/>
      <w:r>
        <w:t>5.3.11.4.1</w:t>
      </w:r>
      <w:r>
        <w:tab/>
        <w:t xml:space="preserve">Conducted </w:t>
      </w:r>
      <w:proofErr w:type="spellStart"/>
      <w:r>
        <w:t>Demod</w:t>
      </w:r>
      <w:proofErr w:type="spellEnd"/>
      <w:r>
        <w:t xml:space="preserve"> Performance and CSI Reporting Requirements (Clauses 5&amp;6)</w:t>
      </w:r>
      <w:bookmarkEnd w:id="219"/>
    </w:p>
    <w:p w14:paraId="2BE5DE17" w14:textId="77777777" w:rsidR="007C74C3" w:rsidRDefault="007C74C3" w:rsidP="007C74C3">
      <w:pPr>
        <w:pStyle w:val="Heading6"/>
      </w:pPr>
      <w:bookmarkStart w:id="220" w:name="_Toc216274669"/>
      <w:r>
        <w:t>5.3.11.4.2</w:t>
      </w:r>
      <w:r>
        <w:tab/>
        <w:t xml:space="preserve">Radiated </w:t>
      </w:r>
      <w:proofErr w:type="spellStart"/>
      <w:r>
        <w:t>Demod</w:t>
      </w:r>
      <w:proofErr w:type="spellEnd"/>
      <w:r>
        <w:t xml:space="preserve"> Performance and CSI Reporting Requirements (Clauses 7&amp;8)</w:t>
      </w:r>
      <w:bookmarkEnd w:id="220"/>
    </w:p>
    <w:p w14:paraId="25288DB3" w14:textId="77777777" w:rsidR="007C74C3" w:rsidRDefault="007C74C3" w:rsidP="007C74C3">
      <w:pPr>
        <w:pStyle w:val="Heading6"/>
      </w:pPr>
      <w:bookmarkStart w:id="221" w:name="_Toc216274670"/>
      <w:r>
        <w:t>5.3.11.4.3</w:t>
      </w:r>
      <w:r>
        <w:tab/>
        <w:t xml:space="preserve">Interworking </w:t>
      </w:r>
      <w:proofErr w:type="spellStart"/>
      <w:r>
        <w:t>Demod</w:t>
      </w:r>
      <w:proofErr w:type="spellEnd"/>
      <w:r>
        <w:t xml:space="preserve"> Performance and CSI Reporting Requirements (Clauses 9&amp;10)</w:t>
      </w:r>
      <w:bookmarkEnd w:id="221"/>
    </w:p>
    <w:p w14:paraId="26AE6545" w14:textId="77777777" w:rsidR="007C74C3" w:rsidRDefault="007C74C3" w:rsidP="007C74C3">
      <w:pPr>
        <w:pStyle w:val="Heading6"/>
      </w:pPr>
      <w:bookmarkStart w:id="222" w:name="_Toc216274671"/>
      <w:r>
        <w:t>5.3.11.4.4</w:t>
      </w:r>
      <w:r>
        <w:tab/>
        <w:t>Clauses 1-4, Annexes</w:t>
      </w:r>
      <w:bookmarkEnd w:id="222"/>
    </w:p>
    <w:p w14:paraId="5B0717CF" w14:textId="77777777" w:rsidR="007C74C3" w:rsidRDefault="007C74C3" w:rsidP="007C74C3">
      <w:pPr>
        <w:pStyle w:val="Heading5"/>
      </w:pPr>
      <w:bookmarkStart w:id="223" w:name="_Toc216274672"/>
      <w:r>
        <w:t>5.3.11.5</w:t>
      </w:r>
      <w:r>
        <w:tab/>
        <w:t>TS 38.522</w:t>
      </w:r>
      <w:bookmarkEnd w:id="223"/>
    </w:p>
    <w:p w14:paraId="1B04CF16" w14:textId="5E1C9B57" w:rsidR="007C74C3" w:rsidRDefault="007C74C3" w:rsidP="007C74C3">
      <w:pPr>
        <w:rPr>
          <w:rFonts w:ascii="Arial" w:hAnsi="Arial" w:cs="Arial"/>
          <w:b/>
          <w:sz w:val="24"/>
        </w:rPr>
      </w:pPr>
      <w:r>
        <w:rPr>
          <w:rFonts w:ascii="Arial" w:hAnsi="Arial" w:cs="Arial"/>
          <w:b/>
          <w:color w:val="0000FF"/>
          <w:sz w:val="24"/>
        </w:rPr>
        <w:t>R5-256055</w:t>
      </w:r>
      <w:r>
        <w:rPr>
          <w:rFonts w:ascii="Arial" w:hAnsi="Arial" w:cs="Arial"/>
          <w:b/>
          <w:color w:val="0000FF"/>
          <w:sz w:val="24"/>
        </w:rPr>
        <w:tab/>
      </w:r>
      <w:r>
        <w:rPr>
          <w:rFonts w:ascii="Arial" w:hAnsi="Arial" w:cs="Arial"/>
          <w:b/>
          <w:sz w:val="24"/>
        </w:rPr>
        <w:t>Update to applicability of 5G ATG TCs</w:t>
      </w:r>
    </w:p>
    <w:p w14:paraId="1F6CB3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CR-0673  Cat: F (Rel-19)</w:t>
      </w:r>
      <w:r>
        <w:rPr>
          <w:i/>
        </w:rPr>
        <w:br/>
      </w:r>
      <w:r>
        <w:rPr>
          <w:i/>
        </w:rPr>
        <w:br/>
      </w:r>
      <w:r>
        <w:rPr>
          <w:i/>
        </w:rPr>
        <w:tab/>
      </w:r>
      <w:r>
        <w:rPr>
          <w:i/>
        </w:rPr>
        <w:tab/>
      </w:r>
      <w:r>
        <w:rPr>
          <w:i/>
        </w:rPr>
        <w:tab/>
      </w:r>
      <w:r>
        <w:rPr>
          <w:i/>
        </w:rPr>
        <w:tab/>
      </w:r>
      <w:r>
        <w:rPr>
          <w:i/>
        </w:rPr>
        <w:tab/>
        <w:t>Source: CMCC, ZTE, Ericsson, Huawei</w:t>
      </w:r>
    </w:p>
    <w:p w14:paraId="5AE3307B" w14:textId="77777777" w:rsidR="007C74C3" w:rsidRDefault="007C74C3" w:rsidP="007C74C3">
      <w:pPr>
        <w:rPr>
          <w:rFonts w:ascii="Arial" w:hAnsi="Arial" w:cs="Arial"/>
          <w:b/>
        </w:rPr>
      </w:pPr>
      <w:r>
        <w:rPr>
          <w:rFonts w:ascii="Arial" w:hAnsi="Arial" w:cs="Arial"/>
          <w:b/>
        </w:rPr>
        <w:t xml:space="preserve">Abstract: </w:t>
      </w:r>
    </w:p>
    <w:p w14:paraId="042959E3" w14:textId="77777777" w:rsidR="007C74C3" w:rsidRDefault="007C74C3" w:rsidP="007C74C3">
      <w:r>
        <w:t>The related TS38.521-1 test case CRs are R5-256049(CR 3565), R5-256050(CR 3566) and R5-256051(CR 3567). The related TS38.533 RRM test case CRs are R5-255627(CR 4170) and R5-255629(CR 4171).</w:t>
      </w:r>
    </w:p>
    <w:p w14:paraId="1ABEDF66" w14:textId="77777777" w:rsidR="007C74C3" w:rsidRDefault="007C74C3" w:rsidP="007C74C3">
      <w:pPr>
        <w:rPr>
          <w:rFonts w:ascii="Arial" w:hAnsi="Arial" w:cs="Arial"/>
          <w:b/>
        </w:rPr>
      </w:pPr>
      <w:r>
        <w:rPr>
          <w:rFonts w:ascii="Arial" w:hAnsi="Arial" w:cs="Arial"/>
          <w:b/>
        </w:rPr>
        <w:t xml:space="preserve">Discussion: </w:t>
      </w:r>
    </w:p>
    <w:p w14:paraId="6B7DE4AC" w14:textId="77777777" w:rsidR="007C74C3" w:rsidRDefault="007C74C3" w:rsidP="007C74C3">
      <w:r>
        <w:t>r1</w:t>
      </w:r>
    </w:p>
    <w:p w14:paraId="2F63DB6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R5-256918</w:t>
      </w:r>
      <w:r>
        <w:rPr>
          <w:color w:val="993300"/>
          <w:u w:val="single"/>
        </w:rPr>
        <w:t>.</w:t>
      </w:r>
    </w:p>
    <w:p w14:paraId="77ADFC72" w14:textId="1EE4080C" w:rsidR="007C74C3" w:rsidRDefault="007C74C3" w:rsidP="007C74C3">
      <w:pPr>
        <w:rPr>
          <w:rFonts w:ascii="Arial" w:hAnsi="Arial" w:cs="Arial"/>
          <w:b/>
          <w:sz w:val="24"/>
        </w:rPr>
      </w:pPr>
      <w:r>
        <w:rPr>
          <w:rFonts w:ascii="Arial" w:hAnsi="Arial" w:cs="Arial"/>
          <w:b/>
          <w:color w:val="0000FF"/>
          <w:sz w:val="24"/>
        </w:rPr>
        <w:t>R5-256918</w:t>
      </w:r>
      <w:r>
        <w:rPr>
          <w:rFonts w:ascii="Arial" w:hAnsi="Arial" w:cs="Arial"/>
          <w:b/>
          <w:color w:val="0000FF"/>
          <w:sz w:val="24"/>
        </w:rPr>
        <w:tab/>
      </w:r>
      <w:r>
        <w:rPr>
          <w:rFonts w:ascii="Arial" w:hAnsi="Arial" w:cs="Arial"/>
          <w:b/>
          <w:sz w:val="24"/>
        </w:rPr>
        <w:t>Update to applicability of 5G ATG TCs</w:t>
      </w:r>
    </w:p>
    <w:p w14:paraId="01FACE1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CR-0673  rev 1 Cat: F (Rel-19)</w:t>
      </w:r>
      <w:r>
        <w:rPr>
          <w:i/>
        </w:rPr>
        <w:br/>
      </w:r>
      <w:r>
        <w:rPr>
          <w:i/>
        </w:rPr>
        <w:br/>
      </w:r>
      <w:r>
        <w:rPr>
          <w:i/>
        </w:rPr>
        <w:tab/>
      </w:r>
      <w:r>
        <w:rPr>
          <w:i/>
        </w:rPr>
        <w:tab/>
      </w:r>
      <w:r>
        <w:rPr>
          <w:i/>
        </w:rPr>
        <w:tab/>
      </w:r>
      <w:r>
        <w:rPr>
          <w:i/>
        </w:rPr>
        <w:tab/>
      </w:r>
      <w:r>
        <w:rPr>
          <w:i/>
        </w:rPr>
        <w:tab/>
        <w:t>Source: CMCC, ZTE, Ericsson, Huawei</w:t>
      </w:r>
    </w:p>
    <w:p w14:paraId="477D107E" w14:textId="77777777" w:rsidR="007C74C3" w:rsidRDefault="007C74C3" w:rsidP="007C74C3">
      <w:pPr>
        <w:rPr>
          <w:color w:val="808080"/>
        </w:rPr>
      </w:pPr>
      <w:r>
        <w:rPr>
          <w:color w:val="808080"/>
        </w:rPr>
        <w:t>(Replaces R5-256055)</w:t>
      </w:r>
    </w:p>
    <w:p w14:paraId="3A3763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C59E9" w14:textId="2A063F8E" w:rsidR="007C74C3" w:rsidRDefault="007C74C3" w:rsidP="007C74C3">
      <w:pPr>
        <w:rPr>
          <w:rFonts w:ascii="Arial" w:hAnsi="Arial" w:cs="Arial"/>
          <w:b/>
          <w:sz w:val="24"/>
        </w:rPr>
      </w:pPr>
      <w:r>
        <w:rPr>
          <w:rFonts w:ascii="Arial" w:hAnsi="Arial" w:cs="Arial"/>
          <w:b/>
          <w:color w:val="0000FF"/>
          <w:sz w:val="24"/>
        </w:rPr>
        <w:t>R5-256422</w:t>
      </w:r>
      <w:r>
        <w:rPr>
          <w:rFonts w:ascii="Arial" w:hAnsi="Arial" w:cs="Arial"/>
          <w:b/>
          <w:color w:val="0000FF"/>
          <w:sz w:val="24"/>
        </w:rPr>
        <w:tab/>
      </w:r>
      <w:r>
        <w:rPr>
          <w:rFonts w:ascii="Arial" w:hAnsi="Arial" w:cs="Arial"/>
          <w:b/>
          <w:sz w:val="24"/>
        </w:rPr>
        <w:t>Applicability correction for ATG radio link monitoring test cases 19.4.1.x</w:t>
      </w:r>
    </w:p>
    <w:p w14:paraId="6A99153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CR-0689  Cat: F (Rel-19)</w:t>
      </w:r>
      <w:r>
        <w:rPr>
          <w:i/>
        </w:rPr>
        <w:br/>
      </w:r>
      <w:r>
        <w:rPr>
          <w:i/>
        </w:rPr>
        <w:br/>
      </w:r>
      <w:r>
        <w:rPr>
          <w:i/>
        </w:rPr>
        <w:tab/>
      </w:r>
      <w:r>
        <w:rPr>
          <w:i/>
        </w:rPr>
        <w:tab/>
      </w:r>
      <w:r>
        <w:rPr>
          <w:i/>
        </w:rPr>
        <w:tab/>
      </w:r>
      <w:r>
        <w:rPr>
          <w:i/>
        </w:rPr>
        <w:tab/>
      </w:r>
      <w:r>
        <w:rPr>
          <w:i/>
        </w:rPr>
        <w:tab/>
        <w:t>Source: Ericsson</w:t>
      </w:r>
    </w:p>
    <w:p w14:paraId="53E67E91" w14:textId="77777777" w:rsidR="007C74C3" w:rsidRDefault="007C74C3" w:rsidP="007C74C3">
      <w:pPr>
        <w:rPr>
          <w:rFonts w:ascii="Arial" w:hAnsi="Arial" w:cs="Arial"/>
          <w:b/>
        </w:rPr>
      </w:pPr>
      <w:r>
        <w:rPr>
          <w:rFonts w:ascii="Arial" w:hAnsi="Arial" w:cs="Arial"/>
          <w:b/>
        </w:rPr>
        <w:t xml:space="preserve">Discussion: </w:t>
      </w:r>
    </w:p>
    <w:p w14:paraId="2667E2F6" w14:textId="77777777" w:rsidR="007C74C3" w:rsidRDefault="007C74C3" w:rsidP="007C74C3">
      <w:r>
        <w:t xml:space="preserve">content merged to Jumbo CR in </w:t>
      </w:r>
      <w:proofErr w:type="spellStart"/>
      <w:r>
        <w:t>Tdoc</w:t>
      </w:r>
      <w:proofErr w:type="spellEnd"/>
      <w:r>
        <w:t xml:space="preserve"> R5-256055r1</w:t>
      </w:r>
    </w:p>
    <w:p w14:paraId="6AF1D3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4A0D43" w14:textId="77777777" w:rsidR="007C74C3" w:rsidRDefault="007C74C3" w:rsidP="007C74C3">
      <w:pPr>
        <w:pStyle w:val="Heading5"/>
      </w:pPr>
      <w:bookmarkStart w:id="224" w:name="_Toc216274673"/>
      <w:r>
        <w:t>5.3.11.6</w:t>
      </w:r>
      <w:r>
        <w:tab/>
        <w:t>TS 38.533</w:t>
      </w:r>
      <w:bookmarkEnd w:id="224"/>
    </w:p>
    <w:p w14:paraId="215B37B9" w14:textId="087AC2B2" w:rsidR="007C74C3" w:rsidRDefault="007C74C3" w:rsidP="007C74C3">
      <w:pPr>
        <w:rPr>
          <w:rFonts w:ascii="Arial" w:hAnsi="Arial" w:cs="Arial"/>
          <w:b/>
          <w:sz w:val="24"/>
        </w:rPr>
      </w:pPr>
      <w:r>
        <w:rPr>
          <w:rFonts w:ascii="Arial" w:hAnsi="Arial" w:cs="Arial"/>
          <w:b/>
          <w:color w:val="0000FF"/>
          <w:sz w:val="24"/>
        </w:rPr>
        <w:t>R5-255627</w:t>
      </w:r>
      <w:r>
        <w:rPr>
          <w:rFonts w:ascii="Arial" w:hAnsi="Arial" w:cs="Arial"/>
          <w:b/>
          <w:color w:val="0000FF"/>
          <w:sz w:val="24"/>
        </w:rPr>
        <w:tab/>
      </w:r>
      <w:r>
        <w:rPr>
          <w:rFonts w:ascii="Arial" w:hAnsi="Arial" w:cs="Arial"/>
          <w:b/>
          <w:sz w:val="24"/>
        </w:rPr>
        <w:t>Addition of new ATG TC 19.4.2.1</w:t>
      </w:r>
    </w:p>
    <w:p w14:paraId="552D43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CR-4170  Cat: F (Rel-19)</w:t>
      </w:r>
      <w:r>
        <w:rPr>
          <w:i/>
        </w:rPr>
        <w:br/>
      </w:r>
      <w:r>
        <w:rPr>
          <w:i/>
        </w:rPr>
        <w:br/>
      </w:r>
      <w:r>
        <w:rPr>
          <w:i/>
        </w:rPr>
        <w:tab/>
      </w:r>
      <w:r>
        <w:rPr>
          <w:i/>
        </w:rPr>
        <w:tab/>
      </w:r>
      <w:r>
        <w:rPr>
          <w:i/>
        </w:rPr>
        <w:tab/>
      </w:r>
      <w:r>
        <w:rPr>
          <w:i/>
        </w:rPr>
        <w:tab/>
      </w:r>
      <w:r>
        <w:rPr>
          <w:i/>
        </w:rPr>
        <w:tab/>
        <w:t>Source: ZTE Corporation</w:t>
      </w:r>
    </w:p>
    <w:p w14:paraId="75F18C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EE7F" w14:textId="2738AAF9" w:rsidR="007C74C3" w:rsidRDefault="007C74C3" w:rsidP="007C74C3">
      <w:pPr>
        <w:rPr>
          <w:rFonts w:ascii="Arial" w:hAnsi="Arial" w:cs="Arial"/>
          <w:b/>
          <w:sz w:val="24"/>
        </w:rPr>
      </w:pPr>
      <w:r>
        <w:rPr>
          <w:rFonts w:ascii="Arial" w:hAnsi="Arial" w:cs="Arial"/>
          <w:b/>
          <w:color w:val="0000FF"/>
          <w:sz w:val="24"/>
        </w:rPr>
        <w:t>R5-255629</w:t>
      </w:r>
      <w:r>
        <w:rPr>
          <w:rFonts w:ascii="Arial" w:hAnsi="Arial" w:cs="Arial"/>
          <w:b/>
          <w:color w:val="0000FF"/>
          <w:sz w:val="24"/>
        </w:rPr>
        <w:tab/>
      </w:r>
      <w:r>
        <w:rPr>
          <w:rFonts w:ascii="Arial" w:hAnsi="Arial" w:cs="Arial"/>
          <w:b/>
          <w:sz w:val="24"/>
        </w:rPr>
        <w:t>Addition of new ATG TC 19.4.2.2</w:t>
      </w:r>
    </w:p>
    <w:p w14:paraId="3F986B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CR-4171  Cat: F (Rel-19)</w:t>
      </w:r>
      <w:r>
        <w:rPr>
          <w:i/>
        </w:rPr>
        <w:br/>
      </w:r>
      <w:r>
        <w:rPr>
          <w:i/>
        </w:rPr>
        <w:br/>
      </w:r>
      <w:r>
        <w:rPr>
          <w:i/>
        </w:rPr>
        <w:tab/>
      </w:r>
      <w:r>
        <w:rPr>
          <w:i/>
        </w:rPr>
        <w:tab/>
      </w:r>
      <w:r>
        <w:rPr>
          <w:i/>
        </w:rPr>
        <w:tab/>
      </w:r>
      <w:r>
        <w:rPr>
          <w:i/>
        </w:rPr>
        <w:tab/>
      </w:r>
      <w:r>
        <w:rPr>
          <w:i/>
        </w:rPr>
        <w:tab/>
        <w:t>Source: ZTE Corporation</w:t>
      </w:r>
    </w:p>
    <w:p w14:paraId="4473610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D4E73" w14:textId="3BA28F03" w:rsidR="007C74C3" w:rsidRDefault="007C74C3" w:rsidP="007C74C3">
      <w:pPr>
        <w:rPr>
          <w:rFonts w:ascii="Arial" w:hAnsi="Arial" w:cs="Arial"/>
          <w:b/>
          <w:sz w:val="24"/>
        </w:rPr>
      </w:pPr>
      <w:r>
        <w:rPr>
          <w:rFonts w:ascii="Arial" w:hAnsi="Arial" w:cs="Arial"/>
          <w:b/>
          <w:color w:val="0000FF"/>
          <w:sz w:val="24"/>
        </w:rPr>
        <w:t>R5-255630</w:t>
      </w:r>
      <w:r>
        <w:rPr>
          <w:rFonts w:ascii="Arial" w:hAnsi="Arial" w:cs="Arial"/>
          <w:b/>
          <w:color w:val="0000FF"/>
          <w:sz w:val="24"/>
        </w:rPr>
        <w:tab/>
      </w:r>
      <w:r>
        <w:rPr>
          <w:rFonts w:ascii="Arial" w:hAnsi="Arial" w:cs="Arial"/>
          <w:b/>
          <w:sz w:val="24"/>
        </w:rPr>
        <w:t>Addition of cell configuration for ATG RRM test cases</w:t>
      </w:r>
    </w:p>
    <w:p w14:paraId="3F5225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CR-4172  Cat: F (Rel-19)</w:t>
      </w:r>
      <w:r>
        <w:rPr>
          <w:i/>
        </w:rPr>
        <w:br/>
      </w:r>
      <w:r>
        <w:rPr>
          <w:i/>
        </w:rPr>
        <w:br/>
      </w:r>
      <w:r>
        <w:rPr>
          <w:i/>
        </w:rPr>
        <w:tab/>
      </w:r>
      <w:r>
        <w:rPr>
          <w:i/>
        </w:rPr>
        <w:tab/>
      </w:r>
      <w:r>
        <w:rPr>
          <w:i/>
        </w:rPr>
        <w:tab/>
      </w:r>
      <w:r>
        <w:rPr>
          <w:i/>
        </w:rPr>
        <w:tab/>
      </w:r>
      <w:r>
        <w:rPr>
          <w:i/>
        </w:rPr>
        <w:tab/>
        <w:t>Source: ZTE Corporation</w:t>
      </w:r>
    </w:p>
    <w:p w14:paraId="3954323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7CE01" w14:textId="27715981" w:rsidR="007C74C3" w:rsidRDefault="007C74C3" w:rsidP="007C74C3">
      <w:pPr>
        <w:rPr>
          <w:rFonts w:ascii="Arial" w:hAnsi="Arial" w:cs="Arial"/>
          <w:b/>
          <w:sz w:val="24"/>
        </w:rPr>
      </w:pPr>
      <w:r>
        <w:rPr>
          <w:rFonts w:ascii="Arial" w:hAnsi="Arial" w:cs="Arial"/>
          <w:b/>
          <w:color w:val="0000FF"/>
          <w:sz w:val="24"/>
        </w:rPr>
        <w:t>R5-255637</w:t>
      </w:r>
      <w:r>
        <w:rPr>
          <w:rFonts w:ascii="Arial" w:hAnsi="Arial" w:cs="Arial"/>
          <w:b/>
          <w:color w:val="0000FF"/>
          <w:sz w:val="24"/>
        </w:rPr>
        <w:tab/>
      </w:r>
      <w:r>
        <w:rPr>
          <w:rFonts w:ascii="Arial" w:hAnsi="Arial" w:cs="Arial"/>
          <w:b/>
          <w:sz w:val="24"/>
        </w:rPr>
        <w:t>Editorial correct to clause title for ATG RRM test case</w:t>
      </w:r>
    </w:p>
    <w:p w14:paraId="2782A8B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CR-4173  Cat: F (Rel-19)</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r>
        <w:rPr>
          <w:i/>
        </w:rPr>
        <w:t xml:space="preserve"> International INC.</w:t>
      </w:r>
    </w:p>
    <w:p w14:paraId="1911DF6F" w14:textId="77777777" w:rsidR="007C74C3" w:rsidRDefault="007C74C3" w:rsidP="007C74C3">
      <w:pPr>
        <w:rPr>
          <w:rFonts w:ascii="Arial" w:hAnsi="Arial" w:cs="Arial"/>
          <w:b/>
        </w:rPr>
      </w:pPr>
      <w:r>
        <w:rPr>
          <w:rFonts w:ascii="Arial" w:hAnsi="Arial" w:cs="Arial"/>
          <w:b/>
        </w:rPr>
        <w:t xml:space="preserve">Abstract: </w:t>
      </w:r>
    </w:p>
    <w:p w14:paraId="1061AA8E" w14:textId="77777777" w:rsidR="007C74C3" w:rsidRDefault="007C74C3" w:rsidP="007C74C3">
      <w:r>
        <w:t>Editorial</w:t>
      </w:r>
    </w:p>
    <w:p w14:paraId="68EB7A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4BD39" w14:textId="62B33C7D" w:rsidR="007C74C3" w:rsidRDefault="007C74C3" w:rsidP="007C74C3">
      <w:pPr>
        <w:rPr>
          <w:rFonts w:ascii="Arial" w:hAnsi="Arial" w:cs="Arial"/>
          <w:b/>
          <w:sz w:val="24"/>
        </w:rPr>
      </w:pPr>
      <w:r>
        <w:rPr>
          <w:rFonts w:ascii="Arial" w:hAnsi="Arial" w:cs="Arial"/>
          <w:b/>
          <w:color w:val="0000FF"/>
          <w:sz w:val="24"/>
        </w:rPr>
        <w:t>R5-255644</w:t>
      </w:r>
      <w:r>
        <w:rPr>
          <w:rFonts w:ascii="Arial" w:hAnsi="Arial" w:cs="Arial"/>
          <w:b/>
          <w:color w:val="0000FF"/>
          <w:sz w:val="24"/>
        </w:rPr>
        <w:tab/>
      </w:r>
      <w:r>
        <w:rPr>
          <w:rFonts w:ascii="Arial" w:hAnsi="Arial" w:cs="Arial"/>
          <w:b/>
          <w:sz w:val="24"/>
        </w:rPr>
        <w:t>Correction to ATG RRM test case 19.2.3.2.1 with TT</w:t>
      </w:r>
    </w:p>
    <w:p w14:paraId="42C0D21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CR-4174  Cat: F (Rel-19)</w:t>
      </w:r>
      <w:r>
        <w:rPr>
          <w:i/>
        </w:rPr>
        <w:br/>
      </w:r>
      <w:r>
        <w:rPr>
          <w:i/>
        </w:rPr>
        <w:br/>
      </w:r>
      <w:r>
        <w:rPr>
          <w:i/>
        </w:rPr>
        <w:tab/>
      </w:r>
      <w:r>
        <w:rPr>
          <w:i/>
        </w:rPr>
        <w:tab/>
      </w:r>
      <w:r>
        <w:rPr>
          <w:i/>
        </w:rPr>
        <w:tab/>
      </w:r>
      <w:r>
        <w:rPr>
          <w:i/>
        </w:rPr>
        <w:tab/>
      </w:r>
      <w:r>
        <w:rPr>
          <w:i/>
        </w:rPr>
        <w:tab/>
        <w:t>Source: ZTE Corporation</w:t>
      </w:r>
    </w:p>
    <w:p w14:paraId="3DAE0684" w14:textId="77777777" w:rsidR="007C74C3" w:rsidRDefault="007C74C3" w:rsidP="007C74C3">
      <w:pPr>
        <w:rPr>
          <w:rFonts w:ascii="Arial" w:hAnsi="Arial" w:cs="Arial"/>
          <w:b/>
        </w:rPr>
      </w:pPr>
      <w:r>
        <w:rPr>
          <w:rFonts w:ascii="Arial" w:hAnsi="Arial" w:cs="Arial"/>
          <w:b/>
        </w:rPr>
        <w:t xml:space="preserve">Abstract: </w:t>
      </w:r>
    </w:p>
    <w:p w14:paraId="2C7B98C5" w14:textId="77777777" w:rsidR="007C74C3" w:rsidRDefault="007C74C3" w:rsidP="007C74C3">
      <w:r>
        <w:t>RRM TT</w:t>
      </w:r>
    </w:p>
    <w:p w14:paraId="69C513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DB485" w14:textId="39847DF4" w:rsidR="007C74C3" w:rsidRDefault="007C74C3" w:rsidP="007C74C3">
      <w:pPr>
        <w:rPr>
          <w:rFonts w:ascii="Arial" w:hAnsi="Arial" w:cs="Arial"/>
          <w:b/>
          <w:sz w:val="24"/>
        </w:rPr>
      </w:pPr>
      <w:r>
        <w:rPr>
          <w:rFonts w:ascii="Arial" w:hAnsi="Arial" w:cs="Arial"/>
          <w:b/>
          <w:color w:val="0000FF"/>
          <w:sz w:val="24"/>
        </w:rPr>
        <w:t>R5-255645</w:t>
      </w:r>
      <w:r>
        <w:rPr>
          <w:rFonts w:ascii="Arial" w:hAnsi="Arial" w:cs="Arial"/>
          <w:b/>
          <w:color w:val="0000FF"/>
          <w:sz w:val="24"/>
        </w:rPr>
        <w:tab/>
      </w:r>
      <w:r>
        <w:rPr>
          <w:rFonts w:ascii="Arial" w:hAnsi="Arial" w:cs="Arial"/>
          <w:b/>
          <w:sz w:val="24"/>
        </w:rPr>
        <w:t>Correction to ATG RRM test case 19.2.3.2.2 with TT</w:t>
      </w:r>
    </w:p>
    <w:p w14:paraId="3D772C9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CR-4175  Cat: F (Rel-19)</w:t>
      </w:r>
      <w:r>
        <w:rPr>
          <w:i/>
        </w:rPr>
        <w:br/>
      </w:r>
      <w:r>
        <w:rPr>
          <w:i/>
        </w:rPr>
        <w:br/>
      </w:r>
      <w:r>
        <w:rPr>
          <w:i/>
        </w:rPr>
        <w:tab/>
      </w:r>
      <w:r>
        <w:rPr>
          <w:i/>
        </w:rPr>
        <w:tab/>
      </w:r>
      <w:r>
        <w:rPr>
          <w:i/>
        </w:rPr>
        <w:tab/>
      </w:r>
      <w:r>
        <w:rPr>
          <w:i/>
        </w:rPr>
        <w:tab/>
      </w:r>
      <w:r>
        <w:rPr>
          <w:i/>
        </w:rPr>
        <w:tab/>
        <w:t>Source: ZTE Corporation</w:t>
      </w:r>
    </w:p>
    <w:p w14:paraId="576C26A6" w14:textId="77777777" w:rsidR="007C74C3" w:rsidRDefault="007C74C3" w:rsidP="007C74C3">
      <w:pPr>
        <w:rPr>
          <w:rFonts w:ascii="Arial" w:hAnsi="Arial" w:cs="Arial"/>
          <w:b/>
        </w:rPr>
      </w:pPr>
      <w:r>
        <w:rPr>
          <w:rFonts w:ascii="Arial" w:hAnsi="Arial" w:cs="Arial"/>
          <w:b/>
        </w:rPr>
        <w:t xml:space="preserve">Abstract: </w:t>
      </w:r>
    </w:p>
    <w:p w14:paraId="68B3B598" w14:textId="77777777" w:rsidR="007C74C3" w:rsidRDefault="007C74C3" w:rsidP="007C74C3">
      <w:r>
        <w:t>RRM TT</w:t>
      </w:r>
    </w:p>
    <w:p w14:paraId="758E25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76AEC" w14:textId="71C4D3E4" w:rsidR="007C74C3" w:rsidRDefault="007C74C3" w:rsidP="007C74C3">
      <w:pPr>
        <w:rPr>
          <w:rFonts w:ascii="Arial" w:hAnsi="Arial" w:cs="Arial"/>
          <w:b/>
          <w:sz w:val="24"/>
        </w:rPr>
      </w:pPr>
      <w:r>
        <w:rPr>
          <w:rFonts w:ascii="Arial" w:hAnsi="Arial" w:cs="Arial"/>
          <w:b/>
          <w:color w:val="0000FF"/>
          <w:sz w:val="24"/>
        </w:rPr>
        <w:t>R5-255646</w:t>
      </w:r>
      <w:r>
        <w:rPr>
          <w:rFonts w:ascii="Arial" w:hAnsi="Arial" w:cs="Arial"/>
          <w:b/>
          <w:color w:val="0000FF"/>
          <w:sz w:val="24"/>
        </w:rPr>
        <w:tab/>
      </w:r>
      <w:r>
        <w:rPr>
          <w:rFonts w:ascii="Arial" w:hAnsi="Arial" w:cs="Arial"/>
          <w:b/>
          <w:sz w:val="24"/>
        </w:rPr>
        <w:t>Correction to Annex F for ATG test cases including TT</w:t>
      </w:r>
    </w:p>
    <w:p w14:paraId="6551DE1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CR-4176  Cat: F (Rel-19)</w:t>
      </w:r>
      <w:r>
        <w:rPr>
          <w:i/>
        </w:rPr>
        <w:br/>
      </w:r>
      <w:r>
        <w:rPr>
          <w:i/>
        </w:rPr>
        <w:br/>
      </w:r>
      <w:r>
        <w:rPr>
          <w:i/>
        </w:rPr>
        <w:tab/>
      </w:r>
      <w:r>
        <w:rPr>
          <w:i/>
        </w:rPr>
        <w:tab/>
      </w:r>
      <w:r>
        <w:rPr>
          <w:i/>
        </w:rPr>
        <w:tab/>
      </w:r>
      <w:r>
        <w:rPr>
          <w:i/>
        </w:rPr>
        <w:tab/>
      </w:r>
      <w:r>
        <w:rPr>
          <w:i/>
        </w:rPr>
        <w:tab/>
        <w:t>Source: ZTE Corporation</w:t>
      </w:r>
    </w:p>
    <w:p w14:paraId="62D85551" w14:textId="77777777" w:rsidR="007C74C3" w:rsidRDefault="007C74C3" w:rsidP="007C74C3">
      <w:pPr>
        <w:rPr>
          <w:rFonts w:ascii="Arial" w:hAnsi="Arial" w:cs="Arial"/>
          <w:b/>
        </w:rPr>
      </w:pPr>
      <w:r>
        <w:rPr>
          <w:rFonts w:ascii="Arial" w:hAnsi="Arial" w:cs="Arial"/>
          <w:b/>
        </w:rPr>
        <w:t xml:space="preserve">Abstract: </w:t>
      </w:r>
    </w:p>
    <w:p w14:paraId="68F54A1C" w14:textId="77777777" w:rsidR="007C74C3" w:rsidRDefault="007C74C3" w:rsidP="007C74C3">
      <w:r>
        <w:t>RRM TT</w:t>
      </w:r>
    </w:p>
    <w:p w14:paraId="33250260" w14:textId="77777777" w:rsidR="007C74C3" w:rsidRDefault="007C74C3" w:rsidP="007C74C3">
      <w:pPr>
        <w:rPr>
          <w:rFonts w:ascii="Arial" w:hAnsi="Arial" w:cs="Arial"/>
          <w:b/>
        </w:rPr>
      </w:pPr>
      <w:r>
        <w:rPr>
          <w:rFonts w:ascii="Arial" w:hAnsi="Arial" w:cs="Arial"/>
          <w:b/>
        </w:rPr>
        <w:t xml:space="preserve">Discussion: </w:t>
      </w:r>
    </w:p>
    <w:p w14:paraId="785DD210" w14:textId="77777777" w:rsidR="007C74C3" w:rsidRDefault="007C74C3" w:rsidP="007C74C3">
      <w:r>
        <w:t>r1</w:t>
      </w:r>
    </w:p>
    <w:p w14:paraId="20C66AC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R5-256898</w:t>
      </w:r>
      <w:r>
        <w:rPr>
          <w:color w:val="993300"/>
          <w:u w:val="single"/>
        </w:rPr>
        <w:t>.</w:t>
      </w:r>
    </w:p>
    <w:p w14:paraId="08319948" w14:textId="2DB86124" w:rsidR="007C74C3" w:rsidRDefault="007C74C3" w:rsidP="007C74C3">
      <w:pPr>
        <w:rPr>
          <w:rFonts w:ascii="Arial" w:hAnsi="Arial" w:cs="Arial"/>
          <w:b/>
          <w:sz w:val="24"/>
        </w:rPr>
      </w:pPr>
      <w:r>
        <w:rPr>
          <w:rFonts w:ascii="Arial" w:hAnsi="Arial" w:cs="Arial"/>
          <w:b/>
          <w:color w:val="0000FF"/>
          <w:sz w:val="24"/>
        </w:rPr>
        <w:t>R5-256898</w:t>
      </w:r>
      <w:r>
        <w:rPr>
          <w:rFonts w:ascii="Arial" w:hAnsi="Arial" w:cs="Arial"/>
          <w:b/>
          <w:color w:val="0000FF"/>
          <w:sz w:val="24"/>
        </w:rPr>
        <w:tab/>
      </w:r>
      <w:r>
        <w:rPr>
          <w:rFonts w:ascii="Arial" w:hAnsi="Arial" w:cs="Arial"/>
          <w:b/>
          <w:sz w:val="24"/>
        </w:rPr>
        <w:t>Correction to Annex F for ATG test cases including TT</w:t>
      </w:r>
    </w:p>
    <w:p w14:paraId="4E187C4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CR-4176  rev 1 Cat: F (Rel-19)</w:t>
      </w:r>
      <w:r>
        <w:rPr>
          <w:i/>
        </w:rPr>
        <w:br/>
      </w:r>
      <w:r>
        <w:rPr>
          <w:i/>
        </w:rPr>
        <w:br/>
      </w:r>
      <w:r>
        <w:rPr>
          <w:i/>
        </w:rPr>
        <w:tab/>
      </w:r>
      <w:r>
        <w:rPr>
          <w:i/>
        </w:rPr>
        <w:tab/>
      </w:r>
      <w:r>
        <w:rPr>
          <w:i/>
        </w:rPr>
        <w:tab/>
      </w:r>
      <w:r>
        <w:rPr>
          <w:i/>
        </w:rPr>
        <w:tab/>
      </w:r>
      <w:r>
        <w:rPr>
          <w:i/>
        </w:rPr>
        <w:tab/>
        <w:t>Source: ZTE Corporation</w:t>
      </w:r>
    </w:p>
    <w:p w14:paraId="77717368" w14:textId="77777777" w:rsidR="007C74C3" w:rsidRDefault="007C74C3" w:rsidP="007C74C3">
      <w:pPr>
        <w:rPr>
          <w:color w:val="808080"/>
        </w:rPr>
      </w:pPr>
      <w:r>
        <w:rPr>
          <w:color w:val="808080"/>
        </w:rPr>
        <w:t>(Replaces R5-255646)</w:t>
      </w:r>
    </w:p>
    <w:p w14:paraId="70E419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9DD4B" w14:textId="4378F9F8" w:rsidR="007C74C3" w:rsidRDefault="007C74C3" w:rsidP="007C74C3">
      <w:pPr>
        <w:rPr>
          <w:rFonts w:ascii="Arial" w:hAnsi="Arial" w:cs="Arial"/>
          <w:b/>
          <w:sz w:val="24"/>
        </w:rPr>
      </w:pPr>
      <w:r>
        <w:rPr>
          <w:rFonts w:ascii="Arial" w:hAnsi="Arial" w:cs="Arial"/>
          <w:b/>
          <w:color w:val="0000FF"/>
          <w:sz w:val="24"/>
        </w:rPr>
        <w:t>R5-255816</w:t>
      </w:r>
      <w:r>
        <w:rPr>
          <w:rFonts w:ascii="Arial" w:hAnsi="Arial" w:cs="Arial"/>
          <w:b/>
          <w:color w:val="0000FF"/>
          <w:sz w:val="24"/>
        </w:rPr>
        <w:tab/>
      </w:r>
      <w:r>
        <w:rPr>
          <w:rFonts w:ascii="Arial" w:hAnsi="Arial" w:cs="Arial"/>
          <w:b/>
          <w:sz w:val="24"/>
        </w:rPr>
        <w:t>Update to representation of UE position in test cases for ATG</w:t>
      </w:r>
    </w:p>
    <w:p w14:paraId="1BBF2A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CR-4188  Cat: F (Rel-19)</w:t>
      </w:r>
      <w:r>
        <w:rPr>
          <w:i/>
        </w:rPr>
        <w:br/>
      </w:r>
      <w:r>
        <w:rPr>
          <w:i/>
        </w:rPr>
        <w:br/>
      </w:r>
      <w:r>
        <w:rPr>
          <w:i/>
        </w:rPr>
        <w:tab/>
      </w:r>
      <w:r>
        <w:rPr>
          <w:i/>
        </w:rPr>
        <w:tab/>
      </w:r>
      <w:r>
        <w:rPr>
          <w:i/>
        </w:rPr>
        <w:tab/>
      </w:r>
      <w:r>
        <w:rPr>
          <w:i/>
        </w:rPr>
        <w:tab/>
      </w:r>
      <w:r>
        <w:rPr>
          <w:i/>
        </w:rPr>
        <w:tab/>
        <w:t>Source: MediaTek Inc.</w:t>
      </w:r>
    </w:p>
    <w:p w14:paraId="3468FCC3" w14:textId="77777777" w:rsidR="007C74C3" w:rsidRDefault="007C74C3" w:rsidP="007C74C3">
      <w:pPr>
        <w:rPr>
          <w:rFonts w:ascii="Arial" w:hAnsi="Arial" w:cs="Arial"/>
          <w:b/>
        </w:rPr>
      </w:pPr>
      <w:r>
        <w:rPr>
          <w:rFonts w:ascii="Arial" w:hAnsi="Arial" w:cs="Arial"/>
          <w:b/>
        </w:rPr>
        <w:t xml:space="preserve">Discussion: </w:t>
      </w:r>
    </w:p>
    <w:p w14:paraId="64E00785" w14:textId="77777777" w:rsidR="007C74C3" w:rsidRDefault="007C74C3" w:rsidP="007C74C3">
      <w:r>
        <w:t>r1</w:t>
      </w:r>
    </w:p>
    <w:p w14:paraId="2A9C821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R5-256879</w:t>
      </w:r>
      <w:r>
        <w:rPr>
          <w:color w:val="993300"/>
          <w:u w:val="single"/>
        </w:rPr>
        <w:t>.</w:t>
      </w:r>
    </w:p>
    <w:p w14:paraId="7B9823BB" w14:textId="79A8B2D1" w:rsidR="007C74C3" w:rsidRDefault="007C74C3" w:rsidP="007C74C3">
      <w:pPr>
        <w:rPr>
          <w:rFonts w:ascii="Arial" w:hAnsi="Arial" w:cs="Arial"/>
          <w:b/>
          <w:sz w:val="24"/>
        </w:rPr>
      </w:pPr>
      <w:r>
        <w:rPr>
          <w:rFonts w:ascii="Arial" w:hAnsi="Arial" w:cs="Arial"/>
          <w:b/>
          <w:color w:val="0000FF"/>
          <w:sz w:val="24"/>
        </w:rPr>
        <w:t>R5-256879</w:t>
      </w:r>
      <w:r>
        <w:rPr>
          <w:rFonts w:ascii="Arial" w:hAnsi="Arial" w:cs="Arial"/>
          <w:b/>
          <w:color w:val="0000FF"/>
          <w:sz w:val="24"/>
        </w:rPr>
        <w:tab/>
      </w:r>
      <w:r>
        <w:rPr>
          <w:rFonts w:ascii="Arial" w:hAnsi="Arial" w:cs="Arial"/>
          <w:b/>
          <w:sz w:val="24"/>
        </w:rPr>
        <w:t>Update to representation of UE position in test cases for ATG</w:t>
      </w:r>
    </w:p>
    <w:p w14:paraId="2F4EB70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CR-4188  rev 1 Cat: F (Rel-19)</w:t>
      </w:r>
      <w:r>
        <w:rPr>
          <w:i/>
        </w:rPr>
        <w:br/>
      </w:r>
      <w:r>
        <w:rPr>
          <w:i/>
        </w:rPr>
        <w:br/>
      </w:r>
      <w:r>
        <w:rPr>
          <w:i/>
        </w:rPr>
        <w:tab/>
      </w:r>
      <w:r>
        <w:rPr>
          <w:i/>
        </w:rPr>
        <w:tab/>
      </w:r>
      <w:r>
        <w:rPr>
          <w:i/>
        </w:rPr>
        <w:tab/>
      </w:r>
      <w:r>
        <w:rPr>
          <w:i/>
        </w:rPr>
        <w:tab/>
      </w:r>
      <w:r>
        <w:rPr>
          <w:i/>
        </w:rPr>
        <w:tab/>
        <w:t>Source: MediaTek Inc.</w:t>
      </w:r>
    </w:p>
    <w:p w14:paraId="405EAF90" w14:textId="77777777" w:rsidR="007C74C3" w:rsidRDefault="007C74C3" w:rsidP="007C74C3">
      <w:pPr>
        <w:rPr>
          <w:color w:val="808080"/>
        </w:rPr>
      </w:pPr>
      <w:r>
        <w:rPr>
          <w:color w:val="808080"/>
        </w:rPr>
        <w:t>(Replaces R5-255816)</w:t>
      </w:r>
    </w:p>
    <w:p w14:paraId="7276523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353BD" w14:textId="2D9BDC9F" w:rsidR="007C74C3" w:rsidRDefault="007C74C3" w:rsidP="007C74C3">
      <w:pPr>
        <w:rPr>
          <w:rFonts w:ascii="Arial" w:hAnsi="Arial" w:cs="Arial"/>
          <w:b/>
          <w:sz w:val="24"/>
        </w:rPr>
      </w:pPr>
      <w:r>
        <w:rPr>
          <w:rFonts w:ascii="Arial" w:hAnsi="Arial" w:cs="Arial"/>
          <w:b/>
          <w:color w:val="0000FF"/>
          <w:sz w:val="24"/>
        </w:rPr>
        <w:t>R5-256054</w:t>
      </w:r>
      <w:r>
        <w:rPr>
          <w:rFonts w:ascii="Arial" w:hAnsi="Arial" w:cs="Arial"/>
          <w:b/>
          <w:color w:val="0000FF"/>
          <w:sz w:val="24"/>
        </w:rPr>
        <w:tab/>
      </w:r>
      <w:r>
        <w:rPr>
          <w:rFonts w:ascii="Arial" w:hAnsi="Arial" w:cs="Arial"/>
          <w:b/>
          <w:sz w:val="24"/>
        </w:rPr>
        <w:t>Update to editor notes for ATG RRM TCs</w:t>
      </w:r>
    </w:p>
    <w:p w14:paraId="205DB36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CR-4203  Cat: F (Rel-19)</w:t>
      </w:r>
      <w:r>
        <w:rPr>
          <w:i/>
        </w:rPr>
        <w:br/>
      </w:r>
      <w:r>
        <w:rPr>
          <w:i/>
        </w:rPr>
        <w:br/>
      </w:r>
      <w:r>
        <w:rPr>
          <w:i/>
        </w:rPr>
        <w:tab/>
      </w:r>
      <w:r>
        <w:rPr>
          <w:i/>
        </w:rPr>
        <w:tab/>
      </w:r>
      <w:r>
        <w:rPr>
          <w:i/>
        </w:rPr>
        <w:tab/>
      </w:r>
      <w:r>
        <w:rPr>
          <w:i/>
        </w:rPr>
        <w:tab/>
      </w:r>
      <w:r>
        <w:rPr>
          <w:i/>
        </w:rPr>
        <w:tab/>
        <w:t>Source: CMCC</w:t>
      </w:r>
    </w:p>
    <w:p w14:paraId="67A79AB4" w14:textId="77777777" w:rsidR="007C74C3" w:rsidRDefault="007C74C3" w:rsidP="007C74C3">
      <w:pPr>
        <w:rPr>
          <w:rFonts w:ascii="Arial" w:hAnsi="Arial" w:cs="Arial"/>
          <w:b/>
        </w:rPr>
      </w:pPr>
      <w:r>
        <w:rPr>
          <w:rFonts w:ascii="Arial" w:hAnsi="Arial" w:cs="Arial"/>
          <w:b/>
        </w:rPr>
        <w:t xml:space="preserve">Abstract: </w:t>
      </w:r>
    </w:p>
    <w:p w14:paraId="67B613C4" w14:textId="77777777" w:rsidR="007C74C3" w:rsidRDefault="007C74C3" w:rsidP="007C74C3">
      <w:r>
        <w:t>The related Test environment CR is R5-256053(CR 3650). R5-256053 is to define UE location for ATG RRM TCs.</w:t>
      </w:r>
    </w:p>
    <w:p w14:paraId="490187B0" w14:textId="77777777" w:rsidR="007C74C3" w:rsidRDefault="007C74C3" w:rsidP="007C74C3">
      <w:pPr>
        <w:rPr>
          <w:rFonts w:ascii="Arial" w:hAnsi="Arial" w:cs="Arial"/>
          <w:b/>
        </w:rPr>
      </w:pPr>
      <w:r>
        <w:rPr>
          <w:rFonts w:ascii="Arial" w:hAnsi="Arial" w:cs="Arial"/>
          <w:b/>
        </w:rPr>
        <w:t xml:space="preserve">Discussion: </w:t>
      </w:r>
    </w:p>
    <w:p w14:paraId="7784AF0A" w14:textId="77777777" w:rsidR="007C74C3" w:rsidRDefault="007C74C3" w:rsidP="007C74C3">
      <w:r>
        <w:t>r1</w:t>
      </w:r>
    </w:p>
    <w:p w14:paraId="3962591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R5-256956</w:t>
      </w:r>
      <w:r>
        <w:rPr>
          <w:color w:val="993300"/>
          <w:u w:val="single"/>
        </w:rPr>
        <w:t>.</w:t>
      </w:r>
    </w:p>
    <w:p w14:paraId="694D5007" w14:textId="715F1158" w:rsidR="007C74C3" w:rsidRDefault="007C74C3" w:rsidP="007C74C3">
      <w:pPr>
        <w:rPr>
          <w:rFonts w:ascii="Arial" w:hAnsi="Arial" w:cs="Arial"/>
          <w:b/>
          <w:sz w:val="24"/>
        </w:rPr>
      </w:pPr>
      <w:r>
        <w:rPr>
          <w:rFonts w:ascii="Arial" w:hAnsi="Arial" w:cs="Arial"/>
          <w:b/>
          <w:color w:val="0000FF"/>
          <w:sz w:val="24"/>
        </w:rPr>
        <w:t>R5-256956</w:t>
      </w:r>
      <w:r>
        <w:rPr>
          <w:rFonts w:ascii="Arial" w:hAnsi="Arial" w:cs="Arial"/>
          <w:b/>
          <w:color w:val="0000FF"/>
          <w:sz w:val="24"/>
        </w:rPr>
        <w:tab/>
      </w:r>
      <w:r>
        <w:rPr>
          <w:rFonts w:ascii="Arial" w:hAnsi="Arial" w:cs="Arial"/>
          <w:b/>
          <w:sz w:val="24"/>
        </w:rPr>
        <w:t>Update to editor notes for ATG RRM TCs</w:t>
      </w:r>
    </w:p>
    <w:p w14:paraId="47AD486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CR-4203  rev 1 Cat: F (Rel-19)</w:t>
      </w:r>
      <w:r>
        <w:rPr>
          <w:i/>
        </w:rPr>
        <w:br/>
      </w:r>
      <w:r>
        <w:rPr>
          <w:i/>
        </w:rPr>
        <w:br/>
      </w:r>
      <w:r>
        <w:rPr>
          <w:i/>
        </w:rPr>
        <w:tab/>
      </w:r>
      <w:r>
        <w:rPr>
          <w:i/>
        </w:rPr>
        <w:tab/>
      </w:r>
      <w:r>
        <w:rPr>
          <w:i/>
        </w:rPr>
        <w:tab/>
      </w:r>
      <w:r>
        <w:rPr>
          <w:i/>
        </w:rPr>
        <w:tab/>
      </w:r>
      <w:r>
        <w:rPr>
          <w:i/>
        </w:rPr>
        <w:tab/>
        <w:t>Source: CMCC</w:t>
      </w:r>
    </w:p>
    <w:p w14:paraId="31DF6F4C" w14:textId="77777777" w:rsidR="007C74C3" w:rsidRDefault="007C74C3" w:rsidP="007C74C3">
      <w:pPr>
        <w:rPr>
          <w:color w:val="808080"/>
        </w:rPr>
      </w:pPr>
      <w:r>
        <w:rPr>
          <w:color w:val="808080"/>
        </w:rPr>
        <w:t>(Replaces R5-256054)</w:t>
      </w:r>
    </w:p>
    <w:p w14:paraId="63892CD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58EED" w14:textId="04726CA4" w:rsidR="007C74C3" w:rsidRDefault="007C74C3" w:rsidP="007C74C3">
      <w:pPr>
        <w:rPr>
          <w:rFonts w:ascii="Arial" w:hAnsi="Arial" w:cs="Arial"/>
          <w:b/>
          <w:sz w:val="24"/>
        </w:rPr>
      </w:pPr>
      <w:r>
        <w:rPr>
          <w:rFonts w:ascii="Arial" w:hAnsi="Arial" w:cs="Arial"/>
          <w:b/>
          <w:color w:val="0000FF"/>
          <w:sz w:val="24"/>
        </w:rPr>
        <w:t>R5-256133</w:t>
      </w:r>
      <w:r>
        <w:rPr>
          <w:rFonts w:ascii="Arial" w:hAnsi="Arial" w:cs="Arial"/>
          <w:b/>
          <w:color w:val="0000FF"/>
          <w:sz w:val="24"/>
        </w:rPr>
        <w:tab/>
      </w:r>
      <w:r>
        <w:rPr>
          <w:rFonts w:ascii="Arial" w:hAnsi="Arial" w:cs="Arial"/>
          <w:b/>
          <w:sz w:val="24"/>
        </w:rPr>
        <w:t>Correction to ATG L1-RSRP reporting test cases 19.5.3.x with TT</w:t>
      </w:r>
    </w:p>
    <w:p w14:paraId="4ABBC2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A20DDE" w14:textId="77777777" w:rsidR="007C74C3" w:rsidRDefault="007C74C3" w:rsidP="007C74C3">
      <w:pPr>
        <w:rPr>
          <w:rFonts w:ascii="Arial" w:hAnsi="Arial" w:cs="Arial"/>
          <w:b/>
        </w:rPr>
      </w:pPr>
      <w:r>
        <w:rPr>
          <w:rFonts w:ascii="Arial" w:hAnsi="Arial" w:cs="Arial"/>
          <w:b/>
        </w:rPr>
        <w:t xml:space="preserve">Abstract: </w:t>
      </w:r>
    </w:p>
    <w:p w14:paraId="22215F7E" w14:textId="77777777" w:rsidR="007C74C3" w:rsidRDefault="007C74C3" w:rsidP="007C74C3">
      <w:r>
        <w:t>RRM TT</w:t>
      </w:r>
    </w:p>
    <w:p w14:paraId="15F611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0F7EF" w14:textId="69517033" w:rsidR="007C74C3" w:rsidRDefault="007C74C3" w:rsidP="007C74C3">
      <w:pPr>
        <w:rPr>
          <w:rFonts w:ascii="Arial" w:hAnsi="Arial" w:cs="Arial"/>
          <w:b/>
          <w:sz w:val="24"/>
        </w:rPr>
      </w:pPr>
      <w:r>
        <w:rPr>
          <w:rFonts w:ascii="Arial" w:hAnsi="Arial" w:cs="Arial"/>
          <w:b/>
          <w:color w:val="0000FF"/>
          <w:sz w:val="24"/>
        </w:rPr>
        <w:t>R5-256134</w:t>
      </w:r>
      <w:r>
        <w:rPr>
          <w:rFonts w:ascii="Arial" w:hAnsi="Arial" w:cs="Arial"/>
          <w:b/>
          <w:color w:val="0000FF"/>
          <w:sz w:val="24"/>
        </w:rPr>
        <w:tab/>
      </w:r>
      <w:r>
        <w:rPr>
          <w:rFonts w:ascii="Arial" w:hAnsi="Arial" w:cs="Arial"/>
          <w:b/>
          <w:sz w:val="24"/>
        </w:rPr>
        <w:t>Correction to ATG L1-RSRP reporting test cases 19.5.3.x with TT</w:t>
      </w:r>
    </w:p>
    <w:p w14:paraId="294BEAB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DC019A" w14:textId="77777777" w:rsidR="007C74C3" w:rsidRDefault="007C74C3" w:rsidP="007C74C3">
      <w:pPr>
        <w:rPr>
          <w:rFonts w:ascii="Arial" w:hAnsi="Arial" w:cs="Arial"/>
          <w:b/>
        </w:rPr>
      </w:pPr>
      <w:r>
        <w:rPr>
          <w:rFonts w:ascii="Arial" w:hAnsi="Arial" w:cs="Arial"/>
          <w:b/>
        </w:rPr>
        <w:t xml:space="preserve">Abstract: </w:t>
      </w:r>
    </w:p>
    <w:p w14:paraId="734A0265" w14:textId="77777777" w:rsidR="007C74C3" w:rsidRDefault="007C74C3" w:rsidP="007C74C3">
      <w:r>
        <w:t>RRM TT</w:t>
      </w:r>
    </w:p>
    <w:p w14:paraId="7E19F3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6690E" w14:textId="48A265ED" w:rsidR="007C74C3" w:rsidRDefault="007C74C3" w:rsidP="007C74C3">
      <w:pPr>
        <w:rPr>
          <w:rFonts w:ascii="Arial" w:hAnsi="Arial" w:cs="Arial"/>
          <w:b/>
          <w:sz w:val="24"/>
        </w:rPr>
      </w:pPr>
      <w:r>
        <w:rPr>
          <w:rFonts w:ascii="Arial" w:hAnsi="Arial" w:cs="Arial"/>
          <w:b/>
          <w:color w:val="0000FF"/>
          <w:sz w:val="24"/>
        </w:rPr>
        <w:t>R5-256135</w:t>
      </w:r>
      <w:r>
        <w:rPr>
          <w:rFonts w:ascii="Arial" w:hAnsi="Arial" w:cs="Arial"/>
          <w:b/>
          <w:color w:val="0000FF"/>
          <w:sz w:val="24"/>
        </w:rPr>
        <w:tab/>
      </w:r>
      <w:r>
        <w:rPr>
          <w:rFonts w:ascii="Arial" w:hAnsi="Arial" w:cs="Arial"/>
          <w:b/>
          <w:sz w:val="24"/>
        </w:rPr>
        <w:t>Correction to ATG L1-SINR reporting test cases 19.5.4.x with TT</w:t>
      </w:r>
    </w:p>
    <w:p w14:paraId="576F50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FF3734" w14:textId="77777777" w:rsidR="007C74C3" w:rsidRDefault="007C74C3" w:rsidP="007C74C3">
      <w:pPr>
        <w:rPr>
          <w:rFonts w:ascii="Arial" w:hAnsi="Arial" w:cs="Arial"/>
          <w:b/>
        </w:rPr>
      </w:pPr>
      <w:r>
        <w:rPr>
          <w:rFonts w:ascii="Arial" w:hAnsi="Arial" w:cs="Arial"/>
          <w:b/>
        </w:rPr>
        <w:t xml:space="preserve">Abstract: </w:t>
      </w:r>
    </w:p>
    <w:p w14:paraId="56FCECA4" w14:textId="77777777" w:rsidR="007C74C3" w:rsidRDefault="007C74C3" w:rsidP="007C74C3">
      <w:r>
        <w:t>RRM TT</w:t>
      </w:r>
    </w:p>
    <w:p w14:paraId="02A0E2C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9570A" w14:textId="38A0FE23" w:rsidR="007C74C3" w:rsidRDefault="007C74C3" w:rsidP="007C74C3">
      <w:pPr>
        <w:rPr>
          <w:rFonts w:ascii="Arial" w:hAnsi="Arial" w:cs="Arial"/>
          <w:b/>
          <w:sz w:val="24"/>
        </w:rPr>
      </w:pPr>
      <w:r>
        <w:rPr>
          <w:rFonts w:ascii="Arial" w:hAnsi="Arial" w:cs="Arial"/>
          <w:b/>
          <w:color w:val="0000FF"/>
          <w:sz w:val="24"/>
        </w:rPr>
        <w:t>R5-256136</w:t>
      </w:r>
      <w:r>
        <w:rPr>
          <w:rFonts w:ascii="Arial" w:hAnsi="Arial" w:cs="Arial"/>
          <w:b/>
          <w:color w:val="0000FF"/>
          <w:sz w:val="24"/>
        </w:rPr>
        <w:tab/>
      </w:r>
      <w:r>
        <w:rPr>
          <w:rFonts w:ascii="Arial" w:hAnsi="Arial" w:cs="Arial"/>
          <w:b/>
          <w:sz w:val="24"/>
        </w:rPr>
        <w:t>Correction to ATG CGI reporting test cases 19.5.5.1 with TT</w:t>
      </w:r>
    </w:p>
    <w:p w14:paraId="6F40CC3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D2F00A" w14:textId="77777777" w:rsidR="007C74C3" w:rsidRDefault="007C74C3" w:rsidP="007C74C3">
      <w:pPr>
        <w:rPr>
          <w:rFonts w:ascii="Arial" w:hAnsi="Arial" w:cs="Arial"/>
          <w:b/>
        </w:rPr>
      </w:pPr>
      <w:r>
        <w:rPr>
          <w:rFonts w:ascii="Arial" w:hAnsi="Arial" w:cs="Arial"/>
          <w:b/>
        </w:rPr>
        <w:t xml:space="preserve">Abstract: </w:t>
      </w:r>
    </w:p>
    <w:p w14:paraId="3114E73E" w14:textId="77777777" w:rsidR="007C74C3" w:rsidRDefault="007C74C3" w:rsidP="007C74C3">
      <w:r>
        <w:t>RRM TT</w:t>
      </w:r>
    </w:p>
    <w:p w14:paraId="12FDF39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B404A" w14:textId="091DE25F" w:rsidR="007C74C3" w:rsidRDefault="007C74C3" w:rsidP="007C74C3">
      <w:pPr>
        <w:rPr>
          <w:rFonts w:ascii="Arial" w:hAnsi="Arial" w:cs="Arial"/>
          <w:b/>
          <w:sz w:val="24"/>
        </w:rPr>
      </w:pPr>
      <w:r>
        <w:rPr>
          <w:rFonts w:ascii="Arial" w:hAnsi="Arial" w:cs="Arial"/>
          <w:b/>
          <w:color w:val="0000FF"/>
          <w:sz w:val="24"/>
        </w:rPr>
        <w:t>R5-256137</w:t>
      </w:r>
      <w:r>
        <w:rPr>
          <w:rFonts w:ascii="Arial" w:hAnsi="Arial" w:cs="Arial"/>
          <w:b/>
          <w:color w:val="0000FF"/>
          <w:sz w:val="24"/>
        </w:rPr>
        <w:tab/>
      </w:r>
      <w:r>
        <w:rPr>
          <w:rFonts w:ascii="Arial" w:hAnsi="Arial" w:cs="Arial"/>
          <w:b/>
          <w:sz w:val="24"/>
        </w:rPr>
        <w:t>Correction to ATG intra-frequency CSI-RSRP accuracy test cases 19.6.6.1.x with TT</w:t>
      </w:r>
    </w:p>
    <w:p w14:paraId="21E76B5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E3A159" w14:textId="77777777" w:rsidR="007C74C3" w:rsidRDefault="007C74C3" w:rsidP="007C74C3">
      <w:pPr>
        <w:rPr>
          <w:rFonts w:ascii="Arial" w:hAnsi="Arial" w:cs="Arial"/>
          <w:b/>
        </w:rPr>
      </w:pPr>
      <w:r>
        <w:rPr>
          <w:rFonts w:ascii="Arial" w:hAnsi="Arial" w:cs="Arial"/>
          <w:b/>
        </w:rPr>
        <w:t xml:space="preserve">Abstract: </w:t>
      </w:r>
    </w:p>
    <w:p w14:paraId="09B8776D" w14:textId="77777777" w:rsidR="007C74C3" w:rsidRDefault="007C74C3" w:rsidP="007C74C3">
      <w:r>
        <w:t>RRM TT</w:t>
      </w:r>
    </w:p>
    <w:p w14:paraId="5D99EA78" w14:textId="77777777" w:rsidR="007C74C3" w:rsidRDefault="007C74C3" w:rsidP="007C74C3">
      <w:pPr>
        <w:rPr>
          <w:rFonts w:ascii="Arial" w:hAnsi="Arial" w:cs="Arial"/>
          <w:b/>
        </w:rPr>
      </w:pPr>
      <w:r>
        <w:rPr>
          <w:rFonts w:ascii="Arial" w:hAnsi="Arial" w:cs="Arial"/>
          <w:b/>
        </w:rPr>
        <w:t xml:space="preserve">Discussion: </w:t>
      </w:r>
    </w:p>
    <w:p w14:paraId="438B9551" w14:textId="77777777" w:rsidR="007C74C3" w:rsidRDefault="007C74C3" w:rsidP="007C74C3">
      <w:r>
        <w:t>r1</w:t>
      </w:r>
    </w:p>
    <w:p w14:paraId="70605E3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R5-256899</w:t>
      </w:r>
      <w:r>
        <w:rPr>
          <w:color w:val="993300"/>
          <w:u w:val="single"/>
        </w:rPr>
        <w:t>.</w:t>
      </w:r>
    </w:p>
    <w:p w14:paraId="49EE3EC5" w14:textId="1718A9FC" w:rsidR="007C74C3" w:rsidRDefault="007C74C3" w:rsidP="007C74C3">
      <w:pPr>
        <w:rPr>
          <w:rFonts w:ascii="Arial" w:hAnsi="Arial" w:cs="Arial"/>
          <w:b/>
          <w:sz w:val="24"/>
        </w:rPr>
      </w:pPr>
      <w:r>
        <w:rPr>
          <w:rFonts w:ascii="Arial" w:hAnsi="Arial" w:cs="Arial"/>
          <w:b/>
          <w:color w:val="0000FF"/>
          <w:sz w:val="24"/>
        </w:rPr>
        <w:t>R5-256899</w:t>
      </w:r>
      <w:r>
        <w:rPr>
          <w:rFonts w:ascii="Arial" w:hAnsi="Arial" w:cs="Arial"/>
          <w:b/>
          <w:color w:val="0000FF"/>
          <w:sz w:val="24"/>
        </w:rPr>
        <w:tab/>
      </w:r>
      <w:r>
        <w:rPr>
          <w:rFonts w:ascii="Arial" w:hAnsi="Arial" w:cs="Arial"/>
          <w:b/>
          <w:sz w:val="24"/>
        </w:rPr>
        <w:t>Correction to ATG intra-frequency CSI-RSRP accuracy test cases 19.6.6.1.x with TT</w:t>
      </w:r>
    </w:p>
    <w:p w14:paraId="671B847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D66B60" w14:textId="77777777" w:rsidR="007C74C3" w:rsidRDefault="007C74C3" w:rsidP="007C74C3">
      <w:pPr>
        <w:rPr>
          <w:color w:val="808080"/>
        </w:rPr>
      </w:pPr>
      <w:r>
        <w:rPr>
          <w:color w:val="808080"/>
        </w:rPr>
        <w:t>(Replaces R5-256137)</w:t>
      </w:r>
    </w:p>
    <w:p w14:paraId="6646C1B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BD8C9" w14:textId="60C34E04" w:rsidR="007C74C3" w:rsidRDefault="007C74C3" w:rsidP="007C74C3">
      <w:pPr>
        <w:rPr>
          <w:rFonts w:ascii="Arial" w:hAnsi="Arial" w:cs="Arial"/>
          <w:b/>
          <w:sz w:val="24"/>
        </w:rPr>
      </w:pPr>
      <w:r>
        <w:rPr>
          <w:rFonts w:ascii="Arial" w:hAnsi="Arial" w:cs="Arial"/>
          <w:b/>
          <w:color w:val="0000FF"/>
          <w:sz w:val="24"/>
        </w:rPr>
        <w:t>R5-256138</w:t>
      </w:r>
      <w:r>
        <w:rPr>
          <w:rFonts w:ascii="Arial" w:hAnsi="Arial" w:cs="Arial"/>
          <w:b/>
          <w:color w:val="0000FF"/>
          <w:sz w:val="24"/>
        </w:rPr>
        <w:tab/>
      </w:r>
      <w:r>
        <w:rPr>
          <w:rFonts w:ascii="Arial" w:hAnsi="Arial" w:cs="Arial"/>
          <w:b/>
          <w:sz w:val="24"/>
        </w:rPr>
        <w:t>Correction to ATG intra-frequency CSI-RSRQ accuracy test cases 19.6.7.1 with TT</w:t>
      </w:r>
    </w:p>
    <w:p w14:paraId="7897BE1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8DE490" w14:textId="77777777" w:rsidR="007C74C3" w:rsidRDefault="007C74C3" w:rsidP="007C74C3">
      <w:pPr>
        <w:rPr>
          <w:rFonts w:ascii="Arial" w:hAnsi="Arial" w:cs="Arial"/>
          <w:b/>
        </w:rPr>
      </w:pPr>
      <w:r>
        <w:rPr>
          <w:rFonts w:ascii="Arial" w:hAnsi="Arial" w:cs="Arial"/>
          <w:b/>
        </w:rPr>
        <w:t xml:space="preserve">Abstract: </w:t>
      </w:r>
    </w:p>
    <w:p w14:paraId="3EE6956E" w14:textId="77777777" w:rsidR="007C74C3" w:rsidRDefault="007C74C3" w:rsidP="007C74C3">
      <w:r>
        <w:t>RRM TT</w:t>
      </w:r>
    </w:p>
    <w:p w14:paraId="166C82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ACD74" w14:textId="0A8E7D3C" w:rsidR="007C74C3" w:rsidRDefault="007C74C3" w:rsidP="007C74C3">
      <w:pPr>
        <w:rPr>
          <w:rFonts w:ascii="Arial" w:hAnsi="Arial" w:cs="Arial"/>
          <w:b/>
          <w:sz w:val="24"/>
        </w:rPr>
      </w:pPr>
      <w:r>
        <w:rPr>
          <w:rFonts w:ascii="Arial" w:hAnsi="Arial" w:cs="Arial"/>
          <w:b/>
          <w:color w:val="0000FF"/>
          <w:sz w:val="24"/>
        </w:rPr>
        <w:t>R5-256139</w:t>
      </w:r>
      <w:r>
        <w:rPr>
          <w:rFonts w:ascii="Arial" w:hAnsi="Arial" w:cs="Arial"/>
          <w:b/>
          <w:color w:val="0000FF"/>
          <w:sz w:val="24"/>
        </w:rPr>
        <w:tab/>
      </w:r>
      <w:r>
        <w:rPr>
          <w:rFonts w:ascii="Arial" w:hAnsi="Arial" w:cs="Arial"/>
          <w:b/>
          <w:sz w:val="24"/>
        </w:rPr>
        <w:t>Correction to ATG intra-frequency CSI-SINR accuracy test cases 19.6.8.1 with TT</w:t>
      </w:r>
    </w:p>
    <w:p w14:paraId="20D85E3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1216FE" w14:textId="77777777" w:rsidR="007C74C3" w:rsidRDefault="007C74C3" w:rsidP="007C74C3">
      <w:pPr>
        <w:rPr>
          <w:rFonts w:ascii="Arial" w:hAnsi="Arial" w:cs="Arial"/>
          <w:b/>
        </w:rPr>
      </w:pPr>
      <w:r>
        <w:rPr>
          <w:rFonts w:ascii="Arial" w:hAnsi="Arial" w:cs="Arial"/>
          <w:b/>
        </w:rPr>
        <w:t xml:space="preserve">Abstract: </w:t>
      </w:r>
    </w:p>
    <w:p w14:paraId="7A41553C" w14:textId="77777777" w:rsidR="007C74C3" w:rsidRDefault="007C74C3" w:rsidP="007C74C3">
      <w:r>
        <w:t>RRM TT</w:t>
      </w:r>
    </w:p>
    <w:p w14:paraId="4CCEB5F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A2EFE" w14:textId="4787F62C" w:rsidR="007C74C3" w:rsidRDefault="007C74C3" w:rsidP="007C74C3">
      <w:pPr>
        <w:rPr>
          <w:rFonts w:ascii="Arial" w:hAnsi="Arial" w:cs="Arial"/>
          <w:b/>
          <w:sz w:val="24"/>
        </w:rPr>
      </w:pPr>
      <w:r>
        <w:rPr>
          <w:rFonts w:ascii="Arial" w:hAnsi="Arial" w:cs="Arial"/>
          <w:b/>
          <w:color w:val="0000FF"/>
          <w:sz w:val="24"/>
        </w:rPr>
        <w:t>R5-256140</w:t>
      </w:r>
      <w:r>
        <w:rPr>
          <w:rFonts w:ascii="Arial" w:hAnsi="Arial" w:cs="Arial"/>
          <w:b/>
          <w:color w:val="0000FF"/>
          <w:sz w:val="24"/>
        </w:rPr>
        <w:tab/>
      </w:r>
      <w:r>
        <w:rPr>
          <w:rFonts w:ascii="Arial" w:hAnsi="Arial" w:cs="Arial"/>
          <w:b/>
          <w:sz w:val="24"/>
        </w:rPr>
        <w:t>Correction to Annex F for ATG test cases</w:t>
      </w:r>
    </w:p>
    <w:p w14:paraId="2594238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2EF420" w14:textId="77777777" w:rsidR="007C74C3" w:rsidRDefault="007C74C3" w:rsidP="007C74C3">
      <w:pPr>
        <w:rPr>
          <w:rFonts w:ascii="Arial" w:hAnsi="Arial" w:cs="Arial"/>
          <w:b/>
        </w:rPr>
      </w:pPr>
      <w:r>
        <w:rPr>
          <w:rFonts w:ascii="Arial" w:hAnsi="Arial" w:cs="Arial"/>
          <w:b/>
        </w:rPr>
        <w:t xml:space="preserve">Abstract: </w:t>
      </w:r>
    </w:p>
    <w:p w14:paraId="0388B199" w14:textId="77777777" w:rsidR="007C74C3" w:rsidRDefault="007C74C3" w:rsidP="007C74C3">
      <w:r>
        <w:t>RRM TT</w:t>
      </w:r>
    </w:p>
    <w:p w14:paraId="7F42DA00" w14:textId="77777777" w:rsidR="007C74C3" w:rsidRDefault="007C74C3" w:rsidP="007C74C3">
      <w:pPr>
        <w:rPr>
          <w:rFonts w:ascii="Arial" w:hAnsi="Arial" w:cs="Arial"/>
          <w:b/>
        </w:rPr>
      </w:pPr>
      <w:r>
        <w:rPr>
          <w:rFonts w:ascii="Arial" w:hAnsi="Arial" w:cs="Arial"/>
          <w:b/>
        </w:rPr>
        <w:t xml:space="preserve">Discussion: </w:t>
      </w:r>
    </w:p>
    <w:p w14:paraId="4759DC5D" w14:textId="77777777" w:rsidR="007C74C3" w:rsidRDefault="007C74C3" w:rsidP="007C74C3">
      <w:r>
        <w:t>r1</w:t>
      </w:r>
    </w:p>
    <w:p w14:paraId="76D79C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R5-256900</w:t>
      </w:r>
      <w:r>
        <w:rPr>
          <w:color w:val="993300"/>
          <w:u w:val="single"/>
        </w:rPr>
        <w:t>.</w:t>
      </w:r>
    </w:p>
    <w:p w14:paraId="6A746B66" w14:textId="004D4DF2" w:rsidR="007C74C3" w:rsidRDefault="007C74C3" w:rsidP="007C74C3">
      <w:pPr>
        <w:rPr>
          <w:rFonts w:ascii="Arial" w:hAnsi="Arial" w:cs="Arial"/>
          <w:b/>
          <w:sz w:val="24"/>
        </w:rPr>
      </w:pPr>
      <w:r>
        <w:rPr>
          <w:rFonts w:ascii="Arial" w:hAnsi="Arial" w:cs="Arial"/>
          <w:b/>
          <w:color w:val="0000FF"/>
          <w:sz w:val="24"/>
        </w:rPr>
        <w:t>R5-256900</w:t>
      </w:r>
      <w:r>
        <w:rPr>
          <w:rFonts w:ascii="Arial" w:hAnsi="Arial" w:cs="Arial"/>
          <w:b/>
          <w:color w:val="0000FF"/>
          <w:sz w:val="24"/>
        </w:rPr>
        <w:tab/>
      </w:r>
      <w:r>
        <w:rPr>
          <w:rFonts w:ascii="Arial" w:hAnsi="Arial" w:cs="Arial"/>
          <w:b/>
          <w:sz w:val="24"/>
        </w:rPr>
        <w:t>Correction to Annex F for ATG test cases</w:t>
      </w:r>
    </w:p>
    <w:p w14:paraId="16106A1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CR-4219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2C9800" w14:textId="77777777" w:rsidR="007C74C3" w:rsidRDefault="007C74C3" w:rsidP="007C74C3">
      <w:pPr>
        <w:rPr>
          <w:color w:val="808080"/>
        </w:rPr>
      </w:pPr>
      <w:r>
        <w:rPr>
          <w:color w:val="808080"/>
        </w:rPr>
        <w:t>(Replaces R5-256140)</w:t>
      </w:r>
    </w:p>
    <w:p w14:paraId="602358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66AC" w14:textId="3F6534D6" w:rsidR="007C74C3" w:rsidRDefault="007C74C3" w:rsidP="007C74C3">
      <w:pPr>
        <w:rPr>
          <w:rFonts w:ascii="Arial" w:hAnsi="Arial" w:cs="Arial"/>
          <w:b/>
          <w:sz w:val="24"/>
        </w:rPr>
      </w:pPr>
      <w:r>
        <w:rPr>
          <w:rFonts w:ascii="Arial" w:hAnsi="Arial" w:cs="Arial"/>
          <w:b/>
          <w:color w:val="0000FF"/>
          <w:sz w:val="24"/>
        </w:rPr>
        <w:t>R5-256432</w:t>
      </w:r>
      <w:r>
        <w:rPr>
          <w:rFonts w:ascii="Arial" w:hAnsi="Arial" w:cs="Arial"/>
          <w:b/>
          <w:color w:val="0000FF"/>
          <w:sz w:val="24"/>
        </w:rPr>
        <w:tab/>
      </w:r>
      <w:r>
        <w:rPr>
          <w:rFonts w:ascii="Arial" w:hAnsi="Arial" w:cs="Arial"/>
          <w:b/>
          <w:sz w:val="24"/>
        </w:rPr>
        <w:t>Correction of FR1 Radio Link Monitoring Out-of-sync with SSB-based RLM RS in non-DRX mode test case 19.4.1.1 including test tolerance</w:t>
      </w:r>
    </w:p>
    <w:p w14:paraId="1D59A51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CR-4239  Cat: F (Rel-19)</w:t>
      </w:r>
      <w:r>
        <w:rPr>
          <w:i/>
        </w:rPr>
        <w:br/>
      </w:r>
      <w:r>
        <w:rPr>
          <w:i/>
        </w:rPr>
        <w:br/>
      </w:r>
      <w:r>
        <w:rPr>
          <w:i/>
        </w:rPr>
        <w:tab/>
      </w:r>
      <w:r>
        <w:rPr>
          <w:i/>
        </w:rPr>
        <w:tab/>
      </w:r>
      <w:r>
        <w:rPr>
          <w:i/>
        </w:rPr>
        <w:tab/>
      </w:r>
      <w:r>
        <w:rPr>
          <w:i/>
        </w:rPr>
        <w:tab/>
      </w:r>
      <w:r>
        <w:rPr>
          <w:i/>
        </w:rPr>
        <w:tab/>
        <w:t>Source: Ericsson</w:t>
      </w:r>
    </w:p>
    <w:p w14:paraId="70062C6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5297" w14:textId="0FA7616E" w:rsidR="007C74C3" w:rsidRDefault="007C74C3" w:rsidP="007C74C3">
      <w:pPr>
        <w:rPr>
          <w:rFonts w:ascii="Arial" w:hAnsi="Arial" w:cs="Arial"/>
          <w:b/>
          <w:sz w:val="24"/>
        </w:rPr>
      </w:pPr>
      <w:r>
        <w:rPr>
          <w:rFonts w:ascii="Arial" w:hAnsi="Arial" w:cs="Arial"/>
          <w:b/>
          <w:color w:val="0000FF"/>
          <w:sz w:val="24"/>
        </w:rPr>
        <w:t>R5-256433</w:t>
      </w:r>
      <w:r>
        <w:rPr>
          <w:rFonts w:ascii="Arial" w:hAnsi="Arial" w:cs="Arial"/>
          <w:b/>
          <w:color w:val="0000FF"/>
          <w:sz w:val="24"/>
        </w:rPr>
        <w:tab/>
      </w:r>
      <w:r>
        <w:rPr>
          <w:rFonts w:ascii="Arial" w:hAnsi="Arial" w:cs="Arial"/>
          <w:b/>
          <w:sz w:val="24"/>
        </w:rPr>
        <w:t>Correction of FR1 Radio Link Monitoring In-sync with SSB-based RLM RS in non-DRX mode test case 19.4.1.2  including test tolerance</w:t>
      </w:r>
    </w:p>
    <w:p w14:paraId="67EA544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CR-4240  Cat: F (Rel-19)</w:t>
      </w:r>
      <w:r>
        <w:rPr>
          <w:i/>
        </w:rPr>
        <w:br/>
      </w:r>
      <w:r>
        <w:rPr>
          <w:i/>
        </w:rPr>
        <w:br/>
      </w:r>
      <w:r>
        <w:rPr>
          <w:i/>
        </w:rPr>
        <w:tab/>
      </w:r>
      <w:r>
        <w:rPr>
          <w:i/>
        </w:rPr>
        <w:tab/>
      </w:r>
      <w:r>
        <w:rPr>
          <w:i/>
        </w:rPr>
        <w:tab/>
      </w:r>
      <w:r>
        <w:rPr>
          <w:i/>
        </w:rPr>
        <w:tab/>
      </w:r>
      <w:r>
        <w:rPr>
          <w:i/>
        </w:rPr>
        <w:tab/>
        <w:t>Source: Ericsson</w:t>
      </w:r>
    </w:p>
    <w:p w14:paraId="0248CD8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3EB1D" w14:textId="03EB44C9" w:rsidR="007C74C3" w:rsidRDefault="007C74C3" w:rsidP="007C74C3">
      <w:pPr>
        <w:rPr>
          <w:rFonts w:ascii="Arial" w:hAnsi="Arial" w:cs="Arial"/>
          <w:b/>
          <w:sz w:val="24"/>
        </w:rPr>
      </w:pPr>
      <w:r>
        <w:rPr>
          <w:rFonts w:ascii="Arial" w:hAnsi="Arial" w:cs="Arial"/>
          <w:b/>
          <w:color w:val="0000FF"/>
          <w:sz w:val="24"/>
        </w:rPr>
        <w:t>R5-256434</w:t>
      </w:r>
      <w:r>
        <w:rPr>
          <w:rFonts w:ascii="Arial" w:hAnsi="Arial" w:cs="Arial"/>
          <w:b/>
          <w:color w:val="0000FF"/>
          <w:sz w:val="24"/>
        </w:rPr>
        <w:tab/>
      </w:r>
      <w:r>
        <w:rPr>
          <w:rFonts w:ascii="Arial" w:hAnsi="Arial" w:cs="Arial"/>
          <w:b/>
          <w:sz w:val="24"/>
        </w:rPr>
        <w:t>Correction of FR1 Radio Link Monitoring Out-of-sync with CSI-RS-based RLM RS in non-DRX mode test case 19.4.1.3  including test tolerance</w:t>
      </w:r>
    </w:p>
    <w:p w14:paraId="5D9A69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CR-4241  Cat: F (Rel-19)</w:t>
      </w:r>
      <w:r>
        <w:rPr>
          <w:i/>
        </w:rPr>
        <w:br/>
      </w:r>
      <w:r>
        <w:rPr>
          <w:i/>
        </w:rPr>
        <w:br/>
      </w:r>
      <w:r>
        <w:rPr>
          <w:i/>
        </w:rPr>
        <w:tab/>
      </w:r>
      <w:r>
        <w:rPr>
          <w:i/>
        </w:rPr>
        <w:tab/>
      </w:r>
      <w:r>
        <w:rPr>
          <w:i/>
        </w:rPr>
        <w:tab/>
      </w:r>
      <w:r>
        <w:rPr>
          <w:i/>
        </w:rPr>
        <w:tab/>
      </w:r>
      <w:r>
        <w:rPr>
          <w:i/>
        </w:rPr>
        <w:tab/>
        <w:t>Source: Ericsson</w:t>
      </w:r>
    </w:p>
    <w:p w14:paraId="40A73C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0FDFB" w14:textId="2E216DB0" w:rsidR="007C74C3" w:rsidRDefault="007C74C3" w:rsidP="007C74C3">
      <w:pPr>
        <w:rPr>
          <w:rFonts w:ascii="Arial" w:hAnsi="Arial" w:cs="Arial"/>
          <w:b/>
          <w:sz w:val="24"/>
        </w:rPr>
      </w:pPr>
      <w:r>
        <w:rPr>
          <w:rFonts w:ascii="Arial" w:hAnsi="Arial" w:cs="Arial"/>
          <w:b/>
          <w:color w:val="0000FF"/>
          <w:sz w:val="24"/>
        </w:rPr>
        <w:t>R5-256435</w:t>
      </w:r>
      <w:r>
        <w:rPr>
          <w:rFonts w:ascii="Arial" w:hAnsi="Arial" w:cs="Arial"/>
          <w:b/>
          <w:color w:val="0000FF"/>
          <w:sz w:val="24"/>
        </w:rPr>
        <w:tab/>
      </w:r>
      <w:r>
        <w:rPr>
          <w:rFonts w:ascii="Arial" w:hAnsi="Arial" w:cs="Arial"/>
          <w:b/>
          <w:sz w:val="24"/>
        </w:rPr>
        <w:t>Correction of FR1 Radio Link Monitoring In-sync with CSI-RS-based RLM RS in non-DRX mode test case 19.4.1.4  including test tolerance</w:t>
      </w:r>
    </w:p>
    <w:p w14:paraId="7ECAB1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CR-4242  Cat: F (Rel-19)</w:t>
      </w:r>
      <w:r>
        <w:rPr>
          <w:i/>
        </w:rPr>
        <w:br/>
      </w:r>
      <w:r>
        <w:rPr>
          <w:i/>
        </w:rPr>
        <w:br/>
      </w:r>
      <w:r>
        <w:rPr>
          <w:i/>
        </w:rPr>
        <w:tab/>
      </w:r>
      <w:r>
        <w:rPr>
          <w:i/>
        </w:rPr>
        <w:tab/>
      </w:r>
      <w:r>
        <w:rPr>
          <w:i/>
        </w:rPr>
        <w:tab/>
      </w:r>
      <w:r>
        <w:rPr>
          <w:i/>
        </w:rPr>
        <w:tab/>
      </w:r>
      <w:r>
        <w:rPr>
          <w:i/>
        </w:rPr>
        <w:tab/>
        <w:t>Source: Ericsson</w:t>
      </w:r>
    </w:p>
    <w:p w14:paraId="0103E37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3E9D5" w14:textId="0C09C440" w:rsidR="007C74C3" w:rsidRDefault="007C74C3" w:rsidP="007C74C3">
      <w:pPr>
        <w:rPr>
          <w:rFonts w:ascii="Arial" w:hAnsi="Arial" w:cs="Arial"/>
          <w:b/>
          <w:sz w:val="24"/>
        </w:rPr>
      </w:pPr>
      <w:r>
        <w:rPr>
          <w:rFonts w:ascii="Arial" w:hAnsi="Arial" w:cs="Arial"/>
          <w:b/>
          <w:color w:val="0000FF"/>
          <w:sz w:val="24"/>
        </w:rPr>
        <w:t>R5-256438</w:t>
      </w:r>
      <w:r>
        <w:rPr>
          <w:rFonts w:ascii="Arial" w:hAnsi="Arial" w:cs="Arial"/>
          <w:b/>
          <w:color w:val="0000FF"/>
          <w:sz w:val="24"/>
        </w:rPr>
        <w:tab/>
      </w:r>
      <w:r>
        <w:rPr>
          <w:rFonts w:ascii="Arial" w:hAnsi="Arial" w:cs="Arial"/>
          <w:b/>
          <w:sz w:val="24"/>
        </w:rPr>
        <w:t>Annex F correction for RLM test cases for ATG</w:t>
      </w:r>
    </w:p>
    <w:p w14:paraId="1E9AA7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CR-4243  Cat: F (Rel-19)</w:t>
      </w:r>
      <w:r>
        <w:rPr>
          <w:i/>
        </w:rPr>
        <w:br/>
      </w:r>
      <w:r>
        <w:rPr>
          <w:i/>
        </w:rPr>
        <w:br/>
      </w:r>
      <w:r>
        <w:rPr>
          <w:i/>
        </w:rPr>
        <w:tab/>
      </w:r>
      <w:r>
        <w:rPr>
          <w:i/>
        </w:rPr>
        <w:tab/>
      </w:r>
      <w:r>
        <w:rPr>
          <w:i/>
        </w:rPr>
        <w:tab/>
      </w:r>
      <w:r>
        <w:rPr>
          <w:i/>
        </w:rPr>
        <w:tab/>
      </w:r>
      <w:r>
        <w:rPr>
          <w:i/>
        </w:rPr>
        <w:tab/>
        <w:t>Source: Ericsson</w:t>
      </w:r>
    </w:p>
    <w:p w14:paraId="52BDE18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F1C00" w14:textId="7B5C93E9" w:rsidR="007C74C3" w:rsidRDefault="007C74C3" w:rsidP="007C74C3">
      <w:pPr>
        <w:rPr>
          <w:rFonts w:ascii="Arial" w:hAnsi="Arial" w:cs="Arial"/>
          <w:b/>
          <w:sz w:val="24"/>
        </w:rPr>
      </w:pPr>
      <w:r>
        <w:rPr>
          <w:rFonts w:ascii="Arial" w:hAnsi="Arial" w:cs="Arial"/>
          <w:b/>
          <w:color w:val="0000FF"/>
          <w:sz w:val="24"/>
        </w:rPr>
        <w:t>R5-256439</w:t>
      </w:r>
      <w:r>
        <w:rPr>
          <w:rFonts w:ascii="Arial" w:hAnsi="Arial" w:cs="Arial"/>
          <w:b/>
          <w:color w:val="0000FF"/>
          <w:sz w:val="24"/>
        </w:rPr>
        <w:tab/>
      </w:r>
      <w:r>
        <w:rPr>
          <w:rFonts w:ascii="Arial" w:hAnsi="Arial" w:cs="Arial"/>
          <w:b/>
          <w:sz w:val="24"/>
        </w:rPr>
        <w:t>Correction of SA event triggered reporting tests without gap without SSB index reading under non-DRX test case 19.5.1.1</w:t>
      </w:r>
    </w:p>
    <w:p w14:paraId="67D08E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CR-4244  Cat: F (Rel-19)</w:t>
      </w:r>
      <w:r>
        <w:rPr>
          <w:i/>
        </w:rPr>
        <w:br/>
      </w:r>
      <w:r>
        <w:rPr>
          <w:i/>
        </w:rPr>
        <w:br/>
      </w:r>
      <w:r>
        <w:rPr>
          <w:i/>
        </w:rPr>
        <w:tab/>
      </w:r>
      <w:r>
        <w:rPr>
          <w:i/>
        </w:rPr>
        <w:tab/>
      </w:r>
      <w:r>
        <w:rPr>
          <w:i/>
        </w:rPr>
        <w:tab/>
      </w:r>
      <w:r>
        <w:rPr>
          <w:i/>
        </w:rPr>
        <w:tab/>
      </w:r>
      <w:r>
        <w:rPr>
          <w:i/>
        </w:rPr>
        <w:tab/>
        <w:t>Source: Ericsson</w:t>
      </w:r>
    </w:p>
    <w:p w14:paraId="475F3BA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6845A" w14:textId="7DCBB46D" w:rsidR="007C74C3" w:rsidRDefault="007C74C3" w:rsidP="007C74C3">
      <w:pPr>
        <w:rPr>
          <w:rFonts w:ascii="Arial" w:hAnsi="Arial" w:cs="Arial"/>
          <w:b/>
          <w:sz w:val="24"/>
        </w:rPr>
      </w:pPr>
      <w:r>
        <w:rPr>
          <w:rFonts w:ascii="Arial" w:hAnsi="Arial" w:cs="Arial"/>
          <w:b/>
          <w:color w:val="0000FF"/>
          <w:sz w:val="24"/>
        </w:rPr>
        <w:t>R5-256440</w:t>
      </w:r>
      <w:r>
        <w:rPr>
          <w:rFonts w:ascii="Arial" w:hAnsi="Arial" w:cs="Arial"/>
          <w:b/>
          <w:color w:val="0000FF"/>
          <w:sz w:val="24"/>
        </w:rPr>
        <w:tab/>
      </w:r>
      <w:r>
        <w:rPr>
          <w:rFonts w:ascii="Arial" w:hAnsi="Arial" w:cs="Arial"/>
          <w:b/>
          <w:sz w:val="24"/>
        </w:rPr>
        <w:t>Correction of SA event triggered reporting tests without gap without SSB index reading under non-DRX test case 19.5.1.2</w:t>
      </w:r>
    </w:p>
    <w:p w14:paraId="24B35F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CR-4245  Cat: F (Rel-19)</w:t>
      </w:r>
      <w:r>
        <w:rPr>
          <w:i/>
        </w:rPr>
        <w:br/>
      </w:r>
      <w:r>
        <w:rPr>
          <w:i/>
        </w:rPr>
        <w:br/>
      </w:r>
      <w:r>
        <w:rPr>
          <w:i/>
        </w:rPr>
        <w:tab/>
      </w:r>
      <w:r>
        <w:rPr>
          <w:i/>
        </w:rPr>
        <w:tab/>
      </w:r>
      <w:r>
        <w:rPr>
          <w:i/>
        </w:rPr>
        <w:tab/>
      </w:r>
      <w:r>
        <w:rPr>
          <w:i/>
        </w:rPr>
        <w:tab/>
      </w:r>
      <w:r>
        <w:rPr>
          <w:i/>
        </w:rPr>
        <w:tab/>
        <w:t>Source: Ericsson</w:t>
      </w:r>
    </w:p>
    <w:p w14:paraId="384646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AB1A3" w14:textId="20F27916" w:rsidR="007C74C3" w:rsidRDefault="007C74C3" w:rsidP="007C74C3">
      <w:pPr>
        <w:rPr>
          <w:rFonts w:ascii="Arial" w:hAnsi="Arial" w:cs="Arial"/>
          <w:b/>
          <w:sz w:val="24"/>
        </w:rPr>
      </w:pPr>
      <w:r>
        <w:rPr>
          <w:rFonts w:ascii="Arial" w:hAnsi="Arial" w:cs="Arial"/>
          <w:b/>
          <w:color w:val="0000FF"/>
          <w:sz w:val="24"/>
        </w:rPr>
        <w:t>R5-256441</w:t>
      </w:r>
      <w:r>
        <w:rPr>
          <w:rFonts w:ascii="Arial" w:hAnsi="Arial" w:cs="Arial"/>
          <w:b/>
          <w:color w:val="0000FF"/>
          <w:sz w:val="24"/>
        </w:rPr>
        <w:tab/>
      </w:r>
      <w:r>
        <w:rPr>
          <w:rFonts w:ascii="Arial" w:hAnsi="Arial" w:cs="Arial"/>
          <w:b/>
          <w:sz w:val="24"/>
        </w:rPr>
        <w:t>Correction of SA event triggered reporting tests without gap under non-DRX with SSB index reading test case 19.5.1.3</w:t>
      </w:r>
    </w:p>
    <w:p w14:paraId="749E8A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CR-4246  Cat: F (Rel-19)</w:t>
      </w:r>
      <w:r>
        <w:rPr>
          <w:i/>
        </w:rPr>
        <w:br/>
      </w:r>
      <w:r>
        <w:rPr>
          <w:i/>
        </w:rPr>
        <w:br/>
      </w:r>
      <w:r>
        <w:rPr>
          <w:i/>
        </w:rPr>
        <w:tab/>
      </w:r>
      <w:r>
        <w:rPr>
          <w:i/>
        </w:rPr>
        <w:tab/>
      </w:r>
      <w:r>
        <w:rPr>
          <w:i/>
        </w:rPr>
        <w:tab/>
      </w:r>
      <w:r>
        <w:rPr>
          <w:i/>
        </w:rPr>
        <w:tab/>
      </w:r>
      <w:r>
        <w:rPr>
          <w:i/>
        </w:rPr>
        <w:tab/>
        <w:t>Source: Ericsson</w:t>
      </w:r>
    </w:p>
    <w:p w14:paraId="79FD60B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9CFA3" w14:textId="55967F75" w:rsidR="007C74C3" w:rsidRDefault="007C74C3" w:rsidP="007C74C3">
      <w:pPr>
        <w:rPr>
          <w:rFonts w:ascii="Arial" w:hAnsi="Arial" w:cs="Arial"/>
          <w:b/>
          <w:sz w:val="24"/>
        </w:rPr>
      </w:pPr>
      <w:r>
        <w:rPr>
          <w:rFonts w:ascii="Arial" w:hAnsi="Arial" w:cs="Arial"/>
          <w:b/>
          <w:color w:val="0000FF"/>
          <w:sz w:val="24"/>
        </w:rPr>
        <w:t>R5-256442</w:t>
      </w:r>
      <w:r>
        <w:rPr>
          <w:rFonts w:ascii="Arial" w:hAnsi="Arial" w:cs="Arial"/>
          <w:b/>
          <w:color w:val="0000FF"/>
          <w:sz w:val="24"/>
        </w:rPr>
        <w:tab/>
      </w:r>
      <w:r>
        <w:rPr>
          <w:rFonts w:ascii="Arial" w:hAnsi="Arial" w:cs="Arial"/>
          <w:b/>
          <w:sz w:val="24"/>
        </w:rPr>
        <w:t>Correction of SA event triggered reporting tests with per-UE gaps under non-DRX with SSB index reading test case 19.5.1.4</w:t>
      </w:r>
    </w:p>
    <w:p w14:paraId="02814CB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CR-4247  Cat: F (Rel-19)</w:t>
      </w:r>
      <w:r>
        <w:rPr>
          <w:i/>
        </w:rPr>
        <w:br/>
      </w:r>
      <w:r>
        <w:rPr>
          <w:i/>
        </w:rPr>
        <w:br/>
      </w:r>
      <w:r>
        <w:rPr>
          <w:i/>
        </w:rPr>
        <w:tab/>
      </w:r>
      <w:r>
        <w:rPr>
          <w:i/>
        </w:rPr>
        <w:tab/>
      </w:r>
      <w:r>
        <w:rPr>
          <w:i/>
        </w:rPr>
        <w:tab/>
      </w:r>
      <w:r>
        <w:rPr>
          <w:i/>
        </w:rPr>
        <w:tab/>
      </w:r>
      <w:r>
        <w:rPr>
          <w:i/>
        </w:rPr>
        <w:tab/>
        <w:t>Source: Ericsson</w:t>
      </w:r>
    </w:p>
    <w:p w14:paraId="7344E2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4D87" w14:textId="29A44D03" w:rsidR="007C74C3" w:rsidRDefault="007C74C3" w:rsidP="007C74C3">
      <w:pPr>
        <w:rPr>
          <w:rFonts w:ascii="Arial" w:hAnsi="Arial" w:cs="Arial"/>
          <w:b/>
          <w:sz w:val="24"/>
        </w:rPr>
      </w:pPr>
      <w:r>
        <w:rPr>
          <w:rFonts w:ascii="Arial" w:hAnsi="Arial" w:cs="Arial"/>
          <w:b/>
          <w:color w:val="0000FF"/>
          <w:sz w:val="24"/>
        </w:rPr>
        <w:t>R5-256443</w:t>
      </w:r>
      <w:r>
        <w:rPr>
          <w:rFonts w:ascii="Arial" w:hAnsi="Arial" w:cs="Arial"/>
          <w:b/>
          <w:color w:val="0000FF"/>
          <w:sz w:val="24"/>
        </w:rPr>
        <w:tab/>
      </w:r>
      <w:r>
        <w:rPr>
          <w:rFonts w:ascii="Arial" w:hAnsi="Arial" w:cs="Arial"/>
          <w:b/>
          <w:sz w:val="24"/>
        </w:rPr>
        <w:t>Correction of SA event triggered reporting tests for FR1 without SSB time index detection when DRX is used test case 19.5.2.1</w:t>
      </w:r>
    </w:p>
    <w:p w14:paraId="2BC48E9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CR-4248  Cat: F (Rel-19)</w:t>
      </w:r>
      <w:r>
        <w:rPr>
          <w:i/>
        </w:rPr>
        <w:br/>
      </w:r>
      <w:r>
        <w:rPr>
          <w:i/>
        </w:rPr>
        <w:br/>
      </w:r>
      <w:r>
        <w:rPr>
          <w:i/>
        </w:rPr>
        <w:tab/>
      </w:r>
      <w:r>
        <w:rPr>
          <w:i/>
        </w:rPr>
        <w:tab/>
      </w:r>
      <w:r>
        <w:rPr>
          <w:i/>
        </w:rPr>
        <w:tab/>
      </w:r>
      <w:r>
        <w:rPr>
          <w:i/>
        </w:rPr>
        <w:tab/>
      </w:r>
      <w:r>
        <w:rPr>
          <w:i/>
        </w:rPr>
        <w:tab/>
        <w:t>Source: Ericsson</w:t>
      </w:r>
    </w:p>
    <w:p w14:paraId="686361F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F17F0" w14:textId="24BE22ED" w:rsidR="007C74C3" w:rsidRDefault="007C74C3" w:rsidP="007C74C3">
      <w:pPr>
        <w:rPr>
          <w:rFonts w:ascii="Arial" w:hAnsi="Arial" w:cs="Arial"/>
          <w:b/>
          <w:sz w:val="24"/>
        </w:rPr>
      </w:pPr>
      <w:r>
        <w:rPr>
          <w:rFonts w:ascii="Arial" w:hAnsi="Arial" w:cs="Arial"/>
          <w:b/>
          <w:color w:val="0000FF"/>
          <w:sz w:val="24"/>
        </w:rPr>
        <w:t>R5-256444</w:t>
      </w:r>
      <w:r>
        <w:rPr>
          <w:rFonts w:ascii="Arial" w:hAnsi="Arial" w:cs="Arial"/>
          <w:b/>
          <w:color w:val="0000FF"/>
          <w:sz w:val="24"/>
        </w:rPr>
        <w:tab/>
      </w:r>
      <w:r>
        <w:rPr>
          <w:rFonts w:ascii="Arial" w:hAnsi="Arial" w:cs="Arial"/>
          <w:b/>
          <w:sz w:val="24"/>
        </w:rPr>
        <w:t xml:space="preserve">Correction of SA event triggered reporting tests for FR1 with SSB time index detection when DRX is not </w:t>
      </w:r>
      <w:proofErr w:type="spellStart"/>
      <w:r>
        <w:rPr>
          <w:rFonts w:ascii="Arial" w:hAnsi="Arial" w:cs="Arial"/>
          <w:b/>
          <w:sz w:val="24"/>
        </w:rPr>
        <w:t>usedtest</w:t>
      </w:r>
      <w:proofErr w:type="spellEnd"/>
      <w:r>
        <w:rPr>
          <w:rFonts w:ascii="Arial" w:hAnsi="Arial" w:cs="Arial"/>
          <w:b/>
          <w:sz w:val="24"/>
        </w:rPr>
        <w:t xml:space="preserve"> case 19.5.2.2</w:t>
      </w:r>
    </w:p>
    <w:p w14:paraId="6F730F2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CR-4249  Cat: F (Rel-19)</w:t>
      </w:r>
      <w:r>
        <w:rPr>
          <w:i/>
        </w:rPr>
        <w:br/>
      </w:r>
      <w:r>
        <w:rPr>
          <w:i/>
        </w:rPr>
        <w:br/>
      </w:r>
      <w:r>
        <w:rPr>
          <w:i/>
        </w:rPr>
        <w:tab/>
      </w:r>
      <w:r>
        <w:rPr>
          <w:i/>
        </w:rPr>
        <w:tab/>
      </w:r>
      <w:r>
        <w:rPr>
          <w:i/>
        </w:rPr>
        <w:tab/>
      </w:r>
      <w:r>
        <w:rPr>
          <w:i/>
        </w:rPr>
        <w:tab/>
      </w:r>
      <w:r>
        <w:rPr>
          <w:i/>
        </w:rPr>
        <w:tab/>
        <w:t>Source: Ericsson</w:t>
      </w:r>
    </w:p>
    <w:p w14:paraId="62C97E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BE1D" w14:textId="6FB7E8B8" w:rsidR="007C74C3" w:rsidRDefault="007C74C3" w:rsidP="007C74C3">
      <w:pPr>
        <w:rPr>
          <w:rFonts w:ascii="Arial" w:hAnsi="Arial" w:cs="Arial"/>
          <w:b/>
          <w:sz w:val="24"/>
        </w:rPr>
      </w:pPr>
      <w:r>
        <w:rPr>
          <w:rFonts w:ascii="Arial" w:hAnsi="Arial" w:cs="Arial"/>
          <w:b/>
          <w:color w:val="0000FF"/>
          <w:sz w:val="24"/>
        </w:rPr>
        <w:t>R5-256445</w:t>
      </w:r>
      <w:r>
        <w:rPr>
          <w:rFonts w:ascii="Arial" w:hAnsi="Arial" w:cs="Arial"/>
          <w:b/>
          <w:color w:val="0000FF"/>
          <w:sz w:val="24"/>
        </w:rPr>
        <w:tab/>
      </w:r>
      <w:r>
        <w:rPr>
          <w:rFonts w:ascii="Arial" w:hAnsi="Arial" w:cs="Arial"/>
          <w:b/>
          <w:sz w:val="24"/>
        </w:rPr>
        <w:t>Correction of SA event triggered reporting tests for FR1 without gap when DRX is not used test case 19.5.2.3</w:t>
      </w:r>
    </w:p>
    <w:p w14:paraId="0B8024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CR-4250  Cat: F (Rel-19)</w:t>
      </w:r>
      <w:r>
        <w:rPr>
          <w:i/>
        </w:rPr>
        <w:br/>
      </w:r>
      <w:r>
        <w:rPr>
          <w:i/>
        </w:rPr>
        <w:br/>
      </w:r>
      <w:r>
        <w:rPr>
          <w:i/>
        </w:rPr>
        <w:tab/>
      </w:r>
      <w:r>
        <w:rPr>
          <w:i/>
        </w:rPr>
        <w:tab/>
      </w:r>
      <w:r>
        <w:rPr>
          <w:i/>
        </w:rPr>
        <w:tab/>
      </w:r>
      <w:r>
        <w:rPr>
          <w:i/>
        </w:rPr>
        <w:tab/>
      </w:r>
      <w:r>
        <w:rPr>
          <w:i/>
        </w:rPr>
        <w:tab/>
        <w:t>Source: Ericsson</w:t>
      </w:r>
    </w:p>
    <w:p w14:paraId="74E38BD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9AE4" w14:textId="15ECCBFA" w:rsidR="007C74C3" w:rsidRDefault="007C74C3" w:rsidP="007C74C3">
      <w:pPr>
        <w:rPr>
          <w:rFonts w:ascii="Arial" w:hAnsi="Arial" w:cs="Arial"/>
          <w:b/>
          <w:sz w:val="24"/>
        </w:rPr>
      </w:pPr>
      <w:r>
        <w:rPr>
          <w:rFonts w:ascii="Arial" w:hAnsi="Arial" w:cs="Arial"/>
          <w:b/>
          <w:color w:val="0000FF"/>
          <w:sz w:val="24"/>
        </w:rPr>
        <w:t>R5-256446</w:t>
      </w:r>
      <w:r>
        <w:rPr>
          <w:rFonts w:ascii="Arial" w:hAnsi="Arial" w:cs="Arial"/>
          <w:b/>
          <w:color w:val="0000FF"/>
          <w:sz w:val="24"/>
        </w:rPr>
        <w:tab/>
      </w:r>
      <w:r>
        <w:rPr>
          <w:rFonts w:ascii="Arial" w:hAnsi="Arial" w:cs="Arial"/>
          <w:b/>
          <w:sz w:val="24"/>
        </w:rPr>
        <w:t>Cell configuration for event triggered reporting test cases for ATG</w:t>
      </w:r>
    </w:p>
    <w:p w14:paraId="56C7DCE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CR-4251  Cat: F (Rel-19)</w:t>
      </w:r>
      <w:r>
        <w:rPr>
          <w:i/>
        </w:rPr>
        <w:br/>
      </w:r>
      <w:r>
        <w:rPr>
          <w:i/>
        </w:rPr>
        <w:br/>
      </w:r>
      <w:r>
        <w:rPr>
          <w:i/>
        </w:rPr>
        <w:tab/>
      </w:r>
      <w:r>
        <w:rPr>
          <w:i/>
        </w:rPr>
        <w:tab/>
      </w:r>
      <w:r>
        <w:rPr>
          <w:i/>
        </w:rPr>
        <w:tab/>
      </w:r>
      <w:r>
        <w:rPr>
          <w:i/>
        </w:rPr>
        <w:tab/>
      </w:r>
      <w:r>
        <w:rPr>
          <w:i/>
        </w:rPr>
        <w:tab/>
        <w:t>Source: Ericsson</w:t>
      </w:r>
    </w:p>
    <w:p w14:paraId="1390F6F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6A575" w14:textId="2FE16DC4" w:rsidR="007C74C3" w:rsidRDefault="007C74C3" w:rsidP="007C74C3">
      <w:pPr>
        <w:rPr>
          <w:rFonts w:ascii="Arial" w:hAnsi="Arial" w:cs="Arial"/>
          <w:b/>
          <w:sz w:val="24"/>
        </w:rPr>
      </w:pPr>
      <w:r>
        <w:rPr>
          <w:rFonts w:ascii="Arial" w:hAnsi="Arial" w:cs="Arial"/>
          <w:b/>
          <w:color w:val="0000FF"/>
          <w:sz w:val="24"/>
        </w:rPr>
        <w:t>R5-256494</w:t>
      </w:r>
      <w:r>
        <w:rPr>
          <w:rFonts w:ascii="Arial" w:hAnsi="Arial" w:cs="Arial"/>
          <w:b/>
          <w:color w:val="0000FF"/>
          <w:sz w:val="24"/>
        </w:rPr>
        <w:tab/>
      </w:r>
      <w:r>
        <w:rPr>
          <w:rFonts w:ascii="Arial" w:hAnsi="Arial" w:cs="Arial"/>
          <w:b/>
          <w:sz w:val="24"/>
        </w:rPr>
        <w:t>Test Tolerance update for DCI based DL active BWP switch for ATG test 19.4.3.1.1.</w:t>
      </w:r>
    </w:p>
    <w:p w14:paraId="3848711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CR-4262  Cat: F (Rel-19)</w:t>
      </w:r>
      <w:r>
        <w:rPr>
          <w:i/>
        </w:rPr>
        <w:br/>
      </w:r>
      <w:r>
        <w:rPr>
          <w:i/>
        </w:rPr>
        <w:br/>
      </w:r>
      <w:r>
        <w:rPr>
          <w:i/>
        </w:rPr>
        <w:tab/>
      </w:r>
      <w:r>
        <w:rPr>
          <w:i/>
        </w:rPr>
        <w:tab/>
      </w:r>
      <w:r>
        <w:rPr>
          <w:i/>
        </w:rPr>
        <w:tab/>
      </w:r>
      <w:r>
        <w:rPr>
          <w:i/>
        </w:rPr>
        <w:tab/>
      </w:r>
      <w:r>
        <w:rPr>
          <w:i/>
        </w:rPr>
        <w:tab/>
        <w:t>Source: Qualcomm Wireless Communication Tech</w:t>
      </w:r>
    </w:p>
    <w:p w14:paraId="5C7B13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38AAB" w14:textId="4CBEC973" w:rsidR="007C74C3" w:rsidRDefault="007C74C3" w:rsidP="007C74C3">
      <w:pPr>
        <w:rPr>
          <w:rFonts w:ascii="Arial" w:hAnsi="Arial" w:cs="Arial"/>
          <w:b/>
          <w:sz w:val="24"/>
        </w:rPr>
      </w:pPr>
      <w:r>
        <w:rPr>
          <w:rFonts w:ascii="Arial" w:hAnsi="Arial" w:cs="Arial"/>
          <w:b/>
          <w:color w:val="0000FF"/>
          <w:sz w:val="24"/>
        </w:rPr>
        <w:t>R5-256495</w:t>
      </w:r>
      <w:r>
        <w:rPr>
          <w:rFonts w:ascii="Arial" w:hAnsi="Arial" w:cs="Arial"/>
          <w:b/>
          <w:color w:val="0000FF"/>
          <w:sz w:val="24"/>
        </w:rPr>
        <w:tab/>
      </w:r>
      <w:r>
        <w:rPr>
          <w:rFonts w:ascii="Arial" w:hAnsi="Arial" w:cs="Arial"/>
          <w:b/>
          <w:sz w:val="24"/>
        </w:rPr>
        <w:t>Test Tolerance update for RRC based DL active BWP switch for ATG test 19.4.3.2.1.</w:t>
      </w:r>
    </w:p>
    <w:p w14:paraId="6832858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CR-4263  Cat: F (Rel-19)</w:t>
      </w:r>
      <w:r>
        <w:rPr>
          <w:i/>
        </w:rPr>
        <w:br/>
      </w:r>
      <w:r>
        <w:rPr>
          <w:i/>
        </w:rPr>
        <w:br/>
      </w:r>
      <w:r>
        <w:rPr>
          <w:i/>
        </w:rPr>
        <w:tab/>
      </w:r>
      <w:r>
        <w:rPr>
          <w:i/>
        </w:rPr>
        <w:tab/>
      </w:r>
      <w:r>
        <w:rPr>
          <w:i/>
        </w:rPr>
        <w:tab/>
      </w:r>
      <w:r>
        <w:rPr>
          <w:i/>
        </w:rPr>
        <w:tab/>
      </w:r>
      <w:r>
        <w:rPr>
          <w:i/>
        </w:rPr>
        <w:tab/>
        <w:t>Source: Qualcomm Wireless Communication Tech</w:t>
      </w:r>
    </w:p>
    <w:p w14:paraId="6156DBF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166F" w14:textId="48DCD9BC" w:rsidR="007C74C3" w:rsidRDefault="007C74C3" w:rsidP="007C74C3">
      <w:pPr>
        <w:rPr>
          <w:rFonts w:ascii="Arial" w:hAnsi="Arial" w:cs="Arial"/>
          <w:b/>
          <w:sz w:val="24"/>
        </w:rPr>
      </w:pPr>
      <w:r>
        <w:rPr>
          <w:rFonts w:ascii="Arial" w:hAnsi="Arial" w:cs="Arial"/>
          <w:b/>
          <w:color w:val="0000FF"/>
          <w:sz w:val="24"/>
        </w:rPr>
        <w:t>R5-256496</w:t>
      </w:r>
      <w:r>
        <w:rPr>
          <w:rFonts w:ascii="Arial" w:hAnsi="Arial" w:cs="Arial"/>
          <w:b/>
          <w:color w:val="0000FF"/>
          <w:sz w:val="24"/>
        </w:rPr>
        <w:tab/>
      </w:r>
      <w:r>
        <w:rPr>
          <w:rFonts w:ascii="Arial" w:hAnsi="Arial" w:cs="Arial"/>
          <w:b/>
          <w:sz w:val="24"/>
        </w:rPr>
        <w:t xml:space="preserve">Test Tolerance update for UE specific CBW change on </w:t>
      </w:r>
      <w:proofErr w:type="spellStart"/>
      <w:r>
        <w:rPr>
          <w:rFonts w:ascii="Arial" w:hAnsi="Arial" w:cs="Arial"/>
          <w:b/>
          <w:sz w:val="24"/>
        </w:rPr>
        <w:t>PCell</w:t>
      </w:r>
      <w:proofErr w:type="spellEnd"/>
      <w:r>
        <w:rPr>
          <w:rFonts w:ascii="Arial" w:hAnsi="Arial" w:cs="Arial"/>
          <w:b/>
          <w:sz w:val="24"/>
        </w:rPr>
        <w:t xml:space="preserve"> for ATG test 19.4.4.1.</w:t>
      </w:r>
    </w:p>
    <w:p w14:paraId="2F8D3D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CR-4264  Cat: F (Rel-19)</w:t>
      </w:r>
      <w:r>
        <w:rPr>
          <w:i/>
        </w:rPr>
        <w:br/>
      </w:r>
      <w:r>
        <w:rPr>
          <w:i/>
        </w:rPr>
        <w:br/>
      </w:r>
      <w:r>
        <w:rPr>
          <w:i/>
        </w:rPr>
        <w:tab/>
      </w:r>
      <w:r>
        <w:rPr>
          <w:i/>
        </w:rPr>
        <w:tab/>
      </w:r>
      <w:r>
        <w:rPr>
          <w:i/>
        </w:rPr>
        <w:tab/>
      </w:r>
      <w:r>
        <w:rPr>
          <w:i/>
        </w:rPr>
        <w:tab/>
      </w:r>
      <w:r>
        <w:rPr>
          <w:i/>
        </w:rPr>
        <w:tab/>
        <w:t>Source: Qualcomm Wireless Communication Tech</w:t>
      </w:r>
    </w:p>
    <w:p w14:paraId="654604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7A07A" w14:textId="68A524E9" w:rsidR="007C74C3" w:rsidRDefault="007C74C3" w:rsidP="007C74C3">
      <w:pPr>
        <w:rPr>
          <w:rFonts w:ascii="Arial" w:hAnsi="Arial" w:cs="Arial"/>
          <w:b/>
          <w:sz w:val="24"/>
        </w:rPr>
      </w:pPr>
      <w:r>
        <w:rPr>
          <w:rFonts w:ascii="Arial" w:hAnsi="Arial" w:cs="Arial"/>
          <w:b/>
          <w:color w:val="0000FF"/>
          <w:sz w:val="24"/>
        </w:rPr>
        <w:t>R5-256497</w:t>
      </w:r>
      <w:r>
        <w:rPr>
          <w:rFonts w:ascii="Arial" w:hAnsi="Arial" w:cs="Arial"/>
          <w:b/>
          <w:color w:val="0000FF"/>
          <w:sz w:val="24"/>
        </w:rPr>
        <w:tab/>
      </w:r>
      <w:r>
        <w:rPr>
          <w:rFonts w:ascii="Arial" w:hAnsi="Arial" w:cs="Arial"/>
          <w:b/>
          <w:sz w:val="24"/>
        </w:rPr>
        <w:t>Test Tolerance update for MAC CE based pathloss RS switch delay for ATG test 19.4.5.1.</w:t>
      </w:r>
    </w:p>
    <w:p w14:paraId="2E1363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CR-4265  Cat: F (Rel-19)</w:t>
      </w:r>
      <w:r>
        <w:rPr>
          <w:i/>
        </w:rPr>
        <w:br/>
      </w:r>
      <w:r>
        <w:rPr>
          <w:i/>
        </w:rPr>
        <w:br/>
      </w:r>
      <w:r>
        <w:rPr>
          <w:i/>
        </w:rPr>
        <w:tab/>
      </w:r>
      <w:r>
        <w:rPr>
          <w:i/>
        </w:rPr>
        <w:tab/>
      </w:r>
      <w:r>
        <w:rPr>
          <w:i/>
        </w:rPr>
        <w:tab/>
      </w:r>
      <w:r>
        <w:rPr>
          <w:i/>
        </w:rPr>
        <w:tab/>
      </w:r>
      <w:r>
        <w:rPr>
          <w:i/>
        </w:rPr>
        <w:tab/>
        <w:t>Source: Qualcomm Wireless Communication Tech</w:t>
      </w:r>
    </w:p>
    <w:p w14:paraId="2D2F9112" w14:textId="77777777" w:rsidR="007C74C3" w:rsidRDefault="007C74C3" w:rsidP="007C74C3">
      <w:pPr>
        <w:rPr>
          <w:rFonts w:ascii="Arial" w:hAnsi="Arial" w:cs="Arial"/>
          <w:b/>
        </w:rPr>
      </w:pPr>
      <w:r>
        <w:rPr>
          <w:rFonts w:ascii="Arial" w:hAnsi="Arial" w:cs="Arial"/>
          <w:b/>
        </w:rPr>
        <w:t xml:space="preserve">Abstract: </w:t>
      </w:r>
    </w:p>
    <w:p w14:paraId="04AFFE45" w14:textId="77777777" w:rsidR="007C74C3" w:rsidRDefault="007C74C3" w:rsidP="007C74C3">
      <w:r>
        <w:t>R4-2511646 dependent</w:t>
      </w:r>
    </w:p>
    <w:p w14:paraId="7C2F5BFC" w14:textId="77777777" w:rsidR="007C74C3" w:rsidRDefault="007C74C3" w:rsidP="007C74C3">
      <w:r>
        <w:t>related to R5-256492 (38.903 CR)</w:t>
      </w:r>
    </w:p>
    <w:p w14:paraId="60E72D22" w14:textId="77777777" w:rsidR="007C74C3" w:rsidRDefault="007C74C3" w:rsidP="007C74C3">
      <w:pPr>
        <w:rPr>
          <w:rFonts w:ascii="Arial" w:hAnsi="Arial" w:cs="Arial"/>
          <w:b/>
        </w:rPr>
      </w:pPr>
      <w:r>
        <w:rPr>
          <w:rFonts w:ascii="Arial" w:hAnsi="Arial" w:cs="Arial"/>
          <w:b/>
        </w:rPr>
        <w:t xml:space="preserve">Discussion: </w:t>
      </w:r>
    </w:p>
    <w:p w14:paraId="741190FD" w14:textId="77777777" w:rsidR="007C74C3" w:rsidRDefault="007C74C3" w:rsidP="007C74C3">
      <w:r>
        <w:t>for email agreement</w:t>
      </w:r>
    </w:p>
    <w:p w14:paraId="13D962B2" w14:textId="77777777" w:rsidR="007C74C3" w:rsidRDefault="007C74C3" w:rsidP="007C74C3">
      <w:r>
        <w:t xml:space="preserve">Email </w:t>
      </w:r>
      <w:proofErr w:type="spellStart"/>
      <w:r>
        <w:t>agreedxx</w:t>
      </w:r>
      <w:proofErr w:type="spellEnd"/>
      <w:r>
        <w:t>?</w:t>
      </w:r>
    </w:p>
    <w:p w14:paraId="61C903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7994A" w14:textId="1C18266B" w:rsidR="007C74C3" w:rsidRDefault="007C74C3" w:rsidP="007C74C3">
      <w:pPr>
        <w:rPr>
          <w:rFonts w:ascii="Arial" w:hAnsi="Arial" w:cs="Arial"/>
          <w:b/>
          <w:sz w:val="24"/>
        </w:rPr>
      </w:pPr>
      <w:r>
        <w:rPr>
          <w:rFonts w:ascii="Arial" w:hAnsi="Arial" w:cs="Arial"/>
          <w:b/>
          <w:color w:val="0000FF"/>
          <w:sz w:val="24"/>
        </w:rPr>
        <w:t>R5-256498</w:t>
      </w:r>
      <w:r>
        <w:rPr>
          <w:rFonts w:ascii="Arial" w:hAnsi="Arial" w:cs="Arial"/>
          <w:b/>
          <w:color w:val="0000FF"/>
          <w:sz w:val="24"/>
        </w:rPr>
        <w:tab/>
      </w:r>
      <w:r>
        <w:rPr>
          <w:rFonts w:ascii="Arial" w:hAnsi="Arial" w:cs="Arial"/>
          <w:b/>
          <w:sz w:val="24"/>
        </w:rPr>
        <w:t>Test Tolerance update in Annex F for ATG RRM test cases.</w:t>
      </w:r>
    </w:p>
    <w:p w14:paraId="46CD4C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CR-4266  Cat: F (Rel-19)</w:t>
      </w:r>
      <w:r>
        <w:rPr>
          <w:i/>
        </w:rPr>
        <w:br/>
      </w:r>
      <w:r>
        <w:rPr>
          <w:i/>
        </w:rPr>
        <w:br/>
      </w:r>
      <w:r>
        <w:rPr>
          <w:i/>
        </w:rPr>
        <w:tab/>
      </w:r>
      <w:r>
        <w:rPr>
          <w:i/>
        </w:rPr>
        <w:tab/>
      </w:r>
      <w:r>
        <w:rPr>
          <w:i/>
        </w:rPr>
        <w:tab/>
      </w:r>
      <w:r>
        <w:rPr>
          <w:i/>
        </w:rPr>
        <w:tab/>
      </w:r>
      <w:r>
        <w:rPr>
          <w:i/>
        </w:rPr>
        <w:tab/>
        <w:t>Source: Qualcomm Wireless Communication Tech</w:t>
      </w:r>
    </w:p>
    <w:p w14:paraId="40FF8255" w14:textId="77777777" w:rsidR="007C74C3" w:rsidRDefault="007C74C3" w:rsidP="007C74C3">
      <w:pPr>
        <w:rPr>
          <w:rFonts w:ascii="Arial" w:hAnsi="Arial" w:cs="Arial"/>
          <w:b/>
        </w:rPr>
      </w:pPr>
      <w:r>
        <w:rPr>
          <w:rFonts w:ascii="Arial" w:hAnsi="Arial" w:cs="Arial"/>
          <w:b/>
        </w:rPr>
        <w:t xml:space="preserve">Abstract: </w:t>
      </w:r>
    </w:p>
    <w:p w14:paraId="673B2C70" w14:textId="77777777" w:rsidR="007C74C3" w:rsidRDefault="007C74C3" w:rsidP="007C74C3">
      <w:r>
        <w:t>R4-2511646 dependent</w:t>
      </w:r>
    </w:p>
    <w:p w14:paraId="70D619AE" w14:textId="77777777" w:rsidR="007C74C3" w:rsidRDefault="007C74C3" w:rsidP="007C74C3">
      <w:r>
        <w:t>related to R5-256492 (38.903 CR)</w:t>
      </w:r>
    </w:p>
    <w:p w14:paraId="1278F5CF" w14:textId="77777777" w:rsidR="007C74C3" w:rsidRDefault="007C74C3" w:rsidP="007C74C3">
      <w:pPr>
        <w:rPr>
          <w:rFonts w:ascii="Arial" w:hAnsi="Arial" w:cs="Arial"/>
          <w:b/>
        </w:rPr>
      </w:pPr>
      <w:r>
        <w:rPr>
          <w:rFonts w:ascii="Arial" w:hAnsi="Arial" w:cs="Arial"/>
          <w:b/>
        </w:rPr>
        <w:t xml:space="preserve">Discussion: </w:t>
      </w:r>
    </w:p>
    <w:p w14:paraId="1325F183" w14:textId="77777777" w:rsidR="007C74C3" w:rsidRDefault="007C74C3" w:rsidP="007C74C3">
      <w:r>
        <w:t>for email agreement</w:t>
      </w:r>
    </w:p>
    <w:p w14:paraId="1B9F694F" w14:textId="77777777" w:rsidR="007C74C3" w:rsidRDefault="007C74C3" w:rsidP="007C74C3">
      <w:r>
        <w:t xml:space="preserve">Email </w:t>
      </w:r>
      <w:proofErr w:type="spellStart"/>
      <w:r>
        <w:t>agreedxx</w:t>
      </w:r>
      <w:proofErr w:type="spellEnd"/>
      <w:r>
        <w:t>?</w:t>
      </w:r>
    </w:p>
    <w:p w14:paraId="347897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7844C" w14:textId="77777777" w:rsidR="007C74C3" w:rsidRDefault="007C74C3" w:rsidP="007C74C3">
      <w:pPr>
        <w:pStyle w:val="Heading5"/>
      </w:pPr>
      <w:bookmarkStart w:id="225" w:name="_Toc216274674"/>
      <w:r>
        <w:t>5.3.11.7</w:t>
      </w:r>
      <w:r>
        <w:tab/>
        <w:t>TR 38.903 (NR MU &amp; TT analyses)</w:t>
      </w:r>
      <w:bookmarkEnd w:id="225"/>
    </w:p>
    <w:p w14:paraId="77143761" w14:textId="79990E59" w:rsidR="007C74C3" w:rsidRDefault="007C74C3" w:rsidP="007C74C3">
      <w:pPr>
        <w:rPr>
          <w:rFonts w:ascii="Arial" w:hAnsi="Arial" w:cs="Arial"/>
          <w:b/>
          <w:sz w:val="24"/>
        </w:rPr>
      </w:pPr>
      <w:r>
        <w:rPr>
          <w:rFonts w:ascii="Arial" w:hAnsi="Arial" w:cs="Arial"/>
          <w:b/>
          <w:color w:val="0000FF"/>
          <w:sz w:val="24"/>
        </w:rPr>
        <w:t>R5-255647</w:t>
      </w:r>
      <w:r>
        <w:rPr>
          <w:rFonts w:ascii="Arial" w:hAnsi="Arial" w:cs="Arial"/>
          <w:b/>
          <w:color w:val="0000FF"/>
          <w:sz w:val="24"/>
        </w:rPr>
        <w:tab/>
      </w:r>
      <w:r>
        <w:rPr>
          <w:rFonts w:ascii="Arial" w:hAnsi="Arial" w:cs="Arial"/>
          <w:b/>
          <w:sz w:val="24"/>
        </w:rPr>
        <w:t>TT analysis for ATG RRM test cases 19.2.3.2.1 and 19.2.3.2.2</w:t>
      </w:r>
    </w:p>
    <w:p w14:paraId="263445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CR-1096  Cat: F (Rel-19)</w:t>
      </w:r>
      <w:r>
        <w:rPr>
          <w:i/>
        </w:rPr>
        <w:br/>
      </w:r>
      <w:r>
        <w:rPr>
          <w:i/>
        </w:rPr>
        <w:br/>
      </w:r>
      <w:r>
        <w:rPr>
          <w:i/>
        </w:rPr>
        <w:tab/>
      </w:r>
      <w:r>
        <w:rPr>
          <w:i/>
        </w:rPr>
        <w:tab/>
      </w:r>
      <w:r>
        <w:rPr>
          <w:i/>
        </w:rPr>
        <w:tab/>
      </w:r>
      <w:r>
        <w:rPr>
          <w:i/>
        </w:rPr>
        <w:tab/>
      </w:r>
      <w:r>
        <w:rPr>
          <w:i/>
        </w:rPr>
        <w:tab/>
        <w:t>Source: ZTE Corporation</w:t>
      </w:r>
    </w:p>
    <w:p w14:paraId="4AF00D5C" w14:textId="77777777" w:rsidR="007C74C3" w:rsidRDefault="007C74C3" w:rsidP="007C74C3">
      <w:pPr>
        <w:rPr>
          <w:rFonts w:ascii="Arial" w:hAnsi="Arial" w:cs="Arial"/>
          <w:b/>
        </w:rPr>
      </w:pPr>
      <w:r>
        <w:rPr>
          <w:rFonts w:ascii="Arial" w:hAnsi="Arial" w:cs="Arial"/>
          <w:b/>
        </w:rPr>
        <w:t xml:space="preserve">Abstract: </w:t>
      </w:r>
    </w:p>
    <w:p w14:paraId="2AF2490C" w14:textId="77777777" w:rsidR="007C74C3" w:rsidRDefault="007C74C3" w:rsidP="007C74C3">
      <w:r>
        <w:t>RRM TT</w:t>
      </w:r>
    </w:p>
    <w:p w14:paraId="2A509F08" w14:textId="77777777" w:rsidR="007C74C3" w:rsidRDefault="007C74C3" w:rsidP="007C74C3">
      <w:pPr>
        <w:rPr>
          <w:rFonts w:ascii="Arial" w:hAnsi="Arial" w:cs="Arial"/>
          <w:b/>
        </w:rPr>
      </w:pPr>
      <w:r>
        <w:rPr>
          <w:rFonts w:ascii="Arial" w:hAnsi="Arial" w:cs="Arial"/>
          <w:b/>
        </w:rPr>
        <w:t xml:space="preserve">Discussion: </w:t>
      </w:r>
    </w:p>
    <w:p w14:paraId="5FDC1C2F" w14:textId="77777777" w:rsidR="007C74C3" w:rsidRDefault="007C74C3" w:rsidP="007C74C3">
      <w:r>
        <w:t>r1</w:t>
      </w:r>
    </w:p>
    <w:p w14:paraId="07CF00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R5-256901</w:t>
      </w:r>
      <w:r>
        <w:rPr>
          <w:color w:val="993300"/>
          <w:u w:val="single"/>
        </w:rPr>
        <w:t>.</w:t>
      </w:r>
    </w:p>
    <w:p w14:paraId="4349BFEF" w14:textId="5D5E869C" w:rsidR="007C74C3" w:rsidRDefault="007C74C3" w:rsidP="007C74C3">
      <w:pPr>
        <w:rPr>
          <w:rFonts w:ascii="Arial" w:hAnsi="Arial" w:cs="Arial"/>
          <w:b/>
          <w:sz w:val="24"/>
        </w:rPr>
      </w:pPr>
      <w:r>
        <w:rPr>
          <w:rFonts w:ascii="Arial" w:hAnsi="Arial" w:cs="Arial"/>
          <w:b/>
          <w:color w:val="0000FF"/>
          <w:sz w:val="24"/>
        </w:rPr>
        <w:t>R5-256901</w:t>
      </w:r>
      <w:r>
        <w:rPr>
          <w:rFonts w:ascii="Arial" w:hAnsi="Arial" w:cs="Arial"/>
          <w:b/>
          <w:color w:val="0000FF"/>
          <w:sz w:val="24"/>
        </w:rPr>
        <w:tab/>
      </w:r>
      <w:r>
        <w:rPr>
          <w:rFonts w:ascii="Arial" w:hAnsi="Arial" w:cs="Arial"/>
          <w:b/>
          <w:sz w:val="24"/>
        </w:rPr>
        <w:t>TT analysis for ATG RRM test cases 19.2.3.2.1 and 19.2.3.2.2</w:t>
      </w:r>
    </w:p>
    <w:p w14:paraId="0D01F74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CR-1096  rev 1 Cat: F (Rel-19)</w:t>
      </w:r>
      <w:r>
        <w:rPr>
          <w:i/>
        </w:rPr>
        <w:br/>
      </w:r>
      <w:r>
        <w:rPr>
          <w:i/>
        </w:rPr>
        <w:br/>
      </w:r>
      <w:r>
        <w:rPr>
          <w:i/>
        </w:rPr>
        <w:tab/>
      </w:r>
      <w:r>
        <w:rPr>
          <w:i/>
        </w:rPr>
        <w:tab/>
      </w:r>
      <w:r>
        <w:rPr>
          <w:i/>
        </w:rPr>
        <w:tab/>
      </w:r>
      <w:r>
        <w:rPr>
          <w:i/>
        </w:rPr>
        <w:tab/>
      </w:r>
      <w:r>
        <w:rPr>
          <w:i/>
        </w:rPr>
        <w:tab/>
        <w:t>Source: ZTE Corporation</w:t>
      </w:r>
    </w:p>
    <w:p w14:paraId="6C537B18" w14:textId="77777777" w:rsidR="007C74C3" w:rsidRDefault="007C74C3" w:rsidP="007C74C3">
      <w:pPr>
        <w:rPr>
          <w:color w:val="808080"/>
        </w:rPr>
      </w:pPr>
      <w:r>
        <w:rPr>
          <w:color w:val="808080"/>
        </w:rPr>
        <w:t>(Replaces R5-255647)</w:t>
      </w:r>
    </w:p>
    <w:p w14:paraId="01A40C8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ABB42" w14:textId="28A665A5" w:rsidR="007C74C3" w:rsidRDefault="007C74C3" w:rsidP="007C74C3">
      <w:pPr>
        <w:rPr>
          <w:rFonts w:ascii="Arial" w:hAnsi="Arial" w:cs="Arial"/>
          <w:b/>
          <w:sz w:val="24"/>
        </w:rPr>
      </w:pPr>
      <w:r>
        <w:rPr>
          <w:rFonts w:ascii="Arial" w:hAnsi="Arial" w:cs="Arial"/>
          <w:b/>
          <w:color w:val="0000FF"/>
          <w:sz w:val="24"/>
        </w:rPr>
        <w:t>R5-256141</w:t>
      </w:r>
      <w:r>
        <w:rPr>
          <w:rFonts w:ascii="Arial" w:hAnsi="Arial" w:cs="Arial"/>
          <w:b/>
          <w:color w:val="0000FF"/>
          <w:sz w:val="24"/>
        </w:rPr>
        <w:tab/>
      </w:r>
      <w:r>
        <w:rPr>
          <w:rFonts w:ascii="Arial" w:hAnsi="Arial" w:cs="Arial"/>
          <w:b/>
          <w:sz w:val="24"/>
        </w:rPr>
        <w:t>TT analysis for ATG L1-RSRP reporting test cases 19.5.3.x</w:t>
      </w:r>
    </w:p>
    <w:p w14:paraId="39BEC5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58351C" w14:textId="77777777" w:rsidR="007C74C3" w:rsidRDefault="007C74C3" w:rsidP="007C74C3">
      <w:pPr>
        <w:rPr>
          <w:rFonts w:ascii="Arial" w:hAnsi="Arial" w:cs="Arial"/>
          <w:b/>
        </w:rPr>
      </w:pPr>
      <w:r>
        <w:rPr>
          <w:rFonts w:ascii="Arial" w:hAnsi="Arial" w:cs="Arial"/>
          <w:b/>
        </w:rPr>
        <w:t xml:space="preserve">Abstract: </w:t>
      </w:r>
    </w:p>
    <w:p w14:paraId="6C2720BC" w14:textId="77777777" w:rsidR="007C74C3" w:rsidRDefault="007C74C3" w:rsidP="007C74C3">
      <w:r>
        <w:t>RRM TT</w:t>
      </w:r>
    </w:p>
    <w:p w14:paraId="3FD8E025" w14:textId="77777777" w:rsidR="007C74C3" w:rsidRDefault="007C74C3" w:rsidP="007C74C3">
      <w:pPr>
        <w:rPr>
          <w:rFonts w:ascii="Arial" w:hAnsi="Arial" w:cs="Arial"/>
          <w:b/>
        </w:rPr>
      </w:pPr>
      <w:r>
        <w:rPr>
          <w:rFonts w:ascii="Arial" w:hAnsi="Arial" w:cs="Arial"/>
          <w:b/>
        </w:rPr>
        <w:t xml:space="preserve">Discussion: </w:t>
      </w:r>
    </w:p>
    <w:p w14:paraId="0B0A45B8" w14:textId="77777777" w:rsidR="007C74C3" w:rsidRDefault="007C74C3" w:rsidP="007C74C3">
      <w:r>
        <w:t>r1</w:t>
      </w:r>
    </w:p>
    <w:p w14:paraId="58DCFE1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R5-256902</w:t>
      </w:r>
      <w:r>
        <w:rPr>
          <w:color w:val="993300"/>
          <w:u w:val="single"/>
        </w:rPr>
        <w:t>.</w:t>
      </w:r>
    </w:p>
    <w:p w14:paraId="27CCE5EF" w14:textId="24776DCC" w:rsidR="007C74C3" w:rsidRDefault="007C74C3" w:rsidP="007C74C3">
      <w:pPr>
        <w:rPr>
          <w:rFonts w:ascii="Arial" w:hAnsi="Arial" w:cs="Arial"/>
          <w:b/>
          <w:sz w:val="24"/>
        </w:rPr>
      </w:pPr>
      <w:r>
        <w:rPr>
          <w:rFonts w:ascii="Arial" w:hAnsi="Arial" w:cs="Arial"/>
          <w:b/>
          <w:color w:val="0000FF"/>
          <w:sz w:val="24"/>
        </w:rPr>
        <w:t>R5-256902</w:t>
      </w:r>
      <w:r>
        <w:rPr>
          <w:rFonts w:ascii="Arial" w:hAnsi="Arial" w:cs="Arial"/>
          <w:b/>
          <w:color w:val="0000FF"/>
          <w:sz w:val="24"/>
        </w:rPr>
        <w:tab/>
      </w:r>
      <w:r>
        <w:rPr>
          <w:rFonts w:ascii="Arial" w:hAnsi="Arial" w:cs="Arial"/>
          <w:b/>
          <w:sz w:val="24"/>
        </w:rPr>
        <w:t>TT analysis for ATG L1-RSRP reporting test cases 19.5.3.x</w:t>
      </w:r>
    </w:p>
    <w:p w14:paraId="51F3907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2CC2B" w14:textId="77777777" w:rsidR="007C74C3" w:rsidRDefault="007C74C3" w:rsidP="007C74C3">
      <w:pPr>
        <w:rPr>
          <w:color w:val="808080"/>
        </w:rPr>
      </w:pPr>
      <w:r>
        <w:rPr>
          <w:color w:val="808080"/>
        </w:rPr>
        <w:t>(Replaces R5-256141)</w:t>
      </w:r>
    </w:p>
    <w:p w14:paraId="67E8DD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50B0E" w14:textId="3F81A09E" w:rsidR="007C74C3" w:rsidRDefault="007C74C3" w:rsidP="007C74C3">
      <w:pPr>
        <w:rPr>
          <w:rFonts w:ascii="Arial" w:hAnsi="Arial" w:cs="Arial"/>
          <w:b/>
          <w:sz w:val="24"/>
        </w:rPr>
      </w:pPr>
      <w:r>
        <w:rPr>
          <w:rFonts w:ascii="Arial" w:hAnsi="Arial" w:cs="Arial"/>
          <w:b/>
          <w:color w:val="0000FF"/>
          <w:sz w:val="24"/>
        </w:rPr>
        <w:t>R5-256142</w:t>
      </w:r>
      <w:r>
        <w:rPr>
          <w:rFonts w:ascii="Arial" w:hAnsi="Arial" w:cs="Arial"/>
          <w:b/>
          <w:color w:val="0000FF"/>
          <w:sz w:val="24"/>
        </w:rPr>
        <w:tab/>
      </w:r>
      <w:r>
        <w:rPr>
          <w:rFonts w:ascii="Arial" w:hAnsi="Arial" w:cs="Arial"/>
          <w:b/>
          <w:sz w:val="24"/>
        </w:rPr>
        <w:t>TT analysis for ATG L1-SINR reporting test cases 19.5.4.x</w:t>
      </w:r>
    </w:p>
    <w:p w14:paraId="68A0030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DADCF1" w14:textId="77777777" w:rsidR="007C74C3" w:rsidRDefault="007C74C3" w:rsidP="007C74C3">
      <w:pPr>
        <w:rPr>
          <w:rFonts w:ascii="Arial" w:hAnsi="Arial" w:cs="Arial"/>
          <w:b/>
        </w:rPr>
      </w:pPr>
      <w:r>
        <w:rPr>
          <w:rFonts w:ascii="Arial" w:hAnsi="Arial" w:cs="Arial"/>
          <w:b/>
        </w:rPr>
        <w:t xml:space="preserve">Abstract: </w:t>
      </w:r>
    </w:p>
    <w:p w14:paraId="63726435" w14:textId="77777777" w:rsidR="007C74C3" w:rsidRDefault="007C74C3" w:rsidP="007C74C3">
      <w:r>
        <w:t>RRM TT</w:t>
      </w:r>
    </w:p>
    <w:p w14:paraId="1AA561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60673" w14:textId="1DB97F0E" w:rsidR="007C74C3" w:rsidRDefault="007C74C3" w:rsidP="007C74C3">
      <w:pPr>
        <w:rPr>
          <w:rFonts w:ascii="Arial" w:hAnsi="Arial" w:cs="Arial"/>
          <w:b/>
          <w:sz w:val="24"/>
        </w:rPr>
      </w:pPr>
      <w:r>
        <w:rPr>
          <w:rFonts w:ascii="Arial" w:hAnsi="Arial" w:cs="Arial"/>
          <w:b/>
          <w:color w:val="0000FF"/>
          <w:sz w:val="24"/>
        </w:rPr>
        <w:t>R5-256143</w:t>
      </w:r>
      <w:r>
        <w:rPr>
          <w:rFonts w:ascii="Arial" w:hAnsi="Arial" w:cs="Arial"/>
          <w:b/>
          <w:color w:val="0000FF"/>
          <w:sz w:val="24"/>
        </w:rPr>
        <w:tab/>
      </w:r>
      <w:r>
        <w:rPr>
          <w:rFonts w:ascii="Arial" w:hAnsi="Arial" w:cs="Arial"/>
          <w:b/>
          <w:sz w:val="24"/>
        </w:rPr>
        <w:t>TT analysis for ATG CGI reporting test cases 19.5.5.1</w:t>
      </w:r>
    </w:p>
    <w:p w14:paraId="5FA994D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CEDBC" w14:textId="77777777" w:rsidR="007C74C3" w:rsidRDefault="007C74C3" w:rsidP="007C74C3">
      <w:pPr>
        <w:rPr>
          <w:rFonts w:ascii="Arial" w:hAnsi="Arial" w:cs="Arial"/>
          <w:b/>
        </w:rPr>
      </w:pPr>
      <w:r>
        <w:rPr>
          <w:rFonts w:ascii="Arial" w:hAnsi="Arial" w:cs="Arial"/>
          <w:b/>
        </w:rPr>
        <w:t xml:space="preserve">Abstract: </w:t>
      </w:r>
    </w:p>
    <w:p w14:paraId="3C2B6508" w14:textId="77777777" w:rsidR="007C74C3" w:rsidRDefault="007C74C3" w:rsidP="007C74C3">
      <w:r>
        <w:t>RRM TT</w:t>
      </w:r>
    </w:p>
    <w:p w14:paraId="5061D3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8E0EE" w14:textId="3F2F84FF" w:rsidR="007C74C3" w:rsidRDefault="007C74C3" w:rsidP="007C74C3">
      <w:pPr>
        <w:rPr>
          <w:rFonts w:ascii="Arial" w:hAnsi="Arial" w:cs="Arial"/>
          <w:b/>
          <w:sz w:val="24"/>
        </w:rPr>
      </w:pPr>
      <w:r>
        <w:rPr>
          <w:rFonts w:ascii="Arial" w:hAnsi="Arial" w:cs="Arial"/>
          <w:b/>
          <w:color w:val="0000FF"/>
          <w:sz w:val="24"/>
        </w:rPr>
        <w:t>R5-256144</w:t>
      </w:r>
      <w:r>
        <w:rPr>
          <w:rFonts w:ascii="Arial" w:hAnsi="Arial" w:cs="Arial"/>
          <w:b/>
          <w:color w:val="0000FF"/>
          <w:sz w:val="24"/>
        </w:rPr>
        <w:tab/>
      </w:r>
      <w:r>
        <w:rPr>
          <w:rFonts w:ascii="Arial" w:hAnsi="Arial" w:cs="Arial"/>
          <w:b/>
          <w:sz w:val="24"/>
        </w:rPr>
        <w:t>TT analysis for ATG intra-frequency CSI-RSRP accuracy test cases 19.6.6.1.x</w:t>
      </w:r>
    </w:p>
    <w:p w14:paraId="18CA2B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3D503C" w14:textId="77777777" w:rsidR="007C74C3" w:rsidRDefault="007C74C3" w:rsidP="007C74C3">
      <w:pPr>
        <w:rPr>
          <w:rFonts w:ascii="Arial" w:hAnsi="Arial" w:cs="Arial"/>
          <w:b/>
        </w:rPr>
      </w:pPr>
      <w:r>
        <w:rPr>
          <w:rFonts w:ascii="Arial" w:hAnsi="Arial" w:cs="Arial"/>
          <w:b/>
        </w:rPr>
        <w:t xml:space="preserve">Abstract: </w:t>
      </w:r>
    </w:p>
    <w:p w14:paraId="00A2705B" w14:textId="77777777" w:rsidR="007C74C3" w:rsidRDefault="007C74C3" w:rsidP="007C74C3">
      <w:r>
        <w:t>RRM TT</w:t>
      </w:r>
    </w:p>
    <w:p w14:paraId="5AC16FA5" w14:textId="77777777" w:rsidR="007C74C3" w:rsidRDefault="007C74C3" w:rsidP="007C74C3">
      <w:pPr>
        <w:rPr>
          <w:rFonts w:ascii="Arial" w:hAnsi="Arial" w:cs="Arial"/>
          <w:b/>
        </w:rPr>
      </w:pPr>
      <w:r>
        <w:rPr>
          <w:rFonts w:ascii="Arial" w:hAnsi="Arial" w:cs="Arial"/>
          <w:b/>
        </w:rPr>
        <w:t xml:space="preserve">Discussion: </w:t>
      </w:r>
    </w:p>
    <w:p w14:paraId="7078B5AB" w14:textId="77777777" w:rsidR="007C74C3" w:rsidRDefault="007C74C3" w:rsidP="007C74C3">
      <w:r>
        <w:t>r1</w:t>
      </w:r>
    </w:p>
    <w:p w14:paraId="13FB927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R5-256903</w:t>
      </w:r>
      <w:r>
        <w:rPr>
          <w:color w:val="993300"/>
          <w:u w:val="single"/>
        </w:rPr>
        <w:t>.</w:t>
      </w:r>
    </w:p>
    <w:p w14:paraId="3C2AE0E0" w14:textId="3CFCEF9A" w:rsidR="007C74C3" w:rsidRDefault="007C74C3" w:rsidP="007C74C3">
      <w:pPr>
        <w:rPr>
          <w:rFonts w:ascii="Arial" w:hAnsi="Arial" w:cs="Arial"/>
          <w:b/>
          <w:sz w:val="24"/>
        </w:rPr>
      </w:pPr>
      <w:r>
        <w:rPr>
          <w:rFonts w:ascii="Arial" w:hAnsi="Arial" w:cs="Arial"/>
          <w:b/>
          <w:color w:val="0000FF"/>
          <w:sz w:val="24"/>
        </w:rPr>
        <w:t>R5-256903</w:t>
      </w:r>
      <w:r>
        <w:rPr>
          <w:rFonts w:ascii="Arial" w:hAnsi="Arial" w:cs="Arial"/>
          <w:b/>
          <w:color w:val="0000FF"/>
          <w:sz w:val="24"/>
        </w:rPr>
        <w:tab/>
      </w:r>
      <w:r>
        <w:rPr>
          <w:rFonts w:ascii="Arial" w:hAnsi="Arial" w:cs="Arial"/>
          <w:b/>
          <w:sz w:val="24"/>
        </w:rPr>
        <w:t>TT analysis for ATG intra-frequency CSI-RSRP accuracy test cases 19.6.6.1.x</w:t>
      </w:r>
    </w:p>
    <w:p w14:paraId="558950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ECFEA7" w14:textId="77777777" w:rsidR="007C74C3" w:rsidRDefault="007C74C3" w:rsidP="007C74C3">
      <w:pPr>
        <w:rPr>
          <w:color w:val="808080"/>
        </w:rPr>
      </w:pPr>
      <w:r>
        <w:rPr>
          <w:color w:val="808080"/>
        </w:rPr>
        <w:t>(Replaces R5-256144)</w:t>
      </w:r>
    </w:p>
    <w:p w14:paraId="6D02EDA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44E3E" w14:textId="32F05FB0" w:rsidR="007C74C3" w:rsidRDefault="007C74C3" w:rsidP="007C74C3">
      <w:pPr>
        <w:rPr>
          <w:rFonts w:ascii="Arial" w:hAnsi="Arial" w:cs="Arial"/>
          <w:b/>
          <w:sz w:val="24"/>
        </w:rPr>
      </w:pPr>
      <w:r>
        <w:rPr>
          <w:rFonts w:ascii="Arial" w:hAnsi="Arial" w:cs="Arial"/>
          <w:b/>
          <w:color w:val="0000FF"/>
          <w:sz w:val="24"/>
        </w:rPr>
        <w:t>R5-256145</w:t>
      </w:r>
      <w:r>
        <w:rPr>
          <w:rFonts w:ascii="Arial" w:hAnsi="Arial" w:cs="Arial"/>
          <w:b/>
          <w:color w:val="0000FF"/>
          <w:sz w:val="24"/>
        </w:rPr>
        <w:tab/>
      </w:r>
      <w:r>
        <w:rPr>
          <w:rFonts w:ascii="Arial" w:hAnsi="Arial" w:cs="Arial"/>
          <w:b/>
          <w:sz w:val="24"/>
        </w:rPr>
        <w:t>TT analysis for ATG intra-frequency CSI-RSRQ accuracy test cases 19.6.7.1</w:t>
      </w:r>
    </w:p>
    <w:p w14:paraId="1F3DD2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3A078C" w14:textId="77777777" w:rsidR="007C74C3" w:rsidRDefault="007C74C3" w:rsidP="007C74C3">
      <w:pPr>
        <w:rPr>
          <w:rFonts w:ascii="Arial" w:hAnsi="Arial" w:cs="Arial"/>
          <w:b/>
        </w:rPr>
      </w:pPr>
      <w:r>
        <w:rPr>
          <w:rFonts w:ascii="Arial" w:hAnsi="Arial" w:cs="Arial"/>
          <w:b/>
        </w:rPr>
        <w:t xml:space="preserve">Abstract: </w:t>
      </w:r>
    </w:p>
    <w:p w14:paraId="4133E13C" w14:textId="77777777" w:rsidR="007C74C3" w:rsidRDefault="007C74C3" w:rsidP="007C74C3">
      <w:r>
        <w:t>RRM TT</w:t>
      </w:r>
    </w:p>
    <w:p w14:paraId="0BA3AAA0" w14:textId="77777777" w:rsidR="007C74C3" w:rsidRDefault="007C74C3" w:rsidP="007C74C3">
      <w:pPr>
        <w:rPr>
          <w:rFonts w:ascii="Arial" w:hAnsi="Arial" w:cs="Arial"/>
          <w:b/>
        </w:rPr>
      </w:pPr>
      <w:r>
        <w:rPr>
          <w:rFonts w:ascii="Arial" w:hAnsi="Arial" w:cs="Arial"/>
          <w:b/>
        </w:rPr>
        <w:t xml:space="preserve">Discussion: </w:t>
      </w:r>
    </w:p>
    <w:p w14:paraId="36B43DCB" w14:textId="77777777" w:rsidR="007C74C3" w:rsidRDefault="007C74C3" w:rsidP="007C74C3">
      <w:r>
        <w:t>CR#</w:t>
      </w:r>
    </w:p>
    <w:p w14:paraId="698A317F" w14:textId="77777777" w:rsidR="007C74C3" w:rsidRDefault="007C74C3" w:rsidP="007C74C3">
      <w:r>
        <w:t>r1</w:t>
      </w:r>
    </w:p>
    <w:p w14:paraId="25F7F0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R5-256904</w:t>
      </w:r>
      <w:r>
        <w:rPr>
          <w:color w:val="993300"/>
          <w:u w:val="single"/>
        </w:rPr>
        <w:t>.</w:t>
      </w:r>
    </w:p>
    <w:p w14:paraId="1E092F22" w14:textId="41E493BB" w:rsidR="007C74C3" w:rsidRDefault="007C74C3" w:rsidP="007C74C3">
      <w:pPr>
        <w:rPr>
          <w:rFonts w:ascii="Arial" w:hAnsi="Arial" w:cs="Arial"/>
          <w:b/>
          <w:sz w:val="24"/>
        </w:rPr>
      </w:pPr>
      <w:r>
        <w:rPr>
          <w:rFonts w:ascii="Arial" w:hAnsi="Arial" w:cs="Arial"/>
          <w:b/>
          <w:color w:val="0000FF"/>
          <w:sz w:val="24"/>
        </w:rPr>
        <w:t>R5-256904</w:t>
      </w:r>
      <w:r>
        <w:rPr>
          <w:rFonts w:ascii="Arial" w:hAnsi="Arial" w:cs="Arial"/>
          <w:b/>
          <w:color w:val="0000FF"/>
          <w:sz w:val="24"/>
        </w:rPr>
        <w:tab/>
      </w:r>
      <w:r>
        <w:rPr>
          <w:rFonts w:ascii="Arial" w:hAnsi="Arial" w:cs="Arial"/>
          <w:b/>
          <w:sz w:val="24"/>
        </w:rPr>
        <w:t>TT analysis for ATG intra-frequency CSI-RSRQ accuracy test cases 19.6.7.1</w:t>
      </w:r>
    </w:p>
    <w:p w14:paraId="0C9AE3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3FEE5C" w14:textId="77777777" w:rsidR="007C74C3" w:rsidRDefault="007C74C3" w:rsidP="007C74C3">
      <w:pPr>
        <w:rPr>
          <w:color w:val="808080"/>
        </w:rPr>
      </w:pPr>
      <w:r>
        <w:rPr>
          <w:color w:val="808080"/>
        </w:rPr>
        <w:t>(Replaces R5-256145)</w:t>
      </w:r>
    </w:p>
    <w:p w14:paraId="3F28793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B28C2" w14:textId="508FBAA7" w:rsidR="007C74C3" w:rsidRDefault="007C74C3" w:rsidP="007C74C3">
      <w:pPr>
        <w:rPr>
          <w:rFonts w:ascii="Arial" w:hAnsi="Arial" w:cs="Arial"/>
          <w:b/>
          <w:sz w:val="24"/>
        </w:rPr>
      </w:pPr>
      <w:r>
        <w:rPr>
          <w:rFonts w:ascii="Arial" w:hAnsi="Arial" w:cs="Arial"/>
          <w:b/>
          <w:color w:val="0000FF"/>
          <w:sz w:val="24"/>
        </w:rPr>
        <w:t>R5-256146</w:t>
      </w:r>
      <w:r>
        <w:rPr>
          <w:rFonts w:ascii="Arial" w:hAnsi="Arial" w:cs="Arial"/>
          <w:b/>
          <w:color w:val="0000FF"/>
          <w:sz w:val="24"/>
        </w:rPr>
        <w:tab/>
      </w:r>
      <w:r>
        <w:rPr>
          <w:rFonts w:ascii="Arial" w:hAnsi="Arial" w:cs="Arial"/>
          <w:b/>
          <w:sz w:val="24"/>
        </w:rPr>
        <w:t>TT analysis for ATG intra-frequency CSI-SINR accuracy test cases 19.6.8.1</w:t>
      </w:r>
    </w:p>
    <w:p w14:paraId="1E78F2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020491" w14:textId="77777777" w:rsidR="007C74C3" w:rsidRDefault="007C74C3" w:rsidP="007C74C3">
      <w:pPr>
        <w:rPr>
          <w:rFonts w:ascii="Arial" w:hAnsi="Arial" w:cs="Arial"/>
          <w:b/>
        </w:rPr>
      </w:pPr>
      <w:r>
        <w:rPr>
          <w:rFonts w:ascii="Arial" w:hAnsi="Arial" w:cs="Arial"/>
          <w:b/>
        </w:rPr>
        <w:t xml:space="preserve">Abstract: </w:t>
      </w:r>
    </w:p>
    <w:p w14:paraId="0C346180" w14:textId="77777777" w:rsidR="007C74C3" w:rsidRDefault="007C74C3" w:rsidP="007C74C3">
      <w:r>
        <w:t>RRM TT</w:t>
      </w:r>
    </w:p>
    <w:p w14:paraId="503AD661" w14:textId="77777777" w:rsidR="007C74C3" w:rsidRDefault="007C74C3" w:rsidP="007C74C3">
      <w:pPr>
        <w:rPr>
          <w:rFonts w:ascii="Arial" w:hAnsi="Arial" w:cs="Arial"/>
          <w:b/>
        </w:rPr>
      </w:pPr>
      <w:r>
        <w:rPr>
          <w:rFonts w:ascii="Arial" w:hAnsi="Arial" w:cs="Arial"/>
          <w:b/>
        </w:rPr>
        <w:t xml:space="preserve">Discussion: </w:t>
      </w:r>
    </w:p>
    <w:p w14:paraId="20010A1E" w14:textId="77777777" w:rsidR="007C74C3" w:rsidRDefault="007C74C3" w:rsidP="007C74C3">
      <w:r>
        <w:t>r1</w:t>
      </w:r>
    </w:p>
    <w:p w14:paraId="44AF6E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R5-256905</w:t>
      </w:r>
      <w:r>
        <w:rPr>
          <w:color w:val="993300"/>
          <w:u w:val="single"/>
        </w:rPr>
        <w:t>.</w:t>
      </w:r>
    </w:p>
    <w:p w14:paraId="3B506B42" w14:textId="1B5B07CC" w:rsidR="007C74C3" w:rsidRDefault="007C74C3" w:rsidP="007C74C3">
      <w:pPr>
        <w:rPr>
          <w:rFonts w:ascii="Arial" w:hAnsi="Arial" w:cs="Arial"/>
          <w:b/>
          <w:sz w:val="24"/>
        </w:rPr>
      </w:pPr>
      <w:r>
        <w:rPr>
          <w:rFonts w:ascii="Arial" w:hAnsi="Arial" w:cs="Arial"/>
          <w:b/>
          <w:color w:val="0000FF"/>
          <w:sz w:val="24"/>
        </w:rPr>
        <w:t>R5-256905</w:t>
      </w:r>
      <w:r>
        <w:rPr>
          <w:rFonts w:ascii="Arial" w:hAnsi="Arial" w:cs="Arial"/>
          <w:b/>
          <w:color w:val="0000FF"/>
          <w:sz w:val="24"/>
        </w:rPr>
        <w:tab/>
      </w:r>
      <w:r>
        <w:rPr>
          <w:rFonts w:ascii="Arial" w:hAnsi="Arial" w:cs="Arial"/>
          <w:b/>
          <w:sz w:val="24"/>
        </w:rPr>
        <w:t>TT analysis for ATG intra-frequency CSI-SINR accuracy test cases 19.6.8.1</w:t>
      </w:r>
    </w:p>
    <w:p w14:paraId="64CE900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2CCF7A" w14:textId="77777777" w:rsidR="007C74C3" w:rsidRDefault="007C74C3" w:rsidP="007C74C3">
      <w:pPr>
        <w:rPr>
          <w:color w:val="808080"/>
        </w:rPr>
      </w:pPr>
      <w:r>
        <w:rPr>
          <w:color w:val="808080"/>
        </w:rPr>
        <w:t>(Replaces R5-256146)</w:t>
      </w:r>
    </w:p>
    <w:p w14:paraId="7A94BA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88101" w14:textId="2D254AEC" w:rsidR="007C74C3" w:rsidRDefault="007C74C3" w:rsidP="007C74C3">
      <w:pPr>
        <w:rPr>
          <w:rFonts w:ascii="Arial" w:hAnsi="Arial" w:cs="Arial"/>
          <w:b/>
          <w:sz w:val="24"/>
        </w:rPr>
      </w:pPr>
      <w:r>
        <w:rPr>
          <w:rFonts w:ascii="Arial" w:hAnsi="Arial" w:cs="Arial"/>
          <w:b/>
          <w:color w:val="0000FF"/>
          <w:sz w:val="24"/>
        </w:rPr>
        <w:t>R5-256436</w:t>
      </w:r>
      <w:r>
        <w:rPr>
          <w:rFonts w:ascii="Arial" w:hAnsi="Arial" w:cs="Arial"/>
          <w:b/>
          <w:color w:val="0000FF"/>
          <w:sz w:val="24"/>
        </w:rPr>
        <w:tab/>
      </w:r>
      <w:r>
        <w:rPr>
          <w:rFonts w:ascii="Arial" w:hAnsi="Arial" w:cs="Arial"/>
          <w:b/>
          <w:sz w:val="24"/>
        </w:rPr>
        <w:t>Test tolerance analysis for RLM OOS test cases 19.4.1.x</w:t>
      </w:r>
    </w:p>
    <w:p w14:paraId="4F72338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CR-1116  Cat: F (Rel-19)</w:t>
      </w:r>
      <w:r>
        <w:rPr>
          <w:i/>
        </w:rPr>
        <w:br/>
      </w:r>
      <w:r>
        <w:rPr>
          <w:i/>
        </w:rPr>
        <w:br/>
      </w:r>
      <w:r>
        <w:rPr>
          <w:i/>
        </w:rPr>
        <w:tab/>
      </w:r>
      <w:r>
        <w:rPr>
          <w:i/>
        </w:rPr>
        <w:tab/>
      </w:r>
      <w:r>
        <w:rPr>
          <w:i/>
        </w:rPr>
        <w:tab/>
      </w:r>
      <w:r>
        <w:rPr>
          <w:i/>
        </w:rPr>
        <w:tab/>
      </w:r>
      <w:r>
        <w:rPr>
          <w:i/>
        </w:rPr>
        <w:tab/>
        <w:t>Source: Ericsson</w:t>
      </w:r>
    </w:p>
    <w:p w14:paraId="01C2B293" w14:textId="77777777" w:rsidR="007C74C3" w:rsidRDefault="007C74C3" w:rsidP="007C74C3">
      <w:pPr>
        <w:rPr>
          <w:rFonts w:ascii="Arial" w:hAnsi="Arial" w:cs="Arial"/>
          <w:b/>
        </w:rPr>
      </w:pPr>
      <w:r>
        <w:rPr>
          <w:rFonts w:ascii="Arial" w:hAnsi="Arial" w:cs="Arial"/>
          <w:b/>
        </w:rPr>
        <w:t xml:space="preserve">Discussion: </w:t>
      </w:r>
    </w:p>
    <w:p w14:paraId="09B5F42D" w14:textId="77777777" w:rsidR="007C74C3" w:rsidRDefault="007C74C3" w:rsidP="007C74C3">
      <w:r>
        <w:t>r1</w:t>
      </w:r>
    </w:p>
    <w:p w14:paraId="40751C8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R5-256906</w:t>
      </w:r>
      <w:r>
        <w:rPr>
          <w:color w:val="993300"/>
          <w:u w:val="single"/>
        </w:rPr>
        <w:t>.</w:t>
      </w:r>
    </w:p>
    <w:p w14:paraId="52979B23" w14:textId="6E414A76" w:rsidR="007C74C3" w:rsidRDefault="007C74C3" w:rsidP="007C74C3">
      <w:pPr>
        <w:rPr>
          <w:rFonts w:ascii="Arial" w:hAnsi="Arial" w:cs="Arial"/>
          <w:b/>
          <w:sz w:val="24"/>
        </w:rPr>
      </w:pPr>
      <w:r>
        <w:rPr>
          <w:rFonts w:ascii="Arial" w:hAnsi="Arial" w:cs="Arial"/>
          <w:b/>
          <w:color w:val="0000FF"/>
          <w:sz w:val="24"/>
        </w:rPr>
        <w:t>R5-256906</w:t>
      </w:r>
      <w:r>
        <w:rPr>
          <w:rFonts w:ascii="Arial" w:hAnsi="Arial" w:cs="Arial"/>
          <w:b/>
          <w:color w:val="0000FF"/>
          <w:sz w:val="24"/>
        </w:rPr>
        <w:tab/>
      </w:r>
      <w:r>
        <w:rPr>
          <w:rFonts w:ascii="Arial" w:hAnsi="Arial" w:cs="Arial"/>
          <w:b/>
          <w:sz w:val="24"/>
        </w:rPr>
        <w:t>Test tolerance analysis for RLM OOS test cases 19.4.1.x</w:t>
      </w:r>
    </w:p>
    <w:p w14:paraId="29CE52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CR-1116  rev 1 Cat: F (Rel-19)</w:t>
      </w:r>
      <w:r>
        <w:rPr>
          <w:i/>
        </w:rPr>
        <w:br/>
      </w:r>
      <w:r>
        <w:rPr>
          <w:i/>
        </w:rPr>
        <w:br/>
      </w:r>
      <w:r>
        <w:rPr>
          <w:i/>
        </w:rPr>
        <w:tab/>
      </w:r>
      <w:r>
        <w:rPr>
          <w:i/>
        </w:rPr>
        <w:tab/>
      </w:r>
      <w:r>
        <w:rPr>
          <w:i/>
        </w:rPr>
        <w:tab/>
      </w:r>
      <w:r>
        <w:rPr>
          <w:i/>
        </w:rPr>
        <w:tab/>
      </w:r>
      <w:r>
        <w:rPr>
          <w:i/>
        </w:rPr>
        <w:tab/>
        <w:t>Source: Ericsson</w:t>
      </w:r>
    </w:p>
    <w:p w14:paraId="0D74A2C0" w14:textId="77777777" w:rsidR="007C74C3" w:rsidRDefault="007C74C3" w:rsidP="007C74C3">
      <w:pPr>
        <w:rPr>
          <w:color w:val="808080"/>
        </w:rPr>
      </w:pPr>
      <w:r>
        <w:rPr>
          <w:color w:val="808080"/>
        </w:rPr>
        <w:t>(Replaces R5-256436)</w:t>
      </w:r>
    </w:p>
    <w:p w14:paraId="006D835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F9BF6" w14:textId="47DEE151" w:rsidR="007C74C3" w:rsidRDefault="007C74C3" w:rsidP="007C74C3">
      <w:pPr>
        <w:rPr>
          <w:rFonts w:ascii="Arial" w:hAnsi="Arial" w:cs="Arial"/>
          <w:b/>
          <w:sz w:val="24"/>
        </w:rPr>
      </w:pPr>
      <w:r>
        <w:rPr>
          <w:rFonts w:ascii="Arial" w:hAnsi="Arial" w:cs="Arial"/>
          <w:b/>
          <w:color w:val="0000FF"/>
          <w:sz w:val="24"/>
        </w:rPr>
        <w:t>R5-256437</w:t>
      </w:r>
      <w:r>
        <w:rPr>
          <w:rFonts w:ascii="Arial" w:hAnsi="Arial" w:cs="Arial"/>
          <w:b/>
          <w:color w:val="0000FF"/>
          <w:sz w:val="24"/>
        </w:rPr>
        <w:tab/>
      </w:r>
      <w:r>
        <w:rPr>
          <w:rFonts w:ascii="Arial" w:hAnsi="Arial" w:cs="Arial"/>
          <w:b/>
          <w:sz w:val="24"/>
        </w:rPr>
        <w:t>Test tolerance analysis for RLM IS test cases 19.4.1.x</w:t>
      </w:r>
    </w:p>
    <w:p w14:paraId="6E16C44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CR-1117  Cat: F (Rel-19)</w:t>
      </w:r>
      <w:r>
        <w:rPr>
          <w:i/>
        </w:rPr>
        <w:br/>
      </w:r>
      <w:r>
        <w:rPr>
          <w:i/>
        </w:rPr>
        <w:br/>
      </w:r>
      <w:r>
        <w:rPr>
          <w:i/>
        </w:rPr>
        <w:tab/>
      </w:r>
      <w:r>
        <w:rPr>
          <w:i/>
        </w:rPr>
        <w:tab/>
      </w:r>
      <w:r>
        <w:rPr>
          <w:i/>
        </w:rPr>
        <w:tab/>
      </w:r>
      <w:r>
        <w:rPr>
          <w:i/>
        </w:rPr>
        <w:tab/>
      </w:r>
      <w:r>
        <w:rPr>
          <w:i/>
        </w:rPr>
        <w:tab/>
        <w:t>Source: Ericsson</w:t>
      </w:r>
    </w:p>
    <w:p w14:paraId="70BA15EE" w14:textId="77777777" w:rsidR="007C74C3" w:rsidRDefault="007C74C3" w:rsidP="007C74C3">
      <w:pPr>
        <w:rPr>
          <w:rFonts w:ascii="Arial" w:hAnsi="Arial" w:cs="Arial"/>
          <w:b/>
        </w:rPr>
      </w:pPr>
      <w:r>
        <w:rPr>
          <w:rFonts w:ascii="Arial" w:hAnsi="Arial" w:cs="Arial"/>
          <w:b/>
        </w:rPr>
        <w:t xml:space="preserve">Discussion: </w:t>
      </w:r>
    </w:p>
    <w:p w14:paraId="43AB8A81" w14:textId="77777777" w:rsidR="007C74C3" w:rsidRDefault="007C74C3" w:rsidP="007C74C3">
      <w:r>
        <w:t>r1</w:t>
      </w:r>
    </w:p>
    <w:p w14:paraId="639263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R5-256907</w:t>
      </w:r>
      <w:r>
        <w:rPr>
          <w:color w:val="993300"/>
          <w:u w:val="single"/>
        </w:rPr>
        <w:t>.</w:t>
      </w:r>
    </w:p>
    <w:p w14:paraId="7FC4EE22" w14:textId="67F56FFF" w:rsidR="007C74C3" w:rsidRDefault="007C74C3" w:rsidP="007C74C3">
      <w:pPr>
        <w:rPr>
          <w:rFonts w:ascii="Arial" w:hAnsi="Arial" w:cs="Arial"/>
          <w:b/>
          <w:sz w:val="24"/>
        </w:rPr>
      </w:pPr>
      <w:r>
        <w:rPr>
          <w:rFonts w:ascii="Arial" w:hAnsi="Arial" w:cs="Arial"/>
          <w:b/>
          <w:color w:val="0000FF"/>
          <w:sz w:val="24"/>
        </w:rPr>
        <w:t>R5-256907</w:t>
      </w:r>
      <w:r>
        <w:rPr>
          <w:rFonts w:ascii="Arial" w:hAnsi="Arial" w:cs="Arial"/>
          <w:b/>
          <w:color w:val="0000FF"/>
          <w:sz w:val="24"/>
        </w:rPr>
        <w:tab/>
      </w:r>
      <w:r>
        <w:rPr>
          <w:rFonts w:ascii="Arial" w:hAnsi="Arial" w:cs="Arial"/>
          <w:b/>
          <w:sz w:val="24"/>
        </w:rPr>
        <w:t>Test tolerance analysis for RLM IS test cases 19.4.1.x</w:t>
      </w:r>
    </w:p>
    <w:p w14:paraId="3EA5AB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CR-1117  rev 1 Cat: F (Rel-19)</w:t>
      </w:r>
      <w:r>
        <w:rPr>
          <w:i/>
        </w:rPr>
        <w:br/>
      </w:r>
      <w:r>
        <w:rPr>
          <w:i/>
        </w:rPr>
        <w:br/>
      </w:r>
      <w:r>
        <w:rPr>
          <w:i/>
        </w:rPr>
        <w:tab/>
      </w:r>
      <w:r>
        <w:rPr>
          <w:i/>
        </w:rPr>
        <w:tab/>
      </w:r>
      <w:r>
        <w:rPr>
          <w:i/>
        </w:rPr>
        <w:tab/>
      </w:r>
      <w:r>
        <w:rPr>
          <w:i/>
        </w:rPr>
        <w:tab/>
      </w:r>
      <w:r>
        <w:rPr>
          <w:i/>
        </w:rPr>
        <w:tab/>
        <w:t>Source: Ericsson</w:t>
      </w:r>
    </w:p>
    <w:p w14:paraId="1CD1F6F1" w14:textId="77777777" w:rsidR="007C74C3" w:rsidRDefault="007C74C3" w:rsidP="007C74C3">
      <w:pPr>
        <w:rPr>
          <w:color w:val="808080"/>
        </w:rPr>
      </w:pPr>
      <w:r>
        <w:rPr>
          <w:color w:val="808080"/>
        </w:rPr>
        <w:t>(Replaces R5-256437)</w:t>
      </w:r>
    </w:p>
    <w:p w14:paraId="1E7F311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E334E" w14:textId="01BA647F" w:rsidR="007C74C3" w:rsidRDefault="007C74C3" w:rsidP="007C74C3">
      <w:pPr>
        <w:rPr>
          <w:rFonts w:ascii="Arial" w:hAnsi="Arial" w:cs="Arial"/>
          <w:b/>
          <w:sz w:val="24"/>
        </w:rPr>
      </w:pPr>
      <w:r>
        <w:rPr>
          <w:rFonts w:ascii="Arial" w:hAnsi="Arial" w:cs="Arial"/>
          <w:b/>
          <w:color w:val="0000FF"/>
          <w:sz w:val="24"/>
        </w:rPr>
        <w:t>R5-256489</w:t>
      </w:r>
      <w:r>
        <w:rPr>
          <w:rFonts w:ascii="Arial" w:hAnsi="Arial" w:cs="Arial"/>
          <w:b/>
          <w:color w:val="0000FF"/>
          <w:sz w:val="24"/>
        </w:rPr>
        <w:tab/>
      </w:r>
      <w:r>
        <w:rPr>
          <w:rFonts w:ascii="Arial" w:hAnsi="Arial" w:cs="Arial"/>
          <w:b/>
          <w:sz w:val="24"/>
        </w:rPr>
        <w:t>Test Tolerance analysis for DCI based DL active BWP switch in non DRX for ATG test 19.4.3.1.1.</w:t>
      </w:r>
    </w:p>
    <w:p w14:paraId="29480FD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CR-1120  Cat: F (Rel-19)</w:t>
      </w:r>
      <w:r>
        <w:rPr>
          <w:i/>
        </w:rPr>
        <w:br/>
      </w:r>
      <w:r>
        <w:rPr>
          <w:i/>
        </w:rPr>
        <w:br/>
      </w:r>
      <w:r>
        <w:rPr>
          <w:i/>
        </w:rPr>
        <w:tab/>
      </w:r>
      <w:r>
        <w:rPr>
          <w:i/>
        </w:rPr>
        <w:tab/>
      </w:r>
      <w:r>
        <w:rPr>
          <w:i/>
        </w:rPr>
        <w:tab/>
      </w:r>
      <w:r>
        <w:rPr>
          <w:i/>
        </w:rPr>
        <w:tab/>
      </w:r>
      <w:r>
        <w:rPr>
          <w:i/>
        </w:rPr>
        <w:tab/>
        <w:t>Source: Qualcomm Wireless Communication Tech</w:t>
      </w:r>
    </w:p>
    <w:p w14:paraId="6AD016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28647" w14:textId="3D31CF4A" w:rsidR="007C74C3" w:rsidRDefault="007C74C3" w:rsidP="007C74C3">
      <w:pPr>
        <w:rPr>
          <w:rFonts w:ascii="Arial" w:hAnsi="Arial" w:cs="Arial"/>
          <w:b/>
          <w:sz w:val="24"/>
        </w:rPr>
      </w:pPr>
      <w:r>
        <w:rPr>
          <w:rFonts w:ascii="Arial" w:hAnsi="Arial" w:cs="Arial"/>
          <w:b/>
          <w:color w:val="0000FF"/>
          <w:sz w:val="24"/>
        </w:rPr>
        <w:t>R5-256490</w:t>
      </w:r>
      <w:r>
        <w:rPr>
          <w:rFonts w:ascii="Arial" w:hAnsi="Arial" w:cs="Arial"/>
          <w:b/>
          <w:color w:val="0000FF"/>
          <w:sz w:val="24"/>
        </w:rPr>
        <w:tab/>
      </w:r>
      <w:r>
        <w:rPr>
          <w:rFonts w:ascii="Arial" w:hAnsi="Arial" w:cs="Arial"/>
          <w:b/>
          <w:sz w:val="24"/>
        </w:rPr>
        <w:t>Test Tolerance analysis for RRC based DL active BWP switch in non DRX for ATG test 19.4.3.2.1.</w:t>
      </w:r>
    </w:p>
    <w:p w14:paraId="134EE8B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CR-1121  Cat: F (Rel-19)</w:t>
      </w:r>
      <w:r>
        <w:rPr>
          <w:i/>
        </w:rPr>
        <w:br/>
      </w:r>
      <w:r>
        <w:rPr>
          <w:i/>
        </w:rPr>
        <w:br/>
      </w:r>
      <w:r>
        <w:rPr>
          <w:i/>
        </w:rPr>
        <w:tab/>
      </w:r>
      <w:r>
        <w:rPr>
          <w:i/>
        </w:rPr>
        <w:tab/>
      </w:r>
      <w:r>
        <w:rPr>
          <w:i/>
        </w:rPr>
        <w:tab/>
      </w:r>
      <w:r>
        <w:rPr>
          <w:i/>
        </w:rPr>
        <w:tab/>
      </w:r>
      <w:r>
        <w:rPr>
          <w:i/>
        </w:rPr>
        <w:tab/>
        <w:t>Source: Qualcomm Wireless Communication Tech</w:t>
      </w:r>
    </w:p>
    <w:p w14:paraId="5B89BB5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9DF5E" w14:textId="62D74F69" w:rsidR="007C74C3" w:rsidRDefault="007C74C3" w:rsidP="007C74C3">
      <w:pPr>
        <w:rPr>
          <w:rFonts w:ascii="Arial" w:hAnsi="Arial" w:cs="Arial"/>
          <w:b/>
          <w:sz w:val="24"/>
        </w:rPr>
      </w:pPr>
      <w:r>
        <w:rPr>
          <w:rFonts w:ascii="Arial" w:hAnsi="Arial" w:cs="Arial"/>
          <w:b/>
          <w:color w:val="0000FF"/>
          <w:sz w:val="24"/>
        </w:rPr>
        <w:t>R5-256491</w:t>
      </w:r>
      <w:r>
        <w:rPr>
          <w:rFonts w:ascii="Arial" w:hAnsi="Arial" w:cs="Arial"/>
          <w:b/>
          <w:color w:val="0000FF"/>
          <w:sz w:val="24"/>
        </w:rPr>
        <w:tab/>
      </w:r>
      <w:r>
        <w:rPr>
          <w:rFonts w:ascii="Arial" w:hAnsi="Arial" w:cs="Arial"/>
          <w:b/>
          <w:sz w:val="24"/>
        </w:rPr>
        <w:t xml:space="preserve">Test Tolerance analysis for UE specific CBW change on </w:t>
      </w:r>
      <w:proofErr w:type="spellStart"/>
      <w:r>
        <w:rPr>
          <w:rFonts w:ascii="Arial" w:hAnsi="Arial" w:cs="Arial"/>
          <w:b/>
          <w:sz w:val="24"/>
        </w:rPr>
        <w:t>PCell</w:t>
      </w:r>
      <w:proofErr w:type="spellEnd"/>
      <w:r>
        <w:rPr>
          <w:rFonts w:ascii="Arial" w:hAnsi="Arial" w:cs="Arial"/>
          <w:b/>
          <w:sz w:val="24"/>
        </w:rPr>
        <w:t xml:space="preserve"> in non DRX for ATG test 19.4.4.1.</w:t>
      </w:r>
    </w:p>
    <w:p w14:paraId="6FA524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CR-1122  Cat: F (Rel-19)</w:t>
      </w:r>
      <w:r>
        <w:rPr>
          <w:i/>
        </w:rPr>
        <w:br/>
      </w:r>
      <w:r>
        <w:rPr>
          <w:i/>
        </w:rPr>
        <w:br/>
      </w:r>
      <w:r>
        <w:rPr>
          <w:i/>
        </w:rPr>
        <w:tab/>
      </w:r>
      <w:r>
        <w:rPr>
          <w:i/>
        </w:rPr>
        <w:tab/>
      </w:r>
      <w:r>
        <w:rPr>
          <w:i/>
        </w:rPr>
        <w:tab/>
      </w:r>
      <w:r>
        <w:rPr>
          <w:i/>
        </w:rPr>
        <w:tab/>
      </w:r>
      <w:r>
        <w:rPr>
          <w:i/>
        </w:rPr>
        <w:tab/>
        <w:t>Source: Qualcomm Wireless Communication Tech</w:t>
      </w:r>
    </w:p>
    <w:p w14:paraId="2C4B922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A896F" w14:textId="7F5FC645" w:rsidR="007C74C3" w:rsidRDefault="007C74C3" w:rsidP="007C74C3">
      <w:pPr>
        <w:rPr>
          <w:rFonts w:ascii="Arial" w:hAnsi="Arial" w:cs="Arial"/>
          <w:b/>
          <w:sz w:val="24"/>
        </w:rPr>
      </w:pPr>
      <w:r>
        <w:rPr>
          <w:rFonts w:ascii="Arial" w:hAnsi="Arial" w:cs="Arial"/>
          <w:b/>
          <w:color w:val="0000FF"/>
          <w:sz w:val="24"/>
        </w:rPr>
        <w:t>R5-256492</w:t>
      </w:r>
      <w:r>
        <w:rPr>
          <w:rFonts w:ascii="Arial" w:hAnsi="Arial" w:cs="Arial"/>
          <w:b/>
          <w:color w:val="0000FF"/>
          <w:sz w:val="24"/>
        </w:rPr>
        <w:tab/>
      </w:r>
      <w:r>
        <w:rPr>
          <w:rFonts w:ascii="Arial" w:hAnsi="Arial" w:cs="Arial"/>
          <w:b/>
          <w:sz w:val="24"/>
        </w:rPr>
        <w:t>Test Tolerance analysis for MAC CE based pathloss reference signal switch delay for ATG test 19.4.5.1.</w:t>
      </w:r>
    </w:p>
    <w:p w14:paraId="1CD92A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CR-1123  Cat: F (Rel-19)</w:t>
      </w:r>
      <w:r>
        <w:rPr>
          <w:i/>
        </w:rPr>
        <w:br/>
      </w:r>
      <w:r>
        <w:rPr>
          <w:i/>
        </w:rPr>
        <w:br/>
      </w:r>
      <w:r>
        <w:rPr>
          <w:i/>
        </w:rPr>
        <w:tab/>
      </w:r>
      <w:r>
        <w:rPr>
          <w:i/>
        </w:rPr>
        <w:tab/>
      </w:r>
      <w:r>
        <w:rPr>
          <w:i/>
        </w:rPr>
        <w:tab/>
      </w:r>
      <w:r>
        <w:rPr>
          <w:i/>
        </w:rPr>
        <w:tab/>
      </w:r>
      <w:r>
        <w:rPr>
          <w:i/>
        </w:rPr>
        <w:tab/>
        <w:t>Source: Qualcomm Wireless Communication Tech</w:t>
      </w:r>
    </w:p>
    <w:p w14:paraId="79D864A4" w14:textId="77777777" w:rsidR="007C74C3" w:rsidRDefault="007C74C3" w:rsidP="007C74C3">
      <w:pPr>
        <w:rPr>
          <w:rFonts w:ascii="Arial" w:hAnsi="Arial" w:cs="Arial"/>
          <w:b/>
        </w:rPr>
      </w:pPr>
      <w:r>
        <w:rPr>
          <w:rFonts w:ascii="Arial" w:hAnsi="Arial" w:cs="Arial"/>
          <w:b/>
        </w:rPr>
        <w:t xml:space="preserve">Abstract: </w:t>
      </w:r>
    </w:p>
    <w:p w14:paraId="08CCEAFC" w14:textId="77777777" w:rsidR="007C74C3" w:rsidRDefault="007C74C3" w:rsidP="007C74C3">
      <w:r>
        <w:t>RAN4 CR R4-2511646 dependent</w:t>
      </w:r>
    </w:p>
    <w:p w14:paraId="59E44FDF" w14:textId="77777777" w:rsidR="007C74C3" w:rsidRDefault="007C74C3" w:rsidP="007C74C3">
      <w:pPr>
        <w:rPr>
          <w:rFonts w:ascii="Arial" w:hAnsi="Arial" w:cs="Arial"/>
          <w:b/>
        </w:rPr>
      </w:pPr>
      <w:r>
        <w:rPr>
          <w:rFonts w:ascii="Arial" w:hAnsi="Arial" w:cs="Arial"/>
          <w:b/>
        </w:rPr>
        <w:t xml:space="preserve">Discussion: </w:t>
      </w:r>
    </w:p>
    <w:p w14:paraId="5C77135B" w14:textId="77777777" w:rsidR="007C74C3" w:rsidRDefault="007C74C3" w:rsidP="007C74C3">
      <w:r>
        <w:t>for email agreement</w:t>
      </w:r>
    </w:p>
    <w:p w14:paraId="12F49222" w14:textId="77777777" w:rsidR="007C74C3" w:rsidRDefault="007C74C3" w:rsidP="007C74C3">
      <w:r>
        <w:t xml:space="preserve">Email </w:t>
      </w:r>
      <w:proofErr w:type="spellStart"/>
      <w:r>
        <w:t>agreedxx</w:t>
      </w:r>
      <w:proofErr w:type="spellEnd"/>
      <w:r>
        <w:t>?</w:t>
      </w:r>
    </w:p>
    <w:p w14:paraId="05C18A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C90D5" w14:textId="6BB62922" w:rsidR="007C74C3" w:rsidRDefault="007C74C3" w:rsidP="007C74C3">
      <w:pPr>
        <w:rPr>
          <w:rFonts w:ascii="Arial" w:hAnsi="Arial" w:cs="Arial"/>
          <w:b/>
          <w:sz w:val="24"/>
        </w:rPr>
      </w:pPr>
      <w:r>
        <w:rPr>
          <w:rFonts w:ascii="Arial" w:hAnsi="Arial" w:cs="Arial"/>
          <w:b/>
          <w:color w:val="0000FF"/>
          <w:sz w:val="24"/>
        </w:rPr>
        <w:t>R5-256493</w:t>
      </w:r>
      <w:r>
        <w:rPr>
          <w:rFonts w:ascii="Arial" w:hAnsi="Arial" w:cs="Arial"/>
          <w:b/>
          <w:color w:val="0000FF"/>
          <w:sz w:val="24"/>
        </w:rPr>
        <w:tab/>
      </w:r>
      <w:r>
        <w:rPr>
          <w:rFonts w:ascii="Arial" w:hAnsi="Arial" w:cs="Arial"/>
          <w:b/>
          <w:sz w:val="24"/>
        </w:rPr>
        <w:t>Test Tolerance analysis for MAC CE based pathloss reference signal switch delay for ATG test 19.4.5.1.</w:t>
      </w:r>
    </w:p>
    <w:p w14:paraId="7B119B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CR-1124  Cat: F (Rel-19)</w:t>
      </w:r>
      <w:r>
        <w:rPr>
          <w:i/>
        </w:rPr>
        <w:br/>
      </w:r>
      <w:r>
        <w:rPr>
          <w:i/>
        </w:rPr>
        <w:br/>
      </w:r>
      <w:r>
        <w:rPr>
          <w:i/>
        </w:rPr>
        <w:tab/>
      </w:r>
      <w:r>
        <w:rPr>
          <w:i/>
        </w:rPr>
        <w:tab/>
      </w:r>
      <w:r>
        <w:rPr>
          <w:i/>
        </w:rPr>
        <w:tab/>
      </w:r>
      <w:r>
        <w:rPr>
          <w:i/>
        </w:rPr>
        <w:tab/>
      </w:r>
      <w:r>
        <w:rPr>
          <w:i/>
        </w:rPr>
        <w:tab/>
        <w:t>Source: Qualcomm Wireless Communication Tech</w:t>
      </w:r>
    </w:p>
    <w:p w14:paraId="58D8C26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91C3D" w14:textId="77777777" w:rsidR="007C74C3" w:rsidRDefault="007C74C3" w:rsidP="007C74C3">
      <w:pPr>
        <w:pStyle w:val="Heading5"/>
      </w:pPr>
      <w:bookmarkStart w:id="226" w:name="_Toc216274675"/>
      <w:r>
        <w:t>5.3.11.8</w:t>
      </w:r>
      <w:r>
        <w:tab/>
        <w:t>TR 38.905 (NR Test Points Radio Transmission and Reception)</w:t>
      </w:r>
      <w:bookmarkEnd w:id="226"/>
    </w:p>
    <w:p w14:paraId="41E12CC0" w14:textId="34554186" w:rsidR="007C74C3" w:rsidRDefault="007C74C3" w:rsidP="007C74C3">
      <w:pPr>
        <w:rPr>
          <w:rFonts w:ascii="Arial" w:hAnsi="Arial" w:cs="Arial"/>
          <w:b/>
          <w:sz w:val="24"/>
        </w:rPr>
      </w:pPr>
      <w:r>
        <w:rPr>
          <w:rFonts w:ascii="Arial" w:hAnsi="Arial" w:cs="Arial"/>
          <w:b/>
          <w:color w:val="0000FF"/>
          <w:sz w:val="24"/>
        </w:rPr>
        <w:t>R5-256048</w:t>
      </w:r>
      <w:r>
        <w:rPr>
          <w:rFonts w:ascii="Arial" w:hAnsi="Arial" w:cs="Arial"/>
          <w:b/>
          <w:color w:val="0000FF"/>
          <w:sz w:val="24"/>
        </w:rPr>
        <w:tab/>
      </w:r>
      <w:r>
        <w:rPr>
          <w:rFonts w:ascii="Arial" w:hAnsi="Arial" w:cs="Arial"/>
          <w:b/>
          <w:sz w:val="24"/>
        </w:rPr>
        <w:t>Update to TP analysis for ATG TCs</w:t>
      </w:r>
    </w:p>
    <w:p w14:paraId="53D7588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CR-1097  Cat: F (Rel-19)</w:t>
      </w:r>
      <w:r>
        <w:rPr>
          <w:i/>
        </w:rPr>
        <w:br/>
      </w:r>
      <w:r>
        <w:rPr>
          <w:i/>
        </w:rPr>
        <w:br/>
      </w:r>
      <w:r>
        <w:rPr>
          <w:i/>
        </w:rPr>
        <w:tab/>
      </w:r>
      <w:r>
        <w:rPr>
          <w:i/>
        </w:rPr>
        <w:tab/>
      </w:r>
      <w:r>
        <w:rPr>
          <w:i/>
        </w:rPr>
        <w:tab/>
      </w:r>
      <w:r>
        <w:rPr>
          <w:i/>
        </w:rPr>
        <w:tab/>
      </w:r>
      <w:r>
        <w:rPr>
          <w:i/>
        </w:rPr>
        <w:tab/>
        <w:t>Source: CMCC</w:t>
      </w:r>
    </w:p>
    <w:p w14:paraId="5F210CFC" w14:textId="77777777" w:rsidR="007C74C3" w:rsidRDefault="007C74C3" w:rsidP="007C74C3">
      <w:pPr>
        <w:rPr>
          <w:rFonts w:ascii="Arial" w:hAnsi="Arial" w:cs="Arial"/>
          <w:b/>
        </w:rPr>
      </w:pPr>
      <w:r>
        <w:rPr>
          <w:rFonts w:ascii="Arial" w:hAnsi="Arial" w:cs="Arial"/>
          <w:b/>
        </w:rPr>
        <w:t xml:space="preserve">Abstract: </w:t>
      </w:r>
    </w:p>
    <w:p w14:paraId="195371B5" w14:textId="77777777" w:rsidR="007C74C3" w:rsidRDefault="007C74C3" w:rsidP="007C74C3">
      <w:r>
        <w:t>The related TS38.521-1 test case CRs are R5-256049(CR 3565), R5-256050(CR 3566) and R5-256051(CR 3567).</w:t>
      </w:r>
    </w:p>
    <w:p w14:paraId="5405DEB1" w14:textId="77777777" w:rsidR="007C74C3" w:rsidRDefault="007C74C3" w:rsidP="007C74C3">
      <w:pPr>
        <w:rPr>
          <w:rFonts w:ascii="Arial" w:hAnsi="Arial" w:cs="Arial"/>
          <w:b/>
        </w:rPr>
      </w:pPr>
      <w:r>
        <w:rPr>
          <w:rFonts w:ascii="Arial" w:hAnsi="Arial" w:cs="Arial"/>
          <w:b/>
        </w:rPr>
        <w:t xml:space="preserve">Discussion: </w:t>
      </w:r>
    </w:p>
    <w:p w14:paraId="1A6C6DD9" w14:textId="77777777" w:rsidR="007C74C3" w:rsidRDefault="007C74C3" w:rsidP="007C74C3">
      <w:r>
        <w:t>r1</w:t>
      </w:r>
    </w:p>
    <w:p w14:paraId="4542D9F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R5-256810</w:t>
      </w:r>
      <w:r>
        <w:rPr>
          <w:color w:val="993300"/>
          <w:u w:val="single"/>
        </w:rPr>
        <w:t>.</w:t>
      </w:r>
    </w:p>
    <w:p w14:paraId="5DF6DA67" w14:textId="7671BEE0" w:rsidR="007C74C3" w:rsidRDefault="007C74C3" w:rsidP="007C74C3">
      <w:pPr>
        <w:rPr>
          <w:rFonts w:ascii="Arial" w:hAnsi="Arial" w:cs="Arial"/>
          <w:b/>
          <w:sz w:val="24"/>
        </w:rPr>
      </w:pPr>
      <w:r>
        <w:rPr>
          <w:rFonts w:ascii="Arial" w:hAnsi="Arial" w:cs="Arial"/>
          <w:b/>
          <w:color w:val="0000FF"/>
          <w:sz w:val="24"/>
        </w:rPr>
        <w:t>R5-256810</w:t>
      </w:r>
      <w:r>
        <w:rPr>
          <w:rFonts w:ascii="Arial" w:hAnsi="Arial" w:cs="Arial"/>
          <w:b/>
          <w:color w:val="0000FF"/>
          <w:sz w:val="24"/>
        </w:rPr>
        <w:tab/>
      </w:r>
      <w:r>
        <w:rPr>
          <w:rFonts w:ascii="Arial" w:hAnsi="Arial" w:cs="Arial"/>
          <w:b/>
          <w:sz w:val="24"/>
        </w:rPr>
        <w:t>Update to TP analysis for ATG TCs</w:t>
      </w:r>
    </w:p>
    <w:p w14:paraId="5480346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CR-1097  rev 1 Cat: F (Rel-19)</w:t>
      </w:r>
      <w:r>
        <w:rPr>
          <w:i/>
        </w:rPr>
        <w:br/>
      </w:r>
      <w:r>
        <w:rPr>
          <w:i/>
        </w:rPr>
        <w:br/>
      </w:r>
      <w:r>
        <w:rPr>
          <w:i/>
        </w:rPr>
        <w:tab/>
      </w:r>
      <w:r>
        <w:rPr>
          <w:i/>
        </w:rPr>
        <w:tab/>
      </w:r>
      <w:r>
        <w:rPr>
          <w:i/>
        </w:rPr>
        <w:tab/>
      </w:r>
      <w:r>
        <w:rPr>
          <w:i/>
        </w:rPr>
        <w:tab/>
      </w:r>
      <w:r>
        <w:rPr>
          <w:i/>
        </w:rPr>
        <w:tab/>
        <w:t>Source: CMCC</w:t>
      </w:r>
    </w:p>
    <w:p w14:paraId="36AA3D05" w14:textId="77777777" w:rsidR="007C74C3" w:rsidRDefault="007C74C3" w:rsidP="007C74C3">
      <w:pPr>
        <w:rPr>
          <w:color w:val="808080"/>
        </w:rPr>
      </w:pPr>
      <w:r>
        <w:rPr>
          <w:color w:val="808080"/>
        </w:rPr>
        <w:t>(Replaces R5-256048)</w:t>
      </w:r>
    </w:p>
    <w:p w14:paraId="786F0D3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B9E15" w14:textId="77777777" w:rsidR="007C74C3" w:rsidRDefault="007C74C3" w:rsidP="007C74C3">
      <w:pPr>
        <w:pStyle w:val="Heading5"/>
      </w:pPr>
      <w:bookmarkStart w:id="227" w:name="_Toc216274676"/>
      <w:r>
        <w:t>5.3.11.9</w:t>
      </w:r>
      <w:r>
        <w:tab/>
        <w:t>Discussion Papers, Work Plan, TC lists</w:t>
      </w:r>
      <w:bookmarkEnd w:id="227"/>
    </w:p>
    <w:p w14:paraId="4981A5FC" w14:textId="77777777" w:rsidR="007C74C3" w:rsidRDefault="007C74C3" w:rsidP="007C74C3">
      <w:pPr>
        <w:pStyle w:val="Heading4"/>
      </w:pPr>
      <w:bookmarkStart w:id="228" w:name="_Toc216274677"/>
      <w:r>
        <w:t>5.3.12</w:t>
      </w:r>
      <w:r>
        <w:tab/>
        <w:t>NR support for dedicated spectrum less than 5MHz for FR1 (UID-1030060) NR_FR1_lessthan_5MHz_BW-UEConTest</w:t>
      </w:r>
      <w:bookmarkEnd w:id="228"/>
    </w:p>
    <w:p w14:paraId="49393E69" w14:textId="77777777" w:rsidR="007C74C3" w:rsidRDefault="007C74C3" w:rsidP="007C74C3">
      <w:pPr>
        <w:pStyle w:val="Heading5"/>
      </w:pPr>
      <w:bookmarkStart w:id="229" w:name="_Toc216274678"/>
      <w:r>
        <w:t>5.3.12.1</w:t>
      </w:r>
      <w:r>
        <w:tab/>
        <w:t>TS 38.508-1</w:t>
      </w:r>
      <w:bookmarkEnd w:id="229"/>
      <w:r>
        <w:t xml:space="preserve"> </w:t>
      </w:r>
    </w:p>
    <w:p w14:paraId="2971974D" w14:textId="77777777" w:rsidR="007C74C3" w:rsidRDefault="007C74C3" w:rsidP="007C74C3">
      <w:pPr>
        <w:pStyle w:val="Heading6"/>
      </w:pPr>
      <w:bookmarkStart w:id="230" w:name="_Toc216274679"/>
      <w:r>
        <w:t>5.3.12.1.1</w:t>
      </w:r>
      <w:r>
        <w:tab/>
        <w:t>Test frequencies (Clause 4.3.1)</w:t>
      </w:r>
      <w:bookmarkEnd w:id="230"/>
    </w:p>
    <w:p w14:paraId="31FB333B" w14:textId="77777777" w:rsidR="007C74C3" w:rsidRDefault="007C74C3" w:rsidP="007C74C3">
      <w:pPr>
        <w:pStyle w:val="Heading6"/>
      </w:pPr>
      <w:bookmarkStart w:id="231" w:name="_Toc216274680"/>
      <w:r>
        <w:t>5.3.12.1.2</w:t>
      </w:r>
      <w:r>
        <w:tab/>
        <w:t>Test environment for RF (Clauses 5)</w:t>
      </w:r>
      <w:bookmarkEnd w:id="231"/>
    </w:p>
    <w:p w14:paraId="33D96964" w14:textId="77777777" w:rsidR="007C74C3" w:rsidRDefault="007C74C3" w:rsidP="007C74C3">
      <w:pPr>
        <w:pStyle w:val="Heading6"/>
      </w:pPr>
      <w:bookmarkStart w:id="232" w:name="_Toc216274681"/>
      <w:r>
        <w:t>5.3.12.1.3</w:t>
      </w:r>
      <w:r>
        <w:tab/>
        <w:t>Test environment for RRM (Clause 7)</w:t>
      </w:r>
      <w:bookmarkEnd w:id="232"/>
    </w:p>
    <w:p w14:paraId="5A1B879B" w14:textId="77777777" w:rsidR="007C74C3" w:rsidRDefault="007C74C3" w:rsidP="007C74C3">
      <w:pPr>
        <w:pStyle w:val="Heading6"/>
      </w:pPr>
      <w:bookmarkStart w:id="233" w:name="_Toc216274682"/>
      <w:r>
        <w:t>5.3.12.1.4</w:t>
      </w:r>
      <w:r>
        <w:tab/>
        <w:t>Other clauses, Annexes</w:t>
      </w:r>
      <w:bookmarkEnd w:id="233"/>
      <w:r>
        <w:t xml:space="preserve"> </w:t>
      </w:r>
    </w:p>
    <w:p w14:paraId="47D55410" w14:textId="77777777" w:rsidR="007C74C3" w:rsidRDefault="007C74C3" w:rsidP="007C74C3">
      <w:pPr>
        <w:pStyle w:val="Heading5"/>
      </w:pPr>
      <w:bookmarkStart w:id="234" w:name="_Toc216274683"/>
      <w:r>
        <w:t>5.3.12.2</w:t>
      </w:r>
      <w:r>
        <w:tab/>
        <w:t>TS 38.508-2</w:t>
      </w:r>
      <w:bookmarkEnd w:id="234"/>
    </w:p>
    <w:p w14:paraId="080D366B" w14:textId="77777777" w:rsidR="007C74C3" w:rsidRDefault="007C74C3" w:rsidP="007C74C3">
      <w:pPr>
        <w:pStyle w:val="Heading5"/>
      </w:pPr>
      <w:bookmarkStart w:id="235" w:name="_Toc216274684"/>
      <w:r>
        <w:t>5.3.12.3</w:t>
      </w:r>
      <w:r>
        <w:tab/>
        <w:t>TS 38.521-1</w:t>
      </w:r>
      <w:bookmarkEnd w:id="235"/>
    </w:p>
    <w:p w14:paraId="1D0AB31A" w14:textId="77777777" w:rsidR="007C74C3" w:rsidRDefault="007C74C3" w:rsidP="007C74C3">
      <w:pPr>
        <w:pStyle w:val="Heading6"/>
      </w:pPr>
      <w:bookmarkStart w:id="236" w:name="_Toc216274685"/>
      <w:r>
        <w:t>5.3.12.3.1</w:t>
      </w:r>
      <w:r>
        <w:tab/>
        <w:t>Tx Requirements (Clause 6)</w:t>
      </w:r>
      <w:bookmarkEnd w:id="236"/>
    </w:p>
    <w:p w14:paraId="1F3BF9AF" w14:textId="1F8B8AFE" w:rsidR="007C74C3" w:rsidRDefault="007C74C3" w:rsidP="007C74C3">
      <w:pPr>
        <w:rPr>
          <w:rFonts w:ascii="Arial" w:hAnsi="Arial" w:cs="Arial"/>
          <w:b/>
          <w:sz w:val="24"/>
        </w:rPr>
      </w:pPr>
      <w:r>
        <w:rPr>
          <w:rFonts w:ascii="Arial" w:hAnsi="Arial" w:cs="Arial"/>
          <w:b/>
          <w:color w:val="0000FF"/>
          <w:sz w:val="24"/>
        </w:rPr>
        <w:t>R5-255619</w:t>
      </w:r>
      <w:r>
        <w:rPr>
          <w:rFonts w:ascii="Arial" w:hAnsi="Arial" w:cs="Arial"/>
          <w:b/>
          <w:color w:val="0000FF"/>
          <w:sz w:val="24"/>
        </w:rPr>
        <w:tab/>
      </w:r>
      <w:r>
        <w:rPr>
          <w:rFonts w:ascii="Arial" w:hAnsi="Arial" w:cs="Arial"/>
          <w:b/>
          <w:sz w:val="24"/>
        </w:rPr>
        <w:t>Addition of transmitter requirements for 3 MHz CBW</w:t>
      </w:r>
    </w:p>
    <w:p w14:paraId="22F3A15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CR-3537  Cat: F (Rel-19)</w:t>
      </w:r>
      <w:r>
        <w:rPr>
          <w:i/>
        </w:rPr>
        <w:br/>
      </w:r>
      <w:r>
        <w:rPr>
          <w:i/>
        </w:rPr>
        <w:br/>
      </w:r>
      <w:r>
        <w:rPr>
          <w:i/>
        </w:rPr>
        <w:tab/>
      </w:r>
      <w:r>
        <w:rPr>
          <w:i/>
        </w:rPr>
        <w:tab/>
      </w:r>
      <w:r>
        <w:rPr>
          <w:i/>
        </w:rPr>
        <w:tab/>
      </w:r>
      <w:r>
        <w:rPr>
          <w:i/>
        </w:rPr>
        <w:tab/>
      </w:r>
      <w:r>
        <w:rPr>
          <w:i/>
        </w:rPr>
        <w:tab/>
        <w:t>Source: Nokia</w:t>
      </w:r>
    </w:p>
    <w:p w14:paraId="0F2CDFA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E8F85" w14:textId="5FFBFF3D" w:rsidR="007C74C3" w:rsidRDefault="007C74C3" w:rsidP="007C74C3">
      <w:pPr>
        <w:rPr>
          <w:rFonts w:ascii="Arial" w:hAnsi="Arial" w:cs="Arial"/>
          <w:b/>
          <w:sz w:val="24"/>
        </w:rPr>
      </w:pPr>
      <w:r>
        <w:rPr>
          <w:rFonts w:ascii="Arial" w:hAnsi="Arial" w:cs="Arial"/>
          <w:b/>
          <w:color w:val="0000FF"/>
          <w:sz w:val="24"/>
        </w:rPr>
        <w:t>R5-256029</w:t>
      </w:r>
      <w:r>
        <w:rPr>
          <w:rFonts w:ascii="Arial" w:hAnsi="Arial" w:cs="Arial"/>
          <w:b/>
          <w:color w:val="0000FF"/>
          <w:sz w:val="24"/>
        </w:rPr>
        <w:tab/>
      </w:r>
      <w:r>
        <w:rPr>
          <w:rFonts w:ascii="Arial" w:hAnsi="Arial" w:cs="Arial"/>
          <w:b/>
          <w:sz w:val="24"/>
        </w:rPr>
        <w:t xml:space="preserve">Addition of 3MHz channel bandwidth for </w:t>
      </w:r>
      <w:proofErr w:type="spellStart"/>
      <w:r>
        <w:rPr>
          <w:rFonts w:ascii="Arial" w:hAnsi="Arial" w:cs="Arial"/>
          <w:b/>
          <w:sz w:val="24"/>
        </w:rPr>
        <w:t>TxD</w:t>
      </w:r>
      <w:proofErr w:type="spellEnd"/>
      <w:r>
        <w:rPr>
          <w:rFonts w:ascii="Arial" w:hAnsi="Arial" w:cs="Arial"/>
          <w:b/>
          <w:sz w:val="24"/>
        </w:rPr>
        <w:t xml:space="preserve"> test cases</w:t>
      </w:r>
    </w:p>
    <w:p w14:paraId="5DF4615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6DC01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4E68" w14:textId="77777777" w:rsidR="007C74C3" w:rsidRDefault="007C74C3" w:rsidP="007C74C3">
      <w:pPr>
        <w:pStyle w:val="Heading6"/>
      </w:pPr>
      <w:bookmarkStart w:id="237" w:name="_Toc216274686"/>
      <w:r>
        <w:t>5.3.12.3.2</w:t>
      </w:r>
      <w:r>
        <w:tab/>
        <w:t>Rx Requirements (Clause 7)</w:t>
      </w:r>
      <w:bookmarkEnd w:id="237"/>
    </w:p>
    <w:p w14:paraId="59C23C3D" w14:textId="77777777" w:rsidR="007C74C3" w:rsidRDefault="007C74C3" w:rsidP="007C74C3">
      <w:pPr>
        <w:pStyle w:val="Heading6"/>
      </w:pPr>
      <w:bookmarkStart w:id="238" w:name="_Toc216274687"/>
      <w:r>
        <w:t>5.3.12.3.3</w:t>
      </w:r>
      <w:r>
        <w:tab/>
        <w:t>Clauses 1-5, Annexes</w:t>
      </w:r>
      <w:bookmarkEnd w:id="238"/>
    </w:p>
    <w:p w14:paraId="43B99BD5" w14:textId="77777777" w:rsidR="007C74C3" w:rsidRDefault="007C74C3" w:rsidP="007C74C3">
      <w:pPr>
        <w:pStyle w:val="Heading5"/>
      </w:pPr>
      <w:bookmarkStart w:id="239" w:name="_Toc216274688"/>
      <w:r>
        <w:t>5.3.12.4</w:t>
      </w:r>
      <w:r>
        <w:tab/>
        <w:t>TS 38.521-4</w:t>
      </w:r>
      <w:bookmarkEnd w:id="239"/>
    </w:p>
    <w:p w14:paraId="264EBE4F" w14:textId="77777777" w:rsidR="007C74C3" w:rsidRDefault="007C74C3" w:rsidP="007C74C3">
      <w:pPr>
        <w:pStyle w:val="Heading6"/>
      </w:pPr>
      <w:bookmarkStart w:id="240" w:name="_Toc216274689"/>
      <w:r>
        <w:t>5.3.12.4.1</w:t>
      </w:r>
      <w:r>
        <w:tab/>
        <w:t xml:space="preserve">Conducted </w:t>
      </w:r>
      <w:proofErr w:type="spellStart"/>
      <w:r>
        <w:t>Demod</w:t>
      </w:r>
      <w:proofErr w:type="spellEnd"/>
      <w:r>
        <w:t xml:space="preserve"> Performance and CSI Reporting Requirements (Clauses 5&amp;6)</w:t>
      </w:r>
      <w:bookmarkEnd w:id="240"/>
    </w:p>
    <w:p w14:paraId="6057BD99" w14:textId="56C8FCBB" w:rsidR="007C74C3" w:rsidRDefault="007C74C3" w:rsidP="007C74C3">
      <w:pPr>
        <w:rPr>
          <w:rFonts w:ascii="Arial" w:hAnsi="Arial" w:cs="Arial"/>
          <w:b/>
          <w:sz w:val="24"/>
        </w:rPr>
      </w:pPr>
      <w:r>
        <w:rPr>
          <w:rFonts w:ascii="Arial" w:hAnsi="Arial" w:cs="Arial"/>
          <w:b/>
          <w:color w:val="0000FF"/>
          <w:sz w:val="24"/>
        </w:rPr>
        <w:t>R5-256349</w:t>
      </w:r>
      <w:r>
        <w:rPr>
          <w:rFonts w:ascii="Arial" w:hAnsi="Arial" w:cs="Arial"/>
          <w:b/>
          <w:color w:val="0000FF"/>
          <w:sz w:val="24"/>
        </w:rPr>
        <w:tab/>
      </w:r>
      <w:r>
        <w:rPr>
          <w:rFonts w:ascii="Arial" w:hAnsi="Arial" w:cs="Arial"/>
          <w:b/>
          <w:sz w:val="24"/>
        </w:rPr>
        <w:t>Addition of requirement applicability for support3MHz-ChannelBW-Symmetric-r18</w:t>
      </w:r>
    </w:p>
    <w:p w14:paraId="6B69737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CR-1038  Cat: F (Rel-18)</w:t>
      </w:r>
      <w:r>
        <w:rPr>
          <w:i/>
        </w:rPr>
        <w:br/>
      </w:r>
      <w:r>
        <w:rPr>
          <w:i/>
        </w:rPr>
        <w:br/>
      </w:r>
      <w:r>
        <w:rPr>
          <w:i/>
        </w:rPr>
        <w:tab/>
      </w:r>
      <w:r>
        <w:rPr>
          <w:i/>
        </w:rPr>
        <w:tab/>
      </w:r>
      <w:r>
        <w:rPr>
          <w:i/>
        </w:rPr>
        <w:tab/>
      </w:r>
      <w:r>
        <w:rPr>
          <w:i/>
        </w:rPr>
        <w:tab/>
      </w:r>
      <w:r>
        <w:rPr>
          <w:i/>
        </w:rPr>
        <w:tab/>
        <w:t>Source: Ericsson</w:t>
      </w:r>
    </w:p>
    <w:p w14:paraId="334ABE88" w14:textId="77777777" w:rsidR="007C74C3" w:rsidRDefault="007C74C3" w:rsidP="007C74C3">
      <w:pPr>
        <w:rPr>
          <w:rFonts w:ascii="Arial" w:hAnsi="Arial" w:cs="Arial"/>
          <w:b/>
        </w:rPr>
      </w:pPr>
      <w:r>
        <w:rPr>
          <w:rFonts w:ascii="Arial" w:hAnsi="Arial" w:cs="Arial"/>
          <w:b/>
        </w:rPr>
        <w:t xml:space="preserve">Discussion: </w:t>
      </w:r>
    </w:p>
    <w:p w14:paraId="5AAE9478" w14:textId="77777777" w:rsidR="007C74C3" w:rsidRDefault="007C74C3" w:rsidP="007C74C3">
      <w:proofErr w:type="gramStart"/>
      <w:r>
        <w:t>22th</w:t>
      </w:r>
      <w:proofErr w:type="gramEnd"/>
      <w:r>
        <w:t>!</w:t>
      </w:r>
    </w:p>
    <w:p w14:paraId="0CE8B61E" w14:textId="77777777" w:rsidR="007C74C3" w:rsidRDefault="007C74C3" w:rsidP="007C74C3">
      <w:r>
        <w:t>r1</w:t>
      </w:r>
    </w:p>
    <w:p w14:paraId="07244D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R5-256870</w:t>
      </w:r>
      <w:r>
        <w:rPr>
          <w:color w:val="993300"/>
          <w:u w:val="single"/>
        </w:rPr>
        <w:t>.</w:t>
      </w:r>
    </w:p>
    <w:p w14:paraId="12A9EB9B" w14:textId="03F892E6" w:rsidR="00DC4703" w:rsidRDefault="007C74C3">
      <w:pPr>
        <w:rPr>
          <w:rFonts w:ascii="Arial" w:hAnsi="Arial" w:cs="Arial"/>
          <w:b/>
          <w:sz w:val="24"/>
        </w:rPr>
      </w:pPr>
      <w:r>
        <w:rPr>
          <w:rFonts w:ascii="Arial" w:hAnsi="Arial" w:cs="Arial"/>
          <w:b/>
          <w:color w:val="0000FF"/>
          <w:sz w:val="24"/>
        </w:rPr>
        <w:t>R5-256870</w:t>
      </w:r>
      <w:r>
        <w:rPr>
          <w:rFonts w:ascii="Arial" w:hAnsi="Arial" w:cs="Arial"/>
          <w:b/>
          <w:color w:val="0000FF"/>
          <w:sz w:val="24"/>
        </w:rPr>
        <w:tab/>
      </w:r>
      <w:r>
        <w:rPr>
          <w:rFonts w:ascii="Arial" w:hAnsi="Arial" w:cs="Arial"/>
          <w:b/>
          <w:sz w:val="24"/>
        </w:rPr>
        <w:t>Addition of requirement applicability for support3MHz-ChannelBW-Symmetric-r18</w:t>
      </w:r>
    </w:p>
    <w:p w14:paraId="3CB80C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CR-1038  rev 1 Cat: F (Rel-18)</w:t>
      </w:r>
      <w:r>
        <w:rPr>
          <w:i/>
        </w:rPr>
        <w:br/>
      </w:r>
      <w:r>
        <w:rPr>
          <w:i/>
        </w:rPr>
        <w:br/>
      </w:r>
      <w:r>
        <w:rPr>
          <w:i/>
        </w:rPr>
        <w:tab/>
      </w:r>
      <w:r>
        <w:rPr>
          <w:i/>
        </w:rPr>
        <w:tab/>
      </w:r>
      <w:r>
        <w:rPr>
          <w:i/>
        </w:rPr>
        <w:tab/>
      </w:r>
      <w:r>
        <w:rPr>
          <w:i/>
        </w:rPr>
        <w:tab/>
      </w:r>
      <w:r>
        <w:rPr>
          <w:i/>
        </w:rPr>
        <w:tab/>
        <w:t>Source: Ericsson</w:t>
      </w:r>
    </w:p>
    <w:p w14:paraId="21FA2BC0" w14:textId="77777777" w:rsidR="007C74C3" w:rsidRDefault="007C74C3" w:rsidP="007C74C3">
      <w:pPr>
        <w:rPr>
          <w:color w:val="808080"/>
        </w:rPr>
      </w:pPr>
      <w:r>
        <w:rPr>
          <w:color w:val="808080"/>
        </w:rPr>
        <w:t>(Replaces R5-256349)</w:t>
      </w:r>
    </w:p>
    <w:p w14:paraId="70F1C20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A001" w14:textId="77777777" w:rsidR="007C74C3" w:rsidRDefault="007C74C3" w:rsidP="007C74C3">
      <w:pPr>
        <w:pStyle w:val="Heading6"/>
      </w:pPr>
      <w:bookmarkStart w:id="241" w:name="_Toc216274690"/>
      <w:r>
        <w:t>5.3.12.4.2</w:t>
      </w:r>
      <w:r>
        <w:tab/>
        <w:t xml:space="preserve">Radiated </w:t>
      </w:r>
      <w:proofErr w:type="spellStart"/>
      <w:r>
        <w:t>Demod</w:t>
      </w:r>
      <w:proofErr w:type="spellEnd"/>
      <w:r>
        <w:t xml:space="preserve"> Performance and CSI Reporting Requirements (Clauses 7&amp;8)</w:t>
      </w:r>
      <w:bookmarkEnd w:id="241"/>
    </w:p>
    <w:p w14:paraId="3FC592DE" w14:textId="77777777" w:rsidR="007C74C3" w:rsidRDefault="007C74C3" w:rsidP="007C74C3">
      <w:pPr>
        <w:pStyle w:val="Heading6"/>
      </w:pPr>
      <w:bookmarkStart w:id="242" w:name="_Toc216274691"/>
      <w:r>
        <w:t>5.3.12.4.3</w:t>
      </w:r>
      <w:r>
        <w:tab/>
        <w:t xml:space="preserve">Interworking </w:t>
      </w:r>
      <w:proofErr w:type="spellStart"/>
      <w:r>
        <w:t>Demod</w:t>
      </w:r>
      <w:proofErr w:type="spellEnd"/>
      <w:r>
        <w:t xml:space="preserve"> Performance and CSI Reporting Requirements (Clauses 9&amp;10)</w:t>
      </w:r>
      <w:bookmarkEnd w:id="242"/>
    </w:p>
    <w:p w14:paraId="3055140C" w14:textId="77777777" w:rsidR="007C74C3" w:rsidRDefault="007C74C3" w:rsidP="007C74C3">
      <w:pPr>
        <w:pStyle w:val="Heading6"/>
      </w:pPr>
      <w:bookmarkStart w:id="243" w:name="_Toc216274692"/>
      <w:r>
        <w:t>5.3.12.4.4</w:t>
      </w:r>
      <w:r>
        <w:tab/>
        <w:t>Clauses 1-4, Annexes</w:t>
      </w:r>
      <w:bookmarkEnd w:id="243"/>
    </w:p>
    <w:p w14:paraId="4B592FAA" w14:textId="77777777" w:rsidR="007C74C3" w:rsidRDefault="007C74C3" w:rsidP="007C74C3">
      <w:pPr>
        <w:pStyle w:val="Heading5"/>
      </w:pPr>
      <w:bookmarkStart w:id="244" w:name="_Toc216274693"/>
      <w:r>
        <w:t>5.3.12.5</w:t>
      </w:r>
      <w:r>
        <w:tab/>
        <w:t>TS 38.522</w:t>
      </w:r>
      <w:bookmarkEnd w:id="244"/>
    </w:p>
    <w:p w14:paraId="09E3AF75" w14:textId="398553FB" w:rsidR="007C74C3" w:rsidRDefault="007C74C3" w:rsidP="007C74C3">
      <w:pPr>
        <w:rPr>
          <w:rFonts w:ascii="Arial" w:hAnsi="Arial" w:cs="Arial"/>
          <w:b/>
          <w:sz w:val="24"/>
        </w:rPr>
      </w:pPr>
      <w:r>
        <w:rPr>
          <w:rFonts w:ascii="Arial" w:hAnsi="Arial" w:cs="Arial"/>
          <w:b/>
          <w:color w:val="0000FF"/>
          <w:sz w:val="24"/>
        </w:rPr>
        <w:t>R5-255536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applicability for Beam Failure detection and link recovery test case for a UE operating on a </w:t>
      </w:r>
      <w:proofErr w:type="spellStart"/>
      <w:r>
        <w:rPr>
          <w:rFonts w:ascii="Arial" w:hAnsi="Arial" w:cs="Arial"/>
          <w:b/>
          <w:sz w:val="24"/>
        </w:rPr>
        <w:t>PCell</w:t>
      </w:r>
      <w:proofErr w:type="spellEnd"/>
      <w:r>
        <w:rPr>
          <w:rFonts w:ascii="Arial" w:hAnsi="Arial" w:cs="Arial"/>
          <w:b/>
          <w:sz w:val="24"/>
        </w:rPr>
        <w:t xml:space="preserve"> with 3 MHz BW</w:t>
      </w:r>
    </w:p>
    <w:p w14:paraId="63E7272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v19.1.0</w:t>
      </w:r>
      <w:r>
        <w:rPr>
          <w:i/>
        </w:rPr>
        <w:tab/>
        <w:t xml:space="preserve">  CR-0659  Cat: F (Rel-19)</w:t>
      </w:r>
      <w:r>
        <w:rPr>
          <w:i/>
        </w:rPr>
        <w:br/>
      </w:r>
      <w:r>
        <w:rPr>
          <w:i/>
        </w:rPr>
        <w:br/>
      </w:r>
      <w:r>
        <w:rPr>
          <w:i/>
        </w:rPr>
        <w:tab/>
      </w:r>
      <w:r>
        <w:rPr>
          <w:i/>
        </w:rPr>
        <w:tab/>
      </w:r>
      <w:r>
        <w:rPr>
          <w:i/>
        </w:rPr>
        <w:tab/>
      </w:r>
      <w:r>
        <w:rPr>
          <w:i/>
        </w:rPr>
        <w:tab/>
      </w:r>
      <w:r>
        <w:rPr>
          <w:i/>
        </w:rPr>
        <w:tab/>
        <w:t>Source: Nokia</w:t>
      </w:r>
    </w:p>
    <w:p w14:paraId="30CD74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F7A0B" w14:textId="5FB891DA" w:rsidR="007C74C3" w:rsidRDefault="007C74C3" w:rsidP="007C74C3">
      <w:pPr>
        <w:rPr>
          <w:rFonts w:ascii="Arial" w:hAnsi="Arial" w:cs="Arial"/>
          <w:b/>
          <w:sz w:val="24"/>
        </w:rPr>
      </w:pPr>
      <w:r>
        <w:rPr>
          <w:rFonts w:ascii="Arial" w:hAnsi="Arial" w:cs="Arial"/>
          <w:b/>
          <w:color w:val="0000FF"/>
          <w:sz w:val="24"/>
        </w:rPr>
        <w:t>R5-255994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test applicability for Beam Failure detection and link recovery test case for a UE operating on a </w:t>
      </w:r>
      <w:proofErr w:type="spellStart"/>
      <w:r>
        <w:rPr>
          <w:rFonts w:ascii="Arial" w:hAnsi="Arial" w:cs="Arial"/>
          <w:b/>
          <w:sz w:val="24"/>
        </w:rPr>
        <w:t>PCell</w:t>
      </w:r>
      <w:proofErr w:type="spellEnd"/>
      <w:r>
        <w:rPr>
          <w:rFonts w:ascii="Arial" w:hAnsi="Arial" w:cs="Arial"/>
          <w:b/>
          <w:sz w:val="24"/>
        </w:rPr>
        <w:t xml:space="preserve"> with 3 MHz BW</w:t>
      </w:r>
    </w:p>
    <w:p w14:paraId="6DECBCC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CR-0669  Cat: F (Rel-19)</w:t>
      </w:r>
      <w:r>
        <w:rPr>
          <w:i/>
        </w:rPr>
        <w:br/>
      </w:r>
      <w:r>
        <w:rPr>
          <w:i/>
        </w:rPr>
        <w:br/>
      </w:r>
      <w:r>
        <w:rPr>
          <w:i/>
        </w:rPr>
        <w:tab/>
      </w:r>
      <w:r>
        <w:rPr>
          <w:i/>
        </w:rPr>
        <w:tab/>
      </w:r>
      <w:r>
        <w:rPr>
          <w:i/>
        </w:rPr>
        <w:tab/>
      </w:r>
      <w:r>
        <w:rPr>
          <w:i/>
        </w:rPr>
        <w:tab/>
      </w:r>
      <w:r>
        <w:rPr>
          <w:i/>
        </w:rPr>
        <w:tab/>
        <w:t>Source: Nokia</w:t>
      </w:r>
    </w:p>
    <w:p w14:paraId="238304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DED6E" w14:textId="77777777" w:rsidR="007C74C3" w:rsidRDefault="007C74C3" w:rsidP="007C74C3">
      <w:pPr>
        <w:pStyle w:val="Heading5"/>
      </w:pPr>
      <w:bookmarkStart w:id="245" w:name="_Toc216274694"/>
      <w:r>
        <w:t>5.3.12.6</w:t>
      </w:r>
      <w:r>
        <w:tab/>
        <w:t>TS 38.533</w:t>
      </w:r>
      <w:bookmarkEnd w:id="245"/>
    </w:p>
    <w:p w14:paraId="5A90A3CC" w14:textId="137BCCEF" w:rsidR="007C74C3" w:rsidRDefault="007C74C3" w:rsidP="007C74C3">
      <w:pPr>
        <w:rPr>
          <w:rFonts w:ascii="Arial" w:hAnsi="Arial" w:cs="Arial"/>
          <w:b/>
          <w:sz w:val="24"/>
        </w:rPr>
      </w:pPr>
      <w:r>
        <w:rPr>
          <w:rFonts w:ascii="Arial" w:hAnsi="Arial" w:cs="Arial"/>
          <w:b/>
          <w:color w:val="0000FF"/>
          <w:sz w:val="24"/>
        </w:rPr>
        <w:t>R5-255534</w:t>
      </w:r>
      <w:r>
        <w:rPr>
          <w:rFonts w:ascii="Arial" w:hAnsi="Arial" w:cs="Arial"/>
          <w:b/>
          <w:color w:val="0000FF"/>
          <w:sz w:val="24"/>
        </w:rPr>
        <w:tab/>
      </w:r>
      <w:r>
        <w:rPr>
          <w:rFonts w:ascii="Arial" w:hAnsi="Arial" w:cs="Arial"/>
          <w:b/>
          <w:sz w:val="24"/>
        </w:rPr>
        <w:t>Completion of beam failure detection and link recovery test case for a UE operating on a cell with 3 MHz BW including TT</w:t>
      </w:r>
    </w:p>
    <w:p w14:paraId="7E4118D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CR-4151  Cat: F (Rel-19)</w:t>
      </w:r>
      <w:r>
        <w:rPr>
          <w:i/>
        </w:rPr>
        <w:br/>
      </w:r>
      <w:r>
        <w:rPr>
          <w:i/>
        </w:rPr>
        <w:br/>
      </w:r>
      <w:r>
        <w:rPr>
          <w:i/>
        </w:rPr>
        <w:tab/>
      </w:r>
      <w:r>
        <w:rPr>
          <w:i/>
        </w:rPr>
        <w:tab/>
      </w:r>
      <w:r>
        <w:rPr>
          <w:i/>
        </w:rPr>
        <w:tab/>
      </w:r>
      <w:r>
        <w:rPr>
          <w:i/>
        </w:rPr>
        <w:tab/>
      </w:r>
      <w:r>
        <w:rPr>
          <w:i/>
        </w:rPr>
        <w:tab/>
        <w:t>Source: Nokia</w:t>
      </w:r>
    </w:p>
    <w:p w14:paraId="553443A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49DE7" w14:textId="0B977676" w:rsidR="007C74C3" w:rsidRDefault="007C74C3" w:rsidP="007C74C3">
      <w:pPr>
        <w:rPr>
          <w:rFonts w:ascii="Arial" w:hAnsi="Arial" w:cs="Arial"/>
          <w:b/>
          <w:sz w:val="24"/>
        </w:rPr>
      </w:pPr>
      <w:r>
        <w:rPr>
          <w:rFonts w:ascii="Arial" w:hAnsi="Arial" w:cs="Arial"/>
          <w:b/>
          <w:color w:val="0000FF"/>
          <w:sz w:val="24"/>
        </w:rPr>
        <w:t>R5-255535</w:t>
      </w:r>
      <w:r>
        <w:rPr>
          <w:rFonts w:ascii="Arial" w:hAnsi="Arial" w:cs="Arial"/>
          <w:b/>
          <w:color w:val="0000FF"/>
          <w:sz w:val="24"/>
        </w:rPr>
        <w:tab/>
      </w:r>
      <w:r>
        <w:rPr>
          <w:rFonts w:ascii="Arial" w:hAnsi="Arial" w:cs="Arial"/>
          <w:b/>
          <w:sz w:val="24"/>
        </w:rPr>
        <w:t>Addition of test tolerance and measurement uncertainty for less than 5 MHz test case 6.5.5.8</w:t>
      </w:r>
    </w:p>
    <w:p w14:paraId="17C4A1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CR-4152  Cat: F (Rel-19)</w:t>
      </w:r>
      <w:r>
        <w:rPr>
          <w:i/>
        </w:rPr>
        <w:br/>
      </w:r>
      <w:r>
        <w:rPr>
          <w:i/>
        </w:rPr>
        <w:br/>
      </w:r>
      <w:r>
        <w:rPr>
          <w:i/>
        </w:rPr>
        <w:tab/>
      </w:r>
      <w:r>
        <w:rPr>
          <w:i/>
        </w:rPr>
        <w:tab/>
      </w:r>
      <w:r>
        <w:rPr>
          <w:i/>
        </w:rPr>
        <w:tab/>
      </w:r>
      <w:r>
        <w:rPr>
          <w:i/>
        </w:rPr>
        <w:tab/>
      </w:r>
      <w:r>
        <w:rPr>
          <w:i/>
        </w:rPr>
        <w:tab/>
        <w:t>Source: Nokia</w:t>
      </w:r>
    </w:p>
    <w:p w14:paraId="79FB9C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51824" w14:textId="2D4D1273" w:rsidR="007C74C3" w:rsidRDefault="007C74C3" w:rsidP="007C74C3">
      <w:pPr>
        <w:rPr>
          <w:rFonts w:ascii="Arial" w:hAnsi="Arial" w:cs="Arial"/>
          <w:b/>
          <w:sz w:val="24"/>
        </w:rPr>
      </w:pPr>
      <w:r>
        <w:rPr>
          <w:rFonts w:ascii="Arial" w:hAnsi="Arial" w:cs="Arial"/>
          <w:b/>
          <w:color w:val="0000FF"/>
          <w:sz w:val="24"/>
        </w:rPr>
        <w:t>R5-255993</w:t>
      </w:r>
      <w:r>
        <w:rPr>
          <w:rFonts w:ascii="Arial" w:hAnsi="Arial" w:cs="Arial"/>
          <w:b/>
          <w:color w:val="0000FF"/>
          <w:sz w:val="24"/>
        </w:rPr>
        <w:tab/>
      </w:r>
      <w:r>
        <w:rPr>
          <w:rFonts w:ascii="Arial" w:hAnsi="Arial" w:cs="Arial"/>
          <w:b/>
          <w:sz w:val="24"/>
        </w:rPr>
        <w:t>Editorial correction of the SSB config for test case 6.6.1.12</w:t>
      </w:r>
    </w:p>
    <w:p w14:paraId="624E55B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CR-4196  Cat: F (Rel-19)</w:t>
      </w:r>
      <w:r>
        <w:rPr>
          <w:i/>
        </w:rPr>
        <w:br/>
      </w:r>
      <w:r>
        <w:rPr>
          <w:i/>
        </w:rPr>
        <w:br/>
      </w:r>
      <w:r>
        <w:rPr>
          <w:i/>
        </w:rPr>
        <w:tab/>
      </w:r>
      <w:r>
        <w:rPr>
          <w:i/>
        </w:rPr>
        <w:tab/>
      </w:r>
      <w:r>
        <w:rPr>
          <w:i/>
        </w:rPr>
        <w:tab/>
      </w:r>
      <w:r>
        <w:rPr>
          <w:i/>
        </w:rPr>
        <w:tab/>
      </w:r>
      <w:r>
        <w:rPr>
          <w:i/>
        </w:rPr>
        <w:tab/>
        <w:t>Source: Nokia</w:t>
      </w:r>
    </w:p>
    <w:p w14:paraId="646E4ECB" w14:textId="77777777" w:rsidR="007C74C3" w:rsidRDefault="007C74C3" w:rsidP="007C74C3">
      <w:pPr>
        <w:rPr>
          <w:rFonts w:ascii="Arial" w:hAnsi="Arial" w:cs="Arial"/>
          <w:b/>
        </w:rPr>
      </w:pPr>
      <w:r>
        <w:rPr>
          <w:rFonts w:ascii="Arial" w:hAnsi="Arial" w:cs="Arial"/>
          <w:b/>
        </w:rPr>
        <w:t xml:space="preserve">Abstract: </w:t>
      </w:r>
    </w:p>
    <w:p w14:paraId="6433452D" w14:textId="77777777" w:rsidR="007C74C3" w:rsidRDefault="007C74C3" w:rsidP="007C74C3">
      <w:r>
        <w:t>Editorial</w:t>
      </w:r>
    </w:p>
    <w:p w14:paraId="2D6AB4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C763" w14:textId="77777777" w:rsidR="007C74C3" w:rsidRDefault="007C74C3" w:rsidP="007C74C3">
      <w:pPr>
        <w:pStyle w:val="Heading5"/>
      </w:pPr>
      <w:bookmarkStart w:id="246" w:name="_Toc216274695"/>
      <w:r>
        <w:t>5.3.12.7</w:t>
      </w:r>
      <w:r>
        <w:tab/>
        <w:t>TS 36.508</w:t>
      </w:r>
      <w:bookmarkEnd w:id="246"/>
    </w:p>
    <w:p w14:paraId="3277785A" w14:textId="77777777" w:rsidR="007C74C3" w:rsidRDefault="007C74C3" w:rsidP="007C74C3">
      <w:pPr>
        <w:pStyle w:val="Heading5"/>
      </w:pPr>
      <w:bookmarkStart w:id="247" w:name="_Toc216274696"/>
      <w:r>
        <w:t>5.3.12.8</w:t>
      </w:r>
      <w:r>
        <w:tab/>
        <w:t>TR 38.903 (NR MU &amp; TT analyses)</w:t>
      </w:r>
      <w:bookmarkEnd w:id="247"/>
    </w:p>
    <w:p w14:paraId="4E850A08" w14:textId="350A4FE7" w:rsidR="007C74C3" w:rsidRDefault="007C74C3" w:rsidP="007C74C3">
      <w:pPr>
        <w:rPr>
          <w:rFonts w:ascii="Arial" w:hAnsi="Arial" w:cs="Arial"/>
          <w:b/>
          <w:sz w:val="24"/>
        </w:rPr>
      </w:pPr>
      <w:r>
        <w:rPr>
          <w:rFonts w:ascii="Arial" w:hAnsi="Arial" w:cs="Arial"/>
          <w:b/>
          <w:color w:val="0000FF"/>
          <w:sz w:val="24"/>
        </w:rPr>
        <w:t>R5-255533</w:t>
      </w:r>
      <w:r>
        <w:rPr>
          <w:rFonts w:ascii="Arial" w:hAnsi="Arial" w:cs="Arial"/>
          <w:b/>
          <w:color w:val="0000FF"/>
          <w:sz w:val="24"/>
        </w:rPr>
        <w:tab/>
      </w:r>
      <w:r>
        <w:rPr>
          <w:rFonts w:ascii="Arial" w:hAnsi="Arial" w:cs="Arial"/>
          <w:b/>
          <w:sz w:val="24"/>
        </w:rPr>
        <w:t>Addition of test tolerance for beam failure detection and link recovery test case for a UE operating on a cell with 3 MHz BW</w:t>
      </w:r>
    </w:p>
    <w:p w14:paraId="3E5F495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CR-1088  Cat: F (Rel-19)</w:t>
      </w:r>
      <w:r>
        <w:rPr>
          <w:i/>
        </w:rPr>
        <w:br/>
      </w:r>
      <w:r>
        <w:rPr>
          <w:i/>
        </w:rPr>
        <w:br/>
      </w:r>
      <w:r>
        <w:rPr>
          <w:i/>
        </w:rPr>
        <w:tab/>
      </w:r>
      <w:r>
        <w:rPr>
          <w:i/>
        </w:rPr>
        <w:tab/>
      </w:r>
      <w:r>
        <w:rPr>
          <w:i/>
        </w:rPr>
        <w:tab/>
      </w:r>
      <w:r>
        <w:rPr>
          <w:i/>
        </w:rPr>
        <w:tab/>
      </w:r>
      <w:r>
        <w:rPr>
          <w:i/>
        </w:rPr>
        <w:tab/>
        <w:t>Source: Nokia</w:t>
      </w:r>
    </w:p>
    <w:p w14:paraId="02D2D40E" w14:textId="77777777" w:rsidR="007C74C3" w:rsidRDefault="007C74C3" w:rsidP="007C74C3">
      <w:pPr>
        <w:rPr>
          <w:rFonts w:ascii="Arial" w:hAnsi="Arial" w:cs="Arial"/>
          <w:b/>
        </w:rPr>
      </w:pPr>
      <w:r>
        <w:rPr>
          <w:rFonts w:ascii="Arial" w:hAnsi="Arial" w:cs="Arial"/>
          <w:b/>
        </w:rPr>
        <w:t xml:space="preserve">Discussion: </w:t>
      </w:r>
    </w:p>
    <w:p w14:paraId="297E3104" w14:textId="77777777" w:rsidR="007C74C3" w:rsidRDefault="007C74C3" w:rsidP="007C74C3">
      <w:r>
        <w:t>r1</w:t>
      </w:r>
    </w:p>
    <w:p w14:paraId="6394C8A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R5-256908</w:t>
      </w:r>
      <w:r>
        <w:rPr>
          <w:color w:val="993300"/>
          <w:u w:val="single"/>
        </w:rPr>
        <w:t>.</w:t>
      </w:r>
    </w:p>
    <w:p w14:paraId="39354962" w14:textId="475384E9" w:rsidR="007C74C3" w:rsidRDefault="007C74C3" w:rsidP="007C74C3">
      <w:pPr>
        <w:rPr>
          <w:rFonts w:ascii="Arial" w:hAnsi="Arial" w:cs="Arial"/>
          <w:b/>
          <w:sz w:val="24"/>
        </w:rPr>
      </w:pPr>
      <w:r>
        <w:rPr>
          <w:rFonts w:ascii="Arial" w:hAnsi="Arial" w:cs="Arial"/>
          <w:b/>
          <w:color w:val="0000FF"/>
          <w:sz w:val="24"/>
        </w:rPr>
        <w:t>R5-256908</w:t>
      </w:r>
      <w:r>
        <w:rPr>
          <w:rFonts w:ascii="Arial" w:hAnsi="Arial" w:cs="Arial"/>
          <w:b/>
          <w:color w:val="0000FF"/>
          <w:sz w:val="24"/>
        </w:rPr>
        <w:tab/>
      </w:r>
      <w:r>
        <w:rPr>
          <w:rFonts w:ascii="Arial" w:hAnsi="Arial" w:cs="Arial"/>
          <w:b/>
          <w:sz w:val="24"/>
        </w:rPr>
        <w:t>Addition of test tolerance for beam failure detection and link recovery test case for a UE operating on a cell with 3 MHz BW</w:t>
      </w:r>
    </w:p>
    <w:p w14:paraId="1D858F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CR-1088  rev 1 Cat: F (Rel-19)</w:t>
      </w:r>
      <w:r>
        <w:rPr>
          <w:i/>
        </w:rPr>
        <w:br/>
      </w:r>
      <w:r>
        <w:rPr>
          <w:i/>
        </w:rPr>
        <w:br/>
      </w:r>
      <w:r>
        <w:rPr>
          <w:i/>
        </w:rPr>
        <w:tab/>
      </w:r>
      <w:r>
        <w:rPr>
          <w:i/>
        </w:rPr>
        <w:tab/>
      </w:r>
      <w:r>
        <w:rPr>
          <w:i/>
        </w:rPr>
        <w:tab/>
      </w:r>
      <w:r>
        <w:rPr>
          <w:i/>
        </w:rPr>
        <w:tab/>
      </w:r>
      <w:r>
        <w:rPr>
          <w:i/>
        </w:rPr>
        <w:tab/>
        <w:t>Source: Nokia</w:t>
      </w:r>
    </w:p>
    <w:p w14:paraId="1652B1B0" w14:textId="77777777" w:rsidR="007C74C3" w:rsidRDefault="007C74C3" w:rsidP="007C74C3">
      <w:pPr>
        <w:rPr>
          <w:color w:val="808080"/>
        </w:rPr>
      </w:pPr>
      <w:r>
        <w:rPr>
          <w:color w:val="808080"/>
        </w:rPr>
        <w:t>(Replaces R5-255533)</w:t>
      </w:r>
    </w:p>
    <w:p w14:paraId="210F9F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11AC" w14:textId="77777777" w:rsidR="007C74C3" w:rsidRDefault="007C74C3" w:rsidP="007C74C3">
      <w:pPr>
        <w:pStyle w:val="Heading5"/>
      </w:pPr>
      <w:bookmarkStart w:id="248" w:name="_Toc216274697"/>
      <w:r>
        <w:t>5.3.12.9</w:t>
      </w:r>
      <w:r>
        <w:tab/>
        <w:t>TR 38.905 (NR Test Points Radio Transmission and Reception)</w:t>
      </w:r>
      <w:bookmarkEnd w:id="248"/>
    </w:p>
    <w:p w14:paraId="5827542C" w14:textId="77777777" w:rsidR="007C74C3" w:rsidRDefault="007C74C3" w:rsidP="007C74C3">
      <w:pPr>
        <w:pStyle w:val="Heading5"/>
      </w:pPr>
      <w:bookmarkStart w:id="249" w:name="_Toc216274698"/>
      <w:r>
        <w:t>5.3.12.10</w:t>
      </w:r>
      <w:r>
        <w:tab/>
        <w:t>Discussion Papers, Work Plan, TC lists</w:t>
      </w:r>
      <w:bookmarkEnd w:id="249"/>
    </w:p>
    <w:p w14:paraId="4026AE7B" w14:textId="77777777" w:rsidR="007C74C3" w:rsidRDefault="007C74C3" w:rsidP="007C74C3">
      <w:pPr>
        <w:pStyle w:val="Heading4"/>
      </w:pPr>
      <w:bookmarkStart w:id="250" w:name="_Toc216274699"/>
      <w:r>
        <w:t>5.3.13</w:t>
      </w:r>
      <w:r>
        <w:tab/>
        <w:t>Enhanced support of reduced capability NR devices plus CT1 aspects (UID-1030062) NR_redcap_enh_plus_CT1-UEConTest</w:t>
      </w:r>
      <w:bookmarkEnd w:id="250"/>
    </w:p>
    <w:p w14:paraId="56DAC52E" w14:textId="77777777" w:rsidR="007C74C3" w:rsidRDefault="007C74C3" w:rsidP="007C74C3">
      <w:pPr>
        <w:pStyle w:val="Heading5"/>
      </w:pPr>
      <w:bookmarkStart w:id="251" w:name="_Toc216274700"/>
      <w:r>
        <w:t>5.3.13.1</w:t>
      </w:r>
      <w:r>
        <w:tab/>
        <w:t>TS 38.508-1</w:t>
      </w:r>
      <w:bookmarkEnd w:id="251"/>
      <w:r>
        <w:t xml:space="preserve"> </w:t>
      </w:r>
    </w:p>
    <w:p w14:paraId="38AF122D" w14:textId="133E3D4A" w:rsidR="007C74C3" w:rsidRDefault="007C74C3" w:rsidP="007C74C3">
      <w:pPr>
        <w:rPr>
          <w:rFonts w:ascii="Arial" w:hAnsi="Arial" w:cs="Arial"/>
          <w:b/>
          <w:sz w:val="24"/>
        </w:rPr>
      </w:pPr>
      <w:r>
        <w:rPr>
          <w:rFonts w:ascii="Arial" w:hAnsi="Arial" w:cs="Arial"/>
          <w:b/>
          <w:color w:val="0000FF"/>
          <w:sz w:val="24"/>
        </w:rPr>
        <w:t>R5-256297</w:t>
      </w:r>
      <w:r>
        <w:rPr>
          <w:rFonts w:ascii="Arial" w:hAnsi="Arial" w:cs="Arial"/>
          <w:b/>
          <w:color w:val="0000FF"/>
          <w:sz w:val="24"/>
        </w:rPr>
        <w:tab/>
      </w:r>
      <w:r>
        <w:rPr>
          <w:rFonts w:ascii="Arial" w:hAnsi="Arial" w:cs="Arial"/>
          <w:b/>
          <w:sz w:val="24"/>
        </w:rPr>
        <w:t xml:space="preserve">Updates in PDSCH config for </w:t>
      </w:r>
      <w:proofErr w:type="spellStart"/>
      <w:r>
        <w:rPr>
          <w:rFonts w:ascii="Arial" w:hAnsi="Arial" w:cs="Arial"/>
          <w:b/>
          <w:sz w:val="24"/>
        </w:rPr>
        <w:t>eRedCap</w:t>
      </w:r>
      <w:proofErr w:type="spellEnd"/>
    </w:p>
    <w:p w14:paraId="1C4A546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CR-3657  Cat: F (Rel-19)</w:t>
      </w:r>
      <w:r>
        <w:rPr>
          <w:i/>
        </w:rPr>
        <w:br/>
      </w:r>
      <w:r>
        <w:rPr>
          <w:i/>
        </w:rPr>
        <w:br/>
      </w:r>
      <w:r>
        <w:rPr>
          <w:i/>
        </w:rPr>
        <w:tab/>
      </w:r>
      <w:r>
        <w:rPr>
          <w:i/>
        </w:rPr>
        <w:tab/>
      </w:r>
      <w:r>
        <w:rPr>
          <w:i/>
        </w:rPr>
        <w:tab/>
      </w:r>
      <w:r>
        <w:rPr>
          <w:i/>
        </w:rPr>
        <w:tab/>
      </w:r>
      <w:r>
        <w:rPr>
          <w:i/>
        </w:rPr>
        <w:tab/>
        <w:t>Source: Keysight Technologies UK Ltd</w:t>
      </w:r>
    </w:p>
    <w:p w14:paraId="4B0B6E49" w14:textId="77777777" w:rsidR="007C74C3" w:rsidRDefault="007C74C3" w:rsidP="007C74C3">
      <w:pPr>
        <w:rPr>
          <w:rFonts w:ascii="Arial" w:hAnsi="Arial" w:cs="Arial"/>
          <w:b/>
        </w:rPr>
      </w:pPr>
      <w:r>
        <w:rPr>
          <w:rFonts w:ascii="Arial" w:hAnsi="Arial" w:cs="Arial"/>
          <w:b/>
        </w:rPr>
        <w:t xml:space="preserve">Abstract: </w:t>
      </w:r>
    </w:p>
    <w:p w14:paraId="694EF691" w14:textId="77777777" w:rsidR="007C74C3" w:rsidRDefault="007C74C3" w:rsidP="007C74C3">
      <w:r>
        <w:t>Dependencies with RAN5 CR R5-256294</w:t>
      </w:r>
    </w:p>
    <w:p w14:paraId="1A14D6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D5107" w14:textId="739C12F7" w:rsidR="007C74C3" w:rsidRDefault="007C74C3" w:rsidP="007C74C3">
      <w:pPr>
        <w:rPr>
          <w:rFonts w:ascii="Arial" w:hAnsi="Arial" w:cs="Arial"/>
          <w:b/>
          <w:sz w:val="24"/>
        </w:rPr>
      </w:pPr>
      <w:r>
        <w:rPr>
          <w:rFonts w:ascii="Arial" w:hAnsi="Arial" w:cs="Arial"/>
          <w:b/>
          <w:color w:val="0000FF"/>
          <w:sz w:val="24"/>
        </w:rPr>
        <w:t>R5-256395</w:t>
      </w:r>
      <w:r>
        <w:rPr>
          <w:rFonts w:ascii="Arial" w:hAnsi="Arial" w:cs="Arial"/>
          <w:b/>
          <w:color w:val="0000FF"/>
          <w:sz w:val="24"/>
        </w:rPr>
        <w:tab/>
      </w:r>
      <w:r>
        <w:rPr>
          <w:rFonts w:ascii="Arial" w:hAnsi="Arial" w:cs="Arial"/>
          <w:b/>
          <w:sz w:val="24"/>
        </w:rPr>
        <w:t xml:space="preserve">Updates in PDSCH config for </w:t>
      </w:r>
      <w:proofErr w:type="spellStart"/>
      <w:r>
        <w:rPr>
          <w:rFonts w:ascii="Arial" w:hAnsi="Arial" w:cs="Arial"/>
          <w:b/>
          <w:sz w:val="24"/>
        </w:rPr>
        <w:t>eRedCap</w:t>
      </w:r>
      <w:proofErr w:type="spellEnd"/>
    </w:p>
    <w:p w14:paraId="44D64B8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CR-3670  Cat: F (Rel-19)</w:t>
      </w:r>
      <w:r>
        <w:rPr>
          <w:i/>
        </w:rPr>
        <w:br/>
      </w:r>
      <w:r>
        <w:rPr>
          <w:i/>
        </w:rPr>
        <w:br/>
      </w:r>
      <w:r>
        <w:rPr>
          <w:i/>
        </w:rPr>
        <w:tab/>
      </w:r>
      <w:r>
        <w:rPr>
          <w:i/>
        </w:rPr>
        <w:tab/>
      </w:r>
      <w:r>
        <w:rPr>
          <w:i/>
        </w:rPr>
        <w:tab/>
      </w:r>
      <w:r>
        <w:rPr>
          <w:i/>
        </w:rPr>
        <w:tab/>
      </w:r>
      <w:r>
        <w:rPr>
          <w:i/>
        </w:rPr>
        <w:tab/>
        <w:t>Source: Keysight Technologies UK Ltd</w:t>
      </w:r>
    </w:p>
    <w:p w14:paraId="22418739" w14:textId="77777777" w:rsidR="007C74C3" w:rsidRDefault="007C74C3" w:rsidP="007C74C3">
      <w:pPr>
        <w:rPr>
          <w:rFonts w:ascii="Arial" w:hAnsi="Arial" w:cs="Arial"/>
          <w:b/>
        </w:rPr>
      </w:pPr>
      <w:r>
        <w:rPr>
          <w:rFonts w:ascii="Arial" w:hAnsi="Arial" w:cs="Arial"/>
          <w:b/>
        </w:rPr>
        <w:t xml:space="preserve">Abstract: </w:t>
      </w:r>
    </w:p>
    <w:p w14:paraId="1C6D3016" w14:textId="77777777" w:rsidR="007C74C3" w:rsidRDefault="007C74C3" w:rsidP="007C74C3">
      <w:r>
        <w:t>Dependencies with RAN5 CR R5-256294</w:t>
      </w:r>
    </w:p>
    <w:p w14:paraId="7D0099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DD76E" w14:textId="6CB52559" w:rsidR="007C74C3" w:rsidRDefault="007C74C3" w:rsidP="007C74C3">
      <w:pPr>
        <w:rPr>
          <w:rFonts w:ascii="Arial" w:hAnsi="Arial" w:cs="Arial"/>
          <w:b/>
          <w:sz w:val="24"/>
        </w:rPr>
      </w:pPr>
      <w:r>
        <w:rPr>
          <w:rFonts w:ascii="Arial" w:hAnsi="Arial" w:cs="Arial"/>
          <w:b/>
          <w:color w:val="0000FF"/>
          <w:sz w:val="24"/>
        </w:rPr>
        <w:t>R5-256396</w:t>
      </w:r>
      <w:r>
        <w:rPr>
          <w:rFonts w:ascii="Arial" w:hAnsi="Arial" w:cs="Arial"/>
          <w:b/>
          <w:color w:val="0000FF"/>
          <w:sz w:val="24"/>
        </w:rPr>
        <w:tab/>
      </w:r>
      <w:r>
        <w:rPr>
          <w:rFonts w:ascii="Arial" w:hAnsi="Arial" w:cs="Arial"/>
          <w:b/>
          <w:sz w:val="24"/>
        </w:rPr>
        <w:t xml:space="preserve">Updates in PDSCH config for </w:t>
      </w:r>
      <w:proofErr w:type="spellStart"/>
      <w:r>
        <w:rPr>
          <w:rFonts w:ascii="Arial" w:hAnsi="Arial" w:cs="Arial"/>
          <w:b/>
          <w:sz w:val="24"/>
        </w:rPr>
        <w:t>eRedCap</w:t>
      </w:r>
      <w:proofErr w:type="spellEnd"/>
    </w:p>
    <w:p w14:paraId="6C9B0C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CR-3671  Cat: F (Rel-19)</w:t>
      </w:r>
      <w:r>
        <w:rPr>
          <w:i/>
        </w:rPr>
        <w:br/>
      </w:r>
      <w:r>
        <w:rPr>
          <w:i/>
        </w:rPr>
        <w:br/>
      </w:r>
      <w:r>
        <w:rPr>
          <w:i/>
        </w:rPr>
        <w:tab/>
      </w:r>
      <w:r>
        <w:rPr>
          <w:i/>
        </w:rPr>
        <w:tab/>
      </w:r>
      <w:r>
        <w:rPr>
          <w:i/>
        </w:rPr>
        <w:tab/>
      </w:r>
      <w:r>
        <w:rPr>
          <w:i/>
        </w:rPr>
        <w:tab/>
      </w:r>
      <w:r>
        <w:rPr>
          <w:i/>
        </w:rPr>
        <w:tab/>
        <w:t>Source: Keysight Technologies UK Ltd</w:t>
      </w:r>
    </w:p>
    <w:p w14:paraId="0DB5F7B6" w14:textId="77777777" w:rsidR="007C74C3" w:rsidRDefault="007C74C3" w:rsidP="007C74C3">
      <w:pPr>
        <w:rPr>
          <w:rFonts w:ascii="Arial" w:hAnsi="Arial" w:cs="Arial"/>
          <w:b/>
        </w:rPr>
      </w:pPr>
      <w:r>
        <w:rPr>
          <w:rFonts w:ascii="Arial" w:hAnsi="Arial" w:cs="Arial"/>
          <w:b/>
        </w:rPr>
        <w:t xml:space="preserve">Abstract: </w:t>
      </w:r>
    </w:p>
    <w:p w14:paraId="4F0C3808" w14:textId="77777777" w:rsidR="007C74C3" w:rsidRDefault="007C74C3" w:rsidP="007C74C3">
      <w:r>
        <w:t>Dependencies with RAN5 CR R5-256294 -&gt; R5-256987 agreed</w:t>
      </w:r>
    </w:p>
    <w:p w14:paraId="6520CC5B" w14:textId="77777777" w:rsidR="007C74C3" w:rsidRDefault="007C74C3" w:rsidP="007C74C3">
      <w:pPr>
        <w:rPr>
          <w:rFonts w:ascii="Arial" w:hAnsi="Arial" w:cs="Arial"/>
          <w:b/>
        </w:rPr>
      </w:pPr>
      <w:r>
        <w:rPr>
          <w:rFonts w:ascii="Arial" w:hAnsi="Arial" w:cs="Arial"/>
          <w:b/>
        </w:rPr>
        <w:t xml:space="preserve">Discussion: </w:t>
      </w:r>
    </w:p>
    <w:p w14:paraId="3647420F" w14:textId="77777777" w:rsidR="007C74C3" w:rsidRDefault="007C74C3" w:rsidP="007C74C3">
      <w:r>
        <w:t>r1</w:t>
      </w:r>
    </w:p>
    <w:p w14:paraId="64297C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R5-256986</w:t>
      </w:r>
      <w:r>
        <w:rPr>
          <w:color w:val="993300"/>
          <w:u w:val="single"/>
        </w:rPr>
        <w:t>.</w:t>
      </w:r>
    </w:p>
    <w:p w14:paraId="0A5B6EA0" w14:textId="629B0B8D" w:rsidR="007C74C3" w:rsidRDefault="007C74C3" w:rsidP="007C74C3">
      <w:pPr>
        <w:rPr>
          <w:rFonts w:ascii="Arial" w:hAnsi="Arial" w:cs="Arial"/>
          <w:b/>
          <w:sz w:val="24"/>
        </w:rPr>
      </w:pPr>
      <w:r>
        <w:rPr>
          <w:rFonts w:ascii="Arial" w:hAnsi="Arial" w:cs="Arial"/>
          <w:b/>
          <w:color w:val="0000FF"/>
          <w:sz w:val="24"/>
        </w:rPr>
        <w:t>R5-256986</w:t>
      </w:r>
      <w:r>
        <w:rPr>
          <w:rFonts w:ascii="Arial" w:hAnsi="Arial" w:cs="Arial"/>
          <w:b/>
          <w:color w:val="0000FF"/>
          <w:sz w:val="24"/>
        </w:rPr>
        <w:tab/>
      </w:r>
      <w:r>
        <w:rPr>
          <w:rFonts w:ascii="Arial" w:hAnsi="Arial" w:cs="Arial"/>
          <w:b/>
          <w:sz w:val="24"/>
        </w:rPr>
        <w:t xml:space="preserve">Updates in PDSCH config for </w:t>
      </w:r>
      <w:proofErr w:type="spellStart"/>
      <w:r>
        <w:rPr>
          <w:rFonts w:ascii="Arial" w:hAnsi="Arial" w:cs="Arial"/>
          <w:b/>
          <w:sz w:val="24"/>
        </w:rPr>
        <w:t>eRedCap</w:t>
      </w:r>
      <w:proofErr w:type="spellEnd"/>
    </w:p>
    <w:p w14:paraId="4D34BD3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CR-3671  rev 1 Cat: F (Rel-19)</w:t>
      </w:r>
      <w:r>
        <w:rPr>
          <w:i/>
        </w:rPr>
        <w:br/>
      </w:r>
      <w:r>
        <w:rPr>
          <w:i/>
        </w:rPr>
        <w:br/>
      </w:r>
      <w:r>
        <w:rPr>
          <w:i/>
        </w:rPr>
        <w:tab/>
      </w:r>
      <w:r>
        <w:rPr>
          <w:i/>
        </w:rPr>
        <w:tab/>
      </w:r>
      <w:r>
        <w:rPr>
          <w:i/>
        </w:rPr>
        <w:tab/>
      </w:r>
      <w:r>
        <w:rPr>
          <w:i/>
        </w:rPr>
        <w:tab/>
      </w:r>
      <w:r>
        <w:rPr>
          <w:i/>
        </w:rPr>
        <w:tab/>
        <w:t>Source: Keysight Technologies UK Ltd</w:t>
      </w:r>
    </w:p>
    <w:p w14:paraId="1037670A" w14:textId="77777777" w:rsidR="007C74C3" w:rsidRDefault="007C74C3" w:rsidP="007C74C3">
      <w:pPr>
        <w:rPr>
          <w:color w:val="808080"/>
        </w:rPr>
      </w:pPr>
      <w:r>
        <w:rPr>
          <w:color w:val="808080"/>
        </w:rPr>
        <w:t>(Replaces R5-256396)</w:t>
      </w:r>
    </w:p>
    <w:p w14:paraId="05877329" w14:textId="77777777" w:rsidR="007C74C3" w:rsidRDefault="007C74C3" w:rsidP="007C74C3">
      <w:pPr>
        <w:rPr>
          <w:rFonts w:ascii="Arial" w:hAnsi="Arial" w:cs="Arial"/>
          <w:b/>
        </w:rPr>
      </w:pPr>
      <w:r>
        <w:rPr>
          <w:rFonts w:ascii="Arial" w:hAnsi="Arial" w:cs="Arial"/>
          <w:b/>
        </w:rPr>
        <w:t xml:space="preserve">Discussion: </w:t>
      </w:r>
    </w:p>
    <w:p w14:paraId="5FABA38C" w14:textId="77777777" w:rsidR="007C74C3" w:rsidRDefault="007C74C3" w:rsidP="007C74C3">
      <w:r>
        <w:t>for email agreement</w:t>
      </w:r>
    </w:p>
    <w:p w14:paraId="6F6813A9" w14:textId="77777777" w:rsidR="007C74C3" w:rsidRDefault="007C74C3" w:rsidP="007C74C3">
      <w:r>
        <w:t>Email agreed</w:t>
      </w:r>
    </w:p>
    <w:p w14:paraId="65AC00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FB9D7" w14:textId="77777777" w:rsidR="007C74C3" w:rsidRDefault="007C74C3" w:rsidP="007C74C3">
      <w:pPr>
        <w:pStyle w:val="Heading5"/>
      </w:pPr>
      <w:bookmarkStart w:id="252" w:name="_Toc216274701"/>
      <w:r>
        <w:t>5.3.13.2</w:t>
      </w:r>
      <w:r>
        <w:tab/>
        <w:t>TS 38.508-2</w:t>
      </w:r>
      <w:bookmarkEnd w:id="252"/>
    </w:p>
    <w:p w14:paraId="4E57C9F0" w14:textId="77777777" w:rsidR="007C74C3" w:rsidRDefault="007C74C3" w:rsidP="007C74C3">
      <w:pPr>
        <w:pStyle w:val="Heading5"/>
      </w:pPr>
      <w:bookmarkStart w:id="253" w:name="_Toc216274702"/>
      <w:r>
        <w:t>5.3.13.3</w:t>
      </w:r>
      <w:r>
        <w:tab/>
        <w:t>TS 38.521-1</w:t>
      </w:r>
      <w:bookmarkEnd w:id="253"/>
    </w:p>
    <w:p w14:paraId="06944007" w14:textId="77777777" w:rsidR="007C74C3" w:rsidRDefault="007C74C3" w:rsidP="007C74C3">
      <w:pPr>
        <w:pStyle w:val="Heading6"/>
      </w:pPr>
      <w:bookmarkStart w:id="254" w:name="_Toc216274703"/>
      <w:r>
        <w:t>5.3.13.3.1</w:t>
      </w:r>
      <w:r>
        <w:tab/>
        <w:t>Tx Requirements (Clause 6)</w:t>
      </w:r>
      <w:bookmarkEnd w:id="254"/>
    </w:p>
    <w:p w14:paraId="54BA2DF0" w14:textId="77777777" w:rsidR="007C74C3" w:rsidRDefault="007C74C3" w:rsidP="007C74C3">
      <w:pPr>
        <w:pStyle w:val="Heading6"/>
      </w:pPr>
      <w:bookmarkStart w:id="255" w:name="_Toc216274704"/>
      <w:r>
        <w:t>5.3.13.3.2</w:t>
      </w:r>
      <w:r>
        <w:tab/>
        <w:t>Rx Requirements (Clause 7)</w:t>
      </w:r>
      <w:bookmarkEnd w:id="255"/>
    </w:p>
    <w:p w14:paraId="4AC8457A" w14:textId="77777777" w:rsidR="007C74C3" w:rsidRDefault="007C74C3" w:rsidP="007C74C3">
      <w:pPr>
        <w:pStyle w:val="Heading6"/>
      </w:pPr>
      <w:bookmarkStart w:id="256" w:name="_Toc216274705"/>
      <w:r>
        <w:t>5.3.13.3.3</w:t>
      </w:r>
      <w:r>
        <w:tab/>
        <w:t>Clauses 1-5, Annexes</w:t>
      </w:r>
      <w:bookmarkEnd w:id="256"/>
    </w:p>
    <w:p w14:paraId="1FE8913A" w14:textId="77777777" w:rsidR="007C74C3" w:rsidRDefault="007C74C3" w:rsidP="007C74C3">
      <w:pPr>
        <w:pStyle w:val="Heading5"/>
      </w:pPr>
      <w:bookmarkStart w:id="257" w:name="_Toc216274706"/>
      <w:r>
        <w:t>5.3.13.4</w:t>
      </w:r>
      <w:r>
        <w:tab/>
        <w:t>TS 38.521-4</w:t>
      </w:r>
      <w:bookmarkEnd w:id="257"/>
    </w:p>
    <w:p w14:paraId="1037B2F8" w14:textId="77777777" w:rsidR="007C74C3" w:rsidRDefault="007C74C3" w:rsidP="007C74C3">
      <w:pPr>
        <w:pStyle w:val="Heading6"/>
      </w:pPr>
      <w:bookmarkStart w:id="258" w:name="_Toc216274707"/>
      <w:r>
        <w:t>5.3.13.4.1</w:t>
      </w:r>
      <w:r>
        <w:tab/>
        <w:t xml:space="preserve">Conducted </w:t>
      </w:r>
      <w:proofErr w:type="spellStart"/>
      <w:r>
        <w:t>Demod</w:t>
      </w:r>
      <w:proofErr w:type="spellEnd"/>
      <w:r>
        <w:t xml:space="preserve"> Performance and CSI Reporting Requirements (Clauses 5&amp;6)</w:t>
      </w:r>
      <w:bookmarkEnd w:id="258"/>
    </w:p>
    <w:p w14:paraId="1ED96C0F" w14:textId="0DD91F32" w:rsidR="007C74C3" w:rsidRDefault="007C74C3" w:rsidP="007C74C3">
      <w:pPr>
        <w:rPr>
          <w:rFonts w:ascii="Arial" w:hAnsi="Arial" w:cs="Arial"/>
          <w:b/>
          <w:sz w:val="24"/>
        </w:rPr>
      </w:pPr>
      <w:r>
        <w:rPr>
          <w:rFonts w:ascii="Arial" w:hAnsi="Arial" w:cs="Arial"/>
          <w:b/>
          <w:color w:val="0000FF"/>
          <w:sz w:val="24"/>
        </w:rPr>
        <w:t>R5-256240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eRedcap</w:t>
      </w:r>
      <w:proofErr w:type="spellEnd"/>
      <w:r>
        <w:rPr>
          <w:rFonts w:ascii="Arial" w:hAnsi="Arial" w:cs="Arial"/>
          <w:b/>
          <w:sz w:val="24"/>
        </w:rPr>
        <w:t xml:space="preserve"> CQI requirements</w:t>
      </w:r>
    </w:p>
    <w:p w14:paraId="76DA22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CR-1028  Cat: F (Rel-18)</w:t>
      </w:r>
      <w:r>
        <w:rPr>
          <w:i/>
        </w:rPr>
        <w:br/>
      </w:r>
      <w:r>
        <w:rPr>
          <w:i/>
        </w:rPr>
        <w:br/>
      </w:r>
      <w:r>
        <w:rPr>
          <w:i/>
        </w:rPr>
        <w:tab/>
      </w:r>
      <w:r>
        <w:rPr>
          <w:i/>
        </w:rPr>
        <w:tab/>
      </w:r>
      <w:r>
        <w:rPr>
          <w:i/>
        </w:rPr>
        <w:tab/>
      </w:r>
      <w:r>
        <w:rPr>
          <w:i/>
        </w:rPr>
        <w:tab/>
      </w:r>
      <w:r>
        <w:rPr>
          <w:i/>
        </w:rPr>
        <w:tab/>
        <w:t>Source: Rohde &amp; Schwarz</w:t>
      </w:r>
    </w:p>
    <w:p w14:paraId="1600A359" w14:textId="77777777" w:rsidR="007C74C3" w:rsidRDefault="007C74C3" w:rsidP="007C74C3">
      <w:pPr>
        <w:rPr>
          <w:rFonts w:ascii="Arial" w:hAnsi="Arial" w:cs="Arial"/>
          <w:b/>
        </w:rPr>
      </w:pPr>
      <w:r>
        <w:rPr>
          <w:rFonts w:ascii="Arial" w:hAnsi="Arial" w:cs="Arial"/>
          <w:b/>
        </w:rPr>
        <w:t xml:space="preserve">Abstract: </w:t>
      </w:r>
    </w:p>
    <w:p w14:paraId="2EDC1F35" w14:textId="77777777" w:rsidR="007C74C3" w:rsidRDefault="007C74C3" w:rsidP="007C74C3">
      <w:r>
        <w:t>Alignment CR to TS 38.101-4 v18.9.0</w:t>
      </w:r>
    </w:p>
    <w:p w14:paraId="0216A87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6E14E" w14:textId="3CC11405" w:rsidR="007C74C3" w:rsidRDefault="007C74C3" w:rsidP="007C74C3">
      <w:pPr>
        <w:rPr>
          <w:rFonts w:ascii="Arial" w:hAnsi="Arial" w:cs="Arial"/>
          <w:b/>
          <w:sz w:val="24"/>
        </w:rPr>
      </w:pPr>
      <w:r>
        <w:rPr>
          <w:rFonts w:ascii="Arial" w:hAnsi="Arial" w:cs="Arial"/>
          <w:b/>
          <w:color w:val="0000FF"/>
          <w:sz w:val="24"/>
        </w:rPr>
        <w:t>R5-256294</w:t>
      </w:r>
      <w:r>
        <w:rPr>
          <w:rFonts w:ascii="Arial" w:hAnsi="Arial" w:cs="Arial"/>
          <w:b/>
          <w:color w:val="0000FF"/>
          <w:sz w:val="24"/>
        </w:rPr>
        <w:tab/>
      </w:r>
      <w:r>
        <w:rPr>
          <w:rFonts w:ascii="Arial" w:hAnsi="Arial" w:cs="Arial"/>
          <w:b/>
          <w:sz w:val="24"/>
        </w:rPr>
        <w:t xml:space="preserve">Updates in the PDSCH config for </w:t>
      </w:r>
      <w:proofErr w:type="spellStart"/>
      <w:r>
        <w:rPr>
          <w:rFonts w:ascii="Arial" w:hAnsi="Arial" w:cs="Arial"/>
          <w:b/>
          <w:sz w:val="24"/>
        </w:rPr>
        <w:t>eRedCap</w:t>
      </w:r>
      <w:proofErr w:type="spellEnd"/>
      <w:r>
        <w:rPr>
          <w:rFonts w:ascii="Arial" w:hAnsi="Arial" w:cs="Arial"/>
          <w:b/>
          <w:sz w:val="24"/>
        </w:rPr>
        <w:t xml:space="preserve"> test cases</w:t>
      </w:r>
    </w:p>
    <w:p w14:paraId="425948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CR-1034  Cat: F (Rel-18)</w:t>
      </w:r>
      <w:r>
        <w:rPr>
          <w:i/>
        </w:rPr>
        <w:br/>
      </w:r>
      <w:r>
        <w:rPr>
          <w:i/>
        </w:rPr>
        <w:br/>
      </w:r>
      <w:r>
        <w:rPr>
          <w:i/>
        </w:rPr>
        <w:tab/>
      </w:r>
      <w:r>
        <w:rPr>
          <w:i/>
        </w:rPr>
        <w:tab/>
      </w:r>
      <w:r>
        <w:rPr>
          <w:i/>
        </w:rPr>
        <w:tab/>
      </w:r>
      <w:r>
        <w:rPr>
          <w:i/>
        </w:rPr>
        <w:tab/>
      </w:r>
      <w:r>
        <w:rPr>
          <w:i/>
        </w:rPr>
        <w:tab/>
        <w:t>Source: Keysight Technologies UK Ltd, Rohde &amp; Schwarz</w:t>
      </w:r>
    </w:p>
    <w:p w14:paraId="3281B65C" w14:textId="77777777" w:rsidR="007C74C3" w:rsidRDefault="007C74C3" w:rsidP="007C74C3">
      <w:pPr>
        <w:rPr>
          <w:rFonts w:ascii="Arial" w:hAnsi="Arial" w:cs="Arial"/>
          <w:b/>
        </w:rPr>
      </w:pPr>
      <w:r>
        <w:rPr>
          <w:rFonts w:ascii="Arial" w:hAnsi="Arial" w:cs="Arial"/>
          <w:b/>
        </w:rPr>
        <w:t xml:space="preserve">Abstract: </w:t>
      </w:r>
    </w:p>
    <w:p w14:paraId="1C967FBD" w14:textId="77777777" w:rsidR="007C74C3" w:rsidRDefault="007C74C3" w:rsidP="007C74C3">
      <w:r>
        <w:t>Dependencies with RAN4 CR. R4-2520697 -&gt; R4-2522678 agreed</w:t>
      </w:r>
    </w:p>
    <w:p w14:paraId="62170F5D" w14:textId="77777777" w:rsidR="007C74C3" w:rsidRDefault="007C74C3" w:rsidP="007C74C3">
      <w:pPr>
        <w:rPr>
          <w:rFonts w:ascii="Arial" w:hAnsi="Arial" w:cs="Arial"/>
          <w:b/>
        </w:rPr>
      </w:pPr>
      <w:r>
        <w:rPr>
          <w:rFonts w:ascii="Arial" w:hAnsi="Arial" w:cs="Arial"/>
          <w:b/>
        </w:rPr>
        <w:t xml:space="preserve">Discussion: </w:t>
      </w:r>
    </w:p>
    <w:p w14:paraId="2B397CE6" w14:textId="77777777" w:rsidR="007C74C3" w:rsidRDefault="007C74C3" w:rsidP="007C74C3">
      <w:r>
        <w:t>r1</w:t>
      </w:r>
    </w:p>
    <w:p w14:paraId="2040068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R5-256987</w:t>
      </w:r>
      <w:r>
        <w:rPr>
          <w:color w:val="993300"/>
          <w:u w:val="single"/>
        </w:rPr>
        <w:t>.</w:t>
      </w:r>
    </w:p>
    <w:p w14:paraId="1D7CFAFA" w14:textId="7D1211AF" w:rsidR="007C74C3" w:rsidRDefault="007C74C3" w:rsidP="007C74C3">
      <w:pPr>
        <w:rPr>
          <w:rFonts w:ascii="Arial" w:hAnsi="Arial" w:cs="Arial"/>
          <w:b/>
          <w:sz w:val="24"/>
        </w:rPr>
      </w:pPr>
      <w:r>
        <w:rPr>
          <w:rFonts w:ascii="Arial" w:hAnsi="Arial" w:cs="Arial"/>
          <w:b/>
          <w:color w:val="0000FF"/>
          <w:sz w:val="24"/>
        </w:rPr>
        <w:t>R5-256987</w:t>
      </w:r>
      <w:r>
        <w:rPr>
          <w:rFonts w:ascii="Arial" w:hAnsi="Arial" w:cs="Arial"/>
          <w:b/>
          <w:color w:val="0000FF"/>
          <w:sz w:val="24"/>
        </w:rPr>
        <w:tab/>
      </w:r>
      <w:r>
        <w:rPr>
          <w:rFonts w:ascii="Arial" w:hAnsi="Arial" w:cs="Arial"/>
          <w:b/>
          <w:sz w:val="24"/>
        </w:rPr>
        <w:t xml:space="preserve">Updates in the PDSCH config for </w:t>
      </w:r>
      <w:proofErr w:type="spellStart"/>
      <w:r>
        <w:rPr>
          <w:rFonts w:ascii="Arial" w:hAnsi="Arial" w:cs="Arial"/>
          <w:b/>
          <w:sz w:val="24"/>
        </w:rPr>
        <w:t>eRedCap</w:t>
      </w:r>
      <w:proofErr w:type="spellEnd"/>
      <w:r>
        <w:rPr>
          <w:rFonts w:ascii="Arial" w:hAnsi="Arial" w:cs="Arial"/>
          <w:b/>
          <w:sz w:val="24"/>
        </w:rPr>
        <w:t xml:space="preserve"> test cases</w:t>
      </w:r>
    </w:p>
    <w:p w14:paraId="33B275F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CR-1034  rev 1 Cat: F (Rel-18)</w:t>
      </w:r>
      <w:r>
        <w:rPr>
          <w:i/>
        </w:rPr>
        <w:br/>
      </w:r>
      <w:r>
        <w:rPr>
          <w:i/>
        </w:rPr>
        <w:br/>
      </w:r>
      <w:r>
        <w:rPr>
          <w:i/>
        </w:rPr>
        <w:tab/>
      </w:r>
      <w:r>
        <w:rPr>
          <w:i/>
        </w:rPr>
        <w:tab/>
      </w:r>
      <w:r>
        <w:rPr>
          <w:i/>
        </w:rPr>
        <w:tab/>
      </w:r>
      <w:r>
        <w:rPr>
          <w:i/>
        </w:rPr>
        <w:tab/>
      </w:r>
      <w:r>
        <w:rPr>
          <w:i/>
        </w:rPr>
        <w:tab/>
        <w:t>Source: Keysight Technologies UK Ltd, Rohde &amp; Schwarz</w:t>
      </w:r>
    </w:p>
    <w:p w14:paraId="00AD67D8" w14:textId="77777777" w:rsidR="007C74C3" w:rsidRDefault="007C74C3" w:rsidP="007C74C3">
      <w:pPr>
        <w:rPr>
          <w:color w:val="808080"/>
        </w:rPr>
      </w:pPr>
      <w:r>
        <w:rPr>
          <w:color w:val="808080"/>
        </w:rPr>
        <w:t>(Replaces R5-256294)</w:t>
      </w:r>
    </w:p>
    <w:p w14:paraId="136C28E4" w14:textId="77777777" w:rsidR="007C74C3" w:rsidRDefault="007C74C3" w:rsidP="007C74C3">
      <w:pPr>
        <w:rPr>
          <w:rFonts w:ascii="Arial" w:hAnsi="Arial" w:cs="Arial"/>
          <w:b/>
        </w:rPr>
      </w:pPr>
      <w:r>
        <w:rPr>
          <w:rFonts w:ascii="Arial" w:hAnsi="Arial" w:cs="Arial"/>
          <w:b/>
        </w:rPr>
        <w:t xml:space="preserve">Discussion: </w:t>
      </w:r>
    </w:p>
    <w:p w14:paraId="6034CF34" w14:textId="77777777" w:rsidR="007C74C3" w:rsidRDefault="007C74C3" w:rsidP="007C74C3">
      <w:r>
        <w:t>for email agreement</w:t>
      </w:r>
    </w:p>
    <w:p w14:paraId="79EDCB3B" w14:textId="77777777" w:rsidR="007C74C3" w:rsidRDefault="007C74C3" w:rsidP="007C74C3">
      <w:r>
        <w:t>Email agreed</w:t>
      </w:r>
    </w:p>
    <w:p w14:paraId="4E49327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8888C" w14:textId="48CC89B9" w:rsidR="007C74C3" w:rsidRDefault="007C74C3" w:rsidP="007C74C3">
      <w:pPr>
        <w:rPr>
          <w:rFonts w:ascii="Arial" w:hAnsi="Arial" w:cs="Arial"/>
          <w:b/>
          <w:sz w:val="24"/>
        </w:rPr>
      </w:pPr>
      <w:r>
        <w:rPr>
          <w:rFonts w:ascii="Arial" w:hAnsi="Arial" w:cs="Arial"/>
          <w:b/>
          <w:color w:val="0000FF"/>
          <w:sz w:val="24"/>
        </w:rPr>
        <w:t>R5-256348</w:t>
      </w:r>
      <w:r>
        <w:rPr>
          <w:rFonts w:ascii="Arial" w:hAnsi="Arial" w:cs="Arial"/>
          <w:b/>
          <w:color w:val="0000FF"/>
          <w:sz w:val="24"/>
        </w:rPr>
        <w:tab/>
      </w:r>
      <w:r>
        <w:rPr>
          <w:rFonts w:ascii="Arial" w:hAnsi="Arial" w:cs="Arial"/>
          <w:b/>
          <w:sz w:val="24"/>
        </w:rPr>
        <w:t xml:space="preserve">Update of applicability for </w:t>
      </w:r>
      <w:proofErr w:type="spellStart"/>
      <w:r>
        <w:rPr>
          <w:rFonts w:ascii="Arial" w:hAnsi="Arial" w:cs="Arial"/>
          <w:b/>
          <w:sz w:val="24"/>
        </w:rPr>
        <w:t>eRedCap</w:t>
      </w:r>
      <w:proofErr w:type="spellEnd"/>
      <w:r>
        <w:rPr>
          <w:rFonts w:ascii="Arial" w:hAnsi="Arial" w:cs="Arial"/>
          <w:b/>
          <w:sz w:val="24"/>
        </w:rPr>
        <w:t xml:space="preserve"> in existing test cases</w:t>
      </w:r>
    </w:p>
    <w:p w14:paraId="7DE2112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CR-1037  Cat: F (Rel-18)</w:t>
      </w:r>
      <w:r>
        <w:rPr>
          <w:i/>
        </w:rPr>
        <w:br/>
      </w:r>
      <w:r>
        <w:rPr>
          <w:i/>
        </w:rPr>
        <w:br/>
      </w:r>
      <w:r>
        <w:rPr>
          <w:i/>
        </w:rPr>
        <w:tab/>
      </w:r>
      <w:r>
        <w:rPr>
          <w:i/>
        </w:rPr>
        <w:tab/>
      </w:r>
      <w:r>
        <w:rPr>
          <w:i/>
        </w:rPr>
        <w:tab/>
      </w:r>
      <w:r>
        <w:rPr>
          <w:i/>
        </w:rPr>
        <w:tab/>
      </w:r>
      <w:r>
        <w:rPr>
          <w:i/>
        </w:rPr>
        <w:tab/>
        <w:t>Source: Ericsson</w:t>
      </w:r>
    </w:p>
    <w:p w14:paraId="2CAA95AC" w14:textId="77777777" w:rsidR="007C74C3" w:rsidRDefault="007C74C3" w:rsidP="007C74C3">
      <w:pPr>
        <w:rPr>
          <w:rFonts w:ascii="Arial" w:hAnsi="Arial" w:cs="Arial"/>
          <w:b/>
        </w:rPr>
      </w:pPr>
      <w:r>
        <w:rPr>
          <w:rFonts w:ascii="Arial" w:hAnsi="Arial" w:cs="Arial"/>
          <w:b/>
        </w:rPr>
        <w:t xml:space="preserve">Discussion: </w:t>
      </w:r>
    </w:p>
    <w:p w14:paraId="5DFA1F8B" w14:textId="77777777" w:rsidR="007C74C3" w:rsidRDefault="007C74C3" w:rsidP="007C74C3">
      <w:proofErr w:type="gramStart"/>
      <w:r>
        <w:t>22th</w:t>
      </w:r>
      <w:proofErr w:type="gramEnd"/>
      <w:r>
        <w:t>!</w:t>
      </w:r>
    </w:p>
    <w:p w14:paraId="0A6396ED" w14:textId="77777777" w:rsidR="007C74C3" w:rsidRDefault="007C74C3" w:rsidP="007C74C3">
      <w:r>
        <w:t>r1</w:t>
      </w:r>
    </w:p>
    <w:p w14:paraId="4129EDE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R5-256874</w:t>
      </w:r>
      <w:r>
        <w:rPr>
          <w:color w:val="993300"/>
          <w:u w:val="single"/>
        </w:rPr>
        <w:t>.</w:t>
      </w:r>
    </w:p>
    <w:p w14:paraId="61E9F88B" w14:textId="18442015" w:rsidR="007C74C3" w:rsidRDefault="007C74C3" w:rsidP="007C74C3">
      <w:pPr>
        <w:rPr>
          <w:rFonts w:ascii="Arial" w:hAnsi="Arial" w:cs="Arial"/>
          <w:b/>
          <w:sz w:val="24"/>
        </w:rPr>
      </w:pPr>
      <w:r>
        <w:rPr>
          <w:rFonts w:ascii="Arial" w:hAnsi="Arial" w:cs="Arial"/>
          <w:b/>
          <w:color w:val="0000FF"/>
          <w:sz w:val="24"/>
        </w:rPr>
        <w:t>R5-256874</w:t>
      </w:r>
      <w:r>
        <w:rPr>
          <w:rFonts w:ascii="Arial" w:hAnsi="Arial" w:cs="Arial"/>
          <w:b/>
          <w:color w:val="0000FF"/>
          <w:sz w:val="24"/>
        </w:rPr>
        <w:tab/>
      </w:r>
      <w:r>
        <w:rPr>
          <w:rFonts w:ascii="Arial" w:hAnsi="Arial" w:cs="Arial"/>
          <w:b/>
          <w:sz w:val="24"/>
        </w:rPr>
        <w:t xml:space="preserve">Update of applicability for </w:t>
      </w:r>
      <w:proofErr w:type="spellStart"/>
      <w:r>
        <w:rPr>
          <w:rFonts w:ascii="Arial" w:hAnsi="Arial" w:cs="Arial"/>
          <w:b/>
          <w:sz w:val="24"/>
        </w:rPr>
        <w:t>eRedCap</w:t>
      </w:r>
      <w:proofErr w:type="spellEnd"/>
      <w:r>
        <w:rPr>
          <w:rFonts w:ascii="Arial" w:hAnsi="Arial" w:cs="Arial"/>
          <w:b/>
          <w:sz w:val="24"/>
        </w:rPr>
        <w:t xml:space="preserve"> in existing test cases</w:t>
      </w:r>
    </w:p>
    <w:p w14:paraId="4511AB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CR-1037  rev 1 Cat: F (Rel-18)</w:t>
      </w:r>
      <w:r>
        <w:rPr>
          <w:i/>
        </w:rPr>
        <w:br/>
      </w:r>
      <w:r>
        <w:rPr>
          <w:i/>
        </w:rPr>
        <w:br/>
      </w:r>
      <w:r>
        <w:rPr>
          <w:i/>
        </w:rPr>
        <w:tab/>
      </w:r>
      <w:r>
        <w:rPr>
          <w:i/>
        </w:rPr>
        <w:tab/>
      </w:r>
      <w:r>
        <w:rPr>
          <w:i/>
        </w:rPr>
        <w:tab/>
      </w:r>
      <w:r>
        <w:rPr>
          <w:i/>
        </w:rPr>
        <w:tab/>
      </w:r>
      <w:r>
        <w:rPr>
          <w:i/>
        </w:rPr>
        <w:tab/>
        <w:t>Source: Ericsson</w:t>
      </w:r>
    </w:p>
    <w:p w14:paraId="79015B5B" w14:textId="77777777" w:rsidR="007C74C3" w:rsidRDefault="007C74C3" w:rsidP="007C74C3">
      <w:pPr>
        <w:rPr>
          <w:color w:val="808080"/>
        </w:rPr>
      </w:pPr>
      <w:r>
        <w:rPr>
          <w:color w:val="808080"/>
        </w:rPr>
        <w:t>(Replaces R5-256348)</w:t>
      </w:r>
    </w:p>
    <w:p w14:paraId="4AC6EB4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18C87" w14:textId="77777777" w:rsidR="007C74C3" w:rsidRDefault="007C74C3" w:rsidP="007C74C3">
      <w:pPr>
        <w:pStyle w:val="Heading6"/>
      </w:pPr>
      <w:bookmarkStart w:id="259" w:name="_Toc216274708"/>
      <w:r>
        <w:t>5.3.13.4.2</w:t>
      </w:r>
      <w:r>
        <w:tab/>
        <w:t xml:space="preserve">Radiated </w:t>
      </w:r>
      <w:proofErr w:type="spellStart"/>
      <w:r>
        <w:t>Demod</w:t>
      </w:r>
      <w:proofErr w:type="spellEnd"/>
      <w:r>
        <w:t xml:space="preserve"> Performance and CSI Reporting Requirements (Clauses 7&amp;8)</w:t>
      </w:r>
      <w:bookmarkEnd w:id="259"/>
    </w:p>
    <w:p w14:paraId="64296FCF" w14:textId="77777777" w:rsidR="007C74C3" w:rsidRDefault="007C74C3" w:rsidP="007C74C3">
      <w:pPr>
        <w:pStyle w:val="Heading6"/>
      </w:pPr>
      <w:bookmarkStart w:id="260" w:name="_Toc216274709"/>
      <w:r>
        <w:t>5.3.13.4.3</w:t>
      </w:r>
      <w:r>
        <w:tab/>
        <w:t xml:space="preserve">Interworking </w:t>
      </w:r>
      <w:proofErr w:type="spellStart"/>
      <w:r>
        <w:t>Demod</w:t>
      </w:r>
      <w:proofErr w:type="spellEnd"/>
      <w:r>
        <w:t xml:space="preserve"> Performance and CSI Reporting Requirements (Clauses 9&amp;10)</w:t>
      </w:r>
      <w:bookmarkEnd w:id="260"/>
    </w:p>
    <w:p w14:paraId="0B59A6E0" w14:textId="77777777" w:rsidR="007C74C3" w:rsidRDefault="007C74C3" w:rsidP="007C74C3">
      <w:pPr>
        <w:pStyle w:val="Heading6"/>
      </w:pPr>
      <w:bookmarkStart w:id="261" w:name="_Toc216274710"/>
      <w:r>
        <w:t>5.3.13.4.4</w:t>
      </w:r>
      <w:r>
        <w:tab/>
        <w:t>Clauses 1-4, Annexes</w:t>
      </w:r>
      <w:bookmarkEnd w:id="261"/>
    </w:p>
    <w:p w14:paraId="4C1C85D5" w14:textId="77777777" w:rsidR="007C74C3" w:rsidRDefault="007C74C3" w:rsidP="007C74C3">
      <w:pPr>
        <w:pStyle w:val="Heading5"/>
      </w:pPr>
      <w:bookmarkStart w:id="262" w:name="_Toc216274711"/>
      <w:r>
        <w:t>5.3.13.5</w:t>
      </w:r>
      <w:r>
        <w:tab/>
        <w:t>TS 38.522</w:t>
      </w:r>
      <w:bookmarkEnd w:id="262"/>
    </w:p>
    <w:p w14:paraId="02C70241" w14:textId="2BE9EB7B" w:rsidR="007C74C3" w:rsidRDefault="007C74C3" w:rsidP="007C74C3">
      <w:pPr>
        <w:rPr>
          <w:rFonts w:ascii="Arial" w:hAnsi="Arial" w:cs="Arial"/>
          <w:b/>
          <w:sz w:val="24"/>
        </w:rPr>
      </w:pPr>
      <w:r>
        <w:rPr>
          <w:rFonts w:ascii="Arial" w:hAnsi="Arial" w:cs="Arial"/>
          <w:b/>
          <w:color w:val="0000FF"/>
          <w:sz w:val="24"/>
        </w:rPr>
        <w:t>R5-256353</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eRedCap</w:t>
      </w:r>
      <w:proofErr w:type="spellEnd"/>
      <w:r>
        <w:rPr>
          <w:rFonts w:ascii="Arial" w:hAnsi="Arial" w:cs="Arial"/>
          <w:b/>
          <w:sz w:val="24"/>
        </w:rPr>
        <w:t xml:space="preserve"> for PDCCH performance test cases</w:t>
      </w:r>
    </w:p>
    <w:p w14:paraId="7F93D8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CR-0685  Cat: F (Rel-19)</w:t>
      </w:r>
      <w:r>
        <w:rPr>
          <w:i/>
        </w:rPr>
        <w:br/>
      </w:r>
      <w:r>
        <w:rPr>
          <w:i/>
        </w:rPr>
        <w:br/>
      </w:r>
      <w:r>
        <w:rPr>
          <w:i/>
        </w:rPr>
        <w:tab/>
      </w:r>
      <w:r>
        <w:rPr>
          <w:i/>
        </w:rPr>
        <w:tab/>
      </w:r>
      <w:r>
        <w:rPr>
          <w:i/>
        </w:rPr>
        <w:tab/>
      </w:r>
      <w:r>
        <w:rPr>
          <w:i/>
        </w:rPr>
        <w:tab/>
      </w:r>
      <w:r>
        <w:rPr>
          <w:i/>
        </w:rPr>
        <w:tab/>
        <w:t>Source: Ericsson</w:t>
      </w:r>
    </w:p>
    <w:p w14:paraId="19BDBF00" w14:textId="77777777" w:rsidR="007C74C3" w:rsidRDefault="007C74C3" w:rsidP="007C74C3">
      <w:pPr>
        <w:rPr>
          <w:rFonts w:ascii="Arial" w:hAnsi="Arial" w:cs="Arial"/>
          <w:b/>
        </w:rPr>
      </w:pPr>
      <w:r>
        <w:rPr>
          <w:rFonts w:ascii="Arial" w:hAnsi="Arial" w:cs="Arial"/>
          <w:b/>
        </w:rPr>
        <w:t xml:space="preserve">Discussion: </w:t>
      </w:r>
    </w:p>
    <w:p w14:paraId="1FDBA605" w14:textId="77777777" w:rsidR="007C74C3" w:rsidRDefault="007C74C3" w:rsidP="007C74C3">
      <w:proofErr w:type="gramStart"/>
      <w:r>
        <w:t>22th</w:t>
      </w:r>
      <w:proofErr w:type="gramEnd"/>
      <w:r>
        <w:t>!</w:t>
      </w:r>
    </w:p>
    <w:p w14:paraId="7563882A" w14:textId="77777777" w:rsidR="007C74C3" w:rsidRDefault="007C74C3" w:rsidP="007C74C3">
      <w:r>
        <w:t>r1</w:t>
      </w:r>
    </w:p>
    <w:p w14:paraId="5EE746D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R5-256921</w:t>
      </w:r>
      <w:r>
        <w:rPr>
          <w:color w:val="993300"/>
          <w:u w:val="single"/>
        </w:rPr>
        <w:t>.</w:t>
      </w:r>
    </w:p>
    <w:p w14:paraId="1BC11814" w14:textId="32979722" w:rsidR="007C74C3" w:rsidRDefault="007C74C3" w:rsidP="007C74C3">
      <w:pPr>
        <w:rPr>
          <w:rFonts w:ascii="Arial" w:hAnsi="Arial" w:cs="Arial"/>
          <w:b/>
          <w:sz w:val="24"/>
        </w:rPr>
      </w:pPr>
      <w:r>
        <w:rPr>
          <w:rFonts w:ascii="Arial" w:hAnsi="Arial" w:cs="Arial"/>
          <w:b/>
          <w:color w:val="0000FF"/>
          <w:sz w:val="24"/>
        </w:rPr>
        <w:t>R5-256921</w:t>
      </w:r>
      <w:r>
        <w:rPr>
          <w:rFonts w:ascii="Arial" w:hAnsi="Arial" w:cs="Arial"/>
          <w:b/>
          <w:color w:val="0000FF"/>
          <w:sz w:val="24"/>
        </w:rPr>
        <w:tab/>
      </w:r>
      <w:r>
        <w:rPr>
          <w:rFonts w:ascii="Arial" w:hAnsi="Arial" w:cs="Arial"/>
          <w:b/>
          <w:sz w:val="24"/>
        </w:rPr>
        <w:t xml:space="preserve">Addition of applicability for </w:t>
      </w:r>
      <w:proofErr w:type="spellStart"/>
      <w:r>
        <w:rPr>
          <w:rFonts w:ascii="Arial" w:hAnsi="Arial" w:cs="Arial"/>
          <w:b/>
          <w:sz w:val="24"/>
        </w:rPr>
        <w:t>eRedCap</w:t>
      </w:r>
      <w:proofErr w:type="spellEnd"/>
      <w:r>
        <w:rPr>
          <w:rFonts w:ascii="Arial" w:hAnsi="Arial" w:cs="Arial"/>
          <w:b/>
          <w:sz w:val="24"/>
        </w:rPr>
        <w:t xml:space="preserve"> for PDCCH performance test cases</w:t>
      </w:r>
    </w:p>
    <w:p w14:paraId="145D23D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CR-0685  rev 1 Cat: F (Rel-19)</w:t>
      </w:r>
      <w:r>
        <w:rPr>
          <w:i/>
        </w:rPr>
        <w:br/>
      </w:r>
      <w:r>
        <w:rPr>
          <w:i/>
        </w:rPr>
        <w:br/>
      </w:r>
      <w:r>
        <w:rPr>
          <w:i/>
        </w:rPr>
        <w:tab/>
      </w:r>
      <w:r>
        <w:rPr>
          <w:i/>
        </w:rPr>
        <w:tab/>
      </w:r>
      <w:r>
        <w:rPr>
          <w:i/>
        </w:rPr>
        <w:tab/>
      </w:r>
      <w:r>
        <w:rPr>
          <w:i/>
        </w:rPr>
        <w:tab/>
      </w:r>
      <w:r>
        <w:rPr>
          <w:i/>
        </w:rPr>
        <w:tab/>
        <w:t>Source: Ericsson</w:t>
      </w:r>
    </w:p>
    <w:p w14:paraId="04D7A294" w14:textId="77777777" w:rsidR="007C74C3" w:rsidRDefault="007C74C3" w:rsidP="007C74C3">
      <w:pPr>
        <w:rPr>
          <w:color w:val="808080"/>
        </w:rPr>
      </w:pPr>
      <w:r>
        <w:rPr>
          <w:color w:val="808080"/>
        </w:rPr>
        <w:t>(Replaces R5-256353)</w:t>
      </w:r>
    </w:p>
    <w:p w14:paraId="04CAAA1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9664B" w14:textId="13F20573" w:rsidR="007C74C3" w:rsidRDefault="007C74C3" w:rsidP="007C74C3">
      <w:pPr>
        <w:rPr>
          <w:rFonts w:ascii="Arial" w:hAnsi="Arial" w:cs="Arial"/>
          <w:b/>
          <w:sz w:val="24"/>
        </w:rPr>
      </w:pPr>
      <w:r>
        <w:rPr>
          <w:rFonts w:ascii="Arial" w:hAnsi="Arial" w:cs="Arial"/>
          <w:b/>
          <w:color w:val="0000FF"/>
          <w:sz w:val="24"/>
        </w:rPr>
        <w:t>R5-256447</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 in clause 16</w:t>
      </w:r>
    </w:p>
    <w:p w14:paraId="497754B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CR-4252  Cat: F (Rel-19)</w:t>
      </w:r>
      <w:r>
        <w:rPr>
          <w:i/>
        </w:rPr>
        <w:br/>
      </w:r>
      <w:r>
        <w:rPr>
          <w:i/>
        </w:rPr>
        <w:br/>
      </w:r>
      <w:r>
        <w:rPr>
          <w:i/>
        </w:rPr>
        <w:tab/>
      </w:r>
      <w:r>
        <w:rPr>
          <w:i/>
        </w:rPr>
        <w:tab/>
      </w:r>
      <w:r>
        <w:rPr>
          <w:i/>
        </w:rPr>
        <w:tab/>
      </w:r>
      <w:r>
        <w:rPr>
          <w:i/>
        </w:rPr>
        <w:tab/>
      </w:r>
      <w:r>
        <w:rPr>
          <w:i/>
        </w:rPr>
        <w:tab/>
        <w:t>Source: Ericsson</w:t>
      </w:r>
    </w:p>
    <w:p w14:paraId="7303B44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E630D" w14:textId="233B9ADF" w:rsidR="007C74C3" w:rsidRDefault="007C74C3" w:rsidP="007C74C3">
      <w:pPr>
        <w:rPr>
          <w:rFonts w:ascii="Arial" w:hAnsi="Arial" w:cs="Arial"/>
          <w:b/>
          <w:sz w:val="24"/>
        </w:rPr>
      </w:pPr>
      <w:r>
        <w:rPr>
          <w:rFonts w:ascii="Arial" w:hAnsi="Arial" w:cs="Arial"/>
          <w:b/>
          <w:color w:val="0000FF"/>
          <w:sz w:val="24"/>
        </w:rPr>
        <w:t>R5-256448</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 in clause 18</w:t>
      </w:r>
    </w:p>
    <w:p w14:paraId="3F19FBC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CR-4253  Cat: F (Rel-19)</w:t>
      </w:r>
      <w:r>
        <w:rPr>
          <w:i/>
        </w:rPr>
        <w:br/>
      </w:r>
      <w:r>
        <w:rPr>
          <w:i/>
        </w:rPr>
        <w:br/>
      </w:r>
      <w:r>
        <w:rPr>
          <w:i/>
        </w:rPr>
        <w:tab/>
      </w:r>
      <w:r>
        <w:rPr>
          <w:i/>
        </w:rPr>
        <w:tab/>
      </w:r>
      <w:r>
        <w:rPr>
          <w:i/>
        </w:rPr>
        <w:tab/>
      </w:r>
      <w:r>
        <w:rPr>
          <w:i/>
        </w:rPr>
        <w:tab/>
      </w:r>
      <w:r>
        <w:rPr>
          <w:i/>
        </w:rPr>
        <w:tab/>
        <w:t>Source: Ericsson</w:t>
      </w:r>
    </w:p>
    <w:p w14:paraId="08DA7A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C37B32" w14:textId="28E81980" w:rsidR="007C74C3" w:rsidRDefault="007C74C3" w:rsidP="007C74C3">
      <w:pPr>
        <w:rPr>
          <w:rFonts w:ascii="Arial" w:hAnsi="Arial" w:cs="Arial"/>
          <w:b/>
          <w:sz w:val="24"/>
        </w:rPr>
      </w:pPr>
      <w:r>
        <w:rPr>
          <w:rFonts w:ascii="Arial" w:hAnsi="Arial" w:cs="Arial"/>
          <w:b/>
          <w:color w:val="0000FF"/>
          <w:sz w:val="24"/>
        </w:rPr>
        <w:t>R5-256449</w:t>
      </w:r>
      <w:r>
        <w:rPr>
          <w:rFonts w:ascii="Arial" w:hAnsi="Arial" w:cs="Arial"/>
          <w:b/>
          <w:color w:val="0000FF"/>
          <w:sz w:val="24"/>
        </w:rPr>
        <w:tab/>
      </w:r>
      <w:r>
        <w:rPr>
          <w:rFonts w:ascii="Arial" w:hAnsi="Arial" w:cs="Arial"/>
          <w:b/>
          <w:sz w:val="24"/>
        </w:rPr>
        <w:t xml:space="preserve">Applicability correction of </w:t>
      </w:r>
      <w:proofErr w:type="spellStart"/>
      <w:r>
        <w:rPr>
          <w:rFonts w:ascii="Arial" w:hAnsi="Arial" w:cs="Arial"/>
          <w:b/>
          <w:sz w:val="24"/>
        </w:rPr>
        <w:t>eRedCap</w:t>
      </w:r>
      <w:proofErr w:type="spellEnd"/>
      <w:r>
        <w:rPr>
          <w:rFonts w:ascii="Arial" w:hAnsi="Arial" w:cs="Arial"/>
          <w:b/>
          <w:sz w:val="24"/>
        </w:rPr>
        <w:t xml:space="preserve"> RRM test cases</w:t>
      </w:r>
    </w:p>
    <w:p w14:paraId="00E725E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CR-0690  Cat: F (Rel-19)</w:t>
      </w:r>
      <w:r>
        <w:rPr>
          <w:i/>
        </w:rPr>
        <w:br/>
      </w:r>
      <w:r>
        <w:rPr>
          <w:i/>
        </w:rPr>
        <w:br/>
      </w:r>
      <w:r>
        <w:rPr>
          <w:i/>
        </w:rPr>
        <w:tab/>
      </w:r>
      <w:r>
        <w:rPr>
          <w:i/>
        </w:rPr>
        <w:tab/>
      </w:r>
      <w:r>
        <w:rPr>
          <w:i/>
        </w:rPr>
        <w:tab/>
      </w:r>
      <w:r>
        <w:rPr>
          <w:i/>
        </w:rPr>
        <w:tab/>
      </w:r>
      <w:r>
        <w:rPr>
          <w:i/>
        </w:rPr>
        <w:tab/>
        <w:t>Source: Ericsson</w:t>
      </w:r>
    </w:p>
    <w:p w14:paraId="01BAF2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E5AB9" w14:textId="77777777" w:rsidR="007C74C3" w:rsidRDefault="007C74C3" w:rsidP="007C74C3">
      <w:pPr>
        <w:pStyle w:val="Heading5"/>
      </w:pPr>
      <w:bookmarkStart w:id="263" w:name="_Toc216274712"/>
      <w:r>
        <w:t>5.3.13.6</w:t>
      </w:r>
      <w:r>
        <w:tab/>
        <w:t>TR 38.905 (NR Test Points Radio Transmission and Reception)</w:t>
      </w:r>
      <w:bookmarkEnd w:id="263"/>
    </w:p>
    <w:p w14:paraId="50B8D887" w14:textId="77777777" w:rsidR="007C74C3" w:rsidRDefault="007C74C3" w:rsidP="007C74C3">
      <w:pPr>
        <w:pStyle w:val="Heading5"/>
      </w:pPr>
      <w:bookmarkStart w:id="264" w:name="_Toc216274713"/>
      <w:r>
        <w:t>5.3.13.7</w:t>
      </w:r>
      <w:r>
        <w:tab/>
        <w:t>Discussion Papers, Work Plan, TC lists</w:t>
      </w:r>
      <w:bookmarkEnd w:id="264"/>
    </w:p>
    <w:p w14:paraId="6179781D" w14:textId="77777777" w:rsidR="007C74C3" w:rsidRDefault="007C74C3" w:rsidP="007C74C3">
      <w:pPr>
        <w:pStyle w:val="Heading4"/>
      </w:pPr>
      <w:bookmarkStart w:id="265" w:name="_Toc216274714"/>
      <w:r>
        <w:t>5.3.14</w:t>
      </w:r>
      <w:r>
        <w:tab/>
        <w:t>XR (</w:t>
      </w:r>
      <w:proofErr w:type="spellStart"/>
      <w:r>
        <w:t>eXtended</w:t>
      </w:r>
      <w:proofErr w:type="spellEnd"/>
      <w:r>
        <w:t xml:space="preserve"> Reality) enhancements for NR plus CT1 aspects (UID-1030063) NR_XR_enh_plus_CT1-UEConTest</w:t>
      </w:r>
      <w:bookmarkEnd w:id="265"/>
    </w:p>
    <w:p w14:paraId="3F892AD6" w14:textId="77777777" w:rsidR="007C74C3" w:rsidRDefault="007C74C3" w:rsidP="007C74C3">
      <w:pPr>
        <w:pStyle w:val="Heading5"/>
      </w:pPr>
      <w:bookmarkStart w:id="266" w:name="_Toc216274715"/>
      <w:r>
        <w:t>5.3.14.1</w:t>
      </w:r>
      <w:r>
        <w:tab/>
        <w:t>TS 38.508-1</w:t>
      </w:r>
      <w:bookmarkEnd w:id="266"/>
      <w:r>
        <w:t xml:space="preserve"> </w:t>
      </w:r>
    </w:p>
    <w:p w14:paraId="20331403" w14:textId="77777777" w:rsidR="007C74C3" w:rsidRDefault="007C74C3" w:rsidP="007C74C3">
      <w:pPr>
        <w:pStyle w:val="Heading5"/>
      </w:pPr>
      <w:bookmarkStart w:id="267" w:name="_Toc216274716"/>
      <w:r>
        <w:t>5.3.14.2</w:t>
      </w:r>
      <w:r>
        <w:tab/>
        <w:t>TS 38.508-2</w:t>
      </w:r>
      <w:bookmarkEnd w:id="267"/>
    </w:p>
    <w:p w14:paraId="4FE72642" w14:textId="77777777" w:rsidR="007C74C3" w:rsidRDefault="007C74C3" w:rsidP="007C74C3">
      <w:pPr>
        <w:pStyle w:val="Heading5"/>
      </w:pPr>
      <w:bookmarkStart w:id="268" w:name="_Toc216274717"/>
      <w:r>
        <w:t>5.3.14.3</w:t>
      </w:r>
      <w:r>
        <w:tab/>
        <w:t>TS 38.521-1</w:t>
      </w:r>
      <w:bookmarkEnd w:id="268"/>
    </w:p>
    <w:p w14:paraId="0E3BB74B" w14:textId="77777777" w:rsidR="007C74C3" w:rsidRDefault="007C74C3" w:rsidP="007C74C3">
      <w:pPr>
        <w:pStyle w:val="Heading6"/>
      </w:pPr>
      <w:bookmarkStart w:id="269" w:name="_Toc216274718"/>
      <w:r>
        <w:t>5.3.14.3.1</w:t>
      </w:r>
      <w:r>
        <w:tab/>
        <w:t>Tx Requirements (Clause 6)</w:t>
      </w:r>
      <w:bookmarkEnd w:id="269"/>
    </w:p>
    <w:p w14:paraId="4D80DDFB" w14:textId="77777777" w:rsidR="007C74C3" w:rsidRDefault="007C74C3" w:rsidP="007C74C3">
      <w:pPr>
        <w:pStyle w:val="Heading6"/>
      </w:pPr>
      <w:bookmarkStart w:id="270" w:name="_Toc216274719"/>
      <w:r>
        <w:t>5.3.14.3.2</w:t>
      </w:r>
      <w:r>
        <w:tab/>
        <w:t>Rx Requirements (Clause 7)</w:t>
      </w:r>
      <w:bookmarkEnd w:id="270"/>
    </w:p>
    <w:p w14:paraId="5AFEB0DE" w14:textId="77777777" w:rsidR="007C74C3" w:rsidRDefault="007C74C3" w:rsidP="007C74C3">
      <w:pPr>
        <w:pStyle w:val="Heading6"/>
      </w:pPr>
      <w:bookmarkStart w:id="271" w:name="_Toc216274720"/>
      <w:r>
        <w:t>5.3.14.3.3</w:t>
      </w:r>
      <w:r>
        <w:tab/>
        <w:t>Clauses 1-5, Annexes</w:t>
      </w:r>
      <w:bookmarkEnd w:id="271"/>
    </w:p>
    <w:p w14:paraId="1E5096AB" w14:textId="77777777" w:rsidR="007C74C3" w:rsidRDefault="007C74C3" w:rsidP="007C74C3">
      <w:pPr>
        <w:pStyle w:val="Heading5"/>
      </w:pPr>
      <w:bookmarkStart w:id="272" w:name="_Toc216274721"/>
      <w:r>
        <w:t>5.3.14.4</w:t>
      </w:r>
      <w:r>
        <w:tab/>
        <w:t>TS 38.522</w:t>
      </w:r>
      <w:bookmarkEnd w:id="272"/>
    </w:p>
    <w:p w14:paraId="624DFF3F" w14:textId="77777777" w:rsidR="007C74C3" w:rsidRDefault="007C74C3" w:rsidP="007C74C3">
      <w:pPr>
        <w:pStyle w:val="Heading5"/>
      </w:pPr>
      <w:bookmarkStart w:id="273" w:name="_Toc216274722"/>
      <w:r>
        <w:t>5.3.14.5</w:t>
      </w:r>
      <w:r>
        <w:tab/>
        <w:t>TR 38.905 (NR Test Points Radio Transmission and Reception)</w:t>
      </w:r>
      <w:bookmarkEnd w:id="273"/>
    </w:p>
    <w:p w14:paraId="4A38E227" w14:textId="77777777" w:rsidR="007C74C3" w:rsidRDefault="007C74C3" w:rsidP="007C74C3">
      <w:pPr>
        <w:pStyle w:val="Heading5"/>
      </w:pPr>
      <w:bookmarkStart w:id="274" w:name="_Toc216274723"/>
      <w:r>
        <w:t>5.3.14.6</w:t>
      </w:r>
      <w:r>
        <w:tab/>
        <w:t>Discussion Papers, Work Plan, TC lists</w:t>
      </w:r>
      <w:bookmarkEnd w:id="274"/>
    </w:p>
    <w:p w14:paraId="18FB4F18" w14:textId="77777777" w:rsidR="007C74C3" w:rsidRDefault="007C74C3" w:rsidP="007C74C3">
      <w:pPr>
        <w:pStyle w:val="Heading4"/>
      </w:pPr>
      <w:bookmarkStart w:id="275" w:name="_Toc216274724"/>
      <w:r>
        <w:t>5.3.15</w:t>
      </w:r>
      <w:r>
        <w:tab/>
        <w:t>NR RF requirements enhancement for frequency range 2 (FR2), Phase 3 (UID-1030065) NR_RF_FR2_req_Ph3-UEConTest</w:t>
      </w:r>
      <w:bookmarkEnd w:id="275"/>
    </w:p>
    <w:p w14:paraId="73EEBE32" w14:textId="77777777" w:rsidR="007C74C3" w:rsidRDefault="007C74C3" w:rsidP="007C74C3">
      <w:pPr>
        <w:pStyle w:val="Heading5"/>
      </w:pPr>
      <w:bookmarkStart w:id="276" w:name="_Toc216274725"/>
      <w:r>
        <w:t>5.3.15.1</w:t>
      </w:r>
      <w:r>
        <w:tab/>
        <w:t>TS 38.508-1</w:t>
      </w:r>
      <w:bookmarkEnd w:id="276"/>
      <w:r>
        <w:t xml:space="preserve"> </w:t>
      </w:r>
    </w:p>
    <w:p w14:paraId="07785635" w14:textId="77777777" w:rsidR="007C74C3" w:rsidRDefault="007C74C3" w:rsidP="007C74C3">
      <w:pPr>
        <w:pStyle w:val="Heading5"/>
      </w:pPr>
      <w:bookmarkStart w:id="277" w:name="_Toc216274726"/>
      <w:r>
        <w:t>5.3.15.2</w:t>
      </w:r>
      <w:r>
        <w:tab/>
        <w:t>TS 38.508-2</w:t>
      </w:r>
      <w:bookmarkEnd w:id="277"/>
    </w:p>
    <w:p w14:paraId="6386743F" w14:textId="77777777" w:rsidR="007C74C3" w:rsidRDefault="007C74C3" w:rsidP="007C74C3">
      <w:pPr>
        <w:pStyle w:val="Heading5"/>
      </w:pPr>
      <w:bookmarkStart w:id="278" w:name="_Toc216274727"/>
      <w:r>
        <w:t>5.3.15.3</w:t>
      </w:r>
      <w:r>
        <w:tab/>
        <w:t>TS 38.509</w:t>
      </w:r>
      <w:bookmarkEnd w:id="278"/>
    </w:p>
    <w:p w14:paraId="5287135A" w14:textId="38EADF48" w:rsidR="007C74C3" w:rsidRDefault="007C74C3" w:rsidP="007C74C3">
      <w:pPr>
        <w:rPr>
          <w:rFonts w:ascii="Arial" w:hAnsi="Arial" w:cs="Arial"/>
          <w:b/>
          <w:sz w:val="24"/>
        </w:rPr>
      </w:pPr>
      <w:r>
        <w:rPr>
          <w:rFonts w:ascii="Arial" w:hAnsi="Arial" w:cs="Arial"/>
          <w:b/>
          <w:color w:val="0000FF"/>
          <w:sz w:val="24"/>
        </w:rPr>
        <w:t>R5-256384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Beamlock</w:t>
      </w:r>
      <w:proofErr w:type="spellEnd"/>
      <w:r>
        <w:rPr>
          <w:rFonts w:ascii="Arial" w:hAnsi="Arial" w:cs="Arial"/>
          <w:b/>
          <w:sz w:val="24"/>
        </w:rPr>
        <w:t xml:space="preserve"> function for IDLE</w:t>
      </w:r>
    </w:p>
    <w:p w14:paraId="17B4DAA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CR-0093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08E61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D983E3" w14:textId="5EC60E4C" w:rsidR="007C74C3" w:rsidRDefault="007C74C3" w:rsidP="007C74C3">
      <w:pPr>
        <w:rPr>
          <w:rFonts w:ascii="Arial" w:hAnsi="Arial" w:cs="Arial"/>
          <w:b/>
          <w:sz w:val="24"/>
        </w:rPr>
      </w:pPr>
      <w:r>
        <w:rPr>
          <w:rFonts w:ascii="Arial" w:hAnsi="Arial" w:cs="Arial"/>
          <w:b/>
          <w:color w:val="0000FF"/>
          <w:sz w:val="24"/>
        </w:rPr>
        <w:t>R5-256482</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Beamlock</w:t>
      </w:r>
      <w:proofErr w:type="spellEnd"/>
      <w:r>
        <w:rPr>
          <w:rFonts w:ascii="Arial" w:hAnsi="Arial" w:cs="Arial"/>
          <w:b/>
          <w:sz w:val="24"/>
        </w:rPr>
        <w:t xml:space="preserve"> function for IDLE</w:t>
      </w:r>
    </w:p>
    <w:p w14:paraId="62106F4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CR-0094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7018FE" w14:textId="77777777" w:rsidR="007C74C3" w:rsidRDefault="007C74C3" w:rsidP="007C74C3">
      <w:pPr>
        <w:rPr>
          <w:rFonts w:ascii="Arial" w:hAnsi="Arial" w:cs="Arial"/>
          <w:b/>
        </w:rPr>
      </w:pPr>
      <w:r>
        <w:rPr>
          <w:rFonts w:ascii="Arial" w:hAnsi="Arial" w:cs="Arial"/>
          <w:b/>
        </w:rPr>
        <w:t xml:space="preserve">Discussion: </w:t>
      </w:r>
    </w:p>
    <w:p w14:paraId="25062AA9" w14:textId="77777777" w:rsidR="007C74C3" w:rsidRDefault="007C74C3" w:rsidP="007C74C3">
      <w:r>
        <w:t>late doc</w:t>
      </w:r>
    </w:p>
    <w:p w14:paraId="0806DB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C57C11" w14:textId="77777777" w:rsidR="007C74C3" w:rsidRDefault="007C74C3" w:rsidP="007C74C3">
      <w:pPr>
        <w:pStyle w:val="Heading5"/>
      </w:pPr>
      <w:bookmarkStart w:id="279" w:name="_Toc216274728"/>
      <w:r>
        <w:t>5.3.15.4</w:t>
      </w:r>
      <w:r>
        <w:tab/>
        <w:t>TS 38.521-2</w:t>
      </w:r>
      <w:bookmarkEnd w:id="279"/>
    </w:p>
    <w:p w14:paraId="0BC8C79F" w14:textId="77777777" w:rsidR="007C74C3" w:rsidRDefault="007C74C3" w:rsidP="007C74C3">
      <w:pPr>
        <w:pStyle w:val="Heading6"/>
      </w:pPr>
      <w:bookmarkStart w:id="280" w:name="_Toc216274729"/>
      <w:r>
        <w:t>5.3.15.4.1</w:t>
      </w:r>
      <w:r>
        <w:tab/>
        <w:t>Tx Requirements (Clause 6)</w:t>
      </w:r>
      <w:bookmarkEnd w:id="280"/>
    </w:p>
    <w:p w14:paraId="22EA90C2" w14:textId="59F6C8AE" w:rsidR="007C74C3" w:rsidRDefault="007C74C3" w:rsidP="007C74C3">
      <w:pPr>
        <w:rPr>
          <w:rFonts w:ascii="Arial" w:hAnsi="Arial" w:cs="Arial"/>
          <w:b/>
          <w:sz w:val="24"/>
        </w:rPr>
      </w:pPr>
      <w:r>
        <w:rPr>
          <w:rFonts w:ascii="Arial" w:hAnsi="Arial" w:cs="Arial"/>
          <w:b/>
          <w:color w:val="0000FF"/>
          <w:sz w:val="24"/>
        </w:rPr>
        <w:t>R5-256385</w:t>
      </w:r>
      <w:r>
        <w:rPr>
          <w:rFonts w:ascii="Arial" w:hAnsi="Arial" w:cs="Arial"/>
          <w:b/>
          <w:color w:val="0000FF"/>
          <w:sz w:val="24"/>
        </w:rPr>
        <w:tab/>
      </w:r>
      <w:r>
        <w:rPr>
          <w:rFonts w:ascii="Arial" w:hAnsi="Arial" w:cs="Arial"/>
          <w:b/>
          <w:sz w:val="24"/>
        </w:rPr>
        <w:t>Addition of test case of beam correspondence for IDLE</w:t>
      </w:r>
    </w:p>
    <w:p w14:paraId="11E569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1B4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8400F" w14:textId="77777777" w:rsidR="007C74C3" w:rsidRDefault="007C74C3" w:rsidP="007C74C3">
      <w:pPr>
        <w:pStyle w:val="Heading6"/>
      </w:pPr>
      <w:bookmarkStart w:id="281" w:name="_Toc216274730"/>
      <w:r>
        <w:t>5.3.15.4.2</w:t>
      </w:r>
      <w:r>
        <w:tab/>
        <w:t>Rx Requirements (Clause 7)</w:t>
      </w:r>
      <w:bookmarkEnd w:id="281"/>
    </w:p>
    <w:p w14:paraId="238E1C65" w14:textId="77777777" w:rsidR="007C74C3" w:rsidRDefault="007C74C3" w:rsidP="007C74C3">
      <w:pPr>
        <w:pStyle w:val="Heading6"/>
      </w:pPr>
      <w:bookmarkStart w:id="282" w:name="_Toc216274731"/>
      <w:r>
        <w:t>5.3.15.4.3</w:t>
      </w:r>
      <w:r>
        <w:tab/>
        <w:t>Clauses 1-5, Annexes</w:t>
      </w:r>
      <w:bookmarkEnd w:id="282"/>
    </w:p>
    <w:p w14:paraId="4F539BDF" w14:textId="77777777" w:rsidR="007C74C3" w:rsidRDefault="007C74C3" w:rsidP="007C74C3">
      <w:pPr>
        <w:pStyle w:val="Heading5"/>
      </w:pPr>
      <w:bookmarkStart w:id="283" w:name="_Toc216274732"/>
      <w:r>
        <w:t>5.3.15.5</w:t>
      </w:r>
      <w:r>
        <w:tab/>
        <w:t>TS 38.521-3</w:t>
      </w:r>
      <w:bookmarkEnd w:id="283"/>
    </w:p>
    <w:p w14:paraId="7F0B50AB" w14:textId="77777777" w:rsidR="007C74C3" w:rsidRDefault="007C74C3" w:rsidP="007C74C3">
      <w:pPr>
        <w:pStyle w:val="Heading6"/>
      </w:pPr>
      <w:bookmarkStart w:id="284" w:name="_Toc216274733"/>
      <w:r>
        <w:t>5.3.15.5.1</w:t>
      </w:r>
      <w:r>
        <w:tab/>
        <w:t>Tx Requirements (Clause 6)</w:t>
      </w:r>
      <w:bookmarkEnd w:id="284"/>
    </w:p>
    <w:p w14:paraId="7BA86AEE" w14:textId="77777777" w:rsidR="007C74C3" w:rsidRDefault="007C74C3" w:rsidP="007C74C3">
      <w:pPr>
        <w:pStyle w:val="Heading6"/>
      </w:pPr>
      <w:bookmarkStart w:id="285" w:name="_Toc216274734"/>
      <w:r>
        <w:t>5.3.15.5.2</w:t>
      </w:r>
      <w:r>
        <w:tab/>
        <w:t>Rx Requirements (Clause 7)</w:t>
      </w:r>
      <w:bookmarkEnd w:id="285"/>
    </w:p>
    <w:p w14:paraId="390BC1D1" w14:textId="77777777" w:rsidR="007C74C3" w:rsidRDefault="007C74C3" w:rsidP="007C74C3">
      <w:pPr>
        <w:pStyle w:val="Heading6"/>
      </w:pPr>
      <w:bookmarkStart w:id="286" w:name="_Toc216274735"/>
      <w:r>
        <w:t>5.3.15.5.3</w:t>
      </w:r>
      <w:r>
        <w:tab/>
        <w:t>Clauses 1-5, Annexes</w:t>
      </w:r>
      <w:bookmarkEnd w:id="286"/>
    </w:p>
    <w:p w14:paraId="7C1C1DBB" w14:textId="77777777" w:rsidR="007C74C3" w:rsidRDefault="007C74C3" w:rsidP="007C74C3">
      <w:pPr>
        <w:pStyle w:val="Heading5"/>
      </w:pPr>
      <w:bookmarkStart w:id="287" w:name="_Toc216274736"/>
      <w:r>
        <w:t>5.3.15.6</w:t>
      </w:r>
      <w:r>
        <w:tab/>
        <w:t>TS 38.522</w:t>
      </w:r>
      <w:bookmarkEnd w:id="287"/>
    </w:p>
    <w:p w14:paraId="64117DA3" w14:textId="77777777" w:rsidR="007C74C3" w:rsidRDefault="007C74C3" w:rsidP="007C74C3">
      <w:pPr>
        <w:pStyle w:val="Heading5"/>
      </w:pPr>
      <w:bookmarkStart w:id="288" w:name="_Toc216274737"/>
      <w:r>
        <w:t>5.3.15.7</w:t>
      </w:r>
      <w:r>
        <w:tab/>
        <w:t>TR 38.903 (NR MU &amp; TT analyses)</w:t>
      </w:r>
      <w:bookmarkEnd w:id="288"/>
    </w:p>
    <w:p w14:paraId="42B9C61F" w14:textId="77777777" w:rsidR="007C74C3" w:rsidRDefault="007C74C3" w:rsidP="007C74C3">
      <w:pPr>
        <w:pStyle w:val="Heading5"/>
      </w:pPr>
      <w:bookmarkStart w:id="289" w:name="_Toc216274738"/>
      <w:r>
        <w:t>5.3.15.8</w:t>
      </w:r>
      <w:r>
        <w:tab/>
        <w:t>TR 38.905 (NR Test Points Radio Transmission and Reception)</w:t>
      </w:r>
      <w:bookmarkEnd w:id="289"/>
    </w:p>
    <w:p w14:paraId="4FDA1E66" w14:textId="77777777" w:rsidR="007C74C3" w:rsidRDefault="007C74C3" w:rsidP="007C74C3">
      <w:pPr>
        <w:pStyle w:val="Heading5"/>
      </w:pPr>
      <w:bookmarkStart w:id="290" w:name="_Toc216274739"/>
      <w:r>
        <w:t>5.3.15.9</w:t>
      </w:r>
      <w:r>
        <w:tab/>
        <w:t>Discussion Papers, Work Plan, TC lists</w:t>
      </w:r>
      <w:bookmarkEnd w:id="290"/>
    </w:p>
    <w:p w14:paraId="3F6D78C2" w14:textId="77777777" w:rsidR="007C74C3" w:rsidRDefault="007C74C3" w:rsidP="007C74C3">
      <w:pPr>
        <w:pStyle w:val="Heading4"/>
      </w:pPr>
      <w:bookmarkStart w:id="291" w:name="_Toc216274740"/>
      <w:r>
        <w:t>5.3.16</w:t>
      </w:r>
      <w:r>
        <w:tab/>
        <w:t>Further RF requirements enhancement for NR and EN-DC in frequency range 1 (UID-1030066) NR_ENDC_RF_FR1_enh2-UEConTest</w:t>
      </w:r>
      <w:bookmarkEnd w:id="291"/>
    </w:p>
    <w:p w14:paraId="58A1EC33" w14:textId="77777777" w:rsidR="007C74C3" w:rsidRDefault="007C74C3" w:rsidP="007C74C3">
      <w:pPr>
        <w:pStyle w:val="Heading5"/>
      </w:pPr>
      <w:bookmarkStart w:id="292" w:name="_Toc216274741"/>
      <w:r>
        <w:t>5.3.16.1</w:t>
      </w:r>
      <w:r>
        <w:tab/>
        <w:t>TS 38.508-1</w:t>
      </w:r>
      <w:bookmarkEnd w:id="292"/>
      <w:r>
        <w:t xml:space="preserve"> </w:t>
      </w:r>
    </w:p>
    <w:p w14:paraId="35E09451" w14:textId="77777777" w:rsidR="007C74C3" w:rsidRDefault="007C74C3" w:rsidP="007C74C3">
      <w:pPr>
        <w:pStyle w:val="Heading5"/>
      </w:pPr>
      <w:bookmarkStart w:id="293" w:name="_Toc216274742"/>
      <w:r>
        <w:t>5.3.16.2</w:t>
      </w:r>
      <w:r>
        <w:tab/>
        <w:t>TS 38.508-2</w:t>
      </w:r>
      <w:bookmarkEnd w:id="293"/>
    </w:p>
    <w:p w14:paraId="502A1316" w14:textId="2E5FAA3D" w:rsidR="007C74C3" w:rsidRDefault="007C74C3" w:rsidP="007C74C3">
      <w:pPr>
        <w:rPr>
          <w:rFonts w:ascii="Arial" w:hAnsi="Arial" w:cs="Arial"/>
          <w:b/>
          <w:sz w:val="24"/>
        </w:rPr>
      </w:pPr>
      <w:r>
        <w:rPr>
          <w:rFonts w:ascii="Arial" w:hAnsi="Arial" w:cs="Arial"/>
          <w:b/>
          <w:color w:val="0000FF"/>
          <w:sz w:val="24"/>
        </w:rPr>
        <w:t>R5-255655</w:t>
      </w:r>
      <w:r>
        <w:rPr>
          <w:rFonts w:ascii="Arial" w:hAnsi="Arial" w:cs="Arial"/>
          <w:b/>
          <w:color w:val="0000FF"/>
          <w:sz w:val="24"/>
        </w:rPr>
        <w:tab/>
      </w:r>
      <w:r>
        <w:rPr>
          <w:rFonts w:ascii="Arial" w:hAnsi="Arial" w:cs="Arial"/>
          <w:b/>
          <w:sz w:val="24"/>
        </w:rPr>
        <w:t>Correction on 8Rx receiver definition in the UE declared capability</w:t>
      </w:r>
    </w:p>
    <w:p w14:paraId="02DD6A2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CR-0880  Cat: F (Rel-19)</w:t>
      </w:r>
      <w:r>
        <w:rPr>
          <w:i/>
        </w:rPr>
        <w:br/>
      </w:r>
      <w:r>
        <w:rPr>
          <w:i/>
        </w:rPr>
        <w:br/>
      </w:r>
      <w:r>
        <w:rPr>
          <w:i/>
        </w:rPr>
        <w:tab/>
      </w:r>
      <w:r>
        <w:rPr>
          <w:i/>
        </w:rPr>
        <w:tab/>
      </w:r>
      <w:r>
        <w:rPr>
          <w:i/>
        </w:rPr>
        <w:tab/>
      </w:r>
      <w:r>
        <w:rPr>
          <w:i/>
        </w:rPr>
        <w:tab/>
      </w:r>
      <w:r>
        <w:rPr>
          <w:i/>
        </w:rPr>
        <w:tab/>
        <w:t>Source: China Telecom</w:t>
      </w:r>
    </w:p>
    <w:p w14:paraId="795181A7" w14:textId="77777777" w:rsidR="007C74C3" w:rsidRDefault="007C74C3" w:rsidP="007C74C3">
      <w:pPr>
        <w:rPr>
          <w:rFonts w:ascii="Arial" w:hAnsi="Arial" w:cs="Arial"/>
          <w:b/>
        </w:rPr>
      </w:pPr>
      <w:r>
        <w:rPr>
          <w:rFonts w:ascii="Arial" w:hAnsi="Arial" w:cs="Arial"/>
          <w:b/>
        </w:rPr>
        <w:t xml:space="preserve">Discussion: </w:t>
      </w:r>
    </w:p>
    <w:p w14:paraId="4AC9D28F" w14:textId="77777777" w:rsidR="007C74C3" w:rsidRDefault="007C74C3" w:rsidP="007C74C3">
      <w:r>
        <w:t>cover Rel-18!</w:t>
      </w:r>
    </w:p>
    <w:p w14:paraId="729D7014" w14:textId="77777777" w:rsidR="007C74C3" w:rsidRDefault="007C74C3" w:rsidP="007C74C3">
      <w:r>
        <w:t>r1</w:t>
      </w:r>
    </w:p>
    <w:p w14:paraId="7652A72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R5-256807</w:t>
      </w:r>
      <w:r>
        <w:rPr>
          <w:color w:val="993300"/>
          <w:u w:val="single"/>
        </w:rPr>
        <w:t>.</w:t>
      </w:r>
    </w:p>
    <w:p w14:paraId="156DD0E6" w14:textId="17ED2C40" w:rsidR="007C74C3" w:rsidRDefault="007C74C3" w:rsidP="007C74C3">
      <w:pPr>
        <w:rPr>
          <w:rFonts w:ascii="Arial" w:hAnsi="Arial" w:cs="Arial"/>
          <w:b/>
          <w:sz w:val="24"/>
        </w:rPr>
      </w:pPr>
      <w:r>
        <w:rPr>
          <w:rFonts w:ascii="Arial" w:hAnsi="Arial" w:cs="Arial"/>
          <w:b/>
          <w:color w:val="0000FF"/>
          <w:sz w:val="24"/>
        </w:rPr>
        <w:t>R5-256807</w:t>
      </w:r>
      <w:r>
        <w:rPr>
          <w:rFonts w:ascii="Arial" w:hAnsi="Arial" w:cs="Arial"/>
          <w:b/>
          <w:color w:val="0000FF"/>
          <w:sz w:val="24"/>
        </w:rPr>
        <w:tab/>
      </w:r>
      <w:r>
        <w:rPr>
          <w:rFonts w:ascii="Arial" w:hAnsi="Arial" w:cs="Arial"/>
          <w:b/>
          <w:sz w:val="24"/>
        </w:rPr>
        <w:t>Correction on 8Rx receiver definition in the UE declared capability</w:t>
      </w:r>
    </w:p>
    <w:p w14:paraId="4C71DCC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CR-0880  rev 1 Cat: F (Rel-19)</w:t>
      </w:r>
      <w:r>
        <w:rPr>
          <w:i/>
        </w:rPr>
        <w:br/>
      </w:r>
      <w:r>
        <w:rPr>
          <w:i/>
        </w:rPr>
        <w:br/>
      </w:r>
      <w:r>
        <w:rPr>
          <w:i/>
        </w:rPr>
        <w:tab/>
      </w:r>
      <w:r>
        <w:rPr>
          <w:i/>
        </w:rPr>
        <w:tab/>
      </w:r>
      <w:r>
        <w:rPr>
          <w:i/>
        </w:rPr>
        <w:tab/>
      </w:r>
      <w:r>
        <w:rPr>
          <w:i/>
        </w:rPr>
        <w:tab/>
      </w:r>
      <w:r>
        <w:rPr>
          <w:i/>
        </w:rPr>
        <w:tab/>
        <w:t>Source: China Telecom</w:t>
      </w:r>
    </w:p>
    <w:p w14:paraId="148DF089" w14:textId="77777777" w:rsidR="007C74C3" w:rsidRDefault="007C74C3" w:rsidP="007C74C3">
      <w:pPr>
        <w:rPr>
          <w:color w:val="808080"/>
        </w:rPr>
      </w:pPr>
      <w:r>
        <w:rPr>
          <w:color w:val="808080"/>
        </w:rPr>
        <w:t>(Replaces R5-255655)</w:t>
      </w:r>
    </w:p>
    <w:p w14:paraId="4EEEF15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FC5D" w14:textId="77777777" w:rsidR="007C74C3" w:rsidRDefault="007C74C3" w:rsidP="007C74C3">
      <w:pPr>
        <w:pStyle w:val="Heading5"/>
      </w:pPr>
      <w:bookmarkStart w:id="294" w:name="_Toc216274743"/>
      <w:r>
        <w:t>5.3.16.3</w:t>
      </w:r>
      <w:r>
        <w:tab/>
        <w:t>TS 38.521-1</w:t>
      </w:r>
      <w:bookmarkEnd w:id="294"/>
    </w:p>
    <w:p w14:paraId="76C34CD1" w14:textId="23671AC5" w:rsidR="007C74C3" w:rsidRDefault="007C74C3" w:rsidP="007C74C3">
      <w:pPr>
        <w:rPr>
          <w:rFonts w:ascii="Arial" w:hAnsi="Arial" w:cs="Arial"/>
          <w:b/>
          <w:sz w:val="24"/>
        </w:rPr>
      </w:pPr>
      <w:r>
        <w:rPr>
          <w:rFonts w:ascii="Arial" w:hAnsi="Arial" w:cs="Arial"/>
          <w:b/>
          <w:color w:val="0000FF"/>
          <w:sz w:val="24"/>
        </w:rPr>
        <w:t>R5-256147</w:t>
      </w:r>
      <w:r>
        <w:rPr>
          <w:rFonts w:ascii="Arial" w:hAnsi="Arial" w:cs="Arial"/>
          <w:b/>
          <w:color w:val="0000FF"/>
          <w:sz w:val="24"/>
        </w:rPr>
        <w:tab/>
      </w:r>
      <w:r>
        <w:rPr>
          <w:rFonts w:ascii="Arial" w:hAnsi="Arial" w:cs="Arial"/>
          <w:b/>
          <w:sz w:val="24"/>
        </w:rPr>
        <w:t>Correction to 4T UL MIMO RF test cases</w:t>
      </w:r>
    </w:p>
    <w:p w14:paraId="217A87C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36190767" w14:textId="77777777" w:rsidR="007C74C3" w:rsidRDefault="007C74C3" w:rsidP="007C74C3">
      <w:pPr>
        <w:rPr>
          <w:rFonts w:ascii="Arial" w:hAnsi="Arial" w:cs="Arial"/>
          <w:b/>
        </w:rPr>
      </w:pPr>
      <w:r>
        <w:rPr>
          <w:rFonts w:ascii="Arial" w:hAnsi="Arial" w:cs="Arial"/>
          <w:b/>
        </w:rPr>
        <w:t xml:space="preserve">Discussion: </w:t>
      </w:r>
    </w:p>
    <w:p w14:paraId="50D45E60" w14:textId="77777777" w:rsidR="007C74C3" w:rsidRDefault="007C74C3" w:rsidP="007C74C3">
      <w:r>
        <w:t>AI!</w:t>
      </w:r>
    </w:p>
    <w:p w14:paraId="63F8B70B" w14:textId="77777777" w:rsidR="007C74C3" w:rsidRDefault="007C74C3" w:rsidP="007C74C3">
      <w:r>
        <w:t>Pending conclusion of R5-255742</w:t>
      </w:r>
    </w:p>
    <w:p w14:paraId="1E5332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C40DE1" w14:textId="26968E12" w:rsidR="007C74C3" w:rsidRDefault="007C74C3" w:rsidP="007C74C3">
      <w:pPr>
        <w:rPr>
          <w:rFonts w:ascii="Arial" w:hAnsi="Arial" w:cs="Arial"/>
          <w:b/>
          <w:sz w:val="24"/>
        </w:rPr>
      </w:pPr>
      <w:r>
        <w:rPr>
          <w:rFonts w:ascii="Arial" w:hAnsi="Arial" w:cs="Arial"/>
          <w:b/>
          <w:color w:val="0000FF"/>
          <w:sz w:val="24"/>
        </w:rPr>
        <w:t>R5-256148</w:t>
      </w:r>
      <w:r>
        <w:rPr>
          <w:rFonts w:ascii="Arial" w:hAnsi="Arial" w:cs="Arial"/>
          <w:b/>
          <w:color w:val="0000FF"/>
          <w:sz w:val="24"/>
        </w:rPr>
        <w:tab/>
      </w:r>
      <w:r>
        <w:rPr>
          <w:rFonts w:ascii="Arial" w:hAnsi="Arial" w:cs="Arial"/>
          <w:b/>
          <w:sz w:val="24"/>
        </w:rPr>
        <w:t xml:space="preserve">Correction to 4T </w:t>
      </w:r>
      <w:proofErr w:type="spellStart"/>
      <w:r>
        <w:rPr>
          <w:rFonts w:ascii="Arial" w:hAnsi="Arial" w:cs="Arial"/>
          <w:b/>
          <w:sz w:val="24"/>
        </w:rPr>
        <w:t>TxD</w:t>
      </w:r>
      <w:proofErr w:type="spellEnd"/>
      <w:r>
        <w:rPr>
          <w:rFonts w:ascii="Arial" w:hAnsi="Arial" w:cs="Arial"/>
          <w:b/>
          <w:sz w:val="24"/>
        </w:rPr>
        <w:t xml:space="preserve"> RF test cases</w:t>
      </w:r>
    </w:p>
    <w:p w14:paraId="37771A2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15447192" w14:textId="77777777" w:rsidR="007C74C3" w:rsidRDefault="007C74C3" w:rsidP="007C74C3">
      <w:pPr>
        <w:rPr>
          <w:rFonts w:ascii="Arial" w:hAnsi="Arial" w:cs="Arial"/>
          <w:b/>
        </w:rPr>
      </w:pPr>
      <w:r>
        <w:rPr>
          <w:rFonts w:ascii="Arial" w:hAnsi="Arial" w:cs="Arial"/>
          <w:b/>
        </w:rPr>
        <w:t xml:space="preserve">Discussion: </w:t>
      </w:r>
    </w:p>
    <w:p w14:paraId="211FDEA5" w14:textId="77777777" w:rsidR="007C74C3" w:rsidRDefault="007C74C3" w:rsidP="007C74C3">
      <w:r>
        <w:t>AI!</w:t>
      </w:r>
    </w:p>
    <w:p w14:paraId="3489169C" w14:textId="77777777" w:rsidR="007C74C3" w:rsidRDefault="007C74C3" w:rsidP="007C74C3">
      <w:r>
        <w:t>Pending conclusion of R5-255742</w:t>
      </w:r>
    </w:p>
    <w:p w14:paraId="040110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FA29F0" w14:textId="4EF34799" w:rsidR="007C74C3" w:rsidRDefault="007C74C3" w:rsidP="007C74C3">
      <w:pPr>
        <w:rPr>
          <w:rFonts w:ascii="Arial" w:hAnsi="Arial" w:cs="Arial"/>
          <w:b/>
          <w:sz w:val="24"/>
        </w:rPr>
      </w:pPr>
      <w:r>
        <w:rPr>
          <w:rFonts w:ascii="Arial" w:hAnsi="Arial" w:cs="Arial"/>
          <w:b/>
          <w:color w:val="0000FF"/>
          <w:sz w:val="24"/>
        </w:rPr>
        <w:t>R5-256149</w:t>
      </w:r>
      <w:r>
        <w:rPr>
          <w:rFonts w:ascii="Arial" w:hAnsi="Arial" w:cs="Arial"/>
          <w:b/>
          <w:color w:val="0000FF"/>
          <w:sz w:val="24"/>
        </w:rPr>
        <w:tab/>
      </w:r>
      <w:r>
        <w:rPr>
          <w:rFonts w:ascii="Arial" w:hAnsi="Arial" w:cs="Arial"/>
          <w:b/>
          <w:sz w:val="24"/>
        </w:rPr>
        <w:t xml:space="preserve">Correction to Annex F for 4T UL MIMO and </w:t>
      </w:r>
      <w:proofErr w:type="spellStart"/>
      <w:r>
        <w:rPr>
          <w:rFonts w:ascii="Arial" w:hAnsi="Arial" w:cs="Arial"/>
          <w:b/>
          <w:sz w:val="24"/>
        </w:rPr>
        <w:t>TxD</w:t>
      </w:r>
      <w:proofErr w:type="spellEnd"/>
      <w:r>
        <w:rPr>
          <w:rFonts w:ascii="Arial" w:hAnsi="Arial" w:cs="Arial"/>
          <w:b/>
          <w:sz w:val="24"/>
        </w:rPr>
        <w:t xml:space="preserve"> RF test cases</w:t>
      </w:r>
    </w:p>
    <w:p w14:paraId="50D41B1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1703BFA8" w14:textId="77777777" w:rsidR="007C74C3" w:rsidRDefault="007C74C3" w:rsidP="007C74C3">
      <w:pPr>
        <w:rPr>
          <w:rFonts w:ascii="Arial" w:hAnsi="Arial" w:cs="Arial"/>
          <w:b/>
        </w:rPr>
      </w:pPr>
      <w:r>
        <w:rPr>
          <w:rFonts w:ascii="Arial" w:hAnsi="Arial" w:cs="Arial"/>
          <w:b/>
        </w:rPr>
        <w:t xml:space="preserve">Discussion: </w:t>
      </w:r>
    </w:p>
    <w:p w14:paraId="6DAF288D" w14:textId="77777777" w:rsidR="007C74C3" w:rsidRDefault="007C74C3" w:rsidP="007C74C3">
      <w:r>
        <w:t>AI!!</w:t>
      </w:r>
    </w:p>
    <w:p w14:paraId="0260F47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FB2BE" w14:textId="77777777" w:rsidR="007C74C3" w:rsidRDefault="007C74C3" w:rsidP="007C74C3">
      <w:pPr>
        <w:pStyle w:val="Heading6"/>
      </w:pPr>
      <w:bookmarkStart w:id="295" w:name="_Toc216274744"/>
      <w:r>
        <w:t>5.3.16.3.1</w:t>
      </w:r>
      <w:r>
        <w:tab/>
        <w:t>Tx Requirements (Clause 6)</w:t>
      </w:r>
      <w:bookmarkEnd w:id="295"/>
    </w:p>
    <w:p w14:paraId="562E40C3" w14:textId="219DC250" w:rsidR="007C74C3" w:rsidRDefault="007C74C3" w:rsidP="007C74C3">
      <w:pPr>
        <w:rPr>
          <w:rFonts w:ascii="Arial" w:hAnsi="Arial" w:cs="Arial"/>
          <w:b/>
          <w:sz w:val="24"/>
        </w:rPr>
      </w:pPr>
      <w:r>
        <w:rPr>
          <w:rFonts w:ascii="Arial" w:hAnsi="Arial" w:cs="Arial"/>
          <w:b/>
          <w:color w:val="0000FF"/>
          <w:sz w:val="24"/>
        </w:rPr>
        <w:t>R5-256455</w:t>
      </w:r>
      <w:r>
        <w:rPr>
          <w:rFonts w:ascii="Arial" w:hAnsi="Arial" w:cs="Arial"/>
          <w:b/>
          <w:color w:val="0000FF"/>
          <w:sz w:val="24"/>
        </w:rPr>
        <w:tab/>
      </w:r>
      <w:r>
        <w:rPr>
          <w:rFonts w:ascii="Arial" w:hAnsi="Arial" w:cs="Arial"/>
          <w:b/>
          <w:sz w:val="24"/>
        </w:rPr>
        <w:t>Correction of EVM for Tx Diversity for UE supporting 4Tx</w:t>
      </w:r>
    </w:p>
    <w:p w14:paraId="5F7EB5D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CR-3613  Cat: F (Rel-19)</w:t>
      </w:r>
      <w:r>
        <w:rPr>
          <w:i/>
        </w:rPr>
        <w:br/>
      </w:r>
      <w:r>
        <w:rPr>
          <w:i/>
        </w:rPr>
        <w:br/>
      </w:r>
      <w:r>
        <w:rPr>
          <w:i/>
        </w:rPr>
        <w:tab/>
      </w:r>
      <w:r>
        <w:rPr>
          <w:i/>
        </w:rPr>
        <w:tab/>
      </w:r>
      <w:r>
        <w:rPr>
          <w:i/>
        </w:rPr>
        <w:tab/>
      </w:r>
      <w:r>
        <w:rPr>
          <w:i/>
        </w:rPr>
        <w:tab/>
      </w:r>
      <w:r>
        <w:rPr>
          <w:i/>
        </w:rPr>
        <w:tab/>
        <w:t>Source: ROHDE &amp; SCHWARZ</w:t>
      </w:r>
    </w:p>
    <w:p w14:paraId="23D114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13E9A" w14:textId="77777777" w:rsidR="007C74C3" w:rsidRDefault="007C74C3" w:rsidP="007C74C3">
      <w:pPr>
        <w:pStyle w:val="Heading6"/>
      </w:pPr>
      <w:bookmarkStart w:id="296" w:name="_Toc216274745"/>
      <w:r>
        <w:t>5.3.16.3.2</w:t>
      </w:r>
      <w:r>
        <w:tab/>
        <w:t>Rx Requirements (Clause 7)</w:t>
      </w:r>
      <w:bookmarkEnd w:id="296"/>
    </w:p>
    <w:p w14:paraId="4B7CD7C4" w14:textId="77777777" w:rsidR="007C74C3" w:rsidRDefault="007C74C3" w:rsidP="007C74C3">
      <w:pPr>
        <w:pStyle w:val="Heading6"/>
      </w:pPr>
      <w:bookmarkStart w:id="297" w:name="_Toc216274746"/>
      <w:r>
        <w:t>5.3.16.3.3</w:t>
      </w:r>
      <w:r>
        <w:tab/>
        <w:t>Clauses 1-5, Annexes</w:t>
      </w:r>
      <w:bookmarkEnd w:id="297"/>
    </w:p>
    <w:p w14:paraId="147E93FC" w14:textId="77777777" w:rsidR="007C74C3" w:rsidRDefault="007C74C3" w:rsidP="007C74C3">
      <w:pPr>
        <w:pStyle w:val="Heading5"/>
      </w:pPr>
      <w:bookmarkStart w:id="298" w:name="_Toc216274747"/>
      <w:r>
        <w:t>5.3.16.4</w:t>
      </w:r>
      <w:r>
        <w:tab/>
        <w:t>TS 38.521-3</w:t>
      </w:r>
      <w:bookmarkEnd w:id="298"/>
    </w:p>
    <w:p w14:paraId="320391B2" w14:textId="77777777" w:rsidR="007C74C3" w:rsidRDefault="007C74C3" w:rsidP="007C74C3">
      <w:pPr>
        <w:pStyle w:val="Heading6"/>
      </w:pPr>
      <w:bookmarkStart w:id="299" w:name="_Toc216274748"/>
      <w:r>
        <w:t>5.3.16.4.1</w:t>
      </w:r>
      <w:r>
        <w:tab/>
        <w:t>Tx Requirements (Clause 6)</w:t>
      </w:r>
      <w:bookmarkEnd w:id="299"/>
    </w:p>
    <w:p w14:paraId="6B98B4C6" w14:textId="77777777" w:rsidR="007C74C3" w:rsidRDefault="007C74C3" w:rsidP="007C74C3">
      <w:pPr>
        <w:pStyle w:val="Heading6"/>
      </w:pPr>
      <w:bookmarkStart w:id="300" w:name="_Toc216274749"/>
      <w:r>
        <w:t>5.3.16.4.2</w:t>
      </w:r>
      <w:r>
        <w:tab/>
        <w:t>Rx Requirements (Clause 7)</w:t>
      </w:r>
      <w:bookmarkEnd w:id="300"/>
    </w:p>
    <w:p w14:paraId="52E979D7" w14:textId="77777777" w:rsidR="007C74C3" w:rsidRDefault="007C74C3" w:rsidP="007C74C3">
      <w:pPr>
        <w:pStyle w:val="Heading6"/>
      </w:pPr>
      <w:bookmarkStart w:id="301" w:name="_Toc216274750"/>
      <w:r>
        <w:t>5.3.16.4.3</w:t>
      </w:r>
      <w:r>
        <w:tab/>
        <w:t>Clauses 1-5, Annexes</w:t>
      </w:r>
      <w:bookmarkEnd w:id="301"/>
    </w:p>
    <w:p w14:paraId="6979268F" w14:textId="77777777" w:rsidR="007C74C3" w:rsidRDefault="007C74C3" w:rsidP="007C74C3">
      <w:pPr>
        <w:pStyle w:val="Heading5"/>
      </w:pPr>
      <w:bookmarkStart w:id="302" w:name="_Toc216274751"/>
      <w:r>
        <w:t>5.3.16.5</w:t>
      </w:r>
      <w:r>
        <w:tab/>
        <w:t>TS 38.521-4</w:t>
      </w:r>
      <w:bookmarkEnd w:id="302"/>
    </w:p>
    <w:p w14:paraId="2AF939AA" w14:textId="77777777" w:rsidR="007C74C3" w:rsidRDefault="007C74C3" w:rsidP="007C74C3">
      <w:pPr>
        <w:pStyle w:val="Heading6"/>
      </w:pPr>
      <w:bookmarkStart w:id="303" w:name="_Toc216274752"/>
      <w:r>
        <w:t>5.3.16.5.1</w:t>
      </w:r>
      <w:r>
        <w:tab/>
        <w:t xml:space="preserve">Conducted </w:t>
      </w:r>
      <w:proofErr w:type="spellStart"/>
      <w:r>
        <w:t>Demod</w:t>
      </w:r>
      <w:proofErr w:type="spellEnd"/>
      <w:r>
        <w:t xml:space="preserve"> Performance and CSI Reporting Requirements (Clauses 5&amp;6)</w:t>
      </w:r>
      <w:bookmarkEnd w:id="303"/>
    </w:p>
    <w:p w14:paraId="3AC3659D" w14:textId="6AAC1831" w:rsidR="007C74C3" w:rsidRDefault="007C74C3" w:rsidP="007C74C3">
      <w:pPr>
        <w:rPr>
          <w:rFonts w:ascii="Arial" w:hAnsi="Arial" w:cs="Arial"/>
          <w:b/>
          <w:sz w:val="24"/>
        </w:rPr>
      </w:pPr>
      <w:r>
        <w:rPr>
          <w:rFonts w:ascii="Arial" w:hAnsi="Arial" w:cs="Arial"/>
          <w:b/>
          <w:color w:val="0000FF"/>
          <w:sz w:val="24"/>
        </w:rPr>
        <w:t>R5-255654</w:t>
      </w:r>
      <w:r>
        <w:rPr>
          <w:rFonts w:ascii="Arial" w:hAnsi="Arial" w:cs="Arial"/>
          <w:b/>
          <w:color w:val="0000FF"/>
          <w:sz w:val="24"/>
        </w:rPr>
        <w:tab/>
      </w:r>
      <w:r>
        <w:rPr>
          <w:rFonts w:ascii="Arial" w:hAnsi="Arial" w:cs="Arial"/>
          <w:b/>
          <w:sz w:val="24"/>
        </w:rPr>
        <w:t xml:space="preserve">Correction on 8Rx receiver definition in </w:t>
      </w:r>
      <w:proofErr w:type="spellStart"/>
      <w:r>
        <w:rPr>
          <w:rFonts w:ascii="Arial" w:hAnsi="Arial" w:cs="Arial"/>
          <w:b/>
          <w:sz w:val="24"/>
        </w:rPr>
        <w:t>Demod</w:t>
      </w:r>
      <w:proofErr w:type="spellEnd"/>
      <w:r>
        <w:rPr>
          <w:rFonts w:ascii="Arial" w:hAnsi="Arial" w:cs="Arial"/>
          <w:b/>
          <w:sz w:val="24"/>
        </w:rPr>
        <w:t xml:space="preserve"> requirements</w:t>
      </w:r>
    </w:p>
    <w:p w14:paraId="1BDCA5C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CR-1021  Cat: F (Rel-18)</w:t>
      </w:r>
      <w:r>
        <w:rPr>
          <w:i/>
        </w:rPr>
        <w:br/>
      </w:r>
      <w:r>
        <w:rPr>
          <w:i/>
        </w:rPr>
        <w:br/>
      </w:r>
      <w:r>
        <w:rPr>
          <w:i/>
        </w:rPr>
        <w:tab/>
      </w:r>
      <w:r>
        <w:rPr>
          <w:i/>
        </w:rPr>
        <w:tab/>
      </w:r>
      <w:r>
        <w:rPr>
          <w:i/>
        </w:rPr>
        <w:tab/>
      </w:r>
      <w:r>
        <w:rPr>
          <w:i/>
        </w:rPr>
        <w:tab/>
      </w:r>
      <w:r>
        <w:rPr>
          <w:i/>
        </w:rPr>
        <w:tab/>
        <w:t>Source: China Telecom</w:t>
      </w:r>
    </w:p>
    <w:p w14:paraId="412A9B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0E407" w14:textId="32A6B7A4" w:rsidR="007C74C3" w:rsidRDefault="007C74C3" w:rsidP="007C74C3">
      <w:pPr>
        <w:rPr>
          <w:rFonts w:ascii="Arial" w:hAnsi="Arial" w:cs="Arial"/>
          <w:b/>
          <w:sz w:val="24"/>
        </w:rPr>
      </w:pPr>
      <w:r>
        <w:rPr>
          <w:rFonts w:ascii="Arial" w:hAnsi="Arial" w:cs="Arial"/>
          <w:b/>
          <w:color w:val="0000FF"/>
          <w:sz w:val="24"/>
        </w:rPr>
        <w:t>R5-256298</w:t>
      </w:r>
      <w:r>
        <w:rPr>
          <w:rFonts w:ascii="Arial" w:hAnsi="Arial" w:cs="Arial"/>
          <w:b/>
          <w:color w:val="0000FF"/>
          <w:sz w:val="24"/>
        </w:rPr>
        <w:tab/>
      </w:r>
      <w:r>
        <w:rPr>
          <w:rFonts w:ascii="Arial" w:hAnsi="Arial" w:cs="Arial"/>
          <w:b/>
          <w:sz w:val="24"/>
        </w:rPr>
        <w:t xml:space="preserve">Addition of PDSCH </w:t>
      </w:r>
      <w:proofErr w:type="spellStart"/>
      <w:r>
        <w:rPr>
          <w:rFonts w:ascii="Arial" w:hAnsi="Arial" w:cs="Arial"/>
          <w:b/>
          <w:sz w:val="24"/>
        </w:rPr>
        <w:t>reqirements</w:t>
      </w:r>
      <w:proofErr w:type="spellEnd"/>
      <w:r>
        <w:rPr>
          <w:rFonts w:ascii="Arial" w:hAnsi="Arial" w:cs="Arial"/>
          <w:b/>
          <w:sz w:val="24"/>
        </w:rPr>
        <w:t xml:space="preserve"> for FDD 8Rx UE with baseline receiver</w:t>
      </w:r>
    </w:p>
    <w:p w14:paraId="6B63B76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CR-1036  Cat: F (Rel-18)</w:t>
      </w:r>
      <w:r>
        <w:rPr>
          <w:i/>
        </w:rPr>
        <w:br/>
      </w:r>
      <w:r>
        <w:rPr>
          <w:i/>
        </w:rPr>
        <w:br/>
      </w:r>
      <w:r>
        <w:rPr>
          <w:i/>
        </w:rPr>
        <w:tab/>
      </w:r>
      <w:r>
        <w:rPr>
          <w:i/>
        </w:rPr>
        <w:tab/>
      </w:r>
      <w:r>
        <w:rPr>
          <w:i/>
        </w:rPr>
        <w:tab/>
      </w:r>
      <w:r>
        <w:rPr>
          <w:i/>
        </w:rPr>
        <w:tab/>
      </w:r>
      <w:r>
        <w:rPr>
          <w:i/>
        </w:rPr>
        <w:tab/>
        <w:t>Source: China Telecom</w:t>
      </w:r>
    </w:p>
    <w:p w14:paraId="7DB2D014" w14:textId="77777777" w:rsidR="007C74C3" w:rsidRDefault="007C74C3" w:rsidP="007C74C3">
      <w:pPr>
        <w:rPr>
          <w:rFonts w:ascii="Arial" w:hAnsi="Arial" w:cs="Arial"/>
          <w:b/>
        </w:rPr>
      </w:pPr>
      <w:r>
        <w:rPr>
          <w:rFonts w:ascii="Arial" w:hAnsi="Arial" w:cs="Arial"/>
          <w:b/>
        </w:rPr>
        <w:t xml:space="preserve">Discussion: </w:t>
      </w:r>
    </w:p>
    <w:p w14:paraId="3672ACAF" w14:textId="77777777" w:rsidR="007C74C3" w:rsidRDefault="007C74C3" w:rsidP="007C74C3">
      <w:r>
        <w:t>r1</w:t>
      </w:r>
    </w:p>
    <w:p w14:paraId="4127A2D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R5-256872</w:t>
      </w:r>
      <w:r>
        <w:rPr>
          <w:color w:val="993300"/>
          <w:u w:val="single"/>
        </w:rPr>
        <w:t>.</w:t>
      </w:r>
    </w:p>
    <w:p w14:paraId="684329C8" w14:textId="6089D282" w:rsidR="007C74C3" w:rsidRDefault="007C74C3" w:rsidP="007C74C3">
      <w:pPr>
        <w:rPr>
          <w:rFonts w:ascii="Arial" w:hAnsi="Arial" w:cs="Arial"/>
          <w:b/>
          <w:sz w:val="24"/>
        </w:rPr>
      </w:pPr>
      <w:r>
        <w:rPr>
          <w:rFonts w:ascii="Arial" w:hAnsi="Arial" w:cs="Arial"/>
          <w:b/>
          <w:color w:val="0000FF"/>
          <w:sz w:val="24"/>
        </w:rPr>
        <w:t>R5-256872</w:t>
      </w:r>
      <w:r>
        <w:rPr>
          <w:rFonts w:ascii="Arial" w:hAnsi="Arial" w:cs="Arial"/>
          <w:b/>
          <w:color w:val="0000FF"/>
          <w:sz w:val="24"/>
        </w:rPr>
        <w:tab/>
      </w:r>
      <w:r>
        <w:rPr>
          <w:rFonts w:ascii="Arial" w:hAnsi="Arial" w:cs="Arial"/>
          <w:b/>
          <w:sz w:val="24"/>
        </w:rPr>
        <w:t xml:space="preserve">Addition of PDSCH </w:t>
      </w:r>
      <w:proofErr w:type="spellStart"/>
      <w:r>
        <w:rPr>
          <w:rFonts w:ascii="Arial" w:hAnsi="Arial" w:cs="Arial"/>
          <w:b/>
          <w:sz w:val="24"/>
        </w:rPr>
        <w:t>reqirements</w:t>
      </w:r>
      <w:proofErr w:type="spellEnd"/>
      <w:r>
        <w:rPr>
          <w:rFonts w:ascii="Arial" w:hAnsi="Arial" w:cs="Arial"/>
          <w:b/>
          <w:sz w:val="24"/>
        </w:rPr>
        <w:t xml:space="preserve"> for FDD 8Rx UE with baseline receiver</w:t>
      </w:r>
    </w:p>
    <w:p w14:paraId="0ACADF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CR-1036  rev 1 Cat: F (Rel-18)</w:t>
      </w:r>
      <w:r>
        <w:rPr>
          <w:i/>
        </w:rPr>
        <w:br/>
      </w:r>
      <w:r>
        <w:rPr>
          <w:i/>
        </w:rPr>
        <w:br/>
      </w:r>
      <w:r>
        <w:rPr>
          <w:i/>
        </w:rPr>
        <w:tab/>
      </w:r>
      <w:r>
        <w:rPr>
          <w:i/>
        </w:rPr>
        <w:tab/>
      </w:r>
      <w:r>
        <w:rPr>
          <w:i/>
        </w:rPr>
        <w:tab/>
      </w:r>
      <w:r>
        <w:rPr>
          <w:i/>
        </w:rPr>
        <w:tab/>
      </w:r>
      <w:r>
        <w:rPr>
          <w:i/>
        </w:rPr>
        <w:tab/>
        <w:t>Source: China Telecom</w:t>
      </w:r>
    </w:p>
    <w:p w14:paraId="3DF3E001" w14:textId="77777777" w:rsidR="007C74C3" w:rsidRDefault="007C74C3" w:rsidP="007C74C3">
      <w:pPr>
        <w:rPr>
          <w:color w:val="808080"/>
        </w:rPr>
      </w:pPr>
      <w:r>
        <w:rPr>
          <w:color w:val="808080"/>
        </w:rPr>
        <w:t>(Replaces R5-256298)</w:t>
      </w:r>
    </w:p>
    <w:p w14:paraId="3B7CF10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94B60" w14:textId="4676CD0B" w:rsidR="007C74C3" w:rsidRDefault="007C74C3" w:rsidP="007C74C3">
      <w:pPr>
        <w:rPr>
          <w:rFonts w:ascii="Arial" w:hAnsi="Arial" w:cs="Arial"/>
          <w:b/>
          <w:sz w:val="24"/>
        </w:rPr>
      </w:pPr>
      <w:r>
        <w:rPr>
          <w:rFonts w:ascii="Arial" w:hAnsi="Arial" w:cs="Arial"/>
          <w:b/>
          <w:color w:val="0000FF"/>
          <w:sz w:val="24"/>
        </w:rPr>
        <w:t>R5-256554</w:t>
      </w:r>
      <w:r>
        <w:rPr>
          <w:rFonts w:ascii="Arial" w:hAnsi="Arial" w:cs="Arial"/>
          <w:b/>
          <w:color w:val="0000FF"/>
          <w:sz w:val="24"/>
        </w:rPr>
        <w:tab/>
      </w:r>
      <w:r>
        <w:rPr>
          <w:rFonts w:ascii="Arial" w:hAnsi="Arial" w:cs="Arial"/>
          <w:b/>
          <w:sz w:val="24"/>
        </w:rPr>
        <w:t xml:space="preserve">Addition of 8Rx TDD FR1 PDSCH mapping </w:t>
      </w:r>
      <w:proofErr w:type="spellStart"/>
      <w:r>
        <w:rPr>
          <w:rFonts w:ascii="Arial" w:hAnsi="Arial" w:cs="Arial"/>
          <w:b/>
          <w:sz w:val="24"/>
        </w:rPr>
        <w:t>typeA</w:t>
      </w:r>
      <w:proofErr w:type="spellEnd"/>
      <w:r>
        <w:rPr>
          <w:rFonts w:ascii="Arial" w:hAnsi="Arial" w:cs="Arial"/>
          <w:b/>
          <w:sz w:val="24"/>
        </w:rPr>
        <w:t xml:space="preserve"> test cases</w:t>
      </w:r>
    </w:p>
    <w:p w14:paraId="2DE6EF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CR-1042  Cat: F (Rel-18)</w:t>
      </w:r>
      <w:r>
        <w:rPr>
          <w:i/>
        </w:rPr>
        <w:br/>
      </w:r>
      <w:r>
        <w:rPr>
          <w:i/>
        </w:rPr>
        <w:br/>
      </w:r>
      <w:r>
        <w:rPr>
          <w:i/>
        </w:rPr>
        <w:tab/>
      </w:r>
      <w:r>
        <w:rPr>
          <w:i/>
        </w:rPr>
        <w:tab/>
      </w:r>
      <w:r>
        <w:rPr>
          <w:i/>
        </w:rPr>
        <w:tab/>
      </w:r>
      <w:r>
        <w:rPr>
          <w:i/>
        </w:rPr>
        <w:tab/>
      </w:r>
      <w:r>
        <w:rPr>
          <w:i/>
        </w:rPr>
        <w:tab/>
        <w:t>Source: Qualcomm Sweden</w:t>
      </w:r>
    </w:p>
    <w:p w14:paraId="2210B6E6" w14:textId="77777777" w:rsidR="007C74C3" w:rsidRDefault="007C74C3" w:rsidP="007C74C3">
      <w:pPr>
        <w:rPr>
          <w:rFonts w:ascii="Arial" w:hAnsi="Arial" w:cs="Arial"/>
          <w:b/>
        </w:rPr>
      </w:pPr>
      <w:r>
        <w:rPr>
          <w:rFonts w:ascii="Arial" w:hAnsi="Arial" w:cs="Arial"/>
          <w:b/>
        </w:rPr>
        <w:t xml:space="preserve">Discussion: </w:t>
      </w:r>
    </w:p>
    <w:p w14:paraId="5AEA2B42" w14:textId="77777777" w:rsidR="007C74C3" w:rsidRDefault="007C74C3" w:rsidP="007C74C3">
      <w:r>
        <w:t>r1</w:t>
      </w:r>
    </w:p>
    <w:p w14:paraId="33C31D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R5-256867</w:t>
      </w:r>
      <w:r>
        <w:rPr>
          <w:color w:val="993300"/>
          <w:u w:val="single"/>
        </w:rPr>
        <w:t>.</w:t>
      </w:r>
    </w:p>
    <w:p w14:paraId="10B48962" w14:textId="3B8E0853" w:rsidR="007C74C3" w:rsidRDefault="007C74C3" w:rsidP="007C74C3">
      <w:pPr>
        <w:rPr>
          <w:rFonts w:ascii="Arial" w:hAnsi="Arial" w:cs="Arial"/>
          <w:b/>
          <w:sz w:val="24"/>
        </w:rPr>
      </w:pPr>
      <w:r>
        <w:rPr>
          <w:rFonts w:ascii="Arial" w:hAnsi="Arial" w:cs="Arial"/>
          <w:b/>
          <w:color w:val="0000FF"/>
          <w:sz w:val="24"/>
        </w:rPr>
        <w:t>R5-256867</w:t>
      </w:r>
      <w:r>
        <w:rPr>
          <w:rFonts w:ascii="Arial" w:hAnsi="Arial" w:cs="Arial"/>
          <w:b/>
          <w:color w:val="0000FF"/>
          <w:sz w:val="24"/>
        </w:rPr>
        <w:tab/>
      </w:r>
      <w:r>
        <w:rPr>
          <w:rFonts w:ascii="Arial" w:hAnsi="Arial" w:cs="Arial"/>
          <w:b/>
          <w:sz w:val="24"/>
        </w:rPr>
        <w:t xml:space="preserve">Addition of 8Rx TDD FR1 PDSCH mapping </w:t>
      </w:r>
      <w:proofErr w:type="spellStart"/>
      <w:r>
        <w:rPr>
          <w:rFonts w:ascii="Arial" w:hAnsi="Arial" w:cs="Arial"/>
          <w:b/>
          <w:sz w:val="24"/>
        </w:rPr>
        <w:t>typeA</w:t>
      </w:r>
      <w:proofErr w:type="spellEnd"/>
      <w:r>
        <w:rPr>
          <w:rFonts w:ascii="Arial" w:hAnsi="Arial" w:cs="Arial"/>
          <w:b/>
          <w:sz w:val="24"/>
        </w:rPr>
        <w:t xml:space="preserve"> test cases</w:t>
      </w:r>
    </w:p>
    <w:p w14:paraId="57C237F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CR-1042  rev 1 Cat: F (Rel-18)</w:t>
      </w:r>
      <w:r>
        <w:rPr>
          <w:i/>
        </w:rPr>
        <w:br/>
      </w:r>
      <w:r>
        <w:rPr>
          <w:i/>
        </w:rPr>
        <w:br/>
      </w:r>
      <w:r>
        <w:rPr>
          <w:i/>
        </w:rPr>
        <w:tab/>
      </w:r>
      <w:r>
        <w:rPr>
          <w:i/>
        </w:rPr>
        <w:tab/>
      </w:r>
      <w:r>
        <w:rPr>
          <w:i/>
        </w:rPr>
        <w:tab/>
      </w:r>
      <w:r>
        <w:rPr>
          <w:i/>
        </w:rPr>
        <w:tab/>
      </w:r>
      <w:r>
        <w:rPr>
          <w:i/>
        </w:rPr>
        <w:tab/>
        <w:t>Source: Qualcomm Sweden</w:t>
      </w:r>
    </w:p>
    <w:p w14:paraId="45B63777" w14:textId="77777777" w:rsidR="007C74C3" w:rsidRDefault="007C74C3" w:rsidP="007C74C3">
      <w:pPr>
        <w:rPr>
          <w:color w:val="808080"/>
        </w:rPr>
      </w:pPr>
      <w:r>
        <w:rPr>
          <w:color w:val="808080"/>
        </w:rPr>
        <w:t>(Replaces R5-256554)</w:t>
      </w:r>
    </w:p>
    <w:p w14:paraId="295EF8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4E4DC" w14:textId="0CCEFAC7" w:rsidR="007C74C3" w:rsidRDefault="007C74C3" w:rsidP="007C74C3">
      <w:pPr>
        <w:rPr>
          <w:rFonts w:ascii="Arial" w:hAnsi="Arial" w:cs="Arial"/>
          <w:b/>
          <w:sz w:val="24"/>
        </w:rPr>
      </w:pPr>
      <w:r>
        <w:rPr>
          <w:rFonts w:ascii="Arial" w:hAnsi="Arial" w:cs="Arial"/>
          <w:b/>
          <w:color w:val="0000FF"/>
          <w:sz w:val="24"/>
        </w:rPr>
        <w:t>R5-256555</w:t>
      </w:r>
      <w:r>
        <w:rPr>
          <w:rFonts w:ascii="Arial" w:hAnsi="Arial" w:cs="Arial"/>
          <w:b/>
          <w:color w:val="0000FF"/>
          <w:sz w:val="24"/>
        </w:rPr>
        <w:tab/>
      </w:r>
      <w:r>
        <w:rPr>
          <w:rFonts w:ascii="Arial" w:hAnsi="Arial" w:cs="Arial"/>
          <w:b/>
          <w:sz w:val="24"/>
        </w:rPr>
        <w:t>Addition of 8Rx TDD FR1 CQI reporting test case</w:t>
      </w:r>
    </w:p>
    <w:p w14:paraId="0A01F9A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CR-1043  Cat: F (Rel-18)</w:t>
      </w:r>
      <w:r>
        <w:rPr>
          <w:i/>
        </w:rPr>
        <w:br/>
      </w:r>
      <w:r>
        <w:rPr>
          <w:i/>
        </w:rPr>
        <w:br/>
      </w:r>
      <w:r>
        <w:rPr>
          <w:i/>
        </w:rPr>
        <w:tab/>
      </w:r>
      <w:r>
        <w:rPr>
          <w:i/>
        </w:rPr>
        <w:tab/>
      </w:r>
      <w:r>
        <w:rPr>
          <w:i/>
        </w:rPr>
        <w:tab/>
      </w:r>
      <w:r>
        <w:rPr>
          <w:i/>
        </w:rPr>
        <w:tab/>
      </w:r>
      <w:r>
        <w:rPr>
          <w:i/>
        </w:rPr>
        <w:tab/>
        <w:t>Source: Qualcomm Sweden</w:t>
      </w:r>
    </w:p>
    <w:p w14:paraId="66EAA98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R5-256868</w:t>
      </w:r>
      <w:r>
        <w:rPr>
          <w:color w:val="993300"/>
          <w:u w:val="single"/>
        </w:rPr>
        <w:t>.</w:t>
      </w:r>
    </w:p>
    <w:p w14:paraId="2BF9178B" w14:textId="1B9D8B5D" w:rsidR="007C74C3" w:rsidRDefault="007C74C3" w:rsidP="007C74C3">
      <w:pPr>
        <w:rPr>
          <w:rFonts w:ascii="Arial" w:hAnsi="Arial" w:cs="Arial"/>
          <w:b/>
          <w:sz w:val="24"/>
        </w:rPr>
      </w:pPr>
      <w:r>
        <w:rPr>
          <w:rFonts w:ascii="Arial" w:hAnsi="Arial" w:cs="Arial"/>
          <w:b/>
          <w:color w:val="0000FF"/>
          <w:sz w:val="24"/>
        </w:rPr>
        <w:t>R5-256868</w:t>
      </w:r>
      <w:r>
        <w:rPr>
          <w:rFonts w:ascii="Arial" w:hAnsi="Arial" w:cs="Arial"/>
          <w:b/>
          <w:color w:val="0000FF"/>
          <w:sz w:val="24"/>
        </w:rPr>
        <w:tab/>
      </w:r>
      <w:r>
        <w:rPr>
          <w:rFonts w:ascii="Arial" w:hAnsi="Arial" w:cs="Arial"/>
          <w:b/>
          <w:sz w:val="24"/>
        </w:rPr>
        <w:t>Addition of 8Rx TDD FR1 CQI reporting test case</w:t>
      </w:r>
    </w:p>
    <w:p w14:paraId="0AEBD0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CR-1043  rev 1 Cat: F (Rel-18)</w:t>
      </w:r>
      <w:r>
        <w:rPr>
          <w:i/>
        </w:rPr>
        <w:br/>
      </w:r>
      <w:r>
        <w:rPr>
          <w:i/>
        </w:rPr>
        <w:br/>
      </w:r>
      <w:r>
        <w:rPr>
          <w:i/>
        </w:rPr>
        <w:tab/>
      </w:r>
      <w:r>
        <w:rPr>
          <w:i/>
        </w:rPr>
        <w:tab/>
      </w:r>
      <w:r>
        <w:rPr>
          <w:i/>
        </w:rPr>
        <w:tab/>
      </w:r>
      <w:r>
        <w:rPr>
          <w:i/>
        </w:rPr>
        <w:tab/>
      </w:r>
      <w:r>
        <w:rPr>
          <w:i/>
        </w:rPr>
        <w:tab/>
        <w:t>Source: Qualcomm Sweden</w:t>
      </w:r>
    </w:p>
    <w:p w14:paraId="75585DDF" w14:textId="77777777" w:rsidR="007C74C3" w:rsidRDefault="007C74C3" w:rsidP="007C74C3">
      <w:pPr>
        <w:rPr>
          <w:color w:val="808080"/>
        </w:rPr>
      </w:pPr>
      <w:r>
        <w:rPr>
          <w:color w:val="808080"/>
        </w:rPr>
        <w:t>(Replaces R5-256555)</w:t>
      </w:r>
    </w:p>
    <w:p w14:paraId="3259783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5E63D" w14:textId="5BEFEF74" w:rsidR="007C74C3" w:rsidRDefault="007C74C3" w:rsidP="007C74C3">
      <w:pPr>
        <w:rPr>
          <w:rFonts w:ascii="Arial" w:hAnsi="Arial" w:cs="Arial"/>
          <w:b/>
          <w:sz w:val="24"/>
        </w:rPr>
      </w:pPr>
      <w:r>
        <w:rPr>
          <w:rFonts w:ascii="Arial" w:hAnsi="Arial" w:cs="Arial"/>
          <w:b/>
          <w:color w:val="0000FF"/>
          <w:sz w:val="24"/>
        </w:rPr>
        <w:t>R5-256556</w:t>
      </w:r>
      <w:r>
        <w:rPr>
          <w:rFonts w:ascii="Arial" w:hAnsi="Arial" w:cs="Arial"/>
          <w:b/>
          <w:color w:val="0000FF"/>
          <w:sz w:val="24"/>
        </w:rPr>
        <w:tab/>
      </w:r>
      <w:r>
        <w:rPr>
          <w:rFonts w:ascii="Arial" w:hAnsi="Arial" w:cs="Arial"/>
          <w:b/>
          <w:sz w:val="24"/>
        </w:rPr>
        <w:t>Addition of 8Rx SDR test case</w:t>
      </w:r>
    </w:p>
    <w:p w14:paraId="2B79E32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CR-1044  Cat: F (Rel-18)</w:t>
      </w:r>
      <w:r>
        <w:rPr>
          <w:i/>
        </w:rPr>
        <w:br/>
      </w:r>
      <w:r>
        <w:rPr>
          <w:i/>
        </w:rPr>
        <w:br/>
      </w:r>
      <w:r>
        <w:rPr>
          <w:i/>
        </w:rPr>
        <w:tab/>
      </w:r>
      <w:r>
        <w:rPr>
          <w:i/>
        </w:rPr>
        <w:tab/>
      </w:r>
      <w:r>
        <w:rPr>
          <w:i/>
        </w:rPr>
        <w:tab/>
      </w:r>
      <w:r>
        <w:rPr>
          <w:i/>
        </w:rPr>
        <w:tab/>
      </w:r>
      <w:r>
        <w:rPr>
          <w:i/>
        </w:rPr>
        <w:tab/>
        <w:t>Source: Qualcomm Sweden</w:t>
      </w:r>
    </w:p>
    <w:p w14:paraId="23BE567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R5-256869</w:t>
      </w:r>
      <w:r>
        <w:rPr>
          <w:color w:val="993300"/>
          <w:u w:val="single"/>
        </w:rPr>
        <w:t>.</w:t>
      </w:r>
    </w:p>
    <w:p w14:paraId="16274076" w14:textId="450A2719" w:rsidR="007C74C3" w:rsidRDefault="007C74C3" w:rsidP="007C74C3">
      <w:pPr>
        <w:rPr>
          <w:rFonts w:ascii="Arial" w:hAnsi="Arial" w:cs="Arial"/>
          <w:b/>
          <w:sz w:val="24"/>
        </w:rPr>
      </w:pPr>
      <w:r>
        <w:rPr>
          <w:rFonts w:ascii="Arial" w:hAnsi="Arial" w:cs="Arial"/>
          <w:b/>
          <w:color w:val="0000FF"/>
          <w:sz w:val="24"/>
        </w:rPr>
        <w:t>R5-256869</w:t>
      </w:r>
      <w:r>
        <w:rPr>
          <w:rFonts w:ascii="Arial" w:hAnsi="Arial" w:cs="Arial"/>
          <w:b/>
          <w:color w:val="0000FF"/>
          <w:sz w:val="24"/>
        </w:rPr>
        <w:tab/>
      </w:r>
      <w:r>
        <w:rPr>
          <w:rFonts w:ascii="Arial" w:hAnsi="Arial" w:cs="Arial"/>
          <w:b/>
          <w:sz w:val="24"/>
        </w:rPr>
        <w:t>Addition of 8Rx SDR test case</w:t>
      </w:r>
    </w:p>
    <w:p w14:paraId="1936E48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CR-1044  rev 1 Cat: F (Rel-18)</w:t>
      </w:r>
      <w:r>
        <w:rPr>
          <w:i/>
        </w:rPr>
        <w:br/>
      </w:r>
      <w:r>
        <w:rPr>
          <w:i/>
        </w:rPr>
        <w:br/>
      </w:r>
      <w:r>
        <w:rPr>
          <w:i/>
        </w:rPr>
        <w:tab/>
      </w:r>
      <w:r>
        <w:rPr>
          <w:i/>
        </w:rPr>
        <w:tab/>
      </w:r>
      <w:r>
        <w:rPr>
          <w:i/>
        </w:rPr>
        <w:tab/>
      </w:r>
      <w:r>
        <w:rPr>
          <w:i/>
        </w:rPr>
        <w:tab/>
      </w:r>
      <w:r>
        <w:rPr>
          <w:i/>
        </w:rPr>
        <w:tab/>
        <w:t>Source: Qualcomm Sweden</w:t>
      </w:r>
    </w:p>
    <w:p w14:paraId="3CA37B0E" w14:textId="77777777" w:rsidR="007C74C3" w:rsidRDefault="007C74C3" w:rsidP="007C74C3">
      <w:pPr>
        <w:rPr>
          <w:color w:val="808080"/>
        </w:rPr>
      </w:pPr>
      <w:r>
        <w:rPr>
          <w:color w:val="808080"/>
        </w:rPr>
        <w:t>(Replaces R5-256556)</w:t>
      </w:r>
    </w:p>
    <w:p w14:paraId="29E6FD1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377D7" w14:textId="77777777" w:rsidR="007C74C3" w:rsidRDefault="007C74C3" w:rsidP="007C74C3">
      <w:pPr>
        <w:pStyle w:val="Heading6"/>
      </w:pPr>
      <w:bookmarkStart w:id="304" w:name="_Toc216274753"/>
      <w:r>
        <w:t>5.3.16.5.2</w:t>
      </w:r>
      <w:r>
        <w:tab/>
        <w:t xml:space="preserve">Radiated </w:t>
      </w:r>
      <w:proofErr w:type="spellStart"/>
      <w:r>
        <w:t>Demod</w:t>
      </w:r>
      <w:proofErr w:type="spellEnd"/>
      <w:r>
        <w:t xml:space="preserve"> Performance and CSI Reporting Requirements (Clauses 7&amp;8)</w:t>
      </w:r>
      <w:bookmarkEnd w:id="304"/>
    </w:p>
    <w:p w14:paraId="70F35641" w14:textId="77777777" w:rsidR="007C74C3" w:rsidRDefault="007C74C3" w:rsidP="007C74C3">
      <w:pPr>
        <w:pStyle w:val="Heading6"/>
      </w:pPr>
      <w:bookmarkStart w:id="305" w:name="_Toc216274754"/>
      <w:r>
        <w:t>5.3.16.5.3</w:t>
      </w:r>
      <w:r>
        <w:tab/>
        <w:t xml:space="preserve">Interworking </w:t>
      </w:r>
      <w:proofErr w:type="spellStart"/>
      <w:r>
        <w:t>Demod</w:t>
      </w:r>
      <w:proofErr w:type="spellEnd"/>
      <w:r>
        <w:t xml:space="preserve"> Performance and CSI Reporting Requirements (Clauses 9&amp;10)</w:t>
      </w:r>
      <w:bookmarkEnd w:id="305"/>
    </w:p>
    <w:p w14:paraId="523470CF" w14:textId="77777777" w:rsidR="007C74C3" w:rsidRDefault="007C74C3" w:rsidP="007C74C3">
      <w:pPr>
        <w:pStyle w:val="Heading6"/>
      </w:pPr>
      <w:bookmarkStart w:id="306" w:name="_Toc216274755"/>
      <w:r>
        <w:t>5.3.16.5.4</w:t>
      </w:r>
      <w:r>
        <w:tab/>
        <w:t>Clauses 1-4, Annexes</w:t>
      </w:r>
      <w:bookmarkEnd w:id="306"/>
    </w:p>
    <w:p w14:paraId="315A7FA0" w14:textId="4D75F581" w:rsidR="007C74C3" w:rsidRDefault="007C74C3" w:rsidP="007C74C3">
      <w:pPr>
        <w:rPr>
          <w:rFonts w:ascii="Arial" w:hAnsi="Arial" w:cs="Arial"/>
          <w:b/>
          <w:sz w:val="24"/>
        </w:rPr>
      </w:pPr>
      <w:r>
        <w:rPr>
          <w:rFonts w:ascii="Arial" w:hAnsi="Arial" w:cs="Arial"/>
          <w:b/>
          <w:color w:val="0000FF"/>
          <w:sz w:val="24"/>
        </w:rPr>
        <w:t>R5-255656</w:t>
      </w:r>
      <w:r>
        <w:rPr>
          <w:rFonts w:ascii="Arial" w:hAnsi="Arial" w:cs="Arial"/>
          <w:b/>
          <w:color w:val="0000FF"/>
          <w:sz w:val="24"/>
        </w:rPr>
        <w:tab/>
      </w:r>
      <w:r>
        <w:rPr>
          <w:rFonts w:ascii="Arial" w:hAnsi="Arial" w:cs="Arial"/>
          <w:b/>
          <w:sz w:val="24"/>
        </w:rPr>
        <w:t xml:space="preserve">Correction on annex of 8Rx CA </w:t>
      </w:r>
      <w:proofErr w:type="spellStart"/>
      <w:r>
        <w:rPr>
          <w:rFonts w:ascii="Arial" w:hAnsi="Arial" w:cs="Arial"/>
          <w:b/>
          <w:sz w:val="24"/>
        </w:rPr>
        <w:t>Demod</w:t>
      </w:r>
      <w:proofErr w:type="spellEnd"/>
      <w:r>
        <w:rPr>
          <w:rFonts w:ascii="Arial" w:hAnsi="Arial" w:cs="Arial"/>
          <w:b/>
          <w:sz w:val="24"/>
        </w:rPr>
        <w:t xml:space="preserve"> requirements</w:t>
      </w:r>
    </w:p>
    <w:p w14:paraId="0B63D71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CR-1022  Cat: F (Rel-18)</w:t>
      </w:r>
      <w:r>
        <w:rPr>
          <w:i/>
        </w:rPr>
        <w:br/>
      </w:r>
      <w:r>
        <w:rPr>
          <w:i/>
        </w:rPr>
        <w:br/>
      </w:r>
      <w:r>
        <w:rPr>
          <w:i/>
        </w:rPr>
        <w:tab/>
      </w:r>
      <w:r>
        <w:rPr>
          <w:i/>
        </w:rPr>
        <w:tab/>
      </w:r>
      <w:r>
        <w:rPr>
          <w:i/>
        </w:rPr>
        <w:tab/>
      </w:r>
      <w:r>
        <w:rPr>
          <w:i/>
        </w:rPr>
        <w:tab/>
      </w:r>
      <w:r>
        <w:rPr>
          <w:i/>
        </w:rPr>
        <w:tab/>
        <w:t>Source: China Telecom</w:t>
      </w:r>
    </w:p>
    <w:p w14:paraId="3F5134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559A7" w14:textId="77777777" w:rsidR="007C74C3" w:rsidRDefault="007C74C3" w:rsidP="007C74C3">
      <w:pPr>
        <w:pStyle w:val="Heading5"/>
      </w:pPr>
      <w:bookmarkStart w:id="307" w:name="_Toc216274756"/>
      <w:r>
        <w:t>5.3.16.6</w:t>
      </w:r>
      <w:r>
        <w:tab/>
        <w:t>TS 38.522</w:t>
      </w:r>
      <w:bookmarkEnd w:id="307"/>
    </w:p>
    <w:p w14:paraId="70C02BD3" w14:textId="0A690836" w:rsidR="007C74C3" w:rsidRDefault="007C74C3" w:rsidP="007C74C3">
      <w:pPr>
        <w:rPr>
          <w:rFonts w:ascii="Arial" w:hAnsi="Arial" w:cs="Arial"/>
          <w:b/>
          <w:sz w:val="24"/>
        </w:rPr>
      </w:pPr>
      <w:r>
        <w:rPr>
          <w:rFonts w:ascii="Arial" w:hAnsi="Arial" w:cs="Arial"/>
          <w:b/>
          <w:color w:val="0000FF"/>
          <w:sz w:val="24"/>
        </w:rPr>
        <w:t>R5-256150</w:t>
      </w:r>
      <w:r>
        <w:rPr>
          <w:rFonts w:ascii="Arial" w:hAnsi="Arial" w:cs="Arial"/>
          <w:b/>
          <w:color w:val="0000FF"/>
          <w:sz w:val="24"/>
        </w:rPr>
        <w:tab/>
      </w:r>
      <w:r>
        <w:rPr>
          <w:rFonts w:ascii="Arial" w:hAnsi="Arial" w:cs="Arial"/>
          <w:b/>
          <w:sz w:val="24"/>
        </w:rPr>
        <w:t xml:space="preserve">Correction to Applicability for 4T UL MIMO and </w:t>
      </w:r>
      <w:proofErr w:type="spellStart"/>
      <w:r>
        <w:rPr>
          <w:rFonts w:ascii="Arial" w:hAnsi="Arial" w:cs="Arial"/>
          <w:b/>
          <w:sz w:val="24"/>
        </w:rPr>
        <w:t>TxD</w:t>
      </w:r>
      <w:proofErr w:type="spellEnd"/>
      <w:r>
        <w:rPr>
          <w:rFonts w:ascii="Arial" w:hAnsi="Arial" w:cs="Arial"/>
          <w:b/>
          <w:sz w:val="24"/>
        </w:rPr>
        <w:t xml:space="preserve"> RF test cases</w:t>
      </w:r>
    </w:p>
    <w:p w14:paraId="44591E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Keysight</w:t>
      </w:r>
    </w:p>
    <w:p w14:paraId="32061F4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0A010" w14:textId="691B80B1" w:rsidR="007C74C3" w:rsidRDefault="007C74C3" w:rsidP="007C74C3">
      <w:pPr>
        <w:rPr>
          <w:rFonts w:ascii="Arial" w:hAnsi="Arial" w:cs="Arial"/>
          <w:b/>
          <w:sz w:val="24"/>
        </w:rPr>
      </w:pPr>
      <w:r>
        <w:rPr>
          <w:rFonts w:ascii="Arial" w:hAnsi="Arial" w:cs="Arial"/>
          <w:b/>
          <w:color w:val="0000FF"/>
          <w:sz w:val="24"/>
        </w:rPr>
        <w:t>R5-256557</w:t>
      </w:r>
      <w:r>
        <w:rPr>
          <w:rFonts w:ascii="Arial" w:hAnsi="Arial" w:cs="Arial"/>
          <w:b/>
          <w:color w:val="0000FF"/>
          <w:sz w:val="24"/>
        </w:rPr>
        <w:tab/>
      </w:r>
      <w:r>
        <w:rPr>
          <w:rFonts w:ascii="Arial" w:hAnsi="Arial" w:cs="Arial"/>
          <w:b/>
          <w:sz w:val="24"/>
        </w:rPr>
        <w:t>applicability spec update for 8Rx TDD FR1 test cases</w:t>
      </w:r>
    </w:p>
    <w:p w14:paraId="4EC1285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CR-0700  Cat: F (Rel-19)</w:t>
      </w:r>
      <w:r>
        <w:rPr>
          <w:i/>
        </w:rPr>
        <w:br/>
      </w:r>
      <w:r>
        <w:rPr>
          <w:i/>
        </w:rPr>
        <w:br/>
      </w:r>
      <w:r>
        <w:rPr>
          <w:i/>
        </w:rPr>
        <w:tab/>
      </w:r>
      <w:r>
        <w:rPr>
          <w:i/>
        </w:rPr>
        <w:tab/>
      </w:r>
      <w:r>
        <w:rPr>
          <w:i/>
        </w:rPr>
        <w:tab/>
      </w:r>
      <w:r>
        <w:rPr>
          <w:i/>
        </w:rPr>
        <w:tab/>
      </w:r>
      <w:r>
        <w:rPr>
          <w:i/>
        </w:rPr>
        <w:tab/>
        <w:t>Source: Qualcomm Sweden</w:t>
      </w:r>
    </w:p>
    <w:p w14:paraId="307A69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FFD2C" w14:textId="77777777" w:rsidR="007C74C3" w:rsidRDefault="007C74C3" w:rsidP="007C74C3">
      <w:pPr>
        <w:pStyle w:val="Heading5"/>
      </w:pPr>
      <w:bookmarkStart w:id="308" w:name="_Toc216274757"/>
      <w:r>
        <w:t>5.3.16.7</w:t>
      </w:r>
      <w:r>
        <w:tab/>
        <w:t>TS 38.533</w:t>
      </w:r>
      <w:bookmarkEnd w:id="308"/>
    </w:p>
    <w:p w14:paraId="54EDC833" w14:textId="77777777" w:rsidR="007C74C3" w:rsidRDefault="007C74C3" w:rsidP="007C74C3">
      <w:pPr>
        <w:pStyle w:val="Heading5"/>
      </w:pPr>
      <w:bookmarkStart w:id="309" w:name="_Toc216274758"/>
      <w:r>
        <w:t>5.3.16.8</w:t>
      </w:r>
      <w:r>
        <w:tab/>
        <w:t>TR 38.903 (NR MU &amp; TT analyses)</w:t>
      </w:r>
      <w:bookmarkEnd w:id="309"/>
    </w:p>
    <w:p w14:paraId="714422AD" w14:textId="77777777" w:rsidR="007C74C3" w:rsidRDefault="007C74C3" w:rsidP="007C74C3">
      <w:pPr>
        <w:pStyle w:val="Heading5"/>
      </w:pPr>
      <w:bookmarkStart w:id="310" w:name="_Toc216274759"/>
      <w:r>
        <w:t>5.3.16.9</w:t>
      </w:r>
      <w:r>
        <w:tab/>
        <w:t>TR 38.905 (NR Test Points Radio Transmission and Reception)</w:t>
      </w:r>
      <w:bookmarkEnd w:id="310"/>
    </w:p>
    <w:p w14:paraId="597DC985" w14:textId="77777777" w:rsidR="007C74C3" w:rsidRDefault="007C74C3" w:rsidP="007C74C3">
      <w:pPr>
        <w:pStyle w:val="Heading5"/>
      </w:pPr>
      <w:bookmarkStart w:id="311" w:name="_Toc216274760"/>
      <w:r>
        <w:t>5.3.16.10</w:t>
      </w:r>
      <w:r>
        <w:tab/>
        <w:t>Discussion Papers, Work Plan, TC lists</w:t>
      </w:r>
      <w:bookmarkEnd w:id="311"/>
    </w:p>
    <w:p w14:paraId="29BF5CD0" w14:textId="6D239A12" w:rsidR="007C74C3" w:rsidRDefault="007C74C3" w:rsidP="007C74C3">
      <w:pPr>
        <w:rPr>
          <w:rFonts w:ascii="Arial" w:hAnsi="Arial" w:cs="Arial"/>
          <w:b/>
          <w:sz w:val="24"/>
        </w:rPr>
      </w:pPr>
      <w:r>
        <w:rPr>
          <w:rFonts w:ascii="Arial" w:hAnsi="Arial" w:cs="Arial"/>
          <w:b/>
          <w:color w:val="0000FF"/>
          <w:sz w:val="24"/>
        </w:rPr>
        <w:t>R5-255742</w:t>
      </w:r>
      <w:r>
        <w:rPr>
          <w:rFonts w:ascii="Arial" w:hAnsi="Arial" w:cs="Arial"/>
          <w:b/>
          <w:color w:val="0000FF"/>
          <w:sz w:val="24"/>
        </w:rPr>
        <w:tab/>
      </w:r>
      <w:r>
        <w:rPr>
          <w:rFonts w:ascii="Arial" w:hAnsi="Arial" w:cs="Arial"/>
          <w:b/>
          <w:sz w:val="24"/>
        </w:rPr>
        <w:t>Discussion on FR1 MUs for 4Tx test cases</w:t>
      </w:r>
    </w:p>
    <w:p w14:paraId="4FB03523"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571527D9" w14:textId="77777777" w:rsidR="007C74C3" w:rsidRDefault="007C74C3" w:rsidP="007C74C3">
      <w:pPr>
        <w:rPr>
          <w:rFonts w:ascii="Arial" w:hAnsi="Arial" w:cs="Arial"/>
          <w:b/>
        </w:rPr>
      </w:pPr>
      <w:r>
        <w:rPr>
          <w:rFonts w:ascii="Arial" w:hAnsi="Arial" w:cs="Arial"/>
          <w:b/>
        </w:rPr>
        <w:t xml:space="preserve">Discussion: </w:t>
      </w:r>
    </w:p>
    <w:p w14:paraId="4D77F798" w14:textId="77777777" w:rsidR="007C74C3" w:rsidRDefault="007C74C3" w:rsidP="007C74C3">
      <w:r>
        <w:t>r1</w:t>
      </w:r>
    </w:p>
    <w:p w14:paraId="1B446C2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R5-256947</w:t>
      </w:r>
      <w:r>
        <w:rPr>
          <w:color w:val="993300"/>
          <w:u w:val="single"/>
        </w:rPr>
        <w:t>.</w:t>
      </w:r>
    </w:p>
    <w:p w14:paraId="20992542" w14:textId="254B88A0" w:rsidR="007C74C3" w:rsidRDefault="007C74C3" w:rsidP="007C74C3">
      <w:pPr>
        <w:rPr>
          <w:rFonts w:ascii="Arial" w:hAnsi="Arial" w:cs="Arial"/>
          <w:b/>
          <w:sz w:val="24"/>
        </w:rPr>
      </w:pPr>
      <w:r>
        <w:rPr>
          <w:rFonts w:ascii="Arial" w:hAnsi="Arial" w:cs="Arial"/>
          <w:b/>
          <w:color w:val="0000FF"/>
          <w:sz w:val="24"/>
        </w:rPr>
        <w:t>R5-256947</w:t>
      </w:r>
      <w:r>
        <w:rPr>
          <w:rFonts w:ascii="Arial" w:hAnsi="Arial" w:cs="Arial"/>
          <w:b/>
          <w:color w:val="0000FF"/>
          <w:sz w:val="24"/>
        </w:rPr>
        <w:tab/>
      </w:r>
      <w:r>
        <w:rPr>
          <w:rFonts w:ascii="Arial" w:hAnsi="Arial" w:cs="Arial"/>
          <w:b/>
          <w:sz w:val="24"/>
        </w:rPr>
        <w:t>Discussion on FR1 MUs for 4Tx test cases</w:t>
      </w:r>
    </w:p>
    <w:p w14:paraId="68FA65E4"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1EA33D41" w14:textId="77777777" w:rsidR="007C74C3" w:rsidRDefault="007C74C3" w:rsidP="007C74C3">
      <w:pPr>
        <w:rPr>
          <w:color w:val="808080"/>
        </w:rPr>
      </w:pPr>
      <w:r>
        <w:rPr>
          <w:color w:val="808080"/>
        </w:rPr>
        <w:t>(Replaces R5-255742)</w:t>
      </w:r>
    </w:p>
    <w:p w14:paraId="5F2813E2" w14:textId="77777777" w:rsidR="007C74C3" w:rsidRDefault="007C74C3" w:rsidP="007C74C3">
      <w:pPr>
        <w:rPr>
          <w:rFonts w:ascii="Arial" w:hAnsi="Arial" w:cs="Arial"/>
          <w:b/>
        </w:rPr>
      </w:pPr>
      <w:r>
        <w:rPr>
          <w:rFonts w:ascii="Arial" w:hAnsi="Arial" w:cs="Arial"/>
          <w:b/>
        </w:rPr>
        <w:t xml:space="preserve">Discussion: </w:t>
      </w:r>
    </w:p>
    <w:p w14:paraId="6774AB52" w14:textId="77777777" w:rsidR="007C74C3" w:rsidRDefault="007C74C3" w:rsidP="007C74C3">
      <w:r>
        <w:t>noted, prop1 endorsed</w:t>
      </w:r>
    </w:p>
    <w:p w14:paraId="5AE8083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80A1" w14:textId="77777777" w:rsidR="007C74C3" w:rsidRDefault="007C74C3" w:rsidP="007C74C3">
      <w:pPr>
        <w:pStyle w:val="Heading4"/>
      </w:pPr>
      <w:bookmarkStart w:id="312" w:name="_Toc216274761"/>
      <w:r>
        <w:t>5.3.17</w:t>
      </w:r>
      <w:r>
        <w:tab/>
        <w:t xml:space="preserve">Network energy savings for NR (UID-1030067) </w:t>
      </w:r>
      <w:proofErr w:type="spellStart"/>
      <w:r>
        <w:t>Netw_Energy_NR-UEConTest</w:t>
      </w:r>
      <w:bookmarkEnd w:id="312"/>
      <w:proofErr w:type="spellEnd"/>
    </w:p>
    <w:p w14:paraId="3EC1F852" w14:textId="77777777" w:rsidR="007C74C3" w:rsidRDefault="007C74C3" w:rsidP="007C74C3">
      <w:pPr>
        <w:pStyle w:val="Heading5"/>
      </w:pPr>
      <w:bookmarkStart w:id="313" w:name="_Toc216274762"/>
      <w:r>
        <w:t>5.3.17.1</w:t>
      </w:r>
      <w:r>
        <w:tab/>
        <w:t>TS 38.508-1</w:t>
      </w:r>
      <w:bookmarkEnd w:id="313"/>
      <w:r>
        <w:t xml:space="preserve"> </w:t>
      </w:r>
    </w:p>
    <w:p w14:paraId="30F63FFF" w14:textId="77777777" w:rsidR="007C74C3" w:rsidRDefault="007C74C3" w:rsidP="007C74C3">
      <w:pPr>
        <w:pStyle w:val="Heading5"/>
      </w:pPr>
      <w:bookmarkStart w:id="314" w:name="_Toc216274763"/>
      <w:r>
        <w:t>5.3.17.2</w:t>
      </w:r>
      <w:r>
        <w:tab/>
        <w:t>TS 38.508-2</w:t>
      </w:r>
      <w:bookmarkEnd w:id="314"/>
    </w:p>
    <w:p w14:paraId="5005FF92" w14:textId="77777777" w:rsidR="007C74C3" w:rsidRDefault="007C74C3" w:rsidP="007C74C3">
      <w:pPr>
        <w:pStyle w:val="Heading5"/>
      </w:pPr>
      <w:bookmarkStart w:id="315" w:name="_Toc216274764"/>
      <w:r>
        <w:t>5.3.17.3</w:t>
      </w:r>
      <w:r>
        <w:tab/>
        <w:t>TS 38.521-4</w:t>
      </w:r>
      <w:bookmarkEnd w:id="315"/>
    </w:p>
    <w:p w14:paraId="20469F16" w14:textId="77777777" w:rsidR="007C74C3" w:rsidRDefault="007C74C3" w:rsidP="007C74C3">
      <w:pPr>
        <w:pStyle w:val="Heading6"/>
      </w:pPr>
      <w:bookmarkStart w:id="316" w:name="_Toc216274765"/>
      <w:r>
        <w:t>5.3.17.3.1</w:t>
      </w:r>
      <w:r>
        <w:tab/>
        <w:t xml:space="preserve">Conducted </w:t>
      </w:r>
      <w:proofErr w:type="spellStart"/>
      <w:r>
        <w:t>Demod</w:t>
      </w:r>
      <w:proofErr w:type="spellEnd"/>
      <w:r>
        <w:t xml:space="preserve"> Performance and CSI Reporting Requirements (Clauses 5&amp;6)</w:t>
      </w:r>
      <w:bookmarkEnd w:id="316"/>
    </w:p>
    <w:p w14:paraId="6E95251F" w14:textId="77777777" w:rsidR="007C74C3" w:rsidRDefault="007C74C3" w:rsidP="007C74C3">
      <w:pPr>
        <w:pStyle w:val="Heading6"/>
      </w:pPr>
      <w:bookmarkStart w:id="317" w:name="_Toc216274766"/>
      <w:r>
        <w:t>5.3.17.3.2</w:t>
      </w:r>
      <w:r>
        <w:tab/>
        <w:t xml:space="preserve">Radiated </w:t>
      </w:r>
      <w:proofErr w:type="spellStart"/>
      <w:r>
        <w:t>Demod</w:t>
      </w:r>
      <w:proofErr w:type="spellEnd"/>
      <w:r>
        <w:t xml:space="preserve"> Performance and CSI Reporting Requirements (Clauses 7&amp;8)</w:t>
      </w:r>
      <w:bookmarkEnd w:id="317"/>
    </w:p>
    <w:p w14:paraId="174E7D8D" w14:textId="77777777" w:rsidR="007C74C3" w:rsidRDefault="007C74C3" w:rsidP="007C74C3">
      <w:pPr>
        <w:pStyle w:val="Heading6"/>
      </w:pPr>
      <w:bookmarkStart w:id="318" w:name="_Toc216274767"/>
      <w:r>
        <w:t>5.3.17.3.3</w:t>
      </w:r>
      <w:r>
        <w:tab/>
        <w:t xml:space="preserve">Interworking </w:t>
      </w:r>
      <w:proofErr w:type="spellStart"/>
      <w:r>
        <w:t>Demod</w:t>
      </w:r>
      <w:proofErr w:type="spellEnd"/>
      <w:r>
        <w:t xml:space="preserve"> Performance and CSI Reporting Requirements (Clauses 9&amp;10)</w:t>
      </w:r>
      <w:bookmarkEnd w:id="318"/>
    </w:p>
    <w:p w14:paraId="0128874B" w14:textId="77777777" w:rsidR="007C74C3" w:rsidRDefault="007C74C3" w:rsidP="007C74C3">
      <w:pPr>
        <w:pStyle w:val="Heading6"/>
      </w:pPr>
      <w:bookmarkStart w:id="319" w:name="_Toc216274768"/>
      <w:r>
        <w:t>5.3.17.3.4</w:t>
      </w:r>
      <w:r>
        <w:tab/>
        <w:t>Clauses 1-4, Annexes</w:t>
      </w:r>
      <w:bookmarkEnd w:id="319"/>
    </w:p>
    <w:p w14:paraId="0E735453" w14:textId="77777777" w:rsidR="007C74C3" w:rsidRDefault="007C74C3" w:rsidP="007C74C3">
      <w:pPr>
        <w:pStyle w:val="Heading5"/>
      </w:pPr>
      <w:bookmarkStart w:id="320" w:name="_Toc216274769"/>
      <w:r>
        <w:t>5.3.17.4</w:t>
      </w:r>
      <w:r>
        <w:tab/>
        <w:t>TS 38.522</w:t>
      </w:r>
      <w:bookmarkEnd w:id="320"/>
    </w:p>
    <w:p w14:paraId="56226314" w14:textId="77777777" w:rsidR="007C74C3" w:rsidRDefault="007C74C3" w:rsidP="007C74C3">
      <w:pPr>
        <w:pStyle w:val="Heading5"/>
      </w:pPr>
      <w:bookmarkStart w:id="321" w:name="_Toc216274770"/>
      <w:r>
        <w:t>5.3.17.5</w:t>
      </w:r>
      <w:r>
        <w:tab/>
        <w:t>TS 38.533</w:t>
      </w:r>
      <w:bookmarkEnd w:id="321"/>
    </w:p>
    <w:p w14:paraId="2F247F2F" w14:textId="77777777" w:rsidR="007C74C3" w:rsidRDefault="007C74C3" w:rsidP="007C74C3">
      <w:pPr>
        <w:pStyle w:val="Heading5"/>
      </w:pPr>
      <w:bookmarkStart w:id="322" w:name="_Toc216274771"/>
      <w:r>
        <w:t>5.3.17.6</w:t>
      </w:r>
      <w:r>
        <w:tab/>
        <w:t>TR 38.903 (NR MU &amp; TT analyses)</w:t>
      </w:r>
      <w:bookmarkEnd w:id="322"/>
    </w:p>
    <w:p w14:paraId="18FA9B1B" w14:textId="77777777" w:rsidR="007C74C3" w:rsidRDefault="007C74C3" w:rsidP="007C74C3">
      <w:pPr>
        <w:pStyle w:val="Heading5"/>
      </w:pPr>
      <w:bookmarkStart w:id="323" w:name="_Toc216274772"/>
      <w:r>
        <w:t>5.3.17.7</w:t>
      </w:r>
      <w:r>
        <w:tab/>
        <w:t>Discussion Papers, Work Plan, TC lists</w:t>
      </w:r>
      <w:bookmarkEnd w:id="323"/>
    </w:p>
    <w:p w14:paraId="366E6D84" w14:textId="77777777" w:rsidR="007C74C3" w:rsidRDefault="007C74C3" w:rsidP="007C74C3">
      <w:pPr>
        <w:pStyle w:val="Heading4"/>
      </w:pPr>
      <w:bookmarkStart w:id="324" w:name="_Toc216274773"/>
      <w:r>
        <w:t>5.3.18</w:t>
      </w:r>
      <w:r>
        <w:tab/>
        <w:t>Further NR coverage enhancements (UID-1030069) NR_cov_enh2-UEConTest</w:t>
      </w:r>
      <w:bookmarkEnd w:id="324"/>
    </w:p>
    <w:p w14:paraId="6171EDF0" w14:textId="77777777" w:rsidR="007C74C3" w:rsidRDefault="007C74C3" w:rsidP="007C74C3">
      <w:pPr>
        <w:pStyle w:val="Heading5"/>
      </w:pPr>
      <w:bookmarkStart w:id="325" w:name="_Toc216274774"/>
      <w:r>
        <w:t>5.3.18.1</w:t>
      </w:r>
      <w:r>
        <w:tab/>
        <w:t>TS 38.508-1</w:t>
      </w:r>
      <w:bookmarkEnd w:id="325"/>
      <w:r>
        <w:t xml:space="preserve"> </w:t>
      </w:r>
    </w:p>
    <w:p w14:paraId="2E3009B7" w14:textId="77777777" w:rsidR="007C74C3" w:rsidRDefault="007C74C3" w:rsidP="007C74C3">
      <w:pPr>
        <w:pStyle w:val="Heading5"/>
      </w:pPr>
      <w:bookmarkStart w:id="326" w:name="_Toc216274775"/>
      <w:r>
        <w:t>5.3.18.2</w:t>
      </w:r>
      <w:r>
        <w:tab/>
        <w:t>TS 38.508-2</w:t>
      </w:r>
      <w:bookmarkEnd w:id="326"/>
    </w:p>
    <w:p w14:paraId="606FC904" w14:textId="77777777" w:rsidR="007C74C3" w:rsidRDefault="007C74C3" w:rsidP="007C74C3">
      <w:pPr>
        <w:pStyle w:val="Heading5"/>
      </w:pPr>
      <w:bookmarkStart w:id="327" w:name="_Toc216274776"/>
      <w:r>
        <w:t>5.3.18.3</w:t>
      </w:r>
      <w:r>
        <w:tab/>
        <w:t>TS 38.521-1</w:t>
      </w:r>
      <w:bookmarkEnd w:id="327"/>
    </w:p>
    <w:p w14:paraId="28023B35" w14:textId="77777777" w:rsidR="007C74C3" w:rsidRDefault="007C74C3" w:rsidP="007C74C3">
      <w:pPr>
        <w:pStyle w:val="Heading6"/>
      </w:pPr>
      <w:bookmarkStart w:id="328" w:name="_Toc216274777"/>
      <w:r>
        <w:t>5.3.18.3.1</w:t>
      </w:r>
      <w:r>
        <w:tab/>
        <w:t>Tx Requirements (Clause 6)</w:t>
      </w:r>
      <w:bookmarkEnd w:id="328"/>
    </w:p>
    <w:p w14:paraId="1A38119A" w14:textId="77777777" w:rsidR="007C74C3" w:rsidRDefault="007C74C3" w:rsidP="007C74C3">
      <w:pPr>
        <w:pStyle w:val="Heading6"/>
      </w:pPr>
      <w:bookmarkStart w:id="329" w:name="_Toc216274778"/>
      <w:r>
        <w:t>5.3.18.3.2</w:t>
      </w:r>
      <w:r>
        <w:tab/>
        <w:t>Rx Requirements (Clause 7)</w:t>
      </w:r>
      <w:bookmarkEnd w:id="329"/>
    </w:p>
    <w:p w14:paraId="73B97C8E" w14:textId="77777777" w:rsidR="007C74C3" w:rsidRDefault="007C74C3" w:rsidP="007C74C3">
      <w:pPr>
        <w:pStyle w:val="Heading6"/>
      </w:pPr>
      <w:bookmarkStart w:id="330" w:name="_Toc216274779"/>
      <w:r>
        <w:t>5.3.18.3.3</w:t>
      </w:r>
      <w:r>
        <w:tab/>
        <w:t>Clauses 1-5, Annexes</w:t>
      </w:r>
      <w:bookmarkEnd w:id="330"/>
    </w:p>
    <w:p w14:paraId="5B54E0CA" w14:textId="77777777" w:rsidR="007C74C3" w:rsidRDefault="007C74C3" w:rsidP="007C74C3">
      <w:pPr>
        <w:pStyle w:val="Heading5"/>
      </w:pPr>
      <w:bookmarkStart w:id="331" w:name="_Toc216274780"/>
      <w:r>
        <w:t>5.3.18.4</w:t>
      </w:r>
      <w:r>
        <w:tab/>
        <w:t>TS 38.521-3</w:t>
      </w:r>
      <w:bookmarkEnd w:id="331"/>
    </w:p>
    <w:p w14:paraId="5F212218" w14:textId="77777777" w:rsidR="007C74C3" w:rsidRDefault="007C74C3" w:rsidP="007C74C3">
      <w:pPr>
        <w:pStyle w:val="Heading6"/>
      </w:pPr>
      <w:bookmarkStart w:id="332" w:name="_Toc216274781"/>
      <w:r>
        <w:t>5.3.18.4.1</w:t>
      </w:r>
      <w:r>
        <w:tab/>
        <w:t>Tx Requirements (Clause 6)</w:t>
      </w:r>
      <w:bookmarkEnd w:id="332"/>
    </w:p>
    <w:p w14:paraId="678CAB74" w14:textId="77777777" w:rsidR="007C74C3" w:rsidRDefault="007C74C3" w:rsidP="007C74C3">
      <w:pPr>
        <w:pStyle w:val="Heading6"/>
      </w:pPr>
      <w:bookmarkStart w:id="333" w:name="_Toc216274782"/>
      <w:r>
        <w:t>5.3.18.4.2</w:t>
      </w:r>
      <w:r>
        <w:tab/>
        <w:t>Rx Requirements (Clause 7)</w:t>
      </w:r>
      <w:bookmarkEnd w:id="333"/>
    </w:p>
    <w:p w14:paraId="31DA1BBD" w14:textId="77777777" w:rsidR="007C74C3" w:rsidRDefault="007C74C3" w:rsidP="007C74C3">
      <w:pPr>
        <w:pStyle w:val="Heading6"/>
      </w:pPr>
      <w:bookmarkStart w:id="334" w:name="_Toc216274783"/>
      <w:r>
        <w:t>5.3.18.4.3</w:t>
      </w:r>
      <w:r>
        <w:tab/>
        <w:t>Clauses 1-5, Annexes</w:t>
      </w:r>
      <w:bookmarkEnd w:id="334"/>
    </w:p>
    <w:p w14:paraId="65B404B2" w14:textId="77777777" w:rsidR="007C74C3" w:rsidRDefault="007C74C3" w:rsidP="007C74C3">
      <w:pPr>
        <w:pStyle w:val="Heading5"/>
      </w:pPr>
      <w:bookmarkStart w:id="335" w:name="_Toc216274784"/>
      <w:r>
        <w:t>5.3.18.5</w:t>
      </w:r>
      <w:r>
        <w:tab/>
        <w:t>TS 38.522</w:t>
      </w:r>
      <w:bookmarkEnd w:id="335"/>
    </w:p>
    <w:p w14:paraId="15518587" w14:textId="77777777" w:rsidR="007C74C3" w:rsidRDefault="007C74C3" w:rsidP="007C74C3">
      <w:pPr>
        <w:pStyle w:val="Heading5"/>
      </w:pPr>
      <w:bookmarkStart w:id="336" w:name="_Toc216274785"/>
      <w:r>
        <w:t>5.3.18.6</w:t>
      </w:r>
      <w:r>
        <w:tab/>
        <w:t>TR 38.905 (NR Test Points Radio Transmission and Reception)</w:t>
      </w:r>
      <w:bookmarkEnd w:id="336"/>
    </w:p>
    <w:p w14:paraId="01BFF5EE" w14:textId="77777777" w:rsidR="007C74C3" w:rsidRDefault="007C74C3" w:rsidP="007C74C3">
      <w:pPr>
        <w:pStyle w:val="Heading5"/>
      </w:pPr>
      <w:bookmarkStart w:id="337" w:name="_Toc216274786"/>
      <w:r>
        <w:t>5.3.18.7</w:t>
      </w:r>
      <w:r>
        <w:tab/>
        <w:t>Discussion Papers, Work Plan, TC lists</w:t>
      </w:r>
      <w:bookmarkEnd w:id="337"/>
    </w:p>
    <w:p w14:paraId="0CF7E58E" w14:textId="77777777" w:rsidR="007C74C3" w:rsidRDefault="007C74C3" w:rsidP="007C74C3">
      <w:pPr>
        <w:pStyle w:val="Heading4"/>
      </w:pPr>
      <w:bookmarkStart w:id="338" w:name="_Toc216274787"/>
      <w:r>
        <w:t>5.3.19</w:t>
      </w:r>
      <w:r>
        <w:tab/>
        <w:t xml:space="preserve">Multi-carrier enhancements for NR (UID-1030070) </w:t>
      </w:r>
      <w:proofErr w:type="spellStart"/>
      <w:r>
        <w:t>NR_MC_enh-UEConTest</w:t>
      </w:r>
      <w:bookmarkEnd w:id="338"/>
      <w:proofErr w:type="spellEnd"/>
    </w:p>
    <w:p w14:paraId="0E859D30" w14:textId="77777777" w:rsidR="007C74C3" w:rsidRDefault="007C74C3" w:rsidP="007C74C3">
      <w:pPr>
        <w:pStyle w:val="Heading5"/>
      </w:pPr>
      <w:bookmarkStart w:id="339" w:name="_Toc216274788"/>
      <w:r>
        <w:t>5.3.19.1</w:t>
      </w:r>
      <w:r>
        <w:tab/>
        <w:t>TS 38.508-1</w:t>
      </w:r>
      <w:bookmarkEnd w:id="339"/>
      <w:r>
        <w:t xml:space="preserve"> </w:t>
      </w:r>
    </w:p>
    <w:p w14:paraId="145518B5" w14:textId="77777777" w:rsidR="007C74C3" w:rsidRDefault="007C74C3" w:rsidP="007C74C3">
      <w:pPr>
        <w:pStyle w:val="Heading5"/>
      </w:pPr>
      <w:bookmarkStart w:id="340" w:name="_Toc216274789"/>
      <w:r>
        <w:t>5.3.19.2</w:t>
      </w:r>
      <w:r>
        <w:tab/>
        <w:t>TS 38.508-2</w:t>
      </w:r>
      <w:bookmarkEnd w:id="340"/>
    </w:p>
    <w:p w14:paraId="1660E5D6" w14:textId="77777777" w:rsidR="007C74C3" w:rsidRDefault="007C74C3" w:rsidP="007C74C3">
      <w:pPr>
        <w:pStyle w:val="Heading5"/>
      </w:pPr>
      <w:bookmarkStart w:id="341" w:name="_Toc216274790"/>
      <w:r>
        <w:t>5.3.19.3</w:t>
      </w:r>
      <w:r>
        <w:tab/>
        <w:t>TS 38.521-1</w:t>
      </w:r>
      <w:bookmarkEnd w:id="341"/>
    </w:p>
    <w:p w14:paraId="18BB117D" w14:textId="77777777" w:rsidR="007C74C3" w:rsidRDefault="007C74C3" w:rsidP="007C74C3">
      <w:pPr>
        <w:pStyle w:val="Heading6"/>
      </w:pPr>
      <w:bookmarkStart w:id="342" w:name="_Toc216274791"/>
      <w:r>
        <w:t>5.3.19.3.1</w:t>
      </w:r>
      <w:r>
        <w:tab/>
        <w:t>Tx Requirements (Clause 6)</w:t>
      </w:r>
      <w:bookmarkEnd w:id="342"/>
    </w:p>
    <w:p w14:paraId="571E70D5" w14:textId="77777777" w:rsidR="007C74C3" w:rsidRDefault="007C74C3" w:rsidP="007C74C3">
      <w:pPr>
        <w:pStyle w:val="Heading6"/>
      </w:pPr>
      <w:bookmarkStart w:id="343" w:name="_Toc216274792"/>
      <w:r>
        <w:t>5.3.19.3.2</w:t>
      </w:r>
      <w:r>
        <w:tab/>
        <w:t>Rx Requirements (Clause 7)</w:t>
      </w:r>
      <w:bookmarkEnd w:id="343"/>
    </w:p>
    <w:p w14:paraId="0FE1CEDF" w14:textId="77777777" w:rsidR="007C74C3" w:rsidRDefault="007C74C3" w:rsidP="007C74C3">
      <w:pPr>
        <w:pStyle w:val="Heading6"/>
      </w:pPr>
      <w:bookmarkStart w:id="344" w:name="_Toc216274793"/>
      <w:r>
        <w:t>5.3.19.3.3</w:t>
      </w:r>
      <w:r>
        <w:tab/>
        <w:t>Clauses 1-5, Annexes</w:t>
      </w:r>
      <w:bookmarkEnd w:id="344"/>
    </w:p>
    <w:p w14:paraId="33FA0278" w14:textId="77777777" w:rsidR="007C74C3" w:rsidRDefault="007C74C3" w:rsidP="007C74C3">
      <w:pPr>
        <w:pStyle w:val="Heading5"/>
      </w:pPr>
      <w:bookmarkStart w:id="345" w:name="_Toc216274794"/>
      <w:r>
        <w:t>5.3.19.4</w:t>
      </w:r>
      <w:r>
        <w:tab/>
        <w:t>TS 38.522</w:t>
      </w:r>
      <w:bookmarkEnd w:id="345"/>
    </w:p>
    <w:p w14:paraId="68D710F4" w14:textId="77777777" w:rsidR="007C74C3" w:rsidRDefault="007C74C3" w:rsidP="007C74C3">
      <w:pPr>
        <w:pStyle w:val="Heading5"/>
      </w:pPr>
      <w:bookmarkStart w:id="346" w:name="_Toc216274795"/>
      <w:r>
        <w:t>5.3.19.5</w:t>
      </w:r>
      <w:r>
        <w:tab/>
        <w:t>TS 38.533</w:t>
      </w:r>
      <w:bookmarkEnd w:id="346"/>
    </w:p>
    <w:p w14:paraId="6E6454E6" w14:textId="5AF8A127" w:rsidR="007C74C3" w:rsidRDefault="007C74C3" w:rsidP="007C74C3">
      <w:pPr>
        <w:rPr>
          <w:rFonts w:ascii="Arial" w:hAnsi="Arial" w:cs="Arial"/>
          <w:b/>
          <w:sz w:val="24"/>
        </w:rPr>
      </w:pPr>
      <w:r>
        <w:rPr>
          <w:rFonts w:ascii="Arial" w:hAnsi="Arial" w:cs="Arial"/>
          <w:b/>
          <w:color w:val="0000FF"/>
          <w:sz w:val="24"/>
        </w:rPr>
        <w:t>R5-255762</w:t>
      </w:r>
      <w:r>
        <w:rPr>
          <w:rFonts w:ascii="Arial" w:hAnsi="Arial" w:cs="Arial"/>
          <w:b/>
          <w:color w:val="0000FF"/>
          <w:sz w:val="24"/>
        </w:rPr>
        <w:tab/>
      </w:r>
      <w:r>
        <w:rPr>
          <w:rFonts w:ascii="Arial" w:hAnsi="Arial" w:cs="Arial"/>
          <w:b/>
          <w:sz w:val="24"/>
        </w:rPr>
        <w:t>Core spec alignment for UL TX switching 6.5.7D.2 and 6.5.7D.3</w:t>
      </w:r>
    </w:p>
    <w:p w14:paraId="504A49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CR-4186  Cat: F (Rel-19)</w:t>
      </w:r>
      <w:r>
        <w:rPr>
          <w:i/>
        </w:rPr>
        <w:br/>
      </w:r>
      <w:r>
        <w:rPr>
          <w:i/>
        </w:rPr>
        <w:br/>
      </w:r>
      <w:r>
        <w:rPr>
          <w:i/>
        </w:rPr>
        <w:tab/>
      </w:r>
      <w:r>
        <w:rPr>
          <w:i/>
        </w:rPr>
        <w:tab/>
      </w:r>
      <w:r>
        <w:rPr>
          <w:i/>
        </w:rPr>
        <w:tab/>
      </w:r>
      <w:r>
        <w:rPr>
          <w:i/>
        </w:rPr>
        <w:tab/>
      </w:r>
      <w:r>
        <w:rPr>
          <w:i/>
        </w:rPr>
        <w:tab/>
        <w:t>Source: MediaTek Inc.</w:t>
      </w:r>
    </w:p>
    <w:p w14:paraId="24772133" w14:textId="77777777" w:rsidR="007C74C3" w:rsidRDefault="007C74C3" w:rsidP="007C74C3">
      <w:pPr>
        <w:rPr>
          <w:rFonts w:ascii="Arial" w:hAnsi="Arial" w:cs="Arial"/>
          <w:b/>
        </w:rPr>
      </w:pPr>
      <w:r>
        <w:rPr>
          <w:rFonts w:ascii="Arial" w:hAnsi="Arial" w:cs="Arial"/>
          <w:b/>
        </w:rPr>
        <w:t xml:space="preserve">Abstract: </w:t>
      </w:r>
    </w:p>
    <w:p w14:paraId="2C4F830D" w14:textId="77777777" w:rsidR="007C74C3" w:rsidRDefault="007C74C3" w:rsidP="007C74C3">
      <w:r>
        <w:t>Core specs alignment</w:t>
      </w:r>
    </w:p>
    <w:p w14:paraId="5B498BD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F9AB5" w14:textId="77777777" w:rsidR="007C74C3" w:rsidRDefault="007C74C3" w:rsidP="007C74C3">
      <w:pPr>
        <w:pStyle w:val="Heading5"/>
      </w:pPr>
      <w:bookmarkStart w:id="347" w:name="_Toc216274796"/>
      <w:r>
        <w:t>5.3.19.6</w:t>
      </w:r>
      <w:r>
        <w:tab/>
        <w:t>TR 38.903 (NR MU &amp; TT analyses)</w:t>
      </w:r>
      <w:bookmarkEnd w:id="347"/>
    </w:p>
    <w:p w14:paraId="28EE32FA" w14:textId="77777777" w:rsidR="007C74C3" w:rsidRDefault="007C74C3" w:rsidP="007C74C3">
      <w:pPr>
        <w:pStyle w:val="Heading5"/>
      </w:pPr>
      <w:bookmarkStart w:id="348" w:name="_Toc216274797"/>
      <w:r>
        <w:t>5.3.19.7</w:t>
      </w:r>
      <w:r>
        <w:tab/>
        <w:t>TR 38.905 (NR Test Points Radio Transmission and Reception)</w:t>
      </w:r>
      <w:bookmarkEnd w:id="348"/>
    </w:p>
    <w:p w14:paraId="3FB27D46" w14:textId="77777777" w:rsidR="007C74C3" w:rsidRDefault="007C74C3" w:rsidP="007C74C3">
      <w:pPr>
        <w:pStyle w:val="Heading5"/>
      </w:pPr>
      <w:bookmarkStart w:id="349" w:name="_Toc216274798"/>
      <w:r>
        <w:t>5.3.19.8</w:t>
      </w:r>
      <w:r>
        <w:tab/>
        <w:t>Discussion Papers, Work Plan, TC lists</w:t>
      </w:r>
      <w:bookmarkEnd w:id="349"/>
    </w:p>
    <w:p w14:paraId="76BD9F2A" w14:textId="77777777" w:rsidR="007C74C3" w:rsidRDefault="007C74C3" w:rsidP="007C74C3">
      <w:pPr>
        <w:pStyle w:val="Heading4"/>
      </w:pPr>
      <w:bookmarkStart w:id="350" w:name="_Toc216274799"/>
      <w:r>
        <w:t>5.3.20</w:t>
      </w:r>
      <w:r>
        <w:tab/>
        <w:t>Enhanced NR support for high speed train scenario in frequency range 2 (FR2) (UID-1030071) NR_HST_FR2_enh-UEConTest</w:t>
      </w:r>
      <w:bookmarkEnd w:id="350"/>
    </w:p>
    <w:p w14:paraId="28C11407" w14:textId="77777777" w:rsidR="007C74C3" w:rsidRDefault="007C74C3" w:rsidP="007C74C3">
      <w:pPr>
        <w:pStyle w:val="Heading5"/>
      </w:pPr>
      <w:bookmarkStart w:id="351" w:name="_Toc216274800"/>
      <w:r>
        <w:t>5.3.20.1</w:t>
      </w:r>
      <w:r>
        <w:tab/>
        <w:t>TS 38.508-1</w:t>
      </w:r>
      <w:bookmarkEnd w:id="351"/>
      <w:r>
        <w:t xml:space="preserve"> </w:t>
      </w:r>
    </w:p>
    <w:p w14:paraId="76C861D9" w14:textId="77777777" w:rsidR="007C74C3" w:rsidRDefault="007C74C3" w:rsidP="007C74C3">
      <w:pPr>
        <w:pStyle w:val="Heading5"/>
      </w:pPr>
      <w:bookmarkStart w:id="352" w:name="_Toc216274801"/>
      <w:r>
        <w:t>5.3.20.2</w:t>
      </w:r>
      <w:r>
        <w:tab/>
        <w:t>TS 38.508-2</w:t>
      </w:r>
      <w:bookmarkEnd w:id="352"/>
    </w:p>
    <w:p w14:paraId="4D2A11BF" w14:textId="77777777" w:rsidR="007C74C3" w:rsidRDefault="007C74C3" w:rsidP="007C74C3">
      <w:pPr>
        <w:pStyle w:val="Heading5"/>
      </w:pPr>
      <w:bookmarkStart w:id="353" w:name="_Toc216274802"/>
      <w:r>
        <w:t>5.3.20.3</w:t>
      </w:r>
      <w:r>
        <w:tab/>
        <w:t>TS 38.521-2</w:t>
      </w:r>
      <w:bookmarkEnd w:id="353"/>
    </w:p>
    <w:p w14:paraId="72861816" w14:textId="77777777" w:rsidR="007C74C3" w:rsidRDefault="007C74C3" w:rsidP="007C74C3">
      <w:pPr>
        <w:pStyle w:val="Heading6"/>
      </w:pPr>
      <w:bookmarkStart w:id="354" w:name="_Toc216274803"/>
      <w:r>
        <w:t>5.3.20.3.1</w:t>
      </w:r>
      <w:r>
        <w:tab/>
        <w:t>Tx Requirements (Clause 6)</w:t>
      </w:r>
      <w:bookmarkEnd w:id="354"/>
    </w:p>
    <w:p w14:paraId="2BF5BE9C" w14:textId="77777777" w:rsidR="007C74C3" w:rsidRDefault="007C74C3" w:rsidP="007C74C3">
      <w:pPr>
        <w:pStyle w:val="Heading6"/>
      </w:pPr>
      <w:bookmarkStart w:id="355" w:name="_Toc216274804"/>
      <w:r>
        <w:t>5.3.20.3.2</w:t>
      </w:r>
      <w:r>
        <w:tab/>
        <w:t>Rx Requirements (Clause 7)</w:t>
      </w:r>
      <w:bookmarkEnd w:id="355"/>
    </w:p>
    <w:p w14:paraId="06A8869C" w14:textId="77777777" w:rsidR="007C74C3" w:rsidRDefault="007C74C3" w:rsidP="007C74C3">
      <w:pPr>
        <w:pStyle w:val="Heading6"/>
      </w:pPr>
      <w:bookmarkStart w:id="356" w:name="_Toc216274805"/>
      <w:r>
        <w:t>5.3.20.3.3</w:t>
      </w:r>
      <w:r>
        <w:tab/>
        <w:t>Clauses 1-5, Annexes</w:t>
      </w:r>
      <w:bookmarkEnd w:id="356"/>
    </w:p>
    <w:p w14:paraId="6F4B75A8" w14:textId="77777777" w:rsidR="007C74C3" w:rsidRDefault="007C74C3" w:rsidP="007C74C3">
      <w:pPr>
        <w:pStyle w:val="Heading5"/>
      </w:pPr>
      <w:bookmarkStart w:id="357" w:name="_Toc216274806"/>
      <w:r>
        <w:t>5.3.20.4</w:t>
      </w:r>
      <w:r>
        <w:tab/>
        <w:t>TS 38.521-4</w:t>
      </w:r>
      <w:bookmarkEnd w:id="357"/>
    </w:p>
    <w:p w14:paraId="05B22094" w14:textId="77777777" w:rsidR="007C74C3" w:rsidRDefault="007C74C3" w:rsidP="007C74C3">
      <w:pPr>
        <w:pStyle w:val="Heading6"/>
      </w:pPr>
      <w:bookmarkStart w:id="358" w:name="_Toc216274807"/>
      <w:r>
        <w:t>5.3.20.4.1</w:t>
      </w:r>
      <w:r>
        <w:tab/>
        <w:t xml:space="preserve">Conducted </w:t>
      </w:r>
      <w:proofErr w:type="spellStart"/>
      <w:r>
        <w:t>Demod</w:t>
      </w:r>
      <w:proofErr w:type="spellEnd"/>
      <w:r>
        <w:t xml:space="preserve"> Performance and CSI Reporting Requirements (Clauses 5&amp;6)</w:t>
      </w:r>
      <w:bookmarkEnd w:id="358"/>
    </w:p>
    <w:p w14:paraId="7F918E75" w14:textId="77777777" w:rsidR="007C74C3" w:rsidRDefault="007C74C3" w:rsidP="007C74C3">
      <w:pPr>
        <w:pStyle w:val="Heading6"/>
      </w:pPr>
      <w:bookmarkStart w:id="359" w:name="_Toc216274808"/>
      <w:r>
        <w:t>5.3.20.4.2</w:t>
      </w:r>
      <w:r>
        <w:tab/>
        <w:t xml:space="preserve">Radiated </w:t>
      </w:r>
      <w:proofErr w:type="spellStart"/>
      <w:r>
        <w:t>Demod</w:t>
      </w:r>
      <w:proofErr w:type="spellEnd"/>
      <w:r>
        <w:t xml:space="preserve"> Performance and CSI Reporting Requirements (Clauses 7&amp;8)</w:t>
      </w:r>
      <w:bookmarkEnd w:id="359"/>
    </w:p>
    <w:p w14:paraId="0EF832A5" w14:textId="77777777" w:rsidR="007C74C3" w:rsidRDefault="007C74C3" w:rsidP="007C74C3">
      <w:pPr>
        <w:pStyle w:val="Heading6"/>
      </w:pPr>
      <w:bookmarkStart w:id="360" w:name="_Toc216274809"/>
      <w:r>
        <w:t>5.3.20.4.3</w:t>
      </w:r>
      <w:r>
        <w:tab/>
        <w:t xml:space="preserve">Interworking </w:t>
      </w:r>
      <w:proofErr w:type="spellStart"/>
      <w:r>
        <w:t>Demod</w:t>
      </w:r>
      <w:proofErr w:type="spellEnd"/>
      <w:r>
        <w:t xml:space="preserve"> Performance and CSI Reporting Requirements (Clauses 9&amp;10)</w:t>
      </w:r>
      <w:bookmarkEnd w:id="360"/>
    </w:p>
    <w:p w14:paraId="51C0D4A3" w14:textId="77777777" w:rsidR="007C74C3" w:rsidRDefault="007C74C3" w:rsidP="007C74C3">
      <w:pPr>
        <w:pStyle w:val="Heading6"/>
      </w:pPr>
      <w:bookmarkStart w:id="361" w:name="_Toc216274810"/>
      <w:r>
        <w:t>5.3.20.4.4</w:t>
      </w:r>
      <w:r>
        <w:tab/>
        <w:t>Clauses 1-4, Annexes</w:t>
      </w:r>
      <w:bookmarkEnd w:id="361"/>
    </w:p>
    <w:p w14:paraId="3A69FA1C" w14:textId="77777777" w:rsidR="007C74C3" w:rsidRDefault="007C74C3" w:rsidP="007C74C3">
      <w:pPr>
        <w:pStyle w:val="Heading5"/>
      </w:pPr>
      <w:bookmarkStart w:id="362" w:name="_Toc216274811"/>
      <w:r>
        <w:t>5.3.20.5</w:t>
      </w:r>
      <w:r>
        <w:tab/>
        <w:t>TS 38.522</w:t>
      </w:r>
      <w:bookmarkEnd w:id="362"/>
    </w:p>
    <w:p w14:paraId="18C26B48" w14:textId="77777777" w:rsidR="007C74C3" w:rsidRDefault="007C74C3" w:rsidP="007C74C3">
      <w:pPr>
        <w:pStyle w:val="Heading5"/>
      </w:pPr>
      <w:bookmarkStart w:id="363" w:name="_Toc216274812"/>
      <w:r>
        <w:t>5.3.20.6</w:t>
      </w:r>
      <w:r>
        <w:tab/>
        <w:t>TS 38.533</w:t>
      </w:r>
      <w:bookmarkEnd w:id="363"/>
    </w:p>
    <w:p w14:paraId="4047A8D9" w14:textId="77777777" w:rsidR="007C74C3" w:rsidRDefault="007C74C3" w:rsidP="007C74C3">
      <w:pPr>
        <w:pStyle w:val="Heading5"/>
      </w:pPr>
      <w:bookmarkStart w:id="364" w:name="_Toc216274813"/>
      <w:r>
        <w:t>5.3.20.7</w:t>
      </w:r>
      <w:r>
        <w:tab/>
        <w:t>TR 38.903 (NR MU &amp; TT analyses)</w:t>
      </w:r>
      <w:bookmarkEnd w:id="364"/>
    </w:p>
    <w:p w14:paraId="6DE0A627" w14:textId="77777777" w:rsidR="007C74C3" w:rsidRDefault="007C74C3" w:rsidP="007C74C3">
      <w:pPr>
        <w:pStyle w:val="Heading5"/>
      </w:pPr>
      <w:bookmarkStart w:id="365" w:name="_Toc216274814"/>
      <w:r>
        <w:t>5.3.20.8</w:t>
      </w:r>
      <w:r>
        <w:tab/>
        <w:t>TR 38.905 (NR Test Points Radio Transmission and Reception)</w:t>
      </w:r>
      <w:bookmarkEnd w:id="365"/>
    </w:p>
    <w:p w14:paraId="36E29D09" w14:textId="77777777" w:rsidR="007C74C3" w:rsidRDefault="007C74C3" w:rsidP="007C74C3">
      <w:pPr>
        <w:pStyle w:val="Heading5"/>
      </w:pPr>
      <w:bookmarkStart w:id="366" w:name="_Toc216274815"/>
      <w:r>
        <w:t>5.3.20.9</w:t>
      </w:r>
      <w:r>
        <w:tab/>
        <w:t>Discussion Papers, Work Plan, TC lists</w:t>
      </w:r>
      <w:bookmarkEnd w:id="366"/>
    </w:p>
    <w:p w14:paraId="1290BC22" w14:textId="77777777" w:rsidR="007C74C3" w:rsidRDefault="007C74C3" w:rsidP="007C74C3">
      <w:pPr>
        <w:pStyle w:val="Heading4"/>
      </w:pPr>
      <w:bookmarkStart w:id="367" w:name="_Toc216274816"/>
      <w:r>
        <w:t>5.3.21</w:t>
      </w:r>
      <w:r>
        <w:tab/>
        <w:t xml:space="preserve">NR MIMO evolution for downlink and uplink (UID-1030072) </w:t>
      </w:r>
      <w:proofErr w:type="spellStart"/>
      <w:r>
        <w:t>NR_MIMO_evo_DL_UL-UEConTest</w:t>
      </w:r>
      <w:bookmarkEnd w:id="367"/>
      <w:proofErr w:type="spellEnd"/>
    </w:p>
    <w:p w14:paraId="485184E2" w14:textId="77777777" w:rsidR="007C74C3" w:rsidRDefault="007C74C3" w:rsidP="007C74C3">
      <w:pPr>
        <w:pStyle w:val="Heading5"/>
      </w:pPr>
      <w:bookmarkStart w:id="368" w:name="_Toc216274817"/>
      <w:r>
        <w:t>5.3.21.1</w:t>
      </w:r>
      <w:r>
        <w:tab/>
        <w:t>TS 38.508-1</w:t>
      </w:r>
      <w:bookmarkEnd w:id="368"/>
      <w:r>
        <w:t xml:space="preserve"> </w:t>
      </w:r>
    </w:p>
    <w:p w14:paraId="5ED056D0" w14:textId="77777777" w:rsidR="007C74C3" w:rsidRDefault="007C74C3" w:rsidP="007C74C3">
      <w:pPr>
        <w:pStyle w:val="Heading6"/>
      </w:pPr>
      <w:bookmarkStart w:id="369" w:name="_Toc216274818"/>
      <w:r>
        <w:t>5.3.21.1.1</w:t>
      </w:r>
      <w:r>
        <w:tab/>
        <w:t>Test frequencies (Clause 4.3.1)</w:t>
      </w:r>
      <w:bookmarkEnd w:id="369"/>
    </w:p>
    <w:p w14:paraId="710E73E0" w14:textId="77777777" w:rsidR="007C74C3" w:rsidRDefault="007C74C3" w:rsidP="007C74C3">
      <w:pPr>
        <w:pStyle w:val="Heading6"/>
      </w:pPr>
      <w:bookmarkStart w:id="370" w:name="_Toc216274819"/>
      <w:r>
        <w:t>5.3.21.1.2</w:t>
      </w:r>
      <w:r>
        <w:tab/>
        <w:t>Test environment for RF (Clauses 5)</w:t>
      </w:r>
      <w:bookmarkEnd w:id="370"/>
    </w:p>
    <w:p w14:paraId="565F22F8" w14:textId="20547D34" w:rsidR="007C74C3" w:rsidRDefault="007C74C3" w:rsidP="007C74C3">
      <w:pPr>
        <w:rPr>
          <w:rFonts w:ascii="Arial" w:hAnsi="Arial" w:cs="Arial"/>
          <w:b/>
          <w:sz w:val="24"/>
        </w:rPr>
      </w:pPr>
      <w:r>
        <w:rPr>
          <w:rFonts w:ascii="Arial" w:hAnsi="Arial" w:cs="Arial"/>
          <w:b/>
          <w:color w:val="0000FF"/>
          <w:sz w:val="24"/>
        </w:rPr>
        <w:t>R5-256346</w:t>
      </w:r>
      <w:r>
        <w:rPr>
          <w:rFonts w:ascii="Arial" w:hAnsi="Arial" w:cs="Arial"/>
          <w:b/>
          <w:color w:val="0000FF"/>
          <w:sz w:val="24"/>
        </w:rPr>
        <w:tab/>
      </w:r>
      <w:r>
        <w:rPr>
          <w:rFonts w:ascii="Arial" w:hAnsi="Arial" w:cs="Arial"/>
          <w:b/>
          <w:sz w:val="24"/>
        </w:rPr>
        <w:t>Addition of CodebookConfig-r18</w:t>
      </w:r>
    </w:p>
    <w:p w14:paraId="70D26A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CR-3663  Cat: F (Rel-19)</w:t>
      </w:r>
      <w:r>
        <w:rPr>
          <w:i/>
        </w:rPr>
        <w:br/>
      </w:r>
      <w:r>
        <w:rPr>
          <w:i/>
        </w:rPr>
        <w:br/>
      </w:r>
      <w:r>
        <w:rPr>
          <w:i/>
        </w:rPr>
        <w:tab/>
      </w:r>
      <w:r>
        <w:rPr>
          <w:i/>
        </w:rPr>
        <w:tab/>
      </w:r>
      <w:r>
        <w:rPr>
          <w:i/>
        </w:rPr>
        <w:tab/>
      </w:r>
      <w:r>
        <w:rPr>
          <w:i/>
        </w:rPr>
        <w:tab/>
      </w:r>
      <w:r>
        <w:rPr>
          <w:i/>
        </w:rPr>
        <w:tab/>
        <w:t>Source: Ericsson, China Telecom</w:t>
      </w:r>
    </w:p>
    <w:p w14:paraId="6F044A71" w14:textId="77777777" w:rsidR="007C74C3" w:rsidRDefault="007C74C3" w:rsidP="007C74C3">
      <w:pPr>
        <w:rPr>
          <w:rFonts w:ascii="Arial" w:hAnsi="Arial" w:cs="Arial"/>
          <w:b/>
        </w:rPr>
      </w:pPr>
      <w:r>
        <w:rPr>
          <w:rFonts w:ascii="Arial" w:hAnsi="Arial" w:cs="Arial"/>
          <w:b/>
        </w:rPr>
        <w:t xml:space="preserve">Discussion: </w:t>
      </w:r>
    </w:p>
    <w:p w14:paraId="6D9C4888" w14:textId="77777777" w:rsidR="007C74C3" w:rsidRDefault="007C74C3" w:rsidP="007C74C3">
      <w:proofErr w:type="gramStart"/>
      <w:r>
        <w:t>22th</w:t>
      </w:r>
      <w:proofErr w:type="gramEnd"/>
      <w:r>
        <w:t>!</w:t>
      </w:r>
    </w:p>
    <w:p w14:paraId="136D18A9" w14:textId="77777777" w:rsidR="007C74C3" w:rsidRDefault="007C74C3" w:rsidP="007C74C3">
      <w:r>
        <w:t>r1</w:t>
      </w:r>
    </w:p>
    <w:p w14:paraId="5172073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R5-256803</w:t>
      </w:r>
      <w:r>
        <w:rPr>
          <w:color w:val="993300"/>
          <w:u w:val="single"/>
        </w:rPr>
        <w:t>.</w:t>
      </w:r>
    </w:p>
    <w:p w14:paraId="07073777" w14:textId="5D87A109" w:rsidR="007C74C3" w:rsidRDefault="007C74C3" w:rsidP="007C74C3">
      <w:pPr>
        <w:rPr>
          <w:rFonts w:ascii="Arial" w:hAnsi="Arial" w:cs="Arial"/>
          <w:b/>
          <w:sz w:val="24"/>
        </w:rPr>
      </w:pPr>
      <w:r>
        <w:rPr>
          <w:rFonts w:ascii="Arial" w:hAnsi="Arial" w:cs="Arial"/>
          <w:b/>
          <w:color w:val="0000FF"/>
          <w:sz w:val="24"/>
        </w:rPr>
        <w:t>R5-256803</w:t>
      </w:r>
      <w:r>
        <w:rPr>
          <w:rFonts w:ascii="Arial" w:hAnsi="Arial" w:cs="Arial"/>
          <w:b/>
          <w:color w:val="0000FF"/>
          <w:sz w:val="24"/>
        </w:rPr>
        <w:tab/>
      </w:r>
      <w:r>
        <w:rPr>
          <w:rFonts w:ascii="Arial" w:hAnsi="Arial" w:cs="Arial"/>
          <w:b/>
          <w:sz w:val="24"/>
        </w:rPr>
        <w:t>Addition of CodebookConfig-r18</w:t>
      </w:r>
    </w:p>
    <w:p w14:paraId="04A8F5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CR-3663  rev 1 Cat: F (Rel-19)</w:t>
      </w:r>
      <w:r>
        <w:rPr>
          <w:i/>
        </w:rPr>
        <w:br/>
      </w:r>
      <w:r>
        <w:rPr>
          <w:i/>
        </w:rPr>
        <w:br/>
      </w:r>
      <w:r>
        <w:rPr>
          <w:i/>
        </w:rPr>
        <w:tab/>
      </w:r>
      <w:r>
        <w:rPr>
          <w:i/>
        </w:rPr>
        <w:tab/>
      </w:r>
      <w:r>
        <w:rPr>
          <w:i/>
        </w:rPr>
        <w:tab/>
      </w:r>
      <w:r>
        <w:rPr>
          <w:i/>
        </w:rPr>
        <w:tab/>
      </w:r>
      <w:r>
        <w:rPr>
          <w:i/>
        </w:rPr>
        <w:tab/>
        <w:t>Source: Ericsson, China Telecom</w:t>
      </w:r>
    </w:p>
    <w:p w14:paraId="4CFA0A8B" w14:textId="77777777" w:rsidR="007C74C3" w:rsidRDefault="007C74C3" w:rsidP="007C74C3">
      <w:pPr>
        <w:rPr>
          <w:color w:val="808080"/>
        </w:rPr>
      </w:pPr>
      <w:r>
        <w:rPr>
          <w:color w:val="808080"/>
        </w:rPr>
        <w:t>(Replaces R5-256346)</w:t>
      </w:r>
    </w:p>
    <w:p w14:paraId="3C42B78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736F2" w14:textId="77777777" w:rsidR="007C74C3" w:rsidRDefault="007C74C3" w:rsidP="007C74C3">
      <w:pPr>
        <w:pStyle w:val="Heading6"/>
      </w:pPr>
      <w:bookmarkStart w:id="371" w:name="_Toc216274820"/>
      <w:r>
        <w:t>5.3.21.1.3</w:t>
      </w:r>
      <w:r>
        <w:tab/>
        <w:t>Test environment for RRM (Clause 7)</w:t>
      </w:r>
      <w:bookmarkEnd w:id="371"/>
    </w:p>
    <w:p w14:paraId="6C00BB75" w14:textId="77777777" w:rsidR="007C74C3" w:rsidRDefault="007C74C3" w:rsidP="007C74C3">
      <w:pPr>
        <w:pStyle w:val="Heading6"/>
      </w:pPr>
      <w:bookmarkStart w:id="372" w:name="_Toc216274821"/>
      <w:r>
        <w:t>5.3.21.1.4</w:t>
      </w:r>
      <w:r>
        <w:tab/>
        <w:t>Other clauses, Annexes</w:t>
      </w:r>
      <w:bookmarkEnd w:id="372"/>
      <w:r>
        <w:t xml:space="preserve"> </w:t>
      </w:r>
    </w:p>
    <w:p w14:paraId="541AA5A9" w14:textId="77777777" w:rsidR="007C74C3" w:rsidRDefault="007C74C3" w:rsidP="007C74C3">
      <w:pPr>
        <w:pStyle w:val="Heading5"/>
      </w:pPr>
      <w:bookmarkStart w:id="373" w:name="_Toc216274822"/>
      <w:r>
        <w:t>5.3.21.2</w:t>
      </w:r>
      <w:r>
        <w:tab/>
        <w:t>TS 38.508-2</w:t>
      </w:r>
      <w:bookmarkEnd w:id="373"/>
    </w:p>
    <w:p w14:paraId="3B5F7142" w14:textId="761ECA45" w:rsidR="007C74C3" w:rsidRDefault="007C74C3" w:rsidP="007C74C3">
      <w:pPr>
        <w:rPr>
          <w:rFonts w:ascii="Arial" w:hAnsi="Arial" w:cs="Arial"/>
          <w:b/>
          <w:sz w:val="24"/>
        </w:rPr>
      </w:pPr>
      <w:r>
        <w:rPr>
          <w:rFonts w:ascii="Arial" w:hAnsi="Arial" w:cs="Arial"/>
          <w:b/>
          <w:color w:val="0000FF"/>
          <w:sz w:val="24"/>
        </w:rPr>
        <w:t>R5-255651</w:t>
      </w:r>
      <w:r>
        <w:rPr>
          <w:rFonts w:ascii="Arial" w:hAnsi="Arial" w:cs="Arial"/>
          <w:b/>
          <w:color w:val="0000FF"/>
          <w:sz w:val="24"/>
        </w:rPr>
        <w:tab/>
      </w:r>
      <w:r>
        <w:rPr>
          <w:rFonts w:ascii="Arial" w:hAnsi="Arial" w:cs="Arial"/>
          <w:b/>
          <w:sz w:val="24"/>
        </w:rPr>
        <w:t>Addition of Enhanced Type II Codebook based on doppler CSI UE capability</w:t>
      </w:r>
    </w:p>
    <w:p w14:paraId="60A4D82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CR-0879  Cat: F (Rel-19)</w:t>
      </w:r>
      <w:r>
        <w:rPr>
          <w:i/>
        </w:rPr>
        <w:br/>
      </w:r>
      <w:r>
        <w:rPr>
          <w:i/>
        </w:rPr>
        <w:br/>
      </w:r>
      <w:r>
        <w:rPr>
          <w:i/>
        </w:rPr>
        <w:tab/>
      </w:r>
      <w:r>
        <w:rPr>
          <w:i/>
        </w:rPr>
        <w:tab/>
      </w:r>
      <w:r>
        <w:rPr>
          <w:i/>
        </w:rPr>
        <w:tab/>
      </w:r>
      <w:r>
        <w:rPr>
          <w:i/>
        </w:rPr>
        <w:tab/>
      </w:r>
      <w:r>
        <w:rPr>
          <w:i/>
        </w:rPr>
        <w:tab/>
        <w:t>Source: China Telecom, Ericsson</w:t>
      </w:r>
    </w:p>
    <w:p w14:paraId="3F966D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6236C" w14:textId="77777777" w:rsidR="007C74C3" w:rsidRDefault="007C74C3" w:rsidP="007C74C3">
      <w:pPr>
        <w:pStyle w:val="Heading5"/>
      </w:pPr>
      <w:bookmarkStart w:id="374" w:name="_Toc216274823"/>
      <w:r>
        <w:t>5.3.21.3</w:t>
      </w:r>
      <w:r>
        <w:tab/>
        <w:t>TS 38.509</w:t>
      </w:r>
      <w:bookmarkEnd w:id="374"/>
    </w:p>
    <w:p w14:paraId="196B5693" w14:textId="60EF6BCC" w:rsidR="007C74C3" w:rsidRDefault="007C74C3" w:rsidP="007C74C3">
      <w:pPr>
        <w:rPr>
          <w:rFonts w:ascii="Arial" w:hAnsi="Arial" w:cs="Arial"/>
          <w:b/>
          <w:sz w:val="24"/>
        </w:rPr>
      </w:pPr>
      <w:r>
        <w:rPr>
          <w:rFonts w:ascii="Arial" w:hAnsi="Arial" w:cs="Arial"/>
          <w:b/>
          <w:color w:val="0000FF"/>
          <w:sz w:val="24"/>
        </w:rPr>
        <w:t>R5-256194</w:t>
      </w:r>
      <w:r>
        <w:rPr>
          <w:rFonts w:ascii="Arial" w:hAnsi="Arial" w:cs="Arial"/>
          <w:b/>
          <w:color w:val="0000FF"/>
          <w:sz w:val="24"/>
        </w:rPr>
        <w:tab/>
      </w:r>
      <w:r>
        <w:rPr>
          <w:rFonts w:ascii="Arial" w:hAnsi="Arial" w:cs="Arial"/>
          <w:b/>
          <w:sz w:val="24"/>
        </w:rPr>
        <w:t>Introducing transmitter power for simultaneous transmission to multiple directions</w:t>
      </w:r>
    </w:p>
    <w:p w14:paraId="2BE28A3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CR-0091  Cat: F (Rel-18)</w:t>
      </w:r>
      <w:r>
        <w:rPr>
          <w:i/>
        </w:rPr>
        <w:br/>
      </w:r>
      <w:r>
        <w:rPr>
          <w:i/>
        </w:rPr>
        <w:br/>
      </w:r>
      <w:r>
        <w:rPr>
          <w:i/>
        </w:rPr>
        <w:tab/>
      </w:r>
      <w:r>
        <w:rPr>
          <w:i/>
        </w:rPr>
        <w:tab/>
      </w:r>
      <w:r>
        <w:rPr>
          <w:i/>
        </w:rPr>
        <w:tab/>
      </w:r>
      <w:r>
        <w:rPr>
          <w:i/>
        </w:rPr>
        <w:tab/>
      </w:r>
      <w:r>
        <w:rPr>
          <w:i/>
        </w:rPr>
        <w:tab/>
        <w:t>Source: Ericsson</w:t>
      </w:r>
    </w:p>
    <w:p w14:paraId="3B5637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C8069" w14:textId="625E00CF" w:rsidR="007C74C3" w:rsidRDefault="007C74C3" w:rsidP="007C74C3">
      <w:pPr>
        <w:rPr>
          <w:rFonts w:ascii="Arial" w:hAnsi="Arial" w:cs="Arial"/>
          <w:b/>
          <w:sz w:val="24"/>
        </w:rPr>
      </w:pPr>
      <w:r>
        <w:rPr>
          <w:rFonts w:ascii="Arial" w:hAnsi="Arial" w:cs="Arial"/>
          <w:b/>
          <w:color w:val="0000FF"/>
          <w:sz w:val="24"/>
        </w:rPr>
        <w:t>R5-256302</w:t>
      </w:r>
      <w:r>
        <w:rPr>
          <w:rFonts w:ascii="Arial" w:hAnsi="Arial" w:cs="Arial"/>
          <w:b/>
          <w:color w:val="0000FF"/>
          <w:sz w:val="24"/>
        </w:rPr>
        <w:tab/>
      </w:r>
      <w:r>
        <w:rPr>
          <w:rFonts w:ascii="Arial" w:hAnsi="Arial" w:cs="Arial"/>
          <w:b/>
          <w:sz w:val="24"/>
        </w:rPr>
        <w:t>Introducing transmitter power for simultaneous transmission to multiple directions</w:t>
      </w:r>
    </w:p>
    <w:p w14:paraId="00BBE6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CR-0092  Cat: F (Rel-19)</w:t>
      </w:r>
      <w:r>
        <w:rPr>
          <w:i/>
        </w:rPr>
        <w:br/>
      </w:r>
      <w:r>
        <w:rPr>
          <w:i/>
        </w:rPr>
        <w:br/>
      </w:r>
      <w:r>
        <w:rPr>
          <w:i/>
        </w:rPr>
        <w:tab/>
      </w:r>
      <w:r>
        <w:rPr>
          <w:i/>
        </w:rPr>
        <w:tab/>
      </w:r>
      <w:r>
        <w:rPr>
          <w:i/>
        </w:rPr>
        <w:tab/>
      </w:r>
      <w:r>
        <w:rPr>
          <w:i/>
        </w:rPr>
        <w:tab/>
      </w:r>
      <w:r>
        <w:rPr>
          <w:i/>
        </w:rPr>
        <w:tab/>
        <w:t>Source: Ericsson</w:t>
      </w:r>
    </w:p>
    <w:p w14:paraId="101294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E4CCE" w14:textId="77777777" w:rsidR="007C74C3" w:rsidRDefault="007C74C3" w:rsidP="007C74C3">
      <w:pPr>
        <w:pStyle w:val="Heading5"/>
      </w:pPr>
      <w:bookmarkStart w:id="375" w:name="_Toc216274824"/>
      <w:r>
        <w:t>5.3.21.4</w:t>
      </w:r>
      <w:r>
        <w:tab/>
        <w:t>TS 38.521-2</w:t>
      </w:r>
      <w:bookmarkEnd w:id="375"/>
    </w:p>
    <w:p w14:paraId="283B0BA1" w14:textId="77777777" w:rsidR="007C74C3" w:rsidRDefault="007C74C3" w:rsidP="007C74C3">
      <w:pPr>
        <w:pStyle w:val="Heading6"/>
      </w:pPr>
      <w:bookmarkStart w:id="376" w:name="_Toc216274825"/>
      <w:r>
        <w:t>5.3.21.4.1</w:t>
      </w:r>
      <w:r>
        <w:tab/>
        <w:t>Tx Requirements (Clause 6)</w:t>
      </w:r>
      <w:bookmarkEnd w:id="376"/>
    </w:p>
    <w:p w14:paraId="202E0590" w14:textId="56FC5EBD" w:rsidR="007C74C3" w:rsidRDefault="007C74C3" w:rsidP="007C74C3">
      <w:pPr>
        <w:rPr>
          <w:rFonts w:ascii="Arial" w:hAnsi="Arial" w:cs="Arial"/>
          <w:b/>
          <w:sz w:val="24"/>
        </w:rPr>
      </w:pPr>
      <w:r>
        <w:rPr>
          <w:rFonts w:ascii="Arial" w:hAnsi="Arial" w:cs="Arial"/>
          <w:b/>
          <w:color w:val="0000FF"/>
          <w:sz w:val="24"/>
        </w:rPr>
        <w:t>R5-255728</w:t>
      </w:r>
      <w:r>
        <w:rPr>
          <w:rFonts w:ascii="Arial" w:hAnsi="Arial" w:cs="Arial"/>
          <w:b/>
          <w:color w:val="0000FF"/>
          <w:sz w:val="24"/>
        </w:rPr>
        <w:tab/>
      </w:r>
      <w:r>
        <w:rPr>
          <w:rFonts w:ascii="Arial" w:hAnsi="Arial" w:cs="Arial"/>
          <w:b/>
          <w:sz w:val="24"/>
        </w:rPr>
        <w:t>Adding description for simultaneous transmission to multiple directions</w:t>
      </w:r>
    </w:p>
    <w:p w14:paraId="7239B23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CR-1198  Cat: F (Rel-18)</w:t>
      </w:r>
      <w:r>
        <w:rPr>
          <w:i/>
        </w:rPr>
        <w:br/>
      </w:r>
      <w:r>
        <w:rPr>
          <w:i/>
        </w:rPr>
        <w:br/>
      </w:r>
      <w:r>
        <w:rPr>
          <w:i/>
        </w:rPr>
        <w:tab/>
      </w:r>
      <w:r>
        <w:rPr>
          <w:i/>
        </w:rPr>
        <w:tab/>
      </w:r>
      <w:r>
        <w:rPr>
          <w:i/>
        </w:rPr>
        <w:tab/>
      </w:r>
      <w:r>
        <w:rPr>
          <w:i/>
        </w:rPr>
        <w:tab/>
      </w:r>
      <w:r>
        <w:rPr>
          <w:i/>
        </w:rPr>
        <w:tab/>
        <w:t>Source: Ericsson</w:t>
      </w:r>
    </w:p>
    <w:p w14:paraId="09428A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6B78C" w14:textId="089AD0DC" w:rsidR="007C74C3" w:rsidRDefault="007C74C3" w:rsidP="007C74C3">
      <w:pPr>
        <w:rPr>
          <w:rFonts w:ascii="Arial" w:hAnsi="Arial" w:cs="Arial"/>
          <w:b/>
          <w:sz w:val="24"/>
        </w:rPr>
      </w:pPr>
      <w:r>
        <w:rPr>
          <w:rFonts w:ascii="Arial" w:hAnsi="Arial" w:cs="Arial"/>
          <w:b/>
          <w:color w:val="0000FF"/>
          <w:sz w:val="24"/>
        </w:rPr>
        <w:t>R5-255729</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7FB730C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CR-1199  Cat: F (Rel-18)</w:t>
      </w:r>
      <w:r>
        <w:rPr>
          <w:i/>
        </w:rPr>
        <w:br/>
      </w:r>
      <w:r>
        <w:rPr>
          <w:i/>
        </w:rPr>
        <w:br/>
      </w:r>
      <w:r>
        <w:rPr>
          <w:i/>
        </w:rPr>
        <w:tab/>
      </w:r>
      <w:r>
        <w:rPr>
          <w:i/>
        </w:rPr>
        <w:tab/>
      </w:r>
      <w:r>
        <w:rPr>
          <w:i/>
        </w:rPr>
        <w:tab/>
      </w:r>
      <w:r>
        <w:rPr>
          <w:i/>
        </w:rPr>
        <w:tab/>
      </w:r>
      <w:r>
        <w:rPr>
          <w:i/>
        </w:rPr>
        <w:tab/>
        <w:t>Source: Ericsson</w:t>
      </w:r>
    </w:p>
    <w:p w14:paraId="2A4BE82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D465C" w14:textId="6249550E" w:rsidR="007C74C3" w:rsidRDefault="007C74C3" w:rsidP="007C74C3">
      <w:pPr>
        <w:rPr>
          <w:rFonts w:ascii="Arial" w:hAnsi="Arial" w:cs="Arial"/>
          <w:b/>
          <w:sz w:val="24"/>
        </w:rPr>
      </w:pPr>
      <w:r>
        <w:rPr>
          <w:rFonts w:ascii="Arial" w:hAnsi="Arial" w:cs="Arial"/>
          <w:b/>
          <w:color w:val="0000FF"/>
          <w:sz w:val="24"/>
        </w:rPr>
        <w:t>R5-255730</w:t>
      </w:r>
      <w:r>
        <w:rPr>
          <w:rFonts w:ascii="Arial" w:hAnsi="Arial" w:cs="Arial"/>
          <w:b/>
          <w:color w:val="0000FF"/>
          <w:sz w:val="24"/>
        </w:rPr>
        <w:tab/>
      </w:r>
      <w:r>
        <w:rPr>
          <w:rFonts w:ascii="Arial" w:hAnsi="Arial" w:cs="Arial"/>
          <w:b/>
          <w:sz w:val="24"/>
        </w:rPr>
        <w:t>new test case for UE maximum output power for simultaneous transmission to multiple directions</w:t>
      </w:r>
    </w:p>
    <w:p w14:paraId="57E9DD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CR-1200  Cat: F (Rel-18)</w:t>
      </w:r>
      <w:r>
        <w:rPr>
          <w:i/>
        </w:rPr>
        <w:br/>
      </w:r>
      <w:r>
        <w:rPr>
          <w:i/>
        </w:rPr>
        <w:br/>
      </w:r>
      <w:r>
        <w:rPr>
          <w:i/>
        </w:rPr>
        <w:tab/>
      </w:r>
      <w:r>
        <w:rPr>
          <w:i/>
        </w:rPr>
        <w:tab/>
      </w:r>
      <w:r>
        <w:rPr>
          <w:i/>
        </w:rPr>
        <w:tab/>
      </w:r>
      <w:r>
        <w:rPr>
          <w:i/>
        </w:rPr>
        <w:tab/>
      </w:r>
      <w:r>
        <w:rPr>
          <w:i/>
        </w:rPr>
        <w:tab/>
        <w:t>Source: Ericsson</w:t>
      </w:r>
    </w:p>
    <w:p w14:paraId="28D7BCC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B1396" w14:textId="7FD809B7" w:rsidR="007C74C3" w:rsidRDefault="007C74C3" w:rsidP="007C74C3">
      <w:pPr>
        <w:rPr>
          <w:rFonts w:ascii="Arial" w:hAnsi="Arial" w:cs="Arial"/>
          <w:b/>
          <w:sz w:val="24"/>
        </w:rPr>
      </w:pPr>
      <w:r>
        <w:rPr>
          <w:rFonts w:ascii="Arial" w:hAnsi="Arial" w:cs="Arial"/>
          <w:b/>
          <w:color w:val="0000FF"/>
          <w:sz w:val="24"/>
        </w:rPr>
        <w:t>R5-255731</w:t>
      </w:r>
      <w:r>
        <w:rPr>
          <w:rFonts w:ascii="Arial" w:hAnsi="Arial" w:cs="Arial"/>
          <w:b/>
          <w:color w:val="0000FF"/>
          <w:sz w:val="24"/>
        </w:rPr>
        <w:tab/>
      </w:r>
      <w:r>
        <w:rPr>
          <w:rFonts w:ascii="Arial" w:hAnsi="Arial" w:cs="Arial"/>
          <w:b/>
          <w:sz w:val="24"/>
        </w:rPr>
        <w:t>new test case for UE maximum output power reduction for simultaneous transmission to multiple directions</w:t>
      </w:r>
    </w:p>
    <w:p w14:paraId="3200474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CR-1201  Cat: F (Rel-18)</w:t>
      </w:r>
      <w:r>
        <w:rPr>
          <w:i/>
        </w:rPr>
        <w:br/>
      </w:r>
      <w:r>
        <w:rPr>
          <w:i/>
        </w:rPr>
        <w:br/>
      </w:r>
      <w:r>
        <w:rPr>
          <w:i/>
        </w:rPr>
        <w:tab/>
      </w:r>
      <w:r>
        <w:rPr>
          <w:i/>
        </w:rPr>
        <w:tab/>
      </w:r>
      <w:r>
        <w:rPr>
          <w:i/>
        </w:rPr>
        <w:tab/>
      </w:r>
      <w:r>
        <w:rPr>
          <w:i/>
        </w:rPr>
        <w:tab/>
      </w:r>
      <w:r>
        <w:rPr>
          <w:i/>
        </w:rPr>
        <w:tab/>
        <w:t>Source: Ericsson</w:t>
      </w:r>
    </w:p>
    <w:p w14:paraId="792504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6E965" w14:textId="541DD58E" w:rsidR="007C74C3" w:rsidRDefault="007C74C3" w:rsidP="007C74C3">
      <w:pPr>
        <w:rPr>
          <w:rFonts w:ascii="Arial" w:hAnsi="Arial" w:cs="Arial"/>
          <w:b/>
          <w:sz w:val="24"/>
        </w:rPr>
      </w:pPr>
      <w:r>
        <w:rPr>
          <w:rFonts w:ascii="Arial" w:hAnsi="Arial" w:cs="Arial"/>
          <w:b/>
          <w:color w:val="0000FF"/>
          <w:sz w:val="24"/>
        </w:rPr>
        <w:t>R5-255732</w:t>
      </w:r>
      <w:r>
        <w:rPr>
          <w:rFonts w:ascii="Arial" w:hAnsi="Arial" w:cs="Arial"/>
          <w:b/>
          <w:color w:val="0000FF"/>
          <w:sz w:val="24"/>
        </w:rPr>
        <w:tab/>
      </w:r>
      <w:r>
        <w:rPr>
          <w:rFonts w:ascii="Arial" w:hAnsi="Arial" w:cs="Arial"/>
          <w:b/>
          <w:sz w:val="24"/>
        </w:rPr>
        <w:t>new test case for UE maximum output power with additional requirements for simultaneous transmission to multiple directions</w:t>
      </w:r>
    </w:p>
    <w:p w14:paraId="22703F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CR-1202  Cat: F (Rel-18)</w:t>
      </w:r>
      <w:r>
        <w:rPr>
          <w:i/>
        </w:rPr>
        <w:br/>
      </w:r>
      <w:r>
        <w:rPr>
          <w:i/>
        </w:rPr>
        <w:br/>
      </w:r>
      <w:r>
        <w:rPr>
          <w:i/>
        </w:rPr>
        <w:tab/>
      </w:r>
      <w:r>
        <w:rPr>
          <w:i/>
        </w:rPr>
        <w:tab/>
      </w:r>
      <w:r>
        <w:rPr>
          <w:i/>
        </w:rPr>
        <w:tab/>
      </w:r>
      <w:r>
        <w:rPr>
          <w:i/>
        </w:rPr>
        <w:tab/>
      </w:r>
      <w:r>
        <w:rPr>
          <w:i/>
        </w:rPr>
        <w:tab/>
        <w:t>Source: Ericsson</w:t>
      </w:r>
    </w:p>
    <w:p w14:paraId="641F86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0F267" w14:textId="1BE03C48" w:rsidR="007C74C3" w:rsidRDefault="007C74C3" w:rsidP="007C74C3">
      <w:pPr>
        <w:rPr>
          <w:rFonts w:ascii="Arial" w:hAnsi="Arial" w:cs="Arial"/>
          <w:b/>
          <w:sz w:val="24"/>
        </w:rPr>
      </w:pPr>
      <w:r>
        <w:rPr>
          <w:rFonts w:ascii="Arial" w:hAnsi="Arial" w:cs="Arial"/>
          <w:b/>
          <w:color w:val="0000FF"/>
          <w:sz w:val="24"/>
        </w:rPr>
        <w:t>R5-255733</w:t>
      </w:r>
      <w:r>
        <w:rPr>
          <w:rFonts w:ascii="Arial" w:hAnsi="Arial" w:cs="Arial"/>
          <w:b/>
          <w:color w:val="0000FF"/>
          <w:sz w:val="24"/>
        </w:rPr>
        <w:tab/>
      </w:r>
      <w:r>
        <w:rPr>
          <w:rFonts w:ascii="Arial" w:hAnsi="Arial" w:cs="Arial"/>
          <w:b/>
          <w:sz w:val="24"/>
        </w:rPr>
        <w:t>New test case for Configured transmitted power for simultaneous transmission to multiple directions</w:t>
      </w:r>
    </w:p>
    <w:p w14:paraId="14C068A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CR-1203  Cat: F (Rel-18)</w:t>
      </w:r>
      <w:r>
        <w:rPr>
          <w:i/>
        </w:rPr>
        <w:br/>
      </w:r>
      <w:r>
        <w:rPr>
          <w:i/>
        </w:rPr>
        <w:br/>
      </w:r>
      <w:r>
        <w:rPr>
          <w:i/>
        </w:rPr>
        <w:tab/>
      </w:r>
      <w:r>
        <w:rPr>
          <w:i/>
        </w:rPr>
        <w:tab/>
      </w:r>
      <w:r>
        <w:rPr>
          <w:i/>
        </w:rPr>
        <w:tab/>
      </w:r>
      <w:r>
        <w:rPr>
          <w:i/>
        </w:rPr>
        <w:tab/>
      </w:r>
      <w:r>
        <w:rPr>
          <w:i/>
        </w:rPr>
        <w:tab/>
        <w:t>Source: Ericsson</w:t>
      </w:r>
    </w:p>
    <w:p w14:paraId="40DB4A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C2134" w14:textId="15A1F8EE" w:rsidR="007C74C3" w:rsidRDefault="007C74C3" w:rsidP="007C74C3">
      <w:pPr>
        <w:rPr>
          <w:rFonts w:ascii="Arial" w:hAnsi="Arial" w:cs="Arial"/>
          <w:b/>
          <w:sz w:val="24"/>
        </w:rPr>
      </w:pPr>
      <w:r>
        <w:rPr>
          <w:rFonts w:ascii="Arial" w:hAnsi="Arial" w:cs="Arial"/>
          <w:b/>
          <w:color w:val="0000FF"/>
          <w:sz w:val="24"/>
        </w:rPr>
        <w:t>R5-256295</w:t>
      </w:r>
      <w:r>
        <w:rPr>
          <w:rFonts w:ascii="Arial" w:hAnsi="Arial" w:cs="Arial"/>
          <w:b/>
          <w:color w:val="0000FF"/>
          <w:sz w:val="24"/>
        </w:rPr>
        <w:tab/>
      </w:r>
      <w:r>
        <w:rPr>
          <w:rFonts w:ascii="Arial" w:hAnsi="Arial" w:cs="Arial"/>
          <w:b/>
          <w:sz w:val="24"/>
        </w:rPr>
        <w:t>Adding description for simultaneous transmission to multiple directions</w:t>
      </w:r>
    </w:p>
    <w:p w14:paraId="09DE2F1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CR-1218  Cat: F (Rel-19)</w:t>
      </w:r>
      <w:r>
        <w:rPr>
          <w:i/>
        </w:rPr>
        <w:br/>
      </w:r>
      <w:r>
        <w:rPr>
          <w:i/>
        </w:rPr>
        <w:br/>
      </w:r>
      <w:r>
        <w:rPr>
          <w:i/>
        </w:rPr>
        <w:tab/>
      </w:r>
      <w:r>
        <w:rPr>
          <w:i/>
        </w:rPr>
        <w:tab/>
      </w:r>
      <w:r>
        <w:rPr>
          <w:i/>
        </w:rPr>
        <w:tab/>
      </w:r>
      <w:r>
        <w:rPr>
          <w:i/>
        </w:rPr>
        <w:tab/>
      </w:r>
      <w:r>
        <w:rPr>
          <w:i/>
        </w:rPr>
        <w:tab/>
        <w:t>Source: Ericsson</w:t>
      </w:r>
    </w:p>
    <w:p w14:paraId="1A0DA2A0" w14:textId="77777777" w:rsidR="007C74C3" w:rsidRDefault="007C74C3" w:rsidP="007C74C3">
      <w:pPr>
        <w:rPr>
          <w:rFonts w:ascii="Arial" w:hAnsi="Arial" w:cs="Arial"/>
          <w:b/>
        </w:rPr>
      </w:pPr>
      <w:r>
        <w:rPr>
          <w:rFonts w:ascii="Arial" w:hAnsi="Arial" w:cs="Arial"/>
          <w:b/>
        </w:rPr>
        <w:t xml:space="preserve">Discussion: </w:t>
      </w:r>
    </w:p>
    <w:p w14:paraId="4E4D3B47" w14:textId="77777777" w:rsidR="007C74C3" w:rsidRDefault="007C74C3" w:rsidP="007C74C3">
      <w:r>
        <w:t>r1</w:t>
      </w:r>
    </w:p>
    <w:p w14:paraId="72E527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R5-256833</w:t>
      </w:r>
      <w:r>
        <w:rPr>
          <w:color w:val="993300"/>
          <w:u w:val="single"/>
        </w:rPr>
        <w:t>.</w:t>
      </w:r>
    </w:p>
    <w:p w14:paraId="407599A3" w14:textId="07D37F90" w:rsidR="007C74C3" w:rsidRDefault="007C74C3" w:rsidP="007C74C3">
      <w:pPr>
        <w:rPr>
          <w:rFonts w:ascii="Arial" w:hAnsi="Arial" w:cs="Arial"/>
          <w:b/>
          <w:sz w:val="24"/>
        </w:rPr>
      </w:pPr>
      <w:r>
        <w:rPr>
          <w:rFonts w:ascii="Arial" w:hAnsi="Arial" w:cs="Arial"/>
          <w:b/>
          <w:color w:val="0000FF"/>
          <w:sz w:val="24"/>
        </w:rPr>
        <w:t>R5-256833</w:t>
      </w:r>
      <w:r>
        <w:rPr>
          <w:rFonts w:ascii="Arial" w:hAnsi="Arial" w:cs="Arial"/>
          <w:b/>
          <w:color w:val="0000FF"/>
          <w:sz w:val="24"/>
        </w:rPr>
        <w:tab/>
      </w:r>
      <w:r>
        <w:rPr>
          <w:rFonts w:ascii="Arial" w:hAnsi="Arial" w:cs="Arial"/>
          <w:b/>
          <w:sz w:val="24"/>
        </w:rPr>
        <w:t>Adding description for simultaneous transmission to multiple directions</w:t>
      </w:r>
    </w:p>
    <w:p w14:paraId="5E6912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CR-1218  rev 1 Cat: F (Rel-19)</w:t>
      </w:r>
      <w:r>
        <w:rPr>
          <w:i/>
        </w:rPr>
        <w:br/>
      </w:r>
      <w:r>
        <w:rPr>
          <w:i/>
        </w:rPr>
        <w:br/>
      </w:r>
      <w:r>
        <w:rPr>
          <w:i/>
        </w:rPr>
        <w:tab/>
      </w:r>
      <w:r>
        <w:rPr>
          <w:i/>
        </w:rPr>
        <w:tab/>
      </w:r>
      <w:r>
        <w:rPr>
          <w:i/>
        </w:rPr>
        <w:tab/>
      </w:r>
      <w:r>
        <w:rPr>
          <w:i/>
        </w:rPr>
        <w:tab/>
      </w:r>
      <w:r>
        <w:rPr>
          <w:i/>
        </w:rPr>
        <w:tab/>
        <w:t>Source: Ericsson</w:t>
      </w:r>
    </w:p>
    <w:p w14:paraId="44C7E3D2" w14:textId="77777777" w:rsidR="007C74C3" w:rsidRDefault="007C74C3" w:rsidP="007C74C3">
      <w:pPr>
        <w:rPr>
          <w:color w:val="808080"/>
        </w:rPr>
      </w:pPr>
      <w:r>
        <w:rPr>
          <w:color w:val="808080"/>
        </w:rPr>
        <w:t>(Replaces R5-256295)</w:t>
      </w:r>
    </w:p>
    <w:p w14:paraId="2C0C62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FD204" w14:textId="38337877" w:rsidR="007C74C3" w:rsidRDefault="007C74C3" w:rsidP="007C74C3">
      <w:pPr>
        <w:rPr>
          <w:rFonts w:ascii="Arial" w:hAnsi="Arial" w:cs="Arial"/>
          <w:b/>
          <w:sz w:val="24"/>
        </w:rPr>
      </w:pPr>
      <w:r>
        <w:rPr>
          <w:rFonts w:ascii="Arial" w:hAnsi="Arial" w:cs="Arial"/>
          <w:b/>
          <w:color w:val="0000FF"/>
          <w:sz w:val="24"/>
        </w:rPr>
        <w:t>R5-256299</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412FC6B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CR-1219  Cat: F (Rel-19)</w:t>
      </w:r>
      <w:r>
        <w:rPr>
          <w:i/>
        </w:rPr>
        <w:br/>
      </w:r>
      <w:r>
        <w:rPr>
          <w:i/>
        </w:rPr>
        <w:br/>
      </w:r>
      <w:r>
        <w:rPr>
          <w:i/>
        </w:rPr>
        <w:tab/>
      </w:r>
      <w:r>
        <w:rPr>
          <w:i/>
        </w:rPr>
        <w:tab/>
      </w:r>
      <w:r>
        <w:rPr>
          <w:i/>
        </w:rPr>
        <w:tab/>
      </w:r>
      <w:r>
        <w:rPr>
          <w:i/>
        </w:rPr>
        <w:tab/>
      </w:r>
      <w:r>
        <w:rPr>
          <w:i/>
        </w:rPr>
        <w:tab/>
        <w:t>Source: Ericsson</w:t>
      </w:r>
    </w:p>
    <w:p w14:paraId="78AD8DAB" w14:textId="77777777" w:rsidR="007C74C3" w:rsidRDefault="007C74C3" w:rsidP="007C74C3">
      <w:pPr>
        <w:rPr>
          <w:rFonts w:ascii="Arial" w:hAnsi="Arial" w:cs="Arial"/>
          <w:b/>
        </w:rPr>
      </w:pPr>
      <w:r>
        <w:rPr>
          <w:rFonts w:ascii="Arial" w:hAnsi="Arial" w:cs="Arial"/>
          <w:b/>
        </w:rPr>
        <w:t xml:space="preserve">Discussion: </w:t>
      </w:r>
    </w:p>
    <w:p w14:paraId="47BF9C97" w14:textId="77777777" w:rsidR="007C74C3" w:rsidRDefault="007C74C3" w:rsidP="007C74C3">
      <w:r>
        <w:t>Anritsu &amp; R&amp;S commented offline.</w:t>
      </w:r>
    </w:p>
    <w:p w14:paraId="6A2BF330" w14:textId="77777777" w:rsidR="007C74C3" w:rsidRDefault="007C74C3" w:rsidP="007C74C3">
      <w:r>
        <w:t>r5</w:t>
      </w:r>
    </w:p>
    <w:p w14:paraId="5E987B1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R5-256916</w:t>
      </w:r>
      <w:r>
        <w:rPr>
          <w:color w:val="993300"/>
          <w:u w:val="single"/>
        </w:rPr>
        <w:t>.</w:t>
      </w:r>
    </w:p>
    <w:p w14:paraId="2CA03EA9" w14:textId="6E9A9464" w:rsidR="007C74C3" w:rsidRDefault="007C74C3" w:rsidP="007C74C3">
      <w:pPr>
        <w:rPr>
          <w:rFonts w:ascii="Arial" w:hAnsi="Arial" w:cs="Arial"/>
          <w:b/>
          <w:sz w:val="24"/>
        </w:rPr>
      </w:pPr>
      <w:r>
        <w:rPr>
          <w:rFonts w:ascii="Arial" w:hAnsi="Arial" w:cs="Arial"/>
          <w:b/>
          <w:color w:val="0000FF"/>
          <w:sz w:val="24"/>
        </w:rPr>
        <w:t>R5-256916</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085CB80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CR-1219  rev 1 Cat: F (Rel-19)</w:t>
      </w:r>
      <w:r>
        <w:rPr>
          <w:i/>
        </w:rPr>
        <w:br/>
      </w:r>
      <w:r>
        <w:rPr>
          <w:i/>
        </w:rPr>
        <w:br/>
      </w:r>
      <w:r>
        <w:rPr>
          <w:i/>
        </w:rPr>
        <w:tab/>
      </w:r>
      <w:r>
        <w:rPr>
          <w:i/>
        </w:rPr>
        <w:tab/>
      </w:r>
      <w:r>
        <w:rPr>
          <w:i/>
        </w:rPr>
        <w:tab/>
      </w:r>
      <w:r>
        <w:rPr>
          <w:i/>
        </w:rPr>
        <w:tab/>
      </w:r>
      <w:r>
        <w:rPr>
          <w:i/>
        </w:rPr>
        <w:tab/>
        <w:t>Source: Ericsson</w:t>
      </w:r>
    </w:p>
    <w:p w14:paraId="743D171F" w14:textId="77777777" w:rsidR="007C74C3" w:rsidRDefault="007C74C3" w:rsidP="007C74C3">
      <w:pPr>
        <w:rPr>
          <w:color w:val="808080"/>
        </w:rPr>
      </w:pPr>
      <w:r>
        <w:rPr>
          <w:color w:val="808080"/>
        </w:rPr>
        <w:t>(Replaces R5-256299)</w:t>
      </w:r>
    </w:p>
    <w:p w14:paraId="412DCA9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C6B42" w14:textId="4BF15E47" w:rsidR="007C74C3" w:rsidRDefault="007C74C3" w:rsidP="007C74C3">
      <w:pPr>
        <w:rPr>
          <w:rFonts w:ascii="Arial" w:hAnsi="Arial" w:cs="Arial"/>
          <w:b/>
          <w:sz w:val="24"/>
        </w:rPr>
      </w:pPr>
      <w:r>
        <w:rPr>
          <w:rFonts w:ascii="Arial" w:hAnsi="Arial" w:cs="Arial"/>
          <w:b/>
          <w:color w:val="0000FF"/>
          <w:sz w:val="24"/>
        </w:rPr>
        <w:t>R5-256538</w:t>
      </w:r>
      <w:r>
        <w:rPr>
          <w:rFonts w:ascii="Arial" w:hAnsi="Arial" w:cs="Arial"/>
          <w:b/>
          <w:color w:val="0000FF"/>
          <w:sz w:val="24"/>
        </w:rPr>
        <w:tab/>
      </w:r>
      <w:r>
        <w:rPr>
          <w:rFonts w:ascii="Arial" w:hAnsi="Arial" w:cs="Arial"/>
          <w:b/>
          <w:sz w:val="24"/>
        </w:rPr>
        <w:t>Addition of FR2 max output power test for simultaneous transmission to multiple directions</w:t>
      </w:r>
    </w:p>
    <w:p w14:paraId="242DAC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CR-1224  Cat: F (Rel-19)</w:t>
      </w:r>
      <w:r>
        <w:rPr>
          <w:i/>
        </w:rPr>
        <w:br/>
      </w:r>
      <w:r>
        <w:rPr>
          <w:i/>
        </w:rPr>
        <w:br/>
      </w:r>
      <w:r>
        <w:rPr>
          <w:i/>
        </w:rPr>
        <w:tab/>
      </w:r>
      <w:r>
        <w:rPr>
          <w:i/>
        </w:rPr>
        <w:tab/>
      </w:r>
      <w:r>
        <w:rPr>
          <w:i/>
        </w:rPr>
        <w:tab/>
      </w:r>
      <w:r>
        <w:rPr>
          <w:i/>
        </w:rPr>
        <w:tab/>
      </w:r>
      <w:r>
        <w:rPr>
          <w:i/>
        </w:rPr>
        <w:tab/>
        <w:t>Source: Apple Inc</w:t>
      </w:r>
    </w:p>
    <w:p w14:paraId="60C927E7" w14:textId="77777777" w:rsidR="007C74C3" w:rsidRDefault="007C74C3" w:rsidP="007C74C3">
      <w:pPr>
        <w:rPr>
          <w:rFonts w:ascii="Arial" w:hAnsi="Arial" w:cs="Arial"/>
          <w:b/>
        </w:rPr>
      </w:pPr>
      <w:r>
        <w:rPr>
          <w:rFonts w:ascii="Arial" w:hAnsi="Arial" w:cs="Arial"/>
          <w:b/>
        </w:rPr>
        <w:t xml:space="preserve">Abstract: </w:t>
      </w:r>
    </w:p>
    <w:p w14:paraId="24FCC267" w14:textId="77777777" w:rsidR="007C74C3" w:rsidRDefault="007C74C3" w:rsidP="007C74C3">
      <w:r>
        <w:t>New TC introduction</w:t>
      </w:r>
    </w:p>
    <w:p w14:paraId="0732B712" w14:textId="77777777" w:rsidR="007C74C3" w:rsidRDefault="007C74C3" w:rsidP="007C74C3">
      <w:pPr>
        <w:rPr>
          <w:rFonts w:ascii="Arial" w:hAnsi="Arial" w:cs="Arial"/>
          <w:b/>
        </w:rPr>
      </w:pPr>
      <w:r>
        <w:rPr>
          <w:rFonts w:ascii="Arial" w:hAnsi="Arial" w:cs="Arial"/>
          <w:b/>
        </w:rPr>
        <w:t xml:space="preserve">Discussion: </w:t>
      </w:r>
    </w:p>
    <w:p w14:paraId="5AFDD961" w14:textId="77777777" w:rsidR="007C74C3" w:rsidRDefault="007C74C3" w:rsidP="007C74C3">
      <w:r>
        <w:t>r1</w:t>
      </w:r>
    </w:p>
    <w:p w14:paraId="55F6DFF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R5-256834</w:t>
      </w:r>
      <w:r>
        <w:rPr>
          <w:color w:val="993300"/>
          <w:u w:val="single"/>
        </w:rPr>
        <w:t>.</w:t>
      </w:r>
    </w:p>
    <w:p w14:paraId="63C293EB" w14:textId="09C4A1D4" w:rsidR="007C74C3" w:rsidRDefault="007C74C3" w:rsidP="007C74C3">
      <w:pPr>
        <w:rPr>
          <w:rFonts w:ascii="Arial" w:hAnsi="Arial" w:cs="Arial"/>
          <w:b/>
          <w:sz w:val="24"/>
        </w:rPr>
      </w:pPr>
      <w:r>
        <w:rPr>
          <w:rFonts w:ascii="Arial" w:hAnsi="Arial" w:cs="Arial"/>
          <w:b/>
          <w:color w:val="0000FF"/>
          <w:sz w:val="24"/>
        </w:rPr>
        <w:t>R5-256834</w:t>
      </w:r>
      <w:r>
        <w:rPr>
          <w:rFonts w:ascii="Arial" w:hAnsi="Arial" w:cs="Arial"/>
          <w:b/>
          <w:color w:val="0000FF"/>
          <w:sz w:val="24"/>
        </w:rPr>
        <w:tab/>
      </w:r>
      <w:r>
        <w:rPr>
          <w:rFonts w:ascii="Arial" w:hAnsi="Arial" w:cs="Arial"/>
          <w:b/>
          <w:sz w:val="24"/>
        </w:rPr>
        <w:t>Addition of FR2 max output power test for simultaneous transmission to multiple directions</w:t>
      </w:r>
    </w:p>
    <w:p w14:paraId="273E0AC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CR-1224  rev 1 Cat: F (Rel-19)</w:t>
      </w:r>
      <w:r>
        <w:rPr>
          <w:i/>
        </w:rPr>
        <w:br/>
      </w:r>
      <w:r>
        <w:rPr>
          <w:i/>
        </w:rPr>
        <w:br/>
      </w:r>
      <w:r>
        <w:rPr>
          <w:i/>
        </w:rPr>
        <w:tab/>
      </w:r>
      <w:r>
        <w:rPr>
          <w:i/>
        </w:rPr>
        <w:tab/>
      </w:r>
      <w:r>
        <w:rPr>
          <w:i/>
        </w:rPr>
        <w:tab/>
      </w:r>
      <w:r>
        <w:rPr>
          <w:i/>
        </w:rPr>
        <w:tab/>
      </w:r>
      <w:r>
        <w:rPr>
          <w:i/>
        </w:rPr>
        <w:tab/>
        <w:t>Source: Apple Inc</w:t>
      </w:r>
    </w:p>
    <w:p w14:paraId="346266AD" w14:textId="77777777" w:rsidR="007C74C3" w:rsidRDefault="007C74C3" w:rsidP="007C74C3">
      <w:pPr>
        <w:rPr>
          <w:color w:val="808080"/>
        </w:rPr>
      </w:pPr>
      <w:r>
        <w:rPr>
          <w:color w:val="808080"/>
        </w:rPr>
        <w:t>(Replaces R5-256538)</w:t>
      </w:r>
    </w:p>
    <w:p w14:paraId="199C0FA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A1B1A" w14:textId="23689010" w:rsidR="007C74C3" w:rsidRDefault="007C74C3" w:rsidP="007C74C3">
      <w:pPr>
        <w:rPr>
          <w:rFonts w:ascii="Arial" w:hAnsi="Arial" w:cs="Arial"/>
          <w:b/>
          <w:sz w:val="24"/>
        </w:rPr>
      </w:pPr>
      <w:r>
        <w:rPr>
          <w:rFonts w:ascii="Arial" w:hAnsi="Arial" w:cs="Arial"/>
          <w:b/>
          <w:color w:val="0000FF"/>
          <w:sz w:val="24"/>
        </w:rPr>
        <w:t>R5-256539</w:t>
      </w:r>
      <w:r>
        <w:rPr>
          <w:rFonts w:ascii="Arial" w:hAnsi="Arial" w:cs="Arial"/>
          <w:b/>
          <w:color w:val="0000FF"/>
          <w:sz w:val="24"/>
        </w:rPr>
        <w:tab/>
      </w:r>
      <w:r>
        <w:rPr>
          <w:rFonts w:ascii="Arial" w:hAnsi="Arial" w:cs="Arial"/>
          <w:b/>
          <w:sz w:val="24"/>
        </w:rPr>
        <w:t>Addition of FR2 MPR test for simultaneous transmission to multiple directions</w:t>
      </w:r>
    </w:p>
    <w:p w14:paraId="449726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CR-1225  Cat: F (Rel-19)</w:t>
      </w:r>
      <w:r>
        <w:rPr>
          <w:i/>
        </w:rPr>
        <w:br/>
      </w:r>
      <w:r>
        <w:rPr>
          <w:i/>
        </w:rPr>
        <w:br/>
      </w:r>
      <w:r>
        <w:rPr>
          <w:i/>
        </w:rPr>
        <w:tab/>
      </w:r>
      <w:r>
        <w:rPr>
          <w:i/>
        </w:rPr>
        <w:tab/>
      </w:r>
      <w:r>
        <w:rPr>
          <w:i/>
        </w:rPr>
        <w:tab/>
      </w:r>
      <w:r>
        <w:rPr>
          <w:i/>
        </w:rPr>
        <w:tab/>
      </w:r>
      <w:r>
        <w:rPr>
          <w:i/>
        </w:rPr>
        <w:tab/>
        <w:t>Source: Apple Inc</w:t>
      </w:r>
    </w:p>
    <w:p w14:paraId="46C4AD49" w14:textId="77777777" w:rsidR="007C74C3" w:rsidRDefault="007C74C3" w:rsidP="007C74C3">
      <w:pPr>
        <w:rPr>
          <w:rFonts w:ascii="Arial" w:hAnsi="Arial" w:cs="Arial"/>
          <w:b/>
        </w:rPr>
      </w:pPr>
      <w:r>
        <w:rPr>
          <w:rFonts w:ascii="Arial" w:hAnsi="Arial" w:cs="Arial"/>
          <w:b/>
        </w:rPr>
        <w:t xml:space="preserve">Abstract: </w:t>
      </w:r>
    </w:p>
    <w:p w14:paraId="54A2F247" w14:textId="77777777" w:rsidR="007C74C3" w:rsidRDefault="007C74C3" w:rsidP="007C74C3">
      <w:r>
        <w:t>New TC introduction</w:t>
      </w:r>
    </w:p>
    <w:p w14:paraId="00F169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R5-256835</w:t>
      </w:r>
      <w:r>
        <w:rPr>
          <w:color w:val="993300"/>
          <w:u w:val="single"/>
        </w:rPr>
        <w:t>.</w:t>
      </w:r>
    </w:p>
    <w:p w14:paraId="1D0949AD" w14:textId="79D1A4F7" w:rsidR="007C74C3" w:rsidRDefault="007C74C3" w:rsidP="007C74C3">
      <w:pPr>
        <w:rPr>
          <w:rFonts w:ascii="Arial" w:hAnsi="Arial" w:cs="Arial"/>
          <w:b/>
          <w:sz w:val="24"/>
        </w:rPr>
      </w:pPr>
      <w:r>
        <w:rPr>
          <w:rFonts w:ascii="Arial" w:hAnsi="Arial" w:cs="Arial"/>
          <w:b/>
          <w:color w:val="0000FF"/>
          <w:sz w:val="24"/>
        </w:rPr>
        <w:t>R5-256835</w:t>
      </w:r>
      <w:r>
        <w:rPr>
          <w:rFonts w:ascii="Arial" w:hAnsi="Arial" w:cs="Arial"/>
          <w:b/>
          <w:color w:val="0000FF"/>
          <w:sz w:val="24"/>
        </w:rPr>
        <w:tab/>
      </w:r>
      <w:r>
        <w:rPr>
          <w:rFonts w:ascii="Arial" w:hAnsi="Arial" w:cs="Arial"/>
          <w:b/>
          <w:sz w:val="24"/>
        </w:rPr>
        <w:t>Addition of FR2 MPR test for simultaneous transmission to multiple directions</w:t>
      </w:r>
    </w:p>
    <w:p w14:paraId="00FF79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CR-1225  rev 1 Cat: F (Rel-19)</w:t>
      </w:r>
      <w:r>
        <w:rPr>
          <w:i/>
        </w:rPr>
        <w:br/>
      </w:r>
      <w:r>
        <w:rPr>
          <w:i/>
        </w:rPr>
        <w:br/>
      </w:r>
      <w:r>
        <w:rPr>
          <w:i/>
        </w:rPr>
        <w:tab/>
      </w:r>
      <w:r>
        <w:rPr>
          <w:i/>
        </w:rPr>
        <w:tab/>
      </w:r>
      <w:r>
        <w:rPr>
          <w:i/>
        </w:rPr>
        <w:tab/>
      </w:r>
      <w:r>
        <w:rPr>
          <w:i/>
        </w:rPr>
        <w:tab/>
      </w:r>
      <w:r>
        <w:rPr>
          <w:i/>
        </w:rPr>
        <w:tab/>
        <w:t>Source: Apple Inc</w:t>
      </w:r>
    </w:p>
    <w:p w14:paraId="3180D809" w14:textId="77777777" w:rsidR="007C74C3" w:rsidRDefault="007C74C3" w:rsidP="007C74C3">
      <w:pPr>
        <w:rPr>
          <w:color w:val="808080"/>
        </w:rPr>
      </w:pPr>
      <w:r>
        <w:rPr>
          <w:color w:val="808080"/>
        </w:rPr>
        <w:t>(Replaces R5-256539)</w:t>
      </w:r>
    </w:p>
    <w:p w14:paraId="3181166E" w14:textId="77777777" w:rsidR="007C74C3" w:rsidRDefault="007C74C3" w:rsidP="007C74C3">
      <w:pPr>
        <w:rPr>
          <w:rFonts w:ascii="Arial" w:hAnsi="Arial" w:cs="Arial"/>
          <w:b/>
        </w:rPr>
      </w:pPr>
      <w:r>
        <w:rPr>
          <w:rFonts w:ascii="Arial" w:hAnsi="Arial" w:cs="Arial"/>
          <w:b/>
        </w:rPr>
        <w:t xml:space="preserve">Discussion: </w:t>
      </w:r>
    </w:p>
    <w:p w14:paraId="632C869C" w14:textId="77777777" w:rsidR="007C74C3" w:rsidRDefault="007C74C3" w:rsidP="007C74C3">
      <w:proofErr w:type="spellStart"/>
      <w:r>
        <w:t>Tdoc</w:t>
      </w:r>
      <w:proofErr w:type="spellEnd"/>
      <w:r>
        <w:t>#!</w:t>
      </w:r>
    </w:p>
    <w:p w14:paraId="2CD42D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26DE9" w14:textId="77777777" w:rsidR="007C74C3" w:rsidRDefault="007C74C3" w:rsidP="007C74C3">
      <w:pPr>
        <w:pStyle w:val="Heading6"/>
      </w:pPr>
      <w:bookmarkStart w:id="377" w:name="_Toc216274826"/>
      <w:r>
        <w:t>5.3.21.4.2</w:t>
      </w:r>
      <w:r>
        <w:tab/>
        <w:t>Rx Requirements (Clause 7)</w:t>
      </w:r>
      <w:bookmarkEnd w:id="377"/>
    </w:p>
    <w:p w14:paraId="5C7389E6" w14:textId="77777777" w:rsidR="007C74C3" w:rsidRDefault="007C74C3" w:rsidP="007C74C3">
      <w:pPr>
        <w:pStyle w:val="Heading6"/>
      </w:pPr>
      <w:bookmarkStart w:id="378" w:name="_Toc216274827"/>
      <w:r>
        <w:t>5.3.21.4.3</w:t>
      </w:r>
      <w:r>
        <w:tab/>
        <w:t>Clauses 1-5, Annexes</w:t>
      </w:r>
      <w:bookmarkEnd w:id="378"/>
    </w:p>
    <w:p w14:paraId="2F9587EB" w14:textId="1C110826" w:rsidR="007C74C3" w:rsidRDefault="007C74C3" w:rsidP="007C74C3">
      <w:pPr>
        <w:rPr>
          <w:rFonts w:ascii="Arial" w:hAnsi="Arial" w:cs="Arial"/>
          <w:b/>
          <w:sz w:val="24"/>
        </w:rPr>
      </w:pPr>
      <w:r>
        <w:rPr>
          <w:rFonts w:ascii="Arial" w:hAnsi="Arial" w:cs="Arial"/>
          <w:b/>
          <w:color w:val="0000FF"/>
          <w:sz w:val="24"/>
        </w:rPr>
        <w:t>R5-256213</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3AC5505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v18.8.0</w:t>
      </w:r>
      <w:r>
        <w:rPr>
          <w:i/>
        </w:rPr>
        <w:tab/>
        <w:t xml:space="preserve">  CR-1208  Cat: F (Rel-18)</w:t>
      </w:r>
      <w:r>
        <w:rPr>
          <w:i/>
        </w:rPr>
        <w:br/>
      </w:r>
      <w:r>
        <w:rPr>
          <w:i/>
        </w:rPr>
        <w:br/>
      </w:r>
      <w:r>
        <w:rPr>
          <w:i/>
        </w:rPr>
        <w:tab/>
      </w:r>
      <w:r>
        <w:rPr>
          <w:i/>
        </w:rPr>
        <w:tab/>
      </w:r>
      <w:r>
        <w:rPr>
          <w:i/>
        </w:rPr>
        <w:tab/>
      </w:r>
      <w:r>
        <w:rPr>
          <w:i/>
        </w:rPr>
        <w:tab/>
      </w:r>
      <w:r>
        <w:rPr>
          <w:i/>
        </w:rPr>
        <w:tab/>
        <w:t>Source: Ericsson</w:t>
      </w:r>
    </w:p>
    <w:p w14:paraId="7B41F6E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EE5397" w14:textId="2C605EDD" w:rsidR="007C74C3" w:rsidRDefault="007C74C3" w:rsidP="007C74C3">
      <w:pPr>
        <w:rPr>
          <w:rFonts w:ascii="Arial" w:hAnsi="Arial" w:cs="Arial"/>
          <w:b/>
          <w:sz w:val="24"/>
        </w:rPr>
      </w:pPr>
      <w:r>
        <w:rPr>
          <w:rFonts w:ascii="Arial" w:hAnsi="Arial" w:cs="Arial"/>
          <w:b/>
          <w:color w:val="0000FF"/>
          <w:sz w:val="24"/>
        </w:rPr>
        <w:t>R5-256306</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44A9051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CR-1220  Cat: F (Rel-19)</w:t>
      </w:r>
      <w:r>
        <w:rPr>
          <w:i/>
        </w:rPr>
        <w:br/>
      </w:r>
      <w:r>
        <w:rPr>
          <w:i/>
        </w:rPr>
        <w:br/>
      </w:r>
      <w:r>
        <w:rPr>
          <w:i/>
        </w:rPr>
        <w:tab/>
      </w:r>
      <w:r>
        <w:rPr>
          <w:i/>
        </w:rPr>
        <w:tab/>
      </w:r>
      <w:r>
        <w:rPr>
          <w:i/>
        </w:rPr>
        <w:tab/>
      </w:r>
      <w:r>
        <w:rPr>
          <w:i/>
        </w:rPr>
        <w:tab/>
      </w:r>
      <w:r>
        <w:rPr>
          <w:i/>
        </w:rPr>
        <w:tab/>
        <w:t>Source: Ericsson</w:t>
      </w:r>
    </w:p>
    <w:p w14:paraId="5AB8FD7F" w14:textId="77777777" w:rsidR="007C74C3" w:rsidRDefault="007C74C3" w:rsidP="007C74C3">
      <w:pPr>
        <w:rPr>
          <w:rFonts w:ascii="Arial" w:hAnsi="Arial" w:cs="Arial"/>
          <w:b/>
        </w:rPr>
      </w:pPr>
      <w:r>
        <w:rPr>
          <w:rFonts w:ascii="Arial" w:hAnsi="Arial" w:cs="Arial"/>
          <w:b/>
        </w:rPr>
        <w:t xml:space="preserve">Discussion: </w:t>
      </w:r>
    </w:p>
    <w:p w14:paraId="46CF3578" w14:textId="77777777" w:rsidR="007C74C3" w:rsidRDefault="007C74C3" w:rsidP="007C74C3">
      <w:r>
        <w:t>r2</w:t>
      </w:r>
    </w:p>
    <w:p w14:paraId="4133EC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R5-256836</w:t>
      </w:r>
      <w:r>
        <w:rPr>
          <w:color w:val="993300"/>
          <w:u w:val="single"/>
        </w:rPr>
        <w:t>.</w:t>
      </w:r>
    </w:p>
    <w:p w14:paraId="6CE6A052" w14:textId="2A2C1B68" w:rsidR="007C74C3" w:rsidRDefault="007C74C3" w:rsidP="007C74C3">
      <w:pPr>
        <w:rPr>
          <w:rFonts w:ascii="Arial" w:hAnsi="Arial" w:cs="Arial"/>
          <w:b/>
          <w:sz w:val="24"/>
        </w:rPr>
      </w:pPr>
      <w:r>
        <w:rPr>
          <w:rFonts w:ascii="Arial" w:hAnsi="Arial" w:cs="Arial"/>
          <w:b/>
          <w:color w:val="0000FF"/>
          <w:sz w:val="24"/>
        </w:rPr>
        <w:t>R5-256836</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0565EE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CR-1220  rev 1 Cat: F (Rel-19)</w:t>
      </w:r>
      <w:r>
        <w:rPr>
          <w:i/>
        </w:rPr>
        <w:br/>
      </w:r>
      <w:r>
        <w:rPr>
          <w:i/>
        </w:rPr>
        <w:br/>
      </w:r>
      <w:r>
        <w:rPr>
          <w:i/>
        </w:rPr>
        <w:tab/>
      </w:r>
      <w:r>
        <w:rPr>
          <w:i/>
        </w:rPr>
        <w:tab/>
      </w:r>
      <w:r>
        <w:rPr>
          <w:i/>
        </w:rPr>
        <w:tab/>
      </w:r>
      <w:r>
        <w:rPr>
          <w:i/>
        </w:rPr>
        <w:tab/>
      </w:r>
      <w:r>
        <w:rPr>
          <w:i/>
        </w:rPr>
        <w:tab/>
        <w:t>Source: Ericsson</w:t>
      </w:r>
    </w:p>
    <w:p w14:paraId="12ED69E6" w14:textId="77777777" w:rsidR="007C74C3" w:rsidRDefault="007C74C3" w:rsidP="007C74C3">
      <w:pPr>
        <w:rPr>
          <w:color w:val="808080"/>
        </w:rPr>
      </w:pPr>
      <w:r>
        <w:rPr>
          <w:color w:val="808080"/>
        </w:rPr>
        <w:t>(Replaces R5-256306)</w:t>
      </w:r>
    </w:p>
    <w:p w14:paraId="40530A9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5B596" w14:textId="77777777" w:rsidR="007C74C3" w:rsidRDefault="007C74C3" w:rsidP="007C74C3">
      <w:pPr>
        <w:pStyle w:val="Heading5"/>
      </w:pPr>
      <w:bookmarkStart w:id="379" w:name="_Toc216274828"/>
      <w:r>
        <w:t>5.3.21.5</w:t>
      </w:r>
      <w:r>
        <w:tab/>
        <w:t>TS 38.521-4</w:t>
      </w:r>
      <w:bookmarkEnd w:id="379"/>
    </w:p>
    <w:p w14:paraId="1D7DEC31" w14:textId="77777777" w:rsidR="007C74C3" w:rsidRDefault="007C74C3" w:rsidP="007C74C3">
      <w:pPr>
        <w:pStyle w:val="Heading6"/>
      </w:pPr>
      <w:bookmarkStart w:id="380" w:name="_Toc216274829"/>
      <w:r>
        <w:t>5.3.21.5.1</w:t>
      </w:r>
      <w:r>
        <w:tab/>
        <w:t xml:space="preserve">Conducted </w:t>
      </w:r>
      <w:proofErr w:type="spellStart"/>
      <w:r>
        <w:t>Demod</w:t>
      </w:r>
      <w:proofErr w:type="spellEnd"/>
      <w:r>
        <w:t xml:space="preserve"> Performance and CSI Reporting Requirements (Clauses 5&amp;6)</w:t>
      </w:r>
      <w:bookmarkEnd w:id="380"/>
    </w:p>
    <w:p w14:paraId="7DC581C1" w14:textId="1F3B3389" w:rsidR="007C74C3" w:rsidRDefault="007C74C3" w:rsidP="007C74C3">
      <w:pPr>
        <w:rPr>
          <w:rFonts w:ascii="Arial" w:hAnsi="Arial" w:cs="Arial"/>
          <w:b/>
          <w:sz w:val="24"/>
        </w:rPr>
      </w:pPr>
      <w:r>
        <w:rPr>
          <w:rFonts w:ascii="Arial" w:hAnsi="Arial" w:cs="Arial"/>
          <w:b/>
          <w:color w:val="0000FF"/>
          <w:sz w:val="24"/>
        </w:rPr>
        <w:t>R5-255652</w:t>
      </w:r>
      <w:r>
        <w:rPr>
          <w:rFonts w:ascii="Arial" w:hAnsi="Arial" w:cs="Arial"/>
          <w:b/>
          <w:color w:val="0000FF"/>
          <w:sz w:val="24"/>
        </w:rPr>
        <w:tab/>
      </w:r>
      <w:r>
        <w:rPr>
          <w:rFonts w:ascii="Arial" w:hAnsi="Arial" w:cs="Arial"/>
          <w:b/>
          <w:sz w:val="24"/>
        </w:rPr>
        <w:t>Addition of Multiple PMI test with 16TX Enhanced Type II codebook for predicted PMI</w:t>
      </w:r>
    </w:p>
    <w:p w14:paraId="35ECC86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CR-1020  Cat: F (Rel-18)</w:t>
      </w:r>
      <w:r>
        <w:rPr>
          <w:i/>
        </w:rPr>
        <w:br/>
      </w:r>
      <w:r>
        <w:rPr>
          <w:i/>
        </w:rPr>
        <w:br/>
      </w:r>
      <w:r>
        <w:rPr>
          <w:i/>
        </w:rPr>
        <w:tab/>
      </w:r>
      <w:r>
        <w:rPr>
          <w:i/>
        </w:rPr>
        <w:tab/>
      </w:r>
      <w:r>
        <w:rPr>
          <w:i/>
        </w:rPr>
        <w:tab/>
      </w:r>
      <w:r>
        <w:rPr>
          <w:i/>
        </w:rPr>
        <w:tab/>
      </w:r>
      <w:r>
        <w:rPr>
          <w:i/>
        </w:rPr>
        <w:tab/>
        <w:t>Source: China Telecom</w:t>
      </w:r>
    </w:p>
    <w:p w14:paraId="0D875E8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R5-256871</w:t>
      </w:r>
      <w:r>
        <w:rPr>
          <w:color w:val="993300"/>
          <w:u w:val="single"/>
        </w:rPr>
        <w:t>.</w:t>
      </w:r>
    </w:p>
    <w:p w14:paraId="2D770345" w14:textId="732F5773" w:rsidR="007C74C3" w:rsidRDefault="007C74C3" w:rsidP="007C74C3">
      <w:pPr>
        <w:rPr>
          <w:rFonts w:ascii="Arial" w:hAnsi="Arial" w:cs="Arial"/>
          <w:b/>
          <w:sz w:val="24"/>
        </w:rPr>
      </w:pPr>
      <w:r>
        <w:rPr>
          <w:rFonts w:ascii="Arial" w:hAnsi="Arial" w:cs="Arial"/>
          <w:b/>
          <w:color w:val="0000FF"/>
          <w:sz w:val="24"/>
        </w:rPr>
        <w:t>R5-256871</w:t>
      </w:r>
      <w:r>
        <w:rPr>
          <w:rFonts w:ascii="Arial" w:hAnsi="Arial" w:cs="Arial"/>
          <w:b/>
          <w:color w:val="0000FF"/>
          <w:sz w:val="24"/>
        </w:rPr>
        <w:tab/>
      </w:r>
      <w:r>
        <w:rPr>
          <w:rFonts w:ascii="Arial" w:hAnsi="Arial" w:cs="Arial"/>
          <w:b/>
          <w:sz w:val="24"/>
        </w:rPr>
        <w:t>Addition of Multiple PMI test with 16TX Enhanced Type II codebook for predicted PMI</w:t>
      </w:r>
    </w:p>
    <w:p w14:paraId="5CF4DD5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CR-1020  rev 1 Cat: F (Rel-18)</w:t>
      </w:r>
      <w:r>
        <w:rPr>
          <w:i/>
        </w:rPr>
        <w:br/>
      </w:r>
      <w:r>
        <w:rPr>
          <w:i/>
        </w:rPr>
        <w:br/>
      </w:r>
      <w:r>
        <w:rPr>
          <w:i/>
        </w:rPr>
        <w:tab/>
      </w:r>
      <w:r>
        <w:rPr>
          <w:i/>
        </w:rPr>
        <w:tab/>
      </w:r>
      <w:r>
        <w:rPr>
          <w:i/>
        </w:rPr>
        <w:tab/>
      </w:r>
      <w:r>
        <w:rPr>
          <w:i/>
        </w:rPr>
        <w:tab/>
      </w:r>
      <w:r>
        <w:rPr>
          <w:i/>
        </w:rPr>
        <w:tab/>
        <w:t>Source: China Telecom</w:t>
      </w:r>
    </w:p>
    <w:p w14:paraId="089DFA5C" w14:textId="77777777" w:rsidR="007C74C3" w:rsidRDefault="007C74C3" w:rsidP="007C74C3">
      <w:pPr>
        <w:rPr>
          <w:color w:val="808080"/>
        </w:rPr>
      </w:pPr>
      <w:r>
        <w:rPr>
          <w:color w:val="808080"/>
        </w:rPr>
        <w:t>(Replaces R5-255652)</w:t>
      </w:r>
    </w:p>
    <w:p w14:paraId="37967B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B3A61" w14:textId="06766447" w:rsidR="007C74C3" w:rsidRDefault="007C74C3" w:rsidP="007C74C3">
      <w:pPr>
        <w:rPr>
          <w:rFonts w:ascii="Arial" w:hAnsi="Arial" w:cs="Arial"/>
          <w:b/>
          <w:sz w:val="24"/>
        </w:rPr>
      </w:pPr>
      <w:r>
        <w:rPr>
          <w:rFonts w:ascii="Arial" w:hAnsi="Arial" w:cs="Arial"/>
          <w:b/>
          <w:color w:val="0000FF"/>
          <w:sz w:val="24"/>
        </w:rPr>
        <w:t>R5-255971</w:t>
      </w:r>
      <w:r>
        <w:rPr>
          <w:rFonts w:ascii="Arial" w:hAnsi="Arial" w:cs="Arial"/>
          <w:b/>
          <w:color w:val="0000FF"/>
          <w:sz w:val="24"/>
        </w:rPr>
        <w:tab/>
      </w:r>
      <w:r>
        <w:rPr>
          <w:rFonts w:ascii="Arial" w:hAnsi="Arial" w:cs="Arial"/>
          <w:b/>
          <w:sz w:val="24"/>
        </w:rPr>
        <w:t>Correction of applicability Table 6.1.1.4-1</w:t>
      </w:r>
    </w:p>
    <w:p w14:paraId="5B38AF4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CR-1024  Cat: F (Rel-18)</w:t>
      </w:r>
      <w:r>
        <w:rPr>
          <w:i/>
        </w:rPr>
        <w:br/>
      </w:r>
      <w:r>
        <w:rPr>
          <w:i/>
        </w:rPr>
        <w:br/>
      </w:r>
      <w:r>
        <w:rPr>
          <w:i/>
        </w:rPr>
        <w:tab/>
      </w:r>
      <w:r>
        <w:rPr>
          <w:i/>
        </w:rPr>
        <w:tab/>
      </w:r>
      <w:r>
        <w:rPr>
          <w:i/>
        </w:rPr>
        <w:tab/>
      </w:r>
      <w:r>
        <w:rPr>
          <w:i/>
        </w:rPr>
        <w:tab/>
      </w:r>
      <w:r>
        <w:rPr>
          <w:i/>
        </w:rPr>
        <w:tab/>
        <w:t>Source: CAICT</w:t>
      </w:r>
    </w:p>
    <w:p w14:paraId="11E8C8E8" w14:textId="77777777" w:rsidR="007C74C3" w:rsidRDefault="007C74C3" w:rsidP="007C74C3">
      <w:pPr>
        <w:rPr>
          <w:rFonts w:ascii="Arial" w:hAnsi="Arial" w:cs="Arial"/>
          <w:b/>
        </w:rPr>
      </w:pPr>
      <w:r>
        <w:rPr>
          <w:rFonts w:ascii="Arial" w:hAnsi="Arial" w:cs="Arial"/>
          <w:b/>
        </w:rPr>
        <w:t xml:space="preserve">Abstract: </w:t>
      </w:r>
    </w:p>
    <w:p w14:paraId="2AF7E1B8" w14:textId="77777777" w:rsidR="007C74C3" w:rsidRDefault="007C74C3" w:rsidP="007C74C3">
      <w:r>
        <w:t>Depends on RAN4 CR: R4-2520407 -&gt; R4-2522726 agreed</w:t>
      </w:r>
    </w:p>
    <w:p w14:paraId="129892E9" w14:textId="77777777" w:rsidR="007C74C3" w:rsidRDefault="007C74C3" w:rsidP="007C74C3">
      <w:pPr>
        <w:rPr>
          <w:rFonts w:ascii="Arial" w:hAnsi="Arial" w:cs="Arial"/>
          <w:b/>
        </w:rPr>
      </w:pPr>
      <w:r>
        <w:rPr>
          <w:rFonts w:ascii="Arial" w:hAnsi="Arial" w:cs="Arial"/>
          <w:b/>
        </w:rPr>
        <w:t xml:space="preserve">Discussion: </w:t>
      </w:r>
    </w:p>
    <w:p w14:paraId="371EE4AE" w14:textId="77777777" w:rsidR="007C74C3" w:rsidRDefault="007C74C3" w:rsidP="007C74C3">
      <w:r>
        <w:t>1 closed + 1 active WI?</w:t>
      </w:r>
    </w:p>
    <w:p w14:paraId="70F31886" w14:textId="77777777" w:rsidR="007C74C3" w:rsidRDefault="007C74C3" w:rsidP="007C74C3">
      <w:r>
        <w:t>- TEI15, 5GS</w:t>
      </w:r>
    </w:p>
    <w:p w14:paraId="6DF1D528" w14:textId="77777777" w:rsidR="007C74C3" w:rsidRDefault="007C74C3" w:rsidP="007C74C3">
      <w:r>
        <w:t>AI!</w:t>
      </w:r>
    </w:p>
    <w:p w14:paraId="0A57A776" w14:textId="77777777" w:rsidR="007C74C3" w:rsidRDefault="007C74C3" w:rsidP="007C74C3">
      <w:r>
        <w:t>r1</w:t>
      </w:r>
    </w:p>
    <w:p w14:paraId="0779B5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R5-256988</w:t>
      </w:r>
      <w:r>
        <w:rPr>
          <w:color w:val="993300"/>
          <w:u w:val="single"/>
        </w:rPr>
        <w:t>.</w:t>
      </w:r>
    </w:p>
    <w:p w14:paraId="02666F2C" w14:textId="44CF08B2" w:rsidR="007C74C3" w:rsidRDefault="007C74C3" w:rsidP="007C74C3">
      <w:pPr>
        <w:rPr>
          <w:rFonts w:ascii="Arial" w:hAnsi="Arial" w:cs="Arial"/>
          <w:b/>
          <w:sz w:val="24"/>
        </w:rPr>
      </w:pPr>
      <w:r>
        <w:rPr>
          <w:rFonts w:ascii="Arial" w:hAnsi="Arial" w:cs="Arial"/>
          <w:b/>
          <w:color w:val="0000FF"/>
          <w:sz w:val="24"/>
        </w:rPr>
        <w:t>R5-256988</w:t>
      </w:r>
      <w:r>
        <w:rPr>
          <w:rFonts w:ascii="Arial" w:hAnsi="Arial" w:cs="Arial"/>
          <w:b/>
          <w:color w:val="0000FF"/>
          <w:sz w:val="24"/>
        </w:rPr>
        <w:tab/>
      </w:r>
      <w:r>
        <w:rPr>
          <w:rFonts w:ascii="Arial" w:hAnsi="Arial" w:cs="Arial"/>
          <w:b/>
          <w:sz w:val="24"/>
        </w:rPr>
        <w:t>Correction of applicability Table 6.1.1.4-1</w:t>
      </w:r>
    </w:p>
    <w:p w14:paraId="33F4C2B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CR-1024  rev 1 Cat: F (Rel-18)</w:t>
      </w:r>
      <w:r>
        <w:rPr>
          <w:i/>
        </w:rPr>
        <w:br/>
      </w:r>
      <w:r>
        <w:rPr>
          <w:i/>
        </w:rPr>
        <w:br/>
      </w:r>
      <w:r>
        <w:rPr>
          <w:i/>
        </w:rPr>
        <w:tab/>
      </w:r>
      <w:r>
        <w:rPr>
          <w:i/>
        </w:rPr>
        <w:tab/>
      </w:r>
      <w:r>
        <w:rPr>
          <w:i/>
        </w:rPr>
        <w:tab/>
      </w:r>
      <w:r>
        <w:rPr>
          <w:i/>
        </w:rPr>
        <w:tab/>
      </w:r>
      <w:r>
        <w:rPr>
          <w:i/>
        </w:rPr>
        <w:tab/>
        <w:t>Source: CAICT</w:t>
      </w:r>
    </w:p>
    <w:p w14:paraId="074C6AB6" w14:textId="77777777" w:rsidR="007C74C3" w:rsidRDefault="007C74C3" w:rsidP="007C74C3">
      <w:pPr>
        <w:rPr>
          <w:color w:val="808080"/>
        </w:rPr>
      </w:pPr>
      <w:r>
        <w:rPr>
          <w:color w:val="808080"/>
        </w:rPr>
        <w:t>(Replaces R5-255971)</w:t>
      </w:r>
    </w:p>
    <w:p w14:paraId="2192D6E5" w14:textId="77777777" w:rsidR="007C74C3" w:rsidRDefault="007C74C3" w:rsidP="007C74C3">
      <w:pPr>
        <w:rPr>
          <w:rFonts w:ascii="Arial" w:hAnsi="Arial" w:cs="Arial"/>
          <w:b/>
        </w:rPr>
      </w:pPr>
      <w:r>
        <w:rPr>
          <w:rFonts w:ascii="Arial" w:hAnsi="Arial" w:cs="Arial"/>
          <w:b/>
        </w:rPr>
        <w:t xml:space="preserve">Discussion: </w:t>
      </w:r>
    </w:p>
    <w:p w14:paraId="66B00E0C" w14:textId="77777777" w:rsidR="007C74C3" w:rsidRDefault="007C74C3" w:rsidP="007C74C3">
      <w:r>
        <w:t>for email agreement</w:t>
      </w:r>
    </w:p>
    <w:p w14:paraId="2A39AF94" w14:textId="77777777" w:rsidR="007C74C3" w:rsidRDefault="007C74C3" w:rsidP="007C74C3">
      <w:r>
        <w:t>Email agreed</w:t>
      </w:r>
    </w:p>
    <w:p w14:paraId="33AB67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08B77" w14:textId="324399A3" w:rsidR="007C74C3" w:rsidRDefault="007C74C3" w:rsidP="007C74C3">
      <w:pPr>
        <w:rPr>
          <w:rFonts w:ascii="Arial" w:hAnsi="Arial" w:cs="Arial"/>
          <w:b/>
          <w:sz w:val="24"/>
        </w:rPr>
      </w:pPr>
      <w:r>
        <w:rPr>
          <w:rFonts w:ascii="Arial" w:hAnsi="Arial" w:cs="Arial"/>
          <w:b/>
          <w:color w:val="0000FF"/>
          <w:sz w:val="24"/>
        </w:rPr>
        <w:t>R5-256351</w:t>
      </w:r>
      <w:r>
        <w:rPr>
          <w:rFonts w:ascii="Arial" w:hAnsi="Arial" w:cs="Arial"/>
          <w:b/>
          <w:color w:val="0000FF"/>
          <w:sz w:val="24"/>
        </w:rPr>
        <w:tab/>
      </w:r>
      <w:r>
        <w:rPr>
          <w:rFonts w:ascii="Arial" w:hAnsi="Arial" w:cs="Arial"/>
          <w:b/>
          <w:sz w:val="24"/>
        </w:rPr>
        <w:t>Addition of test case 6.3.2.2.9, 2Rx TDD FR1 Multiple PMI with 16Tx Enhanced Type II codebook for predicted PMI</w:t>
      </w:r>
    </w:p>
    <w:p w14:paraId="5C20D34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CR-1040  Cat: F (Rel-18)</w:t>
      </w:r>
      <w:r>
        <w:rPr>
          <w:i/>
        </w:rPr>
        <w:br/>
      </w:r>
      <w:r>
        <w:rPr>
          <w:i/>
        </w:rPr>
        <w:br/>
      </w:r>
      <w:r>
        <w:rPr>
          <w:i/>
        </w:rPr>
        <w:tab/>
      </w:r>
      <w:r>
        <w:rPr>
          <w:i/>
        </w:rPr>
        <w:tab/>
      </w:r>
      <w:r>
        <w:rPr>
          <w:i/>
        </w:rPr>
        <w:tab/>
      </w:r>
      <w:r>
        <w:rPr>
          <w:i/>
        </w:rPr>
        <w:tab/>
      </w:r>
      <w:r>
        <w:rPr>
          <w:i/>
        </w:rPr>
        <w:tab/>
        <w:t>Source: Ericsson</w:t>
      </w:r>
    </w:p>
    <w:p w14:paraId="7EE2078E" w14:textId="77777777" w:rsidR="007C74C3" w:rsidRDefault="007C74C3" w:rsidP="007C74C3">
      <w:pPr>
        <w:rPr>
          <w:rFonts w:ascii="Arial" w:hAnsi="Arial" w:cs="Arial"/>
          <w:b/>
        </w:rPr>
      </w:pPr>
      <w:r>
        <w:rPr>
          <w:rFonts w:ascii="Arial" w:hAnsi="Arial" w:cs="Arial"/>
          <w:b/>
        </w:rPr>
        <w:t xml:space="preserve">Discussion: </w:t>
      </w:r>
    </w:p>
    <w:p w14:paraId="47048786" w14:textId="77777777" w:rsidR="007C74C3" w:rsidRDefault="007C74C3" w:rsidP="007C74C3">
      <w:proofErr w:type="gramStart"/>
      <w:r>
        <w:t>22th</w:t>
      </w:r>
      <w:proofErr w:type="gramEnd"/>
      <w:r>
        <w:t>!</w:t>
      </w:r>
    </w:p>
    <w:p w14:paraId="2C119B96" w14:textId="77777777" w:rsidR="007C74C3" w:rsidRDefault="007C74C3" w:rsidP="007C74C3">
      <w:r>
        <w:t>r1</w:t>
      </w:r>
    </w:p>
    <w:p w14:paraId="43603D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R5-256873</w:t>
      </w:r>
      <w:r>
        <w:rPr>
          <w:color w:val="993300"/>
          <w:u w:val="single"/>
        </w:rPr>
        <w:t>.</w:t>
      </w:r>
    </w:p>
    <w:p w14:paraId="03D031EC" w14:textId="2B7F665F" w:rsidR="007C74C3" w:rsidRDefault="007C74C3" w:rsidP="007C74C3">
      <w:pPr>
        <w:rPr>
          <w:rFonts w:ascii="Arial" w:hAnsi="Arial" w:cs="Arial"/>
          <w:b/>
          <w:sz w:val="24"/>
        </w:rPr>
      </w:pPr>
      <w:r>
        <w:rPr>
          <w:rFonts w:ascii="Arial" w:hAnsi="Arial" w:cs="Arial"/>
          <w:b/>
          <w:color w:val="0000FF"/>
          <w:sz w:val="24"/>
        </w:rPr>
        <w:t>R5-256873</w:t>
      </w:r>
      <w:r>
        <w:rPr>
          <w:rFonts w:ascii="Arial" w:hAnsi="Arial" w:cs="Arial"/>
          <w:b/>
          <w:color w:val="0000FF"/>
          <w:sz w:val="24"/>
        </w:rPr>
        <w:tab/>
      </w:r>
      <w:r>
        <w:rPr>
          <w:rFonts w:ascii="Arial" w:hAnsi="Arial" w:cs="Arial"/>
          <w:b/>
          <w:sz w:val="24"/>
        </w:rPr>
        <w:t>Addition of test case 6.3.2.2.9, 2Rx TDD FR1 Multiple PMI with 16Tx Enhanced Type II codebook for predicted PMI</w:t>
      </w:r>
    </w:p>
    <w:p w14:paraId="4E1890D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CR-1040  rev 1 Cat: F (Rel-18)</w:t>
      </w:r>
      <w:r>
        <w:rPr>
          <w:i/>
        </w:rPr>
        <w:br/>
      </w:r>
      <w:r>
        <w:rPr>
          <w:i/>
        </w:rPr>
        <w:br/>
      </w:r>
      <w:r>
        <w:rPr>
          <w:i/>
        </w:rPr>
        <w:tab/>
      </w:r>
      <w:r>
        <w:rPr>
          <w:i/>
        </w:rPr>
        <w:tab/>
      </w:r>
      <w:r>
        <w:rPr>
          <w:i/>
        </w:rPr>
        <w:tab/>
      </w:r>
      <w:r>
        <w:rPr>
          <w:i/>
        </w:rPr>
        <w:tab/>
      </w:r>
      <w:r>
        <w:rPr>
          <w:i/>
        </w:rPr>
        <w:tab/>
        <w:t>Source: Ericsson</w:t>
      </w:r>
    </w:p>
    <w:p w14:paraId="07ECE072" w14:textId="77777777" w:rsidR="007C74C3" w:rsidRDefault="007C74C3" w:rsidP="007C74C3">
      <w:pPr>
        <w:rPr>
          <w:color w:val="808080"/>
        </w:rPr>
      </w:pPr>
      <w:r>
        <w:rPr>
          <w:color w:val="808080"/>
        </w:rPr>
        <w:t>(Replaces R5-256351)</w:t>
      </w:r>
    </w:p>
    <w:p w14:paraId="2A305BE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32B54" w14:textId="77777777" w:rsidR="007C74C3" w:rsidRDefault="007C74C3" w:rsidP="007C74C3">
      <w:pPr>
        <w:pStyle w:val="Heading6"/>
      </w:pPr>
      <w:bookmarkStart w:id="381" w:name="_Toc216274830"/>
      <w:r>
        <w:t>5.3.21.5.2</w:t>
      </w:r>
      <w:r>
        <w:tab/>
        <w:t xml:space="preserve">Radiated </w:t>
      </w:r>
      <w:proofErr w:type="spellStart"/>
      <w:r>
        <w:t>Demod</w:t>
      </w:r>
      <w:proofErr w:type="spellEnd"/>
      <w:r>
        <w:t xml:space="preserve"> Performance and CSI Reporting Requirements (Clauses 7&amp;8)</w:t>
      </w:r>
      <w:bookmarkEnd w:id="381"/>
    </w:p>
    <w:p w14:paraId="7455DF65" w14:textId="77777777" w:rsidR="007C74C3" w:rsidRDefault="007C74C3" w:rsidP="007C74C3">
      <w:pPr>
        <w:pStyle w:val="Heading6"/>
      </w:pPr>
      <w:bookmarkStart w:id="382" w:name="_Toc216274831"/>
      <w:r>
        <w:t>5.3.21.5.3</w:t>
      </w:r>
      <w:r>
        <w:tab/>
        <w:t xml:space="preserve">Interworking </w:t>
      </w:r>
      <w:proofErr w:type="spellStart"/>
      <w:r>
        <w:t>Demod</w:t>
      </w:r>
      <w:proofErr w:type="spellEnd"/>
      <w:r>
        <w:t xml:space="preserve"> Performance and CSI Reporting Requirements (Clauses 9&amp;10)</w:t>
      </w:r>
      <w:bookmarkEnd w:id="382"/>
    </w:p>
    <w:p w14:paraId="3D7A4B6C" w14:textId="77777777" w:rsidR="007C74C3" w:rsidRDefault="007C74C3" w:rsidP="007C74C3">
      <w:pPr>
        <w:pStyle w:val="Heading6"/>
      </w:pPr>
      <w:bookmarkStart w:id="383" w:name="_Toc216274832"/>
      <w:r>
        <w:t>5.3.21.5.4</w:t>
      </w:r>
      <w:r>
        <w:tab/>
        <w:t>Clauses 1-4, Annexes</w:t>
      </w:r>
      <w:bookmarkEnd w:id="383"/>
    </w:p>
    <w:p w14:paraId="46280027" w14:textId="77777777" w:rsidR="007C74C3" w:rsidRDefault="007C74C3" w:rsidP="007C74C3">
      <w:pPr>
        <w:pStyle w:val="Heading5"/>
      </w:pPr>
      <w:bookmarkStart w:id="384" w:name="_Toc216274833"/>
      <w:r>
        <w:t>5.3.21.6</w:t>
      </w:r>
      <w:r>
        <w:tab/>
        <w:t>TS 38.522</w:t>
      </w:r>
      <w:bookmarkEnd w:id="384"/>
    </w:p>
    <w:p w14:paraId="48CC7F64" w14:textId="563596AE" w:rsidR="007C74C3" w:rsidRDefault="007C74C3" w:rsidP="007C74C3">
      <w:pPr>
        <w:rPr>
          <w:rFonts w:ascii="Arial" w:hAnsi="Arial" w:cs="Arial"/>
          <w:b/>
          <w:sz w:val="24"/>
        </w:rPr>
      </w:pPr>
      <w:r>
        <w:rPr>
          <w:rFonts w:ascii="Arial" w:hAnsi="Arial" w:cs="Arial"/>
          <w:b/>
          <w:color w:val="0000FF"/>
          <w:sz w:val="24"/>
        </w:rPr>
        <w:t>R5-255650</w:t>
      </w:r>
      <w:r>
        <w:rPr>
          <w:rFonts w:ascii="Arial" w:hAnsi="Arial" w:cs="Arial"/>
          <w:b/>
          <w:color w:val="0000FF"/>
          <w:sz w:val="24"/>
        </w:rPr>
        <w:tab/>
      </w:r>
      <w:r>
        <w:rPr>
          <w:rFonts w:ascii="Arial" w:hAnsi="Arial" w:cs="Arial"/>
          <w:b/>
          <w:sz w:val="24"/>
        </w:rPr>
        <w:t>Addition of applicability for 2Rx FDD FR1 Multiple PMI with 16TX Enhanced Type II codebook for predicted PMI</w:t>
      </w:r>
    </w:p>
    <w:p w14:paraId="28B7DE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CR-0663  Cat: F (Rel-19)</w:t>
      </w:r>
      <w:r>
        <w:rPr>
          <w:i/>
        </w:rPr>
        <w:br/>
      </w:r>
      <w:r>
        <w:rPr>
          <w:i/>
        </w:rPr>
        <w:br/>
      </w:r>
      <w:r>
        <w:rPr>
          <w:i/>
        </w:rPr>
        <w:tab/>
      </w:r>
      <w:r>
        <w:rPr>
          <w:i/>
        </w:rPr>
        <w:tab/>
      </w:r>
      <w:r>
        <w:rPr>
          <w:i/>
        </w:rPr>
        <w:tab/>
      </w:r>
      <w:r>
        <w:rPr>
          <w:i/>
        </w:rPr>
        <w:tab/>
      </w:r>
      <w:r>
        <w:rPr>
          <w:i/>
        </w:rPr>
        <w:tab/>
        <w:t>Source: China Telecom</w:t>
      </w:r>
    </w:p>
    <w:p w14:paraId="3F559D8E" w14:textId="77777777" w:rsidR="007C74C3" w:rsidRDefault="007C74C3" w:rsidP="007C74C3">
      <w:pPr>
        <w:rPr>
          <w:rFonts w:ascii="Arial" w:hAnsi="Arial" w:cs="Arial"/>
          <w:b/>
        </w:rPr>
      </w:pPr>
      <w:r>
        <w:rPr>
          <w:rFonts w:ascii="Arial" w:hAnsi="Arial" w:cs="Arial"/>
          <w:b/>
        </w:rPr>
        <w:t xml:space="preserve">Discussion: </w:t>
      </w:r>
    </w:p>
    <w:p w14:paraId="18231970" w14:textId="77777777" w:rsidR="007C74C3" w:rsidRDefault="007C74C3" w:rsidP="007C74C3">
      <w:r>
        <w:t>19.1.0!</w:t>
      </w:r>
    </w:p>
    <w:p w14:paraId="5B990E62" w14:textId="77777777" w:rsidR="007C74C3" w:rsidRDefault="007C74C3" w:rsidP="007C74C3">
      <w:r>
        <w:t>r1</w:t>
      </w:r>
    </w:p>
    <w:p w14:paraId="6BE1EC7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R5-256925</w:t>
      </w:r>
      <w:r>
        <w:rPr>
          <w:color w:val="993300"/>
          <w:u w:val="single"/>
        </w:rPr>
        <w:t>.</w:t>
      </w:r>
    </w:p>
    <w:p w14:paraId="6AC1316A" w14:textId="218F2765" w:rsidR="007C74C3" w:rsidRDefault="007C74C3" w:rsidP="007C74C3">
      <w:pPr>
        <w:rPr>
          <w:rFonts w:ascii="Arial" w:hAnsi="Arial" w:cs="Arial"/>
          <w:b/>
          <w:sz w:val="24"/>
        </w:rPr>
      </w:pPr>
      <w:r>
        <w:rPr>
          <w:rFonts w:ascii="Arial" w:hAnsi="Arial" w:cs="Arial"/>
          <w:b/>
          <w:color w:val="0000FF"/>
          <w:sz w:val="24"/>
        </w:rPr>
        <w:t>R5-256925</w:t>
      </w:r>
      <w:r>
        <w:rPr>
          <w:rFonts w:ascii="Arial" w:hAnsi="Arial" w:cs="Arial"/>
          <w:b/>
          <w:color w:val="0000FF"/>
          <w:sz w:val="24"/>
        </w:rPr>
        <w:tab/>
      </w:r>
      <w:r>
        <w:rPr>
          <w:rFonts w:ascii="Arial" w:hAnsi="Arial" w:cs="Arial"/>
          <w:b/>
          <w:sz w:val="24"/>
        </w:rPr>
        <w:t>Addition of applicability for 2Rx FDD FR1 Multiple PMI with 16TX Enhanced Type II codebook for predicted PMI</w:t>
      </w:r>
    </w:p>
    <w:p w14:paraId="664A41A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CR-0663  rev 1 Cat: F (Rel-19)</w:t>
      </w:r>
      <w:r>
        <w:rPr>
          <w:i/>
        </w:rPr>
        <w:br/>
      </w:r>
      <w:r>
        <w:rPr>
          <w:i/>
        </w:rPr>
        <w:br/>
      </w:r>
      <w:r>
        <w:rPr>
          <w:i/>
        </w:rPr>
        <w:tab/>
      </w:r>
      <w:r>
        <w:rPr>
          <w:i/>
        </w:rPr>
        <w:tab/>
      </w:r>
      <w:r>
        <w:rPr>
          <w:i/>
        </w:rPr>
        <w:tab/>
      </w:r>
      <w:r>
        <w:rPr>
          <w:i/>
        </w:rPr>
        <w:tab/>
      </w:r>
      <w:r>
        <w:rPr>
          <w:i/>
        </w:rPr>
        <w:tab/>
        <w:t>Source: China Telecom</w:t>
      </w:r>
    </w:p>
    <w:p w14:paraId="506E6166" w14:textId="77777777" w:rsidR="007C74C3" w:rsidRDefault="007C74C3" w:rsidP="007C74C3">
      <w:pPr>
        <w:rPr>
          <w:color w:val="808080"/>
        </w:rPr>
      </w:pPr>
      <w:r>
        <w:rPr>
          <w:color w:val="808080"/>
        </w:rPr>
        <w:t>(Replaces R5-255650)</w:t>
      </w:r>
    </w:p>
    <w:p w14:paraId="0DECB42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2EF18" w14:textId="4D2D8EF0" w:rsidR="007C74C3" w:rsidRDefault="007C74C3" w:rsidP="007C74C3">
      <w:pPr>
        <w:rPr>
          <w:rFonts w:ascii="Arial" w:hAnsi="Arial" w:cs="Arial"/>
          <w:b/>
          <w:sz w:val="24"/>
        </w:rPr>
      </w:pPr>
      <w:r>
        <w:rPr>
          <w:rFonts w:ascii="Arial" w:hAnsi="Arial" w:cs="Arial"/>
          <w:b/>
          <w:color w:val="0000FF"/>
          <w:sz w:val="24"/>
        </w:rPr>
        <w:t>R5-256216</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179CE9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v18.7.0</w:t>
      </w:r>
      <w:r>
        <w:rPr>
          <w:i/>
        </w:rPr>
        <w:tab/>
        <w:t xml:space="preserve">  CR-0681  Cat: F (Rel-18)</w:t>
      </w:r>
      <w:r>
        <w:rPr>
          <w:i/>
        </w:rPr>
        <w:br/>
      </w:r>
      <w:r>
        <w:rPr>
          <w:i/>
        </w:rPr>
        <w:br/>
      </w:r>
      <w:r>
        <w:rPr>
          <w:i/>
        </w:rPr>
        <w:tab/>
      </w:r>
      <w:r>
        <w:rPr>
          <w:i/>
        </w:rPr>
        <w:tab/>
      </w:r>
      <w:r>
        <w:rPr>
          <w:i/>
        </w:rPr>
        <w:tab/>
      </w:r>
      <w:r>
        <w:rPr>
          <w:i/>
        </w:rPr>
        <w:tab/>
      </w:r>
      <w:r>
        <w:rPr>
          <w:i/>
        </w:rPr>
        <w:tab/>
        <w:t>Source: Ericsson</w:t>
      </w:r>
    </w:p>
    <w:p w14:paraId="598EF81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B8249" w14:textId="65CB6346" w:rsidR="007C74C3" w:rsidRDefault="007C74C3" w:rsidP="007C74C3">
      <w:pPr>
        <w:rPr>
          <w:rFonts w:ascii="Arial" w:hAnsi="Arial" w:cs="Arial"/>
          <w:b/>
          <w:sz w:val="24"/>
        </w:rPr>
      </w:pPr>
      <w:r>
        <w:rPr>
          <w:rFonts w:ascii="Arial" w:hAnsi="Arial" w:cs="Arial"/>
          <w:b/>
          <w:color w:val="0000FF"/>
          <w:sz w:val="24"/>
        </w:rPr>
        <w:t>R5-256343</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348B91D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CR-0684  Cat: F (Rel-19)</w:t>
      </w:r>
      <w:r>
        <w:rPr>
          <w:i/>
        </w:rPr>
        <w:br/>
      </w:r>
      <w:r>
        <w:rPr>
          <w:i/>
        </w:rPr>
        <w:br/>
      </w:r>
      <w:r>
        <w:rPr>
          <w:i/>
        </w:rPr>
        <w:tab/>
      </w:r>
      <w:r>
        <w:rPr>
          <w:i/>
        </w:rPr>
        <w:tab/>
      </w:r>
      <w:r>
        <w:rPr>
          <w:i/>
        </w:rPr>
        <w:tab/>
      </w:r>
      <w:r>
        <w:rPr>
          <w:i/>
        </w:rPr>
        <w:tab/>
      </w:r>
      <w:r>
        <w:rPr>
          <w:i/>
        </w:rPr>
        <w:tab/>
        <w:t xml:space="preserve">Source: </w:t>
      </w:r>
      <w:proofErr w:type="spellStart"/>
      <w:r>
        <w:rPr>
          <w:i/>
        </w:rPr>
        <w:t>Ericsson,Apple</w:t>
      </w:r>
      <w:proofErr w:type="spellEnd"/>
    </w:p>
    <w:p w14:paraId="2D608363" w14:textId="77777777" w:rsidR="007C74C3" w:rsidRDefault="007C74C3" w:rsidP="007C74C3">
      <w:pPr>
        <w:rPr>
          <w:rFonts w:ascii="Arial" w:hAnsi="Arial" w:cs="Arial"/>
          <w:b/>
        </w:rPr>
      </w:pPr>
      <w:r>
        <w:rPr>
          <w:rFonts w:ascii="Arial" w:hAnsi="Arial" w:cs="Arial"/>
          <w:b/>
        </w:rPr>
        <w:t xml:space="preserve">Discussion: </w:t>
      </w:r>
    </w:p>
    <w:p w14:paraId="2D1FB09D" w14:textId="77777777" w:rsidR="007C74C3" w:rsidRDefault="007C74C3" w:rsidP="007C74C3">
      <w:r>
        <w:t>r2</w:t>
      </w:r>
    </w:p>
    <w:p w14:paraId="7BD5C9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R5-256922</w:t>
      </w:r>
      <w:r>
        <w:rPr>
          <w:color w:val="993300"/>
          <w:u w:val="single"/>
        </w:rPr>
        <w:t>.</w:t>
      </w:r>
    </w:p>
    <w:p w14:paraId="60E95DB0" w14:textId="7EB6621C" w:rsidR="007C74C3" w:rsidRDefault="007C74C3" w:rsidP="007C74C3">
      <w:pPr>
        <w:rPr>
          <w:rFonts w:ascii="Arial" w:hAnsi="Arial" w:cs="Arial"/>
          <w:b/>
          <w:sz w:val="24"/>
        </w:rPr>
      </w:pPr>
      <w:r>
        <w:rPr>
          <w:rFonts w:ascii="Arial" w:hAnsi="Arial" w:cs="Arial"/>
          <w:b/>
          <w:color w:val="0000FF"/>
          <w:sz w:val="24"/>
        </w:rPr>
        <w:t>R5-256922</w:t>
      </w:r>
      <w:r>
        <w:rPr>
          <w:rFonts w:ascii="Arial" w:hAnsi="Arial" w:cs="Arial"/>
          <w:b/>
          <w:color w:val="0000FF"/>
          <w:sz w:val="24"/>
        </w:rPr>
        <w:tab/>
      </w:r>
      <w:r>
        <w:rPr>
          <w:rFonts w:ascii="Arial" w:hAnsi="Arial" w:cs="Arial"/>
          <w:b/>
          <w:sz w:val="24"/>
        </w:rPr>
        <w:t>Addition of a new test case for transmitter power for simultaneous transmission to multiple directions</w:t>
      </w:r>
    </w:p>
    <w:p w14:paraId="5D45207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CR-0684  rev 1 Cat: F (Rel-19)</w:t>
      </w:r>
      <w:r>
        <w:rPr>
          <w:i/>
        </w:rPr>
        <w:br/>
      </w:r>
      <w:r>
        <w:rPr>
          <w:i/>
        </w:rPr>
        <w:br/>
      </w:r>
      <w:r>
        <w:rPr>
          <w:i/>
        </w:rPr>
        <w:tab/>
      </w:r>
      <w:r>
        <w:rPr>
          <w:i/>
        </w:rPr>
        <w:tab/>
      </w:r>
      <w:r>
        <w:rPr>
          <w:i/>
        </w:rPr>
        <w:tab/>
      </w:r>
      <w:r>
        <w:rPr>
          <w:i/>
        </w:rPr>
        <w:tab/>
      </w:r>
      <w:r>
        <w:rPr>
          <w:i/>
        </w:rPr>
        <w:tab/>
        <w:t>Source: Ericsson, Apple</w:t>
      </w:r>
    </w:p>
    <w:p w14:paraId="3643885D" w14:textId="77777777" w:rsidR="007C74C3" w:rsidRDefault="007C74C3" w:rsidP="007C74C3">
      <w:pPr>
        <w:rPr>
          <w:color w:val="808080"/>
        </w:rPr>
      </w:pPr>
      <w:r>
        <w:rPr>
          <w:color w:val="808080"/>
        </w:rPr>
        <w:t>(Replaces R5-256343)</w:t>
      </w:r>
    </w:p>
    <w:p w14:paraId="0D8D31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8688D" w14:textId="0BAE4D6A" w:rsidR="007C74C3" w:rsidRDefault="007C74C3" w:rsidP="007C74C3">
      <w:pPr>
        <w:rPr>
          <w:rFonts w:ascii="Arial" w:hAnsi="Arial" w:cs="Arial"/>
          <w:b/>
          <w:sz w:val="24"/>
        </w:rPr>
      </w:pPr>
      <w:r>
        <w:rPr>
          <w:rFonts w:ascii="Arial" w:hAnsi="Arial" w:cs="Arial"/>
          <w:b/>
          <w:color w:val="0000FF"/>
          <w:sz w:val="24"/>
        </w:rPr>
        <w:t>R5-256354</w:t>
      </w:r>
      <w:r>
        <w:rPr>
          <w:rFonts w:ascii="Arial" w:hAnsi="Arial" w:cs="Arial"/>
          <w:b/>
          <w:color w:val="0000FF"/>
          <w:sz w:val="24"/>
        </w:rPr>
        <w:tab/>
      </w:r>
      <w:r>
        <w:rPr>
          <w:rFonts w:ascii="Arial" w:hAnsi="Arial" w:cs="Arial"/>
          <w:b/>
          <w:sz w:val="24"/>
        </w:rPr>
        <w:t>Addition of applicability for newly introduced test case 6.3.2.2.9</w:t>
      </w:r>
    </w:p>
    <w:p w14:paraId="02D134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CR-0686  Cat: F (Rel-19)</w:t>
      </w:r>
      <w:r>
        <w:rPr>
          <w:i/>
        </w:rPr>
        <w:br/>
      </w:r>
      <w:r>
        <w:rPr>
          <w:i/>
        </w:rPr>
        <w:br/>
      </w:r>
      <w:r>
        <w:rPr>
          <w:i/>
        </w:rPr>
        <w:tab/>
      </w:r>
      <w:r>
        <w:rPr>
          <w:i/>
        </w:rPr>
        <w:tab/>
      </w:r>
      <w:r>
        <w:rPr>
          <w:i/>
        </w:rPr>
        <w:tab/>
      </w:r>
      <w:r>
        <w:rPr>
          <w:i/>
        </w:rPr>
        <w:tab/>
      </w:r>
      <w:r>
        <w:rPr>
          <w:i/>
        </w:rPr>
        <w:tab/>
        <w:t>Source: Ericsson</w:t>
      </w:r>
    </w:p>
    <w:p w14:paraId="7CA01AFF" w14:textId="77777777" w:rsidR="007C74C3" w:rsidRDefault="007C74C3" w:rsidP="007C74C3">
      <w:pPr>
        <w:rPr>
          <w:rFonts w:ascii="Arial" w:hAnsi="Arial" w:cs="Arial"/>
          <w:b/>
        </w:rPr>
      </w:pPr>
      <w:r>
        <w:rPr>
          <w:rFonts w:ascii="Arial" w:hAnsi="Arial" w:cs="Arial"/>
          <w:b/>
        </w:rPr>
        <w:t xml:space="preserve">Discussion: </w:t>
      </w:r>
    </w:p>
    <w:p w14:paraId="0AA946BC" w14:textId="77777777" w:rsidR="007C74C3" w:rsidRDefault="007C74C3" w:rsidP="007C74C3">
      <w:proofErr w:type="gramStart"/>
      <w:r>
        <w:t>22th</w:t>
      </w:r>
      <w:proofErr w:type="gramEnd"/>
      <w:r>
        <w:t>!</w:t>
      </w:r>
    </w:p>
    <w:p w14:paraId="1B4EDB21" w14:textId="77777777" w:rsidR="007C74C3" w:rsidRDefault="007C74C3" w:rsidP="007C74C3">
      <w:r>
        <w:t>r1</w:t>
      </w:r>
    </w:p>
    <w:p w14:paraId="64B9047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R5-256923</w:t>
      </w:r>
      <w:r>
        <w:rPr>
          <w:color w:val="993300"/>
          <w:u w:val="single"/>
        </w:rPr>
        <w:t>.</w:t>
      </w:r>
    </w:p>
    <w:p w14:paraId="7EA5BF64" w14:textId="5052BD7F" w:rsidR="007C74C3" w:rsidRDefault="007C74C3" w:rsidP="007C74C3">
      <w:pPr>
        <w:rPr>
          <w:rFonts w:ascii="Arial" w:hAnsi="Arial" w:cs="Arial"/>
          <w:b/>
          <w:sz w:val="24"/>
        </w:rPr>
      </w:pPr>
      <w:r>
        <w:rPr>
          <w:rFonts w:ascii="Arial" w:hAnsi="Arial" w:cs="Arial"/>
          <w:b/>
          <w:color w:val="0000FF"/>
          <w:sz w:val="24"/>
        </w:rPr>
        <w:t>R5-256923</w:t>
      </w:r>
      <w:r>
        <w:rPr>
          <w:rFonts w:ascii="Arial" w:hAnsi="Arial" w:cs="Arial"/>
          <w:b/>
          <w:color w:val="0000FF"/>
          <w:sz w:val="24"/>
        </w:rPr>
        <w:tab/>
      </w:r>
      <w:r>
        <w:rPr>
          <w:rFonts w:ascii="Arial" w:hAnsi="Arial" w:cs="Arial"/>
          <w:b/>
          <w:sz w:val="24"/>
        </w:rPr>
        <w:t>Addition of applicability for newly introduced test case 6.3.2.2.9</w:t>
      </w:r>
    </w:p>
    <w:p w14:paraId="6E47938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CR-0686  rev 1 Cat: F (Rel-19)</w:t>
      </w:r>
      <w:r>
        <w:rPr>
          <w:i/>
        </w:rPr>
        <w:br/>
      </w:r>
      <w:r>
        <w:rPr>
          <w:i/>
        </w:rPr>
        <w:br/>
      </w:r>
      <w:r>
        <w:rPr>
          <w:i/>
        </w:rPr>
        <w:tab/>
      </w:r>
      <w:r>
        <w:rPr>
          <w:i/>
        </w:rPr>
        <w:tab/>
      </w:r>
      <w:r>
        <w:rPr>
          <w:i/>
        </w:rPr>
        <w:tab/>
      </w:r>
      <w:r>
        <w:rPr>
          <w:i/>
        </w:rPr>
        <w:tab/>
      </w:r>
      <w:r>
        <w:rPr>
          <w:i/>
        </w:rPr>
        <w:tab/>
        <w:t>Source: Ericsson</w:t>
      </w:r>
    </w:p>
    <w:p w14:paraId="15FC5B47" w14:textId="77777777" w:rsidR="007C74C3" w:rsidRDefault="007C74C3" w:rsidP="007C74C3">
      <w:pPr>
        <w:rPr>
          <w:color w:val="808080"/>
        </w:rPr>
      </w:pPr>
      <w:r>
        <w:rPr>
          <w:color w:val="808080"/>
        </w:rPr>
        <w:t>(Replaces R5-256354)</w:t>
      </w:r>
    </w:p>
    <w:p w14:paraId="7BE006A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1F4B9" w14:textId="77777777" w:rsidR="007C74C3" w:rsidRDefault="007C74C3" w:rsidP="007C74C3">
      <w:pPr>
        <w:pStyle w:val="Heading5"/>
      </w:pPr>
      <w:bookmarkStart w:id="385" w:name="_Toc216274834"/>
      <w:r>
        <w:t>5.3.21.7</w:t>
      </w:r>
      <w:r>
        <w:tab/>
        <w:t>TS 38.533</w:t>
      </w:r>
      <w:bookmarkEnd w:id="385"/>
    </w:p>
    <w:p w14:paraId="5CA9339A" w14:textId="0742BC45" w:rsidR="007C74C3" w:rsidRDefault="007C74C3" w:rsidP="007C74C3">
      <w:pPr>
        <w:rPr>
          <w:rFonts w:ascii="Arial" w:hAnsi="Arial" w:cs="Arial"/>
          <w:b/>
          <w:sz w:val="24"/>
        </w:rPr>
      </w:pPr>
      <w:r>
        <w:rPr>
          <w:rFonts w:ascii="Arial" w:hAnsi="Arial" w:cs="Arial"/>
          <w:b/>
          <w:color w:val="0000FF"/>
          <w:sz w:val="24"/>
        </w:rPr>
        <w:t>R5-256023</w:t>
      </w:r>
      <w:r>
        <w:rPr>
          <w:rFonts w:ascii="Arial" w:hAnsi="Arial" w:cs="Arial"/>
          <w:b/>
          <w:color w:val="0000FF"/>
          <w:sz w:val="24"/>
        </w:rPr>
        <w:tab/>
      </w:r>
      <w:r>
        <w:rPr>
          <w:rFonts w:ascii="Arial" w:hAnsi="Arial" w:cs="Arial"/>
          <w:b/>
          <w:sz w:val="24"/>
        </w:rPr>
        <w:t>Correction to 7.5.13.6.1 uplink TCI switch</w:t>
      </w:r>
    </w:p>
    <w:p w14:paraId="12A3D45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1362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0B9A4" w14:textId="063FADAF" w:rsidR="007C74C3" w:rsidRDefault="007C74C3" w:rsidP="007C74C3">
      <w:pPr>
        <w:rPr>
          <w:rFonts w:ascii="Arial" w:hAnsi="Arial" w:cs="Arial"/>
          <w:b/>
          <w:sz w:val="24"/>
        </w:rPr>
      </w:pPr>
      <w:r>
        <w:rPr>
          <w:rFonts w:ascii="Arial" w:hAnsi="Arial" w:cs="Arial"/>
          <w:b/>
          <w:color w:val="0000FF"/>
          <w:sz w:val="24"/>
        </w:rPr>
        <w:t>R5-256024</w:t>
      </w:r>
      <w:r>
        <w:rPr>
          <w:rFonts w:ascii="Arial" w:hAnsi="Arial" w:cs="Arial"/>
          <w:b/>
          <w:color w:val="0000FF"/>
          <w:sz w:val="24"/>
        </w:rPr>
        <w:tab/>
      </w:r>
      <w:r>
        <w:rPr>
          <w:rFonts w:ascii="Arial" w:hAnsi="Arial" w:cs="Arial"/>
          <w:b/>
          <w:sz w:val="24"/>
        </w:rPr>
        <w:t xml:space="preserve">Update of 6.5.13.1 MAC-CE based joint TCI state switch for </w:t>
      </w:r>
      <w:proofErr w:type="spellStart"/>
      <w:r>
        <w:rPr>
          <w:rFonts w:ascii="Arial" w:hAnsi="Arial" w:cs="Arial"/>
          <w:b/>
          <w:sz w:val="24"/>
        </w:rPr>
        <w:t>mDCI</w:t>
      </w:r>
      <w:proofErr w:type="spellEnd"/>
      <w:r>
        <w:rPr>
          <w:rFonts w:ascii="Arial" w:hAnsi="Arial" w:cs="Arial"/>
          <w:b/>
          <w:sz w:val="24"/>
        </w:rPr>
        <w:t xml:space="preserve"> including TT</w:t>
      </w:r>
    </w:p>
    <w:p w14:paraId="762C335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66AE0" w14:textId="77777777" w:rsidR="007C74C3" w:rsidRDefault="007C74C3" w:rsidP="007C74C3">
      <w:pPr>
        <w:rPr>
          <w:rFonts w:ascii="Arial" w:hAnsi="Arial" w:cs="Arial"/>
          <w:b/>
        </w:rPr>
      </w:pPr>
      <w:r>
        <w:rPr>
          <w:rFonts w:ascii="Arial" w:hAnsi="Arial" w:cs="Arial"/>
          <w:b/>
        </w:rPr>
        <w:t xml:space="preserve">Abstract: </w:t>
      </w:r>
    </w:p>
    <w:p w14:paraId="6B04722A" w14:textId="77777777" w:rsidR="007C74C3" w:rsidRDefault="007C74C3" w:rsidP="007C74C3">
      <w:r>
        <w:t>TT in R5-256026</w:t>
      </w:r>
    </w:p>
    <w:p w14:paraId="06C2F10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24BDC" w14:textId="15E736EA" w:rsidR="007C74C3" w:rsidRDefault="007C74C3" w:rsidP="007C74C3">
      <w:pPr>
        <w:rPr>
          <w:rFonts w:ascii="Arial" w:hAnsi="Arial" w:cs="Arial"/>
          <w:b/>
          <w:sz w:val="24"/>
        </w:rPr>
      </w:pPr>
      <w:r>
        <w:rPr>
          <w:rFonts w:ascii="Arial" w:hAnsi="Arial" w:cs="Arial"/>
          <w:b/>
          <w:color w:val="0000FF"/>
          <w:sz w:val="24"/>
        </w:rPr>
        <w:t>R5-256025</w:t>
      </w:r>
      <w:r>
        <w:rPr>
          <w:rFonts w:ascii="Arial" w:hAnsi="Arial" w:cs="Arial"/>
          <w:b/>
          <w:color w:val="0000FF"/>
          <w:sz w:val="24"/>
        </w:rPr>
        <w:tab/>
      </w:r>
      <w:r>
        <w:rPr>
          <w:rFonts w:ascii="Arial" w:hAnsi="Arial" w:cs="Arial"/>
          <w:b/>
          <w:sz w:val="24"/>
        </w:rPr>
        <w:t>Update of 7.5.13.4.1 and 7.5.13.5.1 TCI switch including TT</w:t>
      </w:r>
    </w:p>
    <w:p w14:paraId="2E15E47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FF57D8" w14:textId="77777777" w:rsidR="007C74C3" w:rsidRDefault="007C74C3" w:rsidP="007C74C3">
      <w:pPr>
        <w:rPr>
          <w:rFonts w:ascii="Arial" w:hAnsi="Arial" w:cs="Arial"/>
          <w:b/>
        </w:rPr>
      </w:pPr>
      <w:r>
        <w:rPr>
          <w:rFonts w:ascii="Arial" w:hAnsi="Arial" w:cs="Arial"/>
          <w:b/>
        </w:rPr>
        <w:t xml:space="preserve">Abstract: </w:t>
      </w:r>
    </w:p>
    <w:p w14:paraId="6F9BB3C8" w14:textId="77777777" w:rsidR="007C74C3" w:rsidRDefault="007C74C3" w:rsidP="007C74C3">
      <w:r>
        <w:t>TT in R5-256027</w:t>
      </w:r>
    </w:p>
    <w:p w14:paraId="20F888F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C1676" w14:textId="77777777" w:rsidR="007C74C3" w:rsidRDefault="007C74C3" w:rsidP="007C74C3">
      <w:pPr>
        <w:pStyle w:val="Heading5"/>
      </w:pPr>
      <w:bookmarkStart w:id="386" w:name="_Toc216274835"/>
      <w:r>
        <w:t>5.3.21.8</w:t>
      </w:r>
      <w:r>
        <w:tab/>
        <w:t>TR 38.903 (NR MU &amp; TT analyses)</w:t>
      </w:r>
      <w:bookmarkEnd w:id="386"/>
    </w:p>
    <w:p w14:paraId="4368F02A" w14:textId="57288CCD" w:rsidR="007C74C3" w:rsidRDefault="007C74C3" w:rsidP="007C74C3">
      <w:pPr>
        <w:rPr>
          <w:rFonts w:ascii="Arial" w:hAnsi="Arial" w:cs="Arial"/>
          <w:b/>
          <w:sz w:val="24"/>
        </w:rPr>
      </w:pPr>
      <w:r>
        <w:rPr>
          <w:rFonts w:ascii="Arial" w:hAnsi="Arial" w:cs="Arial"/>
          <w:b/>
          <w:color w:val="0000FF"/>
          <w:sz w:val="24"/>
        </w:rPr>
        <w:t>R5-256026</w:t>
      </w:r>
      <w:r>
        <w:rPr>
          <w:rFonts w:ascii="Arial" w:hAnsi="Arial" w:cs="Arial"/>
          <w:b/>
          <w:color w:val="0000FF"/>
          <w:sz w:val="24"/>
        </w:rPr>
        <w:tab/>
      </w:r>
      <w:r>
        <w:rPr>
          <w:rFonts w:ascii="Arial" w:hAnsi="Arial" w:cs="Arial"/>
          <w:b/>
          <w:sz w:val="24"/>
        </w:rPr>
        <w:t xml:space="preserve">Addition of TT analysis for 6.5.13.1 TCI switch for </w:t>
      </w:r>
      <w:proofErr w:type="spellStart"/>
      <w:r>
        <w:rPr>
          <w:rFonts w:ascii="Arial" w:hAnsi="Arial" w:cs="Arial"/>
          <w:b/>
          <w:sz w:val="24"/>
        </w:rPr>
        <w:t>mTRP</w:t>
      </w:r>
      <w:proofErr w:type="spellEnd"/>
      <w:r>
        <w:rPr>
          <w:rFonts w:ascii="Arial" w:hAnsi="Arial" w:cs="Arial"/>
          <w:b/>
          <w:sz w:val="24"/>
        </w:rPr>
        <w:t xml:space="preserve"> </w:t>
      </w:r>
      <w:proofErr w:type="spellStart"/>
      <w:r>
        <w:rPr>
          <w:rFonts w:ascii="Arial" w:hAnsi="Arial" w:cs="Arial"/>
          <w:b/>
          <w:sz w:val="24"/>
        </w:rPr>
        <w:t>mDCI</w:t>
      </w:r>
      <w:proofErr w:type="spellEnd"/>
    </w:p>
    <w:p w14:paraId="62DD739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F1AE4F" w14:textId="77777777" w:rsidR="007C74C3" w:rsidRDefault="007C74C3" w:rsidP="007C74C3">
      <w:pPr>
        <w:rPr>
          <w:rFonts w:ascii="Arial" w:hAnsi="Arial" w:cs="Arial"/>
          <w:b/>
        </w:rPr>
      </w:pPr>
      <w:r>
        <w:rPr>
          <w:rFonts w:ascii="Arial" w:hAnsi="Arial" w:cs="Arial"/>
          <w:b/>
        </w:rPr>
        <w:t xml:space="preserve">Abstract: </w:t>
      </w:r>
    </w:p>
    <w:p w14:paraId="4A7D0FD1" w14:textId="77777777" w:rsidR="007C74C3" w:rsidRDefault="007C74C3" w:rsidP="007C74C3">
      <w:r>
        <w:t>TC in R5-256024</w:t>
      </w:r>
    </w:p>
    <w:p w14:paraId="0B3D26F9" w14:textId="77777777" w:rsidR="007C74C3" w:rsidRDefault="007C74C3" w:rsidP="007C74C3">
      <w:pPr>
        <w:rPr>
          <w:rFonts w:ascii="Arial" w:hAnsi="Arial" w:cs="Arial"/>
          <w:b/>
        </w:rPr>
      </w:pPr>
      <w:r>
        <w:rPr>
          <w:rFonts w:ascii="Arial" w:hAnsi="Arial" w:cs="Arial"/>
          <w:b/>
        </w:rPr>
        <w:t xml:space="preserve">Discussion: </w:t>
      </w:r>
    </w:p>
    <w:p w14:paraId="3993FE5F" w14:textId="77777777" w:rsidR="007C74C3" w:rsidRDefault="007C74C3" w:rsidP="007C74C3">
      <w:r>
        <w:t>r1</w:t>
      </w:r>
    </w:p>
    <w:p w14:paraId="5BD112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R5-256909</w:t>
      </w:r>
      <w:r>
        <w:rPr>
          <w:color w:val="993300"/>
          <w:u w:val="single"/>
        </w:rPr>
        <w:t>.</w:t>
      </w:r>
    </w:p>
    <w:p w14:paraId="46CD2213" w14:textId="6B224E2E" w:rsidR="007C74C3" w:rsidRDefault="007C74C3" w:rsidP="007C74C3">
      <w:pPr>
        <w:rPr>
          <w:rFonts w:ascii="Arial" w:hAnsi="Arial" w:cs="Arial"/>
          <w:b/>
          <w:sz w:val="24"/>
        </w:rPr>
      </w:pPr>
      <w:r>
        <w:rPr>
          <w:rFonts w:ascii="Arial" w:hAnsi="Arial" w:cs="Arial"/>
          <w:b/>
          <w:color w:val="0000FF"/>
          <w:sz w:val="24"/>
        </w:rPr>
        <w:t>R5-256909</w:t>
      </w:r>
      <w:r>
        <w:rPr>
          <w:rFonts w:ascii="Arial" w:hAnsi="Arial" w:cs="Arial"/>
          <w:b/>
          <w:color w:val="0000FF"/>
          <w:sz w:val="24"/>
        </w:rPr>
        <w:tab/>
      </w:r>
      <w:r>
        <w:rPr>
          <w:rFonts w:ascii="Arial" w:hAnsi="Arial" w:cs="Arial"/>
          <w:b/>
          <w:sz w:val="24"/>
        </w:rPr>
        <w:t xml:space="preserve">Addition of TT analysis for 6.5.13.1 TCI switch for </w:t>
      </w:r>
      <w:proofErr w:type="spellStart"/>
      <w:r>
        <w:rPr>
          <w:rFonts w:ascii="Arial" w:hAnsi="Arial" w:cs="Arial"/>
          <w:b/>
          <w:sz w:val="24"/>
        </w:rPr>
        <w:t>mTRP</w:t>
      </w:r>
      <w:proofErr w:type="spellEnd"/>
      <w:r>
        <w:rPr>
          <w:rFonts w:ascii="Arial" w:hAnsi="Arial" w:cs="Arial"/>
          <w:b/>
          <w:sz w:val="24"/>
        </w:rPr>
        <w:t xml:space="preserve"> </w:t>
      </w:r>
      <w:proofErr w:type="spellStart"/>
      <w:r>
        <w:rPr>
          <w:rFonts w:ascii="Arial" w:hAnsi="Arial" w:cs="Arial"/>
          <w:b/>
          <w:sz w:val="24"/>
        </w:rPr>
        <w:t>mDCI</w:t>
      </w:r>
      <w:proofErr w:type="spellEnd"/>
    </w:p>
    <w:p w14:paraId="7AA756A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990ADD" w14:textId="77777777" w:rsidR="007C74C3" w:rsidRDefault="007C74C3" w:rsidP="007C74C3">
      <w:pPr>
        <w:rPr>
          <w:color w:val="808080"/>
        </w:rPr>
      </w:pPr>
      <w:r>
        <w:rPr>
          <w:color w:val="808080"/>
        </w:rPr>
        <w:t>(Replaces R5-256026)</w:t>
      </w:r>
    </w:p>
    <w:p w14:paraId="6664BDE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12036" w14:textId="624E6258" w:rsidR="007C74C3" w:rsidRDefault="007C74C3" w:rsidP="007C74C3">
      <w:pPr>
        <w:rPr>
          <w:rFonts w:ascii="Arial" w:hAnsi="Arial" w:cs="Arial"/>
          <w:b/>
          <w:sz w:val="24"/>
        </w:rPr>
      </w:pPr>
      <w:r>
        <w:rPr>
          <w:rFonts w:ascii="Arial" w:hAnsi="Arial" w:cs="Arial"/>
          <w:b/>
          <w:color w:val="0000FF"/>
          <w:sz w:val="24"/>
        </w:rPr>
        <w:t>R5-256027</w:t>
      </w:r>
      <w:r>
        <w:rPr>
          <w:rFonts w:ascii="Arial" w:hAnsi="Arial" w:cs="Arial"/>
          <w:b/>
          <w:color w:val="0000FF"/>
          <w:sz w:val="24"/>
        </w:rPr>
        <w:tab/>
      </w:r>
      <w:r>
        <w:rPr>
          <w:rFonts w:ascii="Arial" w:hAnsi="Arial" w:cs="Arial"/>
          <w:b/>
          <w:sz w:val="24"/>
        </w:rPr>
        <w:t>Addition of TT analysis for 7.5.13.4.1 and 7.5.13.5.1 TCI switch</w:t>
      </w:r>
    </w:p>
    <w:p w14:paraId="282D94C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B51A22" w14:textId="77777777" w:rsidR="007C74C3" w:rsidRDefault="007C74C3" w:rsidP="007C74C3">
      <w:pPr>
        <w:rPr>
          <w:rFonts w:ascii="Arial" w:hAnsi="Arial" w:cs="Arial"/>
          <w:b/>
        </w:rPr>
      </w:pPr>
      <w:r>
        <w:rPr>
          <w:rFonts w:ascii="Arial" w:hAnsi="Arial" w:cs="Arial"/>
          <w:b/>
        </w:rPr>
        <w:t xml:space="preserve">Abstract: </w:t>
      </w:r>
    </w:p>
    <w:p w14:paraId="5E6853DC" w14:textId="77777777" w:rsidR="007C74C3" w:rsidRDefault="007C74C3" w:rsidP="007C74C3">
      <w:r>
        <w:t>TC in R5-256025</w:t>
      </w:r>
    </w:p>
    <w:p w14:paraId="738C39D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C7E4C" w14:textId="77777777" w:rsidR="007C74C3" w:rsidRDefault="007C74C3" w:rsidP="007C74C3">
      <w:pPr>
        <w:pStyle w:val="Heading5"/>
      </w:pPr>
      <w:bookmarkStart w:id="387" w:name="_Toc216274836"/>
      <w:r>
        <w:t>5.3.21.9</w:t>
      </w:r>
      <w:r>
        <w:tab/>
        <w:t>TR 38.905 (NR Test Points Radio Transmission and Reception)</w:t>
      </w:r>
      <w:bookmarkEnd w:id="387"/>
    </w:p>
    <w:p w14:paraId="7F54716A" w14:textId="6E7AA5D4" w:rsidR="007C74C3" w:rsidRDefault="007C74C3" w:rsidP="007C74C3">
      <w:pPr>
        <w:rPr>
          <w:rFonts w:ascii="Arial" w:hAnsi="Arial" w:cs="Arial"/>
          <w:b/>
          <w:sz w:val="24"/>
        </w:rPr>
      </w:pPr>
      <w:r>
        <w:rPr>
          <w:rFonts w:ascii="Arial" w:hAnsi="Arial" w:cs="Arial"/>
          <w:b/>
          <w:color w:val="0000FF"/>
          <w:sz w:val="24"/>
        </w:rPr>
        <w:t>R5-256304</w:t>
      </w:r>
      <w:r>
        <w:rPr>
          <w:rFonts w:ascii="Arial" w:hAnsi="Arial" w:cs="Arial"/>
          <w:b/>
          <w:color w:val="0000FF"/>
          <w:sz w:val="24"/>
        </w:rPr>
        <w:tab/>
      </w:r>
      <w:r>
        <w:rPr>
          <w:rFonts w:ascii="Arial" w:hAnsi="Arial" w:cs="Arial"/>
          <w:b/>
          <w:sz w:val="24"/>
        </w:rPr>
        <w:t>Introducing transmitter power for simultaneous transmission to multiple directions</w:t>
      </w:r>
    </w:p>
    <w:p w14:paraId="1364020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CR-1100  Cat: F (Rel-19)</w:t>
      </w:r>
      <w:r>
        <w:rPr>
          <w:i/>
        </w:rPr>
        <w:br/>
      </w:r>
      <w:r>
        <w:rPr>
          <w:i/>
        </w:rPr>
        <w:br/>
      </w:r>
      <w:r>
        <w:rPr>
          <w:i/>
        </w:rPr>
        <w:tab/>
      </w:r>
      <w:r>
        <w:rPr>
          <w:i/>
        </w:rPr>
        <w:tab/>
      </w:r>
      <w:r>
        <w:rPr>
          <w:i/>
        </w:rPr>
        <w:tab/>
      </w:r>
      <w:r>
        <w:rPr>
          <w:i/>
        </w:rPr>
        <w:tab/>
      </w:r>
      <w:r>
        <w:rPr>
          <w:i/>
        </w:rPr>
        <w:tab/>
        <w:t>Source: Ericsson</w:t>
      </w:r>
    </w:p>
    <w:p w14:paraId="60617B11" w14:textId="77777777" w:rsidR="007C74C3" w:rsidRDefault="007C74C3" w:rsidP="007C74C3">
      <w:pPr>
        <w:rPr>
          <w:rFonts w:ascii="Arial" w:hAnsi="Arial" w:cs="Arial"/>
          <w:b/>
        </w:rPr>
      </w:pPr>
      <w:r>
        <w:rPr>
          <w:rFonts w:ascii="Arial" w:hAnsi="Arial" w:cs="Arial"/>
          <w:b/>
        </w:rPr>
        <w:t xml:space="preserve">Discussion: </w:t>
      </w:r>
    </w:p>
    <w:p w14:paraId="22CE845E" w14:textId="77777777" w:rsidR="007C74C3" w:rsidRDefault="007C74C3" w:rsidP="007C74C3">
      <w:r>
        <w:t>r2</w:t>
      </w:r>
    </w:p>
    <w:p w14:paraId="3071AA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R5-256816</w:t>
      </w:r>
      <w:r>
        <w:rPr>
          <w:color w:val="993300"/>
          <w:u w:val="single"/>
        </w:rPr>
        <w:t>.</w:t>
      </w:r>
    </w:p>
    <w:p w14:paraId="03FE3C2B" w14:textId="51A1E427" w:rsidR="007C74C3" w:rsidRDefault="007C74C3" w:rsidP="007C74C3">
      <w:pPr>
        <w:rPr>
          <w:rFonts w:ascii="Arial" w:hAnsi="Arial" w:cs="Arial"/>
          <w:b/>
          <w:sz w:val="24"/>
        </w:rPr>
      </w:pPr>
      <w:r>
        <w:rPr>
          <w:rFonts w:ascii="Arial" w:hAnsi="Arial" w:cs="Arial"/>
          <w:b/>
          <w:color w:val="0000FF"/>
          <w:sz w:val="24"/>
        </w:rPr>
        <w:t>R5-256816</w:t>
      </w:r>
      <w:r>
        <w:rPr>
          <w:rFonts w:ascii="Arial" w:hAnsi="Arial" w:cs="Arial"/>
          <w:b/>
          <w:color w:val="0000FF"/>
          <w:sz w:val="24"/>
        </w:rPr>
        <w:tab/>
      </w:r>
      <w:r>
        <w:rPr>
          <w:rFonts w:ascii="Arial" w:hAnsi="Arial" w:cs="Arial"/>
          <w:b/>
          <w:sz w:val="24"/>
        </w:rPr>
        <w:t>Introducing transmitter power for simultaneous transmission to multiple directions</w:t>
      </w:r>
    </w:p>
    <w:p w14:paraId="5E85AD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CR-1100  rev 1 Cat: F (Rel-19)</w:t>
      </w:r>
      <w:r>
        <w:rPr>
          <w:i/>
        </w:rPr>
        <w:br/>
      </w:r>
      <w:r>
        <w:rPr>
          <w:i/>
        </w:rPr>
        <w:br/>
      </w:r>
      <w:r>
        <w:rPr>
          <w:i/>
        </w:rPr>
        <w:tab/>
      </w:r>
      <w:r>
        <w:rPr>
          <w:i/>
        </w:rPr>
        <w:tab/>
      </w:r>
      <w:r>
        <w:rPr>
          <w:i/>
        </w:rPr>
        <w:tab/>
      </w:r>
      <w:r>
        <w:rPr>
          <w:i/>
        </w:rPr>
        <w:tab/>
      </w:r>
      <w:r>
        <w:rPr>
          <w:i/>
        </w:rPr>
        <w:tab/>
        <w:t>Source: Ericsson</w:t>
      </w:r>
    </w:p>
    <w:p w14:paraId="545CCA33" w14:textId="77777777" w:rsidR="007C74C3" w:rsidRDefault="007C74C3" w:rsidP="007C74C3">
      <w:pPr>
        <w:rPr>
          <w:color w:val="808080"/>
        </w:rPr>
      </w:pPr>
      <w:r>
        <w:rPr>
          <w:color w:val="808080"/>
        </w:rPr>
        <w:t>(Replaces R5-256304)</w:t>
      </w:r>
    </w:p>
    <w:p w14:paraId="123197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4232C" w14:textId="77777777" w:rsidR="007C74C3" w:rsidRDefault="007C74C3" w:rsidP="007C74C3">
      <w:pPr>
        <w:pStyle w:val="Heading5"/>
      </w:pPr>
      <w:bookmarkStart w:id="388" w:name="_Toc216274837"/>
      <w:r>
        <w:t>5.3.21.10</w:t>
      </w:r>
      <w:r>
        <w:tab/>
        <w:t>Discussion Papers, Work Plan, TC lists</w:t>
      </w:r>
      <w:bookmarkEnd w:id="388"/>
    </w:p>
    <w:p w14:paraId="44816C6D" w14:textId="77777777" w:rsidR="007C74C3" w:rsidRDefault="007C74C3" w:rsidP="007C74C3">
      <w:pPr>
        <w:pStyle w:val="Heading4"/>
      </w:pPr>
      <w:bookmarkStart w:id="389" w:name="_Toc216274838"/>
      <w:r>
        <w:t>5.3.22</w:t>
      </w:r>
      <w:r>
        <w:tab/>
        <w:t>IoT (Internet of Things) NTN (non-terrestrial network) enhancements plus CT1 aspects (UID-1030073) IoT_NTN_enh_plus_CT1-UEConTest</w:t>
      </w:r>
      <w:bookmarkEnd w:id="389"/>
    </w:p>
    <w:p w14:paraId="34A6B260" w14:textId="77777777" w:rsidR="007C74C3" w:rsidRDefault="007C74C3" w:rsidP="007C74C3">
      <w:pPr>
        <w:pStyle w:val="Heading5"/>
      </w:pPr>
      <w:bookmarkStart w:id="390" w:name="_Toc216274839"/>
      <w:r>
        <w:t>5.3.22.1</w:t>
      </w:r>
      <w:r>
        <w:tab/>
        <w:t>TS 36.508</w:t>
      </w:r>
      <w:bookmarkEnd w:id="390"/>
    </w:p>
    <w:p w14:paraId="3654BFBD" w14:textId="77777777" w:rsidR="007C74C3" w:rsidRDefault="007C74C3" w:rsidP="007C74C3">
      <w:pPr>
        <w:pStyle w:val="Heading5"/>
      </w:pPr>
      <w:bookmarkStart w:id="391" w:name="_Toc216274840"/>
      <w:r>
        <w:t>5.3.22.2</w:t>
      </w:r>
      <w:r>
        <w:tab/>
        <w:t>TS 36.509</w:t>
      </w:r>
      <w:bookmarkEnd w:id="391"/>
    </w:p>
    <w:p w14:paraId="4E528861" w14:textId="77777777" w:rsidR="007C74C3" w:rsidRDefault="007C74C3" w:rsidP="007C74C3">
      <w:pPr>
        <w:pStyle w:val="Heading5"/>
      </w:pPr>
      <w:bookmarkStart w:id="392" w:name="_Toc216274841"/>
      <w:r>
        <w:t>5.3.22.3</w:t>
      </w:r>
      <w:r>
        <w:tab/>
        <w:t>TS 36.521-3</w:t>
      </w:r>
      <w:bookmarkEnd w:id="392"/>
    </w:p>
    <w:p w14:paraId="7279F7F6" w14:textId="6D6A6796" w:rsidR="007C74C3" w:rsidRDefault="007C74C3" w:rsidP="007C74C3">
      <w:pPr>
        <w:rPr>
          <w:rFonts w:ascii="Arial" w:hAnsi="Arial" w:cs="Arial"/>
          <w:b/>
          <w:sz w:val="24"/>
        </w:rPr>
      </w:pPr>
      <w:r>
        <w:rPr>
          <w:rFonts w:ascii="Arial" w:hAnsi="Arial" w:cs="Arial"/>
          <w:b/>
          <w:color w:val="0000FF"/>
          <w:sz w:val="24"/>
        </w:rPr>
        <w:t>R5-255564</w:t>
      </w:r>
      <w:r>
        <w:rPr>
          <w:rFonts w:ascii="Arial" w:hAnsi="Arial" w:cs="Arial"/>
          <w:b/>
          <w:color w:val="0000FF"/>
          <w:sz w:val="24"/>
        </w:rPr>
        <w:tab/>
      </w:r>
      <w:r>
        <w:rPr>
          <w:rFonts w:ascii="Arial" w:hAnsi="Arial" w:cs="Arial"/>
          <w:b/>
          <w:sz w:val="24"/>
        </w:rPr>
        <w:t>Update MUTT of IoT NTN TC 13.1.1.5</w:t>
      </w:r>
    </w:p>
    <w:p w14:paraId="3CA163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CR-3105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269CCB5" w14:textId="77777777" w:rsidR="007C74C3" w:rsidRDefault="007C74C3" w:rsidP="007C74C3">
      <w:pPr>
        <w:rPr>
          <w:rFonts w:ascii="Arial" w:hAnsi="Arial" w:cs="Arial"/>
          <w:b/>
        </w:rPr>
      </w:pPr>
      <w:r>
        <w:rPr>
          <w:rFonts w:ascii="Arial" w:hAnsi="Arial" w:cs="Arial"/>
          <w:b/>
        </w:rPr>
        <w:t xml:space="preserve">Abstract: </w:t>
      </w:r>
    </w:p>
    <w:p w14:paraId="5CC4F475" w14:textId="77777777" w:rsidR="007C74C3" w:rsidRDefault="007C74C3" w:rsidP="007C74C3">
      <w:r>
        <w:t>LTE MUTT</w:t>
      </w:r>
    </w:p>
    <w:p w14:paraId="63872A9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49255" w14:textId="6CA54C86" w:rsidR="007C74C3" w:rsidRDefault="007C74C3" w:rsidP="007C74C3">
      <w:pPr>
        <w:rPr>
          <w:rFonts w:ascii="Arial" w:hAnsi="Arial" w:cs="Arial"/>
          <w:b/>
          <w:sz w:val="24"/>
        </w:rPr>
      </w:pPr>
      <w:r>
        <w:rPr>
          <w:rFonts w:ascii="Arial" w:hAnsi="Arial" w:cs="Arial"/>
          <w:b/>
          <w:color w:val="0000FF"/>
          <w:sz w:val="24"/>
        </w:rPr>
        <w:t>R5-255588</w:t>
      </w:r>
      <w:r>
        <w:rPr>
          <w:rFonts w:ascii="Arial" w:hAnsi="Arial" w:cs="Arial"/>
          <w:b/>
          <w:color w:val="0000FF"/>
          <w:sz w:val="24"/>
        </w:rPr>
        <w:tab/>
      </w:r>
      <w:r>
        <w:rPr>
          <w:rFonts w:ascii="Arial" w:hAnsi="Arial" w:cs="Arial"/>
          <w:b/>
          <w:sz w:val="24"/>
        </w:rPr>
        <w:t>Update test procedure and requirement of IoT NTN multi cell TCs</w:t>
      </w:r>
    </w:p>
    <w:p w14:paraId="118F122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CR-3106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919C0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F0870" w14:textId="41A87CA6" w:rsidR="007C74C3" w:rsidRDefault="007C74C3" w:rsidP="007C74C3">
      <w:pPr>
        <w:rPr>
          <w:rFonts w:ascii="Arial" w:hAnsi="Arial" w:cs="Arial"/>
          <w:b/>
          <w:sz w:val="24"/>
        </w:rPr>
      </w:pPr>
      <w:r>
        <w:rPr>
          <w:rFonts w:ascii="Arial" w:hAnsi="Arial" w:cs="Arial"/>
          <w:b/>
          <w:color w:val="0000FF"/>
          <w:sz w:val="24"/>
        </w:rPr>
        <w:t>R5-256040</w:t>
      </w:r>
      <w:r>
        <w:rPr>
          <w:rFonts w:ascii="Arial" w:hAnsi="Arial" w:cs="Arial"/>
          <w:b/>
          <w:color w:val="0000FF"/>
          <w:sz w:val="24"/>
        </w:rPr>
        <w:tab/>
      </w:r>
      <w:r>
        <w:rPr>
          <w:rFonts w:ascii="Arial" w:hAnsi="Arial" w:cs="Arial"/>
          <w:b/>
          <w:sz w:val="24"/>
        </w:rPr>
        <w:t>Update to Annex F MUTT for IoT NTN RRM TCs</w:t>
      </w:r>
    </w:p>
    <w:p w14:paraId="2AFDBB8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CR-3110  Cat: F (Rel-18)</w:t>
      </w:r>
      <w:r>
        <w:rPr>
          <w:i/>
        </w:rPr>
        <w:br/>
      </w:r>
      <w:r>
        <w:rPr>
          <w:i/>
        </w:rPr>
        <w:br/>
      </w:r>
      <w:r>
        <w:rPr>
          <w:i/>
        </w:rPr>
        <w:tab/>
      </w:r>
      <w:r>
        <w:rPr>
          <w:i/>
        </w:rPr>
        <w:tab/>
      </w:r>
      <w:r>
        <w:rPr>
          <w:i/>
        </w:rPr>
        <w:tab/>
      </w:r>
      <w:r>
        <w:rPr>
          <w:i/>
        </w:rPr>
        <w:tab/>
      </w:r>
      <w:r>
        <w:rPr>
          <w:i/>
        </w:rPr>
        <w:tab/>
        <w:t>Source: CMCC</w:t>
      </w:r>
    </w:p>
    <w:p w14:paraId="66E7D0C7" w14:textId="77777777" w:rsidR="007C74C3" w:rsidRDefault="007C74C3" w:rsidP="007C74C3">
      <w:pPr>
        <w:rPr>
          <w:rFonts w:ascii="Arial" w:hAnsi="Arial" w:cs="Arial"/>
          <w:b/>
        </w:rPr>
      </w:pPr>
      <w:r>
        <w:rPr>
          <w:rFonts w:ascii="Arial" w:hAnsi="Arial" w:cs="Arial"/>
          <w:b/>
        </w:rPr>
        <w:t xml:space="preserve">Abstract: </w:t>
      </w:r>
    </w:p>
    <w:p w14:paraId="742A824A" w14:textId="77777777" w:rsidR="007C74C3" w:rsidRDefault="007C74C3" w:rsidP="007C74C3">
      <w:r>
        <w:t>The related TT analysis CR is R5-256039(CR 0475). The related TC CR is R5-256041(CR 3111).</w:t>
      </w:r>
    </w:p>
    <w:p w14:paraId="527015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F7598" w14:textId="1576E19C" w:rsidR="007C74C3" w:rsidRDefault="007C74C3" w:rsidP="007C74C3">
      <w:pPr>
        <w:rPr>
          <w:rFonts w:ascii="Arial" w:hAnsi="Arial" w:cs="Arial"/>
          <w:b/>
          <w:sz w:val="24"/>
        </w:rPr>
      </w:pPr>
      <w:r>
        <w:rPr>
          <w:rFonts w:ascii="Arial" w:hAnsi="Arial" w:cs="Arial"/>
          <w:b/>
          <w:color w:val="0000FF"/>
          <w:sz w:val="24"/>
        </w:rPr>
        <w:t>R5-256041</w:t>
      </w:r>
      <w:r>
        <w:rPr>
          <w:rFonts w:ascii="Arial" w:hAnsi="Arial" w:cs="Arial"/>
          <w:b/>
          <w:color w:val="0000FF"/>
          <w:sz w:val="24"/>
        </w:rPr>
        <w:tab/>
      </w:r>
      <w:r>
        <w:rPr>
          <w:rFonts w:ascii="Arial" w:hAnsi="Arial" w:cs="Arial"/>
          <w:b/>
          <w:sz w:val="24"/>
        </w:rPr>
        <w:t>Update to IoT NTN RRM TCs</w:t>
      </w:r>
    </w:p>
    <w:p w14:paraId="3852F6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CR-3111  Cat: F (Rel-18)</w:t>
      </w:r>
      <w:r>
        <w:rPr>
          <w:i/>
        </w:rPr>
        <w:br/>
      </w:r>
      <w:r>
        <w:rPr>
          <w:i/>
        </w:rPr>
        <w:br/>
      </w:r>
      <w:r>
        <w:rPr>
          <w:i/>
        </w:rPr>
        <w:tab/>
      </w:r>
      <w:r>
        <w:rPr>
          <w:i/>
        </w:rPr>
        <w:tab/>
      </w:r>
      <w:r>
        <w:rPr>
          <w:i/>
        </w:rPr>
        <w:tab/>
      </w:r>
      <w:r>
        <w:rPr>
          <w:i/>
        </w:rPr>
        <w:tab/>
      </w:r>
      <w:r>
        <w:rPr>
          <w:i/>
        </w:rPr>
        <w:tab/>
        <w:t>Source: CMCC</w:t>
      </w:r>
    </w:p>
    <w:p w14:paraId="7D2724A8" w14:textId="77777777" w:rsidR="007C74C3" w:rsidRDefault="007C74C3" w:rsidP="007C74C3">
      <w:pPr>
        <w:rPr>
          <w:rFonts w:ascii="Arial" w:hAnsi="Arial" w:cs="Arial"/>
          <w:b/>
        </w:rPr>
      </w:pPr>
      <w:r>
        <w:rPr>
          <w:rFonts w:ascii="Arial" w:hAnsi="Arial" w:cs="Arial"/>
          <w:b/>
        </w:rPr>
        <w:t xml:space="preserve">Abstract: </w:t>
      </w:r>
    </w:p>
    <w:p w14:paraId="25A706EE" w14:textId="77777777" w:rsidR="007C74C3" w:rsidRDefault="007C74C3" w:rsidP="007C74C3">
      <w:r>
        <w:t>The related TT analysis CR is R5-256039 (CR 0475).</w:t>
      </w:r>
    </w:p>
    <w:p w14:paraId="039DE24D" w14:textId="77777777" w:rsidR="007C74C3" w:rsidRDefault="007C74C3" w:rsidP="007C74C3">
      <w:r>
        <w:t>The related Annex F MUTT CR is R5-256040 (CR 3110).</w:t>
      </w:r>
    </w:p>
    <w:p w14:paraId="12E9F002" w14:textId="77777777" w:rsidR="007C74C3" w:rsidRDefault="007C74C3" w:rsidP="007C74C3">
      <w:r>
        <w:t>The related applicability CR is R5-256042 (CR 1079).</w:t>
      </w:r>
    </w:p>
    <w:p w14:paraId="76E0EB4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C9098" w14:textId="77777777" w:rsidR="007C74C3" w:rsidRDefault="007C74C3" w:rsidP="007C74C3">
      <w:pPr>
        <w:pStyle w:val="Heading5"/>
      </w:pPr>
      <w:bookmarkStart w:id="393" w:name="_Toc216274842"/>
      <w:r>
        <w:t>5.3.22.4</w:t>
      </w:r>
      <w:r>
        <w:tab/>
        <w:t>TS 36.521-2</w:t>
      </w:r>
      <w:bookmarkEnd w:id="393"/>
    </w:p>
    <w:p w14:paraId="50E121BC" w14:textId="24F36E5D" w:rsidR="007C74C3" w:rsidRDefault="007C74C3" w:rsidP="007C74C3">
      <w:pPr>
        <w:rPr>
          <w:rFonts w:ascii="Arial" w:hAnsi="Arial" w:cs="Arial"/>
          <w:b/>
          <w:sz w:val="24"/>
        </w:rPr>
      </w:pPr>
      <w:r>
        <w:rPr>
          <w:rFonts w:ascii="Arial" w:hAnsi="Arial" w:cs="Arial"/>
          <w:b/>
          <w:color w:val="0000FF"/>
          <w:sz w:val="24"/>
        </w:rPr>
        <w:t>R5-255565</w:t>
      </w:r>
      <w:r>
        <w:rPr>
          <w:rFonts w:ascii="Arial" w:hAnsi="Arial" w:cs="Arial"/>
          <w:b/>
          <w:color w:val="0000FF"/>
          <w:sz w:val="24"/>
        </w:rPr>
        <w:tab/>
      </w:r>
      <w:r>
        <w:rPr>
          <w:rFonts w:ascii="Arial" w:hAnsi="Arial" w:cs="Arial"/>
          <w:b/>
          <w:sz w:val="24"/>
        </w:rPr>
        <w:t>Update test applicability of IoT NTN TC 13.1.1.5</w:t>
      </w:r>
    </w:p>
    <w:p w14:paraId="31AF95A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CR-1076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31B9D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0CD43" w14:textId="155A95B9" w:rsidR="007C74C3" w:rsidRDefault="007C74C3" w:rsidP="007C74C3">
      <w:pPr>
        <w:rPr>
          <w:rFonts w:ascii="Arial" w:hAnsi="Arial" w:cs="Arial"/>
          <w:b/>
          <w:sz w:val="24"/>
        </w:rPr>
      </w:pPr>
      <w:r>
        <w:rPr>
          <w:rFonts w:ascii="Arial" w:hAnsi="Arial" w:cs="Arial"/>
          <w:b/>
          <w:color w:val="0000FF"/>
          <w:sz w:val="24"/>
        </w:rPr>
        <w:t>R5-256042</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RRM TCs applicability</w:t>
      </w:r>
    </w:p>
    <w:p w14:paraId="5F30198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CR-1079  Cat: F (Rel-18)</w:t>
      </w:r>
      <w:r>
        <w:rPr>
          <w:i/>
        </w:rPr>
        <w:br/>
      </w:r>
      <w:r>
        <w:rPr>
          <w:i/>
        </w:rPr>
        <w:br/>
      </w:r>
      <w:r>
        <w:rPr>
          <w:i/>
        </w:rPr>
        <w:tab/>
      </w:r>
      <w:r>
        <w:rPr>
          <w:i/>
        </w:rPr>
        <w:tab/>
      </w:r>
      <w:r>
        <w:rPr>
          <w:i/>
        </w:rPr>
        <w:tab/>
      </w:r>
      <w:r>
        <w:rPr>
          <w:i/>
        </w:rPr>
        <w:tab/>
      </w:r>
      <w:r>
        <w:rPr>
          <w:i/>
        </w:rPr>
        <w:tab/>
        <w:t xml:space="preserve">Source: CMCC,   </w:t>
      </w:r>
      <w:proofErr w:type="spellStart"/>
      <w:r>
        <w:rPr>
          <w:i/>
        </w:rPr>
        <w:t>Mediatek</w:t>
      </w:r>
      <w:proofErr w:type="spellEnd"/>
      <w:r>
        <w:rPr>
          <w:i/>
        </w:rPr>
        <w:t xml:space="preserve"> India Technology </w:t>
      </w:r>
      <w:proofErr w:type="spellStart"/>
      <w:r>
        <w:rPr>
          <w:i/>
        </w:rPr>
        <w:t>Pvt.</w:t>
      </w:r>
      <w:proofErr w:type="spellEnd"/>
    </w:p>
    <w:p w14:paraId="6BB07BA4" w14:textId="77777777" w:rsidR="007C74C3" w:rsidRDefault="007C74C3" w:rsidP="007C74C3">
      <w:pPr>
        <w:rPr>
          <w:rFonts w:ascii="Arial" w:hAnsi="Arial" w:cs="Arial"/>
          <w:b/>
        </w:rPr>
      </w:pPr>
      <w:r>
        <w:rPr>
          <w:rFonts w:ascii="Arial" w:hAnsi="Arial" w:cs="Arial"/>
          <w:b/>
        </w:rPr>
        <w:t xml:space="preserve">Abstract: </w:t>
      </w:r>
    </w:p>
    <w:p w14:paraId="268D40A7" w14:textId="77777777" w:rsidR="007C74C3" w:rsidRDefault="007C74C3" w:rsidP="007C74C3">
      <w:r>
        <w:t>The related TC CRs are R5-255564(CR 3105), and R5-256041 (CR 3111).</w:t>
      </w:r>
    </w:p>
    <w:p w14:paraId="61810CF8" w14:textId="77777777" w:rsidR="007C74C3" w:rsidRDefault="007C74C3" w:rsidP="007C74C3">
      <w:r>
        <w:t>The interim number “xxx”, “</w:t>
      </w:r>
      <w:proofErr w:type="spellStart"/>
      <w:r>
        <w:t>yyy</w:t>
      </w:r>
      <w:proofErr w:type="spellEnd"/>
      <w:r>
        <w:t>” and “zzz” in Table 4.3.3-1a and Table A.4.5-1 needs to be assigned with hard number by MCC.</w:t>
      </w:r>
    </w:p>
    <w:p w14:paraId="58B5AEA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64853" w14:textId="77777777" w:rsidR="007C74C3" w:rsidRDefault="007C74C3" w:rsidP="007C74C3">
      <w:pPr>
        <w:pStyle w:val="Heading5"/>
      </w:pPr>
      <w:bookmarkStart w:id="394" w:name="_Toc216274843"/>
      <w:r>
        <w:t>5.3.22.5</w:t>
      </w:r>
      <w:r>
        <w:tab/>
        <w:t>TR 36.903 (E-UTRAN RRM TT analyses)</w:t>
      </w:r>
      <w:bookmarkEnd w:id="394"/>
    </w:p>
    <w:p w14:paraId="4799A8C6" w14:textId="6EE3CCA2" w:rsidR="007C74C3" w:rsidRDefault="007C74C3" w:rsidP="007C74C3">
      <w:pPr>
        <w:rPr>
          <w:rFonts w:ascii="Arial" w:hAnsi="Arial" w:cs="Arial"/>
          <w:b/>
          <w:sz w:val="24"/>
        </w:rPr>
      </w:pPr>
      <w:r>
        <w:rPr>
          <w:rFonts w:ascii="Arial" w:hAnsi="Arial" w:cs="Arial"/>
          <w:b/>
          <w:color w:val="0000FF"/>
          <w:sz w:val="24"/>
        </w:rPr>
        <w:t>R5-255563</w:t>
      </w:r>
      <w:r>
        <w:rPr>
          <w:rFonts w:ascii="Arial" w:hAnsi="Arial" w:cs="Arial"/>
          <w:b/>
          <w:color w:val="0000FF"/>
          <w:sz w:val="24"/>
        </w:rPr>
        <w:tab/>
      </w:r>
      <w:r>
        <w:rPr>
          <w:rFonts w:ascii="Arial" w:hAnsi="Arial" w:cs="Arial"/>
          <w:b/>
          <w:sz w:val="24"/>
        </w:rPr>
        <w:t>Addition of TT analysis for IoT NTN TC 13.1.1.5</w:t>
      </w:r>
    </w:p>
    <w:p w14:paraId="37EAF9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v18.5.0</w:t>
      </w:r>
      <w:r>
        <w:rPr>
          <w:i/>
        </w:rPr>
        <w:tab/>
        <w:t xml:space="preserve">  CR-0473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F356489" w14:textId="77777777" w:rsidR="007C74C3" w:rsidRDefault="007C74C3" w:rsidP="007C74C3">
      <w:pPr>
        <w:rPr>
          <w:rFonts w:ascii="Arial" w:hAnsi="Arial" w:cs="Arial"/>
          <w:b/>
        </w:rPr>
      </w:pPr>
      <w:r>
        <w:rPr>
          <w:rFonts w:ascii="Arial" w:hAnsi="Arial" w:cs="Arial"/>
          <w:b/>
        </w:rPr>
        <w:t xml:space="preserve">Abstract: </w:t>
      </w:r>
    </w:p>
    <w:p w14:paraId="7E7BE09B" w14:textId="77777777" w:rsidR="007C74C3" w:rsidRDefault="007C74C3" w:rsidP="007C74C3">
      <w:r>
        <w:t>LTE MUTT</w:t>
      </w:r>
    </w:p>
    <w:p w14:paraId="7BE1888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B74D7" w14:textId="08178893" w:rsidR="007C74C3" w:rsidRDefault="007C74C3" w:rsidP="007C74C3">
      <w:pPr>
        <w:rPr>
          <w:rFonts w:ascii="Arial" w:hAnsi="Arial" w:cs="Arial"/>
          <w:b/>
          <w:sz w:val="24"/>
        </w:rPr>
      </w:pPr>
      <w:r>
        <w:rPr>
          <w:rFonts w:ascii="Arial" w:hAnsi="Arial" w:cs="Arial"/>
          <w:b/>
          <w:color w:val="0000FF"/>
          <w:sz w:val="24"/>
        </w:rPr>
        <w:t>R5-256039</w:t>
      </w:r>
      <w:r>
        <w:rPr>
          <w:rFonts w:ascii="Arial" w:hAnsi="Arial" w:cs="Arial"/>
          <w:b/>
          <w:color w:val="0000FF"/>
          <w:sz w:val="24"/>
        </w:rPr>
        <w:tab/>
      </w:r>
      <w:r>
        <w:rPr>
          <w:rFonts w:ascii="Arial" w:hAnsi="Arial" w:cs="Arial"/>
          <w:b/>
          <w:sz w:val="24"/>
        </w:rPr>
        <w:t>Addition of TT analysis for IoT NTN RRM TCs 13.5.1, 13.5.2 and 13.5.3</w:t>
      </w:r>
    </w:p>
    <w:p w14:paraId="7FC3CE1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v18.5.0</w:t>
      </w:r>
      <w:r>
        <w:rPr>
          <w:i/>
        </w:rPr>
        <w:tab/>
        <w:t xml:space="preserve">  CR-0475  Cat: F (Rel-18)</w:t>
      </w:r>
      <w:r>
        <w:rPr>
          <w:i/>
        </w:rPr>
        <w:br/>
      </w:r>
      <w:r>
        <w:rPr>
          <w:i/>
        </w:rPr>
        <w:br/>
      </w:r>
      <w:r>
        <w:rPr>
          <w:i/>
        </w:rPr>
        <w:tab/>
      </w:r>
      <w:r>
        <w:rPr>
          <w:i/>
        </w:rPr>
        <w:tab/>
      </w:r>
      <w:r>
        <w:rPr>
          <w:i/>
        </w:rPr>
        <w:tab/>
      </w:r>
      <w:r>
        <w:rPr>
          <w:i/>
        </w:rPr>
        <w:tab/>
      </w:r>
      <w:r>
        <w:rPr>
          <w:i/>
        </w:rPr>
        <w:tab/>
        <w:t>Source: CMCC</w:t>
      </w:r>
    </w:p>
    <w:p w14:paraId="0846F0F2" w14:textId="77777777" w:rsidR="007C74C3" w:rsidRDefault="007C74C3" w:rsidP="007C74C3">
      <w:pPr>
        <w:rPr>
          <w:rFonts w:ascii="Arial" w:hAnsi="Arial" w:cs="Arial"/>
          <w:b/>
        </w:rPr>
      </w:pPr>
      <w:r>
        <w:rPr>
          <w:rFonts w:ascii="Arial" w:hAnsi="Arial" w:cs="Arial"/>
          <w:b/>
        </w:rPr>
        <w:t xml:space="preserve">Abstract: </w:t>
      </w:r>
    </w:p>
    <w:p w14:paraId="30A58B2A" w14:textId="77777777" w:rsidR="007C74C3" w:rsidRDefault="007C74C3" w:rsidP="007C74C3">
      <w:r>
        <w:t>The related RRM TC CR is R5-256041(CR 3111).</w:t>
      </w:r>
    </w:p>
    <w:p w14:paraId="571E718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F6AF" w14:textId="77777777" w:rsidR="007C74C3" w:rsidRDefault="007C74C3" w:rsidP="007C74C3">
      <w:pPr>
        <w:pStyle w:val="Heading5"/>
      </w:pPr>
      <w:bookmarkStart w:id="395" w:name="_Toc216274844"/>
      <w:r>
        <w:t>5.3.22.6</w:t>
      </w:r>
      <w:r>
        <w:tab/>
        <w:t>Discussion Papers, Work Plan, TC lists</w:t>
      </w:r>
      <w:bookmarkEnd w:id="395"/>
    </w:p>
    <w:p w14:paraId="27739283" w14:textId="77777777" w:rsidR="007C74C3" w:rsidRDefault="007C74C3" w:rsidP="007C74C3">
      <w:pPr>
        <w:pStyle w:val="Heading4"/>
      </w:pPr>
      <w:bookmarkStart w:id="396" w:name="_Toc216274845"/>
      <w:r>
        <w:t>5.3.23</w:t>
      </w:r>
      <w:r>
        <w:tab/>
        <w:t>NR demodulation performance evolution (UID-1040105) NR_demod_enh3-UEConTest</w:t>
      </w:r>
      <w:bookmarkEnd w:id="396"/>
    </w:p>
    <w:p w14:paraId="7F27477F" w14:textId="77777777" w:rsidR="007C74C3" w:rsidRDefault="007C74C3" w:rsidP="007C74C3">
      <w:pPr>
        <w:pStyle w:val="Heading5"/>
      </w:pPr>
      <w:bookmarkStart w:id="397" w:name="_Toc216274846"/>
      <w:r>
        <w:t>5.3.23.1</w:t>
      </w:r>
      <w:r>
        <w:tab/>
        <w:t>TS 38.508-1</w:t>
      </w:r>
      <w:bookmarkEnd w:id="397"/>
      <w:r>
        <w:t xml:space="preserve"> </w:t>
      </w:r>
    </w:p>
    <w:p w14:paraId="04CCC6C1" w14:textId="77777777" w:rsidR="007C74C3" w:rsidRDefault="007C74C3" w:rsidP="007C74C3">
      <w:pPr>
        <w:pStyle w:val="Heading6"/>
      </w:pPr>
      <w:bookmarkStart w:id="398" w:name="_Toc216274847"/>
      <w:r>
        <w:t>5.3.23.1.1</w:t>
      </w:r>
      <w:r>
        <w:tab/>
        <w:t>Test frequencies (Clause 4.3.1)</w:t>
      </w:r>
      <w:bookmarkEnd w:id="398"/>
    </w:p>
    <w:p w14:paraId="52CC174C" w14:textId="77777777" w:rsidR="007C74C3" w:rsidRDefault="007C74C3" w:rsidP="007C74C3">
      <w:pPr>
        <w:pStyle w:val="Heading6"/>
      </w:pPr>
      <w:bookmarkStart w:id="399" w:name="_Toc216274848"/>
      <w:r>
        <w:t>5.3.23.1.2</w:t>
      </w:r>
      <w:r>
        <w:tab/>
        <w:t>Test environment for RF (Clauses 5)</w:t>
      </w:r>
      <w:bookmarkEnd w:id="399"/>
    </w:p>
    <w:p w14:paraId="62D77519" w14:textId="77777777" w:rsidR="007C74C3" w:rsidRDefault="007C74C3" w:rsidP="007C74C3">
      <w:pPr>
        <w:pStyle w:val="Heading6"/>
      </w:pPr>
      <w:bookmarkStart w:id="400" w:name="_Toc216274849"/>
      <w:r>
        <w:t>5.3.23.1.3</w:t>
      </w:r>
      <w:r>
        <w:tab/>
        <w:t>Test environment for RRM (Clause 7)</w:t>
      </w:r>
      <w:bookmarkEnd w:id="400"/>
    </w:p>
    <w:p w14:paraId="5E42052E" w14:textId="77777777" w:rsidR="007C74C3" w:rsidRDefault="007C74C3" w:rsidP="007C74C3">
      <w:pPr>
        <w:pStyle w:val="Heading6"/>
      </w:pPr>
      <w:bookmarkStart w:id="401" w:name="_Toc216274850"/>
      <w:r>
        <w:t>5.3.23.1.4</w:t>
      </w:r>
      <w:r>
        <w:tab/>
        <w:t>Other clauses, Annexes</w:t>
      </w:r>
      <w:bookmarkEnd w:id="401"/>
      <w:r>
        <w:t xml:space="preserve"> </w:t>
      </w:r>
    </w:p>
    <w:p w14:paraId="5DAC3BFE" w14:textId="77777777" w:rsidR="007C74C3" w:rsidRDefault="007C74C3" w:rsidP="007C74C3">
      <w:pPr>
        <w:pStyle w:val="Heading5"/>
      </w:pPr>
      <w:bookmarkStart w:id="402" w:name="_Toc216274851"/>
      <w:r>
        <w:t>5.3.23.2</w:t>
      </w:r>
      <w:r>
        <w:tab/>
        <w:t>TS 38.508-2</w:t>
      </w:r>
      <w:bookmarkEnd w:id="402"/>
    </w:p>
    <w:p w14:paraId="4523B30D" w14:textId="77777777" w:rsidR="007C74C3" w:rsidRDefault="007C74C3" w:rsidP="007C74C3">
      <w:pPr>
        <w:pStyle w:val="Heading5"/>
      </w:pPr>
      <w:bookmarkStart w:id="403" w:name="_Toc216274852"/>
      <w:r>
        <w:t>5.3.23.3</w:t>
      </w:r>
      <w:r>
        <w:tab/>
        <w:t>TS 38.521-4</w:t>
      </w:r>
      <w:bookmarkEnd w:id="403"/>
    </w:p>
    <w:p w14:paraId="5258143A" w14:textId="77777777" w:rsidR="007C74C3" w:rsidRDefault="007C74C3" w:rsidP="007C74C3">
      <w:pPr>
        <w:pStyle w:val="Heading6"/>
      </w:pPr>
      <w:bookmarkStart w:id="404" w:name="_Toc216274853"/>
      <w:r>
        <w:t>5.3.23.3.1</w:t>
      </w:r>
      <w:r>
        <w:tab/>
        <w:t xml:space="preserve">Conducted </w:t>
      </w:r>
      <w:proofErr w:type="spellStart"/>
      <w:r>
        <w:t>Demod</w:t>
      </w:r>
      <w:proofErr w:type="spellEnd"/>
      <w:r>
        <w:t xml:space="preserve"> Performance and CSI Reporting Requirements (Clauses 5&amp;6)</w:t>
      </w:r>
      <w:bookmarkEnd w:id="404"/>
    </w:p>
    <w:p w14:paraId="4E6F98C0" w14:textId="3E70520F" w:rsidR="007C74C3" w:rsidRDefault="007C74C3" w:rsidP="007C74C3">
      <w:pPr>
        <w:rPr>
          <w:rFonts w:ascii="Arial" w:hAnsi="Arial" w:cs="Arial"/>
          <w:b/>
          <w:sz w:val="24"/>
        </w:rPr>
      </w:pPr>
      <w:r>
        <w:rPr>
          <w:rFonts w:ascii="Arial" w:hAnsi="Arial" w:cs="Arial"/>
          <w:b/>
          <w:color w:val="0000FF"/>
          <w:sz w:val="24"/>
        </w:rPr>
        <w:t>R5-255628</w:t>
      </w:r>
      <w:r>
        <w:rPr>
          <w:rFonts w:ascii="Arial" w:hAnsi="Arial" w:cs="Arial"/>
          <w:b/>
          <w:color w:val="0000FF"/>
          <w:sz w:val="24"/>
        </w:rPr>
        <w:tab/>
      </w:r>
      <w:r>
        <w:rPr>
          <w:rFonts w:ascii="Arial" w:hAnsi="Arial" w:cs="Arial"/>
          <w:b/>
          <w:sz w:val="24"/>
        </w:rPr>
        <w:t>Correction of A-CSI report configuration in PDSCH absolute physical layer throughput 4RX TCs</w:t>
      </w:r>
    </w:p>
    <w:p w14:paraId="7D6D39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CR-1018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4D8871E" w14:textId="77777777" w:rsidR="007C74C3" w:rsidRDefault="007C74C3" w:rsidP="007C74C3">
      <w:pPr>
        <w:rPr>
          <w:rFonts w:ascii="Arial" w:hAnsi="Arial" w:cs="Arial"/>
          <w:b/>
        </w:rPr>
      </w:pPr>
      <w:r>
        <w:rPr>
          <w:rFonts w:ascii="Arial" w:hAnsi="Arial" w:cs="Arial"/>
          <w:b/>
        </w:rPr>
        <w:t xml:space="preserve">Abstract: </w:t>
      </w:r>
    </w:p>
    <w:p w14:paraId="47CE28D7" w14:textId="77777777" w:rsidR="007C74C3" w:rsidRDefault="007C74C3" w:rsidP="007C74C3">
      <w:r>
        <w:t>RAN4</w:t>
      </w:r>
    </w:p>
    <w:p w14:paraId="76D2ABC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6EE8E" w14:textId="4A4E5374" w:rsidR="007C74C3" w:rsidRDefault="007C74C3" w:rsidP="007C74C3">
      <w:pPr>
        <w:rPr>
          <w:rFonts w:ascii="Arial" w:hAnsi="Arial" w:cs="Arial"/>
          <w:b/>
          <w:sz w:val="24"/>
        </w:rPr>
      </w:pPr>
      <w:r>
        <w:rPr>
          <w:rFonts w:ascii="Arial" w:hAnsi="Arial" w:cs="Arial"/>
          <w:b/>
          <w:color w:val="0000FF"/>
          <w:sz w:val="24"/>
        </w:rPr>
        <w:t>R5-256101</w:t>
      </w:r>
      <w:r>
        <w:rPr>
          <w:rFonts w:ascii="Arial" w:hAnsi="Arial" w:cs="Arial"/>
          <w:b/>
          <w:color w:val="0000FF"/>
          <w:sz w:val="24"/>
        </w:rPr>
        <w:tab/>
      </w:r>
      <w:r>
        <w:rPr>
          <w:rFonts w:ascii="Arial" w:hAnsi="Arial" w:cs="Arial"/>
          <w:b/>
          <w:sz w:val="24"/>
        </w:rPr>
        <w:t>Add enhanced receiver type 2 test cases for 4Rx TDD</w:t>
      </w:r>
    </w:p>
    <w:p w14:paraId="417E170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CR-1027  Cat: F (Rel-18)</w:t>
      </w:r>
      <w:r>
        <w:rPr>
          <w:i/>
        </w:rPr>
        <w:br/>
      </w:r>
      <w:r>
        <w:rPr>
          <w:i/>
        </w:rPr>
        <w:br/>
      </w:r>
      <w:r>
        <w:rPr>
          <w:i/>
        </w:rPr>
        <w:tab/>
      </w:r>
      <w:r>
        <w:rPr>
          <w:i/>
        </w:rPr>
        <w:tab/>
      </w:r>
      <w:r>
        <w:rPr>
          <w:i/>
        </w:rPr>
        <w:tab/>
      </w:r>
      <w:r>
        <w:rPr>
          <w:i/>
        </w:rPr>
        <w:tab/>
      </w:r>
      <w:r>
        <w:rPr>
          <w:i/>
        </w:rPr>
        <w:tab/>
        <w:t>Source: SGS Wireless</w:t>
      </w:r>
    </w:p>
    <w:p w14:paraId="742F5B5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R5-256866</w:t>
      </w:r>
      <w:r>
        <w:rPr>
          <w:color w:val="993300"/>
          <w:u w:val="single"/>
        </w:rPr>
        <w:t>.</w:t>
      </w:r>
    </w:p>
    <w:p w14:paraId="0809BC21" w14:textId="52D08447" w:rsidR="007C74C3" w:rsidRDefault="007C74C3" w:rsidP="007C74C3">
      <w:pPr>
        <w:rPr>
          <w:rFonts w:ascii="Arial" w:hAnsi="Arial" w:cs="Arial"/>
          <w:b/>
          <w:sz w:val="24"/>
        </w:rPr>
      </w:pPr>
      <w:r>
        <w:rPr>
          <w:rFonts w:ascii="Arial" w:hAnsi="Arial" w:cs="Arial"/>
          <w:b/>
          <w:color w:val="0000FF"/>
          <w:sz w:val="24"/>
        </w:rPr>
        <w:t>R5-256866</w:t>
      </w:r>
      <w:r>
        <w:rPr>
          <w:rFonts w:ascii="Arial" w:hAnsi="Arial" w:cs="Arial"/>
          <w:b/>
          <w:color w:val="0000FF"/>
          <w:sz w:val="24"/>
        </w:rPr>
        <w:tab/>
      </w:r>
      <w:r>
        <w:rPr>
          <w:rFonts w:ascii="Arial" w:hAnsi="Arial" w:cs="Arial"/>
          <w:b/>
          <w:sz w:val="24"/>
        </w:rPr>
        <w:t>Add enhanced receiver type 2 test cases for 4Rx TDD</w:t>
      </w:r>
    </w:p>
    <w:p w14:paraId="7632E36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CR-1027  rev 1 Cat: F (Rel-18)</w:t>
      </w:r>
      <w:r>
        <w:rPr>
          <w:i/>
        </w:rPr>
        <w:br/>
      </w:r>
      <w:r>
        <w:rPr>
          <w:i/>
        </w:rPr>
        <w:br/>
      </w:r>
      <w:r>
        <w:rPr>
          <w:i/>
        </w:rPr>
        <w:tab/>
      </w:r>
      <w:r>
        <w:rPr>
          <w:i/>
        </w:rPr>
        <w:tab/>
      </w:r>
      <w:r>
        <w:rPr>
          <w:i/>
        </w:rPr>
        <w:tab/>
      </w:r>
      <w:r>
        <w:rPr>
          <w:i/>
        </w:rPr>
        <w:tab/>
      </w:r>
      <w:r>
        <w:rPr>
          <w:i/>
        </w:rPr>
        <w:tab/>
        <w:t>Source: SGS Wireless</w:t>
      </w:r>
    </w:p>
    <w:p w14:paraId="438D486D" w14:textId="77777777" w:rsidR="007C74C3" w:rsidRDefault="007C74C3" w:rsidP="007C74C3">
      <w:pPr>
        <w:rPr>
          <w:color w:val="808080"/>
        </w:rPr>
      </w:pPr>
      <w:r>
        <w:rPr>
          <w:color w:val="808080"/>
        </w:rPr>
        <w:t>(Replaces R5-256101)</w:t>
      </w:r>
    </w:p>
    <w:p w14:paraId="713B73E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8A510" w14:textId="5F74C2C6" w:rsidR="007C74C3" w:rsidRDefault="007C74C3" w:rsidP="007C74C3">
      <w:pPr>
        <w:rPr>
          <w:rFonts w:ascii="Arial" w:hAnsi="Arial" w:cs="Arial"/>
          <w:b/>
          <w:sz w:val="24"/>
        </w:rPr>
      </w:pPr>
      <w:r>
        <w:rPr>
          <w:rFonts w:ascii="Arial" w:hAnsi="Arial" w:cs="Arial"/>
          <w:b/>
          <w:color w:val="0000FF"/>
          <w:sz w:val="24"/>
        </w:rPr>
        <w:t>R5-256291</w:t>
      </w:r>
      <w:r>
        <w:rPr>
          <w:rFonts w:ascii="Arial" w:hAnsi="Arial" w:cs="Arial"/>
          <w:b/>
          <w:color w:val="0000FF"/>
          <w:sz w:val="24"/>
        </w:rPr>
        <w:tab/>
      </w:r>
      <w:r>
        <w:rPr>
          <w:rFonts w:ascii="Arial" w:hAnsi="Arial" w:cs="Arial"/>
          <w:b/>
          <w:sz w:val="24"/>
        </w:rPr>
        <w:t>Updates for PDSCH absolute physical layer throughput requirements test cases</w:t>
      </w:r>
    </w:p>
    <w:p w14:paraId="3CE5C74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CR-1032  Cat: F (Rel-18)</w:t>
      </w:r>
      <w:r>
        <w:rPr>
          <w:i/>
        </w:rPr>
        <w:br/>
      </w:r>
      <w:r>
        <w:rPr>
          <w:i/>
        </w:rPr>
        <w:br/>
      </w:r>
      <w:r>
        <w:rPr>
          <w:i/>
        </w:rPr>
        <w:tab/>
      </w:r>
      <w:r>
        <w:rPr>
          <w:i/>
        </w:rPr>
        <w:tab/>
      </w:r>
      <w:r>
        <w:rPr>
          <w:i/>
        </w:rPr>
        <w:tab/>
      </w:r>
      <w:r>
        <w:rPr>
          <w:i/>
        </w:rPr>
        <w:tab/>
      </w:r>
      <w:r>
        <w:rPr>
          <w:i/>
        </w:rPr>
        <w:tab/>
        <w:t>Source: Keysight Technologies UK Ltd</w:t>
      </w:r>
    </w:p>
    <w:p w14:paraId="6D29D1F6" w14:textId="77777777" w:rsidR="007C74C3" w:rsidRDefault="007C74C3" w:rsidP="007C74C3">
      <w:pPr>
        <w:rPr>
          <w:rFonts w:ascii="Arial" w:hAnsi="Arial" w:cs="Arial"/>
          <w:b/>
        </w:rPr>
      </w:pPr>
      <w:r>
        <w:rPr>
          <w:rFonts w:ascii="Arial" w:hAnsi="Arial" w:cs="Arial"/>
          <w:b/>
        </w:rPr>
        <w:t xml:space="preserve">Discussion: </w:t>
      </w:r>
    </w:p>
    <w:p w14:paraId="1E1CB7F6" w14:textId="77777777" w:rsidR="007C74C3" w:rsidRDefault="007C74C3" w:rsidP="007C74C3">
      <w:r>
        <w:t>r2</w:t>
      </w:r>
    </w:p>
    <w:p w14:paraId="10821B6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R5-256949</w:t>
      </w:r>
      <w:r>
        <w:rPr>
          <w:color w:val="993300"/>
          <w:u w:val="single"/>
        </w:rPr>
        <w:t>.</w:t>
      </w:r>
    </w:p>
    <w:p w14:paraId="2F2C8420" w14:textId="7FBE0F0C" w:rsidR="007C74C3" w:rsidRDefault="007C74C3" w:rsidP="007C74C3">
      <w:pPr>
        <w:rPr>
          <w:rFonts w:ascii="Arial" w:hAnsi="Arial" w:cs="Arial"/>
          <w:b/>
          <w:sz w:val="24"/>
        </w:rPr>
      </w:pPr>
      <w:r>
        <w:rPr>
          <w:rFonts w:ascii="Arial" w:hAnsi="Arial" w:cs="Arial"/>
          <w:b/>
          <w:color w:val="0000FF"/>
          <w:sz w:val="24"/>
        </w:rPr>
        <w:t>R5-256949</w:t>
      </w:r>
      <w:r>
        <w:rPr>
          <w:rFonts w:ascii="Arial" w:hAnsi="Arial" w:cs="Arial"/>
          <w:b/>
          <w:color w:val="0000FF"/>
          <w:sz w:val="24"/>
        </w:rPr>
        <w:tab/>
      </w:r>
      <w:r>
        <w:rPr>
          <w:rFonts w:ascii="Arial" w:hAnsi="Arial" w:cs="Arial"/>
          <w:b/>
          <w:sz w:val="24"/>
        </w:rPr>
        <w:t>Updates for PDSCH absolute physical layer throughput requirements test cases</w:t>
      </w:r>
    </w:p>
    <w:p w14:paraId="7B3EF5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CR-1032  rev 1 Cat: F (Rel-18)</w:t>
      </w:r>
      <w:r>
        <w:rPr>
          <w:i/>
        </w:rPr>
        <w:br/>
      </w:r>
      <w:r>
        <w:rPr>
          <w:i/>
        </w:rPr>
        <w:br/>
      </w:r>
      <w:r>
        <w:rPr>
          <w:i/>
        </w:rPr>
        <w:tab/>
      </w:r>
      <w:r>
        <w:rPr>
          <w:i/>
        </w:rPr>
        <w:tab/>
      </w:r>
      <w:r>
        <w:rPr>
          <w:i/>
        </w:rPr>
        <w:tab/>
      </w:r>
      <w:r>
        <w:rPr>
          <w:i/>
        </w:rPr>
        <w:tab/>
      </w:r>
      <w:r>
        <w:rPr>
          <w:i/>
        </w:rPr>
        <w:tab/>
        <w:t>Source: Keysight Technologies UK Ltd</w:t>
      </w:r>
    </w:p>
    <w:p w14:paraId="4752EFC2" w14:textId="77777777" w:rsidR="007C74C3" w:rsidRDefault="007C74C3" w:rsidP="007C74C3">
      <w:pPr>
        <w:rPr>
          <w:color w:val="808080"/>
        </w:rPr>
      </w:pPr>
      <w:r>
        <w:rPr>
          <w:color w:val="808080"/>
        </w:rPr>
        <w:t>(Replaces R5-256291)</w:t>
      </w:r>
    </w:p>
    <w:p w14:paraId="6A1B56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E5FF" w14:textId="77777777" w:rsidR="007C74C3" w:rsidRDefault="007C74C3" w:rsidP="007C74C3">
      <w:pPr>
        <w:pStyle w:val="Heading6"/>
      </w:pPr>
      <w:bookmarkStart w:id="405" w:name="_Toc216274854"/>
      <w:r>
        <w:t>5.3.23.3.2</w:t>
      </w:r>
      <w:r>
        <w:tab/>
        <w:t xml:space="preserve">Radiated </w:t>
      </w:r>
      <w:proofErr w:type="spellStart"/>
      <w:r>
        <w:t>Demod</w:t>
      </w:r>
      <w:proofErr w:type="spellEnd"/>
      <w:r>
        <w:t xml:space="preserve"> Performance and CSI Reporting Requirements (Clauses 7&amp;8)</w:t>
      </w:r>
      <w:bookmarkEnd w:id="405"/>
    </w:p>
    <w:p w14:paraId="7FDECFA9" w14:textId="77777777" w:rsidR="007C74C3" w:rsidRDefault="007C74C3" w:rsidP="007C74C3">
      <w:pPr>
        <w:pStyle w:val="Heading6"/>
      </w:pPr>
      <w:bookmarkStart w:id="406" w:name="_Toc216274855"/>
      <w:r>
        <w:t>5.3.23.3.3</w:t>
      </w:r>
      <w:r>
        <w:tab/>
        <w:t xml:space="preserve">Interworking </w:t>
      </w:r>
      <w:proofErr w:type="spellStart"/>
      <w:r>
        <w:t>Demod</w:t>
      </w:r>
      <w:proofErr w:type="spellEnd"/>
      <w:r>
        <w:t xml:space="preserve"> Performance and CSI Reporting Requirements (Clauses 9&amp;10)</w:t>
      </w:r>
      <w:bookmarkEnd w:id="406"/>
    </w:p>
    <w:p w14:paraId="737F59FB" w14:textId="77777777" w:rsidR="007C74C3" w:rsidRDefault="007C74C3" w:rsidP="007C74C3">
      <w:pPr>
        <w:pStyle w:val="Heading6"/>
      </w:pPr>
      <w:bookmarkStart w:id="407" w:name="_Toc216274856"/>
      <w:r>
        <w:t>5.3.23.3.4</w:t>
      </w:r>
      <w:r>
        <w:tab/>
        <w:t>Clauses 1-4, Annexes</w:t>
      </w:r>
      <w:bookmarkEnd w:id="407"/>
    </w:p>
    <w:p w14:paraId="667D6531" w14:textId="77777777" w:rsidR="007C74C3" w:rsidRDefault="007C74C3" w:rsidP="007C74C3">
      <w:pPr>
        <w:pStyle w:val="Heading5"/>
      </w:pPr>
      <w:bookmarkStart w:id="408" w:name="_Toc216274857"/>
      <w:r>
        <w:t>5.3.23.4</w:t>
      </w:r>
      <w:r>
        <w:tab/>
        <w:t>TS 38.522</w:t>
      </w:r>
      <w:bookmarkEnd w:id="408"/>
    </w:p>
    <w:p w14:paraId="70CF40C8" w14:textId="43561AF4" w:rsidR="007C74C3" w:rsidRDefault="007C74C3" w:rsidP="007C74C3">
      <w:pPr>
        <w:rPr>
          <w:rFonts w:ascii="Arial" w:hAnsi="Arial" w:cs="Arial"/>
          <w:b/>
          <w:sz w:val="24"/>
        </w:rPr>
      </w:pPr>
      <w:r>
        <w:rPr>
          <w:rFonts w:ascii="Arial" w:hAnsi="Arial" w:cs="Arial"/>
          <w:b/>
          <w:color w:val="0000FF"/>
          <w:sz w:val="24"/>
        </w:rPr>
        <w:t>R5-255653</w:t>
      </w:r>
      <w:r>
        <w:rPr>
          <w:rFonts w:ascii="Arial" w:hAnsi="Arial" w:cs="Arial"/>
          <w:b/>
          <w:color w:val="0000FF"/>
          <w:sz w:val="24"/>
        </w:rPr>
        <w:tab/>
      </w:r>
      <w:r>
        <w:rPr>
          <w:rFonts w:ascii="Arial" w:hAnsi="Arial" w:cs="Arial"/>
          <w:b/>
          <w:sz w:val="24"/>
        </w:rPr>
        <w:t>Addition of applicability for Enhanced receiver type 2 test cases</w:t>
      </w:r>
    </w:p>
    <w:p w14:paraId="1278C24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CR-0664  Cat: F (Rel-19)</w:t>
      </w:r>
      <w:r>
        <w:rPr>
          <w:i/>
        </w:rPr>
        <w:br/>
      </w:r>
      <w:r>
        <w:rPr>
          <w:i/>
        </w:rPr>
        <w:br/>
      </w:r>
      <w:r>
        <w:rPr>
          <w:i/>
        </w:rPr>
        <w:tab/>
      </w:r>
      <w:r>
        <w:rPr>
          <w:i/>
        </w:rPr>
        <w:tab/>
      </w:r>
      <w:r>
        <w:rPr>
          <w:i/>
        </w:rPr>
        <w:tab/>
      </w:r>
      <w:r>
        <w:rPr>
          <w:i/>
        </w:rPr>
        <w:tab/>
      </w:r>
      <w:r>
        <w:rPr>
          <w:i/>
        </w:rPr>
        <w:tab/>
        <w:t>Source: China Telecom, SGS Wireless</w:t>
      </w:r>
    </w:p>
    <w:p w14:paraId="25B08634" w14:textId="77777777" w:rsidR="007C74C3" w:rsidRDefault="007C74C3" w:rsidP="007C74C3">
      <w:pPr>
        <w:rPr>
          <w:rFonts w:ascii="Arial" w:hAnsi="Arial" w:cs="Arial"/>
          <w:b/>
        </w:rPr>
      </w:pPr>
      <w:r>
        <w:rPr>
          <w:rFonts w:ascii="Arial" w:hAnsi="Arial" w:cs="Arial"/>
          <w:b/>
        </w:rPr>
        <w:t xml:space="preserve">Discussion: </w:t>
      </w:r>
    </w:p>
    <w:p w14:paraId="7B0EFD45" w14:textId="77777777" w:rsidR="007C74C3" w:rsidRDefault="007C74C3" w:rsidP="007C74C3">
      <w:r>
        <w:t>19.1.0!</w:t>
      </w:r>
    </w:p>
    <w:p w14:paraId="58AB0F9C" w14:textId="77777777" w:rsidR="007C74C3" w:rsidRDefault="007C74C3" w:rsidP="007C74C3">
      <w:r>
        <w:t>r1</w:t>
      </w:r>
    </w:p>
    <w:p w14:paraId="5F272E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R5-256926</w:t>
      </w:r>
      <w:r>
        <w:rPr>
          <w:color w:val="993300"/>
          <w:u w:val="single"/>
        </w:rPr>
        <w:t>.</w:t>
      </w:r>
    </w:p>
    <w:p w14:paraId="2895411B" w14:textId="1260524D" w:rsidR="007C74C3" w:rsidRDefault="007C74C3" w:rsidP="007C74C3">
      <w:pPr>
        <w:rPr>
          <w:rFonts w:ascii="Arial" w:hAnsi="Arial" w:cs="Arial"/>
          <w:b/>
          <w:sz w:val="24"/>
        </w:rPr>
      </w:pPr>
      <w:r>
        <w:rPr>
          <w:rFonts w:ascii="Arial" w:hAnsi="Arial" w:cs="Arial"/>
          <w:b/>
          <w:color w:val="0000FF"/>
          <w:sz w:val="24"/>
        </w:rPr>
        <w:t>R5-256926</w:t>
      </w:r>
      <w:r>
        <w:rPr>
          <w:rFonts w:ascii="Arial" w:hAnsi="Arial" w:cs="Arial"/>
          <w:b/>
          <w:color w:val="0000FF"/>
          <w:sz w:val="24"/>
        </w:rPr>
        <w:tab/>
      </w:r>
      <w:r>
        <w:rPr>
          <w:rFonts w:ascii="Arial" w:hAnsi="Arial" w:cs="Arial"/>
          <w:b/>
          <w:sz w:val="24"/>
        </w:rPr>
        <w:t>Addition of applicability for Enhanced receiver type 2 test cases</w:t>
      </w:r>
    </w:p>
    <w:p w14:paraId="750BB2B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CR-0664  rev 1 Cat: F (Rel-19)</w:t>
      </w:r>
      <w:r>
        <w:rPr>
          <w:i/>
        </w:rPr>
        <w:br/>
      </w:r>
      <w:r>
        <w:rPr>
          <w:i/>
        </w:rPr>
        <w:br/>
      </w:r>
      <w:r>
        <w:rPr>
          <w:i/>
        </w:rPr>
        <w:tab/>
      </w:r>
      <w:r>
        <w:rPr>
          <w:i/>
        </w:rPr>
        <w:tab/>
      </w:r>
      <w:r>
        <w:rPr>
          <w:i/>
        </w:rPr>
        <w:tab/>
      </w:r>
      <w:r>
        <w:rPr>
          <w:i/>
        </w:rPr>
        <w:tab/>
      </w:r>
      <w:r>
        <w:rPr>
          <w:i/>
        </w:rPr>
        <w:tab/>
        <w:t>Source: China Telecom, SGS Wireless</w:t>
      </w:r>
    </w:p>
    <w:p w14:paraId="1C8B6B9B" w14:textId="77777777" w:rsidR="007C74C3" w:rsidRDefault="007C74C3" w:rsidP="007C74C3">
      <w:pPr>
        <w:rPr>
          <w:color w:val="808080"/>
        </w:rPr>
      </w:pPr>
      <w:r>
        <w:rPr>
          <w:color w:val="808080"/>
        </w:rPr>
        <w:t>(Replaces R5-255653)</w:t>
      </w:r>
    </w:p>
    <w:p w14:paraId="06EFB8D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E750" w14:textId="77777777" w:rsidR="007C74C3" w:rsidRDefault="007C74C3" w:rsidP="007C74C3">
      <w:pPr>
        <w:pStyle w:val="Heading5"/>
      </w:pPr>
      <w:bookmarkStart w:id="409" w:name="_Toc216274858"/>
      <w:r>
        <w:t>5.3.23.5</w:t>
      </w:r>
      <w:r>
        <w:tab/>
        <w:t>TR 38.903 (NR MU &amp; TT analyses)</w:t>
      </w:r>
      <w:bookmarkEnd w:id="409"/>
    </w:p>
    <w:p w14:paraId="0B4BD3A9" w14:textId="77777777" w:rsidR="007C74C3" w:rsidRDefault="007C74C3" w:rsidP="007C74C3">
      <w:pPr>
        <w:pStyle w:val="Heading5"/>
      </w:pPr>
      <w:bookmarkStart w:id="410" w:name="_Toc216274859"/>
      <w:r>
        <w:t>5.3.23.6</w:t>
      </w:r>
      <w:r>
        <w:tab/>
        <w:t>TR 38.905 (NR Test Points Radio Transmission and Reception)</w:t>
      </w:r>
      <w:bookmarkEnd w:id="410"/>
    </w:p>
    <w:p w14:paraId="48C4A149" w14:textId="77777777" w:rsidR="007C74C3" w:rsidRDefault="007C74C3" w:rsidP="007C74C3">
      <w:pPr>
        <w:pStyle w:val="Heading5"/>
      </w:pPr>
      <w:bookmarkStart w:id="411" w:name="_Toc216274860"/>
      <w:r>
        <w:t>5.3.23.7</w:t>
      </w:r>
      <w:r>
        <w:tab/>
        <w:t>Discussion Papers, Work Plan, TC lists</w:t>
      </w:r>
      <w:bookmarkEnd w:id="411"/>
    </w:p>
    <w:p w14:paraId="01DACC9B" w14:textId="77777777" w:rsidR="007C74C3" w:rsidRDefault="007C74C3" w:rsidP="007C74C3">
      <w:pPr>
        <w:pStyle w:val="Heading4"/>
      </w:pPr>
      <w:bookmarkStart w:id="412" w:name="_Toc216274861"/>
      <w:r>
        <w:t>5.3.24</w:t>
      </w:r>
      <w:r>
        <w:tab/>
        <w:t>Expanded and improved NR positioning (UID-1040107) NR_pos_enh2-UEConTest</w:t>
      </w:r>
      <w:bookmarkEnd w:id="412"/>
    </w:p>
    <w:p w14:paraId="67A325A2" w14:textId="77777777" w:rsidR="007C74C3" w:rsidRDefault="007C74C3" w:rsidP="007C74C3">
      <w:pPr>
        <w:pStyle w:val="Heading5"/>
      </w:pPr>
      <w:bookmarkStart w:id="413" w:name="_Toc216274862"/>
      <w:r>
        <w:t>5.3.24.1</w:t>
      </w:r>
      <w:r>
        <w:tab/>
        <w:t>TS 38.508-1</w:t>
      </w:r>
      <w:bookmarkEnd w:id="413"/>
      <w:r>
        <w:t xml:space="preserve"> </w:t>
      </w:r>
    </w:p>
    <w:p w14:paraId="7083C1C5" w14:textId="77777777" w:rsidR="007C74C3" w:rsidRDefault="007C74C3" w:rsidP="007C74C3">
      <w:pPr>
        <w:pStyle w:val="Heading6"/>
      </w:pPr>
      <w:bookmarkStart w:id="414" w:name="_Toc216274863"/>
      <w:r>
        <w:t>5.3.24.1.1</w:t>
      </w:r>
      <w:r>
        <w:tab/>
        <w:t>Test frequencies (Clause 4.3.1)</w:t>
      </w:r>
      <w:bookmarkEnd w:id="414"/>
    </w:p>
    <w:p w14:paraId="425294AC" w14:textId="77777777" w:rsidR="007C74C3" w:rsidRDefault="007C74C3" w:rsidP="007C74C3">
      <w:pPr>
        <w:pStyle w:val="Heading6"/>
      </w:pPr>
      <w:bookmarkStart w:id="415" w:name="_Toc216274864"/>
      <w:r>
        <w:t>5.3.24.1.2</w:t>
      </w:r>
      <w:r>
        <w:tab/>
        <w:t>Test environment for RF (Clauses 5)</w:t>
      </w:r>
      <w:bookmarkEnd w:id="415"/>
    </w:p>
    <w:p w14:paraId="3110A448" w14:textId="77777777" w:rsidR="007C74C3" w:rsidRDefault="007C74C3" w:rsidP="007C74C3">
      <w:pPr>
        <w:pStyle w:val="Heading6"/>
      </w:pPr>
      <w:bookmarkStart w:id="416" w:name="_Toc216274865"/>
      <w:r>
        <w:t>5.3.24.1.3</w:t>
      </w:r>
      <w:r>
        <w:tab/>
        <w:t>Test environment for RRM (Clause 7)</w:t>
      </w:r>
      <w:bookmarkEnd w:id="416"/>
    </w:p>
    <w:p w14:paraId="0DEDC927" w14:textId="77777777" w:rsidR="007C74C3" w:rsidRDefault="007C74C3" w:rsidP="007C74C3">
      <w:pPr>
        <w:pStyle w:val="Heading6"/>
      </w:pPr>
      <w:bookmarkStart w:id="417" w:name="_Toc216274866"/>
      <w:r>
        <w:t>5.3.24.1.4</w:t>
      </w:r>
      <w:r>
        <w:tab/>
        <w:t>Other clauses, Annexes</w:t>
      </w:r>
      <w:bookmarkEnd w:id="417"/>
      <w:r>
        <w:t xml:space="preserve"> </w:t>
      </w:r>
    </w:p>
    <w:p w14:paraId="1A1D1AFE" w14:textId="77777777" w:rsidR="007C74C3" w:rsidRDefault="007C74C3" w:rsidP="007C74C3">
      <w:pPr>
        <w:pStyle w:val="Heading5"/>
      </w:pPr>
      <w:bookmarkStart w:id="418" w:name="_Toc216274867"/>
      <w:r>
        <w:t>5.3.24.2</w:t>
      </w:r>
      <w:r>
        <w:tab/>
        <w:t>TS 38.509</w:t>
      </w:r>
      <w:bookmarkEnd w:id="418"/>
    </w:p>
    <w:p w14:paraId="00A99E37" w14:textId="77777777" w:rsidR="007C74C3" w:rsidRDefault="007C74C3" w:rsidP="007C74C3">
      <w:pPr>
        <w:pStyle w:val="Heading5"/>
      </w:pPr>
      <w:bookmarkStart w:id="419" w:name="_Toc216274868"/>
      <w:r>
        <w:t>5.3.24.3</w:t>
      </w:r>
      <w:r>
        <w:tab/>
        <w:t>TS 37.571-1</w:t>
      </w:r>
      <w:bookmarkEnd w:id="419"/>
    </w:p>
    <w:p w14:paraId="44BCF198" w14:textId="40981B85" w:rsidR="007C74C3" w:rsidRDefault="007C74C3" w:rsidP="007C74C3">
      <w:pPr>
        <w:rPr>
          <w:rFonts w:ascii="Arial" w:hAnsi="Arial" w:cs="Arial"/>
          <w:b/>
          <w:sz w:val="24"/>
        </w:rPr>
      </w:pPr>
      <w:r>
        <w:rPr>
          <w:rFonts w:ascii="Arial" w:hAnsi="Arial" w:cs="Arial"/>
          <w:b/>
          <w:color w:val="0000FF"/>
          <w:sz w:val="24"/>
        </w:rPr>
        <w:t>R5-255704</w:t>
      </w:r>
      <w:r>
        <w:rPr>
          <w:rFonts w:ascii="Arial" w:hAnsi="Arial" w:cs="Arial"/>
          <w:b/>
          <w:color w:val="0000FF"/>
          <w:sz w:val="24"/>
        </w:rPr>
        <w:tab/>
      </w:r>
      <w:r>
        <w:rPr>
          <w:rFonts w:ascii="Arial" w:hAnsi="Arial" w:cs="Arial"/>
          <w:b/>
          <w:sz w:val="24"/>
        </w:rPr>
        <w:t>Addition of new UE Rx-Tx time difference measurement test cases in RRC_INACTIVE state</w:t>
      </w:r>
    </w:p>
    <w:p w14:paraId="4A6A15D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CR-0660  Cat: F (Rel-18)</w:t>
      </w:r>
      <w:r>
        <w:rPr>
          <w:i/>
        </w:rPr>
        <w:br/>
      </w:r>
      <w:r>
        <w:rPr>
          <w:i/>
        </w:rPr>
        <w:br/>
      </w:r>
      <w:r>
        <w:rPr>
          <w:i/>
        </w:rPr>
        <w:tab/>
      </w:r>
      <w:r>
        <w:rPr>
          <w:i/>
        </w:rPr>
        <w:tab/>
      </w:r>
      <w:r>
        <w:rPr>
          <w:i/>
        </w:rPr>
        <w:tab/>
      </w:r>
      <w:r>
        <w:rPr>
          <w:i/>
        </w:rPr>
        <w:tab/>
      </w:r>
      <w:r>
        <w:rPr>
          <w:i/>
        </w:rPr>
        <w:tab/>
        <w:t>Source: CATT</w:t>
      </w:r>
    </w:p>
    <w:p w14:paraId="04AFDAA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67661" w14:textId="3DE7A2C5" w:rsidR="007C74C3" w:rsidRDefault="007C74C3" w:rsidP="007C74C3">
      <w:pPr>
        <w:rPr>
          <w:rFonts w:ascii="Arial" w:hAnsi="Arial" w:cs="Arial"/>
          <w:b/>
          <w:sz w:val="24"/>
        </w:rPr>
      </w:pPr>
      <w:r>
        <w:rPr>
          <w:rFonts w:ascii="Arial" w:hAnsi="Arial" w:cs="Arial"/>
          <w:b/>
          <w:color w:val="0000FF"/>
          <w:sz w:val="24"/>
        </w:rPr>
        <w:t>R5-255827</w:t>
      </w:r>
      <w:r>
        <w:rPr>
          <w:rFonts w:ascii="Arial" w:hAnsi="Arial" w:cs="Arial"/>
          <w:b/>
          <w:color w:val="0000FF"/>
          <w:sz w:val="24"/>
        </w:rPr>
        <w:tab/>
      </w:r>
      <w:r>
        <w:rPr>
          <w:rFonts w:ascii="Arial" w:hAnsi="Arial" w:cs="Arial"/>
          <w:b/>
          <w:sz w:val="24"/>
        </w:rPr>
        <w:t>Introducing new connection diagrams for 4 or 6 cells testing in FR1 and FR2</w:t>
      </w:r>
    </w:p>
    <w:p w14:paraId="1A14752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CR-0665  Cat: F (Rel-18)</w:t>
      </w:r>
      <w:r>
        <w:rPr>
          <w:i/>
        </w:rPr>
        <w:br/>
      </w:r>
      <w:r>
        <w:rPr>
          <w:i/>
        </w:rPr>
        <w:br/>
      </w:r>
      <w:r>
        <w:rPr>
          <w:i/>
        </w:rPr>
        <w:tab/>
      </w:r>
      <w:r>
        <w:rPr>
          <w:i/>
        </w:rPr>
        <w:tab/>
      </w:r>
      <w:r>
        <w:rPr>
          <w:i/>
        </w:rPr>
        <w:tab/>
      </w:r>
      <w:r>
        <w:rPr>
          <w:i/>
        </w:rPr>
        <w:tab/>
      </w:r>
      <w:r>
        <w:rPr>
          <w:i/>
        </w:rPr>
        <w:tab/>
        <w:t>Source: CATT</w:t>
      </w:r>
    </w:p>
    <w:p w14:paraId="5AA5A58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0727F" w14:textId="16CEADA4" w:rsidR="007C74C3" w:rsidRDefault="007C74C3" w:rsidP="007C74C3">
      <w:pPr>
        <w:rPr>
          <w:rFonts w:ascii="Arial" w:hAnsi="Arial" w:cs="Arial"/>
          <w:b/>
          <w:sz w:val="24"/>
        </w:rPr>
      </w:pPr>
      <w:r>
        <w:rPr>
          <w:rFonts w:ascii="Arial" w:hAnsi="Arial" w:cs="Arial"/>
          <w:b/>
          <w:color w:val="0000FF"/>
          <w:sz w:val="24"/>
        </w:rPr>
        <w:t>R5-255828</w:t>
      </w:r>
      <w:r>
        <w:rPr>
          <w:rFonts w:ascii="Arial" w:hAnsi="Arial" w:cs="Arial"/>
          <w:b/>
          <w:color w:val="0000FF"/>
          <w:sz w:val="24"/>
        </w:rPr>
        <w:tab/>
      </w:r>
      <w:r>
        <w:rPr>
          <w:rFonts w:ascii="Arial" w:hAnsi="Arial" w:cs="Arial"/>
          <w:b/>
          <w:sz w:val="24"/>
        </w:rPr>
        <w:t>Adding new FR1 RSTD measurement reporting delay test case for PRS aggregation</w:t>
      </w:r>
    </w:p>
    <w:p w14:paraId="6EF62D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CR-0666  Cat: F (Rel-18)</w:t>
      </w:r>
      <w:r>
        <w:rPr>
          <w:i/>
        </w:rPr>
        <w:br/>
      </w:r>
      <w:r>
        <w:rPr>
          <w:i/>
        </w:rPr>
        <w:br/>
      </w:r>
      <w:r>
        <w:rPr>
          <w:i/>
        </w:rPr>
        <w:tab/>
      </w:r>
      <w:r>
        <w:rPr>
          <w:i/>
        </w:rPr>
        <w:tab/>
      </w:r>
      <w:r>
        <w:rPr>
          <w:i/>
        </w:rPr>
        <w:tab/>
      </w:r>
      <w:r>
        <w:rPr>
          <w:i/>
        </w:rPr>
        <w:tab/>
      </w:r>
      <w:r>
        <w:rPr>
          <w:i/>
        </w:rPr>
        <w:tab/>
        <w:t>Source: CATT</w:t>
      </w:r>
    </w:p>
    <w:p w14:paraId="4A226DE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C33AF" w14:textId="0814E010" w:rsidR="007C74C3" w:rsidRDefault="007C74C3" w:rsidP="007C74C3">
      <w:pPr>
        <w:rPr>
          <w:rFonts w:ascii="Arial" w:hAnsi="Arial" w:cs="Arial"/>
          <w:b/>
          <w:sz w:val="24"/>
        </w:rPr>
      </w:pPr>
      <w:r>
        <w:rPr>
          <w:rFonts w:ascii="Arial" w:hAnsi="Arial" w:cs="Arial"/>
          <w:b/>
          <w:color w:val="0000FF"/>
          <w:sz w:val="24"/>
        </w:rPr>
        <w:t>R5-255829</w:t>
      </w:r>
      <w:r>
        <w:rPr>
          <w:rFonts w:ascii="Arial" w:hAnsi="Arial" w:cs="Arial"/>
          <w:b/>
          <w:color w:val="0000FF"/>
          <w:sz w:val="24"/>
        </w:rPr>
        <w:tab/>
      </w:r>
      <w:r>
        <w:rPr>
          <w:rFonts w:ascii="Arial" w:hAnsi="Arial" w:cs="Arial"/>
          <w:b/>
          <w:sz w:val="24"/>
        </w:rPr>
        <w:t>Adding new FR2 RSTD measurement reporting delay test case for PRS aggregation</w:t>
      </w:r>
    </w:p>
    <w:p w14:paraId="36A939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CR-0667  Cat: F (Rel-18)</w:t>
      </w:r>
      <w:r>
        <w:rPr>
          <w:i/>
        </w:rPr>
        <w:br/>
      </w:r>
      <w:r>
        <w:rPr>
          <w:i/>
        </w:rPr>
        <w:br/>
      </w:r>
      <w:r>
        <w:rPr>
          <w:i/>
        </w:rPr>
        <w:tab/>
      </w:r>
      <w:r>
        <w:rPr>
          <w:i/>
        </w:rPr>
        <w:tab/>
      </w:r>
      <w:r>
        <w:rPr>
          <w:i/>
        </w:rPr>
        <w:tab/>
      </w:r>
      <w:r>
        <w:rPr>
          <w:i/>
        </w:rPr>
        <w:tab/>
      </w:r>
      <w:r>
        <w:rPr>
          <w:i/>
        </w:rPr>
        <w:tab/>
        <w:t>Source: CATT</w:t>
      </w:r>
    </w:p>
    <w:p w14:paraId="3641115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D868A" w14:textId="1096CCC8" w:rsidR="007C74C3" w:rsidRDefault="007C74C3" w:rsidP="007C74C3">
      <w:pPr>
        <w:rPr>
          <w:rFonts w:ascii="Arial" w:hAnsi="Arial" w:cs="Arial"/>
          <w:b/>
          <w:sz w:val="24"/>
        </w:rPr>
      </w:pPr>
      <w:r>
        <w:rPr>
          <w:rFonts w:ascii="Arial" w:hAnsi="Arial" w:cs="Arial"/>
          <w:b/>
          <w:color w:val="0000FF"/>
          <w:sz w:val="24"/>
        </w:rPr>
        <w:t>R5-255830</w:t>
      </w:r>
      <w:r>
        <w:rPr>
          <w:rFonts w:ascii="Arial" w:hAnsi="Arial" w:cs="Arial"/>
          <w:b/>
          <w:color w:val="0000FF"/>
          <w:sz w:val="24"/>
        </w:rPr>
        <w:tab/>
      </w:r>
      <w:r>
        <w:rPr>
          <w:rFonts w:ascii="Arial" w:hAnsi="Arial" w:cs="Arial"/>
          <w:b/>
          <w:sz w:val="24"/>
        </w:rPr>
        <w:t>Adding new FR1 RSTD measurement accuracy test case for PRS aggregation</w:t>
      </w:r>
    </w:p>
    <w:p w14:paraId="496CF1A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CR-0668  Cat: F (Rel-18)</w:t>
      </w:r>
      <w:r>
        <w:rPr>
          <w:i/>
        </w:rPr>
        <w:br/>
      </w:r>
      <w:r>
        <w:rPr>
          <w:i/>
        </w:rPr>
        <w:br/>
      </w:r>
      <w:r>
        <w:rPr>
          <w:i/>
        </w:rPr>
        <w:tab/>
      </w:r>
      <w:r>
        <w:rPr>
          <w:i/>
        </w:rPr>
        <w:tab/>
      </w:r>
      <w:r>
        <w:rPr>
          <w:i/>
        </w:rPr>
        <w:tab/>
      </w:r>
      <w:r>
        <w:rPr>
          <w:i/>
        </w:rPr>
        <w:tab/>
      </w:r>
      <w:r>
        <w:rPr>
          <w:i/>
        </w:rPr>
        <w:tab/>
        <w:t>Source: CATT</w:t>
      </w:r>
    </w:p>
    <w:p w14:paraId="6333ACAF" w14:textId="77777777" w:rsidR="007C74C3" w:rsidRDefault="007C74C3" w:rsidP="007C74C3">
      <w:pPr>
        <w:rPr>
          <w:rFonts w:ascii="Arial" w:hAnsi="Arial" w:cs="Arial"/>
          <w:b/>
        </w:rPr>
      </w:pPr>
      <w:r>
        <w:rPr>
          <w:rFonts w:ascii="Arial" w:hAnsi="Arial" w:cs="Arial"/>
          <w:b/>
        </w:rPr>
        <w:t xml:space="preserve">Abstract: </w:t>
      </w:r>
    </w:p>
    <w:p w14:paraId="1F08D50C" w14:textId="77777777" w:rsidR="007C74C3" w:rsidRDefault="007C74C3" w:rsidP="007C74C3">
      <w:r>
        <w:t>RAN4 dependency with R4-2520158 -&gt; R4-2522729 agreed</w:t>
      </w:r>
    </w:p>
    <w:p w14:paraId="4E935CFD" w14:textId="77777777" w:rsidR="007C74C3" w:rsidRDefault="007C74C3" w:rsidP="007C74C3">
      <w:pPr>
        <w:rPr>
          <w:rFonts w:ascii="Arial" w:hAnsi="Arial" w:cs="Arial"/>
          <w:b/>
        </w:rPr>
      </w:pPr>
      <w:r>
        <w:rPr>
          <w:rFonts w:ascii="Arial" w:hAnsi="Arial" w:cs="Arial"/>
          <w:b/>
        </w:rPr>
        <w:t xml:space="preserve">Discussion: </w:t>
      </w:r>
    </w:p>
    <w:p w14:paraId="798D6108" w14:textId="77777777" w:rsidR="007C74C3" w:rsidRDefault="007C74C3" w:rsidP="007C74C3">
      <w:r>
        <w:t>for email agreement</w:t>
      </w:r>
    </w:p>
    <w:p w14:paraId="3AA05189" w14:textId="77777777" w:rsidR="007C74C3" w:rsidRDefault="007C74C3" w:rsidP="007C74C3">
      <w:r>
        <w:t>Email agreed</w:t>
      </w:r>
    </w:p>
    <w:p w14:paraId="22D5DD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10C63" w14:textId="414E2F2A" w:rsidR="007C74C3" w:rsidRDefault="007C74C3" w:rsidP="007C74C3">
      <w:pPr>
        <w:rPr>
          <w:rFonts w:ascii="Arial" w:hAnsi="Arial" w:cs="Arial"/>
          <w:b/>
          <w:sz w:val="24"/>
        </w:rPr>
      </w:pPr>
      <w:r>
        <w:rPr>
          <w:rFonts w:ascii="Arial" w:hAnsi="Arial" w:cs="Arial"/>
          <w:b/>
          <w:color w:val="0000FF"/>
          <w:sz w:val="24"/>
        </w:rPr>
        <w:t>R5-255831</w:t>
      </w:r>
      <w:r>
        <w:rPr>
          <w:rFonts w:ascii="Arial" w:hAnsi="Arial" w:cs="Arial"/>
          <w:b/>
          <w:color w:val="0000FF"/>
          <w:sz w:val="24"/>
        </w:rPr>
        <w:tab/>
      </w:r>
      <w:r>
        <w:rPr>
          <w:rFonts w:ascii="Arial" w:hAnsi="Arial" w:cs="Arial"/>
          <w:b/>
          <w:sz w:val="24"/>
        </w:rPr>
        <w:t>Adding new FR2 RSTD measurement accuracy test case for PRS aggregation</w:t>
      </w:r>
    </w:p>
    <w:p w14:paraId="1A2C6F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CR-0669  Cat: F (Rel-18)</w:t>
      </w:r>
      <w:r>
        <w:rPr>
          <w:i/>
        </w:rPr>
        <w:br/>
      </w:r>
      <w:r>
        <w:rPr>
          <w:i/>
        </w:rPr>
        <w:br/>
      </w:r>
      <w:r>
        <w:rPr>
          <w:i/>
        </w:rPr>
        <w:tab/>
      </w:r>
      <w:r>
        <w:rPr>
          <w:i/>
        </w:rPr>
        <w:tab/>
      </w:r>
      <w:r>
        <w:rPr>
          <w:i/>
        </w:rPr>
        <w:tab/>
      </w:r>
      <w:r>
        <w:rPr>
          <w:i/>
        </w:rPr>
        <w:tab/>
      </w:r>
      <w:r>
        <w:rPr>
          <w:i/>
        </w:rPr>
        <w:tab/>
        <w:t>Source: CATT</w:t>
      </w:r>
    </w:p>
    <w:p w14:paraId="47738F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36513" w14:textId="062A406F" w:rsidR="007C74C3" w:rsidRDefault="007C74C3" w:rsidP="007C74C3">
      <w:pPr>
        <w:rPr>
          <w:rFonts w:ascii="Arial" w:hAnsi="Arial" w:cs="Arial"/>
          <w:b/>
          <w:sz w:val="24"/>
        </w:rPr>
      </w:pPr>
      <w:r>
        <w:rPr>
          <w:rFonts w:ascii="Arial" w:hAnsi="Arial" w:cs="Arial"/>
          <w:b/>
          <w:color w:val="0000FF"/>
          <w:sz w:val="24"/>
        </w:rPr>
        <w:t>R5-256423</w:t>
      </w:r>
      <w:r>
        <w:rPr>
          <w:rFonts w:ascii="Arial" w:hAnsi="Arial" w:cs="Arial"/>
          <w:b/>
          <w:color w:val="0000FF"/>
          <w:sz w:val="24"/>
        </w:rPr>
        <w:tab/>
      </w:r>
      <w:r>
        <w:rPr>
          <w:rFonts w:ascii="Arial" w:hAnsi="Arial" w:cs="Arial"/>
          <w:b/>
          <w:sz w:val="24"/>
        </w:rPr>
        <w:t>Correction of NR RSTD measurement accuracy in FR1 for Redcap UE without Rx FH test case 14.3.11</w:t>
      </w:r>
    </w:p>
    <w:p w14:paraId="5FCAE76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CR-0670  Cat: F (Rel-18)</w:t>
      </w:r>
      <w:r>
        <w:rPr>
          <w:i/>
        </w:rPr>
        <w:br/>
      </w:r>
      <w:r>
        <w:rPr>
          <w:i/>
        </w:rPr>
        <w:br/>
      </w:r>
      <w:r>
        <w:rPr>
          <w:i/>
        </w:rPr>
        <w:tab/>
      </w:r>
      <w:r>
        <w:rPr>
          <w:i/>
        </w:rPr>
        <w:tab/>
      </w:r>
      <w:r>
        <w:rPr>
          <w:i/>
        </w:rPr>
        <w:tab/>
      </w:r>
      <w:r>
        <w:rPr>
          <w:i/>
        </w:rPr>
        <w:tab/>
      </w:r>
      <w:r>
        <w:rPr>
          <w:i/>
        </w:rPr>
        <w:tab/>
        <w:t>Source: Ericsson</w:t>
      </w:r>
    </w:p>
    <w:p w14:paraId="024DF79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6044B" w14:textId="4F84B719" w:rsidR="007C74C3" w:rsidRDefault="007C74C3" w:rsidP="007C74C3">
      <w:pPr>
        <w:rPr>
          <w:rFonts w:ascii="Arial" w:hAnsi="Arial" w:cs="Arial"/>
          <w:b/>
          <w:sz w:val="24"/>
        </w:rPr>
      </w:pPr>
      <w:r>
        <w:rPr>
          <w:rFonts w:ascii="Arial" w:hAnsi="Arial" w:cs="Arial"/>
          <w:b/>
          <w:color w:val="0000FF"/>
          <w:sz w:val="24"/>
        </w:rPr>
        <w:t>R5-256424</w:t>
      </w:r>
      <w:r>
        <w:rPr>
          <w:rFonts w:ascii="Arial" w:hAnsi="Arial" w:cs="Arial"/>
          <w:b/>
          <w:color w:val="0000FF"/>
          <w:sz w:val="24"/>
        </w:rPr>
        <w:tab/>
      </w:r>
      <w:r>
        <w:rPr>
          <w:rFonts w:ascii="Arial" w:hAnsi="Arial" w:cs="Arial"/>
          <w:b/>
          <w:sz w:val="24"/>
        </w:rPr>
        <w:t>Correction of NR RSTD measurement accuracy in FR2 for Redcap UE without Rx FH test case 14.3.12</w:t>
      </w:r>
    </w:p>
    <w:p w14:paraId="24DAF1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CR-0671  Cat: F (Rel-18)</w:t>
      </w:r>
      <w:r>
        <w:rPr>
          <w:i/>
        </w:rPr>
        <w:br/>
      </w:r>
      <w:r>
        <w:rPr>
          <w:i/>
        </w:rPr>
        <w:br/>
      </w:r>
      <w:r>
        <w:rPr>
          <w:i/>
        </w:rPr>
        <w:tab/>
      </w:r>
      <w:r>
        <w:rPr>
          <w:i/>
        </w:rPr>
        <w:tab/>
      </w:r>
      <w:r>
        <w:rPr>
          <w:i/>
        </w:rPr>
        <w:tab/>
      </w:r>
      <w:r>
        <w:rPr>
          <w:i/>
        </w:rPr>
        <w:tab/>
      </w:r>
      <w:r>
        <w:rPr>
          <w:i/>
        </w:rPr>
        <w:tab/>
        <w:t>Source: Ericsson</w:t>
      </w:r>
    </w:p>
    <w:p w14:paraId="33F95962" w14:textId="77777777" w:rsidR="007C74C3" w:rsidRDefault="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C5286" w14:textId="57E1DBDC" w:rsidR="00DC4703" w:rsidRDefault="007C74C3" w:rsidP="007C74C3">
      <w:pPr>
        <w:rPr>
          <w:rFonts w:ascii="Arial" w:hAnsi="Arial" w:cs="Arial"/>
          <w:b/>
          <w:sz w:val="24"/>
        </w:rPr>
      </w:pPr>
      <w:r>
        <w:rPr>
          <w:rFonts w:ascii="Arial" w:hAnsi="Arial" w:cs="Arial"/>
          <w:b/>
          <w:color w:val="0000FF"/>
          <w:sz w:val="24"/>
        </w:rPr>
        <w:t>R5-256425</w:t>
      </w:r>
      <w:r>
        <w:rPr>
          <w:rFonts w:ascii="Arial" w:hAnsi="Arial" w:cs="Arial"/>
          <w:b/>
          <w:color w:val="0000FF"/>
          <w:sz w:val="24"/>
        </w:rPr>
        <w:tab/>
      </w:r>
      <w:r>
        <w:rPr>
          <w:rFonts w:ascii="Arial" w:hAnsi="Arial" w:cs="Arial"/>
          <w:b/>
          <w:sz w:val="24"/>
        </w:rPr>
        <w:t>Correction of NR RSTD measurement accuracy in FR1 for Redcap UE with Rx FH test case 14.3.13</w:t>
      </w:r>
    </w:p>
    <w:p w14:paraId="686230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CR-0672  Cat: F (Rel-18)</w:t>
      </w:r>
      <w:r>
        <w:rPr>
          <w:i/>
        </w:rPr>
        <w:br/>
      </w:r>
      <w:r>
        <w:rPr>
          <w:i/>
        </w:rPr>
        <w:br/>
      </w:r>
      <w:r>
        <w:rPr>
          <w:i/>
        </w:rPr>
        <w:tab/>
      </w:r>
      <w:r>
        <w:rPr>
          <w:i/>
        </w:rPr>
        <w:tab/>
      </w:r>
      <w:r>
        <w:rPr>
          <w:i/>
        </w:rPr>
        <w:tab/>
      </w:r>
      <w:r>
        <w:rPr>
          <w:i/>
        </w:rPr>
        <w:tab/>
      </w:r>
      <w:r>
        <w:rPr>
          <w:i/>
        </w:rPr>
        <w:tab/>
        <w:t>Source: Ericsson</w:t>
      </w:r>
    </w:p>
    <w:p w14:paraId="39340C5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AEC94" w14:textId="2BA5301A" w:rsidR="007C74C3" w:rsidRDefault="007C74C3" w:rsidP="007C74C3">
      <w:pPr>
        <w:rPr>
          <w:rFonts w:ascii="Arial" w:hAnsi="Arial" w:cs="Arial"/>
          <w:b/>
          <w:sz w:val="24"/>
        </w:rPr>
      </w:pPr>
      <w:r>
        <w:rPr>
          <w:rFonts w:ascii="Arial" w:hAnsi="Arial" w:cs="Arial"/>
          <w:b/>
          <w:color w:val="0000FF"/>
          <w:sz w:val="24"/>
        </w:rPr>
        <w:t>R5-256426</w:t>
      </w:r>
      <w:r>
        <w:rPr>
          <w:rFonts w:ascii="Arial" w:hAnsi="Arial" w:cs="Arial"/>
          <w:b/>
          <w:color w:val="0000FF"/>
          <w:sz w:val="24"/>
        </w:rPr>
        <w:tab/>
      </w:r>
      <w:r>
        <w:rPr>
          <w:rFonts w:ascii="Arial" w:hAnsi="Arial" w:cs="Arial"/>
          <w:b/>
          <w:sz w:val="24"/>
        </w:rPr>
        <w:t>Correction of NR RSTD measurement accuracy in FR2 for Redcap UE with Rx FH test case 14.3.14</w:t>
      </w:r>
    </w:p>
    <w:p w14:paraId="05B062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CR-0673  Cat: F (Rel-18)</w:t>
      </w:r>
      <w:r>
        <w:rPr>
          <w:i/>
        </w:rPr>
        <w:br/>
      </w:r>
      <w:r>
        <w:rPr>
          <w:i/>
        </w:rPr>
        <w:br/>
      </w:r>
      <w:r>
        <w:rPr>
          <w:i/>
        </w:rPr>
        <w:tab/>
      </w:r>
      <w:r>
        <w:rPr>
          <w:i/>
        </w:rPr>
        <w:tab/>
      </w:r>
      <w:r>
        <w:rPr>
          <w:i/>
        </w:rPr>
        <w:tab/>
      </w:r>
      <w:r>
        <w:rPr>
          <w:i/>
        </w:rPr>
        <w:tab/>
      </w:r>
      <w:r>
        <w:rPr>
          <w:i/>
        </w:rPr>
        <w:tab/>
        <w:t>Source: Ericsson</w:t>
      </w:r>
    </w:p>
    <w:p w14:paraId="66B14EC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120C5" w14:textId="689E77D5" w:rsidR="007C74C3" w:rsidRDefault="007C74C3" w:rsidP="007C74C3">
      <w:pPr>
        <w:rPr>
          <w:rFonts w:ascii="Arial" w:hAnsi="Arial" w:cs="Arial"/>
          <w:b/>
          <w:sz w:val="24"/>
        </w:rPr>
      </w:pPr>
      <w:r>
        <w:rPr>
          <w:rFonts w:ascii="Arial" w:hAnsi="Arial" w:cs="Arial"/>
          <w:b/>
          <w:color w:val="0000FF"/>
          <w:sz w:val="24"/>
        </w:rPr>
        <w:t>R5-256427</w:t>
      </w:r>
      <w:r>
        <w:rPr>
          <w:rFonts w:ascii="Arial" w:hAnsi="Arial" w:cs="Arial"/>
          <w:b/>
          <w:color w:val="0000FF"/>
          <w:sz w:val="24"/>
        </w:rPr>
        <w:tab/>
      </w:r>
      <w:r>
        <w:rPr>
          <w:rFonts w:ascii="Arial" w:hAnsi="Arial" w:cs="Arial"/>
          <w:b/>
          <w:sz w:val="24"/>
        </w:rPr>
        <w:t>Correction of NR RSTD measurement reporting delay test case in FR1 for Redcap UE without Rx FH test case 14.2.13</w:t>
      </w:r>
    </w:p>
    <w:p w14:paraId="20989B7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CR-0674  Cat: F (Rel-18)</w:t>
      </w:r>
      <w:r>
        <w:rPr>
          <w:i/>
        </w:rPr>
        <w:br/>
      </w:r>
      <w:r>
        <w:rPr>
          <w:i/>
        </w:rPr>
        <w:br/>
      </w:r>
      <w:r>
        <w:rPr>
          <w:i/>
        </w:rPr>
        <w:tab/>
      </w:r>
      <w:r>
        <w:rPr>
          <w:i/>
        </w:rPr>
        <w:tab/>
      </w:r>
      <w:r>
        <w:rPr>
          <w:i/>
        </w:rPr>
        <w:tab/>
      </w:r>
      <w:r>
        <w:rPr>
          <w:i/>
        </w:rPr>
        <w:tab/>
      </w:r>
      <w:r>
        <w:rPr>
          <w:i/>
        </w:rPr>
        <w:tab/>
        <w:t>Source: Ericsson</w:t>
      </w:r>
    </w:p>
    <w:p w14:paraId="650B66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D1F50" w14:textId="637BE551" w:rsidR="007C74C3" w:rsidRDefault="007C74C3" w:rsidP="007C74C3">
      <w:pPr>
        <w:rPr>
          <w:rFonts w:ascii="Arial" w:hAnsi="Arial" w:cs="Arial"/>
          <w:b/>
          <w:sz w:val="24"/>
        </w:rPr>
      </w:pPr>
      <w:r>
        <w:rPr>
          <w:rFonts w:ascii="Arial" w:hAnsi="Arial" w:cs="Arial"/>
          <w:b/>
          <w:color w:val="0000FF"/>
          <w:sz w:val="24"/>
        </w:rPr>
        <w:t>R5-256428</w:t>
      </w:r>
      <w:r>
        <w:rPr>
          <w:rFonts w:ascii="Arial" w:hAnsi="Arial" w:cs="Arial"/>
          <w:b/>
          <w:color w:val="0000FF"/>
          <w:sz w:val="24"/>
        </w:rPr>
        <w:tab/>
      </w:r>
      <w:r>
        <w:rPr>
          <w:rFonts w:ascii="Arial" w:hAnsi="Arial" w:cs="Arial"/>
          <w:b/>
          <w:sz w:val="24"/>
        </w:rPr>
        <w:t>Correction of NR RSTD measurement reporting delay test case in FR2 for Redcap UE without Rx FH test case 14.2.14</w:t>
      </w:r>
    </w:p>
    <w:p w14:paraId="226C2A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CR-0675  Cat: F (Rel-18)</w:t>
      </w:r>
      <w:r>
        <w:rPr>
          <w:i/>
        </w:rPr>
        <w:br/>
      </w:r>
      <w:r>
        <w:rPr>
          <w:i/>
        </w:rPr>
        <w:br/>
      </w:r>
      <w:r>
        <w:rPr>
          <w:i/>
        </w:rPr>
        <w:tab/>
      </w:r>
      <w:r>
        <w:rPr>
          <w:i/>
        </w:rPr>
        <w:tab/>
      </w:r>
      <w:r>
        <w:rPr>
          <w:i/>
        </w:rPr>
        <w:tab/>
      </w:r>
      <w:r>
        <w:rPr>
          <w:i/>
        </w:rPr>
        <w:tab/>
      </w:r>
      <w:r>
        <w:rPr>
          <w:i/>
        </w:rPr>
        <w:tab/>
        <w:t>Source: Ericsson</w:t>
      </w:r>
    </w:p>
    <w:p w14:paraId="728A2E5B" w14:textId="77777777" w:rsidR="007C74C3" w:rsidRDefault="007C74C3" w:rsidP="007C74C3">
      <w:pPr>
        <w:rPr>
          <w:rFonts w:ascii="Arial" w:hAnsi="Arial" w:cs="Arial"/>
          <w:b/>
        </w:rPr>
      </w:pPr>
      <w:r>
        <w:rPr>
          <w:rFonts w:ascii="Arial" w:hAnsi="Arial" w:cs="Arial"/>
          <w:b/>
        </w:rPr>
        <w:t xml:space="preserve">Discussion: </w:t>
      </w:r>
    </w:p>
    <w:p w14:paraId="2A5C28AE" w14:textId="77777777" w:rsidR="007C74C3" w:rsidRDefault="007C74C3" w:rsidP="007C74C3">
      <w:r>
        <w:t>r1</w:t>
      </w:r>
    </w:p>
    <w:p w14:paraId="3994D3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1D0B" w14:textId="5B372A8F" w:rsidR="007C74C3" w:rsidRDefault="007C74C3" w:rsidP="007C74C3">
      <w:pPr>
        <w:rPr>
          <w:rFonts w:ascii="Arial" w:hAnsi="Arial" w:cs="Arial"/>
          <w:b/>
          <w:sz w:val="24"/>
        </w:rPr>
      </w:pPr>
      <w:r>
        <w:rPr>
          <w:rFonts w:ascii="Arial" w:hAnsi="Arial" w:cs="Arial"/>
          <w:b/>
          <w:color w:val="0000FF"/>
          <w:sz w:val="24"/>
        </w:rPr>
        <w:t>R5-256429</w:t>
      </w:r>
      <w:r>
        <w:rPr>
          <w:rFonts w:ascii="Arial" w:hAnsi="Arial" w:cs="Arial"/>
          <w:b/>
          <w:color w:val="0000FF"/>
          <w:sz w:val="24"/>
        </w:rPr>
        <w:tab/>
      </w:r>
      <w:r>
        <w:rPr>
          <w:rFonts w:ascii="Arial" w:hAnsi="Arial" w:cs="Arial"/>
          <w:b/>
          <w:sz w:val="24"/>
        </w:rPr>
        <w:t>Correction of NR RSTD measurement reporting delay test case in FR1 for Redcap UE with Rx FH test case 14.2.15</w:t>
      </w:r>
    </w:p>
    <w:p w14:paraId="608D381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CR-0676  Cat: F (Rel-18)</w:t>
      </w:r>
      <w:r>
        <w:rPr>
          <w:i/>
        </w:rPr>
        <w:br/>
      </w:r>
      <w:r>
        <w:rPr>
          <w:i/>
        </w:rPr>
        <w:br/>
      </w:r>
      <w:r>
        <w:rPr>
          <w:i/>
        </w:rPr>
        <w:tab/>
      </w:r>
      <w:r>
        <w:rPr>
          <w:i/>
        </w:rPr>
        <w:tab/>
      </w:r>
      <w:r>
        <w:rPr>
          <w:i/>
        </w:rPr>
        <w:tab/>
      </w:r>
      <w:r>
        <w:rPr>
          <w:i/>
        </w:rPr>
        <w:tab/>
      </w:r>
      <w:r>
        <w:rPr>
          <w:i/>
        </w:rPr>
        <w:tab/>
        <w:t>Source: Ericsson</w:t>
      </w:r>
    </w:p>
    <w:p w14:paraId="48412A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EE032" w14:textId="6251B886" w:rsidR="007C74C3" w:rsidRDefault="007C74C3" w:rsidP="007C74C3">
      <w:pPr>
        <w:rPr>
          <w:rFonts w:ascii="Arial" w:hAnsi="Arial" w:cs="Arial"/>
          <w:b/>
          <w:sz w:val="24"/>
        </w:rPr>
      </w:pPr>
      <w:r>
        <w:rPr>
          <w:rFonts w:ascii="Arial" w:hAnsi="Arial" w:cs="Arial"/>
          <w:b/>
          <w:color w:val="0000FF"/>
          <w:sz w:val="24"/>
        </w:rPr>
        <w:t>R5-256430</w:t>
      </w:r>
      <w:r>
        <w:rPr>
          <w:rFonts w:ascii="Arial" w:hAnsi="Arial" w:cs="Arial"/>
          <w:b/>
          <w:color w:val="0000FF"/>
          <w:sz w:val="24"/>
        </w:rPr>
        <w:tab/>
      </w:r>
      <w:r>
        <w:rPr>
          <w:rFonts w:ascii="Arial" w:hAnsi="Arial" w:cs="Arial"/>
          <w:b/>
          <w:sz w:val="24"/>
        </w:rPr>
        <w:t>Correction of NR RSTD measurement reporting delay test case in FR2 for Redcap UE with Rx FH test case 14.2.16</w:t>
      </w:r>
    </w:p>
    <w:p w14:paraId="15DA335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CR-0677  Cat: F (Rel-18)</w:t>
      </w:r>
      <w:r>
        <w:rPr>
          <w:i/>
        </w:rPr>
        <w:br/>
      </w:r>
      <w:r>
        <w:rPr>
          <w:i/>
        </w:rPr>
        <w:br/>
      </w:r>
      <w:r>
        <w:rPr>
          <w:i/>
        </w:rPr>
        <w:tab/>
      </w:r>
      <w:r>
        <w:rPr>
          <w:i/>
        </w:rPr>
        <w:tab/>
      </w:r>
      <w:r>
        <w:rPr>
          <w:i/>
        </w:rPr>
        <w:tab/>
      </w:r>
      <w:r>
        <w:rPr>
          <w:i/>
        </w:rPr>
        <w:tab/>
      </w:r>
      <w:r>
        <w:rPr>
          <w:i/>
        </w:rPr>
        <w:tab/>
        <w:t>Source: Ericsson</w:t>
      </w:r>
    </w:p>
    <w:p w14:paraId="54FAE9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C409D" w14:textId="77777777" w:rsidR="007C74C3" w:rsidRDefault="007C74C3" w:rsidP="007C74C3">
      <w:pPr>
        <w:pStyle w:val="Heading5"/>
      </w:pPr>
      <w:bookmarkStart w:id="420" w:name="_Toc216274869"/>
      <w:r>
        <w:t>5.3.24.4</w:t>
      </w:r>
      <w:r>
        <w:tab/>
        <w:t>TS 37.571-3</w:t>
      </w:r>
      <w:bookmarkEnd w:id="420"/>
    </w:p>
    <w:p w14:paraId="2C57E0DB" w14:textId="47CAD2E2" w:rsidR="007C74C3" w:rsidRDefault="007C74C3" w:rsidP="007C74C3">
      <w:pPr>
        <w:rPr>
          <w:rFonts w:ascii="Arial" w:hAnsi="Arial" w:cs="Arial"/>
          <w:b/>
          <w:sz w:val="24"/>
        </w:rPr>
      </w:pPr>
      <w:r>
        <w:rPr>
          <w:rFonts w:ascii="Arial" w:hAnsi="Arial" w:cs="Arial"/>
          <w:b/>
          <w:color w:val="0000FF"/>
          <w:sz w:val="24"/>
        </w:rPr>
        <w:t>R5-255832</w:t>
      </w:r>
      <w:r>
        <w:rPr>
          <w:rFonts w:ascii="Arial" w:hAnsi="Arial" w:cs="Arial"/>
          <w:b/>
          <w:color w:val="0000FF"/>
          <w:sz w:val="24"/>
        </w:rPr>
        <w:tab/>
      </w:r>
      <w:r>
        <w:rPr>
          <w:rFonts w:ascii="Arial" w:hAnsi="Arial" w:cs="Arial"/>
          <w:b/>
          <w:sz w:val="24"/>
        </w:rPr>
        <w:t>Updating Test Case Applicability and UE Capabilities for NR DL-TDOA and Multi-RTT Measurements</w:t>
      </w:r>
    </w:p>
    <w:p w14:paraId="30C476A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v18.3.0</w:t>
      </w:r>
      <w:r>
        <w:rPr>
          <w:i/>
        </w:rPr>
        <w:tab/>
        <w:t xml:space="preserve">  CR-0180  Cat: F (Rel-18)</w:t>
      </w:r>
      <w:r>
        <w:rPr>
          <w:i/>
        </w:rPr>
        <w:br/>
      </w:r>
      <w:r>
        <w:rPr>
          <w:i/>
        </w:rPr>
        <w:br/>
      </w:r>
      <w:r>
        <w:rPr>
          <w:i/>
        </w:rPr>
        <w:tab/>
      </w:r>
      <w:r>
        <w:rPr>
          <w:i/>
        </w:rPr>
        <w:tab/>
      </w:r>
      <w:r>
        <w:rPr>
          <w:i/>
        </w:rPr>
        <w:tab/>
      </w:r>
      <w:r>
        <w:rPr>
          <w:i/>
        </w:rPr>
        <w:tab/>
      </w:r>
      <w:r>
        <w:rPr>
          <w:i/>
        </w:rPr>
        <w:tab/>
        <w:t>Source: CATT</w:t>
      </w:r>
    </w:p>
    <w:p w14:paraId="6EEF26A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8952" w14:textId="3C0F5A23" w:rsidR="007C74C3" w:rsidRDefault="007C74C3" w:rsidP="007C74C3">
      <w:pPr>
        <w:rPr>
          <w:rFonts w:ascii="Arial" w:hAnsi="Arial" w:cs="Arial"/>
          <w:b/>
          <w:sz w:val="24"/>
        </w:rPr>
      </w:pPr>
      <w:r>
        <w:rPr>
          <w:rFonts w:ascii="Arial" w:hAnsi="Arial" w:cs="Arial"/>
          <w:b/>
          <w:color w:val="0000FF"/>
          <w:sz w:val="24"/>
        </w:rPr>
        <w:t>R5-256431</w:t>
      </w:r>
      <w:r>
        <w:rPr>
          <w:rFonts w:ascii="Arial" w:hAnsi="Arial" w:cs="Arial"/>
          <w:b/>
          <w:color w:val="0000FF"/>
          <w:sz w:val="24"/>
        </w:rPr>
        <w:tab/>
      </w:r>
      <w:r>
        <w:rPr>
          <w:rFonts w:ascii="Arial" w:hAnsi="Arial" w:cs="Arial"/>
          <w:b/>
          <w:sz w:val="24"/>
        </w:rPr>
        <w:t xml:space="preserve">Applicability of NR RSTD measurement reporting test cases for </w:t>
      </w:r>
      <w:proofErr w:type="spellStart"/>
      <w:r>
        <w:rPr>
          <w:rFonts w:ascii="Arial" w:hAnsi="Arial" w:cs="Arial"/>
          <w:b/>
          <w:sz w:val="24"/>
        </w:rPr>
        <w:t>RedCap</w:t>
      </w:r>
      <w:proofErr w:type="spellEnd"/>
      <w:r>
        <w:rPr>
          <w:rFonts w:ascii="Arial" w:hAnsi="Arial" w:cs="Arial"/>
          <w:b/>
          <w:sz w:val="24"/>
        </w:rPr>
        <w:t xml:space="preserve"> UE</w:t>
      </w:r>
    </w:p>
    <w:p w14:paraId="6A144F5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v18.3.0</w:t>
      </w:r>
      <w:r>
        <w:rPr>
          <w:i/>
        </w:rPr>
        <w:tab/>
        <w:t xml:space="preserve">  CR-0181  Cat: F (Rel-18)</w:t>
      </w:r>
      <w:r>
        <w:rPr>
          <w:i/>
        </w:rPr>
        <w:br/>
      </w:r>
      <w:r>
        <w:rPr>
          <w:i/>
        </w:rPr>
        <w:br/>
      </w:r>
      <w:r>
        <w:rPr>
          <w:i/>
        </w:rPr>
        <w:tab/>
      </w:r>
      <w:r>
        <w:rPr>
          <w:i/>
        </w:rPr>
        <w:tab/>
      </w:r>
      <w:r>
        <w:rPr>
          <w:i/>
        </w:rPr>
        <w:tab/>
      </w:r>
      <w:r>
        <w:rPr>
          <w:i/>
        </w:rPr>
        <w:tab/>
      </w:r>
      <w:r>
        <w:rPr>
          <w:i/>
        </w:rPr>
        <w:tab/>
        <w:t>Source: Ericsson</w:t>
      </w:r>
    </w:p>
    <w:p w14:paraId="24295842" w14:textId="77777777" w:rsidR="007C74C3" w:rsidRDefault="007C74C3" w:rsidP="007C74C3">
      <w:pPr>
        <w:rPr>
          <w:rFonts w:ascii="Arial" w:hAnsi="Arial" w:cs="Arial"/>
          <w:b/>
        </w:rPr>
      </w:pPr>
      <w:r>
        <w:rPr>
          <w:rFonts w:ascii="Arial" w:hAnsi="Arial" w:cs="Arial"/>
          <w:b/>
        </w:rPr>
        <w:t xml:space="preserve">Discussion: </w:t>
      </w:r>
    </w:p>
    <w:p w14:paraId="64A307D4" w14:textId="77777777" w:rsidR="007C74C3" w:rsidRDefault="007C74C3" w:rsidP="007C74C3">
      <w:r>
        <w:t>r1</w:t>
      </w:r>
    </w:p>
    <w:p w14:paraId="5C99B37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R5-256917</w:t>
      </w:r>
      <w:r>
        <w:rPr>
          <w:color w:val="993300"/>
          <w:u w:val="single"/>
        </w:rPr>
        <w:t>.</w:t>
      </w:r>
    </w:p>
    <w:p w14:paraId="4251ABF1" w14:textId="49AE3BD7" w:rsidR="007C74C3" w:rsidRDefault="007C74C3" w:rsidP="007C74C3">
      <w:pPr>
        <w:rPr>
          <w:rFonts w:ascii="Arial" w:hAnsi="Arial" w:cs="Arial"/>
          <w:b/>
          <w:sz w:val="24"/>
        </w:rPr>
      </w:pPr>
      <w:r>
        <w:rPr>
          <w:rFonts w:ascii="Arial" w:hAnsi="Arial" w:cs="Arial"/>
          <w:b/>
          <w:color w:val="0000FF"/>
          <w:sz w:val="24"/>
        </w:rPr>
        <w:t>R5-256917</w:t>
      </w:r>
      <w:r>
        <w:rPr>
          <w:rFonts w:ascii="Arial" w:hAnsi="Arial" w:cs="Arial"/>
          <w:b/>
          <w:color w:val="0000FF"/>
          <w:sz w:val="24"/>
        </w:rPr>
        <w:tab/>
      </w:r>
      <w:r>
        <w:rPr>
          <w:rFonts w:ascii="Arial" w:hAnsi="Arial" w:cs="Arial"/>
          <w:b/>
          <w:sz w:val="24"/>
        </w:rPr>
        <w:t xml:space="preserve">Applicability of NR RSTD measurement reporting test cases for </w:t>
      </w:r>
      <w:proofErr w:type="spellStart"/>
      <w:r>
        <w:rPr>
          <w:rFonts w:ascii="Arial" w:hAnsi="Arial" w:cs="Arial"/>
          <w:b/>
          <w:sz w:val="24"/>
        </w:rPr>
        <w:t>RedCap</w:t>
      </w:r>
      <w:proofErr w:type="spellEnd"/>
      <w:r>
        <w:rPr>
          <w:rFonts w:ascii="Arial" w:hAnsi="Arial" w:cs="Arial"/>
          <w:b/>
          <w:sz w:val="24"/>
        </w:rPr>
        <w:t xml:space="preserve"> UE</w:t>
      </w:r>
    </w:p>
    <w:p w14:paraId="7AC0DAB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v18.3.0</w:t>
      </w:r>
      <w:r>
        <w:rPr>
          <w:i/>
        </w:rPr>
        <w:tab/>
        <w:t xml:space="preserve">  CR-0181  rev 1 Cat: F (Rel-18)</w:t>
      </w:r>
      <w:r>
        <w:rPr>
          <w:i/>
        </w:rPr>
        <w:br/>
      </w:r>
      <w:r>
        <w:rPr>
          <w:i/>
        </w:rPr>
        <w:br/>
      </w:r>
      <w:r>
        <w:rPr>
          <w:i/>
        </w:rPr>
        <w:tab/>
      </w:r>
      <w:r>
        <w:rPr>
          <w:i/>
        </w:rPr>
        <w:tab/>
      </w:r>
      <w:r>
        <w:rPr>
          <w:i/>
        </w:rPr>
        <w:tab/>
      </w:r>
      <w:r>
        <w:rPr>
          <w:i/>
        </w:rPr>
        <w:tab/>
      </w:r>
      <w:r>
        <w:rPr>
          <w:i/>
        </w:rPr>
        <w:tab/>
        <w:t>Source: Ericsson</w:t>
      </w:r>
    </w:p>
    <w:p w14:paraId="5432278B" w14:textId="77777777" w:rsidR="007C74C3" w:rsidRDefault="007C74C3" w:rsidP="007C74C3">
      <w:pPr>
        <w:rPr>
          <w:color w:val="808080"/>
        </w:rPr>
      </w:pPr>
      <w:r>
        <w:rPr>
          <w:color w:val="808080"/>
        </w:rPr>
        <w:t>(Replaces R5-256431)</w:t>
      </w:r>
    </w:p>
    <w:p w14:paraId="0AC7C9D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D670E" w14:textId="77777777" w:rsidR="007C74C3" w:rsidRDefault="007C74C3" w:rsidP="007C74C3">
      <w:pPr>
        <w:pStyle w:val="Heading5"/>
      </w:pPr>
      <w:bookmarkStart w:id="421" w:name="_Toc216274870"/>
      <w:r>
        <w:t>5.3.24.5</w:t>
      </w:r>
      <w:r>
        <w:tab/>
        <w:t>TS 37.571-5</w:t>
      </w:r>
      <w:bookmarkEnd w:id="421"/>
    </w:p>
    <w:p w14:paraId="14906E70" w14:textId="77777777" w:rsidR="007C74C3" w:rsidRDefault="007C74C3" w:rsidP="007C74C3">
      <w:pPr>
        <w:pStyle w:val="Heading5"/>
      </w:pPr>
      <w:bookmarkStart w:id="422" w:name="_Toc216274871"/>
      <w:r>
        <w:t>5.3.24.6</w:t>
      </w:r>
      <w:r>
        <w:tab/>
        <w:t>TR 38.903 (NR MU &amp; TT analyses)</w:t>
      </w:r>
      <w:bookmarkEnd w:id="422"/>
    </w:p>
    <w:p w14:paraId="307263A0" w14:textId="77777777" w:rsidR="007C74C3" w:rsidRDefault="007C74C3" w:rsidP="007C74C3">
      <w:pPr>
        <w:pStyle w:val="Heading5"/>
      </w:pPr>
      <w:bookmarkStart w:id="423" w:name="_Toc216274872"/>
      <w:r>
        <w:t>5.3.24.7</w:t>
      </w:r>
      <w:r>
        <w:tab/>
        <w:t>Discussion Papers, Work Plan, TC lists</w:t>
      </w:r>
      <w:bookmarkEnd w:id="423"/>
    </w:p>
    <w:p w14:paraId="48367613" w14:textId="77777777" w:rsidR="007C74C3" w:rsidRDefault="007C74C3" w:rsidP="007C74C3">
      <w:pPr>
        <w:pStyle w:val="Heading4"/>
      </w:pPr>
      <w:bookmarkStart w:id="424" w:name="_Toc216274873"/>
      <w:r>
        <w:t>5.3.25</w:t>
      </w:r>
      <w:r>
        <w:tab/>
        <w:t>Further NR mobility enhancements (UID-1040108) NR_Mob_enh2-UEConTest</w:t>
      </w:r>
      <w:bookmarkEnd w:id="424"/>
    </w:p>
    <w:p w14:paraId="390C5976" w14:textId="77777777" w:rsidR="007C74C3" w:rsidRDefault="007C74C3" w:rsidP="007C74C3">
      <w:pPr>
        <w:pStyle w:val="Heading5"/>
      </w:pPr>
      <w:bookmarkStart w:id="425" w:name="_Toc216274874"/>
      <w:r>
        <w:t>5.3.25.1</w:t>
      </w:r>
      <w:r>
        <w:tab/>
        <w:t>TS 38.508-1</w:t>
      </w:r>
      <w:bookmarkEnd w:id="425"/>
      <w:r>
        <w:t xml:space="preserve"> </w:t>
      </w:r>
    </w:p>
    <w:p w14:paraId="4949E34B" w14:textId="77777777" w:rsidR="007C74C3" w:rsidRDefault="007C74C3" w:rsidP="007C74C3">
      <w:pPr>
        <w:pStyle w:val="Heading6"/>
      </w:pPr>
      <w:bookmarkStart w:id="426" w:name="_Toc216274875"/>
      <w:r>
        <w:t>5.3.25.1.1</w:t>
      </w:r>
      <w:r>
        <w:tab/>
        <w:t>Test frequencies (Clause 4.3.1)</w:t>
      </w:r>
      <w:bookmarkEnd w:id="426"/>
    </w:p>
    <w:p w14:paraId="7A72F80F" w14:textId="77777777" w:rsidR="007C74C3" w:rsidRDefault="007C74C3" w:rsidP="007C74C3">
      <w:pPr>
        <w:pStyle w:val="Heading6"/>
      </w:pPr>
      <w:bookmarkStart w:id="427" w:name="_Toc216274876"/>
      <w:r>
        <w:t>5.3.25.1.2</w:t>
      </w:r>
      <w:r>
        <w:tab/>
        <w:t>Test environment for RF (Clauses 5)</w:t>
      </w:r>
      <w:bookmarkEnd w:id="427"/>
    </w:p>
    <w:p w14:paraId="3E558B36" w14:textId="77777777" w:rsidR="007C74C3" w:rsidRDefault="007C74C3" w:rsidP="007C74C3">
      <w:pPr>
        <w:pStyle w:val="Heading6"/>
      </w:pPr>
      <w:bookmarkStart w:id="428" w:name="_Toc216274877"/>
      <w:r>
        <w:t>5.3.25.1.3</w:t>
      </w:r>
      <w:r>
        <w:tab/>
        <w:t>Test environment for RRM (Clause 7)</w:t>
      </w:r>
      <w:bookmarkEnd w:id="428"/>
    </w:p>
    <w:p w14:paraId="5AEA2E71" w14:textId="77777777" w:rsidR="007C74C3" w:rsidRDefault="007C74C3" w:rsidP="007C74C3">
      <w:pPr>
        <w:pStyle w:val="Heading6"/>
      </w:pPr>
      <w:bookmarkStart w:id="429" w:name="_Toc216274878"/>
      <w:r>
        <w:t>5.3.25.1.4</w:t>
      </w:r>
      <w:r>
        <w:tab/>
        <w:t>Other clauses, Annexes</w:t>
      </w:r>
      <w:bookmarkEnd w:id="429"/>
      <w:r>
        <w:t xml:space="preserve"> </w:t>
      </w:r>
    </w:p>
    <w:p w14:paraId="7B985F10" w14:textId="77777777" w:rsidR="007C74C3" w:rsidRDefault="007C74C3" w:rsidP="007C74C3">
      <w:pPr>
        <w:pStyle w:val="Heading5"/>
      </w:pPr>
      <w:bookmarkStart w:id="430" w:name="_Toc216274879"/>
      <w:r>
        <w:t>5.3.25.2</w:t>
      </w:r>
      <w:r>
        <w:tab/>
        <w:t>TS 38.508-2</w:t>
      </w:r>
      <w:bookmarkEnd w:id="430"/>
    </w:p>
    <w:p w14:paraId="1FFFADB0" w14:textId="77777777" w:rsidR="007C74C3" w:rsidRDefault="007C74C3" w:rsidP="007C74C3">
      <w:pPr>
        <w:pStyle w:val="Heading5"/>
      </w:pPr>
      <w:bookmarkStart w:id="431" w:name="_Toc216274880"/>
      <w:r>
        <w:t>5.3.25.3</w:t>
      </w:r>
      <w:r>
        <w:tab/>
        <w:t>TS 38.522</w:t>
      </w:r>
      <w:bookmarkEnd w:id="431"/>
    </w:p>
    <w:p w14:paraId="2D9C5CA1" w14:textId="3E66E457" w:rsidR="007C74C3" w:rsidRDefault="007C74C3" w:rsidP="007C74C3">
      <w:pPr>
        <w:rPr>
          <w:rFonts w:ascii="Arial" w:hAnsi="Arial" w:cs="Arial"/>
          <w:b/>
          <w:sz w:val="24"/>
        </w:rPr>
      </w:pPr>
      <w:r>
        <w:rPr>
          <w:rFonts w:ascii="Arial" w:hAnsi="Arial" w:cs="Arial"/>
          <w:b/>
          <w:color w:val="0000FF"/>
          <w:sz w:val="24"/>
        </w:rPr>
        <w:t>R5-255550</w:t>
      </w:r>
      <w:r>
        <w:rPr>
          <w:rFonts w:ascii="Arial" w:hAnsi="Arial" w:cs="Arial"/>
          <w:b/>
          <w:color w:val="0000FF"/>
          <w:sz w:val="24"/>
        </w:rPr>
        <w:tab/>
      </w:r>
      <w:r>
        <w:rPr>
          <w:rFonts w:ascii="Arial" w:hAnsi="Arial" w:cs="Arial"/>
          <w:b/>
          <w:sz w:val="24"/>
        </w:rPr>
        <w:t>Update test applicability and PICS to LTM test cases</w:t>
      </w:r>
    </w:p>
    <w:p w14:paraId="3DBB04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CR-0660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4B642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EDE68" w14:textId="7B95645E" w:rsidR="007C74C3" w:rsidRDefault="007C74C3" w:rsidP="007C74C3">
      <w:pPr>
        <w:rPr>
          <w:rFonts w:ascii="Arial" w:hAnsi="Arial" w:cs="Arial"/>
          <w:b/>
          <w:sz w:val="24"/>
        </w:rPr>
      </w:pPr>
      <w:r>
        <w:rPr>
          <w:rFonts w:ascii="Arial" w:hAnsi="Arial" w:cs="Arial"/>
          <w:b/>
          <w:color w:val="0000FF"/>
          <w:sz w:val="24"/>
        </w:rPr>
        <w:t>R5-255554</w:t>
      </w:r>
      <w:r>
        <w:rPr>
          <w:rFonts w:ascii="Arial" w:hAnsi="Arial" w:cs="Arial"/>
          <w:b/>
          <w:color w:val="0000FF"/>
          <w:sz w:val="24"/>
        </w:rPr>
        <w:tab/>
      </w:r>
      <w:r>
        <w:rPr>
          <w:rFonts w:ascii="Arial" w:hAnsi="Arial" w:cs="Arial"/>
          <w:b/>
          <w:sz w:val="24"/>
        </w:rPr>
        <w:t>Addition of test applicability for test cases 7.5.18.1 and 7.5.18.2</w:t>
      </w:r>
    </w:p>
    <w:p w14:paraId="664C672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CR-0661  Cat: F (Rel-19)</w:t>
      </w:r>
      <w:r>
        <w:rPr>
          <w:i/>
        </w:rPr>
        <w:br/>
      </w:r>
      <w:r>
        <w:rPr>
          <w:i/>
        </w:rPr>
        <w:br/>
      </w:r>
      <w:r>
        <w:rPr>
          <w:i/>
        </w:rPr>
        <w:tab/>
      </w:r>
      <w:r>
        <w:rPr>
          <w:i/>
        </w:rPr>
        <w:tab/>
      </w:r>
      <w:r>
        <w:rPr>
          <w:i/>
        </w:rPr>
        <w:tab/>
      </w:r>
      <w:r>
        <w:rPr>
          <w:i/>
        </w:rPr>
        <w:tab/>
      </w:r>
      <w:r>
        <w:rPr>
          <w:i/>
        </w:rPr>
        <w:tab/>
        <w:t>Source: MediaTek Inc.</w:t>
      </w:r>
    </w:p>
    <w:p w14:paraId="4D4EE08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FFF21" w14:textId="04BCC7D0" w:rsidR="007C74C3" w:rsidRDefault="007C74C3" w:rsidP="007C74C3">
      <w:pPr>
        <w:rPr>
          <w:rFonts w:ascii="Arial" w:hAnsi="Arial" w:cs="Arial"/>
          <w:b/>
          <w:sz w:val="24"/>
        </w:rPr>
      </w:pPr>
      <w:r>
        <w:rPr>
          <w:rFonts w:ascii="Arial" w:hAnsi="Arial" w:cs="Arial"/>
          <w:b/>
          <w:color w:val="0000FF"/>
          <w:sz w:val="24"/>
        </w:rPr>
        <w:t>R5-255998</w:t>
      </w:r>
      <w:r>
        <w:rPr>
          <w:rFonts w:ascii="Arial" w:hAnsi="Arial" w:cs="Arial"/>
          <w:b/>
          <w:color w:val="0000FF"/>
          <w:sz w:val="24"/>
        </w:rPr>
        <w:tab/>
      </w:r>
      <w:r>
        <w:rPr>
          <w:rFonts w:ascii="Arial" w:hAnsi="Arial" w:cs="Arial"/>
          <w:b/>
          <w:sz w:val="24"/>
        </w:rPr>
        <w:t>Addition of test applicability statements for NR-DC FR1-FR2 CHO test cases</w:t>
      </w:r>
    </w:p>
    <w:p w14:paraId="08CFA2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CR-0670  Cat: F (Rel-19)</w:t>
      </w:r>
      <w:r>
        <w:rPr>
          <w:i/>
        </w:rPr>
        <w:br/>
      </w:r>
      <w:r>
        <w:rPr>
          <w:i/>
        </w:rPr>
        <w:br/>
      </w:r>
      <w:r>
        <w:rPr>
          <w:i/>
        </w:rPr>
        <w:tab/>
      </w:r>
      <w:r>
        <w:rPr>
          <w:i/>
        </w:rPr>
        <w:tab/>
      </w:r>
      <w:r>
        <w:rPr>
          <w:i/>
        </w:rPr>
        <w:tab/>
      </w:r>
      <w:r>
        <w:rPr>
          <w:i/>
        </w:rPr>
        <w:tab/>
      </w:r>
      <w:r>
        <w:rPr>
          <w:i/>
        </w:rPr>
        <w:tab/>
        <w:t>Source: Nokia</w:t>
      </w:r>
    </w:p>
    <w:p w14:paraId="18D4777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3826" w14:textId="3497080C" w:rsidR="007C74C3" w:rsidRDefault="007C74C3" w:rsidP="007C74C3">
      <w:pPr>
        <w:rPr>
          <w:rFonts w:ascii="Arial" w:hAnsi="Arial" w:cs="Arial"/>
          <w:b/>
          <w:sz w:val="24"/>
        </w:rPr>
      </w:pPr>
      <w:r>
        <w:rPr>
          <w:rFonts w:ascii="Arial" w:hAnsi="Arial" w:cs="Arial"/>
          <w:b/>
          <w:color w:val="0000FF"/>
          <w:sz w:val="24"/>
        </w:rPr>
        <w:t>R5-256161</w:t>
      </w:r>
      <w:r>
        <w:rPr>
          <w:rFonts w:ascii="Arial" w:hAnsi="Arial" w:cs="Arial"/>
          <w:b/>
          <w:color w:val="0000FF"/>
          <w:sz w:val="24"/>
        </w:rPr>
        <w:tab/>
      </w:r>
      <w:r>
        <w:rPr>
          <w:rFonts w:ascii="Arial" w:hAnsi="Arial" w:cs="Arial"/>
          <w:b/>
          <w:sz w:val="24"/>
        </w:rPr>
        <w:t>Addition of Applicability of RRM NR SA FR1</w:t>
      </w:r>
    </w:p>
    <w:p w14:paraId="64F8406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CR-0679  Cat: F (Rel-19)</w:t>
      </w:r>
      <w:r>
        <w:rPr>
          <w:i/>
        </w:rPr>
        <w:br/>
      </w:r>
      <w:r>
        <w:rPr>
          <w:i/>
        </w:rPr>
        <w:br/>
      </w:r>
      <w:r>
        <w:rPr>
          <w:i/>
        </w:rPr>
        <w:tab/>
      </w:r>
      <w:r>
        <w:rPr>
          <w:i/>
        </w:rPr>
        <w:tab/>
      </w:r>
      <w:r>
        <w:rPr>
          <w:i/>
        </w:rPr>
        <w:tab/>
      </w:r>
      <w:r>
        <w:rPr>
          <w:i/>
        </w:rPr>
        <w:tab/>
      </w:r>
      <w:r>
        <w:rPr>
          <w:i/>
        </w:rPr>
        <w:tab/>
        <w:t>Source: Xiaomi</w:t>
      </w:r>
    </w:p>
    <w:p w14:paraId="13B73D15" w14:textId="77777777" w:rsidR="007C74C3" w:rsidRDefault="007C74C3" w:rsidP="007C74C3">
      <w:pPr>
        <w:rPr>
          <w:rFonts w:ascii="Arial" w:hAnsi="Arial" w:cs="Arial"/>
          <w:b/>
        </w:rPr>
      </w:pPr>
      <w:r>
        <w:rPr>
          <w:rFonts w:ascii="Arial" w:hAnsi="Arial" w:cs="Arial"/>
          <w:b/>
        </w:rPr>
        <w:t xml:space="preserve">Discussion: </w:t>
      </w:r>
    </w:p>
    <w:p w14:paraId="138B4DF8" w14:textId="77777777" w:rsidR="007C74C3" w:rsidRDefault="007C74C3" w:rsidP="007C74C3">
      <w:r>
        <w:t>25th!</w:t>
      </w:r>
    </w:p>
    <w:p w14:paraId="0931CF17" w14:textId="77777777" w:rsidR="007C74C3" w:rsidRDefault="007C74C3" w:rsidP="007C74C3">
      <w:r>
        <w:t>r2</w:t>
      </w:r>
    </w:p>
    <w:p w14:paraId="77E675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R5-256924</w:t>
      </w:r>
      <w:r>
        <w:rPr>
          <w:color w:val="993300"/>
          <w:u w:val="single"/>
        </w:rPr>
        <w:t>.</w:t>
      </w:r>
    </w:p>
    <w:p w14:paraId="5D4C05EF" w14:textId="1587DF77" w:rsidR="007C74C3" w:rsidRDefault="007C74C3" w:rsidP="007C74C3">
      <w:pPr>
        <w:rPr>
          <w:rFonts w:ascii="Arial" w:hAnsi="Arial" w:cs="Arial"/>
          <w:b/>
          <w:sz w:val="24"/>
        </w:rPr>
      </w:pPr>
      <w:r>
        <w:rPr>
          <w:rFonts w:ascii="Arial" w:hAnsi="Arial" w:cs="Arial"/>
          <w:b/>
          <w:color w:val="0000FF"/>
          <w:sz w:val="24"/>
        </w:rPr>
        <w:t>R5-256924</w:t>
      </w:r>
      <w:r>
        <w:rPr>
          <w:rFonts w:ascii="Arial" w:hAnsi="Arial" w:cs="Arial"/>
          <w:b/>
          <w:color w:val="0000FF"/>
          <w:sz w:val="24"/>
        </w:rPr>
        <w:tab/>
      </w:r>
      <w:r>
        <w:rPr>
          <w:rFonts w:ascii="Arial" w:hAnsi="Arial" w:cs="Arial"/>
          <w:b/>
          <w:sz w:val="24"/>
        </w:rPr>
        <w:t>Addition of Applicability of RRM NR SA FR1</w:t>
      </w:r>
    </w:p>
    <w:p w14:paraId="147314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CR-0679  rev 1 Cat: F (Rel-19)</w:t>
      </w:r>
      <w:r>
        <w:rPr>
          <w:i/>
        </w:rPr>
        <w:br/>
      </w:r>
      <w:r>
        <w:rPr>
          <w:i/>
        </w:rPr>
        <w:br/>
      </w:r>
      <w:r>
        <w:rPr>
          <w:i/>
        </w:rPr>
        <w:tab/>
      </w:r>
      <w:r>
        <w:rPr>
          <w:i/>
        </w:rPr>
        <w:tab/>
      </w:r>
      <w:r>
        <w:rPr>
          <w:i/>
        </w:rPr>
        <w:tab/>
      </w:r>
      <w:r>
        <w:rPr>
          <w:i/>
        </w:rPr>
        <w:tab/>
      </w:r>
      <w:r>
        <w:rPr>
          <w:i/>
        </w:rPr>
        <w:tab/>
        <w:t>Source: Xiaomi</w:t>
      </w:r>
    </w:p>
    <w:p w14:paraId="5B21DAD5" w14:textId="77777777" w:rsidR="007C74C3" w:rsidRDefault="007C74C3" w:rsidP="007C74C3">
      <w:pPr>
        <w:rPr>
          <w:color w:val="808080"/>
        </w:rPr>
      </w:pPr>
      <w:r>
        <w:rPr>
          <w:color w:val="808080"/>
        </w:rPr>
        <w:t>(Replaces R5-256161)</w:t>
      </w:r>
    </w:p>
    <w:p w14:paraId="7C953AB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FA50" w14:textId="5446D81C" w:rsidR="007C74C3" w:rsidRDefault="007C74C3" w:rsidP="007C74C3">
      <w:pPr>
        <w:rPr>
          <w:rFonts w:ascii="Arial" w:hAnsi="Arial" w:cs="Arial"/>
          <w:b/>
          <w:sz w:val="24"/>
        </w:rPr>
      </w:pPr>
      <w:r>
        <w:rPr>
          <w:rFonts w:ascii="Arial" w:hAnsi="Arial" w:cs="Arial"/>
          <w:b/>
          <w:color w:val="0000FF"/>
          <w:sz w:val="24"/>
        </w:rPr>
        <w:t>R5-256417</w:t>
      </w:r>
      <w:r>
        <w:rPr>
          <w:rFonts w:ascii="Arial" w:hAnsi="Arial" w:cs="Arial"/>
          <w:b/>
          <w:color w:val="0000FF"/>
          <w:sz w:val="24"/>
        </w:rPr>
        <w:tab/>
      </w:r>
      <w:r>
        <w:rPr>
          <w:rFonts w:ascii="Arial" w:hAnsi="Arial" w:cs="Arial"/>
          <w:b/>
          <w:sz w:val="24"/>
        </w:rPr>
        <w:t>Applicability correction of mobility enhancements test cases</w:t>
      </w:r>
    </w:p>
    <w:p w14:paraId="34647E4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CR-0687  Cat: F (Rel-19)</w:t>
      </w:r>
      <w:r>
        <w:rPr>
          <w:i/>
        </w:rPr>
        <w:br/>
      </w:r>
      <w:r>
        <w:rPr>
          <w:i/>
        </w:rPr>
        <w:br/>
      </w:r>
      <w:r>
        <w:rPr>
          <w:i/>
        </w:rPr>
        <w:tab/>
      </w:r>
      <w:r>
        <w:rPr>
          <w:i/>
        </w:rPr>
        <w:tab/>
      </w:r>
      <w:r>
        <w:rPr>
          <w:i/>
        </w:rPr>
        <w:tab/>
      </w:r>
      <w:r>
        <w:rPr>
          <w:i/>
        </w:rPr>
        <w:tab/>
      </w:r>
      <w:r>
        <w:rPr>
          <w:i/>
        </w:rPr>
        <w:tab/>
        <w:t>Source: Ericsson</w:t>
      </w:r>
    </w:p>
    <w:p w14:paraId="1395EA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1A9D2" w14:textId="0A20C536" w:rsidR="007C74C3" w:rsidRDefault="007C74C3" w:rsidP="007C74C3">
      <w:pPr>
        <w:rPr>
          <w:rFonts w:ascii="Arial" w:hAnsi="Arial" w:cs="Arial"/>
          <w:b/>
          <w:sz w:val="24"/>
        </w:rPr>
      </w:pPr>
      <w:r>
        <w:rPr>
          <w:rFonts w:ascii="Arial" w:hAnsi="Arial" w:cs="Arial"/>
          <w:b/>
          <w:color w:val="0000FF"/>
          <w:sz w:val="24"/>
        </w:rPr>
        <w:t>R5-256511</w:t>
      </w:r>
      <w:r>
        <w:rPr>
          <w:rFonts w:ascii="Arial" w:hAnsi="Arial" w:cs="Arial"/>
          <w:b/>
          <w:color w:val="0000FF"/>
          <w:sz w:val="24"/>
        </w:rPr>
        <w:tab/>
      </w:r>
      <w:r>
        <w:rPr>
          <w:rFonts w:ascii="Arial" w:hAnsi="Arial" w:cs="Arial"/>
          <w:b/>
          <w:sz w:val="24"/>
        </w:rPr>
        <w:t>Update to subtest-specific applicability for LTM</w:t>
      </w:r>
    </w:p>
    <w:p w14:paraId="518F77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CR-0695  Cat: F (Rel-19)</w:t>
      </w:r>
      <w:r>
        <w:rPr>
          <w:i/>
        </w:rPr>
        <w:br/>
      </w:r>
      <w:r>
        <w:rPr>
          <w:i/>
        </w:rPr>
        <w:br/>
      </w:r>
      <w:r>
        <w:rPr>
          <w:i/>
        </w:rPr>
        <w:tab/>
      </w:r>
      <w:r>
        <w:rPr>
          <w:i/>
        </w:rPr>
        <w:tab/>
      </w:r>
      <w:r>
        <w:rPr>
          <w:i/>
        </w:rPr>
        <w:tab/>
      </w:r>
      <w:r>
        <w:rPr>
          <w:i/>
        </w:rPr>
        <w:tab/>
      </w:r>
      <w:r>
        <w:rPr>
          <w:i/>
        </w:rPr>
        <w:tab/>
        <w:t>Source: Qualcomm Innovation Center Inc</w:t>
      </w:r>
    </w:p>
    <w:p w14:paraId="042B674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8C608" w14:textId="77777777" w:rsidR="007C74C3" w:rsidRDefault="007C74C3" w:rsidP="007C74C3">
      <w:pPr>
        <w:pStyle w:val="Heading5"/>
      </w:pPr>
      <w:bookmarkStart w:id="432" w:name="_Toc216274881"/>
      <w:r>
        <w:t>5.3.25.4</w:t>
      </w:r>
      <w:r>
        <w:tab/>
        <w:t>TS 38.533</w:t>
      </w:r>
      <w:bookmarkEnd w:id="432"/>
    </w:p>
    <w:p w14:paraId="2A3BFBC0" w14:textId="5DBC7BF6" w:rsidR="007C74C3" w:rsidRDefault="007C74C3" w:rsidP="007C74C3">
      <w:pPr>
        <w:rPr>
          <w:rFonts w:ascii="Arial" w:hAnsi="Arial" w:cs="Arial"/>
          <w:b/>
          <w:sz w:val="24"/>
        </w:rPr>
      </w:pPr>
      <w:r>
        <w:rPr>
          <w:rFonts w:ascii="Arial" w:hAnsi="Arial" w:cs="Arial"/>
          <w:b/>
          <w:color w:val="0000FF"/>
          <w:sz w:val="24"/>
        </w:rPr>
        <w:t>R5-255538</w:t>
      </w:r>
      <w:r>
        <w:rPr>
          <w:rFonts w:ascii="Arial" w:hAnsi="Arial" w:cs="Arial"/>
          <w:b/>
          <w:color w:val="0000FF"/>
          <w:sz w:val="24"/>
        </w:rPr>
        <w:tab/>
      </w:r>
      <w:r>
        <w:rPr>
          <w:rFonts w:ascii="Arial" w:hAnsi="Arial" w:cs="Arial"/>
          <w:b/>
          <w:sz w:val="24"/>
        </w:rPr>
        <w:t>Completion of NR-DC SA FR2 CHO with candidate SCG test case including TT</w:t>
      </w:r>
    </w:p>
    <w:p w14:paraId="00BB727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CR-4153  Cat: F (Rel-19)</w:t>
      </w:r>
      <w:r>
        <w:rPr>
          <w:i/>
        </w:rPr>
        <w:br/>
      </w:r>
      <w:r>
        <w:rPr>
          <w:i/>
        </w:rPr>
        <w:br/>
      </w:r>
      <w:r>
        <w:rPr>
          <w:i/>
        </w:rPr>
        <w:tab/>
      </w:r>
      <w:r>
        <w:rPr>
          <w:i/>
        </w:rPr>
        <w:tab/>
      </w:r>
      <w:r>
        <w:rPr>
          <w:i/>
        </w:rPr>
        <w:tab/>
      </w:r>
      <w:r>
        <w:rPr>
          <w:i/>
        </w:rPr>
        <w:tab/>
      </w:r>
      <w:r>
        <w:rPr>
          <w:i/>
        </w:rPr>
        <w:tab/>
        <w:t>Source: Nokia</w:t>
      </w:r>
    </w:p>
    <w:p w14:paraId="4B71E5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F801D" w14:textId="16C357B3" w:rsidR="007C74C3" w:rsidRDefault="007C74C3" w:rsidP="007C74C3">
      <w:pPr>
        <w:rPr>
          <w:rFonts w:ascii="Arial" w:hAnsi="Arial" w:cs="Arial"/>
          <w:b/>
          <w:sz w:val="24"/>
        </w:rPr>
      </w:pPr>
      <w:r>
        <w:rPr>
          <w:rFonts w:ascii="Arial" w:hAnsi="Arial" w:cs="Arial"/>
          <w:b/>
          <w:color w:val="0000FF"/>
          <w:sz w:val="24"/>
        </w:rPr>
        <w:t>R5-255539</w:t>
      </w:r>
      <w:r>
        <w:rPr>
          <w:rFonts w:ascii="Arial" w:hAnsi="Arial" w:cs="Arial"/>
          <w:b/>
          <w:color w:val="0000FF"/>
          <w:sz w:val="24"/>
        </w:rPr>
        <w:tab/>
      </w:r>
      <w:r>
        <w:rPr>
          <w:rFonts w:ascii="Arial" w:hAnsi="Arial" w:cs="Arial"/>
          <w:b/>
          <w:sz w:val="24"/>
        </w:rPr>
        <w:t>Addition of test tolerance and measurement uncertainty for NR SA CHO 7.3.3.6 test case</w:t>
      </w:r>
    </w:p>
    <w:p w14:paraId="30CF843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CR-4154  Cat: F (Rel-19)</w:t>
      </w:r>
      <w:r>
        <w:rPr>
          <w:i/>
        </w:rPr>
        <w:br/>
      </w:r>
      <w:r>
        <w:rPr>
          <w:i/>
        </w:rPr>
        <w:br/>
      </w:r>
      <w:r>
        <w:rPr>
          <w:i/>
        </w:rPr>
        <w:tab/>
      </w:r>
      <w:r>
        <w:rPr>
          <w:i/>
        </w:rPr>
        <w:tab/>
      </w:r>
      <w:r>
        <w:rPr>
          <w:i/>
        </w:rPr>
        <w:tab/>
      </w:r>
      <w:r>
        <w:rPr>
          <w:i/>
        </w:rPr>
        <w:tab/>
      </w:r>
      <w:r>
        <w:rPr>
          <w:i/>
        </w:rPr>
        <w:tab/>
        <w:t>Source: Nokia</w:t>
      </w:r>
    </w:p>
    <w:p w14:paraId="7D664E3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91A39" w14:textId="20DB229E" w:rsidR="007C74C3" w:rsidRDefault="007C74C3" w:rsidP="007C74C3">
      <w:pPr>
        <w:rPr>
          <w:rFonts w:ascii="Arial" w:hAnsi="Arial" w:cs="Arial"/>
          <w:b/>
          <w:sz w:val="24"/>
        </w:rPr>
      </w:pPr>
      <w:r>
        <w:rPr>
          <w:rFonts w:ascii="Arial" w:hAnsi="Arial" w:cs="Arial"/>
          <w:b/>
          <w:color w:val="0000FF"/>
          <w:sz w:val="24"/>
        </w:rPr>
        <w:t>R5-255540</w:t>
      </w:r>
      <w:r>
        <w:rPr>
          <w:rFonts w:ascii="Arial" w:hAnsi="Arial" w:cs="Arial"/>
          <w:b/>
          <w:color w:val="0000FF"/>
          <w:sz w:val="24"/>
        </w:rPr>
        <w:tab/>
      </w:r>
      <w:r>
        <w:rPr>
          <w:rFonts w:ascii="Arial" w:hAnsi="Arial" w:cs="Arial"/>
          <w:b/>
          <w:sz w:val="24"/>
        </w:rPr>
        <w:t>Correction of test tolerance and measurement uncertainty for 7.3.3.5 test case</w:t>
      </w:r>
    </w:p>
    <w:p w14:paraId="0803FC2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CR-4155  Cat: F (Rel-19)</w:t>
      </w:r>
      <w:r>
        <w:rPr>
          <w:i/>
        </w:rPr>
        <w:br/>
      </w:r>
      <w:r>
        <w:rPr>
          <w:i/>
        </w:rPr>
        <w:br/>
      </w:r>
      <w:r>
        <w:rPr>
          <w:i/>
        </w:rPr>
        <w:tab/>
      </w:r>
      <w:r>
        <w:rPr>
          <w:i/>
        </w:rPr>
        <w:tab/>
      </w:r>
      <w:r>
        <w:rPr>
          <w:i/>
        </w:rPr>
        <w:tab/>
      </w:r>
      <w:r>
        <w:rPr>
          <w:i/>
        </w:rPr>
        <w:tab/>
      </w:r>
      <w:r>
        <w:rPr>
          <w:i/>
        </w:rPr>
        <w:tab/>
        <w:t>Source: Nokia</w:t>
      </w:r>
    </w:p>
    <w:p w14:paraId="28210D3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R5-256945</w:t>
      </w:r>
      <w:r>
        <w:rPr>
          <w:color w:val="993300"/>
          <w:u w:val="single"/>
        </w:rPr>
        <w:t>.</w:t>
      </w:r>
    </w:p>
    <w:p w14:paraId="544DA130" w14:textId="34019DF4" w:rsidR="007C74C3" w:rsidRDefault="007C74C3" w:rsidP="007C74C3">
      <w:pPr>
        <w:rPr>
          <w:rFonts w:ascii="Arial" w:hAnsi="Arial" w:cs="Arial"/>
          <w:b/>
          <w:sz w:val="24"/>
        </w:rPr>
      </w:pPr>
      <w:r>
        <w:rPr>
          <w:rFonts w:ascii="Arial" w:hAnsi="Arial" w:cs="Arial"/>
          <w:b/>
          <w:color w:val="0000FF"/>
          <w:sz w:val="24"/>
        </w:rPr>
        <w:t>R5-256945</w:t>
      </w:r>
      <w:r>
        <w:rPr>
          <w:rFonts w:ascii="Arial" w:hAnsi="Arial" w:cs="Arial"/>
          <w:b/>
          <w:color w:val="0000FF"/>
          <w:sz w:val="24"/>
        </w:rPr>
        <w:tab/>
      </w:r>
      <w:r>
        <w:rPr>
          <w:rFonts w:ascii="Arial" w:hAnsi="Arial" w:cs="Arial"/>
          <w:b/>
          <w:sz w:val="24"/>
        </w:rPr>
        <w:t>Correction of test tolerance and measurement uncertainty for 7.3.3.5 test case</w:t>
      </w:r>
    </w:p>
    <w:p w14:paraId="51DDDC6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CR-4155  rev 1 Cat: F (Rel-19)</w:t>
      </w:r>
      <w:r>
        <w:rPr>
          <w:i/>
        </w:rPr>
        <w:br/>
      </w:r>
      <w:r>
        <w:rPr>
          <w:i/>
        </w:rPr>
        <w:br/>
      </w:r>
      <w:r>
        <w:rPr>
          <w:i/>
        </w:rPr>
        <w:tab/>
      </w:r>
      <w:r>
        <w:rPr>
          <w:i/>
        </w:rPr>
        <w:tab/>
      </w:r>
      <w:r>
        <w:rPr>
          <w:i/>
        </w:rPr>
        <w:tab/>
      </w:r>
      <w:r>
        <w:rPr>
          <w:i/>
        </w:rPr>
        <w:tab/>
      </w:r>
      <w:r>
        <w:rPr>
          <w:i/>
        </w:rPr>
        <w:tab/>
        <w:t>Source: Nokia</w:t>
      </w:r>
    </w:p>
    <w:p w14:paraId="5FD37F7F" w14:textId="77777777" w:rsidR="007C74C3" w:rsidRDefault="007C74C3" w:rsidP="007C74C3">
      <w:pPr>
        <w:rPr>
          <w:color w:val="808080"/>
        </w:rPr>
      </w:pPr>
      <w:r>
        <w:rPr>
          <w:color w:val="808080"/>
        </w:rPr>
        <w:t>(Replaces R5-255540)</w:t>
      </w:r>
    </w:p>
    <w:p w14:paraId="31FF376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0BDC8" w14:textId="6DC8EA81" w:rsidR="007C74C3" w:rsidRDefault="007C74C3" w:rsidP="007C74C3">
      <w:pPr>
        <w:rPr>
          <w:rFonts w:ascii="Arial" w:hAnsi="Arial" w:cs="Arial"/>
          <w:b/>
          <w:sz w:val="24"/>
        </w:rPr>
      </w:pPr>
      <w:r>
        <w:rPr>
          <w:rFonts w:ascii="Arial" w:hAnsi="Arial" w:cs="Arial"/>
          <w:b/>
          <w:color w:val="0000FF"/>
          <w:sz w:val="24"/>
        </w:rPr>
        <w:t>R5-255541</w:t>
      </w:r>
      <w:r>
        <w:rPr>
          <w:rFonts w:ascii="Arial" w:hAnsi="Arial" w:cs="Arial"/>
          <w:b/>
          <w:color w:val="0000FF"/>
          <w:sz w:val="24"/>
        </w:rPr>
        <w:tab/>
      </w:r>
      <w:r>
        <w:rPr>
          <w:rFonts w:ascii="Arial" w:hAnsi="Arial" w:cs="Arial"/>
          <w:b/>
          <w:sz w:val="24"/>
        </w:rPr>
        <w:t>Completion of NR-DC SA FR1 CHO with target MCG and candidate SCG test case</w:t>
      </w:r>
    </w:p>
    <w:p w14:paraId="223D7DD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CR-4156  Cat: F (Rel-19)</w:t>
      </w:r>
      <w:r>
        <w:rPr>
          <w:i/>
        </w:rPr>
        <w:br/>
      </w:r>
      <w:r>
        <w:rPr>
          <w:i/>
        </w:rPr>
        <w:br/>
      </w:r>
      <w:r>
        <w:rPr>
          <w:i/>
        </w:rPr>
        <w:tab/>
      </w:r>
      <w:r>
        <w:rPr>
          <w:i/>
        </w:rPr>
        <w:tab/>
      </w:r>
      <w:r>
        <w:rPr>
          <w:i/>
        </w:rPr>
        <w:tab/>
      </w:r>
      <w:r>
        <w:rPr>
          <w:i/>
        </w:rPr>
        <w:tab/>
      </w:r>
      <w:r>
        <w:rPr>
          <w:i/>
        </w:rPr>
        <w:tab/>
        <w:t>Source: Nokia</w:t>
      </w:r>
    </w:p>
    <w:p w14:paraId="562D28F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R5-256880</w:t>
      </w:r>
      <w:r>
        <w:rPr>
          <w:color w:val="993300"/>
          <w:u w:val="single"/>
        </w:rPr>
        <w:t>.</w:t>
      </w:r>
    </w:p>
    <w:p w14:paraId="5B702CA7" w14:textId="6D5DF713" w:rsidR="007C74C3" w:rsidRDefault="007C74C3" w:rsidP="007C74C3">
      <w:pPr>
        <w:rPr>
          <w:rFonts w:ascii="Arial" w:hAnsi="Arial" w:cs="Arial"/>
          <w:b/>
          <w:sz w:val="24"/>
        </w:rPr>
      </w:pPr>
      <w:r>
        <w:rPr>
          <w:rFonts w:ascii="Arial" w:hAnsi="Arial" w:cs="Arial"/>
          <w:b/>
          <w:color w:val="0000FF"/>
          <w:sz w:val="24"/>
        </w:rPr>
        <w:t>R5-256880</w:t>
      </w:r>
      <w:r>
        <w:rPr>
          <w:rFonts w:ascii="Arial" w:hAnsi="Arial" w:cs="Arial"/>
          <w:b/>
          <w:color w:val="0000FF"/>
          <w:sz w:val="24"/>
        </w:rPr>
        <w:tab/>
      </w:r>
      <w:r>
        <w:rPr>
          <w:rFonts w:ascii="Arial" w:hAnsi="Arial" w:cs="Arial"/>
          <w:b/>
          <w:sz w:val="24"/>
        </w:rPr>
        <w:t>Completion of NR-DC SA FR1 CHO with target MCG and candidate SCG test case</w:t>
      </w:r>
    </w:p>
    <w:p w14:paraId="405FED5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CR-4156  rev 1 Cat: F (Rel-19)</w:t>
      </w:r>
      <w:r>
        <w:rPr>
          <w:i/>
        </w:rPr>
        <w:br/>
      </w:r>
      <w:r>
        <w:rPr>
          <w:i/>
        </w:rPr>
        <w:br/>
      </w:r>
      <w:r>
        <w:rPr>
          <w:i/>
        </w:rPr>
        <w:tab/>
      </w:r>
      <w:r>
        <w:rPr>
          <w:i/>
        </w:rPr>
        <w:tab/>
      </w:r>
      <w:r>
        <w:rPr>
          <w:i/>
        </w:rPr>
        <w:tab/>
      </w:r>
      <w:r>
        <w:rPr>
          <w:i/>
        </w:rPr>
        <w:tab/>
      </w:r>
      <w:r>
        <w:rPr>
          <w:i/>
        </w:rPr>
        <w:tab/>
        <w:t>Source: Nokia</w:t>
      </w:r>
    </w:p>
    <w:p w14:paraId="7177A6B3" w14:textId="77777777" w:rsidR="007C74C3" w:rsidRDefault="007C74C3" w:rsidP="007C74C3">
      <w:pPr>
        <w:rPr>
          <w:color w:val="808080"/>
        </w:rPr>
      </w:pPr>
      <w:r>
        <w:rPr>
          <w:color w:val="808080"/>
        </w:rPr>
        <w:t>(Replaces R5-255541)</w:t>
      </w:r>
    </w:p>
    <w:p w14:paraId="6F37959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170D5" w14:textId="26B0C59B" w:rsidR="007C74C3" w:rsidRDefault="007C74C3" w:rsidP="007C74C3">
      <w:pPr>
        <w:rPr>
          <w:rFonts w:ascii="Arial" w:hAnsi="Arial" w:cs="Arial"/>
          <w:b/>
          <w:sz w:val="24"/>
        </w:rPr>
      </w:pPr>
      <w:r>
        <w:rPr>
          <w:rFonts w:ascii="Arial" w:hAnsi="Arial" w:cs="Arial"/>
          <w:b/>
          <w:color w:val="0000FF"/>
          <w:sz w:val="24"/>
        </w:rPr>
        <w:t>R5-255542</w:t>
      </w:r>
      <w:r>
        <w:rPr>
          <w:rFonts w:ascii="Arial" w:hAnsi="Arial" w:cs="Arial"/>
          <w:b/>
          <w:color w:val="0000FF"/>
          <w:sz w:val="24"/>
        </w:rPr>
        <w:tab/>
      </w:r>
      <w:r>
        <w:rPr>
          <w:rFonts w:ascii="Arial" w:hAnsi="Arial" w:cs="Arial"/>
          <w:b/>
          <w:sz w:val="24"/>
        </w:rPr>
        <w:t xml:space="preserve">Completion of NR-DC SA FR2 CHO and </w:t>
      </w:r>
      <w:proofErr w:type="spellStart"/>
      <w:r>
        <w:rPr>
          <w:rFonts w:ascii="Arial" w:hAnsi="Arial" w:cs="Arial"/>
          <w:b/>
          <w:sz w:val="24"/>
        </w:rPr>
        <w:t>PSCell</w:t>
      </w:r>
      <w:proofErr w:type="spellEnd"/>
      <w:r>
        <w:rPr>
          <w:rFonts w:ascii="Arial" w:hAnsi="Arial" w:cs="Arial"/>
          <w:b/>
          <w:sz w:val="24"/>
        </w:rPr>
        <w:t xml:space="preserve"> change test case</w:t>
      </w:r>
    </w:p>
    <w:p w14:paraId="374F68F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CR-4157  Cat: F (Rel-19)</w:t>
      </w:r>
      <w:r>
        <w:rPr>
          <w:i/>
        </w:rPr>
        <w:br/>
      </w:r>
      <w:r>
        <w:rPr>
          <w:i/>
        </w:rPr>
        <w:br/>
      </w:r>
      <w:r>
        <w:rPr>
          <w:i/>
        </w:rPr>
        <w:tab/>
      </w:r>
      <w:r>
        <w:rPr>
          <w:i/>
        </w:rPr>
        <w:tab/>
      </w:r>
      <w:r>
        <w:rPr>
          <w:i/>
        </w:rPr>
        <w:tab/>
      </w:r>
      <w:r>
        <w:rPr>
          <w:i/>
        </w:rPr>
        <w:tab/>
      </w:r>
      <w:r>
        <w:rPr>
          <w:i/>
        </w:rPr>
        <w:tab/>
        <w:t>Source: Nokia</w:t>
      </w:r>
    </w:p>
    <w:p w14:paraId="5C73C9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R5-256881</w:t>
      </w:r>
      <w:r>
        <w:rPr>
          <w:color w:val="993300"/>
          <w:u w:val="single"/>
        </w:rPr>
        <w:t>.</w:t>
      </w:r>
    </w:p>
    <w:p w14:paraId="2C6D767E" w14:textId="17F5665C" w:rsidR="007C74C3" w:rsidRDefault="007C74C3" w:rsidP="007C74C3">
      <w:pPr>
        <w:rPr>
          <w:rFonts w:ascii="Arial" w:hAnsi="Arial" w:cs="Arial"/>
          <w:b/>
          <w:sz w:val="24"/>
        </w:rPr>
      </w:pPr>
      <w:r>
        <w:rPr>
          <w:rFonts w:ascii="Arial" w:hAnsi="Arial" w:cs="Arial"/>
          <w:b/>
          <w:color w:val="0000FF"/>
          <w:sz w:val="24"/>
        </w:rPr>
        <w:t>R5-256881</w:t>
      </w:r>
      <w:r>
        <w:rPr>
          <w:rFonts w:ascii="Arial" w:hAnsi="Arial" w:cs="Arial"/>
          <w:b/>
          <w:color w:val="0000FF"/>
          <w:sz w:val="24"/>
        </w:rPr>
        <w:tab/>
      </w:r>
      <w:r>
        <w:rPr>
          <w:rFonts w:ascii="Arial" w:hAnsi="Arial" w:cs="Arial"/>
          <w:b/>
          <w:sz w:val="24"/>
        </w:rPr>
        <w:t xml:space="preserve">Completion of NR-DC SA FR2 CHO and </w:t>
      </w:r>
      <w:proofErr w:type="spellStart"/>
      <w:r>
        <w:rPr>
          <w:rFonts w:ascii="Arial" w:hAnsi="Arial" w:cs="Arial"/>
          <w:b/>
          <w:sz w:val="24"/>
        </w:rPr>
        <w:t>PSCell</w:t>
      </w:r>
      <w:proofErr w:type="spellEnd"/>
      <w:r>
        <w:rPr>
          <w:rFonts w:ascii="Arial" w:hAnsi="Arial" w:cs="Arial"/>
          <w:b/>
          <w:sz w:val="24"/>
        </w:rPr>
        <w:t xml:space="preserve"> change test case</w:t>
      </w:r>
    </w:p>
    <w:p w14:paraId="64D5FFE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CR-4157  rev 1 Cat: F (Rel-19)</w:t>
      </w:r>
      <w:r>
        <w:rPr>
          <w:i/>
        </w:rPr>
        <w:br/>
      </w:r>
      <w:r>
        <w:rPr>
          <w:i/>
        </w:rPr>
        <w:br/>
      </w:r>
      <w:r>
        <w:rPr>
          <w:i/>
        </w:rPr>
        <w:tab/>
      </w:r>
      <w:r>
        <w:rPr>
          <w:i/>
        </w:rPr>
        <w:tab/>
      </w:r>
      <w:r>
        <w:rPr>
          <w:i/>
        </w:rPr>
        <w:tab/>
      </w:r>
      <w:r>
        <w:rPr>
          <w:i/>
        </w:rPr>
        <w:tab/>
      </w:r>
      <w:r>
        <w:rPr>
          <w:i/>
        </w:rPr>
        <w:tab/>
        <w:t>Source: Nokia</w:t>
      </w:r>
    </w:p>
    <w:p w14:paraId="1E5E2FAF" w14:textId="77777777" w:rsidR="007C74C3" w:rsidRDefault="007C74C3" w:rsidP="007C74C3">
      <w:pPr>
        <w:rPr>
          <w:color w:val="808080"/>
        </w:rPr>
      </w:pPr>
      <w:r>
        <w:rPr>
          <w:color w:val="808080"/>
        </w:rPr>
        <w:t>(Replaces R5-255542)</w:t>
      </w:r>
    </w:p>
    <w:p w14:paraId="3603878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D77A4" w14:textId="2564121B" w:rsidR="007C74C3" w:rsidRDefault="007C74C3" w:rsidP="007C74C3">
      <w:pPr>
        <w:rPr>
          <w:rFonts w:ascii="Arial" w:hAnsi="Arial" w:cs="Arial"/>
          <w:b/>
          <w:sz w:val="24"/>
        </w:rPr>
      </w:pPr>
      <w:r>
        <w:rPr>
          <w:rFonts w:ascii="Arial" w:hAnsi="Arial" w:cs="Arial"/>
          <w:b/>
          <w:color w:val="0000FF"/>
          <w:sz w:val="24"/>
        </w:rPr>
        <w:t>R5-255549</w:t>
      </w:r>
      <w:r>
        <w:rPr>
          <w:rFonts w:ascii="Arial" w:hAnsi="Arial" w:cs="Arial"/>
          <w:b/>
          <w:color w:val="0000FF"/>
          <w:sz w:val="24"/>
        </w:rPr>
        <w:tab/>
      </w:r>
      <w:r>
        <w:rPr>
          <w:rFonts w:ascii="Arial" w:hAnsi="Arial" w:cs="Arial"/>
          <w:b/>
          <w:sz w:val="24"/>
        </w:rPr>
        <w:t>Update test configuration to LTM PDCCH order RA test cases</w:t>
      </w:r>
    </w:p>
    <w:p w14:paraId="597192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CR-4162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84CC2F0" w14:textId="77777777" w:rsidR="007C74C3" w:rsidRDefault="007C74C3" w:rsidP="007C74C3">
      <w:pPr>
        <w:rPr>
          <w:rFonts w:ascii="Arial" w:hAnsi="Arial" w:cs="Arial"/>
          <w:b/>
        </w:rPr>
      </w:pPr>
      <w:r>
        <w:rPr>
          <w:rFonts w:ascii="Arial" w:hAnsi="Arial" w:cs="Arial"/>
          <w:b/>
        </w:rPr>
        <w:t xml:space="preserve">Abstract: </w:t>
      </w:r>
    </w:p>
    <w:p w14:paraId="0BDA745A" w14:textId="77777777" w:rsidR="007C74C3" w:rsidRDefault="007C74C3" w:rsidP="007C74C3">
      <w:proofErr w:type="spellStart"/>
      <w:r>
        <w:t>corespecalignment</w:t>
      </w:r>
      <w:proofErr w:type="spellEnd"/>
    </w:p>
    <w:p w14:paraId="55DA1C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9A8AC" w14:textId="293393E3" w:rsidR="007C74C3" w:rsidRDefault="007C74C3" w:rsidP="007C74C3">
      <w:pPr>
        <w:rPr>
          <w:rFonts w:ascii="Arial" w:hAnsi="Arial" w:cs="Arial"/>
          <w:b/>
          <w:sz w:val="24"/>
        </w:rPr>
      </w:pPr>
      <w:r>
        <w:rPr>
          <w:rFonts w:ascii="Arial" w:hAnsi="Arial" w:cs="Arial"/>
          <w:b/>
          <w:color w:val="0000FF"/>
          <w:sz w:val="24"/>
        </w:rPr>
        <w:t>R5-255553</w:t>
      </w:r>
      <w:r>
        <w:rPr>
          <w:rFonts w:ascii="Arial" w:hAnsi="Arial" w:cs="Arial"/>
          <w:b/>
          <w:color w:val="0000FF"/>
          <w:sz w:val="24"/>
        </w:rPr>
        <w:tab/>
      </w:r>
      <w:r>
        <w:rPr>
          <w:rFonts w:ascii="Arial" w:hAnsi="Arial" w:cs="Arial"/>
          <w:b/>
          <w:sz w:val="24"/>
        </w:rPr>
        <w:t>Addition of new test cases 7.5.18.1 and 7.5.18.2 for FR2 SCPAC</w:t>
      </w:r>
    </w:p>
    <w:p w14:paraId="739B1A1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CR-4164  Cat: F (Rel-19)</w:t>
      </w:r>
      <w:r>
        <w:rPr>
          <w:i/>
        </w:rPr>
        <w:br/>
      </w:r>
      <w:r>
        <w:rPr>
          <w:i/>
        </w:rPr>
        <w:br/>
      </w:r>
      <w:r>
        <w:rPr>
          <w:i/>
        </w:rPr>
        <w:tab/>
      </w:r>
      <w:r>
        <w:rPr>
          <w:i/>
        </w:rPr>
        <w:tab/>
      </w:r>
      <w:r>
        <w:rPr>
          <w:i/>
        </w:rPr>
        <w:tab/>
      </w:r>
      <w:r>
        <w:rPr>
          <w:i/>
        </w:rPr>
        <w:tab/>
      </w:r>
      <w:r>
        <w:rPr>
          <w:i/>
        </w:rPr>
        <w:tab/>
        <w:t>Source: MediaTek Inc.</w:t>
      </w:r>
    </w:p>
    <w:p w14:paraId="11C24FC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76F7" w14:textId="195E7E63" w:rsidR="007C74C3" w:rsidRDefault="007C74C3" w:rsidP="007C74C3">
      <w:pPr>
        <w:rPr>
          <w:rFonts w:ascii="Arial" w:hAnsi="Arial" w:cs="Arial"/>
          <w:b/>
          <w:sz w:val="24"/>
        </w:rPr>
      </w:pPr>
      <w:r>
        <w:rPr>
          <w:rFonts w:ascii="Arial" w:hAnsi="Arial" w:cs="Arial"/>
          <w:b/>
          <w:color w:val="0000FF"/>
          <w:sz w:val="24"/>
        </w:rPr>
        <w:t>R5-255997</w:t>
      </w:r>
      <w:r>
        <w:rPr>
          <w:rFonts w:ascii="Arial" w:hAnsi="Arial" w:cs="Arial"/>
          <w:b/>
          <w:color w:val="0000FF"/>
          <w:sz w:val="24"/>
        </w:rPr>
        <w:tab/>
      </w:r>
      <w:r>
        <w:rPr>
          <w:rFonts w:ascii="Arial" w:hAnsi="Arial" w:cs="Arial"/>
          <w:b/>
          <w:sz w:val="24"/>
        </w:rPr>
        <w:t>Addition of NR FR1 and NR FR2 7.3.3.5 and 7.3.3.6 test cases to clause A.19</w:t>
      </w:r>
    </w:p>
    <w:p w14:paraId="1DCCABC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CR-4198  Cat: F (Rel-19)</w:t>
      </w:r>
      <w:r>
        <w:rPr>
          <w:i/>
        </w:rPr>
        <w:br/>
      </w:r>
      <w:r>
        <w:rPr>
          <w:i/>
        </w:rPr>
        <w:br/>
      </w:r>
      <w:r>
        <w:rPr>
          <w:i/>
        </w:rPr>
        <w:tab/>
      </w:r>
      <w:r>
        <w:rPr>
          <w:i/>
        </w:rPr>
        <w:tab/>
      </w:r>
      <w:r>
        <w:rPr>
          <w:i/>
        </w:rPr>
        <w:tab/>
      </w:r>
      <w:r>
        <w:rPr>
          <w:i/>
        </w:rPr>
        <w:tab/>
      </w:r>
      <w:r>
        <w:rPr>
          <w:i/>
        </w:rPr>
        <w:tab/>
        <w:t>Source: Nokia</w:t>
      </w:r>
    </w:p>
    <w:p w14:paraId="658E021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R5-256946</w:t>
      </w:r>
      <w:r>
        <w:rPr>
          <w:color w:val="993300"/>
          <w:u w:val="single"/>
        </w:rPr>
        <w:t>.</w:t>
      </w:r>
    </w:p>
    <w:p w14:paraId="3EDE835B" w14:textId="0E026499" w:rsidR="007C74C3" w:rsidRDefault="007C74C3" w:rsidP="007C74C3">
      <w:pPr>
        <w:rPr>
          <w:rFonts w:ascii="Arial" w:hAnsi="Arial" w:cs="Arial"/>
          <w:b/>
          <w:sz w:val="24"/>
        </w:rPr>
      </w:pPr>
      <w:r>
        <w:rPr>
          <w:rFonts w:ascii="Arial" w:hAnsi="Arial" w:cs="Arial"/>
          <w:b/>
          <w:color w:val="0000FF"/>
          <w:sz w:val="24"/>
        </w:rPr>
        <w:t>R5-256946</w:t>
      </w:r>
      <w:r>
        <w:rPr>
          <w:rFonts w:ascii="Arial" w:hAnsi="Arial" w:cs="Arial"/>
          <w:b/>
          <w:color w:val="0000FF"/>
          <w:sz w:val="24"/>
        </w:rPr>
        <w:tab/>
      </w:r>
      <w:r>
        <w:rPr>
          <w:rFonts w:ascii="Arial" w:hAnsi="Arial" w:cs="Arial"/>
          <w:b/>
          <w:sz w:val="24"/>
        </w:rPr>
        <w:t>Addition of NR FR1 and NR FR2 7.3.3.5 and 7.3.3.6 test cases to clause A.19</w:t>
      </w:r>
    </w:p>
    <w:p w14:paraId="2B2A67D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CR-4198  rev 1 Cat: F (Rel-19)</w:t>
      </w:r>
      <w:r>
        <w:rPr>
          <w:i/>
        </w:rPr>
        <w:br/>
      </w:r>
      <w:r>
        <w:rPr>
          <w:i/>
        </w:rPr>
        <w:br/>
      </w:r>
      <w:r>
        <w:rPr>
          <w:i/>
        </w:rPr>
        <w:tab/>
      </w:r>
      <w:r>
        <w:rPr>
          <w:i/>
        </w:rPr>
        <w:tab/>
      </w:r>
      <w:r>
        <w:rPr>
          <w:i/>
        </w:rPr>
        <w:tab/>
      </w:r>
      <w:r>
        <w:rPr>
          <w:i/>
        </w:rPr>
        <w:tab/>
      </w:r>
      <w:r>
        <w:rPr>
          <w:i/>
        </w:rPr>
        <w:tab/>
        <w:t>Source: Nokia</w:t>
      </w:r>
    </w:p>
    <w:p w14:paraId="1F1CAE12" w14:textId="77777777" w:rsidR="007C74C3" w:rsidRDefault="007C74C3" w:rsidP="007C74C3">
      <w:pPr>
        <w:rPr>
          <w:color w:val="808080"/>
        </w:rPr>
      </w:pPr>
      <w:r>
        <w:rPr>
          <w:color w:val="808080"/>
        </w:rPr>
        <w:t>(Replaces R5-255997)</w:t>
      </w:r>
    </w:p>
    <w:p w14:paraId="24BE5763" w14:textId="77777777" w:rsidR="007C74C3" w:rsidRDefault="007C74C3" w:rsidP="007C74C3">
      <w:pPr>
        <w:rPr>
          <w:rFonts w:ascii="Arial" w:hAnsi="Arial" w:cs="Arial"/>
          <w:b/>
        </w:rPr>
      </w:pPr>
      <w:r>
        <w:rPr>
          <w:rFonts w:ascii="Arial" w:hAnsi="Arial" w:cs="Arial"/>
          <w:b/>
        </w:rPr>
        <w:t xml:space="preserve">Discussion: </w:t>
      </w:r>
    </w:p>
    <w:p w14:paraId="544CC746" w14:textId="77777777" w:rsidR="007C74C3" w:rsidRDefault="007C74C3" w:rsidP="007C74C3">
      <w:r>
        <w:t>x`</w:t>
      </w:r>
    </w:p>
    <w:p w14:paraId="65C8777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74A0C" w14:textId="617F363F" w:rsidR="007C74C3" w:rsidRDefault="007C74C3" w:rsidP="007C74C3">
      <w:pPr>
        <w:rPr>
          <w:rFonts w:ascii="Arial" w:hAnsi="Arial" w:cs="Arial"/>
          <w:b/>
          <w:sz w:val="24"/>
        </w:rPr>
      </w:pPr>
      <w:r>
        <w:rPr>
          <w:rFonts w:ascii="Arial" w:hAnsi="Arial" w:cs="Arial"/>
          <w:b/>
          <w:color w:val="0000FF"/>
          <w:sz w:val="24"/>
        </w:rPr>
        <w:t>R5-256162</w:t>
      </w:r>
      <w:r>
        <w:rPr>
          <w:rFonts w:ascii="Arial" w:hAnsi="Arial" w:cs="Arial"/>
          <w:b/>
          <w:color w:val="0000FF"/>
          <w:sz w:val="24"/>
        </w:rPr>
        <w:tab/>
      </w:r>
      <w:r>
        <w:rPr>
          <w:rFonts w:ascii="Arial" w:hAnsi="Arial" w:cs="Arial"/>
          <w:b/>
          <w:sz w:val="24"/>
        </w:rPr>
        <w:t>Correction of 6.5.12.1 message contents</w:t>
      </w:r>
    </w:p>
    <w:p w14:paraId="31F591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CR-4222  Cat: F (Rel-19)</w:t>
      </w:r>
      <w:r>
        <w:rPr>
          <w:i/>
        </w:rPr>
        <w:br/>
      </w:r>
      <w:r>
        <w:rPr>
          <w:i/>
        </w:rPr>
        <w:br/>
      </w:r>
      <w:r>
        <w:rPr>
          <w:i/>
        </w:rPr>
        <w:tab/>
      </w:r>
      <w:r>
        <w:rPr>
          <w:i/>
        </w:rPr>
        <w:tab/>
      </w:r>
      <w:r>
        <w:rPr>
          <w:i/>
        </w:rPr>
        <w:tab/>
      </w:r>
      <w:r>
        <w:rPr>
          <w:i/>
        </w:rPr>
        <w:tab/>
      </w:r>
      <w:r>
        <w:rPr>
          <w:i/>
        </w:rPr>
        <w:tab/>
        <w:t>Source: Xiaomi</w:t>
      </w:r>
    </w:p>
    <w:p w14:paraId="3A9DA748" w14:textId="77777777" w:rsidR="007C74C3" w:rsidRDefault="007C74C3" w:rsidP="007C74C3">
      <w:pPr>
        <w:rPr>
          <w:rFonts w:ascii="Arial" w:hAnsi="Arial" w:cs="Arial"/>
          <w:b/>
        </w:rPr>
      </w:pPr>
      <w:r>
        <w:rPr>
          <w:rFonts w:ascii="Arial" w:hAnsi="Arial" w:cs="Arial"/>
          <w:b/>
        </w:rPr>
        <w:t xml:space="preserve">Discussion: </w:t>
      </w:r>
    </w:p>
    <w:p w14:paraId="7581DBAA" w14:textId="77777777" w:rsidR="007C74C3" w:rsidRDefault="007C74C3" w:rsidP="007C74C3">
      <w:r>
        <w:t>25th!</w:t>
      </w:r>
    </w:p>
    <w:p w14:paraId="312AE0B4" w14:textId="77777777" w:rsidR="007C74C3" w:rsidRDefault="007C74C3" w:rsidP="007C74C3">
      <w:r>
        <w:t>r1</w:t>
      </w:r>
    </w:p>
    <w:p w14:paraId="46AF7F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R5-256882</w:t>
      </w:r>
      <w:r>
        <w:rPr>
          <w:color w:val="993300"/>
          <w:u w:val="single"/>
        </w:rPr>
        <w:t>.</w:t>
      </w:r>
    </w:p>
    <w:p w14:paraId="03225791" w14:textId="7BA90BA6" w:rsidR="007C74C3" w:rsidRDefault="007C74C3" w:rsidP="007C74C3">
      <w:pPr>
        <w:rPr>
          <w:rFonts w:ascii="Arial" w:hAnsi="Arial" w:cs="Arial"/>
          <w:b/>
          <w:sz w:val="24"/>
        </w:rPr>
      </w:pPr>
      <w:r>
        <w:rPr>
          <w:rFonts w:ascii="Arial" w:hAnsi="Arial" w:cs="Arial"/>
          <w:b/>
          <w:color w:val="0000FF"/>
          <w:sz w:val="24"/>
        </w:rPr>
        <w:t>R5-256882</w:t>
      </w:r>
      <w:r>
        <w:rPr>
          <w:rFonts w:ascii="Arial" w:hAnsi="Arial" w:cs="Arial"/>
          <w:b/>
          <w:color w:val="0000FF"/>
          <w:sz w:val="24"/>
        </w:rPr>
        <w:tab/>
      </w:r>
      <w:r>
        <w:rPr>
          <w:rFonts w:ascii="Arial" w:hAnsi="Arial" w:cs="Arial"/>
          <w:b/>
          <w:sz w:val="24"/>
        </w:rPr>
        <w:t>Correction of 6.5.12.1 message contents</w:t>
      </w:r>
    </w:p>
    <w:p w14:paraId="253E93C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CR-4222  rev 1 Cat: F (Rel-19)</w:t>
      </w:r>
      <w:r>
        <w:rPr>
          <w:i/>
        </w:rPr>
        <w:br/>
      </w:r>
      <w:r>
        <w:rPr>
          <w:i/>
        </w:rPr>
        <w:br/>
      </w:r>
      <w:r>
        <w:rPr>
          <w:i/>
        </w:rPr>
        <w:tab/>
      </w:r>
      <w:r>
        <w:rPr>
          <w:i/>
        </w:rPr>
        <w:tab/>
      </w:r>
      <w:r>
        <w:rPr>
          <w:i/>
        </w:rPr>
        <w:tab/>
      </w:r>
      <w:r>
        <w:rPr>
          <w:i/>
        </w:rPr>
        <w:tab/>
      </w:r>
      <w:r>
        <w:rPr>
          <w:i/>
        </w:rPr>
        <w:tab/>
        <w:t>Source: Xiaomi</w:t>
      </w:r>
    </w:p>
    <w:p w14:paraId="5E1B99CB" w14:textId="77777777" w:rsidR="007C74C3" w:rsidRDefault="007C74C3" w:rsidP="007C74C3">
      <w:pPr>
        <w:rPr>
          <w:color w:val="808080"/>
        </w:rPr>
      </w:pPr>
      <w:r>
        <w:rPr>
          <w:color w:val="808080"/>
        </w:rPr>
        <w:t>(Replaces R5-256162)</w:t>
      </w:r>
    </w:p>
    <w:p w14:paraId="7BDBD4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BCC5A" w14:textId="2C4ACECC" w:rsidR="007C74C3" w:rsidRDefault="007C74C3" w:rsidP="007C74C3">
      <w:pPr>
        <w:rPr>
          <w:rFonts w:ascii="Arial" w:hAnsi="Arial" w:cs="Arial"/>
          <w:b/>
          <w:sz w:val="24"/>
        </w:rPr>
      </w:pPr>
      <w:r>
        <w:rPr>
          <w:rFonts w:ascii="Arial" w:hAnsi="Arial" w:cs="Arial"/>
          <w:b/>
          <w:color w:val="0000FF"/>
          <w:sz w:val="24"/>
        </w:rPr>
        <w:t>R5-256163</w:t>
      </w:r>
      <w:r>
        <w:rPr>
          <w:rFonts w:ascii="Arial" w:hAnsi="Arial" w:cs="Arial"/>
          <w:b/>
          <w:color w:val="0000FF"/>
          <w:sz w:val="24"/>
        </w:rPr>
        <w:tab/>
      </w:r>
      <w:r>
        <w:rPr>
          <w:rFonts w:ascii="Arial" w:hAnsi="Arial" w:cs="Arial"/>
          <w:b/>
          <w:sz w:val="24"/>
        </w:rPr>
        <w:t>Correction of 6.5.12.2 message contents</w:t>
      </w:r>
    </w:p>
    <w:p w14:paraId="7392224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CR-4223  Cat: F (Rel-19)</w:t>
      </w:r>
      <w:r>
        <w:rPr>
          <w:i/>
        </w:rPr>
        <w:br/>
      </w:r>
      <w:r>
        <w:rPr>
          <w:i/>
        </w:rPr>
        <w:br/>
      </w:r>
      <w:r>
        <w:rPr>
          <w:i/>
        </w:rPr>
        <w:tab/>
      </w:r>
      <w:r>
        <w:rPr>
          <w:i/>
        </w:rPr>
        <w:tab/>
      </w:r>
      <w:r>
        <w:rPr>
          <w:i/>
        </w:rPr>
        <w:tab/>
      </w:r>
      <w:r>
        <w:rPr>
          <w:i/>
        </w:rPr>
        <w:tab/>
      </w:r>
      <w:r>
        <w:rPr>
          <w:i/>
        </w:rPr>
        <w:tab/>
        <w:t>Source: Xiaomi</w:t>
      </w:r>
    </w:p>
    <w:p w14:paraId="4985B87B" w14:textId="77777777" w:rsidR="007C74C3" w:rsidRDefault="007C74C3" w:rsidP="007C74C3">
      <w:pPr>
        <w:rPr>
          <w:rFonts w:ascii="Arial" w:hAnsi="Arial" w:cs="Arial"/>
          <w:b/>
        </w:rPr>
      </w:pPr>
      <w:r>
        <w:rPr>
          <w:rFonts w:ascii="Arial" w:hAnsi="Arial" w:cs="Arial"/>
          <w:b/>
        </w:rPr>
        <w:t xml:space="preserve">Discussion: </w:t>
      </w:r>
    </w:p>
    <w:p w14:paraId="52FB3DC2" w14:textId="77777777" w:rsidR="007C74C3" w:rsidRDefault="007C74C3" w:rsidP="007C74C3">
      <w:r>
        <w:t>25th!</w:t>
      </w:r>
    </w:p>
    <w:p w14:paraId="5B22D984" w14:textId="77777777" w:rsidR="007C74C3" w:rsidRDefault="007C74C3" w:rsidP="007C74C3">
      <w:r>
        <w:t>r2</w:t>
      </w:r>
    </w:p>
    <w:p w14:paraId="52D213E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R5-256883</w:t>
      </w:r>
      <w:r>
        <w:rPr>
          <w:color w:val="993300"/>
          <w:u w:val="single"/>
        </w:rPr>
        <w:t>.</w:t>
      </w:r>
    </w:p>
    <w:p w14:paraId="1C189691" w14:textId="7720AA7E" w:rsidR="007C74C3" w:rsidRDefault="007C74C3" w:rsidP="007C74C3">
      <w:pPr>
        <w:rPr>
          <w:rFonts w:ascii="Arial" w:hAnsi="Arial" w:cs="Arial"/>
          <w:b/>
          <w:sz w:val="24"/>
        </w:rPr>
      </w:pPr>
      <w:r>
        <w:rPr>
          <w:rFonts w:ascii="Arial" w:hAnsi="Arial" w:cs="Arial"/>
          <w:b/>
          <w:color w:val="0000FF"/>
          <w:sz w:val="24"/>
        </w:rPr>
        <w:t>R5-256883</w:t>
      </w:r>
      <w:r>
        <w:rPr>
          <w:rFonts w:ascii="Arial" w:hAnsi="Arial" w:cs="Arial"/>
          <w:b/>
          <w:color w:val="0000FF"/>
          <w:sz w:val="24"/>
        </w:rPr>
        <w:tab/>
      </w:r>
      <w:r>
        <w:rPr>
          <w:rFonts w:ascii="Arial" w:hAnsi="Arial" w:cs="Arial"/>
          <w:b/>
          <w:sz w:val="24"/>
        </w:rPr>
        <w:t>Correction of 6.5.12.2 message contents</w:t>
      </w:r>
    </w:p>
    <w:p w14:paraId="2D107A3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CR-4223  rev 1 Cat: F (Rel-19)</w:t>
      </w:r>
      <w:r>
        <w:rPr>
          <w:i/>
        </w:rPr>
        <w:br/>
      </w:r>
      <w:r>
        <w:rPr>
          <w:i/>
        </w:rPr>
        <w:br/>
      </w:r>
      <w:r>
        <w:rPr>
          <w:i/>
        </w:rPr>
        <w:tab/>
      </w:r>
      <w:r>
        <w:rPr>
          <w:i/>
        </w:rPr>
        <w:tab/>
      </w:r>
      <w:r>
        <w:rPr>
          <w:i/>
        </w:rPr>
        <w:tab/>
      </w:r>
      <w:r>
        <w:rPr>
          <w:i/>
        </w:rPr>
        <w:tab/>
      </w:r>
      <w:r>
        <w:rPr>
          <w:i/>
        </w:rPr>
        <w:tab/>
        <w:t>Source: Xiaomi</w:t>
      </w:r>
    </w:p>
    <w:p w14:paraId="20C9626F" w14:textId="77777777" w:rsidR="007C74C3" w:rsidRDefault="007C74C3" w:rsidP="007C74C3">
      <w:pPr>
        <w:rPr>
          <w:color w:val="808080"/>
        </w:rPr>
      </w:pPr>
      <w:r>
        <w:rPr>
          <w:color w:val="808080"/>
        </w:rPr>
        <w:t>(Replaces R5-256163)</w:t>
      </w:r>
    </w:p>
    <w:p w14:paraId="1A1440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D9128" w14:textId="1F783DF6" w:rsidR="007C74C3" w:rsidRDefault="007C74C3" w:rsidP="007C74C3">
      <w:pPr>
        <w:rPr>
          <w:rFonts w:ascii="Arial" w:hAnsi="Arial" w:cs="Arial"/>
          <w:b/>
          <w:sz w:val="24"/>
        </w:rPr>
      </w:pPr>
      <w:r>
        <w:rPr>
          <w:rFonts w:ascii="Arial" w:hAnsi="Arial" w:cs="Arial"/>
          <w:b/>
          <w:color w:val="0000FF"/>
          <w:sz w:val="24"/>
        </w:rPr>
        <w:t>R5-256411</w:t>
      </w:r>
      <w:r>
        <w:rPr>
          <w:rFonts w:ascii="Arial" w:hAnsi="Arial" w:cs="Arial"/>
          <w:b/>
          <w:color w:val="0000FF"/>
          <w:sz w:val="24"/>
        </w:rPr>
        <w:tab/>
      </w:r>
      <w:r>
        <w:rPr>
          <w:rFonts w:ascii="Arial" w:hAnsi="Arial" w:cs="Arial"/>
          <w:b/>
          <w:sz w:val="24"/>
        </w:rPr>
        <w:t xml:space="preserve">Correction of NR SA FR2 RACH-based Intra-frequency LTM </w:t>
      </w:r>
      <w:proofErr w:type="spellStart"/>
      <w:r>
        <w:rPr>
          <w:rFonts w:ascii="Arial" w:hAnsi="Arial" w:cs="Arial"/>
          <w:b/>
          <w:sz w:val="24"/>
        </w:rPr>
        <w:t>PSCell</w:t>
      </w:r>
      <w:proofErr w:type="spellEnd"/>
      <w:r>
        <w:rPr>
          <w:rFonts w:ascii="Arial" w:hAnsi="Arial" w:cs="Arial"/>
          <w:b/>
          <w:sz w:val="24"/>
        </w:rPr>
        <w:t xml:space="preserve"> switch test case 7.3.5.1</w:t>
      </w:r>
    </w:p>
    <w:p w14:paraId="6F598A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CR-4231  Cat: F (Rel-19)</w:t>
      </w:r>
      <w:r>
        <w:rPr>
          <w:i/>
        </w:rPr>
        <w:br/>
      </w:r>
      <w:r>
        <w:rPr>
          <w:i/>
        </w:rPr>
        <w:br/>
      </w:r>
      <w:r>
        <w:rPr>
          <w:i/>
        </w:rPr>
        <w:tab/>
      </w:r>
      <w:r>
        <w:rPr>
          <w:i/>
        </w:rPr>
        <w:tab/>
      </w:r>
      <w:r>
        <w:rPr>
          <w:i/>
        </w:rPr>
        <w:tab/>
      </w:r>
      <w:r>
        <w:rPr>
          <w:i/>
        </w:rPr>
        <w:tab/>
      </w:r>
      <w:r>
        <w:rPr>
          <w:i/>
        </w:rPr>
        <w:tab/>
        <w:t>Source: Ericsson</w:t>
      </w:r>
    </w:p>
    <w:p w14:paraId="7CD6D7E6" w14:textId="77777777" w:rsidR="007C74C3" w:rsidRDefault="007C74C3" w:rsidP="007C74C3">
      <w:pPr>
        <w:rPr>
          <w:rFonts w:ascii="Arial" w:hAnsi="Arial" w:cs="Arial"/>
          <w:b/>
        </w:rPr>
      </w:pPr>
      <w:r>
        <w:rPr>
          <w:rFonts w:ascii="Arial" w:hAnsi="Arial" w:cs="Arial"/>
          <w:b/>
        </w:rPr>
        <w:t xml:space="preserve">Discussion: </w:t>
      </w:r>
    </w:p>
    <w:p w14:paraId="1236C5BF" w14:textId="77777777" w:rsidR="007C74C3" w:rsidRDefault="007C74C3" w:rsidP="007C74C3">
      <w:r>
        <w:t>r1</w:t>
      </w:r>
    </w:p>
    <w:p w14:paraId="4449FD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R5-256884</w:t>
      </w:r>
      <w:r>
        <w:rPr>
          <w:color w:val="993300"/>
          <w:u w:val="single"/>
        </w:rPr>
        <w:t>.</w:t>
      </w:r>
    </w:p>
    <w:p w14:paraId="5791A786" w14:textId="3141F82D" w:rsidR="007C74C3" w:rsidRDefault="007C74C3" w:rsidP="007C74C3">
      <w:pPr>
        <w:rPr>
          <w:rFonts w:ascii="Arial" w:hAnsi="Arial" w:cs="Arial"/>
          <w:b/>
          <w:sz w:val="24"/>
        </w:rPr>
      </w:pPr>
      <w:r>
        <w:rPr>
          <w:rFonts w:ascii="Arial" w:hAnsi="Arial" w:cs="Arial"/>
          <w:b/>
          <w:color w:val="0000FF"/>
          <w:sz w:val="24"/>
        </w:rPr>
        <w:t>R5-256884</w:t>
      </w:r>
      <w:r>
        <w:rPr>
          <w:rFonts w:ascii="Arial" w:hAnsi="Arial" w:cs="Arial"/>
          <w:b/>
          <w:color w:val="0000FF"/>
          <w:sz w:val="24"/>
        </w:rPr>
        <w:tab/>
      </w:r>
      <w:r>
        <w:rPr>
          <w:rFonts w:ascii="Arial" w:hAnsi="Arial" w:cs="Arial"/>
          <w:b/>
          <w:sz w:val="24"/>
        </w:rPr>
        <w:t xml:space="preserve">Correction of NR SA FR2 RACH-based Intra-frequency LTM </w:t>
      </w:r>
      <w:proofErr w:type="spellStart"/>
      <w:r>
        <w:rPr>
          <w:rFonts w:ascii="Arial" w:hAnsi="Arial" w:cs="Arial"/>
          <w:b/>
          <w:sz w:val="24"/>
        </w:rPr>
        <w:t>PSCell</w:t>
      </w:r>
      <w:proofErr w:type="spellEnd"/>
      <w:r>
        <w:rPr>
          <w:rFonts w:ascii="Arial" w:hAnsi="Arial" w:cs="Arial"/>
          <w:b/>
          <w:sz w:val="24"/>
        </w:rPr>
        <w:t xml:space="preserve"> switch test case 7.3.5.1</w:t>
      </w:r>
    </w:p>
    <w:p w14:paraId="395B61D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CR-4231  rev 1 Cat: F (Rel-19)</w:t>
      </w:r>
      <w:r>
        <w:rPr>
          <w:i/>
        </w:rPr>
        <w:br/>
      </w:r>
      <w:r>
        <w:rPr>
          <w:i/>
        </w:rPr>
        <w:br/>
      </w:r>
      <w:r>
        <w:rPr>
          <w:i/>
        </w:rPr>
        <w:tab/>
      </w:r>
      <w:r>
        <w:rPr>
          <w:i/>
        </w:rPr>
        <w:tab/>
      </w:r>
      <w:r>
        <w:rPr>
          <w:i/>
        </w:rPr>
        <w:tab/>
      </w:r>
      <w:r>
        <w:rPr>
          <w:i/>
        </w:rPr>
        <w:tab/>
      </w:r>
      <w:r>
        <w:rPr>
          <w:i/>
        </w:rPr>
        <w:tab/>
        <w:t>Source: Ericsson</w:t>
      </w:r>
    </w:p>
    <w:p w14:paraId="36B86225" w14:textId="77777777" w:rsidR="007C74C3" w:rsidRDefault="007C74C3" w:rsidP="007C74C3">
      <w:pPr>
        <w:rPr>
          <w:color w:val="808080"/>
        </w:rPr>
      </w:pPr>
      <w:r>
        <w:rPr>
          <w:color w:val="808080"/>
        </w:rPr>
        <w:t>(Replaces R5-256411)</w:t>
      </w:r>
    </w:p>
    <w:p w14:paraId="7F4CFAE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38537" w14:textId="4FA527D1" w:rsidR="007C74C3" w:rsidRDefault="007C74C3" w:rsidP="007C74C3">
      <w:pPr>
        <w:rPr>
          <w:rFonts w:ascii="Arial" w:hAnsi="Arial" w:cs="Arial"/>
          <w:b/>
          <w:sz w:val="24"/>
        </w:rPr>
      </w:pPr>
      <w:r>
        <w:rPr>
          <w:rFonts w:ascii="Arial" w:hAnsi="Arial" w:cs="Arial"/>
          <w:b/>
          <w:color w:val="0000FF"/>
          <w:sz w:val="24"/>
        </w:rPr>
        <w:t>R5-256412</w:t>
      </w:r>
      <w:r>
        <w:rPr>
          <w:rFonts w:ascii="Arial" w:hAnsi="Arial" w:cs="Arial"/>
          <w:b/>
          <w:color w:val="0000FF"/>
          <w:sz w:val="24"/>
        </w:rPr>
        <w:tab/>
      </w:r>
      <w:r>
        <w:rPr>
          <w:rFonts w:ascii="Arial" w:hAnsi="Arial" w:cs="Arial"/>
          <w:b/>
          <w:sz w:val="24"/>
        </w:rPr>
        <w:t xml:space="preserve">Correction of NR SA FR1 RACH-based intra-frequency LTM </w:t>
      </w:r>
      <w:proofErr w:type="spellStart"/>
      <w:r>
        <w:rPr>
          <w:rFonts w:ascii="Arial" w:hAnsi="Arial" w:cs="Arial"/>
          <w:b/>
          <w:sz w:val="24"/>
        </w:rPr>
        <w:t>PSCell</w:t>
      </w:r>
      <w:proofErr w:type="spellEnd"/>
      <w:r>
        <w:rPr>
          <w:rFonts w:ascii="Arial" w:hAnsi="Arial" w:cs="Arial"/>
          <w:b/>
          <w:sz w:val="24"/>
        </w:rPr>
        <w:t xml:space="preserve"> switch test case 6.3.5.1</w:t>
      </w:r>
    </w:p>
    <w:p w14:paraId="5446A04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CR-4232  Cat: F (Rel-19)</w:t>
      </w:r>
      <w:r>
        <w:rPr>
          <w:i/>
        </w:rPr>
        <w:br/>
      </w:r>
      <w:r>
        <w:rPr>
          <w:i/>
        </w:rPr>
        <w:br/>
      </w:r>
      <w:r>
        <w:rPr>
          <w:i/>
        </w:rPr>
        <w:tab/>
      </w:r>
      <w:r>
        <w:rPr>
          <w:i/>
        </w:rPr>
        <w:tab/>
      </w:r>
      <w:r>
        <w:rPr>
          <w:i/>
        </w:rPr>
        <w:tab/>
      </w:r>
      <w:r>
        <w:rPr>
          <w:i/>
        </w:rPr>
        <w:tab/>
      </w:r>
      <w:r>
        <w:rPr>
          <w:i/>
        </w:rPr>
        <w:tab/>
        <w:t>Source: Ericsson</w:t>
      </w:r>
    </w:p>
    <w:p w14:paraId="7F0B2F62" w14:textId="77777777" w:rsidR="007C74C3" w:rsidRDefault="007C74C3" w:rsidP="007C74C3">
      <w:pPr>
        <w:rPr>
          <w:rFonts w:ascii="Arial" w:hAnsi="Arial" w:cs="Arial"/>
          <w:b/>
        </w:rPr>
      </w:pPr>
      <w:r>
        <w:rPr>
          <w:rFonts w:ascii="Arial" w:hAnsi="Arial" w:cs="Arial"/>
          <w:b/>
        </w:rPr>
        <w:t xml:space="preserve">Discussion: </w:t>
      </w:r>
    </w:p>
    <w:p w14:paraId="22059224" w14:textId="77777777" w:rsidR="007C74C3" w:rsidRDefault="007C74C3" w:rsidP="007C74C3">
      <w:r>
        <w:t>r1</w:t>
      </w:r>
    </w:p>
    <w:p w14:paraId="2BF022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R5-256885</w:t>
      </w:r>
      <w:r>
        <w:rPr>
          <w:color w:val="993300"/>
          <w:u w:val="single"/>
        </w:rPr>
        <w:t>.</w:t>
      </w:r>
    </w:p>
    <w:p w14:paraId="18FD0425" w14:textId="49FA5023" w:rsidR="007C74C3" w:rsidRDefault="007C74C3" w:rsidP="007C74C3">
      <w:pPr>
        <w:rPr>
          <w:rFonts w:ascii="Arial" w:hAnsi="Arial" w:cs="Arial"/>
          <w:b/>
          <w:sz w:val="24"/>
        </w:rPr>
      </w:pPr>
      <w:r>
        <w:rPr>
          <w:rFonts w:ascii="Arial" w:hAnsi="Arial" w:cs="Arial"/>
          <w:b/>
          <w:color w:val="0000FF"/>
          <w:sz w:val="24"/>
        </w:rPr>
        <w:t>R5-256885</w:t>
      </w:r>
      <w:r>
        <w:rPr>
          <w:rFonts w:ascii="Arial" w:hAnsi="Arial" w:cs="Arial"/>
          <w:b/>
          <w:color w:val="0000FF"/>
          <w:sz w:val="24"/>
        </w:rPr>
        <w:tab/>
      </w:r>
      <w:r>
        <w:rPr>
          <w:rFonts w:ascii="Arial" w:hAnsi="Arial" w:cs="Arial"/>
          <w:b/>
          <w:sz w:val="24"/>
        </w:rPr>
        <w:t xml:space="preserve">Correction of NR SA FR1 RACH-based intra-frequency LTM </w:t>
      </w:r>
      <w:proofErr w:type="spellStart"/>
      <w:r>
        <w:rPr>
          <w:rFonts w:ascii="Arial" w:hAnsi="Arial" w:cs="Arial"/>
          <w:b/>
          <w:sz w:val="24"/>
        </w:rPr>
        <w:t>PSCell</w:t>
      </w:r>
      <w:proofErr w:type="spellEnd"/>
      <w:r>
        <w:rPr>
          <w:rFonts w:ascii="Arial" w:hAnsi="Arial" w:cs="Arial"/>
          <w:b/>
          <w:sz w:val="24"/>
        </w:rPr>
        <w:t xml:space="preserve"> switch test case 6.3.5.1</w:t>
      </w:r>
    </w:p>
    <w:p w14:paraId="760D787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CR-4232  rev 1 Cat: F (Rel-19)</w:t>
      </w:r>
      <w:r>
        <w:rPr>
          <w:i/>
        </w:rPr>
        <w:br/>
      </w:r>
      <w:r>
        <w:rPr>
          <w:i/>
        </w:rPr>
        <w:br/>
      </w:r>
      <w:r>
        <w:rPr>
          <w:i/>
        </w:rPr>
        <w:tab/>
      </w:r>
      <w:r>
        <w:rPr>
          <w:i/>
        </w:rPr>
        <w:tab/>
      </w:r>
      <w:r>
        <w:rPr>
          <w:i/>
        </w:rPr>
        <w:tab/>
      </w:r>
      <w:r>
        <w:rPr>
          <w:i/>
        </w:rPr>
        <w:tab/>
      </w:r>
      <w:r>
        <w:rPr>
          <w:i/>
        </w:rPr>
        <w:tab/>
        <w:t>Source: Ericsson</w:t>
      </w:r>
    </w:p>
    <w:p w14:paraId="56A6B3A0" w14:textId="77777777" w:rsidR="007C74C3" w:rsidRDefault="007C74C3" w:rsidP="007C74C3">
      <w:pPr>
        <w:rPr>
          <w:color w:val="808080"/>
        </w:rPr>
      </w:pPr>
      <w:r>
        <w:rPr>
          <w:color w:val="808080"/>
        </w:rPr>
        <w:t>(Replaces R5-256412)</w:t>
      </w:r>
    </w:p>
    <w:p w14:paraId="06B56B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FB3E2" w14:textId="03F5A03D" w:rsidR="007C74C3" w:rsidRDefault="007C74C3" w:rsidP="007C74C3">
      <w:pPr>
        <w:rPr>
          <w:rFonts w:ascii="Arial" w:hAnsi="Arial" w:cs="Arial"/>
          <w:b/>
          <w:sz w:val="24"/>
        </w:rPr>
      </w:pPr>
      <w:r>
        <w:rPr>
          <w:rFonts w:ascii="Arial" w:hAnsi="Arial" w:cs="Arial"/>
          <w:b/>
          <w:color w:val="0000FF"/>
          <w:sz w:val="24"/>
        </w:rPr>
        <w:t>R5-256413</w:t>
      </w:r>
      <w:r>
        <w:rPr>
          <w:rFonts w:ascii="Arial" w:hAnsi="Arial" w:cs="Arial"/>
          <w:b/>
          <w:color w:val="0000FF"/>
          <w:sz w:val="24"/>
        </w:rPr>
        <w:tab/>
      </w:r>
      <w:r>
        <w:rPr>
          <w:rFonts w:ascii="Arial" w:hAnsi="Arial" w:cs="Arial"/>
          <w:b/>
          <w:sz w:val="24"/>
        </w:rPr>
        <w:t>Correction of NR SA FR2 PDCCH-order RACH test cases 7.3.2.4.x</w:t>
      </w:r>
    </w:p>
    <w:p w14:paraId="1A384B7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CR-4233  Cat: F (Rel-19)</w:t>
      </w:r>
      <w:r>
        <w:rPr>
          <w:i/>
        </w:rPr>
        <w:br/>
      </w:r>
      <w:r>
        <w:rPr>
          <w:i/>
        </w:rPr>
        <w:br/>
      </w:r>
      <w:r>
        <w:rPr>
          <w:i/>
        </w:rPr>
        <w:tab/>
      </w:r>
      <w:r>
        <w:rPr>
          <w:i/>
        </w:rPr>
        <w:tab/>
      </w:r>
      <w:r>
        <w:rPr>
          <w:i/>
        </w:rPr>
        <w:tab/>
      </w:r>
      <w:r>
        <w:rPr>
          <w:i/>
        </w:rPr>
        <w:tab/>
      </w:r>
      <w:r>
        <w:rPr>
          <w:i/>
        </w:rPr>
        <w:tab/>
        <w:t>Source: Ericsson</w:t>
      </w:r>
    </w:p>
    <w:p w14:paraId="344F3FB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5DDF5" w14:textId="25732B8F" w:rsidR="007C74C3" w:rsidRDefault="007C74C3" w:rsidP="007C74C3">
      <w:pPr>
        <w:rPr>
          <w:rFonts w:ascii="Arial" w:hAnsi="Arial" w:cs="Arial"/>
          <w:b/>
          <w:sz w:val="24"/>
        </w:rPr>
      </w:pPr>
      <w:r>
        <w:rPr>
          <w:rFonts w:ascii="Arial" w:hAnsi="Arial" w:cs="Arial"/>
          <w:b/>
          <w:color w:val="0000FF"/>
          <w:sz w:val="24"/>
        </w:rPr>
        <w:t>R5-256415</w:t>
      </w:r>
      <w:r>
        <w:rPr>
          <w:rFonts w:ascii="Arial" w:hAnsi="Arial" w:cs="Arial"/>
          <w:b/>
          <w:color w:val="0000FF"/>
          <w:sz w:val="24"/>
        </w:rPr>
        <w:tab/>
      </w:r>
      <w:r>
        <w:rPr>
          <w:rFonts w:ascii="Arial" w:hAnsi="Arial" w:cs="Arial"/>
          <w:b/>
          <w:sz w:val="24"/>
        </w:rPr>
        <w:t>Correction of FR2 inter-frequency SSB-based L1-RSRP measurement test case 7.6.22.1 including test tolerance</w:t>
      </w:r>
    </w:p>
    <w:p w14:paraId="6EE0672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CR-4234  Cat: F (Rel-19)</w:t>
      </w:r>
      <w:r>
        <w:rPr>
          <w:i/>
        </w:rPr>
        <w:br/>
      </w:r>
      <w:r>
        <w:rPr>
          <w:i/>
        </w:rPr>
        <w:br/>
      </w:r>
      <w:r>
        <w:rPr>
          <w:i/>
        </w:rPr>
        <w:tab/>
      </w:r>
      <w:r>
        <w:rPr>
          <w:i/>
        </w:rPr>
        <w:tab/>
      </w:r>
      <w:r>
        <w:rPr>
          <w:i/>
        </w:rPr>
        <w:tab/>
      </w:r>
      <w:r>
        <w:rPr>
          <w:i/>
        </w:rPr>
        <w:tab/>
      </w:r>
      <w:r>
        <w:rPr>
          <w:i/>
        </w:rPr>
        <w:tab/>
        <w:t>Source: Ericsson</w:t>
      </w:r>
    </w:p>
    <w:p w14:paraId="317867D1" w14:textId="77777777" w:rsidR="007C74C3" w:rsidRDefault="007C74C3" w:rsidP="007C74C3">
      <w:pPr>
        <w:rPr>
          <w:rFonts w:ascii="Arial" w:hAnsi="Arial" w:cs="Arial"/>
          <w:b/>
        </w:rPr>
      </w:pPr>
      <w:r>
        <w:rPr>
          <w:rFonts w:ascii="Arial" w:hAnsi="Arial" w:cs="Arial"/>
          <w:b/>
        </w:rPr>
        <w:t xml:space="preserve">Discussion: </w:t>
      </w:r>
    </w:p>
    <w:p w14:paraId="1BFDDC75" w14:textId="77777777" w:rsidR="007C74C3" w:rsidRDefault="007C74C3" w:rsidP="007C74C3">
      <w:r>
        <w:t>r1</w:t>
      </w:r>
    </w:p>
    <w:p w14:paraId="6BF0C7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R5-256989</w:t>
      </w:r>
      <w:r>
        <w:rPr>
          <w:color w:val="993300"/>
          <w:u w:val="single"/>
        </w:rPr>
        <w:t>.</w:t>
      </w:r>
    </w:p>
    <w:p w14:paraId="0F51F0B3" w14:textId="3A55CCAF" w:rsidR="007C74C3" w:rsidRDefault="007C74C3" w:rsidP="007C74C3">
      <w:pPr>
        <w:rPr>
          <w:rFonts w:ascii="Arial" w:hAnsi="Arial" w:cs="Arial"/>
          <w:b/>
          <w:sz w:val="24"/>
        </w:rPr>
      </w:pPr>
      <w:r>
        <w:rPr>
          <w:rFonts w:ascii="Arial" w:hAnsi="Arial" w:cs="Arial"/>
          <w:b/>
          <w:color w:val="0000FF"/>
          <w:sz w:val="24"/>
        </w:rPr>
        <w:t>R5-256989</w:t>
      </w:r>
      <w:r>
        <w:rPr>
          <w:rFonts w:ascii="Arial" w:hAnsi="Arial" w:cs="Arial"/>
          <w:b/>
          <w:color w:val="0000FF"/>
          <w:sz w:val="24"/>
        </w:rPr>
        <w:tab/>
      </w:r>
      <w:r>
        <w:rPr>
          <w:rFonts w:ascii="Arial" w:hAnsi="Arial" w:cs="Arial"/>
          <w:b/>
          <w:sz w:val="24"/>
        </w:rPr>
        <w:t>Correction of FR2 inter-frequency SSB-based L1-RSRP measurement test case 7.6.22.1 including test tolerance</w:t>
      </w:r>
    </w:p>
    <w:p w14:paraId="44AFA0B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CR-4234  rev 1 Cat: F (Rel-19)</w:t>
      </w:r>
      <w:r>
        <w:rPr>
          <w:i/>
        </w:rPr>
        <w:br/>
      </w:r>
      <w:r>
        <w:rPr>
          <w:i/>
        </w:rPr>
        <w:br/>
      </w:r>
      <w:r>
        <w:rPr>
          <w:i/>
        </w:rPr>
        <w:tab/>
      </w:r>
      <w:r>
        <w:rPr>
          <w:i/>
        </w:rPr>
        <w:tab/>
      </w:r>
      <w:r>
        <w:rPr>
          <w:i/>
        </w:rPr>
        <w:tab/>
      </w:r>
      <w:r>
        <w:rPr>
          <w:i/>
        </w:rPr>
        <w:tab/>
      </w:r>
      <w:r>
        <w:rPr>
          <w:i/>
        </w:rPr>
        <w:tab/>
        <w:t>Source: Ericsson</w:t>
      </w:r>
    </w:p>
    <w:p w14:paraId="7934BBE7" w14:textId="77777777" w:rsidR="007C74C3" w:rsidRDefault="007C74C3" w:rsidP="007C74C3">
      <w:pPr>
        <w:rPr>
          <w:color w:val="808080"/>
        </w:rPr>
      </w:pPr>
      <w:r>
        <w:rPr>
          <w:color w:val="808080"/>
        </w:rPr>
        <w:t>(Replaces R5-256415)</w:t>
      </w:r>
    </w:p>
    <w:p w14:paraId="69A0AF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A5E84" w14:textId="14FB0CF6" w:rsidR="007C74C3" w:rsidRDefault="007C74C3" w:rsidP="007C74C3">
      <w:pPr>
        <w:rPr>
          <w:rFonts w:ascii="Arial" w:hAnsi="Arial" w:cs="Arial"/>
          <w:b/>
          <w:sz w:val="24"/>
        </w:rPr>
      </w:pPr>
      <w:r>
        <w:rPr>
          <w:rFonts w:ascii="Arial" w:hAnsi="Arial" w:cs="Arial"/>
          <w:b/>
          <w:color w:val="0000FF"/>
          <w:sz w:val="24"/>
        </w:rPr>
        <w:t>R5-256416</w:t>
      </w:r>
      <w:r>
        <w:rPr>
          <w:rFonts w:ascii="Arial" w:hAnsi="Arial" w:cs="Arial"/>
          <w:b/>
          <w:color w:val="0000FF"/>
          <w:sz w:val="24"/>
        </w:rPr>
        <w:tab/>
      </w:r>
      <w:r>
        <w:rPr>
          <w:rFonts w:ascii="Arial" w:hAnsi="Arial" w:cs="Arial"/>
          <w:b/>
          <w:sz w:val="24"/>
        </w:rPr>
        <w:t>Annex F correction for L1-RSRP event-triggered reporting test cases 7.6.22.1</w:t>
      </w:r>
    </w:p>
    <w:p w14:paraId="5B394B7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CR-4235  Cat: F (Rel-19)</w:t>
      </w:r>
      <w:r>
        <w:rPr>
          <w:i/>
        </w:rPr>
        <w:br/>
      </w:r>
      <w:r>
        <w:rPr>
          <w:i/>
        </w:rPr>
        <w:br/>
      </w:r>
      <w:r>
        <w:rPr>
          <w:i/>
        </w:rPr>
        <w:tab/>
      </w:r>
      <w:r>
        <w:rPr>
          <w:i/>
        </w:rPr>
        <w:tab/>
      </w:r>
      <w:r>
        <w:rPr>
          <w:i/>
        </w:rPr>
        <w:tab/>
      </w:r>
      <w:r>
        <w:rPr>
          <w:i/>
        </w:rPr>
        <w:tab/>
      </w:r>
      <w:r>
        <w:rPr>
          <w:i/>
        </w:rPr>
        <w:tab/>
        <w:t>Source: Ericsson</w:t>
      </w:r>
    </w:p>
    <w:p w14:paraId="0226052F" w14:textId="77777777" w:rsidR="007C74C3" w:rsidRDefault="007C74C3" w:rsidP="007C74C3">
      <w:pPr>
        <w:rPr>
          <w:rFonts w:ascii="Arial" w:hAnsi="Arial" w:cs="Arial"/>
          <w:b/>
        </w:rPr>
      </w:pPr>
      <w:r>
        <w:rPr>
          <w:rFonts w:ascii="Arial" w:hAnsi="Arial" w:cs="Arial"/>
          <w:b/>
        </w:rPr>
        <w:t xml:space="preserve">Discussion: </w:t>
      </w:r>
    </w:p>
    <w:p w14:paraId="5A6C18A6" w14:textId="77777777" w:rsidR="007C74C3" w:rsidRDefault="007C74C3" w:rsidP="007C74C3">
      <w:r>
        <w:t>r1</w:t>
      </w:r>
    </w:p>
    <w:p w14:paraId="3ACE48C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R5-256990</w:t>
      </w:r>
      <w:r>
        <w:rPr>
          <w:color w:val="993300"/>
          <w:u w:val="single"/>
        </w:rPr>
        <w:t>.</w:t>
      </w:r>
    </w:p>
    <w:p w14:paraId="1B2B1BCB" w14:textId="5AE2E503" w:rsidR="007C74C3" w:rsidRDefault="007C74C3" w:rsidP="007C74C3">
      <w:pPr>
        <w:rPr>
          <w:rFonts w:ascii="Arial" w:hAnsi="Arial" w:cs="Arial"/>
          <w:b/>
          <w:sz w:val="24"/>
        </w:rPr>
      </w:pPr>
      <w:r>
        <w:rPr>
          <w:rFonts w:ascii="Arial" w:hAnsi="Arial" w:cs="Arial"/>
          <w:b/>
          <w:color w:val="0000FF"/>
          <w:sz w:val="24"/>
        </w:rPr>
        <w:t>R5-256990</w:t>
      </w:r>
      <w:r>
        <w:rPr>
          <w:rFonts w:ascii="Arial" w:hAnsi="Arial" w:cs="Arial"/>
          <w:b/>
          <w:color w:val="0000FF"/>
          <w:sz w:val="24"/>
        </w:rPr>
        <w:tab/>
      </w:r>
      <w:r>
        <w:rPr>
          <w:rFonts w:ascii="Arial" w:hAnsi="Arial" w:cs="Arial"/>
          <w:b/>
          <w:sz w:val="24"/>
        </w:rPr>
        <w:t>Annex F correction for L1-RSRP event-triggered reporting test cases 7.6.22.1</w:t>
      </w:r>
    </w:p>
    <w:p w14:paraId="1F2921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CR-4235  rev 1 Cat: F (Rel-19)</w:t>
      </w:r>
      <w:r>
        <w:rPr>
          <w:i/>
        </w:rPr>
        <w:br/>
      </w:r>
      <w:r>
        <w:rPr>
          <w:i/>
        </w:rPr>
        <w:br/>
      </w:r>
      <w:r>
        <w:rPr>
          <w:i/>
        </w:rPr>
        <w:tab/>
      </w:r>
      <w:r>
        <w:rPr>
          <w:i/>
        </w:rPr>
        <w:tab/>
      </w:r>
      <w:r>
        <w:rPr>
          <w:i/>
        </w:rPr>
        <w:tab/>
      </w:r>
      <w:r>
        <w:rPr>
          <w:i/>
        </w:rPr>
        <w:tab/>
      </w:r>
      <w:r>
        <w:rPr>
          <w:i/>
        </w:rPr>
        <w:tab/>
        <w:t>Source: Ericsson</w:t>
      </w:r>
    </w:p>
    <w:p w14:paraId="44E13215" w14:textId="77777777" w:rsidR="007C74C3" w:rsidRDefault="007C74C3" w:rsidP="007C74C3">
      <w:pPr>
        <w:rPr>
          <w:color w:val="808080"/>
        </w:rPr>
      </w:pPr>
      <w:r>
        <w:rPr>
          <w:color w:val="808080"/>
        </w:rPr>
        <w:t>(Replaces R5-256416)</w:t>
      </w:r>
    </w:p>
    <w:p w14:paraId="0F6BEB2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AAD62" w14:textId="77777777" w:rsidR="007C74C3" w:rsidRDefault="007C74C3" w:rsidP="007C74C3">
      <w:pPr>
        <w:pStyle w:val="Heading5"/>
      </w:pPr>
      <w:bookmarkStart w:id="433" w:name="_Toc216274882"/>
      <w:r>
        <w:t>5.3.25.5</w:t>
      </w:r>
      <w:r>
        <w:tab/>
        <w:t>TR 38.903 (NR MU &amp; TT analyses)</w:t>
      </w:r>
      <w:bookmarkEnd w:id="433"/>
    </w:p>
    <w:p w14:paraId="22C60229" w14:textId="58F0833E" w:rsidR="007C74C3" w:rsidRDefault="007C74C3" w:rsidP="007C74C3">
      <w:pPr>
        <w:rPr>
          <w:rFonts w:ascii="Arial" w:hAnsi="Arial" w:cs="Arial"/>
          <w:b/>
          <w:sz w:val="24"/>
        </w:rPr>
      </w:pPr>
      <w:r>
        <w:rPr>
          <w:rFonts w:ascii="Arial" w:hAnsi="Arial" w:cs="Arial"/>
          <w:b/>
          <w:color w:val="0000FF"/>
          <w:sz w:val="24"/>
        </w:rPr>
        <w:t>R5-255537</w:t>
      </w:r>
      <w:r>
        <w:rPr>
          <w:rFonts w:ascii="Arial" w:hAnsi="Arial" w:cs="Arial"/>
          <w:b/>
          <w:color w:val="0000FF"/>
          <w:sz w:val="24"/>
        </w:rPr>
        <w:tab/>
      </w:r>
      <w:r>
        <w:rPr>
          <w:rFonts w:ascii="Arial" w:hAnsi="Arial" w:cs="Arial"/>
          <w:b/>
          <w:sz w:val="24"/>
        </w:rPr>
        <w:t>Addition of test tolerance analysis of NR-DC SA FR2 CHO with candidate SCG test case</w:t>
      </w:r>
    </w:p>
    <w:p w14:paraId="50EC61C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CR-1089  Cat: F (Rel-19)</w:t>
      </w:r>
      <w:r>
        <w:rPr>
          <w:i/>
        </w:rPr>
        <w:br/>
      </w:r>
      <w:r>
        <w:rPr>
          <w:i/>
        </w:rPr>
        <w:br/>
      </w:r>
      <w:r>
        <w:rPr>
          <w:i/>
        </w:rPr>
        <w:tab/>
      </w:r>
      <w:r>
        <w:rPr>
          <w:i/>
        </w:rPr>
        <w:tab/>
      </w:r>
      <w:r>
        <w:rPr>
          <w:i/>
        </w:rPr>
        <w:tab/>
      </w:r>
      <w:r>
        <w:rPr>
          <w:i/>
        </w:rPr>
        <w:tab/>
      </w:r>
      <w:r>
        <w:rPr>
          <w:i/>
        </w:rPr>
        <w:tab/>
        <w:t>Source: Nokia</w:t>
      </w:r>
    </w:p>
    <w:p w14:paraId="00433D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ED6CB" w14:textId="43E86917" w:rsidR="007C74C3" w:rsidRDefault="007C74C3" w:rsidP="007C74C3">
      <w:pPr>
        <w:rPr>
          <w:rFonts w:ascii="Arial" w:hAnsi="Arial" w:cs="Arial"/>
          <w:b/>
          <w:sz w:val="24"/>
        </w:rPr>
      </w:pPr>
      <w:r>
        <w:rPr>
          <w:rFonts w:ascii="Arial" w:hAnsi="Arial" w:cs="Arial"/>
          <w:b/>
          <w:color w:val="0000FF"/>
          <w:sz w:val="24"/>
        </w:rPr>
        <w:t>R5-256414</w:t>
      </w:r>
      <w:r>
        <w:rPr>
          <w:rFonts w:ascii="Arial" w:hAnsi="Arial" w:cs="Arial"/>
          <w:b/>
          <w:color w:val="0000FF"/>
          <w:sz w:val="24"/>
        </w:rPr>
        <w:tab/>
      </w:r>
      <w:r>
        <w:rPr>
          <w:rFonts w:ascii="Arial" w:hAnsi="Arial" w:cs="Arial"/>
          <w:b/>
          <w:sz w:val="24"/>
        </w:rPr>
        <w:t>Test tolerance analysis for FR2 inter-frequency SSB-based L1-RSRP measurement test case 7.6.22.1</w:t>
      </w:r>
    </w:p>
    <w:p w14:paraId="04830FD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CR-1115  Cat: F (Rel-19)</w:t>
      </w:r>
      <w:r>
        <w:rPr>
          <w:i/>
        </w:rPr>
        <w:br/>
      </w:r>
      <w:r>
        <w:rPr>
          <w:i/>
        </w:rPr>
        <w:br/>
      </w:r>
      <w:r>
        <w:rPr>
          <w:i/>
        </w:rPr>
        <w:tab/>
      </w:r>
      <w:r>
        <w:rPr>
          <w:i/>
        </w:rPr>
        <w:tab/>
      </w:r>
      <w:r>
        <w:rPr>
          <w:i/>
        </w:rPr>
        <w:tab/>
      </w:r>
      <w:r>
        <w:rPr>
          <w:i/>
        </w:rPr>
        <w:tab/>
      </w:r>
      <w:r>
        <w:rPr>
          <w:i/>
        </w:rPr>
        <w:tab/>
        <w:t>Source: Ericsson</w:t>
      </w:r>
    </w:p>
    <w:p w14:paraId="4E8285C8" w14:textId="77777777" w:rsidR="007C74C3" w:rsidRDefault="007C74C3" w:rsidP="007C74C3">
      <w:pPr>
        <w:rPr>
          <w:rFonts w:ascii="Arial" w:hAnsi="Arial" w:cs="Arial"/>
          <w:b/>
        </w:rPr>
      </w:pPr>
      <w:r>
        <w:rPr>
          <w:rFonts w:ascii="Arial" w:hAnsi="Arial" w:cs="Arial"/>
          <w:b/>
        </w:rPr>
        <w:t xml:space="preserve">Discussion: </w:t>
      </w:r>
    </w:p>
    <w:p w14:paraId="100E4624" w14:textId="77777777" w:rsidR="007C74C3" w:rsidRDefault="007C74C3" w:rsidP="007C74C3">
      <w:r>
        <w:t>r1</w:t>
      </w:r>
    </w:p>
    <w:p w14:paraId="2F5334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R5-256991</w:t>
      </w:r>
      <w:r>
        <w:rPr>
          <w:color w:val="993300"/>
          <w:u w:val="single"/>
        </w:rPr>
        <w:t>.</w:t>
      </w:r>
    </w:p>
    <w:p w14:paraId="186726ED" w14:textId="3CAF53A4" w:rsidR="007C74C3" w:rsidRDefault="007C74C3" w:rsidP="007C74C3">
      <w:pPr>
        <w:rPr>
          <w:rFonts w:ascii="Arial" w:hAnsi="Arial" w:cs="Arial"/>
          <w:b/>
          <w:sz w:val="24"/>
        </w:rPr>
      </w:pPr>
      <w:r>
        <w:rPr>
          <w:rFonts w:ascii="Arial" w:hAnsi="Arial" w:cs="Arial"/>
          <w:b/>
          <w:color w:val="0000FF"/>
          <w:sz w:val="24"/>
        </w:rPr>
        <w:t>R5-256991</w:t>
      </w:r>
      <w:r>
        <w:rPr>
          <w:rFonts w:ascii="Arial" w:hAnsi="Arial" w:cs="Arial"/>
          <w:b/>
          <w:color w:val="0000FF"/>
          <w:sz w:val="24"/>
        </w:rPr>
        <w:tab/>
      </w:r>
      <w:r>
        <w:rPr>
          <w:rFonts w:ascii="Arial" w:hAnsi="Arial" w:cs="Arial"/>
          <w:b/>
          <w:sz w:val="24"/>
        </w:rPr>
        <w:t>Test tolerance analysis for FR2 inter-frequency SSB-based L1-RSRP measurement test case 7.6.22.1</w:t>
      </w:r>
    </w:p>
    <w:p w14:paraId="1FD9DB6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CR-1115  rev 1 Cat: F (Rel-19)</w:t>
      </w:r>
      <w:r>
        <w:rPr>
          <w:i/>
        </w:rPr>
        <w:br/>
      </w:r>
      <w:r>
        <w:rPr>
          <w:i/>
        </w:rPr>
        <w:br/>
      </w:r>
      <w:r>
        <w:rPr>
          <w:i/>
        </w:rPr>
        <w:tab/>
      </w:r>
      <w:r>
        <w:rPr>
          <w:i/>
        </w:rPr>
        <w:tab/>
      </w:r>
      <w:r>
        <w:rPr>
          <w:i/>
        </w:rPr>
        <w:tab/>
      </w:r>
      <w:r>
        <w:rPr>
          <w:i/>
        </w:rPr>
        <w:tab/>
      </w:r>
      <w:r>
        <w:rPr>
          <w:i/>
        </w:rPr>
        <w:tab/>
        <w:t>Source: Ericsson</w:t>
      </w:r>
    </w:p>
    <w:p w14:paraId="46A6AA71" w14:textId="77777777" w:rsidR="007C74C3" w:rsidRDefault="007C74C3" w:rsidP="007C74C3">
      <w:pPr>
        <w:rPr>
          <w:color w:val="808080"/>
        </w:rPr>
      </w:pPr>
      <w:r>
        <w:rPr>
          <w:color w:val="808080"/>
        </w:rPr>
        <w:t>(Replaces R5-256414)</w:t>
      </w:r>
    </w:p>
    <w:p w14:paraId="21AFDE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48F4F" w14:textId="77777777" w:rsidR="007C74C3" w:rsidRDefault="007C74C3" w:rsidP="007C74C3">
      <w:pPr>
        <w:pStyle w:val="Heading5"/>
      </w:pPr>
      <w:bookmarkStart w:id="434" w:name="_Toc216274883"/>
      <w:r>
        <w:t>5.3.25.6</w:t>
      </w:r>
      <w:r>
        <w:tab/>
        <w:t>Discussion Papers, Work Plan, TC lists</w:t>
      </w:r>
      <w:bookmarkEnd w:id="434"/>
    </w:p>
    <w:p w14:paraId="4A043E90" w14:textId="77777777" w:rsidR="007C74C3" w:rsidRDefault="007C74C3" w:rsidP="007C74C3">
      <w:pPr>
        <w:pStyle w:val="Heading4"/>
      </w:pPr>
      <w:bookmarkStart w:id="435" w:name="_Toc216274884"/>
      <w:r>
        <w:t>5.3.26</w:t>
      </w:r>
      <w:r>
        <w:tab/>
        <w:t>Requirement for NR frequency range 2 (FR2) multi-Rx chain DL reception (UID-1040113) NR_FR2_multiRX_DL-UEConTest</w:t>
      </w:r>
      <w:bookmarkEnd w:id="435"/>
    </w:p>
    <w:p w14:paraId="168730E0" w14:textId="77777777" w:rsidR="007C74C3" w:rsidRDefault="007C74C3" w:rsidP="007C74C3">
      <w:pPr>
        <w:pStyle w:val="Heading5"/>
      </w:pPr>
      <w:bookmarkStart w:id="436" w:name="_Toc216274885"/>
      <w:r>
        <w:t>5.3.26.1</w:t>
      </w:r>
      <w:r>
        <w:tab/>
        <w:t>TS 38.508-1</w:t>
      </w:r>
      <w:bookmarkEnd w:id="436"/>
      <w:r>
        <w:t xml:space="preserve"> </w:t>
      </w:r>
    </w:p>
    <w:p w14:paraId="273BA5C9" w14:textId="77777777" w:rsidR="007C74C3" w:rsidRDefault="007C74C3" w:rsidP="007C74C3">
      <w:pPr>
        <w:pStyle w:val="Heading6"/>
      </w:pPr>
      <w:bookmarkStart w:id="437" w:name="_Toc216274886"/>
      <w:r>
        <w:t>5.3.26.1.1</w:t>
      </w:r>
      <w:r>
        <w:tab/>
        <w:t>Test frequencies (Clause 4.3.1)</w:t>
      </w:r>
      <w:bookmarkEnd w:id="437"/>
    </w:p>
    <w:p w14:paraId="46E72C27" w14:textId="77777777" w:rsidR="007C74C3" w:rsidRDefault="007C74C3" w:rsidP="007C74C3">
      <w:pPr>
        <w:pStyle w:val="Heading6"/>
      </w:pPr>
      <w:bookmarkStart w:id="438" w:name="_Toc216274887"/>
      <w:r>
        <w:t>5.3.26.1.2</w:t>
      </w:r>
      <w:r>
        <w:tab/>
        <w:t>Test environment for RF (Clauses 5)</w:t>
      </w:r>
      <w:bookmarkEnd w:id="438"/>
    </w:p>
    <w:p w14:paraId="62F38C61" w14:textId="77777777" w:rsidR="007C74C3" w:rsidRDefault="007C74C3" w:rsidP="007C74C3">
      <w:pPr>
        <w:pStyle w:val="Heading6"/>
      </w:pPr>
      <w:bookmarkStart w:id="439" w:name="_Toc216274888"/>
      <w:r>
        <w:t>5.3.26.1.3</w:t>
      </w:r>
      <w:r>
        <w:tab/>
        <w:t>Test environment for RRM (Clause 7)</w:t>
      </w:r>
      <w:bookmarkEnd w:id="439"/>
    </w:p>
    <w:p w14:paraId="7A2C9E35" w14:textId="77777777" w:rsidR="007C74C3" w:rsidRDefault="007C74C3" w:rsidP="007C74C3">
      <w:pPr>
        <w:pStyle w:val="Heading6"/>
      </w:pPr>
      <w:bookmarkStart w:id="440" w:name="_Toc216274889"/>
      <w:r>
        <w:t>5.3.26.1.4</w:t>
      </w:r>
      <w:r>
        <w:tab/>
        <w:t>Other clauses, Annexes</w:t>
      </w:r>
      <w:bookmarkEnd w:id="440"/>
      <w:r>
        <w:t xml:space="preserve"> </w:t>
      </w:r>
    </w:p>
    <w:p w14:paraId="4CD7B921" w14:textId="77777777" w:rsidR="007C74C3" w:rsidRDefault="007C74C3" w:rsidP="007C74C3">
      <w:pPr>
        <w:pStyle w:val="Heading5"/>
      </w:pPr>
      <w:bookmarkStart w:id="441" w:name="_Toc216274890"/>
      <w:r>
        <w:t>5.3.26.2</w:t>
      </w:r>
      <w:r>
        <w:tab/>
        <w:t>TS 38.508-2</w:t>
      </w:r>
      <w:bookmarkEnd w:id="441"/>
    </w:p>
    <w:p w14:paraId="09203B0E" w14:textId="36FC5CB2" w:rsidR="007C74C3" w:rsidRDefault="007C74C3" w:rsidP="007C74C3">
      <w:pPr>
        <w:rPr>
          <w:rFonts w:ascii="Arial" w:hAnsi="Arial" w:cs="Arial"/>
          <w:b/>
          <w:sz w:val="24"/>
        </w:rPr>
      </w:pPr>
      <w:r>
        <w:rPr>
          <w:rFonts w:ascii="Arial" w:hAnsi="Arial" w:cs="Arial"/>
          <w:b/>
          <w:color w:val="0000FF"/>
          <w:sz w:val="24"/>
        </w:rPr>
        <w:t>R5-256505</w:t>
      </w:r>
      <w:r>
        <w:rPr>
          <w:rFonts w:ascii="Arial" w:hAnsi="Arial" w:cs="Arial"/>
          <w:b/>
          <w:color w:val="0000FF"/>
          <w:sz w:val="24"/>
        </w:rPr>
        <w:tab/>
      </w:r>
      <w:r>
        <w:rPr>
          <w:rFonts w:ascii="Arial" w:hAnsi="Arial" w:cs="Arial"/>
          <w:b/>
          <w:sz w:val="24"/>
        </w:rPr>
        <w:t>Update to fast beam sweeping factor PICS for FR2 multi-Rx</w:t>
      </w:r>
    </w:p>
    <w:p w14:paraId="14F72F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CR-0905  Cat: F (Rel-19)</w:t>
      </w:r>
      <w:r>
        <w:rPr>
          <w:i/>
        </w:rPr>
        <w:br/>
      </w:r>
      <w:r>
        <w:rPr>
          <w:i/>
        </w:rPr>
        <w:br/>
      </w:r>
      <w:r>
        <w:rPr>
          <w:i/>
        </w:rPr>
        <w:tab/>
      </w:r>
      <w:r>
        <w:rPr>
          <w:i/>
        </w:rPr>
        <w:tab/>
      </w:r>
      <w:r>
        <w:rPr>
          <w:i/>
        </w:rPr>
        <w:tab/>
      </w:r>
      <w:r>
        <w:rPr>
          <w:i/>
        </w:rPr>
        <w:tab/>
      </w:r>
      <w:r>
        <w:rPr>
          <w:i/>
        </w:rPr>
        <w:tab/>
        <w:t>Source: Qualcomm Innovation Center Inc</w:t>
      </w:r>
    </w:p>
    <w:p w14:paraId="002E59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A6FB2" w14:textId="77777777" w:rsidR="007C74C3" w:rsidRDefault="007C74C3" w:rsidP="007C74C3">
      <w:pPr>
        <w:pStyle w:val="Heading5"/>
      </w:pPr>
      <w:bookmarkStart w:id="442" w:name="_Toc216274891"/>
      <w:r>
        <w:t>5.3.26.3</w:t>
      </w:r>
      <w:r>
        <w:tab/>
        <w:t>TS 38.509</w:t>
      </w:r>
      <w:bookmarkEnd w:id="442"/>
    </w:p>
    <w:p w14:paraId="5DC88BDD" w14:textId="77777777" w:rsidR="007C74C3" w:rsidRDefault="007C74C3" w:rsidP="007C74C3">
      <w:pPr>
        <w:pStyle w:val="Heading5"/>
      </w:pPr>
      <w:bookmarkStart w:id="443" w:name="_Toc216274892"/>
      <w:r>
        <w:t>5.3.26.4</w:t>
      </w:r>
      <w:r>
        <w:tab/>
        <w:t>TS 38.521-2</w:t>
      </w:r>
      <w:bookmarkEnd w:id="443"/>
    </w:p>
    <w:p w14:paraId="3723F035" w14:textId="77777777" w:rsidR="007C74C3" w:rsidRDefault="007C74C3" w:rsidP="007C74C3">
      <w:pPr>
        <w:pStyle w:val="Heading6"/>
      </w:pPr>
      <w:bookmarkStart w:id="444" w:name="_Toc216274893"/>
      <w:r>
        <w:t>5.3.26.4.1</w:t>
      </w:r>
      <w:r>
        <w:tab/>
        <w:t>Tx Requirements (Clause 6)</w:t>
      </w:r>
      <w:bookmarkEnd w:id="444"/>
    </w:p>
    <w:p w14:paraId="695BAE15" w14:textId="77777777" w:rsidR="007C74C3" w:rsidRDefault="007C74C3" w:rsidP="007C74C3">
      <w:pPr>
        <w:pStyle w:val="Heading6"/>
      </w:pPr>
      <w:bookmarkStart w:id="445" w:name="_Toc216274894"/>
      <w:r>
        <w:t>5.3.26.4.2</w:t>
      </w:r>
      <w:r>
        <w:tab/>
        <w:t>Rx Requirements (Clause 7)</w:t>
      </w:r>
      <w:bookmarkEnd w:id="445"/>
    </w:p>
    <w:p w14:paraId="72F7D87E" w14:textId="0B42825F" w:rsidR="007C74C3" w:rsidRDefault="007C74C3" w:rsidP="007C74C3">
      <w:pPr>
        <w:rPr>
          <w:rFonts w:ascii="Arial" w:hAnsi="Arial" w:cs="Arial"/>
          <w:b/>
          <w:sz w:val="24"/>
        </w:rPr>
      </w:pPr>
      <w:r>
        <w:rPr>
          <w:rFonts w:ascii="Arial" w:hAnsi="Arial" w:cs="Arial"/>
          <w:b/>
          <w:color w:val="0000FF"/>
          <w:sz w:val="24"/>
        </w:rPr>
        <w:t>R5-256532</w:t>
      </w:r>
      <w:r>
        <w:rPr>
          <w:rFonts w:ascii="Arial" w:hAnsi="Arial" w:cs="Arial"/>
          <w:b/>
          <w:color w:val="0000FF"/>
          <w:sz w:val="24"/>
        </w:rPr>
        <w:tab/>
      </w:r>
      <w:r>
        <w:rPr>
          <w:rFonts w:ascii="Arial" w:hAnsi="Arial" w:cs="Arial"/>
          <w:b/>
          <w:sz w:val="24"/>
        </w:rPr>
        <w:t>Updates to 2AoA spherical coverage test</w:t>
      </w:r>
    </w:p>
    <w:p w14:paraId="0D7965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CR-1222  Cat: F (Rel-19)</w:t>
      </w:r>
      <w:r>
        <w:rPr>
          <w:i/>
        </w:rPr>
        <w:br/>
      </w:r>
      <w:r>
        <w:rPr>
          <w:i/>
        </w:rPr>
        <w:br/>
      </w:r>
      <w:r>
        <w:rPr>
          <w:i/>
        </w:rPr>
        <w:tab/>
      </w:r>
      <w:r>
        <w:rPr>
          <w:i/>
        </w:rPr>
        <w:tab/>
      </w:r>
      <w:r>
        <w:rPr>
          <w:i/>
        </w:rPr>
        <w:tab/>
      </w:r>
      <w:r>
        <w:rPr>
          <w:i/>
        </w:rPr>
        <w:tab/>
      </w:r>
      <w:r>
        <w:rPr>
          <w:i/>
        </w:rPr>
        <w:tab/>
        <w:t>Source: Apple Inc</w:t>
      </w:r>
    </w:p>
    <w:p w14:paraId="5260B66E" w14:textId="77777777" w:rsidR="007C74C3" w:rsidRDefault="007C74C3" w:rsidP="007C74C3">
      <w:pPr>
        <w:rPr>
          <w:rFonts w:ascii="Arial" w:hAnsi="Arial" w:cs="Arial"/>
          <w:b/>
        </w:rPr>
      </w:pPr>
      <w:r>
        <w:rPr>
          <w:rFonts w:ascii="Arial" w:hAnsi="Arial" w:cs="Arial"/>
          <w:b/>
        </w:rPr>
        <w:t xml:space="preserve">Discussion: </w:t>
      </w:r>
    </w:p>
    <w:p w14:paraId="30593324" w14:textId="77777777" w:rsidR="007C74C3" w:rsidRDefault="007C74C3" w:rsidP="007C74C3">
      <w:r>
        <w:t>author request defer</w:t>
      </w:r>
    </w:p>
    <w:p w14:paraId="3BCF0B1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A0D172" w14:textId="77777777" w:rsidR="007C74C3" w:rsidRDefault="007C74C3" w:rsidP="007C74C3">
      <w:pPr>
        <w:pStyle w:val="Heading6"/>
      </w:pPr>
      <w:bookmarkStart w:id="446" w:name="_Toc216274895"/>
      <w:r>
        <w:t>5.3.26.4.3</w:t>
      </w:r>
      <w:r>
        <w:tab/>
        <w:t>Clauses 1-5, Annexes</w:t>
      </w:r>
      <w:bookmarkEnd w:id="446"/>
    </w:p>
    <w:p w14:paraId="6D7A0A7E" w14:textId="77777777" w:rsidR="007C74C3" w:rsidRDefault="007C74C3" w:rsidP="007C74C3">
      <w:pPr>
        <w:pStyle w:val="Heading5"/>
      </w:pPr>
      <w:bookmarkStart w:id="447" w:name="_Toc216274896"/>
      <w:r>
        <w:t>5.3.26.5</w:t>
      </w:r>
      <w:r>
        <w:tab/>
        <w:t>TS 38.521-4</w:t>
      </w:r>
      <w:bookmarkEnd w:id="447"/>
    </w:p>
    <w:p w14:paraId="313C2F5D" w14:textId="77777777" w:rsidR="007C74C3" w:rsidRDefault="007C74C3" w:rsidP="007C74C3">
      <w:pPr>
        <w:pStyle w:val="Heading6"/>
      </w:pPr>
      <w:bookmarkStart w:id="448" w:name="_Toc216274897"/>
      <w:r>
        <w:t>5.3.26.5.1</w:t>
      </w:r>
      <w:r>
        <w:tab/>
        <w:t xml:space="preserve">Conducted </w:t>
      </w:r>
      <w:proofErr w:type="spellStart"/>
      <w:r>
        <w:t>Demod</w:t>
      </w:r>
      <w:proofErr w:type="spellEnd"/>
      <w:r>
        <w:t xml:space="preserve"> Performance and CSI Reporting Requirements (Clauses 5&amp;6)</w:t>
      </w:r>
      <w:bookmarkEnd w:id="448"/>
    </w:p>
    <w:p w14:paraId="159E3851" w14:textId="77777777" w:rsidR="007C74C3" w:rsidRDefault="007C74C3" w:rsidP="007C74C3">
      <w:pPr>
        <w:pStyle w:val="Heading6"/>
      </w:pPr>
      <w:bookmarkStart w:id="449" w:name="_Toc216274898"/>
      <w:r>
        <w:t>5.3.26.5.2</w:t>
      </w:r>
      <w:r>
        <w:tab/>
        <w:t xml:space="preserve">Radiated </w:t>
      </w:r>
      <w:proofErr w:type="spellStart"/>
      <w:r>
        <w:t>Demod</w:t>
      </w:r>
      <w:proofErr w:type="spellEnd"/>
      <w:r>
        <w:t xml:space="preserve"> Performance and CSI Reporting Requirements (Clauses 7&amp;8)</w:t>
      </w:r>
      <w:bookmarkEnd w:id="449"/>
    </w:p>
    <w:p w14:paraId="63489957" w14:textId="35F809A8" w:rsidR="007C74C3" w:rsidRDefault="007C74C3" w:rsidP="007C74C3">
      <w:pPr>
        <w:rPr>
          <w:rFonts w:ascii="Arial" w:hAnsi="Arial" w:cs="Arial"/>
          <w:b/>
          <w:sz w:val="24"/>
        </w:rPr>
      </w:pPr>
      <w:r>
        <w:rPr>
          <w:rFonts w:ascii="Arial" w:hAnsi="Arial" w:cs="Arial"/>
          <w:b/>
          <w:color w:val="0000FF"/>
          <w:sz w:val="24"/>
        </w:rPr>
        <w:t>R5-256558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MultiRx</w:t>
      </w:r>
      <w:proofErr w:type="spellEnd"/>
      <w:r>
        <w:rPr>
          <w:rFonts w:ascii="Arial" w:hAnsi="Arial" w:cs="Arial"/>
          <w:b/>
          <w:sz w:val="24"/>
        </w:rPr>
        <w:t xml:space="preserve"> CQI test case</w:t>
      </w:r>
    </w:p>
    <w:p w14:paraId="027489C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CR-1045  Cat: F (Rel-18)</w:t>
      </w:r>
      <w:r>
        <w:rPr>
          <w:i/>
        </w:rPr>
        <w:br/>
      </w:r>
      <w:r>
        <w:rPr>
          <w:i/>
        </w:rPr>
        <w:br/>
      </w:r>
      <w:r>
        <w:rPr>
          <w:i/>
        </w:rPr>
        <w:tab/>
      </w:r>
      <w:r>
        <w:rPr>
          <w:i/>
        </w:rPr>
        <w:tab/>
      </w:r>
      <w:r>
        <w:rPr>
          <w:i/>
        </w:rPr>
        <w:tab/>
      </w:r>
      <w:r>
        <w:rPr>
          <w:i/>
        </w:rPr>
        <w:tab/>
      </w:r>
      <w:r>
        <w:rPr>
          <w:i/>
        </w:rPr>
        <w:tab/>
        <w:t>Source: Qualcomm Sweden</w:t>
      </w:r>
    </w:p>
    <w:p w14:paraId="0C51E3A7" w14:textId="77777777" w:rsidR="007C74C3" w:rsidRDefault="007C74C3" w:rsidP="007C74C3">
      <w:pPr>
        <w:rPr>
          <w:rFonts w:ascii="Arial" w:hAnsi="Arial" w:cs="Arial"/>
          <w:b/>
        </w:rPr>
      </w:pPr>
      <w:r>
        <w:rPr>
          <w:rFonts w:ascii="Arial" w:hAnsi="Arial" w:cs="Arial"/>
          <w:b/>
        </w:rPr>
        <w:t xml:space="preserve">Discussion: </w:t>
      </w:r>
    </w:p>
    <w:p w14:paraId="12AF02CD" w14:textId="77777777" w:rsidR="007C74C3" w:rsidRDefault="007C74C3" w:rsidP="007C74C3">
      <w:r>
        <w:t>r1</w:t>
      </w:r>
    </w:p>
    <w:p w14:paraId="1CA4B8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R5-256974</w:t>
      </w:r>
      <w:r>
        <w:rPr>
          <w:color w:val="993300"/>
          <w:u w:val="single"/>
        </w:rPr>
        <w:t>.</w:t>
      </w:r>
    </w:p>
    <w:p w14:paraId="511009A6" w14:textId="5A11BCAC" w:rsidR="007C74C3" w:rsidRDefault="007C74C3" w:rsidP="007C74C3">
      <w:pPr>
        <w:rPr>
          <w:rFonts w:ascii="Arial" w:hAnsi="Arial" w:cs="Arial"/>
          <w:b/>
          <w:sz w:val="24"/>
        </w:rPr>
      </w:pPr>
      <w:r>
        <w:rPr>
          <w:rFonts w:ascii="Arial" w:hAnsi="Arial" w:cs="Arial"/>
          <w:b/>
          <w:color w:val="0000FF"/>
          <w:sz w:val="24"/>
        </w:rPr>
        <w:t>R5-256974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MultiRx</w:t>
      </w:r>
      <w:proofErr w:type="spellEnd"/>
      <w:r>
        <w:rPr>
          <w:rFonts w:ascii="Arial" w:hAnsi="Arial" w:cs="Arial"/>
          <w:b/>
          <w:sz w:val="24"/>
        </w:rPr>
        <w:t xml:space="preserve"> CQI test case</w:t>
      </w:r>
    </w:p>
    <w:p w14:paraId="257C9C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CR-1045  rev 1 Cat: F (Rel-18)</w:t>
      </w:r>
      <w:r>
        <w:rPr>
          <w:i/>
        </w:rPr>
        <w:br/>
      </w:r>
      <w:r>
        <w:rPr>
          <w:i/>
        </w:rPr>
        <w:br/>
      </w:r>
      <w:r>
        <w:rPr>
          <w:i/>
        </w:rPr>
        <w:tab/>
      </w:r>
      <w:r>
        <w:rPr>
          <w:i/>
        </w:rPr>
        <w:tab/>
      </w:r>
      <w:r>
        <w:rPr>
          <w:i/>
        </w:rPr>
        <w:tab/>
      </w:r>
      <w:r>
        <w:rPr>
          <w:i/>
        </w:rPr>
        <w:tab/>
      </w:r>
      <w:r>
        <w:rPr>
          <w:i/>
        </w:rPr>
        <w:tab/>
        <w:t>Source: Qualcomm Sweden</w:t>
      </w:r>
    </w:p>
    <w:p w14:paraId="34E75027" w14:textId="77777777" w:rsidR="007C74C3" w:rsidRDefault="007C74C3" w:rsidP="007C74C3">
      <w:pPr>
        <w:rPr>
          <w:color w:val="808080"/>
        </w:rPr>
      </w:pPr>
      <w:r>
        <w:rPr>
          <w:color w:val="808080"/>
        </w:rPr>
        <w:t>(Replaces R5-256558)</w:t>
      </w:r>
    </w:p>
    <w:p w14:paraId="7C9ECDD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A6F3" w14:textId="77777777" w:rsidR="007C74C3" w:rsidRDefault="007C74C3" w:rsidP="007C74C3">
      <w:pPr>
        <w:pStyle w:val="Heading6"/>
      </w:pPr>
      <w:bookmarkStart w:id="450" w:name="_Toc216274899"/>
      <w:r>
        <w:t>5.3.26.5.3</w:t>
      </w:r>
      <w:r>
        <w:tab/>
        <w:t xml:space="preserve">Interworking </w:t>
      </w:r>
      <w:proofErr w:type="spellStart"/>
      <w:r>
        <w:t>Demod</w:t>
      </w:r>
      <w:proofErr w:type="spellEnd"/>
      <w:r>
        <w:t xml:space="preserve"> Performance and CSI Reporting Requirements (Clauses 9&amp;10)</w:t>
      </w:r>
      <w:bookmarkEnd w:id="450"/>
    </w:p>
    <w:p w14:paraId="71B9FB28" w14:textId="77777777" w:rsidR="007C74C3" w:rsidRDefault="007C74C3" w:rsidP="007C74C3">
      <w:pPr>
        <w:pStyle w:val="Heading6"/>
      </w:pPr>
      <w:bookmarkStart w:id="451" w:name="_Toc216274900"/>
      <w:r>
        <w:t>5.3.26.5.4</w:t>
      </w:r>
      <w:r>
        <w:tab/>
        <w:t>Clauses 1-4, Annexes</w:t>
      </w:r>
      <w:bookmarkEnd w:id="451"/>
    </w:p>
    <w:p w14:paraId="216E932B" w14:textId="77777777" w:rsidR="007C74C3" w:rsidRDefault="007C74C3" w:rsidP="007C74C3">
      <w:pPr>
        <w:pStyle w:val="Heading5"/>
      </w:pPr>
      <w:bookmarkStart w:id="452" w:name="_Toc216274901"/>
      <w:r>
        <w:t>5.3.26.6</w:t>
      </w:r>
      <w:r>
        <w:tab/>
        <w:t>TS 38.522</w:t>
      </w:r>
      <w:bookmarkEnd w:id="452"/>
    </w:p>
    <w:p w14:paraId="488B72F6" w14:textId="578DD03F" w:rsidR="007C74C3" w:rsidRDefault="007C74C3" w:rsidP="007C74C3">
      <w:pPr>
        <w:rPr>
          <w:rFonts w:ascii="Arial" w:hAnsi="Arial" w:cs="Arial"/>
          <w:b/>
          <w:sz w:val="24"/>
        </w:rPr>
      </w:pPr>
      <w:r>
        <w:rPr>
          <w:rFonts w:ascii="Arial" w:hAnsi="Arial" w:cs="Arial"/>
          <w:b/>
          <w:color w:val="0000FF"/>
          <w:sz w:val="24"/>
        </w:rPr>
        <w:t>R5-256508</w:t>
      </w:r>
      <w:r>
        <w:rPr>
          <w:rFonts w:ascii="Arial" w:hAnsi="Arial" w:cs="Arial"/>
          <w:b/>
          <w:color w:val="0000FF"/>
          <w:sz w:val="24"/>
        </w:rPr>
        <w:tab/>
      </w:r>
      <w:r>
        <w:rPr>
          <w:rFonts w:ascii="Arial" w:hAnsi="Arial" w:cs="Arial"/>
          <w:b/>
          <w:sz w:val="24"/>
        </w:rPr>
        <w:t>Addition of applicability for FR2 multi-Rx test cases</w:t>
      </w:r>
    </w:p>
    <w:p w14:paraId="4503A3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CR-0692  Cat: F (Rel-19)</w:t>
      </w:r>
      <w:r>
        <w:rPr>
          <w:i/>
        </w:rPr>
        <w:br/>
      </w:r>
      <w:r>
        <w:rPr>
          <w:i/>
        </w:rPr>
        <w:br/>
      </w:r>
      <w:r>
        <w:rPr>
          <w:i/>
        </w:rPr>
        <w:tab/>
      </w:r>
      <w:r>
        <w:rPr>
          <w:i/>
        </w:rPr>
        <w:tab/>
      </w:r>
      <w:r>
        <w:rPr>
          <w:i/>
        </w:rPr>
        <w:tab/>
      </w:r>
      <w:r>
        <w:rPr>
          <w:i/>
        </w:rPr>
        <w:tab/>
      </w:r>
      <w:r>
        <w:rPr>
          <w:i/>
        </w:rPr>
        <w:tab/>
        <w:t>Source: Qualcomm Innovation Center Inc</w:t>
      </w:r>
    </w:p>
    <w:p w14:paraId="46FF4BE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20A9D" w14:textId="14BA748A" w:rsidR="007C74C3" w:rsidRDefault="007C74C3" w:rsidP="007C74C3">
      <w:pPr>
        <w:rPr>
          <w:rFonts w:ascii="Arial" w:hAnsi="Arial" w:cs="Arial"/>
          <w:b/>
          <w:sz w:val="24"/>
        </w:rPr>
      </w:pPr>
      <w:r>
        <w:rPr>
          <w:rFonts w:ascii="Arial" w:hAnsi="Arial" w:cs="Arial"/>
          <w:b/>
          <w:color w:val="0000FF"/>
          <w:sz w:val="24"/>
        </w:rPr>
        <w:t>R5-256559</w:t>
      </w:r>
      <w:r>
        <w:rPr>
          <w:rFonts w:ascii="Arial" w:hAnsi="Arial" w:cs="Arial"/>
          <w:b/>
          <w:color w:val="0000FF"/>
          <w:sz w:val="24"/>
        </w:rPr>
        <w:tab/>
      </w:r>
      <w:r>
        <w:rPr>
          <w:rFonts w:ascii="Arial" w:hAnsi="Arial" w:cs="Arial"/>
          <w:b/>
          <w:sz w:val="24"/>
        </w:rPr>
        <w:t xml:space="preserve">applicability spec update for </w:t>
      </w:r>
      <w:proofErr w:type="spellStart"/>
      <w:r>
        <w:rPr>
          <w:rFonts w:ascii="Arial" w:hAnsi="Arial" w:cs="Arial"/>
          <w:b/>
          <w:sz w:val="24"/>
        </w:rPr>
        <w:t>MultiRx</w:t>
      </w:r>
      <w:proofErr w:type="spellEnd"/>
      <w:r>
        <w:rPr>
          <w:rFonts w:ascii="Arial" w:hAnsi="Arial" w:cs="Arial"/>
          <w:b/>
          <w:sz w:val="24"/>
        </w:rPr>
        <w:t xml:space="preserve"> CQI test case</w:t>
      </w:r>
    </w:p>
    <w:p w14:paraId="7A44682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CR-0701  Cat: F (Rel-19)</w:t>
      </w:r>
      <w:r>
        <w:rPr>
          <w:i/>
        </w:rPr>
        <w:br/>
      </w:r>
      <w:r>
        <w:rPr>
          <w:i/>
        </w:rPr>
        <w:br/>
      </w:r>
      <w:r>
        <w:rPr>
          <w:i/>
        </w:rPr>
        <w:tab/>
      </w:r>
      <w:r>
        <w:rPr>
          <w:i/>
        </w:rPr>
        <w:tab/>
      </w:r>
      <w:r>
        <w:rPr>
          <w:i/>
        </w:rPr>
        <w:tab/>
      </w:r>
      <w:r>
        <w:rPr>
          <w:i/>
        </w:rPr>
        <w:tab/>
      </w:r>
      <w:r>
        <w:rPr>
          <w:i/>
        </w:rPr>
        <w:tab/>
        <w:t>Source: Qualcomm Sweden</w:t>
      </w:r>
    </w:p>
    <w:p w14:paraId="209BF3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17412" w14:textId="77777777" w:rsidR="007C74C3" w:rsidRDefault="007C74C3" w:rsidP="007C74C3">
      <w:pPr>
        <w:pStyle w:val="Heading5"/>
      </w:pPr>
      <w:bookmarkStart w:id="453" w:name="_Toc216274902"/>
      <w:r>
        <w:t>5.3.26.7</w:t>
      </w:r>
      <w:r>
        <w:tab/>
        <w:t>TS 38.533</w:t>
      </w:r>
      <w:bookmarkEnd w:id="453"/>
    </w:p>
    <w:p w14:paraId="686818AA" w14:textId="3E1F84E8" w:rsidR="007C74C3" w:rsidRDefault="007C74C3" w:rsidP="007C74C3">
      <w:pPr>
        <w:rPr>
          <w:rFonts w:ascii="Arial" w:hAnsi="Arial" w:cs="Arial"/>
          <w:b/>
          <w:sz w:val="24"/>
        </w:rPr>
      </w:pPr>
      <w:r>
        <w:rPr>
          <w:rFonts w:ascii="Arial" w:hAnsi="Arial" w:cs="Arial"/>
          <w:b/>
          <w:color w:val="0000FF"/>
          <w:sz w:val="24"/>
        </w:rPr>
        <w:t>R5-256515</w:t>
      </w:r>
      <w:r>
        <w:rPr>
          <w:rFonts w:ascii="Arial" w:hAnsi="Arial" w:cs="Arial"/>
          <w:b/>
          <w:color w:val="0000FF"/>
          <w:sz w:val="24"/>
        </w:rPr>
        <w:tab/>
      </w:r>
      <w:r>
        <w:rPr>
          <w:rFonts w:ascii="Arial" w:hAnsi="Arial" w:cs="Arial"/>
          <w:b/>
          <w:sz w:val="24"/>
        </w:rPr>
        <w:t>Addition of common message contents for FR2 multi-Rx</w:t>
      </w:r>
    </w:p>
    <w:p w14:paraId="663E82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CR-4268  Cat: F (Rel-19)</w:t>
      </w:r>
      <w:r>
        <w:rPr>
          <w:i/>
        </w:rPr>
        <w:br/>
      </w:r>
      <w:r>
        <w:rPr>
          <w:i/>
        </w:rPr>
        <w:br/>
      </w:r>
      <w:r>
        <w:rPr>
          <w:i/>
        </w:rPr>
        <w:tab/>
      </w:r>
      <w:r>
        <w:rPr>
          <w:i/>
        </w:rPr>
        <w:tab/>
      </w:r>
      <w:r>
        <w:rPr>
          <w:i/>
        </w:rPr>
        <w:tab/>
      </w:r>
      <w:r>
        <w:rPr>
          <w:i/>
        </w:rPr>
        <w:tab/>
      </w:r>
      <w:r>
        <w:rPr>
          <w:i/>
        </w:rPr>
        <w:tab/>
        <w:t>Source: Qualcomm Innovation Center Inc</w:t>
      </w:r>
    </w:p>
    <w:p w14:paraId="13FCE64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D5C9D" w14:textId="0B8A0146" w:rsidR="007C74C3" w:rsidRDefault="007C74C3" w:rsidP="007C74C3">
      <w:pPr>
        <w:rPr>
          <w:rFonts w:ascii="Arial" w:hAnsi="Arial" w:cs="Arial"/>
          <w:b/>
          <w:sz w:val="24"/>
        </w:rPr>
      </w:pPr>
      <w:r>
        <w:rPr>
          <w:rFonts w:ascii="Arial" w:hAnsi="Arial" w:cs="Arial"/>
          <w:b/>
          <w:color w:val="0000FF"/>
          <w:sz w:val="24"/>
        </w:rPr>
        <w:t>R5-256516</w:t>
      </w:r>
      <w:r>
        <w:rPr>
          <w:rFonts w:ascii="Arial" w:hAnsi="Arial" w:cs="Arial"/>
          <w:b/>
          <w:color w:val="0000FF"/>
          <w:sz w:val="24"/>
        </w:rPr>
        <w:tab/>
      </w:r>
      <w:r>
        <w:rPr>
          <w:rFonts w:ascii="Arial" w:hAnsi="Arial" w:cs="Arial"/>
          <w:b/>
          <w:sz w:val="24"/>
        </w:rPr>
        <w:t>Update to FR2 multi-Rx NSA RLM test case 5.5.1.11</w:t>
      </w:r>
    </w:p>
    <w:p w14:paraId="0D5D20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CR-4269  Cat: F (Rel-19)</w:t>
      </w:r>
      <w:r>
        <w:rPr>
          <w:i/>
        </w:rPr>
        <w:br/>
      </w:r>
      <w:r>
        <w:rPr>
          <w:i/>
        </w:rPr>
        <w:br/>
      </w:r>
      <w:r>
        <w:rPr>
          <w:i/>
        </w:rPr>
        <w:tab/>
      </w:r>
      <w:r>
        <w:rPr>
          <w:i/>
        </w:rPr>
        <w:tab/>
      </w:r>
      <w:r>
        <w:rPr>
          <w:i/>
        </w:rPr>
        <w:tab/>
      </w:r>
      <w:r>
        <w:rPr>
          <w:i/>
        </w:rPr>
        <w:tab/>
      </w:r>
      <w:r>
        <w:rPr>
          <w:i/>
        </w:rPr>
        <w:tab/>
        <w:t>Source: Qualcomm Innovation Center Inc</w:t>
      </w:r>
    </w:p>
    <w:p w14:paraId="644897F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49C34" w14:textId="5275DA9E" w:rsidR="007C74C3" w:rsidRDefault="007C74C3" w:rsidP="007C74C3">
      <w:pPr>
        <w:rPr>
          <w:rFonts w:ascii="Arial" w:hAnsi="Arial" w:cs="Arial"/>
          <w:b/>
          <w:sz w:val="24"/>
        </w:rPr>
      </w:pPr>
      <w:r>
        <w:rPr>
          <w:rFonts w:ascii="Arial" w:hAnsi="Arial" w:cs="Arial"/>
          <w:b/>
          <w:color w:val="0000FF"/>
          <w:sz w:val="24"/>
        </w:rPr>
        <w:t>R5-256517</w:t>
      </w:r>
      <w:r>
        <w:rPr>
          <w:rFonts w:ascii="Arial" w:hAnsi="Arial" w:cs="Arial"/>
          <w:b/>
          <w:color w:val="0000FF"/>
          <w:sz w:val="24"/>
        </w:rPr>
        <w:tab/>
      </w:r>
      <w:r>
        <w:rPr>
          <w:rFonts w:ascii="Arial" w:hAnsi="Arial" w:cs="Arial"/>
          <w:b/>
          <w:sz w:val="24"/>
        </w:rPr>
        <w:t>Update to FR2 multi-Rx SA RLM test case 7.5.1.10</w:t>
      </w:r>
    </w:p>
    <w:p w14:paraId="7B4E5DA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CR-4270  Cat: F (Rel-19)</w:t>
      </w:r>
      <w:r>
        <w:rPr>
          <w:i/>
        </w:rPr>
        <w:br/>
      </w:r>
      <w:r>
        <w:rPr>
          <w:i/>
        </w:rPr>
        <w:br/>
      </w:r>
      <w:r>
        <w:rPr>
          <w:i/>
        </w:rPr>
        <w:tab/>
      </w:r>
      <w:r>
        <w:rPr>
          <w:i/>
        </w:rPr>
        <w:tab/>
      </w:r>
      <w:r>
        <w:rPr>
          <w:i/>
        </w:rPr>
        <w:tab/>
      </w:r>
      <w:r>
        <w:rPr>
          <w:i/>
        </w:rPr>
        <w:tab/>
      </w:r>
      <w:r>
        <w:rPr>
          <w:i/>
        </w:rPr>
        <w:tab/>
        <w:t>Source: Qualcomm Innovation Center Inc</w:t>
      </w:r>
    </w:p>
    <w:p w14:paraId="43FE4C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8DE28" w14:textId="5E23C2C4" w:rsidR="007C74C3" w:rsidRDefault="007C74C3" w:rsidP="007C74C3">
      <w:pPr>
        <w:rPr>
          <w:rFonts w:ascii="Arial" w:hAnsi="Arial" w:cs="Arial"/>
          <w:b/>
          <w:sz w:val="24"/>
        </w:rPr>
      </w:pPr>
      <w:r>
        <w:rPr>
          <w:rFonts w:ascii="Arial" w:hAnsi="Arial" w:cs="Arial"/>
          <w:b/>
          <w:color w:val="0000FF"/>
          <w:sz w:val="24"/>
        </w:rPr>
        <w:t>R5-256518</w:t>
      </w:r>
      <w:r>
        <w:rPr>
          <w:rFonts w:ascii="Arial" w:hAnsi="Arial" w:cs="Arial"/>
          <w:b/>
          <w:color w:val="0000FF"/>
          <w:sz w:val="24"/>
        </w:rPr>
        <w:tab/>
      </w:r>
      <w:r>
        <w:rPr>
          <w:rFonts w:ascii="Arial" w:hAnsi="Arial" w:cs="Arial"/>
          <w:b/>
          <w:sz w:val="24"/>
        </w:rPr>
        <w:t>Update to FR2 multi-Rx TRP-specific CSI-RS-based BFD test case 7.5.5.14</w:t>
      </w:r>
    </w:p>
    <w:p w14:paraId="766DA6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CR-4271  Cat: F (Rel-19)</w:t>
      </w:r>
      <w:r>
        <w:rPr>
          <w:i/>
        </w:rPr>
        <w:br/>
      </w:r>
      <w:r>
        <w:rPr>
          <w:i/>
        </w:rPr>
        <w:br/>
      </w:r>
      <w:r>
        <w:rPr>
          <w:i/>
        </w:rPr>
        <w:tab/>
      </w:r>
      <w:r>
        <w:rPr>
          <w:i/>
        </w:rPr>
        <w:tab/>
      </w:r>
      <w:r>
        <w:rPr>
          <w:i/>
        </w:rPr>
        <w:tab/>
      </w:r>
      <w:r>
        <w:rPr>
          <w:i/>
        </w:rPr>
        <w:tab/>
      </w:r>
      <w:r>
        <w:rPr>
          <w:i/>
        </w:rPr>
        <w:tab/>
        <w:t>Source: Qualcomm Innovation Center Inc</w:t>
      </w:r>
    </w:p>
    <w:p w14:paraId="0C2EE28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51C44" w14:textId="535A7309" w:rsidR="007C74C3" w:rsidRDefault="007C74C3" w:rsidP="007C74C3">
      <w:pPr>
        <w:rPr>
          <w:rFonts w:ascii="Arial" w:hAnsi="Arial" w:cs="Arial"/>
          <w:b/>
          <w:sz w:val="24"/>
        </w:rPr>
      </w:pPr>
      <w:r>
        <w:rPr>
          <w:rFonts w:ascii="Arial" w:hAnsi="Arial" w:cs="Arial"/>
          <w:b/>
          <w:color w:val="0000FF"/>
          <w:sz w:val="24"/>
        </w:rPr>
        <w:t>R5-256519</w:t>
      </w:r>
      <w:r>
        <w:rPr>
          <w:rFonts w:ascii="Arial" w:hAnsi="Arial" w:cs="Arial"/>
          <w:b/>
          <w:color w:val="0000FF"/>
          <w:sz w:val="24"/>
        </w:rPr>
        <w:tab/>
      </w:r>
      <w:r>
        <w:rPr>
          <w:rFonts w:ascii="Arial" w:hAnsi="Arial" w:cs="Arial"/>
          <w:b/>
          <w:sz w:val="24"/>
        </w:rPr>
        <w:t>Core alignment for FR2 multi-Rx common sections</w:t>
      </w:r>
    </w:p>
    <w:p w14:paraId="4152912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CR-4272  Cat: F (Rel-19)</w:t>
      </w:r>
      <w:r>
        <w:rPr>
          <w:i/>
        </w:rPr>
        <w:br/>
      </w:r>
      <w:r>
        <w:rPr>
          <w:i/>
        </w:rPr>
        <w:br/>
      </w:r>
      <w:r>
        <w:rPr>
          <w:i/>
        </w:rPr>
        <w:tab/>
      </w:r>
      <w:r>
        <w:rPr>
          <w:i/>
        </w:rPr>
        <w:tab/>
      </w:r>
      <w:r>
        <w:rPr>
          <w:i/>
        </w:rPr>
        <w:tab/>
      </w:r>
      <w:r>
        <w:rPr>
          <w:i/>
        </w:rPr>
        <w:tab/>
      </w:r>
      <w:r>
        <w:rPr>
          <w:i/>
        </w:rPr>
        <w:tab/>
        <w:t>Source: Qualcomm Innovation Center Inc</w:t>
      </w:r>
    </w:p>
    <w:p w14:paraId="4B7C3A2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B1941" w14:textId="77777777" w:rsidR="007C74C3" w:rsidRDefault="007C74C3" w:rsidP="007C74C3">
      <w:pPr>
        <w:pStyle w:val="Heading5"/>
      </w:pPr>
      <w:bookmarkStart w:id="454" w:name="_Toc216274903"/>
      <w:r>
        <w:t>5.3.26.8</w:t>
      </w:r>
      <w:r>
        <w:tab/>
        <w:t>TR 38.903 (NR MU &amp; TT analyses)</w:t>
      </w:r>
      <w:bookmarkEnd w:id="454"/>
    </w:p>
    <w:p w14:paraId="127741AC" w14:textId="766357A4" w:rsidR="007C74C3" w:rsidRDefault="007C74C3" w:rsidP="007C74C3">
      <w:pPr>
        <w:rPr>
          <w:rFonts w:ascii="Arial" w:hAnsi="Arial" w:cs="Arial"/>
          <w:b/>
          <w:sz w:val="24"/>
        </w:rPr>
      </w:pPr>
      <w:r>
        <w:rPr>
          <w:rFonts w:ascii="Arial" w:hAnsi="Arial" w:cs="Arial"/>
          <w:b/>
          <w:color w:val="0000FF"/>
          <w:sz w:val="24"/>
        </w:rPr>
        <w:t>R5-255706</w:t>
      </w:r>
      <w:r>
        <w:rPr>
          <w:rFonts w:ascii="Arial" w:hAnsi="Arial" w:cs="Arial"/>
          <w:b/>
          <w:color w:val="0000FF"/>
          <w:sz w:val="24"/>
        </w:rPr>
        <w:tab/>
      </w:r>
      <w:r>
        <w:rPr>
          <w:rFonts w:ascii="Arial" w:hAnsi="Arial" w:cs="Arial"/>
          <w:b/>
          <w:sz w:val="24"/>
        </w:rPr>
        <w:t>Documentation of MU for FR2 multi-Rx RRM test cases</w:t>
      </w:r>
    </w:p>
    <w:p w14:paraId="0935BF9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CR-1097  Cat: F (Rel-19)</w:t>
      </w:r>
      <w:r>
        <w:rPr>
          <w:i/>
        </w:rPr>
        <w:br/>
      </w:r>
      <w:r>
        <w:rPr>
          <w:i/>
        </w:rPr>
        <w:br/>
      </w:r>
      <w:r>
        <w:rPr>
          <w:i/>
        </w:rPr>
        <w:tab/>
      </w:r>
      <w:r>
        <w:rPr>
          <w:i/>
        </w:rPr>
        <w:tab/>
      </w:r>
      <w:r>
        <w:rPr>
          <w:i/>
        </w:rPr>
        <w:tab/>
      </w:r>
      <w:r>
        <w:rPr>
          <w:i/>
        </w:rPr>
        <w:tab/>
      </w:r>
      <w:r>
        <w:rPr>
          <w:i/>
        </w:rPr>
        <w:tab/>
        <w:t>Source: ROHDE &amp; SCHWARZ</w:t>
      </w:r>
    </w:p>
    <w:p w14:paraId="4D759983" w14:textId="77777777" w:rsidR="007C74C3" w:rsidRDefault="007C74C3" w:rsidP="007C74C3">
      <w:pPr>
        <w:rPr>
          <w:rFonts w:ascii="Arial" w:hAnsi="Arial" w:cs="Arial"/>
          <w:b/>
        </w:rPr>
      </w:pPr>
      <w:r>
        <w:rPr>
          <w:rFonts w:ascii="Arial" w:hAnsi="Arial" w:cs="Arial"/>
          <w:b/>
        </w:rPr>
        <w:t xml:space="preserve">Discussion: </w:t>
      </w:r>
    </w:p>
    <w:p w14:paraId="14AF4407" w14:textId="77777777" w:rsidR="007C74C3" w:rsidRDefault="007C74C3" w:rsidP="007C74C3">
      <w:r>
        <w:t>r1</w:t>
      </w:r>
    </w:p>
    <w:p w14:paraId="1DDE37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R5-256887</w:t>
      </w:r>
      <w:r>
        <w:rPr>
          <w:color w:val="993300"/>
          <w:u w:val="single"/>
        </w:rPr>
        <w:t>.</w:t>
      </w:r>
    </w:p>
    <w:p w14:paraId="404ABB7D" w14:textId="0DF4D085" w:rsidR="007C74C3" w:rsidRDefault="007C74C3" w:rsidP="007C74C3">
      <w:pPr>
        <w:rPr>
          <w:rFonts w:ascii="Arial" w:hAnsi="Arial" w:cs="Arial"/>
          <w:b/>
          <w:sz w:val="24"/>
        </w:rPr>
      </w:pPr>
      <w:r>
        <w:rPr>
          <w:rFonts w:ascii="Arial" w:hAnsi="Arial" w:cs="Arial"/>
          <w:b/>
          <w:color w:val="0000FF"/>
          <w:sz w:val="24"/>
        </w:rPr>
        <w:t>R5-256887</w:t>
      </w:r>
      <w:r>
        <w:rPr>
          <w:rFonts w:ascii="Arial" w:hAnsi="Arial" w:cs="Arial"/>
          <w:b/>
          <w:color w:val="0000FF"/>
          <w:sz w:val="24"/>
        </w:rPr>
        <w:tab/>
      </w:r>
      <w:r>
        <w:rPr>
          <w:rFonts w:ascii="Arial" w:hAnsi="Arial" w:cs="Arial"/>
          <w:b/>
          <w:sz w:val="24"/>
        </w:rPr>
        <w:t>Documentation of MU for FR2 multi-Rx RRM test cases</w:t>
      </w:r>
    </w:p>
    <w:p w14:paraId="10F681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CR-1097  rev 1 Cat: F (Rel-19)</w:t>
      </w:r>
      <w:r>
        <w:rPr>
          <w:i/>
        </w:rPr>
        <w:br/>
      </w:r>
      <w:r>
        <w:rPr>
          <w:i/>
        </w:rPr>
        <w:br/>
      </w:r>
      <w:r>
        <w:rPr>
          <w:i/>
        </w:rPr>
        <w:tab/>
      </w:r>
      <w:r>
        <w:rPr>
          <w:i/>
        </w:rPr>
        <w:tab/>
      </w:r>
      <w:r>
        <w:rPr>
          <w:i/>
        </w:rPr>
        <w:tab/>
      </w:r>
      <w:r>
        <w:rPr>
          <w:i/>
        </w:rPr>
        <w:tab/>
      </w:r>
      <w:r>
        <w:rPr>
          <w:i/>
        </w:rPr>
        <w:tab/>
        <w:t>Source: ROHDE &amp; SCHWARZ</w:t>
      </w:r>
    </w:p>
    <w:p w14:paraId="4B0CBEB5" w14:textId="77777777" w:rsidR="007C74C3" w:rsidRDefault="007C74C3" w:rsidP="007C74C3">
      <w:pPr>
        <w:rPr>
          <w:color w:val="808080"/>
        </w:rPr>
      </w:pPr>
      <w:r>
        <w:rPr>
          <w:color w:val="808080"/>
        </w:rPr>
        <w:t>(Replaces R5-255706)</w:t>
      </w:r>
    </w:p>
    <w:p w14:paraId="09C916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65CCF" w14:textId="77777777" w:rsidR="007C74C3" w:rsidRDefault="007C74C3" w:rsidP="007C74C3">
      <w:pPr>
        <w:pStyle w:val="Heading5"/>
      </w:pPr>
      <w:bookmarkStart w:id="455" w:name="_Toc216274904"/>
      <w:r>
        <w:t>5.3.26.9</w:t>
      </w:r>
      <w:r>
        <w:tab/>
        <w:t>TR 38.905 (NR Test Points Radio Transmission and Reception)</w:t>
      </w:r>
      <w:bookmarkEnd w:id="455"/>
    </w:p>
    <w:p w14:paraId="052A7DED" w14:textId="77777777" w:rsidR="007C74C3" w:rsidRDefault="007C74C3" w:rsidP="007C74C3">
      <w:pPr>
        <w:pStyle w:val="Heading5"/>
      </w:pPr>
      <w:bookmarkStart w:id="456" w:name="_Toc216274905"/>
      <w:r>
        <w:t>5.3.26.10</w:t>
      </w:r>
      <w:r>
        <w:tab/>
        <w:t>Discussion Papers, Work Plan, TC lists</w:t>
      </w:r>
      <w:bookmarkEnd w:id="456"/>
    </w:p>
    <w:p w14:paraId="3433E212" w14:textId="55A0C01D" w:rsidR="007C74C3" w:rsidRDefault="007C74C3" w:rsidP="007C74C3">
      <w:pPr>
        <w:rPr>
          <w:rFonts w:ascii="Arial" w:hAnsi="Arial" w:cs="Arial"/>
          <w:b/>
          <w:sz w:val="24"/>
        </w:rPr>
      </w:pPr>
      <w:r>
        <w:rPr>
          <w:rFonts w:ascii="Arial" w:hAnsi="Arial" w:cs="Arial"/>
          <w:b/>
          <w:color w:val="0000FF"/>
          <w:sz w:val="24"/>
        </w:rPr>
        <w:t>R5-255705</w:t>
      </w:r>
      <w:r>
        <w:rPr>
          <w:rFonts w:ascii="Arial" w:hAnsi="Arial" w:cs="Arial"/>
          <w:b/>
          <w:color w:val="0000FF"/>
          <w:sz w:val="24"/>
        </w:rPr>
        <w:tab/>
      </w:r>
      <w:r>
        <w:rPr>
          <w:rFonts w:ascii="Arial" w:hAnsi="Arial" w:cs="Arial"/>
          <w:b/>
          <w:sz w:val="24"/>
        </w:rPr>
        <w:t>On the MU for FR2 multi-Rx RRM test cases</w:t>
      </w:r>
    </w:p>
    <w:p w14:paraId="16032C36"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38.903 v..</w:t>
      </w:r>
      <w:r>
        <w:rPr>
          <w:i/>
        </w:rPr>
        <w:br/>
      </w:r>
      <w:r>
        <w:rPr>
          <w:i/>
        </w:rPr>
        <w:tab/>
      </w:r>
      <w:r>
        <w:rPr>
          <w:i/>
        </w:rPr>
        <w:tab/>
      </w:r>
      <w:r>
        <w:rPr>
          <w:i/>
        </w:rPr>
        <w:tab/>
      </w:r>
      <w:r>
        <w:rPr>
          <w:i/>
        </w:rPr>
        <w:tab/>
      </w:r>
      <w:r>
        <w:rPr>
          <w:i/>
        </w:rPr>
        <w:tab/>
        <w:t>Source: Rohde &amp; Schwarz</w:t>
      </w:r>
    </w:p>
    <w:p w14:paraId="7C354FD4" w14:textId="77777777" w:rsidR="007C74C3" w:rsidRDefault="007C74C3" w:rsidP="007C74C3">
      <w:pPr>
        <w:rPr>
          <w:rFonts w:ascii="Arial" w:hAnsi="Arial" w:cs="Arial"/>
          <w:b/>
        </w:rPr>
      </w:pPr>
      <w:r>
        <w:rPr>
          <w:rFonts w:ascii="Arial" w:hAnsi="Arial" w:cs="Arial"/>
          <w:b/>
        </w:rPr>
        <w:t xml:space="preserve">Discussion: </w:t>
      </w:r>
    </w:p>
    <w:p w14:paraId="6E2457C9" w14:textId="77777777" w:rsidR="007C74C3" w:rsidRDefault="007C74C3" w:rsidP="007C74C3">
      <w:r>
        <w:t>r1</w:t>
      </w:r>
    </w:p>
    <w:p w14:paraId="1F92CF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R5-256888</w:t>
      </w:r>
      <w:r>
        <w:rPr>
          <w:color w:val="993300"/>
          <w:u w:val="single"/>
        </w:rPr>
        <w:t>.</w:t>
      </w:r>
    </w:p>
    <w:p w14:paraId="2835AD9B" w14:textId="020F110F" w:rsidR="007C74C3" w:rsidRDefault="007C74C3" w:rsidP="007C74C3">
      <w:pPr>
        <w:rPr>
          <w:rFonts w:ascii="Arial" w:hAnsi="Arial" w:cs="Arial"/>
          <w:b/>
          <w:sz w:val="24"/>
        </w:rPr>
      </w:pPr>
      <w:r>
        <w:rPr>
          <w:rFonts w:ascii="Arial" w:hAnsi="Arial" w:cs="Arial"/>
          <w:b/>
          <w:color w:val="0000FF"/>
          <w:sz w:val="24"/>
        </w:rPr>
        <w:t>R5-256888</w:t>
      </w:r>
      <w:r>
        <w:rPr>
          <w:rFonts w:ascii="Arial" w:hAnsi="Arial" w:cs="Arial"/>
          <w:b/>
          <w:color w:val="0000FF"/>
          <w:sz w:val="24"/>
        </w:rPr>
        <w:tab/>
      </w:r>
      <w:r>
        <w:rPr>
          <w:rFonts w:ascii="Arial" w:hAnsi="Arial" w:cs="Arial"/>
          <w:b/>
          <w:sz w:val="24"/>
        </w:rPr>
        <w:t>On the MU for FR2 multi-Rx RRM test cases</w:t>
      </w:r>
    </w:p>
    <w:p w14:paraId="3EF008A8"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38.903 v..</w:t>
      </w:r>
      <w:r>
        <w:rPr>
          <w:i/>
        </w:rPr>
        <w:br/>
      </w:r>
      <w:r>
        <w:rPr>
          <w:i/>
        </w:rPr>
        <w:tab/>
      </w:r>
      <w:r>
        <w:rPr>
          <w:i/>
        </w:rPr>
        <w:tab/>
      </w:r>
      <w:r>
        <w:rPr>
          <w:i/>
        </w:rPr>
        <w:tab/>
      </w:r>
      <w:r>
        <w:rPr>
          <w:i/>
        </w:rPr>
        <w:tab/>
      </w:r>
      <w:r>
        <w:rPr>
          <w:i/>
        </w:rPr>
        <w:tab/>
        <w:t>Source: Rohde &amp; Schwarz</w:t>
      </w:r>
    </w:p>
    <w:p w14:paraId="344C5DAD" w14:textId="77777777" w:rsidR="007C74C3" w:rsidRDefault="007C74C3" w:rsidP="007C74C3">
      <w:pPr>
        <w:rPr>
          <w:color w:val="808080"/>
        </w:rPr>
      </w:pPr>
      <w:r>
        <w:rPr>
          <w:color w:val="808080"/>
        </w:rPr>
        <w:t>(Replaces R5-255705)</w:t>
      </w:r>
    </w:p>
    <w:p w14:paraId="0DEE7CB9" w14:textId="77777777" w:rsidR="007C74C3" w:rsidRDefault="007C74C3" w:rsidP="007C74C3">
      <w:pPr>
        <w:rPr>
          <w:rFonts w:ascii="Arial" w:hAnsi="Arial" w:cs="Arial"/>
          <w:b/>
        </w:rPr>
      </w:pPr>
      <w:r>
        <w:rPr>
          <w:rFonts w:ascii="Arial" w:hAnsi="Arial" w:cs="Arial"/>
          <w:b/>
        </w:rPr>
        <w:t xml:space="preserve">Discussion: </w:t>
      </w:r>
    </w:p>
    <w:p w14:paraId="012D8648" w14:textId="77777777" w:rsidR="007C74C3" w:rsidRDefault="007C74C3" w:rsidP="007C74C3">
      <w:r>
        <w:t>"Revised from: R5-255705r1.</w:t>
      </w:r>
    </w:p>
    <w:p w14:paraId="717A7C70" w14:textId="77777777" w:rsidR="007C74C3" w:rsidRDefault="007C74C3" w:rsidP="007C74C3">
      <w:r>
        <w:t>prop1 , 2, 3 endorsed</w:t>
      </w:r>
    </w:p>
    <w:p w14:paraId="67C78A45" w14:textId="77777777" w:rsidR="007C74C3" w:rsidRDefault="007C74C3" w:rsidP="007C74C3">
      <w:r>
        <w:t>"</w:t>
      </w:r>
    </w:p>
    <w:p w14:paraId="580ECE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55365" w14:textId="77777777" w:rsidR="007C74C3" w:rsidRDefault="007C74C3" w:rsidP="007C74C3">
      <w:pPr>
        <w:pStyle w:val="Heading4"/>
      </w:pPr>
      <w:bookmarkStart w:id="457" w:name="_Toc216274906"/>
      <w:r>
        <w:t>5.3.27</w:t>
      </w:r>
      <w:r>
        <w:tab/>
        <w:t xml:space="preserve">NR NTN (non-Terrestrial Networks) enhancements plus CT aspects (UID-1050130) </w:t>
      </w:r>
      <w:proofErr w:type="spellStart"/>
      <w:r>
        <w:t>NR_NTN_enh_plus_CT-UEConTest</w:t>
      </w:r>
      <w:bookmarkEnd w:id="457"/>
      <w:proofErr w:type="spellEnd"/>
    </w:p>
    <w:p w14:paraId="21161AC3" w14:textId="77777777" w:rsidR="007C74C3" w:rsidRDefault="007C74C3" w:rsidP="007C74C3">
      <w:pPr>
        <w:pStyle w:val="Heading5"/>
      </w:pPr>
      <w:bookmarkStart w:id="458" w:name="_Toc216274907"/>
      <w:r>
        <w:t>5.3.27.1</w:t>
      </w:r>
      <w:r>
        <w:tab/>
        <w:t>TS 38.508-1</w:t>
      </w:r>
      <w:bookmarkEnd w:id="458"/>
      <w:r>
        <w:t xml:space="preserve"> </w:t>
      </w:r>
    </w:p>
    <w:p w14:paraId="68C7A2F8" w14:textId="77777777" w:rsidR="007C74C3" w:rsidRDefault="007C74C3" w:rsidP="007C74C3">
      <w:pPr>
        <w:pStyle w:val="Heading6"/>
      </w:pPr>
      <w:bookmarkStart w:id="459" w:name="_Toc216274908"/>
      <w:r>
        <w:t>5.3.27.1.1</w:t>
      </w:r>
      <w:r>
        <w:tab/>
        <w:t>Test frequencies (Clause 4.3.1)</w:t>
      </w:r>
      <w:bookmarkEnd w:id="459"/>
    </w:p>
    <w:p w14:paraId="7042532E" w14:textId="77777777" w:rsidR="007C74C3" w:rsidRDefault="007C74C3" w:rsidP="007C74C3">
      <w:pPr>
        <w:pStyle w:val="Heading6"/>
      </w:pPr>
      <w:bookmarkStart w:id="460" w:name="_Toc216274909"/>
      <w:r>
        <w:t>5.3.27.1.2</w:t>
      </w:r>
      <w:r>
        <w:tab/>
        <w:t>Test environment for RF (Clauses 5)</w:t>
      </w:r>
      <w:bookmarkEnd w:id="460"/>
    </w:p>
    <w:p w14:paraId="6C6B2F76" w14:textId="77777777" w:rsidR="007C74C3" w:rsidRDefault="007C74C3" w:rsidP="007C74C3">
      <w:pPr>
        <w:pStyle w:val="Heading6"/>
      </w:pPr>
      <w:bookmarkStart w:id="461" w:name="_Toc216274910"/>
      <w:r>
        <w:t>5.3.27.1.3</w:t>
      </w:r>
      <w:r>
        <w:tab/>
        <w:t>Test environment for RRM (Clause 7)</w:t>
      </w:r>
      <w:bookmarkEnd w:id="461"/>
    </w:p>
    <w:p w14:paraId="537D7B91" w14:textId="77777777" w:rsidR="007C74C3" w:rsidRDefault="007C74C3" w:rsidP="007C74C3">
      <w:pPr>
        <w:pStyle w:val="Heading6"/>
      </w:pPr>
      <w:bookmarkStart w:id="462" w:name="_Toc216274911"/>
      <w:r>
        <w:t>5.3.27.1.4</w:t>
      </w:r>
      <w:r>
        <w:tab/>
        <w:t>Other clauses, Annexes</w:t>
      </w:r>
      <w:bookmarkEnd w:id="462"/>
      <w:r>
        <w:t xml:space="preserve"> </w:t>
      </w:r>
    </w:p>
    <w:p w14:paraId="1121F7ED" w14:textId="77777777" w:rsidR="007C74C3" w:rsidRDefault="007C74C3" w:rsidP="007C74C3">
      <w:pPr>
        <w:pStyle w:val="Heading5"/>
      </w:pPr>
      <w:bookmarkStart w:id="463" w:name="_Toc216274912"/>
      <w:r>
        <w:t>5.3.27.2</w:t>
      </w:r>
      <w:r>
        <w:tab/>
        <w:t>TS 38.508-2</w:t>
      </w:r>
      <w:bookmarkEnd w:id="463"/>
    </w:p>
    <w:p w14:paraId="10C6BCFC" w14:textId="768B83E7" w:rsidR="007C74C3" w:rsidRDefault="007C74C3" w:rsidP="007C74C3">
      <w:pPr>
        <w:rPr>
          <w:rFonts w:ascii="Arial" w:hAnsi="Arial" w:cs="Arial"/>
          <w:b/>
          <w:sz w:val="24"/>
        </w:rPr>
      </w:pPr>
      <w:r>
        <w:rPr>
          <w:rFonts w:ascii="Arial" w:hAnsi="Arial" w:cs="Arial"/>
          <w:b/>
          <w:color w:val="0000FF"/>
          <w:sz w:val="24"/>
        </w:rPr>
        <w:t>R5-256111</w:t>
      </w:r>
      <w:r>
        <w:rPr>
          <w:rFonts w:ascii="Arial" w:hAnsi="Arial" w:cs="Arial"/>
          <w:b/>
          <w:color w:val="0000FF"/>
          <w:sz w:val="24"/>
        </w:rPr>
        <w:tab/>
      </w:r>
      <w:r>
        <w:rPr>
          <w:rFonts w:ascii="Arial" w:hAnsi="Arial" w:cs="Arial"/>
          <w:b/>
          <w:sz w:val="24"/>
        </w:rPr>
        <w:t>Update UE capability for CHO without L3 measurement</w:t>
      </w:r>
    </w:p>
    <w:p w14:paraId="334FD5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CR-0892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18CFB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4203B" w14:textId="77777777" w:rsidR="007C74C3" w:rsidRDefault="007C74C3" w:rsidP="007C74C3">
      <w:pPr>
        <w:pStyle w:val="Heading5"/>
      </w:pPr>
      <w:bookmarkStart w:id="464" w:name="_Toc216274913"/>
      <w:r>
        <w:t>5.3.27.3</w:t>
      </w:r>
      <w:r>
        <w:tab/>
        <w:t>TS 38.509</w:t>
      </w:r>
      <w:bookmarkEnd w:id="464"/>
    </w:p>
    <w:p w14:paraId="5D05C672" w14:textId="77777777" w:rsidR="007C74C3" w:rsidRDefault="007C74C3" w:rsidP="007C74C3">
      <w:pPr>
        <w:pStyle w:val="Heading5"/>
      </w:pPr>
      <w:bookmarkStart w:id="465" w:name="_Toc216274914"/>
      <w:r>
        <w:t>5.3.27.4</w:t>
      </w:r>
      <w:r>
        <w:tab/>
        <w:t>TS 38.521-5</w:t>
      </w:r>
      <w:bookmarkEnd w:id="465"/>
    </w:p>
    <w:p w14:paraId="5DA5517C" w14:textId="707F71BE" w:rsidR="007C74C3" w:rsidRDefault="007C74C3" w:rsidP="007C74C3">
      <w:pPr>
        <w:rPr>
          <w:rFonts w:ascii="Arial" w:hAnsi="Arial" w:cs="Arial"/>
          <w:b/>
          <w:sz w:val="24"/>
        </w:rPr>
      </w:pPr>
      <w:r>
        <w:rPr>
          <w:rFonts w:ascii="Arial" w:hAnsi="Arial" w:cs="Arial"/>
          <w:b/>
          <w:color w:val="0000FF"/>
          <w:sz w:val="24"/>
        </w:rPr>
        <w:t>R5-256528</w:t>
      </w:r>
      <w:r>
        <w:rPr>
          <w:rFonts w:ascii="Arial" w:hAnsi="Arial" w:cs="Arial"/>
          <w:b/>
          <w:color w:val="0000FF"/>
          <w:sz w:val="24"/>
        </w:rPr>
        <w:tab/>
      </w:r>
      <w:r>
        <w:rPr>
          <w:rFonts w:ascii="Arial" w:hAnsi="Arial" w:cs="Arial"/>
          <w:b/>
          <w:sz w:val="24"/>
        </w:rPr>
        <w:t>Updates to Tx Rx separation values for n254</w:t>
      </w:r>
    </w:p>
    <w:p w14:paraId="79472EA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CR-0122  Cat: F (Rel-18)</w:t>
      </w:r>
      <w:r>
        <w:rPr>
          <w:i/>
        </w:rPr>
        <w:br/>
      </w:r>
      <w:r>
        <w:rPr>
          <w:i/>
        </w:rPr>
        <w:br/>
      </w:r>
      <w:r>
        <w:rPr>
          <w:i/>
        </w:rPr>
        <w:tab/>
      </w:r>
      <w:r>
        <w:rPr>
          <w:i/>
        </w:rPr>
        <w:tab/>
      </w:r>
      <w:r>
        <w:rPr>
          <w:i/>
        </w:rPr>
        <w:tab/>
      </w:r>
      <w:r>
        <w:rPr>
          <w:i/>
        </w:rPr>
        <w:tab/>
      </w:r>
      <w:r>
        <w:rPr>
          <w:i/>
        </w:rPr>
        <w:tab/>
        <w:t>Source: Apple Inc</w:t>
      </w:r>
    </w:p>
    <w:p w14:paraId="4ED6BC00" w14:textId="77777777" w:rsidR="007C74C3" w:rsidRDefault="007C74C3" w:rsidP="007C74C3">
      <w:pPr>
        <w:rPr>
          <w:rFonts w:ascii="Arial" w:hAnsi="Arial" w:cs="Arial"/>
          <w:b/>
        </w:rPr>
      </w:pPr>
      <w:r>
        <w:rPr>
          <w:rFonts w:ascii="Arial" w:hAnsi="Arial" w:cs="Arial"/>
          <w:b/>
        </w:rPr>
        <w:t xml:space="preserve">Abstract: </w:t>
      </w:r>
    </w:p>
    <w:p w14:paraId="0BC98B64" w14:textId="77777777" w:rsidR="007C74C3" w:rsidRDefault="007C74C3" w:rsidP="007C74C3">
      <w:r>
        <w:t>RAN4 dependent R4-2520561</w:t>
      </w:r>
    </w:p>
    <w:p w14:paraId="340CBC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4CA94" w14:textId="77777777" w:rsidR="007C74C3" w:rsidRDefault="007C74C3" w:rsidP="007C74C3">
      <w:pPr>
        <w:pStyle w:val="Heading5"/>
      </w:pPr>
      <w:bookmarkStart w:id="466" w:name="_Toc216274915"/>
      <w:r>
        <w:t>5.3.27.5</w:t>
      </w:r>
      <w:r>
        <w:tab/>
        <w:t>TS 38.522</w:t>
      </w:r>
      <w:bookmarkEnd w:id="466"/>
    </w:p>
    <w:p w14:paraId="5A76B25E" w14:textId="0A7344D4" w:rsidR="007C74C3" w:rsidRDefault="007C74C3" w:rsidP="007C74C3">
      <w:pPr>
        <w:rPr>
          <w:rFonts w:ascii="Arial" w:hAnsi="Arial" w:cs="Arial"/>
          <w:b/>
          <w:sz w:val="24"/>
        </w:rPr>
      </w:pPr>
      <w:r>
        <w:rPr>
          <w:rFonts w:ascii="Arial" w:hAnsi="Arial" w:cs="Arial"/>
          <w:b/>
          <w:color w:val="0000FF"/>
          <w:sz w:val="24"/>
        </w:rPr>
        <w:t>R5-255531</w:t>
      </w:r>
      <w:r>
        <w:rPr>
          <w:rFonts w:ascii="Arial" w:hAnsi="Arial" w:cs="Arial"/>
          <w:b/>
          <w:color w:val="0000FF"/>
          <w:sz w:val="24"/>
        </w:rPr>
        <w:tab/>
      </w:r>
      <w:r>
        <w:rPr>
          <w:rFonts w:ascii="Arial" w:hAnsi="Arial" w:cs="Arial"/>
          <w:b/>
          <w:sz w:val="24"/>
        </w:rPr>
        <w:t>Update test applicability of NR NTN TCs</w:t>
      </w:r>
    </w:p>
    <w:p w14:paraId="54A83A2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CR-0658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4E99032" w14:textId="77777777" w:rsidR="007C74C3" w:rsidRDefault="007C74C3" w:rsidP="007C74C3">
      <w:pPr>
        <w:rPr>
          <w:rFonts w:ascii="Arial" w:hAnsi="Arial" w:cs="Arial"/>
          <w:b/>
        </w:rPr>
      </w:pPr>
      <w:r>
        <w:rPr>
          <w:rFonts w:ascii="Arial" w:hAnsi="Arial" w:cs="Arial"/>
          <w:b/>
        </w:rPr>
        <w:t xml:space="preserve">Discussion: </w:t>
      </w:r>
    </w:p>
    <w:p w14:paraId="3CB253E5" w14:textId="77777777" w:rsidR="007C74C3" w:rsidRDefault="007C74C3" w:rsidP="007C74C3">
      <w:r>
        <w:t>19.1.0!</w:t>
      </w:r>
    </w:p>
    <w:p w14:paraId="383BAA50" w14:textId="77777777" w:rsidR="007C74C3" w:rsidRDefault="007C74C3" w:rsidP="007C74C3">
      <w:r>
        <w:t>r1</w:t>
      </w:r>
    </w:p>
    <w:p w14:paraId="1949AA8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R5-256851</w:t>
      </w:r>
      <w:r>
        <w:rPr>
          <w:color w:val="993300"/>
          <w:u w:val="single"/>
        </w:rPr>
        <w:t>.</w:t>
      </w:r>
    </w:p>
    <w:p w14:paraId="2046F2DE" w14:textId="6E4D7E45" w:rsidR="007C74C3" w:rsidRDefault="007C74C3" w:rsidP="007C74C3">
      <w:pPr>
        <w:rPr>
          <w:rFonts w:ascii="Arial" w:hAnsi="Arial" w:cs="Arial"/>
          <w:b/>
          <w:sz w:val="24"/>
        </w:rPr>
      </w:pPr>
      <w:r>
        <w:rPr>
          <w:rFonts w:ascii="Arial" w:hAnsi="Arial" w:cs="Arial"/>
          <w:b/>
          <w:color w:val="0000FF"/>
          <w:sz w:val="24"/>
        </w:rPr>
        <w:t>R5-256851</w:t>
      </w:r>
      <w:r>
        <w:rPr>
          <w:rFonts w:ascii="Arial" w:hAnsi="Arial" w:cs="Arial"/>
          <w:b/>
          <w:color w:val="0000FF"/>
          <w:sz w:val="24"/>
        </w:rPr>
        <w:tab/>
      </w:r>
      <w:r>
        <w:rPr>
          <w:rFonts w:ascii="Arial" w:hAnsi="Arial" w:cs="Arial"/>
          <w:b/>
          <w:sz w:val="24"/>
        </w:rPr>
        <w:t>Update test applicability of NR NTN TCs</w:t>
      </w:r>
    </w:p>
    <w:p w14:paraId="515CD3F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CR-0658  rev 1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5618FC3" w14:textId="77777777" w:rsidR="007C74C3" w:rsidRDefault="007C74C3" w:rsidP="007C74C3">
      <w:pPr>
        <w:rPr>
          <w:color w:val="808080"/>
        </w:rPr>
      </w:pPr>
      <w:r>
        <w:rPr>
          <w:color w:val="808080"/>
        </w:rPr>
        <w:t>(Replaces R5-255531)</w:t>
      </w:r>
    </w:p>
    <w:p w14:paraId="47B55E5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98221" w14:textId="1D4CB6E5" w:rsidR="007C74C3" w:rsidRDefault="007C74C3" w:rsidP="007C74C3">
      <w:pPr>
        <w:rPr>
          <w:rFonts w:ascii="Arial" w:hAnsi="Arial" w:cs="Arial"/>
          <w:b/>
          <w:sz w:val="24"/>
        </w:rPr>
      </w:pPr>
      <w:r>
        <w:rPr>
          <w:rFonts w:ascii="Arial" w:hAnsi="Arial" w:cs="Arial"/>
          <w:b/>
          <w:color w:val="0000FF"/>
          <w:sz w:val="24"/>
        </w:rPr>
        <w:t>R5-256034</w:t>
      </w:r>
      <w:r>
        <w:rPr>
          <w:rFonts w:ascii="Arial" w:hAnsi="Arial" w:cs="Arial"/>
          <w:b/>
          <w:color w:val="0000FF"/>
          <w:sz w:val="24"/>
        </w:rPr>
        <w:tab/>
      </w:r>
      <w:r>
        <w:rPr>
          <w:rFonts w:ascii="Arial" w:hAnsi="Arial" w:cs="Arial"/>
          <w:b/>
          <w:sz w:val="24"/>
        </w:rPr>
        <w:t>Correction of test cases title of 14.1.11 and 14.1.12</w:t>
      </w:r>
    </w:p>
    <w:p w14:paraId="7C573E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CR-0672  Cat: F (Rel-19)</w:t>
      </w:r>
      <w:r>
        <w:rPr>
          <w:i/>
        </w:rPr>
        <w:br/>
      </w:r>
      <w:r>
        <w:rPr>
          <w:i/>
        </w:rPr>
        <w:br/>
      </w:r>
      <w:r>
        <w:rPr>
          <w:i/>
        </w:rPr>
        <w:tab/>
      </w:r>
      <w:r>
        <w:rPr>
          <w:i/>
        </w:rPr>
        <w:tab/>
      </w:r>
      <w:r>
        <w:rPr>
          <w:i/>
        </w:rPr>
        <w:tab/>
      </w:r>
      <w:r>
        <w:rPr>
          <w:i/>
        </w:rPr>
        <w:tab/>
      </w:r>
      <w:r>
        <w:rPr>
          <w:i/>
        </w:rPr>
        <w:tab/>
        <w:t>Source: China Unicom</w:t>
      </w:r>
    </w:p>
    <w:p w14:paraId="7427B0BF" w14:textId="77777777" w:rsidR="007C74C3" w:rsidRDefault="007C74C3" w:rsidP="007C74C3">
      <w:pPr>
        <w:rPr>
          <w:rFonts w:ascii="Arial" w:hAnsi="Arial" w:cs="Arial"/>
          <w:b/>
        </w:rPr>
      </w:pPr>
      <w:r>
        <w:rPr>
          <w:rFonts w:ascii="Arial" w:hAnsi="Arial" w:cs="Arial"/>
          <w:b/>
        </w:rPr>
        <w:t xml:space="preserve">Discussion: </w:t>
      </w:r>
    </w:p>
    <w:p w14:paraId="75999553" w14:textId="77777777" w:rsidR="007C74C3" w:rsidRDefault="007C74C3" w:rsidP="007C74C3">
      <w:r>
        <w:t>r1</w:t>
      </w:r>
    </w:p>
    <w:p w14:paraId="299201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R5-256852</w:t>
      </w:r>
      <w:r>
        <w:rPr>
          <w:color w:val="993300"/>
          <w:u w:val="single"/>
        </w:rPr>
        <w:t>.</w:t>
      </w:r>
    </w:p>
    <w:p w14:paraId="668DC7B6" w14:textId="5846BFC9" w:rsidR="007C74C3" w:rsidRDefault="007C74C3" w:rsidP="007C74C3">
      <w:pPr>
        <w:rPr>
          <w:rFonts w:ascii="Arial" w:hAnsi="Arial" w:cs="Arial"/>
          <w:b/>
          <w:sz w:val="24"/>
        </w:rPr>
      </w:pPr>
      <w:r>
        <w:rPr>
          <w:rFonts w:ascii="Arial" w:hAnsi="Arial" w:cs="Arial"/>
          <w:b/>
          <w:color w:val="0000FF"/>
          <w:sz w:val="24"/>
        </w:rPr>
        <w:t>R5-256852</w:t>
      </w:r>
      <w:r>
        <w:rPr>
          <w:rFonts w:ascii="Arial" w:hAnsi="Arial" w:cs="Arial"/>
          <w:b/>
          <w:color w:val="0000FF"/>
          <w:sz w:val="24"/>
        </w:rPr>
        <w:tab/>
      </w:r>
      <w:r>
        <w:rPr>
          <w:rFonts w:ascii="Arial" w:hAnsi="Arial" w:cs="Arial"/>
          <w:b/>
          <w:sz w:val="24"/>
        </w:rPr>
        <w:t>Correction of test cases title of 14.1.11 and 14.1.12</w:t>
      </w:r>
    </w:p>
    <w:p w14:paraId="77C82D5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CR-0672  rev 1 Cat: F (Rel-19)</w:t>
      </w:r>
      <w:r>
        <w:rPr>
          <w:i/>
        </w:rPr>
        <w:br/>
      </w:r>
      <w:r>
        <w:rPr>
          <w:i/>
        </w:rPr>
        <w:br/>
      </w:r>
      <w:r>
        <w:rPr>
          <w:i/>
        </w:rPr>
        <w:tab/>
      </w:r>
      <w:r>
        <w:rPr>
          <w:i/>
        </w:rPr>
        <w:tab/>
      </w:r>
      <w:r>
        <w:rPr>
          <w:i/>
        </w:rPr>
        <w:tab/>
      </w:r>
      <w:r>
        <w:rPr>
          <w:i/>
        </w:rPr>
        <w:tab/>
      </w:r>
      <w:r>
        <w:rPr>
          <w:i/>
        </w:rPr>
        <w:tab/>
        <w:t>Source: China Unicom</w:t>
      </w:r>
    </w:p>
    <w:p w14:paraId="3A164877" w14:textId="77777777" w:rsidR="007C74C3" w:rsidRDefault="007C74C3" w:rsidP="007C74C3">
      <w:pPr>
        <w:rPr>
          <w:color w:val="808080"/>
        </w:rPr>
      </w:pPr>
      <w:r>
        <w:rPr>
          <w:color w:val="808080"/>
        </w:rPr>
        <w:t>(Replaces R5-256034)</w:t>
      </w:r>
    </w:p>
    <w:p w14:paraId="5F74A89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2764" w14:textId="0FFB535C" w:rsidR="007C74C3" w:rsidRDefault="007C74C3" w:rsidP="007C74C3">
      <w:pPr>
        <w:rPr>
          <w:rFonts w:ascii="Arial" w:hAnsi="Arial" w:cs="Arial"/>
          <w:b/>
          <w:sz w:val="24"/>
        </w:rPr>
      </w:pPr>
      <w:r>
        <w:rPr>
          <w:rFonts w:ascii="Arial" w:hAnsi="Arial" w:cs="Arial"/>
          <w:b/>
          <w:color w:val="0000FF"/>
          <w:sz w:val="24"/>
        </w:rPr>
        <w:t>R5-256509</w:t>
      </w:r>
      <w:r>
        <w:rPr>
          <w:rFonts w:ascii="Arial" w:hAnsi="Arial" w:cs="Arial"/>
          <w:b/>
          <w:color w:val="0000FF"/>
          <w:sz w:val="24"/>
        </w:rPr>
        <w:tab/>
      </w:r>
      <w:r>
        <w:rPr>
          <w:rFonts w:ascii="Arial" w:hAnsi="Arial" w:cs="Arial"/>
          <w:b/>
          <w:sz w:val="24"/>
        </w:rPr>
        <w:t>Applicability update for r18 NR-NTN test cases</w:t>
      </w:r>
    </w:p>
    <w:p w14:paraId="66A9CCB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CR-0693  Cat: F (Rel-19)</w:t>
      </w:r>
      <w:r>
        <w:rPr>
          <w:i/>
        </w:rPr>
        <w:br/>
      </w:r>
      <w:r>
        <w:rPr>
          <w:i/>
        </w:rPr>
        <w:br/>
      </w:r>
      <w:r>
        <w:rPr>
          <w:i/>
        </w:rPr>
        <w:tab/>
      </w:r>
      <w:r>
        <w:rPr>
          <w:i/>
        </w:rPr>
        <w:tab/>
      </w:r>
      <w:r>
        <w:rPr>
          <w:i/>
        </w:rPr>
        <w:tab/>
      </w:r>
      <w:r>
        <w:rPr>
          <w:i/>
        </w:rPr>
        <w:tab/>
      </w:r>
      <w:r>
        <w:rPr>
          <w:i/>
        </w:rPr>
        <w:tab/>
        <w:t>Source: Qualcomm Innovation Center Inc</w:t>
      </w:r>
    </w:p>
    <w:p w14:paraId="6C722D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AA3F" w14:textId="77777777" w:rsidR="007C74C3" w:rsidRDefault="007C74C3" w:rsidP="007C74C3">
      <w:pPr>
        <w:pStyle w:val="Heading5"/>
      </w:pPr>
      <w:bookmarkStart w:id="467" w:name="_Toc216274916"/>
      <w:r>
        <w:t>5.3.27.6</w:t>
      </w:r>
      <w:r>
        <w:tab/>
        <w:t>TS 38.533</w:t>
      </w:r>
      <w:bookmarkEnd w:id="467"/>
    </w:p>
    <w:p w14:paraId="6AA8BF81" w14:textId="054DEE35" w:rsidR="007C74C3" w:rsidRDefault="007C74C3" w:rsidP="007C74C3">
      <w:pPr>
        <w:rPr>
          <w:rFonts w:ascii="Arial" w:hAnsi="Arial" w:cs="Arial"/>
          <w:b/>
          <w:sz w:val="24"/>
        </w:rPr>
      </w:pPr>
      <w:r>
        <w:rPr>
          <w:rFonts w:ascii="Arial" w:hAnsi="Arial" w:cs="Arial"/>
          <w:b/>
          <w:color w:val="0000FF"/>
          <w:sz w:val="24"/>
        </w:rPr>
        <w:t>R5-255530</w:t>
      </w:r>
      <w:r>
        <w:rPr>
          <w:rFonts w:ascii="Arial" w:hAnsi="Arial" w:cs="Arial"/>
          <w:b/>
          <w:color w:val="0000FF"/>
          <w:sz w:val="24"/>
        </w:rPr>
        <w:tab/>
      </w:r>
      <w:r>
        <w:rPr>
          <w:rFonts w:ascii="Arial" w:hAnsi="Arial" w:cs="Arial"/>
          <w:b/>
          <w:sz w:val="24"/>
        </w:rPr>
        <w:t>Update MUTT to NR NTN TC 14.2.3 and 14.2.4</w:t>
      </w:r>
    </w:p>
    <w:p w14:paraId="40374F3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CR-4149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2DBEAECD" w14:textId="77777777" w:rsidR="007C74C3" w:rsidRDefault="007C74C3" w:rsidP="007C74C3">
      <w:pPr>
        <w:rPr>
          <w:rFonts w:ascii="Arial" w:hAnsi="Arial" w:cs="Arial"/>
          <w:b/>
        </w:rPr>
      </w:pPr>
      <w:r>
        <w:rPr>
          <w:rFonts w:ascii="Arial" w:hAnsi="Arial" w:cs="Arial"/>
          <w:b/>
        </w:rPr>
        <w:t xml:space="preserve">Abstract: </w:t>
      </w:r>
    </w:p>
    <w:p w14:paraId="704D6A34" w14:textId="77777777" w:rsidR="007C74C3" w:rsidRDefault="007C74C3" w:rsidP="007C74C3">
      <w:r>
        <w:t>FR1 MUTT</w:t>
      </w:r>
    </w:p>
    <w:p w14:paraId="3EEAEA8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CBBA3" w14:textId="4BB79E41" w:rsidR="007C74C3" w:rsidRDefault="007C74C3" w:rsidP="007C74C3">
      <w:pPr>
        <w:rPr>
          <w:rFonts w:ascii="Arial" w:hAnsi="Arial" w:cs="Arial"/>
          <w:b/>
          <w:sz w:val="24"/>
        </w:rPr>
      </w:pPr>
      <w:r>
        <w:rPr>
          <w:rFonts w:ascii="Arial" w:hAnsi="Arial" w:cs="Arial"/>
          <w:b/>
          <w:color w:val="0000FF"/>
          <w:sz w:val="24"/>
        </w:rPr>
        <w:t>R5-255532</w:t>
      </w:r>
      <w:r>
        <w:rPr>
          <w:rFonts w:ascii="Arial" w:hAnsi="Arial" w:cs="Arial"/>
          <w:b/>
          <w:color w:val="0000FF"/>
          <w:sz w:val="24"/>
        </w:rPr>
        <w:tab/>
      </w:r>
      <w:r>
        <w:rPr>
          <w:rFonts w:ascii="Arial" w:hAnsi="Arial" w:cs="Arial"/>
          <w:b/>
          <w:sz w:val="24"/>
        </w:rPr>
        <w:t>Update Annex for NR NTN TCs</w:t>
      </w:r>
    </w:p>
    <w:p w14:paraId="5FF89D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CR-4150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3791D0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D659" w14:textId="5F88B886" w:rsidR="007C74C3" w:rsidRDefault="007C74C3" w:rsidP="007C74C3">
      <w:pPr>
        <w:rPr>
          <w:rFonts w:ascii="Arial" w:hAnsi="Arial" w:cs="Arial"/>
          <w:b/>
          <w:sz w:val="24"/>
        </w:rPr>
      </w:pPr>
      <w:r>
        <w:rPr>
          <w:rFonts w:ascii="Arial" w:hAnsi="Arial" w:cs="Arial"/>
          <w:b/>
          <w:color w:val="0000FF"/>
          <w:sz w:val="24"/>
        </w:rPr>
        <w:t>R5-255587</w:t>
      </w:r>
      <w:r>
        <w:rPr>
          <w:rFonts w:ascii="Arial" w:hAnsi="Arial" w:cs="Arial"/>
          <w:b/>
          <w:color w:val="0000FF"/>
          <w:sz w:val="24"/>
        </w:rPr>
        <w:tab/>
      </w:r>
      <w:r>
        <w:rPr>
          <w:rFonts w:ascii="Arial" w:hAnsi="Arial" w:cs="Arial"/>
          <w:b/>
          <w:sz w:val="24"/>
        </w:rPr>
        <w:t xml:space="preserve">Correction and clarification of UE position representation for NR NTN </w:t>
      </w:r>
      <w:proofErr w:type="spellStart"/>
      <w:r>
        <w:rPr>
          <w:rFonts w:ascii="Arial" w:hAnsi="Arial" w:cs="Arial"/>
          <w:b/>
          <w:sz w:val="24"/>
        </w:rPr>
        <w:t>enh</w:t>
      </w:r>
      <w:proofErr w:type="spellEnd"/>
      <w:r>
        <w:rPr>
          <w:rFonts w:ascii="Arial" w:hAnsi="Arial" w:cs="Arial"/>
          <w:b/>
          <w:sz w:val="24"/>
        </w:rPr>
        <w:t xml:space="preserve"> TCs</w:t>
      </w:r>
    </w:p>
    <w:p w14:paraId="320E30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CR-4167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650A3D65" w14:textId="77777777" w:rsidR="007C74C3" w:rsidRDefault="007C74C3" w:rsidP="007C74C3">
      <w:pPr>
        <w:rPr>
          <w:rFonts w:ascii="Arial" w:hAnsi="Arial" w:cs="Arial"/>
          <w:b/>
        </w:rPr>
      </w:pPr>
      <w:r>
        <w:rPr>
          <w:rFonts w:ascii="Arial" w:hAnsi="Arial" w:cs="Arial"/>
          <w:b/>
        </w:rPr>
        <w:t xml:space="preserve">Abstract: </w:t>
      </w:r>
    </w:p>
    <w:p w14:paraId="036A7CB6" w14:textId="77777777" w:rsidR="007C74C3" w:rsidRDefault="007C74C3" w:rsidP="007C74C3">
      <w:r>
        <w:t>RAN4</w:t>
      </w:r>
    </w:p>
    <w:p w14:paraId="7BADFB5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4D6371" w14:textId="10E64983" w:rsidR="007C74C3" w:rsidRDefault="007C74C3" w:rsidP="007C74C3">
      <w:pPr>
        <w:rPr>
          <w:rFonts w:ascii="Arial" w:hAnsi="Arial" w:cs="Arial"/>
          <w:b/>
          <w:sz w:val="24"/>
        </w:rPr>
      </w:pPr>
      <w:r>
        <w:rPr>
          <w:rFonts w:ascii="Arial" w:hAnsi="Arial" w:cs="Arial"/>
          <w:b/>
          <w:color w:val="0000FF"/>
          <w:sz w:val="24"/>
        </w:rPr>
        <w:t>R5-255906</w:t>
      </w:r>
      <w:r>
        <w:rPr>
          <w:rFonts w:ascii="Arial" w:hAnsi="Arial" w:cs="Arial"/>
          <w:b/>
          <w:color w:val="0000FF"/>
          <w:sz w:val="24"/>
        </w:rPr>
        <w:tab/>
      </w:r>
      <w:r>
        <w:rPr>
          <w:rFonts w:ascii="Arial" w:hAnsi="Arial" w:cs="Arial"/>
          <w:b/>
          <w:sz w:val="24"/>
        </w:rPr>
        <w:t>Update TT to NR NTN TC 14.1.11 and 14.1.12</w:t>
      </w:r>
    </w:p>
    <w:p w14:paraId="6228805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CR-4189  Cat: F (Rel-19)</w:t>
      </w:r>
      <w:r>
        <w:rPr>
          <w:i/>
        </w:rPr>
        <w:br/>
      </w:r>
      <w:r>
        <w:rPr>
          <w:i/>
        </w:rPr>
        <w:br/>
      </w:r>
      <w:r>
        <w:rPr>
          <w:i/>
        </w:rPr>
        <w:tab/>
      </w:r>
      <w:r>
        <w:rPr>
          <w:i/>
        </w:rPr>
        <w:tab/>
      </w:r>
      <w:r>
        <w:rPr>
          <w:i/>
        </w:rPr>
        <w:tab/>
      </w:r>
      <w:r>
        <w:rPr>
          <w:i/>
        </w:rPr>
        <w:tab/>
      </w:r>
      <w:r>
        <w:rPr>
          <w:i/>
        </w:rPr>
        <w:tab/>
        <w:t>Source: China Unicom</w:t>
      </w:r>
    </w:p>
    <w:p w14:paraId="3E091D33" w14:textId="77777777" w:rsidR="007C74C3" w:rsidRDefault="007C74C3" w:rsidP="007C74C3">
      <w:pPr>
        <w:rPr>
          <w:rFonts w:ascii="Arial" w:hAnsi="Arial" w:cs="Arial"/>
          <w:b/>
        </w:rPr>
      </w:pPr>
      <w:r>
        <w:rPr>
          <w:rFonts w:ascii="Arial" w:hAnsi="Arial" w:cs="Arial"/>
          <w:b/>
        </w:rPr>
        <w:t xml:space="preserve">Discussion: </w:t>
      </w:r>
    </w:p>
    <w:p w14:paraId="0B6D59E1" w14:textId="77777777" w:rsidR="007C74C3" w:rsidRDefault="007C74C3" w:rsidP="007C74C3">
      <w:r>
        <w:t>r2</w:t>
      </w:r>
    </w:p>
    <w:p w14:paraId="5431D5A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R5-256910</w:t>
      </w:r>
      <w:r>
        <w:rPr>
          <w:color w:val="993300"/>
          <w:u w:val="single"/>
        </w:rPr>
        <w:t>.</w:t>
      </w:r>
    </w:p>
    <w:p w14:paraId="007A02DD" w14:textId="4F17E32E" w:rsidR="007C74C3" w:rsidRDefault="007C74C3" w:rsidP="007C74C3">
      <w:pPr>
        <w:rPr>
          <w:rFonts w:ascii="Arial" w:hAnsi="Arial" w:cs="Arial"/>
          <w:b/>
          <w:sz w:val="24"/>
        </w:rPr>
      </w:pPr>
      <w:r>
        <w:rPr>
          <w:rFonts w:ascii="Arial" w:hAnsi="Arial" w:cs="Arial"/>
          <w:b/>
          <w:color w:val="0000FF"/>
          <w:sz w:val="24"/>
        </w:rPr>
        <w:t>R5-256910</w:t>
      </w:r>
      <w:r>
        <w:rPr>
          <w:rFonts w:ascii="Arial" w:hAnsi="Arial" w:cs="Arial"/>
          <w:b/>
          <w:color w:val="0000FF"/>
          <w:sz w:val="24"/>
        </w:rPr>
        <w:tab/>
      </w:r>
      <w:r>
        <w:rPr>
          <w:rFonts w:ascii="Arial" w:hAnsi="Arial" w:cs="Arial"/>
          <w:b/>
          <w:sz w:val="24"/>
        </w:rPr>
        <w:t>Update TT to NR NTN TC 14.1.11 and 14.1.12</w:t>
      </w:r>
    </w:p>
    <w:p w14:paraId="295D711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CR-4189  rev 1 Cat: F (Rel-19)</w:t>
      </w:r>
      <w:r>
        <w:rPr>
          <w:i/>
        </w:rPr>
        <w:br/>
      </w:r>
      <w:r>
        <w:rPr>
          <w:i/>
        </w:rPr>
        <w:br/>
      </w:r>
      <w:r>
        <w:rPr>
          <w:i/>
        </w:rPr>
        <w:tab/>
      </w:r>
      <w:r>
        <w:rPr>
          <w:i/>
        </w:rPr>
        <w:tab/>
      </w:r>
      <w:r>
        <w:rPr>
          <w:i/>
        </w:rPr>
        <w:tab/>
      </w:r>
      <w:r>
        <w:rPr>
          <w:i/>
        </w:rPr>
        <w:tab/>
      </w:r>
      <w:r>
        <w:rPr>
          <w:i/>
        </w:rPr>
        <w:tab/>
        <w:t>Source: China Unicom</w:t>
      </w:r>
    </w:p>
    <w:p w14:paraId="0F8E6E96" w14:textId="77777777" w:rsidR="007C74C3" w:rsidRDefault="007C74C3" w:rsidP="007C74C3">
      <w:pPr>
        <w:rPr>
          <w:color w:val="808080"/>
        </w:rPr>
      </w:pPr>
      <w:r>
        <w:rPr>
          <w:color w:val="808080"/>
        </w:rPr>
        <w:t>(Replaces R5-255906)</w:t>
      </w:r>
    </w:p>
    <w:p w14:paraId="33824F6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AAA1E" w14:textId="65E0B478" w:rsidR="007C74C3" w:rsidRDefault="007C74C3" w:rsidP="007C74C3">
      <w:pPr>
        <w:rPr>
          <w:rFonts w:ascii="Arial" w:hAnsi="Arial" w:cs="Arial"/>
          <w:b/>
          <w:sz w:val="24"/>
        </w:rPr>
      </w:pPr>
      <w:r>
        <w:rPr>
          <w:rFonts w:ascii="Arial" w:hAnsi="Arial" w:cs="Arial"/>
          <w:b/>
          <w:color w:val="0000FF"/>
          <w:sz w:val="24"/>
        </w:rPr>
        <w:t>R5-255907</w:t>
      </w:r>
      <w:r>
        <w:rPr>
          <w:rFonts w:ascii="Arial" w:hAnsi="Arial" w:cs="Arial"/>
          <w:b/>
          <w:color w:val="0000FF"/>
          <w:sz w:val="24"/>
        </w:rPr>
        <w:tab/>
      </w:r>
      <w:r>
        <w:rPr>
          <w:rFonts w:ascii="Arial" w:hAnsi="Arial" w:cs="Arial"/>
          <w:b/>
          <w:sz w:val="24"/>
        </w:rPr>
        <w:t>Correction of Annex F for NR NTN test cases including TT</w:t>
      </w:r>
    </w:p>
    <w:p w14:paraId="4EC51C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CR-4190  Cat: F (Rel-19)</w:t>
      </w:r>
      <w:r>
        <w:rPr>
          <w:i/>
        </w:rPr>
        <w:br/>
      </w:r>
      <w:r>
        <w:rPr>
          <w:i/>
        </w:rPr>
        <w:br/>
      </w:r>
      <w:r>
        <w:rPr>
          <w:i/>
        </w:rPr>
        <w:tab/>
      </w:r>
      <w:r>
        <w:rPr>
          <w:i/>
        </w:rPr>
        <w:tab/>
      </w:r>
      <w:r>
        <w:rPr>
          <w:i/>
        </w:rPr>
        <w:tab/>
      </w:r>
      <w:r>
        <w:rPr>
          <w:i/>
        </w:rPr>
        <w:tab/>
      </w:r>
      <w:r>
        <w:rPr>
          <w:i/>
        </w:rPr>
        <w:tab/>
        <w:t>Source: China Unicom</w:t>
      </w:r>
    </w:p>
    <w:p w14:paraId="08D12433" w14:textId="77777777" w:rsidR="007C74C3" w:rsidRDefault="007C74C3" w:rsidP="007C74C3">
      <w:pPr>
        <w:rPr>
          <w:rFonts w:ascii="Arial" w:hAnsi="Arial" w:cs="Arial"/>
          <w:b/>
        </w:rPr>
      </w:pPr>
      <w:r>
        <w:rPr>
          <w:rFonts w:ascii="Arial" w:hAnsi="Arial" w:cs="Arial"/>
          <w:b/>
        </w:rPr>
        <w:t xml:space="preserve">Discussion: </w:t>
      </w:r>
    </w:p>
    <w:p w14:paraId="2569FE20" w14:textId="77777777" w:rsidR="007C74C3" w:rsidRDefault="007C74C3" w:rsidP="007C74C3">
      <w:r>
        <w:t>r1</w:t>
      </w:r>
    </w:p>
    <w:p w14:paraId="30FD48E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R5-256911</w:t>
      </w:r>
      <w:r>
        <w:rPr>
          <w:color w:val="993300"/>
          <w:u w:val="single"/>
        </w:rPr>
        <w:t>.</w:t>
      </w:r>
    </w:p>
    <w:p w14:paraId="3C8CEBF4" w14:textId="23E0E1E6" w:rsidR="007C74C3" w:rsidRDefault="007C74C3" w:rsidP="007C74C3">
      <w:pPr>
        <w:rPr>
          <w:rFonts w:ascii="Arial" w:hAnsi="Arial" w:cs="Arial"/>
          <w:b/>
          <w:sz w:val="24"/>
        </w:rPr>
      </w:pPr>
      <w:r>
        <w:rPr>
          <w:rFonts w:ascii="Arial" w:hAnsi="Arial" w:cs="Arial"/>
          <w:b/>
          <w:color w:val="0000FF"/>
          <w:sz w:val="24"/>
        </w:rPr>
        <w:t>R5-256911</w:t>
      </w:r>
      <w:r>
        <w:rPr>
          <w:rFonts w:ascii="Arial" w:hAnsi="Arial" w:cs="Arial"/>
          <w:b/>
          <w:color w:val="0000FF"/>
          <w:sz w:val="24"/>
        </w:rPr>
        <w:tab/>
      </w:r>
      <w:r>
        <w:rPr>
          <w:rFonts w:ascii="Arial" w:hAnsi="Arial" w:cs="Arial"/>
          <w:b/>
          <w:sz w:val="24"/>
        </w:rPr>
        <w:t>Correction of Annex F for NR NTN test cases including TT</w:t>
      </w:r>
    </w:p>
    <w:p w14:paraId="6D7A3E5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CR-4190  rev 1 Cat: F (Rel-19)</w:t>
      </w:r>
      <w:r>
        <w:rPr>
          <w:i/>
        </w:rPr>
        <w:br/>
      </w:r>
      <w:r>
        <w:rPr>
          <w:i/>
        </w:rPr>
        <w:br/>
      </w:r>
      <w:r>
        <w:rPr>
          <w:i/>
        </w:rPr>
        <w:tab/>
      </w:r>
      <w:r>
        <w:rPr>
          <w:i/>
        </w:rPr>
        <w:tab/>
      </w:r>
      <w:r>
        <w:rPr>
          <w:i/>
        </w:rPr>
        <w:tab/>
      </w:r>
      <w:r>
        <w:rPr>
          <w:i/>
        </w:rPr>
        <w:tab/>
      </w:r>
      <w:r>
        <w:rPr>
          <w:i/>
        </w:rPr>
        <w:tab/>
        <w:t>Source: China Unicom</w:t>
      </w:r>
    </w:p>
    <w:p w14:paraId="4F4652D6" w14:textId="77777777" w:rsidR="007C74C3" w:rsidRDefault="007C74C3" w:rsidP="007C74C3">
      <w:pPr>
        <w:rPr>
          <w:color w:val="808080"/>
        </w:rPr>
      </w:pPr>
      <w:r>
        <w:rPr>
          <w:color w:val="808080"/>
        </w:rPr>
        <w:t>(Replaces R5-255907)</w:t>
      </w:r>
    </w:p>
    <w:p w14:paraId="4B976B7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14557" w14:textId="19A76571" w:rsidR="007C74C3" w:rsidRDefault="007C74C3" w:rsidP="007C74C3">
      <w:pPr>
        <w:rPr>
          <w:rFonts w:ascii="Arial" w:hAnsi="Arial" w:cs="Arial"/>
          <w:b/>
          <w:sz w:val="24"/>
        </w:rPr>
      </w:pPr>
      <w:r>
        <w:rPr>
          <w:rFonts w:ascii="Arial" w:hAnsi="Arial" w:cs="Arial"/>
          <w:b/>
          <w:color w:val="0000FF"/>
          <w:sz w:val="24"/>
        </w:rPr>
        <w:t>R5-255913</w:t>
      </w:r>
      <w:r>
        <w:rPr>
          <w:rFonts w:ascii="Arial" w:hAnsi="Arial" w:cs="Arial"/>
          <w:b/>
          <w:color w:val="0000FF"/>
          <w:sz w:val="24"/>
        </w:rPr>
        <w:tab/>
      </w:r>
      <w:r>
        <w:rPr>
          <w:rFonts w:ascii="Arial" w:hAnsi="Arial" w:cs="Arial"/>
          <w:b/>
          <w:sz w:val="24"/>
        </w:rPr>
        <w:t xml:space="preserve">Update to representation of UE position in test cases for NTN </w:t>
      </w:r>
      <w:proofErr w:type="spellStart"/>
      <w:r>
        <w:rPr>
          <w:rFonts w:ascii="Arial" w:hAnsi="Arial" w:cs="Arial"/>
          <w:b/>
          <w:sz w:val="24"/>
        </w:rPr>
        <w:t>enh</w:t>
      </w:r>
      <w:proofErr w:type="spellEnd"/>
      <w:r>
        <w:rPr>
          <w:rFonts w:ascii="Arial" w:hAnsi="Arial" w:cs="Arial"/>
          <w:b/>
          <w:sz w:val="24"/>
        </w:rPr>
        <w:t>.</w:t>
      </w:r>
    </w:p>
    <w:p w14:paraId="3DB3E0D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CR-4191  Cat: F (Rel-19)</w:t>
      </w:r>
      <w:r>
        <w:rPr>
          <w:i/>
        </w:rPr>
        <w:br/>
      </w:r>
      <w:r>
        <w:rPr>
          <w:i/>
        </w:rPr>
        <w:br/>
      </w:r>
      <w:r>
        <w:rPr>
          <w:i/>
        </w:rPr>
        <w:tab/>
      </w:r>
      <w:r>
        <w:rPr>
          <w:i/>
        </w:rPr>
        <w:tab/>
      </w:r>
      <w:r>
        <w:rPr>
          <w:i/>
        </w:rPr>
        <w:tab/>
      </w:r>
      <w:r>
        <w:rPr>
          <w:i/>
        </w:rPr>
        <w:tab/>
      </w:r>
      <w:r>
        <w:rPr>
          <w:i/>
        </w:rPr>
        <w:tab/>
        <w:t>Source: MediaTek Inc.</w:t>
      </w:r>
    </w:p>
    <w:p w14:paraId="08413325" w14:textId="77777777" w:rsidR="007C74C3" w:rsidRDefault="007C74C3" w:rsidP="007C74C3">
      <w:pPr>
        <w:rPr>
          <w:rFonts w:ascii="Arial" w:hAnsi="Arial" w:cs="Arial"/>
          <w:b/>
        </w:rPr>
      </w:pPr>
      <w:r>
        <w:rPr>
          <w:rFonts w:ascii="Arial" w:hAnsi="Arial" w:cs="Arial"/>
          <w:b/>
        </w:rPr>
        <w:t xml:space="preserve">Abstract: </w:t>
      </w:r>
    </w:p>
    <w:p w14:paraId="4F5B6B5F" w14:textId="77777777" w:rsidR="007C74C3" w:rsidRDefault="007C74C3" w:rsidP="007C74C3">
      <w:r>
        <w:t>R4-2520191 agreed</w:t>
      </w:r>
    </w:p>
    <w:p w14:paraId="1D2EB606" w14:textId="77777777" w:rsidR="007C74C3" w:rsidRDefault="007C74C3" w:rsidP="007C74C3">
      <w:pPr>
        <w:rPr>
          <w:rFonts w:ascii="Arial" w:hAnsi="Arial" w:cs="Arial"/>
          <w:b/>
        </w:rPr>
      </w:pPr>
      <w:r>
        <w:rPr>
          <w:rFonts w:ascii="Arial" w:hAnsi="Arial" w:cs="Arial"/>
          <w:b/>
        </w:rPr>
        <w:t xml:space="preserve">Discussion: </w:t>
      </w:r>
    </w:p>
    <w:p w14:paraId="2375C99B" w14:textId="77777777" w:rsidR="007C74C3" w:rsidRDefault="007C74C3" w:rsidP="007C74C3">
      <w:r>
        <w:t>r2</w:t>
      </w:r>
    </w:p>
    <w:p w14:paraId="20EB7E9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R5-256992</w:t>
      </w:r>
      <w:r>
        <w:rPr>
          <w:color w:val="993300"/>
          <w:u w:val="single"/>
        </w:rPr>
        <w:t>.</w:t>
      </w:r>
    </w:p>
    <w:p w14:paraId="6F8B983D" w14:textId="12D684F7" w:rsidR="007C74C3" w:rsidRDefault="007C74C3" w:rsidP="007C74C3">
      <w:pPr>
        <w:rPr>
          <w:rFonts w:ascii="Arial" w:hAnsi="Arial" w:cs="Arial"/>
          <w:b/>
          <w:sz w:val="24"/>
        </w:rPr>
      </w:pPr>
      <w:r>
        <w:rPr>
          <w:rFonts w:ascii="Arial" w:hAnsi="Arial" w:cs="Arial"/>
          <w:b/>
          <w:color w:val="0000FF"/>
          <w:sz w:val="24"/>
        </w:rPr>
        <w:t>R5-256992</w:t>
      </w:r>
      <w:r>
        <w:rPr>
          <w:rFonts w:ascii="Arial" w:hAnsi="Arial" w:cs="Arial"/>
          <w:b/>
          <w:color w:val="0000FF"/>
          <w:sz w:val="24"/>
        </w:rPr>
        <w:tab/>
      </w:r>
      <w:r>
        <w:rPr>
          <w:rFonts w:ascii="Arial" w:hAnsi="Arial" w:cs="Arial"/>
          <w:b/>
          <w:sz w:val="24"/>
        </w:rPr>
        <w:t xml:space="preserve">Update to representation of UE position in test cases for NTN </w:t>
      </w:r>
      <w:proofErr w:type="spellStart"/>
      <w:r>
        <w:rPr>
          <w:rFonts w:ascii="Arial" w:hAnsi="Arial" w:cs="Arial"/>
          <w:b/>
          <w:sz w:val="24"/>
        </w:rPr>
        <w:t>enh</w:t>
      </w:r>
      <w:proofErr w:type="spellEnd"/>
      <w:r>
        <w:rPr>
          <w:rFonts w:ascii="Arial" w:hAnsi="Arial" w:cs="Arial"/>
          <w:b/>
          <w:sz w:val="24"/>
        </w:rPr>
        <w:t>.</w:t>
      </w:r>
    </w:p>
    <w:p w14:paraId="4904638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CR-4191  rev 1 Cat: F (Rel-19)</w:t>
      </w:r>
      <w:r>
        <w:rPr>
          <w:i/>
        </w:rPr>
        <w:br/>
      </w:r>
      <w:r>
        <w:rPr>
          <w:i/>
        </w:rPr>
        <w:br/>
      </w:r>
      <w:r>
        <w:rPr>
          <w:i/>
        </w:rPr>
        <w:tab/>
      </w:r>
      <w:r>
        <w:rPr>
          <w:i/>
        </w:rPr>
        <w:tab/>
      </w:r>
      <w:r>
        <w:rPr>
          <w:i/>
        </w:rPr>
        <w:tab/>
      </w:r>
      <w:r>
        <w:rPr>
          <w:i/>
        </w:rPr>
        <w:tab/>
      </w:r>
      <w:r>
        <w:rPr>
          <w:i/>
        </w:rPr>
        <w:tab/>
        <w:t>Source: MediaTek Inc.</w:t>
      </w:r>
    </w:p>
    <w:p w14:paraId="44537AC3" w14:textId="77777777" w:rsidR="007C74C3" w:rsidRDefault="007C74C3" w:rsidP="007C74C3">
      <w:pPr>
        <w:rPr>
          <w:color w:val="808080"/>
        </w:rPr>
      </w:pPr>
      <w:r>
        <w:rPr>
          <w:color w:val="808080"/>
        </w:rPr>
        <w:t>(Replaces R5-255913)</w:t>
      </w:r>
    </w:p>
    <w:p w14:paraId="02E96DB5" w14:textId="77777777" w:rsidR="007C74C3" w:rsidRDefault="007C74C3" w:rsidP="007C74C3">
      <w:pPr>
        <w:rPr>
          <w:rFonts w:ascii="Arial" w:hAnsi="Arial" w:cs="Arial"/>
          <w:b/>
        </w:rPr>
      </w:pPr>
      <w:r>
        <w:rPr>
          <w:rFonts w:ascii="Arial" w:hAnsi="Arial" w:cs="Arial"/>
          <w:b/>
        </w:rPr>
        <w:t xml:space="preserve">Discussion: </w:t>
      </w:r>
    </w:p>
    <w:p w14:paraId="553FB25B" w14:textId="77777777" w:rsidR="007C74C3" w:rsidRDefault="007C74C3" w:rsidP="007C74C3">
      <w:r>
        <w:t>for email agreement</w:t>
      </w:r>
    </w:p>
    <w:p w14:paraId="25B45674" w14:textId="77777777" w:rsidR="007C74C3" w:rsidRDefault="007C74C3" w:rsidP="007C74C3">
      <w:r>
        <w:t>Email agreed</w:t>
      </w:r>
    </w:p>
    <w:p w14:paraId="0B0635A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DBEC1" w14:textId="43058DBB" w:rsidR="007C74C3" w:rsidRDefault="007C74C3" w:rsidP="007C74C3">
      <w:pPr>
        <w:rPr>
          <w:rFonts w:ascii="Arial" w:hAnsi="Arial" w:cs="Arial"/>
          <w:b/>
          <w:sz w:val="24"/>
        </w:rPr>
      </w:pPr>
      <w:r>
        <w:rPr>
          <w:rFonts w:ascii="Arial" w:hAnsi="Arial" w:cs="Arial"/>
          <w:b/>
          <w:color w:val="0000FF"/>
          <w:sz w:val="24"/>
        </w:rPr>
        <w:t>R5-255973</w:t>
      </w:r>
      <w:r>
        <w:rPr>
          <w:rFonts w:ascii="Arial" w:hAnsi="Arial" w:cs="Arial"/>
          <w:b/>
          <w:color w:val="0000FF"/>
          <w:sz w:val="24"/>
        </w:rPr>
        <w:tab/>
      </w:r>
      <w:r>
        <w:rPr>
          <w:rFonts w:ascii="Arial" w:hAnsi="Arial" w:cs="Arial"/>
          <w:b/>
          <w:sz w:val="24"/>
        </w:rPr>
        <w:t>Correction of test case title of 14.2.1.8</w:t>
      </w:r>
    </w:p>
    <w:p w14:paraId="2029F5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CR-4193  Cat: F (Rel-19)</w:t>
      </w:r>
      <w:r>
        <w:rPr>
          <w:i/>
        </w:rPr>
        <w:br/>
      </w:r>
      <w:r>
        <w:rPr>
          <w:i/>
        </w:rPr>
        <w:br/>
      </w:r>
      <w:r>
        <w:rPr>
          <w:i/>
        </w:rPr>
        <w:tab/>
      </w:r>
      <w:r>
        <w:rPr>
          <w:i/>
        </w:rPr>
        <w:tab/>
      </w:r>
      <w:r>
        <w:rPr>
          <w:i/>
        </w:rPr>
        <w:tab/>
      </w:r>
      <w:r>
        <w:rPr>
          <w:i/>
        </w:rPr>
        <w:tab/>
      </w:r>
      <w:r>
        <w:rPr>
          <w:i/>
        </w:rPr>
        <w:tab/>
        <w:t>Source: CAICT</w:t>
      </w:r>
    </w:p>
    <w:p w14:paraId="498C54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9F769" w14:textId="0596ED9A" w:rsidR="007C74C3" w:rsidRDefault="007C74C3" w:rsidP="007C74C3">
      <w:pPr>
        <w:rPr>
          <w:rFonts w:ascii="Arial" w:hAnsi="Arial" w:cs="Arial"/>
          <w:b/>
          <w:sz w:val="24"/>
        </w:rPr>
      </w:pPr>
      <w:r>
        <w:rPr>
          <w:rFonts w:ascii="Arial" w:hAnsi="Arial" w:cs="Arial"/>
          <w:b/>
          <w:color w:val="0000FF"/>
          <w:sz w:val="24"/>
        </w:rPr>
        <w:t>R5-256520</w:t>
      </w:r>
      <w:r>
        <w:rPr>
          <w:rFonts w:ascii="Arial" w:hAnsi="Arial" w:cs="Arial"/>
          <w:b/>
          <w:color w:val="0000FF"/>
          <w:sz w:val="24"/>
        </w:rPr>
        <w:tab/>
      </w:r>
      <w:r>
        <w:rPr>
          <w:rFonts w:ascii="Arial" w:hAnsi="Arial" w:cs="Arial"/>
          <w:b/>
          <w:sz w:val="24"/>
        </w:rPr>
        <w:t>Completion of r18 NR-NTN RACH-less Handover test case 14.2.1.8</w:t>
      </w:r>
    </w:p>
    <w:p w14:paraId="67DAF2C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CR-4273  Cat: F (Rel-19)</w:t>
      </w:r>
      <w:r>
        <w:rPr>
          <w:i/>
        </w:rPr>
        <w:br/>
      </w:r>
      <w:r>
        <w:rPr>
          <w:i/>
        </w:rPr>
        <w:br/>
      </w:r>
      <w:r>
        <w:rPr>
          <w:i/>
        </w:rPr>
        <w:tab/>
      </w:r>
      <w:r>
        <w:rPr>
          <w:i/>
        </w:rPr>
        <w:tab/>
      </w:r>
      <w:r>
        <w:rPr>
          <w:i/>
        </w:rPr>
        <w:tab/>
      </w:r>
      <w:r>
        <w:rPr>
          <w:i/>
        </w:rPr>
        <w:tab/>
      </w:r>
      <w:r>
        <w:rPr>
          <w:i/>
        </w:rPr>
        <w:tab/>
        <w:t>Source: Qualcomm Innovation Center Inc</w:t>
      </w:r>
    </w:p>
    <w:p w14:paraId="3056DE1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59161" w14:textId="77777777" w:rsidR="007C74C3" w:rsidRDefault="007C74C3" w:rsidP="007C74C3">
      <w:pPr>
        <w:pStyle w:val="Heading5"/>
      </w:pPr>
      <w:bookmarkStart w:id="468" w:name="_Toc216274917"/>
      <w:r>
        <w:t>5.3.27.7</w:t>
      </w:r>
      <w:r>
        <w:tab/>
        <w:t>TR 38.903 (NR MU &amp; TT analyses)</w:t>
      </w:r>
      <w:bookmarkEnd w:id="468"/>
    </w:p>
    <w:p w14:paraId="6B7E1120" w14:textId="5F5A4E1C" w:rsidR="007C74C3" w:rsidRDefault="007C74C3" w:rsidP="007C74C3">
      <w:pPr>
        <w:rPr>
          <w:rFonts w:ascii="Arial" w:hAnsi="Arial" w:cs="Arial"/>
          <w:b/>
          <w:sz w:val="24"/>
        </w:rPr>
      </w:pPr>
      <w:r>
        <w:rPr>
          <w:rFonts w:ascii="Arial" w:hAnsi="Arial" w:cs="Arial"/>
          <w:b/>
          <w:color w:val="0000FF"/>
          <w:sz w:val="24"/>
        </w:rPr>
        <w:t>R5-255528</w:t>
      </w:r>
      <w:r>
        <w:rPr>
          <w:rFonts w:ascii="Arial" w:hAnsi="Arial" w:cs="Arial"/>
          <w:b/>
          <w:color w:val="0000FF"/>
          <w:sz w:val="24"/>
        </w:rPr>
        <w:tab/>
      </w:r>
      <w:r>
        <w:rPr>
          <w:rFonts w:ascii="Arial" w:hAnsi="Arial" w:cs="Arial"/>
          <w:b/>
          <w:sz w:val="24"/>
        </w:rPr>
        <w:t>Addition of TT analysis for NR NTN intra TC 14.2.3</w:t>
      </w:r>
    </w:p>
    <w:p w14:paraId="7B01AC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CR-1086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F1F30AA" w14:textId="77777777" w:rsidR="007C74C3" w:rsidRDefault="007C74C3" w:rsidP="007C74C3">
      <w:pPr>
        <w:rPr>
          <w:rFonts w:ascii="Arial" w:hAnsi="Arial" w:cs="Arial"/>
          <w:b/>
        </w:rPr>
      </w:pPr>
      <w:r>
        <w:rPr>
          <w:rFonts w:ascii="Arial" w:hAnsi="Arial" w:cs="Arial"/>
          <w:b/>
        </w:rPr>
        <w:t xml:space="preserve">Abstract: </w:t>
      </w:r>
    </w:p>
    <w:p w14:paraId="0FC72551" w14:textId="77777777" w:rsidR="007C74C3" w:rsidRDefault="007C74C3" w:rsidP="007C74C3">
      <w:r>
        <w:t>FR1 MUTT</w:t>
      </w:r>
    </w:p>
    <w:p w14:paraId="19F7C6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34BAE" w14:textId="4D237729" w:rsidR="007C74C3" w:rsidRDefault="007C74C3" w:rsidP="007C74C3">
      <w:pPr>
        <w:rPr>
          <w:rFonts w:ascii="Arial" w:hAnsi="Arial" w:cs="Arial"/>
          <w:b/>
          <w:sz w:val="24"/>
        </w:rPr>
      </w:pPr>
      <w:r>
        <w:rPr>
          <w:rFonts w:ascii="Arial" w:hAnsi="Arial" w:cs="Arial"/>
          <w:b/>
          <w:color w:val="0000FF"/>
          <w:sz w:val="24"/>
        </w:rPr>
        <w:t>R5-255529</w:t>
      </w:r>
      <w:r>
        <w:rPr>
          <w:rFonts w:ascii="Arial" w:hAnsi="Arial" w:cs="Arial"/>
          <w:b/>
          <w:color w:val="0000FF"/>
          <w:sz w:val="24"/>
        </w:rPr>
        <w:tab/>
      </w:r>
      <w:r>
        <w:rPr>
          <w:rFonts w:ascii="Arial" w:hAnsi="Arial" w:cs="Arial"/>
          <w:b/>
          <w:sz w:val="24"/>
        </w:rPr>
        <w:t>Addition of TT analysis for NR NTN inter TC 14.2.4</w:t>
      </w:r>
    </w:p>
    <w:p w14:paraId="537D0F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CR-1087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08EE4319" w14:textId="77777777" w:rsidR="007C74C3" w:rsidRDefault="007C74C3" w:rsidP="007C74C3">
      <w:pPr>
        <w:rPr>
          <w:rFonts w:ascii="Arial" w:hAnsi="Arial" w:cs="Arial"/>
          <w:b/>
        </w:rPr>
      </w:pPr>
      <w:r>
        <w:rPr>
          <w:rFonts w:ascii="Arial" w:hAnsi="Arial" w:cs="Arial"/>
          <w:b/>
        </w:rPr>
        <w:t xml:space="preserve">Abstract: </w:t>
      </w:r>
    </w:p>
    <w:p w14:paraId="482F8905" w14:textId="77777777" w:rsidR="007C74C3" w:rsidRDefault="007C74C3" w:rsidP="007C74C3">
      <w:r>
        <w:t>FR1 MUTT</w:t>
      </w:r>
    </w:p>
    <w:p w14:paraId="0F4741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64B65" w14:textId="34D6FA6F" w:rsidR="007C74C3" w:rsidRDefault="007C74C3" w:rsidP="007C74C3">
      <w:pPr>
        <w:rPr>
          <w:rFonts w:ascii="Arial" w:hAnsi="Arial" w:cs="Arial"/>
          <w:b/>
          <w:sz w:val="24"/>
        </w:rPr>
      </w:pPr>
      <w:r>
        <w:rPr>
          <w:rFonts w:ascii="Arial" w:hAnsi="Arial" w:cs="Arial"/>
          <w:b/>
          <w:color w:val="0000FF"/>
          <w:sz w:val="24"/>
        </w:rPr>
        <w:t>R5-255905</w:t>
      </w:r>
      <w:r>
        <w:rPr>
          <w:rFonts w:ascii="Arial" w:hAnsi="Arial" w:cs="Arial"/>
          <w:b/>
          <w:color w:val="0000FF"/>
          <w:sz w:val="24"/>
        </w:rPr>
        <w:tab/>
      </w:r>
      <w:r>
        <w:rPr>
          <w:rFonts w:ascii="Arial" w:hAnsi="Arial" w:cs="Arial"/>
          <w:b/>
          <w:sz w:val="24"/>
        </w:rPr>
        <w:t>Addition of Test Tolerance analysis for NR NTN TC 14.1.11 and 14.1.12</w:t>
      </w:r>
    </w:p>
    <w:p w14:paraId="1E913A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CR-1102  Cat: F (Rel-19)</w:t>
      </w:r>
      <w:r>
        <w:rPr>
          <w:i/>
        </w:rPr>
        <w:br/>
      </w:r>
      <w:r>
        <w:rPr>
          <w:i/>
        </w:rPr>
        <w:br/>
      </w:r>
      <w:r>
        <w:rPr>
          <w:i/>
        </w:rPr>
        <w:tab/>
      </w:r>
      <w:r>
        <w:rPr>
          <w:i/>
        </w:rPr>
        <w:tab/>
      </w:r>
      <w:r>
        <w:rPr>
          <w:i/>
        </w:rPr>
        <w:tab/>
      </w:r>
      <w:r>
        <w:rPr>
          <w:i/>
        </w:rPr>
        <w:tab/>
      </w:r>
      <w:r>
        <w:rPr>
          <w:i/>
        </w:rPr>
        <w:tab/>
        <w:t>Source: China Unicom</w:t>
      </w:r>
    </w:p>
    <w:p w14:paraId="40847AB0" w14:textId="77777777" w:rsidR="007C74C3" w:rsidRDefault="007C74C3" w:rsidP="007C74C3">
      <w:pPr>
        <w:rPr>
          <w:rFonts w:ascii="Arial" w:hAnsi="Arial" w:cs="Arial"/>
          <w:b/>
        </w:rPr>
      </w:pPr>
      <w:r>
        <w:rPr>
          <w:rFonts w:ascii="Arial" w:hAnsi="Arial" w:cs="Arial"/>
          <w:b/>
        </w:rPr>
        <w:t xml:space="preserve">Discussion: </w:t>
      </w:r>
    </w:p>
    <w:p w14:paraId="45C570AC" w14:textId="77777777" w:rsidR="007C74C3" w:rsidRDefault="007C74C3" w:rsidP="007C74C3">
      <w:r>
        <w:t>r2</w:t>
      </w:r>
    </w:p>
    <w:p w14:paraId="213F73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R5-256912</w:t>
      </w:r>
      <w:r>
        <w:rPr>
          <w:color w:val="993300"/>
          <w:u w:val="single"/>
        </w:rPr>
        <w:t>.</w:t>
      </w:r>
    </w:p>
    <w:p w14:paraId="0FD52431" w14:textId="15CB5C37" w:rsidR="007C74C3" w:rsidRDefault="007C74C3" w:rsidP="007C74C3">
      <w:pPr>
        <w:rPr>
          <w:rFonts w:ascii="Arial" w:hAnsi="Arial" w:cs="Arial"/>
          <w:b/>
          <w:sz w:val="24"/>
        </w:rPr>
      </w:pPr>
      <w:r>
        <w:rPr>
          <w:rFonts w:ascii="Arial" w:hAnsi="Arial" w:cs="Arial"/>
          <w:b/>
          <w:color w:val="0000FF"/>
          <w:sz w:val="24"/>
        </w:rPr>
        <w:t>R5-256912</w:t>
      </w:r>
      <w:r>
        <w:rPr>
          <w:rFonts w:ascii="Arial" w:hAnsi="Arial" w:cs="Arial"/>
          <w:b/>
          <w:color w:val="0000FF"/>
          <w:sz w:val="24"/>
        </w:rPr>
        <w:tab/>
      </w:r>
      <w:r>
        <w:rPr>
          <w:rFonts w:ascii="Arial" w:hAnsi="Arial" w:cs="Arial"/>
          <w:b/>
          <w:sz w:val="24"/>
        </w:rPr>
        <w:t>Addition of Test Tolerance analysis for NR NTN TC 14.1.11 and 14.1.12</w:t>
      </w:r>
    </w:p>
    <w:p w14:paraId="71A0EBA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CR-1102  rev 1 Cat: F (Rel-19)</w:t>
      </w:r>
      <w:r>
        <w:rPr>
          <w:i/>
        </w:rPr>
        <w:br/>
      </w:r>
      <w:r>
        <w:rPr>
          <w:i/>
        </w:rPr>
        <w:br/>
      </w:r>
      <w:r>
        <w:rPr>
          <w:i/>
        </w:rPr>
        <w:tab/>
      </w:r>
      <w:r>
        <w:rPr>
          <w:i/>
        </w:rPr>
        <w:tab/>
      </w:r>
      <w:r>
        <w:rPr>
          <w:i/>
        </w:rPr>
        <w:tab/>
      </w:r>
      <w:r>
        <w:rPr>
          <w:i/>
        </w:rPr>
        <w:tab/>
      </w:r>
      <w:r>
        <w:rPr>
          <w:i/>
        </w:rPr>
        <w:tab/>
        <w:t>Source: China Unicom</w:t>
      </w:r>
    </w:p>
    <w:p w14:paraId="71700A98" w14:textId="77777777" w:rsidR="007C74C3" w:rsidRDefault="007C74C3" w:rsidP="007C74C3">
      <w:pPr>
        <w:rPr>
          <w:color w:val="808080"/>
        </w:rPr>
      </w:pPr>
      <w:r>
        <w:rPr>
          <w:color w:val="808080"/>
        </w:rPr>
        <w:t>(Replaces R5-255905)</w:t>
      </w:r>
    </w:p>
    <w:p w14:paraId="7A63C39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68C95" w14:textId="77777777" w:rsidR="007C74C3" w:rsidRDefault="007C74C3" w:rsidP="007C74C3">
      <w:pPr>
        <w:pStyle w:val="Heading5"/>
      </w:pPr>
      <w:bookmarkStart w:id="469" w:name="_Toc216274918"/>
      <w:r>
        <w:t>5.3.27.8</w:t>
      </w:r>
      <w:r>
        <w:tab/>
        <w:t>TR 38.905 (NR Test Points Radio Transmission and Reception)</w:t>
      </w:r>
      <w:bookmarkEnd w:id="469"/>
    </w:p>
    <w:p w14:paraId="1D10C896" w14:textId="77777777" w:rsidR="007C74C3" w:rsidRDefault="007C74C3" w:rsidP="007C74C3">
      <w:pPr>
        <w:pStyle w:val="Heading5"/>
      </w:pPr>
      <w:bookmarkStart w:id="470" w:name="_Toc216274919"/>
      <w:r>
        <w:t>5.3.27.9</w:t>
      </w:r>
      <w:r>
        <w:tab/>
        <w:t>Discussion Papers, Work Plan, TC lists</w:t>
      </w:r>
      <w:bookmarkEnd w:id="470"/>
    </w:p>
    <w:p w14:paraId="1CE9C35D" w14:textId="77777777" w:rsidR="007C74C3" w:rsidRDefault="007C74C3" w:rsidP="007C74C3">
      <w:pPr>
        <w:pStyle w:val="Heading4"/>
      </w:pPr>
      <w:bookmarkStart w:id="471" w:name="_Toc216274920"/>
      <w:r>
        <w:t>5.3.28</w:t>
      </w:r>
      <w:r>
        <w:tab/>
        <w:t>New bands and bandwidth allocation for LTE based 5G terrestrial broadcast (UID-1050131) LTE_terr_bcast_bands_part2-UEConTest</w:t>
      </w:r>
      <w:bookmarkEnd w:id="471"/>
    </w:p>
    <w:p w14:paraId="30262F1B" w14:textId="77777777" w:rsidR="007C74C3" w:rsidRDefault="007C74C3" w:rsidP="007C74C3">
      <w:pPr>
        <w:pStyle w:val="Heading5"/>
      </w:pPr>
      <w:bookmarkStart w:id="472" w:name="_Toc216274921"/>
      <w:r>
        <w:t>5.3.28.1</w:t>
      </w:r>
      <w:r>
        <w:tab/>
        <w:t>TS 36.508</w:t>
      </w:r>
      <w:bookmarkEnd w:id="472"/>
    </w:p>
    <w:p w14:paraId="7E03D75E" w14:textId="77777777" w:rsidR="007C74C3" w:rsidRDefault="007C74C3" w:rsidP="007C74C3">
      <w:pPr>
        <w:pStyle w:val="Heading5"/>
      </w:pPr>
      <w:bookmarkStart w:id="473" w:name="_Toc216274922"/>
      <w:r>
        <w:t>5.3.28.2</w:t>
      </w:r>
      <w:r>
        <w:tab/>
        <w:t>TS 36.509</w:t>
      </w:r>
      <w:bookmarkEnd w:id="473"/>
    </w:p>
    <w:p w14:paraId="2730CFD3" w14:textId="77777777" w:rsidR="007C74C3" w:rsidRDefault="007C74C3" w:rsidP="007C74C3">
      <w:pPr>
        <w:pStyle w:val="Heading5"/>
      </w:pPr>
      <w:bookmarkStart w:id="474" w:name="_Toc216274923"/>
      <w:r>
        <w:t>5.3.28.3</w:t>
      </w:r>
      <w:r>
        <w:tab/>
        <w:t>TS 36.521-1</w:t>
      </w:r>
      <w:bookmarkEnd w:id="474"/>
    </w:p>
    <w:p w14:paraId="4EBF062D" w14:textId="77777777" w:rsidR="007C74C3" w:rsidRDefault="007C74C3" w:rsidP="007C74C3">
      <w:pPr>
        <w:pStyle w:val="Heading5"/>
      </w:pPr>
      <w:bookmarkStart w:id="475" w:name="_Toc216274924"/>
      <w:r>
        <w:t>5.3.28.4</w:t>
      </w:r>
      <w:r>
        <w:tab/>
        <w:t>TS 36.521-2</w:t>
      </w:r>
      <w:bookmarkEnd w:id="475"/>
    </w:p>
    <w:p w14:paraId="2EECB3F5" w14:textId="77777777" w:rsidR="007C74C3" w:rsidRDefault="007C74C3" w:rsidP="007C74C3">
      <w:pPr>
        <w:pStyle w:val="Heading5"/>
      </w:pPr>
      <w:bookmarkStart w:id="476" w:name="_Toc216274925"/>
      <w:r>
        <w:t>5.3.28.5</w:t>
      </w:r>
      <w:r>
        <w:tab/>
        <w:t>TR 36.903 (E-UTRAN RRM TT analyses)</w:t>
      </w:r>
      <w:bookmarkEnd w:id="476"/>
    </w:p>
    <w:p w14:paraId="78D3B613" w14:textId="77777777" w:rsidR="007C74C3" w:rsidRDefault="007C74C3" w:rsidP="007C74C3">
      <w:pPr>
        <w:pStyle w:val="Heading5"/>
      </w:pPr>
      <w:bookmarkStart w:id="477" w:name="_Toc216274926"/>
      <w:r>
        <w:t>5.3.28.6</w:t>
      </w:r>
      <w:r>
        <w:tab/>
        <w:t>TR 36.905 (E-UTRAN Test Points Radio Transmission and Reception )</w:t>
      </w:r>
      <w:bookmarkEnd w:id="477"/>
    </w:p>
    <w:p w14:paraId="3DA0EF93" w14:textId="77777777" w:rsidR="007C74C3" w:rsidRDefault="007C74C3" w:rsidP="007C74C3">
      <w:pPr>
        <w:pStyle w:val="Heading5"/>
      </w:pPr>
      <w:bookmarkStart w:id="478" w:name="_Toc216274927"/>
      <w:r>
        <w:t>5.3.28.7</w:t>
      </w:r>
      <w:r>
        <w:tab/>
        <w:t>Discussion Papers, Work Plan, TC lists</w:t>
      </w:r>
      <w:bookmarkEnd w:id="478"/>
    </w:p>
    <w:p w14:paraId="2AA5ACCC" w14:textId="77777777" w:rsidR="007C74C3" w:rsidRDefault="007C74C3" w:rsidP="007C74C3">
      <w:pPr>
        <w:pStyle w:val="Heading4"/>
      </w:pPr>
      <w:bookmarkStart w:id="479" w:name="_Toc216274928"/>
      <w:r>
        <w:t>5.3.29</w:t>
      </w:r>
      <w:r>
        <w:tab/>
        <w:t>Further enhancements on NR and MR-DC measurement gaps and measurements without gaps (UID-1050132) NR_MG_enh2-UEConTest</w:t>
      </w:r>
      <w:bookmarkEnd w:id="479"/>
    </w:p>
    <w:p w14:paraId="0B312F3B" w14:textId="77777777" w:rsidR="007C74C3" w:rsidRDefault="007C74C3" w:rsidP="007C74C3">
      <w:pPr>
        <w:pStyle w:val="Heading5"/>
      </w:pPr>
      <w:bookmarkStart w:id="480" w:name="_Toc216274929"/>
      <w:r>
        <w:t>5.3.29.1</w:t>
      </w:r>
      <w:r>
        <w:tab/>
        <w:t>TS 38.508-1</w:t>
      </w:r>
      <w:bookmarkEnd w:id="480"/>
      <w:r>
        <w:t xml:space="preserve"> </w:t>
      </w:r>
    </w:p>
    <w:p w14:paraId="4E068E5E" w14:textId="77777777" w:rsidR="007C74C3" w:rsidRDefault="007C74C3" w:rsidP="007C74C3">
      <w:pPr>
        <w:pStyle w:val="Heading6"/>
      </w:pPr>
      <w:bookmarkStart w:id="481" w:name="_Toc216274930"/>
      <w:r>
        <w:t>5.3.29.1.1</w:t>
      </w:r>
      <w:r>
        <w:tab/>
        <w:t>Test frequencies (Clause 4.3.1)</w:t>
      </w:r>
      <w:bookmarkEnd w:id="481"/>
    </w:p>
    <w:p w14:paraId="025C6AF6" w14:textId="77777777" w:rsidR="007C74C3" w:rsidRDefault="007C74C3" w:rsidP="007C74C3">
      <w:pPr>
        <w:pStyle w:val="Heading6"/>
      </w:pPr>
      <w:bookmarkStart w:id="482" w:name="_Toc216274931"/>
      <w:r>
        <w:t>5.3.29.1.2</w:t>
      </w:r>
      <w:r>
        <w:tab/>
        <w:t>Test environment for RF (Clauses 5)</w:t>
      </w:r>
      <w:bookmarkEnd w:id="482"/>
    </w:p>
    <w:p w14:paraId="02BBB602" w14:textId="77777777" w:rsidR="007C74C3" w:rsidRDefault="007C74C3" w:rsidP="007C74C3">
      <w:pPr>
        <w:pStyle w:val="Heading6"/>
      </w:pPr>
      <w:bookmarkStart w:id="483" w:name="_Toc216274932"/>
      <w:r>
        <w:t>5.3.29.1.3</w:t>
      </w:r>
      <w:r>
        <w:tab/>
        <w:t>Test environment for RRM (Clause 7)</w:t>
      </w:r>
      <w:bookmarkEnd w:id="483"/>
    </w:p>
    <w:p w14:paraId="626AD89B" w14:textId="77777777" w:rsidR="007C74C3" w:rsidRDefault="007C74C3" w:rsidP="007C74C3">
      <w:pPr>
        <w:pStyle w:val="Heading6"/>
      </w:pPr>
      <w:bookmarkStart w:id="484" w:name="_Toc216274933"/>
      <w:r>
        <w:t>5.3.29.1.4</w:t>
      </w:r>
      <w:r>
        <w:tab/>
        <w:t>Other clauses, Annexes</w:t>
      </w:r>
      <w:bookmarkEnd w:id="484"/>
      <w:r>
        <w:t xml:space="preserve"> </w:t>
      </w:r>
    </w:p>
    <w:p w14:paraId="23530A87" w14:textId="77777777" w:rsidR="007C74C3" w:rsidRDefault="007C74C3" w:rsidP="007C74C3">
      <w:pPr>
        <w:pStyle w:val="Heading5"/>
      </w:pPr>
      <w:bookmarkStart w:id="485" w:name="_Toc216274934"/>
      <w:r>
        <w:t>5.3.29.2</w:t>
      </w:r>
      <w:r>
        <w:tab/>
        <w:t>TS 38.508-2</w:t>
      </w:r>
      <w:bookmarkEnd w:id="485"/>
    </w:p>
    <w:p w14:paraId="5D5E6930" w14:textId="77777777" w:rsidR="007C74C3" w:rsidRDefault="007C74C3" w:rsidP="007C74C3">
      <w:pPr>
        <w:pStyle w:val="Heading5"/>
      </w:pPr>
      <w:bookmarkStart w:id="486" w:name="_Toc216274935"/>
      <w:r>
        <w:t>5.3.29.3</w:t>
      </w:r>
      <w:r>
        <w:tab/>
        <w:t>TS 38.522</w:t>
      </w:r>
      <w:bookmarkEnd w:id="486"/>
    </w:p>
    <w:p w14:paraId="720E580D" w14:textId="4907F307" w:rsidR="007C74C3" w:rsidRDefault="007C74C3" w:rsidP="007C74C3">
      <w:pPr>
        <w:rPr>
          <w:rFonts w:ascii="Arial" w:hAnsi="Arial" w:cs="Arial"/>
          <w:b/>
          <w:sz w:val="24"/>
        </w:rPr>
      </w:pPr>
      <w:r>
        <w:rPr>
          <w:rFonts w:ascii="Arial" w:hAnsi="Arial" w:cs="Arial"/>
          <w:b/>
          <w:color w:val="0000FF"/>
          <w:sz w:val="24"/>
        </w:rPr>
        <w:t>R5-255557</w:t>
      </w:r>
      <w:r>
        <w:rPr>
          <w:rFonts w:ascii="Arial" w:hAnsi="Arial" w:cs="Arial"/>
          <w:b/>
          <w:color w:val="0000FF"/>
          <w:sz w:val="24"/>
        </w:rPr>
        <w:tab/>
      </w:r>
      <w:r>
        <w:rPr>
          <w:rFonts w:ascii="Arial" w:hAnsi="Arial" w:cs="Arial"/>
          <w:b/>
          <w:sz w:val="24"/>
        </w:rPr>
        <w:t>Update test applicability for test cases 6.6.25.1, 6.6.25.2 and 6.6.25.3</w:t>
      </w:r>
    </w:p>
    <w:p w14:paraId="0EB80DC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CR-0662  Cat: F (Rel-19)</w:t>
      </w:r>
      <w:r>
        <w:rPr>
          <w:i/>
        </w:rPr>
        <w:br/>
      </w:r>
      <w:r>
        <w:rPr>
          <w:i/>
        </w:rPr>
        <w:br/>
      </w:r>
      <w:r>
        <w:rPr>
          <w:i/>
        </w:rPr>
        <w:tab/>
      </w:r>
      <w:r>
        <w:rPr>
          <w:i/>
        </w:rPr>
        <w:tab/>
      </w:r>
      <w:r>
        <w:rPr>
          <w:i/>
        </w:rPr>
        <w:tab/>
      </w:r>
      <w:r>
        <w:rPr>
          <w:i/>
        </w:rPr>
        <w:tab/>
      </w:r>
      <w:r>
        <w:rPr>
          <w:i/>
        </w:rPr>
        <w:tab/>
        <w:t>Source: MediaTek Inc.</w:t>
      </w:r>
    </w:p>
    <w:p w14:paraId="7C2A236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AD412" w14:textId="119DF934" w:rsidR="007C74C3" w:rsidRDefault="007C74C3" w:rsidP="007C74C3">
      <w:pPr>
        <w:rPr>
          <w:rFonts w:ascii="Arial" w:hAnsi="Arial" w:cs="Arial"/>
          <w:b/>
          <w:sz w:val="24"/>
        </w:rPr>
      </w:pPr>
      <w:r>
        <w:rPr>
          <w:rFonts w:ascii="Arial" w:hAnsi="Arial" w:cs="Arial"/>
          <w:b/>
          <w:color w:val="0000FF"/>
          <w:sz w:val="24"/>
        </w:rPr>
        <w:t>R5-256418</w:t>
      </w:r>
      <w:r>
        <w:rPr>
          <w:rFonts w:ascii="Arial" w:hAnsi="Arial" w:cs="Arial"/>
          <w:b/>
          <w:color w:val="0000FF"/>
          <w:sz w:val="24"/>
        </w:rPr>
        <w:tab/>
      </w:r>
      <w:r>
        <w:rPr>
          <w:rFonts w:ascii="Arial" w:hAnsi="Arial" w:cs="Arial"/>
          <w:b/>
          <w:sz w:val="24"/>
        </w:rPr>
        <w:t>Applicability correction of measurement gap enhancement test cases</w:t>
      </w:r>
    </w:p>
    <w:p w14:paraId="1E53F27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CR-0688  Cat: F (Rel-19)</w:t>
      </w:r>
      <w:r>
        <w:rPr>
          <w:i/>
        </w:rPr>
        <w:br/>
      </w:r>
      <w:r>
        <w:rPr>
          <w:i/>
        </w:rPr>
        <w:br/>
      </w:r>
      <w:r>
        <w:rPr>
          <w:i/>
        </w:rPr>
        <w:tab/>
      </w:r>
      <w:r>
        <w:rPr>
          <w:i/>
        </w:rPr>
        <w:tab/>
      </w:r>
      <w:r>
        <w:rPr>
          <w:i/>
        </w:rPr>
        <w:tab/>
      </w:r>
      <w:r>
        <w:rPr>
          <w:i/>
        </w:rPr>
        <w:tab/>
      </w:r>
      <w:r>
        <w:rPr>
          <w:i/>
        </w:rPr>
        <w:tab/>
        <w:t>Source: Ericsson</w:t>
      </w:r>
    </w:p>
    <w:p w14:paraId="43A19B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9E975" w14:textId="77777777" w:rsidR="007C74C3" w:rsidRDefault="007C74C3" w:rsidP="007C74C3">
      <w:pPr>
        <w:pStyle w:val="Heading5"/>
      </w:pPr>
      <w:bookmarkStart w:id="487" w:name="_Toc216274936"/>
      <w:r>
        <w:t>5.3.29.4</w:t>
      </w:r>
      <w:r>
        <w:tab/>
        <w:t>TS 38.533</w:t>
      </w:r>
      <w:bookmarkEnd w:id="487"/>
    </w:p>
    <w:p w14:paraId="3A04247A" w14:textId="1B6500BF" w:rsidR="007C74C3" w:rsidRDefault="007C74C3" w:rsidP="007C74C3">
      <w:pPr>
        <w:rPr>
          <w:rFonts w:ascii="Arial" w:hAnsi="Arial" w:cs="Arial"/>
          <w:b/>
          <w:sz w:val="24"/>
        </w:rPr>
      </w:pPr>
      <w:r>
        <w:rPr>
          <w:rFonts w:ascii="Arial" w:hAnsi="Arial" w:cs="Arial"/>
          <w:b/>
          <w:color w:val="0000FF"/>
          <w:sz w:val="24"/>
        </w:rPr>
        <w:t>R5-255555</w:t>
      </w:r>
      <w:r>
        <w:rPr>
          <w:rFonts w:ascii="Arial" w:hAnsi="Arial" w:cs="Arial"/>
          <w:b/>
          <w:color w:val="0000FF"/>
          <w:sz w:val="24"/>
        </w:rPr>
        <w:tab/>
      </w:r>
      <w:r>
        <w:rPr>
          <w:rFonts w:ascii="Arial" w:hAnsi="Arial" w:cs="Arial"/>
          <w:b/>
          <w:sz w:val="24"/>
        </w:rPr>
        <w:t>Update E-UTRAN event-triggered TC 6.6.25.1, 6.6.25.2 and 6.6.25.3</w:t>
      </w:r>
    </w:p>
    <w:p w14:paraId="252DA10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CR-4165  Cat: F (Rel-19)</w:t>
      </w:r>
      <w:r>
        <w:rPr>
          <w:i/>
        </w:rPr>
        <w:br/>
      </w:r>
      <w:r>
        <w:rPr>
          <w:i/>
        </w:rPr>
        <w:br/>
      </w:r>
      <w:r>
        <w:rPr>
          <w:i/>
        </w:rPr>
        <w:tab/>
      </w:r>
      <w:r>
        <w:rPr>
          <w:i/>
        </w:rPr>
        <w:tab/>
      </w:r>
      <w:r>
        <w:rPr>
          <w:i/>
        </w:rPr>
        <w:tab/>
      </w:r>
      <w:r>
        <w:rPr>
          <w:i/>
        </w:rPr>
        <w:tab/>
      </w:r>
      <w:r>
        <w:rPr>
          <w:i/>
        </w:rPr>
        <w:tab/>
        <w:t>Source: MediaTek Inc.</w:t>
      </w:r>
    </w:p>
    <w:p w14:paraId="58FA4E0A" w14:textId="77777777" w:rsidR="007C74C3" w:rsidRDefault="007C74C3" w:rsidP="007C74C3">
      <w:pPr>
        <w:rPr>
          <w:rFonts w:ascii="Arial" w:hAnsi="Arial" w:cs="Arial"/>
          <w:b/>
        </w:rPr>
      </w:pPr>
      <w:r>
        <w:rPr>
          <w:rFonts w:ascii="Arial" w:hAnsi="Arial" w:cs="Arial"/>
          <w:b/>
        </w:rPr>
        <w:t xml:space="preserve">Abstract: </w:t>
      </w:r>
    </w:p>
    <w:p w14:paraId="6E2C3E26" w14:textId="77777777" w:rsidR="007C74C3" w:rsidRDefault="007C74C3" w:rsidP="007C74C3">
      <w:r>
        <w:t>Core spec alignment</w:t>
      </w:r>
    </w:p>
    <w:p w14:paraId="6E5B0B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4F2FA" w14:textId="1489B422" w:rsidR="007C74C3" w:rsidRDefault="007C74C3" w:rsidP="007C74C3">
      <w:pPr>
        <w:rPr>
          <w:rFonts w:ascii="Arial" w:hAnsi="Arial" w:cs="Arial"/>
          <w:b/>
          <w:sz w:val="24"/>
        </w:rPr>
      </w:pPr>
      <w:r>
        <w:rPr>
          <w:rFonts w:ascii="Arial" w:hAnsi="Arial" w:cs="Arial"/>
          <w:b/>
          <w:color w:val="0000FF"/>
          <w:sz w:val="24"/>
        </w:rPr>
        <w:t>R5-255556</w:t>
      </w:r>
      <w:r>
        <w:rPr>
          <w:rFonts w:ascii="Arial" w:hAnsi="Arial" w:cs="Arial"/>
          <w:b/>
          <w:color w:val="0000FF"/>
          <w:sz w:val="24"/>
        </w:rPr>
        <w:tab/>
      </w:r>
      <w:r>
        <w:rPr>
          <w:rFonts w:ascii="Arial" w:hAnsi="Arial" w:cs="Arial"/>
          <w:b/>
          <w:sz w:val="24"/>
        </w:rPr>
        <w:t>Update test applicability for E-UTRAN event-triggered TC 6.6.25.1, 6.6.25.2 and 6.6.25.3</w:t>
      </w:r>
    </w:p>
    <w:p w14:paraId="4F640F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CR-4166  Cat: F (Rel-19)</w:t>
      </w:r>
      <w:r>
        <w:rPr>
          <w:i/>
        </w:rPr>
        <w:br/>
      </w:r>
      <w:r>
        <w:rPr>
          <w:i/>
        </w:rPr>
        <w:br/>
      </w:r>
      <w:r>
        <w:rPr>
          <w:i/>
        </w:rPr>
        <w:tab/>
      </w:r>
      <w:r>
        <w:rPr>
          <w:i/>
        </w:rPr>
        <w:tab/>
      </w:r>
      <w:r>
        <w:rPr>
          <w:i/>
        </w:rPr>
        <w:tab/>
      </w:r>
      <w:r>
        <w:rPr>
          <w:i/>
        </w:rPr>
        <w:tab/>
      </w:r>
      <w:r>
        <w:rPr>
          <w:i/>
        </w:rPr>
        <w:tab/>
        <w:t>Source: MediaTek Inc.</w:t>
      </w:r>
    </w:p>
    <w:p w14:paraId="6188924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0B520" w14:textId="511E7AD3" w:rsidR="007C74C3" w:rsidRDefault="007C74C3" w:rsidP="007C74C3">
      <w:pPr>
        <w:rPr>
          <w:rFonts w:ascii="Arial" w:hAnsi="Arial" w:cs="Arial"/>
          <w:b/>
          <w:sz w:val="24"/>
        </w:rPr>
      </w:pPr>
      <w:r>
        <w:rPr>
          <w:rFonts w:ascii="Arial" w:hAnsi="Arial" w:cs="Arial"/>
          <w:b/>
          <w:color w:val="0000FF"/>
          <w:sz w:val="24"/>
        </w:rPr>
        <w:t>R5-256151</w:t>
      </w:r>
      <w:r>
        <w:rPr>
          <w:rFonts w:ascii="Arial" w:hAnsi="Arial" w:cs="Arial"/>
          <w:b/>
          <w:color w:val="0000FF"/>
          <w:sz w:val="24"/>
        </w:rPr>
        <w:tab/>
      </w:r>
      <w:r>
        <w:rPr>
          <w:rFonts w:ascii="Arial" w:hAnsi="Arial" w:cs="Arial"/>
          <w:b/>
          <w:sz w:val="24"/>
        </w:rPr>
        <w:t>Correction to concurrent measurement gap with NCSG test cases 6.6.23.1 and 6.6.23.2 with TT</w:t>
      </w:r>
    </w:p>
    <w:p w14:paraId="113A64B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07EB0" w14:textId="77777777" w:rsidR="007C74C3" w:rsidRDefault="007C74C3" w:rsidP="007C74C3">
      <w:pPr>
        <w:rPr>
          <w:rFonts w:ascii="Arial" w:hAnsi="Arial" w:cs="Arial"/>
          <w:b/>
        </w:rPr>
      </w:pPr>
      <w:r>
        <w:rPr>
          <w:rFonts w:ascii="Arial" w:hAnsi="Arial" w:cs="Arial"/>
          <w:b/>
        </w:rPr>
        <w:t xml:space="preserve">Abstract: </w:t>
      </w:r>
    </w:p>
    <w:p w14:paraId="6A7E2F0E" w14:textId="77777777" w:rsidR="007C74C3" w:rsidRDefault="007C74C3" w:rsidP="007C74C3">
      <w:r>
        <w:t>RRM TT</w:t>
      </w:r>
    </w:p>
    <w:p w14:paraId="4FBAE2A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39816" w14:textId="5EF09373" w:rsidR="007C74C3" w:rsidRDefault="007C74C3" w:rsidP="007C74C3">
      <w:pPr>
        <w:rPr>
          <w:rFonts w:ascii="Arial" w:hAnsi="Arial" w:cs="Arial"/>
          <w:b/>
          <w:sz w:val="24"/>
        </w:rPr>
      </w:pPr>
      <w:r>
        <w:rPr>
          <w:rFonts w:ascii="Arial" w:hAnsi="Arial" w:cs="Arial"/>
          <w:b/>
          <w:color w:val="0000FF"/>
          <w:sz w:val="24"/>
        </w:rPr>
        <w:t>R5-256152</w:t>
      </w:r>
      <w:r>
        <w:rPr>
          <w:rFonts w:ascii="Arial" w:hAnsi="Arial" w:cs="Arial"/>
          <w:b/>
          <w:color w:val="0000FF"/>
          <w:sz w:val="24"/>
        </w:rPr>
        <w:tab/>
      </w:r>
      <w:r>
        <w:rPr>
          <w:rFonts w:ascii="Arial" w:hAnsi="Arial" w:cs="Arial"/>
          <w:b/>
          <w:sz w:val="24"/>
        </w:rPr>
        <w:t>Correction to Annex F for concurrent measurement gap with NCSG test cases</w:t>
      </w:r>
    </w:p>
    <w:p w14:paraId="6B0CE24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3D4297" w14:textId="77777777" w:rsidR="007C74C3" w:rsidRDefault="007C74C3" w:rsidP="007C74C3">
      <w:pPr>
        <w:rPr>
          <w:rFonts w:ascii="Arial" w:hAnsi="Arial" w:cs="Arial"/>
          <w:b/>
        </w:rPr>
      </w:pPr>
      <w:r>
        <w:rPr>
          <w:rFonts w:ascii="Arial" w:hAnsi="Arial" w:cs="Arial"/>
          <w:b/>
        </w:rPr>
        <w:t xml:space="preserve">Abstract: </w:t>
      </w:r>
    </w:p>
    <w:p w14:paraId="213704AF" w14:textId="77777777" w:rsidR="007C74C3" w:rsidRDefault="007C74C3" w:rsidP="007C74C3">
      <w:r>
        <w:t>RRM TT</w:t>
      </w:r>
    </w:p>
    <w:p w14:paraId="7849BE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E9376" w14:textId="404C7A90" w:rsidR="007C74C3" w:rsidRDefault="007C74C3" w:rsidP="007C74C3">
      <w:pPr>
        <w:rPr>
          <w:rFonts w:ascii="Arial" w:hAnsi="Arial" w:cs="Arial"/>
          <w:b/>
          <w:sz w:val="24"/>
        </w:rPr>
      </w:pPr>
      <w:r>
        <w:rPr>
          <w:rFonts w:ascii="Arial" w:hAnsi="Arial" w:cs="Arial"/>
          <w:b/>
          <w:color w:val="0000FF"/>
          <w:sz w:val="24"/>
        </w:rPr>
        <w:t>R5-256419</w:t>
      </w:r>
      <w:r>
        <w:rPr>
          <w:rFonts w:ascii="Arial" w:hAnsi="Arial" w:cs="Arial"/>
          <w:b/>
          <w:color w:val="0000FF"/>
          <w:sz w:val="24"/>
        </w:rPr>
        <w:tab/>
      </w:r>
      <w:r>
        <w:rPr>
          <w:rFonts w:ascii="Arial" w:hAnsi="Arial" w:cs="Arial"/>
          <w:b/>
          <w:sz w:val="24"/>
        </w:rPr>
        <w:t>Correction of NR SA FR2 and FR2-FR2 event-triggered reporting with concurrent Type-2 measurement gap and Pre-MG test case 7.6.17.1</w:t>
      </w:r>
    </w:p>
    <w:p w14:paraId="64F2962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CR-4236  Cat: F (Rel-19)</w:t>
      </w:r>
      <w:r>
        <w:rPr>
          <w:i/>
        </w:rPr>
        <w:br/>
      </w:r>
      <w:r>
        <w:rPr>
          <w:i/>
        </w:rPr>
        <w:br/>
      </w:r>
      <w:r>
        <w:rPr>
          <w:i/>
        </w:rPr>
        <w:tab/>
      </w:r>
      <w:r>
        <w:rPr>
          <w:i/>
        </w:rPr>
        <w:tab/>
      </w:r>
      <w:r>
        <w:rPr>
          <w:i/>
        </w:rPr>
        <w:tab/>
      </w:r>
      <w:r>
        <w:rPr>
          <w:i/>
        </w:rPr>
        <w:tab/>
      </w:r>
      <w:r>
        <w:rPr>
          <w:i/>
        </w:rPr>
        <w:tab/>
        <w:t>Source: Ericsson</w:t>
      </w:r>
    </w:p>
    <w:p w14:paraId="75DC7A92" w14:textId="77777777" w:rsidR="007C74C3" w:rsidRDefault="007C74C3" w:rsidP="007C74C3">
      <w:pPr>
        <w:rPr>
          <w:rFonts w:ascii="Arial" w:hAnsi="Arial" w:cs="Arial"/>
          <w:b/>
        </w:rPr>
      </w:pPr>
      <w:r>
        <w:rPr>
          <w:rFonts w:ascii="Arial" w:hAnsi="Arial" w:cs="Arial"/>
          <w:b/>
        </w:rPr>
        <w:t xml:space="preserve">Discussion: </w:t>
      </w:r>
    </w:p>
    <w:p w14:paraId="76143435" w14:textId="77777777" w:rsidR="007C74C3" w:rsidRDefault="007C74C3" w:rsidP="007C74C3">
      <w:r>
        <w:t>r1</w:t>
      </w:r>
    </w:p>
    <w:p w14:paraId="16C39B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R5-256948</w:t>
      </w:r>
      <w:r>
        <w:rPr>
          <w:color w:val="993300"/>
          <w:u w:val="single"/>
        </w:rPr>
        <w:t>.</w:t>
      </w:r>
    </w:p>
    <w:p w14:paraId="0D25B167" w14:textId="75AC78EC" w:rsidR="007C74C3" w:rsidRDefault="007C74C3" w:rsidP="007C74C3">
      <w:pPr>
        <w:rPr>
          <w:rFonts w:ascii="Arial" w:hAnsi="Arial" w:cs="Arial"/>
          <w:b/>
          <w:sz w:val="24"/>
        </w:rPr>
      </w:pPr>
      <w:r>
        <w:rPr>
          <w:rFonts w:ascii="Arial" w:hAnsi="Arial" w:cs="Arial"/>
          <w:b/>
          <w:color w:val="0000FF"/>
          <w:sz w:val="24"/>
        </w:rPr>
        <w:t>R5-256948</w:t>
      </w:r>
      <w:r>
        <w:rPr>
          <w:rFonts w:ascii="Arial" w:hAnsi="Arial" w:cs="Arial"/>
          <w:b/>
          <w:color w:val="0000FF"/>
          <w:sz w:val="24"/>
        </w:rPr>
        <w:tab/>
      </w:r>
      <w:r>
        <w:rPr>
          <w:rFonts w:ascii="Arial" w:hAnsi="Arial" w:cs="Arial"/>
          <w:b/>
          <w:sz w:val="24"/>
        </w:rPr>
        <w:t>Correction of NR SA FR2 and FR2-FR2 event-triggered reporting with concurrent Type-2 measurement gap and Pre-MG test case 7.6.17.1</w:t>
      </w:r>
    </w:p>
    <w:p w14:paraId="35A6B38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CR-4236  rev 1 Cat: F (Rel-19)</w:t>
      </w:r>
      <w:r>
        <w:rPr>
          <w:i/>
        </w:rPr>
        <w:br/>
      </w:r>
      <w:r>
        <w:rPr>
          <w:i/>
        </w:rPr>
        <w:br/>
      </w:r>
      <w:r>
        <w:rPr>
          <w:i/>
        </w:rPr>
        <w:tab/>
      </w:r>
      <w:r>
        <w:rPr>
          <w:i/>
        </w:rPr>
        <w:tab/>
      </w:r>
      <w:r>
        <w:rPr>
          <w:i/>
        </w:rPr>
        <w:tab/>
      </w:r>
      <w:r>
        <w:rPr>
          <w:i/>
        </w:rPr>
        <w:tab/>
      </w:r>
      <w:r>
        <w:rPr>
          <w:i/>
        </w:rPr>
        <w:tab/>
        <w:t>Source: Ericsson</w:t>
      </w:r>
    </w:p>
    <w:p w14:paraId="20006A15" w14:textId="77777777" w:rsidR="007C74C3" w:rsidRDefault="007C74C3" w:rsidP="007C74C3">
      <w:pPr>
        <w:rPr>
          <w:color w:val="808080"/>
        </w:rPr>
      </w:pPr>
      <w:r>
        <w:rPr>
          <w:color w:val="808080"/>
        </w:rPr>
        <w:t>(Replaces R5-256419)</w:t>
      </w:r>
    </w:p>
    <w:p w14:paraId="53387775" w14:textId="77777777" w:rsidR="007C74C3" w:rsidRDefault="007C74C3" w:rsidP="007C74C3">
      <w:pPr>
        <w:rPr>
          <w:rFonts w:ascii="Arial" w:hAnsi="Arial" w:cs="Arial"/>
          <w:b/>
        </w:rPr>
      </w:pPr>
      <w:r>
        <w:rPr>
          <w:rFonts w:ascii="Arial" w:hAnsi="Arial" w:cs="Arial"/>
          <w:b/>
        </w:rPr>
        <w:t xml:space="preserve">Discussion: </w:t>
      </w:r>
    </w:p>
    <w:p w14:paraId="478F8E43" w14:textId="77777777" w:rsidR="007C74C3" w:rsidRDefault="007C74C3" w:rsidP="007C74C3">
      <w:r>
        <w:t xml:space="preserve">first agreed, then </w:t>
      </w:r>
      <w:proofErr w:type="spellStart"/>
      <w:r>
        <w:t>Tdoc</w:t>
      </w:r>
      <w:proofErr w:type="spellEnd"/>
      <w:r>
        <w:t>#</w:t>
      </w:r>
    </w:p>
    <w:p w14:paraId="4A41BDA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R5-256731</w:t>
      </w:r>
      <w:r>
        <w:rPr>
          <w:color w:val="993300"/>
          <w:u w:val="single"/>
        </w:rPr>
        <w:t>.</w:t>
      </w:r>
    </w:p>
    <w:p w14:paraId="690EBB51" w14:textId="07D4E2B5" w:rsidR="007C74C3" w:rsidRDefault="007C74C3" w:rsidP="007C74C3">
      <w:pPr>
        <w:rPr>
          <w:rFonts w:ascii="Arial" w:hAnsi="Arial" w:cs="Arial"/>
          <w:b/>
          <w:sz w:val="24"/>
        </w:rPr>
      </w:pPr>
      <w:r>
        <w:rPr>
          <w:rFonts w:ascii="Arial" w:hAnsi="Arial" w:cs="Arial"/>
          <w:b/>
          <w:color w:val="0000FF"/>
          <w:sz w:val="24"/>
        </w:rPr>
        <w:t>R5-256731</w:t>
      </w:r>
      <w:r>
        <w:rPr>
          <w:rFonts w:ascii="Arial" w:hAnsi="Arial" w:cs="Arial"/>
          <w:b/>
          <w:color w:val="0000FF"/>
          <w:sz w:val="24"/>
        </w:rPr>
        <w:tab/>
      </w:r>
      <w:r>
        <w:rPr>
          <w:rFonts w:ascii="Arial" w:hAnsi="Arial" w:cs="Arial"/>
          <w:b/>
          <w:sz w:val="24"/>
        </w:rPr>
        <w:t>Correction of NR SA FR2 and FR2-FR2 event-triggered reporting with concurrent Type-2 measurement gap and Pre-MG test case 7.6.17.1</w:t>
      </w:r>
    </w:p>
    <w:p w14:paraId="51FB146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CR-4236  rev 2 Cat: F (Rel-19)</w:t>
      </w:r>
      <w:r>
        <w:rPr>
          <w:i/>
        </w:rPr>
        <w:br/>
      </w:r>
      <w:r>
        <w:rPr>
          <w:i/>
        </w:rPr>
        <w:br/>
      </w:r>
      <w:r>
        <w:rPr>
          <w:i/>
        </w:rPr>
        <w:tab/>
      </w:r>
      <w:r>
        <w:rPr>
          <w:i/>
        </w:rPr>
        <w:tab/>
      </w:r>
      <w:r>
        <w:rPr>
          <w:i/>
        </w:rPr>
        <w:tab/>
      </w:r>
      <w:r>
        <w:rPr>
          <w:i/>
        </w:rPr>
        <w:tab/>
      </w:r>
      <w:r>
        <w:rPr>
          <w:i/>
        </w:rPr>
        <w:tab/>
        <w:t>Source: Ericsson</w:t>
      </w:r>
    </w:p>
    <w:p w14:paraId="6A601FFA" w14:textId="77777777" w:rsidR="007C74C3" w:rsidRDefault="007C74C3" w:rsidP="007C74C3">
      <w:pPr>
        <w:rPr>
          <w:color w:val="808080"/>
        </w:rPr>
      </w:pPr>
      <w:r>
        <w:rPr>
          <w:color w:val="808080"/>
        </w:rPr>
        <w:t>(Replaces R5-256948)</w:t>
      </w:r>
    </w:p>
    <w:p w14:paraId="422BA7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97457" w14:textId="4BDE0718" w:rsidR="007C74C3" w:rsidRDefault="007C74C3" w:rsidP="007C74C3">
      <w:pPr>
        <w:rPr>
          <w:rFonts w:ascii="Arial" w:hAnsi="Arial" w:cs="Arial"/>
          <w:b/>
          <w:sz w:val="24"/>
        </w:rPr>
      </w:pPr>
      <w:r>
        <w:rPr>
          <w:rFonts w:ascii="Arial" w:hAnsi="Arial" w:cs="Arial"/>
          <w:b/>
          <w:color w:val="0000FF"/>
          <w:sz w:val="24"/>
        </w:rPr>
        <w:t>R5-256420</w:t>
      </w:r>
      <w:r>
        <w:rPr>
          <w:rFonts w:ascii="Arial" w:hAnsi="Arial" w:cs="Arial"/>
          <w:b/>
          <w:color w:val="0000FF"/>
          <w:sz w:val="24"/>
        </w:rPr>
        <w:tab/>
      </w:r>
      <w:r>
        <w:rPr>
          <w:rFonts w:ascii="Arial" w:hAnsi="Arial" w:cs="Arial"/>
          <w:b/>
          <w:sz w:val="24"/>
        </w:rPr>
        <w:t>Correction of NR SA FR2-FR2 event-triggered reporting with two concurrent Pre-MGs test case 7.6.17.2</w:t>
      </w:r>
    </w:p>
    <w:p w14:paraId="378E530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CR-4237  Cat: F (Rel-19)</w:t>
      </w:r>
      <w:r>
        <w:rPr>
          <w:i/>
        </w:rPr>
        <w:br/>
      </w:r>
      <w:r>
        <w:rPr>
          <w:i/>
        </w:rPr>
        <w:br/>
      </w:r>
      <w:r>
        <w:rPr>
          <w:i/>
        </w:rPr>
        <w:tab/>
      </w:r>
      <w:r>
        <w:rPr>
          <w:i/>
        </w:rPr>
        <w:tab/>
      </w:r>
      <w:r>
        <w:rPr>
          <w:i/>
        </w:rPr>
        <w:tab/>
      </w:r>
      <w:r>
        <w:rPr>
          <w:i/>
        </w:rPr>
        <w:tab/>
      </w:r>
      <w:r>
        <w:rPr>
          <w:i/>
        </w:rPr>
        <w:tab/>
        <w:t>Source: Ericsson</w:t>
      </w:r>
    </w:p>
    <w:p w14:paraId="75648E6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D9991" w14:textId="7B684481" w:rsidR="007C74C3" w:rsidRDefault="007C74C3" w:rsidP="007C74C3">
      <w:pPr>
        <w:rPr>
          <w:rFonts w:ascii="Arial" w:hAnsi="Arial" w:cs="Arial"/>
          <w:b/>
          <w:sz w:val="24"/>
        </w:rPr>
      </w:pPr>
      <w:r>
        <w:rPr>
          <w:rFonts w:ascii="Arial" w:hAnsi="Arial" w:cs="Arial"/>
          <w:b/>
          <w:color w:val="0000FF"/>
          <w:sz w:val="24"/>
        </w:rPr>
        <w:t>R5-256421</w:t>
      </w:r>
      <w:r>
        <w:rPr>
          <w:rFonts w:ascii="Arial" w:hAnsi="Arial" w:cs="Arial"/>
          <w:b/>
          <w:color w:val="0000FF"/>
          <w:sz w:val="24"/>
        </w:rPr>
        <w:tab/>
      </w:r>
      <w:r>
        <w:rPr>
          <w:rFonts w:ascii="Arial" w:hAnsi="Arial" w:cs="Arial"/>
          <w:b/>
          <w:sz w:val="24"/>
        </w:rPr>
        <w:t>Correction of NR SA FR2 event-triggered reporting with concurrent Type-2 measurement gap and NCSG test case 7.6.18.1</w:t>
      </w:r>
    </w:p>
    <w:p w14:paraId="7FEEFB3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CR-4238  Cat: F (Rel-19)</w:t>
      </w:r>
      <w:r>
        <w:rPr>
          <w:i/>
        </w:rPr>
        <w:br/>
      </w:r>
      <w:r>
        <w:rPr>
          <w:i/>
        </w:rPr>
        <w:br/>
      </w:r>
      <w:r>
        <w:rPr>
          <w:i/>
        </w:rPr>
        <w:tab/>
      </w:r>
      <w:r>
        <w:rPr>
          <w:i/>
        </w:rPr>
        <w:tab/>
      </w:r>
      <w:r>
        <w:rPr>
          <w:i/>
        </w:rPr>
        <w:tab/>
      </w:r>
      <w:r>
        <w:rPr>
          <w:i/>
        </w:rPr>
        <w:tab/>
      </w:r>
      <w:r>
        <w:rPr>
          <w:i/>
        </w:rPr>
        <w:tab/>
        <w:t>Source: Ericsson</w:t>
      </w:r>
    </w:p>
    <w:p w14:paraId="5D3775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95E6C" w14:textId="77777777" w:rsidR="007C74C3" w:rsidRDefault="007C74C3" w:rsidP="007C74C3">
      <w:pPr>
        <w:pStyle w:val="Heading5"/>
      </w:pPr>
      <w:bookmarkStart w:id="488" w:name="_Toc216274937"/>
      <w:r>
        <w:t>5.3.29.5</w:t>
      </w:r>
      <w:r>
        <w:tab/>
        <w:t>TR 38.903 (NR MU &amp; TT analyses)</w:t>
      </w:r>
      <w:bookmarkEnd w:id="488"/>
    </w:p>
    <w:p w14:paraId="5E2CFAF5" w14:textId="310D2F7F" w:rsidR="007C74C3" w:rsidRDefault="007C74C3" w:rsidP="007C74C3">
      <w:pPr>
        <w:rPr>
          <w:rFonts w:ascii="Arial" w:hAnsi="Arial" w:cs="Arial"/>
          <w:b/>
          <w:sz w:val="24"/>
        </w:rPr>
      </w:pPr>
      <w:r>
        <w:rPr>
          <w:rFonts w:ascii="Arial" w:hAnsi="Arial" w:cs="Arial"/>
          <w:b/>
          <w:color w:val="0000FF"/>
          <w:sz w:val="24"/>
        </w:rPr>
        <w:t>R5-256153</w:t>
      </w:r>
      <w:r>
        <w:rPr>
          <w:rFonts w:ascii="Arial" w:hAnsi="Arial" w:cs="Arial"/>
          <w:b/>
          <w:color w:val="0000FF"/>
          <w:sz w:val="24"/>
        </w:rPr>
        <w:tab/>
      </w:r>
      <w:r>
        <w:rPr>
          <w:rFonts w:ascii="Arial" w:hAnsi="Arial" w:cs="Arial"/>
          <w:b/>
          <w:sz w:val="24"/>
        </w:rPr>
        <w:t>TT analysis for concurrent measurement gap with NCSG test cases 6.6.23.1 and 6.6.23.2</w:t>
      </w:r>
    </w:p>
    <w:p w14:paraId="7A0266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6AF4B9" w14:textId="77777777" w:rsidR="007C74C3" w:rsidRDefault="007C74C3" w:rsidP="007C74C3">
      <w:pPr>
        <w:rPr>
          <w:rFonts w:ascii="Arial" w:hAnsi="Arial" w:cs="Arial"/>
          <w:b/>
        </w:rPr>
      </w:pPr>
      <w:r>
        <w:rPr>
          <w:rFonts w:ascii="Arial" w:hAnsi="Arial" w:cs="Arial"/>
          <w:b/>
        </w:rPr>
        <w:t xml:space="preserve">Abstract: </w:t>
      </w:r>
    </w:p>
    <w:p w14:paraId="5B2BB3FC" w14:textId="77777777" w:rsidR="007C74C3" w:rsidRDefault="007C74C3" w:rsidP="007C74C3">
      <w:r>
        <w:t>RRM TT</w:t>
      </w:r>
    </w:p>
    <w:p w14:paraId="17BA6E7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D8516" w14:textId="77777777" w:rsidR="007C74C3" w:rsidRDefault="007C74C3" w:rsidP="007C74C3">
      <w:pPr>
        <w:pStyle w:val="Heading5"/>
      </w:pPr>
      <w:bookmarkStart w:id="489" w:name="_Toc216274938"/>
      <w:r>
        <w:t>5.3.29.6</w:t>
      </w:r>
      <w:r>
        <w:tab/>
        <w:t>Discussion Papers, Work Plan, TC lists</w:t>
      </w:r>
      <w:bookmarkEnd w:id="489"/>
    </w:p>
    <w:p w14:paraId="461FD1FF" w14:textId="77777777" w:rsidR="007C74C3" w:rsidRDefault="007C74C3" w:rsidP="007C74C3">
      <w:pPr>
        <w:pStyle w:val="Heading4"/>
      </w:pPr>
      <w:bookmarkStart w:id="490" w:name="_Toc216274939"/>
      <w:r>
        <w:t>5.3.30</w:t>
      </w:r>
      <w:r>
        <w:tab/>
        <w:t>NR Support for UAV (Uncrewed Aerial Vehicles) plus CT1 aspects (UID-1070060) NR_UAV_plus_CT1-UEConTest</w:t>
      </w:r>
      <w:bookmarkEnd w:id="490"/>
    </w:p>
    <w:p w14:paraId="0F05E3F5" w14:textId="77777777" w:rsidR="007C74C3" w:rsidRDefault="007C74C3" w:rsidP="007C74C3">
      <w:pPr>
        <w:pStyle w:val="Heading5"/>
      </w:pPr>
      <w:bookmarkStart w:id="491" w:name="_Toc216274940"/>
      <w:r>
        <w:t>5.3.30.1</w:t>
      </w:r>
      <w:r>
        <w:tab/>
        <w:t>TS 38.508-1</w:t>
      </w:r>
      <w:bookmarkEnd w:id="491"/>
      <w:r>
        <w:t xml:space="preserve"> </w:t>
      </w:r>
    </w:p>
    <w:p w14:paraId="5435AFA5" w14:textId="77777777" w:rsidR="007C74C3" w:rsidRDefault="007C74C3" w:rsidP="007C74C3">
      <w:pPr>
        <w:pStyle w:val="Heading6"/>
      </w:pPr>
      <w:bookmarkStart w:id="492" w:name="_Toc216274941"/>
      <w:r>
        <w:t>5.3.30.1.1</w:t>
      </w:r>
      <w:r>
        <w:tab/>
        <w:t>Test frequencies (Clause 4.3.1)</w:t>
      </w:r>
      <w:bookmarkEnd w:id="492"/>
    </w:p>
    <w:p w14:paraId="6071F07E" w14:textId="77777777" w:rsidR="007C74C3" w:rsidRDefault="007C74C3" w:rsidP="007C74C3">
      <w:pPr>
        <w:pStyle w:val="Heading6"/>
      </w:pPr>
      <w:bookmarkStart w:id="493" w:name="_Toc216274942"/>
      <w:r>
        <w:t>5.3.30.1.2</w:t>
      </w:r>
      <w:r>
        <w:tab/>
        <w:t>Test environment for RF (Clauses 5)</w:t>
      </w:r>
      <w:bookmarkEnd w:id="493"/>
    </w:p>
    <w:p w14:paraId="1842BBF6" w14:textId="77777777" w:rsidR="007C74C3" w:rsidRDefault="007C74C3" w:rsidP="007C74C3">
      <w:pPr>
        <w:pStyle w:val="Heading6"/>
      </w:pPr>
      <w:bookmarkStart w:id="494" w:name="_Toc216274943"/>
      <w:r>
        <w:t>5.3.30.1.3</w:t>
      </w:r>
      <w:r>
        <w:tab/>
        <w:t>Test environment for RRM (Clause 7)</w:t>
      </w:r>
      <w:bookmarkEnd w:id="494"/>
    </w:p>
    <w:p w14:paraId="2F133B59" w14:textId="77777777" w:rsidR="007C74C3" w:rsidRDefault="007C74C3" w:rsidP="007C74C3">
      <w:pPr>
        <w:pStyle w:val="Heading6"/>
      </w:pPr>
      <w:bookmarkStart w:id="495" w:name="_Toc216274944"/>
      <w:r>
        <w:t>5.3.30.1.4</w:t>
      </w:r>
      <w:r>
        <w:tab/>
        <w:t>Other clauses, Annexes</w:t>
      </w:r>
      <w:bookmarkEnd w:id="495"/>
      <w:r>
        <w:t xml:space="preserve"> </w:t>
      </w:r>
    </w:p>
    <w:p w14:paraId="7FE72020" w14:textId="77777777" w:rsidR="007C74C3" w:rsidRDefault="007C74C3" w:rsidP="007C74C3">
      <w:pPr>
        <w:pStyle w:val="Heading5"/>
      </w:pPr>
      <w:bookmarkStart w:id="496" w:name="_Toc216274945"/>
      <w:r>
        <w:t>5.3.30.2</w:t>
      </w:r>
      <w:r>
        <w:tab/>
        <w:t>TS 38.508-2</w:t>
      </w:r>
      <w:bookmarkEnd w:id="496"/>
    </w:p>
    <w:p w14:paraId="026206D6" w14:textId="77777777" w:rsidR="007C74C3" w:rsidRDefault="007C74C3" w:rsidP="007C74C3">
      <w:pPr>
        <w:pStyle w:val="Heading5"/>
      </w:pPr>
      <w:bookmarkStart w:id="497" w:name="_Toc216274946"/>
      <w:r>
        <w:t>5.3.30.3</w:t>
      </w:r>
      <w:r>
        <w:tab/>
        <w:t>TS 38.521-1</w:t>
      </w:r>
      <w:bookmarkEnd w:id="497"/>
    </w:p>
    <w:p w14:paraId="58FE05DE" w14:textId="77777777" w:rsidR="007C74C3" w:rsidRDefault="007C74C3" w:rsidP="007C74C3">
      <w:pPr>
        <w:pStyle w:val="Heading6"/>
      </w:pPr>
      <w:bookmarkStart w:id="498" w:name="_Toc216274947"/>
      <w:r>
        <w:t>5.3.30.3.1</w:t>
      </w:r>
      <w:r>
        <w:tab/>
        <w:t>Tx Requirements (Clause 6)</w:t>
      </w:r>
      <w:bookmarkEnd w:id="498"/>
    </w:p>
    <w:p w14:paraId="7987EC45" w14:textId="77777777" w:rsidR="007C74C3" w:rsidRDefault="007C74C3" w:rsidP="007C74C3">
      <w:pPr>
        <w:pStyle w:val="Heading6"/>
      </w:pPr>
      <w:bookmarkStart w:id="499" w:name="_Toc216274948"/>
      <w:r>
        <w:t>5.3.30.3.2</w:t>
      </w:r>
      <w:r>
        <w:tab/>
        <w:t>Rx Requirements (Clause 7)</w:t>
      </w:r>
      <w:bookmarkEnd w:id="499"/>
    </w:p>
    <w:p w14:paraId="436744B1" w14:textId="77777777" w:rsidR="007C74C3" w:rsidRDefault="007C74C3" w:rsidP="007C74C3">
      <w:pPr>
        <w:pStyle w:val="Heading6"/>
      </w:pPr>
      <w:bookmarkStart w:id="500" w:name="_Toc216274949"/>
      <w:r>
        <w:t>5.3.30.3.3</w:t>
      </w:r>
      <w:r>
        <w:tab/>
        <w:t>Clauses 1-5, Annexes</w:t>
      </w:r>
      <w:bookmarkEnd w:id="500"/>
    </w:p>
    <w:p w14:paraId="3586BF26" w14:textId="77777777" w:rsidR="007C74C3" w:rsidRDefault="007C74C3" w:rsidP="007C74C3">
      <w:pPr>
        <w:pStyle w:val="Heading5"/>
      </w:pPr>
      <w:bookmarkStart w:id="501" w:name="_Toc216274950"/>
      <w:r>
        <w:t>5.3.30.4</w:t>
      </w:r>
      <w:r>
        <w:tab/>
        <w:t>TS 38.522</w:t>
      </w:r>
      <w:bookmarkEnd w:id="501"/>
    </w:p>
    <w:p w14:paraId="32421969" w14:textId="77777777" w:rsidR="007C74C3" w:rsidRDefault="007C74C3" w:rsidP="007C74C3">
      <w:pPr>
        <w:pStyle w:val="Heading5"/>
      </w:pPr>
      <w:bookmarkStart w:id="502" w:name="_Toc216274951"/>
      <w:r>
        <w:t>5.3.30.5</w:t>
      </w:r>
      <w:r>
        <w:tab/>
        <w:t>TR 38.903 (NR MU &amp; TT analyses)</w:t>
      </w:r>
      <w:bookmarkEnd w:id="502"/>
    </w:p>
    <w:p w14:paraId="1AA32784" w14:textId="77777777" w:rsidR="007C74C3" w:rsidRDefault="007C74C3" w:rsidP="007C74C3">
      <w:pPr>
        <w:pStyle w:val="Heading5"/>
      </w:pPr>
      <w:bookmarkStart w:id="503" w:name="_Toc216274952"/>
      <w:r>
        <w:t>5.3.30.6</w:t>
      </w:r>
      <w:r>
        <w:tab/>
        <w:t>TR 38.905 (NR Test Points Radio Transmission and Reception)</w:t>
      </w:r>
      <w:bookmarkEnd w:id="503"/>
    </w:p>
    <w:p w14:paraId="4212F8F9" w14:textId="77777777" w:rsidR="007C74C3" w:rsidRDefault="007C74C3" w:rsidP="007C74C3">
      <w:pPr>
        <w:pStyle w:val="Heading5"/>
      </w:pPr>
      <w:bookmarkStart w:id="504" w:name="_Toc216274953"/>
      <w:r>
        <w:t>5.3.30.7</w:t>
      </w:r>
      <w:r>
        <w:tab/>
        <w:t>Discussion Papers, Work Plan, TC lists</w:t>
      </w:r>
      <w:bookmarkEnd w:id="504"/>
    </w:p>
    <w:p w14:paraId="59AF707A" w14:textId="77777777" w:rsidR="007C74C3" w:rsidRDefault="007C74C3" w:rsidP="007C74C3">
      <w:pPr>
        <w:pStyle w:val="Heading4"/>
      </w:pPr>
      <w:bookmarkStart w:id="505" w:name="_Toc216274954"/>
      <w:r>
        <w:t>5.3.31</w:t>
      </w:r>
      <w:r>
        <w:tab/>
        <w:t>Introduction of Power Class 2 and UE 40MHz Channel Bandwidth in NR band n28 (UID-1070062) NR_n28_PC2_40MHz_CBW-UEConTest</w:t>
      </w:r>
      <w:bookmarkEnd w:id="505"/>
    </w:p>
    <w:p w14:paraId="145346C7" w14:textId="77777777" w:rsidR="007C74C3" w:rsidRDefault="007C74C3" w:rsidP="007C74C3">
      <w:pPr>
        <w:pStyle w:val="Heading5"/>
      </w:pPr>
      <w:bookmarkStart w:id="506" w:name="_Toc216274955"/>
      <w:r>
        <w:t>5.3.31.1</w:t>
      </w:r>
      <w:r>
        <w:tab/>
        <w:t>TS 38.508-1</w:t>
      </w:r>
      <w:bookmarkEnd w:id="506"/>
      <w:r>
        <w:t xml:space="preserve"> </w:t>
      </w:r>
    </w:p>
    <w:p w14:paraId="743F54AA" w14:textId="77777777" w:rsidR="007C74C3" w:rsidRDefault="007C74C3" w:rsidP="007C74C3">
      <w:pPr>
        <w:pStyle w:val="Heading6"/>
      </w:pPr>
      <w:bookmarkStart w:id="507" w:name="_Toc216274956"/>
      <w:r>
        <w:t>5.3.31.1.1</w:t>
      </w:r>
      <w:r>
        <w:tab/>
        <w:t>Test frequencies (Clause 4.3.1)</w:t>
      </w:r>
      <w:bookmarkEnd w:id="507"/>
    </w:p>
    <w:p w14:paraId="7E1510B3" w14:textId="61181587" w:rsidR="007C74C3" w:rsidRDefault="007C74C3" w:rsidP="007C74C3">
      <w:pPr>
        <w:rPr>
          <w:rFonts w:ascii="Arial" w:hAnsi="Arial" w:cs="Arial"/>
          <w:b/>
          <w:sz w:val="24"/>
        </w:rPr>
      </w:pPr>
      <w:r>
        <w:rPr>
          <w:rFonts w:ascii="Arial" w:hAnsi="Arial" w:cs="Arial"/>
          <w:b/>
          <w:color w:val="0000FF"/>
          <w:sz w:val="24"/>
        </w:rPr>
        <w:t>R5-256253</w:t>
      </w:r>
      <w:r>
        <w:rPr>
          <w:rFonts w:ascii="Arial" w:hAnsi="Arial" w:cs="Arial"/>
          <w:b/>
          <w:color w:val="0000FF"/>
          <w:sz w:val="24"/>
        </w:rPr>
        <w:tab/>
      </w:r>
      <w:r>
        <w:rPr>
          <w:rFonts w:ascii="Arial" w:hAnsi="Arial" w:cs="Arial"/>
          <w:b/>
          <w:sz w:val="24"/>
        </w:rPr>
        <w:t>Correction to test frequencies of n28 with CBW 40 MHz</w:t>
      </w:r>
    </w:p>
    <w:p w14:paraId="0DCF73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CR-3655  Cat: F (Rel-19)</w:t>
      </w:r>
      <w:r>
        <w:rPr>
          <w:i/>
        </w:rPr>
        <w:br/>
      </w:r>
      <w:r>
        <w:rPr>
          <w:i/>
        </w:rPr>
        <w:br/>
      </w:r>
      <w:r>
        <w:rPr>
          <w:i/>
        </w:rPr>
        <w:tab/>
      </w:r>
      <w:r>
        <w:rPr>
          <w:i/>
        </w:rPr>
        <w:tab/>
      </w:r>
      <w:r>
        <w:rPr>
          <w:i/>
        </w:rPr>
        <w:tab/>
      </w:r>
      <w:r>
        <w:rPr>
          <w:i/>
        </w:rPr>
        <w:tab/>
      </w:r>
      <w:r>
        <w:rPr>
          <w:i/>
        </w:rPr>
        <w:tab/>
        <w:t>Source: Anritsu</w:t>
      </w:r>
    </w:p>
    <w:p w14:paraId="6659D88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R5-256804</w:t>
      </w:r>
      <w:r>
        <w:rPr>
          <w:color w:val="993300"/>
          <w:u w:val="single"/>
        </w:rPr>
        <w:t>.</w:t>
      </w:r>
    </w:p>
    <w:p w14:paraId="0DB40F5B" w14:textId="2505A868" w:rsidR="007C74C3" w:rsidRDefault="007C74C3" w:rsidP="007C74C3">
      <w:pPr>
        <w:rPr>
          <w:rFonts w:ascii="Arial" w:hAnsi="Arial" w:cs="Arial"/>
          <w:b/>
          <w:sz w:val="24"/>
        </w:rPr>
      </w:pPr>
      <w:r>
        <w:rPr>
          <w:rFonts w:ascii="Arial" w:hAnsi="Arial" w:cs="Arial"/>
          <w:b/>
          <w:color w:val="0000FF"/>
          <w:sz w:val="24"/>
        </w:rPr>
        <w:t>R5-256804</w:t>
      </w:r>
      <w:r>
        <w:rPr>
          <w:rFonts w:ascii="Arial" w:hAnsi="Arial" w:cs="Arial"/>
          <w:b/>
          <w:color w:val="0000FF"/>
          <w:sz w:val="24"/>
        </w:rPr>
        <w:tab/>
      </w:r>
      <w:r>
        <w:rPr>
          <w:rFonts w:ascii="Arial" w:hAnsi="Arial" w:cs="Arial"/>
          <w:b/>
          <w:sz w:val="24"/>
        </w:rPr>
        <w:t>Correction to test frequencies of n28 with CBW 40 MHz</w:t>
      </w:r>
    </w:p>
    <w:p w14:paraId="2C89D7D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CR-3655  rev 1 Cat: F (Rel-19)</w:t>
      </w:r>
      <w:r>
        <w:rPr>
          <w:i/>
        </w:rPr>
        <w:br/>
      </w:r>
      <w:r>
        <w:rPr>
          <w:i/>
        </w:rPr>
        <w:br/>
      </w:r>
      <w:r>
        <w:rPr>
          <w:i/>
        </w:rPr>
        <w:tab/>
      </w:r>
      <w:r>
        <w:rPr>
          <w:i/>
        </w:rPr>
        <w:tab/>
      </w:r>
      <w:r>
        <w:rPr>
          <w:i/>
        </w:rPr>
        <w:tab/>
      </w:r>
      <w:r>
        <w:rPr>
          <w:i/>
        </w:rPr>
        <w:tab/>
      </w:r>
      <w:r>
        <w:rPr>
          <w:i/>
        </w:rPr>
        <w:tab/>
        <w:t>Source: Anritsu</w:t>
      </w:r>
    </w:p>
    <w:p w14:paraId="7B1501E0" w14:textId="77777777" w:rsidR="007C74C3" w:rsidRDefault="007C74C3" w:rsidP="007C74C3">
      <w:pPr>
        <w:rPr>
          <w:color w:val="808080"/>
        </w:rPr>
      </w:pPr>
      <w:r>
        <w:rPr>
          <w:color w:val="808080"/>
        </w:rPr>
        <w:t>(Replaces R5-256253)</w:t>
      </w:r>
    </w:p>
    <w:p w14:paraId="1BC0263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944E2" w14:textId="77777777" w:rsidR="007C74C3" w:rsidRDefault="007C74C3" w:rsidP="007C74C3">
      <w:pPr>
        <w:pStyle w:val="Heading6"/>
      </w:pPr>
      <w:bookmarkStart w:id="508" w:name="_Toc216274957"/>
      <w:r>
        <w:t>5.3.31.1.2</w:t>
      </w:r>
      <w:r>
        <w:tab/>
        <w:t>Test environment for RF (Clauses 5)</w:t>
      </w:r>
      <w:bookmarkEnd w:id="508"/>
    </w:p>
    <w:p w14:paraId="7C4D32A2" w14:textId="77777777" w:rsidR="007C74C3" w:rsidRDefault="007C74C3" w:rsidP="007C74C3">
      <w:pPr>
        <w:pStyle w:val="Heading6"/>
      </w:pPr>
      <w:bookmarkStart w:id="509" w:name="_Toc216274958"/>
      <w:r>
        <w:t>5.3.31.1.3</w:t>
      </w:r>
      <w:r>
        <w:tab/>
        <w:t>Test environment for RRM (Clause 7)</w:t>
      </w:r>
      <w:bookmarkEnd w:id="509"/>
    </w:p>
    <w:p w14:paraId="6398E40B" w14:textId="77777777" w:rsidR="007C74C3" w:rsidRDefault="007C74C3" w:rsidP="007C74C3">
      <w:pPr>
        <w:pStyle w:val="Heading6"/>
      </w:pPr>
      <w:bookmarkStart w:id="510" w:name="_Toc216274959"/>
      <w:r>
        <w:t>5.3.31.1.4</w:t>
      </w:r>
      <w:r>
        <w:tab/>
        <w:t>Other clauses, Annexes</w:t>
      </w:r>
      <w:bookmarkEnd w:id="510"/>
      <w:r>
        <w:t xml:space="preserve"> </w:t>
      </w:r>
    </w:p>
    <w:p w14:paraId="46C69D9C" w14:textId="77777777" w:rsidR="007C74C3" w:rsidRDefault="007C74C3" w:rsidP="007C74C3">
      <w:pPr>
        <w:pStyle w:val="Heading5"/>
      </w:pPr>
      <w:bookmarkStart w:id="511" w:name="_Toc216274960"/>
      <w:r>
        <w:t>5.3.31.2</w:t>
      </w:r>
      <w:r>
        <w:tab/>
        <w:t>TS 38.508-2</w:t>
      </w:r>
      <w:bookmarkEnd w:id="511"/>
    </w:p>
    <w:p w14:paraId="30CAF2BA" w14:textId="77777777" w:rsidR="007C74C3" w:rsidRDefault="007C74C3" w:rsidP="007C74C3">
      <w:pPr>
        <w:pStyle w:val="Heading5"/>
      </w:pPr>
      <w:bookmarkStart w:id="512" w:name="_Toc216274961"/>
      <w:r>
        <w:t>5.3.31.3</w:t>
      </w:r>
      <w:r>
        <w:tab/>
        <w:t>TS 38.521-1</w:t>
      </w:r>
      <w:bookmarkEnd w:id="512"/>
    </w:p>
    <w:p w14:paraId="3323EA10" w14:textId="77777777" w:rsidR="007C74C3" w:rsidRDefault="007C74C3" w:rsidP="007C74C3">
      <w:pPr>
        <w:pStyle w:val="Heading6"/>
      </w:pPr>
      <w:bookmarkStart w:id="513" w:name="_Toc216274962"/>
      <w:r>
        <w:t>5.3.31.3.1</w:t>
      </w:r>
      <w:r>
        <w:tab/>
        <w:t>Tx Requirements (Clause 6)</w:t>
      </w:r>
      <w:bookmarkEnd w:id="513"/>
    </w:p>
    <w:p w14:paraId="3F1C1218" w14:textId="7396F9FE" w:rsidR="007C74C3" w:rsidRDefault="007C74C3" w:rsidP="007C74C3">
      <w:pPr>
        <w:rPr>
          <w:rFonts w:ascii="Arial" w:hAnsi="Arial" w:cs="Arial"/>
          <w:b/>
          <w:sz w:val="24"/>
        </w:rPr>
      </w:pPr>
      <w:r>
        <w:rPr>
          <w:rFonts w:ascii="Arial" w:hAnsi="Arial" w:cs="Arial"/>
          <w:b/>
          <w:color w:val="0000FF"/>
          <w:sz w:val="24"/>
        </w:rPr>
        <w:t>R5-256067</w:t>
      </w:r>
      <w:r>
        <w:rPr>
          <w:rFonts w:ascii="Arial" w:hAnsi="Arial" w:cs="Arial"/>
          <w:b/>
          <w:color w:val="0000FF"/>
          <w:sz w:val="24"/>
        </w:rPr>
        <w:tab/>
      </w:r>
      <w:r>
        <w:rPr>
          <w:rFonts w:ascii="Arial" w:hAnsi="Arial" w:cs="Arial"/>
          <w:b/>
          <w:sz w:val="24"/>
        </w:rPr>
        <w:t>Update to MPR TC for n28 PC2 40MHz</w:t>
      </w:r>
    </w:p>
    <w:p w14:paraId="6A39292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CR-3569  Cat: F (Rel-19)</w:t>
      </w:r>
      <w:r>
        <w:rPr>
          <w:i/>
        </w:rPr>
        <w:br/>
      </w:r>
      <w:r>
        <w:rPr>
          <w:i/>
        </w:rPr>
        <w:br/>
      </w:r>
      <w:r>
        <w:rPr>
          <w:i/>
        </w:rPr>
        <w:tab/>
      </w:r>
      <w:r>
        <w:rPr>
          <w:i/>
        </w:rPr>
        <w:tab/>
      </w:r>
      <w:r>
        <w:rPr>
          <w:i/>
        </w:rPr>
        <w:tab/>
      </w:r>
      <w:r>
        <w:rPr>
          <w:i/>
        </w:rPr>
        <w:tab/>
      </w:r>
      <w:r>
        <w:rPr>
          <w:i/>
        </w:rPr>
        <w:tab/>
        <w:t>Source: CMCC</w:t>
      </w:r>
    </w:p>
    <w:p w14:paraId="0FC2D34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5B4A4" w14:textId="625E50DD" w:rsidR="007C74C3" w:rsidRDefault="007C74C3" w:rsidP="007C74C3">
      <w:pPr>
        <w:rPr>
          <w:rFonts w:ascii="Arial" w:hAnsi="Arial" w:cs="Arial"/>
          <w:b/>
          <w:sz w:val="24"/>
        </w:rPr>
      </w:pPr>
      <w:r>
        <w:rPr>
          <w:rFonts w:ascii="Arial" w:hAnsi="Arial" w:cs="Arial"/>
          <w:b/>
          <w:color w:val="0000FF"/>
          <w:sz w:val="24"/>
        </w:rPr>
        <w:t>R5-256382</w:t>
      </w:r>
      <w:r>
        <w:rPr>
          <w:rFonts w:ascii="Arial" w:hAnsi="Arial" w:cs="Arial"/>
          <w:b/>
          <w:color w:val="0000FF"/>
          <w:sz w:val="24"/>
        </w:rPr>
        <w:tab/>
      </w:r>
      <w:r>
        <w:rPr>
          <w:rFonts w:ascii="Arial" w:hAnsi="Arial" w:cs="Arial"/>
          <w:b/>
          <w:sz w:val="24"/>
        </w:rPr>
        <w:t>Updating 6.2D.3 message contents for NS_17 and NS_18</w:t>
      </w:r>
    </w:p>
    <w:p w14:paraId="1F855B6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3A42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E47E5" w14:textId="77777777" w:rsidR="007C74C3" w:rsidRDefault="007C74C3" w:rsidP="007C74C3">
      <w:pPr>
        <w:pStyle w:val="Heading6"/>
      </w:pPr>
      <w:bookmarkStart w:id="514" w:name="_Toc216274963"/>
      <w:r>
        <w:t>5.3.31.3.2</w:t>
      </w:r>
      <w:r>
        <w:tab/>
        <w:t>Rx Requirements (Clause 7)</w:t>
      </w:r>
      <w:bookmarkEnd w:id="514"/>
    </w:p>
    <w:p w14:paraId="626A1F67" w14:textId="77777777" w:rsidR="007C74C3" w:rsidRDefault="007C74C3" w:rsidP="007C74C3">
      <w:pPr>
        <w:pStyle w:val="Heading6"/>
      </w:pPr>
      <w:bookmarkStart w:id="515" w:name="_Toc216274964"/>
      <w:r>
        <w:t>5.3.31.3.3</w:t>
      </w:r>
      <w:r>
        <w:tab/>
        <w:t>Clauses 1-5, Annexes</w:t>
      </w:r>
      <w:bookmarkEnd w:id="515"/>
    </w:p>
    <w:p w14:paraId="68347CF4" w14:textId="77777777" w:rsidR="007C74C3" w:rsidRDefault="007C74C3" w:rsidP="007C74C3">
      <w:pPr>
        <w:pStyle w:val="Heading5"/>
      </w:pPr>
      <w:bookmarkStart w:id="516" w:name="_Toc216274965"/>
      <w:r>
        <w:t>5.3.31.4</w:t>
      </w:r>
      <w:r>
        <w:tab/>
        <w:t>TS 38.522</w:t>
      </w:r>
      <w:bookmarkEnd w:id="516"/>
    </w:p>
    <w:p w14:paraId="6B2AA954" w14:textId="77777777" w:rsidR="007C74C3" w:rsidRDefault="007C74C3" w:rsidP="007C74C3">
      <w:pPr>
        <w:pStyle w:val="Heading5"/>
      </w:pPr>
      <w:bookmarkStart w:id="517" w:name="_Toc216274966"/>
      <w:r>
        <w:t>5.3.31.5</w:t>
      </w:r>
      <w:r>
        <w:tab/>
        <w:t>TR 38.905 (NR Test Points Radio Transmission and Reception)</w:t>
      </w:r>
      <w:bookmarkEnd w:id="517"/>
    </w:p>
    <w:p w14:paraId="79AB1735" w14:textId="77777777" w:rsidR="007C74C3" w:rsidRDefault="007C74C3" w:rsidP="007C74C3">
      <w:pPr>
        <w:pStyle w:val="Heading5"/>
      </w:pPr>
      <w:bookmarkStart w:id="518" w:name="_Toc216274967"/>
      <w:r>
        <w:t>5.3.31.6</w:t>
      </w:r>
      <w:r>
        <w:tab/>
        <w:t>Discussion Papers, Work Plan, TC lists</w:t>
      </w:r>
      <w:bookmarkEnd w:id="518"/>
    </w:p>
    <w:p w14:paraId="0ED58A8F" w14:textId="77777777" w:rsidR="007C74C3" w:rsidRDefault="007C74C3" w:rsidP="007C74C3">
      <w:pPr>
        <w:pStyle w:val="Heading4"/>
      </w:pPr>
      <w:bookmarkStart w:id="519" w:name="_Toc216274968"/>
      <w:r>
        <w:t>5.3.32</w:t>
      </w:r>
      <w:r>
        <w:tab/>
        <w:t>Rel-19 NR CA and DC; and NR and LTE DC Configurations  (UID-1070063) NR_CADC_NR_LTE_DC_R19-UEConTest</w:t>
      </w:r>
      <w:bookmarkEnd w:id="519"/>
    </w:p>
    <w:p w14:paraId="4D44781E" w14:textId="77777777" w:rsidR="007C74C3" w:rsidRDefault="007C74C3" w:rsidP="007C74C3">
      <w:pPr>
        <w:pStyle w:val="Heading5"/>
      </w:pPr>
      <w:bookmarkStart w:id="520" w:name="_Toc216274969"/>
      <w:r>
        <w:t>5.3.32.1</w:t>
      </w:r>
      <w:r>
        <w:tab/>
        <w:t>TS 38.508-1</w:t>
      </w:r>
      <w:bookmarkEnd w:id="520"/>
      <w:r>
        <w:t xml:space="preserve"> </w:t>
      </w:r>
    </w:p>
    <w:p w14:paraId="4498208C" w14:textId="77777777" w:rsidR="007C74C3" w:rsidRDefault="007C74C3" w:rsidP="007C74C3">
      <w:pPr>
        <w:pStyle w:val="Heading6"/>
      </w:pPr>
      <w:bookmarkStart w:id="521" w:name="_Toc216274970"/>
      <w:r>
        <w:t>5.3.32.1.1</w:t>
      </w:r>
      <w:r>
        <w:tab/>
        <w:t>Test frequencies (Clause 4.3.1)</w:t>
      </w:r>
      <w:bookmarkEnd w:id="521"/>
    </w:p>
    <w:p w14:paraId="5D522708" w14:textId="04688652" w:rsidR="007C74C3" w:rsidRDefault="007C74C3" w:rsidP="007C74C3">
      <w:pPr>
        <w:rPr>
          <w:rFonts w:ascii="Arial" w:hAnsi="Arial" w:cs="Arial"/>
          <w:b/>
          <w:sz w:val="24"/>
        </w:rPr>
      </w:pPr>
      <w:r>
        <w:rPr>
          <w:rFonts w:ascii="Arial" w:hAnsi="Arial" w:cs="Arial"/>
          <w:b/>
          <w:color w:val="0000FF"/>
          <w:sz w:val="24"/>
        </w:rPr>
        <w:t>R5-256003</w:t>
      </w:r>
      <w:r>
        <w:rPr>
          <w:rFonts w:ascii="Arial" w:hAnsi="Arial" w:cs="Arial"/>
          <w:b/>
          <w:color w:val="0000FF"/>
          <w:sz w:val="24"/>
        </w:rPr>
        <w:tab/>
      </w:r>
      <w:r>
        <w:rPr>
          <w:rFonts w:ascii="Arial" w:hAnsi="Arial" w:cs="Arial"/>
          <w:b/>
          <w:sz w:val="24"/>
        </w:rPr>
        <w:t>Updates for additional Rel-19 band configurations</w:t>
      </w:r>
    </w:p>
    <w:p w14:paraId="195907C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CR-3649  Cat: F (Rel-19)</w:t>
      </w:r>
      <w:r>
        <w:rPr>
          <w:i/>
        </w:rPr>
        <w:br/>
      </w:r>
      <w:r>
        <w:rPr>
          <w:i/>
        </w:rPr>
        <w:br/>
      </w:r>
      <w:r>
        <w:rPr>
          <w:i/>
        </w:rPr>
        <w:tab/>
      </w:r>
      <w:r>
        <w:rPr>
          <w:i/>
        </w:rPr>
        <w:tab/>
      </w:r>
      <w:r>
        <w:rPr>
          <w:i/>
        </w:rPr>
        <w:tab/>
      </w:r>
      <w:r>
        <w:rPr>
          <w:i/>
        </w:rPr>
        <w:tab/>
      </w:r>
      <w:r>
        <w:rPr>
          <w:i/>
        </w:rPr>
        <w:tab/>
        <w:t>Source: Verizon Spain</w:t>
      </w:r>
    </w:p>
    <w:p w14:paraId="103BA442" w14:textId="77777777" w:rsidR="007C74C3" w:rsidRDefault="007C74C3" w:rsidP="007C74C3">
      <w:pPr>
        <w:rPr>
          <w:rFonts w:ascii="Arial" w:hAnsi="Arial" w:cs="Arial"/>
          <w:b/>
        </w:rPr>
      </w:pPr>
      <w:r>
        <w:rPr>
          <w:rFonts w:ascii="Arial" w:hAnsi="Arial" w:cs="Arial"/>
          <w:b/>
        </w:rPr>
        <w:t xml:space="preserve">Discussion: </w:t>
      </w:r>
    </w:p>
    <w:p w14:paraId="72EF0CEB" w14:textId="77777777" w:rsidR="007C74C3" w:rsidRDefault="007C74C3" w:rsidP="007C74C3">
      <w:r>
        <w:t>w/d if R5-256315 is agreed!</w:t>
      </w:r>
    </w:p>
    <w:p w14:paraId="4E91806D" w14:textId="77777777" w:rsidR="007C74C3" w:rsidRDefault="007C74C3" w:rsidP="007C74C3">
      <w:r>
        <w:t>AI!!</w:t>
      </w:r>
    </w:p>
    <w:p w14:paraId="0FFC810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99CAA" w14:textId="393FDBF4" w:rsidR="007C74C3" w:rsidRDefault="007C74C3" w:rsidP="007C74C3">
      <w:pPr>
        <w:rPr>
          <w:rFonts w:ascii="Arial" w:hAnsi="Arial" w:cs="Arial"/>
          <w:b/>
          <w:sz w:val="24"/>
        </w:rPr>
      </w:pPr>
      <w:r>
        <w:rPr>
          <w:rFonts w:ascii="Arial" w:hAnsi="Arial" w:cs="Arial"/>
          <w:b/>
          <w:color w:val="0000FF"/>
          <w:sz w:val="24"/>
        </w:rPr>
        <w:t>R5-256315</w:t>
      </w:r>
      <w:r>
        <w:rPr>
          <w:rFonts w:ascii="Arial" w:hAnsi="Arial" w:cs="Arial"/>
          <w:b/>
          <w:color w:val="0000FF"/>
          <w:sz w:val="24"/>
        </w:rPr>
        <w:tab/>
      </w:r>
      <w:r>
        <w:rPr>
          <w:rFonts w:ascii="Arial" w:hAnsi="Arial" w:cs="Arial"/>
          <w:b/>
          <w:sz w:val="24"/>
        </w:rPr>
        <w:t xml:space="preserve">Simplifications on test frequency table for inter-band CA and NR DC </w:t>
      </w:r>
      <w:proofErr w:type="spellStart"/>
      <w:r>
        <w:rPr>
          <w:rFonts w:ascii="Arial" w:hAnsi="Arial" w:cs="Arial"/>
          <w:b/>
          <w:sz w:val="24"/>
        </w:rPr>
        <w:t>configuraitons</w:t>
      </w:r>
      <w:proofErr w:type="spellEnd"/>
    </w:p>
    <w:p w14:paraId="2FEC2C7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CR-3658  Cat: F (Rel-19)</w:t>
      </w:r>
      <w:r>
        <w:rPr>
          <w:i/>
        </w:rPr>
        <w:br/>
      </w:r>
      <w:r>
        <w:rPr>
          <w:i/>
        </w:rPr>
        <w:br/>
      </w:r>
      <w:r>
        <w:rPr>
          <w:i/>
        </w:rPr>
        <w:tab/>
      </w:r>
      <w:r>
        <w:rPr>
          <w:i/>
        </w:rPr>
        <w:tab/>
      </w:r>
      <w:r>
        <w:rPr>
          <w:i/>
        </w:rPr>
        <w:tab/>
      </w:r>
      <w:r>
        <w:rPr>
          <w:i/>
        </w:rPr>
        <w:tab/>
      </w:r>
      <w:r>
        <w:rPr>
          <w:i/>
        </w:rPr>
        <w:tab/>
        <w:t>Source: ZTE Corporation</w:t>
      </w:r>
    </w:p>
    <w:p w14:paraId="755EC404" w14:textId="77777777" w:rsidR="007C74C3" w:rsidRDefault="007C74C3" w:rsidP="007C74C3">
      <w:pPr>
        <w:rPr>
          <w:rFonts w:ascii="Arial" w:hAnsi="Arial" w:cs="Arial"/>
          <w:b/>
        </w:rPr>
      </w:pPr>
      <w:r>
        <w:rPr>
          <w:rFonts w:ascii="Arial" w:hAnsi="Arial" w:cs="Arial"/>
          <w:b/>
        </w:rPr>
        <w:t xml:space="preserve">Discussion: </w:t>
      </w:r>
    </w:p>
    <w:p w14:paraId="4C2AEBC0" w14:textId="77777777" w:rsidR="007C74C3" w:rsidRDefault="007C74C3" w:rsidP="007C74C3">
      <w:r>
        <w:t>19.1.0!</w:t>
      </w:r>
    </w:p>
    <w:p w14:paraId="76F9F073" w14:textId="77777777" w:rsidR="007C74C3" w:rsidRDefault="007C74C3" w:rsidP="007C74C3">
      <w:r>
        <w:t xml:space="preserve">There are overlapping with all </w:t>
      </w:r>
      <w:proofErr w:type="spellStart"/>
      <w:r>
        <w:t>Tdocs</w:t>
      </w:r>
      <w:proofErr w:type="spellEnd"/>
      <w:r>
        <w:t xml:space="preserve">, </w:t>
      </w:r>
      <w:proofErr w:type="spellStart"/>
      <w:r>
        <w:t>f.i</w:t>
      </w:r>
      <w:proofErr w:type="spellEnd"/>
      <w:r>
        <w:t>. 256127.</w:t>
      </w:r>
    </w:p>
    <w:p w14:paraId="71913709" w14:textId="77777777" w:rsidR="007C74C3" w:rsidRDefault="007C74C3" w:rsidP="007C74C3">
      <w:r>
        <w:t>r1</w:t>
      </w:r>
    </w:p>
    <w:p w14:paraId="2D5E5CD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R5-256930</w:t>
      </w:r>
      <w:r>
        <w:rPr>
          <w:color w:val="993300"/>
          <w:u w:val="single"/>
        </w:rPr>
        <w:t>.</w:t>
      </w:r>
    </w:p>
    <w:p w14:paraId="4B8A38EB" w14:textId="0110E7D6" w:rsidR="007C74C3" w:rsidRDefault="007C74C3" w:rsidP="007C74C3">
      <w:pPr>
        <w:rPr>
          <w:rFonts w:ascii="Arial" w:hAnsi="Arial" w:cs="Arial"/>
          <w:b/>
          <w:sz w:val="24"/>
        </w:rPr>
      </w:pPr>
      <w:r>
        <w:rPr>
          <w:rFonts w:ascii="Arial" w:hAnsi="Arial" w:cs="Arial"/>
          <w:b/>
          <w:color w:val="0000FF"/>
          <w:sz w:val="24"/>
        </w:rPr>
        <w:t>R5-256930</w:t>
      </w:r>
      <w:r>
        <w:rPr>
          <w:rFonts w:ascii="Arial" w:hAnsi="Arial" w:cs="Arial"/>
          <w:b/>
          <w:color w:val="0000FF"/>
          <w:sz w:val="24"/>
        </w:rPr>
        <w:tab/>
      </w:r>
      <w:r>
        <w:rPr>
          <w:rFonts w:ascii="Arial" w:hAnsi="Arial" w:cs="Arial"/>
          <w:b/>
          <w:sz w:val="24"/>
        </w:rPr>
        <w:t xml:space="preserve">Simplifications on test frequency table for inter-band CA and NR DC </w:t>
      </w:r>
      <w:proofErr w:type="spellStart"/>
      <w:r>
        <w:rPr>
          <w:rFonts w:ascii="Arial" w:hAnsi="Arial" w:cs="Arial"/>
          <w:b/>
          <w:sz w:val="24"/>
        </w:rPr>
        <w:t>configuraitons</w:t>
      </w:r>
      <w:proofErr w:type="spellEnd"/>
    </w:p>
    <w:p w14:paraId="1052B4A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CR-3658  rev 1 Cat: F (Rel-19)</w:t>
      </w:r>
      <w:r>
        <w:rPr>
          <w:i/>
        </w:rPr>
        <w:br/>
      </w:r>
      <w:r>
        <w:rPr>
          <w:i/>
        </w:rPr>
        <w:br/>
      </w:r>
      <w:r>
        <w:rPr>
          <w:i/>
        </w:rPr>
        <w:tab/>
      </w:r>
      <w:r>
        <w:rPr>
          <w:i/>
        </w:rPr>
        <w:tab/>
      </w:r>
      <w:r>
        <w:rPr>
          <w:i/>
        </w:rPr>
        <w:tab/>
      </w:r>
      <w:r>
        <w:rPr>
          <w:i/>
        </w:rPr>
        <w:tab/>
      </w:r>
      <w:r>
        <w:rPr>
          <w:i/>
        </w:rPr>
        <w:tab/>
        <w:t>Source: ZTE Corporation</w:t>
      </w:r>
    </w:p>
    <w:p w14:paraId="36B30E20" w14:textId="77777777" w:rsidR="007C74C3" w:rsidRDefault="007C74C3" w:rsidP="007C74C3">
      <w:pPr>
        <w:rPr>
          <w:color w:val="808080"/>
        </w:rPr>
      </w:pPr>
      <w:r>
        <w:rPr>
          <w:color w:val="808080"/>
        </w:rPr>
        <w:t>(Replaces R5-256315)</w:t>
      </w:r>
    </w:p>
    <w:p w14:paraId="2C4AB0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03174" w14:textId="010722BD" w:rsidR="007C74C3" w:rsidRDefault="007C74C3" w:rsidP="007C74C3">
      <w:pPr>
        <w:rPr>
          <w:rFonts w:ascii="Arial" w:hAnsi="Arial" w:cs="Arial"/>
          <w:b/>
          <w:sz w:val="24"/>
        </w:rPr>
      </w:pPr>
      <w:r>
        <w:rPr>
          <w:rFonts w:ascii="Arial" w:hAnsi="Arial" w:cs="Arial"/>
          <w:b/>
          <w:color w:val="0000FF"/>
          <w:sz w:val="24"/>
        </w:rPr>
        <w:t>R5-256316</w:t>
      </w:r>
      <w:r>
        <w:rPr>
          <w:rFonts w:ascii="Arial" w:hAnsi="Arial" w:cs="Arial"/>
          <w:b/>
          <w:color w:val="0000FF"/>
          <w:sz w:val="24"/>
        </w:rPr>
        <w:tab/>
      </w:r>
      <w:r>
        <w:rPr>
          <w:rFonts w:ascii="Arial" w:hAnsi="Arial" w:cs="Arial"/>
          <w:b/>
          <w:sz w:val="24"/>
        </w:rPr>
        <w:t>Simplifications on test frequency table for EN-DC and NE-DC band combinations within FR1</w:t>
      </w:r>
    </w:p>
    <w:p w14:paraId="7D8DDCF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CR-3659  Cat: F (Rel-19)</w:t>
      </w:r>
      <w:r>
        <w:rPr>
          <w:i/>
        </w:rPr>
        <w:br/>
      </w:r>
      <w:r>
        <w:rPr>
          <w:i/>
        </w:rPr>
        <w:br/>
      </w:r>
      <w:r>
        <w:rPr>
          <w:i/>
        </w:rPr>
        <w:tab/>
      </w:r>
      <w:r>
        <w:rPr>
          <w:i/>
        </w:rPr>
        <w:tab/>
      </w:r>
      <w:r>
        <w:rPr>
          <w:i/>
        </w:rPr>
        <w:tab/>
      </w:r>
      <w:r>
        <w:rPr>
          <w:i/>
        </w:rPr>
        <w:tab/>
      </w:r>
      <w:r>
        <w:rPr>
          <w:i/>
        </w:rPr>
        <w:tab/>
        <w:t>Source: ZTE Corporation</w:t>
      </w:r>
    </w:p>
    <w:p w14:paraId="61C899E0" w14:textId="77777777" w:rsidR="007C74C3" w:rsidRDefault="007C74C3" w:rsidP="007C74C3">
      <w:pPr>
        <w:rPr>
          <w:rFonts w:ascii="Arial" w:hAnsi="Arial" w:cs="Arial"/>
          <w:b/>
        </w:rPr>
      </w:pPr>
      <w:r>
        <w:rPr>
          <w:rFonts w:ascii="Arial" w:hAnsi="Arial" w:cs="Arial"/>
          <w:b/>
        </w:rPr>
        <w:t xml:space="preserve">Discussion: </w:t>
      </w:r>
    </w:p>
    <w:p w14:paraId="67F810BE" w14:textId="77777777" w:rsidR="007C74C3" w:rsidRDefault="007C74C3" w:rsidP="007C74C3">
      <w:r>
        <w:t>19.1.0!</w:t>
      </w:r>
    </w:p>
    <w:p w14:paraId="52C01522" w14:textId="77777777" w:rsidR="007C74C3" w:rsidRDefault="007C74C3" w:rsidP="007C74C3">
      <w:r>
        <w:t>r2</w:t>
      </w:r>
    </w:p>
    <w:p w14:paraId="1DC3FD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R5-256931</w:t>
      </w:r>
      <w:r>
        <w:rPr>
          <w:color w:val="993300"/>
          <w:u w:val="single"/>
        </w:rPr>
        <w:t>.</w:t>
      </w:r>
    </w:p>
    <w:p w14:paraId="00C1CE32" w14:textId="0DE82B21" w:rsidR="007C74C3" w:rsidRDefault="007C74C3" w:rsidP="007C74C3">
      <w:pPr>
        <w:rPr>
          <w:rFonts w:ascii="Arial" w:hAnsi="Arial" w:cs="Arial"/>
          <w:b/>
          <w:sz w:val="24"/>
        </w:rPr>
      </w:pPr>
      <w:r>
        <w:rPr>
          <w:rFonts w:ascii="Arial" w:hAnsi="Arial" w:cs="Arial"/>
          <w:b/>
          <w:color w:val="0000FF"/>
          <w:sz w:val="24"/>
        </w:rPr>
        <w:t>R5-256931</w:t>
      </w:r>
      <w:r>
        <w:rPr>
          <w:rFonts w:ascii="Arial" w:hAnsi="Arial" w:cs="Arial"/>
          <w:b/>
          <w:color w:val="0000FF"/>
          <w:sz w:val="24"/>
        </w:rPr>
        <w:tab/>
      </w:r>
      <w:r>
        <w:rPr>
          <w:rFonts w:ascii="Arial" w:hAnsi="Arial" w:cs="Arial"/>
          <w:b/>
          <w:sz w:val="24"/>
        </w:rPr>
        <w:t>Simplifications on test frequency table for EN-DC and NE-DC band combinations within FR1</w:t>
      </w:r>
    </w:p>
    <w:p w14:paraId="48E420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CR-3659  rev 1 Cat: F (Rel-19)</w:t>
      </w:r>
      <w:r>
        <w:rPr>
          <w:i/>
        </w:rPr>
        <w:br/>
      </w:r>
      <w:r>
        <w:rPr>
          <w:i/>
        </w:rPr>
        <w:br/>
      </w:r>
      <w:r>
        <w:rPr>
          <w:i/>
        </w:rPr>
        <w:tab/>
      </w:r>
      <w:r>
        <w:rPr>
          <w:i/>
        </w:rPr>
        <w:tab/>
      </w:r>
      <w:r>
        <w:rPr>
          <w:i/>
        </w:rPr>
        <w:tab/>
      </w:r>
      <w:r>
        <w:rPr>
          <w:i/>
        </w:rPr>
        <w:tab/>
      </w:r>
      <w:r>
        <w:rPr>
          <w:i/>
        </w:rPr>
        <w:tab/>
        <w:t>Source: ZTE Corporation</w:t>
      </w:r>
    </w:p>
    <w:p w14:paraId="7C3F14BA" w14:textId="77777777" w:rsidR="007C74C3" w:rsidRDefault="007C74C3" w:rsidP="007C74C3">
      <w:pPr>
        <w:rPr>
          <w:color w:val="808080"/>
        </w:rPr>
      </w:pPr>
      <w:r>
        <w:rPr>
          <w:color w:val="808080"/>
        </w:rPr>
        <w:t>(Replaces R5-256316)</w:t>
      </w:r>
    </w:p>
    <w:p w14:paraId="579375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DEF5F" w14:textId="226305CA" w:rsidR="007C74C3" w:rsidRDefault="007C74C3" w:rsidP="007C74C3">
      <w:pPr>
        <w:rPr>
          <w:rFonts w:ascii="Arial" w:hAnsi="Arial" w:cs="Arial"/>
          <w:b/>
          <w:sz w:val="24"/>
        </w:rPr>
      </w:pPr>
      <w:r>
        <w:rPr>
          <w:rFonts w:ascii="Arial" w:hAnsi="Arial" w:cs="Arial"/>
          <w:b/>
          <w:color w:val="0000FF"/>
          <w:sz w:val="24"/>
        </w:rPr>
        <w:t>R5-256317</w:t>
      </w:r>
      <w:r>
        <w:rPr>
          <w:rFonts w:ascii="Arial" w:hAnsi="Arial" w:cs="Arial"/>
          <w:b/>
          <w:color w:val="0000FF"/>
          <w:sz w:val="24"/>
        </w:rPr>
        <w:tab/>
      </w:r>
      <w:r>
        <w:rPr>
          <w:rFonts w:ascii="Arial" w:hAnsi="Arial" w:cs="Arial"/>
          <w:b/>
          <w:sz w:val="24"/>
        </w:rPr>
        <w:t>Simplifications on test frequency table for EN-DC band combinations including FR2</w:t>
      </w:r>
    </w:p>
    <w:p w14:paraId="5A7C12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CR-3660  Cat: F (Rel-19)</w:t>
      </w:r>
      <w:r>
        <w:rPr>
          <w:i/>
        </w:rPr>
        <w:br/>
      </w:r>
      <w:r>
        <w:rPr>
          <w:i/>
        </w:rPr>
        <w:br/>
      </w:r>
      <w:r>
        <w:rPr>
          <w:i/>
        </w:rPr>
        <w:tab/>
      </w:r>
      <w:r>
        <w:rPr>
          <w:i/>
        </w:rPr>
        <w:tab/>
      </w:r>
      <w:r>
        <w:rPr>
          <w:i/>
        </w:rPr>
        <w:tab/>
      </w:r>
      <w:r>
        <w:rPr>
          <w:i/>
        </w:rPr>
        <w:tab/>
      </w:r>
      <w:r>
        <w:rPr>
          <w:i/>
        </w:rPr>
        <w:tab/>
        <w:t>Source: ZTE Corporation</w:t>
      </w:r>
    </w:p>
    <w:p w14:paraId="2BBC88DC" w14:textId="77777777" w:rsidR="007C74C3" w:rsidRDefault="007C74C3" w:rsidP="007C74C3">
      <w:pPr>
        <w:rPr>
          <w:rFonts w:ascii="Arial" w:hAnsi="Arial" w:cs="Arial"/>
          <w:b/>
        </w:rPr>
      </w:pPr>
      <w:r>
        <w:rPr>
          <w:rFonts w:ascii="Arial" w:hAnsi="Arial" w:cs="Arial"/>
          <w:b/>
        </w:rPr>
        <w:t xml:space="preserve">Discussion: </w:t>
      </w:r>
    </w:p>
    <w:p w14:paraId="45FC0E41" w14:textId="77777777" w:rsidR="007C74C3" w:rsidRDefault="007C74C3" w:rsidP="007C74C3">
      <w:r>
        <w:t>19.1.0!</w:t>
      </w:r>
    </w:p>
    <w:p w14:paraId="4952FD4B" w14:textId="77777777" w:rsidR="007C74C3" w:rsidRDefault="007C74C3" w:rsidP="007C74C3">
      <w:r>
        <w:t>r2</w:t>
      </w:r>
    </w:p>
    <w:p w14:paraId="2701C88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R5-256932</w:t>
      </w:r>
      <w:r>
        <w:rPr>
          <w:color w:val="993300"/>
          <w:u w:val="single"/>
        </w:rPr>
        <w:t>.</w:t>
      </w:r>
    </w:p>
    <w:p w14:paraId="31D2DA08" w14:textId="69E21936" w:rsidR="007C74C3" w:rsidRDefault="007C74C3" w:rsidP="007C74C3">
      <w:pPr>
        <w:rPr>
          <w:rFonts w:ascii="Arial" w:hAnsi="Arial" w:cs="Arial"/>
          <w:b/>
          <w:sz w:val="24"/>
        </w:rPr>
      </w:pPr>
      <w:r>
        <w:rPr>
          <w:rFonts w:ascii="Arial" w:hAnsi="Arial" w:cs="Arial"/>
          <w:b/>
          <w:color w:val="0000FF"/>
          <w:sz w:val="24"/>
        </w:rPr>
        <w:t>R5-256932</w:t>
      </w:r>
      <w:r>
        <w:rPr>
          <w:rFonts w:ascii="Arial" w:hAnsi="Arial" w:cs="Arial"/>
          <w:b/>
          <w:color w:val="0000FF"/>
          <w:sz w:val="24"/>
        </w:rPr>
        <w:tab/>
      </w:r>
      <w:r>
        <w:rPr>
          <w:rFonts w:ascii="Arial" w:hAnsi="Arial" w:cs="Arial"/>
          <w:b/>
          <w:sz w:val="24"/>
        </w:rPr>
        <w:t>Simplifications on test frequency table for EN-DC band combinations including FR2</w:t>
      </w:r>
    </w:p>
    <w:p w14:paraId="47A1849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CR-3660  rev 1 Cat: F (Rel-19)</w:t>
      </w:r>
      <w:r>
        <w:rPr>
          <w:i/>
        </w:rPr>
        <w:br/>
      </w:r>
      <w:r>
        <w:rPr>
          <w:i/>
        </w:rPr>
        <w:br/>
      </w:r>
      <w:r>
        <w:rPr>
          <w:i/>
        </w:rPr>
        <w:tab/>
      </w:r>
      <w:r>
        <w:rPr>
          <w:i/>
        </w:rPr>
        <w:tab/>
      </w:r>
      <w:r>
        <w:rPr>
          <w:i/>
        </w:rPr>
        <w:tab/>
      </w:r>
      <w:r>
        <w:rPr>
          <w:i/>
        </w:rPr>
        <w:tab/>
      </w:r>
      <w:r>
        <w:rPr>
          <w:i/>
        </w:rPr>
        <w:tab/>
        <w:t>Source: ZTE Corporation</w:t>
      </w:r>
    </w:p>
    <w:p w14:paraId="4579A461" w14:textId="77777777" w:rsidR="007C74C3" w:rsidRDefault="007C74C3" w:rsidP="007C74C3">
      <w:pPr>
        <w:rPr>
          <w:color w:val="808080"/>
        </w:rPr>
      </w:pPr>
      <w:r>
        <w:rPr>
          <w:color w:val="808080"/>
        </w:rPr>
        <w:t>(Replaces R5-256317)</w:t>
      </w:r>
    </w:p>
    <w:p w14:paraId="0EC7700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3FD47" w14:textId="77777777" w:rsidR="007C74C3" w:rsidRDefault="007C74C3" w:rsidP="007C74C3">
      <w:pPr>
        <w:pStyle w:val="Heading6"/>
      </w:pPr>
      <w:bookmarkStart w:id="522" w:name="_Toc216274971"/>
      <w:r>
        <w:t>5.3.32.1.2</w:t>
      </w:r>
      <w:r>
        <w:tab/>
        <w:t>Test environment for RF (Clauses 5)</w:t>
      </w:r>
      <w:bookmarkEnd w:id="522"/>
    </w:p>
    <w:p w14:paraId="04C2B9B9" w14:textId="77777777" w:rsidR="007C74C3" w:rsidRDefault="007C74C3" w:rsidP="007C74C3">
      <w:pPr>
        <w:pStyle w:val="Heading6"/>
      </w:pPr>
      <w:bookmarkStart w:id="523" w:name="_Toc216274972"/>
      <w:r>
        <w:t>5.3.32.1.3</w:t>
      </w:r>
      <w:r>
        <w:tab/>
        <w:t>Test environment for RRM (Clause 7)</w:t>
      </w:r>
      <w:bookmarkEnd w:id="523"/>
    </w:p>
    <w:p w14:paraId="015ED0D8" w14:textId="77777777" w:rsidR="007C74C3" w:rsidRDefault="007C74C3" w:rsidP="007C74C3">
      <w:pPr>
        <w:pStyle w:val="Heading6"/>
      </w:pPr>
      <w:bookmarkStart w:id="524" w:name="_Toc216274973"/>
      <w:r>
        <w:t>5.3.32.1.4</w:t>
      </w:r>
      <w:r>
        <w:tab/>
        <w:t>Other clauses, Annexes</w:t>
      </w:r>
      <w:bookmarkEnd w:id="524"/>
      <w:r>
        <w:t xml:space="preserve"> </w:t>
      </w:r>
    </w:p>
    <w:p w14:paraId="6B79D0B8" w14:textId="77777777" w:rsidR="007C74C3" w:rsidRDefault="007C74C3" w:rsidP="007C74C3">
      <w:pPr>
        <w:pStyle w:val="Heading5"/>
      </w:pPr>
      <w:bookmarkStart w:id="525" w:name="_Toc216274974"/>
      <w:r>
        <w:t>5.3.32.2</w:t>
      </w:r>
      <w:r>
        <w:tab/>
        <w:t>TS 38.508-2</w:t>
      </w:r>
      <w:bookmarkEnd w:id="525"/>
    </w:p>
    <w:p w14:paraId="44DEF824" w14:textId="7BE5B244" w:rsidR="007C74C3" w:rsidRDefault="007C74C3" w:rsidP="007C74C3">
      <w:pPr>
        <w:rPr>
          <w:rFonts w:ascii="Arial" w:hAnsi="Arial" w:cs="Arial"/>
          <w:b/>
          <w:sz w:val="24"/>
        </w:rPr>
      </w:pPr>
      <w:r>
        <w:rPr>
          <w:rFonts w:ascii="Arial" w:hAnsi="Arial" w:cs="Arial"/>
          <w:b/>
          <w:color w:val="0000FF"/>
          <w:sz w:val="24"/>
        </w:rPr>
        <w:t>R5-256006</w:t>
      </w:r>
      <w:r>
        <w:rPr>
          <w:rFonts w:ascii="Arial" w:hAnsi="Arial" w:cs="Arial"/>
          <w:b/>
          <w:color w:val="0000FF"/>
          <w:sz w:val="24"/>
        </w:rPr>
        <w:tab/>
      </w:r>
      <w:r>
        <w:rPr>
          <w:rFonts w:ascii="Arial" w:hAnsi="Arial" w:cs="Arial"/>
          <w:b/>
          <w:sz w:val="24"/>
        </w:rPr>
        <w:t>Updates for additional Rel-19 band configurations and additional combination capabilities</w:t>
      </w:r>
    </w:p>
    <w:p w14:paraId="759CCAC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CR-0888  Cat: F (Rel-19)</w:t>
      </w:r>
      <w:r>
        <w:rPr>
          <w:i/>
        </w:rPr>
        <w:br/>
      </w:r>
      <w:r>
        <w:rPr>
          <w:i/>
        </w:rPr>
        <w:br/>
      </w:r>
      <w:r>
        <w:rPr>
          <w:i/>
        </w:rPr>
        <w:tab/>
      </w:r>
      <w:r>
        <w:rPr>
          <w:i/>
        </w:rPr>
        <w:tab/>
      </w:r>
      <w:r>
        <w:rPr>
          <w:i/>
        </w:rPr>
        <w:tab/>
      </w:r>
      <w:r>
        <w:rPr>
          <w:i/>
        </w:rPr>
        <w:tab/>
      </w:r>
      <w:r>
        <w:rPr>
          <w:i/>
        </w:rPr>
        <w:tab/>
        <w:t>Source: Verizon Spain</w:t>
      </w:r>
    </w:p>
    <w:p w14:paraId="4C7F086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40111" w14:textId="26BF4675" w:rsidR="007C74C3" w:rsidRDefault="007C74C3" w:rsidP="007C74C3">
      <w:pPr>
        <w:rPr>
          <w:rFonts w:ascii="Arial" w:hAnsi="Arial" w:cs="Arial"/>
          <w:b/>
          <w:sz w:val="24"/>
        </w:rPr>
      </w:pPr>
      <w:r>
        <w:rPr>
          <w:rFonts w:ascii="Arial" w:hAnsi="Arial" w:cs="Arial"/>
          <w:b/>
          <w:color w:val="0000FF"/>
          <w:sz w:val="24"/>
        </w:rPr>
        <w:t>R5-256363</w:t>
      </w:r>
      <w:r>
        <w:rPr>
          <w:rFonts w:ascii="Arial" w:hAnsi="Arial" w:cs="Arial"/>
          <w:b/>
          <w:color w:val="0000FF"/>
          <w:sz w:val="24"/>
        </w:rPr>
        <w:tab/>
      </w:r>
      <w:r>
        <w:rPr>
          <w:rFonts w:ascii="Arial" w:hAnsi="Arial" w:cs="Arial"/>
          <w:b/>
          <w:sz w:val="24"/>
        </w:rPr>
        <w:t>Adding PICS for R19 CA configurations</w:t>
      </w:r>
    </w:p>
    <w:p w14:paraId="3E074F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067C2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27BB9" w14:textId="77777777" w:rsidR="007C74C3" w:rsidRDefault="007C74C3" w:rsidP="007C74C3">
      <w:pPr>
        <w:pStyle w:val="Heading5"/>
      </w:pPr>
      <w:bookmarkStart w:id="526" w:name="_Toc216274975"/>
      <w:r>
        <w:t>5.3.32.3</w:t>
      </w:r>
      <w:r>
        <w:tab/>
        <w:t>TS 38.521-1</w:t>
      </w:r>
      <w:bookmarkEnd w:id="526"/>
    </w:p>
    <w:p w14:paraId="0DCD40D8" w14:textId="77777777" w:rsidR="007C74C3" w:rsidRDefault="007C74C3" w:rsidP="007C74C3">
      <w:pPr>
        <w:pStyle w:val="Heading6"/>
      </w:pPr>
      <w:bookmarkStart w:id="527" w:name="_Toc216274976"/>
      <w:r>
        <w:t>5.3.32.3.1</w:t>
      </w:r>
      <w:r>
        <w:tab/>
        <w:t>Tx Requirements (Clause 6)</w:t>
      </w:r>
      <w:bookmarkEnd w:id="527"/>
    </w:p>
    <w:p w14:paraId="507260D8" w14:textId="06CDB635" w:rsidR="007C74C3" w:rsidRDefault="007C74C3" w:rsidP="007C74C3">
      <w:pPr>
        <w:rPr>
          <w:rFonts w:ascii="Arial" w:hAnsi="Arial" w:cs="Arial"/>
          <w:b/>
          <w:sz w:val="24"/>
        </w:rPr>
      </w:pPr>
      <w:r>
        <w:rPr>
          <w:rFonts w:ascii="Arial" w:hAnsi="Arial" w:cs="Arial"/>
          <w:b/>
          <w:color w:val="0000FF"/>
          <w:sz w:val="24"/>
        </w:rPr>
        <w:t>R5-256364</w:t>
      </w:r>
      <w:r>
        <w:rPr>
          <w:rFonts w:ascii="Arial" w:hAnsi="Arial" w:cs="Arial"/>
          <w:b/>
          <w:color w:val="0000FF"/>
          <w:sz w:val="24"/>
        </w:rPr>
        <w:tab/>
      </w:r>
      <w:r>
        <w:rPr>
          <w:rFonts w:ascii="Arial" w:hAnsi="Arial" w:cs="Arial"/>
          <w:b/>
          <w:sz w:val="24"/>
        </w:rPr>
        <w:t>Updating Tx test cases to add R19 CA configurations</w:t>
      </w:r>
    </w:p>
    <w:p w14:paraId="3A3B398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6EBFFA" w14:textId="77777777" w:rsidR="007C74C3" w:rsidRDefault="007C74C3" w:rsidP="007C74C3">
      <w:pPr>
        <w:rPr>
          <w:rFonts w:ascii="Arial" w:hAnsi="Arial" w:cs="Arial"/>
          <w:b/>
        </w:rPr>
      </w:pPr>
      <w:r>
        <w:rPr>
          <w:rFonts w:ascii="Arial" w:hAnsi="Arial" w:cs="Arial"/>
          <w:b/>
        </w:rPr>
        <w:t xml:space="preserve">Abstract: </w:t>
      </w:r>
    </w:p>
    <w:p w14:paraId="00B806D6" w14:textId="77777777" w:rsidR="007C74C3" w:rsidRDefault="007C74C3" w:rsidP="007C74C3">
      <w:r>
        <w:t>TP in R5-25xxx</w:t>
      </w:r>
    </w:p>
    <w:p w14:paraId="04BE3153" w14:textId="77777777" w:rsidR="007C74C3" w:rsidRDefault="007C74C3" w:rsidP="007C74C3">
      <w:r>
        <w:t>CA_n1A-n71A</w:t>
      </w:r>
    </w:p>
    <w:p w14:paraId="61DBC802" w14:textId="77777777" w:rsidR="007C74C3" w:rsidRDefault="007C74C3" w:rsidP="007C74C3">
      <w:r>
        <w:t>CA_n3A-n71A</w:t>
      </w:r>
    </w:p>
    <w:p w14:paraId="33174EA0" w14:textId="77777777" w:rsidR="007C74C3" w:rsidRDefault="007C74C3" w:rsidP="007C74C3">
      <w:r>
        <w:t>CA_n1A-n71A-n77A</w:t>
      </w:r>
    </w:p>
    <w:p w14:paraId="71D54543" w14:textId="77777777" w:rsidR="007C74C3" w:rsidRDefault="007C74C3" w:rsidP="007C74C3">
      <w:r>
        <w:t>CA_n1A-n71A-n77(2A)</w:t>
      </w:r>
    </w:p>
    <w:p w14:paraId="2D71B478" w14:textId="77777777" w:rsidR="007C74C3" w:rsidRDefault="007C74C3" w:rsidP="007C74C3">
      <w:r>
        <w:t>CA_n3A-n71A-n77A</w:t>
      </w:r>
    </w:p>
    <w:p w14:paraId="725EA86B" w14:textId="77777777" w:rsidR="007C74C3" w:rsidRDefault="007C74C3" w:rsidP="007C74C3">
      <w:r>
        <w:t>CA_n3A-n71A-n77(2A)</w:t>
      </w:r>
    </w:p>
    <w:p w14:paraId="07EAC8A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22AFC" w14:textId="77777777" w:rsidR="007C74C3" w:rsidRDefault="007C74C3" w:rsidP="007C74C3">
      <w:pPr>
        <w:pStyle w:val="Heading6"/>
      </w:pPr>
      <w:bookmarkStart w:id="528" w:name="_Toc216274977"/>
      <w:r>
        <w:t>5.3.32.3.2</w:t>
      </w:r>
      <w:r>
        <w:tab/>
        <w:t>Rx Requirements (Clause 7)</w:t>
      </w:r>
      <w:bookmarkEnd w:id="528"/>
    </w:p>
    <w:p w14:paraId="0554F56B" w14:textId="46976C88" w:rsidR="007C74C3" w:rsidRDefault="007C74C3" w:rsidP="007C74C3">
      <w:pPr>
        <w:rPr>
          <w:rFonts w:ascii="Arial" w:hAnsi="Arial" w:cs="Arial"/>
          <w:b/>
          <w:sz w:val="24"/>
        </w:rPr>
      </w:pPr>
      <w:r>
        <w:rPr>
          <w:rFonts w:ascii="Arial" w:hAnsi="Arial" w:cs="Arial"/>
          <w:b/>
          <w:color w:val="0000FF"/>
          <w:sz w:val="24"/>
        </w:rPr>
        <w:t>R5-256365</w:t>
      </w:r>
      <w:r>
        <w:rPr>
          <w:rFonts w:ascii="Arial" w:hAnsi="Arial" w:cs="Arial"/>
          <w:b/>
          <w:color w:val="0000FF"/>
          <w:sz w:val="24"/>
        </w:rPr>
        <w:tab/>
      </w:r>
      <w:r>
        <w:rPr>
          <w:rFonts w:ascii="Arial" w:hAnsi="Arial" w:cs="Arial"/>
          <w:b/>
          <w:sz w:val="24"/>
        </w:rPr>
        <w:t>Updating Rx test cases to add R19 CA configurations</w:t>
      </w:r>
    </w:p>
    <w:p w14:paraId="2FECEE1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0DB429" w14:textId="77777777" w:rsidR="007C74C3" w:rsidRDefault="007C74C3" w:rsidP="007C74C3">
      <w:pPr>
        <w:rPr>
          <w:rFonts w:ascii="Arial" w:hAnsi="Arial" w:cs="Arial"/>
          <w:b/>
        </w:rPr>
      </w:pPr>
      <w:r>
        <w:rPr>
          <w:rFonts w:ascii="Arial" w:hAnsi="Arial" w:cs="Arial"/>
          <w:b/>
        </w:rPr>
        <w:t xml:space="preserve">Abstract: </w:t>
      </w:r>
    </w:p>
    <w:p w14:paraId="12950834" w14:textId="77777777" w:rsidR="007C74C3" w:rsidRDefault="007C74C3" w:rsidP="007C74C3">
      <w:r>
        <w:t>TP in R5-25xxx</w:t>
      </w:r>
    </w:p>
    <w:p w14:paraId="143FBDE6" w14:textId="77777777" w:rsidR="007C74C3" w:rsidRDefault="007C74C3" w:rsidP="007C74C3">
      <w:r>
        <w:t>CA_n1A-n71A</w:t>
      </w:r>
    </w:p>
    <w:p w14:paraId="73D380D1" w14:textId="77777777" w:rsidR="007C74C3" w:rsidRDefault="007C74C3" w:rsidP="007C74C3">
      <w:r>
        <w:t>CA_n3A-n71A</w:t>
      </w:r>
    </w:p>
    <w:p w14:paraId="224C2BBE" w14:textId="77777777" w:rsidR="007C74C3" w:rsidRDefault="007C74C3" w:rsidP="007C74C3">
      <w:r>
        <w:t>CA_n1A-n71A-n77A</w:t>
      </w:r>
    </w:p>
    <w:p w14:paraId="54B0D918" w14:textId="77777777" w:rsidR="007C74C3" w:rsidRDefault="007C74C3" w:rsidP="007C74C3">
      <w:r>
        <w:t>CA_n1A-n71A-n77(2A)</w:t>
      </w:r>
    </w:p>
    <w:p w14:paraId="56BDEEA1" w14:textId="77777777" w:rsidR="007C74C3" w:rsidRDefault="007C74C3" w:rsidP="007C74C3">
      <w:r>
        <w:t>CA_n3A-n71A-n77A</w:t>
      </w:r>
    </w:p>
    <w:p w14:paraId="5C4EA31B" w14:textId="77777777" w:rsidR="007C74C3" w:rsidRDefault="007C74C3" w:rsidP="007C74C3">
      <w:r>
        <w:t>CA_n3A-n71A-n77(2A)</w:t>
      </w:r>
    </w:p>
    <w:p w14:paraId="72766AC2" w14:textId="77777777" w:rsidR="007C74C3" w:rsidRDefault="007C74C3" w:rsidP="007C74C3">
      <w:pPr>
        <w:rPr>
          <w:rFonts w:ascii="Arial" w:hAnsi="Arial" w:cs="Arial"/>
          <w:b/>
        </w:rPr>
      </w:pPr>
      <w:r>
        <w:rPr>
          <w:rFonts w:ascii="Arial" w:hAnsi="Arial" w:cs="Arial"/>
          <w:b/>
        </w:rPr>
        <w:t xml:space="preserve">Discussion: </w:t>
      </w:r>
    </w:p>
    <w:p w14:paraId="43F81659" w14:textId="77777777" w:rsidR="007C74C3" w:rsidRDefault="007C74C3" w:rsidP="007C74C3">
      <w:r>
        <w:t>r2</w:t>
      </w:r>
    </w:p>
    <w:p w14:paraId="2749EE4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R5-256957</w:t>
      </w:r>
      <w:r>
        <w:rPr>
          <w:color w:val="993300"/>
          <w:u w:val="single"/>
        </w:rPr>
        <w:t>.</w:t>
      </w:r>
    </w:p>
    <w:p w14:paraId="31BE0FB9" w14:textId="409BAC45" w:rsidR="007C74C3" w:rsidRDefault="007C74C3" w:rsidP="007C74C3">
      <w:pPr>
        <w:rPr>
          <w:rFonts w:ascii="Arial" w:hAnsi="Arial" w:cs="Arial"/>
          <w:b/>
          <w:sz w:val="24"/>
        </w:rPr>
      </w:pPr>
      <w:r>
        <w:rPr>
          <w:rFonts w:ascii="Arial" w:hAnsi="Arial" w:cs="Arial"/>
          <w:b/>
          <w:color w:val="0000FF"/>
          <w:sz w:val="24"/>
        </w:rPr>
        <w:t>R5-256957</w:t>
      </w:r>
      <w:r>
        <w:rPr>
          <w:rFonts w:ascii="Arial" w:hAnsi="Arial" w:cs="Arial"/>
          <w:b/>
          <w:color w:val="0000FF"/>
          <w:sz w:val="24"/>
        </w:rPr>
        <w:tab/>
      </w:r>
      <w:r>
        <w:rPr>
          <w:rFonts w:ascii="Arial" w:hAnsi="Arial" w:cs="Arial"/>
          <w:b/>
          <w:sz w:val="24"/>
        </w:rPr>
        <w:t>Updating Rx test cases to add R19 CA configurations</w:t>
      </w:r>
    </w:p>
    <w:p w14:paraId="48A58ED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D04E9E" w14:textId="77777777" w:rsidR="007C74C3" w:rsidRDefault="007C74C3" w:rsidP="007C74C3">
      <w:pPr>
        <w:rPr>
          <w:color w:val="808080"/>
        </w:rPr>
      </w:pPr>
      <w:r>
        <w:rPr>
          <w:color w:val="808080"/>
        </w:rPr>
        <w:t>(Replaces R5-256365)</w:t>
      </w:r>
    </w:p>
    <w:p w14:paraId="025A1C0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5D15E" w14:textId="77777777" w:rsidR="007C74C3" w:rsidRDefault="007C74C3" w:rsidP="007C74C3">
      <w:pPr>
        <w:pStyle w:val="Heading6"/>
      </w:pPr>
      <w:bookmarkStart w:id="529" w:name="_Toc216274978"/>
      <w:r>
        <w:t>5.3.32.3.3</w:t>
      </w:r>
      <w:r>
        <w:tab/>
        <w:t>Clauses 1-5, Annexes</w:t>
      </w:r>
      <w:bookmarkEnd w:id="529"/>
    </w:p>
    <w:p w14:paraId="5CA2181A" w14:textId="3B2E3BA6" w:rsidR="007C74C3" w:rsidRDefault="007C74C3" w:rsidP="007C74C3">
      <w:pPr>
        <w:rPr>
          <w:rFonts w:ascii="Arial" w:hAnsi="Arial" w:cs="Arial"/>
          <w:b/>
          <w:sz w:val="24"/>
        </w:rPr>
      </w:pPr>
      <w:r>
        <w:rPr>
          <w:rFonts w:ascii="Arial" w:hAnsi="Arial" w:cs="Arial"/>
          <w:b/>
          <w:color w:val="0000FF"/>
          <w:sz w:val="24"/>
        </w:rPr>
        <w:t>R5-256126</w:t>
      </w:r>
      <w:r>
        <w:rPr>
          <w:rFonts w:ascii="Arial" w:hAnsi="Arial" w:cs="Arial"/>
          <w:b/>
          <w:color w:val="0000FF"/>
          <w:sz w:val="24"/>
        </w:rPr>
        <w:tab/>
      </w:r>
      <w:r>
        <w:rPr>
          <w:rFonts w:ascii="Arial" w:hAnsi="Arial" w:cs="Arial"/>
          <w:b/>
          <w:sz w:val="24"/>
        </w:rPr>
        <w:t>General updates of TS 38.521-1 clause 5 for R19 CA configurations</w:t>
      </w:r>
    </w:p>
    <w:p w14:paraId="0FD5128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CR-3572  Cat: F (Rel-19)</w:t>
      </w:r>
      <w:r>
        <w:rPr>
          <w:i/>
        </w:rPr>
        <w:br/>
      </w:r>
      <w:r>
        <w:rPr>
          <w:i/>
        </w:rPr>
        <w:br/>
      </w:r>
      <w:r>
        <w:rPr>
          <w:i/>
        </w:rPr>
        <w:tab/>
      </w:r>
      <w:r>
        <w:rPr>
          <w:i/>
        </w:rPr>
        <w:tab/>
      </w:r>
      <w:r>
        <w:rPr>
          <w:i/>
        </w:rPr>
        <w:tab/>
      </w:r>
      <w:r>
        <w:rPr>
          <w:i/>
        </w:rPr>
        <w:tab/>
      </w:r>
      <w:r>
        <w:rPr>
          <w:i/>
        </w:rPr>
        <w:tab/>
        <w:t xml:space="preserve">Source: China Unicom, NTT DOCOMO INC., Huawei, </w:t>
      </w:r>
      <w:proofErr w:type="spellStart"/>
      <w:r>
        <w:rPr>
          <w:i/>
        </w:rPr>
        <w:t>HiSilicon</w:t>
      </w:r>
      <w:proofErr w:type="spellEnd"/>
      <w:r>
        <w:rPr>
          <w:i/>
        </w:rPr>
        <w:t>, Verizon</w:t>
      </w:r>
    </w:p>
    <w:p w14:paraId="5DF2A740" w14:textId="77777777" w:rsidR="007C74C3" w:rsidRDefault="007C74C3" w:rsidP="007C74C3">
      <w:pPr>
        <w:rPr>
          <w:rFonts w:ascii="Arial" w:hAnsi="Arial" w:cs="Arial"/>
          <w:b/>
        </w:rPr>
      </w:pPr>
      <w:r>
        <w:rPr>
          <w:rFonts w:ascii="Arial" w:hAnsi="Arial" w:cs="Arial"/>
          <w:b/>
        </w:rPr>
        <w:t xml:space="preserve">Discussion: </w:t>
      </w:r>
    </w:p>
    <w:p w14:paraId="7E3A1781" w14:textId="77777777" w:rsidR="007C74C3" w:rsidRDefault="007C74C3" w:rsidP="007C74C3">
      <w:r>
        <w:t>r1</w:t>
      </w:r>
    </w:p>
    <w:p w14:paraId="7AA431F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R5-256827</w:t>
      </w:r>
      <w:r>
        <w:rPr>
          <w:color w:val="993300"/>
          <w:u w:val="single"/>
        </w:rPr>
        <w:t>.</w:t>
      </w:r>
    </w:p>
    <w:p w14:paraId="2FB13CF1" w14:textId="7553920F" w:rsidR="007C74C3" w:rsidRDefault="007C74C3" w:rsidP="007C74C3">
      <w:pPr>
        <w:rPr>
          <w:rFonts w:ascii="Arial" w:hAnsi="Arial" w:cs="Arial"/>
          <w:b/>
          <w:sz w:val="24"/>
        </w:rPr>
      </w:pPr>
      <w:r>
        <w:rPr>
          <w:rFonts w:ascii="Arial" w:hAnsi="Arial" w:cs="Arial"/>
          <w:b/>
          <w:color w:val="0000FF"/>
          <w:sz w:val="24"/>
        </w:rPr>
        <w:t>R5-256827</w:t>
      </w:r>
      <w:r>
        <w:rPr>
          <w:rFonts w:ascii="Arial" w:hAnsi="Arial" w:cs="Arial"/>
          <w:b/>
          <w:color w:val="0000FF"/>
          <w:sz w:val="24"/>
        </w:rPr>
        <w:tab/>
      </w:r>
      <w:r>
        <w:rPr>
          <w:rFonts w:ascii="Arial" w:hAnsi="Arial" w:cs="Arial"/>
          <w:b/>
          <w:sz w:val="24"/>
        </w:rPr>
        <w:t>General updates of TS 38.521-1 clause 5 for R19 CA configurations</w:t>
      </w:r>
    </w:p>
    <w:p w14:paraId="4FB72E5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CR-3572  rev 1 Cat: F (Rel-19)</w:t>
      </w:r>
      <w:r>
        <w:rPr>
          <w:i/>
        </w:rPr>
        <w:br/>
      </w:r>
      <w:r>
        <w:rPr>
          <w:i/>
        </w:rPr>
        <w:br/>
      </w:r>
      <w:r>
        <w:rPr>
          <w:i/>
        </w:rPr>
        <w:tab/>
      </w:r>
      <w:r>
        <w:rPr>
          <w:i/>
        </w:rPr>
        <w:tab/>
      </w:r>
      <w:r>
        <w:rPr>
          <w:i/>
        </w:rPr>
        <w:tab/>
      </w:r>
      <w:r>
        <w:rPr>
          <w:i/>
        </w:rPr>
        <w:tab/>
      </w:r>
      <w:r>
        <w:rPr>
          <w:i/>
        </w:rPr>
        <w:tab/>
        <w:t xml:space="preserve">Source: China Unicom, NTT DOCOMO INC., Huawei, </w:t>
      </w:r>
      <w:proofErr w:type="spellStart"/>
      <w:r>
        <w:rPr>
          <w:i/>
        </w:rPr>
        <w:t>HiSilicon</w:t>
      </w:r>
      <w:proofErr w:type="spellEnd"/>
      <w:r>
        <w:rPr>
          <w:i/>
        </w:rPr>
        <w:t>, Verizon</w:t>
      </w:r>
    </w:p>
    <w:p w14:paraId="2C8C4D22" w14:textId="77777777" w:rsidR="007C74C3" w:rsidRDefault="007C74C3" w:rsidP="007C74C3">
      <w:pPr>
        <w:rPr>
          <w:color w:val="808080"/>
        </w:rPr>
      </w:pPr>
      <w:r>
        <w:rPr>
          <w:color w:val="808080"/>
        </w:rPr>
        <w:t>(Replaces R5-256126)</w:t>
      </w:r>
    </w:p>
    <w:p w14:paraId="18C543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FA0BF" w14:textId="77777777" w:rsidR="007C74C3" w:rsidRDefault="007C74C3" w:rsidP="007C74C3">
      <w:pPr>
        <w:pStyle w:val="Heading5"/>
      </w:pPr>
      <w:bookmarkStart w:id="530" w:name="_Toc216274979"/>
      <w:r>
        <w:t>5.3.32.4</w:t>
      </w:r>
      <w:r>
        <w:tab/>
        <w:t>TS 38.521-2</w:t>
      </w:r>
      <w:bookmarkEnd w:id="530"/>
    </w:p>
    <w:p w14:paraId="7C9F1EBE" w14:textId="77777777" w:rsidR="007C74C3" w:rsidRDefault="007C74C3" w:rsidP="007C74C3">
      <w:pPr>
        <w:pStyle w:val="Heading6"/>
      </w:pPr>
      <w:bookmarkStart w:id="531" w:name="_Toc216274980"/>
      <w:r>
        <w:t>5.3.32.4.1</w:t>
      </w:r>
      <w:r>
        <w:tab/>
        <w:t>Tx Requirements (Clause 6)</w:t>
      </w:r>
      <w:bookmarkEnd w:id="531"/>
    </w:p>
    <w:p w14:paraId="7711BB39" w14:textId="77777777" w:rsidR="007C74C3" w:rsidRDefault="007C74C3" w:rsidP="007C74C3">
      <w:pPr>
        <w:pStyle w:val="Heading6"/>
      </w:pPr>
      <w:bookmarkStart w:id="532" w:name="_Toc216274981"/>
      <w:r>
        <w:t>5.3.32.4.2</w:t>
      </w:r>
      <w:r>
        <w:tab/>
        <w:t>Rx Requirements (Clause 7)</w:t>
      </w:r>
      <w:bookmarkEnd w:id="532"/>
    </w:p>
    <w:p w14:paraId="6C012ED6" w14:textId="77777777" w:rsidR="007C74C3" w:rsidRDefault="007C74C3" w:rsidP="007C74C3">
      <w:pPr>
        <w:pStyle w:val="Heading6"/>
      </w:pPr>
      <w:bookmarkStart w:id="533" w:name="_Toc216274982"/>
      <w:r>
        <w:t>5.3.32.4.3</w:t>
      </w:r>
      <w:r>
        <w:tab/>
        <w:t>Clauses 1-5, Annexes</w:t>
      </w:r>
      <w:bookmarkEnd w:id="533"/>
    </w:p>
    <w:p w14:paraId="0A336612" w14:textId="77777777" w:rsidR="007C74C3" w:rsidRDefault="007C74C3" w:rsidP="007C74C3">
      <w:pPr>
        <w:pStyle w:val="Heading5"/>
      </w:pPr>
      <w:bookmarkStart w:id="534" w:name="_Toc216274983"/>
      <w:r>
        <w:t>5.3.32.5</w:t>
      </w:r>
      <w:r>
        <w:tab/>
        <w:t>TS 38.521-3</w:t>
      </w:r>
      <w:bookmarkEnd w:id="534"/>
    </w:p>
    <w:p w14:paraId="5C2A2732" w14:textId="77777777" w:rsidR="007C74C3" w:rsidRDefault="007C74C3" w:rsidP="007C74C3">
      <w:pPr>
        <w:pStyle w:val="Heading6"/>
      </w:pPr>
      <w:bookmarkStart w:id="535" w:name="_Toc216274984"/>
      <w:r>
        <w:t>5.3.32.5.1</w:t>
      </w:r>
      <w:r>
        <w:tab/>
        <w:t>Tx Requirements (Clause 6)</w:t>
      </w:r>
      <w:bookmarkEnd w:id="535"/>
    </w:p>
    <w:p w14:paraId="2648C4F2" w14:textId="77777777" w:rsidR="007C74C3" w:rsidRDefault="007C74C3" w:rsidP="007C74C3">
      <w:pPr>
        <w:pStyle w:val="Heading6"/>
      </w:pPr>
      <w:bookmarkStart w:id="536" w:name="_Toc216274985"/>
      <w:r>
        <w:t>5.3.32.5.2</w:t>
      </w:r>
      <w:r>
        <w:tab/>
        <w:t>Rx Requirements (Clause 7)</w:t>
      </w:r>
      <w:bookmarkEnd w:id="536"/>
    </w:p>
    <w:p w14:paraId="72BC1A0D" w14:textId="2BD27EF9" w:rsidR="007C74C3" w:rsidRDefault="007C74C3" w:rsidP="007C74C3">
      <w:pPr>
        <w:rPr>
          <w:rFonts w:ascii="Arial" w:hAnsi="Arial" w:cs="Arial"/>
          <w:b/>
          <w:sz w:val="24"/>
        </w:rPr>
      </w:pPr>
      <w:r>
        <w:rPr>
          <w:rFonts w:ascii="Arial" w:hAnsi="Arial" w:cs="Arial"/>
          <w:b/>
          <w:color w:val="0000FF"/>
          <w:sz w:val="24"/>
        </w:rPr>
        <w:t>R5-256362</w:t>
      </w:r>
      <w:r>
        <w:rPr>
          <w:rFonts w:ascii="Arial" w:hAnsi="Arial" w:cs="Arial"/>
          <w:b/>
          <w:color w:val="0000FF"/>
          <w:sz w:val="24"/>
        </w:rPr>
        <w:tab/>
      </w:r>
      <w:r>
        <w:rPr>
          <w:rFonts w:ascii="Arial" w:hAnsi="Arial" w:cs="Arial"/>
          <w:b/>
          <w:sz w:val="24"/>
        </w:rPr>
        <w:t>Updating intra-band contiguous ENDC REFSENS test case</w:t>
      </w:r>
    </w:p>
    <w:p w14:paraId="22CECDE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C98210" w14:textId="77777777" w:rsidR="007C74C3" w:rsidRDefault="007C74C3" w:rsidP="007C74C3">
      <w:pPr>
        <w:rPr>
          <w:rFonts w:ascii="Arial" w:hAnsi="Arial" w:cs="Arial"/>
          <w:b/>
        </w:rPr>
      </w:pPr>
      <w:r>
        <w:rPr>
          <w:rFonts w:ascii="Arial" w:hAnsi="Arial" w:cs="Arial"/>
          <w:b/>
        </w:rPr>
        <w:t xml:space="preserve">Abstract: </w:t>
      </w:r>
    </w:p>
    <w:p w14:paraId="7C42DA8B" w14:textId="77777777" w:rsidR="007C74C3" w:rsidRDefault="007C74C3" w:rsidP="007C74C3">
      <w:r>
        <w:t>Discussion in R5-25xxxx</w:t>
      </w:r>
    </w:p>
    <w:p w14:paraId="63243881" w14:textId="77777777" w:rsidR="007C74C3" w:rsidRDefault="007C74C3" w:rsidP="007C74C3">
      <w:pPr>
        <w:rPr>
          <w:rFonts w:ascii="Arial" w:hAnsi="Arial" w:cs="Arial"/>
          <w:b/>
        </w:rPr>
      </w:pPr>
      <w:r>
        <w:rPr>
          <w:rFonts w:ascii="Arial" w:hAnsi="Arial" w:cs="Arial"/>
          <w:b/>
        </w:rPr>
        <w:t xml:space="preserve">Discussion: </w:t>
      </w:r>
    </w:p>
    <w:p w14:paraId="38B84EB7" w14:textId="77777777" w:rsidR="007C74C3" w:rsidRDefault="007C74C3" w:rsidP="007C74C3">
      <w:r>
        <w:t>spec! -&gt;AI was changed.</w:t>
      </w:r>
    </w:p>
    <w:p w14:paraId="4063DC36" w14:textId="77777777" w:rsidR="007C74C3" w:rsidRDefault="007C74C3" w:rsidP="007C74C3">
      <w:r>
        <w:t>r1</w:t>
      </w:r>
    </w:p>
    <w:p w14:paraId="36F551B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R5-256943</w:t>
      </w:r>
      <w:r>
        <w:rPr>
          <w:color w:val="993300"/>
          <w:u w:val="single"/>
        </w:rPr>
        <w:t>.</w:t>
      </w:r>
    </w:p>
    <w:p w14:paraId="3D3203CD" w14:textId="2E184AB3" w:rsidR="007C74C3" w:rsidRDefault="007C74C3" w:rsidP="007C74C3">
      <w:pPr>
        <w:rPr>
          <w:rFonts w:ascii="Arial" w:hAnsi="Arial" w:cs="Arial"/>
          <w:b/>
          <w:sz w:val="24"/>
        </w:rPr>
      </w:pPr>
      <w:r>
        <w:rPr>
          <w:rFonts w:ascii="Arial" w:hAnsi="Arial" w:cs="Arial"/>
          <w:b/>
          <w:color w:val="0000FF"/>
          <w:sz w:val="24"/>
        </w:rPr>
        <w:t>R5-256943</w:t>
      </w:r>
      <w:r>
        <w:rPr>
          <w:rFonts w:ascii="Arial" w:hAnsi="Arial" w:cs="Arial"/>
          <w:b/>
          <w:color w:val="0000FF"/>
          <w:sz w:val="24"/>
        </w:rPr>
        <w:tab/>
      </w:r>
      <w:r>
        <w:rPr>
          <w:rFonts w:ascii="Arial" w:hAnsi="Arial" w:cs="Arial"/>
          <w:b/>
          <w:sz w:val="24"/>
        </w:rPr>
        <w:t>Updating intra-band contiguous ENDC REFSENS test case</w:t>
      </w:r>
    </w:p>
    <w:p w14:paraId="34DBF12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CR-2028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D46818" w14:textId="77777777" w:rsidR="007C74C3" w:rsidRDefault="007C74C3" w:rsidP="007C74C3">
      <w:pPr>
        <w:rPr>
          <w:color w:val="808080"/>
        </w:rPr>
      </w:pPr>
      <w:r>
        <w:rPr>
          <w:color w:val="808080"/>
        </w:rPr>
        <w:t>(Replaces R5-256362)</w:t>
      </w:r>
    </w:p>
    <w:p w14:paraId="02BC8F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E652F" w14:textId="77777777" w:rsidR="007C74C3" w:rsidRDefault="007C74C3" w:rsidP="007C74C3">
      <w:pPr>
        <w:pStyle w:val="Heading6"/>
      </w:pPr>
      <w:bookmarkStart w:id="537" w:name="_Toc216274986"/>
      <w:r>
        <w:t>5.3.32.5.3</w:t>
      </w:r>
      <w:r>
        <w:tab/>
        <w:t>Clauses 1-5, Annexes</w:t>
      </w:r>
      <w:bookmarkEnd w:id="537"/>
    </w:p>
    <w:p w14:paraId="496F71B3" w14:textId="77777777" w:rsidR="007C74C3" w:rsidRDefault="007C74C3" w:rsidP="007C74C3">
      <w:pPr>
        <w:pStyle w:val="Heading5"/>
      </w:pPr>
      <w:bookmarkStart w:id="538" w:name="_Toc216274987"/>
      <w:r>
        <w:t>5.3.32.6</w:t>
      </w:r>
      <w:r>
        <w:tab/>
        <w:t>TS 383521-4</w:t>
      </w:r>
      <w:bookmarkEnd w:id="538"/>
    </w:p>
    <w:p w14:paraId="08D1F301" w14:textId="77777777" w:rsidR="007C74C3" w:rsidRDefault="007C74C3" w:rsidP="007C74C3">
      <w:pPr>
        <w:pStyle w:val="Heading6"/>
      </w:pPr>
      <w:bookmarkStart w:id="539" w:name="_Toc216274988"/>
      <w:r>
        <w:t>5.3.32.6.1</w:t>
      </w:r>
      <w:r>
        <w:tab/>
        <w:t xml:space="preserve">Conducted </w:t>
      </w:r>
      <w:proofErr w:type="spellStart"/>
      <w:r>
        <w:t>Demod</w:t>
      </w:r>
      <w:proofErr w:type="spellEnd"/>
      <w:r>
        <w:t xml:space="preserve"> Performance and CSI Reporting Requirements (Clauses 5&amp;6)</w:t>
      </w:r>
      <w:bookmarkEnd w:id="539"/>
    </w:p>
    <w:p w14:paraId="70FAB541" w14:textId="77777777" w:rsidR="007C74C3" w:rsidRDefault="007C74C3" w:rsidP="007C74C3">
      <w:pPr>
        <w:pStyle w:val="Heading6"/>
      </w:pPr>
      <w:bookmarkStart w:id="540" w:name="_Toc216274989"/>
      <w:r>
        <w:t>5.3.32.6.2</w:t>
      </w:r>
      <w:r>
        <w:tab/>
        <w:t xml:space="preserve">Radiated </w:t>
      </w:r>
      <w:proofErr w:type="spellStart"/>
      <w:r>
        <w:t>Demod</w:t>
      </w:r>
      <w:proofErr w:type="spellEnd"/>
      <w:r>
        <w:t xml:space="preserve"> Performance and CSI Reporting Requirements (Clauses 7&amp;8)</w:t>
      </w:r>
      <w:bookmarkEnd w:id="540"/>
    </w:p>
    <w:p w14:paraId="6B9026AF" w14:textId="77777777" w:rsidR="007C74C3" w:rsidRDefault="007C74C3" w:rsidP="007C74C3">
      <w:pPr>
        <w:pStyle w:val="Heading6"/>
      </w:pPr>
      <w:bookmarkStart w:id="541" w:name="_Toc216274990"/>
      <w:r>
        <w:t>5.3.32.6.3</w:t>
      </w:r>
      <w:r>
        <w:tab/>
        <w:t xml:space="preserve">Interworking </w:t>
      </w:r>
      <w:proofErr w:type="spellStart"/>
      <w:r>
        <w:t>Demod</w:t>
      </w:r>
      <w:proofErr w:type="spellEnd"/>
      <w:r>
        <w:t xml:space="preserve"> Performance and CSI Reporting Requirements (Clauses 9&amp;10)</w:t>
      </w:r>
      <w:bookmarkEnd w:id="541"/>
    </w:p>
    <w:p w14:paraId="507912A3" w14:textId="77777777" w:rsidR="007C74C3" w:rsidRDefault="007C74C3" w:rsidP="007C74C3">
      <w:pPr>
        <w:pStyle w:val="Heading6"/>
      </w:pPr>
      <w:bookmarkStart w:id="542" w:name="_Toc216274991"/>
      <w:r>
        <w:t>5.3.32.6.4</w:t>
      </w:r>
      <w:r>
        <w:tab/>
        <w:t>Clauses 1-4, Annexes</w:t>
      </w:r>
      <w:bookmarkEnd w:id="542"/>
    </w:p>
    <w:p w14:paraId="25B87DC3" w14:textId="77777777" w:rsidR="007C74C3" w:rsidRDefault="007C74C3" w:rsidP="007C74C3">
      <w:pPr>
        <w:pStyle w:val="Heading5"/>
      </w:pPr>
      <w:bookmarkStart w:id="543" w:name="_Toc216274992"/>
      <w:r>
        <w:t>5.3.32.7</w:t>
      </w:r>
      <w:r>
        <w:tab/>
        <w:t>TS 38.522</w:t>
      </w:r>
      <w:bookmarkEnd w:id="543"/>
    </w:p>
    <w:p w14:paraId="11B1289A" w14:textId="77777777" w:rsidR="007C74C3" w:rsidRDefault="007C74C3" w:rsidP="007C74C3">
      <w:pPr>
        <w:pStyle w:val="Heading5"/>
      </w:pPr>
      <w:bookmarkStart w:id="544" w:name="_Toc216274993"/>
      <w:r>
        <w:t>5.3.32.8</w:t>
      </w:r>
      <w:r>
        <w:tab/>
        <w:t>TS 38.533</w:t>
      </w:r>
      <w:bookmarkEnd w:id="544"/>
    </w:p>
    <w:p w14:paraId="1C116309" w14:textId="77777777" w:rsidR="007C74C3" w:rsidRDefault="007C74C3" w:rsidP="007C74C3">
      <w:pPr>
        <w:pStyle w:val="Heading5"/>
      </w:pPr>
      <w:bookmarkStart w:id="545" w:name="_Toc216274994"/>
      <w:r>
        <w:t>5.3.32.9</w:t>
      </w:r>
      <w:r>
        <w:tab/>
        <w:t>TR 38.903 (NR MU &amp; TT analyses)</w:t>
      </w:r>
      <w:bookmarkEnd w:id="545"/>
    </w:p>
    <w:p w14:paraId="6CDD1B6A" w14:textId="77777777" w:rsidR="007C74C3" w:rsidRDefault="007C74C3" w:rsidP="007C74C3">
      <w:pPr>
        <w:pStyle w:val="Heading5"/>
      </w:pPr>
      <w:bookmarkStart w:id="546" w:name="_Toc216274995"/>
      <w:r>
        <w:t>5.3.32.10</w:t>
      </w:r>
      <w:r>
        <w:tab/>
        <w:t>TR 38.905 (NR Test Points Radio Transmission and Reception)</w:t>
      </w:r>
      <w:bookmarkEnd w:id="546"/>
    </w:p>
    <w:p w14:paraId="2F35EA74" w14:textId="0CB51DDA" w:rsidR="007C74C3" w:rsidRDefault="007C74C3" w:rsidP="007C74C3">
      <w:pPr>
        <w:rPr>
          <w:rFonts w:ascii="Arial" w:hAnsi="Arial" w:cs="Arial"/>
          <w:b/>
          <w:sz w:val="24"/>
        </w:rPr>
      </w:pPr>
      <w:r>
        <w:rPr>
          <w:rFonts w:ascii="Arial" w:hAnsi="Arial" w:cs="Arial"/>
          <w:b/>
          <w:color w:val="0000FF"/>
          <w:sz w:val="24"/>
        </w:rPr>
        <w:t>R5-256366</w:t>
      </w:r>
      <w:r>
        <w:rPr>
          <w:rFonts w:ascii="Arial" w:hAnsi="Arial" w:cs="Arial"/>
          <w:b/>
          <w:color w:val="0000FF"/>
          <w:sz w:val="24"/>
        </w:rPr>
        <w:tab/>
      </w:r>
      <w:r>
        <w:rPr>
          <w:rFonts w:ascii="Arial" w:hAnsi="Arial" w:cs="Arial"/>
          <w:b/>
          <w:sz w:val="24"/>
        </w:rPr>
        <w:t>Adding TP analysis for R19 CA configuration</w:t>
      </w:r>
    </w:p>
    <w:p w14:paraId="12DCE55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625C3E" w14:textId="77777777" w:rsidR="007C74C3" w:rsidRDefault="007C74C3" w:rsidP="007C74C3">
      <w:pPr>
        <w:rPr>
          <w:rFonts w:ascii="Arial" w:hAnsi="Arial" w:cs="Arial"/>
          <w:b/>
        </w:rPr>
      </w:pPr>
      <w:r>
        <w:rPr>
          <w:rFonts w:ascii="Arial" w:hAnsi="Arial" w:cs="Arial"/>
          <w:b/>
        </w:rPr>
        <w:t xml:space="preserve">Abstract: </w:t>
      </w:r>
    </w:p>
    <w:p w14:paraId="44FC6EE8" w14:textId="77777777" w:rsidR="007C74C3" w:rsidRDefault="007C74C3" w:rsidP="007C74C3">
      <w:r>
        <w:t>CR in R5-25xxxx</w:t>
      </w:r>
    </w:p>
    <w:p w14:paraId="25E9BE8E" w14:textId="77777777" w:rsidR="007C74C3" w:rsidRDefault="007C74C3" w:rsidP="007C74C3">
      <w:r>
        <w:t>CA_n1A-n71A</w:t>
      </w:r>
    </w:p>
    <w:p w14:paraId="1F2F9288" w14:textId="77777777" w:rsidR="007C74C3" w:rsidRDefault="007C74C3" w:rsidP="007C74C3">
      <w:r>
        <w:t>CA_n3A-n71A</w:t>
      </w:r>
    </w:p>
    <w:p w14:paraId="69798852" w14:textId="77777777" w:rsidR="007C74C3" w:rsidRDefault="007C74C3" w:rsidP="007C74C3">
      <w:r>
        <w:t>CA_n1A-n71A-n77A</w:t>
      </w:r>
    </w:p>
    <w:p w14:paraId="3503BAD8" w14:textId="77777777" w:rsidR="007C74C3" w:rsidRDefault="007C74C3" w:rsidP="007C74C3">
      <w:r>
        <w:t>CA_n1A-n71A-n77(2A)</w:t>
      </w:r>
    </w:p>
    <w:p w14:paraId="565D12A6" w14:textId="77777777" w:rsidR="007C74C3" w:rsidRDefault="007C74C3" w:rsidP="007C74C3">
      <w:r>
        <w:t>CA_n3A-n71A-n77A</w:t>
      </w:r>
    </w:p>
    <w:p w14:paraId="03FC99E9" w14:textId="77777777" w:rsidR="007C74C3" w:rsidRDefault="007C74C3" w:rsidP="007C74C3">
      <w:r>
        <w:t>CA_n3A-n71A-n77(2A)</w:t>
      </w:r>
    </w:p>
    <w:p w14:paraId="38ACA1C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39FA" w14:textId="77777777" w:rsidR="007C74C3" w:rsidRDefault="007C74C3" w:rsidP="007C74C3">
      <w:pPr>
        <w:pStyle w:val="Heading5"/>
      </w:pPr>
      <w:bookmarkStart w:id="547" w:name="_Toc216274996"/>
      <w:r>
        <w:t>5.3.32.11</w:t>
      </w:r>
      <w:r>
        <w:tab/>
        <w:t>Discussion Papers, Work Plan, TC lists</w:t>
      </w:r>
      <w:bookmarkEnd w:id="547"/>
    </w:p>
    <w:p w14:paraId="0BD07089" w14:textId="3667005E" w:rsidR="007C74C3" w:rsidRDefault="007C74C3" w:rsidP="007C74C3">
      <w:pPr>
        <w:rPr>
          <w:rFonts w:ascii="Arial" w:hAnsi="Arial" w:cs="Arial"/>
          <w:b/>
          <w:sz w:val="24"/>
        </w:rPr>
      </w:pPr>
      <w:r>
        <w:rPr>
          <w:rFonts w:ascii="Arial" w:hAnsi="Arial" w:cs="Arial"/>
          <w:b/>
          <w:color w:val="0000FF"/>
          <w:sz w:val="24"/>
        </w:rPr>
        <w:t>R5-256361</w:t>
      </w:r>
      <w:r>
        <w:rPr>
          <w:rFonts w:ascii="Arial" w:hAnsi="Arial" w:cs="Arial"/>
          <w:b/>
          <w:color w:val="0000FF"/>
          <w:sz w:val="24"/>
        </w:rPr>
        <w:tab/>
      </w:r>
      <w:r>
        <w:rPr>
          <w:rFonts w:ascii="Arial" w:hAnsi="Arial" w:cs="Arial"/>
          <w:b/>
          <w:sz w:val="24"/>
        </w:rPr>
        <w:t>Discussion on E-UTRA uplink configuration for intra-band ENDC MSD testing</w:t>
      </w:r>
    </w:p>
    <w:p w14:paraId="00BB0F36"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B1B66D" w14:textId="77777777" w:rsidR="007C74C3" w:rsidRDefault="007C74C3" w:rsidP="007C74C3">
      <w:pPr>
        <w:rPr>
          <w:rFonts w:ascii="Arial" w:hAnsi="Arial" w:cs="Arial"/>
          <w:b/>
        </w:rPr>
      </w:pPr>
      <w:r>
        <w:rPr>
          <w:rFonts w:ascii="Arial" w:hAnsi="Arial" w:cs="Arial"/>
          <w:b/>
        </w:rPr>
        <w:t xml:space="preserve">Abstract: </w:t>
      </w:r>
    </w:p>
    <w:p w14:paraId="21BCE0B3" w14:textId="77777777" w:rsidR="007C74C3" w:rsidRDefault="007C74C3" w:rsidP="007C74C3">
      <w:r>
        <w:t>CR in R5-25xxxx</w:t>
      </w:r>
    </w:p>
    <w:p w14:paraId="342162A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6A553" w14:textId="77777777" w:rsidR="007C74C3" w:rsidRDefault="007C74C3" w:rsidP="007C74C3">
      <w:pPr>
        <w:pStyle w:val="Heading4"/>
      </w:pPr>
      <w:bookmarkStart w:id="548" w:name="_Toc216274997"/>
      <w:r>
        <w:t>5.3.33</w:t>
      </w:r>
      <w:r>
        <w:tab/>
        <w:t>Rel-19 High power UE for NR FR1 TDD/FDD single band for handheld/FWA UEs &amp; high power UE operation for FWVM (fixed-wireless/vehicle-mounted) use cases in a single NR band  (UID-1080076) HPUE_NR_FR1_bands_R19-UEConTest</w:t>
      </w:r>
      <w:bookmarkEnd w:id="548"/>
    </w:p>
    <w:p w14:paraId="389F730B" w14:textId="77777777" w:rsidR="007C74C3" w:rsidRDefault="007C74C3" w:rsidP="007C74C3">
      <w:pPr>
        <w:pStyle w:val="Heading5"/>
      </w:pPr>
      <w:bookmarkStart w:id="549" w:name="_Toc216274998"/>
      <w:r>
        <w:t>5.3.33.1</w:t>
      </w:r>
      <w:r>
        <w:tab/>
        <w:t>TS 38.508-1</w:t>
      </w:r>
      <w:bookmarkEnd w:id="549"/>
      <w:r>
        <w:t xml:space="preserve"> </w:t>
      </w:r>
    </w:p>
    <w:p w14:paraId="28E733CA" w14:textId="77777777" w:rsidR="007C74C3" w:rsidRDefault="007C74C3" w:rsidP="007C74C3">
      <w:pPr>
        <w:pStyle w:val="Heading6"/>
      </w:pPr>
      <w:bookmarkStart w:id="550" w:name="_Toc216274999"/>
      <w:r>
        <w:t>5.3.33.1.1</w:t>
      </w:r>
      <w:r>
        <w:tab/>
        <w:t>Test frequencies (Clause 4.3.1)</w:t>
      </w:r>
      <w:bookmarkEnd w:id="550"/>
    </w:p>
    <w:p w14:paraId="015FD6F5" w14:textId="77777777" w:rsidR="007C74C3" w:rsidRDefault="007C74C3" w:rsidP="007C74C3">
      <w:pPr>
        <w:pStyle w:val="Heading6"/>
      </w:pPr>
      <w:bookmarkStart w:id="551" w:name="_Toc216275000"/>
      <w:r>
        <w:t>5.3.33.1.2</w:t>
      </w:r>
      <w:r>
        <w:tab/>
        <w:t>Test environment for RF (Clauses 5)</w:t>
      </w:r>
      <w:bookmarkEnd w:id="551"/>
    </w:p>
    <w:p w14:paraId="283605C2" w14:textId="77777777" w:rsidR="007C74C3" w:rsidRDefault="007C74C3" w:rsidP="007C74C3">
      <w:pPr>
        <w:pStyle w:val="Heading6"/>
      </w:pPr>
      <w:bookmarkStart w:id="552" w:name="_Toc216275001"/>
      <w:r>
        <w:t>5.3.33.1.3</w:t>
      </w:r>
      <w:r>
        <w:tab/>
        <w:t>Test environment for RRM (Clause 7)</w:t>
      </w:r>
      <w:bookmarkEnd w:id="552"/>
    </w:p>
    <w:p w14:paraId="36F494E0" w14:textId="77777777" w:rsidR="007C74C3" w:rsidRDefault="007C74C3" w:rsidP="007C74C3">
      <w:pPr>
        <w:pStyle w:val="Heading6"/>
      </w:pPr>
      <w:bookmarkStart w:id="553" w:name="_Toc216275002"/>
      <w:r>
        <w:t>5.3.33.1.4</w:t>
      </w:r>
      <w:r>
        <w:tab/>
        <w:t>Other clauses, Annexes</w:t>
      </w:r>
      <w:bookmarkEnd w:id="553"/>
      <w:r>
        <w:t xml:space="preserve"> </w:t>
      </w:r>
    </w:p>
    <w:p w14:paraId="2D70D5E3" w14:textId="77777777" w:rsidR="007C74C3" w:rsidRDefault="007C74C3" w:rsidP="007C74C3">
      <w:pPr>
        <w:pStyle w:val="Heading5"/>
      </w:pPr>
      <w:bookmarkStart w:id="554" w:name="_Toc216275003"/>
      <w:r>
        <w:t>5.3.33.2</w:t>
      </w:r>
      <w:r>
        <w:tab/>
        <w:t>TS 38.508-2</w:t>
      </w:r>
      <w:bookmarkEnd w:id="554"/>
    </w:p>
    <w:p w14:paraId="229282D6" w14:textId="77777777" w:rsidR="007C74C3" w:rsidRDefault="007C74C3" w:rsidP="007C74C3">
      <w:pPr>
        <w:pStyle w:val="Heading5"/>
      </w:pPr>
      <w:bookmarkStart w:id="555" w:name="_Toc216275004"/>
      <w:r>
        <w:t>5.3.33.3</w:t>
      </w:r>
      <w:r>
        <w:tab/>
        <w:t>TS 38.521-1</w:t>
      </w:r>
      <w:bookmarkEnd w:id="555"/>
    </w:p>
    <w:p w14:paraId="3BA283E1" w14:textId="77777777" w:rsidR="007C74C3" w:rsidRDefault="007C74C3" w:rsidP="007C74C3">
      <w:pPr>
        <w:pStyle w:val="Heading6"/>
      </w:pPr>
      <w:bookmarkStart w:id="556" w:name="_Toc216275005"/>
      <w:r>
        <w:t>5.3.33.3.1</w:t>
      </w:r>
      <w:r>
        <w:tab/>
        <w:t>Tx Requirements (Clause 6)</w:t>
      </w:r>
      <w:bookmarkEnd w:id="556"/>
    </w:p>
    <w:p w14:paraId="31833A8E" w14:textId="62B7C526" w:rsidR="007C74C3" w:rsidRDefault="007C74C3" w:rsidP="007C74C3">
      <w:pPr>
        <w:rPr>
          <w:rFonts w:ascii="Arial" w:hAnsi="Arial" w:cs="Arial"/>
          <w:b/>
          <w:sz w:val="24"/>
        </w:rPr>
      </w:pPr>
      <w:r>
        <w:rPr>
          <w:rFonts w:ascii="Arial" w:hAnsi="Arial" w:cs="Arial"/>
          <w:b/>
          <w:color w:val="0000FF"/>
          <w:sz w:val="24"/>
        </w:rPr>
        <w:t>R5-256001</w:t>
      </w:r>
      <w:r>
        <w:rPr>
          <w:rFonts w:ascii="Arial" w:hAnsi="Arial" w:cs="Arial"/>
          <w:b/>
          <w:color w:val="0000FF"/>
          <w:sz w:val="24"/>
        </w:rPr>
        <w:tab/>
      </w:r>
      <w:r>
        <w:rPr>
          <w:rFonts w:ascii="Arial" w:hAnsi="Arial" w:cs="Arial"/>
          <w:b/>
          <w:sz w:val="24"/>
        </w:rPr>
        <w:t>Additional updates of transmit part for PC2 n5</w:t>
      </w:r>
    </w:p>
    <w:p w14:paraId="5E64B4B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CR-3561  Cat: F (Rel-19)</w:t>
      </w:r>
      <w:r>
        <w:rPr>
          <w:i/>
        </w:rPr>
        <w:br/>
      </w:r>
      <w:r>
        <w:rPr>
          <w:i/>
        </w:rPr>
        <w:br/>
      </w:r>
      <w:r>
        <w:rPr>
          <w:i/>
        </w:rPr>
        <w:tab/>
      </w:r>
      <w:r>
        <w:rPr>
          <w:i/>
        </w:rPr>
        <w:tab/>
      </w:r>
      <w:r>
        <w:rPr>
          <w:i/>
        </w:rPr>
        <w:tab/>
      </w:r>
      <w:r>
        <w:rPr>
          <w:i/>
        </w:rPr>
        <w:tab/>
      </w:r>
      <w:r>
        <w:rPr>
          <w:i/>
        </w:rPr>
        <w:tab/>
        <w:t>Source: Verizon Spain</w:t>
      </w:r>
    </w:p>
    <w:p w14:paraId="5C0FB6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A5F7E" w14:textId="77777777" w:rsidR="007C74C3" w:rsidRDefault="007C74C3" w:rsidP="007C74C3">
      <w:pPr>
        <w:pStyle w:val="Heading6"/>
      </w:pPr>
      <w:bookmarkStart w:id="557" w:name="_Toc216275006"/>
      <w:r>
        <w:t>5.3.33.3.2</w:t>
      </w:r>
      <w:r>
        <w:tab/>
        <w:t>Rx Requirements (Clause 7)</w:t>
      </w:r>
      <w:bookmarkEnd w:id="557"/>
    </w:p>
    <w:p w14:paraId="0A0209D5" w14:textId="77777777" w:rsidR="007C74C3" w:rsidRDefault="007C74C3" w:rsidP="007C74C3">
      <w:pPr>
        <w:pStyle w:val="Heading6"/>
      </w:pPr>
      <w:bookmarkStart w:id="558" w:name="_Toc216275007"/>
      <w:r>
        <w:t>5.3.33.3.3</w:t>
      </w:r>
      <w:r>
        <w:tab/>
        <w:t>Clauses 1-5, Annexes</w:t>
      </w:r>
      <w:bookmarkEnd w:id="558"/>
    </w:p>
    <w:p w14:paraId="5BDCD080" w14:textId="15E197E0" w:rsidR="00DC4703" w:rsidRDefault="007C74C3">
      <w:pPr>
        <w:rPr>
          <w:rFonts w:ascii="Arial" w:hAnsi="Arial" w:cs="Arial"/>
          <w:b/>
          <w:sz w:val="24"/>
        </w:rPr>
      </w:pPr>
      <w:r>
        <w:rPr>
          <w:rFonts w:ascii="Arial" w:hAnsi="Arial" w:cs="Arial"/>
          <w:b/>
          <w:color w:val="0000FF"/>
          <w:sz w:val="24"/>
        </w:rPr>
        <w:t>R5-256002</w:t>
      </w:r>
      <w:r>
        <w:rPr>
          <w:rFonts w:ascii="Arial" w:hAnsi="Arial" w:cs="Arial"/>
          <w:b/>
          <w:color w:val="0000FF"/>
          <w:sz w:val="24"/>
        </w:rPr>
        <w:tab/>
      </w:r>
      <w:r>
        <w:rPr>
          <w:rFonts w:ascii="Arial" w:hAnsi="Arial" w:cs="Arial"/>
          <w:b/>
          <w:sz w:val="24"/>
        </w:rPr>
        <w:t>Additional updates of Annex L part for PC2 n5</w:t>
      </w:r>
    </w:p>
    <w:p w14:paraId="49AB94E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CR-3562  Cat: F (Rel-19)</w:t>
      </w:r>
      <w:r>
        <w:rPr>
          <w:i/>
        </w:rPr>
        <w:br/>
      </w:r>
      <w:r>
        <w:rPr>
          <w:i/>
        </w:rPr>
        <w:br/>
      </w:r>
      <w:r>
        <w:rPr>
          <w:i/>
        </w:rPr>
        <w:tab/>
      </w:r>
      <w:r>
        <w:rPr>
          <w:i/>
        </w:rPr>
        <w:tab/>
      </w:r>
      <w:r>
        <w:rPr>
          <w:i/>
        </w:rPr>
        <w:tab/>
      </w:r>
      <w:r>
        <w:rPr>
          <w:i/>
        </w:rPr>
        <w:tab/>
      </w:r>
      <w:r>
        <w:rPr>
          <w:i/>
        </w:rPr>
        <w:tab/>
        <w:t>Source: Verizon</w:t>
      </w:r>
    </w:p>
    <w:p w14:paraId="579B3C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BFE63" w14:textId="77777777" w:rsidR="007C74C3" w:rsidRDefault="007C74C3" w:rsidP="007C74C3">
      <w:pPr>
        <w:pStyle w:val="Heading5"/>
      </w:pPr>
      <w:bookmarkStart w:id="559" w:name="_Toc216275008"/>
      <w:r>
        <w:t>5.3.33.4</w:t>
      </w:r>
      <w:r>
        <w:tab/>
        <w:t>TS 38.522</w:t>
      </w:r>
      <w:bookmarkEnd w:id="559"/>
    </w:p>
    <w:p w14:paraId="65775110" w14:textId="77777777" w:rsidR="007C74C3" w:rsidRDefault="007C74C3" w:rsidP="007C74C3">
      <w:pPr>
        <w:pStyle w:val="Heading5"/>
      </w:pPr>
      <w:bookmarkStart w:id="560" w:name="_Toc216275009"/>
      <w:r>
        <w:t>5.3.33.5</w:t>
      </w:r>
      <w:r>
        <w:tab/>
        <w:t>TR 38.905 (NR Test Points Radio Transmission and Reception)</w:t>
      </w:r>
      <w:bookmarkEnd w:id="560"/>
    </w:p>
    <w:p w14:paraId="64AA8726" w14:textId="77777777" w:rsidR="007C74C3" w:rsidRDefault="007C74C3" w:rsidP="007C74C3">
      <w:pPr>
        <w:pStyle w:val="Heading5"/>
      </w:pPr>
      <w:bookmarkStart w:id="561" w:name="_Toc216275010"/>
      <w:r>
        <w:t>5.3.33.6</w:t>
      </w:r>
      <w:r>
        <w:tab/>
        <w:t>Discussion Papers, Work Plan, TC lists</w:t>
      </w:r>
      <w:bookmarkEnd w:id="561"/>
    </w:p>
    <w:p w14:paraId="5A41078B" w14:textId="77777777" w:rsidR="007C74C3" w:rsidRDefault="007C74C3" w:rsidP="007C74C3">
      <w:pPr>
        <w:pStyle w:val="Heading4"/>
      </w:pPr>
      <w:bookmarkStart w:id="562" w:name="_Toc216275011"/>
      <w:r>
        <w:t>5.3.34</w:t>
      </w:r>
      <w:r>
        <w:tab/>
        <w:t>NR channel BW less than 5MHz for FR1 Phase 2 (UID-1080077) NR_FR1_lessthan_5MHz_BW_Ph2-UEConTest</w:t>
      </w:r>
      <w:bookmarkEnd w:id="562"/>
    </w:p>
    <w:p w14:paraId="0FF5D7D0" w14:textId="77777777" w:rsidR="007C74C3" w:rsidRDefault="007C74C3" w:rsidP="007C74C3">
      <w:pPr>
        <w:pStyle w:val="Heading5"/>
      </w:pPr>
      <w:bookmarkStart w:id="563" w:name="_Toc216275012"/>
      <w:r>
        <w:t>5.3.34.1</w:t>
      </w:r>
      <w:r>
        <w:tab/>
        <w:t>TS 38.508-1</w:t>
      </w:r>
      <w:bookmarkEnd w:id="563"/>
      <w:r>
        <w:t xml:space="preserve"> </w:t>
      </w:r>
    </w:p>
    <w:p w14:paraId="6D8E66AA" w14:textId="77777777" w:rsidR="007C74C3" w:rsidRDefault="007C74C3" w:rsidP="007C74C3">
      <w:pPr>
        <w:pStyle w:val="Heading6"/>
      </w:pPr>
      <w:bookmarkStart w:id="564" w:name="_Toc216275013"/>
      <w:r>
        <w:t>5.3.34.1.1</w:t>
      </w:r>
      <w:r>
        <w:tab/>
        <w:t>Test frequencies (Clause 4.3.1)</w:t>
      </w:r>
      <w:bookmarkEnd w:id="564"/>
    </w:p>
    <w:p w14:paraId="6CFBC899" w14:textId="77777777" w:rsidR="007C74C3" w:rsidRDefault="007C74C3" w:rsidP="007C74C3">
      <w:pPr>
        <w:pStyle w:val="Heading6"/>
      </w:pPr>
      <w:bookmarkStart w:id="565" w:name="_Toc216275014"/>
      <w:r>
        <w:t>5.3.34.1.2</w:t>
      </w:r>
      <w:r>
        <w:tab/>
        <w:t>Test environment for RF (Clauses 5)</w:t>
      </w:r>
      <w:bookmarkEnd w:id="565"/>
    </w:p>
    <w:p w14:paraId="742666BC" w14:textId="77777777" w:rsidR="007C74C3" w:rsidRDefault="007C74C3" w:rsidP="007C74C3">
      <w:pPr>
        <w:pStyle w:val="Heading6"/>
      </w:pPr>
      <w:bookmarkStart w:id="566" w:name="_Toc216275015"/>
      <w:r>
        <w:t>5.3.34.1.3</w:t>
      </w:r>
      <w:r>
        <w:tab/>
        <w:t>Test environment for RRM (Clause 7)</w:t>
      </w:r>
      <w:bookmarkEnd w:id="566"/>
    </w:p>
    <w:p w14:paraId="36F7E187" w14:textId="77777777" w:rsidR="007C74C3" w:rsidRDefault="007C74C3" w:rsidP="007C74C3">
      <w:pPr>
        <w:pStyle w:val="Heading6"/>
      </w:pPr>
      <w:bookmarkStart w:id="567" w:name="_Toc216275016"/>
      <w:r>
        <w:t>5.3.34.1.4</w:t>
      </w:r>
      <w:r>
        <w:tab/>
        <w:t>Other clauses, Annexes</w:t>
      </w:r>
      <w:bookmarkEnd w:id="567"/>
      <w:r>
        <w:t xml:space="preserve"> </w:t>
      </w:r>
    </w:p>
    <w:p w14:paraId="6560E842" w14:textId="77777777" w:rsidR="007C74C3" w:rsidRDefault="007C74C3" w:rsidP="007C74C3">
      <w:pPr>
        <w:pStyle w:val="Heading5"/>
      </w:pPr>
      <w:bookmarkStart w:id="568" w:name="_Toc216275017"/>
      <w:r>
        <w:t>5.3.34.2</w:t>
      </w:r>
      <w:r>
        <w:tab/>
        <w:t>TS 38.508-2</w:t>
      </w:r>
      <w:bookmarkEnd w:id="568"/>
    </w:p>
    <w:p w14:paraId="0F0BD267" w14:textId="77777777" w:rsidR="007C74C3" w:rsidRDefault="007C74C3" w:rsidP="007C74C3">
      <w:pPr>
        <w:pStyle w:val="Heading5"/>
      </w:pPr>
      <w:bookmarkStart w:id="569" w:name="_Toc216275018"/>
      <w:r>
        <w:t>5.3.34.3</w:t>
      </w:r>
      <w:r>
        <w:tab/>
        <w:t>TS 38.521-1</w:t>
      </w:r>
      <w:bookmarkEnd w:id="569"/>
    </w:p>
    <w:p w14:paraId="5AB3F421" w14:textId="77777777" w:rsidR="007C74C3" w:rsidRDefault="007C74C3" w:rsidP="007C74C3">
      <w:pPr>
        <w:pStyle w:val="Heading6"/>
      </w:pPr>
      <w:bookmarkStart w:id="570" w:name="_Toc216275019"/>
      <w:r>
        <w:t>5.3.34.3.1</w:t>
      </w:r>
      <w:r>
        <w:tab/>
        <w:t>Tx Requirements (Clause 6)</w:t>
      </w:r>
      <w:bookmarkEnd w:id="570"/>
    </w:p>
    <w:p w14:paraId="339E44E7" w14:textId="77777777" w:rsidR="007C74C3" w:rsidRDefault="007C74C3" w:rsidP="007C74C3">
      <w:pPr>
        <w:pStyle w:val="Heading6"/>
      </w:pPr>
      <w:bookmarkStart w:id="571" w:name="_Toc216275020"/>
      <w:r>
        <w:t>5.3.34.3.2</w:t>
      </w:r>
      <w:r>
        <w:tab/>
        <w:t>Rx Requirements (Clause 7)</w:t>
      </w:r>
      <w:bookmarkEnd w:id="571"/>
    </w:p>
    <w:p w14:paraId="229DA23F" w14:textId="77777777" w:rsidR="007C74C3" w:rsidRDefault="007C74C3" w:rsidP="007C74C3">
      <w:pPr>
        <w:pStyle w:val="Heading6"/>
      </w:pPr>
      <w:bookmarkStart w:id="572" w:name="_Toc216275021"/>
      <w:r>
        <w:t>5.3.34.3.3</w:t>
      </w:r>
      <w:r>
        <w:tab/>
        <w:t>Clauses 1-5, Annexes</w:t>
      </w:r>
      <w:bookmarkEnd w:id="572"/>
    </w:p>
    <w:p w14:paraId="2937D7CF" w14:textId="77777777" w:rsidR="007C74C3" w:rsidRDefault="007C74C3" w:rsidP="007C74C3">
      <w:pPr>
        <w:pStyle w:val="Heading5"/>
      </w:pPr>
      <w:bookmarkStart w:id="573" w:name="_Toc216275022"/>
      <w:r>
        <w:t>5.3.34.4</w:t>
      </w:r>
      <w:r>
        <w:tab/>
        <w:t>TS 38.522</w:t>
      </w:r>
      <w:bookmarkEnd w:id="573"/>
    </w:p>
    <w:p w14:paraId="3F2163AD" w14:textId="7C9CC3F3" w:rsidR="007C74C3" w:rsidRDefault="007C74C3" w:rsidP="007C74C3">
      <w:pPr>
        <w:rPr>
          <w:rFonts w:ascii="Arial" w:hAnsi="Arial" w:cs="Arial"/>
          <w:b/>
          <w:sz w:val="24"/>
        </w:rPr>
      </w:pPr>
      <w:r>
        <w:rPr>
          <w:rFonts w:ascii="Arial" w:hAnsi="Arial" w:cs="Arial"/>
          <w:b/>
          <w:color w:val="0000FF"/>
          <w:sz w:val="24"/>
        </w:rPr>
        <w:t>R5-255992</w:t>
      </w:r>
      <w:r>
        <w:rPr>
          <w:rFonts w:ascii="Arial" w:hAnsi="Arial" w:cs="Arial"/>
          <w:b/>
          <w:color w:val="0000FF"/>
          <w:sz w:val="24"/>
        </w:rPr>
        <w:tab/>
      </w:r>
      <w:r>
        <w:rPr>
          <w:rFonts w:ascii="Arial" w:hAnsi="Arial" w:cs="Arial"/>
          <w:b/>
          <w:sz w:val="24"/>
        </w:rPr>
        <w:t>Addition of test applicability for less than 5M phase 2 test cases</w:t>
      </w:r>
    </w:p>
    <w:p w14:paraId="49BDA33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CR-0668  Cat: F (Rel-19)</w:t>
      </w:r>
      <w:r>
        <w:rPr>
          <w:i/>
        </w:rPr>
        <w:br/>
      </w:r>
      <w:r>
        <w:rPr>
          <w:i/>
        </w:rPr>
        <w:br/>
      </w:r>
      <w:r>
        <w:rPr>
          <w:i/>
        </w:rPr>
        <w:tab/>
      </w:r>
      <w:r>
        <w:rPr>
          <w:i/>
        </w:rPr>
        <w:tab/>
      </w:r>
      <w:r>
        <w:rPr>
          <w:i/>
        </w:rPr>
        <w:tab/>
      </w:r>
      <w:r>
        <w:rPr>
          <w:i/>
        </w:rPr>
        <w:tab/>
      </w:r>
      <w:r>
        <w:rPr>
          <w:i/>
        </w:rPr>
        <w:tab/>
        <w:t>Source: Nokia</w:t>
      </w:r>
    </w:p>
    <w:p w14:paraId="4379E543" w14:textId="77777777" w:rsidR="007C74C3" w:rsidRDefault="007C74C3" w:rsidP="007C74C3">
      <w:pPr>
        <w:rPr>
          <w:rFonts w:ascii="Arial" w:hAnsi="Arial" w:cs="Arial"/>
          <w:b/>
        </w:rPr>
      </w:pPr>
      <w:r>
        <w:rPr>
          <w:rFonts w:ascii="Arial" w:hAnsi="Arial" w:cs="Arial"/>
          <w:b/>
        </w:rPr>
        <w:t xml:space="preserve">Discussion: </w:t>
      </w:r>
    </w:p>
    <w:p w14:paraId="2CA35024" w14:textId="77777777" w:rsidR="007C74C3" w:rsidRDefault="007C74C3" w:rsidP="007C74C3">
      <w:r>
        <w:t>cover: BW- !</w:t>
      </w:r>
    </w:p>
    <w:p w14:paraId="742620DA" w14:textId="77777777" w:rsidR="007C74C3" w:rsidRDefault="007C74C3" w:rsidP="007C74C3">
      <w:r>
        <w:t>r1</w:t>
      </w:r>
    </w:p>
    <w:p w14:paraId="57E748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R5-256919</w:t>
      </w:r>
      <w:r>
        <w:rPr>
          <w:color w:val="993300"/>
          <w:u w:val="single"/>
        </w:rPr>
        <w:t>.</w:t>
      </w:r>
    </w:p>
    <w:p w14:paraId="5F205CC8" w14:textId="1ABE1133" w:rsidR="007C74C3" w:rsidRDefault="007C74C3" w:rsidP="007C74C3">
      <w:pPr>
        <w:rPr>
          <w:rFonts w:ascii="Arial" w:hAnsi="Arial" w:cs="Arial"/>
          <w:b/>
          <w:sz w:val="24"/>
        </w:rPr>
      </w:pPr>
      <w:r>
        <w:rPr>
          <w:rFonts w:ascii="Arial" w:hAnsi="Arial" w:cs="Arial"/>
          <w:b/>
          <w:color w:val="0000FF"/>
          <w:sz w:val="24"/>
        </w:rPr>
        <w:t>R5-256919</w:t>
      </w:r>
      <w:r>
        <w:rPr>
          <w:rFonts w:ascii="Arial" w:hAnsi="Arial" w:cs="Arial"/>
          <w:b/>
          <w:color w:val="0000FF"/>
          <w:sz w:val="24"/>
        </w:rPr>
        <w:tab/>
      </w:r>
      <w:r>
        <w:rPr>
          <w:rFonts w:ascii="Arial" w:hAnsi="Arial" w:cs="Arial"/>
          <w:b/>
          <w:sz w:val="24"/>
        </w:rPr>
        <w:t>Addition of test applicability for less than 5M phase 2 test cases</w:t>
      </w:r>
    </w:p>
    <w:p w14:paraId="002F7C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CR-0668  rev 1 Cat: F (Rel-19)</w:t>
      </w:r>
      <w:r>
        <w:rPr>
          <w:i/>
        </w:rPr>
        <w:br/>
      </w:r>
      <w:r>
        <w:rPr>
          <w:i/>
        </w:rPr>
        <w:br/>
      </w:r>
      <w:r>
        <w:rPr>
          <w:i/>
        </w:rPr>
        <w:tab/>
      </w:r>
      <w:r>
        <w:rPr>
          <w:i/>
        </w:rPr>
        <w:tab/>
      </w:r>
      <w:r>
        <w:rPr>
          <w:i/>
        </w:rPr>
        <w:tab/>
      </w:r>
      <w:r>
        <w:rPr>
          <w:i/>
        </w:rPr>
        <w:tab/>
      </w:r>
      <w:r>
        <w:rPr>
          <w:i/>
        </w:rPr>
        <w:tab/>
        <w:t>Source: Nokia</w:t>
      </w:r>
    </w:p>
    <w:p w14:paraId="7D1E0E8D" w14:textId="77777777" w:rsidR="007C74C3" w:rsidRDefault="007C74C3" w:rsidP="007C74C3">
      <w:pPr>
        <w:rPr>
          <w:color w:val="808080"/>
        </w:rPr>
      </w:pPr>
      <w:r>
        <w:rPr>
          <w:color w:val="808080"/>
        </w:rPr>
        <w:t>(Replaces R5-255992)</w:t>
      </w:r>
    </w:p>
    <w:p w14:paraId="6713C5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21C6E" w14:textId="77777777" w:rsidR="007C74C3" w:rsidRDefault="007C74C3" w:rsidP="007C74C3">
      <w:pPr>
        <w:pStyle w:val="Heading5"/>
      </w:pPr>
      <w:bookmarkStart w:id="574" w:name="_Toc216275023"/>
      <w:r>
        <w:t>5.3.34.5</w:t>
      </w:r>
      <w:r>
        <w:tab/>
        <w:t>TS 38.533</w:t>
      </w:r>
      <w:bookmarkEnd w:id="574"/>
    </w:p>
    <w:p w14:paraId="785A5CBF" w14:textId="0867D51E" w:rsidR="007C74C3" w:rsidRDefault="007C74C3" w:rsidP="007C74C3">
      <w:pPr>
        <w:rPr>
          <w:rFonts w:ascii="Arial" w:hAnsi="Arial" w:cs="Arial"/>
          <w:b/>
          <w:sz w:val="24"/>
        </w:rPr>
      </w:pPr>
      <w:r>
        <w:rPr>
          <w:rFonts w:ascii="Arial" w:hAnsi="Arial" w:cs="Arial"/>
          <w:b/>
          <w:color w:val="0000FF"/>
          <w:sz w:val="24"/>
        </w:rPr>
        <w:t>R5-255978</w:t>
      </w:r>
      <w:r>
        <w:rPr>
          <w:rFonts w:ascii="Arial" w:hAnsi="Arial" w:cs="Arial"/>
          <w:b/>
          <w:color w:val="0000FF"/>
          <w:sz w:val="24"/>
        </w:rPr>
        <w:tab/>
      </w:r>
      <w:r>
        <w:rPr>
          <w:rFonts w:ascii="Arial" w:hAnsi="Arial" w:cs="Arial"/>
          <w:b/>
          <w:sz w:val="24"/>
        </w:rPr>
        <w:t xml:space="preserve">Addition of NR SA FR1 measurement reporting of deactivated </w:t>
      </w:r>
      <w:proofErr w:type="spellStart"/>
      <w:r>
        <w:rPr>
          <w:rFonts w:ascii="Arial" w:hAnsi="Arial" w:cs="Arial"/>
          <w:b/>
          <w:sz w:val="24"/>
        </w:rPr>
        <w:t>PSCell</w:t>
      </w:r>
      <w:proofErr w:type="spellEnd"/>
      <w:r>
        <w:rPr>
          <w:rFonts w:ascii="Arial" w:hAnsi="Arial" w:cs="Arial"/>
          <w:b/>
          <w:sz w:val="24"/>
        </w:rPr>
        <w:t xml:space="preserve"> and deactivated </w:t>
      </w:r>
      <w:proofErr w:type="spellStart"/>
      <w:r>
        <w:rPr>
          <w:rFonts w:ascii="Arial" w:hAnsi="Arial" w:cs="Arial"/>
          <w:b/>
          <w:sz w:val="24"/>
        </w:rPr>
        <w:t>SCell</w:t>
      </w:r>
      <w:proofErr w:type="spellEnd"/>
      <w:r>
        <w:rPr>
          <w:rFonts w:ascii="Arial" w:hAnsi="Arial" w:cs="Arial"/>
          <w:b/>
          <w:sz w:val="24"/>
        </w:rPr>
        <w:t xml:space="preserve"> for less than 5M test cases</w:t>
      </w:r>
    </w:p>
    <w:p w14:paraId="678C8BD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CR-4194  Cat: F (Rel-19)</w:t>
      </w:r>
      <w:r>
        <w:rPr>
          <w:i/>
        </w:rPr>
        <w:br/>
      </w:r>
      <w:r>
        <w:rPr>
          <w:i/>
        </w:rPr>
        <w:br/>
      </w:r>
      <w:r>
        <w:rPr>
          <w:i/>
        </w:rPr>
        <w:tab/>
      </w:r>
      <w:r>
        <w:rPr>
          <w:i/>
        </w:rPr>
        <w:tab/>
      </w:r>
      <w:r>
        <w:rPr>
          <w:i/>
        </w:rPr>
        <w:tab/>
      </w:r>
      <w:r>
        <w:rPr>
          <w:i/>
        </w:rPr>
        <w:tab/>
      </w:r>
      <w:r>
        <w:rPr>
          <w:i/>
        </w:rPr>
        <w:tab/>
        <w:t>Source: Nokia</w:t>
      </w:r>
    </w:p>
    <w:p w14:paraId="3EE4ED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E32E2" w14:textId="39FEF8DF" w:rsidR="007C74C3" w:rsidRDefault="007C74C3" w:rsidP="007C74C3">
      <w:pPr>
        <w:rPr>
          <w:rFonts w:ascii="Arial" w:hAnsi="Arial" w:cs="Arial"/>
          <w:b/>
          <w:sz w:val="24"/>
        </w:rPr>
      </w:pPr>
      <w:r>
        <w:rPr>
          <w:rFonts w:ascii="Arial" w:hAnsi="Arial" w:cs="Arial"/>
          <w:b/>
          <w:color w:val="0000FF"/>
          <w:sz w:val="24"/>
        </w:rPr>
        <w:t>R5-255984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SCell</w:t>
      </w:r>
      <w:proofErr w:type="spellEnd"/>
      <w:r>
        <w:rPr>
          <w:rFonts w:ascii="Arial" w:hAnsi="Arial" w:cs="Arial"/>
          <w:b/>
          <w:sz w:val="24"/>
        </w:rPr>
        <w:t xml:space="preserve"> activation and deactivation delay and idle mode CA/DC measurement for less than 5M bandwidth test cases</w:t>
      </w:r>
    </w:p>
    <w:p w14:paraId="2E0795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CR-4195  Cat: F (Rel-19)</w:t>
      </w:r>
      <w:r>
        <w:rPr>
          <w:i/>
        </w:rPr>
        <w:br/>
      </w:r>
      <w:r>
        <w:rPr>
          <w:i/>
        </w:rPr>
        <w:br/>
      </w:r>
      <w:r>
        <w:rPr>
          <w:i/>
        </w:rPr>
        <w:tab/>
      </w:r>
      <w:r>
        <w:rPr>
          <w:i/>
        </w:rPr>
        <w:tab/>
      </w:r>
      <w:r>
        <w:rPr>
          <w:i/>
        </w:rPr>
        <w:tab/>
      </w:r>
      <w:r>
        <w:rPr>
          <w:i/>
        </w:rPr>
        <w:tab/>
      </w:r>
      <w:r>
        <w:rPr>
          <w:i/>
        </w:rPr>
        <w:tab/>
        <w:t>Source: Nokia</w:t>
      </w:r>
    </w:p>
    <w:p w14:paraId="7D21059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B7E6A" w14:textId="77777777" w:rsidR="007C74C3" w:rsidRDefault="007C74C3" w:rsidP="007C74C3">
      <w:pPr>
        <w:pStyle w:val="Heading5"/>
      </w:pPr>
      <w:bookmarkStart w:id="575" w:name="_Toc216275024"/>
      <w:r>
        <w:t>5.3.34.6</w:t>
      </w:r>
      <w:r>
        <w:tab/>
        <w:t>TR 38.903 (NR MU &amp; TT analyses)</w:t>
      </w:r>
      <w:bookmarkEnd w:id="575"/>
    </w:p>
    <w:p w14:paraId="346CB6F5" w14:textId="77777777" w:rsidR="007C74C3" w:rsidRDefault="007C74C3" w:rsidP="007C74C3">
      <w:pPr>
        <w:pStyle w:val="Heading5"/>
      </w:pPr>
      <w:bookmarkStart w:id="576" w:name="_Toc216275025"/>
      <w:r>
        <w:t>5.3.34.7</w:t>
      </w:r>
      <w:r>
        <w:tab/>
        <w:t>TR 38.905 (NR Test Points Radio Transmission and Reception)</w:t>
      </w:r>
      <w:bookmarkEnd w:id="576"/>
    </w:p>
    <w:p w14:paraId="09C68E7E" w14:textId="77777777" w:rsidR="007C74C3" w:rsidRDefault="007C74C3" w:rsidP="007C74C3">
      <w:pPr>
        <w:pStyle w:val="Heading5"/>
      </w:pPr>
      <w:bookmarkStart w:id="577" w:name="_Toc216275026"/>
      <w:r>
        <w:t>5.3.34.8</w:t>
      </w:r>
      <w:r>
        <w:tab/>
        <w:t>Discussion Papers, Work Plan, TC lists</w:t>
      </w:r>
      <w:bookmarkEnd w:id="577"/>
    </w:p>
    <w:p w14:paraId="5E4EA68E" w14:textId="77777777" w:rsidR="007C74C3" w:rsidRDefault="007C74C3" w:rsidP="007C74C3">
      <w:pPr>
        <w:pStyle w:val="Heading4"/>
      </w:pPr>
      <w:bookmarkStart w:id="578" w:name="_Toc216275027"/>
      <w:r>
        <w:t>5.3.35</w:t>
      </w:r>
      <w:r>
        <w:tab/>
        <w:t xml:space="preserve">NR power class 2 </w:t>
      </w:r>
      <w:proofErr w:type="spellStart"/>
      <w:r>
        <w:t>RedCap</w:t>
      </w:r>
      <w:proofErr w:type="spellEnd"/>
      <w:r>
        <w:t xml:space="preserve"> (Reduced Capability) UE in FR1 (UID-1080078) NR_PC2_RedCap_UE-UEConTest</w:t>
      </w:r>
      <w:bookmarkEnd w:id="578"/>
    </w:p>
    <w:p w14:paraId="7F49E829" w14:textId="77777777" w:rsidR="007C74C3" w:rsidRDefault="007C74C3" w:rsidP="007C74C3">
      <w:pPr>
        <w:pStyle w:val="Heading5"/>
      </w:pPr>
      <w:bookmarkStart w:id="579" w:name="_Toc216275028"/>
      <w:r>
        <w:t>5.3.35.1</w:t>
      </w:r>
      <w:r>
        <w:tab/>
        <w:t>TS 38.508-1</w:t>
      </w:r>
      <w:bookmarkEnd w:id="579"/>
      <w:r>
        <w:t xml:space="preserve"> </w:t>
      </w:r>
    </w:p>
    <w:p w14:paraId="61876D31" w14:textId="77777777" w:rsidR="007C74C3" w:rsidRDefault="007C74C3" w:rsidP="007C74C3">
      <w:pPr>
        <w:pStyle w:val="Heading6"/>
      </w:pPr>
      <w:bookmarkStart w:id="580" w:name="_Toc216275029"/>
      <w:r>
        <w:t>5.3.35.1.1</w:t>
      </w:r>
      <w:r>
        <w:tab/>
        <w:t>Test frequencies (Clause 4.3.1)</w:t>
      </w:r>
      <w:bookmarkEnd w:id="580"/>
    </w:p>
    <w:p w14:paraId="525829B5" w14:textId="77777777" w:rsidR="007C74C3" w:rsidRDefault="007C74C3" w:rsidP="007C74C3">
      <w:pPr>
        <w:pStyle w:val="Heading6"/>
      </w:pPr>
      <w:bookmarkStart w:id="581" w:name="_Toc216275030"/>
      <w:r>
        <w:t>5.3.35.1.2</w:t>
      </w:r>
      <w:r>
        <w:tab/>
        <w:t>Test environment for RF (Clauses 5)</w:t>
      </w:r>
      <w:bookmarkEnd w:id="581"/>
    </w:p>
    <w:p w14:paraId="3C475CF4" w14:textId="77777777" w:rsidR="007C74C3" w:rsidRDefault="007C74C3" w:rsidP="007C74C3">
      <w:pPr>
        <w:pStyle w:val="Heading6"/>
      </w:pPr>
      <w:bookmarkStart w:id="582" w:name="_Toc216275031"/>
      <w:r>
        <w:t>5.3.35.1.3</w:t>
      </w:r>
      <w:r>
        <w:tab/>
        <w:t>Test environment for RRM (Clause 7)</w:t>
      </w:r>
      <w:bookmarkEnd w:id="582"/>
    </w:p>
    <w:p w14:paraId="752D079C" w14:textId="77777777" w:rsidR="007C74C3" w:rsidRDefault="007C74C3" w:rsidP="007C74C3">
      <w:pPr>
        <w:pStyle w:val="Heading6"/>
      </w:pPr>
      <w:bookmarkStart w:id="583" w:name="_Toc216275032"/>
      <w:r>
        <w:t>5.3.35.1.4</w:t>
      </w:r>
      <w:r>
        <w:tab/>
        <w:t>Other clauses, Annexes</w:t>
      </w:r>
      <w:bookmarkEnd w:id="583"/>
      <w:r>
        <w:t xml:space="preserve"> </w:t>
      </w:r>
    </w:p>
    <w:p w14:paraId="50E39378" w14:textId="77777777" w:rsidR="007C74C3" w:rsidRDefault="007C74C3" w:rsidP="007C74C3">
      <w:pPr>
        <w:pStyle w:val="Heading5"/>
      </w:pPr>
      <w:bookmarkStart w:id="584" w:name="_Toc216275033"/>
      <w:r>
        <w:t>5.3.35.2</w:t>
      </w:r>
      <w:r>
        <w:tab/>
        <w:t>TS 38.508-2</w:t>
      </w:r>
      <w:bookmarkEnd w:id="584"/>
    </w:p>
    <w:p w14:paraId="3DBF4D81" w14:textId="77777777" w:rsidR="007C74C3" w:rsidRDefault="007C74C3" w:rsidP="007C74C3">
      <w:pPr>
        <w:pStyle w:val="Heading5"/>
      </w:pPr>
      <w:bookmarkStart w:id="585" w:name="_Toc216275034"/>
      <w:r>
        <w:t>5.3.35.3</w:t>
      </w:r>
      <w:r>
        <w:tab/>
        <w:t>TS 38.521-1</w:t>
      </w:r>
      <w:bookmarkEnd w:id="585"/>
    </w:p>
    <w:p w14:paraId="6493EEC3" w14:textId="77777777" w:rsidR="007C74C3" w:rsidRDefault="007C74C3" w:rsidP="007C74C3">
      <w:pPr>
        <w:pStyle w:val="Heading6"/>
      </w:pPr>
      <w:bookmarkStart w:id="586" w:name="_Toc216275035"/>
      <w:r>
        <w:t>5.3.35.3.1</w:t>
      </w:r>
      <w:r>
        <w:tab/>
        <w:t>Tx Requirements (Clause 6)</w:t>
      </w:r>
      <w:bookmarkEnd w:id="586"/>
    </w:p>
    <w:p w14:paraId="287C5BF0" w14:textId="7BE2AB41" w:rsidR="007C74C3" w:rsidRDefault="007C74C3" w:rsidP="007C74C3">
      <w:pPr>
        <w:rPr>
          <w:rFonts w:ascii="Arial" w:hAnsi="Arial" w:cs="Arial"/>
          <w:b/>
          <w:sz w:val="24"/>
        </w:rPr>
      </w:pPr>
      <w:r>
        <w:rPr>
          <w:rFonts w:ascii="Arial" w:hAnsi="Arial" w:cs="Arial"/>
          <w:b/>
          <w:color w:val="0000FF"/>
          <w:sz w:val="24"/>
        </w:rPr>
        <w:t>R5-255817</w:t>
      </w:r>
      <w:r>
        <w:rPr>
          <w:rFonts w:ascii="Arial" w:hAnsi="Arial" w:cs="Arial"/>
          <w:b/>
          <w:color w:val="0000FF"/>
          <w:sz w:val="24"/>
        </w:rPr>
        <w:tab/>
      </w:r>
      <w:r>
        <w:rPr>
          <w:rFonts w:ascii="Arial" w:hAnsi="Arial" w:cs="Arial"/>
          <w:b/>
          <w:sz w:val="24"/>
        </w:rPr>
        <w:t xml:space="preserve">Update to TC 6.2I.1 for PC2 </w:t>
      </w:r>
      <w:proofErr w:type="spellStart"/>
      <w:r>
        <w:rPr>
          <w:rFonts w:ascii="Arial" w:hAnsi="Arial" w:cs="Arial"/>
          <w:b/>
          <w:sz w:val="24"/>
        </w:rPr>
        <w:t>RedCap</w:t>
      </w:r>
      <w:proofErr w:type="spellEnd"/>
      <w:r>
        <w:rPr>
          <w:rFonts w:ascii="Arial" w:hAnsi="Arial" w:cs="Arial"/>
          <w:b/>
          <w:sz w:val="24"/>
        </w:rPr>
        <w:t xml:space="preserve"> UE</w:t>
      </w:r>
    </w:p>
    <w:p w14:paraId="56F53A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CR-3548  Cat: F (Rel-19)</w:t>
      </w:r>
      <w:r>
        <w:rPr>
          <w:i/>
        </w:rPr>
        <w:br/>
      </w:r>
      <w:r>
        <w:rPr>
          <w:i/>
        </w:rPr>
        <w:br/>
      </w:r>
      <w:r>
        <w:rPr>
          <w:i/>
        </w:rPr>
        <w:tab/>
      </w:r>
      <w:r>
        <w:rPr>
          <w:i/>
        </w:rPr>
        <w:tab/>
      </w:r>
      <w:r>
        <w:rPr>
          <w:i/>
        </w:rPr>
        <w:tab/>
      </w:r>
      <w:r>
        <w:rPr>
          <w:i/>
        </w:rPr>
        <w:tab/>
      </w:r>
      <w:r>
        <w:rPr>
          <w:i/>
        </w:rPr>
        <w:tab/>
        <w:t>Source: MediaTek Inc.</w:t>
      </w:r>
    </w:p>
    <w:p w14:paraId="14D090FF" w14:textId="77777777" w:rsidR="007C74C3" w:rsidRDefault="007C74C3" w:rsidP="007C74C3">
      <w:pPr>
        <w:rPr>
          <w:rFonts w:ascii="Arial" w:hAnsi="Arial" w:cs="Arial"/>
          <w:b/>
        </w:rPr>
      </w:pPr>
      <w:r>
        <w:rPr>
          <w:rFonts w:ascii="Arial" w:hAnsi="Arial" w:cs="Arial"/>
          <w:b/>
        </w:rPr>
        <w:t xml:space="preserve">Discussion: </w:t>
      </w:r>
    </w:p>
    <w:p w14:paraId="4D09DFF5" w14:textId="77777777" w:rsidR="007C74C3" w:rsidRDefault="007C74C3" w:rsidP="007C74C3">
      <w:r>
        <w:t>r1</w:t>
      </w:r>
    </w:p>
    <w:p w14:paraId="7B4D21C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R5-256828</w:t>
      </w:r>
      <w:r>
        <w:rPr>
          <w:color w:val="993300"/>
          <w:u w:val="single"/>
        </w:rPr>
        <w:t>.</w:t>
      </w:r>
    </w:p>
    <w:p w14:paraId="050A4BCC" w14:textId="4A9171C9" w:rsidR="007C74C3" w:rsidRDefault="007C74C3" w:rsidP="007C74C3">
      <w:pPr>
        <w:rPr>
          <w:rFonts w:ascii="Arial" w:hAnsi="Arial" w:cs="Arial"/>
          <w:b/>
          <w:sz w:val="24"/>
        </w:rPr>
      </w:pPr>
      <w:r>
        <w:rPr>
          <w:rFonts w:ascii="Arial" w:hAnsi="Arial" w:cs="Arial"/>
          <w:b/>
          <w:color w:val="0000FF"/>
          <w:sz w:val="24"/>
        </w:rPr>
        <w:t>R5-256828</w:t>
      </w:r>
      <w:r>
        <w:rPr>
          <w:rFonts w:ascii="Arial" w:hAnsi="Arial" w:cs="Arial"/>
          <w:b/>
          <w:color w:val="0000FF"/>
          <w:sz w:val="24"/>
        </w:rPr>
        <w:tab/>
      </w:r>
      <w:r>
        <w:rPr>
          <w:rFonts w:ascii="Arial" w:hAnsi="Arial" w:cs="Arial"/>
          <w:b/>
          <w:sz w:val="24"/>
        </w:rPr>
        <w:t xml:space="preserve">Update to TC 6.2I.1 for PC2 </w:t>
      </w:r>
      <w:proofErr w:type="spellStart"/>
      <w:r>
        <w:rPr>
          <w:rFonts w:ascii="Arial" w:hAnsi="Arial" w:cs="Arial"/>
          <w:b/>
          <w:sz w:val="24"/>
        </w:rPr>
        <w:t>RedCap</w:t>
      </w:r>
      <w:proofErr w:type="spellEnd"/>
      <w:r>
        <w:rPr>
          <w:rFonts w:ascii="Arial" w:hAnsi="Arial" w:cs="Arial"/>
          <w:b/>
          <w:sz w:val="24"/>
        </w:rPr>
        <w:t xml:space="preserve"> UE</w:t>
      </w:r>
    </w:p>
    <w:p w14:paraId="791F22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CR-3548  rev 1 Cat: F (Rel-19)</w:t>
      </w:r>
      <w:r>
        <w:rPr>
          <w:i/>
        </w:rPr>
        <w:br/>
      </w:r>
      <w:r>
        <w:rPr>
          <w:i/>
        </w:rPr>
        <w:br/>
      </w:r>
      <w:r>
        <w:rPr>
          <w:i/>
        </w:rPr>
        <w:tab/>
      </w:r>
      <w:r>
        <w:rPr>
          <w:i/>
        </w:rPr>
        <w:tab/>
      </w:r>
      <w:r>
        <w:rPr>
          <w:i/>
        </w:rPr>
        <w:tab/>
      </w:r>
      <w:r>
        <w:rPr>
          <w:i/>
        </w:rPr>
        <w:tab/>
      </w:r>
      <w:r>
        <w:rPr>
          <w:i/>
        </w:rPr>
        <w:tab/>
        <w:t>Source: MediaTek Inc.</w:t>
      </w:r>
    </w:p>
    <w:p w14:paraId="4C32332C" w14:textId="77777777" w:rsidR="007C74C3" w:rsidRDefault="007C74C3" w:rsidP="007C74C3">
      <w:pPr>
        <w:rPr>
          <w:color w:val="808080"/>
        </w:rPr>
      </w:pPr>
      <w:r>
        <w:rPr>
          <w:color w:val="808080"/>
        </w:rPr>
        <w:t>(Replaces R5-255817)</w:t>
      </w:r>
    </w:p>
    <w:p w14:paraId="28D184D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E9AA7" w14:textId="4E2B0B7E" w:rsidR="007C74C3" w:rsidRDefault="007C74C3" w:rsidP="007C74C3">
      <w:pPr>
        <w:rPr>
          <w:rFonts w:ascii="Arial" w:hAnsi="Arial" w:cs="Arial"/>
          <w:b/>
          <w:sz w:val="24"/>
        </w:rPr>
      </w:pPr>
      <w:r>
        <w:rPr>
          <w:rFonts w:ascii="Arial" w:hAnsi="Arial" w:cs="Arial"/>
          <w:b/>
          <w:color w:val="0000FF"/>
          <w:sz w:val="24"/>
        </w:rPr>
        <w:t>R5-255818</w:t>
      </w:r>
      <w:r>
        <w:rPr>
          <w:rFonts w:ascii="Arial" w:hAnsi="Arial" w:cs="Arial"/>
          <w:b/>
          <w:color w:val="0000FF"/>
          <w:sz w:val="24"/>
        </w:rPr>
        <w:tab/>
      </w:r>
      <w:r>
        <w:rPr>
          <w:rFonts w:ascii="Arial" w:hAnsi="Arial" w:cs="Arial"/>
          <w:b/>
          <w:sz w:val="24"/>
        </w:rPr>
        <w:t xml:space="preserve">Update to TC 6.2I.2a for PC2 </w:t>
      </w:r>
      <w:proofErr w:type="spellStart"/>
      <w:r>
        <w:rPr>
          <w:rFonts w:ascii="Arial" w:hAnsi="Arial" w:cs="Arial"/>
          <w:b/>
          <w:sz w:val="24"/>
        </w:rPr>
        <w:t>eRedCap</w:t>
      </w:r>
      <w:proofErr w:type="spellEnd"/>
      <w:r>
        <w:rPr>
          <w:rFonts w:ascii="Arial" w:hAnsi="Arial" w:cs="Arial"/>
          <w:b/>
          <w:sz w:val="24"/>
        </w:rPr>
        <w:t xml:space="preserve"> UE</w:t>
      </w:r>
    </w:p>
    <w:p w14:paraId="448B5F8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CR-3549  Cat: F (Rel-19)</w:t>
      </w:r>
      <w:r>
        <w:rPr>
          <w:i/>
        </w:rPr>
        <w:br/>
      </w:r>
      <w:r>
        <w:rPr>
          <w:i/>
        </w:rPr>
        <w:br/>
      </w:r>
      <w:r>
        <w:rPr>
          <w:i/>
        </w:rPr>
        <w:tab/>
      </w:r>
      <w:r>
        <w:rPr>
          <w:i/>
        </w:rPr>
        <w:tab/>
      </w:r>
      <w:r>
        <w:rPr>
          <w:i/>
        </w:rPr>
        <w:tab/>
      </w:r>
      <w:r>
        <w:rPr>
          <w:i/>
        </w:rPr>
        <w:tab/>
      </w:r>
      <w:r>
        <w:rPr>
          <w:i/>
        </w:rPr>
        <w:tab/>
        <w:t>Source: MediaTek Inc.</w:t>
      </w:r>
    </w:p>
    <w:p w14:paraId="7B7E53F0" w14:textId="77777777" w:rsidR="007C74C3" w:rsidRDefault="007C74C3" w:rsidP="007C74C3">
      <w:pPr>
        <w:rPr>
          <w:rFonts w:ascii="Arial" w:hAnsi="Arial" w:cs="Arial"/>
          <w:b/>
        </w:rPr>
      </w:pPr>
      <w:r>
        <w:rPr>
          <w:rFonts w:ascii="Arial" w:hAnsi="Arial" w:cs="Arial"/>
          <w:b/>
        </w:rPr>
        <w:t xml:space="preserve">Discussion: </w:t>
      </w:r>
    </w:p>
    <w:p w14:paraId="63CF990F" w14:textId="77777777" w:rsidR="007C74C3" w:rsidRDefault="007C74C3" w:rsidP="007C74C3">
      <w:r>
        <w:t>r1</w:t>
      </w:r>
    </w:p>
    <w:p w14:paraId="7EE4EB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R5-256829</w:t>
      </w:r>
      <w:r>
        <w:rPr>
          <w:color w:val="993300"/>
          <w:u w:val="single"/>
        </w:rPr>
        <w:t>.</w:t>
      </w:r>
    </w:p>
    <w:p w14:paraId="080FE26F" w14:textId="426C8401" w:rsidR="007C74C3" w:rsidRDefault="007C74C3" w:rsidP="007C74C3">
      <w:pPr>
        <w:rPr>
          <w:rFonts w:ascii="Arial" w:hAnsi="Arial" w:cs="Arial"/>
          <w:b/>
          <w:sz w:val="24"/>
        </w:rPr>
      </w:pPr>
      <w:r>
        <w:rPr>
          <w:rFonts w:ascii="Arial" w:hAnsi="Arial" w:cs="Arial"/>
          <w:b/>
          <w:color w:val="0000FF"/>
          <w:sz w:val="24"/>
        </w:rPr>
        <w:t>R5-256829</w:t>
      </w:r>
      <w:r>
        <w:rPr>
          <w:rFonts w:ascii="Arial" w:hAnsi="Arial" w:cs="Arial"/>
          <w:b/>
          <w:color w:val="0000FF"/>
          <w:sz w:val="24"/>
        </w:rPr>
        <w:tab/>
      </w:r>
      <w:r>
        <w:rPr>
          <w:rFonts w:ascii="Arial" w:hAnsi="Arial" w:cs="Arial"/>
          <w:b/>
          <w:sz w:val="24"/>
        </w:rPr>
        <w:t xml:space="preserve">Update to TC 6.2I.2a for PC2 </w:t>
      </w:r>
      <w:proofErr w:type="spellStart"/>
      <w:r>
        <w:rPr>
          <w:rFonts w:ascii="Arial" w:hAnsi="Arial" w:cs="Arial"/>
          <w:b/>
          <w:sz w:val="24"/>
        </w:rPr>
        <w:t>eRedCap</w:t>
      </w:r>
      <w:proofErr w:type="spellEnd"/>
      <w:r>
        <w:rPr>
          <w:rFonts w:ascii="Arial" w:hAnsi="Arial" w:cs="Arial"/>
          <w:b/>
          <w:sz w:val="24"/>
        </w:rPr>
        <w:t xml:space="preserve"> UE</w:t>
      </w:r>
    </w:p>
    <w:p w14:paraId="2A89EA5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CR-3549  rev 1 Cat: F (Rel-19)</w:t>
      </w:r>
      <w:r>
        <w:rPr>
          <w:i/>
        </w:rPr>
        <w:br/>
      </w:r>
      <w:r>
        <w:rPr>
          <w:i/>
        </w:rPr>
        <w:br/>
      </w:r>
      <w:r>
        <w:rPr>
          <w:i/>
        </w:rPr>
        <w:tab/>
      </w:r>
      <w:r>
        <w:rPr>
          <w:i/>
        </w:rPr>
        <w:tab/>
      </w:r>
      <w:r>
        <w:rPr>
          <w:i/>
        </w:rPr>
        <w:tab/>
      </w:r>
      <w:r>
        <w:rPr>
          <w:i/>
        </w:rPr>
        <w:tab/>
      </w:r>
      <w:r>
        <w:rPr>
          <w:i/>
        </w:rPr>
        <w:tab/>
        <w:t>Source: MediaTek Inc.</w:t>
      </w:r>
    </w:p>
    <w:p w14:paraId="7C4705DF" w14:textId="77777777" w:rsidR="007C74C3" w:rsidRDefault="007C74C3" w:rsidP="007C74C3">
      <w:pPr>
        <w:rPr>
          <w:color w:val="808080"/>
        </w:rPr>
      </w:pPr>
      <w:r>
        <w:rPr>
          <w:color w:val="808080"/>
        </w:rPr>
        <w:t>(Replaces R5-255818)</w:t>
      </w:r>
    </w:p>
    <w:p w14:paraId="00B1C1B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B6CED" w14:textId="77777777" w:rsidR="007C74C3" w:rsidRDefault="007C74C3" w:rsidP="007C74C3">
      <w:pPr>
        <w:pStyle w:val="Heading6"/>
      </w:pPr>
      <w:bookmarkStart w:id="587" w:name="_Toc216275036"/>
      <w:r>
        <w:t>5.3.35.3.2</w:t>
      </w:r>
      <w:r>
        <w:tab/>
        <w:t>Rx Requirements (Clause 7)</w:t>
      </w:r>
      <w:bookmarkEnd w:id="587"/>
    </w:p>
    <w:p w14:paraId="578B0BF4" w14:textId="77777777" w:rsidR="007C74C3" w:rsidRDefault="007C74C3" w:rsidP="007C74C3">
      <w:pPr>
        <w:pStyle w:val="Heading6"/>
      </w:pPr>
      <w:bookmarkStart w:id="588" w:name="_Toc216275037"/>
      <w:r>
        <w:t>5.3.35.3.3</w:t>
      </w:r>
      <w:r>
        <w:tab/>
        <w:t>Clauses 1-5, Annexes</w:t>
      </w:r>
      <w:bookmarkEnd w:id="588"/>
    </w:p>
    <w:p w14:paraId="6E1B972F" w14:textId="77777777" w:rsidR="007C74C3" w:rsidRDefault="007C74C3" w:rsidP="007C74C3">
      <w:pPr>
        <w:pStyle w:val="Heading5"/>
      </w:pPr>
      <w:bookmarkStart w:id="589" w:name="_Toc216275038"/>
      <w:r>
        <w:t>5.3.35.4</w:t>
      </w:r>
      <w:r>
        <w:tab/>
        <w:t>TS 38.522</w:t>
      </w:r>
      <w:bookmarkEnd w:id="589"/>
    </w:p>
    <w:p w14:paraId="1CE866E7" w14:textId="64123B8A" w:rsidR="007C74C3" w:rsidRDefault="007C74C3" w:rsidP="007C74C3">
      <w:pPr>
        <w:rPr>
          <w:rFonts w:ascii="Arial" w:hAnsi="Arial" w:cs="Arial"/>
          <w:b/>
          <w:sz w:val="24"/>
        </w:rPr>
      </w:pPr>
      <w:r>
        <w:rPr>
          <w:rFonts w:ascii="Arial" w:hAnsi="Arial" w:cs="Arial"/>
          <w:b/>
          <w:color w:val="0000FF"/>
          <w:sz w:val="24"/>
        </w:rPr>
        <w:t>R5-255819</w:t>
      </w:r>
      <w:r>
        <w:rPr>
          <w:rFonts w:ascii="Arial" w:hAnsi="Arial" w:cs="Arial"/>
          <w:b/>
          <w:color w:val="0000FF"/>
          <w:sz w:val="24"/>
        </w:rPr>
        <w:tab/>
      </w:r>
      <w:r>
        <w:rPr>
          <w:rFonts w:ascii="Arial" w:hAnsi="Arial" w:cs="Arial"/>
          <w:b/>
          <w:sz w:val="24"/>
        </w:rPr>
        <w:t>Update the TC applicability for PC2 (e)</w:t>
      </w:r>
      <w:proofErr w:type="spellStart"/>
      <w:r>
        <w:rPr>
          <w:rFonts w:ascii="Arial" w:hAnsi="Arial" w:cs="Arial"/>
          <w:b/>
          <w:sz w:val="24"/>
        </w:rPr>
        <w:t>RedCap</w:t>
      </w:r>
      <w:proofErr w:type="spellEnd"/>
      <w:r>
        <w:rPr>
          <w:rFonts w:ascii="Arial" w:hAnsi="Arial" w:cs="Arial"/>
          <w:b/>
          <w:sz w:val="24"/>
        </w:rPr>
        <w:t xml:space="preserve"> UE</w:t>
      </w:r>
    </w:p>
    <w:p w14:paraId="1A22EA1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CR-0667  Cat: F (Rel-19)</w:t>
      </w:r>
      <w:r>
        <w:rPr>
          <w:i/>
        </w:rPr>
        <w:br/>
      </w:r>
      <w:r>
        <w:rPr>
          <w:i/>
        </w:rPr>
        <w:br/>
      </w:r>
      <w:r>
        <w:rPr>
          <w:i/>
        </w:rPr>
        <w:tab/>
      </w:r>
      <w:r>
        <w:rPr>
          <w:i/>
        </w:rPr>
        <w:tab/>
      </w:r>
      <w:r>
        <w:rPr>
          <w:i/>
        </w:rPr>
        <w:tab/>
      </w:r>
      <w:r>
        <w:rPr>
          <w:i/>
        </w:rPr>
        <w:tab/>
      </w:r>
      <w:r>
        <w:rPr>
          <w:i/>
        </w:rPr>
        <w:tab/>
        <w:t>Source: MediaTek Inc.</w:t>
      </w:r>
    </w:p>
    <w:p w14:paraId="743E8C7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38407" w14:textId="77777777" w:rsidR="007C74C3" w:rsidRDefault="007C74C3" w:rsidP="007C74C3">
      <w:pPr>
        <w:pStyle w:val="Heading5"/>
      </w:pPr>
      <w:bookmarkStart w:id="590" w:name="_Toc216275039"/>
      <w:r>
        <w:t>5.3.35.5</w:t>
      </w:r>
      <w:r>
        <w:tab/>
        <w:t>TR 38.905 (NR Test Points Radio Transmission and Reception)</w:t>
      </w:r>
      <w:bookmarkEnd w:id="590"/>
    </w:p>
    <w:p w14:paraId="2761B484" w14:textId="77777777" w:rsidR="007C74C3" w:rsidRDefault="007C74C3" w:rsidP="007C74C3">
      <w:pPr>
        <w:pStyle w:val="Heading5"/>
      </w:pPr>
      <w:bookmarkStart w:id="591" w:name="_Toc216275040"/>
      <w:r>
        <w:t>5.3.35.6</w:t>
      </w:r>
      <w:r>
        <w:tab/>
        <w:t>Discussion Papers, Work Plan, TC lists</w:t>
      </w:r>
      <w:bookmarkEnd w:id="591"/>
    </w:p>
    <w:p w14:paraId="25ABC3C2" w14:textId="77777777" w:rsidR="007C74C3" w:rsidRDefault="007C74C3" w:rsidP="007C74C3">
      <w:pPr>
        <w:pStyle w:val="Heading4"/>
      </w:pPr>
      <w:bookmarkStart w:id="592" w:name="_Toc216275041"/>
      <w:r>
        <w:t>5.3.36</w:t>
      </w:r>
      <w:r>
        <w:tab/>
        <w:t>Rel-18 LTE CA Configurations (UID-1080079) LTE_CA_R18-UEConTest</w:t>
      </w:r>
      <w:bookmarkEnd w:id="592"/>
    </w:p>
    <w:p w14:paraId="10883F1D" w14:textId="77777777" w:rsidR="007C74C3" w:rsidRDefault="007C74C3" w:rsidP="007C74C3">
      <w:pPr>
        <w:pStyle w:val="Heading5"/>
      </w:pPr>
      <w:bookmarkStart w:id="593" w:name="_Toc216275042"/>
      <w:r>
        <w:t>5.3.36.1</w:t>
      </w:r>
      <w:r>
        <w:tab/>
        <w:t>TS 36.508</w:t>
      </w:r>
      <w:bookmarkEnd w:id="593"/>
    </w:p>
    <w:p w14:paraId="093E4661" w14:textId="77777777" w:rsidR="007C74C3" w:rsidRDefault="007C74C3" w:rsidP="007C74C3">
      <w:pPr>
        <w:pStyle w:val="Heading5"/>
      </w:pPr>
      <w:bookmarkStart w:id="594" w:name="_Toc216275043"/>
      <w:r>
        <w:t>5.3.36.2</w:t>
      </w:r>
      <w:r>
        <w:tab/>
        <w:t>TS 36.521-1</w:t>
      </w:r>
      <w:bookmarkEnd w:id="594"/>
    </w:p>
    <w:p w14:paraId="7E941141" w14:textId="7542D7BE" w:rsidR="007C74C3" w:rsidRDefault="007C74C3" w:rsidP="007C74C3">
      <w:pPr>
        <w:rPr>
          <w:rFonts w:ascii="Arial" w:hAnsi="Arial" w:cs="Arial"/>
          <w:b/>
          <w:sz w:val="24"/>
        </w:rPr>
      </w:pPr>
      <w:r>
        <w:rPr>
          <w:rFonts w:ascii="Arial" w:hAnsi="Arial" w:cs="Arial"/>
          <w:b/>
          <w:color w:val="0000FF"/>
          <w:sz w:val="24"/>
        </w:rPr>
        <w:t>R5-256309</w:t>
      </w:r>
      <w:r>
        <w:rPr>
          <w:rFonts w:ascii="Arial" w:hAnsi="Arial" w:cs="Arial"/>
          <w:b/>
          <w:color w:val="0000FF"/>
          <w:sz w:val="24"/>
        </w:rPr>
        <w:tab/>
      </w:r>
      <w:r>
        <w:rPr>
          <w:rFonts w:ascii="Arial" w:hAnsi="Arial" w:cs="Arial"/>
          <w:b/>
          <w:sz w:val="24"/>
        </w:rPr>
        <w:t>Remove the spurious emission requirements for band combination co-existence with PHS system</w:t>
      </w:r>
    </w:p>
    <w:p w14:paraId="4A0D8C5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CR-5555  Cat: F (Rel-18)</w:t>
      </w:r>
      <w:r>
        <w:rPr>
          <w:i/>
        </w:rPr>
        <w:br/>
      </w:r>
      <w:r>
        <w:rPr>
          <w:i/>
        </w:rPr>
        <w:br/>
      </w:r>
      <w:r>
        <w:rPr>
          <w:i/>
        </w:rPr>
        <w:tab/>
      </w:r>
      <w:r>
        <w:rPr>
          <w:i/>
        </w:rPr>
        <w:tab/>
      </w:r>
      <w:r>
        <w:rPr>
          <w:i/>
        </w:rPr>
        <w:tab/>
      </w:r>
      <w:r>
        <w:rPr>
          <w:i/>
        </w:rPr>
        <w:tab/>
      </w:r>
      <w:r>
        <w:rPr>
          <w:i/>
        </w:rPr>
        <w:tab/>
        <w:t>Source: ZTE Corporation</w:t>
      </w:r>
    </w:p>
    <w:p w14:paraId="583B3413" w14:textId="77777777" w:rsidR="007C74C3" w:rsidRDefault="007C74C3" w:rsidP="007C74C3">
      <w:pPr>
        <w:rPr>
          <w:rFonts w:ascii="Arial" w:hAnsi="Arial" w:cs="Arial"/>
          <w:b/>
        </w:rPr>
      </w:pPr>
      <w:r>
        <w:rPr>
          <w:rFonts w:ascii="Arial" w:hAnsi="Arial" w:cs="Arial"/>
          <w:b/>
        </w:rPr>
        <w:t xml:space="preserve">Abstract: </w:t>
      </w:r>
    </w:p>
    <w:p w14:paraId="0FA6C07A" w14:textId="77777777" w:rsidR="007C74C3" w:rsidRDefault="007C74C3" w:rsidP="007C74C3">
      <w:r>
        <w:t>[Core spec alignment TS 36.101 v18.11.0]</w:t>
      </w:r>
    </w:p>
    <w:p w14:paraId="6509683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0CD32" w14:textId="77777777" w:rsidR="007C74C3" w:rsidRDefault="007C74C3" w:rsidP="007C74C3">
      <w:pPr>
        <w:pStyle w:val="Heading5"/>
      </w:pPr>
      <w:bookmarkStart w:id="595" w:name="_Toc216275044"/>
      <w:r>
        <w:t>5.3.36.3</w:t>
      </w:r>
      <w:r>
        <w:tab/>
        <w:t>TS 36.521-2</w:t>
      </w:r>
      <w:bookmarkEnd w:id="595"/>
    </w:p>
    <w:p w14:paraId="745AE680" w14:textId="21767F7A" w:rsidR="007C74C3" w:rsidRDefault="007C74C3" w:rsidP="007C74C3">
      <w:pPr>
        <w:rPr>
          <w:rFonts w:ascii="Arial" w:hAnsi="Arial" w:cs="Arial"/>
          <w:b/>
          <w:sz w:val="24"/>
        </w:rPr>
      </w:pPr>
      <w:r>
        <w:rPr>
          <w:rFonts w:ascii="Arial" w:hAnsi="Arial" w:cs="Arial"/>
          <w:b/>
          <w:color w:val="0000FF"/>
          <w:sz w:val="24"/>
        </w:rPr>
        <w:t>R5-256307</w:t>
      </w:r>
      <w:r>
        <w:rPr>
          <w:rFonts w:ascii="Arial" w:hAnsi="Arial" w:cs="Arial"/>
          <w:b/>
          <w:color w:val="0000FF"/>
          <w:sz w:val="24"/>
        </w:rPr>
        <w:tab/>
      </w:r>
      <w:r>
        <w:rPr>
          <w:rFonts w:ascii="Arial" w:hAnsi="Arial" w:cs="Arial"/>
          <w:b/>
          <w:sz w:val="24"/>
        </w:rPr>
        <w:t>Update Annex B for PRD20 E-UTRA CA list v1d0</w:t>
      </w:r>
    </w:p>
    <w:p w14:paraId="39A21E0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CR-1080  Cat: F (Rel-18)</w:t>
      </w:r>
      <w:r>
        <w:rPr>
          <w:i/>
        </w:rPr>
        <w:br/>
      </w:r>
      <w:r>
        <w:rPr>
          <w:i/>
        </w:rPr>
        <w:br/>
      </w:r>
      <w:r>
        <w:rPr>
          <w:i/>
        </w:rPr>
        <w:tab/>
      </w:r>
      <w:r>
        <w:rPr>
          <w:i/>
        </w:rPr>
        <w:tab/>
      </w:r>
      <w:r>
        <w:rPr>
          <w:i/>
        </w:rPr>
        <w:tab/>
      </w:r>
      <w:r>
        <w:rPr>
          <w:i/>
        </w:rPr>
        <w:tab/>
      </w:r>
      <w:r>
        <w:rPr>
          <w:i/>
        </w:rPr>
        <w:tab/>
        <w:t>Source: ZTE Corporation</w:t>
      </w:r>
    </w:p>
    <w:p w14:paraId="7EE2505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A9157" w14:textId="26FC95A0" w:rsidR="007C74C3" w:rsidRDefault="007C74C3" w:rsidP="007C74C3">
      <w:pPr>
        <w:rPr>
          <w:rFonts w:ascii="Arial" w:hAnsi="Arial" w:cs="Arial"/>
          <w:b/>
          <w:sz w:val="24"/>
        </w:rPr>
      </w:pPr>
      <w:r>
        <w:rPr>
          <w:rFonts w:ascii="Arial" w:hAnsi="Arial" w:cs="Arial"/>
          <w:b/>
          <w:color w:val="0000FF"/>
          <w:sz w:val="24"/>
        </w:rPr>
        <w:t>R5-256308</w:t>
      </w:r>
      <w:r>
        <w:rPr>
          <w:rFonts w:ascii="Arial" w:hAnsi="Arial" w:cs="Arial"/>
          <w:b/>
          <w:color w:val="0000FF"/>
          <w:sz w:val="24"/>
        </w:rPr>
        <w:tab/>
      </w:r>
      <w:r>
        <w:rPr>
          <w:rFonts w:ascii="Arial" w:hAnsi="Arial" w:cs="Arial"/>
          <w:b/>
          <w:sz w:val="24"/>
        </w:rPr>
        <w:t>Correct RF baseline implementation capabilities for frequency band</w:t>
      </w:r>
    </w:p>
    <w:p w14:paraId="1736151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CR-1081  Cat: F (Rel-18)</w:t>
      </w:r>
      <w:r>
        <w:rPr>
          <w:i/>
        </w:rPr>
        <w:br/>
      </w:r>
      <w:r>
        <w:rPr>
          <w:i/>
        </w:rPr>
        <w:br/>
      </w:r>
      <w:r>
        <w:rPr>
          <w:i/>
        </w:rPr>
        <w:tab/>
      </w:r>
      <w:r>
        <w:rPr>
          <w:i/>
        </w:rPr>
        <w:tab/>
      </w:r>
      <w:r>
        <w:rPr>
          <w:i/>
        </w:rPr>
        <w:tab/>
      </w:r>
      <w:r>
        <w:rPr>
          <w:i/>
        </w:rPr>
        <w:tab/>
      </w:r>
      <w:r>
        <w:rPr>
          <w:i/>
        </w:rPr>
        <w:tab/>
        <w:t>Source: ZTE Corporation</w:t>
      </w:r>
    </w:p>
    <w:p w14:paraId="3BEC873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F6531" w14:textId="77777777" w:rsidR="007C74C3" w:rsidRDefault="007C74C3" w:rsidP="007C74C3">
      <w:pPr>
        <w:pStyle w:val="Heading5"/>
      </w:pPr>
      <w:bookmarkStart w:id="596" w:name="_Toc216275045"/>
      <w:r>
        <w:t>5.3.36.4</w:t>
      </w:r>
      <w:r>
        <w:tab/>
        <w:t>TR 36.905 (E-UTRAN Test Points Radio Transmission and Reception)</w:t>
      </w:r>
      <w:bookmarkEnd w:id="596"/>
    </w:p>
    <w:p w14:paraId="29F52927" w14:textId="77777777" w:rsidR="007C74C3" w:rsidRDefault="007C74C3" w:rsidP="007C74C3">
      <w:pPr>
        <w:pStyle w:val="Heading5"/>
      </w:pPr>
      <w:bookmarkStart w:id="597" w:name="_Toc216275046"/>
      <w:r>
        <w:t>5.3.36.5</w:t>
      </w:r>
      <w:r>
        <w:tab/>
        <w:t>Discussion Papers, Work Plan, TC lists</w:t>
      </w:r>
      <w:bookmarkEnd w:id="597"/>
    </w:p>
    <w:p w14:paraId="3DD5471B" w14:textId="77777777" w:rsidR="007C74C3" w:rsidRDefault="007C74C3" w:rsidP="007C74C3">
      <w:pPr>
        <w:pStyle w:val="Heading4"/>
      </w:pPr>
      <w:bookmarkStart w:id="598" w:name="_Toc216275047"/>
      <w:r>
        <w:t>5.3.37</w:t>
      </w:r>
      <w:r>
        <w:tab/>
        <w:t>New Rel-19 NR licensed bands and extension of existing NR bands (UID-1080080) NR_lic_bands_BW_R19-UEConTest</w:t>
      </w:r>
      <w:bookmarkEnd w:id="598"/>
    </w:p>
    <w:p w14:paraId="6F4E8925" w14:textId="77777777" w:rsidR="007C74C3" w:rsidRDefault="007C74C3" w:rsidP="007C74C3">
      <w:pPr>
        <w:pStyle w:val="Heading5"/>
      </w:pPr>
      <w:bookmarkStart w:id="599" w:name="_Toc216275048"/>
      <w:r>
        <w:t>5.3.37.1</w:t>
      </w:r>
      <w:r>
        <w:tab/>
        <w:t>TS 38.508-1</w:t>
      </w:r>
      <w:bookmarkEnd w:id="599"/>
      <w:r>
        <w:t xml:space="preserve"> </w:t>
      </w:r>
    </w:p>
    <w:p w14:paraId="44A985D9" w14:textId="77777777" w:rsidR="007C74C3" w:rsidRDefault="007C74C3" w:rsidP="007C74C3">
      <w:pPr>
        <w:pStyle w:val="Heading6"/>
      </w:pPr>
      <w:bookmarkStart w:id="600" w:name="_Toc216275049"/>
      <w:r>
        <w:t>5.3.37.1.1</w:t>
      </w:r>
      <w:r>
        <w:tab/>
        <w:t>Test frequencies (Clause 4.3.1)</w:t>
      </w:r>
      <w:bookmarkEnd w:id="600"/>
    </w:p>
    <w:p w14:paraId="2B14D481" w14:textId="02F6FE9E" w:rsidR="007C74C3" w:rsidRDefault="007C74C3" w:rsidP="007C74C3">
      <w:pPr>
        <w:rPr>
          <w:rFonts w:ascii="Arial" w:hAnsi="Arial" w:cs="Arial"/>
          <w:b/>
          <w:sz w:val="24"/>
        </w:rPr>
      </w:pPr>
      <w:r>
        <w:rPr>
          <w:rFonts w:ascii="Arial" w:hAnsi="Arial" w:cs="Arial"/>
          <w:b/>
          <w:color w:val="0000FF"/>
          <w:sz w:val="24"/>
        </w:rPr>
        <w:t>R5-255607</w:t>
      </w:r>
      <w:r>
        <w:rPr>
          <w:rFonts w:ascii="Arial" w:hAnsi="Arial" w:cs="Arial"/>
          <w:b/>
          <w:color w:val="0000FF"/>
          <w:sz w:val="24"/>
        </w:rPr>
        <w:tab/>
      </w:r>
      <w:r>
        <w:rPr>
          <w:rFonts w:ascii="Arial" w:hAnsi="Arial" w:cs="Arial"/>
          <w:b/>
          <w:sz w:val="24"/>
        </w:rPr>
        <w:t>Introduction of test channel bandwidths and test frequencies for bands n87 and n88</w:t>
      </w:r>
    </w:p>
    <w:p w14:paraId="7A441A4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CR-3603  Cat: F (Rel-19)</w:t>
      </w:r>
      <w:r>
        <w:rPr>
          <w:i/>
        </w:rPr>
        <w:br/>
      </w:r>
      <w:r>
        <w:rPr>
          <w:i/>
        </w:rPr>
        <w:br/>
      </w:r>
      <w:r>
        <w:rPr>
          <w:i/>
        </w:rPr>
        <w:tab/>
      </w:r>
      <w:r>
        <w:rPr>
          <w:i/>
        </w:rPr>
        <w:tab/>
      </w:r>
      <w:r>
        <w:rPr>
          <w:i/>
        </w:rPr>
        <w:tab/>
      </w:r>
      <w:r>
        <w:rPr>
          <w:i/>
        </w:rPr>
        <w:tab/>
      </w:r>
      <w:r>
        <w:rPr>
          <w:i/>
        </w:rPr>
        <w:tab/>
        <w:t>Source: Nokia</w:t>
      </w:r>
    </w:p>
    <w:p w14:paraId="2E57F6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3A4EE" w14:textId="77777777" w:rsidR="007C74C3" w:rsidRDefault="007C74C3" w:rsidP="007C74C3">
      <w:pPr>
        <w:pStyle w:val="Heading6"/>
      </w:pPr>
      <w:bookmarkStart w:id="601" w:name="_Toc216275050"/>
      <w:r>
        <w:t>5.3.37.1.2</w:t>
      </w:r>
      <w:r>
        <w:tab/>
        <w:t>Test environment for RF (Clauses 5)</w:t>
      </w:r>
      <w:bookmarkEnd w:id="601"/>
    </w:p>
    <w:p w14:paraId="0A9D6DA2" w14:textId="1CC664A6" w:rsidR="007C74C3" w:rsidRDefault="007C74C3" w:rsidP="007C74C3">
      <w:pPr>
        <w:rPr>
          <w:rFonts w:ascii="Arial" w:hAnsi="Arial" w:cs="Arial"/>
          <w:b/>
          <w:sz w:val="24"/>
        </w:rPr>
      </w:pPr>
      <w:r>
        <w:rPr>
          <w:rFonts w:ascii="Arial" w:hAnsi="Arial" w:cs="Arial"/>
          <w:b/>
          <w:color w:val="0000FF"/>
          <w:sz w:val="24"/>
        </w:rPr>
        <w:t>R5-255609</w:t>
      </w:r>
      <w:r>
        <w:rPr>
          <w:rFonts w:ascii="Arial" w:hAnsi="Arial" w:cs="Arial"/>
          <w:b/>
          <w:color w:val="0000FF"/>
          <w:sz w:val="24"/>
        </w:rPr>
        <w:tab/>
      </w:r>
      <w:r>
        <w:rPr>
          <w:rFonts w:ascii="Arial" w:hAnsi="Arial" w:cs="Arial"/>
          <w:b/>
          <w:sz w:val="24"/>
        </w:rPr>
        <w:t>Demodulation test frequencies for bands n87 and n88</w:t>
      </w:r>
    </w:p>
    <w:p w14:paraId="44BDBE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CR-3605  Cat: F (Rel-19)</w:t>
      </w:r>
      <w:r>
        <w:rPr>
          <w:i/>
        </w:rPr>
        <w:br/>
      </w:r>
      <w:r>
        <w:rPr>
          <w:i/>
        </w:rPr>
        <w:br/>
      </w:r>
      <w:r>
        <w:rPr>
          <w:i/>
        </w:rPr>
        <w:tab/>
      </w:r>
      <w:r>
        <w:rPr>
          <w:i/>
        </w:rPr>
        <w:tab/>
      </w:r>
      <w:r>
        <w:rPr>
          <w:i/>
        </w:rPr>
        <w:tab/>
      </w:r>
      <w:r>
        <w:rPr>
          <w:i/>
        </w:rPr>
        <w:tab/>
      </w:r>
      <w:r>
        <w:rPr>
          <w:i/>
        </w:rPr>
        <w:tab/>
        <w:t>Source: Nokia</w:t>
      </w:r>
    </w:p>
    <w:p w14:paraId="61D5720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22E01" w14:textId="77777777" w:rsidR="007C74C3" w:rsidRDefault="007C74C3" w:rsidP="007C74C3">
      <w:pPr>
        <w:pStyle w:val="Heading6"/>
      </w:pPr>
      <w:bookmarkStart w:id="602" w:name="_Toc216275051"/>
      <w:r>
        <w:t>5.3.37.1.3</w:t>
      </w:r>
      <w:r>
        <w:tab/>
        <w:t>Test environment for RRM (Clause 7)</w:t>
      </w:r>
      <w:bookmarkEnd w:id="602"/>
    </w:p>
    <w:p w14:paraId="47E75B52" w14:textId="77777777" w:rsidR="007C74C3" w:rsidRDefault="007C74C3" w:rsidP="007C74C3">
      <w:pPr>
        <w:pStyle w:val="Heading6"/>
      </w:pPr>
      <w:bookmarkStart w:id="603" w:name="_Toc216275052"/>
      <w:r>
        <w:t>5.3.37.1.4</w:t>
      </w:r>
      <w:r>
        <w:tab/>
        <w:t>Other clauses, Annexes</w:t>
      </w:r>
      <w:bookmarkEnd w:id="603"/>
      <w:r>
        <w:t xml:space="preserve"> </w:t>
      </w:r>
    </w:p>
    <w:p w14:paraId="58F47DA3" w14:textId="77777777" w:rsidR="007C74C3" w:rsidRDefault="007C74C3" w:rsidP="007C74C3">
      <w:pPr>
        <w:pStyle w:val="Heading5"/>
      </w:pPr>
      <w:bookmarkStart w:id="604" w:name="_Toc216275053"/>
      <w:r>
        <w:t>5.3.37.2</w:t>
      </w:r>
      <w:r>
        <w:tab/>
        <w:t>TS 38.508-2</w:t>
      </w:r>
      <w:bookmarkEnd w:id="604"/>
    </w:p>
    <w:p w14:paraId="37A050CD" w14:textId="1F0BF09A" w:rsidR="007C74C3" w:rsidRDefault="007C74C3" w:rsidP="007C74C3">
      <w:pPr>
        <w:rPr>
          <w:rFonts w:ascii="Arial" w:hAnsi="Arial" w:cs="Arial"/>
          <w:b/>
          <w:sz w:val="24"/>
        </w:rPr>
      </w:pPr>
      <w:r>
        <w:rPr>
          <w:rFonts w:ascii="Arial" w:hAnsi="Arial" w:cs="Arial"/>
          <w:b/>
          <w:color w:val="0000FF"/>
          <w:sz w:val="24"/>
        </w:rPr>
        <w:t>R5-255610</w:t>
      </w:r>
      <w:r>
        <w:rPr>
          <w:rFonts w:ascii="Arial" w:hAnsi="Arial" w:cs="Arial"/>
          <w:b/>
          <w:color w:val="0000FF"/>
          <w:sz w:val="24"/>
        </w:rPr>
        <w:tab/>
      </w:r>
      <w:r>
        <w:rPr>
          <w:rFonts w:ascii="Arial" w:hAnsi="Arial" w:cs="Arial"/>
          <w:b/>
          <w:sz w:val="24"/>
        </w:rPr>
        <w:t>Introduction of bands n87 and n88 for physical layer baseline implementation capabilities</w:t>
      </w:r>
    </w:p>
    <w:p w14:paraId="1E1299E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CR-0877  Cat: F (Rel-19)</w:t>
      </w:r>
      <w:r>
        <w:rPr>
          <w:i/>
        </w:rPr>
        <w:br/>
      </w:r>
      <w:r>
        <w:rPr>
          <w:i/>
        </w:rPr>
        <w:br/>
      </w:r>
      <w:r>
        <w:rPr>
          <w:i/>
        </w:rPr>
        <w:tab/>
      </w:r>
      <w:r>
        <w:rPr>
          <w:i/>
        </w:rPr>
        <w:tab/>
      </w:r>
      <w:r>
        <w:rPr>
          <w:i/>
        </w:rPr>
        <w:tab/>
      </w:r>
      <w:r>
        <w:rPr>
          <w:i/>
        </w:rPr>
        <w:tab/>
      </w:r>
      <w:r>
        <w:rPr>
          <w:i/>
        </w:rPr>
        <w:tab/>
        <w:t>Source: Nokia</w:t>
      </w:r>
    </w:p>
    <w:p w14:paraId="3355B8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7AD51" w14:textId="77777777" w:rsidR="007C74C3" w:rsidRDefault="007C74C3" w:rsidP="007C74C3">
      <w:pPr>
        <w:pStyle w:val="Heading5"/>
      </w:pPr>
      <w:bookmarkStart w:id="605" w:name="_Toc216275054"/>
      <w:r>
        <w:t>5.3.37.3</w:t>
      </w:r>
      <w:r>
        <w:tab/>
        <w:t>TS 38.521-1</w:t>
      </w:r>
      <w:bookmarkEnd w:id="605"/>
    </w:p>
    <w:p w14:paraId="7611E284" w14:textId="77777777" w:rsidR="007C74C3" w:rsidRDefault="007C74C3" w:rsidP="007C74C3">
      <w:pPr>
        <w:pStyle w:val="Heading6"/>
      </w:pPr>
      <w:bookmarkStart w:id="606" w:name="_Toc216275055"/>
      <w:r>
        <w:t>5.3.37.3.1</w:t>
      </w:r>
      <w:r>
        <w:tab/>
        <w:t>Tx Requirements (Clause 6)</w:t>
      </w:r>
      <w:bookmarkEnd w:id="606"/>
    </w:p>
    <w:p w14:paraId="0707BDFB" w14:textId="55CFD579" w:rsidR="007C74C3" w:rsidRDefault="007C74C3" w:rsidP="007C74C3">
      <w:pPr>
        <w:rPr>
          <w:rFonts w:ascii="Arial" w:hAnsi="Arial" w:cs="Arial"/>
          <w:b/>
          <w:sz w:val="24"/>
        </w:rPr>
      </w:pPr>
      <w:r>
        <w:rPr>
          <w:rFonts w:ascii="Arial" w:hAnsi="Arial" w:cs="Arial"/>
          <w:b/>
          <w:color w:val="0000FF"/>
          <w:sz w:val="24"/>
        </w:rPr>
        <w:t>R5-255612</w:t>
      </w:r>
      <w:r>
        <w:rPr>
          <w:rFonts w:ascii="Arial" w:hAnsi="Arial" w:cs="Arial"/>
          <w:b/>
          <w:color w:val="0000FF"/>
          <w:sz w:val="24"/>
        </w:rPr>
        <w:tab/>
      </w:r>
      <w:r>
        <w:rPr>
          <w:rFonts w:ascii="Arial" w:hAnsi="Arial" w:cs="Arial"/>
          <w:b/>
          <w:sz w:val="24"/>
        </w:rPr>
        <w:t>Adding transmitter requirements for bands n87 and n88</w:t>
      </w:r>
    </w:p>
    <w:p w14:paraId="7F07AFB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CR-3533  Cat: F (Rel-19)</w:t>
      </w:r>
      <w:r>
        <w:rPr>
          <w:i/>
        </w:rPr>
        <w:br/>
      </w:r>
      <w:r>
        <w:rPr>
          <w:i/>
        </w:rPr>
        <w:br/>
      </w:r>
      <w:r>
        <w:rPr>
          <w:i/>
        </w:rPr>
        <w:tab/>
      </w:r>
      <w:r>
        <w:rPr>
          <w:i/>
        </w:rPr>
        <w:tab/>
      </w:r>
      <w:r>
        <w:rPr>
          <w:i/>
        </w:rPr>
        <w:tab/>
      </w:r>
      <w:r>
        <w:rPr>
          <w:i/>
        </w:rPr>
        <w:tab/>
      </w:r>
      <w:r>
        <w:rPr>
          <w:i/>
        </w:rPr>
        <w:tab/>
        <w:t>Source: Nokia</w:t>
      </w:r>
    </w:p>
    <w:p w14:paraId="1AD7235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064FC" w14:textId="77777777" w:rsidR="007C74C3" w:rsidRDefault="007C74C3" w:rsidP="007C74C3">
      <w:pPr>
        <w:pStyle w:val="Heading6"/>
      </w:pPr>
      <w:bookmarkStart w:id="607" w:name="_Toc216275056"/>
      <w:r>
        <w:t>5.3.37.3.2</w:t>
      </w:r>
      <w:r>
        <w:tab/>
        <w:t>Rx Requirements (Clause 7)</w:t>
      </w:r>
      <w:bookmarkEnd w:id="607"/>
    </w:p>
    <w:p w14:paraId="4A65AC8C" w14:textId="0FA17D2D" w:rsidR="007C74C3" w:rsidRDefault="007C74C3" w:rsidP="007C74C3">
      <w:pPr>
        <w:rPr>
          <w:rFonts w:ascii="Arial" w:hAnsi="Arial" w:cs="Arial"/>
          <w:b/>
          <w:sz w:val="24"/>
        </w:rPr>
      </w:pPr>
      <w:r>
        <w:rPr>
          <w:rFonts w:ascii="Arial" w:hAnsi="Arial" w:cs="Arial"/>
          <w:b/>
          <w:color w:val="0000FF"/>
          <w:sz w:val="24"/>
        </w:rPr>
        <w:t>R5-255613</w:t>
      </w:r>
      <w:r>
        <w:rPr>
          <w:rFonts w:ascii="Arial" w:hAnsi="Arial" w:cs="Arial"/>
          <w:b/>
          <w:color w:val="0000FF"/>
          <w:sz w:val="24"/>
        </w:rPr>
        <w:tab/>
      </w:r>
      <w:r>
        <w:rPr>
          <w:rFonts w:ascii="Arial" w:hAnsi="Arial" w:cs="Arial"/>
          <w:b/>
          <w:sz w:val="24"/>
        </w:rPr>
        <w:t>Adding receiver requirements for bands n87 and n88</w:t>
      </w:r>
    </w:p>
    <w:p w14:paraId="07C43C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CR-3534  Cat: F (Rel-19)</w:t>
      </w:r>
      <w:r>
        <w:rPr>
          <w:i/>
        </w:rPr>
        <w:br/>
      </w:r>
      <w:r>
        <w:rPr>
          <w:i/>
        </w:rPr>
        <w:br/>
      </w:r>
      <w:r>
        <w:rPr>
          <w:i/>
        </w:rPr>
        <w:tab/>
      </w:r>
      <w:r>
        <w:rPr>
          <w:i/>
        </w:rPr>
        <w:tab/>
      </w:r>
      <w:r>
        <w:rPr>
          <w:i/>
        </w:rPr>
        <w:tab/>
      </w:r>
      <w:r>
        <w:rPr>
          <w:i/>
        </w:rPr>
        <w:tab/>
      </w:r>
      <w:r>
        <w:rPr>
          <w:i/>
        </w:rPr>
        <w:tab/>
        <w:t>Source: Nokia</w:t>
      </w:r>
    </w:p>
    <w:p w14:paraId="6DC778E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7489" w14:textId="77777777" w:rsidR="007C74C3" w:rsidRDefault="007C74C3" w:rsidP="007C74C3">
      <w:pPr>
        <w:pStyle w:val="Heading6"/>
      </w:pPr>
      <w:bookmarkStart w:id="608" w:name="_Toc216275057"/>
      <w:r>
        <w:t>5.3.37.3.3</w:t>
      </w:r>
      <w:r>
        <w:tab/>
        <w:t>Clauses 1-5, Annexes</w:t>
      </w:r>
      <w:bookmarkEnd w:id="608"/>
    </w:p>
    <w:p w14:paraId="16899D27" w14:textId="44F9A35C" w:rsidR="007C74C3" w:rsidRDefault="007C74C3" w:rsidP="007C74C3">
      <w:pPr>
        <w:rPr>
          <w:rFonts w:ascii="Arial" w:hAnsi="Arial" w:cs="Arial"/>
          <w:b/>
          <w:sz w:val="24"/>
        </w:rPr>
      </w:pPr>
      <w:r>
        <w:rPr>
          <w:rFonts w:ascii="Arial" w:hAnsi="Arial" w:cs="Arial"/>
          <w:b/>
          <w:color w:val="0000FF"/>
          <w:sz w:val="24"/>
        </w:rPr>
        <w:t>R5-255911</w:t>
      </w:r>
      <w:r>
        <w:rPr>
          <w:rFonts w:ascii="Arial" w:hAnsi="Arial" w:cs="Arial"/>
          <w:b/>
          <w:color w:val="0000FF"/>
          <w:sz w:val="24"/>
        </w:rPr>
        <w:tab/>
      </w:r>
      <w:r>
        <w:rPr>
          <w:rFonts w:ascii="Arial" w:hAnsi="Arial" w:cs="Arial"/>
          <w:b/>
          <w:sz w:val="24"/>
        </w:rPr>
        <w:t>General updates of clause 5 for R19 new CBW configurations</w:t>
      </w:r>
    </w:p>
    <w:p w14:paraId="08F444D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CR-3555  Cat: F (Rel-19)</w:t>
      </w:r>
      <w:r>
        <w:rPr>
          <w:i/>
        </w:rPr>
        <w:br/>
      </w:r>
      <w:r>
        <w:rPr>
          <w:i/>
        </w:rPr>
        <w:br/>
      </w:r>
      <w:r>
        <w:rPr>
          <w:i/>
        </w:rPr>
        <w:tab/>
      </w:r>
      <w:r>
        <w:rPr>
          <w:i/>
        </w:rPr>
        <w:tab/>
      </w:r>
      <w:r>
        <w:rPr>
          <w:i/>
        </w:rPr>
        <w:tab/>
      </w:r>
      <w:r>
        <w:rPr>
          <w:i/>
        </w:rPr>
        <w:tab/>
      </w:r>
      <w:r>
        <w:rPr>
          <w:i/>
        </w:rPr>
        <w:tab/>
        <w:t>Source: China Unicom, Nokia</w:t>
      </w:r>
    </w:p>
    <w:p w14:paraId="4F87A21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5F3D5" w14:textId="77777777" w:rsidR="007C74C3" w:rsidRDefault="007C74C3" w:rsidP="007C74C3">
      <w:pPr>
        <w:pStyle w:val="Heading5"/>
      </w:pPr>
      <w:bookmarkStart w:id="609" w:name="_Toc216275058"/>
      <w:r>
        <w:t>5.3.37.4</w:t>
      </w:r>
      <w:r>
        <w:tab/>
        <w:t>TS 38.521-3</w:t>
      </w:r>
      <w:bookmarkEnd w:id="609"/>
    </w:p>
    <w:p w14:paraId="1C9A148C" w14:textId="77777777" w:rsidR="007C74C3" w:rsidRDefault="007C74C3" w:rsidP="007C74C3">
      <w:pPr>
        <w:pStyle w:val="Heading6"/>
      </w:pPr>
      <w:bookmarkStart w:id="610" w:name="_Toc216275059"/>
      <w:r>
        <w:t>5.3.37.4.1</w:t>
      </w:r>
      <w:r>
        <w:tab/>
        <w:t>Tx Requirements (Clause 6)</w:t>
      </w:r>
      <w:bookmarkEnd w:id="610"/>
    </w:p>
    <w:p w14:paraId="1BC4726E" w14:textId="77777777" w:rsidR="007C74C3" w:rsidRDefault="007C74C3" w:rsidP="007C74C3">
      <w:pPr>
        <w:pStyle w:val="Heading6"/>
      </w:pPr>
      <w:bookmarkStart w:id="611" w:name="_Toc216275060"/>
      <w:r>
        <w:t>5.3.37.4.2</w:t>
      </w:r>
      <w:r>
        <w:tab/>
        <w:t>Rx Requirements (Clause 7)</w:t>
      </w:r>
      <w:bookmarkEnd w:id="611"/>
    </w:p>
    <w:p w14:paraId="2D4CED08" w14:textId="77777777" w:rsidR="007C74C3" w:rsidRDefault="007C74C3" w:rsidP="007C74C3">
      <w:pPr>
        <w:pStyle w:val="Heading6"/>
      </w:pPr>
      <w:bookmarkStart w:id="612" w:name="_Toc216275061"/>
      <w:r>
        <w:t>5.3.37.4.3</w:t>
      </w:r>
      <w:r>
        <w:tab/>
        <w:t>Clauses 1-5, Annexes</w:t>
      </w:r>
      <w:bookmarkEnd w:id="612"/>
    </w:p>
    <w:p w14:paraId="34BB5E70" w14:textId="77777777" w:rsidR="007C74C3" w:rsidRDefault="007C74C3" w:rsidP="007C74C3">
      <w:pPr>
        <w:pStyle w:val="Heading5"/>
      </w:pPr>
      <w:bookmarkStart w:id="613" w:name="_Toc216275062"/>
      <w:r>
        <w:t>5.3.37.5</w:t>
      </w:r>
      <w:r>
        <w:tab/>
        <w:t>TS 383521-4</w:t>
      </w:r>
      <w:bookmarkEnd w:id="613"/>
    </w:p>
    <w:p w14:paraId="385CB5C0" w14:textId="77777777" w:rsidR="007C74C3" w:rsidRDefault="007C74C3" w:rsidP="007C74C3">
      <w:pPr>
        <w:pStyle w:val="Heading6"/>
      </w:pPr>
      <w:bookmarkStart w:id="614" w:name="_Toc216275063"/>
      <w:r>
        <w:t>5.3.37.5.1</w:t>
      </w:r>
      <w:r>
        <w:tab/>
        <w:t xml:space="preserve">Conducted </w:t>
      </w:r>
      <w:proofErr w:type="spellStart"/>
      <w:r>
        <w:t>Demod</w:t>
      </w:r>
      <w:proofErr w:type="spellEnd"/>
      <w:r>
        <w:t xml:space="preserve"> Performance and CSI Reporting Requirements (Clauses 5&amp;6)</w:t>
      </w:r>
      <w:bookmarkEnd w:id="614"/>
    </w:p>
    <w:p w14:paraId="63671C9D" w14:textId="77777777" w:rsidR="007C74C3" w:rsidRDefault="007C74C3" w:rsidP="007C74C3">
      <w:pPr>
        <w:pStyle w:val="Heading6"/>
      </w:pPr>
      <w:bookmarkStart w:id="615" w:name="_Toc216275064"/>
      <w:r>
        <w:t>5.3.37.5.2</w:t>
      </w:r>
      <w:r>
        <w:tab/>
        <w:t xml:space="preserve">Radiated </w:t>
      </w:r>
      <w:proofErr w:type="spellStart"/>
      <w:r>
        <w:t>Demod</w:t>
      </w:r>
      <w:proofErr w:type="spellEnd"/>
      <w:r>
        <w:t xml:space="preserve"> Performance and CSI Reporting Requirements (Clauses 7&amp;8)</w:t>
      </w:r>
      <w:bookmarkEnd w:id="615"/>
    </w:p>
    <w:p w14:paraId="6F62A6BB" w14:textId="77777777" w:rsidR="007C74C3" w:rsidRDefault="007C74C3" w:rsidP="007C74C3">
      <w:pPr>
        <w:pStyle w:val="Heading6"/>
      </w:pPr>
      <w:bookmarkStart w:id="616" w:name="_Toc216275065"/>
      <w:r>
        <w:t>5.3.37.5.3</w:t>
      </w:r>
      <w:r>
        <w:tab/>
        <w:t xml:space="preserve">Interworking </w:t>
      </w:r>
      <w:proofErr w:type="spellStart"/>
      <w:r>
        <w:t>Demod</w:t>
      </w:r>
      <w:proofErr w:type="spellEnd"/>
      <w:r>
        <w:t xml:space="preserve"> Performance and CSI Reporting Requirements (Clauses 9&amp;10)</w:t>
      </w:r>
      <w:bookmarkEnd w:id="616"/>
    </w:p>
    <w:p w14:paraId="31AEE22C" w14:textId="77777777" w:rsidR="007C74C3" w:rsidRDefault="007C74C3" w:rsidP="007C74C3">
      <w:pPr>
        <w:pStyle w:val="Heading6"/>
      </w:pPr>
      <w:bookmarkStart w:id="617" w:name="_Toc216275066"/>
      <w:r>
        <w:t>5.3.37.5.4</w:t>
      </w:r>
      <w:r>
        <w:tab/>
        <w:t>Clauses 1-4, Annexes</w:t>
      </w:r>
      <w:bookmarkEnd w:id="617"/>
    </w:p>
    <w:p w14:paraId="0E9F6CAF" w14:textId="77777777" w:rsidR="007C74C3" w:rsidRDefault="007C74C3" w:rsidP="007C74C3">
      <w:pPr>
        <w:pStyle w:val="Heading5"/>
      </w:pPr>
      <w:bookmarkStart w:id="618" w:name="_Toc216275067"/>
      <w:r>
        <w:t>5.3.37.6</w:t>
      </w:r>
      <w:r>
        <w:tab/>
        <w:t>TS 38.521-5</w:t>
      </w:r>
      <w:bookmarkEnd w:id="618"/>
    </w:p>
    <w:p w14:paraId="7B3CA346" w14:textId="036DB0B3" w:rsidR="007C74C3" w:rsidRDefault="007C74C3" w:rsidP="007C74C3">
      <w:pPr>
        <w:rPr>
          <w:rFonts w:ascii="Arial" w:hAnsi="Arial" w:cs="Arial"/>
          <w:b/>
          <w:sz w:val="24"/>
        </w:rPr>
      </w:pPr>
      <w:r>
        <w:rPr>
          <w:rFonts w:ascii="Arial" w:hAnsi="Arial" w:cs="Arial"/>
          <w:b/>
          <w:color w:val="0000FF"/>
          <w:sz w:val="24"/>
        </w:rPr>
        <w:t>R5-256103</w:t>
      </w:r>
      <w:r>
        <w:rPr>
          <w:rFonts w:ascii="Arial" w:hAnsi="Arial" w:cs="Arial"/>
          <w:b/>
          <w:color w:val="0000FF"/>
          <w:sz w:val="24"/>
        </w:rPr>
        <w:tab/>
      </w:r>
      <w:r>
        <w:rPr>
          <w:rFonts w:ascii="Arial" w:hAnsi="Arial" w:cs="Arial"/>
          <w:b/>
          <w:sz w:val="24"/>
        </w:rPr>
        <w:t>Introduction of band n252 to UE conformance Tx/Rx specification – clause 5</w:t>
      </w:r>
    </w:p>
    <w:p w14:paraId="358C2A6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CR-0111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6025A90C" w14:textId="77777777" w:rsidR="007C74C3" w:rsidRDefault="007C74C3" w:rsidP="007C74C3">
      <w:pPr>
        <w:rPr>
          <w:rFonts w:ascii="Arial" w:hAnsi="Arial" w:cs="Arial"/>
          <w:b/>
        </w:rPr>
      </w:pPr>
      <w:r>
        <w:rPr>
          <w:rFonts w:ascii="Arial" w:hAnsi="Arial" w:cs="Arial"/>
          <w:b/>
        </w:rPr>
        <w:t xml:space="preserve">Discussion: </w:t>
      </w:r>
    </w:p>
    <w:p w14:paraId="0388D9D8" w14:textId="77777777" w:rsidR="007C74C3" w:rsidRDefault="007C74C3" w:rsidP="007C74C3">
      <w:r>
        <w:t>no x!</w:t>
      </w:r>
    </w:p>
    <w:p w14:paraId="5EE918AA" w14:textId="77777777" w:rsidR="007C74C3" w:rsidRDefault="007C74C3" w:rsidP="007C74C3">
      <w:r>
        <w:t>r2</w:t>
      </w:r>
    </w:p>
    <w:p w14:paraId="0E59B2F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R5-256958</w:t>
      </w:r>
      <w:r>
        <w:rPr>
          <w:color w:val="993300"/>
          <w:u w:val="single"/>
        </w:rPr>
        <w:t>.</w:t>
      </w:r>
    </w:p>
    <w:p w14:paraId="4F640795" w14:textId="0B636B22" w:rsidR="007C74C3" w:rsidRDefault="007C74C3" w:rsidP="007C74C3">
      <w:pPr>
        <w:rPr>
          <w:rFonts w:ascii="Arial" w:hAnsi="Arial" w:cs="Arial"/>
          <w:b/>
          <w:sz w:val="24"/>
        </w:rPr>
      </w:pPr>
      <w:r>
        <w:rPr>
          <w:rFonts w:ascii="Arial" w:hAnsi="Arial" w:cs="Arial"/>
          <w:b/>
          <w:color w:val="0000FF"/>
          <w:sz w:val="24"/>
        </w:rPr>
        <w:t>R5-256958</w:t>
      </w:r>
      <w:r>
        <w:rPr>
          <w:rFonts w:ascii="Arial" w:hAnsi="Arial" w:cs="Arial"/>
          <w:b/>
          <w:color w:val="0000FF"/>
          <w:sz w:val="24"/>
        </w:rPr>
        <w:tab/>
      </w:r>
      <w:r>
        <w:rPr>
          <w:rFonts w:ascii="Arial" w:hAnsi="Arial" w:cs="Arial"/>
          <w:b/>
          <w:sz w:val="24"/>
        </w:rPr>
        <w:t>Introduction of band n252 to UE conformance Tx/Rx specification – clause 5</w:t>
      </w:r>
    </w:p>
    <w:p w14:paraId="61876C0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CR-0111  rev 1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15F35EAC" w14:textId="77777777" w:rsidR="007C74C3" w:rsidRDefault="007C74C3" w:rsidP="007C74C3">
      <w:pPr>
        <w:rPr>
          <w:color w:val="808080"/>
        </w:rPr>
      </w:pPr>
      <w:r>
        <w:rPr>
          <w:color w:val="808080"/>
        </w:rPr>
        <w:t>(Replaces R5-256103)</w:t>
      </w:r>
    </w:p>
    <w:p w14:paraId="345D66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0325A" w14:textId="1CCFF156" w:rsidR="007C74C3" w:rsidRDefault="007C74C3" w:rsidP="007C74C3">
      <w:pPr>
        <w:rPr>
          <w:rFonts w:ascii="Arial" w:hAnsi="Arial" w:cs="Arial"/>
          <w:b/>
          <w:sz w:val="24"/>
        </w:rPr>
      </w:pPr>
      <w:r>
        <w:rPr>
          <w:rFonts w:ascii="Arial" w:hAnsi="Arial" w:cs="Arial"/>
          <w:b/>
          <w:color w:val="0000FF"/>
          <w:sz w:val="24"/>
        </w:rPr>
        <w:t>R5-256104</w:t>
      </w:r>
      <w:r>
        <w:rPr>
          <w:rFonts w:ascii="Arial" w:hAnsi="Arial" w:cs="Arial"/>
          <w:b/>
          <w:color w:val="0000FF"/>
          <w:sz w:val="24"/>
        </w:rPr>
        <w:tab/>
      </w:r>
      <w:r>
        <w:rPr>
          <w:rFonts w:ascii="Arial" w:hAnsi="Arial" w:cs="Arial"/>
          <w:b/>
          <w:sz w:val="24"/>
        </w:rPr>
        <w:t>Introduction of band n252 to UE conformance Tx/Rx specification – clause 6</w:t>
      </w:r>
    </w:p>
    <w:p w14:paraId="4966523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CR-0112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763E1DF2" w14:textId="77777777" w:rsidR="007C74C3" w:rsidRDefault="007C74C3" w:rsidP="007C74C3">
      <w:pPr>
        <w:rPr>
          <w:rFonts w:ascii="Arial" w:hAnsi="Arial" w:cs="Arial"/>
          <w:b/>
        </w:rPr>
      </w:pPr>
      <w:r>
        <w:rPr>
          <w:rFonts w:ascii="Arial" w:hAnsi="Arial" w:cs="Arial"/>
          <w:b/>
        </w:rPr>
        <w:t xml:space="preserve">Discussion: </w:t>
      </w:r>
    </w:p>
    <w:p w14:paraId="1FE3D92B" w14:textId="77777777" w:rsidR="007C74C3" w:rsidRDefault="007C74C3" w:rsidP="007C74C3">
      <w:r>
        <w:t>no x!</w:t>
      </w:r>
    </w:p>
    <w:p w14:paraId="70F67EBE" w14:textId="77777777" w:rsidR="007C74C3" w:rsidRDefault="007C74C3" w:rsidP="007C74C3">
      <w:r>
        <w:t>r2</w:t>
      </w:r>
    </w:p>
    <w:p w14:paraId="574176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R5-256959</w:t>
      </w:r>
      <w:r>
        <w:rPr>
          <w:color w:val="993300"/>
          <w:u w:val="single"/>
        </w:rPr>
        <w:t>.</w:t>
      </w:r>
    </w:p>
    <w:p w14:paraId="358F7CFF" w14:textId="60553D31" w:rsidR="007C74C3" w:rsidRDefault="007C74C3" w:rsidP="007C74C3">
      <w:pPr>
        <w:rPr>
          <w:rFonts w:ascii="Arial" w:hAnsi="Arial" w:cs="Arial"/>
          <w:b/>
          <w:sz w:val="24"/>
        </w:rPr>
      </w:pPr>
      <w:r>
        <w:rPr>
          <w:rFonts w:ascii="Arial" w:hAnsi="Arial" w:cs="Arial"/>
          <w:b/>
          <w:color w:val="0000FF"/>
          <w:sz w:val="24"/>
        </w:rPr>
        <w:t>R5-256959</w:t>
      </w:r>
      <w:r>
        <w:rPr>
          <w:rFonts w:ascii="Arial" w:hAnsi="Arial" w:cs="Arial"/>
          <w:b/>
          <w:color w:val="0000FF"/>
          <w:sz w:val="24"/>
        </w:rPr>
        <w:tab/>
      </w:r>
      <w:r>
        <w:rPr>
          <w:rFonts w:ascii="Arial" w:hAnsi="Arial" w:cs="Arial"/>
          <w:b/>
          <w:sz w:val="24"/>
        </w:rPr>
        <w:t>Introduction of band n252 to UE conformance Tx/Rx specification – clause 6</w:t>
      </w:r>
    </w:p>
    <w:p w14:paraId="2ADDC3A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CR-0112  rev 1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73BC58F7" w14:textId="77777777" w:rsidR="007C74C3" w:rsidRDefault="007C74C3" w:rsidP="007C74C3">
      <w:pPr>
        <w:rPr>
          <w:color w:val="808080"/>
        </w:rPr>
      </w:pPr>
      <w:r>
        <w:rPr>
          <w:color w:val="808080"/>
        </w:rPr>
        <w:t>(Replaces R5-256104)</w:t>
      </w:r>
    </w:p>
    <w:p w14:paraId="5470CFC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E5689" w14:textId="350CA2C7" w:rsidR="007C74C3" w:rsidRDefault="007C74C3" w:rsidP="007C74C3">
      <w:pPr>
        <w:rPr>
          <w:rFonts w:ascii="Arial" w:hAnsi="Arial" w:cs="Arial"/>
          <w:b/>
          <w:sz w:val="24"/>
        </w:rPr>
      </w:pPr>
      <w:r>
        <w:rPr>
          <w:rFonts w:ascii="Arial" w:hAnsi="Arial" w:cs="Arial"/>
          <w:b/>
          <w:color w:val="0000FF"/>
          <w:sz w:val="24"/>
        </w:rPr>
        <w:t>R5-256105</w:t>
      </w:r>
      <w:r>
        <w:rPr>
          <w:rFonts w:ascii="Arial" w:hAnsi="Arial" w:cs="Arial"/>
          <w:b/>
          <w:color w:val="0000FF"/>
          <w:sz w:val="24"/>
        </w:rPr>
        <w:tab/>
      </w:r>
      <w:r>
        <w:rPr>
          <w:rFonts w:ascii="Arial" w:hAnsi="Arial" w:cs="Arial"/>
          <w:b/>
          <w:sz w:val="24"/>
        </w:rPr>
        <w:t>Introduction of band n252 to UE conformance Tx/Rx specification – clause 7</w:t>
      </w:r>
    </w:p>
    <w:p w14:paraId="5FAD732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CR-0113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40E46069" w14:textId="77777777" w:rsidR="007C74C3" w:rsidRDefault="007C74C3" w:rsidP="007C74C3">
      <w:pPr>
        <w:rPr>
          <w:rFonts w:ascii="Arial" w:hAnsi="Arial" w:cs="Arial"/>
          <w:b/>
        </w:rPr>
      </w:pPr>
      <w:r>
        <w:rPr>
          <w:rFonts w:ascii="Arial" w:hAnsi="Arial" w:cs="Arial"/>
          <w:b/>
        </w:rPr>
        <w:t xml:space="preserve">Discussion: </w:t>
      </w:r>
    </w:p>
    <w:p w14:paraId="62B3C144" w14:textId="77777777" w:rsidR="007C74C3" w:rsidRDefault="007C74C3" w:rsidP="007C74C3">
      <w:r>
        <w:t>no x!</w:t>
      </w:r>
    </w:p>
    <w:p w14:paraId="14FA2A60" w14:textId="77777777" w:rsidR="007C74C3" w:rsidRDefault="007C74C3" w:rsidP="007C74C3">
      <w:r>
        <w:t>r1</w:t>
      </w:r>
    </w:p>
    <w:p w14:paraId="73213F7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R5-256960</w:t>
      </w:r>
      <w:r>
        <w:rPr>
          <w:color w:val="993300"/>
          <w:u w:val="single"/>
        </w:rPr>
        <w:t>.</w:t>
      </w:r>
    </w:p>
    <w:p w14:paraId="2463BD45" w14:textId="2947F1D2" w:rsidR="007C74C3" w:rsidRDefault="007C74C3" w:rsidP="007C74C3">
      <w:pPr>
        <w:rPr>
          <w:rFonts w:ascii="Arial" w:hAnsi="Arial" w:cs="Arial"/>
          <w:b/>
          <w:sz w:val="24"/>
        </w:rPr>
      </w:pPr>
      <w:r>
        <w:rPr>
          <w:rFonts w:ascii="Arial" w:hAnsi="Arial" w:cs="Arial"/>
          <w:b/>
          <w:color w:val="0000FF"/>
          <w:sz w:val="24"/>
        </w:rPr>
        <w:t>R5-256960</w:t>
      </w:r>
      <w:r>
        <w:rPr>
          <w:rFonts w:ascii="Arial" w:hAnsi="Arial" w:cs="Arial"/>
          <w:b/>
          <w:color w:val="0000FF"/>
          <w:sz w:val="24"/>
        </w:rPr>
        <w:tab/>
      </w:r>
      <w:r>
        <w:rPr>
          <w:rFonts w:ascii="Arial" w:hAnsi="Arial" w:cs="Arial"/>
          <w:b/>
          <w:sz w:val="24"/>
        </w:rPr>
        <w:t>Introduction of band n252 to UE conformance Tx/Rx specification – clause 7</w:t>
      </w:r>
    </w:p>
    <w:p w14:paraId="09FAD3C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CR-0113  rev 1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44128002" w14:textId="77777777" w:rsidR="007C74C3" w:rsidRDefault="007C74C3" w:rsidP="007C74C3">
      <w:pPr>
        <w:rPr>
          <w:color w:val="808080"/>
        </w:rPr>
      </w:pPr>
      <w:r>
        <w:rPr>
          <w:color w:val="808080"/>
        </w:rPr>
        <w:t>(Replaces R5-256105)</w:t>
      </w:r>
    </w:p>
    <w:p w14:paraId="7B8FF85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029E" w14:textId="77777777" w:rsidR="007C74C3" w:rsidRDefault="007C74C3" w:rsidP="007C74C3">
      <w:pPr>
        <w:pStyle w:val="Heading5"/>
      </w:pPr>
      <w:bookmarkStart w:id="619" w:name="_Toc216275068"/>
      <w:r>
        <w:t>5.3.37.7</w:t>
      </w:r>
      <w:r>
        <w:tab/>
        <w:t>TS 38.533</w:t>
      </w:r>
      <w:bookmarkEnd w:id="619"/>
    </w:p>
    <w:p w14:paraId="5E76E392" w14:textId="748001B4" w:rsidR="007C74C3" w:rsidRDefault="007C74C3" w:rsidP="007C74C3">
      <w:pPr>
        <w:rPr>
          <w:rFonts w:ascii="Arial" w:hAnsi="Arial" w:cs="Arial"/>
          <w:b/>
          <w:sz w:val="24"/>
        </w:rPr>
      </w:pPr>
      <w:r>
        <w:rPr>
          <w:rFonts w:ascii="Arial" w:hAnsi="Arial" w:cs="Arial"/>
          <w:b/>
          <w:color w:val="0000FF"/>
          <w:sz w:val="24"/>
        </w:rPr>
        <w:t>R5-255611</w:t>
      </w:r>
      <w:r>
        <w:rPr>
          <w:rFonts w:ascii="Arial" w:hAnsi="Arial" w:cs="Arial"/>
          <w:b/>
          <w:color w:val="0000FF"/>
          <w:sz w:val="24"/>
        </w:rPr>
        <w:tab/>
      </w:r>
      <w:r>
        <w:rPr>
          <w:rFonts w:ascii="Arial" w:hAnsi="Arial" w:cs="Arial"/>
          <w:b/>
          <w:sz w:val="24"/>
        </w:rPr>
        <w:t>Introduction of bands n87 and n88 to NR band group for FR1</w:t>
      </w:r>
    </w:p>
    <w:p w14:paraId="1A336AD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CR-4169  Cat: F (Rel-19)</w:t>
      </w:r>
      <w:r>
        <w:rPr>
          <w:i/>
        </w:rPr>
        <w:br/>
      </w:r>
      <w:r>
        <w:rPr>
          <w:i/>
        </w:rPr>
        <w:br/>
      </w:r>
      <w:r>
        <w:rPr>
          <w:i/>
        </w:rPr>
        <w:tab/>
      </w:r>
      <w:r>
        <w:rPr>
          <w:i/>
        </w:rPr>
        <w:tab/>
      </w:r>
      <w:r>
        <w:rPr>
          <w:i/>
        </w:rPr>
        <w:tab/>
      </w:r>
      <w:r>
        <w:rPr>
          <w:i/>
        </w:rPr>
        <w:tab/>
      </w:r>
      <w:r>
        <w:rPr>
          <w:i/>
        </w:rPr>
        <w:tab/>
        <w:t>Source: Nokia</w:t>
      </w:r>
    </w:p>
    <w:p w14:paraId="0BBE1D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422A0" w14:textId="6AF0E26D" w:rsidR="007C74C3" w:rsidRDefault="007C74C3" w:rsidP="007C74C3">
      <w:pPr>
        <w:rPr>
          <w:rFonts w:ascii="Arial" w:hAnsi="Arial" w:cs="Arial"/>
          <w:b/>
          <w:sz w:val="24"/>
        </w:rPr>
      </w:pPr>
      <w:r>
        <w:rPr>
          <w:rFonts w:ascii="Arial" w:hAnsi="Arial" w:cs="Arial"/>
          <w:b/>
          <w:color w:val="0000FF"/>
          <w:sz w:val="24"/>
        </w:rPr>
        <w:t>R5-256106</w:t>
      </w:r>
      <w:r>
        <w:rPr>
          <w:rFonts w:ascii="Arial" w:hAnsi="Arial" w:cs="Arial"/>
          <w:b/>
          <w:color w:val="0000FF"/>
          <w:sz w:val="24"/>
        </w:rPr>
        <w:tab/>
      </w:r>
      <w:r>
        <w:rPr>
          <w:rFonts w:ascii="Arial" w:hAnsi="Arial" w:cs="Arial"/>
          <w:b/>
          <w:sz w:val="24"/>
        </w:rPr>
        <w:t>Introduction of band n252 to UE conformance-RRM specification</w:t>
      </w:r>
    </w:p>
    <w:p w14:paraId="5367CB9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CR-4205  Cat: B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6086B863" w14:textId="77777777" w:rsidR="007C74C3" w:rsidRDefault="007C74C3" w:rsidP="007C74C3">
      <w:pPr>
        <w:rPr>
          <w:rFonts w:ascii="Arial" w:hAnsi="Arial" w:cs="Arial"/>
          <w:b/>
        </w:rPr>
      </w:pPr>
      <w:r>
        <w:rPr>
          <w:rFonts w:ascii="Arial" w:hAnsi="Arial" w:cs="Arial"/>
          <w:b/>
        </w:rPr>
        <w:t xml:space="preserve">Discussion: </w:t>
      </w:r>
    </w:p>
    <w:p w14:paraId="1887D35D" w14:textId="77777777" w:rsidR="007C74C3" w:rsidRDefault="007C74C3" w:rsidP="007C74C3">
      <w:r>
        <w:t>no x!</w:t>
      </w:r>
    </w:p>
    <w:p w14:paraId="5FA68F65" w14:textId="77777777" w:rsidR="007C74C3" w:rsidRDefault="007C74C3" w:rsidP="007C74C3">
      <w:r>
        <w:t>r1?</w:t>
      </w:r>
    </w:p>
    <w:p w14:paraId="62EF6DD2" w14:textId="77777777" w:rsidR="007C74C3" w:rsidRDefault="007C74C3" w:rsidP="007C74C3">
      <w:r>
        <w:t>B-&gt;F</w:t>
      </w:r>
    </w:p>
    <w:p w14:paraId="353780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R5-256853</w:t>
      </w:r>
      <w:r>
        <w:rPr>
          <w:color w:val="993300"/>
          <w:u w:val="single"/>
        </w:rPr>
        <w:t>.</w:t>
      </w:r>
    </w:p>
    <w:p w14:paraId="379B8931" w14:textId="3F67CD17" w:rsidR="007C74C3" w:rsidRDefault="007C74C3" w:rsidP="007C74C3">
      <w:pPr>
        <w:rPr>
          <w:rFonts w:ascii="Arial" w:hAnsi="Arial" w:cs="Arial"/>
          <w:b/>
          <w:sz w:val="24"/>
        </w:rPr>
      </w:pPr>
      <w:r>
        <w:rPr>
          <w:rFonts w:ascii="Arial" w:hAnsi="Arial" w:cs="Arial"/>
          <w:b/>
          <w:color w:val="0000FF"/>
          <w:sz w:val="24"/>
        </w:rPr>
        <w:t>R5-256853</w:t>
      </w:r>
      <w:r>
        <w:rPr>
          <w:rFonts w:ascii="Arial" w:hAnsi="Arial" w:cs="Arial"/>
          <w:b/>
          <w:color w:val="0000FF"/>
          <w:sz w:val="24"/>
        </w:rPr>
        <w:tab/>
      </w:r>
      <w:r>
        <w:rPr>
          <w:rFonts w:ascii="Arial" w:hAnsi="Arial" w:cs="Arial"/>
          <w:b/>
          <w:sz w:val="24"/>
        </w:rPr>
        <w:t>Introduction of band n252 to UE conformance-RRM specification</w:t>
      </w:r>
    </w:p>
    <w:p w14:paraId="0DC02A2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CR-4205  rev 1 Cat: F (Rel-19)</w:t>
      </w:r>
      <w:r>
        <w:rPr>
          <w:i/>
        </w:rPr>
        <w:br/>
      </w:r>
      <w:r>
        <w:rPr>
          <w:i/>
        </w:rPr>
        <w:br/>
      </w:r>
      <w:r>
        <w:rPr>
          <w:i/>
        </w:rPr>
        <w:tab/>
      </w:r>
      <w:r>
        <w:rPr>
          <w:i/>
        </w:rPr>
        <w:tab/>
      </w:r>
      <w:r>
        <w:rPr>
          <w:i/>
        </w:rPr>
        <w:tab/>
      </w:r>
      <w:r>
        <w:rPr>
          <w:i/>
        </w:rPr>
        <w:tab/>
      </w:r>
      <w:r>
        <w:rPr>
          <w:i/>
        </w:rPr>
        <w:tab/>
        <w:t xml:space="preserve">Source: EchoStar, Boost Mobile Network, </w:t>
      </w:r>
      <w:proofErr w:type="spellStart"/>
      <w:r>
        <w:rPr>
          <w:i/>
        </w:rPr>
        <w:t>Terrestar</w:t>
      </w:r>
      <w:proofErr w:type="spellEnd"/>
      <w:r>
        <w:rPr>
          <w:i/>
        </w:rPr>
        <w:t>, Qualcomm</w:t>
      </w:r>
    </w:p>
    <w:p w14:paraId="58215214" w14:textId="77777777" w:rsidR="007C74C3" w:rsidRDefault="007C74C3" w:rsidP="007C74C3">
      <w:pPr>
        <w:rPr>
          <w:color w:val="808080"/>
        </w:rPr>
      </w:pPr>
      <w:r>
        <w:rPr>
          <w:color w:val="808080"/>
        </w:rPr>
        <w:t>(Replaces R5-256106)</w:t>
      </w:r>
    </w:p>
    <w:p w14:paraId="48E5345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169E7" w14:textId="77777777" w:rsidR="007C74C3" w:rsidRDefault="007C74C3" w:rsidP="007C74C3">
      <w:pPr>
        <w:pStyle w:val="Heading5"/>
      </w:pPr>
      <w:bookmarkStart w:id="620" w:name="_Toc216275069"/>
      <w:r>
        <w:t>5.3.37.8</w:t>
      </w:r>
      <w:r>
        <w:tab/>
        <w:t>TS 36.52-1</w:t>
      </w:r>
      <w:bookmarkEnd w:id="620"/>
    </w:p>
    <w:p w14:paraId="61F87726" w14:textId="77777777" w:rsidR="007C74C3" w:rsidRDefault="007C74C3" w:rsidP="007C74C3">
      <w:pPr>
        <w:pStyle w:val="Heading5"/>
      </w:pPr>
      <w:bookmarkStart w:id="621" w:name="_Toc216275070"/>
      <w:r>
        <w:t>5.3.37.9</w:t>
      </w:r>
      <w:r>
        <w:tab/>
        <w:t>TR 38.903 (NR MU &amp; TT analyses)</w:t>
      </w:r>
      <w:bookmarkEnd w:id="621"/>
    </w:p>
    <w:p w14:paraId="59B0265C" w14:textId="77777777" w:rsidR="007C74C3" w:rsidRDefault="007C74C3" w:rsidP="007C74C3">
      <w:pPr>
        <w:pStyle w:val="Heading5"/>
      </w:pPr>
      <w:bookmarkStart w:id="622" w:name="_Toc216275071"/>
      <w:r>
        <w:t>5.3.37.10</w:t>
      </w:r>
      <w:r>
        <w:tab/>
        <w:t>TR 38.905 (NR Test Points Radio Transmission and Reception)</w:t>
      </w:r>
      <w:bookmarkEnd w:id="622"/>
    </w:p>
    <w:p w14:paraId="3C54465A" w14:textId="77777777" w:rsidR="007C74C3" w:rsidRDefault="007C74C3" w:rsidP="007C74C3">
      <w:pPr>
        <w:pStyle w:val="Heading5"/>
      </w:pPr>
      <w:bookmarkStart w:id="623" w:name="_Toc216275072"/>
      <w:r>
        <w:t>5.3.37.11</w:t>
      </w:r>
      <w:r>
        <w:tab/>
        <w:t>Discussion Papers, Work Plan, TC lists</w:t>
      </w:r>
      <w:bookmarkEnd w:id="623"/>
    </w:p>
    <w:p w14:paraId="2D74C040" w14:textId="77777777" w:rsidR="007C74C3" w:rsidRDefault="007C74C3" w:rsidP="007C74C3">
      <w:pPr>
        <w:pStyle w:val="Heading4"/>
      </w:pPr>
      <w:bookmarkStart w:id="624" w:name="_Toc216275073"/>
      <w:r>
        <w:t>5.3.38</w:t>
      </w:r>
      <w:r>
        <w:tab/>
        <w:t>Rel-19 High power UE (power class 1.5 or 2) for Dual Connectivity (DC) combinations of LTE band(s) and NR band(s) (UID-1080081) HPUE_DC_LTE_NR_R19-UEConTest</w:t>
      </w:r>
      <w:bookmarkEnd w:id="624"/>
    </w:p>
    <w:p w14:paraId="69960EF5" w14:textId="77777777" w:rsidR="007C74C3" w:rsidRDefault="007C74C3" w:rsidP="007C74C3">
      <w:pPr>
        <w:pStyle w:val="Heading5"/>
      </w:pPr>
      <w:bookmarkStart w:id="625" w:name="_Toc216275074"/>
      <w:r>
        <w:t>5.3.38.1</w:t>
      </w:r>
      <w:r>
        <w:tab/>
        <w:t>TS 38.508-1</w:t>
      </w:r>
      <w:bookmarkEnd w:id="625"/>
      <w:r>
        <w:t xml:space="preserve"> </w:t>
      </w:r>
    </w:p>
    <w:p w14:paraId="7A47EC08" w14:textId="77777777" w:rsidR="007C74C3" w:rsidRDefault="007C74C3" w:rsidP="007C74C3">
      <w:pPr>
        <w:pStyle w:val="Heading6"/>
      </w:pPr>
      <w:bookmarkStart w:id="626" w:name="_Toc216275075"/>
      <w:r>
        <w:t>5.3.38.1.1</w:t>
      </w:r>
      <w:r>
        <w:tab/>
        <w:t>Test frequencies (Clause 4.3.1)</w:t>
      </w:r>
      <w:bookmarkEnd w:id="626"/>
    </w:p>
    <w:p w14:paraId="3A351A48" w14:textId="77777777" w:rsidR="007C74C3" w:rsidRDefault="007C74C3" w:rsidP="007C74C3">
      <w:pPr>
        <w:pStyle w:val="Heading6"/>
      </w:pPr>
      <w:bookmarkStart w:id="627" w:name="_Toc216275076"/>
      <w:r>
        <w:t>5.3.38.1.2</w:t>
      </w:r>
      <w:r>
        <w:tab/>
        <w:t>Test environment for RF (Clauses 5)</w:t>
      </w:r>
      <w:bookmarkEnd w:id="627"/>
    </w:p>
    <w:p w14:paraId="42A80BC4" w14:textId="77777777" w:rsidR="007C74C3" w:rsidRDefault="007C74C3" w:rsidP="007C74C3">
      <w:pPr>
        <w:pStyle w:val="Heading6"/>
      </w:pPr>
      <w:bookmarkStart w:id="628" w:name="_Toc216275077"/>
      <w:r>
        <w:t>5.3.38.1.3</w:t>
      </w:r>
      <w:r>
        <w:tab/>
        <w:t>Test environment for RRM (Clause 7)</w:t>
      </w:r>
      <w:bookmarkEnd w:id="628"/>
    </w:p>
    <w:p w14:paraId="5915EDBA" w14:textId="77777777" w:rsidR="007C74C3" w:rsidRDefault="007C74C3" w:rsidP="007C74C3">
      <w:pPr>
        <w:pStyle w:val="Heading6"/>
      </w:pPr>
      <w:bookmarkStart w:id="629" w:name="_Toc216275078"/>
      <w:r>
        <w:t>5.3.38.1.4</w:t>
      </w:r>
      <w:r>
        <w:tab/>
        <w:t>Other clauses, Annexes</w:t>
      </w:r>
      <w:bookmarkEnd w:id="629"/>
      <w:r>
        <w:t xml:space="preserve"> </w:t>
      </w:r>
    </w:p>
    <w:p w14:paraId="7BB89EDA" w14:textId="77777777" w:rsidR="007C74C3" w:rsidRDefault="007C74C3" w:rsidP="007C74C3">
      <w:pPr>
        <w:pStyle w:val="Heading5"/>
      </w:pPr>
      <w:bookmarkStart w:id="630" w:name="_Toc216275079"/>
      <w:r>
        <w:t>5.3.38.2</w:t>
      </w:r>
      <w:r>
        <w:tab/>
        <w:t>TS 38.508-2</w:t>
      </w:r>
      <w:bookmarkEnd w:id="630"/>
    </w:p>
    <w:p w14:paraId="1627D6F0" w14:textId="77777777" w:rsidR="007C74C3" w:rsidRDefault="007C74C3" w:rsidP="007C74C3">
      <w:pPr>
        <w:pStyle w:val="Heading5"/>
      </w:pPr>
      <w:bookmarkStart w:id="631" w:name="_Toc216275080"/>
      <w:r>
        <w:t>5.3.38.3</w:t>
      </w:r>
      <w:r>
        <w:tab/>
        <w:t>TS 38.521-3</w:t>
      </w:r>
      <w:bookmarkEnd w:id="631"/>
    </w:p>
    <w:p w14:paraId="2EF300CF" w14:textId="77777777" w:rsidR="007C74C3" w:rsidRDefault="007C74C3" w:rsidP="007C74C3">
      <w:pPr>
        <w:pStyle w:val="Heading6"/>
      </w:pPr>
      <w:bookmarkStart w:id="632" w:name="_Toc216275081"/>
      <w:r>
        <w:t>5.3.38.3.1</w:t>
      </w:r>
      <w:r>
        <w:tab/>
        <w:t>Tx Requirements (Clause 6)</w:t>
      </w:r>
      <w:bookmarkEnd w:id="632"/>
    </w:p>
    <w:p w14:paraId="36F339ED" w14:textId="3E20341F" w:rsidR="007C74C3" w:rsidRDefault="007C74C3" w:rsidP="007C74C3">
      <w:pPr>
        <w:rPr>
          <w:rFonts w:ascii="Arial" w:hAnsi="Arial" w:cs="Arial"/>
          <w:b/>
          <w:sz w:val="24"/>
        </w:rPr>
      </w:pPr>
      <w:r>
        <w:rPr>
          <w:rFonts w:ascii="Arial" w:hAnsi="Arial" w:cs="Arial"/>
          <w:b/>
          <w:color w:val="0000FF"/>
          <w:sz w:val="24"/>
        </w:rPr>
        <w:t>R5-256173</w:t>
      </w:r>
      <w:r>
        <w:rPr>
          <w:rFonts w:ascii="Arial" w:hAnsi="Arial" w:cs="Arial"/>
          <w:b/>
          <w:color w:val="0000FF"/>
          <w:sz w:val="24"/>
        </w:rPr>
        <w:tab/>
      </w:r>
      <w:r>
        <w:rPr>
          <w:rFonts w:ascii="Arial" w:hAnsi="Arial" w:cs="Arial"/>
          <w:b/>
          <w:sz w:val="24"/>
        </w:rPr>
        <w:t>Addition of UE maximum output power for new PC2 EN-DC combs within FR1</w:t>
      </w:r>
    </w:p>
    <w:p w14:paraId="63B71C4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CR-2015  Cat: F (Rel-19)</w:t>
      </w:r>
      <w:r>
        <w:rPr>
          <w:i/>
        </w:rPr>
        <w:br/>
      </w:r>
      <w:r>
        <w:rPr>
          <w:i/>
        </w:rPr>
        <w:br/>
      </w:r>
      <w:r>
        <w:rPr>
          <w:i/>
        </w:rPr>
        <w:tab/>
      </w:r>
      <w:r>
        <w:rPr>
          <w:i/>
        </w:rPr>
        <w:tab/>
      </w:r>
      <w:r>
        <w:rPr>
          <w:i/>
        </w:rPr>
        <w:tab/>
      </w:r>
      <w:r>
        <w:rPr>
          <w:i/>
        </w:rPr>
        <w:tab/>
      </w:r>
      <w:r>
        <w:rPr>
          <w:i/>
        </w:rPr>
        <w:tab/>
        <w:t>Source: vivo.</w:t>
      </w:r>
    </w:p>
    <w:p w14:paraId="268B59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3C994" w14:textId="77777777" w:rsidR="007C74C3" w:rsidRDefault="007C74C3" w:rsidP="007C74C3">
      <w:pPr>
        <w:pStyle w:val="Heading6"/>
      </w:pPr>
      <w:bookmarkStart w:id="633" w:name="_Toc216275082"/>
      <w:r>
        <w:t>5.3.38.3.2</w:t>
      </w:r>
      <w:r>
        <w:tab/>
        <w:t>Rx Requirements (Clause 7)</w:t>
      </w:r>
      <w:bookmarkEnd w:id="633"/>
    </w:p>
    <w:p w14:paraId="2A69F2E7" w14:textId="77777777" w:rsidR="007C74C3" w:rsidRDefault="007C74C3" w:rsidP="007C74C3">
      <w:pPr>
        <w:pStyle w:val="Heading6"/>
      </w:pPr>
      <w:bookmarkStart w:id="634" w:name="_Toc216275083"/>
      <w:r>
        <w:t>5.3.38.3.3</w:t>
      </w:r>
      <w:r>
        <w:tab/>
        <w:t>Clauses 1-5, Annexes</w:t>
      </w:r>
      <w:bookmarkEnd w:id="634"/>
    </w:p>
    <w:p w14:paraId="16EBA3AE" w14:textId="77777777" w:rsidR="007C74C3" w:rsidRDefault="007C74C3" w:rsidP="007C74C3">
      <w:pPr>
        <w:pStyle w:val="Heading5"/>
      </w:pPr>
      <w:bookmarkStart w:id="635" w:name="_Toc216275084"/>
      <w:r>
        <w:t>5.3.38.4</w:t>
      </w:r>
      <w:r>
        <w:tab/>
        <w:t>TS 38.522</w:t>
      </w:r>
      <w:bookmarkEnd w:id="635"/>
    </w:p>
    <w:p w14:paraId="50D50E40" w14:textId="77777777" w:rsidR="007C74C3" w:rsidRDefault="007C74C3" w:rsidP="007C74C3">
      <w:pPr>
        <w:pStyle w:val="Heading5"/>
      </w:pPr>
      <w:bookmarkStart w:id="636" w:name="_Toc216275085"/>
      <w:r>
        <w:t>5.3.38.5</w:t>
      </w:r>
      <w:r>
        <w:tab/>
        <w:t>TR 38.905 (NR Test Points Radio Transmission and Reception)</w:t>
      </w:r>
      <w:bookmarkEnd w:id="636"/>
    </w:p>
    <w:p w14:paraId="7C6D2595" w14:textId="77777777" w:rsidR="007C74C3" w:rsidRDefault="007C74C3" w:rsidP="007C74C3">
      <w:pPr>
        <w:pStyle w:val="Heading5"/>
      </w:pPr>
      <w:bookmarkStart w:id="637" w:name="_Toc216275086"/>
      <w:r>
        <w:t>5.3.38.6</w:t>
      </w:r>
      <w:r>
        <w:tab/>
        <w:t>Discussion Papers, Work Plan, TC lists</w:t>
      </w:r>
      <w:bookmarkEnd w:id="637"/>
    </w:p>
    <w:p w14:paraId="1741B601" w14:textId="77777777" w:rsidR="007C74C3" w:rsidRDefault="007C74C3" w:rsidP="007C74C3">
      <w:pPr>
        <w:pStyle w:val="Heading4"/>
      </w:pPr>
      <w:bookmarkStart w:id="638" w:name="_Toc216275087"/>
      <w:r>
        <w:t>5.3.39</w:t>
      </w:r>
      <w:r>
        <w:tab/>
      </w:r>
      <w:proofErr w:type="spellStart"/>
      <w:r>
        <w:t>mmWave</w:t>
      </w:r>
      <w:proofErr w:type="spellEnd"/>
      <w:r>
        <w:t xml:space="preserve"> in NR UE spurious emissions and EESS (Earth Exploration Satellite Service) protection (UID-1080082) </w:t>
      </w:r>
      <w:proofErr w:type="spellStart"/>
      <w:r>
        <w:t>NR_mmWave_protect-UEConTest</w:t>
      </w:r>
      <w:bookmarkEnd w:id="638"/>
      <w:proofErr w:type="spellEnd"/>
    </w:p>
    <w:p w14:paraId="68B5E840" w14:textId="77777777" w:rsidR="007C74C3" w:rsidRDefault="007C74C3" w:rsidP="007C74C3">
      <w:pPr>
        <w:pStyle w:val="Heading5"/>
      </w:pPr>
      <w:bookmarkStart w:id="639" w:name="_Toc216275088"/>
      <w:r>
        <w:t>5.3.39.1</w:t>
      </w:r>
      <w:r>
        <w:tab/>
        <w:t>TS 38.521-2</w:t>
      </w:r>
      <w:bookmarkEnd w:id="639"/>
      <w:r>
        <w:t xml:space="preserve"> </w:t>
      </w:r>
    </w:p>
    <w:p w14:paraId="652655D9" w14:textId="77777777" w:rsidR="007C74C3" w:rsidRDefault="007C74C3" w:rsidP="007C74C3">
      <w:pPr>
        <w:pStyle w:val="Heading6"/>
      </w:pPr>
      <w:bookmarkStart w:id="640" w:name="_Toc216275089"/>
      <w:r>
        <w:t>5.3.39.1.1</w:t>
      </w:r>
      <w:r>
        <w:tab/>
        <w:t>Tx Requirements (Clause 6)</w:t>
      </w:r>
      <w:bookmarkEnd w:id="640"/>
    </w:p>
    <w:p w14:paraId="5F9454EA" w14:textId="5DDC0833" w:rsidR="007C74C3" w:rsidRDefault="007C74C3" w:rsidP="007C74C3">
      <w:pPr>
        <w:rPr>
          <w:rFonts w:ascii="Arial" w:hAnsi="Arial" w:cs="Arial"/>
          <w:b/>
          <w:sz w:val="24"/>
        </w:rPr>
      </w:pPr>
      <w:r>
        <w:rPr>
          <w:rFonts w:ascii="Arial" w:hAnsi="Arial" w:cs="Arial"/>
          <w:b/>
          <w:color w:val="0000FF"/>
          <w:sz w:val="24"/>
        </w:rPr>
        <w:t>R5-255562</w:t>
      </w:r>
      <w:r>
        <w:rPr>
          <w:rFonts w:ascii="Arial" w:hAnsi="Arial" w:cs="Arial"/>
          <w:b/>
          <w:color w:val="0000FF"/>
          <w:sz w:val="24"/>
        </w:rPr>
        <w:tab/>
      </w:r>
      <w:r>
        <w:rPr>
          <w:rFonts w:ascii="Arial" w:hAnsi="Arial" w:cs="Arial"/>
          <w:b/>
          <w:sz w:val="24"/>
        </w:rPr>
        <w:t>FR2 MU - relaxation update for NS_202 additional spurious</w:t>
      </w:r>
    </w:p>
    <w:p w14:paraId="3D3921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CR-1192  Cat: F (Rel-19)</w:t>
      </w:r>
      <w:r>
        <w:rPr>
          <w:i/>
        </w:rPr>
        <w:br/>
      </w:r>
      <w:r>
        <w:rPr>
          <w:i/>
        </w:rPr>
        <w:br/>
      </w:r>
      <w:r>
        <w:rPr>
          <w:i/>
        </w:rPr>
        <w:tab/>
      </w:r>
      <w:r>
        <w:rPr>
          <w:i/>
        </w:rPr>
        <w:tab/>
      </w:r>
      <w:r>
        <w:rPr>
          <w:i/>
        </w:rPr>
        <w:tab/>
      </w:r>
      <w:r>
        <w:rPr>
          <w:i/>
        </w:rPr>
        <w:tab/>
      </w:r>
      <w:r>
        <w:rPr>
          <w:i/>
        </w:rPr>
        <w:tab/>
        <w:t>Source: Keysight Technologies UK Ltd</w:t>
      </w:r>
    </w:p>
    <w:p w14:paraId="36955FD4" w14:textId="77777777" w:rsidR="007C74C3" w:rsidRDefault="007C74C3" w:rsidP="007C74C3">
      <w:pPr>
        <w:rPr>
          <w:rFonts w:ascii="Arial" w:hAnsi="Arial" w:cs="Arial"/>
          <w:b/>
        </w:rPr>
      </w:pPr>
      <w:r>
        <w:rPr>
          <w:rFonts w:ascii="Arial" w:hAnsi="Arial" w:cs="Arial"/>
          <w:b/>
        </w:rPr>
        <w:t xml:space="preserve">Discussion: </w:t>
      </w:r>
    </w:p>
    <w:p w14:paraId="1EB74F6C" w14:textId="77777777" w:rsidR="007C74C3" w:rsidRDefault="007C74C3" w:rsidP="007C74C3">
      <w:r>
        <w:t>overlap with R5-256536</w:t>
      </w:r>
    </w:p>
    <w:p w14:paraId="2294B73D" w14:textId="77777777" w:rsidR="007C74C3" w:rsidRDefault="007C74C3" w:rsidP="007C74C3">
      <w:r>
        <w:t>"11/17</w:t>
      </w:r>
    </w:p>
    <w:p w14:paraId="2EE7DA55" w14:textId="77777777" w:rsidR="007C74C3" w:rsidRDefault="007C74C3" w:rsidP="007C74C3">
      <w:r>
        <w:t>Moderator (Apple) - No comments received as of 11/17 PM coffee break. Overlap removed in R5-256536r1</w:t>
      </w:r>
    </w:p>
    <w:p w14:paraId="61C5F9C7" w14:textId="77777777" w:rsidR="007C74C3" w:rsidRDefault="007C74C3" w:rsidP="007C74C3">
      <w:r>
        <w:t xml:space="preserve">11/18 </w:t>
      </w:r>
    </w:p>
    <w:p w14:paraId="06BE403B" w14:textId="77777777" w:rsidR="007C74C3" w:rsidRDefault="007C74C3" w:rsidP="007C74C3">
      <w:r>
        <w:t>Moderator (Apple) - No further comments received. This CR can be agreed."</w:t>
      </w:r>
    </w:p>
    <w:p w14:paraId="58A94F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C49DA" w14:textId="4B68B94E" w:rsidR="007C74C3" w:rsidRDefault="007C74C3" w:rsidP="007C74C3">
      <w:pPr>
        <w:rPr>
          <w:rFonts w:ascii="Arial" w:hAnsi="Arial" w:cs="Arial"/>
          <w:b/>
          <w:sz w:val="24"/>
        </w:rPr>
      </w:pPr>
      <w:r>
        <w:rPr>
          <w:rFonts w:ascii="Arial" w:hAnsi="Arial" w:cs="Arial"/>
          <w:b/>
          <w:color w:val="0000FF"/>
          <w:sz w:val="24"/>
        </w:rPr>
        <w:t>R5-255577</w:t>
      </w:r>
      <w:r>
        <w:rPr>
          <w:rFonts w:ascii="Arial" w:hAnsi="Arial" w:cs="Arial"/>
          <w:b/>
          <w:color w:val="0000FF"/>
          <w:sz w:val="24"/>
        </w:rPr>
        <w:tab/>
      </w:r>
      <w:r>
        <w:rPr>
          <w:rFonts w:ascii="Arial" w:hAnsi="Arial" w:cs="Arial"/>
          <w:b/>
          <w:sz w:val="24"/>
        </w:rPr>
        <w:t>Update A-MPR test case for NS 202</w:t>
      </w:r>
    </w:p>
    <w:p w14:paraId="22D7C0E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CR-1193  Cat: F (Rel-19)</w:t>
      </w:r>
      <w:r>
        <w:rPr>
          <w:i/>
        </w:rPr>
        <w:br/>
      </w:r>
      <w:r>
        <w:rPr>
          <w:i/>
        </w:rPr>
        <w:br/>
      </w:r>
      <w:r>
        <w:rPr>
          <w:i/>
        </w:rPr>
        <w:tab/>
      </w:r>
      <w:r>
        <w:rPr>
          <w:i/>
        </w:rPr>
        <w:tab/>
      </w:r>
      <w:r>
        <w:rPr>
          <w:i/>
        </w:rPr>
        <w:tab/>
      </w:r>
      <w:r>
        <w:rPr>
          <w:i/>
        </w:rPr>
        <w:tab/>
      </w:r>
      <w:r>
        <w:rPr>
          <w:i/>
        </w:rPr>
        <w:tab/>
        <w:t>Source: Ericsson</w:t>
      </w:r>
    </w:p>
    <w:p w14:paraId="640831EA" w14:textId="77777777" w:rsidR="007C74C3" w:rsidRDefault="007C74C3" w:rsidP="007C74C3">
      <w:pPr>
        <w:rPr>
          <w:rFonts w:ascii="Arial" w:hAnsi="Arial" w:cs="Arial"/>
          <w:b/>
        </w:rPr>
      </w:pPr>
      <w:r>
        <w:rPr>
          <w:rFonts w:ascii="Arial" w:hAnsi="Arial" w:cs="Arial"/>
          <w:b/>
        </w:rPr>
        <w:t xml:space="preserve">Discussion: </w:t>
      </w:r>
    </w:p>
    <w:p w14:paraId="422B609E" w14:textId="77777777" w:rsidR="007C74C3" w:rsidRDefault="007C74C3" w:rsidP="007C74C3">
      <w:r>
        <w:t>r1</w:t>
      </w:r>
    </w:p>
    <w:p w14:paraId="2AC4D7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R5-256837</w:t>
      </w:r>
      <w:r>
        <w:rPr>
          <w:color w:val="993300"/>
          <w:u w:val="single"/>
        </w:rPr>
        <w:t>.</w:t>
      </w:r>
    </w:p>
    <w:p w14:paraId="26B4D716" w14:textId="556004E9" w:rsidR="007C74C3" w:rsidRDefault="007C74C3" w:rsidP="007C74C3">
      <w:pPr>
        <w:rPr>
          <w:rFonts w:ascii="Arial" w:hAnsi="Arial" w:cs="Arial"/>
          <w:b/>
          <w:sz w:val="24"/>
        </w:rPr>
      </w:pPr>
      <w:r>
        <w:rPr>
          <w:rFonts w:ascii="Arial" w:hAnsi="Arial" w:cs="Arial"/>
          <w:b/>
          <w:color w:val="0000FF"/>
          <w:sz w:val="24"/>
        </w:rPr>
        <w:t>R5-256837</w:t>
      </w:r>
      <w:r>
        <w:rPr>
          <w:rFonts w:ascii="Arial" w:hAnsi="Arial" w:cs="Arial"/>
          <w:b/>
          <w:color w:val="0000FF"/>
          <w:sz w:val="24"/>
        </w:rPr>
        <w:tab/>
      </w:r>
      <w:r>
        <w:rPr>
          <w:rFonts w:ascii="Arial" w:hAnsi="Arial" w:cs="Arial"/>
          <w:b/>
          <w:sz w:val="24"/>
        </w:rPr>
        <w:t>Update A-MPR test case for NS 202</w:t>
      </w:r>
    </w:p>
    <w:p w14:paraId="7E71AFE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CR-1193  rev 1 Cat: F (Rel-19)</w:t>
      </w:r>
      <w:r>
        <w:rPr>
          <w:i/>
        </w:rPr>
        <w:br/>
      </w:r>
      <w:r>
        <w:rPr>
          <w:i/>
        </w:rPr>
        <w:br/>
      </w:r>
      <w:r>
        <w:rPr>
          <w:i/>
        </w:rPr>
        <w:tab/>
      </w:r>
      <w:r>
        <w:rPr>
          <w:i/>
        </w:rPr>
        <w:tab/>
      </w:r>
      <w:r>
        <w:rPr>
          <w:i/>
        </w:rPr>
        <w:tab/>
      </w:r>
      <w:r>
        <w:rPr>
          <w:i/>
        </w:rPr>
        <w:tab/>
      </w:r>
      <w:r>
        <w:rPr>
          <w:i/>
        </w:rPr>
        <w:tab/>
        <w:t>Source: Ericsson</w:t>
      </w:r>
    </w:p>
    <w:p w14:paraId="01DAAB92" w14:textId="77777777" w:rsidR="007C74C3" w:rsidRDefault="007C74C3" w:rsidP="007C74C3">
      <w:pPr>
        <w:rPr>
          <w:color w:val="808080"/>
        </w:rPr>
      </w:pPr>
      <w:r>
        <w:rPr>
          <w:color w:val="808080"/>
        </w:rPr>
        <w:t>(Replaces R5-255577)</w:t>
      </w:r>
    </w:p>
    <w:p w14:paraId="2572C4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D85B3" w14:textId="6FC63584" w:rsidR="007C74C3" w:rsidRDefault="007C74C3" w:rsidP="007C74C3">
      <w:pPr>
        <w:rPr>
          <w:rFonts w:ascii="Arial" w:hAnsi="Arial" w:cs="Arial"/>
          <w:b/>
          <w:sz w:val="24"/>
        </w:rPr>
      </w:pPr>
      <w:r>
        <w:rPr>
          <w:rFonts w:ascii="Arial" w:hAnsi="Arial" w:cs="Arial"/>
          <w:b/>
          <w:color w:val="0000FF"/>
          <w:sz w:val="24"/>
        </w:rPr>
        <w:t>R5-255578</w:t>
      </w:r>
      <w:r>
        <w:rPr>
          <w:rFonts w:ascii="Arial" w:hAnsi="Arial" w:cs="Arial"/>
          <w:b/>
          <w:color w:val="0000FF"/>
          <w:sz w:val="24"/>
        </w:rPr>
        <w:tab/>
      </w:r>
      <w:r>
        <w:rPr>
          <w:rFonts w:ascii="Arial" w:hAnsi="Arial" w:cs="Arial"/>
          <w:b/>
          <w:sz w:val="24"/>
        </w:rPr>
        <w:t>Update A-MPR test case for CA NS 202</w:t>
      </w:r>
    </w:p>
    <w:p w14:paraId="427A150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CR-1194  Cat: F (Rel-19)</w:t>
      </w:r>
      <w:r>
        <w:rPr>
          <w:i/>
        </w:rPr>
        <w:br/>
      </w:r>
      <w:r>
        <w:rPr>
          <w:i/>
        </w:rPr>
        <w:br/>
      </w:r>
      <w:r>
        <w:rPr>
          <w:i/>
        </w:rPr>
        <w:tab/>
      </w:r>
      <w:r>
        <w:rPr>
          <w:i/>
        </w:rPr>
        <w:tab/>
      </w:r>
      <w:r>
        <w:rPr>
          <w:i/>
        </w:rPr>
        <w:tab/>
      </w:r>
      <w:r>
        <w:rPr>
          <w:i/>
        </w:rPr>
        <w:tab/>
      </w:r>
      <w:r>
        <w:rPr>
          <w:i/>
        </w:rPr>
        <w:tab/>
        <w:t>Source: Ericsson</w:t>
      </w:r>
    </w:p>
    <w:p w14:paraId="6B03E2F4" w14:textId="77777777" w:rsidR="007C74C3" w:rsidRDefault="007C74C3" w:rsidP="007C74C3">
      <w:pPr>
        <w:rPr>
          <w:rFonts w:ascii="Arial" w:hAnsi="Arial" w:cs="Arial"/>
          <w:b/>
        </w:rPr>
      </w:pPr>
      <w:r>
        <w:rPr>
          <w:rFonts w:ascii="Arial" w:hAnsi="Arial" w:cs="Arial"/>
          <w:b/>
        </w:rPr>
        <w:t xml:space="preserve">Discussion: </w:t>
      </w:r>
    </w:p>
    <w:p w14:paraId="557B5FFF" w14:textId="77777777" w:rsidR="007C74C3" w:rsidRDefault="007C74C3" w:rsidP="007C74C3">
      <w:r>
        <w:t>r1</w:t>
      </w:r>
    </w:p>
    <w:p w14:paraId="3D8E8A7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R5-256838</w:t>
      </w:r>
      <w:r>
        <w:rPr>
          <w:color w:val="993300"/>
          <w:u w:val="single"/>
        </w:rPr>
        <w:t>.</w:t>
      </w:r>
    </w:p>
    <w:p w14:paraId="74E24711" w14:textId="6C28C8B3" w:rsidR="007C74C3" w:rsidRDefault="007C74C3" w:rsidP="007C74C3">
      <w:pPr>
        <w:rPr>
          <w:rFonts w:ascii="Arial" w:hAnsi="Arial" w:cs="Arial"/>
          <w:b/>
          <w:sz w:val="24"/>
        </w:rPr>
      </w:pPr>
      <w:r>
        <w:rPr>
          <w:rFonts w:ascii="Arial" w:hAnsi="Arial" w:cs="Arial"/>
          <w:b/>
          <w:color w:val="0000FF"/>
          <w:sz w:val="24"/>
        </w:rPr>
        <w:t>R5-256838</w:t>
      </w:r>
      <w:r>
        <w:rPr>
          <w:rFonts w:ascii="Arial" w:hAnsi="Arial" w:cs="Arial"/>
          <w:b/>
          <w:color w:val="0000FF"/>
          <w:sz w:val="24"/>
        </w:rPr>
        <w:tab/>
      </w:r>
      <w:r>
        <w:rPr>
          <w:rFonts w:ascii="Arial" w:hAnsi="Arial" w:cs="Arial"/>
          <w:b/>
          <w:sz w:val="24"/>
        </w:rPr>
        <w:t>Update A-MPR test case for CA NS 202</w:t>
      </w:r>
    </w:p>
    <w:p w14:paraId="4E8241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CR-1194  rev 1 Cat: F (Rel-19)</w:t>
      </w:r>
      <w:r>
        <w:rPr>
          <w:i/>
        </w:rPr>
        <w:br/>
      </w:r>
      <w:r>
        <w:rPr>
          <w:i/>
        </w:rPr>
        <w:br/>
      </w:r>
      <w:r>
        <w:rPr>
          <w:i/>
        </w:rPr>
        <w:tab/>
      </w:r>
      <w:r>
        <w:rPr>
          <w:i/>
        </w:rPr>
        <w:tab/>
      </w:r>
      <w:r>
        <w:rPr>
          <w:i/>
        </w:rPr>
        <w:tab/>
      </w:r>
      <w:r>
        <w:rPr>
          <w:i/>
        </w:rPr>
        <w:tab/>
      </w:r>
      <w:r>
        <w:rPr>
          <w:i/>
        </w:rPr>
        <w:tab/>
        <w:t>Source: Ericsson</w:t>
      </w:r>
    </w:p>
    <w:p w14:paraId="1C95EC70" w14:textId="77777777" w:rsidR="007C74C3" w:rsidRDefault="007C74C3" w:rsidP="007C74C3">
      <w:pPr>
        <w:rPr>
          <w:color w:val="808080"/>
        </w:rPr>
      </w:pPr>
      <w:r>
        <w:rPr>
          <w:color w:val="808080"/>
        </w:rPr>
        <w:t>(Replaces R5-255578)</w:t>
      </w:r>
    </w:p>
    <w:p w14:paraId="52227E6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7467B" w14:textId="0F8FC6F2" w:rsidR="007C74C3" w:rsidRDefault="007C74C3" w:rsidP="007C74C3">
      <w:pPr>
        <w:rPr>
          <w:rFonts w:ascii="Arial" w:hAnsi="Arial" w:cs="Arial"/>
          <w:b/>
          <w:sz w:val="24"/>
        </w:rPr>
      </w:pPr>
      <w:r>
        <w:rPr>
          <w:rFonts w:ascii="Arial" w:hAnsi="Arial" w:cs="Arial"/>
          <w:b/>
          <w:color w:val="0000FF"/>
          <w:sz w:val="24"/>
        </w:rPr>
        <w:t>R5-255579</w:t>
      </w:r>
      <w:r>
        <w:rPr>
          <w:rFonts w:ascii="Arial" w:hAnsi="Arial" w:cs="Arial"/>
          <w:b/>
          <w:color w:val="0000FF"/>
          <w:sz w:val="24"/>
        </w:rPr>
        <w:tab/>
      </w:r>
      <w:r>
        <w:rPr>
          <w:rFonts w:ascii="Arial" w:hAnsi="Arial" w:cs="Arial"/>
          <w:b/>
          <w:sz w:val="24"/>
        </w:rPr>
        <w:t>Editorial modification to 6.2A.3.0.4.5</w:t>
      </w:r>
    </w:p>
    <w:p w14:paraId="7DB9F0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CR-1195  Cat: F (Rel-19)</w:t>
      </w:r>
      <w:r>
        <w:rPr>
          <w:i/>
        </w:rPr>
        <w:br/>
      </w:r>
      <w:r>
        <w:rPr>
          <w:i/>
        </w:rPr>
        <w:br/>
      </w:r>
      <w:r>
        <w:rPr>
          <w:i/>
        </w:rPr>
        <w:tab/>
      </w:r>
      <w:r>
        <w:rPr>
          <w:i/>
        </w:rPr>
        <w:tab/>
      </w:r>
      <w:r>
        <w:rPr>
          <w:i/>
        </w:rPr>
        <w:tab/>
      </w:r>
      <w:r>
        <w:rPr>
          <w:i/>
        </w:rPr>
        <w:tab/>
      </w:r>
      <w:r>
        <w:rPr>
          <w:i/>
        </w:rPr>
        <w:tab/>
        <w:t>Source: Ericsson</w:t>
      </w:r>
    </w:p>
    <w:p w14:paraId="24B10C2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79FB4" w14:textId="1BB29FC6" w:rsidR="007C74C3" w:rsidRDefault="007C74C3" w:rsidP="007C74C3">
      <w:pPr>
        <w:rPr>
          <w:rFonts w:ascii="Arial" w:hAnsi="Arial" w:cs="Arial"/>
          <w:b/>
          <w:sz w:val="24"/>
        </w:rPr>
      </w:pPr>
      <w:r>
        <w:rPr>
          <w:rFonts w:ascii="Arial" w:hAnsi="Arial" w:cs="Arial"/>
          <w:b/>
          <w:color w:val="0000FF"/>
          <w:sz w:val="24"/>
        </w:rPr>
        <w:t>R5-255580</w:t>
      </w:r>
      <w:r>
        <w:rPr>
          <w:rFonts w:ascii="Arial" w:hAnsi="Arial" w:cs="Arial"/>
          <w:b/>
          <w:color w:val="0000FF"/>
          <w:sz w:val="24"/>
        </w:rPr>
        <w:tab/>
      </w:r>
      <w:r>
        <w:rPr>
          <w:rFonts w:ascii="Arial" w:hAnsi="Arial" w:cs="Arial"/>
          <w:b/>
          <w:sz w:val="24"/>
        </w:rPr>
        <w:t>Update additional spurious emission for CA NS 202</w:t>
      </w:r>
    </w:p>
    <w:p w14:paraId="42F46F0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CR-1196  Cat: F (Rel-19)</w:t>
      </w:r>
      <w:r>
        <w:rPr>
          <w:i/>
        </w:rPr>
        <w:br/>
      </w:r>
      <w:r>
        <w:rPr>
          <w:i/>
        </w:rPr>
        <w:br/>
      </w:r>
      <w:r>
        <w:rPr>
          <w:i/>
        </w:rPr>
        <w:tab/>
      </w:r>
      <w:r>
        <w:rPr>
          <w:i/>
        </w:rPr>
        <w:tab/>
      </w:r>
      <w:r>
        <w:rPr>
          <w:i/>
        </w:rPr>
        <w:tab/>
      </w:r>
      <w:r>
        <w:rPr>
          <w:i/>
        </w:rPr>
        <w:tab/>
      </w:r>
      <w:r>
        <w:rPr>
          <w:i/>
        </w:rPr>
        <w:tab/>
        <w:t>Source: Ericsson</w:t>
      </w:r>
    </w:p>
    <w:p w14:paraId="7D91277C" w14:textId="77777777" w:rsidR="007C74C3" w:rsidRDefault="007C74C3" w:rsidP="007C74C3">
      <w:pPr>
        <w:rPr>
          <w:rFonts w:ascii="Arial" w:hAnsi="Arial" w:cs="Arial"/>
          <w:b/>
        </w:rPr>
      </w:pPr>
      <w:r>
        <w:rPr>
          <w:rFonts w:ascii="Arial" w:hAnsi="Arial" w:cs="Arial"/>
          <w:b/>
        </w:rPr>
        <w:t xml:space="preserve">Discussion: </w:t>
      </w:r>
    </w:p>
    <w:p w14:paraId="00647DEF" w14:textId="77777777" w:rsidR="007C74C3" w:rsidRDefault="007C74C3" w:rsidP="007C74C3">
      <w:r>
        <w:t>r5</w:t>
      </w:r>
    </w:p>
    <w:p w14:paraId="1838440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R5-256894</w:t>
      </w:r>
      <w:r>
        <w:rPr>
          <w:color w:val="993300"/>
          <w:u w:val="single"/>
        </w:rPr>
        <w:t>.</w:t>
      </w:r>
    </w:p>
    <w:p w14:paraId="0616E09C" w14:textId="6C23465F" w:rsidR="007C74C3" w:rsidRDefault="007C74C3" w:rsidP="007C74C3">
      <w:pPr>
        <w:rPr>
          <w:rFonts w:ascii="Arial" w:hAnsi="Arial" w:cs="Arial"/>
          <w:b/>
          <w:sz w:val="24"/>
        </w:rPr>
      </w:pPr>
      <w:r>
        <w:rPr>
          <w:rFonts w:ascii="Arial" w:hAnsi="Arial" w:cs="Arial"/>
          <w:b/>
          <w:color w:val="0000FF"/>
          <w:sz w:val="24"/>
        </w:rPr>
        <w:t>R5-256894</w:t>
      </w:r>
      <w:r>
        <w:rPr>
          <w:rFonts w:ascii="Arial" w:hAnsi="Arial" w:cs="Arial"/>
          <w:b/>
          <w:color w:val="0000FF"/>
          <w:sz w:val="24"/>
        </w:rPr>
        <w:tab/>
      </w:r>
      <w:r>
        <w:rPr>
          <w:rFonts w:ascii="Arial" w:hAnsi="Arial" w:cs="Arial"/>
          <w:b/>
          <w:sz w:val="24"/>
        </w:rPr>
        <w:t>Update additional spurious emission for CA NS 202</w:t>
      </w:r>
    </w:p>
    <w:p w14:paraId="74A66C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CR-1196  rev 1 Cat: F (Rel-19)</w:t>
      </w:r>
      <w:r>
        <w:rPr>
          <w:i/>
        </w:rPr>
        <w:br/>
      </w:r>
      <w:r>
        <w:rPr>
          <w:i/>
        </w:rPr>
        <w:br/>
      </w:r>
      <w:r>
        <w:rPr>
          <w:i/>
        </w:rPr>
        <w:tab/>
      </w:r>
      <w:r>
        <w:rPr>
          <w:i/>
        </w:rPr>
        <w:tab/>
      </w:r>
      <w:r>
        <w:rPr>
          <w:i/>
        </w:rPr>
        <w:tab/>
      </w:r>
      <w:r>
        <w:rPr>
          <w:i/>
        </w:rPr>
        <w:tab/>
      </w:r>
      <w:r>
        <w:rPr>
          <w:i/>
        </w:rPr>
        <w:tab/>
        <w:t>Source: Ericsson</w:t>
      </w:r>
    </w:p>
    <w:p w14:paraId="5624FD3F" w14:textId="77777777" w:rsidR="007C74C3" w:rsidRDefault="007C74C3" w:rsidP="007C74C3">
      <w:pPr>
        <w:rPr>
          <w:color w:val="808080"/>
        </w:rPr>
      </w:pPr>
      <w:r>
        <w:rPr>
          <w:color w:val="808080"/>
        </w:rPr>
        <w:t>(Replaces R5-255580)</w:t>
      </w:r>
    </w:p>
    <w:p w14:paraId="7A2084F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4DF5" w14:textId="6B679A5E" w:rsidR="007C74C3" w:rsidRDefault="007C74C3" w:rsidP="007C74C3">
      <w:pPr>
        <w:rPr>
          <w:rFonts w:ascii="Arial" w:hAnsi="Arial" w:cs="Arial"/>
          <w:b/>
          <w:sz w:val="24"/>
        </w:rPr>
      </w:pPr>
      <w:r>
        <w:rPr>
          <w:rFonts w:ascii="Arial" w:hAnsi="Arial" w:cs="Arial"/>
          <w:b/>
          <w:color w:val="0000FF"/>
          <w:sz w:val="24"/>
        </w:rPr>
        <w:t>R5-255581</w:t>
      </w:r>
      <w:r>
        <w:rPr>
          <w:rFonts w:ascii="Arial" w:hAnsi="Arial" w:cs="Arial"/>
          <w:b/>
          <w:color w:val="0000FF"/>
          <w:sz w:val="24"/>
        </w:rPr>
        <w:tab/>
      </w:r>
      <w:r>
        <w:rPr>
          <w:rFonts w:ascii="Arial" w:hAnsi="Arial" w:cs="Arial"/>
          <w:b/>
          <w:sz w:val="24"/>
        </w:rPr>
        <w:t>Update additional spurious emission for new CA NS 205</w:t>
      </w:r>
    </w:p>
    <w:p w14:paraId="2E2E1FD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CR-1197  Cat: F (Rel-19)</w:t>
      </w:r>
      <w:r>
        <w:rPr>
          <w:i/>
        </w:rPr>
        <w:br/>
      </w:r>
      <w:r>
        <w:rPr>
          <w:i/>
        </w:rPr>
        <w:br/>
      </w:r>
      <w:r>
        <w:rPr>
          <w:i/>
        </w:rPr>
        <w:tab/>
      </w:r>
      <w:r>
        <w:rPr>
          <w:i/>
        </w:rPr>
        <w:tab/>
      </w:r>
      <w:r>
        <w:rPr>
          <w:i/>
        </w:rPr>
        <w:tab/>
      </w:r>
      <w:r>
        <w:rPr>
          <w:i/>
        </w:rPr>
        <w:tab/>
      </w:r>
      <w:r>
        <w:rPr>
          <w:i/>
        </w:rPr>
        <w:tab/>
        <w:t>Source: Ericsson</w:t>
      </w:r>
    </w:p>
    <w:p w14:paraId="2D8E4603" w14:textId="77777777" w:rsidR="007C74C3" w:rsidRDefault="007C74C3" w:rsidP="007C74C3">
      <w:pPr>
        <w:rPr>
          <w:rFonts w:ascii="Arial" w:hAnsi="Arial" w:cs="Arial"/>
          <w:b/>
        </w:rPr>
      </w:pPr>
      <w:r>
        <w:rPr>
          <w:rFonts w:ascii="Arial" w:hAnsi="Arial" w:cs="Arial"/>
          <w:b/>
        </w:rPr>
        <w:t xml:space="preserve">Discussion: </w:t>
      </w:r>
    </w:p>
    <w:p w14:paraId="6C5A800D" w14:textId="77777777" w:rsidR="007C74C3" w:rsidRDefault="007C74C3" w:rsidP="007C74C3">
      <w:r>
        <w:t>first withdrawn, then re-instated on Tue before the meeting.</w:t>
      </w:r>
    </w:p>
    <w:p w14:paraId="07F3E40F" w14:textId="77777777" w:rsidR="007C74C3" w:rsidRDefault="007C74C3" w:rsidP="007C74C3">
      <w:r>
        <w:t>late doc</w:t>
      </w:r>
    </w:p>
    <w:p w14:paraId="12C95359" w14:textId="77777777" w:rsidR="007C74C3" w:rsidRDefault="007C74C3" w:rsidP="007C74C3">
      <w:r>
        <w:t>r6</w:t>
      </w:r>
    </w:p>
    <w:p w14:paraId="642A76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R5-256915</w:t>
      </w:r>
      <w:r>
        <w:rPr>
          <w:color w:val="993300"/>
          <w:u w:val="single"/>
        </w:rPr>
        <w:t>.</w:t>
      </w:r>
    </w:p>
    <w:p w14:paraId="2DA7343E" w14:textId="70715D66" w:rsidR="007C74C3" w:rsidRDefault="007C74C3" w:rsidP="007C74C3">
      <w:pPr>
        <w:rPr>
          <w:rFonts w:ascii="Arial" w:hAnsi="Arial" w:cs="Arial"/>
          <w:b/>
          <w:sz w:val="24"/>
        </w:rPr>
      </w:pPr>
      <w:r>
        <w:rPr>
          <w:rFonts w:ascii="Arial" w:hAnsi="Arial" w:cs="Arial"/>
          <w:b/>
          <w:color w:val="0000FF"/>
          <w:sz w:val="24"/>
        </w:rPr>
        <w:t>R5-256915</w:t>
      </w:r>
      <w:r>
        <w:rPr>
          <w:rFonts w:ascii="Arial" w:hAnsi="Arial" w:cs="Arial"/>
          <w:b/>
          <w:color w:val="0000FF"/>
          <w:sz w:val="24"/>
        </w:rPr>
        <w:tab/>
      </w:r>
      <w:r>
        <w:rPr>
          <w:rFonts w:ascii="Arial" w:hAnsi="Arial" w:cs="Arial"/>
          <w:b/>
          <w:sz w:val="24"/>
        </w:rPr>
        <w:t>Update additional spurious emission for new CA NS 205</w:t>
      </w:r>
    </w:p>
    <w:p w14:paraId="59777CB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CR-1197  rev 1 Cat: F (Rel-19)</w:t>
      </w:r>
      <w:r>
        <w:rPr>
          <w:i/>
        </w:rPr>
        <w:br/>
      </w:r>
      <w:r>
        <w:rPr>
          <w:i/>
        </w:rPr>
        <w:br/>
      </w:r>
      <w:r>
        <w:rPr>
          <w:i/>
        </w:rPr>
        <w:tab/>
      </w:r>
      <w:r>
        <w:rPr>
          <w:i/>
        </w:rPr>
        <w:tab/>
      </w:r>
      <w:r>
        <w:rPr>
          <w:i/>
        </w:rPr>
        <w:tab/>
      </w:r>
      <w:r>
        <w:rPr>
          <w:i/>
        </w:rPr>
        <w:tab/>
      </w:r>
      <w:r>
        <w:rPr>
          <w:i/>
        </w:rPr>
        <w:tab/>
        <w:t>Source: Ericsson</w:t>
      </w:r>
    </w:p>
    <w:p w14:paraId="6FEA7DE2" w14:textId="77777777" w:rsidR="007C74C3" w:rsidRDefault="007C74C3" w:rsidP="007C74C3">
      <w:pPr>
        <w:rPr>
          <w:color w:val="808080"/>
        </w:rPr>
      </w:pPr>
      <w:r>
        <w:rPr>
          <w:color w:val="808080"/>
        </w:rPr>
        <w:t>(Replaces R5-255581)</w:t>
      </w:r>
    </w:p>
    <w:p w14:paraId="44A9B1B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84A13" w14:textId="3A9EAB0A" w:rsidR="007C74C3" w:rsidRDefault="007C74C3" w:rsidP="007C74C3">
      <w:pPr>
        <w:rPr>
          <w:rFonts w:ascii="Arial" w:hAnsi="Arial" w:cs="Arial"/>
          <w:b/>
          <w:sz w:val="24"/>
        </w:rPr>
      </w:pPr>
      <w:r>
        <w:rPr>
          <w:rFonts w:ascii="Arial" w:hAnsi="Arial" w:cs="Arial"/>
          <w:b/>
          <w:color w:val="0000FF"/>
          <w:sz w:val="24"/>
        </w:rPr>
        <w:t>R5-255902</w:t>
      </w:r>
      <w:r>
        <w:rPr>
          <w:rFonts w:ascii="Arial" w:hAnsi="Arial" w:cs="Arial"/>
          <w:b/>
          <w:color w:val="0000FF"/>
          <w:sz w:val="24"/>
        </w:rPr>
        <w:tab/>
      </w:r>
      <w:r>
        <w:rPr>
          <w:rFonts w:ascii="Arial" w:hAnsi="Arial" w:cs="Arial"/>
          <w:b/>
          <w:sz w:val="24"/>
        </w:rPr>
        <w:t>Additional of A-MPR test case for CA_NS_205</w:t>
      </w:r>
    </w:p>
    <w:p w14:paraId="1FA59B7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CR-1204  Cat: F (Rel-19)</w:t>
      </w:r>
      <w:r>
        <w:rPr>
          <w:i/>
        </w:rPr>
        <w:br/>
      </w:r>
      <w:r>
        <w:rPr>
          <w:i/>
        </w:rPr>
        <w:br/>
      </w:r>
      <w:r>
        <w:rPr>
          <w:i/>
        </w:rPr>
        <w:tab/>
      </w:r>
      <w:r>
        <w:rPr>
          <w:i/>
        </w:rPr>
        <w:tab/>
      </w:r>
      <w:r>
        <w:rPr>
          <w:i/>
        </w:rPr>
        <w:tab/>
      </w:r>
      <w:r>
        <w:rPr>
          <w:i/>
        </w:rPr>
        <w:tab/>
      </w:r>
      <w:r>
        <w:rPr>
          <w:i/>
        </w:rPr>
        <w:tab/>
        <w:t>Source: China Unicom</w:t>
      </w:r>
    </w:p>
    <w:p w14:paraId="6673E4CF" w14:textId="77777777" w:rsidR="007C74C3" w:rsidRDefault="007C74C3" w:rsidP="007C74C3">
      <w:pPr>
        <w:rPr>
          <w:rFonts w:ascii="Arial" w:hAnsi="Arial" w:cs="Arial"/>
          <w:b/>
        </w:rPr>
      </w:pPr>
      <w:r>
        <w:rPr>
          <w:rFonts w:ascii="Arial" w:hAnsi="Arial" w:cs="Arial"/>
          <w:b/>
        </w:rPr>
        <w:t xml:space="preserve">Discussion: </w:t>
      </w:r>
    </w:p>
    <w:p w14:paraId="1C86947C" w14:textId="77777777" w:rsidR="007C74C3" w:rsidRDefault="007C74C3" w:rsidP="007C74C3">
      <w:r>
        <w:t>r1</w:t>
      </w:r>
    </w:p>
    <w:p w14:paraId="73E25F2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R5-256970</w:t>
      </w:r>
      <w:r>
        <w:rPr>
          <w:color w:val="993300"/>
          <w:u w:val="single"/>
        </w:rPr>
        <w:t>.</w:t>
      </w:r>
    </w:p>
    <w:p w14:paraId="4CC0F545" w14:textId="1215333B" w:rsidR="007C74C3" w:rsidRDefault="007C74C3" w:rsidP="007C74C3">
      <w:pPr>
        <w:rPr>
          <w:rFonts w:ascii="Arial" w:hAnsi="Arial" w:cs="Arial"/>
          <w:b/>
          <w:sz w:val="24"/>
        </w:rPr>
      </w:pPr>
      <w:r>
        <w:rPr>
          <w:rFonts w:ascii="Arial" w:hAnsi="Arial" w:cs="Arial"/>
          <w:b/>
          <w:color w:val="0000FF"/>
          <w:sz w:val="24"/>
        </w:rPr>
        <w:t>R5-256970</w:t>
      </w:r>
      <w:r>
        <w:rPr>
          <w:rFonts w:ascii="Arial" w:hAnsi="Arial" w:cs="Arial"/>
          <w:b/>
          <w:color w:val="0000FF"/>
          <w:sz w:val="24"/>
        </w:rPr>
        <w:tab/>
      </w:r>
      <w:r>
        <w:rPr>
          <w:rFonts w:ascii="Arial" w:hAnsi="Arial" w:cs="Arial"/>
          <w:b/>
          <w:sz w:val="24"/>
        </w:rPr>
        <w:t>Additional of A-MPR test case for CA_NS_205</w:t>
      </w:r>
    </w:p>
    <w:p w14:paraId="08AA0ED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CR-1204  rev 1 Cat: F (Rel-19)</w:t>
      </w:r>
      <w:r>
        <w:rPr>
          <w:i/>
        </w:rPr>
        <w:br/>
      </w:r>
      <w:r>
        <w:rPr>
          <w:i/>
        </w:rPr>
        <w:br/>
      </w:r>
      <w:r>
        <w:rPr>
          <w:i/>
        </w:rPr>
        <w:tab/>
      </w:r>
      <w:r>
        <w:rPr>
          <w:i/>
        </w:rPr>
        <w:tab/>
      </w:r>
      <w:r>
        <w:rPr>
          <w:i/>
        </w:rPr>
        <w:tab/>
      </w:r>
      <w:r>
        <w:rPr>
          <w:i/>
        </w:rPr>
        <w:tab/>
      </w:r>
      <w:r>
        <w:rPr>
          <w:i/>
        </w:rPr>
        <w:tab/>
        <w:t>Source: China Unicom</w:t>
      </w:r>
    </w:p>
    <w:p w14:paraId="6CB97645" w14:textId="77777777" w:rsidR="007C74C3" w:rsidRDefault="007C74C3" w:rsidP="007C74C3">
      <w:pPr>
        <w:rPr>
          <w:color w:val="808080"/>
        </w:rPr>
      </w:pPr>
      <w:r>
        <w:rPr>
          <w:color w:val="808080"/>
        </w:rPr>
        <w:t>(Replaces R5-255902)</w:t>
      </w:r>
    </w:p>
    <w:p w14:paraId="4C56D2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7257F" w14:textId="132F7A81" w:rsidR="007C74C3" w:rsidRDefault="007C74C3" w:rsidP="007C74C3">
      <w:pPr>
        <w:rPr>
          <w:rFonts w:ascii="Arial" w:hAnsi="Arial" w:cs="Arial"/>
          <w:b/>
          <w:sz w:val="24"/>
        </w:rPr>
      </w:pPr>
      <w:r>
        <w:rPr>
          <w:rFonts w:ascii="Arial" w:hAnsi="Arial" w:cs="Arial"/>
          <w:b/>
          <w:color w:val="0000FF"/>
          <w:sz w:val="24"/>
        </w:rPr>
        <w:t>R5-256536</w:t>
      </w:r>
      <w:r>
        <w:rPr>
          <w:rFonts w:ascii="Arial" w:hAnsi="Arial" w:cs="Arial"/>
          <w:b/>
          <w:color w:val="0000FF"/>
          <w:sz w:val="24"/>
        </w:rPr>
        <w:tab/>
      </w:r>
      <w:r>
        <w:rPr>
          <w:rFonts w:ascii="Arial" w:hAnsi="Arial" w:cs="Arial"/>
          <w:b/>
          <w:sz w:val="24"/>
        </w:rPr>
        <w:t>Update additional spurious emission for new NS_205</w:t>
      </w:r>
    </w:p>
    <w:p w14:paraId="19E28D5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CR-1223  Cat: F (Rel-19)</w:t>
      </w:r>
      <w:r>
        <w:rPr>
          <w:i/>
        </w:rPr>
        <w:br/>
      </w:r>
      <w:r>
        <w:rPr>
          <w:i/>
        </w:rPr>
        <w:br/>
      </w:r>
      <w:r>
        <w:rPr>
          <w:i/>
        </w:rPr>
        <w:tab/>
      </w:r>
      <w:r>
        <w:rPr>
          <w:i/>
        </w:rPr>
        <w:tab/>
      </w:r>
      <w:r>
        <w:rPr>
          <w:i/>
        </w:rPr>
        <w:tab/>
      </w:r>
      <w:r>
        <w:rPr>
          <w:i/>
        </w:rPr>
        <w:tab/>
      </w:r>
      <w:r>
        <w:rPr>
          <w:i/>
        </w:rPr>
        <w:tab/>
        <w:t>Source: Apple Inc</w:t>
      </w:r>
    </w:p>
    <w:p w14:paraId="2D9CC2C9" w14:textId="77777777" w:rsidR="007C74C3" w:rsidRDefault="007C74C3" w:rsidP="007C74C3">
      <w:pPr>
        <w:rPr>
          <w:rFonts w:ascii="Arial" w:hAnsi="Arial" w:cs="Arial"/>
          <w:b/>
        </w:rPr>
      </w:pPr>
      <w:r>
        <w:rPr>
          <w:rFonts w:ascii="Arial" w:hAnsi="Arial" w:cs="Arial"/>
          <w:b/>
        </w:rPr>
        <w:t xml:space="preserve">Discussion: </w:t>
      </w:r>
    </w:p>
    <w:p w14:paraId="1F7306F0" w14:textId="77777777" w:rsidR="007C74C3" w:rsidRDefault="007C74C3" w:rsidP="007C74C3">
      <w:r>
        <w:t>r2</w:t>
      </w:r>
    </w:p>
    <w:p w14:paraId="479F95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R5-256980</w:t>
      </w:r>
      <w:r>
        <w:rPr>
          <w:color w:val="993300"/>
          <w:u w:val="single"/>
        </w:rPr>
        <w:t>.</w:t>
      </w:r>
    </w:p>
    <w:p w14:paraId="5D1FAC6D" w14:textId="173C082D" w:rsidR="007C74C3" w:rsidRDefault="007C74C3" w:rsidP="007C74C3">
      <w:pPr>
        <w:rPr>
          <w:rFonts w:ascii="Arial" w:hAnsi="Arial" w:cs="Arial"/>
          <w:b/>
          <w:sz w:val="24"/>
        </w:rPr>
      </w:pPr>
      <w:r>
        <w:rPr>
          <w:rFonts w:ascii="Arial" w:hAnsi="Arial" w:cs="Arial"/>
          <w:b/>
          <w:color w:val="0000FF"/>
          <w:sz w:val="24"/>
        </w:rPr>
        <w:t>R5-256980</w:t>
      </w:r>
      <w:r>
        <w:rPr>
          <w:rFonts w:ascii="Arial" w:hAnsi="Arial" w:cs="Arial"/>
          <w:b/>
          <w:color w:val="0000FF"/>
          <w:sz w:val="24"/>
        </w:rPr>
        <w:tab/>
      </w:r>
      <w:r>
        <w:rPr>
          <w:rFonts w:ascii="Arial" w:hAnsi="Arial" w:cs="Arial"/>
          <w:b/>
          <w:sz w:val="24"/>
        </w:rPr>
        <w:t>Update additional spurious emission for new NS_205</w:t>
      </w:r>
    </w:p>
    <w:p w14:paraId="45A6442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CR-1223  rev 1 Cat: F (Rel-19)</w:t>
      </w:r>
      <w:r>
        <w:rPr>
          <w:i/>
        </w:rPr>
        <w:br/>
      </w:r>
      <w:r>
        <w:rPr>
          <w:i/>
        </w:rPr>
        <w:br/>
      </w:r>
      <w:r>
        <w:rPr>
          <w:i/>
        </w:rPr>
        <w:tab/>
      </w:r>
      <w:r>
        <w:rPr>
          <w:i/>
        </w:rPr>
        <w:tab/>
      </w:r>
      <w:r>
        <w:rPr>
          <w:i/>
        </w:rPr>
        <w:tab/>
      </w:r>
      <w:r>
        <w:rPr>
          <w:i/>
        </w:rPr>
        <w:tab/>
      </w:r>
      <w:r>
        <w:rPr>
          <w:i/>
        </w:rPr>
        <w:tab/>
        <w:t>Source: Apple Inc</w:t>
      </w:r>
    </w:p>
    <w:p w14:paraId="6916466E" w14:textId="77777777" w:rsidR="007C74C3" w:rsidRDefault="007C74C3" w:rsidP="007C74C3">
      <w:pPr>
        <w:rPr>
          <w:color w:val="808080"/>
        </w:rPr>
      </w:pPr>
      <w:r>
        <w:rPr>
          <w:color w:val="808080"/>
        </w:rPr>
        <w:t>(Replaces R5-256536)</w:t>
      </w:r>
    </w:p>
    <w:p w14:paraId="34CBC90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2B705" w14:textId="77777777" w:rsidR="007C74C3" w:rsidRDefault="007C74C3" w:rsidP="007C74C3">
      <w:pPr>
        <w:pStyle w:val="Heading6"/>
      </w:pPr>
      <w:bookmarkStart w:id="641" w:name="_Toc216275090"/>
      <w:r>
        <w:t>5.3.39.1.2</w:t>
      </w:r>
      <w:r>
        <w:tab/>
        <w:t>Rx Requirements (Clause 7)</w:t>
      </w:r>
      <w:bookmarkEnd w:id="641"/>
    </w:p>
    <w:p w14:paraId="075F0273" w14:textId="77777777" w:rsidR="007C74C3" w:rsidRDefault="007C74C3" w:rsidP="007C74C3">
      <w:pPr>
        <w:pStyle w:val="Heading6"/>
      </w:pPr>
      <w:bookmarkStart w:id="642" w:name="_Toc216275091"/>
      <w:r>
        <w:t>5.3.39.1.3</w:t>
      </w:r>
      <w:r>
        <w:tab/>
        <w:t>Clauses 1-5, Annexes</w:t>
      </w:r>
      <w:bookmarkEnd w:id="642"/>
    </w:p>
    <w:p w14:paraId="5E6B4A09" w14:textId="51358349" w:rsidR="007C74C3" w:rsidRDefault="007C74C3" w:rsidP="007C74C3">
      <w:pPr>
        <w:rPr>
          <w:rFonts w:ascii="Arial" w:hAnsi="Arial" w:cs="Arial"/>
          <w:b/>
          <w:sz w:val="24"/>
        </w:rPr>
      </w:pPr>
      <w:r>
        <w:rPr>
          <w:rFonts w:ascii="Arial" w:hAnsi="Arial" w:cs="Arial"/>
          <w:b/>
          <w:color w:val="0000FF"/>
          <w:sz w:val="24"/>
        </w:rPr>
        <w:t>R5-255903</w:t>
      </w:r>
      <w:r>
        <w:rPr>
          <w:rFonts w:ascii="Arial" w:hAnsi="Arial" w:cs="Arial"/>
          <w:b/>
          <w:color w:val="0000FF"/>
          <w:sz w:val="24"/>
        </w:rPr>
        <w:tab/>
      </w:r>
      <w:r>
        <w:rPr>
          <w:rFonts w:ascii="Arial" w:hAnsi="Arial" w:cs="Arial"/>
          <w:b/>
          <w:sz w:val="24"/>
        </w:rPr>
        <w:t>Update Annex P for NS_202 and NS_205</w:t>
      </w:r>
    </w:p>
    <w:p w14:paraId="6F9131E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CR-1205  Cat: F (Rel-19)</w:t>
      </w:r>
      <w:r>
        <w:rPr>
          <w:i/>
        </w:rPr>
        <w:br/>
      </w:r>
      <w:r>
        <w:rPr>
          <w:i/>
        </w:rPr>
        <w:br/>
      </w:r>
      <w:r>
        <w:rPr>
          <w:i/>
        </w:rPr>
        <w:tab/>
      </w:r>
      <w:r>
        <w:rPr>
          <w:i/>
        </w:rPr>
        <w:tab/>
      </w:r>
      <w:r>
        <w:rPr>
          <w:i/>
        </w:rPr>
        <w:tab/>
      </w:r>
      <w:r>
        <w:rPr>
          <w:i/>
        </w:rPr>
        <w:tab/>
      </w:r>
      <w:r>
        <w:rPr>
          <w:i/>
        </w:rPr>
        <w:tab/>
        <w:t>Source: China Unicom</w:t>
      </w:r>
    </w:p>
    <w:p w14:paraId="69EF48B0" w14:textId="77777777" w:rsidR="007C74C3" w:rsidRDefault="007C74C3" w:rsidP="007C74C3">
      <w:pPr>
        <w:rPr>
          <w:rFonts w:ascii="Arial" w:hAnsi="Arial" w:cs="Arial"/>
          <w:b/>
        </w:rPr>
      </w:pPr>
      <w:r>
        <w:rPr>
          <w:rFonts w:ascii="Arial" w:hAnsi="Arial" w:cs="Arial"/>
          <w:b/>
        </w:rPr>
        <w:t xml:space="preserve">Discussion: </w:t>
      </w:r>
    </w:p>
    <w:p w14:paraId="5B9F5628" w14:textId="77777777" w:rsidR="007C74C3" w:rsidRDefault="007C74C3" w:rsidP="007C74C3">
      <w:r>
        <w:t>r1</w:t>
      </w:r>
    </w:p>
    <w:p w14:paraId="678A050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R5-256971</w:t>
      </w:r>
      <w:r>
        <w:rPr>
          <w:color w:val="993300"/>
          <w:u w:val="single"/>
        </w:rPr>
        <w:t>.</w:t>
      </w:r>
    </w:p>
    <w:p w14:paraId="7F0AFA58" w14:textId="19532AD1" w:rsidR="007C74C3" w:rsidRDefault="007C74C3" w:rsidP="007C74C3">
      <w:pPr>
        <w:rPr>
          <w:rFonts w:ascii="Arial" w:hAnsi="Arial" w:cs="Arial"/>
          <w:b/>
          <w:sz w:val="24"/>
        </w:rPr>
      </w:pPr>
      <w:r>
        <w:rPr>
          <w:rFonts w:ascii="Arial" w:hAnsi="Arial" w:cs="Arial"/>
          <w:b/>
          <w:color w:val="0000FF"/>
          <w:sz w:val="24"/>
        </w:rPr>
        <w:t>R5-256971</w:t>
      </w:r>
      <w:r>
        <w:rPr>
          <w:rFonts w:ascii="Arial" w:hAnsi="Arial" w:cs="Arial"/>
          <w:b/>
          <w:color w:val="0000FF"/>
          <w:sz w:val="24"/>
        </w:rPr>
        <w:tab/>
      </w:r>
      <w:r>
        <w:rPr>
          <w:rFonts w:ascii="Arial" w:hAnsi="Arial" w:cs="Arial"/>
          <w:b/>
          <w:sz w:val="24"/>
        </w:rPr>
        <w:t>Update Annex P for NS_202 and NS_205</w:t>
      </w:r>
    </w:p>
    <w:p w14:paraId="5F761A7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CR-1205  rev 1 Cat: F (Rel-19)</w:t>
      </w:r>
      <w:r>
        <w:rPr>
          <w:i/>
        </w:rPr>
        <w:br/>
      </w:r>
      <w:r>
        <w:rPr>
          <w:i/>
        </w:rPr>
        <w:br/>
      </w:r>
      <w:r>
        <w:rPr>
          <w:i/>
        </w:rPr>
        <w:tab/>
      </w:r>
      <w:r>
        <w:rPr>
          <w:i/>
        </w:rPr>
        <w:tab/>
      </w:r>
      <w:r>
        <w:rPr>
          <w:i/>
        </w:rPr>
        <w:tab/>
      </w:r>
      <w:r>
        <w:rPr>
          <w:i/>
        </w:rPr>
        <w:tab/>
      </w:r>
      <w:r>
        <w:rPr>
          <w:i/>
        </w:rPr>
        <w:tab/>
        <w:t>Source: China Unicom</w:t>
      </w:r>
    </w:p>
    <w:p w14:paraId="1A13B75A" w14:textId="77777777" w:rsidR="007C74C3" w:rsidRDefault="007C74C3" w:rsidP="007C74C3">
      <w:pPr>
        <w:rPr>
          <w:color w:val="808080"/>
        </w:rPr>
      </w:pPr>
      <w:r>
        <w:rPr>
          <w:color w:val="808080"/>
        </w:rPr>
        <w:t>(Replaces R5-255903)</w:t>
      </w:r>
    </w:p>
    <w:p w14:paraId="5940D3D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B9441" w14:textId="77777777" w:rsidR="007C74C3" w:rsidRDefault="007C74C3" w:rsidP="007C74C3">
      <w:pPr>
        <w:pStyle w:val="Heading5"/>
      </w:pPr>
      <w:bookmarkStart w:id="643" w:name="_Toc216275092"/>
      <w:r>
        <w:t>5.3.39.2</w:t>
      </w:r>
      <w:r>
        <w:tab/>
        <w:t>TR 38.903 (NR MU &amp; TT analyses)</w:t>
      </w:r>
      <w:bookmarkEnd w:id="643"/>
    </w:p>
    <w:p w14:paraId="2250FEA4" w14:textId="30658E74" w:rsidR="007C74C3" w:rsidRDefault="007C74C3" w:rsidP="007C74C3">
      <w:pPr>
        <w:rPr>
          <w:rFonts w:ascii="Arial" w:hAnsi="Arial" w:cs="Arial"/>
          <w:b/>
          <w:sz w:val="24"/>
        </w:rPr>
      </w:pPr>
      <w:r>
        <w:rPr>
          <w:rFonts w:ascii="Arial" w:hAnsi="Arial" w:cs="Arial"/>
          <w:b/>
          <w:color w:val="0000FF"/>
          <w:sz w:val="24"/>
        </w:rPr>
        <w:t>R5-255561</w:t>
      </w:r>
      <w:r>
        <w:rPr>
          <w:rFonts w:ascii="Arial" w:hAnsi="Arial" w:cs="Arial"/>
          <w:b/>
          <w:color w:val="0000FF"/>
          <w:sz w:val="24"/>
        </w:rPr>
        <w:tab/>
      </w:r>
      <w:r>
        <w:rPr>
          <w:rFonts w:ascii="Arial" w:hAnsi="Arial" w:cs="Arial"/>
          <w:b/>
          <w:sz w:val="24"/>
        </w:rPr>
        <w:t>FR2 MU - MU and relaxation update for NS_202 and NS_205 additional spurious in 38.903</w:t>
      </w:r>
    </w:p>
    <w:p w14:paraId="310E5A9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CR-1092  Cat: F (Rel-19)</w:t>
      </w:r>
      <w:r>
        <w:rPr>
          <w:i/>
        </w:rPr>
        <w:br/>
      </w:r>
      <w:r>
        <w:rPr>
          <w:i/>
        </w:rPr>
        <w:br/>
      </w:r>
      <w:r>
        <w:rPr>
          <w:i/>
        </w:rPr>
        <w:tab/>
      </w:r>
      <w:r>
        <w:rPr>
          <w:i/>
        </w:rPr>
        <w:tab/>
      </w:r>
      <w:r>
        <w:rPr>
          <w:i/>
        </w:rPr>
        <w:tab/>
      </w:r>
      <w:r>
        <w:rPr>
          <w:i/>
        </w:rPr>
        <w:tab/>
      </w:r>
      <w:r>
        <w:rPr>
          <w:i/>
        </w:rPr>
        <w:tab/>
        <w:t>Source: Keysight Technologies UK Ltd</w:t>
      </w:r>
    </w:p>
    <w:p w14:paraId="68BBADBA" w14:textId="77777777" w:rsidR="007C74C3" w:rsidRDefault="007C74C3" w:rsidP="007C74C3">
      <w:pPr>
        <w:rPr>
          <w:rFonts w:ascii="Arial" w:hAnsi="Arial" w:cs="Arial"/>
          <w:b/>
        </w:rPr>
      </w:pPr>
      <w:r>
        <w:rPr>
          <w:rFonts w:ascii="Arial" w:hAnsi="Arial" w:cs="Arial"/>
          <w:b/>
        </w:rPr>
        <w:t xml:space="preserve">Discussion: </w:t>
      </w:r>
    </w:p>
    <w:p w14:paraId="62578D78" w14:textId="77777777" w:rsidR="007C74C3" w:rsidRDefault="007C74C3" w:rsidP="007C74C3">
      <w:r>
        <w:t>offline feedback from Anritsu over the missing changes.</w:t>
      </w:r>
    </w:p>
    <w:p w14:paraId="180A46E1" w14:textId="77777777" w:rsidR="007C74C3" w:rsidRDefault="007C74C3" w:rsidP="007C74C3">
      <w:r>
        <w:t>r1</w:t>
      </w:r>
    </w:p>
    <w:p w14:paraId="271D7F8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R5-256889</w:t>
      </w:r>
      <w:r>
        <w:rPr>
          <w:color w:val="993300"/>
          <w:u w:val="single"/>
        </w:rPr>
        <w:t>.</w:t>
      </w:r>
    </w:p>
    <w:p w14:paraId="5B88729E" w14:textId="390F08A0" w:rsidR="007C74C3" w:rsidRDefault="007C74C3" w:rsidP="007C74C3">
      <w:pPr>
        <w:rPr>
          <w:rFonts w:ascii="Arial" w:hAnsi="Arial" w:cs="Arial"/>
          <w:b/>
          <w:sz w:val="24"/>
        </w:rPr>
      </w:pPr>
      <w:r>
        <w:rPr>
          <w:rFonts w:ascii="Arial" w:hAnsi="Arial" w:cs="Arial"/>
          <w:b/>
          <w:color w:val="0000FF"/>
          <w:sz w:val="24"/>
        </w:rPr>
        <w:t>R5-256889</w:t>
      </w:r>
      <w:r>
        <w:rPr>
          <w:rFonts w:ascii="Arial" w:hAnsi="Arial" w:cs="Arial"/>
          <w:b/>
          <w:color w:val="0000FF"/>
          <w:sz w:val="24"/>
        </w:rPr>
        <w:tab/>
      </w:r>
      <w:r>
        <w:rPr>
          <w:rFonts w:ascii="Arial" w:hAnsi="Arial" w:cs="Arial"/>
          <w:b/>
          <w:sz w:val="24"/>
        </w:rPr>
        <w:t>FR2 MU - MU and relaxation update for NS_202 and NS_205 additional spurious in 38.903</w:t>
      </w:r>
    </w:p>
    <w:p w14:paraId="18464D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CR-1092  rev 1 Cat: F (Rel-19)</w:t>
      </w:r>
      <w:r>
        <w:rPr>
          <w:i/>
        </w:rPr>
        <w:br/>
      </w:r>
      <w:r>
        <w:rPr>
          <w:i/>
        </w:rPr>
        <w:br/>
      </w:r>
      <w:r>
        <w:rPr>
          <w:i/>
        </w:rPr>
        <w:tab/>
      </w:r>
      <w:r>
        <w:rPr>
          <w:i/>
        </w:rPr>
        <w:tab/>
      </w:r>
      <w:r>
        <w:rPr>
          <w:i/>
        </w:rPr>
        <w:tab/>
      </w:r>
      <w:r>
        <w:rPr>
          <w:i/>
        </w:rPr>
        <w:tab/>
      </w:r>
      <w:r>
        <w:rPr>
          <w:i/>
        </w:rPr>
        <w:tab/>
        <w:t>Source: Keysight Technologies UK Ltd</w:t>
      </w:r>
    </w:p>
    <w:p w14:paraId="78EC5C41" w14:textId="77777777" w:rsidR="007C74C3" w:rsidRDefault="007C74C3" w:rsidP="007C74C3">
      <w:pPr>
        <w:rPr>
          <w:color w:val="808080"/>
        </w:rPr>
      </w:pPr>
      <w:r>
        <w:rPr>
          <w:color w:val="808080"/>
        </w:rPr>
        <w:t>(Replaces R5-255561)</w:t>
      </w:r>
    </w:p>
    <w:p w14:paraId="0C921F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74C1B" w14:textId="4BEDB5D7" w:rsidR="007C74C3" w:rsidRDefault="007C74C3" w:rsidP="007C74C3">
      <w:pPr>
        <w:rPr>
          <w:rFonts w:ascii="Arial" w:hAnsi="Arial" w:cs="Arial"/>
          <w:b/>
          <w:sz w:val="24"/>
        </w:rPr>
      </w:pPr>
      <w:r>
        <w:rPr>
          <w:rFonts w:ascii="Arial" w:hAnsi="Arial" w:cs="Arial"/>
          <w:b/>
          <w:color w:val="0000FF"/>
          <w:sz w:val="24"/>
        </w:rPr>
        <w:t>R5-255585</w:t>
      </w:r>
      <w:r>
        <w:rPr>
          <w:rFonts w:ascii="Arial" w:hAnsi="Arial" w:cs="Arial"/>
          <w:b/>
          <w:color w:val="0000FF"/>
          <w:sz w:val="24"/>
        </w:rPr>
        <w:tab/>
      </w:r>
      <w:r>
        <w:rPr>
          <w:rFonts w:ascii="Arial" w:hAnsi="Arial" w:cs="Arial"/>
          <w:b/>
          <w:sz w:val="24"/>
        </w:rPr>
        <w:t>Adding influence of noise for NS_205</w:t>
      </w:r>
    </w:p>
    <w:p w14:paraId="3FD78D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CR-1093  Cat: F (Rel-19)</w:t>
      </w:r>
      <w:r>
        <w:rPr>
          <w:i/>
        </w:rPr>
        <w:br/>
      </w:r>
      <w:r>
        <w:rPr>
          <w:i/>
        </w:rPr>
        <w:br/>
      </w:r>
      <w:r>
        <w:rPr>
          <w:i/>
        </w:rPr>
        <w:tab/>
      </w:r>
      <w:r>
        <w:rPr>
          <w:i/>
        </w:rPr>
        <w:tab/>
      </w:r>
      <w:r>
        <w:rPr>
          <w:i/>
        </w:rPr>
        <w:tab/>
      </w:r>
      <w:r>
        <w:rPr>
          <w:i/>
        </w:rPr>
        <w:tab/>
      </w:r>
      <w:r>
        <w:rPr>
          <w:i/>
        </w:rPr>
        <w:tab/>
        <w:t>Source: Ericsson</w:t>
      </w:r>
    </w:p>
    <w:p w14:paraId="475D4FC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DFC26" w14:textId="2C6E247D" w:rsidR="007C74C3" w:rsidRDefault="007C74C3" w:rsidP="007C74C3">
      <w:pPr>
        <w:rPr>
          <w:rFonts w:ascii="Arial" w:hAnsi="Arial" w:cs="Arial"/>
          <w:b/>
          <w:sz w:val="24"/>
        </w:rPr>
      </w:pPr>
      <w:r>
        <w:rPr>
          <w:rFonts w:ascii="Arial" w:hAnsi="Arial" w:cs="Arial"/>
          <w:b/>
          <w:color w:val="0000FF"/>
          <w:sz w:val="24"/>
        </w:rPr>
        <w:t>R5-255586</w:t>
      </w:r>
      <w:r>
        <w:rPr>
          <w:rFonts w:ascii="Arial" w:hAnsi="Arial" w:cs="Arial"/>
          <w:b/>
          <w:color w:val="0000FF"/>
          <w:sz w:val="24"/>
        </w:rPr>
        <w:tab/>
      </w:r>
      <w:r>
        <w:rPr>
          <w:rFonts w:ascii="Arial" w:hAnsi="Arial" w:cs="Arial"/>
          <w:b/>
          <w:sz w:val="24"/>
        </w:rPr>
        <w:t>Adding MU value for Spurious emissions NS_205.</w:t>
      </w:r>
    </w:p>
    <w:p w14:paraId="6592A4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CR-1094  Cat: F (Rel-19)</w:t>
      </w:r>
      <w:r>
        <w:rPr>
          <w:i/>
        </w:rPr>
        <w:br/>
      </w:r>
      <w:r>
        <w:rPr>
          <w:i/>
        </w:rPr>
        <w:br/>
      </w:r>
      <w:r>
        <w:rPr>
          <w:i/>
        </w:rPr>
        <w:tab/>
      </w:r>
      <w:r>
        <w:rPr>
          <w:i/>
        </w:rPr>
        <w:tab/>
      </w:r>
      <w:r>
        <w:rPr>
          <w:i/>
        </w:rPr>
        <w:tab/>
      </w:r>
      <w:r>
        <w:rPr>
          <w:i/>
        </w:rPr>
        <w:tab/>
      </w:r>
      <w:r>
        <w:rPr>
          <w:i/>
        </w:rPr>
        <w:tab/>
        <w:t>Source: Ericsson</w:t>
      </w:r>
    </w:p>
    <w:p w14:paraId="24D4CFD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92DF2" w14:textId="77777777" w:rsidR="007C74C3" w:rsidRDefault="007C74C3" w:rsidP="007C74C3">
      <w:pPr>
        <w:pStyle w:val="Heading5"/>
      </w:pPr>
      <w:bookmarkStart w:id="644" w:name="_Toc216275093"/>
      <w:r>
        <w:t>5.3.39.3</w:t>
      </w:r>
      <w:r>
        <w:tab/>
        <w:t>TR 38.905 (NR Test Points Radio Transmission and Reception)</w:t>
      </w:r>
      <w:bookmarkEnd w:id="644"/>
    </w:p>
    <w:p w14:paraId="342654A6" w14:textId="483C86FB" w:rsidR="007C74C3" w:rsidRDefault="007C74C3" w:rsidP="007C74C3">
      <w:pPr>
        <w:rPr>
          <w:rFonts w:ascii="Arial" w:hAnsi="Arial" w:cs="Arial"/>
          <w:b/>
          <w:sz w:val="24"/>
        </w:rPr>
      </w:pPr>
      <w:r>
        <w:rPr>
          <w:rFonts w:ascii="Arial" w:hAnsi="Arial" w:cs="Arial"/>
          <w:b/>
          <w:color w:val="0000FF"/>
          <w:sz w:val="24"/>
        </w:rPr>
        <w:t>R5-255584</w:t>
      </w:r>
      <w:r>
        <w:rPr>
          <w:rFonts w:ascii="Arial" w:hAnsi="Arial" w:cs="Arial"/>
          <w:b/>
          <w:color w:val="0000FF"/>
          <w:sz w:val="24"/>
        </w:rPr>
        <w:tab/>
      </w:r>
      <w:r>
        <w:rPr>
          <w:rFonts w:ascii="Arial" w:hAnsi="Arial" w:cs="Arial"/>
          <w:b/>
          <w:sz w:val="24"/>
        </w:rPr>
        <w:t>Add test point analysis for NS_202, CA_NS_202, CA_NS_205</w:t>
      </w:r>
    </w:p>
    <w:p w14:paraId="498E87E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CR-1085  Cat: F (Rel-19)</w:t>
      </w:r>
      <w:r>
        <w:rPr>
          <w:i/>
        </w:rPr>
        <w:br/>
      </w:r>
      <w:r>
        <w:rPr>
          <w:i/>
        </w:rPr>
        <w:br/>
      </w:r>
      <w:r>
        <w:rPr>
          <w:i/>
        </w:rPr>
        <w:tab/>
      </w:r>
      <w:r>
        <w:rPr>
          <w:i/>
        </w:rPr>
        <w:tab/>
      </w:r>
      <w:r>
        <w:rPr>
          <w:i/>
        </w:rPr>
        <w:tab/>
      </w:r>
      <w:r>
        <w:rPr>
          <w:i/>
        </w:rPr>
        <w:tab/>
      </w:r>
      <w:r>
        <w:rPr>
          <w:i/>
        </w:rPr>
        <w:tab/>
        <w:t>Source: Ericsson</w:t>
      </w:r>
    </w:p>
    <w:p w14:paraId="19827BCB" w14:textId="77777777" w:rsidR="007C74C3" w:rsidRDefault="007C74C3" w:rsidP="007C74C3">
      <w:pPr>
        <w:rPr>
          <w:rFonts w:ascii="Arial" w:hAnsi="Arial" w:cs="Arial"/>
          <w:b/>
        </w:rPr>
      </w:pPr>
      <w:r>
        <w:rPr>
          <w:rFonts w:ascii="Arial" w:hAnsi="Arial" w:cs="Arial"/>
          <w:b/>
        </w:rPr>
        <w:t xml:space="preserve">Discussion: </w:t>
      </w:r>
    </w:p>
    <w:p w14:paraId="018FB2E6" w14:textId="77777777" w:rsidR="007C74C3" w:rsidRDefault="007C74C3" w:rsidP="007C74C3">
      <w:r>
        <w:t>r5</w:t>
      </w:r>
    </w:p>
    <w:p w14:paraId="560A65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R5-256913</w:t>
      </w:r>
      <w:r>
        <w:rPr>
          <w:color w:val="993300"/>
          <w:u w:val="single"/>
        </w:rPr>
        <w:t>.</w:t>
      </w:r>
    </w:p>
    <w:p w14:paraId="59BCB1A5" w14:textId="0520FCC5" w:rsidR="007C74C3" w:rsidRDefault="007C74C3" w:rsidP="007C74C3">
      <w:pPr>
        <w:rPr>
          <w:rFonts w:ascii="Arial" w:hAnsi="Arial" w:cs="Arial"/>
          <w:b/>
          <w:sz w:val="24"/>
        </w:rPr>
      </w:pPr>
      <w:r>
        <w:rPr>
          <w:rFonts w:ascii="Arial" w:hAnsi="Arial" w:cs="Arial"/>
          <w:b/>
          <w:color w:val="0000FF"/>
          <w:sz w:val="24"/>
        </w:rPr>
        <w:t>R5-256913</w:t>
      </w:r>
      <w:r>
        <w:rPr>
          <w:rFonts w:ascii="Arial" w:hAnsi="Arial" w:cs="Arial"/>
          <w:b/>
          <w:color w:val="0000FF"/>
          <w:sz w:val="24"/>
        </w:rPr>
        <w:tab/>
      </w:r>
      <w:r>
        <w:rPr>
          <w:rFonts w:ascii="Arial" w:hAnsi="Arial" w:cs="Arial"/>
          <w:b/>
          <w:sz w:val="24"/>
        </w:rPr>
        <w:t>Add test point analysis for NS_202, CA_NS_202, CA_NS_205</w:t>
      </w:r>
    </w:p>
    <w:p w14:paraId="1A11736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CR-1085  rev 1 Cat: F (Rel-19)</w:t>
      </w:r>
      <w:r>
        <w:rPr>
          <w:i/>
        </w:rPr>
        <w:br/>
      </w:r>
      <w:r>
        <w:rPr>
          <w:i/>
        </w:rPr>
        <w:br/>
      </w:r>
      <w:r>
        <w:rPr>
          <w:i/>
        </w:rPr>
        <w:tab/>
      </w:r>
      <w:r>
        <w:rPr>
          <w:i/>
        </w:rPr>
        <w:tab/>
      </w:r>
      <w:r>
        <w:rPr>
          <w:i/>
        </w:rPr>
        <w:tab/>
      </w:r>
      <w:r>
        <w:rPr>
          <w:i/>
        </w:rPr>
        <w:tab/>
      </w:r>
      <w:r>
        <w:rPr>
          <w:i/>
        </w:rPr>
        <w:tab/>
        <w:t>Source: Ericsson</w:t>
      </w:r>
    </w:p>
    <w:p w14:paraId="243C246A" w14:textId="77777777" w:rsidR="007C74C3" w:rsidRDefault="007C74C3" w:rsidP="007C74C3">
      <w:pPr>
        <w:rPr>
          <w:color w:val="808080"/>
        </w:rPr>
      </w:pPr>
      <w:r>
        <w:rPr>
          <w:color w:val="808080"/>
        </w:rPr>
        <w:t>(Replaces R5-255584)</w:t>
      </w:r>
    </w:p>
    <w:p w14:paraId="1C4162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2BF6" w14:textId="4A4CE693" w:rsidR="007C74C3" w:rsidRDefault="007C74C3" w:rsidP="007C74C3">
      <w:pPr>
        <w:rPr>
          <w:rFonts w:ascii="Arial" w:hAnsi="Arial" w:cs="Arial"/>
          <w:b/>
          <w:sz w:val="24"/>
        </w:rPr>
      </w:pPr>
      <w:r>
        <w:rPr>
          <w:rFonts w:ascii="Arial" w:hAnsi="Arial" w:cs="Arial"/>
          <w:b/>
          <w:color w:val="0000FF"/>
          <w:sz w:val="24"/>
        </w:rPr>
        <w:t>R5-255904</w:t>
      </w:r>
      <w:r>
        <w:rPr>
          <w:rFonts w:ascii="Arial" w:hAnsi="Arial" w:cs="Arial"/>
          <w:b/>
          <w:color w:val="0000FF"/>
          <w:sz w:val="24"/>
        </w:rPr>
        <w:tab/>
      </w:r>
      <w:r>
        <w:rPr>
          <w:rFonts w:ascii="Arial" w:hAnsi="Arial" w:cs="Arial"/>
          <w:b/>
          <w:sz w:val="24"/>
        </w:rPr>
        <w:t>Additional of test point analysis for CA_NS_205</w:t>
      </w:r>
    </w:p>
    <w:p w14:paraId="60E261D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CR-1206  Cat: F (Rel-19)</w:t>
      </w:r>
      <w:r>
        <w:rPr>
          <w:i/>
        </w:rPr>
        <w:br/>
      </w:r>
      <w:r>
        <w:rPr>
          <w:i/>
        </w:rPr>
        <w:br/>
      </w:r>
      <w:r>
        <w:rPr>
          <w:i/>
        </w:rPr>
        <w:tab/>
      </w:r>
      <w:r>
        <w:rPr>
          <w:i/>
        </w:rPr>
        <w:tab/>
      </w:r>
      <w:r>
        <w:rPr>
          <w:i/>
        </w:rPr>
        <w:tab/>
      </w:r>
      <w:r>
        <w:rPr>
          <w:i/>
        </w:rPr>
        <w:tab/>
      </w:r>
      <w:r>
        <w:rPr>
          <w:i/>
        </w:rPr>
        <w:tab/>
        <w:t>Source: China Unicom</w:t>
      </w:r>
    </w:p>
    <w:p w14:paraId="2F22849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2C213" w14:textId="0E05D1DE" w:rsidR="007C74C3" w:rsidRDefault="007C74C3" w:rsidP="007C74C3">
      <w:pPr>
        <w:rPr>
          <w:rFonts w:ascii="Arial" w:hAnsi="Arial" w:cs="Arial"/>
          <w:b/>
          <w:sz w:val="24"/>
        </w:rPr>
      </w:pPr>
      <w:r>
        <w:rPr>
          <w:rFonts w:ascii="Arial" w:hAnsi="Arial" w:cs="Arial"/>
          <w:b/>
          <w:color w:val="0000FF"/>
          <w:sz w:val="24"/>
        </w:rPr>
        <w:t>R5-255932</w:t>
      </w:r>
      <w:r>
        <w:rPr>
          <w:rFonts w:ascii="Arial" w:hAnsi="Arial" w:cs="Arial"/>
          <w:b/>
          <w:color w:val="0000FF"/>
          <w:sz w:val="24"/>
        </w:rPr>
        <w:tab/>
      </w:r>
      <w:r>
        <w:rPr>
          <w:rFonts w:ascii="Arial" w:hAnsi="Arial" w:cs="Arial"/>
          <w:b/>
          <w:sz w:val="24"/>
        </w:rPr>
        <w:t>Additional of test point analysis for CA_NS_205</w:t>
      </w:r>
    </w:p>
    <w:p w14:paraId="3180CA8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CR-1094  Cat: F (Rel-19)</w:t>
      </w:r>
      <w:r>
        <w:rPr>
          <w:i/>
        </w:rPr>
        <w:br/>
      </w:r>
      <w:r>
        <w:rPr>
          <w:i/>
        </w:rPr>
        <w:br/>
      </w:r>
      <w:r>
        <w:rPr>
          <w:i/>
        </w:rPr>
        <w:tab/>
      </w:r>
      <w:r>
        <w:rPr>
          <w:i/>
        </w:rPr>
        <w:tab/>
      </w:r>
      <w:r>
        <w:rPr>
          <w:i/>
        </w:rPr>
        <w:tab/>
      </w:r>
      <w:r>
        <w:rPr>
          <w:i/>
        </w:rPr>
        <w:tab/>
      </w:r>
      <w:r>
        <w:rPr>
          <w:i/>
        </w:rPr>
        <w:tab/>
        <w:t>Source: China Unicom</w:t>
      </w:r>
    </w:p>
    <w:p w14:paraId="5B8D128F" w14:textId="77777777" w:rsidR="007C74C3" w:rsidRDefault="007C74C3" w:rsidP="007C74C3">
      <w:pPr>
        <w:rPr>
          <w:rFonts w:ascii="Arial" w:hAnsi="Arial" w:cs="Arial"/>
          <w:b/>
        </w:rPr>
      </w:pPr>
      <w:r>
        <w:rPr>
          <w:rFonts w:ascii="Arial" w:hAnsi="Arial" w:cs="Arial"/>
          <w:b/>
        </w:rPr>
        <w:t xml:space="preserve">Discussion: </w:t>
      </w:r>
    </w:p>
    <w:p w14:paraId="04A033C3" w14:textId="77777777" w:rsidR="007C74C3" w:rsidRDefault="007C74C3" w:rsidP="007C74C3">
      <w:r>
        <w:t>r1</w:t>
      </w:r>
    </w:p>
    <w:p w14:paraId="3586D54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R5-256914</w:t>
      </w:r>
      <w:r>
        <w:rPr>
          <w:color w:val="993300"/>
          <w:u w:val="single"/>
        </w:rPr>
        <w:t>.</w:t>
      </w:r>
    </w:p>
    <w:p w14:paraId="0AC62A8D" w14:textId="7ACA5835" w:rsidR="007C74C3" w:rsidRDefault="007C74C3" w:rsidP="007C74C3">
      <w:pPr>
        <w:rPr>
          <w:rFonts w:ascii="Arial" w:hAnsi="Arial" w:cs="Arial"/>
          <w:b/>
          <w:sz w:val="24"/>
        </w:rPr>
      </w:pPr>
      <w:r>
        <w:rPr>
          <w:rFonts w:ascii="Arial" w:hAnsi="Arial" w:cs="Arial"/>
          <w:b/>
          <w:color w:val="0000FF"/>
          <w:sz w:val="24"/>
        </w:rPr>
        <w:t>R5-256914</w:t>
      </w:r>
      <w:r>
        <w:rPr>
          <w:rFonts w:ascii="Arial" w:hAnsi="Arial" w:cs="Arial"/>
          <w:b/>
          <w:color w:val="0000FF"/>
          <w:sz w:val="24"/>
        </w:rPr>
        <w:tab/>
      </w:r>
      <w:r>
        <w:rPr>
          <w:rFonts w:ascii="Arial" w:hAnsi="Arial" w:cs="Arial"/>
          <w:b/>
          <w:sz w:val="24"/>
        </w:rPr>
        <w:t>Additional of test point analysis for CA_NS_205</w:t>
      </w:r>
    </w:p>
    <w:p w14:paraId="3F02AF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CR-1094  rev 1 Cat: F (Rel-19)</w:t>
      </w:r>
      <w:r>
        <w:rPr>
          <w:i/>
        </w:rPr>
        <w:br/>
      </w:r>
      <w:r>
        <w:rPr>
          <w:i/>
        </w:rPr>
        <w:br/>
      </w:r>
      <w:r>
        <w:rPr>
          <w:i/>
        </w:rPr>
        <w:tab/>
      </w:r>
      <w:r>
        <w:rPr>
          <w:i/>
        </w:rPr>
        <w:tab/>
      </w:r>
      <w:r>
        <w:rPr>
          <w:i/>
        </w:rPr>
        <w:tab/>
      </w:r>
      <w:r>
        <w:rPr>
          <w:i/>
        </w:rPr>
        <w:tab/>
      </w:r>
      <w:r>
        <w:rPr>
          <w:i/>
        </w:rPr>
        <w:tab/>
        <w:t>Source: China Unicom</w:t>
      </w:r>
    </w:p>
    <w:p w14:paraId="430EDBA6" w14:textId="77777777" w:rsidR="007C74C3" w:rsidRDefault="007C74C3" w:rsidP="007C74C3">
      <w:pPr>
        <w:rPr>
          <w:color w:val="808080"/>
        </w:rPr>
      </w:pPr>
      <w:r>
        <w:rPr>
          <w:color w:val="808080"/>
        </w:rPr>
        <w:t>(Replaces R5-255932)</w:t>
      </w:r>
    </w:p>
    <w:p w14:paraId="526F41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1099A" w14:textId="71548316" w:rsidR="007C74C3" w:rsidRDefault="007C74C3" w:rsidP="007C74C3">
      <w:pPr>
        <w:rPr>
          <w:rFonts w:ascii="Arial" w:hAnsi="Arial" w:cs="Arial"/>
          <w:b/>
          <w:sz w:val="24"/>
        </w:rPr>
      </w:pPr>
      <w:r>
        <w:rPr>
          <w:rFonts w:ascii="Arial" w:hAnsi="Arial" w:cs="Arial"/>
          <w:b/>
          <w:color w:val="0000FF"/>
          <w:sz w:val="24"/>
        </w:rPr>
        <w:t>R5-256537</w:t>
      </w:r>
      <w:r>
        <w:rPr>
          <w:rFonts w:ascii="Arial" w:hAnsi="Arial" w:cs="Arial"/>
          <w:b/>
          <w:color w:val="0000FF"/>
          <w:sz w:val="24"/>
        </w:rPr>
        <w:tab/>
      </w:r>
      <w:r>
        <w:rPr>
          <w:rFonts w:ascii="Arial" w:hAnsi="Arial" w:cs="Arial"/>
          <w:b/>
          <w:sz w:val="24"/>
        </w:rPr>
        <w:t>TP analysis for additional spurious emission updates for new NS_205</w:t>
      </w:r>
    </w:p>
    <w:p w14:paraId="4F735A7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CR-1109  Cat: F (Rel-19)</w:t>
      </w:r>
      <w:r>
        <w:rPr>
          <w:i/>
        </w:rPr>
        <w:br/>
      </w:r>
      <w:r>
        <w:rPr>
          <w:i/>
        </w:rPr>
        <w:br/>
      </w:r>
      <w:r>
        <w:rPr>
          <w:i/>
        </w:rPr>
        <w:tab/>
      </w:r>
      <w:r>
        <w:rPr>
          <w:i/>
        </w:rPr>
        <w:tab/>
      </w:r>
      <w:r>
        <w:rPr>
          <w:i/>
        </w:rPr>
        <w:tab/>
      </w:r>
      <w:r>
        <w:rPr>
          <w:i/>
        </w:rPr>
        <w:tab/>
      </w:r>
      <w:r>
        <w:rPr>
          <w:i/>
        </w:rPr>
        <w:tab/>
        <w:t>Source: Apple Inc</w:t>
      </w:r>
    </w:p>
    <w:p w14:paraId="5F17532F" w14:textId="77777777" w:rsidR="007C74C3" w:rsidRDefault="007C74C3" w:rsidP="007C74C3">
      <w:pPr>
        <w:rPr>
          <w:rFonts w:ascii="Arial" w:hAnsi="Arial" w:cs="Arial"/>
          <w:b/>
        </w:rPr>
      </w:pPr>
      <w:r>
        <w:rPr>
          <w:rFonts w:ascii="Arial" w:hAnsi="Arial" w:cs="Arial"/>
          <w:b/>
        </w:rPr>
        <w:t xml:space="preserve">Discussion: </w:t>
      </w:r>
    </w:p>
    <w:p w14:paraId="3781F785" w14:textId="77777777" w:rsidR="007C74C3" w:rsidRDefault="007C74C3" w:rsidP="007C74C3">
      <w:r>
        <w:t>late doc</w:t>
      </w:r>
    </w:p>
    <w:p w14:paraId="1C4804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554AE" w14:textId="77777777" w:rsidR="007C74C3" w:rsidRDefault="007C74C3" w:rsidP="007C74C3">
      <w:pPr>
        <w:pStyle w:val="Heading5"/>
      </w:pPr>
      <w:bookmarkStart w:id="645" w:name="_Toc216275094"/>
      <w:r>
        <w:t>5.3.39.4</w:t>
      </w:r>
      <w:r>
        <w:tab/>
        <w:t>Discussion Papers, Work Plan, TC lists</w:t>
      </w:r>
      <w:bookmarkEnd w:id="645"/>
    </w:p>
    <w:p w14:paraId="78094A87" w14:textId="30C1A3D1" w:rsidR="007C74C3" w:rsidRDefault="007C74C3" w:rsidP="007C74C3">
      <w:pPr>
        <w:rPr>
          <w:rFonts w:ascii="Arial" w:hAnsi="Arial" w:cs="Arial"/>
          <w:b/>
          <w:sz w:val="24"/>
        </w:rPr>
      </w:pPr>
      <w:r>
        <w:rPr>
          <w:rFonts w:ascii="Arial" w:hAnsi="Arial" w:cs="Arial"/>
          <w:b/>
          <w:color w:val="0000FF"/>
          <w:sz w:val="24"/>
        </w:rPr>
        <w:t>R5-255560</w:t>
      </w:r>
      <w:r>
        <w:rPr>
          <w:rFonts w:ascii="Arial" w:hAnsi="Arial" w:cs="Arial"/>
          <w:b/>
          <w:color w:val="0000FF"/>
          <w:sz w:val="24"/>
        </w:rPr>
        <w:tab/>
      </w:r>
      <w:r>
        <w:rPr>
          <w:rFonts w:ascii="Arial" w:hAnsi="Arial" w:cs="Arial"/>
          <w:b/>
          <w:sz w:val="24"/>
        </w:rPr>
        <w:t>FR2 MU - Discussion on MU and TT update for NS_202 and NS_205 additional spurious requirements</w:t>
      </w:r>
    </w:p>
    <w:p w14:paraId="4D50CADD"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5F2AB804" w14:textId="77777777" w:rsidR="007C74C3" w:rsidRDefault="007C74C3" w:rsidP="007C74C3">
      <w:pPr>
        <w:rPr>
          <w:rFonts w:ascii="Arial" w:hAnsi="Arial" w:cs="Arial"/>
          <w:b/>
        </w:rPr>
      </w:pPr>
      <w:r>
        <w:rPr>
          <w:rFonts w:ascii="Arial" w:hAnsi="Arial" w:cs="Arial"/>
          <w:b/>
        </w:rPr>
        <w:t xml:space="preserve">Discussion: </w:t>
      </w:r>
    </w:p>
    <w:p w14:paraId="7C2F62B8" w14:textId="77777777" w:rsidR="007C74C3" w:rsidRDefault="007C74C3" w:rsidP="007C74C3">
      <w:r>
        <w:t>"11/17</w:t>
      </w:r>
    </w:p>
    <w:p w14:paraId="19CCEFDE" w14:textId="77777777" w:rsidR="007C74C3" w:rsidRDefault="007C74C3" w:rsidP="007C74C3">
      <w:r>
        <w:t xml:space="preserve">Moderator (Apple) - NTT Docomo shared concerns on NS_205 </w:t>
      </w:r>
      <w:proofErr w:type="spellStart"/>
      <w:r>
        <w:t>relaxation.Email</w:t>
      </w:r>
      <w:proofErr w:type="spellEnd"/>
      <w:r>
        <w:t xml:space="preserve"> discussion ongoing.</w:t>
      </w:r>
    </w:p>
    <w:p w14:paraId="2DD27215" w14:textId="77777777" w:rsidR="007C74C3" w:rsidRDefault="007C74C3" w:rsidP="007C74C3">
      <w:r>
        <w:t>11/18</w:t>
      </w:r>
    </w:p>
    <w:p w14:paraId="3350F33F" w14:textId="77777777" w:rsidR="007C74C3" w:rsidRDefault="007C74C3" w:rsidP="007C74C3">
      <w:r>
        <w:t xml:space="preserve">Moderator (Apple) - Docomo </w:t>
      </w:r>
      <w:proofErr w:type="spellStart"/>
      <w:r>
        <w:t>expressied</w:t>
      </w:r>
      <w:proofErr w:type="spellEnd"/>
      <w:r>
        <w:t xml:space="preserve"> concern on the higher relaxation in requirement for NS_205 compared to other NS values (for </w:t>
      </w:r>
      <w:proofErr w:type="spellStart"/>
      <w:r>
        <w:t>e.g</w:t>
      </w:r>
      <w:proofErr w:type="spellEnd"/>
      <w:r>
        <w:t xml:space="preserve"> NS_203).</w:t>
      </w:r>
    </w:p>
    <w:p w14:paraId="5AC89476" w14:textId="77777777" w:rsidR="007C74C3" w:rsidRDefault="007C74C3" w:rsidP="007C74C3">
      <w:r>
        <w:t>(Under Japanese regulations, no relaxation is specified for EESS protection)</w:t>
      </w:r>
    </w:p>
    <w:p w14:paraId="7D68DFC3" w14:textId="77777777" w:rsidR="007C74C3" w:rsidRDefault="007C74C3" w:rsidP="007C74C3">
      <w:r>
        <w:t xml:space="preserve">However, it is understood that 3GPP spec cannot have special handling or NOTE for NS_205. Hence NTT </w:t>
      </w:r>
      <w:proofErr w:type="spellStart"/>
      <w:r>
        <w:t>docomo</w:t>
      </w:r>
      <w:proofErr w:type="spellEnd"/>
      <w:r>
        <w:t xml:space="preserve"> agrees to CR (and the proposal in this associated discussion paper) and their comment is noted as above. </w:t>
      </w:r>
    </w:p>
    <w:p w14:paraId="016B140B" w14:textId="77777777" w:rsidR="007C74C3" w:rsidRDefault="007C74C3" w:rsidP="007C74C3">
      <w:r>
        <w:t>Discussion paper can be NOTED and proposals 1-3 endorsed"</w:t>
      </w:r>
    </w:p>
    <w:p w14:paraId="7AF112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5D67" w14:textId="77777777" w:rsidR="007C74C3" w:rsidRDefault="007C74C3" w:rsidP="007C74C3">
      <w:pPr>
        <w:pStyle w:val="Heading4"/>
      </w:pPr>
      <w:bookmarkStart w:id="646" w:name="_Toc216275095"/>
      <w:r>
        <w:t>5.3.40</w:t>
      </w:r>
      <w:r>
        <w:tab/>
        <w:t>Additional NR bands for NR features in Rel-19 (UID-1090060) NR_bands_xFeature_R19-UEConTest</w:t>
      </w:r>
      <w:bookmarkEnd w:id="646"/>
    </w:p>
    <w:p w14:paraId="2B40EEC8" w14:textId="77777777" w:rsidR="007C74C3" w:rsidRDefault="007C74C3" w:rsidP="007C74C3">
      <w:pPr>
        <w:pStyle w:val="Heading5"/>
      </w:pPr>
      <w:bookmarkStart w:id="647" w:name="_Toc216275096"/>
      <w:r>
        <w:t>5.3.40.1</w:t>
      </w:r>
      <w:r>
        <w:tab/>
        <w:t>TS 38.508-1</w:t>
      </w:r>
      <w:bookmarkEnd w:id="647"/>
      <w:r>
        <w:t xml:space="preserve"> </w:t>
      </w:r>
    </w:p>
    <w:p w14:paraId="49FE7F2A" w14:textId="77777777" w:rsidR="007C74C3" w:rsidRDefault="007C74C3" w:rsidP="007C74C3">
      <w:pPr>
        <w:pStyle w:val="Heading6"/>
      </w:pPr>
      <w:bookmarkStart w:id="648" w:name="_Toc216275097"/>
      <w:r>
        <w:t>5.3.40.1.1</w:t>
      </w:r>
      <w:r>
        <w:tab/>
        <w:t>Test frequencies (Clause 4.3.1)</w:t>
      </w:r>
      <w:bookmarkEnd w:id="648"/>
    </w:p>
    <w:p w14:paraId="083F9FED" w14:textId="77777777" w:rsidR="007C74C3" w:rsidRDefault="007C74C3" w:rsidP="007C74C3">
      <w:pPr>
        <w:pStyle w:val="Heading6"/>
      </w:pPr>
      <w:bookmarkStart w:id="649" w:name="_Toc216275098"/>
      <w:r>
        <w:t>5.3.40.1.2</w:t>
      </w:r>
      <w:r>
        <w:tab/>
        <w:t>Test environment for RF (Clauses 5)</w:t>
      </w:r>
      <w:bookmarkEnd w:id="649"/>
    </w:p>
    <w:p w14:paraId="393E5305" w14:textId="77777777" w:rsidR="007C74C3" w:rsidRDefault="007C74C3" w:rsidP="007C74C3">
      <w:pPr>
        <w:pStyle w:val="Heading6"/>
      </w:pPr>
      <w:bookmarkStart w:id="650" w:name="_Toc216275099"/>
      <w:r>
        <w:t>5.3.40.1.3</w:t>
      </w:r>
      <w:r>
        <w:tab/>
        <w:t>Test environment for RRM (Clause 7)</w:t>
      </w:r>
      <w:bookmarkEnd w:id="650"/>
    </w:p>
    <w:p w14:paraId="560E3E2F" w14:textId="77777777" w:rsidR="007C74C3" w:rsidRDefault="007C74C3" w:rsidP="007C74C3">
      <w:pPr>
        <w:pStyle w:val="Heading6"/>
      </w:pPr>
      <w:bookmarkStart w:id="651" w:name="_Toc216275100"/>
      <w:r>
        <w:t>5.3.40.1.4</w:t>
      </w:r>
      <w:r>
        <w:tab/>
        <w:t>Other clauses, Annexes</w:t>
      </w:r>
      <w:bookmarkEnd w:id="651"/>
      <w:r>
        <w:t xml:space="preserve"> </w:t>
      </w:r>
    </w:p>
    <w:p w14:paraId="3F6C7FB1" w14:textId="77777777" w:rsidR="007C74C3" w:rsidRDefault="007C74C3" w:rsidP="007C74C3">
      <w:pPr>
        <w:pStyle w:val="Heading5"/>
      </w:pPr>
      <w:bookmarkStart w:id="652" w:name="_Toc216275101"/>
      <w:r>
        <w:t>5.3.40.2</w:t>
      </w:r>
      <w:r>
        <w:tab/>
        <w:t>TS 38.508-2</w:t>
      </w:r>
      <w:bookmarkEnd w:id="652"/>
    </w:p>
    <w:p w14:paraId="614E5E03" w14:textId="7919BC29" w:rsidR="007C74C3" w:rsidRDefault="007C74C3" w:rsidP="007C74C3">
      <w:pPr>
        <w:rPr>
          <w:rFonts w:ascii="Arial" w:hAnsi="Arial" w:cs="Arial"/>
          <w:b/>
          <w:sz w:val="24"/>
        </w:rPr>
      </w:pPr>
      <w:r>
        <w:rPr>
          <w:rFonts w:ascii="Arial" w:hAnsi="Arial" w:cs="Arial"/>
          <w:b/>
          <w:color w:val="0000FF"/>
          <w:sz w:val="24"/>
        </w:rPr>
        <w:t>R5-256323</w:t>
      </w:r>
      <w:r>
        <w:rPr>
          <w:rFonts w:ascii="Arial" w:hAnsi="Arial" w:cs="Arial"/>
          <w:b/>
          <w:color w:val="0000FF"/>
          <w:sz w:val="24"/>
        </w:rPr>
        <w:tab/>
      </w:r>
      <w:r>
        <w:rPr>
          <w:rFonts w:ascii="Arial" w:hAnsi="Arial" w:cs="Arial"/>
          <w:b/>
          <w:sz w:val="24"/>
        </w:rPr>
        <w:t>Introduction of UL MIMO band n100 for ICS</w:t>
      </w:r>
    </w:p>
    <w:p w14:paraId="272A3A2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CR-0899  Cat: F (Rel-19)</w:t>
      </w:r>
      <w:r>
        <w:rPr>
          <w:i/>
        </w:rPr>
        <w:br/>
      </w:r>
      <w:r>
        <w:rPr>
          <w:i/>
        </w:rPr>
        <w:br/>
      </w:r>
      <w:r>
        <w:rPr>
          <w:i/>
        </w:rPr>
        <w:tab/>
      </w:r>
      <w:r>
        <w:rPr>
          <w:i/>
        </w:rPr>
        <w:tab/>
      </w:r>
      <w:r>
        <w:rPr>
          <w:i/>
        </w:rPr>
        <w:tab/>
      </w:r>
      <w:r>
        <w:rPr>
          <w:i/>
        </w:rPr>
        <w:tab/>
      </w:r>
      <w:r>
        <w:rPr>
          <w:i/>
        </w:rPr>
        <w:tab/>
        <w:t>Source: ZTE Corporation</w:t>
      </w:r>
    </w:p>
    <w:p w14:paraId="38EABEE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186F5" w14:textId="380BC0EA" w:rsidR="007C74C3" w:rsidRDefault="007C74C3" w:rsidP="007C74C3">
      <w:pPr>
        <w:rPr>
          <w:rFonts w:ascii="Arial" w:hAnsi="Arial" w:cs="Arial"/>
          <w:b/>
          <w:sz w:val="24"/>
        </w:rPr>
      </w:pPr>
      <w:r>
        <w:rPr>
          <w:rFonts w:ascii="Arial" w:hAnsi="Arial" w:cs="Arial"/>
          <w:b/>
          <w:color w:val="0000FF"/>
          <w:sz w:val="24"/>
        </w:rPr>
        <w:t>R5-256324</w:t>
      </w:r>
      <w:r>
        <w:rPr>
          <w:rFonts w:ascii="Arial" w:hAnsi="Arial" w:cs="Arial"/>
          <w:b/>
          <w:color w:val="0000FF"/>
          <w:sz w:val="24"/>
        </w:rPr>
        <w:tab/>
      </w:r>
      <w:r>
        <w:rPr>
          <w:rFonts w:ascii="Arial" w:hAnsi="Arial" w:cs="Arial"/>
          <w:b/>
          <w:sz w:val="24"/>
        </w:rPr>
        <w:t>Addition to A.4.3.9 for band n13 for handheld UE 4Rx antenna ports capabilities</w:t>
      </w:r>
    </w:p>
    <w:p w14:paraId="618EF1C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CR-0900  Cat: F (Rel-19)</w:t>
      </w:r>
      <w:r>
        <w:rPr>
          <w:i/>
        </w:rPr>
        <w:br/>
      </w:r>
      <w:r>
        <w:rPr>
          <w:i/>
        </w:rPr>
        <w:br/>
      </w:r>
      <w:r>
        <w:rPr>
          <w:i/>
        </w:rPr>
        <w:tab/>
      </w:r>
      <w:r>
        <w:rPr>
          <w:i/>
        </w:rPr>
        <w:tab/>
      </w:r>
      <w:r>
        <w:rPr>
          <w:i/>
        </w:rPr>
        <w:tab/>
      </w:r>
      <w:r>
        <w:rPr>
          <w:i/>
        </w:rPr>
        <w:tab/>
      </w:r>
      <w:r>
        <w:rPr>
          <w:i/>
        </w:rPr>
        <w:tab/>
        <w:t>Source: ZTE Corporation</w:t>
      </w:r>
    </w:p>
    <w:p w14:paraId="57BB43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D1E7F" w14:textId="77777777" w:rsidR="007C74C3" w:rsidRDefault="007C74C3" w:rsidP="007C74C3">
      <w:pPr>
        <w:pStyle w:val="Heading5"/>
      </w:pPr>
      <w:bookmarkStart w:id="653" w:name="_Toc216275102"/>
      <w:r>
        <w:t>5.3.40.3</w:t>
      </w:r>
      <w:r>
        <w:tab/>
        <w:t>TS 38.521-1</w:t>
      </w:r>
      <w:bookmarkEnd w:id="653"/>
    </w:p>
    <w:p w14:paraId="4062C43B" w14:textId="77777777" w:rsidR="007C74C3" w:rsidRDefault="007C74C3" w:rsidP="007C74C3">
      <w:pPr>
        <w:pStyle w:val="Heading6"/>
      </w:pPr>
      <w:bookmarkStart w:id="654" w:name="_Toc216275103"/>
      <w:r>
        <w:t>5.3.40.3.1</w:t>
      </w:r>
      <w:r>
        <w:tab/>
        <w:t>Tx Requirements (Clause 6)</w:t>
      </w:r>
      <w:bookmarkEnd w:id="654"/>
    </w:p>
    <w:p w14:paraId="024BC68C" w14:textId="604A6B68" w:rsidR="007C74C3" w:rsidRDefault="007C74C3" w:rsidP="007C74C3">
      <w:pPr>
        <w:rPr>
          <w:rFonts w:ascii="Arial" w:hAnsi="Arial" w:cs="Arial"/>
          <w:b/>
          <w:sz w:val="24"/>
        </w:rPr>
      </w:pPr>
      <w:r>
        <w:rPr>
          <w:rFonts w:ascii="Arial" w:hAnsi="Arial" w:cs="Arial"/>
          <w:b/>
          <w:color w:val="0000FF"/>
          <w:sz w:val="24"/>
        </w:rPr>
        <w:t>R5-256325</w:t>
      </w:r>
      <w:r>
        <w:rPr>
          <w:rFonts w:ascii="Arial" w:hAnsi="Arial" w:cs="Arial"/>
          <w:b/>
          <w:color w:val="0000FF"/>
          <w:sz w:val="24"/>
        </w:rPr>
        <w:tab/>
      </w:r>
      <w:r>
        <w:rPr>
          <w:rFonts w:ascii="Arial" w:hAnsi="Arial" w:cs="Arial"/>
          <w:b/>
          <w:sz w:val="24"/>
        </w:rPr>
        <w:t>Addition of n100 UL MIMO MOP</w:t>
      </w:r>
    </w:p>
    <w:p w14:paraId="556C31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CR-3589  Cat: F (Rel-19)</w:t>
      </w:r>
      <w:r>
        <w:rPr>
          <w:i/>
        </w:rPr>
        <w:br/>
      </w:r>
      <w:r>
        <w:rPr>
          <w:i/>
        </w:rPr>
        <w:br/>
      </w:r>
      <w:r>
        <w:rPr>
          <w:i/>
        </w:rPr>
        <w:tab/>
      </w:r>
      <w:r>
        <w:rPr>
          <w:i/>
        </w:rPr>
        <w:tab/>
      </w:r>
      <w:r>
        <w:rPr>
          <w:i/>
        </w:rPr>
        <w:tab/>
      </w:r>
      <w:r>
        <w:rPr>
          <w:i/>
        </w:rPr>
        <w:tab/>
      </w:r>
      <w:r>
        <w:rPr>
          <w:i/>
        </w:rPr>
        <w:tab/>
        <w:t>Source: ZTE Corporation</w:t>
      </w:r>
    </w:p>
    <w:p w14:paraId="12E6B1A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866A" w14:textId="27562286" w:rsidR="007C74C3" w:rsidRDefault="007C74C3" w:rsidP="007C74C3">
      <w:pPr>
        <w:rPr>
          <w:rFonts w:ascii="Arial" w:hAnsi="Arial" w:cs="Arial"/>
          <w:b/>
          <w:sz w:val="24"/>
        </w:rPr>
      </w:pPr>
      <w:r>
        <w:rPr>
          <w:rFonts w:ascii="Arial" w:hAnsi="Arial" w:cs="Arial"/>
          <w:b/>
          <w:color w:val="0000FF"/>
          <w:sz w:val="24"/>
        </w:rPr>
        <w:t>R5-256326</w:t>
      </w:r>
      <w:r>
        <w:rPr>
          <w:rFonts w:ascii="Arial" w:hAnsi="Arial" w:cs="Arial"/>
          <w:b/>
          <w:color w:val="0000FF"/>
          <w:sz w:val="24"/>
        </w:rPr>
        <w:tab/>
      </w:r>
      <w:r>
        <w:rPr>
          <w:rFonts w:ascii="Arial" w:hAnsi="Arial" w:cs="Arial"/>
          <w:b/>
          <w:sz w:val="24"/>
        </w:rPr>
        <w:t>Corrections on UE 4Tx transmission for UL MIMO</w:t>
      </w:r>
    </w:p>
    <w:p w14:paraId="43F6823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CR-3590  Cat: F (Rel-19)</w:t>
      </w:r>
      <w:r>
        <w:rPr>
          <w:i/>
        </w:rPr>
        <w:br/>
      </w:r>
      <w:r>
        <w:rPr>
          <w:i/>
        </w:rPr>
        <w:br/>
      </w:r>
      <w:r>
        <w:rPr>
          <w:i/>
        </w:rPr>
        <w:tab/>
      </w:r>
      <w:r>
        <w:rPr>
          <w:i/>
        </w:rPr>
        <w:tab/>
      </w:r>
      <w:r>
        <w:rPr>
          <w:i/>
        </w:rPr>
        <w:tab/>
      </w:r>
      <w:r>
        <w:rPr>
          <w:i/>
        </w:rPr>
        <w:tab/>
      </w:r>
      <w:r>
        <w:rPr>
          <w:i/>
        </w:rPr>
        <w:tab/>
        <w:t>Source: ZTE Corporation</w:t>
      </w:r>
    </w:p>
    <w:p w14:paraId="573963A0" w14:textId="77777777" w:rsidR="007C74C3" w:rsidRDefault="007C74C3" w:rsidP="007C74C3">
      <w:pPr>
        <w:rPr>
          <w:rFonts w:ascii="Arial" w:hAnsi="Arial" w:cs="Arial"/>
          <w:b/>
        </w:rPr>
      </w:pPr>
      <w:r>
        <w:rPr>
          <w:rFonts w:ascii="Arial" w:hAnsi="Arial" w:cs="Arial"/>
          <w:b/>
        </w:rPr>
        <w:t xml:space="preserve">Abstract: </w:t>
      </w:r>
    </w:p>
    <w:p w14:paraId="295191A4" w14:textId="77777777" w:rsidR="007C74C3" w:rsidRDefault="007C74C3" w:rsidP="007C74C3">
      <w:r>
        <w:t>[Core spec alignment]</w:t>
      </w:r>
    </w:p>
    <w:p w14:paraId="72E4B79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EA274" w14:textId="77777777" w:rsidR="007C74C3" w:rsidRDefault="007C74C3" w:rsidP="007C74C3">
      <w:pPr>
        <w:pStyle w:val="Heading6"/>
      </w:pPr>
      <w:bookmarkStart w:id="655" w:name="_Toc216275104"/>
      <w:r>
        <w:t>5.3.40.3.2</w:t>
      </w:r>
      <w:r>
        <w:tab/>
        <w:t>Rx Requirements (Clause 7)</w:t>
      </w:r>
      <w:bookmarkEnd w:id="655"/>
    </w:p>
    <w:p w14:paraId="2D269608" w14:textId="3273EDEC" w:rsidR="007C74C3" w:rsidRDefault="007C74C3" w:rsidP="007C74C3">
      <w:pPr>
        <w:rPr>
          <w:rFonts w:ascii="Arial" w:hAnsi="Arial" w:cs="Arial"/>
          <w:b/>
          <w:sz w:val="24"/>
        </w:rPr>
      </w:pPr>
      <w:r>
        <w:rPr>
          <w:rFonts w:ascii="Arial" w:hAnsi="Arial" w:cs="Arial"/>
          <w:b/>
          <w:color w:val="0000FF"/>
          <w:sz w:val="24"/>
        </w:rPr>
        <w:t>R5-256328</w:t>
      </w:r>
      <w:r>
        <w:rPr>
          <w:rFonts w:ascii="Arial" w:hAnsi="Arial" w:cs="Arial"/>
          <w:b/>
          <w:color w:val="0000FF"/>
          <w:sz w:val="24"/>
        </w:rPr>
        <w:tab/>
      </w:r>
      <w:r>
        <w:rPr>
          <w:rFonts w:ascii="Arial" w:hAnsi="Arial" w:cs="Arial"/>
          <w:b/>
          <w:sz w:val="24"/>
        </w:rPr>
        <w:t>Addition to 7.3.2 for handheld UE 4Rx reference sensitivity power level for band n13</w:t>
      </w:r>
    </w:p>
    <w:p w14:paraId="6C58D00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CR-3592  Cat: F (Rel-19)</w:t>
      </w:r>
      <w:r>
        <w:rPr>
          <w:i/>
        </w:rPr>
        <w:br/>
      </w:r>
      <w:r>
        <w:rPr>
          <w:i/>
        </w:rPr>
        <w:br/>
      </w:r>
      <w:r>
        <w:rPr>
          <w:i/>
        </w:rPr>
        <w:tab/>
      </w:r>
      <w:r>
        <w:rPr>
          <w:i/>
        </w:rPr>
        <w:tab/>
      </w:r>
      <w:r>
        <w:rPr>
          <w:i/>
        </w:rPr>
        <w:tab/>
      </w:r>
      <w:r>
        <w:rPr>
          <w:i/>
        </w:rPr>
        <w:tab/>
      </w:r>
      <w:r>
        <w:rPr>
          <w:i/>
        </w:rPr>
        <w:tab/>
        <w:t>Source: ZTE Corporation</w:t>
      </w:r>
    </w:p>
    <w:p w14:paraId="4DA7FF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B77E5" w14:textId="77777777" w:rsidR="007C74C3" w:rsidRDefault="007C74C3" w:rsidP="007C74C3">
      <w:pPr>
        <w:pStyle w:val="Heading6"/>
      </w:pPr>
      <w:bookmarkStart w:id="656" w:name="_Toc216275105"/>
      <w:r>
        <w:t>5.3.40.3.3</w:t>
      </w:r>
      <w:r>
        <w:tab/>
        <w:t>Clauses 1-5, Annexes</w:t>
      </w:r>
      <w:bookmarkEnd w:id="656"/>
    </w:p>
    <w:p w14:paraId="26B2ACE6" w14:textId="7133ED46" w:rsidR="007C74C3" w:rsidRDefault="007C74C3" w:rsidP="007C74C3">
      <w:pPr>
        <w:rPr>
          <w:rFonts w:ascii="Arial" w:hAnsi="Arial" w:cs="Arial"/>
          <w:b/>
          <w:sz w:val="24"/>
        </w:rPr>
      </w:pPr>
      <w:r>
        <w:rPr>
          <w:rFonts w:ascii="Arial" w:hAnsi="Arial" w:cs="Arial"/>
          <w:b/>
          <w:color w:val="0000FF"/>
          <w:sz w:val="24"/>
        </w:rPr>
        <w:t>R5-256327</w:t>
      </w:r>
      <w:r>
        <w:rPr>
          <w:rFonts w:ascii="Arial" w:hAnsi="Arial" w:cs="Arial"/>
          <w:b/>
          <w:color w:val="0000FF"/>
          <w:sz w:val="24"/>
        </w:rPr>
        <w:tab/>
      </w:r>
      <w:r>
        <w:rPr>
          <w:rFonts w:ascii="Arial" w:hAnsi="Arial" w:cs="Arial"/>
          <w:b/>
          <w:sz w:val="24"/>
        </w:rPr>
        <w:t>Addition of n100 UL MIMO operating band</w:t>
      </w:r>
    </w:p>
    <w:p w14:paraId="7B69F6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CR-3591  Cat: F (Rel-19)</w:t>
      </w:r>
      <w:r>
        <w:rPr>
          <w:i/>
        </w:rPr>
        <w:br/>
      </w:r>
      <w:r>
        <w:rPr>
          <w:i/>
        </w:rPr>
        <w:br/>
      </w:r>
      <w:r>
        <w:rPr>
          <w:i/>
        </w:rPr>
        <w:tab/>
      </w:r>
      <w:r>
        <w:rPr>
          <w:i/>
        </w:rPr>
        <w:tab/>
      </w:r>
      <w:r>
        <w:rPr>
          <w:i/>
        </w:rPr>
        <w:tab/>
      </w:r>
      <w:r>
        <w:rPr>
          <w:i/>
        </w:rPr>
        <w:tab/>
      </w:r>
      <w:r>
        <w:rPr>
          <w:i/>
        </w:rPr>
        <w:tab/>
        <w:t>Source: ZTE Corporation</w:t>
      </w:r>
    </w:p>
    <w:p w14:paraId="4F66120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AC35C" w14:textId="77777777" w:rsidR="007C74C3" w:rsidRDefault="007C74C3" w:rsidP="007C74C3">
      <w:pPr>
        <w:pStyle w:val="Heading5"/>
      </w:pPr>
      <w:bookmarkStart w:id="657" w:name="_Toc216275106"/>
      <w:r>
        <w:t>5.3.40.4</w:t>
      </w:r>
      <w:r>
        <w:tab/>
        <w:t>TS 38.522</w:t>
      </w:r>
      <w:bookmarkEnd w:id="657"/>
    </w:p>
    <w:p w14:paraId="6BC7883F" w14:textId="77777777" w:rsidR="007C74C3" w:rsidRDefault="007C74C3" w:rsidP="007C74C3">
      <w:pPr>
        <w:pStyle w:val="Heading5"/>
      </w:pPr>
      <w:bookmarkStart w:id="658" w:name="_Toc216275107"/>
      <w:r>
        <w:t>5.3.40.5</w:t>
      </w:r>
      <w:r>
        <w:tab/>
        <w:t>TR 38.905 (NR Test Points Radio Transmission and Reception)</w:t>
      </w:r>
      <w:bookmarkEnd w:id="658"/>
    </w:p>
    <w:p w14:paraId="2BE17231" w14:textId="77777777" w:rsidR="007C74C3" w:rsidRDefault="007C74C3" w:rsidP="007C74C3">
      <w:pPr>
        <w:pStyle w:val="Heading5"/>
      </w:pPr>
      <w:bookmarkStart w:id="659" w:name="_Toc216275108"/>
      <w:r>
        <w:t>5.3.40.6</w:t>
      </w:r>
      <w:r>
        <w:tab/>
        <w:t>Discussion Papers, Work Plan, TC lists</w:t>
      </w:r>
      <w:bookmarkEnd w:id="659"/>
    </w:p>
    <w:p w14:paraId="63FC139A" w14:textId="77777777" w:rsidR="007C74C3" w:rsidRDefault="007C74C3" w:rsidP="007C74C3">
      <w:pPr>
        <w:pStyle w:val="Heading4"/>
      </w:pPr>
      <w:bookmarkStart w:id="660" w:name="_Toc216275109"/>
      <w:r>
        <w:t>5.3.41</w:t>
      </w:r>
      <w:r>
        <w:tab/>
        <w:t xml:space="preserve">Introduction of another IoT-NTN S-band (MSS band 2000-2020 MHz UL and 2180-2200 MHz DL) (UID-1090061) </w:t>
      </w:r>
      <w:proofErr w:type="spellStart"/>
      <w:r>
        <w:t>IoT_NTN_FDD_S_band-UEConTest</w:t>
      </w:r>
      <w:bookmarkEnd w:id="660"/>
      <w:proofErr w:type="spellEnd"/>
    </w:p>
    <w:p w14:paraId="16F00DD3" w14:textId="77777777" w:rsidR="007C74C3" w:rsidRDefault="007C74C3" w:rsidP="007C74C3">
      <w:pPr>
        <w:pStyle w:val="Heading5"/>
      </w:pPr>
      <w:bookmarkStart w:id="661" w:name="_Toc216275110"/>
      <w:r>
        <w:t>5.3.41.1</w:t>
      </w:r>
      <w:r>
        <w:tab/>
        <w:t>TS 36.508</w:t>
      </w:r>
      <w:bookmarkEnd w:id="661"/>
    </w:p>
    <w:p w14:paraId="77955237" w14:textId="7D0EC6CC" w:rsidR="007C74C3" w:rsidRDefault="007C74C3" w:rsidP="007C74C3">
      <w:pPr>
        <w:rPr>
          <w:rFonts w:ascii="Arial" w:hAnsi="Arial" w:cs="Arial"/>
          <w:b/>
          <w:sz w:val="24"/>
        </w:rPr>
      </w:pPr>
      <w:r>
        <w:rPr>
          <w:rFonts w:ascii="Arial" w:hAnsi="Arial" w:cs="Arial"/>
          <w:b/>
          <w:color w:val="0000FF"/>
          <w:sz w:val="24"/>
        </w:rPr>
        <w:t>R5-255807</w:t>
      </w:r>
      <w:r>
        <w:rPr>
          <w:rFonts w:ascii="Arial" w:hAnsi="Arial" w:cs="Arial"/>
          <w:b/>
          <w:color w:val="0000FF"/>
          <w:sz w:val="24"/>
        </w:rPr>
        <w:tab/>
      </w:r>
      <w:r>
        <w:rPr>
          <w:rFonts w:ascii="Arial" w:hAnsi="Arial" w:cs="Arial"/>
          <w:b/>
          <w:sz w:val="24"/>
        </w:rPr>
        <w:t>Addition of IoT NTN band 252 for RF part</w:t>
      </w:r>
    </w:p>
    <w:p w14:paraId="773C70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CR-1553  Cat: F (Rel-19)</w:t>
      </w:r>
      <w:r>
        <w:rPr>
          <w:i/>
        </w:rPr>
        <w:br/>
      </w:r>
      <w:r>
        <w:rPr>
          <w:i/>
        </w:rPr>
        <w:br/>
      </w:r>
      <w:r>
        <w:rPr>
          <w:i/>
        </w:rPr>
        <w:tab/>
      </w:r>
      <w:r>
        <w:rPr>
          <w:i/>
        </w:rPr>
        <w:tab/>
      </w:r>
      <w:r>
        <w:rPr>
          <w:i/>
        </w:rPr>
        <w:tab/>
      </w:r>
      <w:r>
        <w:rPr>
          <w:i/>
        </w:rPr>
        <w:tab/>
      </w:r>
      <w:r>
        <w:rPr>
          <w:i/>
        </w:rPr>
        <w:tab/>
        <w:t>Source: MediaTek Inc.</w:t>
      </w:r>
    </w:p>
    <w:p w14:paraId="67A6FCDC" w14:textId="77777777" w:rsidR="007C74C3" w:rsidRDefault="007C74C3" w:rsidP="007C74C3">
      <w:pPr>
        <w:rPr>
          <w:rFonts w:ascii="Arial" w:hAnsi="Arial" w:cs="Arial"/>
          <w:b/>
        </w:rPr>
      </w:pPr>
      <w:r>
        <w:rPr>
          <w:rFonts w:ascii="Arial" w:hAnsi="Arial" w:cs="Arial"/>
          <w:b/>
        </w:rPr>
        <w:t xml:space="preserve">Discussion: </w:t>
      </w:r>
    </w:p>
    <w:p w14:paraId="79300EA7" w14:textId="77777777" w:rsidR="007C74C3" w:rsidRDefault="007C74C3" w:rsidP="007C74C3">
      <w:r>
        <w:t>r1</w:t>
      </w:r>
    </w:p>
    <w:p w14:paraId="23473D3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R5-256858</w:t>
      </w:r>
      <w:r>
        <w:rPr>
          <w:color w:val="993300"/>
          <w:u w:val="single"/>
        </w:rPr>
        <w:t>.</w:t>
      </w:r>
    </w:p>
    <w:p w14:paraId="411334D5" w14:textId="6F381431" w:rsidR="007C74C3" w:rsidRDefault="007C74C3" w:rsidP="007C74C3">
      <w:pPr>
        <w:rPr>
          <w:rFonts w:ascii="Arial" w:hAnsi="Arial" w:cs="Arial"/>
          <w:b/>
          <w:sz w:val="24"/>
        </w:rPr>
      </w:pPr>
      <w:r>
        <w:rPr>
          <w:rFonts w:ascii="Arial" w:hAnsi="Arial" w:cs="Arial"/>
          <w:b/>
          <w:color w:val="0000FF"/>
          <w:sz w:val="24"/>
        </w:rPr>
        <w:t>R5-256858</w:t>
      </w:r>
      <w:r>
        <w:rPr>
          <w:rFonts w:ascii="Arial" w:hAnsi="Arial" w:cs="Arial"/>
          <w:b/>
          <w:color w:val="0000FF"/>
          <w:sz w:val="24"/>
        </w:rPr>
        <w:tab/>
      </w:r>
      <w:r>
        <w:rPr>
          <w:rFonts w:ascii="Arial" w:hAnsi="Arial" w:cs="Arial"/>
          <w:b/>
          <w:sz w:val="24"/>
        </w:rPr>
        <w:t>Addition of IoT NTN band 252 for RF part</w:t>
      </w:r>
    </w:p>
    <w:p w14:paraId="7B5AC13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CR-1553  rev 1 Cat: F (Rel-19)</w:t>
      </w:r>
      <w:r>
        <w:rPr>
          <w:i/>
        </w:rPr>
        <w:br/>
      </w:r>
      <w:r>
        <w:rPr>
          <w:i/>
        </w:rPr>
        <w:br/>
      </w:r>
      <w:r>
        <w:rPr>
          <w:i/>
        </w:rPr>
        <w:tab/>
      </w:r>
      <w:r>
        <w:rPr>
          <w:i/>
        </w:rPr>
        <w:tab/>
      </w:r>
      <w:r>
        <w:rPr>
          <w:i/>
        </w:rPr>
        <w:tab/>
      </w:r>
      <w:r>
        <w:rPr>
          <w:i/>
        </w:rPr>
        <w:tab/>
      </w:r>
      <w:r>
        <w:rPr>
          <w:i/>
        </w:rPr>
        <w:tab/>
        <w:t>Source: MediaTek Inc.</w:t>
      </w:r>
    </w:p>
    <w:p w14:paraId="5E039A8E" w14:textId="77777777" w:rsidR="007C74C3" w:rsidRDefault="007C74C3" w:rsidP="007C74C3">
      <w:pPr>
        <w:rPr>
          <w:color w:val="808080"/>
        </w:rPr>
      </w:pPr>
      <w:r>
        <w:rPr>
          <w:color w:val="808080"/>
        </w:rPr>
        <w:t>(Replaces R5-255807)</w:t>
      </w:r>
    </w:p>
    <w:p w14:paraId="369CC59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C631C" w14:textId="77777777" w:rsidR="007C74C3" w:rsidRDefault="007C74C3" w:rsidP="007C74C3">
      <w:pPr>
        <w:pStyle w:val="Heading5"/>
      </w:pPr>
      <w:bookmarkStart w:id="662" w:name="_Toc216275111"/>
      <w:r>
        <w:t>5.3.41.2</w:t>
      </w:r>
      <w:r>
        <w:tab/>
        <w:t>TS 36.521-2</w:t>
      </w:r>
      <w:bookmarkEnd w:id="662"/>
    </w:p>
    <w:p w14:paraId="18F40AA7" w14:textId="35414954" w:rsidR="007C74C3" w:rsidRDefault="007C74C3" w:rsidP="007C74C3">
      <w:pPr>
        <w:rPr>
          <w:rFonts w:ascii="Arial" w:hAnsi="Arial" w:cs="Arial"/>
          <w:b/>
          <w:sz w:val="24"/>
        </w:rPr>
      </w:pPr>
      <w:r>
        <w:rPr>
          <w:rFonts w:ascii="Arial" w:hAnsi="Arial" w:cs="Arial"/>
          <w:b/>
          <w:color w:val="0000FF"/>
          <w:sz w:val="24"/>
        </w:rPr>
        <w:t>R5-255808</w:t>
      </w:r>
      <w:r>
        <w:rPr>
          <w:rFonts w:ascii="Arial" w:hAnsi="Arial" w:cs="Arial"/>
          <w:b/>
          <w:color w:val="0000FF"/>
          <w:sz w:val="24"/>
        </w:rPr>
        <w:tab/>
      </w:r>
      <w:r>
        <w:rPr>
          <w:rFonts w:ascii="Arial" w:hAnsi="Arial" w:cs="Arial"/>
          <w:b/>
          <w:sz w:val="24"/>
        </w:rPr>
        <w:t>Addition of PICS for IoT NTN band 252</w:t>
      </w:r>
    </w:p>
    <w:p w14:paraId="66CFB3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CR-1077  Cat: F (Rel-19)</w:t>
      </w:r>
      <w:r>
        <w:rPr>
          <w:i/>
        </w:rPr>
        <w:br/>
      </w:r>
      <w:r>
        <w:rPr>
          <w:i/>
        </w:rPr>
        <w:br/>
      </w:r>
      <w:r>
        <w:rPr>
          <w:i/>
        </w:rPr>
        <w:tab/>
      </w:r>
      <w:r>
        <w:rPr>
          <w:i/>
        </w:rPr>
        <w:tab/>
      </w:r>
      <w:r>
        <w:rPr>
          <w:i/>
        </w:rPr>
        <w:tab/>
      </w:r>
      <w:r>
        <w:rPr>
          <w:i/>
        </w:rPr>
        <w:tab/>
      </w:r>
      <w:r>
        <w:rPr>
          <w:i/>
        </w:rPr>
        <w:tab/>
        <w:t>Source: MediaTek Inc.</w:t>
      </w:r>
    </w:p>
    <w:p w14:paraId="455FF1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EBEAB" w14:textId="77777777" w:rsidR="007C74C3" w:rsidRDefault="007C74C3" w:rsidP="007C74C3">
      <w:pPr>
        <w:pStyle w:val="Heading5"/>
      </w:pPr>
      <w:bookmarkStart w:id="663" w:name="_Toc216275112"/>
      <w:r>
        <w:t>5.3.41.3</w:t>
      </w:r>
      <w:r>
        <w:tab/>
        <w:t>TS 36.521-3</w:t>
      </w:r>
      <w:bookmarkEnd w:id="663"/>
    </w:p>
    <w:p w14:paraId="3205EDEA" w14:textId="54ED56A3" w:rsidR="007C74C3" w:rsidRDefault="007C74C3" w:rsidP="007C74C3">
      <w:pPr>
        <w:rPr>
          <w:rFonts w:ascii="Arial" w:hAnsi="Arial" w:cs="Arial"/>
          <w:b/>
          <w:sz w:val="24"/>
        </w:rPr>
      </w:pPr>
      <w:r>
        <w:rPr>
          <w:rFonts w:ascii="Arial" w:hAnsi="Arial" w:cs="Arial"/>
          <w:b/>
          <w:color w:val="0000FF"/>
          <w:sz w:val="24"/>
        </w:rPr>
        <w:t>R5-255809</w:t>
      </w:r>
      <w:r>
        <w:rPr>
          <w:rFonts w:ascii="Arial" w:hAnsi="Arial" w:cs="Arial"/>
          <w:b/>
          <w:color w:val="0000FF"/>
          <w:sz w:val="24"/>
        </w:rPr>
        <w:tab/>
      </w:r>
      <w:r>
        <w:rPr>
          <w:rFonts w:ascii="Arial" w:hAnsi="Arial" w:cs="Arial"/>
          <w:b/>
          <w:sz w:val="24"/>
        </w:rPr>
        <w:t>Addition of IoT NTN band 252 in band group list</w:t>
      </w:r>
    </w:p>
    <w:p w14:paraId="66E957C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CR-3109  Cat: F (Rel-19)</w:t>
      </w:r>
      <w:r>
        <w:rPr>
          <w:i/>
        </w:rPr>
        <w:br/>
      </w:r>
      <w:r>
        <w:rPr>
          <w:i/>
        </w:rPr>
        <w:br/>
      </w:r>
      <w:r>
        <w:rPr>
          <w:i/>
        </w:rPr>
        <w:tab/>
      </w:r>
      <w:r>
        <w:rPr>
          <w:i/>
        </w:rPr>
        <w:tab/>
      </w:r>
      <w:r>
        <w:rPr>
          <w:i/>
        </w:rPr>
        <w:tab/>
      </w:r>
      <w:r>
        <w:rPr>
          <w:i/>
        </w:rPr>
        <w:tab/>
      </w:r>
      <w:r>
        <w:rPr>
          <w:i/>
        </w:rPr>
        <w:tab/>
        <w:t>Source: MediaTek Inc.</w:t>
      </w:r>
    </w:p>
    <w:p w14:paraId="76BED2D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131A0" w14:textId="77777777" w:rsidR="007C74C3" w:rsidRDefault="007C74C3" w:rsidP="007C74C3">
      <w:pPr>
        <w:pStyle w:val="Heading5"/>
      </w:pPr>
      <w:bookmarkStart w:id="664" w:name="_Toc216275113"/>
      <w:r>
        <w:t>5.3.41.4</w:t>
      </w:r>
      <w:r>
        <w:tab/>
        <w:t>TR 36.521-4</w:t>
      </w:r>
      <w:bookmarkEnd w:id="664"/>
    </w:p>
    <w:p w14:paraId="13364206" w14:textId="73223AC6" w:rsidR="007C74C3" w:rsidRDefault="007C74C3" w:rsidP="007C74C3">
      <w:pPr>
        <w:rPr>
          <w:rFonts w:ascii="Arial" w:hAnsi="Arial" w:cs="Arial"/>
          <w:b/>
          <w:sz w:val="24"/>
        </w:rPr>
      </w:pPr>
      <w:r>
        <w:rPr>
          <w:rFonts w:ascii="Arial" w:hAnsi="Arial" w:cs="Arial"/>
          <w:b/>
          <w:color w:val="0000FF"/>
          <w:sz w:val="24"/>
        </w:rPr>
        <w:t>R5-255566</w:t>
      </w:r>
      <w:r>
        <w:rPr>
          <w:rFonts w:ascii="Arial" w:hAnsi="Arial" w:cs="Arial"/>
          <w:b/>
          <w:color w:val="0000FF"/>
          <w:sz w:val="24"/>
        </w:rPr>
        <w:tab/>
      </w:r>
      <w:r>
        <w:rPr>
          <w:rFonts w:ascii="Arial" w:hAnsi="Arial" w:cs="Arial"/>
          <w:b/>
          <w:sz w:val="24"/>
        </w:rPr>
        <w:t>Addition of band 252 into MOP TC for category M1 and NB-IoT NTN</w:t>
      </w:r>
    </w:p>
    <w:p w14:paraId="018DD5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CR-0105  Cat: F (Rel-18)</w:t>
      </w:r>
      <w:r>
        <w:rPr>
          <w:i/>
        </w:rPr>
        <w:br/>
      </w:r>
      <w:r>
        <w:rPr>
          <w:i/>
        </w:rPr>
        <w:br/>
      </w:r>
      <w:r>
        <w:rPr>
          <w:i/>
        </w:rPr>
        <w:tab/>
      </w:r>
      <w:r>
        <w:rPr>
          <w:i/>
        </w:rPr>
        <w:tab/>
      </w:r>
      <w:r>
        <w:rPr>
          <w:i/>
        </w:rPr>
        <w:tab/>
      </w:r>
      <w:r>
        <w:rPr>
          <w:i/>
        </w:rPr>
        <w:tab/>
      </w:r>
      <w:r>
        <w:rPr>
          <w:i/>
        </w:rPr>
        <w:tab/>
        <w:t>Source: MediaTek Beijing Inc.</w:t>
      </w:r>
    </w:p>
    <w:p w14:paraId="495E17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CCDD3" w14:textId="07988251" w:rsidR="007C74C3" w:rsidRDefault="007C74C3" w:rsidP="007C74C3">
      <w:pPr>
        <w:rPr>
          <w:rFonts w:ascii="Arial" w:hAnsi="Arial" w:cs="Arial"/>
          <w:b/>
          <w:sz w:val="24"/>
        </w:rPr>
      </w:pPr>
      <w:r>
        <w:rPr>
          <w:rFonts w:ascii="Arial" w:hAnsi="Arial" w:cs="Arial"/>
          <w:b/>
          <w:color w:val="0000FF"/>
          <w:sz w:val="24"/>
        </w:rPr>
        <w:t>R5-255567</w:t>
      </w:r>
      <w:r>
        <w:rPr>
          <w:rFonts w:ascii="Arial" w:hAnsi="Arial" w:cs="Arial"/>
          <w:b/>
          <w:color w:val="0000FF"/>
          <w:sz w:val="24"/>
        </w:rPr>
        <w:tab/>
      </w:r>
      <w:r>
        <w:rPr>
          <w:rFonts w:ascii="Arial" w:hAnsi="Arial" w:cs="Arial"/>
          <w:b/>
          <w:sz w:val="24"/>
        </w:rPr>
        <w:t>Addition of band 252 into A-MPR TC for category M1 and NB-IoT NTN</w:t>
      </w:r>
    </w:p>
    <w:p w14:paraId="63D5A1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CR-0106  Cat: F (Rel-18)</w:t>
      </w:r>
      <w:r>
        <w:rPr>
          <w:i/>
        </w:rPr>
        <w:br/>
      </w:r>
      <w:r>
        <w:rPr>
          <w:i/>
        </w:rPr>
        <w:br/>
      </w:r>
      <w:r>
        <w:rPr>
          <w:i/>
        </w:rPr>
        <w:tab/>
      </w:r>
      <w:r>
        <w:rPr>
          <w:i/>
        </w:rPr>
        <w:tab/>
      </w:r>
      <w:r>
        <w:rPr>
          <w:i/>
        </w:rPr>
        <w:tab/>
      </w:r>
      <w:r>
        <w:rPr>
          <w:i/>
        </w:rPr>
        <w:tab/>
      </w:r>
      <w:r>
        <w:rPr>
          <w:i/>
        </w:rPr>
        <w:tab/>
        <w:t>Source: MediaTek Beijing Inc.</w:t>
      </w:r>
    </w:p>
    <w:p w14:paraId="578742D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3D8FF" w14:textId="164408B5" w:rsidR="007C74C3" w:rsidRDefault="007C74C3" w:rsidP="007C74C3">
      <w:pPr>
        <w:rPr>
          <w:rFonts w:ascii="Arial" w:hAnsi="Arial" w:cs="Arial"/>
          <w:b/>
          <w:sz w:val="24"/>
        </w:rPr>
      </w:pPr>
      <w:r>
        <w:rPr>
          <w:rFonts w:ascii="Arial" w:hAnsi="Arial" w:cs="Arial"/>
          <w:b/>
          <w:color w:val="0000FF"/>
          <w:sz w:val="24"/>
        </w:rPr>
        <w:t>R5-255568</w:t>
      </w:r>
      <w:r>
        <w:rPr>
          <w:rFonts w:ascii="Arial" w:hAnsi="Arial" w:cs="Arial"/>
          <w:b/>
          <w:color w:val="0000FF"/>
          <w:sz w:val="24"/>
        </w:rPr>
        <w:tab/>
      </w:r>
      <w:r>
        <w:rPr>
          <w:rFonts w:ascii="Arial" w:hAnsi="Arial" w:cs="Arial"/>
          <w:b/>
          <w:sz w:val="24"/>
        </w:rPr>
        <w:t>Addition of band 252 into spurious emission TCs for category M1 and NB-IoT NTN</w:t>
      </w:r>
    </w:p>
    <w:p w14:paraId="04E595D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CR-0107  Cat: F (Rel-18)</w:t>
      </w:r>
      <w:r>
        <w:rPr>
          <w:i/>
        </w:rPr>
        <w:br/>
      </w:r>
      <w:r>
        <w:rPr>
          <w:i/>
        </w:rPr>
        <w:br/>
      </w:r>
      <w:r>
        <w:rPr>
          <w:i/>
        </w:rPr>
        <w:tab/>
      </w:r>
      <w:r>
        <w:rPr>
          <w:i/>
        </w:rPr>
        <w:tab/>
      </w:r>
      <w:r>
        <w:rPr>
          <w:i/>
        </w:rPr>
        <w:tab/>
      </w:r>
      <w:r>
        <w:rPr>
          <w:i/>
        </w:rPr>
        <w:tab/>
      </w:r>
      <w:r>
        <w:rPr>
          <w:i/>
        </w:rPr>
        <w:tab/>
        <w:t>Source: MediaTek Beijing Inc.</w:t>
      </w:r>
    </w:p>
    <w:p w14:paraId="0064221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816673" w14:textId="6CE25B56" w:rsidR="007C74C3" w:rsidRDefault="007C74C3" w:rsidP="007C74C3">
      <w:pPr>
        <w:rPr>
          <w:rFonts w:ascii="Arial" w:hAnsi="Arial" w:cs="Arial"/>
          <w:b/>
          <w:sz w:val="24"/>
        </w:rPr>
      </w:pPr>
      <w:r>
        <w:rPr>
          <w:rFonts w:ascii="Arial" w:hAnsi="Arial" w:cs="Arial"/>
          <w:b/>
          <w:color w:val="0000FF"/>
          <w:sz w:val="24"/>
        </w:rPr>
        <w:t>R5-255569</w:t>
      </w:r>
      <w:r>
        <w:rPr>
          <w:rFonts w:ascii="Arial" w:hAnsi="Arial" w:cs="Arial"/>
          <w:b/>
          <w:color w:val="0000FF"/>
          <w:sz w:val="24"/>
        </w:rPr>
        <w:tab/>
      </w:r>
      <w:r>
        <w:rPr>
          <w:rFonts w:ascii="Arial" w:hAnsi="Arial" w:cs="Arial"/>
          <w:b/>
          <w:sz w:val="24"/>
        </w:rPr>
        <w:t>Addition of band 252 into RX TCs for category M1 and NB-IoT NTN</w:t>
      </w:r>
    </w:p>
    <w:p w14:paraId="429F37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CR-0108  Cat: F (Rel-18)</w:t>
      </w:r>
      <w:r>
        <w:rPr>
          <w:i/>
        </w:rPr>
        <w:br/>
      </w:r>
      <w:r>
        <w:rPr>
          <w:i/>
        </w:rPr>
        <w:br/>
      </w:r>
      <w:r>
        <w:rPr>
          <w:i/>
        </w:rPr>
        <w:tab/>
      </w:r>
      <w:r>
        <w:rPr>
          <w:i/>
        </w:rPr>
        <w:tab/>
      </w:r>
      <w:r>
        <w:rPr>
          <w:i/>
        </w:rPr>
        <w:tab/>
      </w:r>
      <w:r>
        <w:rPr>
          <w:i/>
        </w:rPr>
        <w:tab/>
      </w:r>
      <w:r>
        <w:rPr>
          <w:i/>
        </w:rPr>
        <w:tab/>
        <w:t>Source: MediaTek Beijing Inc.</w:t>
      </w:r>
    </w:p>
    <w:p w14:paraId="255937D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AEF4C" w14:textId="6339630B" w:rsidR="007C74C3" w:rsidRDefault="007C74C3" w:rsidP="007C74C3">
      <w:pPr>
        <w:rPr>
          <w:rFonts w:ascii="Arial" w:hAnsi="Arial" w:cs="Arial"/>
          <w:b/>
          <w:sz w:val="24"/>
        </w:rPr>
      </w:pPr>
      <w:r>
        <w:rPr>
          <w:rFonts w:ascii="Arial" w:hAnsi="Arial" w:cs="Arial"/>
          <w:b/>
          <w:color w:val="0000FF"/>
          <w:sz w:val="24"/>
        </w:rPr>
        <w:t>R5-255810</w:t>
      </w:r>
      <w:r>
        <w:rPr>
          <w:rFonts w:ascii="Arial" w:hAnsi="Arial" w:cs="Arial"/>
          <w:b/>
          <w:color w:val="0000FF"/>
          <w:sz w:val="24"/>
        </w:rPr>
        <w:tab/>
      </w:r>
      <w:r>
        <w:rPr>
          <w:rFonts w:ascii="Arial" w:hAnsi="Arial" w:cs="Arial"/>
          <w:b/>
          <w:sz w:val="24"/>
        </w:rPr>
        <w:t>Addition of IoT NTN band 252 in Operating bands and channel arrangement</w:t>
      </w:r>
    </w:p>
    <w:p w14:paraId="62CA6F3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CR-0111  Cat: F (Rel-19)</w:t>
      </w:r>
      <w:r>
        <w:rPr>
          <w:i/>
        </w:rPr>
        <w:br/>
      </w:r>
      <w:r>
        <w:rPr>
          <w:i/>
        </w:rPr>
        <w:br/>
      </w:r>
      <w:r>
        <w:rPr>
          <w:i/>
        </w:rPr>
        <w:tab/>
      </w:r>
      <w:r>
        <w:rPr>
          <w:i/>
        </w:rPr>
        <w:tab/>
      </w:r>
      <w:r>
        <w:rPr>
          <w:i/>
        </w:rPr>
        <w:tab/>
      </w:r>
      <w:r>
        <w:rPr>
          <w:i/>
        </w:rPr>
        <w:tab/>
      </w:r>
      <w:r>
        <w:rPr>
          <w:i/>
        </w:rPr>
        <w:tab/>
        <w:t>Source: MediaTek Inc.</w:t>
      </w:r>
    </w:p>
    <w:p w14:paraId="3EF45A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240F4" w14:textId="0C156217" w:rsidR="007C74C3" w:rsidRDefault="007C74C3" w:rsidP="007C74C3">
      <w:pPr>
        <w:rPr>
          <w:rFonts w:ascii="Arial" w:hAnsi="Arial" w:cs="Arial"/>
          <w:b/>
          <w:sz w:val="24"/>
        </w:rPr>
      </w:pPr>
      <w:r>
        <w:rPr>
          <w:rFonts w:ascii="Arial" w:hAnsi="Arial" w:cs="Arial"/>
          <w:b/>
          <w:color w:val="0000FF"/>
          <w:sz w:val="24"/>
        </w:rPr>
        <w:t>R5-255956</w:t>
      </w:r>
      <w:r>
        <w:rPr>
          <w:rFonts w:ascii="Arial" w:hAnsi="Arial" w:cs="Arial"/>
          <w:b/>
          <w:color w:val="0000FF"/>
          <w:sz w:val="24"/>
        </w:rPr>
        <w:tab/>
      </w:r>
      <w:r>
        <w:rPr>
          <w:rFonts w:ascii="Arial" w:hAnsi="Arial" w:cs="Arial"/>
          <w:b/>
          <w:sz w:val="24"/>
        </w:rPr>
        <w:t>Addition of band 252 into MOP TC for category M1 and NB-IoT NTN</w:t>
      </w:r>
    </w:p>
    <w:p w14:paraId="43F19A2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CR-0112  Cat: F (Rel-19)</w:t>
      </w:r>
      <w:r>
        <w:rPr>
          <w:i/>
        </w:rPr>
        <w:br/>
      </w:r>
      <w:r>
        <w:rPr>
          <w:i/>
        </w:rPr>
        <w:br/>
      </w:r>
      <w:r>
        <w:rPr>
          <w:i/>
        </w:rPr>
        <w:tab/>
      </w:r>
      <w:r>
        <w:rPr>
          <w:i/>
        </w:rPr>
        <w:tab/>
      </w:r>
      <w:r>
        <w:rPr>
          <w:i/>
        </w:rPr>
        <w:tab/>
      </w:r>
      <w:r>
        <w:rPr>
          <w:i/>
        </w:rPr>
        <w:tab/>
      </w:r>
      <w:r>
        <w:rPr>
          <w:i/>
        </w:rPr>
        <w:tab/>
        <w:t>Source: MediaTek Beijing Inc.</w:t>
      </w:r>
    </w:p>
    <w:p w14:paraId="70A8AFDB" w14:textId="77777777" w:rsidR="007C74C3" w:rsidRDefault="007C74C3" w:rsidP="007C74C3">
      <w:pPr>
        <w:rPr>
          <w:rFonts w:ascii="Arial" w:hAnsi="Arial" w:cs="Arial"/>
          <w:b/>
        </w:rPr>
      </w:pPr>
      <w:r>
        <w:rPr>
          <w:rFonts w:ascii="Arial" w:hAnsi="Arial" w:cs="Arial"/>
          <w:b/>
        </w:rPr>
        <w:t xml:space="preserve">Abstract: </w:t>
      </w:r>
    </w:p>
    <w:p w14:paraId="56EC596A" w14:textId="77777777" w:rsidR="007C74C3" w:rsidRDefault="007C74C3" w:rsidP="007C74C3">
      <w:r>
        <w:t>Upgrade to Rel-19</w:t>
      </w:r>
    </w:p>
    <w:p w14:paraId="5BFE7D69" w14:textId="77777777" w:rsidR="007C74C3" w:rsidRDefault="007C74C3" w:rsidP="007C74C3">
      <w:pPr>
        <w:rPr>
          <w:rFonts w:ascii="Arial" w:hAnsi="Arial" w:cs="Arial"/>
          <w:b/>
        </w:rPr>
      </w:pPr>
      <w:r>
        <w:rPr>
          <w:rFonts w:ascii="Arial" w:hAnsi="Arial" w:cs="Arial"/>
          <w:b/>
        </w:rPr>
        <w:t xml:space="preserve">Discussion: </w:t>
      </w:r>
    </w:p>
    <w:p w14:paraId="12A0BD29" w14:textId="77777777" w:rsidR="007C74C3" w:rsidRDefault="007C74C3" w:rsidP="007C74C3">
      <w:r>
        <w:t>CR#</w:t>
      </w:r>
    </w:p>
    <w:p w14:paraId="0F33637C" w14:textId="77777777" w:rsidR="007C74C3" w:rsidRDefault="007C74C3" w:rsidP="007C74C3">
      <w:r>
        <w:t>r1</w:t>
      </w:r>
    </w:p>
    <w:p w14:paraId="591C7A9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R5-256859</w:t>
      </w:r>
      <w:r>
        <w:rPr>
          <w:color w:val="993300"/>
          <w:u w:val="single"/>
        </w:rPr>
        <w:t>.</w:t>
      </w:r>
    </w:p>
    <w:p w14:paraId="3CE7FACE" w14:textId="410CFDE2" w:rsidR="007C74C3" w:rsidRDefault="007C74C3" w:rsidP="007C74C3">
      <w:pPr>
        <w:rPr>
          <w:rFonts w:ascii="Arial" w:hAnsi="Arial" w:cs="Arial"/>
          <w:b/>
          <w:sz w:val="24"/>
        </w:rPr>
      </w:pPr>
      <w:r>
        <w:rPr>
          <w:rFonts w:ascii="Arial" w:hAnsi="Arial" w:cs="Arial"/>
          <w:b/>
          <w:color w:val="0000FF"/>
          <w:sz w:val="24"/>
        </w:rPr>
        <w:t>R5-256859</w:t>
      </w:r>
      <w:r>
        <w:rPr>
          <w:rFonts w:ascii="Arial" w:hAnsi="Arial" w:cs="Arial"/>
          <w:b/>
          <w:color w:val="0000FF"/>
          <w:sz w:val="24"/>
        </w:rPr>
        <w:tab/>
      </w:r>
      <w:r>
        <w:rPr>
          <w:rFonts w:ascii="Arial" w:hAnsi="Arial" w:cs="Arial"/>
          <w:b/>
          <w:sz w:val="24"/>
        </w:rPr>
        <w:t>Addition of band 252 into MOP TC for category M1 and NB-IoT NTN</w:t>
      </w:r>
    </w:p>
    <w:p w14:paraId="096F92D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CR-0112  rev 1 Cat: F (Rel-19)</w:t>
      </w:r>
      <w:r>
        <w:rPr>
          <w:i/>
        </w:rPr>
        <w:br/>
      </w:r>
      <w:r>
        <w:rPr>
          <w:i/>
        </w:rPr>
        <w:br/>
      </w:r>
      <w:r>
        <w:rPr>
          <w:i/>
        </w:rPr>
        <w:tab/>
      </w:r>
      <w:r>
        <w:rPr>
          <w:i/>
        </w:rPr>
        <w:tab/>
      </w:r>
      <w:r>
        <w:rPr>
          <w:i/>
        </w:rPr>
        <w:tab/>
      </w:r>
      <w:r>
        <w:rPr>
          <w:i/>
        </w:rPr>
        <w:tab/>
      </w:r>
      <w:r>
        <w:rPr>
          <w:i/>
        </w:rPr>
        <w:tab/>
        <w:t>Source: MediaTek Beijing Inc.</w:t>
      </w:r>
    </w:p>
    <w:p w14:paraId="6A8C5094" w14:textId="77777777" w:rsidR="007C74C3" w:rsidRDefault="007C74C3" w:rsidP="007C74C3">
      <w:pPr>
        <w:rPr>
          <w:color w:val="808080"/>
        </w:rPr>
      </w:pPr>
      <w:r>
        <w:rPr>
          <w:color w:val="808080"/>
        </w:rPr>
        <w:t>(Replaces R5-255956)</w:t>
      </w:r>
    </w:p>
    <w:p w14:paraId="1472AD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A37AF" w14:textId="039B222B" w:rsidR="007C74C3" w:rsidRDefault="007C74C3" w:rsidP="007C74C3">
      <w:pPr>
        <w:rPr>
          <w:rFonts w:ascii="Arial" w:hAnsi="Arial" w:cs="Arial"/>
          <w:b/>
          <w:sz w:val="24"/>
        </w:rPr>
      </w:pPr>
      <w:r>
        <w:rPr>
          <w:rFonts w:ascii="Arial" w:hAnsi="Arial" w:cs="Arial"/>
          <w:b/>
          <w:color w:val="0000FF"/>
          <w:sz w:val="24"/>
        </w:rPr>
        <w:t>R5-255964</w:t>
      </w:r>
      <w:r>
        <w:rPr>
          <w:rFonts w:ascii="Arial" w:hAnsi="Arial" w:cs="Arial"/>
          <w:b/>
          <w:color w:val="0000FF"/>
          <w:sz w:val="24"/>
        </w:rPr>
        <w:tab/>
      </w:r>
      <w:r>
        <w:rPr>
          <w:rFonts w:ascii="Arial" w:hAnsi="Arial" w:cs="Arial"/>
          <w:b/>
          <w:sz w:val="24"/>
        </w:rPr>
        <w:t>Addition of band 252 into A-MPR TC for category M1 and NB-IoT NTN</w:t>
      </w:r>
    </w:p>
    <w:p w14:paraId="0A3F0C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CR-0113  Cat: F (Rel-19)</w:t>
      </w:r>
      <w:r>
        <w:rPr>
          <w:i/>
        </w:rPr>
        <w:br/>
      </w:r>
      <w:r>
        <w:rPr>
          <w:i/>
        </w:rPr>
        <w:br/>
      </w:r>
      <w:r>
        <w:rPr>
          <w:i/>
        </w:rPr>
        <w:tab/>
      </w:r>
      <w:r>
        <w:rPr>
          <w:i/>
        </w:rPr>
        <w:tab/>
      </w:r>
      <w:r>
        <w:rPr>
          <w:i/>
        </w:rPr>
        <w:tab/>
      </w:r>
      <w:r>
        <w:rPr>
          <w:i/>
        </w:rPr>
        <w:tab/>
      </w:r>
      <w:r>
        <w:rPr>
          <w:i/>
        </w:rPr>
        <w:tab/>
        <w:t>Source: MediaTek Beijing Inc.</w:t>
      </w:r>
    </w:p>
    <w:p w14:paraId="7F276DB3" w14:textId="77777777" w:rsidR="007C74C3" w:rsidRDefault="007C74C3" w:rsidP="007C74C3">
      <w:pPr>
        <w:rPr>
          <w:rFonts w:ascii="Arial" w:hAnsi="Arial" w:cs="Arial"/>
          <w:b/>
        </w:rPr>
      </w:pPr>
      <w:r>
        <w:rPr>
          <w:rFonts w:ascii="Arial" w:hAnsi="Arial" w:cs="Arial"/>
          <w:b/>
        </w:rPr>
        <w:t xml:space="preserve">Abstract: </w:t>
      </w:r>
    </w:p>
    <w:p w14:paraId="23AC4372" w14:textId="77777777" w:rsidR="007C74C3" w:rsidRDefault="007C74C3" w:rsidP="007C74C3">
      <w:r>
        <w:t>Upgrade to Rel-19</w:t>
      </w:r>
    </w:p>
    <w:p w14:paraId="0F2B8B33" w14:textId="77777777" w:rsidR="007C74C3" w:rsidRDefault="007C74C3" w:rsidP="007C74C3">
      <w:pPr>
        <w:rPr>
          <w:rFonts w:ascii="Arial" w:hAnsi="Arial" w:cs="Arial"/>
          <w:b/>
        </w:rPr>
      </w:pPr>
      <w:r>
        <w:rPr>
          <w:rFonts w:ascii="Arial" w:hAnsi="Arial" w:cs="Arial"/>
          <w:b/>
        </w:rPr>
        <w:t xml:space="preserve">Discussion: </w:t>
      </w:r>
    </w:p>
    <w:p w14:paraId="3B052AE3" w14:textId="77777777" w:rsidR="007C74C3" w:rsidRDefault="007C74C3" w:rsidP="007C74C3">
      <w:r>
        <w:t>CR#</w:t>
      </w:r>
    </w:p>
    <w:p w14:paraId="6E67F364" w14:textId="77777777" w:rsidR="007C74C3" w:rsidRDefault="007C74C3" w:rsidP="007C74C3">
      <w:r>
        <w:t>r1</w:t>
      </w:r>
    </w:p>
    <w:p w14:paraId="733EE8D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R5-256860</w:t>
      </w:r>
      <w:r>
        <w:rPr>
          <w:color w:val="993300"/>
          <w:u w:val="single"/>
        </w:rPr>
        <w:t>.</w:t>
      </w:r>
    </w:p>
    <w:p w14:paraId="013A2CFA" w14:textId="44042CF1" w:rsidR="007C74C3" w:rsidRDefault="007C74C3" w:rsidP="007C74C3">
      <w:pPr>
        <w:rPr>
          <w:rFonts w:ascii="Arial" w:hAnsi="Arial" w:cs="Arial"/>
          <w:b/>
          <w:sz w:val="24"/>
        </w:rPr>
      </w:pPr>
      <w:r>
        <w:rPr>
          <w:rFonts w:ascii="Arial" w:hAnsi="Arial" w:cs="Arial"/>
          <w:b/>
          <w:color w:val="0000FF"/>
          <w:sz w:val="24"/>
        </w:rPr>
        <w:t>R5-256860</w:t>
      </w:r>
      <w:r>
        <w:rPr>
          <w:rFonts w:ascii="Arial" w:hAnsi="Arial" w:cs="Arial"/>
          <w:b/>
          <w:color w:val="0000FF"/>
          <w:sz w:val="24"/>
        </w:rPr>
        <w:tab/>
      </w:r>
      <w:r>
        <w:rPr>
          <w:rFonts w:ascii="Arial" w:hAnsi="Arial" w:cs="Arial"/>
          <w:b/>
          <w:sz w:val="24"/>
        </w:rPr>
        <w:t>Addition of band 252 into A-MPR TC for category M1 and NB-IoT NTN</w:t>
      </w:r>
    </w:p>
    <w:p w14:paraId="1A7FB8B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CR-0113  rev 1 Cat: F (Rel-19)</w:t>
      </w:r>
      <w:r>
        <w:rPr>
          <w:i/>
        </w:rPr>
        <w:br/>
      </w:r>
      <w:r>
        <w:rPr>
          <w:i/>
        </w:rPr>
        <w:br/>
      </w:r>
      <w:r>
        <w:rPr>
          <w:i/>
        </w:rPr>
        <w:tab/>
      </w:r>
      <w:r>
        <w:rPr>
          <w:i/>
        </w:rPr>
        <w:tab/>
      </w:r>
      <w:r>
        <w:rPr>
          <w:i/>
        </w:rPr>
        <w:tab/>
      </w:r>
      <w:r>
        <w:rPr>
          <w:i/>
        </w:rPr>
        <w:tab/>
      </w:r>
      <w:r>
        <w:rPr>
          <w:i/>
        </w:rPr>
        <w:tab/>
        <w:t>Source: MediaTek Beijing Inc.</w:t>
      </w:r>
    </w:p>
    <w:p w14:paraId="3F6F911A" w14:textId="77777777" w:rsidR="007C74C3" w:rsidRDefault="007C74C3" w:rsidP="007C74C3">
      <w:pPr>
        <w:rPr>
          <w:color w:val="808080"/>
        </w:rPr>
      </w:pPr>
      <w:r>
        <w:rPr>
          <w:color w:val="808080"/>
        </w:rPr>
        <w:t>(Replaces R5-255964)</w:t>
      </w:r>
    </w:p>
    <w:p w14:paraId="1D8DC00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2CDB" w14:textId="3367AE9F" w:rsidR="007C74C3" w:rsidRDefault="007C74C3" w:rsidP="007C74C3">
      <w:pPr>
        <w:rPr>
          <w:rFonts w:ascii="Arial" w:hAnsi="Arial" w:cs="Arial"/>
          <w:b/>
          <w:sz w:val="24"/>
        </w:rPr>
      </w:pPr>
      <w:r>
        <w:rPr>
          <w:rFonts w:ascii="Arial" w:hAnsi="Arial" w:cs="Arial"/>
          <w:b/>
          <w:color w:val="0000FF"/>
          <w:sz w:val="24"/>
        </w:rPr>
        <w:t>R5-255965</w:t>
      </w:r>
      <w:r>
        <w:rPr>
          <w:rFonts w:ascii="Arial" w:hAnsi="Arial" w:cs="Arial"/>
          <w:b/>
          <w:color w:val="0000FF"/>
          <w:sz w:val="24"/>
        </w:rPr>
        <w:tab/>
      </w:r>
      <w:r>
        <w:rPr>
          <w:rFonts w:ascii="Arial" w:hAnsi="Arial" w:cs="Arial"/>
          <w:b/>
          <w:sz w:val="24"/>
        </w:rPr>
        <w:t>Addition of band 252 into spurious emission TCs for category M1 and NB-IoT NTN</w:t>
      </w:r>
    </w:p>
    <w:p w14:paraId="281C526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CR-0114  Cat: F (Rel-19)</w:t>
      </w:r>
      <w:r>
        <w:rPr>
          <w:i/>
        </w:rPr>
        <w:br/>
      </w:r>
      <w:r>
        <w:rPr>
          <w:i/>
        </w:rPr>
        <w:br/>
      </w:r>
      <w:r>
        <w:rPr>
          <w:i/>
        </w:rPr>
        <w:tab/>
      </w:r>
      <w:r>
        <w:rPr>
          <w:i/>
        </w:rPr>
        <w:tab/>
      </w:r>
      <w:r>
        <w:rPr>
          <w:i/>
        </w:rPr>
        <w:tab/>
      </w:r>
      <w:r>
        <w:rPr>
          <w:i/>
        </w:rPr>
        <w:tab/>
      </w:r>
      <w:r>
        <w:rPr>
          <w:i/>
        </w:rPr>
        <w:tab/>
        <w:t>Source: MediaTek Beijing Inc.</w:t>
      </w:r>
    </w:p>
    <w:p w14:paraId="6015FCBC" w14:textId="77777777" w:rsidR="007C74C3" w:rsidRDefault="007C74C3" w:rsidP="007C74C3">
      <w:pPr>
        <w:rPr>
          <w:rFonts w:ascii="Arial" w:hAnsi="Arial" w:cs="Arial"/>
          <w:b/>
        </w:rPr>
      </w:pPr>
      <w:r>
        <w:rPr>
          <w:rFonts w:ascii="Arial" w:hAnsi="Arial" w:cs="Arial"/>
          <w:b/>
        </w:rPr>
        <w:t xml:space="preserve">Abstract: </w:t>
      </w:r>
    </w:p>
    <w:p w14:paraId="4328B7FC" w14:textId="77777777" w:rsidR="007C74C3" w:rsidRDefault="007C74C3" w:rsidP="007C74C3">
      <w:r>
        <w:t>Upgrade to Rel-19</w:t>
      </w:r>
    </w:p>
    <w:p w14:paraId="5540C438" w14:textId="77777777" w:rsidR="007C74C3" w:rsidRDefault="007C74C3" w:rsidP="007C74C3">
      <w:pPr>
        <w:rPr>
          <w:rFonts w:ascii="Arial" w:hAnsi="Arial" w:cs="Arial"/>
          <w:b/>
        </w:rPr>
      </w:pPr>
      <w:r>
        <w:rPr>
          <w:rFonts w:ascii="Arial" w:hAnsi="Arial" w:cs="Arial"/>
          <w:b/>
        </w:rPr>
        <w:t xml:space="preserve">Discussion: </w:t>
      </w:r>
    </w:p>
    <w:p w14:paraId="16C97886" w14:textId="77777777" w:rsidR="007C74C3" w:rsidRDefault="007C74C3" w:rsidP="007C74C3">
      <w:r>
        <w:t>CR#</w:t>
      </w:r>
    </w:p>
    <w:p w14:paraId="7E6FA4D2" w14:textId="77777777" w:rsidR="007C74C3" w:rsidRDefault="007C74C3" w:rsidP="007C74C3">
      <w:r>
        <w:t>r1</w:t>
      </w:r>
    </w:p>
    <w:p w14:paraId="0B5DB1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R5-256861</w:t>
      </w:r>
      <w:r>
        <w:rPr>
          <w:color w:val="993300"/>
          <w:u w:val="single"/>
        </w:rPr>
        <w:t>.</w:t>
      </w:r>
    </w:p>
    <w:p w14:paraId="1E8A5017" w14:textId="27DD1233" w:rsidR="007C74C3" w:rsidRDefault="007C74C3" w:rsidP="007C74C3">
      <w:pPr>
        <w:rPr>
          <w:rFonts w:ascii="Arial" w:hAnsi="Arial" w:cs="Arial"/>
          <w:b/>
          <w:sz w:val="24"/>
        </w:rPr>
      </w:pPr>
      <w:r>
        <w:rPr>
          <w:rFonts w:ascii="Arial" w:hAnsi="Arial" w:cs="Arial"/>
          <w:b/>
          <w:color w:val="0000FF"/>
          <w:sz w:val="24"/>
        </w:rPr>
        <w:t>R5-256861</w:t>
      </w:r>
      <w:r>
        <w:rPr>
          <w:rFonts w:ascii="Arial" w:hAnsi="Arial" w:cs="Arial"/>
          <w:b/>
          <w:color w:val="0000FF"/>
          <w:sz w:val="24"/>
        </w:rPr>
        <w:tab/>
      </w:r>
      <w:r>
        <w:rPr>
          <w:rFonts w:ascii="Arial" w:hAnsi="Arial" w:cs="Arial"/>
          <w:b/>
          <w:sz w:val="24"/>
        </w:rPr>
        <w:t>Addition of band 252 into spurious emission TCs for category M1 and NB-IoT NTN</w:t>
      </w:r>
    </w:p>
    <w:p w14:paraId="0CC8AE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CR-0114  rev 1 Cat: F (Rel-19)</w:t>
      </w:r>
      <w:r>
        <w:rPr>
          <w:i/>
        </w:rPr>
        <w:br/>
      </w:r>
      <w:r>
        <w:rPr>
          <w:i/>
        </w:rPr>
        <w:br/>
      </w:r>
      <w:r>
        <w:rPr>
          <w:i/>
        </w:rPr>
        <w:tab/>
      </w:r>
      <w:r>
        <w:rPr>
          <w:i/>
        </w:rPr>
        <w:tab/>
      </w:r>
      <w:r>
        <w:rPr>
          <w:i/>
        </w:rPr>
        <w:tab/>
      </w:r>
      <w:r>
        <w:rPr>
          <w:i/>
        </w:rPr>
        <w:tab/>
      </w:r>
      <w:r>
        <w:rPr>
          <w:i/>
        </w:rPr>
        <w:tab/>
        <w:t>Source: MediaTek Beijing Inc.</w:t>
      </w:r>
    </w:p>
    <w:p w14:paraId="3BAAF480" w14:textId="77777777" w:rsidR="007C74C3" w:rsidRDefault="007C74C3" w:rsidP="007C74C3">
      <w:pPr>
        <w:rPr>
          <w:color w:val="808080"/>
        </w:rPr>
      </w:pPr>
      <w:r>
        <w:rPr>
          <w:color w:val="808080"/>
        </w:rPr>
        <w:t>(Replaces R5-255965)</w:t>
      </w:r>
    </w:p>
    <w:p w14:paraId="2E4ADA2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0AD9" w14:textId="119AB6CA" w:rsidR="007C74C3" w:rsidRDefault="007C74C3" w:rsidP="007C74C3">
      <w:pPr>
        <w:rPr>
          <w:rFonts w:ascii="Arial" w:hAnsi="Arial" w:cs="Arial"/>
          <w:b/>
          <w:sz w:val="24"/>
        </w:rPr>
      </w:pPr>
      <w:r>
        <w:rPr>
          <w:rFonts w:ascii="Arial" w:hAnsi="Arial" w:cs="Arial"/>
          <w:b/>
          <w:color w:val="0000FF"/>
          <w:sz w:val="24"/>
        </w:rPr>
        <w:t>R5-255966</w:t>
      </w:r>
      <w:r>
        <w:rPr>
          <w:rFonts w:ascii="Arial" w:hAnsi="Arial" w:cs="Arial"/>
          <w:b/>
          <w:color w:val="0000FF"/>
          <w:sz w:val="24"/>
        </w:rPr>
        <w:tab/>
      </w:r>
      <w:r>
        <w:rPr>
          <w:rFonts w:ascii="Arial" w:hAnsi="Arial" w:cs="Arial"/>
          <w:b/>
          <w:sz w:val="24"/>
        </w:rPr>
        <w:t>Addition of band 252 into RX TCs for category M1 and NB-IoT NTN</w:t>
      </w:r>
    </w:p>
    <w:p w14:paraId="6BD7EB3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CR-0115  Cat: F (Rel-19)</w:t>
      </w:r>
      <w:r>
        <w:rPr>
          <w:i/>
        </w:rPr>
        <w:br/>
      </w:r>
      <w:r>
        <w:rPr>
          <w:i/>
        </w:rPr>
        <w:br/>
      </w:r>
      <w:r>
        <w:rPr>
          <w:i/>
        </w:rPr>
        <w:tab/>
      </w:r>
      <w:r>
        <w:rPr>
          <w:i/>
        </w:rPr>
        <w:tab/>
      </w:r>
      <w:r>
        <w:rPr>
          <w:i/>
        </w:rPr>
        <w:tab/>
      </w:r>
      <w:r>
        <w:rPr>
          <w:i/>
        </w:rPr>
        <w:tab/>
      </w:r>
      <w:r>
        <w:rPr>
          <w:i/>
        </w:rPr>
        <w:tab/>
        <w:t>Source: MediaTek Beijing Inc.</w:t>
      </w:r>
    </w:p>
    <w:p w14:paraId="2306353F" w14:textId="77777777" w:rsidR="007C74C3" w:rsidRDefault="007C74C3" w:rsidP="007C74C3">
      <w:pPr>
        <w:rPr>
          <w:rFonts w:ascii="Arial" w:hAnsi="Arial" w:cs="Arial"/>
          <w:b/>
        </w:rPr>
      </w:pPr>
      <w:r>
        <w:rPr>
          <w:rFonts w:ascii="Arial" w:hAnsi="Arial" w:cs="Arial"/>
          <w:b/>
        </w:rPr>
        <w:t xml:space="preserve">Abstract: </w:t>
      </w:r>
    </w:p>
    <w:p w14:paraId="5B98514B" w14:textId="77777777" w:rsidR="007C74C3" w:rsidRDefault="007C74C3" w:rsidP="007C74C3">
      <w:r>
        <w:t>Upgrade to Rel-19</w:t>
      </w:r>
    </w:p>
    <w:p w14:paraId="53BEB03E" w14:textId="77777777" w:rsidR="007C74C3" w:rsidRDefault="007C74C3" w:rsidP="007C74C3">
      <w:pPr>
        <w:rPr>
          <w:rFonts w:ascii="Arial" w:hAnsi="Arial" w:cs="Arial"/>
          <w:b/>
        </w:rPr>
      </w:pPr>
      <w:r>
        <w:rPr>
          <w:rFonts w:ascii="Arial" w:hAnsi="Arial" w:cs="Arial"/>
          <w:b/>
        </w:rPr>
        <w:t xml:space="preserve">Discussion: </w:t>
      </w:r>
    </w:p>
    <w:p w14:paraId="130C5222" w14:textId="77777777" w:rsidR="007C74C3" w:rsidRDefault="007C74C3" w:rsidP="007C74C3">
      <w:r>
        <w:t>CR#</w:t>
      </w:r>
    </w:p>
    <w:p w14:paraId="52F2958B" w14:textId="77777777" w:rsidR="007C74C3" w:rsidRDefault="007C74C3" w:rsidP="007C74C3">
      <w:r>
        <w:t>r2</w:t>
      </w:r>
    </w:p>
    <w:p w14:paraId="3866379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R5-256862</w:t>
      </w:r>
      <w:r>
        <w:rPr>
          <w:color w:val="993300"/>
          <w:u w:val="single"/>
        </w:rPr>
        <w:t>.</w:t>
      </w:r>
    </w:p>
    <w:p w14:paraId="31CF4C4F" w14:textId="66C5A497" w:rsidR="007C74C3" w:rsidRDefault="007C74C3" w:rsidP="007C74C3">
      <w:pPr>
        <w:rPr>
          <w:rFonts w:ascii="Arial" w:hAnsi="Arial" w:cs="Arial"/>
          <w:b/>
          <w:sz w:val="24"/>
        </w:rPr>
      </w:pPr>
      <w:r>
        <w:rPr>
          <w:rFonts w:ascii="Arial" w:hAnsi="Arial" w:cs="Arial"/>
          <w:b/>
          <w:color w:val="0000FF"/>
          <w:sz w:val="24"/>
        </w:rPr>
        <w:t>R5-256862</w:t>
      </w:r>
      <w:r>
        <w:rPr>
          <w:rFonts w:ascii="Arial" w:hAnsi="Arial" w:cs="Arial"/>
          <w:b/>
          <w:color w:val="0000FF"/>
          <w:sz w:val="24"/>
        </w:rPr>
        <w:tab/>
      </w:r>
      <w:r>
        <w:rPr>
          <w:rFonts w:ascii="Arial" w:hAnsi="Arial" w:cs="Arial"/>
          <w:b/>
          <w:sz w:val="24"/>
        </w:rPr>
        <w:t>Addition of band 252 into RX TCs for category M1 and NB-IoT NTN</w:t>
      </w:r>
    </w:p>
    <w:p w14:paraId="37594E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CR-0115  rev 1 Cat: F (Rel-19)</w:t>
      </w:r>
      <w:r>
        <w:rPr>
          <w:i/>
        </w:rPr>
        <w:br/>
      </w:r>
      <w:r>
        <w:rPr>
          <w:i/>
        </w:rPr>
        <w:br/>
      </w:r>
      <w:r>
        <w:rPr>
          <w:i/>
        </w:rPr>
        <w:tab/>
      </w:r>
      <w:r>
        <w:rPr>
          <w:i/>
        </w:rPr>
        <w:tab/>
      </w:r>
      <w:r>
        <w:rPr>
          <w:i/>
        </w:rPr>
        <w:tab/>
      </w:r>
      <w:r>
        <w:rPr>
          <w:i/>
        </w:rPr>
        <w:tab/>
      </w:r>
      <w:r>
        <w:rPr>
          <w:i/>
        </w:rPr>
        <w:tab/>
        <w:t>Source: MediaTek Beijing Inc.</w:t>
      </w:r>
    </w:p>
    <w:p w14:paraId="0B9F5043" w14:textId="77777777" w:rsidR="007C74C3" w:rsidRDefault="007C74C3" w:rsidP="007C74C3">
      <w:pPr>
        <w:rPr>
          <w:color w:val="808080"/>
        </w:rPr>
      </w:pPr>
      <w:r>
        <w:rPr>
          <w:color w:val="808080"/>
        </w:rPr>
        <w:t>(Replaces R5-255966)</w:t>
      </w:r>
    </w:p>
    <w:p w14:paraId="69A9A7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6966A" w14:textId="77777777" w:rsidR="007C74C3" w:rsidRDefault="007C74C3" w:rsidP="007C74C3">
      <w:pPr>
        <w:pStyle w:val="Heading5"/>
      </w:pPr>
      <w:bookmarkStart w:id="665" w:name="_Toc216275114"/>
      <w:r>
        <w:t>5.3.41.5</w:t>
      </w:r>
      <w:r>
        <w:tab/>
        <w:t>Discussion Papers, Work Plan, TC lists</w:t>
      </w:r>
      <w:bookmarkEnd w:id="665"/>
    </w:p>
    <w:p w14:paraId="4ED130E6" w14:textId="77777777" w:rsidR="007C74C3" w:rsidRDefault="007C74C3" w:rsidP="007C74C3">
      <w:pPr>
        <w:pStyle w:val="Heading4"/>
      </w:pPr>
      <w:bookmarkStart w:id="666" w:name="_Toc216275115"/>
      <w:r>
        <w:t>5.3.42</w:t>
      </w:r>
      <w:r>
        <w:tab/>
        <w:t xml:space="preserve">Channel raster enhancement (UID-1090062) </w:t>
      </w:r>
      <w:proofErr w:type="spellStart"/>
      <w:r>
        <w:t>NR_channel_raster_enh-UEConTest</w:t>
      </w:r>
      <w:bookmarkEnd w:id="666"/>
      <w:proofErr w:type="spellEnd"/>
    </w:p>
    <w:p w14:paraId="247CABCE" w14:textId="77777777" w:rsidR="007C74C3" w:rsidRDefault="007C74C3" w:rsidP="007C74C3">
      <w:pPr>
        <w:pStyle w:val="Heading5"/>
      </w:pPr>
      <w:bookmarkStart w:id="667" w:name="_Toc216275116"/>
      <w:r>
        <w:t>5.3.42.1</w:t>
      </w:r>
      <w:r>
        <w:tab/>
        <w:t>TS 38.508-1</w:t>
      </w:r>
      <w:bookmarkEnd w:id="667"/>
      <w:r>
        <w:t xml:space="preserve"> </w:t>
      </w:r>
    </w:p>
    <w:p w14:paraId="38D9634B" w14:textId="77777777" w:rsidR="007C74C3" w:rsidRDefault="007C74C3" w:rsidP="007C74C3">
      <w:pPr>
        <w:pStyle w:val="Heading6"/>
      </w:pPr>
      <w:bookmarkStart w:id="668" w:name="_Toc216275117"/>
      <w:r>
        <w:t>5.3.42.1.1</w:t>
      </w:r>
      <w:r>
        <w:tab/>
        <w:t>Test frequencies (Clause 4.3.1)</w:t>
      </w:r>
      <w:bookmarkEnd w:id="668"/>
    </w:p>
    <w:p w14:paraId="0231687D" w14:textId="77777777" w:rsidR="007C74C3" w:rsidRDefault="007C74C3" w:rsidP="007C74C3">
      <w:pPr>
        <w:pStyle w:val="Heading6"/>
      </w:pPr>
      <w:bookmarkStart w:id="669" w:name="_Toc216275118"/>
      <w:r>
        <w:t>5.3.42.1.2</w:t>
      </w:r>
      <w:r>
        <w:tab/>
        <w:t>Test environment for RF (Clauses 5)</w:t>
      </w:r>
      <w:bookmarkEnd w:id="669"/>
    </w:p>
    <w:p w14:paraId="6C214162" w14:textId="77777777" w:rsidR="007C74C3" w:rsidRDefault="007C74C3" w:rsidP="007C74C3">
      <w:pPr>
        <w:pStyle w:val="Heading6"/>
      </w:pPr>
      <w:bookmarkStart w:id="670" w:name="_Toc216275119"/>
      <w:r>
        <w:t>5.3.42.1.3</w:t>
      </w:r>
      <w:r>
        <w:tab/>
        <w:t>Test environment for RRM (Clause 7)</w:t>
      </w:r>
      <w:bookmarkEnd w:id="670"/>
    </w:p>
    <w:p w14:paraId="025E8BD0" w14:textId="77777777" w:rsidR="007C74C3" w:rsidRDefault="007C74C3" w:rsidP="007C74C3">
      <w:pPr>
        <w:pStyle w:val="Heading6"/>
      </w:pPr>
      <w:bookmarkStart w:id="671" w:name="_Toc216275120"/>
      <w:r>
        <w:t>5.3.42.1.4</w:t>
      </w:r>
      <w:r>
        <w:tab/>
        <w:t>Other clauses, Annexes</w:t>
      </w:r>
      <w:bookmarkEnd w:id="671"/>
      <w:r>
        <w:t xml:space="preserve"> </w:t>
      </w:r>
    </w:p>
    <w:p w14:paraId="5837F6BB" w14:textId="77777777" w:rsidR="007C74C3" w:rsidRDefault="007C74C3" w:rsidP="007C74C3">
      <w:pPr>
        <w:pStyle w:val="Heading5"/>
      </w:pPr>
      <w:bookmarkStart w:id="672" w:name="_Toc216275121"/>
      <w:r>
        <w:t>5.3.42.2</w:t>
      </w:r>
      <w:r>
        <w:tab/>
        <w:t>TS 38.508-2</w:t>
      </w:r>
      <w:bookmarkEnd w:id="672"/>
    </w:p>
    <w:p w14:paraId="2CA50233" w14:textId="77777777" w:rsidR="007C74C3" w:rsidRDefault="007C74C3" w:rsidP="007C74C3">
      <w:pPr>
        <w:pStyle w:val="Heading5"/>
      </w:pPr>
      <w:bookmarkStart w:id="673" w:name="_Toc216275122"/>
      <w:r>
        <w:t>5.3.42.3</w:t>
      </w:r>
      <w:r>
        <w:tab/>
        <w:t>TS 38.521-1</w:t>
      </w:r>
      <w:bookmarkEnd w:id="673"/>
    </w:p>
    <w:p w14:paraId="57AE5DD3" w14:textId="77777777" w:rsidR="007C74C3" w:rsidRDefault="007C74C3" w:rsidP="007C74C3">
      <w:pPr>
        <w:pStyle w:val="Heading6"/>
      </w:pPr>
      <w:bookmarkStart w:id="674" w:name="_Toc216275123"/>
      <w:r>
        <w:t>5.3.42.3.1</w:t>
      </w:r>
      <w:r>
        <w:tab/>
        <w:t>Tx Requirements (Clause 6)</w:t>
      </w:r>
      <w:bookmarkEnd w:id="674"/>
    </w:p>
    <w:p w14:paraId="09231666" w14:textId="77777777" w:rsidR="007C74C3" w:rsidRDefault="007C74C3" w:rsidP="007C74C3">
      <w:pPr>
        <w:pStyle w:val="Heading6"/>
      </w:pPr>
      <w:bookmarkStart w:id="675" w:name="_Toc216275124"/>
      <w:r>
        <w:t>5.3.42.3.2</w:t>
      </w:r>
      <w:r>
        <w:tab/>
        <w:t>Rx Requirements (Clause 7)</w:t>
      </w:r>
      <w:bookmarkEnd w:id="675"/>
    </w:p>
    <w:p w14:paraId="191689BD" w14:textId="77777777" w:rsidR="007C74C3" w:rsidRDefault="007C74C3" w:rsidP="007C74C3">
      <w:pPr>
        <w:pStyle w:val="Heading6"/>
      </w:pPr>
      <w:bookmarkStart w:id="676" w:name="_Toc216275125"/>
      <w:r>
        <w:t>5.3.42.3.3</w:t>
      </w:r>
      <w:r>
        <w:tab/>
        <w:t>Clauses 1-5, Annexes</w:t>
      </w:r>
      <w:bookmarkEnd w:id="676"/>
    </w:p>
    <w:p w14:paraId="1BDF18F6" w14:textId="77777777" w:rsidR="007C74C3" w:rsidRDefault="007C74C3" w:rsidP="007C74C3">
      <w:pPr>
        <w:pStyle w:val="Heading5"/>
      </w:pPr>
      <w:bookmarkStart w:id="677" w:name="_Toc216275126"/>
      <w:r>
        <w:t>5.3.42.4</w:t>
      </w:r>
      <w:r>
        <w:tab/>
        <w:t>TS 38.521-5</w:t>
      </w:r>
      <w:bookmarkEnd w:id="677"/>
    </w:p>
    <w:p w14:paraId="56145C47" w14:textId="77777777" w:rsidR="007C74C3" w:rsidRDefault="007C74C3" w:rsidP="007C74C3">
      <w:pPr>
        <w:pStyle w:val="Heading5"/>
      </w:pPr>
      <w:bookmarkStart w:id="678" w:name="_Toc216275127"/>
      <w:r>
        <w:t>5.3.42.5</w:t>
      </w:r>
      <w:r>
        <w:tab/>
        <w:t>TS 38.522</w:t>
      </w:r>
      <w:bookmarkEnd w:id="678"/>
    </w:p>
    <w:p w14:paraId="33966155" w14:textId="77777777" w:rsidR="007C74C3" w:rsidRDefault="007C74C3" w:rsidP="007C74C3">
      <w:pPr>
        <w:pStyle w:val="Heading5"/>
      </w:pPr>
      <w:bookmarkStart w:id="679" w:name="_Toc216275128"/>
      <w:r>
        <w:t>5.3.42.6</w:t>
      </w:r>
      <w:r>
        <w:tab/>
        <w:t>TR 38.905 (NR Test Points Radio Transmission and Reception)</w:t>
      </w:r>
      <w:bookmarkEnd w:id="679"/>
    </w:p>
    <w:p w14:paraId="22EEA7F8" w14:textId="77777777" w:rsidR="007C74C3" w:rsidRDefault="007C74C3" w:rsidP="007C74C3">
      <w:pPr>
        <w:pStyle w:val="Heading5"/>
      </w:pPr>
      <w:bookmarkStart w:id="680" w:name="_Toc216275129"/>
      <w:r>
        <w:t>5.3.42.7</w:t>
      </w:r>
      <w:r>
        <w:tab/>
        <w:t>Discussion Papers, Work Plan, TC lists</w:t>
      </w:r>
      <w:bookmarkEnd w:id="680"/>
    </w:p>
    <w:p w14:paraId="334BAA1F" w14:textId="1E4C3196" w:rsidR="007C74C3" w:rsidRDefault="007C74C3" w:rsidP="007C74C3">
      <w:pPr>
        <w:rPr>
          <w:rFonts w:ascii="Arial" w:hAnsi="Arial" w:cs="Arial"/>
          <w:b/>
          <w:sz w:val="24"/>
        </w:rPr>
      </w:pPr>
      <w:r>
        <w:rPr>
          <w:rFonts w:ascii="Arial" w:hAnsi="Arial" w:cs="Arial"/>
          <w:b/>
          <w:color w:val="0000FF"/>
          <w:sz w:val="24"/>
        </w:rPr>
        <w:t>R5-256164</w:t>
      </w:r>
      <w:r>
        <w:rPr>
          <w:rFonts w:ascii="Arial" w:hAnsi="Arial" w:cs="Arial"/>
          <w:b/>
          <w:color w:val="0000FF"/>
          <w:sz w:val="24"/>
        </w:rPr>
        <w:tab/>
      </w:r>
      <w:r>
        <w:rPr>
          <w:rFonts w:ascii="Arial" w:hAnsi="Arial" w:cs="Arial"/>
          <w:b/>
          <w:sz w:val="24"/>
        </w:rPr>
        <w:t xml:space="preserve">Discussion on work plan for </w:t>
      </w:r>
      <w:proofErr w:type="spellStart"/>
      <w:r>
        <w:rPr>
          <w:rFonts w:ascii="Arial" w:hAnsi="Arial" w:cs="Arial"/>
          <w:b/>
          <w:sz w:val="24"/>
        </w:rPr>
        <w:t>NR_channel_raster_enh-UEConTest</w:t>
      </w:r>
      <w:proofErr w:type="spellEnd"/>
    </w:p>
    <w:p w14:paraId="10028368"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72FAB1" w14:textId="77777777" w:rsidR="007C74C3" w:rsidRDefault="007C74C3" w:rsidP="007C74C3">
      <w:pPr>
        <w:rPr>
          <w:rFonts w:ascii="Arial" w:hAnsi="Arial" w:cs="Arial"/>
          <w:b/>
        </w:rPr>
      </w:pPr>
      <w:r>
        <w:rPr>
          <w:rFonts w:ascii="Arial" w:hAnsi="Arial" w:cs="Arial"/>
          <w:b/>
        </w:rPr>
        <w:t xml:space="preserve">Abstract: </w:t>
      </w:r>
    </w:p>
    <w:p w14:paraId="647DF4FB" w14:textId="77777777" w:rsidR="007C74C3" w:rsidRDefault="007C74C3" w:rsidP="007C74C3">
      <w:r>
        <w:t>AI changed</w:t>
      </w:r>
    </w:p>
    <w:p w14:paraId="6B4ED8C1" w14:textId="77777777" w:rsidR="007C74C3" w:rsidRDefault="007C74C3" w:rsidP="007C74C3">
      <w:pPr>
        <w:rPr>
          <w:rFonts w:ascii="Arial" w:hAnsi="Arial" w:cs="Arial"/>
          <w:b/>
        </w:rPr>
      </w:pPr>
      <w:r>
        <w:rPr>
          <w:rFonts w:ascii="Arial" w:hAnsi="Arial" w:cs="Arial"/>
          <w:b/>
        </w:rPr>
        <w:t xml:space="preserve">Discussion: </w:t>
      </w:r>
    </w:p>
    <w:p w14:paraId="4C9698F8" w14:textId="77777777" w:rsidR="007C74C3" w:rsidRDefault="007C74C3" w:rsidP="007C74C3">
      <w:r>
        <w:t>r1</w:t>
      </w:r>
    </w:p>
    <w:p w14:paraId="053786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R5-256941</w:t>
      </w:r>
      <w:r>
        <w:rPr>
          <w:color w:val="993300"/>
          <w:u w:val="single"/>
        </w:rPr>
        <w:t>.</w:t>
      </w:r>
    </w:p>
    <w:p w14:paraId="4D6996EE" w14:textId="4FFE125C" w:rsidR="007C74C3" w:rsidRDefault="007C74C3" w:rsidP="007C74C3">
      <w:pPr>
        <w:rPr>
          <w:rFonts w:ascii="Arial" w:hAnsi="Arial" w:cs="Arial"/>
          <w:b/>
          <w:sz w:val="24"/>
        </w:rPr>
      </w:pPr>
      <w:r>
        <w:rPr>
          <w:rFonts w:ascii="Arial" w:hAnsi="Arial" w:cs="Arial"/>
          <w:b/>
          <w:color w:val="0000FF"/>
          <w:sz w:val="24"/>
        </w:rPr>
        <w:t>R5-256941</w:t>
      </w:r>
      <w:r>
        <w:rPr>
          <w:rFonts w:ascii="Arial" w:hAnsi="Arial" w:cs="Arial"/>
          <w:b/>
          <w:color w:val="0000FF"/>
          <w:sz w:val="24"/>
        </w:rPr>
        <w:tab/>
      </w:r>
      <w:r>
        <w:rPr>
          <w:rFonts w:ascii="Arial" w:hAnsi="Arial" w:cs="Arial"/>
          <w:b/>
          <w:sz w:val="24"/>
        </w:rPr>
        <w:t xml:space="preserve">Discussion on work plan for </w:t>
      </w:r>
      <w:proofErr w:type="spellStart"/>
      <w:r>
        <w:rPr>
          <w:rFonts w:ascii="Arial" w:hAnsi="Arial" w:cs="Arial"/>
          <w:b/>
          <w:sz w:val="24"/>
        </w:rPr>
        <w:t>NR_channel_raster_enh-UEConTest</w:t>
      </w:r>
      <w:proofErr w:type="spellEnd"/>
    </w:p>
    <w:p w14:paraId="5F89BDC0"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A184FC" w14:textId="77777777" w:rsidR="007C74C3" w:rsidRDefault="007C74C3" w:rsidP="007C74C3">
      <w:pPr>
        <w:rPr>
          <w:color w:val="808080"/>
        </w:rPr>
      </w:pPr>
      <w:r>
        <w:rPr>
          <w:color w:val="808080"/>
        </w:rPr>
        <w:t>(Replaces R5-256164)</w:t>
      </w:r>
    </w:p>
    <w:p w14:paraId="08F9FEA8" w14:textId="77777777" w:rsidR="007C74C3" w:rsidRDefault="007C74C3" w:rsidP="007C74C3">
      <w:pPr>
        <w:rPr>
          <w:rFonts w:ascii="Arial" w:hAnsi="Arial" w:cs="Arial"/>
          <w:b/>
        </w:rPr>
      </w:pPr>
      <w:r>
        <w:rPr>
          <w:rFonts w:ascii="Arial" w:hAnsi="Arial" w:cs="Arial"/>
          <w:b/>
        </w:rPr>
        <w:t xml:space="preserve">Discussion: </w:t>
      </w:r>
    </w:p>
    <w:p w14:paraId="345EAD01" w14:textId="77777777" w:rsidR="007C74C3" w:rsidRDefault="007C74C3" w:rsidP="007C74C3">
      <w:r>
        <w:t>"Revised from: R5-256164r1.</w:t>
      </w:r>
    </w:p>
    <w:p w14:paraId="740A6F7E" w14:textId="77777777" w:rsidR="007C74C3" w:rsidRDefault="007C74C3" w:rsidP="007C74C3">
      <w:r>
        <w:t>proposal is endorsed to be implemented in CR in future meeting"</w:t>
      </w:r>
    </w:p>
    <w:p w14:paraId="2305D11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47B0" w14:textId="77777777" w:rsidR="007C74C3" w:rsidRDefault="007C74C3" w:rsidP="007C74C3">
      <w:pPr>
        <w:pStyle w:val="Heading4"/>
      </w:pPr>
      <w:bookmarkStart w:id="681" w:name="_Toc216275130"/>
      <w:r>
        <w:t>5.3.43</w:t>
      </w:r>
      <w:r>
        <w:tab/>
        <w:t xml:space="preserve">Enhanced requirements and conductive test methodology for NR NTN and IoT NTN (UID-1090063) </w:t>
      </w:r>
      <w:proofErr w:type="spellStart"/>
      <w:r>
        <w:t>NR_IoT_NTN_req_test_enh-UEConTest</w:t>
      </w:r>
      <w:bookmarkEnd w:id="681"/>
      <w:proofErr w:type="spellEnd"/>
    </w:p>
    <w:p w14:paraId="53A5D18E" w14:textId="77777777" w:rsidR="007C74C3" w:rsidRDefault="007C74C3" w:rsidP="007C74C3">
      <w:pPr>
        <w:pStyle w:val="Heading5"/>
      </w:pPr>
      <w:bookmarkStart w:id="682" w:name="_Toc216275131"/>
      <w:r>
        <w:t>5.3.43.1</w:t>
      </w:r>
      <w:r>
        <w:tab/>
        <w:t>TS 38.508-1</w:t>
      </w:r>
      <w:bookmarkEnd w:id="682"/>
      <w:r>
        <w:t xml:space="preserve"> </w:t>
      </w:r>
    </w:p>
    <w:p w14:paraId="0F62D7B6" w14:textId="77777777" w:rsidR="007C74C3" w:rsidRDefault="007C74C3" w:rsidP="007C74C3">
      <w:pPr>
        <w:pStyle w:val="Heading6"/>
      </w:pPr>
      <w:bookmarkStart w:id="683" w:name="_Toc216275132"/>
      <w:r>
        <w:t>5.3.43.1.1</w:t>
      </w:r>
      <w:r>
        <w:tab/>
        <w:t>Test frequencies (Clause 4.3.1)</w:t>
      </w:r>
      <w:bookmarkEnd w:id="683"/>
    </w:p>
    <w:p w14:paraId="60142472" w14:textId="77777777" w:rsidR="007C74C3" w:rsidRDefault="007C74C3" w:rsidP="007C74C3">
      <w:pPr>
        <w:pStyle w:val="Heading6"/>
      </w:pPr>
      <w:bookmarkStart w:id="684" w:name="_Toc216275133"/>
      <w:r>
        <w:t>5.3.43.1.2</w:t>
      </w:r>
      <w:r>
        <w:tab/>
        <w:t>Test environment for RF (Clauses 5)</w:t>
      </w:r>
      <w:bookmarkEnd w:id="684"/>
    </w:p>
    <w:p w14:paraId="14C598E5" w14:textId="77777777" w:rsidR="007C74C3" w:rsidRDefault="007C74C3" w:rsidP="007C74C3">
      <w:pPr>
        <w:pStyle w:val="Heading6"/>
      </w:pPr>
      <w:bookmarkStart w:id="685" w:name="_Toc216275134"/>
      <w:r>
        <w:t>5.3.43.1.3</w:t>
      </w:r>
      <w:r>
        <w:tab/>
        <w:t>Test environment for RRM (Clause 7)</w:t>
      </w:r>
      <w:bookmarkEnd w:id="685"/>
    </w:p>
    <w:p w14:paraId="0FD2EAEA" w14:textId="77777777" w:rsidR="007C74C3" w:rsidRDefault="007C74C3" w:rsidP="007C74C3">
      <w:pPr>
        <w:pStyle w:val="Heading6"/>
      </w:pPr>
      <w:bookmarkStart w:id="686" w:name="_Toc216275135"/>
      <w:r>
        <w:t>5.3.43.1.4</w:t>
      </w:r>
      <w:r>
        <w:tab/>
        <w:t>Other clauses, Annexes</w:t>
      </w:r>
      <w:bookmarkEnd w:id="686"/>
      <w:r>
        <w:t xml:space="preserve"> </w:t>
      </w:r>
    </w:p>
    <w:p w14:paraId="4DADC08B" w14:textId="77777777" w:rsidR="007C74C3" w:rsidRDefault="007C74C3" w:rsidP="007C74C3">
      <w:pPr>
        <w:pStyle w:val="Heading5"/>
      </w:pPr>
      <w:bookmarkStart w:id="687" w:name="_Toc216275136"/>
      <w:r>
        <w:t>5.3.43.2</w:t>
      </w:r>
      <w:r>
        <w:tab/>
        <w:t>TS 38.508-2</w:t>
      </w:r>
      <w:bookmarkEnd w:id="687"/>
    </w:p>
    <w:p w14:paraId="7BA8DBA6" w14:textId="77777777" w:rsidR="007C74C3" w:rsidRDefault="007C74C3" w:rsidP="007C74C3">
      <w:pPr>
        <w:pStyle w:val="Heading5"/>
      </w:pPr>
      <w:bookmarkStart w:id="688" w:name="_Toc216275137"/>
      <w:r>
        <w:t>5.3.43.3</w:t>
      </w:r>
      <w:r>
        <w:tab/>
        <w:t>TS 38.521-5</w:t>
      </w:r>
      <w:bookmarkEnd w:id="688"/>
    </w:p>
    <w:p w14:paraId="3F318B48" w14:textId="77777777" w:rsidR="007C74C3" w:rsidRDefault="007C74C3" w:rsidP="007C74C3">
      <w:pPr>
        <w:pStyle w:val="Heading5"/>
      </w:pPr>
      <w:bookmarkStart w:id="689" w:name="_Toc216275138"/>
      <w:r>
        <w:t>5.3.43.4</w:t>
      </w:r>
      <w:r>
        <w:tab/>
        <w:t>TS 38.522</w:t>
      </w:r>
      <w:bookmarkEnd w:id="689"/>
    </w:p>
    <w:p w14:paraId="5B668379" w14:textId="77777777" w:rsidR="007C74C3" w:rsidRDefault="007C74C3" w:rsidP="007C74C3">
      <w:pPr>
        <w:pStyle w:val="Heading5"/>
      </w:pPr>
      <w:bookmarkStart w:id="690" w:name="_Toc216275139"/>
      <w:r>
        <w:t>5.3.43.5</w:t>
      </w:r>
      <w:r>
        <w:tab/>
        <w:t>TS 38.533</w:t>
      </w:r>
      <w:bookmarkEnd w:id="690"/>
    </w:p>
    <w:p w14:paraId="3DA050C2" w14:textId="77777777" w:rsidR="007C74C3" w:rsidRDefault="007C74C3" w:rsidP="007C74C3">
      <w:pPr>
        <w:pStyle w:val="Heading5"/>
      </w:pPr>
      <w:bookmarkStart w:id="691" w:name="_Toc216275140"/>
      <w:r>
        <w:t>5.3.43.6</w:t>
      </w:r>
      <w:r>
        <w:tab/>
        <w:t>TS 36.521-2</w:t>
      </w:r>
      <w:bookmarkEnd w:id="691"/>
    </w:p>
    <w:p w14:paraId="1D2E44EC" w14:textId="77777777" w:rsidR="007C74C3" w:rsidRDefault="007C74C3" w:rsidP="007C74C3">
      <w:pPr>
        <w:pStyle w:val="Heading5"/>
      </w:pPr>
      <w:bookmarkStart w:id="692" w:name="_Toc216275141"/>
      <w:r>
        <w:t>5.3.43.7</w:t>
      </w:r>
      <w:r>
        <w:tab/>
        <w:t>TS 36.521-3</w:t>
      </w:r>
      <w:bookmarkEnd w:id="692"/>
    </w:p>
    <w:p w14:paraId="6FDFA903" w14:textId="77777777" w:rsidR="007C74C3" w:rsidRDefault="007C74C3" w:rsidP="007C74C3">
      <w:pPr>
        <w:pStyle w:val="Heading5"/>
      </w:pPr>
      <w:bookmarkStart w:id="693" w:name="_Toc216275142"/>
      <w:r>
        <w:t>5.3.43.8</w:t>
      </w:r>
      <w:r>
        <w:tab/>
        <w:t>TR 36.521-4</w:t>
      </w:r>
      <w:bookmarkEnd w:id="693"/>
    </w:p>
    <w:p w14:paraId="3879EC7A" w14:textId="7BC6A30E" w:rsidR="007C74C3" w:rsidRDefault="007C74C3" w:rsidP="007C74C3">
      <w:pPr>
        <w:rPr>
          <w:rFonts w:ascii="Arial" w:hAnsi="Arial" w:cs="Arial"/>
          <w:b/>
          <w:sz w:val="24"/>
        </w:rPr>
      </w:pPr>
      <w:r>
        <w:rPr>
          <w:rFonts w:ascii="Arial" w:hAnsi="Arial" w:cs="Arial"/>
          <w:b/>
          <w:color w:val="0000FF"/>
          <w:sz w:val="24"/>
        </w:rPr>
        <w:t>R5-256344</w:t>
      </w:r>
      <w:r>
        <w:rPr>
          <w:rFonts w:ascii="Arial" w:hAnsi="Arial" w:cs="Arial"/>
          <w:b/>
          <w:color w:val="0000FF"/>
          <w:sz w:val="24"/>
        </w:rPr>
        <w:tab/>
      </w:r>
      <w:r>
        <w:rPr>
          <w:rFonts w:ascii="Arial" w:hAnsi="Arial" w:cs="Arial"/>
          <w:b/>
          <w:sz w:val="24"/>
        </w:rPr>
        <w:t>Addition of power class 1 and power class 2 in test case  6.2B.1 UE maximum output power for category NB1 and NB2</w:t>
      </w:r>
    </w:p>
    <w:p w14:paraId="3CA86FB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CR-0119  Cat: F (Rel-19)</w:t>
      </w:r>
      <w:r>
        <w:rPr>
          <w:i/>
        </w:rPr>
        <w:br/>
      </w:r>
      <w:r>
        <w:rPr>
          <w:i/>
        </w:rPr>
        <w:br/>
      </w:r>
      <w:r>
        <w:rPr>
          <w:i/>
        </w:rPr>
        <w:tab/>
      </w:r>
      <w:r>
        <w:rPr>
          <w:i/>
        </w:rPr>
        <w:tab/>
      </w:r>
      <w:r>
        <w:rPr>
          <w:i/>
        </w:rPr>
        <w:tab/>
      </w:r>
      <w:r>
        <w:rPr>
          <w:i/>
        </w:rPr>
        <w:tab/>
      </w:r>
      <w:r>
        <w:rPr>
          <w:i/>
        </w:rPr>
        <w:tab/>
        <w:t>Source: Ericsson</w:t>
      </w:r>
    </w:p>
    <w:p w14:paraId="62A96DD5" w14:textId="77777777" w:rsidR="007C74C3" w:rsidRDefault="007C74C3" w:rsidP="007C74C3">
      <w:pPr>
        <w:rPr>
          <w:rFonts w:ascii="Arial" w:hAnsi="Arial" w:cs="Arial"/>
          <w:b/>
        </w:rPr>
      </w:pPr>
      <w:r>
        <w:rPr>
          <w:rFonts w:ascii="Arial" w:hAnsi="Arial" w:cs="Arial"/>
          <w:b/>
        </w:rPr>
        <w:t xml:space="preserve">Abstract: </w:t>
      </w:r>
    </w:p>
    <w:p w14:paraId="009A6A90" w14:textId="77777777" w:rsidR="007C74C3" w:rsidRDefault="007C74C3" w:rsidP="007C74C3">
      <w:r>
        <w:t>This CR will trigger stepping of release from Rel-18 to Rel-19</w:t>
      </w:r>
    </w:p>
    <w:p w14:paraId="19B41E12" w14:textId="77777777" w:rsidR="007C74C3" w:rsidRDefault="007C74C3" w:rsidP="007C74C3">
      <w:pPr>
        <w:rPr>
          <w:rFonts w:ascii="Arial" w:hAnsi="Arial" w:cs="Arial"/>
          <w:b/>
        </w:rPr>
      </w:pPr>
      <w:r>
        <w:rPr>
          <w:rFonts w:ascii="Arial" w:hAnsi="Arial" w:cs="Arial"/>
          <w:b/>
        </w:rPr>
        <w:t xml:space="preserve">Discussion: </w:t>
      </w:r>
    </w:p>
    <w:p w14:paraId="4674636E" w14:textId="77777777" w:rsidR="007C74C3" w:rsidRDefault="007C74C3" w:rsidP="007C74C3">
      <w:proofErr w:type="gramStart"/>
      <w:r>
        <w:t>22th</w:t>
      </w:r>
      <w:proofErr w:type="gramEnd"/>
      <w:r>
        <w:t>!</w:t>
      </w:r>
    </w:p>
    <w:p w14:paraId="6CDE4FA4" w14:textId="77777777" w:rsidR="007C74C3" w:rsidRDefault="007C74C3" w:rsidP="007C74C3">
      <w:r>
        <w:t>r1</w:t>
      </w:r>
    </w:p>
    <w:p w14:paraId="55551D3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R5-256863</w:t>
      </w:r>
      <w:r>
        <w:rPr>
          <w:color w:val="993300"/>
          <w:u w:val="single"/>
        </w:rPr>
        <w:t>.</w:t>
      </w:r>
    </w:p>
    <w:p w14:paraId="1FB97714" w14:textId="07242786" w:rsidR="007C74C3" w:rsidRDefault="007C74C3" w:rsidP="007C74C3">
      <w:pPr>
        <w:rPr>
          <w:rFonts w:ascii="Arial" w:hAnsi="Arial" w:cs="Arial"/>
          <w:b/>
          <w:sz w:val="24"/>
        </w:rPr>
      </w:pPr>
      <w:r>
        <w:rPr>
          <w:rFonts w:ascii="Arial" w:hAnsi="Arial" w:cs="Arial"/>
          <w:b/>
          <w:color w:val="0000FF"/>
          <w:sz w:val="24"/>
        </w:rPr>
        <w:t>R5-256863</w:t>
      </w:r>
      <w:r>
        <w:rPr>
          <w:rFonts w:ascii="Arial" w:hAnsi="Arial" w:cs="Arial"/>
          <w:b/>
          <w:color w:val="0000FF"/>
          <w:sz w:val="24"/>
        </w:rPr>
        <w:tab/>
      </w:r>
      <w:r>
        <w:rPr>
          <w:rFonts w:ascii="Arial" w:hAnsi="Arial" w:cs="Arial"/>
          <w:b/>
          <w:sz w:val="24"/>
        </w:rPr>
        <w:t>Addition of power class 1 and power class 2 in test case  6.2B.1 UE maximum output power for category NB1 and NB2</w:t>
      </w:r>
    </w:p>
    <w:p w14:paraId="1CACA1C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CR-0119  rev 1 Cat: F (Rel-19)</w:t>
      </w:r>
      <w:r>
        <w:rPr>
          <w:i/>
        </w:rPr>
        <w:br/>
      </w:r>
      <w:r>
        <w:rPr>
          <w:i/>
        </w:rPr>
        <w:br/>
      </w:r>
      <w:r>
        <w:rPr>
          <w:i/>
        </w:rPr>
        <w:tab/>
      </w:r>
      <w:r>
        <w:rPr>
          <w:i/>
        </w:rPr>
        <w:tab/>
      </w:r>
      <w:r>
        <w:rPr>
          <w:i/>
        </w:rPr>
        <w:tab/>
      </w:r>
      <w:r>
        <w:rPr>
          <w:i/>
        </w:rPr>
        <w:tab/>
      </w:r>
      <w:r>
        <w:rPr>
          <w:i/>
        </w:rPr>
        <w:tab/>
        <w:t>Source: Ericsson</w:t>
      </w:r>
    </w:p>
    <w:p w14:paraId="09A0E37A" w14:textId="77777777" w:rsidR="007C74C3" w:rsidRDefault="007C74C3" w:rsidP="007C74C3">
      <w:pPr>
        <w:rPr>
          <w:color w:val="808080"/>
        </w:rPr>
      </w:pPr>
      <w:r>
        <w:rPr>
          <w:color w:val="808080"/>
        </w:rPr>
        <w:t>(Replaces R5-256344)</w:t>
      </w:r>
    </w:p>
    <w:p w14:paraId="7AE1FE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3A12A" w14:textId="77777777" w:rsidR="007C74C3" w:rsidRDefault="007C74C3" w:rsidP="007C74C3">
      <w:pPr>
        <w:pStyle w:val="Heading5"/>
      </w:pPr>
      <w:bookmarkStart w:id="694" w:name="_Toc216275143"/>
      <w:r>
        <w:t>5.3.43.9</w:t>
      </w:r>
      <w:r>
        <w:tab/>
        <w:t>TR 38.903 (NR MU &amp; TT analyses)</w:t>
      </w:r>
      <w:bookmarkEnd w:id="694"/>
    </w:p>
    <w:p w14:paraId="54D35E65" w14:textId="77777777" w:rsidR="007C74C3" w:rsidRDefault="007C74C3" w:rsidP="007C74C3">
      <w:pPr>
        <w:pStyle w:val="Heading5"/>
      </w:pPr>
      <w:bookmarkStart w:id="695" w:name="_Toc216275144"/>
      <w:r>
        <w:t>5.3.43.10</w:t>
      </w:r>
      <w:r>
        <w:tab/>
        <w:t>TR 38.905 (NR Test Points Radio Transmission and Reception)</w:t>
      </w:r>
      <w:bookmarkEnd w:id="695"/>
    </w:p>
    <w:p w14:paraId="64E063A3" w14:textId="77777777" w:rsidR="007C74C3" w:rsidRDefault="007C74C3" w:rsidP="007C74C3">
      <w:pPr>
        <w:pStyle w:val="Heading5"/>
      </w:pPr>
      <w:bookmarkStart w:id="696" w:name="_Toc216275145"/>
      <w:r>
        <w:t>5.3.43.11</w:t>
      </w:r>
      <w:r>
        <w:tab/>
        <w:t>TR 36.903 (E-UTRAN RRM TT analyses)</w:t>
      </w:r>
      <w:bookmarkEnd w:id="696"/>
    </w:p>
    <w:p w14:paraId="3B40070F" w14:textId="77777777" w:rsidR="007C74C3" w:rsidRDefault="007C74C3" w:rsidP="007C74C3">
      <w:pPr>
        <w:pStyle w:val="Heading5"/>
      </w:pPr>
      <w:bookmarkStart w:id="697" w:name="_Toc216275146"/>
      <w:r>
        <w:t>5.3.43.12</w:t>
      </w:r>
      <w:r>
        <w:tab/>
        <w:t>TR 36.904 (E-UTRAN Radio Reception TT analyses)</w:t>
      </w:r>
      <w:bookmarkEnd w:id="697"/>
    </w:p>
    <w:p w14:paraId="3055E115" w14:textId="77777777" w:rsidR="007C74C3" w:rsidRDefault="007C74C3" w:rsidP="007C74C3">
      <w:pPr>
        <w:pStyle w:val="Heading5"/>
      </w:pPr>
      <w:bookmarkStart w:id="698" w:name="_Toc216275147"/>
      <w:r>
        <w:t>5.3.43.13</w:t>
      </w:r>
      <w:r>
        <w:tab/>
        <w:t>TR 36.905 (E-UTRAN Test Points Radio Transmission and Reception )</w:t>
      </w:r>
      <w:bookmarkEnd w:id="698"/>
    </w:p>
    <w:p w14:paraId="07E049F4" w14:textId="77777777" w:rsidR="007C74C3" w:rsidRDefault="007C74C3" w:rsidP="007C74C3">
      <w:pPr>
        <w:pStyle w:val="Heading5"/>
      </w:pPr>
      <w:bookmarkStart w:id="699" w:name="_Toc216275148"/>
      <w:r>
        <w:t>5.3.43.14</w:t>
      </w:r>
      <w:r>
        <w:tab/>
        <w:t>Discussion Papers, Work Plan, TC lists</w:t>
      </w:r>
      <w:bookmarkEnd w:id="699"/>
    </w:p>
    <w:p w14:paraId="398B4F30" w14:textId="072A3FCA" w:rsidR="007C74C3" w:rsidRDefault="007C74C3" w:rsidP="007C74C3">
      <w:pPr>
        <w:rPr>
          <w:rFonts w:ascii="Arial" w:hAnsi="Arial" w:cs="Arial"/>
          <w:b/>
          <w:sz w:val="24"/>
        </w:rPr>
      </w:pPr>
      <w:r>
        <w:rPr>
          <w:rFonts w:ascii="Arial" w:hAnsi="Arial" w:cs="Arial"/>
          <w:b/>
          <w:color w:val="0000FF"/>
          <w:sz w:val="24"/>
        </w:rPr>
        <w:t>R5-256549</w:t>
      </w:r>
      <w:r>
        <w:rPr>
          <w:rFonts w:ascii="Arial" w:hAnsi="Arial" w:cs="Arial"/>
          <w:b/>
          <w:color w:val="0000FF"/>
          <w:sz w:val="24"/>
        </w:rPr>
        <w:tab/>
      </w:r>
      <w:r>
        <w:rPr>
          <w:rFonts w:ascii="Arial" w:hAnsi="Arial" w:cs="Arial"/>
          <w:b/>
          <w:sz w:val="24"/>
        </w:rPr>
        <w:t>discussion on satellite visibility with sat prop model</w:t>
      </w:r>
    </w:p>
    <w:p w14:paraId="755D29DC"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Sweden</w:t>
      </w:r>
    </w:p>
    <w:p w14:paraId="52BF7DC8" w14:textId="77777777" w:rsidR="007C74C3" w:rsidRDefault="007C74C3" w:rsidP="007C74C3">
      <w:pPr>
        <w:rPr>
          <w:rFonts w:ascii="Arial" w:hAnsi="Arial" w:cs="Arial"/>
          <w:b/>
        </w:rPr>
      </w:pPr>
      <w:r>
        <w:rPr>
          <w:rFonts w:ascii="Arial" w:hAnsi="Arial" w:cs="Arial"/>
          <w:b/>
        </w:rPr>
        <w:t xml:space="preserve">Discussion: </w:t>
      </w:r>
    </w:p>
    <w:p w14:paraId="705F5E97" w14:textId="77777777" w:rsidR="007C74C3" w:rsidRDefault="007C74C3" w:rsidP="007C74C3">
      <w:r>
        <w:t>r1</w:t>
      </w:r>
    </w:p>
    <w:p w14:paraId="2017150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R5-256982</w:t>
      </w:r>
      <w:r>
        <w:rPr>
          <w:color w:val="993300"/>
          <w:u w:val="single"/>
        </w:rPr>
        <w:t>.</w:t>
      </w:r>
    </w:p>
    <w:p w14:paraId="2F02D92B" w14:textId="02411180" w:rsidR="007C74C3" w:rsidRDefault="007C74C3" w:rsidP="007C74C3">
      <w:pPr>
        <w:rPr>
          <w:rFonts w:ascii="Arial" w:hAnsi="Arial" w:cs="Arial"/>
          <w:b/>
          <w:sz w:val="24"/>
        </w:rPr>
      </w:pPr>
      <w:r>
        <w:rPr>
          <w:rFonts w:ascii="Arial" w:hAnsi="Arial" w:cs="Arial"/>
          <w:b/>
          <w:color w:val="0000FF"/>
          <w:sz w:val="24"/>
        </w:rPr>
        <w:t>R5-256982</w:t>
      </w:r>
      <w:r>
        <w:rPr>
          <w:rFonts w:ascii="Arial" w:hAnsi="Arial" w:cs="Arial"/>
          <w:b/>
          <w:color w:val="0000FF"/>
          <w:sz w:val="24"/>
        </w:rPr>
        <w:tab/>
      </w:r>
      <w:r>
        <w:rPr>
          <w:rFonts w:ascii="Arial" w:hAnsi="Arial" w:cs="Arial"/>
          <w:b/>
          <w:sz w:val="24"/>
        </w:rPr>
        <w:t>discussion on satellite visibility with sat prop model</w:t>
      </w:r>
    </w:p>
    <w:p w14:paraId="1F63D546"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Sweden</w:t>
      </w:r>
    </w:p>
    <w:p w14:paraId="2D642925" w14:textId="77777777" w:rsidR="007C74C3" w:rsidRDefault="007C74C3" w:rsidP="007C74C3">
      <w:pPr>
        <w:rPr>
          <w:color w:val="808080"/>
        </w:rPr>
      </w:pPr>
      <w:r>
        <w:rPr>
          <w:color w:val="808080"/>
        </w:rPr>
        <w:t>(Replaces R5-256549)</w:t>
      </w:r>
    </w:p>
    <w:p w14:paraId="58825FC4" w14:textId="77777777" w:rsidR="007C74C3" w:rsidRDefault="007C74C3" w:rsidP="007C74C3">
      <w:pPr>
        <w:rPr>
          <w:rFonts w:ascii="Arial" w:hAnsi="Arial" w:cs="Arial"/>
          <w:b/>
        </w:rPr>
      </w:pPr>
      <w:r>
        <w:rPr>
          <w:rFonts w:ascii="Arial" w:hAnsi="Arial" w:cs="Arial"/>
          <w:b/>
        </w:rPr>
        <w:t xml:space="preserve">Discussion: </w:t>
      </w:r>
    </w:p>
    <w:p w14:paraId="60D01BD5" w14:textId="77777777" w:rsidR="007C74C3" w:rsidRDefault="007C74C3" w:rsidP="007C74C3">
      <w:r>
        <w:t>"Revised from: R5-256549r1.</w:t>
      </w:r>
    </w:p>
    <w:p w14:paraId="711AFE44" w14:textId="77777777" w:rsidR="007C74C3" w:rsidRDefault="007C74C3" w:rsidP="007C74C3">
      <w:r>
        <w:t>noted proposal1-3 is endorsed"</w:t>
      </w:r>
    </w:p>
    <w:p w14:paraId="15AE194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43526" w14:textId="77777777" w:rsidR="007C74C3" w:rsidRDefault="007C74C3" w:rsidP="007C74C3">
      <w:pPr>
        <w:pStyle w:val="Heading3"/>
      </w:pPr>
      <w:bookmarkStart w:id="700" w:name="_Toc216275149"/>
      <w:r>
        <w:t>5.4</w:t>
      </w:r>
      <w:r>
        <w:tab/>
        <w:t xml:space="preserve">Routine Maintenance for 5G NR only </w:t>
      </w:r>
      <w:proofErr w:type="spellStart"/>
      <w:r>
        <w:t>TEIx_Test</w:t>
      </w:r>
      <w:bookmarkEnd w:id="700"/>
      <w:proofErr w:type="spellEnd"/>
    </w:p>
    <w:p w14:paraId="60938B90" w14:textId="77777777" w:rsidR="007C74C3" w:rsidRDefault="007C74C3" w:rsidP="007C74C3">
      <w:pPr>
        <w:pStyle w:val="Heading4"/>
      </w:pPr>
      <w:bookmarkStart w:id="701" w:name="_Toc216275150"/>
      <w:r>
        <w:t>5.4.1</w:t>
      </w:r>
      <w:r>
        <w:tab/>
        <w:t>TS 38.508-1</w:t>
      </w:r>
      <w:bookmarkEnd w:id="701"/>
    </w:p>
    <w:p w14:paraId="0E450A75" w14:textId="77777777" w:rsidR="007C74C3" w:rsidRDefault="007C74C3" w:rsidP="007C74C3">
      <w:pPr>
        <w:pStyle w:val="Heading5"/>
      </w:pPr>
      <w:bookmarkStart w:id="702" w:name="_Toc216275151"/>
      <w:r>
        <w:t>5.4.1.1</w:t>
      </w:r>
      <w:r>
        <w:tab/>
        <w:t>Test frequencies (Clause 4.3.1)</w:t>
      </w:r>
      <w:bookmarkEnd w:id="702"/>
    </w:p>
    <w:p w14:paraId="2C12FE0D" w14:textId="1566EDC5" w:rsidR="007C74C3" w:rsidRDefault="007C74C3" w:rsidP="007C74C3">
      <w:pPr>
        <w:rPr>
          <w:rFonts w:ascii="Arial" w:hAnsi="Arial" w:cs="Arial"/>
          <w:b/>
          <w:sz w:val="24"/>
        </w:rPr>
      </w:pPr>
      <w:r>
        <w:rPr>
          <w:rFonts w:ascii="Arial" w:hAnsi="Arial" w:cs="Arial"/>
          <w:b/>
          <w:color w:val="0000FF"/>
          <w:sz w:val="24"/>
        </w:rPr>
        <w:t>R5-255620</w:t>
      </w:r>
      <w:r>
        <w:rPr>
          <w:rFonts w:ascii="Arial" w:hAnsi="Arial" w:cs="Arial"/>
          <w:b/>
          <w:color w:val="0000FF"/>
          <w:sz w:val="24"/>
        </w:rPr>
        <w:tab/>
      </w:r>
      <w:r>
        <w:rPr>
          <w:rFonts w:ascii="Arial" w:hAnsi="Arial" w:cs="Arial"/>
          <w:b/>
          <w:sz w:val="24"/>
        </w:rPr>
        <w:t>Correction of UL test frequencies and CBWs for n71</w:t>
      </w:r>
    </w:p>
    <w:p w14:paraId="2DDDDC6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CR-3606  Cat: F (Rel-19)</w:t>
      </w:r>
      <w:r>
        <w:rPr>
          <w:i/>
        </w:rPr>
        <w:br/>
      </w:r>
      <w:r>
        <w:rPr>
          <w:i/>
        </w:rPr>
        <w:br/>
      </w:r>
      <w:r>
        <w:rPr>
          <w:i/>
        </w:rPr>
        <w:tab/>
      </w:r>
      <w:r>
        <w:rPr>
          <w:i/>
        </w:rPr>
        <w:tab/>
      </w:r>
      <w:r>
        <w:rPr>
          <w:i/>
        </w:rPr>
        <w:tab/>
      </w:r>
      <w:r>
        <w:rPr>
          <w:i/>
        </w:rPr>
        <w:tab/>
      </w:r>
      <w:r>
        <w:rPr>
          <w:i/>
        </w:rPr>
        <w:tab/>
        <w:t>Source: Nokia</w:t>
      </w:r>
    </w:p>
    <w:p w14:paraId="1BA0A2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51951" w14:textId="1438D9F1" w:rsidR="007C74C3" w:rsidRDefault="007C74C3" w:rsidP="007C74C3">
      <w:pPr>
        <w:rPr>
          <w:rFonts w:ascii="Arial" w:hAnsi="Arial" w:cs="Arial"/>
          <w:b/>
          <w:sz w:val="24"/>
        </w:rPr>
      </w:pPr>
      <w:r>
        <w:rPr>
          <w:rFonts w:ascii="Arial" w:hAnsi="Arial" w:cs="Arial"/>
          <w:b/>
          <w:color w:val="0000FF"/>
          <w:sz w:val="24"/>
        </w:rPr>
        <w:t>R5-256318</w:t>
      </w:r>
      <w:r>
        <w:rPr>
          <w:rFonts w:ascii="Arial" w:hAnsi="Arial" w:cs="Arial"/>
          <w:b/>
          <w:color w:val="0000FF"/>
          <w:sz w:val="24"/>
        </w:rPr>
        <w:tab/>
      </w:r>
      <w:r>
        <w:rPr>
          <w:rFonts w:ascii="Arial" w:hAnsi="Arial" w:cs="Arial"/>
          <w:b/>
          <w:sz w:val="24"/>
        </w:rPr>
        <w:t>Removal of test frequencies for pending R15 configurations including FR1 and FR2</w:t>
      </w:r>
    </w:p>
    <w:p w14:paraId="58951BF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CR-3661  Cat: F (Rel-19)</w:t>
      </w:r>
      <w:r>
        <w:rPr>
          <w:i/>
        </w:rPr>
        <w:br/>
      </w:r>
      <w:r>
        <w:rPr>
          <w:i/>
        </w:rPr>
        <w:br/>
      </w:r>
      <w:r>
        <w:rPr>
          <w:i/>
        </w:rPr>
        <w:tab/>
      </w:r>
      <w:r>
        <w:rPr>
          <w:i/>
        </w:rPr>
        <w:tab/>
      </w:r>
      <w:r>
        <w:rPr>
          <w:i/>
        </w:rPr>
        <w:tab/>
      </w:r>
      <w:r>
        <w:rPr>
          <w:i/>
        </w:rPr>
        <w:tab/>
      </w:r>
      <w:r>
        <w:rPr>
          <w:i/>
        </w:rPr>
        <w:tab/>
        <w:t>Source: ZTE Corporation</w:t>
      </w:r>
    </w:p>
    <w:p w14:paraId="23FC14AE" w14:textId="77777777" w:rsidR="007C74C3" w:rsidRDefault="007C74C3" w:rsidP="007C74C3">
      <w:pPr>
        <w:rPr>
          <w:rFonts w:ascii="Arial" w:hAnsi="Arial" w:cs="Arial"/>
          <w:b/>
        </w:rPr>
      </w:pPr>
      <w:r>
        <w:rPr>
          <w:rFonts w:ascii="Arial" w:hAnsi="Arial" w:cs="Arial"/>
          <w:b/>
        </w:rPr>
        <w:t xml:space="preserve">Discussion: </w:t>
      </w:r>
    </w:p>
    <w:p w14:paraId="01EC0CA1" w14:textId="77777777" w:rsidR="007C74C3" w:rsidRDefault="007C74C3" w:rsidP="007C74C3">
      <w:r>
        <w:t>19.1.0!</w:t>
      </w:r>
    </w:p>
    <w:p w14:paraId="2B29DBFE" w14:textId="77777777" w:rsidR="007C74C3" w:rsidRDefault="007C74C3" w:rsidP="007C74C3">
      <w:r>
        <w:t>r2</w:t>
      </w:r>
    </w:p>
    <w:p w14:paraId="0341BA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R5-256939</w:t>
      </w:r>
      <w:r>
        <w:rPr>
          <w:color w:val="993300"/>
          <w:u w:val="single"/>
        </w:rPr>
        <w:t>.</w:t>
      </w:r>
    </w:p>
    <w:p w14:paraId="7BCC5F05" w14:textId="18A5B83A" w:rsidR="007C74C3" w:rsidRDefault="007C74C3" w:rsidP="007C74C3">
      <w:pPr>
        <w:rPr>
          <w:rFonts w:ascii="Arial" w:hAnsi="Arial" w:cs="Arial"/>
          <w:b/>
          <w:sz w:val="24"/>
        </w:rPr>
      </w:pPr>
      <w:r>
        <w:rPr>
          <w:rFonts w:ascii="Arial" w:hAnsi="Arial" w:cs="Arial"/>
          <w:b/>
          <w:color w:val="0000FF"/>
          <w:sz w:val="24"/>
        </w:rPr>
        <w:t>R5-256939</w:t>
      </w:r>
      <w:r>
        <w:rPr>
          <w:rFonts w:ascii="Arial" w:hAnsi="Arial" w:cs="Arial"/>
          <w:b/>
          <w:color w:val="0000FF"/>
          <w:sz w:val="24"/>
        </w:rPr>
        <w:tab/>
      </w:r>
      <w:r>
        <w:rPr>
          <w:rFonts w:ascii="Arial" w:hAnsi="Arial" w:cs="Arial"/>
          <w:b/>
          <w:sz w:val="24"/>
        </w:rPr>
        <w:t>Removal of test frequencies for pending R15 configurations including FR1 and FR2</w:t>
      </w:r>
    </w:p>
    <w:p w14:paraId="76FC8DA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CR-3661  rev 1 Cat: F (Rel-19)</w:t>
      </w:r>
      <w:r>
        <w:rPr>
          <w:i/>
        </w:rPr>
        <w:br/>
      </w:r>
      <w:r>
        <w:rPr>
          <w:i/>
        </w:rPr>
        <w:br/>
      </w:r>
      <w:r>
        <w:rPr>
          <w:i/>
        </w:rPr>
        <w:tab/>
      </w:r>
      <w:r>
        <w:rPr>
          <w:i/>
        </w:rPr>
        <w:tab/>
      </w:r>
      <w:r>
        <w:rPr>
          <w:i/>
        </w:rPr>
        <w:tab/>
      </w:r>
      <w:r>
        <w:rPr>
          <w:i/>
        </w:rPr>
        <w:tab/>
      </w:r>
      <w:r>
        <w:rPr>
          <w:i/>
        </w:rPr>
        <w:tab/>
        <w:t>Source: ZTE Corporation</w:t>
      </w:r>
    </w:p>
    <w:p w14:paraId="11B5BFC9" w14:textId="77777777" w:rsidR="007C74C3" w:rsidRDefault="007C74C3" w:rsidP="007C74C3">
      <w:pPr>
        <w:rPr>
          <w:color w:val="808080"/>
        </w:rPr>
      </w:pPr>
      <w:r>
        <w:rPr>
          <w:color w:val="808080"/>
        </w:rPr>
        <w:t>(Replaces R5-256318)</w:t>
      </w:r>
    </w:p>
    <w:p w14:paraId="45FD53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F24B5" w14:textId="1D360AC7" w:rsidR="007C74C3" w:rsidRDefault="007C74C3" w:rsidP="007C74C3">
      <w:pPr>
        <w:rPr>
          <w:rFonts w:ascii="Arial" w:hAnsi="Arial" w:cs="Arial"/>
          <w:b/>
          <w:sz w:val="24"/>
        </w:rPr>
      </w:pPr>
      <w:r>
        <w:rPr>
          <w:rFonts w:ascii="Arial" w:hAnsi="Arial" w:cs="Arial"/>
          <w:b/>
          <w:color w:val="0000FF"/>
          <w:sz w:val="24"/>
        </w:rPr>
        <w:t>R5-256381</w:t>
      </w:r>
      <w:r>
        <w:rPr>
          <w:rFonts w:ascii="Arial" w:hAnsi="Arial" w:cs="Arial"/>
          <w:b/>
          <w:color w:val="0000FF"/>
          <w:sz w:val="24"/>
        </w:rPr>
        <w:tab/>
      </w:r>
      <w:r>
        <w:rPr>
          <w:rFonts w:ascii="Arial" w:hAnsi="Arial" w:cs="Arial"/>
          <w:b/>
          <w:sz w:val="24"/>
        </w:rPr>
        <w:t>Adding test frequency for band n79 with 30, 70 and 90MHz channel bandwidth</w:t>
      </w:r>
    </w:p>
    <w:p w14:paraId="5A8C2A9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B0F83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66326" w14:textId="2869F024" w:rsidR="007C74C3" w:rsidRDefault="007C74C3" w:rsidP="007C74C3">
      <w:pPr>
        <w:rPr>
          <w:rFonts w:ascii="Arial" w:hAnsi="Arial" w:cs="Arial"/>
          <w:b/>
          <w:sz w:val="24"/>
        </w:rPr>
      </w:pPr>
      <w:r>
        <w:rPr>
          <w:rFonts w:ascii="Arial" w:hAnsi="Arial" w:cs="Arial"/>
          <w:b/>
          <w:color w:val="0000FF"/>
          <w:sz w:val="24"/>
        </w:rPr>
        <w:t>R5-256477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RedCap</w:t>
      </w:r>
      <w:proofErr w:type="spellEnd"/>
      <w:r>
        <w:rPr>
          <w:rFonts w:ascii="Arial" w:hAnsi="Arial" w:cs="Arial"/>
          <w:b/>
          <w:sz w:val="24"/>
        </w:rPr>
        <w:t xml:space="preserve"> high test channel bandwidth for n38 in Table 4.3.1.0C-1</w:t>
      </w:r>
    </w:p>
    <w:p w14:paraId="45110F4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CR-3672  Cat: F (Rel-19)</w:t>
      </w:r>
      <w:r>
        <w:rPr>
          <w:i/>
        </w:rPr>
        <w:br/>
      </w:r>
      <w:r>
        <w:rPr>
          <w:i/>
        </w:rPr>
        <w:br/>
      </w:r>
      <w:r>
        <w:rPr>
          <w:i/>
        </w:rPr>
        <w:tab/>
      </w:r>
      <w:r>
        <w:rPr>
          <w:i/>
        </w:rPr>
        <w:tab/>
      </w:r>
      <w:r>
        <w:rPr>
          <w:i/>
        </w:rPr>
        <w:tab/>
      </w:r>
      <w:r>
        <w:rPr>
          <w:i/>
        </w:rPr>
        <w:tab/>
      </w:r>
      <w:r>
        <w:rPr>
          <w:i/>
        </w:rPr>
        <w:tab/>
        <w:t>Source: Apple</w:t>
      </w:r>
    </w:p>
    <w:p w14:paraId="58DCB13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EE24A" w14:textId="77777777" w:rsidR="007C74C3" w:rsidRDefault="007C74C3" w:rsidP="007C74C3">
      <w:pPr>
        <w:pStyle w:val="Heading5"/>
      </w:pPr>
      <w:bookmarkStart w:id="703" w:name="_Toc216275152"/>
      <w:r>
        <w:t>5.4.1.2</w:t>
      </w:r>
      <w:r>
        <w:tab/>
        <w:t>Test environment for RF (Clauses 5)</w:t>
      </w:r>
      <w:bookmarkEnd w:id="703"/>
    </w:p>
    <w:p w14:paraId="0CA3A1D9" w14:textId="77777777" w:rsidR="007C74C3" w:rsidRDefault="007C74C3" w:rsidP="007C74C3">
      <w:pPr>
        <w:pStyle w:val="Heading5"/>
      </w:pPr>
      <w:bookmarkStart w:id="704" w:name="_Toc216275153"/>
      <w:r>
        <w:t>5.4.1.3</w:t>
      </w:r>
      <w:r>
        <w:tab/>
        <w:t>Test environment for RRM (Clause 7)</w:t>
      </w:r>
      <w:bookmarkEnd w:id="704"/>
    </w:p>
    <w:p w14:paraId="0D6B2400" w14:textId="77777777" w:rsidR="007C74C3" w:rsidRDefault="007C74C3" w:rsidP="007C74C3">
      <w:pPr>
        <w:pStyle w:val="Heading5"/>
      </w:pPr>
      <w:bookmarkStart w:id="705" w:name="_Toc216275154"/>
      <w:r>
        <w:t>5.4.1.4</w:t>
      </w:r>
      <w:r>
        <w:tab/>
        <w:t>Other clauses, Annexes</w:t>
      </w:r>
      <w:bookmarkEnd w:id="705"/>
      <w:r>
        <w:t xml:space="preserve"> </w:t>
      </w:r>
    </w:p>
    <w:p w14:paraId="26C9A5E6" w14:textId="4FB0E89D" w:rsidR="007C74C3" w:rsidRDefault="007C74C3" w:rsidP="007C74C3">
      <w:pPr>
        <w:rPr>
          <w:rFonts w:ascii="Arial" w:hAnsi="Arial" w:cs="Arial"/>
          <w:b/>
          <w:sz w:val="24"/>
        </w:rPr>
      </w:pPr>
      <w:r>
        <w:rPr>
          <w:rFonts w:ascii="Arial" w:hAnsi="Arial" w:cs="Arial"/>
          <w:b/>
          <w:color w:val="0000FF"/>
          <w:sz w:val="24"/>
        </w:rPr>
        <w:t>R5-255570</w:t>
      </w:r>
      <w:r>
        <w:rPr>
          <w:rFonts w:ascii="Arial" w:hAnsi="Arial" w:cs="Arial"/>
          <w:b/>
          <w:color w:val="0000FF"/>
          <w:sz w:val="24"/>
        </w:rPr>
        <w:tab/>
      </w:r>
      <w:r>
        <w:rPr>
          <w:rFonts w:ascii="Arial" w:hAnsi="Arial" w:cs="Arial"/>
          <w:b/>
          <w:sz w:val="24"/>
        </w:rPr>
        <w:t>Addition of Abbreviations for DSS</w:t>
      </w:r>
    </w:p>
    <w:p w14:paraId="44667CB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CR-3600  Cat: F (Rel-19)</w:t>
      </w:r>
      <w:r>
        <w:rPr>
          <w:i/>
        </w:rPr>
        <w:br/>
      </w:r>
      <w:r>
        <w:rPr>
          <w:i/>
        </w:rPr>
        <w:br/>
      </w:r>
      <w:r>
        <w:rPr>
          <w:i/>
        </w:rPr>
        <w:tab/>
      </w:r>
      <w:r>
        <w:rPr>
          <w:i/>
        </w:rPr>
        <w:tab/>
      </w:r>
      <w:r>
        <w:rPr>
          <w:i/>
        </w:rPr>
        <w:tab/>
      </w:r>
      <w:r>
        <w:rPr>
          <w:i/>
        </w:rPr>
        <w:tab/>
      </w:r>
      <w:r>
        <w:rPr>
          <w:i/>
        </w:rPr>
        <w:tab/>
        <w:t>Source: MediaTek Beijing Inc.</w:t>
      </w:r>
    </w:p>
    <w:p w14:paraId="3E2B8DEF" w14:textId="77777777" w:rsidR="007C74C3" w:rsidRDefault="007C74C3" w:rsidP="007C74C3">
      <w:pPr>
        <w:rPr>
          <w:rFonts w:ascii="Arial" w:hAnsi="Arial" w:cs="Arial"/>
          <w:b/>
        </w:rPr>
      </w:pPr>
      <w:r>
        <w:rPr>
          <w:rFonts w:ascii="Arial" w:hAnsi="Arial" w:cs="Arial"/>
          <w:b/>
        </w:rPr>
        <w:t xml:space="preserve">Abstract: </w:t>
      </w:r>
    </w:p>
    <w:p w14:paraId="5D6F388B" w14:textId="77777777" w:rsidR="007C74C3" w:rsidRDefault="007C74C3" w:rsidP="007C74C3">
      <w:r>
        <w:t>editorial</w:t>
      </w:r>
    </w:p>
    <w:p w14:paraId="53C9098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DAB4F" w14:textId="30F44CCD" w:rsidR="007C74C3" w:rsidRDefault="007C74C3" w:rsidP="007C74C3">
      <w:pPr>
        <w:rPr>
          <w:rFonts w:ascii="Arial" w:hAnsi="Arial" w:cs="Arial"/>
          <w:b/>
          <w:sz w:val="24"/>
        </w:rPr>
      </w:pPr>
      <w:r>
        <w:rPr>
          <w:rFonts w:ascii="Arial" w:hAnsi="Arial" w:cs="Arial"/>
          <w:b/>
          <w:color w:val="0000FF"/>
          <w:sz w:val="24"/>
        </w:rPr>
        <w:t>R5-255745</w:t>
      </w:r>
      <w:r>
        <w:rPr>
          <w:rFonts w:ascii="Arial" w:hAnsi="Arial" w:cs="Arial"/>
          <w:b/>
          <w:color w:val="0000FF"/>
          <w:sz w:val="24"/>
        </w:rPr>
        <w:tab/>
      </w:r>
      <w:r>
        <w:rPr>
          <w:rFonts w:ascii="Arial" w:hAnsi="Arial" w:cs="Arial"/>
          <w:b/>
          <w:sz w:val="24"/>
        </w:rPr>
        <w:t>Test frequencies calculations clarifications for asymmetric CBW configuration in TDD bands</w:t>
      </w:r>
    </w:p>
    <w:p w14:paraId="2593AC1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CR-3613  Cat: F (Rel-19)</w:t>
      </w:r>
      <w:r>
        <w:rPr>
          <w:i/>
        </w:rPr>
        <w:br/>
      </w:r>
      <w:r>
        <w:rPr>
          <w:i/>
        </w:rPr>
        <w:br/>
      </w:r>
      <w:r>
        <w:rPr>
          <w:i/>
        </w:rPr>
        <w:tab/>
      </w:r>
      <w:r>
        <w:rPr>
          <w:i/>
        </w:rPr>
        <w:tab/>
      </w:r>
      <w:r>
        <w:rPr>
          <w:i/>
        </w:rPr>
        <w:tab/>
      </w:r>
      <w:r>
        <w:rPr>
          <w:i/>
        </w:rPr>
        <w:tab/>
      </w:r>
      <w:r>
        <w:rPr>
          <w:i/>
        </w:rPr>
        <w:tab/>
        <w:t>Source: Keysight Technologies UK Ltd</w:t>
      </w:r>
    </w:p>
    <w:p w14:paraId="6304C67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6AAEB" w14:textId="77777777" w:rsidR="007C74C3" w:rsidRDefault="007C74C3" w:rsidP="007C74C3">
      <w:pPr>
        <w:pStyle w:val="Heading4"/>
      </w:pPr>
      <w:bookmarkStart w:id="706" w:name="_Toc216275155"/>
      <w:r>
        <w:t>5.4.2</w:t>
      </w:r>
      <w:r>
        <w:tab/>
        <w:t>TS 38.508-2</w:t>
      </w:r>
      <w:bookmarkEnd w:id="706"/>
    </w:p>
    <w:p w14:paraId="70CF6CE1" w14:textId="785E2A9D" w:rsidR="007C74C3" w:rsidRDefault="007C74C3" w:rsidP="007C74C3">
      <w:pPr>
        <w:rPr>
          <w:rFonts w:ascii="Arial" w:hAnsi="Arial" w:cs="Arial"/>
          <w:b/>
          <w:sz w:val="24"/>
        </w:rPr>
      </w:pPr>
      <w:r>
        <w:rPr>
          <w:rFonts w:ascii="Arial" w:hAnsi="Arial" w:cs="Arial"/>
          <w:b/>
          <w:color w:val="0000FF"/>
          <w:sz w:val="24"/>
        </w:rPr>
        <w:t>R5-255623</w:t>
      </w:r>
      <w:r>
        <w:rPr>
          <w:rFonts w:ascii="Arial" w:hAnsi="Arial" w:cs="Arial"/>
          <w:b/>
          <w:color w:val="0000FF"/>
          <w:sz w:val="24"/>
        </w:rPr>
        <w:tab/>
      </w:r>
      <w:r>
        <w:rPr>
          <w:rFonts w:ascii="Arial" w:hAnsi="Arial" w:cs="Arial"/>
          <w:b/>
          <w:sz w:val="24"/>
        </w:rPr>
        <w:t>Introduction of bands n13 PC2 and n25 PC2 for physical layer baseline implementation capabilities</w:t>
      </w:r>
    </w:p>
    <w:p w14:paraId="3B5643E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CR-0878  Cat: F (Rel-19)</w:t>
      </w:r>
      <w:r>
        <w:rPr>
          <w:i/>
        </w:rPr>
        <w:br/>
      </w:r>
      <w:r>
        <w:rPr>
          <w:i/>
        </w:rPr>
        <w:br/>
      </w:r>
      <w:r>
        <w:rPr>
          <w:i/>
        </w:rPr>
        <w:tab/>
      </w:r>
      <w:r>
        <w:rPr>
          <w:i/>
        </w:rPr>
        <w:tab/>
      </w:r>
      <w:r>
        <w:rPr>
          <w:i/>
        </w:rPr>
        <w:tab/>
      </w:r>
      <w:r>
        <w:rPr>
          <w:i/>
        </w:rPr>
        <w:tab/>
      </w:r>
      <w:r>
        <w:rPr>
          <w:i/>
        </w:rPr>
        <w:tab/>
        <w:t>Source: Nokia</w:t>
      </w:r>
    </w:p>
    <w:p w14:paraId="72F42F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405C" w14:textId="34266A97" w:rsidR="007C74C3" w:rsidRDefault="007C74C3" w:rsidP="007C74C3">
      <w:pPr>
        <w:rPr>
          <w:rFonts w:ascii="Arial" w:hAnsi="Arial" w:cs="Arial"/>
          <w:b/>
          <w:sz w:val="24"/>
        </w:rPr>
      </w:pPr>
      <w:r>
        <w:rPr>
          <w:rFonts w:ascii="Arial" w:hAnsi="Arial" w:cs="Arial"/>
          <w:b/>
          <w:color w:val="0000FF"/>
          <w:sz w:val="24"/>
        </w:rPr>
        <w:t>R5-256082</w:t>
      </w:r>
      <w:r>
        <w:rPr>
          <w:rFonts w:ascii="Arial" w:hAnsi="Arial" w:cs="Arial"/>
          <w:b/>
          <w:color w:val="0000FF"/>
          <w:sz w:val="24"/>
        </w:rPr>
        <w:tab/>
      </w:r>
      <w:r>
        <w:rPr>
          <w:rFonts w:ascii="Arial" w:hAnsi="Arial" w:cs="Arial"/>
          <w:b/>
          <w:sz w:val="24"/>
        </w:rPr>
        <w:t>Update NR band and CADC configs status in ICS Annex B</w:t>
      </w:r>
    </w:p>
    <w:p w14:paraId="70DFEA0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CR-0890  Cat: F (Rel-19)</w:t>
      </w:r>
      <w:r>
        <w:rPr>
          <w:i/>
        </w:rPr>
        <w:br/>
      </w:r>
      <w:r>
        <w:rPr>
          <w:i/>
        </w:rPr>
        <w:br/>
      </w:r>
      <w:r>
        <w:rPr>
          <w:i/>
        </w:rPr>
        <w:tab/>
      </w:r>
      <w:r>
        <w:rPr>
          <w:i/>
        </w:rPr>
        <w:tab/>
      </w:r>
      <w:r>
        <w:rPr>
          <w:i/>
        </w:rPr>
        <w:tab/>
      </w:r>
      <w:r>
        <w:rPr>
          <w:i/>
        </w:rPr>
        <w:tab/>
      </w:r>
      <w:r>
        <w:rPr>
          <w:i/>
        </w:rPr>
        <w:tab/>
        <w:t>Source: CMCC</w:t>
      </w:r>
    </w:p>
    <w:p w14:paraId="4DF018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437EB" w14:textId="400B4639" w:rsidR="007C74C3" w:rsidRDefault="007C74C3" w:rsidP="007C74C3">
      <w:pPr>
        <w:rPr>
          <w:rFonts w:ascii="Arial" w:hAnsi="Arial" w:cs="Arial"/>
          <w:b/>
          <w:sz w:val="24"/>
        </w:rPr>
      </w:pPr>
      <w:r>
        <w:rPr>
          <w:rFonts w:ascii="Arial" w:hAnsi="Arial" w:cs="Arial"/>
          <w:b/>
          <w:color w:val="0000FF"/>
          <w:sz w:val="24"/>
        </w:rPr>
        <w:t>R5-256320</w:t>
      </w:r>
      <w:r>
        <w:rPr>
          <w:rFonts w:ascii="Arial" w:hAnsi="Arial" w:cs="Arial"/>
          <w:b/>
          <w:color w:val="0000FF"/>
          <w:sz w:val="24"/>
        </w:rPr>
        <w:tab/>
      </w:r>
      <w:r>
        <w:rPr>
          <w:rFonts w:ascii="Arial" w:hAnsi="Arial" w:cs="Arial"/>
          <w:b/>
          <w:sz w:val="24"/>
        </w:rPr>
        <w:t>Removal of pending R15 EN-DC configurations including FR1 and FR2 from implementation capabilities</w:t>
      </w:r>
    </w:p>
    <w:p w14:paraId="238626D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CR-0896  Cat: F (Rel-19)</w:t>
      </w:r>
      <w:r>
        <w:rPr>
          <w:i/>
        </w:rPr>
        <w:br/>
      </w:r>
      <w:r>
        <w:rPr>
          <w:i/>
        </w:rPr>
        <w:br/>
      </w:r>
      <w:r>
        <w:rPr>
          <w:i/>
        </w:rPr>
        <w:tab/>
      </w:r>
      <w:r>
        <w:rPr>
          <w:i/>
        </w:rPr>
        <w:tab/>
      </w:r>
      <w:r>
        <w:rPr>
          <w:i/>
        </w:rPr>
        <w:tab/>
      </w:r>
      <w:r>
        <w:rPr>
          <w:i/>
        </w:rPr>
        <w:tab/>
      </w:r>
      <w:r>
        <w:rPr>
          <w:i/>
        </w:rPr>
        <w:tab/>
        <w:t>Source: ZTE Corporation</w:t>
      </w:r>
    </w:p>
    <w:p w14:paraId="7A82677F" w14:textId="77777777" w:rsidR="007C74C3" w:rsidRDefault="007C74C3" w:rsidP="007C74C3">
      <w:pPr>
        <w:rPr>
          <w:rFonts w:ascii="Arial" w:hAnsi="Arial" w:cs="Arial"/>
          <w:b/>
        </w:rPr>
      </w:pPr>
      <w:r>
        <w:rPr>
          <w:rFonts w:ascii="Arial" w:hAnsi="Arial" w:cs="Arial"/>
          <w:b/>
        </w:rPr>
        <w:t xml:space="preserve">Discussion: </w:t>
      </w:r>
    </w:p>
    <w:p w14:paraId="0443FA69" w14:textId="77777777" w:rsidR="007C74C3" w:rsidRDefault="007C74C3" w:rsidP="007C74C3">
      <w:r>
        <w:t>r1</w:t>
      </w:r>
    </w:p>
    <w:p w14:paraId="2CA5DBE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R5-256977</w:t>
      </w:r>
      <w:r>
        <w:rPr>
          <w:color w:val="993300"/>
          <w:u w:val="single"/>
        </w:rPr>
        <w:t>.</w:t>
      </w:r>
    </w:p>
    <w:p w14:paraId="736120E0" w14:textId="72AE5073" w:rsidR="007C74C3" w:rsidRDefault="007C74C3" w:rsidP="007C74C3">
      <w:pPr>
        <w:rPr>
          <w:rFonts w:ascii="Arial" w:hAnsi="Arial" w:cs="Arial"/>
          <w:b/>
          <w:sz w:val="24"/>
        </w:rPr>
      </w:pPr>
      <w:r>
        <w:rPr>
          <w:rFonts w:ascii="Arial" w:hAnsi="Arial" w:cs="Arial"/>
          <w:b/>
          <w:color w:val="0000FF"/>
          <w:sz w:val="24"/>
        </w:rPr>
        <w:t>R5-256977</w:t>
      </w:r>
      <w:r>
        <w:rPr>
          <w:rFonts w:ascii="Arial" w:hAnsi="Arial" w:cs="Arial"/>
          <w:b/>
          <w:color w:val="0000FF"/>
          <w:sz w:val="24"/>
        </w:rPr>
        <w:tab/>
      </w:r>
      <w:r>
        <w:rPr>
          <w:rFonts w:ascii="Arial" w:hAnsi="Arial" w:cs="Arial"/>
          <w:b/>
          <w:sz w:val="24"/>
        </w:rPr>
        <w:t>Removal of pending R15 EN-DC configurations including FR1 and FR2 from implementation capabilities</w:t>
      </w:r>
    </w:p>
    <w:p w14:paraId="1BB7BFA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CR-0896  rev 1 Cat: F (Rel-19)</w:t>
      </w:r>
      <w:r>
        <w:rPr>
          <w:i/>
        </w:rPr>
        <w:br/>
      </w:r>
      <w:r>
        <w:rPr>
          <w:i/>
        </w:rPr>
        <w:br/>
      </w:r>
      <w:r>
        <w:rPr>
          <w:i/>
        </w:rPr>
        <w:tab/>
      </w:r>
      <w:r>
        <w:rPr>
          <w:i/>
        </w:rPr>
        <w:tab/>
      </w:r>
      <w:r>
        <w:rPr>
          <w:i/>
        </w:rPr>
        <w:tab/>
      </w:r>
      <w:r>
        <w:rPr>
          <w:i/>
        </w:rPr>
        <w:tab/>
      </w:r>
      <w:r>
        <w:rPr>
          <w:i/>
        </w:rPr>
        <w:tab/>
        <w:t>Source: ZTE Corporation</w:t>
      </w:r>
    </w:p>
    <w:p w14:paraId="79D3D257" w14:textId="77777777" w:rsidR="007C74C3" w:rsidRDefault="007C74C3" w:rsidP="007C74C3">
      <w:pPr>
        <w:rPr>
          <w:color w:val="808080"/>
        </w:rPr>
      </w:pPr>
      <w:r>
        <w:rPr>
          <w:color w:val="808080"/>
        </w:rPr>
        <w:t>(Replaces R5-256320)</w:t>
      </w:r>
    </w:p>
    <w:p w14:paraId="3A908C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9D436" w14:textId="5B1C94BE" w:rsidR="007C74C3" w:rsidRDefault="007C74C3" w:rsidP="007C74C3">
      <w:pPr>
        <w:rPr>
          <w:rFonts w:ascii="Arial" w:hAnsi="Arial" w:cs="Arial"/>
          <w:b/>
          <w:sz w:val="24"/>
        </w:rPr>
      </w:pPr>
      <w:r>
        <w:rPr>
          <w:rFonts w:ascii="Arial" w:hAnsi="Arial" w:cs="Arial"/>
          <w:b/>
          <w:color w:val="0000FF"/>
          <w:sz w:val="24"/>
        </w:rPr>
        <w:t>R5-256377</w:t>
      </w:r>
      <w:r>
        <w:rPr>
          <w:rFonts w:ascii="Arial" w:hAnsi="Arial" w:cs="Arial"/>
          <w:b/>
          <w:color w:val="0000FF"/>
          <w:sz w:val="24"/>
        </w:rPr>
        <w:tab/>
      </w:r>
      <w:r>
        <w:rPr>
          <w:rFonts w:ascii="Arial" w:hAnsi="Arial" w:cs="Arial"/>
          <w:b/>
          <w:sz w:val="24"/>
        </w:rPr>
        <w:t>Adding PICS for R15 CA configurations</w:t>
      </w:r>
    </w:p>
    <w:p w14:paraId="72BCD95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24B9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22D6" w14:textId="3EF0D62E" w:rsidR="007C74C3" w:rsidRDefault="007C74C3" w:rsidP="007C74C3">
      <w:pPr>
        <w:rPr>
          <w:rFonts w:ascii="Arial" w:hAnsi="Arial" w:cs="Arial"/>
          <w:b/>
          <w:sz w:val="24"/>
        </w:rPr>
      </w:pPr>
      <w:r>
        <w:rPr>
          <w:rFonts w:ascii="Arial" w:hAnsi="Arial" w:cs="Arial"/>
          <w:b/>
          <w:color w:val="0000FF"/>
          <w:sz w:val="24"/>
        </w:rPr>
        <w:t>R5-256506</w:t>
      </w:r>
      <w:r>
        <w:rPr>
          <w:rFonts w:ascii="Arial" w:hAnsi="Arial" w:cs="Arial"/>
          <w:b/>
          <w:color w:val="0000FF"/>
          <w:sz w:val="24"/>
        </w:rPr>
        <w:tab/>
      </w:r>
      <w:r>
        <w:rPr>
          <w:rFonts w:ascii="Arial" w:hAnsi="Arial" w:cs="Arial"/>
          <w:b/>
          <w:sz w:val="24"/>
        </w:rPr>
        <w:t>Addition of PICS for UL Tx Switching</w:t>
      </w:r>
    </w:p>
    <w:p w14:paraId="2A238AA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CR-0906  Cat: F (Rel-19)</w:t>
      </w:r>
      <w:r>
        <w:rPr>
          <w:i/>
        </w:rPr>
        <w:br/>
      </w:r>
      <w:r>
        <w:rPr>
          <w:i/>
        </w:rPr>
        <w:br/>
      </w:r>
      <w:r>
        <w:rPr>
          <w:i/>
        </w:rPr>
        <w:tab/>
      </w:r>
      <w:r>
        <w:rPr>
          <w:i/>
        </w:rPr>
        <w:tab/>
      </w:r>
      <w:r>
        <w:rPr>
          <w:i/>
        </w:rPr>
        <w:tab/>
      </w:r>
      <w:r>
        <w:rPr>
          <w:i/>
        </w:rPr>
        <w:tab/>
      </w:r>
      <w:r>
        <w:rPr>
          <w:i/>
        </w:rPr>
        <w:tab/>
        <w:t>Source: Qualcomm Innovation Center Inc</w:t>
      </w:r>
    </w:p>
    <w:p w14:paraId="705969B1" w14:textId="77777777" w:rsidR="007C74C3" w:rsidRDefault="007C74C3" w:rsidP="007C74C3">
      <w:pPr>
        <w:rPr>
          <w:rFonts w:ascii="Arial" w:hAnsi="Arial" w:cs="Arial"/>
          <w:b/>
        </w:rPr>
      </w:pPr>
      <w:r>
        <w:rPr>
          <w:rFonts w:ascii="Arial" w:hAnsi="Arial" w:cs="Arial"/>
          <w:b/>
        </w:rPr>
        <w:t xml:space="preserve">Discussion: </w:t>
      </w:r>
    </w:p>
    <w:p w14:paraId="651E30C9" w14:textId="77777777" w:rsidR="007C74C3" w:rsidRDefault="007C74C3" w:rsidP="007C74C3">
      <w:r>
        <w:t>r1</w:t>
      </w:r>
    </w:p>
    <w:p w14:paraId="47AF49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R5-256955</w:t>
      </w:r>
      <w:r>
        <w:rPr>
          <w:color w:val="993300"/>
          <w:u w:val="single"/>
        </w:rPr>
        <w:t>.</w:t>
      </w:r>
    </w:p>
    <w:p w14:paraId="4469A9F2" w14:textId="65372D4D" w:rsidR="007C74C3" w:rsidRDefault="007C74C3" w:rsidP="007C74C3">
      <w:pPr>
        <w:rPr>
          <w:rFonts w:ascii="Arial" w:hAnsi="Arial" w:cs="Arial"/>
          <w:b/>
          <w:sz w:val="24"/>
        </w:rPr>
      </w:pPr>
      <w:r>
        <w:rPr>
          <w:rFonts w:ascii="Arial" w:hAnsi="Arial" w:cs="Arial"/>
          <w:b/>
          <w:color w:val="0000FF"/>
          <w:sz w:val="24"/>
        </w:rPr>
        <w:t>R5-256955</w:t>
      </w:r>
      <w:r>
        <w:rPr>
          <w:rFonts w:ascii="Arial" w:hAnsi="Arial" w:cs="Arial"/>
          <w:b/>
          <w:color w:val="0000FF"/>
          <w:sz w:val="24"/>
        </w:rPr>
        <w:tab/>
      </w:r>
      <w:r>
        <w:rPr>
          <w:rFonts w:ascii="Arial" w:hAnsi="Arial" w:cs="Arial"/>
          <w:b/>
          <w:sz w:val="24"/>
        </w:rPr>
        <w:t>Addition of PICS for UL Tx Switching</w:t>
      </w:r>
    </w:p>
    <w:p w14:paraId="0508FBF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CR-0906  rev 1 Cat: F (Rel-19)</w:t>
      </w:r>
      <w:r>
        <w:rPr>
          <w:i/>
        </w:rPr>
        <w:br/>
      </w:r>
      <w:r>
        <w:rPr>
          <w:i/>
        </w:rPr>
        <w:br/>
      </w:r>
      <w:r>
        <w:rPr>
          <w:i/>
        </w:rPr>
        <w:tab/>
      </w:r>
      <w:r>
        <w:rPr>
          <w:i/>
        </w:rPr>
        <w:tab/>
      </w:r>
      <w:r>
        <w:rPr>
          <w:i/>
        </w:rPr>
        <w:tab/>
      </w:r>
      <w:r>
        <w:rPr>
          <w:i/>
        </w:rPr>
        <w:tab/>
      </w:r>
      <w:r>
        <w:rPr>
          <w:i/>
        </w:rPr>
        <w:tab/>
        <w:t>Source: Qualcomm Innovation Center Inc</w:t>
      </w:r>
    </w:p>
    <w:p w14:paraId="40D10787" w14:textId="77777777" w:rsidR="007C74C3" w:rsidRDefault="007C74C3" w:rsidP="007C74C3">
      <w:pPr>
        <w:rPr>
          <w:color w:val="808080"/>
        </w:rPr>
      </w:pPr>
      <w:r>
        <w:rPr>
          <w:color w:val="808080"/>
        </w:rPr>
        <w:t>(Replaces R5-256506)</w:t>
      </w:r>
    </w:p>
    <w:p w14:paraId="295351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3BD64" w14:textId="7A7AD8FC" w:rsidR="007C74C3" w:rsidRDefault="007C74C3" w:rsidP="007C74C3">
      <w:pPr>
        <w:rPr>
          <w:rFonts w:ascii="Arial" w:hAnsi="Arial" w:cs="Arial"/>
          <w:b/>
          <w:sz w:val="24"/>
        </w:rPr>
      </w:pPr>
      <w:r>
        <w:rPr>
          <w:rFonts w:ascii="Arial" w:hAnsi="Arial" w:cs="Arial"/>
          <w:b/>
          <w:color w:val="0000FF"/>
          <w:sz w:val="24"/>
        </w:rPr>
        <w:t>R5-256507</w:t>
      </w:r>
      <w:r>
        <w:rPr>
          <w:rFonts w:ascii="Arial" w:hAnsi="Arial" w:cs="Arial"/>
          <w:b/>
          <w:color w:val="0000FF"/>
          <w:sz w:val="24"/>
        </w:rPr>
        <w:tab/>
      </w:r>
      <w:r>
        <w:rPr>
          <w:rFonts w:ascii="Arial" w:hAnsi="Arial" w:cs="Arial"/>
          <w:b/>
          <w:sz w:val="24"/>
        </w:rPr>
        <w:t>Correction to Independent Gap Config references</w:t>
      </w:r>
    </w:p>
    <w:p w14:paraId="5024001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CR-0907  Cat: F (Rel-19)</w:t>
      </w:r>
      <w:r>
        <w:rPr>
          <w:i/>
        </w:rPr>
        <w:br/>
      </w:r>
      <w:r>
        <w:rPr>
          <w:i/>
        </w:rPr>
        <w:br/>
      </w:r>
      <w:r>
        <w:rPr>
          <w:i/>
        </w:rPr>
        <w:tab/>
      </w:r>
      <w:r>
        <w:rPr>
          <w:i/>
        </w:rPr>
        <w:tab/>
      </w:r>
      <w:r>
        <w:rPr>
          <w:i/>
        </w:rPr>
        <w:tab/>
      </w:r>
      <w:r>
        <w:rPr>
          <w:i/>
        </w:rPr>
        <w:tab/>
      </w:r>
      <w:r>
        <w:rPr>
          <w:i/>
        </w:rPr>
        <w:tab/>
        <w:t>Source: Qualcomm Innovation Center Inc</w:t>
      </w:r>
    </w:p>
    <w:p w14:paraId="28DEB18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22166" w14:textId="5E93DAD8" w:rsidR="007C74C3" w:rsidRDefault="007C74C3" w:rsidP="007C74C3">
      <w:pPr>
        <w:rPr>
          <w:rFonts w:ascii="Arial" w:hAnsi="Arial" w:cs="Arial"/>
          <w:b/>
          <w:sz w:val="24"/>
        </w:rPr>
      </w:pPr>
      <w:r>
        <w:rPr>
          <w:rFonts w:ascii="Arial" w:hAnsi="Arial" w:cs="Arial"/>
          <w:b/>
          <w:color w:val="0000FF"/>
          <w:sz w:val="24"/>
        </w:rPr>
        <w:t>R5-256551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simultaneous_TRS</w:t>
      </w:r>
      <w:proofErr w:type="spellEnd"/>
      <w:r>
        <w:rPr>
          <w:rFonts w:ascii="Arial" w:hAnsi="Arial" w:cs="Arial"/>
          <w:b/>
          <w:sz w:val="24"/>
        </w:rPr>
        <w:t xml:space="preserve"> PICS release applicability</w:t>
      </w:r>
    </w:p>
    <w:p w14:paraId="256C020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CR-0908  Cat: F (Rel-19)</w:t>
      </w:r>
      <w:r>
        <w:rPr>
          <w:i/>
        </w:rPr>
        <w:br/>
      </w:r>
      <w:r>
        <w:rPr>
          <w:i/>
        </w:rPr>
        <w:br/>
      </w:r>
      <w:r>
        <w:rPr>
          <w:i/>
        </w:rPr>
        <w:tab/>
      </w:r>
      <w:r>
        <w:rPr>
          <w:i/>
        </w:rPr>
        <w:tab/>
      </w:r>
      <w:r>
        <w:rPr>
          <w:i/>
        </w:rPr>
        <w:tab/>
      </w:r>
      <w:r>
        <w:rPr>
          <w:i/>
        </w:rPr>
        <w:tab/>
      </w:r>
      <w:r>
        <w:rPr>
          <w:i/>
        </w:rPr>
        <w:tab/>
        <w:t>Source: Qualcomm Sweden</w:t>
      </w:r>
    </w:p>
    <w:p w14:paraId="7FD4EC58" w14:textId="77777777" w:rsidR="007C74C3" w:rsidRDefault="007C74C3" w:rsidP="007C74C3">
      <w:pPr>
        <w:rPr>
          <w:rFonts w:ascii="Arial" w:hAnsi="Arial" w:cs="Arial"/>
          <w:b/>
        </w:rPr>
      </w:pPr>
      <w:r>
        <w:rPr>
          <w:rFonts w:ascii="Arial" w:hAnsi="Arial" w:cs="Arial"/>
          <w:b/>
        </w:rPr>
        <w:t xml:space="preserve">Discussion: </w:t>
      </w:r>
    </w:p>
    <w:p w14:paraId="7B0EE681" w14:textId="77777777" w:rsidR="007C74C3" w:rsidRDefault="007C74C3" w:rsidP="007C74C3">
      <w:r>
        <w:t xml:space="preserve">cl. </w:t>
      </w:r>
      <w:proofErr w:type="spellStart"/>
      <w:r>
        <w:t>aff</w:t>
      </w:r>
      <w:proofErr w:type="spellEnd"/>
      <w:r>
        <w:t>.</w:t>
      </w:r>
    </w:p>
    <w:p w14:paraId="79DBC121" w14:textId="77777777" w:rsidR="007C74C3" w:rsidRDefault="007C74C3" w:rsidP="007C74C3">
      <w:r>
        <w:t>r1</w:t>
      </w:r>
    </w:p>
    <w:p w14:paraId="7182E01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R5-256808</w:t>
      </w:r>
      <w:r>
        <w:rPr>
          <w:color w:val="993300"/>
          <w:u w:val="single"/>
        </w:rPr>
        <w:t>.</w:t>
      </w:r>
    </w:p>
    <w:p w14:paraId="44311B18" w14:textId="689897EB" w:rsidR="007C74C3" w:rsidRDefault="007C74C3" w:rsidP="007C74C3">
      <w:pPr>
        <w:rPr>
          <w:rFonts w:ascii="Arial" w:hAnsi="Arial" w:cs="Arial"/>
          <w:b/>
          <w:sz w:val="24"/>
        </w:rPr>
      </w:pPr>
      <w:r>
        <w:rPr>
          <w:rFonts w:ascii="Arial" w:hAnsi="Arial" w:cs="Arial"/>
          <w:b/>
          <w:color w:val="0000FF"/>
          <w:sz w:val="24"/>
        </w:rPr>
        <w:t>R5-256808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simultaneous_TRS</w:t>
      </w:r>
      <w:proofErr w:type="spellEnd"/>
      <w:r>
        <w:rPr>
          <w:rFonts w:ascii="Arial" w:hAnsi="Arial" w:cs="Arial"/>
          <w:b/>
          <w:sz w:val="24"/>
        </w:rPr>
        <w:t xml:space="preserve"> PICS release applicability</w:t>
      </w:r>
    </w:p>
    <w:p w14:paraId="613DC66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CR-0908  rev 1 Cat: F (Rel-19)</w:t>
      </w:r>
      <w:r>
        <w:rPr>
          <w:i/>
        </w:rPr>
        <w:br/>
      </w:r>
      <w:r>
        <w:rPr>
          <w:i/>
        </w:rPr>
        <w:br/>
      </w:r>
      <w:r>
        <w:rPr>
          <w:i/>
        </w:rPr>
        <w:tab/>
      </w:r>
      <w:r>
        <w:rPr>
          <w:i/>
        </w:rPr>
        <w:tab/>
      </w:r>
      <w:r>
        <w:rPr>
          <w:i/>
        </w:rPr>
        <w:tab/>
      </w:r>
      <w:r>
        <w:rPr>
          <w:i/>
        </w:rPr>
        <w:tab/>
      </w:r>
      <w:r>
        <w:rPr>
          <w:i/>
        </w:rPr>
        <w:tab/>
        <w:t>Source: Qualcomm Sweden</w:t>
      </w:r>
    </w:p>
    <w:p w14:paraId="02A92CE7" w14:textId="77777777" w:rsidR="007C74C3" w:rsidRDefault="007C74C3" w:rsidP="007C74C3">
      <w:pPr>
        <w:rPr>
          <w:color w:val="808080"/>
        </w:rPr>
      </w:pPr>
      <w:r>
        <w:rPr>
          <w:color w:val="808080"/>
        </w:rPr>
        <w:t>(Replaces R5-256551)</w:t>
      </w:r>
    </w:p>
    <w:p w14:paraId="1C43721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E4CF4" w14:textId="77777777" w:rsidR="007C74C3" w:rsidRDefault="007C74C3" w:rsidP="007C74C3">
      <w:pPr>
        <w:pStyle w:val="Heading4"/>
      </w:pPr>
      <w:bookmarkStart w:id="707" w:name="_Toc216275156"/>
      <w:r>
        <w:t>5.4.3</w:t>
      </w:r>
      <w:r>
        <w:tab/>
        <w:t>TS 38.509</w:t>
      </w:r>
      <w:bookmarkEnd w:id="707"/>
    </w:p>
    <w:p w14:paraId="3AFF96E5" w14:textId="77777777" w:rsidR="007C74C3" w:rsidRDefault="007C74C3" w:rsidP="007C74C3">
      <w:pPr>
        <w:pStyle w:val="Heading4"/>
      </w:pPr>
      <w:bookmarkStart w:id="708" w:name="_Toc216275157"/>
      <w:r>
        <w:t>5.4.4</w:t>
      </w:r>
      <w:r>
        <w:tab/>
        <w:t>TS 38.521-1</w:t>
      </w:r>
      <w:bookmarkEnd w:id="708"/>
    </w:p>
    <w:p w14:paraId="0F493A8F" w14:textId="67CCE2CB" w:rsidR="007C74C3" w:rsidRDefault="007C74C3" w:rsidP="007C74C3">
      <w:pPr>
        <w:rPr>
          <w:rFonts w:ascii="Arial" w:hAnsi="Arial" w:cs="Arial"/>
          <w:b/>
          <w:sz w:val="24"/>
        </w:rPr>
      </w:pPr>
      <w:r>
        <w:rPr>
          <w:rFonts w:ascii="Arial" w:hAnsi="Arial" w:cs="Arial"/>
          <w:b/>
          <w:color w:val="0000FF"/>
          <w:sz w:val="24"/>
        </w:rPr>
        <w:t>R5-255571</w:t>
      </w:r>
      <w:r>
        <w:rPr>
          <w:rFonts w:ascii="Arial" w:hAnsi="Arial" w:cs="Arial"/>
          <w:b/>
          <w:color w:val="0000FF"/>
          <w:sz w:val="24"/>
        </w:rPr>
        <w:tab/>
      </w:r>
      <w:r>
        <w:rPr>
          <w:rFonts w:ascii="Arial" w:hAnsi="Arial" w:cs="Arial"/>
          <w:b/>
          <w:sz w:val="24"/>
        </w:rPr>
        <w:t xml:space="preserve">Addition of Abbreviations for DSS </w:t>
      </w:r>
    </w:p>
    <w:p w14:paraId="2E5614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CR-3524  Cat: F (Rel-19)</w:t>
      </w:r>
      <w:r>
        <w:rPr>
          <w:i/>
        </w:rPr>
        <w:br/>
      </w:r>
      <w:r>
        <w:rPr>
          <w:i/>
        </w:rPr>
        <w:br/>
      </w:r>
      <w:r>
        <w:rPr>
          <w:i/>
        </w:rPr>
        <w:tab/>
      </w:r>
      <w:r>
        <w:rPr>
          <w:i/>
        </w:rPr>
        <w:tab/>
      </w:r>
      <w:r>
        <w:rPr>
          <w:i/>
        </w:rPr>
        <w:tab/>
      </w:r>
      <w:r>
        <w:rPr>
          <w:i/>
        </w:rPr>
        <w:tab/>
      </w:r>
      <w:r>
        <w:rPr>
          <w:i/>
        </w:rPr>
        <w:tab/>
        <w:t>Source: MediaTek Beijing Inc.</w:t>
      </w:r>
    </w:p>
    <w:p w14:paraId="21100173" w14:textId="77777777" w:rsidR="007C74C3" w:rsidRDefault="007C74C3" w:rsidP="007C74C3">
      <w:pPr>
        <w:rPr>
          <w:rFonts w:ascii="Arial" w:hAnsi="Arial" w:cs="Arial"/>
          <w:b/>
        </w:rPr>
      </w:pPr>
      <w:r>
        <w:rPr>
          <w:rFonts w:ascii="Arial" w:hAnsi="Arial" w:cs="Arial"/>
          <w:b/>
        </w:rPr>
        <w:t xml:space="preserve">Abstract: </w:t>
      </w:r>
    </w:p>
    <w:p w14:paraId="6B792E63" w14:textId="77777777" w:rsidR="007C74C3" w:rsidRDefault="007C74C3" w:rsidP="007C74C3">
      <w:r>
        <w:t>editorial</w:t>
      </w:r>
    </w:p>
    <w:p w14:paraId="0B1FE25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R5-256830</w:t>
      </w:r>
      <w:r>
        <w:rPr>
          <w:color w:val="993300"/>
          <w:u w:val="single"/>
        </w:rPr>
        <w:t>.</w:t>
      </w:r>
    </w:p>
    <w:p w14:paraId="4C349116" w14:textId="0DBA00A2" w:rsidR="007C74C3" w:rsidRDefault="007C74C3" w:rsidP="007C74C3">
      <w:pPr>
        <w:rPr>
          <w:rFonts w:ascii="Arial" w:hAnsi="Arial" w:cs="Arial"/>
          <w:b/>
          <w:sz w:val="24"/>
        </w:rPr>
      </w:pPr>
      <w:r>
        <w:rPr>
          <w:rFonts w:ascii="Arial" w:hAnsi="Arial" w:cs="Arial"/>
          <w:b/>
          <w:color w:val="0000FF"/>
          <w:sz w:val="24"/>
        </w:rPr>
        <w:t>R5-256830</w:t>
      </w:r>
      <w:r>
        <w:rPr>
          <w:rFonts w:ascii="Arial" w:hAnsi="Arial" w:cs="Arial"/>
          <w:b/>
          <w:color w:val="0000FF"/>
          <w:sz w:val="24"/>
        </w:rPr>
        <w:tab/>
      </w:r>
      <w:r>
        <w:rPr>
          <w:rFonts w:ascii="Arial" w:hAnsi="Arial" w:cs="Arial"/>
          <w:b/>
          <w:sz w:val="24"/>
        </w:rPr>
        <w:t xml:space="preserve">Addition of Abbreviations for DSS </w:t>
      </w:r>
    </w:p>
    <w:p w14:paraId="5EBF94B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CR-3524  rev 1 Cat: F (Rel-19)</w:t>
      </w:r>
      <w:r>
        <w:rPr>
          <w:i/>
        </w:rPr>
        <w:br/>
      </w:r>
      <w:r>
        <w:rPr>
          <w:i/>
        </w:rPr>
        <w:br/>
      </w:r>
      <w:r>
        <w:rPr>
          <w:i/>
        </w:rPr>
        <w:tab/>
      </w:r>
      <w:r>
        <w:rPr>
          <w:i/>
        </w:rPr>
        <w:tab/>
      </w:r>
      <w:r>
        <w:rPr>
          <w:i/>
        </w:rPr>
        <w:tab/>
      </w:r>
      <w:r>
        <w:rPr>
          <w:i/>
        </w:rPr>
        <w:tab/>
      </w:r>
      <w:r>
        <w:rPr>
          <w:i/>
        </w:rPr>
        <w:tab/>
        <w:t>Source: MediaTek Beijing Inc.</w:t>
      </w:r>
    </w:p>
    <w:p w14:paraId="31D196D0" w14:textId="77777777" w:rsidR="007C74C3" w:rsidRDefault="007C74C3" w:rsidP="007C74C3">
      <w:pPr>
        <w:rPr>
          <w:color w:val="808080"/>
        </w:rPr>
      </w:pPr>
      <w:r>
        <w:rPr>
          <w:color w:val="808080"/>
        </w:rPr>
        <w:t>(Replaces R5-255571)</w:t>
      </w:r>
    </w:p>
    <w:p w14:paraId="430443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5EA882" w14:textId="77777777" w:rsidR="007C74C3" w:rsidRDefault="007C74C3" w:rsidP="007C74C3">
      <w:pPr>
        <w:pStyle w:val="Heading5"/>
      </w:pPr>
      <w:bookmarkStart w:id="709" w:name="_Toc216275158"/>
      <w:r>
        <w:t>5.4.4.1</w:t>
      </w:r>
      <w:r>
        <w:tab/>
        <w:t>Tx Requirements (Clause 6)</w:t>
      </w:r>
      <w:bookmarkEnd w:id="709"/>
    </w:p>
    <w:p w14:paraId="0FC20244" w14:textId="17FDEE66" w:rsidR="007C74C3" w:rsidRDefault="007C74C3" w:rsidP="007C74C3">
      <w:pPr>
        <w:rPr>
          <w:rFonts w:ascii="Arial" w:hAnsi="Arial" w:cs="Arial"/>
          <w:b/>
          <w:sz w:val="24"/>
        </w:rPr>
      </w:pPr>
      <w:r>
        <w:rPr>
          <w:rFonts w:ascii="Arial" w:hAnsi="Arial" w:cs="Arial"/>
          <w:b/>
          <w:color w:val="0000FF"/>
          <w:sz w:val="24"/>
        </w:rPr>
        <w:t>R5-255572</w:t>
      </w:r>
      <w:r>
        <w:rPr>
          <w:rFonts w:ascii="Arial" w:hAnsi="Arial" w:cs="Arial"/>
          <w:b/>
          <w:color w:val="0000FF"/>
          <w:sz w:val="24"/>
        </w:rPr>
        <w:tab/>
      </w:r>
      <w:r>
        <w:rPr>
          <w:rFonts w:ascii="Arial" w:hAnsi="Arial" w:cs="Arial"/>
          <w:b/>
          <w:sz w:val="24"/>
        </w:rPr>
        <w:t xml:space="preserve">Editorial Correction to Clause 6.3A.3.1 test configuration table </w:t>
      </w:r>
    </w:p>
    <w:p w14:paraId="6AE830E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CR-3525  Cat: F (Rel-19)</w:t>
      </w:r>
      <w:r>
        <w:rPr>
          <w:i/>
        </w:rPr>
        <w:br/>
      </w:r>
      <w:r>
        <w:rPr>
          <w:i/>
        </w:rPr>
        <w:br/>
      </w:r>
      <w:r>
        <w:rPr>
          <w:i/>
        </w:rPr>
        <w:tab/>
      </w:r>
      <w:r>
        <w:rPr>
          <w:i/>
        </w:rPr>
        <w:tab/>
      </w:r>
      <w:r>
        <w:rPr>
          <w:i/>
        </w:rPr>
        <w:tab/>
      </w:r>
      <w:r>
        <w:rPr>
          <w:i/>
        </w:rPr>
        <w:tab/>
      </w:r>
      <w:r>
        <w:rPr>
          <w:i/>
        </w:rPr>
        <w:tab/>
        <w:t>Source: MediaTek Beijing Inc.</w:t>
      </w:r>
    </w:p>
    <w:p w14:paraId="251AF91F" w14:textId="77777777" w:rsidR="007C74C3" w:rsidRDefault="007C74C3" w:rsidP="007C74C3">
      <w:pPr>
        <w:rPr>
          <w:rFonts w:ascii="Arial" w:hAnsi="Arial" w:cs="Arial"/>
          <w:b/>
        </w:rPr>
      </w:pPr>
      <w:r>
        <w:rPr>
          <w:rFonts w:ascii="Arial" w:hAnsi="Arial" w:cs="Arial"/>
          <w:b/>
        </w:rPr>
        <w:t xml:space="preserve">Abstract: </w:t>
      </w:r>
    </w:p>
    <w:p w14:paraId="2D582F09" w14:textId="77777777" w:rsidR="007C74C3" w:rsidRDefault="007C74C3" w:rsidP="007C74C3">
      <w:r>
        <w:t>editorial</w:t>
      </w:r>
    </w:p>
    <w:p w14:paraId="4A16026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C79B" w14:textId="5BE1DA1D" w:rsidR="007C74C3" w:rsidRDefault="007C74C3" w:rsidP="007C74C3">
      <w:pPr>
        <w:rPr>
          <w:rFonts w:ascii="Arial" w:hAnsi="Arial" w:cs="Arial"/>
          <w:b/>
          <w:sz w:val="24"/>
        </w:rPr>
      </w:pPr>
      <w:r>
        <w:rPr>
          <w:rFonts w:ascii="Arial" w:hAnsi="Arial" w:cs="Arial"/>
          <w:b/>
          <w:color w:val="0000FF"/>
          <w:sz w:val="24"/>
        </w:rPr>
        <w:t>R5-255624</w:t>
      </w:r>
      <w:r>
        <w:rPr>
          <w:rFonts w:ascii="Arial" w:hAnsi="Arial" w:cs="Arial"/>
          <w:b/>
          <w:color w:val="0000FF"/>
          <w:sz w:val="24"/>
        </w:rPr>
        <w:tab/>
      </w:r>
      <w:r>
        <w:rPr>
          <w:rFonts w:ascii="Arial" w:hAnsi="Arial" w:cs="Arial"/>
          <w:b/>
          <w:sz w:val="24"/>
        </w:rPr>
        <w:t>Adding transmitter requirements for bands n13 and n25 PC2</w:t>
      </w:r>
    </w:p>
    <w:p w14:paraId="52D9D16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CR-3538  Cat: F (Rel-19)</w:t>
      </w:r>
      <w:r>
        <w:rPr>
          <w:i/>
        </w:rPr>
        <w:br/>
      </w:r>
      <w:r>
        <w:rPr>
          <w:i/>
        </w:rPr>
        <w:br/>
      </w:r>
      <w:r>
        <w:rPr>
          <w:i/>
        </w:rPr>
        <w:tab/>
      </w:r>
      <w:r>
        <w:rPr>
          <w:i/>
        </w:rPr>
        <w:tab/>
      </w:r>
      <w:r>
        <w:rPr>
          <w:i/>
        </w:rPr>
        <w:tab/>
      </w:r>
      <w:r>
        <w:rPr>
          <w:i/>
        </w:rPr>
        <w:tab/>
      </w:r>
      <w:r>
        <w:rPr>
          <w:i/>
        </w:rPr>
        <w:tab/>
        <w:t>Source: Nokia</w:t>
      </w:r>
    </w:p>
    <w:p w14:paraId="5C9197A4" w14:textId="77777777" w:rsidR="007C74C3" w:rsidRDefault="007C74C3" w:rsidP="007C74C3">
      <w:pPr>
        <w:rPr>
          <w:rFonts w:ascii="Arial" w:hAnsi="Arial" w:cs="Arial"/>
          <w:b/>
        </w:rPr>
      </w:pPr>
      <w:r>
        <w:rPr>
          <w:rFonts w:ascii="Arial" w:hAnsi="Arial" w:cs="Arial"/>
          <w:b/>
        </w:rPr>
        <w:t xml:space="preserve">Abstract: </w:t>
      </w:r>
    </w:p>
    <w:p w14:paraId="0E602A45" w14:textId="77777777" w:rsidR="007C74C3" w:rsidRDefault="007C74C3" w:rsidP="007C74C3">
      <w:r>
        <w:t>Test point analysis in R5-255622 (CR 1092)</w:t>
      </w:r>
    </w:p>
    <w:p w14:paraId="30C4F52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1B0F5" w14:textId="7EADD2E6" w:rsidR="007C74C3" w:rsidRDefault="007C74C3" w:rsidP="007C74C3">
      <w:pPr>
        <w:rPr>
          <w:rFonts w:ascii="Arial" w:hAnsi="Arial" w:cs="Arial"/>
          <w:b/>
          <w:sz w:val="24"/>
        </w:rPr>
      </w:pPr>
      <w:r>
        <w:rPr>
          <w:rFonts w:ascii="Arial" w:hAnsi="Arial" w:cs="Arial"/>
          <w:b/>
          <w:color w:val="0000FF"/>
          <w:sz w:val="24"/>
        </w:rPr>
        <w:t>R5-255746</w:t>
      </w:r>
      <w:r>
        <w:rPr>
          <w:rFonts w:ascii="Arial" w:hAnsi="Arial" w:cs="Arial"/>
          <w:b/>
          <w:color w:val="0000FF"/>
          <w:sz w:val="24"/>
        </w:rPr>
        <w:tab/>
      </w:r>
      <w:r>
        <w:rPr>
          <w:rFonts w:ascii="Arial" w:hAnsi="Arial" w:cs="Arial"/>
          <w:b/>
          <w:sz w:val="24"/>
        </w:rPr>
        <w:t xml:space="preserve">Correction of references in UTRA ACLR </w:t>
      </w:r>
      <w:proofErr w:type="spellStart"/>
      <w:r>
        <w:rPr>
          <w:rFonts w:ascii="Arial" w:hAnsi="Arial" w:cs="Arial"/>
          <w:b/>
          <w:sz w:val="24"/>
        </w:rPr>
        <w:t>TxD</w:t>
      </w:r>
      <w:proofErr w:type="spellEnd"/>
      <w:r>
        <w:rPr>
          <w:rFonts w:ascii="Arial" w:hAnsi="Arial" w:cs="Arial"/>
          <w:b/>
          <w:sz w:val="24"/>
        </w:rPr>
        <w:t xml:space="preserve"> test</w:t>
      </w:r>
    </w:p>
    <w:p w14:paraId="46ED623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CR-3541  Cat: F (Rel-19)</w:t>
      </w:r>
      <w:r>
        <w:rPr>
          <w:i/>
        </w:rPr>
        <w:br/>
      </w:r>
      <w:r>
        <w:rPr>
          <w:i/>
        </w:rPr>
        <w:br/>
      </w:r>
      <w:r>
        <w:rPr>
          <w:i/>
        </w:rPr>
        <w:tab/>
      </w:r>
      <w:r>
        <w:rPr>
          <w:i/>
        </w:rPr>
        <w:tab/>
      </w:r>
      <w:r>
        <w:rPr>
          <w:i/>
        </w:rPr>
        <w:tab/>
      </w:r>
      <w:r>
        <w:rPr>
          <w:i/>
        </w:rPr>
        <w:tab/>
      </w:r>
      <w:r>
        <w:rPr>
          <w:i/>
        </w:rPr>
        <w:tab/>
        <w:t>Source: Keysight Technologies UK Ltd</w:t>
      </w:r>
    </w:p>
    <w:p w14:paraId="622902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F0CBD" w14:textId="3F4EAB17" w:rsidR="007C74C3" w:rsidRDefault="007C74C3" w:rsidP="007C74C3">
      <w:pPr>
        <w:rPr>
          <w:rFonts w:ascii="Arial" w:hAnsi="Arial" w:cs="Arial"/>
          <w:b/>
          <w:sz w:val="24"/>
        </w:rPr>
      </w:pPr>
      <w:r>
        <w:rPr>
          <w:rFonts w:ascii="Arial" w:hAnsi="Arial" w:cs="Arial"/>
          <w:b/>
          <w:color w:val="0000FF"/>
          <w:sz w:val="24"/>
        </w:rPr>
        <w:t>R5-255747</w:t>
      </w:r>
      <w:r>
        <w:rPr>
          <w:rFonts w:ascii="Arial" w:hAnsi="Arial" w:cs="Arial"/>
          <w:b/>
          <w:color w:val="0000FF"/>
          <w:sz w:val="24"/>
        </w:rPr>
        <w:tab/>
      </w:r>
      <w:r>
        <w:rPr>
          <w:rFonts w:ascii="Arial" w:hAnsi="Arial" w:cs="Arial"/>
          <w:b/>
          <w:sz w:val="24"/>
        </w:rPr>
        <w:t>Defining configuration for non-SUL carrier in certain UL MIMO SUL tests</w:t>
      </w:r>
    </w:p>
    <w:p w14:paraId="2E2C266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CR-3542  Cat: F (Rel-19)</w:t>
      </w:r>
      <w:r>
        <w:rPr>
          <w:i/>
        </w:rPr>
        <w:br/>
      </w:r>
      <w:r>
        <w:rPr>
          <w:i/>
        </w:rPr>
        <w:br/>
      </w:r>
      <w:r>
        <w:rPr>
          <w:i/>
        </w:rPr>
        <w:tab/>
      </w:r>
      <w:r>
        <w:rPr>
          <w:i/>
        </w:rPr>
        <w:tab/>
      </w:r>
      <w:r>
        <w:rPr>
          <w:i/>
        </w:rPr>
        <w:tab/>
      </w:r>
      <w:r>
        <w:rPr>
          <w:i/>
        </w:rPr>
        <w:tab/>
      </w:r>
      <w:r>
        <w:rPr>
          <w:i/>
        </w:rPr>
        <w:tab/>
        <w:t>Source: Keysight Technologies UK Ltd</w:t>
      </w:r>
    </w:p>
    <w:p w14:paraId="3DD72E0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5203" w14:textId="2FDC71A6" w:rsidR="007C74C3" w:rsidRDefault="007C74C3" w:rsidP="007C74C3">
      <w:pPr>
        <w:rPr>
          <w:rFonts w:ascii="Arial" w:hAnsi="Arial" w:cs="Arial"/>
          <w:b/>
          <w:sz w:val="24"/>
        </w:rPr>
      </w:pPr>
      <w:r>
        <w:rPr>
          <w:rFonts w:ascii="Arial" w:hAnsi="Arial" w:cs="Arial"/>
          <w:b/>
          <w:color w:val="0000FF"/>
          <w:sz w:val="24"/>
        </w:rPr>
        <w:t>R5-256030</w:t>
      </w:r>
      <w:r>
        <w:rPr>
          <w:rFonts w:ascii="Arial" w:hAnsi="Arial" w:cs="Arial"/>
          <w:b/>
          <w:color w:val="0000FF"/>
          <w:sz w:val="24"/>
        </w:rPr>
        <w:tab/>
      </w:r>
      <w:r>
        <w:rPr>
          <w:rFonts w:ascii="Arial" w:hAnsi="Arial" w:cs="Arial"/>
          <w:b/>
          <w:sz w:val="24"/>
        </w:rPr>
        <w:t xml:space="preserve">Update of minimum requirements for </w:t>
      </w:r>
      <w:proofErr w:type="spellStart"/>
      <w:r>
        <w:rPr>
          <w:rFonts w:ascii="Arial" w:hAnsi="Arial" w:cs="Arial"/>
          <w:b/>
          <w:sz w:val="24"/>
        </w:rPr>
        <w:t>TxD</w:t>
      </w:r>
      <w:proofErr w:type="spellEnd"/>
      <w:r>
        <w:rPr>
          <w:rFonts w:ascii="Arial" w:hAnsi="Arial" w:cs="Arial"/>
          <w:b/>
          <w:sz w:val="24"/>
        </w:rPr>
        <w:t xml:space="preserve"> test cases</w:t>
      </w:r>
    </w:p>
    <w:p w14:paraId="6723FB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CR-3564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3EA53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1170D" w14:textId="07920236" w:rsidR="007C74C3" w:rsidRDefault="007C74C3" w:rsidP="007C74C3">
      <w:pPr>
        <w:rPr>
          <w:rFonts w:ascii="Arial" w:hAnsi="Arial" w:cs="Arial"/>
          <w:b/>
          <w:sz w:val="24"/>
        </w:rPr>
      </w:pPr>
      <w:r>
        <w:rPr>
          <w:rFonts w:ascii="Arial" w:hAnsi="Arial" w:cs="Arial"/>
          <w:b/>
          <w:color w:val="0000FF"/>
          <w:sz w:val="24"/>
        </w:rPr>
        <w:t>R5-256202</w:t>
      </w:r>
      <w:r>
        <w:rPr>
          <w:rFonts w:ascii="Arial" w:hAnsi="Arial" w:cs="Arial"/>
          <w:b/>
          <w:color w:val="0000FF"/>
          <w:sz w:val="24"/>
        </w:rPr>
        <w:tab/>
      </w:r>
      <w:r>
        <w:rPr>
          <w:rFonts w:ascii="Arial" w:hAnsi="Arial" w:cs="Arial"/>
          <w:b/>
          <w:sz w:val="24"/>
        </w:rPr>
        <w:t>Adding testing for NS_05 and NS_05U for AMPR for UL MIMO PC2 UE</w:t>
      </w:r>
    </w:p>
    <w:p w14:paraId="0857D1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48E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A7A19" w14:textId="72491960" w:rsidR="007C74C3" w:rsidRDefault="007C74C3" w:rsidP="007C74C3">
      <w:pPr>
        <w:rPr>
          <w:rFonts w:ascii="Arial" w:hAnsi="Arial" w:cs="Arial"/>
          <w:b/>
          <w:sz w:val="24"/>
        </w:rPr>
      </w:pPr>
      <w:r>
        <w:rPr>
          <w:rFonts w:ascii="Arial" w:hAnsi="Arial" w:cs="Arial"/>
          <w:b/>
          <w:color w:val="0000FF"/>
          <w:sz w:val="24"/>
        </w:rPr>
        <w:t>R5-256206</w:t>
      </w:r>
      <w:r>
        <w:rPr>
          <w:rFonts w:ascii="Arial" w:hAnsi="Arial" w:cs="Arial"/>
          <w:b/>
          <w:color w:val="0000FF"/>
          <w:sz w:val="24"/>
        </w:rPr>
        <w:tab/>
      </w:r>
      <w:r>
        <w:rPr>
          <w:rFonts w:ascii="Arial" w:hAnsi="Arial" w:cs="Arial"/>
          <w:b/>
          <w:sz w:val="24"/>
        </w:rPr>
        <w:t>Adding testing for NS_04 and NS_47 for ASE for UL MIMO</w:t>
      </w:r>
    </w:p>
    <w:p w14:paraId="5A2FB37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5E0781" w14:textId="77777777" w:rsidR="007C74C3" w:rsidRDefault="007C74C3" w:rsidP="007C74C3">
      <w:pPr>
        <w:rPr>
          <w:rFonts w:ascii="Arial" w:hAnsi="Arial" w:cs="Arial"/>
          <w:b/>
        </w:rPr>
      </w:pPr>
      <w:r>
        <w:rPr>
          <w:rFonts w:ascii="Arial" w:hAnsi="Arial" w:cs="Arial"/>
          <w:b/>
        </w:rPr>
        <w:t xml:space="preserve">Discussion: </w:t>
      </w:r>
    </w:p>
    <w:p w14:paraId="2549BF20" w14:textId="77777777" w:rsidR="007C74C3" w:rsidRDefault="007C74C3" w:rsidP="007C74C3">
      <w:r>
        <w:t>r1</w:t>
      </w:r>
    </w:p>
    <w:p w14:paraId="2693807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D8B49" w14:textId="57D33D58" w:rsidR="007C74C3" w:rsidRDefault="007C74C3" w:rsidP="007C74C3">
      <w:pPr>
        <w:rPr>
          <w:rFonts w:ascii="Arial" w:hAnsi="Arial" w:cs="Arial"/>
          <w:b/>
          <w:sz w:val="24"/>
        </w:rPr>
      </w:pPr>
      <w:r>
        <w:rPr>
          <w:rFonts w:ascii="Arial" w:hAnsi="Arial" w:cs="Arial"/>
          <w:b/>
          <w:color w:val="0000FF"/>
          <w:sz w:val="24"/>
        </w:rPr>
        <w:t>R5-256207</w:t>
      </w:r>
      <w:r>
        <w:rPr>
          <w:rFonts w:ascii="Arial" w:hAnsi="Arial" w:cs="Arial"/>
          <w:b/>
          <w:color w:val="0000FF"/>
          <w:sz w:val="24"/>
        </w:rPr>
        <w:tab/>
      </w:r>
      <w:r>
        <w:rPr>
          <w:rFonts w:ascii="Arial" w:hAnsi="Arial" w:cs="Arial"/>
          <w:b/>
          <w:sz w:val="24"/>
        </w:rPr>
        <w:t>Correction for time mask for switching between two uplink carriers for SUL</w:t>
      </w:r>
    </w:p>
    <w:p w14:paraId="39EC65C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9902A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73D0C" w14:textId="3370937D" w:rsidR="007C74C3" w:rsidRDefault="007C74C3" w:rsidP="007C74C3">
      <w:pPr>
        <w:rPr>
          <w:rFonts w:ascii="Arial" w:hAnsi="Arial" w:cs="Arial"/>
          <w:b/>
          <w:sz w:val="24"/>
        </w:rPr>
      </w:pPr>
      <w:r>
        <w:rPr>
          <w:rFonts w:ascii="Arial" w:hAnsi="Arial" w:cs="Arial"/>
          <w:b/>
          <w:color w:val="0000FF"/>
          <w:sz w:val="24"/>
        </w:rPr>
        <w:t>R5-256254</w:t>
      </w:r>
      <w:r>
        <w:rPr>
          <w:rFonts w:ascii="Arial" w:hAnsi="Arial" w:cs="Arial"/>
          <w:b/>
          <w:color w:val="0000FF"/>
          <w:sz w:val="24"/>
        </w:rPr>
        <w:tab/>
      </w:r>
      <w:r>
        <w:rPr>
          <w:rFonts w:ascii="Arial" w:hAnsi="Arial" w:cs="Arial"/>
          <w:b/>
          <w:sz w:val="24"/>
        </w:rPr>
        <w:t>Clarification to test requirement of ACLR for inter-band CA</w:t>
      </w:r>
    </w:p>
    <w:p w14:paraId="61FA0A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CR-3582  Cat: F (Rel-19)</w:t>
      </w:r>
      <w:r>
        <w:rPr>
          <w:i/>
        </w:rPr>
        <w:br/>
      </w:r>
      <w:r>
        <w:rPr>
          <w:i/>
        </w:rPr>
        <w:br/>
      </w:r>
      <w:r>
        <w:rPr>
          <w:i/>
        </w:rPr>
        <w:tab/>
      </w:r>
      <w:r>
        <w:rPr>
          <w:i/>
        </w:rPr>
        <w:tab/>
      </w:r>
      <w:r>
        <w:rPr>
          <w:i/>
        </w:rPr>
        <w:tab/>
      </w:r>
      <w:r>
        <w:rPr>
          <w:i/>
        </w:rPr>
        <w:tab/>
      </w:r>
      <w:r>
        <w:rPr>
          <w:i/>
        </w:rPr>
        <w:tab/>
        <w:t>Source: Anritsu</w:t>
      </w:r>
    </w:p>
    <w:p w14:paraId="63475A2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6D6CE" w14:textId="433B3882" w:rsidR="007C74C3" w:rsidRDefault="007C74C3" w:rsidP="007C74C3">
      <w:pPr>
        <w:rPr>
          <w:rFonts w:ascii="Arial" w:hAnsi="Arial" w:cs="Arial"/>
          <w:b/>
          <w:sz w:val="24"/>
        </w:rPr>
      </w:pPr>
      <w:r>
        <w:rPr>
          <w:rFonts w:ascii="Arial" w:hAnsi="Arial" w:cs="Arial"/>
          <w:b/>
          <w:color w:val="0000FF"/>
          <w:sz w:val="24"/>
        </w:rPr>
        <w:t>R5-256255</w:t>
      </w:r>
      <w:r>
        <w:rPr>
          <w:rFonts w:ascii="Arial" w:hAnsi="Arial" w:cs="Arial"/>
          <w:b/>
          <w:color w:val="0000FF"/>
          <w:sz w:val="24"/>
        </w:rPr>
        <w:tab/>
      </w:r>
      <w:r>
        <w:rPr>
          <w:rFonts w:ascii="Arial" w:hAnsi="Arial" w:cs="Arial"/>
          <w:b/>
          <w:sz w:val="24"/>
        </w:rPr>
        <w:t>Correction to TDD-UL-DL Config of 6.3A.3.2</w:t>
      </w:r>
    </w:p>
    <w:p w14:paraId="432C131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CR-3583  Cat: F (Rel-19)</w:t>
      </w:r>
      <w:r>
        <w:rPr>
          <w:i/>
        </w:rPr>
        <w:br/>
      </w:r>
      <w:r>
        <w:rPr>
          <w:i/>
        </w:rPr>
        <w:br/>
      </w:r>
      <w:r>
        <w:rPr>
          <w:i/>
        </w:rPr>
        <w:tab/>
      </w:r>
      <w:r>
        <w:rPr>
          <w:i/>
        </w:rPr>
        <w:tab/>
      </w:r>
      <w:r>
        <w:rPr>
          <w:i/>
        </w:rPr>
        <w:tab/>
      </w:r>
      <w:r>
        <w:rPr>
          <w:i/>
        </w:rPr>
        <w:tab/>
      </w:r>
      <w:r>
        <w:rPr>
          <w:i/>
        </w:rPr>
        <w:tab/>
        <w:t>Source: Anritsu</w:t>
      </w:r>
    </w:p>
    <w:p w14:paraId="655525E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18BCD" w14:textId="3E209DAC" w:rsidR="007C74C3" w:rsidRDefault="007C74C3" w:rsidP="007C74C3">
      <w:pPr>
        <w:rPr>
          <w:rFonts w:ascii="Arial" w:hAnsi="Arial" w:cs="Arial"/>
          <w:b/>
          <w:sz w:val="24"/>
        </w:rPr>
      </w:pPr>
      <w:r>
        <w:rPr>
          <w:rFonts w:ascii="Arial" w:hAnsi="Arial" w:cs="Arial"/>
          <w:b/>
          <w:color w:val="0000FF"/>
          <w:sz w:val="24"/>
        </w:rPr>
        <w:t>R5-256329</w:t>
      </w:r>
      <w:r>
        <w:rPr>
          <w:rFonts w:ascii="Arial" w:hAnsi="Arial" w:cs="Arial"/>
          <w:b/>
          <w:color w:val="0000FF"/>
          <w:sz w:val="24"/>
        </w:rPr>
        <w:tab/>
      </w:r>
      <w:r>
        <w:rPr>
          <w:rFonts w:ascii="Arial" w:hAnsi="Arial" w:cs="Arial"/>
          <w:b/>
          <w:sz w:val="24"/>
        </w:rPr>
        <w:t>Corrections on UL MIMO MOP test requirements for band n13 and n26 and n85</w:t>
      </w:r>
    </w:p>
    <w:p w14:paraId="5AAA365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CR-3593  Cat: F (Rel-19)</w:t>
      </w:r>
      <w:r>
        <w:rPr>
          <w:i/>
        </w:rPr>
        <w:br/>
      </w:r>
      <w:r>
        <w:rPr>
          <w:i/>
        </w:rPr>
        <w:br/>
      </w:r>
      <w:r>
        <w:rPr>
          <w:i/>
        </w:rPr>
        <w:tab/>
      </w:r>
      <w:r>
        <w:rPr>
          <w:i/>
        </w:rPr>
        <w:tab/>
      </w:r>
      <w:r>
        <w:rPr>
          <w:i/>
        </w:rPr>
        <w:tab/>
      </w:r>
      <w:r>
        <w:rPr>
          <w:i/>
        </w:rPr>
        <w:tab/>
      </w:r>
      <w:r>
        <w:rPr>
          <w:i/>
        </w:rPr>
        <w:tab/>
        <w:t>Source: ZTE Corporation</w:t>
      </w:r>
    </w:p>
    <w:p w14:paraId="7F62839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62334" w14:textId="70F4416D" w:rsidR="007C74C3" w:rsidRDefault="007C74C3" w:rsidP="007C74C3">
      <w:pPr>
        <w:rPr>
          <w:rFonts w:ascii="Arial" w:hAnsi="Arial" w:cs="Arial"/>
          <w:b/>
          <w:sz w:val="24"/>
        </w:rPr>
      </w:pPr>
      <w:r>
        <w:rPr>
          <w:rFonts w:ascii="Arial" w:hAnsi="Arial" w:cs="Arial"/>
          <w:b/>
          <w:color w:val="0000FF"/>
          <w:sz w:val="24"/>
        </w:rPr>
        <w:t>R5-256347</w:t>
      </w:r>
      <w:r>
        <w:rPr>
          <w:rFonts w:ascii="Arial" w:hAnsi="Arial" w:cs="Arial"/>
          <w:b/>
          <w:color w:val="0000FF"/>
          <w:sz w:val="24"/>
        </w:rPr>
        <w:tab/>
      </w:r>
      <w:r>
        <w:rPr>
          <w:rFonts w:ascii="Arial" w:hAnsi="Arial" w:cs="Arial"/>
          <w:b/>
          <w:sz w:val="24"/>
        </w:rPr>
        <w:t xml:space="preserve">Editorial, correcting </w:t>
      </w:r>
      <w:proofErr w:type="spellStart"/>
      <w:r>
        <w:rPr>
          <w:rFonts w:ascii="Arial" w:hAnsi="Arial" w:cs="Arial"/>
          <w:b/>
          <w:sz w:val="24"/>
        </w:rPr>
        <w:t>editors</w:t>
      </w:r>
      <w:proofErr w:type="spellEnd"/>
      <w:r>
        <w:rPr>
          <w:rFonts w:ascii="Arial" w:hAnsi="Arial" w:cs="Arial"/>
          <w:b/>
          <w:sz w:val="24"/>
        </w:rPr>
        <w:t xml:space="preserve"> note in test case 6.5F.4</w:t>
      </w:r>
    </w:p>
    <w:p w14:paraId="12431E8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CR-3598  Cat: F (Rel-19)</w:t>
      </w:r>
      <w:r>
        <w:rPr>
          <w:i/>
        </w:rPr>
        <w:br/>
      </w:r>
      <w:r>
        <w:rPr>
          <w:i/>
        </w:rPr>
        <w:br/>
      </w:r>
      <w:r>
        <w:rPr>
          <w:i/>
        </w:rPr>
        <w:tab/>
      </w:r>
      <w:r>
        <w:rPr>
          <w:i/>
        </w:rPr>
        <w:tab/>
      </w:r>
      <w:r>
        <w:rPr>
          <w:i/>
        </w:rPr>
        <w:tab/>
      </w:r>
      <w:r>
        <w:rPr>
          <w:i/>
        </w:rPr>
        <w:tab/>
      </w:r>
      <w:r>
        <w:rPr>
          <w:i/>
        </w:rPr>
        <w:tab/>
        <w:t>Source: Ericsson</w:t>
      </w:r>
    </w:p>
    <w:p w14:paraId="62C2146B" w14:textId="77777777" w:rsidR="007C74C3" w:rsidRDefault="007C74C3" w:rsidP="007C74C3">
      <w:pPr>
        <w:rPr>
          <w:rFonts w:ascii="Arial" w:hAnsi="Arial" w:cs="Arial"/>
          <w:b/>
        </w:rPr>
      </w:pPr>
      <w:r>
        <w:rPr>
          <w:rFonts w:ascii="Arial" w:hAnsi="Arial" w:cs="Arial"/>
          <w:b/>
        </w:rPr>
        <w:t xml:space="preserve">Abstract: </w:t>
      </w:r>
    </w:p>
    <w:p w14:paraId="11B4392A" w14:textId="77777777" w:rsidR="007C74C3" w:rsidRDefault="007C74C3" w:rsidP="007C74C3">
      <w:r>
        <w:t>Editorial</w:t>
      </w:r>
    </w:p>
    <w:p w14:paraId="6920873B" w14:textId="77777777" w:rsidR="007C74C3" w:rsidRDefault="007C74C3" w:rsidP="007C74C3">
      <w:pPr>
        <w:rPr>
          <w:rFonts w:ascii="Arial" w:hAnsi="Arial" w:cs="Arial"/>
          <w:b/>
        </w:rPr>
      </w:pPr>
      <w:r>
        <w:rPr>
          <w:rFonts w:ascii="Arial" w:hAnsi="Arial" w:cs="Arial"/>
          <w:b/>
        </w:rPr>
        <w:t xml:space="preserve">Discussion: </w:t>
      </w:r>
    </w:p>
    <w:p w14:paraId="3068FE93" w14:textId="77777777" w:rsidR="007C74C3" w:rsidRDefault="007C74C3" w:rsidP="007C74C3">
      <w:proofErr w:type="gramStart"/>
      <w:r>
        <w:t>22th</w:t>
      </w:r>
      <w:proofErr w:type="gramEnd"/>
      <w:r>
        <w:t>!</w:t>
      </w:r>
    </w:p>
    <w:p w14:paraId="2865D201" w14:textId="77777777" w:rsidR="007C74C3" w:rsidRDefault="007C74C3" w:rsidP="007C74C3">
      <w:r>
        <w:t>r1</w:t>
      </w:r>
    </w:p>
    <w:p w14:paraId="0505EC98" w14:textId="77777777" w:rsidR="007C74C3" w:rsidRDefault="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R5-256831</w:t>
      </w:r>
      <w:r>
        <w:rPr>
          <w:color w:val="993300"/>
          <w:u w:val="single"/>
        </w:rPr>
        <w:t>.</w:t>
      </w:r>
    </w:p>
    <w:p w14:paraId="4E44818A" w14:textId="1DDE554C" w:rsidR="00DC4703" w:rsidRDefault="007C74C3" w:rsidP="007C74C3">
      <w:pPr>
        <w:rPr>
          <w:rFonts w:ascii="Arial" w:hAnsi="Arial" w:cs="Arial"/>
          <w:b/>
          <w:sz w:val="24"/>
        </w:rPr>
      </w:pPr>
      <w:r>
        <w:rPr>
          <w:rFonts w:ascii="Arial" w:hAnsi="Arial" w:cs="Arial"/>
          <w:b/>
          <w:color w:val="0000FF"/>
          <w:sz w:val="24"/>
        </w:rPr>
        <w:t>R5-256831</w:t>
      </w:r>
      <w:r>
        <w:rPr>
          <w:rFonts w:ascii="Arial" w:hAnsi="Arial" w:cs="Arial"/>
          <w:b/>
          <w:color w:val="0000FF"/>
          <w:sz w:val="24"/>
        </w:rPr>
        <w:tab/>
      </w:r>
      <w:r>
        <w:rPr>
          <w:rFonts w:ascii="Arial" w:hAnsi="Arial" w:cs="Arial"/>
          <w:b/>
          <w:sz w:val="24"/>
        </w:rPr>
        <w:t xml:space="preserve">Editorial, correcting </w:t>
      </w:r>
      <w:proofErr w:type="spellStart"/>
      <w:r>
        <w:rPr>
          <w:rFonts w:ascii="Arial" w:hAnsi="Arial" w:cs="Arial"/>
          <w:b/>
          <w:sz w:val="24"/>
        </w:rPr>
        <w:t>editors</w:t>
      </w:r>
      <w:proofErr w:type="spellEnd"/>
      <w:r>
        <w:rPr>
          <w:rFonts w:ascii="Arial" w:hAnsi="Arial" w:cs="Arial"/>
          <w:b/>
          <w:sz w:val="24"/>
        </w:rPr>
        <w:t xml:space="preserve"> note in test case 6.5F.4</w:t>
      </w:r>
    </w:p>
    <w:p w14:paraId="1D48217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CR-3598  rev 1 Cat: F (Rel-19)</w:t>
      </w:r>
      <w:r>
        <w:rPr>
          <w:i/>
        </w:rPr>
        <w:br/>
      </w:r>
      <w:r>
        <w:rPr>
          <w:i/>
        </w:rPr>
        <w:br/>
      </w:r>
      <w:r>
        <w:rPr>
          <w:i/>
        </w:rPr>
        <w:tab/>
      </w:r>
      <w:r>
        <w:rPr>
          <w:i/>
        </w:rPr>
        <w:tab/>
      </w:r>
      <w:r>
        <w:rPr>
          <w:i/>
        </w:rPr>
        <w:tab/>
      </w:r>
      <w:r>
        <w:rPr>
          <w:i/>
        </w:rPr>
        <w:tab/>
      </w:r>
      <w:r>
        <w:rPr>
          <w:i/>
        </w:rPr>
        <w:tab/>
        <w:t>Source: Ericsson</w:t>
      </w:r>
    </w:p>
    <w:p w14:paraId="78CAE4BA" w14:textId="77777777" w:rsidR="007C74C3" w:rsidRDefault="007C74C3" w:rsidP="007C74C3">
      <w:pPr>
        <w:rPr>
          <w:color w:val="808080"/>
        </w:rPr>
      </w:pPr>
      <w:r>
        <w:rPr>
          <w:color w:val="808080"/>
        </w:rPr>
        <w:t>(Replaces R5-256347)</w:t>
      </w:r>
    </w:p>
    <w:p w14:paraId="27BFC7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0E5F2" w14:textId="101F93CE" w:rsidR="007C74C3" w:rsidRDefault="007C74C3" w:rsidP="007C74C3">
      <w:pPr>
        <w:rPr>
          <w:rFonts w:ascii="Arial" w:hAnsi="Arial" w:cs="Arial"/>
          <w:b/>
          <w:sz w:val="24"/>
        </w:rPr>
      </w:pPr>
      <w:r>
        <w:rPr>
          <w:rFonts w:ascii="Arial" w:hAnsi="Arial" w:cs="Arial"/>
          <w:b/>
          <w:color w:val="0000FF"/>
          <w:sz w:val="24"/>
        </w:rPr>
        <w:t>R5-256378</w:t>
      </w:r>
      <w:r>
        <w:rPr>
          <w:rFonts w:ascii="Arial" w:hAnsi="Arial" w:cs="Arial"/>
          <w:b/>
          <w:color w:val="0000FF"/>
          <w:sz w:val="24"/>
        </w:rPr>
        <w:tab/>
      </w:r>
      <w:r>
        <w:rPr>
          <w:rFonts w:ascii="Arial" w:hAnsi="Arial" w:cs="Arial"/>
          <w:b/>
          <w:sz w:val="24"/>
        </w:rPr>
        <w:t>Updating Tx test cases to add R15 CA configurations</w:t>
      </w:r>
    </w:p>
    <w:p w14:paraId="2E261A5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6A5B87" w14:textId="77777777" w:rsidR="007C74C3" w:rsidRDefault="007C74C3" w:rsidP="007C74C3">
      <w:pPr>
        <w:rPr>
          <w:rFonts w:ascii="Arial" w:hAnsi="Arial" w:cs="Arial"/>
          <w:b/>
        </w:rPr>
      </w:pPr>
      <w:r>
        <w:rPr>
          <w:rFonts w:ascii="Arial" w:hAnsi="Arial" w:cs="Arial"/>
          <w:b/>
        </w:rPr>
        <w:t xml:space="preserve">Abstract: </w:t>
      </w:r>
    </w:p>
    <w:p w14:paraId="71521B05" w14:textId="77777777" w:rsidR="007C74C3" w:rsidRDefault="007C74C3" w:rsidP="007C74C3">
      <w:r>
        <w:t xml:space="preserve">TP in R5-25xxxx </w:t>
      </w:r>
    </w:p>
    <w:p w14:paraId="326BED2C" w14:textId="77777777" w:rsidR="007C74C3" w:rsidRDefault="007C74C3" w:rsidP="007C74C3">
      <w:r>
        <w:t>CA_n41A-n78A</w:t>
      </w:r>
    </w:p>
    <w:p w14:paraId="346F59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A8A34" w14:textId="4E0FCF55" w:rsidR="007C74C3" w:rsidRDefault="007C74C3" w:rsidP="007C74C3">
      <w:pPr>
        <w:rPr>
          <w:rFonts w:ascii="Arial" w:hAnsi="Arial" w:cs="Arial"/>
          <w:b/>
          <w:sz w:val="24"/>
        </w:rPr>
      </w:pPr>
      <w:r>
        <w:rPr>
          <w:rFonts w:ascii="Arial" w:hAnsi="Arial" w:cs="Arial"/>
          <w:b/>
          <w:color w:val="0000FF"/>
          <w:sz w:val="24"/>
        </w:rPr>
        <w:t>R5-256450</w:t>
      </w:r>
      <w:r>
        <w:rPr>
          <w:rFonts w:ascii="Arial" w:hAnsi="Arial" w:cs="Arial"/>
          <w:b/>
          <w:color w:val="0000FF"/>
          <w:sz w:val="24"/>
        </w:rPr>
        <w:tab/>
      </w:r>
      <w:r>
        <w:rPr>
          <w:rFonts w:ascii="Arial" w:hAnsi="Arial" w:cs="Arial"/>
          <w:b/>
          <w:sz w:val="24"/>
        </w:rPr>
        <w:t>Correction of additional spectrum emission mask test case</w:t>
      </w:r>
    </w:p>
    <w:p w14:paraId="74E8DAB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CR-3610  Cat: F (Rel-19)</w:t>
      </w:r>
      <w:r>
        <w:rPr>
          <w:i/>
        </w:rPr>
        <w:br/>
      </w:r>
      <w:r>
        <w:rPr>
          <w:i/>
        </w:rPr>
        <w:br/>
      </w:r>
      <w:r>
        <w:rPr>
          <w:i/>
        </w:rPr>
        <w:tab/>
      </w:r>
      <w:r>
        <w:rPr>
          <w:i/>
        </w:rPr>
        <w:tab/>
      </w:r>
      <w:r>
        <w:rPr>
          <w:i/>
        </w:rPr>
        <w:tab/>
      </w:r>
      <w:r>
        <w:rPr>
          <w:i/>
        </w:rPr>
        <w:tab/>
      </w:r>
      <w:r>
        <w:rPr>
          <w:i/>
        </w:rPr>
        <w:tab/>
        <w:t>Source: ROHDE &amp; SCHWARZ</w:t>
      </w:r>
    </w:p>
    <w:p w14:paraId="345DCDFC" w14:textId="77777777" w:rsidR="007C74C3" w:rsidRDefault="007C74C3" w:rsidP="007C74C3">
      <w:pPr>
        <w:rPr>
          <w:rFonts w:ascii="Arial" w:hAnsi="Arial" w:cs="Arial"/>
          <w:b/>
        </w:rPr>
      </w:pPr>
      <w:r>
        <w:rPr>
          <w:rFonts w:ascii="Arial" w:hAnsi="Arial" w:cs="Arial"/>
          <w:b/>
        </w:rPr>
        <w:t xml:space="preserve">Abstract: </w:t>
      </w:r>
    </w:p>
    <w:p w14:paraId="4F86D440" w14:textId="77777777" w:rsidR="007C74C3" w:rsidRDefault="007C74C3" w:rsidP="007C74C3">
      <w:r>
        <w:t>Core Spec Alignment</w:t>
      </w:r>
    </w:p>
    <w:p w14:paraId="09552EA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67C24" w14:textId="7B6A6FFB" w:rsidR="007C74C3" w:rsidRDefault="007C74C3" w:rsidP="007C74C3">
      <w:pPr>
        <w:rPr>
          <w:rFonts w:ascii="Arial" w:hAnsi="Arial" w:cs="Arial"/>
          <w:b/>
          <w:sz w:val="24"/>
        </w:rPr>
      </w:pPr>
      <w:r>
        <w:rPr>
          <w:rFonts w:ascii="Arial" w:hAnsi="Arial" w:cs="Arial"/>
          <w:b/>
          <w:color w:val="0000FF"/>
          <w:sz w:val="24"/>
        </w:rPr>
        <w:t>R5-256452</w:t>
      </w:r>
      <w:r>
        <w:rPr>
          <w:rFonts w:ascii="Arial" w:hAnsi="Arial" w:cs="Arial"/>
          <w:b/>
          <w:color w:val="0000FF"/>
          <w:sz w:val="24"/>
        </w:rPr>
        <w:tab/>
      </w:r>
      <w:r>
        <w:rPr>
          <w:rFonts w:ascii="Arial" w:hAnsi="Arial" w:cs="Arial"/>
          <w:b/>
          <w:sz w:val="24"/>
        </w:rPr>
        <w:t>Correction of Rel-16 UL Tx switching test case</w:t>
      </w:r>
    </w:p>
    <w:p w14:paraId="6A78B1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CR-3611  Cat: F (Rel-19)</w:t>
      </w:r>
      <w:r>
        <w:rPr>
          <w:i/>
        </w:rPr>
        <w:br/>
      </w:r>
      <w:r>
        <w:rPr>
          <w:i/>
        </w:rPr>
        <w:br/>
      </w:r>
      <w:r>
        <w:rPr>
          <w:i/>
        </w:rPr>
        <w:tab/>
      </w:r>
      <w:r>
        <w:rPr>
          <w:i/>
        </w:rPr>
        <w:tab/>
      </w:r>
      <w:r>
        <w:rPr>
          <w:i/>
        </w:rPr>
        <w:tab/>
      </w:r>
      <w:r>
        <w:rPr>
          <w:i/>
        </w:rPr>
        <w:tab/>
      </w:r>
      <w:r>
        <w:rPr>
          <w:i/>
        </w:rPr>
        <w:tab/>
        <w:t>Source: ROHDE &amp; SCHWARZ</w:t>
      </w:r>
    </w:p>
    <w:p w14:paraId="2075E5B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6A802" w14:textId="60C9CBD2" w:rsidR="007C74C3" w:rsidRDefault="007C74C3" w:rsidP="007C74C3">
      <w:pPr>
        <w:rPr>
          <w:rFonts w:ascii="Arial" w:hAnsi="Arial" w:cs="Arial"/>
          <w:b/>
          <w:sz w:val="24"/>
        </w:rPr>
      </w:pPr>
      <w:r>
        <w:rPr>
          <w:rFonts w:ascii="Arial" w:hAnsi="Arial" w:cs="Arial"/>
          <w:b/>
          <w:color w:val="0000FF"/>
          <w:sz w:val="24"/>
        </w:rPr>
        <w:t>R5-256453</w:t>
      </w:r>
      <w:r>
        <w:rPr>
          <w:rFonts w:ascii="Arial" w:hAnsi="Arial" w:cs="Arial"/>
          <w:b/>
          <w:color w:val="0000FF"/>
          <w:sz w:val="24"/>
        </w:rPr>
        <w:tab/>
      </w:r>
      <w:r>
        <w:rPr>
          <w:rFonts w:ascii="Arial" w:hAnsi="Arial" w:cs="Arial"/>
          <w:b/>
          <w:sz w:val="24"/>
        </w:rPr>
        <w:t>Correction of Rel-17 UL Tx switching test cases</w:t>
      </w:r>
    </w:p>
    <w:p w14:paraId="780CEDE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CR-3612  Cat: F (Rel-19)</w:t>
      </w:r>
      <w:r>
        <w:rPr>
          <w:i/>
        </w:rPr>
        <w:br/>
      </w:r>
      <w:r>
        <w:rPr>
          <w:i/>
        </w:rPr>
        <w:br/>
      </w:r>
      <w:r>
        <w:rPr>
          <w:i/>
        </w:rPr>
        <w:tab/>
      </w:r>
      <w:r>
        <w:rPr>
          <w:i/>
        </w:rPr>
        <w:tab/>
      </w:r>
      <w:r>
        <w:rPr>
          <w:i/>
        </w:rPr>
        <w:tab/>
      </w:r>
      <w:r>
        <w:rPr>
          <w:i/>
        </w:rPr>
        <w:tab/>
      </w:r>
      <w:r>
        <w:rPr>
          <w:i/>
        </w:rPr>
        <w:tab/>
        <w:t>Source: ROHDE &amp; SCHWARZ</w:t>
      </w:r>
    </w:p>
    <w:p w14:paraId="5274A1DB" w14:textId="77777777" w:rsidR="007C74C3" w:rsidRDefault="007C74C3" w:rsidP="007C74C3">
      <w:pPr>
        <w:rPr>
          <w:rFonts w:ascii="Arial" w:hAnsi="Arial" w:cs="Arial"/>
          <w:b/>
        </w:rPr>
      </w:pPr>
      <w:r>
        <w:rPr>
          <w:rFonts w:ascii="Arial" w:hAnsi="Arial" w:cs="Arial"/>
          <w:b/>
        </w:rPr>
        <w:t xml:space="preserve">Discussion: </w:t>
      </w:r>
    </w:p>
    <w:p w14:paraId="3A0BBCA6" w14:textId="77777777" w:rsidR="007C74C3" w:rsidRDefault="007C74C3" w:rsidP="007C74C3">
      <w:r>
        <w:t>r1</w:t>
      </w:r>
    </w:p>
    <w:p w14:paraId="3CF21E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R5-256942</w:t>
      </w:r>
      <w:r>
        <w:rPr>
          <w:color w:val="993300"/>
          <w:u w:val="single"/>
        </w:rPr>
        <w:t>.</w:t>
      </w:r>
    </w:p>
    <w:p w14:paraId="016F7992" w14:textId="6BEC682A" w:rsidR="007C74C3" w:rsidRDefault="007C74C3" w:rsidP="007C74C3">
      <w:pPr>
        <w:rPr>
          <w:rFonts w:ascii="Arial" w:hAnsi="Arial" w:cs="Arial"/>
          <w:b/>
          <w:sz w:val="24"/>
        </w:rPr>
      </w:pPr>
      <w:r>
        <w:rPr>
          <w:rFonts w:ascii="Arial" w:hAnsi="Arial" w:cs="Arial"/>
          <w:b/>
          <w:color w:val="0000FF"/>
          <w:sz w:val="24"/>
        </w:rPr>
        <w:t>R5-256942</w:t>
      </w:r>
      <w:r>
        <w:rPr>
          <w:rFonts w:ascii="Arial" w:hAnsi="Arial" w:cs="Arial"/>
          <w:b/>
          <w:color w:val="0000FF"/>
          <w:sz w:val="24"/>
        </w:rPr>
        <w:tab/>
      </w:r>
      <w:r>
        <w:rPr>
          <w:rFonts w:ascii="Arial" w:hAnsi="Arial" w:cs="Arial"/>
          <w:b/>
          <w:sz w:val="24"/>
        </w:rPr>
        <w:t>Correction of Rel-17 UL Tx switching test cases</w:t>
      </w:r>
    </w:p>
    <w:p w14:paraId="4DE5D91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CR-3612  rev 1 Cat: F (Rel-19)</w:t>
      </w:r>
      <w:r>
        <w:rPr>
          <w:i/>
        </w:rPr>
        <w:br/>
      </w:r>
      <w:r>
        <w:rPr>
          <w:i/>
        </w:rPr>
        <w:br/>
      </w:r>
      <w:r>
        <w:rPr>
          <w:i/>
        </w:rPr>
        <w:tab/>
      </w:r>
      <w:r>
        <w:rPr>
          <w:i/>
        </w:rPr>
        <w:tab/>
      </w:r>
      <w:r>
        <w:rPr>
          <w:i/>
        </w:rPr>
        <w:tab/>
      </w:r>
      <w:r>
        <w:rPr>
          <w:i/>
        </w:rPr>
        <w:tab/>
      </w:r>
      <w:r>
        <w:rPr>
          <w:i/>
        </w:rPr>
        <w:tab/>
        <w:t>Source: ROHDE &amp; SCHWARZ</w:t>
      </w:r>
    </w:p>
    <w:p w14:paraId="75CCEFCB" w14:textId="77777777" w:rsidR="007C74C3" w:rsidRDefault="007C74C3" w:rsidP="007C74C3">
      <w:pPr>
        <w:rPr>
          <w:color w:val="808080"/>
        </w:rPr>
      </w:pPr>
      <w:r>
        <w:rPr>
          <w:color w:val="808080"/>
        </w:rPr>
        <w:t>(Replaces R5-256453)</w:t>
      </w:r>
    </w:p>
    <w:p w14:paraId="55122B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F7D36" w14:textId="0B7841A8" w:rsidR="007C74C3" w:rsidRDefault="007C74C3" w:rsidP="007C74C3">
      <w:pPr>
        <w:rPr>
          <w:rFonts w:ascii="Arial" w:hAnsi="Arial" w:cs="Arial"/>
          <w:b/>
          <w:sz w:val="24"/>
        </w:rPr>
      </w:pPr>
      <w:r>
        <w:rPr>
          <w:rFonts w:ascii="Arial" w:hAnsi="Arial" w:cs="Arial"/>
          <w:b/>
          <w:color w:val="0000FF"/>
          <w:sz w:val="24"/>
        </w:rPr>
        <w:t>R5-256475</w:t>
      </w:r>
      <w:r>
        <w:rPr>
          <w:rFonts w:ascii="Arial" w:hAnsi="Arial" w:cs="Arial"/>
          <w:b/>
          <w:color w:val="0000FF"/>
          <w:sz w:val="24"/>
        </w:rPr>
        <w:tab/>
      </w:r>
      <w:r>
        <w:rPr>
          <w:rFonts w:ascii="Arial" w:hAnsi="Arial" w:cs="Arial"/>
          <w:b/>
          <w:sz w:val="24"/>
        </w:rPr>
        <w:t xml:space="preserve">Add a note to </w:t>
      </w:r>
      <w:proofErr w:type="spellStart"/>
      <w:r>
        <w:rPr>
          <w:rFonts w:ascii="Arial" w:hAnsi="Arial" w:cs="Arial"/>
          <w:b/>
          <w:sz w:val="24"/>
        </w:rPr>
        <w:t>N_RB_alloc</w:t>
      </w:r>
      <w:proofErr w:type="spellEnd"/>
      <w:r>
        <w:rPr>
          <w:rFonts w:ascii="Arial" w:hAnsi="Arial" w:cs="Arial"/>
          <w:b/>
          <w:sz w:val="24"/>
        </w:rPr>
        <w:t xml:space="preserve"> columns in Table 6.1A-1a</w:t>
      </w:r>
    </w:p>
    <w:p w14:paraId="5649E6B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CR-3616  Cat: F (Rel-19)</w:t>
      </w:r>
      <w:r>
        <w:rPr>
          <w:i/>
        </w:rPr>
        <w:br/>
      </w:r>
      <w:r>
        <w:rPr>
          <w:i/>
        </w:rPr>
        <w:br/>
      </w:r>
      <w:r>
        <w:rPr>
          <w:i/>
        </w:rPr>
        <w:tab/>
      </w:r>
      <w:r>
        <w:rPr>
          <w:i/>
        </w:rPr>
        <w:tab/>
      </w:r>
      <w:r>
        <w:rPr>
          <w:i/>
        </w:rPr>
        <w:tab/>
      </w:r>
      <w:r>
        <w:rPr>
          <w:i/>
        </w:rPr>
        <w:tab/>
      </w:r>
      <w:r>
        <w:rPr>
          <w:i/>
        </w:rPr>
        <w:tab/>
        <w:t>Source: Apple</w:t>
      </w:r>
    </w:p>
    <w:p w14:paraId="495262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F5BC6" w14:textId="2E1B5006" w:rsidR="007C74C3" w:rsidRDefault="007C74C3" w:rsidP="007C74C3">
      <w:pPr>
        <w:rPr>
          <w:rFonts w:ascii="Arial" w:hAnsi="Arial" w:cs="Arial"/>
          <w:b/>
          <w:sz w:val="24"/>
        </w:rPr>
      </w:pPr>
      <w:r>
        <w:rPr>
          <w:rFonts w:ascii="Arial" w:hAnsi="Arial" w:cs="Arial"/>
          <w:b/>
          <w:color w:val="0000FF"/>
          <w:sz w:val="24"/>
        </w:rPr>
        <w:t>R5-256476</w:t>
      </w:r>
      <w:r>
        <w:rPr>
          <w:rFonts w:ascii="Arial" w:hAnsi="Arial" w:cs="Arial"/>
          <w:b/>
          <w:color w:val="0000FF"/>
          <w:sz w:val="24"/>
        </w:rPr>
        <w:tab/>
      </w:r>
      <w:r>
        <w:rPr>
          <w:rFonts w:ascii="Arial" w:hAnsi="Arial" w:cs="Arial"/>
          <w:b/>
          <w:sz w:val="24"/>
        </w:rPr>
        <w:t>Modification to TC 6.3A.3.2 message contents</w:t>
      </w:r>
    </w:p>
    <w:p w14:paraId="7DBC62E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CR-3617  Cat: F (Rel-19)</w:t>
      </w:r>
      <w:r>
        <w:rPr>
          <w:i/>
        </w:rPr>
        <w:br/>
      </w:r>
      <w:r>
        <w:rPr>
          <w:i/>
        </w:rPr>
        <w:br/>
      </w:r>
      <w:r>
        <w:rPr>
          <w:i/>
        </w:rPr>
        <w:tab/>
      </w:r>
      <w:r>
        <w:rPr>
          <w:i/>
        </w:rPr>
        <w:tab/>
      </w:r>
      <w:r>
        <w:rPr>
          <w:i/>
        </w:rPr>
        <w:tab/>
      </w:r>
      <w:r>
        <w:rPr>
          <w:i/>
        </w:rPr>
        <w:tab/>
      </w:r>
      <w:r>
        <w:rPr>
          <w:i/>
        </w:rPr>
        <w:tab/>
        <w:t>Source: Apple, Rohde &amp; Schwarz, Anritsu, Ericsson</w:t>
      </w:r>
    </w:p>
    <w:p w14:paraId="7E66E25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9D2A3" w14:textId="1D7F88AA" w:rsidR="007C74C3" w:rsidRDefault="007C74C3" w:rsidP="007C74C3">
      <w:pPr>
        <w:rPr>
          <w:rFonts w:ascii="Arial" w:hAnsi="Arial" w:cs="Arial"/>
          <w:b/>
          <w:sz w:val="24"/>
        </w:rPr>
      </w:pPr>
      <w:r>
        <w:rPr>
          <w:rFonts w:ascii="Arial" w:hAnsi="Arial" w:cs="Arial"/>
          <w:b/>
          <w:color w:val="0000FF"/>
          <w:sz w:val="24"/>
        </w:rPr>
        <w:t>R5-256502</w:t>
      </w:r>
      <w:r>
        <w:rPr>
          <w:rFonts w:ascii="Arial" w:hAnsi="Arial" w:cs="Arial"/>
          <w:b/>
          <w:color w:val="0000FF"/>
          <w:sz w:val="24"/>
        </w:rPr>
        <w:tab/>
      </w:r>
      <w:r>
        <w:rPr>
          <w:rFonts w:ascii="Arial" w:hAnsi="Arial" w:cs="Arial"/>
          <w:b/>
          <w:sz w:val="24"/>
        </w:rPr>
        <w:t>Correction of almost contiguous allocation in 6.2.2</w:t>
      </w:r>
    </w:p>
    <w:p w14:paraId="24CFC6D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23C203" w14:textId="77777777" w:rsidR="007C74C3" w:rsidRDefault="007C74C3" w:rsidP="007C74C3">
      <w:pPr>
        <w:rPr>
          <w:rFonts w:ascii="Arial" w:hAnsi="Arial" w:cs="Arial"/>
          <w:b/>
        </w:rPr>
      </w:pPr>
      <w:r>
        <w:rPr>
          <w:rFonts w:ascii="Arial" w:hAnsi="Arial" w:cs="Arial"/>
          <w:b/>
        </w:rPr>
        <w:t xml:space="preserve">Discussion: </w:t>
      </w:r>
    </w:p>
    <w:p w14:paraId="0CA080E6" w14:textId="77777777" w:rsidR="007C74C3" w:rsidRDefault="007C74C3" w:rsidP="007C74C3">
      <w:r>
        <w:t>late doc</w:t>
      </w:r>
    </w:p>
    <w:p w14:paraId="19CFBA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6B3AF" w14:textId="77777777" w:rsidR="007C74C3" w:rsidRDefault="007C74C3" w:rsidP="007C74C3">
      <w:pPr>
        <w:pStyle w:val="Heading5"/>
      </w:pPr>
      <w:bookmarkStart w:id="710" w:name="_Toc216275159"/>
      <w:r>
        <w:t>5.4.4.2</w:t>
      </w:r>
      <w:r>
        <w:tab/>
        <w:t>Rx Requirements (Clause 7)</w:t>
      </w:r>
      <w:bookmarkEnd w:id="710"/>
    </w:p>
    <w:p w14:paraId="6AD2D47A" w14:textId="13919B87" w:rsidR="007C74C3" w:rsidRDefault="007C74C3" w:rsidP="007C74C3">
      <w:pPr>
        <w:rPr>
          <w:rFonts w:ascii="Arial" w:hAnsi="Arial" w:cs="Arial"/>
          <w:b/>
          <w:sz w:val="24"/>
        </w:rPr>
      </w:pPr>
      <w:r>
        <w:rPr>
          <w:rFonts w:ascii="Arial" w:hAnsi="Arial" w:cs="Arial"/>
          <w:b/>
          <w:color w:val="0000FF"/>
          <w:sz w:val="24"/>
        </w:rPr>
        <w:t>R5-255625</w:t>
      </w:r>
      <w:r>
        <w:rPr>
          <w:rFonts w:ascii="Arial" w:hAnsi="Arial" w:cs="Arial"/>
          <w:b/>
          <w:color w:val="0000FF"/>
          <w:sz w:val="24"/>
        </w:rPr>
        <w:tab/>
      </w:r>
      <w:r>
        <w:rPr>
          <w:rFonts w:ascii="Arial" w:hAnsi="Arial" w:cs="Arial"/>
          <w:b/>
          <w:sz w:val="24"/>
        </w:rPr>
        <w:t>Adding receiver requirements for bands n13 and n25 PC2</w:t>
      </w:r>
    </w:p>
    <w:p w14:paraId="53859C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CR-3539  Cat: F (Rel-19)</w:t>
      </w:r>
      <w:r>
        <w:rPr>
          <w:i/>
        </w:rPr>
        <w:br/>
      </w:r>
      <w:r>
        <w:rPr>
          <w:i/>
        </w:rPr>
        <w:br/>
      </w:r>
      <w:r>
        <w:rPr>
          <w:i/>
        </w:rPr>
        <w:tab/>
      </w:r>
      <w:r>
        <w:rPr>
          <w:i/>
        </w:rPr>
        <w:tab/>
      </w:r>
      <w:r>
        <w:rPr>
          <w:i/>
        </w:rPr>
        <w:tab/>
      </w:r>
      <w:r>
        <w:rPr>
          <w:i/>
        </w:rPr>
        <w:tab/>
      </w:r>
      <w:r>
        <w:rPr>
          <w:i/>
        </w:rPr>
        <w:tab/>
        <w:t>Source: Nokia</w:t>
      </w:r>
    </w:p>
    <w:p w14:paraId="40D90995" w14:textId="77777777" w:rsidR="007C74C3" w:rsidRDefault="007C74C3" w:rsidP="007C74C3">
      <w:pPr>
        <w:rPr>
          <w:rFonts w:ascii="Arial" w:hAnsi="Arial" w:cs="Arial"/>
          <w:b/>
        </w:rPr>
      </w:pPr>
      <w:r>
        <w:rPr>
          <w:rFonts w:ascii="Arial" w:hAnsi="Arial" w:cs="Arial"/>
          <w:b/>
        </w:rPr>
        <w:t xml:space="preserve">Discussion: </w:t>
      </w:r>
    </w:p>
    <w:p w14:paraId="0C8667D7" w14:textId="77777777" w:rsidR="007C74C3" w:rsidRDefault="007C74C3" w:rsidP="007C74C3">
      <w:r>
        <w:t>r1</w:t>
      </w:r>
    </w:p>
    <w:p w14:paraId="7B1E54F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R5-256832</w:t>
      </w:r>
      <w:r>
        <w:rPr>
          <w:color w:val="993300"/>
          <w:u w:val="single"/>
        </w:rPr>
        <w:t>.</w:t>
      </w:r>
    </w:p>
    <w:p w14:paraId="5A01F670" w14:textId="3411F03D" w:rsidR="007C74C3" w:rsidRDefault="007C74C3" w:rsidP="007C74C3">
      <w:pPr>
        <w:rPr>
          <w:rFonts w:ascii="Arial" w:hAnsi="Arial" w:cs="Arial"/>
          <w:b/>
          <w:sz w:val="24"/>
        </w:rPr>
      </w:pPr>
      <w:r>
        <w:rPr>
          <w:rFonts w:ascii="Arial" w:hAnsi="Arial" w:cs="Arial"/>
          <w:b/>
          <w:color w:val="0000FF"/>
          <w:sz w:val="24"/>
        </w:rPr>
        <w:t>R5-256832</w:t>
      </w:r>
      <w:r>
        <w:rPr>
          <w:rFonts w:ascii="Arial" w:hAnsi="Arial" w:cs="Arial"/>
          <w:b/>
          <w:color w:val="0000FF"/>
          <w:sz w:val="24"/>
        </w:rPr>
        <w:tab/>
      </w:r>
      <w:r>
        <w:rPr>
          <w:rFonts w:ascii="Arial" w:hAnsi="Arial" w:cs="Arial"/>
          <w:b/>
          <w:sz w:val="24"/>
        </w:rPr>
        <w:t>Adding receiver requirements for bands n13 and n25 PC2</w:t>
      </w:r>
    </w:p>
    <w:p w14:paraId="2D2E294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CR-3539  rev 1 Cat: F (Rel-19)</w:t>
      </w:r>
      <w:r>
        <w:rPr>
          <w:i/>
        </w:rPr>
        <w:br/>
      </w:r>
      <w:r>
        <w:rPr>
          <w:i/>
        </w:rPr>
        <w:br/>
      </w:r>
      <w:r>
        <w:rPr>
          <w:i/>
        </w:rPr>
        <w:tab/>
      </w:r>
      <w:r>
        <w:rPr>
          <w:i/>
        </w:rPr>
        <w:tab/>
      </w:r>
      <w:r>
        <w:rPr>
          <w:i/>
        </w:rPr>
        <w:tab/>
      </w:r>
      <w:r>
        <w:rPr>
          <w:i/>
        </w:rPr>
        <w:tab/>
      </w:r>
      <w:r>
        <w:rPr>
          <w:i/>
        </w:rPr>
        <w:tab/>
        <w:t>Source: Nokia</w:t>
      </w:r>
    </w:p>
    <w:p w14:paraId="7F12C09C" w14:textId="77777777" w:rsidR="007C74C3" w:rsidRDefault="007C74C3" w:rsidP="007C74C3">
      <w:pPr>
        <w:rPr>
          <w:color w:val="808080"/>
        </w:rPr>
      </w:pPr>
      <w:r>
        <w:rPr>
          <w:color w:val="808080"/>
        </w:rPr>
        <w:t>(Replaces R5-255625)</w:t>
      </w:r>
    </w:p>
    <w:p w14:paraId="17926D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6AE02" w14:textId="5BF4EA81" w:rsidR="007C74C3" w:rsidRDefault="007C74C3" w:rsidP="007C74C3">
      <w:pPr>
        <w:rPr>
          <w:rFonts w:ascii="Arial" w:hAnsi="Arial" w:cs="Arial"/>
          <w:b/>
          <w:sz w:val="24"/>
        </w:rPr>
      </w:pPr>
      <w:r>
        <w:rPr>
          <w:rFonts w:ascii="Arial" w:hAnsi="Arial" w:cs="Arial"/>
          <w:b/>
          <w:color w:val="0000FF"/>
          <w:sz w:val="24"/>
        </w:rPr>
        <w:t>R5-255751</w:t>
      </w:r>
      <w:r>
        <w:rPr>
          <w:rFonts w:ascii="Arial" w:hAnsi="Arial" w:cs="Arial"/>
          <w:b/>
          <w:color w:val="0000FF"/>
          <w:sz w:val="24"/>
        </w:rPr>
        <w:tab/>
      </w:r>
      <w:r>
        <w:rPr>
          <w:rFonts w:ascii="Arial" w:hAnsi="Arial" w:cs="Arial"/>
          <w:b/>
          <w:sz w:val="24"/>
        </w:rPr>
        <w:t xml:space="preserve">Removing not applicable test IDs for CA_n78A-n79A while BCS 4 and 5 is not </w:t>
      </w:r>
      <w:proofErr w:type="spellStart"/>
      <w:r>
        <w:rPr>
          <w:rFonts w:ascii="Arial" w:hAnsi="Arial" w:cs="Arial"/>
          <w:b/>
          <w:sz w:val="24"/>
        </w:rPr>
        <w:t>commited</w:t>
      </w:r>
      <w:proofErr w:type="spellEnd"/>
    </w:p>
    <w:p w14:paraId="3ED43F2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CR-3545  Cat: F (Rel-19)</w:t>
      </w:r>
      <w:r>
        <w:rPr>
          <w:i/>
        </w:rPr>
        <w:br/>
      </w:r>
      <w:r>
        <w:rPr>
          <w:i/>
        </w:rPr>
        <w:br/>
      </w:r>
      <w:r>
        <w:rPr>
          <w:i/>
        </w:rPr>
        <w:tab/>
      </w:r>
      <w:r>
        <w:rPr>
          <w:i/>
        </w:rPr>
        <w:tab/>
      </w:r>
      <w:r>
        <w:rPr>
          <w:i/>
        </w:rPr>
        <w:tab/>
      </w:r>
      <w:r>
        <w:rPr>
          <w:i/>
        </w:rPr>
        <w:tab/>
      </w:r>
      <w:r>
        <w:rPr>
          <w:i/>
        </w:rPr>
        <w:tab/>
        <w:t>Source: Keysight Technologies UK Ltd</w:t>
      </w:r>
    </w:p>
    <w:p w14:paraId="32B371ED" w14:textId="77777777" w:rsidR="007C74C3" w:rsidRDefault="007C74C3" w:rsidP="007C74C3">
      <w:pPr>
        <w:rPr>
          <w:rFonts w:ascii="Arial" w:hAnsi="Arial" w:cs="Arial"/>
          <w:b/>
        </w:rPr>
      </w:pPr>
      <w:r>
        <w:rPr>
          <w:rFonts w:ascii="Arial" w:hAnsi="Arial" w:cs="Arial"/>
          <w:b/>
        </w:rPr>
        <w:t xml:space="preserve">Discussion: </w:t>
      </w:r>
    </w:p>
    <w:p w14:paraId="40269EC7" w14:textId="77777777" w:rsidR="007C74C3" w:rsidRDefault="007C74C3" w:rsidP="007C74C3">
      <w:r>
        <w:t>As per offline conversation, NTT DOCOMO is taking care of this in PRD21  in this meeting and already covering the missing gaps in R5-255910.</w:t>
      </w:r>
    </w:p>
    <w:p w14:paraId="2BAAE1E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9A70F9" w14:textId="4EFC487F" w:rsidR="007C74C3" w:rsidRDefault="007C74C3" w:rsidP="007C74C3">
      <w:pPr>
        <w:rPr>
          <w:rFonts w:ascii="Arial" w:hAnsi="Arial" w:cs="Arial"/>
          <w:b/>
          <w:sz w:val="24"/>
        </w:rPr>
      </w:pPr>
      <w:r>
        <w:rPr>
          <w:rFonts w:ascii="Arial" w:hAnsi="Arial" w:cs="Arial"/>
          <w:b/>
          <w:color w:val="0000FF"/>
          <w:sz w:val="24"/>
        </w:rPr>
        <w:t>R5-255755</w:t>
      </w:r>
      <w:r>
        <w:rPr>
          <w:rFonts w:ascii="Arial" w:hAnsi="Arial" w:cs="Arial"/>
          <w:b/>
          <w:color w:val="0000FF"/>
          <w:sz w:val="24"/>
        </w:rPr>
        <w:tab/>
      </w:r>
      <w:r>
        <w:rPr>
          <w:rFonts w:ascii="Arial" w:hAnsi="Arial" w:cs="Arial"/>
          <w:b/>
          <w:sz w:val="24"/>
        </w:rPr>
        <w:t>Corrections on FR1 maximum input level test cases</w:t>
      </w:r>
    </w:p>
    <w:p w14:paraId="45660D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CR-3547  Cat: F (Rel-19)</w:t>
      </w:r>
      <w:r>
        <w:rPr>
          <w:i/>
        </w:rPr>
        <w:br/>
      </w:r>
      <w:r>
        <w:rPr>
          <w:i/>
        </w:rPr>
        <w:br/>
      </w:r>
      <w:r>
        <w:rPr>
          <w:i/>
        </w:rPr>
        <w:tab/>
      </w:r>
      <w:r>
        <w:rPr>
          <w:i/>
        </w:rPr>
        <w:tab/>
      </w:r>
      <w:r>
        <w:rPr>
          <w:i/>
        </w:rPr>
        <w:tab/>
      </w:r>
      <w:r>
        <w:rPr>
          <w:i/>
        </w:rPr>
        <w:tab/>
      </w:r>
      <w:r>
        <w:rPr>
          <w:i/>
        </w:rPr>
        <w:tab/>
        <w:t>Source: Keysight Technologies UK Ltd</w:t>
      </w:r>
    </w:p>
    <w:p w14:paraId="02198E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36C54" w14:textId="08B40153" w:rsidR="007C74C3" w:rsidRDefault="007C74C3" w:rsidP="007C74C3">
      <w:pPr>
        <w:rPr>
          <w:rFonts w:ascii="Arial" w:hAnsi="Arial" w:cs="Arial"/>
          <w:b/>
          <w:sz w:val="24"/>
        </w:rPr>
      </w:pPr>
      <w:r>
        <w:rPr>
          <w:rFonts w:ascii="Arial" w:hAnsi="Arial" w:cs="Arial"/>
          <w:b/>
          <w:color w:val="0000FF"/>
          <w:sz w:val="24"/>
        </w:rPr>
        <w:t>R5-256200</w:t>
      </w:r>
      <w:r>
        <w:rPr>
          <w:rFonts w:ascii="Arial" w:hAnsi="Arial" w:cs="Arial"/>
          <w:b/>
          <w:color w:val="0000FF"/>
          <w:sz w:val="24"/>
        </w:rPr>
        <w:tab/>
      </w:r>
      <w:r>
        <w:rPr>
          <w:rFonts w:ascii="Arial" w:hAnsi="Arial" w:cs="Arial"/>
          <w:b/>
          <w:sz w:val="24"/>
        </w:rPr>
        <w:t>Update to UE out-of-band blocking test case for single carrier and CA</w:t>
      </w:r>
    </w:p>
    <w:p w14:paraId="32F6DFF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CR-3576  Cat: F (Rel-19)</w:t>
      </w:r>
      <w:r>
        <w:rPr>
          <w:i/>
        </w:rPr>
        <w:br/>
      </w:r>
      <w:r>
        <w:rPr>
          <w:i/>
        </w:rPr>
        <w:br/>
      </w:r>
      <w:r>
        <w:rPr>
          <w:i/>
        </w:rPr>
        <w:tab/>
      </w:r>
      <w:r>
        <w:rPr>
          <w:i/>
        </w:rPr>
        <w:tab/>
      </w:r>
      <w:r>
        <w:rPr>
          <w:i/>
        </w:rPr>
        <w:tab/>
      </w:r>
      <w:r>
        <w:rPr>
          <w:i/>
        </w:rPr>
        <w:tab/>
      </w:r>
      <w:r>
        <w:rPr>
          <w:i/>
        </w:rPr>
        <w:tab/>
        <w:t>Source: Huawei, Hisilicon</w:t>
      </w:r>
    </w:p>
    <w:p w14:paraId="088CBA8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BE74C" w14:textId="56114AE6" w:rsidR="007C74C3" w:rsidRDefault="007C74C3" w:rsidP="007C74C3">
      <w:pPr>
        <w:rPr>
          <w:rFonts w:ascii="Arial" w:hAnsi="Arial" w:cs="Arial"/>
          <w:b/>
          <w:sz w:val="24"/>
        </w:rPr>
      </w:pPr>
      <w:r>
        <w:rPr>
          <w:rFonts w:ascii="Arial" w:hAnsi="Arial" w:cs="Arial"/>
          <w:b/>
          <w:color w:val="0000FF"/>
          <w:sz w:val="24"/>
        </w:rPr>
        <w:t>R5-256256</w:t>
      </w:r>
      <w:r>
        <w:rPr>
          <w:rFonts w:ascii="Arial" w:hAnsi="Arial" w:cs="Arial"/>
          <w:b/>
          <w:color w:val="0000FF"/>
          <w:sz w:val="24"/>
        </w:rPr>
        <w:tab/>
      </w:r>
      <w:r>
        <w:rPr>
          <w:rFonts w:ascii="Arial" w:hAnsi="Arial" w:cs="Arial"/>
          <w:b/>
          <w:sz w:val="24"/>
        </w:rPr>
        <w:t>Update of test procedure for Rx test cases for CA</w:t>
      </w:r>
    </w:p>
    <w:p w14:paraId="570A8A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CR-3584  Cat: F (Rel-19)</w:t>
      </w:r>
      <w:r>
        <w:rPr>
          <w:i/>
        </w:rPr>
        <w:br/>
      </w:r>
      <w:r>
        <w:rPr>
          <w:i/>
        </w:rPr>
        <w:br/>
      </w:r>
      <w:r>
        <w:rPr>
          <w:i/>
        </w:rPr>
        <w:tab/>
      </w:r>
      <w:r>
        <w:rPr>
          <w:i/>
        </w:rPr>
        <w:tab/>
      </w:r>
      <w:r>
        <w:rPr>
          <w:i/>
        </w:rPr>
        <w:tab/>
      </w:r>
      <w:r>
        <w:rPr>
          <w:i/>
        </w:rPr>
        <w:tab/>
      </w:r>
      <w:r>
        <w:rPr>
          <w:i/>
        </w:rPr>
        <w:tab/>
        <w:t>Source: Anritsu</w:t>
      </w:r>
    </w:p>
    <w:p w14:paraId="29C13A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76AD0" w14:textId="7E4D7FF8" w:rsidR="007C74C3" w:rsidRDefault="007C74C3" w:rsidP="007C74C3">
      <w:pPr>
        <w:rPr>
          <w:rFonts w:ascii="Arial" w:hAnsi="Arial" w:cs="Arial"/>
          <w:b/>
          <w:sz w:val="24"/>
        </w:rPr>
      </w:pPr>
      <w:r>
        <w:rPr>
          <w:rFonts w:ascii="Arial" w:hAnsi="Arial" w:cs="Arial"/>
          <w:b/>
          <w:color w:val="0000FF"/>
          <w:sz w:val="24"/>
        </w:rPr>
        <w:t>R5-256257</w:t>
      </w:r>
      <w:r>
        <w:rPr>
          <w:rFonts w:ascii="Arial" w:hAnsi="Arial" w:cs="Arial"/>
          <w:b/>
          <w:color w:val="0000FF"/>
          <w:sz w:val="24"/>
        </w:rPr>
        <w:tab/>
      </w:r>
      <w:r>
        <w:rPr>
          <w:rFonts w:ascii="Arial" w:hAnsi="Arial" w:cs="Arial"/>
          <w:b/>
          <w:sz w:val="24"/>
        </w:rPr>
        <w:t>Correction to REFSENS requirements for n105</w:t>
      </w:r>
    </w:p>
    <w:p w14:paraId="7A5AD52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CR-3585  Cat: F (Rel-19)</w:t>
      </w:r>
      <w:r>
        <w:rPr>
          <w:i/>
        </w:rPr>
        <w:br/>
      </w:r>
      <w:r>
        <w:rPr>
          <w:i/>
        </w:rPr>
        <w:br/>
      </w:r>
      <w:r>
        <w:rPr>
          <w:i/>
        </w:rPr>
        <w:tab/>
      </w:r>
      <w:r>
        <w:rPr>
          <w:i/>
        </w:rPr>
        <w:tab/>
      </w:r>
      <w:r>
        <w:rPr>
          <w:i/>
        </w:rPr>
        <w:tab/>
      </w:r>
      <w:r>
        <w:rPr>
          <w:i/>
        </w:rPr>
        <w:tab/>
      </w:r>
      <w:r>
        <w:rPr>
          <w:i/>
        </w:rPr>
        <w:tab/>
        <w:t>Source: Anritsu</w:t>
      </w:r>
    </w:p>
    <w:p w14:paraId="3CD8CA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ACCF" w14:textId="10346FED" w:rsidR="007C74C3" w:rsidRDefault="007C74C3" w:rsidP="007C74C3">
      <w:pPr>
        <w:rPr>
          <w:rFonts w:ascii="Arial" w:hAnsi="Arial" w:cs="Arial"/>
          <w:b/>
          <w:sz w:val="24"/>
        </w:rPr>
      </w:pPr>
      <w:r>
        <w:rPr>
          <w:rFonts w:ascii="Arial" w:hAnsi="Arial" w:cs="Arial"/>
          <w:b/>
          <w:color w:val="0000FF"/>
          <w:sz w:val="24"/>
        </w:rPr>
        <w:t>R5-256258</w:t>
      </w:r>
      <w:r>
        <w:rPr>
          <w:rFonts w:ascii="Arial" w:hAnsi="Arial" w:cs="Arial"/>
          <w:b/>
          <w:color w:val="0000FF"/>
          <w:sz w:val="24"/>
        </w:rPr>
        <w:tab/>
      </w:r>
      <w:r>
        <w:rPr>
          <w:rFonts w:ascii="Arial" w:hAnsi="Arial" w:cs="Arial"/>
          <w:b/>
          <w:sz w:val="24"/>
        </w:rPr>
        <w:t>Editorial correction to Reference sensitivity for 2DL CA</w:t>
      </w:r>
    </w:p>
    <w:p w14:paraId="25C0233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CR-3586  Cat: F (Rel-19)</w:t>
      </w:r>
      <w:r>
        <w:rPr>
          <w:i/>
        </w:rPr>
        <w:br/>
      </w:r>
      <w:r>
        <w:rPr>
          <w:i/>
        </w:rPr>
        <w:br/>
      </w:r>
      <w:r>
        <w:rPr>
          <w:i/>
        </w:rPr>
        <w:tab/>
      </w:r>
      <w:r>
        <w:rPr>
          <w:i/>
        </w:rPr>
        <w:tab/>
      </w:r>
      <w:r>
        <w:rPr>
          <w:i/>
        </w:rPr>
        <w:tab/>
      </w:r>
      <w:r>
        <w:rPr>
          <w:i/>
        </w:rPr>
        <w:tab/>
      </w:r>
      <w:r>
        <w:rPr>
          <w:i/>
        </w:rPr>
        <w:tab/>
        <w:t>Source: Anritsu</w:t>
      </w:r>
    </w:p>
    <w:p w14:paraId="219DEDF6" w14:textId="77777777" w:rsidR="007C74C3" w:rsidRDefault="007C74C3" w:rsidP="007C74C3">
      <w:pPr>
        <w:rPr>
          <w:rFonts w:ascii="Arial" w:hAnsi="Arial" w:cs="Arial"/>
          <w:b/>
        </w:rPr>
      </w:pPr>
      <w:r>
        <w:rPr>
          <w:rFonts w:ascii="Arial" w:hAnsi="Arial" w:cs="Arial"/>
          <w:b/>
        </w:rPr>
        <w:t xml:space="preserve">Abstract: </w:t>
      </w:r>
    </w:p>
    <w:p w14:paraId="2CEA5711" w14:textId="77777777" w:rsidR="007C74C3" w:rsidRDefault="007C74C3" w:rsidP="007C74C3">
      <w:r>
        <w:t>Editorial</w:t>
      </w:r>
    </w:p>
    <w:p w14:paraId="3E9168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A9583" w14:textId="2988B43A" w:rsidR="007C74C3" w:rsidRDefault="007C74C3" w:rsidP="007C74C3">
      <w:pPr>
        <w:rPr>
          <w:rFonts w:ascii="Arial" w:hAnsi="Arial" w:cs="Arial"/>
          <w:b/>
          <w:sz w:val="24"/>
        </w:rPr>
      </w:pPr>
      <w:r>
        <w:rPr>
          <w:rFonts w:ascii="Arial" w:hAnsi="Arial" w:cs="Arial"/>
          <w:b/>
          <w:color w:val="0000FF"/>
          <w:sz w:val="24"/>
        </w:rPr>
        <w:t>R5-256267</w:t>
      </w:r>
      <w:r>
        <w:rPr>
          <w:rFonts w:ascii="Arial" w:hAnsi="Arial" w:cs="Arial"/>
          <w:b/>
          <w:color w:val="0000FF"/>
          <w:sz w:val="24"/>
        </w:rPr>
        <w:tab/>
      </w:r>
      <w:r>
        <w:rPr>
          <w:rFonts w:ascii="Arial" w:hAnsi="Arial" w:cs="Arial"/>
          <w:b/>
          <w:sz w:val="24"/>
        </w:rPr>
        <w:t>Update of harmonic mixing MSD requirements for CA_n28-n78</w:t>
      </w:r>
    </w:p>
    <w:p w14:paraId="6345274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CR-3588  Cat: F (Rel-19)</w:t>
      </w:r>
      <w:r>
        <w:rPr>
          <w:i/>
        </w:rPr>
        <w:br/>
      </w:r>
      <w:r>
        <w:rPr>
          <w:i/>
        </w:rPr>
        <w:br/>
      </w:r>
      <w:r>
        <w:rPr>
          <w:i/>
        </w:rPr>
        <w:tab/>
      </w:r>
      <w:r>
        <w:rPr>
          <w:i/>
        </w:rPr>
        <w:tab/>
      </w:r>
      <w:r>
        <w:rPr>
          <w:i/>
        </w:rPr>
        <w:tab/>
      </w:r>
      <w:r>
        <w:rPr>
          <w:i/>
        </w:rPr>
        <w:tab/>
      </w:r>
      <w:r>
        <w:rPr>
          <w:i/>
        </w:rPr>
        <w:tab/>
        <w:t>Source: Anritsu</w:t>
      </w:r>
    </w:p>
    <w:p w14:paraId="33BDA0E9" w14:textId="77777777" w:rsidR="007C74C3" w:rsidRDefault="007C74C3" w:rsidP="007C74C3">
      <w:pPr>
        <w:rPr>
          <w:rFonts w:ascii="Arial" w:hAnsi="Arial" w:cs="Arial"/>
          <w:b/>
        </w:rPr>
      </w:pPr>
      <w:r>
        <w:rPr>
          <w:rFonts w:ascii="Arial" w:hAnsi="Arial" w:cs="Arial"/>
          <w:b/>
        </w:rPr>
        <w:t xml:space="preserve">Abstract: </w:t>
      </w:r>
    </w:p>
    <w:p w14:paraId="11C238A7" w14:textId="77777777" w:rsidR="007C74C3" w:rsidRDefault="007C74C3" w:rsidP="007C74C3">
      <w:r>
        <w:t>Depending on RAN4 CR R4-2520221 agreed</w:t>
      </w:r>
    </w:p>
    <w:p w14:paraId="2FC59545" w14:textId="77777777" w:rsidR="007C74C3" w:rsidRDefault="007C74C3" w:rsidP="007C74C3">
      <w:pPr>
        <w:rPr>
          <w:rFonts w:ascii="Arial" w:hAnsi="Arial" w:cs="Arial"/>
          <w:b/>
        </w:rPr>
      </w:pPr>
      <w:r>
        <w:rPr>
          <w:rFonts w:ascii="Arial" w:hAnsi="Arial" w:cs="Arial"/>
          <w:b/>
        </w:rPr>
        <w:t xml:space="preserve">Discussion: </w:t>
      </w:r>
    </w:p>
    <w:p w14:paraId="6B10BA4D" w14:textId="77777777" w:rsidR="007C74C3" w:rsidRDefault="007C74C3" w:rsidP="007C74C3">
      <w:r>
        <w:t>for email agreement</w:t>
      </w:r>
    </w:p>
    <w:p w14:paraId="46B9FE6C" w14:textId="77777777" w:rsidR="007C74C3" w:rsidRDefault="007C74C3" w:rsidP="007C74C3">
      <w:r>
        <w:t>Email agreed</w:t>
      </w:r>
    </w:p>
    <w:p w14:paraId="0034F02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8BF3F" w14:textId="6EA94565" w:rsidR="007C74C3" w:rsidRDefault="007C74C3" w:rsidP="007C74C3">
      <w:pPr>
        <w:rPr>
          <w:rFonts w:ascii="Arial" w:hAnsi="Arial" w:cs="Arial"/>
          <w:b/>
          <w:sz w:val="24"/>
        </w:rPr>
      </w:pPr>
      <w:r>
        <w:rPr>
          <w:rFonts w:ascii="Arial" w:hAnsi="Arial" w:cs="Arial"/>
          <w:b/>
          <w:color w:val="0000FF"/>
          <w:sz w:val="24"/>
        </w:rPr>
        <w:t>R5-256379</w:t>
      </w:r>
      <w:r>
        <w:rPr>
          <w:rFonts w:ascii="Arial" w:hAnsi="Arial" w:cs="Arial"/>
          <w:b/>
          <w:color w:val="0000FF"/>
          <w:sz w:val="24"/>
        </w:rPr>
        <w:tab/>
      </w:r>
      <w:r>
        <w:rPr>
          <w:rFonts w:ascii="Arial" w:hAnsi="Arial" w:cs="Arial"/>
          <w:b/>
          <w:sz w:val="24"/>
        </w:rPr>
        <w:t>Updating Rx test cases to add R15 CA configurations</w:t>
      </w:r>
    </w:p>
    <w:p w14:paraId="15E4636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32646" w14:textId="77777777" w:rsidR="007C74C3" w:rsidRDefault="007C74C3" w:rsidP="007C74C3">
      <w:pPr>
        <w:rPr>
          <w:rFonts w:ascii="Arial" w:hAnsi="Arial" w:cs="Arial"/>
          <w:b/>
        </w:rPr>
      </w:pPr>
      <w:r>
        <w:rPr>
          <w:rFonts w:ascii="Arial" w:hAnsi="Arial" w:cs="Arial"/>
          <w:b/>
        </w:rPr>
        <w:t xml:space="preserve">Abstract: </w:t>
      </w:r>
    </w:p>
    <w:p w14:paraId="3B960064" w14:textId="77777777" w:rsidR="007C74C3" w:rsidRDefault="007C74C3" w:rsidP="007C74C3">
      <w:r>
        <w:t>TP in R5-25xxzx</w:t>
      </w:r>
    </w:p>
    <w:p w14:paraId="1C5E056F" w14:textId="77777777" w:rsidR="007C74C3" w:rsidRDefault="007C74C3" w:rsidP="007C74C3">
      <w:r>
        <w:t>CA_n41A-n78A</w:t>
      </w:r>
    </w:p>
    <w:p w14:paraId="3C66FBF4" w14:textId="77777777" w:rsidR="007C74C3" w:rsidRDefault="007C74C3" w:rsidP="007C74C3">
      <w:pPr>
        <w:rPr>
          <w:rFonts w:ascii="Arial" w:hAnsi="Arial" w:cs="Arial"/>
          <w:b/>
        </w:rPr>
      </w:pPr>
      <w:r>
        <w:rPr>
          <w:rFonts w:ascii="Arial" w:hAnsi="Arial" w:cs="Arial"/>
          <w:b/>
        </w:rPr>
        <w:t xml:space="preserve">Discussion: </w:t>
      </w:r>
    </w:p>
    <w:p w14:paraId="088071D0" w14:textId="77777777" w:rsidR="007C74C3" w:rsidRDefault="007C74C3" w:rsidP="007C74C3">
      <w:r>
        <w:t>r1</w:t>
      </w:r>
    </w:p>
    <w:p w14:paraId="676D1E6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R5-256951</w:t>
      </w:r>
      <w:r>
        <w:rPr>
          <w:color w:val="993300"/>
          <w:u w:val="single"/>
        </w:rPr>
        <w:t>.</w:t>
      </w:r>
    </w:p>
    <w:p w14:paraId="76261B1D" w14:textId="5C9B9525" w:rsidR="007C74C3" w:rsidRDefault="007C74C3" w:rsidP="007C74C3">
      <w:pPr>
        <w:rPr>
          <w:rFonts w:ascii="Arial" w:hAnsi="Arial" w:cs="Arial"/>
          <w:b/>
          <w:sz w:val="24"/>
        </w:rPr>
      </w:pPr>
      <w:r>
        <w:rPr>
          <w:rFonts w:ascii="Arial" w:hAnsi="Arial" w:cs="Arial"/>
          <w:b/>
          <w:color w:val="0000FF"/>
          <w:sz w:val="24"/>
        </w:rPr>
        <w:t>R5-256951</w:t>
      </w:r>
      <w:r>
        <w:rPr>
          <w:rFonts w:ascii="Arial" w:hAnsi="Arial" w:cs="Arial"/>
          <w:b/>
          <w:color w:val="0000FF"/>
          <w:sz w:val="24"/>
        </w:rPr>
        <w:tab/>
      </w:r>
      <w:r>
        <w:rPr>
          <w:rFonts w:ascii="Arial" w:hAnsi="Arial" w:cs="Arial"/>
          <w:b/>
          <w:sz w:val="24"/>
        </w:rPr>
        <w:t>Updating Rx test cases to add R15 CA configurations</w:t>
      </w:r>
    </w:p>
    <w:p w14:paraId="57BFC7C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CR-3606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633BDA" w14:textId="77777777" w:rsidR="007C74C3" w:rsidRDefault="007C74C3" w:rsidP="007C74C3">
      <w:pPr>
        <w:rPr>
          <w:color w:val="808080"/>
        </w:rPr>
      </w:pPr>
      <w:r>
        <w:rPr>
          <w:color w:val="808080"/>
        </w:rPr>
        <w:t>(Replaces R5-256379)</w:t>
      </w:r>
    </w:p>
    <w:p w14:paraId="60272C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69154" w14:textId="46860CFF" w:rsidR="007C74C3" w:rsidRDefault="007C74C3" w:rsidP="007C74C3">
      <w:pPr>
        <w:rPr>
          <w:rFonts w:ascii="Arial" w:hAnsi="Arial" w:cs="Arial"/>
          <w:b/>
          <w:sz w:val="24"/>
        </w:rPr>
      </w:pPr>
      <w:r>
        <w:rPr>
          <w:rFonts w:ascii="Arial" w:hAnsi="Arial" w:cs="Arial"/>
          <w:b/>
          <w:color w:val="0000FF"/>
          <w:sz w:val="24"/>
        </w:rPr>
        <w:t>R5-256458</w:t>
      </w:r>
      <w:r>
        <w:rPr>
          <w:rFonts w:ascii="Arial" w:hAnsi="Arial" w:cs="Arial"/>
          <w:b/>
          <w:color w:val="0000FF"/>
          <w:sz w:val="24"/>
        </w:rPr>
        <w:tab/>
      </w:r>
      <w:r>
        <w:rPr>
          <w:rFonts w:ascii="Arial" w:hAnsi="Arial" w:cs="Arial"/>
          <w:b/>
          <w:sz w:val="24"/>
        </w:rPr>
        <w:t>Update of Rel-15 interferer CA test cases</w:t>
      </w:r>
    </w:p>
    <w:p w14:paraId="6658C2C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CR-3614  Cat: F (Rel-19)</w:t>
      </w:r>
      <w:r>
        <w:rPr>
          <w:i/>
        </w:rPr>
        <w:br/>
      </w:r>
      <w:r>
        <w:rPr>
          <w:i/>
        </w:rPr>
        <w:br/>
      </w:r>
      <w:r>
        <w:rPr>
          <w:i/>
        </w:rPr>
        <w:tab/>
      </w:r>
      <w:r>
        <w:rPr>
          <w:i/>
        </w:rPr>
        <w:tab/>
      </w:r>
      <w:r>
        <w:rPr>
          <w:i/>
        </w:rPr>
        <w:tab/>
      </w:r>
      <w:r>
        <w:rPr>
          <w:i/>
        </w:rPr>
        <w:tab/>
      </w:r>
      <w:r>
        <w:rPr>
          <w:i/>
        </w:rPr>
        <w:tab/>
        <w:t>Source: ROHDE &amp; SCHWARZ</w:t>
      </w:r>
    </w:p>
    <w:p w14:paraId="096E451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D2FFE" w14:textId="77777777" w:rsidR="007C74C3" w:rsidRDefault="007C74C3" w:rsidP="007C74C3">
      <w:pPr>
        <w:pStyle w:val="Heading5"/>
      </w:pPr>
      <w:bookmarkStart w:id="711" w:name="_Toc216275160"/>
      <w:r>
        <w:t>5.4.4.3</w:t>
      </w:r>
      <w:r>
        <w:tab/>
        <w:t>Clauses 1-5, Annexes</w:t>
      </w:r>
      <w:bookmarkEnd w:id="711"/>
    </w:p>
    <w:p w14:paraId="5D0D2022" w14:textId="70F7A878" w:rsidR="007C74C3" w:rsidRDefault="007C74C3" w:rsidP="007C74C3">
      <w:pPr>
        <w:rPr>
          <w:rFonts w:ascii="Arial" w:hAnsi="Arial" w:cs="Arial"/>
          <w:b/>
          <w:sz w:val="24"/>
        </w:rPr>
      </w:pPr>
      <w:r>
        <w:rPr>
          <w:rFonts w:ascii="Arial" w:hAnsi="Arial" w:cs="Arial"/>
          <w:b/>
          <w:color w:val="0000FF"/>
          <w:sz w:val="24"/>
        </w:rPr>
        <w:t>R5-255744</w:t>
      </w:r>
      <w:r>
        <w:rPr>
          <w:rFonts w:ascii="Arial" w:hAnsi="Arial" w:cs="Arial"/>
          <w:b/>
          <w:color w:val="0000FF"/>
          <w:sz w:val="24"/>
        </w:rPr>
        <w:tab/>
      </w:r>
      <w:r>
        <w:rPr>
          <w:rFonts w:ascii="Arial" w:hAnsi="Arial" w:cs="Arial"/>
          <w:b/>
          <w:sz w:val="24"/>
        </w:rPr>
        <w:t>Core specs alignment for n50 asymmetric CBW configuration</w:t>
      </w:r>
    </w:p>
    <w:p w14:paraId="00DE74B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v19.2.0</w:t>
      </w:r>
      <w:r>
        <w:rPr>
          <w:i/>
        </w:rPr>
        <w:tab/>
        <w:t xml:space="preserve">  CR-3540  Cat: F (Rel-19)</w:t>
      </w:r>
      <w:r>
        <w:rPr>
          <w:i/>
        </w:rPr>
        <w:br/>
      </w:r>
      <w:r>
        <w:rPr>
          <w:i/>
        </w:rPr>
        <w:br/>
      </w:r>
      <w:r>
        <w:rPr>
          <w:i/>
        </w:rPr>
        <w:tab/>
      </w:r>
      <w:r>
        <w:rPr>
          <w:i/>
        </w:rPr>
        <w:tab/>
      </w:r>
      <w:r>
        <w:rPr>
          <w:i/>
        </w:rPr>
        <w:tab/>
      </w:r>
      <w:r>
        <w:rPr>
          <w:i/>
        </w:rPr>
        <w:tab/>
      </w:r>
      <w:r>
        <w:rPr>
          <w:i/>
        </w:rPr>
        <w:tab/>
        <w:t>Source: Keysight Technologies UK Ltd</w:t>
      </w:r>
    </w:p>
    <w:p w14:paraId="0904718B" w14:textId="77777777" w:rsidR="007C74C3" w:rsidRDefault="007C74C3" w:rsidP="007C74C3">
      <w:pPr>
        <w:rPr>
          <w:rFonts w:ascii="Arial" w:hAnsi="Arial" w:cs="Arial"/>
          <w:b/>
        </w:rPr>
      </w:pPr>
      <w:r>
        <w:rPr>
          <w:rFonts w:ascii="Arial" w:hAnsi="Arial" w:cs="Arial"/>
          <w:b/>
        </w:rPr>
        <w:t xml:space="preserve">Abstract: </w:t>
      </w:r>
    </w:p>
    <w:p w14:paraId="1B59A5DF" w14:textId="77777777" w:rsidR="007C74C3" w:rsidRDefault="007C74C3" w:rsidP="007C74C3">
      <w:r>
        <w:t>Core specs alignment</w:t>
      </w:r>
    </w:p>
    <w:p w14:paraId="335664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96FA0" w14:textId="77777777" w:rsidR="007C74C3" w:rsidRDefault="007C74C3" w:rsidP="007C74C3">
      <w:pPr>
        <w:pStyle w:val="Heading4"/>
      </w:pPr>
      <w:bookmarkStart w:id="712" w:name="_Toc216275161"/>
      <w:r>
        <w:t>5.4.5</w:t>
      </w:r>
      <w:r>
        <w:tab/>
        <w:t>TS 38.521-2</w:t>
      </w:r>
      <w:bookmarkEnd w:id="712"/>
    </w:p>
    <w:p w14:paraId="061C6E6A" w14:textId="77777777" w:rsidR="007C74C3" w:rsidRDefault="007C74C3" w:rsidP="007C74C3">
      <w:pPr>
        <w:pStyle w:val="Heading5"/>
      </w:pPr>
      <w:bookmarkStart w:id="713" w:name="_Toc216275162"/>
      <w:r>
        <w:t>5.4.5.1</w:t>
      </w:r>
      <w:r>
        <w:tab/>
        <w:t>Tx Requirements (Clause 6)</w:t>
      </w:r>
      <w:bookmarkEnd w:id="713"/>
    </w:p>
    <w:p w14:paraId="7093D5FE" w14:textId="0FEA40D3" w:rsidR="007C74C3" w:rsidRDefault="007C74C3" w:rsidP="007C74C3">
      <w:pPr>
        <w:rPr>
          <w:rFonts w:ascii="Arial" w:hAnsi="Arial" w:cs="Arial"/>
          <w:b/>
          <w:sz w:val="24"/>
        </w:rPr>
      </w:pPr>
      <w:r>
        <w:rPr>
          <w:rFonts w:ascii="Arial" w:hAnsi="Arial" w:cs="Arial"/>
          <w:b/>
          <w:color w:val="0000FF"/>
          <w:sz w:val="24"/>
        </w:rPr>
        <w:t>R5-255559</w:t>
      </w:r>
      <w:r>
        <w:rPr>
          <w:rFonts w:ascii="Arial" w:hAnsi="Arial" w:cs="Arial"/>
          <w:b/>
          <w:color w:val="0000FF"/>
          <w:sz w:val="24"/>
        </w:rPr>
        <w:tab/>
      </w:r>
      <w:r>
        <w:rPr>
          <w:rFonts w:ascii="Arial" w:hAnsi="Arial" w:cs="Arial"/>
          <w:b/>
          <w:sz w:val="24"/>
        </w:rPr>
        <w:t>FR2 MU - PC3 update for OBW UL MIMO test in 38.521-2</w:t>
      </w:r>
    </w:p>
    <w:p w14:paraId="2D234D2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CR-1191  Cat: F (Rel-19)</w:t>
      </w:r>
      <w:r>
        <w:rPr>
          <w:i/>
        </w:rPr>
        <w:br/>
      </w:r>
      <w:r>
        <w:rPr>
          <w:i/>
        </w:rPr>
        <w:br/>
      </w:r>
      <w:r>
        <w:rPr>
          <w:i/>
        </w:rPr>
        <w:tab/>
      </w:r>
      <w:r>
        <w:rPr>
          <w:i/>
        </w:rPr>
        <w:tab/>
      </w:r>
      <w:r>
        <w:rPr>
          <w:i/>
        </w:rPr>
        <w:tab/>
      </w:r>
      <w:r>
        <w:rPr>
          <w:i/>
        </w:rPr>
        <w:tab/>
      </w:r>
      <w:r>
        <w:rPr>
          <w:i/>
        </w:rPr>
        <w:tab/>
        <w:t>Source: Keysight Technologies UK Ltd, Anritsu</w:t>
      </w:r>
    </w:p>
    <w:p w14:paraId="07B1F210" w14:textId="77777777" w:rsidR="007C74C3" w:rsidRDefault="007C74C3" w:rsidP="007C74C3">
      <w:pPr>
        <w:rPr>
          <w:rFonts w:ascii="Arial" w:hAnsi="Arial" w:cs="Arial"/>
          <w:b/>
        </w:rPr>
      </w:pPr>
      <w:r>
        <w:rPr>
          <w:rFonts w:ascii="Arial" w:hAnsi="Arial" w:cs="Arial"/>
          <w:b/>
        </w:rPr>
        <w:t xml:space="preserve">Discussion: </w:t>
      </w:r>
    </w:p>
    <w:p w14:paraId="264ED82F" w14:textId="77777777" w:rsidR="007C74C3" w:rsidRDefault="007C74C3" w:rsidP="007C74C3">
      <w:r>
        <w:t>r1</w:t>
      </w:r>
    </w:p>
    <w:p w14:paraId="0D91C9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R5-256890</w:t>
      </w:r>
      <w:r>
        <w:rPr>
          <w:color w:val="993300"/>
          <w:u w:val="single"/>
        </w:rPr>
        <w:t>.</w:t>
      </w:r>
    </w:p>
    <w:p w14:paraId="3DCBD5F0" w14:textId="1FD266E9" w:rsidR="007C74C3" w:rsidRDefault="007C74C3" w:rsidP="007C74C3">
      <w:pPr>
        <w:rPr>
          <w:rFonts w:ascii="Arial" w:hAnsi="Arial" w:cs="Arial"/>
          <w:b/>
          <w:sz w:val="24"/>
        </w:rPr>
      </w:pPr>
      <w:r>
        <w:rPr>
          <w:rFonts w:ascii="Arial" w:hAnsi="Arial" w:cs="Arial"/>
          <w:b/>
          <w:color w:val="0000FF"/>
          <w:sz w:val="24"/>
        </w:rPr>
        <w:t>R5-256890</w:t>
      </w:r>
      <w:r>
        <w:rPr>
          <w:rFonts w:ascii="Arial" w:hAnsi="Arial" w:cs="Arial"/>
          <w:b/>
          <w:color w:val="0000FF"/>
          <w:sz w:val="24"/>
        </w:rPr>
        <w:tab/>
      </w:r>
      <w:r>
        <w:rPr>
          <w:rFonts w:ascii="Arial" w:hAnsi="Arial" w:cs="Arial"/>
          <w:b/>
          <w:sz w:val="24"/>
        </w:rPr>
        <w:t>FR2 MU - PC3 update for OBW UL MIMO test in 38.521-2</w:t>
      </w:r>
    </w:p>
    <w:p w14:paraId="3BF53EF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CR-1191  rev 1 Cat: F (Rel-19)</w:t>
      </w:r>
      <w:r>
        <w:rPr>
          <w:i/>
        </w:rPr>
        <w:br/>
      </w:r>
      <w:r>
        <w:rPr>
          <w:i/>
        </w:rPr>
        <w:br/>
      </w:r>
      <w:r>
        <w:rPr>
          <w:i/>
        </w:rPr>
        <w:tab/>
      </w:r>
      <w:r>
        <w:rPr>
          <w:i/>
        </w:rPr>
        <w:tab/>
      </w:r>
      <w:r>
        <w:rPr>
          <w:i/>
        </w:rPr>
        <w:tab/>
      </w:r>
      <w:r>
        <w:rPr>
          <w:i/>
        </w:rPr>
        <w:tab/>
      </w:r>
      <w:r>
        <w:rPr>
          <w:i/>
        </w:rPr>
        <w:tab/>
        <w:t>Source: Keysight Technologies UK Ltd, Anritsu</w:t>
      </w:r>
    </w:p>
    <w:p w14:paraId="4992307E" w14:textId="77777777" w:rsidR="007C74C3" w:rsidRDefault="007C74C3" w:rsidP="007C74C3">
      <w:pPr>
        <w:rPr>
          <w:color w:val="808080"/>
        </w:rPr>
      </w:pPr>
      <w:r>
        <w:rPr>
          <w:color w:val="808080"/>
        </w:rPr>
        <w:t>(Replaces R5-255559)</w:t>
      </w:r>
    </w:p>
    <w:p w14:paraId="26A0BF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E8621" w14:textId="6D6E9DD2" w:rsidR="007C74C3" w:rsidRDefault="007C74C3" w:rsidP="007C74C3">
      <w:pPr>
        <w:rPr>
          <w:rFonts w:ascii="Arial" w:hAnsi="Arial" w:cs="Arial"/>
          <w:b/>
          <w:sz w:val="24"/>
        </w:rPr>
      </w:pPr>
      <w:r>
        <w:rPr>
          <w:rFonts w:ascii="Arial" w:hAnsi="Arial" w:cs="Arial"/>
          <w:b/>
          <w:color w:val="0000FF"/>
          <w:sz w:val="24"/>
        </w:rPr>
        <w:t>R5-256251</w:t>
      </w:r>
      <w:r>
        <w:rPr>
          <w:rFonts w:ascii="Arial" w:hAnsi="Arial" w:cs="Arial"/>
          <w:b/>
          <w:color w:val="0000FF"/>
          <w:sz w:val="24"/>
        </w:rPr>
        <w:tab/>
      </w:r>
      <w:r>
        <w:rPr>
          <w:rFonts w:ascii="Arial" w:hAnsi="Arial" w:cs="Arial"/>
          <w:b/>
          <w:sz w:val="24"/>
        </w:rPr>
        <w:t>Update of OBW MU for FR2 UL MIMO</w:t>
      </w:r>
    </w:p>
    <w:p w14:paraId="0A98897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CR-1216  Cat: F (Rel-19)</w:t>
      </w:r>
      <w:r>
        <w:rPr>
          <w:i/>
        </w:rPr>
        <w:br/>
      </w:r>
      <w:r>
        <w:rPr>
          <w:i/>
        </w:rPr>
        <w:br/>
      </w:r>
      <w:r>
        <w:rPr>
          <w:i/>
        </w:rPr>
        <w:tab/>
      </w:r>
      <w:r>
        <w:rPr>
          <w:i/>
        </w:rPr>
        <w:tab/>
      </w:r>
      <w:r>
        <w:rPr>
          <w:i/>
        </w:rPr>
        <w:tab/>
      </w:r>
      <w:r>
        <w:rPr>
          <w:i/>
        </w:rPr>
        <w:tab/>
      </w:r>
      <w:r>
        <w:rPr>
          <w:i/>
        </w:rPr>
        <w:tab/>
        <w:t>Source: Anritsu</w:t>
      </w:r>
    </w:p>
    <w:p w14:paraId="1385C0A6" w14:textId="77777777" w:rsidR="007C74C3" w:rsidRDefault="007C74C3" w:rsidP="007C74C3">
      <w:pPr>
        <w:rPr>
          <w:rFonts w:ascii="Arial" w:hAnsi="Arial" w:cs="Arial"/>
          <w:b/>
        </w:rPr>
      </w:pPr>
      <w:r>
        <w:rPr>
          <w:rFonts w:ascii="Arial" w:hAnsi="Arial" w:cs="Arial"/>
          <w:b/>
        </w:rPr>
        <w:t xml:space="preserve">Abstract: </w:t>
      </w:r>
    </w:p>
    <w:p w14:paraId="6063BA70" w14:textId="77777777" w:rsidR="007C74C3" w:rsidRDefault="007C74C3" w:rsidP="007C74C3">
      <w:r>
        <w:t>Depending on the outcome of discussion R5-256250.</w:t>
      </w:r>
    </w:p>
    <w:p w14:paraId="6F6A9265" w14:textId="77777777" w:rsidR="007C74C3" w:rsidRDefault="007C74C3" w:rsidP="007C74C3">
      <w:pPr>
        <w:rPr>
          <w:rFonts w:ascii="Arial" w:hAnsi="Arial" w:cs="Arial"/>
          <w:b/>
        </w:rPr>
      </w:pPr>
      <w:r>
        <w:rPr>
          <w:rFonts w:ascii="Arial" w:hAnsi="Arial" w:cs="Arial"/>
          <w:b/>
        </w:rPr>
        <w:t xml:space="preserve">Discussion: </w:t>
      </w:r>
    </w:p>
    <w:p w14:paraId="3463878C" w14:textId="77777777" w:rsidR="007C74C3" w:rsidRDefault="007C74C3" w:rsidP="007C74C3">
      <w:r>
        <w:t>"Depending on the outcome of discussion R5-256250.</w:t>
      </w:r>
    </w:p>
    <w:p w14:paraId="51270E4B" w14:textId="77777777" w:rsidR="007C74C3" w:rsidRDefault="007C74C3" w:rsidP="007C74C3">
      <w:r>
        <w:t>revised to R5-256251r1. No Overlap.</w:t>
      </w:r>
    </w:p>
    <w:p w14:paraId="07E977C2" w14:textId="77777777" w:rsidR="007C74C3" w:rsidRDefault="007C74C3" w:rsidP="007C74C3">
      <w:r>
        <w:t>11/18</w:t>
      </w:r>
    </w:p>
    <w:p w14:paraId="0A942D7F" w14:textId="77777777" w:rsidR="007C74C3" w:rsidRDefault="007C74C3" w:rsidP="007C74C3">
      <w:r>
        <w:t>Moderator (Apple) CR is withdrawn per email update on reflector"</w:t>
      </w:r>
    </w:p>
    <w:p w14:paraId="13B782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2B01E7" w14:textId="77777777" w:rsidR="007C74C3" w:rsidRDefault="007C74C3" w:rsidP="007C74C3">
      <w:pPr>
        <w:pStyle w:val="Heading5"/>
      </w:pPr>
      <w:bookmarkStart w:id="714" w:name="_Toc216275163"/>
      <w:r>
        <w:t>5.4.5.2</w:t>
      </w:r>
      <w:r>
        <w:tab/>
        <w:t>Rx Requirements (Clause 7)</w:t>
      </w:r>
      <w:bookmarkEnd w:id="714"/>
    </w:p>
    <w:p w14:paraId="64E65B66" w14:textId="77777777" w:rsidR="007C74C3" w:rsidRDefault="007C74C3" w:rsidP="007C74C3">
      <w:pPr>
        <w:pStyle w:val="Heading5"/>
      </w:pPr>
      <w:bookmarkStart w:id="715" w:name="_Toc216275164"/>
      <w:r>
        <w:t>5.4.5.3</w:t>
      </w:r>
      <w:r>
        <w:tab/>
        <w:t>Clauses 1-5, Annexes</w:t>
      </w:r>
      <w:bookmarkEnd w:id="715"/>
    </w:p>
    <w:p w14:paraId="486743BC" w14:textId="542EC572" w:rsidR="007C74C3" w:rsidRDefault="007C74C3" w:rsidP="007C74C3">
      <w:pPr>
        <w:rPr>
          <w:rFonts w:ascii="Arial" w:hAnsi="Arial" w:cs="Arial"/>
          <w:b/>
          <w:sz w:val="24"/>
        </w:rPr>
      </w:pPr>
      <w:r>
        <w:rPr>
          <w:rFonts w:ascii="Arial" w:hAnsi="Arial" w:cs="Arial"/>
          <w:b/>
          <w:color w:val="0000FF"/>
          <w:sz w:val="24"/>
        </w:rPr>
        <w:t>R5-256268</w:t>
      </w:r>
      <w:r>
        <w:rPr>
          <w:rFonts w:ascii="Arial" w:hAnsi="Arial" w:cs="Arial"/>
          <w:b/>
          <w:color w:val="0000FF"/>
          <w:sz w:val="24"/>
        </w:rPr>
        <w:tab/>
      </w:r>
      <w:r>
        <w:rPr>
          <w:rFonts w:ascii="Arial" w:hAnsi="Arial" w:cs="Arial"/>
          <w:b/>
          <w:sz w:val="24"/>
        </w:rPr>
        <w:t>Clarification of LCRB in Figure 5.3.1-1 and reference correction</w:t>
      </w:r>
    </w:p>
    <w:p w14:paraId="6F5F99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v19.0.0</w:t>
      </w:r>
      <w:r>
        <w:rPr>
          <w:i/>
        </w:rPr>
        <w:tab/>
        <w:t xml:space="preserve">  CR-1217  Cat: F (Rel-19)</w:t>
      </w:r>
      <w:r>
        <w:rPr>
          <w:i/>
        </w:rPr>
        <w:br/>
      </w:r>
      <w:r>
        <w:rPr>
          <w:i/>
        </w:rPr>
        <w:br/>
      </w:r>
      <w:r>
        <w:rPr>
          <w:i/>
        </w:rPr>
        <w:tab/>
      </w:r>
      <w:r>
        <w:rPr>
          <w:i/>
        </w:rPr>
        <w:tab/>
      </w:r>
      <w:r>
        <w:rPr>
          <w:i/>
        </w:rPr>
        <w:tab/>
      </w:r>
      <w:r>
        <w:rPr>
          <w:i/>
        </w:rPr>
        <w:tab/>
      </w:r>
      <w:r>
        <w:rPr>
          <w:i/>
        </w:rPr>
        <w:tab/>
        <w:t>Source: Anritsu</w:t>
      </w:r>
    </w:p>
    <w:p w14:paraId="4356FE06" w14:textId="77777777" w:rsidR="007C74C3" w:rsidRDefault="007C74C3" w:rsidP="007C74C3">
      <w:pPr>
        <w:rPr>
          <w:rFonts w:ascii="Arial" w:hAnsi="Arial" w:cs="Arial"/>
          <w:b/>
        </w:rPr>
      </w:pPr>
      <w:r>
        <w:rPr>
          <w:rFonts w:ascii="Arial" w:hAnsi="Arial" w:cs="Arial"/>
          <w:b/>
        </w:rPr>
        <w:t xml:space="preserve">Abstract: </w:t>
      </w:r>
    </w:p>
    <w:p w14:paraId="16EC4222" w14:textId="77777777" w:rsidR="007C74C3" w:rsidRDefault="007C74C3" w:rsidP="007C74C3">
      <w:r>
        <w:t>Depending on RAN4 CR R4-2520382</w:t>
      </w:r>
    </w:p>
    <w:p w14:paraId="450BB5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C38DA" w14:textId="77777777" w:rsidR="007C74C3" w:rsidRDefault="007C74C3" w:rsidP="007C74C3">
      <w:pPr>
        <w:pStyle w:val="Heading4"/>
      </w:pPr>
      <w:bookmarkStart w:id="716" w:name="_Toc216275165"/>
      <w:r>
        <w:t>5.4.6</w:t>
      </w:r>
      <w:r>
        <w:tab/>
        <w:t>TS 38.521-3</w:t>
      </w:r>
      <w:bookmarkEnd w:id="716"/>
    </w:p>
    <w:p w14:paraId="151350C5" w14:textId="77777777" w:rsidR="007C74C3" w:rsidRDefault="007C74C3" w:rsidP="007C74C3">
      <w:pPr>
        <w:pStyle w:val="Heading5"/>
      </w:pPr>
      <w:bookmarkStart w:id="717" w:name="_Toc216275166"/>
      <w:r>
        <w:t>5.4.6.1</w:t>
      </w:r>
      <w:r>
        <w:tab/>
        <w:t>Tx Requirements (Clause 6)</w:t>
      </w:r>
      <w:bookmarkEnd w:id="717"/>
    </w:p>
    <w:p w14:paraId="00359F53" w14:textId="3AC78BAC" w:rsidR="007C74C3" w:rsidRDefault="007C74C3" w:rsidP="007C74C3">
      <w:pPr>
        <w:rPr>
          <w:rFonts w:ascii="Arial" w:hAnsi="Arial" w:cs="Arial"/>
          <w:b/>
          <w:sz w:val="24"/>
        </w:rPr>
      </w:pPr>
      <w:r>
        <w:rPr>
          <w:rFonts w:ascii="Arial" w:hAnsi="Arial" w:cs="Arial"/>
          <w:b/>
          <w:color w:val="0000FF"/>
          <w:sz w:val="24"/>
        </w:rPr>
        <w:t>R5-255574</w:t>
      </w:r>
      <w:r>
        <w:rPr>
          <w:rFonts w:ascii="Arial" w:hAnsi="Arial" w:cs="Arial"/>
          <w:b/>
          <w:color w:val="0000FF"/>
          <w:sz w:val="24"/>
        </w:rPr>
        <w:tab/>
      </w:r>
      <w:r>
        <w:rPr>
          <w:rFonts w:ascii="Arial" w:hAnsi="Arial" w:cs="Arial"/>
          <w:b/>
          <w:sz w:val="24"/>
        </w:rPr>
        <w:t>Editorial Correction to Clause 6.2B.1.1</w:t>
      </w:r>
    </w:p>
    <w:p w14:paraId="596994E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CR-2007  Cat: F (Rel-19)</w:t>
      </w:r>
      <w:r>
        <w:rPr>
          <w:i/>
        </w:rPr>
        <w:br/>
      </w:r>
      <w:r>
        <w:rPr>
          <w:i/>
        </w:rPr>
        <w:br/>
      </w:r>
      <w:r>
        <w:rPr>
          <w:i/>
        </w:rPr>
        <w:tab/>
      </w:r>
      <w:r>
        <w:rPr>
          <w:i/>
        </w:rPr>
        <w:tab/>
      </w:r>
      <w:r>
        <w:rPr>
          <w:i/>
        </w:rPr>
        <w:tab/>
      </w:r>
      <w:r>
        <w:rPr>
          <w:i/>
        </w:rPr>
        <w:tab/>
      </w:r>
      <w:r>
        <w:rPr>
          <w:i/>
        </w:rPr>
        <w:tab/>
        <w:t>Source: MediaTek Beijing Inc.</w:t>
      </w:r>
    </w:p>
    <w:p w14:paraId="7036CB93" w14:textId="77777777" w:rsidR="007C74C3" w:rsidRDefault="007C74C3" w:rsidP="007C74C3">
      <w:pPr>
        <w:rPr>
          <w:rFonts w:ascii="Arial" w:hAnsi="Arial" w:cs="Arial"/>
          <w:b/>
        </w:rPr>
      </w:pPr>
      <w:r>
        <w:rPr>
          <w:rFonts w:ascii="Arial" w:hAnsi="Arial" w:cs="Arial"/>
          <w:b/>
        </w:rPr>
        <w:t xml:space="preserve">Abstract: </w:t>
      </w:r>
    </w:p>
    <w:p w14:paraId="2A5981AF" w14:textId="77777777" w:rsidR="007C74C3" w:rsidRDefault="007C74C3" w:rsidP="007C74C3">
      <w:r>
        <w:t>editorial</w:t>
      </w:r>
    </w:p>
    <w:p w14:paraId="587311E1" w14:textId="77777777" w:rsidR="007C74C3" w:rsidRDefault="007C74C3" w:rsidP="007C74C3">
      <w:pPr>
        <w:rPr>
          <w:rFonts w:ascii="Arial" w:hAnsi="Arial" w:cs="Arial"/>
          <w:b/>
        </w:rPr>
      </w:pPr>
      <w:r>
        <w:rPr>
          <w:rFonts w:ascii="Arial" w:hAnsi="Arial" w:cs="Arial"/>
          <w:b/>
        </w:rPr>
        <w:t xml:space="preserve">Discussion: </w:t>
      </w:r>
    </w:p>
    <w:p w14:paraId="7A9B585F" w14:textId="77777777" w:rsidR="007C74C3" w:rsidRDefault="007C74C3" w:rsidP="007C74C3">
      <w:r>
        <w:t>r1</w:t>
      </w:r>
    </w:p>
    <w:p w14:paraId="3BD8436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R5-256843</w:t>
      </w:r>
      <w:r>
        <w:rPr>
          <w:color w:val="993300"/>
          <w:u w:val="single"/>
        </w:rPr>
        <w:t>.</w:t>
      </w:r>
    </w:p>
    <w:p w14:paraId="5E01E94B" w14:textId="3629BF78" w:rsidR="007C74C3" w:rsidRDefault="007C74C3" w:rsidP="007C74C3">
      <w:pPr>
        <w:rPr>
          <w:rFonts w:ascii="Arial" w:hAnsi="Arial" w:cs="Arial"/>
          <w:b/>
          <w:sz w:val="24"/>
        </w:rPr>
      </w:pPr>
      <w:r>
        <w:rPr>
          <w:rFonts w:ascii="Arial" w:hAnsi="Arial" w:cs="Arial"/>
          <w:b/>
          <w:color w:val="0000FF"/>
          <w:sz w:val="24"/>
        </w:rPr>
        <w:t>R5-256843</w:t>
      </w:r>
      <w:r>
        <w:rPr>
          <w:rFonts w:ascii="Arial" w:hAnsi="Arial" w:cs="Arial"/>
          <w:b/>
          <w:color w:val="0000FF"/>
          <w:sz w:val="24"/>
        </w:rPr>
        <w:tab/>
      </w:r>
      <w:r>
        <w:rPr>
          <w:rFonts w:ascii="Arial" w:hAnsi="Arial" w:cs="Arial"/>
          <w:b/>
          <w:sz w:val="24"/>
        </w:rPr>
        <w:t>Editorial Correction to Clause 6.2B.1.1</w:t>
      </w:r>
    </w:p>
    <w:p w14:paraId="253989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CR-2007  rev 1 Cat: F (Rel-19)</w:t>
      </w:r>
      <w:r>
        <w:rPr>
          <w:i/>
        </w:rPr>
        <w:br/>
      </w:r>
      <w:r>
        <w:rPr>
          <w:i/>
        </w:rPr>
        <w:br/>
      </w:r>
      <w:r>
        <w:rPr>
          <w:i/>
        </w:rPr>
        <w:tab/>
      </w:r>
      <w:r>
        <w:rPr>
          <w:i/>
        </w:rPr>
        <w:tab/>
      </w:r>
      <w:r>
        <w:rPr>
          <w:i/>
        </w:rPr>
        <w:tab/>
      </w:r>
      <w:r>
        <w:rPr>
          <w:i/>
        </w:rPr>
        <w:tab/>
      </w:r>
      <w:r>
        <w:rPr>
          <w:i/>
        </w:rPr>
        <w:tab/>
        <w:t>Source: MediaTek Beijing Inc.</w:t>
      </w:r>
    </w:p>
    <w:p w14:paraId="60FBC3EB" w14:textId="77777777" w:rsidR="007C74C3" w:rsidRDefault="007C74C3" w:rsidP="007C74C3">
      <w:pPr>
        <w:rPr>
          <w:color w:val="808080"/>
        </w:rPr>
      </w:pPr>
      <w:r>
        <w:rPr>
          <w:color w:val="808080"/>
        </w:rPr>
        <w:t>(Replaces R5-255574)</w:t>
      </w:r>
    </w:p>
    <w:p w14:paraId="7DD2440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F3E07" w14:textId="4FD72F29" w:rsidR="007C74C3" w:rsidRDefault="007C74C3" w:rsidP="007C74C3">
      <w:pPr>
        <w:rPr>
          <w:rFonts w:ascii="Arial" w:hAnsi="Arial" w:cs="Arial"/>
          <w:b/>
          <w:sz w:val="24"/>
        </w:rPr>
      </w:pPr>
      <w:r>
        <w:rPr>
          <w:rFonts w:ascii="Arial" w:hAnsi="Arial" w:cs="Arial"/>
          <w:b/>
          <w:color w:val="0000FF"/>
          <w:sz w:val="24"/>
        </w:rPr>
        <w:t>R5-255576</w:t>
      </w:r>
      <w:r>
        <w:rPr>
          <w:rFonts w:ascii="Arial" w:hAnsi="Arial" w:cs="Arial"/>
          <w:b/>
          <w:color w:val="0000FF"/>
          <w:sz w:val="24"/>
        </w:rPr>
        <w:tab/>
      </w:r>
      <w:r>
        <w:rPr>
          <w:rFonts w:ascii="Arial" w:hAnsi="Arial" w:cs="Arial"/>
          <w:b/>
          <w:sz w:val="24"/>
        </w:rPr>
        <w:t>Correction to 6.5B.3.3.2 for DC_5A-n2A</w:t>
      </w:r>
    </w:p>
    <w:p w14:paraId="73BD613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CR-2008  Cat: F (Rel-19)</w:t>
      </w:r>
      <w:r>
        <w:rPr>
          <w:i/>
        </w:rPr>
        <w:br/>
      </w:r>
      <w:r>
        <w:rPr>
          <w:i/>
        </w:rPr>
        <w:br/>
      </w:r>
      <w:r>
        <w:rPr>
          <w:i/>
        </w:rPr>
        <w:tab/>
      </w:r>
      <w:r>
        <w:rPr>
          <w:i/>
        </w:rPr>
        <w:tab/>
      </w:r>
      <w:r>
        <w:rPr>
          <w:i/>
        </w:rPr>
        <w:tab/>
      </w:r>
      <w:r>
        <w:rPr>
          <w:i/>
        </w:rPr>
        <w:tab/>
      </w:r>
      <w:r>
        <w:rPr>
          <w:i/>
        </w:rPr>
        <w:tab/>
        <w:t>Source: Element Materials Technology, Bureau Veritas ADT</w:t>
      </w:r>
    </w:p>
    <w:p w14:paraId="2234B1F9" w14:textId="77777777" w:rsidR="007C74C3" w:rsidRDefault="007C74C3" w:rsidP="007C74C3">
      <w:pPr>
        <w:rPr>
          <w:rFonts w:ascii="Arial" w:hAnsi="Arial" w:cs="Arial"/>
          <w:b/>
        </w:rPr>
      </w:pPr>
      <w:r>
        <w:rPr>
          <w:rFonts w:ascii="Arial" w:hAnsi="Arial" w:cs="Arial"/>
          <w:b/>
        </w:rPr>
        <w:t xml:space="preserve">Discussion: </w:t>
      </w:r>
    </w:p>
    <w:p w14:paraId="3BAE3D6B" w14:textId="77777777" w:rsidR="007C74C3" w:rsidRDefault="007C74C3" w:rsidP="007C74C3">
      <w:r>
        <w:t>AI!</w:t>
      </w:r>
    </w:p>
    <w:p w14:paraId="0F37AC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R5-256844</w:t>
      </w:r>
      <w:r>
        <w:rPr>
          <w:color w:val="993300"/>
          <w:u w:val="single"/>
        </w:rPr>
        <w:t>.</w:t>
      </w:r>
    </w:p>
    <w:p w14:paraId="5F8460D3" w14:textId="75F7F2DD" w:rsidR="007C74C3" w:rsidRDefault="007C74C3" w:rsidP="007C74C3">
      <w:pPr>
        <w:rPr>
          <w:rFonts w:ascii="Arial" w:hAnsi="Arial" w:cs="Arial"/>
          <w:b/>
          <w:sz w:val="24"/>
        </w:rPr>
      </w:pPr>
      <w:r>
        <w:rPr>
          <w:rFonts w:ascii="Arial" w:hAnsi="Arial" w:cs="Arial"/>
          <w:b/>
          <w:color w:val="0000FF"/>
          <w:sz w:val="24"/>
        </w:rPr>
        <w:t>R5-256844</w:t>
      </w:r>
      <w:r>
        <w:rPr>
          <w:rFonts w:ascii="Arial" w:hAnsi="Arial" w:cs="Arial"/>
          <w:b/>
          <w:color w:val="0000FF"/>
          <w:sz w:val="24"/>
        </w:rPr>
        <w:tab/>
      </w:r>
      <w:r>
        <w:rPr>
          <w:rFonts w:ascii="Arial" w:hAnsi="Arial" w:cs="Arial"/>
          <w:b/>
          <w:sz w:val="24"/>
        </w:rPr>
        <w:t>Correction to 6.5B.3.3.2 for DC_5A-n2A</w:t>
      </w:r>
    </w:p>
    <w:p w14:paraId="63B5A6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CR-2008  rev 1 Cat: F (Rel-19)</w:t>
      </w:r>
      <w:r>
        <w:rPr>
          <w:i/>
        </w:rPr>
        <w:br/>
      </w:r>
      <w:r>
        <w:rPr>
          <w:i/>
        </w:rPr>
        <w:br/>
      </w:r>
      <w:r>
        <w:rPr>
          <w:i/>
        </w:rPr>
        <w:tab/>
      </w:r>
      <w:r>
        <w:rPr>
          <w:i/>
        </w:rPr>
        <w:tab/>
      </w:r>
      <w:r>
        <w:rPr>
          <w:i/>
        </w:rPr>
        <w:tab/>
      </w:r>
      <w:r>
        <w:rPr>
          <w:i/>
        </w:rPr>
        <w:tab/>
      </w:r>
      <w:r>
        <w:rPr>
          <w:i/>
        </w:rPr>
        <w:tab/>
        <w:t>Source: Element Materials Technology, Bureau Veritas ADT</w:t>
      </w:r>
    </w:p>
    <w:p w14:paraId="626E605B" w14:textId="77777777" w:rsidR="007C74C3" w:rsidRDefault="007C74C3" w:rsidP="007C74C3">
      <w:pPr>
        <w:rPr>
          <w:color w:val="808080"/>
        </w:rPr>
      </w:pPr>
      <w:r>
        <w:rPr>
          <w:color w:val="808080"/>
        </w:rPr>
        <w:t>(Replaces R5-255576)</w:t>
      </w:r>
    </w:p>
    <w:p w14:paraId="7B0616A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6D99D" w14:textId="2AA052B9" w:rsidR="007C74C3" w:rsidRDefault="007C74C3" w:rsidP="007C74C3">
      <w:pPr>
        <w:rPr>
          <w:rFonts w:ascii="Arial" w:hAnsi="Arial" w:cs="Arial"/>
          <w:b/>
          <w:sz w:val="24"/>
        </w:rPr>
      </w:pPr>
      <w:r>
        <w:rPr>
          <w:rFonts w:ascii="Arial" w:hAnsi="Arial" w:cs="Arial"/>
          <w:b/>
          <w:color w:val="0000FF"/>
          <w:sz w:val="24"/>
        </w:rPr>
        <w:t>R5-255743</w:t>
      </w:r>
      <w:r>
        <w:rPr>
          <w:rFonts w:ascii="Arial" w:hAnsi="Arial" w:cs="Arial"/>
          <w:b/>
          <w:color w:val="0000FF"/>
          <w:sz w:val="24"/>
        </w:rPr>
        <w:tab/>
      </w:r>
      <w:r>
        <w:rPr>
          <w:rFonts w:ascii="Arial" w:hAnsi="Arial" w:cs="Arial"/>
          <w:b/>
          <w:sz w:val="24"/>
        </w:rPr>
        <w:t>Second harmonic exceptions for spurious emissions for ENDC_41A_n41A operation</w:t>
      </w:r>
    </w:p>
    <w:p w14:paraId="3549F51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CR-2011  Cat: F (Rel-19)</w:t>
      </w:r>
      <w:r>
        <w:rPr>
          <w:i/>
        </w:rPr>
        <w:br/>
      </w:r>
      <w:r>
        <w:rPr>
          <w:i/>
        </w:rPr>
        <w:br/>
      </w:r>
      <w:r>
        <w:rPr>
          <w:i/>
        </w:rPr>
        <w:tab/>
      </w:r>
      <w:r>
        <w:rPr>
          <w:i/>
        </w:rPr>
        <w:tab/>
      </w:r>
      <w:r>
        <w:rPr>
          <w:i/>
        </w:rPr>
        <w:tab/>
      </w:r>
      <w:r>
        <w:rPr>
          <w:i/>
        </w:rPr>
        <w:tab/>
      </w:r>
      <w:r>
        <w:rPr>
          <w:i/>
        </w:rPr>
        <w:tab/>
        <w:t>Source: Keysight Technologies UK Ltd</w:t>
      </w:r>
    </w:p>
    <w:p w14:paraId="047CC0AF" w14:textId="77777777" w:rsidR="007C74C3" w:rsidRDefault="007C74C3" w:rsidP="007C74C3">
      <w:pPr>
        <w:rPr>
          <w:rFonts w:ascii="Arial" w:hAnsi="Arial" w:cs="Arial"/>
          <w:b/>
        </w:rPr>
      </w:pPr>
      <w:r>
        <w:rPr>
          <w:rFonts w:ascii="Arial" w:hAnsi="Arial" w:cs="Arial"/>
          <w:b/>
        </w:rPr>
        <w:t xml:space="preserve">Abstract: </w:t>
      </w:r>
    </w:p>
    <w:p w14:paraId="20ABCB08" w14:textId="77777777" w:rsidR="007C74C3" w:rsidRDefault="007C74C3" w:rsidP="007C74C3">
      <w:r>
        <w:t>RAN4 dependency, R4-2520540/1/2/3 agreed.</w:t>
      </w:r>
    </w:p>
    <w:p w14:paraId="744641A5" w14:textId="77777777" w:rsidR="007C74C3" w:rsidRDefault="007C74C3" w:rsidP="007C74C3">
      <w:pPr>
        <w:rPr>
          <w:rFonts w:ascii="Arial" w:hAnsi="Arial" w:cs="Arial"/>
          <w:b/>
        </w:rPr>
      </w:pPr>
      <w:r>
        <w:rPr>
          <w:rFonts w:ascii="Arial" w:hAnsi="Arial" w:cs="Arial"/>
          <w:b/>
        </w:rPr>
        <w:t xml:space="preserve">Discussion: </w:t>
      </w:r>
    </w:p>
    <w:p w14:paraId="373E9292" w14:textId="77777777" w:rsidR="007C74C3" w:rsidRDefault="007C74C3" w:rsidP="007C74C3">
      <w:r>
        <w:t>for email agreement</w:t>
      </w:r>
    </w:p>
    <w:p w14:paraId="1ECE57DA" w14:textId="77777777" w:rsidR="007C74C3" w:rsidRDefault="007C74C3" w:rsidP="007C74C3">
      <w:r>
        <w:t>Email agreed</w:t>
      </w:r>
    </w:p>
    <w:p w14:paraId="7740303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CDA2" w14:textId="7CB5C763" w:rsidR="007C74C3" w:rsidRDefault="007C74C3" w:rsidP="007C74C3">
      <w:pPr>
        <w:rPr>
          <w:rFonts w:ascii="Arial" w:hAnsi="Arial" w:cs="Arial"/>
          <w:b/>
          <w:sz w:val="24"/>
        </w:rPr>
      </w:pPr>
      <w:r>
        <w:rPr>
          <w:rFonts w:ascii="Arial" w:hAnsi="Arial" w:cs="Arial"/>
          <w:b/>
          <w:color w:val="0000FF"/>
          <w:sz w:val="24"/>
        </w:rPr>
        <w:t>R5-256208</w:t>
      </w:r>
      <w:r>
        <w:rPr>
          <w:rFonts w:ascii="Arial" w:hAnsi="Arial" w:cs="Arial"/>
          <w:b/>
          <w:color w:val="0000FF"/>
          <w:sz w:val="24"/>
        </w:rPr>
        <w:tab/>
      </w:r>
      <w:r>
        <w:rPr>
          <w:rFonts w:ascii="Arial" w:hAnsi="Arial" w:cs="Arial"/>
          <w:b/>
          <w:sz w:val="24"/>
        </w:rPr>
        <w:t>Adding testing for DC_5A_n78A for Power Class 2 UE in maximum output power</w:t>
      </w:r>
    </w:p>
    <w:p w14:paraId="77BB01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1297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E5721" w14:textId="2098EE19" w:rsidR="007C74C3" w:rsidRDefault="007C74C3" w:rsidP="007C74C3">
      <w:pPr>
        <w:rPr>
          <w:rFonts w:ascii="Arial" w:hAnsi="Arial" w:cs="Arial"/>
          <w:b/>
          <w:sz w:val="24"/>
        </w:rPr>
      </w:pPr>
      <w:r>
        <w:rPr>
          <w:rFonts w:ascii="Arial" w:hAnsi="Arial" w:cs="Arial"/>
          <w:b/>
          <w:color w:val="0000FF"/>
          <w:sz w:val="24"/>
        </w:rPr>
        <w:t>R5-256335</w:t>
      </w:r>
      <w:r>
        <w:rPr>
          <w:rFonts w:ascii="Arial" w:hAnsi="Arial" w:cs="Arial"/>
          <w:b/>
          <w:color w:val="0000FF"/>
          <w:sz w:val="24"/>
        </w:rPr>
        <w:tab/>
      </w:r>
      <w:r>
        <w:rPr>
          <w:rFonts w:ascii="Arial" w:hAnsi="Arial" w:cs="Arial"/>
          <w:b/>
          <w:sz w:val="24"/>
        </w:rPr>
        <w:t>Update spurious emission band co-existence for R15 inter-band configurations DC_28_n77 and DC_28_n78 and DC_28_n79</w:t>
      </w:r>
    </w:p>
    <w:p w14:paraId="37718E0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CR-2024  Cat: F (Rel-19)</w:t>
      </w:r>
      <w:r>
        <w:rPr>
          <w:i/>
        </w:rPr>
        <w:br/>
      </w:r>
      <w:r>
        <w:rPr>
          <w:i/>
        </w:rPr>
        <w:br/>
      </w:r>
      <w:r>
        <w:rPr>
          <w:i/>
        </w:rPr>
        <w:tab/>
      </w:r>
      <w:r>
        <w:rPr>
          <w:i/>
        </w:rPr>
        <w:tab/>
      </w:r>
      <w:r>
        <w:rPr>
          <w:i/>
        </w:rPr>
        <w:tab/>
      </w:r>
      <w:r>
        <w:rPr>
          <w:i/>
        </w:rPr>
        <w:tab/>
      </w:r>
      <w:r>
        <w:rPr>
          <w:i/>
        </w:rPr>
        <w:tab/>
        <w:t>Source: ZTE Corporation</w:t>
      </w:r>
    </w:p>
    <w:p w14:paraId="504CD47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5BA6D" w14:textId="151CAE17" w:rsidR="007C74C3" w:rsidRDefault="007C74C3" w:rsidP="007C74C3">
      <w:pPr>
        <w:rPr>
          <w:rFonts w:ascii="Arial" w:hAnsi="Arial" w:cs="Arial"/>
          <w:b/>
          <w:sz w:val="24"/>
        </w:rPr>
      </w:pPr>
      <w:r>
        <w:rPr>
          <w:rFonts w:ascii="Arial" w:hAnsi="Arial" w:cs="Arial"/>
          <w:b/>
          <w:color w:val="0000FF"/>
          <w:sz w:val="24"/>
        </w:rPr>
        <w:t>R5-256337</w:t>
      </w:r>
      <w:r>
        <w:rPr>
          <w:rFonts w:ascii="Arial" w:hAnsi="Arial" w:cs="Arial"/>
          <w:b/>
          <w:color w:val="0000FF"/>
          <w:sz w:val="24"/>
        </w:rPr>
        <w:tab/>
      </w:r>
      <w:r>
        <w:rPr>
          <w:rFonts w:ascii="Arial" w:hAnsi="Arial" w:cs="Arial"/>
          <w:b/>
          <w:sz w:val="24"/>
        </w:rPr>
        <w:t>Update spurious emission band co-existence for inter-band DC_1_n28</w:t>
      </w:r>
    </w:p>
    <w:p w14:paraId="008C3E0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CR-2025  Cat: F (Rel-19)</w:t>
      </w:r>
      <w:r>
        <w:rPr>
          <w:i/>
        </w:rPr>
        <w:br/>
      </w:r>
      <w:r>
        <w:rPr>
          <w:i/>
        </w:rPr>
        <w:br/>
      </w:r>
      <w:r>
        <w:rPr>
          <w:i/>
        </w:rPr>
        <w:tab/>
      </w:r>
      <w:r>
        <w:rPr>
          <w:i/>
        </w:rPr>
        <w:tab/>
      </w:r>
      <w:r>
        <w:rPr>
          <w:i/>
        </w:rPr>
        <w:tab/>
      </w:r>
      <w:r>
        <w:rPr>
          <w:i/>
        </w:rPr>
        <w:tab/>
      </w:r>
      <w:r>
        <w:rPr>
          <w:i/>
        </w:rPr>
        <w:tab/>
        <w:t>Source: ZTE Corporation</w:t>
      </w:r>
    </w:p>
    <w:p w14:paraId="1AC26CC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9AC29" w14:textId="77777777" w:rsidR="007C74C3" w:rsidRDefault="007C74C3" w:rsidP="007C74C3">
      <w:pPr>
        <w:pStyle w:val="Heading5"/>
      </w:pPr>
      <w:bookmarkStart w:id="718" w:name="_Toc216275167"/>
      <w:r>
        <w:t>5.4.6.2</w:t>
      </w:r>
      <w:r>
        <w:tab/>
        <w:t>Rx Requirements (Clause 7)</w:t>
      </w:r>
      <w:bookmarkEnd w:id="718"/>
    </w:p>
    <w:p w14:paraId="69E71081" w14:textId="43EAF6F0" w:rsidR="007C74C3" w:rsidRDefault="007C74C3" w:rsidP="007C74C3">
      <w:pPr>
        <w:rPr>
          <w:rFonts w:ascii="Arial" w:hAnsi="Arial" w:cs="Arial"/>
          <w:b/>
          <w:sz w:val="24"/>
        </w:rPr>
      </w:pPr>
      <w:r>
        <w:rPr>
          <w:rFonts w:ascii="Arial" w:hAnsi="Arial" w:cs="Arial"/>
          <w:b/>
          <w:color w:val="0000FF"/>
          <w:sz w:val="24"/>
        </w:rPr>
        <w:t>R5-255754</w:t>
      </w:r>
      <w:r>
        <w:rPr>
          <w:rFonts w:ascii="Arial" w:hAnsi="Arial" w:cs="Arial"/>
          <w:b/>
          <w:color w:val="0000FF"/>
          <w:sz w:val="24"/>
        </w:rPr>
        <w:tab/>
      </w:r>
      <w:r>
        <w:rPr>
          <w:rFonts w:ascii="Arial" w:hAnsi="Arial" w:cs="Arial"/>
          <w:b/>
          <w:sz w:val="24"/>
        </w:rPr>
        <w:t>Correction of DL frequency in band 19 for DC_19A-21A_n79A REFSENS testing - PC3</w:t>
      </w:r>
    </w:p>
    <w:p w14:paraId="15348CC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CR-2012  Cat: F (Rel-19)</w:t>
      </w:r>
      <w:r>
        <w:rPr>
          <w:i/>
        </w:rPr>
        <w:br/>
      </w:r>
      <w:r>
        <w:rPr>
          <w:i/>
        </w:rPr>
        <w:br/>
      </w:r>
      <w:r>
        <w:rPr>
          <w:i/>
        </w:rPr>
        <w:tab/>
      </w:r>
      <w:r>
        <w:rPr>
          <w:i/>
        </w:rPr>
        <w:tab/>
      </w:r>
      <w:r>
        <w:rPr>
          <w:i/>
        </w:rPr>
        <w:tab/>
      </w:r>
      <w:r>
        <w:rPr>
          <w:i/>
        </w:rPr>
        <w:tab/>
      </w:r>
      <w:r>
        <w:rPr>
          <w:i/>
        </w:rPr>
        <w:tab/>
        <w:t>Source: Keysight Technologies UK Ltd</w:t>
      </w:r>
    </w:p>
    <w:p w14:paraId="57424437" w14:textId="77777777" w:rsidR="007C74C3" w:rsidRDefault="007C74C3" w:rsidP="007C74C3">
      <w:pPr>
        <w:rPr>
          <w:rFonts w:ascii="Arial" w:hAnsi="Arial" w:cs="Arial"/>
          <w:b/>
        </w:rPr>
      </w:pPr>
      <w:r>
        <w:rPr>
          <w:rFonts w:ascii="Arial" w:hAnsi="Arial" w:cs="Arial"/>
          <w:b/>
        </w:rPr>
        <w:t xml:space="preserve">Abstract: </w:t>
      </w:r>
    </w:p>
    <w:p w14:paraId="41B123F9" w14:textId="77777777" w:rsidR="007C74C3" w:rsidRDefault="007C74C3" w:rsidP="007C74C3">
      <w:r>
        <w:t>RAN4 dependency, R4-2520533/4/5/6/7.</w:t>
      </w:r>
    </w:p>
    <w:p w14:paraId="48F13BE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58A91" w14:textId="0FEDF4AE" w:rsidR="007C74C3" w:rsidRDefault="007C74C3" w:rsidP="007C74C3">
      <w:pPr>
        <w:rPr>
          <w:rFonts w:ascii="Arial" w:hAnsi="Arial" w:cs="Arial"/>
          <w:b/>
          <w:sz w:val="24"/>
        </w:rPr>
      </w:pPr>
      <w:r>
        <w:rPr>
          <w:rFonts w:ascii="Arial" w:hAnsi="Arial" w:cs="Arial"/>
          <w:b/>
          <w:color w:val="0000FF"/>
          <w:sz w:val="24"/>
        </w:rPr>
        <w:t>R5-256260</w:t>
      </w:r>
      <w:r>
        <w:rPr>
          <w:rFonts w:ascii="Arial" w:hAnsi="Arial" w:cs="Arial"/>
          <w:b/>
          <w:color w:val="0000FF"/>
          <w:sz w:val="24"/>
        </w:rPr>
        <w:tab/>
      </w:r>
      <w:r>
        <w:rPr>
          <w:rFonts w:ascii="Arial" w:hAnsi="Arial" w:cs="Arial"/>
          <w:b/>
          <w:sz w:val="24"/>
        </w:rPr>
        <w:t>Editorial correction to Reference sensitivity for FR1 2CC EN-DC</w:t>
      </w:r>
    </w:p>
    <w:p w14:paraId="0DCFF2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CR-2019  Cat: F (Rel-19)</w:t>
      </w:r>
      <w:r>
        <w:rPr>
          <w:i/>
        </w:rPr>
        <w:br/>
      </w:r>
      <w:r>
        <w:rPr>
          <w:i/>
        </w:rPr>
        <w:br/>
      </w:r>
      <w:r>
        <w:rPr>
          <w:i/>
        </w:rPr>
        <w:tab/>
      </w:r>
      <w:r>
        <w:rPr>
          <w:i/>
        </w:rPr>
        <w:tab/>
      </w:r>
      <w:r>
        <w:rPr>
          <w:i/>
        </w:rPr>
        <w:tab/>
      </w:r>
      <w:r>
        <w:rPr>
          <w:i/>
        </w:rPr>
        <w:tab/>
      </w:r>
      <w:r>
        <w:rPr>
          <w:i/>
        </w:rPr>
        <w:tab/>
        <w:t>Source: Anritsu</w:t>
      </w:r>
    </w:p>
    <w:p w14:paraId="213955D9" w14:textId="77777777" w:rsidR="007C74C3" w:rsidRDefault="007C74C3" w:rsidP="007C74C3">
      <w:pPr>
        <w:rPr>
          <w:rFonts w:ascii="Arial" w:hAnsi="Arial" w:cs="Arial"/>
          <w:b/>
        </w:rPr>
      </w:pPr>
      <w:r>
        <w:rPr>
          <w:rFonts w:ascii="Arial" w:hAnsi="Arial" w:cs="Arial"/>
          <w:b/>
        </w:rPr>
        <w:t xml:space="preserve">Abstract: </w:t>
      </w:r>
    </w:p>
    <w:p w14:paraId="05F6B93D" w14:textId="77777777" w:rsidR="007C74C3" w:rsidRDefault="007C74C3" w:rsidP="007C74C3">
      <w:r>
        <w:t>Editorial</w:t>
      </w:r>
    </w:p>
    <w:p w14:paraId="0B423F6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R5-256845</w:t>
      </w:r>
      <w:r>
        <w:rPr>
          <w:color w:val="993300"/>
          <w:u w:val="single"/>
        </w:rPr>
        <w:t>.</w:t>
      </w:r>
    </w:p>
    <w:p w14:paraId="75C4A628" w14:textId="09F32777" w:rsidR="007C74C3" w:rsidRDefault="007C74C3" w:rsidP="007C74C3">
      <w:pPr>
        <w:rPr>
          <w:rFonts w:ascii="Arial" w:hAnsi="Arial" w:cs="Arial"/>
          <w:b/>
          <w:sz w:val="24"/>
        </w:rPr>
      </w:pPr>
      <w:r>
        <w:rPr>
          <w:rFonts w:ascii="Arial" w:hAnsi="Arial" w:cs="Arial"/>
          <w:b/>
          <w:color w:val="0000FF"/>
          <w:sz w:val="24"/>
        </w:rPr>
        <w:t>R5-256845</w:t>
      </w:r>
      <w:r>
        <w:rPr>
          <w:rFonts w:ascii="Arial" w:hAnsi="Arial" w:cs="Arial"/>
          <w:b/>
          <w:color w:val="0000FF"/>
          <w:sz w:val="24"/>
        </w:rPr>
        <w:tab/>
      </w:r>
      <w:r>
        <w:rPr>
          <w:rFonts w:ascii="Arial" w:hAnsi="Arial" w:cs="Arial"/>
          <w:b/>
          <w:sz w:val="24"/>
        </w:rPr>
        <w:t>Editorial correction to Reference sensitivity for FR1 2CC EN-DC</w:t>
      </w:r>
    </w:p>
    <w:p w14:paraId="695F0A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CR-2019  rev 1 Cat: F (Rel-19)</w:t>
      </w:r>
      <w:r>
        <w:rPr>
          <w:i/>
        </w:rPr>
        <w:br/>
      </w:r>
      <w:r>
        <w:rPr>
          <w:i/>
        </w:rPr>
        <w:br/>
      </w:r>
      <w:r>
        <w:rPr>
          <w:i/>
        </w:rPr>
        <w:tab/>
      </w:r>
      <w:r>
        <w:rPr>
          <w:i/>
        </w:rPr>
        <w:tab/>
      </w:r>
      <w:r>
        <w:rPr>
          <w:i/>
        </w:rPr>
        <w:tab/>
      </w:r>
      <w:r>
        <w:rPr>
          <w:i/>
        </w:rPr>
        <w:tab/>
      </w:r>
      <w:r>
        <w:rPr>
          <w:i/>
        </w:rPr>
        <w:tab/>
        <w:t>Source: Anritsu</w:t>
      </w:r>
    </w:p>
    <w:p w14:paraId="65E39F80" w14:textId="77777777" w:rsidR="007C74C3" w:rsidRDefault="007C74C3" w:rsidP="007C74C3">
      <w:pPr>
        <w:rPr>
          <w:color w:val="808080"/>
        </w:rPr>
      </w:pPr>
      <w:r>
        <w:rPr>
          <w:color w:val="808080"/>
        </w:rPr>
        <w:t>(Replaces R5-256260)</w:t>
      </w:r>
    </w:p>
    <w:p w14:paraId="06F75F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92EB" w14:textId="3ACDAEED" w:rsidR="007C74C3" w:rsidRDefault="007C74C3" w:rsidP="007C74C3">
      <w:pPr>
        <w:rPr>
          <w:rFonts w:ascii="Arial" w:hAnsi="Arial" w:cs="Arial"/>
          <w:b/>
          <w:sz w:val="24"/>
        </w:rPr>
      </w:pPr>
      <w:r>
        <w:rPr>
          <w:rFonts w:ascii="Arial" w:hAnsi="Arial" w:cs="Arial"/>
          <w:b/>
          <w:color w:val="0000FF"/>
          <w:sz w:val="24"/>
        </w:rPr>
        <w:t>R5-256269</w:t>
      </w:r>
      <w:r>
        <w:rPr>
          <w:rFonts w:ascii="Arial" w:hAnsi="Arial" w:cs="Arial"/>
          <w:b/>
          <w:color w:val="0000FF"/>
          <w:sz w:val="24"/>
        </w:rPr>
        <w:tab/>
      </w:r>
      <w:r>
        <w:rPr>
          <w:rFonts w:ascii="Arial" w:hAnsi="Arial" w:cs="Arial"/>
          <w:b/>
          <w:sz w:val="24"/>
        </w:rPr>
        <w:t>Correction to UL harmonic MSD requirements for DC_2_n71</w:t>
      </w:r>
    </w:p>
    <w:p w14:paraId="4A46F8F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CR-2021  Cat: F (Rel-19)</w:t>
      </w:r>
      <w:r>
        <w:rPr>
          <w:i/>
        </w:rPr>
        <w:br/>
      </w:r>
      <w:r>
        <w:rPr>
          <w:i/>
        </w:rPr>
        <w:br/>
      </w:r>
      <w:r>
        <w:rPr>
          <w:i/>
        </w:rPr>
        <w:tab/>
      </w:r>
      <w:r>
        <w:rPr>
          <w:i/>
        </w:rPr>
        <w:tab/>
      </w:r>
      <w:r>
        <w:rPr>
          <w:i/>
        </w:rPr>
        <w:tab/>
      </w:r>
      <w:r>
        <w:rPr>
          <w:i/>
        </w:rPr>
        <w:tab/>
      </w:r>
      <w:r>
        <w:rPr>
          <w:i/>
        </w:rPr>
        <w:tab/>
        <w:t>Source: Anritsu</w:t>
      </w:r>
    </w:p>
    <w:p w14:paraId="7C389C57" w14:textId="77777777" w:rsidR="007C74C3" w:rsidRDefault="007C74C3" w:rsidP="007C74C3">
      <w:pPr>
        <w:rPr>
          <w:rFonts w:ascii="Arial" w:hAnsi="Arial" w:cs="Arial"/>
          <w:b/>
        </w:rPr>
      </w:pPr>
      <w:r>
        <w:rPr>
          <w:rFonts w:ascii="Arial" w:hAnsi="Arial" w:cs="Arial"/>
          <w:b/>
        </w:rPr>
        <w:t xml:space="preserve">Abstract: </w:t>
      </w:r>
    </w:p>
    <w:p w14:paraId="08399C17" w14:textId="77777777" w:rsidR="007C74C3" w:rsidRDefault="007C74C3" w:rsidP="007C74C3">
      <w:r>
        <w:t>Depending on RAN4 CR R4-2520380</w:t>
      </w:r>
    </w:p>
    <w:p w14:paraId="147837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10B4" w14:textId="236576BE" w:rsidR="007C74C3" w:rsidRDefault="007C74C3" w:rsidP="007C74C3">
      <w:pPr>
        <w:rPr>
          <w:rFonts w:ascii="Arial" w:hAnsi="Arial" w:cs="Arial"/>
          <w:b/>
          <w:sz w:val="24"/>
        </w:rPr>
      </w:pPr>
      <w:r>
        <w:rPr>
          <w:rFonts w:ascii="Arial" w:hAnsi="Arial" w:cs="Arial"/>
          <w:b/>
          <w:color w:val="0000FF"/>
          <w:sz w:val="24"/>
        </w:rPr>
        <w:t>R5-256270</w:t>
      </w:r>
      <w:r>
        <w:rPr>
          <w:rFonts w:ascii="Arial" w:hAnsi="Arial" w:cs="Arial"/>
          <w:b/>
          <w:color w:val="0000FF"/>
          <w:sz w:val="24"/>
        </w:rPr>
        <w:tab/>
      </w:r>
      <w:r>
        <w:rPr>
          <w:rFonts w:ascii="Arial" w:hAnsi="Arial" w:cs="Arial"/>
          <w:b/>
          <w:sz w:val="24"/>
        </w:rPr>
        <w:t>Correction to UL harmonic MSD requirements for DC_71_n2</w:t>
      </w:r>
    </w:p>
    <w:p w14:paraId="10A43A7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CR-2022  Cat: F (Rel-19)</w:t>
      </w:r>
      <w:r>
        <w:rPr>
          <w:i/>
        </w:rPr>
        <w:br/>
      </w:r>
      <w:r>
        <w:rPr>
          <w:i/>
        </w:rPr>
        <w:br/>
      </w:r>
      <w:r>
        <w:rPr>
          <w:i/>
        </w:rPr>
        <w:tab/>
      </w:r>
      <w:r>
        <w:rPr>
          <w:i/>
        </w:rPr>
        <w:tab/>
      </w:r>
      <w:r>
        <w:rPr>
          <w:i/>
        </w:rPr>
        <w:tab/>
      </w:r>
      <w:r>
        <w:rPr>
          <w:i/>
        </w:rPr>
        <w:tab/>
      </w:r>
      <w:r>
        <w:rPr>
          <w:i/>
        </w:rPr>
        <w:tab/>
        <w:t>Source: Anritsu</w:t>
      </w:r>
    </w:p>
    <w:p w14:paraId="3380CF5B" w14:textId="77777777" w:rsidR="007C74C3" w:rsidRDefault="007C74C3" w:rsidP="007C74C3">
      <w:pPr>
        <w:rPr>
          <w:rFonts w:ascii="Arial" w:hAnsi="Arial" w:cs="Arial"/>
          <w:b/>
        </w:rPr>
      </w:pPr>
      <w:r>
        <w:rPr>
          <w:rFonts w:ascii="Arial" w:hAnsi="Arial" w:cs="Arial"/>
          <w:b/>
        </w:rPr>
        <w:t xml:space="preserve">Abstract: </w:t>
      </w:r>
    </w:p>
    <w:p w14:paraId="5BCD007E" w14:textId="77777777" w:rsidR="007C74C3" w:rsidRDefault="007C74C3" w:rsidP="007C74C3">
      <w:r>
        <w:t>Depending on RAN4 CR R4-2520380</w:t>
      </w:r>
    </w:p>
    <w:p w14:paraId="1B75E446" w14:textId="77777777" w:rsidR="007C74C3" w:rsidRDefault="007C74C3" w:rsidP="007C74C3">
      <w:pPr>
        <w:rPr>
          <w:rFonts w:ascii="Arial" w:hAnsi="Arial" w:cs="Arial"/>
          <w:b/>
        </w:rPr>
      </w:pPr>
      <w:r>
        <w:rPr>
          <w:rFonts w:ascii="Arial" w:hAnsi="Arial" w:cs="Arial"/>
          <w:b/>
        </w:rPr>
        <w:t xml:space="preserve">Discussion: </w:t>
      </w:r>
    </w:p>
    <w:p w14:paraId="1BD0653A" w14:textId="77777777" w:rsidR="007C74C3" w:rsidRDefault="007C74C3" w:rsidP="007C74C3">
      <w:r>
        <w:t>r1</w:t>
      </w:r>
    </w:p>
    <w:p w14:paraId="1DD7029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R5-256973</w:t>
      </w:r>
      <w:r>
        <w:rPr>
          <w:color w:val="993300"/>
          <w:u w:val="single"/>
        </w:rPr>
        <w:t>.</w:t>
      </w:r>
    </w:p>
    <w:p w14:paraId="5794A66C" w14:textId="701050F9" w:rsidR="007C74C3" w:rsidRDefault="007C74C3" w:rsidP="007C74C3">
      <w:pPr>
        <w:rPr>
          <w:rFonts w:ascii="Arial" w:hAnsi="Arial" w:cs="Arial"/>
          <w:b/>
          <w:sz w:val="24"/>
        </w:rPr>
      </w:pPr>
      <w:r>
        <w:rPr>
          <w:rFonts w:ascii="Arial" w:hAnsi="Arial" w:cs="Arial"/>
          <w:b/>
          <w:color w:val="0000FF"/>
          <w:sz w:val="24"/>
        </w:rPr>
        <w:t>R5-256973</w:t>
      </w:r>
      <w:r>
        <w:rPr>
          <w:rFonts w:ascii="Arial" w:hAnsi="Arial" w:cs="Arial"/>
          <w:b/>
          <w:color w:val="0000FF"/>
          <w:sz w:val="24"/>
        </w:rPr>
        <w:tab/>
      </w:r>
      <w:r>
        <w:rPr>
          <w:rFonts w:ascii="Arial" w:hAnsi="Arial" w:cs="Arial"/>
          <w:b/>
          <w:sz w:val="24"/>
        </w:rPr>
        <w:t>Correction to UL harmonic MSD requirements for DC_71_n2</w:t>
      </w:r>
    </w:p>
    <w:p w14:paraId="438C463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v19.2.0</w:t>
      </w:r>
      <w:r>
        <w:rPr>
          <w:i/>
        </w:rPr>
        <w:tab/>
        <w:t xml:space="preserve">  CR-2022  rev 1 Cat: F (Rel-19)</w:t>
      </w:r>
      <w:r>
        <w:rPr>
          <w:i/>
        </w:rPr>
        <w:br/>
      </w:r>
      <w:r>
        <w:rPr>
          <w:i/>
        </w:rPr>
        <w:br/>
      </w:r>
      <w:r>
        <w:rPr>
          <w:i/>
        </w:rPr>
        <w:tab/>
      </w:r>
      <w:r>
        <w:rPr>
          <w:i/>
        </w:rPr>
        <w:tab/>
      </w:r>
      <w:r>
        <w:rPr>
          <w:i/>
        </w:rPr>
        <w:tab/>
      </w:r>
      <w:r>
        <w:rPr>
          <w:i/>
        </w:rPr>
        <w:tab/>
      </w:r>
      <w:r>
        <w:rPr>
          <w:i/>
        </w:rPr>
        <w:tab/>
        <w:t>Source: Anritsu</w:t>
      </w:r>
    </w:p>
    <w:p w14:paraId="72BB0914" w14:textId="77777777" w:rsidR="007C74C3" w:rsidRDefault="007C74C3" w:rsidP="007C74C3">
      <w:pPr>
        <w:rPr>
          <w:color w:val="808080"/>
        </w:rPr>
      </w:pPr>
      <w:r>
        <w:rPr>
          <w:color w:val="808080"/>
        </w:rPr>
        <w:t>(Replaces R5-256270)</w:t>
      </w:r>
    </w:p>
    <w:p w14:paraId="303F0D3D" w14:textId="77777777" w:rsidR="007C74C3" w:rsidRDefault="007C74C3" w:rsidP="007C74C3">
      <w:pPr>
        <w:rPr>
          <w:rFonts w:ascii="Arial" w:hAnsi="Arial" w:cs="Arial"/>
          <w:b/>
        </w:rPr>
      </w:pPr>
      <w:r>
        <w:rPr>
          <w:rFonts w:ascii="Arial" w:hAnsi="Arial" w:cs="Arial"/>
          <w:b/>
        </w:rPr>
        <w:t xml:space="preserve">Discussion: </w:t>
      </w:r>
    </w:p>
    <w:p w14:paraId="5725E92E" w14:textId="77777777" w:rsidR="007C74C3" w:rsidRDefault="007C74C3" w:rsidP="007C74C3">
      <w:r>
        <w:t>NR_CADC_NR_LTE_DC_R17-UEConTest!!!</w:t>
      </w:r>
    </w:p>
    <w:p w14:paraId="115902C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1D81F" w14:textId="77777777" w:rsidR="007C74C3" w:rsidRDefault="007C74C3" w:rsidP="007C74C3">
      <w:pPr>
        <w:pStyle w:val="Heading5"/>
      </w:pPr>
      <w:bookmarkStart w:id="719" w:name="_Toc216275168"/>
      <w:r>
        <w:t>5.4.6.3</w:t>
      </w:r>
      <w:r>
        <w:tab/>
        <w:t>Clauses 1-5, Annexes</w:t>
      </w:r>
      <w:bookmarkEnd w:id="719"/>
    </w:p>
    <w:p w14:paraId="23CDA2CD" w14:textId="77777777" w:rsidR="007C74C3" w:rsidRDefault="007C74C3" w:rsidP="007C74C3">
      <w:pPr>
        <w:pStyle w:val="Heading4"/>
      </w:pPr>
      <w:bookmarkStart w:id="720" w:name="_Toc216275169"/>
      <w:r>
        <w:t>5.4.7</w:t>
      </w:r>
      <w:r>
        <w:tab/>
        <w:t>TS 38.521-4</w:t>
      </w:r>
      <w:bookmarkEnd w:id="720"/>
    </w:p>
    <w:p w14:paraId="3BC3F4F4" w14:textId="77777777" w:rsidR="007C74C3" w:rsidRDefault="007C74C3" w:rsidP="007C74C3">
      <w:pPr>
        <w:pStyle w:val="Heading5"/>
      </w:pPr>
      <w:bookmarkStart w:id="721" w:name="_Toc216275170"/>
      <w:r>
        <w:t>5.4.7.1</w:t>
      </w:r>
      <w:r>
        <w:tab/>
        <w:t xml:space="preserve">Conducted </w:t>
      </w:r>
      <w:proofErr w:type="spellStart"/>
      <w:r>
        <w:t>Demod</w:t>
      </w:r>
      <w:proofErr w:type="spellEnd"/>
      <w:r>
        <w:t xml:space="preserve"> Performance and CSI Reporting Requirements (Clauses 5&amp;6)</w:t>
      </w:r>
      <w:bookmarkEnd w:id="721"/>
    </w:p>
    <w:p w14:paraId="27D67710" w14:textId="72C81924" w:rsidR="007C74C3" w:rsidRDefault="007C74C3" w:rsidP="007C74C3">
      <w:pPr>
        <w:rPr>
          <w:rFonts w:ascii="Arial" w:hAnsi="Arial" w:cs="Arial"/>
          <w:b/>
          <w:sz w:val="24"/>
        </w:rPr>
      </w:pPr>
      <w:r>
        <w:rPr>
          <w:rFonts w:ascii="Arial" w:hAnsi="Arial" w:cs="Arial"/>
          <w:b/>
          <w:color w:val="0000FF"/>
          <w:sz w:val="24"/>
        </w:rPr>
        <w:t>R5-255638</w:t>
      </w:r>
      <w:r>
        <w:rPr>
          <w:rFonts w:ascii="Arial" w:hAnsi="Arial" w:cs="Arial"/>
          <w:b/>
          <w:color w:val="0000FF"/>
          <w:sz w:val="24"/>
        </w:rPr>
        <w:tab/>
      </w:r>
      <w:r>
        <w:rPr>
          <w:rFonts w:ascii="Arial" w:hAnsi="Arial" w:cs="Arial"/>
          <w:b/>
          <w:sz w:val="24"/>
        </w:rPr>
        <w:t>Discussion on the pass fail requirement of Demodulation Test cases</w:t>
      </w:r>
    </w:p>
    <w:p w14:paraId="5C5BB4E5"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3A0E2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B5576" w14:textId="75FFCAAB" w:rsidR="007C74C3" w:rsidRDefault="007C74C3" w:rsidP="007C74C3">
      <w:pPr>
        <w:rPr>
          <w:rFonts w:ascii="Arial" w:hAnsi="Arial" w:cs="Arial"/>
          <w:b/>
          <w:sz w:val="24"/>
        </w:rPr>
      </w:pPr>
      <w:r>
        <w:rPr>
          <w:rFonts w:ascii="Arial" w:hAnsi="Arial" w:cs="Arial"/>
          <w:b/>
          <w:color w:val="0000FF"/>
          <w:sz w:val="24"/>
        </w:rPr>
        <w:t>R5-255970</w:t>
      </w:r>
      <w:r>
        <w:rPr>
          <w:rFonts w:ascii="Arial" w:hAnsi="Arial" w:cs="Arial"/>
          <w:b/>
          <w:color w:val="0000FF"/>
          <w:sz w:val="24"/>
        </w:rPr>
        <w:tab/>
      </w:r>
      <w:r>
        <w:rPr>
          <w:rFonts w:ascii="Arial" w:hAnsi="Arial" w:cs="Arial"/>
          <w:b/>
          <w:sz w:val="24"/>
        </w:rPr>
        <w:t>Correction of message exception for CSI-RS resource Type</w:t>
      </w:r>
    </w:p>
    <w:p w14:paraId="7EE4DDE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CR-1023  Cat: F (Rel-18)</w:t>
      </w:r>
      <w:r>
        <w:rPr>
          <w:i/>
        </w:rPr>
        <w:br/>
      </w:r>
      <w:r>
        <w:rPr>
          <w:i/>
        </w:rPr>
        <w:br/>
      </w:r>
      <w:r>
        <w:rPr>
          <w:i/>
        </w:rPr>
        <w:tab/>
      </w:r>
      <w:r>
        <w:rPr>
          <w:i/>
        </w:rPr>
        <w:tab/>
      </w:r>
      <w:r>
        <w:rPr>
          <w:i/>
        </w:rPr>
        <w:tab/>
      </w:r>
      <w:r>
        <w:rPr>
          <w:i/>
        </w:rPr>
        <w:tab/>
      </w:r>
      <w:r>
        <w:rPr>
          <w:i/>
        </w:rPr>
        <w:tab/>
        <w:t>Source: CAICT</w:t>
      </w:r>
    </w:p>
    <w:p w14:paraId="2AD1B8A8" w14:textId="77777777" w:rsidR="007C74C3" w:rsidRDefault="007C74C3" w:rsidP="007C74C3">
      <w:pPr>
        <w:rPr>
          <w:rFonts w:ascii="Arial" w:hAnsi="Arial" w:cs="Arial"/>
          <w:b/>
        </w:rPr>
      </w:pPr>
      <w:r>
        <w:rPr>
          <w:rFonts w:ascii="Arial" w:hAnsi="Arial" w:cs="Arial"/>
          <w:b/>
        </w:rPr>
        <w:t xml:space="preserve">Discussion: </w:t>
      </w:r>
    </w:p>
    <w:p w14:paraId="5478AFD1" w14:textId="77777777" w:rsidR="007C74C3" w:rsidRDefault="007C74C3" w:rsidP="007C74C3">
      <w:r>
        <w:t>r2</w:t>
      </w:r>
    </w:p>
    <w:p w14:paraId="7B76686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R5-256981</w:t>
      </w:r>
      <w:r>
        <w:rPr>
          <w:color w:val="993300"/>
          <w:u w:val="single"/>
        </w:rPr>
        <w:t>.</w:t>
      </w:r>
    </w:p>
    <w:p w14:paraId="63C86AB7" w14:textId="1FEC1DED" w:rsidR="007C74C3" w:rsidRDefault="007C74C3" w:rsidP="007C74C3">
      <w:pPr>
        <w:rPr>
          <w:rFonts w:ascii="Arial" w:hAnsi="Arial" w:cs="Arial"/>
          <w:b/>
          <w:sz w:val="24"/>
        </w:rPr>
      </w:pPr>
      <w:r>
        <w:rPr>
          <w:rFonts w:ascii="Arial" w:hAnsi="Arial" w:cs="Arial"/>
          <w:b/>
          <w:color w:val="0000FF"/>
          <w:sz w:val="24"/>
        </w:rPr>
        <w:t>R5-256981</w:t>
      </w:r>
      <w:r>
        <w:rPr>
          <w:rFonts w:ascii="Arial" w:hAnsi="Arial" w:cs="Arial"/>
          <w:b/>
          <w:color w:val="0000FF"/>
          <w:sz w:val="24"/>
        </w:rPr>
        <w:tab/>
      </w:r>
      <w:r>
        <w:rPr>
          <w:rFonts w:ascii="Arial" w:hAnsi="Arial" w:cs="Arial"/>
          <w:b/>
          <w:sz w:val="24"/>
        </w:rPr>
        <w:t>Correction of message exception for CSI-RS resource Type</w:t>
      </w:r>
    </w:p>
    <w:p w14:paraId="0D67A01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CR-1023  rev 1 Cat: F (Rel-18)</w:t>
      </w:r>
      <w:r>
        <w:rPr>
          <w:i/>
        </w:rPr>
        <w:br/>
      </w:r>
      <w:r>
        <w:rPr>
          <w:i/>
        </w:rPr>
        <w:br/>
      </w:r>
      <w:r>
        <w:rPr>
          <w:i/>
        </w:rPr>
        <w:tab/>
      </w:r>
      <w:r>
        <w:rPr>
          <w:i/>
        </w:rPr>
        <w:tab/>
      </w:r>
      <w:r>
        <w:rPr>
          <w:i/>
        </w:rPr>
        <w:tab/>
      </w:r>
      <w:r>
        <w:rPr>
          <w:i/>
        </w:rPr>
        <w:tab/>
      </w:r>
      <w:r>
        <w:rPr>
          <w:i/>
        </w:rPr>
        <w:tab/>
        <w:t>Source: CAICT</w:t>
      </w:r>
    </w:p>
    <w:p w14:paraId="3E2CE0BB" w14:textId="77777777" w:rsidR="007C74C3" w:rsidRDefault="007C74C3" w:rsidP="007C74C3">
      <w:pPr>
        <w:rPr>
          <w:color w:val="808080"/>
        </w:rPr>
      </w:pPr>
      <w:r>
        <w:rPr>
          <w:color w:val="808080"/>
        </w:rPr>
        <w:t>(Replaces R5-255970)</w:t>
      </w:r>
    </w:p>
    <w:p w14:paraId="1C4945A6" w14:textId="77777777" w:rsidR="007C74C3" w:rsidRDefault="007C74C3" w:rsidP="007C74C3">
      <w:pPr>
        <w:rPr>
          <w:rFonts w:ascii="Arial" w:hAnsi="Arial" w:cs="Arial"/>
          <w:b/>
        </w:rPr>
      </w:pPr>
      <w:r>
        <w:rPr>
          <w:rFonts w:ascii="Arial" w:hAnsi="Arial" w:cs="Arial"/>
          <w:b/>
        </w:rPr>
        <w:t xml:space="preserve">Discussion: </w:t>
      </w:r>
    </w:p>
    <w:p w14:paraId="5520F28F" w14:textId="77777777" w:rsidR="007C74C3" w:rsidRDefault="007C74C3" w:rsidP="007C74C3">
      <w:r>
        <w:t>for email agreement</w:t>
      </w:r>
    </w:p>
    <w:p w14:paraId="45EA35F5" w14:textId="77777777" w:rsidR="007C74C3" w:rsidRDefault="007C74C3" w:rsidP="007C74C3">
      <w:r>
        <w:t xml:space="preserve">Email </w:t>
      </w:r>
      <w:proofErr w:type="spellStart"/>
      <w:r>
        <w:t>agreedxx</w:t>
      </w:r>
      <w:proofErr w:type="spellEnd"/>
      <w:r>
        <w:t>?</w:t>
      </w:r>
    </w:p>
    <w:p w14:paraId="054AAD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C37A7" w14:textId="37CF1C95" w:rsidR="007C74C3" w:rsidRDefault="007C74C3" w:rsidP="007C74C3">
      <w:pPr>
        <w:rPr>
          <w:rFonts w:ascii="Arial" w:hAnsi="Arial" w:cs="Arial"/>
          <w:b/>
          <w:sz w:val="24"/>
        </w:rPr>
      </w:pPr>
      <w:r>
        <w:rPr>
          <w:rFonts w:ascii="Arial" w:hAnsi="Arial" w:cs="Arial"/>
          <w:b/>
          <w:color w:val="0000FF"/>
          <w:sz w:val="24"/>
        </w:rPr>
        <w:t>R5-256032</w:t>
      </w:r>
      <w:r>
        <w:rPr>
          <w:rFonts w:ascii="Arial" w:hAnsi="Arial" w:cs="Arial"/>
          <w:b/>
          <w:color w:val="0000FF"/>
          <w:sz w:val="24"/>
        </w:rPr>
        <w:tab/>
      </w:r>
      <w:r>
        <w:rPr>
          <w:rFonts w:ascii="Arial" w:hAnsi="Arial" w:cs="Arial"/>
          <w:b/>
          <w:sz w:val="24"/>
        </w:rPr>
        <w:t>Removal of Editor notes for test cases 6.3.2.1.7 and 6.3.2.2.8</w:t>
      </w:r>
    </w:p>
    <w:p w14:paraId="2E6CF9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83F1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R5-256875</w:t>
      </w:r>
      <w:r>
        <w:rPr>
          <w:color w:val="993300"/>
          <w:u w:val="single"/>
        </w:rPr>
        <w:t>.</w:t>
      </w:r>
    </w:p>
    <w:p w14:paraId="4B9A4028" w14:textId="0EA616D8" w:rsidR="007C74C3" w:rsidRDefault="007C74C3" w:rsidP="007C74C3">
      <w:pPr>
        <w:rPr>
          <w:rFonts w:ascii="Arial" w:hAnsi="Arial" w:cs="Arial"/>
          <w:b/>
          <w:sz w:val="24"/>
        </w:rPr>
      </w:pPr>
      <w:r>
        <w:rPr>
          <w:rFonts w:ascii="Arial" w:hAnsi="Arial" w:cs="Arial"/>
          <w:b/>
          <w:color w:val="0000FF"/>
          <w:sz w:val="24"/>
        </w:rPr>
        <w:t>R5-256875</w:t>
      </w:r>
      <w:r>
        <w:rPr>
          <w:rFonts w:ascii="Arial" w:hAnsi="Arial" w:cs="Arial"/>
          <w:b/>
          <w:color w:val="0000FF"/>
          <w:sz w:val="24"/>
        </w:rPr>
        <w:tab/>
      </w:r>
      <w:r>
        <w:rPr>
          <w:rFonts w:ascii="Arial" w:hAnsi="Arial" w:cs="Arial"/>
          <w:b/>
          <w:sz w:val="24"/>
        </w:rPr>
        <w:t>Removal of Editor notes for test cases 6.3.2.1.7 and 6.3.2.2.8</w:t>
      </w:r>
    </w:p>
    <w:p w14:paraId="736621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C9824A" w14:textId="77777777" w:rsidR="007C74C3" w:rsidRDefault="007C74C3" w:rsidP="007C74C3">
      <w:pPr>
        <w:rPr>
          <w:color w:val="808080"/>
        </w:rPr>
      </w:pPr>
      <w:r>
        <w:rPr>
          <w:color w:val="808080"/>
        </w:rPr>
        <w:t>(Replaces R5-256032)</w:t>
      </w:r>
    </w:p>
    <w:p w14:paraId="1705609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78473" w14:textId="3B0FE1B9" w:rsidR="007C74C3" w:rsidRDefault="007C74C3" w:rsidP="007C74C3">
      <w:pPr>
        <w:rPr>
          <w:rFonts w:ascii="Arial" w:hAnsi="Arial" w:cs="Arial"/>
          <w:b/>
          <w:sz w:val="24"/>
        </w:rPr>
      </w:pPr>
      <w:r>
        <w:rPr>
          <w:rFonts w:ascii="Arial" w:hAnsi="Arial" w:cs="Arial"/>
          <w:b/>
          <w:color w:val="0000FF"/>
          <w:sz w:val="24"/>
        </w:rPr>
        <w:t>R5-256241</w:t>
      </w:r>
      <w:r>
        <w:rPr>
          <w:rFonts w:ascii="Arial" w:hAnsi="Arial" w:cs="Arial"/>
          <w:b/>
          <w:color w:val="0000FF"/>
          <w:sz w:val="24"/>
        </w:rPr>
        <w:tab/>
      </w:r>
      <w:r>
        <w:rPr>
          <w:rFonts w:ascii="Arial" w:hAnsi="Arial" w:cs="Arial"/>
          <w:b/>
          <w:sz w:val="24"/>
        </w:rPr>
        <w:t>Update to K1 value for CA requirements</w:t>
      </w:r>
    </w:p>
    <w:p w14:paraId="082426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CR-1029  Cat: F (Rel-18)</w:t>
      </w:r>
      <w:r>
        <w:rPr>
          <w:i/>
        </w:rPr>
        <w:br/>
      </w:r>
      <w:r>
        <w:rPr>
          <w:i/>
        </w:rPr>
        <w:br/>
      </w:r>
      <w:r>
        <w:rPr>
          <w:i/>
        </w:rPr>
        <w:tab/>
      </w:r>
      <w:r>
        <w:rPr>
          <w:i/>
        </w:rPr>
        <w:tab/>
      </w:r>
      <w:r>
        <w:rPr>
          <w:i/>
        </w:rPr>
        <w:tab/>
      </w:r>
      <w:r>
        <w:rPr>
          <w:i/>
        </w:rPr>
        <w:tab/>
      </w:r>
      <w:r>
        <w:rPr>
          <w:i/>
        </w:rPr>
        <w:tab/>
        <w:t>Source: Rohde &amp; Schwarz</w:t>
      </w:r>
    </w:p>
    <w:p w14:paraId="30A8572D" w14:textId="77777777" w:rsidR="007C74C3" w:rsidRDefault="007C74C3" w:rsidP="007C74C3">
      <w:pPr>
        <w:rPr>
          <w:rFonts w:ascii="Arial" w:hAnsi="Arial" w:cs="Arial"/>
          <w:b/>
        </w:rPr>
      </w:pPr>
      <w:r>
        <w:rPr>
          <w:rFonts w:ascii="Arial" w:hAnsi="Arial" w:cs="Arial"/>
          <w:b/>
        </w:rPr>
        <w:t xml:space="preserve">Abstract: </w:t>
      </w:r>
    </w:p>
    <w:p w14:paraId="3EB68F48" w14:textId="77777777" w:rsidR="007C74C3" w:rsidRDefault="007C74C3" w:rsidP="007C74C3">
      <w:r>
        <w:t>Alignment CR to TS 38.101-4 v18.9.0</w:t>
      </w:r>
    </w:p>
    <w:p w14:paraId="42BE01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6253C" w14:textId="1CF474DF" w:rsidR="007C74C3" w:rsidRDefault="007C74C3" w:rsidP="007C74C3">
      <w:pPr>
        <w:rPr>
          <w:rFonts w:ascii="Arial" w:hAnsi="Arial" w:cs="Arial"/>
          <w:b/>
          <w:sz w:val="24"/>
        </w:rPr>
      </w:pPr>
      <w:r>
        <w:rPr>
          <w:rFonts w:ascii="Arial" w:hAnsi="Arial" w:cs="Arial"/>
          <w:b/>
          <w:color w:val="0000FF"/>
          <w:sz w:val="24"/>
        </w:rPr>
        <w:t>R5-256265</w:t>
      </w:r>
      <w:r>
        <w:rPr>
          <w:rFonts w:ascii="Arial" w:hAnsi="Arial" w:cs="Arial"/>
          <w:b/>
          <w:color w:val="0000FF"/>
          <w:sz w:val="24"/>
        </w:rPr>
        <w:tab/>
      </w:r>
      <w:r>
        <w:rPr>
          <w:rFonts w:ascii="Arial" w:hAnsi="Arial" w:cs="Arial"/>
          <w:b/>
          <w:sz w:val="24"/>
        </w:rPr>
        <w:t>Correction to test applicability and message contents of URLLC test cases</w:t>
      </w:r>
    </w:p>
    <w:p w14:paraId="0F7832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CR-1030  Cat: F (Rel-18)</w:t>
      </w:r>
      <w:r>
        <w:rPr>
          <w:i/>
        </w:rPr>
        <w:br/>
      </w:r>
      <w:r>
        <w:rPr>
          <w:i/>
        </w:rPr>
        <w:br/>
      </w:r>
      <w:r>
        <w:rPr>
          <w:i/>
        </w:rPr>
        <w:tab/>
      </w:r>
      <w:r>
        <w:rPr>
          <w:i/>
        </w:rPr>
        <w:tab/>
      </w:r>
      <w:r>
        <w:rPr>
          <w:i/>
        </w:rPr>
        <w:tab/>
      </w:r>
      <w:r>
        <w:rPr>
          <w:i/>
        </w:rPr>
        <w:tab/>
      </w:r>
      <w:r>
        <w:rPr>
          <w:i/>
        </w:rPr>
        <w:tab/>
        <w:t>Source: Anritsu</w:t>
      </w:r>
    </w:p>
    <w:p w14:paraId="1C3E9F6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21836" w14:textId="3C23728A" w:rsidR="007C74C3" w:rsidRDefault="007C74C3" w:rsidP="007C74C3">
      <w:pPr>
        <w:rPr>
          <w:rFonts w:ascii="Arial" w:hAnsi="Arial" w:cs="Arial"/>
          <w:b/>
          <w:sz w:val="24"/>
        </w:rPr>
      </w:pPr>
      <w:r>
        <w:rPr>
          <w:rFonts w:ascii="Arial" w:hAnsi="Arial" w:cs="Arial"/>
          <w:b/>
          <w:color w:val="0000FF"/>
          <w:sz w:val="24"/>
        </w:rPr>
        <w:t>R5-256293</w:t>
      </w:r>
      <w:r>
        <w:rPr>
          <w:rFonts w:ascii="Arial" w:hAnsi="Arial" w:cs="Arial"/>
          <w:b/>
          <w:color w:val="0000FF"/>
          <w:sz w:val="24"/>
        </w:rPr>
        <w:tab/>
      </w:r>
      <w:r>
        <w:rPr>
          <w:rFonts w:ascii="Arial" w:hAnsi="Arial" w:cs="Arial"/>
          <w:b/>
          <w:sz w:val="24"/>
        </w:rPr>
        <w:t xml:space="preserve">Correction of PDSCH </w:t>
      </w:r>
      <w:proofErr w:type="spellStart"/>
      <w:r>
        <w:rPr>
          <w:rFonts w:ascii="Arial" w:hAnsi="Arial" w:cs="Arial"/>
          <w:b/>
          <w:sz w:val="24"/>
        </w:rPr>
        <w:t>dmrs-AdditionalPosition</w:t>
      </w:r>
      <w:proofErr w:type="spellEnd"/>
      <w:r>
        <w:rPr>
          <w:rFonts w:ascii="Arial" w:hAnsi="Arial" w:cs="Arial"/>
          <w:b/>
          <w:sz w:val="24"/>
        </w:rPr>
        <w:t xml:space="preserve"> in PDCCH </w:t>
      </w:r>
      <w:proofErr w:type="spellStart"/>
      <w:r>
        <w:rPr>
          <w:rFonts w:ascii="Arial" w:hAnsi="Arial" w:cs="Arial"/>
          <w:b/>
          <w:sz w:val="24"/>
        </w:rPr>
        <w:t>Demod</w:t>
      </w:r>
      <w:proofErr w:type="spellEnd"/>
      <w:r>
        <w:rPr>
          <w:rFonts w:ascii="Arial" w:hAnsi="Arial" w:cs="Arial"/>
          <w:b/>
          <w:sz w:val="24"/>
        </w:rPr>
        <w:t xml:space="preserve"> test cases</w:t>
      </w:r>
    </w:p>
    <w:p w14:paraId="74BF483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CR-1033  Cat: F (Rel-18)</w:t>
      </w:r>
      <w:r>
        <w:rPr>
          <w:i/>
        </w:rPr>
        <w:br/>
      </w:r>
      <w:r>
        <w:rPr>
          <w:i/>
        </w:rPr>
        <w:br/>
      </w:r>
      <w:r>
        <w:rPr>
          <w:i/>
        </w:rPr>
        <w:tab/>
      </w:r>
      <w:r>
        <w:rPr>
          <w:i/>
        </w:rPr>
        <w:tab/>
      </w:r>
      <w:r>
        <w:rPr>
          <w:i/>
        </w:rPr>
        <w:tab/>
      </w:r>
      <w:r>
        <w:rPr>
          <w:i/>
        </w:rPr>
        <w:tab/>
      </w:r>
      <w:r>
        <w:rPr>
          <w:i/>
        </w:rPr>
        <w:tab/>
        <w:t>Source: Keysight Technologies UK Ltd</w:t>
      </w:r>
    </w:p>
    <w:p w14:paraId="56E9511E" w14:textId="77777777" w:rsidR="007C74C3" w:rsidRDefault="007C74C3" w:rsidP="007C74C3">
      <w:pPr>
        <w:rPr>
          <w:rFonts w:ascii="Arial" w:hAnsi="Arial" w:cs="Arial"/>
          <w:b/>
        </w:rPr>
      </w:pPr>
      <w:r>
        <w:rPr>
          <w:rFonts w:ascii="Arial" w:hAnsi="Arial" w:cs="Arial"/>
          <w:b/>
        </w:rPr>
        <w:t xml:space="preserve">Discussion: </w:t>
      </w:r>
    </w:p>
    <w:p w14:paraId="6FB1DEC5" w14:textId="77777777" w:rsidR="007C74C3" w:rsidRDefault="007C74C3" w:rsidP="007C74C3">
      <w:r>
        <w:t>r1</w:t>
      </w:r>
    </w:p>
    <w:p w14:paraId="33673D7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R5-256876</w:t>
      </w:r>
      <w:r>
        <w:rPr>
          <w:color w:val="993300"/>
          <w:u w:val="single"/>
        </w:rPr>
        <w:t>.</w:t>
      </w:r>
    </w:p>
    <w:p w14:paraId="5F19F9AB" w14:textId="0ADC4DC7" w:rsidR="007C74C3" w:rsidRDefault="007C74C3" w:rsidP="007C74C3">
      <w:pPr>
        <w:rPr>
          <w:rFonts w:ascii="Arial" w:hAnsi="Arial" w:cs="Arial"/>
          <w:b/>
          <w:sz w:val="24"/>
        </w:rPr>
      </w:pPr>
      <w:r>
        <w:rPr>
          <w:rFonts w:ascii="Arial" w:hAnsi="Arial" w:cs="Arial"/>
          <w:b/>
          <w:color w:val="0000FF"/>
          <w:sz w:val="24"/>
        </w:rPr>
        <w:t>R5-256876</w:t>
      </w:r>
      <w:r>
        <w:rPr>
          <w:rFonts w:ascii="Arial" w:hAnsi="Arial" w:cs="Arial"/>
          <w:b/>
          <w:color w:val="0000FF"/>
          <w:sz w:val="24"/>
        </w:rPr>
        <w:tab/>
      </w:r>
      <w:r>
        <w:rPr>
          <w:rFonts w:ascii="Arial" w:hAnsi="Arial" w:cs="Arial"/>
          <w:b/>
          <w:sz w:val="24"/>
        </w:rPr>
        <w:t xml:space="preserve">Correction of PDSCH </w:t>
      </w:r>
      <w:proofErr w:type="spellStart"/>
      <w:r>
        <w:rPr>
          <w:rFonts w:ascii="Arial" w:hAnsi="Arial" w:cs="Arial"/>
          <w:b/>
          <w:sz w:val="24"/>
        </w:rPr>
        <w:t>dmrs-AdditionalPosition</w:t>
      </w:r>
      <w:proofErr w:type="spellEnd"/>
      <w:r>
        <w:rPr>
          <w:rFonts w:ascii="Arial" w:hAnsi="Arial" w:cs="Arial"/>
          <w:b/>
          <w:sz w:val="24"/>
        </w:rPr>
        <w:t xml:space="preserve"> in PDCCH </w:t>
      </w:r>
      <w:proofErr w:type="spellStart"/>
      <w:r>
        <w:rPr>
          <w:rFonts w:ascii="Arial" w:hAnsi="Arial" w:cs="Arial"/>
          <w:b/>
          <w:sz w:val="24"/>
        </w:rPr>
        <w:t>Demod</w:t>
      </w:r>
      <w:proofErr w:type="spellEnd"/>
      <w:r>
        <w:rPr>
          <w:rFonts w:ascii="Arial" w:hAnsi="Arial" w:cs="Arial"/>
          <w:b/>
          <w:sz w:val="24"/>
        </w:rPr>
        <w:t xml:space="preserve"> test cases</w:t>
      </w:r>
    </w:p>
    <w:p w14:paraId="63C1D6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CR-1033  rev 1 Cat: F (Rel-18)</w:t>
      </w:r>
      <w:r>
        <w:rPr>
          <w:i/>
        </w:rPr>
        <w:br/>
      </w:r>
      <w:r>
        <w:rPr>
          <w:i/>
        </w:rPr>
        <w:br/>
      </w:r>
      <w:r>
        <w:rPr>
          <w:i/>
        </w:rPr>
        <w:tab/>
      </w:r>
      <w:r>
        <w:rPr>
          <w:i/>
        </w:rPr>
        <w:tab/>
      </w:r>
      <w:r>
        <w:rPr>
          <w:i/>
        </w:rPr>
        <w:tab/>
      </w:r>
      <w:r>
        <w:rPr>
          <w:i/>
        </w:rPr>
        <w:tab/>
      </w:r>
      <w:r>
        <w:rPr>
          <w:i/>
        </w:rPr>
        <w:tab/>
        <w:t>Source: Keysight Technologies UK Ltd</w:t>
      </w:r>
    </w:p>
    <w:p w14:paraId="24EB8628" w14:textId="77777777" w:rsidR="007C74C3" w:rsidRDefault="007C74C3" w:rsidP="007C74C3">
      <w:pPr>
        <w:rPr>
          <w:color w:val="808080"/>
        </w:rPr>
      </w:pPr>
      <w:r>
        <w:rPr>
          <w:color w:val="808080"/>
        </w:rPr>
        <w:t>(Replaces R5-256293)</w:t>
      </w:r>
    </w:p>
    <w:p w14:paraId="7AA67F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C5D8D" w14:textId="60213B9B" w:rsidR="007C74C3" w:rsidRDefault="007C74C3" w:rsidP="007C74C3">
      <w:pPr>
        <w:rPr>
          <w:rFonts w:ascii="Arial" w:hAnsi="Arial" w:cs="Arial"/>
          <w:b/>
          <w:sz w:val="24"/>
        </w:rPr>
      </w:pPr>
      <w:r>
        <w:rPr>
          <w:rFonts w:ascii="Arial" w:hAnsi="Arial" w:cs="Arial"/>
          <w:b/>
          <w:color w:val="0000FF"/>
          <w:sz w:val="24"/>
        </w:rPr>
        <w:t>R5-256296</w:t>
      </w:r>
      <w:r>
        <w:rPr>
          <w:rFonts w:ascii="Arial" w:hAnsi="Arial" w:cs="Arial"/>
          <w:b/>
          <w:color w:val="0000FF"/>
          <w:sz w:val="24"/>
        </w:rPr>
        <w:tab/>
      </w:r>
      <w:r>
        <w:rPr>
          <w:rFonts w:ascii="Arial" w:hAnsi="Arial" w:cs="Arial"/>
          <w:b/>
          <w:sz w:val="24"/>
        </w:rPr>
        <w:t>Clarification on HST-DPS test scenarios</w:t>
      </w:r>
    </w:p>
    <w:p w14:paraId="445645E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CR-1035  Cat: F (Rel-18)</w:t>
      </w:r>
      <w:r>
        <w:rPr>
          <w:i/>
        </w:rPr>
        <w:br/>
      </w:r>
      <w:r>
        <w:rPr>
          <w:i/>
        </w:rPr>
        <w:br/>
      </w:r>
      <w:r>
        <w:rPr>
          <w:i/>
        </w:rPr>
        <w:tab/>
      </w:r>
      <w:r>
        <w:rPr>
          <w:i/>
        </w:rPr>
        <w:tab/>
      </w:r>
      <w:r>
        <w:rPr>
          <w:i/>
        </w:rPr>
        <w:tab/>
      </w:r>
      <w:r>
        <w:rPr>
          <w:i/>
        </w:rPr>
        <w:tab/>
      </w:r>
      <w:r>
        <w:rPr>
          <w:i/>
        </w:rPr>
        <w:tab/>
        <w:t>Source: Keysight Technologies UK Ltd</w:t>
      </w:r>
    </w:p>
    <w:p w14:paraId="40C0D78A" w14:textId="77777777" w:rsidR="007C74C3" w:rsidRDefault="007C74C3" w:rsidP="007C74C3">
      <w:pPr>
        <w:rPr>
          <w:rFonts w:ascii="Arial" w:hAnsi="Arial" w:cs="Arial"/>
          <w:b/>
        </w:rPr>
      </w:pPr>
      <w:r>
        <w:rPr>
          <w:rFonts w:ascii="Arial" w:hAnsi="Arial" w:cs="Arial"/>
          <w:b/>
        </w:rPr>
        <w:t xml:space="preserve">Abstract: </w:t>
      </w:r>
    </w:p>
    <w:p w14:paraId="0DA831FD" w14:textId="77777777" w:rsidR="007C74C3" w:rsidRDefault="007C74C3" w:rsidP="007C74C3">
      <w:r>
        <w:t>Depends on RAN4 CR R4-2520712 -&gt; R4-2522796 agreed</w:t>
      </w:r>
    </w:p>
    <w:p w14:paraId="74DA0031" w14:textId="77777777" w:rsidR="007C74C3" w:rsidRDefault="007C74C3" w:rsidP="007C74C3">
      <w:pPr>
        <w:rPr>
          <w:rFonts w:ascii="Arial" w:hAnsi="Arial" w:cs="Arial"/>
          <w:b/>
        </w:rPr>
      </w:pPr>
      <w:r>
        <w:rPr>
          <w:rFonts w:ascii="Arial" w:hAnsi="Arial" w:cs="Arial"/>
          <w:b/>
        </w:rPr>
        <w:t xml:space="preserve">Discussion: </w:t>
      </w:r>
    </w:p>
    <w:p w14:paraId="2882867D" w14:textId="77777777" w:rsidR="007C74C3" w:rsidRDefault="007C74C3" w:rsidP="007C74C3">
      <w:r>
        <w:t>for email agreement</w:t>
      </w:r>
    </w:p>
    <w:p w14:paraId="47090E9C" w14:textId="77777777" w:rsidR="007C74C3" w:rsidRDefault="007C74C3" w:rsidP="007C74C3">
      <w:r>
        <w:t>Email agreed</w:t>
      </w:r>
    </w:p>
    <w:p w14:paraId="0F38A1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7176E" w14:textId="746102A8" w:rsidR="007C74C3" w:rsidRDefault="007C74C3" w:rsidP="007C74C3">
      <w:pPr>
        <w:rPr>
          <w:rFonts w:ascii="Arial" w:hAnsi="Arial" w:cs="Arial"/>
          <w:b/>
          <w:sz w:val="24"/>
        </w:rPr>
      </w:pPr>
      <w:r>
        <w:rPr>
          <w:rFonts w:ascii="Arial" w:hAnsi="Arial" w:cs="Arial"/>
          <w:b/>
          <w:color w:val="0000FF"/>
          <w:sz w:val="24"/>
        </w:rPr>
        <w:t>R5-256350</w:t>
      </w:r>
      <w:r>
        <w:rPr>
          <w:rFonts w:ascii="Arial" w:hAnsi="Arial" w:cs="Arial"/>
          <w:b/>
          <w:color w:val="0000FF"/>
          <w:sz w:val="24"/>
        </w:rPr>
        <w:tab/>
      </w:r>
      <w:r>
        <w:rPr>
          <w:rFonts w:ascii="Arial" w:hAnsi="Arial" w:cs="Arial"/>
          <w:b/>
          <w:sz w:val="24"/>
        </w:rPr>
        <w:t>Removing redundant message exception in test case 6.3.3.2.6</w:t>
      </w:r>
    </w:p>
    <w:p w14:paraId="3D68674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CR-1039  Cat: F (Rel-18)</w:t>
      </w:r>
      <w:r>
        <w:rPr>
          <w:i/>
        </w:rPr>
        <w:br/>
      </w:r>
      <w:r>
        <w:rPr>
          <w:i/>
        </w:rPr>
        <w:br/>
      </w:r>
      <w:r>
        <w:rPr>
          <w:i/>
        </w:rPr>
        <w:tab/>
      </w:r>
      <w:r>
        <w:rPr>
          <w:i/>
        </w:rPr>
        <w:tab/>
      </w:r>
      <w:r>
        <w:rPr>
          <w:i/>
        </w:rPr>
        <w:tab/>
      </w:r>
      <w:r>
        <w:rPr>
          <w:i/>
        </w:rPr>
        <w:tab/>
      </w:r>
      <w:r>
        <w:rPr>
          <w:i/>
        </w:rPr>
        <w:tab/>
        <w:t>Source: Ericsson</w:t>
      </w:r>
    </w:p>
    <w:p w14:paraId="22623232" w14:textId="77777777" w:rsidR="007C74C3" w:rsidRDefault="007C74C3" w:rsidP="007C74C3">
      <w:pPr>
        <w:rPr>
          <w:rFonts w:ascii="Arial" w:hAnsi="Arial" w:cs="Arial"/>
          <w:b/>
        </w:rPr>
      </w:pPr>
      <w:r>
        <w:rPr>
          <w:rFonts w:ascii="Arial" w:hAnsi="Arial" w:cs="Arial"/>
          <w:b/>
        </w:rPr>
        <w:t xml:space="preserve">Discussion: </w:t>
      </w:r>
    </w:p>
    <w:p w14:paraId="3DD2A818" w14:textId="77777777" w:rsidR="007C74C3" w:rsidRDefault="007C74C3" w:rsidP="007C74C3">
      <w:proofErr w:type="gramStart"/>
      <w:r>
        <w:t>22th</w:t>
      </w:r>
      <w:proofErr w:type="gramEnd"/>
      <w:r>
        <w:t>!</w:t>
      </w:r>
    </w:p>
    <w:p w14:paraId="48D498DD" w14:textId="77777777" w:rsidR="007C74C3" w:rsidRDefault="007C74C3" w:rsidP="007C74C3">
      <w:r>
        <w:t>AI was changed. spec!</w:t>
      </w:r>
    </w:p>
    <w:p w14:paraId="58BDCD09" w14:textId="77777777" w:rsidR="007C74C3" w:rsidRDefault="007C74C3" w:rsidP="007C74C3">
      <w:r>
        <w:t>r1</w:t>
      </w:r>
    </w:p>
    <w:p w14:paraId="105A59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R5-256877</w:t>
      </w:r>
      <w:r>
        <w:rPr>
          <w:color w:val="993300"/>
          <w:u w:val="single"/>
        </w:rPr>
        <w:t>.</w:t>
      </w:r>
    </w:p>
    <w:p w14:paraId="1C4A1CF2" w14:textId="41BBD724" w:rsidR="007C74C3" w:rsidRDefault="007C74C3" w:rsidP="007C74C3">
      <w:pPr>
        <w:rPr>
          <w:rFonts w:ascii="Arial" w:hAnsi="Arial" w:cs="Arial"/>
          <w:b/>
          <w:sz w:val="24"/>
        </w:rPr>
      </w:pPr>
      <w:r>
        <w:rPr>
          <w:rFonts w:ascii="Arial" w:hAnsi="Arial" w:cs="Arial"/>
          <w:b/>
          <w:color w:val="0000FF"/>
          <w:sz w:val="24"/>
        </w:rPr>
        <w:t>R5-256877</w:t>
      </w:r>
      <w:r>
        <w:rPr>
          <w:rFonts w:ascii="Arial" w:hAnsi="Arial" w:cs="Arial"/>
          <w:b/>
          <w:color w:val="0000FF"/>
          <w:sz w:val="24"/>
        </w:rPr>
        <w:tab/>
      </w:r>
      <w:r>
        <w:rPr>
          <w:rFonts w:ascii="Arial" w:hAnsi="Arial" w:cs="Arial"/>
          <w:b/>
          <w:sz w:val="24"/>
        </w:rPr>
        <w:t>Removing redundant message exception in test case 6.3.3.2.6</w:t>
      </w:r>
    </w:p>
    <w:p w14:paraId="799C99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CR-1039  rev 1 Cat: F (Rel-18)</w:t>
      </w:r>
      <w:r>
        <w:rPr>
          <w:i/>
        </w:rPr>
        <w:br/>
      </w:r>
      <w:r>
        <w:rPr>
          <w:i/>
        </w:rPr>
        <w:br/>
      </w:r>
      <w:r>
        <w:rPr>
          <w:i/>
        </w:rPr>
        <w:tab/>
      </w:r>
      <w:r>
        <w:rPr>
          <w:i/>
        </w:rPr>
        <w:tab/>
      </w:r>
      <w:r>
        <w:rPr>
          <w:i/>
        </w:rPr>
        <w:tab/>
      </w:r>
      <w:r>
        <w:rPr>
          <w:i/>
        </w:rPr>
        <w:tab/>
      </w:r>
      <w:r>
        <w:rPr>
          <w:i/>
        </w:rPr>
        <w:tab/>
        <w:t>Source: Ericsson</w:t>
      </w:r>
    </w:p>
    <w:p w14:paraId="5BD79B40" w14:textId="77777777" w:rsidR="007C74C3" w:rsidRDefault="007C74C3" w:rsidP="007C74C3">
      <w:pPr>
        <w:rPr>
          <w:color w:val="808080"/>
        </w:rPr>
      </w:pPr>
      <w:r>
        <w:rPr>
          <w:color w:val="808080"/>
        </w:rPr>
        <w:t>(Replaces R5-256350)</w:t>
      </w:r>
    </w:p>
    <w:p w14:paraId="36CD4F3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E01D9" w14:textId="2C19C975" w:rsidR="007C74C3" w:rsidRDefault="007C74C3" w:rsidP="007C74C3">
      <w:pPr>
        <w:rPr>
          <w:rFonts w:ascii="Arial" w:hAnsi="Arial" w:cs="Arial"/>
          <w:b/>
          <w:sz w:val="24"/>
        </w:rPr>
      </w:pPr>
      <w:r>
        <w:rPr>
          <w:rFonts w:ascii="Arial" w:hAnsi="Arial" w:cs="Arial"/>
          <w:b/>
          <w:color w:val="0000FF"/>
          <w:sz w:val="24"/>
        </w:rPr>
        <w:t>R5-256552</w:t>
      </w:r>
      <w:r>
        <w:rPr>
          <w:rFonts w:ascii="Arial" w:hAnsi="Arial" w:cs="Arial"/>
          <w:b/>
          <w:color w:val="0000FF"/>
          <w:sz w:val="24"/>
        </w:rPr>
        <w:tab/>
      </w:r>
      <w:r>
        <w:rPr>
          <w:rFonts w:ascii="Arial" w:hAnsi="Arial" w:cs="Arial"/>
          <w:b/>
          <w:sz w:val="24"/>
        </w:rPr>
        <w:t>Addition for CQI reporting under AWGN for 5DLCA</w:t>
      </w:r>
    </w:p>
    <w:p w14:paraId="58FB6B5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CR-1041  Cat: F (Rel-18)</w:t>
      </w:r>
      <w:r>
        <w:rPr>
          <w:i/>
        </w:rPr>
        <w:br/>
      </w:r>
      <w:r>
        <w:rPr>
          <w:i/>
        </w:rPr>
        <w:br/>
      </w:r>
      <w:r>
        <w:rPr>
          <w:i/>
        </w:rPr>
        <w:tab/>
      </w:r>
      <w:r>
        <w:rPr>
          <w:i/>
        </w:rPr>
        <w:tab/>
      </w:r>
      <w:r>
        <w:rPr>
          <w:i/>
        </w:rPr>
        <w:tab/>
      </w:r>
      <w:r>
        <w:rPr>
          <w:i/>
        </w:rPr>
        <w:tab/>
      </w:r>
      <w:r>
        <w:rPr>
          <w:i/>
        </w:rPr>
        <w:tab/>
        <w:t>Source: Qualcomm Sweden</w:t>
      </w:r>
    </w:p>
    <w:p w14:paraId="24487D40" w14:textId="77777777" w:rsidR="007C74C3" w:rsidRDefault="007C74C3" w:rsidP="007C74C3">
      <w:pPr>
        <w:rPr>
          <w:rFonts w:ascii="Arial" w:hAnsi="Arial" w:cs="Arial"/>
          <w:b/>
        </w:rPr>
      </w:pPr>
      <w:r>
        <w:rPr>
          <w:rFonts w:ascii="Arial" w:hAnsi="Arial" w:cs="Arial"/>
          <w:b/>
        </w:rPr>
        <w:t xml:space="preserve">Discussion: </w:t>
      </w:r>
    </w:p>
    <w:p w14:paraId="05C6F45E" w14:textId="77777777" w:rsidR="007C74C3" w:rsidRDefault="007C74C3" w:rsidP="007C74C3">
      <w:r>
        <w:t>r1</w:t>
      </w:r>
    </w:p>
    <w:p w14:paraId="56B8955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R5-256878</w:t>
      </w:r>
      <w:r>
        <w:rPr>
          <w:color w:val="993300"/>
          <w:u w:val="single"/>
        </w:rPr>
        <w:t>.</w:t>
      </w:r>
    </w:p>
    <w:p w14:paraId="13F81ED2" w14:textId="6C017CC2" w:rsidR="007C74C3" w:rsidRDefault="007C74C3" w:rsidP="007C74C3">
      <w:pPr>
        <w:rPr>
          <w:rFonts w:ascii="Arial" w:hAnsi="Arial" w:cs="Arial"/>
          <w:b/>
          <w:sz w:val="24"/>
        </w:rPr>
      </w:pPr>
      <w:r>
        <w:rPr>
          <w:rFonts w:ascii="Arial" w:hAnsi="Arial" w:cs="Arial"/>
          <w:b/>
          <w:color w:val="0000FF"/>
          <w:sz w:val="24"/>
        </w:rPr>
        <w:t>R5-256878</w:t>
      </w:r>
      <w:r>
        <w:rPr>
          <w:rFonts w:ascii="Arial" w:hAnsi="Arial" w:cs="Arial"/>
          <w:b/>
          <w:color w:val="0000FF"/>
          <w:sz w:val="24"/>
        </w:rPr>
        <w:tab/>
      </w:r>
      <w:r>
        <w:rPr>
          <w:rFonts w:ascii="Arial" w:hAnsi="Arial" w:cs="Arial"/>
          <w:b/>
          <w:sz w:val="24"/>
        </w:rPr>
        <w:t>Addition for CQI reporting under AWGN for 5DLCA</w:t>
      </w:r>
    </w:p>
    <w:p w14:paraId="6A5C295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CR-1041  rev 1 Cat: F (Rel-18)</w:t>
      </w:r>
      <w:r>
        <w:rPr>
          <w:i/>
        </w:rPr>
        <w:br/>
      </w:r>
      <w:r>
        <w:rPr>
          <w:i/>
        </w:rPr>
        <w:br/>
      </w:r>
      <w:r>
        <w:rPr>
          <w:i/>
        </w:rPr>
        <w:tab/>
      </w:r>
      <w:r>
        <w:rPr>
          <w:i/>
        </w:rPr>
        <w:tab/>
      </w:r>
      <w:r>
        <w:rPr>
          <w:i/>
        </w:rPr>
        <w:tab/>
      </w:r>
      <w:r>
        <w:rPr>
          <w:i/>
        </w:rPr>
        <w:tab/>
      </w:r>
      <w:r>
        <w:rPr>
          <w:i/>
        </w:rPr>
        <w:tab/>
        <w:t>Source: Qualcomm Sweden</w:t>
      </w:r>
    </w:p>
    <w:p w14:paraId="62B25B04" w14:textId="77777777" w:rsidR="007C74C3" w:rsidRDefault="007C74C3" w:rsidP="007C74C3">
      <w:pPr>
        <w:rPr>
          <w:color w:val="808080"/>
        </w:rPr>
      </w:pPr>
      <w:r>
        <w:rPr>
          <w:color w:val="808080"/>
        </w:rPr>
        <w:t>(Replaces R5-256552)</w:t>
      </w:r>
    </w:p>
    <w:p w14:paraId="2D72C7E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23A1B" w14:textId="77777777" w:rsidR="007C74C3" w:rsidRDefault="007C74C3" w:rsidP="007C74C3">
      <w:pPr>
        <w:pStyle w:val="Heading5"/>
      </w:pPr>
      <w:bookmarkStart w:id="722" w:name="_Toc216275171"/>
      <w:r>
        <w:t>5.4.7.2</w:t>
      </w:r>
      <w:r>
        <w:tab/>
        <w:t xml:space="preserve">Radiated </w:t>
      </w:r>
      <w:proofErr w:type="spellStart"/>
      <w:r>
        <w:t>Demod</w:t>
      </w:r>
      <w:proofErr w:type="spellEnd"/>
      <w:r>
        <w:t xml:space="preserve"> Performance and CSI Reporting Requirements (Clauses 7&amp;8)</w:t>
      </w:r>
      <w:bookmarkEnd w:id="722"/>
    </w:p>
    <w:p w14:paraId="10B17891" w14:textId="77777777" w:rsidR="007C74C3" w:rsidRDefault="007C74C3" w:rsidP="007C74C3">
      <w:pPr>
        <w:pStyle w:val="Heading5"/>
      </w:pPr>
      <w:bookmarkStart w:id="723" w:name="_Toc216275172"/>
      <w:r>
        <w:t>5.4.7.3</w:t>
      </w:r>
      <w:r>
        <w:tab/>
        <w:t xml:space="preserve">Interworking </w:t>
      </w:r>
      <w:proofErr w:type="spellStart"/>
      <w:r>
        <w:t>Demod</w:t>
      </w:r>
      <w:proofErr w:type="spellEnd"/>
      <w:r>
        <w:t xml:space="preserve"> Performance and CSI Reporting Requirements (Clauses 9&amp;10)</w:t>
      </w:r>
      <w:bookmarkEnd w:id="723"/>
    </w:p>
    <w:p w14:paraId="3D6765DD" w14:textId="77777777" w:rsidR="007C74C3" w:rsidRDefault="007C74C3" w:rsidP="007C74C3">
      <w:pPr>
        <w:pStyle w:val="Heading5"/>
      </w:pPr>
      <w:bookmarkStart w:id="724" w:name="_Toc216275173"/>
      <w:r>
        <w:t>5.4.7.4</w:t>
      </w:r>
      <w:r>
        <w:tab/>
        <w:t>Clauses 1-4, Annexes</w:t>
      </w:r>
      <w:bookmarkEnd w:id="724"/>
    </w:p>
    <w:p w14:paraId="1CF819C2" w14:textId="34A75E8C" w:rsidR="007C74C3" w:rsidRDefault="007C74C3" w:rsidP="007C74C3">
      <w:pPr>
        <w:rPr>
          <w:rFonts w:ascii="Arial" w:hAnsi="Arial" w:cs="Arial"/>
          <w:b/>
          <w:sz w:val="24"/>
        </w:rPr>
      </w:pPr>
      <w:r>
        <w:rPr>
          <w:rFonts w:ascii="Arial" w:hAnsi="Arial" w:cs="Arial"/>
          <w:b/>
          <w:color w:val="0000FF"/>
          <w:sz w:val="24"/>
        </w:rPr>
        <w:t>R5-255639</w:t>
      </w:r>
      <w:r>
        <w:rPr>
          <w:rFonts w:ascii="Arial" w:hAnsi="Arial" w:cs="Arial"/>
          <w:b/>
          <w:color w:val="0000FF"/>
          <w:sz w:val="24"/>
        </w:rPr>
        <w:tab/>
      </w:r>
      <w:r>
        <w:rPr>
          <w:rFonts w:ascii="Arial" w:hAnsi="Arial" w:cs="Arial"/>
          <w:b/>
          <w:sz w:val="24"/>
        </w:rPr>
        <w:t>Update of pass fail requirement decision for NR Demodulation TCs</w:t>
      </w:r>
    </w:p>
    <w:p w14:paraId="5DDF956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CR-1019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52F2B16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FD9F1C" w14:textId="6F2E7CD2" w:rsidR="007C74C3" w:rsidRDefault="007C74C3" w:rsidP="007C74C3">
      <w:pPr>
        <w:rPr>
          <w:rFonts w:ascii="Arial" w:hAnsi="Arial" w:cs="Arial"/>
          <w:b/>
          <w:sz w:val="24"/>
        </w:rPr>
      </w:pPr>
      <w:r>
        <w:rPr>
          <w:rFonts w:ascii="Arial" w:hAnsi="Arial" w:cs="Arial"/>
          <w:b/>
          <w:color w:val="0000FF"/>
          <w:sz w:val="24"/>
        </w:rPr>
        <w:t>R5-255996</w:t>
      </w:r>
      <w:r>
        <w:rPr>
          <w:rFonts w:ascii="Arial" w:hAnsi="Arial" w:cs="Arial"/>
          <w:b/>
          <w:color w:val="0000FF"/>
          <w:sz w:val="24"/>
        </w:rPr>
        <w:tab/>
      </w:r>
      <w:r>
        <w:rPr>
          <w:rFonts w:ascii="Arial" w:hAnsi="Arial" w:cs="Arial"/>
          <w:b/>
          <w:sz w:val="24"/>
        </w:rPr>
        <w:t>Resubmission of Update to PDSCH RMC for PDCCH test cases</w:t>
      </w:r>
    </w:p>
    <w:p w14:paraId="110E13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CR-1025  Cat: F (Rel-18)</w:t>
      </w:r>
      <w:r>
        <w:rPr>
          <w:i/>
        </w:rPr>
        <w:br/>
      </w:r>
      <w:r>
        <w:rPr>
          <w:i/>
        </w:rPr>
        <w:br/>
      </w:r>
      <w:r>
        <w:rPr>
          <w:i/>
        </w:rPr>
        <w:tab/>
      </w:r>
      <w:r>
        <w:rPr>
          <w:i/>
        </w:rPr>
        <w:tab/>
      </w:r>
      <w:r>
        <w:rPr>
          <w:i/>
        </w:rPr>
        <w:tab/>
      </w:r>
      <w:r>
        <w:rPr>
          <w:i/>
        </w:rPr>
        <w:tab/>
      </w:r>
      <w:r>
        <w:rPr>
          <w:i/>
        </w:rPr>
        <w:tab/>
        <w:t>Source: ETSI</w:t>
      </w:r>
    </w:p>
    <w:p w14:paraId="43A5203B" w14:textId="77777777" w:rsidR="007C74C3" w:rsidRDefault="007C74C3" w:rsidP="007C74C3">
      <w:pPr>
        <w:rPr>
          <w:rFonts w:ascii="Arial" w:hAnsi="Arial" w:cs="Arial"/>
          <w:b/>
        </w:rPr>
      </w:pPr>
      <w:r>
        <w:rPr>
          <w:rFonts w:ascii="Arial" w:hAnsi="Arial" w:cs="Arial"/>
          <w:b/>
        </w:rPr>
        <w:t xml:space="preserve">Abstract: </w:t>
      </w:r>
    </w:p>
    <w:p w14:paraId="11A123CB" w14:textId="77777777" w:rsidR="007C74C3" w:rsidRDefault="007C74C3" w:rsidP="007C74C3">
      <w:r>
        <w:t>This is a resubmission of R5-255122 CR 1017 rev 2 which was not implemented.</w:t>
      </w:r>
    </w:p>
    <w:p w14:paraId="4A846816" w14:textId="77777777" w:rsidR="007C74C3" w:rsidRDefault="007C74C3" w:rsidP="007C74C3">
      <w:pPr>
        <w:rPr>
          <w:rFonts w:ascii="Arial" w:hAnsi="Arial" w:cs="Arial"/>
          <w:b/>
        </w:rPr>
      </w:pPr>
      <w:r>
        <w:rPr>
          <w:rFonts w:ascii="Arial" w:hAnsi="Arial" w:cs="Arial"/>
          <w:b/>
        </w:rPr>
        <w:t xml:space="preserve">Discussion: </w:t>
      </w:r>
    </w:p>
    <w:p w14:paraId="326DBD39" w14:textId="77777777" w:rsidR="007C74C3" w:rsidRDefault="007C74C3" w:rsidP="007C74C3">
      <w:r>
        <w:t>KS added more changes on top of these.</w:t>
      </w:r>
    </w:p>
    <w:p w14:paraId="1B516F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3CDD74" w14:textId="433E6891" w:rsidR="007C74C3" w:rsidRDefault="007C74C3" w:rsidP="007C74C3">
      <w:pPr>
        <w:rPr>
          <w:rFonts w:ascii="Arial" w:hAnsi="Arial" w:cs="Arial"/>
          <w:b/>
          <w:sz w:val="24"/>
        </w:rPr>
      </w:pPr>
      <w:r>
        <w:rPr>
          <w:rFonts w:ascii="Arial" w:hAnsi="Arial" w:cs="Arial"/>
          <w:b/>
          <w:color w:val="0000FF"/>
          <w:sz w:val="24"/>
        </w:rPr>
        <w:t>R5-256275</w:t>
      </w:r>
      <w:r>
        <w:rPr>
          <w:rFonts w:ascii="Arial" w:hAnsi="Arial" w:cs="Arial"/>
          <w:b/>
          <w:color w:val="0000FF"/>
          <w:sz w:val="24"/>
        </w:rPr>
        <w:tab/>
      </w:r>
      <w:r>
        <w:rPr>
          <w:rFonts w:ascii="Arial" w:hAnsi="Arial" w:cs="Arial"/>
          <w:b/>
          <w:sz w:val="24"/>
        </w:rPr>
        <w:t>Modifications on Annex G.4 Statistical testing of performance requirements</w:t>
      </w:r>
    </w:p>
    <w:p w14:paraId="270ECA6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v18.8.0</w:t>
      </w:r>
      <w:r>
        <w:rPr>
          <w:i/>
        </w:rPr>
        <w:tab/>
        <w:t xml:space="preserve">  CR-1031  Cat: F (Rel-18)</w:t>
      </w:r>
      <w:r>
        <w:rPr>
          <w:i/>
        </w:rPr>
        <w:br/>
      </w:r>
      <w:r>
        <w:rPr>
          <w:i/>
        </w:rPr>
        <w:br/>
      </w:r>
      <w:r>
        <w:rPr>
          <w:i/>
        </w:rPr>
        <w:tab/>
      </w:r>
      <w:r>
        <w:rPr>
          <w:i/>
        </w:rPr>
        <w:tab/>
      </w:r>
      <w:r>
        <w:rPr>
          <w:i/>
        </w:rPr>
        <w:tab/>
      </w:r>
      <w:r>
        <w:rPr>
          <w:i/>
        </w:rPr>
        <w:tab/>
      </w:r>
      <w:r>
        <w:rPr>
          <w:i/>
        </w:rPr>
        <w:tab/>
        <w:t>Source: Keysight Technologies UK Ltd</w:t>
      </w:r>
    </w:p>
    <w:p w14:paraId="497D321F" w14:textId="77777777" w:rsidR="007C74C3" w:rsidRDefault="007C74C3" w:rsidP="007C74C3">
      <w:pPr>
        <w:rPr>
          <w:rFonts w:ascii="Arial" w:hAnsi="Arial" w:cs="Arial"/>
          <w:b/>
        </w:rPr>
      </w:pPr>
      <w:r>
        <w:rPr>
          <w:rFonts w:ascii="Arial" w:hAnsi="Arial" w:cs="Arial"/>
          <w:b/>
        </w:rPr>
        <w:t xml:space="preserve">Abstract: </w:t>
      </w:r>
    </w:p>
    <w:p w14:paraId="76263704" w14:textId="77777777" w:rsidR="007C74C3" w:rsidRDefault="007C74C3" w:rsidP="007C74C3">
      <w:r>
        <w:t>Related to AP#108.23 and Discussion Paper R5-256274</w:t>
      </w:r>
    </w:p>
    <w:p w14:paraId="7472DBD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09ACF" w14:textId="77777777" w:rsidR="007C74C3" w:rsidRDefault="007C74C3" w:rsidP="007C74C3">
      <w:pPr>
        <w:pStyle w:val="Heading4"/>
      </w:pPr>
      <w:bookmarkStart w:id="725" w:name="_Toc216275174"/>
      <w:r>
        <w:t>5.4.8</w:t>
      </w:r>
      <w:r>
        <w:tab/>
        <w:t>TS 38.521-5</w:t>
      </w:r>
      <w:bookmarkEnd w:id="725"/>
    </w:p>
    <w:p w14:paraId="0C81C762" w14:textId="5A34F9E8" w:rsidR="007C74C3" w:rsidRDefault="007C74C3" w:rsidP="007C74C3">
      <w:pPr>
        <w:rPr>
          <w:rFonts w:ascii="Arial" w:hAnsi="Arial" w:cs="Arial"/>
          <w:b/>
          <w:sz w:val="24"/>
        </w:rPr>
      </w:pPr>
      <w:r>
        <w:rPr>
          <w:rFonts w:ascii="Arial" w:hAnsi="Arial" w:cs="Arial"/>
          <w:b/>
          <w:color w:val="0000FF"/>
          <w:sz w:val="24"/>
        </w:rPr>
        <w:t>R5-256242</w:t>
      </w:r>
      <w:r>
        <w:rPr>
          <w:rFonts w:ascii="Arial" w:hAnsi="Arial" w:cs="Arial"/>
          <w:b/>
          <w:color w:val="0000FF"/>
          <w:sz w:val="24"/>
        </w:rPr>
        <w:tab/>
      </w:r>
      <w:r>
        <w:rPr>
          <w:rFonts w:ascii="Arial" w:hAnsi="Arial" w:cs="Arial"/>
          <w:b/>
          <w:sz w:val="24"/>
        </w:rPr>
        <w:t>Update to n254 default frequency separation</w:t>
      </w:r>
    </w:p>
    <w:p w14:paraId="62BD5C9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CR-0116  Cat: F (Rel-18)</w:t>
      </w:r>
      <w:r>
        <w:rPr>
          <w:i/>
        </w:rPr>
        <w:br/>
      </w:r>
      <w:r>
        <w:rPr>
          <w:i/>
        </w:rPr>
        <w:br/>
      </w:r>
      <w:r>
        <w:rPr>
          <w:i/>
        </w:rPr>
        <w:tab/>
      </w:r>
      <w:r>
        <w:rPr>
          <w:i/>
        </w:rPr>
        <w:tab/>
      </w:r>
      <w:r>
        <w:rPr>
          <w:i/>
        </w:rPr>
        <w:tab/>
      </w:r>
      <w:r>
        <w:rPr>
          <w:i/>
        </w:rPr>
        <w:tab/>
      </w:r>
      <w:r>
        <w:rPr>
          <w:i/>
        </w:rPr>
        <w:tab/>
        <w:t>Source: Rohde &amp; Schwarz</w:t>
      </w:r>
    </w:p>
    <w:p w14:paraId="4D14BD11" w14:textId="77777777" w:rsidR="007C74C3" w:rsidRDefault="007C74C3" w:rsidP="007C74C3">
      <w:pPr>
        <w:rPr>
          <w:rFonts w:ascii="Arial" w:hAnsi="Arial" w:cs="Arial"/>
          <w:b/>
        </w:rPr>
      </w:pPr>
      <w:r>
        <w:rPr>
          <w:rFonts w:ascii="Arial" w:hAnsi="Arial" w:cs="Arial"/>
          <w:b/>
        </w:rPr>
        <w:t xml:space="preserve">Abstract: </w:t>
      </w:r>
    </w:p>
    <w:p w14:paraId="11167891" w14:textId="77777777" w:rsidR="007C74C3" w:rsidRDefault="007C74C3" w:rsidP="007C74C3">
      <w:r>
        <w:t>Alignment CR to TS 38.101-5 v19.2.0</w:t>
      </w:r>
    </w:p>
    <w:p w14:paraId="1E441F66" w14:textId="77777777" w:rsidR="007C74C3" w:rsidRDefault="007C74C3" w:rsidP="007C74C3">
      <w:pPr>
        <w:rPr>
          <w:rFonts w:ascii="Arial" w:hAnsi="Arial" w:cs="Arial"/>
          <w:b/>
        </w:rPr>
      </w:pPr>
      <w:r>
        <w:rPr>
          <w:rFonts w:ascii="Arial" w:hAnsi="Arial" w:cs="Arial"/>
          <w:b/>
        </w:rPr>
        <w:t xml:space="preserve">Discussion: </w:t>
      </w:r>
    </w:p>
    <w:p w14:paraId="4F0408AF" w14:textId="77777777" w:rsidR="007C74C3" w:rsidRDefault="007C74C3" w:rsidP="007C74C3">
      <w:r>
        <w:t>After further discussion with Apple, it can be withdrawn, the changes are covered in the Apple CR.</w:t>
      </w:r>
    </w:p>
    <w:p w14:paraId="640032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CC7B1" w14:textId="11098BFF" w:rsidR="007C74C3" w:rsidRDefault="007C74C3" w:rsidP="007C74C3">
      <w:pPr>
        <w:rPr>
          <w:rFonts w:ascii="Arial" w:hAnsi="Arial" w:cs="Arial"/>
          <w:b/>
          <w:sz w:val="24"/>
        </w:rPr>
      </w:pPr>
      <w:r>
        <w:rPr>
          <w:rFonts w:ascii="Arial" w:hAnsi="Arial" w:cs="Arial"/>
          <w:b/>
          <w:color w:val="0000FF"/>
          <w:sz w:val="24"/>
        </w:rPr>
        <w:t>R5-256352</w:t>
      </w:r>
      <w:r>
        <w:rPr>
          <w:rFonts w:ascii="Arial" w:hAnsi="Arial" w:cs="Arial"/>
          <w:b/>
          <w:color w:val="0000FF"/>
          <w:sz w:val="24"/>
        </w:rPr>
        <w:tab/>
      </w:r>
      <w:r>
        <w:rPr>
          <w:rFonts w:ascii="Arial" w:hAnsi="Arial" w:cs="Arial"/>
          <w:b/>
          <w:sz w:val="24"/>
        </w:rPr>
        <w:t>Correcting reference to table for operating bands</w:t>
      </w:r>
    </w:p>
    <w:p w14:paraId="4E136F9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CR-0118  Cat: F (Rel-18)</w:t>
      </w:r>
      <w:r>
        <w:rPr>
          <w:i/>
        </w:rPr>
        <w:br/>
      </w:r>
      <w:r>
        <w:rPr>
          <w:i/>
        </w:rPr>
        <w:br/>
      </w:r>
      <w:r>
        <w:rPr>
          <w:i/>
        </w:rPr>
        <w:tab/>
      </w:r>
      <w:r>
        <w:rPr>
          <w:i/>
        </w:rPr>
        <w:tab/>
      </w:r>
      <w:r>
        <w:rPr>
          <w:i/>
        </w:rPr>
        <w:tab/>
      </w:r>
      <w:r>
        <w:rPr>
          <w:i/>
        </w:rPr>
        <w:tab/>
      </w:r>
      <w:r>
        <w:rPr>
          <w:i/>
        </w:rPr>
        <w:tab/>
        <w:t>Source: Ericsson</w:t>
      </w:r>
    </w:p>
    <w:p w14:paraId="2A5793AD" w14:textId="77777777" w:rsidR="007C74C3" w:rsidRDefault="007C74C3" w:rsidP="007C74C3">
      <w:pPr>
        <w:rPr>
          <w:rFonts w:ascii="Arial" w:hAnsi="Arial" w:cs="Arial"/>
          <w:b/>
        </w:rPr>
      </w:pPr>
      <w:r>
        <w:rPr>
          <w:rFonts w:ascii="Arial" w:hAnsi="Arial" w:cs="Arial"/>
          <w:b/>
        </w:rPr>
        <w:t xml:space="preserve">Discussion: </w:t>
      </w:r>
    </w:p>
    <w:p w14:paraId="4B1E9F4D" w14:textId="77777777" w:rsidR="007C74C3" w:rsidRDefault="007C74C3" w:rsidP="007C74C3">
      <w:r>
        <w:t>18.7.0!</w:t>
      </w:r>
    </w:p>
    <w:p w14:paraId="4A303F56" w14:textId="77777777" w:rsidR="007C74C3" w:rsidRDefault="007C74C3" w:rsidP="007C74C3">
      <w:proofErr w:type="gramStart"/>
      <w:r>
        <w:t>22th</w:t>
      </w:r>
      <w:proofErr w:type="gramEnd"/>
      <w:r>
        <w:t>!</w:t>
      </w:r>
    </w:p>
    <w:p w14:paraId="257D100F" w14:textId="77777777" w:rsidR="007C74C3" w:rsidRDefault="007C74C3" w:rsidP="007C74C3">
      <w:r>
        <w:t>r1</w:t>
      </w:r>
    </w:p>
    <w:p w14:paraId="1BD39DD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R5-256854</w:t>
      </w:r>
      <w:r>
        <w:rPr>
          <w:color w:val="993300"/>
          <w:u w:val="single"/>
        </w:rPr>
        <w:t>.</w:t>
      </w:r>
    </w:p>
    <w:p w14:paraId="2E353A84" w14:textId="4846B18D" w:rsidR="007C74C3" w:rsidRDefault="007C74C3" w:rsidP="007C74C3">
      <w:pPr>
        <w:rPr>
          <w:rFonts w:ascii="Arial" w:hAnsi="Arial" w:cs="Arial"/>
          <w:b/>
          <w:sz w:val="24"/>
        </w:rPr>
      </w:pPr>
      <w:r>
        <w:rPr>
          <w:rFonts w:ascii="Arial" w:hAnsi="Arial" w:cs="Arial"/>
          <w:b/>
          <w:color w:val="0000FF"/>
          <w:sz w:val="24"/>
        </w:rPr>
        <w:t>R5-256854</w:t>
      </w:r>
      <w:r>
        <w:rPr>
          <w:rFonts w:ascii="Arial" w:hAnsi="Arial" w:cs="Arial"/>
          <w:b/>
          <w:color w:val="0000FF"/>
          <w:sz w:val="24"/>
        </w:rPr>
        <w:tab/>
      </w:r>
      <w:r>
        <w:rPr>
          <w:rFonts w:ascii="Arial" w:hAnsi="Arial" w:cs="Arial"/>
          <w:b/>
          <w:sz w:val="24"/>
        </w:rPr>
        <w:t>Correcting reference to table for operating bands</w:t>
      </w:r>
    </w:p>
    <w:p w14:paraId="180B56F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CR-0118  rev 1 Cat: F (Rel-18)</w:t>
      </w:r>
      <w:r>
        <w:rPr>
          <w:i/>
        </w:rPr>
        <w:br/>
      </w:r>
      <w:r>
        <w:rPr>
          <w:i/>
        </w:rPr>
        <w:br/>
      </w:r>
      <w:r>
        <w:rPr>
          <w:i/>
        </w:rPr>
        <w:tab/>
      </w:r>
      <w:r>
        <w:rPr>
          <w:i/>
        </w:rPr>
        <w:tab/>
      </w:r>
      <w:r>
        <w:rPr>
          <w:i/>
        </w:rPr>
        <w:tab/>
      </w:r>
      <w:r>
        <w:rPr>
          <w:i/>
        </w:rPr>
        <w:tab/>
      </w:r>
      <w:r>
        <w:rPr>
          <w:i/>
        </w:rPr>
        <w:tab/>
        <w:t>Source: Ericsson</w:t>
      </w:r>
    </w:p>
    <w:p w14:paraId="6326BC36" w14:textId="77777777" w:rsidR="007C74C3" w:rsidRDefault="007C74C3" w:rsidP="007C74C3">
      <w:pPr>
        <w:rPr>
          <w:color w:val="808080"/>
        </w:rPr>
      </w:pPr>
      <w:r>
        <w:rPr>
          <w:color w:val="808080"/>
        </w:rPr>
        <w:t>(Replaces R5-256352)</w:t>
      </w:r>
    </w:p>
    <w:p w14:paraId="48334F72" w14:textId="77777777" w:rsidR="007C74C3" w:rsidRDefault="007C74C3" w:rsidP="007C74C3">
      <w:pPr>
        <w:rPr>
          <w:rFonts w:ascii="Arial" w:hAnsi="Arial" w:cs="Arial"/>
          <w:b/>
        </w:rPr>
      </w:pPr>
      <w:r>
        <w:rPr>
          <w:rFonts w:ascii="Arial" w:hAnsi="Arial" w:cs="Arial"/>
          <w:b/>
        </w:rPr>
        <w:t xml:space="preserve">Discussion: </w:t>
      </w:r>
    </w:p>
    <w:p w14:paraId="692927FD" w14:textId="77777777" w:rsidR="007C74C3" w:rsidRDefault="007C74C3" w:rsidP="007C74C3">
      <w:r>
        <w:t>wrong WIC</w:t>
      </w:r>
    </w:p>
    <w:p w14:paraId="29DC05E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5FF28" w14:textId="282E5005" w:rsidR="007C74C3" w:rsidRDefault="007C74C3" w:rsidP="007C74C3">
      <w:pPr>
        <w:rPr>
          <w:rFonts w:ascii="Arial" w:hAnsi="Arial" w:cs="Arial"/>
          <w:b/>
          <w:sz w:val="24"/>
        </w:rPr>
      </w:pPr>
      <w:r>
        <w:rPr>
          <w:rFonts w:ascii="Arial" w:hAnsi="Arial" w:cs="Arial"/>
          <w:b/>
          <w:color w:val="0000FF"/>
          <w:sz w:val="24"/>
        </w:rPr>
        <w:t>R5-256504</w:t>
      </w:r>
      <w:r>
        <w:rPr>
          <w:rFonts w:ascii="Arial" w:hAnsi="Arial" w:cs="Arial"/>
          <w:b/>
          <w:color w:val="0000FF"/>
          <w:sz w:val="24"/>
        </w:rPr>
        <w:tab/>
      </w:r>
      <w:r>
        <w:rPr>
          <w:rFonts w:ascii="Arial" w:hAnsi="Arial" w:cs="Arial"/>
          <w:b/>
          <w:sz w:val="24"/>
        </w:rPr>
        <w:t>New additional spectrum emission mask test case, Transmit power density and other updates for band n254</w:t>
      </w:r>
    </w:p>
    <w:p w14:paraId="71D890D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CR-0121  Cat: F (Rel-18)</w:t>
      </w:r>
      <w:r>
        <w:rPr>
          <w:i/>
        </w:rPr>
        <w:br/>
      </w:r>
      <w:r>
        <w:rPr>
          <w:i/>
        </w:rPr>
        <w:br/>
      </w:r>
      <w:r>
        <w:rPr>
          <w:i/>
        </w:rPr>
        <w:tab/>
      </w:r>
      <w:r>
        <w:rPr>
          <w:i/>
        </w:rPr>
        <w:tab/>
      </w:r>
      <w:r>
        <w:rPr>
          <w:i/>
        </w:rPr>
        <w:tab/>
      </w:r>
      <w:r>
        <w:rPr>
          <w:i/>
        </w:rPr>
        <w:tab/>
      </w:r>
      <w:r>
        <w:rPr>
          <w:i/>
        </w:rPr>
        <w:tab/>
        <w:t>Source: Keysight Technologies UK Ltd, Apple</w:t>
      </w:r>
    </w:p>
    <w:p w14:paraId="65D034C9" w14:textId="77777777" w:rsidR="007C74C3" w:rsidRDefault="007C74C3" w:rsidP="007C74C3">
      <w:pPr>
        <w:rPr>
          <w:rFonts w:ascii="Arial" w:hAnsi="Arial" w:cs="Arial"/>
          <w:b/>
        </w:rPr>
      </w:pPr>
      <w:r>
        <w:rPr>
          <w:rFonts w:ascii="Arial" w:hAnsi="Arial" w:cs="Arial"/>
          <w:b/>
        </w:rPr>
        <w:t xml:space="preserve">Abstract: </w:t>
      </w:r>
    </w:p>
    <w:p w14:paraId="529E1A3B" w14:textId="77777777" w:rsidR="007C74C3" w:rsidRDefault="007C74C3" w:rsidP="007C74C3">
      <w:r>
        <w:t>This CR depends on RAN4 CR R4-2520564.</w:t>
      </w:r>
    </w:p>
    <w:p w14:paraId="2B8118D7" w14:textId="77777777" w:rsidR="007C74C3" w:rsidRDefault="007C74C3" w:rsidP="007C74C3">
      <w:pPr>
        <w:rPr>
          <w:rFonts w:ascii="Arial" w:hAnsi="Arial" w:cs="Arial"/>
          <w:b/>
        </w:rPr>
      </w:pPr>
      <w:r>
        <w:rPr>
          <w:rFonts w:ascii="Arial" w:hAnsi="Arial" w:cs="Arial"/>
          <w:b/>
        </w:rPr>
        <w:t xml:space="preserve">Discussion: </w:t>
      </w:r>
    </w:p>
    <w:p w14:paraId="06A942F0" w14:textId="77777777" w:rsidR="007C74C3" w:rsidRDefault="007C74C3" w:rsidP="007C74C3">
      <w:r>
        <w:t>r2</w:t>
      </w:r>
    </w:p>
    <w:p w14:paraId="26947E11" w14:textId="77777777" w:rsidR="007C74C3" w:rsidRDefault="007C74C3" w:rsidP="007C74C3">
      <w:r>
        <w:t>R4-2522386 has now been agreed.</w:t>
      </w:r>
    </w:p>
    <w:p w14:paraId="408782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R5-256993</w:t>
      </w:r>
      <w:r>
        <w:rPr>
          <w:color w:val="993300"/>
          <w:u w:val="single"/>
        </w:rPr>
        <w:t>.</w:t>
      </w:r>
    </w:p>
    <w:p w14:paraId="612264BC" w14:textId="000BBAC7" w:rsidR="007C74C3" w:rsidRDefault="007C74C3" w:rsidP="007C74C3">
      <w:pPr>
        <w:rPr>
          <w:rFonts w:ascii="Arial" w:hAnsi="Arial" w:cs="Arial"/>
          <w:b/>
          <w:sz w:val="24"/>
        </w:rPr>
      </w:pPr>
      <w:r>
        <w:rPr>
          <w:rFonts w:ascii="Arial" w:hAnsi="Arial" w:cs="Arial"/>
          <w:b/>
          <w:color w:val="0000FF"/>
          <w:sz w:val="24"/>
        </w:rPr>
        <w:t>R5-256993</w:t>
      </w:r>
      <w:r>
        <w:rPr>
          <w:rFonts w:ascii="Arial" w:hAnsi="Arial" w:cs="Arial"/>
          <w:b/>
          <w:color w:val="0000FF"/>
          <w:sz w:val="24"/>
        </w:rPr>
        <w:tab/>
      </w:r>
      <w:r>
        <w:rPr>
          <w:rFonts w:ascii="Arial" w:hAnsi="Arial" w:cs="Arial"/>
          <w:b/>
          <w:sz w:val="24"/>
        </w:rPr>
        <w:t>New additional spectrum emission mask test case, Transmit power density and other updates for band n254</w:t>
      </w:r>
    </w:p>
    <w:p w14:paraId="16A078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38.521-5 v18.7.1</w:t>
      </w:r>
      <w:r>
        <w:rPr>
          <w:i/>
        </w:rPr>
        <w:tab/>
        <w:t xml:space="preserve">  CR-0121  rev 1 Cat: F (Rel-18)</w:t>
      </w:r>
      <w:r>
        <w:rPr>
          <w:i/>
        </w:rPr>
        <w:br/>
      </w:r>
      <w:r>
        <w:rPr>
          <w:i/>
        </w:rPr>
        <w:br/>
      </w:r>
      <w:r>
        <w:rPr>
          <w:i/>
        </w:rPr>
        <w:tab/>
      </w:r>
      <w:r>
        <w:rPr>
          <w:i/>
        </w:rPr>
        <w:tab/>
      </w:r>
      <w:r>
        <w:rPr>
          <w:i/>
        </w:rPr>
        <w:tab/>
      </w:r>
      <w:r>
        <w:rPr>
          <w:i/>
        </w:rPr>
        <w:tab/>
      </w:r>
      <w:r>
        <w:rPr>
          <w:i/>
        </w:rPr>
        <w:tab/>
        <w:t>Source: Keysight Technologies UK Ltd, Apple</w:t>
      </w:r>
    </w:p>
    <w:p w14:paraId="3B46D856" w14:textId="77777777" w:rsidR="007C74C3" w:rsidRDefault="007C74C3" w:rsidP="007C74C3">
      <w:pPr>
        <w:rPr>
          <w:color w:val="808080"/>
        </w:rPr>
      </w:pPr>
      <w:r>
        <w:rPr>
          <w:color w:val="808080"/>
        </w:rPr>
        <w:t>(Replaces R5-256504)</w:t>
      </w:r>
    </w:p>
    <w:p w14:paraId="30770F5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639B5" w14:textId="77777777" w:rsidR="007C74C3" w:rsidRDefault="007C74C3" w:rsidP="007C74C3">
      <w:pPr>
        <w:pStyle w:val="Heading4"/>
      </w:pPr>
      <w:bookmarkStart w:id="726" w:name="_Toc216275175"/>
      <w:r>
        <w:t>5.4.9</w:t>
      </w:r>
      <w:r>
        <w:tab/>
        <w:t>TS 38.522</w:t>
      </w:r>
      <w:bookmarkEnd w:id="726"/>
    </w:p>
    <w:p w14:paraId="4060580F" w14:textId="61F9E06C" w:rsidR="007C74C3" w:rsidRDefault="007C74C3" w:rsidP="007C74C3">
      <w:pPr>
        <w:rPr>
          <w:rFonts w:ascii="Arial" w:hAnsi="Arial" w:cs="Arial"/>
          <w:b/>
          <w:sz w:val="24"/>
        </w:rPr>
      </w:pPr>
      <w:r>
        <w:rPr>
          <w:rFonts w:ascii="Arial" w:hAnsi="Arial" w:cs="Arial"/>
          <w:b/>
          <w:color w:val="0000FF"/>
          <w:sz w:val="24"/>
        </w:rPr>
        <w:t>R5-256033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applicabilities</w:t>
      </w:r>
      <w:proofErr w:type="spellEnd"/>
      <w:r>
        <w:rPr>
          <w:rFonts w:ascii="Arial" w:hAnsi="Arial" w:cs="Arial"/>
          <w:b/>
          <w:sz w:val="24"/>
        </w:rPr>
        <w:t xml:space="preserve"> for performance test cases 6.3.2.1.7 and 6.3.2.2.8</w:t>
      </w:r>
    </w:p>
    <w:p w14:paraId="1C9EB8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0F797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366E9" w14:textId="1B7A102A" w:rsidR="007C74C3" w:rsidRDefault="007C74C3" w:rsidP="007C74C3">
      <w:pPr>
        <w:rPr>
          <w:rFonts w:ascii="Arial" w:hAnsi="Arial" w:cs="Arial"/>
          <w:b/>
          <w:sz w:val="24"/>
        </w:rPr>
      </w:pPr>
      <w:r>
        <w:rPr>
          <w:rFonts w:ascii="Arial" w:hAnsi="Arial" w:cs="Arial"/>
          <w:b/>
          <w:color w:val="0000FF"/>
          <w:sz w:val="24"/>
        </w:rPr>
        <w:t>R5-256062</w:t>
      </w:r>
      <w:r>
        <w:rPr>
          <w:rFonts w:ascii="Arial" w:hAnsi="Arial" w:cs="Arial"/>
          <w:b/>
          <w:color w:val="0000FF"/>
          <w:sz w:val="24"/>
        </w:rPr>
        <w:tab/>
      </w:r>
      <w:r>
        <w:rPr>
          <w:rFonts w:ascii="Arial" w:hAnsi="Arial" w:cs="Arial"/>
          <w:b/>
          <w:sz w:val="24"/>
        </w:rPr>
        <w:t>Update to applicability of 5G TCs</w:t>
      </w:r>
    </w:p>
    <w:p w14:paraId="21AD0F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CR-0677  Cat: F (Rel-19)</w:t>
      </w:r>
      <w:r>
        <w:rPr>
          <w:i/>
        </w:rPr>
        <w:br/>
      </w:r>
      <w:r>
        <w:rPr>
          <w:i/>
        </w:rPr>
        <w:br/>
      </w:r>
      <w:r>
        <w:rPr>
          <w:i/>
        </w:rPr>
        <w:tab/>
      </w:r>
      <w:r>
        <w:rPr>
          <w:i/>
        </w:rPr>
        <w:tab/>
      </w:r>
      <w:r>
        <w:rPr>
          <w:i/>
        </w:rPr>
        <w:tab/>
      </w:r>
      <w:r>
        <w:rPr>
          <w:i/>
        </w:rPr>
        <w:tab/>
      </w:r>
      <w:r>
        <w:rPr>
          <w:i/>
        </w:rPr>
        <w:tab/>
        <w:t>Source: CMCC</w:t>
      </w:r>
    </w:p>
    <w:p w14:paraId="4DED92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D1543" w14:textId="5A9F6B9B" w:rsidR="007C74C3" w:rsidRDefault="007C74C3" w:rsidP="007C74C3">
      <w:pPr>
        <w:rPr>
          <w:rFonts w:ascii="Arial" w:hAnsi="Arial" w:cs="Arial"/>
          <w:b/>
          <w:sz w:val="24"/>
        </w:rPr>
      </w:pPr>
      <w:r>
        <w:rPr>
          <w:rFonts w:ascii="Arial" w:hAnsi="Arial" w:cs="Arial"/>
          <w:b/>
          <w:color w:val="0000FF"/>
          <w:sz w:val="24"/>
        </w:rPr>
        <w:t>R5-256456</w:t>
      </w:r>
      <w:r>
        <w:rPr>
          <w:rFonts w:ascii="Arial" w:hAnsi="Arial" w:cs="Arial"/>
          <w:b/>
          <w:color w:val="0000FF"/>
          <w:sz w:val="24"/>
        </w:rPr>
        <w:tab/>
      </w:r>
      <w:r>
        <w:rPr>
          <w:rFonts w:ascii="Arial" w:hAnsi="Arial" w:cs="Arial"/>
          <w:b/>
          <w:sz w:val="24"/>
        </w:rPr>
        <w:t>Correction of applicability for A-SE for UL MIMO</w:t>
      </w:r>
    </w:p>
    <w:p w14:paraId="489AB7F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CR-0691  Cat: F (Rel-19)</w:t>
      </w:r>
      <w:r>
        <w:rPr>
          <w:i/>
        </w:rPr>
        <w:br/>
      </w:r>
      <w:r>
        <w:rPr>
          <w:i/>
        </w:rPr>
        <w:br/>
      </w:r>
      <w:r>
        <w:rPr>
          <w:i/>
        </w:rPr>
        <w:tab/>
      </w:r>
      <w:r>
        <w:rPr>
          <w:i/>
        </w:rPr>
        <w:tab/>
      </w:r>
      <w:r>
        <w:rPr>
          <w:i/>
        </w:rPr>
        <w:tab/>
      </w:r>
      <w:r>
        <w:rPr>
          <w:i/>
        </w:rPr>
        <w:tab/>
      </w:r>
      <w:r>
        <w:rPr>
          <w:i/>
        </w:rPr>
        <w:tab/>
        <w:t>Source: ROHDE &amp; SCHWARZ</w:t>
      </w:r>
    </w:p>
    <w:p w14:paraId="26A917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9B3B8" w14:textId="6B4A69CD" w:rsidR="007C74C3" w:rsidRDefault="007C74C3" w:rsidP="007C74C3">
      <w:pPr>
        <w:rPr>
          <w:rFonts w:ascii="Arial" w:hAnsi="Arial" w:cs="Arial"/>
          <w:b/>
          <w:sz w:val="24"/>
        </w:rPr>
      </w:pPr>
      <w:r>
        <w:rPr>
          <w:rFonts w:ascii="Arial" w:hAnsi="Arial" w:cs="Arial"/>
          <w:b/>
          <w:color w:val="0000FF"/>
          <w:sz w:val="24"/>
        </w:rPr>
        <w:t>R5-256512</w:t>
      </w:r>
      <w:r>
        <w:rPr>
          <w:rFonts w:ascii="Arial" w:hAnsi="Arial" w:cs="Arial"/>
          <w:b/>
          <w:color w:val="0000FF"/>
          <w:sz w:val="24"/>
        </w:rPr>
        <w:tab/>
      </w:r>
      <w:r>
        <w:rPr>
          <w:rFonts w:ascii="Arial" w:hAnsi="Arial" w:cs="Arial"/>
          <w:b/>
          <w:sz w:val="24"/>
        </w:rPr>
        <w:t>Applicability update for UL Tx Switching test cases</w:t>
      </w:r>
    </w:p>
    <w:p w14:paraId="5D62E2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CR-0696  Cat: F (Rel-19)</w:t>
      </w:r>
      <w:r>
        <w:rPr>
          <w:i/>
        </w:rPr>
        <w:br/>
      </w:r>
      <w:r>
        <w:rPr>
          <w:i/>
        </w:rPr>
        <w:br/>
      </w:r>
      <w:r>
        <w:rPr>
          <w:i/>
        </w:rPr>
        <w:tab/>
      </w:r>
      <w:r>
        <w:rPr>
          <w:i/>
        </w:rPr>
        <w:tab/>
      </w:r>
      <w:r>
        <w:rPr>
          <w:i/>
        </w:rPr>
        <w:tab/>
      </w:r>
      <w:r>
        <w:rPr>
          <w:i/>
        </w:rPr>
        <w:tab/>
      </w:r>
      <w:r>
        <w:rPr>
          <w:i/>
        </w:rPr>
        <w:tab/>
        <w:t>Source: Qualcomm Innovation Center Inc</w:t>
      </w:r>
    </w:p>
    <w:p w14:paraId="0468B5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EB3B2" w14:textId="373DBFA7" w:rsidR="007C74C3" w:rsidRDefault="007C74C3" w:rsidP="007C74C3">
      <w:pPr>
        <w:rPr>
          <w:rFonts w:ascii="Arial" w:hAnsi="Arial" w:cs="Arial"/>
          <w:b/>
          <w:sz w:val="24"/>
        </w:rPr>
      </w:pPr>
      <w:r>
        <w:rPr>
          <w:rFonts w:ascii="Arial" w:hAnsi="Arial" w:cs="Arial"/>
          <w:b/>
          <w:color w:val="0000FF"/>
          <w:sz w:val="24"/>
        </w:rPr>
        <w:t>R5-256513</w:t>
      </w:r>
      <w:r>
        <w:rPr>
          <w:rFonts w:ascii="Arial" w:hAnsi="Arial" w:cs="Arial"/>
          <w:b/>
          <w:color w:val="0000FF"/>
          <w:sz w:val="24"/>
        </w:rPr>
        <w:tab/>
      </w:r>
      <w:r>
        <w:rPr>
          <w:rFonts w:ascii="Arial" w:hAnsi="Arial" w:cs="Arial"/>
          <w:b/>
          <w:sz w:val="24"/>
        </w:rPr>
        <w:t>Addition of subtest-specific applicability guidelines</w:t>
      </w:r>
    </w:p>
    <w:p w14:paraId="1738780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CR-0697  Cat: F (Rel-19)</w:t>
      </w:r>
      <w:r>
        <w:rPr>
          <w:i/>
        </w:rPr>
        <w:br/>
      </w:r>
      <w:r>
        <w:rPr>
          <w:i/>
        </w:rPr>
        <w:br/>
      </w:r>
      <w:r>
        <w:rPr>
          <w:i/>
        </w:rPr>
        <w:tab/>
      </w:r>
      <w:r>
        <w:rPr>
          <w:i/>
        </w:rPr>
        <w:tab/>
      </w:r>
      <w:r>
        <w:rPr>
          <w:i/>
        </w:rPr>
        <w:tab/>
      </w:r>
      <w:r>
        <w:rPr>
          <w:i/>
        </w:rPr>
        <w:tab/>
      </w:r>
      <w:r>
        <w:rPr>
          <w:i/>
        </w:rPr>
        <w:tab/>
        <w:t>Source: Qualcomm Innovation Center Inc</w:t>
      </w:r>
    </w:p>
    <w:p w14:paraId="18259E0D" w14:textId="77777777" w:rsidR="007C74C3" w:rsidRDefault="007C74C3" w:rsidP="007C74C3">
      <w:pPr>
        <w:rPr>
          <w:rFonts w:ascii="Arial" w:hAnsi="Arial" w:cs="Arial"/>
          <w:b/>
        </w:rPr>
      </w:pPr>
      <w:r>
        <w:rPr>
          <w:rFonts w:ascii="Arial" w:hAnsi="Arial" w:cs="Arial"/>
          <w:b/>
        </w:rPr>
        <w:t xml:space="preserve">Discussion: </w:t>
      </w:r>
    </w:p>
    <w:p w14:paraId="3DC31DF4" w14:textId="77777777" w:rsidR="007C74C3" w:rsidRDefault="007C74C3" w:rsidP="007C74C3">
      <w:r>
        <w:t>r1</w:t>
      </w:r>
    </w:p>
    <w:p w14:paraId="0114524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R5-256934</w:t>
      </w:r>
      <w:r>
        <w:rPr>
          <w:color w:val="993300"/>
          <w:u w:val="single"/>
        </w:rPr>
        <w:t>.</w:t>
      </w:r>
    </w:p>
    <w:p w14:paraId="0D6FC61A" w14:textId="5C7951E3" w:rsidR="007C74C3" w:rsidRDefault="007C74C3" w:rsidP="007C74C3">
      <w:pPr>
        <w:rPr>
          <w:rFonts w:ascii="Arial" w:hAnsi="Arial" w:cs="Arial"/>
          <w:b/>
          <w:sz w:val="24"/>
        </w:rPr>
      </w:pPr>
      <w:r>
        <w:rPr>
          <w:rFonts w:ascii="Arial" w:hAnsi="Arial" w:cs="Arial"/>
          <w:b/>
          <w:color w:val="0000FF"/>
          <w:sz w:val="24"/>
        </w:rPr>
        <w:t>R5-256934</w:t>
      </w:r>
      <w:r>
        <w:rPr>
          <w:rFonts w:ascii="Arial" w:hAnsi="Arial" w:cs="Arial"/>
          <w:b/>
          <w:color w:val="0000FF"/>
          <w:sz w:val="24"/>
        </w:rPr>
        <w:tab/>
      </w:r>
      <w:r>
        <w:rPr>
          <w:rFonts w:ascii="Arial" w:hAnsi="Arial" w:cs="Arial"/>
          <w:b/>
          <w:sz w:val="24"/>
        </w:rPr>
        <w:t>Addition of subtest-specific applicability guidelines</w:t>
      </w:r>
    </w:p>
    <w:p w14:paraId="1E717B0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CR-0697  rev 1 Cat: F (Rel-19)</w:t>
      </w:r>
      <w:r>
        <w:rPr>
          <w:i/>
        </w:rPr>
        <w:br/>
      </w:r>
      <w:r>
        <w:rPr>
          <w:i/>
        </w:rPr>
        <w:br/>
      </w:r>
      <w:r>
        <w:rPr>
          <w:i/>
        </w:rPr>
        <w:tab/>
      </w:r>
      <w:r>
        <w:rPr>
          <w:i/>
        </w:rPr>
        <w:tab/>
      </w:r>
      <w:r>
        <w:rPr>
          <w:i/>
        </w:rPr>
        <w:tab/>
      </w:r>
      <w:r>
        <w:rPr>
          <w:i/>
        </w:rPr>
        <w:tab/>
      </w:r>
      <w:r>
        <w:rPr>
          <w:i/>
        </w:rPr>
        <w:tab/>
        <w:t>Source: Qualcomm Innovation Center Inc</w:t>
      </w:r>
    </w:p>
    <w:p w14:paraId="1001B68E" w14:textId="77777777" w:rsidR="007C74C3" w:rsidRDefault="007C74C3" w:rsidP="007C74C3">
      <w:pPr>
        <w:rPr>
          <w:color w:val="808080"/>
        </w:rPr>
      </w:pPr>
      <w:r>
        <w:rPr>
          <w:color w:val="808080"/>
        </w:rPr>
        <w:t>(Replaces R5-256513)</w:t>
      </w:r>
    </w:p>
    <w:p w14:paraId="13F9B94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8C5E1" w14:textId="571B1AC4" w:rsidR="007C74C3" w:rsidRDefault="007C74C3" w:rsidP="007C74C3">
      <w:pPr>
        <w:rPr>
          <w:rFonts w:ascii="Arial" w:hAnsi="Arial" w:cs="Arial"/>
          <w:b/>
          <w:sz w:val="24"/>
        </w:rPr>
      </w:pPr>
      <w:r>
        <w:rPr>
          <w:rFonts w:ascii="Arial" w:hAnsi="Arial" w:cs="Arial"/>
          <w:b/>
          <w:color w:val="0000FF"/>
          <w:sz w:val="24"/>
        </w:rPr>
        <w:t>R5-256514</w:t>
      </w:r>
      <w:r>
        <w:rPr>
          <w:rFonts w:ascii="Arial" w:hAnsi="Arial" w:cs="Arial"/>
          <w:b/>
          <w:color w:val="0000FF"/>
          <w:sz w:val="24"/>
        </w:rPr>
        <w:tab/>
      </w:r>
      <w:r>
        <w:rPr>
          <w:rFonts w:ascii="Arial" w:hAnsi="Arial" w:cs="Arial"/>
          <w:b/>
          <w:sz w:val="24"/>
        </w:rPr>
        <w:t>Maintenance update to r15 FR2 test case applicability</w:t>
      </w:r>
    </w:p>
    <w:p w14:paraId="5A532DB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CR-0698  Cat: F (Rel-19)</w:t>
      </w:r>
      <w:r>
        <w:rPr>
          <w:i/>
        </w:rPr>
        <w:br/>
      </w:r>
      <w:r>
        <w:rPr>
          <w:i/>
        </w:rPr>
        <w:br/>
      </w:r>
      <w:r>
        <w:rPr>
          <w:i/>
        </w:rPr>
        <w:tab/>
      </w:r>
      <w:r>
        <w:rPr>
          <w:i/>
        </w:rPr>
        <w:tab/>
      </w:r>
      <w:r>
        <w:rPr>
          <w:i/>
        </w:rPr>
        <w:tab/>
      </w:r>
      <w:r>
        <w:rPr>
          <w:i/>
        </w:rPr>
        <w:tab/>
      </w:r>
      <w:r>
        <w:rPr>
          <w:i/>
        </w:rPr>
        <w:tab/>
        <w:t>Source: Qualcomm Innovation Center Inc</w:t>
      </w:r>
    </w:p>
    <w:p w14:paraId="370D4E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7A20D" w14:textId="01E2659D" w:rsidR="007C74C3" w:rsidRDefault="007C74C3" w:rsidP="007C74C3">
      <w:pPr>
        <w:rPr>
          <w:rFonts w:ascii="Arial" w:hAnsi="Arial" w:cs="Arial"/>
          <w:b/>
          <w:sz w:val="24"/>
        </w:rPr>
      </w:pPr>
      <w:r>
        <w:rPr>
          <w:rFonts w:ascii="Arial" w:hAnsi="Arial" w:cs="Arial"/>
          <w:b/>
          <w:color w:val="0000FF"/>
          <w:sz w:val="24"/>
        </w:rPr>
        <w:t>R5-256553</w:t>
      </w:r>
      <w:r>
        <w:rPr>
          <w:rFonts w:ascii="Arial" w:hAnsi="Arial" w:cs="Arial"/>
          <w:b/>
          <w:color w:val="0000FF"/>
          <w:sz w:val="24"/>
        </w:rPr>
        <w:tab/>
      </w:r>
      <w:r>
        <w:rPr>
          <w:rFonts w:ascii="Arial" w:hAnsi="Arial" w:cs="Arial"/>
          <w:b/>
          <w:sz w:val="24"/>
        </w:rPr>
        <w:t>applicability spec update for CA CQI reporting test cases</w:t>
      </w:r>
    </w:p>
    <w:p w14:paraId="3C9E0F5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CR-0699  Cat: F (Rel-19)</w:t>
      </w:r>
      <w:r>
        <w:rPr>
          <w:i/>
        </w:rPr>
        <w:br/>
      </w:r>
      <w:r>
        <w:rPr>
          <w:i/>
        </w:rPr>
        <w:br/>
      </w:r>
      <w:r>
        <w:rPr>
          <w:i/>
        </w:rPr>
        <w:tab/>
      </w:r>
      <w:r>
        <w:rPr>
          <w:i/>
        </w:rPr>
        <w:tab/>
      </w:r>
      <w:r>
        <w:rPr>
          <w:i/>
        </w:rPr>
        <w:tab/>
      </w:r>
      <w:r>
        <w:rPr>
          <w:i/>
        </w:rPr>
        <w:tab/>
      </w:r>
      <w:r>
        <w:rPr>
          <w:i/>
        </w:rPr>
        <w:tab/>
        <w:t>Source: Qualcomm Sweden</w:t>
      </w:r>
    </w:p>
    <w:p w14:paraId="29F2E129" w14:textId="77777777" w:rsidR="007C74C3" w:rsidRDefault="007C74C3" w:rsidP="007C74C3">
      <w:pPr>
        <w:rPr>
          <w:rFonts w:ascii="Arial" w:hAnsi="Arial" w:cs="Arial"/>
          <w:b/>
        </w:rPr>
      </w:pPr>
      <w:r>
        <w:rPr>
          <w:rFonts w:ascii="Arial" w:hAnsi="Arial" w:cs="Arial"/>
          <w:b/>
        </w:rPr>
        <w:t xml:space="preserve">Discussion: </w:t>
      </w:r>
    </w:p>
    <w:p w14:paraId="5EDB4C44" w14:textId="77777777" w:rsidR="007C74C3" w:rsidRDefault="007C74C3" w:rsidP="007C74C3">
      <w:r>
        <w:t xml:space="preserve">cl. </w:t>
      </w:r>
      <w:proofErr w:type="spellStart"/>
      <w:r>
        <w:t>aff</w:t>
      </w:r>
      <w:proofErr w:type="spellEnd"/>
      <w:r>
        <w:t>.</w:t>
      </w:r>
    </w:p>
    <w:p w14:paraId="732FF533" w14:textId="77777777" w:rsidR="007C74C3" w:rsidRDefault="007C74C3" w:rsidP="007C74C3">
      <w:r>
        <w:t>r1</w:t>
      </w:r>
    </w:p>
    <w:p w14:paraId="01C60B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R5-256975</w:t>
      </w:r>
      <w:r>
        <w:rPr>
          <w:color w:val="993300"/>
          <w:u w:val="single"/>
        </w:rPr>
        <w:t>.</w:t>
      </w:r>
    </w:p>
    <w:p w14:paraId="500FEB18" w14:textId="64B944FE" w:rsidR="007C74C3" w:rsidRDefault="007C74C3" w:rsidP="007C74C3">
      <w:pPr>
        <w:rPr>
          <w:rFonts w:ascii="Arial" w:hAnsi="Arial" w:cs="Arial"/>
          <w:b/>
          <w:sz w:val="24"/>
        </w:rPr>
      </w:pPr>
      <w:r>
        <w:rPr>
          <w:rFonts w:ascii="Arial" w:hAnsi="Arial" w:cs="Arial"/>
          <w:b/>
          <w:color w:val="0000FF"/>
          <w:sz w:val="24"/>
        </w:rPr>
        <w:t>R5-256975</w:t>
      </w:r>
      <w:r>
        <w:rPr>
          <w:rFonts w:ascii="Arial" w:hAnsi="Arial" w:cs="Arial"/>
          <w:b/>
          <w:color w:val="0000FF"/>
          <w:sz w:val="24"/>
        </w:rPr>
        <w:tab/>
      </w:r>
      <w:r>
        <w:rPr>
          <w:rFonts w:ascii="Arial" w:hAnsi="Arial" w:cs="Arial"/>
          <w:b/>
          <w:sz w:val="24"/>
        </w:rPr>
        <w:t>applicability spec update for CA CQI reporting test cases</w:t>
      </w:r>
    </w:p>
    <w:p w14:paraId="034D26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v19.1.1</w:t>
      </w:r>
      <w:r>
        <w:rPr>
          <w:i/>
        </w:rPr>
        <w:tab/>
        <w:t xml:space="preserve">  CR-0699  rev 1 Cat: F (Rel-19)</w:t>
      </w:r>
      <w:r>
        <w:rPr>
          <w:i/>
        </w:rPr>
        <w:br/>
      </w:r>
      <w:r>
        <w:rPr>
          <w:i/>
        </w:rPr>
        <w:br/>
      </w:r>
      <w:r>
        <w:rPr>
          <w:i/>
        </w:rPr>
        <w:tab/>
      </w:r>
      <w:r>
        <w:rPr>
          <w:i/>
        </w:rPr>
        <w:tab/>
      </w:r>
      <w:r>
        <w:rPr>
          <w:i/>
        </w:rPr>
        <w:tab/>
      </w:r>
      <w:r>
        <w:rPr>
          <w:i/>
        </w:rPr>
        <w:tab/>
      </w:r>
      <w:r>
        <w:rPr>
          <w:i/>
        </w:rPr>
        <w:tab/>
        <w:t>Source: Qualcomm Sweden</w:t>
      </w:r>
    </w:p>
    <w:p w14:paraId="54135C45" w14:textId="77777777" w:rsidR="007C74C3" w:rsidRDefault="007C74C3" w:rsidP="007C74C3">
      <w:pPr>
        <w:rPr>
          <w:color w:val="808080"/>
        </w:rPr>
      </w:pPr>
      <w:r>
        <w:rPr>
          <w:color w:val="808080"/>
        </w:rPr>
        <w:t>(Replaces R5-256553)</w:t>
      </w:r>
    </w:p>
    <w:p w14:paraId="1484DE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85435" w14:textId="77777777" w:rsidR="007C74C3" w:rsidRDefault="007C74C3" w:rsidP="007C74C3">
      <w:pPr>
        <w:pStyle w:val="Heading4"/>
      </w:pPr>
      <w:bookmarkStart w:id="727" w:name="_Toc216275176"/>
      <w:r>
        <w:t>5.4.10</w:t>
      </w:r>
      <w:r>
        <w:tab/>
        <w:t>TS 38.533</w:t>
      </w:r>
      <w:bookmarkEnd w:id="727"/>
    </w:p>
    <w:p w14:paraId="70413953" w14:textId="77777777" w:rsidR="007C74C3" w:rsidRDefault="007C74C3" w:rsidP="007C74C3">
      <w:pPr>
        <w:pStyle w:val="Heading5"/>
      </w:pPr>
      <w:bookmarkStart w:id="728" w:name="_Toc216275177"/>
      <w:r>
        <w:t>5.4.10.1</w:t>
      </w:r>
      <w:r>
        <w:tab/>
        <w:t>EN-DC with all NR cells in FR1 (Clause 4)</w:t>
      </w:r>
      <w:bookmarkEnd w:id="728"/>
    </w:p>
    <w:p w14:paraId="26637446" w14:textId="069CDB5A" w:rsidR="007C74C3" w:rsidRDefault="007C74C3" w:rsidP="007C74C3">
      <w:pPr>
        <w:rPr>
          <w:rFonts w:ascii="Arial" w:hAnsi="Arial" w:cs="Arial"/>
          <w:b/>
          <w:sz w:val="24"/>
        </w:rPr>
      </w:pPr>
      <w:r>
        <w:rPr>
          <w:rFonts w:ascii="Arial" w:hAnsi="Arial" w:cs="Arial"/>
          <w:b/>
          <w:color w:val="0000FF"/>
          <w:sz w:val="24"/>
        </w:rPr>
        <w:t>R5-256100</w:t>
      </w:r>
      <w:r>
        <w:rPr>
          <w:rFonts w:ascii="Arial" w:hAnsi="Arial" w:cs="Arial"/>
          <w:b/>
          <w:color w:val="0000FF"/>
          <w:sz w:val="24"/>
        </w:rPr>
        <w:tab/>
      </w:r>
      <w:r>
        <w:rPr>
          <w:rFonts w:ascii="Arial" w:hAnsi="Arial" w:cs="Arial"/>
          <w:b/>
          <w:sz w:val="24"/>
        </w:rPr>
        <w:t>Editorial correction in clause 4.5.2.6, 4.5.2.8, 4.5.2.9, 4.5.2.10 of propagation condition</w:t>
      </w:r>
    </w:p>
    <w:p w14:paraId="7663AF2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CR-4204  Cat: F (Rel-19)</w:t>
      </w:r>
      <w:r>
        <w:rPr>
          <w:i/>
        </w:rPr>
        <w:br/>
      </w:r>
      <w:r>
        <w:rPr>
          <w:i/>
        </w:rPr>
        <w:br/>
      </w:r>
      <w:r>
        <w:rPr>
          <w:i/>
        </w:rPr>
        <w:tab/>
      </w:r>
      <w:r>
        <w:rPr>
          <w:i/>
        </w:rPr>
        <w:tab/>
      </w:r>
      <w:r>
        <w:rPr>
          <w:i/>
        </w:rPr>
        <w:tab/>
      </w:r>
      <w:r>
        <w:rPr>
          <w:i/>
        </w:rPr>
        <w:tab/>
      </w:r>
      <w:r>
        <w:rPr>
          <w:i/>
        </w:rPr>
        <w:tab/>
        <w:t>Source: SGS Wireless</w:t>
      </w:r>
    </w:p>
    <w:p w14:paraId="7848395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AC547" w14:textId="77777777" w:rsidR="007C74C3" w:rsidRDefault="007C74C3" w:rsidP="007C74C3">
      <w:pPr>
        <w:pStyle w:val="Heading5"/>
      </w:pPr>
      <w:bookmarkStart w:id="729" w:name="_Toc216275178"/>
      <w:r>
        <w:t>5.4.10.2</w:t>
      </w:r>
      <w:r>
        <w:tab/>
        <w:t>NE-DC with all NR cells in FR1 (Clause 4A)</w:t>
      </w:r>
      <w:bookmarkEnd w:id="729"/>
    </w:p>
    <w:p w14:paraId="29831A0A" w14:textId="77777777" w:rsidR="007C74C3" w:rsidRDefault="007C74C3" w:rsidP="007C74C3">
      <w:pPr>
        <w:pStyle w:val="Heading5"/>
      </w:pPr>
      <w:bookmarkStart w:id="730" w:name="_Toc216275179"/>
      <w:r>
        <w:t>5.4.10.3</w:t>
      </w:r>
      <w:r>
        <w:tab/>
        <w:t>EN-DC with at least 1 NR Cell in FR2 (Clause5)</w:t>
      </w:r>
      <w:bookmarkEnd w:id="730"/>
    </w:p>
    <w:p w14:paraId="387FC453" w14:textId="568D6B12" w:rsidR="007C74C3" w:rsidRDefault="007C74C3" w:rsidP="007C74C3">
      <w:pPr>
        <w:rPr>
          <w:rFonts w:ascii="Arial" w:hAnsi="Arial" w:cs="Arial"/>
          <w:b/>
          <w:sz w:val="24"/>
        </w:rPr>
      </w:pPr>
      <w:r>
        <w:rPr>
          <w:rFonts w:ascii="Arial" w:hAnsi="Arial" w:cs="Arial"/>
          <w:b/>
          <w:color w:val="0000FF"/>
          <w:sz w:val="24"/>
        </w:rPr>
        <w:t>R5-256289</w:t>
      </w:r>
      <w:r>
        <w:rPr>
          <w:rFonts w:ascii="Arial" w:hAnsi="Arial" w:cs="Arial"/>
          <w:b/>
          <w:color w:val="0000FF"/>
          <w:sz w:val="24"/>
        </w:rPr>
        <w:tab/>
      </w:r>
      <w:r>
        <w:rPr>
          <w:rFonts w:ascii="Arial" w:hAnsi="Arial" w:cs="Arial"/>
          <w:b/>
          <w:sz w:val="24"/>
        </w:rPr>
        <w:t>Including Connection Diagram for test case 5.5.1.6</w:t>
      </w:r>
    </w:p>
    <w:p w14:paraId="608F90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CR-4228  Cat: F (Rel-19)</w:t>
      </w:r>
      <w:r>
        <w:rPr>
          <w:i/>
        </w:rPr>
        <w:br/>
      </w:r>
      <w:r>
        <w:rPr>
          <w:i/>
        </w:rPr>
        <w:br/>
      </w:r>
      <w:r>
        <w:rPr>
          <w:i/>
        </w:rPr>
        <w:tab/>
      </w:r>
      <w:r>
        <w:rPr>
          <w:i/>
        </w:rPr>
        <w:tab/>
      </w:r>
      <w:r>
        <w:rPr>
          <w:i/>
        </w:rPr>
        <w:tab/>
      </w:r>
      <w:r>
        <w:rPr>
          <w:i/>
        </w:rPr>
        <w:tab/>
      </w:r>
      <w:r>
        <w:rPr>
          <w:i/>
        </w:rPr>
        <w:tab/>
        <w:t>Source: Keysight Technologies UK Ltd</w:t>
      </w:r>
    </w:p>
    <w:p w14:paraId="5D25289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D86A3" w14:textId="39BD9C48" w:rsidR="007C74C3" w:rsidRDefault="007C74C3" w:rsidP="007C74C3">
      <w:pPr>
        <w:rPr>
          <w:rFonts w:ascii="Arial" w:hAnsi="Arial" w:cs="Arial"/>
          <w:b/>
          <w:sz w:val="24"/>
        </w:rPr>
      </w:pPr>
      <w:r>
        <w:rPr>
          <w:rFonts w:ascii="Arial" w:hAnsi="Arial" w:cs="Arial"/>
          <w:b/>
          <w:color w:val="0000FF"/>
          <w:sz w:val="24"/>
        </w:rPr>
        <w:t>R5-256290</w:t>
      </w:r>
      <w:r>
        <w:rPr>
          <w:rFonts w:ascii="Arial" w:hAnsi="Arial" w:cs="Arial"/>
          <w:b/>
          <w:color w:val="0000FF"/>
          <w:sz w:val="24"/>
        </w:rPr>
        <w:tab/>
      </w:r>
      <w:r>
        <w:rPr>
          <w:rFonts w:ascii="Arial" w:hAnsi="Arial" w:cs="Arial"/>
          <w:b/>
          <w:sz w:val="24"/>
        </w:rPr>
        <w:t>Adding SSB index configuration in RLM test cases</w:t>
      </w:r>
    </w:p>
    <w:p w14:paraId="45B524E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CR-4229  Cat: F (Rel-19)</w:t>
      </w:r>
      <w:r>
        <w:rPr>
          <w:i/>
        </w:rPr>
        <w:br/>
      </w:r>
      <w:r>
        <w:rPr>
          <w:i/>
        </w:rPr>
        <w:br/>
      </w:r>
      <w:r>
        <w:rPr>
          <w:i/>
        </w:rPr>
        <w:tab/>
      </w:r>
      <w:r>
        <w:rPr>
          <w:i/>
        </w:rPr>
        <w:tab/>
      </w:r>
      <w:r>
        <w:rPr>
          <w:i/>
        </w:rPr>
        <w:tab/>
      </w:r>
      <w:r>
        <w:rPr>
          <w:i/>
        </w:rPr>
        <w:tab/>
      </w:r>
      <w:r>
        <w:rPr>
          <w:i/>
        </w:rPr>
        <w:tab/>
        <w:t>Source: Keysight Technologies UK Ltd</w:t>
      </w:r>
    </w:p>
    <w:p w14:paraId="01825AA2" w14:textId="77777777" w:rsidR="007C74C3" w:rsidRDefault="007C74C3" w:rsidP="007C74C3">
      <w:pPr>
        <w:rPr>
          <w:rFonts w:ascii="Arial" w:hAnsi="Arial" w:cs="Arial"/>
          <w:b/>
        </w:rPr>
      </w:pPr>
      <w:r>
        <w:rPr>
          <w:rFonts w:ascii="Arial" w:hAnsi="Arial" w:cs="Arial"/>
          <w:b/>
        </w:rPr>
        <w:t xml:space="preserve">Abstract: </w:t>
      </w:r>
    </w:p>
    <w:p w14:paraId="05387229" w14:textId="77777777" w:rsidR="007C74C3" w:rsidRDefault="007C74C3" w:rsidP="007C74C3">
      <w:r>
        <w:t>Depends on RAN4 CR R4-2520690</w:t>
      </w:r>
    </w:p>
    <w:p w14:paraId="0FDC8880" w14:textId="77777777" w:rsidR="007C74C3" w:rsidRDefault="007C74C3" w:rsidP="007C74C3">
      <w:pPr>
        <w:rPr>
          <w:rFonts w:ascii="Arial" w:hAnsi="Arial" w:cs="Arial"/>
          <w:b/>
        </w:rPr>
      </w:pPr>
      <w:r>
        <w:rPr>
          <w:rFonts w:ascii="Arial" w:hAnsi="Arial" w:cs="Arial"/>
          <w:b/>
        </w:rPr>
        <w:t xml:space="preserve">Discussion: </w:t>
      </w:r>
    </w:p>
    <w:p w14:paraId="6ED580D1" w14:textId="77777777" w:rsidR="007C74C3" w:rsidRDefault="007C74C3" w:rsidP="007C74C3">
      <w:r>
        <w:t>r1</w:t>
      </w:r>
    </w:p>
    <w:p w14:paraId="085C6E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R5-256950</w:t>
      </w:r>
      <w:r>
        <w:rPr>
          <w:color w:val="993300"/>
          <w:u w:val="single"/>
        </w:rPr>
        <w:t>.</w:t>
      </w:r>
    </w:p>
    <w:p w14:paraId="28DED424" w14:textId="01DEEA7F" w:rsidR="007C74C3" w:rsidRDefault="007C74C3" w:rsidP="007C74C3">
      <w:pPr>
        <w:rPr>
          <w:rFonts w:ascii="Arial" w:hAnsi="Arial" w:cs="Arial"/>
          <w:b/>
          <w:sz w:val="24"/>
        </w:rPr>
      </w:pPr>
      <w:r>
        <w:rPr>
          <w:rFonts w:ascii="Arial" w:hAnsi="Arial" w:cs="Arial"/>
          <w:b/>
          <w:color w:val="0000FF"/>
          <w:sz w:val="24"/>
        </w:rPr>
        <w:t>R5-256950</w:t>
      </w:r>
      <w:r>
        <w:rPr>
          <w:rFonts w:ascii="Arial" w:hAnsi="Arial" w:cs="Arial"/>
          <w:b/>
          <w:color w:val="0000FF"/>
          <w:sz w:val="24"/>
        </w:rPr>
        <w:tab/>
      </w:r>
      <w:r>
        <w:rPr>
          <w:rFonts w:ascii="Arial" w:hAnsi="Arial" w:cs="Arial"/>
          <w:b/>
          <w:sz w:val="24"/>
        </w:rPr>
        <w:t>Adding SSB index configuration in RLM test cases</w:t>
      </w:r>
    </w:p>
    <w:p w14:paraId="573B1E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CR-4229  rev 1 Cat: F (Rel-19)</w:t>
      </w:r>
      <w:r>
        <w:rPr>
          <w:i/>
        </w:rPr>
        <w:br/>
      </w:r>
      <w:r>
        <w:rPr>
          <w:i/>
        </w:rPr>
        <w:br/>
      </w:r>
      <w:r>
        <w:rPr>
          <w:i/>
        </w:rPr>
        <w:tab/>
      </w:r>
      <w:r>
        <w:rPr>
          <w:i/>
        </w:rPr>
        <w:tab/>
      </w:r>
      <w:r>
        <w:rPr>
          <w:i/>
        </w:rPr>
        <w:tab/>
      </w:r>
      <w:r>
        <w:rPr>
          <w:i/>
        </w:rPr>
        <w:tab/>
      </w:r>
      <w:r>
        <w:rPr>
          <w:i/>
        </w:rPr>
        <w:tab/>
        <w:t>Source: Keysight Technologies UK Ltd</w:t>
      </w:r>
    </w:p>
    <w:p w14:paraId="189BE548" w14:textId="77777777" w:rsidR="007C74C3" w:rsidRDefault="007C74C3" w:rsidP="007C74C3">
      <w:pPr>
        <w:rPr>
          <w:color w:val="808080"/>
        </w:rPr>
      </w:pPr>
      <w:r>
        <w:rPr>
          <w:color w:val="808080"/>
        </w:rPr>
        <w:t>(Replaces R5-256290)</w:t>
      </w:r>
    </w:p>
    <w:p w14:paraId="2238BE3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E55CA" w14:textId="77777777" w:rsidR="007C74C3" w:rsidRDefault="007C74C3" w:rsidP="007C74C3">
      <w:pPr>
        <w:pStyle w:val="Heading5"/>
      </w:pPr>
      <w:bookmarkStart w:id="731" w:name="_Toc216275180"/>
      <w:r>
        <w:t>5.4.10.4</w:t>
      </w:r>
      <w:r>
        <w:tab/>
        <w:t>NR Standalone in FR1 (Clause 6)</w:t>
      </w:r>
      <w:bookmarkEnd w:id="731"/>
    </w:p>
    <w:p w14:paraId="4A26F960" w14:textId="6DE1BDEE" w:rsidR="007C74C3" w:rsidRDefault="007C74C3" w:rsidP="007C74C3">
      <w:pPr>
        <w:rPr>
          <w:rFonts w:ascii="Arial" w:hAnsi="Arial" w:cs="Arial"/>
          <w:b/>
          <w:sz w:val="24"/>
        </w:rPr>
      </w:pPr>
      <w:r>
        <w:rPr>
          <w:rFonts w:ascii="Arial" w:hAnsi="Arial" w:cs="Arial"/>
          <w:b/>
          <w:color w:val="0000FF"/>
          <w:sz w:val="24"/>
        </w:rPr>
        <w:t>R5-255590</w:t>
      </w:r>
      <w:r>
        <w:rPr>
          <w:rFonts w:ascii="Arial" w:hAnsi="Arial" w:cs="Arial"/>
          <w:b/>
          <w:color w:val="0000FF"/>
          <w:sz w:val="24"/>
        </w:rPr>
        <w:tab/>
      </w:r>
      <w:r>
        <w:rPr>
          <w:rFonts w:ascii="Arial" w:hAnsi="Arial" w:cs="Arial"/>
          <w:b/>
          <w:sz w:val="24"/>
        </w:rPr>
        <w:t>Correction of TN HO minimum conformance requirements</w:t>
      </w:r>
    </w:p>
    <w:p w14:paraId="68B39DF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CR-4168  Cat: F (Rel-19)</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3C3743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B3589" w14:textId="4FD81A9B" w:rsidR="007C74C3" w:rsidRDefault="007C74C3" w:rsidP="007C74C3">
      <w:pPr>
        <w:rPr>
          <w:rFonts w:ascii="Arial" w:hAnsi="Arial" w:cs="Arial"/>
          <w:b/>
          <w:sz w:val="24"/>
        </w:rPr>
      </w:pPr>
      <w:r>
        <w:rPr>
          <w:rFonts w:ascii="Arial" w:hAnsi="Arial" w:cs="Arial"/>
          <w:b/>
          <w:color w:val="0000FF"/>
          <w:sz w:val="24"/>
        </w:rPr>
        <w:t>R5-255761</w:t>
      </w:r>
      <w:r>
        <w:rPr>
          <w:rFonts w:ascii="Arial" w:hAnsi="Arial" w:cs="Arial"/>
          <w:b/>
          <w:color w:val="0000FF"/>
          <w:sz w:val="24"/>
        </w:rPr>
        <w:tab/>
      </w:r>
      <w:r>
        <w:rPr>
          <w:rFonts w:ascii="Arial" w:hAnsi="Arial" w:cs="Arial"/>
          <w:b/>
          <w:sz w:val="24"/>
        </w:rPr>
        <w:t>Core spec alignment for UL TX switching 6.5.7A.1, 6.5.7B.1 and 6.5.7C.1</w:t>
      </w:r>
    </w:p>
    <w:p w14:paraId="5EFBD20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CR-4185  Cat: F (Rel-19)</w:t>
      </w:r>
      <w:r>
        <w:rPr>
          <w:i/>
        </w:rPr>
        <w:br/>
      </w:r>
      <w:r>
        <w:rPr>
          <w:i/>
        </w:rPr>
        <w:br/>
      </w:r>
      <w:r>
        <w:rPr>
          <w:i/>
        </w:rPr>
        <w:tab/>
      </w:r>
      <w:r>
        <w:rPr>
          <w:i/>
        </w:rPr>
        <w:tab/>
      </w:r>
      <w:r>
        <w:rPr>
          <w:i/>
        </w:rPr>
        <w:tab/>
      </w:r>
      <w:r>
        <w:rPr>
          <w:i/>
        </w:rPr>
        <w:tab/>
      </w:r>
      <w:r>
        <w:rPr>
          <w:i/>
        </w:rPr>
        <w:tab/>
        <w:t>Source: MediaTek Inc.</w:t>
      </w:r>
    </w:p>
    <w:p w14:paraId="15E944CC" w14:textId="77777777" w:rsidR="007C74C3" w:rsidRDefault="007C74C3" w:rsidP="007C74C3">
      <w:pPr>
        <w:rPr>
          <w:rFonts w:ascii="Arial" w:hAnsi="Arial" w:cs="Arial"/>
          <w:b/>
        </w:rPr>
      </w:pPr>
      <w:r>
        <w:rPr>
          <w:rFonts w:ascii="Arial" w:hAnsi="Arial" w:cs="Arial"/>
          <w:b/>
        </w:rPr>
        <w:t xml:space="preserve">Abstract: </w:t>
      </w:r>
    </w:p>
    <w:p w14:paraId="0EFAAF94" w14:textId="77777777" w:rsidR="007C74C3" w:rsidRDefault="007C74C3" w:rsidP="007C74C3">
      <w:r>
        <w:t>Core specs alignment</w:t>
      </w:r>
    </w:p>
    <w:p w14:paraId="55A95CE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0484B" w14:textId="72BE6043" w:rsidR="007C74C3" w:rsidRDefault="007C74C3" w:rsidP="007C74C3">
      <w:pPr>
        <w:rPr>
          <w:rFonts w:ascii="Arial" w:hAnsi="Arial" w:cs="Arial"/>
          <w:b/>
          <w:sz w:val="24"/>
        </w:rPr>
      </w:pPr>
      <w:r>
        <w:rPr>
          <w:rFonts w:ascii="Arial" w:hAnsi="Arial" w:cs="Arial"/>
          <w:b/>
          <w:color w:val="0000FF"/>
          <w:sz w:val="24"/>
        </w:rPr>
        <w:t>R5-256246</w:t>
      </w:r>
      <w:r>
        <w:rPr>
          <w:rFonts w:ascii="Arial" w:hAnsi="Arial" w:cs="Arial"/>
          <w:b/>
          <w:color w:val="0000FF"/>
          <w:sz w:val="24"/>
        </w:rPr>
        <w:tab/>
      </w:r>
      <w:r>
        <w:rPr>
          <w:rFonts w:ascii="Arial" w:hAnsi="Arial" w:cs="Arial"/>
          <w:b/>
          <w:sz w:val="24"/>
        </w:rPr>
        <w:t>Editorial fixing wrong line position in step procedure in 6.1.1.1</w:t>
      </w:r>
    </w:p>
    <w:p w14:paraId="33263F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CR-4224  Cat: F (Rel-19)</w:t>
      </w:r>
      <w:r>
        <w:rPr>
          <w:i/>
        </w:rPr>
        <w:br/>
      </w:r>
      <w:r>
        <w:rPr>
          <w:i/>
        </w:rPr>
        <w:br/>
      </w:r>
      <w:r>
        <w:rPr>
          <w:i/>
        </w:rPr>
        <w:tab/>
      </w:r>
      <w:r>
        <w:rPr>
          <w:i/>
        </w:rPr>
        <w:tab/>
      </w:r>
      <w:r>
        <w:rPr>
          <w:i/>
        </w:rPr>
        <w:tab/>
      </w:r>
      <w:r>
        <w:rPr>
          <w:i/>
        </w:rPr>
        <w:tab/>
      </w:r>
      <w:r>
        <w:rPr>
          <w:i/>
        </w:rPr>
        <w:tab/>
        <w:t>Source: Keysight Technologies UK Ltd</w:t>
      </w:r>
    </w:p>
    <w:p w14:paraId="2FB64820" w14:textId="77777777" w:rsidR="007C74C3" w:rsidRDefault="007C74C3" w:rsidP="007C74C3">
      <w:pPr>
        <w:rPr>
          <w:rFonts w:ascii="Arial" w:hAnsi="Arial" w:cs="Arial"/>
          <w:b/>
        </w:rPr>
      </w:pPr>
      <w:r>
        <w:rPr>
          <w:rFonts w:ascii="Arial" w:hAnsi="Arial" w:cs="Arial"/>
          <w:b/>
        </w:rPr>
        <w:t xml:space="preserve">Abstract: </w:t>
      </w:r>
    </w:p>
    <w:p w14:paraId="4D01E5CB" w14:textId="77777777" w:rsidR="007C74C3" w:rsidRDefault="007C74C3" w:rsidP="007C74C3">
      <w:r>
        <w:t>Editorial Correction</w:t>
      </w:r>
    </w:p>
    <w:p w14:paraId="43DCB2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4A5459" w14:textId="7EA221A7" w:rsidR="007C74C3" w:rsidRDefault="007C74C3" w:rsidP="007C74C3">
      <w:pPr>
        <w:rPr>
          <w:rFonts w:ascii="Arial" w:hAnsi="Arial" w:cs="Arial"/>
          <w:b/>
          <w:sz w:val="24"/>
        </w:rPr>
      </w:pPr>
      <w:r>
        <w:rPr>
          <w:rFonts w:ascii="Arial" w:hAnsi="Arial" w:cs="Arial"/>
          <w:b/>
          <w:color w:val="0000FF"/>
          <w:sz w:val="24"/>
        </w:rPr>
        <w:t>R5-256271</w:t>
      </w:r>
      <w:r>
        <w:rPr>
          <w:rFonts w:ascii="Arial" w:hAnsi="Arial" w:cs="Arial"/>
          <w:b/>
          <w:color w:val="0000FF"/>
          <w:sz w:val="24"/>
        </w:rPr>
        <w:tab/>
      </w:r>
      <w:r>
        <w:rPr>
          <w:rFonts w:ascii="Arial" w:hAnsi="Arial" w:cs="Arial"/>
          <w:b/>
          <w:sz w:val="24"/>
        </w:rPr>
        <w:t xml:space="preserve">Include </w:t>
      </w:r>
      <w:proofErr w:type="spellStart"/>
      <w:r>
        <w:rPr>
          <w:rFonts w:ascii="Arial" w:hAnsi="Arial" w:cs="Arial"/>
          <w:b/>
          <w:sz w:val="24"/>
        </w:rPr>
        <w:t>Editors</w:t>
      </w:r>
      <w:proofErr w:type="spellEnd"/>
      <w:r>
        <w:rPr>
          <w:rFonts w:ascii="Arial" w:hAnsi="Arial" w:cs="Arial"/>
          <w:b/>
          <w:sz w:val="24"/>
        </w:rPr>
        <w:t xml:space="preserve"> note with incomplete aspects in the test case 6.5.4.1</w:t>
      </w:r>
    </w:p>
    <w:p w14:paraId="7B95AD8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CR-4226  Cat: F (Rel-19)</w:t>
      </w:r>
      <w:r>
        <w:rPr>
          <w:i/>
        </w:rPr>
        <w:br/>
      </w:r>
      <w:r>
        <w:rPr>
          <w:i/>
        </w:rPr>
        <w:br/>
      </w:r>
      <w:r>
        <w:rPr>
          <w:i/>
        </w:rPr>
        <w:tab/>
      </w:r>
      <w:r>
        <w:rPr>
          <w:i/>
        </w:rPr>
        <w:tab/>
      </w:r>
      <w:r>
        <w:rPr>
          <w:i/>
        </w:rPr>
        <w:tab/>
      </w:r>
      <w:r>
        <w:rPr>
          <w:i/>
        </w:rPr>
        <w:tab/>
      </w:r>
      <w:r>
        <w:rPr>
          <w:i/>
        </w:rPr>
        <w:tab/>
        <w:t>Source: Keysight Technologies UK Ltd</w:t>
      </w:r>
    </w:p>
    <w:p w14:paraId="18CB5655" w14:textId="77777777" w:rsidR="007C74C3" w:rsidRDefault="007C74C3" w:rsidP="007C74C3">
      <w:pPr>
        <w:rPr>
          <w:rFonts w:ascii="Arial" w:hAnsi="Arial" w:cs="Arial"/>
          <w:b/>
        </w:rPr>
      </w:pPr>
      <w:r>
        <w:rPr>
          <w:rFonts w:ascii="Arial" w:hAnsi="Arial" w:cs="Arial"/>
          <w:b/>
        </w:rPr>
        <w:t xml:space="preserve">Discussion: </w:t>
      </w:r>
    </w:p>
    <w:p w14:paraId="795653A7" w14:textId="77777777" w:rsidR="007C74C3" w:rsidRDefault="007C74C3" w:rsidP="007C74C3">
      <w:r>
        <w:t>' ' '</w:t>
      </w:r>
    </w:p>
    <w:p w14:paraId="067E1D64" w14:textId="77777777" w:rsidR="007C74C3" w:rsidRDefault="007C74C3" w:rsidP="007C74C3">
      <w:r>
        <w:t>r1</w:t>
      </w:r>
    </w:p>
    <w:p w14:paraId="3B99A53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R5-256886</w:t>
      </w:r>
      <w:r>
        <w:rPr>
          <w:color w:val="993300"/>
          <w:u w:val="single"/>
        </w:rPr>
        <w:t>.</w:t>
      </w:r>
    </w:p>
    <w:p w14:paraId="59608CCB" w14:textId="6543B089" w:rsidR="007C74C3" w:rsidRDefault="007C74C3" w:rsidP="007C74C3">
      <w:pPr>
        <w:rPr>
          <w:rFonts w:ascii="Arial" w:hAnsi="Arial" w:cs="Arial"/>
          <w:b/>
          <w:sz w:val="24"/>
        </w:rPr>
      </w:pPr>
      <w:r>
        <w:rPr>
          <w:rFonts w:ascii="Arial" w:hAnsi="Arial" w:cs="Arial"/>
          <w:b/>
          <w:color w:val="0000FF"/>
          <w:sz w:val="24"/>
        </w:rPr>
        <w:t>R5-256886</w:t>
      </w:r>
      <w:r>
        <w:rPr>
          <w:rFonts w:ascii="Arial" w:hAnsi="Arial" w:cs="Arial"/>
          <w:b/>
          <w:color w:val="0000FF"/>
          <w:sz w:val="24"/>
        </w:rPr>
        <w:tab/>
      </w:r>
      <w:r>
        <w:rPr>
          <w:rFonts w:ascii="Arial" w:hAnsi="Arial" w:cs="Arial"/>
          <w:b/>
          <w:sz w:val="24"/>
        </w:rPr>
        <w:t xml:space="preserve">Include </w:t>
      </w:r>
      <w:proofErr w:type="spellStart"/>
      <w:r>
        <w:rPr>
          <w:rFonts w:ascii="Arial" w:hAnsi="Arial" w:cs="Arial"/>
          <w:b/>
          <w:sz w:val="24"/>
        </w:rPr>
        <w:t>Editors</w:t>
      </w:r>
      <w:proofErr w:type="spellEnd"/>
      <w:r>
        <w:rPr>
          <w:rFonts w:ascii="Arial" w:hAnsi="Arial" w:cs="Arial"/>
          <w:b/>
          <w:sz w:val="24"/>
        </w:rPr>
        <w:t xml:space="preserve"> note with incomplete aspects in the test case 6.5.4.1</w:t>
      </w:r>
    </w:p>
    <w:p w14:paraId="0E1A00F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CR-4226  rev 1 Cat: F (Rel-19)</w:t>
      </w:r>
      <w:r>
        <w:rPr>
          <w:i/>
        </w:rPr>
        <w:br/>
      </w:r>
      <w:r>
        <w:rPr>
          <w:i/>
        </w:rPr>
        <w:br/>
      </w:r>
      <w:r>
        <w:rPr>
          <w:i/>
        </w:rPr>
        <w:tab/>
      </w:r>
      <w:r>
        <w:rPr>
          <w:i/>
        </w:rPr>
        <w:tab/>
      </w:r>
      <w:r>
        <w:rPr>
          <w:i/>
        </w:rPr>
        <w:tab/>
      </w:r>
      <w:r>
        <w:rPr>
          <w:i/>
        </w:rPr>
        <w:tab/>
      </w:r>
      <w:r>
        <w:rPr>
          <w:i/>
        </w:rPr>
        <w:tab/>
        <w:t>Source: Keysight Technologies UK Ltd</w:t>
      </w:r>
    </w:p>
    <w:p w14:paraId="7B1DBA8B" w14:textId="77777777" w:rsidR="007C74C3" w:rsidRDefault="007C74C3" w:rsidP="007C74C3">
      <w:pPr>
        <w:rPr>
          <w:color w:val="808080"/>
        </w:rPr>
      </w:pPr>
      <w:r>
        <w:rPr>
          <w:color w:val="808080"/>
        </w:rPr>
        <w:t>(Replaces R5-256271)</w:t>
      </w:r>
    </w:p>
    <w:p w14:paraId="63D3B9A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49617" w14:textId="7119449E" w:rsidR="007C74C3" w:rsidRDefault="007C74C3" w:rsidP="007C74C3">
      <w:pPr>
        <w:rPr>
          <w:rFonts w:ascii="Arial" w:hAnsi="Arial" w:cs="Arial"/>
          <w:b/>
          <w:sz w:val="24"/>
        </w:rPr>
      </w:pPr>
      <w:r>
        <w:rPr>
          <w:rFonts w:ascii="Arial" w:hAnsi="Arial" w:cs="Arial"/>
          <w:b/>
          <w:color w:val="0000FF"/>
          <w:sz w:val="24"/>
        </w:rPr>
        <w:t>R5-256397</w:t>
      </w:r>
      <w:r>
        <w:rPr>
          <w:rFonts w:ascii="Arial" w:hAnsi="Arial" w:cs="Arial"/>
          <w:b/>
          <w:color w:val="0000FF"/>
          <w:sz w:val="24"/>
        </w:rPr>
        <w:tab/>
      </w:r>
      <w:r>
        <w:rPr>
          <w:rFonts w:ascii="Arial" w:hAnsi="Arial" w:cs="Arial"/>
          <w:b/>
          <w:sz w:val="24"/>
        </w:rPr>
        <w:t>Editorial fixing wrong line position in step procedure in 6.1.1.1</w:t>
      </w:r>
    </w:p>
    <w:p w14:paraId="546EA89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CR-4230  Cat: F (Rel-19)</w:t>
      </w:r>
      <w:r>
        <w:rPr>
          <w:i/>
        </w:rPr>
        <w:br/>
      </w:r>
      <w:r>
        <w:rPr>
          <w:i/>
        </w:rPr>
        <w:br/>
      </w:r>
      <w:r>
        <w:rPr>
          <w:i/>
        </w:rPr>
        <w:tab/>
      </w:r>
      <w:r>
        <w:rPr>
          <w:i/>
        </w:rPr>
        <w:tab/>
      </w:r>
      <w:r>
        <w:rPr>
          <w:i/>
        </w:rPr>
        <w:tab/>
      </w:r>
      <w:r>
        <w:rPr>
          <w:i/>
        </w:rPr>
        <w:tab/>
      </w:r>
      <w:r>
        <w:rPr>
          <w:i/>
        </w:rPr>
        <w:tab/>
        <w:t>Source: Keysight Technologies UK Ltd</w:t>
      </w:r>
    </w:p>
    <w:p w14:paraId="278B5562" w14:textId="77777777" w:rsidR="007C74C3" w:rsidRDefault="007C74C3" w:rsidP="007C74C3">
      <w:pPr>
        <w:rPr>
          <w:rFonts w:ascii="Arial" w:hAnsi="Arial" w:cs="Arial"/>
          <w:b/>
        </w:rPr>
      </w:pPr>
      <w:r>
        <w:rPr>
          <w:rFonts w:ascii="Arial" w:hAnsi="Arial" w:cs="Arial"/>
          <w:b/>
        </w:rPr>
        <w:t xml:space="preserve">Abstract: </w:t>
      </w:r>
    </w:p>
    <w:p w14:paraId="5AC73A55" w14:textId="77777777" w:rsidR="007C74C3" w:rsidRDefault="007C74C3" w:rsidP="007C74C3">
      <w:r>
        <w:t>Editorial Correction</w:t>
      </w:r>
    </w:p>
    <w:p w14:paraId="25B27AD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3EFE8" w14:textId="3213106D" w:rsidR="007C74C3" w:rsidRDefault="007C74C3" w:rsidP="007C74C3">
      <w:pPr>
        <w:rPr>
          <w:rFonts w:ascii="Arial" w:hAnsi="Arial" w:cs="Arial"/>
          <w:b/>
          <w:sz w:val="24"/>
        </w:rPr>
      </w:pPr>
      <w:r>
        <w:rPr>
          <w:rFonts w:ascii="Arial" w:hAnsi="Arial" w:cs="Arial"/>
          <w:b/>
          <w:color w:val="0000FF"/>
          <w:sz w:val="24"/>
        </w:rPr>
        <w:t>R5-256524</w:t>
      </w:r>
      <w:r>
        <w:rPr>
          <w:rFonts w:ascii="Arial" w:hAnsi="Arial" w:cs="Arial"/>
          <w:b/>
          <w:color w:val="0000FF"/>
          <w:sz w:val="24"/>
        </w:rPr>
        <w:tab/>
      </w:r>
      <w:r>
        <w:rPr>
          <w:rFonts w:ascii="Arial" w:hAnsi="Arial" w:cs="Arial"/>
          <w:b/>
          <w:sz w:val="24"/>
        </w:rPr>
        <w:t>Update to UL Tx Switching test cases</w:t>
      </w:r>
    </w:p>
    <w:p w14:paraId="610477E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CR-4277  Cat: F (Rel-19)</w:t>
      </w:r>
      <w:r>
        <w:rPr>
          <w:i/>
        </w:rPr>
        <w:br/>
      </w:r>
      <w:r>
        <w:rPr>
          <w:i/>
        </w:rPr>
        <w:br/>
      </w:r>
      <w:r>
        <w:rPr>
          <w:i/>
        </w:rPr>
        <w:tab/>
      </w:r>
      <w:r>
        <w:rPr>
          <w:i/>
        </w:rPr>
        <w:tab/>
      </w:r>
      <w:r>
        <w:rPr>
          <w:i/>
        </w:rPr>
        <w:tab/>
      </w:r>
      <w:r>
        <w:rPr>
          <w:i/>
        </w:rPr>
        <w:tab/>
      </w:r>
      <w:r>
        <w:rPr>
          <w:i/>
        </w:rPr>
        <w:tab/>
        <w:t>Source: Qualcomm Innovation Center Inc</w:t>
      </w:r>
    </w:p>
    <w:p w14:paraId="51B45D7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08F01" w14:textId="77777777" w:rsidR="007C74C3" w:rsidRDefault="007C74C3" w:rsidP="007C74C3">
      <w:pPr>
        <w:pStyle w:val="Heading5"/>
      </w:pPr>
      <w:bookmarkStart w:id="732" w:name="_Toc216275181"/>
      <w:r>
        <w:t>5.4.10.5</w:t>
      </w:r>
      <w:r>
        <w:tab/>
        <w:t>NR standalone with at least one NR cell in FR2 (Clause7)</w:t>
      </w:r>
      <w:bookmarkEnd w:id="732"/>
    </w:p>
    <w:p w14:paraId="7E20EDF6" w14:textId="77777777" w:rsidR="007C74C3" w:rsidRDefault="007C74C3" w:rsidP="007C74C3">
      <w:pPr>
        <w:pStyle w:val="Heading5"/>
      </w:pPr>
      <w:bookmarkStart w:id="733" w:name="_Toc216275182"/>
      <w:r>
        <w:t>5.4.10.6</w:t>
      </w:r>
      <w:r>
        <w:tab/>
        <w:t>E-UTRA – NR Inter-RAT with E-UTRA serving cell (Clause 8)</w:t>
      </w:r>
      <w:bookmarkEnd w:id="733"/>
    </w:p>
    <w:p w14:paraId="1B5FB58C" w14:textId="0D28ED7B" w:rsidR="007C74C3" w:rsidRDefault="007C74C3" w:rsidP="007C74C3">
      <w:pPr>
        <w:rPr>
          <w:rFonts w:ascii="Arial" w:hAnsi="Arial" w:cs="Arial"/>
          <w:b/>
          <w:sz w:val="24"/>
        </w:rPr>
      </w:pPr>
      <w:r>
        <w:rPr>
          <w:rFonts w:ascii="Arial" w:hAnsi="Arial" w:cs="Arial"/>
          <w:b/>
          <w:color w:val="0000FF"/>
          <w:sz w:val="24"/>
        </w:rPr>
        <w:t>R5-256266</w:t>
      </w:r>
      <w:r>
        <w:rPr>
          <w:rFonts w:ascii="Arial" w:hAnsi="Arial" w:cs="Arial"/>
          <w:b/>
          <w:color w:val="0000FF"/>
          <w:sz w:val="24"/>
        </w:rPr>
        <w:tab/>
      </w:r>
      <w:r>
        <w:rPr>
          <w:rFonts w:ascii="Arial" w:hAnsi="Arial" w:cs="Arial"/>
          <w:b/>
          <w:sz w:val="24"/>
        </w:rPr>
        <w:t>Correction to test procedure of 8.2.1.1</w:t>
      </w:r>
    </w:p>
    <w:p w14:paraId="6C61F0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CR-4225  Cat: F (Rel-19)</w:t>
      </w:r>
      <w:r>
        <w:rPr>
          <w:i/>
        </w:rPr>
        <w:br/>
      </w:r>
      <w:r>
        <w:rPr>
          <w:i/>
        </w:rPr>
        <w:br/>
      </w:r>
      <w:r>
        <w:rPr>
          <w:i/>
        </w:rPr>
        <w:tab/>
      </w:r>
      <w:r>
        <w:rPr>
          <w:i/>
        </w:rPr>
        <w:tab/>
      </w:r>
      <w:r>
        <w:rPr>
          <w:i/>
        </w:rPr>
        <w:tab/>
      </w:r>
      <w:r>
        <w:rPr>
          <w:i/>
        </w:rPr>
        <w:tab/>
      </w:r>
      <w:r>
        <w:rPr>
          <w:i/>
        </w:rPr>
        <w:tab/>
        <w:t>Source: Anritsu</w:t>
      </w:r>
    </w:p>
    <w:p w14:paraId="51A714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43565" w14:textId="77777777" w:rsidR="007C74C3" w:rsidRDefault="007C74C3" w:rsidP="007C74C3">
      <w:pPr>
        <w:pStyle w:val="Heading5"/>
      </w:pPr>
      <w:bookmarkStart w:id="734" w:name="_Toc216275183"/>
      <w:r>
        <w:t>5.4.10.7</w:t>
      </w:r>
      <w:r>
        <w:tab/>
        <w:t xml:space="preserve">NR </w:t>
      </w:r>
      <w:proofErr w:type="spellStart"/>
      <w:r>
        <w:t>Sidelink</w:t>
      </w:r>
      <w:proofErr w:type="spellEnd"/>
      <w:r>
        <w:t xml:space="preserve"> in FR1 (Clause 9)</w:t>
      </w:r>
      <w:bookmarkEnd w:id="734"/>
    </w:p>
    <w:p w14:paraId="7444FBA1" w14:textId="77777777" w:rsidR="007C74C3" w:rsidRDefault="007C74C3" w:rsidP="007C74C3">
      <w:pPr>
        <w:pStyle w:val="Heading5"/>
      </w:pPr>
      <w:bookmarkStart w:id="735" w:name="_Toc216275184"/>
      <w:r>
        <w:t>5.4.10.8</w:t>
      </w:r>
      <w:r>
        <w:tab/>
        <w:t xml:space="preserve">EN-DC Tests with NR </w:t>
      </w:r>
      <w:proofErr w:type="spellStart"/>
      <w:r>
        <w:t>PSCell</w:t>
      </w:r>
      <w:proofErr w:type="spellEnd"/>
      <w:r>
        <w:t xml:space="preserve"> under CCA and Other NR Cells in FR1 (Clause 10)</w:t>
      </w:r>
      <w:bookmarkEnd w:id="735"/>
    </w:p>
    <w:p w14:paraId="78013DDA" w14:textId="77777777" w:rsidR="007C74C3" w:rsidRDefault="007C74C3" w:rsidP="007C74C3">
      <w:pPr>
        <w:pStyle w:val="Heading5"/>
      </w:pPr>
      <w:bookmarkStart w:id="736" w:name="_Toc216275185"/>
      <w:r>
        <w:t>5.4.10.9</w:t>
      </w:r>
      <w:r>
        <w:tab/>
        <w:t xml:space="preserve">NR Standalone Tests with NR </w:t>
      </w:r>
      <w:proofErr w:type="spellStart"/>
      <w:r>
        <w:t>PCell</w:t>
      </w:r>
      <w:proofErr w:type="spellEnd"/>
      <w:r>
        <w:t xml:space="preserve"> under CCA and Other NR Cells in FR1 (Clause 11)</w:t>
      </w:r>
      <w:bookmarkEnd w:id="736"/>
    </w:p>
    <w:p w14:paraId="695070A1" w14:textId="77777777" w:rsidR="007C74C3" w:rsidRDefault="007C74C3" w:rsidP="007C74C3">
      <w:pPr>
        <w:pStyle w:val="Heading5"/>
      </w:pPr>
      <w:bookmarkStart w:id="737" w:name="_Toc216275186"/>
      <w:r>
        <w:t>5.4.10.10</w:t>
      </w:r>
      <w:r>
        <w:tab/>
        <w:t>E-UTRA Standalone Tests with at Least One NR Cell under CCA (Clause 12)</w:t>
      </w:r>
      <w:bookmarkEnd w:id="737"/>
    </w:p>
    <w:p w14:paraId="191737B2" w14:textId="77777777" w:rsidR="007C74C3" w:rsidRDefault="007C74C3" w:rsidP="007C74C3">
      <w:pPr>
        <w:pStyle w:val="Heading5"/>
      </w:pPr>
      <w:bookmarkStart w:id="738" w:name="_Toc216275187"/>
      <w:r>
        <w:t>5.4.10.11</w:t>
      </w:r>
      <w:r>
        <w:tab/>
        <w:t xml:space="preserve">NR Standalone Tests with NR </w:t>
      </w:r>
      <w:proofErr w:type="spellStart"/>
      <w:r>
        <w:t>SCell</w:t>
      </w:r>
      <w:proofErr w:type="spellEnd"/>
      <w:r>
        <w:t xml:space="preserve"> under CCA and All Other NR Cells in FR1 (Clause 13)</w:t>
      </w:r>
      <w:bookmarkEnd w:id="738"/>
    </w:p>
    <w:p w14:paraId="340FFC3D" w14:textId="77777777" w:rsidR="007C74C3" w:rsidRDefault="007C74C3" w:rsidP="007C74C3">
      <w:pPr>
        <w:pStyle w:val="Heading5"/>
      </w:pPr>
      <w:bookmarkStart w:id="739" w:name="_Toc216275188"/>
      <w:r>
        <w:t>5.4.10.12</w:t>
      </w:r>
      <w:r>
        <w:tab/>
        <w:t xml:space="preserve">NR standalone tests with all NR cells in FR1 for </w:t>
      </w:r>
      <w:proofErr w:type="spellStart"/>
      <w:r>
        <w:t>RedCap</w:t>
      </w:r>
      <w:proofErr w:type="spellEnd"/>
      <w:r>
        <w:t xml:space="preserve"> (Clause 16)</w:t>
      </w:r>
      <w:bookmarkEnd w:id="739"/>
    </w:p>
    <w:p w14:paraId="647FB464" w14:textId="77777777" w:rsidR="007C74C3" w:rsidRDefault="007C74C3" w:rsidP="007C74C3">
      <w:pPr>
        <w:pStyle w:val="Heading5"/>
      </w:pPr>
      <w:bookmarkStart w:id="740" w:name="_Toc216275189"/>
      <w:r>
        <w:t>5.4.10.13</w:t>
      </w:r>
      <w:r>
        <w:tab/>
        <w:t xml:space="preserve">NR standalone tests with all NR cells in FR2 for </w:t>
      </w:r>
      <w:proofErr w:type="spellStart"/>
      <w:r>
        <w:t>RedCap</w:t>
      </w:r>
      <w:proofErr w:type="spellEnd"/>
      <w:r>
        <w:t xml:space="preserve"> (Clause 17)</w:t>
      </w:r>
      <w:bookmarkEnd w:id="740"/>
    </w:p>
    <w:p w14:paraId="1310AA4E" w14:textId="77777777" w:rsidR="007C74C3" w:rsidRDefault="007C74C3" w:rsidP="007C74C3">
      <w:pPr>
        <w:pStyle w:val="Heading5"/>
      </w:pPr>
      <w:bookmarkStart w:id="741" w:name="_Toc216275190"/>
      <w:r>
        <w:t>5.4.10.14</w:t>
      </w:r>
      <w:r>
        <w:tab/>
        <w:t>E-UTRA - NR inter-RAT with E-UTRA serving cell (Clause 18)</w:t>
      </w:r>
      <w:bookmarkEnd w:id="741"/>
    </w:p>
    <w:p w14:paraId="7546F185" w14:textId="2C7F97AD" w:rsidR="007C74C3" w:rsidRDefault="007C74C3" w:rsidP="007C74C3">
      <w:pPr>
        <w:rPr>
          <w:rFonts w:ascii="Arial" w:hAnsi="Arial" w:cs="Arial"/>
          <w:b/>
          <w:sz w:val="24"/>
        </w:rPr>
      </w:pPr>
      <w:r>
        <w:rPr>
          <w:rFonts w:ascii="Arial" w:hAnsi="Arial" w:cs="Arial"/>
          <w:b/>
          <w:color w:val="0000FF"/>
          <w:sz w:val="24"/>
        </w:rPr>
        <w:t>R5-256272</w:t>
      </w:r>
      <w:r>
        <w:rPr>
          <w:rFonts w:ascii="Arial" w:hAnsi="Arial" w:cs="Arial"/>
          <w:b/>
          <w:color w:val="0000FF"/>
          <w:sz w:val="24"/>
        </w:rPr>
        <w:tab/>
      </w:r>
      <w:r>
        <w:rPr>
          <w:rFonts w:ascii="Arial" w:hAnsi="Arial" w:cs="Arial"/>
          <w:b/>
          <w:sz w:val="24"/>
        </w:rPr>
        <w:t>Modification of SMTC configuration for Inter-RAT NR Cell re-selection</w:t>
      </w:r>
    </w:p>
    <w:p w14:paraId="76F4BA8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CR-4227  Cat: F (Rel-19)</w:t>
      </w:r>
      <w:r>
        <w:rPr>
          <w:i/>
        </w:rPr>
        <w:br/>
      </w:r>
      <w:r>
        <w:rPr>
          <w:i/>
        </w:rPr>
        <w:br/>
      </w:r>
      <w:r>
        <w:rPr>
          <w:i/>
        </w:rPr>
        <w:tab/>
      </w:r>
      <w:r>
        <w:rPr>
          <w:i/>
        </w:rPr>
        <w:tab/>
      </w:r>
      <w:r>
        <w:rPr>
          <w:i/>
        </w:rPr>
        <w:tab/>
      </w:r>
      <w:r>
        <w:rPr>
          <w:i/>
        </w:rPr>
        <w:tab/>
      </w:r>
      <w:r>
        <w:rPr>
          <w:i/>
        </w:rPr>
        <w:tab/>
        <w:t>Source: Keysight Technologies UK Ltd</w:t>
      </w:r>
    </w:p>
    <w:p w14:paraId="5ED778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728B" w14:textId="77777777" w:rsidR="007C74C3" w:rsidRDefault="007C74C3" w:rsidP="007C74C3">
      <w:pPr>
        <w:pStyle w:val="Heading5"/>
      </w:pPr>
      <w:bookmarkStart w:id="742" w:name="_Toc216275191"/>
      <w:r>
        <w:t>5.4.10.15</w:t>
      </w:r>
      <w:r>
        <w:tab/>
        <w:t>Clauses 1-3, Annexes</w:t>
      </w:r>
      <w:bookmarkEnd w:id="742"/>
    </w:p>
    <w:p w14:paraId="044FA55E" w14:textId="2DC53438" w:rsidR="007C74C3" w:rsidRDefault="007C74C3" w:rsidP="007C74C3">
      <w:pPr>
        <w:rPr>
          <w:rFonts w:ascii="Arial" w:hAnsi="Arial" w:cs="Arial"/>
          <w:b/>
          <w:sz w:val="24"/>
        </w:rPr>
      </w:pPr>
      <w:r>
        <w:rPr>
          <w:rFonts w:ascii="Arial" w:hAnsi="Arial" w:cs="Arial"/>
          <w:b/>
          <w:color w:val="0000FF"/>
          <w:sz w:val="24"/>
        </w:rPr>
        <w:t>R5-256031</w:t>
      </w:r>
      <w:r>
        <w:rPr>
          <w:rFonts w:ascii="Arial" w:hAnsi="Arial" w:cs="Arial"/>
          <w:b/>
          <w:color w:val="0000FF"/>
          <w:sz w:val="24"/>
        </w:rPr>
        <w:tab/>
      </w:r>
      <w:r>
        <w:rPr>
          <w:rFonts w:ascii="Arial" w:hAnsi="Arial" w:cs="Arial"/>
          <w:b/>
          <w:sz w:val="24"/>
        </w:rPr>
        <w:t>Addition of Annex F MU and TT for Rel-17 unified TCI state switch</w:t>
      </w:r>
    </w:p>
    <w:p w14:paraId="2F08010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v19.0.0</w:t>
      </w:r>
      <w:r>
        <w:rPr>
          <w:i/>
        </w:rPr>
        <w:tab/>
        <w:t xml:space="preserve">  CR-4202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66B5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E2B1B" w14:textId="77777777" w:rsidR="007C74C3" w:rsidRDefault="007C74C3" w:rsidP="007C74C3">
      <w:pPr>
        <w:pStyle w:val="Heading4"/>
      </w:pPr>
      <w:bookmarkStart w:id="743" w:name="_Toc216275192"/>
      <w:r>
        <w:t>5.4.11</w:t>
      </w:r>
      <w:r>
        <w:tab/>
        <w:t>TS 38.551</w:t>
      </w:r>
      <w:bookmarkEnd w:id="743"/>
    </w:p>
    <w:p w14:paraId="69A9D43B" w14:textId="4CC6FA01" w:rsidR="007C74C3" w:rsidRDefault="007C74C3" w:rsidP="007C74C3">
      <w:pPr>
        <w:rPr>
          <w:rFonts w:ascii="Arial" w:hAnsi="Arial" w:cs="Arial"/>
          <w:b/>
          <w:sz w:val="24"/>
        </w:rPr>
      </w:pPr>
      <w:r>
        <w:rPr>
          <w:rFonts w:ascii="Arial" w:hAnsi="Arial" w:cs="Arial"/>
          <w:b/>
          <w:color w:val="0000FF"/>
          <w:sz w:val="24"/>
        </w:rPr>
        <w:t>R5-256480</w:t>
      </w:r>
      <w:r>
        <w:rPr>
          <w:rFonts w:ascii="Arial" w:hAnsi="Arial" w:cs="Arial"/>
          <w:b/>
          <w:color w:val="0000FF"/>
          <w:sz w:val="24"/>
        </w:rPr>
        <w:tab/>
      </w:r>
      <w:r>
        <w:rPr>
          <w:rFonts w:ascii="Arial" w:hAnsi="Arial" w:cs="Arial"/>
          <w:b/>
          <w:sz w:val="24"/>
        </w:rPr>
        <w:t xml:space="preserve">Editorial clarifications on FR1 and FR2 </w:t>
      </w:r>
      <w:proofErr w:type="spellStart"/>
      <w:r>
        <w:rPr>
          <w:rFonts w:ascii="Arial" w:hAnsi="Arial" w:cs="Arial"/>
          <w:b/>
          <w:sz w:val="24"/>
        </w:rPr>
        <w:t>gNB</w:t>
      </w:r>
      <w:proofErr w:type="spellEnd"/>
      <w:r>
        <w:rPr>
          <w:rFonts w:ascii="Arial" w:hAnsi="Arial" w:cs="Arial"/>
          <w:b/>
          <w:sz w:val="24"/>
        </w:rPr>
        <w:t xml:space="preserve"> configurations</w:t>
      </w:r>
    </w:p>
    <w:p w14:paraId="4A769DA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v18.4.0</w:t>
      </w:r>
      <w:r>
        <w:rPr>
          <w:i/>
        </w:rPr>
        <w:tab/>
        <w:t xml:space="preserve">  CR-0060  Cat: F (Rel-18)</w:t>
      </w:r>
      <w:r>
        <w:rPr>
          <w:i/>
        </w:rPr>
        <w:br/>
      </w:r>
      <w:r>
        <w:rPr>
          <w:i/>
        </w:rPr>
        <w:br/>
      </w:r>
      <w:r>
        <w:rPr>
          <w:i/>
        </w:rPr>
        <w:tab/>
      </w:r>
      <w:r>
        <w:rPr>
          <w:i/>
        </w:rPr>
        <w:tab/>
      </w:r>
      <w:r>
        <w:rPr>
          <w:i/>
        </w:rPr>
        <w:tab/>
      </w:r>
      <w:r>
        <w:rPr>
          <w:i/>
        </w:rPr>
        <w:tab/>
      </w:r>
      <w:r>
        <w:rPr>
          <w:i/>
        </w:rPr>
        <w:tab/>
        <w:t>Source: Apple (UK) Limited</w:t>
      </w:r>
    </w:p>
    <w:p w14:paraId="1CF42A20" w14:textId="77777777" w:rsidR="007C74C3" w:rsidRDefault="007C74C3" w:rsidP="007C74C3">
      <w:pPr>
        <w:rPr>
          <w:rFonts w:ascii="Arial" w:hAnsi="Arial" w:cs="Arial"/>
          <w:b/>
        </w:rPr>
      </w:pPr>
      <w:r>
        <w:rPr>
          <w:rFonts w:ascii="Arial" w:hAnsi="Arial" w:cs="Arial"/>
          <w:b/>
        </w:rPr>
        <w:t xml:space="preserve">Abstract: </w:t>
      </w:r>
    </w:p>
    <w:p w14:paraId="61BCE8EC" w14:textId="77777777" w:rsidR="007C74C3" w:rsidRDefault="007C74C3" w:rsidP="007C74C3">
      <w:r>
        <w:t>This is an editorial clarification for TS 38.551</w:t>
      </w:r>
    </w:p>
    <w:p w14:paraId="166297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607C9" w14:textId="3242B058" w:rsidR="007C74C3" w:rsidRDefault="007C74C3" w:rsidP="007C74C3">
      <w:pPr>
        <w:rPr>
          <w:rFonts w:ascii="Arial" w:hAnsi="Arial" w:cs="Arial"/>
          <w:b/>
          <w:sz w:val="24"/>
        </w:rPr>
      </w:pPr>
      <w:r>
        <w:rPr>
          <w:rFonts w:ascii="Arial" w:hAnsi="Arial" w:cs="Arial"/>
          <w:b/>
          <w:color w:val="0000FF"/>
          <w:sz w:val="24"/>
        </w:rPr>
        <w:t>R5-256481</w:t>
      </w:r>
      <w:r>
        <w:rPr>
          <w:rFonts w:ascii="Arial" w:hAnsi="Arial" w:cs="Arial"/>
          <w:b/>
          <w:color w:val="0000FF"/>
          <w:sz w:val="24"/>
        </w:rPr>
        <w:tab/>
      </w:r>
      <w:r>
        <w:rPr>
          <w:rFonts w:ascii="Arial" w:hAnsi="Arial" w:cs="Arial"/>
          <w:b/>
          <w:sz w:val="24"/>
        </w:rPr>
        <w:t>Editorial correction on clause Operating voltage</w:t>
      </w:r>
    </w:p>
    <w:p w14:paraId="505536D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v18.4.0</w:t>
      </w:r>
      <w:r>
        <w:rPr>
          <w:i/>
        </w:rPr>
        <w:tab/>
        <w:t xml:space="preserve">  CR-0061  Cat: F (Rel-18)</w:t>
      </w:r>
      <w:r>
        <w:rPr>
          <w:i/>
        </w:rPr>
        <w:br/>
      </w:r>
      <w:r>
        <w:rPr>
          <w:i/>
        </w:rPr>
        <w:br/>
      </w:r>
      <w:r>
        <w:rPr>
          <w:i/>
        </w:rPr>
        <w:tab/>
      </w:r>
      <w:r>
        <w:rPr>
          <w:i/>
        </w:rPr>
        <w:tab/>
      </w:r>
      <w:r>
        <w:rPr>
          <w:i/>
        </w:rPr>
        <w:tab/>
      </w:r>
      <w:r>
        <w:rPr>
          <w:i/>
        </w:rPr>
        <w:tab/>
      </w:r>
      <w:r>
        <w:rPr>
          <w:i/>
        </w:rPr>
        <w:tab/>
        <w:t>Source: Apple (UK) Limited</w:t>
      </w:r>
    </w:p>
    <w:p w14:paraId="1BDA1966" w14:textId="77777777" w:rsidR="007C74C3" w:rsidRDefault="007C74C3" w:rsidP="007C74C3">
      <w:pPr>
        <w:rPr>
          <w:rFonts w:ascii="Arial" w:hAnsi="Arial" w:cs="Arial"/>
          <w:b/>
        </w:rPr>
      </w:pPr>
      <w:r>
        <w:rPr>
          <w:rFonts w:ascii="Arial" w:hAnsi="Arial" w:cs="Arial"/>
          <w:b/>
        </w:rPr>
        <w:t xml:space="preserve">Abstract: </w:t>
      </w:r>
    </w:p>
    <w:p w14:paraId="29433397" w14:textId="77777777" w:rsidR="007C74C3" w:rsidRDefault="007C74C3" w:rsidP="007C74C3">
      <w:r>
        <w:t>Editorial correction to properly implement the changes agreed on R5-251755</w:t>
      </w:r>
    </w:p>
    <w:p w14:paraId="1BE273D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66D4" w14:textId="5FB72930" w:rsidR="007C74C3" w:rsidRDefault="007C74C3" w:rsidP="007C74C3">
      <w:pPr>
        <w:rPr>
          <w:rFonts w:ascii="Arial" w:hAnsi="Arial" w:cs="Arial"/>
          <w:b/>
          <w:sz w:val="24"/>
        </w:rPr>
      </w:pPr>
      <w:r>
        <w:rPr>
          <w:rFonts w:ascii="Arial" w:hAnsi="Arial" w:cs="Arial"/>
          <w:b/>
          <w:color w:val="0000FF"/>
          <w:sz w:val="24"/>
        </w:rPr>
        <w:t>R5-256483</w:t>
      </w:r>
      <w:r>
        <w:rPr>
          <w:rFonts w:ascii="Arial" w:hAnsi="Arial" w:cs="Arial"/>
          <w:b/>
          <w:color w:val="0000FF"/>
          <w:sz w:val="24"/>
        </w:rPr>
        <w:tab/>
      </w:r>
      <w:r>
        <w:rPr>
          <w:rFonts w:ascii="Arial" w:hAnsi="Arial" w:cs="Arial"/>
          <w:b/>
          <w:sz w:val="24"/>
        </w:rPr>
        <w:t>Editorial updates on 38.551 clause General</w:t>
      </w:r>
    </w:p>
    <w:p w14:paraId="2438BA2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v18.4.0</w:t>
      </w:r>
      <w:r>
        <w:rPr>
          <w:i/>
        </w:rPr>
        <w:tab/>
        <w:t xml:space="preserve">  CR-0062  Cat: F (Rel-18)</w:t>
      </w:r>
      <w:r>
        <w:rPr>
          <w:i/>
        </w:rPr>
        <w:br/>
      </w:r>
      <w:r>
        <w:rPr>
          <w:i/>
        </w:rPr>
        <w:br/>
      </w:r>
      <w:r>
        <w:rPr>
          <w:i/>
        </w:rPr>
        <w:tab/>
      </w:r>
      <w:r>
        <w:rPr>
          <w:i/>
        </w:rPr>
        <w:tab/>
      </w:r>
      <w:r>
        <w:rPr>
          <w:i/>
        </w:rPr>
        <w:tab/>
      </w:r>
      <w:r>
        <w:rPr>
          <w:i/>
        </w:rPr>
        <w:tab/>
      </w:r>
      <w:r>
        <w:rPr>
          <w:i/>
        </w:rPr>
        <w:tab/>
        <w:t>Source: Apple (UK) Limited</w:t>
      </w:r>
    </w:p>
    <w:p w14:paraId="43ABD650" w14:textId="77777777" w:rsidR="007C74C3" w:rsidRDefault="007C74C3" w:rsidP="007C74C3">
      <w:pPr>
        <w:rPr>
          <w:rFonts w:ascii="Arial" w:hAnsi="Arial" w:cs="Arial"/>
          <w:b/>
        </w:rPr>
      </w:pPr>
      <w:r>
        <w:rPr>
          <w:rFonts w:ascii="Arial" w:hAnsi="Arial" w:cs="Arial"/>
          <w:b/>
        </w:rPr>
        <w:t xml:space="preserve">Abstract: </w:t>
      </w:r>
    </w:p>
    <w:p w14:paraId="495890D1" w14:textId="77777777" w:rsidR="007C74C3" w:rsidRDefault="007C74C3" w:rsidP="007C74C3">
      <w:r>
        <w:t>Editorial, removing the "Editor's Note" from Clause 4</w:t>
      </w:r>
    </w:p>
    <w:p w14:paraId="25B27F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4DC77" w14:textId="628CC398" w:rsidR="007C74C3" w:rsidRDefault="007C74C3" w:rsidP="007C74C3">
      <w:pPr>
        <w:rPr>
          <w:rFonts w:ascii="Arial" w:hAnsi="Arial" w:cs="Arial"/>
          <w:b/>
          <w:sz w:val="24"/>
        </w:rPr>
      </w:pPr>
      <w:r>
        <w:rPr>
          <w:rFonts w:ascii="Arial" w:hAnsi="Arial" w:cs="Arial"/>
          <w:b/>
          <w:color w:val="0000FF"/>
          <w:sz w:val="24"/>
        </w:rPr>
        <w:t>R5-256484</w:t>
      </w:r>
      <w:r>
        <w:rPr>
          <w:rFonts w:ascii="Arial" w:hAnsi="Arial" w:cs="Arial"/>
          <w:b/>
          <w:color w:val="0000FF"/>
          <w:sz w:val="24"/>
        </w:rPr>
        <w:tab/>
      </w:r>
      <w:r>
        <w:rPr>
          <w:rFonts w:ascii="Arial" w:hAnsi="Arial" w:cs="Arial"/>
          <w:b/>
          <w:sz w:val="24"/>
        </w:rPr>
        <w:t>Editorial updates on 38.551 References</w:t>
      </w:r>
    </w:p>
    <w:p w14:paraId="6886904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v18.4.0</w:t>
      </w:r>
      <w:r>
        <w:rPr>
          <w:i/>
        </w:rPr>
        <w:tab/>
        <w:t xml:space="preserve">  CR-0063  Cat: F (Rel-18)</w:t>
      </w:r>
      <w:r>
        <w:rPr>
          <w:i/>
        </w:rPr>
        <w:br/>
      </w:r>
      <w:r>
        <w:rPr>
          <w:i/>
        </w:rPr>
        <w:br/>
      </w:r>
      <w:r>
        <w:rPr>
          <w:i/>
        </w:rPr>
        <w:tab/>
      </w:r>
      <w:r>
        <w:rPr>
          <w:i/>
        </w:rPr>
        <w:tab/>
      </w:r>
      <w:r>
        <w:rPr>
          <w:i/>
        </w:rPr>
        <w:tab/>
      </w:r>
      <w:r>
        <w:rPr>
          <w:i/>
        </w:rPr>
        <w:tab/>
      </w:r>
      <w:r>
        <w:rPr>
          <w:i/>
        </w:rPr>
        <w:tab/>
        <w:t>Source: Apple (UK) Limited</w:t>
      </w:r>
    </w:p>
    <w:p w14:paraId="2330674B" w14:textId="77777777" w:rsidR="007C74C3" w:rsidRDefault="007C74C3" w:rsidP="007C74C3">
      <w:pPr>
        <w:rPr>
          <w:rFonts w:ascii="Arial" w:hAnsi="Arial" w:cs="Arial"/>
          <w:b/>
        </w:rPr>
      </w:pPr>
      <w:r>
        <w:rPr>
          <w:rFonts w:ascii="Arial" w:hAnsi="Arial" w:cs="Arial"/>
          <w:b/>
        </w:rPr>
        <w:t xml:space="preserve">Abstract: </w:t>
      </w:r>
    </w:p>
    <w:p w14:paraId="3A0A5167" w14:textId="77777777" w:rsidR="007C74C3" w:rsidRDefault="007C74C3" w:rsidP="007C74C3">
      <w:r>
        <w:t xml:space="preserve">Editorial, the reference [9]  was updated to the latest version IEEE std 149-2021 </w:t>
      </w:r>
    </w:p>
    <w:p w14:paraId="0FFD3DA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2521B" w14:textId="24E5827F" w:rsidR="007C74C3" w:rsidRDefault="007C74C3" w:rsidP="007C74C3">
      <w:pPr>
        <w:rPr>
          <w:rFonts w:ascii="Arial" w:hAnsi="Arial" w:cs="Arial"/>
          <w:b/>
          <w:sz w:val="24"/>
        </w:rPr>
      </w:pPr>
      <w:r>
        <w:rPr>
          <w:rFonts w:ascii="Arial" w:hAnsi="Arial" w:cs="Arial"/>
          <w:b/>
          <w:color w:val="0000FF"/>
          <w:sz w:val="24"/>
        </w:rPr>
        <w:t>R5-256485</w:t>
      </w:r>
      <w:r>
        <w:rPr>
          <w:rFonts w:ascii="Arial" w:hAnsi="Arial" w:cs="Arial"/>
          <w:b/>
          <w:color w:val="0000FF"/>
          <w:sz w:val="24"/>
        </w:rPr>
        <w:tab/>
      </w:r>
      <w:r>
        <w:rPr>
          <w:rFonts w:ascii="Arial" w:hAnsi="Arial" w:cs="Arial"/>
          <w:b/>
          <w:sz w:val="24"/>
        </w:rPr>
        <w:t>On MU budget clarification of FR1 MPAC system</w:t>
      </w:r>
    </w:p>
    <w:p w14:paraId="55D74EB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v18.4.0</w:t>
      </w:r>
      <w:r>
        <w:rPr>
          <w:i/>
        </w:rPr>
        <w:tab/>
        <w:t xml:space="preserve">  CR-0064  Cat: F (Rel-18)</w:t>
      </w:r>
      <w:r>
        <w:rPr>
          <w:i/>
        </w:rPr>
        <w:br/>
      </w:r>
      <w:r>
        <w:rPr>
          <w:i/>
        </w:rPr>
        <w:br/>
      </w:r>
      <w:r>
        <w:rPr>
          <w:i/>
        </w:rPr>
        <w:tab/>
      </w:r>
      <w:r>
        <w:rPr>
          <w:i/>
        </w:rPr>
        <w:tab/>
      </w:r>
      <w:r>
        <w:rPr>
          <w:i/>
        </w:rPr>
        <w:tab/>
      </w:r>
      <w:r>
        <w:rPr>
          <w:i/>
        </w:rPr>
        <w:tab/>
      </w:r>
      <w:r>
        <w:rPr>
          <w:i/>
        </w:rPr>
        <w:tab/>
        <w:t>Source: Apple (UK) Limited</w:t>
      </w:r>
    </w:p>
    <w:p w14:paraId="62EDF370" w14:textId="77777777" w:rsidR="007C74C3" w:rsidRDefault="007C74C3" w:rsidP="007C74C3">
      <w:pPr>
        <w:rPr>
          <w:rFonts w:ascii="Arial" w:hAnsi="Arial" w:cs="Arial"/>
          <w:b/>
        </w:rPr>
      </w:pPr>
      <w:r>
        <w:rPr>
          <w:rFonts w:ascii="Arial" w:hAnsi="Arial" w:cs="Arial"/>
          <w:b/>
        </w:rPr>
        <w:t xml:space="preserve">Abstract: </w:t>
      </w:r>
    </w:p>
    <w:p w14:paraId="056D20B4" w14:textId="77777777" w:rsidR="007C74C3" w:rsidRDefault="007C74C3" w:rsidP="007C74C3">
      <w:r>
        <w:t>Editorial, the distribution of the probability associated with the "Channel Emulator" term is not clear, and prone to misunderstanding.</w:t>
      </w:r>
    </w:p>
    <w:p w14:paraId="11030017" w14:textId="77777777" w:rsidR="007C74C3" w:rsidRDefault="007C74C3" w:rsidP="007C74C3">
      <w:r>
        <w:t>Each sub-term distribution of probability is clearly defined</w:t>
      </w:r>
    </w:p>
    <w:p w14:paraId="66FA5886" w14:textId="77777777" w:rsidR="007C74C3" w:rsidRDefault="007C74C3" w:rsidP="007C74C3"/>
    <w:p w14:paraId="337AFD8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86324" w14:textId="663D91C1" w:rsidR="007C74C3" w:rsidRDefault="007C74C3" w:rsidP="007C74C3">
      <w:pPr>
        <w:rPr>
          <w:rFonts w:ascii="Arial" w:hAnsi="Arial" w:cs="Arial"/>
          <w:b/>
          <w:sz w:val="24"/>
        </w:rPr>
      </w:pPr>
      <w:r>
        <w:rPr>
          <w:rFonts w:ascii="Arial" w:hAnsi="Arial" w:cs="Arial"/>
          <w:b/>
          <w:color w:val="0000FF"/>
          <w:sz w:val="24"/>
        </w:rPr>
        <w:t>R5-256486</w:t>
      </w:r>
      <w:r>
        <w:rPr>
          <w:rFonts w:ascii="Arial" w:hAnsi="Arial" w:cs="Arial"/>
          <w:b/>
          <w:color w:val="0000FF"/>
          <w:sz w:val="24"/>
        </w:rPr>
        <w:tab/>
      </w:r>
      <w:r>
        <w:rPr>
          <w:rFonts w:ascii="Arial" w:hAnsi="Arial" w:cs="Arial"/>
          <w:b/>
          <w:sz w:val="24"/>
        </w:rPr>
        <w:t>On Reference coordinate system clarifications</w:t>
      </w:r>
    </w:p>
    <w:p w14:paraId="3C85450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38.551 v18.4.0</w:t>
      </w:r>
      <w:r>
        <w:rPr>
          <w:i/>
        </w:rPr>
        <w:tab/>
        <w:t xml:space="preserve">  CR-0065  Cat: F (Rel-18)</w:t>
      </w:r>
      <w:r>
        <w:rPr>
          <w:i/>
        </w:rPr>
        <w:br/>
      </w:r>
      <w:r>
        <w:rPr>
          <w:i/>
        </w:rPr>
        <w:br/>
      </w:r>
      <w:r>
        <w:rPr>
          <w:i/>
        </w:rPr>
        <w:tab/>
      </w:r>
      <w:r>
        <w:rPr>
          <w:i/>
        </w:rPr>
        <w:tab/>
      </w:r>
      <w:r>
        <w:rPr>
          <w:i/>
        </w:rPr>
        <w:tab/>
      </w:r>
      <w:r>
        <w:rPr>
          <w:i/>
        </w:rPr>
        <w:tab/>
      </w:r>
      <w:r>
        <w:rPr>
          <w:i/>
        </w:rPr>
        <w:tab/>
        <w:t>Source: Apple (UK) Limited</w:t>
      </w:r>
    </w:p>
    <w:p w14:paraId="4C264207" w14:textId="77777777" w:rsidR="007C74C3" w:rsidRDefault="007C74C3" w:rsidP="007C74C3">
      <w:pPr>
        <w:rPr>
          <w:rFonts w:ascii="Arial" w:hAnsi="Arial" w:cs="Arial"/>
          <w:b/>
        </w:rPr>
      </w:pPr>
      <w:r>
        <w:rPr>
          <w:rFonts w:ascii="Arial" w:hAnsi="Arial" w:cs="Arial"/>
          <w:b/>
        </w:rPr>
        <w:t xml:space="preserve">Abstract: </w:t>
      </w:r>
    </w:p>
    <w:p w14:paraId="486B861D" w14:textId="77777777" w:rsidR="007C74C3" w:rsidRDefault="007C74C3" w:rsidP="007C74C3">
      <w:r>
        <w:t xml:space="preserve">Editorial, the coordinates indicated in the text were incompatible with Figures A.4-1 and A.4-2 </w:t>
      </w:r>
    </w:p>
    <w:p w14:paraId="3898F819" w14:textId="77777777" w:rsidR="007C74C3" w:rsidRDefault="007C74C3" w:rsidP="007C74C3">
      <w:r>
        <w:t>The text on A.4 was changed to reference the rotation angle notations defined in Figure A.4-2</w:t>
      </w:r>
    </w:p>
    <w:p w14:paraId="4A458A15" w14:textId="77777777" w:rsidR="007C74C3" w:rsidRDefault="007C74C3" w:rsidP="007C74C3"/>
    <w:p w14:paraId="7FA53C3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B3FD7" w14:textId="77777777" w:rsidR="007C74C3" w:rsidRDefault="007C74C3" w:rsidP="007C74C3">
      <w:pPr>
        <w:pStyle w:val="Heading4"/>
      </w:pPr>
      <w:bookmarkStart w:id="744" w:name="_Toc216275193"/>
      <w:r>
        <w:t>5.4.12</w:t>
      </w:r>
      <w:r>
        <w:tab/>
        <w:t>TS 38.561</w:t>
      </w:r>
      <w:bookmarkEnd w:id="744"/>
    </w:p>
    <w:p w14:paraId="1AD3D4B4" w14:textId="4F39DBF1" w:rsidR="007C74C3" w:rsidRDefault="007C74C3" w:rsidP="007C74C3">
      <w:pPr>
        <w:rPr>
          <w:rFonts w:ascii="Arial" w:hAnsi="Arial" w:cs="Arial"/>
          <w:b/>
          <w:sz w:val="24"/>
        </w:rPr>
      </w:pPr>
      <w:r>
        <w:rPr>
          <w:rFonts w:ascii="Arial" w:hAnsi="Arial" w:cs="Arial"/>
          <w:b/>
          <w:color w:val="0000FF"/>
          <w:sz w:val="24"/>
        </w:rPr>
        <w:t>R5-256534</w:t>
      </w:r>
      <w:r>
        <w:rPr>
          <w:rFonts w:ascii="Arial" w:hAnsi="Arial" w:cs="Arial"/>
          <w:b/>
          <w:color w:val="0000FF"/>
          <w:sz w:val="24"/>
        </w:rPr>
        <w:tab/>
      </w:r>
      <w:r>
        <w:rPr>
          <w:rFonts w:ascii="Arial" w:hAnsi="Arial" w:cs="Arial"/>
          <w:b/>
          <w:sz w:val="24"/>
        </w:rPr>
        <w:t>Clarifications across TRP TRS tests</w:t>
      </w:r>
    </w:p>
    <w:p w14:paraId="7E1669C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38.561 v18.3.0</w:t>
      </w:r>
      <w:r>
        <w:rPr>
          <w:i/>
        </w:rPr>
        <w:tab/>
        <w:t xml:space="preserve">  CR-0026  Cat: F (Rel-18)</w:t>
      </w:r>
      <w:r>
        <w:rPr>
          <w:i/>
        </w:rPr>
        <w:br/>
      </w:r>
      <w:r>
        <w:rPr>
          <w:i/>
        </w:rPr>
        <w:br/>
      </w:r>
      <w:r>
        <w:rPr>
          <w:i/>
        </w:rPr>
        <w:tab/>
      </w:r>
      <w:r>
        <w:rPr>
          <w:i/>
        </w:rPr>
        <w:tab/>
      </w:r>
      <w:r>
        <w:rPr>
          <w:i/>
        </w:rPr>
        <w:tab/>
      </w:r>
      <w:r>
        <w:rPr>
          <w:i/>
        </w:rPr>
        <w:tab/>
      </w:r>
      <w:r>
        <w:rPr>
          <w:i/>
        </w:rPr>
        <w:tab/>
        <w:t>Source: Apple Inc</w:t>
      </w:r>
    </w:p>
    <w:p w14:paraId="4930E310" w14:textId="77777777" w:rsidR="007C74C3" w:rsidRDefault="007C74C3" w:rsidP="007C74C3">
      <w:pPr>
        <w:rPr>
          <w:rFonts w:ascii="Arial" w:hAnsi="Arial" w:cs="Arial"/>
          <w:b/>
        </w:rPr>
      </w:pPr>
      <w:r>
        <w:rPr>
          <w:rFonts w:ascii="Arial" w:hAnsi="Arial" w:cs="Arial"/>
          <w:b/>
        </w:rPr>
        <w:t xml:space="preserve">Abstract: </w:t>
      </w:r>
    </w:p>
    <w:p w14:paraId="1F0B95F4" w14:textId="77777777" w:rsidR="007C74C3" w:rsidRDefault="007C74C3" w:rsidP="007C74C3">
      <w:r>
        <w:t>Aligns with NOTE added to tables of Talk Mode tests.</w:t>
      </w:r>
    </w:p>
    <w:p w14:paraId="68B9A6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DCDF" w14:textId="77777777" w:rsidR="007C74C3" w:rsidRDefault="007C74C3" w:rsidP="007C74C3">
      <w:pPr>
        <w:pStyle w:val="Heading4"/>
      </w:pPr>
      <w:bookmarkStart w:id="745" w:name="_Toc216275194"/>
      <w:r>
        <w:t>5.4.13</w:t>
      </w:r>
      <w:r>
        <w:tab/>
        <w:t>TS 36.508</w:t>
      </w:r>
      <w:bookmarkEnd w:id="745"/>
    </w:p>
    <w:p w14:paraId="2974FB5A" w14:textId="77777777" w:rsidR="007C74C3" w:rsidRDefault="007C74C3" w:rsidP="007C74C3">
      <w:pPr>
        <w:pStyle w:val="Heading4"/>
      </w:pPr>
      <w:bookmarkStart w:id="746" w:name="_Toc216275195"/>
      <w:r>
        <w:t>5.4.14</w:t>
      </w:r>
      <w:r>
        <w:tab/>
        <w:t>TS 36.521-3</w:t>
      </w:r>
      <w:bookmarkEnd w:id="746"/>
    </w:p>
    <w:p w14:paraId="0BC128E5" w14:textId="77777777" w:rsidR="007C74C3" w:rsidRDefault="007C74C3" w:rsidP="007C74C3">
      <w:pPr>
        <w:pStyle w:val="Heading4"/>
      </w:pPr>
      <w:bookmarkStart w:id="747" w:name="_Toc216275196"/>
      <w:r>
        <w:t>5.4.15</w:t>
      </w:r>
      <w:r>
        <w:tab/>
        <w:t>TS 37.571-1</w:t>
      </w:r>
      <w:bookmarkEnd w:id="747"/>
    </w:p>
    <w:p w14:paraId="129705E3" w14:textId="2148A1B6" w:rsidR="007C74C3" w:rsidRDefault="007C74C3" w:rsidP="007C74C3">
      <w:pPr>
        <w:rPr>
          <w:rFonts w:ascii="Arial" w:hAnsi="Arial" w:cs="Arial"/>
          <w:b/>
          <w:sz w:val="24"/>
        </w:rPr>
      </w:pPr>
      <w:r>
        <w:rPr>
          <w:rFonts w:ascii="Arial" w:hAnsi="Arial" w:cs="Arial"/>
          <w:b/>
          <w:color w:val="0000FF"/>
          <w:sz w:val="24"/>
        </w:rPr>
        <w:t>R5-255713</w:t>
      </w:r>
      <w:r>
        <w:rPr>
          <w:rFonts w:ascii="Arial" w:hAnsi="Arial" w:cs="Arial"/>
          <w:b/>
          <w:color w:val="0000FF"/>
          <w:sz w:val="24"/>
        </w:rPr>
        <w:tab/>
      </w:r>
      <w:r>
        <w:rPr>
          <w:rFonts w:ascii="Arial" w:hAnsi="Arial" w:cs="Arial"/>
          <w:b/>
          <w:sz w:val="24"/>
        </w:rPr>
        <w:t>Correction of UE Rx-Tx time difference measurement period test case 15.2.1 including TT</w:t>
      </w:r>
    </w:p>
    <w:p w14:paraId="074A97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CR-0661  Cat: F (Rel-18)</w:t>
      </w:r>
      <w:r>
        <w:rPr>
          <w:i/>
        </w:rPr>
        <w:br/>
      </w:r>
      <w:r>
        <w:rPr>
          <w:i/>
        </w:rPr>
        <w:br/>
      </w:r>
      <w:r>
        <w:rPr>
          <w:i/>
        </w:rPr>
        <w:tab/>
      </w:r>
      <w:r>
        <w:rPr>
          <w:i/>
        </w:rPr>
        <w:tab/>
      </w:r>
      <w:r>
        <w:rPr>
          <w:i/>
        </w:rPr>
        <w:tab/>
      </w:r>
      <w:r>
        <w:rPr>
          <w:i/>
        </w:rPr>
        <w:tab/>
      </w:r>
      <w:r>
        <w:rPr>
          <w:i/>
        </w:rPr>
        <w:tab/>
        <w:t>Source: Rohde &amp; Schwarz</w:t>
      </w:r>
    </w:p>
    <w:p w14:paraId="55D0F016" w14:textId="77777777" w:rsidR="007C74C3" w:rsidRDefault="007C74C3" w:rsidP="007C74C3">
      <w:pPr>
        <w:rPr>
          <w:rFonts w:ascii="Arial" w:hAnsi="Arial" w:cs="Arial"/>
          <w:b/>
        </w:rPr>
      </w:pPr>
      <w:r>
        <w:rPr>
          <w:rFonts w:ascii="Arial" w:hAnsi="Arial" w:cs="Arial"/>
          <w:b/>
        </w:rPr>
        <w:t xml:space="preserve">Abstract: </w:t>
      </w:r>
    </w:p>
    <w:p w14:paraId="072F24C8" w14:textId="77777777" w:rsidR="007C74C3" w:rsidRDefault="007C74C3" w:rsidP="007C74C3">
      <w:r>
        <w:t>RRM TT</w:t>
      </w:r>
    </w:p>
    <w:p w14:paraId="56C9722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053B7" w14:textId="345E9DAD" w:rsidR="007C74C3" w:rsidRDefault="007C74C3" w:rsidP="007C74C3">
      <w:pPr>
        <w:rPr>
          <w:rFonts w:ascii="Arial" w:hAnsi="Arial" w:cs="Arial"/>
          <w:b/>
          <w:sz w:val="24"/>
        </w:rPr>
      </w:pPr>
      <w:r>
        <w:rPr>
          <w:rFonts w:ascii="Arial" w:hAnsi="Arial" w:cs="Arial"/>
          <w:b/>
          <w:color w:val="0000FF"/>
          <w:sz w:val="24"/>
        </w:rPr>
        <w:t>R5-255714</w:t>
      </w:r>
      <w:r>
        <w:rPr>
          <w:rFonts w:ascii="Arial" w:hAnsi="Arial" w:cs="Arial"/>
          <w:b/>
          <w:color w:val="0000FF"/>
          <w:sz w:val="24"/>
        </w:rPr>
        <w:tab/>
      </w:r>
      <w:r>
        <w:rPr>
          <w:rFonts w:ascii="Arial" w:hAnsi="Arial" w:cs="Arial"/>
          <w:b/>
          <w:sz w:val="24"/>
        </w:rPr>
        <w:t>Correction of UE Rx-Tx time difference measurement period test case 15.2.2 including TT</w:t>
      </w:r>
    </w:p>
    <w:p w14:paraId="2D50D34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CR-0662  Cat: F (Rel-18)</w:t>
      </w:r>
      <w:r>
        <w:rPr>
          <w:i/>
        </w:rPr>
        <w:br/>
      </w:r>
      <w:r>
        <w:rPr>
          <w:i/>
        </w:rPr>
        <w:br/>
      </w:r>
      <w:r>
        <w:rPr>
          <w:i/>
        </w:rPr>
        <w:tab/>
      </w:r>
      <w:r>
        <w:rPr>
          <w:i/>
        </w:rPr>
        <w:tab/>
      </w:r>
      <w:r>
        <w:rPr>
          <w:i/>
        </w:rPr>
        <w:tab/>
      </w:r>
      <w:r>
        <w:rPr>
          <w:i/>
        </w:rPr>
        <w:tab/>
      </w:r>
      <w:r>
        <w:rPr>
          <w:i/>
        </w:rPr>
        <w:tab/>
        <w:t>Source: Rohde &amp; Schwarz</w:t>
      </w:r>
    </w:p>
    <w:p w14:paraId="0B755075" w14:textId="77777777" w:rsidR="007C74C3" w:rsidRDefault="007C74C3" w:rsidP="007C74C3">
      <w:pPr>
        <w:rPr>
          <w:rFonts w:ascii="Arial" w:hAnsi="Arial" w:cs="Arial"/>
          <w:b/>
        </w:rPr>
      </w:pPr>
      <w:r>
        <w:rPr>
          <w:rFonts w:ascii="Arial" w:hAnsi="Arial" w:cs="Arial"/>
          <w:b/>
        </w:rPr>
        <w:t xml:space="preserve">Abstract: </w:t>
      </w:r>
    </w:p>
    <w:p w14:paraId="3B91DF93" w14:textId="77777777" w:rsidR="007C74C3" w:rsidRDefault="007C74C3" w:rsidP="007C74C3">
      <w:r>
        <w:t>RRM TT</w:t>
      </w:r>
    </w:p>
    <w:p w14:paraId="56244E5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A489E" w14:textId="6A9CBB1F" w:rsidR="007C74C3" w:rsidRDefault="007C74C3" w:rsidP="007C74C3">
      <w:pPr>
        <w:rPr>
          <w:rFonts w:ascii="Arial" w:hAnsi="Arial" w:cs="Arial"/>
          <w:b/>
          <w:sz w:val="24"/>
        </w:rPr>
      </w:pPr>
      <w:r>
        <w:rPr>
          <w:rFonts w:ascii="Arial" w:hAnsi="Arial" w:cs="Arial"/>
          <w:b/>
          <w:color w:val="0000FF"/>
          <w:sz w:val="24"/>
        </w:rPr>
        <w:t>R5-255715</w:t>
      </w:r>
      <w:r>
        <w:rPr>
          <w:rFonts w:ascii="Arial" w:hAnsi="Arial" w:cs="Arial"/>
          <w:b/>
          <w:color w:val="0000FF"/>
          <w:sz w:val="24"/>
        </w:rPr>
        <w:tab/>
      </w:r>
      <w:r>
        <w:rPr>
          <w:rFonts w:ascii="Arial" w:hAnsi="Arial" w:cs="Arial"/>
          <w:b/>
          <w:sz w:val="24"/>
        </w:rPr>
        <w:t>Correction of UE Rx-Tx time difference measurement period test case 15.4.1 including TT</w:t>
      </w:r>
    </w:p>
    <w:p w14:paraId="04D4CAD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CR-0663  Cat: F (Rel-18)</w:t>
      </w:r>
      <w:r>
        <w:rPr>
          <w:i/>
        </w:rPr>
        <w:br/>
      </w:r>
      <w:r>
        <w:rPr>
          <w:i/>
        </w:rPr>
        <w:br/>
      </w:r>
      <w:r>
        <w:rPr>
          <w:i/>
        </w:rPr>
        <w:tab/>
      </w:r>
      <w:r>
        <w:rPr>
          <w:i/>
        </w:rPr>
        <w:tab/>
      </w:r>
      <w:r>
        <w:rPr>
          <w:i/>
        </w:rPr>
        <w:tab/>
      </w:r>
      <w:r>
        <w:rPr>
          <w:i/>
        </w:rPr>
        <w:tab/>
      </w:r>
      <w:r>
        <w:rPr>
          <w:i/>
        </w:rPr>
        <w:tab/>
        <w:t>Source: Rohde &amp; Schwarz</w:t>
      </w:r>
    </w:p>
    <w:p w14:paraId="4AAE9E82" w14:textId="77777777" w:rsidR="007C74C3" w:rsidRDefault="007C74C3" w:rsidP="007C74C3">
      <w:pPr>
        <w:rPr>
          <w:rFonts w:ascii="Arial" w:hAnsi="Arial" w:cs="Arial"/>
          <w:b/>
        </w:rPr>
      </w:pPr>
      <w:r>
        <w:rPr>
          <w:rFonts w:ascii="Arial" w:hAnsi="Arial" w:cs="Arial"/>
          <w:b/>
        </w:rPr>
        <w:t xml:space="preserve">Abstract: </w:t>
      </w:r>
    </w:p>
    <w:p w14:paraId="34A4B066" w14:textId="77777777" w:rsidR="007C74C3" w:rsidRDefault="007C74C3" w:rsidP="007C74C3">
      <w:r>
        <w:t>RRM TT</w:t>
      </w:r>
    </w:p>
    <w:p w14:paraId="1DD83EE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03A29" w14:textId="47B009DA" w:rsidR="007C74C3" w:rsidRDefault="007C74C3" w:rsidP="007C74C3">
      <w:pPr>
        <w:rPr>
          <w:rFonts w:ascii="Arial" w:hAnsi="Arial" w:cs="Arial"/>
          <w:b/>
          <w:sz w:val="24"/>
        </w:rPr>
      </w:pPr>
      <w:r>
        <w:rPr>
          <w:rFonts w:ascii="Arial" w:hAnsi="Arial" w:cs="Arial"/>
          <w:b/>
          <w:color w:val="0000FF"/>
          <w:sz w:val="24"/>
        </w:rPr>
        <w:t>R5-255717</w:t>
      </w:r>
      <w:r>
        <w:rPr>
          <w:rFonts w:ascii="Arial" w:hAnsi="Arial" w:cs="Arial"/>
          <w:b/>
          <w:color w:val="0000FF"/>
          <w:sz w:val="24"/>
        </w:rPr>
        <w:tab/>
      </w:r>
      <w:r>
        <w:rPr>
          <w:rFonts w:ascii="Arial" w:hAnsi="Arial" w:cs="Arial"/>
          <w:b/>
          <w:sz w:val="24"/>
        </w:rPr>
        <w:t>Correction to assistance data for measurement period test cases</w:t>
      </w:r>
    </w:p>
    <w:p w14:paraId="4C80E9E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v18.3.0</w:t>
      </w:r>
      <w:r>
        <w:rPr>
          <w:i/>
        </w:rPr>
        <w:tab/>
        <w:t xml:space="preserve">  CR-0664  Cat: F (Rel-18)</w:t>
      </w:r>
      <w:r>
        <w:rPr>
          <w:i/>
        </w:rPr>
        <w:br/>
      </w:r>
      <w:r>
        <w:rPr>
          <w:i/>
        </w:rPr>
        <w:br/>
      </w:r>
      <w:r>
        <w:rPr>
          <w:i/>
        </w:rPr>
        <w:tab/>
      </w:r>
      <w:r>
        <w:rPr>
          <w:i/>
        </w:rPr>
        <w:tab/>
      </w:r>
      <w:r>
        <w:rPr>
          <w:i/>
        </w:rPr>
        <w:tab/>
      </w:r>
      <w:r>
        <w:rPr>
          <w:i/>
        </w:rPr>
        <w:tab/>
      </w:r>
      <w:r>
        <w:rPr>
          <w:i/>
        </w:rPr>
        <w:tab/>
        <w:t>Source: Rohde &amp; Schwarz</w:t>
      </w:r>
    </w:p>
    <w:p w14:paraId="036EFD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0513" w14:textId="77777777" w:rsidR="007C74C3" w:rsidRDefault="007C74C3" w:rsidP="007C74C3">
      <w:pPr>
        <w:pStyle w:val="Heading4"/>
      </w:pPr>
      <w:bookmarkStart w:id="748" w:name="_Toc216275197"/>
      <w:r>
        <w:t>5.4.16</w:t>
      </w:r>
      <w:r>
        <w:tab/>
        <w:t>TS 37.571-3</w:t>
      </w:r>
      <w:bookmarkEnd w:id="748"/>
    </w:p>
    <w:p w14:paraId="0374E1A5" w14:textId="77777777" w:rsidR="007C74C3" w:rsidRDefault="007C74C3" w:rsidP="007C74C3">
      <w:pPr>
        <w:pStyle w:val="Heading4"/>
      </w:pPr>
      <w:bookmarkStart w:id="749" w:name="_Toc216275198"/>
      <w:r>
        <w:t>5.4.17</w:t>
      </w:r>
      <w:r>
        <w:tab/>
        <w:t>TS 37.571-5</w:t>
      </w:r>
      <w:bookmarkEnd w:id="749"/>
    </w:p>
    <w:p w14:paraId="3290942F" w14:textId="6304DC3A" w:rsidR="007C74C3" w:rsidRDefault="007C74C3" w:rsidP="007C74C3">
      <w:pPr>
        <w:rPr>
          <w:rFonts w:ascii="Arial" w:hAnsi="Arial" w:cs="Arial"/>
          <w:b/>
          <w:sz w:val="24"/>
        </w:rPr>
      </w:pPr>
      <w:r>
        <w:rPr>
          <w:rFonts w:ascii="Arial" w:hAnsi="Arial" w:cs="Arial"/>
          <w:b/>
          <w:color w:val="0000FF"/>
          <w:sz w:val="24"/>
        </w:rPr>
        <w:t>R5-255716</w:t>
      </w:r>
      <w:r>
        <w:rPr>
          <w:rFonts w:ascii="Arial" w:hAnsi="Arial" w:cs="Arial"/>
          <w:b/>
          <w:color w:val="0000FF"/>
          <w:sz w:val="24"/>
        </w:rPr>
        <w:tab/>
      </w:r>
      <w:r>
        <w:rPr>
          <w:rFonts w:ascii="Arial" w:hAnsi="Arial" w:cs="Arial"/>
          <w:b/>
          <w:sz w:val="24"/>
        </w:rPr>
        <w:t>Correction of DL-TDOA Assistance data</w:t>
      </w:r>
    </w:p>
    <w:p w14:paraId="5571D15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v18.1.0</w:t>
      </w:r>
      <w:r>
        <w:rPr>
          <w:i/>
        </w:rPr>
        <w:tab/>
        <w:t xml:space="preserve">  CR-0239  Cat: F (Rel-18)</w:t>
      </w:r>
      <w:r>
        <w:rPr>
          <w:i/>
        </w:rPr>
        <w:br/>
      </w:r>
      <w:r>
        <w:rPr>
          <w:i/>
        </w:rPr>
        <w:br/>
      </w:r>
      <w:r>
        <w:rPr>
          <w:i/>
        </w:rPr>
        <w:tab/>
      </w:r>
      <w:r>
        <w:rPr>
          <w:i/>
        </w:rPr>
        <w:tab/>
      </w:r>
      <w:r>
        <w:rPr>
          <w:i/>
        </w:rPr>
        <w:tab/>
      </w:r>
      <w:r>
        <w:rPr>
          <w:i/>
        </w:rPr>
        <w:tab/>
      </w:r>
      <w:r>
        <w:rPr>
          <w:i/>
        </w:rPr>
        <w:tab/>
        <w:t>Source: Rohde &amp; Schwarz</w:t>
      </w:r>
    </w:p>
    <w:p w14:paraId="7E99E3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AC886" w14:textId="77777777" w:rsidR="007C74C3" w:rsidRDefault="007C74C3" w:rsidP="007C74C3">
      <w:pPr>
        <w:pStyle w:val="Heading4"/>
      </w:pPr>
      <w:bookmarkStart w:id="750" w:name="_Toc216275199"/>
      <w:r>
        <w:t>5.4.18</w:t>
      </w:r>
      <w:r>
        <w:tab/>
        <w:t>TR 38.903 (NR MU &amp; TT analyses)</w:t>
      </w:r>
      <w:bookmarkEnd w:id="750"/>
    </w:p>
    <w:p w14:paraId="1F7EE604" w14:textId="60FD17C8" w:rsidR="007C74C3" w:rsidRDefault="007C74C3" w:rsidP="007C74C3">
      <w:pPr>
        <w:rPr>
          <w:rFonts w:ascii="Arial" w:hAnsi="Arial" w:cs="Arial"/>
          <w:b/>
          <w:sz w:val="24"/>
        </w:rPr>
      </w:pPr>
      <w:r>
        <w:rPr>
          <w:rFonts w:ascii="Arial" w:hAnsi="Arial" w:cs="Arial"/>
          <w:b/>
          <w:color w:val="0000FF"/>
          <w:sz w:val="24"/>
        </w:rPr>
        <w:t>R5-255631</w:t>
      </w:r>
      <w:r>
        <w:rPr>
          <w:rFonts w:ascii="Arial" w:hAnsi="Arial" w:cs="Arial"/>
          <w:b/>
          <w:color w:val="0000FF"/>
          <w:sz w:val="24"/>
        </w:rPr>
        <w:tab/>
      </w:r>
      <w:r>
        <w:rPr>
          <w:rFonts w:ascii="Arial" w:hAnsi="Arial" w:cs="Arial"/>
          <w:b/>
          <w:sz w:val="24"/>
        </w:rPr>
        <w:t>FR2 MU - PC3 update for OBW UL MIMO test in 38.903</w:t>
      </w:r>
    </w:p>
    <w:p w14:paraId="74D48C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CR-1095  Cat: F (Rel-19)</w:t>
      </w:r>
      <w:r>
        <w:rPr>
          <w:i/>
        </w:rPr>
        <w:br/>
      </w:r>
      <w:r>
        <w:rPr>
          <w:i/>
        </w:rPr>
        <w:br/>
      </w:r>
      <w:r>
        <w:rPr>
          <w:i/>
        </w:rPr>
        <w:tab/>
      </w:r>
      <w:r>
        <w:rPr>
          <w:i/>
        </w:rPr>
        <w:tab/>
      </w:r>
      <w:r>
        <w:rPr>
          <w:i/>
        </w:rPr>
        <w:tab/>
      </w:r>
      <w:r>
        <w:rPr>
          <w:i/>
        </w:rPr>
        <w:tab/>
      </w:r>
      <w:r>
        <w:rPr>
          <w:i/>
        </w:rPr>
        <w:tab/>
        <w:t>Source: Keysight Technologies UK Ltd, Anritsu</w:t>
      </w:r>
    </w:p>
    <w:p w14:paraId="3544CE7D" w14:textId="77777777" w:rsidR="007C74C3" w:rsidRDefault="007C74C3" w:rsidP="007C74C3">
      <w:pPr>
        <w:rPr>
          <w:rFonts w:ascii="Arial" w:hAnsi="Arial" w:cs="Arial"/>
          <w:b/>
        </w:rPr>
      </w:pPr>
      <w:r>
        <w:rPr>
          <w:rFonts w:ascii="Arial" w:hAnsi="Arial" w:cs="Arial"/>
          <w:b/>
        </w:rPr>
        <w:t xml:space="preserve">Discussion: </w:t>
      </w:r>
    </w:p>
    <w:p w14:paraId="74FA7CBE" w14:textId="77777777" w:rsidR="007C74C3" w:rsidRDefault="007C74C3" w:rsidP="007C74C3">
      <w:r>
        <w:t>r1</w:t>
      </w:r>
    </w:p>
    <w:p w14:paraId="29D2D8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R5-256892</w:t>
      </w:r>
      <w:r>
        <w:rPr>
          <w:color w:val="993300"/>
          <w:u w:val="single"/>
        </w:rPr>
        <w:t>.</w:t>
      </w:r>
    </w:p>
    <w:p w14:paraId="00B13A1D" w14:textId="2401D47B" w:rsidR="007C74C3" w:rsidRDefault="007C74C3" w:rsidP="007C74C3">
      <w:pPr>
        <w:rPr>
          <w:rFonts w:ascii="Arial" w:hAnsi="Arial" w:cs="Arial"/>
          <w:b/>
          <w:sz w:val="24"/>
        </w:rPr>
      </w:pPr>
      <w:r>
        <w:rPr>
          <w:rFonts w:ascii="Arial" w:hAnsi="Arial" w:cs="Arial"/>
          <w:b/>
          <w:color w:val="0000FF"/>
          <w:sz w:val="24"/>
        </w:rPr>
        <w:t>R5-256892</w:t>
      </w:r>
      <w:r>
        <w:rPr>
          <w:rFonts w:ascii="Arial" w:hAnsi="Arial" w:cs="Arial"/>
          <w:b/>
          <w:color w:val="0000FF"/>
          <w:sz w:val="24"/>
        </w:rPr>
        <w:tab/>
      </w:r>
      <w:r>
        <w:rPr>
          <w:rFonts w:ascii="Arial" w:hAnsi="Arial" w:cs="Arial"/>
          <w:b/>
          <w:sz w:val="24"/>
        </w:rPr>
        <w:t>FR2 MU - PC3 update for OBW UL MIMO test in 38.903</w:t>
      </w:r>
    </w:p>
    <w:p w14:paraId="4EDE1F6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CR-1095  rev 1 Cat: F (Rel-19)</w:t>
      </w:r>
      <w:r>
        <w:rPr>
          <w:i/>
        </w:rPr>
        <w:br/>
      </w:r>
      <w:r>
        <w:rPr>
          <w:i/>
        </w:rPr>
        <w:br/>
      </w:r>
      <w:r>
        <w:rPr>
          <w:i/>
        </w:rPr>
        <w:tab/>
      </w:r>
      <w:r>
        <w:rPr>
          <w:i/>
        </w:rPr>
        <w:tab/>
      </w:r>
      <w:r>
        <w:rPr>
          <w:i/>
        </w:rPr>
        <w:tab/>
      </w:r>
      <w:r>
        <w:rPr>
          <w:i/>
        </w:rPr>
        <w:tab/>
      </w:r>
      <w:r>
        <w:rPr>
          <w:i/>
        </w:rPr>
        <w:tab/>
        <w:t>Source: Keysight Technologies UK Ltd, Anritsu</w:t>
      </w:r>
    </w:p>
    <w:p w14:paraId="54EC797F" w14:textId="77777777" w:rsidR="007C74C3" w:rsidRDefault="007C74C3" w:rsidP="007C74C3">
      <w:pPr>
        <w:rPr>
          <w:color w:val="808080"/>
        </w:rPr>
      </w:pPr>
      <w:r>
        <w:rPr>
          <w:color w:val="808080"/>
        </w:rPr>
        <w:t>(Replaces R5-255631)</w:t>
      </w:r>
    </w:p>
    <w:p w14:paraId="540042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4C9CB" w14:textId="21B4A3E2" w:rsidR="007C74C3" w:rsidRDefault="007C74C3" w:rsidP="007C74C3">
      <w:pPr>
        <w:rPr>
          <w:rFonts w:ascii="Arial" w:hAnsi="Arial" w:cs="Arial"/>
          <w:b/>
          <w:sz w:val="24"/>
        </w:rPr>
      </w:pPr>
      <w:r>
        <w:rPr>
          <w:rFonts w:ascii="Arial" w:hAnsi="Arial" w:cs="Arial"/>
          <w:b/>
          <w:color w:val="0000FF"/>
          <w:sz w:val="24"/>
        </w:rPr>
        <w:t>R5-255710</w:t>
      </w:r>
      <w:r>
        <w:rPr>
          <w:rFonts w:ascii="Arial" w:hAnsi="Arial" w:cs="Arial"/>
          <w:b/>
          <w:color w:val="0000FF"/>
          <w:sz w:val="24"/>
        </w:rPr>
        <w:tab/>
      </w:r>
      <w:r>
        <w:rPr>
          <w:rFonts w:ascii="Arial" w:hAnsi="Arial" w:cs="Arial"/>
          <w:b/>
          <w:sz w:val="24"/>
        </w:rPr>
        <w:t>Test Tolerance update for Positioning test cases 15.2.1 and 15.4.1</w:t>
      </w:r>
    </w:p>
    <w:p w14:paraId="6B73F2E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CR-1099  Cat: F (Rel-19)</w:t>
      </w:r>
      <w:r>
        <w:rPr>
          <w:i/>
        </w:rPr>
        <w:br/>
      </w:r>
      <w:r>
        <w:rPr>
          <w:i/>
        </w:rPr>
        <w:br/>
      </w:r>
      <w:r>
        <w:rPr>
          <w:i/>
        </w:rPr>
        <w:tab/>
      </w:r>
      <w:r>
        <w:rPr>
          <w:i/>
        </w:rPr>
        <w:tab/>
      </w:r>
      <w:r>
        <w:rPr>
          <w:i/>
        </w:rPr>
        <w:tab/>
      </w:r>
      <w:r>
        <w:rPr>
          <w:i/>
        </w:rPr>
        <w:tab/>
      </w:r>
      <w:r>
        <w:rPr>
          <w:i/>
        </w:rPr>
        <w:tab/>
        <w:t>Source: Rohde &amp; Schwarz</w:t>
      </w:r>
    </w:p>
    <w:p w14:paraId="306E867C" w14:textId="77777777" w:rsidR="007C74C3" w:rsidRDefault="007C74C3" w:rsidP="007C74C3">
      <w:pPr>
        <w:rPr>
          <w:rFonts w:ascii="Arial" w:hAnsi="Arial" w:cs="Arial"/>
          <w:b/>
        </w:rPr>
      </w:pPr>
      <w:r>
        <w:rPr>
          <w:rFonts w:ascii="Arial" w:hAnsi="Arial" w:cs="Arial"/>
          <w:b/>
        </w:rPr>
        <w:t xml:space="preserve">Abstract: </w:t>
      </w:r>
    </w:p>
    <w:p w14:paraId="39A02244" w14:textId="77777777" w:rsidR="007C74C3" w:rsidRDefault="007C74C3" w:rsidP="007C74C3">
      <w:r>
        <w:t>RRM TT</w:t>
      </w:r>
    </w:p>
    <w:p w14:paraId="75428A4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3BF4A" w14:textId="7B749176" w:rsidR="007C74C3" w:rsidRDefault="007C74C3" w:rsidP="007C74C3">
      <w:pPr>
        <w:rPr>
          <w:rFonts w:ascii="Arial" w:hAnsi="Arial" w:cs="Arial"/>
          <w:b/>
          <w:sz w:val="24"/>
        </w:rPr>
      </w:pPr>
      <w:r>
        <w:rPr>
          <w:rFonts w:ascii="Arial" w:hAnsi="Arial" w:cs="Arial"/>
          <w:b/>
          <w:color w:val="0000FF"/>
          <w:sz w:val="24"/>
        </w:rPr>
        <w:t>R5-255711</w:t>
      </w:r>
      <w:r>
        <w:rPr>
          <w:rFonts w:ascii="Arial" w:hAnsi="Arial" w:cs="Arial"/>
          <w:b/>
          <w:color w:val="0000FF"/>
          <w:sz w:val="24"/>
        </w:rPr>
        <w:tab/>
      </w:r>
      <w:r>
        <w:rPr>
          <w:rFonts w:ascii="Arial" w:hAnsi="Arial" w:cs="Arial"/>
          <w:b/>
          <w:sz w:val="24"/>
        </w:rPr>
        <w:t>Test Tolerance for Positioning test case 15.2.2</w:t>
      </w:r>
    </w:p>
    <w:p w14:paraId="3204BF2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CR-1100  Cat: F (Rel-19)</w:t>
      </w:r>
      <w:r>
        <w:rPr>
          <w:i/>
        </w:rPr>
        <w:br/>
      </w:r>
      <w:r>
        <w:rPr>
          <w:i/>
        </w:rPr>
        <w:br/>
      </w:r>
      <w:r>
        <w:rPr>
          <w:i/>
        </w:rPr>
        <w:tab/>
      </w:r>
      <w:r>
        <w:rPr>
          <w:i/>
        </w:rPr>
        <w:tab/>
      </w:r>
      <w:r>
        <w:rPr>
          <w:i/>
        </w:rPr>
        <w:tab/>
      </w:r>
      <w:r>
        <w:rPr>
          <w:i/>
        </w:rPr>
        <w:tab/>
      </w:r>
      <w:r>
        <w:rPr>
          <w:i/>
        </w:rPr>
        <w:tab/>
        <w:t>Source: Rohde &amp; Schwarz</w:t>
      </w:r>
    </w:p>
    <w:p w14:paraId="17E2A0D1" w14:textId="77777777" w:rsidR="007C74C3" w:rsidRDefault="007C74C3" w:rsidP="007C74C3">
      <w:pPr>
        <w:rPr>
          <w:rFonts w:ascii="Arial" w:hAnsi="Arial" w:cs="Arial"/>
          <w:b/>
        </w:rPr>
      </w:pPr>
      <w:r>
        <w:rPr>
          <w:rFonts w:ascii="Arial" w:hAnsi="Arial" w:cs="Arial"/>
          <w:b/>
        </w:rPr>
        <w:t xml:space="preserve">Abstract: </w:t>
      </w:r>
    </w:p>
    <w:p w14:paraId="739735B5" w14:textId="77777777" w:rsidR="007C74C3" w:rsidRDefault="007C74C3" w:rsidP="007C74C3">
      <w:r>
        <w:t>RRM TT</w:t>
      </w:r>
    </w:p>
    <w:p w14:paraId="794659F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FADFA" w14:textId="1E6D3CF9" w:rsidR="007C74C3" w:rsidRDefault="007C74C3" w:rsidP="007C74C3">
      <w:pPr>
        <w:rPr>
          <w:rFonts w:ascii="Arial" w:hAnsi="Arial" w:cs="Arial"/>
          <w:b/>
          <w:sz w:val="24"/>
        </w:rPr>
      </w:pPr>
      <w:r>
        <w:rPr>
          <w:rFonts w:ascii="Arial" w:hAnsi="Arial" w:cs="Arial"/>
          <w:b/>
          <w:color w:val="0000FF"/>
          <w:sz w:val="24"/>
        </w:rPr>
        <w:t>R5-255712</w:t>
      </w:r>
      <w:r>
        <w:rPr>
          <w:rFonts w:ascii="Arial" w:hAnsi="Arial" w:cs="Arial"/>
          <w:b/>
          <w:color w:val="0000FF"/>
          <w:sz w:val="24"/>
        </w:rPr>
        <w:tab/>
      </w:r>
      <w:r>
        <w:rPr>
          <w:rFonts w:ascii="Arial" w:hAnsi="Arial" w:cs="Arial"/>
          <w:b/>
          <w:sz w:val="24"/>
        </w:rPr>
        <w:t>Removal of duplicated attachments</w:t>
      </w:r>
    </w:p>
    <w:p w14:paraId="56B1EEB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CR-1101  Cat: F (Rel-19)</w:t>
      </w:r>
      <w:r>
        <w:rPr>
          <w:i/>
        </w:rPr>
        <w:br/>
      </w:r>
      <w:r>
        <w:rPr>
          <w:i/>
        </w:rPr>
        <w:br/>
      </w:r>
      <w:r>
        <w:rPr>
          <w:i/>
        </w:rPr>
        <w:tab/>
      </w:r>
      <w:r>
        <w:rPr>
          <w:i/>
        </w:rPr>
        <w:tab/>
      </w:r>
      <w:r>
        <w:rPr>
          <w:i/>
        </w:rPr>
        <w:tab/>
      </w:r>
      <w:r>
        <w:rPr>
          <w:i/>
        </w:rPr>
        <w:tab/>
      </w:r>
      <w:r>
        <w:rPr>
          <w:i/>
        </w:rPr>
        <w:tab/>
        <w:t>Source: Rohde &amp; Schwarz</w:t>
      </w:r>
    </w:p>
    <w:p w14:paraId="6864E7C0" w14:textId="77777777" w:rsidR="007C74C3" w:rsidRDefault="007C74C3" w:rsidP="007C74C3">
      <w:pPr>
        <w:rPr>
          <w:rFonts w:ascii="Arial" w:hAnsi="Arial" w:cs="Arial"/>
          <w:b/>
        </w:rPr>
      </w:pPr>
      <w:r>
        <w:rPr>
          <w:rFonts w:ascii="Arial" w:hAnsi="Arial" w:cs="Arial"/>
          <w:b/>
        </w:rPr>
        <w:t xml:space="preserve">Abstract: </w:t>
      </w:r>
    </w:p>
    <w:p w14:paraId="78CB470F" w14:textId="77777777" w:rsidR="007C74C3" w:rsidRDefault="007C74C3" w:rsidP="007C74C3">
      <w:r>
        <w:t>Editorial</w:t>
      </w:r>
    </w:p>
    <w:p w14:paraId="74DFA7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7FACD" w14:textId="593EA0CA" w:rsidR="007C74C3" w:rsidRDefault="007C74C3" w:rsidP="007C74C3">
      <w:pPr>
        <w:rPr>
          <w:rFonts w:ascii="Arial" w:hAnsi="Arial" w:cs="Arial"/>
          <w:b/>
          <w:sz w:val="24"/>
        </w:rPr>
      </w:pPr>
      <w:r>
        <w:rPr>
          <w:rFonts w:ascii="Arial" w:hAnsi="Arial" w:cs="Arial"/>
          <w:b/>
          <w:color w:val="0000FF"/>
          <w:sz w:val="24"/>
        </w:rPr>
        <w:t>R5-256252</w:t>
      </w:r>
      <w:r>
        <w:rPr>
          <w:rFonts w:ascii="Arial" w:hAnsi="Arial" w:cs="Arial"/>
          <w:b/>
          <w:color w:val="0000FF"/>
          <w:sz w:val="24"/>
        </w:rPr>
        <w:tab/>
      </w:r>
      <w:r>
        <w:rPr>
          <w:rFonts w:ascii="Arial" w:hAnsi="Arial" w:cs="Arial"/>
          <w:b/>
          <w:sz w:val="24"/>
        </w:rPr>
        <w:t>Update of OBW MU for FR2 UL MIMO</w:t>
      </w:r>
    </w:p>
    <w:p w14:paraId="267523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CR-1114  Cat: F (Rel-19)</w:t>
      </w:r>
      <w:r>
        <w:rPr>
          <w:i/>
        </w:rPr>
        <w:br/>
      </w:r>
      <w:r>
        <w:rPr>
          <w:i/>
        </w:rPr>
        <w:br/>
      </w:r>
      <w:r>
        <w:rPr>
          <w:i/>
        </w:rPr>
        <w:tab/>
      </w:r>
      <w:r>
        <w:rPr>
          <w:i/>
        </w:rPr>
        <w:tab/>
      </w:r>
      <w:r>
        <w:rPr>
          <w:i/>
        </w:rPr>
        <w:tab/>
      </w:r>
      <w:r>
        <w:rPr>
          <w:i/>
        </w:rPr>
        <w:tab/>
      </w:r>
      <w:r>
        <w:rPr>
          <w:i/>
        </w:rPr>
        <w:tab/>
        <w:t>Source: Anritsu</w:t>
      </w:r>
    </w:p>
    <w:p w14:paraId="0FC5A5CC" w14:textId="77777777" w:rsidR="007C74C3" w:rsidRDefault="007C74C3" w:rsidP="007C74C3">
      <w:pPr>
        <w:rPr>
          <w:rFonts w:ascii="Arial" w:hAnsi="Arial" w:cs="Arial"/>
          <w:b/>
        </w:rPr>
      </w:pPr>
      <w:r>
        <w:rPr>
          <w:rFonts w:ascii="Arial" w:hAnsi="Arial" w:cs="Arial"/>
          <w:b/>
        </w:rPr>
        <w:t xml:space="preserve">Abstract: </w:t>
      </w:r>
    </w:p>
    <w:p w14:paraId="4FF054F4" w14:textId="77777777" w:rsidR="007C74C3" w:rsidRDefault="007C74C3" w:rsidP="007C74C3">
      <w:r>
        <w:t>Depending on the outcome of discussion R5-256250.</w:t>
      </w:r>
    </w:p>
    <w:p w14:paraId="31A6DDC9" w14:textId="77777777" w:rsidR="007C74C3" w:rsidRDefault="007C74C3" w:rsidP="007C74C3">
      <w:pPr>
        <w:rPr>
          <w:rFonts w:ascii="Arial" w:hAnsi="Arial" w:cs="Arial"/>
          <w:b/>
        </w:rPr>
      </w:pPr>
      <w:r>
        <w:rPr>
          <w:rFonts w:ascii="Arial" w:hAnsi="Arial" w:cs="Arial"/>
          <w:b/>
        </w:rPr>
        <w:t xml:space="preserve">Discussion: </w:t>
      </w:r>
    </w:p>
    <w:p w14:paraId="68598287" w14:textId="77777777" w:rsidR="007C74C3" w:rsidRDefault="007C74C3" w:rsidP="007C74C3">
      <w:r>
        <w:t>r1</w:t>
      </w:r>
    </w:p>
    <w:p w14:paraId="6185B919" w14:textId="77777777" w:rsidR="007C74C3" w:rsidRDefault="007C74C3" w:rsidP="007C74C3">
      <w:r>
        <w:t>Changes other than editorial correction were removed to avoid overlapping with R5-255631.</w:t>
      </w:r>
    </w:p>
    <w:p w14:paraId="0013966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R5-256891</w:t>
      </w:r>
      <w:r>
        <w:rPr>
          <w:color w:val="993300"/>
          <w:u w:val="single"/>
        </w:rPr>
        <w:t>.</w:t>
      </w:r>
    </w:p>
    <w:p w14:paraId="0F5A573C" w14:textId="20280F5D" w:rsidR="007C74C3" w:rsidRDefault="007C74C3" w:rsidP="007C74C3">
      <w:pPr>
        <w:rPr>
          <w:rFonts w:ascii="Arial" w:hAnsi="Arial" w:cs="Arial"/>
          <w:b/>
          <w:sz w:val="24"/>
        </w:rPr>
      </w:pPr>
      <w:r>
        <w:rPr>
          <w:rFonts w:ascii="Arial" w:hAnsi="Arial" w:cs="Arial"/>
          <w:b/>
          <w:color w:val="0000FF"/>
          <w:sz w:val="24"/>
        </w:rPr>
        <w:t>R5-256891</w:t>
      </w:r>
      <w:r>
        <w:rPr>
          <w:rFonts w:ascii="Arial" w:hAnsi="Arial" w:cs="Arial"/>
          <w:b/>
          <w:color w:val="0000FF"/>
          <w:sz w:val="24"/>
        </w:rPr>
        <w:tab/>
      </w:r>
      <w:r>
        <w:rPr>
          <w:rFonts w:ascii="Arial" w:hAnsi="Arial" w:cs="Arial"/>
          <w:b/>
          <w:sz w:val="24"/>
        </w:rPr>
        <w:t>Update of OBW MU for FR2 UL MIMO</w:t>
      </w:r>
    </w:p>
    <w:p w14:paraId="62BDC57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v19.0.0</w:t>
      </w:r>
      <w:r>
        <w:rPr>
          <w:i/>
        </w:rPr>
        <w:tab/>
        <w:t xml:space="preserve">  CR-1114  rev 1 Cat: F (Rel-19)</w:t>
      </w:r>
      <w:r>
        <w:rPr>
          <w:i/>
        </w:rPr>
        <w:br/>
      </w:r>
      <w:r>
        <w:rPr>
          <w:i/>
        </w:rPr>
        <w:br/>
      </w:r>
      <w:r>
        <w:rPr>
          <w:i/>
        </w:rPr>
        <w:tab/>
      </w:r>
      <w:r>
        <w:rPr>
          <w:i/>
        </w:rPr>
        <w:tab/>
      </w:r>
      <w:r>
        <w:rPr>
          <w:i/>
        </w:rPr>
        <w:tab/>
      </w:r>
      <w:r>
        <w:rPr>
          <w:i/>
        </w:rPr>
        <w:tab/>
      </w:r>
      <w:r>
        <w:rPr>
          <w:i/>
        </w:rPr>
        <w:tab/>
        <w:t>Source: Anritsu</w:t>
      </w:r>
    </w:p>
    <w:p w14:paraId="0EAE3E5F" w14:textId="77777777" w:rsidR="007C74C3" w:rsidRDefault="007C74C3" w:rsidP="007C74C3">
      <w:pPr>
        <w:rPr>
          <w:color w:val="808080"/>
        </w:rPr>
      </w:pPr>
      <w:r>
        <w:rPr>
          <w:color w:val="808080"/>
        </w:rPr>
        <w:t>(Replaces R5-256252)</w:t>
      </w:r>
    </w:p>
    <w:p w14:paraId="07187D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9F215" w14:textId="77777777" w:rsidR="007C74C3" w:rsidRDefault="007C74C3" w:rsidP="007C74C3">
      <w:pPr>
        <w:pStyle w:val="Heading4"/>
      </w:pPr>
      <w:bookmarkStart w:id="751" w:name="_Toc216275200"/>
      <w:r>
        <w:t>5.4.19</w:t>
      </w:r>
      <w:r>
        <w:tab/>
        <w:t>TR 38.905 (NR Test Points Radio Transmission and Reception)</w:t>
      </w:r>
      <w:bookmarkEnd w:id="751"/>
    </w:p>
    <w:p w14:paraId="6CE201EC" w14:textId="580A882E" w:rsidR="007C74C3" w:rsidRDefault="007C74C3" w:rsidP="007C74C3">
      <w:pPr>
        <w:rPr>
          <w:rFonts w:ascii="Arial" w:hAnsi="Arial" w:cs="Arial"/>
          <w:b/>
          <w:sz w:val="24"/>
        </w:rPr>
      </w:pPr>
      <w:r>
        <w:rPr>
          <w:rFonts w:ascii="Arial" w:hAnsi="Arial" w:cs="Arial"/>
          <w:b/>
          <w:color w:val="0000FF"/>
          <w:sz w:val="24"/>
        </w:rPr>
        <w:t>R5-255622</w:t>
      </w:r>
      <w:r>
        <w:rPr>
          <w:rFonts w:ascii="Arial" w:hAnsi="Arial" w:cs="Arial"/>
          <w:b/>
          <w:color w:val="0000FF"/>
          <w:sz w:val="24"/>
        </w:rPr>
        <w:tab/>
      </w:r>
      <w:r>
        <w:rPr>
          <w:rFonts w:ascii="Arial" w:hAnsi="Arial" w:cs="Arial"/>
          <w:b/>
          <w:sz w:val="24"/>
        </w:rPr>
        <w:t>Test point analysis for NS_07 n13 PC2 and NS_03/NS_03U for n25 PC2 and UL-MIMO</w:t>
      </w:r>
    </w:p>
    <w:p w14:paraId="57E3B7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CR-1092  Cat: F (Rel-19)</w:t>
      </w:r>
      <w:r>
        <w:rPr>
          <w:i/>
        </w:rPr>
        <w:br/>
      </w:r>
      <w:r>
        <w:rPr>
          <w:i/>
        </w:rPr>
        <w:br/>
      </w:r>
      <w:r>
        <w:rPr>
          <w:i/>
        </w:rPr>
        <w:tab/>
      </w:r>
      <w:r>
        <w:rPr>
          <w:i/>
        </w:rPr>
        <w:tab/>
      </w:r>
      <w:r>
        <w:rPr>
          <w:i/>
        </w:rPr>
        <w:tab/>
      </w:r>
      <w:r>
        <w:rPr>
          <w:i/>
        </w:rPr>
        <w:tab/>
      </w:r>
      <w:r>
        <w:rPr>
          <w:i/>
        </w:rPr>
        <w:tab/>
        <w:t>Source: Nokia</w:t>
      </w:r>
    </w:p>
    <w:p w14:paraId="50266FD1" w14:textId="77777777" w:rsidR="007C74C3" w:rsidRDefault="007C74C3" w:rsidP="007C74C3">
      <w:pPr>
        <w:rPr>
          <w:rFonts w:ascii="Arial" w:hAnsi="Arial" w:cs="Arial"/>
          <w:b/>
        </w:rPr>
      </w:pPr>
      <w:r>
        <w:rPr>
          <w:rFonts w:ascii="Arial" w:hAnsi="Arial" w:cs="Arial"/>
          <w:b/>
        </w:rPr>
        <w:t xml:space="preserve">Abstract: </w:t>
      </w:r>
    </w:p>
    <w:p w14:paraId="28B4EB7F" w14:textId="77777777" w:rsidR="007C74C3" w:rsidRDefault="007C74C3" w:rsidP="007C74C3">
      <w:r>
        <w:t>Requirement CR in R5-255624 (CR 3538)</w:t>
      </w:r>
    </w:p>
    <w:p w14:paraId="6F5265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C16F0" w14:textId="0CA85C5C" w:rsidR="007C74C3" w:rsidRDefault="007C74C3" w:rsidP="007C74C3">
      <w:pPr>
        <w:rPr>
          <w:rFonts w:ascii="Arial" w:hAnsi="Arial" w:cs="Arial"/>
          <w:b/>
          <w:sz w:val="24"/>
        </w:rPr>
      </w:pPr>
      <w:r>
        <w:rPr>
          <w:rFonts w:ascii="Arial" w:hAnsi="Arial" w:cs="Arial"/>
          <w:b/>
          <w:color w:val="0000FF"/>
          <w:sz w:val="24"/>
        </w:rPr>
        <w:t>R5-256203</w:t>
      </w:r>
      <w:r>
        <w:rPr>
          <w:rFonts w:ascii="Arial" w:hAnsi="Arial" w:cs="Arial"/>
          <w:b/>
          <w:color w:val="0000FF"/>
          <w:sz w:val="24"/>
        </w:rPr>
        <w:tab/>
      </w:r>
      <w:r>
        <w:rPr>
          <w:rFonts w:ascii="Arial" w:hAnsi="Arial" w:cs="Arial"/>
          <w:b/>
          <w:sz w:val="24"/>
        </w:rPr>
        <w:t>Adding TP analysis for A-MPR UL MIMO test case for NS_05 and NS_05U Power Class 2 UE</w:t>
      </w:r>
    </w:p>
    <w:p w14:paraId="47634A1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CR-1098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17894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48D25" w14:textId="0CA7D762" w:rsidR="007C74C3" w:rsidRDefault="007C74C3" w:rsidP="007C74C3">
      <w:pPr>
        <w:rPr>
          <w:rFonts w:ascii="Arial" w:hAnsi="Arial" w:cs="Arial"/>
          <w:b/>
          <w:sz w:val="24"/>
        </w:rPr>
      </w:pPr>
      <w:r>
        <w:rPr>
          <w:rFonts w:ascii="Arial" w:hAnsi="Arial" w:cs="Arial"/>
          <w:b/>
          <w:color w:val="0000FF"/>
          <w:sz w:val="24"/>
        </w:rPr>
        <w:t>R5-256336</w:t>
      </w:r>
      <w:r>
        <w:rPr>
          <w:rFonts w:ascii="Arial" w:hAnsi="Arial" w:cs="Arial"/>
          <w:b/>
          <w:color w:val="0000FF"/>
          <w:sz w:val="24"/>
        </w:rPr>
        <w:tab/>
      </w:r>
      <w:r>
        <w:rPr>
          <w:rFonts w:ascii="Arial" w:hAnsi="Arial" w:cs="Arial"/>
          <w:b/>
          <w:sz w:val="24"/>
        </w:rPr>
        <w:t>Update spurious emission TP analysis for DC_28_n77 and DC_28_n78 and DC_28_n79</w:t>
      </w:r>
    </w:p>
    <w:p w14:paraId="348C6BF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CR-1101  Cat: F (Rel-19)</w:t>
      </w:r>
      <w:r>
        <w:rPr>
          <w:i/>
        </w:rPr>
        <w:br/>
      </w:r>
      <w:r>
        <w:rPr>
          <w:i/>
        </w:rPr>
        <w:br/>
      </w:r>
      <w:r>
        <w:rPr>
          <w:i/>
        </w:rPr>
        <w:tab/>
      </w:r>
      <w:r>
        <w:rPr>
          <w:i/>
        </w:rPr>
        <w:tab/>
      </w:r>
      <w:r>
        <w:rPr>
          <w:i/>
        </w:rPr>
        <w:tab/>
      </w:r>
      <w:r>
        <w:rPr>
          <w:i/>
        </w:rPr>
        <w:tab/>
      </w:r>
      <w:r>
        <w:rPr>
          <w:i/>
        </w:rPr>
        <w:tab/>
        <w:t>Source: ZTE Corporation</w:t>
      </w:r>
    </w:p>
    <w:p w14:paraId="7FF64BA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CEFA" w14:textId="715D21A0" w:rsidR="007C74C3" w:rsidRDefault="007C74C3" w:rsidP="007C74C3">
      <w:pPr>
        <w:rPr>
          <w:rFonts w:ascii="Arial" w:hAnsi="Arial" w:cs="Arial"/>
          <w:b/>
          <w:sz w:val="24"/>
        </w:rPr>
      </w:pPr>
      <w:r>
        <w:rPr>
          <w:rFonts w:ascii="Arial" w:hAnsi="Arial" w:cs="Arial"/>
          <w:b/>
          <w:color w:val="0000FF"/>
          <w:sz w:val="24"/>
        </w:rPr>
        <w:t>R5-256338</w:t>
      </w:r>
      <w:r>
        <w:rPr>
          <w:rFonts w:ascii="Arial" w:hAnsi="Arial" w:cs="Arial"/>
          <w:b/>
          <w:color w:val="0000FF"/>
          <w:sz w:val="24"/>
        </w:rPr>
        <w:tab/>
      </w:r>
      <w:r>
        <w:rPr>
          <w:rFonts w:ascii="Arial" w:hAnsi="Arial" w:cs="Arial"/>
          <w:b/>
          <w:sz w:val="24"/>
        </w:rPr>
        <w:t>Update spurious emission TP analysis for DC_1_n28</w:t>
      </w:r>
    </w:p>
    <w:p w14:paraId="52068B8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CR-1102  Cat: F (Rel-19)</w:t>
      </w:r>
      <w:r>
        <w:rPr>
          <w:i/>
        </w:rPr>
        <w:br/>
      </w:r>
      <w:r>
        <w:rPr>
          <w:i/>
        </w:rPr>
        <w:br/>
      </w:r>
      <w:r>
        <w:rPr>
          <w:i/>
        </w:rPr>
        <w:tab/>
      </w:r>
      <w:r>
        <w:rPr>
          <w:i/>
        </w:rPr>
        <w:tab/>
      </w:r>
      <w:r>
        <w:rPr>
          <w:i/>
        </w:rPr>
        <w:tab/>
      </w:r>
      <w:r>
        <w:rPr>
          <w:i/>
        </w:rPr>
        <w:tab/>
      </w:r>
      <w:r>
        <w:rPr>
          <w:i/>
        </w:rPr>
        <w:tab/>
        <w:t>Source: ZTE Corporation</w:t>
      </w:r>
    </w:p>
    <w:p w14:paraId="655F0A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6550E" w14:textId="4A747854" w:rsidR="007C74C3" w:rsidRDefault="007C74C3" w:rsidP="007C74C3">
      <w:pPr>
        <w:rPr>
          <w:rFonts w:ascii="Arial" w:hAnsi="Arial" w:cs="Arial"/>
          <w:b/>
          <w:sz w:val="24"/>
        </w:rPr>
      </w:pPr>
      <w:r>
        <w:rPr>
          <w:rFonts w:ascii="Arial" w:hAnsi="Arial" w:cs="Arial"/>
          <w:b/>
          <w:color w:val="0000FF"/>
          <w:sz w:val="24"/>
        </w:rPr>
        <w:t>R5-256380</w:t>
      </w:r>
      <w:r>
        <w:rPr>
          <w:rFonts w:ascii="Arial" w:hAnsi="Arial" w:cs="Arial"/>
          <w:b/>
          <w:color w:val="0000FF"/>
          <w:sz w:val="24"/>
        </w:rPr>
        <w:tab/>
      </w:r>
      <w:r>
        <w:rPr>
          <w:rFonts w:ascii="Arial" w:hAnsi="Arial" w:cs="Arial"/>
          <w:b/>
          <w:sz w:val="24"/>
        </w:rPr>
        <w:t>Adding TP analysis for R15 CA configuration</w:t>
      </w:r>
    </w:p>
    <w:p w14:paraId="602EFC0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v19.1.0</w:t>
      </w:r>
      <w:r>
        <w:rPr>
          <w:i/>
        </w:rPr>
        <w:tab/>
        <w:t xml:space="preserve">  CR-1108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5162A6" w14:textId="77777777" w:rsidR="007C74C3" w:rsidRDefault="007C74C3" w:rsidP="007C74C3">
      <w:pPr>
        <w:rPr>
          <w:rFonts w:ascii="Arial" w:hAnsi="Arial" w:cs="Arial"/>
          <w:b/>
        </w:rPr>
      </w:pPr>
      <w:r>
        <w:rPr>
          <w:rFonts w:ascii="Arial" w:hAnsi="Arial" w:cs="Arial"/>
          <w:b/>
        </w:rPr>
        <w:t xml:space="preserve">Abstract: </w:t>
      </w:r>
    </w:p>
    <w:p w14:paraId="0E1E7B8E" w14:textId="77777777" w:rsidR="007C74C3" w:rsidRDefault="007C74C3" w:rsidP="007C74C3">
      <w:r>
        <w:t>"CR in R5-256378, R5-256379</w:t>
      </w:r>
    </w:p>
    <w:p w14:paraId="5F86410A" w14:textId="77777777" w:rsidR="007C74C3" w:rsidRDefault="007C74C3" w:rsidP="007C74C3">
      <w:r>
        <w:t>CA_n41A-n78A</w:t>
      </w:r>
    </w:p>
    <w:p w14:paraId="31E2443D" w14:textId="77777777" w:rsidR="007C74C3" w:rsidRDefault="007C74C3" w:rsidP="007C74C3">
      <w:pPr>
        <w:rPr>
          <w:rFonts w:ascii="Arial" w:hAnsi="Arial" w:cs="Arial"/>
          <w:b/>
        </w:rPr>
      </w:pPr>
      <w:r>
        <w:rPr>
          <w:rFonts w:ascii="Arial" w:hAnsi="Arial" w:cs="Arial"/>
          <w:b/>
        </w:rPr>
        <w:t xml:space="preserve">Discussion: </w:t>
      </w:r>
    </w:p>
    <w:p w14:paraId="247A8B23" w14:textId="77777777" w:rsidR="007C74C3" w:rsidRDefault="007C74C3" w:rsidP="007C74C3">
      <w:r>
        <w:t>deferred to check core spec issue</w:t>
      </w:r>
    </w:p>
    <w:p w14:paraId="13D24B2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4A50" w14:textId="77777777" w:rsidR="007C74C3" w:rsidRDefault="007C74C3" w:rsidP="007C74C3">
      <w:pPr>
        <w:pStyle w:val="Heading4"/>
      </w:pPr>
      <w:bookmarkStart w:id="752" w:name="_Toc216275201"/>
      <w:r>
        <w:t>5.4.20</w:t>
      </w:r>
      <w:r>
        <w:tab/>
        <w:t>Discussion Papers, Work Plan, TC lists</w:t>
      </w:r>
      <w:bookmarkEnd w:id="752"/>
    </w:p>
    <w:p w14:paraId="321F7275" w14:textId="2218FF6E" w:rsidR="007C74C3" w:rsidRDefault="007C74C3" w:rsidP="007C74C3">
      <w:pPr>
        <w:rPr>
          <w:rFonts w:ascii="Arial" w:hAnsi="Arial" w:cs="Arial"/>
          <w:b/>
          <w:sz w:val="24"/>
        </w:rPr>
      </w:pPr>
      <w:r>
        <w:rPr>
          <w:rFonts w:ascii="Arial" w:hAnsi="Arial" w:cs="Arial"/>
          <w:b/>
          <w:color w:val="0000FF"/>
          <w:sz w:val="24"/>
        </w:rPr>
        <w:t>R5-255558</w:t>
      </w:r>
      <w:r>
        <w:rPr>
          <w:rFonts w:ascii="Arial" w:hAnsi="Arial" w:cs="Arial"/>
          <w:b/>
          <w:color w:val="0000FF"/>
          <w:sz w:val="24"/>
        </w:rPr>
        <w:tab/>
      </w:r>
      <w:r>
        <w:rPr>
          <w:rFonts w:ascii="Arial" w:hAnsi="Arial" w:cs="Arial"/>
          <w:b/>
          <w:sz w:val="24"/>
        </w:rPr>
        <w:t>FR2 MU - PC3 analysis for OBW UL MIMO test</w:t>
      </w:r>
    </w:p>
    <w:p w14:paraId="7B816E2E"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Keysight Technologies UK Ltd</w:t>
      </w:r>
    </w:p>
    <w:p w14:paraId="7CF116B7" w14:textId="77777777" w:rsidR="007C74C3" w:rsidRDefault="007C74C3" w:rsidP="007C74C3">
      <w:pPr>
        <w:rPr>
          <w:rFonts w:ascii="Arial" w:hAnsi="Arial" w:cs="Arial"/>
          <w:b/>
        </w:rPr>
      </w:pPr>
      <w:r>
        <w:rPr>
          <w:rFonts w:ascii="Arial" w:hAnsi="Arial" w:cs="Arial"/>
          <w:b/>
        </w:rPr>
        <w:t xml:space="preserve">Discussion: </w:t>
      </w:r>
    </w:p>
    <w:p w14:paraId="3C7A5157" w14:textId="77777777" w:rsidR="007C74C3" w:rsidRDefault="007C74C3" w:rsidP="007C74C3">
      <w:r>
        <w:t>"11/17</w:t>
      </w:r>
    </w:p>
    <w:p w14:paraId="051C2AEF" w14:textId="77777777" w:rsidR="007C74C3" w:rsidRDefault="007C74C3" w:rsidP="007C74C3">
      <w:r>
        <w:t>Moderator (Apple) - No comments received as of 11/17 PM coffee break.</w:t>
      </w:r>
    </w:p>
    <w:p w14:paraId="52CE50E3" w14:textId="77777777" w:rsidR="007C74C3" w:rsidRDefault="007C74C3" w:rsidP="007C74C3">
      <w:r>
        <w:t>11/18</w:t>
      </w:r>
    </w:p>
    <w:p w14:paraId="7525B7BF" w14:textId="77777777" w:rsidR="007C74C3" w:rsidRDefault="007C74C3" w:rsidP="007C74C3">
      <w:r>
        <w:t>Moderator (Apple) Largest MU is in Keysight contribution and the same was taken as agreement. Document can be Noted and Proposal 1 Endorsed."</w:t>
      </w:r>
    </w:p>
    <w:p w14:paraId="4E93A1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CCB87" w14:textId="6ED42D77" w:rsidR="007C74C3" w:rsidRDefault="007C74C3" w:rsidP="007C74C3">
      <w:pPr>
        <w:rPr>
          <w:rFonts w:ascii="Arial" w:hAnsi="Arial" w:cs="Arial"/>
          <w:b/>
          <w:sz w:val="24"/>
        </w:rPr>
      </w:pPr>
      <w:r>
        <w:rPr>
          <w:rFonts w:ascii="Arial" w:hAnsi="Arial" w:cs="Arial"/>
          <w:b/>
          <w:color w:val="0000FF"/>
          <w:sz w:val="24"/>
        </w:rPr>
        <w:t>R5-255741</w:t>
      </w:r>
      <w:r>
        <w:rPr>
          <w:rFonts w:ascii="Arial" w:hAnsi="Arial" w:cs="Arial"/>
          <w:b/>
          <w:color w:val="0000FF"/>
          <w:sz w:val="24"/>
        </w:rPr>
        <w:tab/>
      </w:r>
      <w:r>
        <w:rPr>
          <w:rFonts w:ascii="Arial" w:hAnsi="Arial" w:cs="Arial"/>
          <w:b/>
          <w:sz w:val="24"/>
        </w:rPr>
        <w:t>EN-DC FR1 intra-band contiguous - REFSENS exceptions considerations for AP108.22</w:t>
      </w:r>
    </w:p>
    <w:p w14:paraId="531DF033"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38.521-3 v..</w:t>
      </w:r>
      <w:r>
        <w:rPr>
          <w:i/>
        </w:rPr>
        <w:br/>
      </w:r>
      <w:r>
        <w:rPr>
          <w:i/>
        </w:rPr>
        <w:tab/>
      </w:r>
      <w:r>
        <w:rPr>
          <w:i/>
        </w:rPr>
        <w:tab/>
      </w:r>
      <w:r>
        <w:rPr>
          <w:i/>
        </w:rPr>
        <w:tab/>
      </w:r>
      <w:r>
        <w:rPr>
          <w:i/>
        </w:rPr>
        <w:tab/>
      </w:r>
      <w:r>
        <w:rPr>
          <w:i/>
        </w:rPr>
        <w:tab/>
        <w:t>Source: Keysight Technologies UK Ltd</w:t>
      </w:r>
    </w:p>
    <w:p w14:paraId="341EB754" w14:textId="77777777" w:rsidR="007C74C3" w:rsidRDefault="007C74C3" w:rsidP="007C74C3">
      <w:pPr>
        <w:rPr>
          <w:rFonts w:ascii="Arial" w:hAnsi="Arial" w:cs="Arial"/>
          <w:b/>
        </w:rPr>
      </w:pPr>
      <w:r>
        <w:rPr>
          <w:rFonts w:ascii="Arial" w:hAnsi="Arial" w:cs="Arial"/>
          <w:b/>
        </w:rPr>
        <w:t xml:space="preserve">Abstract: </w:t>
      </w:r>
    </w:p>
    <w:p w14:paraId="79239AB1" w14:textId="77777777" w:rsidR="007C74C3" w:rsidRDefault="007C74C3" w:rsidP="007C74C3">
      <w:r>
        <w:t>AP#108.22</w:t>
      </w:r>
    </w:p>
    <w:p w14:paraId="17329D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D7F06" w14:textId="0702686C" w:rsidR="007C74C3" w:rsidRDefault="007C74C3" w:rsidP="007C74C3">
      <w:pPr>
        <w:rPr>
          <w:rFonts w:ascii="Arial" w:hAnsi="Arial" w:cs="Arial"/>
          <w:b/>
          <w:sz w:val="24"/>
        </w:rPr>
      </w:pPr>
      <w:r>
        <w:rPr>
          <w:rFonts w:ascii="Arial" w:hAnsi="Arial" w:cs="Arial"/>
          <w:b/>
          <w:color w:val="0000FF"/>
          <w:sz w:val="24"/>
        </w:rPr>
        <w:t>R5-255753</w:t>
      </w:r>
      <w:r>
        <w:rPr>
          <w:rFonts w:ascii="Arial" w:hAnsi="Arial" w:cs="Arial"/>
          <w:b/>
          <w:color w:val="0000FF"/>
          <w:sz w:val="24"/>
        </w:rPr>
        <w:tab/>
      </w:r>
      <w:r>
        <w:rPr>
          <w:rFonts w:ascii="Arial" w:hAnsi="Arial" w:cs="Arial"/>
          <w:b/>
          <w:sz w:val="24"/>
        </w:rPr>
        <w:t>On Out-of-Band Blocking test optimization</w:t>
      </w:r>
    </w:p>
    <w:p w14:paraId="34846E48"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Keysight Technologies UK Ltd</w:t>
      </w:r>
    </w:p>
    <w:p w14:paraId="09CA4C2C" w14:textId="77777777" w:rsidR="007C74C3" w:rsidRDefault="007C74C3" w:rsidP="007C74C3">
      <w:pPr>
        <w:rPr>
          <w:rFonts w:ascii="Arial" w:hAnsi="Arial" w:cs="Arial"/>
          <w:b/>
        </w:rPr>
      </w:pPr>
      <w:r>
        <w:rPr>
          <w:rFonts w:ascii="Arial" w:hAnsi="Arial" w:cs="Arial"/>
          <w:b/>
        </w:rPr>
        <w:t xml:space="preserve">Abstract: </w:t>
      </w:r>
    </w:p>
    <w:p w14:paraId="7DCF477B" w14:textId="77777777" w:rsidR="007C74C3" w:rsidRDefault="007C74C3" w:rsidP="007C74C3">
      <w:r>
        <w:t>AP#107.21</w:t>
      </w:r>
    </w:p>
    <w:p w14:paraId="7280B36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B80B4" w14:textId="30CF8209" w:rsidR="007C74C3" w:rsidRDefault="007C74C3" w:rsidP="007C74C3">
      <w:pPr>
        <w:rPr>
          <w:rFonts w:ascii="Arial" w:hAnsi="Arial" w:cs="Arial"/>
          <w:b/>
          <w:sz w:val="24"/>
        </w:rPr>
      </w:pPr>
      <w:r>
        <w:rPr>
          <w:rFonts w:ascii="Arial" w:hAnsi="Arial" w:cs="Arial"/>
          <w:b/>
          <w:color w:val="0000FF"/>
          <w:sz w:val="24"/>
        </w:rPr>
        <w:t>R5-256007</w:t>
      </w:r>
      <w:r>
        <w:rPr>
          <w:rFonts w:ascii="Arial" w:hAnsi="Arial" w:cs="Arial"/>
          <w:b/>
          <w:color w:val="0000FF"/>
          <w:sz w:val="24"/>
        </w:rPr>
        <w:tab/>
      </w:r>
      <w:r>
        <w:rPr>
          <w:rFonts w:ascii="Arial" w:hAnsi="Arial" w:cs="Arial"/>
          <w:b/>
          <w:sz w:val="24"/>
        </w:rPr>
        <w:t>Inputs on 3GPP RAN 5 frequency calculation tool</w:t>
      </w:r>
    </w:p>
    <w:p w14:paraId="1D030A38"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36F1FC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R5-256800</w:t>
      </w:r>
      <w:r>
        <w:rPr>
          <w:color w:val="993300"/>
          <w:u w:val="single"/>
        </w:rPr>
        <w:t>.</w:t>
      </w:r>
    </w:p>
    <w:p w14:paraId="0CAD3420" w14:textId="39AF340C" w:rsidR="007C74C3" w:rsidRDefault="007C74C3" w:rsidP="007C74C3">
      <w:pPr>
        <w:rPr>
          <w:rFonts w:ascii="Arial" w:hAnsi="Arial" w:cs="Arial"/>
          <w:b/>
          <w:sz w:val="24"/>
        </w:rPr>
      </w:pPr>
      <w:r>
        <w:rPr>
          <w:rFonts w:ascii="Arial" w:hAnsi="Arial" w:cs="Arial"/>
          <w:b/>
          <w:color w:val="0000FF"/>
          <w:sz w:val="24"/>
        </w:rPr>
        <w:t>R5-256800</w:t>
      </w:r>
      <w:r>
        <w:rPr>
          <w:rFonts w:ascii="Arial" w:hAnsi="Arial" w:cs="Arial"/>
          <w:b/>
          <w:color w:val="0000FF"/>
          <w:sz w:val="24"/>
        </w:rPr>
        <w:tab/>
      </w:r>
      <w:r>
        <w:rPr>
          <w:rFonts w:ascii="Arial" w:hAnsi="Arial" w:cs="Arial"/>
          <w:b/>
          <w:sz w:val="24"/>
        </w:rPr>
        <w:t>Inputs on 3GPP RAN 5 frequency calculation tool</w:t>
      </w:r>
    </w:p>
    <w:p w14:paraId="3124F7E2"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A84AE56" w14:textId="77777777" w:rsidR="007C74C3" w:rsidRDefault="007C74C3" w:rsidP="007C74C3">
      <w:pPr>
        <w:rPr>
          <w:color w:val="808080"/>
        </w:rPr>
      </w:pPr>
      <w:r>
        <w:rPr>
          <w:color w:val="808080"/>
        </w:rPr>
        <w:t>(Replaces R5-256007)</w:t>
      </w:r>
    </w:p>
    <w:p w14:paraId="38B344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D971" w14:textId="404BA0E1" w:rsidR="007C74C3" w:rsidRDefault="007C74C3" w:rsidP="007C74C3">
      <w:pPr>
        <w:rPr>
          <w:rFonts w:ascii="Arial" w:hAnsi="Arial" w:cs="Arial"/>
          <w:b/>
          <w:sz w:val="24"/>
        </w:rPr>
      </w:pPr>
      <w:r>
        <w:rPr>
          <w:rFonts w:ascii="Arial" w:hAnsi="Arial" w:cs="Arial"/>
          <w:b/>
          <w:color w:val="0000FF"/>
          <w:sz w:val="24"/>
        </w:rPr>
        <w:t>R5-256199</w:t>
      </w:r>
      <w:r>
        <w:rPr>
          <w:rFonts w:ascii="Arial" w:hAnsi="Arial" w:cs="Arial"/>
          <w:b/>
          <w:color w:val="0000FF"/>
          <w:sz w:val="24"/>
        </w:rPr>
        <w:tab/>
      </w:r>
      <w:r>
        <w:rPr>
          <w:rFonts w:ascii="Arial" w:hAnsi="Arial" w:cs="Arial"/>
          <w:b/>
          <w:sz w:val="24"/>
        </w:rPr>
        <w:t>Discussion on the optimization of Out-of-band Blocking (OOBB) testing</w:t>
      </w:r>
    </w:p>
    <w:p w14:paraId="634561CA"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Huawei, Hisilicon</w:t>
      </w:r>
    </w:p>
    <w:p w14:paraId="1B2B047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71BE" w14:textId="05932CC5" w:rsidR="007C74C3" w:rsidRDefault="007C74C3" w:rsidP="007C74C3">
      <w:pPr>
        <w:rPr>
          <w:rFonts w:ascii="Arial" w:hAnsi="Arial" w:cs="Arial"/>
          <w:b/>
          <w:sz w:val="24"/>
        </w:rPr>
      </w:pPr>
      <w:r>
        <w:rPr>
          <w:rFonts w:ascii="Arial" w:hAnsi="Arial" w:cs="Arial"/>
          <w:b/>
          <w:color w:val="0000FF"/>
          <w:sz w:val="24"/>
        </w:rPr>
        <w:t>R5-256250</w:t>
      </w:r>
      <w:r>
        <w:rPr>
          <w:rFonts w:ascii="Arial" w:hAnsi="Arial" w:cs="Arial"/>
          <w:b/>
          <w:color w:val="0000FF"/>
          <w:sz w:val="24"/>
        </w:rPr>
        <w:tab/>
      </w:r>
      <w:r>
        <w:rPr>
          <w:rFonts w:ascii="Arial" w:hAnsi="Arial" w:cs="Arial"/>
          <w:b/>
          <w:sz w:val="24"/>
        </w:rPr>
        <w:t>MU discussion on OBW for FR2 UL MIMO</w:t>
      </w:r>
    </w:p>
    <w:p w14:paraId="773F4D60"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Anritsu</w:t>
      </w:r>
    </w:p>
    <w:p w14:paraId="2DFB6EC7" w14:textId="77777777" w:rsidR="007C74C3" w:rsidRDefault="007C74C3" w:rsidP="007C74C3">
      <w:pPr>
        <w:rPr>
          <w:rFonts w:ascii="Arial" w:hAnsi="Arial" w:cs="Arial"/>
          <w:b/>
        </w:rPr>
      </w:pPr>
      <w:r>
        <w:rPr>
          <w:rFonts w:ascii="Arial" w:hAnsi="Arial" w:cs="Arial"/>
          <w:b/>
        </w:rPr>
        <w:t xml:space="preserve">Abstract: </w:t>
      </w:r>
    </w:p>
    <w:p w14:paraId="294E75FB" w14:textId="77777777" w:rsidR="007C74C3" w:rsidRDefault="007C74C3" w:rsidP="007C74C3">
      <w:r>
        <w:t>Related CR: R5-256251, R5-256252</w:t>
      </w:r>
    </w:p>
    <w:p w14:paraId="6914EFDE" w14:textId="77777777" w:rsidR="007C74C3" w:rsidRDefault="007C74C3" w:rsidP="007C74C3">
      <w:pPr>
        <w:rPr>
          <w:rFonts w:ascii="Arial" w:hAnsi="Arial" w:cs="Arial"/>
          <w:b/>
        </w:rPr>
      </w:pPr>
      <w:r>
        <w:rPr>
          <w:rFonts w:ascii="Arial" w:hAnsi="Arial" w:cs="Arial"/>
          <w:b/>
        </w:rPr>
        <w:t xml:space="preserve">Discussion: </w:t>
      </w:r>
    </w:p>
    <w:p w14:paraId="3802A5F5" w14:textId="77777777" w:rsidR="007C74C3" w:rsidRDefault="007C74C3" w:rsidP="007C74C3">
      <w:r>
        <w:t>11/17</w:t>
      </w:r>
    </w:p>
    <w:p w14:paraId="5E9302BD" w14:textId="77777777" w:rsidR="007C74C3" w:rsidRDefault="007C74C3" w:rsidP="007C74C3">
      <w:r>
        <w:t>Moderator (Apple) - No comments received as of 11/17 PM coffee break.</w:t>
      </w:r>
    </w:p>
    <w:p w14:paraId="5D1932F5" w14:textId="77777777" w:rsidR="007C74C3" w:rsidRDefault="007C74C3" w:rsidP="007C74C3">
      <w:r>
        <w:t>11/18</w:t>
      </w:r>
    </w:p>
    <w:p w14:paraId="580A2499" w14:textId="77777777" w:rsidR="007C74C3" w:rsidRDefault="007C74C3" w:rsidP="007C74C3">
      <w:r>
        <w:t>Moderator (Apple): Document can be NOTED"</w:t>
      </w:r>
    </w:p>
    <w:p w14:paraId="029EFC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7BDE6" w14:textId="21C79D25" w:rsidR="007C74C3" w:rsidRDefault="007C74C3" w:rsidP="007C74C3">
      <w:pPr>
        <w:rPr>
          <w:rFonts w:ascii="Arial" w:hAnsi="Arial" w:cs="Arial"/>
          <w:b/>
          <w:sz w:val="24"/>
        </w:rPr>
      </w:pPr>
      <w:r>
        <w:rPr>
          <w:rFonts w:ascii="Arial" w:hAnsi="Arial" w:cs="Arial"/>
          <w:b/>
          <w:color w:val="0000FF"/>
          <w:sz w:val="24"/>
        </w:rPr>
        <w:t>R5-256274</w:t>
      </w:r>
      <w:r>
        <w:rPr>
          <w:rFonts w:ascii="Arial" w:hAnsi="Arial" w:cs="Arial"/>
          <w:b/>
          <w:color w:val="0000FF"/>
          <w:sz w:val="24"/>
        </w:rPr>
        <w:tab/>
      </w:r>
      <w:r>
        <w:rPr>
          <w:rFonts w:ascii="Arial" w:hAnsi="Arial" w:cs="Arial"/>
          <w:b/>
          <w:sz w:val="24"/>
        </w:rPr>
        <w:t>Discussion on Statistical testing of Performance Requirements with BLER limit</w:t>
      </w:r>
    </w:p>
    <w:p w14:paraId="3C46D30F"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Keysight Technologies UK Ltd</w:t>
      </w:r>
    </w:p>
    <w:p w14:paraId="554F756C" w14:textId="77777777" w:rsidR="007C74C3" w:rsidRDefault="007C74C3" w:rsidP="007C74C3">
      <w:pPr>
        <w:rPr>
          <w:rFonts w:ascii="Arial" w:hAnsi="Arial" w:cs="Arial"/>
          <w:b/>
        </w:rPr>
      </w:pPr>
      <w:r>
        <w:rPr>
          <w:rFonts w:ascii="Arial" w:hAnsi="Arial" w:cs="Arial"/>
          <w:b/>
        </w:rPr>
        <w:t xml:space="preserve">Abstract: </w:t>
      </w:r>
    </w:p>
    <w:p w14:paraId="05BAE49B" w14:textId="77777777" w:rsidR="007C74C3" w:rsidRDefault="007C74C3" w:rsidP="007C74C3">
      <w:r>
        <w:t>AP#108.23</w:t>
      </w:r>
    </w:p>
    <w:p w14:paraId="4D2C43D8" w14:textId="77777777" w:rsidR="007C74C3" w:rsidRDefault="007C74C3" w:rsidP="007C74C3">
      <w:pPr>
        <w:rPr>
          <w:rFonts w:ascii="Arial" w:hAnsi="Arial" w:cs="Arial"/>
          <w:b/>
        </w:rPr>
      </w:pPr>
      <w:r>
        <w:rPr>
          <w:rFonts w:ascii="Arial" w:hAnsi="Arial" w:cs="Arial"/>
          <w:b/>
        </w:rPr>
        <w:t xml:space="preserve">Discussion: </w:t>
      </w:r>
    </w:p>
    <w:p w14:paraId="270B8CA1" w14:textId="77777777" w:rsidR="007C74C3" w:rsidRDefault="007C74C3" w:rsidP="007C74C3">
      <w:r>
        <w:t>"AP#108.23</w:t>
      </w:r>
    </w:p>
    <w:p w14:paraId="1365307B" w14:textId="77777777" w:rsidR="007C74C3" w:rsidRDefault="007C74C3" w:rsidP="007C74C3">
      <w:r>
        <w:t xml:space="preserve">noted proposals are </w:t>
      </w:r>
      <w:proofErr w:type="spellStart"/>
      <w:r>
        <w:t>ensorsed</w:t>
      </w:r>
      <w:proofErr w:type="spellEnd"/>
      <w:r>
        <w:t xml:space="preserve"> and implemented in </w:t>
      </w:r>
      <w:proofErr w:type="spellStart"/>
      <w:r>
        <w:t>tdoc</w:t>
      </w:r>
      <w:proofErr w:type="spellEnd"/>
      <w:r>
        <w:t xml:space="preserve"> 256275"</w:t>
      </w:r>
    </w:p>
    <w:p w14:paraId="2F0F839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5D63A" w14:textId="6C2E05F9" w:rsidR="007C74C3" w:rsidRDefault="007C74C3" w:rsidP="007C74C3">
      <w:pPr>
        <w:rPr>
          <w:rFonts w:ascii="Arial" w:hAnsi="Arial" w:cs="Arial"/>
          <w:b/>
          <w:sz w:val="24"/>
        </w:rPr>
      </w:pPr>
      <w:r>
        <w:rPr>
          <w:rFonts w:ascii="Arial" w:hAnsi="Arial" w:cs="Arial"/>
          <w:b/>
          <w:color w:val="0000FF"/>
          <w:sz w:val="24"/>
        </w:rPr>
        <w:t>R5-256276</w:t>
      </w:r>
      <w:r>
        <w:rPr>
          <w:rFonts w:ascii="Arial" w:hAnsi="Arial" w:cs="Arial"/>
          <w:b/>
          <w:color w:val="0000FF"/>
          <w:sz w:val="24"/>
        </w:rPr>
        <w:tab/>
      </w:r>
      <w:r>
        <w:rPr>
          <w:rFonts w:ascii="Arial" w:hAnsi="Arial" w:cs="Arial"/>
          <w:b/>
          <w:sz w:val="24"/>
        </w:rPr>
        <w:t>Discussion on Throughput Test Requirements</w:t>
      </w:r>
    </w:p>
    <w:p w14:paraId="61BA3B26"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38.521-4 v..</w:t>
      </w:r>
      <w:r>
        <w:rPr>
          <w:i/>
        </w:rPr>
        <w:br/>
      </w:r>
      <w:r>
        <w:rPr>
          <w:i/>
        </w:rPr>
        <w:tab/>
      </w:r>
      <w:r>
        <w:rPr>
          <w:i/>
        </w:rPr>
        <w:tab/>
      </w:r>
      <w:r>
        <w:rPr>
          <w:i/>
        </w:rPr>
        <w:tab/>
      </w:r>
      <w:r>
        <w:rPr>
          <w:i/>
        </w:rPr>
        <w:tab/>
      </w:r>
      <w:r>
        <w:rPr>
          <w:i/>
        </w:rPr>
        <w:tab/>
        <w:t>Source: Keysight Technologies UK Ltd</w:t>
      </w:r>
    </w:p>
    <w:p w14:paraId="0B1049B4" w14:textId="77777777" w:rsidR="007C74C3" w:rsidRDefault="007C74C3" w:rsidP="007C74C3">
      <w:pPr>
        <w:rPr>
          <w:rFonts w:ascii="Arial" w:hAnsi="Arial" w:cs="Arial"/>
          <w:b/>
        </w:rPr>
      </w:pPr>
      <w:r>
        <w:rPr>
          <w:rFonts w:ascii="Arial" w:hAnsi="Arial" w:cs="Arial"/>
          <w:b/>
        </w:rPr>
        <w:t xml:space="preserve">Discussion: </w:t>
      </w:r>
    </w:p>
    <w:p w14:paraId="79BACFC0" w14:textId="77777777" w:rsidR="007C74C3" w:rsidRDefault="007C74C3" w:rsidP="007C74C3">
      <w:r>
        <w:t>Proposals accepted. AP raised to be implemented in CR's in future meeting</w:t>
      </w:r>
    </w:p>
    <w:p w14:paraId="235EC0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0837E" w14:textId="0C6362F9" w:rsidR="007C74C3" w:rsidRDefault="007C74C3" w:rsidP="007C74C3">
      <w:pPr>
        <w:rPr>
          <w:rFonts w:ascii="Arial" w:hAnsi="Arial" w:cs="Arial"/>
          <w:b/>
          <w:sz w:val="24"/>
        </w:rPr>
      </w:pPr>
      <w:r>
        <w:rPr>
          <w:rFonts w:ascii="Arial" w:hAnsi="Arial" w:cs="Arial"/>
          <w:b/>
          <w:color w:val="0000FF"/>
          <w:sz w:val="24"/>
        </w:rPr>
        <w:t>R5-256402</w:t>
      </w:r>
      <w:r>
        <w:rPr>
          <w:rFonts w:ascii="Arial" w:hAnsi="Arial" w:cs="Arial"/>
          <w:b/>
          <w:color w:val="0000FF"/>
          <w:sz w:val="24"/>
        </w:rPr>
        <w:tab/>
      </w:r>
      <w:r>
        <w:rPr>
          <w:rFonts w:ascii="Arial" w:hAnsi="Arial" w:cs="Arial"/>
          <w:b/>
          <w:sz w:val="24"/>
        </w:rPr>
        <w:t xml:space="preserve">Discussion on Channel raster enhancement for </w:t>
      </w:r>
      <w:proofErr w:type="spellStart"/>
      <w:r>
        <w:rPr>
          <w:rFonts w:ascii="Arial" w:hAnsi="Arial" w:cs="Arial"/>
          <w:b/>
          <w:sz w:val="24"/>
        </w:rPr>
        <w:t>RedCap</w:t>
      </w:r>
      <w:proofErr w:type="spellEnd"/>
      <w:r>
        <w:rPr>
          <w:rFonts w:ascii="Arial" w:hAnsi="Arial" w:cs="Arial"/>
          <w:b/>
          <w:sz w:val="24"/>
        </w:rPr>
        <w:t xml:space="preserve"> Rel-17</w:t>
      </w:r>
    </w:p>
    <w:p w14:paraId="370AAE54"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65A566" w14:textId="77777777" w:rsidR="007C74C3" w:rsidRDefault="007C74C3" w:rsidP="007C74C3">
      <w:pPr>
        <w:rPr>
          <w:rFonts w:ascii="Arial" w:hAnsi="Arial" w:cs="Arial"/>
          <w:b/>
        </w:rPr>
      </w:pPr>
      <w:r>
        <w:rPr>
          <w:rFonts w:ascii="Arial" w:hAnsi="Arial" w:cs="Arial"/>
          <w:b/>
        </w:rPr>
        <w:t xml:space="preserve">Discussion: </w:t>
      </w:r>
    </w:p>
    <w:p w14:paraId="5BF63FCD" w14:textId="77777777" w:rsidR="007C74C3" w:rsidRDefault="007C74C3" w:rsidP="007C74C3">
      <w:r>
        <w:t>r2</w:t>
      </w:r>
    </w:p>
    <w:p w14:paraId="3344EA7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R5-256969</w:t>
      </w:r>
      <w:r>
        <w:rPr>
          <w:color w:val="993300"/>
          <w:u w:val="single"/>
        </w:rPr>
        <w:t>.</w:t>
      </w:r>
    </w:p>
    <w:p w14:paraId="22DBCCB8" w14:textId="099D9B1D" w:rsidR="007C74C3" w:rsidRDefault="007C74C3" w:rsidP="007C74C3">
      <w:pPr>
        <w:rPr>
          <w:rFonts w:ascii="Arial" w:hAnsi="Arial" w:cs="Arial"/>
          <w:b/>
          <w:sz w:val="24"/>
        </w:rPr>
      </w:pPr>
      <w:r>
        <w:rPr>
          <w:rFonts w:ascii="Arial" w:hAnsi="Arial" w:cs="Arial"/>
          <w:b/>
          <w:color w:val="0000FF"/>
          <w:sz w:val="24"/>
        </w:rPr>
        <w:t>R5-256969</w:t>
      </w:r>
      <w:r>
        <w:rPr>
          <w:rFonts w:ascii="Arial" w:hAnsi="Arial" w:cs="Arial"/>
          <w:b/>
          <w:color w:val="0000FF"/>
          <w:sz w:val="24"/>
        </w:rPr>
        <w:tab/>
      </w:r>
      <w:r>
        <w:rPr>
          <w:rFonts w:ascii="Arial" w:hAnsi="Arial" w:cs="Arial"/>
          <w:b/>
          <w:sz w:val="24"/>
        </w:rPr>
        <w:t xml:space="preserve">Discussion on Channel raster enhancement for </w:t>
      </w:r>
      <w:proofErr w:type="spellStart"/>
      <w:r>
        <w:rPr>
          <w:rFonts w:ascii="Arial" w:hAnsi="Arial" w:cs="Arial"/>
          <w:b/>
          <w:sz w:val="24"/>
        </w:rPr>
        <w:t>RedCap</w:t>
      </w:r>
      <w:proofErr w:type="spellEnd"/>
      <w:r>
        <w:rPr>
          <w:rFonts w:ascii="Arial" w:hAnsi="Arial" w:cs="Arial"/>
          <w:b/>
          <w:sz w:val="24"/>
        </w:rPr>
        <w:t xml:space="preserve"> Rel-17</w:t>
      </w:r>
    </w:p>
    <w:p w14:paraId="3CB78919"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F16A4E" w14:textId="77777777" w:rsidR="007C74C3" w:rsidRDefault="007C74C3" w:rsidP="007C74C3">
      <w:pPr>
        <w:rPr>
          <w:color w:val="808080"/>
        </w:rPr>
      </w:pPr>
      <w:r>
        <w:rPr>
          <w:color w:val="808080"/>
        </w:rPr>
        <w:t>(Replaces R5-256402)</w:t>
      </w:r>
    </w:p>
    <w:p w14:paraId="266CB454" w14:textId="77777777" w:rsidR="007C74C3" w:rsidRDefault="007C74C3" w:rsidP="007C74C3">
      <w:pPr>
        <w:rPr>
          <w:rFonts w:ascii="Arial" w:hAnsi="Arial" w:cs="Arial"/>
          <w:b/>
        </w:rPr>
      </w:pPr>
      <w:r>
        <w:rPr>
          <w:rFonts w:ascii="Arial" w:hAnsi="Arial" w:cs="Arial"/>
          <w:b/>
        </w:rPr>
        <w:t xml:space="preserve">Discussion: </w:t>
      </w:r>
    </w:p>
    <w:p w14:paraId="52A18E09" w14:textId="77777777" w:rsidR="007C74C3" w:rsidRDefault="007C74C3" w:rsidP="007C74C3">
      <w:r>
        <w:t>noted proposal is endorsed</w:t>
      </w:r>
    </w:p>
    <w:p w14:paraId="0A6D8F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E2833" w14:textId="073A7F5C" w:rsidR="007C74C3" w:rsidRDefault="007C74C3" w:rsidP="007C74C3">
      <w:pPr>
        <w:rPr>
          <w:rFonts w:ascii="Arial" w:hAnsi="Arial" w:cs="Arial"/>
          <w:b/>
          <w:sz w:val="24"/>
        </w:rPr>
      </w:pPr>
      <w:r>
        <w:rPr>
          <w:rFonts w:ascii="Arial" w:hAnsi="Arial" w:cs="Arial"/>
          <w:b/>
          <w:color w:val="0000FF"/>
          <w:sz w:val="24"/>
        </w:rPr>
        <w:t>R5-256461</w:t>
      </w:r>
      <w:r>
        <w:rPr>
          <w:rFonts w:ascii="Arial" w:hAnsi="Arial" w:cs="Arial"/>
          <w:b/>
          <w:color w:val="0000FF"/>
          <w:sz w:val="24"/>
        </w:rPr>
        <w:tab/>
      </w:r>
      <w:r>
        <w:rPr>
          <w:rFonts w:ascii="Arial" w:hAnsi="Arial" w:cs="Arial"/>
          <w:b/>
          <w:sz w:val="24"/>
        </w:rPr>
        <w:t>On the E-UTRA uplink power for test of intra-band EN-DC MSD</w:t>
      </w:r>
    </w:p>
    <w:p w14:paraId="1E85CFA4"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C4F6AD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98045" w14:textId="6D11F91F" w:rsidR="00DC4703" w:rsidRDefault="007C74C3">
      <w:pPr>
        <w:rPr>
          <w:rFonts w:ascii="Arial" w:hAnsi="Arial" w:cs="Arial"/>
          <w:b/>
          <w:sz w:val="24"/>
        </w:rPr>
      </w:pPr>
      <w:r>
        <w:rPr>
          <w:rFonts w:ascii="Arial" w:hAnsi="Arial" w:cs="Arial"/>
          <w:b/>
          <w:color w:val="0000FF"/>
          <w:sz w:val="24"/>
        </w:rPr>
        <w:t>R5-256525</w:t>
      </w:r>
      <w:r>
        <w:rPr>
          <w:rFonts w:ascii="Arial" w:hAnsi="Arial" w:cs="Arial"/>
          <w:b/>
          <w:color w:val="0000FF"/>
          <w:sz w:val="24"/>
        </w:rPr>
        <w:tab/>
      </w:r>
      <w:r>
        <w:rPr>
          <w:rFonts w:ascii="Arial" w:hAnsi="Arial" w:cs="Arial"/>
          <w:b/>
          <w:sz w:val="24"/>
        </w:rPr>
        <w:t>Discussion on specification guidelines for subtest-specific applicability</w:t>
      </w:r>
    </w:p>
    <w:p w14:paraId="1F2422DC"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Innovation Center Inc</w:t>
      </w:r>
    </w:p>
    <w:p w14:paraId="4259D709" w14:textId="77777777" w:rsidR="007C74C3" w:rsidRDefault="007C74C3" w:rsidP="007C74C3">
      <w:pPr>
        <w:rPr>
          <w:rFonts w:ascii="Arial" w:hAnsi="Arial" w:cs="Arial"/>
          <w:b/>
        </w:rPr>
      </w:pPr>
      <w:r>
        <w:rPr>
          <w:rFonts w:ascii="Arial" w:hAnsi="Arial" w:cs="Arial"/>
          <w:b/>
        </w:rPr>
        <w:t xml:space="preserve">Discussion: </w:t>
      </w:r>
    </w:p>
    <w:p w14:paraId="5EEB2709" w14:textId="77777777" w:rsidR="007C74C3" w:rsidRDefault="007C74C3" w:rsidP="007C74C3">
      <w:r>
        <w:t>prop1 is endorsed</w:t>
      </w:r>
    </w:p>
    <w:p w14:paraId="3448AD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AA6D0" w14:textId="2898A365" w:rsidR="007C74C3" w:rsidRDefault="007C74C3" w:rsidP="007C74C3">
      <w:pPr>
        <w:rPr>
          <w:rFonts w:ascii="Arial" w:hAnsi="Arial" w:cs="Arial"/>
          <w:b/>
          <w:sz w:val="24"/>
        </w:rPr>
      </w:pPr>
      <w:r>
        <w:rPr>
          <w:rFonts w:ascii="Arial" w:hAnsi="Arial" w:cs="Arial"/>
          <w:b/>
          <w:color w:val="0000FF"/>
          <w:sz w:val="24"/>
        </w:rPr>
        <w:t>R5-256535</w:t>
      </w:r>
      <w:r>
        <w:rPr>
          <w:rFonts w:ascii="Arial" w:hAnsi="Arial" w:cs="Arial"/>
          <w:b/>
          <w:color w:val="0000FF"/>
          <w:sz w:val="24"/>
        </w:rPr>
        <w:tab/>
      </w:r>
      <w:r>
        <w:rPr>
          <w:rFonts w:ascii="Arial" w:hAnsi="Arial" w:cs="Arial"/>
          <w:b/>
          <w:sz w:val="24"/>
        </w:rPr>
        <w:t>Evaluation and optimization of OOB measurement points and test procedure</w:t>
      </w:r>
    </w:p>
    <w:p w14:paraId="733EAF11"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 Inc</w:t>
      </w:r>
    </w:p>
    <w:p w14:paraId="11F0E9A1" w14:textId="77777777" w:rsidR="007C74C3" w:rsidRDefault="007C74C3" w:rsidP="007C74C3">
      <w:pPr>
        <w:rPr>
          <w:rFonts w:ascii="Arial" w:hAnsi="Arial" w:cs="Arial"/>
          <w:b/>
        </w:rPr>
      </w:pPr>
      <w:r>
        <w:rPr>
          <w:rFonts w:ascii="Arial" w:hAnsi="Arial" w:cs="Arial"/>
          <w:b/>
        </w:rPr>
        <w:t xml:space="preserve">Abstract: </w:t>
      </w:r>
    </w:p>
    <w:p w14:paraId="3721D823" w14:textId="77777777" w:rsidR="007C74C3" w:rsidRDefault="007C74C3" w:rsidP="007C74C3">
      <w:r>
        <w:t>Inputs to AP#107.21</w:t>
      </w:r>
    </w:p>
    <w:p w14:paraId="1AE73B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D286F" w14:textId="77777777" w:rsidR="007C74C3" w:rsidRDefault="007C74C3" w:rsidP="007C74C3">
      <w:pPr>
        <w:pStyle w:val="Heading3"/>
      </w:pPr>
      <w:bookmarkStart w:id="753" w:name="_Toc216275202"/>
      <w:r>
        <w:t>5.5</w:t>
      </w:r>
      <w:r>
        <w:tab/>
        <w:t xml:space="preserve">Routine Maintenance for LTE only </w:t>
      </w:r>
      <w:proofErr w:type="spellStart"/>
      <w:r>
        <w:t>TEIx_Test</w:t>
      </w:r>
      <w:bookmarkEnd w:id="753"/>
      <w:proofErr w:type="spellEnd"/>
    </w:p>
    <w:p w14:paraId="1D215902" w14:textId="77777777" w:rsidR="007C74C3" w:rsidRDefault="007C74C3" w:rsidP="007C74C3">
      <w:pPr>
        <w:pStyle w:val="Heading4"/>
      </w:pPr>
      <w:bookmarkStart w:id="754" w:name="_Toc216275203"/>
      <w:r>
        <w:t>5.5.1</w:t>
      </w:r>
      <w:r>
        <w:tab/>
        <w:t>LTE RF</w:t>
      </w:r>
      <w:bookmarkEnd w:id="754"/>
    </w:p>
    <w:p w14:paraId="425B15EF" w14:textId="77777777" w:rsidR="007C74C3" w:rsidRDefault="007C74C3" w:rsidP="007C74C3">
      <w:pPr>
        <w:pStyle w:val="Heading5"/>
      </w:pPr>
      <w:bookmarkStart w:id="755" w:name="_Toc216275204"/>
      <w:r>
        <w:t>5.5.1.1</w:t>
      </w:r>
      <w:r>
        <w:tab/>
        <w:t>TS 36.508</w:t>
      </w:r>
      <w:bookmarkEnd w:id="755"/>
    </w:p>
    <w:p w14:paraId="36120194" w14:textId="77777777" w:rsidR="007C74C3" w:rsidRDefault="007C74C3" w:rsidP="007C74C3">
      <w:pPr>
        <w:pStyle w:val="Heading5"/>
      </w:pPr>
      <w:bookmarkStart w:id="756" w:name="_Toc216275205"/>
      <w:r>
        <w:t>5.5.1.2</w:t>
      </w:r>
      <w:r>
        <w:tab/>
        <w:t>TS 36.509</w:t>
      </w:r>
      <w:bookmarkEnd w:id="756"/>
    </w:p>
    <w:p w14:paraId="290671A1" w14:textId="77777777" w:rsidR="007C74C3" w:rsidRDefault="007C74C3" w:rsidP="007C74C3">
      <w:pPr>
        <w:pStyle w:val="Heading5"/>
      </w:pPr>
      <w:bookmarkStart w:id="757" w:name="_Toc216275206"/>
      <w:r>
        <w:t>5.5.1.3</w:t>
      </w:r>
      <w:r>
        <w:tab/>
        <w:t>TS 36.521-1</w:t>
      </w:r>
      <w:bookmarkEnd w:id="757"/>
    </w:p>
    <w:p w14:paraId="35C1F102" w14:textId="77777777" w:rsidR="007C74C3" w:rsidRDefault="007C74C3" w:rsidP="007C74C3">
      <w:pPr>
        <w:pStyle w:val="Heading6"/>
      </w:pPr>
      <w:bookmarkStart w:id="758" w:name="_Toc216275207"/>
      <w:r>
        <w:t>5.5.1.3.1</w:t>
      </w:r>
      <w:r>
        <w:tab/>
        <w:t>Tx Requirements (Clause 6)</w:t>
      </w:r>
      <w:bookmarkEnd w:id="758"/>
    </w:p>
    <w:p w14:paraId="46CEF201" w14:textId="11EF3F52" w:rsidR="007C74C3" w:rsidRDefault="007C74C3" w:rsidP="007C74C3">
      <w:pPr>
        <w:rPr>
          <w:rFonts w:ascii="Arial" w:hAnsi="Arial" w:cs="Arial"/>
          <w:b/>
          <w:sz w:val="24"/>
        </w:rPr>
      </w:pPr>
      <w:r>
        <w:rPr>
          <w:rFonts w:ascii="Arial" w:hAnsi="Arial" w:cs="Arial"/>
          <w:b/>
          <w:color w:val="0000FF"/>
          <w:sz w:val="24"/>
        </w:rPr>
        <w:t>R5-256454</w:t>
      </w:r>
      <w:r>
        <w:rPr>
          <w:rFonts w:ascii="Arial" w:hAnsi="Arial" w:cs="Arial"/>
          <w:b/>
          <w:color w:val="0000FF"/>
          <w:sz w:val="24"/>
        </w:rPr>
        <w:tab/>
      </w:r>
      <w:r>
        <w:rPr>
          <w:rFonts w:ascii="Arial" w:hAnsi="Arial" w:cs="Arial"/>
          <w:b/>
          <w:sz w:val="24"/>
        </w:rPr>
        <w:t>Update of test case 6.2.5_1</w:t>
      </w:r>
    </w:p>
    <w:p w14:paraId="1DF6B6A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CR-5556  Cat: F (Rel-18)</w:t>
      </w:r>
      <w:r>
        <w:rPr>
          <w:i/>
        </w:rPr>
        <w:br/>
      </w:r>
      <w:r>
        <w:rPr>
          <w:i/>
        </w:rPr>
        <w:br/>
      </w:r>
      <w:r>
        <w:rPr>
          <w:i/>
        </w:rPr>
        <w:tab/>
      </w:r>
      <w:r>
        <w:rPr>
          <w:i/>
        </w:rPr>
        <w:tab/>
      </w:r>
      <w:r>
        <w:rPr>
          <w:i/>
        </w:rPr>
        <w:tab/>
      </w:r>
      <w:r>
        <w:rPr>
          <w:i/>
        </w:rPr>
        <w:tab/>
      </w:r>
      <w:r>
        <w:rPr>
          <w:i/>
        </w:rPr>
        <w:tab/>
        <w:t>Source: ROHDE &amp; SCHWARZ</w:t>
      </w:r>
    </w:p>
    <w:p w14:paraId="6A8C56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B403B" w14:textId="579684D3" w:rsidR="007C74C3" w:rsidRDefault="007C74C3" w:rsidP="007C74C3">
      <w:pPr>
        <w:rPr>
          <w:rFonts w:ascii="Arial" w:hAnsi="Arial" w:cs="Arial"/>
          <w:b/>
          <w:sz w:val="24"/>
        </w:rPr>
      </w:pPr>
      <w:r>
        <w:rPr>
          <w:rFonts w:ascii="Arial" w:hAnsi="Arial" w:cs="Arial"/>
          <w:b/>
          <w:color w:val="0000FF"/>
          <w:sz w:val="24"/>
        </w:rPr>
        <w:t>R5-256473</w:t>
      </w:r>
      <w:r>
        <w:rPr>
          <w:rFonts w:ascii="Arial" w:hAnsi="Arial" w:cs="Arial"/>
          <w:b/>
          <w:color w:val="0000FF"/>
          <w:sz w:val="24"/>
        </w:rPr>
        <w:tab/>
      </w:r>
      <w:r>
        <w:rPr>
          <w:rFonts w:ascii="Arial" w:hAnsi="Arial" w:cs="Arial"/>
          <w:b/>
          <w:sz w:val="24"/>
        </w:rPr>
        <w:t>Editorial correction to Table 6.6.2.2A.2_1.4.1-3 NS numbers</w:t>
      </w:r>
    </w:p>
    <w:p w14:paraId="016D388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CR-5558  Cat: F (Rel-18)</w:t>
      </w:r>
      <w:r>
        <w:rPr>
          <w:i/>
        </w:rPr>
        <w:br/>
      </w:r>
      <w:r>
        <w:rPr>
          <w:i/>
        </w:rPr>
        <w:br/>
      </w:r>
      <w:r>
        <w:rPr>
          <w:i/>
        </w:rPr>
        <w:tab/>
      </w:r>
      <w:r>
        <w:rPr>
          <w:i/>
        </w:rPr>
        <w:tab/>
      </w:r>
      <w:r>
        <w:rPr>
          <w:i/>
        </w:rPr>
        <w:tab/>
      </w:r>
      <w:r>
        <w:rPr>
          <w:i/>
        </w:rPr>
        <w:tab/>
      </w:r>
      <w:r>
        <w:rPr>
          <w:i/>
        </w:rPr>
        <w:tab/>
        <w:t>Source: Apple</w:t>
      </w:r>
    </w:p>
    <w:p w14:paraId="53E8763E" w14:textId="77777777" w:rsidR="007C74C3" w:rsidRDefault="007C74C3" w:rsidP="007C74C3">
      <w:pPr>
        <w:rPr>
          <w:rFonts w:ascii="Arial" w:hAnsi="Arial" w:cs="Arial"/>
          <w:b/>
        </w:rPr>
      </w:pPr>
      <w:r>
        <w:rPr>
          <w:rFonts w:ascii="Arial" w:hAnsi="Arial" w:cs="Arial"/>
          <w:b/>
        </w:rPr>
        <w:t xml:space="preserve">Abstract: </w:t>
      </w:r>
    </w:p>
    <w:p w14:paraId="465FB89D" w14:textId="77777777" w:rsidR="007C74C3" w:rsidRDefault="007C74C3" w:rsidP="007C74C3">
      <w:r>
        <w:t>Editorial</w:t>
      </w:r>
    </w:p>
    <w:p w14:paraId="011D56B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87878" w14:textId="77777777" w:rsidR="007C74C3" w:rsidRDefault="007C74C3" w:rsidP="007C74C3">
      <w:pPr>
        <w:pStyle w:val="Heading6"/>
      </w:pPr>
      <w:bookmarkStart w:id="759" w:name="_Toc216275208"/>
      <w:r>
        <w:t>5.5.1.3.2</w:t>
      </w:r>
      <w:r>
        <w:tab/>
        <w:t>Rx Requirements (Clause 7)</w:t>
      </w:r>
      <w:bookmarkEnd w:id="759"/>
    </w:p>
    <w:p w14:paraId="5590FC54" w14:textId="77777777" w:rsidR="007C74C3" w:rsidRDefault="007C74C3" w:rsidP="007C74C3">
      <w:pPr>
        <w:pStyle w:val="Heading6"/>
      </w:pPr>
      <w:bookmarkStart w:id="760" w:name="_Toc216275209"/>
      <w:r>
        <w:t>5.5.1.3.3</w:t>
      </w:r>
      <w:r>
        <w:tab/>
        <w:t>Clauses 1-5, 8-10, Annexes</w:t>
      </w:r>
      <w:bookmarkEnd w:id="760"/>
    </w:p>
    <w:p w14:paraId="742EF5A6" w14:textId="789A6C8D" w:rsidR="007C74C3" w:rsidRDefault="007C74C3" w:rsidP="007C74C3">
      <w:pPr>
        <w:rPr>
          <w:rFonts w:ascii="Arial" w:hAnsi="Arial" w:cs="Arial"/>
          <w:b/>
          <w:sz w:val="24"/>
        </w:rPr>
      </w:pPr>
      <w:r>
        <w:rPr>
          <w:rFonts w:ascii="Arial" w:hAnsi="Arial" w:cs="Arial"/>
          <w:b/>
          <w:color w:val="0000FF"/>
          <w:sz w:val="24"/>
        </w:rPr>
        <w:t>R5-255642</w:t>
      </w:r>
      <w:r>
        <w:rPr>
          <w:rFonts w:ascii="Arial" w:hAnsi="Arial" w:cs="Arial"/>
          <w:b/>
          <w:color w:val="0000FF"/>
          <w:sz w:val="24"/>
        </w:rPr>
        <w:tab/>
      </w:r>
      <w:r>
        <w:rPr>
          <w:rFonts w:ascii="Arial" w:hAnsi="Arial" w:cs="Arial"/>
          <w:b/>
          <w:sz w:val="24"/>
        </w:rPr>
        <w:t>Update of pass fail requirement decision for LTE Demodulation TCs</w:t>
      </w:r>
    </w:p>
    <w:p w14:paraId="3231E6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CR-5553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73C992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72115" w14:textId="5241FC61" w:rsidR="007C74C3" w:rsidRDefault="007C74C3" w:rsidP="007C74C3">
      <w:pPr>
        <w:rPr>
          <w:rFonts w:ascii="Arial" w:hAnsi="Arial" w:cs="Arial"/>
          <w:b/>
          <w:sz w:val="24"/>
        </w:rPr>
      </w:pPr>
      <w:r>
        <w:rPr>
          <w:rFonts w:ascii="Arial" w:hAnsi="Arial" w:cs="Arial"/>
          <w:b/>
          <w:color w:val="0000FF"/>
          <w:sz w:val="24"/>
        </w:rPr>
        <w:t>R5-256099</w:t>
      </w:r>
      <w:r>
        <w:rPr>
          <w:rFonts w:ascii="Arial" w:hAnsi="Arial" w:cs="Arial"/>
          <w:b/>
          <w:color w:val="0000FF"/>
          <w:sz w:val="24"/>
        </w:rPr>
        <w:tab/>
      </w:r>
      <w:r>
        <w:rPr>
          <w:rFonts w:ascii="Arial" w:hAnsi="Arial" w:cs="Arial"/>
          <w:b/>
          <w:sz w:val="24"/>
        </w:rPr>
        <w:t>Update of CA configurations in TC8.2.3.1.1.3</w:t>
      </w:r>
    </w:p>
    <w:p w14:paraId="2FE91F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CR-5554  Cat: F (Rel-18)</w:t>
      </w:r>
      <w:r>
        <w:rPr>
          <w:i/>
        </w:rPr>
        <w:br/>
      </w:r>
      <w:r>
        <w:rPr>
          <w:i/>
        </w:rPr>
        <w:br/>
      </w:r>
      <w:r>
        <w:rPr>
          <w:i/>
        </w:rPr>
        <w:tab/>
      </w:r>
      <w:r>
        <w:rPr>
          <w:i/>
        </w:rPr>
        <w:tab/>
      </w:r>
      <w:r>
        <w:rPr>
          <w:i/>
        </w:rPr>
        <w:tab/>
      </w:r>
      <w:r>
        <w:rPr>
          <w:i/>
        </w:rPr>
        <w:tab/>
      </w:r>
      <w:r>
        <w:rPr>
          <w:i/>
        </w:rPr>
        <w:tab/>
        <w:t>Source: SGS Wireless</w:t>
      </w:r>
    </w:p>
    <w:p w14:paraId="1DF305DE" w14:textId="77777777" w:rsidR="007C74C3" w:rsidRDefault="007C74C3" w:rsidP="007C74C3">
      <w:pPr>
        <w:rPr>
          <w:rFonts w:ascii="Arial" w:hAnsi="Arial" w:cs="Arial"/>
          <w:b/>
        </w:rPr>
      </w:pPr>
      <w:r>
        <w:rPr>
          <w:rFonts w:ascii="Arial" w:hAnsi="Arial" w:cs="Arial"/>
          <w:b/>
        </w:rPr>
        <w:t xml:space="preserve">Discussion: </w:t>
      </w:r>
    </w:p>
    <w:p w14:paraId="76E0E49F" w14:textId="77777777" w:rsidR="007C74C3" w:rsidRDefault="007C74C3" w:rsidP="007C74C3">
      <w:r>
        <w:t>r1</w:t>
      </w:r>
    </w:p>
    <w:p w14:paraId="52DC3BC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R5-256935</w:t>
      </w:r>
      <w:r>
        <w:rPr>
          <w:color w:val="993300"/>
          <w:u w:val="single"/>
        </w:rPr>
        <w:t>.</w:t>
      </w:r>
    </w:p>
    <w:p w14:paraId="55814495" w14:textId="044FE8E7" w:rsidR="007C74C3" w:rsidRDefault="007C74C3" w:rsidP="007C74C3">
      <w:pPr>
        <w:rPr>
          <w:rFonts w:ascii="Arial" w:hAnsi="Arial" w:cs="Arial"/>
          <w:b/>
          <w:sz w:val="24"/>
        </w:rPr>
      </w:pPr>
      <w:r>
        <w:rPr>
          <w:rFonts w:ascii="Arial" w:hAnsi="Arial" w:cs="Arial"/>
          <w:b/>
          <w:color w:val="0000FF"/>
          <w:sz w:val="24"/>
        </w:rPr>
        <w:t>R5-256935</w:t>
      </w:r>
      <w:r>
        <w:rPr>
          <w:rFonts w:ascii="Arial" w:hAnsi="Arial" w:cs="Arial"/>
          <w:b/>
          <w:color w:val="0000FF"/>
          <w:sz w:val="24"/>
        </w:rPr>
        <w:tab/>
      </w:r>
      <w:r>
        <w:rPr>
          <w:rFonts w:ascii="Arial" w:hAnsi="Arial" w:cs="Arial"/>
          <w:b/>
          <w:sz w:val="24"/>
        </w:rPr>
        <w:t>Update of CA configurations in TC8.2.3.1.1.3</w:t>
      </w:r>
    </w:p>
    <w:p w14:paraId="1568469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CR-5554  rev 1 Cat: F (Rel-18)</w:t>
      </w:r>
      <w:r>
        <w:rPr>
          <w:i/>
        </w:rPr>
        <w:br/>
      </w:r>
      <w:r>
        <w:rPr>
          <w:i/>
        </w:rPr>
        <w:br/>
      </w:r>
      <w:r>
        <w:rPr>
          <w:i/>
        </w:rPr>
        <w:tab/>
      </w:r>
      <w:r>
        <w:rPr>
          <w:i/>
        </w:rPr>
        <w:tab/>
      </w:r>
      <w:r>
        <w:rPr>
          <w:i/>
        </w:rPr>
        <w:tab/>
      </w:r>
      <w:r>
        <w:rPr>
          <w:i/>
        </w:rPr>
        <w:tab/>
      </w:r>
      <w:r>
        <w:rPr>
          <w:i/>
        </w:rPr>
        <w:tab/>
        <w:t>Source: SGS Wireless</w:t>
      </w:r>
    </w:p>
    <w:p w14:paraId="6B674EFF" w14:textId="77777777" w:rsidR="007C74C3" w:rsidRDefault="007C74C3" w:rsidP="007C74C3">
      <w:pPr>
        <w:rPr>
          <w:color w:val="808080"/>
        </w:rPr>
      </w:pPr>
      <w:r>
        <w:rPr>
          <w:color w:val="808080"/>
        </w:rPr>
        <w:t>(Replaces R5-256099)</w:t>
      </w:r>
    </w:p>
    <w:p w14:paraId="54A874D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FF30F" w14:textId="379CEBAA" w:rsidR="007C74C3" w:rsidRDefault="007C74C3" w:rsidP="007C74C3">
      <w:pPr>
        <w:rPr>
          <w:rFonts w:ascii="Arial" w:hAnsi="Arial" w:cs="Arial"/>
          <w:b/>
          <w:sz w:val="24"/>
        </w:rPr>
      </w:pPr>
      <w:r>
        <w:rPr>
          <w:rFonts w:ascii="Arial" w:hAnsi="Arial" w:cs="Arial"/>
          <w:b/>
          <w:color w:val="0000FF"/>
          <w:sz w:val="24"/>
        </w:rPr>
        <w:t>R5-256460</w:t>
      </w:r>
      <w:r>
        <w:rPr>
          <w:rFonts w:ascii="Arial" w:hAnsi="Arial" w:cs="Arial"/>
          <w:b/>
          <w:color w:val="0000FF"/>
          <w:sz w:val="24"/>
        </w:rPr>
        <w:tab/>
      </w:r>
      <w:r>
        <w:rPr>
          <w:rFonts w:ascii="Arial" w:hAnsi="Arial" w:cs="Arial"/>
          <w:b/>
          <w:sz w:val="24"/>
        </w:rPr>
        <w:t>Correction of test case 8.3.1.1.2_D</w:t>
      </w:r>
    </w:p>
    <w:p w14:paraId="0FD15ED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CR-5557  Cat: F (Rel-18)</w:t>
      </w:r>
      <w:r>
        <w:rPr>
          <w:i/>
        </w:rPr>
        <w:br/>
      </w:r>
      <w:r>
        <w:rPr>
          <w:i/>
        </w:rPr>
        <w:br/>
      </w:r>
      <w:r>
        <w:rPr>
          <w:i/>
        </w:rPr>
        <w:tab/>
      </w:r>
      <w:r>
        <w:rPr>
          <w:i/>
        </w:rPr>
        <w:tab/>
      </w:r>
      <w:r>
        <w:rPr>
          <w:i/>
        </w:rPr>
        <w:tab/>
      </w:r>
      <w:r>
        <w:rPr>
          <w:i/>
        </w:rPr>
        <w:tab/>
      </w:r>
      <w:r>
        <w:rPr>
          <w:i/>
        </w:rPr>
        <w:tab/>
        <w:t>Source: ROHDE &amp; SCHWARZ</w:t>
      </w:r>
    </w:p>
    <w:p w14:paraId="5B9FCFA1" w14:textId="77777777" w:rsidR="007C74C3" w:rsidRDefault="007C74C3" w:rsidP="007C74C3">
      <w:pPr>
        <w:rPr>
          <w:rFonts w:ascii="Arial" w:hAnsi="Arial" w:cs="Arial"/>
          <w:b/>
        </w:rPr>
      </w:pPr>
      <w:r>
        <w:rPr>
          <w:rFonts w:ascii="Arial" w:hAnsi="Arial" w:cs="Arial"/>
          <w:b/>
        </w:rPr>
        <w:t xml:space="preserve">Abstract: </w:t>
      </w:r>
    </w:p>
    <w:p w14:paraId="56129198" w14:textId="77777777" w:rsidR="007C74C3" w:rsidRDefault="007C74C3" w:rsidP="007C74C3">
      <w:r>
        <w:t>Core Spec Alignment</w:t>
      </w:r>
    </w:p>
    <w:p w14:paraId="1E48EE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19B08" w14:textId="31317BDB" w:rsidR="007C74C3" w:rsidRDefault="007C74C3" w:rsidP="007C74C3">
      <w:pPr>
        <w:rPr>
          <w:rFonts w:ascii="Arial" w:hAnsi="Arial" w:cs="Arial"/>
          <w:b/>
          <w:sz w:val="24"/>
        </w:rPr>
      </w:pPr>
      <w:r>
        <w:rPr>
          <w:rFonts w:ascii="Arial" w:hAnsi="Arial" w:cs="Arial"/>
          <w:b/>
          <w:color w:val="0000FF"/>
          <w:sz w:val="24"/>
        </w:rPr>
        <w:t>R5-256474</w:t>
      </w:r>
      <w:r>
        <w:rPr>
          <w:rFonts w:ascii="Arial" w:hAnsi="Arial" w:cs="Arial"/>
          <w:b/>
          <w:color w:val="0000FF"/>
          <w:sz w:val="24"/>
        </w:rPr>
        <w:tab/>
      </w:r>
      <w:r>
        <w:rPr>
          <w:rFonts w:ascii="Arial" w:hAnsi="Arial" w:cs="Arial"/>
          <w:b/>
          <w:sz w:val="24"/>
        </w:rPr>
        <w:t>Editorial correction to Table 8.2.1.4.2_A.4.5-2 reference table number</w:t>
      </w:r>
    </w:p>
    <w:p w14:paraId="46427DE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v18.10.0</w:t>
      </w:r>
      <w:r>
        <w:rPr>
          <w:i/>
        </w:rPr>
        <w:tab/>
        <w:t xml:space="preserve">  CR-5559  Cat: F (Rel-18)</w:t>
      </w:r>
      <w:r>
        <w:rPr>
          <w:i/>
        </w:rPr>
        <w:br/>
      </w:r>
      <w:r>
        <w:rPr>
          <w:i/>
        </w:rPr>
        <w:br/>
      </w:r>
      <w:r>
        <w:rPr>
          <w:i/>
        </w:rPr>
        <w:tab/>
      </w:r>
      <w:r>
        <w:rPr>
          <w:i/>
        </w:rPr>
        <w:tab/>
      </w:r>
      <w:r>
        <w:rPr>
          <w:i/>
        </w:rPr>
        <w:tab/>
      </w:r>
      <w:r>
        <w:rPr>
          <w:i/>
        </w:rPr>
        <w:tab/>
      </w:r>
      <w:r>
        <w:rPr>
          <w:i/>
        </w:rPr>
        <w:tab/>
        <w:t>Source: Apple</w:t>
      </w:r>
    </w:p>
    <w:p w14:paraId="6F463E68" w14:textId="77777777" w:rsidR="007C74C3" w:rsidRDefault="007C74C3" w:rsidP="007C74C3">
      <w:pPr>
        <w:rPr>
          <w:rFonts w:ascii="Arial" w:hAnsi="Arial" w:cs="Arial"/>
          <w:b/>
        </w:rPr>
      </w:pPr>
      <w:r>
        <w:rPr>
          <w:rFonts w:ascii="Arial" w:hAnsi="Arial" w:cs="Arial"/>
          <w:b/>
        </w:rPr>
        <w:t xml:space="preserve">Abstract: </w:t>
      </w:r>
    </w:p>
    <w:p w14:paraId="2EC1E2BE" w14:textId="77777777" w:rsidR="007C74C3" w:rsidRDefault="007C74C3" w:rsidP="007C74C3">
      <w:r>
        <w:t>Editorial</w:t>
      </w:r>
    </w:p>
    <w:p w14:paraId="294B9F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C106E" w14:textId="77777777" w:rsidR="007C74C3" w:rsidRDefault="007C74C3" w:rsidP="007C74C3">
      <w:pPr>
        <w:pStyle w:val="Heading5"/>
      </w:pPr>
      <w:bookmarkStart w:id="761" w:name="_Toc216275210"/>
      <w:r>
        <w:t>5.5.1.4</w:t>
      </w:r>
      <w:r>
        <w:tab/>
        <w:t>TS 36.521-3</w:t>
      </w:r>
      <w:bookmarkEnd w:id="761"/>
    </w:p>
    <w:p w14:paraId="2BA4706C" w14:textId="692927BE" w:rsidR="007C74C3" w:rsidRDefault="007C74C3" w:rsidP="007C74C3">
      <w:pPr>
        <w:rPr>
          <w:rFonts w:ascii="Arial" w:hAnsi="Arial" w:cs="Arial"/>
          <w:b/>
          <w:sz w:val="24"/>
        </w:rPr>
      </w:pPr>
      <w:r>
        <w:rPr>
          <w:rFonts w:ascii="Arial" w:hAnsi="Arial" w:cs="Arial"/>
          <w:b/>
          <w:color w:val="0000FF"/>
          <w:sz w:val="24"/>
        </w:rPr>
        <w:t>R5-255589</w:t>
      </w:r>
      <w:r>
        <w:rPr>
          <w:rFonts w:ascii="Arial" w:hAnsi="Arial" w:cs="Arial"/>
          <w:b/>
          <w:color w:val="0000FF"/>
          <w:sz w:val="24"/>
        </w:rPr>
        <w:tab/>
      </w:r>
      <w:r>
        <w:rPr>
          <w:rFonts w:ascii="Arial" w:hAnsi="Arial" w:cs="Arial"/>
          <w:b/>
          <w:sz w:val="24"/>
        </w:rPr>
        <w:t>Editorial correction to NB IoT RRM TC</w:t>
      </w:r>
    </w:p>
    <w:p w14:paraId="02C54F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CR-3107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10E982A5" w14:textId="77777777" w:rsidR="007C74C3" w:rsidRDefault="007C74C3" w:rsidP="007C74C3">
      <w:pPr>
        <w:rPr>
          <w:rFonts w:ascii="Arial" w:hAnsi="Arial" w:cs="Arial"/>
          <w:b/>
        </w:rPr>
      </w:pPr>
      <w:r>
        <w:rPr>
          <w:rFonts w:ascii="Arial" w:hAnsi="Arial" w:cs="Arial"/>
          <w:b/>
        </w:rPr>
        <w:t xml:space="preserve">Abstract: </w:t>
      </w:r>
    </w:p>
    <w:p w14:paraId="2E7CB955" w14:textId="77777777" w:rsidR="007C74C3" w:rsidRDefault="007C74C3" w:rsidP="007C74C3">
      <w:r>
        <w:t>Editorial</w:t>
      </w:r>
    </w:p>
    <w:p w14:paraId="3E49F25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F1F05" w14:textId="764D2DE5" w:rsidR="007C74C3" w:rsidRDefault="007C74C3" w:rsidP="007C74C3">
      <w:pPr>
        <w:rPr>
          <w:rFonts w:ascii="Arial" w:hAnsi="Arial" w:cs="Arial"/>
          <w:b/>
          <w:sz w:val="24"/>
        </w:rPr>
      </w:pPr>
      <w:r>
        <w:rPr>
          <w:rFonts w:ascii="Arial" w:hAnsi="Arial" w:cs="Arial"/>
          <w:b/>
          <w:color w:val="0000FF"/>
          <w:sz w:val="24"/>
        </w:rPr>
        <w:t>R5-255727</w:t>
      </w:r>
      <w:r>
        <w:rPr>
          <w:rFonts w:ascii="Arial" w:hAnsi="Arial" w:cs="Arial"/>
          <w:b/>
          <w:color w:val="0000FF"/>
          <w:sz w:val="24"/>
        </w:rPr>
        <w:tab/>
      </w:r>
      <w:r>
        <w:rPr>
          <w:rFonts w:ascii="Arial" w:hAnsi="Arial" w:cs="Arial"/>
          <w:b/>
          <w:sz w:val="24"/>
        </w:rPr>
        <w:t>Corrections for RRM HD-FDD UE Timing Advance Adjustment Accuracy Tests including TT</w:t>
      </w:r>
    </w:p>
    <w:p w14:paraId="2D1A2E2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CR-3108  Cat: F (Rel-18)</w:t>
      </w:r>
      <w:r>
        <w:rPr>
          <w:i/>
        </w:rPr>
        <w:br/>
      </w:r>
      <w:r>
        <w:rPr>
          <w:i/>
        </w:rPr>
        <w:br/>
      </w:r>
      <w:r>
        <w:rPr>
          <w:i/>
        </w:rPr>
        <w:tab/>
      </w:r>
      <w:r>
        <w:rPr>
          <w:i/>
        </w:rPr>
        <w:tab/>
      </w:r>
      <w:r>
        <w:rPr>
          <w:i/>
        </w:rPr>
        <w:tab/>
      </w:r>
      <w:r>
        <w:rPr>
          <w:i/>
        </w:rPr>
        <w:tab/>
      </w:r>
      <w:r>
        <w:rPr>
          <w:i/>
        </w:rPr>
        <w:tab/>
        <w:t>Source: Rohde &amp; Schwarz, Qualcomm</w:t>
      </w:r>
    </w:p>
    <w:p w14:paraId="657AC4D2" w14:textId="77777777" w:rsidR="007C74C3" w:rsidRDefault="007C74C3" w:rsidP="007C74C3">
      <w:pPr>
        <w:rPr>
          <w:rFonts w:ascii="Arial" w:hAnsi="Arial" w:cs="Arial"/>
          <w:b/>
        </w:rPr>
      </w:pPr>
      <w:r>
        <w:rPr>
          <w:rFonts w:ascii="Arial" w:hAnsi="Arial" w:cs="Arial"/>
          <w:b/>
        </w:rPr>
        <w:t xml:space="preserve">Discussion: </w:t>
      </w:r>
    </w:p>
    <w:p w14:paraId="1C245E01" w14:textId="77777777" w:rsidR="007C74C3" w:rsidRDefault="007C74C3" w:rsidP="007C74C3">
      <w:r>
        <w:t>r1</w:t>
      </w:r>
    </w:p>
    <w:p w14:paraId="269573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R5-256857</w:t>
      </w:r>
      <w:r>
        <w:rPr>
          <w:color w:val="993300"/>
          <w:u w:val="single"/>
        </w:rPr>
        <w:t>.</w:t>
      </w:r>
    </w:p>
    <w:p w14:paraId="7199910F" w14:textId="1539AA6C" w:rsidR="007C74C3" w:rsidRDefault="007C74C3" w:rsidP="007C74C3">
      <w:pPr>
        <w:rPr>
          <w:rFonts w:ascii="Arial" w:hAnsi="Arial" w:cs="Arial"/>
          <w:b/>
          <w:sz w:val="24"/>
        </w:rPr>
      </w:pPr>
      <w:r>
        <w:rPr>
          <w:rFonts w:ascii="Arial" w:hAnsi="Arial" w:cs="Arial"/>
          <w:b/>
          <w:color w:val="0000FF"/>
          <w:sz w:val="24"/>
        </w:rPr>
        <w:t>R5-256857</w:t>
      </w:r>
      <w:r>
        <w:rPr>
          <w:rFonts w:ascii="Arial" w:hAnsi="Arial" w:cs="Arial"/>
          <w:b/>
          <w:color w:val="0000FF"/>
          <w:sz w:val="24"/>
        </w:rPr>
        <w:tab/>
      </w:r>
      <w:r>
        <w:rPr>
          <w:rFonts w:ascii="Arial" w:hAnsi="Arial" w:cs="Arial"/>
          <w:b/>
          <w:sz w:val="24"/>
        </w:rPr>
        <w:t>Corrections for RRM HD-FDD UE Timing Advance Adjustment Accuracy Tests including TT</w:t>
      </w:r>
    </w:p>
    <w:p w14:paraId="5375362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v18.10.0</w:t>
      </w:r>
      <w:r>
        <w:rPr>
          <w:i/>
        </w:rPr>
        <w:tab/>
        <w:t xml:space="preserve">  CR-3108  rev 1 Cat: F (Rel-18)</w:t>
      </w:r>
      <w:r>
        <w:rPr>
          <w:i/>
        </w:rPr>
        <w:br/>
      </w:r>
      <w:r>
        <w:rPr>
          <w:i/>
        </w:rPr>
        <w:br/>
      </w:r>
      <w:r>
        <w:rPr>
          <w:i/>
        </w:rPr>
        <w:tab/>
      </w:r>
      <w:r>
        <w:rPr>
          <w:i/>
        </w:rPr>
        <w:tab/>
      </w:r>
      <w:r>
        <w:rPr>
          <w:i/>
        </w:rPr>
        <w:tab/>
      </w:r>
      <w:r>
        <w:rPr>
          <w:i/>
        </w:rPr>
        <w:tab/>
      </w:r>
      <w:r>
        <w:rPr>
          <w:i/>
        </w:rPr>
        <w:tab/>
        <w:t>Source: Rohde &amp; Schwarz, Qualcomm</w:t>
      </w:r>
    </w:p>
    <w:p w14:paraId="3EF07F23" w14:textId="77777777" w:rsidR="007C74C3" w:rsidRDefault="007C74C3" w:rsidP="007C74C3">
      <w:pPr>
        <w:rPr>
          <w:color w:val="808080"/>
        </w:rPr>
      </w:pPr>
      <w:r>
        <w:rPr>
          <w:color w:val="808080"/>
        </w:rPr>
        <w:t>(Replaces R5-255727)</w:t>
      </w:r>
    </w:p>
    <w:p w14:paraId="4211AE2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37B6F" w14:textId="77777777" w:rsidR="007C74C3" w:rsidRDefault="007C74C3" w:rsidP="007C74C3">
      <w:pPr>
        <w:pStyle w:val="Heading5"/>
      </w:pPr>
      <w:bookmarkStart w:id="762" w:name="_Toc216275211"/>
      <w:r>
        <w:t>5.5.1.5</w:t>
      </w:r>
      <w:r>
        <w:tab/>
        <w:t>TS 36.521-4</w:t>
      </w:r>
      <w:bookmarkEnd w:id="762"/>
    </w:p>
    <w:p w14:paraId="54A6A180" w14:textId="1DC97FB3" w:rsidR="007C74C3" w:rsidRDefault="007C74C3" w:rsidP="007C74C3">
      <w:pPr>
        <w:rPr>
          <w:rFonts w:ascii="Arial" w:hAnsi="Arial" w:cs="Arial"/>
          <w:b/>
          <w:sz w:val="24"/>
        </w:rPr>
      </w:pPr>
      <w:r>
        <w:rPr>
          <w:rFonts w:ascii="Arial" w:hAnsi="Arial" w:cs="Arial"/>
          <w:b/>
          <w:color w:val="0000FF"/>
          <w:sz w:val="24"/>
        </w:rPr>
        <w:t>R5-255551</w:t>
      </w:r>
      <w:r>
        <w:rPr>
          <w:rFonts w:ascii="Arial" w:hAnsi="Arial" w:cs="Arial"/>
          <w:b/>
          <w:color w:val="0000FF"/>
          <w:sz w:val="24"/>
        </w:rPr>
        <w:tab/>
      </w:r>
      <w:r>
        <w:rPr>
          <w:rFonts w:ascii="Arial" w:hAnsi="Arial" w:cs="Arial"/>
          <w:b/>
          <w:sz w:val="24"/>
        </w:rPr>
        <w:t xml:space="preserve">Update applicability of requirements for IoT NTN </w:t>
      </w:r>
      <w:proofErr w:type="spellStart"/>
      <w:r>
        <w:rPr>
          <w:rFonts w:ascii="Arial" w:hAnsi="Arial" w:cs="Arial"/>
          <w:b/>
          <w:sz w:val="24"/>
        </w:rPr>
        <w:t>Demod</w:t>
      </w:r>
      <w:proofErr w:type="spellEnd"/>
      <w:r>
        <w:rPr>
          <w:rFonts w:ascii="Arial" w:hAnsi="Arial" w:cs="Arial"/>
          <w:b/>
          <w:sz w:val="24"/>
        </w:rPr>
        <w:t xml:space="preserve"> TCs</w:t>
      </w:r>
    </w:p>
    <w:p w14:paraId="55F46B1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CR-0104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A670892" w14:textId="77777777" w:rsidR="007C74C3" w:rsidRDefault="007C74C3" w:rsidP="007C74C3">
      <w:pPr>
        <w:rPr>
          <w:rFonts w:ascii="Arial" w:hAnsi="Arial" w:cs="Arial"/>
          <w:b/>
        </w:rPr>
      </w:pPr>
      <w:r>
        <w:rPr>
          <w:rFonts w:ascii="Arial" w:hAnsi="Arial" w:cs="Arial"/>
          <w:b/>
        </w:rPr>
        <w:t xml:space="preserve">Abstract: </w:t>
      </w:r>
    </w:p>
    <w:p w14:paraId="12AE1DFB" w14:textId="77777777" w:rsidR="007C74C3" w:rsidRDefault="007C74C3" w:rsidP="007C74C3">
      <w:proofErr w:type="spellStart"/>
      <w:r>
        <w:t>corespecalignment</w:t>
      </w:r>
      <w:proofErr w:type="spellEnd"/>
    </w:p>
    <w:p w14:paraId="50285A83" w14:textId="77777777" w:rsidR="007C74C3" w:rsidRDefault="007C74C3" w:rsidP="007C74C3">
      <w:pPr>
        <w:rPr>
          <w:rFonts w:ascii="Arial" w:hAnsi="Arial" w:cs="Arial"/>
          <w:b/>
        </w:rPr>
      </w:pPr>
      <w:r>
        <w:rPr>
          <w:rFonts w:ascii="Arial" w:hAnsi="Arial" w:cs="Arial"/>
          <w:b/>
        </w:rPr>
        <w:t xml:space="preserve">Discussion: </w:t>
      </w:r>
    </w:p>
    <w:p w14:paraId="2704F561" w14:textId="77777777" w:rsidR="007C74C3" w:rsidRDefault="007C74C3" w:rsidP="007C74C3">
      <w:r>
        <w:t>overlaps with R5-256264, R5-255969</w:t>
      </w:r>
    </w:p>
    <w:p w14:paraId="364646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EFB92C" w14:textId="3EA0D1A7" w:rsidR="007C74C3" w:rsidRDefault="007C74C3" w:rsidP="007C74C3">
      <w:pPr>
        <w:rPr>
          <w:rFonts w:ascii="Arial" w:hAnsi="Arial" w:cs="Arial"/>
          <w:b/>
          <w:sz w:val="24"/>
        </w:rPr>
      </w:pPr>
      <w:r>
        <w:rPr>
          <w:rFonts w:ascii="Arial" w:hAnsi="Arial" w:cs="Arial"/>
          <w:b/>
          <w:color w:val="0000FF"/>
          <w:sz w:val="24"/>
        </w:rPr>
        <w:t>R5-255641</w:t>
      </w:r>
      <w:r>
        <w:rPr>
          <w:rFonts w:ascii="Arial" w:hAnsi="Arial" w:cs="Arial"/>
          <w:b/>
          <w:color w:val="0000FF"/>
          <w:sz w:val="24"/>
        </w:rPr>
        <w:tab/>
      </w:r>
      <w:r>
        <w:rPr>
          <w:rFonts w:ascii="Arial" w:hAnsi="Arial" w:cs="Arial"/>
          <w:b/>
          <w:sz w:val="24"/>
        </w:rPr>
        <w:t>Update of pass fail requirement decision for IoT NTN Demodulation TCs</w:t>
      </w:r>
    </w:p>
    <w:p w14:paraId="02197D7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CR-0109  Cat: F (Rel-18)</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India Technology </w:t>
      </w:r>
      <w:proofErr w:type="spellStart"/>
      <w:r>
        <w:rPr>
          <w:i/>
        </w:rPr>
        <w:t>Pvt.</w:t>
      </w:r>
      <w:proofErr w:type="spellEnd"/>
    </w:p>
    <w:p w14:paraId="4D9262E4" w14:textId="77777777" w:rsidR="007C74C3" w:rsidRDefault="007C74C3" w:rsidP="007C74C3">
      <w:pPr>
        <w:rPr>
          <w:rFonts w:ascii="Arial" w:hAnsi="Arial" w:cs="Arial"/>
          <w:b/>
        </w:rPr>
      </w:pPr>
      <w:r>
        <w:rPr>
          <w:rFonts w:ascii="Arial" w:hAnsi="Arial" w:cs="Arial"/>
          <w:b/>
        </w:rPr>
        <w:t xml:space="preserve">Discussion: </w:t>
      </w:r>
    </w:p>
    <w:p w14:paraId="0C1C2ED1" w14:textId="77777777" w:rsidR="007C74C3" w:rsidRDefault="007C74C3" w:rsidP="007C74C3">
      <w:r>
        <w:t>deferred pending discussion in 255638</w:t>
      </w:r>
    </w:p>
    <w:p w14:paraId="2CDEDB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4B440" w14:textId="1939F520" w:rsidR="007C74C3" w:rsidRDefault="007C74C3" w:rsidP="007C74C3">
      <w:pPr>
        <w:rPr>
          <w:rFonts w:ascii="Arial" w:hAnsi="Arial" w:cs="Arial"/>
          <w:b/>
          <w:sz w:val="24"/>
        </w:rPr>
      </w:pPr>
      <w:r>
        <w:rPr>
          <w:rFonts w:ascii="Arial" w:hAnsi="Arial" w:cs="Arial"/>
          <w:b/>
          <w:color w:val="0000FF"/>
          <w:sz w:val="24"/>
        </w:rPr>
        <w:t>R5-255750</w:t>
      </w:r>
      <w:r>
        <w:rPr>
          <w:rFonts w:ascii="Arial" w:hAnsi="Arial" w:cs="Arial"/>
          <w:b/>
          <w:color w:val="0000FF"/>
          <w:sz w:val="24"/>
        </w:rPr>
        <w:tab/>
      </w:r>
      <w:r>
        <w:rPr>
          <w:rFonts w:ascii="Arial" w:hAnsi="Arial" w:cs="Arial"/>
          <w:b/>
          <w:sz w:val="24"/>
        </w:rPr>
        <w:t xml:space="preserve">Core specs </w:t>
      </w:r>
      <w:proofErr w:type="spellStart"/>
      <w:r>
        <w:rPr>
          <w:rFonts w:ascii="Arial" w:hAnsi="Arial" w:cs="Arial"/>
          <w:b/>
          <w:sz w:val="24"/>
        </w:rPr>
        <w:t>alignement</w:t>
      </w:r>
      <w:proofErr w:type="spellEnd"/>
      <w:r>
        <w:rPr>
          <w:rFonts w:ascii="Arial" w:hAnsi="Arial" w:cs="Arial"/>
          <w:b/>
          <w:sz w:val="24"/>
        </w:rPr>
        <w:t xml:space="preserve"> and reference corrections for IoT NTN NS values for band 254</w:t>
      </w:r>
    </w:p>
    <w:p w14:paraId="7B73BDF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CR-0110  Cat: F (Rel-18)</w:t>
      </w:r>
      <w:r>
        <w:rPr>
          <w:i/>
        </w:rPr>
        <w:br/>
      </w:r>
      <w:r>
        <w:rPr>
          <w:i/>
        </w:rPr>
        <w:br/>
      </w:r>
      <w:r>
        <w:rPr>
          <w:i/>
        </w:rPr>
        <w:tab/>
      </w:r>
      <w:r>
        <w:rPr>
          <w:i/>
        </w:rPr>
        <w:tab/>
      </w:r>
      <w:r>
        <w:rPr>
          <w:i/>
        </w:rPr>
        <w:tab/>
      </w:r>
      <w:r>
        <w:rPr>
          <w:i/>
        </w:rPr>
        <w:tab/>
      </w:r>
      <w:r>
        <w:rPr>
          <w:i/>
        </w:rPr>
        <w:tab/>
        <w:t>Source: Keysight Technologies UK Ltd, ZTE</w:t>
      </w:r>
    </w:p>
    <w:p w14:paraId="25FA7701" w14:textId="77777777" w:rsidR="007C74C3" w:rsidRDefault="007C74C3" w:rsidP="007C74C3">
      <w:pPr>
        <w:rPr>
          <w:rFonts w:ascii="Arial" w:hAnsi="Arial" w:cs="Arial"/>
          <w:b/>
        </w:rPr>
      </w:pPr>
      <w:r>
        <w:rPr>
          <w:rFonts w:ascii="Arial" w:hAnsi="Arial" w:cs="Arial"/>
          <w:b/>
        </w:rPr>
        <w:t xml:space="preserve">Abstract: </w:t>
      </w:r>
    </w:p>
    <w:p w14:paraId="5C4565A1" w14:textId="77777777" w:rsidR="007C74C3" w:rsidRDefault="007C74C3" w:rsidP="007C74C3">
      <w:r>
        <w:t>Core specs alignment</w:t>
      </w:r>
    </w:p>
    <w:p w14:paraId="7EF65892" w14:textId="77777777" w:rsidR="007C74C3" w:rsidRDefault="007C74C3" w:rsidP="007C74C3">
      <w:pPr>
        <w:rPr>
          <w:rFonts w:ascii="Arial" w:hAnsi="Arial" w:cs="Arial"/>
          <w:b/>
        </w:rPr>
      </w:pPr>
      <w:r>
        <w:rPr>
          <w:rFonts w:ascii="Arial" w:hAnsi="Arial" w:cs="Arial"/>
          <w:b/>
        </w:rPr>
        <w:t xml:space="preserve">Discussion: </w:t>
      </w:r>
    </w:p>
    <w:p w14:paraId="59B07B19" w14:textId="77777777" w:rsidR="007C74C3" w:rsidRDefault="007C74C3" w:rsidP="007C74C3">
      <w:r>
        <w:t>overlap with R5-256310</w:t>
      </w:r>
    </w:p>
    <w:p w14:paraId="6412844A" w14:textId="77777777" w:rsidR="007C74C3" w:rsidRDefault="007C74C3" w:rsidP="007C74C3">
      <w:r>
        <w:t>r1</w:t>
      </w:r>
    </w:p>
    <w:p w14:paraId="29BB69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R5-256864</w:t>
      </w:r>
      <w:r>
        <w:rPr>
          <w:color w:val="993300"/>
          <w:u w:val="single"/>
        </w:rPr>
        <w:t>.</w:t>
      </w:r>
    </w:p>
    <w:p w14:paraId="6FBBD3AE" w14:textId="591E2834" w:rsidR="007C74C3" w:rsidRDefault="007C74C3" w:rsidP="007C74C3">
      <w:pPr>
        <w:rPr>
          <w:rFonts w:ascii="Arial" w:hAnsi="Arial" w:cs="Arial"/>
          <w:b/>
          <w:sz w:val="24"/>
        </w:rPr>
      </w:pPr>
      <w:r>
        <w:rPr>
          <w:rFonts w:ascii="Arial" w:hAnsi="Arial" w:cs="Arial"/>
          <w:b/>
          <w:color w:val="0000FF"/>
          <w:sz w:val="24"/>
        </w:rPr>
        <w:t>R5-256864</w:t>
      </w:r>
      <w:r>
        <w:rPr>
          <w:rFonts w:ascii="Arial" w:hAnsi="Arial" w:cs="Arial"/>
          <w:b/>
          <w:color w:val="0000FF"/>
          <w:sz w:val="24"/>
        </w:rPr>
        <w:tab/>
      </w:r>
      <w:r>
        <w:rPr>
          <w:rFonts w:ascii="Arial" w:hAnsi="Arial" w:cs="Arial"/>
          <w:b/>
          <w:sz w:val="24"/>
        </w:rPr>
        <w:t xml:space="preserve">Core specs </w:t>
      </w:r>
      <w:proofErr w:type="spellStart"/>
      <w:r>
        <w:rPr>
          <w:rFonts w:ascii="Arial" w:hAnsi="Arial" w:cs="Arial"/>
          <w:b/>
          <w:sz w:val="24"/>
        </w:rPr>
        <w:t>alignement</w:t>
      </w:r>
      <w:proofErr w:type="spellEnd"/>
      <w:r>
        <w:rPr>
          <w:rFonts w:ascii="Arial" w:hAnsi="Arial" w:cs="Arial"/>
          <w:b/>
          <w:sz w:val="24"/>
        </w:rPr>
        <w:t xml:space="preserve"> and reference corrections for IoT NTN NS values for band 254</w:t>
      </w:r>
    </w:p>
    <w:p w14:paraId="5C7D99D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CR-0110  rev 1 Cat: F (Rel-18)</w:t>
      </w:r>
      <w:r>
        <w:rPr>
          <w:i/>
        </w:rPr>
        <w:br/>
      </w:r>
      <w:r>
        <w:rPr>
          <w:i/>
        </w:rPr>
        <w:br/>
      </w:r>
      <w:r>
        <w:rPr>
          <w:i/>
        </w:rPr>
        <w:tab/>
      </w:r>
      <w:r>
        <w:rPr>
          <w:i/>
        </w:rPr>
        <w:tab/>
      </w:r>
      <w:r>
        <w:rPr>
          <w:i/>
        </w:rPr>
        <w:tab/>
      </w:r>
      <w:r>
        <w:rPr>
          <w:i/>
        </w:rPr>
        <w:tab/>
      </w:r>
      <w:r>
        <w:rPr>
          <w:i/>
        </w:rPr>
        <w:tab/>
        <w:t>Source: Keysight Technologies UK Ltd, ZTE</w:t>
      </w:r>
    </w:p>
    <w:p w14:paraId="033EE986" w14:textId="77777777" w:rsidR="007C74C3" w:rsidRDefault="007C74C3" w:rsidP="007C74C3">
      <w:pPr>
        <w:rPr>
          <w:color w:val="808080"/>
        </w:rPr>
      </w:pPr>
      <w:r>
        <w:rPr>
          <w:color w:val="808080"/>
        </w:rPr>
        <w:t>(Replaces R5-255750)</w:t>
      </w:r>
    </w:p>
    <w:p w14:paraId="24FB54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00DB7" w14:textId="10007A87" w:rsidR="007C74C3" w:rsidRDefault="007C74C3" w:rsidP="007C74C3">
      <w:pPr>
        <w:rPr>
          <w:rFonts w:ascii="Arial" w:hAnsi="Arial" w:cs="Arial"/>
          <w:b/>
          <w:sz w:val="24"/>
        </w:rPr>
      </w:pPr>
      <w:r>
        <w:rPr>
          <w:rFonts w:ascii="Arial" w:hAnsi="Arial" w:cs="Arial"/>
          <w:b/>
          <w:color w:val="0000FF"/>
          <w:sz w:val="24"/>
        </w:rPr>
        <w:t>R5-255969</w:t>
      </w:r>
      <w:r>
        <w:rPr>
          <w:rFonts w:ascii="Arial" w:hAnsi="Arial" w:cs="Arial"/>
          <w:b/>
          <w:color w:val="0000FF"/>
          <w:sz w:val="24"/>
        </w:rPr>
        <w:tab/>
      </w:r>
      <w:r>
        <w:rPr>
          <w:rFonts w:ascii="Arial" w:hAnsi="Arial" w:cs="Arial"/>
          <w:b/>
          <w:sz w:val="24"/>
        </w:rPr>
        <w:t>Correction of 8.1.2.2 Applicability of requirements for optional UE features</w:t>
      </w:r>
    </w:p>
    <w:p w14:paraId="3E153F5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CR-0116  Cat: F (Rel-18)</w:t>
      </w:r>
      <w:r>
        <w:rPr>
          <w:i/>
        </w:rPr>
        <w:br/>
      </w:r>
      <w:r>
        <w:rPr>
          <w:i/>
        </w:rPr>
        <w:br/>
      </w:r>
      <w:r>
        <w:rPr>
          <w:i/>
        </w:rPr>
        <w:tab/>
      </w:r>
      <w:r>
        <w:rPr>
          <w:i/>
        </w:rPr>
        <w:tab/>
      </w:r>
      <w:r>
        <w:rPr>
          <w:i/>
        </w:rPr>
        <w:tab/>
      </w:r>
      <w:r>
        <w:rPr>
          <w:i/>
        </w:rPr>
        <w:tab/>
      </w:r>
      <w:r>
        <w:rPr>
          <w:i/>
        </w:rPr>
        <w:tab/>
        <w:t>Source: CAICT</w:t>
      </w:r>
    </w:p>
    <w:p w14:paraId="1CB5CB28" w14:textId="77777777" w:rsidR="007C74C3" w:rsidRDefault="007C74C3" w:rsidP="007C74C3">
      <w:pPr>
        <w:rPr>
          <w:rFonts w:ascii="Arial" w:hAnsi="Arial" w:cs="Arial"/>
          <w:b/>
        </w:rPr>
      </w:pPr>
      <w:r>
        <w:rPr>
          <w:rFonts w:ascii="Arial" w:hAnsi="Arial" w:cs="Arial"/>
          <w:b/>
        </w:rPr>
        <w:t xml:space="preserve">Discussion: </w:t>
      </w:r>
    </w:p>
    <w:p w14:paraId="6E8E8382" w14:textId="77777777" w:rsidR="007C74C3" w:rsidRDefault="007C74C3" w:rsidP="007C74C3">
      <w:r>
        <w:t>r1</w:t>
      </w:r>
    </w:p>
    <w:p w14:paraId="224E43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R5-256979</w:t>
      </w:r>
      <w:r>
        <w:rPr>
          <w:color w:val="993300"/>
          <w:u w:val="single"/>
        </w:rPr>
        <w:t>.</w:t>
      </w:r>
    </w:p>
    <w:p w14:paraId="48A68DF5" w14:textId="41B72EDE" w:rsidR="007C74C3" w:rsidRDefault="007C74C3" w:rsidP="007C74C3">
      <w:pPr>
        <w:rPr>
          <w:rFonts w:ascii="Arial" w:hAnsi="Arial" w:cs="Arial"/>
          <w:b/>
          <w:sz w:val="24"/>
        </w:rPr>
      </w:pPr>
      <w:r>
        <w:rPr>
          <w:rFonts w:ascii="Arial" w:hAnsi="Arial" w:cs="Arial"/>
          <w:b/>
          <w:color w:val="0000FF"/>
          <w:sz w:val="24"/>
        </w:rPr>
        <w:t>R5-256979</w:t>
      </w:r>
      <w:r>
        <w:rPr>
          <w:rFonts w:ascii="Arial" w:hAnsi="Arial" w:cs="Arial"/>
          <w:b/>
          <w:color w:val="0000FF"/>
          <w:sz w:val="24"/>
        </w:rPr>
        <w:tab/>
      </w:r>
      <w:r>
        <w:rPr>
          <w:rFonts w:ascii="Arial" w:hAnsi="Arial" w:cs="Arial"/>
          <w:b/>
          <w:sz w:val="24"/>
        </w:rPr>
        <w:t>Correction of 8.1.2.2 Applicability of requirements for optional UE features</w:t>
      </w:r>
    </w:p>
    <w:p w14:paraId="67F4680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CR-0116  rev 1 Cat: F (Rel-18)</w:t>
      </w:r>
      <w:r>
        <w:rPr>
          <w:i/>
        </w:rPr>
        <w:br/>
      </w:r>
      <w:r>
        <w:rPr>
          <w:i/>
        </w:rPr>
        <w:br/>
      </w:r>
      <w:r>
        <w:rPr>
          <w:i/>
        </w:rPr>
        <w:tab/>
      </w:r>
      <w:r>
        <w:rPr>
          <w:i/>
        </w:rPr>
        <w:tab/>
      </w:r>
      <w:r>
        <w:rPr>
          <w:i/>
        </w:rPr>
        <w:tab/>
      </w:r>
      <w:r>
        <w:rPr>
          <w:i/>
        </w:rPr>
        <w:tab/>
      </w:r>
      <w:r>
        <w:rPr>
          <w:i/>
        </w:rPr>
        <w:tab/>
        <w:t>Source: CAICT</w:t>
      </w:r>
    </w:p>
    <w:p w14:paraId="0136CA33" w14:textId="77777777" w:rsidR="007C74C3" w:rsidRDefault="007C74C3" w:rsidP="007C74C3">
      <w:pPr>
        <w:rPr>
          <w:color w:val="808080"/>
        </w:rPr>
      </w:pPr>
      <w:r>
        <w:rPr>
          <w:color w:val="808080"/>
        </w:rPr>
        <w:t>(Replaces R5-255969)</w:t>
      </w:r>
    </w:p>
    <w:p w14:paraId="150CE6A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24782" w14:textId="1E89AE0C" w:rsidR="007C74C3" w:rsidRDefault="007C74C3" w:rsidP="007C74C3">
      <w:pPr>
        <w:rPr>
          <w:rFonts w:ascii="Arial" w:hAnsi="Arial" w:cs="Arial"/>
          <w:b/>
          <w:sz w:val="24"/>
        </w:rPr>
      </w:pPr>
      <w:r>
        <w:rPr>
          <w:rFonts w:ascii="Arial" w:hAnsi="Arial" w:cs="Arial"/>
          <w:b/>
          <w:color w:val="0000FF"/>
          <w:sz w:val="24"/>
        </w:rPr>
        <w:t>R5-256264</w:t>
      </w:r>
      <w:r>
        <w:rPr>
          <w:rFonts w:ascii="Arial" w:hAnsi="Arial" w:cs="Arial"/>
          <w:b/>
          <w:color w:val="0000FF"/>
          <w:sz w:val="24"/>
        </w:rPr>
        <w:tab/>
      </w:r>
      <w:r>
        <w:rPr>
          <w:rFonts w:ascii="Arial" w:hAnsi="Arial" w:cs="Arial"/>
          <w:b/>
          <w:sz w:val="24"/>
        </w:rPr>
        <w:t>Clarification of applicability rules for IoT-NTN requirements</w:t>
      </w:r>
    </w:p>
    <w:p w14:paraId="6B83F59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CR-0117  Cat: F (Rel-18)</w:t>
      </w:r>
      <w:r>
        <w:rPr>
          <w:i/>
        </w:rPr>
        <w:br/>
      </w:r>
      <w:r>
        <w:rPr>
          <w:i/>
        </w:rPr>
        <w:br/>
      </w:r>
      <w:r>
        <w:rPr>
          <w:i/>
        </w:rPr>
        <w:tab/>
      </w:r>
      <w:r>
        <w:rPr>
          <w:i/>
        </w:rPr>
        <w:tab/>
      </w:r>
      <w:r>
        <w:rPr>
          <w:i/>
        </w:rPr>
        <w:tab/>
      </w:r>
      <w:r>
        <w:rPr>
          <w:i/>
        </w:rPr>
        <w:tab/>
      </w:r>
      <w:r>
        <w:rPr>
          <w:i/>
        </w:rPr>
        <w:tab/>
        <w:t>Source: Anritsu</w:t>
      </w:r>
    </w:p>
    <w:p w14:paraId="594D73E5" w14:textId="77777777" w:rsidR="007C74C3" w:rsidRDefault="007C74C3" w:rsidP="007C74C3">
      <w:pPr>
        <w:rPr>
          <w:rFonts w:ascii="Arial" w:hAnsi="Arial" w:cs="Arial"/>
          <w:b/>
        </w:rPr>
      </w:pPr>
      <w:r>
        <w:rPr>
          <w:rFonts w:ascii="Arial" w:hAnsi="Arial" w:cs="Arial"/>
          <w:b/>
        </w:rPr>
        <w:t xml:space="preserve">Abstract: </w:t>
      </w:r>
    </w:p>
    <w:p w14:paraId="15C17DA4" w14:textId="77777777" w:rsidR="007C74C3" w:rsidRDefault="007C74C3" w:rsidP="007C74C3">
      <w:r>
        <w:t>Core alignment with TS 36.102 (V19.1.0)</w:t>
      </w:r>
    </w:p>
    <w:p w14:paraId="30DC4052" w14:textId="77777777" w:rsidR="007C74C3" w:rsidRDefault="007C74C3" w:rsidP="007C74C3">
      <w:pPr>
        <w:rPr>
          <w:rFonts w:ascii="Arial" w:hAnsi="Arial" w:cs="Arial"/>
          <w:b/>
        </w:rPr>
      </w:pPr>
      <w:r>
        <w:rPr>
          <w:rFonts w:ascii="Arial" w:hAnsi="Arial" w:cs="Arial"/>
          <w:b/>
        </w:rPr>
        <w:t xml:space="preserve">Discussion: </w:t>
      </w:r>
    </w:p>
    <w:p w14:paraId="64652327" w14:textId="77777777" w:rsidR="007C74C3" w:rsidRDefault="007C74C3" w:rsidP="007C74C3">
      <w:r>
        <w:t>overlap with R5-255551 and R5-255969</w:t>
      </w:r>
    </w:p>
    <w:p w14:paraId="6365B3E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83AC6" w14:textId="53371380" w:rsidR="007C74C3" w:rsidRDefault="007C74C3" w:rsidP="007C74C3">
      <w:pPr>
        <w:rPr>
          <w:rFonts w:ascii="Arial" w:hAnsi="Arial" w:cs="Arial"/>
          <w:b/>
          <w:sz w:val="24"/>
        </w:rPr>
      </w:pPr>
      <w:r>
        <w:rPr>
          <w:rFonts w:ascii="Arial" w:hAnsi="Arial" w:cs="Arial"/>
          <w:b/>
          <w:color w:val="0000FF"/>
          <w:sz w:val="24"/>
        </w:rPr>
        <w:t>R5-256310</w:t>
      </w:r>
      <w:r>
        <w:rPr>
          <w:rFonts w:ascii="Arial" w:hAnsi="Arial" w:cs="Arial"/>
          <w:b/>
          <w:color w:val="0000FF"/>
          <w:sz w:val="24"/>
        </w:rPr>
        <w:tab/>
      </w:r>
      <w:r>
        <w:rPr>
          <w:rFonts w:ascii="Arial" w:hAnsi="Arial" w:cs="Arial"/>
          <w:b/>
          <w:sz w:val="24"/>
        </w:rPr>
        <w:t>Corrections on reference subclauses for NS label for IoT NTN band 254</w:t>
      </w:r>
    </w:p>
    <w:p w14:paraId="442C245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CR-0118  Cat: F (Rel-18)</w:t>
      </w:r>
      <w:r>
        <w:rPr>
          <w:i/>
        </w:rPr>
        <w:br/>
      </w:r>
      <w:r>
        <w:rPr>
          <w:i/>
        </w:rPr>
        <w:br/>
      </w:r>
      <w:r>
        <w:rPr>
          <w:i/>
        </w:rPr>
        <w:tab/>
      </w:r>
      <w:r>
        <w:rPr>
          <w:i/>
        </w:rPr>
        <w:tab/>
      </w:r>
      <w:r>
        <w:rPr>
          <w:i/>
        </w:rPr>
        <w:tab/>
      </w:r>
      <w:r>
        <w:rPr>
          <w:i/>
        </w:rPr>
        <w:tab/>
      </w:r>
      <w:r>
        <w:rPr>
          <w:i/>
        </w:rPr>
        <w:tab/>
        <w:t>Source: ZTE Corporation</w:t>
      </w:r>
    </w:p>
    <w:p w14:paraId="6CE59040" w14:textId="77777777" w:rsidR="007C74C3" w:rsidRDefault="007C74C3" w:rsidP="007C74C3">
      <w:pPr>
        <w:rPr>
          <w:rFonts w:ascii="Arial" w:hAnsi="Arial" w:cs="Arial"/>
          <w:b/>
        </w:rPr>
      </w:pPr>
      <w:r>
        <w:rPr>
          <w:rFonts w:ascii="Arial" w:hAnsi="Arial" w:cs="Arial"/>
          <w:b/>
        </w:rPr>
        <w:t xml:space="preserve">Discussion: </w:t>
      </w:r>
    </w:p>
    <w:p w14:paraId="389B9B44" w14:textId="77777777" w:rsidR="007C74C3" w:rsidRDefault="007C74C3" w:rsidP="007C74C3">
      <w:r>
        <w:t>overlap with R5-255750</w:t>
      </w:r>
    </w:p>
    <w:p w14:paraId="504A29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664B5" w14:textId="592E03A3" w:rsidR="007C74C3" w:rsidRDefault="007C74C3" w:rsidP="007C74C3">
      <w:pPr>
        <w:rPr>
          <w:rFonts w:ascii="Arial" w:hAnsi="Arial" w:cs="Arial"/>
          <w:b/>
          <w:sz w:val="24"/>
        </w:rPr>
      </w:pPr>
      <w:r>
        <w:rPr>
          <w:rFonts w:ascii="Arial" w:hAnsi="Arial" w:cs="Arial"/>
          <w:b/>
          <w:color w:val="0000FF"/>
          <w:sz w:val="24"/>
        </w:rPr>
        <w:t>R5-256345</w:t>
      </w:r>
      <w:r>
        <w:rPr>
          <w:rFonts w:ascii="Arial" w:hAnsi="Arial" w:cs="Arial"/>
          <w:b/>
          <w:color w:val="0000FF"/>
          <w:sz w:val="24"/>
        </w:rPr>
        <w:tab/>
      </w:r>
      <w:r>
        <w:rPr>
          <w:rFonts w:ascii="Arial" w:hAnsi="Arial" w:cs="Arial"/>
          <w:b/>
          <w:sz w:val="24"/>
        </w:rPr>
        <w:t>Correcting references to operating bands</w:t>
      </w:r>
    </w:p>
    <w:p w14:paraId="6665B5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CR-0120  Cat: F (Rel-18)</w:t>
      </w:r>
      <w:r>
        <w:rPr>
          <w:i/>
        </w:rPr>
        <w:br/>
      </w:r>
      <w:r>
        <w:rPr>
          <w:i/>
        </w:rPr>
        <w:br/>
      </w:r>
      <w:r>
        <w:rPr>
          <w:i/>
        </w:rPr>
        <w:tab/>
      </w:r>
      <w:r>
        <w:rPr>
          <w:i/>
        </w:rPr>
        <w:tab/>
      </w:r>
      <w:r>
        <w:rPr>
          <w:i/>
        </w:rPr>
        <w:tab/>
      </w:r>
      <w:r>
        <w:rPr>
          <w:i/>
        </w:rPr>
        <w:tab/>
      </w:r>
      <w:r>
        <w:rPr>
          <w:i/>
        </w:rPr>
        <w:tab/>
        <w:t>Source: Ericsson</w:t>
      </w:r>
    </w:p>
    <w:p w14:paraId="005CDF9F" w14:textId="77777777" w:rsidR="007C74C3" w:rsidRDefault="007C74C3" w:rsidP="007C74C3">
      <w:pPr>
        <w:rPr>
          <w:rFonts w:ascii="Arial" w:hAnsi="Arial" w:cs="Arial"/>
          <w:b/>
        </w:rPr>
      </w:pPr>
      <w:r>
        <w:rPr>
          <w:rFonts w:ascii="Arial" w:hAnsi="Arial" w:cs="Arial"/>
          <w:b/>
        </w:rPr>
        <w:t xml:space="preserve">Discussion: </w:t>
      </w:r>
    </w:p>
    <w:p w14:paraId="1C9FE719" w14:textId="77777777" w:rsidR="007C74C3" w:rsidRDefault="007C74C3" w:rsidP="007C74C3">
      <w:proofErr w:type="gramStart"/>
      <w:r>
        <w:t>22th</w:t>
      </w:r>
      <w:proofErr w:type="gramEnd"/>
      <w:r>
        <w:t>!</w:t>
      </w:r>
    </w:p>
    <w:p w14:paraId="4157FC0E" w14:textId="77777777" w:rsidR="007C74C3" w:rsidRDefault="007C74C3" w:rsidP="007C74C3">
      <w:r>
        <w:t>r1</w:t>
      </w:r>
    </w:p>
    <w:p w14:paraId="3244629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R5-256865</w:t>
      </w:r>
      <w:r>
        <w:rPr>
          <w:color w:val="993300"/>
          <w:u w:val="single"/>
        </w:rPr>
        <w:t>.</w:t>
      </w:r>
    </w:p>
    <w:p w14:paraId="3EE1DE10" w14:textId="77DFB6C4" w:rsidR="007C74C3" w:rsidRDefault="007C74C3" w:rsidP="007C74C3">
      <w:pPr>
        <w:rPr>
          <w:rFonts w:ascii="Arial" w:hAnsi="Arial" w:cs="Arial"/>
          <w:b/>
          <w:sz w:val="24"/>
        </w:rPr>
      </w:pPr>
      <w:r>
        <w:rPr>
          <w:rFonts w:ascii="Arial" w:hAnsi="Arial" w:cs="Arial"/>
          <w:b/>
          <w:color w:val="0000FF"/>
          <w:sz w:val="24"/>
        </w:rPr>
        <w:t>R5-256865</w:t>
      </w:r>
      <w:r>
        <w:rPr>
          <w:rFonts w:ascii="Arial" w:hAnsi="Arial" w:cs="Arial"/>
          <w:b/>
          <w:color w:val="0000FF"/>
          <w:sz w:val="24"/>
        </w:rPr>
        <w:tab/>
      </w:r>
      <w:r>
        <w:rPr>
          <w:rFonts w:ascii="Arial" w:hAnsi="Arial" w:cs="Arial"/>
          <w:b/>
          <w:sz w:val="24"/>
        </w:rPr>
        <w:t>Correcting references to operating bands</w:t>
      </w:r>
    </w:p>
    <w:p w14:paraId="14F276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CR-0120  rev 1 Cat: F (Rel-18)</w:t>
      </w:r>
      <w:r>
        <w:rPr>
          <w:i/>
        </w:rPr>
        <w:br/>
      </w:r>
      <w:r>
        <w:rPr>
          <w:i/>
        </w:rPr>
        <w:br/>
      </w:r>
      <w:r>
        <w:rPr>
          <w:i/>
        </w:rPr>
        <w:tab/>
      </w:r>
      <w:r>
        <w:rPr>
          <w:i/>
        </w:rPr>
        <w:tab/>
      </w:r>
      <w:r>
        <w:rPr>
          <w:i/>
        </w:rPr>
        <w:tab/>
      </w:r>
      <w:r>
        <w:rPr>
          <w:i/>
        </w:rPr>
        <w:tab/>
      </w:r>
      <w:r>
        <w:rPr>
          <w:i/>
        </w:rPr>
        <w:tab/>
        <w:t>Source: Ericsson</w:t>
      </w:r>
    </w:p>
    <w:p w14:paraId="4CB6461A" w14:textId="77777777" w:rsidR="007C74C3" w:rsidRDefault="007C74C3" w:rsidP="007C74C3">
      <w:pPr>
        <w:rPr>
          <w:color w:val="808080"/>
        </w:rPr>
      </w:pPr>
      <w:r>
        <w:rPr>
          <w:color w:val="808080"/>
        </w:rPr>
        <w:t>(Replaces R5-256345)</w:t>
      </w:r>
    </w:p>
    <w:p w14:paraId="45BD48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485F1" w14:textId="7449665F" w:rsidR="007C74C3" w:rsidRDefault="007C74C3" w:rsidP="007C74C3">
      <w:pPr>
        <w:rPr>
          <w:rFonts w:ascii="Arial" w:hAnsi="Arial" w:cs="Arial"/>
          <w:b/>
          <w:sz w:val="24"/>
        </w:rPr>
      </w:pPr>
      <w:r>
        <w:rPr>
          <w:rFonts w:ascii="Arial" w:hAnsi="Arial" w:cs="Arial"/>
          <w:b/>
          <w:color w:val="0000FF"/>
          <w:sz w:val="24"/>
        </w:rPr>
        <w:t>R5-256500</w:t>
      </w:r>
      <w:r>
        <w:rPr>
          <w:rFonts w:ascii="Arial" w:hAnsi="Arial" w:cs="Arial"/>
          <w:b/>
          <w:color w:val="0000FF"/>
          <w:sz w:val="24"/>
        </w:rPr>
        <w:tab/>
      </w:r>
      <w:r>
        <w:rPr>
          <w:rFonts w:ascii="Arial" w:hAnsi="Arial" w:cs="Arial"/>
          <w:b/>
          <w:sz w:val="24"/>
        </w:rPr>
        <w:t>Update to applicability of NB IoT NTN test case 8.3.1.1.2 and 8.3.1.2.1.</w:t>
      </w:r>
    </w:p>
    <w:p w14:paraId="070906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CR-0121  Cat: F (Rel-18)</w:t>
      </w:r>
      <w:r>
        <w:rPr>
          <w:i/>
        </w:rPr>
        <w:br/>
      </w:r>
      <w:r>
        <w:rPr>
          <w:i/>
        </w:rPr>
        <w:br/>
      </w:r>
      <w:r>
        <w:rPr>
          <w:i/>
        </w:rPr>
        <w:tab/>
      </w:r>
      <w:r>
        <w:rPr>
          <w:i/>
        </w:rPr>
        <w:tab/>
      </w:r>
      <w:r>
        <w:rPr>
          <w:i/>
        </w:rPr>
        <w:tab/>
      </w:r>
      <w:r>
        <w:rPr>
          <w:i/>
        </w:rPr>
        <w:tab/>
      </w:r>
      <w:r>
        <w:rPr>
          <w:i/>
        </w:rPr>
        <w:tab/>
        <w:t>Source: Qualcomm Wireless Communication Tech</w:t>
      </w:r>
    </w:p>
    <w:p w14:paraId="71C1791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4E94D" w14:textId="61333C16" w:rsidR="007C74C3" w:rsidRDefault="007C74C3" w:rsidP="007C74C3">
      <w:pPr>
        <w:rPr>
          <w:rFonts w:ascii="Arial" w:hAnsi="Arial" w:cs="Arial"/>
          <w:b/>
          <w:sz w:val="24"/>
        </w:rPr>
      </w:pPr>
      <w:r>
        <w:rPr>
          <w:rFonts w:ascii="Arial" w:hAnsi="Arial" w:cs="Arial"/>
          <w:b/>
          <w:color w:val="0000FF"/>
          <w:sz w:val="24"/>
        </w:rPr>
        <w:t>R5-256503</w:t>
      </w:r>
      <w:r>
        <w:rPr>
          <w:rFonts w:ascii="Arial" w:hAnsi="Arial" w:cs="Arial"/>
          <w:b/>
          <w:color w:val="0000FF"/>
          <w:sz w:val="24"/>
        </w:rPr>
        <w:tab/>
      </w:r>
      <w:r>
        <w:rPr>
          <w:rFonts w:ascii="Arial" w:hAnsi="Arial" w:cs="Arial"/>
          <w:b/>
          <w:sz w:val="24"/>
        </w:rPr>
        <w:t>Transmit EIRP density and other updates for band 254</w:t>
      </w:r>
    </w:p>
    <w:p w14:paraId="2233DF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CR-0122  Cat: F (Rel-18)</w:t>
      </w:r>
      <w:r>
        <w:rPr>
          <w:i/>
        </w:rPr>
        <w:br/>
      </w:r>
      <w:r>
        <w:rPr>
          <w:i/>
        </w:rPr>
        <w:br/>
      </w:r>
      <w:r>
        <w:rPr>
          <w:i/>
        </w:rPr>
        <w:tab/>
      </w:r>
      <w:r>
        <w:rPr>
          <w:i/>
        </w:rPr>
        <w:tab/>
      </w:r>
      <w:r>
        <w:rPr>
          <w:i/>
        </w:rPr>
        <w:tab/>
      </w:r>
      <w:r>
        <w:rPr>
          <w:i/>
        </w:rPr>
        <w:tab/>
      </w:r>
      <w:r>
        <w:rPr>
          <w:i/>
        </w:rPr>
        <w:tab/>
        <w:t>Source: Keysight Technologies UK Ltd, Apple</w:t>
      </w:r>
    </w:p>
    <w:p w14:paraId="5A84C9D6" w14:textId="77777777" w:rsidR="007C74C3" w:rsidRDefault="007C74C3" w:rsidP="007C74C3">
      <w:pPr>
        <w:rPr>
          <w:rFonts w:ascii="Arial" w:hAnsi="Arial" w:cs="Arial"/>
          <w:b/>
        </w:rPr>
      </w:pPr>
      <w:r>
        <w:rPr>
          <w:rFonts w:ascii="Arial" w:hAnsi="Arial" w:cs="Arial"/>
          <w:b/>
        </w:rPr>
        <w:t xml:space="preserve">Abstract: </w:t>
      </w:r>
    </w:p>
    <w:p w14:paraId="378D0F56" w14:textId="77777777" w:rsidR="007C74C3" w:rsidRDefault="007C74C3" w:rsidP="007C74C3">
      <w:r>
        <w:t>This CR depends on RAN4 CR R4-2520566.</w:t>
      </w:r>
    </w:p>
    <w:p w14:paraId="361800A6" w14:textId="77777777" w:rsidR="007C74C3" w:rsidRDefault="007C74C3" w:rsidP="007C74C3">
      <w:pPr>
        <w:rPr>
          <w:rFonts w:ascii="Arial" w:hAnsi="Arial" w:cs="Arial"/>
          <w:b/>
        </w:rPr>
      </w:pPr>
      <w:r>
        <w:rPr>
          <w:rFonts w:ascii="Arial" w:hAnsi="Arial" w:cs="Arial"/>
          <w:b/>
        </w:rPr>
        <w:t xml:space="preserve">Discussion: </w:t>
      </w:r>
    </w:p>
    <w:p w14:paraId="427A2C45" w14:textId="77777777" w:rsidR="007C74C3" w:rsidRDefault="007C74C3" w:rsidP="007C74C3">
      <w:r>
        <w:t>r1</w:t>
      </w:r>
    </w:p>
    <w:p w14:paraId="19FCAAC9" w14:textId="77777777" w:rsidR="007C74C3" w:rsidRDefault="007C74C3" w:rsidP="007C74C3">
      <w:r>
        <w:t>R4-2522387 has now been agreed</w:t>
      </w:r>
    </w:p>
    <w:p w14:paraId="3B22C34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R5-256994</w:t>
      </w:r>
      <w:r>
        <w:rPr>
          <w:color w:val="993300"/>
          <w:u w:val="single"/>
        </w:rPr>
        <w:t>.</w:t>
      </w:r>
    </w:p>
    <w:p w14:paraId="408F4D36" w14:textId="02C01093" w:rsidR="007C74C3" w:rsidRDefault="007C74C3" w:rsidP="007C74C3">
      <w:pPr>
        <w:rPr>
          <w:rFonts w:ascii="Arial" w:hAnsi="Arial" w:cs="Arial"/>
          <w:b/>
          <w:sz w:val="24"/>
        </w:rPr>
      </w:pPr>
      <w:r>
        <w:rPr>
          <w:rFonts w:ascii="Arial" w:hAnsi="Arial" w:cs="Arial"/>
          <w:b/>
          <w:color w:val="0000FF"/>
          <w:sz w:val="24"/>
        </w:rPr>
        <w:t>R5-256994</w:t>
      </w:r>
      <w:r>
        <w:rPr>
          <w:rFonts w:ascii="Arial" w:hAnsi="Arial" w:cs="Arial"/>
          <w:b/>
          <w:color w:val="0000FF"/>
          <w:sz w:val="24"/>
        </w:rPr>
        <w:tab/>
      </w:r>
      <w:r>
        <w:rPr>
          <w:rFonts w:ascii="Arial" w:hAnsi="Arial" w:cs="Arial"/>
          <w:b/>
          <w:sz w:val="24"/>
        </w:rPr>
        <w:t>Transmit EIRP density and other updates for band 254</w:t>
      </w:r>
    </w:p>
    <w:p w14:paraId="2EF24A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36.521-4 v18.7.0</w:t>
      </w:r>
      <w:r>
        <w:rPr>
          <w:i/>
        </w:rPr>
        <w:tab/>
        <w:t xml:space="preserve">  CR-0122  rev 1 Cat: F (Rel-18)</w:t>
      </w:r>
      <w:r>
        <w:rPr>
          <w:i/>
        </w:rPr>
        <w:br/>
      </w:r>
      <w:r>
        <w:rPr>
          <w:i/>
        </w:rPr>
        <w:br/>
      </w:r>
      <w:r>
        <w:rPr>
          <w:i/>
        </w:rPr>
        <w:tab/>
      </w:r>
      <w:r>
        <w:rPr>
          <w:i/>
        </w:rPr>
        <w:tab/>
      </w:r>
      <w:r>
        <w:rPr>
          <w:i/>
        </w:rPr>
        <w:tab/>
      </w:r>
      <w:r>
        <w:rPr>
          <w:i/>
        </w:rPr>
        <w:tab/>
      </w:r>
      <w:r>
        <w:rPr>
          <w:i/>
        </w:rPr>
        <w:tab/>
        <w:t>Source: Keysight Technologies UK Ltd, Apple</w:t>
      </w:r>
    </w:p>
    <w:p w14:paraId="76BA1E22" w14:textId="77777777" w:rsidR="007C74C3" w:rsidRDefault="007C74C3" w:rsidP="007C74C3">
      <w:pPr>
        <w:rPr>
          <w:color w:val="808080"/>
        </w:rPr>
      </w:pPr>
      <w:r>
        <w:rPr>
          <w:color w:val="808080"/>
        </w:rPr>
        <w:t>(Replaces R5-256503)</w:t>
      </w:r>
    </w:p>
    <w:p w14:paraId="5561103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E7029" w14:textId="77777777" w:rsidR="007C74C3" w:rsidRDefault="007C74C3" w:rsidP="007C74C3">
      <w:pPr>
        <w:pStyle w:val="Heading5"/>
      </w:pPr>
      <w:bookmarkStart w:id="763" w:name="_Toc216275212"/>
      <w:r>
        <w:t>5.5.1.6</w:t>
      </w:r>
      <w:r>
        <w:tab/>
        <w:t>TS 36.521-2</w:t>
      </w:r>
      <w:bookmarkEnd w:id="763"/>
    </w:p>
    <w:p w14:paraId="00F0E358" w14:textId="6E8D7E92" w:rsidR="007C74C3" w:rsidRDefault="007C74C3" w:rsidP="007C74C3">
      <w:pPr>
        <w:rPr>
          <w:rFonts w:ascii="Arial" w:hAnsi="Arial" w:cs="Arial"/>
          <w:b/>
          <w:sz w:val="24"/>
        </w:rPr>
      </w:pPr>
      <w:r>
        <w:rPr>
          <w:rFonts w:ascii="Arial" w:hAnsi="Arial" w:cs="Arial"/>
          <w:b/>
          <w:color w:val="0000FF"/>
          <w:sz w:val="24"/>
        </w:rPr>
        <w:t>R5-256036</w:t>
      </w:r>
      <w:r>
        <w:rPr>
          <w:rFonts w:ascii="Arial" w:hAnsi="Arial" w:cs="Arial"/>
          <w:b/>
          <w:color w:val="0000FF"/>
          <w:sz w:val="24"/>
        </w:rPr>
        <w:tab/>
      </w:r>
      <w:r>
        <w:rPr>
          <w:rFonts w:ascii="Arial" w:hAnsi="Arial" w:cs="Arial"/>
          <w:b/>
          <w:sz w:val="24"/>
        </w:rPr>
        <w:t>Update to R18 IoT NTN test cases applicability</w:t>
      </w:r>
    </w:p>
    <w:p w14:paraId="1E7C611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CR-1078  Cat: F (Rel-18)</w:t>
      </w:r>
      <w:r>
        <w:rPr>
          <w:i/>
        </w:rPr>
        <w:br/>
      </w:r>
      <w:r>
        <w:rPr>
          <w:i/>
        </w:rPr>
        <w:br/>
      </w:r>
      <w:r>
        <w:rPr>
          <w:i/>
        </w:rPr>
        <w:tab/>
      </w:r>
      <w:r>
        <w:rPr>
          <w:i/>
        </w:rPr>
        <w:tab/>
      </w:r>
      <w:r>
        <w:rPr>
          <w:i/>
        </w:rPr>
        <w:tab/>
      </w:r>
      <w:r>
        <w:rPr>
          <w:i/>
        </w:rPr>
        <w:tab/>
      </w:r>
      <w:r>
        <w:rPr>
          <w:i/>
        </w:rPr>
        <w:tab/>
        <w:t>Source: CMCC</w:t>
      </w:r>
    </w:p>
    <w:p w14:paraId="10C077B1" w14:textId="77777777" w:rsidR="007C74C3" w:rsidRDefault="007C74C3" w:rsidP="007C74C3">
      <w:pPr>
        <w:rPr>
          <w:rFonts w:ascii="Arial" w:hAnsi="Arial" w:cs="Arial"/>
          <w:b/>
        </w:rPr>
      </w:pPr>
      <w:r>
        <w:rPr>
          <w:rFonts w:ascii="Arial" w:hAnsi="Arial" w:cs="Arial"/>
          <w:b/>
        </w:rPr>
        <w:t xml:space="preserve">Abstract: </w:t>
      </w:r>
    </w:p>
    <w:p w14:paraId="548DB44E" w14:textId="77777777" w:rsidR="007C74C3" w:rsidRDefault="007C74C3" w:rsidP="007C74C3">
      <w:r>
        <w:t>This Jumbo CR is reserved and waiting for potential inputs during RAN5#109 meeting</w:t>
      </w:r>
    </w:p>
    <w:p w14:paraId="22D1372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1AD4B8" w14:textId="15E20725" w:rsidR="007C74C3" w:rsidRDefault="007C74C3" w:rsidP="007C74C3">
      <w:pPr>
        <w:rPr>
          <w:rFonts w:ascii="Arial" w:hAnsi="Arial" w:cs="Arial"/>
          <w:b/>
          <w:sz w:val="24"/>
        </w:rPr>
      </w:pPr>
      <w:r>
        <w:rPr>
          <w:rFonts w:ascii="Arial" w:hAnsi="Arial" w:cs="Arial"/>
          <w:b/>
          <w:color w:val="0000FF"/>
          <w:sz w:val="24"/>
        </w:rPr>
        <w:t>R5-256501</w:t>
      </w:r>
      <w:r>
        <w:rPr>
          <w:rFonts w:ascii="Arial" w:hAnsi="Arial" w:cs="Arial"/>
          <w:b/>
          <w:color w:val="0000FF"/>
          <w:sz w:val="24"/>
        </w:rPr>
        <w:tab/>
      </w:r>
      <w:r>
        <w:rPr>
          <w:rFonts w:ascii="Arial" w:hAnsi="Arial" w:cs="Arial"/>
          <w:b/>
          <w:sz w:val="24"/>
        </w:rPr>
        <w:t>Update to applicability of NB IoT NTN test case.</w:t>
      </w:r>
    </w:p>
    <w:p w14:paraId="13E36AA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v18.10.0</w:t>
      </w:r>
      <w:r>
        <w:rPr>
          <w:i/>
        </w:rPr>
        <w:tab/>
        <w:t xml:space="preserve">  CR-1082  Cat: F (Rel-18)</w:t>
      </w:r>
      <w:r>
        <w:rPr>
          <w:i/>
        </w:rPr>
        <w:br/>
      </w:r>
      <w:r>
        <w:rPr>
          <w:i/>
        </w:rPr>
        <w:br/>
      </w:r>
      <w:r>
        <w:rPr>
          <w:i/>
        </w:rPr>
        <w:tab/>
      </w:r>
      <w:r>
        <w:rPr>
          <w:i/>
        </w:rPr>
        <w:tab/>
      </w:r>
      <w:r>
        <w:rPr>
          <w:i/>
        </w:rPr>
        <w:tab/>
      </w:r>
      <w:r>
        <w:rPr>
          <w:i/>
        </w:rPr>
        <w:tab/>
      </w:r>
      <w:r>
        <w:rPr>
          <w:i/>
        </w:rPr>
        <w:tab/>
        <w:t>Source: Qualcomm Wireless Communication Tech</w:t>
      </w:r>
    </w:p>
    <w:p w14:paraId="177FE17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991F" w14:textId="77777777" w:rsidR="007C74C3" w:rsidRDefault="007C74C3" w:rsidP="007C74C3">
      <w:pPr>
        <w:pStyle w:val="Heading5"/>
      </w:pPr>
      <w:bookmarkStart w:id="764" w:name="_Toc216275213"/>
      <w:r>
        <w:t>5.5.1.7</w:t>
      </w:r>
      <w:r>
        <w:tab/>
        <w:t>RRM Test &amp; Radio Reception Test Tolerances</w:t>
      </w:r>
      <w:bookmarkEnd w:id="764"/>
    </w:p>
    <w:p w14:paraId="62752DED" w14:textId="77777777" w:rsidR="007C74C3" w:rsidRDefault="007C74C3" w:rsidP="007C74C3">
      <w:pPr>
        <w:pStyle w:val="Heading6"/>
      </w:pPr>
      <w:bookmarkStart w:id="765" w:name="_Toc216275214"/>
      <w:r>
        <w:t>5.5.1.7.1</w:t>
      </w:r>
      <w:r>
        <w:tab/>
        <w:t>TR 36.903 (E-UTRAN RRM TT analyses)</w:t>
      </w:r>
      <w:bookmarkEnd w:id="765"/>
    </w:p>
    <w:p w14:paraId="70F11CA3" w14:textId="0CF7E4CB" w:rsidR="007C74C3" w:rsidRDefault="007C74C3" w:rsidP="007C74C3">
      <w:pPr>
        <w:rPr>
          <w:rFonts w:ascii="Arial" w:hAnsi="Arial" w:cs="Arial"/>
          <w:b/>
          <w:sz w:val="24"/>
        </w:rPr>
      </w:pPr>
      <w:r>
        <w:rPr>
          <w:rFonts w:ascii="Arial" w:hAnsi="Arial" w:cs="Arial"/>
          <w:b/>
          <w:color w:val="0000FF"/>
          <w:sz w:val="24"/>
        </w:rPr>
        <w:t>R5-255726</w:t>
      </w:r>
      <w:r>
        <w:rPr>
          <w:rFonts w:ascii="Arial" w:hAnsi="Arial" w:cs="Arial"/>
          <w:b/>
          <w:color w:val="0000FF"/>
          <w:sz w:val="24"/>
        </w:rPr>
        <w:tab/>
      </w:r>
      <w:r>
        <w:rPr>
          <w:rFonts w:ascii="Arial" w:hAnsi="Arial" w:cs="Arial"/>
          <w:b/>
          <w:sz w:val="24"/>
        </w:rPr>
        <w:t>MU and TT update for RRM HD-FDD UE Timing Advance Adjustment Accuracy Tests</w:t>
      </w:r>
    </w:p>
    <w:p w14:paraId="29FC23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v18.5.0</w:t>
      </w:r>
      <w:r>
        <w:rPr>
          <w:i/>
        </w:rPr>
        <w:tab/>
        <w:t xml:space="preserve">  CR-0474  Cat: F (Rel-18)</w:t>
      </w:r>
      <w:r>
        <w:rPr>
          <w:i/>
        </w:rPr>
        <w:br/>
      </w:r>
      <w:r>
        <w:rPr>
          <w:i/>
        </w:rPr>
        <w:br/>
      </w:r>
      <w:r>
        <w:rPr>
          <w:i/>
        </w:rPr>
        <w:tab/>
      </w:r>
      <w:r>
        <w:rPr>
          <w:i/>
        </w:rPr>
        <w:tab/>
      </w:r>
      <w:r>
        <w:rPr>
          <w:i/>
        </w:rPr>
        <w:tab/>
      </w:r>
      <w:r>
        <w:rPr>
          <w:i/>
        </w:rPr>
        <w:tab/>
      </w:r>
      <w:r>
        <w:rPr>
          <w:i/>
        </w:rPr>
        <w:tab/>
        <w:t>Source: Rohde &amp; Schwarz, Qualcomm</w:t>
      </w:r>
    </w:p>
    <w:p w14:paraId="6D8D4E31" w14:textId="77777777" w:rsidR="007C74C3" w:rsidRDefault="007C74C3" w:rsidP="007C74C3">
      <w:pPr>
        <w:rPr>
          <w:rFonts w:ascii="Arial" w:hAnsi="Arial" w:cs="Arial"/>
          <w:b/>
        </w:rPr>
      </w:pPr>
      <w:r>
        <w:rPr>
          <w:rFonts w:ascii="Arial" w:hAnsi="Arial" w:cs="Arial"/>
          <w:b/>
        </w:rPr>
        <w:t xml:space="preserve">Discussion: </w:t>
      </w:r>
    </w:p>
    <w:p w14:paraId="7A8E41A2" w14:textId="77777777" w:rsidR="007C74C3" w:rsidRDefault="007C74C3" w:rsidP="007C74C3">
      <w:r>
        <w:t>r1</w:t>
      </w:r>
    </w:p>
    <w:p w14:paraId="50C4ECE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R5-256856</w:t>
      </w:r>
      <w:r>
        <w:rPr>
          <w:color w:val="993300"/>
          <w:u w:val="single"/>
        </w:rPr>
        <w:t>.</w:t>
      </w:r>
    </w:p>
    <w:p w14:paraId="2FDC5189" w14:textId="6FADB1C8" w:rsidR="007C74C3" w:rsidRDefault="007C74C3" w:rsidP="007C74C3">
      <w:pPr>
        <w:rPr>
          <w:rFonts w:ascii="Arial" w:hAnsi="Arial" w:cs="Arial"/>
          <w:b/>
          <w:sz w:val="24"/>
        </w:rPr>
      </w:pPr>
      <w:r>
        <w:rPr>
          <w:rFonts w:ascii="Arial" w:hAnsi="Arial" w:cs="Arial"/>
          <w:b/>
          <w:color w:val="0000FF"/>
          <w:sz w:val="24"/>
        </w:rPr>
        <w:t>R5-256856</w:t>
      </w:r>
      <w:r>
        <w:rPr>
          <w:rFonts w:ascii="Arial" w:hAnsi="Arial" w:cs="Arial"/>
          <w:b/>
          <w:color w:val="0000FF"/>
          <w:sz w:val="24"/>
        </w:rPr>
        <w:tab/>
      </w:r>
      <w:r>
        <w:rPr>
          <w:rFonts w:ascii="Arial" w:hAnsi="Arial" w:cs="Arial"/>
          <w:b/>
          <w:sz w:val="24"/>
        </w:rPr>
        <w:t>MU and TT update for RRM HD-FDD UE Timing Advance Adjustment Accuracy Tests</w:t>
      </w:r>
    </w:p>
    <w:p w14:paraId="484EF4D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36.903 v18.5.0</w:t>
      </w:r>
      <w:r>
        <w:rPr>
          <w:i/>
        </w:rPr>
        <w:tab/>
        <w:t xml:space="preserve">  CR-0474  rev 1 Cat: F (Rel-18)</w:t>
      </w:r>
      <w:r>
        <w:rPr>
          <w:i/>
        </w:rPr>
        <w:br/>
      </w:r>
      <w:r>
        <w:rPr>
          <w:i/>
        </w:rPr>
        <w:br/>
      </w:r>
      <w:r>
        <w:rPr>
          <w:i/>
        </w:rPr>
        <w:tab/>
      </w:r>
      <w:r>
        <w:rPr>
          <w:i/>
        </w:rPr>
        <w:tab/>
      </w:r>
      <w:r>
        <w:rPr>
          <w:i/>
        </w:rPr>
        <w:tab/>
      </w:r>
      <w:r>
        <w:rPr>
          <w:i/>
        </w:rPr>
        <w:tab/>
      </w:r>
      <w:r>
        <w:rPr>
          <w:i/>
        </w:rPr>
        <w:tab/>
        <w:t>Source: Rohde &amp; Schwarz, Qualcomm</w:t>
      </w:r>
    </w:p>
    <w:p w14:paraId="5183BFFE" w14:textId="77777777" w:rsidR="007C74C3" w:rsidRDefault="007C74C3" w:rsidP="007C74C3">
      <w:pPr>
        <w:rPr>
          <w:color w:val="808080"/>
        </w:rPr>
      </w:pPr>
      <w:r>
        <w:rPr>
          <w:color w:val="808080"/>
        </w:rPr>
        <w:t>(Replaces R5-255726)</w:t>
      </w:r>
    </w:p>
    <w:p w14:paraId="49A2BA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9863B" w14:textId="77777777" w:rsidR="007C74C3" w:rsidRDefault="007C74C3" w:rsidP="007C74C3">
      <w:pPr>
        <w:pStyle w:val="Heading6"/>
      </w:pPr>
      <w:bookmarkStart w:id="766" w:name="_Toc216275215"/>
      <w:r>
        <w:t>5.5.1.7.2</w:t>
      </w:r>
      <w:r>
        <w:tab/>
        <w:t>TR 36.904 (E-UTRAN Radio Reception TT analyses)</w:t>
      </w:r>
      <w:bookmarkEnd w:id="766"/>
    </w:p>
    <w:p w14:paraId="630B8AB8" w14:textId="77777777" w:rsidR="007C74C3" w:rsidRDefault="007C74C3" w:rsidP="007C74C3">
      <w:pPr>
        <w:pStyle w:val="Heading6"/>
      </w:pPr>
      <w:bookmarkStart w:id="767" w:name="_Toc216275216"/>
      <w:r>
        <w:t>5.5.1.7.3</w:t>
      </w:r>
      <w:r>
        <w:tab/>
        <w:t>TR 36.905 (E-UTRAN Test Points Radio Transmission and Reception )</w:t>
      </w:r>
      <w:bookmarkEnd w:id="767"/>
    </w:p>
    <w:p w14:paraId="39706E7F" w14:textId="77777777" w:rsidR="007C74C3" w:rsidRDefault="007C74C3" w:rsidP="007C74C3">
      <w:pPr>
        <w:pStyle w:val="Heading5"/>
      </w:pPr>
      <w:bookmarkStart w:id="768" w:name="_Toc216275217"/>
      <w:r>
        <w:t>5.5.1.8</w:t>
      </w:r>
      <w:r>
        <w:tab/>
        <w:t>TS 34.121-1</w:t>
      </w:r>
      <w:bookmarkEnd w:id="768"/>
    </w:p>
    <w:p w14:paraId="5A482A6B" w14:textId="77777777" w:rsidR="007C74C3" w:rsidRDefault="007C74C3" w:rsidP="007C74C3">
      <w:pPr>
        <w:pStyle w:val="Heading5"/>
      </w:pPr>
      <w:bookmarkStart w:id="769" w:name="_Toc216275218"/>
      <w:r>
        <w:t>5.5.1.9</w:t>
      </w:r>
      <w:r>
        <w:tab/>
        <w:t>TS 34.121-2</w:t>
      </w:r>
      <w:bookmarkEnd w:id="769"/>
    </w:p>
    <w:p w14:paraId="3FB77673" w14:textId="77777777" w:rsidR="007C74C3" w:rsidRDefault="007C74C3" w:rsidP="007C74C3">
      <w:pPr>
        <w:pStyle w:val="Heading5"/>
      </w:pPr>
      <w:bookmarkStart w:id="770" w:name="_Toc216275219"/>
      <w:r>
        <w:t>5.5.1.10</w:t>
      </w:r>
      <w:r>
        <w:tab/>
        <w:t>TS 34.122</w:t>
      </w:r>
      <w:bookmarkEnd w:id="770"/>
    </w:p>
    <w:p w14:paraId="70DDD49C" w14:textId="77777777" w:rsidR="007C74C3" w:rsidRDefault="007C74C3" w:rsidP="007C74C3">
      <w:pPr>
        <w:pStyle w:val="Heading5"/>
      </w:pPr>
      <w:bookmarkStart w:id="771" w:name="_Toc216275220"/>
      <w:r>
        <w:t>5.5.1.11</w:t>
      </w:r>
      <w:r>
        <w:tab/>
        <w:t>TS 34.108</w:t>
      </w:r>
      <w:bookmarkEnd w:id="771"/>
    </w:p>
    <w:p w14:paraId="6A639901" w14:textId="77777777" w:rsidR="007C74C3" w:rsidRDefault="007C74C3" w:rsidP="007C74C3">
      <w:pPr>
        <w:pStyle w:val="Heading5"/>
      </w:pPr>
      <w:bookmarkStart w:id="772" w:name="_Toc216275221"/>
      <w:r>
        <w:t>5.5.1.12</w:t>
      </w:r>
      <w:r>
        <w:tab/>
        <w:t>TR 34.902 (UTRAN RRM Test Tolerance analyses)</w:t>
      </w:r>
      <w:bookmarkEnd w:id="772"/>
    </w:p>
    <w:p w14:paraId="15C488BE" w14:textId="77777777" w:rsidR="007C74C3" w:rsidRDefault="007C74C3" w:rsidP="007C74C3">
      <w:pPr>
        <w:pStyle w:val="Heading5"/>
      </w:pPr>
      <w:bookmarkStart w:id="773" w:name="_Toc216275222"/>
      <w:r>
        <w:t>5.5.1.13</w:t>
      </w:r>
      <w:r>
        <w:tab/>
        <w:t>Discussion Papers, Work Plan, TC lists</w:t>
      </w:r>
      <w:bookmarkEnd w:id="773"/>
    </w:p>
    <w:p w14:paraId="53454A80" w14:textId="41503643" w:rsidR="007C74C3" w:rsidRDefault="007C74C3" w:rsidP="007C74C3">
      <w:pPr>
        <w:rPr>
          <w:rFonts w:ascii="Arial" w:hAnsi="Arial" w:cs="Arial"/>
          <w:b/>
          <w:sz w:val="24"/>
        </w:rPr>
      </w:pPr>
      <w:r>
        <w:rPr>
          <w:rFonts w:ascii="Arial" w:hAnsi="Arial" w:cs="Arial"/>
          <w:b/>
          <w:color w:val="0000FF"/>
          <w:sz w:val="24"/>
        </w:rPr>
        <w:t>R5-255725</w:t>
      </w:r>
      <w:r>
        <w:rPr>
          <w:rFonts w:ascii="Arial" w:hAnsi="Arial" w:cs="Arial"/>
          <w:b/>
          <w:color w:val="0000FF"/>
          <w:sz w:val="24"/>
        </w:rPr>
        <w:tab/>
      </w:r>
      <w:r>
        <w:rPr>
          <w:rFonts w:ascii="Arial" w:hAnsi="Arial" w:cs="Arial"/>
          <w:b/>
          <w:sz w:val="24"/>
        </w:rPr>
        <w:t>On the MU for RRM NB-IOT HD-FDD UE Timing Tests</w:t>
      </w:r>
    </w:p>
    <w:p w14:paraId="21A57B07"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36.903 v..</w:t>
      </w:r>
      <w:r>
        <w:rPr>
          <w:i/>
        </w:rPr>
        <w:br/>
      </w:r>
      <w:r>
        <w:rPr>
          <w:i/>
        </w:rPr>
        <w:tab/>
      </w:r>
      <w:r>
        <w:rPr>
          <w:i/>
        </w:rPr>
        <w:tab/>
      </w:r>
      <w:r>
        <w:rPr>
          <w:i/>
        </w:rPr>
        <w:tab/>
      </w:r>
      <w:r>
        <w:rPr>
          <w:i/>
        </w:rPr>
        <w:tab/>
      </w:r>
      <w:r>
        <w:rPr>
          <w:i/>
        </w:rPr>
        <w:tab/>
        <w:t>Source: Rohde &amp; Schwarz, Qualcomm</w:t>
      </w:r>
    </w:p>
    <w:p w14:paraId="56BBB3CE" w14:textId="77777777" w:rsidR="007C74C3" w:rsidRDefault="007C74C3" w:rsidP="007C74C3">
      <w:pPr>
        <w:rPr>
          <w:rFonts w:ascii="Arial" w:hAnsi="Arial" w:cs="Arial"/>
          <w:b/>
        </w:rPr>
      </w:pPr>
      <w:r>
        <w:rPr>
          <w:rFonts w:ascii="Arial" w:hAnsi="Arial" w:cs="Arial"/>
          <w:b/>
        </w:rPr>
        <w:t xml:space="preserve">Discussion: </w:t>
      </w:r>
    </w:p>
    <w:p w14:paraId="319FB8DB" w14:textId="77777777" w:rsidR="007C74C3" w:rsidRDefault="007C74C3" w:rsidP="007C74C3">
      <w:r>
        <w:t>r1</w:t>
      </w:r>
    </w:p>
    <w:p w14:paraId="3197E5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R5-256855</w:t>
      </w:r>
      <w:r>
        <w:rPr>
          <w:color w:val="993300"/>
          <w:u w:val="single"/>
        </w:rPr>
        <w:t>.</w:t>
      </w:r>
    </w:p>
    <w:p w14:paraId="213D5A16" w14:textId="4957C0A2" w:rsidR="007C74C3" w:rsidRDefault="007C74C3" w:rsidP="007C74C3">
      <w:pPr>
        <w:rPr>
          <w:rFonts w:ascii="Arial" w:hAnsi="Arial" w:cs="Arial"/>
          <w:b/>
          <w:sz w:val="24"/>
        </w:rPr>
      </w:pPr>
      <w:r>
        <w:rPr>
          <w:rFonts w:ascii="Arial" w:hAnsi="Arial" w:cs="Arial"/>
          <w:b/>
          <w:color w:val="0000FF"/>
          <w:sz w:val="24"/>
        </w:rPr>
        <w:t>R5-256855</w:t>
      </w:r>
      <w:r>
        <w:rPr>
          <w:rFonts w:ascii="Arial" w:hAnsi="Arial" w:cs="Arial"/>
          <w:b/>
          <w:color w:val="0000FF"/>
          <w:sz w:val="24"/>
        </w:rPr>
        <w:tab/>
      </w:r>
      <w:r>
        <w:rPr>
          <w:rFonts w:ascii="Arial" w:hAnsi="Arial" w:cs="Arial"/>
          <w:b/>
          <w:sz w:val="24"/>
        </w:rPr>
        <w:t>On the MU for RRM NB-IOT HD-FDD UE Timing Tests</w:t>
      </w:r>
    </w:p>
    <w:p w14:paraId="0FC804C5"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36.903 v..</w:t>
      </w:r>
      <w:r>
        <w:rPr>
          <w:i/>
        </w:rPr>
        <w:br/>
      </w:r>
      <w:r>
        <w:rPr>
          <w:i/>
        </w:rPr>
        <w:tab/>
      </w:r>
      <w:r>
        <w:rPr>
          <w:i/>
        </w:rPr>
        <w:tab/>
      </w:r>
      <w:r>
        <w:rPr>
          <w:i/>
        </w:rPr>
        <w:tab/>
      </w:r>
      <w:r>
        <w:rPr>
          <w:i/>
        </w:rPr>
        <w:tab/>
      </w:r>
      <w:r>
        <w:rPr>
          <w:i/>
        </w:rPr>
        <w:tab/>
        <w:t>Source: Rohde &amp; Schwarz, Qualcomm</w:t>
      </w:r>
    </w:p>
    <w:p w14:paraId="4B0AD773" w14:textId="77777777" w:rsidR="007C74C3" w:rsidRDefault="007C74C3" w:rsidP="007C74C3">
      <w:pPr>
        <w:rPr>
          <w:color w:val="808080"/>
        </w:rPr>
      </w:pPr>
      <w:r>
        <w:rPr>
          <w:color w:val="808080"/>
        </w:rPr>
        <w:t>(Replaces R5-255725)</w:t>
      </w:r>
    </w:p>
    <w:p w14:paraId="41AA4C5B" w14:textId="77777777" w:rsidR="007C74C3" w:rsidRDefault="007C74C3" w:rsidP="007C74C3">
      <w:pPr>
        <w:rPr>
          <w:rFonts w:ascii="Arial" w:hAnsi="Arial" w:cs="Arial"/>
          <w:b/>
        </w:rPr>
      </w:pPr>
      <w:r>
        <w:rPr>
          <w:rFonts w:ascii="Arial" w:hAnsi="Arial" w:cs="Arial"/>
          <w:b/>
        </w:rPr>
        <w:t xml:space="preserve">Discussion: </w:t>
      </w:r>
    </w:p>
    <w:p w14:paraId="5D8112D0" w14:textId="77777777" w:rsidR="007C74C3" w:rsidRDefault="007C74C3" w:rsidP="007C74C3">
      <w:r>
        <w:t>"Revised from: R5-255725r1.</w:t>
      </w:r>
    </w:p>
    <w:p w14:paraId="28E8CC85" w14:textId="77777777" w:rsidR="007C74C3" w:rsidRDefault="007C74C3" w:rsidP="007C74C3">
      <w:r>
        <w:t>prop1, 1a, 1b endorsed"</w:t>
      </w:r>
    </w:p>
    <w:p w14:paraId="18FB487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DA8A" w14:textId="77777777" w:rsidR="007C74C3" w:rsidRDefault="007C74C3" w:rsidP="007C74C3">
      <w:pPr>
        <w:pStyle w:val="Heading3"/>
      </w:pPr>
      <w:bookmarkStart w:id="774" w:name="_Toc216275223"/>
      <w:r>
        <w:t>5.6</w:t>
      </w:r>
      <w:r>
        <w:tab/>
        <w:t xml:space="preserve">Other Routine Maintenance </w:t>
      </w:r>
      <w:proofErr w:type="spellStart"/>
      <w:r>
        <w:t>TEIx_Test</w:t>
      </w:r>
      <w:bookmarkEnd w:id="774"/>
      <w:proofErr w:type="spellEnd"/>
    </w:p>
    <w:p w14:paraId="4FA4479C" w14:textId="77777777" w:rsidR="007C74C3" w:rsidRDefault="007C74C3" w:rsidP="007C74C3">
      <w:pPr>
        <w:pStyle w:val="Heading4"/>
      </w:pPr>
      <w:bookmarkStart w:id="775" w:name="_Toc216275224"/>
      <w:r>
        <w:t>5.6.1</w:t>
      </w:r>
      <w:r>
        <w:tab/>
        <w:t>TS 34.108</w:t>
      </w:r>
      <w:bookmarkEnd w:id="775"/>
    </w:p>
    <w:p w14:paraId="21DBFDCC" w14:textId="77777777" w:rsidR="007C74C3" w:rsidRDefault="007C74C3" w:rsidP="007C74C3">
      <w:pPr>
        <w:pStyle w:val="Heading4"/>
      </w:pPr>
      <w:bookmarkStart w:id="776" w:name="_Toc216275225"/>
      <w:r>
        <w:t>5.6.2</w:t>
      </w:r>
      <w:r>
        <w:tab/>
        <w:t>TS 34.121-1 All sections other than annexes</w:t>
      </w:r>
      <w:bookmarkEnd w:id="776"/>
    </w:p>
    <w:p w14:paraId="2C28594C" w14:textId="77777777" w:rsidR="007C74C3" w:rsidRDefault="007C74C3" w:rsidP="007C74C3">
      <w:pPr>
        <w:pStyle w:val="Heading4"/>
      </w:pPr>
      <w:bookmarkStart w:id="777" w:name="_Toc216275226"/>
      <w:r>
        <w:t>5.6.3</w:t>
      </w:r>
      <w:r>
        <w:tab/>
        <w:t>TS 34.121-1 Annexes only</w:t>
      </w:r>
      <w:bookmarkEnd w:id="777"/>
    </w:p>
    <w:p w14:paraId="689C549A" w14:textId="77777777" w:rsidR="007C74C3" w:rsidRDefault="007C74C3" w:rsidP="007C74C3">
      <w:pPr>
        <w:pStyle w:val="Heading4"/>
      </w:pPr>
      <w:bookmarkStart w:id="778" w:name="_Toc216275227"/>
      <w:r>
        <w:t>5.6.4</w:t>
      </w:r>
      <w:r>
        <w:tab/>
        <w:t>TS 34.121-2</w:t>
      </w:r>
      <w:bookmarkEnd w:id="778"/>
    </w:p>
    <w:p w14:paraId="08BFD450" w14:textId="77777777" w:rsidR="007C74C3" w:rsidRDefault="007C74C3" w:rsidP="007C74C3">
      <w:pPr>
        <w:pStyle w:val="Heading4"/>
      </w:pPr>
      <w:bookmarkStart w:id="779" w:name="_Toc216275228"/>
      <w:r>
        <w:t>5.6.5</w:t>
      </w:r>
      <w:r>
        <w:tab/>
        <w:t>TS 34.122</w:t>
      </w:r>
      <w:bookmarkEnd w:id="779"/>
    </w:p>
    <w:p w14:paraId="4521BD69" w14:textId="77777777" w:rsidR="007C74C3" w:rsidRDefault="007C74C3" w:rsidP="007C74C3">
      <w:pPr>
        <w:pStyle w:val="Heading4"/>
      </w:pPr>
      <w:bookmarkStart w:id="780" w:name="_Toc216275229"/>
      <w:r>
        <w:t>5.6.6</w:t>
      </w:r>
      <w:r>
        <w:tab/>
        <w:t>TS 34.171</w:t>
      </w:r>
      <w:bookmarkEnd w:id="780"/>
    </w:p>
    <w:p w14:paraId="67348A25" w14:textId="77777777" w:rsidR="007C74C3" w:rsidRDefault="007C74C3" w:rsidP="007C74C3">
      <w:pPr>
        <w:pStyle w:val="Heading4"/>
      </w:pPr>
      <w:bookmarkStart w:id="781" w:name="_Toc216275230"/>
      <w:r>
        <w:t>5.6.7</w:t>
      </w:r>
      <w:r>
        <w:tab/>
        <w:t>TS 34.172</w:t>
      </w:r>
      <w:bookmarkEnd w:id="781"/>
    </w:p>
    <w:p w14:paraId="788CB149" w14:textId="77777777" w:rsidR="007C74C3" w:rsidRDefault="007C74C3" w:rsidP="007C74C3">
      <w:pPr>
        <w:pStyle w:val="Heading4"/>
      </w:pPr>
      <w:bookmarkStart w:id="782" w:name="_Toc216275231"/>
      <w:r>
        <w:t>5.6.8</w:t>
      </w:r>
      <w:r>
        <w:tab/>
        <w:t>TS 34.114</w:t>
      </w:r>
      <w:bookmarkEnd w:id="782"/>
    </w:p>
    <w:p w14:paraId="11D5D408" w14:textId="77777777" w:rsidR="007C74C3" w:rsidRDefault="007C74C3" w:rsidP="007C74C3">
      <w:pPr>
        <w:pStyle w:val="Heading4"/>
      </w:pPr>
      <w:bookmarkStart w:id="783" w:name="_Toc216275232"/>
      <w:r>
        <w:t>5.6.9</w:t>
      </w:r>
      <w:r>
        <w:tab/>
        <w:t>TS 37.571-1</w:t>
      </w:r>
      <w:bookmarkEnd w:id="783"/>
    </w:p>
    <w:p w14:paraId="089CAFD2" w14:textId="77777777" w:rsidR="007C74C3" w:rsidRDefault="007C74C3" w:rsidP="007C74C3">
      <w:pPr>
        <w:pStyle w:val="Heading4"/>
      </w:pPr>
      <w:bookmarkStart w:id="784" w:name="_Toc216275233"/>
      <w:r>
        <w:t>5.6.10</w:t>
      </w:r>
      <w:r>
        <w:tab/>
        <w:t>TS 37.571-3</w:t>
      </w:r>
      <w:bookmarkEnd w:id="784"/>
    </w:p>
    <w:p w14:paraId="0C28FBD9" w14:textId="77777777" w:rsidR="007C74C3" w:rsidRDefault="007C74C3" w:rsidP="007C74C3">
      <w:pPr>
        <w:pStyle w:val="Heading4"/>
      </w:pPr>
      <w:bookmarkStart w:id="785" w:name="_Toc216275234"/>
      <w:r>
        <w:t>5.6.11</w:t>
      </w:r>
      <w:r>
        <w:tab/>
        <w:t>TS 37.571-5</w:t>
      </w:r>
      <w:bookmarkEnd w:id="785"/>
    </w:p>
    <w:p w14:paraId="466B6FAD" w14:textId="77777777" w:rsidR="007C74C3" w:rsidRDefault="007C74C3" w:rsidP="007C74C3">
      <w:pPr>
        <w:pStyle w:val="Heading4"/>
      </w:pPr>
      <w:bookmarkStart w:id="786" w:name="_Toc216275235"/>
      <w:r>
        <w:t>5.6.12</w:t>
      </w:r>
      <w:r>
        <w:tab/>
        <w:t>TS 51.010-1 (RF/Performance)</w:t>
      </w:r>
      <w:bookmarkEnd w:id="786"/>
    </w:p>
    <w:p w14:paraId="27E2701C" w14:textId="77777777" w:rsidR="007C74C3" w:rsidRDefault="007C74C3" w:rsidP="007C74C3">
      <w:pPr>
        <w:pStyle w:val="Heading4"/>
      </w:pPr>
      <w:bookmarkStart w:id="787" w:name="_Toc216275236"/>
      <w:r>
        <w:t>5.6.13</w:t>
      </w:r>
      <w:r>
        <w:tab/>
        <w:t>TS 51.010-2 (RF/Performance)</w:t>
      </w:r>
      <w:bookmarkEnd w:id="787"/>
    </w:p>
    <w:p w14:paraId="0175BF53" w14:textId="77777777" w:rsidR="007C74C3" w:rsidRDefault="007C74C3" w:rsidP="007C74C3">
      <w:pPr>
        <w:pStyle w:val="Heading4"/>
      </w:pPr>
      <w:bookmarkStart w:id="788" w:name="_Toc216275237"/>
      <w:r>
        <w:t>5.6.14</w:t>
      </w:r>
      <w:r>
        <w:tab/>
        <w:t>TS 51.010-7 (RF/Performance)</w:t>
      </w:r>
      <w:bookmarkEnd w:id="788"/>
    </w:p>
    <w:p w14:paraId="40FA76AA" w14:textId="77777777" w:rsidR="007C74C3" w:rsidRDefault="007C74C3" w:rsidP="007C74C3">
      <w:pPr>
        <w:pStyle w:val="Heading4"/>
      </w:pPr>
      <w:bookmarkStart w:id="789" w:name="_Toc216275238"/>
      <w:r>
        <w:t>5.6.15</w:t>
      </w:r>
      <w:r>
        <w:tab/>
        <w:t>TS 37.544</w:t>
      </w:r>
      <w:bookmarkEnd w:id="789"/>
    </w:p>
    <w:p w14:paraId="20085DA7" w14:textId="77777777" w:rsidR="007C74C3" w:rsidRDefault="007C74C3" w:rsidP="007C74C3">
      <w:pPr>
        <w:pStyle w:val="Heading4"/>
      </w:pPr>
      <w:bookmarkStart w:id="790" w:name="_Toc216275239"/>
      <w:r>
        <w:t>5.6.16</w:t>
      </w:r>
      <w:r>
        <w:tab/>
        <w:t>TR 37.901</w:t>
      </w:r>
      <w:bookmarkEnd w:id="790"/>
    </w:p>
    <w:p w14:paraId="48CDA668" w14:textId="77777777" w:rsidR="007C74C3" w:rsidRDefault="007C74C3" w:rsidP="007C74C3">
      <w:pPr>
        <w:pStyle w:val="Heading4"/>
      </w:pPr>
      <w:bookmarkStart w:id="791" w:name="_Toc216275240"/>
      <w:r>
        <w:t>5.6.17</w:t>
      </w:r>
      <w:r>
        <w:tab/>
        <w:t>TR 37.901-5</w:t>
      </w:r>
      <w:bookmarkEnd w:id="791"/>
    </w:p>
    <w:p w14:paraId="01ADE8D2" w14:textId="77777777" w:rsidR="007C74C3" w:rsidRDefault="007C74C3" w:rsidP="007C74C3">
      <w:pPr>
        <w:pStyle w:val="Heading4"/>
      </w:pPr>
      <w:bookmarkStart w:id="792" w:name="_Toc216275241"/>
      <w:r>
        <w:t>5.6.18</w:t>
      </w:r>
      <w:r>
        <w:tab/>
        <w:t>TR 38.918</w:t>
      </w:r>
      <w:bookmarkEnd w:id="792"/>
    </w:p>
    <w:p w14:paraId="55DB3E58" w14:textId="77777777" w:rsidR="007C74C3" w:rsidRDefault="007C74C3" w:rsidP="007C74C3">
      <w:pPr>
        <w:pStyle w:val="Heading4"/>
      </w:pPr>
      <w:bookmarkStart w:id="793" w:name="_Toc216275242"/>
      <w:r>
        <w:t>5.6.19</w:t>
      </w:r>
      <w:r>
        <w:tab/>
        <w:t>Discussion Papers, Work Plan, TC lists</w:t>
      </w:r>
      <w:bookmarkEnd w:id="793"/>
    </w:p>
    <w:p w14:paraId="58A41093" w14:textId="77777777" w:rsidR="007C74C3" w:rsidRDefault="007C74C3" w:rsidP="007C74C3">
      <w:pPr>
        <w:pStyle w:val="Heading3"/>
      </w:pPr>
      <w:bookmarkStart w:id="794" w:name="_Toc216275243"/>
      <w:r>
        <w:t>5.7</w:t>
      </w:r>
      <w:r>
        <w:tab/>
        <w:t>Outgoing liaison statements for provisional approval</w:t>
      </w:r>
      <w:bookmarkEnd w:id="794"/>
    </w:p>
    <w:p w14:paraId="4DDF3CA6" w14:textId="77777777" w:rsidR="007C74C3" w:rsidRDefault="007C74C3" w:rsidP="007C74C3">
      <w:pPr>
        <w:pStyle w:val="Heading3"/>
      </w:pPr>
      <w:bookmarkStart w:id="795" w:name="_Toc216275244"/>
      <w:r>
        <w:t>5.8</w:t>
      </w:r>
      <w:r>
        <w:tab/>
        <w:t>AOB</w:t>
      </w:r>
      <w:bookmarkEnd w:id="795"/>
    </w:p>
    <w:p w14:paraId="4C39857B" w14:textId="77777777" w:rsidR="007C74C3" w:rsidRDefault="007C74C3" w:rsidP="007C74C3">
      <w:pPr>
        <w:pStyle w:val="Heading2"/>
      </w:pPr>
      <w:bookmarkStart w:id="796" w:name="_Toc216275245"/>
      <w:r>
        <w:t>6</w:t>
      </w:r>
      <w:r>
        <w:tab/>
        <w:t>Signalling Protocol Functional Area</w:t>
      </w:r>
      <w:bookmarkEnd w:id="796"/>
    </w:p>
    <w:p w14:paraId="23F8ED54" w14:textId="77777777" w:rsidR="007C74C3" w:rsidRDefault="007C74C3" w:rsidP="007C74C3">
      <w:pPr>
        <w:pStyle w:val="Heading3"/>
      </w:pPr>
      <w:bookmarkStart w:id="797" w:name="_Toc216275246"/>
      <w:r>
        <w:t>6.1</w:t>
      </w:r>
      <w:r>
        <w:tab/>
        <w:t>Review action points (</w:t>
      </w:r>
      <w:proofErr w:type="spellStart"/>
      <w:r>
        <w:t>fm</w:t>
      </w:r>
      <w:proofErr w:type="spellEnd"/>
      <w:r>
        <w:t xml:space="preserve"> A.I. 2.1)</w:t>
      </w:r>
      <w:bookmarkEnd w:id="797"/>
    </w:p>
    <w:p w14:paraId="11ED5F09" w14:textId="77777777" w:rsidR="007C74C3" w:rsidRDefault="007C74C3" w:rsidP="007C74C3">
      <w:pPr>
        <w:pStyle w:val="Heading3"/>
      </w:pPr>
      <w:bookmarkStart w:id="798" w:name="_Toc216275247"/>
      <w:r>
        <w:t>6.2</w:t>
      </w:r>
      <w:r>
        <w:tab/>
        <w:t>Review incoming LS (</w:t>
      </w:r>
      <w:proofErr w:type="spellStart"/>
      <w:r>
        <w:t>fm</w:t>
      </w:r>
      <w:proofErr w:type="spellEnd"/>
      <w:r>
        <w:t xml:space="preserve"> A.I. 3) &amp; new subject discussion papers</w:t>
      </w:r>
      <w:bookmarkEnd w:id="798"/>
    </w:p>
    <w:p w14:paraId="3AD02A11" w14:textId="77777777" w:rsidR="007C74C3" w:rsidRDefault="007C74C3" w:rsidP="007C74C3">
      <w:pPr>
        <w:pStyle w:val="Heading3"/>
      </w:pPr>
      <w:bookmarkStart w:id="799" w:name="_Toc216275248"/>
      <w:r>
        <w:t>6.3</w:t>
      </w:r>
      <w:r>
        <w:tab/>
        <w:t>Open Work Items</w:t>
      </w:r>
      <w:bookmarkEnd w:id="799"/>
    </w:p>
    <w:p w14:paraId="67C43B16" w14:textId="77777777" w:rsidR="007C74C3" w:rsidRDefault="007C74C3" w:rsidP="007C74C3">
      <w:pPr>
        <w:pStyle w:val="Heading4"/>
      </w:pPr>
      <w:bookmarkStart w:id="800" w:name="_Toc216275249"/>
      <w:r>
        <w:t>6.3.1</w:t>
      </w:r>
      <w:r>
        <w:tab/>
        <w:t>REL-16 NR CA and DC; and NR and LTE DC Configurations (UID-830083)  NR_CADC_NR_LTE_DC_R16-UEConTest</w:t>
      </w:r>
      <w:bookmarkEnd w:id="800"/>
    </w:p>
    <w:p w14:paraId="3434D506" w14:textId="77777777" w:rsidR="007C74C3" w:rsidRDefault="007C74C3" w:rsidP="007C74C3">
      <w:pPr>
        <w:pStyle w:val="Heading5"/>
      </w:pPr>
      <w:bookmarkStart w:id="801" w:name="_Toc216275250"/>
      <w:r>
        <w:t>6.3.1.1</w:t>
      </w:r>
      <w:r>
        <w:tab/>
        <w:t>TS 38.508-1</w:t>
      </w:r>
      <w:bookmarkEnd w:id="801"/>
      <w:r>
        <w:t xml:space="preserve"> </w:t>
      </w:r>
    </w:p>
    <w:p w14:paraId="63488E7D" w14:textId="77777777" w:rsidR="007C74C3" w:rsidRDefault="007C74C3" w:rsidP="007C74C3">
      <w:pPr>
        <w:pStyle w:val="Heading5"/>
      </w:pPr>
      <w:bookmarkStart w:id="802" w:name="_Toc216275251"/>
      <w:r>
        <w:t>6.3.1.2</w:t>
      </w:r>
      <w:r>
        <w:tab/>
        <w:t>TS 38.508-2</w:t>
      </w:r>
      <w:bookmarkEnd w:id="802"/>
    </w:p>
    <w:p w14:paraId="1C69C8B3" w14:textId="77777777" w:rsidR="007C74C3" w:rsidRDefault="007C74C3" w:rsidP="007C74C3">
      <w:pPr>
        <w:pStyle w:val="Heading5"/>
      </w:pPr>
      <w:bookmarkStart w:id="803" w:name="_Toc216275252"/>
      <w:r>
        <w:t>6.3.1.3</w:t>
      </w:r>
      <w:r>
        <w:tab/>
        <w:t>TS 38.523-1</w:t>
      </w:r>
      <w:bookmarkEnd w:id="803"/>
    </w:p>
    <w:p w14:paraId="79B932A1" w14:textId="77777777" w:rsidR="007C74C3" w:rsidRDefault="007C74C3" w:rsidP="007C74C3">
      <w:pPr>
        <w:pStyle w:val="Heading5"/>
      </w:pPr>
      <w:bookmarkStart w:id="804" w:name="_Toc216275253"/>
      <w:r>
        <w:t>6.3.1.4</w:t>
      </w:r>
      <w:r>
        <w:tab/>
        <w:t>TS 38.523-2</w:t>
      </w:r>
      <w:bookmarkEnd w:id="804"/>
    </w:p>
    <w:p w14:paraId="15C46DE5" w14:textId="77777777" w:rsidR="007C74C3" w:rsidRDefault="007C74C3" w:rsidP="007C74C3">
      <w:pPr>
        <w:pStyle w:val="Heading5"/>
      </w:pPr>
      <w:bookmarkStart w:id="805" w:name="_Toc216275254"/>
      <w:r>
        <w:t>6.3.1.5</w:t>
      </w:r>
      <w:r>
        <w:tab/>
        <w:t>TS 38.523-3</w:t>
      </w:r>
      <w:bookmarkEnd w:id="805"/>
    </w:p>
    <w:p w14:paraId="64EFD602" w14:textId="77777777" w:rsidR="007C74C3" w:rsidRDefault="007C74C3" w:rsidP="007C74C3">
      <w:pPr>
        <w:pStyle w:val="Heading5"/>
      </w:pPr>
      <w:bookmarkStart w:id="806" w:name="_Toc216275255"/>
      <w:r>
        <w:t>6.3.1.6</w:t>
      </w:r>
      <w:r>
        <w:tab/>
        <w:t>Discussion Papers, Work Plan, TC lists</w:t>
      </w:r>
      <w:bookmarkEnd w:id="806"/>
    </w:p>
    <w:p w14:paraId="5DEE7F71" w14:textId="77777777" w:rsidR="007C74C3" w:rsidRDefault="007C74C3" w:rsidP="007C74C3">
      <w:pPr>
        <w:pStyle w:val="Heading4"/>
      </w:pPr>
      <w:bookmarkStart w:id="807" w:name="_Toc216275256"/>
      <w:r>
        <w:t>6.3.2</w:t>
      </w:r>
      <w:r>
        <w:tab/>
        <w:t>Rel-17 NR CA and DC; and NR and LTE DC Configurations (UID-900056) NR_CADC_NR_LTE_DC_R17-UEConTest</w:t>
      </w:r>
      <w:bookmarkEnd w:id="807"/>
    </w:p>
    <w:p w14:paraId="77112BD9" w14:textId="77777777" w:rsidR="007C74C3" w:rsidRDefault="007C74C3" w:rsidP="007C74C3">
      <w:pPr>
        <w:pStyle w:val="Heading5"/>
      </w:pPr>
      <w:bookmarkStart w:id="808" w:name="_Toc216275257"/>
      <w:r>
        <w:t>6.3.2.1</w:t>
      </w:r>
      <w:r>
        <w:tab/>
        <w:t>TS 38.508-1</w:t>
      </w:r>
      <w:bookmarkEnd w:id="808"/>
      <w:r>
        <w:t xml:space="preserve"> </w:t>
      </w:r>
    </w:p>
    <w:p w14:paraId="7A80DFBC" w14:textId="77777777" w:rsidR="007C74C3" w:rsidRDefault="007C74C3" w:rsidP="007C74C3">
      <w:pPr>
        <w:pStyle w:val="Heading5"/>
      </w:pPr>
      <w:bookmarkStart w:id="809" w:name="_Toc216275258"/>
      <w:r>
        <w:t>6.3.2.2</w:t>
      </w:r>
      <w:r>
        <w:tab/>
        <w:t>TS 38.508-2</w:t>
      </w:r>
      <w:bookmarkEnd w:id="809"/>
    </w:p>
    <w:p w14:paraId="49CB3AB1" w14:textId="77777777" w:rsidR="007C74C3" w:rsidRDefault="007C74C3" w:rsidP="007C74C3">
      <w:pPr>
        <w:pStyle w:val="Heading5"/>
      </w:pPr>
      <w:bookmarkStart w:id="810" w:name="_Toc216275259"/>
      <w:r>
        <w:t>6.3.2.3</w:t>
      </w:r>
      <w:r>
        <w:tab/>
        <w:t>TS 38.523-1</w:t>
      </w:r>
      <w:bookmarkEnd w:id="810"/>
    </w:p>
    <w:p w14:paraId="13BD2154" w14:textId="77777777" w:rsidR="007C74C3" w:rsidRDefault="007C74C3" w:rsidP="007C74C3">
      <w:pPr>
        <w:pStyle w:val="Heading5"/>
      </w:pPr>
      <w:bookmarkStart w:id="811" w:name="_Toc216275260"/>
      <w:r>
        <w:t>6.3.2.4</w:t>
      </w:r>
      <w:r>
        <w:tab/>
        <w:t>TS 38.523-2</w:t>
      </w:r>
      <w:bookmarkEnd w:id="811"/>
    </w:p>
    <w:p w14:paraId="1B5F9D13" w14:textId="736AB793" w:rsidR="007C74C3" w:rsidRDefault="007C74C3" w:rsidP="007C74C3">
      <w:pPr>
        <w:rPr>
          <w:rFonts w:ascii="Arial" w:hAnsi="Arial" w:cs="Arial"/>
          <w:b/>
          <w:sz w:val="24"/>
        </w:rPr>
      </w:pPr>
      <w:r>
        <w:rPr>
          <w:rFonts w:ascii="Arial" w:hAnsi="Arial" w:cs="Arial"/>
          <w:b/>
          <w:color w:val="0000FF"/>
          <w:sz w:val="24"/>
        </w:rPr>
        <w:t>R5-255886</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9.4.1.6 Test case for Discontinuous coverage</w:t>
      </w:r>
    </w:p>
    <w:p w14:paraId="2F57A33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CR-5180  Cat: F (Rel-19)</w:t>
      </w:r>
      <w:r>
        <w:rPr>
          <w:i/>
        </w:rPr>
        <w:br/>
      </w:r>
      <w:r>
        <w:rPr>
          <w:i/>
        </w:rPr>
        <w:br/>
      </w:r>
      <w:r>
        <w:rPr>
          <w:i/>
        </w:rPr>
        <w:tab/>
      </w:r>
      <w:r>
        <w:rPr>
          <w:i/>
        </w:rPr>
        <w:tab/>
      </w:r>
      <w:r>
        <w:rPr>
          <w:i/>
        </w:rPr>
        <w:tab/>
      </w:r>
      <w:r>
        <w:rPr>
          <w:i/>
        </w:rPr>
        <w:tab/>
      </w:r>
      <w:r>
        <w:rPr>
          <w:i/>
        </w:rPr>
        <w:tab/>
        <w:t>Source: Qualcomm Atheros, Inc.</w:t>
      </w:r>
    </w:p>
    <w:p w14:paraId="386747AA" w14:textId="77777777" w:rsidR="007C74C3" w:rsidRDefault="007C74C3" w:rsidP="007C74C3">
      <w:pPr>
        <w:rPr>
          <w:rFonts w:ascii="Arial" w:hAnsi="Arial" w:cs="Arial"/>
          <w:b/>
        </w:rPr>
      </w:pPr>
      <w:r>
        <w:rPr>
          <w:rFonts w:ascii="Arial" w:hAnsi="Arial" w:cs="Arial"/>
          <w:b/>
        </w:rPr>
        <w:t xml:space="preserve">Discussion: </w:t>
      </w:r>
    </w:p>
    <w:p w14:paraId="2811FA35" w14:textId="77777777" w:rsidR="007C74C3" w:rsidRDefault="007C74C3" w:rsidP="007C74C3">
      <w:r>
        <w:t>late doc</w:t>
      </w:r>
    </w:p>
    <w:p w14:paraId="45EE9BBD" w14:textId="77777777" w:rsidR="007C74C3" w:rsidRDefault="007C74C3" w:rsidP="007C74C3">
      <w:r>
        <w:t>AI was changed.</w:t>
      </w:r>
    </w:p>
    <w:p w14:paraId="2E7A781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R5-256676</w:t>
      </w:r>
      <w:r>
        <w:rPr>
          <w:color w:val="993300"/>
          <w:u w:val="single"/>
        </w:rPr>
        <w:t>.</w:t>
      </w:r>
    </w:p>
    <w:p w14:paraId="16EC92C0" w14:textId="6801F19E" w:rsidR="007C74C3" w:rsidRDefault="007C74C3" w:rsidP="007C74C3">
      <w:pPr>
        <w:rPr>
          <w:rFonts w:ascii="Arial" w:hAnsi="Arial" w:cs="Arial"/>
          <w:b/>
          <w:sz w:val="24"/>
        </w:rPr>
      </w:pPr>
      <w:r>
        <w:rPr>
          <w:rFonts w:ascii="Arial" w:hAnsi="Arial" w:cs="Arial"/>
          <w:b/>
          <w:color w:val="0000FF"/>
          <w:sz w:val="24"/>
        </w:rPr>
        <w:t>R5-256676</w:t>
      </w:r>
      <w:r>
        <w:rPr>
          <w:rFonts w:ascii="Arial" w:hAnsi="Arial" w:cs="Arial"/>
          <w:b/>
          <w:color w:val="0000FF"/>
          <w:sz w:val="24"/>
        </w:rPr>
        <w:tab/>
      </w:r>
      <w:r>
        <w:rPr>
          <w:rFonts w:ascii="Arial" w:hAnsi="Arial" w:cs="Arial"/>
          <w:b/>
          <w:sz w:val="24"/>
        </w:rPr>
        <w:t xml:space="preserve">Addition of new NR NTN </w:t>
      </w:r>
      <w:proofErr w:type="spellStart"/>
      <w:r>
        <w:rPr>
          <w:rFonts w:ascii="Arial" w:hAnsi="Arial" w:cs="Arial"/>
          <w:b/>
          <w:sz w:val="24"/>
        </w:rPr>
        <w:t>enh</w:t>
      </w:r>
      <w:proofErr w:type="spellEnd"/>
      <w:r>
        <w:rPr>
          <w:rFonts w:ascii="Arial" w:hAnsi="Arial" w:cs="Arial"/>
          <w:b/>
          <w:sz w:val="24"/>
        </w:rPr>
        <w:t xml:space="preserve"> 9.4.1.6 Test case for Discontinuous coverage</w:t>
      </w:r>
    </w:p>
    <w:p w14:paraId="69F076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CR-5180  rev 1 Cat: F (Rel-19)</w:t>
      </w:r>
      <w:r>
        <w:rPr>
          <w:i/>
        </w:rPr>
        <w:br/>
      </w:r>
      <w:r>
        <w:rPr>
          <w:i/>
        </w:rPr>
        <w:br/>
      </w:r>
      <w:r>
        <w:rPr>
          <w:i/>
        </w:rPr>
        <w:tab/>
      </w:r>
      <w:r>
        <w:rPr>
          <w:i/>
        </w:rPr>
        <w:tab/>
      </w:r>
      <w:r>
        <w:rPr>
          <w:i/>
        </w:rPr>
        <w:tab/>
      </w:r>
      <w:r>
        <w:rPr>
          <w:i/>
        </w:rPr>
        <w:tab/>
      </w:r>
      <w:r>
        <w:rPr>
          <w:i/>
        </w:rPr>
        <w:tab/>
        <w:t>Source: Qualcomm Atheros, Inc.</w:t>
      </w:r>
    </w:p>
    <w:p w14:paraId="2857A5E3" w14:textId="77777777" w:rsidR="007C74C3" w:rsidRDefault="007C74C3" w:rsidP="007C74C3">
      <w:pPr>
        <w:rPr>
          <w:color w:val="808080"/>
        </w:rPr>
      </w:pPr>
      <w:r>
        <w:rPr>
          <w:color w:val="808080"/>
        </w:rPr>
        <w:t>(Replaces R5-255886)</w:t>
      </w:r>
    </w:p>
    <w:p w14:paraId="059C8C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67887" w14:textId="77777777" w:rsidR="007C74C3" w:rsidRDefault="007C74C3" w:rsidP="007C74C3">
      <w:pPr>
        <w:pStyle w:val="Heading5"/>
      </w:pPr>
      <w:bookmarkStart w:id="812" w:name="_Toc216275261"/>
      <w:r>
        <w:t>6.3.2.5</w:t>
      </w:r>
      <w:r>
        <w:tab/>
        <w:t>TS 38.523-3</w:t>
      </w:r>
      <w:bookmarkEnd w:id="812"/>
    </w:p>
    <w:p w14:paraId="541AA921" w14:textId="77777777" w:rsidR="007C74C3" w:rsidRDefault="007C74C3" w:rsidP="007C74C3">
      <w:pPr>
        <w:pStyle w:val="Heading5"/>
      </w:pPr>
      <w:bookmarkStart w:id="813" w:name="_Toc216275262"/>
      <w:r>
        <w:t>6.3.2.6</w:t>
      </w:r>
      <w:r>
        <w:tab/>
        <w:t>Discussion Papers, Work Plan, TC lists</w:t>
      </w:r>
      <w:bookmarkEnd w:id="813"/>
    </w:p>
    <w:p w14:paraId="659E0DFC" w14:textId="77777777" w:rsidR="007C74C3" w:rsidRDefault="007C74C3" w:rsidP="007C74C3">
      <w:pPr>
        <w:pStyle w:val="Heading4"/>
      </w:pPr>
      <w:bookmarkStart w:id="814" w:name="_Toc216275263"/>
      <w:r>
        <w:t>6.3.3</w:t>
      </w:r>
      <w:r>
        <w:tab/>
        <w:t xml:space="preserve">Solutions for NR to support non-terrestrial networks (NTN) (UID-960074) </w:t>
      </w:r>
      <w:proofErr w:type="spellStart"/>
      <w:r>
        <w:t>NR_NTN_solutions_plus_CT-UEConTest</w:t>
      </w:r>
      <w:bookmarkEnd w:id="814"/>
      <w:proofErr w:type="spellEnd"/>
    </w:p>
    <w:p w14:paraId="2E32A678" w14:textId="77777777" w:rsidR="007C74C3" w:rsidRDefault="007C74C3" w:rsidP="007C74C3">
      <w:pPr>
        <w:pStyle w:val="Heading5"/>
      </w:pPr>
      <w:bookmarkStart w:id="815" w:name="_Toc216275264"/>
      <w:r>
        <w:t>6.3.3.1</w:t>
      </w:r>
      <w:r>
        <w:tab/>
        <w:t>TS 38.508-1</w:t>
      </w:r>
      <w:bookmarkEnd w:id="815"/>
    </w:p>
    <w:p w14:paraId="0DD6A446" w14:textId="77777777" w:rsidR="007C74C3" w:rsidRDefault="007C74C3" w:rsidP="007C74C3">
      <w:pPr>
        <w:pStyle w:val="Heading5"/>
      </w:pPr>
      <w:bookmarkStart w:id="816" w:name="_Toc216275265"/>
      <w:r>
        <w:t>6.3.3.2</w:t>
      </w:r>
      <w:r>
        <w:tab/>
        <w:t>TS 38.508-2</w:t>
      </w:r>
      <w:bookmarkEnd w:id="816"/>
    </w:p>
    <w:p w14:paraId="16A6EF51" w14:textId="77777777" w:rsidR="007C74C3" w:rsidRDefault="007C74C3" w:rsidP="007C74C3">
      <w:pPr>
        <w:pStyle w:val="Heading5"/>
      </w:pPr>
      <w:bookmarkStart w:id="817" w:name="_Toc216275266"/>
      <w:r>
        <w:t>6.3.3.3</w:t>
      </w:r>
      <w:r>
        <w:tab/>
        <w:t>TS 38.509</w:t>
      </w:r>
      <w:bookmarkEnd w:id="817"/>
    </w:p>
    <w:p w14:paraId="7AAEDDE6" w14:textId="77777777" w:rsidR="007C74C3" w:rsidRDefault="007C74C3" w:rsidP="007C74C3">
      <w:pPr>
        <w:pStyle w:val="Heading5"/>
      </w:pPr>
      <w:bookmarkStart w:id="818" w:name="_Toc216275267"/>
      <w:r>
        <w:t>6.3.3.4</w:t>
      </w:r>
      <w:r>
        <w:tab/>
        <w:t>TS 38.523-1</w:t>
      </w:r>
      <w:bookmarkEnd w:id="818"/>
    </w:p>
    <w:p w14:paraId="4FB651CE" w14:textId="54EE7696" w:rsidR="007C74C3" w:rsidRDefault="007C74C3" w:rsidP="007C74C3">
      <w:pPr>
        <w:rPr>
          <w:rFonts w:ascii="Arial" w:hAnsi="Arial" w:cs="Arial"/>
          <w:b/>
          <w:sz w:val="24"/>
        </w:rPr>
      </w:pPr>
      <w:r>
        <w:rPr>
          <w:rFonts w:ascii="Arial" w:hAnsi="Arial" w:cs="Arial"/>
          <w:b/>
          <w:color w:val="0000FF"/>
          <w:sz w:val="24"/>
        </w:rPr>
        <w:t>R5-255842</w:t>
      </w:r>
      <w:r>
        <w:rPr>
          <w:rFonts w:ascii="Arial" w:hAnsi="Arial" w:cs="Arial"/>
          <w:b/>
          <w:color w:val="0000FF"/>
          <w:sz w:val="24"/>
        </w:rPr>
        <w:tab/>
      </w:r>
      <w:r>
        <w:rPr>
          <w:rFonts w:ascii="Arial" w:hAnsi="Arial" w:cs="Arial"/>
          <w:b/>
          <w:sz w:val="24"/>
        </w:rPr>
        <w:t>Correction to NR NTN test case 7.1.1.10.4</w:t>
      </w:r>
    </w:p>
    <w:p w14:paraId="46392B0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CR-5171  Cat: F (Rel-19)</w:t>
      </w:r>
      <w:r>
        <w:rPr>
          <w:i/>
        </w:rPr>
        <w:br/>
      </w:r>
      <w:r>
        <w:rPr>
          <w:i/>
        </w:rPr>
        <w:br/>
      </w:r>
      <w:r>
        <w:rPr>
          <w:i/>
        </w:rPr>
        <w:tab/>
      </w:r>
      <w:r>
        <w:rPr>
          <w:i/>
        </w:rPr>
        <w:tab/>
      </w:r>
      <w:r>
        <w:rPr>
          <w:i/>
        </w:rPr>
        <w:tab/>
      </w:r>
      <w:r>
        <w:rPr>
          <w:i/>
        </w:rPr>
        <w:tab/>
      </w:r>
      <w:r>
        <w:rPr>
          <w:i/>
        </w:rPr>
        <w:tab/>
        <w:t>Source: ROHDE &amp; SCHWARZ</w:t>
      </w:r>
    </w:p>
    <w:p w14:paraId="1D4C54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7C7C" w14:textId="0B2B8601" w:rsidR="007C74C3" w:rsidRDefault="007C74C3" w:rsidP="007C74C3">
      <w:pPr>
        <w:rPr>
          <w:rFonts w:ascii="Arial" w:hAnsi="Arial" w:cs="Arial"/>
          <w:b/>
          <w:sz w:val="24"/>
        </w:rPr>
      </w:pPr>
      <w:r>
        <w:rPr>
          <w:rFonts w:ascii="Arial" w:hAnsi="Arial" w:cs="Arial"/>
          <w:b/>
          <w:color w:val="0000FF"/>
          <w:sz w:val="24"/>
        </w:rPr>
        <w:t>R5-255849</w:t>
      </w:r>
      <w:r>
        <w:rPr>
          <w:rFonts w:ascii="Arial" w:hAnsi="Arial" w:cs="Arial"/>
          <w:b/>
          <w:color w:val="0000FF"/>
          <w:sz w:val="24"/>
        </w:rPr>
        <w:tab/>
      </w:r>
      <w:r>
        <w:rPr>
          <w:rFonts w:ascii="Arial" w:hAnsi="Arial" w:cs="Arial"/>
          <w:b/>
          <w:sz w:val="24"/>
        </w:rPr>
        <w:t>Correction to RRC NR NTN test cases 8.1.5.14.1</w:t>
      </w:r>
    </w:p>
    <w:p w14:paraId="6F52148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CR-5172  Cat: F (Rel-19)</w:t>
      </w:r>
      <w:r>
        <w:rPr>
          <w:i/>
        </w:rPr>
        <w:br/>
      </w:r>
      <w:r>
        <w:rPr>
          <w:i/>
        </w:rPr>
        <w:br/>
      </w:r>
      <w:r>
        <w:rPr>
          <w:i/>
        </w:rPr>
        <w:tab/>
      </w:r>
      <w:r>
        <w:rPr>
          <w:i/>
        </w:rPr>
        <w:tab/>
      </w:r>
      <w:r>
        <w:rPr>
          <w:i/>
        </w:rPr>
        <w:tab/>
      </w:r>
      <w:r>
        <w:rPr>
          <w:i/>
        </w:rPr>
        <w:tab/>
      </w:r>
      <w:r>
        <w:rPr>
          <w:i/>
        </w:rPr>
        <w:tab/>
        <w:t>Source: ROHDE &amp; SCHWARZ</w:t>
      </w:r>
    </w:p>
    <w:p w14:paraId="43706335" w14:textId="77777777" w:rsidR="007C74C3" w:rsidRDefault="007C74C3" w:rsidP="007C74C3">
      <w:pPr>
        <w:rPr>
          <w:rFonts w:ascii="Arial" w:hAnsi="Arial" w:cs="Arial"/>
          <w:b/>
        </w:rPr>
      </w:pPr>
      <w:r>
        <w:rPr>
          <w:rFonts w:ascii="Arial" w:hAnsi="Arial" w:cs="Arial"/>
          <w:b/>
        </w:rPr>
        <w:t xml:space="preserve">Discussion: </w:t>
      </w:r>
    </w:p>
    <w:p w14:paraId="50B608A8" w14:textId="77777777" w:rsidR="007C74C3" w:rsidRDefault="007C74C3" w:rsidP="007C74C3">
      <w:r>
        <w:t>r1</w:t>
      </w:r>
    </w:p>
    <w:p w14:paraId="5AC76F60" w14:textId="77777777" w:rsidR="007C74C3" w:rsidRDefault="007C74C3" w:rsidP="007C74C3">
      <w:r>
        <w:t>more review from Keysight needed!</w:t>
      </w:r>
    </w:p>
    <w:p w14:paraId="6C0641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R5-256678</w:t>
      </w:r>
      <w:r>
        <w:rPr>
          <w:color w:val="993300"/>
          <w:u w:val="single"/>
        </w:rPr>
        <w:t>.</w:t>
      </w:r>
    </w:p>
    <w:p w14:paraId="368A2767" w14:textId="4A4F1A59" w:rsidR="007C74C3" w:rsidRDefault="007C74C3" w:rsidP="007C74C3">
      <w:pPr>
        <w:rPr>
          <w:rFonts w:ascii="Arial" w:hAnsi="Arial" w:cs="Arial"/>
          <w:b/>
          <w:sz w:val="24"/>
        </w:rPr>
      </w:pPr>
      <w:r>
        <w:rPr>
          <w:rFonts w:ascii="Arial" w:hAnsi="Arial" w:cs="Arial"/>
          <w:b/>
          <w:color w:val="0000FF"/>
          <w:sz w:val="24"/>
        </w:rPr>
        <w:t>R5-256678</w:t>
      </w:r>
      <w:r>
        <w:rPr>
          <w:rFonts w:ascii="Arial" w:hAnsi="Arial" w:cs="Arial"/>
          <w:b/>
          <w:color w:val="0000FF"/>
          <w:sz w:val="24"/>
        </w:rPr>
        <w:tab/>
      </w:r>
      <w:r>
        <w:rPr>
          <w:rFonts w:ascii="Arial" w:hAnsi="Arial" w:cs="Arial"/>
          <w:b/>
          <w:sz w:val="24"/>
        </w:rPr>
        <w:t>Correction to RRC NR NTN test cases 8.1.5.14.1</w:t>
      </w:r>
    </w:p>
    <w:p w14:paraId="35759A1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CR-5172  rev 1 Cat: F (Rel-19)</w:t>
      </w:r>
      <w:r>
        <w:rPr>
          <w:i/>
        </w:rPr>
        <w:br/>
      </w:r>
      <w:r>
        <w:rPr>
          <w:i/>
        </w:rPr>
        <w:br/>
      </w:r>
      <w:r>
        <w:rPr>
          <w:i/>
        </w:rPr>
        <w:tab/>
      </w:r>
      <w:r>
        <w:rPr>
          <w:i/>
        </w:rPr>
        <w:tab/>
      </w:r>
      <w:r>
        <w:rPr>
          <w:i/>
        </w:rPr>
        <w:tab/>
      </w:r>
      <w:r>
        <w:rPr>
          <w:i/>
        </w:rPr>
        <w:tab/>
      </w:r>
      <w:r>
        <w:rPr>
          <w:i/>
        </w:rPr>
        <w:tab/>
        <w:t>Source: ROHDE &amp; SCHWARZ</w:t>
      </w:r>
    </w:p>
    <w:p w14:paraId="05EF4ACF" w14:textId="77777777" w:rsidR="007C74C3" w:rsidRDefault="007C74C3" w:rsidP="007C74C3">
      <w:pPr>
        <w:rPr>
          <w:color w:val="808080"/>
        </w:rPr>
      </w:pPr>
      <w:r>
        <w:rPr>
          <w:color w:val="808080"/>
        </w:rPr>
        <w:t>(Replaces R5-255849)</w:t>
      </w:r>
    </w:p>
    <w:p w14:paraId="4FDB4CE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0248F" w14:textId="42CA610E" w:rsidR="007C74C3" w:rsidRDefault="007C74C3" w:rsidP="007C74C3">
      <w:pPr>
        <w:rPr>
          <w:rFonts w:ascii="Arial" w:hAnsi="Arial" w:cs="Arial"/>
          <w:b/>
          <w:sz w:val="24"/>
        </w:rPr>
      </w:pPr>
      <w:r>
        <w:rPr>
          <w:rFonts w:ascii="Arial" w:hAnsi="Arial" w:cs="Arial"/>
          <w:b/>
          <w:color w:val="0000FF"/>
          <w:sz w:val="24"/>
        </w:rPr>
        <w:t>R5-255888</w:t>
      </w:r>
      <w:r>
        <w:rPr>
          <w:rFonts w:ascii="Arial" w:hAnsi="Arial" w:cs="Arial"/>
          <w:b/>
          <w:color w:val="0000FF"/>
          <w:sz w:val="24"/>
        </w:rPr>
        <w:tab/>
      </w:r>
      <w:r>
        <w:rPr>
          <w:rFonts w:ascii="Arial" w:hAnsi="Arial" w:cs="Arial"/>
          <w:b/>
          <w:sz w:val="24"/>
        </w:rPr>
        <w:t>Alternative way of updating UE location for NTN test cases 8.1.3.1.26 and 8.1.4.4.7</w:t>
      </w:r>
    </w:p>
    <w:p w14:paraId="6FF71CF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CR-5181  Cat: F (Rel-19)</w:t>
      </w:r>
      <w:r>
        <w:rPr>
          <w:i/>
        </w:rPr>
        <w:br/>
      </w:r>
      <w:r>
        <w:rPr>
          <w:i/>
        </w:rPr>
        <w:br/>
      </w:r>
      <w:r>
        <w:rPr>
          <w:i/>
        </w:rPr>
        <w:tab/>
      </w:r>
      <w:r>
        <w:rPr>
          <w:i/>
        </w:rPr>
        <w:tab/>
      </w:r>
      <w:r>
        <w:rPr>
          <w:i/>
        </w:rPr>
        <w:tab/>
      </w:r>
      <w:r>
        <w:rPr>
          <w:i/>
        </w:rPr>
        <w:tab/>
      </w:r>
      <w:r>
        <w:rPr>
          <w:i/>
        </w:rPr>
        <w:tab/>
        <w:t>Source: Qualcomm Atheros, Inc.</w:t>
      </w:r>
    </w:p>
    <w:p w14:paraId="40A25CEA" w14:textId="77777777" w:rsidR="007C74C3" w:rsidRDefault="007C74C3" w:rsidP="007C74C3">
      <w:pPr>
        <w:rPr>
          <w:rFonts w:ascii="Arial" w:hAnsi="Arial" w:cs="Arial"/>
          <w:b/>
        </w:rPr>
      </w:pPr>
      <w:r>
        <w:rPr>
          <w:rFonts w:ascii="Arial" w:hAnsi="Arial" w:cs="Arial"/>
          <w:b/>
        </w:rPr>
        <w:t xml:space="preserve">Discussion: </w:t>
      </w:r>
    </w:p>
    <w:p w14:paraId="5BBCFD39" w14:textId="77777777" w:rsidR="007C74C3" w:rsidRDefault="007C74C3" w:rsidP="007C74C3">
      <w:r>
        <w:t>late doc</w:t>
      </w:r>
    </w:p>
    <w:p w14:paraId="73AADA55" w14:textId="77777777" w:rsidR="007C74C3" w:rsidRDefault="007C74C3" w:rsidP="007C74C3">
      <w:r>
        <w:t>r1</w:t>
      </w:r>
    </w:p>
    <w:p w14:paraId="736C81C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R5-256677</w:t>
      </w:r>
      <w:r>
        <w:rPr>
          <w:color w:val="993300"/>
          <w:u w:val="single"/>
        </w:rPr>
        <w:t>.</w:t>
      </w:r>
    </w:p>
    <w:p w14:paraId="5F1EFF03" w14:textId="4B321BF5" w:rsidR="007C74C3" w:rsidRDefault="007C74C3" w:rsidP="007C74C3">
      <w:pPr>
        <w:rPr>
          <w:rFonts w:ascii="Arial" w:hAnsi="Arial" w:cs="Arial"/>
          <w:b/>
          <w:sz w:val="24"/>
        </w:rPr>
      </w:pPr>
      <w:r>
        <w:rPr>
          <w:rFonts w:ascii="Arial" w:hAnsi="Arial" w:cs="Arial"/>
          <w:b/>
          <w:color w:val="0000FF"/>
          <w:sz w:val="24"/>
        </w:rPr>
        <w:t>R5-256677</w:t>
      </w:r>
      <w:r>
        <w:rPr>
          <w:rFonts w:ascii="Arial" w:hAnsi="Arial" w:cs="Arial"/>
          <w:b/>
          <w:color w:val="0000FF"/>
          <w:sz w:val="24"/>
        </w:rPr>
        <w:tab/>
      </w:r>
      <w:r>
        <w:rPr>
          <w:rFonts w:ascii="Arial" w:hAnsi="Arial" w:cs="Arial"/>
          <w:b/>
          <w:sz w:val="24"/>
        </w:rPr>
        <w:t>Alternative way of updating UE location for NTN test cases 8.1.3.1.26 and 8.1.4.4.7</w:t>
      </w:r>
    </w:p>
    <w:p w14:paraId="345B2C9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CR-5181  rev 1 Cat: F (Rel-19)</w:t>
      </w:r>
      <w:r>
        <w:rPr>
          <w:i/>
        </w:rPr>
        <w:br/>
      </w:r>
      <w:r>
        <w:rPr>
          <w:i/>
        </w:rPr>
        <w:br/>
      </w:r>
      <w:r>
        <w:rPr>
          <w:i/>
        </w:rPr>
        <w:tab/>
      </w:r>
      <w:r>
        <w:rPr>
          <w:i/>
        </w:rPr>
        <w:tab/>
      </w:r>
      <w:r>
        <w:rPr>
          <w:i/>
        </w:rPr>
        <w:tab/>
      </w:r>
      <w:r>
        <w:rPr>
          <w:i/>
        </w:rPr>
        <w:tab/>
      </w:r>
      <w:r>
        <w:rPr>
          <w:i/>
        </w:rPr>
        <w:tab/>
        <w:t>Source: Qualcomm Atheros, Inc.</w:t>
      </w:r>
    </w:p>
    <w:p w14:paraId="1D8B857B" w14:textId="77777777" w:rsidR="007C74C3" w:rsidRDefault="007C74C3" w:rsidP="007C74C3">
      <w:pPr>
        <w:rPr>
          <w:color w:val="808080"/>
        </w:rPr>
      </w:pPr>
      <w:r>
        <w:rPr>
          <w:color w:val="808080"/>
        </w:rPr>
        <w:t>(Replaces R5-255888)</w:t>
      </w:r>
    </w:p>
    <w:p w14:paraId="3784A58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4412B" w14:textId="21079A57" w:rsidR="007C74C3" w:rsidRDefault="007C74C3" w:rsidP="007C74C3">
      <w:pPr>
        <w:rPr>
          <w:rFonts w:ascii="Arial" w:hAnsi="Arial" w:cs="Arial"/>
          <w:b/>
          <w:sz w:val="24"/>
        </w:rPr>
      </w:pPr>
      <w:r>
        <w:rPr>
          <w:rFonts w:ascii="Arial" w:hAnsi="Arial" w:cs="Arial"/>
          <w:b/>
          <w:color w:val="0000FF"/>
          <w:sz w:val="24"/>
        </w:rPr>
        <w:t>R5-255889</w:t>
      </w:r>
      <w:r>
        <w:rPr>
          <w:rFonts w:ascii="Arial" w:hAnsi="Arial" w:cs="Arial"/>
          <w:b/>
          <w:color w:val="0000FF"/>
          <w:sz w:val="24"/>
        </w:rPr>
        <w:tab/>
      </w:r>
      <w:r>
        <w:rPr>
          <w:rFonts w:ascii="Arial" w:hAnsi="Arial" w:cs="Arial"/>
          <w:b/>
          <w:sz w:val="24"/>
        </w:rPr>
        <w:t>Corrections to NTN Test Cases 8.1.3.1.26</w:t>
      </w:r>
    </w:p>
    <w:p w14:paraId="393FB99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CR-5182  Cat: F (Rel-19)</w:t>
      </w:r>
      <w:r>
        <w:rPr>
          <w:i/>
        </w:rPr>
        <w:br/>
      </w:r>
      <w:r>
        <w:rPr>
          <w:i/>
        </w:rPr>
        <w:br/>
      </w:r>
      <w:r>
        <w:rPr>
          <w:i/>
        </w:rPr>
        <w:tab/>
      </w:r>
      <w:r>
        <w:rPr>
          <w:i/>
        </w:rPr>
        <w:tab/>
      </w:r>
      <w:r>
        <w:rPr>
          <w:i/>
        </w:rPr>
        <w:tab/>
      </w:r>
      <w:r>
        <w:rPr>
          <w:i/>
        </w:rPr>
        <w:tab/>
      </w:r>
      <w:r>
        <w:rPr>
          <w:i/>
        </w:rPr>
        <w:tab/>
        <w:t>Source: Qualcomm Atheros, Inc.</w:t>
      </w:r>
    </w:p>
    <w:p w14:paraId="4ED00F8C" w14:textId="77777777" w:rsidR="007C74C3" w:rsidRDefault="007C74C3" w:rsidP="007C74C3">
      <w:pPr>
        <w:rPr>
          <w:rFonts w:ascii="Arial" w:hAnsi="Arial" w:cs="Arial"/>
          <w:b/>
        </w:rPr>
      </w:pPr>
      <w:r>
        <w:rPr>
          <w:rFonts w:ascii="Arial" w:hAnsi="Arial" w:cs="Arial"/>
          <w:b/>
        </w:rPr>
        <w:t xml:space="preserve">Discussion: </w:t>
      </w:r>
    </w:p>
    <w:p w14:paraId="2CD0A7BD" w14:textId="77777777" w:rsidR="007C74C3" w:rsidRDefault="007C74C3" w:rsidP="007C74C3">
      <w:r>
        <w:t>late doc</w:t>
      </w:r>
    </w:p>
    <w:p w14:paraId="2FAF68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F9D0A" w14:textId="7AA44386" w:rsidR="007C74C3" w:rsidRDefault="007C74C3" w:rsidP="007C74C3">
      <w:pPr>
        <w:rPr>
          <w:rFonts w:ascii="Arial" w:hAnsi="Arial" w:cs="Arial"/>
          <w:b/>
          <w:sz w:val="24"/>
        </w:rPr>
      </w:pPr>
      <w:r>
        <w:rPr>
          <w:rFonts w:ascii="Arial" w:hAnsi="Arial" w:cs="Arial"/>
          <w:b/>
          <w:color w:val="0000FF"/>
          <w:sz w:val="24"/>
        </w:rPr>
        <w:t>R5-256175</w:t>
      </w:r>
      <w:r>
        <w:rPr>
          <w:rFonts w:ascii="Arial" w:hAnsi="Arial" w:cs="Arial"/>
          <w:b/>
          <w:color w:val="0000FF"/>
          <w:sz w:val="24"/>
        </w:rPr>
        <w:tab/>
      </w:r>
      <w:r>
        <w:rPr>
          <w:rFonts w:ascii="Arial" w:hAnsi="Arial" w:cs="Arial"/>
          <w:b/>
          <w:sz w:val="24"/>
        </w:rPr>
        <w:t>Correction of NTN CDRX test case 7.1.1.5.6</w:t>
      </w:r>
    </w:p>
    <w:p w14:paraId="1856F30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237ADE" w14:textId="77777777" w:rsidR="007C74C3" w:rsidRDefault="007C74C3" w:rsidP="007C74C3">
      <w:pPr>
        <w:rPr>
          <w:rFonts w:ascii="Arial" w:hAnsi="Arial" w:cs="Arial"/>
          <w:b/>
        </w:rPr>
      </w:pPr>
      <w:r>
        <w:rPr>
          <w:rFonts w:ascii="Arial" w:hAnsi="Arial" w:cs="Arial"/>
          <w:b/>
        </w:rPr>
        <w:t xml:space="preserve">Discussion: </w:t>
      </w:r>
    </w:p>
    <w:p w14:paraId="2FD7BB6B" w14:textId="77777777" w:rsidR="007C74C3" w:rsidRDefault="007C74C3" w:rsidP="007C74C3">
      <w:r>
        <w:t>r1</w:t>
      </w:r>
    </w:p>
    <w:p w14:paraId="64CE62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R5-256642</w:t>
      </w:r>
      <w:r>
        <w:rPr>
          <w:color w:val="993300"/>
          <w:u w:val="single"/>
        </w:rPr>
        <w:t>.</w:t>
      </w:r>
    </w:p>
    <w:p w14:paraId="6CEB0B3A" w14:textId="64B53B24" w:rsidR="007C74C3" w:rsidRDefault="007C74C3" w:rsidP="007C74C3">
      <w:pPr>
        <w:rPr>
          <w:rFonts w:ascii="Arial" w:hAnsi="Arial" w:cs="Arial"/>
          <w:b/>
          <w:sz w:val="24"/>
        </w:rPr>
      </w:pPr>
      <w:r>
        <w:rPr>
          <w:rFonts w:ascii="Arial" w:hAnsi="Arial" w:cs="Arial"/>
          <w:b/>
          <w:color w:val="0000FF"/>
          <w:sz w:val="24"/>
        </w:rPr>
        <w:t>R5-256642</w:t>
      </w:r>
      <w:r>
        <w:rPr>
          <w:rFonts w:ascii="Arial" w:hAnsi="Arial" w:cs="Arial"/>
          <w:b/>
          <w:color w:val="0000FF"/>
          <w:sz w:val="24"/>
        </w:rPr>
        <w:tab/>
      </w:r>
      <w:r>
        <w:rPr>
          <w:rFonts w:ascii="Arial" w:hAnsi="Arial" w:cs="Arial"/>
          <w:b/>
          <w:sz w:val="24"/>
        </w:rPr>
        <w:t>Correction of NTN CDRX test case 7.1.1.5.6</w:t>
      </w:r>
    </w:p>
    <w:p w14:paraId="778B380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DE0AE9" w14:textId="77777777" w:rsidR="007C74C3" w:rsidRDefault="007C74C3" w:rsidP="007C74C3">
      <w:pPr>
        <w:rPr>
          <w:color w:val="808080"/>
        </w:rPr>
      </w:pPr>
      <w:r>
        <w:rPr>
          <w:color w:val="808080"/>
        </w:rPr>
        <w:t>(Replaces R5-256175)</w:t>
      </w:r>
    </w:p>
    <w:p w14:paraId="2E0C2CA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50EC" w14:textId="77777777" w:rsidR="007C74C3" w:rsidRDefault="007C74C3" w:rsidP="007C74C3">
      <w:pPr>
        <w:pStyle w:val="Heading5"/>
      </w:pPr>
      <w:bookmarkStart w:id="819" w:name="_Toc216275268"/>
      <w:r>
        <w:t>6.3.3.5</w:t>
      </w:r>
      <w:r>
        <w:tab/>
        <w:t>TS 38.523-2</w:t>
      </w:r>
      <w:bookmarkEnd w:id="819"/>
    </w:p>
    <w:p w14:paraId="71C5FD29" w14:textId="77777777" w:rsidR="007C74C3" w:rsidRDefault="007C74C3" w:rsidP="007C74C3">
      <w:pPr>
        <w:pStyle w:val="Heading5"/>
      </w:pPr>
      <w:bookmarkStart w:id="820" w:name="_Toc216275269"/>
      <w:r>
        <w:t>6.3.3.6</w:t>
      </w:r>
      <w:r>
        <w:tab/>
        <w:t>TS 38.523-3</w:t>
      </w:r>
      <w:bookmarkEnd w:id="820"/>
    </w:p>
    <w:p w14:paraId="0AC2B237" w14:textId="77777777" w:rsidR="007C74C3" w:rsidRDefault="007C74C3" w:rsidP="007C74C3">
      <w:pPr>
        <w:pStyle w:val="Heading5"/>
      </w:pPr>
      <w:bookmarkStart w:id="821" w:name="_Toc216275270"/>
      <w:r>
        <w:t>6.3.3.7</w:t>
      </w:r>
      <w:r>
        <w:tab/>
        <w:t>Discussion Papers, Work Plan, TC lists</w:t>
      </w:r>
      <w:bookmarkEnd w:id="821"/>
    </w:p>
    <w:p w14:paraId="099CE224" w14:textId="77777777" w:rsidR="007C74C3" w:rsidRDefault="007C74C3" w:rsidP="007C74C3">
      <w:pPr>
        <w:pStyle w:val="Heading4"/>
      </w:pPr>
      <w:bookmarkStart w:id="822" w:name="_Toc216275271"/>
      <w:r>
        <w:t>6.3.4</w:t>
      </w:r>
      <w:r>
        <w:tab/>
        <w:t xml:space="preserve">NR </w:t>
      </w:r>
      <w:proofErr w:type="spellStart"/>
      <w:r>
        <w:t>Sidelink</w:t>
      </w:r>
      <w:proofErr w:type="spellEnd"/>
      <w:r>
        <w:t xml:space="preserve"> Relay (UID-960083) </w:t>
      </w:r>
      <w:proofErr w:type="spellStart"/>
      <w:r>
        <w:t>NR_SL_relay-UEConTest</w:t>
      </w:r>
      <w:bookmarkEnd w:id="822"/>
      <w:proofErr w:type="spellEnd"/>
    </w:p>
    <w:p w14:paraId="0B828F2A" w14:textId="1BB135C1" w:rsidR="007C74C3" w:rsidRDefault="007C74C3" w:rsidP="007C74C3">
      <w:pPr>
        <w:rPr>
          <w:rFonts w:ascii="Arial" w:hAnsi="Arial" w:cs="Arial"/>
          <w:b/>
          <w:sz w:val="24"/>
        </w:rPr>
      </w:pPr>
      <w:r>
        <w:rPr>
          <w:rFonts w:ascii="Arial" w:hAnsi="Arial" w:cs="Arial"/>
          <w:b/>
          <w:color w:val="0000FF"/>
          <w:sz w:val="24"/>
        </w:rPr>
        <w:t>R5-255575</w:t>
      </w:r>
      <w:r>
        <w:rPr>
          <w:rFonts w:ascii="Arial" w:hAnsi="Arial" w:cs="Arial"/>
          <w:b/>
          <w:color w:val="0000FF"/>
          <w:sz w:val="24"/>
        </w:rPr>
        <w:tab/>
      </w:r>
      <w:r>
        <w:rPr>
          <w:rFonts w:ascii="Arial" w:hAnsi="Arial" w:cs="Arial"/>
          <w:b/>
          <w:sz w:val="24"/>
        </w:rPr>
        <w:t>Addition of ATSSS Phase 3 TC 11.6.1.1</w:t>
      </w:r>
    </w:p>
    <w:p w14:paraId="2559DFA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CR-5150  Cat: F (Rel-18)</w:t>
      </w:r>
      <w:r>
        <w:rPr>
          <w:i/>
        </w:rPr>
        <w:br/>
      </w:r>
      <w:r>
        <w:rPr>
          <w:i/>
        </w:rPr>
        <w:br/>
      </w:r>
      <w:r>
        <w:rPr>
          <w:i/>
        </w:rPr>
        <w:tab/>
      </w:r>
      <w:r>
        <w:rPr>
          <w:i/>
        </w:rPr>
        <w:tab/>
      </w:r>
      <w:r>
        <w:rPr>
          <w:i/>
        </w:rPr>
        <w:tab/>
      </w:r>
      <w:r>
        <w:rPr>
          <w:i/>
        </w:rPr>
        <w:tab/>
      </w:r>
      <w:r>
        <w:rPr>
          <w:i/>
        </w:rPr>
        <w:tab/>
        <w:t>Source: China Telecom</w:t>
      </w:r>
    </w:p>
    <w:p w14:paraId="3B5AA64A" w14:textId="77777777" w:rsidR="007C74C3" w:rsidRDefault="007C74C3" w:rsidP="007C74C3">
      <w:pPr>
        <w:rPr>
          <w:rFonts w:ascii="Arial" w:hAnsi="Arial" w:cs="Arial"/>
          <w:b/>
        </w:rPr>
      </w:pPr>
      <w:r>
        <w:rPr>
          <w:rFonts w:ascii="Arial" w:hAnsi="Arial" w:cs="Arial"/>
          <w:b/>
        </w:rPr>
        <w:t xml:space="preserve">Discussion: </w:t>
      </w:r>
    </w:p>
    <w:p w14:paraId="63209AC3" w14:textId="77777777" w:rsidR="007C74C3" w:rsidRDefault="007C74C3" w:rsidP="007C74C3">
      <w:r>
        <w:t>late doc</w:t>
      </w:r>
    </w:p>
    <w:p w14:paraId="07F58FE4" w14:textId="77777777" w:rsidR="007C74C3" w:rsidRDefault="007C74C3" w:rsidP="007C74C3">
      <w:r>
        <w:t>AI? Spec?</w:t>
      </w:r>
    </w:p>
    <w:p w14:paraId="5B9479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B82A9" w14:textId="77777777" w:rsidR="007C74C3" w:rsidRDefault="007C74C3" w:rsidP="007C74C3">
      <w:pPr>
        <w:pStyle w:val="Heading5"/>
      </w:pPr>
      <w:bookmarkStart w:id="823" w:name="_Toc216275272"/>
      <w:r>
        <w:t>6.3.4.1</w:t>
      </w:r>
      <w:r>
        <w:tab/>
        <w:t>TS 38.508-1</w:t>
      </w:r>
      <w:bookmarkEnd w:id="823"/>
    </w:p>
    <w:p w14:paraId="4C8FFD42" w14:textId="77777777" w:rsidR="007C74C3" w:rsidRDefault="007C74C3" w:rsidP="007C74C3">
      <w:pPr>
        <w:pStyle w:val="Heading5"/>
      </w:pPr>
      <w:bookmarkStart w:id="824" w:name="_Toc216275273"/>
      <w:r>
        <w:t>6.3.4.2</w:t>
      </w:r>
      <w:r>
        <w:tab/>
        <w:t>TS 38.508-2</w:t>
      </w:r>
      <w:bookmarkEnd w:id="824"/>
    </w:p>
    <w:p w14:paraId="7FA9D939" w14:textId="77777777" w:rsidR="007C74C3" w:rsidRDefault="007C74C3" w:rsidP="007C74C3">
      <w:pPr>
        <w:pStyle w:val="Heading5"/>
      </w:pPr>
      <w:bookmarkStart w:id="825" w:name="_Toc216275274"/>
      <w:r>
        <w:t>6.3.4.3</w:t>
      </w:r>
      <w:r>
        <w:tab/>
        <w:t>TS 38.523-1</w:t>
      </w:r>
      <w:bookmarkEnd w:id="825"/>
    </w:p>
    <w:p w14:paraId="2EEF49DF" w14:textId="77777777" w:rsidR="007C74C3" w:rsidRDefault="007C74C3" w:rsidP="007C74C3">
      <w:pPr>
        <w:pStyle w:val="Heading5"/>
      </w:pPr>
      <w:bookmarkStart w:id="826" w:name="_Toc216275275"/>
      <w:r>
        <w:t>6.3.4.4</w:t>
      </w:r>
      <w:r>
        <w:tab/>
        <w:t>TS 38.523-2</w:t>
      </w:r>
      <w:bookmarkEnd w:id="826"/>
    </w:p>
    <w:p w14:paraId="4F7848CB" w14:textId="77777777" w:rsidR="007C74C3" w:rsidRDefault="007C74C3" w:rsidP="007C74C3">
      <w:pPr>
        <w:pStyle w:val="Heading5"/>
      </w:pPr>
      <w:bookmarkStart w:id="827" w:name="_Toc216275276"/>
      <w:r>
        <w:t>6.3.4.5</w:t>
      </w:r>
      <w:r>
        <w:tab/>
        <w:t>Discussion Papers, Work Plan, TC lists</w:t>
      </w:r>
      <w:bookmarkEnd w:id="827"/>
    </w:p>
    <w:p w14:paraId="528C2FD3" w14:textId="77777777" w:rsidR="007C74C3" w:rsidRDefault="007C74C3" w:rsidP="007C74C3">
      <w:pPr>
        <w:pStyle w:val="Heading4"/>
      </w:pPr>
      <w:bookmarkStart w:id="828" w:name="_Toc216275277"/>
      <w:r>
        <w:t>6.3.5</w:t>
      </w:r>
      <w:r>
        <w:tab/>
        <w:t>Rel-18 NR CA and DC; and NR and LTE DC Configurations (UID-1000057) NR_CADC_NR_LTE_DC_R18-UEConTest</w:t>
      </w:r>
      <w:bookmarkEnd w:id="828"/>
    </w:p>
    <w:p w14:paraId="755F40FC" w14:textId="77777777" w:rsidR="007C74C3" w:rsidRDefault="007C74C3" w:rsidP="007C74C3">
      <w:pPr>
        <w:pStyle w:val="Heading5"/>
      </w:pPr>
      <w:bookmarkStart w:id="829" w:name="_Toc216275278"/>
      <w:r>
        <w:t>6.3.5.1</w:t>
      </w:r>
      <w:r>
        <w:tab/>
        <w:t>TS 38.508-1</w:t>
      </w:r>
      <w:bookmarkEnd w:id="829"/>
      <w:r>
        <w:t xml:space="preserve"> </w:t>
      </w:r>
    </w:p>
    <w:p w14:paraId="3CA1B06F" w14:textId="77777777" w:rsidR="007C74C3" w:rsidRDefault="007C74C3" w:rsidP="007C74C3">
      <w:pPr>
        <w:pStyle w:val="Heading5"/>
      </w:pPr>
      <w:bookmarkStart w:id="830" w:name="_Toc216275279"/>
      <w:r>
        <w:t>6.3.5.2</w:t>
      </w:r>
      <w:r>
        <w:tab/>
        <w:t>TS 38.508-2</w:t>
      </w:r>
      <w:bookmarkEnd w:id="830"/>
    </w:p>
    <w:p w14:paraId="2075E906" w14:textId="77777777" w:rsidR="007C74C3" w:rsidRDefault="007C74C3" w:rsidP="007C74C3">
      <w:pPr>
        <w:pStyle w:val="Heading5"/>
      </w:pPr>
      <w:bookmarkStart w:id="831" w:name="_Toc216275280"/>
      <w:r>
        <w:t>6.3.5.3</w:t>
      </w:r>
      <w:r>
        <w:tab/>
        <w:t>TS 38.523-1</w:t>
      </w:r>
      <w:bookmarkEnd w:id="831"/>
    </w:p>
    <w:p w14:paraId="58DAB15C" w14:textId="77777777" w:rsidR="007C74C3" w:rsidRDefault="007C74C3" w:rsidP="007C74C3">
      <w:pPr>
        <w:pStyle w:val="Heading5"/>
      </w:pPr>
      <w:bookmarkStart w:id="832" w:name="_Toc216275281"/>
      <w:r>
        <w:t>6.3.5.4</w:t>
      </w:r>
      <w:r>
        <w:tab/>
        <w:t>TS 38.523-2</w:t>
      </w:r>
      <w:bookmarkEnd w:id="832"/>
    </w:p>
    <w:p w14:paraId="314F1562" w14:textId="77777777" w:rsidR="007C74C3" w:rsidRDefault="007C74C3" w:rsidP="007C74C3">
      <w:pPr>
        <w:pStyle w:val="Heading5"/>
      </w:pPr>
      <w:bookmarkStart w:id="833" w:name="_Toc216275282"/>
      <w:r>
        <w:t>6.3.5.5</w:t>
      </w:r>
      <w:r>
        <w:tab/>
        <w:t>TS 38.523-3</w:t>
      </w:r>
      <w:bookmarkEnd w:id="833"/>
    </w:p>
    <w:p w14:paraId="4A641864" w14:textId="77777777" w:rsidR="007C74C3" w:rsidRDefault="007C74C3" w:rsidP="007C74C3">
      <w:pPr>
        <w:pStyle w:val="Heading5"/>
      </w:pPr>
      <w:bookmarkStart w:id="834" w:name="_Toc216275283"/>
      <w:r>
        <w:t>6.3.5.6</w:t>
      </w:r>
      <w:r>
        <w:tab/>
        <w:t>Discussion Papers, Work Plan, TC lists</w:t>
      </w:r>
      <w:bookmarkEnd w:id="834"/>
    </w:p>
    <w:p w14:paraId="4F8753A9" w14:textId="77777777" w:rsidR="007C74C3" w:rsidRDefault="007C74C3" w:rsidP="007C74C3">
      <w:pPr>
        <w:pStyle w:val="Heading4"/>
      </w:pPr>
      <w:bookmarkStart w:id="835" w:name="_Toc216275284"/>
      <w:r>
        <w:t>6.3.6</w:t>
      </w:r>
      <w:r>
        <w:tab/>
        <w:t>Air-to-ground network for NR (UID-1020087) NR_ATG-</w:t>
      </w:r>
      <w:proofErr w:type="spellStart"/>
      <w:r>
        <w:t>UEConTest</w:t>
      </w:r>
      <w:bookmarkEnd w:id="835"/>
      <w:proofErr w:type="spellEnd"/>
    </w:p>
    <w:p w14:paraId="679CA550" w14:textId="77777777" w:rsidR="007C74C3" w:rsidRDefault="007C74C3" w:rsidP="007C74C3">
      <w:pPr>
        <w:pStyle w:val="Heading5"/>
      </w:pPr>
      <w:bookmarkStart w:id="836" w:name="_Toc216275285"/>
      <w:r>
        <w:t>6.3.6.1</w:t>
      </w:r>
      <w:r>
        <w:tab/>
        <w:t>TS 38.508-1</w:t>
      </w:r>
      <w:bookmarkEnd w:id="836"/>
      <w:r>
        <w:t xml:space="preserve"> </w:t>
      </w:r>
    </w:p>
    <w:p w14:paraId="427384CA" w14:textId="77777777" w:rsidR="007C74C3" w:rsidRDefault="007C74C3" w:rsidP="007C74C3">
      <w:pPr>
        <w:pStyle w:val="Heading5"/>
      </w:pPr>
      <w:bookmarkStart w:id="837" w:name="_Toc216275286"/>
      <w:r>
        <w:t>6.3.6.2</w:t>
      </w:r>
      <w:r>
        <w:tab/>
        <w:t>TS 38.508-2</w:t>
      </w:r>
      <w:bookmarkEnd w:id="837"/>
    </w:p>
    <w:p w14:paraId="5340AF34" w14:textId="77777777" w:rsidR="007C74C3" w:rsidRDefault="007C74C3" w:rsidP="007C74C3">
      <w:pPr>
        <w:pStyle w:val="Heading5"/>
      </w:pPr>
      <w:bookmarkStart w:id="838" w:name="_Toc216275287"/>
      <w:r>
        <w:t>6.3.6.3</w:t>
      </w:r>
      <w:r>
        <w:tab/>
        <w:t>TS 38.523-1</w:t>
      </w:r>
      <w:bookmarkEnd w:id="838"/>
    </w:p>
    <w:p w14:paraId="46225B61" w14:textId="33500359" w:rsidR="007C74C3" w:rsidRDefault="007C74C3" w:rsidP="007C74C3">
      <w:pPr>
        <w:rPr>
          <w:rFonts w:ascii="Arial" w:hAnsi="Arial" w:cs="Arial"/>
          <w:b/>
          <w:sz w:val="24"/>
        </w:rPr>
      </w:pPr>
      <w:r>
        <w:rPr>
          <w:rFonts w:ascii="Arial" w:hAnsi="Arial" w:cs="Arial"/>
          <w:b/>
          <w:color w:val="0000FF"/>
          <w:sz w:val="24"/>
        </w:rPr>
        <w:t>R5-255626</w:t>
      </w:r>
      <w:r>
        <w:rPr>
          <w:rFonts w:ascii="Arial" w:hAnsi="Arial" w:cs="Arial"/>
          <w:b/>
          <w:color w:val="0000FF"/>
          <w:sz w:val="24"/>
        </w:rPr>
        <w:tab/>
      </w:r>
      <w:r>
        <w:rPr>
          <w:rFonts w:ascii="Arial" w:hAnsi="Arial" w:cs="Arial"/>
          <w:b/>
          <w:sz w:val="24"/>
        </w:rPr>
        <w:t>Correction to ATG TC 7.1.1.10.5</w:t>
      </w:r>
    </w:p>
    <w:p w14:paraId="39498A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CR-5151  Cat: F (Rel-19)</w:t>
      </w:r>
      <w:r>
        <w:rPr>
          <w:i/>
        </w:rPr>
        <w:br/>
      </w:r>
      <w:r>
        <w:rPr>
          <w:i/>
        </w:rPr>
        <w:br/>
      </w:r>
      <w:r>
        <w:rPr>
          <w:i/>
        </w:rPr>
        <w:tab/>
      </w:r>
      <w:r>
        <w:rPr>
          <w:i/>
        </w:rPr>
        <w:tab/>
      </w:r>
      <w:r>
        <w:rPr>
          <w:i/>
        </w:rPr>
        <w:tab/>
      </w:r>
      <w:r>
        <w:rPr>
          <w:i/>
        </w:rPr>
        <w:tab/>
      </w:r>
      <w:r>
        <w:rPr>
          <w:i/>
        </w:rPr>
        <w:tab/>
        <w:t xml:space="preserve">Source: ZTE Corporation, </w:t>
      </w:r>
      <w:proofErr w:type="spellStart"/>
      <w:r>
        <w:rPr>
          <w:i/>
        </w:rPr>
        <w:t>Tejet</w:t>
      </w:r>
      <w:proofErr w:type="spellEnd"/>
      <w:r>
        <w:rPr>
          <w:i/>
        </w:rPr>
        <w:t>, SRTC</w:t>
      </w:r>
    </w:p>
    <w:p w14:paraId="38AFF6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9CAF1" w14:textId="77777777" w:rsidR="007C74C3" w:rsidRDefault="007C74C3" w:rsidP="007C74C3">
      <w:pPr>
        <w:pStyle w:val="Heading5"/>
      </w:pPr>
      <w:bookmarkStart w:id="839" w:name="_Toc216275288"/>
      <w:r>
        <w:t>6.3.6.4</w:t>
      </w:r>
      <w:r>
        <w:tab/>
        <w:t>TS 38.523-2</w:t>
      </w:r>
      <w:bookmarkEnd w:id="839"/>
    </w:p>
    <w:p w14:paraId="33D26860" w14:textId="77777777" w:rsidR="007C74C3" w:rsidRDefault="007C74C3" w:rsidP="007C74C3">
      <w:pPr>
        <w:pStyle w:val="Heading5"/>
      </w:pPr>
      <w:bookmarkStart w:id="840" w:name="_Toc216275289"/>
      <w:r>
        <w:t>6.3.6.5</w:t>
      </w:r>
      <w:r>
        <w:tab/>
        <w:t>TS 38.523-3</w:t>
      </w:r>
      <w:bookmarkEnd w:id="840"/>
    </w:p>
    <w:p w14:paraId="1E218FF5" w14:textId="77777777" w:rsidR="007C74C3" w:rsidRDefault="007C74C3" w:rsidP="007C74C3">
      <w:pPr>
        <w:pStyle w:val="Heading5"/>
      </w:pPr>
      <w:bookmarkStart w:id="841" w:name="_Toc216275290"/>
      <w:r>
        <w:t>6.3.6.6</w:t>
      </w:r>
      <w:r>
        <w:tab/>
        <w:t>Discussion Papers, Work Plan, TC lists</w:t>
      </w:r>
      <w:bookmarkEnd w:id="841"/>
    </w:p>
    <w:p w14:paraId="72A99E9E" w14:textId="77777777" w:rsidR="007C74C3" w:rsidRDefault="007C74C3" w:rsidP="007C74C3">
      <w:pPr>
        <w:pStyle w:val="Heading4"/>
      </w:pPr>
      <w:bookmarkStart w:id="842" w:name="_Toc216275291"/>
      <w:r>
        <w:t>6.3.7</w:t>
      </w:r>
      <w:r>
        <w:tab/>
        <w:t>NR support for dedicated spectrum less than 5MHz for FR1 (UID-1030060) NR_FR1_lessthan_5MHz_BW-UEConTest</w:t>
      </w:r>
      <w:bookmarkEnd w:id="842"/>
    </w:p>
    <w:p w14:paraId="0C6227D6" w14:textId="77777777" w:rsidR="007C74C3" w:rsidRDefault="007C74C3" w:rsidP="007C74C3">
      <w:pPr>
        <w:pStyle w:val="Heading5"/>
      </w:pPr>
      <w:bookmarkStart w:id="843" w:name="_Toc216275292"/>
      <w:r>
        <w:t>6.3.7.1</w:t>
      </w:r>
      <w:r>
        <w:tab/>
        <w:t>TS 38.508-1</w:t>
      </w:r>
      <w:bookmarkEnd w:id="843"/>
      <w:r>
        <w:t xml:space="preserve"> </w:t>
      </w:r>
    </w:p>
    <w:p w14:paraId="688964FB" w14:textId="77777777" w:rsidR="007C74C3" w:rsidRDefault="007C74C3" w:rsidP="007C74C3">
      <w:pPr>
        <w:pStyle w:val="Heading5"/>
      </w:pPr>
      <w:bookmarkStart w:id="844" w:name="_Toc216275293"/>
      <w:r>
        <w:t>6.3.7.2</w:t>
      </w:r>
      <w:r>
        <w:tab/>
        <w:t>TS 38.508-2</w:t>
      </w:r>
      <w:bookmarkEnd w:id="844"/>
    </w:p>
    <w:p w14:paraId="197E2E52" w14:textId="77777777" w:rsidR="007C74C3" w:rsidRDefault="007C74C3" w:rsidP="007C74C3">
      <w:pPr>
        <w:pStyle w:val="Heading5"/>
      </w:pPr>
      <w:bookmarkStart w:id="845" w:name="_Toc216275294"/>
      <w:r>
        <w:t>6.3.7.3</w:t>
      </w:r>
      <w:r>
        <w:tab/>
        <w:t>TS 38.523-1</w:t>
      </w:r>
      <w:bookmarkEnd w:id="845"/>
    </w:p>
    <w:p w14:paraId="6BCC622D" w14:textId="262B901A" w:rsidR="007C74C3" w:rsidRDefault="007C74C3" w:rsidP="007C74C3">
      <w:pPr>
        <w:rPr>
          <w:rFonts w:ascii="Arial" w:hAnsi="Arial" w:cs="Arial"/>
          <w:b/>
          <w:sz w:val="24"/>
        </w:rPr>
      </w:pPr>
      <w:r>
        <w:rPr>
          <w:rFonts w:ascii="Arial" w:hAnsi="Arial" w:cs="Arial"/>
          <w:b/>
          <w:color w:val="0000FF"/>
          <w:sz w:val="24"/>
        </w:rPr>
        <w:t>R5-256403</w:t>
      </w:r>
      <w:r>
        <w:rPr>
          <w:rFonts w:ascii="Arial" w:hAnsi="Arial" w:cs="Arial"/>
          <w:b/>
          <w:color w:val="0000FF"/>
          <w:sz w:val="24"/>
        </w:rPr>
        <w:tab/>
      </w:r>
      <w:r>
        <w:rPr>
          <w:rFonts w:ascii="Arial" w:hAnsi="Arial" w:cs="Arial"/>
          <w:b/>
          <w:sz w:val="24"/>
        </w:rPr>
        <w:t>Correction to MAC test case 7.1.1.3.2b for BW less than 5MHz</w:t>
      </w:r>
    </w:p>
    <w:p w14:paraId="2EBDC7D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CR-5223  Cat: F (Rel-19)</w:t>
      </w:r>
      <w:r>
        <w:rPr>
          <w:i/>
        </w:rPr>
        <w:br/>
      </w:r>
      <w:r>
        <w:rPr>
          <w:i/>
        </w:rPr>
        <w:br/>
      </w:r>
      <w:r>
        <w:rPr>
          <w:i/>
        </w:rPr>
        <w:tab/>
      </w:r>
      <w:r>
        <w:rPr>
          <w:i/>
        </w:rPr>
        <w:tab/>
      </w:r>
      <w:r>
        <w:rPr>
          <w:i/>
        </w:rPr>
        <w:tab/>
      </w:r>
      <w:r>
        <w:rPr>
          <w:i/>
        </w:rPr>
        <w:tab/>
      </w:r>
      <w:r>
        <w:rPr>
          <w:i/>
        </w:rPr>
        <w:tab/>
        <w:t>Source: Keysight Technologies UK</w:t>
      </w:r>
    </w:p>
    <w:p w14:paraId="16080E39" w14:textId="77777777" w:rsidR="007C74C3" w:rsidRDefault="007C74C3" w:rsidP="007C74C3">
      <w:pPr>
        <w:rPr>
          <w:rFonts w:ascii="Arial" w:hAnsi="Arial" w:cs="Arial"/>
          <w:b/>
        </w:rPr>
      </w:pPr>
      <w:r>
        <w:rPr>
          <w:rFonts w:ascii="Arial" w:hAnsi="Arial" w:cs="Arial"/>
          <w:b/>
        </w:rPr>
        <w:t xml:space="preserve">Discussion: </w:t>
      </w:r>
    </w:p>
    <w:p w14:paraId="494F44C1" w14:textId="77777777" w:rsidR="007C74C3" w:rsidRDefault="007C74C3" w:rsidP="007C74C3">
      <w:r>
        <w:t>WIC changed</w:t>
      </w:r>
    </w:p>
    <w:p w14:paraId="03B558D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R5-256576</w:t>
      </w:r>
      <w:r>
        <w:rPr>
          <w:color w:val="993300"/>
          <w:u w:val="single"/>
        </w:rPr>
        <w:t>.</w:t>
      </w:r>
    </w:p>
    <w:p w14:paraId="7B989162" w14:textId="6E6A23B6" w:rsidR="007C74C3" w:rsidRDefault="007C74C3" w:rsidP="007C74C3">
      <w:pPr>
        <w:rPr>
          <w:rFonts w:ascii="Arial" w:hAnsi="Arial" w:cs="Arial"/>
          <w:b/>
          <w:sz w:val="24"/>
        </w:rPr>
      </w:pPr>
      <w:r>
        <w:rPr>
          <w:rFonts w:ascii="Arial" w:hAnsi="Arial" w:cs="Arial"/>
          <w:b/>
          <w:color w:val="0000FF"/>
          <w:sz w:val="24"/>
        </w:rPr>
        <w:t>R5-256576</w:t>
      </w:r>
      <w:r>
        <w:rPr>
          <w:rFonts w:ascii="Arial" w:hAnsi="Arial" w:cs="Arial"/>
          <w:b/>
          <w:color w:val="0000FF"/>
          <w:sz w:val="24"/>
        </w:rPr>
        <w:tab/>
      </w:r>
      <w:r>
        <w:rPr>
          <w:rFonts w:ascii="Arial" w:hAnsi="Arial" w:cs="Arial"/>
          <w:b/>
          <w:sz w:val="24"/>
        </w:rPr>
        <w:t>Correction to MAC test case 7.1.1.3.2b for BW less than 5MHz</w:t>
      </w:r>
    </w:p>
    <w:p w14:paraId="05696D3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CR-5223  rev 1 Cat: F (Rel-19)</w:t>
      </w:r>
      <w:r>
        <w:rPr>
          <w:i/>
        </w:rPr>
        <w:br/>
      </w:r>
      <w:r>
        <w:rPr>
          <w:i/>
        </w:rPr>
        <w:br/>
      </w:r>
      <w:r>
        <w:rPr>
          <w:i/>
        </w:rPr>
        <w:tab/>
      </w:r>
      <w:r>
        <w:rPr>
          <w:i/>
        </w:rPr>
        <w:tab/>
      </w:r>
      <w:r>
        <w:rPr>
          <w:i/>
        </w:rPr>
        <w:tab/>
      </w:r>
      <w:r>
        <w:rPr>
          <w:i/>
        </w:rPr>
        <w:tab/>
      </w:r>
      <w:r>
        <w:rPr>
          <w:i/>
        </w:rPr>
        <w:tab/>
        <w:t>Source: Keysight Technologies UK</w:t>
      </w:r>
    </w:p>
    <w:p w14:paraId="25417900" w14:textId="77777777" w:rsidR="007C74C3" w:rsidRDefault="007C74C3" w:rsidP="007C74C3">
      <w:pPr>
        <w:rPr>
          <w:color w:val="808080"/>
        </w:rPr>
      </w:pPr>
      <w:r>
        <w:rPr>
          <w:color w:val="808080"/>
        </w:rPr>
        <w:t>(Replaces R5-256403)</w:t>
      </w:r>
    </w:p>
    <w:p w14:paraId="31136B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68A19" w14:textId="122A829F" w:rsidR="007C74C3" w:rsidRDefault="007C74C3" w:rsidP="007C74C3">
      <w:pPr>
        <w:rPr>
          <w:rFonts w:ascii="Arial" w:hAnsi="Arial" w:cs="Arial"/>
          <w:b/>
          <w:sz w:val="24"/>
        </w:rPr>
      </w:pPr>
      <w:r>
        <w:rPr>
          <w:rFonts w:ascii="Arial" w:hAnsi="Arial" w:cs="Arial"/>
          <w:b/>
          <w:color w:val="0000FF"/>
          <w:sz w:val="24"/>
        </w:rPr>
        <w:t>R5-256404</w:t>
      </w:r>
      <w:r>
        <w:rPr>
          <w:rFonts w:ascii="Arial" w:hAnsi="Arial" w:cs="Arial"/>
          <w:b/>
          <w:color w:val="0000FF"/>
          <w:sz w:val="24"/>
        </w:rPr>
        <w:tab/>
      </w:r>
      <w:r>
        <w:rPr>
          <w:rFonts w:ascii="Arial" w:hAnsi="Arial" w:cs="Arial"/>
          <w:b/>
          <w:sz w:val="24"/>
        </w:rPr>
        <w:t>Correction to URLLC MAC test case 7.1.1.3.12 for BW less than 5MHz</w:t>
      </w:r>
    </w:p>
    <w:p w14:paraId="1ADB8B8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CR-5224  Cat: F (Rel-19)</w:t>
      </w:r>
      <w:r>
        <w:rPr>
          <w:i/>
        </w:rPr>
        <w:br/>
      </w:r>
      <w:r>
        <w:rPr>
          <w:i/>
        </w:rPr>
        <w:br/>
      </w:r>
      <w:r>
        <w:rPr>
          <w:i/>
        </w:rPr>
        <w:tab/>
      </w:r>
      <w:r>
        <w:rPr>
          <w:i/>
        </w:rPr>
        <w:tab/>
      </w:r>
      <w:r>
        <w:rPr>
          <w:i/>
        </w:rPr>
        <w:tab/>
      </w:r>
      <w:r>
        <w:rPr>
          <w:i/>
        </w:rPr>
        <w:tab/>
      </w:r>
      <w:r>
        <w:rPr>
          <w:i/>
        </w:rPr>
        <w:tab/>
        <w:t>Source: Keysight Technologies UK</w:t>
      </w:r>
    </w:p>
    <w:p w14:paraId="4793416B" w14:textId="77777777" w:rsidR="007C74C3" w:rsidRDefault="007C74C3" w:rsidP="007C74C3">
      <w:pPr>
        <w:rPr>
          <w:rFonts w:ascii="Arial" w:hAnsi="Arial" w:cs="Arial"/>
          <w:b/>
        </w:rPr>
      </w:pPr>
      <w:r>
        <w:rPr>
          <w:rFonts w:ascii="Arial" w:hAnsi="Arial" w:cs="Arial"/>
          <w:b/>
        </w:rPr>
        <w:t xml:space="preserve">Discussion: </w:t>
      </w:r>
    </w:p>
    <w:p w14:paraId="27573495" w14:textId="77777777" w:rsidR="007C74C3" w:rsidRDefault="007C74C3" w:rsidP="007C74C3">
      <w:r>
        <w:t>WIC changed</w:t>
      </w:r>
    </w:p>
    <w:p w14:paraId="3F91B3A1" w14:textId="77777777" w:rsidR="007C74C3" w:rsidRDefault="007C74C3" w:rsidP="007C74C3">
      <w:r>
        <w:t>r1</w:t>
      </w:r>
    </w:p>
    <w:p w14:paraId="55DBDB4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R5-256577</w:t>
      </w:r>
      <w:r>
        <w:rPr>
          <w:color w:val="993300"/>
          <w:u w:val="single"/>
        </w:rPr>
        <w:t>.</w:t>
      </w:r>
    </w:p>
    <w:p w14:paraId="0A0C2CD0" w14:textId="656DEDFC" w:rsidR="007C74C3" w:rsidRDefault="007C74C3" w:rsidP="007C74C3">
      <w:pPr>
        <w:rPr>
          <w:rFonts w:ascii="Arial" w:hAnsi="Arial" w:cs="Arial"/>
          <w:b/>
          <w:sz w:val="24"/>
        </w:rPr>
      </w:pPr>
      <w:r>
        <w:rPr>
          <w:rFonts w:ascii="Arial" w:hAnsi="Arial" w:cs="Arial"/>
          <w:b/>
          <w:color w:val="0000FF"/>
          <w:sz w:val="24"/>
        </w:rPr>
        <w:t>R5-256577</w:t>
      </w:r>
      <w:r>
        <w:rPr>
          <w:rFonts w:ascii="Arial" w:hAnsi="Arial" w:cs="Arial"/>
          <w:b/>
          <w:color w:val="0000FF"/>
          <w:sz w:val="24"/>
        </w:rPr>
        <w:tab/>
      </w:r>
      <w:r>
        <w:rPr>
          <w:rFonts w:ascii="Arial" w:hAnsi="Arial" w:cs="Arial"/>
          <w:b/>
          <w:sz w:val="24"/>
        </w:rPr>
        <w:t>Correction to URLLC MAC test case 7.1.1.3.12 for BW less than 5MHz</w:t>
      </w:r>
    </w:p>
    <w:p w14:paraId="403CB2E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CR-5224  rev 1 Cat: F (Rel-19)</w:t>
      </w:r>
      <w:r>
        <w:rPr>
          <w:i/>
        </w:rPr>
        <w:br/>
      </w:r>
      <w:r>
        <w:rPr>
          <w:i/>
        </w:rPr>
        <w:br/>
      </w:r>
      <w:r>
        <w:rPr>
          <w:i/>
        </w:rPr>
        <w:tab/>
      </w:r>
      <w:r>
        <w:rPr>
          <w:i/>
        </w:rPr>
        <w:tab/>
      </w:r>
      <w:r>
        <w:rPr>
          <w:i/>
        </w:rPr>
        <w:tab/>
      </w:r>
      <w:r>
        <w:rPr>
          <w:i/>
        </w:rPr>
        <w:tab/>
      </w:r>
      <w:r>
        <w:rPr>
          <w:i/>
        </w:rPr>
        <w:tab/>
        <w:t>Source: Keysight Technologies UK</w:t>
      </w:r>
    </w:p>
    <w:p w14:paraId="4391BEE0" w14:textId="77777777" w:rsidR="007C74C3" w:rsidRDefault="007C74C3" w:rsidP="007C74C3">
      <w:pPr>
        <w:rPr>
          <w:color w:val="808080"/>
        </w:rPr>
      </w:pPr>
      <w:r>
        <w:rPr>
          <w:color w:val="808080"/>
        </w:rPr>
        <w:t>(Replaces R5-256404)</w:t>
      </w:r>
    </w:p>
    <w:p w14:paraId="48EC8C9E" w14:textId="77777777" w:rsidR="007C74C3" w:rsidRDefault="007C74C3" w:rsidP="007C74C3">
      <w:pPr>
        <w:rPr>
          <w:rFonts w:ascii="Arial" w:hAnsi="Arial" w:cs="Arial"/>
          <w:b/>
        </w:rPr>
      </w:pPr>
      <w:r>
        <w:rPr>
          <w:rFonts w:ascii="Arial" w:hAnsi="Arial" w:cs="Arial"/>
          <w:b/>
        </w:rPr>
        <w:t xml:space="preserve">Discussion: </w:t>
      </w:r>
    </w:p>
    <w:p w14:paraId="3A9242D1" w14:textId="77777777" w:rsidR="007C74C3" w:rsidRDefault="007C74C3" w:rsidP="007C74C3">
      <w:r>
        <w:t>r1</w:t>
      </w:r>
    </w:p>
    <w:p w14:paraId="03A64F7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R5-256645</w:t>
      </w:r>
      <w:r>
        <w:rPr>
          <w:color w:val="993300"/>
          <w:u w:val="single"/>
        </w:rPr>
        <w:t>.</w:t>
      </w:r>
    </w:p>
    <w:p w14:paraId="1F95F44F" w14:textId="339338A4" w:rsidR="007C74C3" w:rsidRDefault="007C74C3" w:rsidP="007C74C3">
      <w:pPr>
        <w:rPr>
          <w:rFonts w:ascii="Arial" w:hAnsi="Arial" w:cs="Arial"/>
          <w:b/>
          <w:sz w:val="24"/>
        </w:rPr>
      </w:pPr>
      <w:r>
        <w:rPr>
          <w:rFonts w:ascii="Arial" w:hAnsi="Arial" w:cs="Arial"/>
          <w:b/>
          <w:color w:val="0000FF"/>
          <w:sz w:val="24"/>
        </w:rPr>
        <w:t>R5-256645</w:t>
      </w:r>
      <w:r>
        <w:rPr>
          <w:rFonts w:ascii="Arial" w:hAnsi="Arial" w:cs="Arial"/>
          <w:b/>
          <w:color w:val="0000FF"/>
          <w:sz w:val="24"/>
        </w:rPr>
        <w:tab/>
      </w:r>
      <w:r>
        <w:rPr>
          <w:rFonts w:ascii="Arial" w:hAnsi="Arial" w:cs="Arial"/>
          <w:b/>
          <w:sz w:val="24"/>
        </w:rPr>
        <w:t>Correction to URLLC MAC test case 7.1.1.3.12 for BW less than 5MHz</w:t>
      </w:r>
    </w:p>
    <w:p w14:paraId="26AB619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CR-5224  rev 2 Cat: F (Rel-19)</w:t>
      </w:r>
      <w:r>
        <w:rPr>
          <w:i/>
        </w:rPr>
        <w:br/>
      </w:r>
      <w:r>
        <w:rPr>
          <w:i/>
        </w:rPr>
        <w:br/>
      </w:r>
      <w:r>
        <w:rPr>
          <w:i/>
        </w:rPr>
        <w:tab/>
      </w:r>
      <w:r>
        <w:rPr>
          <w:i/>
        </w:rPr>
        <w:tab/>
      </w:r>
      <w:r>
        <w:rPr>
          <w:i/>
        </w:rPr>
        <w:tab/>
      </w:r>
      <w:r>
        <w:rPr>
          <w:i/>
        </w:rPr>
        <w:tab/>
      </w:r>
      <w:r>
        <w:rPr>
          <w:i/>
        </w:rPr>
        <w:tab/>
        <w:t>Source: Keysight Technologies UK</w:t>
      </w:r>
    </w:p>
    <w:p w14:paraId="15E17E81" w14:textId="77777777" w:rsidR="007C74C3" w:rsidRDefault="007C74C3" w:rsidP="007C74C3">
      <w:pPr>
        <w:rPr>
          <w:color w:val="808080"/>
        </w:rPr>
      </w:pPr>
      <w:r>
        <w:rPr>
          <w:color w:val="808080"/>
        </w:rPr>
        <w:t>(Replaces R5-256577)</w:t>
      </w:r>
    </w:p>
    <w:p w14:paraId="45B82A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1623A" w14:textId="54A8A338" w:rsidR="007C74C3" w:rsidRDefault="007C74C3" w:rsidP="007C74C3">
      <w:pPr>
        <w:rPr>
          <w:rFonts w:ascii="Arial" w:hAnsi="Arial" w:cs="Arial"/>
          <w:b/>
          <w:sz w:val="24"/>
        </w:rPr>
      </w:pPr>
      <w:r>
        <w:rPr>
          <w:rFonts w:ascii="Arial" w:hAnsi="Arial" w:cs="Arial"/>
          <w:b/>
          <w:color w:val="0000FF"/>
          <w:sz w:val="24"/>
        </w:rPr>
        <w:t>R5-256405</w:t>
      </w:r>
      <w:r>
        <w:rPr>
          <w:rFonts w:ascii="Arial" w:hAnsi="Arial" w:cs="Arial"/>
          <w:b/>
          <w:color w:val="0000FF"/>
          <w:sz w:val="24"/>
        </w:rPr>
        <w:tab/>
      </w:r>
      <w:r>
        <w:rPr>
          <w:rFonts w:ascii="Arial" w:hAnsi="Arial" w:cs="Arial"/>
          <w:b/>
          <w:sz w:val="24"/>
        </w:rPr>
        <w:t xml:space="preserve">Correction to XR </w:t>
      </w:r>
      <w:proofErr w:type="spellStart"/>
      <w:r>
        <w:rPr>
          <w:rFonts w:ascii="Arial" w:hAnsi="Arial" w:cs="Arial"/>
          <w:b/>
          <w:sz w:val="24"/>
        </w:rPr>
        <w:t>Enh</w:t>
      </w:r>
      <w:proofErr w:type="spellEnd"/>
      <w:r>
        <w:rPr>
          <w:rFonts w:ascii="Arial" w:hAnsi="Arial" w:cs="Arial"/>
          <w:b/>
          <w:sz w:val="24"/>
        </w:rPr>
        <w:t xml:space="preserve"> MAC test case 7.1.1.3.18 for BW less than 5MHz</w:t>
      </w:r>
    </w:p>
    <w:p w14:paraId="656D54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CR-5225  Cat: F (Rel-19)</w:t>
      </w:r>
      <w:r>
        <w:rPr>
          <w:i/>
        </w:rPr>
        <w:br/>
      </w:r>
      <w:r>
        <w:rPr>
          <w:i/>
        </w:rPr>
        <w:br/>
      </w:r>
      <w:r>
        <w:rPr>
          <w:i/>
        </w:rPr>
        <w:tab/>
      </w:r>
      <w:r>
        <w:rPr>
          <w:i/>
        </w:rPr>
        <w:tab/>
      </w:r>
      <w:r>
        <w:rPr>
          <w:i/>
        </w:rPr>
        <w:tab/>
      </w:r>
      <w:r>
        <w:rPr>
          <w:i/>
        </w:rPr>
        <w:tab/>
      </w:r>
      <w:r>
        <w:rPr>
          <w:i/>
        </w:rPr>
        <w:tab/>
        <w:t>Source: Keysight Technologies UK</w:t>
      </w:r>
    </w:p>
    <w:p w14:paraId="24699B3B" w14:textId="77777777" w:rsidR="007C74C3" w:rsidRDefault="007C74C3" w:rsidP="007C74C3">
      <w:pPr>
        <w:rPr>
          <w:rFonts w:ascii="Arial" w:hAnsi="Arial" w:cs="Arial"/>
          <w:b/>
        </w:rPr>
      </w:pPr>
      <w:r>
        <w:rPr>
          <w:rFonts w:ascii="Arial" w:hAnsi="Arial" w:cs="Arial"/>
          <w:b/>
        </w:rPr>
        <w:t xml:space="preserve">Discussion: </w:t>
      </w:r>
    </w:p>
    <w:p w14:paraId="5D2B1404" w14:textId="77777777" w:rsidR="007C74C3" w:rsidRDefault="007C74C3" w:rsidP="007C74C3">
      <w:r>
        <w:t>late doc</w:t>
      </w:r>
    </w:p>
    <w:p w14:paraId="4F0B1C44" w14:textId="77777777" w:rsidR="007C74C3" w:rsidRDefault="007C74C3" w:rsidP="007C74C3">
      <w:r>
        <w:t>WIC changed</w:t>
      </w:r>
    </w:p>
    <w:p w14:paraId="71796C6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R5-256578</w:t>
      </w:r>
      <w:r>
        <w:rPr>
          <w:color w:val="993300"/>
          <w:u w:val="single"/>
        </w:rPr>
        <w:t>.</w:t>
      </w:r>
    </w:p>
    <w:p w14:paraId="31E8F947" w14:textId="04FAF455" w:rsidR="007C74C3" w:rsidRDefault="007C74C3" w:rsidP="007C74C3">
      <w:pPr>
        <w:rPr>
          <w:rFonts w:ascii="Arial" w:hAnsi="Arial" w:cs="Arial"/>
          <w:b/>
          <w:sz w:val="24"/>
        </w:rPr>
      </w:pPr>
      <w:r>
        <w:rPr>
          <w:rFonts w:ascii="Arial" w:hAnsi="Arial" w:cs="Arial"/>
          <w:b/>
          <w:color w:val="0000FF"/>
          <w:sz w:val="24"/>
        </w:rPr>
        <w:t>R5-256578</w:t>
      </w:r>
      <w:r>
        <w:rPr>
          <w:rFonts w:ascii="Arial" w:hAnsi="Arial" w:cs="Arial"/>
          <w:b/>
          <w:color w:val="0000FF"/>
          <w:sz w:val="24"/>
        </w:rPr>
        <w:tab/>
      </w:r>
      <w:r>
        <w:rPr>
          <w:rFonts w:ascii="Arial" w:hAnsi="Arial" w:cs="Arial"/>
          <w:b/>
          <w:sz w:val="24"/>
        </w:rPr>
        <w:t xml:space="preserve">Correction to XR </w:t>
      </w:r>
      <w:proofErr w:type="spellStart"/>
      <w:r>
        <w:rPr>
          <w:rFonts w:ascii="Arial" w:hAnsi="Arial" w:cs="Arial"/>
          <w:b/>
          <w:sz w:val="24"/>
        </w:rPr>
        <w:t>Enh</w:t>
      </w:r>
      <w:proofErr w:type="spellEnd"/>
      <w:r>
        <w:rPr>
          <w:rFonts w:ascii="Arial" w:hAnsi="Arial" w:cs="Arial"/>
          <w:b/>
          <w:sz w:val="24"/>
        </w:rPr>
        <w:t xml:space="preserve"> MAC test case 7.1.1.3.18 for BW less than 5MHz</w:t>
      </w:r>
    </w:p>
    <w:p w14:paraId="58F2B2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CR-5225  rev 1 Cat: F (Rel-19)</w:t>
      </w:r>
      <w:r>
        <w:rPr>
          <w:i/>
        </w:rPr>
        <w:br/>
      </w:r>
      <w:r>
        <w:rPr>
          <w:i/>
        </w:rPr>
        <w:br/>
      </w:r>
      <w:r>
        <w:rPr>
          <w:i/>
        </w:rPr>
        <w:tab/>
      </w:r>
      <w:r>
        <w:rPr>
          <w:i/>
        </w:rPr>
        <w:tab/>
      </w:r>
      <w:r>
        <w:rPr>
          <w:i/>
        </w:rPr>
        <w:tab/>
      </w:r>
      <w:r>
        <w:rPr>
          <w:i/>
        </w:rPr>
        <w:tab/>
      </w:r>
      <w:r>
        <w:rPr>
          <w:i/>
        </w:rPr>
        <w:tab/>
        <w:t>Source: Keysight Technologies UK</w:t>
      </w:r>
    </w:p>
    <w:p w14:paraId="0C94988C" w14:textId="77777777" w:rsidR="007C74C3" w:rsidRDefault="007C74C3" w:rsidP="007C74C3">
      <w:pPr>
        <w:rPr>
          <w:color w:val="808080"/>
        </w:rPr>
      </w:pPr>
      <w:r>
        <w:rPr>
          <w:color w:val="808080"/>
        </w:rPr>
        <w:t>(Replaces R5-256405)</w:t>
      </w:r>
    </w:p>
    <w:p w14:paraId="66ABC4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A754F" w14:textId="3AFEC296" w:rsidR="007C74C3" w:rsidRDefault="007C74C3" w:rsidP="007C74C3">
      <w:pPr>
        <w:rPr>
          <w:rFonts w:ascii="Arial" w:hAnsi="Arial" w:cs="Arial"/>
          <w:b/>
          <w:sz w:val="24"/>
        </w:rPr>
      </w:pPr>
      <w:r>
        <w:rPr>
          <w:rFonts w:ascii="Arial" w:hAnsi="Arial" w:cs="Arial"/>
          <w:b/>
          <w:color w:val="0000FF"/>
          <w:sz w:val="24"/>
        </w:rPr>
        <w:t>R5-256567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feMIMO</w:t>
      </w:r>
      <w:proofErr w:type="spellEnd"/>
      <w:r>
        <w:rPr>
          <w:rFonts w:ascii="Arial" w:hAnsi="Arial" w:cs="Arial"/>
          <w:b/>
          <w:sz w:val="24"/>
        </w:rPr>
        <w:t xml:space="preserve"> MAC test case 7.1.1.3.17.2 for BW less than 5MHz</w:t>
      </w:r>
    </w:p>
    <w:p w14:paraId="6567C08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CR-5228  Cat: F (Rel-19)</w:t>
      </w:r>
      <w:r>
        <w:rPr>
          <w:i/>
        </w:rPr>
        <w:br/>
      </w:r>
      <w:r>
        <w:rPr>
          <w:i/>
        </w:rPr>
        <w:br/>
      </w:r>
      <w:r>
        <w:rPr>
          <w:i/>
        </w:rPr>
        <w:tab/>
      </w:r>
      <w:r>
        <w:rPr>
          <w:i/>
        </w:rPr>
        <w:tab/>
      </w:r>
      <w:r>
        <w:rPr>
          <w:i/>
        </w:rPr>
        <w:tab/>
      </w:r>
      <w:r>
        <w:rPr>
          <w:i/>
        </w:rPr>
        <w:tab/>
      </w:r>
      <w:r>
        <w:rPr>
          <w:i/>
        </w:rPr>
        <w:tab/>
        <w:t>Source: Keysight Technologies UK</w:t>
      </w:r>
    </w:p>
    <w:p w14:paraId="725BF17E" w14:textId="77777777" w:rsidR="007C74C3" w:rsidRDefault="007C74C3" w:rsidP="007C74C3">
      <w:pPr>
        <w:rPr>
          <w:rFonts w:ascii="Arial" w:hAnsi="Arial" w:cs="Arial"/>
          <w:b/>
        </w:rPr>
      </w:pPr>
      <w:r>
        <w:rPr>
          <w:rFonts w:ascii="Arial" w:hAnsi="Arial" w:cs="Arial"/>
          <w:b/>
        </w:rPr>
        <w:t xml:space="preserve">Discussion: </w:t>
      </w:r>
    </w:p>
    <w:p w14:paraId="2739AD63" w14:textId="77777777" w:rsidR="007C74C3" w:rsidRDefault="007C74C3" w:rsidP="007C74C3">
      <w:r>
        <w:t>late doc</w:t>
      </w:r>
    </w:p>
    <w:p w14:paraId="7EC9B6F8" w14:textId="77777777" w:rsidR="007C74C3" w:rsidRDefault="007C74C3" w:rsidP="007C74C3">
      <w:r>
        <w:t>Rel-19!</w:t>
      </w:r>
    </w:p>
    <w:p w14:paraId="20F4DA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09372" w14:textId="77777777" w:rsidR="007C74C3" w:rsidRDefault="007C74C3" w:rsidP="007C74C3">
      <w:pPr>
        <w:pStyle w:val="Heading5"/>
      </w:pPr>
      <w:bookmarkStart w:id="846" w:name="_Toc216275295"/>
      <w:r>
        <w:t>6.3.7.4</w:t>
      </w:r>
      <w:r>
        <w:tab/>
        <w:t>TS 38.523-2</w:t>
      </w:r>
      <w:bookmarkEnd w:id="846"/>
    </w:p>
    <w:p w14:paraId="29D01CF4" w14:textId="77777777" w:rsidR="007C74C3" w:rsidRDefault="007C74C3" w:rsidP="007C74C3">
      <w:pPr>
        <w:pStyle w:val="Heading5"/>
      </w:pPr>
      <w:bookmarkStart w:id="847" w:name="_Toc216275296"/>
      <w:r>
        <w:t>6.3.7.5</w:t>
      </w:r>
      <w:r>
        <w:tab/>
        <w:t>TS 38.523-3</w:t>
      </w:r>
      <w:bookmarkEnd w:id="847"/>
    </w:p>
    <w:p w14:paraId="2A1275B5" w14:textId="77777777" w:rsidR="007C74C3" w:rsidRDefault="007C74C3" w:rsidP="007C74C3">
      <w:pPr>
        <w:pStyle w:val="Heading5"/>
      </w:pPr>
      <w:bookmarkStart w:id="848" w:name="_Toc216275297"/>
      <w:r>
        <w:t>6.3.7.6</w:t>
      </w:r>
      <w:r>
        <w:tab/>
        <w:t>TS 36.508</w:t>
      </w:r>
      <w:bookmarkEnd w:id="848"/>
    </w:p>
    <w:p w14:paraId="5B4A2D38" w14:textId="77777777" w:rsidR="007C74C3" w:rsidRDefault="007C74C3" w:rsidP="007C74C3">
      <w:pPr>
        <w:pStyle w:val="Heading5"/>
      </w:pPr>
      <w:bookmarkStart w:id="849" w:name="_Toc216275298"/>
      <w:r>
        <w:t>6.3.7.7</w:t>
      </w:r>
      <w:r>
        <w:tab/>
        <w:t>Discussion Papers, Work Plan, TC lists</w:t>
      </w:r>
      <w:bookmarkEnd w:id="849"/>
    </w:p>
    <w:p w14:paraId="1C02BCEC" w14:textId="77777777" w:rsidR="007C74C3" w:rsidRDefault="007C74C3" w:rsidP="007C74C3">
      <w:pPr>
        <w:pStyle w:val="Heading4"/>
      </w:pPr>
      <w:bookmarkStart w:id="850" w:name="_Toc216275299"/>
      <w:r>
        <w:t>6.3.8</w:t>
      </w:r>
      <w:r>
        <w:tab/>
        <w:t>Enhanced support of reduced capability NR devices plus CT1 aspects (UID-1030062) NR_redcap_enh_plus_CT1-UEConTest</w:t>
      </w:r>
      <w:bookmarkEnd w:id="850"/>
    </w:p>
    <w:p w14:paraId="66A65F68" w14:textId="77777777" w:rsidR="007C74C3" w:rsidRDefault="007C74C3" w:rsidP="007C74C3">
      <w:pPr>
        <w:pStyle w:val="Heading5"/>
      </w:pPr>
      <w:bookmarkStart w:id="851" w:name="_Toc216275300"/>
      <w:r>
        <w:t>6.3.8.1</w:t>
      </w:r>
      <w:r>
        <w:tab/>
        <w:t>TS 38.508-1</w:t>
      </w:r>
      <w:bookmarkEnd w:id="851"/>
      <w:r>
        <w:t xml:space="preserve"> </w:t>
      </w:r>
    </w:p>
    <w:p w14:paraId="7C76FB41" w14:textId="77777777" w:rsidR="007C74C3" w:rsidRDefault="007C74C3" w:rsidP="007C74C3">
      <w:pPr>
        <w:pStyle w:val="Heading5"/>
      </w:pPr>
      <w:bookmarkStart w:id="852" w:name="_Toc216275301"/>
      <w:r>
        <w:t>6.3.8.2</w:t>
      </w:r>
      <w:r>
        <w:tab/>
        <w:t>TS 38.508-2</w:t>
      </w:r>
      <w:bookmarkEnd w:id="852"/>
    </w:p>
    <w:p w14:paraId="298A106A" w14:textId="77777777" w:rsidR="007C74C3" w:rsidRDefault="007C74C3" w:rsidP="007C74C3">
      <w:pPr>
        <w:pStyle w:val="Heading5"/>
      </w:pPr>
      <w:bookmarkStart w:id="853" w:name="_Toc216275302"/>
      <w:r>
        <w:t>6.3.8.3</w:t>
      </w:r>
      <w:r>
        <w:tab/>
        <w:t>TS 38.523-1</w:t>
      </w:r>
      <w:bookmarkEnd w:id="853"/>
    </w:p>
    <w:p w14:paraId="5A00AC0D" w14:textId="30C3655F" w:rsidR="007C74C3" w:rsidRDefault="007C74C3" w:rsidP="007C74C3">
      <w:pPr>
        <w:rPr>
          <w:rFonts w:ascii="Arial" w:hAnsi="Arial" w:cs="Arial"/>
          <w:b/>
          <w:sz w:val="24"/>
        </w:rPr>
      </w:pPr>
      <w:r>
        <w:rPr>
          <w:rFonts w:ascii="Arial" w:hAnsi="Arial" w:cs="Arial"/>
          <w:b/>
          <w:color w:val="0000FF"/>
          <w:sz w:val="24"/>
        </w:rPr>
        <w:t>R5-256176</w:t>
      </w:r>
      <w:r>
        <w:rPr>
          <w:rFonts w:ascii="Arial" w:hAnsi="Arial" w:cs="Arial"/>
          <w:b/>
          <w:color w:val="0000FF"/>
          <w:sz w:val="24"/>
        </w:rPr>
        <w:tab/>
      </w:r>
      <w:r>
        <w:rPr>
          <w:rFonts w:ascii="Arial" w:hAnsi="Arial" w:cs="Arial"/>
          <w:b/>
          <w:sz w:val="24"/>
        </w:rPr>
        <w:t xml:space="preserve">Update IDLE mode test case 6.1.2.3a to test </w:t>
      </w:r>
      <w:proofErr w:type="spellStart"/>
      <w:r>
        <w:rPr>
          <w:rFonts w:ascii="Arial" w:hAnsi="Arial" w:cs="Arial"/>
          <w:b/>
          <w:sz w:val="24"/>
        </w:rPr>
        <w:t>eRedCap</w:t>
      </w:r>
      <w:proofErr w:type="spellEnd"/>
      <w:r>
        <w:rPr>
          <w:rFonts w:ascii="Arial" w:hAnsi="Arial" w:cs="Arial"/>
          <w:b/>
          <w:sz w:val="24"/>
        </w:rPr>
        <w:t xml:space="preserve"> UE</w:t>
      </w:r>
    </w:p>
    <w:p w14:paraId="1656A3F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0375F3AB" w14:textId="77777777" w:rsidR="007C74C3" w:rsidRDefault="007C74C3" w:rsidP="007C74C3">
      <w:pPr>
        <w:rPr>
          <w:rFonts w:ascii="Arial" w:hAnsi="Arial" w:cs="Arial"/>
          <w:b/>
        </w:rPr>
      </w:pPr>
      <w:r>
        <w:rPr>
          <w:rFonts w:ascii="Arial" w:hAnsi="Arial" w:cs="Arial"/>
          <w:b/>
        </w:rPr>
        <w:t xml:space="preserve">Discussion: </w:t>
      </w:r>
    </w:p>
    <w:p w14:paraId="40AF9967" w14:textId="77777777" w:rsidR="007C74C3" w:rsidRDefault="007C74C3" w:rsidP="007C74C3">
      <w:r>
        <w:t>first agreed, then maybe reopened</w:t>
      </w:r>
    </w:p>
    <w:p w14:paraId="3AA00BD1" w14:textId="77777777" w:rsidR="007C74C3" w:rsidRDefault="007C74C3" w:rsidP="007C74C3">
      <w:r>
        <w:t>r1?</w:t>
      </w:r>
    </w:p>
    <w:p w14:paraId="59E289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AD06" w14:textId="14D00735" w:rsidR="007C74C3" w:rsidRDefault="007C74C3" w:rsidP="007C74C3">
      <w:pPr>
        <w:rPr>
          <w:rFonts w:ascii="Arial" w:hAnsi="Arial" w:cs="Arial"/>
          <w:b/>
          <w:sz w:val="24"/>
        </w:rPr>
      </w:pPr>
      <w:r>
        <w:rPr>
          <w:rFonts w:ascii="Arial" w:hAnsi="Arial" w:cs="Arial"/>
          <w:b/>
          <w:color w:val="0000FF"/>
          <w:sz w:val="24"/>
        </w:rPr>
        <w:t>R5-256177</w:t>
      </w:r>
      <w:r>
        <w:rPr>
          <w:rFonts w:ascii="Arial" w:hAnsi="Arial" w:cs="Arial"/>
          <w:b/>
          <w:color w:val="0000FF"/>
          <w:sz w:val="24"/>
        </w:rPr>
        <w:tab/>
      </w:r>
      <w:r>
        <w:rPr>
          <w:rFonts w:ascii="Arial" w:hAnsi="Arial" w:cs="Arial"/>
          <w:b/>
          <w:sz w:val="24"/>
        </w:rPr>
        <w:t xml:space="preserve">Update MAC test case 7.1.1.3.4 and 7.1.1.9.1 to test </w:t>
      </w:r>
      <w:proofErr w:type="spellStart"/>
      <w:r>
        <w:rPr>
          <w:rFonts w:ascii="Arial" w:hAnsi="Arial" w:cs="Arial"/>
          <w:b/>
          <w:sz w:val="24"/>
        </w:rPr>
        <w:t>eRedCap</w:t>
      </w:r>
      <w:proofErr w:type="spellEnd"/>
      <w:r>
        <w:rPr>
          <w:rFonts w:ascii="Arial" w:hAnsi="Arial" w:cs="Arial"/>
          <w:b/>
          <w:sz w:val="24"/>
        </w:rPr>
        <w:t xml:space="preserve"> UE</w:t>
      </w:r>
    </w:p>
    <w:p w14:paraId="04B0A1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10EDB1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0A424" w14:textId="3266A012" w:rsidR="007C74C3" w:rsidRDefault="007C74C3" w:rsidP="007C74C3">
      <w:pPr>
        <w:rPr>
          <w:rFonts w:ascii="Arial" w:hAnsi="Arial" w:cs="Arial"/>
          <w:b/>
          <w:sz w:val="24"/>
        </w:rPr>
      </w:pPr>
      <w:r>
        <w:rPr>
          <w:rFonts w:ascii="Arial" w:hAnsi="Arial" w:cs="Arial"/>
          <w:b/>
          <w:color w:val="0000FF"/>
          <w:sz w:val="24"/>
        </w:rPr>
        <w:t>R5-256178</w:t>
      </w:r>
      <w:r>
        <w:rPr>
          <w:rFonts w:ascii="Arial" w:hAnsi="Arial" w:cs="Arial"/>
          <w:b/>
          <w:color w:val="0000FF"/>
          <w:sz w:val="24"/>
        </w:rPr>
        <w:tab/>
      </w:r>
      <w:r>
        <w:rPr>
          <w:rFonts w:ascii="Arial" w:hAnsi="Arial" w:cs="Arial"/>
          <w:b/>
          <w:sz w:val="24"/>
        </w:rPr>
        <w:t xml:space="preserve">Update PDCP test case 7.1.3.4.1 and 7.1.3.5.4 to test </w:t>
      </w:r>
      <w:proofErr w:type="spellStart"/>
      <w:r>
        <w:rPr>
          <w:rFonts w:ascii="Arial" w:hAnsi="Arial" w:cs="Arial"/>
          <w:b/>
          <w:sz w:val="24"/>
        </w:rPr>
        <w:t>eRedCap</w:t>
      </w:r>
      <w:proofErr w:type="spellEnd"/>
      <w:r>
        <w:rPr>
          <w:rFonts w:ascii="Arial" w:hAnsi="Arial" w:cs="Arial"/>
          <w:b/>
          <w:sz w:val="24"/>
        </w:rPr>
        <w:t xml:space="preserve"> UE</w:t>
      </w:r>
    </w:p>
    <w:p w14:paraId="35FBCB5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5AAF17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ECE93" w14:textId="1D72D8CA" w:rsidR="007C74C3" w:rsidRDefault="007C74C3" w:rsidP="007C74C3">
      <w:pPr>
        <w:rPr>
          <w:rFonts w:ascii="Arial" w:hAnsi="Arial" w:cs="Arial"/>
          <w:b/>
          <w:sz w:val="24"/>
        </w:rPr>
      </w:pPr>
      <w:r>
        <w:rPr>
          <w:rFonts w:ascii="Arial" w:hAnsi="Arial" w:cs="Arial"/>
          <w:b/>
          <w:color w:val="0000FF"/>
          <w:sz w:val="24"/>
        </w:rPr>
        <w:t>R5-256179</w:t>
      </w:r>
      <w:r>
        <w:rPr>
          <w:rFonts w:ascii="Arial" w:hAnsi="Arial" w:cs="Arial"/>
          <w:b/>
          <w:color w:val="0000FF"/>
          <w:sz w:val="24"/>
        </w:rPr>
        <w:tab/>
      </w:r>
      <w:r>
        <w:rPr>
          <w:rFonts w:ascii="Arial" w:hAnsi="Arial" w:cs="Arial"/>
          <w:b/>
          <w:sz w:val="24"/>
        </w:rPr>
        <w:t xml:space="preserve">Update RLC test case 7.1.2.3.x to test </w:t>
      </w:r>
      <w:proofErr w:type="spellStart"/>
      <w:r>
        <w:rPr>
          <w:rFonts w:ascii="Arial" w:hAnsi="Arial" w:cs="Arial"/>
          <w:b/>
          <w:sz w:val="24"/>
        </w:rPr>
        <w:t>eRedCap</w:t>
      </w:r>
      <w:proofErr w:type="spellEnd"/>
      <w:r>
        <w:rPr>
          <w:rFonts w:ascii="Arial" w:hAnsi="Arial" w:cs="Arial"/>
          <w:b/>
          <w:sz w:val="24"/>
        </w:rPr>
        <w:t xml:space="preserve"> UE</w:t>
      </w:r>
    </w:p>
    <w:p w14:paraId="765D7F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0129D372" w14:textId="77777777" w:rsidR="007C74C3" w:rsidRDefault="007C74C3" w:rsidP="007C74C3">
      <w:pPr>
        <w:rPr>
          <w:rFonts w:ascii="Arial" w:hAnsi="Arial" w:cs="Arial"/>
          <w:b/>
        </w:rPr>
      </w:pPr>
      <w:r>
        <w:rPr>
          <w:rFonts w:ascii="Arial" w:hAnsi="Arial" w:cs="Arial"/>
          <w:b/>
        </w:rPr>
        <w:t xml:space="preserve">Discussion: </w:t>
      </w:r>
    </w:p>
    <w:p w14:paraId="17F253A4" w14:textId="77777777" w:rsidR="007C74C3" w:rsidRDefault="007C74C3" w:rsidP="007C74C3">
      <w:r>
        <w:t>r1</w:t>
      </w:r>
    </w:p>
    <w:p w14:paraId="7DE0F6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R5-256644</w:t>
      </w:r>
      <w:r>
        <w:rPr>
          <w:color w:val="993300"/>
          <w:u w:val="single"/>
        </w:rPr>
        <w:t>.</w:t>
      </w:r>
    </w:p>
    <w:p w14:paraId="6B4BD8F2" w14:textId="055E714F" w:rsidR="007C74C3" w:rsidRDefault="007C74C3" w:rsidP="007C74C3">
      <w:pPr>
        <w:rPr>
          <w:rFonts w:ascii="Arial" w:hAnsi="Arial" w:cs="Arial"/>
          <w:b/>
          <w:sz w:val="24"/>
        </w:rPr>
      </w:pPr>
      <w:r>
        <w:rPr>
          <w:rFonts w:ascii="Arial" w:hAnsi="Arial" w:cs="Arial"/>
          <w:b/>
          <w:color w:val="0000FF"/>
          <w:sz w:val="24"/>
        </w:rPr>
        <w:t>R5-256644</w:t>
      </w:r>
      <w:r>
        <w:rPr>
          <w:rFonts w:ascii="Arial" w:hAnsi="Arial" w:cs="Arial"/>
          <w:b/>
          <w:color w:val="0000FF"/>
          <w:sz w:val="24"/>
        </w:rPr>
        <w:tab/>
      </w:r>
      <w:r>
        <w:rPr>
          <w:rFonts w:ascii="Arial" w:hAnsi="Arial" w:cs="Arial"/>
          <w:b/>
          <w:sz w:val="24"/>
        </w:rPr>
        <w:t xml:space="preserve">Update RLC test case 7.1.2.3.x to test </w:t>
      </w:r>
      <w:proofErr w:type="spellStart"/>
      <w:r>
        <w:rPr>
          <w:rFonts w:ascii="Arial" w:hAnsi="Arial" w:cs="Arial"/>
          <w:b/>
          <w:sz w:val="24"/>
        </w:rPr>
        <w:t>eRedCap</w:t>
      </w:r>
      <w:proofErr w:type="spellEnd"/>
      <w:r>
        <w:rPr>
          <w:rFonts w:ascii="Arial" w:hAnsi="Arial" w:cs="Arial"/>
          <w:b/>
          <w:sz w:val="24"/>
        </w:rPr>
        <w:t xml:space="preserve"> UE</w:t>
      </w:r>
    </w:p>
    <w:p w14:paraId="15F6D0F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1695F3E3" w14:textId="77777777" w:rsidR="007C74C3" w:rsidRDefault="007C74C3" w:rsidP="007C74C3">
      <w:pPr>
        <w:rPr>
          <w:color w:val="808080"/>
        </w:rPr>
      </w:pPr>
      <w:r>
        <w:rPr>
          <w:color w:val="808080"/>
        </w:rPr>
        <w:t>(Replaces R5-256179)</w:t>
      </w:r>
    </w:p>
    <w:p w14:paraId="352A90D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F62AF" w14:textId="4025B3E5" w:rsidR="007C74C3" w:rsidRDefault="007C74C3" w:rsidP="007C74C3">
      <w:pPr>
        <w:rPr>
          <w:rFonts w:ascii="Arial" w:hAnsi="Arial" w:cs="Arial"/>
          <w:b/>
          <w:sz w:val="24"/>
        </w:rPr>
      </w:pPr>
      <w:r>
        <w:rPr>
          <w:rFonts w:ascii="Arial" w:hAnsi="Arial" w:cs="Arial"/>
          <w:b/>
          <w:color w:val="0000FF"/>
          <w:sz w:val="24"/>
        </w:rPr>
        <w:t>R5-256180</w:t>
      </w:r>
      <w:r>
        <w:rPr>
          <w:rFonts w:ascii="Arial" w:hAnsi="Arial" w:cs="Arial"/>
          <w:b/>
          <w:color w:val="0000FF"/>
          <w:sz w:val="24"/>
        </w:rPr>
        <w:tab/>
      </w:r>
      <w:r>
        <w:rPr>
          <w:rFonts w:ascii="Arial" w:hAnsi="Arial" w:cs="Arial"/>
          <w:b/>
          <w:sz w:val="24"/>
        </w:rPr>
        <w:t xml:space="preserve">Update RRC test case 8.1.5.8.1 and 8.1.5.2.2 to test </w:t>
      </w:r>
      <w:proofErr w:type="spellStart"/>
      <w:r>
        <w:rPr>
          <w:rFonts w:ascii="Arial" w:hAnsi="Arial" w:cs="Arial"/>
          <w:b/>
          <w:sz w:val="24"/>
        </w:rPr>
        <w:t>eRedCap</w:t>
      </w:r>
      <w:proofErr w:type="spellEnd"/>
      <w:r>
        <w:rPr>
          <w:rFonts w:ascii="Arial" w:hAnsi="Arial" w:cs="Arial"/>
          <w:b/>
          <w:sz w:val="24"/>
        </w:rPr>
        <w:t xml:space="preserve"> UE</w:t>
      </w:r>
    </w:p>
    <w:p w14:paraId="0F568D3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379E2CB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EFEEE" w14:textId="560844B2" w:rsidR="007C74C3" w:rsidRDefault="007C74C3" w:rsidP="007C74C3">
      <w:pPr>
        <w:rPr>
          <w:rFonts w:ascii="Arial" w:hAnsi="Arial" w:cs="Arial"/>
          <w:b/>
          <w:sz w:val="24"/>
        </w:rPr>
      </w:pPr>
      <w:r>
        <w:rPr>
          <w:rFonts w:ascii="Arial" w:hAnsi="Arial" w:cs="Arial"/>
          <w:b/>
          <w:color w:val="0000FF"/>
          <w:sz w:val="24"/>
        </w:rPr>
        <w:t>R5-256181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TBsize</w:t>
      </w:r>
      <w:proofErr w:type="spellEnd"/>
      <w:r>
        <w:rPr>
          <w:rFonts w:ascii="Arial" w:hAnsi="Arial" w:cs="Arial"/>
          <w:b/>
          <w:sz w:val="24"/>
        </w:rPr>
        <w:t xml:space="preserve"> test case 7.1.1.4.x.x  to test </w:t>
      </w:r>
      <w:proofErr w:type="spellStart"/>
      <w:r>
        <w:rPr>
          <w:rFonts w:ascii="Arial" w:hAnsi="Arial" w:cs="Arial"/>
          <w:b/>
          <w:sz w:val="24"/>
        </w:rPr>
        <w:t>eRedCap</w:t>
      </w:r>
      <w:proofErr w:type="spellEnd"/>
      <w:r>
        <w:rPr>
          <w:rFonts w:ascii="Arial" w:hAnsi="Arial" w:cs="Arial"/>
          <w:b/>
          <w:sz w:val="24"/>
        </w:rPr>
        <w:t xml:space="preserve"> UE</w:t>
      </w:r>
    </w:p>
    <w:p w14:paraId="356296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35D8150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1D2D9" w14:textId="77777777" w:rsidR="007C74C3" w:rsidRDefault="007C74C3" w:rsidP="007C74C3">
      <w:pPr>
        <w:pStyle w:val="Heading5"/>
      </w:pPr>
      <w:bookmarkStart w:id="854" w:name="_Toc216275303"/>
      <w:r>
        <w:t>6.3.8.4</w:t>
      </w:r>
      <w:r>
        <w:tab/>
        <w:t>TS 38.523-2</w:t>
      </w:r>
      <w:bookmarkEnd w:id="854"/>
    </w:p>
    <w:p w14:paraId="3A926735" w14:textId="726C8A9D" w:rsidR="007C74C3" w:rsidRDefault="007C74C3" w:rsidP="007C74C3">
      <w:pPr>
        <w:rPr>
          <w:rFonts w:ascii="Arial" w:hAnsi="Arial" w:cs="Arial"/>
          <w:b/>
          <w:sz w:val="24"/>
        </w:rPr>
      </w:pPr>
      <w:r>
        <w:rPr>
          <w:rFonts w:ascii="Arial" w:hAnsi="Arial" w:cs="Arial"/>
          <w:b/>
          <w:color w:val="0000FF"/>
          <w:sz w:val="24"/>
        </w:rPr>
        <w:t>R5-256182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eRedCap</w:t>
      </w:r>
      <w:proofErr w:type="spellEnd"/>
      <w:r>
        <w:rPr>
          <w:rFonts w:ascii="Arial" w:hAnsi="Arial" w:cs="Arial"/>
          <w:b/>
          <w:sz w:val="24"/>
        </w:rPr>
        <w:t xml:space="preserve"> UE Test applicability for Legacy test cases</w:t>
      </w:r>
    </w:p>
    <w:p w14:paraId="09CFB41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3AEE6761" w14:textId="77777777" w:rsidR="007C74C3" w:rsidRDefault="007C74C3" w:rsidP="007C74C3">
      <w:pPr>
        <w:rPr>
          <w:rFonts w:ascii="Arial" w:hAnsi="Arial" w:cs="Arial"/>
          <w:b/>
        </w:rPr>
      </w:pPr>
      <w:r>
        <w:rPr>
          <w:rFonts w:ascii="Arial" w:hAnsi="Arial" w:cs="Arial"/>
          <w:b/>
        </w:rPr>
        <w:t xml:space="preserve">Discussion: </w:t>
      </w:r>
    </w:p>
    <w:p w14:paraId="222015A8" w14:textId="77777777" w:rsidR="007C74C3" w:rsidRDefault="007C74C3" w:rsidP="007C74C3">
      <w:r>
        <w:t>r1</w:t>
      </w:r>
    </w:p>
    <w:p w14:paraId="4CDA7FE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R5-256674</w:t>
      </w:r>
      <w:r>
        <w:rPr>
          <w:color w:val="993300"/>
          <w:u w:val="single"/>
        </w:rPr>
        <w:t>.</w:t>
      </w:r>
    </w:p>
    <w:p w14:paraId="52D2B715" w14:textId="12C73E84" w:rsidR="007C74C3" w:rsidRDefault="007C74C3" w:rsidP="007C74C3">
      <w:pPr>
        <w:rPr>
          <w:rFonts w:ascii="Arial" w:hAnsi="Arial" w:cs="Arial"/>
          <w:b/>
          <w:sz w:val="24"/>
        </w:rPr>
      </w:pPr>
      <w:r>
        <w:rPr>
          <w:rFonts w:ascii="Arial" w:hAnsi="Arial" w:cs="Arial"/>
          <w:b/>
          <w:color w:val="0000FF"/>
          <w:sz w:val="24"/>
        </w:rPr>
        <w:t>R5-256674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eRedCap</w:t>
      </w:r>
      <w:proofErr w:type="spellEnd"/>
      <w:r>
        <w:rPr>
          <w:rFonts w:ascii="Arial" w:hAnsi="Arial" w:cs="Arial"/>
          <w:b/>
          <w:sz w:val="24"/>
        </w:rPr>
        <w:t xml:space="preserve"> UE Test applicability for Legacy test cases</w:t>
      </w:r>
    </w:p>
    <w:p w14:paraId="7448F88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w:t>
      </w:r>
    </w:p>
    <w:p w14:paraId="232F0EC2" w14:textId="77777777" w:rsidR="007C74C3" w:rsidRDefault="007C74C3" w:rsidP="007C74C3">
      <w:pPr>
        <w:rPr>
          <w:color w:val="808080"/>
        </w:rPr>
      </w:pPr>
      <w:r>
        <w:rPr>
          <w:color w:val="808080"/>
        </w:rPr>
        <w:t>(Replaces R5-256182)</w:t>
      </w:r>
    </w:p>
    <w:p w14:paraId="4670DD5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6F4AC" w14:textId="77777777" w:rsidR="007C74C3" w:rsidRDefault="007C74C3" w:rsidP="007C74C3">
      <w:pPr>
        <w:pStyle w:val="Heading5"/>
      </w:pPr>
      <w:bookmarkStart w:id="855" w:name="_Toc216275304"/>
      <w:r>
        <w:t>6.3.8.5</w:t>
      </w:r>
      <w:r>
        <w:tab/>
        <w:t>TS 38.523-3</w:t>
      </w:r>
      <w:bookmarkEnd w:id="855"/>
    </w:p>
    <w:p w14:paraId="30E04DFE" w14:textId="77777777" w:rsidR="007C74C3" w:rsidRDefault="007C74C3" w:rsidP="007C74C3">
      <w:pPr>
        <w:pStyle w:val="Heading5"/>
      </w:pPr>
      <w:bookmarkStart w:id="856" w:name="_Toc216275305"/>
      <w:r>
        <w:t>6.3.8.6</w:t>
      </w:r>
      <w:r>
        <w:tab/>
        <w:t>TS 34.229-2</w:t>
      </w:r>
      <w:bookmarkEnd w:id="856"/>
    </w:p>
    <w:p w14:paraId="76B1E7AC" w14:textId="77777777" w:rsidR="007C74C3" w:rsidRDefault="007C74C3" w:rsidP="007C74C3">
      <w:pPr>
        <w:pStyle w:val="Heading5"/>
      </w:pPr>
      <w:bookmarkStart w:id="857" w:name="_Toc216275306"/>
      <w:r>
        <w:t>6.3.8.7</w:t>
      </w:r>
      <w:r>
        <w:tab/>
        <w:t>Discussion Papers, Work Plan, TC lists</w:t>
      </w:r>
      <w:bookmarkEnd w:id="857"/>
    </w:p>
    <w:p w14:paraId="63AC1040" w14:textId="182BA91B" w:rsidR="007C74C3" w:rsidRDefault="007C74C3" w:rsidP="007C74C3">
      <w:pPr>
        <w:rPr>
          <w:rFonts w:ascii="Arial" w:hAnsi="Arial" w:cs="Arial"/>
          <w:b/>
          <w:sz w:val="24"/>
        </w:rPr>
      </w:pPr>
      <w:r>
        <w:rPr>
          <w:rFonts w:ascii="Arial" w:hAnsi="Arial" w:cs="Arial"/>
          <w:b/>
          <w:color w:val="0000FF"/>
          <w:sz w:val="24"/>
        </w:rPr>
        <w:t>R5-255985</w:t>
      </w:r>
      <w:r>
        <w:rPr>
          <w:rFonts w:ascii="Arial" w:hAnsi="Arial" w:cs="Arial"/>
          <w:b/>
          <w:color w:val="0000FF"/>
          <w:sz w:val="24"/>
        </w:rPr>
        <w:tab/>
      </w:r>
      <w:r>
        <w:rPr>
          <w:rFonts w:ascii="Arial" w:hAnsi="Arial" w:cs="Arial"/>
          <w:b/>
          <w:sz w:val="24"/>
        </w:rPr>
        <w:t xml:space="preserve">Discussion on R15 legacy signalling TCs applicability analysis for </w:t>
      </w:r>
      <w:proofErr w:type="spellStart"/>
      <w:r>
        <w:rPr>
          <w:rFonts w:ascii="Arial" w:hAnsi="Arial" w:cs="Arial"/>
          <w:b/>
          <w:sz w:val="24"/>
        </w:rPr>
        <w:t>eRedCap</w:t>
      </w:r>
      <w:proofErr w:type="spellEnd"/>
      <w:r>
        <w:rPr>
          <w:rFonts w:ascii="Arial" w:hAnsi="Arial" w:cs="Arial"/>
          <w:b/>
          <w:sz w:val="24"/>
        </w:rPr>
        <w:t xml:space="preserve"> UE</w:t>
      </w:r>
    </w:p>
    <w:p w14:paraId="062C72AE"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3514358" w14:textId="77777777" w:rsidR="007C74C3" w:rsidRDefault="007C74C3" w:rsidP="007C74C3">
      <w:pPr>
        <w:rPr>
          <w:rFonts w:ascii="Arial" w:hAnsi="Arial" w:cs="Arial"/>
          <w:b/>
        </w:rPr>
      </w:pPr>
      <w:r>
        <w:rPr>
          <w:rFonts w:ascii="Arial" w:hAnsi="Arial" w:cs="Arial"/>
          <w:b/>
        </w:rPr>
        <w:t xml:space="preserve">Abstract: </w:t>
      </w:r>
    </w:p>
    <w:p w14:paraId="653C9C99" w14:textId="77777777" w:rsidR="007C74C3" w:rsidRDefault="007C74C3" w:rsidP="007C74C3">
      <w:r>
        <w:t xml:space="preserve">The </w:t>
      </w:r>
      <w:proofErr w:type="spellStart"/>
      <w:r>
        <w:t>eRedCap</w:t>
      </w:r>
      <w:proofErr w:type="spellEnd"/>
      <w:r>
        <w:t xml:space="preserve"> UE is defined as a further reduced NR capability UE type in R18</w:t>
      </w:r>
      <w:r>
        <w:rPr>
          <w:rFonts w:ascii="MS Mincho" w:eastAsia="MS Mincho" w:hAnsi="MS Mincho" w:cs="MS Mincho" w:hint="eastAsia"/>
        </w:rPr>
        <w:t>，</w:t>
      </w:r>
      <w:r>
        <w:t xml:space="preserve">which can also be combined with R16 and forward enhanced NR features such as URLLC and UE power saving for vertical interests. The WID on UE Conformance – Enhanced support of reduced capability NR devices plus CT1 aspects in [1] has been introduced to RAN5, and the legacy signalling test cases adjustment for </w:t>
      </w:r>
      <w:proofErr w:type="spellStart"/>
      <w:r>
        <w:t>eRedCap</w:t>
      </w:r>
      <w:proofErr w:type="spellEnd"/>
      <w:r>
        <w:t xml:space="preserve"> UE has been discussed in [2] with the conclusion “Meeting concluded analysis and findings are technically sound and thorough. Proposed way forward seems technically feasible. Commercial need for legacy test cases to be executed on </w:t>
      </w:r>
      <w:proofErr w:type="spellStart"/>
      <w:r>
        <w:t>eRedCap</w:t>
      </w:r>
      <w:proofErr w:type="spellEnd"/>
      <w:r>
        <w:t xml:space="preserve"> UE must be established first and if needed, timeline input from interested Operators must be sought before starting the work. Rapporteurs and supporting companies of </w:t>
      </w:r>
      <w:proofErr w:type="spellStart"/>
      <w:r>
        <w:t>eRedCap</w:t>
      </w:r>
      <w:proofErr w:type="spellEnd"/>
      <w:r>
        <w:t xml:space="preserve"> to discuss about industry need for legacy test cases”.</w:t>
      </w:r>
    </w:p>
    <w:p w14:paraId="6B0632C0" w14:textId="77777777" w:rsidR="007C74C3" w:rsidRDefault="007C74C3" w:rsidP="007C74C3">
      <w:r>
        <w:t xml:space="preserve">This discussion paper shares China Unicom’s view on legacy test case modification for </w:t>
      </w:r>
      <w:proofErr w:type="spellStart"/>
      <w:r>
        <w:t>eRedCap</w:t>
      </w:r>
      <w:proofErr w:type="spellEnd"/>
      <w:r>
        <w:t xml:space="preserve"> UE.</w:t>
      </w:r>
    </w:p>
    <w:p w14:paraId="1474A00D" w14:textId="77777777" w:rsidR="007C74C3" w:rsidRDefault="007C74C3" w:rsidP="007C74C3">
      <w:r>
        <w:t>2.</w:t>
      </w:r>
      <w:r>
        <w:tab/>
        <w:t>Discussion</w:t>
      </w:r>
    </w:p>
    <w:p w14:paraId="2BE28D47" w14:textId="77777777" w:rsidR="007C74C3" w:rsidRDefault="007C74C3" w:rsidP="007C74C3">
      <w:r>
        <w:t xml:space="preserve">The test coverage and status for this </w:t>
      </w:r>
      <w:proofErr w:type="spellStart"/>
      <w:r>
        <w:t>eRedCap</w:t>
      </w:r>
      <w:proofErr w:type="spellEnd"/>
      <w:r>
        <w:t xml:space="preserve"> UE WI is summarized as follows: </w:t>
      </w:r>
    </w:p>
    <w:p w14:paraId="54B76A41" w14:textId="77777777" w:rsidR="007C74C3" w:rsidRDefault="007C74C3" w:rsidP="007C74C3">
      <w:r>
        <w:t>a)</w:t>
      </w:r>
      <w:r>
        <w:tab/>
        <w:t xml:space="preserve">RF test coverage: includes single carrier RF TCs and redcap specific RF TCs (MOP, </w:t>
      </w:r>
      <w:proofErr w:type="spellStart"/>
      <w:r>
        <w:t>Refsens</w:t>
      </w:r>
      <w:proofErr w:type="spellEnd"/>
      <w:r>
        <w:t xml:space="preserve">). The RF test scope for </w:t>
      </w:r>
      <w:proofErr w:type="spellStart"/>
      <w:r>
        <w:t>eRedCap</w:t>
      </w:r>
      <w:proofErr w:type="spellEnd"/>
      <w:r>
        <w:t xml:space="preserve"> UE has been fully covered.</w:t>
      </w:r>
    </w:p>
    <w:p w14:paraId="6246135B" w14:textId="77777777" w:rsidR="007C74C3" w:rsidRDefault="007C74C3" w:rsidP="007C74C3">
      <w:r>
        <w:t>b)</w:t>
      </w:r>
      <w:r>
        <w:tab/>
        <w:t xml:space="preserve">RRM test coverage: No new RRM </w:t>
      </w:r>
      <w:proofErr w:type="spellStart"/>
      <w:r>
        <w:t>eRedCap</w:t>
      </w:r>
      <w:proofErr w:type="spellEnd"/>
      <w:r>
        <w:t xml:space="preserve"> specific TC was introduced in core WI, the RRM TCs for </w:t>
      </w:r>
      <w:proofErr w:type="spellStart"/>
      <w:r>
        <w:t>RedCap</w:t>
      </w:r>
      <w:proofErr w:type="spellEnd"/>
      <w:r>
        <w:t xml:space="preserve"> UE are also applicable to  </w:t>
      </w:r>
      <w:proofErr w:type="spellStart"/>
      <w:r>
        <w:t>eRedCap</w:t>
      </w:r>
      <w:proofErr w:type="spellEnd"/>
      <w:r>
        <w:t xml:space="preserve"> UE. The RRM test scope for </w:t>
      </w:r>
      <w:proofErr w:type="spellStart"/>
      <w:r>
        <w:t>eRedCap</w:t>
      </w:r>
      <w:proofErr w:type="spellEnd"/>
      <w:r>
        <w:t xml:space="preserve"> UE is expected to be completed by the R5#109 meeting. </w:t>
      </w:r>
    </w:p>
    <w:p w14:paraId="1296F575" w14:textId="77777777" w:rsidR="007C74C3" w:rsidRDefault="007C74C3" w:rsidP="007C74C3">
      <w:r>
        <w:t>c)</w:t>
      </w:r>
      <w:r>
        <w:tab/>
        <w:t xml:space="preserve">Demodulation test coverage: includes </w:t>
      </w:r>
      <w:proofErr w:type="spellStart"/>
      <w:r>
        <w:t>eRedCap</w:t>
      </w:r>
      <w:proofErr w:type="spellEnd"/>
      <w:r>
        <w:t xml:space="preserve"> specific </w:t>
      </w:r>
      <w:proofErr w:type="spellStart"/>
      <w:r>
        <w:t>Demod</w:t>
      </w:r>
      <w:proofErr w:type="spellEnd"/>
      <w:r>
        <w:t xml:space="preserve"> TCs and several </w:t>
      </w:r>
      <w:proofErr w:type="spellStart"/>
      <w:r>
        <w:t>RedCap</w:t>
      </w:r>
      <w:proofErr w:type="spellEnd"/>
      <w:r>
        <w:t xml:space="preserve"> specific </w:t>
      </w:r>
      <w:proofErr w:type="spellStart"/>
      <w:r>
        <w:t>demod</w:t>
      </w:r>
      <w:proofErr w:type="spellEnd"/>
      <w:r>
        <w:t xml:space="preserve"> TCs. The </w:t>
      </w:r>
      <w:proofErr w:type="spellStart"/>
      <w:r>
        <w:t>Demod</w:t>
      </w:r>
      <w:proofErr w:type="spellEnd"/>
      <w:r>
        <w:t xml:space="preserve"> test scope for </w:t>
      </w:r>
      <w:proofErr w:type="spellStart"/>
      <w:r>
        <w:t>eRedCap</w:t>
      </w:r>
      <w:proofErr w:type="spellEnd"/>
      <w:r>
        <w:t xml:space="preserve"> UE is expected to be completed by the R5#109 meeting.</w:t>
      </w:r>
    </w:p>
    <w:p w14:paraId="74E0E6D3" w14:textId="77777777" w:rsidR="007C74C3" w:rsidRDefault="007C74C3" w:rsidP="007C74C3">
      <w:r>
        <w:t>d)</w:t>
      </w:r>
      <w:r>
        <w:tab/>
        <w:t xml:space="preserve">Signalling test coverage: includes </w:t>
      </w:r>
      <w:proofErr w:type="spellStart"/>
      <w:r>
        <w:t>eRedCap</w:t>
      </w:r>
      <w:proofErr w:type="spellEnd"/>
      <w:r>
        <w:t xml:space="preserve"> specific signalling TCs, legacy R15 signalling TCs for basic function and R16 and forward NR features TCs for industrial interests.  The </w:t>
      </w:r>
      <w:proofErr w:type="spellStart"/>
      <w:r>
        <w:t>eRedCap</w:t>
      </w:r>
      <w:proofErr w:type="spellEnd"/>
      <w:r>
        <w:t xml:space="preserve"> specific test cases have already been completed, however the legacy R15 test cases modifications for basic function and R16 and forward NR features test coverage modifications have not been initiated yet.</w:t>
      </w:r>
    </w:p>
    <w:p w14:paraId="432C6036" w14:textId="77777777" w:rsidR="007C74C3" w:rsidRDefault="007C74C3" w:rsidP="007C74C3">
      <w:r>
        <w:t>Observation 1: The legacy R15 signalling test coverage can be achieved with appropriate modification in the test environment and configurations.</w:t>
      </w:r>
    </w:p>
    <w:p w14:paraId="2ECCC074" w14:textId="77777777" w:rsidR="007C74C3" w:rsidRDefault="007C74C3" w:rsidP="007C74C3">
      <w:r>
        <w:t xml:space="preserve">The corresponding CRs for R15 legacy signalling test modification for </w:t>
      </w:r>
      <w:proofErr w:type="spellStart"/>
      <w:r>
        <w:t>eRedCap</w:t>
      </w:r>
      <w:proofErr w:type="spellEnd"/>
      <w:r>
        <w:t xml:space="preserve"> UE are provided from [3] to [9] in RAN5#109.</w:t>
      </w:r>
    </w:p>
    <w:p w14:paraId="69F42167" w14:textId="77777777" w:rsidR="007C74C3" w:rsidRDefault="007C74C3" w:rsidP="007C74C3">
      <w:r>
        <w:t xml:space="preserve">Observation 2: The earliest need of RAN5 conformance test cases implementation for </w:t>
      </w:r>
      <w:proofErr w:type="spellStart"/>
      <w:r>
        <w:t>eRedCap</w:t>
      </w:r>
      <w:proofErr w:type="spellEnd"/>
      <w:r>
        <w:t xml:space="preserve"> UE (to support lab/filed test, trials or commercial deployments) is 2026 H2.</w:t>
      </w:r>
    </w:p>
    <w:p w14:paraId="375194B4" w14:textId="77777777" w:rsidR="007C74C3" w:rsidRDefault="007C74C3" w:rsidP="007C74C3">
      <w:r>
        <w:t>3.</w:t>
      </w:r>
      <w:r>
        <w:tab/>
        <w:t>Proposal</w:t>
      </w:r>
    </w:p>
    <w:p w14:paraId="7727E47E" w14:textId="77777777" w:rsidR="007C74C3" w:rsidRDefault="007C74C3" w:rsidP="007C74C3">
      <w:r>
        <w:t xml:space="preserve">The following proposals are made in this discussion paper. </w:t>
      </w:r>
    </w:p>
    <w:p w14:paraId="020DBC81" w14:textId="77777777" w:rsidR="007C74C3" w:rsidRDefault="007C74C3" w:rsidP="007C74C3">
      <w:r>
        <w:t>Proposal 1: Initiate the modification of R15 legacy signalling test coverage at RAN5#109 meeting.</w:t>
      </w:r>
    </w:p>
    <w:p w14:paraId="3BB51CF4" w14:textId="77777777" w:rsidR="007C74C3" w:rsidRDefault="007C74C3" w:rsidP="007C74C3">
      <w:r>
        <w:t>Proposal 2: Revisit the modification of legacy signalling test coverage for R16 and forward release NR features once there is industry interest.</w:t>
      </w:r>
    </w:p>
    <w:p w14:paraId="4AB0F53F" w14:textId="77777777" w:rsidR="007C74C3" w:rsidRDefault="007C74C3" w:rsidP="007C74C3">
      <w:pPr>
        <w:rPr>
          <w:rFonts w:ascii="Arial" w:hAnsi="Arial" w:cs="Arial"/>
          <w:b/>
        </w:rPr>
      </w:pPr>
      <w:r>
        <w:rPr>
          <w:rFonts w:ascii="Arial" w:hAnsi="Arial" w:cs="Arial"/>
          <w:b/>
        </w:rPr>
        <w:t xml:space="preserve">Discussion: </w:t>
      </w:r>
    </w:p>
    <w:p w14:paraId="5611D01D" w14:textId="77777777" w:rsidR="007C74C3" w:rsidRDefault="007C74C3" w:rsidP="007C74C3">
      <w:r>
        <w:t>noted and proposals accepted</w:t>
      </w:r>
    </w:p>
    <w:p w14:paraId="24117B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5767B" w14:textId="77777777" w:rsidR="007C74C3" w:rsidRDefault="007C74C3" w:rsidP="007C74C3">
      <w:pPr>
        <w:pStyle w:val="Heading4"/>
      </w:pPr>
      <w:bookmarkStart w:id="858" w:name="_Toc216275307"/>
      <w:r>
        <w:t>6.3.9</w:t>
      </w:r>
      <w:r>
        <w:tab/>
        <w:t>XR (</w:t>
      </w:r>
      <w:proofErr w:type="spellStart"/>
      <w:r>
        <w:t>eXtended</w:t>
      </w:r>
      <w:proofErr w:type="spellEnd"/>
      <w:r>
        <w:t xml:space="preserve"> Reality) enhancements for NR plus CT1 aspects (UID-1030063) NR_XR_enh_plus_CT1-UEConTest</w:t>
      </w:r>
      <w:bookmarkEnd w:id="858"/>
    </w:p>
    <w:p w14:paraId="5998A087" w14:textId="77777777" w:rsidR="007C74C3" w:rsidRDefault="007C74C3" w:rsidP="007C74C3">
      <w:pPr>
        <w:pStyle w:val="Heading5"/>
      </w:pPr>
      <w:bookmarkStart w:id="859" w:name="_Toc216275308"/>
      <w:r>
        <w:t>6.3.9.1</w:t>
      </w:r>
      <w:r>
        <w:tab/>
        <w:t>TS 38.508-1</w:t>
      </w:r>
      <w:bookmarkEnd w:id="859"/>
      <w:r>
        <w:t xml:space="preserve"> </w:t>
      </w:r>
    </w:p>
    <w:p w14:paraId="3BE6DB6C" w14:textId="45519D16" w:rsidR="007C74C3" w:rsidRDefault="007C74C3" w:rsidP="007C74C3">
      <w:pPr>
        <w:rPr>
          <w:rFonts w:ascii="Arial" w:hAnsi="Arial" w:cs="Arial"/>
          <w:b/>
          <w:sz w:val="24"/>
        </w:rPr>
      </w:pPr>
      <w:r>
        <w:rPr>
          <w:rFonts w:ascii="Arial" w:hAnsi="Arial" w:cs="Arial"/>
          <w:b/>
          <w:color w:val="0000FF"/>
          <w:sz w:val="24"/>
        </w:rPr>
        <w:t>R5-256076</w:t>
      </w:r>
      <w:r>
        <w:rPr>
          <w:rFonts w:ascii="Arial" w:hAnsi="Arial" w:cs="Arial"/>
          <w:b/>
          <w:color w:val="0000FF"/>
          <w:sz w:val="24"/>
        </w:rPr>
        <w:tab/>
      </w:r>
      <w:r>
        <w:rPr>
          <w:rFonts w:ascii="Arial" w:hAnsi="Arial" w:cs="Arial"/>
          <w:b/>
          <w:sz w:val="24"/>
        </w:rPr>
        <w:t>Addition of RRC IEs for R18 XR PDCP discard TCs</w:t>
      </w:r>
    </w:p>
    <w:p w14:paraId="455B03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CR-3651  Cat: F (Rel-19)</w:t>
      </w:r>
      <w:r>
        <w:rPr>
          <w:i/>
        </w:rPr>
        <w:br/>
      </w:r>
      <w:r>
        <w:rPr>
          <w:i/>
        </w:rPr>
        <w:br/>
      </w:r>
      <w:r>
        <w:rPr>
          <w:i/>
        </w:rPr>
        <w:tab/>
      </w:r>
      <w:r>
        <w:rPr>
          <w:i/>
        </w:rPr>
        <w:tab/>
      </w:r>
      <w:r>
        <w:rPr>
          <w:i/>
        </w:rPr>
        <w:tab/>
      </w:r>
      <w:r>
        <w:rPr>
          <w:i/>
        </w:rPr>
        <w:tab/>
      </w:r>
      <w:r>
        <w:rPr>
          <w:i/>
        </w:rPr>
        <w:tab/>
        <w:t>Source: CMCC</w:t>
      </w:r>
    </w:p>
    <w:p w14:paraId="5B941B0B" w14:textId="77777777" w:rsidR="007C74C3" w:rsidRDefault="007C74C3" w:rsidP="007C74C3">
      <w:pPr>
        <w:rPr>
          <w:rFonts w:ascii="Arial" w:hAnsi="Arial" w:cs="Arial"/>
          <w:b/>
        </w:rPr>
      </w:pPr>
      <w:r>
        <w:rPr>
          <w:rFonts w:ascii="Arial" w:hAnsi="Arial" w:cs="Arial"/>
          <w:b/>
        </w:rPr>
        <w:t xml:space="preserve">Abstract: </w:t>
      </w:r>
    </w:p>
    <w:p w14:paraId="7A32BD08" w14:textId="77777777" w:rsidR="007C74C3" w:rsidRDefault="007C74C3" w:rsidP="007C74C3">
      <w:r>
        <w:t>The related SIG TC CRs are R5-256073 (CR number 5199), R5-256073 (CR number 5200) and R5-256073 (CR number 5201).</w:t>
      </w:r>
    </w:p>
    <w:p w14:paraId="4ECBE70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020994" w14:textId="77777777" w:rsidR="007C74C3" w:rsidRDefault="007C74C3" w:rsidP="007C74C3">
      <w:pPr>
        <w:pStyle w:val="Heading5"/>
      </w:pPr>
      <w:bookmarkStart w:id="860" w:name="_Toc216275309"/>
      <w:r>
        <w:t>6.3.9.2</w:t>
      </w:r>
      <w:r>
        <w:tab/>
        <w:t>TS 38.508-2</w:t>
      </w:r>
      <w:bookmarkEnd w:id="860"/>
    </w:p>
    <w:p w14:paraId="24ED456B" w14:textId="5A28B35C" w:rsidR="007C74C3" w:rsidRDefault="007C74C3" w:rsidP="007C74C3">
      <w:pPr>
        <w:rPr>
          <w:rFonts w:ascii="Arial" w:hAnsi="Arial" w:cs="Arial"/>
          <w:b/>
          <w:sz w:val="24"/>
        </w:rPr>
      </w:pPr>
      <w:r>
        <w:rPr>
          <w:rFonts w:ascii="Arial" w:hAnsi="Arial" w:cs="Arial"/>
          <w:b/>
          <w:color w:val="0000FF"/>
          <w:sz w:val="24"/>
        </w:rPr>
        <w:t>R5-256077</w:t>
      </w:r>
      <w:r>
        <w:rPr>
          <w:rFonts w:ascii="Arial" w:hAnsi="Arial" w:cs="Arial"/>
          <w:b/>
          <w:color w:val="0000FF"/>
          <w:sz w:val="24"/>
        </w:rPr>
        <w:tab/>
      </w:r>
      <w:r>
        <w:rPr>
          <w:rFonts w:ascii="Arial" w:hAnsi="Arial" w:cs="Arial"/>
          <w:b/>
          <w:sz w:val="24"/>
        </w:rPr>
        <w:t>Update to R18 XR PDCP discard TCs PICS</w:t>
      </w:r>
    </w:p>
    <w:p w14:paraId="2BA04CB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CR-0889  Cat: F (Rel-19)</w:t>
      </w:r>
      <w:r>
        <w:rPr>
          <w:i/>
        </w:rPr>
        <w:br/>
      </w:r>
      <w:r>
        <w:rPr>
          <w:i/>
        </w:rPr>
        <w:br/>
      </w:r>
      <w:r>
        <w:rPr>
          <w:i/>
        </w:rPr>
        <w:tab/>
      </w:r>
      <w:r>
        <w:rPr>
          <w:i/>
        </w:rPr>
        <w:tab/>
      </w:r>
      <w:r>
        <w:rPr>
          <w:i/>
        </w:rPr>
        <w:tab/>
      </w:r>
      <w:r>
        <w:rPr>
          <w:i/>
        </w:rPr>
        <w:tab/>
      </w:r>
      <w:r>
        <w:rPr>
          <w:i/>
        </w:rPr>
        <w:tab/>
        <w:t>Source: CMCC</w:t>
      </w:r>
    </w:p>
    <w:p w14:paraId="319CFC2A" w14:textId="77777777" w:rsidR="007C74C3" w:rsidRDefault="007C74C3" w:rsidP="007C74C3">
      <w:pPr>
        <w:rPr>
          <w:rFonts w:ascii="Arial" w:hAnsi="Arial" w:cs="Arial"/>
          <w:b/>
        </w:rPr>
      </w:pPr>
      <w:r>
        <w:rPr>
          <w:rFonts w:ascii="Arial" w:hAnsi="Arial" w:cs="Arial"/>
          <w:b/>
        </w:rPr>
        <w:t xml:space="preserve">Abstract: </w:t>
      </w:r>
    </w:p>
    <w:p w14:paraId="23AEE1D6" w14:textId="77777777" w:rsidR="007C74C3" w:rsidRDefault="007C74C3" w:rsidP="007C74C3">
      <w:r>
        <w:t>The related applicability CR is R5-256078 (CR number 0641). The interim numbers “XX1” and “XX2” need to be assigned with hard numbers by MCC.</w:t>
      </w:r>
    </w:p>
    <w:p w14:paraId="777B0F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336BA7" w14:textId="77777777" w:rsidR="007C74C3" w:rsidRDefault="007C74C3" w:rsidP="007C74C3">
      <w:pPr>
        <w:pStyle w:val="Heading5"/>
      </w:pPr>
      <w:bookmarkStart w:id="861" w:name="_Toc216275310"/>
      <w:r>
        <w:t>6.3.9.3</w:t>
      </w:r>
      <w:r>
        <w:tab/>
        <w:t>TS 38.509</w:t>
      </w:r>
      <w:bookmarkEnd w:id="861"/>
    </w:p>
    <w:p w14:paraId="4D9B40C9" w14:textId="152A4845" w:rsidR="007C74C3" w:rsidRDefault="007C74C3" w:rsidP="007C74C3">
      <w:pPr>
        <w:rPr>
          <w:rFonts w:ascii="Arial" w:hAnsi="Arial" w:cs="Arial"/>
          <w:b/>
          <w:sz w:val="24"/>
        </w:rPr>
      </w:pPr>
      <w:r>
        <w:rPr>
          <w:rFonts w:ascii="Arial" w:hAnsi="Arial" w:cs="Arial"/>
          <w:b/>
          <w:color w:val="0000FF"/>
          <w:sz w:val="24"/>
        </w:rPr>
        <w:t>R5-256079</w:t>
      </w:r>
      <w:r>
        <w:rPr>
          <w:rFonts w:ascii="Arial" w:hAnsi="Arial" w:cs="Arial"/>
          <w:b/>
          <w:color w:val="0000FF"/>
          <w:sz w:val="24"/>
        </w:rPr>
        <w:tab/>
      </w:r>
      <w:r>
        <w:rPr>
          <w:rFonts w:ascii="Arial" w:hAnsi="Arial" w:cs="Arial"/>
          <w:b/>
          <w:sz w:val="24"/>
        </w:rPr>
        <w:t>Addition of test loop mode for application layer packet</w:t>
      </w:r>
    </w:p>
    <w:p w14:paraId="2496B7C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CR-0090  Cat: F (Rel-18)</w:t>
      </w:r>
      <w:r>
        <w:rPr>
          <w:i/>
        </w:rPr>
        <w:br/>
      </w:r>
      <w:r>
        <w:rPr>
          <w:i/>
        </w:rPr>
        <w:br/>
      </w:r>
      <w:r>
        <w:rPr>
          <w:i/>
        </w:rPr>
        <w:tab/>
      </w:r>
      <w:r>
        <w:rPr>
          <w:i/>
        </w:rPr>
        <w:tab/>
      </w:r>
      <w:r>
        <w:rPr>
          <w:i/>
        </w:rPr>
        <w:tab/>
      </w:r>
      <w:r>
        <w:rPr>
          <w:i/>
        </w:rPr>
        <w:tab/>
      </w:r>
      <w:r>
        <w:rPr>
          <w:i/>
        </w:rPr>
        <w:tab/>
        <w:t>Source: CMCC</w:t>
      </w:r>
    </w:p>
    <w:p w14:paraId="45042A69" w14:textId="77777777" w:rsidR="007C74C3" w:rsidRDefault="007C74C3" w:rsidP="007C74C3">
      <w:pPr>
        <w:rPr>
          <w:rFonts w:ascii="Arial" w:hAnsi="Arial" w:cs="Arial"/>
          <w:b/>
        </w:rPr>
      </w:pPr>
      <w:r>
        <w:rPr>
          <w:rFonts w:ascii="Arial" w:hAnsi="Arial" w:cs="Arial"/>
          <w:b/>
        </w:rPr>
        <w:t xml:space="preserve">Abstract: </w:t>
      </w:r>
    </w:p>
    <w:p w14:paraId="4D52A0B3" w14:textId="77777777" w:rsidR="007C74C3" w:rsidRDefault="007C74C3" w:rsidP="007C74C3">
      <w:r>
        <w:t>The related discussion paper is R5-256071.</w:t>
      </w:r>
    </w:p>
    <w:p w14:paraId="72AEEBDA" w14:textId="77777777" w:rsidR="007C74C3" w:rsidRDefault="007C74C3" w:rsidP="007C74C3">
      <w:r>
        <w:t>The related SIG TC CRs are R5-256073 (CR number 5199), R5-256073 (CR number 5200) and R5-256073 (CR number 5201).</w:t>
      </w:r>
    </w:p>
    <w:p w14:paraId="43B75626" w14:textId="77777777" w:rsidR="007C74C3" w:rsidRDefault="007C74C3" w:rsidP="007C74C3">
      <w:pPr>
        <w:rPr>
          <w:rFonts w:ascii="Arial" w:hAnsi="Arial" w:cs="Arial"/>
          <w:b/>
        </w:rPr>
      </w:pPr>
      <w:r>
        <w:rPr>
          <w:rFonts w:ascii="Arial" w:hAnsi="Arial" w:cs="Arial"/>
          <w:b/>
        </w:rPr>
        <w:t xml:space="preserve">Discussion: </w:t>
      </w:r>
    </w:p>
    <w:p w14:paraId="623F21BD" w14:textId="77777777" w:rsidR="007C74C3" w:rsidRDefault="007C74C3" w:rsidP="007C74C3">
      <w:r>
        <w:t>ME x only!</w:t>
      </w:r>
    </w:p>
    <w:p w14:paraId="7733FB02" w14:textId="77777777" w:rsidR="007C74C3" w:rsidRDefault="007C74C3" w:rsidP="007C74C3">
      <w:r>
        <w:t>r2</w:t>
      </w:r>
    </w:p>
    <w:p w14:paraId="2C2F21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R5-256681</w:t>
      </w:r>
      <w:r>
        <w:rPr>
          <w:color w:val="993300"/>
          <w:u w:val="single"/>
        </w:rPr>
        <w:t>.</w:t>
      </w:r>
    </w:p>
    <w:p w14:paraId="6F14051A" w14:textId="2257BB51" w:rsidR="007C74C3" w:rsidRDefault="007C74C3" w:rsidP="007C74C3">
      <w:pPr>
        <w:rPr>
          <w:rFonts w:ascii="Arial" w:hAnsi="Arial" w:cs="Arial"/>
          <w:b/>
          <w:sz w:val="24"/>
        </w:rPr>
      </w:pPr>
      <w:r>
        <w:rPr>
          <w:rFonts w:ascii="Arial" w:hAnsi="Arial" w:cs="Arial"/>
          <w:b/>
          <w:color w:val="0000FF"/>
          <w:sz w:val="24"/>
        </w:rPr>
        <w:t>R5-256681</w:t>
      </w:r>
      <w:r>
        <w:rPr>
          <w:rFonts w:ascii="Arial" w:hAnsi="Arial" w:cs="Arial"/>
          <w:b/>
          <w:color w:val="0000FF"/>
          <w:sz w:val="24"/>
        </w:rPr>
        <w:tab/>
      </w:r>
      <w:r>
        <w:rPr>
          <w:rFonts w:ascii="Arial" w:hAnsi="Arial" w:cs="Arial"/>
          <w:b/>
          <w:sz w:val="24"/>
        </w:rPr>
        <w:t>Addition of test loop mode for application layer packet</w:t>
      </w:r>
    </w:p>
    <w:p w14:paraId="450797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CR-0090  rev 1 Cat: F (Rel-18)</w:t>
      </w:r>
      <w:r>
        <w:rPr>
          <w:i/>
        </w:rPr>
        <w:br/>
      </w:r>
      <w:r>
        <w:rPr>
          <w:i/>
        </w:rPr>
        <w:br/>
      </w:r>
      <w:r>
        <w:rPr>
          <w:i/>
        </w:rPr>
        <w:tab/>
      </w:r>
      <w:r>
        <w:rPr>
          <w:i/>
        </w:rPr>
        <w:tab/>
      </w:r>
      <w:r>
        <w:rPr>
          <w:i/>
        </w:rPr>
        <w:tab/>
      </w:r>
      <w:r>
        <w:rPr>
          <w:i/>
        </w:rPr>
        <w:tab/>
      </w:r>
      <w:r>
        <w:rPr>
          <w:i/>
        </w:rPr>
        <w:tab/>
        <w:t>Source: CMCC</w:t>
      </w:r>
    </w:p>
    <w:p w14:paraId="338E68B4" w14:textId="77777777" w:rsidR="007C74C3" w:rsidRDefault="007C74C3" w:rsidP="007C74C3">
      <w:pPr>
        <w:rPr>
          <w:color w:val="808080"/>
        </w:rPr>
      </w:pPr>
      <w:r>
        <w:rPr>
          <w:color w:val="808080"/>
        </w:rPr>
        <w:t>(Replaces R5-256079)</w:t>
      </w:r>
    </w:p>
    <w:p w14:paraId="4F22CB8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4A73B" w14:textId="77777777" w:rsidR="007C74C3" w:rsidRDefault="007C74C3" w:rsidP="007C74C3">
      <w:pPr>
        <w:pStyle w:val="Heading5"/>
      </w:pPr>
      <w:bookmarkStart w:id="862" w:name="_Toc216275311"/>
      <w:r>
        <w:t>6.3.9.4</w:t>
      </w:r>
      <w:r>
        <w:tab/>
        <w:t>TS 38.523-1</w:t>
      </w:r>
      <w:bookmarkEnd w:id="862"/>
    </w:p>
    <w:p w14:paraId="66374613" w14:textId="1CB04F47" w:rsidR="007C74C3" w:rsidRDefault="007C74C3" w:rsidP="007C74C3">
      <w:pPr>
        <w:rPr>
          <w:rFonts w:ascii="Arial" w:hAnsi="Arial" w:cs="Arial"/>
          <w:b/>
          <w:sz w:val="24"/>
        </w:rPr>
      </w:pPr>
      <w:r>
        <w:rPr>
          <w:rFonts w:ascii="Arial" w:hAnsi="Arial" w:cs="Arial"/>
          <w:b/>
          <w:color w:val="0000FF"/>
          <w:sz w:val="24"/>
        </w:rPr>
        <w:t>R5-255778</w:t>
      </w:r>
      <w:r>
        <w:rPr>
          <w:rFonts w:ascii="Arial" w:hAnsi="Arial" w:cs="Arial"/>
          <w:b/>
          <w:color w:val="0000FF"/>
          <w:sz w:val="24"/>
        </w:rPr>
        <w:tab/>
      </w:r>
      <w:r>
        <w:rPr>
          <w:rFonts w:ascii="Arial" w:hAnsi="Arial" w:cs="Arial"/>
          <w:b/>
          <w:sz w:val="24"/>
        </w:rPr>
        <w:t xml:space="preserve">Corrections to XR </w:t>
      </w:r>
      <w:proofErr w:type="spellStart"/>
      <w:r>
        <w:rPr>
          <w:rFonts w:ascii="Arial" w:hAnsi="Arial" w:cs="Arial"/>
          <w:b/>
          <w:sz w:val="24"/>
        </w:rPr>
        <w:t>enh</w:t>
      </w:r>
      <w:proofErr w:type="spellEnd"/>
      <w:r>
        <w:rPr>
          <w:rFonts w:ascii="Arial" w:hAnsi="Arial" w:cs="Arial"/>
          <w:b/>
          <w:sz w:val="24"/>
        </w:rPr>
        <w:t xml:space="preserve"> test case 7.1.1.5.9</w:t>
      </w:r>
    </w:p>
    <w:p w14:paraId="307213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CR-5162  Cat: F (Rel-19)</w:t>
      </w:r>
      <w:r>
        <w:rPr>
          <w:i/>
        </w:rPr>
        <w:br/>
      </w:r>
      <w:r>
        <w:rPr>
          <w:i/>
        </w:rPr>
        <w:br/>
      </w:r>
      <w:r>
        <w:rPr>
          <w:i/>
        </w:rPr>
        <w:tab/>
      </w:r>
      <w:r>
        <w:rPr>
          <w:i/>
        </w:rPr>
        <w:tab/>
      </w:r>
      <w:r>
        <w:rPr>
          <w:i/>
        </w:rPr>
        <w:tab/>
      </w:r>
      <w:r>
        <w:rPr>
          <w:i/>
        </w:rPr>
        <w:tab/>
      </w:r>
      <w:r>
        <w:rPr>
          <w:i/>
        </w:rPr>
        <w:tab/>
        <w:t>Source: MCC TF160</w:t>
      </w:r>
    </w:p>
    <w:p w14:paraId="4AD4EA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6D957" w14:textId="11026201" w:rsidR="007C74C3" w:rsidRDefault="007C74C3" w:rsidP="007C74C3">
      <w:pPr>
        <w:rPr>
          <w:rFonts w:ascii="Arial" w:hAnsi="Arial" w:cs="Arial"/>
          <w:b/>
          <w:sz w:val="24"/>
        </w:rPr>
      </w:pPr>
      <w:r>
        <w:rPr>
          <w:rFonts w:ascii="Arial" w:hAnsi="Arial" w:cs="Arial"/>
          <w:b/>
          <w:color w:val="0000FF"/>
          <w:sz w:val="24"/>
        </w:rPr>
        <w:t>R5-256072</w:t>
      </w:r>
      <w:r>
        <w:rPr>
          <w:rFonts w:ascii="Arial" w:hAnsi="Arial" w:cs="Arial"/>
          <w:b/>
          <w:color w:val="0000FF"/>
          <w:sz w:val="24"/>
        </w:rPr>
        <w:tab/>
      </w:r>
      <w:r>
        <w:rPr>
          <w:rFonts w:ascii="Arial" w:hAnsi="Arial" w:cs="Arial"/>
          <w:b/>
          <w:sz w:val="24"/>
        </w:rPr>
        <w:t>Update to reference of XR SIG TCs</w:t>
      </w:r>
    </w:p>
    <w:p w14:paraId="7B2A1F4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CR-5198  Cat: F (Rel-19)</w:t>
      </w:r>
      <w:r>
        <w:rPr>
          <w:i/>
        </w:rPr>
        <w:br/>
      </w:r>
      <w:r>
        <w:rPr>
          <w:i/>
        </w:rPr>
        <w:br/>
      </w:r>
      <w:r>
        <w:rPr>
          <w:i/>
        </w:rPr>
        <w:tab/>
      </w:r>
      <w:r>
        <w:rPr>
          <w:i/>
        </w:rPr>
        <w:tab/>
      </w:r>
      <w:r>
        <w:rPr>
          <w:i/>
        </w:rPr>
        <w:tab/>
      </w:r>
      <w:r>
        <w:rPr>
          <w:i/>
        </w:rPr>
        <w:tab/>
      </w:r>
      <w:r>
        <w:rPr>
          <w:i/>
        </w:rPr>
        <w:tab/>
        <w:t>Source: CMCC</w:t>
      </w:r>
    </w:p>
    <w:p w14:paraId="4A92EF05" w14:textId="77777777" w:rsidR="007C74C3" w:rsidRDefault="007C74C3" w:rsidP="007C74C3">
      <w:pPr>
        <w:rPr>
          <w:rFonts w:ascii="Arial" w:hAnsi="Arial" w:cs="Arial"/>
          <w:b/>
        </w:rPr>
      </w:pPr>
      <w:r>
        <w:rPr>
          <w:rFonts w:ascii="Arial" w:hAnsi="Arial" w:cs="Arial"/>
          <w:b/>
        </w:rPr>
        <w:t xml:space="preserve">Abstract: </w:t>
      </w:r>
    </w:p>
    <w:p w14:paraId="4E328878" w14:textId="77777777" w:rsidR="007C74C3" w:rsidRDefault="007C74C3" w:rsidP="007C74C3">
      <w:r>
        <w:t>The related SIG TC CRs are R5-256073 (CR number 5199), R5-256073 (CR number 5200) and R5-256073 (CR number 5201).</w:t>
      </w:r>
    </w:p>
    <w:p w14:paraId="341ADE7A" w14:textId="77777777" w:rsidR="007C74C3" w:rsidRDefault="007C74C3" w:rsidP="007C74C3">
      <w:r>
        <w:t>The interim number xx needs to be assigned with hard number by MCC.</w:t>
      </w:r>
    </w:p>
    <w:p w14:paraId="7247C2C6" w14:textId="77777777" w:rsidR="007C74C3" w:rsidRDefault="007C74C3" w:rsidP="007C74C3">
      <w:pPr>
        <w:rPr>
          <w:rFonts w:ascii="Arial" w:hAnsi="Arial" w:cs="Arial"/>
          <w:b/>
        </w:rPr>
      </w:pPr>
      <w:r>
        <w:rPr>
          <w:rFonts w:ascii="Arial" w:hAnsi="Arial" w:cs="Arial"/>
          <w:b/>
        </w:rPr>
        <w:t xml:space="preserve">Discussion: </w:t>
      </w:r>
    </w:p>
    <w:p w14:paraId="420D73B4" w14:textId="77777777" w:rsidR="007C74C3" w:rsidRDefault="007C74C3" w:rsidP="007C74C3">
      <w:r>
        <w:t>CR#</w:t>
      </w:r>
    </w:p>
    <w:p w14:paraId="768F9B0C" w14:textId="77777777" w:rsidR="007C74C3" w:rsidRDefault="007C74C3" w:rsidP="007C74C3">
      <w:r>
        <w:t>r1</w:t>
      </w:r>
    </w:p>
    <w:p w14:paraId="71CF30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R5-256682</w:t>
      </w:r>
      <w:r>
        <w:rPr>
          <w:color w:val="993300"/>
          <w:u w:val="single"/>
        </w:rPr>
        <w:t>.</w:t>
      </w:r>
    </w:p>
    <w:p w14:paraId="10E540B0" w14:textId="70358F29" w:rsidR="007C74C3" w:rsidRDefault="007C74C3" w:rsidP="007C74C3">
      <w:pPr>
        <w:rPr>
          <w:rFonts w:ascii="Arial" w:hAnsi="Arial" w:cs="Arial"/>
          <w:b/>
          <w:sz w:val="24"/>
        </w:rPr>
      </w:pPr>
      <w:r>
        <w:rPr>
          <w:rFonts w:ascii="Arial" w:hAnsi="Arial" w:cs="Arial"/>
          <w:b/>
          <w:color w:val="0000FF"/>
          <w:sz w:val="24"/>
        </w:rPr>
        <w:t>R5-256682</w:t>
      </w:r>
      <w:r>
        <w:rPr>
          <w:rFonts w:ascii="Arial" w:hAnsi="Arial" w:cs="Arial"/>
          <w:b/>
          <w:color w:val="0000FF"/>
          <w:sz w:val="24"/>
        </w:rPr>
        <w:tab/>
      </w:r>
      <w:r>
        <w:rPr>
          <w:rFonts w:ascii="Arial" w:hAnsi="Arial" w:cs="Arial"/>
          <w:b/>
          <w:sz w:val="24"/>
        </w:rPr>
        <w:t>Update to reference of XR SIG TCs</w:t>
      </w:r>
    </w:p>
    <w:p w14:paraId="5E8CB08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CR-5198  rev 1 Cat: F (Rel-19)</w:t>
      </w:r>
      <w:r>
        <w:rPr>
          <w:i/>
        </w:rPr>
        <w:br/>
      </w:r>
      <w:r>
        <w:rPr>
          <w:i/>
        </w:rPr>
        <w:br/>
      </w:r>
      <w:r>
        <w:rPr>
          <w:i/>
        </w:rPr>
        <w:tab/>
      </w:r>
      <w:r>
        <w:rPr>
          <w:i/>
        </w:rPr>
        <w:tab/>
      </w:r>
      <w:r>
        <w:rPr>
          <w:i/>
        </w:rPr>
        <w:tab/>
      </w:r>
      <w:r>
        <w:rPr>
          <w:i/>
        </w:rPr>
        <w:tab/>
      </w:r>
      <w:r>
        <w:rPr>
          <w:i/>
        </w:rPr>
        <w:tab/>
        <w:t>Source: CMCC</w:t>
      </w:r>
    </w:p>
    <w:p w14:paraId="39C1D9DD" w14:textId="77777777" w:rsidR="007C74C3" w:rsidRDefault="007C74C3" w:rsidP="007C74C3">
      <w:pPr>
        <w:rPr>
          <w:color w:val="808080"/>
        </w:rPr>
      </w:pPr>
      <w:r>
        <w:rPr>
          <w:color w:val="808080"/>
        </w:rPr>
        <w:t>(Replaces R5-256072)</w:t>
      </w:r>
    </w:p>
    <w:p w14:paraId="5E2948D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4E98E" w14:textId="4C4BA337" w:rsidR="007C74C3" w:rsidRDefault="007C74C3" w:rsidP="007C74C3">
      <w:pPr>
        <w:rPr>
          <w:rFonts w:ascii="Arial" w:hAnsi="Arial" w:cs="Arial"/>
          <w:b/>
          <w:sz w:val="24"/>
        </w:rPr>
      </w:pPr>
      <w:r>
        <w:rPr>
          <w:rFonts w:ascii="Arial" w:hAnsi="Arial" w:cs="Arial"/>
          <w:b/>
          <w:color w:val="0000FF"/>
          <w:sz w:val="24"/>
        </w:rPr>
        <w:t>R5-256073</w:t>
      </w:r>
      <w:r>
        <w:rPr>
          <w:rFonts w:ascii="Arial" w:hAnsi="Arial" w:cs="Arial"/>
          <w:b/>
          <w:color w:val="0000FF"/>
          <w:sz w:val="24"/>
        </w:rPr>
        <w:tab/>
      </w:r>
      <w:r>
        <w:rPr>
          <w:rFonts w:ascii="Arial" w:hAnsi="Arial" w:cs="Arial"/>
          <w:b/>
          <w:sz w:val="24"/>
        </w:rPr>
        <w:t>Addition of XR test case 7.1.3.5.8 PDU Set based discard</w:t>
      </w:r>
    </w:p>
    <w:p w14:paraId="5A75EC7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CR-5199  Cat: F (Rel-19)</w:t>
      </w:r>
      <w:r>
        <w:rPr>
          <w:i/>
        </w:rPr>
        <w:br/>
      </w:r>
      <w:r>
        <w:rPr>
          <w:i/>
        </w:rPr>
        <w:br/>
      </w:r>
      <w:r>
        <w:rPr>
          <w:i/>
        </w:rPr>
        <w:tab/>
      </w:r>
      <w:r>
        <w:rPr>
          <w:i/>
        </w:rPr>
        <w:tab/>
      </w:r>
      <w:r>
        <w:rPr>
          <w:i/>
        </w:rPr>
        <w:tab/>
      </w:r>
      <w:r>
        <w:rPr>
          <w:i/>
        </w:rPr>
        <w:tab/>
      </w:r>
      <w:r>
        <w:rPr>
          <w:i/>
        </w:rPr>
        <w:tab/>
        <w:t>Source: CMCC</w:t>
      </w:r>
    </w:p>
    <w:p w14:paraId="5DE7CFFF" w14:textId="77777777" w:rsidR="007C74C3" w:rsidRDefault="007C74C3" w:rsidP="007C74C3">
      <w:pPr>
        <w:rPr>
          <w:rFonts w:ascii="Arial" w:hAnsi="Arial" w:cs="Arial"/>
          <w:b/>
        </w:rPr>
      </w:pPr>
      <w:r>
        <w:rPr>
          <w:rFonts w:ascii="Arial" w:hAnsi="Arial" w:cs="Arial"/>
          <w:b/>
        </w:rPr>
        <w:t xml:space="preserve">Abstract: </w:t>
      </w:r>
    </w:p>
    <w:p w14:paraId="61D7A5DE" w14:textId="77777777" w:rsidR="007C74C3" w:rsidRDefault="007C74C3" w:rsidP="007C74C3">
      <w:r>
        <w:t>This CR is related to Discussion paper R5-256071.</w:t>
      </w:r>
    </w:p>
    <w:p w14:paraId="79C5CE6B" w14:textId="77777777" w:rsidR="007C74C3" w:rsidRDefault="007C74C3" w:rsidP="007C74C3">
      <w:r>
        <w:t>The related applicability CR is R5-256078 (CR number 0641).</w:t>
      </w:r>
    </w:p>
    <w:p w14:paraId="19D57EFB" w14:textId="77777777" w:rsidR="007C74C3" w:rsidRDefault="007C74C3" w:rsidP="007C74C3">
      <w:r>
        <w:t>The related test environment CR is R5-256076 (CR number 3651).</w:t>
      </w:r>
    </w:p>
    <w:p w14:paraId="6031DDB1" w14:textId="77777777" w:rsidR="007C74C3" w:rsidRDefault="007C74C3" w:rsidP="007C74C3">
      <w:r>
        <w:t>The related new test loop mode CR is R5-256079 (CR number 0090).</w:t>
      </w:r>
    </w:p>
    <w:p w14:paraId="273CEF63" w14:textId="77777777" w:rsidR="007C74C3" w:rsidRDefault="007C74C3" w:rsidP="007C74C3">
      <w:r>
        <w:t>The related refer</w:t>
      </w:r>
    </w:p>
    <w:p w14:paraId="2A2BE548" w14:textId="77777777" w:rsidR="007C74C3" w:rsidRDefault="007C74C3" w:rsidP="007C74C3">
      <w:pPr>
        <w:rPr>
          <w:rFonts w:ascii="Arial" w:hAnsi="Arial" w:cs="Arial"/>
          <w:b/>
        </w:rPr>
      </w:pPr>
      <w:r>
        <w:rPr>
          <w:rFonts w:ascii="Arial" w:hAnsi="Arial" w:cs="Arial"/>
          <w:b/>
        </w:rPr>
        <w:t xml:space="preserve">Discussion: </w:t>
      </w:r>
    </w:p>
    <w:p w14:paraId="500DDFA6" w14:textId="77777777" w:rsidR="007C74C3" w:rsidRDefault="007C74C3" w:rsidP="007C74C3">
      <w:r>
        <w:t>r1</w:t>
      </w:r>
    </w:p>
    <w:p w14:paraId="41E66FC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R5-256683</w:t>
      </w:r>
      <w:r>
        <w:rPr>
          <w:color w:val="993300"/>
          <w:u w:val="single"/>
        </w:rPr>
        <w:t>.</w:t>
      </w:r>
    </w:p>
    <w:p w14:paraId="6E3628C1" w14:textId="6543C9AB" w:rsidR="007C74C3" w:rsidRDefault="007C74C3" w:rsidP="007C74C3">
      <w:pPr>
        <w:rPr>
          <w:rFonts w:ascii="Arial" w:hAnsi="Arial" w:cs="Arial"/>
          <w:b/>
          <w:sz w:val="24"/>
        </w:rPr>
      </w:pPr>
      <w:r>
        <w:rPr>
          <w:rFonts w:ascii="Arial" w:hAnsi="Arial" w:cs="Arial"/>
          <w:b/>
          <w:color w:val="0000FF"/>
          <w:sz w:val="24"/>
        </w:rPr>
        <w:t>R5-256683</w:t>
      </w:r>
      <w:r>
        <w:rPr>
          <w:rFonts w:ascii="Arial" w:hAnsi="Arial" w:cs="Arial"/>
          <w:b/>
          <w:color w:val="0000FF"/>
          <w:sz w:val="24"/>
        </w:rPr>
        <w:tab/>
      </w:r>
      <w:r>
        <w:rPr>
          <w:rFonts w:ascii="Arial" w:hAnsi="Arial" w:cs="Arial"/>
          <w:b/>
          <w:sz w:val="24"/>
        </w:rPr>
        <w:t>Addition of XR test case 7.1.3.5.8 PDU Set based discard</w:t>
      </w:r>
    </w:p>
    <w:p w14:paraId="6C7322D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CR-5199  rev 1 Cat: F (Rel-19)</w:t>
      </w:r>
      <w:r>
        <w:rPr>
          <w:i/>
        </w:rPr>
        <w:br/>
      </w:r>
      <w:r>
        <w:rPr>
          <w:i/>
        </w:rPr>
        <w:br/>
      </w:r>
      <w:r>
        <w:rPr>
          <w:i/>
        </w:rPr>
        <w:tab/>
      </w:r>
      <w:r>
        <w:rPr>
          <w:i/>
        </w:rPr>
        <w:tab/>
      </w:r>
      <w:r>
        <w:rPr>
          <w:i/>
        </w:rPr>
        <w:tab/>
      </w:r>
      <w:r>
        <w:rPr>
          <w:i/>
        </w:rPr>
        <w:tab/>
      </w:r>
      <w:r>
        <w:rPr>
          <w:i/>
        </w:rPr>
        <w:tab/>
        <w:t>Source: CMCC</w:t>
      </w:r>
    </w:p>
    <w:p w14:paraId="0BDB502E" w14:textId="77777777" w:rsidR="007C74C3" w:rsidRDefault="007C74C3" w:rsidP="007C74C3">
      <w:pPr>
        <w:rPr>
          <w:color w:val="808080"/>
        </w:rPr>
      </w:pPr>
      <w:r>
        <w:rPr>
          <w:color w:val="808080"/>
        </w:rPr>
        <w:t>(Replaces R5-256073)</w:t>
      </w:r>
    </w:p>
    <w:p w14:paraId="6438743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F38FA" w14:textId="5D110B38" w:rsidR="007C74C3" w:rsidRDefault="007C74C3" w:rsidP="007C74C3">
      <w:pPr>
        <w:rPr>
          <w:rFonts w:ascii="Arial" w:hAnsi="Arial" w:cs="Arial"/>
          <w:b/>
          <w:sz w:val="24"/>
        </w:rPr>
      </w:pPr>
      <w:r>
        <w:rPr>
          <w:rFonts w:ascii="Arial" w:hAnsi="Arial" w:cs="Arial"/>
          <w:b/>
          <w:color w:val="0000FF"/>
          <w:sz w:val="24"/>
        </w:rPr>
        <w:t>R5-256074</w:t>
      </w:r>
      <w:r>
        <w:rPr>
          <w:rFonts w:ascii="Arial" w:hAnsi="Arial" w:cs="Arial"/>
          <w:b/>
          <w:color w:val="0000FF"/>
          <w:sz w:val="24"/>
        </w:rPr>
        <w:tab/>
      </w:r>
      <w:r>
        <w:rPr>
          <w:rFonts w:ascii="Arial" w:hAnsi="Arial" w:cs="Arial"/>
          <w:b/>
          <w:sz w:val="24"/>
        </w:rPr>
        <w:t>Addition of XR test case 7.1.3.5.9 PSI based discard</w:t>
      </w:r>
    </w:p>
    <w:p w14:paraId="61BE794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CR-5200  Cat: F (Rel-19)</w:t>
      </w:r>
      <w:r>
        <w:rPr>
          <w:i/>
        </w:rPr>
        <w:br/>
      </w:r>
      <w:r>
        <w:rPr>
          <w:i/>
        </w:rPr>
        <w:br/>
      </w:r>
      <w:r>
        <w:rPr>
          <w:i/>
        </w:rPr>
        <w:tab/>
      </w:r>
      <w:r>
        <w:rPr>
          <w:i/>
        </w:rPr>
        <w:tab/>
      </w:r>
      <w:r>
        <w:rPr>
          <w:i/>
        </w:rPr>
        <w:tab/>
      </w:r>
      <w:r>
        <w:rPr>
          <w:i/>
        </w:rPr>
        <w:tab/>
      </w:r>
      <w:r>
        <w:rPr>
          <w:i/>
        </w:rPr>
        <w:tab/>
        <w:t>Source: CMCC</w:t>
      </w:r>
    </w:p>
    <w:p w14:paraId="1F85FF21" w14:textId="77777777" w:rsidR="007C74C3" w:rsidRDefault="007C74C3" w:rsidP="007C74C3">
      <w:pPr>
        <w:rPr>
          <w:rFonts w:ascii="Arial" w:hAnsi="Arial" w:cs="Arial"/>
          <w:b/>
        </w:rPr>
      </w:pPr>
      <w:r>
        <w:rPr>
          <w:rFonts w:ascii="Arial" w:hAnsi="Arial" w:cs="Arial"/>
          <w:b/>
        </w:rPr>
        <w:t xml:space="preserve">Abstract: </w:t>
      </w:r>
    </w:p>
    <w:p w14:paraId="025D56C7" w14:textId="77777777" w:rsidR="007C74C3" w:rsidRDefault="007C74C3" w:rsidP="007C74C3">
      <w:r>
        <w:t>This CR is related to Discussion paper R5-256071.</w:t>
      </w:r>
    </w:p>
    <w:p w14:paraId="393D95EE" w14:textId="77777777" w:rsidR="007C74C3" w:rsidRDefault="007C74C3" w:rsidP="007C74C3">
      <w:r>
        <w:t>The related applicability CR is R5-256078 (CR number 0641).</w:t>
      </w:r>
    </w:p>
    <w:p w14:paraId="3F2D54DD" w14:textId="77777777" w:rsidR="007C74C3" w:rsidRDefault="007C74C3" w:rsidP="007C74C3">
      <w:r>
        <w:t>The related test environment CR is R5-256076 (CR number 3651).</w:t>
      </w:r>
    </w:p>
    <w:p w14:paraId="0D772F0C" w14:textId="77777777" w:rsidR="007C74C3" w:rsidRDefault="007C74C3" w:rsidP="007C74C3">
      <w:r>
        <w:t>The related new test loop mode CR is R5-256079 (CR number 0090).</w:t>
      </w:r>
    </w:p>
    <w:p w14:paraId="03E24CBC" w14:textId="77777777" w:rsidR="007C74C3" w:rsidRDefault="007C74C3" w:rsidP="007C74C3">
      <w:r>
        <w:t>The related refer</w:t>
      </w:r>
    </w:p>
    <w:p w14:paraId="5AA286B9" w14:textId="77777777" w:rsidR="007C74C3" w:rsidRDefault="007C74C3" w:rsidP="007C74C3">
      <w:pPr>
        <w:rPr>
          <w:rFonts w:ascii="Arial" w:hAnsi="Arial" w:cs="Arial"/>
          <w:b/>
        </w:rPr>
      </w:pPr>
      <w:r>
        <w:rPr>
          <w:rFonts w:ascii="Arial" w:hAnsi="Arial" w:cs="Arial"/>
          <w:b/>
        </w:rPr>
        <w:t xml:space="preserve">Discussion: </w:t>
      </w:r>
    </w:p>
    <w:p w14:paraId="231B0D83" w14:textId="77777777" w:rsidR="007C74C3" w:rsidRDefault="007C74C3" w:rsidP="007C74C3">
      <w:r>
        <w:t>r1</w:t>
      </w:r>
    </w:p>
    <w:p w14:paraId="66BF663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R5-256684</w:t>
      </w:r>
      <w:r>
        <w:rPr>
          <w:color w:val="993300"/>
          <w:u w:val="single"/>
        </w:rPr>
        <w:t>.</w:t>
      </w:r>
    </w:p>
    <w:p w14:paraId="7896822E" w14:textId="25763640" w:rsidR="007C74C3" w:rsidRDefault="007C74C3" w:rsidP="007C74C3">
      <w:pPr>
        <w:rPr>
          <w:rFonts w:ascii="Arial" w:hAnsi="Arial" w:cs="Arial"/>
          <w:b/>
          <w:sz w:val="24"/>
        </w:rPr>
      </w:pPr>
      <w:r>
        <w:rPr>
          <w:rFonts w:ascii="Arial" w:hAnsi="Arial" w:cs="Arial"/>
          <w:b/>
          <w:color w:val="0000FF"/>
          <w:sz w:val="24"/>
        </w:rPr>
        <w:t>R5-256684</w:t>
      </w:r>
      <w:r>
        <w:rPr>
          <w:rFonts w:ascii="Arial" w:hAnsi="Arial" w:cs="Arial"/>
          <w:b/>
          <w:color w:val="0000FF"/>
          <w:sz w:val="24"/>
        </w:rPr>
        <w:tab/>
      </w:r>
      <w:r>
        <w:rPr>
          <w:rFonts w:ascii="Arial" w:hAnsi="Arial" w:cs="Arial"/>
          <w:b/>
          <w:sz w:val="24"/>
        </w:rPr>
        <w:t>Addition of XR test case 7.1.3.5.9 PSI based discard</w:t>
      </w:r>
    </w:p>
    <w:p w14:paraId="4735AD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CR-5200  rev 1 Cat: F (Rel-19)</w:t>
      </w:r>
      <w:r>
        <w:rPr>
          <w:i/>
        </w:rPr>
        <w:br/>
      </w:r>
      <w:r>
        <w:rPr>
          <w:i/>
        </w:rPr>
        <w:br/>
      </w:r>
      <w:r>
        <w:rPr>
          <w:i/>
        </w:rPr>
        <w:tab/>
      </w:r>
      <w:r>
        <w:rPr>
          <w:i/>
        </w:rPr>
        <w:tab/>
      </w:r>
      <w:r>
        <w:rPr>
          <w:i/>
        </w:rPr>
        <w:tab/>
      </w:r>
      <w:r>
        <w:rPr>
          <w:i/>
        </w:rPr>
        <w:tab/>
      </w:r>
      <w:r>
        <w:rPr>
          <w:i/>
        </w:rPr>
        <w:tab/>
        <w:t>Source: CMCC</w:t>
      </w:r>
    </w:p>
    <w:p w14:paraId="308770AD" w14:textId="77777777" w:rsidR="007C74C3" w:rsidRDefault="007C74C3" w:rsidP="007C74C3">
      <w:pPr>
        <w:rPr>
          <w:color w:val="808080"/>
        </w:rPr>
      </w:pPr>
      <w:r>
        <w:rPr>
          <w:color w:val="808080"/>
        </w:rPr>
        <w:t>(Replaces R5-256074)</w:t>
      </w:r>
    </w:p>
    <w:p w14:paraId="5867A2A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EEDEB" w14:textId="00439806" w:rsidR="007C74C3" w:rsidRDefault="007C74C3" w:rsidP="007C74C3">
      <w:pPr>
        <w:rPr>
          <w:rFonts w:ascii="Arial" w:hAnsi="Arial" w:cs="Arial"/>
          <w:b/>
          <w:sz w:val="24"/>
        </w:rPr>
      </w:pPr>
      <w:r>
        <w:rPr>
          <w:rFonts w:ascii="Arial" w:hAnsi="Arial" w:cs="Arial"/>
          <w:b/>
          <w:color w:val="0000FF"/>
          <w:sz w:val="24"/>
        </w:rPr>
        <w:t>R5-256075</w:t>
      </w:r>
      <w:r>
        <w:rPr>
          <w:rFonts w:ascii="Arial" w:hAnsi="Arial" w:cs="Arial"/>
          <w:b/>
          <w:color w:val="0000FF"/>
          <w:sz w:val="24"/>
        </w:rPr>
        <w:tab/>
      </w:r>
      <w:r>
        <w:rPr>
          <w:rFonts w:ascii="Arial" w:hAnsi="Arial" w:cs="Arial"/>
          <w:b/>
          <w:sz w:val="24"/>
        </w:rPr>
        <w:t>Addition of XR test case 7.1.3.5.10 DSR triggering</w:t>
      </w:r>
    </w:p>
    <w:p w14:paraId="0B05971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CR-5201  Cat: F (Rel-19)</w:t>
      </w:r>
      <w:r>
        <w:rPr>
          <w:i/>
        </w:rPr>
        <w:br/>
      </w:r>
      <w:r>
        <w:rPr>
          <w:i/>
        </w:rPr>
        <w:br/>
      </w:r>
      <w:r>
        <w:rPr>
          <w:i/>
        </w:rPr>
        <w:tab/>
      </w:r>
      <w:r>
        <w:rPr>
          <w:i/>
        </w:rPr>
        <w:tab/>
      </w:r>
      <w:r>
        <w:rPr>
          <w:i/>
        </w:rPr>
        <w:tab/>
      </w:r>
      <w:r>
        <w:rPr>
          <w:i/>
        </w:rPr>
        <w:tab/>
      </w:r>
      <w:r>
        <w:rPr>
          <w:i/>
        </w:rPr>
        <w:tab/>
        <w:t>Source: CMCC</w:t>
      </w:r>
    </w:p>
    <w:p w14:paraId="68B2E206" w14:textId="77777777" w:rsidR="007C74C3" w:rsidRDefault="007C74C3" w:rsidP="007C74C3">
      <w:pPr>
        <w:rPr>
          <w:rFonts w:ascii="Arial" w:hAnsi="Arial" w:cs="Arial"/>
          <w:b/>
        </w:rPr>
      </w:pPr>
      <w:r>
        <w:rPr>
          <w:rFonts w:ascii="Arial" w:hAnsi="Arial" w:cs="Arial"/>
          <w:b/>
        </w:rPr>
        <w:t xml:space="preserve">Abstract: </w:t>
      </w:r>
    </w:p>
    <w:p w14:paraId="5EFBEAEA" w14:textId="77777777" w:rsidR="007C74C3" w:rsidRDefault="007C74C3" w:rsidP="007C74C3">
      <w:r>
        <w:t>This CR is related to Discussion paper R5-256071.</w:t>
      </w:r>
    </w:p>
    <w:p w14:paraId="4130EC39" w14:textId="77777777" w:rsidR="007C74C3" w:rsidRDefault="007C74C3" w:rsidP="007C74C3">
      <w:r>
        <w:t>The related applicability CR is R5-256078 (CR number 0641).</w:t>
      </w:r>
    </w:p>
    <w:p w14:paraId="017E2B53" w14:textId="77777777" w:rsidR="007C74C3" w:rsidRDefault="007C74C3" w:rsidP="007C74C3">
      <w:r>
        <w:t>The related test environment CR is R5-256076 (CR number 3651).</w:t>
      </w:r>
    </w:p>
    <w:p w14:paraId="16BA3B7B" w14:textId="77777777" w:rsidR="007C74C3" w:rsidRDefault="007C74C3" w:rsidP="007C74C3">
      <w:r>
        <w:t>The related new test loop mode CR is R5-256079 (CR number 0090).</w:t>
      </w:r>
    </w:p>
    <w:p w14:paraId="3C53CB03" w14:textId="77777777" w:rsidR="007C74C3" w:rsidRDefault="007C74C3" w:rsidP="007C74C3">
      <w:r>
        <w:t>The related refer</w:t>
      </w:r>
    </w:p>
    <w:p w14:paraId="18D0F14F" w14:textId="77777777" w:rsidR="007C74C3" w:rsidRDefault="007C74C3" w:rsidP="007C74C3">
      <w:pPr>
        <w:rPr>
          <w:rFonts w:ascii="Arial" w:hAnsi="Arial" w:cs="Arial"/>
          <w:b/>
        </w:rPr>
      </w:pPr>
      <w:r>
        <w:rPr>
          <w:rFonts w:ascii="Arial" w:hAnsi="Arial" w:cs="Arial"/>
          <w:b/>
        </w:rPr>
        <w:t xml:space="preserve">Discussion: </w:t>
      </w:r>
    </w:p>
    <w:p w14:paraId="2376F667" w14:textId="77777777" w:rsidR="007C74C3" w:rsidRDefault="007C74C3" w:rsidP="007C74C3">
      <w:r>
        <w:t>r1</w:t>
      </w:r>
    </w:p>
    <w:p w14:paraId="537385D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R5-256685</w:t>
      </w:r>
      <w:r>
        <w:rPr>
          <w:color w:val="993300"/>
          <w:u w:val="single"/>
        </w:rPr>
        <w:t>.</w:t>
      </w:r>
    </w:p>
    <w:p w14:paraId="7778D2D0" w14:textId="58BB13D0" w:rsidR="007C74C3" w:rsidRDefault="007C74C3" w:rsidP="007C74C3">
      <w:pPr>
        <w:rPr>
          <w:rFonts w:ascii="Arial" w:hAnsi="Arial" w:cs="Arial"/>
          <w:b/>
          <w:sz w:val="24"/>
        </w:rPr>
      </w:pPr>
      <w:r>
        <w:rPr>
          <w:rFonts w:ascii="Arial" w:hAnsi="Arial" w:cs="Arial"/>
          <w:b/>
          <w:color w:val="0000FF"/>
          <w:sz w:val="24"/>
        </w:rPr>
        <w:t>R5-256685</w:t>
      </w:r>
      <w:r>
        <w:rPr>
          <w:rFonts w:ascii="Arial" w:hAnsi="Arial" w:cs="Arial"/>
          <w:b/>
          <w:color w:val="0000FF"/>
          <w:sz w:val="24"/>
        </w:rPr>
        <w:tab/>
      </w:r>
      <w:r>
        <w:rPr>
          <w:rFonts w:ascii="Arial" w:hAnsi="Arial" w:cs="Arial"/>
          <w:b/>
          <w:sz w:val="24"/>
        </w:rPr>
        <w:t>Addition of XR test case 7.1.3.5.10 DSR triggering</w:t>
      </w:r>
    </w:p>
    <w:p w14:paraId="34D7DF0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CR-5201  rev 1 Cat: F (Rel-19)</w:t>
      </w:r>
      <w:r>
        <w:rPr>
          <w:i/>
        </w:rPr>
        <w:br/>
      </w:r>
      <w:r>
        <w:rPr>
          <w:i/>
        </w:rPr>
        <w:br/>
      </w:r>
      <w:r>
        <w:rPr>
          <w:i/>
        </w:rPr>
        <w:tab/>
      </w:r>
      <w:r>
        <w:rPr>
          <w:i/>
        </w:rPr>
        <w:tab/>
      </w:r>
      <w:r>
        <w:rPr>
          <w:i/>
        </w:rPr>
        <w:tab/>
      </w:r>
      <w:r>
        <w:rPr>
          <w:i/>
        </w:rPr>
        <w:tab/>
      </w:r>
      <w:r>
        <w:rPr>
          <w:i/>
        </w:rPr>
        <w:tab/>
        <w:t>Source: CMCC</w:t>
      </w:r>
    </w:p>
    <w:p w14:paraId="4B2E67D9" w14:textId="77777777" w:rsidR="007C74C3" w:rsidRDefault="007C74C3" w:rsidP="007C74C3">
      <w:pPr>
        <w:rPr>
          <w:color w:val="808080"/>
        </w:rPr>
      </w:pPr>
      <w:r>
        <w:rPr>
          <w:color w:val="808080"/>
        </w:rPr>
        <w:t>(Replaces R5-256075)</w:t>
      </w:r>
    </w:p>
    <w:p w14:paraId="4E19F0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1BFEF" w14:textId="059A9924" w:rsidR="007C74C3" w:rsidRDefault="007C74C3" w:rsidP="007C74C3">
      <w:pPr>
        <w:rPr>
          <w:rFonts w:ascii="Arial" w:hAnsi="Arial" w:cs="Arial"/>
          <w:b/>
          <w:sz w:val="24"/>
        </w:rPr>
      </w:pPr>
      <w:r>
        <w:rPr>
          <w:rFonts w:ascii="Arial" w:hAnsi="Arial" w:cs="Arial"/>
          <w:b/>
          <w:color w:val="0000FF"/>
          <w:sz w:val="24"/>
        </w:rPr>
        <w:t>R5-256407</w:t>
      </w:r>
      <w:r>
        <w:rPr>
          <w:rFonts w:ascii="Arial" w:hAnsi="Arial" w:cs="Arial"/>
          <w:b/>
          <w:color w:val="0000FF"/>
          <w:sz w:val="24"/>
        </w:rPr>
        <w:tab/>
      </w:r>
      <w:r>
        <w:rPr>
          <w:rFonts w:ascii="Arial" w:hAnsi="Arial" w:cs="Arial"/>
          <w:b/>
          <w:sz w:val="24"/>
        </w:rPr>
        <w:t>Corrections to testcase 7.1.1.3.21</w:t>
      </w:r>
    </w:p>
    <w:p w14:paraId="26E83B5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CR-5226  Cat: F (Rel-19)</w:t>
      </w:r>
      <w:r>
        <w:rPr>
          <w:i/>
        </w:rPr>
        <w:br/>
      </w:r>
      <w:r>
        <w:rPr>
          <w:i/>
        </w:rPr>
        <w:br/>
      </w:r>
      <w:r>
        <w:rPr>
          <w:i/>
        </w:rPr>
        <w:tab/>
      </w:r>
      <w:r>
        <w:rPr>
          <w:i/>
        </w:rPr>
        <w:tab/>
      </w:r>
      <w:r>
        <w:rPr>
          <w:i/>
        </w:rPr>
        <w:tab/>
      </w:r>
      <w:r>
        <w:rPr>
          <w:i/>
        </w:rPr>
        <w:tab/>
      </w:r>
      <w:r>
        <w:rPr>
          <w:i/>
        </w:rPr>
        <w:tab/>
        <w:t>Source: Nokia</w:t>
      </w:r>
    </w:p>
    <w:p w14:paraId="59A52349" w14:textId="77777777" w:rsidR="007C74C3" w:rsidRDefault="007C74C3" w:rsidP="007C74C3">
      <w:pPr>
        <w:rPr>
          <w:rFonts w:ascii="Arial" w:hAnsi="Arial" w:cs="Arial"/>
          <w:b/>
        </w:rPr>
      </w:pPr>
      <w:r>
        <w:rPr>
          <w:rFonts w:ascii="Arial" w:hAnsi="Arial" w:cs="Arial"/>
          <w:b/>
        </w:rPr>
        <w:t xml:space="preserve">Discussion: </w:t>
      </w:r>
    </w:p>
    <w:p w14:paraId="69C0E3F9" w14:textId="77777777" w:rsidR="007C74C3" w:rsidRDefault="007C74C3" w:rsidP="007C74C3">
      <w:r>
        <w:t>r1</w:t>
      </w:r>
    </w:p>
    <w:p w14:paraId="5F6665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R5-256659</w:t>
      </w:r>
      <w:r>
        <w:rPr>
          <w:color w:val="993300"/>
          <w:u w:val="single"/>
        </w:rPr>
        <w:t>.</w:t>
      </w:r>
    </w:p>
    <w:p w14:paraId="535392F6" w14:textId="3BCE0230" w:rsidR="007C74C3" w:rsidRDefault="007C74C3" w:rsidP="007C74C3">
      <w:pPr>
        <w:rPr>
          <w:rFonts w:ascii="Arial" w:hAnsi="Arial" w:cs="Arial"/>
          <w:b/>
          <w:sz w:val="24"/>
        </w:rPr>
      </w:pPr>
      <w:r>
        <w:rPr>
          <w:rFonts w:ascii="Arial" w:hAnsi="Arial" w:cs="Arial"/>
          <w:b/>
          <w:color w:val="0000FF"/>
          <w:sz w:val="24"/>
        </w:rPr>
        <w:t>R5-256659</w:t>
      </w:r>
      <w:r>
        <w:rPr>
          <w:rFonts w:ascii="Arial" w:hAnsi="Arial" w:cs="Arial"/>
          <w:b/>
          <w:color w:val="0000FF"/>
          <w:sz w:val="24"/>
        </w:rPr>
        <w:tab/>
      </w:r>
      <w:r>
        <w:rPr>
          <w:rFonts w:ascii="Arial" w:hAnsi="Arial" w:cs="Arial"/>
          <w:b/>
          <w:sz w:val="24"/>
        </w:rPr>
        <w:t>Corrections to testcase 7.1.1.3.21</w:t>
      </w:r>
    </w:p>
    <w:p w14:paraId="31F2582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CR-5226  rev 1 Cat: F (Rel-19)</w:t>
      </w:r>
      <w:r>
        <w:rPr>
          <w:i/>
        </w:rPr>
        <w:br/>
      </w:r>
      <w:r>
        <w:rPr>
          <w:i/>
        </w:rPr>
        <w:br/>
      </w:r>
      <w:r>
        <w:rPr>
          <w:i/>
        </w:rPr>
        <w:tab/>
      </w:r>
      <w:r>
        <w:rPr>
          <w:i/>
        </w:rPr>
        <w:tab/>
      </w:r>
      <w:r>
        <w:rPr>
          <w:i/>
        </w:rPr>
        <w:tab/>
      </w:r>
      <w:r>
        <w:rPr>
          <w:i/>
        </w:rPr>
        <w:tab/>
      </w:r>
      <w:r>
        <w:rPr>
          <w:i/>
        </w:rPr>
        <w:tab/>
        <w:t>Source: Nokia</w:t>
      </w:r>
    </w:p>
    <w:p w14:paraId="0898AECC" w14:textId="77777777" w:rsidR="007C74C3" w:rsidRDefault="007C74C3" w:rsidP="007C74C3">
      <w:pPr>
        <w:rPr>
          <w:color w:val="808080"/>
        </w:rPr>
      </w:pPr>
      <w:r>
        <w:rPr>
          <w:color w:val="808080"/>
        </w:rPr>
        <w:t>(Replaces R5-256407)</w:t>
      </w:r>
    </w:p>
    <w:p w14:paraId="5680E3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FCA1C" w14:textId="77777777" w:rsidR="007C74C3" w:rsidRDefault="007C74C3" w:rsidP="007C74C3">
      <w:pPr>
        <w:pStyle w:val="Heading5"/>
      </w:pPr>
      <w:bookmarkStart w:id="863" w:name="_Toc216275312"/>
      <w:r>
        <w:t>6.3.9.5</w:t>
      </w:r>
      <w:r>
        <w:tab/>
        <w:t>TS 38.523-2</w:t>
      </w:r>
      <w:bookmarkEnd w:id="863"/>
    </w:p>
    <w:p w14:paraId="761B3C60" w14:textId="34154E9C" w:rsidR="007C74C3" w:rsidRDefault="007C74C3" w:rsidP="007C74C3">
      <w:pPr>
        <w:rPr>
          <w:rFonts w:ascii="Arial" w:hAnsi="Arial" w:cs="Arial"/>
          <w:b/>
          <w:sz w:val="24"/>
        </w:rPr>
      </w:pPr>
      <w:r>
        <w:rPr>
          <w:rFonts w:ascii="Arial" w:hAnsi="Arial" w:cs="Arial"/>
          <w:b/>
          <w:color w:val="0000FF"/>
          <w:sz w:val="24"/>
        </w:rPr>
        <w:t>R5-256078</w:t>
      </w:r>
      <w:r>
        <w:rPr>
          <w:rFonts w:ascii="Arial" w:hAnsi="Arial" w:cs="Arial"/>
          <w:b/>
          <w:color w:val="0000FF"/>
          <w:sz w:val="24"/>
        </w:rPr>
        <w:tab/>
      </w:r>
      <w:r>
        <w:rPr>
          <w:rFonts w:ascii="Arial" w:hAnsi="Arial" w:cs="Arial"/>
          <w:b/>
          <w:sz w:val="24"/>
        </w:rPr>
        <w:t>Update to R18 XR PDCP discard TCs applicability</w:t>
      </w:r>
    </w:p>
    <w:p w14:paraId="26B826A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CR-0641  Cat: F (Rel-19)</w:t>
      </w:r>
      <w:r>
        <w:rPr>
          <w:i/>
        </w:rPr>
        <w:br/>
      </w:r>
      <w:r>
        <w:rPr>
          <w:i/>
        </w:rPr>
        <w:br/>
      </w:r>
      <w:r>
        <w:rPr>
          <w:i/>
        </w:rPr>
        <w:tab/>
      </w:r>
      <w:r>
        <w:rPr>
          <w:i/>
        </w:rPr>
        <w:tab/>
      </w:r>
      <w:r>
        <w:rPr>
          <w:i/>
        </w:rPr>
        <w:tab/>
      </w:r>
      <w:r>
        <w:rPr>
          <w:i/>
        </w:rPr>
        <w:tab/>
      </w:r>
      <w:r>
        <w:rPr>
          <w:i/>
        </w:rPr>
        <w:tab/>
        <w:t>Source: CMCC</w:t>
      </w:r>
    </w:p>
    <w:p w14:paraId="69D86890" w14:textId="77777777" w:rsidR="007C74C3" w:rsidRDefault="007C74C3" w:rsidP="007C74C3">
      <w:pPr>
        <w:rPr>
          <w:rFonts w:ascii="Arial" w:hAnsi="Arial" w:cs="Arial"/>
          <w:b/>
        </w:rPr>
      </w:pPr>
      <w:r>
        <w:rPr>
          <w:rFonts w:ascii="Arial" w:hAnsi="Arial" w:cs="Arial"/>
          <w:b/>
        </w:rPr>
        <w:t xml:space="preserve">Abstract: </w:t>
      </w:r>
    </w:p>
    <w:p w14:paraId="0C664A27" w14:textId="77777777" w:rsidR="007C74C3" w:rsidRDefault="007C74C3" w:rsidP="007C74C3">
      <w:r>
        <w:t>1.The related SIG TC CRs are R5-256073 (CR number 5199), R5-256073 (CR number 5200) and R5-256073 (CR number 5201).</w:t>
      </w:r>
    </w:p>
    <w:p w14:paraId="2BB4DF3D" w14:textId="77777777" w:rsidR="007C74C3" w:rsidRDefault="007C74C3" w:rsidP="007C74C3">
      <w:r>
        <w:t>2.The related PICS CR is R5-256077 (CR number 0889)</w:t>
      </w:r>
    </w:p>
    <w:p w14:paraId="5065570B" w14:textId="77777777" w:rsidR="007C74C3" w:rsidRDefault="007C74C3" w:rsidP="007C74C3">
      <w:r>
        <w:t>The interim PICS  “XX1” and “XX2” and applicability conditions “CXXX1”, “CXXX2” and “CX</w:t>
      </w:r>
    </w:p>
    <w:p w14:paraId="7B448B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DF82A" w14:textId="77777777" w:rsidR="007C74C3" w:rsidRDefault="007C74C3" w:rsidP="007C74C3">
      <w:pPr>
        <w:pStyle w:val="Heading5"/>
      </w:pPr>
      <w:bookmarkStart w:id="864" w:name="_Toc216275313"/>
      <w:r>
        <w:t>6.3.9.6</w:t>
      </w:r>
      <w:r>
        <w:tab/>
        <w:t>TS 38.523-3</w:t>
      </w:r>
      <w:bookmarkEnd w:id="864"/>
    </w:p>
    <w:p w14:paraId="572A2EF2" w14:textId="77777777" w:rsidR="007C74C3" w:rsidRDefault="007C74C3" w:rsidP="007C74C3">
      <w:pPr>
        <w:pStyle w:val="Heading5"/>
      </w:pPr>
      <w:bookmarkStart w:id="865" w:name="_Toc216275314"/>
      <w:r>
        <w:t>6.3.9.7</w:t>
      </w:r>
      <w:r>
        <w:tab/>
        <w:t>Discussion Papers, Work Plan, TC lists</w:t>
      </w:r>
      <w:bookmarkEnd w:id="865"/>
    </w:p>
    <w:p w14:paraId="25F148E6" w14:textId="2EDEA835" w:rsidR="007C74C3" w:rsidRDefault="007C74C3" w:rsidP="007C74C3">
      <w:pPr>
        <w:rPr>
          <w:rFonts w:ascii="Arial" w:hAnsi="Arial" w:cs="Arial"/>
          <w:b/>
          <w:sz w:val="24"/>
        </w:rPr>
      </w:pPr>
      <w:r>
        <w:rPr>
          <w:rFonts w:ascii="Arial" w:hAnsi="Arial" w:cs="Arial"/>
          <w:b/>
          <w:color w:val="0000FF"/>
          <w:sz w:val="24"/>
        </w:rPr>
        <w:t>R5-256071</w:t>
      </w:r>
      <w:r>
        <w:rPr>
          <w:rFonts w:ascii="Arial" w:hAnsi="Arial" w:cs="Arial"/>
          <w:b/>
          <w:color w:val="0000FF"/>
          <w:sz w:val="24"/>
        </w:rPr>
        <w:tab/>
      </w:r>
      <w:r>
        <w:rPr>
          <w:rFonts w:ascii="Arial" w:hAnsi="Arial" w:cs="Arial"/>
          <w:b/>
          <w:sz w:val="24"/>
        </w:rPr>
        <w:t>Disc on handling XR PDCP discard TCs</w:t>
      </w:r>
    </w:p>
    <w:p w14:paraId="68A2684D"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3B839404" w14:textId="77777777" w:rsidR="007C74C3" w:rsidRDefault="007C74C3" w:rsidP="007C74C3">
      <w:pPr>
        <w:rPr>
          <w:rFonts w:ascii="Arial" w:hAnsi="Arial" w:cs="Arial"/>
          <w:b/>
        </w:rPr>
      </w:pPr>
      <w:r>
        <w:rPr>
          <w:rFonts w:ascii="Arial" w:hAnsi="Arial" w:cs="Arial"/>
          <w:b/>
        </w:rPr>
        <w:t xml:space="preserve">Abstract: </w:t>
      </w:r>
    </w:p>
    <w:p w14:paraId="363605B9" w14:textId="77777777" w:rsidR="007C74C3" w:rsidRDefault="007C74C3" w:rsidP="007C74C3">
      <w:r>
        <w:t>The related CRs are R5-256072, R5-256073, R5-256074, R5-256075, R5-256076, R5-256077, R5-256078, R5-256079</w:t>
      </w:r>
    </w:p>
    <w:p w14:paraId="76FDBF97" w14:textId="77777777" w:rsidR="007C74C3" w:rsidRDefault="007C74C3" w:rsidP="007C74C3">
      <w:r>
        <w:t xml:space="preserve">For XR PDCP discard TCs, PDU Set marking information is in RTP header extension (application layer packet) as per TS26.522, e.g. PDU Set Importance (PSI), PDU Set Sequence Number (PSSN) and PDU Sequence Number within a PDU Set (PSN). </w:t>
      </w:r>
    </w:p>
    <w:p w14:paraId="3D978109" w14:textId="77777777" w:rsidR="007C74C3" w:rsidRDefault="007C74C3" w:rsidP="007C74C3">
      <w:r>
        <w:t xml:space="preserve">Proposal 1:  It is proposed to introduce a new test loop mode for application-layer packets (e.g.  RTP ) and to agree the related TS 38.509 CR R5-256079 (CR number 0090) </w:t>
      </w:r>
      <w:proofErr w:type="gramStart"/>
      <w:r>
        <w:t>and also</w:t>
      </w:r>
      <w:proofErr w:type="gramEnd"/>
      <w:r>
        <w:t xml:space="preserve"> the TS 36.509 CR.</w:t>
      </w:r>
    </w:p>
    <w:p w14:paraId="75AD90EC" w14:textId="77777777" w:rsidR="007C74C3" w:rsidRDefault="007C74C3" w:rsidP="007C74C3">
      <w:r>
        <w:t>Proposal 2: PDCP discard TCs are only related to XR UL awareness rather than DL awareness. SS needs to construct an RTP packet within header extension and map it to a PDCP PDU for test. Besides, SS also needs to set up some related configurations and timers case by case.</w:t>
      </w:r>
    </w:p>
    <w:p w14:paraId="203B2F0E" w14:textId="77777777" w:rsidR="007C74C3" w:rsidRDefault="007C74C3" w:rsidP="007C74C3">
      <w:r>
        <w:t>Proposal 3: It is proposed to define specific configurations for UDP header, IP header.</w:t>
      </w:r>
    </w:p>
    <w:p w14:paraId="34B2F4F1" w14:textId="77777777" w:rsidR="007C74C3" w:rsidRDefault="007C74C3" w:rsidP="007C74C3">
      <w:r>
        <w:t>Proposal 4: RTP header is also needed to be defined with specific configurations.</w:t>
      </w:r>
    </w:p>
    <w:p w14:paraId="48682974" w14:textId="77777777" w:rsidR="007C74C3" w:rsidRDefault="007C74C3" w:rsidP="007C74C3">
      <w:r>
        <w:t>Proposal 5: It is proposed to use one-byte RTP header extension for PDU Set Marking in XR PDCP discard TCs.</w:t>
      </w:r>
    </w:p>
    <w:p w14:paraId="79A5A74C" w14:textId="77777777" w:rsidR="007C74C3" w:rsidRDefault="007C74C3" w:rsidP="007C74C3">
      <w:r>
        <w:t>Proposal 6: It is proposed to construct number of “X” RTP packets with header extension and within number of “X” consecutive PSSN for PDCP discard TCs. Number of “X” RTP packets will be mapped to number of “X” PDCP PDU packets with number of “X” consecutive PDCP SN. The value of “X” could be specified case by case.</w:t>
      </w:r>
    </w:p>
    <w:p w14:paraId="2B995098" w14:textId="77777777" w:rsidR="007C74C3" w:rsidRDefault="007C74C3" w:rsidP="007C74C3">
      <w:r>
        <w:t xml:space="preserve"> Proposal 7:  It is proposed to endorse the test procedures in Slide 6 and 7 as test procedures of PDCP discard TCs  and also to agree TS 38.523-1 TC CRs R5-256073, R5-256074 and R5-256075.</w:t>
      </w:r>
    </w:p>
    <w:p w14:paraId="5A4575EA" w14:textId="77777777" w:rsidR="007C74C3" w:rsidRDefault="007C74C3" w:rsidP="007C74C3">
      <w:pPr>
        <w:rPr>
          <w:rFonts w:ascii="Arial" w:hAnsi="Arial" w:cs="Arial"/>
          <w:b/>
        </w:rPr>
      </w:pPr>
      <w:r>
        <w:rPr>
          <w:rFonts w:ascii="Arial" w:hAnsi="Arial" w:cs="Arial"/>
          <w:b/>
        </w:rPr>
        <w:t xml:space="preserve">Discussion: </w:t>
      </w:r>
    </w:p>
    <w:p w14:paraId="0F90C396" w14:textId="77777777" w:rsidR="007C74C3" w:rsidRDefault="007C74C3" w:rsidP="007C74C3">
      <w:r>
        <w:t>r1</w:t>
      </w:r>
    </w:p>
    <w:p w14:paraId="4849CD1B" w14:textId="77777777" w:rsidR="007C74C3" w:rsidRDefault="007C74C3" w:rsidP="007C74C3">
      <w:r>
        <w:t>Deferred.</w:t>
      </w:r>
    </w:p>
    <w:p w14:paraId="70FE252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R5-256658</w:t>
      </w:r>
      <w:r>
        <w:rPr>
          <w:color w:val="993300"/>
          <w:u w:val="single"/>
        </w:rPr>
        <w:t>.</w:t>
      </w:r>
    </w:p>
    <w:p w14:paraId="0A47632F" w14:textId="1AD21142" w:rsidR="007C74C3" w:rsidRDefault="007C74C3" w:rsidP="007C74C3">
      <w:pPr>
        <w:rPr>
          <w:rFonts w:ascii="Arial" w:hAnsi="Arial" w:cs="Arial"/>
          <w:b/>
          <w:sz w:val="24"/>
        </w:rPr>
      </w:pPr>
      <w:r>
        <w:rPr>
          <w:rFonts w:ascii="Arial" w:hAnsi="Arial" w:cs="Arial"/>
          <w:b/>
          <w:color w:val="0000FF"/>
          <w:sz w:val="24"/>
        </w:rPr>
        <w:t>R5-256658</w:t>
      </w:r>
      <w:r>
        <w:rPr>
          <w:rFonts w:ascii="Arial" w:hAnsi="Arial" w:cs="Arial"/>
          <w:b/>
          <w:color w:val="0000FF"/>
          <w:sz w:val="24"/>
        </w:rPr>
        <w:tab/>
      </w:r>
      <w:r>
        <w:rPr>
          <w:rFonts w:ascii="Arial" w:hAnsi="Arial" w:cs="Arial"/>
          <w:b/>
          <w:sz w:val="24"/>
        </w:rPr>
        <w:t>Disc on handling XR PDCP discard TCs</w:t>
      </w:r>
    </w:p>
    <w:p w14:paraId="754A7613"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62A08F85" w14:textId="77777777" w:rsidR="007C74C3" w:rsidRDefault="007C74C3" w:rsidP="007C74C3">
      <w:pPr>
        <w:rPr>
          <w:color w:val="808080"/>
        </w:rPr>
      </w:pPr>
      <w:r>
        <w:rPr>
          <w:color w:val="808080"/>
        </w:rPr>
        <w:t>(Replaces R5-256071)</w:t>
      </w:r>
    </w:p>
    <w:p w14:paraId="10C592B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3970C" w14:textId="77777777" w:rsidR="007C74C3" w:rsidRDefault="007C74C3" w:rsidP="007C74C3">
      <w:pPr>
        <w:pStyle w:val="Heading4"/>
      </w:pPr>
      <w:bookmarkStart w:id="866" w:name="_Toc216275315"/>
      <w:r>
        <w:t>6.3.10</w:t>
      </w:r>
      <w:r>
        <w:tab/>
        <w:t>Further RF requirements enhancement for NR and EN-DC in frequency range 1 (UID-1030066) NR_ENDC_RF_FR1_enh2-UEConTest</w:t>
      </w:r>
      <w:bookmarkEnd w:id="866"/>
    </w:p>
    <w:p w14:paraId="3B3D9B9F" w14:textId="77777777" w:rsidR="007C74C3" w:rsidRDefault="007C74C3" w:rsidP="007C74C3">
      <w:pPr>
        <w:pStyle w:val="Heading5"/>
      </w:pPr>
      <w:bookmarkStart w:id="867" w:name="_Toc216275316"/>
      <w:r>
        <w:t>6.3.10.1</w:t>
      </w:r>
      <w:r>
        <w:tab/>
        <w:t>TS 38.508-1</w:t>
      </w:r>
      <w:bookmarkEnd w:id="867"/>
      <w:r>
        <w:t xml:space="preserve"> </w:t>
      </w:r>
    </w:p>
    <w:p w14:paraId="0DC7280D" w14:textId="77777777" w:rsidR="007C74C3" w:rsidRDefault="007C74C3" w:rsidP="007C74C3">
      <w:pPr>
        <w:pStyle w:val="Heading5"/>
      </w:pPr>
      <w:bookmarkStart w:id="868" w:name="_Toc216275317"/>
      <w:r>
        <w:t>6.3.10.2</w:t>
      </w:r>
      <w:r>
        <w:tab/>
        <w:t>TS 38.508-2</w:t>
      </w:r>
      <w:bookmarkEnd w:id="868"/>
      <w:r>
        <w:t xml:space="preserve"> </w:t>
      </w:r>
    </w:p>
    <w:p w14:paraId="4E2AA99D" w14:textId="77777777" w:rsidR="007C74C3" w:rsidRDefault="007C74C3" w:rsidP="007C74C3">
      <w:pPr>
        <w:pStyle w:val="Heading5"/>
      </w:pPr>
      <w:bookmarkStart w:id="869" w:name="_Toc216275318"/>
      <w:r>
        <w:t>6.3.10.3</w:t>
      </w:r>
      <w:r>
        <w:tab/>
        <w:t>TS 38.523-1</w:t>
      </w:r>
      <w:bookmarkEnd w:id="869"/>
    </w:p>
    <w:p w14:paraId="51FD3EA7" w14:textId="77777777" w:rsidR="007C74C3" w:rsidRDefault="007C74C3" w:rsidP="007C74C3">
      <w:pPr>
        <w:pStyle w:val="Heading5"/>
      </w:pPr>
      <w:bookmarkStart w:id="870" w:name="_Toc216275319"/>
      <w:r>
        <w:t>6.3.10.4</w:t>
      </w:r>
      <w:r>
        <w:tab/>
        <w:t>Discussion Papers, Work Plan, TC lists</w:t>
      </w:r>
      <w:bookmarkEnd w:id="870"/>
    </w:p>
    <w:p w14:paraId="2E93685A" w14:textId="77777777" w:rsidR="007C74C3" w:rsidRDefault="007C74C3" w:rsidP="007C74C3">
      <w:pPr>
        <w:pStyle w:val="Heading4"/>
      </w:pPr>
      <w:bookmarkStart w:id="871" w:name="_Toc216275320"/>
      <w:r>
        <w:t>6.3.11</w:t>
      </w:r>
      <w:r>
        <w:tab/>
        <w:t xml:space="preserve">Network energy savings for NR (UID-1030067) </w:t>
      </w:r>
      <w:proofErr w:type="spellStart"/>
      <w:r>
        <w:t>Netw_Energy_NR-UEConTest</w:t>
      </w:r>
      <w:bookmarkEnd w:id="871"/>
      <w:proofErr w:type="spellEnd"/>
    </w:p>
    <w:p w14:paraId="552CF6CB" w14:textId="77777777" w:rsidR="007C74C3" w:rsidRDefault="007C74C3" w:rsidP="007C74C3">
      <w:pPr>
        <w:pStyle w:val="Heading5"/>
      </w:pPr>
      <w:bookmarkStart w:id="872" w:name="_Toc216275321"/>
      <w:r>
        <w:t>6.3.11.1</w:t>
      </w:r>
      <w:r>
        <w:tab/>
        <w:t>TS 38.508-1</w:t>
      </w:r>
      <w:bookmarkEnd w:id="872"/>
      <w:r>
        <w:t xml:space="preserve"> </w:t>
      </w:r>
    </w:p>
    <w:p w14:paraId="01D0C57F" w14:textId="77777777" w:rsidR="007C74C3" w:rsidRDefault="007C74C3" w:rsidP="007C74C3">
      <w:pPr>
        <w:pStyle w:val="Heading5"/>
      </w:pPr>
      <w:bookmarkStart w:id="873" w:name="_Toc216275322"/>
      <w:r>
        <w:t>6.3.11.2</w:t>
      </w:r>
      <w:r>
        <w:tab/>
        <w:t>TS 38.508-2</w:t>
      </w:r>
      <w:bookmarkEnd w:id="873"/>
    </w:p>
    <w:p w14:paraId="3455F9E2" w14:textId="77777777" w:rsidR="007C74C3" w:rsidRDefault="007C74C3" w:rsidP="007C74C3">
      <w:pPr>
        <w:pStyle w:val="Heading5"/>
      </w:pPr>
      <w:bookmarkStart w:id="874" w:name="_Toc216275323"/>
      <w:r>
        <w:t>6.3.11.3</w:t>
      </w:r>
      <w:r>
        <w:tab/>
        <w:t>TS 38.523-1</w:t>
      </w:r>
      <w:bookmarkEnd w:id="874"/>
    </w:p>
    <w:p w14:paraId="2210FE1D" w14:textId="40FF52DA" w:rsidR="007C74C3" w:rsidRDefault="007C74C3" w:rsidP="007C74C3">
      <w:pPr>
        <w:rPr>
          <w:rFonts w:ascii="Arial" w:hAnsi="Arial" w:cs="Arial"/>
          <w:b/>
          <w:sz w:val="24"/>
        </w:rPr>
      </w:pPr>
      <w:r>
        <w:rPr>
          <w:rFonts w:ascii="Arial" w:hAnsi="Arial" w:cs="Arial"/>
          <w:b/>
          <w:color w:val="0000FF"/>
          <w:sz w:val="24"/>
        </w:rPr>
        <w:t>R5-256028</w:t>
      </w:r>
      <w:r>
        <w:rPr>
          <w:rFonts w:ascii="Arial" w:hAnsi="Arial" w:cs="Arial"/>
          <w:b/>
          <w:color w:val="0000FF"/>
          <w:sz w:val="24"/>
        </w:rPr>
        <w:tab/>
      </w:r>
      <w:r>
        <w:rPr>
          <w:rFonts w:ascii="Arial" w:hAnsi="Arial" w:cs="Arial"/>
          <w:b/>
          <w:sz w:val="24"/>
        </w:rPr>
        <w:t>Correction to 7.1.1.14.2.2 NES spatial domain Type 2</w:t>
      </w:r>
    </w:p>
    <w:p w14:paraId="185F10B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B4EFD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20CA1" w14:textId="77777777" w:rsidR="007C74C3" w:rsidRDefault="007C74C3" w:rsidP="007C74C3">
      <w:pPr>
        <w:pStyle w:val="Heading5"/>
      </w:pPr>
      <w:bookmarkStart w:id="875" w:name="_Toc216275324"/>
      <w:r>
        <w:t>6.3.11.4</w:t>
      </w:r>
      <w:r>
        <w:tab/>
        <w:t>TS 38.523-2</w:t>
      </w:r>
      <w:bookmarkEnd w:id="875"/>
    </w:p>
    <w:p w14:paraId="1ACD3022" w14:textId="77777777" w:rsidR="007C74C3" w:rsidRDefault="007C74C3" w:rsidP="007C74C3">
      <w:pPr>
        <w:pStyle w:val="Heading5"/>
      </w:pPr>
      <w:bookmarkStart w:id="876" w:name="_Toc216275325"/>
      <w:r>
        <w:t>6.3.11.5</w:t>
      </w:r>
      <w:r>
        <w:tab/>
        <w:t>TS 38.523-3</w:t>
      </w:r>
      <w:bookmarkEnd w:id="876"/>
    </w:p>
    <w:p w14:paraId="6CCE7FFF" w14:textId="77777777" w:rsidR="007C74C3" w:rsidRDefault="007C74C3" w:rsidP="007C74C3">
      <w:pPr>
        <w:pStyle w:val="Heading5"/>
      </w:pPr>
      <w:bookmarkStart w:id="877" w:name="_Toc216275326"/>
      <w:r>
        <w:t>6.3.11.6</w:t>
      </w:r>
      <w:r>
        <w:tab/>
        <w:t>Discussion Papers, Work Plan, TC lists</w:t>
      </w:r>
      <w:bookmarkEnd w:id="877"/>
    </w:p>
    <w:p w14:paraId="3571CFBD" w14:textId="77777777" w:rsidR="007C74C3" w:rsidRDefault="007C74C3" w:rsidP="007C74C3">
      <w:pPr>
        <w:pStyle w:val="Heading4"/>
      </w:pPr>
      <w:bookmarkStart w:id="878" w:name="_Toc216275327"/>
      <w:r>
        <w:t>6.3.12</w:t>
      </w:r>
      <w:r>
        <w:tab/>
        <w:t>Further NR coverage enhancements (UID-1030069) NR_cov_enh2-UEConTest</w:t>
      </w:r>
      <w:bookmarkEnd w:id="878"/>
    </w:p>
    <w:p w14:paraId="0180F20C" w14:textId="77777777" w:rsidR="007C74C3" w:rsidRDefault="007C74C3" w:rsidP="007C74C3">
      <w:pPr>
        <w:pStyle w:val="Heading5"/>
      </w:pPr>
      <w:bookmarkStart w:id="879" w:name="_Toc216275328"/>
      <w:r>
        <w:t>6.3.12.1</w:t>
      </w:r>
      <w:r>
        <w:tab/>
        <w:t>TS 38.508-1</w:t>
      </w:r>
      <w:bookmarkEnd w:id="879"/>
      <w:r>
        <w:t xml:space="preserve"> </w:t>
      </w:r>
    </w:p>
    <w:p w14:paraId="072A11C9" w14:textId="77777777" w:rsidR="007C74C3" w:rsidRDefault="007C74C3" w:rsidP="007C74C3">
      <w:pPr>
        <w:pStyle w:val="Heading5"/>
      </w:pPr>
      <w:bookmarkStart w:id="880" w:name="_Toc216275329"/>
      <w:r>
        <w:t>6.3.12.2</w:t>
      </w:r>
      <w:r>
        <w:tab/>
        <w:t>TS 38.508-2</w:t>
      </w:r>
      <w:bookmarkEnd w:id="880"/>
    </w:p>
    <w:p w14:paraId="353D1C7A" w14:textId="77777777" w:rsidR="007C74C3" w:rsidRDefault="007C74C3" w:rsidP="007C74C3">
      <w:pPr>
        <w:pStyle w:val="Heading5"/>
      </w:pPr>
      <w:bookmarkStart w:id="881" w:name="_Toc216275330"/>
      <w:r>
        <w:t>6.3.12.3</w:t>
      </w:r>
      <w:r>
        <w:tab/>
        <w:t>TS 38.523-1</w:t>
      </w:r>
      <w:bookmarkEnd w:id="881"/>
    </w:p>
    <w:p w14:paraId="7436E857" w14:textId="63D8C3C5" w:rsidR="007C74C3" w:rsidRDefault="007C74C3" w:rsidP="007C74C3">
      <w:pPr>
        <w:rPr>
          <w:rFonts w:ascii="Arial" w:hAnsi="Arial" w:cs="Arial"/>
          <w:b/>
          <w:sz w:val="24"/>
        </w:rPr>
      </w:pPr>
      <w:r>
        <w:rPr>
          <w:rFonts w:ascii="Arial" w:hAnsi="Arial" w:cs="Arial"/>
          <w:b/>
          <w:color w:val="0000FF"/>
          <w:sz w:val="24"/>
        </w:rPr>
        <w:t>R5-256154</w:t>
      </w:r>
      <w:r>
        <w:rPr>
          <w:rFonts w:ascii="Arial" w:hAnsi="Arial" w:cs="Arial"/>
          <w:b/>
          <w:color w:val="0000FF"/>
          <w:sz w:val="24"/>
        </w:rPr>
        <w:tab/>
      </w:r>
      <w:r>
        <w:rPr>
          <w:rFonts w:ascii="Arial" w:hAnsi="Arial" w:cs="Arial"/>
          <w:b/>
          <w:sz w:val="24"/>
        </w:rPr>
        <w:t>Correction to Cov_Enh2 SIG test case 7.1.1.3.24</w:t>
      </w:r>
    </w:p>
    <w:p w14:paraId="619032B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98954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1831" w14:textId="6098B1E0" w:rsidR="007C74C3" w:rsidRDefault="007C74C3" w:rsidP="007C74C3">
      <w:pPr>
        <w:rPr>
          <w:rFonts w:ascii="Arial" w:hAnsi="Arial" w:cs="Arial"/>
          <w:b/>
          <w:sz w:val="24"/>
        </w:rPr>
      </w:pPr>
      <w:r>
        <w:rPr>
          <w:rFonts w:ascii="Arial" w:hAnsi="Arial" w:cs="Arial"/>
          <w:b/>
          <w:color w:val="0000FF"/>
          <w:sz w:val="24"/>
        </w:rPr>
        <w:t>R5-256573</w:t>
      </w:r>
      <w:r>
        <w:rPr>
          <w:rFonts w:ascii="Arial" w:hAnsi="Arial" w:cs="Arial"/>
          <w:b/>
          <w:color w:val="0000FF"/>
          <w:sz w:val="24"/>
        </w:rPr>
        <w:tab/>
      </w:r>
      <w:r>
        <w:rPr>
          <w:rFonts w:ascii="Arial" w:hAnsi="Arial" w:cs="Arial"/>
          <w:b/>
          <w:sz w:val="24"/>
        </w:rPr>
        <w:t xml:space="preserve">Addition of Cov </w:t>
      </w:r>
      <w:proofErr w:type="spellStart"/>
      <w:r>
        <w:rPr>
          <w:rFonts w:ascii="Arial" w:hAnsi="Arial" w:cs="Arial"/>
          <w:b/>
          <w:sz w:val="24"/>
        </w:rPr>
        <w:t>Enh</w:t>
      </w:r>
      <w:proofErr w:type="spellEnd"/>
      <w:r>
        <w:rPr>
          <w:rFonts w:ascii="Arial" w:hAnsi="Arial" w:cs="Arial"/>
          <w:b/>
          <w:sz w:val="24"/>
        </w:rPr>
        <w:t xml:space="preserve"> phase 2 MAC test case for DCI 0_2</w:t>
      </w:r>
    </w:p>
    <w:p w14:paraId="473DEB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CR-5229  Cat: F (Rel-19)</w:t>
      </w:r>
      <w:r>
        <w:rPr>
          <w:i/>
        </w:rPr>
        <w:br/>
      </w:r>
      <w:r>
        <w:rPr>
          <w:i/>
        </w:rPr>
        <w:br/>
      </w:r>
      <w:r>
        <w:rPr>
          <w:i/>
        </w:rPr>
        <w:tab/>
      </w:r>
      <w:r>
        <w:rPr>
          <w:i/>
        </w:rPr>
        <w:tab/>
      </w:r>
      <w:r>
        <w:rPr>
          <w:i/>
        </w:rPr>
        <w:tab/>
      </w:r>
      <w:r>
        <w:rPr>
          <w:i/>
        </w:rPr>
        <w:tab/>
      </w:r>
      <w:r>
        <w:rPr>
          <w:i/>
        </w:rPr>
        <w:tab/>
        <w:t>Source: Lenovo, Motorola Mobility</w:t>
      </w:r>
    </w:p>
    <w:p w14:paraId="106549BE" w14:textId="77777777" w:rsidR="007C74C3" w:rsidRDefault="007C74C3" w:rsidP="007C74C3">
      <w:pPr>
        <w:rPr>
          <w:rFonts w:ascii="Arial" w:hAnsi="Arial" w:cs="Arial"/>
          <w:b/>
        </w:rPr>
      </w:pPr>
      <w:r>
        <w:rPr>
          <w:rFonts w:ascii="Arial" w:hAnsi="Arial" w:cs="Arial"/>
          <w:b/>
        </w:rPr>
        <w:t xml:space="preserve">Discussion: </w:t>
      </w:r>
    </w:p>
    <w:p w14:paraId="320598D0" w14:textId="77777777" w:rsidR="007C74C3" w:rsidRDefault="007C74C3" w:rsidP="007C74C3">
      <w:r>
        <w:t>late doc</w:t>
      </w:r>
    </w:p>
    <w:p w14:paraId="507A80DA" w14:textId="77777777" w:rsidR="007C74C3" w:rsidRDefault="007C74C3" w:rsidP="007C74C3">
      <w:r>
        <w:t>r1</w:t>
      </w:r>
    </w:p>
    <w:p w14:paraId="47B51D6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R5-256651</w:t>
      </w:r>
      <w:r>
        <w:rPr>
          <w:color w:val="993300"/>
          <w:u w:val="single"/>
        </w:rPr>
        <w:t>.</w:t>
      </w:r>
    </w:p>
    <w:p w14:paraId="04325BD1" w14:textId="39F5E44C" w:rsidR="007C74C3" w:rsidRDefault="007C74C3" w:rsidP="007C74C3">
      <w:pPr>
        <w:rPr>
          <w:rFonts w:ascii="Arial" w:hAnsi="Arial" w:cs="Arial"/>
          <w:b/>
          <w:sz w:val="24"/>
        </w:rPr>
      </w:pPr>
      <w:r>
        <w:rPr>
          <w:rFonts w:ascii="Arial" w:hAnsi="Arial" w:cs="Arial"/>
          <w:b/>
          <w:color w:val="0000FF"/>
          <w:sz w:val="24"/>
        </w:rPr>
        <w:t>R5-256651</w:t>
      </w:r>
      <w:r>
        <w:rPr>
          <w:rFonts w:ascii="Arial" w:hAnsi="Arial" w:cs="Arial"/>
          <w:b/>
          <w:color w:val="0000FF"/>
          <w:sz w:val="24"/>
        </w:rPr>
        <w:tab/>
      </w:r>
      <w:r>
        <w:rPr>
          <w:rFonts w:ascii="Arial" w:hAnsi="Arial" w:cs="Arial"/>
          <w:b/>
          <w:sz w:val="24"/>
        </w:rPr>
        <w:t xml:space="preserve">Addition of Cov </w:t>
      </w:r>
      <w:proofErr w:type="spellStart"/>
      <w:r>
        <w:rPr>
          <w:rFonts w:ascii="Arial" w:hAnsi="Arial" w:cs="Arial"/>
          <w:b/>
          <w:sz w:val="24"/>
        </w:rPr>
        <w:t>Enh</w:t>
      </w:r>
      <w:proofErr w:type="spellEnd"/>
      <w:r>
        <w:rPr>
          <w:rFonts w:ascii="Arial" w:hAnsi="Arial" w:cs="Arial"/>
          <w:b/>
          <w:sz w:val="24"/>
        </w:rPr>
        <w:t xml:space="preserve"> phase 2 MAC test case for DCI 0_2</w:t>
      </w:r>
    </w:p>
    <w:p w14:paraId="57C3872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CR-5229  rev 1 Cat: F (Rel-19)</w:t>
      </w:r>
      <w:r>
        <w:rPr>
          <w:i/>
        </w:rPr>
        <w:br/>
      </w:r>
      <w:r>
        <w:rPr>
          <w:i/>
        </w:rPr>
        <w:br/>
      </w:r>
      <w:r>
        <w:rPr>
          <w:i/>
        </w:rPr>
        <w:tab/>
      </w:r>
      <w:r>
        <w:rPr>
          <w:i/>
        </w:rPr>
        <w:tab/>
      </w:r>
      <w:r>
        <w:rPr>
          <w:i/>
        </w:rPr>
        <w:tab/>
      </w:r>
      <w:r>
        <w:rPr>
          <w:i/>
        </w:rPr>
        <w:tab/>
      </w:r>
      <w:r>
        <w:rPr>
          <w:i/>
        </w:rPr>
        <w:tab/>
        <w:t>Source: Lenovo, Motorola Mobility</w:t>
      </w:r>
    </w:p>
    <w:p w14:paraId="315A3F95" w14:textId="77777777" w:rsidR="007C74C3" w:rsidRDefault="007C74C3" w:rsidP="007C74C3">
      <w:pPr>
        <w:rPr>
          <w:color w:val="808080"/>
        </w:rPr>
      </w:pPr>
      <w:r>
        <w:rPr>
          <w:color w:val="808080"/>
        </w:rPr>
        <w:t>(Replaces R5-256573)</w:t>
      </w:r>
    </w:p>
    <w:p w14:paraId="2A60EE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4868C" w14:textId="77777777" w:rsidR="007C74C3" w:rsidRDefault="007C74C3" w:rsidP="007C74C3">
      <w:pPr>
        <w:pStyle w:val="Heading5"/>
      </w:pPr>
      <w:bookmarkStart w:id="882" w:name="_Toc216275331"/>
      <w:r>
        <w:t>6.3.12.4</w:t>
      </w:r>
      <w:r>
        <w:tab/>
        <w:t>TS 38.523-2</w:t>
      </w:r>
      <w:bookmarkEnd w:id="882"/>
    </w:p>
    <w:p w14:paraId="32DA0066" w14:textId="1BD9C0A4" w:rsidR="007C74C3" w:rsidRDefault="007C74C3" w:rsidP="007C74C3">
      <w:pPr>
        <w:rPr>
          <w:rFonts w:ascii="Arial" w:hAnsi="Arial" w:cs="Arial"/>
          <w:b/>
          <w:sz w:val="24"/>
        </w:rPr>
      </w:pPr>
      <w:r>
        <w:rPr>
          <w:rFonts w:ascii="Arial" w:hAnsi="Arial" w:cs="Arial"/>
          <w:b/>
          <w:color w:val="0000FF"/>
          <w:sz w:val="24"/>
        </w:rPr>
        <w:t>R5-256574</w:t>
      </w:r>
      <w:r>
        <w:rPr>
          <w:rFonts w:ascii="Arial" w:hAnsi="Arial" w:cs="Arial"/>
          <w:b/>
          <w:color w:val="0000FF"/>
          <w:sz w:val="24"/>
        </w:rPr>
        <w:tab/>
      </w:r>
      <w:r>
        <w:rPr>
          <w:rFonts w:ascii="Arial" w:hAnsi="Arial" w:cs="Arial"/>
          <w:b/>
          <w:sz w:val="24"/>
        </w:rPr>
        <w:t xml:space="preserve">Addition of applicability for new Cov </w:t>
      </w:r>
      <w:proofErr w:type="spellStart"/>
      <w:r>
        <w:rPr>
          <w:rFonts w:ascii="Arial" w:hAnsi="Arial" w:cs="Arial"/>
          <w:b/>
          <w:sz w:val="24"/>
        </w:rPr>
        <w:t>Enh</w:t>
      </w:r>
      <w:proofErr w:type="spellEnd"/>
      <w:r>
        <w:rPr>
          <w:rFonts w:ascii="Arial" w:hAnsi="Arial" w:cs="Arial"/>
          <w:b/>
          <w:sz w:val="24"/>
        </w:rPr>
        <w:t xml:space="preserve"> phase 2 MAC test case for DCI 0_2</w:t>
      </w:r>
    </w:p>
    <w:p w14:paraId="29FC3677" w14:textId="77777777" w:rsidR="007C74C3" w:rsidRDefault="007C74C3" w:rsidP="007C74C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38.523-2 v19.2.0</w:t>
      </w:r>
      <w:r>
        <w:rPr>
          <w:i/>
        </w:rPr>
        <w:tab/>
        <w:t xml:space="preserve">  CR-0646  Cat: F (Rel-19)</w:t>
      </w:r>
      <w:r>
        <w:rPr>
          <w:i/>
        </w:rPr>
        <w:br/>
      </w:r>
      <w:r>
        <w:rPr>
          <w:i/>
        </w:rPr>
        <w:br/>
      </w:r>
      <w:r>
        <w:rPr>
          <w:i/>
        </w:rPr>
        <w:tab/>
      </w:r>
      <w:r>
        <w:rPr>
          <w:i/>
        </w:rPr>
        <w:tab/>
      </w:r>
      <w:r>
        <w:rPr>
          <w:i/>
        </w:rPr>
        <w:tab/>
      </w:r>
      <w:r>
        <w:rPr>
          <w:i/>
        </w:rPr>
        <w:tab/>
      </w:r>
      <w:r>
        <w:rPr>
          <w:i/>
        </w:rPr>
        <w:tab/>
        <w:t>Source: Lenovo, Motorola Mobility</w:t>
      </w:r>
    </w:p>
    <w:p w14:paraId="77220812" w14:textId="77777777" w:rsidR="007C74C3" w:rsidRDefault="007C74C3" w:rsidP="007C74C3">
      <w:pPr>
        <w:rPr>
          <w:rFonts w:ascii="Arial" w:hAnsi="Arial" w:cs="Arial"/>
          <w:b/>
        </w:rPr>
      </w:pPr>
      <w:r>
        <w:rPr>
          <w:rFonts w:ascii="Arial" w:hAnsi="Arial" w:cs="Arial"/>
          <w:b/>
        </w:rPr>
        <w:t xml:space="preserve">Discussion: </w:t>
      </w:r>
    </w:p>
    <w:p w14:paraId="65FA7BFE" w14:textId="77777777" w:rsidR="007C74C3" w:rsidRDefault="007C74C3" w:rsidP="007C74C3">
      <w:r>
        <w:t>late doc</w:t>
      </w:r>
    </w:p>
    <w:p w14:paraId="4E12200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835C7" w14:textId="77777777" w:rsidR="007C74C3" w:rsidRDefault="007C74C3" w:rsidP="007C74C3">
      <w:pPr>
        <w:pStyle w:val="Heading5"/>
      </w:pPr>
      <w:bookmarkStart w:id="883" w:name="_Toc216275332"/>
      <w:r>
        <w:t>6.3.12.5</w:t>
      </w:r>
      <w:r>
        <w:tab/>
        <w:t>TS 38.523-3</w:t>
      </w:r>
      <w:bookmarkEnd w:id="883"/>
    </w:p>
    <w:p w14:paraId="24FDE514" w14:textId="77777777" w:rsidR="007C74C3" w:rsidRDefault="007C74C3" w:rsidP="007C74C3">
      <w:pPr>
        <w:pStyle w:val="Heading5"/>
      </w:pPr>
      <w:bookmarkStart w:id="884" w:name="_Toc216275333"/>
      <w:r>
        <w:t>6.3.12.6</w:t>
      </w:r>
      <w:r>
        <w:tab/>
        <w:t>Discussion Papers, Work Plan, TC lists</w:t>
      </w:r>
      <w:bookmarkEnd w:id="884"/>
    </w:p>
    <w:p w14:paraId="1FC37E64" w14:textId="77777777" w:rsidR="007C74C3" w:rsidRDefault="007C74C3" w:rsidP="007C74C3">
      <w:pPr>
        <w:pStyle w:val="Heading4"/>
      </w:pPr>
      <w:bookmarkStart w:id="885" w:name="_Toc216275334"/>
      <w:r>
        <w:t>6.3.13</w:t>
      </w:r>
      <w:r>
        <w:tab/>
        <w:t xml:space="preserve">Multi-carrier enhancements for NR (UID-1030070) </w:t>
      </w:r>
      <w:proofErr w:type="spellStart"/>
      <w:r>
        <w:t>NR_MC_enh-UEConTest</w:t>
      </w:r>
      <w:bookmarkEnd w:id="885"/>
      <w:proofErr w:type="spellEnd"/>
    </w:p>
    <w:p w14:paraId="5A86A5AA" w14:textId="77777777" w:rsidR="007C74C3" w:rsidRDefault="007C74C3" w:rsidP="007C74C3">
      <w:pPr>
        <w:pStyle w:val="Heading5"/>
      </w:pPr>
      <w:bookmarkStart w:id="886" w:name="_Toc216275335"/>
      <w:r>
        <w:t>6.3.13.1</w:t>
      </w:r>
      <w:r>
        <w:tab/>
        <w:t>TS 38.508-1</w:t>
      </w:r>
      <w:bookmarkEnd w:id="886"/>
      <w:r>
        <w:t xml:space="preserve"> </w:t>
      </w:r>
    </w:p>
    <w:p w14:paraId="4234AD5D" w14:textId="77777777" w:rsidR="007C74C3" w:rsidRDefault="007C74C3" w:rsidP="007C74C3">
      <w:pPr>
        <w:pStyle w:val="Heading5"/>
      </w:pPr>
      <w:bookmarkStart w:id="887" w:name="_Toc216275336"/>
      <w:r>
        <w:t>6.3.13.2</w:t>
      </w:r>
      <w:r>
        <w:tab/>
        <w:t>TS 38.508-2</w:t>
      </w:r>
      <w:bookmarkEnd w:id="887"/>
    </w:p>
    <w:p w14:paraId="5D01C5DE" w14:textId="77777777" w:rsidR="007C74C3" w:rsidRDefault="007C74C3" w:rsidP="007C74C3">
      <w:pPr>
        <w:pStyle w:val="Heading5"/>
      </w:pPr>
      <w:bookmarkStart w:id="888" w:name="_Toc216275337"/>
      <w:r>
        <w:t>6.3.13.3</w:t>
      </w:r>
      <w:r>
        <w:tab/>
        <w:t>TS 38.523-1</w:t>
      </w:r>
      <w:bookmarkEnd w:id="888"/>
    </w:p>
    <w:p w14:paraId="26CC762F" w14:textId="77777777" w:rsidR="007C74C3" w:rsidRDefault="007C74C3" w:rsidP="007C74C3">
      <w:pPr>
        <w:pStyle w:val="Heading5"/>
      </w:pPr>
      <w:bookmarkStart w:id="889" w:name="_Toc216275338"/>
      <w:r>
        <w:t>6.3.13.4</w:t>
      </w:r>
      <w:r>
        <w:tab/>
        <w:t>TS 38.523-2</w:t>
      </w:r>
      <w:bookmarkEnd w:id="889"/>
    </w:p>
    <w:p w14:paraId="5436D2BD" w14:textId="77777777" w:rsidR="007C74C3" w:rsidRDefault="007C74C3" w:rsidP="007C74C3">
      <w:pPr>
        <w:pStyle w:val="Heading5"/>
      </w:pPr>
      <w:bookmarkStart w:id="890" w:name="_Toc216275339"/>
      <w:r>
        <w:t>6.3.13.5</w:t>
      </w:r>
      <w:r>
        <w:tab/>
        <w:t>TS 38.523-3</w:t>
      </w:r>
      <w:bookmarkEnd w:id="890"/>
    </w:p>
    <w:p w14:paraId="5B10E56A" w14:textId="77777777" w:rsidR="007C74C3" w:rsidRDefault="007C74C3" w:rsidP="007C74C3">
      <w:pPr>
        <w:pStyle w:val="Heading5"/>
      </w:pPr>
      <w:bookmarkStart w:id="891" w:name="_Toc216275340"/>
      <w:r>
        <w:t>6.3.13.6</w:t>
      </w:r>
      <w:r>
        <w:tab/>
        <w:t>Discussion Papers, Work Plan, TC lists</w:t>
      </w:r>
      <w:bookmarkEnd w:id="891"/>
    </w:p>
    <w:p w14:paraId="0CCD00C0" w14:textId="77777777" w:rsidR="007C74C3" w:rsidRDefault="007C74C3" w:rsidP="007C74C3">
      <w:pPr>
        <w:pStyle w:val="Heading4"/>
      </w:pPr>
      <w:bookmarkStart w:id="892" w:name="_Toc216275341"/>
      <w:r>
        <w:t>6.3.14</w:t>
      </w:r>
      <w:r>
        <w:tab/>
        <w:t>Enhanced NR support for high speed train scenario in frequency range 2 (FR2) (UID-1030071) NR_HST_FR2_enh-UEConTest</w:t>
      </w:r>
      <w:bookmarkEnd w:id="892"/>
    </w:p>
    <w:p w14:paraId="05C406BF" w14:textId="77777777" w:rsidR="007C74C3" w:rsidRDefault="007C74C3" w:rsidP="007C74C3">
      <w:pPr>
        <w:pStyle w:val="Heading5"/>
      </w:pPr>
      <w:bookmarkStart w:id="893" w:name="_Toc216275342"/>
      <w:r>
        <w:t>6.3.14.1</w:t>
      </w:r>
      <w:r>
        <w:tab/>
        <w:t>TS 38.508-1</w:t>
      </w:r>
      <w:bookmarkEnd w:id="893"/>
      <w:r>
        <w:t xml:space="preserve"> </w:t>
      </w:r>
    </w:p>
    <w:p w14:paraId="57489236" w14:textId="77777777" w:rsidR="007C74C3" w:rsidRDefault="007C74C3" w:rsidP="007C74C3">
      <w:pPr>
        <w:pStyle w:val="Heading5"/>
      </w:pPr>
      <w:bookmarkStart w:id="894" w:name="_Toc216275343"/>
      <w:r>
        <w:t>6.3.14.2</w:t>
      </w:r>
      <w:r>
        <w:tab/>
        <w:t>TS 38.508-2</w:t>
      </w:r>
      <w:bookmarkEnd w:id="894"/>
    </w:p>
    <w:p w14:paraId="18E2768E" w14:textId="77777777" w:rsidR="007C74C3" w:rsidRDefault="007C74C3" w:rsidP="007C74C3">
      <w:pPr>
        <w:pStyle w:val="Heading5"/>
      </w:pPr>
      <w:bookmarkStart w:id="895" w:name="_Toc216275344"/>
      <w:r>
        <w:t>6.3.14.3</w:t>
      </w:r>
      <w:r>
        <w:tab/>
        <w:t>TS 38.523-1</w:t>
      </w:r>
      <w:bookmarkEnd w:id="895"/>
    </w:p>
    <w:p w14:paraId="4992AA15" w14:textId="77777777" w:rsidR="007C74C3" w:rsidRDefault="007C74C3" w:rsidP="007C74C3">
      <w:pPr>
        <w:pStyle w:val="Heading5"/>
      </w:pPr>
      <w:bookmarkStart w:id="896" w:name="_Toc216275345"/>
      <w:r>
        <w:t>6.3.14.4</w:t>
      </w:r>
      <w:r>
        <w:tab/>
        <w:t>TS 38.523-2</w:t>
      </w:r>
      <w:bookmarkEnd w:id="896"/>
    </w:p>
    <w:p w14:paraId="33D34ED9" w14:textId="77777777" w:rsidR="007C74C3" w:rsidRDefault="007C74C3" w:rsidP="007C74C3">
      <w:pPr>
        <w:pStyle w:val="Heading5"/>
      </w:pPr>
      <w:bookmarkStart w:id="897" w:name="_Toc216275346"/>
      <w:r>
        <w:t>6.3.14.5</w:t>
      </w:r>
      <w:r>
        <w:tab/>
        <w:t>TS 38.523-3</w:t>
      </w:r>
      <w:bookmarkEnd w:id="897"/>
    </w:p>
    <w:p w14:paraId="1B502DEF" w14:textId="77777777" w:rsidR="007C74C3" w:rsidRDefault="007C74C3" w:rsidP="007C74C3">
      <w:pPr>
        <w:pStyle w:val="Heading5"/>
      </w:pPr>
      <w:bookmarkStart w:id="898" w:name="_Toc216275347"/>
      <w:r>
        <w:t>6.3.14.6</w:t>
      </w:r>
      <w:r>
        <w:tab/>
        <w:t>Discussion Papers, Work Plan, TC lists</w:t>
      </w:r>
      <w:bookmarkEnd w:id="898"/>
    </w:p>
    <w:p w14:paraId="66799943" w14:textId="77777777" w:rsidR="007C74C3" w:rsidRDefault="007C74C3" w:rsidP="007C74C3">
      <w:pPr>
        <w:pStyle w:val="Heading4"/>
      </w:pPr>
      <w:bookmarkStart w:id="899" w:name="_Toc216275348"/>
      <w:r>
        <w:t>6.3.15</w:t>
      </w:r>
      <w:r>
        <w:tab/>
        <w:t xml:space="preserve">NR MIMO evolution for downlink and uplink (UID-1030072) </w:t>
      </w:r>
      <w:proofErr w:type="spellStart"/>
      <w:r>
        <w:t>NR_MIMO_evo_DL_UL-UEConTest</w:t>
      </w:r>
      <w:bookmarkEnd w:id="899"/>
      <w:proofErr w:type="spellEnd"/>
    </w:p>
    <w:p w14:paraId="3DC407B0" w14:textId="77777777" w:rsidR="007C74C3" w:rsidRDefault="007C74C3" w:rsidP="007C74C3">
      <w:pPr>
        <w:pStyle w:val="Heading5"/>
      </w:pPr>
      <w:bookmarkStart w:id="900" w:name="_Toc216275349"/>
      <w:r>
        <w:t>6.3.15.1</w:t>
      </w:r>
      <w:r>
        <w:tab/>
        <w:t>TS 38.508-1</w:t>
      </w:r>
      <w:bookmarkEnd w:id="900"/>
      <w:r>
        <w:t xml:space="preserve"> </w:t>
      </w:r>
    </w:p>
    <w:p w14:paraId="3DE90176" w14:textId="77777777" w:rsidR="007C74C3" w:rsidRDefault="007C74C3" w:rsidP="007C74C3">
      <w:pPr>
        <w:pStyle w:val="Heading5"/>
      </w:pPr>
      <w:bookmarkStart w:id="901" w:name="_Toc216275350"/>
      <w:r>
        <w:t>6.3.15.2</w:t>
      </w:r>
      <w:r>
        <w:tab/>
        <w:t>TS 38.508-2</w:t>
      </w:r>
      <w:bookmarkEnd w:id="901"/>
    </w:p>
    <w:p w14:paraId="5FD30EC4" w14:textId="77777777" w:rsidR="007C74C3" w:rsidRDefault="007C74C3" w:rsidP="007C74C3">
      <w:pPr>
        <w:pStyle w:val="Heading5"/>
      </w:pPr>
      <w:bookmarkStart w:id="902" w:name="_Toc216275351"/>
      <w:r>
        <w:t>6.3.15.3</w:t>
      </w:r>
      <w:r>
        <w:tab/>
        <w:t>TS 38.509</w:t>
      </w:r>
      <w:bookmarkEnd w:id="902"/>
    </w:p>
    <w:p w14:paraId="41B2BEF5" w14:textId="77777777" w:rsidR="007C74C3" w:rsidRDefault="007C74C3" w:rsidP="007C74C3">
      <w:pPr>
        <w:pStyle w:val="Heading5"/>
      </w:pPr>
      <w:bookmarkStart w:id="903" w:name="_Toc216275352"/>
      <w:r>
        <w:t>6.3.15.4</w:t>
      </w:r>
      <w:r>
        <w:tab/>
        <w:t>TS 38.523-1</w:t>
      </w:r>
      <w:bookmarkEnd w:id="903"/>
    </w:p>
    <w:p w14:paraId="2354435A" w14:textId="77777777" w:rsidR="007C74C3" w:rsidRDefault="007C74C3" w:rsidP="007C74C3">
      <w:pPr>
        <w:pStyle w:val="Heading5"/>
      </w:pPr>
      <w:bookmarkStart w:id="904" w:name="_Toc216275353"/>
      <w:r>
        <w:t>6.3.15.5</w:t>
      </w:r>
      <w:r>
        <w:tab/>
        <w:t>TS 38.523-2</w:t>
      </w:r>
      <w:bookmarkEnd w:id="904"/>
    </w:p>
    <w:p w14:paraId="49D19811" w14:textId="77777777" w:rsidR="007C74C3" w:rsidRDefault="007C74C3" w:rsidP="007C74C3">
      <w:pPr>
        <w:pStyle w:val="Heading5"/>
      </w:pPr>
      <w:bookmarkStart w:id="905" w:name="_Toc216275354"/>
      <w:r>
        <w:t>6.3.15.6</w:t>
      </w:r>
      <w:r>
        <w:tab/>
        <w:t>TS 38.523-3</w:t>
      </w:r>
      <w:bookmarkEnd w:id="905"/>
    </w:p>
    <w:p w14:paraId="53F94C78" w14:textId="77777777" w:rsidR="007C74C3" w:rsidRDefault="007C74C3" w:rsidP="007C74C3">
      <w:pPr>
        <w:pStyle w:val="Heading5"/>
      </w:pPr>
      <w:bookmarkStart w:id="906" w:name="_Toc216275355"/>
      <w:r>
        <w:t>6.3.15.7</w:t>
      </w:r>
      <w:r>
        <w:tab/>
        <w:t>Discussion Papers, Work Plan, TC lists</w:t>
      </w:r>
      <w:bookmarkEnd w:id="906"/>
    </w:p>
    <w:p w14:paraId="3979B8FB" w14:textId="77777777" w:rsidR="007C74C3" w:rsidRDefault="007C74C3" w:rsidP="007C74C3">
      <w:pPr>
        <w:pStyle w:val="Heading4"/>
      </w:pPr>
      <w:bookmarkStart w:id="907" w:name="_Toc216275356"/>
      <w:r>
        <w:t>6.3.16</w:t>
      </w:r>
      <w:r>
        <w:tab/>
        <w:t>IoT (Internet of Things) NTN (non-terrestrial network) enhancements plus CT1 aspects (UID-1030073) IoT_NTN_enh_plus_CT1-UEConTest</w:t>
      </w:r>
      <w:bookmarkEnd w:id="907"/>
    </w:p>
    <w:p w14:paraId="3B999757" w14:textId="77777777" w:rsidR="007C74C3" w:rsidRDefault="007C74C3" w:rsidP="007C74C3">
      <w:pPr>
        <w:pStyle w:val="Heading5"/>
      </w:pPr>
      <w:bookmarkStart w:id="908" w:name="_Toc216275357"/>
      <w:r>
        <w:t>6.3.16.1</w:t>
      </w:r>
      <w:r>
        <w:tab/>
        <w:t>TS 36.508</w:t>
      </w:r>
      <w:bookmarkEnd w:id="908"/>
    </w:p>
    <w:p w14:paraId="644DEE0E" w14:textId="23F3B0F8" w:rsidR="007C74C3" w:rsidRDefault="007C74C3" w:rsidP="007C74C3">
      <w:pPr>
        <w:rPr>
          <w:rFonts w:ascii="Arial" w:hAnsi="Arial" w:cs="Arial"/>
          <w:b/>
          <w:sz w:val="24"/>
        </w:rPr>
      </w:pPr>
      <w:r>
        <w:rPr>
          <w:rFonts w:ascii="Arial" w:hAnsi="Arial" w:cs="Arial"/>
          <w:b/>
          <w:color w:val="0000FF"/>
          <w:sz w:val="24"/>
        </w:rPr>
        <w:t>R5-256045</w:t>
      </w:r>
      <w:r>
        <w:rPr>
          <w:rFonts w:ascii="Arial" w:hAnsi="Arial" w:cs="Arial"/>
          <w:b/>
          <w:color w:val="0000FF"/>
          <w:sz w:val="24"/>
        </w:rPr>
        <w:tab/>
      </w:r>
      <w:r>
        <w:rPr>
          <w:rFonts w:ascii="Arial" w:hAnsi="Arial" w:cs="Arial"/>
          <w:b/>
          <w:sz w:val="24"/>
        </w:rPr>
        <w:t>Update NAS IE for IoT NTN TCs</w:t>
      </w:r>
    </w:p>
    <w:p w14:paraId="3D0ABE6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CR-1555  Cat: F (Rel-18)</w:t>
      </w:r>
      <w:r>
        <w:rPr>
          <w:i/>
        </w:rPr>
        <w:br/>
      </w:r>
      <w:r>
        <w:rPr>
          <w:i/>
        </w:rPr>
        <w:br/>
      </w:r>
      <w:r>
        <w:rPr>
          <w:i/>
        </w:rPr>
        <w:tab/>
      </w:r>
      <w:r>
        <w:rPr>
          <w:i/>
        </w:rPr>
        <w:tab/>
      </w:r>
      <w:r>
        <w:rPr>
          <w:i/>
        </w:rPr>
        <w:tab/>
      </w:r>
      <w:r>
        <w:rPr>
          <w:i/>
        </w:rPr>
        <w:tab/>
      </w:r>
      <w:r>
        <w:rPr>
          <w:i/>
        </w:rPr>
        <w:tab/>
        <w:t>Source: CMCC</w:t>
      </w:r>
    </w:p>
    <w:p w14:paraId="27EA7692" w14:textId="77777777" w:rsidR="007C74C3" w:rsidRDefault="007C74C3" w:rsidP="007C74C3">
      <w:pPr>
        <w:rPr>
          <w:rFonts w:ascii="Arial" w:hAnsi="Arial" w:cs="Arial"/>
          <w:b/>
        </w:rPr>
      </w:pPr>
      <w:r>
        <w:rPr>
          <w:rFonts w:ascii="Arial" w:hAnsi="Arial" w:cs="Arial"/>
          <w:b/>
        </w:rPr>
        <w:t xml:space="preserve">Abstract: </w:t>
      </w:r>
    </w:p>
    <w:p w14:paraId="14E26C59" w14:textId="77777777" w:rsidR="007C74C3" w:rsidRDefault="007C74C3" w:rsidP="007C74C3">
      <w:r>
        <w:t>The related 36.523-1 TC CR is R5-256043 (CR number 5497).</w:t>
      </w:r>
    </w:p>
    <w:p w14:paraId="7839FCAC" w14:textId="77777777" w:rsidR="007C74C3" w:rsidRDefault="007C74C3" w:rsidP="007C74C3">
      <w:pPr>
        <w:rPr>
          <w:rFonts w:ascii="Arial" w:hAnsi="Arial" w:cs="Arial"/>
          <w:b/>
        </w:rPr>
      </w:pPr>
      <w:r>
        <w:rPr>
          <w:rFonts w:ascii="Arial" w:hAnsi="Arial" w:cs="Arial"/>
          <w:b/>
        </w:rPr>
        <w:t xml:space="preserve">Discussion: </w:t>
      </w:r>
    </w:p>
    <w:p w14:paraId="72D4F470" w14:textId="77777777" w:rsidR="007C74C3" w:rsidRDefault="007C74C3" w:rsidP="007C74C3">
      <w:r>
        <w:t>r1</w:t>
      </w:r>
    </w:p>
    <w:p w14:paraId="2F96D8A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R5-256652</w:t>
      </w:r>
      <w:r>
        <w:rPr>
          <w:color w:val="993300"/>
          <w:u w:val="single"/>
        </w:rPr>
        <w:t>.</w:t>
      </w:r>
    </w:p>
    <w:p w14:paraId="57899DBE" w14:textId="5C939840" w:rsidR="007C74C3" w:rsidRDefault="007C74C3" w:rsidP="007C74C3">
      <w:pPr>
        <w:rPr>
          <w:rFonts w:ascii="Arial" w:hAnsi="Arial" w:cs="Arial"/>
          <w:b/>
          <w:sz w:val="24"/>
        </w:rPr>
      </w:pPr>
      <w:r>
        <w:rPr>
          <w:rFonts w:ascii="Arial" w:hAnsi="Arial" w:cs="Arial"/>
          <w:b/>
          <w:color w:val="0000FF"/>
          <w:sz w:val="24"/>
        </w:rPr>
        <w:t>R5-256652</w:t>
      </w:r>
      <w:r>
        <w:rPr>
          <w:rFonts w:ascii="Arial" w:hAnsi="Arial" w:cs="Arial"/>
          <w:b/>
          <w:color w:val="0000FF"/>
          <w:sz w:val="24"/>
        </w:rPr>
        <w:tab/>
      </w:r>
      <w:r>
        <w:rPr>
          <w:rFonts w:ascii="Arial" w:hAnsi="Arial" w:cs="Arial"/>
          <w:b/>
          <w:sz w:val="24"/>
        </w:rPr>
        <w:t>Update NAS IE for IoT NTN TCs</w:t>
      </w:r>
    </w:p>
    <w:p w14:paraId="07CACC7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CR-1555  rev 1 Cat: F (Rel-18)</w:t>
      </w:r>
      <w:r>
        <w:rPr>
          <w:i/>
        </w:rPr>
        <w:br/>
      </w:r>
      <w:r>
        <w:rPr>
          <w:i/>
        </w:rPr>
        <w:br/>
      </w:r>
      <w:r>
        <w:rPr>
          <w:i/>
        </w:rPr>
        <w:tab/>
      </w:r>
      <w:r>
        <w:rPr>
          <w:i/>
        </w:rPr>
        <w:tab/>
      </w:r>
      <w:r>
        <w:rPr>
          <w:i/>
        </w:rPr>
        <w:tab/>
      </w:r>
      <w:r>
        <w:rPr>
          <w:i/>
        </w:rPr>
        <w:tab/>
      </w:r>
      <w:r>
        <w:rPr>
          <w:i/>
        </w:rPr>
        <w:tab/>
        <w:t>Source: CMCC</w:t>
      </w:r>
    </w:p>
    <w:p w14:paraId="0FE82D7D" w14:textId="77777777" w:rsidR="007C74C3" w:rsidRDefault="007C74C3" w:rsidP="007C74C3">
      <w:pPr>
        <w:rPr>
          <w:color w:val="808080"/>
        </w:rPr>
      </w:pPr>
      <w:r>
        <w:rPr>
          <w:color w:val="808080"/>
        </w:rPr>
        <w:t>(Replaces R5-256045)</w:t>
      </w:r>
    </w:p>
    <w:p w14:paraId="0A9F96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78C7" w14:textId="77777777" w:rsidR="007C74C3" w:rsidRDefault="007C74C3" w:rsidP="007C74C3">
      <w:pPr>
        <w:pStyle w:val="Heading5"/>
      </w:pPr>
      <w:bookmarkStart w:id="909" w:name="_Toc216275358"/>
      <w:r>
        <w:t>6.3.16.2</w:t>
      </w:r>
      <w:r>
        <w:tab/>
        <w:t>TS 36.509</w:t>
      </w:r>
      <w:bookmarkEnd w:id="909"/>
    </w:p>
    <w:p w14:paraId="7F7D143F" w14:textId="77777777" w:rsidR="007C74C3" w:rsidRDefault="007C74C3" w:rsidP="007C74C3">
      <w:pPr>
        <w:pStyle w:val="Heading5"/>
      </w:pPr>
      <w:bookmarkStart w:id="910" w:name="_Toc216275359"/>
      <w:r>
        <w:t>6.3.16.3</w:t>
      </w:r>
      <w:r>
        <w:tab/>
        <w:t>TS 36.523-1</w:t>
      </w:r>
      <w:bookmarkEnd w:id="910"/>
    </w:p>
    <w:p w14:paraId="554E7214" w14:textId="25A251C2" w:rsidR="007C74C3" w:rsidRDefault="007C74C3" w:rsidP="007C74C3">
      <w:pPr>
        <w:rPr>
          <w:rFonts w:ascii="Arial" w:hAnsi="Arial" w:cs="Arial"/>
          <w:b/>
          <w:sz w:val="24"/>
        </w:rPr>
      </w:pPr>
      <w:r>
        <w:rPr>
          <w:rFonts w:ascii="Arial" w:hAnsi="Arial" w:cs="Arial"/>
          <w:b/>
          <w:color w:val="0000FF"/>
          <w:sz w:val="24"/>
        </w:rPr>
        <w:t>R5-256043</w:t>
      </w:r>
      <w:r>
        <w:rPr>
          <w:rFonts w:ascii="Arial" w:hAnsi="Arial" w:cs="Arial"/>
          <w:b/>
          <w:color w:val="0000FF"/>
          <w:sz w:val="24"/>
        </w:rPr>
        <w:tab/>
      </w:r>
      <w:r>
        <w:rPr>
          <w:rFonts w:ascii="Arial" w:hAnsi="Arial" w:cs="Arial"/>
          <w:b/>
          <w:sz w:val="24"/>
        </w:rPr>
        <w:t xml:space="preserve">Introduction of IoT NTN </w:t>
      </w:r>
      <w:proofErr w:type="spellStart"/>
      <w:r>
        <w:rPr>
          <w:rFonts w:ascii="Arial" w:hAnsi="Arial" w:cs="Arial"/>
          <w:b/>
          <w:sz w:val="24"/>
        </w:rPr>
        <w:t>enh</w:t>
      </w:r>
      <w:proofErr w:type="spellEnd"/>
      <w:r>
        <w:rPr>
          <w:rFonts w:ascii="Arial" w:hAnsi="Arial" w:cs="Arial"/>
          <w:b/>
          <w:sz w:val="24"/>
        </w:rPr>
        <w:t xml:space="preserve"> TC 22.5.24</w:t>
      </w:r>
    </w:p>
    <w:p w14:paraId="730C080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CR-5497  Cat: F (Rel-19)</w:t>
      </w:r>
      <w:r>
        <w:rPr>
          <w:i/>
        </w:rPr>
        <w:br/>
      </w:r>
      <w:r>
        <w:rPr>
          <w:i/>
        </w:rPr>
        <w:br/>
      </w:r>
      <w:r>
        <w:rPr>
          <w:i/>
        </w:rPr>
        <w:tab/>
      </w:r>
      <w:r>
        <w:rPr>
          <w:i/>
        </w:rPr>
        <w:tab/>
      </w:r>
      <w:r>
        <w:rPr>
          <w:i/>
        </w:rPr>
        <w:tab/>
      </w:r>
      <w:r>
        <w:rPr>
          <w:i/>
        </w:rPr>
        <w:tab/>
      </w:r>
      <w:r>
        <w:rPr>
          <w:i/>
        </w:rPr>
        <w:tab/>
        <w:t>Source: CMCC</w:t>
      </w:r>
    </w:p>
    <w:p w14:paraId="1431DC75" w14:textId="77777777" w:rsidR="007C74C3" w:rsidRDefault="007C74C3" w:rsidP="007C74C3">
      <w:pPr>
        <w:rPr>
          <w:rFonts w:ascii="Arial" w:hAnsi="Arial" w:cs="Arial"/>
          <w:b/>
        </w:rPr>
      </w:pPr>
      <w:r>
        <w:rPr>
          <w:rFonts w:ascii="Arial" w:hAnsi="Arial" w:cs="Arial"/>
          <w:b/>
        </w:rPr>
        <w:t xml:space="preserve">Abstract: </w:t>
      </w:r>
    </w:p>
    <w:p w14:paraId="437597D8" w14:textId="77777777" w:rsidR="007C74C3" w:rsidRDefault="007C74C3" w:rsidP="007C74C3">
      <w:r>
        <w:t>The related 36.508 CR is R5-256045 (CR number 1555). R5-256045 (CR number) defines new NAS IE for enhanced discontinuous coverage.</w:t>
      </w:r>
    </w:p>
    <w:p w14:paraId="202080D5" w14:textId="77777777" w:rsidR="007C74C3" w:rsidRDefault="007C74C3" w:rsidP="007C74C3">
      <w:r>
        <w:t>The related applicability CR is R5-256044 (CR number 1515)</w:t>
      </w:r>
    </w:p>
    <w:p w14:paraId="54AD08C5" w14:textId="77777777" w:rsidR="007C74C3" w:rsidRDefault="007C74C3" w:rsidP="007C74C3">
      <w:pPr>
        <w:rPr>
          <w:rFonts w:ascii="Arial" w:hAnsi="Arial" w:cs="Arial"/>
          <w:b/>
        </w:rPr>
      </w:pPr>
      <w:r>
        <w:rPr>
          <w:rFonts w:ascii="Arial" w:hAnsi="Arial" w:cs="Arial"/>
          <w:b/>
        </w:rPr>
        <w:t xml:space="preserve">Discussion: </w:t>
      </w:r>
    </w:p>
    <w:p w14:paraId="768390C5" w14:textId="77777777" w:rsidR="007C74C3" w:rsidRDefault="007C74C3" w:rsidP="007C74C3">
      <w:r>
        <w:t>r2</w:t>
      </w:r>
    </w:p>
    <w:p w14:paraId="687D77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R5-256653</w:t>
      </w:r>
      <w:r>
        <w:rPr>
          <w:color w:val="993300"/>
          <w:u w:val="single"/>
        </w:rPr>
        <w:t>.</w:t>
      </w:r>
    </w:p>
    <w:p w14:paraId="03834B23" w14:textId="5D628F0A" w:rsidR="007C74C3" w:rsidRDefault="007C74C3" w:rsidP="007C74C3">
      <w:pPr>
        <w:rPr>
          <w:rFonts w:ascii="Arial" w:hAnsi="Arial" w:cs="Arial"/>
          <w:b/>
          <w:sz w:val="24"/>
        </w:rPr>
      </w:pPr>
      <w:r>
        <w:rPr>
          <w:rFonts w:ascii="Arial" w:hAnsi="Arial" w:cs="Arial"/>
          <w:b/>
          <w:color w:val="0000FF"/>
          <w:sz w:val="24"/>
        </w:rPr>
        <w:t>R5-256653</w:t>
      </w:r>
      <w:r>
        <w:rPr>
          <w:rFonts w:ascii="Arial" w:hAnsi="Arial" w:cs="Arial"/>
          <w:b/>
          <w:color w:val="0000FF"/>
          <w:sz w:val="24"/>
        </w:rPr>
        <w:tab/>
      </w:r>
      <w:r>
        <w:rPr>
          <w:rFonts w:ascii="Arial" w:hAnsi="Arial" w:cs="Arial"/>
          <w:b/>
          <w:sz w:val="24"/>
        </w:rPr>
        <w:t xml:space="preserve">Introduction of IoT NTN </w:t>
      </w:r>
      <w:proofErr w:type="spellStart"/>
      <w:r>
        <w:rPr>
          <w:rFonts w:ascii="Arial" w:hAnsi="Arial" w:cs="Arial"/>
          <w:b/>
          <w:sz w:val="24"/>
        </w:rPr>
        <w:t>enh</w:t>
      </w:r>
      <w:proofErr w:type="spellEnd"/>
      <w:r>
        <w:rPr>
          <w:rFonts w:ascii="Arial" w:hAnsi="Arial" w:cs="Arial"/>
          <w:b/>
          <w:sz w:val="24"/>
        </w:rPr>
        <w:t xml:space="preserve"> TC 22.5.24</w:t>
      </w:r>
    </w:p>
    <w:p w14:paraId="6F175B5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CR-5497  rev 1 Cat: F (Rel-19)</w:t>
      </w:r>
      <w:r>
        <w:rPr>
          <w:i/>
        </w:rPr>
        <w:br/>
      </w:r>
      <w:r>
        <w:rPr>
          <w:i/>
        </w:rPr>
        <w:br/>
      </w:r>
      <w:r>
        <w:rPr>
          <w:i/>
        </w:rPr>
        <w:tab/>
      </w:r>
      <w:r>
        <w:rPr>
          <w:i/>
        </w:rPr>
        <w:tab/>
      </w:r>
      <w:r>
        <w:rPr>
          <w:i/>
        </w:rPr>
        <w:tab/>
      </w:r>
      <w:r>
        <w:rPr>
          <w:i/>
        </w:rPr>
        <w:tab/>
      </w:r>
      <w:r>
        <w:rPr>
          <w:i/>
        </w:rPr>
        <w:tab/>
        <w:t>Source: CMCC</w:t>
      </w:r>
    </w:p>
    <w:p w14:paraId="4BE4B0BB" w14:textId="77777777" w:rsidR="007C74C3" w:rsidRDefault="007C74C3" w:rsidP="007C74C3">
      <w:pPr>
        <w:rPr>
          <w:color w:val="808080"/>
        </w:rPr>
      </w:pPr>
      <w:r>
        <w:rPr>
          <w:color w:val="808080"/>
        </w:rPr>
        <w:t>(Replaces R5-256043)</w:t>
      </w:r>
    </w:p>
    <w:p w14:paraId="1E6861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B4835" w14:textId="77777777" w:rsidR="007C74C3" w:rsidRDefault="007C74C3" w:rsidP="007C74C3">
      <w:pPr>
        <w:pStyle w:val="Heading5"/>
      </w:pPr>
      <w:bookmarkStart w:id="911" w:name="_Toc216275360"/>
      <w:r>
        <w:t>6.3.16.4</w:t>
      </w:r>
      <w:r>
        <w:tab/>
        <w:t>TS 36.523-2</w:t>
      </w:r>
      <w:bookmarkEnd w:id="911"/>
    </w:p>
    <w:p w14:paraId="587AA460" w14:textId="7F5C2BA4" w:rsidR="007C74C3" w:rsidRDefault="007C74C3" w:rsidP="007C74C3">
      <w:pPr>
        <w:rPr>
          <w:rFonts w:ascii="Arial" w:hAnsi="Arial" w:cs="Arial"/>
          <w:b/>
          <w:sz w:val="24"/>
        </w:rPr>
      </w:pPr>
      <w:r>
        <w:rPr>
          <w:rFonts w:ascii="Arial" w:hAnsi="Arial" w:cs="Arial"/>
          <w:b/>
          <w:color w:val="0000FF"/>
          <w:sz w:val="24"/>
        </w:rPr>
        <w:t>R5-256044</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SIG TCs applicability</w:t>
      </w:r>
    </w:p>
    <w:p w14:paraId="65D5781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CR-1515  Cat: F (Rel-19)</w:t>
      </w:r>
      <w:r>
        <w:rPr>
          <w:i/>
        </w:rPr>
        <w:br/>
      </w:r>
      <w:r>
        <w:rPr>
          <w:i/>
        </w:rPr>
        <w:br/>
      </w:r>
      <w:r>
        <w:rPr>
          <w:i/>
        </w:rPr>
        <w:tab/>
      </w:r>
      <w:r>
        <w:rPr>
          <w:i/>
        </w:rPr>
        <w:tab/>
      </w:r>
      <w:r>
        <w:rPr>
          <w:i/>
        </w:rPr>
        <w:tab/>
      </w:r>
      <w:r>
        <w:rPr>
          <w:i/>
        </w:rPr>
        <w:tab/>
      </w:r>
      <w:r>
        <w:rPr>
          <w:i/>
        </w:rPr>
        <w:tab/>
        <w:t>Source: CMCC</w:t>
      </w:r>
    </w:p>
    <w:p w14:paraId="4C02F365" w14:textId="77777777" w:rsidR="007C74C3" w:rsidRDefault="007C74C3" w:rsidP="007C74C3">
      <w:pPr>
        <w:rPr>
          <w:rFonts w:ascii="Arial" w:hAnsi="Arial" w:cs="Arial"/>
          <w:b/>
        </w:rPr>
      </w:pPr>
      <w:r>
        <w:rPr>
          <w:rFonts w:ascii="Arial" w:hAnsi="Arial" w:cs="Arial"/>
          <w:b/>
        </w:rPr>
        <w:t xml:space="preserve">Abstract: </w:t>
      </w:r>
    </w:p>
    <w:p w14:paraId="47094BF2" w14:textId="77777777" w:rsidR="007C74C3" w:rsidRDefault="007C74C3" w:rsidP="007C74C3">
      <w:r>
        <w:t>The related 36.523-1 TC CR is R5-256043 (CR number 5497).</w:t>
      </w:r>
    </w:p>
    <w:p w14:paraId="5DBDCC80" w14:textId="77777777" w:rsidR="007C74C3" w:rsidRDefault="007C74C3" w:rsidP="007C74C3">
      <w:pPr>
        <w:rPr>
          <w:rFonts w:ascii="Arial" w:hAnsi="Arial" w:cs="Arial"/>
          <w:b/>
        </w:rPr>
      </w:pPr>
      <w:r>
        <w:rPr>
          <w:rFonts w:ascii="Arial" w:hAnsi="Arial" w:cs="Arial"/>
          <w:b/>
        </w:rPr>
        <w:t xml:space="preserve">Discussion: </w:t>
      </w:r>
    </w:p>
    <w:p w14:paraId="25F53F1D" w14:textId="77777777" w:rsidR="007C74C3" w:rsidRDefault="007C74C3" w:rsidP="007C74C3">
      <w:r>
        <w:t>r1</w:t>
      </w:r>
    </w:p>
    <w:p w14:paraId="3BC8711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R5-256680</w:t>
      </w:r>
      <w:r>
        <w:rPr>
          <w:color w:val="993300"/>
          <w:u w:val="single"/>
        </w:rPr>
        <w:t>.</w:t>
      </w:r>
    </w:p>
    <w:p w14:paraId="2A92220F" w14:textId="080F665E" w:rsidR="007C74C3" w:rsidRDefault="007C74C3" w:rsidP="007C74C3">
      <w:pPr>
        <w:rPr>
          <w:rFonts w:ascii="Arial" w:hAnsi="Arial" w:cs="Arial"/>
          <w:b/>
          <w:sz w:val="24"/>
        </w:rPr>
      </w:pPr>
      <w:r>
        <w:rPr>
          <w:rFonts w:ascii="Arial" w:hAnsi="Arial" w:cs="Arial"/>
          <w:b/>
          <w:color w:val="0000FF"/>
          <w:sz w:val="24"/>
        </w:rPr>
        <w:t>R5-256680</w:t>
      </w:r>
      <w:r>
        <w:rPr>
          <w:rFonts w:ascii="Arial" w:hAnsi="Arial" w:cs="Arial"/>
          <w:b/>
          <w:color w:val="0000FF"/>
          <w:sz w:val="24"/>
        </w:rPr>
        <w:tab/>
      </w:r>
      <w:r>
        <w:rPr>
          <w:rFonts w:ascii="Arial" w:hAnsi="Arial" w:cs="Arial"/>
          <w:b/>
          <w:sz w:val="24"/>
        </w:rPr>
        <w:t xml:space="preserve">Update to R18 IoT NTN </w:t>
      </w:r>
      <w:proofErr w:type="spellStart"/>
      <w:r>
        <w:rPr>
          <w:rFonts w:ascii="Arial" w:hAnsi="Arial" w:cs="Arial"/>
          <w:b/>
          <w:sz w:val="24"/>
        </w:rPr>
        <w:t>enh</w:t>
      </w:r>
      <w:proofErr w:type="spellEnd"/>
      <w:r>
        <w:rPr>
          <w:rFonts w:ascii="Arial" w:hAnsi="Arial" w:cs="Arial"/>
          <w:b/>
          <w:sz w:val="24"/>
        </w:rPr>
        <w:t xml:space="preserve"> SIG TCs applicability</w:t>
      </w:r>
    </w:p>
    <w:p w14:paraId="74AB86E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CR-1515  rev 1 Cat: F (Rel-19)</w:t>
      </w:r>
      <w:r>
        <w:rPr>
          <w:i/>
        </w:rPr>
        <w:br/>
      </w:r>
      <w:r>
        <w:rPr>
          <w:i/>
        </w:rPr>
        <w:br/>
      </w:r>
      <w:r>
        <w:rPr>
          <w:i/>
        </w:rPr>
        <w:tab/>
      </w:r>
      <w:r>
        <w:rPr>
          <w:i/>
        </w:rPr>
        <w:tab/>
      </w:r>
      <w:r>
        <w:rPr>
          <w:i/>
        </w:rPr>
        <w:tab/>
      </w:r>
      <w:r>
        <w:rPr>
          <w:i/>
        </w:rPr>
        <w:tab/>
      </w:r>
      <w:r>
        <w:rPr>
          <w:i/>
        </w:rPr>
        <w:tab/>
        <w:t>Source: CMCC</w:t>
      </w:r>
    </w:p>
    <w:p w14:paraId="4C7BCAB8" w14:textId="77777777" w:rsidR="007C74C3" w:rsidRDefault="007C74C3" w:rsidP="007C74C3">
      <w:pPr>
        <w:rPr>
          <w:color w:val="808080"/>
        </w:rPr>
      </w:pPr>
      <w:r>
        <w:rPr>
          <w:color w:val="808080"/>
        </w:rPr>
        <w:t>(Replaces R5-256044)</w:t>
      </w:r>
    </w:p>
    <w:p w14:paraId="7450C1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B63D8" w14:textId="77777777" w:rsidR="007C74C3" w:rsidRDefault="007C74C3" w:rsidP="007C74C3">
      <w:pPr>
        <w:pStyle w:val="Heading5"/>
      </w:pPr>
      <w:bookmarkStart w:id="912" w:name="_Toc216275361"/>
      <w:r>
        <w:t>6.3.16.5</w:t>
      </w:r>
      <w:r>
        <w:tab/>
        <w:t>TS 36.523-3</w:t>
      </w:r>
      <w:bookmarkEnd w:id="912"/>
    </w:p>
    <w:p w14:paraId="6CB06994" w14:textId="77777777" w:rsidR="007C74C3" w:rsidRDefault="007C74C3" w:rsidP="007C74C3">
      <w:pPr>
        <w:pStyle w:val="Heading5"/>
      </w:pPr>
      <w:bookmarkStart w:id="913" w:name="_Toc216275362"/>
      <w:r>
        <w:t>6.3.16.6</w:t>
      </w:r>
      <w:r>
        <w:tab/>
        <w:t>Discussion Papers, Work Plan, TC lists</w:t>
      </w:r>
      <w:bookmarkEnd w:id="913"/>
    </w:p>
    <w:p w14:paraId="188F7E5C" w14:textId="77777777" w:rsidR="007C74C3" w:rsidRDefault="007C74C3" w:rsidP="007C74C3">
      <w:pPr>
        <w:pStyle w:val="Heading4"/>
      </w:pPr>
      <w:bookmarkStart w:id="914" w:name="_Toc216275363"/>
      <w:r>
        <w:t>6.3.17</w:t>
      </w:r>
      <w:r>
        <w:tab/>
        <w:t>Mobile Terminated-Small Data Transmission (MT-SDT) for NR (UID-1040103) NR_MT_SDT-</w:t>
      </w:r>
      <w:proofErr w:type="spellStart"/>
      <w:r>
        <w:t>UEConTest</w:t>
      </w:r>
      <w:bookmarkEnd w:id="914"/>
      <w:proofErr w:type="spellEnd"/>
    </w:p>
    <w:p w14:paraId="20A937E8" w14:textId="77777777" w:rsidR="007C74C3" w:rsidRDefault="007C74C3" w:rsidP="007C74C3">
      <w:pPr>
        <w:pStyle w:val="Heading5"/>
      </w:pPr>
      <w:bookmarkStart w:id="915" w:name="_Toc216275364"/>
      <w:r>
        <w:t>6.3.17.1</w:t>
      </w:r>
      <w:r>
        <w:tab/>
        <w:t>TS 38.508-1</w:t>
      </w:r>
      <w:bookmarkEnd w:id="915"/>
      <w:r>
        <w:t xml:space="preserve"> </w:t>
      </w:r>
    </w:p>
    <w:p w14:paraId="228C2E05" w14:textId="77777777" w:rsidR="007C74C3" w:rsidRDefault="007C74C3" w:rsidP="007C74C3">
      <w:pPr>
        <w:pStyle w:val="Heading5"/>
      </w:pPr>
      <w:bookmarkStart w:id="916" w:name="_Toc216275365"/>
      <w:r>
        <w:t>6.3.17.2</w:t>
      </w:r>
      <w:r>
        <w:tab/>
        <w:t>TS 38.508-2</w:t>
      </w:r>
      <w:bookmarkEnd w:id="916"/>
    </w:p>
    <w:p w14:paraId="63235997" w14:textId="77777777" w:rsidR="007C74C3" w:rsidRDefault="007C74C3" w:rsidP="007C74C3">
      <w:pPr>
        <w:pStyle w:val="Heading5"/>
      </w:pPr>
      <w:bookmarkStart w:id="917" w:name="_Toc216275366"/>
      <w:r>
        <w:t>6.3.17.3</w:t>
      </w:r>
      <w:r>
        <w:tab/>
        <w:t>TS 38.523-1</w:t>
      </w:r>
      <w:bookmarkEnd w:id="917"/>
    </w:p>
    <w:p w14:paraId="3B03BC52" w14:textId="14BBCD63" w:rsidR="007C74C3" w:rsidRDefault="007C74C3" w:rsidP="007C74C3">
      <w:pPr>
        <w:rPr>
          <w:rFonts w:ascii="Arial" w:hAnsi="Arial" w:cs="Arial"/>
          <w:b/>
          <w:sz w:val="24"/>
        </w:rPr>
      </w:pPr>
      <w:r>
        <w:rPr>
          <w:rFonts w:ascii="Arial" w:hAnsi="Arial" w:cs="Arial"/>
          <w:b/>
          <w:color w:val="0000FF"/>
          <w:sz w:val="24"/>
        </w:rPr>
        <w:t>R5-255912</w:t>
      </w:r>
      <w:r>
        <w:rPr>
          <w:rFonts w:ascii="Arial" w:hAnsi="Arial" w:cs="Arial"/>
          <w:b/>
          <w:color w:val="0000FF"/>
          <w:sz w:val="24"/>
        </w:rPr>
        <w:tab/>
      </w:r>
      <w:r>
        <w:rPr>
          <w:rFonts w:ascii="Arial" w:hAnsi="Arial" w:cs="Arial"/>
          <w:b/>
          <w:sz w:val="24"/>
        </w:rPr>
        <w:t>Correction to MT SDT TC 7.1.1.13.6</w:t>
      </w:r>
    </w:p>
    <w:p w14:paraId="5EE162D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CR-5192  Cat: F (Rel-19)</w:t>
      </w:r>
      <w:r>
        <w:rPr>
          <w:i/>
        </w:rPr>
        <w:br/>
      </w:r>
      <w:r>
        <w:rPr>
          <w:i/>
        </w:rPr>
        <w:br/>
      </w:r>
      <w:r>
        <w:rPr>
          <w:i/>
        </w:rPr>
        <w:tab/>
      </w:r>
      <w:r>
        <w:rPr>
          <w:i/>
        </w:rPr>
        <w:tab/>
      </w:r>
      <w:r>
        <w:rPr>
          <w:i/>
        </w:rPr>
        <w:tab/>
      </w:r>
      <w:r>
        <w:rPr>
          <w:i/>
        </w:rPr>
        <w:tab/>
      </w:r>
      <w:r>
        <w:rPr>
          <w:i/>
        </w:rPr>
        <w:tab/>
        <w:t>Source: China Telecom</w:t>
      </w:r>
    </w:p>
    <w:p w14:paraId="479AE3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7DCC4" w14:textId="77777777" w:rsidR="007C74C3" w:rsidRDefault="007C74C3" w:rsidP="007C74C3">
      <w:pPr>
        <w:pStyle w:val="Heading5"/>
      </w:pPr>
      <w:bookmarkStart w:id="918" w:name="_Toc216275367"/>
      <w:r>
        <w:t>6.3.17.4</w:t>
      </w:r>
      <w:r>
        <w:tab/>
        <w:t>TS 38.523-2</w:t>
      </w:r>
      <w:bookmarkEnd w:id="918"/>
    </w:p>
    <w:p w14:paraId="5D0E06BA" w14:textId="77777777" w:rsidR="007C74C3" w:rsidRDefault="007C74C3" w:rsidP="007C74C3">
      <w:pPr>
        <w:pStyle w:val="Heading5"/>
      </w:pPr>
      <w:bookmarkStart w:id="919" w:name="_Toc216275368"/>
      <w:r>
        <w:t>6.3.17.5</w:t>
      </w:r>
      <w:r>
        <w:tab/>
        <w:t>TS 38.523-3</w:t>
      </w:r>
      <w:bookmarkEnd w:id="919"/>
    </w:p>
    <w:p w14:paraId="6AF93FDB" w14:textId="77777777" w:rsidR="007C74C3" w:rsidRDefault="007C74C3" w:rsidP="007C74C3">
      <w:pPr>
        <w:pStyle w:val="Heading5"/>
      </w:pPr>
      <w:bookmarkStart w:id="920" w:name="_Toc216275369"/>
      <w:r>
        <w:t>6.3.17.6</w:t>
      </w:r>
      <w:r>
        <w:tab/>
        <w:t>Discussion Papers, Work Plan, TC lists</w:t>
      </w:r>
      <w:bookmarkEnd w:id="920"/>
    </w:p>
    <w:p w14:paraId="45C61FBB" w14:textId="77777777" w:rsidR="007C74C3" w:rsidRDefault="007C74C3" w:rsidP="007C74C3">
      <w:pPr>
        <w:pStyle w:val="Heading4"/>
      </w:pPr>
      <w:bookmarkStart w:id="921" w:name="_Toc216275370"/>
      <w:r>
        <w:t>6.3.18</w:t>
      </w:r>
      <w:r>
        <w:tab/>
        <w:t xml:space="preserve">In-Device Co-existence (IDC) enhancements for NR and MR-DC (UID-1040104) </w:t>
      </w:r>
      <w:proofErr w:type="spellStart"/>
      <w:r>
        <w:t>NR_IDC_enh-UEConTest</w:t>
      </w:r>
      <w:bookmarkEnd w:id="921"/>
      <w:proofErr w:type="spellEnd"/>
    </w:p>
    <w:p w14:paraId="3883581F" w14:textId="77777777" w:rsidR="007C74C3" w:rsidRDefault="007C74C3" w:rsidP="007C74C3">
      <w:pPr>
        <w:pStyle w:val="Heading5"/>
      </w:pPr>
      <w:bookmarkStart w:id="922" w:name="_Toc216275371"/>
      <w:r>
        <w:t>6.3.18.1</w:t>
      </w:r>
      <w:r>
        <w:tab/>
        <w:t>TS 38.508-1</w:t>
      </w:r>
      <w:bookmarkEnd w:id="922"/>
      <w:r>
        <w:t xml:space="preserve"> </w:t>
      </w:r>
    </w:p>
    <w:p w14:paraId="6BF97272" w14:textId="050558A9" w:rsidR="007C74C3" w:rsidRDefault="007C74C3" w:rsidP="007C74C3">
      <w:pPr>
        <w:rPr>
          <w:rFonts w:ascii="Arial" w:hAnsi="Arial" w:cs="Arial"/>
          <w:b/>
          <w:sz w:val="24"/>
        </w:rPr>
      </w:pPr>
      <w:r>
        <w:rPr>
          <w:rFonts w:ascii="Arial" w:hAnsi="Arial" w:cs="Arial"/>
          <w:b/>
          <w:color w:val="0000FF"/>
          <w:sz w:val="24"/>
        </w:rPr>
        <w:t>R5-256085</w:t>
      </w:r>
      <w:r>
        <w:rPr>
          <w:rFonts w:ascii="Arial" w:hAnsi="Arial" w:cs="Arial"/>
          <w:b/>
          <w:color w:val="0000FF"/>
          <w:sz w:val="24"/>
        </w:rPr>
        <w:tab/>
      </w:r>
      <w:r>
        <w:rPr>
          <w:rFonts w:ascii="Arial" w:hAnsi="Arial" w:cs="Arial"/>
          <w:b/>
          <w:sz w:val="24"/>
        </w:rPr>
        <w:t>Addition of reference configuration for R18 IDC</w:t>
      </w:r>
    </w:p>
    <w:p w14:paraId="619F7D5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CR-3652  Cat: F (Rel-19)</w:t>
      </w:r>
      <w:r>
        <w:rPr>
          <w:i/>
        </w:rPr>
        <w:br/>
      </w:r>
      <w:r>
        <w:rPr>
          <w:i/>
        </w:rPr>
        <w:br/>
      </w:r>
      <w:r>
        <w:rPr>
          <w:i/>
        </w:rPr>
        <w:tab/>
      </w:r>
      <w:r>
        <w:rPr>
          <w:i/>
        </w:rPr>
        <w:tab/>
      </w:r>
      <w:r>
        <w:rPr>
          <w:i/>
        </w:rPr>
        <w:tab/>
      </w:r>
      <w:r>
        <w:rPr>
          <w:i/>
        </w:rPr>
        <w:tab/>
      </w:r>
      <w:r>
        <w:rPr>
          <w:i/>
        </w:rPr>
        <w:tab/>
        <w:t>Source: CMCC</w:t>
      </w:r>
    </w:p>
    <w:p w14:paraId="569352D1" w14:textId="77777777" w:rsidR="007C74C3" w:rsidRDefault="007C74C3" w:rsidP="007C74C3">
      <w:pPr>
        <w:rPr>
          <w:rFonts w:ascii="Arial" w:hAnsi="Arial" w:cs="Arial"/>
          <w:b/>
        </w:rPr>
      </w:pPr>
      <w:r>
        <w:rPr>
          <w:rFonts w:ascii="Arial" w:hAnsi="Arial" w:cs="Arial"/>
          <w:b/>
        </w:rPr>
        <w:t xml:space="preserve">Discussion: </w:t>
      </w:r>
    </w:p>
    <w:p w14:paraId="72F87B71" w14:textId="77777777" w:rsidR="007C74C3" w:rsidRDefault="007C74C3" w:rsidP="007C74C3">
      <w:r>
        <w:t>offline comments from TF160.</w:t>
      </w:r>
    </w:p>
    <w:p w14:paraId="62FBF97F" w14:textId="77777777" w:rsidR="007C74C3" w:rsidRDefault="007C74C3" w:rsidP="007C74C3">
      <w:r>
        <w:t>r1</w:t>
      </w:r>
    </w:p>
    <w:p w14:paraId="2F32AA8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R5-256654</w:t>
      </w:r>
      <w:r>
        <w:rPr>
          <w:color w:val="993300"/>
          <w:u w:val="single"/>
        </w:rPr>
        <w:t>.</w:t>
      </w:r>
    </w:p>
    <w:p w14:paraId="280C82AF" w14:textId="554ACBE7" w:rsidR="007C74C3" w:rsidRDefault="007C74C3" w:rsidP="007C74C3">
      <w:pPr>
        <w:rPr>
          <w:rFonts w:ascii="Arial" w:hAnsi="Arial" w:cs="Arial"/>
          <w:b/>
          <w:sz w:val="24"/>
        </w:rPr>
      </w:pPr>
      <w:r>
        <w:rPr>
          <w:rFonts w:ascii="Arial" w:hAnsi="Arial" w:cs="Arial"/>
          <w:b/>
          <w:color w:val="0000FF"/>
          <w:sz w:val="24"/>
        </w:rPr>
        <w:t>R5-256654</w:t>
      </w:r>
      <w:r>
        <w:rPr>
          <w:rFonts w:ascii="Arial" w:hAnsi="Arial" w:cs="Arial"/>
          <w:b/>
          <w:color w:val="0000FF"/>
          <w:sz w:val="24"/>
        </w:rPr>
        <w:tab/>
      </w:r>
      <w:r>
        <w:rPr>
          <w:rFonts w:ascii="Arial" w:hAnsi="Arial" w:cs="Arial"/>
          <w:b/>
          <w:sz w:val="24"/>
        </w:rPr>
        <w:t>Addition of reference configuration for R18 IDC</w:t>
      </w:r>
    </w:p>
    <w:p w14:paraId="692A4A0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CR-3652  rev 1 Cat: F (Rel-19)</w:t>
      </w:r>
      <w:r>
        <w:rPr>
          <w:i/>
        </w:rPr>
        <w:br/>
      </w:r>
      <w:r>
        <w:rPr>
          <w:i/>
        </w:rPr>
        <w:br/>
      </w:r>
      <w:r>
        <w:rPr>
          <w:i/>
        </w:rPr>
        <w:tab/>
      </w:r>
      <w:r>
        <w:rPr>
          <w:i/>
        </w:rPr>
        <w:tab/>
      </w:r>
      <w:r>
        <w:rPr>
          <w:i/>
        </w:rPr>
        <w:tab/>
      </w:r>
      <w:r>
        <w:rPr>
          <w:i/>
        </w:rPr>
        <w:tab/>
      </w:r>
      <w:r>
        <w:rPr>
          <w:i/>
        </w:rPr>
        <w:tab/>
        <w:t>Source: CMCC</w:t>
      </w:r>
    </w:p>
    <w:p w14:paraId="23E56D5F" w14:textId="77777777" w:rsidR="007C74C3" w:rsidRDefault="007C74C3" w:rsidP="007C74C3">
      <w:pPr>
        <w:rPr>
          <w:color w:val="808080"/>
        </w:rPr>
      </w:pPr>
      <w:r>
        <w:rPr>
          <w:color w:val="808080"/>
        </w:rPr>
        <w:t>(Replaces R5-256085)</w:t>
      </w:r>
    </w:p>
    <w:p w14:paraId="5EC0E5C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A7C24" w14:textId="77777777" w:rsidR="007C74C3" w:rsidRDefault="007C74C3" w:rsidP="007C74C3">
      <w:pPr>
        <w:pStyle w:val="Heading5"/>
      </w:pPr>
      <w:bookmarkStart w:id="923" w:name="_Toc216275372"/>
      <w:r>
        <w:t>6.3.18.2</w:t>
      </w:r>
      <w:r>
        <w:tab/>
        <w:t>TS 38.508-2</w:t>
      </w:r>
      <w:bookmarkEnd w:id="923"/>
    </w:p>
    <w:p w14:paraId="2FE35186" w14:textId="5B06DD97" w:rsidR="007C74C3" w:rsidRDefault="007C74C3" w:rsidP="007C74C3">
      <w:pPr>
        <w:rPr>
          <w:rFonts w:ascii="Arial" w:hAnsi="Arial" w:cs="Arial"/>
          <w:b/>
          <w:sz w:val="24"/>
        </w:rPr>
      </w:pPr>
      <w:r>
        <w:rPr>
          <w:rFonts w:ascii="Arial" w:hAnsi="Arial" w:cs="Arial"/>
          <w:b/>
          <w:color w:val="0000FF"/>
          <w:sz w:val="24"/>
        </w:rPr>
        <w:t>R5-256086</w:t>
      </w:r>
      <w:r>
        <w:rPr>
          <w:rFonts w:ascii="Arial" w:hAnsi="Arial" w:cs="Arial"/>
          <w:b/>
          <w:color w:val="0000FF"/>
          <w:sz w:val="24"/>
        </w:rPr>
        <w:tab/>
      </w:r>
      <w:r>
        <w:rPr>
          <w:rFonts w:ascii="Arial" w:hAnsi="Arial" w:cs="Arial"/>
          <w:b/>
          <w:sz w:val="24"/>
        </w:rPr>
        <w:t>Addition of new PICS for R18 CA IDC</w:t>
      </w:r>
    </w:p>
    <w:p w14:paraId="7A2A8B6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CR-0891  Cat: F (Rel-19)</w:t>
      </w:r>
      <w:r>
        <w:rPr>
          <w:i/>
        </w:rPr>
        <w:br/>
      </w:r>
      <w:r>
        <w:rPr>
          <w:i/>
        </w:rPr>
        <w:br/>
      </w:r>
      <w:r>
        <w:rPr>
          <w:i/>
        </w:rPr>
        <w:tab/>
      </w:r>
      <w:r>
        <w:rPr>
          <w:i/>
        </w:rPr>
        <w:tab/>
      </w:r>
      <w:r>
        <w:rPr>
          <w:i/>
        </w:rPr>
        <w:tab/>
      </w:r>
      <w:r>
        <w:rPr>
          <w:i/>
        </w:rPr>
        <w:tab/>
      </w:r>
      <w:r>
        <w:rPr>
          <w:i/>
        </w:rPr>
        <w:tab/>
        <w:t>Source: CMCC</w:t>
      </w:r>
    </w:p>
    <w:p w14:paraId="2C920D8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R5-256655</w:t>
      </w:r>
      <w:r>
        <w:rPr>
          <w:color w:val="993300"/>
          <w:u w:val="single"/>
        </w:rPr>
        <w:t>.</w:t>
      </w:r>
    </w:p>
    <w:p w14:paraId="2C6A9F05" w14:textId="0564CD35" w:rsidR="007C74C3" w:rsidRDefault="007C74C3" w:rsidP="007C74C3">
      <w:pPr>
        <w:rPr>
          <w:rFonts w:ascii="Arial" w:hAnsi="Arial" w:cs="Arial"/>
          <w:b/>
          <w:sz w:val="24"/>
        </w:rPr>
      </w:pPr>
      <w:r>
        <w:rPr>
          <w:rFonts w:ascii="Arial" w:hAnsi="Arial" w:cs="Arial"/>
          <w:b/>
          <w:color w:val="0000FF"/>
          <w:sz w:val="24"/>
        </w:rPr>
        <w:t>R5-256655</w:t>
      </w:r>
      <w:r>
        <w:rPr>
          <w:rFonts w:ascii="Arial" w:hAnsi="Arial" w:cs="Arial"/>
          <w:b/>
          <w:color w:val="0000FF"/>
          <w:sz w:val="24"/>
        </w:rPr>
        <w:tab/>
      </w:r>
      <w:r>
        <w:rPr>
          <w:rFonts w:ascii="Arial" w:hAnsi="Arial" w:cs="Arial"/>
          <w:b/>
          <w:sz w:val="24"/>
        </w:rPr>
        <w:t>Addition of new PICS for R18 CA IDC</w:t>
      </w:r>
    </w:p>
    <w:p w14:paraId="1D1694A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CR-0891  rev 1 Cat: F (Rel-19)</w:t>
      </w:r>
      <w:r>
        <w:rPr>
          <w:i/>
        </w:rPr>
        <w:br/>
      </w:r>
      <w:r>
        <w:rPr>
          <w:i/>
        </w:rPr>
        <w:br/>
      </w:r>
      <w:r>
        <w:rPr>
          <w:i/>
        </w:rPr>
        <w:tab/>
      </w:r>
      <w:r>
        <w:rPr>
          <w:i/>
        </w:rPr>
        <w:tab/>
      </w:r>
      <w:r>
        <w:rPr>
          <w:i/>
        </w:rPr>
        <w:tab/>
      </w:r>
      <w:r>
        <w:rPr>
          <w:i/>
        </w:rPr>
        <w:tab/>
      </w:r>
      <w:r>
        <w:rPr>
          <w:i/>
        </w:rPr>
        <w:tab/>
        <w:t>Source: CMCC</w:t>
      </w:r>
    </w:p>
    <w:p w14:paraId="2B84C6BC" w14:textId="77777777" w:rsidR="007C74C3" w:rsidRDefault="007C74C3" w:rsidP="007C74C3">
      <w:pPr>
        <w:rPr>
          <w:color w:val="808080"/>
        </w:rPr>
      </w:pPr>
      <w:r>
        <w:rPr>
          <w:color w:val="808080"/>
        </w:rPr>
        <w:t>(Replaces R5-256086)</w:t>
      </w:r>
    </w:p>
    <w:p w14:paraId="7D27C8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2592F" w14:textId="77777777" w:rsidR="007C74C3" w:rsidRDefault="007C74C3" w:rsidP="007C74C3">
      <w:pPr>
        <w:pStyle w:val="Heading5"/>
      </w:pPr>
      <w:bookmarkStart w:id="924" w:name="_Toc216275373"/>
      <w:r>
        <w:t>6.3.18.3</w:t>
      </w:r>
      <w:r>
        <w:tab/>
        <w:t>TS 38.509</w:t>
      </w:r>
      <w:bookmarkEnd w:id="924"/>
    </w:p>
    <w:p w14:paraId="1EEB5223" w14:textId="77777777" w:rsidR="007C74C3" w:rsidRDefault="007C74C3" w:rsidP="007C74C3">
      <w:pPr>
        <w:pStyle w:val="Heading5"/>
      </w:pPr>
      <w:bookmarkStart w:id="925" w:name="_Toc216275374"/>
      <w:r>
        <w:t>6.3.18.4</w:t>
      </w:r>
      <w:r>
        <w:tab/>
        <w:t>TS 38.523-1</w:t>
      </w:r>
      <w:bookmarkEnd w:id="925"/>
    </w:p>
    <w:p w14:paraId="1ACF3402" w14:textId="4DF75143" w:rsidR="007C74C3" w:rsidRDefault="007C74C3" w:rsidP="007C74C3">
      <w:pPr>
        <w:rPr>
          <w:rFonts w:ascii="Arial" w:hAnsi="Arial" w:cs="Arial"/>
          <w:b/>
          <w:sz w:val="24"/>
        </w:rPr>
      </w:pPr>
      <w:r>
        <w:rPr>
          <w:rFonts w:ascii="Arial" w:hAnsi="Arial" w:cs="Arial"/>
          <w:b/>
          <w:color w:val="0000FF"/>
          <w:sz w:val="24"/>
        </w:rPr>
        <w:t>R5-256087</w:t>
      </w:r>
      <w:r>
        <w:rPr>
          <w:rFonts w:ascii="Arial" w:hAnsi="Arial" w:cs="Arial"/>
          <w:b/>
          <w:color w:val="0000FF"/>
          <w:sz w:val="24"/>
        </w:rPr>
        <w:tab/>
      </w:r>
      <w:r>
        <w:rPr>
          <w:rFonts w:ascii="Arial" w:hAnsi="Arial" w:cs="Arial"/>
          <w:b/>
          <w:sz w:val="24"/>
        </w:rPr>
        <w:t>Update of test 8.1.5.10.9 for R18 IDC enhancement</w:t>
      </w:r>
    </w:p>
    <w:p w14:paraId="026922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CR-5202  Cat: F (Rel-19)</w:t>
      </w:r>
      <w:r>
        <w:rPr>
          <w:i/>
        </w:rPr>
        <w:br/>
      </w:r>
      <w:r>
        <w:rPr>
          <w:i/>
        </w:rPr>
        <w:br/>
      </w:r>
      <w:r>
        <w:rPr>
          <w:i/>
        </w:rPr>
        <w:tab/>
      </w:r>
      <w:r>
        <w:rPr>
          <w:i/>
        </w:rPr>
        <w:tab/>
      </w:r>
      <w:r>
        <w:rPr>
          <w:i/>
        </w:rPr>
        <w:tab/>
      </w:r>
      <w:r>
        <w:rPr>
          <w:i/>
        </w:rPr>
        <w:tab/>
      </w:r>
      <w:r>
        <w:rPr>
          <w:i/>
        </w:rPr>
        <w:tab/>
        <w:t>Source: CMCC</w:t>
      </w:r>
    </w:p>
    <w:p w14:paraId="5388A72E" w14:textId="77777777" w:rsidR="007C74C3" w:rsidRDefault="007C74C3" w:rsidP="007C74C3">
      <w:pPr>
        <w:rPr>
          <w:rFonts w:ascii="Arial" w:hAnsi="Arial" w:cs="Arial"/>
          <w:b/>
        </w:rPr>
      </w:pPr>
      <w:r>
        <w:rPr>
          <w:rFonts w:ascii="Arial" w:hAnsi="Arial" w:cs="Arial"/>
          <w:b/>
        </w:rPr>
        <w:t xml:space="preserve">Discussion: </w:t>
      </w:r>
    </w:p>
    <w:p w14:paraId="7279D37F" w14:textId="77777777" w:rsidR="007C74C3" w:rsidRDefault="007C74C3" w:rsidP="007C74C3">
      <w:r>
        <w:t>r1</w:t>
      </w:r>
    </w:p>
    <w:p w14:paraId="45F7FB8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R5-256656</w:t>
      </w:r>
      <w:r>
        <w:rPr>
          <w:color w:val="993300"/>
          <w:u w:val="single"/>
        </w:rPr>
        <w:t>.</w:t>
      </w:r>
    </w:p>
    <w:p w14:paraId="14B3E956" w14:textId="0BCE2D95" w:rsidR="007C74C3" w:rsidRDefault="007C74C3" w:rsidP="007C74C3">
      <w:pPr>
        <w:rPr>
          <w:rFonts w:ascii="Arial" w:hAnsi="Arial" w:cs="Arial"/>
          <w:b/>
          <w:sz w:val="24"/>
        </w:rPr>
      </w:pPr>
      <w:r>
        <w:rPr>
          <w:rFonts w:ascii="Arial" w:hAnsi="Arial" w:cs="Arial"/>
          <w:b/>
          <w:color w:val="0000FF"/>
          <w:sz w:val="24"/>
        </w:rPr>
        <w:t>R5-256656</w:t>
      </w:r>
      <w:r>
        <w:rPr>
          <w:rFonts w:ascii="Arial" w:hAnsi="Arial" w:cs="Arial"/>
          <w:b/>
          <w:color w:val="0000FF"/>
          <w:sz w:val="24"/>
        </w:rPr>
        <w:tab/>
      </w:r>
      <w:r>
        <w:rPr>
          <w:rFonts w:ascii="Arial" w:hAnsi="Arial" w:cs="Arial"/>
          <w:b/>
          <w:sz w:val="24"/>
        </w:rPr>
        <w:t>Update of test 8.1.5.10.9 for R18 IDC enhancement</w:t>
      </w:r>
    </w:p>
    <w:p w14:paraId="4A49160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CR-5202  rev 1 Cat: F (Rel-19)</w:t>
      </w:r>
      <w:r>
        <w:rPr>
          <w:i/>
        </w:rPr>
        <w:br/>
      </w:r>
      <w:r>
        <w:rPr>
          <w:i/>
        </w:rPr>
        <w:br/>
      </w:r>
      <w:r>
        <w:rPr>
          <w:i/>
        </w:rPr>
        <w:tab/>
      </w:r>
      <w:r>
        <w:rPr>
          <w:i/>
        </w:rPr>
        <w:tab/>
      </w:r>
      <w:r>
        <w:rPr>
          <w:i/>
        </w:rPr>
        <w:tab/>
      </w:r>
      <w:r>
        <w:rPr>
          <w:i/>
        </w:rPr>
        <w:tab/>
      </w:r>
      <w:r>
        <w:rPr>
          <w:i/>
        </w:rPr>
        <w:tab/>
        <w:t>Source: CMCC</w:t>
      </w:r>
    </w:p>
    <w:p w14:paraId="54A44566" w14:textId="77777777" w:rsidR="007C74C3" w:rsidRDefault="007C74C3" w:rsidP="007C74C3">
      <w:pPr>
        <w:rPr>
          <w:color w:val="808080"/>
        </w:rPr>
      </w:pPr>
      <w:r>
        <w:rPr>
          <w:color w:val="808080"/>
        </w:rPr>
        <w:t>(Replaces R5-256087)</w:t>
      </w:r>
    </w:p>
    <w:p w14:paraId="2DF3822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E6EA0" w14:textId="772E1D40" w:rsidR="007C74C3" w:rsidRDefault="007C74C3" w:rsidP="007C74C3">
      <w:pPr>
        <w:rPr>
          <w:rFonts w:ascii="Arial" w:hAnsi="Arial" w:cs="Arial"/>
          <w:b/>
          <w:sz w:val="24"/>
        </w:rPr>
      </w:pPr>
      <w:r>
        <w:rPr>
          <w:rFonts w:ascii="Arial" w:hAnsi="Arial" w:cs="Arial"/>
          <w:b/>
          <w:color w:val="0000FF"/>
          <w:sz w:val="24"/>
        </w:rPr>
        <w:t>R5-256088</w:t>
      </w:r>
      <w:r>
        <w:rPr>
          <w:rFonts w:ascii="Arial" w:hAnsi="Arial" w:cs="Arial"/>
          <w:b/>
          <w:color w:val="0000FF"/>
          <w:sz w:val="24"/>
        </w:rPr>
        <w:tab/>
      </w:r>
      <w:r>
        <w:rPr>
          <w:rFonts w:ascii="Arial" w:hAnsi="Arial" w:cs="Arial"/>
          <w:b/>
          <w:sz w:val="24"/>
        </w:rPr>
        <w:t>Update of test 8.1.5.10.10 for R18 IDC enhancement</w:t>
      </w:r>
    </w:p>
    <w:p w14:paraId="2147A16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CR-5203  Cat: F (Rel-19)</w:t>
      </w:r>
      <w:r>
        <w:rPr>
          <w:i/>
        </w:rPr>
        <w:br/>
      </w:r>
      <w:r>
        <w:rPr>
          <w:i/>
        </w:rPr>
        <w:br/>
      </w:r>
      <w:r>
        <w:rPr>
          <w:i/>
        </w:rPr>
        <w:tab/>
      </w:r>
      <w:r>
        <w:rPr>
          <w:i/>
        </w:rPr>
        <w:tab/>
      </w:r>
      <w:r>
        <w:rPr>
          <w:i/>
        </w:rPr>
        <w:tab/>
      </w:r>
      <w:r>
        <w:rPr>
          <w:i/>
        </w:rPr>
        <w:tab/>
      </w:r>
      <w:r>
        <w:rPr>
          <w:i/>
        </w:rPr>
        <w:tab/>
        <w:t>Source: CMCC</w:t>
      </w:r>
    </w:p>
    <w:p w14:paraId="351D4C2D" w14:textId="77777777" w:rsidR="007C74C3" w:rsidRDefault="007C74C3" w:rsidP="007C74C3">
      <w:pPr>
        <w:rPr>
          <w:rFonts w:ascii="Arial" w:hAnsi="Arial" w:cs="Arial"/>
          <w:b/>
        </w:rPr>
      </w:pPr>
      <w:r>
        <w:rPr>
          <w:rFonts w:ascii="Arial" w:hAnsi="Arial" w:cs="Arial"/>
          <w:b/>
        </w:rPr>
        <w:t xml:space="preserve">Discussion: </w:t>
      </w:r>
    </w:p>
    <w:p w14:paraId="63A25E50" w14:textId="77777777" w:rsidR="007C74C3" w:rsidRDefault="007C74C3" w:rsidP="007C74C3">
      <w:r>
        <w:t>r1</w:t>
      </w:r>
    </w:p>
    <w:p w14:paraId="6239341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R5-256657</w:t>
      </w:r>
      <w:r>
        <w:rPr>
          <w:color w:val="993300"/>
          <w:u w:val="single"/>
        </w:rPr>
        <w:t>.</w:t>
      </w:r>
    </w:p>
    <w:p w14:paraId="0BF3AF91" w14:textId="25A6A071" w:rsidR="007C74C3" w:rsidRDefault="007C74C3" w:rsidP="007C74C3">
      <w:pPr>
        <w:rPr>
          <w:rFonts w:ascii="Arial" w:hAnsi="Arial" w:cs="Arial"/>
          <w:b/>
          <w:sz w:val="24"/>
        </w:rPr>
      </w:pPr>
      <w:r>
        <w:rPr>
          <w:rFonts w:ascii="Arial" w:hAnsi="Arial" w:cs="Arial"/>
          <w:b/>
          <w:color w:val="0000FF"/>
          <w:sz w:val="24"/>
        </w:rPr>
        <w:t>R5-256657</w:t>
      </w:r>
      <w:r>
        <w:rPr>
          <w:rFonts w:ascii="Arial" w:hAnsi="Arial" w:cs="Arial"/>
          <w:b/>
          <w:color w:val="0000FF"/>
          <w:sz w:val="24"/>
        </w:rPr>
        <w:tab/>
      </w:r>
      <w:r>
        <w:rPr>
          <w:rFonts w:ascii="Arial" w:hAnsi="Arial" w:cs="Arial"/>
          <w:b/>
          <w:sz w:val="24"/>
        </w:rPr>
        <w:t>Update of test 8.1.5.10.10 for R18 IDC enhancement</w:t>
      </w:r>
    </w:p>
    <w:p w14:paraId="1A3DCF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CR-5203  rev 1 Cat: F (Rel-19)</w:t>
      </w:r>
      <w:r>
        <w:rPr>
          <w:i/>
        </w:rPr>
        <w:br/>
      </w:r>
      <w:r>
        <w:rPr>
          <w:i/>
        </w:rPr>
        <w:br/>
      </w:r>
      <w:r>
        <w:rPr>
          <w:i/>
        </w:rPr>
        <w:tab/>
      </w:r>
      <w:r>
        <w:rPr>
          <w:i/>
        </w:rPr>
        <w:tab/>
      </w:r>
      <w:r>
        <w:rPr>
          <w:i/>
        </w:rPr>
        <w:tab/>
      </w:r>
      <w:r>
        <w:rPr>
          <w:i/>
        </w:rPr>
        <w:tab/>
      </w:r>
      <w:r>
        <w:rPr>
          <w:i/>
        </w:rPr>
        <w:tab/>
        <w:t>Source: CMCC</w:t>
      </w:r>
    </w:p>
    <w:p w14:paraId="73EBEACF" w14:textId="77777777" w:rsidR="007C74C3" w:rsidRDefault="007C74C3" w:rsidP="007C74C3">
      <w:pPr>
        <w:rPr>
          <w:color w:val="808080"/>
        </w:rPr>
      </w:pPr>
      <w:r>
        <w:rPr>
          <w:color w:val="808080"/>
        </w:rPr>
        <w:t>(Replaces R5-256088)</w:t>
      </w:r>
    </w:p>
    <w:p w14:paraId="45E0FEA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987DD" w14:textId="08910B28" w:rsidR="007C74C3" w:rsidRDefault="007C74C3" w:rsidP="007C74C3">
      <w:pPr>
        <w:rPr>
          <w:rFonts w:ascii="Arial" w:hAnsi="Arial" w:cs="Arial"/>
          <w:b/>
          <w:sz w:val="24"/>
        </w:rPr>
      </w:pPr>
      <w:r>
        <w:rPr>
          <w:rFonts w:ascii="Arial" w:hAnsi="Arial" w:cs="Arial"/>
          <w:b/>
          <w:color w:val="0000FF"/>
          <w:sz w:val="24"/>
        </w:rPr>
        <w:t>R5-256089</w:t>
      </w:r>
      <w:r>
        <w:rPr>
          <w:rFonts w:ascii="Arial" w:hAnsi="Arial" w:cs="Arial"/>
          <w:b/>
          <w:color w:val="0000FF"/>
          <w:sz w:val="24"/>
        </w:rPr>
        <w:tab/>
      </w:r>
      <w:r>
        <w:rPr>
          <w:rFonts w:ascii="Arial" w:hAnsi="Arial" w:cs="Arial"/>
          <w:b/>
          <w:sz w:val="24"/>
        </w:rPr>
        <w:t>Update of test 8.1.5.10.11 for R18 IDC enhancement</w:t>
      </w:r>
    </w:p>
    <w:p w14:paraId="008521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CR-5204  Cat: F (Rel-19)</w:t>
      </w:r>
      <w:r>
        <w:rPr>
          <w:i/>
        </w:rPr>
        <w:br/>
      </w:r>
      <w:r>
        <w:rPr>
          <w:i/>
        </w:rPr>
        <w:br/>
      </w:r>
      <w:r>
        <w:rPr>
          <w:i/>
        </w:rPr>
        <w:tab/>
      </w:r>
      <w:r>
        <w:rPr>
          <w:i/>
        </w:rPr>
        <w:tab/>
      </w:r>
      <w:r>
        <w:rPr>
          <w:i/>
        </w:rPr>
        <w:tab/>
      </w:r>
      <w:r>
        <w:rPr>
          <w:i/>
        </w:rPr>
        <w:tab/>
      </w:r>
      <w:r>
        <w:rPr>
          <w:i/>
        </w:rPr>
        <w:tab/>
        <w:t>Source: CMCC</w:t>
      </w:r>
    </w:p>
    <w:p w14:paraId="7BBC0C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79C23" w14:textId="3F527C07" w:rsidR="007C74C3" w:rsidRDefault="007C74C3" w:rsidP="007C74C3">
      <w:pPr>
        <w:rPr>
          <w:rFonts w:ascii="Arial" w:hAnsi="Arial" w:cs="Arial"/>
          <w:b/>
          <w:sz w:val="24"/>
        </w:rPr>
      </w:pPr>
      <w:r>
        <w:rPr>
          <w:rFonts w:ascii="Arial" w:hAnsi="Arial" w:cs="Arial"/>
          <w:b/>
          <w:color w:val="0000FF"/>
          <w:sz w:val="24"/>
        </w:rPr>
        <w:t>R5-256090</w:t>
      </w:r>
      <w:r>
        <w:rPr>
          <w:rFonts w:ascii="Arial" w:hAnsi="Arial" w:cs="Arial"/>
          <w:b/>
          <w:color w:val="0000FF"/>
          <w:sz w:val="24"/>
        </w:rPr>
        <w:tab/>
      </w:r>
      <w:r>
        <w:rPr>
          <w:rFonts w:ascii="Arial" w:hAnsi="Arial" w:cs="Arial"/>
          <w:b/>
          <w:sz w:val="24"/>
        </w:rPr>
        <w:t>Update of test 8.1.5.10.12 for R18 IDC enhancement</w:t>
      </w:r>
    </w:p>
    <w:p w14:paraId="4E2E60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CR-5205  Cat: F (Rel-19)</w:t>
      </w:r>
      <w:r>
        <w:rPr>
          <w:i/>
        </w:rPr>
        <w:br/>
      </w:r>
      <w:r>
        <w:rPr>
          <w:i/>
        </w:rPr>
        <w:br/>
      </w:r>
      <w:r>
        <w:rPr>
          <w:i/>
        </w:rPr>
        <w:tab/>
      </w:r>
      <w:r>
        <w:rPr>
          <w:i/>
        </w:rPr>
        <w:tab/>
      </w:r>
      <w:r>
        <w:rPr>
          <w:i/>
        </w:rPr>
        <w:tab/>
      </w:r>
      <w:r>
        <w:rPr>
          <w:i/>
        </w:rPr>
        <w:tab/>
      </w:r>
      <w:r>
        <w:rPr>
          <w:i/>
        </w:rPr>
        <w:tab/>
        <w:t>Source: CMCC</w:t>
      </w:r>
    </w:p>
    <w:p w14:paraId="5A0D6F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34283" w14:textId="77777777" w:rsidR="007C74C3" w:rsidRDefault="007C74C3" w:rsidP="007C74C3">
      <w:pPr>
        <w:pStyle w:val="Heading5"/>
      </w:pPr>
      <w:bookmarkStart w:id="926" w:name="_Toc216275375"/>
      <w:r>
        <w:t>6.3.18.5</w:t>
      </w:r>
      <w:r>
        <w:tab/>
        <w:t>TS 38.523-2</w:t>
      </w:r>
      <w:bookmarkEnd w:id="926"/>
    </w:p>
    <w:p w14:paraId="20C96935" w14:textId="17FFF214" w:rsidR="007C74C3" w:rsidRDefault="007C74C3" w:rsidP="007C74C3">
      <w:pPr>
        <w:rPr>
          <w:rFonts w:ascii="Arial" w:hAnsi="Arial" w:cs="Arial"/>
          <w:b/>
          <w:sz w:val="24"/>
        </w:rPr>
      </w:pPr>
      <w:r>
        <w:rPr>
          <w:rFonts w:ascii="Arial" w:hAnsi="Arial" w:cs="Arial"/>
          <w:b/>
          <w:color w:val="0000FF"/>
          <w:sz w:val="24"/>
        </w:rPr>
        <w:t>R5-256091</w:t>
      </w:r>
      <w:r>
        <w:rPr>
          <w:rFonts w:ascii="Arial" w:hAnsi="Arial" w:cs="Arial"/>
          <w:b/>
          <w:color w:val="0000FF"/>
          <w:sz w:val="24"/>
        </w:rPr>
        <w:tab/>
      </w:r>
      <w:r>
        <w:rPr>
          <w:rFonts w:ascii="Arial" w:hAnsi="Arial" w:cs="Arial"/>
          <w:b/>
          <w:sz w:val="24"/>
        </w:rPr>
        <w:t>Update applicability for NR IDC TC 8.1.5.10.11 and 8.1.5.10.12</w:t>
      </w:r>
    </w:p>
    <w:p w14:paraId="19BD60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CR-0642  Cat: F (Rel-19)</w:t>
      </w:r>
      <w:r>
        <w:rPr>
          <w:i/>
        </w:rPr>
        <w:br/>
      </w:r>
      <w:r>
        <w:rPr>
          <w:i/>
        </w:rPr>
        <w:br/>
      </w:r>
      <w:r>
        <w:rPr>
          <w:i/>
        </w:rPr>
        <w:tab/>
      </w:r>
      <w:r>
        <w:rPr>
          <w:i/>
        </w:rPr>
        <w:tab/>
      </w:r>
      <w:r>
        <w:rPr>
          <w:i/>
        </w:rPr>
        <w:tab/>
      </w:r>
      <w:r>
        <w:rPr>
          <w:i/>
        </w:rPr>
        <w:tab/>
      </w:r>
      <w:r>
        <w:rPr>
          <w:i/>
        </w:rPr>
        <w:tab/>
        <w:t>Source: CMCC</w:t>
      </w:r>
    </w:p>
    <w:p w14:paraId="29EAA2D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7CB47" w14:textId="77777777" w:rsidR="007C74C3" w:rsidRDefault="007C74C3" w:rsidP="007C74C3">
      <w:pPr>
        <w:pStyle w:val="Heading5"/>
      </w:pPr>
      <w:bookmarkStart w:id="927" w:name="_Toc216275376"/>
      <w:r>
        <w:t>6.3.18.6</w:t>
      </w:r>
      <w:r>
        <w:tab/>
        <w:t>TS 38.523-3</w:t>
      </w:r>
      <w:bookmarkEnd w:id="927"/>
    </w:p>
    <w:p w14:paraId="6163C7E1" w14:textId="77777777" w:rsidR="007C74C3" w:rsidRDefault="007C74C3" w:rsidP="007C74C3">
      <w:pPr>
        <w:pStyle w:val="Heading5"/>
      </w:pPr>
      <w:bookmarkStart w:id="928" w:name="_Toc216275377"/>
      <w:r>
        <w:t>6.3.18.7</w:t>
      </w:r>
      <w:r>
        <w:tab/>
        <w:t>Discussion Papers, Work Plan, TC lists</w:t>
      </w:r>
      <w:bookmarkEnd w:id="928"/>
    </w:p>
    <w:p w14:paraId="5CFD2414" w14:textId="77777777" w:rsidR="007C74C3" w:rsidRDefault="007C74C3" w:rsidP="007C74C3">
      <w:pPr>
        <w:pStyle w:val="Heading4"/>
      </w:pPr>
      <w:bookmarkStart w:id="929" w:name="_Toc216275378"/>
      <w:r>
        <w:t>6.3.19</w:t>
      </w:r>
      <w:r>
        <w:tab/>
        <w:t>Non-Public Networks Phase 2: NG-RAN aspects plus CT1 aspects (UID-1040106) eNPN_Ph2-NGRAN_plus_CT1-UEConTest</w:t>
      </w:r>
      <w:bookmarkEnd w:id="929"/>
    </w:p>
    <w:p w14:paraId="4A41D5D4" w14:textId="77777777" w:rsidR="007C74C3" w:rsidRDefault="007C74C3" w:rsidP="007C74C3">
      <w:pPr>
        <w:pStyle w:val="Heading5"/>
      </w:pPr>
      <w:bookmarkStart w:id="930" w:name="_Toc216275379"/>
      <w:r>
        <w:t>6.3.19.1</w:t>
      </w:r>
      <w:r>
        <w:tab/>
        <w:t>TS 38.508-1</w:t>
      </w:r>
      <w:bookmarkEnd w:id="930"/>
      <w:r>
        <w:t xml:space="preserve"> </w:t>
      </w:r>
    </w:p>
    <w:p w14:paraId="0ACB4939" w14:textId="77777777" w:rsidR="007C74C3" w:rsidRDefault="007C74C3" w:rsidP="007C74C3">
      <w:pPr>
        <w:pStyle w:val="Heading5"/>
      </w:pPr>
      <w:bookmarkStart w:id="931" w:name="_Toc216275380"/>
      <w:r>
        <w:t>6.3.19.2</w:t>
      </w:r>
      <w:r>
        <w:tab/>
        <w:t>TS 38.508-2</w:t>
      </w:r>
      <w:bookmarkEnd w:id="931"/>
    </w:p>
    <w:p w14:paraId="19EE2A6F" w14:textId="77777777" w:rsidR="007C74C3" w:rsidRDefault="007C74C3" w:rsidP="007C74C3">
      <w:pPr>
        <w:pStyle w:val="Heading5"/>
      </w:pPr>
      <w:bookmarkStart w:id="932" w:name="_Toc216275381"/>
      <w:r>
        <w:t>6.3.19.3</w:t>
      </w:r>
      <w:r>
        <w:tab/>
        <w:t>TS 38.523-1</w:t>
      </w:r>
      <w:bookmarkEnd w:id="932"/>
    </w:p>
    <w:p w14:paraId="150755C7" w14:textId="77777777" w:rsidR="007C74C3" w:rsidRDefault="007C74C3" w:rsidP="007C74C3">
      <w:pPr>
        <w:pStyle w:val="Heading5"/>
      </w:pPr>
      <w:bookmarkStart w:id="933" w:name="_Toc216275382"/>
      <w:r>
        <w:t>6.3.19.4</w:t>
      </w:r>
      <w:r>
        <w:tab/>
        <w:t>TS 38.523-2</w:t>
      </w:r>
      <w:bookmarkEnd w:id="933"/>
    </w:p>
    <w:p w14:paraId="02BF67EC" w14:textId="77777777" w:rsidR="007C74C3" w:rsidRDefault="007C74C3" w:rsidP="007C74C3">
      <w:pPr>
        <w:pStyle w:val="Heading5"/>
      </w:pPr>
      <w:bookmarkStart w:id="934" w:name="_Toc216275383"/>
      <w:r>
        <w:t>6.3.19.5</w:t>
      </w:r>
      <w:r>
        <w:tab/>
        <w:t>TS 38.523-3</w:t>
      </w:r>
      <w:bookmarkEnd w:id="934"/>
    </w:p>
    <w:p w14:paraId="756457ED" w14:textId="77777777" w:rsidR="007C74C3" w:rsidRDefault="007C74C3" w:rsidP="007C74C3">
      <w:pPr>
        <w:pStyle w:val="Heading5"/>
      </w:pPr>
      <w:bookmarkStart w:id="935" w:name="_Toc216275384"/>
      <w:r>
        <w:t>6.3.19.6</w:t>
      </w:r>
      <w:r>
        <w:tab/>
        <w:t>Discussion Papers, Work Plan, TC lists</w:t>
      </w:r>
      <w:bookmarkEnd w:id="935"/>
    </w:p>
    <w:p w14:paraId="3F3C226E" w14:textId="77777777" w:rsidR="007C74C3" w:rsidRDefault="007C74C3" w:rsidP="007C74C3">
      <w:pPr>
        <w:pStyle w:val="Heading4"/>
      </w:pPr>
      <w:bookmarkStart w:id="936" w:name="_Toc216275385"/>
      <w:r>
        <w:t>6.3.20</w:t>
      </w:r>
      <w:r>
        <w:tab/>
        <w:t>Expanded and improved NR positioning (UID-1040107) NR_pos_enh2-UEConTest</w:t>
      </w:r>
      <w:bookmarkEnd w:id="936"/>
    </w:p>
    <w:p w14:paraId="5AD0992F" w14:textId="77777777" w:rsidR="007C74C3" w:rsidRDefault="007C74C3" w:rsidP="007C74C3">
      <w:pPr>
        <w:pStyle w:val="Heading5"/>
      </w:pPr>
      <w:bookmarkStart w:id="937" w:name="_Toc216275386"/>
      <w:r>
        <w:t>6.3.20.1</w:t>
      </w:r>
      <w:r>
        <w:tab/>
        <w:t>TS 38.508-1</w:t>
      </w:r>
      <w:bookmarkEnd w:id="937"/>
      <w:r>
        <w:t xml:space="preserve"> </w:t>
      </w:r>
    </w:p>
    <w:p w14:paraId="2229BCB4" w14:textId="6F12F89C" w:rsidR="007C74C3" w:rsidRDefault="007C74C3" w:rsidP="007C74C3">
      <w:pPr>
        <w:rPr>
          <w:rFonts w:ascii="Arial" w:hAnsi="Arial" w:cs="Arial"/>
          <w:b/>
          <w:sz w:val="24"/>
        </w:rPr>
      </w:pPr>
      <w:r>
        <w:rPr>
          <w:rFonts w:ascii="Arial" w:hAnsi="Arial" w:cs="Arial"/>
          <w:b/>
          <w:color w:val="0000FF"/>
          <w:sz w:val="24"/>
        </w:rPr>
        <w:t>R5-255684</w:t>
      </w:r>
      <w:r>
        <w:rPr>
          <w:rFonts w:ascii="Arial" w:hAnsi="Arial" w:cs="Arial"/>
          <w:b/>
          <w:color w:val="0000FF"/>
          <w:sz w:val="24"/>
        </w:rPr>
        <w:tab/>
      </w:r>
      <w:r>
        <w:rPr>
          <w:rFonts w:ascii="Arial" w:hAnsi="Arial" w:cs="Arial"/>
          <w:b/>
          <w:sz w:val="24"/>
        </w:rPr>
        <w:t>Addition of default message contents for SCI format 1-B and SCI format 2-D</w:t>
      </w:r>
    </w:p>
    <w:p w14:paraId="6788CCC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CR-3609  Cat: F (Rel-19)</w:t>
      </w:r>
      <w:r>
        <w:rPr>
          <w:i/>
        </w:rPr>
        <w:br/>
      </w:r>
      <w:r>
        <w:rPr>
          <w:i/>
        </w:rPr>
        <w:br/>
      </w:r>
      <w:r>
        <w:rPr>
          <w:i/>
        </w:rPr>
        <w:tab/>
      </w:r>
      <w:r>
        <w:rPr>
          <w:i/>
        </w:rPr>
        <w:tab/>
      </w:r>
      <w:r>
        <w:rPr>
          <w:i/>
        </w:rPr>
        <w:tab/>
      </w:r>
      <w:r>
        <w:rPr>
          <w:i/>
        </w:rPr>
        <w:tab/>
      </w:r>
      <w:r>
        <w:rPr>
          <w:i/>
        </w:rPr>
        <w:tab/>
        <w:t>Source: CATT</w:t>
      </w:r>
    </w:p>
    <w:p w14:paraId="43E08701" w14:textId="77777777" w:rsidR="007C74C3" w:rsidRDefault="007C74C3" w:rsidP="007C74C3">
      <w:pPr>
        <w:rPr>
          <w:rFonts w:ascii="Arial" w:hAnsi="Arial" w:cs="Arial"/>
          <w:b/>
        </w:rPr>
      </w:pPr>
      <w:r>
        <w:rPr>
          <w:rFonts w:ascii="Arial" w:hAnsi="Arial" w:cs="Arial"/>
          <w:b/>
        </w:rPr>
        <w:t xml:space="preserve">Discussion: </w:t>
      </w:r>
    </w:p>
    <w:p w14:paraId="0BA541F1" w14:textId="77777777" w:rsidR="007C74C3" w:rsidRDefault="007C74C3" w:rsidP="007C74C3">
      <w:r>
        <w:t>19.1.1!</w:t>
      </w:r>
    </w:p>
    <w:p w14:paraId="60F4240C" w14:textId="77777777" w:rsidR="007C74C3" w:rsidRDefault="007C74C3" w:rsidP="007C74C3">
      <w:r>
        <w:t>r1</w:t>
      </w:r>
    </w:p>
    <w:p w14:paraId="55F85CE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R5-256702</w:t>
      </w:r>
      <w:r>
        <w:rPr>
          <w:color w:val="993300"/>
          <w:u w:val="single"/>
        </w:rPr>
        <w:t>.</w:t>
      </w:r>
    </w:p>
    <w:p w14:paraId="19634093" w14:textId="65DB0BD9" w:rsidR="007C74C3" w:rsidRDefault="007C74C3" w:rsidP="007C74C3">
      <w:pPr>
        <w:rPr>
          <w:rFonts w:ascii="Arial" w:hAnsi="Arial" w:cs="Arial"/>
          <w:b/>
          <w:sz w:val="24"/>
        </w:rPr>
      </w:pPr>
      <w:r>
        <w:rPr>
          <w:rFonts w:ascii="Arial" w:hAnsi="Arial" w:cs="Arial"/>
          <w:b/>
          <w:color w:val="0000FF"/>
          <w:sz w:val="24"/>
        </w:rPr>
        <w:t>R5-256702</w:t>
      </w:r>
      <w:r>
        <w:rPr>
          <w:rFonts w:ascii="Arial" w:hAnsi="Arial" w:cs="Arial"/>
          <w:b/>
          <w:color w:val="0000FF"/>
          <w:sz w:val="24"/>
        </w:rPr>
        <w:tab/>
      </w:r>
      <w:r>
        <w:rPr>
          <w:rFonts w:ascii="Arial" w:hAnsi="Arial" w:cs="Arial"/>
          <w:b/>
          <w:sz w:val="24"/>
        </w:rPr>
        <w:t>Addition of default message contents for SCI format 1-B and SCI format 2-D</w:t>
      </w:r>
    </w:p>
    <w:p w14:paraId="6DA5E4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CR-3609  rev 1 Cat: F (Rel-19)</w:t>
      </w:r>
      <w:r>
        <w:rPr>
          <w:i/>
        </w:rPr>
        <w:br/>
      </w:r>
      <w:r>
        <w:rPr>
          <w:i/>
        </w:rPr>
        <w:br/>
      </w:r>
      <w:r>
        <w:rPr>
          <w:i/>
        </w:rPr>
        <w:tab/>
      </w:r>
      <w:r>
        <w:rPr>
          <w:i/>
        </w:rPr>
        <w:tab/>
      </w:r>
      <w:r>
        <w:rPr>
          <w:i/>
        </w:rPr>
        <w:tab/>
      </w:r>
      <w:r>
        <w:rPr>
          <w:i/>
        </w:rPr>
        <w:tab/>
      </w:r>
      <w:r>
        <w:rPr>
          <w:i/>
        </w:rPr>
        <w:tab/>
        <w:t>Source: CATT</w:t>
      </w:r>
    </w:p>
    <w:p w14:paraId="193D9776" w14:textId="77777777" w:rsidR="007C74C3" w:rsidRDefault="007C74C3" w:rsidP="007C74C3">
      <w:pPr>
        <w:rPr>
          <w:color w:val="808080"/>
        </w:rPr>
      </w:pPr>
      <w:r>
        <w:rPr>
          <w:color w:val="808080"/>
        </w:rPr>
        <w:t>(Replaces R5-255684)</w:t>
      </w:r>
    </w:p>
    <w:p w14:paraId="110B78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05B02" w14:textId="718AF364" w:rsidR="007C74C3" w:rsidRDefault="007C74C3" w:rsidP="007C74C3">
      <w:pPr>
        <w:rPr>
          <w:rFonts w:ascii="Arial" w:hAnsi="Arial" w:cs="Arial"/>
          <w:b/>
          <w:sz w:val="24"/>
        </w:rPr>
      </w:pPr>
      <w:r>
        <w:rPr>
          <w:rFonts w:ascii="Arial" w:hAnsi="Arial" w:cs="Arial"/>
          <w:b/>
          <w:color w:val="0000FF"/>
          <w:sz w:val="24"/>
        </w:rPr>
        <w:t>R5-255685</w:t>
      </w:r>
      <w:r>
        <w:rPr>
          <w:rFonts w:ascii="Arial" w:hAnsi="Arial" w:cs="Arial"/>
          <w:b/>
          <w:color w:val="0000FF"/>
          <w:sz w:val="24"/>
        </w:rPr>
        <w:tab/>
      </w:r>
      <w:r>
        <w:rPr>
          <w:rFonts w:ascii="Arial" w:hAnsi="Arial" w:cs="Arial"/>
          <w:b/>
          <w:sz w:val="24"/>
        </w:rPr>
        <w:t>Correction to SL-</w:t>
      </w:r>
      <w:proofErr w:type="spellStart"/>
      <w:r>
        <w:rPr>
          <w:rFonts w:ascii="Arial" w:hAnsi="Arial" w:cs="Arial"/>
          <w:b/>
          <w:sz w:val="24"/>
        </w:rPr>
        <w:t>ResourcePool</w:t>
      </w:r>
      <w:proofErr w:type="spellEnd"/>
      <w:r>
        <w:rPr>
          <w:rFonts w:ascii="Arial" w:hAnsi="Arial" w:cs="Arial"/>
          <w:b/>
          <w:sz w:val="24"/>
        </w:rPr>
        <w:t xml:space="preserve"> default configuration</w:t>
      </w:r>
    </w:p>
    <w:p w14:paraId="59DBF1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CR-3610  Cat: F (Rel-19)</w:t>
      </w:r>
      <w:r>
        <w:rPr>
          <w:i/>
        </w:rPr>
        <w:br/>
      </w:r>
      <w:r>
        <w:rPr>
          <w:i/>
        </w:rPr>
        <w:br/>
      </w:r>
      <w:r>
        <w:rPr>
          <w:i/>
        </w:rPr>
        <w:tab/>
      </w:r>
      <w:r>
        <w:rPr>
          <w:i/>
        </w:rPr>
        <w:tab/>
      </w:r>
      <w:r>
        <w:rPr>
          <w:i/>
        </w:rPr>
        <w:tab/>
      </w:r>
      <w:r>
        <w:rPr>
          <w:i/>
        </w:rPr>
        <w:tab/>
      </w:r>
      <w:r>
        <w:rPr>
          <w:i/>
        </w:rPr>
        <w:tab/>
        <w:t>Source: CATT</w:t>
      </w:r>
    </w:p>
    <w:p w14:paraId="62F8ABC9" w14:textId="77777777" w:rsidR="007C74C3" w:rsidRDefault="007C74C3" w:rsidP="007C74C3">
      <w:pPr>
        <w:rPr>
          <w:rFonts w:ascii="Arial" w:hAnsi="Arial" w:cs="Arial"/>
          <w:b/>
        </w:rPr>
      </w:pPr>
      <w:r>
        <w:rPr>
          <w:rFonts w:ascii="Arial" w:hAnsi="Arial" w:cs="Arial"/>
          <w:b/>
        </w:rPr>
        <w:t xml:space="preserve">Discussion: </w:t>
      </w:r>
    </w:p>
    <w:p w14:paraId="21627E44" w14:textId="77777777" w:rsidR="007C74C3" w:rsidRDefault="007C74C3" w:rsidP="007C74C3">
      <w:r>
        <w:t>19.1.1!</w:t>
      </w:r>
    </w:p>
    <w:p w14:paraId="48666F12" w14:textId="77777777" w:rsidR="007C74C3" w:rsidRDefault="007C74C3" w:rsidP="007C74C3">
      <w:r>
        <w:t>r1</w:t>
      </w:r>
    </w:p>
    <w:p w14:paraId="1E4219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R5-256703</w:t>
      </w:r>
      <w:r>
        <w:rPr>
          <w:color w:val="993300"/>
          <w:u w:val="single"/>
        </w:rPr>
        <w:t>.</w:t>
      </w:r>
    </w:p>
    <w:p w14:paraId="23C92F04" w14:textId="7A9664AD" w:rsidR="007C74C3" w:rsidRDefault="007C74C3" w:rsidP="007C74C3">
      <w:pPr>
        <w:rPr>
          <w:rFonts w:ascii="Arial" w:hAnsi="Arial" w:cs="Arial"/>
          <w:b/>
          <w:sz w:val="24"/>
        </w:rPr>
      </w:pPr>
      <w:r>
        <w:rPr>
          <w:rFonts w:ascii="Arial" w:hAnsi="Arial" w:cs="Arial"/>
          <w:b/>
          <w:color w:val="0000FF"/>
          <w:sz w:val="24"/>
        </w:rPr>
        <w:t>R5-256703</w:t>
      </w:r>
      <w:r>
        <w:rPr>
          <w:rFonts w:ascii="Arial" w:hAnsi="Arial" w:cs="Arial"/>
          <w:b/>
          <w:color w:val="0000FF"/>
          <w:sz w:val="24"/>
        </w:rPr>
        <w:tab/>
      </w:r>
      <w:r>
        <w:rPr>
          <w:rFonts w:ascii="Arial" w:hAnsi="Arial" w:cs="Arial"/>
          <w:b/>
          <w:sz w:val="24"/>
        </w:rPr>
        <w:t>Correction to SL-</w:t>
      </w:r>
      <w:proofErr w:type="spellStart"/>
      <w:r>
        <w:rPr>
          <w:rFonts w:ascii="Arial" w:hAnsi="Arial" w:cs="Arial"/>
          <w:b/>
          <w:sz w:val="24"/>
        </w:rPr>
        <w:t>ResourcePool</w:t>
      </w:r>
      <w:proofErr w:type="spellEnd"/>
      <w:r>
        <w:rPr>
          <w:rFonts w:ascii="Arial" w:hAnsi="Arial" w:cs="Arial"/>
          <w:b/>
          <w:sz w:val="24"/>
        </w:rPr>
        <w:t xml:space="preserve"> default configuration</w:t>
      </w:r>
    </w:p>
    <w:p w14:paraId="69D6735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CR-3610  rev 1 Cat: F (Rel-19)</w:t>
      </w:r>
      <w:r>
        <w:rPr>
          <w:i/>
        </w:rPr>
        <w:br/>
      </w:r>
      <w:r>
        <w:rPr>
          <w:i/>
        </w:rPr>
        <w:br/>
      </w:r>
      <w:r>
        <w:rPr>
          <w:i/>
        </w:rPr>
        <w:tab/>
      </w:r>
      <w:r>
        <w:rPr>
          <w:i/>
        </w:rPr>
        <w:tab/>
      </w:r>
      <w:r>
        <w:rPr>
          <w:i/>
        </w:rPr>
        <w:tab/>
      </w:r>
      <w:r>
        <w:rPr>
          <w:i/>
        </w:rPr>
        <w:tab/>
      </w:r>
      <w:r>
        <w:rPr>
          <w:i/>
        </w:rPr>
        <w:tab/>
        <w:t>Source: CATT</w:t>
      </w:r>
    </w:p>
    <w:p w14:paraId="256C544D" w14:textId="77777777" w:rsidR="007C74C3" w:rsidRDefault="007C74C3" w:rsidP="007C74C3">
      <w:pPr>
        <w:rPr>
          <w:color w:val="808080"/>
        </w:rPr>
      </w:pPr>
      <w:r>
        <w:rPr>
          <w:color w:val="808080"/>
        </w:rPr>
        <w:t>(Replaces R5-255685)</w:t>
      </w:r>
    </w:p>
    <w:p w14:paraId="4115D0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E4DD0" w14:textId="7B3D5503" w:rsidR="007C74C3" w:rsidRDefault="007C74C3" w:rsidP="007C74C3">
      <w:pPr>
        <w:rPr>
          <w:rFonts w:ascii="Arial" w:hAnsi="Arial" w:cs="Arial"/>
          <w:b/>
          <w:sz w:val="24"/>
        </w:rPr>
      </w:pPr>
      <w:r>
        <w:rPr>
          <w:rFonts w:ascii="Arial" w:hAnsi="Arial" w:cs="Arial"/>
          <w:b/>
          <w:color w:val="0000FF"/>
          <w:sz w:val="24"/>
        </w:rPr>
        <w:t>R5-255686</w:t>
      </w:r>
      <w:r>
        <w:rPr>
          <w:rFonts w:ascii="Arial" w:hAnsi="Arial" w:cs="Arial"/>
          <w:b/>
          <w:color w:val="0000FF"/>
          <w:sz w:val="24"/>
        </w:rPr>
        <w:tab/>
      </w:r>
      <w:r>
        <w:rPr>
          <w:rFonts w:ascii="Arial" w:hAnsi="Arial" w:cs="Arial"/>
          <w:b/>
          <w:sz w:val="24"/>
        </w:rPr>
        <w:t>Correction to SL-PRS-</w:t>
      </w:r>
      <w:proofErr w:type="spellStart"/>
      <w:r>
        <w:rPr>
          <w:rFonts w:ascii="Arial" w:hAnsi="Arial" w:cs="Arial"/>
          <w:b/>
          <w:sz w:val="24"/>
        </w:rPr>
        <w:t>ResourcePool</w:t>
      </w:r>
      <w:proofErr w:type="spellEnd"/>
      <w:r>
        <w:rPr>
          <w:rFonts w:ascii="Arial" w:hAnsi="Arial" w:cs="Arial"/>
          <w:b/>
          <w:sz w:val="24"/>
        </w:rPr>
        <w:t xml:space="preserve"> default configuration</w:t>
      </w:r>
    </w:p>
    <w:p w14:paraId="492F22D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CR-3611  Cat: F (Rel-19)</w:t>
      </w:r>
      <w:r>
        <w:rPr>
          <w:i/>
        </w:rPr>
        <w:br/>
      </w:r>
      <w:r>
        <w:rPr>
          <w:i/>
        </w:rPr>
        <w:br/>
      </w:r>
      <w:r>
        <w:rPr>
          <w:i/>
        </w:rPr>
        <w:tab/>
      </w:r>
      <w:r>
        <w:rPr>
          <w:i/>
        </w:rPr>
        <w:tab/>
      </w:r>
      <w:r>
        <w:rPr>
          <w:i/>
        </w:rPr>
        <w:tab/>
      </w:r>
      <w:r>
        <w:rPr>
          <w:i/>
        </w:rPr>
        <w:tab/>
      </w:r>
      <w:r>
        <w:rPr>
          <w:i/>
        </w:rPr>
        <w:tab/>
        <w:t>Source: CATT</w:t>
      </w:r>
    </w:p>
    <w:p w14:paraId="024F6B28" w14:textId="77777777" w:rsidR="007C74C3" w:rsidRDefault="007C74C3" w:rsidP="007C74C3">
      <w:pPr>
        <w:rPr>
          <w:rFonts w:ascii="Arial" w:hAnsi="Arial" w:cs="Arial"/>
          <w:b/>
        </w:rPr>
      </w:pPr>
      <w:r>
        <w:rPr>
          <w:rFonts w:ascii="Arial" w:hAnsi="Arial" w:cs="Arial"/>
          <w:b/>
        </w:rPr>
        <w:t xml:space="preserve">Discussion: </w:t>
      </w:r>
    </w:p>
    <w:p w14:paraId="663B9D07" w14:textId="77777777" w:rsidR="007C74C3" w:rsidRDefault="007C74C3" w:rsidP="007C74C3">
      <w:r>
        <w:t>19.1.1!</w:t>
      </w:r>
    </w:p>
    <w:p w14:paraId="6FAEF2F6" w14:textId="77777777" w:rsidR="007C74C3" w:rsidRDefault="007C74C3" w:rsidP="007C74C3">
      <w:r>
        <w:t>r1</w:t>
      </w:r>
    </w:p>
    <w:p w14:paraId="0F8543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R5-256704</w:t>
      </w:r>
      <w:r>
        <w:rPr>
          <w:color w:val="993300"/>
          <w:u w:val="single"/>
        </w:rPr>
        <w:t>.</w:t>
      </w:r>
    </w:p>
    <w:p w14:paraId="651DA5BF" w14:textId="1738A867" w:rsidR="007C74C3" w:rsidRDefault="007C74C3" w:rsidP="007C74C3">
      <w:pPr>
        <w:rPr>
          <w:rFonts w:ascii="Arial" w:hAnsi="Arial" w:cs="Arial"/>
          <w:b/>
          <w:sz w:val="24"/>
        </w:rPr>
      </w:pPr>
      <w:r>
        <w:rPr>
          <w:rFonts w:ascii="Arial" w:hAnsi="Arial" w:cs="Arial"/>
          <w:b/>
          <w:color w:val="0000FF"/>
          <w:sz w:val="24"/>
        </w:rPr>
        <w:t>R5-256704</w:t>
      </w:r>
      <w:r>
        <w:rPr>
          <w:rFonts w:ascii="Arial" w:hAnsi="Arial" w:cs="Arial"/>
          <w:b/>
          <w:color w:val="0000FF"/>
          <w:sz w:val="24"/>
        </w:rPr>
        <w:tab/>
      </w:r>
      <w:r>
        <w:rPr>
          <w:rFonts w:ascii="Arial" w:hAnsi="Arial" w:cs="Arial"/>
          <w:b/>
          <w:sz w:val="24"/>
        </w:rPr>
        <w:t>Correction to SL-PRS-</w:t>
      </w:r>
      <w:proofErr w:type="spellStart"/>
      <w:r>
        <w:rPr>
          <w:rFonts w:ascii="Arial" w:hAnsi="Arial" w:cs="Arial"/>
          <w:b/>
          <w:sz w:val="24"/>
        </w:rPr>
        <w:t>ResourcePool</w:t>
      </w:r>
      <w:proofErr w:type="spellEnd"/>
      <w:r>
        <w:rPr>
          <w:rFonts w:ascii="Arial" w:hAnsi="Arial" w:cs="Arial"/>
          <w:b/>
          <w:sz w:val="24"/>
        </w:rPr>
        <w:t xml:space="preserve"> default configuration</w:t>
      </w:r>
    </w:p>
    <w:p w14:paraId="46E6A3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CR-3611  rev 1 Cat: F (Rel-19)</w:t>
      </w:r>
      <w:r>
        <w:rPr>
          <w:i/>
        </w:rPr>
        <w:br/>
      </w:r>
      <w:r>
        <w:rPr>
          <w:i/>
        </w:rPr>
        <w:br/>
      </w:r>
      <w:r>
        <w:rPr>
          <w:i/>
        </w:rPr>
        <w:tab/>
      </w:r>
      <w:r>
        <w:rPr>
          <w:i/>
        </w:rPr>
        <w:tab/>
      </w:r>
      <w:r>
        <w:rPr>
          <w:i/>
        </w:rPr>
        <w:tab/>
      </w:r>
      <w:r>
        <w:rPr>
          <w:i/>
        </w:rPr>
        <w:tab/>
      </w:r>
      <w:r>
        <w:rPr>
          <w:i/>
        </w:rPr>
        <w:tab/>
        <w:t>Source: CATT</w:t>
      </w:r>
    </w:p>
    <w:p w14:paraId="152E287A" w14:textId="77777777" w:rsidR="007C74C3" w:rsidRDefault="007C74C3" w:rsidP="007C74C3">
      <w:pPr>
        <w:rPr>
          <w:color w:val="808080"/>
        </w:rPr>
      </w:pPr>
      <w:r>
        <w:rPr>
          <w:color w:val="808080"/>
        </w:rPr>
        <w:t>(Replaces R5-255686)</w:t>
      </w:r>
    </w:p>
    <w:p w14:paraId="0C237D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5DB40" w14:textId="77777777" w:rsidR="007C74C3" w:rsidRDefault="007C74C3" w:rsidP="007C74C3">
      <w:pPr>
        <w:pStyle w:val="Heading5"/>
      </w:pPr>
      <w:bookmarkStart w:id="938" w:name="_Toc216275387"/>
      <w:r>
        <w:t>6.3.20.2</w:t>
      </w:r>
      <w:r>
        <w:tab/>
        <w:t>TS 38.509</w:t>
      </w:r>
      <w:bookmarkEnd w:id="938"/>
      <w:r>
        <w:t xml:space="preserve"> </w:t>
      </w:r>
    </w:p>
    <w:p w14:paraId="08002FFD" w14:textId="14D3AA55" w:rsidR="007C74C3" w:rsidRDefault="007C74C3" w:rsidP="007C74C3">
      <w:pPr>
        <w:rPr>
          <w:rFonts w:ascii="Arial" w:hAnsi="Arial" w:cs="Arial"/>
          <w:b/>
          <w:sz w:val="24"/>
        </w:rPr>
      </w:pPr>
      <w:r>
        <w:rPr>
          <w:rFonts w:ascii="Arial" w:hAnsi="Arial" w:cs="Arial"/>
          <w:b/>
          <w:color w:val="0000FF"/>
          <w:sz w:val="24"/>
        </w:rPr>
        <w:t>R5-255687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sidelink</w:t>
      </w:r>
      <w:proofErr w:type="spellEnd"/>
      <w:r>
        <w:rPr>
          <w:rFonts w:ascii="Arial" w:hAnsi="Arial" w:cs="Arial"/>
          <w:b/>
          <w:sz w:val="24"/>
        </w:rPr>
        <w:t xml:space="preserve"> positioning methods information in the RESET UE POSITIONING STORED INFORMATION message</w:t>
      </w:r>
    </w:p>
    <w:p w14:paraId="0954D7D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CR-0088  Cat: F (Rel-18)</w:t>
      </w:r>
      <w:r>
        <w:rPr>
          <w:i/>
        </w:rPr>
        <w:br/>
      </w:r>
      <w:r>
        <w:rPr>
          <w:i/>
        </w:rPr>
        <w:br/>
      </w:r>
      <w:r>
        <w:rPr>
          <w:i/>
        </w:rPr>
        <w:tab/>
      </w:r>
      <w:r>
        <w:rPr>
          <w:i/>
        </w:rPr>
        <w:tab/>
      </w:r>
      <w:r>
        <w:rPr>
          <w:i/>
        </w:rPr>
        <w:tab/>
      </w:r>
      <w:r>
        <w:rPr>
          <w:i/>
        </w:rPr>
        <w:tab/>
      </w:r>
      <w:r>
        <w:rPr>
          <w:i/>
        </w:rPr>
        <w:tab/>
        <w:t>Source: CATT</w:t>
      </w:r>
    </w:p>
    <w:p w14:paraId="6908D3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8EAE2" w14:textId="77777777" w:rsidR="007C74C3" w:rsidRDefault="007C74C3" w:rsidP="007C74C3">
      <w:pPr>
        <w:pStyle w:val="Heading5"/>
      </w:pPr>
      <w:bookmarkStart w:id="939" w:name="_Toc216275388"/>
      <w:r>
        <w:t>6.3.20.3</w:t>
      </w:r>
      <w:r>
        <w:tab/>
        <w:t>TS 37.571-2</w:t>
      </w:r>
      <w:bookmarkEnd w:id="939"/>
    </w:p>
    <w:p w14:paraId="2F0F3A35" w14:textId="29899EED" w:rsidR="007C74C3" w:rsidRDefault="007C74C3" w:rsidP="007C74C3">
      <w:pPr>
        <w:rPr>
          <w:rFonts w:ascii="Arial" w:hAnsi="Arial" w:cs="Arial"/>
          <w:b/>
          <w:sz w:val="24"/>
        </w:rPr>
      </w:pPr>
      <w:r>
        <w:rPr>
          <w:rFonts w:ascii="Arial" w:hAnsi="Arial" w:cs="Arial"/>
          <w:b/>
          <w:color w:val="0000FF"/>
          <w:sz w:val="24"/>
        </w:rPr>
        <w:t>R5-255688</w:t>
      </w:r>
      <w:r>
        <w:rPr>
          <w:rFonts w:ascii="Arial" w:hAnsi="Arial" w:cs="Arial"/>
          <w:b/>
          <w:color w:val="0000FF"/>
          <w:sz w:val="24"/>
        </w:rPr>
        <w:tab/>
      </w:r>
      <w:r>
        <w:rPr>
          <w:rFonts w:ascii="Arial" w:hAnsi="Arial" w:cs="Arial"/>
          <w:b/>
          <w:sz w:val="24"/>
        </w:rPr>
        <w:t>Correction to SL-BWP-Config configuration</w:t>
      </w:r>
    </w:p>
    <w:p w14:paraId="112F1FF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CR-0199  Cat: F (Rel-18)</w:t>
      </w:r>
      <w:r>
        <w:rPr>
          <w:i/>
        </w:rPr>
        <w:br/>
      </w:r>
      <w:r>
        <w:rPr>
          <w:i/>
        </w:rPr>
        <w:br/>
      </w:r>
      <w:r>
        <w:rPr>
          <w:i/>
        </w:rPr>
        <w:tab/>
      </w:r>
      <w:r>
        <w:rPr>
          <w:i/>
        </w:rPr>
        <w:tab/>
      </w:r>
      <w:r>
        <w:rPr>
          <w:i/>
        </w:rPr>
        <w:tab/>
      </w:r>
      <w:r>
        <w:rPr>
          <w:i/>
        </w:rPr>
        <w:tab/>
      </w:r>
      <w:r>
        <w:rPr>
          <w:i/>
        </w:rPr>
        <w:tab/>
        <w:t>Source: CATT</w:t>
      </w:r>
    </w:p>
    <w:p w14:paraId="0929230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6BBCB" w14:textId="01D4DA8C" w:rsidR="007C74C3" w:rsidRDefault="007C74C3" w:rsidP="007C74C3">
      <w:pPr>
        <w:rPr>
          <w:rFonts w:ascii="Arial" w:hAnsi="Arial" w:cs="Arial"/>
          <w:b/>
          <w:sz w:val="24"/>
        </w:rPr>
      </w:pPr>
      <w:r>
        <w:rPr>
          <w:rFonts w:ascii="Arial" w:hAnsi="Arial" w:cs="Arial"/>
          <w:b/>
          <w:color w:val="0000FF"/>
          <w:sz w:val="24"/>
        </w:rPr>
        <w:t>R5-255689</w:t>
      </w:r>
      <w:r>
        <w:rPr>
          <w:rFonts w:ascii="Arial" w:hAnsi="Arial" w:cs="Arial"/>
          <w:b/>
          <w:color w:val="0000FF"/>
          <w:sz w:val="24"/>
        </w:rPr>
        <w:tab/>
      </w:r>
      <w:r>
        <w:rPr>
          <w:rFonts w:ascii="Arial" w:hAnsi="Arial" w:cs="Arial"/>
          <w:b/>
          <w:sz w:val="24"/>
        </w:rPr>
        <w:t>Update SLPP abort test case 9.5.1.4</w:t>
      </w:r>
    </w:p>
    <w:p w14:paraId="03AF278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CR-0200  Cat: F (Rel-18)</w:t>
      </w:r>
      <w:r>
        <w:rPr>
          <w:i/>
        </w:rPr>
        <w:br/>
      </w:r>
      <w:r>
        <w:rPr>
          <w:i/>
        </w:rPr>
        <w:br/>
      </w:r>
      <w:r>
        <w:rPr>
          <w:i/>
        </w:rPr>
        <w:tab/>
      </w:r>
      <w:r>
        <w:rPr>
          <w:i/>
        </w:rPr>
        <w:tab/>
      </w:r>
      <w:r>
        <w:rPr>
          <w:i/>
        </w:rPr>
        <w:tab/>
      </w:r>
      <w:r>
        <w:rPr>
          <w:i/>
        </w:rPr>
        <w:tab/>
      </w:r>
      <w:r>
        <w:rPr>
          <w:i/>
        </w:rPr>
        <w:tab/>
        <w:t>Source: CATT</w:t>
      </w:r>
    </w:p>
    <w:p w14:paraId="146B8F8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5044F" w14:textId="5C443B31" w:rsidR="007C74C3" w:rsidRDefault="007C74C3" w:rsidP="007C74C3">
      <w:pPr>
        <w:rPr>
          <w:rFonts w:ascii="Arial" w:hAnsi="Arial" w:cs="Arial"/>
          <w:b/>
          <w:sz w:val="24"/>
        </w:rPr>
      </w:pPr>
      <w:r>
        <w:rPr>
          <w:rFonts w:ascii="Arial" w:hAnsi="Arial" w:cs="Arial"/>
          <w:b/>
          <w:color w:val="0000FF"/>
          <w:sz w:val="24"/>
        </w:rPr>
        <w:t>R5-255690</w:t>
      </w:r>
      <w:r>
        <w:rPr>
          <w:rFonts w:ascii="Arial" w:hAnsi="Arial" w:cs="Arial"/>
          <w:b/>
          <w:color w:val="0000FF"/>
          <w:sz w:val="24"/>
        </w:rPr>
        <w:tab/>
      </w:r>
      <w:r>
        <w:rPr>
          <w:rFonts w:ascii="Arial" w:hAnsi="Arial" w:cs="Arial"/>
          <w:b/>
          <w:sz w:val="24"/>
        </w:rPr>
        <w:t>Correction to SLPP abort test case 9.5.1.5</w:t>
      </w:r>
    </w:p>
    <w:p w14:paraId="7199EDD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CR-0201  Cat: F (Rel-18)</w:t>
      </w:r>
      <w:r>
        <w:rPr>
          <w:i/>
        </w:rPr>
        <w:br/>
      </w:r>
      <w:r>
        <w:rPr>
          <w:i/>
        </w:rPr>
        <w:br/>
      </w:r>
      <w:r>
        <w:rPr>
          <w:i/>
        </w:rPr>
        <w:tab/>
      </w:r>
      <w:r>
        <w:rPr>
          <w:i/>
        </w:rPr>
        <w:tab/>
      </w:r>
      <w:r>
        <w:rPr>
          <w:i/>
        </w:rPr>
        <w:tab/>
      </w:r>
      <w:r>
        <w:rPr>
          <w:i/>
        </w:rPr>
        <w:tab/>
      </w:r>
      <w:r>
        <w:rPr>
          <w:i/>
        </w:rPr>
        <w:tab/>
        <w:t>Source: CATT</w:t>
      </w:r>
    </w:p>
    <w:p w14:paraId="26D152B1" w14:textId="77777777" w:rsidR="007C74C3" w:rsidRDefault="007C74C3" w:rsidP="007C74C3">
      <w:pPr>
        <w:rPr>
          <w:rFonts w:ascii="Arial" w:hAnsi="Arial" w:cs="Arial"/>
          <w:b/>
        </w:rPr>
      </w:pPr>
      <w:r>
        <w:rPr>
          <w:rFonts w:ascii="Arial" w:hAnsi="Arial" w:cs="Arial"/>
          <w:b/>
        </w:rPr>
        <w:t xml:space="preserve">Discussion: </w:t>
      </w:r>
    </w:p>
    <w:p w14:paraId="6EBC493C" w14:textId="77777777" w:rsidR="007C74C3" w:rsidRDefault="007C74C3" w:rsidP="007C74C3">
      <w:r>
        <w:t>r1</w:t>
      </w:r>
    </w:p>
    <w:p w14:paraId="1D4CD4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R5-256705</w:t>
      </w:r>
      <w:r>
        <w:rPr>
          <w:color w:val="993300"/>
          <w:u w:val="single"/>
        </w:rPr>
        <w:t>.</w:t>
      </w:r>
    </w:p>
    <w:p w14:paraId="4B940F31" w14:textId="0A2355ED" w:rsidR="00DC4703" w:rsidRDefault="007C74C3">
      <w:pPr>
        <w:rPr>
          <w:rFonts w:ascii="Arial" w:hAnsi="Arial" w:cs="Arial"/>
          <w:b/>
          <w:sz w:val="24"/>
        </w:rPr>
      </w:pPr>
      <w:r>
        <w:rPr>
          <w:rFonts w:ascii="Arial" w:hAnsi="Arial" w:cs="Arial"/>
          <w:b/>
          <w:color w:val="0000FF"/>
          <w:sz w:val="24"/>
        </w:rPr>
        <w:t>R5-256705</w:t>
      </w:r>
      <w:r>
        <w:rPr>
          <w:rFonts w:ascii="Arial" w:hAnsi="Arial" w:cs="Arial"/>
          <w:b/>
          <w:color w:val="0000FF"/>
          <w:sz w:val="24"/>
        </w:rPr>
        <w:tab/>
      </w:r>
      <w:r>
        <w:rPr>
          <w:rFonts w:ascii="Arial" w:hAnsi="Arial" w:cs="Arial"/>
          <w:b/>
          <w:sz w:val="24"/>
        </w:rPr>
        <w:t>Correction to SLPP abort test case 9.5.1.5</w:t>
      </w:r>
    </w:p>
    <w:p w14:paraId="214D8BA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CR-0201  rev 1 Cat: F (Rel-18)</w:t>
      </w:r>
      <w:r>
        <w:rPr>
          <w:i/>
        </w:rPr>
        <w:br/>
      </w:r>
      <w:r>
        <w:rPr>
          <w:i/>
        </w:rPr>
        <w:br/>
      </w:r>
      <w:r>
        <w:rPr>
          <w:i/>
        </w:rPr>
        <w:tab/>
      </w:r>
      <w:r>
        <w:rPr>
          <w:i/>
        </w:rPr>
        <w:tab/>
      </w:r>
      <w:r>
        <w:rPr>
          <w:i/>
        </w:rPr>
        <w:tab/>
      </w:r>
      <w:r>
        <w:rPr>
          <w:i/>
        </w:rPr>
        <w:tab/>
      </w:r>
      <w:r>
        <w:rPr>
          <w:i/>
        </w:rPr>
        <w:tab/>
        <w:t>Source: CATT</w:t>
      </w:r>
    </w:p>
    <w:p w14:paraId="19BC033C" w14:textId="77777777" w:rsidR="007C74C3" w:rsidRDefault="007C74C3" w:rsidP="007C74C3">
      <w:pPr>
        <w:rPr>
          <w:color w:val="808080"/>
        </w:rPr>
      </w:pPr>
      <w:r>
        <w:rPr>
          <w:color w:val="808080"/>
        </w:rPr>
        <w:t>(Replaces R5-255690)</w:t>
      </w:r>
    </w:p>
    <w:p w14:paraId="662EB2D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91F0B" w14:textId="31E70E03" w:rsidR="007C74C3" w:rsidRDefault="007C74C3" w:rsidP="007C74C3">
      <w:pPr>
        <w:rPr>
          <w:rFonts w:ascii="Arial" w:hAnsi="Arial" w:cs="Arial"/>
          <w:b/>
          <w:sz w:val="24"/>
        </w:rPr>
      </w:pPr>
      <w:r>
        <w:rPr>
          <w:rFonts w:ascii="Arial" w:hAnsi="Arial" w:cs="Arial"/>
          <w:b/>
          <w:color w:val="0000FF"/>
          <w:sz w:val="24"/>
        </w:rPr>
        <w:t>R5-255691</w:t>
      </w:r>
      <w:r>
        <w:rPr>
          <w:rFonts w:ascii="Arial" w:hAnsi="Arial" w:cs="Arial"/>
          <w:b/>
          <w:color w:val="0000FF"/>
          <w:sz w:val="24"/>
        </w:rPr>
        <w:tab/>
      </w:r>
      <w:r>
        <w:rPr>
          <w:rFonts w:ascii="Arial" w:hAnsi="Arial" w:cs="Arial"/>
          <w:b/>
          <w:sz w:val="24"/>
        </w:rPr>
        <w:t>Correction of SLPP acknowledgment test cases</w:t>
      </w:r>
    </w:p>
    <w:p w14:paraId="1568EF3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CR-0202  Cat: F (Rel-18)</w:t>
      </w:r>
      <w:r>
        <w:rPr>
          <w:i/>
        </w:rPr>
        <w:br/>
      </w:r>
      <w:r>
        <w:rPr>
          <w:i/>
        </w:rPr>
        <w:br/>
      </w:r>
      <w:r>
        <w:rPr>
          <w:i/>
        </w:rPr>
        <w:tab/>
      </w:r>
      <w:r>
        <w:rPr>
          <w:i/>
        </w:rPr>
        <w:tab/>
      </w:r>
      <w:r>
        <w:rPr>
          <w:i/>
        </w:rPr>
        <w:tab/>
      </w:r>
      <w:r>
        <w:rPr>
          <w:i/>
        </w:rPr>
        <w:tab/>
      </w:r>
      <w:r>
        <w:rPr>
          <w:i/>
        </w:rPr>
        <w:tab/>
        <w:t>Source: CATT</w:t>
      </w:r>
    </w:p>
    <w:p w14:paraId="33A04FD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32CE6" w14:textId="7B61D675" w:rsidR="007C74C3" w:rsidRDefault="007C74C3" w:rsidP="007C74C3">
      <w:pPr>
        <w:rPr>
          <w:rFonts w:ascii="Arial" w:hAnsi="Arial" w:cs="Arial"/>
          <w:b/>
          <w:sz w:val="24"/>
        </w:rPr>
      </w:pPr>
      <w:r>
        <w:rPr>
          <w:rFonts w:ascii="Arial" w:hAnsi="Arial" w:cs="Arial"/>
          <w:b/>
          <w:color w:val="0000FF"/>
          <w:sz w:val="24"/>
        </w:rPr>
        <w:t>R5-255692</w:t>
      </w:r>
      <w:r>
        <w:rPr>
          <w:rFonts w:ascii="Arial" w:hAnsi="Arial" w:cs="Arial"/>
          <w:b/>
          <w:color w:val="0000FF"/>
          <w:sz w:val="24"/>
        </w:rPr>
        <w:tab/>
      </w:r>
      <w:r>
        <w:rPr>
          <w:rFonts w:ascii="Arial" w:hAnsi="Arial" w:cs="Arial"/>
          <w:b/>
          <w:sz w:val="24"/>
        </w:rPr>
        <w:t>Correction to SLPP error handling test case 9.5.3.1</w:t>
      </w:r>
    </w:p>
    <w:p w14:paraId="593388A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CR-0203  Cat: F (Rel-18)</w:t>
      </w:r>
      <w:r>
        <w:rPr>
          <w:i/>
        </w:rPr>
        <w:br/>
      </w:r>
      <w:r>
        <w:rPr>
          <w:i/>
        </w:rPr>
        <w:br/>
      </w:r>
      <w:r>
        <w:rPr>
          <w:i/>
        </w:rPr>
        <w:tab/>
      </w:r>
      <w:r>
        <w:rPr>
          <w:i/>
        </w:rPr>
        <w:tab/>
      </w:r>
      <w:r>
        <w:rPr>
          <w:i/>
        </w:rPr>
        <w:tab/>
      </w:r>
      <w:r>
        <w:rPr>
          <w:i/>
        </w:rPr>
        <w:tab/>
      </w:r>
      <w:r>
        <w:rPr>
          <w:i/>
        </w:rPr>
        <w:tab/>
        <w:t>Source: CATT</w:t>
      </w:r>
    </w:p>
    <w:p w14:paraId="245990E4" w14:textId="77777777" w:rsidR="007C74C3" w:rsidRDefault="007C74C3" w:rsidP="007C74C3">
      <w:pPr>
        <w:rPr>
          <w:rFonts w:ascii="Arial" w:hAnsi="Arial" w:cs="Arial"/>
          <w:b/>
        </w:rPr>
      </w:pPr>
      <w:r>
        <w:rPr>
          <w:rFonts w:ascii="Arial" w:hAnsi="Arial" w:cs="Arial"/>
          <w:b/>
        </w:rPr>
        <w:t xml:space="preserve">Discussion: </w:t>
      </w:r>
    </w:p>
    <w:p w14:paraId="0D7DEC6E" w14:textId="77777777" w:rsidR="007C74C3" w:rsidRDefault="007C74C3" w:rsidP="007C74C3">
      <w:r>
        <w:t>ETSI MCC: date</w:t>
      </w:r>
    </w:p>
    <w:p w14:paraId="7DDB8E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R5-256706</w:t>
      </w:r>
      <w:r>
        <w:rPr>
          <w:color w:val="993300"/>
          <w:u w:val="single"/>
        </w:rPr>
        <w:t>.</w:t>
      </w:r>
    </w:p>
    <w:p w14:paraId="43C26E1E" w14:textId="11E9BD42" w:rsidR="007C74C3" w:rsidRDefault="007C74C3" w:rsidP="007C74C3">
      <w:pPr>
        <w:rPr>
          <w:rFonts w:ascii="Arial" w:hAnsi="Arial" w:cs="Arial"/>
          <w:b/>
          <w:sz w:val="24"/>
        </w:rPr>
      </w:pPr>
      <w:r>
        <w:rPr>
          <w:rFonts w:ascii="Arial" w:hAnsi="Arial" w:cs="Arial"/>
          <w:b/>
          <w:color w:val="0000FF"/>
          <w:sz w:val="24"/>
        </w:rPr>
        <w:t>R5-256706</w:t>
      </w:r>
      <w:r>
        <w:rPr>
          <w:rFonts w:ascii="Arial" w:hAnsi="Arial" w:cs="Arial"/>
          <w:b/>
          <w:color w:val="0000FF"/>
          <w:sz w:val="24"/>
        </w:rPr>
        <w:tab/>
      </w:r>
      <w:r>
        <w:rPr>
          <w:rFonts w:ascii="Arial" w:hAnsi="Arial" w:cs="Arial"/>
          <w:b/>
          <w:sz w:val="24"/>
        </w:rPr>
        <w:t>Correction to SLPP error handling test case 9.5.3.1</w:t>
      </w:r>
    </w:p>
    <w:p w14:paraId="4E7D40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CR-0203  rev 1 Cat: F (Rel-18)</w:t>
      </w:r>
      <w:r>
        <w:rPr>
          <w:i/>
        </w:rPr>
        <w:br/>
      </w:r>
      <w:r>
        <w:rPr>
          <w:i/>
        </w:rPr>
        <w:br/>
      </w:r>
      <w:r>
        <w:rPr>
          <w:i/>
        </w:rPr>
        <w:tab/>
      </w:r>
      <w:r>
        <w:rPr>
          <w:i/>
        </w:rPr>
        <w:tab/>
      </w:r>
      <w:r>
        <w:rPr>
          <w:i/>
        </w:rPr>
        <w:tab/>
      </w:r>
      <w:r>
        <w:rPr>
          <w:i/>
        </w:rPr>
        <w:tab/>
      </w:r>
      <w:r>
        <w:rPr>
          <w:i/>
        </w:rPr>
        <w:tab/>
        <w:t>Source: CATT</w:t>
      </w:r>
    </w:p>
    <w:p w14:paraId="0C4E4CC5" w14:textId="77777777" w:rsidR="007C74C3" w:rsidRDefault="007C74C3" w:rsidP="007C74C3">
      <w:pPr>
        <w:rPr>
          <w:color w:val="808080"/>
        </w:rPr>
      </w:pPr>
      <w:r>
        <w:rPr>
          <w:color w:val="808080"/>
        </w:rPr>
        <w:t>(Replaces R5-255692)</w:t>
      </w:r>
    </w:p>
    <w:p w14:paraId="2AC01B2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C4735" w14:textId="61C8E227" w:rsidR="007C74C3" w:rsidRDefault="007C74C3" w:rsidP="007C74C3">
      <w:pPr>
        <w:rPr>
          <w:rFonts w:ascii="Arial" w:hAnsi="Arial" w:cs="Arial"/>
          <w:b/>
          <w:sz w:val="24"/>
        </w:rPr>
      </w:pPr>
      <w:r>
        <w:rPr>
          <w:rFonts w:ascii="Arial" w:hAnsi="Arial" w:cs="Arial"/>
          <w:b/>
          <w:color w:val="0000FF"/>
          <w:sz w:val="24"/>
        </w:rPr>
        <w:t>R5-255693</w:t>
      </w:r>
      <w:r>
        <w:rPr>
          <w:rFonts w:ascii="Arial" w:hAnsi="Arial" w:cs="Arial"/>
          <w:b/>
          <w:color w:val="0000FF"/>
          <w:sz w:val="24"/>
        </w:rPr>
        <w:tab/>
      </w:r>
      <w:r>
        <w:rPr>
          <w:rFonts w:ascii="Arial" w:hAnsi="Arial" w:cs="Arial"/>
          <w:b/>
          <w:sz w:val="24"/>
        </w:rPr>
        <w:t>Correction to SLPP error handling test case 9.5.3.2</w:t>
      </w:r>
    </w:p>
    <w:p w14:paraId="6C2821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CR-0204  Cat: F (Rel-18)</w:t>
      </w:r>
      <w:r>
        <w:rPr>
          <w:i/>
        </w:rPr>
        <w:br/>
      </w:r>
      <w:r>
        <w:rPr>
          <w:i/>
        </w:rPr>
        <w:br/>
      </w:r>
      <w:r>
        <w:rPr>
          <w:i/>
        </w:rPr>
        <w:tab/>
      </w:r>
      <w:r>
        <w:rPr>
          <w:i/>
        </w:rPr>
        <w:tab/>
      </w:r>
      <w:r>
        <w:rPr>
          <w:i/>
        </w:rPr>
        <w:tab/>
      </w:r>
      <w:r>
        <w:rPr>
          <w:i/>
        </w:rPr>
        <w:tab/>
      </w:r>
      <w:r>
        <w:rPr>
          <w:i/>
        </w:rPr>
        <w:tab/>
        <w:t>Source: CATT</w:t>
      </w:r>
    </w:p>
    <w:p w14:paraId="4D472BE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3301B" w14:textId="7F14EE6E" w:rsidR="007C74C3" w:rsidRDefault="007C74C3" w:rsidP="007C74C3">
      <w:pPr>
        <w:rPr>
          <w:rFonts w:ascii="Arial" w:hAnsi="Arial" w:cs="Arial"/>
          <w:b/>
          <w:sz w:val="24"/>
        </w:rPr>
      </w:pPr>
      <w:r>
        <w:rPr>
          <w:rFonts w:ascii="Arial" w:hAnsi="Arial" w:cs="Arial"/>
          <w:b/>
          <w:color w:val="0000FF"/>
          <w:sz w:val="24"/>
        </w:rPr>
        <w:t>R5-255694</w:t>
      </w:r>
      <w:r>
        <w:rPr>
          <w:rFonts w:ascii="Arial" w:hAnsi="Arial" w:cs="Arial"/>
          <w:b/>
          <w:color w:val="0000FF"/>
          <w:sz w:val="24"/>
        </w:rPr>
        <w:tab/>
      </w:r>
      <w:r>
        <w:rPr>
          <w:rFonts w:ascii="Arial" w:hAnsi="Arial" w:cs="Arial"/>
          <w:b/>
          <w:sz w:val="24"/>
        </w:rPr>
        <w:t>Addition of new SLPP assistance data delivery followed by location information transfer test cases for SL-Target UE-based mode</w:t>
      </w:r>
    </w:p>
    <w:p w14:paraId="79C5D0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CR-0205  Cat: F (Rel-18)</w:t>
      </w:r>
      <w:r>
        <w:rPr>
          <w:i/>
        </w:rPr>
        <w:br/>
      </w:r>
      <w:r>
        <w:rPr>
          <w:i/>
        </w:rPr>
        <w:br/>
      </w:r>
      <w:r>
        <w:rPr>
          <w:i/>
        </w:rPr>
        <w:tab/>
      </w:r>
      <w:r>
        <w:rPr>
          <w:i/>
        </w:rPr>
        <w:tab/>
      </w:r>
      <w:r>
        <w:rPr>
          <w:i/>
        </w:rPr>
        <w:tab/>
      </w:r>
      <w:r>
        <w:rPr>
          <w:i/>
        </w:rPr>
        <w:tab/>
      </w:r>
      <w:r>
        <w:rPr>
          <w:i/>
        </w:rPr>
        <w:tab/>
        <w:t>Source: CATT</w:t>
      </w:r>
    </w:p>
    <w:p w14:paraId="13475F8F" w14:textId="77777777" w:rsidR="007C74C3" w:rsidRDefault="007C74C3" w:rsidP="007C74C3">
      <w:pPr>
        <w:rPr>
          <w:rFonts w:ascii="Arial" w:hAnsi="Arial" w:cs="Arial"/>
          <w:b/>
        </w:rPr>
      </w:pPr>
      <w:r>
        <w:rPr>
          <w:rFonts w:ascii="Arial" w:hAnsi="Arial" w:cs="Arial"/>
          <w:b/>
        </w:rPr>
        <w:t xml:space="preserve">Discussion: </w:t>
      </w:r>
    </w:p>
    <w:p w14:paraId="3FEB74DC" w14:textId="77777777" w:rsidR="007C74C3" w:rsidRDefault="007C74C3" w:rsidP="007C74C3">
      <w:r>
        <w:t>r1</w:t>
      </w:r>
    </w:p>
    <w:p w14:paraId="58D2A5F3" w14:textId="77777777" w:rsidR="007C74C3" w:rsidRDefault="007C74C3" w:rsidP="007C74C3">
      <w:r>
        <w:t>ETSI MCC: PL! +TS!</w:t>
      </w:r>
    </w:p>
    <w:p w14:paraId="21838F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R5-256707</w:t>
      </w:r>
      <w:r>
        <w:rPr>
          <w:color w:val="993300"/>
          <w:u w:val="single"/>
        </w:rPr>
        <w:t>.</w:t>
      </w:r>
    </w:p>
    <w:p w14:paraId="21D1CCF5" w14:textId="05475535" w:rsidR="007C74C3" w:rsidRDefault="007C74C3" w:rsidP="007C74C3">
      <w:pPr>
        <w:rPr>
          <w:rFonts w:ascii="Arial" w:hAnsi="Arial" w:cs="Arial"/>
          <w:b/>
          <w:sz w:val="24"/>
        </w:rPr>
      </w:pPr>
      <w:r>
        <w:rPr>
          <w:rFonts w:ascii="Arial" w:hAnsi="Arial" w:cs="Arial"/>
          <w:b/>
          <w:color w:val="0000FF"/>
          <w:sz w:val="24"/>
        </w:rPr>
        <w:t>R5-256707</w:t>
      </w:r>
      <w:r>
        <w:rPr>
          <w:rFonts w:ascii="Arial" w:hAnsi="Arial" w:cs="Arial"/>
          <w:b/>
          <w:color w:val="0000FF"/>
          <w:sz w:val="24"/>
        </w:rPr>
        <w:tab/>
      </w:r>
      <w:r>
        <w:rPr>
          <w:rFonts w:ascii="Arial" w:hAnsi="Arial" w:cs="Arial"/>
          <w:b/>
          <w:sz w:val="24"/>
        </w:rPr>
        <w:t>Addition of new SLPP assistance data delivery followed by location information transfer test cases for SL-Target UE-based mode</w:t>
      </w:r>
    </w:p>
    <w:p w14:paraId="5CE5C9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CR-0205  rev 1 Cat: F (Rel-18)</w:t>
      </w:r>
      <w:r>
        <w:rPr>
          <w:i/>
        </w:rPr>
        <w:br/>
      </w:r>
      <w:r>
        <w:rPr>
          <w:i/>
        </w:rPr>
        <w:br/>
      </w:r>
      <w:r>
        <w:rPr>
          <w:i/>
        </w:rPr>
        <w:tab/>
      </w:r>
      <w:r>
        <w:rPr>
          <w:i/>
        </w:rPr>
        <w:tab/>
      </w:r>
      <w:r>
        <w:rPr>
          <w:i/>
        </w:rPr>
        <w:tab/>
      </w:r>
      <w:r>
        <w:rPr>
          <w:i/>
        </w:rPr>
        <w:tab/>
      </w:r>
      <w:r>
        <w:rPr>
          <w:i/>
        </w:rPr>
        <w:tab/>
        <w:t>Source: CATT</w:t>
      </w:r>
    </w:p>
    <w:p w14:paraId="7C560F28" w14:textId="77777777" w:rsidR="007C74C3" w:rsidRDefault="007C74C3" w:rsidP="007C74C3">
      <w:pPr>
        <w:rPr>
          <w:color w:val="808080"/>
        </w:rPr>
      </w:pPr>
      <w:r>
        <w:rPr>
          <w:color w:val="808080"/>
        </w:rPr>
        <w:t>(Replaces R5-255694)</w:t>
      </w:r>
    </w:p>
    <w:p w14:paraId="4FA43E5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F5A61" w14:textId="73CA9FD8" w:rsidR="007C74C3" w:rsidRDefault="007C74C3" w:rsidP="007C74C3">
      <w:pPr>
        <w:rPr>
          <w:rFonts w:ascii="Arial" w:hAnsi="Arial" w:cs="Arial"/>
          <w:b/>
          <w:sz w:val="24"/>
        </w:rPr>
      </w:pPr>
      <w:r>
        <w:rPr>
          <w:rFonts w:ascii="Arial" w:hAnsi="Arial" w:cs="Arial"/>
          <w:b/>
          <w:color w:val="0000FF"/>
          <w:sz w:val="24"/>
        </w:rPr>
        <w:t>R5-255695</w:t>
      </w:r>
      <w:r>
        <w:rPr>
          <w:rFonts w:ascii="Arial" w:hAnsi="Arial" w:cs="Arial"/>
          <w:b/>
          <w:color w:val="0000FF"/>
          <w:sz w:val="24"/>
        </w:rPr>
        <w:tab/>
      </w:r>
      <w:r>
        <w:rPr>
          <w:rFonts w:ascii="Arial" w:hAnsi="Arial" w:cs="Arial"/>
          <w:b/>
          <w:sz w:val="24"/>
        </w:rPr>
        <w:t>Addition of new SLPP assistance data delivery followed by location information transfer test cases for SL-Target UE-assisted mode</w:t>
      </w:r>
    </w:p>
    <w:p w14:paraId="136AA3D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CR-0206  Cat: F (Rel-18)</w:t>
      </w:r>
      <w:r>
        <w:rPr>
          <w:i/>
        </w:rPr>
        <w:br/>
      </w:r>
      <w:r>
        <w:rPr>
          <w:i/>
        </w:rPr>
        <w:br/>
      </w:r>
      <w:r>
        <w:rPr>
          <w:i/>
        </w:rPr>
        <w:tab/>
      </w:r>
      <w:r>
        <w:rPr>
          <w:i/>
        </w:rPr>
        <w:tab/>
      </w:r>
      <w:r>
        <w:rPr>
          <w:i/>
        </w:rPr>
        <w:tab/>
      </w:r>
      <w:r>
        <w:rPr>
          <w:i/>
        </w:rPr>
        <w:tab/>
      </w:r>
      <w:r>
        <w:rPr>
          <w:i/>
        </w:rPr>
        <w:tab/>
        <w:t>Source: CATT</w:t>
      </w:r>
    </w:p>
    <w:p w14:paraId="322F89FA" w14:textId="77777777" w:rsidR="007C74C3" w:rsidRDefault="007C74C3" w:rsidP="007C74C3">
      <w:pPr>
        <w:rPr>
          <w:rFonts w:ascii="Arial" w:hAnsi="Arial" w:cs="Arial"/>
          <w:b/>
        </w:rPr>
      </w:pPr>
      <w:r>
        <w:rPr>
          <w:rFonts w:ascii="Arial" w:hAnsi="Arial" w:cs="Arial"/>
          <w:b/>
        </w:rPr>
        <w:t xml:space="preserve">Discussion: </w:t>
      </w:r>
    </w:p>
    <w:p w14:paraId="2BD2F9E9" w14:textId="77777777" w:rsidR="007C74C3" w:rsidRDefault="007C74C3" w:rsidP="007C74C3">
      <w:r>
        <w:t>r1</w:t>
      </w:r>
    </w:p>
    <w:p w14:paraId="5DB39A0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R5-256708</w:t>
      </w:r>
      <w:r>
        <w:rPr>
          <w:color w:val="993300"/>
          <w:u w:val="single"/>
        </w:rPr>
        <w:t>.</w:t>
      </w:r>
    </w:p>
    <w:p w14:paraId="593213AE" w14:textId="2748CD2F" w:rsidR="007C74C3" w:rsidRDefault="007C74C3" w:rsidP="007C74C3">
      <w:pPr>
        <w:rPr>
          <w:rFonts w:ascii="Arial" w:hAnsi="Arial" w:cs="Arial"/>
          <w:b/>
          <w:sz w:val="24"/>
        </w:rPr>
      </w:pPr>
      <w:r>
        <w:rPr>
          <w:rFonts w:ascii="Arial" w:hAnsi="Arial" w:cs="Arial"/>
          <w:b/>
          <w:color w:val="0000FF"/>
          <w:sz w:val="24"/>
        </w:rPr>
        <w:t>R5-256708</w:t>
      </w:r>
      <w:r>
        <w:rPr>
          <w:rFonts w:ascii="Arial" w:hAnsi="Arial" w:cs="Arial"/>
          <w:b/>
          <w:color w:val="0000FF"/>
          <w:sz w:val="24"/>
        </w:rPr>
        <w:tab/>
      </w:r>
      <w:r>
        <w:rPr>
          <w:rFonts w:ascii="Arial" w:hAnsi="Arial" w:cs="Arial"/>
          <w:b/>
          <w:sz w:val="24"/>
        </w:rPr>
        <w:t>Addition of new SLPP assistance data delivery followed by location information transfer test cases for SL-Target UE-assisted mode</w:t>
      </w:r>
    </w:p>
    <w:p w14:paraId="73C2EA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CR-0206  rev 1 Cat: F (Rel-18)</w:t>
      </w:r>
      <w:r>
        <w:rPr>
          <w:i/>
        </w:rPr>
        <w:br/>
      </w:r>
      <w:r>
        <w:rPr>
          <w:i/>
        </w:rPr>
        <w:br/>
      </w:r>
      <w:r>
        <w:rPr>
          <w:i/>
        </w:rPr>
        <w:tab/>
      </w:r>
      <w:r>
        <w:rPr>
          <w:i/>
        </w:rPr>
        <w:tab/>
      </w:r>
      <w:r>
        <w:rPr>
          <w:i/>
        </w:rPr>
        <w:tab/>
      </w:r>
      <w:r>
        <w:rPr>
          <w:i/>
        </w:rPr>
        <w:tab/>
      </w:r>
      <w:r>
        <w:rPr>
          <w:i/>
        </w:rPr>
        <w:tab/>
        <w:t>Source: CATT</w:t>
      </w:r>
    </w:p>
    <w:p w14:paraId="5FA9D55E" w14:textId="77777777" w:rsidR="007C74C3" w:rsidRDefault="007C74C3" w:rsidP="007C74C3">
      <w:pPr>
        <w:rPr>
          <w:color w:val="808080"/>
        </w:rPr>
      </w:pPr>
      <w:r>
        <w:rPr>
          <w:color w:val="808080"/>
        </w:rPr>
        <w:t>(Replaces R5-255695)</w:t>
      </w:r>
    </w:p>
    <w:p w14:paraId="598CBC1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179D9" w14:textId="5B140877" w:rsidR="007C74C3" w:rsidRDefault="007C74C3" w:rsidP="007C74C3">
      <w:pPr>
        <w:rPr>
          <w:rFonts w:ascii="Arial" w:hAnsi="Arial" w:cs="Arial"/>
          <w:b/>
          <w:sz w:val="24"/>
        </w:rPr>
      </w:pPr>
      <w:r>
        <w:rPr>
          <w:rFonts w:ascii="Arial" w:hAnsi="Arial" w:cs="Arial"/>
          <w:b/>
          <w:color w:val="0000FF"/>
          <w:sz w:val="24"/>
        </w:rPr>
        <w:t>R5-255696</w:t>
      </w:r>
      <w:r>
        <w:rPr>
          <w:rFonts w:ascii="Arial" w:hAnsi="Arial" w:cs="Arial"/>
          <w:b/>
          <w:color w:val="0000FF"/>
          <w:sz w:val="24"/>
        </w:rPr>
        <w:tab/>
      </w:r>
      <w:r>
        <w:rPr>
          <w:rFonts w:ascii="Arial" w:hAnsi="Arial" w:cs="Arial"/>
          <w:b/>
          <w:sz w:val="24"/>
        </w:rPr>
        <w:t>Addition of new SLPP position measurement without assistance data test cases for SL-Target UE-based mode</w:t>
      </w:r>
    </w:p>
    <w:p w14:paraId="732EEC5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CR-0207  Cat: F (Rel-18)</w:t>
      </w:r>
      <w:r>
        <w:rPr>
          <w:i/>
        </w:rPr>
        <w:br/>
      </w:r>
      <w:r>
        <w:rPr>
          <w:i/>
        </w:rPr>
        <w:br/>
      </w:r>
      <w:r>
        <w:rPr>
          <w:i/>
        </w:rPr>
        <w:tab/>
      </w:r>
      <w:r>
        <w:rPr>
          <w:i/>
        </w:rPr>
        <w:tab/>
      </w:r>
      <w:r>
        <w:rPr>
          <w:i/>
        </w:rPr>
        <w:tab/>
      </w:r>
      <w:r>
        <w:rPr>
          <w:i/>
        </w:rPr>
        <w:tab/>
      </w:r>
      <w:r>
        <w:rPr>
          <w:i/>
        </w:rPr>
        <w:tab/>
        <w:t>Source: CATT</w:t>
      </w:r>
    </w:p>
    <w:p w14:paraId="5D348878" w14:textId="77777777" w:rsidR="007C74C3" w:rsidRDefault="007C74C3" w:rsidP="007C74C3">
      <w:pPr>
        <w:rPr>
          <w:rFonts w:ascii="Arial" w:hAnsi="Arial" w:cs="Arial"/>
          <w:b/>
        </w:rPr>
      </w:pPr>
      <w:r>
        <w:rPr>
          <w:rFonts w:ascii="Arial" w:hAnsi="Arial" w:cs="Arial"/>
          <w:b/>
        </w:rPr>
        <w:t xml:space="preserve">Discussion: </w:t>
      </w:r>
    </w:p>
    <w:p w14:paraId="793C29FB" w14:textId="77777777" w:rsidR="007C74C3" w:rsidRDefault="007C74C3" w:rsidP="007C74C3">
      <w:r>
        <w:t>r1</w:t>
      </w:r>
    </w:p>
    <w:p w14:paraId="689EC4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R5-256709</w:t>
      </w:r>
      <w:r>
        <w:rPr>
          <w:color w:val="993300"/>
          <w:u w:val="single"/>
        </w:rPr>
        <w:t>.</w:t>
      </w:r>
    </w:p>
    <w:p w14:paraId="49D6C7EF" w14:textId="1FC5A5C3" w:rsidR="007C74C3" w:rsidRDefault="007C74C3" w:rsidP="007C74C3">
      <w:pPr>
        <w:rPr>
          <w:rFonts w:ascii="Arial" w:hAnsi="Arial" w:cs="Arial"/>
          <w:b/>
          <w:sz w:val="24"/>
        </w:rPr>
      </w:pPr>
      <w:r>
        <w:rPr>
          <w:rFonts w:ascii="Arial" w:hAnsi="Arial" w:cs="Arial"/>
          <w:b/>
          <w:color w:val="0000FF"/>
          <w:sz w:val="24"/>
        </w:rPr>
        <w:t>R5-256709</w:t>
      </w:r>
      <w:r>
        <w:rPr>
          <w:rFonts w:ascii="Arial" w:hAnsi="Arial" w:cs="Arial"/>
          <w:b/>
          <w:color w:val="0000FF"/>
          <w:sz w:val="24"/>
        </w:rPr>
        <w:tab/>
      </w:r>
      <w:r>
        <w:rPr>
          <w:rFonts w:ascii="Arial" w:hAnsi="Arial" w:cs="Arial"/>
          <w:b/>
          <w:sz w:val="24"/>
        </w:rPr>
        <w:t>Addition of new SLPP position measurement without assistance data test cases for SL-Target UE-based mode</w:t>
      </w:r>
    </w:p>
    <w:p w14:paraId="0979F0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CR-0207  rev 1 Cat: F (Rel-18)</w:t>
      </w:r>
      <w:r>
        <w:rPr>
          <w:i/>
        </w:rPr>
        <w:br/>
      </w:r>
      <w:r>
        <w:rPr>
          <w:i/>
        </w:rPr>
        <w:br/>
      </w:r>
      <w:r>
        <w:rPr>
          <w:i/>
        </w:rPr>
        <w:tab/>
      </w:r>
      <w:r>
        <w:rPr>
          <w:i/>
        </w:rPr>
        <w:tab/>
      </w:r>
      <w:r>
        <w:rPr>
          <w:i/>
        </w:rPr>
        <w:tab/>
      </w:r>
      <w:r>
        <w:rPr>
          <w:i/>
        </w:rPr>
        <w:tab/>
      </w:r>
      <w:r>
        <w:rPr>
          <w:i/>
        </w:rPr>
        <w:tab/>
        <w:t>Source: CATT</w:t>
      </w:r>
    </w:p>
    <w:p w14:paraId="09AED772" w14:textId="77777777" w:rsidR="007C74C3" w:rsidRDefault="007C74C3" w:rsidP="007C74C3">
      <w:pPr>
        <w:rPr>
          <w:color w:val="808080"/>
        </w:rPr>
      </w:pPr>
      <w:r>
        <w:rPr>
          <w:color w:val="808080"/>
        </w:rPr>
        <w:t>(Replaces R5-255696)</w:t>
      </w:r>
    </w:p>
    <w:p w14:paraId="6152E74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87309" w14:textId="4C5851FE" w:rsidR="007C74C3" w:rsidRDefault="007C74C3" w:rsidP="007C74C3">
      <w:pPr>
        <w:rPr>
          <w:rFonts w:ascii="Arial" w:hAnsi="Arial" w:cs="Arial"/>
          <w:b/>
          <w:sz w:val="24"/>
        </w:rPr>
      </w:pPr>
      <w:r>
        <w:rPr>
          <w:rFonts w:ascii="Arial" w:hAnsi="Arial" w:cs="Arial"/>
          <w:b/>
          <w:color w:val="0000FF"/>
          <w:sz w:val="24"/>
        </w:rPr>
        <w:t>R5-255697</w:t>
      </w:r>
      <w:r>
        <w:rPr>
          <w:rFonts w:ascii="Arial" w:hAnsi="Arial" w:cs="Arial"/>
          <w:b/>
          <w:color w:val="0000FF"/>
          <w:sz w:val="24"/>
        </w:rPr>
        <w:tab/>
      </w:r>
      <w:r>
        <w:rPr>
          <w:rFonts w:ascii="Arial" w:hAnsi="Arial" w:cs="Arial"/>
          <w:b/>
          <w:sz w:val="24"/>
        </w:rPr>
        <w:t>Addition of new SLPP position measurement without assistance data test cases for SL-Target UE-assisted mode</w:t>
      </w:r>
    </w:p>
    <w:p w14:paraId="1C8547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CR-0208  Cat: F (Rel-18)</w:t>
      </w:r>
      <w:r>
        <w:rPr>
          <w:i/>
        </w:rPr>
        <w:br/>
      </w:r>
      <w:r>
        <w:rPr>
          <w:i/>
        </w:rPr>
        <w:br/>
      </w:r>
      <w:r>
        <w:rPr>
          <w:i/>
        </w:rPr>
        <w:tab/>
      </w:r>
      <w:r>
        <w:rPr>
          <w:i/>
        </w:rPr>
        <w:tab/>
      </w:r>
      <w:r>
        <w:rPr>
          <w:i/>
        </w:rPr>
        <w:tab/>
      </w:r>
      <w:r>
        <w:rPr>
          <w:i/>
        </w:rPr>
        <w:tab/>
      </w:r>
      <w:r>
        <w:rPr>
          <w:i/>
        </w:rPr>
        <w:tab/>
        <w:t>Source: CATT</w:t>
      </w:r>
    </w:p>
    <w:p w14:paraId="251953FC" w14:textId="77777777" w:rsidR="007C74C3" w:rsidRDefault="007C74C3" w:rsidP="007C74C3">
      <w:pPr>
        <w:rPr>
          <w:rFonts w:ascii="Arial" w:hAnsi="Arial" w:cs="Arial"/>
          <w:b/>
        </w:rPr>
      </w:pPr>
      <w:r>
        <w:rPr>
          <w:rFonts w:ascii="Arial" w:hAnsi="Arial" w:cs="Arial"/>
          <w:b/>
        </w:rPr>
        <w:t xml:space="preserve">Discussion: </w:t>
      </w:r>
    </w:p>
    <w:p w14:paraId="3AC5D763" w14:textId="77777777" w:rsidR="007C74C3" w:rsidRDefault="007C74C3" w:rsidP="007C74C3">
      <w:r>
        <w:t>r1</w:t>
      </w:r>
    </w:p>
    <w:p w14:paraId="57D3C4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R5-256710</w:t>
      </w:r>
      <w:r>
        <w:rPr>
          <w:color w:val="993300"/>
          <w:u w:val="single"/>
        </w:rPr>
        <w:t>.</w:t>
      </w:r>
    </w:p>
    <w:p w14:paraId="1DD2D7D5" w14:textId="1C906745" w:rsidR="007C74C3" w:rsidRDefault="007C74C3" w:rsidP="007C74C3">
      <w:pPr>
        <w:rPr>
          <w:rFonts w:ascii="Arial" w:hAnsi="Arial" w:cs="Arial"/>
          <w:b/>
          <w:sz w:val="24"/>
        </w:rPr>
      </w:pPr>
      <w:r>
        <w:rPr>
          <w:rFonts w:ascii="Arial" w:hAnsi="Arial" w:cs="Arial"/>
          <w:b/>
          <w:color w:val="0000FF"/>
          <w:sz w:val="24"/>
        </w:rPr>
        <w:t>R5-256710</w:t>
      </w:r>
      <w:r>
        <w:rPr>
          <w:rFonts w:ascii="Arial" w:hAnsi="Arial" w:cs="Arial"/>
          <w:b/>
          <w:color w:val="0000FF"/>
          <w:sz w:val="24"/>
        </w:rPr>
        <w:tab/>
      </w:r>
      <w:r>
        <w:rPr>
          <w:rFonts w:ascii="Arial" w:hAnsi="Arial" w:cs="Arial"/>
          <w:b/>
          <w:sz w:val="24"/>
        </w:rPr>
        <w:t>Addition of new SLPP position measurement without assistance data test cases for SL-Target UE-assisted mode</w:t>
      </w:r>
    </w:p>
    <w:p w14:paraId="26919E9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CR-0208  rev 1 Cat: F (Rel-18)</w:t>
      </w:r>
      <w:r>
        <w:rPr>
          <w:i/>
        </w:rPr>
        <w:br/>
      </w:r>
      <w:r>
        <w:rPr>
          <w:i/>
        </w:rPr>
        <w:br/>
      </w:r>
      <w:r>
        <w:rPr>
          <w:i/>
        </w:rPr>
        <w:tab/>
      </w:r>
      <w:r>
        <w:rPr>
          <w:i/>
        </w:rPr>
        <w:tab/>
      </w:r>
      <w:r>
        <w:rPr>
          <w:i/>
        </w:rPr>
        <w:tab/>
      </w:r>
      <w:r>
        <w:rPr>
          <w:i/>
        </w:rPr>
        <w:tab/>
      </w:r>
      <w:r>
        <w:rPr>
          <w:i/>
        </w:rPr>
        <w:tab/>
        <w:t>Source: CATT</w:t>
      </w:r>
    </w:p>
    <w:p w14:paraId="6B1E506C" w14:textId="77777777" w:rsidR="007C74C3" w:rsidRDefault="007C74C3" w:rsidP="007C74C3">
      <w:pPr>
        <w:rPr>
          <w:color w:val="808080"/>
        </w:rPr>
      </w:pPr>
      <w:r>
        <w:rPr>
          <w:color w:val="808080"/>
        </w:rPr>
        <w:t>(Replaces R5-255697)</w:t>
      </w:r>
    </w:p>
    <w:p w14:paraId="03F4D0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4D552" w14:textId="09188F02" w:rsidR="007C74C3" w:rsidRDefault="007C74C3" w:rsidP="007C74C3">
      <w:pPr>
        <w:rPr>
          <w:rFonts w:ascii="Arial" w:hAnsi="Arial" w:cs="Arial"/>
          <w:b/>
          <w:sz w:val="24"/>
        </w:rPr>
      </w:pPr>
      <w:r>
        <w:rPr>
          <w:rFonts w:ascii="Arial" w:hAnsi="Arial" w:cs="Arial"/>
          <w:b/>
          <w:color w:val="0000FF"/>
          <w:sz w:val="24"/>
        </w:rPr>
        <w:t>R5-256098</w:t>
      </w:r>
      <w:r>
        <w:rPr>
          <w:rFonts w:ascii="Arial" w:hAnsi="Arial" w:cs="Arial"/>
          <w:b/>
          <w:color w:val="0000FF"/>
          <w:sz w:val="24"/>
        </w:rPr>
        <w:tab/>
      </w:r>
      <w:r>
        <w:rPr>
          <w:rFonts w:ascii="Arial" w:hAnsi="Arial" w:cs="Arial"/>
          <w:b/>
          <w:sz w:val="24"/>
        </w:rPr>
        <w:t>Remove FFS in SLPP abort test case 9.5.1.6</w:t>
      </w:r>
    </w:p>
    <w:p w14:paraId="64B895C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CR-0210  Cat: F (Rel-18)</w:t>
      </w:r>
      <w:r>
        <w:rPr>
          <w:i/>
        </w:rPr>
        <w:br/>
      </w:r>
      <w:r>
        <w:rPr>
          <w:i/>
        </w:rPr>
        <w:br/>
      </w:r>
      <w:r>
        <w:rPr>
          <w:i/>
        </w:rPr>
        <w:tab/>
      </w:r>
      <w:r>
        <w:rPr>
          <w:i/>
        </w:rPr>
        <w:tab/>
      </w:r>
      <w:r>
        <w:rPr>
          <w:i/>
        </w:rPr>
        <w:tab/>
      </w:r>
      <w:r>
        <w:rPr>
          <w:i/>
        </w:rPr>
        <w:tab/>
      </w:r>
      <w:r>
        <w:rPr>
          <w:i/>
        </w:rPr>
        <w:tab/>
        <w:t>Source: CATT</w:t>
      </w:r>
    </w:p>
    <w:p w14:paraId="19A5A52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E865D" w14:textId="77777777" w:rsidR="007C74C3" w:rsidRDefault="007C74C3" w:rsidP="007C74C3">
      <w:pPr>
        <w:pStyle w:val="Heading5"/>
      </w:pPr>
      <w:bookmarkStart w:id="940" w:name="_Toc216275389"/>
      <w:r>
        <w:t>6.3.20.4</w:t>
      </w:r>
      <w:r>
        <w:tab/>
        <w:t>TS 37.571-3</w:t>
      </w:r>
      <w:bookmarkEnd w:id="940"/>
    </w:p>
    <w:p w14:paraId="543E5CD6" w14:textId="3D9391E7" w:rsidR="007C74C3" w:rsidRDefault="007C74C3" w:rsidP="007C74C3">
      <w:pPr>
        <w:rPr>
          <w:rFonts w:ascii="Arial" w:hAnsi="Arial" w:cs="Arial"/>
          <w:b/>
          <w:sz w:val="24"/>
        </w:rPr>
      </w:pPr>
      <w:r>
        <w:rPr>
          <w:rFonts w:ascii="Arial" w:hAnsi="Arial" w:cs="Arial"/>
          <w:b/>
          <w:color w:val="0000FF"/>
          <w:sz w:val="24"/>
        </w:rPr>
        <w:t>R5-255698</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new SLPP positioning procedure test cases</w:t>
      </w:r>
    </w:p>
    <w:p w14:paraId="78D62C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v18.3.0</w:t>
      </w:r>
      <w:r>
        <w:rPr>
          <w:i/>
        </w:rPr>
        <w:tab/>
        <w:t xml:space="preserve">  CR-0178  Cat: F (Rel-18)</w:t>
      </w:r>
      <w:r>
        <w:rPr>
          <w:i/>
        </w:rPr>
        <w:br/>
      </w:r>
      <w:r>
        <w:rPr>
          <w:i/>
        </w:rPr>
        <w:br/>
      </w:r>
      <w:r>
        <w:rPr>
          <w:i/>
        </w:rPr>
        <w:tab/>
      </w:r>
      <w:r>
        <w:rPr>
          <w:i/>
        </w:rPr>
        <w:tab/>
      </w:r>
      <w:r>
        <w:rPr>
          <w:i/>
        </w:rPr>
        <w:tab/>
      </w:r>
      <w:r>
        <w:rPr>
          <w:i/>
        </w:rPr>
        <w:tab/>
      </w:r>
      <w:r>
        <w:rPr>
          <w:i/>
        </w:rPr>
        <w:tab/>
        <w:t>Source: CATT</w:t>
      </w:r>
    </w:p>
    <w:p w14:paraId="7E131177" w14:textId="77777777" w:rsidR="007C74C3" w:rsidRDefault="007C74C3" w:rsidP="007C74C3">
      <w:pPr>
        <w:rPr>
          <w:rFonts w:ascii="Arial" w:hAnsi="Arial" w:cs="Arial"/>
          <w:b/>
        </w:rPr>
      </w:pPr>
      <w:r>
        <w:rPr>
          <w:rFonts w:ascii="Arial" w:hAnsi="Arial" w:cs="Arial"/>
          <w:b/>
        </w:rPr>
        <w:t xml:space="preserve">Discussion: </w:t>
      </w:r>
    </w:p>
    <w:p w14:paraId="45ED6B3F" w14:textId="77777777" w:rsidR="007C74C3" w:rsidRDefault="007C74C3" w:rsidP="007C74C3">
      <w:r>
        <w:t>r1</w:t>
      </w:r>
    </w:p>
    <w:p w14:paraId="5C9006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R5-256711</w:t>
      </w:r>
      <w:r>
        <w:rPr>
          <w:color w:val="993300"/>
          <w:u w:val="single"/>
        </w:rPr>
        <w:t>.</w:t>
      </w:r>
    </w:p>
    <w:p w14:paraId="003B60D1" w14:textId="35FE3B99" w:rsidR="007C74C3" w:rsidRDefault="007C74C3" w:rsidP="007C74C3">
      <w:pPr>
        <w:rPr>
          <w:rFonts w:ascii="Arial" w:hAnsi="Arial" w:cs="Arial"/>
          <w:b/>
          <w:sz w:val="24"/>
        </w:rPr>
      </w:pPr>
      <w:r>
        <w:rPr>
          <w:rFonts w:ascii="Arial" w:hAnsi="Arial" w:cs="Arial"/>
          <w:b/>
          <w:color w:val="0000FF"/>
          <w:sz w:val="24"/>
        </w:rPr>
        <w:t>R5-256711</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new SLPP positioning procedure test cases</w:t>
      </w:r>
    </w:p>
    <w:p w14:paraId="1EB44EA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v18.3.0</w:t>
      </w:r>
      <w:r>
        <w:rPr>
          <w:i/>
        </w:rPr>
        <w:tab/>
        <w:t xml:space="preserve">  CR-0178  rev 1 Cat: F (Rel-18)</w:t>
      </w:r>
      <w:r>
        <w:rPr>
          <w:i/>
        </w:rPr>
        <w:br/>
      </w:r>
      <w:r>
        <w:rPr>
          <w:i/>
        </w:rPr>
        <w:br/>
      </w:r>
      <w:r>
        <w:rPr>
          <w:i/>
        </w:rPr>
        <w:tab/>
      </w:r>
      <w:r>
        <w:rPr>
          <w:i/>
        </w:rPr>
        <w:tab/>
      </w:r>
      <w:r>
        <w:rPr>
          <w:i/>
        </w:rPr>
        <w:tab/>
      </w:r>
      <w:r>
        <w:rPr>
          <w:i/>
        </w:rPr>
        <w:tab/>
      </w:r>
      <w:r>
        <w:rPr>
          <w:i/>
        </w:rPr>
        <w:tab/>
        <w:t>Source: CATT</w:t>
      </w:r>
    </w:p>
    <w:p w14:paraId="2CC141CA" w14:textId="77777777" w:rsidR="007C74C3" w:rsidRDefault="007C74C3" w:rsidP="007C74C3">
      <w:pPr>
        <w:rPr>
          <w:color w:val="808080"/>
        </w:rPr>
      </w:pPr>
      <w:r>
        <w:rPr>
          <w:color w:val="808080"/>
        </w:rPr>
        <w:t>(Replaces R5-255698)</w:t>
      </w:r>
    </w:p>
    <w:p w14:paraId="51E4C3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1A393" w14:textId="77777777" w:rsidR="007C74C3" w:rsidRDefault="007C74C3" w:rsidP="007C74C3">
      <w:pPr>
        <w:pStyle w:val="Heading5"/>
      </w:pPr>
      <w:bookmarkStart w:id="941" w:name="_Toc216275390"/>
      <w:r>
        <w:t>6.3.20.5</w:t>
      </w:r>
      <w:r>
        <w:tab/>
        <w:t>TS 37.571-4</w:t>
      </w:r>
      <w:bookmarkEnd w:id="941"/>
    </w:p>
    <w:p w14:paraId="1805F963" w14:textId="77777777" w:rsidR="007C74C3" w:rsidRDefault="007C74C3" w:rsidP="007C74C3">
      <w:pPr>
        <w:pStyle w:val="Heading5"/>
      </w:pPr>
      <w:bookmarkStart w:id="942" w:name="_Toc216275391"/>
      <w:r>
        <w:t>6.3.20.6</w:t>
      </w:r>
      <w:r>
        <w:tab/>
        <w:t>TS 37.571-5</w:t>
      </w:r>
      <w:bookmarkEnd w:id="942"/>
    </w:p>
    <w:p w14:paraId="607B8E4B" w14:textId="199D8855" w:rsidR="007C74C3" w:rsidRDefault="007C74C3" w:rsidP="007C74C3">
      <w:pPr>
        <w:rPr>
          <w:rFonts w:ascii="Arial" w:hAnsi="Arial" w:cs="Arial"/>
          <w:b/>
          <w:sz w:val="24"/>
        </w:rPr>
      </w:pPr>
      <w:r>
        <w:rPr>
          <w:rFonts w:ascii="Arial" w:hAnsi="Arial" w:cs="Arial"/>
          <w:b/>
          <w:color w:val="0000FF"/>
          <w:sz w:val="24"/>
        </w:rPr>
        <w:t>R5-255699</w:t>
      </w:r>
      <w:r>
        <w:rPr>
          <w:rFonts w:ascii="Arial" w:hAnsi="Arial" w:cs="Arial"/>
          <w:b/>
          <w:color w:val="0000FF"/>
          <w:sz w:val="24"/>
        </w:rPr>
        <w:tab/>
      </w:r>
      <w:r>
        <w:rPr>
          <w:rFonts w:ascii="Arial" w:hAnsi="Arial" w:cs="Arial"/>
          <w:b/>
          <w:sz w:val="24"/>
        </w:rPr>
        <w:t>Addition general description of SLPP positioning methods scenario data</w:t>
      </w:r>
    </w:p>
    <w:p w14:paraId="1B9AB44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v18.1.0</w:t>
      </w:r>
      <w:r>
        <w:rPr>
          <w:i/>
        </w:rPr>
        <w:tab/>
        <w:t xml:space="preserve">  CR-0238  Cat: F (Rel-18)</w:t>
      </w:r>
      <w:r>
        <w:rPr>
          <w:i/>
        </w:rPr>
        <w:br/>
      </w:r>
      <w:r>
        <w:rPr>
          <w:i/>
        </w:rPr>
        <w:br/>
      </w:r>
      <w:r>
        <w:rPr>
          <w:i/>
        </w:rPr>
        <w:tab/>
      </w:r>
      <w:r>
        <w:rPr>
          <w:i/>
        </w:rPr>
        <w:tab/>
      </w:r>
      <w:r>
        <w:rPr>
          <w:i/>
        </w:rPr>
        <w:tab/>
      </w:r>
      <w:r>
        <w:rPr>
          <w:i/>
        </w:rPr>
        <w:tab/>
      </w:r>
      <w:r>
        <w:rPr>
          <w:i/>
        </w:rPr>
        <w:tab/>
        <w:t>Source: CATT</w:t>
      </w:r>
    </w:p>
    <w:p w14:paraId="7F24BF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D1E79" w14:textId="77777777" w:rsidR="007C74C3" w:rsidRDefault="007C74C3" w:rsidP="007C74C3">
      <w:pPr>
        <w:pStyle w:val="Heading5"/>
      </w:pPr>
      <w:bookmarkStart w:id="943" w:name="_Toc216275392"/>
      <w:r>
        <w:t>6.3.20.7</w:t>
      </w:r>
      <w:r>
        <w:tab/>
        <w:t>Discussion Papers, Work Plan, TC lists</w:t>
      </w:r>
      <w:bookmarkEnd w:id="943"/>
    </w:p>
    <w:p w14:paraId="5AA5E19D" w14:textId="77777777" w:rsidR="007C74C3" w:rsidRDefault="007C74C3" w:rsidP="007C74C3">
      <w:pPr>
        <w:pStyle w:val="Heading4"/>
      </w:pPr>
      <w:bookmarkStart w:id="944" w:name="_Toc216275393"/>
      <w:r>
        <w:t>6.3.21</w:t>
      </w:r>
      <w:r>
        <w:tab/>
        <w:t>Further NR mobility enhancements (UID-1040108) NR_Mob_enh2-UEConTest</w:t>
      </w:r>
      <w:bookmarkEnd w:id="944"/>
    </w:p>
    <w:p w14:paraId="60956552" w14:textId="77777777" w:rsidR="007C74C3" w:rsidRDefault="007C74C3" w:rsidP="007C74C3">
      <w:pPr>
        <w:pStyle w:val="Heading5"/>
      </w:pPr>
      <w:bookmarkStart w:id="945" w:name="_Toc216275394"/>
      <w:r>
        <w:t>6.3.21.1</w:t>
      </w:r>
      <w:r>
        <w:tab/>
        <w:t>TS 38.508-1</w:t>
      </w:r>
      <w:bookmarkEnd w:id="945"/>
      <w:r>
        <w:t xml:space="preserve"> </w:t>
      </w:r>
    </w:p>
    <w:p w14:paraId="2CA61B85" w14:textId="77777777" w:rsidR="007C74C3" w:rsidRDefault="007C74C3" w:rsidP="007C74C3">
      <w:pPr>
        <w:pStyle w:val="Heading5"/>
      </w:pPr>
      <w:bookmarkStart w:id="946" w:name="_Toc216275395"/>
      <w:r>
        <w:t>6.3.21.2</w:t>
      </w:r>
      <w:r>
        <w:tab/>
        <w:t>TS 38.508-2</w:t>
      </w:r>
      <w:bookmarkEnd w:id="946"/>
    </w:p>
    <w:p w14:paraId="2836B484" w14:textId="77777777" w:rsidR="007C74C3" w:rsidRDefault="007C74C3" w:rsidP="007C74C3">
      <w:pPr>
        <w:pStyle w:val="Heading5"/>
      </w:pPr>
      <w:bookmarkStart w:id="947" w:name="_Toc216275396"/>
      <w:r>
        <w:t>6.3.21.3</w:t>
      </w:r>
      <w:r>
        <w:tab/>
        <w:t>TS 38.523-1</w:t>
      </w:r>
      <w:bookmarkEnd w:id="947"/>
    </w:p>
    <w:p w14:paraId="20571B76" w14:textId="0E30A087" w:rsidR="007C74C3" w:rsidRDefault="007C74C3" w:rsidP="007C74C3">
      <w:pPr>
        <w:rPr>
          <w:rFonts w:ascii="Arial" w:hAnsi="Arial" w:cs="Arial"/>
          <w:b/>
          <w:sz w:val="24"/>
        </w:rPr>
      </w:pPr>
      <w:r>
        <w:rPr>
          <w:rFonts w:ascii="Arial" w:hAnsi="Arial" w:cs="Arial"/>
          <w:b/>
          <w:color w:val="0000FF"/>
          <w:sz w:val="24"/>
        </w:rPr>
        <w:t>R5-255872</w:t>
      </w:r>
      <w:r>
        <w:rPr>
          <w:rFonts w:ascii="Arial" w:hAnsi="Arial" w:cs="Arial"/>
          <w:b/>
          <w:color w:val="0000FF"/>
          <w:sz w:val="24"/>
        </w:rPr>
        <w:tab/>
      </w:r>
      <w:r>
        <w:rPr>
          <w:rFonts w:ascii="Arial" w:hAnsi="Arial" w:cs="Arial"/>
          <w:b/>
          <w:sz w:val="24"/>
        </w:rPr>
        <w:t>Addition of new LTM Test Case 7.1.3.5.14 for LTM cell switch and PDCP Persist</w:t>
      </w:r>
    </w:p>
    <w:p w14:paraId="753E3C5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CR-5173  Cat: F (Rel-19)</w:t>
      </w:r>
      <w:r>
        <w:rPr>
          <w:i/>
        </w:rPr>
        <w:br/>
      </w:r>
      <w:r>
        <w:rPr>
          <w:i/>
        </w:rPr>
        <w:br/>
      </w:r>
      <w:r>
        <w:rPr>
          <w:i/>
        </w:rPr>
        <w:tab/>
      </w:r>
      <w:r>
        <w:rPr>
          <w:i/>
        </w:rPr>
        <w:tab/>
      </w:r>
      <w:r>
        <w:rPr>
          <w:i/>
        </w:rPr>
        <w:tab/>
      </w:r>
      <w:r>
        <w:rPr>
          <w:i/>
        </w:rPr>
        <w:tab/>
      </w:r>
      <w:r>
        <w:rPr>
          <w:i/>
        </w:rPr>
        <w:tab/>
        <w:t>Source: Qualcomm Incorporated</w:t>
      </w:r>
    </w:p>
    <w:p w14:paraId="1570B454" w14:textId="77777777" w:rsidR="007C74C3" w:rsidRDefault="007C74C3" w:rsidP="007C74C3">
      <w:pPr>
        <w:rPr>
          <w:rFonts w:ascii="Arial" w:hAnsi="Arial" w:cs="Arial"/>
          <w:b/>
        </w:rPr>
      </w:pPr>
      <w:r>
        <w:rPr>
          <w:rFonts w:ascii="Arial" w:hAnsi="Arial" w:cs="Arial"/>
          <w:b/>
        </w:rPr>
        <w:t xml:space="preserve">Discussion: </w:t>
      </w:r>
    </w:p>
    <w:p w14:paraId="0B8B3016" w14:textId="77777777" w:rsidR="007C74C3" w:rsidRDefault="007C74C3" w:rsidP="007C74C3">
      <w:r>
        <w:t>r2</w:t>
      </w:r>
    </w:p>
    <w:p w14:paraId="4504FCA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R5-256660</w:t>
      </w:r>
      <w:r>
        <w:rPr>
          <w:color w:val="993300"/>
          <w:u w:val="single"/>
        </w:rPr>
        <w:t>.</w:t>
      </w:r>
    </w:p>
    <w:p w14:paraId="43E1142E" w14:textId="18A60901" w:rsidR="007C74C3" w:rsidRDefault="007C74C3" w:rsidP="007C74C3">
      <w:pPr>
        <w:rPr>
          <w:rFonts w:ascii="Arial" w:hAnsi="Arial" w:cs="Arial"/>
          <w:b/>
          <w:sz w:val="24"/>
        </w:rPr>
      </w:pPr>
      <w:r>
        <w:rPr>
          <w:rFonts w:ascii="Arial" w:hAnsi="Arial" w:cs="Arial"/>
          <w:b/>
          <w:color w:val="0000FF"/>
          <w:sz w:val="24"/>
        </w:rPr>
        <w:t>R5-256660</w:t>
      </w:r>
      <w:r>
        <w:rPr>
          <w:rFonts w:ascii="Arial" w:hAnsi="Arial" w:cs="Arial"/>
          <w:b/>
          <w:color w:val="0000FF"/>
          <w:sz w:val="24"/>
        </w:rPr>
        <w:tab/>
      </w:r>
      <w:r>
        <w:rPr>
          <w:rFonts w:ascii="Arial" w:hAnsi="Arial" w:cs="Arial"/>
          <w:b/>
          <w:sz w:val="24"/>
        </w:rPr>
        <w:t>Addition of new LTM Test Case 7.1.3.5.14 for LTM cell switch and PDCP Persist</w:t>
      </w:r>
    </w:p>
    <w:p w14:paraId="55DA3B9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CR-5173  rev 1 Cat: F (Rel-19)</w:t>
      </w:r>
      <w:r>
        <w:rPr>
          <w:i/>
        </w:rPr>
        <w:br/>
      </w:r>
      <w:r>
        <w:rPr>
          <w:i/>
        </w:rPr>
        <w:br/>
      </w:r>
      <w:r>
        <w:rPr>
          <w:i/>
        </w:rPr>
        <w:tab/>
      </w:r>
      <w:r>
        <w:rPr>
          <w:i/>
        </w:rPr>
        <w:tab/>
      </w:r>
      <w:r>
        <w:rPr>
          <w:i/>
        </w:rPr>
        <w:tab/>
      </w:r>
      <w:r>
        <w:rPr>
          <w:i/>
        </w:rPr>
        <w:tab/>
      </w:r>
      <w:r>
        <w:rPr>
          <w:i/>
        </w:rPr>
        <w:tab/>
        <w:t>Source: Qualcomm Incorporated</w:t>
      </w:r>
    </w:p>
    <w:p w14:paraId="5FAADC58" w14:textId="77777777" w:rsidR="007C74C3" w:rsidRDefault="007C74C3" w:rsidP="007C74C3">
      <w:pPr>
        <w:rPr>
          <w:color w:val="808080"/>
        </w:rPr>
      </w:pPr>
      <w:r>
        <w:rPr>
          <w:color w:val="808080"/>
        </w:rPr>
        <w:t>(Replaces R5-255872)</w:t>
      </w:r>
    </w:p>
    <w:p w14:paraId="4B749AF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F41BE" w14:textId="00157639" w:rsidR="007C74C3" w:rsidRDefault="007C74C3" w:rsidP="007C74C3">
      <w:pPr>
        <w:rPr>
          <w:rFonts w:ascii="Arial" w:hAnsi="Arial" w:cs="Arial"/>
          <w:b/>
          <w:sz w:val="24"/>
        </w:rPr>
      </w:pPr>
      <w:r>
        <w:rPr>
          <w:rFonts w:ascii="Arial" w:hAnsi="Arial" w:cs="Arial"/>
          <w:b/>
          <w:color w:val="0000FF"/>
          <w:sz w:val="24"/>
        </w:rPr>
        <w:t>R5-255897</w:t>
      </w:r>
      <w:r>
        <w:rPr>
          <w:rFonts w:ascii="Arial" w:hAnsi="Arial" w:cs="Arial"/>
          <w:b/>
          <w:color w:val="0000FF"/>
          <w:sz w:val="24"/>
        </w:rPr>
        <w:tab/>
      </w:r>
      <w:r>
        <w:rPr>
          <w:rFonts w:ascii="Arial" w:hAnsi="Arial" w:cs="Arial"/>
          <w:b/>
          <w:sz w:val="24"/>
        </w:rPr>
        <w:t>Addition of LTM test case 7.1.2.3.12</w:t>
      </w:r>
    </w:p>
    <w:p w14:paraId="18C324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CR-5188  Cat: F (Rel-19)</w:t>
      </w:r>
      <w:r>
        <w:rPr>
          <w:i/>
        </w:rPr>
        <w:br/>
      </w:r>
      <w:r>
        <w:rPr>
          <w:i/>
        </w:rPr>
        <w:br/>
      </w:r>
      <w:r>
        <w:rPr>
          <w:i/>
        </w:rPr>
        <w:tab/>
      </w:r>
      <w:r>
        <w:rPr>
          <w:i/>
        </w:rPr>
        <w:tab/>
      </w:r>
      <w:r>
        <w:rPr>
          <w:i/>
        </w:rPr>
        <w:tab/>
      </w:r>
      <w:r>
        <w:rPr>
          <w:i/>
        </w:rPr>
        <w:tab/>
      </w:r>
      <w:r>
        <w:rPr>
          <w:i/>
        </w:rPr>
        <w:tab/>
        <w:t>Source: MediaTek Inc.</w:t>
      </w:r>
    </w:p>
    <w:p w14:paraId="2ACEC917" w14:textId="77777777" w:rsidR="007C74C3" w:rsidRDefault="007C74C3" w:rsidP="007C74C3">
      <w:pPr>
        <w:rPr>
          <w:rFonts w:ascii="Arial" w:hAnsi="Arial" w:cs="Arial"/>
          <w:b/>
        </w:rPr>
      </w:pPr>
      <w:r>
        <w:rPr>
          <w:rFonts w:ascii="Arial" w:hAnsi="Arial" w:cs="Arial"/>
          <w:b/>
        </w:rPr>
        <w:t xml:space="preserve">Discussion: </w:t>
      </w:r>
    </w:p>
    <w:p w14:paraId="15B02361" w14:textId="77777777" w:rsidR="007C74C3" w:rsidRDefault="007C74C3" w:rsidP="007C74C3">
      <w:r>
        <w:t>r2</w:t>
      </w:r>
    </w:p>
    <w:p w14:paraId="1B2EF9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R5-256687</w:t>
      </w:r>
      <w:r>
        <w:rPr>
          <w:color w:val="993300"/>
          <w:u w:val="single"/>
        </w:rPr>
        <w:t>.</w:t>
      </w:r>
    </w:p>
    <w:p w14:paraId="091729DC" w14:textId="11B6A46C" w:rsidR="007C74C3" w:rsidRDefault="007C74C3" w:rsidP="007C74C3">
      <w:pPr>
        <w:rPr>
          <w:rFonts w:ascii="Arial" w:hAnsi="Arial" w:cs="Arial"/>
          <w:b/>
          <w:sz w:val="24"/>
        </w:rPr>
      </w:pPr>
      <w:r>
        <w:rPr>
          <w:rFonts w:ascii="Arial" w:hAnsi="Arial" w:cs="Arial"/>
          <w:b/>
          <w:color w:val="0000FF"/>
          <w:sz w:val="24"/>
        </w:rPr>
        <w:t>R5-256687</w:t>
      </w:r>
      <w:r>
        <w:rPr>
          <w:rFonts w:ascii="Arial" w:hAnsi="Arial" w:cs="Arial"/>
          <w:b/>
          <w:color w:val="0000FF"/>
          <w:sz w:val="24"/>
        </w:rPr>
        <w:tab/>
      </w:r>
      <w:r>
        <w:rPr>
          <w:rFonts w:ascii="Arial" w:hAnsi="Arial" w:cs="Arial"/>
          <w:b/>
          <w:sz w:val="24"/>
        </w:rPr>
        <w:t>Addition of LTM test case 7.1.2.3.12</w:t>
      </w:r>
    </w:p>
    <w:p w14:paraId="4EB77B8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CR-5188  rev 1 Cat: F (Rel-19)</w:t>
      </w:r>
      <w:r>
        <w:rPr>
          <w:i/>
        </w:rPr>
        <w:br/>
      </w:r>
      <w:r>
        <w:rPr>
          <w:i/>
        </w:rPr>
        <w:br/>
      </w:r>
      <w:r>
        <w:rPr>
          <w:i/>
        </w:rPr>
        <w:tab/>
      </w:r>
      <w:r>
        <w:rPr>
          <w:i/>
        </w:rPr>
        <w:tab/>
      </w:r>
      <w:r>
        <w:rPr>
          <w:i/>
        </w:rPr>
        <w:tab/>
      </w:r>
      <w:r>
        <w:rPr>
          <w:i/>
        </w:rPr>
        <w:tab/>
      </w:r>
      <w:r>
        <w:rPr>
          <w:i/>
        </w:rPr>
        <w:tab/>
        <w:t>Source: MediaTek Inc.</w:t>
      </w:r>
    </w:p>
    <w:p w14:paraId="7358248A" w14:textId="77777777" w:rsidR="007C74C3" w:rsidRDefault="007C74C3" w:rsidP="007C74C3">
      <w:pPr>
        <w:rPr>
          <w:color w:val="808080"/>
        </w:rPr>
      </w:pPr>
      <w:r>
        <w:rPr>
          <w:color w:val="808080"/>
        </w:rPr>
        <w:t>(Replaces R5-255897)</w:t>
      </w:r>
    </w:p>
    <w:p w14:paraId="68FECC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BFD08" w14:textId="0A8F9709" w:rsidR="007C74C3" w:rsidRDefault="007C74C3" w:rsidP="007C74C3">
      <w:pPr>
        <w:rPr>
          <w:rFonts w:ascii="Arial" w:hAnsi="Arial" w:cs="Arial"/>
          <w:b/>
          <w:sz w:val="24"/>
        </w:rPr>
      </w:pPr>
      <w:r>
        <w:rPr>
          <w:rFonts w:ascii="Arial" w:hAnsi="Arial" w:cs="Arial"/>
          <w:b/>
          <w:color w:val="0000FF"/>
          <w:sz w:val="24"/>
        </w:rPr>
        <w:t>R5-255898</w:t>
      </w:r>
      <w:r>
        <w:rPr>
          <w:rFonts w:ascii="Arial" w:hAnsi="Arial" w:cs="Arial"/>
          <w:b/>
          <w:color w:val="0000FF"/>
          <w:sz w:val="24"/>
        </w:rPr>
        <w:tab/>
      </w:r>
      <w:r>
        <w:rPr>
          <w:rFonts w:ascii="Arial" w:hAnsi="Arial" w:cs="Arial"/>
          <w:b/>
          <w:sz w:val="24"/>
        </w:rPr>
        <w:t>Addition of LTM test case 7.1.3.5.13</w:t>
      </w:r>
    </w:p>
    <w:p w14:paraId="2E1B0E5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CR-5189  Cat: F (Rel-19)</w:t>
      </w:r>
      <w:r>
        <w:rPr>
          <w:i/>
        </w:rPr>
        <w:br/>
      </w:r>
      <w:r>
        <w:rPr>
          <w:i/>
        </w:rPr>
        <w:br/>
      </w:r>
      <w:r>
        <w:rPr>
          <w:i/>
        </w:rPr>
        <w:tab/>
      </w:r>
      <w:r>
        <w:rPr>
          <w:i/>
        </w:rPr>
        <w:tab/>
      </w:r>
      <w:r>
        <w:rPr>
          <w:i/>
        </w:rPr>
        <w:tab/>
      </w:r>
      <w:r>
        <w:rPr>
          <w:i/>
        </w:rPr>
        <w:tab/>
      </w:r>
      <w:r>
        <w:rPr>
          <w:i/>
        </w:rPr>
        <w:tab/>
        <w:t>Source: MediaTek Inc.</w:t>
      </w:r>
    </w:p>
    <w:p w14:paraId="73650D82" w14:textId="77777777" w:rsidR="007C74C3" w:rsidRDefault="007C74C3" w:rsidP="007C74C3">
      <w:pPr>
        <w:rPr>
          <w:rFonts w:ascii="Arial" w:hAnsi="Arial" w:cs="Arial"/>
          <w:b/>
        </w:rPr>
      </w:pPr>
      <w:r>
        <w:rPr>
          <w:rFonts w:ascii="Arial" w:hAnsi="Arial" w:cs="Arial"/>
          <w:b/>
        </w:rPr>
        <w:t xml:space="preserve">Discussion: </w:t>
      </w:r>
    </w:p>
    <w:p w14:paraId="30EE0831" w14:textId="77777777" w:rsidR="007C74C3" w:rsidRDefault="007C74C3" w:rsidP="007C74C3">
      <w:r>
        <w:t>r2</w:t>
      </w:r>
    </w:p>
    <w:p w14:paraId="30AEBB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R5-256688</w:t>
      </w:r>
      <w:r>
        <w:rPr>
          <w:color w:val="993300"/>
          <w:u w:val="single"/>
        </w:rPr>
        <w:t>.</w:t>
      </w:r>
    </w:p>
    <w:p w14:paraId="7B94D86F" w14:textId="228160E0" w:rsidR="007C74C3" w:rsidRDefault="007C74C3" w:rsidP="007C74C3">
      <w:pPr>
        <w:rPr>
          <w:rFonts w:ascii="Arial" w:hAnsi="Arial" w:cs="Arial"/>
          <w:b/>
          <w:sz w:val="24"/>
        </w:rPr>
      </w:pPr>
      <w:r>
        <w:rPr>
          <w:rFonts w:ascii="Arial" w:hAnsi="Arial" w:cs="Arial"/>
          <w:b/>
          <w:color w:val="0000FF"/>
          <w:sz w:val="24"/>
        </w:rPr>
        <w:t>R5-256688</w:t>
      </w:r>
      <w:r>
        <w:rPr>
          <w:rFonts w:ascii="Arial" w:hAnsi="Arial" w:cs="Arial"/>
          <w:b/>
          <w:color w:val="0000FF"/>
          <w:sz w:val="24"/>
        </w:rPr>
        <w:tab/>
      </w:r>
      <w:r>
        <w:rPr>
          <w:rFonts w:ascii="Arial" w:hAnsi="Arial" w:cs="Arial"/>
          <w:b/>
          <w:sz w:val="24"/>
        </w:rPr>
        <w:t>Addition of LTM test case 7.1.3.5.13</w:t>
      </w:r>
    </w:p>
    <w:p w14:paraId="5461524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CR-5189  rev 1 Cat: F (Rel-19)</w:t>
      </w:r>
      <w:r>
        <w:rPr>
          <w:i/>
        </w:rPr>
        <w:br/>
      </w:r>
      <w:r>
        <w:rPr>
          <w:i/>
        </w:rPr>
        <w:br/>
      </w:r>
      <w:r>
        <w:rPr>
          <w:i/>
        </w:rPr>
        <w:tab/>
      </w:r>
      <w:r>
        <w:rPr>
          <w:i/>
        </w:rPr>
        <w:tab/>
      </w:r>
      <w:r>
        <w:rPr>
          <w:i/>
        </w:rPr>
        <w:tab/>
      </w:r>
      <w:r>
        <w:rPr>
          <w:i/>
        </w:rPr>
        <w:tab/>
      </w:r>
      <w:r>
        <w:rPr>
          <w:i/>
        </w:rPr>
        <w:tab/>
        <w:t>Source: MediaTek Inc.</w:t>
      </w:r>
    </w:p>
    <w:p w14:paraId="37098535" w14:textId="77777777" w:rsidR="007C74C3" w:rsidRDefault="007C74C3" w:rsidP="007C74C3">
      <w:pPr>
        <w:rPr>
          <w:color w:val="808080"/>
        </w:rPr>
      </w:pPr>
      <w:r>
        <w:rPr>
          <w:color w:val="808080"/>
        </w:rPr>
        <w:t>(Replaces R5-255898)</w:t>
      </w:r>
    </w:p>
    <w:p w14:paraId="7C0D3D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FD027" w14:textId="52715476" w:rsidR="007C74C3" w:rsidRDefault="007C74C3" w:rsidP="007C74C3">
      <w:pPr>
        <w:rPr>
          <w:rFonts w:ascii="Arial" w:hAnsi="Arial" w:cs="Arial"/>
          <w:b/>
          <w:sz w:val="24"/>
        </w:rPr>
      </w:pPr>
      <w:r>
        <w:rPr>
          <w:rFonts w:ascii="Arial" w:hAnsi="Arial" w:cs="Arial"/>
          <w:b/>
          <w:color w:val="0000FF"/>
          <w:sz w:val="24"/>
        </w:rPr>
        <w:t>R5-255899</w:t>
      </w:r>
      <w:r>
        <w:rPr>
          <w:rFonts w:ascii="Arial" w:hAnsi="Arial" w:cs="Arial"/>
          <w:b/>
          <w:color w:val="0000FF"/>
          <w:sz w:val="24"/>
        </w:rPr>
        <w:tab/>
      </w:r>
      <w:r>
        <w:rPr>
          <w:rFonts w:ascii="Arial" w:hAnsi="Arial" w:cs="Arial"/>
          <w:b/>
          <w:sz w:val="24"/>
        </w:rPr>
        <w:t>Addition of LTM test cases 7.1.3.5.14A.x</w:t>
      </w:r>
    </w:p>
    <w:p w14:paraId="15AF4BE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CR-5190  Cat: F (Rel-19)</w:t>
      </w:r>
      <w:r>
        <w:rPr>
          <w:i/>
        </w:rPr>
        <w:br/>
      </w:r>
      <w:r>
        <w:rPr>
          <w:i/>
        </w:rPr>
        <w:br/>
      </w:r>
      <w:r>
        <w:rPr>
          <w:i/>
        </w:rPr>
        <w:tab/>
      </w:r>
      <w:r>
        <w:rPr>
          <w:i/>
        </w:rPr>
        <w:tab/>
      </w:r>
      <w:r>
        <w:rPr>
          <w:i/>
        </w:rPr>
        <w:tab/>
      </w:r>
      <w:r>
        <w:rPr>
          <w:i/>
        </w:rPr>
        <w:tab/>
      </w:r>
      <w:r>
        <w:rPr>
          <w:i/>
        </w:rPr>
        <w:tab/>
        <w:t>Source: MediaTek Inc.</w:t>
      </w:r>
    </w:p>
    <w:p w14:paraId="007462F0" w14:textId="77777777" w:rsidR="007C74C3" w:rsidRDefault="007C74C3" w:rsidP="007C74C3">
      <w:pPr>
        <w:rPr>
          <w:rFonts w:ascii="Arial" w:hAnsi="Arial" w:cs="Arial"/>
          <w:b/>
        </w:rPr>
      </w:pPr>
      <w:r>
        <w:rPr>
          <w:rFonts w:ascii="Arial" w:hAnsi="Arial" w:cs="Arial"/>
          <w:b/>
        </w:rPr>
        <w:t xml:space="preserve">Discussion: </w:t>
      </w:r>
    </w:p>
    <w:p w14:paraId="185E26DE" w14:textId="77777777" w:rsidR="007C74C3" w:rsidRDefault="007C74C3" w:rsidP="007C74C3">
      <w:r>
        <w:t>r3</w:t>
      </w:r>
    </w:p>
    <w:p w14:paraId="2A6666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R5-256689</w:t>
      </w:r>
      <w:r>
        <w:rPr>
          <w:color w:val="993300"/>
          <w:u w:val="single"/>
        </w:rPr>
        <w:t>.</w:t>
      </w:r>
    </w:p>
    <w:p w14:paraId="1170D648" w14:textId="79A3F31F" w:rsidR="007C74C3" w:rsidRDefault="007C74C3" w:rsidP="007C74C3">
      <w:pPr>
        <w:rPr>
          <w:rFonts w:ascii="Arial" w:hAnsi="Arial" w:cs="Arial"/>
          <w:b/>
          <w:sz w:val="24"/>
        </w:rPr>
      </w:pPr>
      <w:r>
        <w:rPr>
          <w:rFonts w:ascii="Arial" w:hAnsi="Arial" w:cs="Arial"/>
          <w:b/>
          <w:color w:val="0000FF"/>
          <w:sz w:val="24"/>
        </w:rPr>
        <w:t>R5-256689</w:t>
      </w:r>
      <w:r>
        <w:rPr>
          <w:rFonts w:ascii="Arial" w:hAnsi="Arial" w:cs="Arial"/>
          <w:b/>
          <w:color w:val="0000FF"/>
          <w:sz w:val="24"/>
        </w:rPr>
        <w:tab/>
      </w:r>
      <w:r>
        <w:rPr>
          <w:rFonts w:ascii="Arial" w:hAnsi="Arial" w:cs="Arial"/>
          <w:b/>
          <w:sz w:val="24"/>
        </w:rPr>
        <w:t>Addition of LTM test cases 7.1.3.5.14A.x</w:t>
      </w:r>
    </w:p>
    <w:p w14:paraId="1116B7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CR-5190  rev 1 Cat: F (Rel-19)</w:t>
      </w:r>
      <w:r>
        <w:rPr>
          <w:i/>
        </w:rPr>
        <w:br/>
      </w:r>
      <w:r>
        <w:rPr>
          <w:i/>
        </w:rPr>
        <w:br/>
      </w:r>
      <w:r>
        <w:rPr>
          <w:i/>
        </w:rPr>
        <w:tab/>
      </w:r>
      <w:r>
        <w:rPr>
          <w:i/>
        </w:rPr>
        <w:tab/>
      </w:r>
      <w:r>
        <w:rPr>
          <w:i/>
        </w:rPr>
        <w:tab/>
      </w:r>
      <w:r>
        <w:rPr>
          <w:i/>
        </w:rPr>
        <w:tab/>
      </w:r>
      <w:r>
        <w:rPr>
          <w:i/>
        </w:rPr>
        <w:tab/>
        <w:t>Source: MediaTek Inc.</w:t>
      </w:r>
    </w:p>
    <w:p w14:paraId="47E6A9DD" w14:textId="77777777" w:rsidR="007C74C3" w:rsidRDefault="007C74C3" w:rsidP="007C74C3">
      <w:pPr>
        <w:rPr>
          <w:color w:val="808080"/>
        </w:rPr>
      </w:pPr>
      <w:r>
        <w:rPr>
          <w:color w:val="808080"/>
        </w:rPr>
        <w:t>(Replaces R5-255899)</w:t>
      </w:r>
    </w:p>
    <w:p w14:paraId="6DF7AC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026DB" w14:textId="39629654" w:rsidR="007C74C3" w:rsidRDefault="007C74C3" w:rsidP="007C74C3">
      <w:pPr>
        <w:rPr>
          <w:rFonts w:ascii="Arial" w:hAnsi="Arial" w:cs="Arial"/>
          <w:b/>
          <w:sz w:val="24"/>
        </w:rPr>
      </w:pPr>
      <w:r>
        <w:rPr>
          <w:rFonts w:ascii="Arial" w:hAnsi="Arial" w:cs="Arial"/>
          <w:b/>
          <w:color w:val="0000FF"/>
          <w:sz w:val="24"/>
        </w:rPr>
        <w:t>R5-255900</w:t>
      </w:r>
      <w:r>
        <w:rPr>
          <w:rFonts w:ascii="Arial" w:hAnsi="Arial" w:cs="Arial"/>
          <w:b/>
          <w:color w:val="0000FF"/>
          <w:sz w:val="24"/>
        </w:rPr>
        <w:tab/>
      </w:r>
      <w:r>
        <w:rPr>
          <w:rFonts w:ascii="Arial" w:hAnsi="Arial" w:cs="Arial"/>
          <w:b/>
          <w:sz w:val="24"/>
        </w:rPr>
        <w:t>Addition of LTM test case 7.1.3.5.15</w:t>
      </w:r>
    </w:p>
    <w:p w14:paraId="05A6CA7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CR-5191  Cat: F (Rel-19)</w:t>
      </w:r>
      <w:r>
        <w:rPr>
          <w:i/>
        </w:rPr>
        <w:br/>
      </w:r>
      <w:r>
        <w:rPr>
          <w:i/>
        </w:rPr>
        <w:br/>
      </w:r>
      <w:r>
        <w:rPr>
          <w:i/>
        </w:rPr>
        <w:tab/>
      </w:r>
      <w:r>
        <w:rPr>
          <w:i/>
        </w:rPr>
        <w:tab/>
      </w:r>
      <w:r>
        <w:rPr>
          <w:i/>
        </w:rPr>
        <w:tab/>
      </w:r>
      <w:r>
        <w:rPr>
          <w:i/>
        </w:rPr>
        <w:tab/>
      </w:r>
      <w:r>
        <w:rPr>
          <w:i/>
        </w:rPr>
        <w:tab/>
        <w:t>Source: MediaTek Inc.</w:t>
      </w:r>
    </w:p>
    <w:p w14:paraId="1BC99FA4" w14:textId="77777777" w:rsidR="007C74C3" w:rsidRDefault="007C74C3" w:rsidP="007C74C3">
      <w:pPr>
        <w:rPr>
          <w:rFonts w:ascii="Arial" w:hAnsi="Arial" w:cs="Arial"/>
          <w:b/>
        </w:rPr>
      </w:pPr>
      <w:r>
        <w:rPr>
          <w:rFonts w:ascii="Arial" w:hAnsi="Arial" w:cs="Arial"/>
          <w:b/>
        </w:rPr>
        <w:t xml:space="preserve">Discussion: </w:t>
      </w:r>
    </w:p>
    <w:p w14:paraId="51A2D568" w14:textId="77777777" w:rsidR="007C74C3" w:rsidRDefault="007C74C3" w:rsidP="007C74C3">
      <w:r>
        <w:t>r3</w:t>
      </w:r>
    </w:p>
    <w:p w14:paraId="371C2D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R5-256690</w:t>
      </w:r>
      <w:r>
        <w:rPr>
          <w:color w:val="993300"/>
          <w:u w:val="single"/>
        </w:rPr>
        <w:t>.</w:t>
      </w:r>
    </w:p>
    <w:p w14:paraId="7B548845" w14:textId="3153C923" w:rsidR="007C74C3" w:rsidRDefault="007C74C3" w:rsidP="007C74C3">
      <w:pPr>
        <w:rPr>
          <w:rFonts w:ascii="Arial" w:hAnsi="Arial" w:cs="Arial"/>
          <w:b/>
          <w:sz w:val="24"/>
        </w:rPr>
      </w:pPr>
      <w:r>
        <w:rPr>
          <w:rFonts w:ascii="Arial" w:hAnsi="Arial" w:cs="Arial"/>
          <w:b/>
          <w:color w:val="0000FF"/>
          <w:sz w:val="24"/>
        </w:rPr>
        <w:t>R5-256690</w:t>
      </w:r>
      <w:r>
        <w:rPr>
          <w:rFonts w:ascii="Arial" w:hAnsi="Arial" w:cs="Arial"/>
          <w:b/>
          <w:color w:val="0000FF"/>
          <w:sz w:val="24"/>
        </w:rPr>
        <w:tab/>
      </w:r>
      <w:r>
        <w:rPr>
          <w:rFonts w:ascii="Arial" w:hAnsi="Arial" w:cs="Arial"/>
          <w:b/>
          <w:sz w:val="24"/>
        </w:rPr>
        <w:t>Addition of LTM test case 7.1.3.5.15</w:t>
      </w:r>
    </w:p>
    <w:p w14:paraId="6EA9E0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CR-5191  rev 1 Cat: F (Rel-19)</w:t>
      </w:r>
      <w:r>
        <w:rPr>
          <w:i/>
        </w:rPr>
        <w:br/>
      </w:r>
      <w:r>
        <w:rPr>
          <w:i/>
        </w:rPr>
        <w:br/>
      </w:r>
      <w:r>
        <w:rPr>
          <w:i/>
        </w:rPr>
        <w:tab/>
      </w:r>
      <w:r>
        <w:rPr>
          <w:i/>
        </w:rPr>
        <w:tab/>
      </w:r>
      <w:r>
        <w:rPr>
          <w:i/>
        </w:rPr>
        <w:tab/>
      </w:r>
      <w:r>
        <w:rPr>
          <w:i/>
        </w:rPr>
        <w:tab/>
      </w:r>
      <w:r>
        <w:rPr>
          <w:i/>
        </w:rPr>
        <w:tab/>
        <w:t>Source: MediaTek Inc.</w:t>
      </w:r>
    </w:p>
    <w:p w14:paraId="004B08B0" w14:textId="77777777" w:rsidR="007C74C3" w:rsidRDefault="007C74C3" w:rsidP="007C74C3">
      <w:pPr>
        <w:rPr>
          <w:color w:val="808080"/>
        </w:rPr>
      </w:pPr>
      <w:r>
        <w:rPr>
          <w:color w:val="808080"/>
        </w:rPr>
        <w:t>(Replaces R5-255900)</w:t>
      </w:r>
    </w:p>
    <w:p w14:paraId="4C85C17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08B63" w14:textId="6ACCD896" w:rsidR="007C74C3" w:rsidRDefault="007C74C3" w:rsidP="007C74C3">
      <w:pPr>
        <w:rPr>
          <w:rFonts w:ascii="Arial" w:hAnsi="Arial" w:cs="Arial"/>
          <w:b/>
          <w:sz w:val="24"/>
        </w:rPr>
      </w:pPr>
      <w:r>
        <w:rPr>
          <w:rFonts w:ascii="Arial" w:hAnsi="Arial" w:cs="Arial"/>
          <w:b/>
          <w:color w:val="0000FF"/>
          <w:sz w:val="24"/>
        </w:rPr>
        <w:t>R5-256114</w:t>
      </w:r>
      <w:r>
        <w:rPr>
          <w:rFonts w:ascii="Arial" w:hAnsi="Arial" w:cs="Arial"/>
          <w:b/>
          <w:color w:val="0000FF"/>
          <w:sz w:val="24"/>
        </w:rPr>
        <w:tab/>
      </w:r>
      <w:r>
        <w:rPr>
          <w:rFonts w:ascii="Arial" w:hAnsi="Arial" w:cs="Arial"/>
          <w:b/>
          <w:sz w:val="24"/>
        </w:rPr>
        <w:t>Update of LTM NR-DC test case</w:t>
      </w:r>
    </w:p>
    <w:p w14:paraId="3DE1B33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CR-5207  Cat: F (Rel-19)</w:t>
      </w:r>
      <w:r>
        <w:rPr>
          <w:i/>
        </w:rPr>
        <w:br/>
      </w:r>
      <w:r>
        <w:rPr>
          <w:i/>
        </w:rPr>
        <w:br/>
      </w:r>
      <w:r>
        <w:rPr>
          <w:i/>
        </w:rPr>
        <w:tab/>
      </w:r>
      <w:r>
        <w:rPr>
          <w:i/>
        </w:rPr>
        <w:tab/>
      </w:r>
      <w:r>
        <w:rPr>
          <w:i/>
        </w:rPr>
        <w:tab/>
      </w:r>
      <w:r>
        <w:rPr>
          <w:i/>
        </w:rPr>
        <w:tab/>
      </w:r>
      <w:r>
        <w:rPr>
          <w:i/>
        </w:rPr>
        <w:tab/>
        <w:t>Source: Lenovo, Motorola Mobility, MCC TF160</w:t>
      </w:r>
    </w:p>
    <w:p w14:paraId="71080B2A" w14:textId="77777777" w:rsidR="007C74C3" w:rsidRDefault="007C74C3" w:rsidP="007C74C3">
      <w:pPr>
        <w:rPr>
          <w:rFonts w:ascii="Arial" w:hAnsi="Arial" w:cs="Arial"/>
          <w:b/>
        </w:rPr>
      </w:pPr>
      <w:r>
        <w:rPr>
          <w:rFonts w:ascii="Arial" w:hAnsi="Arial" w:cs="Arial"/>
          <w:b/>
        </w:rPr>
        <w:t xml:space="preserve">Discussion: </w:t>
      </w:r>
    </w:p>
    <w:p w14:paraId="317630D7" w14:textId="77777777" w:rsidR="007C74C3" w:rsidRDefault="007C74C3" w:rsidP="007C74C3">
      <w:r>
        <w:t>#108!</w:t>
      </w:r>
    </w:p>
    <w:p w14:paraId="123DD37F" w14:textId="77777777" w:rsidR="007C74C3" w:rsidRDefault="007C74C3" w:rsidP="007C74C3">
      <w:r>
        <w:t>r1</w:t>
      </w:r>
    </w:p>
    <w:p w14:paraId="2E92C9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R5-256671</w:t>
      </w:r>
      <w:r>
        <w:rPr>
          <w:color w:val="993300"/>
          <w:u w:val="single"/>
        </w:rPr>
        <w:t>.</w:t>
      </w:r>
    </w:p>
    <w:p w14:paraId="7721631A" w14:textId="50B4E083" w:rsidR="007C74C3" w:rsidRDefault="007C74C3" w:rsidP="007C74C3">
      <w:pPr>
        <w:rPr>
          <w:rFonts w:ascii="Arial" w:hAnsi="Arial" w:cs="Arial"/>
          <w:b/>
          <w:sz w:val="24"/>
        </w:rPr>
      </w:pPr>
      <w:r>
        <w:rPr>
          <w:rFonts w:ascii="Arial" w:hAnsi="Arial" w:cs="Arial"/>
          <w:b/>
          <w:color w:val="0000FF"/>
          <w:sz w:val="24"/>
        </w:rPr>
        <w:t>R5-256671</w:t>
      </w:r>
      <w:r>
        <w:rPr>
          <w:rFonts w:ascii="Arial" w:hAnsi="Arial" w:cs="Arial"/>
          <w:b/>
          <w:color w:val="0000FF"/>
          <w:sz w:val="24"/>
        </w:rPr>
        <w:tab/>
      </w:r>
      <w:r>
        <w:rPr>
          <w:rFonts w:ascii="Arial" w:hAnsi="Arial" w:cs="Arial"/>
          <w:b/>
          <w:sz w:val="24"/>
        </w:rPr>
        <w:t>Update of LTM NR-DC test case</w:t>
      </w:r>
    </w:p>
    <w:p w14:paraId="2CF72F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CR-5207  rev 1 Cat: F (Rel-19)</w:t>
      </w:r>
      <w:r>
        <w:rPr>
          <w:i/>
        </w:rPr>
        <w:br/>
      </w:r>
      <w:r>
        <w:rPr>
          <w:i/>
        </w:rPr>
        <w:br/>
      </w:r>
      <w:r>
        <w:rPr>
          <w:i/>
        </w:rPr>
        <w:tab/>
      </w:r>
      <w:r>
        <w:rPr>
          <w:i/>
        </w:rPr>
        <w:tab/>
      </w:r>
      <w:r>
        <w:rPr>
          <w:i/>
        </w:rPr>
        <w:tab/>
      </w:r>
      <w:r>
        <w:rPr>
          <w:i/>
        </w:rPr>
        <w:tab/>
      </w:r>
      <w:r>
        <w:rPr>
          <w:i/>
        </w:rPr>
        <w:tab/>
        <w:t>Source: Lenovo, Motorola Mobility, MCC TF160</w:t>
      </w:r>
    </w:p>
    <w:p w14:paraId="4A7E6A2A" w14:textId="77777777" w:rsidR="007C74C3" w:rsidRDefault="007C74C3" w:rsidP="007C74C3">
      <w:pPr>
        <w:rPr>
          <w:color w:val="808080"/>
        </w:rPr>
      </w:pPr>
      <w:r>
        <w:rPr>
          <w:color w:val="808080"/>
        </w:rPr>
        <w:t>(Replaces R5-256114)</w:t>
      </w:r>
    </w:p>
    <w:p w14:paraId="6BDB2C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4781B" w14:textId="5BDB83AC" w:rsidR="007C74C3" w:rsidRDefault="007C74C3" w:rsidP="007C74C3">
      <w:pPr>
        <w:rPr>
          <w:rFonts w:ascii="Arial" w:hAnsi="Arial" w:cs="Arial"/>
          <w:b/>
          <w:sz w:val="24"/>
        </w:rPr>
      </w:pPr>
      <w:r>
        <w:rPr>
          <w:rFonts w:ascii="Arial" w:hAnsi="Arial" w:cs="Arial"/>
          <w:b/>
          <w:color w:val="0000FF"/>
          <w:sz w:val="24"/>
        </w:rPr>
        <w:t>R5-256115</w:t>
      </w:r>
      <w:r>
        <w:rPr>
          <w:rFonts w:ascii="Arial" w:hAnsi="Arial" w:cs="Arial"/>
          <w:b/>
          <w:color w:val="0000FF"/>
          <w:sz w:val="24"/>
        </w:rPr>
        <w:tab/>
      </w:r>
      <w:r>
        <w:rPr>
          <w:rFonts w:ascii="Arial" w:hAnsi="Arial" w:cs="Arial"/>
          <w:b/>
          <w:sz w:val="24"/>
        </w:rPr>
        <w:t>Update of LTM 4-Step CFRA test case</w:t>
      </w:r>
    </w:p>
    <w:p w14:paraId="681618B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CR-5208  Cat: F (Rel-19)</w:t>
      </w:r>
      <w:r>
        <w:rPr>
          <w:i/>
        </w:rPr>
        <w:br/>
      </w:r>
      <w:r>
        <w:rPr>
          <w:i/>
        </w:rPr>
        <w:br/>
      </w:r>
      <w:r>
        <w:rPr>
          <w:i/>
        </w:rPr>
        <w:tab/>
      </w:r>
      <w:r>
        <w:rPr>
          <w:i/>
        </w:rPr>
        <w:tab/>
      </w:r>
      <w:r>
        <w:rPr>
          <w:i/>
        </w:rPr>
        <w:tab/>
      </w:r>
      <w:r>
        <w:rPr>
          <w:i/>
        </w:rPr>
        <w:tab/>
      </w:r>
      <w:r>
        <w:rPr>
          <w:i/>
        </w:rPr>
        <w:tab/>
        <w:t>Source: Lenovo, Motorola Mobility, MCC TF160</w:t>
      </w:r>
    </w:p>
    <w:p w14:paraId="7F2DAA8F" w14:textId="77777777" w:rsidR="007C74C3" w:rsidRDefault="007C74C3" w:rsidP="007C74C3">
      <w:pPr>
        <w:rPr>
          <w:rFonts w:ascii="Arial" w:hAnsi="Arial" w:cs="Arial"/>
          <w:b/>
        </w:rPr>
      </w:pPr>
      <w:r>
        <w:rPr>
          <w:rFonts w:ascii="Arial" w:hAnsi="Arial" w:cs="Arial"/>
          <w:b/>
        </w:rPr>
        <w:t xml:space="preserve">Discussion: </w:t>
      </w:r>
    </w:p>
    <w:p w14:paraId="78CF6AB9" w14:textId="77777777" w:rsidR="007C74C3" w:rsidRDefault="007C74C3" w:rsidP="007C74C3">
      <w:r>
        <w:t>#108!</w:t>
      </w:r>
    </w:p>
    <w:p w14:paraId="008819C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R5-256661</w:t>
      </w:r>
      <w:r>
        <w:rPr>
          <w:color w:val="993300"/>
          <w:u w:val="single"/>
        </w:rPr>
        <w:t>.</w:t>
      </w:r>
    </w:p>
    <w:p w14:paraId="2181CADA" w14:textId="3C1A0FB7" w:rsidR="007C74C3" w:rsidRDefault="007C74C3" w:rsidP="007C74C3">
      <w:pPr>
        <w:rPr>
          <w:rFonts w:ascii="Arial" w:hAnsi="Arial" w:cs="Arial"/>
          <w:b/>
          <w:sz w:val="24"/>
        </w:rPr>
      </w:pPr>
      <w:r>
        <w:rPr>
          <w:rFonts w:ascii="Arial" w:hAnsi="Arial" w:cs="Arial"/>
          <w:b/>
          <w:color w:val="0000FF"/>
          <w:sz w:val="24"/>
        </w:rPr>
        <w:t>R5-256661</w:t>
      </w:r>
      <w:r>
        <w:rPr>
          <w:rFonts w:ascii="Arial" w:hAnsi="Arial" w:cs="Arial"/>
          <w:b/>
          <w:color w:val="0000FF"/>
          <w:sz w:val="24"/>
        </w:rPr>
        <w:tab/>
      </w:r>
      <w:r>
        <w:rPr>
          <w:rFonts w:ascii="Arial" w:hAnsi="Arial" w:cs="Arial"/>
          <w:b/>
          <w:sz w:val="24"/>
        </w:rPr>
        <w:t>Update of LTM 4-Step CFRA test case</w:t>
      </w:r>
    </w:p>
    <w:p w14:paraId="4003945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CR-5208  rev 1 Cat: F (Rel-19)</w:t>
      </w:r>
      <w:r>
        <w:rPr>
          <w:i/>
        </w:rPr>
        <w:br/>
      </w:r>
      <w:r>
        <w:rPr>
          <w:i/>
        </w:rPr>
        <w:br/>
      </w:r>
      <w:r>
        <w:rPr>
          <w:i/>
        </w:rPr>
        <w:tab/>
      </w:r>
      <w:r>
        <w:rPr>
          <w:i/>
        </w:rPr>
        <w:tab/>
      </w:r>
      <w:r>
        <w:rPr>
          <w:i/>
        </w:rPr>
        <w:tab/>
      </w:r>
      <w:r>
        <w:rPr>
          <w:i/>
        </w:rPr>
        <w:tab/>
      </w:r>
      <w:r>
        <w:rPr>
          <w:i/>
        </w:rPr>
        <w:tab/>
        <w:t>Source: Lenovo, Motorola Mobility, MCC TF160</w:t>
      </w:r>
    </w:p>
    <w:p w14:paraId="72C5075A" w14:textId="77777777" w:rsidR="007C74C3" w:rsidRDefault="007C74C3" w:rsidP="007C74C3">
      <w:pPr>
        <w:rPr>
          <w:color w:val="808080"/>
        </w:rPr>
      </w:pPr>
      <w:r>
        <w:rPr>
          <w:color w:val="808080"/>
        </w:rPr>
        <w:t>(Replaces R5-256115)</w:t>
      </w:r>
    </w:p>
    <w:p w14:paraId="3476FBE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1F3C8" w14:textId="595B3DA4" w:rsidR="007C74C3" w:rsidRDefault="007C74C3" w:rsidP="007C74C3">
      <w:pPr>
        <w:rPr>
          <w:rFonts w:ascii="Arial" w:hAnsi="Arial" w:cs="Arial"/>
          <w:b/>
          <w:sz w:val="24"/>
        </w:rPr>
      </w:pPr>
      <w:r>
        <w:rPr>
          <w:rFonts w:ascii="Arial" w:hAnsi="Arial" w:cs="Arial"/>
          <w:b/>
          <w:color w:val="0000FF"/>
          <w:sz w:val="24"/>
        </w:rPr>
        <w:t>R5-256196</w:t>
      </w:r>
      <w:r>
        <w:rPr>
          <w:rFonts w:ascii="Arial" w:hAnsi="Arial" w:cs="Arial"/>
          <w:b/>
          <w:color w:val="0000FF"/>
          <w:sz w:val="24"/>
        </w:rPr>
        <w:tab/>
      </w:r>
      <w:r>
        <w:rPr>
          <w:rFonts w:ascii="Arial" w:hAnsi="Arial" w:cs="Arial"/>
          <w:b/>
          <w:sz w:val="24"/>
        </w:rPr>
        <w:t>Addition of LTM test cases 7.1.1.3.28A.x</w:t>
      </w:r>
    </w:p>
    <w:p w14:paraId="540CFD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CR-5218  Cat: F (Rel-19)</w:t>
      </w:r>
      <w:r>
        <w:rPr>
          <w:i/>
        </w:rPr>
        <w:br/>
      </w:r>
      <w:r>
        <w:rPr>
          <w:i/>
        </w:rPr>
        <w:br/>
      </w:r>
      <w:r>
        <w:rPr>
          <w:i/>
        </w:rPr>
        <w:tab/>
      </w:r>
      <w:r>
        <w:rPr>
          <w:i/>
        </w:rPr>
        <w:tab/>
      </w:r>
      <w:r>
        <w:rPr>
          <w:i/>
        </w:rPr>
        <w:tab/>
      </w:r>
      <w:r>
        <w:rPr>
          <w:i/>
        </w:rPr>
        <w:tab/>
      </w:r>
      <w:r>
        <w:rPr>
          <w:i/>
        </w:rPr>
        <w:tab/>
        <w:t>Source: MediaTek Inc.</w:t>
      </w:r>
    </w:p>
    <w:p w14:paraId="6DE5E0D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73FB7" w14:textId="3A1B64A6" w:rsidR="007C74C3" w:rsidRDefault="007C74C3" w:rsidP="007C74C3">
      <w:pPr>
        <w:rPr>
          <w:rFonts w:ascii="Arial" w:hAnsi="Arial" w:cs="Arial"/>
          <w:b/>
          <w:sz w:val="24"/>
        </w:rPr>
      </w:pPr>
      <w:r>
        <w:rPr>
          <w:rFonts w:ascii="Arial" w:hAnsi="Arial" w:cs="Arial"/>
          <w:b/>
          <w:color w:val="0000FF"/>
          <w:sz w:val="24"/>
        </w:rPr>
        <w:t>R5-256565</w:t>
      </w:r>
      <w:r>
        <w:rPr>
          <w:rFonts w:ascii="Arial" w:hAnsi="Arial" w:cs="Arial"/>
          <w:b/>
          <w:color w:val="0000FF"/>
          <w:sz w:val="24"/>
        </w:rPr>
        <w:tab/>
      </w:r>
      <w:r>
        <w:rPr>
          <w:rFonts w:ascii="Arial" w:hAnsi="Arial" w:cs="Arial"/>
          <w:b/>
          <w:sz w:val="24"/>
        </w:rPr>
        <w:t>Update to the LTM test case 7.1.1.1.30</w:t>
      </w:r>
    </w:p>
    <w:p w14:paraId="54CAA0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CR-5230  Cat: F (Rel-19)</w:t>
      </w:r>
      <w:r>
        <w:rPr>
          <w:i/>
        </w:rPr>
        <w:br/>
      </w:r>
      <w:r>
        <w:rPr>
          <w:i/>
        </w:rPr>
        <w:br/>
      </w:r>
      <w:r>
        <w:rPr>
          <w:i/>
        </w:rPr>
        <w:tab/>
      </w:r>
      <w:r>
        <w:rPr>
          <w:i/>
        </w:rPr>
        <w:tab/>
      </w:r>
      <w:r>
        <w:rPr>
          <w:i/>
        </w:rPr>
        <w:tab/>
      </w:r>
      <w:r>
        <w:rPr>
          <w:i/>
        </w:rPr>
        <w:tab/>
      </w:r>
      <w:r>
        <w:rPr>
          <w:i/>
        </w:rPr>
        <w:tab/>
        <w:t>Source: China Telecom</w:t>
      </w:r>
    </w:p>
    <w:p w14:paraId="5A074962" w14:textId="77777777" w:rsidR="007C74C3" w:rsidRDefault="007C74C3" w:rsidP="007C74C3">
      <w:pPr>
        <w:rPr>
          <w:rFonts w:ascii="Arial" w:hAnsi="Arial" w:cs="Arial"/>
          <w:b/>
        </w:rPr>
      </w:pPr>
      <w:r>
        <w:rPr>
          <w:rFonts w:ascii="Arial" w:hAnsi="Arial" w:cs="Arial"/>
          <w:b/>
        </w:rPr>
        <w:t xml:space="preserve">Discussion: </w:t>
      </w:r>
    </w:p>
    <w:p w14:paraId="168FA2FF" w14:textId="77777777" w:rsidR="007C74C3" w:rsidRDefault="007C74C3" w:rsidP="007C74C3">
      <w:r>
        <w:t>late doc</w:t>
      </w:r>
    </w:p>
    <w:p w14:paraId="2AC91CEA" w14:textId="77777777" w:rsidR="007C74C3" w:rsidRDefault="007C74C3" w:rsidP="007C74C3">
      <w:r>
        <w:t>Rel-19!</w:t>
      </w:r>
    </w:p>
    <w:p w14:paraId="6CD16F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A577C" w14:textId="77777777" w:rsidR="007C74C3" w:rsidRDefault="007C74C3" w:rsidP="007C74C3">
      <w:pPr>
        <w:pStyle w:val="Heading5"/>
      </w:pPr>
      <w:bookmarkStart w:id="948" w:name="_Toc216275397"/>
      <w:r>
        <w:t>6.3.21.4</w:t>
      </w:r>
      <w:r>
        <w:tab/>
        <w:t>TS 38.523-2</w:t>
      </w:r>
      <w:bookmarkEnd w:id="948"/>
    </w:p>
    <w:p w14:paraId="0775FF12" w14:textId="4E0C6D4D" w:rsidR="007C74C3" w:rsidRDefault="007C74C3" w:rsidP="007C74C3">
      <w:pPr>
        <w:rPr>
          <w:rFonts w:ascii="Arial" w:hAnsi="Arial" w:cs="Arial"/>
          <w:b/>
          <w:sz w:val="24"/>
        </w:rPr>
      </w:pPr>
      <w:r>
        <w:rPr>
          <w:rFonts w:ascii="Arial" w:hAnsi="Arial" w:cs="Arial"/>
          <w:b/>
          <w:color w:val="0000FF"/>
          <w:sz w:val="24"/>
        </w:rPr>
        <w:t>R5-255873</w:t>
      </w:r>
      <w:r>
        <w:rPr>
          <w:rFonts w:ascii="Arial" w:hAnsi="Arial" w:cs="Arial"/>
          <w:b/>
          <w:color w:val="0000FF"/>
          <w:sz w:val="24"/>
        </w:rPr>
        <w:tab/>
      </w:r>
      <w:r>
        <w:rPr>
          <w:rFonts w:ascii="Arial" w:hAnsi="Arial" w:cs="Arial"/>
          <w:b/>
          <w:sz w:val="24"/>
        </w:rPr>
        <w:t>Addition of Applicability of new LTM Test Case for LTM cell switch and PDCP Persists</w:t>
      </w:r>
    </w:p>
    <w:p w14:paraId="7720FD0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CR-0635  Cat: F (Rel-19)</w:t>
      </w:r>
      <w:r>
        <w:rPr>
          <w:i/>
        </w:rPr>
        <w:br/>
      </w:r>
      <w:r>
        <w:rPr>
          <w:i/>
        </w:rPr>
        <w:br/>
      </w:r>
      <w:r>
        <w:rPr>
          <w:i/>
        </w:rPr>
        <w:tab/>
      </w:r>
      <w:r>
        <w:rPr>
          <w:i/>
        </w:rPr>
        <w:tab/>
      </w:r>
      <w:r>
        <w:rPr>
          <w:i/>
        </w:rPr>
        <w:tab/>
      </w:r>
      <w:r>
        <w:rPr>
          <w:i/>
        </w:rPr>
        <w:tab/>
      </w:r>
      <w:r>
        <w:rPr>
          <w:i/>
        </w:rPr>
        <w:tab/>
        <w:t>Source: Qualcomm Incorporated</w:t>
      </w:r>
    </w:p>
    <w:p w14:paraId="325885E3" w14:textId="77777777" w:rsidR="007C74C3" w:rsidRDefault="007C74C3" w:rsidP="007C74C3">
      <w:pPr>
        <w:rPr>
          <w:rFonts w:ascii="Arial" w:hAnsi="Arial" w:cs="Arial"/>
          <w:b/>
        </w:rPr>
      </w:pPr>
      <w:r>
        <w:rPr>
          <w:rFonts w:ascii="Arial" w:hAnsi="Arial" w:cs="Arial"/>
          <w:b/>
        </w:rPr>
        <w:t xml:space="preserve">Discussion: </w:t>
      </w:r>
    </w:p>
    <w:p w14:paraId="0B23C7C3" w14:textId="77777777" w:rsidR="007C74C3" w:rsidRDefault="007C74C3" w:rsidP="007C74C3">
      <w:r>
        <w:t>r1</w:t>
      </w:r>
    </w:p>
    <w:p w14:paraId="46B17F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R5-256692</w:t>
      </w:r>
      <w:r>
        <w:rPr>
          <w:color w:val="993300"/>
          <w:u w:val="single"/>
        </w:rPr>
        <w:t>.</w:t>
      </w:r>
    </w:p>
    <w:p w14:paraId="5C448315" w14:textId="0B4E2FBD" w:rsidR="007C74C3" w:rsidRDefault="007C74C3" w:rsidP="007C74C3">
      <w:pPr>
        <w:rPr>
          <w:rFonts w:ascii="Arial" w:hAnsi="Arial" w:cs="Arial"/>
          <w:b/>
          <w:sz w:val="24"/>
        </w:rPr>
      </w:pPr>
      <w:r>
        <w:rPr>
          <w:rFonts w:ascii="Arial" w:hAnsi="Arial" w:cs="Arial"/>
          <w:b/>
          <w:color w:val="0000FF"/>
          <w:sz w:val="24"/>
        </w:rPr>
        <w:t>R5-256692</w:t>
      </w:r>
      <w:r>
        <w:rPr>
          <w:rFonts w:ascii="Arial" w:hAnsi="Arial" w:cs="Arial"/>
          <w:b/>
          <w:color w:val="0000FF"/>
          <w:sz w:val="24"/>
        </w:rPr>
        <w:tab/>
      </w:r>
      <w:r>
        <w:rPr>
          <w:rFonts w:ascii="Arial" w:hAnsi="Arial" w:cs="Arial"/>
          <w:b/>
          <w:sz w:val="24"/>
        </w:rPr>
        <w:t>Addition of Applicability of new LTM Test Case for LTM cell switch and PDCP Persists</w:t>
      </w:r>
    </w:p>
    <w:p w14:paraId="34CB42B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CR-0635  rev 1 Cat: F (Rel-19)</w:t>
      </w:r>
      <w:r>
        <w:rPr>
          <w:i/>
        </w:rPr>
        <w:br/>
      </w:r>
      <w:r>
        <w:rPr>
          <w:i/>
        </w:rPr>
        <w:br/>
      </w:r>
      <w:r>
        <w:rPr>
          <w:i/>
        </w:rPr>
        <w:tab/>
      </w:r>
      <w:r>
        <w:rPr>
          <w:i/>
        </w:rPr>
        <w:tab/>
      </w:r>
      <w:r>
        <w:rPr>
          <w:i/>
        </w:rPr>
        <w:tab/>
      </w:r>
      <w:r>
        <w:rPr>
          <w:i/>
        </w:rPr>
        <w:tab/>
      </w:r>
      <w:r>
        <w:rPr>
          <w:i/>
        </w:rPr>
        <w:tab/>
        <w:t>Source: Qualcomm Incorporated</w:t>
      </w:r>
    </w:p>
    <w:p w14:paraId="5A324889" w14:textId="77777777" w:rsidR="007C74C3" w:rsidRDefault="007C74C3" w:rsidP="007C74C3">
      <w:pPr>
        <w:rPr>
          <w:color w:val="808080"/>
        </w:rPr>
      </w:pPr>
      <w:r>
        <w:rPr>
          <w:color w:val="808080"/>
        </w:rPr>
        <w:t>(Replaces R5-255873)</w:t>
      </w:r>
    </w:p>
    <w:p w14:paraId="62C20F0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4F18B" w14:textId="3218F240" w:rsidR="007C74C3" w:rsidRDefault="007C74C3" w:rsidP="007C74C3">
      <w:pPr>
        <w:rPr>
          <w:rFonts w:ascii="Arial" w:hAnsi="Arial" w:cs="Arial"/>
          <w:b/>
          <w:sz w:val="24"/>
        </w:rPr>
      </w:pPr>
      <w:r>
        <w:rPr>
          <w:rFonts w:ascii="Arial" w:hAnsi="Arial" w:cs="Arial"/>
          <w:b/>
          <w:color w:val="0000FF"/>
          <w:sz w:val="24"/>
        </w:rPr>
        <w:t>R5-255901</w:t>
      </w:r>
      <w:r>
        <w:rPr>
          <w:rFonts w:ascii="Arial" w:hAnsi="Arial" w:cs="Arial"/>
          <w:b/>
          <w:color w:val="0000FF"/>
          <w:sz w:val="24"/>
        </w:rPr>
        <w:tab/>
      </w:r>
      <w:r>
        <w:rPr>
          <w:rFonts w:ascii="Arial" w:hAnsi="Arial" w:cs="Arial"/>
          <w:b/>
          <w:sz w:val="24"/>
        </w:rPr>
        <w:t>Addition of Applicability of new LTM Test Cases</w:t>
      </w:r>
    </w:p>
    <w:p w14:paraId="0C0F880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CR-0639  Cat: F (Rel-19)</w:t>
      </w:r>
      <w:r>
        <w:rPr>
          <w:i/>
        </w:rPr>
        <w:br/>
      </w:r>
      <w:r>
        <w:rPr>
          <w:i/>
        </w:rPr>
        <w:br/>
      </w:r>
      <w:r>
        <w:rPr>
          <w:i/>
        </w:rPr>
        <w:tab/>
      </w:r>
      <w:r>
        <w:rPr>
          <w:i/>
        </w:rPr>
        <w:tab/>
      </w:r>
      <w:r>
        <w:rPr>
          <w:i/>
        </w:rPr>
        <w:tab/>
      </w:r>
      <w:r>
        <w:rPr>
          <w:i/>
        </w:rPr>
        <w:tab/>
      </w:r>
      <w:r>
        <w:rPr>
          <w:i/>
        </w:rPr>
        <w:tab/>
        <w:t>Source: MediaTek Inc.</w:t>
      </w:r>
    </w:p>
    <w:p w14:paraId="5E68B90B" w14:textId="77777777" w:rsidR="007C74C3" w:rsidRDefault="007C74C3" w:rsidP="007C74C3">
      <w:pPr>
        <w:rPr>
          <w:rFonts w:ascii="Arial" w:hAnsi="Arial" w:cs="Arial"/>
          <w:b/>
        </w:rPr>
      </w:pPr>
      <w:r>
        <w:rPr>
          <w:rFonts w:ascii="Arial" w:hAnsi="Arial" w:cs="Arial"/>
          <w:b/>
        </w:rPr>
        <w:t xml:space="preserve">Discussion: </w:t>
      </w:r>
    </w:p>
    <w:p w14:paraId="0F3E7A3A" w14:textId="77777777" w:rsidR="007C74C3" w:rsidRDefault="007C74C3" w:rsidP="007C74C3">
      <w:r>
        <w:t>r1</w:t>
      </w:r>
    </w:p>
    <w:p w14:paraId="385F93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R5-256691</w:t>
      </w:r>
      <w:r>
        <w:rPr>
          <w:color w:val="993300"/>
          <w:u w:val="single"/>
        </w:rPr>
        <w:t>.</w:t>
      </w:r>
    </w:p>
    <w:p w14:paraId="10A5A7ED" w14:textId="57BABAF0" w:rsidR="007C74C3" w:rsidRDefault="007C74C3" w:rsidP="007C74C3">
      <w:pPr>
        <w:rPr>
          <w:rFonts w:ascii="Arial" w:hAnsi="Arial" w:cs="Arial"/>
          <w:b/>
          <w:sz w:val="24"/>
        </w:rPr>
      </w:pPr>
      <w:r>
        <w:rPr>
          <w:rFonts w:ascii="Arial" w:hAnsi="Arial" w:cs="Arial"/>
          <w:b/>
          <w:color w:val="0000FF"/>
          <w:sz w:val="24"/>
        </w:rPr>
        <w:t>R5-256691</w:t>
      </w:r>
      <w:r>
        <w:rPr>
          <w:rFonts w:ascii="Arial" w:hAnsi="Arial" w:cs="Arial"/>
          <w:b/>
          <w:color w:val="0000FF"/>
          <w:sz w:val="24"/>
        </w:rPr>
        <w:tab/>
      </w:r>
      <w:r>
        <w:rPr>
          <w:rFonts w:ascii="Arial" w:hAnsi="Arial" w:cs="Arial"/>
          <w:b/>
          <w:sz w:val="24"/>
        </w:rPr>
        <w:t>Addition of Applicability of new LTM Test Cases</w:t>
      </w:r>
    </w:p>
    <w:p w14:paraId="5315D58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CR-0639  rev 1 Cat: F (Rel-19)</w:t>
      </w:r>
      <w:r>
        <w:rPr>
          <w:i/>
        </w:rPr>
        <w:br/>
      </w:r>
      <w:r>
        <w:rPr>
          <w:i/>
        </w:rPr>
        <w:br/>
      </w:r>
      <w:r>
        <w:rPr>
          <w:i/>
        </w:rPr>
        <w:tab/>
      </w:r>
      <w:r>
        <w:rPr>
          <w:i/>
        </w:rPr>
        <w:tab/>
      </w:r>
      <w:r>
        <w:rPr>
          <w:i/>
        </w:rPr>
        <w:tab/>
      </w:r>
      <w:r>
        <w:rPr>
          <w:i/>
        </w:rPr>
        <w:tab/>
      </w:r>
      <w:r>
        <w:rPr>
          <w:i/>
        </w:rPr>
        <w:tab/>
        <w:t>Source: MediaTek Inc.</w:t>
      </w:r>
    </w:p>
    <w:p w14:paraId="0BB9CED9" w14:textId="77777777" w:rsidR="007C74C3" w:rsidRDefault="007C74C3" w:rsidP="007C74C3">
      <w:pPr>
        <w:rPr>
          <w:color w:val="808080"/>
        </w:rPr>
      </w:pPr>
      <w:r>
        <w:rPr>
          <w:color w:val="808080"/>
        </w:rPr>
        <w:t>(Replaces R5-255901)</w:t>
      </w:r>
    </w:p>
    <w:p w14:paraId="32A8D5A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8FEC2" w14:textId="77777777" w:rsidR="007C74C3" w:rsidRDefault="007C74C3" w:rsidP="007C74C3">
      <w:pPr>
        <w:pStyle w:val="Heading5"/>
      </w:pPr>
      <w:bookmarkStart w:id="949" w:name="_Toc216275398"/>
      <w:r>
        <w:t>6.3.21.5</w:t>
      </w:r>
      <w:r>
        <w:tab/>
        <w:t>TS 38.523-3</w:t>
      </w:r>
      <w:bookmarkEnd w:id="949"/>
    </w:p>
    <w:p w14:paraId="7E311918" w14:textId="77777777" w:rsidR="007C74C3" w:rsidRDefault="007C74C3" w:rsidP="007C74C3">
      <w:pPr>
        <w:pStyle w:val="Heading5"/>
      </w:pPr>
      <w:bookmarkStart w:id="950" w:name="_Toc216275399"/>
      <w:r>
        <w:t>6.3.21.6</w:t>
      </w:r>
      <w:r>
        <w:tab/>
        <w:t>Discussion Papers, Work Plan, TC lists</w:t>
      </w:r>
      <w:bookmarkEnd w:id="950"/>
    </w:p>
    <w:p w14:paraId="5FD7BEEE" w14:textId="77777777" w:rsidR="007C74C3" w:rsidRDefault="007C74C3" w:rsidP="007C74C3">
      <w:pPr>
        <w:pStyle w:val="Heading4"/>
      </w:pPr>
      <w:bookmarkStart w:id="951" w:name="_Toc216275400"/>
      <w:r>
        <w:t>6.3.22</w:t>
      </w:r>
      <w:r>
        <w:tab/>
        <w:t xml:space="preserve">Protocol enhancements for Mission Critical Services (MCPTT, </w:t>
      </w:r>
      <w:proofErr w:type="spellStart"/>
      <w:r>
        <w:t>MCVideo</w:t>
      </w:r>
      <w:proofErr w:type="spellEnd"/>
      <w:r>
        <w:t xml:space="preserve">, </w:t>
      </w:r>
      <w:proofErr w:type="spellStart"/>
      <w:r>
        <w:t>MCData</w:t>
      </w:r>
      <w:proofErr w:type="spellEnd"/>
      <w:r>
        <w:t>) for Rel-17 (UID-1050128) MCProtoc17_enh3MCPTT_eMCData3_MCOver5GS-UEConTest</w:t>
      </w:r>
      <w:bookmarkEnd w:id="951"/>
    </w:p>
    <w:p w14:paraId="789BA1E9" w14:textId="77777777" w:rsidR="007C74C3" w:rsidRDefault="007C74C3" w:rsidP="007C74C3">
      <w:pPr>
        <w:pStyle w:val="Heading5"/>
      </w:pPr>
      <w:bookmarkStart w:id="952" w:name="_Toc216275401"/>
      <w:r>
        <w:t>6.3.22.1</w:t>
      </w:r>
      <w:r>
        <w:tab/>
        <w:t>TS 37.579-1</w:t>
      </w:r>
      <w:bookmarkEnd w:id="952"/>
    </w:p>
    <w:p w14:paraId="3CA701C3" w14:textId="4CB3A05C" w:rsidR="007C74C3" w:rsidRDefault="007C74C3" w:rsidP="007C74C3">
      <w:pPr>
        <w:rPr>
          <w:rFonts w:ascii="Arial" w:hAnsi="Arial" w:cs="Arial"/>
          <w:b/>
          <w:sz w:val="24"/>
        </w:rPr>
      </w:pPr>
      <w:r>
        <w:rPr>
          <w:rFonts w:ascii="Arial" w:hAnsi="Arial" w:cs="Arial"/>
          <w:b/>
          <w:color w:val="0000FF"/>
          <w:sz w:val="24"/>
        </w:rPr>
        <w:t>R5-255949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-Regroup details</w:t>
      </w:r>
    </w:p>
    <w:p w14:paraId="34B4B5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CR-0021  Cat: F (Rel-17)</w:t>
      </w:r>
      <w:r>
        <w:rPr>
          <w:i/>
        </w:rPr>
        <w:br/>
      </w:r>
      <w:r>
        <w:rPr>
          <w:i/>
        </w:rPr>
        <w:br/>
      </w:r>
      <w:r>
        <w:rPr>
          <w:i/>
        </w:rPr>
        <w:tab/>
      </w:r>
      <w:r>
        <w:rPr>
          <w:i/>
        </w:rPr>
        <w:tab/>
      </w:r>
      <w:r>
        <w:rPr>
          <w:i/>
        </w:rPr>
        <w:tab/>
      </w:r>
      <w:r>
        <w:rPr>
          <w:i/>
        </w:rPr>
        <w:tab/>
      </w:r>
      <w:r>
        <w:rPr>
          <w:i/>
        </w:rPr>
        <w:tab/>
        <w:t>Source: Ericsson, FirstNet, Element, Samsung R&amp;D Institute UK</w:t>
      </w:r>
    </w:p>
    <w:p w14:paraId="0FC005A4" w14:textId="77777777" w:rsidR="007C74C3" w:rsidRDefault="007C74C3" w:rsidP="007C74C3">
      <w:pPr>
        <w:rPr>
          <w:rFonts w:ascii="Arial" w:hAnsi="Arial" w:cs="Arial"/>
          <w:b/>
        </w:rPr>
      </w:pPr>
      <w:r>
        <w:rPr>
          <w:rFonts w:ascii="Arial" w:hAnsi="Arial" w:cs="Arial"/>
          <w:b/>
        </w:rPr>
        <w:t xml:space="preserve">Discussion: </w:t>
      </w:r>
    </w:p>
    <w:p w14:paraId="5BC9AC11" w14:textId="77777777" w:rsidR="007C74C3" w:rsidRDefault="007C74C3" w:rsidP="007C74C3">
      <w:r>
        <w:t>block agreed on Thu</w:t>
      </w:r>
    </w:p>
    <w:p w14:paraId="1CEDB67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AA479" w14:textId="2AE82ACA" w:rsidR="007C74C3" w:rsidRDefault="007C74C3" w:rsidP="007C74C3">
      <w:pPr>
        <w:rPr>
          <w:rFonts w:ascii="Arial" w:hAnsi="Arial" w:cs="Arial"/>
          <w:b/>
          <w:sz w:val="24"/>
        </w:rPr>
      </w:pPr>
      <w:r>
        <w:rPr>
          <w:rFonts w:ascii="Arial" w:hAnsi="Arial" w:cs="Arial"/>
          <w:b/>
          <w:color w:val="0000FF"/>
          <w:sz w:val="24"/>
        </w:rPr>
        <w:t>R5-256278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notification channel support</w:t>
      </w:r>
    </w:p>
    <w:p w14:paraId="3A64CF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CR-0024  Cat: F (Rel-17)</w:t>
      </w:r>
      <w:r>
        <w:rPr>
          <w:i/>
        </w:rPr>
        <w:br/>
      </w:r>
      <w:r>
        <w:rPr>
          <w:i/>
        </w:rPr>
        <w:br/>
      </w:r>
      <w:r>
        <w:rPr>
          <w:i/>
        </w:rPr>
        <w:tab/>
      </w:r>
      <w:r>
        <w:rPr>
          <w:i/>
        </w:rPr>
        <w:tab/>
      </w:r>
      <w:r>
        <w:rPr>
          <w:i/>
        </w:rPr>
        <w:tab/>
      </w:r>
      <w:r>
        <w:rPr>
          <w:i/>
        </w:rPr>
        <w:tab/>
      </w:r>
      <w:r>
        <w:rPr>
          <w:i/>
        </w:rPr>
        <w:tab/>
        <w:t>Source: Ericsson, FirstNet, Element, Samsung R&amp;D Institute UK</w:t>
      </w:r>
    </w:p>
    <w:p w14:paraId="70DB85F2" w14:textId="77777777" w:rsidR="007C74C3" w:rsidRDefault="007C74C3" w:rsidP="007C74C3">
      <w:pPr>
        <w:rPr>
          <w:rFonts w:ascii="Arial" w:hAnsi="Arial" w:cs="Arial"/>
          <w:b/>
        </w:rPr>
      </w:pPr>
      <w:r>
        <w:rPr>
          <w:rFonts w:ascii="Arial" w:hAnsi="Arial" w:cs="Arial"/>
          <w:b/>
        </w:rPr>
        <w:t xml:space="preserve">Discussion: </w:t>
      </w:r>
    </w:p>
    <w:p w14:paraId="3556492A" w14:textId="77777777" w:rsidR="007C74C3" w:rsidRDefault="007C74C3" w:rsidP="007C74C3">
      <w:r>
        <w:t>block agreed on Thu</w:t>
      </w:r>
    </w:p>
    <w:p w14:paraId="66E2C23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6692" w14:textId="02B1F4E5" w:rsidR="007C74C3" w:rsidRDefault="007C74C3" w:rsidP="007C74C3">
      <w:pPr>
        <w:rPr>
          <w:rFonts w:ascii="Arial" w:hAnsi="Arial" w:cs="Arial"/>
          <w:b/>
          <w:sz w:val="24"/>
        </w:rPr>
      </w:pPr>
      <w:r>
        <w:rPr>
          <w:rFonts w:ascii="Arial" w:hAnsi="Arial" w:cs="Arial"/>
          <w:b/>
          <w:color w:val="0000FF"/>
          <w:sz w:val="24"/>
        </w:rPr>
        <w:t>R5-256279</w:t>
      </w:r>
      <w:r>
        <w:rPr>
          <w:rFonts w:ascii="Arial" w:hAnsi="Arial" w:cs="Arial"/>
          <w:b/>
          <w:color w:val="0000FF"/>
          <w:sz w:val="24"/>
        </w:rPr>
        <w:tab/>
      </w:r>
      <w:r>
        <w:rPr>
          <w:rFonts w:ascii="Arial" w:hAnsi="Arial" w:cs="Arial"/>
          <w:b/>
          <w:sz w:val="24"/>
        </w:rPr>
        <w:t xml:space="preserve">Update to functional alias IE for </w:t>
      </w:r>
      <w:proofErr w:type="spellStart"/>
      <w:r>
        <w:rPr>
          <w:rFonts w:ascii="Arial" w:hAnsi="Arial" w:cs="Arial"/>
          <w:b/>
          <w:sz w:val="24"/>
        </w:rPr>
        <w:t>MCVideo</w:t>
      </w:r>
      <w:proofErr w:type="spellEnd"/>
    </w:p>
    <w:p w14:paraId="3BCCE7C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CR-0025  Cat: F (Rel-17)</w:t>
      </w:r>
      <w:r>
        <w:rPr>
          <w:i/>
        </w:rPr>
        <w:br/>
      </w:r>
      <w:r>
        <w:rPr>
          <w:i/>
        </w:rPr>
        <w:br/>
      </w:r>
      <w:r>
        <w:rPr>
          <w:i/>
        </w:rPr>
        <w:tab/>
      </w:r>
      <w:r>
        <w:rPr>
          <w:i/>
        </w:rPr>
        <w:tab/>
      </w:r>
      <w:r>
        <w:rPr>
          <w:i/>
        </w:rPr>
        <w:tab/>
      </w:r>
      <w:r>
        <w:rPr>
          <w:i/>
        </w:rPr>
        <w:tab/>
      </w:r>
      <w:r>
        <w:rPr>
          <w:i/>
        </w:rPr>
        <w:tab/>
        <w:t>Source: Ericsson, FirstNet, Element, Samsung R&amp;D Institute UK</w:t>
      </w:r>
    </w:p>
    <w:p w14:paraId="3DEECA7F" w14:textId="77777777" w:rsidR="007C74C3" w:rsidRDefault="007C74C3" w:rsidP="007C74C3">
      <w:pPr>
        <w:rPr>
          <w:rFonts w:ascii="Arial" w:hAnsi="Arial" w:cs="Arial"/>
          <w:b/>
        </w:rPr>
      </w:pPr>
      <w:r>
        <w:rPr>
          <w:rFonts w:ascii="Arial" w:hAnsi="Arial" w:cs="Arial"/>
          <w:b/>
        </w:rPr>
        <w:t xml:space="preserve">Discussion: </w:t>
      </w:r>
    </w:p>
    <w:p w14:paraId="533BBA73" w14:textId="77777777" w:rsidR="007C74C3" w:rsidRDefault="007C74C3" w:rsidP="007C74C3">
      <w:r>
        <w:t>block agreed on Thu</w:t>
      </w:r>
    </w:p>
    <w:p w14:paraId="5D8311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C76C5" w14:textId="77777777" w:rsidR="007C74C3" w:rsidRDefault="007C74C3" w:rsidP="007C74C3">
      <w:pPr>
        <w:pStyle w:val="Heading5"/>
      </w:pPr>
      <w:bookmarkStart w:id="953" w:name="_Toc216275402"/>
      <w:r>
        <w:t>6.3.22.2</w:t>
      </w:r>
      <w:r>
        <w:tab/>
        <w:t>TS 37.579-2</w:t>
      </w:r>
      <w:bookmarkEnd w:id="953"/>
    </w:p>
    <w:p w14:paraId="023C27F4" w14:textId="4F5B099D" w:rsidR="007C74C3" w:rsidRDefault="007C74C3" w:rsidP="007C74C3">
      <w:pPr>
        <w:rPr>
          <w:rFonts w:ascii="Arial" w:hAnsi="Arial" w:cs="Arial"/>
          <w:b/>
          <w:sz w:val="24"/>
        </w:rPr>
      </w:pPr>
      <w:r>
        <w:rPr>
          <w:rFonts w:ascii="Arial" w:hAnsi="Arial" w:cs="Arial"/>
          <w:b/>
          <w:color w:val="0000FF"/>
          <w:sz w:val="24"/>
        </w:rPr>
        <w:t>R5-255763</w:t>
      </w:r>
      <w:r>
        <w:rPr>
          <w:rFonts w:ascii="Arial" w:hAnsi="Arial" w:cs="Arial"/>
          <w:b/>
          <w:color w:val="0000FF"/>
          <w:sz w:val="24"/>
        </w:rPr>
        <w:tab/>
      </w:r>
      <w:r>
        <w:rPr>
          <w:rFonts w:ascii="Arial" w:hAnsi="Arial" w:cs="Arial"/>
          <w:b/>
          <w:sz w:val="24"/>
        </w:rPr>
        <w:t>Updates to test case 6.1.1.22</w:t>
      </w:r>
    </w:p>
    <w:p w14:paraId="67A430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CR-0010  Cat: F (Rel-17)</w:t>
      </w:r>
      <w:r>
        <w:rPr>
          <w:i/>
        </w:rPr>
        <w:br/>
      </w:r>
      <w:r>
        <w:rPr>
          <w:i/>
        </w:rPr>
        <w:br/>
      </w:r>
      <w:r>
        <w:rPr>
          <w:i/>
        </w:rPr>
        <w:tab/>
      </w:r>
      <w:r>
        <w:rPr>
          <w:i/>
        </w:rPr>
        <w:tab/>
      </w:r>
      <w:r>
        <w:rPr>
          <w:i/>
        </w:rPr>
        <w:tab/>
      </w:r>
      <w:r>
        <w:rPr>
          <w:i/>
        </w:rPr>
        <w:tab/>
      </w:r>
      <w:r>
        <w:rPr>
          <w:i/>
        </w:rPr>
        <w:tab/>
        <w:t>Source: FirstNet, Ericsson, Element, Samsung R&amp;D Institute UK</w:t>
      </w:r>
    </w:p>
    <w:p w14:paraId="3C19F4F9" w14:textId="77777777" w:rsidR="007C74C3" w:rsidRDefault="007C74C3" w:rsidP="007C74C3">
      <w:pPr>
        <w:rPr>
          <w:rFonts w:ascii="Arial" w:hAnsi="Arial" w:cs="Arial"/>
          <w:b/>
        </w:rPr>
      </w:pPr>
      <w:r>
        <w:rPr>
          <w:rFonts w:ascii="Arial" w:hAnsi="Arial" w:cs="Arial"/>
          <w:b/>
        </w:rPr>
        <w:t xml:space="preserve">Discussion: </w:t>
      </w:r>
    </w:p>
    <w:p w14:paraId="53CFEE41" w14:textId="77777777" w:rsidR="007C74C3" w:rsidRDefault="007C74C3" w:rsidP="007C74C3">
      <w:r>
        <w:t>block agreed on Thu</w:t>
      </w:r>
    </w:p>
    <w:p w14:paraId="6F6914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63503" w14:textId="5887D464" w:rsidR="007C74C3" w:rsidRDefault="007C74C3" w:rsidP="007C74C3">
      <w:pPr>
        <w:rPr>
          <w:rFonts w:ascii="Arial" w:hAnsi="Arial" w:cs="Arial"/>
          <w:b/>
          <w:sz w:val="24"/>
        </w:rPr>
      </w:pPr>
      <w:r>
        <w:rPr>
          <w:rFonts w:ascii="Arial" w:hAnsi="Arial" w:cs="Arial"/>
          <w:b/>
          <w:color w:val="0000FF"/>
          <w:sz w:val="24"/>
        </w:rPr>
        <w:t>R5-255766</w:t>
      </w:r>
      <w:r>
        <w:rPr>
          <w:rFonts w:ascii="Arial" w:hAnsi="Arial" w:cs="Arial"/>
          <w:b/>
          <w:color w:val="0000FF"/>
          <w:sz w:val="24"/>
        </w:rPr>
        <w:tab/>
      </w:r>
      <w:r>
        <w:rPr>
          <w:rFonts w:ascii="Arial" w:hAnsi="Arial" w:cs="Arial"/>
          <w:b/>
          <w:sz w:val="24"/>
        </w:rPr>
        <w:t>Updates to test case 6.6.4</w:t>
      </w:r>
    </w:p>
    <w:p w14:paraId="58E7CEA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CR-0011  Cat: F (Rel-17)</w:t>
      </w:r>
      <w:r>
        <w:rPr>
          <w:i/>
        </w:rPr>
        <w:br/>
      </w:r>
      <w:r>
        <w:rPr>
          <w:i/>
        </w:rPr>
        <w:br/>
      </w:r>
      <w:r>
        <w:rPr>
          <w:i/>
        </w:rPr>
        <w:tab/>
      </w:r>
      <w:r>
        <w:rPr>
          <w:i/>
        </w:rPr>
        <w:tab/>
      </w:r>
      <w:r>
        <w:rPr>
          <w:i/>
        </w:rPr>
        <w:tab/>
      </w:r>
      <w:r>
        <w:rPr>
          <w:i/>
        </w:rPr>
        <w:tab/>
      </w:r>
      <w:r>
        <w:rPr>
          <w:i/>
        </w:rPr>
        <w:tab/>
        <w:t>Source: FirstNet, Ericsson, Element, Samsung R&amp;D Institute UK</w:t>
      </w:r>
    </w:p>
    <w:p w14:paraId="1AAC164F" w14:textId="77777777" w:rsidR="007C74C3" w:rsidRDefault="007C74C3" w:rsidP="007C74C3">
      <w:pPr>
        <w:rPr>
          <w:rFonts w:ascii="Arial" w:hAnsi="Arial" w:cs="Arial"/>
          <w:b/>
        </w:rPr>
      </w:pPr>
      <w:r>
        <w:rPr>
          <w:rFonts w:ascii="Arial" w:hAnsi="Arial" w:cs="Arial"/>
          <w:b/>
        </w:rPr>
        <w:t xml:space="preserve">Discussion: </w:t>
      </w:r>
    </w:p>
    <w:p w14:paraId="7DEF025D" w14:textId="77777777" w:rsidR="007C74C3" w:rsidRDefault="007C74C3" w:rsidP="007C74C3">
      <w:r>
        <w:t>r1</w:t>
      </w:r>
    </w:p>
    <w:p w14:paraId="219C09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R5-256719</w:t>
      </w:r>
      <w:r>
        <w:rPr>
          <w:color w:val="993300"/>
          <w:u w:val="single"/>
        </w:rPr>
        <w:t>.</w:t>
      </w:r>
    </w:p>
    <w:p w14:paraId="0B1DA0CE" w14:textId="0E3C388E" w:rsidR="007C74C3" w:rsidRDefault="007C74C3" w:rsidP="007C74C3">
      <w:pPr>
        <w:rPr>
          <w:rFonts w:ascii="Arial" w:hAnsi="Arial" w:cs="Arial"/>
          <w:b/>
          <w:sz w:val="24"/>
        </w:rPr>
      </w:pPr>
      <w:r>
        <w:rPr>
          <w:rFonts w:ascii="Arial" w:hAnsi="Arial" w:cs="Arial"/>
          <w:b/>
          <w:color w:val="0000FF"/>
          <w:sz w:val="24"/>
        </w:rPr>
        <w:t>R5-256719</w:t>
      </w:r>
      <w:r>
        <w:rPr>
          <w:rFonts w:ascii="Arial" w:hAnsi="Arial" w:cs="Arial"/>
          <w:b/>
          <w:color w:val="0000FF"/>
          <w:sz w:val="24"/>
        </w:rPr>
        <w:tab/>
      </w:r>
      <w:r>
        <w:rPr>
          <w:rFonts w:ascii="Arial" w:hAnsi="Arial" w:cs="Arial"/>
          <w:b/>
          <w:sz w:val="24"/>
        </w:rPr>
        <w:t>Updates to test case 6.6.4</w:t>
      </w:r>
    </w:p>
    <w:p w14:paraId="712E51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CR-0011  rev 1 Cat: F (Rel-17)</w:t>
      </w:r>
      <w:r>
        <w:rPr>
          <w:i/>
        </w:rPr>
        <w:br/>
      </w:r>
      <w:r>
        <w:rPr>
          <w:i/>
        </w:rPr>
        <w:br/>
      </w:r>
      <w:r>
        <w:rPr>
          <w:i/>
        </w:rPr>
        <w:tab/>
      </w:r>
      <w:r>
        <w:rPr>
          <w:i/>
        </w:rPr>
        <w:tab/>
      </w:r>
      <w:r>
        <w:rPr>
          <w:i/>
        </w:rPr>
        <w:tab/>
      </w:r>
      <w:r>
        <w:rPr>
          <w:i/>
        </w:rPr>
        <w:tab/>
      </w:r>
      <w:r>
        <w:rPr>
          <w:i/>
        </w:rPr>
        <w:tab/>
        <w:t>Source: FirstNet, Ericsson, Element, Samsung R&amp;D Institute UK</w:t>
      </w:r>
    </w:p>
    <w:p w14:paraId="7B189864" w14:textId="77777777" w:rsidR="007C74C3" w:rsidRDefault="007C74C3" w:rsidP="007C74C3">
      <w:pPr>
        <w:rPr>
          <w:color w:val="808080"/>
        </w:rPr>
      </w:pPr>
      <w:r>
        <w:rPr>
          <w:color w:val="808080"/>
        </w:rPr>
        <w:t>(Replaces R5-255766)</w:t>
      </w:r>
    </w:p>
    <w:p w14:paraId="534C2AF1" w14:textId="77777777" w:rsidR="007C74C3" w:rsidRDefault="007C74C3" w:rsidP="007C74C3">
      <w:pPr>
        <w:rPr>
          <w:rFonts w:ascii="Arial" w:hAnsi="Arial" w:cs="Arial"/>
          <w:b/>
        </w:rPr>
      </w:pPr>
      <w:r>
        <w:rPr>
          <w:rFonts w:ascii="Arial" w:hAnsi="Arial" w:cs="Arial"/>
          <w:b/>
        </w:rPr>
        <w:t xml:space="preserve">Discussion: </w:t>
      </w:r>
    </w:p>
    <w:p w14:paraId="3938F92C" w14:textId="77777777" w:rsidR="007C74C3" w:rsidRDefault="007C74C3" w:rsidP="007C74C3">
      <w:r>
        <w:t>block agreed on Thu</w:t>
      </w:r>
    </w:p>
    <w:p w14:paraId="33EEEE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513E1" w14:textId="650B74F3" w:rsidR="007C74C3" w:rsidRDefault="007C74C3" w:rsidP="007C74C3">
      <w:pPr>
        <w:rPr>
          <w:rFonts w:ascii="Arial" w:hAnsi="Arial" w:cs="Arial"/>
          <w:b/>
          <w:sz w:val="24"/>
        </w:rPr>
      </w:pPr>
      <w:r>
        <w:rPr>
          <w:rFonts w:ascii="Arial" w:hAnsi="Arial" w:cs="Arial"/>
          <w:b/>
          <w:color w:val="0000FF"/>
          <w:sz w:val="24"/>
        </w:rPr>
        <w:t>R5-255770</w:t>
      </w:r>
      <w:r>
        <w:rPr>
          <w:rFonts w:ascii="Arial" w:hAnsi="Arial" w:cs="Arial"/>
          <w:b/>
          <w:color w:val="0000FF"/>
          <w:sz w:val="24"/>
        </w:rPr>
        <w:tab/>
      </w:r>
      <w:r>
        <w:rPr>
          <w:rFonts w:ascii="Arial" w:hAnsi="Arial" w:cs="Arial"/>
          <w:b/>
          <w:sz w:val="24"/>
        </w:rPr>
        <w:t>Correction of test case 6.1.1.22</w:t>
      </w:r>
    </w:p>
    <w:p w14:paraId="0D4761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CR-0012  Cat: F (Rel-17)</w:t>
      </w:r>
      <w:r>
        <w:rPr>
          <w:i/>
        </w:rPr>
        <w:br/>
      </w:r>
      <w:r>
        <w:rPr>
          <w:i/>
        </w:rPr>
        <w:br/>
      </w:r>
      <w:r>
        <w:rPr>
          <w:i/>
        </w:rPr>
        <w:tab/>
      </w:r>
      <w:r>
        <w:rPr>
          <w:i/>
        </w:rPr>
        <w:tab/>
      </w:r>
      <w:r>
        <w:rPr>
          <w:i/>
        </w:rPr>
        <w:tab/>
      </w:r>
      <w:r>
        <w:rPr>
          <w:i/>
        </w:rPr>
        <w:tab/>
      </w:r>
      <w:r>
        <w:rPr>
          <w:i/>
        </w:rPr>
        <w:tab/>
        <w:t>Source: MCC TF160</w:t>
      </w:r>
    </w:p>
    <w:p w14:paraId="6B62B78B" w14:textId="77777777" w:rsidR="007C74C3" w:rsidRDefault="007C74C3" w:rsidP="007C74C3">
      <w:pPr>
        <w:rPr>
          <w:rFonts w:ascii="Arial" w:hAnsi="Arial" w:cs="Arial"/>
          <w:b/>
        </w:rPr>
      </w:pPr>
      <w:r>
        <w:rPr>
          <w:rFonts w:ascii="Arial" w:hAnsi="Arial" w:cs="Arial"/>
          <w:b/>
        </w:rPr>
        <w:t xml:space="preserve">Discussion: </w:t>
      </w:r>
    </w:p>
    <w:p w14:paraId="368657C6" w14:textId="77777777" w:rsidR="007C74C3" w:rsidRDefault="007C74C3" w:rsidP="007C74C3">
      <w:r>
        <w:t>block agreed on Thu</w:t>
      </w:r>
    </w:p>
    <w:p w14:paraId="01E983A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E0D31" w14:textId="1CEE98ED" w:rsidR="007C74C3" w:rsidRDefault="007C74C3" w:rsidP="007C74C3">
      <w:pPr>
        <w:rPr>
          <w:rFonts w:ascii="Arial" w:hAnsi="Arial" w:cs="Arial"/>
          <w:b/>
          <w:sz w:val="24"/>
        </w:rPr>
      </w:pPr>
      <w:r>
        <w:rPr>
          <w:rFonts w:ascii="Arial" w:hAnsi="Arial" w:cs="Arial"/>
          <w:b/>
          <w:color w:val="0000FF"/>
          <w:sz w:val="24"/>
        </w:rPr>
        <w:t>R5-256280</w:t>
      </w:r>
      <w:r>
        <w:rPr>
          <w:rFonts w:ascii="Arial" w:hAnsi="Arial" w:cs="Arial"/>
          <w:b/>
          <w:color w:val="0000FF"/>
          <w:sz w:val="24"/>
        </w:rPr>
        <w:tab/>
      </w:r>
      <w:r>
        <w:rPr>
          <w:rFonts w:ascii="Arial" w:hAnsi="Arial" w:cs="Arial"/>
          <w:b/>
          <w:sz w:val="24"/>
        </w:rPr>
        <w:t>Update of clause 6.5 title</w:t>
      </w:r>
    </w:p>
    <w:p w14:paraId="7854D5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CR-0015  Cat: F (Rel-17)</w:t>
      </w:r>
      <w:r>
        <w:rPr>
          <w:i/>
        </w:rPr>
        <w:br/>
      </w:r>
      <w:r>
        <w:rPr>
          <w:i/>
        </w:rPr>
        <w:br/>
      </w:r>
      <w:r>
        <w:rPr>
          <w:i/>
        </w:rPr>
        <w:tab/>
      </w:r>
      <w:r>
        <w:rPr>
          <w:i/>
        </w:rPr>
        <w:tab/>
      </w:r>
      <w:r>
        <w:rPr>
          <w:i/>
        </w:rPr>
        <w:tab/>
      </w:r>
      <w:r>
        <w:rPr>
          <w:i/>
        </w:rPr>
        <w:tab/>
      </w:r>
      <w:r>
        <w:rPr>
          <w:i/>
        </w:rPr>
        <w:tab/>
        <w:t>Source: Ericsson, FirstNet, Element, Samsung R&amp;D Institute UK</w:t>
      </w:r>
    </w:p>
    <w:p w14:paraId="062C7A17" w14:textId="77777777" w:rsidR="007C74C3" w:rsidRDefault="007C74C3" w:rsidP="007C74C3">
      <w:pPr>
        <w:rPr>
          <w:rFonts w:ascii="Arial" w:hAnsi="Arial" w:cs="Arial"/>
          <w:b/>
        </w:rPr>
      </w:pPr>
      <w:r>
        <w:rPr>
          <w:rFonts w:ascii="Arial" w:hAnsi="Arial" w:cs="Arial"/>
          <w:b/>
        </w:rPr>
        <w:t xml:space="preserve">Discussion: </w:t>
      </w:r>
    </w:p>
    <w:p w14:paraId="0D74364D" w14:textId="77777777" w:rsidR="007C74C3" w:rsidRDefault="007C74C3" w:rsidP="007C74C3">
      <w:r>
        <w:t>block agreed on Thu</w:t>
      </w:r>
    </w:p>
    <w:p w14:paraId="10E18BB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C08E5" w14:textId="011DE2C6" w:rsidR="007C74C3" w:rsidRDefault="007C74C3" w:rsidP="007C74C3">
      <w:pPr>
        <w:rPr>
          <w:rFonts w:ascii="Arial" w:hAnsi="Arial" w:cs="Arial"/>
          <w:b/>
          <w:sz w:val="24"/>
        </w:rPr>
      </w:pPr>
      <w:r>
        <w:rPr>
          <w:rFonts w:ascii="Arial" w:hAnsi="Arial" w:cs="Arial"/>
          <w:b/>
          <w:color w:val="0000FF"/>
          <w:sz w:val="24"/>
        </w:rPr>
        <w:t>R5-256281</w:t>
      </w:r>
      <w:r>
        <w:rPr>
          <w:rFonts w:ascii="Arial" w:hAnsi="Arial" w:cs="Arial"/>
          <w:b/>
          <w:color w:val="0000FF"/>
          <w:sz w:val="24"/>
        </w:rPr>
        <w:tab/>
      </w:r>
      <w:r>
        <w:rPr>
          <w:rFonts w:ascii="Arial" w:hAnsi="Arial" w:cs="Arial"/>
          <w:b/>
          <w:sz w:val="24"/>
        </w:rPr>
        <w:t>Removal of contents of 6.6.1 and 6.6.2</w:t>
      </w:r>
    </w:p>
    <w:p w14:paraId="0629B8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CR-0016  Cat: F (Rel-17)</w:t>
      </w:r>
      <w:r>
        <w:rPr>
          <w:i/>
        </w:rPr>
        <w:br/>
      </w:r>
      <w:r>
        <w:rPr>
          <w:i/>
        </w:rPr>
        <w:br/>
      </w:r>
      <w:r>
        <w:rPr>
          <w:i/>
        </w:rPr>
        <w:tab/>
      </w:r>
      <w:r>
        <w:rPr>
          <w:i/>
        </w:rPr>
        <w:tab/>
      </w:r>
      <w:r>
        <w:rPr>
          <w:i/>
        </w:rPr>
        <w:tab/>
      </w:r>
      <w:r>
        <w:rPr>
          <w:i/>
        </w:rPr>
        <w:tab/>
      </w:r>
      <w:r>
        <w:rPr>
          <w:i/>
        </w:rPr>
        <w:tab/>
        <w:t>Source: Ericsson, FirstNet, Element, Samsung R&amp;D Institute UK</w:t>
      </w:r>
    </w:p>
    <w:p w14:paraId="2D3F5FC6" w14:textId="77777777" w:rsidR="007C74C3" w:rsidRDefault="007C74C3" w:rsidP="007C74C3">
      <w:pPr>
        <w:rPr>
          <w:rFonts w:ascii="Arial" w:hAnsi="Arial" w:cs="Arial"/>
          <w:b/>
        </w:rPr>
      </w:pPr>
      <w:r>
        <w:rPr>
          <w:rFonts w:ascii="Arial" w:hAnsi="Arial" w:cs="Arial"/>
          <w:b/>
        </w:rPr>
        <w:t xml:space="preserve">Discussion: </w:t>
      </w:r>
    </w:p>
    <w:p w14:paraId="76CCC6F0" w14:textId="77777777" w:rsidR="007C74C3" w:rsidRDefault="007C74C3" w:rsidP="007C74C3">
      <w:r>
        <w:t>block agreed on Thu</w:t>
      </w:r>
    </w:p>
    <w:p w14:paraId="0F976B7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FF9BE" w14:textId="77777777" w:rsidR="007C74C3" w:rsidRDefault="007C74C3" w:rsidP="007C74C3">
      <w:pPr>
        <w:pStyle w:val="Heading5"/>
      </w:pPr>
      <w:bookmarkStart w:id="954" w:name="_Toc216275403"/>
      <w:r>
        <w:t>6.3.22.3</w:t>
      </w:r>
      <w:r>
        <w:tab/>
        <w:t>TS 37.579-4</w:t>
      </w:r>
      <w:bookmarkEnd w:id="954"/>
    </w:p>
    <w:p w14:paraId="5136449A" w14:textId="6C9215A7" w:rsidR="007C74C3" w:rsidRDefault="007C74C3" w:rsidP="007C74C3">
      <w:pPr>
        <w:rPr>
          <w:rFonts w:ascii="Arial" w:hAnsi="Arial" w:cs="Arial"/>
          <w:b/>
          <w:sz w:val="24"/>
        </w:rPr>
      </w:pPr>
      <w:r>
        <w:rPr>
          <w:rFonts w:ascii="Arial" w:hAnsi="Arial" w:cs="Arial"/>
          <w:b/>
          <w:color w:val="0000FF"/>
          <w:sz w:val="24"/>
        </w:rPr>
        <w:t>R5-255950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MCX test cases</w:t>
      </w:r>
    </w:p>
    <w:p w14:paraId="1326993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v17.3.0</w:t>
      </w:r>
      <w:r>
        <w:rPr>
          <w:i/>
        </w:rPr>
        <w:tab/>
        <w:t xml:space="preserve">  CR-0007  Cat: F (Rel-17)</w:t>
      </w:r>
      <w:r>
        <w:rPr>
          <w:i/>
        </w:rPr>
        <w:br/>
      </w:r>
      <w:r>
        <w:rPr>
          <w:i/>
        </w:rPr>
        <w:br/>
      </w:r>
      <w:r>
        <w:rPr>
          <w:i/>
        </w:rPr>
        <w:tab/>
      </w:r>
      <w:r>
        <w:rPr>
          <w:i/>
        </w:rPr>
        <w:tab/>
      </w:r>
      <w:r>
        <w:rPr>
          <w:i/>
        </w:rPr>
        <w:tab/>
      </w:r>
      <w:r>
        <w:rPr>
          <w:i/>
        </w:rPr>
        <w:tab/>
      </w:r>
      <w:r>
        <w:rPr>
          <w:i/>
        </w:rPr>
        <w:tab/>
        <w:t>Source: Ericsson, FirstNet, Element, Samsung R&amp;D Institute UK</w:t>
      </w:r>
    </w:p>
    <w:p w14:paraId="4C0B382A" w14:textId="77777777" w:rsidR="007C74C3" w:rsidRDefault="007C74C3" w:rsidP="007C74C3">
      <w:pPr>
        <w:rPr>
          <w:rFonts w:ascii="Arial" w:hAnsi="Arial" w:cs="Arial"/>
          <w:b/>
        </w:rPr>
      </w:pPr>
      <w:r>
        <w:rPr>
          <w:rFonts w:ascii="Arial" w:hAnsi="Arial" w:cs="Arial"/>
          <w:b/>
        </w:rPr>
        <w:t xml:space="preserve">Discussion: </w:t>
      </w:r>
    </w:p>
    <w:p w14:paraId="0C70A7DB" w14:textId="77777777" w:rsidR="007C74C3" w:rsidRDefault="007C74C3" w:rsidP="007C74C3">
      <w:r>
        <w:t>r1</w:t>
      </w:r>
    </w:p>
    <w:p w14:paraId="551686D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R5-256720</w:t>
      </w:r>
      <w:r>
        <w:rPr>
          <w:color w:val="993300"/>
          <w:u w:val="single"/>
        </w:rPr>
        <w:t>.</w:t>
      </w:r>
    </w:p>
    <w:p w14:paraId="5DB1A361" w14:textId="127D3211" w:rsidR="007C74C3" w:rsidRDefault="007C74C3" w:rsidP="007C74C3">
      <w:pPr>
        <w:rPr>
          <w:rFonts w:ascii="Arial" w:hAnsi="Arial" w:cs="Arial"/>
          <w:b/>
          <w:sz w:val="24"/>
        </w:rPr>
      </w:pPr>
      <w:r>
        <w:rPr>
          <w:rFonts w:ascii="Arial" w:hAnsi="Arial" w:cs="Arial"/>
          <w:b/>
          <w:color w:val="0000FF"/>
          <w:sz w:val="24"/>
        </w:rPr>
        <w:t>R5-256720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applicabilities</w:t>
      </w:r>
      <w:proofErr w:type="spellEnd"/>
      <w:r>
        <w:rPr>
          <w:rFonts w:ascii="Arial" w:hAnsi="Arial" w:cs="Arial"/>
          <w:b/>
          <w:sz w:val="24"/>
        </w:rPr>
        <w:t xml:space="preserve"> for new MCX test cases</w:t>
      </w:r>
    </w:p>
    <w:p w14:paraId="08D18E8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v17.3.0</w:t>
      </w:r>
      <w:r>
        <w:rPr>
          <w:i/>
        </w:rPr>
        <w:tab/>
        <w:t xml:space="preserve">  CR-0007  rev 1 Cat: F (Rel-17)</w:t>
      </w:r>
      <w:r>
        <w:rPr>
          <w:i/>
        </w:rPr>
        <w:br/>
      </w:r>
      <w:r>
        <w:rPr>
          <w:i/>
        </w:rPr>
        <w:br/>
      </w:r>
      <w:r>
        <w:rPr>
          <w:i/>
        </w:rPr>
        <w:tab/>
      </w:r>
      <w:r>
        <w:rPr>
          <w:i/>
        </w:rPr>
        <w:tab/>
      </w:r>
      <w:r>
        <w:rPr>
          <w:i/>
        </w:rPr>
        <w:tab/>
      </w:r>
      <w:r>
        <w:rPr>
          <w:i/>
        </w:rPr>
        <w:tab/>
      </w:r>
      <w:r>
        <w:rPr>
          <w:i/>
        </w:rPr>
        <w:tab/>
        <w:t>Source: Ericsson, FirstNet, Element, Samsung R&amp;D Institute UK</w:t>
      </w:r>
    </w:p>
    <w:p w14:paraId="5E0309B1" w14:textId="77777777" w:rsidR="007C74C3" w:rsidRDefault="007C74C3" w:rsidP="007C74C3">
      <w:pPr>
        <w:rPr>
          <w:color w:val="808080"/>
        </w:rPr>
      </w:pPr>
      <w:r>
        <w:rPr>
          <w:color w:val="808080"/>
        </w:rPr>
        <w:t>(Replaces R5-255950)</w:t>
      </w:r>
    </w:p>
    <w:p w14:paraId="152B8D50" w14:textId="77777777" w:rsidR="007C74C3" w:rsidRDefault="007C74C3" w:rsidP="007C74C3">
      <w:pPr>
        <w:rPr>
          <w:rFonts w:ascii="Arial" w:hAnsi="Arial" w:cs="Arial"/>
          <w:b/>
        </w:rPr>
      </w:pPr>
      <w:r>
        <w:rPr>
          <w:rFonts w:ascii="Arial" w:hAnsi="Arial" w:cs="Arial"/>
          <w:b/>
        </w:rPr>
        <w:t xml:space="preserve">Discussion: </w:t>
      </w:r>
    </w:p>
    <w:p w14:paraId="1A021C96" w14:textId="77777777" w:rsidR="007C74C3" w:rsidRDefault="007C74C3" w:rsidP="007C74C3">
      <w:r>
        <w:t>block agreed on Thu</w:t>
      </w:r>
    </w:p>
    <w:p w14:paraId="43A966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D5361" w14:textId="6B9DA93A" w:rsidR="007C74C3" w:rsidRDefault="007C74C3" w:rsidP="007C74C3">
      <w:pPr>
        <w:rPr>
          <w:rFonts w:ascii="Arial" w:hAnsi="Arial" w:cs="Arial"/>
          <w:b/>
          <w:sz w:val="24"/>
        </w:rPr>
      </w:pPr>
      <w:r>
        <w:rPr>
          <w:rFonts w:ascii="Arial" w:hAnsi="Arial" w:cs="Arial"/>
          <w:b/>
          <w:color w:val="0000FF"/>
          <w:sz w:val="24"/>
        </w:rPr>
        <w:t>R5-256282</w:t>
      </w:r>
      <w:r>
        <w:rPr>
          <w:rFonts w:ascii="Arial" w:hAnsi="Arial" w:cs="Arial"/>
          <w:b/>
          <w:color w:val="0000FF"/>
          <w:sz w:val="24"/>
        </w:rPr>
        <w:tab/>
      </w:r>
      <w:r>
        <w:rPr>
          <w:rFonts w:ascii="Arial" w:hAnsi="Arial" w:cs="Arial"/>
          <w:b/>
          <w:sz w:val="24"/>
        </w:rPr>
        <w:t>Update of clause titles for regroup test cases</w:t>
      </w:r>
    </w:p>
    <w:p w14:paraId="7AEBDA1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v17.3.0</w:t>
      </w:r>
      <w:r>
        <w:rPr>
          <w:i/>
        </w:rPr>
        <w:tab/>
        <w:t xml:space="preserve">  CR-0009  Cat: F (Rel-17)</w:t>
      </w:r>
      <w:r>
        <w:rPr>
          <w:i/>
        </w:rPr>
        <w:br/>
      </w:r>
      <w:r>
        <w:rPr>
          <w:i/>
        </w:rPr>
        <w:br/>
      </w:r>
      <w:r>
        <w:rPr>
          <w:i/>
        </w:rPr>
        <w:tab/>
      </w:r>
      <w:r>
        <w:rPr>
          <w:i/>
        </w:rPr>
        <w:tab/>
      </w:r>
      <w:r>
        <w:rPr>
          <w:i/>
        </w:rPr>
        <w:tab/>
      </w:r>
      <w:r>
        <w:rPr>
          <w:i/>
        </w:rPr>
        <w:tab/>
      </w:r>
      <w:r>
        <w:rPr>
          <w:i/>
        </w:rPr>
        <w:tab/>
        <w:t>Source: Ericsson, FirstNet, Element, Samsung R&amp;D Institute UK</w:t>
      </w:r>
    </w:p>
    <w:p w14:paraId="27593407" w14:textId="77777777" w:rsidR="007C74C3" w:rsidRDefault="007C74C3" w:rsidP="007C74C3">
      <w:pPr>
        <w:rPr>
          <w:rFonts w:ascii="Arial" w:hAnsi="Arial" w:cs="Arial"/>
          <w:b/>
        </w:rPr>
      </w:pPr>
      <w:r>
        <w:rPr>
          <w:rFonts w:ascii="Arial" w:hAnsi="Arial" w:cs="Arial"/>
          <w:b/>
        </w:rPr>
        <w:t xml:space="preserve">Discussion: </w:t>
      </w:r>
    </w:p>
    <w:p w14:paraId="0BDF4198" w14:textId="77777777" w:rsidR="007C74C3" w:rsidRDefault="007C74C3" w:rsidP="007C74C3">
      <w:r>
        <w:t>block agreed on Thu</w:t>
      </w:r>
    </w:p>
    <w:p w14:paraId="65B32DD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676E" w14:textId="77777777" w:rsidR="007C74C3" w:rsidRDefault="007C74C3" w:rsidP="007C74C3">
      <w:pPr>
        <w:pStyle w:val="Heading5"/>
      </w:pPr>
      <w:bookmarkStart w:id="955" w:name="_Toc216275404"/>
      <w:r>
        <w:t>6.3.22.4</w:t>
      </w:r>
      <w:r>
        <w:tab/>
        <w:t>TS 37.579-5</w:t>
      </w:r>
      <w:bookmarkEnd w:id="955"/>
    </w:p>
    <w:p w14:paraId="233B0ADE" w14:textId="6051D81C" w:rsidR="007C74C3" w:rsidRDefault="007C74C3" w:rsidP="007C74C3">
      <w:pPr>
        <w:rPr>
          <w:rFonts w:ascii="Arial" w:hAnsi="Arial" w:cs="Arial"/>
          <w:b/>
          <w:sz w:val="24"/>
        </w:rPr>
      </w:pPr>
      <w:r>
        <w:rPr>
          <w:rFonts w:ascii="Arial" w:hAnsi="Arial" w:cs="Arial"/>
          <w:b/>
          <w:color w:val="0000FF"/>
          <w:sz w:val="24"/>
        </w:rPr>
        <w:t>R5-256283</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notification channel details</w:t>
      </w:r>
    </w:p>
    <w:p w14:paraId="3BBF48E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v18.3.0</w:t>
      </w:r>
      <w:r>
        <w:rPr>
          <w:i/>
        </w:rPr>
        <w:tab/>
        <w:t xml:space="preserve">  CR-0023  Cat: F (Rel-18)</w:t>
      </w:r>
      <w:r>
        <w:rPr>
          <w:i/>
        </w:rPr>
        <w:br/>
      </w:r>
      <w:r>
        <w:rPr>
          <w:i/>
        </w:rPr>
        <w:br/>
      </w:r>
      <w:r>
        <w:rPr>
          <w:i/>
        </w:rPr>
        <w:tab/>
      </w:r>
      <w:r>
        <w:rPr>
          <w:i/>
        </w:rPr>
        <w:tab/>
      </w:r>
      <w:r>
        <w:rPr>
          <w:i/>
        </w:rPr>
        <w:tab/>
      </w:r>
      <w:r>
        <w:rPr>
          <w:i/>
        </w:rPr>
        <w:tab/>
      </w:r>
      <w:r>
        <w:rPr>
          <w:i/>
        </w:rPr>
        <w:tab/>
        <w:t>Source: Ericsson, FirstNet, Element, Samsung R&amp;D Institute UK</w:t>
      </w:r>
    </w:p>
    <w:p w14:paraId="7D05DD9F" w14:textId="77777777" w:rsidR="007C74C3" w:rsidRDefault="007C74C3" w:rsidP="007C74C3">
      <w:pPr>
        <w:rPr>
          <w:rFonts w:ascii="Arial" w:hAnsi="Arial" w:cs="Arial"/>
          <w:b/>
        </w:rPr>
      </w:pPr>
      <w:r>
        <w:rPr>
          <w:rFonts w:ascii="Arial" w:hAnsi="Arial" w:cs="Arial"/>
          <w:b/>
        </w:rPr>
        <w:t xml:space="preserve">Discussion: </w:t>
      </w:r>
    </w:p>
    <w:p w14:paraId="51402F1D" w14:textId="77777777" w:rsidR="007C74C3" w:rsidRDefault="007C74C3" w:rsidP="007C74C3">
      <w:r>
        <w:t>r1</w:t>
      </w:r>
    </w:p>
    <w:p w14:paraId="3C62AB1C" w14:textId="77777777" w:rsidR="007C74C3" w:rsidRDefault="007C74C3" w:rsidP="007C74C3">
      <w:proofErr w:type="spellStart"/>
      <w:r>
        <w:t>ovrlap</w:t>
      </w:r>
      <w:proofErr w:type="spellEnd"/>
      <w:r>
        <w:t xml:space="preserve"> with R5-255799</w:t>
      </w:r>
    </w:p>
    <w:p w14:paraId="6D4872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R5-256721</w:t>
      </w:r>
      <w:r>
        <w:rPr>
          <w:color w:val="993300"/>
          <w:u w:val="single"/>
        </w:rPr>
        <w:t>.</w:t>
      </w:r>
    </w:p>
    <w:p w14:paraId="302551B5" w14:textId="1304547C" w:rsidR="007C74C3" w:rsidRDefault="007C74C3" w:rsidP="007C74C3">
      <w:pPr>
        <w:rPr>
          <w:rFonts w:ascii="Arial" w:hAnsi="Arial" w:cs="Arial"/>
          <w:b/>
          <w:sz w:val="24"/>
        </w:rPr>
      </w:pPr>
      <w:r>
        <w:rPr>
          <w:rFonts w:ascii="Arial" w:hAnsi="Arial" w:cs="Arial"/>
          <w:b/>
          <w:color w:val="0000FF"/>
          <w:sz w:val="24"/>
        </w:rPr>
        <w:t>R5-256721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MCData</w:t>
      </w:r>
      <w:proofErr w:type="spellEnd"/>
      <w:r>
        <w:rPr>
          <w:rFonts w:ascii="Arial" w:hAnsi="Arial" w:cs="Arial"/>
          <w:b/>
          <w:sz w:val="24"/>
        </w:rPr>
        <w:t xml:space="preserve"> notification channel details</w:t>
      </w:r>
    </w:p>
    <w:p w14:paraId="36C199A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v18.3.0</w:t>
      </w:r>
      <w:r>
        <w:rPr>
          <w:i/>
        </w:rPr>
        <w:tab/>
        <w:t xml:space="preserve">  CR-0023  rev 1 Cat: F (Rel-18)</w:t>
      </w:r>
      <w:r>
        <w:rPr>
          <w:i/>
        </w:rPr>
        <w:br/>
      </w:r>
      <w:r>
        <w:rPr>
          <w:i/>
        </w:rPr>
        <w:br/>
      </w:r>
      <w:r>
        <w:rPr>
          <w:i/>
        </w:rPr>
        <w:tab/>
      </w:r>
      <w:r>
        <w:rPr>
          <w:i/>
        </w:rPr>
        <w:tab/>
      </w:r>
      <w:r>
        <w:rPr>
          <w:i/>
        </w:rPr>
        <w:tab/>
      </w:r>
      <w:r>
        <w:rPr>
          <w:i/>
        </w:rPr>
        <w:tab/>
      </w:r>
      <w:r>
        <w:rPr>
          <w:i/>
        </w:rPr>
        <w:tab/>
        <w:t>Source: Ericsson, FirstNet, Element, Samsung R&amp;D Institute UK</w:t>
      </w:r>
    </w:p>
    <w:p w14:paraId="0E76C32D" w14:textId="77777777" w:rsidR="007C74C3" w:rsidRDefault="007C74C3" w:rsidP="007C74C3">
      <w:pPr>
        <w:rPr>
          <w:color w:val="808080"/>
        </w:rPr>
      </w:pPr>
      <w:r>
        <w:rPr>
          <w:color w:val="808080"/>
        </w:rPr>
        <w:t>(Replaces R5-256283)</w:t>
      </w:r>
    </w:p>
    <w:p w14:paraId="5AE51090" w14:textId="77777777" w:rsidR="007C74C3" w:rsidRDefault="007C74C3" w:rsidP="007C74C3">
      <w:pPr>
        <w:rPr>
          <w:rFonts w:ascii="Arial" w:hAnsi="Arial" w:cs="Arial"/>
          <w:b/>
        </w:rPr>
      </w:pPr>
      <w:r>
        <w:rPr>
          <w:rFonts w:ascii="Arial" w:hAnsi="Arial" w:cs="Arial"/>
          <w:b/>
        </w:rPr>
        <w:t xml:space="preserve">Discussion: </w:t>
      </w:r>
    </w:p>
    <w:p w14:paraId="00B70BA2" w14:textId="77777777" w:rsidR="007C74C3" w:rsidRDefault="007C74C3" w:rsidP="007C74C3">
      <w:r>
        <w:t>block agreed on Thu</w:t>
      </w:r>
    </w:p>
    <w:p w14:paraId="7C98E3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6597" w14:textId="77777777" w:rsidR="007C74C3" w:rsidRDefault="007C74C3" w:rsidP="007C74C3">
      <w:pPr>
        <w:pStyle w:val="Heading5"/>
      </w:pPr>
      <w:bookmarkStart w:id="956" w:name="_Toc216275405"/>
      <w:r>
        <w:t>6.3.22.5</w:t>
      </w:r>
      <w:r>
        <w:tab/>
        <w:t>TS 37.579-6</w:t>
      </w:r>
      <w:bookmarkEnd w:id="956"/>
    </w:p>
    <w:p w14:paraId="65F429B9" w14:textId="381280B7" w:rsidR="007C74C3" w:rsidRDefault="007C74C3" w:rsidP="007C74C3">
      <w:pPr>
        <w:rPr>
          <w:rFonts w:ascii="Arial" w:hAnsi="Arial" w:cs="Arial"/>
          <w:b/>
          <w:sz w:val="24"/>
        </w:rPr>
      </w:pPr>
      <w:r>
        <w:rPr>
          <w:rFonts w:ascii="Arial" w:hAnsi="Arial" w:cs="Arial"/>
          <w:b/>
          <w:color w:val="0000FF"/>
          <w:sz w:val="24"/>
        </w:rPr>
        <w:t>R5-255760</w:t>
      </w:r>
      <w:r>
        <w:rPr>
          <w:rFonts w:ascii="Arial" w:hAnsi="Arial" w:cs="Arial"/>
          <w:b/>
          <w:color w:val="0000FF"/>
          <w:sz w:val="24"/>
        </w:rPr>
        <w:tab/>
      </w:r>
      <w:r>
        <w:rPr>
          <w:rFonts w:ascii="Arial" w:hAnsi="Arial" w:cs="Arial"/>
          <w:b/>
          <w:sz w:val="24"/>
        </w:rPr>
        <w:t>Addition of new test case 6.1.1.15</w:t>
      </w:r>
    </w:p>
    <w:p w14:paraId="6627795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CR-0014  Cat: F (Rel-17)</w:t>
      </w:r>
      <w:r>
        <w:rPr>
          <w:i/>
        </w:rPr>
        <w:br/>
      </w:r>
      <w:r>
        <w:rPr>
          <w:i/>
        </w:rPr>
        <w:br/>
      </w:r>
      <w:r>
        <w:rPr>
          <w:i/>
        </w:rPr>
        <w:tab/>
      </w:r>
      <w:r>
        <w:rPr>
          <w:i/>
        </w:rPr>
        <w:tab/>
      </w:r>
      <w:r>
        <w:rPr>
          <w:i/>
        </w:rPr>
        <w:tab/>
      </w:r>
      <w:r>
        <w:rPr>
          <w:i/>
        </w:rPr>
        <w:tab/>
      </w:r>
      <w:r>
        <w:rPr>
          <w:i/>
        </w:rPr>
        <w:tab/>
        <w:t>Source: FirstNet, Ericsson, Element, Samsung R&amp;D Institute UK</w:t>
      </w:r>
    </w:p>
    <w:p w14:paraId="5A39E681" w14:textId="77777777" w:rsidR="007C74C3" w:rsidRDefault="007C74C3" w:rsidP="007C74C3">
      <w:pPr>
        <w:rPr>
          <w:rFonts w:ascii="Arial" w:hAnsi="Arial" w:cs="Arial"/>
          <w:b/>
        </w:rPr>
      </w:pPr>
      <w:r>
        <w:rPr>
          <w:rFonts w:ascii="Arial" w:hAnsi="Arial" w:cs="Arial"/>
          <w:b/>
        </w:rPr>
        <w:t xml:space="preserve">Discussion: </w:t>
      </w:r>
    </w:p>
    <w:p w14:paraId="70936D29" w14:textId="77777777" w:rsidR="007C74C3" w:rsidRDefault="007C74C3" w:rsidP="007C74C3">
      <w:r>
        <w:t>block agreed on Thu</w:t>
      </w:r>
    </w:p>
    <w:p w14:paraId="46F8E6C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2EC70" w14:textId="123BEB58" w:rsidR="007C74C3" w:rsidRDefault="007C74C3" w:rsidP="007C74C3">
      <w:pPr>
        <w:rPr>
          <w:rFonts w:ascii="Arial" w:hAnsi="Arial" w:cs="Arial"/>
          <w:b/>
          <w:sz w:val="24"/>
        </w:rPr>
      </w:pPr>
      <w:r>
        <w:rPr>
          <w:rFonts w:ascii="Arial" w:hAnsi="Arial" w:cs="Arial"/>
          <w:b/>
          <w:color w:val="0000FF"/>
          <w:sz w:val="24"/>
        </w:rPr>
        <w:t>R5-255771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test cases</w:t>
      </w:r>
    </w:p>
    <w:p w14:paraId="64E7F35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CR-0015  Cat: F (Rel-17)</w:t>
      </w:r>
      <w:r>
        <w:rPr>
          <w:i/>
        </w:rPr>
        <w:br/>
      </w:r>
      <w:r>
        <w:rPr>
          <w:i/>
        </w:rPr>
        <w:br/>
      </w:r>
      <w:r>
        <w:rPr>
          <w:i/>
        </w:rPr>
        <w:tab/>
      </w:r>
      <w:r>
        <w:rPr>
          <w:i/>
        </w:rPr>
        <w:tab/>
      </w:r>
      <w:r>
        <w:rPr>
          <w:i/>
        </w:rPr>
        <w:tab/>
      </w:r>
      <w:r>
        <w:rPr>
          <w:i/>
        </w:rPr>
        <w:tab/>
      </w:r>
      <w:r>
        <w:rPr>
          <w:i/>
        </w:rPr>
        <w:tab/>
        <w:t>Source: MCC TF160</w:t>
      </w:r>
    </w:p>
    <w:p w14:paraId="70AA9A70" w14:textId="77777777" w:rsidR="007C74C3" w:rsidRDefault="007C74C3" w:rsidP="007C74C3">
      <w:pPr>
        <w:rPr>
          <w:rFonts w:ascii="Arial" w:hAnsi="Arial" w:cs="Arial"/>
          <w:b/>
        </w:rPr>
      </w:pPr>
      <w:r>
        <w:rPr>
          <w:rFonts w:ascii="Arial" w:hAnsi="Arial" w:cs="Arial"/>
          <w:b/>
        </w:rPr>
        <w:t xml:space="preserve">Discussion: </w:t>
      </w:r>
    </w:p>
    <w:p w14:paraId="2F195CCD" w14:textId="77777777" w:rsidR="007C74C3" w:rsidRDefault="007C74C3" w:rsidP="007C74C3">
      <w:r>
        <w:t>r1</w:t>
      </w:r>
    </w:p>
    <w:p w14:paraId="4F3FA0E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R5-256726</w:t>
      </w:r>
      <w:r>
        <w:rPr>
          <w:color w:val="993300"/>
          <w:u w:val="single"/>
        </w:rPr>
        <w:t>.</w:t>
      </w:r>
    </w:p>
    <w:p w14:paraId="2CE1AB2D" w14:textId="3A35426A" w:rsidR="007C74C3" w:rsidRDefault="007C74C3" w:rsidP="007C74C3">
      <w:pPr>
        <w:rPr>
          <w:rFonts w:ascii="Arial" w:hAnsi="Arial" w:cs="Arial"/>
          <w:b/>
          <w:sz w:val="24"/>
        </w:rPr>
      </w:pPr>
      <w:r>
        <w:rPr>
          <w:rFonts w:ascii="Arial" w:hAnsi="Arial" w:cs="Arial"/>
          <w:b/>
          <w:color w:val="0000FF"/>
          <w:sz w:val="24"/>
        </w:rPr>
        <w:t>R5-256726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regroup test cases</w:t>
      </w:r>
    </w:p>
    <w:p w14:paraId="52620E7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CR-0015  rev 1 Cat: F (Rel-17)</w:t>
      </w:r>
      <w:r>
        <w:rPr>
          <w:i/>
        </w:rPr>
        <w:br/>
      </w:r>
      <w:r>
        <w:rPr>
          <w:i/>
        </w:rPr>
        <w:br/>
      </w:r>
      <w:r>
        <w:rPr>
          <w:i/>
        </w:rPr>
        <w:tab/>
      </w:r>
      <w:r>
        <w:rPr>
          <w:i/>
        </w:rPr>
        <w:tab/>
      </w:r>
      <w:r>
        <w:rPr>
          <w:i/>
        </w:rPr>
        <w:tab/>
      </w:r>
      <w:r>
        <w:rPr>
          <w:i/>
        </w:rPr>
        <w:tab/>
      </w:r>
      <w:r>
        <w:rPr>
          <w:i/>
        </w:rPr>
        <w:tab/>
        <w:t>Source: MCC TF160</w:t>
      </w:r>
    </w:p>
    <w:p w14:paraId="390C8623" w14:textId="77777777" w:rsidR="007C74C3" w:rsidRDefault="007C74C3" w:rsidP="007C74C3">
      <w:pPr>
        <w:rPr>
          <w:color w:val="808080"/>
        </w:rPr>
      </w:pPr>
      <w:r>
        <w:rPr>
          <w:color w:val="808080"/>
        </w:rPr>
        <w:t>(Replaces R5-255771)</w:t>
      </w:r>
    </w:p>
    <w:p w14:paraId="21C08183" w14:textId="77777777" w:rsidR="007C74C3" w:rsidRDefault="007C74C3" w:rsidP="007C74C3">
      <w:pPr>
        <w:rPr>
          <w:rFonts w:ascii="Arial" w:hAnsi="Arial" w:cs="Arial"/>
          <w:b/>
        </w:rPr>
      </w:pPr>
      <w:r>
        <w:rPr>
          <w:rFonts w:ascii="Arial" w:hAnsi="Arial" w:cs="Arial"/>
          <w:b/>
        </w:rPr>
        <w:t xml:space="preserve">Discussion: </w:t>
      </w:r>
    </w:p>
    <w:p w14:paraId="25607337" w14:textId="77777777" w:rsidR="007C74C3" w:rsidRDefault="007C74C3" w:rsidP="007C74C3">
      <w:r>
        <w:t>block agreed on Thu</w:t>
      </w:r>
    </w:p>
    <w:p w14:paraId="384DF94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C1755" w14:textId="29A8D7EB" w:rsidR="007C74C3" w:rsidRDefault="007C74C3" w:rsidP="007C74C3">
      <w:pPr>
        <w:rPr>
          <w:rFonts w:ascii="Arial" w:hAnsi="Arial" w:cs="Arial"/>
          <w:b/>
          <w:sz w:val="24"/>
        </w:rPr>
      </w:pPr>
      <w:r>
        <w:rPr>
          <w:rFonts w:ascii="Arial" w:hAnsi="Arial" w:cs="Arial"/>
          <w:b/>
          <w:color w:val="0000FF"/>
          <w:sz w:val="24"/>
        </w:rPr>
        <w:t>R5-255850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MCVideo</w:t>
      </w:r>
      <w:proofErr w:type="spellEnd"/>
      <w:r>
        <w:rPr>
          <w:rFonts w:ascii="Arial" w:hAnsi="Arial" w:cs="Arial"/>
          <w:b/>
          <w:sz w:val="24"/>
        </w:rPr>
        <w:t xml:space="preserve"> test case 5.5</w:t>
      </w:r>
    </w:p>
    <w:p w14:paraId="560B41A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CR-0016  Cat: F (Rel-17)</w:t>
      </w:r>
      <w:r>
        <w:rPr>
          <w:i/>
        </w:rPr>
        <w:br/>
      </w:r>
      <w:r>
        <w:rPr>
          <w:i/>
        </w:rPr>
        <w:br/>
      </w:r>
      <w:r>
        <w:rPr>
          <w:i/>
        </w:rPr>
        <w:tab/>
      </w:r>
      <w:r>
        <w:rPr>
          <w:i/>
        </w:rPr>
        <w:tab/>
      </w:r>
      <w:r>
        <w:rPr>
          <w:i/>
        </w:rPr>
        <w:tab/>
      </w:r>
      <w:r>
        <w:rPr>
          <w:i/>
        </w:rPr>
        <w:tab/>
      </w:r>
      <w:r>
        <w:rPr>
          <w:i/>
        </w:rPr>
        <w:tab/>
        <w:t>Source: MCC TF160</w:t>
      </w:r>
    </w:p>
    <w:p w14:paraId="7E6CBD5D" w14:textId="77777777" w:rsidR="007C74C3" w:rsidRDefault="007C74C3" w:rsidP="007C74C3">
      <w:pPr>
        <w:rPr>
          <w:rFonts w:ascii="Arial" w:hAnsi="Arial" w:cs="Arial"/>
          <w:b/>
        </w:rPr>
      </w:pPr>
      <w:r>
        <w:rPr>
          <w:rFonts w:ascii="Arial" w:hAnsi="Arial" w:cs="Arial"/>
          <w:b/>
        </w:rPr>
        <w:t xml:space="preserve">Discussion: </w:t>
      </w:r>
    </w:p>
    <w:p w14:paraId="00A13C32" w14:textId="77777777" w:rsidR="007C74C3" w:rsidRDefault="007C74C3" w:rsidP="007C74C3">
      <w:r>
        <w:t>block agreed on Thu</w:t>
      </w:r>
    </w:p>
    <w:p w14:paraId="61438B1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48C24" w14:textId="46886D0B" w:rsidR="007C74C3" w:rsidRDefault="007C74C3" w:rsidP="007C74C3">
      <w:pPr>
        <w:rPr>
          <w:rFonts w:ascii="Arial" w:hAnsi="Arial" w:cs="Arial"/>
          <w:b/>
          <w:sz w:val="24"/>
        </w:rPr>
      </w:pPr>
      <w:r>
        <w:rPr>
          <w:rFonts w:ascii="Arial" w:hAnsi="Arial" w:cs="Arial"/>
          <w:b/>
          <w:color w:val="0000FF"/>
          <w:sz w:val="24"/>
        </w:rPr>
        <w:t>R5-255856</w:t>
      </w:r>
      <w:r>
        <w:rPr>
          <w:rFonts w:ascii="Arial" w:hAnsi="Arial" w:cs="Arial"/>
          <w:b/>
          <w:color w:val="0000FF"/>
          <w:sz w:val="24"/>
        </w:rPr>
        <w:tab/>
      </w:r>
      <w:r>
        <w:rPr>
          <w:rFonts w:ascii="Arial" w:hAnsi="Arial" w:cs="Arial"/>
          <w:b/>
          <w:sz w:val="24"/>
        </w:rPr>
        <w:t>Updates to test case 6.10.3</w:t>
      </w:r>
    </w:p>
    <w:p w14:paraId="43A6795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CR-0017  Cat: F (Rel-17)</w:t>
      </w:r>
      <w:r>
        <w:rPr>
          <w:i/>
        </w:rPr>
        <w:br/>
      </w:r>
      <w:r>
        <w:rPr>
          <w:i/>
        </w:rPr>
        <w:br/>
      </w:r>
      <w:r>
        <w:rPr>
          <w:i/>
        </w:rPr>
        <w:tab/>
      </w:r>
      <w:r>
        <w:rPr>
          <w:i/>
        </w:rPr>
        <w:tab/>
      </w:r>
      <w:r>
        <w:rPr>
          <w:i/>
        </w:rPr>
        <w:tab/>
      </w:r>
      <w:r>
        <w:rPr>
          <w:i/>
        </w:rPr>
        <w:tab/>
      </w:r>
      <w:r>
        <w:rPr>
          <w:i/>
        </w:rPr>
        <w:tab/>
        <w:t>Source: Element, Ericsson, FirstNet, Samsung R&amp;D Institute UK</w:t>
      </w:r>
    </w:p>
    <w:p w14:paraId="2863D9BD" w14:textId="77777777" w:rsidR="007C74C3" w:rsidRDefault="007C74C3" w:rsidP="007C74C3">
      <w:pPr>
        <w:rPr>
          <w:rFonts w:ascii="Arial" w:hAnsi="Arial" w:cs="Arial"/>
          <w:b/>
        </w:rPr>
      </w:pPr>
      <w:r>
        <w:rPr>
          <w:rFonts w:ascii="Arial" w:hAnsi="Arial" w:cs="Arial"/>
          <w:b/>
        </w:rPr>
        <w:t xml:space="preserve">Discussion: </w:t>
      </w:r>
    </w:p>
    <w:p w14:paraId="64D39B3F" w14:textId="77777777" w:rsidR="007C74C3" w:rsidRDefault="007C74C3" w:rsidP="007C74C3">
      <w:r>
        <w:t>R5</w:t>
      </w:r>
    </w:p>
    <w:p w14:paraId="4CFBE1C6" w14:textId="77777777" w:rsidR="007C74C3" w:rsidRDefault="007C74C3" w:rsidP="007C74C3">
      <w:r>
        <w:t>r1</w:t>
      </w:r>
    </w:p>
    <w:p w14:paraId="0D7AE56B" w14:textId="77777777" w:rsidR="007C74C3" w:rsidRDefault="007C74C3" w:rsidP="007C74C3">
      <w:r>
        <w:t>R5-255856 will be merged into a revision of R5-255771</w:t>
      </w:r>
    </w:p>
    <w:p w14:paraId="1FB498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R5-256593</w:t>
      </w:r>
      <w:r>
        <w:rPr>
          <w:color w:val="993300"/>
          <w:u w:val="single"/>
        </w:rPr>
        <w:t>.</w:t>
      </w:r>
    </w:p>
    <w:p w14:paraId="00ED71EC" w14:textId="1F9C664B" w:rsidR="007C74C3" w:rsidRDefault="007C74C3" w:rsidP="007C74C3">
      <w:pPr>
        <w:rPr>
          <w:rFonts w:ascii="Arial" w:hAnsi="Arial" w:cs="Arial"/>
          <w:b/>
          <w:sz w:val="24"/>
        </w:rPr>
      </w:pPr>
      <w:r>
        <w:rPr>
          <w:rFonts w:ascii="Arial" w:hAnsi="Arial" w:cs="Arial"/>
          <w:b/>
          <w:color w:val="0000FF"/>
          <w:sz w:val="24"/>
        </w:rPr>
        <w:t>R5-256593</w:t>
      </w:r>
      <w:r>
        <w:rPr>
          <w:rFonts w:ascii="Arial" w:hAnsi="Arial" w:cs="Arial"/>
          <w:b/>
          <w:color w:val="0000FF"/>
          <w:sz w:val="24"/>
        </w:rPr>
        <w:tab/>
      </w:r>
      <w:r>
        <w:rPr>
          <w:rFonts w:ascii="Arial" w:hAnsi="Arial" w:cs="Arial"/>
          <w:b/>
          <w:sz w:val="24"/>
        </w:rPr>
        <w:t>Updates to test case 6.10.3</w:t>
      </w:r>
    </w:p>
    <w:p w14:paraId="17B91FC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CR-0017  rev 1 Cat: F (Rel-17)</w:t>
      </w:r>
      <w:r>
        <w:rPr>
          <w:i/>
        </w:rPr>
        <w:br/>
      </w:r>
      <w:r>
        <w:rPr>
          <w:i/>
        </w:rPr>
        <w:br/>
      </w:r>
      <w:r>
        <w:rPr>
          <w:i/>
        </w:rPr>
        <w:tab/>
      </w:r>
      <w:r>
        <w:rPr>
          <w:i/>
        </w:rPr>
        <w:tab/>
      </w:r>
      <w:r>
        <w:rPr>
          <w:i/>
        </w:rPr>
        <w:tab/>
      </w:r>
      <w:r>
        <w:rPr>
          <w:i/>
        </w:rPr>
        <w:tab/>
      </w:r>
      <w:r>
        <w:rPr>
          <w:i/>
        </w:rPr>
        <w:tab/>
        <w:t>Source: Element, Ericsson, FirstNet, Samsung R&amp;D Institute UK</w:t>
      </w:r>
    </w:p>
    <w:p w14:paraId="40E8A863" w14:textId="77777777" w:rsidR="007C74C3" w:rsidRDefault="007C74C3" w:rsidP="007C74C3">
      <w:pPr>
        <w:rPr>
          <w:color w:val="808080"/>
        </w:rPr>
      </w:pPr>
      <w:r>
        <w:rPr>
          <w:color w:val="808080"/>
        </w:rPr>
        <w:t>(Replaces R5-255856)</w:t>
      </w:r>
    </w:p>
    <w:p w14:paraId="4541816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D346D" w14:textId="4B6D3086" w:rsidR="007C74C3" w:rsidRDefault="007C74C3" w:rsidP="007C74C3">
      <w:pPr>
        <w:rPr>
          <w:rFonts w:ascii="Arial" w:hAnsi="Arial" w:cs="Arial"/>
          <w:b/>
          <w:sz w:val="24"/>
        </w:rPr>
      </w:pPr>
      <w:r>
        <w:rPr>
          <w:rFonts w:ascii="Arial" w:hAnsi="Arial" w:cs="Arial"/>
          <w:b/>
          <w:color w:val="0000FF"/>
          <w:sz w:val="24"/>
        </w:rPr>
        <w:t>R5-256095</w:t>
      </w:r>
      <w:r>
        <w:rPr>
          <w:rFonts w:ascii="Arial" w:hAnsi="Arial" w:cs="Arial"/>
          <w:b/>
          <w:color w:val="0000FF"/>
          <w:sz w:val="24"/>
        </w:rPr>
        <w:tab/>
      </w:r>
      <w:r>
        <w:rPr>
          <w:rFonts w:ascii="Arial" w:hAnsi="Arial" w:cs="Arial"/>
          <w:b/>
          <w:sz w:val="24"/>
        </w:rPr>
        <w:t>Addition of new test case 6.3.4</w:t>
      </w:r>
    </w:p>
    <w:p w14:paraId="17F30AA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CR-0018  Cat: F (Rel-17)</w:t>
      </w:r>
      <w:r>
        <w:rPr>
          <w:i/>
        </w:rPr>
        <w:br/>
      </w:r>
      <w:r>
        <w:rPr>
          <w:i/>
        </w:rPr>
        <w:br/>
      </w:r>
      <w:r>
        <w:rPr>
          <w:i/>
        </w:rPr>
        <w:tab/>
      </w:r>
      <w:r>
        <w:rPr>
          <w:i/>
        </w:rPr>
        <w:tab/>
      </w:r>
      <w:r>
        <w:rPr>
          <w:i/>
        </w:rPr>
        <w:tab/>
      </w:r>
      <w:r>
        <w:rPr>
          <w:i/>
        </w:rPr>
        <w:tab/>
      </w:r>
      <w:r>
        <w:rPr>
          <w:i/>
        </w:rPr>
        <w:tab/>
        <w:t>Source: Samsung R&amp;D Institute UK, Ericsson, FirstNet, Element</w:t>
      </w:r>
    </w:p>
    <w:p w14:paraId="28DB9D0A" w14:textId="77777777" w:rsidR="007C74C3" w:rsidRDefault="007C74C3" w:rsidP="007C74C3">
      <w:pPr>
        <w:rPr>
          <w:rFonts w:ascii="Arial" w:hAnsi="Arial" w:cs="Arial"/>
          <w:b/>
        </w:rPr>
      </w:pPr>
      <w:r>
        <w:rPr>
          <w:rFonts w:ascii="Arial" w:hAnsi="Arial" w:cs="Arial"/>
          <w:b/>
        </w:rPr>
        <w:t xml:space="preserve">Abstract: </w:t>
      </w:r>
    </w:p>
    <w:p w14:paraId="6980FD89" w14:textId="77777777" w:rsidR="007C74C3" w:rsidRDefault="007C74C3" w:rsidP="007C74C3">
      <w:r>
        <w:t>Addition of new MCX test case 6.3.4</w:t>
      </w:r>
    </w:p>
    <w:p w14:paraId="3FE22706" w14:textId="77777777" w:rsidR="007C74C3" w:rsidRDefault="007C74C3" w:rsidP="007C74C3">
      <w:pPr>
        <w:rPr>
          <w:rFonts w:ascii="Arial" w:hAnsi="Arial" w:cs="Arial"/>
          <w:b/>
        </w:rPr>
      </w:pPr>
      <w:r>
        <w:rPr>
          <w:rFonts w:ascii="Arial" w:hAnsi="Arial" w:cs="Arial"/>
          <w:b/>
        </w:rPr>
        <w:t xml:space="preserve">Discussion: </w:t>
      </w:r>
    </w:p>
    <w:p w14:paraId="3177D588" w14:textId="77777777" w:rsidR="007C74C3" w:rsidRDefault="007C74C3" w:rsidP="007C74C3">
      <w:r>
        <w:t>r1</w:t>
      </w:r>
    </w:p>
    <w:p w14:paraId="3D9487B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R5-256722</w:t>
      </w:r>
      <w:r>
        <w:rPr>
          <w:color w:val="993300"/>
          <w:u w:val="single"/>
        </w:rPr>
        <w:t>.</w:t>
      </w:r>
    </w:p>
    <w:p w14:paraId="7E7EE705" w14:textId="05D88213" w:rsidR="007C74C3" w:rsidRDefault="007C74C3" w:rsidP="007C74C3">
      <w:pPr>
        <w:rPr>
          <w:rFonts w:ascii="Arial" w:hAnsi="Arial" w:cs="Arial"/>
          <w:b/>
          <w:sz w:val="24"/>
        </w:rPr>
      </w:pPr>
      <w:r>
        <w:rPr>
          <w:rFonts w:ascii="Arial" w:hAnsi="Arial" w:cs="Arial"/>
          <w:b/>
          <w:color w:val="0000FF"/>
          <w:sz w:val="24"/>
        </w:rPr>
        <w:t>R5-256722</w:t>
      </w:r>
      <w:r>
        <w:rPr>
          <w:rFonts w:ascii="Arial" w:hAnsi="Arial" w:cs="Arial"/>
          <w:b/>
          <w:color w:val="0000FF"/>
          <w:sz w:val="24"/>
        </w:rPr>
        <w:tab/>
      </w:r>
      <w:r>
        <w:rPr>
          <w:rFonts w:ascii="Arial" w:hAnsi="Arial" w:cs="Arial"/>
          <w:b/>
          <w:sz w:val="24"/>
        </w:rPr>
        <w:t>Addition of new test case 6.3.4</w:t>
      </w:r>
    </w:p>
    <w:p w14:paraId="26F8F47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CR-0018  rev 1 Cat: F (Rel-17)</w:t>
      </w:r>
      <w:r>
        <w:rPr>
          <w:i/>
        </w:rPr>
        <w:br/>
      </w:r>
      <w:r>
        <w:rPr>
          <w:i/>
        </w:rPr>
        <w:br/>
      </w:r>
      <w:r>
        <w:rPr>
          <w:i/>
        </w:rPr>
        <w:tab/>
      </w:r>
      <w:r>
        <w:rPr>
          <w:i/>
        </w:rPr>
        <w:tab/>
      </w:r>
      <w:r>
        <w:rPr>
          <w:i/>
        </w:rPr>
        <w:tab/>
      </w:r>
      <w:r>
        <w:rPr>
          <w:i/>
        </w:rPr>
        <w:tab/>
      </w:r>
      <w:r>
        <w:rPr>
          <w:i/>
        </w:rPr>
        <w:tab/>
        <w:t>Source: Samsung R&amp;D Institute UK, Ericsson, FirstNet, Element</w:t>
      </w:r>
    </w:p>
    <w:p w14:paraId="6B9B54FF" w14:textId="77777777" w:rsidR="007C74C3" w:rsidRDefault="007C74C3" w:rsidP="007C74C3">
      <w:pPr>
        <w:rPr>
          <w:color w:val="808080"/>
        </w:rPr>
      </w:pPr>
      <w:r>
        <w:rPr>
          <w:color w:val="808080"/>
        </w:rPr>
        <w:t>(Replaces R5-256095)</w:t>
      </w:r>
    </w:p>
    <w:p w14:paraId="6BF5A529" w14:textId="77777777" w:rsidR="007C74C3" w:rsidRDefault="007C74C3" w:rsidP="007C74C3">
      <w:pPr>
        <w:rPr>
          <w:rFonts w:ascii="Arial" w:hAnsi="Arial" w:cs="Arial"/>
          <w:b/>
        </w:rPr>
      </w:pPr>
      <w:r>
        <w:rPr>
          <w:rFonts w:ascii="Arial" w:hAnsi="Arial" w:cs="Arial"/>
          <w:b/>
        </w:rPr>
        <w:t xml:space="preserve">Discussion: </w:t>
      </w:r>
    </w:p>
    <w:p w14:paraId="01A5B53F" w14:textId="77777777" w:rsidR="007C74C3" w:rsidRDefault="007C74C3" w:rsidP="007C74C3">
      <w:r>
        <w:t>block agreed on Thu</w:t>
      </w:r>
    </w:p>
    <w:p w14:paraId="23CD883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A2EFD" w14:textId="5374D75B" w:rsidR="007C74C3" w:rsidRDefault="007C74C3" w:rsidP="007C74C3">
      <w:pPr>
        <w:rPr>
          <w:rFonts w:ascii="Arial" w:hAnsi="Arial" w:cs="Arial"/>
          <w:b/>
          <w:sz w:val="24"/>
        </w:rPr>
      </w:pPr>
      <w:r>
        <w:rPr>
          <w:rFonts w:ascii="Arial" w:hAnsi="Arial" w:cs="Arial"/>
          <w:b/>
          <w:color w:val="0000FF"/>
          <w:sz w:val="24"/>
        </w:rPr>
        <w:t>R5-256284</w:t>
      </w:r>
      <w:r>
        <w:rPr>
          <w:rFonts w:ascii="Arial" w:hAnsi="Arial" w:cs="Arial"/>
          <w:b/>
          <w:color w:val="0000FF"/>
          <w:sz w:val="24"/>
        </w:rPr>
        <w:tab/>
      </w:r>
      <w:r>
        <w:rPr>
          <w:rFonts w:ascii="Arial" w:hAnsi="Arial" w:cs="Arial"/>
          <w:b/>
          <w:sz w:val="24"/>
        </w:rPr>
        <w:t>Update of clause 6.10 title</w:t>
      </w:r>
    </w:p>
    <w:p w14:paraId="4240F7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CR-0019  Cat: F (Rel-17)</w:t>
      </w:r>
      <w:r>
        <w:rPr>
          <w:i/>
        </w:rPr>
        <w:br/>
      </w:r>
      <w:r>
        <w:rPr>
          <w:i/>
        </w:rPr>
        <w:br/>
      </w:r>
      <w:r>
        <w:rPr>
          <w:i/>
        </w:rPr>
        <w:tab/>
      </w:r>
      <w:r>
        <w:rPr>
          <w:i/>
        </w:rPr>
        <w:tab/>
      </w:r>
      <w:r>
        <w:rPr>
          <w:i/>
        </w:rPr>
        <w:tab/>
      </w:r>
      <w:r>
        <w:rPr>
          <w:i/>
        </w:rPr>
        <w:tab/>
      </w:r>
      <w:r>
        <w:rPr>
          <w:i/>
        </w:rPr>
        <w:tab/>
        <w:t>Source: Ericsson, FirstNet, Element, Samsung R&amp;D Institute UK</w:t>
      </w:r>
    </w:p>
    <w:p w14:paraId="4D23FA7E" w14:textId="77777777" w:rsidR="007C74C3" w:rsidRDefault="007C74C3" w:rsidP="007C74C3">
      <w:pPr>
        <w:rPr>
          <w:rFonts w:ascii="Arial" w:hAnsi="Arial" w:cs="Arial"/>
          <w:b/>
        </w:rPr>
      </w:pPr>
      <w:r>
        <w:rPr>
          <w:rFonts w:ascii="Arial" w:hAnsi="Arial" w:cs="Arial"/>
          <w:b/>
        </w:rPr>
        <w:t xml:space="preserve">Discussion: </w:t>
      </w:r>
    </w:p>
    <w:p w14:paraId="504A6836" w14:textId="77777777" w:rsidR="007C74C3" w:rsidRDefault="007C74C3" w:rsidP="007C74C3">
      <w:r>
        <w:t>block agreed on Thu</w:t>
      </w:r>
    </w:p>
    <w:p w14:paraId="74EBD1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67D60" w14:textId="35BE1B7E" w:rsidR="007C74C3" w:rsidRDefault="007C74C3" w:rsidP="007C74C3">
      <w:pPr>
        <w:rPr>
          <w:rFonts w:ascii="Arial" w:hAnsi="Arial" w:cs="Arial"/>
          <w:b/>
          <w:sz w:val="24"/>
        </w:rPr>
      </w:pPr>
      <w:r>
        <w:rPr>
          <w:rFonts w:ascii="Arial" w:hAnsi="Arial" w:cs="Arial"/>
          <w:b/>
          <w:color w:val="0000FF"/>
          <w:sz w:val="24"/>
        </w:rPr>
        <w:t>R5-256285</w:t>
      </w:r>
      <w:r>
        <w:rPr>
          <w:rFonts w:ascii="Arial" w:hAnsi="Arial" w:cs="Arial"/>
          <w:b/>
          <w:color w:val="0000FF"/>
          <w:sz w:val="24"/>
        </w:rPr>
        <w:tab/>
      </w:r>
      <w:r>
        <w:rPr>
          <w:rFonts w:ascii="Arial" w:hAnsi="Arial" w:cs="Arial"/>
          <w:b/>
          <w:sz w:val="24"/>
        </w:rPr>
        <w:t>Update to TC 6.3.1</w:t>
      </w:r>
    </w:p>
    <w:p w14:paraId="2633D1A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37.579-6 v17.3.0</w:t>
      </w:r>
      <w:r>
        <w:rPr>
          <w:i/>
        </w:rPr>
        <w:tab/>
        <w:t xml:space="preserve">  CR-0020  Cat: F (Rel-17)</w:t>
      </w:r>
      <w:r>
        <w:rPr>
          <w:i/>
        </w:rPr>
        <w:br/>
      </w:r>
      <w:r>
        <w:rPr>
          <w:i/>
        </w:rPr>
        <w:br/>
      </w:r>
      <w:r>
        <w:rPr>
          <w:i/>
        </w:rPr>
        <w:tab/>
      </w:r>
      <w:r>
        <w:rPr>
          <w:i/>
        </w:rPr>
        <w:tab/>
      </w:r>
      <w:r>
        <w:rPr>
          <w:i/>
        </w:rPr>
        <w:tab/>
      </w:r>
      <w:r>
        <w:rPr>
          <w:i/>
        </w:rPr>
        <w:tab/>
      </w:r>
      <w:r>
        <w:rPr>
          <w:i/>
        </w:rPr>
        <w:tab/>
        <w:t>Source: Ericsson, FirstNet, Element, Samsung R&amp;D Institute UK</w:t>
      </w:r>
    </w:p>
    <w:p w14:paraId="4691C0BA" w14:textId="77777777" w:rsidR="007C74C3" w:rsidRDefault="007C74C3" w:rsidP="007C74C3">
      <w:pPr>
        <w:rPr>
          <w:rFonts w:ascii="Arial" w:hAnsi="Arial" w:cs="Arial"/>
          <w:b/>
        </w:rPr>
      </w:pPr>
      <w:r>
        <w:rPr>
          <w:rFonts w:ascii="Arial" w:hAnsi="Arial" w:cs="Arial"/>
          <w:b/>
        </w:rPr>
        <w:t xml:space="preserve">Discussion: </w:t>
      </w:r>
    </w:p>
    <w:p w14:paraId="45C75740" w14:textId="77777777" w:rsidR="007C74C3" w:rsidRDefault="007C74C3" w:rsidP="007C74C3">
      <w:r>
        <w:t>block agreed on Thu</w:t>
      </w:r>
    </w:p>
    <w:p w14:paraId="36659B1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0C346" w14:textId="77777777" w:rsidR="007C74C3" w:rsidRDefault="007C74C3" w:rsidP="007C74C3">
      <w:pPr>
        <w:pStyle w:val="Heading5"/>
      </w:pPr>
      <w:bookmarkStart w:id="957" w:name="_Toc216275406"/>
      <w:r>
        <w:t>6.3.22.6</w:t>
      </w:r>
      <w:r>
        <w:tab/>
        <w:t>TS 37.579-7</w:t>
      </w:r>
      <w:bookmarkEnd w:id="957"/>
    </w:p>
    <w:p w14:paraId="59BCBBF1" w14:textId="079FE2E1" w:rsidR="007C74C3" w:rsidRDefault="007C74C3" w:rsidP="007C74C3">
      <w:pPr>
        <w:rPr>
          <w:rFonts w:ascii="Arial" w:hAnsi="Arial" w:cs="Arial"/>
          <w:b/>
          <w:sz w:val="24"/>
        </w:rPr>
      </w:pPr>
      <w:r>
        <w:rPr>
          <w:rFonts w:ascii="Arial" w:hAnsi="Arial" w:cs="Arial"/>
          <w:b/>
          <w:color w:val="0000FF"/>
          <w:sz w:val="24"/>
        </w:rPr>
        <w:t>R5-255757</w:t>
      </w:r>
      <w:r>
        <w:rPr>
          <w:rFonts w:ascii="Arial" w:hAnsi="Arial" w:cs="Arial"/>
          <w:b/>
          <w:color w:val="0000FF"/>
          <w:sz w:val="24"/>
        </w:rPr>
        <w:tab/>
      </w:r>
      <w:r>
        <w:rPr>
          <w:rFonts w:ascii="Arial" w:hAnsi="Arial" w:cs="Arial"/>
          <w:b/>
          <w:sz w:val="24"/>
        </w:rPr>
        <w:t>Addition of new test case 6.4.4</w:t>
      </w:r>
    </w:p>
    <w:p w14:paraId="0B9605B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CR-0010  Cat: F (Rel-17)</w:t>
      </w:r>
      <w:r>
        <w:rPr>
          <w:i/>
        </w:rPr>
        <w:br/>
      </w:r>
      <w:r>
        <w:rPr>
          <w:i/>
        </w:rPr>
        <w:br/>
      </w:r>
      <w:r>
        <w:rPr>
          <w:i/>
        </w:rPr>
        <w:tab/>
      </w:r>
      <w:r>
        <w:rPr>
          <w:i/>
        </w:rPr>
        <w:tab/>
      </w:r>
      <w:r>
        <w:rPr>
          <w:i/>
        </w:rPr>
        <w:tab/>
      </w:r>
      <w:r>
        <w:rPr>
          <w:i/>
        </w:rPr>
        <w:tab/>
      </w:r>
      <w:r>
        <w:rPr>
          <w:i/>
        </w:rPr>
        <w:tab/>
        <w:t>Source: FirstNet, Ericsson, Element, Samsung R&amp;D Institute UK</w:t>
      </w:r>
    </w:p>
    <w:p w14:paraId="292F3F29" w14:textId="77777777" w:rsidR="007C74C3" w:rsidRDefault="007C74C3" w:rsidP="007C74C3">
      <w:pPr>
        <w:rPr>
          <w:rFonts w:ascii="Arial" w:hAnsi="Arial" w:cs="Arial"/>
          <w:b/>
        </w:rPr>
      </w:pPr>
      <w:r>
        <w:rPr>
          <w:rFonts w:ascii="Arial" w:hAnsi="Arial" w:cs="Arial"/>
          <w:b/>
        </w:rPr>
        <w:t xml:space="preserve">Discussion: </w:t>
      </w:r>
    </w:p>
    <w:p w14:paraId="770EECA0" w14:textId="77777777" w:rsidR="007C74C3" w:rsidRDefault="007C74C3" w:rsidP="007C74C3">
      <w:r>
        <w:t>block agreed on Thu</w:t>
      </w:r>
    </w:p>
    <w:p w14:paraId="40CFE87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90477" w14:textId="2ACEEC33" w:rsidR="007C74C3" w:rsidRDefault="007C74C3" w:rsidP="007C74C3">
      <w:pPr>
        <w:rPr>
          <w:rFonts w:ascii="Arial" w:hAnsi="Arial" w:cs="Arial"/>
          <w:b/>
          <w:sz w:val="24"/>
        </w:rPr>
      </w:pPr>
      <w:r>
        <w:rPr>
          <w:rFonts w:ascii="Arial" w:hAnsi="Arial" w:cs="Arial"/>
          <w:b/>
          <w:color w:val="0000FF"/>
          <w:sz w:val="24"/>
        </w:rPr>
        <w:t>R5-255764</w:t>
      </w:r>
      <w:r>
        <w:rPr>
          <w:rFonts w:ascii="Arial" w:hAnsi="Arial" w:cs="Arial"/>
          <w:b/>
          <w:color w:val="0000FF"/>
          <w:sz w:val="24"/>
        </w:rPr>
        <w:tab/>
      </w:r>
      <w:r>
        <w:rPr>
          <w:rFonts w:ascii="Arial" w:hAnsi="Arial" w:cs="Arial"/>
          <w:b/>
          <w:sz w:val="24"/>
        </w:rPr>
        <w:t>Updates to test case 6.9.1</w:t>
      </w:r>
    </w:p>
    <w:p w14:paraId="1E3D5F1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CR-0011  Cat: F (Rel-17)</w:t>
      </w:r>
      <w:r>
        <w:rPr>
          <w:i/>
        </w:rPr>
        <w:br/>
      </w:r>
      <w:r>
        <w:rPr>
          <w:i/>
        </w:rPr>
        <w:br/>
      </w:r>
      <w:r>
        <w:rPr>
          <w:i/>
        </w:rPr>
        <w:tab/>
      </w:r>
      <w:r>
        <w:rPr>
          <w:i/>
        </w:rPr>
        <w:tab/>
      </w:r>
      <w:r>
        <w:rPr>
          <w:i/>
        </w:rPr>
        <w:tab/>
      </w:r>
      <w:r>
        <w:rPr>
          <w:i/>
        </w:rPr>
        <w:tab/>
      </w:r>
      <w:r>
        <w:rPr>
          <w:i/>
        </w:rPr>
        <w:tab/>
        <w:t>Source: FirstNet, Ericsson, Element, Samsung R&amp;D Institute UK</w:t>
      </w:r>
    </w:p>
    <w:p w14:paraId="2F543176" w14:textId="77777777" w:rsidR="007C74C3" w:rsidRDefault="007C74C3" w:rsidP="007C74C3">
      <w:pPr>
        <w:rPr>
          <w:rFonts w:ascii="Arial" w:hAnsi="Arial" w:cs="Arial"/>
          <w:b/>
        </w:rPr>
      </w:pPr>
      <w:r>
        <w:rPr>
          <w:rFonts w:ascii="Arial" w:hAnsi="Arial" w:cs="Arial"/>
          <w:b/>
        </w:rPr>
        <w:t xml:space="preserve">Discussion: </w:t>
      </w:r>
    </w:p>
    <w:p w14:paraId="5A023D1A" w14:textId="77777777" w:rsidR="007C74C3" w:rsidRDefault="007C74C3" w:rsidP="007C74C3">
      <w:r>
        <w:t>R5-255772 is a superset of R5-255764.</w:t>
      </w:r>
    </w:p>
    <w:p w14:paraId="1731C3F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59683" w14:textId="3DFB09D8" w:rsidR="007C74C3" w:rsidRDefault="007C74C3" w:rsidP="007C74C3">
      <w:pPr>
        <w:rPr>
          <w:rFonts w:ascii="Arial" w:hAnsi="Arial" w:cs="Arial"/>
          <w:b/>
          <w:sz w:val="24"/>
        </w:rPr>
      </w:pPr>
      <w:r>
        <w:rPr>
          <w:rFonts w:ascii="Arial" w:hAnsi="Arial" w:cs="Arial"/>
          <w:b/>
          <w:color w:val="0000FF"/>
          <w:sz w:val="24"/>
        </w:rPr>
        <w:t>R5-255765</w:t>
      </w:r>
      <w:r>
        <w:rPr>
          <w:rFonts w:ascii="Arial" w:hAnsi="Arial" w:cs="Arial"/>
          <w:b/>
          <w:color w:val="0000FF"/>
          <w:sz w:val="24"/>
        </w:rPr>
        <w:tab/>
      </w:r>
      <w:r>
        <w:rPr>
          <w:rFonts w:ascii="Arial" w:hAnsi="Arial" w:cs="Arial"/>
          <w:b/>
          <w:sz w:val="24"/>
        </w:rPr>
        <w:t>Updates to test case 6.9.4</w:t>
      </w:r>
    </w:p>
    <w:p w14:paraId="354FF11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CR-0012  Cat: F (Rel-17)</w:t>
      </w:r>
      <w:r>
        <w:rPr>
          <w:i/>
        </w:rPr>
        <w:br/>
      </w:r>
      <w:r>
        <w:rPr>
          <w:i/>
        </w:rPr>
        <w:br/>
      </w:r>
      <w:r>
        <w:rPr>
          <w:i/>
        </w:rPr>
        <w:tab/>
      </w:r>
      <w:r>
        <w:rPr>
          <w:i/>
        </w:rPr>
        <w:tab/>
      </w:r>
      <w:r>
        <w:rPr>
          <w:i/>
        </w:rPr>
        <w:tab/>
      </w:r>
      <w:r>
        <w:rPr>
          <w:i/>
        </w:rPr>
        <w:tab/>
      </w:r>
      <w:r>
        <w:rPr>
          <w:i/>
        </w:rPr>
        <w:tab/>
        <w:t>Source: FirstNet, Ericsson, Element, Samsung R&amp;D Institute UK</w:t>
      </w:r>
    </w:p>
    <w:p w14:paraId="693589B7" w14:textId="77777777" w:rsidR="007C74C3" w:rsidRDefault="007C74C3" w:rsidP="007C74C3">
      <w:pPr>
        <w:rPr>
          <w:rFonts w:ascii="Arial" w:hAnsi="Arial" w:cs="Arial"/>
          <w:b/>
        </w:rPr>
      </w:pPr>
      <w:r>
        <w:rPr>
          <w:rFonts w:ascii="Arial" w:hAnsi="Arial" w:cs="Arial"/>
          <w:b/>
        </w:rPr>
        <w:t xml:space="preserve">Discussion: </w:t>
      </w:r>
    </w:p>
    <w:p w14:paraId="511477DB" w14:textId="77777777" w:rsidR="007C74C3" w:rsidRDefault="007C74C3" w:rsidP="007C74C3">
      <w:r>
        <w:t>block agreed on Thu</w:t>
      </w:r>
    </w:p>
    <w:p w14:paraId="2DE852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494FD" w14:textId="2C945CE1" w:rsidR="007C74C3" w:rsidRDefault="007C74C3" w:rsidP="007C74C3">
      <w:pPr>
        <w:rPr>
          <w:rFonts w:ascii="Arial" w:hAnsi="Arial" w:cs="Arial"/>
          <w:b/>
          <w:sz w:val="24"/>
        </w:rPr>
      </w:pPr>
      <w:r>
        <w:rPr>
          <w:rFonts w:ascii="Arial" w:hAnsi="Arial" w:cs="Arial"/>
          <w:b/>
          <w:color w:val="0000FF"/>
          <w:sz w:val="24"/>
        </w:rPr>
        <w:t>R5-255772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 6.9.1</w:t>
      </w:r>
    </w:p>
    <w:p w14:paraId="3CB9EB6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CR-0013  Cat: F (Rel-17)</w:t>
      </w:r>
      <w:r>
        <w:rPr>
          <w:i/>
        </w:rPr>
        <w:br/>
      </w:r>
      <w:r>
        <w:rPr>
          <w:i/>
        </w:rPr>
        <w:br/>
      </w:r>
      <w:r>
        <w:rPr>
          <w:i/>
        </w:rPr>
        <w:tab/>
      </w:r>
      <w:r>
        <w:rPr>
          <w:i/>
        </w:rPr>
        <w:tab/>
      </w:r>
      <w:r>
        <w:rPr>
          <w:i/>
        </w:rPr>
        <w:tab/>
      </w:r>
      <w:r>
        <w:rPr>
          <w:i/>
        </w:rPr>
        <w:tab/>
      </w:r>
      <w:r>
        <w:rPr>
          <w:i/>
        </w:rPr>
        <w:tab/>
        <w:t>Source: MCC TF160</w:t>
      </w:r>
    </w:p>
    <w:p w14:paraId="61883DF0" w14:textId="77777777" w:rsidR="007C74C3" w:rsidRDefault="007C74C3" w:rsidP="007C74C3">
      <w:pPr>
        <w:rPr>
          <w:rFonts w:ascii="Arial" w:hAnsi="Arial" w:cs="Arial"/>
          <w:b/>
        </w:rPr>
      </w:pPr>
      <w:r>
        <w:rPr>
          <w:rFonts w:ascii="Arial" w:hAnsi="Arial" w:cs="Arial"/>
          <w:b/>
        </w:rPr>
        <w:t xml:space="preserve">Discussion: </w:t>
      </w:r>
    </w:p>
    <w:p w14:paraId="69FB4BBE" w14:textId="77777777" w:rsidR="007C74C3" w:rsidRDefault="007C74C3" w:rsidP="007C74C3">
      <w:r>
        <w:t>block agreed on Thu</w:t>
      </w:r>
    </w:p>
    <w:p w14:paraId="49EBCE7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BD3A3" w14:textId="759E0DD0" w:rsidR="007C74C3" w:rsidRDefault="007C74C3" w:rsidP="007C74C3">
      <w:pPr>
        <w:rPr>
          <w:rFonts w:ascii="Arial" w:hAnsi="Arial" w:cs="Arial"/>
          <w:b/>
          <w:sz w:val="24"/>
        </w:rPr>
      </w:pPr>
      <w:r>
        <w:rPr>
          <w:rFonts w:ascii="Arial" w:hAnsi="Arial" w:cs="Arial"/>
          <w:b/>
          <w:color w:val="0000FF"/>
          <w:sz w:val="24"/>
        </w:rPr>
        <w:t>R5-255773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 6.9.4</w:t>
      </w:r>
    </w:p>
    <w:p w14:paraId="1A9773C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CR-0014  Cat: F (Rel-17)</w:t>
      </w:r>
      <w:r>
        <w:rPr>
          <w:i/>
        </w:rPr>
        <w:br/>
      </w:r>
      <w:r>
        <w:rPr>
          <w:i/>
        </w:rPr>
        <w:br/>
      </w:r>
      <w:r>
        <w:rPr>
          <w:i/>
        </w:rPr>
        <w:tab/>
      </w:r>
      <w:r>
        <w:rPr>
          <w:i/>
        </w:rPr>
        <w:tab/>
      </w:r>
      <w:r>
        <w:rPr>
          <w:i/>
        </w:rPr>
        <w:tab/>
      </w:r>
      <w:r>
        <w:rPr>
          <w:i/>
        </w:rPr>
        <w:tab/>
      </w:r>
      <w:r>
        <w:rPr>
          <w:i/>
        </w:rPr>
        <w:tab/>
        <w:t>Source: MCC TF160</w:t>
      </w:r>
    </w:p>
    <w:p w14:paraId="3500047D" w14:textId="77777777" w:rsidR="007C74C3" w:rsidRDefault="007C74C3" w:rsidP="007C74C3">
      <w:pPr>
        <w:rPr>
          <w:rFonts w:ascii="Arial" w:hAnsi="Arial" w:cs="Arial"/>
          <w:b/>
        </w:rPr>
      </w:pPr>
      <w:r>
        <w:rPr>
          <w:rFonts w:ascii="Arial" w:hAnsi="Arial" w:cs="Arial"/>
          <w:b/>
        </w:rPr>
        <w:t xml:space="preserve">Discussion: </w:t>
      </w:r>
    </w:p>
    <w:p w14:paraId="4079BB5F" w14:textId="77777777" w:rsidR="007C74C3" w:rsidRDefault="007C74C3" w:rsidP="007C74C3">
      <w:r>
        <w:t>identical to R5-255765 (FirstNet, Ericsson, Element, Samsung)</w:t>
      </w:r>
    </w:p>
    <w:p w14:paraId="5F3DBF4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356863" w14:textId="73068AE6" w:rsidR="007C74C3" w:rsidRDefault="007C74C3" w:rsidP="007C74C3">
      <w:pPr>
        <w:rPr>
          <w:rFonts w:ascii="Arial" w:hAnsi="Arial" w:cs="Arial"/>
          <w:b/>
          <w:sz w:val="24"/>
        </w:rPr>
      </w:pPr>
      <w:r>
        <w:rPr>
          <w:rFonts w:ascii="Arial" w:hAnsi="Arial" w:cs="Arial"/>
          <w:b/>
          <w:color w:val="0000FF"/>
          <w:sz w:val="24"/>
        </w:rPr>
        <w:t>R5-255851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 6.2.16</w:t>
      </w:r>
    </w:p>
    <w:p w14:paraId="1007F26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CR-0015  Cat: F (Rel-17)</w:t>
      </w:r>
      <w:r>
        <w:rPr>
          <w:i/>
        </w:rPr>
        <w:br/>
      </w:r>
      <w:r>
        <w:rPr>
          <w:i/>
        </w:rPr>
        <w:br/>
      </w:r>
      <w:r>
        <w:rPr>
          <w:i/>
        </w:rPr>
        <w:tab/>
      </w:r>
      <w:r>
        <w:rPr>
          <w:i/>
        </w:rPr>
        <w:tab/>
      </w:r>
      <w:r>
        <w:rPr>
          <w:i/>
        </w:rPr>
        <w:tab/>
      </w:r>
      <w:r>
        <w:rPr>
          <w:i/>
        </w:rPr>
        <w:tab/>
      </w:r>
      <w:r>
        <w:rPr>
          <w:i/>
        </w:rPr>
        <w:tab/>
        <w:t>Source: MCC TF160</w:t>
      </w:r>
    </w:p>
    <w:p w14:paraId="00942F64" w14:textId="77777777" w:rsidR="007C74C3" w:rsidRDefault="007C74C3" w:rsidP="007C74C3">
      <w:pPr>
        <w:rPr>
          <w:rFonts w:ascii="Arial" w:hAnsi="Arial" w:cs="Arial"/>
          <w:b/>
        </w:rPr>
      </w:pPr>
      <w:r>
        <w:rPr>
          <w:rFonts w:ascii="Arial" w:hAnsi="Arial" w:cs="Arial"/>
          <w:b/>
        </w:rPr>
        <w:t xml:space="preserve">Discussion: </w:t>
      </w:r>
    </w:p>
    <w:p w14:paraId="7A60201A" w14:textId="77777777" w:rsidR="007C74C3" w:rsidRDefault="007C74C3" w:rsidP="007C74C3">
      <w:r>
        <w:t>block agreed on Thu</w:t>
      </w:r>
    </w:p>
    <w:p w14:paraId="43F11C4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9F06E" w14:textId="5224B42B" w:rsidR="007C74C3" w:rsidRDefault="007C74C3" w:rsidP="007C74C3">
      <w:pPr>
        <w:rPr>
          <w:rFonts w:ascii="Arial" w:hAnsi="Arial" w:cs="Arial"/>
          <w:b/>
          <w:sz w:val="24"/>
        </w:rPr>
      </w:pPr>
      <w:r>
        <w:rPr>
          <w:rFonts w:ascii="Arial" w:hAnsi="Arial" w:cs="Arial"/>
          <w:b/>
          <w:color w:val="0000FF"/>
          <w:sz w:val="24"/>
        </w:rPr>
        <w:t>R5-255852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 6.2.17</w:t>
      </w:r>
    </w:p>
    <w:p w14:paraId="190E6F4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CR-0016  Cat: F (Rel-17)</w:t>
      </w:r>
      <w:r>
        <w:rPr>
          <w:i/>
        </w:rPr>
        <w:br/>
      </w:r>
      <w:r>
        <w:rPr>
          <w:i/>
        </w:rPr>
        <w:br/>
      </w:r>
      <w:r>
        <w:rPr>
          <w:i/>
        </w:rPr>
        <w:tab/>
      </w:r>
      <w:r>
        <w:rPr>
          <w:i/>
        </w:rPr>
        <w:tab/>
      </w:r>
      <w:r>
        <w:rPr>
          <w:i/>
        </w:rPr>
        <w:tab/>
      </w:r>
      <w:r>
        <w:rPr>
          <w:i/>
        </w:rPr>
        <w:tab/>
      </w:r>
      <w:r>
        <w:rPr>
          <w:i/>
        </w:rPr>
        <w:tab/>
        <w:t>Source: MCC TF160</w:t>
      </w:r>
    </w:p>
    <w:p w14:paraId="720DD56C" w14:textId="77777777" w:rsidR="007C74C3" w:rsidRDefault="007C74C3" w:rsidP="007C74C3">
      <w:pPr>
        <w:rPr>
          <w:rFonts w:ascii="Arial" w:hAnsi="Arial" w:cs="Arial"/>
          <w:b/>
        </w:rPr>
      </w:pPr>
      <w:r>
        <w:rPr>
          <w:rFonts w:ascii="Arial" w:hAnsi="Arial" w:cs="Arial"/>
          <w:b/>
        </w:rPr>
        <w:t xml:space="preserve">Discussion: </w:t>
      </w:r>
    </w:p>
    <w:p w14:paraId="75E36079" w14:textId="77777777" w:rsidR="007C74C3" w:rsidRDefault="007C74C3" w:rsidP="007C74C3">
      <w:r>
        <w:t>block agreed on Thu</w:t>
      </w:r>
    </w:p>
    <w:p w14:paraId="5D01692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D86AA" w14:textId="4254213F" w:rsidR="007C74C3" w:rsidRDefault="007C74C3" w:rsidP="007C74C3">
      <w:pPr>
        <w:rPr>
          <w:rFonts w:ascii="Arial" w:hAnsi="Arial" w:cs="Arial"/>
          <w:b/>
          <w:sz w:val="24"/>
        </w:rPr>
      </w:pPr>
      <w:r>
        <w:rPr>
          <w:rFonts w:ascii="Arial" w:hAnsi="Arial" w:cs="Arial"/>
          <w:b/>
          <w:color w:val="0000FF"/>
          <w:sz w:val="24"/>
        </w:rPr>
        <w:t>R5-255857</w:t>
      </w:r>
      <w:r>
        <w:rPr>
          <w:rFonts w:ascii="Arial" w:hAnsi="Arial" w:cs="Arial"/>
          <w:b/>
          <w:color w:val="0000FF"/>
          <w:sz w:val="24"/>
        </w:rPr>
        <w:tab/>
      </w:r>
      <w:r>
        <w:rPr>
          <w:rFonts w:ascii="Arial" w:hAnsi="Arial" w:cs="Arial"/>
          <w:b/>
          <w:sz w:val="24"/>
        </w:rPr>
        <w:t>Addition of new test case 6.4.3</w:t>
      </w:r>
    </w:p>
    <w:p w14:paraId="7A1B13D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v16.7.0</w:t>
      </w:r>
      <w:r>
        <w:rPr>
          <w:i/>
        </w:rPr>
        <w:tab/>
        <w:t xml:space="preserve">  CR-0076  Cat: F (Rel-17)</w:t>
      </w:r>
      <w:r>
        <w:rPr>
          <w:i/>
        </w:rPr>
        <w:br/>
      </w:r>
      <w:r>
        <w:rPr>
          <w:i/>
        </w:rPr>
        <w:br/>
      </w:r>
      <w:r>
        <w:rPr>
          <w:i/>
        </w:rPr>
        <w:tab/>
      </w:r>
      <w:r>
        <w:rPr>
          <w:i/>
        </w:rPr>
        <w:tab/>
      </w:r>
      <w:r>
        <w:rPr>
          <w:i/>
        </w:rPr>
        <w:tab/>
      </w:r>
      <w:r>
        <w:rPr>
          <w:i/>
        </w:rPr>
        <w:tab/>
      </w:r>
      <w:r>
        <w:rPr>
          <w:i/>
        </w:rPr>
        <w:tab/>
        <w:t>Source: Element, Ericsson, FirstNet, Samsung R&amp;D Institute UK</w:t>
      </w:r>
    </w:p>
    <w:p w14:paraId="106B0BC4" w14:textId="77777777" w:rsidR="007C74C3" w:rsidRDefault="007C74C3" w:rsidP="007C74C3">
      <w:pPr>
        <w:rPr>
          <w:rFonts w:ascii="Arial" w:hAnsi="Arial" w:cs="Arial"/>
          <w:b/>
        </w:rPr>
      </w:pPr>
      <w:r>
        <w:rPr>
          <w:rFonts w:ascii="Arial" w:hAnsi="Arial" w:cs="Arial"/>
          <w:b/>
        </w:rPr>
        <w:t xml:space="preserve">Discussion: </w:t>
      </w:r>
    </w:p>
    <w:p w14:paraId="590F48D4" w14:textId="77777777" w:rsidR="007C74C3" w:rsidRDefault="007C74C3" w:rsidP="007C74C3">
      <w:r>
        <w:t>reissued as R5-256568 because of wrong spec</w:t>
      </w:r>
    </w:p>
    <w:p w14:paraId="09B07232" w14:textId="77777777" w:rsidR="007C74C3" w:rsidRDefault="007C74C3" w:rsidP="007C74C3">
      <w:r>
        <w:t>R5!</w:t>
      </w:r>
    </w:p>
    <w:p w14:paraId="08F488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4BE93" w14:textId="68940BA2" w:rsidR="007C74C3" w:rsidRDefault="007C74C3" w:rsidP="007C74C3">
      <w:pPr>
        <w:rPr>
          <w:rFonts w:ascii="Arial" w:hAnsi="Arial" w:cs="Arial"/>
          <w:b/>
          <w:sz w:val="24"/>
        </w:rPr>
      </w:pPr>
      <w:r>
        <w:rPr>
          <w:rFonts w:ascii="Arial" w:hAnsi="Arial" w:cs="Arial"/>
          <w:b/>
          <w:color w:val="0000FF"/>
          <w:sz w:val="24"/>
        </w:rPr>
        <w:t>R5-256568</w:t>
      </w:r>
      <w:r>
        <w:rPr>
          <w:rFonts w:ascii="Arial" w:hAnsi="Arial" w:cs="Arial"/>
          <w:b/>
          <w:color w:val="0000FF"/>
          <w:sz w:val="24"/>
        </w:rPr>
        <w:tab/>
      </w:r>
      <w:r>
        <w:rPr>
          <w:rFonts w:ascii="Arial" w:hAnsi="Arial" w:cs="Arial"/>
          <w:b/>
          <w:sz w:val="24"/>
        </w:rPr>
        <w:t>Addition of new test case 6.4.3</w:t>
      </w:r>
    </w:p>
    <w:p w14:paraId="0EFA812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CR-0023  Cat: F (Rel-17)</w:t>
      </w:r>
      <w:r>
        <w:rPr>
          <w:i/>
        </w:rPr>
        <w:br/>
      </w:r>
      <w:r>
        <w:rPr>
          <w:i/>
        </w:rPr>
        <w:br/>
      </w:r>
      <w:r>
        <w:rPr>
          <w:i/>
        </w:rPr>
        <w:tab/>
      </w:r>
      <w:r>
        <w:rPr>
          <w:i/>
        </w:rPr>
        <w:tab/>
      </w:r>
      <w:r>
        <w:rPr>
          <w:i/>
        </w:rPr>
        <w:tab/>
      </w:r>
      <w:r>
        <w:rPr>
          <w:i/>
        </w:rPr>
        <w:tab/>
      </w:r>
      <w:r>
        <w:rPr>
          <w:i/>
        </w:rPr>
        <w:tab/>
        <w:t>Source: Element, Ericsson, FirstNet, Samsung R&amp;D Institute UK</w:t>
      </w:r>
    </w:p>
    <w:p w14:paraId="3EAE0561" w14:textId="77777777" w:rsidR="007C74C3" w:rsidRDefault="007C74C3" w:rsidP="007C74C3">
      <w:pPr>
        <w:rPr>
          <w:rFonts w:ascii="Arial" w:hAnsi="Arial" w:cs="Arial"/>
          <w:b/>
        </w:rPr>
      </w:pPr>
      <w:r>
        <w:rPr>
          <w:rFonts w:ascii="Arial" w:hAnsi="Arial" w:cs="Arial"/>
          <w:b/>
        </w:rPr>
        <w:t xml:space="preserve">Abstract: </w:t>
      </w:r>
    </w:p>
    <w:p w14:paraId="6FB458AF" w14:textId="77777777" w:rsidR="007C74C3" w:rsidRDefault="007C74C3" w:rsidP="007C74C3">
      <w:r>
        <w:t>reissued from R5-255857 because of wrong spec</w:t>
      </w:r>
    </w:p>
    <w:p w14:paraId="4D09CA1C" w14:textId="77777777" w:rsidR="007C74C3" w:rsidRDefault="007C74C3" w:rsidP="007C74C3">
      <w:pPr>
        <w:rPr>
          <w:rFonts w:ascii="Arial" w:hAnsi="Arial" w:cs="Arial"/>
          <w:b/>
        </w:rPr>
      </w:pPr>
      <w:r>
        <w:rPr>
          <w:rFonts w:ascii="Arial" w:hAnsi="Arial" w:cs="Arial"/>
          <w:b/>
        </w:rPr>
        <w:t xml:space="preserve">Discussion: </w:t>
      </w:r>
    </w:p>
    <w:p w14:paraId="668D271A" w14:textId="77777777" w:rsidR="007C74C3" w:rsidRDefault="007C74C3" w:rsidP="007C74C3">
      <w:r>
        <w:t>block agreed on Thu</w:t>
      </w:r>
    </w:p>
    <w:p w14:paraId="37444E0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32D23" w14:textId="72D0ED94" w:rsidR="007C74C3" w:rsidRDefault="007C74C3" w:rsidP="007C74C3">
      <w:pPr>
        <w:rPr>
          <w:rFonts w:ascii="Arial" w:hAnsi="Arial" w:cs="Arial"/>
          <w:b/>
          <w:sz w:val="24"/>
        </w:rPr>
      </w:pPr>
      <w:r>
        <w:rPr>
          <w:rFonts w:ascii="Arial" w:hAnsi="Arial" w:cs="Arial"/>
          <w:b/>
          <w:color w:val="0000FF"/>
          <w:sz w:val="24"/>
        </w:rPr>
        <w:t>R5-255858</w:t>
      </w:r>
      <w:r>
        <w:rPr>
          <w:rFonts w:ascii="Arial" w:hAnsi="Arial" w:cs="Arial"/>
          <w:b/>
          <w:color w:val="0000FF"/>
          <w:sz w:val="24"/>
        </w:rPr>
        <w:tab/>
      </w:r>
      <w:r>
        <w:rPr>
          <w:rFonts w:ascii="Arial" w:hAnsi="Arial" w:cs="Arial"/>
          <w:b/>
          <w:sz w:val="24"/>
        </w:rPr>
        <w:t>Addition of new test case 6.9.3</w:t>
      </w:r>
    </w:p>
    <w:p w14:paraId="7B5C61A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CR-0017  Cat: F (Rel-17)</w:t>
      </w:r>
      <w:r>
        <w:rPr>
          <w:i/>
        </w:rPr>
        <w:br/>
      </w:r>
      <w:r>
        <w:rPr>
          <w:i/>
        </w:rPr>
        <w:br/>
      </w:r>
      <w:r>
        <w:rPr>
          <w:i/>
        </w:rPr>
        <w:tab/>
      </w:r>
      <w:r>
        <w:rPr>
          <w:i/>
        </w:rPr>
        <w:tab/>
      </w:r>
      <w:r>
        <w:rPr>
          <w:i/>
        </w:rPr>
        <w:tab/>
      </w:r>
      <w:r>
        <w:rPr>
          <w:i/>
        </w:rPr>
        <w:tab/>
      </w:r>
      <w:r>
        <w:rPr>
          <w:i/>
        </w:rPr>
        <w:tab/>
        <w:t>Source: Element, Ericsson, FirstNet, Samsung R&amp;D Institute UK</w:t>
      </w:r>
    </w:p>
    <w:p w14:paraId="734AE527" w14:textId="77777777" w:rsidR="007C74C3" w:rsidRDefault="007C74C3" w:rsidP="007C74C3">
      <w:pPr>
        <w:rPr>
          <w:rFonts w:ascii="Arial" w:hAnsi="Arial" w:cs="Arial"/>
          <w:b/>
        </w:rPr>
      </w:pPr>
      <w:r>
        <w:rPr>
          <w:rFonts w:ascii="Arial" w:hAnsi="Arial" w:cs="Arial"/>
          <w:b/>
        </w:rPr>
        <w:t xml:space="preserve">Discussion: </w:t>
      </w:r>
    </w:p>
    <w:p w14:paraId="64A0E432" w14:textId="77777777" w:rsidR="007C74C3" w:rsidRDefault="007C74C3" w:rsidP="007C74C3">
      <w:r>
        <w:t>R5</w:t>
      </w:r>
    </w:p>
    <w:p w14:paraId="612FE59B" w14:textId="77777777" w:rsidR="007C74C3" w:rsidRDefault="007C74C3" w:rsidP="007C74C3">
      <w:r>
        <w:t>r2</w:t>
      </w:r>
    </w:p>
    <w:p w14:paraId="13CE97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R5-256723</w:t>
      </w:r>
      <w:r>
        <w:rPr>
          <w:color w:val="993300"/>
          <w:u w:val="single"/>
        </w:rPr>
        <w:t>.</w:t>
      </w:r>
    </w:p>
    <w:p w14:paraId="66151C26" w14:textId="24BE27D7" w:rsidR="007C74C3" w:rsidRDefault="007C74C3" w:rsidP="007C74C3">
      <w:pPr>
        <w:rPr>
          <w:rFonts w:ascii="Arial" w:hAnsi="Arial" w:cs="Arial"/>
          <w:b/>
          <w:sz w:val="24"/>
        </w:rPr>
      </w:pPr>
      <w:r>
        <w:rPr>
          <w:rFonts w:ascii="Arial" w:hAnsi="Arial" w:cs="Arial"/>
          <w:b/>
          <w:color w:val="0000FF"/>
          <w:sz w:val="24"/>
        </w:rPr>
        <w:t>R5-256723</w:t>
      </w:r>
      <w:r>
        <w:rPr>
          <w:rFonts w:ascii="Arial" w:hAnsi="Arial" w:cs="Arial"/>
          <w:b/>
          <w:color w:val="0000FF"/>
          <w:sz w:val="24"/>
        </w:rPr>
        <w:tab/>
      </w:r>
      <w:r>
        <w:rPr>
          <w:rFonts w:ascii="Arial" w:hAnsi="Arial" w:cs="Arial"/>
          <w:b/>
          <w:sz w:val="24"/>
        </w:rPr>
        <w:t>Addition of new test case 6.9.3</w:t>
      </w:r>
    </w:p>
    <w:p w14:paraId="2BD5758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CR-0017  rev 1 Cat: F (Rel-17)</w:t>
      </w:r>
      <w:r>
        <w:rPr>
          <w:i/>
        </w:rPr>
        <w:br/>
      </w:r>
      <w:r>
        <w:rPr>
          <w:i/>
        </w:rPr>
        <w:br/>
      </w:r>
      <w:r>
        <w:rPr>
          <w:i/>
        </w:rPr>
        <w:tab/>
      </w:r>
      <w:r>
        <w:rPr>
          <w:i/>
        </w:rPr>
        <w:tab/>
      </w:r>
      <w:r>
        <w:rPr>
          <w:i/>
        </w:rPr>
        <w:tab/>
      </w:r>
      <w:r>
        <w:rPr>
          <w:i/>
        </w:rPr>
        <w:tab/>
      </w:r>
      <w:r>
        <w:rPr>
          <w:i/>
        </w:rPr>
        <w:tab/>
        <w:t>Source: Element, Ericsson, FirstNet, Samsung R&amp;D Institute UK</w:t>
      </w:r>
    </w:p>
    <w:p w14:paraId="2FC826E0" w14:textId="77777777" w:rsidR="007C74C3" w:rsidRDefault="007C74C3" w:rsidP="007C74C3">
      <w:pPr>
        <w:rPr>
          <w:color w:val="808080"/>
        </w:rPr>
      </w:pPr>
      <w:r>
        <w:rPr>
          <w:color w:val="808080"/>
        </w:rPr>
        <w:t>(Replaces R5-255858)</w:t>
      </w:r>
    </w:p>
    <w:p w14:paraId="7C563AB5" w14:textId="77777777" w:rsidR="007C74C3" w:rsidRDefault="007C74C3" w:rsidP="007C74C3">
      <w:pPr>
        <w:rPr>
          <w:rFonts w:ascii="Arial" w:hAnsi="Arial" w:cs="Arial"/>
          <w:b/>
        </w:rPr>
      </w:pPr>
      <w:r>
        <w:rPr>
          <w:rFonts w:ascii="Arial" w:hAnsi="Arial" w:cs="Arial"/>
          <w:b/>
        </w:rPr>
        <w:t xml:space="preserve">Discussion: </w:t>
      </w:r>
    </w:p>
    <w:p w14:paraId="7B435CFD" w14:textId="77777777" w:rsidR="007C74C3" w:rsidRDefault="007C74C3" w:rsidP="007C74C3">
      <w:r>
        <w:t>block agreed on Thu</w:t>
      </w:r>
    </w:p>
    <w:p w14:paraId="746BD3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BDB43" w14:textId="127ED5A4" w:rsidR="007C74C3" w:rsidRDefault="007C74C3" w:rsidP="007C74C3">
      <w:pPr>
        <w:rPr>
          <w:rFonts w:ascii="Arial" w:hAnsi="Arial" w:cs="Arial"/>
          <w:b/>
          <w:sz w:val="24"/>
        </w:rPr>
      </w:pPr>
      <w:r>
        <w:rPr>
          <w:rFonts w:ascii="Arial" w:hAnsi="Arial" w:cs="Arial"/>
          <w:b/>
          <w:color w:val="0000FF"/>
          <w:sz w:val="24"/>
        </w:rPr>
        <w:t>R5-256013</w:t>
      </w:r>
      <w:r>
        <w:rPr>
          <w:rFonts w:ascii="Arial" w:hAnsi="Arial" w:cs="Arial"/>
          <w:b/>
          <w:color w:val="0000FF"/>
          <w:sz w:val="24"/>
        </w:rPr>
        <w:tab/>
      </w:r>
      <w:r>
        <w:rPr>
          <w:rFonts w:ascii="Arial" w:hAnsi="Arial" w:cs="Arial"/>
          <w:b/>
          <w:sz w:val="24"/>
        </w:rPr>
        <w:t>Addition of new test case 6.9.2</w:t>
      </w:r>
    </w:p>
    <w:p w14:paraId="1F1422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CR-0018  Cat: F (Rel-17)</w:t>
      </w:r>
      <w:r>
        <w:rPr>
          <w:i/>
        </w:rPr>
        <w:br/>
      </w:r>
      <w:r>
        <w:rPr>
          <w:i/>
        </w:rPr>
        <w:br/>
      </w:r>
      <w:r>
        <w:rPr>
          <w:i/>
        </w:rPr>
        <w:tab/>
      </w:r>
      <w:r>
        <w:rPr>
          <w:i/>
        </w:rPr>
        <w:tab/>
      </w:r>
      <w:r>
        <w:rPr>
          <w:i/>
        </w:rPr>
        <w:tab/>
      </w:r>
      <w:r>
        <w:rPr>
          <w:i/>
        </w:rPr>
        <w:tab/>
      </w:r>
      <w:r>
        <w:rPr>
          <w:i/>
        </w:rPr>
        <w:tab/>
        <w:t>Source: Samsung R&amp;D Institute UK, Ericsson, FirstNet, Element</w:t>
      </w:r>
    </w:p>
    <w:p w14:paraId="43279802" w14:textId="77777777" w:rsidR="007C74C3" w:rsidRDefault="007C74C3" w:rsidP="007C74C3">
      <w:pPr>
        <w:rPr>
          <w:rFonts w:ascii="Arial" w:hAnsi="Arial" w:cs="Arial"/>
          <w:b/>
        </w:rPr>
      </w:pPr>
      <w:r>
        <w:rPr>
          <w:rFonts w:ascii="Arial" w:hAnsi="Arial" w:cs="Arial"/>
          <w:b/>
        </w:rPr>
        <w:t xml:space="preserve">Abstract: </w:t>
      </w:r>
    </w:p>
    <w:p w14:paraId="3DCDAA04" w14:textId="77777777" w:rsidR="007C74C3" w:rsidRDefault="007C74C3" w:rsidP="007C74C3">
      <w:r>
        <w:t>Addition of new MCX test case 6.9.2</w:t>
      </w:r>
    </w:p>
    <w:p w14:paraId="1F010754" w14:textId="77777777" w:rsidR="007C74C3" w:rsidRDefault="007C74C3" w:rsidP="007C74C3">
      <w:pPr>
        <w:rPr>
          <w:rFonts w:ascii="Arial" w:hAnsi="Arial" w:cs="Arial"/>
          <w:b/>
        </w:rPr>
      </w:pPr>
      <w:r>
        <w:rPr>
          <w:rFonts w:ascii="Arial" w:hAnsi="Arial" w:cs="Arial"/>
          <w:b/>
        </w:rPr>
        <w:t xml:space="preserve">Discussion: </w:t>
      </w:r>
    </w:p>
    <w:p w14:paraId="09AD295E" w14:textId="77777777" w:rsidR="007C74C3" w:rsidRDefault="007C74C3" w:rsidP="007C74C3">
      <w:r>
        <w:t>r1</w:t>
      </w:r>
    </w:p>
    <w:p w14:paraId="26F130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R5-256724</w:t>
      </w:r>
      <w:r>
        <w:rPr>
          <w:color w:val="993300"/>
          <w:u w:val="single"/>
        </w:rPr>
        <w:t>.</w:t>
      </w:r>
    </w:p>
    <w:p w14:paraId="17106F32" w14:textId="78ECF9F7" w:rsidR="007C74C3" w:rsidRDefault="007C74C3" w:rsidP="007C74C3">
      <w:pPr>
        <w:rPr>
          <w:rFonts w:ascii="Arial" w:hAnsi="Arial" w:cs="Arial"/>
          <w:b/>
          <w:sz w:val="24"/>
        </w:rPr>
      </w:pPr>
      <w:r>
        <w:rPr>
          <w:rFonts w:ascii="Arial" w:hAnsi="Arial" w:cs="Arial"/>
          <w:b/>
          <w:color w:val="0000FF"/>
          <w:sz w:val="24"/>
        </w:rPr>
        <w:t>R5-256724</w:t>
      </w:r>
      <w:r>
        <w:rPr>
          <w:rFonts w:ascii="Arial" w:hAnsi="Arial" w:cs="Arial"/>
          <w:b/>
          <w:color w:val="0000FF"/>
          <w:sz w:val="24"/>
        </w:rPr>
        <w:tab/>
      </w:r>
      <w:r>
        <w:rPr>
          <w:rFonts w:ascii="Arial" w:hAnsi="Arial" w:cs="Arial"/>
          <w:b/>
          <w:sz w:val="24"/>
        </w:rPr>
        <w:t>Addition of new test case 6.9.2</w:t>
      </w:r>
    </w:p>
    <w:p w14:paraId="339940C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CR-0018  rev 1 Cat: F (Rel-17)</w:t>
      </w:r>
      <w:r>
        <w:rPr>
          <w:i/>
        </w:rPr>
        <w:br/>
      </w:r>
      <w:r>
        <w:rPr>
          <w:i/>
        </w:rPr>
        <w:br/>
      </w:r>
      <w:r>
        <w:rPr>
          <w:i/>
        </w:rPr>
        <w:tab/>
      </w:r>
      <w:r>
        <w:rPr>
          <w:i/>
        </w:rPr>
        <w:tab/>
      </w:r>
      <w:r>
        <w:rPr>
          <w:i/>
        </w:rPr>
        <w:tab/>
      </w:r>
      <w:r>
        <w:rPr>
          <w:i/>
        </w:rPr>
        <w:tab/>
      </w:r>
      <w:r>
        <w:rPr>
          <w:i/>
        </w:rPr>
        <w:tab/>
        <w:t>Source: Samsung R&amp;D Institute UK, Ericsson, FirstNet, Element</w:t>
      </w:r>
    </w:p>
    <w:p w14:paraId="10553FAD" w14:textId="77777777" w:rsidR="007C74C3" w:rsidRDefault="007C74C3" w:rsidP="007C74C3">
      <w:pPr>
        <w:rPr>
          <w:color w:val="808080"/>
        </w:rPr>
      </w:pPr>
      <w:r>
        <w:rPr>
          <w:color w:val="808080"/>
        </w:rPr>
        <w:t>(Replaces R5-256013)</w:t>
      </w:r>
    </w:p>
    <w:p w14:paraId="765E83D0" w14:textId="77777777" w:rsidR="007C74C3" w:rsidRDefault="007C74C3" w:rsidP="007C74C3">
      <w:pPr>
        <w:rPr>
          <w:rFonts w:ascii="Arial" w:hAnsi="Arial" w:cs="Arial"/>
          <w:b/>
        </w:rPr>
      </w:pPr>
      <w:r>
        <w:rPr>
          <w:rFonts w:ascii="Arial" w:hAnsi="Arial" w:cs="Arial"/>
          <w:b/>
        </w:rPr>
        <w:t xml:space="preserve">Discussion: </w:t>
      </w:r>
    </w:p>
    <w:p w14:paraId="7D3302FC" w14:textId="77777777" w:rsidR="007C74C3" w:rsidRDefault="007C74C3" w:rsidP="007C74C3">
      <w:r>
        <w:t>block agreed on Thu</w:t>
      </w:r>
    </w:p>
    <w:p w14:paraId="5E4477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B4C2A" w14:textId="5BA2D356" w:rsidR="007C74C3" w:rsidRDefault="007C74C3" w:rsidP="007C74C3">
      <w:pPr>
        <w:rPr>
          <w:rFonts w:ascii="Arial" w:hAnsi="Arial" w:cs="Arial"/>
          <w:b/>
          <w:sz w:val="24"/>
        </w:rPr>
      </w:pPr>
      <w:r>
        <w:rPr>
          <w:rFonts w:ascii="Arial" w:hAnsi="Arial" w:cs="Arial"/>
          <w:b/>
          <w:color w:val="0000FF"/>
          <w:sz w:val="24"/>
        </w:rPr>
        <w:t>R5-256035</w:t>
      </w:r>
      <w:r>
        <w:rPr>
          <w:rFonts w:ascii="Arial" w:hAnsi="Arial" w:cs="Arial"/>
          <w:b/>
          <w:color w:val="0000FF"/>
          <w:sz w:val="24"/>
        </w:rPr>
        <w:tab/>
      </w:r>
      <w:r>
        <w:rPr>
          <w:rFonts w:ascii="Arial" w:hAnsi="Arial" w:cs="Arial"/>
          <w:b/>
          <w:sz w:val="24"/>
        </w:rPr>
        <w:t>Addition of new test case 6.1.23</w:t>
      </w:r>
    </w:p>
    <w:p w14:paraId="4B1439D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CR-0019  Cat: F (Rel-17)</w:t>
      </w:r>
      <w:r>
        <w:rPr>
          <w:i/>
        </w:rPr>
        <w:br/>
      </w:r>
      <w:r>
        <w:rPr>
          <w:i/>
        </w:rPr>
        <w:br/>
      </w:r>
      <w:r>
        <w:rPr>
          <w:i/>
        </w:rPr>
        <w:tab/>
      </w:r>
      <w:r>
        <w:rPr>
          <w:i/>
        </w:rPr>
        <w:tab/>
      </w:r>
      <w:r>
        <w:rPr>
          <w:i/>
        </w:rPr>
        <w:tab/>
      </w:r>
      <w:r>
        <w:rPr>
          <w:i/>
        </w:rPr>
        <w:tab/>
      </w:r>
      <w:r>
        <w:rPr>
          <w:i/>
        </w:rPr>
        <w:tab/>
        <w:t>Source: Samsung R&amp;D Institute UK,   Ericsson, FirstNet, Element</w:t>
      </w:r>
    </w:p>
    <w:p w14:paraId="7824B973" w14:textId="77777777" w:rsidR="007C74C3" w:rsidRDefault="007C74C3" w:rsidP="007C74C3">
      <w:pPr>
        <w:rPr>
          <w:rFonts w:ascii="Arial" w:hAnsi="Arial" w:cs="Arial"/>
          <w:b/>
        </w:rPr>
      </w:pPr>
      <w:r>
        <w:rPr>
          <w:rFonts w:ascii="Arial" w:hAnsi="Arial" w:cs="Arial"/>
          <w:b/>
        </w:rPr>
        <w:t xml:space="preserve">Abstract: </w:t>
      </w:r>
    </w:p>
    <w:p w14:paraId="66BC8892" w14:textId="77777777" w:rsidR="007C74C3" w:rsidRDefault="007C74C3" w:rsidP="007C74C3">
      <w:r>
        <w:t>Addition of new MCX test case 6.1.23</w:t>
      </w:r>
    </w:p>
    <w:p w14:paraId="75351119" w14:textId="77777777" w:rsidR="007C74C3" w:rsidRDefault="007C74C3" w:rsidP="007C74C3">
      <w:pPr>
        <w:rPr>
          <w:rFonts w:ascii="Arial" w:hAnsi="Arial" w:cs="Arial"/>
          <w:b/>
        </w:rPr>
      </w:pPr>
      <w:r>
        <w:rPr>
          <w:rFonts w:ascii="Arial" w:hAnsi="Arial" w:cs="Arial"/>
          <w:b/>
        </w:rPr>
        <w:t xml:space="preserve">Discussion: </w:t>
      </w:r>
    </w:p>
    <w:p w14:paraId="50E69105" w14:textId="77777777" w:rsidR="007C74C3" w:rsidRDefault="007C74C3" w:rsidP="007C74C3">
      <w:r>
        <w:t>block agreed on Thu</w:t>
      </w:r>
    </w:p>
    <w:p w14:paraId="6287F9B1" w14:textId="77777777" w:rsidR="007C74C3" w:rsidRDefault="007C74C3" w:rsidP="007C74C3">
      <w:r>
        <w:t>r1?</w:t>
      </w:r>
    </w:p>
    <w:p w14:paraId="6ED21CE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R5-256727</w:t>
      </w:r>
      <w:r>
        <w:rPr>
          <w:color w:val="993300"/>
          <w:u w:val="single"/>
        </w:rPr>
        <w:t>.</w:t>
      </w:r>
    </w:p>
    <w:p w14:paraId="5CF375D5" w14:textId="70A0FEBD" w:rsidR="007C74C3" w:rsidRDefault="007C74C3" w:rsidP="007C74C3">
      <w:pPr>
        <w:rPr>
          <w:rFonts w:ascii="Arial" w:hAnsi="Arial" w:cs="Arial"/>
          <w:b/>
          <w:sz w:val="24"/>
        </w:rPr>
      </w:pPr>
      <w:r>
        <w:rPr>
          <w:rFonts w:ascii="Arial" w:hAnsi="Arial" w:cs="Arial"/>
          <w:b/>
          <w:color w:val="0000FF"/>
          <w:sz w:val="24"/>
        </w:rPr>
        <w:t>R5-256727</w:t>
      </w:r>
      <w:r>
        <w:rPr>
          <w:rFonts w:ascii="Arial" w:hAnsi="Arial" w:cs="Arial"/>
          <w:b/>
          <w:color w:val="0000FF"/>
          <w:sz w:val="24"/>
        </w:rPr>
        <w:tab/>
      </w:r>
      <w:r>
        <w:rPr>
          <w:rFonts w:ascii="Arial" w:hAnsi="Arial" w:cs="Arial"/>
          <w:b/>
          <w:sz w:val="24"/>
        </w:rPr>
        <w:t>Addition of new test case 6.1.23</w:t>
      </w:r>
    </w:p>
    <w:p w14:paraId="5913044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CR-0019  rev 1 Cat: F (Rel-17)</w:t>
      </w:r>
      <w:r>
        <w:rPr>
          <w:i/>
        </w:rPr>
        <w:br/>
      </w:r>
      <w:r>
        <w:rPr>
          <w:i/>
        </w:rPr>
        <w:br/>
      </w:r>
      <w:r>
        <w:rPr>
          <w:i/>
        </w:rPr>
        <w:tab/>
      </w:r>
      <w:r>
        <w:rPr>
          <w:i/>
        </w:rPr>
        <w:tab/>
      </w:r>
      <w:r>
        <w:rPr>
          <w:i/>
        </w:rPr>
        <w:tab/>
      </w:r>
      <w:r>
        <w:rPr>
          <w:i/>
        </w:rPr>
        <w:tab/>
      </w:r>
      <w:r>
        <w:rPr>
          <w:i/>
        </w:rPr>
        <w:tab/>
        <w:t>Source: Samsung R&amp;D Institute UK,   Ericsson, FirstNet, Element</w:t>
      </w:r>
    </w:p>
    <w:p w14:paraId="01D69AB6" w14:textId="77777777" w:rsidR="007C74C3" w:rsidRDefault="007C74C3" w:rsidP="007C74C3">
      <w:pPr>
        <w:rPr>
          <w:color w:val="808080"/>
        </w:rPr>
      </w:pPr>
      <w:r>
        <w:rPr>
          <w:color w:val="808080"/>
        </w:rPr>
        <w:t>(Replaces R5-256035)</w:t>
      </w:r>
    </w:p>
    <w:p w14:paraId="2FFAEA72" w14:textId="77777777" w:rsidR="007C74C3" w:rsidRDefault="007C74C3" w:rsidP="007C74C3">
      <w:pPr>
        <w:rPr>
          <w:rFonts w:ascii="Arial" w:hAnsi="Arial" w:cs="Arial"/>
          <w:b/>
        </w:rPr>
      </w:pPr>
      <w:r>
        <w:rPr>
          <w:rFonts w:ascii="Arial" w:hAnsi="Arial" w:cs="Arial"/>
          <w:b/>
        </w:rPr>
        <w:t xml:space="preserve">Discussion: </w:t>
      </w:r>
    </w:p>
    <w:p w14:paraId="63D8A2F4" w14:textId="77777777" w:rsidR="007C74C3" w:rsidRDefault="007C74C3" w:rsidP="007C74C3">
      <w:r>
        <w:t>for email agreement</w:t>
      </w:r>
    </w:p>
    <w:p w14:paraId="051E0D3F" w14:textId="77777777" w:rsidR="007C74C3" w:rsidRDefault="007C74C3" w:rsidP="007C74C3">
      <w:r>
        <w:t>Email agreed</w:t>
      </w:r>
    </w:p>
    <w:p w14:paraId="3A905AA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E4733" w14:textId="3D46D408" w:rsidR="007C74C3" w:rsidRDefault="007C74C3" w:rsidP="007C74C3">
      <w:pPr>
        <w:rPr>
          <w:rFonts w:ascii="Arial" w:hAnsi="Arial" w:cs="Arial"/>
          <w:b/>
          <w:sz w:val="24"/>
        </w:rPr>
      </w:pPr>
      <w:r>
        <w:rPr>
          <w:rFonts w:ascii="Arial" w:hAnsi="Arial" w:cs="Arial"/>
          <w:b/>
          <w:color w:val="0000FF"/>
          <w:sz w:val="24"/>
        </w:rPr>
        <w:t>R5-256286</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MCData</w:t>
      </w:r>
      <w:proofErr w:type="spellEnd"/>
      <w:r>
        <w:rPr>
          <w:rFonts w:ascii="Arial" w:hAnsi="Arial" w:cs="Arial"/>
          <w:b/>
          <w:sz w:val="24"/>
        </w:rPr>
        <w:t xml:space="preserve"> test case 6.8.5</w:t>
      </w:r>
    </w:p>
    <w:p w14:paraId="79673C3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CR-0020  Cat: F (Rel-17)</w:t>
      </w:r>
      <w:r>
        <w:rPr>
          <w:i/>
        </w:rPr>
        <w:br/>
      </w:r>
      <w:r>
        <w:rPr>
          <w:i/>
        </w:rPr>
        <w:br/>
      </w:r>
      <w:r>
        <w:rPr>
          <w:i/>
        </w:rPr>
        <w:tab/>
      </w:r>
      <w:r>
        <w:rPr>
          <w:i/>
        </w:rPr>
        <w:tab/>
      </w:r>
      <w:r>
        <w:rPr>
          <w:i/>
        </w:rPr>
        <w:tab/>
      </w:r>
      <w:r>
        <w:rPr>
          <w:i/>
        </w:rPr>
        <w:tab/>
      </w:r>
      <w:r>
        <w:rPr>
          <w:i/>
        </w:rPr>
        <w:tab/>
        <w:t>Source: Ericsson, FirstNet, Element, Samsung R&amp;D Institute UK</w:t>
      </w:r>
    </w:p>
    <w:p w14:paraId="5A500975" w14:textId="77777777" w:rsidR="007C74C3" w:rsidRDefault="007C74C3" w:rsidP="007C74C3">
      <w:pPr>
        <w:rPr>
          <w:rFonts w:ascii="Arial" w:hAnsi="Arial" w:cs="Arial"/>
          <w:b/>
        </w:rPr>
      </w:pPr>
      <w:r>
        <w:rPr>
          <w:rFonts w:ascii="Arial" w:hAnsi="Arial" w:cs="Arial"/>
          <w:b/>
        </w:rPr>
        <w:t xml:space="preserve">Discussion: </w:t>
      </w:r>
    </w:p>
    <w:p w14:paraId="300BB70B" w14:textId="77777777" w:rsidR="007C74C3" w:rsidRDefault="007C74C3" w:rsidP="007C74C3">
      <w:r>
        <w:t>r1</w:t>
      </w:r>
    </w:p>
    <w:p w14:paraId="007BB19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R5-256725</w:t>
      </w:r>
      <w:r>
        <w:rPr>
          <w:color w:val="993300"/>
          <w:u w:val="single"/>
        </w:rPr>
        <w:t>.</w:t>
      </w:r>
    </w:p>
    <w:p w14:paraId="155501C8" w14:textId="57235CC7" w:rsidR="007C74C3" w:rsidRDefault="007C74C3" w:rsidP="007C74C3">
      <w:pPr>
        <w:rPr>
          <w:rFonts w:ascii="Arial" w:hAnsi="Arial" w:cs="Arial"/>
          <w:b/>
          <w:sz w:val="24"/>
        </w:rPr>
      </w:pPr>
      <w:r>
        <w:rPr>
          <w:rFonts w:ascii="Arial" w:hAnsi="Arial" w:cs="Arial"/>
          <w:b/>
          <w:color w:val="0000FF"/>
          <w:sz w:val="24"/>
        </w:rPr>
        <w:t>R5-256725</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MCData</w:t>
      </w:r>
      <w:proofErr w:type="spellEnd"/>
      <w:r>
        <w:rPr>
          <w:rFonts w:ascii="Arial" w:hAnsi="Arial" w:cs="Arial"/>
          <w:b/>
          <w:sz w:val="24"/>
        </w:rPr>
        <w:t xml:space="preserve"> test case 6.8.5</w:t>
      </w:r>
    </w:p>
    <w:p w14:paraId="352003A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CR-0020  rev 1 Cat: F (Rel-17)</w:t>
      </w:r>
      <w:r>
        <w:rPr>
          <w:i/>
        </w:rPr>
        <w:br/>
      </w:r>
      <w:r>
        <w:rPr>
          <w:i/>
        </w:rPr>
        <w:br/>
      </w:r>
      <w:r>
        <w:rPr>
          <w:i/>
        </w:rPr>
        <w:tab/>
      </w:r>
      <w:r>
        <w:rPr>
          <w:i/>
        </w:rPr>
        <w:tab/>
      </w:r>
      <w:r>
        <w:rPr>
          <w:i/>
        </w:rPr>
        <w:tab/>
      </w:r>
      <w:r>
        <w:rPr>
          <w:i/>
        </w:rPr>
        <w:tab/>
      </w:r>
      <w:r>
        <w:rPr>
          <w:i/>
        </w:rPr>
        <w:tab/>
        <w:t>Source: Ericsson, FirstNet, Element, Samsung R&amp;D Institute UK</w:t>
      </w:r>
    </w:p>
    <w:p w14:paraId="02D68792" w14:textId="77777777" w:rsidR="007C74C3" w:rsidRDefault="007C74C3" w:rsidP="007C74C3">
      <w:pPr>
        <w:rPr>
          <w:color w:val="808080"/>
        </w:rPr>
      </w:pPr>
      <w:r>
        <w:rPr>
          <w:color w:val="808080"/>
        </w:rPr>
        <w:t>(Replaces R5-256286)</w:t>
      </w:r>
    </w:p>
    <w:p w14:paraId="7027A114" w14:textId="77777777" w:rsidR="007C74C3" w:rsidRDefault="007C74C3" w:rsidP="007C74C3">
      <w:pPr>
        <w:rPr>
          <w:rFonts w:ascii="Arial" w:hAnsi="Arial" w:cs="Arial"/>
          <w:b/>
        </w:rPr>
      </w:pPr>
      <w:r>
        <w:rPr>
          <w:rFonts w:ascii="Arial" w:hAnsi="Arial" w:cs="Arial"/>
          <w:b/>
        </w:rPr>
        <w:t xml:space="preserve">Discussion: </w:t>
      </w:r>
    </w:p>
    <w:p w14:paraId="3E13ACBD" w14:textId="77777777" w:rsidR="007C74C3" w:rsidRDefault="007C74C3" w:rsidP="007C74C3">
      <w:r>
        <w:t>block agreed on Thu</w:t>
      </w:r>
    </w:p>
    <w:p w14:paraId="41795B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89378" w14:textId="45F25324" w:rsidR="007C74C3" w:rsidRDefault="007C74C3" w:rsidP="007C74C3">
      <w:pPr>
        <w:rPr>
          <w:rFonts w:ascii="Arial" w:hAnsi="Arial" w:cs="Arial"/>
          <w:b/>
          <w:sz w:val="24"/>
        </w:rPr>
      </w:pPr>
      <w:r>
        <w:rPr>
          <w:rFonts w:ascii="Arial" w:hAnsi="Arial" w:cs="Arial"/>
          <w:b/>
          <w:color w:val="0000FF"/>
          <w:sz w:val="24"/>
        </w:rPr>
        <w:t>R5-256287</w:t>
      </w:r>
      <w:r>
        <w:rPr>
          <w:rFonts w:ascii="Arial" w:hAnsi="Arial" w:cs="Arial"/>
          <w:b/>
          <w:color w:val="0000FF"/>
          <w:sz w:val="24"/>
        </w:rPr>
        <w:tab/>
      </w:r>
      <w:r>
        <w:rPr>
          <w:rFonts w:ascii="Arial" w:hAnsi="Arial" w:cs="Arial"/>
          <w:b/>
          <w:sz w:val="24"/>
        </w:rPr>
        <w:t>Update of clause 6.9 title</w:t>
      </w:r>
    </w:p>
    <w:p w14:paraId="6EF25E7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CR-0021  Cat: F (Rel-17)</w:t>
      </w:r>
      <w:r>
        <w:rPr>
          <w:i/>
        </w:rPr>
        <w:br/>
      </w:r>
      <w:r>
        <w:rPr>
          <w:i/>
        </w:rPr>
        <w:br/>
      </w:r>
      <w:r>
        <w:rPr>
          <w:i/>
        </w:rPr>
        <w:tab/>
      </w:r>
      <w:r>
        <w:rPr>
          <w:i/>
        </w:rPr>
        <w:tab/>
      </w:r>
      <w:r>
        <w:rPr>
          <w:i/>
        </w:rPr>
        <w:tab/>
      </w:r>
      <w:r>
        <w:rPr>
          <w:i/>
        </w:rPr>
        <w:tab/>
      </w:r>
      <w:r>
        <w:rPr>
          <w:i/>
        </w:rPr>
        <w:tab/>
        <w:t>Source: Ericsson, FirstNet, Element, Samsung R&amp;D Institute UK</w:t>
      </w:r>
    </w:p>
    <w:p w14:paraId="4042F41C" w14:textId="77777777" w:rsidR="007C74C3" w:rsidRDefault="007C74C3" w:rsidP="007C74C3">
      <w:pPr>
        <w:rPr>
          <w:rFonts w:ascii="Arial" w:hAnsi="Arial" w:cs="Arial"/>
          <w:b/>
        </w:rPr>
      </w:pPr>
      <w:r>
        <w:rPr>
          <w:rFonts w:ascii="Arial" w:hAnsi="Arial" w:cs="Arial"/>
          <w:b/>
        </w:rPr>
        <w:t xml:space="preserve">Discussion: </w:t>
      </w:r>
    </w:p>
    <w:p w14:paraId="66BF14A1" w14:textId="77777777" w:rsidR="007C74C3" w:rsidRDefault="007C74C3" w:rsidP="007C74C3">
      <w:r>
        <w:t>block agreed on Thu</w:t>
      </w:r>
    </w:p>
    <w:p w14:paraId="35AD68B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4E59B" w14:textId="15DEE41D" w:rsidR="007C74C3" w:rsidRDefault="007C74C3" w:rsidP="007C74C3">
      <w:pPr>
        <w:rPr>
          <w:rFonts w:ascii="Arial" w:hAnsi="Arial" w:cs="Arial"/>
          <w:b/>
          <w:sz w:val="24"/>
        </w:rPr>
      </w:pPr>
      <w:r>
        <w:rPr>
          <w:rFonts w:ascii="Arial" w:hAnsi="Arial" w:cs="Arial"/>
          <w:b/>
          <w:color w:val="0000FF"/>
          <w:sz w:val="24"/>
        </w:rPr>
        <w:t>R5-256288</w:t>
      </w:r>
      <w:r>
        <w:rPr>
          <w:rFonts w:ascii="Arial" w:hAnsi="Arial" w:cs="Arial"/>
          <w:b/>
          <w:color w:val="0000FF"/>
          <w:sz w:val="24"/>
        </w:rPr>
        <w:tab/>
      </w:r>
      <w:r>
        <w:rPr>
          <w:rFonts w:ascii="Arial" w:hAnsi="Arial" w:cs="Arial"/>
          <w:b/>
          <w:sz w:val="24"/>
        </w:rPr>
        <w:t>Update to TC 6.4.1</w:t>
      </w:r>
    </w:p>
    <w:p w14:paraId="3341FCA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37.579-7 v17.3.0</w:t>
      </w:r>
      <w:r>
        <w:rPr>
          <w:i/>
        </w:rPr>
        <w:tab/>
        <w:t xml:space="preserve">  CR-0022  Cat: F (Rel-17)</w:t>
      </w:r>
      <w:r>
        <w:rPr>
          <w:i/>
        </w:rPr>
        <w:br/>
      </w:r>
      <w:r>
        <w:rPr>
          <w:i/>
        </w:rPr>
        <w:br/>
      </w:r>
      <w:r>
        <w:rPr>
          <w:i/>
        </w:rPr>
        <w:tab/>
      </w:r>
      <w:r>
        <w:rPr>
          <w:i/>
        </w:rPr>
        <w:tab/>
      </w:r>
      <w:r>
        <w:rPr>
          <w:i/>
        </w:rPr>
        <w:tab/>
      </w:r>
      <w:r>
        <w:rPr>
          <w:i/>
        </w:rPr>
        <w:tab/>
      </w:r>
      <w:r>
        <w:rPr>
          <w:i/>
        </w:rPr>
        <w:tab/>
        <w:t>Source: Ericsson, FirstNet, Element, Samsung R&amp;D Institute UK</w:t>
      </w:r>
    </w:p>
    <w:p w14:paraId="6871BBE4" w14:textId="77777777" w:rsidR="007C74C3" w:rsidRDefault="007C74C3" w:rsidP="007C74C3">
      <w:pPr>
        <w:rPr>
          <w:rFonts w:ascii="Arial" w:hAnsi="Arial" w:cs="Arial"/>
          <w:b/>
        </w:rPr>
      </w:pPr>
      <w:r>
        <w:rPr>
          <w:rFonts w:ascii="Arial" w:hAnsi="Arial" w:cs="Arial"/>
          <w:b/>
        </w:rPr>
        <w:t xml:space="preserve">Discussion: </w:t>
      </w:r>
    </w:p>
    <w:p w14:paraId="78499DF2" w14:textId="77777777" w:rsidR="007C74C3" w:rsidRDefault="007C74C3" w:rsidP="007C74C3">
      <w:r>
        <w:t>block agreed on Thu</w:t>
      </w:r>
    </w:p>
    <w:p w14:paraId="2DE471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7BC0A" w14:textId="77777777" w:rsidR="007C74C3" w:rsidRDefault="007C74C3" w:rsidP="007C74C3">
      <w:pPr>
        <w:pStyle w:val="Heading5"/>
      </w:pPr>
      <w:bookmarkStart w:id="958" w:name="_Toc216275407"/>
      <w:r>
        <w:t>6.3.22.7</w:t>
      </w:r>
      <w:r>
        <w:tab/>
        <w:t>TS 38.508-1</w:t>
      </w:r>
      <w:bookmarkEnd w:id="958"/>
      <w:r>
        <w:t xml:space="preserve"> </w:t>
      </w:r>
    </w:p>
    <w:p w14:paraId="2A33517E" w14:textId="77777777" w:rsidR="007C74C3" w:rsidRDefault="007C74C3" w:rsidP="007C74C3">
      <w:pPr>
        <w:pStyle w:val="Heading5"/>
      </w:pPr>
      <w:bookmarkStart w:id="959" w:name="_Toc216275408"/>
      <w:r>
        <w:t>6.3.22.8</w:t>
      </w:r>
      <w:r>
        <w:tab/>
        <w:t>TS 38.508-2</w:t>
      </w:r>
      <w:bookmarkEnd w:id="959"/>
    </w:p>
    <w:p w14:paraId="1A4F1CB8" w14:textId="77777777" w:rsidR="007C74C3" w:rsidRDefault="007C74C3" w:rsidP="007C74C3">
      <w:pPr>
        <w:pStyle w:val="Heading5"/>
      </w:pPr>
      <w:bookmarkStart w:id="960" w:name="_Toc216275409"/>
      <w:r>
        <w:t>6.3.22.9</w:t>
      </w:r>
      <w:r>
        <w:tab/>
        <w:t>Discussion Papers, Work Plan, TC lists</w:t>
      </w:r>
      <w:bookmarkEnd w:id="960"/>
    </w:p>
    <w:p w14:paraId="65F05095" w14:textId="77777777" w:rsidR="007C74C3" w:rsidRDefault="007C74C3" w:rsidP="007C74C3">
      <w:pPr>
        <w:pStyle w:val="Heading4"/>
      </w:pPr>
      <w:bookmarkStart w:id="961" w:name="_Toc216275410"/>
      <w:r>
        <w:t>6.3.23</w:t>
      </w:r>
      <w:r>
        <w:tab/>
        <w:t xml:space="preserve">NR NTN (non-Terrestrial Networks) enhancements plus CT aspects (UID-1050130) </w:t>
      </w:r>
      <w:proofErr w:type="spellStart"/>
      <w:r>
        <w:t>NR_NTN_enh_plus_CT-UEConTest</w:t>
      </w:r>
      <w:bookmarkEnd w:id="961"/>
      <w:proofErr w:type="spellEnd"/>
    </w:p>
    <w:p w14:paraId="55B395C3" w14:textId="77777777" w:rsidR="007C74C3" w:rsidRDefault="007C74C3" w:rsidP="007C74C3">
      <w:pPr>
        <w:pStyle w:val="Heading5"/>
      </w:pPr>
      <w:bookmarkStart w:id="962" w:name="_Toc216275411"/>
      <w:r>
        <w:t>6.3.23.1</w:t>
      </w:r>
      <w:r>
        <w:tab/>
        <w:t>TS 38.508-1</w:t>
      </w:r>
      <w:bookmarkEnd w:id="962"/>
      <w:r>
        <w:t xml:space="preserve"> </w:t>
      </w:r>
    </w:p>
    <w:p w14:paraId="452488F7" w14:textId="77777777" w:rsidR="007C74C3" w:rsidRDefault="007C74C3" w:rsidP="007C74C3">
      <w:pPr>
        <w:pStyle w:val="Heading5"/>
      </w:pPr>
      <w:bookmarkStart w:id="963" w:name="_Toc216275412"/>
      <w:r>
        <w:t>6.3.23.2</w:t>
      </w:r>
      <w:r>
        <w:tab/>
        <w:t>TS 38.508-2</w:t>
      </w:r>
      <w:bookmarkEnd w:id="963"/>
    </w:p>
    <w:p w14:paraId="1D0DC4BF" w14:textId="77777777" w:rsidR="007C74C3" w:rsidRDefault="007C74C3" w:rsidP="007C74C3">
      <w:pPr>
        <w:pStyle w:val="Heading5"/>
      </w:pPr>
      <w:bookmarkStart w:id="964" w:name="_Toc216275413"/>
      <w:r>
        <w:t>6.3.23.3</w:t>
      </w:r>
      <w:r>
        <w:tab/>
        <w:t>TS 38.509</w:t>
      </w:r>
      <w:bookmarkEnd w:id="964"/>
    </w:p>
    <w:p w14:paraId="55BF25D4" w14:textId="77777777" w:rsidR="007C74C3" w:rsidRDefault="007C74C3" w:rsidP="007C74C3">
      <w:pPr>
        <w:pStyle w:val="Heading5"/>
      </w:pPr>
      <w:bookmarkStart w:id="965" w:name="_Toc216275414"/>
      <w:r>
        <w:t>6.3.23.4</w:t>
      </w:r>
      <w:r>
        <w:tab/>
        <w:t>TS 38.523-1</w:t>
      </w:r>
      <w:bookmarkEnd w:id="965"/>
    </w:p>
    <w:p w14:paraId="28587DEB" w14:textId="77777777" w:rsidR="007C74C3" w:rsidRDefault="007C74C3" w:rsidP="007C74C3">
      <w:pPr>
        <w:pStyle w:val="Heading5"/>
      </w:pPr>
      <w:bookmarkStart w:id="966" w:name="_Toc216275415"/>
      <w:r>
        <w:t>6.3.23.5</w:t>
      </w:r>
      <w:r>
        <w:tab/>
        <w:t>TS 38.523-2</w:t>
      </w:r>
      <w:bookmarkEnd w:id="966"/>
    </w:p>
    <w:p w14:paraId="4D8CAE13" w14:textId="61A388FF" w:rsidR="007C74C3" w:rsidRDefault="007C74C3" w:rsidP="007C74C3">
      <w:pPr>
        <w:rPr>
          <w:rFonts w:ascii="Arial" w:hAnsi="Arial" w:cs="Arial"/>
          <w:b/>
          <w:sz w:val="24"/>
        </w:rPr>
      </w:pPr>
      <w:r>
        <w:rPr>
          <w:rFonts w:ascii="Arial" w:hAnsi="Arial" w:cs="Arial"/>
          <w:b/>
          <w:color w:val="0000FF"/>
          <w:sz w:val="24"/>
        </w:rPr>
        <w:t>R5-255885</w:t>
      </w:r>
      <w:r>
        <w:rPr>
          <w:rFonts w:ascii="Arial" w:hAnsi="Arial" w:cs="Arial"/>
          <w:b/>
          <w:color w:val="0000FF"/>
          <w:sz w:val="24"/>
        </w:rPr>
        <w:tab/>
      </w:r>
      <w:r>
        <w:rPr>
          <w:rFonts w:ascii="Arial" w:hAnsi="Arial" w:cs="Arial"/>
          <w:b/>
          <w:sz w:val="24"/>
        </w:rPr>
        <w:t>Addition of applicability for new NTN test cases</w:t>
      </w:r>
    </w:p>
    <w:p w14:paraId="3C18265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CR-0637  Cat: F (Rel-19)</w:t>
      </w:r>
      <w:r>
        <w:rPr>
          <w:i/>
        </w:rPr>
        <w:br/>
      </w:r>
      <w:r>
        <w:rPr>
          <w:i/>
        </w:rPr>
        <w:br/>
      </w:r>
      <w:r>
        <w:rPr>
          <w:i/>
        </w:rPr>
        <w:tab/>
      </w:r>
      <w:r>
        <w:rPr>
          <w:i/>
        </w:rPr>
        <w:tab/>
      </w:r>
      <w:r>
        <w:rPr>
          <w:i/>
        </w:rPr>
        <w:tab/>
      </w:r>
      <w:r>
        <w:rPr>
          <w:i/>
        </w:rPr>
        <w:tab/>
      </w:r>
      <w:r>
        <w:rPr>
          <w:i/>
        </w:rPr>
        <w:tab/>
        <w:t>Source: Qualcomm Atheros, Inc.</w:t>
      </w:r>
    </w:p>
    <w:p w14:paraId="45E87E47" w14:textId="77777777" w:rsidR="007C74C3" w:rsidRDefault="007C74C3" w:rsidP="007C74C3">
      <w:pPr>
        <w:rPr>
          <w:rFonts w:ascii="Arial" w:hAnsi="Arial" w:cs="Arial"/>
          <w:b/>
        </w:rPr>
      </w:pPr>
      <w:r>
        <w:rPr>
          <w:rFonts w:ascii="Arial" w:hAnsi="Arial" w:cs="Arial"/>
          <w:b/>
        </w:rPr>
        <w:t xml:space="preserve">Discussion: </w:t>
      </w:r>
    </w:p>
    <w:p w14:paraId="7A36CABC" w14:textId="77777777" w:rsidR="007C74C3" w:rsidRDefault="007C74C3" w:rsidP="007C74C3">
      <w:r>
        <w:t>late doc</w:t>
      </w:r>
    </w:p>
    <w:p w14:paraId="33D7CC58" w14:textId="77777777" w:rsidR="007C74C3" w:rsidRDefault="007C74C3" w:rsidP="007C74C3">
      <w:r>
        <w:t>AI was changed.</w:t>
      </w:r>
    </w:p>
    <w:p w14:paraId="3B351C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B5B69" w14:textId="77777777" w:rsidR="007C74C3" w:rsidRDefault="007C74C3" w:rsidP="007C74C3">
      <w:pPr>
        <w:pStyle w:val="Heading5"/>
      </w:pPr>
      <w:bookmarkStart w:id="967" w:name="_Toc216275416"/>
      <w:r>
        <w:t>6.3.23.6</w:t>
      </w:r>
      <w:r>
        <w:tab/>
        <w:t>TS 38.523-3</w:t>
      </w:r>
      <w:bookmarkEnd w:id="967"/>
    </w:p>
    <w:p w14:paraId="6E975DFB" w14:textId="77777777" w:rsidR="007C74C3" w:rsidRDefault="007C74C3" w:rsidP="007C74C3">
      <w:pPr>
        <w:pStyle w:val="Heading5"/>
      </w:pPr>
      <w:bookmarkStart w:id="968" w:name="_Toc216275417"/>
      <w:r>
        <w:t>6.3.23.7</w:t>
      </w:r>
      <w:r>
        <w:tab/>
        <w:t>Discussion Papers, Work Plan, TC lists</w:t>
      </w:r>
      <w:bookmarkEnd w:id="968"/>
    </w:p>
    <w:p w14:paraId="763F81DE" w14:textId="77777777" w:rsidR="007C74C3" w:rsidRDefault="007C74C3" w:rsidP="007C74C3">
      <w:pPr>
        <w:pStyle w:val="Heading4"/>
      </w:pPr>
      <w:bookmarkStart w:id="969" w:name="_Toc216275418"/>
      <w:r>
        <w:t>6.3.24</w:t>
      </w:r>
      <w:r>
        <w:tab/>
        <w:t>New bands and bandwidth allocation for LTE based 5G terrestrial broadcast (UID-1050131) LTE_terr_bcast_bands_part2-UEConTest</w:t>
      </w:r>
      <w:bookmarkEnd w:id="969"/>
    </w:p>
    <w:p w14:paraId="4DF78A5D" w14:textId="77777777" w:rsidR="007C74C3" w:rsidRDefault="007C74C3" w:rsidP="007C74C3">
      <w:pPr>
        <w:pStyle w:val="Heading5"/>
      </w:pPr>
      <w:bookmarkStart w:id="970" w:name="_Toc216275419"/>
      <w:r>
        <w:t>6.3.24.1</w:t>
      </w:r>
      <w:r>
        <w:tab/>
        <w:t>TS 36.508</w:t>
      </w:r>
      <w:bookmarkEnd w:id="970"/>
    </w:p>
    <w:p w14:paraId="5D8598B1" w14:textId="77777777" w:rsidR="007C74C3" w:rsidRDefault="007C74C3" w:rsidP="007C74C3">
      <w:pPr>
        <w:pStyle w:val="Heading5"/>
      </w:pPr>
      <w:bookmarkStart w:id="971" w:name="_Toc216275420"/>
      <w:r>
        <w:t>6.3.24.2</w:t>
      </w:r>
      <w:r>
        <w:tab/>
        <w:t>TS 36.509</w:t>
      </w:r>
      <w:bookmarkEnd w:id="971"/>
    </w:p>
    <w:p w14:paraId="4771B21D" w14:textId="77777777" w:rsidR="007C74C3" w:rsidRDefault="007C74C3" w:rsidP="007C74C3">
      <w:pPr>
        <w:pStyle w:val="Heading5"/>
      </w:pPr>
      <w:bookmarkStart w:id="972" w:name="_Toc216275421"/>
      <w:r>
        <w:t>6.3.24.3</w:t>
      </w:r>
      <w:r>
        <w:tab/>
        <w:t>TS 36.523-1</w:t>
      </w:r>
      <w:bookmarkEnd w:id="972"/>
    </w:p>
    <w:p w14:paraId="53332F08" w14:textId="77777777" w:rsidR="007C74C3" w:rsidRDefault="007C74C3" w:rsidP="007C74C3">
      <w:pPr>
        <w:pStyle w:val="Heading5"/>
      </w:pPr>
      <w:bookmarkStart w:id="973" w:name="_Toc216275422"/>
      <w:r>
        <w:t>6.3.24.4</w:t>
      </w:r>
      <w:r>
        <w:tab/>
        <w:t>TS 36.523-2</w:t>
      </w:r>
      <w:bookmarkEnd w:id="973"/>
    </w:p>
    <w:p w14:paraId="70019929" w14:textId="33113282" w:rsidR="007C74C3" w:rsidRDefault="007C74C3" w:rsidP="007C74C3">
      <w:pPr>
        <w:rPr>
          <w:rFonts w:ascii="Arial" w:hAnsi="Arial" w:cs="Arial"/>
          <w:b/>
          <w:sz w:val="24"/>
        </w:rPr>
      </w:pPr>
      <w:r>
        <w:rPr>
          <w:rFonts w:ascii="Arial" w:hAnsi="Arial" w:cs="Arial"/>
          <w:b/>
          <w:color w:val="0000FF"/>
          <w:sz w:val="24"/>
        </w:rPr>
        <w:t>R5-256237</w:t>
      </w:r>
      <w:r>
        <w:rPr>
          <w:rFonts w:ascii="Arial" w:hAnsi="Arial" w:cs="Arial"/>
          <w:b/>
          <w:color w:val="0000FF"/>
          <w:sz w:val="24"/>
        </w:rPr>
        <w:tab/>
      </w:r>
      <w:r>
        <w:rPr>
          <w:rFonts w:ascii="Arial" w:hAnsi="Arial" w:cs="Arial"/>
          <w:b/>
          <w:sz w:val="24"/>
        </w:rPr>
        <w:t>Addition of SDO bands 107 and 108</w:t>
      </w:r>
    </w:p>
    <w:p w14:paraId="3859CD2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CR-1519  Cat: F (Rel-19)</w:t>
      </w:r>
      <w:r>
        <w:rPr>
          <w:i/>
        </w:rPr>
        <w:br/>
      </w:r>
      <w:r>
        <w:rPr>
          <w:i/>
        </w:rPr>
        <w:br/>
      </w:r>
      <w:r>
        <w:rPr>
          <w:i/>
        </w:rPr>
        <w:tab/>
      </w:r>
      <w:r>
        <w:rPr>
          <w:i/>
        </w:rPr>
        <w:tab/>
      </w:r>
      <w:r>
        <w:rPr>
          <w:i/>
        </w:rPr>
        <w:tab/>
      </w:r>
      <w:r>
        <w:rPr>
          <w:i/>
        </w:rPr>
        <w:tab/>
      </w:r>
      <w:r>
        <w:rPr>
          <w:i/>
        </w:rPr>
        <w:tab/>
        <w:t>Source: Qualcomm Incorporated</w:t>
      </w:r>
    </w:p>
    <w:p w14:paraId="5F7A697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8C1B3" w14:textId="77777777" w:rsidR="007C74C3" w:rsidRDefault="007C74C3" w:rsidP="007C74C3">
      <w:pPr>
        <w:pStyle w:val="Heading5"/>
      </w:pPr>
      <w:bookmarkStart w:id="974" w:name="_Toc216275423"/>
      <w:r>
        <w:t>6.3.24.5</w:t>
      </w:r>
      <w:r>
        <w:tab/>
        <w:t>TS 36.523-3</w:t>
      </w:r>
      <w:bookmarkEnd w:id="974"/>
    </w:p>
    <w:p w14:paraId="12FFC431" w14:textId="77777777" w:rsidR="007C74C3" w:rsidRDefault="007C74C3" w:rsidP="007C74C3">
      <w:pPr>
        <w:pStyle w:val="Heading5"/>
      </w:pPr>
      <w:bookmarkStart w:id="975" w:name="_Toc216275424"/>
      <w:r>
        <w:t>6.3.24.6</w:t>
      </w:r>
      <w:r>
        <w:tab/>
        <w:t>Discussion Papers, Work Plan, TC lists</w:t>
      </w:r>
      <w:bookmarkEnd w:id="975"/>
    </w:p>
    <w:p w14:paraId="65249CDC" w14:textId="77777777" w:rsidR="007C74C3" w:rsidRDefault="007C74C3" w:rsidP="007C74C3">
      <w:pPr>
        <w:pStyle w:val="Heading4"/>
      </w:pPr>
      <w:bookmarkStart w:id="976" w:name="_Toc216275425"/>
      <w:r>
        <w:t>6.3.25</w:t>
      </w:r>
      <w:r>
        <w:tab/>
        <w:t>Further enhancements on NR and MR-DC measurement gaps and measurements without gaps (UID-1050132) NR_MG_enh2-UEConTest</w:t>
      </w:r>
      <w:bookmarkEnd w:id="976"/>
    </w:p>
    <w:p w14:paraId="206E4918" w14:textId="77777777" w:rsidR="007C74C3" w:rsidRDefault="007C74C3" w:rsidP="007C74C3">
      <w:pPr>
        <w:pStyle w:val="Heading5"/>
      </w:pPr>
      <w:bookmarkStart w:id="977" w:name="_Toc216275426"/>
      <w:r>
        <w:t>6.3.25.1</w:t>
      </w:r>
      <w:r>
        <w:tab/>
        <w:t>TS 38.508-1</w:t>
      </w:r>
      <w:bookmarkEnd w:id="977"/>
      <w:r>
        <w:t xml:space="preserve"> </w:t>
      </w:r>
    </w:p>
    <w:p w14:paraId="3919CAEB" w14:textId="77777777" w:rsidR="007C74C3" w:rsidRDefault="007C74C3" w:rsidP="007C74C3">
      <w:pPr>
        <w:pStyle w:val="Heading5"/>
      </w:pPr>
      <w:bookmarkStart w:id="978" w:name="_Toc216275427"/>
      <w:r>
        <w:t>6.3.25.2</w:t>
      </w:r>
      <w:r>
        <w:tab/>
        <w:t>TS 38.508-2</w:t>
      </w:r>
      <w:bookmarkEnd w:id="978"/>
    </w:p>
    <w:p w14:paraId="30B54FD9" w14:textId="77777777" w:rsidR="007C74C3" w:rsidRDefault="007C74C3" w:rsidP="007C74C3">
      <w:pPr>
        <w:pStyle w:val="Heading5"/>
      </w:pPr>
      <w:bookmarkStart w:id="979" w:name="_Toc216275428"/>
      <w:r>
        <w:t>6.3.25.3</w:t>
      </w:r>
      <w:r>
        <w:tab/>
        <w:t>TS 38.523-1</w:t>
      </w:r>
      <w:bookmarkEnd w:id="979"/>
    </w:p>
    <w:p w14:paraId="3CA93A2E" w14:textId="77777777" w:rsidR="007C74C3" w:rsidRDefault="007C74C3" w:rsidP="007C74C3">
      <w:pPr>
        <w:pStyle w:val="Heading5"/>
      </w:pPr>
      <w:bookmarkStart w:id="980" w:name="_Toc216275429"/>
      <w:r>
        <w:t>6.3.25.4</w:t>
      </w:r>
      <w:r>
        <w:tab/>
        <w:t>TS 36.523-1</w:t>
      </w:r>
      <w:bookmarkEnd w:id="980"/>
    </w:p>
    <w:p w14:paraId="366080D4" w14:textId="77777777" w:rsidR="007C74C3" w:rsidRDefault="007C74C3" w:rsidP="007C74C3">
      <w:pPr>
        <w:pStyle w:val="Heading5"/>
      </w:pPr>
      <w:bookmarkStart w:id="981" w:name="_Toc216275430"/>
      <w:r>
        <w:t>6.3.25.5</w:t>
      </w:r>
      <w:r>
        <w:tab/>
        <w:t>TS 36.523-2</w:t>
      </w:r>
      <w:bookmarkEnd w:id="981"/>
    </w:p>
    <w:p w14:paraId="05E8799A" w14:textId="77777777" w:rsidR="007C74C3" w:rsidRDefault="007C74C3" w:rsidP="007C74C3">
      <w:pPr>
        <w:pStyle w:val="Heading5"/>
      </w:pPr>
      <w:bookmarkStart w:id="982" w:name="_Toc216275431"/>
      <w:r>
        <w:t>6.3.25.6</w:t>
      </w:r>
      <w:r>
        <w:tab/>
        <w:t>Discussion Papers, Work Plan, TC lists</w:t>
      </w:r>
      <w:bookmarkEnd w:id="982"/>
    </w:p>
    <w:p w14:paraId="5373C20B" w14:textId="77777777" w:rsidR="007C74C3" w:rsidRDefault="007C74C3" w:rsidP="007C74C3">
      <w:pPr>
        <w:pStyle w:val="Heading4"/>
      </w:pPr>
      <w:bookmarkStart w:id="983" w:name="_Toc216275432"/>
      <w:r>
        <w:t>6.3.26</w:t>
      </w:r>
      <w:r>
        <w:tab/>
        <w:t xml:space="preserve">IMS Data Channel for NG RTC (Real Time Communication) (UID-1050133) </w:t>
      </w:r>
      <w:proofErr w:type="spellStart"/>
      <w:r>
        <w:t>NG_RTC_IMS_dataCH-UEConTest</w:t>
      </w:r>
      <w:bookmarkEnd w:id="983"/>
      <w:proofErr w:type="spellEnd"/>
    </w:p>
    <w:p w14:paraId="50349ABE" w14:textId="77777777" w:rsidR="007C74C3" w:rsidRDefault="007C74C3" w:rsidP="007C74C3">
      <w:pPr>
        <w:pStyle w:val="Heading5"/>
      </w:pPr>
      <w:bookmarkStart w:id="984" w:name="_Toc216275433"/>
      <w:r>
        <w:t>6.3.26.1</w:t>
      </w:r>
      <w:r>
        <w:tab/>
        <w:t>TS 38.508-1</w:t>
      </w:r>
      <w:bookmarkEnd w:id="984"/>
    </w:p>
    <w:p w14:paraId="4FE8A921" w14:textId="77777777" w:rsidR="007C74C3" w:rsidRDefault="007C74C3" w:rsidP="007C74C3">
      <w:pPr>
        <w:pStyle w:val="Heading5"/>
      </w:pPr>
      <w:bookmarkStart w:id="985" w:name="_Toc216275434"/>
      <w:r>
        <w:t>6.3.26.2</w:t>
      </w:r>
      <w:r>
        <w:tab/>
        <w:t>TS 38.509</w:t>
      </w:r>
      <w:bookmarkEnd w:id="985"/>
    </w:p>
    <w:p w14:paraId="2FDAB3CF" w14:textId="77777777" w:rsidR="007C74C3" w:rsidRDefault="007C74C3" w:rsidP="007C74C3">
      <w:pPr>
        <w:pStyle w:val="Heading5"/>
      </w:pPr>
      <w:bookmarkStart w:id="986" w:name="_Toc216275435"/>
      <w:r>
        <w:t>6.3.26.3</w:t>
      </w:r>
      <w:r>
        <w:tab/>
        <w:t>TS 36.508</w:t>
      </w:r>
      <w:bookmarkEnd w:id="986"/>
    </w:p>
    <w:p w14:paraId="0EF68D59" w14:textId="77777777" w:rsidR="007C74C3" w:rsidRDefault="007C74C3" w:rsidP="007C74C3">
      <w:pPr>
        <w:pStyle w:val="Heading5"/>
      </w:pPr>
      <w:bookmarkStart w:id="987" w:name="_Toc216275436"/>
      <w:r>
        <w:t>6.3.26.4</w:t>
      </w:r>
      <w:r>
        <w:tab/>
        <w:t>TS 36.509</w:t>
      </w:r>
      <w:bookmarkEnd w:id="987"/>
    </w:p>
    <w:p w14:paraId="4AFDC15A" w14:textId="77777777" w:rsidR="007C74C3" w:rsidRDefault="007C74C3" w:rsidP="007C74C3">
      <w:pPr>
        <w:pStyle w:val="Heading5"/>
      </w:pPr>
      <w:bookmarkStart w:id="988" w:name="_Toc216275437"/>
      <w:r>
        <w:t>6.3.26.5</w:t>
      </w:r>
      <w:r>
        <w:tab/>
        <w:t>TS 34.229-1</w:t>
      </w:r>
      <w:bookmarkEnd w:id="988"/>
    </w:p>
    <w:p w14:paraId="59219481" w14:textId="14BFD9FA" w:rsidR="007C74C3" w:rsidRDefault="007C74C3" w:rsidP="007C74C3">
      <w:pPr>
        <w:rPr>
          <w:rFonts w:ascii="Arial" w:hAnsi="Arial" w:cs="Arial"/>
          <w:b/>
          <w:sz w:val="24"/>
        </w:rPr>
      </w:pPr>
      <w:r>
        <w:rPr>
          <w:rFonts w:ascii="Arial" w:hAnsi="Arial" w:cs="Arial"/>
          <w:b/>
          <w:color w:val="0000FF"/>
          <w:sz w:val="24"/>
        </w:rPr>
        <w:t>R5-255820</w:t>
      </w:r>
      <w:r>
        <w:rPr>
          <w:rFonts w:ascii="Arial" w:hAnsi="Arial" w:cs="Arial"/>
          <w:b/>
          <w:color w:val="0000FF"/>
          <w:sz w:val="24"/>
        </w:rPr>
        <w:tab/>
      </w:r>
      <w:r>
        <w:rPr>
          <w:rFonts w:ascii="Arial" w:hAnsi="Arial" w:cs="Arial"/>
          <w:b/>
          <w:sz w:val="24"/>
        </w:rPr>
        <w:t>Correction to EPC IMS DC TC 8.18</w:t>
      </w:r>
    </w:p>
    <w:p w14:paraId="09B6BD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CR-1638  Cat: F (Rel-19)</w:t>
      </w:r>
      <w:r>
        <w:rPr>
          <w:i/>
        </w:rPr>
        <w:br/>
      </w:r>
      <w:r>
        <w:rPr>
          <w:i/>
        </w:rPr>
        <w:br/>
      </w:r>
      <w:r>
        <w:rPr>
          <w:i/>
        </w:rPr>
        <w:tab/>
      </w:r>
      <w:r>
        <w:rPr>
          <w:i/>
        </w:rPr>
        <w:tab/>
      </w:r>
      <w:r>
        <w:rPr>
          <w:i/>
        </w:rPr>
        <w:tab/>
      </w:r>
      <w:r>
        <w:rPr>
          <w:i/>
        </w:rPr>
        <w:tab/>
      </w:r>
      <w:r>
        <w:rPr>
          <w:i/>
        </w:rPr>
        <w:tab/>
        <w:t>Source: MediaTek Inc.</w:t>
      </w:r>
    </w:p>
    <w:p w14:paraId="6489866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78778" w14:textId="77777777" w:rsidR="007C74C3" w:rsidRDefault="007C74C3" w:rsidP="007C74C3">
      <w:pPr>
        <w:pStyle w:val="Heading5"/>
      </w:pPr>
      <w:bookmarkStart w:id="989" w:name="_Toc216275438"/>
      <w:r>
        <w:t>6.3.26.6</w:t>
      </w:r>
      <w:r>
        <w:tab/>
        <w:t>TS 34.229-2</w:t>
      </w:r>
      <w:bookmarkEnd w:id="989"/>
    </w:p>
    <w:p w14:paraId="03B6DE4A" w14:textId="77777777" w:rsidR="007C74C3" w:rsidRDefault="007C74C3" w:rsidP="007C74C3">
      <w:pPr>
        <w:pStyle w:val="Heading5"/>
      </w:pPr>
      <w:bookmarkStart w:id="990" w:name="_Toc216275439"/>
      <w:r>
        <w:t>6.3.26.7</w:t>
      </w:r>
      <w:r>
        <w:tab/>
        <w:t>TS 34.229-3</w:t>
      </w:r>
      <w:bookmarkEnd w:id="990"/>
    </w:p>
    <w:p w14:paraId="09DEE378" w14:textId="77777777" w:rsidR="007C74C3" w:rsidRDefault="007C74C3" w:rsidP="007C74C3">
      <w:pPr>
        <w:pStyle w:val="Heading5"/>
      </w:pPr>
      <w:bookmarkStart w:id="991" w:name="_Toc216275440"/>
      <w:r>
        <w:t>6.3.26.8</w:t>
      </w:r>
      <w:r>
        <w:tab/>
        <w:t>TS 34.229-5</w:t>
      </w:r>
      <w:bookmarkEnd w:id="991"/>
    </w:p>
    <w:p w14:paraId="46F02F6A" w14:textId="2BC3C95D" w:rsidR="007C74C3" w:rsidRDefault="007C74C3" w:rsidP="007C74C3">
      <w:pPr>
        <w:rPr>
          <w:rFonts w:ascii="Arial" w:hAnsi="Arial" w:cs="Arial"/>
          <w:b/>
          <w:sz w:val="24"/>
        </w:rPr>
      </w:pPr>
      <w:r>
        <w:rPr>
          <w:rFonts w:ascii="Arial" w:hAnsi="Arial" w:cs="Arial"/>
          <w:b/>
          <w:color w:val="0000FF"/>
          <w:sz w:val="24"/>
        </w:rPr>
        <w:t>R5-255821</w:t>
      </w:r>
      <w:r>
        <w:rPr>
          <w:rFonts w:ascii="Arial" w:hAnsi="Arial" w:cs="Arial"/>
          <w:b/>
          <w:color w:val="0000FF"/>
          <w:sz w:val="24"/>
        </w:rPr>
        <w:tab/>
      </w:r>
      <w:r>
        <w:rPr>
          <w:rFonts w:ascii="Arial" w:hAnsi="Arial" w:cs="Arial"/>
          <w:b/>
          <w:sz w:val="24"/>
        </w:rPr>
        <w:t>Correction to 5GC IMS DC TC 6.11</w:t>
      </w:r>
    </w:p>
    <w:p w14:paraId="090804D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CR-0702  Cat: F (Rel-19)</w:t>
      </w:r>
      <w:r>
        <w:rPr>
          <w:i/>
        </w:rPr>
        <w:br/>
      </w:r>
      <w:r>
        <w:rPr>
          <w:i/>
        </w:rPr>
        <w:br/>
      </w:r>
      <w:r>
        <w:rPr>
          <w:i/>
        </w:rPr>
        <w:tab/>
      </w:r>
      <w:r>
        <w:rPr>
          <w:i/>
        </w:rPr>
        <w:tab/>
      </w:r>
      <w:r>
        <w:rPr>
          <w:i/>
        </w:rPr>
        <w:tab/>
      </w:r>
      <w:r>
        <w:rPr>
          <w:i/>
        </w:rPr>
        <w:tab/>
      </w:r>
      <w:r>
        <w:rPr>
          <w:i/>
        </w:rPr>
        <w:tab/>
        <w:t>Source: MediaTek Inc.</w:t>
      </w:r>
    </w:p>
    <w:p w14:paraId="770C771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6515A" w14:textId="77777777" w:rsidR="007C74C3" w:rsidRDefault="007C74C3" w:rsidP="007C74C3">
      <w:pPr>
        <w:pStyle w:val="Heading5"/>
      </w:pPr>
      <w:bookmarkStart w:id="992" w:name="_Toc216275441"/>
      <w:r>
        <w:t>6.3.26.9</w:t>
      </w:r>
      <w:r>
        <w:tab/>
        <w:t>Discussion Papers, Work Plan, TC lists</w:t>
      </w:r>
      <w:bookmarkEnd w:id="992"/>
    </w:p>
    <w:p w14:paraId="563CC6DB" w14:textId="77777777" w:rsidR="007C74C3" w:rsidRDefault="007C74C3" w:rsidP="007C74C3">
      <w:pPr>
        <w:pStyle w:val="Heading4"/>
      </w:pPr>
      <w:bookmarkStart w:id="993" w:name="_Toc216275442"/>
      <w:r>
        <w:t>6.3.27</w:t>
      </w:r>
      <w:r>
        <w:tab/>
        <w:t xml:space="preserve">Alignment of </w:t>
      </w:r>
      <w:proofErr w:type="spellStart"/>
      <w:r>
        <w:t>eCall</w:t>
      </w:r>
      <w:proofErr w:type="spellEnd"/>
      <w:r>
        <w:t xml:space="preserve"> over IMS with CEN (UID-1060075) </w:t>
      </w:r>
      <w:proofErr w:type="spellStart"/>
      <w:r>
        <w:t>eCallCEN-UEConTest</w:t>
      </w:r>
      <w:bookmarkEnd w:id="993"/>
      <w:proofErr w:type="spellEnd"/>
    </w:p>
    <w:p w14:paraId="0F3458A7" w14:textId="77777777" w:rsidR="007C74C3" w:rsidRDefault="007C74C3" w:rsidP="007C74C3">
      <w:pPr>
        <w:pStyle w:val="Heading5"/>
      </w:pPr>
      <w:bookmarkStart w:id="994" w:name="_Toc216275443"/>
      <w:r>
        <w:t>6.3.27.1</w:t>
      </w:r>
      <w:r>
        <w:tab/>
        <w:t>TS 38.508-1</w:t>
      </w:r>
      <w:bookmarkEnd w:id="994"/>
    </w:p>
    <w:p w14:paraId="50C42C79" w14:textId="77777777" w:rsidR="007C74C3" w:rsidRDefault="007C74C3" w:rsidP="007C74C3">
      <w:pPr>
        <w:pStyle w:val="Heading5"/>
      </w:pPr>
      <w:bookmarkStart w:id="995" w:name="_Toc216275444"/>
      <w:r>
        <w:t>6.3.27.2</w:t>
      </w:r>
      <w:r>
        <w:tab/>
        <w:t>TS 38.508-2</w:t>
      </w:r>
      <w:bookmarkEnd w:id="995"/>
    </w:p>
    <w:p w14:paraId="20622818" w14:textId="77777777" w:rsidR="007C74C3" w:rsidRDefault="007C74C3" w:rsidP="007C74C3">
      <w:pPr>
        <w:pStyle w:val="Heading5"/>
      </w:pPr>
      <w:bookmarkStart w:id="996" w:name="_Toc216275445"/>
      <w:r>
        <w:t>6.3.27.3</w:t>
      </w:r>
      <w:r>
        <w:tab/>
        <w:t>TS 38.523-1</w:t>
      </w:r>
      <w:bookmarkEnd w:id="996"/>
    </w:p>
    <w:p w14:paraId="4852F5A8" w14:textId="1C08E3FD" w:rsidR="007C74C3" w:rsidRDefault="007C74C3" w:rsidP="007C74C3">
      <w:pPr>
        <w:rPr>
          <w:rFonts w:ascii="Arial" w:hAnsi="Arial" w:cs="Arial"/>
          <w:b/>
          <w:sz w:val="24"/>
        </w:rPr>
      </w:pPr>
      <w:r>
        <w:rPr>
          <w:rFonts w:ascii="Arial" w:hAnsi="Arial" w:cs="Arial"/>
          <w:b/>
          <w:color w:val="0000FF"/>
          <w:sz w:val="24"/>
        </w:rPr>
        <w:t>R5-255874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11.5.15 for CEN alignments</w:t>
      </w:r>
    </w:p>
    <w:p w14:paraId="08882A4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CR-5174  Cat: F (Rel-19)</w:t>
      </w:r>
      <w:r>
        <w:rPr>
          <w:i/>
        </w:rPr>
        <w:br/>
      </w:r>
      <w:r>
        <w:rPr>
          <w:i/>
        </w:rPr>
        <w:br/>
      </w:r>
      <w:r>
        <w:rPr>
          <w:i/>
        </w:rPr>
        <w:tab/>
      </w:r>
      <w:r>
        <w:rPr>
          <w:i/>
        </w:rPr>
        <w:tab/>
      </w:r>
      <w:r>
        <w:rPr>
          <w:i/>
        </w:rPr>
        <w:tab/>
      </w:r>
      <w:r>
        <w:rPr>
          <w:i/>
        </w:rPr>
        <w:tab/>
      </w:r>
      <w:r>
        <w:rPr>
          <w:i/>
        </w:rPr>
        <w:tab/>
        <w:t>Source: Qualcomm Incorporated</w:t>
      </w:r>
    </w:p>
    <w:p w14:paraId="02EE04E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R5-256669</w:t>
      </w:r>
      <w:r>
        <w:rPr>
          <w:color w:val="993300"/>
          <w:u w:val="single"/>
        </w:rPr>
        <w:t>.</w:t>
      </w:r>
    </w:p>
    <w:p w14:paraId="70C25B99" w14:textId="5C6A838A" w:rsidR="007C74C3" w:rsidRDefault="007C74C3" w:rsidP="007C74C3">
      <w:pPr>
        <w:rPr>
          <w:rFonts w:ascii="Arial" w:hAnsi="Arial" w:cs="Arial"/>
          <w:b/>
          <w:sz w:val="24"/>
        </w:rPr>
      </w:pPr>
      <w:r>
        <w:rPr>
          <w:rFonts w:ascii="Arial" w:hAnsi="Arial" w:cs="Arial"/>
          <w:b/>
          <w:color w:val="0000FF"/>
          <w:sz w:val="24"/>
        </w:rPr>
        <w:t>R5-256669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11.5.15 for CEN alignments</w:t>
      </w:r>
    </w:p>
    <w:p w14:paraId="367FC91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CR-5174  rev 1 Cat: F (Rel-19)</w:t>
      </w:r>
      <w:r>
        <w:rPr>
          <w:i/>
        </w:rPr>
        <w:br/>
      </w:r>
      <w:r>
        <w:rPr>
          <w:i/>
        </w:rPr>
        <w:br/>
      </w:r>
      <w:r>
        <w:rPr>
          <w:i/>
        </w:rPr>
        <w:tab/>
      </w:r>
      <w:r>
        <w:rPr>
          <w:i/>
        </w:rPr>
        <w:tab/>
      </w:r>
      <w:r>
        <w:rPr>
          <w:i/>
        </w:rPr>
        <w:tab/>
      </w:r>
      <w:r>
        <w:rPr>
          <w:i/>
        </w:rPr>
        <w:tab/>
      </w:r>
      <w:r>
        <w:rPr>
          <w:i/>
        </w:rPr>
        <w:tab/>
        <w:t>Source: Qualcomm Incorporated</w:t>
      </w:r>
    </w:p>
    <w:p w14:paraId="5C730C29" w14:textId="77777777" w:rsidR="007C74C3" w:rsidRDefault="007C74C3" w:rsidP="007C74C3">
      <w:pPr>
        <w:rPr>
          <w:color w:val="808080"/>
        </w:rPr>
      </w:pPr>
      <w:r>
        <w:rPr>
          <w:color w:val="808080"/>
        </w:rPr>
        <w:t>(Replaces R5-255874)</w:t>
      </w:r>
    </w:p>
    <w:p w14:paraId="33C0D2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0C106" w14:textId="77777777" w:rsidR="007C74C3" w:rsidRDefault="007C74C3" w:rsidP="007C74C3">
      <w:pPr>
        <w:pStyle w:val="Heading5"/>
      </w:pPr>
      <w:bookmarkStart w:id="997" w:name="_Toc216275446"/>
      <w:r>
        <w:t>6.3.27.4</w:t>
      </w:r>
      <w:r>
        <w:tab/>
        <w:t>TS 38.523-2</w:t>
      </w:r>
      <w:bookmarkEnd w:id="997"/>
    </w:p>
    <w:p w14:paraId="60DE64B4" w14:textId="49599F75" w:rsidR="007C74C3" w:rsidRDefault="007C74C3" w:rsidP="007C74C3">
      <w:pPr>
        <w:rPr>
          <w:rFonts w:ascii="Arial" w:hAnsi="Arial" w:cs="Arial"/>
          <w:b/>
          <w:sz w:val="24"/>
        </w:rPr>
      </w:pPr>
      <w:r>
        <w:rPr>
          <w:rFonts w:ascii="Arial" w:hAnsi="Arial" w:cs="Arial"/>
          <w:b/>
          <w:color w:val="0000FF"/>
          <w:sz w:val="24"/>
        </w:rPr>
        <w:t>R5-255877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11.5.15 CEN alignment Test Case</w:t>
      </w:r>
    </w:p>
    <w:p w14:paraId="70ACC09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CR-0636  Cat: F (Rel-19)</w:t>
      </w:r>
      <w:r>
        <w:rPr>
          <w:i/>
        </w:rPr>
        <w:br/>
      </w:r>
      <w:r>
        <w:rPr>
          <w:i/>
        </w:rPr>
        <w:br/>
      </w:r>
      <w:r>
        <w:rPr>
          <w:i/>
        </w:rPr>
        <w:tab/>
      </w:r>
      <w:r>
        <w:rPr>
          <w:i/>
        </w:rPr>
        <w:tab/>
      </w:r>
      <w:r>
        <w:rPr>
          <w:i/>
        </w:rPr>
        <w:tab/>
      </w:r>
      <w:r>
        <w:rPr>
          <w:i/>
        </w:rPr>
        <w:tab/>
      </w:r>
      <w:r>
        <w:rPr>
          <w:i/>
        </w:rPr>
        <w:tab/>
        <w:t>Source: Qualcomm Incorporated</w:t>
      </w:r>
    </w:p>
    <w:p w14:paraId="27CA1E40" w14:textId="77777777" w:rsidR="007C74C3" w:rsidRDefault="007C74C3" w:rsidP="007C74C3">
      <w:pPr>
        <w:rPr>
          <w:rFonts w:ascii="Arial" w:hAnsi="Arial" w:cs="Arial"/>
          <w:b/>
        </w:rPr>
      </w:pPr>
      <w:r>
        <w:rPr>
          <w:rFonts w:ascii="Arial" w:hAnsi="Arial" w:cs="Arial"/>
          <w:b/>
        </w:rPr>
        <w:t xml:space="preserve">Discussion: </w:t>
      </w:r>
    </w:p>
    <w:p w14:paraId="1B45A807" w14:textId="77777777" w:rsidR="007C74C3" w:rsidRDefault="007C74C3" w:rsidP="007C74C3">
      <w:r>
        <w:t>r1</w:t>
      </w:r>
    </w:p>
    <w:p w14:paraId="45314AA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R5-256695</w:t>
      </w:r>
      <w:r>
        <w:rPr>
          <w:color w:val="993300"/>
          <w:u w:val="single"/>
        </w:rPr>
        <w:t>.</w:t>
      </w:r>
    </w:p>
    <w:p w14:paraId="5D86EF13" w14:textId="1CAA5034" w:rsidR="007C74C3" w:rsidRDefault="007C74C3" w:rsidP="007C74C3">
      <w:pPr>
        <w:rPr>
          <w:rFonts w:ascii="Arial" w:hAnsi="Arial" w:cs="Arial"/>
          <w:b/>
          <w:sz w:val="24"/>
        </w:rPr>
      </w:pPr>
      <w:r>
        <w:rPr>
          <w:rFonts w:ascii="Arial" w:hAnsi="Arial" w:cs="Arial"/>
          <w:b/>
          <w:color w:val="0000FF"/>
          <w:sz w:val="24"/>
        </w:rPr>
        <w:t>R5-256695</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11.5.15 CEN alignment Test Case</w:t>
      </w:r>
    </w:p>
    <w:p w14:paraId="7DC7E9C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CR-0636  rev 1 Cat: F (Rel-19)</w:t>
      </w:r>
      <w:r>
        <w:rPr>
          <w:i/>
        </w:rPr>
        <w:br/>
      </w:r>
      <w:r>
        <w:rPr>
          <w:i/>
        </w:rPr>
        <w:br/>
      </w:r>
      <w:r>
        <w:rPr>
          <w:i/>
        </w:rPr>
        <w:tab/>
      </w:r>
      <w:r>
        <w:rPr>
          <w:i/>
        </w:rPr>
        <w:tab/>
      </w:r>
      <w:r>
        <w:rPr>
          <w:i/>
        </w:rPr>
        <w:tab/>
      </w:r>
      <w:r>
        <w:rPr>
          <w:i/>
        </w:rPr>
        <w:tab/>
      </w:r>
      <w:r>
        <w:rPr>
          <w:i/>
        </w:rPr>
        <w:tab/>
        <w:t>Source: Qualcomm Incorporated</w:t>
      </w:r>
    </w:p>
    <w:p w14:paraId="2226634A" w14:textId="77777777" w:rsidR="007C74C3" w:rsidRDefault="007C74C3" w:rsidP="007C74C3">
      <w:pPr>
        <w:rPr>
          <w:color w:val="808080"/>
        </w:rPr>
      </w:pPr>
      <w:r>
        <w:rPr>
          <w:color w:val="808080"/>
        </w:rPr>
        <w:t>(Replaces R5-255877)</w:t>
      </w:r>
    </w:p>
    <w:p w14:paraId="1C6214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FEF6E" w14:textId="77777777" w:rsidR="007C74C3" w:rsidRDefault="007C74C3" w:rsidP="007C74C3">
      <w:pPr>
        <w:pStyle w:val="Heading5"/>
      </w:pPr>
      <w:bookmarkStart w:id="998" w:name="_Toc216275447"/>
      <w:r>
        <w:t>6.3.27.5</w:t>
      </w:r>
      <w:r>
        <w:tab/>
        <w:t>TS 38.523-3</w:t>
      </w:r>
      <w:bookmarkEnd w:id="998"/>
    </w:p>
    <w:p w14:paraId="23D60495" w14:textId="77777777" w:rsidR="007C74C3" w:rsidRDefault="007C74C3" w:rsidP="007C74C3">
      <w:pPr>
        <w:pStyle w:val="Heading5"/>
      </w:pPr>
      <w:bookmarkStart w:id="999" w:name="_Toc216275448"/>
      <w:r>
        <w:t>6.3.27.6</w:t>
      </w:r>
      <w:r>
        <w:tab/>
        <w:t>TS 36.508</w:t>
      </w:r>
      <w:bookmarkEnd w:id="999"/>
    </w:p>
    <w:p w14:paraId="4EF80086" w14:textId="77777777" w:rsidR="007C74C3" w:rsidRDefault="007C74C3" w:rsidP="007C74C3">
      <w:pPr>
        <w:pStyle w:val="Heading5"/>
      </w:pPr>
      <w:bookmarkStart w:id="1000" w:name="_Toc216275449"/>
      <w:r>
        <w:t>6.3.27.7</w:t>
      </w:r>
      <w:r>
        <w:tab/>
        <w:t>TS 36.523-1</w:t>
      </w:r>
      <w:bookmarkEnd w:id="1000"/>
    </w:p>
    <w:p w14:paraId="6DE0BD19" w14:textId="74A15946" w:rsidR="007C74C3" w:rsidRDefault="007C74C3" w:rsidP="007C74C3">
      <w:pPr>
        <w:rPr>
          <w:rFonts w:ascii="Arial" w:hAnsi="Arial" w:cs="Arial"/>
          <w:b/>
          <w:sz w:val="24"/>
        </w:rPr>
      </w:pPr>
      <w:r>
        <w:rPr>
          <w:rFonts w:ascii="Arial" w:hAnsi="Arial" w:cs="Arial"/>
          <w:b/>
          <w:color w:val="0000FF"/>
          <w:sz w:val="24"/>
        </w:rPr>
        <w:t>R5-256215</w:t>
      </w:r>
      <w:r>
        <w:rPr>
          <w:rFonts w:ascii="Arial" w:hAnsi="Arial" w:cs="Arial"/>
          <w:b/>
          <w:color w:val="0000FF"/>
          <w:sz w:val="24"/>
        </w:rPr>
        <w:tab/>
      </w:r>
      <w:r>
        <w:rPr>
          <w:rFonts w:ascii="Arial" w:hAnsi="Arial" w:cs="Arial"/>
          <w:b/>
          <w:sz w:val="24"/>
        </w:rPr>
        <w:t>Addition of EPS CEN alignments test case 11.3.10</w:t>
      </w:r>
    </w:p>
    <w:p w14:paraId="582372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CR-5500  Cat: F (Rel-19)</w:t>
      </w:r>
      <w:r>
        <w:rPr>
          <w:i/>
        </w:rPr>
        <w:br/>
      </w:r>
      <w:r>
        <w:rPr>
          <w:i/>
        </w:rPr>
        <w:br/>
      </w:r>
      <w:r>
        <w:rPr>
          <w:i/>
        </w:rPr>
        <w:tab/>
      </w:r>
      <w:r>
        <w:rPr>
          <w:i/>
        </w:rPr>
        <w:tab/>
      </w:r>
      <w:r>
        <w:rPr>
          <w:i/>
        </w:rPr>
        <w:tab/>
      </w:r>
      <w:r>
        <w:rPr>
          <w:i/>
        </w:rPr>
        <w:tab/>
      </w:r>
      <w:r>
        <w:rPr>
          <w:i/>
        </w:rPr>
        <w:tab/>
        <w:t>Source: Qualcomm Technologies Int</w:t>
      </w:r>
    </w:p>
    <w:p w14:paraId="761609DE" w14:textId="77777777" w:rsidR="007C74C3" w:rsidRDefault="007C74C3" w:rsidP="007C74C3">
      <w:pPr>
        <w:rPr>
          <w:rFonts w:ascii="Arial" w:hAnsi="Arial" w:cs="Arial"/>
          <w:b/>
        </w:rPr>
      </w:pPr>
      <w:r>
        <w:rPr>
          <w:rFonts w:ascii="Arial" w:hAnsi="Arial" w:cs="Arial"/>
          <w:b/>
        </w:rPr>
        <w:t xml:space="preserve">Discussion: </w:t>
      </w:r>
    </w:p>
    <w:p w14:paraId="0A0698F7" w14:textId="77777777" w:rsidR="007C74C3" w:rsidRDefault="007C74C3" w:rsidP="007C74C3">
      <w:r>
        <w:t>r1</w:t>
      </w:r>
    </w:p>
    <w:p w14:paraId="79A0261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R5-256693</w:t>
      </w:r>
      <w:r>
        <w:rPr>
          <w:color w:val="993300"/>
          <w:u w:val="single"/>
        </w:rPr>
        <w:t>.</w:t>
      </w:r>
    </w:p>
    <w:p w14:paraId="086E594A" w14:textId="5C258763" w:rsidR="007C74C3" w:rsidRDefault="007C74C3" w:rsidP="007C74C3">
      <w:pPr>
        <w:rPr>
          <w:rFonts w:ascii="Arial" w:hAnsi="Arial" w:cs="Arial"/>
          <w:b/>
          <w:sz w:val="24"/>
        </w:rPr>
      </w:pPr>
      <w:r>
        <w:rPr>
          <w:rFonts w:ascii="Arial" w:hAnsi="Arial" w:cs="Arial"/>
          <w:b/>
          <w:color w:val="0000FF"/>
          <w:sz w:val="24"/>
        </w:rPr>
        <w:t>R5-256693</w:t>
      </w:r>
      <w:r>
        <w:rPr>
          <w:rFonts w:ascii="Arial" w:hAnsi="Arial" w:cs="Arial"/>
          <w:b/>
          <w:color w:val="0000FF"/>
          <w:sz w:val="24"/>
        </w:rPr>
        <w:tab/>
      </w:r>
      <w:r>
        <w:rPr>
          <w:rFonts w:ascii="Arial" w:hAnsi="Arial" w:cs="Arial"/>
          <w:b/>
          <w:sz w:val="24"/>
        </w:rPr>
        <w:t>Addition of EPS CEN alignments test case 11.3.10</w:t>
      </w:r>
    </w:p>
    <w:p w14:paraId="18DC385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CR-5500  rev 1 Cat: F (Rel-19)</w:t>
      </w:r>
      <w:r>
        <w:rPr>
          <w:i/>
        </w:rPr>
        <w:br/>
      </w:r>
      <w:r>
        <w:rPr>
          <w:i/>
        </w:rPr>
        <w:br/>
      </w:r>
      <w:r>
        <w:rPr>
          <w:i/>
        </w:rPr>
        <w:tab/>
      </w:r>
      <w:r>
        <w:rPr>
          <w:i/>
        </w:rPr>
        <w:tab/>
      </w:r>
      <w:r>
        <w:rPr>
          <w:i/>
        </w:rPr>
        <w:tab/>
      </w:r>
      <w:r>
        <w:rPr>
          <w:i/>
        </w:rPr>
        <w:tab/>
      </w:r>
      <w:r>
        <w:rPr>
          <w:i/>
        </w:rPr>
        <w:tab/>
        <w:t>Source: Qualcomm Technologies Int</w:t>
      </w:r>
    </w:p>
    <w:p w14:paraId="365BEFA9" w14:textId="77777777" w:rsidR="007C74C3" w:rsidRDefault="007C74C3" w:rsidP="007C74C3">
      <w:pPr>
        <w:rPr>
          <w:color w:val="808080"/>
        </w:rPr>
      </w:pPr>
      <w:r>
        <w:rPr>
          <w:color w:val="808080"/>
        </w:rPr>
        <w:t>(Replaces R5-256215)</w:t>
      </w:r>
    </w:p>
    <w:p w14:paraId="25F7CB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C1587" w14:textId="77777777" w:rsidR="007C74C3" w:rsidRDefault="007C74C3" w:rsidP="007C74C3">
      <w:pPr>
        <w:pStyle w:val="Heading5"/>
      </w:pPr>
      <w:bookmarkStart w:id="1001" w:name="_Toc216275450"/>
      <w:r>
        <w:t>6.3.27.8</w:t>
      </w:r>
      <w:r>
        <w:tab/>
        <w:t>TS 36.523-2</w:t>
      </w:r>
      <w:bookmarkEnd w:id="1001"/>
    </w:p>
    <w:p w14:paraId="5B24B6AA" w14:textId="122BDBC1" w:rsidR="007C74C3" w:rsidRDefault="007C74C3" w:rsidP="007C74C3">
      <w:pPr>
        <w:rPr>
          <w:rFonts w:ascii="Arial" w:hAnsi="Arial" w:cs="Arial"/>
          <w:b/>
          <w:sz w:val="24"/>
        </w:rPr>
      </w:pPr>
      <w:r>
        <w:rPr>
          <w:rFonts w:ascii="Arial" w:hAnsi="Arial" w:cs="Arial"/>
          <w:b/>
          <w:color w:val="0000FF"/>
          <w:sz w:val="24"/>
        </w:rPr>
        <w:t>R5-256236</w:t>
      </w:r>
      <w:r>
        <w:rPr>
          <w:rFonts w:ascii="Arial" w:hAnsi="Arial" w:cs="Arial"/>
          <w:b/>
          <w:color w:val="0000FF"/>
          <w:sz w:val="24"/>
        </w:rPr>
        <w:tab/>
      </w:r>
      <w:r>
        <w:rPr>
          <w:rFonts w:ascii="Arial" w:hAnsi="Arial" w:cs="Arial"/>
          <w:b/>
          <w:sz w:val="24"/>
        </w:rPr>
        <w:t>Addition of applicability for EPS CEN alignments test cases</w:t>
      </w:r>
    </w:p>
    <w:p w14:paraId="4751AE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CR-1518  Cat: F (Rel-19)</w:t>
      </w:r>
      <w:r>
        <w:rPr>
          <w:i/>
        </w:rPr>
        <w:br/>
      </w:r>
      <w:r>
        <w:rPr>
          <w:i/>
        </w:rPr>
        <w:br/>
      </w:r>
      <w:r>
        <w:rPr>
          <w:i/>
        </w:rPr>
        <w:tab/>
      </w:r>
      <w:r>
        <w:rPr>
          <w:i/>
        </w:rPr>
        <w:tab/>
      </w:r>
      <w:r>
        <w:rPr>
          <w:i/>
        </w:rPr>
        <w:tab/>
      </w:r>
      <w:r>
        <w:rPr>
          <w:i/>
        </w:rPr>
        <w:tab/>
      </w:r>
      <w:r>
        <w:rPr>
          <w:i/>
        </w:rPr>
        <w:tab/>
        <w:t>Source: Qualcomm Incorporated</w:t>
      </w:r>
    </w:p>
    <w:p w14:paraId="06722FFE" w14:textId="77777777" w:rsidR="007C74C3" w:rsidRDefault="007C74C3" w:rsidP="007C74C3">
      <w:pPr>
        <w:rPr>
          <w:rFonts w:ascii="Arial" w:hAnsi="Arial" w:cs="Arial"/>
          <w:b/>
        </w:rPr>
      </w:pPr>
      <w:r>
        <w:rPr>
          <w:rFonts w:ascii="Arial" w:hAnsi="Arial" w:cs="Arial"/>
          <w:b/>
        </w:rPr>
        <w:t xml:space="preserve">Discussion: </w:t>
      </w:r>
    </w:p>
    <w:p w14:paraId="7581376A" w14:textId="77777777" w:rsidR="007C74C3" w:rsidRDefault="007C74C3" w:rsidP="007C74C3">
      <w:r>
        <w:t>r1</w:t>
      </w:r>
    </w:p>
    <w:p w14:paraId="1A6252C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R5-256694</w:t>
      </w:r>
      <w:r>
        <w:rPr>
          <w:color w:val="993300"/>
          <w:u w:val="single"/>
        </w:rPr>
        <w:t>.</w:t>
      </w:r>
    </w:p>
    <w:p w14:paraId="33C5E854" w14:textId="4C215927" w:rsidR="007C74C3" w:rsidRDefault="007C74C3" w:rsidP="007C74C3">
      <w:pPr>
        <w:rPr>
          <w:rFonts w:ascii="Arial" w:hAnsi="Arial" w:cs="Arial"/>
          <w:b/>
          <w:sz w:val="24"/>
        </w:rPr>
      </w:pPr>
      <w:r>
        <w:rPr>
          <w:rFonts w:ascii="Arial" w:hAnsi="Arial" w:cs="Arial"/>
          <w:b/>
          <w:color w:val="0000FF"/>
          <w:sz w:val="24"/>
        </w:rPr>
        <w:t>R5-256694</w:t>
      </w:r>
      <w:r>
        <w:rPr>
          <w:rFonts w:ascii="Arial" w:hAnsi="Arial" w:cs="Arial"/>
          <w:b/>
          <w:color w:val="0000FF"/>
          <w:sz w:val="24"/>
        </w:rPr>
        <w:tab/>
      </w:r>
      <w:r>
        <w:rPr>
          <w:rFonts w:ascii="Arial" w:hAnsi="Arial" w:cs="Arial"/>
          <w:b/>
          <w:sz w:val="24"/>
        </w:rPr>
        <w:t>Addition of applicability for EPS CEN alignments test cases</w:t>
      </w:r>
    </w:p>
    <w:p w14:paraId="49F3077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CR-1518  rev 1 Cat: F (Rel-19)</w:t>
      </w:r>
      <w:r>
        <w:rPr>
          <w:i/>
        </w:rPr>
        <w:br/>
      </w:r>
      <w:r>
        <w:rPr>
          <w:i/>
        </w:rPr>
        <w:br/>
      </w:r>
      <w:r>
        <w:rPr>
          <w:i/>
        </w:rPr>
        <w:tab/>
      </w:r>
      <w:r>
        <w:rPr>
          <w:i/>
        </w:rPr>
        <w:tab/>
      </w:r>
      <w:r>
        <w:rPr>
          <w:i/>
        </w:rPr>
        <w:tab/>
      </w:r>
      <w:r>
        <w:rPr>
          <w:i/>
        </w:rPr>
        <w:tab/>
      </w:r>
      <w:r>
        <w:rPr>
          <w:i/>
        </w:rPr>
        <w:tab/>
        <w:t>Source: Qualcomm Incorporated</w:t>
      </w:r>
    </w:p>
    <w:p w14:paraId="313D0602" w14:textId="77777777" w:rsidR="007C74C3" w:rsidRDefault="007C74C3" w:rsidP="007C74C3">
      <w:pPr>
        <w:rPr>
          <w:color w:val="808080"/>
        </w:rPr>
      </w:pPr>
      <w:r>
        <w:rPr>
          <w:color w:val="808080"/>
        </w:rPr>
        <w:t>(Replaces R5-256236)</w:t>
      </w:r>
    </w:p>
    <w:p w14:paraId="778034C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30A61" w14:textId="77777777" w:rsidR="007C74C3" w:rsidRDefault="007C74C3" w:rsidP="007C74C3">
      <w:pPr>
        <w:pStyle w:val="Heading5"/>
      </w:pPr>
      <w:bookmarkStart w:id="1002" w:name="_Toc216275451"/>
      <w:r>
        <w:t>6.3.27.9</w:t>
      </w:r>
      <w:r>
        <w:tab/>
        <w:t>TS 36.523-3</w:t>
      </w:r>
      <w:bookmarkEnd w:id="1002"/>
    </w:p>
    <w:p w14:paraId="602B84CC" w14:textId="77777777" w:rsidR="007C74C3" w:rsidRDefault="007C74C3" w:rsidP="007C74C3">
      <w:pPr>
        <w:pStyle w:val="Heading5"/>
      </w:pPr>
      <w:bookmarkStart w:id="1003" w:name="_Toc216275452"/>
      <w:r>
        <w:t>6.3.27.10</w:t>
      </w:r>
      <w:r>
        <w:tab/>
        <w:t>TS 34.229-1</w:t>
      </w:r>
      <w:bookmarkEnd w:id="1003"/>
    </w:p>
    <w:p w14:paraId="010E2196" w14:textId="0D7CFC2A" w:rsidR="007C74C3" w:rsidRDefault="007C74C3" w:rsidP="007C74C3">
      <w:pPr>
        <w:rPr>
          <w:rFonts w:ascii="Arial" w:hAnsi="Arial" w:cs="Arial"/>
          <w:b/>
          <w:sz w:val="24"/>
        </w:rPr>
      </w:pPr>
      <w:r>
        <w:rPr>
          <w:rFonts w:ascii="Arial" w:hAnsi="Arial" w:cs="Arial"/>
          <w:b/>
          <w:color w:val="0000FF"/>
          <w:sz w:val="24"/>
        </w:rPr>
        <w:t>R5-255774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eCall</w:t>
      </w:r>
      <w:proofErr w:type="spellEnd"/>
      <w:r>
        <w:rPr>
          <w:rFonts w:ascii="Arial" w:hAnsi="Arial" w:cs="Arial"/>
          <w:b/>
          <w:sz w:val="24"/>
        </w:rPr>
        <w:t xml:space="preserve"> test case 21.32</w:t>
      </w:r>
    </w:p>
    <w:p w14:paraId="6E9276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CR-1637  Cat: F (Rel-19)</w:t>
      </w:r>
      <w:r>
        <w:rPr>
          <w:i/>
        </w:rPr>
        <w:br/>
      </w:r>
      <w:r>
        <w:rPr>
          <w:i/>
        </w:rPr>
        <w:br/>
      </w:r>
      <w:r>
        <w:rPr>
          <w:i/>
        </w:rPr>
        <w:tab/>
      </w:r>
      <w:r>
        <w:rPr>
          <w:i/>
        </w:rPr>
        <w:tab/>
      </w:r>
      <w:r>
        <w:rPr>
          <w:i/>
        </w:rPr>
        <w:tab/>
      </w:r>
      <w:r>
        <w:rPr>
          <w:i/>
        </w:rPr>
        <w:tab/>
      </w:r>
      <w:r>
        <w:rPr>
          <w:i/>
        </w:rPr>
        <w:tab/>
        <w:t>Source: MCC TF160</w:t>
      </w:r>
    </w:p>
    <w:p w14:paraId="28EF4ED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84565" w14:textId="386F0366" w:rsidR="007C74C3" w:rsidRDefault="007C74C3" w:rsidP="007C74C3">
      <w:pPr>
        <w:rPr>
          <w:rFonts w:ascii="Arial" w:hAnsi="Arial" w:cs="Arial"/>
          <w:b/>
          <w:sz w:val="24"/>
        </w:rPr>
      </w:pPr>
      <w:r>
        <w:rPr>
          <w:rFonts w:ascii="Arial" w:hAnsi="Arial" w:cs="Arial"/>
          <w:b/>
          <w:color w:val="0000FF"/>
          <w:sz w:val="24"/>
        </w:rPr>
        <w:t>R5-256277</w:t>
      </w:r>
      <w:r>
        <w:rPr>
          <w:rFonts w:ascii="Arial" w:hAnsi="Arial" w:cs="Arial"/>
          <w:b/>
          <w:color w:val="0000FF"/>
          <w:sz w:val="24"/>
        </w:rPr>
        <w:tab/>
      </w:r>
      <w:r>
        <w:rPr>
          <w:rFonts w:ascii="Arial" w:hAnsi="Arial" w:cs="Arial"/>
          <w:b/>
          <w:sz w:val="24"/>
        </w:rPr>
        <w:t>Correction of CEN EPS test cases</w:t>
      </w:r>
    </w:p>
    <w:p w14:paraId="3609131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CR-1643  Cat: F (Rel-19)</w:t>
      </w:r>
      <w:r>
        <w:rPr>
          <w:i/>
        </w:rPr>
        <w:br/>
      </w:r>
      <w:r>
        <w:rPr>
          <w:i/>
        </w:rPr>
        <w:br/>
      </w:r>
      <w:r>
        <w:rPr>
          <w:i/>
        </w:rPr>
        <w:tab/>
      </w:r>
      <w:r>
        <w:rPr>
          <w:i/>
        </w:rPr>
        <w:tab/>
      </w:r>
      <w:r>
        <w:rPr>
          <w:i/>
        </w:rPr>
        <w:tab/>
      </w:r>
      <w:r>
        <w:rPr>
          <w:i/>
        </w:rPr>
        <w:tab/>
      </w:r>
      <w:r>
        <w:rPr>
          <w:i/>
        </w:rPr>
        <w:tab/>
        <w:t>Source: Qualcomm Incorporated</w:t>
      </w:r>
    </w:p>
    <w:p w14:paraId="66B85A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F5759" w14:textId="5D98F8E2" w:rsidR="007C74C3" w:rsidRDefault="007C74C3" w:rsidP="007C74C3">
      <w:pPr>
        <w:rPr>
          <w:rFonts w:ascii="Arial" w:hAnsi="Arial" w:cs="Arial"/>
          <w:b/>
          <w:sz w:val="24"/>
        </w:rPr>
      </w:pPr>
      <w:r>
        <w:rPr>
          <w:rFonts w:ascii="Arial" w:hAnsi="Arial" w:cs="Arial"/>
          <w:b/>
          <w:color w:val="0000FF"/>
          <w:sz w:val="24"/>
        </w:rPr>
        <w:t>R5-256301</w:t>
      </w:r>
      <w:r>
        <w:rPr>
          <w:rFonts w:ascii="Arial" w:hAnsi="Arial" w:cs="Arial"/>
          <w:b/>
          <w:color w:val="0000FF"/>
          <w:sz w:val="24"/>
        </w:rPr>
        <w:tab/>
      </w:r>
      <w:r>
        <w:rPr>
          <w:rFonts w:ascii="Arial" w:hAnsi="Arial" w:cs="Arial"/>
          <w:b/>
          <w:sz w:val="24"/>
        </w:rPr>
        <w:t>Addition of CEN alignment test case 21.33</w:t>
      </w:r>
    </w:p>
    <w:p w14:paraId="28E5280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CR-1644  Cat: F (Rel-19)</w:t>
      </w:r>
      <w:r>
        <w:rPr>
          <w:i/>
        </w:rPr>
        <w:br/>
      </w:r>
      <w:r>
        <w:rPr>
          <w:i/>
        </w:rPr>
        <w:br/>
      </w:r>
      <w:r>
        <w:rPr>
          <w:i/>
        </w:rPr>
        <w:tab/>
      </w:r>
      <w:r>
        <w:rPr>
          <w:i/>
        </w:rPr>
        <w:tab/>
      </w:r>
      <w:r>
        <w:rPr>
          <w:i/>
        </w:rPr>
        <w:tab/>
      </w:r>
      <w:r>
        <w:rPr>
          <w:i/>
        </w:rPr>
        <w:tab/>
      </w:r>
      <w:r>
        <w:rPr>
          <w:i/>
        </w:rPr>
        <w:tab/>
        <w:t>Source: Qualcomm Incorporated</w:t>
      </w:r>
    </w:p>
    <w:p w14:paraId="101018D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2EB55" w14:textId="0FD8ECF4" w:rsidR="007C74C3" w:rsidRDefault="007C74C3" w:rsidP="007C74C3">
      <w:pPr>
        <w:rPr>
          <w:rFonts w:ascii="Arial" w:hAnsi="Arial" w:cs="Arial"/>
          <w:b/>
          <w:sz w:val="24"/>
        </w:rPr>
      </w:pPr>
      <w:r>
        <w:rPr>
          <w:rFonts w:ascii="Arial" w:hAnsi="Arial" w:cs="Arial"/>
          <w:b/>
          <w:color w:val="0000FF"/>
          <w:sz w:val="24"/>
        </w:rPr>
        <w:t>R5-256303</w:t>
      </w:r>
      <w:r>
        <w:rPr>
          <w:rFonts w:ascii="Arial" w:hAnsi="Arial" w:cs="Arial"/>
          <w:b/>
          <w:color w:val="0000FF"/>
          <w:sz w:val="24"/>
        </w:rPr>
        <w:tab/>
      </w:r>
      <w:r>
        <w:rPr>
          <w:rFonts w:ascii="Arial" w:hAnsi="Arial" w:cs="Arial"/>
          <w:b/>
          <w:sz w:val="24"/>
        </w:rPr>
        <w:t>Addition of EPS CEN alignments test case 21.34</w:t>
      </w:r>
    </w:p>
    <w:p w14:paraId="605D9AD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CR-1645  Cat: F (Rel-19)</w:t>
      </w:r>
      <w:r>
        <w:rPr>
          <w:i/>
        </w:rPr>
        <w:br/>
      </w:r>
      <w:r>
        <w:rPr>
          <w:i/>
        </w:rPr>
        <w:br/>
      </w:r>
      <w:r>
        <w:rPr>
          <w:i/>
        </w:rPr>
        <w:tab/>
      </w:r>
      <w:r>
        <w:rPr>
          <w:i/>
        </w:rPr>
        <w:tab/>
      </w:r>
      <w:r>
        <w:rPr>
          <w:i/>
        </w:rPr>
        <w:tab/>
      </w:r>
      <w:r>
        <w:rPr>
          <w:i/>
        </w:rPr>
        <w:tab/>
      </w:r>
      <w:r>
        <w:rPr>
          <w:i/>
        </w:rPr>
        <w:tab/>
        <w:t>Source: Qualcomm Incorporated</w:t>
      </w:r>
    </w:p>
    <w:p w14:paraId="1B06D0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0C088" w14:textId="04EA9E7A" w:rsidR="007C74C3" w:rsidRDefault="007C74C3" w:rsidP="007C74C3">
      <w:pPr>
        <w:rPr>
          <w:rFonts w:ascii="Arial" w:hAnsi="Arial" w:cs="Arial"/>
          <w:b/>
          <w:sz w:val="24"/>
        </w:rPr>
      </w:pPr>
      <w:r>
        <w:rPr>
          <w:rFonts w:ascii="Arial" w:hAnsi="Arial" w:cs="Arial"/>
          <w:b/>
          <w:color w:val="0000FF"/>
          <w:sz w:val="24"/>
        </w:rPr>
        <w:t>R5-256305</w:t>
      </w:r>
      <w:r>
        <w:rPr>
          <w:rFonts w:ascii="Arial" w:hAnsi="Arial" w:cs="Arial"/>
          <w:b/>
          <w:color w:val="0000FF"/>
          <w:sz w:val="24"/>
        </w:rPr>
        <w:tab/>
      </w:r>
      <w:r>
        <w:rPr>
          <w:rFonts w:ascii="Arial" w:hAnsi="Arial" w:cs="Arial"/>
          <w:b/>
          <w:sz w:val="24"/>
        </w:rPr>
        <w:t>Addition of CEN alignment test case 21.35</w:t>
      </w:r>
    </w:p>
    <w:p w14:paraId="12A4A0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CR-1646  Cat: F (Rel-19)</w:t>
      </w:r>
      <w:r>
        <w:rPr>
          <w:i/>
        </w:rPr>
        <w:br/>
      </w:r>
      <w:r>
        <w:rPr>
          <w:i/>
        </w:rPr>
        <w:br/>
      </w:r>
      <w:r>
        <w:rPr>
          <w:i/>
        </w:rPr>
        <w:tab/>
      </w:r>
      <w:r>
        <w:rPr>
          <w:i/>
        </w:rPr>
        <w:tab/>
      </w:r>
      <w:r>
        <w:rPr>
          <w:i/>
        </w:rPr>
        <w:tab/>
      </w:r>
      <w:r>
        <w:rPr>
          <w:i/>
        </w:rPr>
        <w:tab/>
      </w:r>
      <w:r>
        <w:rPr>
          <w:i/>
        </w:rPr>
        <w:tab/>
        <w:t>Source: Qualcomm Incorporated</w:t>
      </w:r>
    </w:p>
    <w:p w14:paraId="4E4A4D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1F6E" w14:textId="77777777" w:rsidR="007C74C3" w:rsidRDefault="007C74C3" w:rsidP="007C74C3">
      <w:pPr>
        <w:pStyle w:val="Heading5"/>
      </w:pPr>
      <w:bookmarkStart w:id="1004" w:name="_Toc216275453"/>
      <w:r>
        <w:t>6.3.27.11</w:t>
      </w:r>
      <w:r>
        <w:tab/>
        <w:t>TS 34.229-2</w:t>
      </w:r>
      <w:bookmarkEnd w:id="1004"/>
    </w:p>
    <w:p w14:paraId="0162B99E" w14:textId="53AB8D44" w:rsidR="007C74C3" w:rsidRDefault="007C74C3" w:rsidP="007C74C3">
      <w:pPr>
        <w:rPr>
          <w:rFonts w:ascii="Arial" w:hAnsi="Arial" w:cs="Arial"/>
          <w:b/>
          <w:sz w:val="24"/>
        </w:rPr>
      </w:pPr>
      <w:r>
        <w:rPr>
          <w:rFonts w:ascii="Arial" w:hAnsi="Arial" w:cs="Arial"/>
          <w:b/>
          <w:color w:val="0000FF"/>
          <w:sz w:val="24"/>
        </w:rPr>
        <w:t>R5-255868</w:t>
      </w:r>
      <w:r>
        <w:rPr>
          <w:rFonts w:ascii="Arial" w:hAnsi="Arial" w:cs="Arial"/>
          <w:b/>
          <w:color w:val="0000FF"/>
          <w:sz w:val="24"/>
        </w:rPr>
        <w:tab/>
      </w:r>
      <w:r>
        <w:rPr>
          <w:rFonts w:ascii="Arial" w:hAnsi="Arial" w:cs="Arial"/>
          <w:b/>
          <w:sz w:val="24"/>
        </w:rPr>
        <w:t xml:space="preserve">Addition and Correction of </w:t>
      </w:r>
      <w:proofErr w:type="spellStart"/>
      <w:r>
        <w:rPr>
          <w:rFonts w:ascii="Arial" w:hAnsi="Arial" w:cs="Arial"/>
          <w:b/>
          <w:sz w:val="24"/>
        </w:rPr>
        <w:t>applicablity</w:t>
      </w:r>
      <w:proofErr w:type="spellEnd"/>
      <w:r>
        <w:rPr>
          <w:rFonts w:ascii="Arial" w:hAnsi="Arial" w:cs="Arial"/>
          <w:b/>
          <w:sz w:val="24"/>
        </w:rPr>
        <w:t xml:space="preserve">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496726F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CR-0400  Cat: F (Rel-19)</w:t>
      </w:r>
      <w:r>
        <w:rPr>
          <w:i/>
        </w:rPr>
        <w:br/>
      </w:r>
      <w:r>
        <w:rPr>
          <w:i/>
        </w:rPr>
        <w:br/>
      </w:r>
      <w:r>
        <w:rPr>
          <w:i/>
        </w:rPr>
        <w:tab/>
      </w:r>
      <w:r>
        <w:rPr>
          <w:i/>
        </w:rPr>
        <w:tab/>
      </w:r>
      <w:r>
        <w:rPr>
          <w:i/>
        </w:rPr>
        <w:tab/>
      </w:r>
      <w:r>
        <w:rPr>
          <w:i/>
        </w:rPr>
        <w:tab/>
      </w:r>
      <w:r>
        <w:rPr>
          <w:i/>
        </w:rPr>
        <w:tab/>
        <w:t>Source: Qualcomm Incorporated</w:t>
      </w:r>
    </w:p>
    <w:p w14:paraId="0DD5589C" w14:textId="77777777" w:rsidR="007C74C3" w:rsidRDefault="007C74C3" w:rsidP="007C74C3">
      <w:pPr>
        <w:rPr>
          <w:rFonts w:ascii="Arial" w:hAnsi="Arial" w:cs="Arial"/>
          <w:b/>
        </w:rPr>
      </w:pPr>
      <w:r>
        <w:rPr>
          <w:rFonts w:ascii="Arial" w:hAnsi="Arial" w:cs="Arial"/>
          <w:b/>
        </w:rPr>
        <w:t xml:space="preserve">Discussion: </w:t>
      </w:r>
    </w:p>
    <w:p w14:paraId="587A8128" w14:textId="77777777" w:rsidR="007C74C3" w:rsidRDefault="007C74C3" w:rsidP="007C74C3">
      <w:r>
        <w:t>r1</w:t>
      </w:r>
    </w:p>
    <w:p w14:paraId="67A615B4" w14:textId="77777777" w:rsidR="007C74C3" w:rsidRDefault="007C74C3" w:rsidP="007C74C3">
      <w:r>
        <w:t xml:space="preserve">-and </w:t>
      </w:r>
      <w:proofErr w:type="spellStart"/>
      <w:r>
        <w:t>Correection</w:t>
      </w:r>
      <w:proofErr w:type="spellEnd"/>
      <w:r>
        <w:t>!</w:t>
      </w:r>
    </w:p>
    <w:p w14:paraId="301AB3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R5-256699</w:t>
      </w:r>
      <w:r>
        <w:rPr>
          <w:color w:val="993300"/>
          <w:u w:val="single"/>
        </w:rPr>
        <w:t>.</w:t>
      </w:r>
    </w:p>
    <w:p w14:paraId="6B146E2A" w14:textId="5F0552A4" w:rsidR="007C74C3" w:rsidRDefault="007C74C3" w:rsidP="007C74C3">
      <w:pPr>
        <w:rPr>
          <w:rFonts w:ascii="Arial" w:hAnsi="Arial" w:cs="Arial"/>
          <w:b/>
          <w:sz w:val="24"/>
        </w:rPr>
      </w:pPr>
      <w:r>
        <w:rPr>
          <w:rFonts w:ascii="Arial" w:hAnsi="Arial" w:cs="Arial"/>
          <w:b/>
          <w:color w:val="0000FF"/>
          <w:sz w:val="24"/>
        </w:rPr>
        <w:t>R5-256699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applicablity</w:t>
      </w:r>
      <w:proofErr w:type="spellEnd"/>
      <w:r>
        <w:rPr>
          <w:rFonts w:ascii="Arial" w:hAnsi="Arial" w:cs="Arial"/>
          <w:b/>
          <w:sz w:val="24"/>
        </w:rPr>
        <w:t xml:space="preserve"> for new NR </w:t>
      </w:r>
      <w:proofErr w:type="spellStart"/>
      <w:r>
        <w:rPr>
          <w:rFonts w:ascii="Arial" w:hAnsi="Arial" w:cs="Arial"/>
          <w:b/>
          <w:sz w:val="24"/>
        </w:rPr>
        <w:t>NGeCall</w:t>
      </w:r>
      <w:proofErr w:type="spellEnd"/>
      <w:r>
        <w:rPr>
          <w:rFonts w:ascii="Arial" w:hAnsi="Arial" w:cs="Arial"/>
          <w:b/>
          <w:sz w:val="24"/>
        </w:rPr>
        <w:t xml:space="preserve"> CEN alignment Test Cases</w:t>
      </w:r>
    </w:p>
    <w:p w14:paraId="66BEAA5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CR-0400  rev 1 Cat: F (Rel-19)</w:t>
      </w:r>
      <w:r>
        <w:rPr>
          <w:i/>
        </w:rPr>
        <w:br/>
      </w:r>
      <w:r>
        <w:rPr>
          <w:i/>
        </w:rPr>
        <w:br/>
      </w:r>
      <w:r>
        <w:rPr>
          <w:i/>
        </w:rPr>
        <w:tab/>
      </w:r>
      <w:r>
        <w:rPr>
          <w:i/>
        </w:rPr>
        <w:tab/>
      </w:r>
      <w:r>
        <w:rPr>
          <w:i/>
        </w:rPr>
        <w:tab/>
      </w:r>
      <w:r>
        <w:rPr>
          <w:i/>
        </w:rPr>
        <w:tab/>
      </w:r>
      <w:r>
        <w:rPr>
          <w:i/>
        </w:rPr>
        <w:tab/>
        <w:t>Source: Qualcomm Incorporated</w:t>
      </w:r>
    </w:p>
    <w:p w14:paraId="1EC0B312" w14:textId="77777777" w:rsidR="007C74C3" w:rsidRDefault="007C74C3" w:rsidP="007C74C3">
      <w:pPr>
        <w:rPr>
          <w:color w:val="808080"/>
        </w:rPr>
      </w:pPr>
      <w:r>
        <w:rPr>
          <w:color w:val="808080"/>
        </w:rPr>
        <w:t>(Replaces R5-255868)</w:t>
      </w:r>
    </w:p>
    <w:p w14:paraId="1BE8957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CC70F" w14:textId="4EEF6726" w:rsidR="007C74C3" w:rsidRDefault="007C74C3" w:rsidP="007C74C3">
      <w:pPr>
        <w:rPr>
          <w:rFonts w:ascii="Arial" w:hAnsi="Arial" w:cs="Arial"/>
          <w:b/>
          <w:sz w:val="24"/>
        </w:rPr>
      </w:pPr>
      <w:r>
        <w:rPr>
          <w:rFonts w:ascii="Arial" w:hAnsi="Arial" w:cs="Arial"/>
          <w:b/>
          <w:color w:val="0000FF"/>
          <w:sz w:val="24"/>
        </w:rPr>
        <w:t>R5-256292</w:t>
      </w:r>
      <w:r>
        <w:rPr>
          <w:rFonts w:ascii="Arial" w:hAnsi="Arial" w:cs="Arial"/>
          <w:b/>
          <w:color w:val="0000FF"/>
          <w:sz w:val="24"/>
        </w:rPr>
        <w:tab/>
      </w:r>
      <w:r>
        <w:rPr>
          <w:rFonts w:ascii="Arial" w:hAnsi="Arial" w:cs="Arial"/>
          <w:b/>
          <w:sz w:val="24"/>
        </w:rPr>
        <w:t xml:space="preserve">Corrections to applicability of CEN </w:t>
      </w:r>
      <w:proofErr w:type="spellStart"/>
      <w:r>
        <w:rPr>
          <w:rFonts w:ascii="Arial" w:hAnsi="Arial" w:cs="Arial"/>
          <w:b/>
          <w:sz w:val="24"/>
        </w:rPr>
        <w:t>eCall</w:t>
      </w:r>
      <w:proofErr w:type="spellEnd"/>
      <w:r>
        <w:rPr>
          <w:rFonts w:ascii="Arial" w:hAnsi="Arial" w:cs="Arial"/>
          <w:b/>
          <w:sz w:val="24"/>
        </w:rPr>
        <w:t xml:space="preserve"> test cases</w:t>
      </w:r>
    </w:p>
    <w:p w14:paraId="22D0C2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CR-0401  Cat: F (Rel-19)</w:t>
      </w:r>
      <w:r>
        <w:rPr>
          <w:i/>
        </w:rPr>
        <w:br/>
      </w:r>
      <w:r>
        <w:rPr>
          <w:i/>
        </w:rPr>
        <w:br/>
      </w:r>
      <w:r>
        <w:rPr>
          <w:i/>
        </w:rPr>
        <w:tab/>
      </w:r>
      <w:r>
        <w:rPr>
          <w:i/>
        </w:rPr>
        <w:tab/>
      </w:r>
      <w:r>
        <w:rPr>
          <w:i/>
        </w:rPr>
        <w:tab/>
      </w:r>
      <w:r>
        <w:rPr>
          <w:i/>
        </w:rPr>
        <w:tab/>
      </w:r>
      <w:r>
        <w:rPr>
          <w:i/>
        </w:rPr>
        <w:tab/>
        <w:t>Source: Qualcomm Incorporated</w:t>
      </w:r>
    </w:p>
    <w:p w14:paraId="08153D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3006E" w14:textId="17C73815" w:rsidR="007C74C3" w:rsidRDefault="007C74C3" w:rsidP="007C74C3">
      <w:pPr>
        <w:rPr>
          <w:rFonts w:ascii="Arial" w:hAnsi="Arial" w:cs="Arial"/>
          <w:b/>
          <w:sz w:val="24"/>
        </w:rPr>
      </w:pPr>
      <w:r>
        <w:rPr>
          <w:rFonts w:ascii="Arial" w:hAnsi="Arial" w:cs="Arial"/>
          <w:b/>
          <w:color w:val="0000FF"/>
          <w:sz w:val="24"/>
        </w:rPr>
        <w:t>R5-256300</w:t>
      </w:r>
      <w:r>
        <w:rPr>
          <w:rFonts w:ascii="Arial" w:hAnsi="Arial" w:cs="Arial"/>
          <w:b/>
          <w:color w:val="0000FF"/>
          <w:sz w:val="24"/>
        </w:rPr>
        <w:tab/>
      </w:r>
      <w:r>
        <w:rPr>
          <w:rFonts w:ascii="Arial" w:hAnsi="Arial" w:cs="Arial"/>
          <w:b/>
          <w:sz w:val="24"/>
        </w:rPr>
        <w:t xml:space="preserve">Addition of applicability for EPS CEN </w:t>
      </w:r>
      <w:proofErr w:type="spellStart"/>
      <w:r>
        <w:rPr>
          <w:rFonts w:ascii="Arial" w:hAnsi="Arial" w:cs="Arial"/>
          <w:b/>
          <w:sz w:val="24"/>
        </w:rPr>
        <w:t>eCall</w:t>
      </w:r>
      <w:proofErr w:type="spellEnd"/>
      <w:r>
        <w:rPr>
          <w:rFonts w:ascii="Arial" w:hAnsi="Arial" w:cs="Arial"/>
          <w:b/>
          <w:sz w:val="24"/>
        </w:rPr>
        <w:t xml:space="preserve"> test cases</w:t>
      </w:r>
    </w:p>
    <w:p w14:paraId="33C05A7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CR-0402  Cat: F (Rel-19)</w:t>
      </w:r>
      <w:r>
        <w:rPr>
          <w:i/>
        </w:rPr>
        <w:br/>
      </w:r>
      <w:r>
        <w:rPr>
          <w:i/>
        </w:rPr>
        <w:br/>
      </w:r>
      <w:r>
        <w:rPr>
          <w:i/>
        </w:rPr>
        <w:tab/>
      </w:r>
      <w:r>
        <w:rPr>
          <w:i/>
        </w:rPr>
        <w:tab/>
      </w:r>
      <w:r>
        <w:rPr>
          <w:i/>
        </w:rPr>
        <w:tab/>
      </w:r>
      <w:r>
        <w:rPr>
          <w:i/>
        </w:rPr>
        <w:tab/>
      </w:r>
      <w:r>
        <w:rPr>
          <w:i/>
        </w:rPr>
        <w:tab/>
        <w:t>Source: Qualcomm Incorporated</w:t>
      </w:r>
    </w:p>
    <w:p w14:paraId="684E4D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01F09" w14:textId="77777777" w:rsidR="007C74C3" w:rsidRDefault="007C74C3" w:rsidP="007C74C3">
      <w:pPr>
        <w:pStyle w:val="Heading5"/>
      </w:pPr>
      <w:bookmarkStart w:id="1005" w:name="_Toc216275454"/>
      <w:r>
        <w:t>6.3.27.12</w:t>
      </w:r>
      <w:r>
        <w:tab/>
        <w:t>TS 34.229-3</w:t>
      </w:r>
      <w:bookmarkEnd w:id="1005"/>
    </w:p>
    <w:p w14:paraId="6685DEAE" w14:textId="77777777" w:rsidR="007C74C3" w:rsidRDefault="007C74C3" w:rsidP="007C74C3">
      <w:pPr>
        <w:pStyle w:val="Heading5"/>
      </w:pPr>
      <w:bookmarkStart w:id="1006" w:name="_Toc216275455"/>
      <w:r>
        <w:t>6.3.27.13</w:t>
      </w:r>
      <w:r>
        <w:tab/>
        <w:t>TS 34.229-5</w:t>
      </w:r>
      <w:bookmarkEnd w:id="1006"/>
    </w:p>
    <w:p w14:paraId="52CE5ED7" w14:textId="3AD16CCD" w:rsidR="007C74C3" w:rsidRDefault="007C74C3" w:rsidP="007C74C3">
      <w:pPr>
        <w:rPr>
          <w:rFonts w:ascii="Arial" w:hAnsi="Arial" w:cs="Arial"/>
          <w:b/>
          <w:sz w:val="24"/>
        </w:rPr>
      </w:pPr>
      <w:r>
        <w:rPr>
          <w:rFonts w:ascii="Arial" w:hAnsi="Arial" w:cs="Arial"/>
          <w:b/>
          <w:color w:val="0000FF"/>
          <w:sz w:val="24"/>
        </w:rPr>
        <w:t>R5-255738</w:t>
      </w:r>
      <w:r>
        <w:rPr>
          <w:rFonts w:ascii="Arial" w:hAnsi="Arial" w:cs="Arial"/>
          <w:b/>
          <w:color w:val="0000FF"/>
          <w:sz w:val="24"/>
        </w:rPr>
        <w:tab/>
      </w:r>
      <w:r>
        <w:rPr>
          <w:rFonts w:ascii="Arial" w:hAnsi="Arial" w:cs="Arial"/>
          <w:b/>
          <w:sz w:val="24"/>
        </w:rPr>
        <w:t xml:space="preserve">Correction to IMS </w:t>
      </w:r>
      <w:proofErr w:type="spellStart"/>
      <w:r>
        <w:rPr>
          <w:rFonts w:ascii="Arial" w:hAnsi="Arial" w:cs="Arial"/>
          <w:b/>
          <w:sz w:val="24"/>
        </w:rPr>
        <w:t>eCall</w:t>
      </w:r>
      <w:proofErr w:type="spellEnd"/>
      <w:r>
        <w:rPr>
          <w:rFonts w:ascii="Arial" w:hAnsi="Arial" w:cs="Arial"/>
          <w:b/>
          <w:sz w:val="24"/>
        </w:rPr>
        <w:t xml:space="preserve"> Test cases 11.10</w:t>
      </w:r>
    </w:p>
    <w:p w14:paraId="17505F6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CR-0699  Cat: F (Rel-19)</w:t>
      </w:r>
      <w:r>
        <w:rPr>
          <w:i/>
        </w:rPr>
        <w:br/>
      </w:r>
      <w:r>
        <w:rPr>
          <w:i/>
        </w:rPr>
        <w:br/>
      </w:r>
      <w:r>
        <w:rPr>
          <w:i/>
        </w:rPr>
        <w:tab/>
      </w:r>
      <w:r>
        <w:rPr>
          <w:i/>
        </w:rPr>
        <w:tab/>
      </w:r>
      <w:r>
        <w:rPr>
          <w:i/>
        </w:rPr>
        <w:tab/>
      </w:r>
      <w:r>
        <w:rPr>
          <w:i/>
        </w:rPr>
        <w:tab/>
      </w:r>
      <w:r>
        <w:rPr>
          <w:i/>
        </w:rPr>
        <w:tab/>
        <w:t>Source: Anritsu EMEA Ltd, Keysight</w:t>
      </w:r>
    </w:p>
    <w:p w14:paraId="2BF25757" w14:textId="77777777" w:rsidR="007C74C3" w:rsidRDefault="007C74C3" w:rsidP="007C74C3">
      <w:pPr>
        <w:rPr>
          <w:rFonts w:ascii="Arial" w:hAnsi="Arial" w:cs="Arial"/>
          <w:b/>
        </w:rPr>
      </w:pPr>
      <w:r>
        <w:rPr>
          <w:rFonts w:ascii="Arial" w:hAnsi="Arial" w:cs="Arial"/>
          <w:b/>
        </w:rPr>
        <w:t xml:space="preserve">Discussion: </w:t>
      </w:r>
    </w:p>
    <w:p w14:paraId="1E150B79" w14:textId="77777777" w:rsidR="007C74C3" w:rsidRDefault="007C74C3" w:rsidP="007C74C3">
      <w:r>
        <w:t>AI!</w:t>
      </w:r>
    </w:p>
    <w:p w14:paraId="7797F8E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CE4FE" w14:textId="266AC370" w:rsidR="007C74C3" w:rsidRDefault="007C74C3" w:rsidP="007C74C3">
      <w:pPr>
        <w:rPr>
          <w:rFonts w:ascii="Arial" w:hAnsi="Arial" w:cs="Arial"/>
          <w:b/>
          <w:sz w:val="24"/>
        </w:rPr>
      </w:pPr>
      <w:r>
        <w:rPr>
          <w:rFonts w:ascii="Arial" w:hAnsi="Arial" w:cs="Arial"/>
          <w:b/>
          <w:color w:val="0000FF"/>
          <w:sz w:val="24"/>
        </w:rPr>
        <w:t>R5-255739</w:t>
      </w:r>
      <w:r>
        <w:rPr>
          <w:rFonts w:ascii="Arial" w:hAnsi="Arial" w:cs="Arial"/>
          <w:b/>
          <w:color w:val="0000FF"/>
          <w:sz w:val="24"/>
        </w:rPr>
        <w:tab/>
      </w:r>
      <w:r>
        <w:rPr>
          <w:rFonts w:ascii="Arial" w:hAnsi="Arial" w:cs="Arial"/>
          <w:b/>
          <w:sz w:val="24"/>
        </w:rPr>
        <w:t xml:space="preserve">Correction to IMS </w:t>
      </w:r>
      <w:proofErr w:type="spellStart"/>
      <w:r>
        <w:rPr>
          <w:rFonts w:ascii="Arial" w:hAnsi="Arial" w:cs="Arial"/>
          <w:b/>
          <w:sz w:val="24"/>
        </w:rPr>
        <w:t>eCall</w:t>
      </w:r>
      <w:proofErr w:type="spellEnd"/>
      <w:r>
        <w:rPr>
          <w:rFonts w:ascii="Arial" w:hAnsi="Arial" w:cs="Arial"/>
          <w:b/>
          <w:sz w:val="24"/>
        </w:rPr>
        <w:t xml:space="preserve"> Test cases 11.11</w:t>
      </w:r>
    </w:p>
    <w:p w14:paraId="32601A9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CR-0700  Cat: F (Rel-19)</w:t>
      </w:r>
      <w:r>
        <w:rPr>
          <w:i/>
        </w:rPr>
        <w:br/>
      </w:r>
      <w:r>
        <w:rPr>
          <w:i/>
        </w:rPr>
        <w:br/>
      </w:r>
      <w:r>
        <w:rPr>
          <w:i/>
        </w:rPr>
        <w:tab/>
      </w:r>
      <w:r>
        <w:rPr>
          <w:i/>
        </w:rPr>
        <w:tab/>
      </w:r>
      <w:r>
        <w:rPr>
          <w:i/>
        </w:rPr>
        <w:tab/>
      </w:r>
      <w:r>
        <w:rPr>
          <w:i/>
        </w:rPr>
        <w:tab/>
      </w:r>
      <w:r>
        <w:rPr>
          <w:i/>
        </w:rPr>
        <w:tab/>
        <w:t>Source: Anritsu EMEA Ltd, Keysight</w:t>
      </w:r>
    </w:p>
    <w:p w14:paraId="7880D5FE" w14:textId="77777777" w:rsidR="007C74C3" w:rsidRDefault="007C74C3" w:rsidP="007C74C3">
      <w:pPr>
        <w:rPr>
          <w:rFonts w:ascii="Arial" w:hAnsi="Arial" w:cs="Arial"/>
          <w:b/>
        </w:rPr>
      </w:pPr>
      <w:r>
        <w:rPr>
          <w:rFonts w:ascii="Arial" w:hAnsi="Arial" w:cs="Arial"/>
          <w:b/>
        </w:rPr>
        <w:t xml:space="preserve">Discussion: </w:t>
      </w:r>
    </w:p>
    <w:p w14:paraId="36F2A161" w14:textId="77777777" w:rsidR="007C74C3" w:rsidRDefault="007C74C3" w:rsidP="007C74C3">
      <w:r>
        <w:t>AI!</w:t>
      </w:r>
    </w:p>
    <w:p w14:paraId="257475E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7D720" w14:textId="1BFE3ADE" w:rsidR="007C74C3" w:rsidRDefault="007C74C3" w:rsidP="007C74C3">
      <w:pPr>
        <w:rPr>
          <w:rFonts w:ascii="Arial" w:hAnsi="Arial" w:cs="Arial"/>
          <w:b/>
          <w:sz w:val="24"/>
        </w:rPr>
      </w:pPr>
      <w:r>
        <w:rPr>
          <w:rFonts w:ascii="Arial" w:hAnsi="Arial" w:cs="Arial"/>
          <w:b/>
          <w:color w:val="0000FF"/>
          <w:sz w:val="24"/>
        </w:rPr>
        <w:t>R5-255740</w:t>
      </w:r>
      <w:r>
        <w:rPr>
          <w:rFonts w:ascii="Arial" w:hAnsi="Arial" w:cs="Arial"/>
          <w:b/>
          <w:color w:val="0000FF"/>
          <w:sz w:val="24"/>
        </w:rPr>
        <w:tab/>
      </w:r>
      <w:r>
        <w:rPr>
          <w:rFonts w:ascii="Arial" w:hAnsi="Arial" w:cs="Arial"/>
          <w:b/>
          <w:sz w:val="24"/>
        </w:rPr>
        <w:t xml:space="preserve">Correction to IMS </w:t>
      </w:r>
      <w:proofErr w:type="spellStart"/>
      <w:r>
        <w:rPr>
          <w:rFonts w:ascii="Arial" w:hAnsi="Arial" w:cs="Arial"/>
          <w:b/>
          <w:sz w:val="24"/>
        </w:rPr>
        <w:t>eCall</w:t>
      </w:r>
      <w:proofErr w:type="spellEnd"/>
      <w:r>
        <w:rPr>
          <w:rFonts w:ascii="Arial" w:hAnsi="Arial" w:cs="Arial"/>
          <w:b/>
          <w:sz w:val="24"/>
        </w:rPr>
        <w:t xml:space="preserve"> Test cases 11.12</w:t>
      </w:r>
    </w:p>
    <w:p w14:paraId="0B14EBE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CR-0701  Cat: F (Rel-19)</w:t>
      </w:r>
      <w:r>
        <w:rPr>
          <w:i/>
        </w:rPr>
        <w:br/>
      </w:r>
      <w:r>
        <w:rPr>
          <w:i/>
        </w:rPr>
        <w:br/>
      </w:r>
      <w:r>
        <w:rPr>
          <w:i/>
        </w:rPr>
        <w:tab/>
      </w:r>
      <w:r>
        <w:rPr>
          <w:i/>
        </w:rPr>
        <w:tab/>
      </w:r>
      <w:r>
        <w:rPr>
          <w:i/>
        </w:rPr>
        <w:tab/>
      </w:r>
      <w:r>
        <w:rPr>
          <w:i/>
        </w:rPr>
        <w:tab/>
      </w:r>
      <w:r>
        <w:rPr>
          <w:i/>
        </w:rPr>
        <w:tab/>
        <w:t>Source: Anritsu EMEA Ltd, Keysight</w:t>
      </w:r>
    </w:p>
    <w:p w14:paraId="657DFEDE" w14:textId="77777777" w:rsidR="007C74C3" w:rsidRDefault="007C74C3" w:rsidP="007C74C3">
      <w:pPr>
        <w:rPr>
          <w:rFonts w:ascii="Arial" w:hAnsi="Arial" w:cs="Arial"/>
          <w:b/>
        </w:rPr>
      </w:pPr>
      <w:r>
        <w:rPr>
          <w:rFonts w:ascii="Arial" w:hAnsi="Arial" w:cs="Arial"/>
          <w:b/>
        </w:rPr>
        <w:t xml:space="preserve">Discussion: </w:t>
      </w:r>
    </w:p>
    <w:p w14:paraId="0A25BCD1" w14:textId="77777777" w:rsidR="007C74C3" w:rsidRDefault="007C74C3" w:rsidP="007C74C3">
      <w:r>
        <w:t>AI!</w:t>
      </w:r>
    </w:p>
    <w:p w14:paraId="1CD130BC" w14:textId="77777777" w:rsidR="007C74C3" w:rsidRDefault="007C74C3" w:rsidP="007C74C3">
      <w:r>
        <w:t>r1</w:t>
      </w:r>
    </w:p>
    <w:p w14:paraId="5C85CD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R5-256670</w:t>
      </w:r>
      <w:r>
        <w:rPr>
          <w:color w:val="993300"/>
          <w:u w:val="single"/>
        </w:rPr>
        <w:t>.</w:t>
      </w:r>
    </w:p>
    <w:p w14:paraId="3FD6F5BA" w14:textId="41953AA0" w:rsidR="007C74C3" w:rsidRDefault="007C74C3" w:rsidP="007C74C3">
      <w:pPr>
        <w:rPr>
          <w:rFonts w:ascii="Arial" w:hAnsi="Arial" w:cs="Arial"/>
          <w:b/>
          <w:sz w:val="24"/>
        </w:rPr>
      </w:pPr>
      <w:r>
        <w:rPr>
          <w:rFonts w:ascii="Arial" w:hAnsi="Arial" w:cs="Arial"/>
          <w:b/>
          <w:color w:val="0000FF"/>
          <w:sz w:val="24"/>
        </w:rPr>
        <w:t>R5-256670</w:t>
      </w:r>
      <w:r>
        <w:rPr>
          <w:rFonts w:ascii="Arial" w:hAnsi="Arial" w:cs="Arial"/>
          <w:b/>
          <w:color w:val="0000FF"/>
          <w:sz w:val="24"/>
        </w:rPr>
        <w:tab/>
      </w:r>
      <w:r>
        <w:rPr>
          <w:rFonts w:ascii="Arial" w:hAnsi="Arial" w:cs="Arial"/>
          <w:b/>
          <w:sz w:val="24"/>
        </w:rPr>
        <w:t xml:space="preserve">Correction to IMS </w:t>
      </w:r>
      <w:proofErr w:type="spellStart"/>
      <w:r>
        <w:rPr>
          <w:rFonts w:ascii="Arial" w:hAnsi="Arial" w:cs="Arial"/>
          <w:b/>
          <w:sz w:val="24"/>
        </w:rPr>
        <w:t>eCall</w:t>
      </w:r>
      <w:proofErr w:type="spellEnd"/>
      <w:r>
        <w:rPr>
          <w:rFonts w:ascii="Arial" w:hAnsi="Arial" w:cs="Arial"/>
          <w:b/>
          <w:sz w:val="24"/>
        </w:rPr>
        <w:t xml:space="preserve"> Test cases 11.12</w:t>
      </w:r>
    </w:p>
    <w:p w14:paraId="77D2B91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CR-0701  rev 1 Cat: F (Rel-19)</w:t>
      </w:r>
      <w:r>
        <w:rPr>
          <w:i/>
        </w:rPr>
        <w:br/>
      </w:r>
      <w:r>
        <w:rPr>
          <w:i/>
        </w:rPr>
        <w:br/>
      </w:r>
      <w:r>
        <w:rPr>
          <w:i/>
        </w:rPr>
        <w:tab/>
      </w:r>
      <w:r>
        <w:rPr>
          <w:i/>
        </w:rPr>
        <w:tab/>
      </w:r>
      <w:r>
        <w:rPr>
          <w:i/>
        </w:rPr>
        <w:tab/>
      </w:r>
      <w:r>
        <w:rPr>
          <w:i/>
        </w:rPr>
        <w:tab/>
      </w:r>
      <w:r>
        <w:rPr>
          <w:i/>
        </w:rPr>
        <w:tab/>
        <w:t>Source: Anritsu EMEA Ltd, Keysight</w:t>
      </w:r>
    </w:p>
    <w:p w14:paraId="64FA4F68" w14:textId="77777777" w:rsidR="007C74C3" w:rsidRDefault="007C74C3" w:rsidP="007C74C3">
      <w:pPr>
        <w:rPr>
          <w:color w:val="808080"/>
        </w:rPr>
      </w:pPr>
      <w:r>
        <w:rPr>
          <w:color w:val="808080"/>
        </w:rPr>
        <w:t>(Replaces R5-255740)</w:t>
      </w:r>
    </w:p>
    <w:p w14:paraId="3C0CFF1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2791" w14:textId="6D1AEF63" w:rsidR="007C74C3" w:rsidRDefault="007C74C3" w:rsidP="007C74C3">
      <w:pPr>
        <w:rPr>
          <w:rFonts w:ascii="Arial" w:hAnsi="Arial" w:cs="Arial"/>
          <w:b/>
          <w:sz w:val="24"/>
        </w:rPr>
      </w:pPr>
      <w:r>
        <w:rPr>
          <w:rFonts w:ascii="Arial" w:hAnsi="Arial" w:cs="Arial"/>
          <w:b/>
          <w:color w:val="0000FF"/>
          <w:sz w:val="24"/>
        </w:rPr>
        <w:t>R5-255869</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11.20 for CEN alignments</w:t>
      </w:r>
    </w:p>
    <w:p w14:paraId="70E9B27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CR-0705  Cat: F (Rel-19)</w:t>
      </w:r>
      <w:r>
        <w:rPr>
          <w:i/>
        </w:rPr>
        <w:br/>
      </w:r>
      <w:r>
        <w:rPr>
          <w:i/>
        </w:rPr>
        <w:br/>
      </w:r>
      <w:r>
        <w:rPr>
          <w:i/>
        </w:rPr>
        <w:tab/>
      </w:r>
      <w:r>
        <w:rPr>
          <w:i/>
        </w:rPr>
        <w:tab/>
      </w:r>
      <w:r>
        <w:rPr>
          <w:i/>
        </w:rPr>
        <w:tab/>
      </w:r>
      <w:r>
        <w:rPr>
          <w:i/>
        </w:rPr>
        <w:tab/>
      </w:r>
      <w:r>
        <w:rPr>
          <w:i/>
        </w:rPr>
        <w:tab/>
        <w:t>Source: Qualcomm Incorporated</w:t>
      </w:r>
    </w:p>
    <w:p w14:paraId="797BD0E9" w14:textId="77777777" w:rsidR="007C74C3" w:rsidRDefault="007C74C3" w:rsidP="007C74C3">
      <w:pPr>
        <w:rPr>
          <w:rFonts w:ascii="Arial" w:hAnsi="Arial" w:cs="Arial"/>
          <w:b/>
        </w:rPr>
      </w:pPr>
      <w:r>
        <w:rPr>
          <w:rFonts w:ascii="Arial" w:hAnsi="Arial" w:cs="Arial"/>
          <w:b/>
        </w:rPr>
        <w:t xml:space="preserve">Discussion: </w:t>
      </w:r>
    </w:p>
    <w:p w14:paraId="1387C39D" w14:textId="77777777" w:rsidR="007C74C3" w:rsidRDefault="007C74C3" w:rsidP="007C74C3">
      <w:r>
        <w:t>r1</w:t>
      </w:r>
    </w:p>
    <w:p w14:paraId="1FC2108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R5-256696</w:t>
      </w:r>
      <w:r>
        <w:rPr>
          <w:color w:val="993300"/>
          <w:u w:val="single"/>
        </w:rPr>
        <w:t>.</w:t>
      </w:r>
    </w:p>
    <w:p w14:paraId="6FD53319" w14:textId="74761AC4" w:rsidR="007C74C3" w:rsidRDefault="007C74C3" w:rsidP="007C74C3">
      <w:pPr>
        <w:rPr>
          <w:rFonts w:ascii="Arial" w:hAnsi="Arial" w:cs="Arial"/>
          <w:b/>
          <w:sz w:val="24"/>
        </w:rPr>
      </w:pPr>
      <w:r>
        <w:rPr>
          <w:rFonts w:ascii="Arial" w:hAnsi="Arial" w:cs="Arial"/>
          <w:b/>
          <w:color w:val="0000FF"/>
          <w:sz w:val="24"/>
        </w:rPr>
        <w:t>R5-256696</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11.20 for CEN alignments</w:t>
      </w:r>
    </w:p>
    <w:p w14:paraId="22372F9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CR-0705  rev 1 Cat: F (Rel-19)</w:t>
      </w:r>
      <w:r>
        <w:rPr>
          <w:i/>
        </w:rPr>
        <w:br/>
      </w:r>
      <w:r>
        <w:rPr>
          <w:i/>
        </w:rPr>
        <w:br/>
      </w:r>
      <w:r>
        <w:rPr>
          <w:i/>
        </w:rPr>
        <w:tab/>
      </w:r>
      <w:r>
        <w:rPr>
          <w:i/>
        </w:rPr>
        <w:tab/>
      </w:r>
      <w:r>
        <w:rPr>
          <w:i/>
        </w:rPr>
        <w:tab/>
      </w:r>
      <w:r>
        <w:rPr>
          <w:i/>
        </w:rPr>
        <w:tab/>
      </w:r>
      <w:r>
        <w:rPr>
          <w:i/>
        </w:rPr>
        <w:tab/>
        <w:t>Source: Qualcomm Incorporated</w:t>
      </w:r>
    </w:p>
    <w:p w14:paraId="6DE4A9FF" w14:textId="77777777" w:rsidR="007C74C3" w:rsidRDefault="007C74C3" w:rsidP="007C74C3">
      <w:pPr>
        <w:rPr>
          <w:color w:val="808080"/>
        </w:rPr>
      </w:pPr>
      <w:r>
        <w:rPr>
          <w:color w:val="808080"/>
        </w:rPr>
        <w:t>(Replaces R5-255869)</w:t>
      </w:r>
    </w:p>
    <w:p w14:paraId="0688151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BD50C" w14:textId="1AA4F6C0" w:rsidR="007C74C3" w:rsidRDefault="007C74C3" w:rsidP="007C74C3">
      <w:pPr>
        <w:rPr>
          <w:rFonts w:ascii="Arial" w:hAnsi="Arial" w:cs="Arial"/>
          <w:b/>
          <w:sz w:val="24"/>
        </w:rPr>
      </w:pPr>
      <w:r>
        <w:rPr>
          <w:rFonts w:ascii="Arial" w:hAnsi="Arial" w:cs="Arial"/>
          <w:b/>
          <w:color w:val="0000FF"/>
          <w:sz w:val="24"/>
        </w:rPr>
        <w:t>R5-255870</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11.21 for CEN alignments</w:t>
      </w:r>
    </w:p>
    <w:p w14:paraId="4984870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CR-0706  Cat: F (Rel-19)</w:t>
      </w:r>
      <w:r>
        <w:rPr>
          <w:i/>
        </w:rPr>
        <w:br/>
      </w:r>
      <w:r>
        <w:rPr>
          <w:i/>
        </w:rPr>
        <w:br/>
      </w:r>
      <w:r>
        <w:rPr>
          <w:i/>
        </w:rPr>
        <w:tab/>
      </w:r>
      <w:r>
        <w:rPr>
          <w:i/>
        </w:rPr>
        <w:tab/>
      </w:r>
      <w:r>
        <w:rPr>
          <w:i/>
        </w:rPr>
        <w:tab/>
      </w:r>
      <w:r>
        <w:rPr>
          <w:i/>
        </w:rPr>
        <w:tab/>
      </w:r>
      <w:r>
        <w:rPr>
          <w:i/>
        </w:rPr>
        <w:tab/>
        <w:t>Source: Qualcomm Incorporated</w:t>
      </w:r>
    </w:p>
    <w:p w14:paraId="333120B0" w14:textId="77777777" w:rsidR="007C74C3" w:rsidRDefault="007C74C3" w:rsidP="007C74C3">
      <w:pPr>
        <w:rPr>
          <w:rFonts w:ascii="Arial" w:hAnsi="Arial" w:cs="Arial"/>
          <w:b/>
        </w:rPr>
      </w:pPr>
      <w:r>
        <w:rPr>
          <w:rFonts w:ascii="Arial" w:hAnsi="Arial" w:cs="Arial"/>
          <w:b/>
        </w:rPr>
        <w:t xml:space="preserve">Discussion: </w:t>
      </w:r>
    </w:p>
    <w:p w14:paraId="1EAB54A5" w14:textId="77777777" w:rsidR="007C74C3" w:rsidRDefault="007C74C3" w:rsidP="007C74C3">
      <w:r>
        <w:t xml:space="preserve">cl. </w:t>
      </w:r>
      <w:proofErr w:type="spellStart"/>
      <w:r>
        <w:t>aff</w:t>
      </w:r>
      <w:proofErr w:type="spellEnd"/>
      <w:r>
        <w:t>.</w:t>
      </w:r>
    </w:p>
    <w:p w14:paraId="4349E918" w14:textId="77777777" w:rsidR="007C74C3" w:rsidRDefault="007C74C3" w:rsidP="007C74C3">
      <w:r>
        <w:t>r2</w:t>
      </w:r>
    </w:p>
    <w:p w14:paraId="512B02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R5-256697</w:t>
      </w:r>
      <w:r>
        <w:rPr>
          <w:color w:val="993300"/>
          <w:u w:val="single"/>
        </w:rPr>
        <w:t>.</w:t>
      </w:r>
    </w:p>
    <w:p w14:paraId="60F4B598" w14:textId="1BC4EC63" w:rsidR="007C74C3" w:rsidRDefault="007C74C3" w:rsidP="007C74C3">
      <w:pPr>
        <w:rPr>
          <w:rFonts w:ascii="Arial" w:hAnsi="Arial" w:cs="Arial"/>
          <w:b/>
          <w:sz w:val="24"/>
        </w:rPr>
      </w:pPr>
      <w:r>
        <w:rPr>
          <w:rFonts w:ascii="Arial" w:hAnsi="Arial" w:cs="Arial"/>
          <w:b/>
          <w:color w:val="0000FF"/>
          <w:sz w:val="24"/>
        </w:rPr>
        <w:t>R5-255871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11.22 for CEN alignments</w:t>
      </w:r>
    </w:p>
    <w:p w14:paraId="108AB2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CR-0707  Cat: F (Rel-19)</w:t>
      </w:r>
      <w:r>
        <w:rPr>
          <w:i/>
        </w:rPr>
        <w:br/>
      </w:r>
      <w:r>
        <w:rPr>
          <w:i/>
        </w:rPr>
        <w:br/>
      </w:r>
      <w:r>
        <w:rPr>
          <w:i/>
        </w:rPr>
        <w:tab/>
      </w:r>
      <w:r>
        <w:rPr>
          <w:i/>
        </w:rPr>
        <w:tab/>
      </w:r>
      <w:r>
        <w:rPr>
          <w:i/>
        </w:rPr>
        <w:tab/>
      </w:r>
      <w:r>
        <w:rPr>
          <w:i/>
        </w:rPr>
        <w:tab/>
      </w:r>
      <w:r>
        <w:rPr>
          <w:i/>
        </w:rPr>
        <w:tab/>
        <w:t>Source: Qualcomm Incorporated</w:t>
      </w:r>
    </w:p>
    <w:p w14:paraId="2A69AA41" w14:textId="77777777" w:rsidR="007C74C3" w:rsidRDefault="007C74C3" w:rsidP="007C74C3">
      <w:pPr>
        <w:rPr>
          <w:rFonts w:ascii="Arial" w:hAnsi="Arial" w:cs="Arial"/>
          <w:b/>
        </w:rPr>
      </w:pPr>
      <w:r>
        <w:rPr>
          <w:rFonts w:ascii="Arial" w:hAnsi="Arial" w:cs="Arial"/>
          <w:b/>
        </w:rPr>
        <w:t xml:space="preserve">Discussion: </w:t>
      </w:r>
    </w:p>
    <w:p w14:paraId="1DCF3D1C" w14:textId="77777777" w:rsidR="007C74C3" w:rsidRDefault="007C74C3" w:rsidP="007C74C3">
      <w:r>
        <w:t>r1</w:t>
      </w:r>
    </w:p>
    <w:p w14:paraId="2CC94E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R5-256698</w:t>
      </w:r>
      <w:r>
        <w:rPr>
          <w:color w:val="993300"/>
          <w:u w:val="single"/>
        </w:rPr>
        <w:t>.</w:t>
      </w:r>
    </w:p>
    <w:p w14:paraId="4F1708AB" w14:textId="3E29C4FA" w:rsidR="007C74C3" w:rsidRDefault="007C74C3" w:rsidP="007C74C3">
      <w:pPr>
        <w:rPr>
          <w:rFonts w:ascii="Arial" w:hAnsi="Arial" w:cs="Arial"/>
          <w:b/>
          <w:sz w:val="24"/>
        </w:rPr>
      </w:pPr>
      <w:r>
        <w:rPr>
          <w:rFonts w:ascii="Arial" w:hAnsi="Arial" w:cs="Arial"/>
          <w:b/>
          <w:color w:val="0000FF"/>
          <w:sz w:val="24"/>
        </w:rPr>
        <w:t>R5-256698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11.22 for CEN alignments</w:t>
      </w:r>
    </w:p>
    <w:p w14:paraId="48D1A2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CR-0707  rev 1 Cat: F (Rel-19)</w:t>
      </w:r>
      <w:r>
        <w:rPr>
          <w:i/>
        </w:rPr>
        <w:br/>
      </w:r>
      <w:r>
        <w:rPr>
          <w:i/>
        </w:rPr>
        <w:br/>
      </w:r>
      <w:r>
        <w:rPr>
          <w:i/>
        </w:rPr>
        <w:tab/>
      </w:r>
      <w:r>
        <w:rPr>
          <w:i/>
        </w:rPr>
        <w:tab/>
      </w:r>
      <w:r>
        <w:rPr>
          <w:i/>
        </w:rPr>
        <w:tab/>
      </w:r>
      <w:r>
        <w:rPr>
          <w:i/>
        </w:rPr>
        <w:tab/>
      </w:r>
      <w:r>
        <w:rPr>
          <w:i/>
        </w:rPr>
        <w:tab/>
        <w:t>Source: Qualcomm Incorporated</w:t>
      </w:r>
    </w:p>
    <w:p w14:paraId="11D89DA3" w14:textId="77777777" w:rsidR="007C74C3" w:rsidRDefault="007C74C3" w:rsidP="007C74C3">
      <w:pPr>
        <w:rPr>
          <w:color w:val="808080"/>
        </w:rPr>
      </w:pPr>
      <w:r>
        <w:rPr>
          <w:color w:val="808080"/>
        </w:rPr>
        <w:t>(Replaces R5-255871)</w:t>
      </w:r>
    </w:p>
    <w:p w14:paraId="5E0B65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D0EFE" w14:textId="77777777" w:rsidR="007C74C3" w:rsidRDefault="007C74C3" w:rsidP="007C74C3">
      <w:pPr>
        <w:pStyle w:val="Heading5"/>
      </w:pPr>
      <w:bookmarkStart w:id="1007" w:name="_Toc216275456"/>
      <w:r>
        <w:t>6.3.27.14</w:t>
      </w:r>
      <w:r>
        <w:tab/>
        <w:t>Discussion Papers, Work Plan, TC lists</w:t>
      </w:r>
      <w:bookmarkEnd w:id="1007"/>
    </w:p>
    <w:p w14:paraId="51D53B35" w14:textId="35B6000E" w:rsidR="007C74C3" w:rsidRDefault="007C74C3" w:rsidP="007C74C3">
      <w:pPr>
        <w:rPr>
          <w:rFonts w:ascii="Arial" w:hAnsi="Arial" w:cs="Arial"/>
          <w:b/>
          <w:sz w:val="24"/>
        </w:rPr>
      </w:pPr>
      <w:r>
        <w:rPr>
          <w:rFonts w:ascii="Arial" w:hAnsi="Arial" w:cs="Arial"/>
          <w:b/>
          <w:color w:val="0000FF"/>
          <w:sz w:val="24"/>
        </w:rPr>
        <w:t>R5-255775</w:t>
      </w:r>
      <w:r>
        <w:rPr>
          <w:rFonts w:ascii="Arial" w:hAnsi="Arial" w:cs="Arial"/>
          <w:b/>
          <w:color w:val="0000FF"/>
          <w:sz w:val="24"/>
        </w:rPr>
        <w:tab/>
      </w:r>
      <w:r>
        <w:rPr>
          <w:rFonts w:ascii="Arial" w:hAnsi="Arial" w:cs="Arial"/>
          <w:b/>
          <w:sz w:val="24"/>
        </w:rPr>
        <w:t>URI to address the UE in a PSAP callback</w:t>
      </w:r>
    </w:p>
    <w:p w14:paraId="768E98C5"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4268FABC" w14:textId="77777777" w:rsidR="007C74C3" w:rsidRDefault="007C74C3" w:rsidP="007C74C3">
      <w:pPr>
        <w:rPr>
          <w:rFonts w:ascii="Arial" w:hAnsi="Arial" w:cs="Arial"/>
          <w:b/>
        </w:rPr>
      </w:pPr>
      <w:r>
        <w:rPr>
          <w:rFonts w:ascii="Arial" w:hAnsi="Arial" w:cs="Arial"/>
          <w:b/>
        </w:rPr>
        <w:t xml:space="preserve">Abstract: </w:t>
      </w:r>
    </w:p>
    <w:p w14:paraId="5E82F57D" w14:textId="77777777" w:rsidR="007C74C3" w:rsidRDefault="007C74C3" w:rsidP="007C74C3">
      <w:r>
        <w:t xml:space="preserve">At RAN5#108 clarification has been added to TS 34.229-1 and TS 34.229-5 that the PSAP callback in conformance test cases happens using the PDN/PDU session of normal IMS (R5-254971, R5-254978). In the INVITE of the PSAP callback the UE is still addressed by the contact address which has been provided in the INVITE of the </w:t>
      </w:r>
      <w:proofErr w:type="spellStart"/>
      <w:r>
        <w:t>eCall</w:t>
      </w:r>
      <w:proofErr w:type="spellEnd"/>
      <w:r>
        <w:t>. But this contact address belongs to the emergency PDN or PDU session.</w:t>
      </w:r>
    </w:p>
    <w:p w14:paraId="565AD029" w14:textId="77777777" w:rsidR="007C74C3" w:rsidRDefault="007C74C3" w:rsidP="007C74C3">
      <w:r>
        <w:t>2</w:t>
      </w:r>
      <w:r>
        <w:tab/>
        <w:t>Issue</w:t>
      </w:r>
    </w:p>
    <w:p w14:paraId="01E6C9E5" w14:textId="77777777" w:rsidR="007C74C3" w:rsidRDefault="007C74C3" w:rsidP="007C74C3">
      <w:r>
        <w:t xml:space="preserve">At </w:t>
      </w:r>
      <w:proofErr w:type="spellStart"/>
      <w:r>
        <w:t>eCall</w:t>
      </w:r>
      <w:proofErr w:type="spellEnd"/>
      <w:r>
        <w:t xml:space="preserve"> establishment the Contact header field of the INVITE typically contains the IP address of the UE as assigned at establishment of the PDN connectivity or PDU session. </w:t>
      </w:r>
    </w:p>
    <w:p w14:paraId="69713A1F" w14:textId="77777777" w:rsidR="007C74C3" w:rsidRDefault="007C74C3" w:rsidP="007C74C3">
      <w:r>
        <w:t xml:space="preserve"> In general, this contact address belongs to the emergency PDN or PDU session and it is not a realistic network behaviour to use it to address the UE in the PSAP callback performed on the normal IMS. </w:t>
      </w:r>
    </w:p>
    <w:p w14:paraId="36BB4208" w14:textId="77777777" w:rsidR="007C74C3" w:rsidRDefault="007C74C3" w:rsidP="007C74C3">
      <w:r>
        <w:t>Instead in a real network the following has been observed:</w:t>
      </w:r>
    </w:p>
    <w:p w14:paraId="7C5978B8" w14:textId="77777777" w:rsidR="007C74C3" w:rsidRDefault="007C74C3" w:rsidP="007C74C3">
      <w:r>
        <w:t>1.</w:t>
      </w:r>
      <w:r>
        <w:tab/>
        <w:t xml:space="preserve">The PSAP receives the MO INVITE for the </w:t>
      </w:r>
      <w:proofErr w:type="spellStart"/>
      <w:r>
        <w:t>eCall</w:t>
      </w:r>
      <w:proofErr w:type="spellEnd"/>
      <w:r>
        <w:t>. The PSAP takes the From header field as identity (URI) of the caller.</w:t>
      </w:r>
    </w:p>
    <w:p w14:paraId="0DF0A275" w14:textId="77777777" w:rsidR="007C74C3" w:rsidRDefault="007C74C3" w:rsidP="007C74C3">
      <w:r>
        <w:t>2.</w:t>
      </w:r>
      <w:r>
        <w:tab/>
        <w:t>For the PSAP callback, the PSAP uses this URI as Request-URI and in the To header field of the INVITE.</w:t>
      </w:r>
    </w:p>
    <w:p w14:paraId="273C740C" w14:textId="77777777" w:rsidR="007C74C3" w:rsidRDefault="007C74C3" w:rsidP="007C74C3">
      <w:r>
        <w:t>3.</w:t>
      </w:r>
      <w:r>
        <w:tab/>
        <w:t xml:space="preserve">The To header field is kept unchanged by the SIP core whereas the UE associated S-CSCF will replace the MT INVITE Request-URI with the UE registered Contact address associated with the normal IMS PDN / PDU session. </w:t>
      </w:r>
    </w:p>
    <w:p w14:paraId="13B0AB8B" w14:textId="77777777" w:rsidR="007C74C3" w:rsidRDefault="007C74C3" w:rsidP="007C74C3">
      <w:r>
        <w:t>4.</w:t>
      </w:r>
      <w:r>
        <w:tab/>
        <w:t>The P-CSCF will forward the MT INVITE request to the UE via the normal IMS PDN / PDU session.</w:t>
      </w:r>
    </w:p>
    <w:p w14:paraId="6D05A618" w14:textId="77777777" w:rsidR="007C74C3" w:rsidRDefault="007C74C3" w:rsidP="007C74C3">
      <w:r>
        <w:t>3</w:t>
      </w:r>
      <w:r>
        <w:tab/>
        <w:t>Proposal</w:t>
      </w:r>
    </w:p>
    <w:p w14:paraId="0637B850" w14:textId="77777777" w:rsidR="007C74C3" w:rsidRDefault="007C74C3" w:rsidP="007C74C3">
      <w:r>
        <w:t xml:space="preserve">In the MT INVITE of the PSAP callback, the following identities shall be used: </w:t>
      </w:r>
    </w:p>
    <w:p w14:paraId="0E78C056" w14:textId="77777777" w:rsidR="007C74C3" w:rsidRDefault="007C74C3" w:rsidP="007C74C3">
      <w:r>
        <w:t>•</w:t>
      </w:r>
      <w:r>
        <w:tab/>
        <w:t>Request-URI: the contact address provided by the UE in the REGISTER for normal IMS PDN / PDU session.</w:t>
      </w:r>
    </w:p>
    <w:p w14:paraId="02A29E62" w14:textId="77777777" w:rsidR="007C74C3" w:rsidRDefault="007C74C3" w:rsidP="007C74C3">
      <w:r>
        <w:t>•</w:t>
      </w:r>
      <w:r>
        <w:tab/>
        <w:t xml:space="preserve">To header: UE ID included in the From header of MO INVITE for the </w:t>
      </w:r>
      <w:proofErr w:type="spellStart"/>
      <w:r>
        <w:t>eCall</w:t>
      </w:r>
      <w:proofErr w:type="spellEnd"/>
      <w:r>
        <w:t>.</w:t>
      </w:r>
    </w:p>
    <w:p w14:paraId="5EF6DE49" w14:textId="77777777" w:rsidR="007C74C3" w:rsidRDefault="007C74C3" w:rsidP="007C74C3">
      <w:pPr>
        <w:rPr>
          <w:rFonts w:ascii="Arial" w:hAnsi="Arial" w:cs="Arial"/>
          <w:b/>
        </w:rPr>
      </w:pPr>
      <w:r>
        <w:rPr>
          <w:rFonts w:ascii="Arial" w:hAnsi="Arial" w:cs="Arial"/>
          <w:b/>
        </w:rPr>
        <w:t xml:space="preserve">Discussion: </w:t>
      </w:r>
    </w:p>
    <w:p w14:paraId="37CAC639" w14:textId="77777777" w:rsidR="007C74C3" w:rsidRDefault="007C74C3" w:rsidP="007C74C3">
      <w:r>
        <w:t>r1</w:t>
      </w:r>
    </w:p>
    <w:p w14:paraId="58179994" w14:textId="77777777" w:rsidR="007C74C3" w:rsidRDefault="007C74C3" w:rsidP="007C74C3">
      <w:r>
        <w:t>proposals are accepted.</w:t>
      </w:r>
    </w:p>
    <w:p w14:paraId="67F93141" w14:textId="77777777" w:rsidR="007C74C3" w:rsidRDefault="007C74C3" w:rsidP="007C74C3">
      <w:r>
        <w:t>AP 109.01 on TF160: submit CR implementing proposals.</w:t>
      </w:r>
    </w:p>
    <w:p w14:paraId="15F5C2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R5-256668</w:t>
      </w:r>
      <w:r>
        <w:rPr>
          <w:color w:val="993300"/>
          <w:u w:val="single"/>
        </w:rPr>
        <w:t>.</w:t>
      </w:r>
    </w:p>
    <w:p w14:paraId="30F1C576" w14:textId="183DD4CE" w:rsidR="007C74C3" w:rsidRDefault="007C74C3" w:rsidP="007C74C3">
      <w:pPr>
        <w:rPr>
          <w:rFonts w:ascii="Arial" w:hAnsi="Arial" w:cs="Arial"/>
          <w:b/>
          <w:sz w:val="24"/>
        </w:rPr>
      </w:pPr>
      <w:r>
        <w:rPr>
          <w:rFonts w:ascii="Arial" w:hAnsi="Arial" w:cs="Arial"/>
          <w:b/>
          <w:color w:val="0000FF"/>
          <w:sz w:val="24"/>
        </w:rPr>
        <w:t>R5-256668</w:t>
      </w:r>
      <w:r>
        <w:rPr>
          <w:rFonts w:ascii="Arial" w:hAnsi="Arial" w:cs="Arial"/>
          <w:b/>
          <w:color w:val="0000FF"/>
          <w:sz w:val="24"/>
        </w:rPr>
        <w:tab/>
      </w:r>
      <w:r>
        <w:rPr>
          <w:rFonts w:ascii="Arial" w:hAnsi="Arial" w:cs="Arial"/>
          <w:b/>
          <w:sz w:val="24"/>
        </w:rPr>
        <w:t>URI to address the UE in a PSAP callback</w:t>
      </w:r>
    </w:p>
    <w:p w14:paraId="45C9C676"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49A90C3A" w14:textId="77777777" w:rsidR="007C74C3" w:rsidRDefault="007C74C3" w:rsidP="007C74C3">
      <w:pPr>
        <w:rPr>
          <w:color w:val="808080"/>
        </w:rPr>
      </w:pPr>
      <w:r>
        <w:rPr>
          <w:color w:val="808080"/>
        </w:rPr>
        <w:t>(Replaces R5-255775)</w:t>
      </w:r>
    </w:p>
    <w:p w14:paraId="1230AFB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1213B" w14:textId="77777777" w:rsidR="007C74C3" w:rsidRDefault="007C74C3" w:rsidP="007C74C3">
      <w:pPr>
        <w:pStyle w:val="Heading4"/>
      </w:pPr>
      <w:bookmarkStart w:id="1008" w:name="_Toc216275457"/>
      <w:r>
        <w:t>6.3.28</w:t>
      </w:r>
      <w:r>
        <w:tab/>
        <w:t>Enhancements of NR Multicast and Broadcast Services including CT aspects (UID-1060077) NR_MBS_enh_5MBS_Ph2-UEConTest</w:t>
      </w:r>
      <w:bookmarkEnd w:id="1008"/>
    </w:p>
    <w:p w14:paraId="52705B0A" w14:textId="77777777" w:rsidR="007C74C3" w:rsidRDefault="007C74C3" w:rsidP="007C74C3">
      <w:pPr>
        <w:pStyle w:val="Heading5"/>
      </w:pPr>
      <w:bookmarkStart w:id="1009" w:name="_Toc216275458"/>
      <w:r>
        <w:t>6.3.28.1</w:t>
      </w:r>
      <w:r>
        <w:tab/>
        <w:t>TS 38.508-1</w:t>
      </w:r>
      <w:bookmarkEnd w:id="1009"/>
      <w:r>
        <w:t xml:space="preserve"> </w:t>
      </w:r>
    </w:p>
    <w:p w14:paraId="4D23BBAA" w14:textId="35174F4E" w:rsidR="007C74C3" w:rsidRDefault="007C74C3" w:rsidP="007C74C3">
      <w:pPr>
        <w:rPr>
          <w:rFonts w:ascii="Arial" w:hAnsi="Arial" w:cs="Arial"/>
          <w:b/>
          <w:sz w:val="24"/>
        </w:rPr>
      </w:pPr>
      <w:r>
        <w:rPr>
          <w:rFonts w:ascii="Arial" w:hAnsi="Arial" w:cs="Arial"/>
          <w:b/>
          <w:color w:val="0000FF"/>
          <w:sz w:val="24"/>
        </w:rPr>
        <w:t>R5-255920</w:t>
      </w:r>
      <w:r>
        <w:rPr>
          <w:rFonts w:ascii="Arial" w:hAnsi="Arial" w:cs="Arial"/>
          <w:b/>
          <w:color w:val="0000FF"/>
          <w:sz w:val="24"/>
        </w:rPr>
        <w:tab/>
      </w:r>
      <w:r>
        <w:rPr>
          <w:rFonts w:ascii="Arial" w:hAnsi="Arial" w:cs="Arial"/>
          <w:b/>
          <w:sz w:val="24"/>
        </w:rPr>
        <w:t>Addition of combination of system information blocks for MBS Multicast reception in RRC_INACTIVE</w:t>
      </w:r>
    </w:p>
    <w:p w14:paraId="466DC30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CR-3635  Cat: F (Rel-19)</w:t>
      </w:r>
      <w:r>
        <w:rPr>
          <w:i/>
        </w:rPr>
        <w:br/>
      </w:r>
      <w:r>
        <w:rPr>
          <w:i/>
        </w:rPr>
        <w:br/>
      </w:r>
      <w:r>
        <w:rPr>
          <w:i/>
        </w:rPr>
        <w:tab/>
      </w:r>
      <w:r>
        <w:rPr>
          <w:i/>
        </w:rPr>
        <w:tab/>
      </w:r>
      <w:r>
        <w:rPr>
          <w:i/>
        </w:rPr>
        <w:tab/>
      </w:r>
      <w:r>
        <w:rPr>
          <w:i/>
        </w:rPr>
        <w:tab/>
      </w:r>
      <w:r>
        <w:rPr>
          <w:i/>
        </w:rPr>
        <w:tab/>
        <w:t>Source: TDIA, CATT</w:t>
      </w:r>
    </w:p>
    <w:p w14:paraId="4F2BE7E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026CC" w14:textId="262662D4" w:rsidR="007C74C3" w:rsidRDefault="007C74C3" w:rsidP="007C74C3">
      <w:pPr>
        <w:rPr>
          <w:rFonts w:ascii="Arial" w:hAnsi="Arial" w:cs="Arial"/>
          <w:b/>
          <w:sz w:val="24"/>
        </w:rPr>
      </w:pPr>
      <w:r>
        <w:rPr>
          <w:rFonts w:ascii="Arial" w:hAnsi="Arial" w:cs="Arial"/>
          <w:b/>
          <w:color w:val="0000FF"/>
          <w:sz w:val="24"/>
        </w:rPr>
        <w:t>R5-255921</w:t>
      </w:r>
      <w:r>
        <w:rPr>
          <w:rFonts w:ascii="Arial" w:hAnsi="Arial" w:cs="Arial"/>
          <w:b/>
          <w:color w:val="0000FF"/>
          <w:sz w:val="24"/>
        </w:rPr>
        <w:tab/>
      </w:r>
      <w:r>
        <w:rPr>
          <w:rFonts w:ascii="Arial" w:hAnsi="Arial" w:cs="Arial"/>
          <w:b/>
          <w:sz w:val="24"/>
        </w:rPr>
        <w:t>Update of IE SIB24 and MBS-</w:t>
      </w:r>
      <w:proofErr w:type="spellStart"/>
      <w:r>
        <w:rPr>
          <w:rFonts w:ascii="Arial" w:hAnsi="Arial" w:cs="Arial"/>
          <w:b/>
          <w:sz w:val="24"/>
        </w:rPr>
        <w:t>SessionInfoListMulticast</w:t>
      </w:r>
      <w:proofErr w:type="spellEnd"/>
      <w:r>
        <w:rPr>
          <w:rFonts w:ascii="Arial" w:hAnsi="Arial" w:cs="Arial"/>
          <w:b/>
          <w:sz w:val="24"/>
        </w:rPr>
        <w:t xml:space="preserve"> for MBS Multicast reception in RRC_INACTIVE</w:t>
      </w:r>
    </w:p>
    <w:p w14:paraId="1F9DBE3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CR-3636  Cat: F (Rel-19)</w:t>
      </w:r>
      <w:r>
        <w:rPr>
          <w:i/>
        </w:rPr>
        <w:br/>
      </w:r>
      <w:r>
        <w:rPr>
          <w:i/>
        </w:rPr>
        <w:br/>
      </w:r>
      <w:r>
        <w:rPr>
          <w:i/>
        </w:rPr>
        <w:tab/>
      </w:r>
      <w:r>
        <w:rPr>
          <w:i/>
        </w:rPr>
        <w:tab/>
      </w:r>
      <w:r>
        <w:rPr>
          <w:i/>
        </w:rPr>
        <w:tab/>
      </w:r>
      <w:r>
        <w:rPr>
          <w:i/>
        </w:rPr>
        <w:tab/>
      </w:r>
      <w:r>
        <w:rPr>
          <w:i/>
        </w:rPr>
        <w:tab/>
        <w:t>Source: TDIA, CATT</w:t>
      </w:r>
    </w:p>
    <w:p w14:paraId="1C26D5C7" w14:textId="77777777" w:rsidR="007C74C3" w:rsidRDefault="007C74C3" w:rsidP="007C74C3">
      <w:pPr>
        <w:rPr>
          <w:rFonts w:ascii="Arial" w:hAnsi="Arial" w:cs="Arial"/>
          <w:b/>
        </w:rPr>
      </w:pPr>
      <w:r>
        <w:rPr>
          <w:rFonts w:ascii="Arial" w:hAnsi="Arial" w:cs="Arial"/>
          <w:b/>
        </w:rPr>
        <w:t xml:space="preserve">Discussion: </w:t>
      </w:r>
    </w:p>
    <w:p w14:paraId="51006AA4" w14:textId="77777777" w:rsidR="007C74C3" w:rsidRDefault="007C74C3" w:rsidP="007C74C3">
      <w:r>
        <w:t>RR5-</w:t>
      </w:r>
    </w:p>
    <w:p w14:paraId="06446D58" w14:textId="77777777" w:rsidR="007C74C3" w:rsidRDefault="007C74C3" w:rsidP="007C74C3">
      <w:r>
        <w:t>r1</w:t>
      </w:r>
    </w:p>
    <w:p w14:paraId="661AEC9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R5-256646</w:t>
      </w:r>
      <w:r>
        <w:rPr>
          <w:color w:val="993300"/>
          <w:u w:val="single"/>
        </w:rPr>
        <w:t>.</w:t>
      </w:r>
    </w:p>
    <w:p w14:paraId="7F855B8F" w14:textId="44897381" w:rsidR="007C74C3" w:rsidRDefault="007C74C3" w:rsidP="007C74C3">
      <w:pPr>
        <w:rPr>
          <w:rFonts w:ascii="Arial" w:hAnsi="Arial" w:cs="Arial"/>
          <w:b/>
          <w:sz w:val="24"/>
        </w:rPr>
      </w:pPr>
      <w:r>
        <w:rPr>
          <w:rFonts w:ascii="Arial" w:hAnsi="Arial" w:cs="Arial"/>
          <w:b/>
          <w:color w:val="0000FF"/>
          <w:sz w:val="24"/>
        </w:rPr>
        <w:t>R5-256646</w:t>
      </w:r>
      <w:r>
        <w:rPr>
          <w:rFonts w:ascii="Arial" w:hAnsi="Arial" w:cs="Arial"/>
          <w:b/>
          <w:color w:val="0000FF"/>
          <w:sz w:val="24"/>
        </w:rPr>
        <w:tab/>
      </w:r>
      <w:r>
        <w:rPr>
          <w:rFonts w:ascii="Arial" w:hAnsi="Arial" w:cs="Arial"/>
          <w:b/>
          <w:sz w:val="24"/>
        </w:rPr>
        <w:t>Update of IE SIB24 and MBS-</w:t>
      </w:r>
      <w:proofErr w:type="spellStart"/>
      <w:r>
        <w:rPr>
          <w:rFonts w:ascii="Arial" w:hAnsi="Arial" w:cs="Arial"/>
          <w:b/>
          <w:sz w:val="24"/>
        </w:rPr>
        <w:t>SessionInfoListMulticast</w:t>
      </w:r>
      <w:proofErr w:type="spellEnd"/>
      <w:r>
        <w:rPr>
          <w:rFonts w:ascii="Arial" w:hAnsi="Arial" w:cs="Arial"/>
          <w:b/>
          <w:sz w:val="24"/>
        </w:rPr>
        <w:t xml:space="preserve"> for MBS Multicast reception in RRC_INACTIVE</w:t>
      </w:r>
    </w:p>
    <w:p w14:paraId="31DCC5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CR-3636  rev 1 Cat: F (Rel-19)</w:t>
      </w:r>
      <w:r>
        <w:rPr>
          <w:i/>
        </w:rPr>
        <w:br/>
      </w:r>
      <w:r>
        <w:rPr>
          <w:i/>
        </w:rPr>
        <w:br/>
      </w:r>
      <w:r>
        <w:rPr>
          <w:i/>
        </w:rPr>
        <w:tab/>
      </w:r>
      <w:r>
        <w:rPr>
          <w:i/>
        </w:rPr>
        <w:tab/>
      </w:r>
      <w:r>
        <w:rPr>
          <w:i/>
        </w:rPr>
        <w:tab/>
      </w:r>
      <w:r>
        <w:rPr>
          <w:i/>
        </w:rPr>
        <w:tab/>
      </w:r>
      <w:r>
        <w:rPr>
          <w:i/>
        </w:rPr>
        <w:tab/>
        <w:t>Source: TDIA, CATT</w:t>
      </w:r>
    </w:p>
    <w:p w14:paraId="77A9AF18" w14:textId="77777777" w:rsidR="007C74C3" w:rsidRDefault="007C74C3" w:rsidP="007C74C3">
      <w:pPr>
        <w:rPr>
          <w:color w:val="808080"/>
        </w:rPr>
      </w:pPr>
      <w:r>
        <w:rPr>
          <w:color w:val="808080"/>
        </w:rPr>
        <w:t>(Replaces R5-255921)</w:t>
      </w:r>
    </w:p>
    <w:p w14:paraId="5419B90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7D780" w14:textId="174143AE" w:rsidR="007C74C3" w:rsidRDefault="007C74C3" w:rsidP="007C74C3">
      <w:pPr>
        <w:rPr>
          <w:rFonts w:ascii="Arial" w:hAnsi="Arial" w:cs="Arial"/>
          <w:b/>
          <w:sz w:val="24"/>
        </w:rPr>
      </w:pPr>
      <w:r>
        <w:rPr>
          <w:rFonts w:ascii="Arial" w:hAnsi="Arial" w:cs="Arial"/>
          <w:b/>
          <w:color w:val="0000FF"/>
          <w:sz w:val="24"/>
        </w:rPr>
        <w:t>R5-255922</w:t>
      </w:r>
      <w:r>
        <w:rPr>
          <w:rFonts w:ascii="Arial" w:hAnsi="Arial" w:cs="Arial"/>
          <w:b/>
          <w:color w:val="0000FF"/>
          <w:sz w:val="24"/>
        </w:rPr>
        <w:tab/>
      </w:r>
      <w:r>
        <w:rPr>
          <w:rFonts w:ascii="Arial" w:hAnsi="Arial" w:cs="Arial"/>
          <w:b/>
          <w:sz w:val="24"/>
        </w:rPr>
        <w:t>Update of MBS information elements for MBS Broadcast</w:t>
      </w:r>
    </w:p>
    <w:p w14:paraId="6FE7624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CR-3637  Cat: F (Rel-19)</w:t>
      </w:r>
      <w:r>
        <w:rPr>
          <w:i/>
        </w:rPr>
        <w:br/>
      </w:r>
      <w:r>
        <w:rPr>
          <w:i/>
        </w:rPr>
        <w:br/>
      </w:r>
      <w:r>
        <w:rPr>
          <w:i/>
        </w:rPr>
        <w:tab/>
      </w:r>
      <w:r>
        <w:rPr>
          <w:i/>
        </w:rPr>
        <w:tab/>
      </w:r>
      <w:r>
        <w:rPr>
          <w:i/>
        </w:rPr>
        <w:tab/>
      </w:r>
      <w:r>
        <w:rPr>
          <w:i/>
        </w:rPr>
        <w:tab/>
      </w:r>
      <w:r>
        <w:rPr>
          <w:i/>
        </w:rPr>
        <w:tab/>
        <w:t>Source: TDIA, CATT</w:t>
      </w:r>
    </w:p>
    <w:p w14:paraId="1A3BE13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7945B" w14:textId="77777777" w:rsidR="007C74C3" w:rsidRDefault="007C74C3" w:rsidP="007C74C3">
      <w:pPr>
        <w:pStyle w:val="Heading5"/>
      </w:pPr>
      <w:bookmarkStart w:id="1010" w:name="_Toc216275459"/>
      <w:r>
        <w:t>6.3.28.2</w:t>
      </w:r>
      <w:r>
        <w:tab/>
        <w:t>TS 38.508-2</w:t>
      </w:r>
      <w:bookmarkEnd w:id="1010"/>
    </w:p>
    <w:p w14:paraId="7CBCFABF" w14:textId="77777777" w:rsidR="007C74C3" w:rsidRDefault="007C74C3" w:rsidP="007C74C3">
      <w:pPr>
        <w:pStyle w:val="Heading5"/>
      </w:pPr>
      <w:bookmarkStart w:id="1011" w:name="_Toc216275460"/>
      <w:r>
        <w:t>6.3.28.3</w:t>
      </w:r>
      <w:r>
        <w:tab/>
        <w:t>TS 38.509</w:t>
      </w:r>
      <w:bookmarkEnd w:id="1011"/>
    </w:p>
    <w:p w14:paraId="02EDC576" w14:textId="77777777" w:rsidR="007C74C3" w:rsidRDefault="007C74C3" w:rsidP="007C74C3">
      <w:pPr>
        <w:pStyle w:val="Heading5"/>
      </w:pPr>
      <w:bookmarkStart w:id="1012" w:name="_Toc216275461"/>
      <w:r>
        <w:t>6.3.28.4</w:t>
      </w:r>
      <w:r>
        <w:tab/>
        <w:t>TS 38.523-1</w:t>
      </w:r>
      <w:bookmarkEnd w:id="1012"/>
    </w:p>
    <w:p w14:paraId="4B60092B" w14:textId="77777777" w:rsidR="007C74C3" w:rsidRDefault="007C74C3" w:rsidP="007C74C3">
      <w:pPr>
        <w:pStyle w:val="Heading5"/>
      </w:pPr>
      <w:bookmarkStart w:id="1013" w:name="_Toc216275462"/>
      <w:r>
        <w:t>6.3.28.5</w:t>
      </w:r>
      <w:r>
        <w:tab/>
        <w:t>TS 38.523-2</w:t>
      </w:r>
      <w:bookmarkEnd w:id="1013"/>
    </w:p>
    <w:p w14:paraId="2DCFB0F7" w14:textId="77777777" w:rsidR="007C74C3" w:rsidRDefault="007C74C3" w:rsidP="007C74C3">
      <w:pPr>
        <w:pStyle w:val="Heading5"/>
      </w:pPr>
      <w:bookmarkStart w:id="1014" w:name="_Toc216275463"/>
      <w:r>
        <w:t>6.3.28.6</w:t>
      </w:r>
      <w:r>
        <w:tab/>
        <w:t>TS 38.523-3</w:t>
      </w:r>
      <w:bookmarkEnd w:id="1014"/>
    </w:p>
    <w:p w14:paraId="478DEFDC" w14:textId="77777777" w:rsidR="007C74C3" w:rsidRDefault="007C74C3" w:rsidP="007C74C3">
      <w:pPr>
        <w:pStyle w:val="Heading5"/>
      </w:pPr>
      <w:bookmarkStart w:id="1015" w:name="_Toc216275464"/>
      <w:r>
        <w:t>6.3.28.7</w:t>
      </w:r>
      <w:r>
        <w:tab/>
        <w:t>Discussion Papers, Work Plan, TC lists</w:t>
      </w:r>
      <w:bookmarkEnd w:id="1015"/>
    </w:p>
    <w:p w14:paraId="4DE57722" w14:textId="77777777" w:rsidR="007C74C3" w:rsidRDefault="007C74C3" w:rsidP="007C74C3">
      <w:pPr>
        <w:pStyle w:val="Heading4"/>
      </w:pPr>
      <w:bookmarkStart w:id="1016" w:name="_Toc216275465"/>
      <w:r>
        <w:t>6.3.29</w:t>
      </w:r>
      <w:r>
        <w:tab/>
        <w:t>NR Support for UAV (Uncrewed Aerial Vehicles) plus CT1 aspects (UID-1070060) NR_UAV_plus_CT1-UEConTest</w:t>
      </w:r>
      <w:bookmarkEnd w:id="1016"/>
    </w:p>
    <w:p w14:paraId="1A2D2E79" w14:textId="77777777" w:rsidR="007C74C3" w:rsidRDefault="007C74C3" w:rsidP="007C74C3">
      <w:pPr>
        <w:pStyle w:val="Heading5"/>
      </w:pPr>
      <w:bookmarkStart w:id="1017" w:name="_Toc216275466"/>
      <w:r>
        <w:t>6.3.29.1</w:t>
      </w:r>
      <w:r>
        <w:tab/>
        <w:t>TS 38.508-1</w:t>
      </w:r>
      <w:bookmarkEnd w:id="1017"/>
      <w:r>
        <w:t xml:space="preserve"> </w:t>
      </w:r>
    </w:p>
    <w:p w14:paraId="2AF630D7" w14:textId="5153CCF2" w:rsidR="007C74C3" w:rsidRDefault="007C74C3" w:rsidP="007C74C3">
      <w:pPr>
        <w:rPr>
          <w:rFonts w:ascii="Arial" w:hAnsi="Arial" w:cs="Arial"/>
          <w:b/>
          <w:sz w:val="24"/>
        </w:rPr>
      </w:pPr>
      <w:r>
        <w:rPr>
          <w:rFonts w:ascii="Arial" w:hAnsi="Arial" w:cs="Arial"/>
          <w:b/>
          <w:color w:val="0000FF"/>
          <w:sz w:val="24"/>
        </w:rPr>
        <w:t>R5-255896</w:t>
      </w:r>
      <w:r>
        <w:rPr>
          <w:rFonts w:ascii="Arial" w:hAnsi="Arial" w:cs="Arial"/>
          <w:b/>
          <w:color w:val="0000FF"/>
          <w:sz w:val="24"/>
        </w:rPr>
        <w:tab/>
      </w:r>
      <w:r>
        <w:rPr>
          <w:rFonts w:ascii="Arial" w:hAnsi="Arial" w:cs="Arial"/>
          <w:b/>
          <w:sz w:val="24"/>
        </w:rPr>
        <w:t xml:space="preserve">Updates to Radio resource control information elements for Aerial </w:t>
      </w:r>
      <w:proofErr w:type="spellStart"/>
      <w:r>
        <w:rPr>
          <w:rFonts w:ascii="Arial" w:hAnsi="Arial" w:cs="Arial"/>
          <w:b/>
          <w:sz w:val="24"/>
        </w:rPr>
        <w:t>Ues</w:t>
      </w:r>
      <w:proofErr w:type="spellEnd"/>
    </w:p>
    <w:p w14:paraId="675B51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CR-3633  Cat: F (Rel-19)</w:t>
      </w:r>
      <w:r>
        <w:rPr>
          <w:i/>
        </w:rPr>
        <w:br/>
      </w:r>
      <w:r>
        <w:rPr>
          <w:i/>
        </w:rPr>
        <w:br/>
      </w:r>
      <w:r>
        <w:rPr>
          <w:i/>
        </w:rPr>
        <w:tab/>
      </w:r>
      <w:r>
        <w:rPr>
          <w:i/>
        </w:rPr>
        <w:tab/>
      </w:r>
      <w:r>
        <w:rPr>
          <w:i/>
        </w:rPr>
        <w:tab/>
      </w:r>
      <w:r>
        <w:rPr>
          <w:i/>
        </w:rPr>
        <w:tab/>
      </w:r>
      <w:r>
        <w:rPr>
          <w:i/>
        </w:rPr>
        <w:tab/>
        <w:t>Source: Qualcomm Atheros, Inc.</w:t>
      </w:r>
    </w:p>
    <w:p w14:paraId="427D051E" w14:textId="77777777" w:rsidR="007C74C3" w:rsidRDefault="007C74C3" w:rsidP="007C74C3">
      <w:pPr>
        <w:rPr>
          <w:rFonts w:ascii="Arial" w:hAnsi="Arial" w:cs="Arial"/>
          <w:b/>
        </w:rPr>
      </w:pPr>
      <w:r>
        <w:rPr>
          <w:rFonts w:ascii="Arial" w:hAnsi="Arial" w:cs="Arial"/>
          <w:b/>
        </w:rPr>
        <w:t xml:space="preserve">Discussion: </w:t>
      </w:r>
    </w:p>
    <w:p w14:paraId="47A9B708" w14:textId="77777777" w:rsidR="007C74C3" w:rsidRDefault="007C74C3" w:rsidP="007C74C3">
      <w:r>
        <w:t>late doc</w:t>
      </w:r>
    </w:p>
    <w:p w14:paraId="2B49B8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1E7B0" w14:textId="77777777" w:rsidR="007C74C3" w:rsidRDefault="007C74C3" w:rsidP="007C74C3">
      <w:pPr>
        <w:pStyle w:val="Heading5"/>
      </w:pPr>
      <w:bookmarkStart w:id="1018" w:name="_Toc216275467"/>
      <w:r>
        <w:t>6.3.29.2</w:t>
      </w:r>
      <w:r>
        <w:tab/>
        <w:t>TS 38.508-2</w:t>
      </w:r>
      <w:bookmarkEnd w:id="1018"/>
    </w:p>
    <w:p w14:paraId="0A4A5806" w14:textId="77777777" w:rsidR="007C74C3" w:rsidRDefault="007C74C3" w:rsidP="007C74C3">
      <w:pPr>
        <w:pStyle w:val="Heading5"/>
      </w:pPr>
      <w:bookmarkStart w:id="1019" w:name="_Toc216275468"/>
      <w:r>
        <w:t>6.3.29.3</w:t>
      </w:r>
      <w:r>
        <w:tab/>
        <w:t>TS 38.523-1</w:t>
      </w:r>
      <w:bookmarkEnd w:id="1019"/>
    </w:p>
    <w:p w14:paraId="33DE8577" w14:textId="42F78C3F" w:rsidR="007C74C3" w:rsidRDefault="007C74C3" w:rsidP="007C74C3">
      <w:pPr>
        <w:rPr>
          <w:rFonts w:ascii="Arial" w:hAnsi="Arial" w:cs="Arial"/>
          <w:b/>
          <w:sz w:val="24"/>
        </w:rPr>
      </w:pPr>
      <w:r>
        <w:rPr>
          <w:rFonts w:ascii="Arial" w:hAnsi="Arial" w:cs="Arial"/>
          <w:b/>
          <w:color w:val="0000FF"/>
          <w:sz w:val="24"/>
        </w:rPr>
        <w:t>R5-255679</w:t>
      </w:r>
      <w:r>
        <w:rPr>
          <w:rFonts w:ascii="Arial" w:hAnsi="Arial" w:cs="Arial"/>
          <w:b/>
          <w:color w:val="0000FF"/>
          <w:sz w:val="24"/>
        </w:rPr>
        <w:tab/>
      </w:r>
      <w:r>
        <w:rPr>
          <w:rFonts w:ascii="Arial" w:hAnsi="Arial" w:cs="Arial"/>
          <w:b/>
          <w:sz w:val="24"/>
        </w:rPr>
        <w:t>Addition of new UAV test case 8.1.3.5.12 for event A4H2 for Intra-frequency Neighbour</w:t>
      </w:r>
    </w:p>
    <w:p w14:paraId="740C37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CR-5155  Cat: F (Rel-19)</w:t>
      </w:r>
      <w:r>
        <w:rPr>
          <w:i/>
        </w:rPr>
        <w:br/>
      </w:r>
      <w:r>
        <w:rPr>
          <w:i/>
        </w:rPr>
        <w:br/>
      </w:r>
      <w:r>
        <w:rPr>
          <w:i/>
        </w:rPr>
        <w:tab/>
      </w:r>
      <w:r>
        <w:rPr>
          <w:i/>
        </w:rPr>
        <w:tab/>
      </w:r>
      <w:r>
        <w:rPr>
          <w:i/>
        </w:rPr>
        <w:tab/>
      </w:r>
      <w:r>
        <w:rPr>
          <w:i/>
        </w:rPr>
        <w:tab/>
      </w:r>
      <w:r>
        <w:rPr>
          <w:i/>
        </w:rPr>
        <w:tab/>
        <w:t>Source: China Unicom</w:t>
      </w:r>
    </w:p>
    <w:p w14:paraId="5D4815AB" w14:textId="77777777" w:rsidR="007C74C3" w:rsidRDefault="007C74C3" w:rsidP="007C74C3">
      <w:pPr>
        <w:rPr>
          <w:rFonts w:ascii="Arial" w:hAnsi="Arial" w:cs="Arial"/>
          <w:b/>
        </w:rPr>
      </w:pPr>
      <w:r>
        <w:rPr>
          <w:rFonts w:ascii="Arial" w:hAnsi="Arial" w:cs="Arial"/>
          <w:b/>
        </w:rPr>
        <w:t xml:space="preserve">Discussion: </w:t>
      </w:r>
    </w:p>
    <w:p w14:paraId="4B0DEBF9" w14:textId="77777777" w:rsidR="007C74C3" w:rsidRDefault="007C74C3" w:rsidP="007C74C3">
      <w:r>
        <w:t>R&amp;S offline comments</w:t>
      </w:r>
    </w:p>
    <w:p w14:paraId="76E606B2" w14:textId="77777777" w:rsidR="007C74C3" w:rsidRDefault="007C74C3" w:rsidP="007C74C3">
      <w:r>
        <w:t>r2</w:t>
      </w:r>
    </w:p>
    <w:p w14:paraId="7F28F66F" w14:textId="77777777" w:rsidR="007C74C3" w:rsidRDefault="007C74C3" w:rsidP="007C74C3">
      <w:r>
        <w:t xml:space="preserve">pls. remove correction </w:t>
      </w:r>
      <w:proofErr w:type="spellStart"/>
      <w:r>
        <w:t>tc</w:t>
      </w:r>
      <w:proofErr w:type="spellEnd"/>
      <w:r>
        <w:t>! -&gt; split into new</w:t>
      </w:r>
    </w:p>
    <w:p w14:paraId="2A1474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R5-256712</w:t>
      </w:r>
      <w:r>
        <w:rPr>
          <w:color w:val="993300"/>
          <w:u w:val="single"/>
        </w:rPr>
        <w:t>.</w:t>
      </w:r>
    </w:p>
    <w:p w14:paraId="0D8BCD03" w14:textId="66962F11" w:rsidR="007C74C3" w:rsidRDefault="007C74C3" w:rsidP="007C74C3">
      <w:pPr>
        <w:rPr>
          <w:rFonts w:ascii="Arial" w:hAnsi="Arial" w:cs="Arial"/>
          <w:b/>
          <w:sz w:val="24"/>
        </w:rPr>
      </w:pPr>
      <w:r>
        <w:rPr>
          <w:rFonts w:ascii="Arial" w:hAnsi="Arial" w:cs="Arial"/>
          <w:b/>
          <w:color w:val="0000FF"/>
          <w:sz w:val="24"/>
        </w:rPr>
        <w:t>R5-256712</w:t>
      </w:r>
      <w:r>
        <w:rPr>
          <w:rFonts w:ascii="Arial" w:hAnsi="Arial" w:cs="Arial"/>
          <w:b/>
          <w:color w:val="0000FF"/>
          <w:sz w:val="24"/>
        </w:rPr>
        <w:tab/>
      </w:r>
      <w:r>
        <w:rPr>
          <w:rFonts w:ascii="Arial" w:hAnsi="Arial" w:cs="Arial"/>
          <w:b/>
          <w:sz w:val="24"/>
        </w:rPr>
        <w:t>Addition of new UAV test case 8.1.3.5.12 for event A4H2 for Intra-frequency Neighbour</w:t>
      </w:r>
    </w:p>
    <w:p w14:paraId="35FC9AA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CR-5155  rev 1 Cat: F (Rel-19)</w:t>
      </w:r>
      <w:r>
        <w:rPr>
          <w:i/>
        </w:rPr>
        <w:br/>
      </w:r>
      <w:r>
        <w:rPr>
          <w:i/>
        </w:rPr>
        <w:br/>
      </w:r>
      <w:r>
        <w:rPr>
          <w:i/>
        </w:rPr>
        <w:tab/>
      </w:r>
      <w:r>
        <w:rPr>
          <w:i/>
        </w:rPr>
        <w:tab/>
      </w:r>
      <w:r>
        <w:rPr>
          <w:i/>
        </w:rPr>
        <w:tab/>
      </w:r>
      <w:r>
        <w:rPr>
          <w:i/>
        </w:rPr>
        <w:tab/>
      </w:r>
      <w:r>
        <w:rPr>
          <w:i/>
        </w:rPr>
        <w:tab/>
        <w:t>Source: China Unicom</w:t>
      </w:r>
    </w:p>
    <w:p w14:paraId="012815B3" w14:textId="77777777" w:rsidR="007C74C3" w:rsidRDefault="007C74C3" w:rsidP="007C74C3">
      <w:pPr>
        <w:rPr>
          <w:color w:val="808080"/>
        </w:rPr>
      </w:pPr>
      <w:r>
        <w:rPr>
          <w:color w:val="808080"/>
        </w:rPr>
        <w:t>(Replaces R5-255679)</w:t>
      </w:r>
    </w:p>
    <w:p w14:paraId="0F22922D" w14:textId="77777777" w:rsidR="007C74C3" w:rsidRDefault="007C74C3" w:rsidP="007C74C3">
      <w:pPr>
        <w:rPr>
          <w:rFonts w:ascii="Arial" w:hAnsi="Arial" w:cs="Arial"/>
          <w:b/>
        </w:rPr>
      </w:pPr>
      <w:r>
        <w:rPr>
          <w:rFonts w:ascii="Arial" w:hAnsi="Arial" w:cs="Arial"/>
          <w:b/>
        </w:rPr>
        <w:t xml:space="preserve">Discussion: </w:t>
      </w:r>
    </w:p>
    <w:p w14:paraId="166838EF" w14:textId="77777777" w:rsidR="007C74C3" w:rsidRDefault="007C74C3" w:rsidP="007C74C3">
      <w:r>
        <w:t>76!</w:t>
      </w:r>
    </w:p>
    <w:p w14:paraId="032ADDA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BC6F" w14:textId="14231916" w:rsidR="00DC4703" w:rsidRDefault="007C74C3">
      <w:pPr>
        <w:rPr>
          <w:rFonts w:ascii="Arial" w:hAnsi="Arial" w:cs="Arial"/>
          <w:b/>
          <w:sz w:val="24"/>
        </w:rPr>
      </w:pPr>
      <w:r>
        <w:rPr>
          <w:rFonts w:ascii="Arial" w:hAnsi="Arial" w:cs="Arial"/>
          <w:b/>
          <w:color w:val="0000FF"/>
          <w:sz w:val="24"/>
        </w:rPr>
        <w:t>R5-256713</w:t>
      </w:r>
      <w:r>
        <w:rPr>
          <w:rFonts w:ascii="Arial" w:hAnsi="Arial" w:cs="Arial"/>
          <w:b/>
          <w:color w:val="0000FF"/>
          <w:sz w:val="24"/>
        </w:rPr>
        <w:tab/>
      </w:r>
      <w:r>
        <w:rPr>
          <w:rFonts w:ascii="Arial" w:hAnsi="Arial" w:cs="Arial"/>
          <w:b/>
          <w:sz w:val="24"/>
        </w:rPr>
        <w:t>Corrections of new UAV test case 8.1.3.5.9 for event A4H1</w:t>
      </w:r>
    </w:p>
    <w:p w14:paraId="56EC974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CR-5231  Cat: F (Rel-19)</w:t>
      </w:r>
      <w:r>
        <w:rPr>
          <w:i/>
        </w:rPr>
        <w:br/>
      </w:r>
      <w:r>
        <w:rPr>
          <w:i/>
        </w:rPr>
        <w:br/>
      </w:r>
      <w:r>
        <w:rPr>
          <w:i/>
        </w:rPr>
        <w:tab/>
      </w:r>
      <w:r>
        <w:rPr>
          <w:i/>
        </w:rPr>
        <w:tab/>
      </w:r>
      <w:r>
        <w:rPr>
          <w:i/>
        </w:rPr>
        <w:tab/>
      </w:r>
      <w:r>
        <w:rPr>
          <w:i/>
        </w:rPr>
        <w:tab/>
      </w:r>
      <w:r>
        <w:rPr>
          <w:i/>
        </w:rPr>
        <w:tab/>
        <w:t>Source: China Unicom</w:t>
      </w:r>
    </w:p>
    <w:p w14:paraId="7AD0D43B" w14:textId="77777777" w:rsidR="007C74C3" w:rsidRDefault="007C74C3" w:rsidP="007C74C3">
      <w:pPr>
        <w:rPr>
          <w:rFonts w:ascii="Arial" w:hAnsi="Arial" w:cs="Arial"/>
          <w:b/>
        </w:rPr>
      </w:pPr>
      <w:r>
        <w:rPr>
          <w:rFonts w:ascii="Arial" w:hAnsi="Arial" w:cs="Arial"/>
          <w:b/>
        </w:rPr>
        <w:t xml:space="preserve">Abstract: </w:t>
      </w:r>
    </w:p>
    <w:p w14:paraId="7561FA94" w14:textId="77777777" w:rsidR="007C74C3" w:rsidRDefault="007C74C3" w:rsidP="007C74C3">
      <w:r>
        <w:t>split apart from R5-255679r2</w:t>
      </w:r>
    </w:p>
    <w:p w14:paraId="74EE42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E2E4B" w14:textId="16F43B49" w:rsidR="007C74C3" w:rsidRDefault="007C74C3" w:rsidP="007C74C3">
      <w:pPr>
        <w:rPr>
          <w:rFonts w:ascii="Arial" w:hAnsi="Arial" w:cs="Arial"/>
          <w:b/>
          <w:sz w:val="24"/>
        </w:rPr>
      </w:pPr>
      <w:r>
        <w:rPr>
          <w:rFonts w:ascii="Arial" w:hAnsi="Arial" w:cs="Arial"/>
          <w:b/>
          <w:color w:val="0000FF"/>
          <w:sz w:val="24"/>
        </w:rPr>
        <w:t>R5-255680</w:t>
      </w:r>
      <w:r>
        <w:rPr>
          <w:rFonts w:ascii="Arial" w:hAnsi="Arial" w:cs="Arial"/>
          <w:b/>
          <w:color w:val="0000FF"/>
          <w:sz w:val="24"/>
        </w:rPr>
        <w:tab/>
      </w:r>
      <w:r>
        <w:rPr>
          <w:rFonts w:ascii="Arial" w:hAnsi="Arial" w:cs="Arial"/>
          <w:b/>
          <w:sz w:val="24"/>
        </w:rPr>
        <w:t>Addition of new UAV test case 8.1.3.5.13 for event A4H2 for Inter-frequency Neighbour</w:t>
      </w:r>
    </w:p>
    <w:p w14:paraId="065A51F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CR-5156  Cat: F (Rel-19)</w:t>
      </w:r>
      <w:r>
        <w:rPr>
          <w:i/>
        </w:rPr>
        <w:br/>
      </w:r>
      <w:r>
        <w:rPr>
          <w:i/>
        </w:rPr>
        <w:br/>
      </w:r>
      <w:r>
        <w:rPr>
          <w:i/>
        </w:rPr>
        <w:tab/>
      </w:r>
      <w:r>
        <w:rPr>
          <w:i/>
        </w:rPr>
        <w:tab/>
      </w:r>
      <w:r>
        <w:rPr>
          <w:i/>
        </w:rPr>
        <w:tab/>
      </w:r>
      <w:r>
        <w:rPr>
          <w:i/>
        </w:rPr>
        <w:tab/>
      </w:r>
      <w:r>
        <w:rPr>
          <w:i/>
        </w:rPr>
        <w:tab/>
        <w:t>Source: China Unicom</w:t>
      </w:r>
    </w:p>
    <w:p w14:paraId="796C1A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R5-256714</w:t>
      </w:r>
      <w:r>
        <w:rPr>
          <w:color w:val="993300"/>
          <w:u w:val="single"/>
        </w:rPr>
        <w:t>.</w:t>
      </w:r>
    </w:p>
    <w:p w14:paraId="4E669CA7" w14:textId="6F503EF7" w:rsidR="007C74C3" w:rsidRDefault="007C74C3" w:rsidP="007C74C3">
      <w:pPr>
        <w:rPr>
          <w:rFonts w:ascii="Arial" w:hAnsi="Arial" w:cs="Arial"/>
          <w:b/>
          <w:sz w:val="24"/>
        </w:rPr>
      </w:pPr>
      <w:r>
        <w:rPr>
          <w:rFonts w:ascii="Arial" w:hAnsi="Arial" w:cs="Arial"/>
          <w:b/>
          <w:color w:val="0000FF"/>
          <w:sz w:val="24"/>
        </w:rPr>
        <w:t>R5-256714</w:t>
      </w:r>
      <w:r>
        <w:rPr>
          <w:rFonts w:ascii="Arial" w:hAnsi="Arial" w:cs="Arial"/>
          <w:b/>
          <w:color w:val="0000FF"/>
          <w:sz w:val="24"/>
        </w:rPr>
        <w:tab/>
      </w:r>
      <w:r>
        <w:rPr>
          <w:rFonts w:ascii="Arial" w:hAnsi="Arial" w:cs="Arial"/>
          <w:b/>
          <w:sz w:val="24"/>
        </w:rPr>
        <w:t>Addition of new UAV test case 8.1.3.5.13 for event A4H2 for Inter-frequency Neighbour</w:t>
      </w:r>
    </w:p>
    <w:p w14:paraId="3124619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CR-5156  rev 1 Cat: F (Rel-19)</w:t>
      </w:r>
      <w:r>
        <w:rPr>
          <w:i/>
        </w:rPr>
        <w:br/>
      </w:r>
      <w:r>
        <w:rPr>
          <w:i/>
        </w:rPr>
        <w:br/>
      </w:r>
      <w:r>
        <w:rPr>
          <w:i/>
        </w:rPr>
        <w:tab/>
      </w:r>
      <w:r>
        <w:rPr>
          <w:i/>
        </w:rPr>
        <w:tab/>
      </w:r>
      <w:r>
        <w:rPr>
          <w:i/>
        </w:rPr>
        <w:tab/>
      </w:r>
      <w:r>
        <w:rPr>
          <w:i/>
        </w:rPr>
        <w:tab/>
      </w:r>
      <w:r>
        <w:rPr>
          <w:i/>
        </w:rPr>
        <w:tab/>
        <w:t>Source: China Unicom</w:t>
      </w:r>
    </w:p>
    <w:p w14:paraId="316D2289" w14:textId="77777777" w:rsidR="007C74C3" w:rsidRDefault="007C74C3" w:rsidP="007C74C3">
      <w:pPr>
        <w:rPr>
          <w:color w:val="808080"/>
        </w:rPr>
      </w:pPr>
      <w:r>
        <w:rPr>
          <w:color w:val="808080"/>
        </w:rPr>
        <w:t>(Replaces R5-255680)</w:t>
      </w:r>
    </w:p>
    <w:p w14:paraId="4C6664C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59C78" w14:textId="7DA97D29" w:rsidR="007C74C3" w:rsidRDefault="007C74C3" w:rsidP="007C74C3">
      <w:pPr>
        <w:rPr>
          <w:rFonts w:ascii="Arial" w:hAnsi="Arial" w:cs="Arial"/>
          <w:b/>
          <w:sz w:val="24"/>
        </w:rPr>
      </w:pPr>
      <w:r>
        <w:rPr>
          <w:rFonts w:ascii="Arial" w:hAnsi="Arial" w:cs="Arial"/>
          <w:b/>
          <w:color w:val="0000FF"/>
          <w:sz w:val="24"/>
        </w:rPr>
        <w:t>R5-255681</w:t>
      </w:r>
      <w:r>
        <w:rPr>
          <w:rFonts w:ascii="Arial" w:hAnsi="Arial" w:cs="Arial"/>
          <w:b/>
          <w:color w:val="0000FF"/>
          <w:sz w:val="24"/>
        </w:rPr>
        <w:tab/>
      </w:r>
      <w:r>
        <w:rPr>
          <w:rFonts w:ascii="Arial" w:hAnsi="Arial" w:cs="Arial"/>
          <w:b/>
          <w:sz w:val="24"/>
        </w:rPr>
        <w:t>Addition of new UAV test case 8.1.3.5.14 for event A4H2 for Inter-band Neighbour</w:t>
      </w:r>
    </w:p>
    <w:p w14:paraId="5BBBFDE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CR-5157  Cat: F (Rel-19)</w:t>
      </w:r>
      <w:r>
        <w:rPr>
          <w:i/>
        </w:rPr>
        <w:br/>
      </w:r>
      <w:r>
        <w:rPr>
          <w:i/>
        </w:rPr>
        <w:br/>
      </w:r>
      <w:r>
        <w:rPr>
          <w:i/>
        </w:rPr>
        <w:tab/>
      </w:r>
      <w:r>
        <w:rPr>
          <w:i/>
        </w:rPr>
        <w:tab/>
      </w:r>
      <w:r>
        <w:rPr>
          <w:i/>
        </w:rPr>
        <w:tab/>
      </w:r>
      <w:r>
        <w:rPr>
          <w:i/>
        </w:rPr>
        <w:tab/>
      </w:r>
      <w:r>
        <w:rPr>
          <w:i/>
        </w:rPr>
        <w:tab/>
        <w:t>Source: China Unicom</w:t>
      </w:r>
    </w:p>
    <w:p w14:paraId="36A69F69" w14:textId="77777777" w:rsidR="007C74C3" w:rsidRDefault="007C74C3" w:rsidP="007C74C3">
      <w:pPr>
        <w:rPr>
          <w:rFonts w:ascii="Arial" w:hAnsi="Arial" w:cs="Arial"/>
          <w:b/>
        </w:rPr>
      </w:pPr>
      <w:r>
        <w:rPr>
          <w:rFonts w:ascii="Arial" w:hAnsi="Arial" w:cs="Arial"/>
          <w:b/>
        </w:rPr>
        <w:t xml:space="preserve">Discussion: </w:t>
      </w:r>
    </w:p>
    <w:p w14:paraId="415B5C89" w14:textId="77777777" w:rsidR="007C74C3" w:rsidRDefault="007C74C3" w:rsidP="007C74C3">
      <w:r>
        <w:t>R&amp;S: pls. fix table numbering</w:t>
      </w:r>
    </w:p>
    <w:p w14:paraId="4E6C41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R5-256715</w:t>
      </w:r>
      <w:r>
        <w:rPr>
          <w:color w:val="993300"/>
          <w:u w:val="single"/>
        </w:rPr>
        <w:t>.</w:t>
      </w:r>
    </w:p>
    <w:p w14:paraId="56386E54" w14:textId="7F47C140" w:rsidR="007C74C3" w:rsidRDefault="007C74C3" w:rsidP="007C74C3">
      <w:pPr>
        <w:rPr>
          <w:rFonts w:ascii="Arial" w:hAnsi="Arial" w:cs="Arial"/>
          <w:b/>
          <w:sz w:val="24"/>
        </w:rPr>
      </w:pPr>
      <w:r>
        <w:rPr>
          <w:rFonts w:ascii="Arial" w:hAnsi="Arial" w:cs="Arial"/>
          <w:b/>
          <w:color w:val="0000FF"/>
          <w:sz w:val="24"/>
        </w:rPr>
        <w:t>R5-256715</w:t>
      </w:r>
      <w:r>
        <w:rPr>
          <w:rFonts w:ascii="Arial" w:hAnsi="Arial" w:cs="Arial"/>
          <w:b/>
          <w:color w:val="0000FF"/>
          <w:sz w:val="24"/>
        </w:rPr>
        <w:tab/>
      </w:r>
      <w:r>
        <w:rPr>
          <w:rFonts w:ascii="Arial" w:hAnsi="Arial" w:cs="Arial"/>
          <w:b/>
          <w:sz w:val="24"/>
        </w:rPr>
        <w:t>Addition of new UAV test case 8.1.3.5.14 for event A4H2 for Inter-band Neighbour</w:t>
      </w:r>
    </w:p>
    <w:p w14:paraId="13C870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CR-5157  rev 1 Cat: F (Rel-19)</w:t>
      </w:r>
      <w:r>
        <w:rPr>
          <w:i/>
        </w:rPr>
        <w:br/>
      </w:r>
      <w:r>
        <w:rPr>
          <w:i/>
        </w:rPr>
        <w:br/>
      </w:r>
      <w:r>
        <w:rPr>
          <w:i/>
        </w:rPr>
        <w:tab/>
      </w:r>
      <w:r>
        <w:rPr>
          <w:i/>
        </w:rPr>
        <w:tab/>
      </w:r>
      <w:r>
        <w:rPr>
          <w:i/>
        </w:rPr>
        <w:tab/>
      </w:r>
      <w:r>
        <w:rPr>
          <w:i/>
        </w:rPr>
        <w:tab/>
      </w:r>
      <w:r>
        <w:rPr>
          <w:i/>
        </w:rPr>
        <w:tab/>
        <w:t>Source: China Unicom</w:t>
      </w:r>
    </w:p>
    <w:p w14:paraId="61B26474" w14:textId="77777777" w:rsidR="007C74C3" w:rsidRDefault="007C74C3" w:rsidP="007C74C3">
      <w:pPr>
        <w:rPr>
          <w:color w:val="808080"/>
        </w:rPr>
      </w:pPr>
      <w:r>
        <w:rPr>
          <w:color w:val="808080"/>
        </w:rPr>
        <w:t>(Replaces R5-255681)</w:t>
      </w:r>
    </w:p>
    <w:p w14:paraId="7315FE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D20AF" w14:textId="07B7D0EE" w:rsidR="007C74C3" w:rsidRDefault="007C74C3" w:rsidP="007C74C3">
      <w:pPr>
        <w:rPr>
          <w:rFonts w:ascii="Arial" w:hAnsi="Arial" w:cs="Arial"/>
          <w:b/>
          <w:sz w:val="24"/>
        </w:rPr>
      </w:pPr>
      <w:r>
        <w:rPr>
          <w:rFonts w:ascii="Arial" w:hAnsi="Arial" w:cs="Arial"/>
          <w:b/>
          <w:color w:val="0000FF"/>
          <w:sz w:val="24"/>
        </w:rPr>
        <w:t>R5-255883</w:t>
      </w:r>
      <w:r>
        <w:rPr>
          <w:rFonts w:ascii="Arial" w:hAnsi="Arial" w:cs="Arial"/>
          <w:b/>
          <w:color w:val="0000FF"/>
          <w:sz w:val="24"/>
        </w:rPr>
        <w:tab/>
      </w:r>
      <w:r>
        <w:rPr>
          <w:rFonts w:ascii="Arial" w:hAnsi="Arial" w:cs="Arial"/>
          <w:b/>
          <w:sz w:val="24"/>
        </w:rPr>
        <w:t>Alternative way of updating UE location for NTN test cases 8.1.3.1.27</w:t>
      </w:r>
    </w:p>
    <w:p w14:paraId="3554849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CR-5178  Cat: F (Rel-19)</w:t>
      </w:r>
      <w:r>
        <w:rPr>
          <w:i/>
        </w:rPr>
        <w:br/>
      </w:r>
      <w:r>
        <w:rPr>
          <w:i/>
        </w:rPr>
        <w:br/>
      </w:r>
      <w:r>
        <w:rPr>
          <w:i/>
        </w:rPr>
        <w:tab/>
      </w:r>
      <w:r>
        <w:rPr>
          <w:i/>
        </w:rPr>
        <w:tab/>
      </w:r>
      <w:r>
        <w:rPr>
          <w:i/>
        </w:rPr>
        <w:tab/>
      </w:r>
      <w:r>
        <w:rPr>
          <w:i/>
        </w:rPr>
        <w:tab/>
      </w:r>
      <w:r>
        <w:rPr>
          <w:i/>
        </w:rPr>
        <w:tab/>
        <w:t>Source: Qualcomm Atheros, Inc.</w:t>
      </w:r>
    </w:p>
    <w:p w14:paraId="1756790B" w14:textId="77777777" w:rsidR="007C74C3" w:rsidRDefault="007C74C3" w:rsidP="007C74C3">
      <w:pPr>
        <w:rPr>
          <w:rFonts w:ascii="Arial" w:hAnsi="Arial" w:cs="Arial"/>
          <w:b/>
        </w:rPr>
      </w:pPr>
      <w:r>
        <w:rPr>
          <w:rFonts w:ascii="Arial" w:hAnsi="Arial" w:cs="Arial"/>
          <w:b/>
        </w:rPr>
        <w:t xml:space="preserve">Discussion: </w:t>
      </w:r>
    </w:p>
    <w:p w14:paraId="024F436D" w14:textId="77777777" w:rsidR="007C74C3" w:rsidRDefault="007C74C3" w:rsidP="007C74C3">
      <w:r>
        <w:t>late doc</w:t>
      </w:r>
    </w:p>
    <w:p w14:paraId="14B31571" w14:textId="77777777" w:rsidR="007C74C3" w:rsidRDefault="007C74C3" w:rsidP="007C74C3">
      <w:r>
        <w:t>AI!</w:t>
      </w:r>
    </w:p>
    <w:p w14:paraId="00911B3D" w14:textId="77777777" w:rsidR="007C74C3" w:rsidRDefault="007C74C3" w:rsidP="007C74C3">
      <w:r>
        <w:t>r1</w:t>
      </w:r>
    </w:p>
    <w:p w14:paraId="4524BC8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R5-256675</w:t>
      </w:r>
      <w:r>
        <w:rPr>
          <w:color w:val="993300"/>
          <w:u w:val="single"/>
        </w:rPr>
        <w:t>.</w:t>
      </w:r>
    </w:p>
    <w:p w14:paraId="1CF187AE" w14:textId="71A7DCF8" w:rsidR="007C74C3" w:rsidRDefault="007C74C3" w:rsidP="007C74C3">
      <w:pPr>
        <w:rPr>
          <w:rFonts w:ascii="Arial" w:hAnsi="Arial" w:cs="Arial"/>
          <w:b/>
          <w:sz w:val="24"/>
        </w:rPr>
      </w:pPr>
      <w:r>
        <w:rPr>
          <w:rFonts w:ascii="Arial" w:hAnsi="Arial" w:cs="Arial"/>
          <w:b/>
          <w:color w:val="0000FF"/>
          <w:sz w:val="24"/>
        </w:rPr>
        <w:t>R5-256675</w:t>
      </w:r>
      <w:r>
        <w:rPr>
          <w:rFonts w:ascii="Arial" w:hAnsi="Arial" w:cs="Arial"/>
          <w:b/>
          <w:color w:val="0000FF"/>
          <w:sz w:val="24"/>
        </w:rPr>
        <w:tab/>
      </w:r>
      <w:r>
        <w:rPr>
          <w:rFonts w:ascii="Arial" w:hAnsi="Arial" w:cs="Arial"/>
          <w:b/>
          <w:sz w:val="24"/>
        </w:rPr>
        <w:t>Alternative way of updating UE location for NTN test cases 8.1.3.1.27</w:t>
      </w:r>
    </w:p>
    <w:p w14:paraId="1A6975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CR-5178  rev 1 Cat: F (Rel-19)</w:t>
      </w:r>
      <w:r>
        <w:rPr>
          <w:i/>
        </w:rPr>
        <w:br/>
      </w:r>
      <w:r>
        <w:rPr>
          <w:i/>
        </w:rPr>
        <w:br/>
      </w:r>
      <w:r>
        <w:rPr>
          <w:i/>
        </w:rPr>
        <w:tab/>
      </w:r>
      <w:r>
        <w:rPr>
          <w:i/>
        </w:rPr>
        <w:tab/>
      </w:r>
      <w:r>
        <w:rPr>
          <w:i/>
        </w:rPr>
        <w:tab/>
      </w:r>
      <w:r>
        <w:rPr>
          <w:i/>
        </w:rPr>
        <w:tab/>
      </w:r>
      <w:r>
        <w:rPr>
          <w:i/>
        </w:rPr>
        <w:tab/>
        <w:t>Source: Qualcomm Atheros, Inc.</w:t>
      </w:r>
    </w:p>
    <w:p w14:paraId="03FA3CDE" w14:textId="77777777" w:rsidR="007C74C3" w:rsidRDefault="007C74C3" w:rsidP="007C74C3">
      <w:pPr>
        <w:rPr>
          <w:color w:val="808080"/>
        </w:rPr>
      </w:pPr>
      <w:r>
        <w:rPr>
          <w:color w:val="808080"/>
        </w:rPr>
        <w:t>(Replaces R5-255883)</w:t>
      </w:r>
    </w:p>
    <w:p w14:paraId="0AF892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07C6" w14:textId="1310379C" w:rsidR="007C74C3" w:rsidRDefault="007C74C3" w:rsidP="007C74C3">
      <w:pPr>
        <w:rPr>
          <w:rFonts w:ascii="Arial" w:hAnsi="Arial" w:cs="Arial"/>
          <w:b/>
          <w:sz w:val="24"/>
        </w:rPr>
      </w:pPr>
      <w:r>
        <w:rPr>
          <w:rFonts w:ascii="Arial" w:hAnsi="Arial" w:cs="Arial"/>
          <w:b/>
          <w:color w:val="0000FF"/>
          <w:sz w:val="24"/>
        </w:rPr>
        <w:t>R5-255884</w:t>
      </w:r>
      <w:r>
        <w:rPr>
          <w:rFonts w:ascii="Arial" w:hAnsi="Arial" w:cs="Arial"/>
          <w:b/>
          <w:color w:val="0000FF"/>
          <w:sz w:val="24"/>
        </w:rPr>
        <w:tab/>
      </w:r>
      <w:r>
        <w:rPr>
          <w:rFonts w:ascii="Arial" w:hAnsi="Arial" w:cs="Arial"/>
          <w:b/>
          <w:sz w:val="24"/>
        </w:rPr>
        <w:t>Corrections to NTN Test Cases 8.1.3.1.27</w:t>
      </w:r>
    </w:p>
    <w:p w14:paraId="1C01289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CR-5179  Cat: F (Rel-19)</w:t>
      </w:r>
      <w:r>
        <w:rPr>
          <w:i/>
        </w:rPr>
        <w:br/>
      </w:r>
      <w:r>
        <w:rPr>
          <w:i/>
        </w:rPr>
        <w:br/>
      </w:r>
      <w:r>
        <w:rPr>
          <w:i/>
        </w:rPr>
        <w:tab/>
      </w:r>
      <w:r>
        <w:rPr>
          <w:i/>
        </w:rPr>
        <w:tab/>
      </w:r>
      <w:r>
        <w:rPr>
          <w:i/>
        </w:rPr>
        <w:tab/>
      </w:r>
      <w:r>
        <w:rPr>
          <w:i/>
        </w:rPr>
        <w:tab/>
      </w:r>
      <w:r>
        <w:rPr>
          <w:i/>
        </w:rPr>
        <w:tab/>
        <w:t>Source: Qualcomm Atheros, Inc.</w:t>
      </w:r>
    </w:p>
    <w:p w14:paraId="6E90CA8D" w14:textId="77777777" w:rsidR="007C74C3" w:rsidRDefault="007C74C3" w:rsidP="007C74C3">
      <w:pPr>
        <w:rPr>
          <w:rFonts w:ascii="Arial" w:hAnsi="Arial" w:cs="Arial"/>
          <w:b/>
        </w:rPr>
      </w:pPr>
      <w:r>
        <w:rPr>
          <w:rFonts w:ascii="Arial" w:hAnsi="Arial" w:cs="Arial"/>
          <w:b/>
        </w:rPr>
        <w:t xml:space="preserve">Discussion: </w:t>
      </w:r>
    </w:p>
    <w:p w14:paraId="720040EE" w14:textId="77777777" w:rsidR="007C74C3" w:rsidRDefault="007C74C3" w:rsidP="007C74C3">
      <w:r>
        <w:t>late doc</w:t>
      </w:r>
    </w:p>
    <w:p w14:paraId="22971AB7" w14:textId="77777777" w:rsidR="007C74C3" w:rsidRDefault="007C74C3" w:rsidP="007C74C3">
      <w:r>
        <w:t>AI</w:t>
      </w:r>
    </w:p>
    <w:p w14:paraId="33D7A2C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1DB94" w14:textId="7258DBBD" w:rsidR="007C74C3" w:rsidRDefault="007C74C3" w:rsidP="007C74C3">
      <w:pPr>
        <w:rPr>
          <w:rFonts w:ascii="Arial" w:hAnsi="Arial" w:cs="Arial"/>
          <w:b/>
          <w:sz w:val="24"/>
        </w:rPr>
      </w:pPr>
      <w:r>
        <w:rPr>
          <w:rFonts w:ascii="Arial" w:hAnsi="Arial" w:cs="Arial"/>
          <w:b/>
          <w:color w:val="0000FF"/>
          <w:sz w:val="24"/>
        </w:rPr>
        <w:t>R5-255890</w:t>
      </w:r>
      <w:r>
        <w:rPr>
          <w:rFonts w:ascii="Arial" w:hAnsi="Arial" w:cs="Arial"/>
          <w:b/>
          <w:color w:val="0000FF"/>
          <w:sz w:val="24"/>
        </w:rPr>
        <w:tab/>
      </w:r>
      <w:r>
        <w:rPr>
          <w:rFonts w:ascii="Arial" w:hAnsi="Arial" w:cs="Arial"/>
          <w:b/>
          <w:sz w:val="24"/>
        </w:rPr>
        <w:t>Corrections to UAV event A3H1 reporting test cases</w:t>
      </w:r>
    </w:p>
    <w:p w14:paraId="7A5E4D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CR-5183  Cat: F (Rel-19)</w:t>
      </w:r>
      <w:r>
        <w:rPr>
          <w:i/>
        </w:rPr>
        <w:br/>
      </w:r>
      <w:r>
        <w:rPr>
          <w:i/>
        </w:rPr>
        <w:br/>
      </w:r>
      <w:r>
        <w:rPr>
          <w:i/>
        </w:rPr>
        <w:tab/>
      </w:r>
      <w:r>
        <w:rPr>
          <w:i/>
        </w:rPr>
        <w:tab/>
      </w:r>
      <w:r>
        <w:rPr>
          <w:i/>
        </w:rPr>
        <w:tab/>
      </w:r>
      <w:r>
        <w:rPr>
          <w:i/>
        </w:rPr>
        <w:tab/>
      </w:r>
      <w:r>
        <w:rPr>
          <w:i/>
        </w:rPr>
        <w:tab/>
        <w:t>Source: Qualcomm Atheros, Inc.</w:t>
      </w:r>
    </w:p>
    <w:p w14:paraId="10B7C4DF" w14:textId="77777777" w:rsidR="007C74C3" w:rsidRDefault="007C74C3" w:rsidP="007C74C3">
      <w:pPr>
        <w:rPr>
          <w:rFonts w:ascii="Arial" w:hAnsi="Arial" w:cs="Arial"/>
          <w:b/>
        </w:rPr>
      </w:pPr>
      <w:r>
        <w:rPr>
          <w:rFonts w:ascii="Arial" w:hAnsi="Arial" w:cs="Arial"/>
          <w:b/>
        </w:rPr>
        <w:t xml:space="preserve">Discussion: </w:t>
      </w:r>
    </w:p>
    <w:p w14:paraId="5D53DFEE" w14:textId="77777777" w:rsidR="007C74C3" w:rsidRDefault="007C74C3" w:rsidP="007C74C3">
      <w:r>
        <w:t>late doc</w:t>
      </w:r>
    </w:p>
    <w:p w14:paraId="0CEFB0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R5-256647</w:t>
      </w:r>
      <w:r>
        <w:rPr>
          <w:color w:val="993300"/>
          <w:u w:val="single"/>
        </w:rPr>
        <w:t>.</w:t>
      </w:r>
    </w:p>
    <w:p w14:paraId="62092A72" w14:textId="600779BB" w:rsidR="007C74C3" w:rsidRDefault="007C74C3" w:rsidP="007C74C3">
      <w:pPr>
        <w:rPr>
          <w:rFonts w:ascii="Arial" w:hAnsi="Arial" w:cs="Arial"/>
          <w:b/>
          <w:sz w:val="24"/>
        </w:rPr>
      </w:pPr>
      <w:r>
        <w:rPr>
          <w:rFonts w:ascii="Arial" w:hAnsi="Arial" w:cs="Arial"/>
          <w:b/>
          <w:color w:val="0000FF"/>
          <w:sz w:val="24"/>
        </w:rPr>
        <w:t>R5-256647</w:t>
      </w:r>
      <w:r>
        <w:rPr>
          <w:rFonts w:ascii="Arial" w:hAnsi="Arial" w:cs="Arial"/>
          <w:b/>
          <w:color w:val="0000FF"/>
          <w:sz w:val="24"/>
        </w:rPr>
        <w:tab/>
      </w:r>
      <w:r>
        <w:rPr>
          <w:rFonts w:ascii="Arial" w:hAnsi="Arial" w:cs="Arial"/>
          <w:b/>
          <w:sz w:val="24"/>
        </w:rPr>
        <w:t>Corrections to UAV event A3H1 reporting test cases</w:t>
      </w:r>
    </w:p>
    <w:p w14:paraId="043C29A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CR-5183  rev 1 Cat: F (Rel-19)</w:t>
      </w:r>
      <w:r>
        <w:rPr>
          <w:i/>
        </w:rPr>
        <w:br/>
      </w:r>
      <w:r>
        <w:rPr>
          <w:i/>
        </w:rPr>
        <w:br/>
      </w:r>
      <w:r>
        <w:rPr>
          <w:i/>
        </w:rPr>
        <w:tab/>
      </w:r>
      <w:r>
        <w:rPr>
          <w:i/>
        </w:rPr>
        <w:tab/>
      </w:r>
      <w:r>
        <w:rPr>
          <w:i/>
        </w:rPr>
        <w:tab/>
      </w:r>
      <w:r>
        <w:rPr>
          <w:i/>
        </w:rPr>
        <w:tab/>
      </w:r>
      <w:r>
        <w:rPr>
          <w:i/>
        </w:rPr>
        <w:tab/>
        <w:t>Source: Qualcomm Atheros, Inc.</w:t>
      </w:r>
    </w:p>
    <w:p w14:paraId="4B3C1322" w14:textId="77777777" w:rsidR="007C74C3" w:rsidRDefault="007C74C3" w:rsidP="007C74C3">
      <w:pPr>
        <w:rPr>
          <w:color w:val="808080"/>
        </w:rPr>
      </w:pPr>
      <w:r>
        <w:rPr>
          <w:color w:val="808080"/>
        </w:rPr>
        <w:t>(Replaces R5-255890)</w:t>
      </w:r>
    </w:p>
    <w:p w14:paraId="3221B4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9EAF" w14:textId="66EE0EA6" w:rsidR="007C74C3" w:rsidRDefault="007C74C3" w:rsidP="007C74C3">
      <w:pPr>
        <w:rPr>
          <w:rFonts w:ascii="Arial" w:hAnsi="Arial" w:cs="Arial"/>
          <w:b/>
          <w:sz w:val="24"/>
        </w:rPr>
      </w:pPr>
      <w:r>
        <w:rPr>
          <w:rFonts w:ascii="Arial" w:hAnsi="Arial" w:cs="Arial"/>
          <w:b/>
          <w:color w:val="0000FF"/>
          <w:sz w:val="24"/>
        </w:rPr>
        <w:t>R5-255891</w:t>
      </w:r>
      <w:r>
        <w:rPr>
          <w:rFonts w:ascii="Arial" w:hAnsi="Arial" w:cs="Arial"/>
          <w:b/>
          <w:color w:val="0000FF"/>
          <w:sz w:val="24"/>
        </w:rPr>
        <w:tab/>
      </w:r>
      <w:r>
        <w:rPr>
          <w:rFonts w:ascii="Arial" w:hAnsi="Arial" w:cs="Arial"/>
          <w:b/>
          <w:sz w:val="24"/>
        </w:rPr>
        <w:t>Corrections to UAV event H1 and H2 reporting test cases</w:t>
      </w:r>
    </w:p>
    <w:p w14:paraId="2BF34E2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CR-5184  Cat: F (Rel-19)</w:t>
      </w:r>
      <w:r>
        <w:rPr>
          <w:i/>
        </w:rPr>
        <w:br/>
      </w:r>
      <w:r>
        <w:rPr>
          <w:i/>
        </w:rPr>
        <w:br/>
      </w:r>
      <w:r>
        <w:rPr>
          <w:i/>
        </w:rPr>
        <w:tab/>
      </w:r>
      <w:r>
        <w:rPr>
          <w:i/>
        </w:rPr>
        <w:tab/>
      </w:r>
      <w:r>
        <w:rPr>
          <w:i/>
        </w:rPr>
        <w:tab/>
      </w:r>
      <w:r>
        <w:rPr>
          <w:i/>
        </w:rPr>
        <w:tab/>
      </w:r>
      <w:r>
        <w:rPr>
          <w:i/>
        </w:rPr>
        <w:tab/>
        <w:t>Source: Qualcomm Atheros, Inc.</w:t>
      </w:r>
    </w:p>
    <w:p w14:paraId="21938C8B" w14:textId="77777777" w:rsidR="007C74C3" w:rsidRDefault="007C74C3" w:rsidP="007C74C3">
      <w:pPr>
        <w:rPr>
          <w:rFonts w:ascii="Arial" w:hAnsi="Arial" w:cs="Arial"/>
          <w:b/>
        </w:rPr>
      </w:pPr>
      <w:r>
        <w:rPr>
          <w:rFonts w:ascii="Arial" w:hAnsi="Arial" w:cs="Arial"/>
          <w:b/>
        </w:rPr>
        <w:t xml:space="preserve">Discussion: </w:t>
      </w:r>
    </w:p>
    <w:p w14:paraId="32343B63" w14:textId="77777777" w:rsidR="007C74C3" w:rsidRDefault="007C74C3" w:rsidP="007C74C3">
      <w:r>
        <w:t>late doc</w:t>
      </w:r>
    </w:p>
    <w:p w14:paraId="0226942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R5-256648</w:t>
      </w:r>
      <w:r>
        <w:rPr>
          <w:color w:val="993300"/>
          <w:u w:val="single"/>
        </w:rPr>
        <w:t>.</w:t>
      </w:r>
    </w:p>
    <w:p w14:paraId="14C74B6F" w14:textId="44947259" w:rsidR="007C74C3" w:rsidRDefault="007C74C3" w:rsidP="007C74C3">
      <w:pPr>
        <w:rPr>
          <w:rFonts w:ascii="Arial" w:hAnsi="Arial" w:cs="Arial"/>
          <w:b/>
          <w:sz w:val="24"/>
        </w:rPr>
      </w:pPr>
      <w:r>
        <w:rPr>
          <w:rFonts w:ascii="Arial" w:hAnsi="Arial" w:cs="Arial"/>
          <w:b/>
          <w:color w:val="0000FF"/>
          <w:sz w:val="24"/>
        </w:rPr>
        <w:t>R5-256648</w:t>
      </w:r>
      <w:r>
        <w:rPr>
          <w:rFonts w:ascii="Arial" w:hAnsi="Arial" w:cs="Arial"/>
          <w:b/>
          <w:color w:val="0000FF"/>
          <w:sz w:val="24"/>
        </w:rPr>
        <w:tab/>
      </w:r>
      <w:r>
        <w:rPr>
          <w:rFonts w:ascii="Arial" w:hAnsi="Arial" w:cs="Arial"/>
          <w:b/>
          <w:sz w:val="24"/>
        </w:rPr>
        <w:t>Corrections to UAV event H1 and H2 reporting test cases</w:t>
      </w:r>
    </w:p>
    <w:p w14:paraId="512CC3A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CR-5184  rev 1 Cat: F (Rel-19)</w:t>
      </w:r>
      <w:r>
        <w:rPr>
          <w:i/>
        </w:rPr>
        <w:br/>
      </w:r>
      <w:r>
        <w:rPr>
          <w:i/>
        </w:rPr>
        <w:br/>
      </w:r>
      <w:r>
        <w:rPr>
          <w:i/>
        </w:rPr>
        <w:tab/>
      </w:r>
      <w:r>
        <w:rPr>
          <w:i/>
        </w:rPr>
        <w:tab/>
      </w:r>
      <w:r>
        <w:rPr>
          <w:i/>
        </w:rPr>
        <w:tab/>
      </w:r>
      <w:r>
        <w:rPr>
          <w:i/>
        </w:rPr>
        <w:tab/>
      </w:r>
      <w:r>
        <w:rPr>
          <w:i/>
        </w:rPr>
        <w:tab/>
        <w:t>Source: Qualcomm Atheros, Inc.</w:t>
      </w:r>
    </w:p>
    <w:p w14:paraId="3CABBF07" w14:textId="77777777" w:rsidR="007C74C3" w:rsidRDefault="007C74C3" w:rsidP="007C74C3">
      <w:pPr>
        <w:rPr>
          <w:color w:val="808080"/>
        </w:rPr>
      </w:pPr>
      <w:r>
        <w:rPr>
          <w:color w:val="808080"/>
        </w:rPr>
        <w:t>(Replaces R5-255891)</w:t>
      </w:r>
    </w:p>
    <w:p w14:paraId="1A81DE4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D903" w14:textId="591206EC" w:rsidR="007C74C3" w:rsidRDefault="007C74C3" w:rsidP="007C74C3">
      <w:pPr>
        <w:rPr>
          <w:rFonts w:ascii="Arial" w:hAnsi="Arial" w:cs="Arial"/>
          <w:b/>
          <w:sz w:val="24"/>
        </w:rPr>
      </w:pPr>
      <w:r>
        <w:rPr>
          <w:rFonts w:ascii="Arial" w:hAnsi="Arial" w:cs="Arial"/>
          <w:b/>
          <w:color w:val="0000FF"/>
          <w:sz w:val="24"/>
        </w:rPr>
        <w:t>R5-255892</w:t>
      </w:r>
      <w:r>
        <w:rPr>
          <w:rFonts w:ascii="Arial" w:hAnsi="Arial" w:cs="Arial"/>
          <w:b/>
          <w:color w:val="0000FF"/>
          <w:sz w:val="24"/>
        </w:rPr>
        <w:tab/>
      </w:r>
      <w:r>
        <w:rPr>
          <w:rFonts w:ascii="Arial" w:hAnsi="Arial" w:cs="Arial"/>
          <w:b/>
          <w:sz w:val="24"/>
        </w:rPr>
        <w:t>Addition of new UAV Test Case 8.1.3.5.6 Test Case for event A3H2 reporting for Intra-Frequency Neighbour</w:t>
      </w:r>
    </w:p>
    <w:p w14:paraId="0B91DBB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CR-5185  Cat: F (Rel-19)</w:t>
      </w:r>
      <w:r>
        <w:rPr>
          <w:i/>
        </w:rPr>
        <w:br/>
      </w:r>
      <w:r>
        <w:rPr>
          <w:i/>
        </w:rPr>
        <w:br/>
      </w:r>
      <w:r>
        <w:rPr>
          <w:i/>
        </w:rPr>
        <w:tab/>
      </w:r>
      <w:r>
        <w:rPr>
          <w:i/>
        </w:rPr>
        <w:tab/>
      </w:r>
      <w:r>
        <w:rPr>
          <w:i/>
        </w:rPr>
        <w:tab/>
      </w:r>
      <w:r>
        <w:rPr>
          <w:i/>
        </w:rPr>
        <w:tab/>
      </w:r>
      <w:r>
        <w:rPr>
          <w:i/>
        </w:rPr>
        <w:tab/>
        <w:t>Source: Qualcomm Atheros, Inc.</w:t>
      </w:r>
    </w:p>
    <w:p w14:paraId="22CA31F9" w14:textId="77777777" w:rsidR="007C74C3" w:rsidRDefault="007C74C3" w:rsidP="007C74C3">
      <w:pPr>
        <w:rPr>
          <w:rFonts w:ascii="Arial" w:hAnsi="Arial" w:cs="Arial"/>
          <w:b/>
        </w:rPr>
      </w:pPr>
      <w:r>
        <w:rPr>
          <w:rFonts w:ascii="Arial" w:hAnsi="Arial" w:cs="Arial"/>
          <w:b/>
        </w:rPr>
        <w:t xml:space="preserve">Discussion: </w:t>
      </w:r>
    </w:p>
    <w:p w14:paraId="0F67AABD" w14:textId="77777777" w:rsidR="007C74C3" w:rsidRDefault="007C74C3" w:rsidP="007C74C3">
      <w:r>
        <w:t>late doc</w:t>
      </w:r>
    </w:p>
    <w:p w14:paraId="5DEE996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R5-256649</w:t>
      </w:r>
      <w:r>
        <w:rPr>
          <w:color w:val="993300"/>
          <w:u w:val="single"/>
        </w:rPr>
        <w:t>.</w:t>
      </w:r>
    </w:p>
    <w:p w14:paraId="5C9093A0" w14:textId="2E5A2DE7" w:rsidR="007C74C3" w:rsidRDefault="007C74C3" w:rsidP="007C74C3">
      <w:pPr>
        <w:rPr>
          <w:rFonts w:ascii="Arial" w:hAnsi="Arial" w:cs="Arial"/>
          <w:b/>
          <w:sz w:val="24"/>
        </w:rPr>
      </w:pPr>
      <w:r>
        <w:rPr>
          <w:rFonts w:ascii="Arial" w:hAnsi="Arial" w:cs="Arial"/>
          <w:b/>
          <w:color w:val="0000FF"/>
          <w:sz w:val="24"/>
        </w:rPr>
        <w:t>R5-256649</w:t>
      </w:r>
      <w:r>
        <w:rPr>
          <w:rFonts w:ascii="Arial" w:hAnsi="Arial" w:cs="Arial"/>
          <w:b/>
          <w:color w:val="0000FF"/>
          <w:sz w:val="24"/>
        </w:rPr>
        <w:tab/>
      </w:r>
      <w:r>
        <w:rPr>
          <w:rFonts w:ascii="Arial" w:hAnsi="Arial" w:cs="Arial"/>
          <w:b/>
          <w:sz w:val="24"/>
        </w:rPr>
        <w:t>Addition of new UAV Test Case 8.1.3.5.6 Test Case for event A3H2 reporting for Intra-Frequency Neighbour</w:t>
      </w:r>
    </w:p>
    <w:p w14:paraId="107E598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CR-5185  rev 1 Cat: F (Rel-19)</w:t>
      </w:r>
      <w:r>
        <w:rPr>
          <w:i/>
        </w:rPr>
        <w:br/>
      </w:r>
      <w:r>
        <w:rPr>
          <w:i/>
        </w:rPr>
        <w:br/>
      </w:r>
      <w:r>
        <w:rPr>
          <w:i/>
        </w:rPr>
        <w:tab/>
      </w:r>
      <w:r>
        <w:rPr>
          <w:i/>
        </w:rPr>
        <w:tab/>
      </w:r>
      <w:r>
        <w:rPr>
          <w:i/>
        </w:rPr>
        <w:tab/>
      </w:r>
      <w:r>
        <w:rPr>
          <w:i/>
        </w:rPr>
        <w:tab/>
      </w:r>
      <w:r>
        <w:rPr>
          <w:i/>
        </w:rPr>
        <w:tab/>
        <w:t>Source: Qualcomm Atheros, Inc.</w:t>
      </w:r>
    </w:p>
    <w:p w14:paraId="6BC9C9F9" w14:textId="77777777" w:rsidR="007C74C3" w:rsidRDefault="007C74C3" w:rsidP="007C74C3">
      <w:pPr>
        <w:rPr>
          <w:color w:val="808080"/>
        </w:rPr>
      </w:pPr>
      <w:r>
        <w:rPr>
          <w:color w:val="808080"/>
        </w:rPr>
        <w:t>(Replaces R5-255892)</w:t>
      </w:r>
    </w:p>
    <w:p w14:paraId="6DE12AA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EE1EF" w14:textId="05F35DDC" w:rsidR="007C74C3" w:rsidRDefault="007C74C3" w:rsidP="007C74C3">
      <w:pPr>
        <w:rPr>
          <w:rFonts w:ascii="Arial" w:hAnsi="Arial" w:cs="Arial"/>
          <w:b/>
          <w:sz w:val="24"/>
        </w:rPr>
      </w:pPr>
      <w:r>
        <w:rPr>
          <w:rFonts w:ascii="Arial" w:hAnsi="Arial" w:cs="Arial"/>
          <w:b/>
          <w:color w:val="0000FF"/>
          <w:sz w:val="24"/>
        </w:rPr>
        <w:t>R5-255893</w:t>
      </w:r>
      <w:r>
        <w:rPr>
          <w:rFonts w:ascii="Arial" w:hAnsi="Arial" w:cs="Arial"/>
          <w:b/>
          <w:color w:val="0000FF"/>
          <w:sz w:val="24"/>
        </w:rPr>
        <w:tab/>
      </w:r>
      <w:r>
        <w:rPr>
          <w:rFonts w:ascii="Arial" w:hAnsi="Arial" w:cs="Arial"/>
          <w:b/>
          <w:sz w:val="24"/>
        </w:rPr>
        <w:t>Addition of new UAV Test Case 8.1.3.5.7 Test Case for event A3H2 reporting for Inter-Frequency Neighbour</w:t>
      </w:r>
    </w:p>
    <w:p w14:paraId="5789E17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CR-5186  Cat: F (Rel-19)</w:t>
      </w:r>
      <w:r>
        <w:rPr>
          <w:i/>
        </w:rPr>
        <w:br/>
      </w:r>
      <w:r>
        <w:rPr>
          <w:i/>
        </w:rPr>
        <w:br/>
      </w:r>
      <w:r>
        <w:rPr>
          <w:i/>
        </w:rPr>
        <w:tab/>
      </w:r>
      <w:r>
        <w:rPr>
          <w:i/>
        </w:rPr>
        <w:tab/>
      </w:r>
      <w:r>
        <w:rPr>
          <w:i/>
        </w:rPr>
        <w:tab/>
      </w:r>
      <w:r>
        <w:rPr>
          <w:i/>
        </w:rPr>
        <w:tab/>
      </w:r>
      <w:r>
        <w:rPr>
          <w:i/>
        </w:rPr>
        <w:tab/>
        <w:t>Source: Qualcomm Atheros, Inc.</w:t>
      </w:r>
    </w:p>
    <w:p w14:paraId="62160AB3" w14:textId="77777777" w:rsidR="007C74C3" w:rsidRDefault="007C74C3" w:rsidP="007C74C3">
      <w:pPr>
        <w:rPr>
          <w:rFonts w:ascii="Arial" w:hAnsi="Arial" w:cs="Arial"/>
          <w:b/>
        </w:rPr>
      </w:pPr>
      <w:r>
        <w:rPr>
          <w:rFonts w:ascii="Arial" w:hAnsi="Arial" w:cs="Arial"/>
          <w:b/>
        </w:rPr>
        <w:t xml:space="preserve">Discussion: </w:t>
      </w:r>
    </w:p>
    <w:p w14:paraId="1FC5F329" w14:textId="77777777" w:rsidR="007C74C3" w:rsidRDefault="007C74C3" w:rsidP="007C74C3">
      <w:r>
        <w:t>late doc</w:t>
      </w:r>
    </w:p>
    <w:p w14:paraId="15BA0E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30191" w14:textId="42C76CB3" w:rsidR="007C74C3" w:rsidRDefault="007C74C3" w:rsidP="007C74C3">
      <w:pPr>
        <w:rPr>
          <w:rFonts w:ascii="Arial" w:hAnsi="Arial" w:cs="Arial"/>
          <w:b/>
          <w:sz w:val="24"/>
        </w:rPr>
      </w:pPr>
      <w:r>
        <w:rPr>
          <w:rFonts w:ascii="Arial" w:hAnsi="Arial" w:cs="Arial"/>
          <w:b/>
          <w:color w:val="0000FF"/>
          <w:sz w:val="24"/>
        </w:rPr>
        <w:t>R5-255894</w:t>
      </w:r>
      <w:r>
        <w:rPr>
          <w:rFonts w:ascii="Arial" w:hAnsi="Arial" w:cs="Arial"/>
          <w:b/>
          <w:color w:val="0000FF"/>
          <w:sz w:val="24"/>
        </w:rPr>
        <w:tab/>
      </w:r>
      <w:r>
        <w:rPr>
          <w:rFonts w:ascii="Arial" w:hAnsi="Arial" w:cs="Arial"/>
          <w:b/>
          <w:sz w:val="24"/>
        </w:rPr>
        <w:t xml:space="preserve">Addition of new UAV Test Case 8.1.3.5.8 Test Case for event A3H2 reporting for </w:t>
      </w:r>
      <w:proofErr w:type="spellStart"/>
      <w:r>
        <w:rPr>
          <w:rFonts w:ascii="Arial" w:hAnsi="Arial" w:cs="Arial"/>
          <w:b/>
          <w:sz w:val="24"/>
        </w:rPr>
        <w:t>Interband</w:t>
      </w:r>
      <w:proofErr w:type="spellEnd"/>
      <w:r>
        <w:rPr>
          <w:rFonts w:ascii="Arial" w:hAnsi="Arial" w:cs="Arial"/>
          <w:b/>
          <w:sz w:val="24"/>
        </w:rPr>
        <w:t xml:space="preserve"> Neighbour</w:t>
      </w:r>
    </w:p>
    <w:p w14:paraId="713055B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CR-5187  Cat: F (Rel-19)</w:t>
      </w:r>
      <w:r>
        <w:rPr>
          <w:i/>
        </w:rPr>
        <w:br/>
      </w:r>
      <w:r>
        <w:rPr>
          <w:i/>
        </w:rPr>
        <w:br/>
      </w:r>
      <w:r>
        <w:rPr>
          <w:i/>
        </w:rPr>
        <w:tab/>
      </w:r>
      <w:r>
        <w:rPr>
          <w:i/>
        </w:rPr>
        <w:tab/>
      </w:r>
      <w:r>
        <w:rPr>
          <w:i/>
        </w:rPr>
        <w:tab/>
      </w:r>
      <w:r>
        <w:rPr>
          <w:i/>
        </w:rPr>
        <w:tab/>
      </w:r>
      <w:r>
        <w:rPr>
          <w:i/>
        </w:rPr>
        <w:tab/>
        <w:t>Source: Qualcomm Atheros, Inc.</w:t>
      </w:r>
    </w:p>
    <w:p w14:paraId="15F3614F" w14:textId="77777777" w:rsidR="007C74C3" w:rsidRDefault="007C74C3" w:rsidP="007C74C3">
      <w:pPr>
        <w:rPr>
          <w:rFonts w:ascii="Arial" w:hAnsi="Arial" w:cs="Arial"/>
          <w:b/>
        </w:rPr>
      </w:pPr>
      <w:r>
        <w:rPr>
          <w:rFonts w:ascii="Arial" w:hAnsi="Arial" w:cs="Arial"/>
          <w:b/>
        </w:rPr>
        <w:t xml:space="preserve">Discussion: </w:t>
      </w:r>
    </w:p>
    <w:p w14:paraId="61E2F2DF" w14:textId="77777777" w:rsidR="007C74C3" w:rsidRDefault="007C74C3" w:rsidP="007C74C3">
      <w:r>
        <w:t>late doc</w:t>
      </w:r>
    </w:p>
    <w:p w14:paraId="4ADAF5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R5-256650</w:t>
      </w:r>
      <w:r>
        <w:rPr>
          <w:color w:val="993300"/>
          <w:u w:val="single"/>
        </w:rPr>
        <w:t>.</w:t>
      </w:r>
    </w:p>
    <w:p w14:paraId="1B2A0A68" w14:textId="02D09F9A" w:rsidR="007C74C3" w:rsidRDefault="007C74C3" w:rsidP="007C74C3">
      <w:pPr>
        <w:rPr>
          <w:rFonts w:ascii="Arial" w:hAnsi="Arial" w:cs="Arial"/>
          <w:b/>
          <w:sz w:val="24"/>
        </w:rPr>
      </w:pPr>
      <w:r>
        <w:rPr>
          <w:rFonts w:ascii="Arial" w:hAnsi="Arial" w:cs="Arial"/>
          <w:b/>
          <w:color w:val="0000FF"/>
          <w:sz w:val="24"/>
        </w:rPr>
        <w:t>R5-256650</w:t>
      </w:r>
      <w:r>
        <w:rPr>
          <w:rFonts w:ascii="Arial" w:hAnsi="Arial" w:cs="Arial"/>
          <w:b/>
          <w:color w:val="0000FF"/>
          <w:sz w:val="24"/>
        </w:rPr>
        <w:tab/>
      </w:r>
      <w:r>
        <w:rPr>
          <w:rFonts w:ascii="Arial" w:hAnsi="Arial" w:cs="Arial"/>
          <w:b/>
          <w:sz w:val="24"/>
        </w:rPr>
        <w:t xml:space="preserve">Addition of new UAV Test Case 8.1.3.5.8 Test Case for event A3H2 reporting for </w:t>
      </w:r>
      <w:proofErr w:type="spellStart"/>
      <w:r>
        <w:rPr>
          <w:rFonts w:ascii="Arial" w:hAnsi="Arial" w:cs="Arial"/>
          <w:b/>
          <w:sz w:val="24"/>
        </w:rPr>
        <w:t>Interband</w:t>
      </w:r>
      <w:proofErr w:type="spellEnd"/>
      <w:r>
        <w:rPr>
          <w:rFonts w:ascii="Arial" w:hAnsi="Arial" w:cs="Arial"/>
          <w:b/>
          <w:sz w:val="24"/>
        </w:rPr>
        <w:t xml:space="preserve"> Neighbour</w:t>
      </w:r>
    </w:p>
    <w:p w14:paraId="2B1CA45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CR-5187  rev 1 Cat: F (Rel-19)</w:t>
      </w:r>
      <w:r>
        <w:rPr>
          <w:i/>
        </w:rPr>
        <w:br/>
      </w:r>
      <w:r>
        <w:rPr>
          <w:i/>
        </w:rPr>
        <w:br/>
      </w:r>
      <w:r>
        <w:rPr>
          <w:i/>
        </w:rPr>
        <w:tab/>
      </w:r>
      <w:r>
        <w:rPr>
          <w:i/>
        </w:rPr>
        <w:tab/>
      </w:r>
      <w:r>
        <w:rPr>
          <w:i/>
        </w:rPr>
        <w:tab/>
      </w:r>
      <w:r>
        <w:rPr>
          <w:i/>
        </w:rPr>
        <w:tab/>
      </w:r>
      <w:r>
        <w:rPr>
          <w:i/>
        </w:rPr>
        <w:tab/>
        <w:t>Source: Qualcomm Atheros, Inc.</w:t>
      </w:r>
    </w:p>
    <w:p w14:paraId="176307E2" w14:textId="77777777" w:rsidR="007C74C3" w:rsidRDefault="007C74C3" w:rsidP="007C74C3">
      <w:pPr>
        <w:rPr>
          <w:color w:val="808080"/>
        </w:rPr>
      </w:pPr>
      <w:r>
        <w:rPr>
          <w:color w:val="808080"/>
        </w:rPr>
        <w:t>(Replaces R5-255894)</w:t>
      </w:r>
    </w:p>
    <w:p w14:paraId="5E6C0C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24A4E" w14:textId="77777777" w:rsidR="007C74C3" w:rsidRDefault="007C74C3" w:rsidP="007C74C3">
      <w:pPr>
        <w:pStyle w:val="Heading5"/>
      </w:pPr>
      <w:bookmarkStart w:id="1020" w:name="_Toc216275469"/>
      <w:r>
        <w:t>6.3.29.4</w:t>
      </w:r>
      <w:r>
        <w:tab/>
        <w:t>TS 38.523-2</w:t>
      </w:r>
      <w:bookmarkEnd w:id="1020"/>
    </w:p>
    <w:p w14:paraId="2545E6D9" w14:textId="60C5A497" w:rsidR="007C74C3" w:rsidRDefault="007C74C3" w:rsidP="007C74C3">
      <w:pPr>
        <w:rPr>
          <w:rFonts w:ascii="Arial" w:hAnsi="Arial" w:cs="Arial"/>
          <w:b/>
          <w:sz w:val="24"/>
        </w:rPr>
      </w:pPr>
      <w:r>
        <w:rPr>
          <w:rFonts w:ascii="Arial" w:hAnsi="Arial" w:cs="Arial"/>
          <w:b/>
          <w:color w:val="0000FF"/>
          <w:sz w:val="24"/>
        </w:rPr>
        <w:t>R5-255682</w:t>
      </w:r>
      <w:r>
        <w:rPr>
          <w:rFonts w:ascii="Arial" w:hAnsi="Arial" w:cs="Arial"/>
          <w:b/>
          <w:color w:val="0000FF"/>
          <w:sz w:val="24"/>
        </w:rPr>
        <w:tab/>
      </w:r>
      <w:r>
        <w:rPr>
          <w:rFonts w:ascii="Arial" w:hAnsi="Arial" w:cs="Arial"/>
          <w:b/>
          <w:sz w:val="24"/>
        </w:rPr>
        <w:t>Addition of applicability for new UAV test cases</w:t>
      </w:r>
    </w:p>
    <w:p w14:paraId="276782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CR-0633  Cat: F (Rel-19)</w:t>
      </w:r>
      <w:r>
        <w:rPr>
          <w:i/>
        </w:rPr>
        <w:br/>
      </w:r>
      <w:r>
        <w:rPr>
          <w:i/>
        </w:rPr>
        <w:br/>
      </w:r>
      <w:r>
        <w:rPr>
          <w:i/>
        </w:rPr>
        <w:tab/>
      </w:r>
      <w:r>
        <w:rPr>
          <w:i/>
        </w:rPr>
        <w:tab/>
      </w:r>
      <w:r>
        <w:rPr>
          <w:i/>
        </w:rPr>
        <w:tab/>
      </w:r>
      <w:r>
        <w:rPr>
          <w:i/>
        </w:rPr>
        <w:tab/>
      </w:r>
      <w:r>
        <w:rPr>
          <w:i/>
        </w:rPr>
        <w:tab/>
        <w:t>Source: China Unicom</w:t>
      </w:r>
    </w:p>
    <w:p w14:paraId="0DFDFC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2F9F3" w14:textId="7CAE4ABC" w:rsidR="007C74C3" w:rsidRDefault="007C74C3" w:rsidP="007C74C3">
      <w:pPr>
        <w:rPr>
          <w:rFonts w:ascii="Arial" w:hAnsi="Arial" w:cs="Arial"/>
          <w:b/>
          <w:sz w:val="24"/>
        </w:rPr>
      </w:pPr>
      <w:r>
        <w:rPr>
          <w:rFonts w:ascii="Arial" w:hAnsi="Arial" w:cs="Arial"/>
          <w:b/>
          <w:color w:val="0000FF"/>
          <w:sz w:val="24"/>
        </w:rPr>
        <w:t>R5-255895</w:t>
      </w:r>
      <w:r>
        <w:rPr>
          <w:rFonts w:ascii="Arial" w:hAnsi="Arial" w:cs="Arial"/>
          <w:b/>
          <w:color w:val="0000FF"/>
          <w:sz w:val="24"/>
        </w:rPr>
        <w:tab/>
      </w:r>
      <w:r>
        <w:rPr>
          <w:rFonts w:ascii="Arial" w:hAnsi="Arial" w:cs="Arial"/>
          <w:b/>
          <w:sz w:val="24"/>
        </w:rPr>
        <w:t>Addition of applicability for new UAV test cases</w:t>
      </w:r>
    </w:p>
    <w:p w14:paraId="4561AE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CR-0638  Cat: F (Rel-19)</w:t>
      </w:r>
      <w:r>
        <w:rPr>
          <w:i/>
        </w:rPr>
        <w:br/>
      </w:r>
      <w:r>
        <w:rPr>
          <w:i/>
        </w:rPr>
        <w:br/>
      </w:r>
      <w:r>
        <w:rPr>
          <w:i/>
        </w:rPr>
        <w:tab/>
      </w:r>
      <w:r>
        <w:rPr>
          <w:i/>
        </w:rPr>
        <w:tab/>
      </w:r>
      <w:r>
        <w:rPr>
          <w:i/>
        </w:rPr>
        <w:tab/>
      </w:r>
      <w:r>
        <w:rPr>
          <w:i/>
        </w:rPr>
        <w:tab/>
      </w:r>
      <w:r>
        <w:rPr>
          <w:i/>
        </w:rPr>
        <w:tab/>
        <w:t>Source: Qualcomm Atheros, Inc.</w:t>
      </w:r>
    </w:p>
    <w:p w14:paraId="0651D545" w14:textId="77777777" w:rsidR="007C74C3" w:rsidRDefault="007C74C3" w:rsidP="007C74C3">
      <w:pPr>
        <w:rPr>
          <w:rFonts w:ascii="Arial" w:hAnsi="Arial" w:cs="Arial"/>
          <w:b/>
        </w:rPr>
      </w:pPr>
      <w:r>
        <w:rPr>
          <w:rFonts w:ascii="Arial" w:hAnsi="Arial" w:cs="Arial"/>
          <w:b/>
        </w:rPr>
        <w:t xml:space="preserve">Discussion: </w:t>
      </w:r>
    </w:p>
    <w:p w14:paraId="2AE7B4E0" w14:textId="77777777" w:rsidR="007C74C3" w:rsidRDefault="007C74C3" w:rsidP="007C74C3">
      <w:r>
        <w:t>late doc</w:t>
      </w:r>
    </w:p>
    <w:p w14:paraId="21830C4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6C95E" w14:textId="77777777" w:rsidR="007C74C3" w:rsidRDefault="007C74C3" w:rsidP="007C74C3">
      <w:pPr>
        <w:pStyle w:val="Heading5"/>
      </w:pPr>
      <w:bookmarkStart w:id="1021" w:name="_Toc216275470"/>
      <w:r>
        <w:t>6.3.29.5</w:t>
      </w:r>
      <w:r>
        <w:tab/>
        <w:t>TS 38.523-3</w:t>
      </w:r>
      <w:bookmarkEnd w:id="1021"/>
    </w:p>
    <w:p w14:paraId="5D537374" w14:textId="3C39269F" w:rsidR="007C74C3" w:rsidRDefault="007C74C3" w:rsidP="007C74C3">
      <w:pPr>
        <w:rPr>
          <w:rFonts w:ascii="Arial" w:hAnsi="Arial" w:cs="Arial"/>
          <w:b/>
          <w:sz w:val="24"/>
        </w:rPr>
      </w:pPr>
      <w:r>
        <w:rPr>
          <w:rFonts w:ascii="Arial" w:hAnsi="Arial" w:cs="Arial"/>
          <w:b/>
          <w:color w:val="0000FF"/>
          <w:sz w:val="24"/>
        </w:rPr>
        <w:t>R5-255776</w:t>
      </w:r>
      <w:r>
        <w:rPr>
          <w:rFonts w:ascii="Arial" w:hAnsi="Arial" w:cs="Arial"/>
          <w:b/>
          <w:color w:val="0000FF"/>
          <w:sz w:val="24"/>
        </w:rPr>
        <w:tab/>
      </w:r>
      <w:r>
        <w:rPr>
          <w:rFonts w:ascii="Arial" w:hAnsi="Arial" w:cs="Arial"/>
          <w:b/>
          <w:sz w:val="24"/>
        </w:rPr>
        <w:t>NR UAV: Initial Test Model</w:t>
      </w:r>
    </w:p>
    <w:p w14:paraId="34A5DF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v18.4.0</w:t>
      </w:r>
      <w:r>
        <w:rPr>
          <w:i/>
        </w:rPr>
        <w:tab/>
        <w:t xml:space="preserve">  CR-3769  Cat: F (Rel-18)</w:t>
      </w:r>
      <w:r>
        <w:rPr>
          <w:i/>
        </w:rPr>
        <w:br/>
      </w:r>
      <w:r>
        <w:rPr>
          <w:i/>
        </w:rPr>
        <w:br/>
      </w:r>
      <w:r>
        <w:rPr>
          <w:i/>
        </w:rPr>
        <w:tab/>
      </w:r>
      <w:r>
        <w:rPr>
          <w:i/>
        </w:rPr>
        <w:tab/>
      </w:r>
      <w:r>
        <w:rPr>
          <w:i/>
        </w:rPr>
        <w:tab/>
      </w:r>
      <w:r>
        <w:rPr>
          <w:i/>
        </w:rPr>
        <w:tab/>
      </w:r>
      <w:r>
        <w:rPr>
          <w:i/>
        </w:rPr>
        <w:tab/>
        <w:t>Source: MCC TF160</w:t>
      </w:r>
    </w:p>
    <w:p w14:paraId="19DA96F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C628B" w14:textId="77777777" w:rsidR="007C74C3" w:rsidRDefault="007C74C3" w:rsidP="007C74C3">
      <w:pPr>
        <w:pStyle w:val="Heading5"/>
      </w:pPr>
      <w:bookmarkStart w:id="1022" w:name="_Toc216275471"/>
      <w:r>
        <w:t>6.3.29.6</w:t>
      </w:r>
      <w:r>
        <w:tab/>
        <w:t>Discussion Papers, Work Plan, TC lists</w:t>
      </w:r>
      <w:bookmarkEnd w:id="1022"/>
    </w:p>
    <w:p w14:paraId="3E8A23AD" w14:textId="32104391" w:rsidR="007C74C3" w:rsidRDefault="007C74C3" w:rsidP="007C74C3">
      <w:pPr>
        <w:rPr>
          <w:rFonts w:ascii="Arial" w:hAnsi="Arial" w:cs="Arial"/>
          <w:b/>
          <w:sz w:val="24"/>
        </w:rPr>
      </w:pPr>
      <w:r>
        <w:rPr>
          <w:rFonts w:ascii="Arial" w:hAnsi="Arial" w:cs="Arial"/>
          <w:b/>
          <w:color w:val="0000FF"/>
          <w:sz w:val="24"/>
        </w:rPr>
        <w:t>R5-255887</w:t>
      </w:r>
      <w:r>
        <w:rPr>
          <w:rFonts w:ascii="Arial" w:hAnsi="Arial" w:cs="Arial"/>
          <w:b/>
          <w:color w:val="0000FF"/>
          <w:sz w:val="24"/>
        </w:rPr>
        <w:tab/>
      </w:r>
      <w:r>
        <w:rPr>
          <w:rFonts w:ascii="Arial" w:hAnsi="Arial" w:cs="Arial"/>
          <w:b/>
          <w:sz w:val="24"/>
        </w:rPr>
        <w:t>Discussion on aligning NTN events to recent RAN2 changes</w:t>
      </w:r>
    </w:p>
    <w:p w14:paraId="4FF23DD9"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Atheros, Inc.</w:t>
      </w:r>
    </w:p>
    <w:p w14:paraId="5765F0EC" w14:textId="77777777" w:rsidR="007C74C3" w:rsidRDefault="007C74C3" w:rsidP="007C74C3">
      <w:pPr>
        <w:rPr>
          <w:rFonts w:ascii="Arial" w:hAnsi="Arial" w:cs="Arial"/>
          <w:b/>
        </w:rPr>
      </w:pPr>
      <w:r>
        <w:rPr>
          <w:rFonts w:ascii="Arial" w:hAnsi="Arial" w:cs="Arial"/>
          <w:b/>
        </w:rPr>
        <w:t xml:space="preserve">Discussion: </w:t>
      </w:r>
    </w:p>
    <w:p w14:paraId="14216E8D" w14:textId="77777777" w:rsidR="007C74C3" w:rsidRDefault="007C74C3" w:rsidP="007C74C3">
      <w:r>
        <w:t>late doc</w:t>
      </w:r>
    </w:p>
    <w:p w14:paraId="398BA0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FCE2F" w14:textId="77777777" w:rsidR="007C74C3" w:rsidRDefault="007C74C3" w:rsidP="007C74C3">
      <w:pPr>
        <w:pStyle w:val="Heading5"/>
      </w:pPr>
      <w:bookmarkStart w:id="1023" w:name="_Toc216275472"/>
      <w:r>
        <w:t>6.3.29.7</w:t>
      </w:r>
      <w:r>
        <w:tab/>
        <w:t>TS 37.571-4</w:t>
      </w:r>
      <w:bookmarkEnd w:id="1023"/>
    </w:p>
    <w:p w14:paraId="65824B68" w14:textId="4E5DBA2B" w:rsidR="007C74C3" w:rsidRDefault="007C74C3" w:rsidP="007C74C3">
      <w:pPr>
        <w:rPr>
          <w:rFonts w:ascii="Arial" w:hAnsi="Arial" w:cs="Arial"/>
          <w:b/>
          <w:sz w:val="24"/>
        </w:rPr>
      </w:pPr>
      <w:r>
        <w:rPr>
          <w:rFonts w:ascii="Arial" w:hAnsi="Arial" w:cs="Arial"/>
          <w:b/>
          <w:color w:val="0000FF"/>
          <w:sz w:val="24"/>
        </w:rPr>
        <w:t>R5-255777</w:t>
      </w:r>
      <w:r>
        <w:rPr>
          <w:rFonts w:ascii="Arial" w:hAnsi="Arial" w:cs="Arial"/>
          <w:b/>
          <w:color w:val="0000FF"/>
          <w:sz w:val="24"/>
        </w:rPr>
        <w:tab/>
      </w:r>
      <w:r>
        <w:rPr>
          <w:rFonts w:ascii="Arial" w:hAnsi="Arial" w:cs="Arial"/>
          <w:b/>
          <w:sz w:val="24"/>
        </w:rPr>
        <w:t>NR UAV: Initial Test Model</w:t>
      </w:r>
    </w:p>
    <w:p w14:paraId="4B09318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v18.2.0</w:t>
      </w:r>
      <w:r>
        <w:rPr>
          <w:i/>
        </w:rPr>
        <w:tab/>
        <w:t xml:space="preserve">  CR-0211  Cat: F (Rel-18)</w:t>
      </w:r>
      <w:r>
        <w:rPr>
          <w:i/>
        </w:rPr>
        <w:br/>
      </w:r>
      <w:r>
        <w:rPr>
          <w:i/>
        </w:rPr>
        <w:br/>
      </w:r>
      <w:r>
        <w:rPr>
          <w:i/>
        </w:rPr>
        <w:tab/>
      </w:r>
      <w:r>
        <w:rPr>
          <w:i/>
        </w:rPr>
        <w:tab/>
      </w:r>
      <w:r>
        <w:rPr>
          <w:i/>
        </w:rPr>
        <w:tab/>
      </w:r>
      <w:r>
        <w:rPr>
          <w:i/>
        </w:rPr>
        <w:tab/>
      </w:r>
      <w:r>
        <w:rPr>
          <w:i/>
        </w:rPr>
        <w:tab/>
        <w:t>Source: MCC TF160</w:t>
      </w:r>
    </w:p>
    <w:p w14:paraId="7938E85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362C3" w14:textId="77777777" w:rsidR="007C74C3" w:rsidRDefault="007C74C3" w:rsidP="007C74C3">
      <w:pPr>
        <w:pStyle w:val="Heading4"/>
      </w:pPr>
      <w:bookmarkStart w:id="1024" w:name="_Toc216275473"/>
      <w:r>
        <w:t>6.3.30</w:t>
      </w:r>
      <w:r>
        <w:tab/>
        <w:t>Access Traffic Steering, Switch and Splitting support in the 5G system architecture; Phase 3 (UID-1070061) ATSSS_Ph3-UEConTest</w:t>
      </w:r>
      <w:bookmarkEnd w:id="1024"/>
    </w:p>
    <w:p w14:paraId="4DFDCB9C" w14:textId="77F93D89" w:rsidR="007C74C3" w:rsidRDefault="007C74C3" w:rsidP="007C74C3">
      <w:pPr>
        <w:rPr>
          <w:rFonts w:ascii="Arial" w:hAnsi="Arial" w:cs="Arial"/>
          <w:b/>
          <w:sz w:val="24"/>
        </w:rPr>
      </w:pPr>
      <w:r>
        <w:rPr>
          <w:rFonts w:ascii="Arial" w:hAnsi="Arial" w:cs="Arial"/>
          <w:b/>
          <w:color w:val="0000FF"/>
          <w:sz w:val="24"/>
        </w:rPr>
        <w:t>R5-255942</w:t>
      </w:r>
      <w:r>
        <w:rPr>
          <w:rFonts w:ascii="Arial" w:hAnsi="Arial" w:cs="Arial"/>
          <w:b/>
          <w:color w:val="0000FF"/>
          <w:sz w:val="24"/>
        </w:rPr>
        <w:tab/>
      </w:r>
      <w:r>
        <w:rPr>
          <w:rFonts w:ascii="Arial" w:hAnsi="Arial" w:cs="Arial"/>
          <w:b/>
          <w:sz w:val="24"/>
        </w:rPr>
        <w:t>Update of Testcase - MA PDU Session Establishment UE Establishes PDN Connection over Untrusted Non-3GPP Access</w:t>
      </w:r>
    </w:p>
    <w:p w14:paraId="4340EE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CR-5195  Cat: F (Rel-18)</w:t>
      </w:r>
      <w:r>
        <w:rPr>
          <w:i/>
        </w:rPr>
        <w:br/>
      </w:r>
      <w:r>
        <w:rPr>
          <w:i/>
        </w:rPr>
        <w:br/>
      </w:r>
      <w:r>
        <w:rPr>
          <w:i/>
        </w:rPr>
        <w:tab/>
      </w:r>
      <w:r>
        <w:rPr>
          <w:i/>
        </w:rPr>
        <w:tab/>
      </w:r>
      <w:r>
        <w:rPr>
          <w:i/>
        </w:rPr>
        <w:tab/>
      </w:r>
      <w:r>
        <w:rPr>
          <w:i/>
        </w:rPr>
        <w:tab/>
      </w:r>
      <w:r>
        <w:rPr>
          <w:i/>
        </w:rPr>
        <w:tab/>
        <w:t>Source: Nokia Solutions &amp; Networks (I)</w:t>
      </w:r>
    </w:p>
    <w:p w14:paraId="4B83FC6B" w14:textId="77777777" w:rsidR="007C74C3" w:rsidRDefault="007C74C3" w:rsidP="007C74C3">
      <w:pPr>
        <w:rPr>
          <w:rFonts w:ascii="Arial" w:hAnsi="Arial" w:cs="Arial"/>
          <w:b/>
        </w:rPr>
      </w:pPr>
      <w:r>
        <w:rPr>
          <w:rFonts w:ascii="Arial" w:hAnsi="Arial" w:cs="Arial"/>
          <w:b/>
        </w:rPr>
        <w:t xml:space="preserve">Abstract: </w:t>
      </w:r>
    </w:p>
    <w:p w14:paraId="7DF60CC0" w14:textId="77777777" w:rsidR="007C74C3" w:rsidRDefault="007C74C3" w:rsidP="007C74C3">
      <w:r>
        <w:t>ATSSS TC -10.6.1.2 has been updated with message content</w:t>
      </w:r>
    </w:p>
    <w:p w14:paraId="62F109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839BE7" w14:textId="406AD011" w:rsidR="007C74C3" w:rsidRDefault="007C74C3" w:rsidP="007C74C3">
      <w:pPr>
        <w:rPr>
          <w:rFonts w:ascii="Arial" w:hAnsi="Arial" w:cs="Arial"/>
          <w:b/>
          <w:sz w:val="24"/>
        </w:rPr>
      </w:pPr>
      <w:r>
        <w:rPr>
          <w:rFonts w:ascii="Arial" w:hAnsi="Arial" w:cs="Arial"/>
          <w:b/>
          <w:color w:val="0000FF"/>
          <w:sz w:val="24"/>
        </w:rPr>
        <w:t>R5-256014</w:t>
      </w:r>
      <w:r>
        <w:rPr>
          <w:rFonts w:ascii="Arial" w:hAnsi="Arial" w:cs="Arial"/>
          <w:b/>
          <w:color w:val="0000FF"/>
          <w:sz w:val="24"/>
        </w:rPr>
        <w:tab/>
      </w:r>
      <w:r>
        <w:rPr>
          <w:rFonts w:ascii="Arial" w:hAnsi="Arial" w:cs="Arial"/>
          <w:b/>
          <w:sz w:val="24"/>
        </w:rPr>
        <w:t>Update of 10.6.1.2 Testcase-MA PDU Session Establishment UE Establishes PDN Connection over Untrusted Non-3GPP Access</w:t>
      </w:r>
    </w:p>
    <w:p w14:paraId="455CD2B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CR-5196  Cat: F (Rel-18)</w:t>
      </w:r>
      <w:r>
        <w:rPr>
          <w:i/>
        </w:rPr>
        <w:br/>
      </w:r>
      <w:r>
        <w:rPr>
          <w:i/>
        </w:rPr>
        <w:br/>
      </w:r>
      <w:r>
        <w:rPr>
          <w:i/>
        </w:rPr>
        <w:tab/>
      </w:r>
      <w:r>
        <w:rPr>
          <w:i/>
        </w:rPr>
        <w:tab/>
      </w:r>
      <w:r>
        <w:rPr>
          <w:i/>
        </w:rPr>
        <w:tab/>
      </w:r>
      <w:r>
        <w:rPr>
          <w:i/>
        </w:rPr>
        <w:tab/>
      </w:r>
      <w:r>
        <w:rPr>
          <w:i/>
        </w:rPr>
        <w:tab/>
        <w:t>Source: Nokia Solutions &amp; Networks (I)</w:t>
      </w:r>
    </w:p>
    <w:p w14:paraId="36307548" w14:textId="77777777" w:rsidR="007C74C3" w:rsidRDefault="007C74C3" w:rsidP="007C74C3">
      <w:pPr>
        <w:rPr>
          <w:rFonts w:ascii="Arial" w:hAnsi="Arial" w:cs="Arial"/>
          <w:b/>
        </w:rPr>
      </w:pPr>
      <w:r>
        <w:rPr>
          <w:rFonts w:ascii="Arial" w:hAnsi="Arial" w:cs="Arial"/>
          <w:b/>
        </w:rPr>
        <w:t xml:space="preserve">Abstract: </w:t>
      </w:r>
    </w:p>
    <w:p w14:paraId="11F8015B" w14:textId="77777777" w:rsidR="007C74C3" w:rsidRDefault="007C74C3" w:rsidP="007C74C3">
      <w:r>
        <w:t>ATSSS 10.6.1.2 testcase has been updated with message content</w:t>
      </w:r>
    </w:p>
    <w:p w14:paraId="76F53A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1C1D3" w14:textId="23427D85" w:rsidR="007C74C3" w:rsidRDefault="007C74C3" w:rsidP="007C74C3">
      <w:pPr>
        <w:rPr>
          <w:rFonts w:ascii="Arial" w:hAnsi="Arial" w:cs="Arial"/>
          <w:b/>
          <w:sz w:val="24"/>
        </w:rPr>
      </w:pPr>
      <w:r>
        <w:rPr>
          <w:rFonts w:ascii="Arial" w:hAnsi="Arial" w:cs="Arial"/>
          <w:b/>
          <w:color w:val="0000FF"/>
          <w:sz w:val="24"/>
        </w:rPr>
        <w:t>R5-256112</w:t>
      </w:r>
      <w:r>
        <w:rPr>
          <w:rFonts w:ascii="Arial" w:hAnsi="Arial" w:cs="Arial"/>
          <w:b/>
          <w:color w:val="0000FF"/>
          <w:sz w:val="24"/>
        </w:rPr>
        <w:tab/>
      </w:r>
      <w:r>
        <w:rPr>
          <w:rFonts w:ascii="Arial" w:hAnsi="Arial" w:cs="Arial"/>
          <w:b/>
          <w:sz w:val="24"/>
        </w:rPr>
        <w:t>Update of 10.6.1.2 Testcase- MA PDU Session Establishment UE Establishes PDN Connection over Untrusted Non-3GPP Access</w:t>
      </w:r>
    </w:p>
    <w:p w14:paraId="3264681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CR-5206  Cat: F (Rel-19)</w:t>
      </w:r>
      <w:r>
        <w:rPr>
          <w:i/>
        </w:rPr>
        <w:br/>
      </w:r>
      <w:r>
        <w:rPr>
          <w:i/>
        </w:rPr>
        <w:br/>
      </w:r>
      <w:r>
        <w:rPr>
          <w:i/>
        </w:rPr>
        <w:tab/>
      </w:r>
      <w:r>
        <w:rPr>
          <w:i/>
        </w:rPr>
        <w:tab/>
      </w:r>
      <w:r>
        <w:rPr>
          <w:i/>
        </w:rPr>
        <w:tab/>
      </w:r>
      <w:r>
        <w:rPr>
          <w:i/>
        </w:rPr>
        <w:tab/>
      </w:r>
      <w:r>
        <w:rPr>
          <w:i/>
        </w:rPr>
        <w:tab/>
        <w:t>Source: Nokia Solutions &amp; Networks (I)</w:t>
      </w:r>
    </w:p>
    <w:p w14:paraId="2B6E8892" w14:textId="77777777" w:rsidR="007C74C3" w:rsidRDefault="007C74C3" w:rsidP="007C74C3">
      <w:pPr>
        <w:rPr>
          <w:rFonts w:ascii="Arial" w:hAnsi="Arial" w:cs="Arial"/>
          <w:b/>
        </w:rPr>
      </w:pPr>
      <w:r>
        <w:rPr>
          <w:rFonts w:ascii="Arial" w:hAnsi="Arial" w:cs="Arial"/>
          <w:b/>
        </w:rPr>
        <w:t xml:space="preserve">Abstract: </w:t>
      </w:r>
    </w:p>
    <w:p w14:paraId="478B0696" w14:textId="77777777" w:rsidR="007C74C3" w:rsidRDefault="007C74C3" w:rsidP="007C74C3">
      <w:r>
        <w:t>AI 6.3.30</w:t>
      </w:r>
    </w:p>
    <w:p w14:paraId="002D7AD9" w14:textId="77777777" w:rsidR="007C74C3" w:rsidRDefault="007C74C3" w:rsidP="007C74C3">
      <w:r>
        <w:t>ATSSS 10.6.1.2 testcase has been updated with message content</w:t>
      </w:r>
    </w:p>
    <w:p w14:paraId="6B5264C1" w14:textId="77777777" w:rsidR="007C74C3" w:rsidRDefault="007C74C3" w:rsidP="007C74C3">
      <w:pPr>
        <w:rPr>
          <w:rFonts w:ascii="Arial" w:hAnsi="Arial" w:cs="Arial"/>
          <w:b/>
        </w:rPr>
      </w:pPr>
      <w:r>
        <w:rPr>
          <w:rFonts w:ascii="Arial" w:hAnsi="Arial" w:cs="Arial"/>
          <w:b/>
        </w:rPr>
        <w:t xml:space="preserve">Discussion: </w:t>
      </w:r>
    </w:p>
    <w:p w14:paraId="61B8A505" w14:textId="77777777" w:rsidR="007C74C3" w:rsidRDefault="007C74C3" w:rsidP="007C74C3">
      <w:r>
        <w:t>TF160 comments</w:t>
      </w:r>
    </w:p>
    <w:p w14:paraId="1FDB440D" w14:textId="77777777" w:rsidR="007C74C3" w:rsidRDefault="007C74C3" w:rsidP="007C74C3">
      <w:r>
        <w:t>deferred</w:t>
      </w:r>
    </w:p>
    <w:p w14:paraId="3FE51FFB" w14:textId="77777777" w:rsidR="007C74C3" w:rsidRDefault="007C74C3" w:rsidP="007C74C3">
      <w:r>
        <w:t>the message content requires additional updates.</w:t>
      </w:r>
    </w:p>
    <w:p w14:paraId="00FD77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B5209" w14:textId="77777777" w:rsidR="007C74C3" w:rsidRDefault="007C74C3" w:rsidP="007C74C3">
      <w:pPr>
        <w:pStyle w:val="Heading5"/>
      </w:pPr>
      <w:bookmarkStart w:id="1025" w:name="_Toc216275474"/>
      <w:r>
        <w:t>6.3.30.1</w:t>
      </w:r>
      <w:r>
        <w:tab/>
        <w:t>TS 38.508-1</w:t>
      </w:r>
      <w:bookmarkEnd w:id="1025"/>
      <w:r>
        <w:t xml:space="preserve"> </w:t>
      </w:r>
    </w:p>
    <w:p w14:paraId="271395A1" w14:textId="77777777" w:rsidR="007C74C3" w:rsidRDefault="007C74C3" w:rsidP="007C74C3">
      <w:pPr>
        <w:pStyle w:val="Heading5"/>
      </w:pPr>
      <w:bookmarkStart w:id="1026" w:name="_Toc216275475"/>
      <w:r>
        <w:t>6.3.30.2</w:t>
      </w:r>
      <w:r>
        <w:tab/>
        <w:t>TS 38.508-2</w:t>
      </w:r>
      <w:bookmarkEnd w:id="1026"/>
    </w:p>
    <w:p w14:paraId="3E9E69E2" w14:textId="77777777" w:rsidR="007C74C3" w:rsidRDefault="007C74C3" w:rsidP="007C74C3">
      <w:pPr>
        <w:pStyle w:val="Heading5"/>
      </w:pPr>
      <w:bookmarkStart w:id="1027" w:name="_Toc216275476"/>
      <w:r>
        <w:t>6.3.30.3</w:t>
      </w:r>
      <w:r>
        <w:tab/>
        <w:t>TS 38.523-1</w:t>
      </w:r>
      <w:bookmarkEnd w:id="1027"/>
    </w:p>
    <w:p w14:paraId="5A0F1563" w14:textId="5FC894C1" w:rsidR="007C74C3" w:rsidRDefault="007C74C3" w:rsidP="007C74C3">
      <w:pPr>
        <w:rPr>
          <w:rFonts w:ascii="Arial" w:hAnsi="Arial" w:cs="Arial"/>
          <w:b/>
          <w:sz w:val="24"/>
        </w:rPr>
      </w:pPr>
      <w:r>
        <w:rPr>
          <w:rFonts w:ascii="Arial" w:hAnsi="Arial" w:cs="Arial"/>
          <w:b/>
          <w:color w:val="0000FF"/>
          <w:sz w:val="24"/>
        </w:rPr>
        <w:t>R5-255671</w:t>
      </w:r>
      <w:r>
        <w:rPr>
          <w:rFonts w:ascii="Arial" w:hAnsi="Arial" w:cs="Arial"/>
          <w:b/>
          <w:color w:val="0000FF"/>
          <w:sz w:val="24"/>
        </w:rPr>
        <w:tab/>
      </w:r>
      <w:r>
        <w:rPr>
          <w:rFonts w:ascii="Arial" w:hAnsi="Arial" w:cs="Arial"/>
          <w:b/>
          <w:sz w:val="24"/>
        </w:rPr>
        <w:t>Addition of ATSSS Phase 3 TC 11.6.1.1</w:t>
      </w:r>
    </w:p>
    <w:p w14:paraId="26E9089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v18.3.0</w:t>
      </w:r>
      <w:r>
        <w:rPr>
          <w:i/>
        </w:rPr>
        <w:tab/>
        <w:t xml:space="preserve">  CR-5152  Cat: F (Rel-18)</w:t>
      </w:r>
      <w:r>
        <w:rPr>
          <w:i/>
        </w:rPr>
        <w:br/>
      </w:r>
      <w:r>
        <w:rPr>
          <w:i/>
        </w:rPr>
        <w:br/>
      </w:r>
      <w:r>
        <w:rPr>
          <w:i/>
        </w:rPr>
        <w:tab/>
      </w:r>
      <w:r>
        <w:rPr>
          <w:i/>
        </w:rPr>
        <w:tab/>
      </w:r>
      <w:r>
        <w:rPr>
          <w:i/>
        </w:rPr>
        <w:tab/>
      </w:r>
      <w:r>
        <w:rPr>
          <w:i/>
        </w:rPr>
        <w:tab/>
      </w:r>
      <w:r>
        <w:rPr>
          <w:i/>
        </w:rPr>
        <w:tab/>
        <w:t>Source: China Telecom</w:t>
      </w:r>
    </w:p>
    <w:p w14:paraId="1CEE61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87E72" w14:textId="4C2B3DA6" w:rsidR="007C74C3" w:rsidRDefault="007C74C3" w:rsidP="007C74C3">
      <w:pPr>
        <w:rPr>
          <w:rFonts w:ascii="Arial" w:hAnsi="Arial" w:cs="Arial"/>
          <w:b/>
          <w:sz w:val="24"/>
        </w:rPr>
      </w:pPr>
      <w:r>
        <w:rPr>
          <w:rFonts w:ascii="Arial" w:hAnsi="Arial" w:cs="Arial"/>
          <w:b/>
          <w:color w:val="0000FF"/>
          <w:sz w:val="24"/>
        </w:rPr>
        <w:t>R5-255674</w:t>
      </w:r>
      <w:r>
        <w:rPr>
          <w:rFonts w:ascii="Arial" w:hAnsi="Arial" w:cs="Arial"/>
          <w:b/>
          <w:color w:val="0000FF"/>
          <w:sz w:val="24"/>
        </w:rPr>
        <w:tab/>
      </w:r>
      <w:r>
        <w:rPr>
          <w:rFonts w:ascii="Arial" w:hAnsi="Arial" w:cs="Arial"/>
          <w:b/>
          <w:sz w:val="24"/>
        </w:rPr>
        <w:t>Addition of ATSSS Phase 3 TC 10.6.1.1</w:t>
      </w:r>
    </w:p>
    <w:p w14:paraId="557D5D4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CR-5153  Cat: F (Rel-19)</w:t>
      </w:r>
      <w:r>
        <w:rPr>
          <w:i/>
        </w:rPr>
        <w:br/>
      </w:r>
      <w:r>
        <w:rPr>
          <w:i/>
        </w:rPr>
        <w:br/>
      </w:r>
      <w:r>
        <w:rPr>
          <w:i/>
        </w:rPr>
        <w:tab/>
      </w:r>
      <w:r>
        <w:rPr>
          <w:i/>
        </w:rPr>
        <w:tab/>
      </w:r>
      <w:r>
        <w:rPr>
          <w:i/>
        </w:rPr>
        <w:tab/>
      </w:r>
      <w:r>
        <w:rPr>
          <w:i/>
        </w:rPr>
        <w:tab/>
      </w:r>
      <w:r>
        <w:rPr>
          <w:i/>
        </w:rPr>
        <w:tab/>
        <w:t>Source: China Telecom</w:t>
      </w:r>
    </w:p>
    <w:p w14:paraId="045C40B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41FB6" w14:textId="621C64B0" w:rsidR="007C74C3" w:rsidRDefault="007C74C3" w:rsidP="007C74C3">
      <w:pPr>
        <w:rPr>
          <w:rFonts w:ascii="Arial" w:hAnsi="Arial" w:cs="Arial"/>
          <w:b/>
          <w:sz w:val="24"/>
        </w:rPr>
      </w:pPr>
      <w:r>
        <w:rPr>
          <w:rFonts w:ascii="Arial" w:hAnsi="Arial" w:cs="Arial"/>
          <w:b/>
          <w:color w:val="0000FF"/>
          <w:sz w:val="24"/>
        </w:rPr>
        <w:t>R5-255822</w:t>
      </w:r>
      <w:r>
        <w:rPr>
          <w:rFonts w:ascii="Arial" w:hAnsi="Arial" w:cs="Arial"/>
          <w:b/>
          <w:color w:val="0000FF"/>
          <w:sz w:val="24"/>
        </w:rPr>
        <w:tab/>
      </w:r>
      <w:r>
        <w:rPr>
          <w:rFonts w:ascii="Arial" w:hAnsi="Arial" w:cs="Arial"/>
          <w:b/>
          <w:sz w:val="24"/>
        </w:rPr>
        <w:t>Correction to ATSSS Phase 3 TC 11.9.5 to 11.9.8</w:t>
      </w:r>
    </w:p>
    <w:p w14:paraId="1CA1790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CR-5168  Cat: F (Rel-19)</w:t>
      </w:r>
      <w:r>
        <w:rPr>
          <w:i/>
        </w:rPr>
        <w:br/>
      </w:r>
      <w:r>
        <w:rPr>
          <w:i/>
        </w:rPr>
        <w:br/>
      </w:r>
      <w:r>
        <w:rPr>
          <w:i/>
        </w:rPr>
        <w:tab/>
      </w:r>
      <w:r>
        <w:rPr>
          <w:i/>
        </w:rPr>
        <w:tab/>
      </w:r>
      <w:r>
        <w:rPr>
          <w:i/>
        </w:rPr>
        <w:tab/>
      </w:r>
      <w:r>
        <w:rPr>
          <w:i/>
        </w:rPr>
        <w:tab/>
      </w:r>
      <w:r>
        <w:rPr>
          <w:i/>
        </w:rPr>
        <w:tab/>
        <w:t>Source: MediaTek Inc.</w:t>
      </w:r>
    </w:p>
    <w:p w14:paraId="1B4CB8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EDA25" w14:textId="77777777" w:rsidR="007C74C3" w:rsidRDefault="007C74C3" w:rsidP="007C74C3">
      <w:pPr>
        <w:pStyle w:val="Heading5"/>
      </w:pPr>
      <w:bookmarkStart w:id="1028" w:name="_Toc216275477"/>
      <w:r>
        <w:t>6.3.30.4</w:t>
      </w:r>
      <w:r>
        <w:tab/>
        <w:t>TS 38.523-2</w:t>
      </w:r>
      <w:bookmarkEnd w:id="1028"/>
    </w:p>
    <w:p w14:paraId="6A31C116" w14:textId="2FE8C47B" w:rsidR="007C74C3" w:rsidRDefault="007C74C3" w:rsidP="007C74C3">
      <w:pPr>
        <w:rPr>
          <w:rFonts w:ascii="Arial" w:hAnsi="Arial" w:cs="Arial"/>
          <w:b/>
          <w:sz w:val="24"/>
        </w:rPr>
      </w:pPr>
      <w:r>
        <w:rPr>
          <w:rFonts w:ascii="Arial" w:hAnsi="Arial" w:cs="Arial"/>
          <w:b/>
          <w:color w:val="0000FF"/>
          <w:sz w:val="24"/>
        </w:rPr>
        <w:t>R5-255672</w:t>
      </w:r>
      <w:r>
        <w:rPr>
          <w:rFonts w:ascii="Arial" w:hAnsi="Arial" w:cs="Arial"/>
          <w:b/>
          <w:color w:val="0000FF"/>
          <w:sz w:val="24"/>
        </w:rPr>
        <w:tab/>
      </w:r>
      <w:r>
        <w:rPr>
          <w:rFonts w:ascii="Arial" w:hAnsi="Arial" w:cs="Arial"/>
          <w:b/>
          <w:sz w:val="24"/>
        </w:rPr>
        <w:t>Addition of applicability for ATSSS Phase 3 test case</w:t>
      </w:r>
    </w:p>
    <w:p w14:paraId="4462388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v18.2.0</w:t>
      </w:r>
      <w:r>
        <w:rPr>
          <w:i/>
        </w:rPr>
        <w:tab/>
        <w:t xml:space="preserve">  CR-0630  Cat: F (Rel-18)</w:t>
      </w:r>
      <w:r>
        <w:rPr>
          <w:i/>
        </w:rPr>
        <w:br/>
      </w:r>
      <w:r>
        <w:rPr>
          <w:i/>
        </w:rPr>
        <w:br/>
      </w:r>
      <w:r>
        <w:rPr>
          <w:i/>
        </w:rPr>
        <w:tab/>
      </w:r>
      <w:r>
        <w:rPr>
          <w:i/>
        </w:rPr>
        <w:tab/>
      </w:r>
      <w:r>
        <w:rPr>
          <w:i/>
        </w:rPr>
        <w:tab/>
      </w:r>
      <w:r>
        <w:rPr>
          <w:i/>
        </w:rPr>
        <w:tab/>
      </w:r>
      <w:r>
        <w:rPr>
          <w:i/>
        </w:rPr>
        <w:tab/>
        <w:t>Source: China Telecom</w:t>
      </w:r>
    </w:p>
    <w:p w14:paraId="684ECE8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CD86E" w14:textId="40CE52FC" w:rsidR="007C74C3" w:rsidRDefault="007C74C3" w:rsidP="007C74C3">
      <w:pPr>
        <w:rPr>
          <w:rFonts w:ascii="Arial" w:hAnsi="Arial" w:cs="Arial"/>
          <w:b/>
          <w:sz w:val="24"/>
        </w:rPr>
      </w:pPr>
      <w:r>
        <w:rPr>
          <w:rFonts w:ascii="Arial" w:hAnsi="Arial" w:cs="Arial"/>
          <w:b/>
          <w:color w:val="0000FF"/>
          <w:sz w:val="24"/>
        </w:rPr>
        <w:t>R5-255675</w:t>
      </w:r>
      <w:r>
        <w:rPr>
          <w:rFonts w:ascii="Arial" w:hAnsi="Arial" w:cs="Arial"/>
          <w:b/>
          <w:color w:val="0000FF"/>
          <w:sz w:val="24"/>
        </w:rPr>
        <w:tab/>
      </w:r>
      <w:r>
        <w:rPr>
          <w:rFonts w:ascii="Arial" w:hAnsi="Arial" w:cs="Arial"/>
          <w:b/>
          <w:sz w:val="24"/>
        </w:rPr>
        <w:t>Addition of applicability for ATSSS Phase 3 test case</w:t>
      </w:r>
    </w:p>
    <w:p w14:paraId="3D36170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CR-0631  Cat: F (Rel-19)</w:t>
      </w:r>
      <w:r>
        <w:rPr>
          <w:i/>
        </w:rPr>
        <w:br/>
      </w:r>
      <w:r>
        <w:rPr>
          <w:i/>
        </w:rPr>
        <w:br/>
      </w:r>
      <w:r>
        <w:rPr>
          <w:i/>
        </w:rPr>
        <w:tab/>
      </w:r>
      <w:r>
        <w:rPr>
          <w:i/>
        </w:rPr>
        <w:tab/>
      </w:r>
      <w:r>
        <w:rPr>
          <w:i/>
        </w:rPr>
        <w:tab/>
      </w:r>
      <w:r>
        <w:rPr>
          <w:i/>
        </w:rPr>
        <w:tab/>
      </w:r>
      <w:r>
        <w:rPr>
          <w:i/>
        </w:rPr>
        <w:tab/>
        <w:t>Source: China Telecom</w:t>
      </w:r>
    </w:p>
    <w:p w14:paraId="74DA6A5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7D602" w14:textId="77777777" w:rsidR="007C74C3" w:rsidRDefault="007C74C3" w:rsidP="007C74C3">
      <w:pPr>
        <w:pStyle w:val="Heading5"/>
      </w:pPr>
      <w:bookmarkStart w:id="1029" w:name="_Toc216275478"/>
      <w:r>
        <w:t>6.3.30.5</w:t>
      </w:r>
      <w:r>
        <w:tab/>
        <w:t>TS 38.523-3</w:t>
      </w:r>
      <w:bookmarkEnd w:id="1029"/>
    </w:p>
    <w:p w14:paraId="135A15EF" w14:textId="77777777" w:rsidR="007C74C3" w:rsidRDefault="007C74C3" w:rsidP="007C74C3">
      <w:pPr>
        <w:pStyle w:val="Heading5"/>
      </w:pPr>
      <w:bookmarkStart w:id="1030" w:name="_Toc216275479"/>
      <w:r>
        <w:t>6.3.30.6</w:t>
      </w:r>
      <w:r>
        <w:tab/>
        <w:t>Discussion Papers, Work Plan, TC lists</w:t>
      </w:r>
      <w:bookmarkEnd w:id="1030"/>
    </w:p>
    <w:p w14:paraId="0F3DD91F" w14:textId="77777777" w:rsidR="007C74C3" w:rsidRDefault="007C74C3" w:rsidP="007C74C3">
      <w:pPr>
        <w:pStyle w:val="Heading4"/>
      </w:pPr>
      <w:bookmarkStart w:id="1031" w:name="_Toc216275480"/>
      <w:r>
        <w:t>6.3.31</w:t>
      </w:r>
      <w:r>
        <w:tab/>
        <w:t>Rel-19 NR CA and DC; and NR and LTE DC Configurations  (UID-1070063) NR_CADC_NR_LTE_DC_R19-UEConTest</w:t>
      </w:r>
      <w:bookmarkEnd w:id="1031"/>
    </w:p>
    <w:p w14:paraId="09F483BA" w14:textId="77777777" w:rsidR="007C74C3" w:rsidRDefault="007C74C3" w:rsidP="007C74C3">
      <w:pPr>
        <w:pStyle w:val="Heading5"/>
      </w:pPr>
      <w:bookmarkStart w:id="1032" w:name="_Toc216275481"/>
      <w:r>
        <w:t>6.3.31.1</w:t>
      </w:r>
      <w:r>
        <w:tab/>
        <w:t>TS 38.508-1</w:t>
      </w:r>
      <w:bookmarkEnd w:id="1032"/>
      <w:r>
        <w:t xml:space="preserve"> </w:t>
      </w:r>
    </w:p>
    <w:p w14:paraId="14637C99" w14:textId="77777777" w:rsidR="007C74C3" w:rsidRDefault="007C74C3" w:rsidP="007C74C3">
      <w:pPr>
        <w:pStyle w:val="Heading5"/>
      </w:pPr>
      <w:bookmarkStart w:id="1033" w:name="_Toc216275482"/>
      <w:r>
        <w:t>6.3.31.2</w:t>
      </w:r>
      <w:r>
        <w:tab/>
        <w:t>TS 38.508-2</w:t>
      </w:r>
      <w:bookmarkEnd w:id="1033"/>
    </w:p>
    <w:p w14:paraId="3CBF4565" w14:textId="77777777" w:rsidR="007C74C3" w:rsidRDefault="007C74C3" w:rsidP="007C74C3">
      <w:pPr>
        <w:pStyle w:val="Heading5"/>
      </w:pPr>
      <w:bookmarkStart w:id="1034" w:name="_Toc216275483"/>
      <w:r>
        <w:t>6.3.31.3</w:t>
      </w:r>
      <w:r>
        <w:tab/>
        <w:t>TS 38.523-1</w:t>
      </w:r>
      <w:bookmarkEnd w:id="1034"/>
    </w:p>
    <w:p w14:paraId="7BD54E7A" w14:textId="77777777" w:rsidR="007C74C3" w:rsidRDefault="007C74C3" w:rsidP="007C74C3">
      <w:pPr>
        <w:pStyle w:val="Heading5"/>
      </w:pPr>
      <w:bookmarkStart w:id="1035" w:name="_Toc216275484"/>
      <w:r>
        <w:t>6.3.31.4</w:t>
      </w:r>
      <w:r>
        <w:tab/>
        <w:t>TS 38.523-2</w:t>
      </w:r>
      <w:bookmarkEnd w:id="1035"/>
    </w:p>
    <w:p w14:paraId="7EBA6964" w14:textId="77777777" w:rsidR="007C74C3" w:rsidRDefault="007C74C3" w:rsidP="007C74C3">
      <w:pPr>
        <w:pStyle w:val="Heading5"/>
      </w:pPr>
      <w:bookmarkStart w:id="1036" w:name="_Toc216275485"/>
      <w:r>
        <w:t>6.3.31.5</w:t>
      </w:r>
      <w:r>
        <w:tab/>
        <w:t>TS 38.523-3</w:t>
      </w:r>
      <w:bookmarkEnd w:id="1036"/>
    </w:p>
    <w:p w14:paraId="13EB40D7" w14:textId="77777777" w:rsidR="007C74C3" w:rsidRDefault="007C74C3" w:rsidP="007C74C3">
      <w:pPr>
        <w:pStyle w:val="Heading5"/>
      </w:pPr>
      <w:bookmarkStart w:id="1037" w:name="_Toc216275486"/>
      <w:r>
        <w:t>6.3.31.6</w:t>
      </w:r>
      <w:r>
        <w:tab/>
        <w:t>Discussion Papers, Work Plan, TC lists</w:t>
      </w:r>
      <w:bookmarkEnd w:id="1037"/>
    </w:p>
    <w:p w14:paraId="3A903F2B" w14:textId="77777777" w:rsidR="007C74C3" w:rsidRDefault="007C74C3" w:rsidP="007C74C3">
      <w:pPr>
        <w:pStyle w:val="Heading4"/>
      </w:pPr>
      <w:bookmarkStart w:id="1038" w:name="_Toc216275487"/>
      <w:r>
        <w:t>6.3.32</w:t>
      </w:r>
      <w:r>
        <w:tab/>
        <w:t>MPS when access to EPC/5GC is WLAN (UID-1080075) MPS_WLAN-</w:t>
      </w:r>
      <w:proofErr w:type="spellStart"/>
      <w:r>
        <w:t>UEConTest</w:t>
      </w:r>
      <w:bookmarkEnd w:id="1038"/>
      <w:proofErr w:type="spellEnd"/>
    </w:p>
    <w:p w14:paraId="4777A884" w14:textId="77777777" w:rsidR="007C74C3" w:rsidRDefault="007C74C3" w:rsidP="007C74C3">
      <w:pPr>
        <w:pStyle w:val="Heading5"/>
      </w:pPr>
      <w:bookmarkStart w:id="1039" w:name="_Toc216275488"/>
      <w:r>
        <w:t>6.3.32.1</w:t>
      </w:r>
      <w:r>
        <w:tab/>
        <w:t>TS 38.508-1</w:t>
      </w:r>
      <w:bookmarkEnd w:id="1039"/>
    </w:p>
    <w:p w14:paraId="1970C7B9" w14:textId="77777777" w:rsidR="007C74C3" w:rsidRDefault="007C74C3" w:rsidP="007C74C3">
      <w:pPr>
        <w:pStyle w:val="Heading5"/>
      </w:pPr>
      <w:bookmarkStart w:id="1040" w:name="_Toc216275489"/>
      <w:r>
        <w:t>6.3.32.2</w:t>
      </w:r>
      <w:r>
        <w:tab/>
        <w:t>TS 38.508-2</w:t>
      </w:r>
      <w:bookmarkEnd w:id="1040"/>
    </w:p>
    <w:p w14:paraId="6371A5D5" w14:textId="30974C41" w:rsidR="007C74C3" w:rsidRDefault="007C74C3" w:rsidP="007C74C3">
      <w:pPr>
        <w:rPr>
          <w:rFonts w:ascii="Arial" w:hAnsi="Arial" w:cs="Arial"/>
          <w:b/>
          <w:sz w:val="24"/>
        </w:rPr>
      </w:pPr>
      <w:r>
        <w:rPr>
          <w:rFonts w:ascii="Arial" w:hAnsi="Arial" w:cs="Arial"/>
          <w:b/>
          <w:color w:val="0000FF"/>
          <w:sz w:val="24"/>
        </w:rPr>
        <w:t>R5-255673</w:t>
      </w:r>
      <w:r>
        <w:rPr>
          <w:rFonts w:ascii="Arial" w:hAnsi="Arial" w:cs="Arial"/>
          <w:b/>
          <w:color w:val="0000FF"/>
          <w:sz w:val="24"/>
        </w:rPr>
        <w:tab/>
      </w:r>
      <w:r>
        <w:rPr>
          <w:rFonts w:ascii="Arial" w:hAnsi="Arial" w:cs="Arial"/>
          <w:b/>
          <w:sz w:val="24"/>
        </w:rPr>
        <w:t xml:space="preserve">Addition of MPS when access to EPC/5GC </w:t>
      </w:r>
      <w:proofErr w:type="gramStart"/>
      <w:r>
        <w:rPr>
          <w:rFonts w:ascii="Arial" w:hAnsi="Arial" w:cs="Arial"/>
          <w:b/>
          <w:sz w:val="24"/>
        </w:rPr>
        <w:t>is WLAN TC 9.2.1.3</w:t>
      </w:r>
      <w:proofErr w:type="gramEnd"/>
    </w:p>
    <w:p w14:paraId="1652128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v18.7.0</w:t>
      </w:r>
      <w:r>
        <w:rPr>
          <w:i/>
        </w:rPr>
        <w:tab/>
        <w:t xml:space="preserve">  CR-0881  Cat: F (Rel-18)</w:t>
      </w:r>
      <w:r>
        <w:rPr>
          <w:i/>
        </w:rPr>
        <w:br/>
      </w:r>
      <w:r>
        <w:rPr>
          <w:i/>
        </w:rPr>
        <w:br/>
      </w:r>
      <w:r>
        <w:rPr>
          <w:i/>
        </w:rPr>
        <w:tab/>
      </w:r>
      <w:r>
        <w:rPr>
          <w:i/>
        </w:rPr>
        <w:tab/>
      </w:r>
      <w:r>
        <w:rPr>
          <w:i/>
        </w:rPr>
        <w:tab/>
      </w:r>
      <w:r>
        <w:rPr>
          <w:i/>
        </w:rPr>
        <w:tab/>
      </w:r>
      <w:r>
        <w:rPr>
          <w:i/>
        </w:rPr>
        <w:tab/>
        <w:t>Source: China Telecom</w:t>
      </w:r>
    </w:p>
    <w:p w14:paraId="782DB4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B82C6" w14:textId="2983588D" w:rsidR="007C74C3" w:rsidRDefault="007C74C3" w:rsidP="007C74C3">
      <w:pPr>
        <w:rPr>
          <w:rFonts w:ascii="Arial" w:hAnsi="Arial" w:cs="Arial"/>
          <w:b/>
          <w:sz w:val="24"/>
        </w:rPr>
      </w:pPr>
      <w:r>
        <w:rPr>
          <w:rFonts w:ascii="Arial" w:hAnsi="Arial" w:cs="Arial"/>
          <w:b/>
          <w:color w:val="0000FF"/>
          <w:sz w:val="24"/>
        </w:rPr>
        <w:t>R5-255676</w:t>
      </w:r>
      <w:r>
        <w:rPr>
          <w:rFonts w:ascii="Arial" w:hAnsi="Arial" w:cs="Arial"/>
          <w:b/>
          <w:color w:val="0000FF"/>
          <w:sz w:val="24"/>
        </w:rPr>
        <w:tab/>
      </w:r>
      <w:r>
        <w:rPr>
          <w:rFonts w:ascii="Arial" w:hAnsi="Arial" w:cs="Arial"/>
          <w:b/>
          <w:sz w:val="24"/>
        </w:rPr>
        <w:t>Addition of PICS for MPS WLAN</w:t>
      </w:r>
    </w:p>
    <w:p w14:paraId="1945C18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CR-0882  Cat: F (Rel-19)</w:t>
      </w:r>
      <w:r>
        <w:rPr>
          <w:i/>
        </w:rPr>
        <w:br/>
      </w:r>
      <w:r>
        <w:rPr>
          <w:i/>
        </w:rPr>
        <w:br/>
      </w:r>
      <w:r>
        <w:rPr>
          <w:i/>
        </w:rPr>
        <w:tab/>
      </w:r>
      <w:r>
        <w:rPr>
          <w:i/>
        </w:rPr>
        <w:tab/>
      </w:r>
      <w:r>
        <w:rPr>
          <w:i/>
        </w:rPr>
        <w:tab/>
      </w:r>
      <w:r>
        <w:rPr>
          <w:i/>
        </w:rPr>
        <w:tab/>
      </w:r>
      <w:r>
        <w:rPr>
          <w:i/>
        </w:rPr>
        <w:tab/>
        <w:t>Source: China Telecom</w:t>
      </w:r>
    </w:p>
    <w:p w14:paraId="7A97EDF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0C388" w14:textId="77777777" w:rsidR="007C74C3" w:rsidRDefault="007C74C3" w:rsidP="007C74C3">
      <w:pPr>
        <w:pStyle w:val="Heading5"/>
      </w:pPr>
      <w:bookmarkStart w:id="1041" w:name="_Toc216275490"/>
      <w:r>
        <w:t>6.3.32.3</w:t>
      </w:r>
      <w:r>
        <w:tab/>
        <w:t>TS 38.523-1</w:t>
      </w:r>
      <w:bookmarkEnd w:id="1041"/>
    </w:p>
    <w:p w14:paraId="3979A1B8" w14:textId="61E4CC80" w:rsidR="007C74C3" w:rsidRDefault="007C74C3" w:rsidP="007C74C3">
      <w:pPr>
        <w:rPr>
          <w:rFonts w:ascii="Arial" w:hAnsi="Arial" w:cs="Arial"/>
          <w:b/>
          <w:sz w:val="24"/>
        </w:rPr>
      </w:pPr>
      <w:r>
        <w:rPr>
          <w:rFonts w:ascii="Arial" w:hAnsi="Arial" w:cs="Arial"/>
          <w:b/>
          <w:color w:val="0000FF"/>
          <w:sz w:val="24"/>
        </w:rPr>
        <w:t>R5-255678</w:t>
      </w:r>
      <w:r>
        <w:rPr>
          <w:rFonts w:ascii="Arial" w:hAnsi="Arial" w:cs="Arial"/>
          <w:b/>
          <w:color w:val="0000FF"/>
          <w:sz w:val="24"/>
        </w:rPr>
        <w:tab/>
      </w:r>
      <w:r>
        <w:rPr>
          <w:rFonts w:ascii="Arial" w:hAnsi="Arial" w:cs="Arial"/>
          <w:b/>
          <w:sz w:val="24"/>
        </w:rPr>
        <w:t xml:space="preserve">Addition of MPS when access to EPC/5GC </w:t>
      </w:r>
      <w:proofErr w:type="gramStart"/>
      <w:r>
        <w:rPr>
          <w:rFonts w:ascii="Arial" w:hAnsi="Arial" w:cs="Arial"/>
          <w:b/>
          <w:sz w:val="24"/>
        </w:rPr>
        <w:t>is WLAN TC 9.2.1.3</w:t>
      </w:r>
      <w:proofErr w:type="gramEnd"/>
    </w:p>
    <w:p w14:paraId="3122AF4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CR-5154  Cat: F (Rel-19)</w:t>
      </w:r>
      <w:r>
        <w:rPr>
          <w:i/>
        </w:rPr>
        <w:br/>
      </w:r>
      <w:r>
        <w:rPr>
          <w:i/>
        </w:rPr>
        <w:br/>
      </w:r>
      <w:r>
        <w:rPr>
          <w:i/>
        </w:rPr>
        <w:tab/>
      </w:r>
      <w:r>
        <w:rPr>
          <w:i/>
        </w:rPr>
        <w:tab/>
      </w:r>
      <w:r>
        <w:rPr>
          <w:i/>
        </w:rPr>
        <w:tab/>
      </w:r>
      <w:r>
        <w:rPr>
          <w:i/>
        </w:rPr>
        <w:tab/>
      </w:r>
      <w:r>
        <w:rPr>
          <w:i/>
        </w:rPr>
        <w:tab/>
        <w:t>Source: China Telecom</w:t>
      </w:r>
    </w:p>
    <w:p w14:paraId="156C36C3" w14:textId="77777777" w:rsidR="007C74C3" w:rsidRDefault="007C74C3" w:rsidP="007C74C3">
      <w:pPr>
        <w:rPr>
          <w:rFonts w:ascii="Arial" w:hAnsi="Arial" w:cs="Arial"/>
          <w:b/>
        </w:rPr>
      </w:pPr>
      <w:r>
        <w:rPr>
          <w:rFonts w:ascii="Arial" w:hAnsi="Arial" w:cs="Arial"/>
          <w:b/>
        </w:rPr>
        <w:t xml:space="preserve">Discussion: </w:t>
      </w:r>
    </w:p>
    <w:p w14:paraId="3260F4E6" w14:textId="77777777" w:rsidR="007C74C3" w:rsidRDefault="007C74C3" w:rsidP="007C74C3">
      <w:r>
        <w:t>r1</w:t>
      </w:r>
    </w:p>
    <w:p w14:paraId="76DC43A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R5-256662</w:t>
      </w:r>
      <w:r>
        <w:rPr>
          <w:color w:val="993300"/>
          <w:u w:val="single"/>
        </w:rPr>
        <w:t>.</w:t>
      </w:r>
    </w:p>
    <w:p w14:paraId="352F4C9E" w14:textId="006E3750" w:rsidR="007C74C3" w:rsidRDefault="007C74C3" w:rsidP="007C74C3">
      <w:pPr>
        <w:rPr>
          <w:rFonts w:ascii="Arial" w:hAnsi="Arial" w:cs="Arial"/>
          <w:b/>
          <w:sz w:val="24"/>
        </w:rPr>
      </w:pPr>
      <w:r>
        <w:rPr>
          <w:rFonts w:ascii="Arial" w:hAnsi="Arial" w:cs="Arial"/>
          <w:b/>
          <w:color w:val="0000FF"/>
          <w:sz w:val="24"/>
        </w:rPr>
        <w:t>R5-256662</w:t>
      </w:r>
      <w:r>
        <w:rPr>
          <w:rFonts w:ascii="Arial" w:hAnsi="Arial" w:cs="Arial"/>
          <w:b/>
          <w:color w:val="0000FF"/>
          <w:sz w:val="24"/>
        </w:rPr>
        <w:tab/>
      </w:r>
      <w:r>
        <w:rPr>
          <w:rFonts w:ascii="Arial" w:hAnsi="Arial" w:cs="Arial"/>
          <w:b/>
          <w:sz w:val="24"/>
        </w:rPr>
        <w:t xml:space="preserve">Addition of MPS when access to EPC/5GC </w:t>
      </w:r>
      <w:proofErr w:type="gramStart"/>
      <w:r>
        <w:rPr>
          <w:rFonts w:ascii="Arial" w:hAnsi="Arial" w:cs="Arial"/>
          <w:b/>
          <w:sz w:val="24"/>
        </w:rPr>
        <w:t>is WLAN TC 9.2.1.3</w:t>
      </w:r>
      <w:proofErr w:type="gramEnd"/>
    </w:p>
    <w:p w14:paraId="6F3D11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CR-5154  rev 1 Cat: F (Rel-19)</w:t>
      </w:r>
      <w:r>
        <w:rPr>
          <w:i/>
        </w:rPr>
        <w:br/>
      </w:r>
      <w:r>
        <w:rPr>
          <w:i/>
        </w:rPr>
        <w:br/>
      </w:r>
      <w:r>
        <w:rPr>
          <w:i/>
        </w:rPr>
        <w:tab/>
      </w:r>
      <w:r>
        <w:rPr>
          <w:i/>
        </w:rPr>
        <w:tab/>
      </w:r>
      <w:r>
        <w:rPr>
          <w:i/>
        </w:rPr>
        <w:tab/>
      </w:r>
      <w:r>
        <w:rPr>
          <w:i/>
        </w:rPr>
        <w:tab/>
      </w:r>
      <w:r>
        <w:rPr>
          <w:i/>
        </w:rPr>
        <w:tab/>
        <w:t>Source: China Telecom</w:t>
      </w:r>
    </w:p>
    <w:p w14:paraId="3664EA77" w14:textId="77777777" w:rsidR="007C74C3" w:rsidRDefault="007C74C3" w:rsidP="007C74C3">
      <w:pPr>
        <w:rPr>
          <w:color w:val="808080"/>
        </w:rPr>
      </w:pPr>
      <w:r>
        <w:rPr>
          <w:color w:val="808080"/>
        </w:rPr>
        <w:t>(Replaces R5-255678)</w:t>
      </w:r>
    </w:p>
    <w:p w14:paraId="6A2CCB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BD0B" w14:textId="77777777" w:rsidR="007C74C3" w:rsidRDefault="007C74C3" w:rsidP="007C74C3">
      <w:pPr>
        <w:pStyle w:val="Heading5"/>
      </w:pPr>
      <w:bookmarkStart w:id="1042" w:name="_Toc216275491"/>
      <w:r>
        <w:t>6.3.32.4</w:t>
      </w:r>
      <w:r>
        <w:tab/>
        <w:t>TS 38.523-2</w:t>
      </w:r>
      <w:bookmarkEnd w:id="1042"/>
    </w:p>
    <w:p w14:paraId="586C80B0" w14:textId="231CA99B" w:rsidR="007C74C3" w:rsidRDefault="007C74C3" w:rsidP="007C74C3">
      <w:pPr>
        <w:rPr>
          <w:rFonts w:ascii="Arial" w:hAnsi="Arial" w:cs="Arial"/>
          <w:b/>
          <w:sz w:val="24"/>
        </w:rPr>
      </w:pPr>
      <w:r>
        <w:rPr>
          <w:rFonts w:ascii="Arial" w:hAnsi="Arial" w:cs="Arial"/>
          <w:b/>
          <w:color w:val="0000FF"/>
          <w:sz w:val="24"/>
        </w:rPr>
        <w:t>R5-255677</w:t>
      </w:r>
      <w:r>
        <w:rPr>
          <w:rFonts w:ascii="Arial" w:hAnsi="Arial" w:cs="Arial"/>
          <w:b/>
          <w:color w:val="0000FF"/>
          <w:sz w:val="24"/>
        </w:rPr>
        <w:tab/>
      </w:r>
      <w:r>
        <w:rPr>
          <w:rFonts w:ascii="Arial" w:hAnsi="Arial" w:cs="Arial"/>
          <w:b/>
          <w:sz w:val="24"/>
        </w:rPr>
        <w:t>Addition of applicability for MPS_WLAN TC</w:t>
      </w:r>
    </w:p>
    <w:p w14:paraId="5C4E23A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CR-0632  Cat: F (Rel-19)</w:t>
      </w:r>
      <w:r>
        <w:rPr>
          <w:i/>
        </w:rPr>
        <w:br/>
      </w:r>
      <w:r>
        <w:rPr>
          <w:i/>
        </w:rPr>
        <w:br/>
      </w:r>
      <w:r>
        <w:rPr>
          <w:i/>
        </w:rPr>
        <w:tab/>
      </w:r>
      <w:r>
        <w:rPr>
          <w:i/>
        </w:rPr>
        <w:tab/>
      </w:r>
      <w:r>
        <w:rPr>
          <w:i/>
        </w:rPr>
        <w:tab/>
      </w:r>
      <w:r>
        <w:rPr>
          <w:i/>
        </w:rPr>
        <w:tab/>
      </w:r>
      <w:r>
        <w:rPr>
          <w:i/>
        </w:rPr>
        <w:tab/>
        <w:t>Source: China Telecom</w:t>
      </w:r>
    </w:p>
    <w:p w14:paraId="6F6C76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R5-256663</w:t>
      </w:r>
      <w:r>
        <w:rPr>
          <w:color w:val="993300"/>
          <w:u w:val="single"/>
        </w:rPr>
        <w:t>.</w:t>
      </w:r>
    </w:p>
    <w:p w14:paraId="20749A9F" w14:textId="594A82E9" w:rsidR="007C74C3" w:rsidRDefault="007C74C3" w:rsidP="007C74C3">
      <w:pPr>
        <w:rPr>
          <w:rFonts w:ascii="Arial" w:hAnsi="Arial" w:cs="Arial"/>
          <w:b/>
          <w:sz w:val="24"/>
        </w:rPr>
      </w:pPr>
      <w:r>
        <w:rPr>
          <w:rFonts w:ascii="Arial" w:hAnsi="Arial" w:cs="Arial"/>
          <w:b/>
          <w:color w:val="0000FF"/>
          <w:sz w:val="24"/>
        </w:rPr>
        <w:t>R5-256663</w:t>
      </w:r>
      <w:r>
        <w:rPr>
          <w:rFonts w:ascii="Arial" w:hAnsi="Arial" w:cs="Arial"/>
          <w:b/>
          <w:color w:val="0000FF"/>
          <w:sz w:val="24"/>
        </w:rPr>
        <w:tab/>
      </w:r>
      <w:r>
        <w:rPr>
          <w:rFonts w:ascii="Arial" w:hAnsi="Arial" w:cs="Arial"/>
          <w:b/>
          <w:sz w:val="24"/>
        </w:rPr>
        <w:t>Addition of applicability for MPS_WLAN TC</w:t>
      </w:r>
    </w:p>
    <w:p w14:paraId="673604D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CR-0632  rev 1 Cat: F (Rel-19)</w:t>
      </w:r>
      <w:r>
        <w:rPr>
          <w:i/>
        </w:rPr>
        <w:br/>
      </w:r>
      <w:r>
        <w:rPr>
          <w:i/>
        </w:rPr>
        <w:br/>
      </w:r>
      <w:r>
        <w:rPr>
          <w:i/>
        </w:rPr>
        <w:tab/>
      </w:r>
      <w:r>
        <w:rPr>
          <w:i/>
        </w:rPr>
        <w:tab/>
      </w:r>
      <w:r>
        <w:rPr>
          <w:i/>
        </w:rPr>
        <w:tab/>
      </w:r>
      <w:r>
        <w:rPr>
          <w:i/>
        </w:rPr>
        <w:tab/>
      </w:r>
      <w:r>
        <w:rPr>
          <w:i/>
        </w:rPr>
        <w:tab/>
        <w:t>Source: China Telecom</w:t>
      </w:r>
    </w:p>
    <w:p w14:paraId="02845E0F" w14:textId="77777777" w:rsidR="007C74C3" w:rsidRDefault="007C74C3" w:rsidP="007C74C3">
      <w:pPr>
        <w:rPr>
          <w:color w:val="808080"/>
        </w:rPr>
      </w:pPr>
      <w:r>
        <w:rPr>
          <w:color w:val="808080"/>
        </w:rPr>
        <w:t>(Replaces R5-255677)</w:t>
      </w:r>
    </w:p>
    <w:p w14:paraId="50F6487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44239" w14:textId="77777777" w:rsidR="007C74C3" w:rsidRDefault="007C74C3" w:rsidP="007C74C3">
      <w:pPr>
        <w:pStyle w:val="Heading5"/>
      </w:pPr>
      <w:bookmarkStart w:id="1043" w:name="_Toc216275492"/>
      <w:r>
        <w:t>6.3.32.5</w:t>
      </w:r>
      <w:r>
        <w:tab/>
        <w:t>TS 38.523-3</w:t>
      </w:r>
      <w:bookmarkEnd w:id="1043"/>
    </w:p>
    <w:p w14:paraId="6C946E10" w14:textId="77777777" w:rsidR="007C74C3" w:rsidRDefault="007C74C3" w:rsidP="007C74C3">
      <w:pPr>
        <w:pStyle w:val="Heading5"/>
      </w:pPr>
      <w:bookmarkStart w:id="1044" w:name="_Toc216275493"/>
      <w:r>
        <w:t>6.3.32.6</w:t>
      </w:r>
      <w:r>
        <w:tab/>
        <w:t>TS 36.508</w:t>
      </w:r>
      <w:bookmarkEnd w:id="1044"/>
    </w:p>
    <w:p w14:paraId="327559E5" w14:textId="1C25E9B2" w:rsidR="007C74C3" w:rsidRDefault="007C74C3" w:rsidP="007C74C3">
      <w:pPr>
        <w:rPr>
          <w:rFonts w:ascii="Arial" w:hAnsi="Arial" w:cs="Arial"/>
          <w:b/>
          <w:sz w:val="24"/>
        </w:rPr>
      </w:pPr>
      <w:r>
        <w:rPr>
          <w:rFonts w:ascii="Arial" w:hAnsi="Arial" w:cs="Arial"/>
          <w:b/>
          <w:color w:val="0000FF"/>
          <w:sz w:val="24"/>
        </w:rPr>
        <w:t>R5-256125</w:t>
      </w:r>
      <w:r>
        <w:rPr>
          <w:rFonts w:ascii="Arial" w:hAnsi="Arial" w:cs="Arial"/>
          <w:b/>
          <w:color w:val="0000FF"/>
          <w:sz w:val="24"/>
        </w:rPr>
        <w:tab/>
      </w:r>
      <w:r>
        <w:rPr>
          <w:rFonts w:ascii="Arial" w:hAnsi="Arial" w:cs="Arial"/>
          <w:b/>
          <w:sz w:val="24"/>
        </w:rPr>
        <w:t xml:space="preserve">Addition of USIM configuration for MPS when access to EPC/5GC </w:t>
      </w:r>
      <w:proofErr w:type="gramStart"/>
      <w:r>
        <w:rPr>
          <w:rFonts w:ascii="Arial" w:hAnsi="Arial" w:cs="Arial"/>
          <w:b/>
          <w:sz w:val="24"/>
        </w:rPr>
        <w:t>is WLAN</w:t>
      </w:r>
      <w:proofErr w:type="gramEnd"/>
    </w:p>
    <w:p w14:paraId="0AFDBB5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CR-1556  Cat: F (Rel-18)</w:t>
      </w:r>
      <w:r>
        <w:rPr>
          <w:i/>
        </w:rPr>
        <w:br/>
      </w:r>
      <w:r>
        <w:rPr>
          <w:i/>
        </w:rPr>
        <w:br/>
      </w:r>
      <w:r>
        <w:rPr>
          <w:i/>
        </w:rPr>
        <w:tab/>
      </w:r>
      <w:r>
        <w:rPr>
          <w:i/>
        </w:rPr>
        <w:tab/>
      </w:r>
      <w:r>
        <w:rPr>
          <w:i/>
        </w:rPr>
        <w:tab/>
      </w:r>
      <w:r>
        <w:rPr>
          <w:i/>
        </w:rPr>
        <w:tab/>
      </w:r>
      <w:r>
        <w:rPr>
          <w:i/>
        </w:rPr>
        <w:tab/>
        <w:t>Source: MediaTek Inc.</w:t>
      </w:r>
    </w:p>
    <w:p w14:paraId="7BC691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1E999" w14:textId="77777777" w:rsidR="007C74C3" w:rsidRDefault="007C74C3" w:rsidP="007C74C3">
      <w:pPr>
        <w:pStyle w:val="Heading5"/>
      </w:pPr>
      <w:bookmarkStart w:id="1045" w:name="_Toc216275494"/>
      <w:r>
        <w:t>6.3.32.7</w:t>
      </w:r>
      <w:r>
        <w:tab/>
        <w:t>TS 36.523-1</w:t>
      </w:r>
      <w:bookmarkEnd w:id="1045"/>
    </w:p>
    <w:p w14:paraId="3E5AA866" w14:textId="0E7E780D" w:rsidR="007C74C3" w:rsidRDefault="007C74C3" w:rsidP="007C74C3">
      <w:pPr>
        <w:rPr>
          <w:rFonts w:ascii="Arial" w:hAnsi="Arial" w:cs="Arial"/>
          <w:b/>
          <w:sz w:val="24"/>
        </w:rPr>
      </w:pPr>
      <w:r>
        <w:rPr>
          <w:rFonts w:ascii="Arial" w:hAnsi="Arial" w:cs="Arial"/>
          <w:b/>
          <w:color w:val="0000FF"/>
          <w:sz w:val="24"/>
        </w:rPr>
        <w:t>R5-256109</w:t>
      </w:r>
      <w:r>
        <w:rPr>
          <w:rFonts w:ascii="Arial" w:hAnsi="Arial" w:cs="Arial"/>
          <w:b/>
          <w:color w:val="0000FF"/>
          <w:sz w:val="24"/>
        </w:rPr>
        <w:tab/>
      </w:r>
      <w:r>
        <w:rPr>
          <w:rFonts w:ascii="Arial" w:hAnsi="Arial" w:cs="Arial"/>
          <w:b/>
          <w:sz w:val="24"/>
        </w:rPr>
        <w:t>Addition of TC 20.7 IPsec tunnel establishment procedure/MPS Priority</w:t>
      </w:r>
    </w:p>
    <w:p w14:paraId="4444E05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CR-5498  Cat: F (Rel-19)</w:t>
      </w:r>
      <w:r>
        <w:rPr>
          <w:i/>
        </w:rPr>
        <w:br/>
      </w:r>
      <w:r>
        <w:rPr>
          <w:i/>
        </w:rPr>
        <w:br/>
      </w:r>
      <w:r>
        <w:rPr>
          <w:i/>
        </w:rPr>
        <w:tab/>
      </w:r>
      <w:r>
        <w:rPr>
          <w:i/>
        </w:rPr>
        <w:tab/>
      </w:r>
      <w:r>
        <w:rPr>
          <w:i/>
        </w:rPr>
        <w:tab/>
      </w:r>
      <w:r>
        <w:rPr>
          <w:i/>
        </w:rPr>
        <w:tab/>
      </w:r>
      <w:r>
        <w:rPr>
          <w:i/>
        </w:rPr>
        <w:tab/>
        <w:t>Source: MediaTek Inc.</w:t>
      </w:r>
    </w:p>
    <w:p w14:paraId="5CAC19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855DA" w14:textId="77777777" w:rsidR="007C74C3" w:rsidRDefault="007C74C3" w:rsidP="007C74C3">
      <w:pPr>
        <w:pStyle w:val="Heading5"/>
      </w:pPr>
      <w:bookmarkStart w:id="1046" w:name="_Toc216275495"/>
      <w:r>
        <w:t>6.3.32.8</w:t>
      </w:r>
      <w:r>
        <w:tab/>
        <w:t>TS 36.523-2</w:t>
      </w:r>
      <w:bookmarkEnd w:id="1046"/>
    </w:p>
    <w:p w14:paraId="66141A80" w14:textId="526DD68A" w:rsidR="007C74C3" w:rsidRDefault="007C74C3" w:rsidP="007C74C3">
      <w:pPr>
        <w:rPr>
          <w:rFonts w:ascii="Arial" w:hAnsi="Arial" w:cs="Arial"/>
          <w:b/>
          <w:sz w:val="24"/>
        </w:rPr>
      </w:pPr>
      <w:r>
        <w:rPr>
          <w:rFonts w:ascii="Arial" w:hAnsi="Arial" w:cs="Arial"/>
          <w:b/>
          <w:color w:val="0000FF"/>
          <w:sz w:val="24"/>
        </w:rPr>
        <w:t>R5-256110</w:t>
      </w:r>
      <w:r>
        <w:rPr>
          <w:rFonts w:ascii="Arial" w:hAnsi="Arial" w:cs="Arial"/>
          <w:b/>
          <w:color w:val="0000FF"/>
          <w:sz w:val="24"/>
        </w:rPr>
        <w:tab/>
      </w:r>
      <w:r>
        <w:rPr>
          <w:rFonts w:ascii="Arial" w:hAnsi="Arial" w:cs="Arial"/>
          <w:b/>
          <w:sz w:val="24"/>
        </w:rPr>
        <w:t>Addition of applicability for TC 20.7</w:t>
      </w:r>
    </w:p>
    <w:p w14:paraId="41C8E97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CR-1516  Cat: F (Rel-19)</w:t>
      </w:r>
      <w:r>
        <w:rPr>
          <w:i/>
        </w:rPr>
        <w:br/>
      </w:r>
      <w:r>
        <w:rPr>
          <w:i/>
        </w:rPr>
        <w:br/>
      </w:r>
      <w:r>
        <w:rPr>
          <w:i/>
        </w:rPr>
        <w:tab/>
      </w:r>
      <w:r>
        <w:rPr>
          <w:i/>
        </w:rPr>
        <w:tab/>
      </w:r>
      <w:r>
        <w:rPr>
          <w:i/>
        </w:rPr>
        <w:tab/>
      </w:r>
      <w:r>
        <w:rPr>
          <w:i/>
        </w:rPr>
        <w:tab/>
      </w:r>
      <w:r>
        <w:rPr>
          <w:i/>
        </w:rPr>
        <w:tab/>
        <w:t>Source: MediaTek Inc.</w:t>
      </w:r>
    </w:p>
    <w:p w14:paraId="144613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R5-256666</w:t>
      </w:r>
      <w:r>
        <w:rPr>
          <w:color w:val="993300"/>
          <w:u w:val="single"/>
        </w:rPr>
        <w:t>.</w:t>
      </w:r>
    </w:p>
    <w:p w14:paraId="6C0697B6" w14:textId="19E46DB9" w:rsidR="007C74C3" w:rsidRDefault="007C74C3" w:rsidP="007C74C3">
      <w:pPr>
        <w:rPr>
          <w:rFonts w:ascii="Arial" w:hAnsi="Arial" w:cs="Arial"/>
          <w:b/>
          <w:sz w:val="24"/>
        </w:rPr>
      </w:pPr>
      <w:r>
        <w:rPr>
          <w:rFonts w:ascii="Arial" w:hAnsi="Arial" w:cs="Arial"/>
          <w:b/>
          <w:color w:val="0000FF"/>
          <w:sz w:val="24"/>
        </w:rPr>
        <w:t>R5-256666</w:t>
      </w:r>
      <w:r>
        <w:rPr>
          <w:rFonts w:ascii="Arial" w:hAnsi="Arial" w:cs="Arial"/>
          <w:b/>
          <w:color w:val="0000FF"/>
          <w:sz w:val="24"/>
        </w:rPr>
        <w:tab/>
      </w:r>
      <w:r>
        <w:rPr>
          <w:rFonts w:ascii="Arial" w:hAnsi="Arial" w:cs="Arial"/>
          <w:b/>
          <w:sz w:val="24"/>
        </w:rPr>
        <w:t>Addition of applicability for TC 20.7</w:t>
      </w:r>
    </w:p>
    <w:p w14:paraId="55AACCB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CR-1516  rev 1 Cat: F (Rel-19)</w:t>
      </w:r>
      <w:r>
        <w:rPr>
          <w:i/>
        </w:rPr>
        <w:br/>
      </w:r>
      <w:r>
        <w:rPr>
          <w:i/>
        </w:rPr>
        <w:br/>
      </w:r>
      <w:r>
        <w:rPr>
          <w:i/>
        </w:rPr>
        <w:tab/>
      </w:r>
      <w:r>
        <w:rPr>
          <w:i/>
        </w:rPr>
        <w:tab/>
      </w:r>
      <w:r>
        <w:rPr>
          <w:i/>
        </w:rPr>
        <w:tab/>
      </w:r>
      <w:r>
        <w:rPr>
          <w:i/>
        </w:rPr>
        <w:tab/>
      </w:r>
      <w:r>
        <w:rPr>
          <w:i/>
        </w:rPr>
        <w:tab/>
        <w:t>Source: MediaTek Inc.</w:t>
      </w:r>
    </w:p>
    <w:p w14:paraId="5C8D8E55" w14:textId="77777777" w:rsidR="007C74C3" w:rsidRDefault="007C74C3" w:rsidP="007C74C3">
      <w:pPr>
        <w:rPr>
          <w:color w:val="808080"/>
        </w:rPr>
      </w:pPr>
      <w:r>
        <w:rPr>
          <w:color w:val="808080"/>
        </w:rPr>
        <w:t>(Replaces R5-256110)</w:t>
      </w:r>
    </w:p>
    <w:p w14:paraId="292273B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B532" w14:textId="77777777" w:rsidR="007C74C3" w:rsidRDefault="007C74C3" w:rsidP="007C74C3">
      <w:pPr>
        <w:pStyle w:val="Heading5"/>
      </w:pPr>
      <w:bookmarkStart w:id="1047" w:name="_Toc216275496"/>
      <w:r>
        <w:t>6.3.32.9</w:t>
      </w:r>
      <w:r>
        <w:tab/>
        <w:t>TS 36.523-3</w:t>
      </w:r>
      <w:bookmarkEnd w:id="1047"/>
    </w:p>
    <w:p w14:paraId="50E7369B" w14:textId="77777777" w:rsidR="007C74C3" w:rsidRDefault="007C74C3" w:rsidP="007C74C3">
      <w:pPr>
        <w:pStyle w:val="Heading5"/>
      </w:pPr>
      <w:bookmarkStart w:id="1048" w:name="_Toc216275497"/>
      <w:r>
        <w:t>6.3.32.10</w:t>
      </w:r>
      <w:r>
        <w:tab/>
        <w:t>Discussion Papers, Work Plan, TC lists</w:t>
      </w:r>
      <w:bookmarkEnd w:id="1048"/>
    </w:p>
    <w:p w14:paraId="574D6DCA" w14:textId="77777777" w:rsidR="007C74C3" w:rsidRDefault="007C74C3" w:rsidP="007C74C3">
      <w:pPr>
        <w:pStyle w:val="Heading4"/>
      </w:pPr>
      <w:bookmarkStart w:id="1049" w:name="_Toc216275498"/>
      <w:r>
        <w:t>6.3.33</w:t>
      </w:r>
      <w:r>
        <w:tab/>
        <w:t>New Rel-19 NR licensed bands and extension of existing NR bands (UID-1080080) NR_lic_bands_BW_R19-UEConTest</w:t>
      </w:r>
      <w:bookmarkEnd w:id="1049"/>
    </w:p>
    <w:p w14:paraId="6C772805" w14:textId="77777777" w:rsidR="007C74C3" w:rsidRDefault="007C74C3" w:rsidP="007C74C3">
      <w:pPr>
        <w:pStyle w:val="Heading5"/>
      </w:pPr>
      <w:bookmarkStart w:id="1050" w:name="_Toc216275499"/>
      <w:r>
        <w:t>6.3.33.1</w:t>
      </w:r>
      <w:r>
        <w:tab/>
        <w:t>TS 38.508-1</w:t>
      </w:r>
      <w:bookmarkEnd w:id="1050"/>
      <w:r>
        <w:t xml:space="preserve"> </w:t>
      </w:r>
    </w:p>
    <w:p w14:paraId="4504387F" w14:textId="6EB4D243" w:rsidR="007C74C3" w:rsidRDefault="007C74C3" w:rsidP="007C74C3">
      <w:pPr>
        <w:rPr>
          <w:rFonts w:ascii="Arial" w:hAnsi="Arial" w:cs="Arial"/>
          <w:b/>
          <w:sz w:val="24"/>
        </w:rPr>
      </w:pPr>
      <w:r>
        <w:rPr>
          <w:rFonts w:ascii="Arial" w:hAnsi="Arial" w:cs="Arial"/>
          <w:b/>
          <w:color w:val="0000FF"/>
          <w:sz w:val="24"/>
        </w:rPr>
        <w:t>R5-255608</w:t>
      </w:r>
      <w:r>
        <w:rPr>
          <w:rFonts w:ascii="Arial" w:hAnsi="Arial" w:cs="Arial"/>
          <w:b/>
          <w:color w:val="0000FF"/>
          <w:sz w:val="24"/>
        </w:rPr>
        <w:tab/>
      </w:r>
      <w:r>
        <w:rPr>
          <w:rFonts w:ascii="Arial" w:hAnsi="Arial" w:cs="Arial"/>
          <w:b/>
          <w:sz w:val="24"/>
        </w:rPr>
        <w:t>Signalling test frequencies for bands n87 and n88</w:t>
      </w:r>
    </w:p>
    <w:p w14:paraId="0BC9FC6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CR-3604  Cat: F (Rel-19)</w:t>
      </w:r>
      <w:r>
        <w:rPr>
          <w:i/>
        </w:rPr>
        <w:br/>
      </w:r>
      <w:r>
        <w:rPr>
          <w:i/>
        </w:rPr>
        <w:br/>
      </w:r>
      <w:r>
        <w:rPr>
          <w:i/>
        </w:rPr>
        <w:tab/>
      </w:r>
      <w:r>
        <w:rPr>
          <w:i/>
        </w:rPr>
        <w:tab/>
      </w:r>
      <w:r>
        <w:rPr>
          <w:i/>
        </w:rPr>
        <w:tab/>
      </w:r>
      <w:r>
        <w:rPr>
          <w:i/>
        </w:rPr>
        <w:tab/>
      </w:r>
      <w:r>
        <w:rPr>
          <w:i/>
        </w:rPr>
        <w:tab/>
        <w:t>Source: Nokia</w:t>
      </w:r>
    </w:p>
    <w:p w14:paraId="2F4699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8C8B9" w14:textId="77777777" w:rsidR="007C74C3" w:rsidRDefault="007C74C3" w:rsidP="007C74C3">
      <w:pPr>
        <w:pStyle w:val="Heading5"/>
      </w:pPr>
      <w:bookmarkStart w:id="1051" w:name="_Toc216275500"/>
      <w:r>
        <w:t>6.3.33.2</w:t>
      </w:r>
      <w:r>
        <w:tab/>
        <w:t>TS 38.508-2</w:t>
      </w:r>
      <w:bookmarkEnd w:id="1051"/>
    </w:p>
    <w:p w14:paraId="3C949F53" w14:textId="77777777" w:rsidR="007C74C3" w:rsidRDefault="007C74C3" w:rsidP="007C74C3">
      <w:pPr>
        <w:pStyle w:val="Heading5"/>
      </w:pPr>
      <w:bookmarkStart w:id="1052" w:name="_Toc216275501"/>
      <w:r>
        <w:t>6.3.33.3</w:t>
      </w:r>
      <w:r>
        <w:tab/>
        <w:t>TS 38.523-3</w:t>
      </w:r>
      <w:bookmarkEnd w:id="1052"/>
    </w:p>
    <w:p w14:paraId="201E1482" w14:textId="77777777" w:rsidR="007C74C3" w:rsidRDefault="007C74C3" w:rsidP="007C74C3">
      <w:pPr>
        <w:pStyle w:val="Heading5"/>
      </w:pPr>
      <w:bookmarkStart w:id="1053" w:name="_Toc216275502"/>
      <w:r>
        <w:t>6.3.33.4</w:t>
      </w:r>
      <w:r>
        <w:tab/>
        <w:t>Discussion Papers, Work Plan, TC lists</w:t>
      </w:r>
      <w:bookmarkEnd w:id="1053"/>
    </w:p>
    <w:p w14:paraId="15E5CB5E" w14:textId="77777777" w:rsidR="007C74C3" w:rsidRDefault="007C74C3" w:rsidP="007C74C3">
      <w:pPr>
        <w:pStyle w:val="Heading4"/>
      </w:pPr>
      <w:bookmarkStart w:id="1054" w:name="_Toc216275503"/>
      <w:r>
        <w:t>6.3.34</w:t>
      </w:r>
      <w:r>
        <w:tab/>
        <w:t xml:space="preserve">Introduction of another IoT-NTN S-band (MSS band 2000-2020 MHz UL and 2180-2200 MHz DL) (UID-1090061) </w:t>
      </w:r>
      <w:proofErr w:type="spellStart"/>
      <w:r>
        <w:t>IoT_NTN_FDD_S_band-UEConTest</w:t>
      </w:r>
      <w:bookmarkEnd w:id="1054"/>
      <w:proofErr w:type="spellEnd"/>
    </w:p>
    <w:p w14:paraId="3A9C9853" w14:textId="77777777" w:rsidR="007C74C3" w:rsidRDefault="007C74C3" w:rsidP="007C74C3">
      <w:pPr>
        <w:pStyle w:val="Heading5"/>
      </w:pPr>
      <w:bookmarkStart w:id="1055" w:name="_Toc216275504"/>
      <w:r>
        <w:t>6.3.34.1</w:t>
      </w:r>
      <w:r>
        <w:tab/>
        <w:t>TS 36.508</w:t>
      </w:r>
      <w:bookmarkEnd w:id="1055"/>
    </w:p>
    <w:p w14:paraId="721702D5" w14:textId="3BF0EFA1" w:rsidR="007C74C3" w:rsidRDefault="007C74C3" w:rsidP="007C74C3">
      <w:pPr>
        <w:rPr>
          <w:rFonts w:ascii="Arial" w:hAnsi="Arial" w:cs="Arial"/>
          <w:b/>
          <w:sz w:val="24"/>
        </w:rPr>
      </w:pPr>
      <w:r>
        <w:rPr>
          <w:rFonts w:ascii="Arial" w:hAnsi="Arial" w:cs="Arial"/>
          <w:b/>
          <w:color w:val="0000FF"/>
          <w:sz w:val="24"/>
        </w:rPr>
        <w:t>R5-255811</w:t>
      </w:r>
      <w:r>
        <w:rPr>
          <w:rFonts w:ascii="Arial" w:hAnsi="Arial" w:cs="Arial"/>
          <w:b/>
          <w:color w:val="0000FF"/>
          <w:sz w:val="24"/>
        </w:rPr>
        <w:tab/>
      </w:r>
      <w:r>
        <w:rPr>
          <w:rFonts w:ascii="Arial" w:hAnsi="Arial" w:cs="Arial"/>
          <w:b/>
          <w:sz w:val="24"/>
        </w:rPr>
        <w:t>Addition of IoT NTN band 252 for SIG part</w:t>
      </w:r>
    </w:p>
    <w:p w14:paraId="5812C6C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CR-1554  Cat: F (Rel-19)</w:t>
      </w:r>
      <w:r>
        <w:rPr>
          <w:i/>
        </w:rPr>
        <w:br/>
      </w:r>
      <w:r>
        <w:rPr>
          <w:i/>
        </w:rPr>
        <w:br/>
      </w:r>
      <w:r>
        <w:rPr>
          <w:i/>
        </w:rPr>
        <w:tab/>
      </w:r>
      <w:r>
        <w:rPr>
          <w:i/>
        </w:rPr>
        <w:tab/>
      </w:r>
      <w:r>
        <w:rPr>
          <w:i/>
        </w:rPr>
        <w:tab/>
      </w:r>
      <w:r>
        <w:rPr>
          <w:i/>
        </w:rPr>
        <w:tab/>
      </w:r>
      <w:r>
        <w:rPr>
          <w:i/>
        </w:rPr>
        <w:tab/>
        <w:t>Source: MediaTek Inc.</w:t>
      </w:r>
    </w:p>
    <w:p w14:paraId="33EDD066" w14:textId="77777777" w:rsidR="007C74C3" w:rsidRDefault="007C74C3" w:rsidP="007C74C3">
      <w:pPr>
        <w:rPr>
          <w:rFonts w:ascii="Arial" w:hAnsi="Arial" w:cs="Arial"/>
          <w:b/>
        </w:rPr>
      </w:pPr>
      <w:r>
        <w:rPr>
          <w:rFonts w:ascii="Arial" w:hAnsi="Arial" w:cs="Arial"/>
          <w:b/>
        </w:rPr>
        <w:t xml:space="preserve">Abstract: </w:t>
      </w:r>
    </w:p>
    <w:p w14:paraId="2AF23EE6" w14:textId="77777777" w:rsidR="007C74C3" w:rsidRDefault="007C74C3" w:rsidP="007C74C3">
      <w:r>
        <w:t>triggers a Rel-19 spec upgrade</w:t>
      </w:r>
    </w:p>
    <w:p w14:paraId="5D58A14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A709C" w14:textId="77777777" w:rsidR="007C74C3" w:rsidRDefault="007C74C3" w:rsidP="007C74C3">
      <w:pPr>
        <w:pStyle w:val="Heading5"/>
      </w:pPr>
      <w:bookmarkStart w:id="1056" w:name="_Toc216275505"/>
      <w:r>
        <w:t>6.3.34.2</w:t>
      </w:r>
      <w:r>
        <w:tab/>
        <w:t>TS 36.523-1</w:t>
      </w:r>
      <w:bookmarkEnd w:id="1056"/>
    </w:p>
    <w:p w14:paraId="355FCB68" w14:textId="0FBD966E" w:rsidR="007C74C3" w:rsidRDefault="007C74C3" w:rsidP="007C74C3">
      <w:pPr>
        <w:rPr>
          <w:rFonts w:ascii="Arial" w:hAnsi="Arial" w:cs="Arial"/>
          <w:b/>
          <w:sz w:val="24"/>
        </w:rPr>
      </w:pPr>
      <w:r>
        <w:rPr>
          <w:rFonts w:ascii="Arial" w:hAnsi="Arial" w:cs="Arial"/>
          <w:b/>
          <w:color w:val="0000FF"/>
          <w:sz w:val="24"/>
        </w:rPr>
        <w:t>R5-255812</w:t>
      </w:r>
      <w:r>
        <w:rPr>
          <w:rFonts w:ascii="Arial" w:hAnsi="Arial" w:cs="Arial"/>
          <w:b/>
          <w:color w:val="0000FF"/>
          <w:sz w:val="24"/>
        </w:rPr>
        <w:tab/>
      </w:r>
      <w:r>
        <w:rPr>
          <w:rFonts w:ascii="Arial" w:hAnsi="Arial" w:cs="Arial"/>
          <w:b/>
          <w:sz w:val="24"/>
        </w:rPr>
        <w:t>Update of TC 22.4.13a for IoT NTN band 252</w:t>
      </w:r>
    </w:p>
    <w:p w14:paraId="56E217A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CR-5493  Cat: F (Rel-19)</w:t>
      </w:r>
      <w:r>
        <w:rPr>
          <w:i/>
        </w:rPr>
        <w:br/>
      </w:r>
      <w:r>
        <w:rPr>
          <w:i/>
        </w:rPr>
        <w:br/>
      </w:r>
      <w:r>
        <w:rPr>
          <w:i/>
        </w:rPr>
        <w:tab/>
      </w:r>
      <w:r>
        <w:rPr>
          <w:i/>
        </w:rPr>
        <w:tab/>
      </w:r>
      <w:r>
        <w:rPr>
          <w:i/>
        </w:rPr>
        <w:tab/>
      </w:r>
      <w:r>
        <w:rPr>
          <w:i/>
        </w:rPr>
        <w:tab/>
      </w:r>
      <w:r>
        <w:rPr>
          <w:i/>
        </w:rPr>
        <w:tab/>
        <w:t>Source: MediaTek Inc.</w:t>
      </w:r>
    </w:p>
    <w:p w14:paraId="4EDBBFA4" w14:textId="77777777" w:rsidR="007C74C3" w:rsidRDefault="007C74C3" w:rsidP="007C74C3">
      <w:pPr>
        <w:rPr>
          <w:rFonts w:ascii="Arial" w:hAnsi="Arial" w:cs="Arial"/>
          <w:b/>
        </w:rPr>
      </w:pPr>
      <w:r>
        <w:rPr>
          <w:rFonts w:ascii="Arial" w:hAnsi="Arial" w:cs="Arial"/>
          <w:b/>
        </w:rPr>
        <w:t xml:space="preserve">Discussion: </w:t>
      </w:r>
    </w:p>
    <w:p w14:paraId="2E584012" w14:textId="77777777" w:rsidR="007C74C3" w:rsidRDefault="007C74C3" w:rsidP="007C74C3">
      <w:r>
        <w:t>r1</w:t>
      </w:r>
    </w:p>
    <w:p w14:paraId="219701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R5-256665</w:t>
      </w:r>
      <w:r>
        <w:rPr>
          <w:color w:val="993300"/>
          <w:u w:val="single"/>
        </w:rPr>
        <w:t>.</w:t>
      </w:r>
    </w:p>
    <w:p w14:paraId="070B3635" w14:textId="6E2F536D" w:rsidR="007C74C3" w:rsidRDefault="007C74C3" w:rsidP="007C74C3">
      <w:pPr>
        <w:rPr>
          <w:rFonts w:ascii="Arial" w:hAnsi="Arial" w:cs="Arial"/>
          <w:b/>
          <w:sz w:val="24"/>
        </w:rPr>
      </w:pPr>
      <w:r>
        <w:rPr>
          <w:rFonts w:ascii="Arial" w:hAnsi="Arial" w:cs="Arial"/>
          <w:b/>
          <w:color w:val="0000FF"/>
          <w:sz w:val="24"/>
        </w:rPr>
        <w:t>R5-256665</w:t>
      </w:r>
      <w:r>
        <w:rPr>
          <w:rFonts w:ascii="Arial" w:hAnsi="Arial" w:cs="Arial"/>
          <w:b/>
          <w:color w:val="0000FF"/>
          <w:sz w:val="24"/>
        </w:rPr>
        <w:tab/>
      </w:r>
      <w:r>
        <w:rPr>
          <w:rFonts w:ascii="Arial" w:hAnsi="Arial" w:cs="Arial"/>
          <w:b/>
          <w:sz w:val="24"/>
        </w:rPr>
        <w:t>Update of TC 22.4.13a for IoT NTN band 252</w:t>
      </w:r>
    </w:p>
    <w:p w14:paraId="7766227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CR-5493  rev 1 Cat: F (Rel-19)</w:t>
      </w:r>
      <w:r>
        <w:rPr>
          <w:i/>
        </w:rPr>
        <w:br/>
      </w:r>
      <w:r>
        <w:rPr>
          <w:i/>
        </w:rPr>
        <w:br/>
      </w:r>
      <w:r>
        <w:rPr>
          <w:i/>
        </w:rPr>
        <w:tab/>
      </w:r>
      <w:r>
        <w:rPr>
          <w:i/>
        </w:rPr>
        <w:tab/>
      </w:r>
      <w:r>
        <w:rPr>
          <w:i/>
        </w:rPr>
        <w:tab/>
      </w:r>
      <w:r>
        <w:rPr>
          <w:i/>
        </w:rPr>
        <w:tab/>
      </w:r>
      <w:r>
        <w:rPr>
          <w:i/>
        </w:rPr>
        <w:tab/>
        <w:t>Source: MediaTek Inc.</w:t>
      </w:r>
    </w:p>
    <w:p w14:paraId="6FB47B24" w14:textId="77777777" w:rsidR="007C74C3" w:rsidRDefault="007C74C3" w:rsidP="007C74C3">
      <w:pPr>
        <w:rPr>
          <w:color w:val="808080"/>
        </w:rPr>
      </w:pPr>
      <w:r>
        <w:rPr>
          <w:color w:val="808080"/>
        </w:rPr>
        <w:t>(Replaces R5-255812)</w:t>
      </w:r>
    </w:p>
    <w:p w14:paraId="0F5C14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30DC6" w14:textId="77777777" w:rsidR="007C74C3" w:rsidRDefault="007C74C3" w:rsidP="007C74C3">
      <w:pPr>
        <w:pStyle w:val="Heading5"/>
      </w:pPr>
      <w:bookmarkStart w:id="1057" w:name="_Toc216275506"/>
      <w:r>
        <w:t>6.3.34.3</w:t>
      </w:r>
      <w:r>
        <w:tab/>
        <w:t>TS 36.523-2</w:t>
      </w:r>
      <w:bookmarkEnd w:id="1057"/>
    </w:p>
    <w:p w14:paraId="308A2EAA" w14:textId="328CC22C" w:rsidR="007C74C3" w:rsidRDefault="007C74C3" w:rsidP="007C74C3">
      <w:pPr>
        <w:rPr>
          <w:rFonts w:ascii="Arial" w:hAnsi="Arial" w:cs="Arial"/>
          <w:b/>
          <w:sz w:val="24"/>
        </w:rPr>
      </w:pPr>
      <w:r>
        <w:rPr>
          <w:rFonts w:ascii="Arial" w:hAnsi="Arial" w:cs="Arial"/>
          <w:b/>
          <w:color w:val="0000FF"/>
          <w:sz w:val="24"/>
        </w:rPr>
        <w:t>R5-255813</w:t>
      </w:r>
      <w:r>
        <w:rPr>
          <w:rFonts w:ascii="Arial" w:hAnsi="Arial" w:cs="Arial"/>
          <w:b/>
          <w:color w:val="0000FF"/>
          <w:sz w:val="24"/>
        </w:rPr>
        <w:tab/>
      </w:r>
      <w:r>
        <w:rPr>
          <w:rFonts w:ascii="Arial" w:hAnsi="Arial" w:cs="Arial"/>
          <w:b/>
          <w:sz w:val="24"/>
        </w:rPr>
        <w:t>Addition of PICS for IoT NTN band 252</w:t>
      </w:r>
    </w:p>
    <w:p w14:paraId="510C8A2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CR-1514  Cat: F (Rel-19)</w:t>
      </w:r>
      <w:r>
        <w:rPr>
          <w:i/>
        </w:rPr>
        <w:br/>
      </w:r>
      <w:r>
        <w:rPr>
          <w:i/>
        </w:rPr>
        <w:br/>
      </w:r>
      <w:r>
        <w:rPr>
          <w:i/>
        </w:rPr>
        <w:tab/>
      </w:r>
      <w:r>
        <w:rPr>
          <w:i/>
        </w:rPr>
        <w:tab/>
      </w:r>
      <w:r>
        <w:rPr>
          <w:i/>
        </w:rPr>
        <w:tab/>
      </w:r>
      <w:r>
        <w:rPr>
          <w:i/>
        </w:rPr>
        <w:tab/>
      </w:r>
      <w:r>
        <w:rPr>
          <w:i/>
        </w:rPr>
        <w:tab/>
        <w:t>Source: MediaTek Inc.</w:t>
      </w:r>
    </w:p>
    <w:p w14:paraId="28AC40B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05392" w14:textId="77777777" w:rsidR="007C74C3" w:rsidRDefault="007C74C3" w:rsidP="007C74C3">
      <w:pPr>
        <w:pStyle w:val="Heading5"/>
      </w:pPr>
      <w:bookmarkStart w:id="1058" w:name="_Toc216275507"/>
      <w:r>
        <w:t>6.3.34.4</w:t>
      </w:r>
      <w:r>
        <w:tab/>
        <w:t>Discussion Papers, Work Plan, TC lists</w:t>
      </w:r>
      <w:bookmarkEnd w:id="1058"/>
    </w:p>
    <w:p w14:paraId="135EE615" w14:textId="77777777" w:rsidR="007C74C3" w:rsidRDefault="007C74C3" w:rsidP="007C74C3">
      <w:pPr>
        <w:pStyle w:val="Heading4"/>
      </w:pPr>
      <w:bookmarkStart w:id="1059" w:name="_Toc216275508"/>
      <w:r>
        <w:t>6.3.35</w:t>
      </w:r>
      <w:r>
        <w:tab/>
        <w:t xml:space="preserve">Channel raster enhancement (UID-1090062) </w:t>
      </w:r>
      <w:proofErr w:type="spellStart"/>
      <w:r>
        <w:t>NR_channel_raster_enh-UEConTest</w:t>
      </w:r>
      <w:bookmarkEnd w:id="1059"/>
      <w:proofErr w:type="spellEnd"/>
    </w:p>
    <w:p w14:paraId="2A1CBFB0" w14:textId="77777777" w:rsidR="007C74C3" w:rsidRDefault="007C74C3" w:rsidP="007C74C3">
      <w:pPr>
        <w:pStyle w:val="Heading5"/>
      </w:pPr>
      <w:bookmarkStart w:id="1060" w:name="_Toc216275509"/>
      <w:r>
        <w:t>6.3.35.1</w:t>
      </w:r>
      <w:r>
        <w:tab/>
        <w:t>TS 38.508-1</w:t>
      </w:r>
      <w:bookmarkEnd w:id="1060"/>
      <w:r>
        <w:t xml:space="preserve"> </w:t>
      </w:r>
    </w:p>
    <w:p w14:paraId="13A3A4EB" w14:textId="77777777" w:rsidR="007C74C3" w:rsidRDefault="007C74C3" w:rsidP="007C74C3">
      <w:pPr>
        <w:pStyle w:val="Heading5"/>
      </w:pPr>
      <w:bookmarkStart w:id="1061" w:name="_Toc216275510"/>
      <w:r>
        <w:t>6.3.35.2</w:t>
      </w:r>
      <w:r>
        <w:tab/>
        <w:t>TS 38.523-1</w:t>
      </w:r>
      <w:bookmarkEnd w:id="1061"/>
    </w:p>
    <w:p w14:paraId="322002A4" w14:textId="77777777" w:rsidR="007C74C3" w:rsidRDefault="007C74C3" w:rsidP="007C74C3">
      <w:pPr>
        <w:pStyle w:val="Heading5"/>
      </w:pPr>
      <w:bookmarkStart w:id="1062" w:name="_Toc216275511"/>
      <w:r>
        <w:t>6.3.35.3</w:t>
      </w:r>
      <w:r>
        <w:tab/>
        <w:t>Discussion Papers, Work Plan, TC lists</w:t>
      </w:r>
      <w:bookmarkEnd w:id="1062"/>
    </w:p>
    <w:p w14:paraId="7DA4E663" w14:textId="77777777" w:rsidR="007C74C3" w:rsidRDefault="007C74C3" w:rsidP="007C74C3">
      <w:pPr>
        <w:pStyle w:val="Heading3"/>
      </w:pPr>
      <w:bookmarkStart w:id="1063" w:name="_Toc216275512"/>
      <w:r>
        <w:t>6.4</w:t>
      </w:r>
      <w:r>
        <w:tab/>
        <w:t xml:space="preserve">Routine Maintenance for TS 38 Series </w:t>
      </w:r>
      <w:proofErr w:type="spellStart"/>
      <w:r>
        <w:t>TEIx_Test</w:t>
      </w:r>
      <w:bookmarkEnd w:id="1063"/>
      <w:proofErr w:type="spellEnd"/>
    </w:p>
    <w:p w14:paraId="15CD0544" w14:textId="77777777" w:rsidR="007C74C3" w:rsidRDefault="007C74C3" w:rsidP="007C74C3">
      <w:pPr>
        <w:pStyle w:val="Heading4"/>
      </w:pPr>
      <w:bookmarkStart w:id="1064" w:name="_Toc216275513"/>
      <w:r>
        <w:t>6.4.1</w:t>
      </w:r>
      <w:r>
        <w:tab/>
        <w:t>TS 38.508-1</w:t>
      </w:r>
      <w:bookmarkEnd w:id="1064"/>
    </w:p>
    <w:p w14:paraId="0EA70EB9" w14:textId="77777777" w:rsidR="007C74C3" w:rsidRDefault="007C74C3" w:rsidP="007C74C3">
      <w:pPr>
        <w:pStyle w:val="Heading5"/>
      </w:pPr>
      <w:bookmarkStart w:id="1065" w:name="_Toc216275514"/>
      <w:r>
        <w:t>6.4.1.1</w:t>
      </w:r>
      <w:r>
        <w:tab/>
        <w:t>Generic Procedures and Test Procedures (Clauses 4.5, 4.5A &amp; 4.9)</w:t>
      </w:r>
      <w:bookmarkEnd w:id="1065"/>
      <w:r>
        <w:t xml:space="preserve"> </w:t>
      </w:r>
    </w:p>
    <w:p w14:paraId="296B413F" w14:textId="402D92F4" w:rsidR="007C74C3" w:rsidRDefault="007C74C3" w:rsidP="007C74C3">
      <w:pPr>
        <w:rPr>
          <w:rFonts w:ascii="Arial" w:hAnsi="Arial" w:cs="Arial"/>
          <w:b/>
          <w:sz w:val="24"/>
        </w:rPr>
      </w:pPr>
      <w:r>
        <w:rPr>
          <w:rFonts w:ascii="Arial" w:hAnsi="Arial" w:cs="Arial"/>
          <w:b/>
          <w:color w:val="0000FF"/>
          <w:sz w:val="24"/>
        </w:rPr>
        <w:t>R5-255823</w:t>
      </w:r>
      <w:r>
        <w:rPr>
          <w:rFonts w:ascii="Arial" w:hAnsi="Arial" w:cs="Arial"/>
          <w:b/>
          <w:color w:val="0000FF"/>
          <w:sz w:val="24"/>
        </w:rPr>
        <w:tab/>
      </w:r>
      <w:r>
        <w:rPr>
          <w:rFonts w:ascii="Arial" w:hAnsi="Arial" w:cs="Arial"/>
          <w:b/>
          <w:sz w:val="24"/>
        </w:rPr>
        <w:t>Update to Test loop mode for ATSSS</w:t>
      </w:r>
    </w:p>
    <w:p w14:paraId="027E404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CR-3616  Cat: F (Rel-19)</w:t>
      </w:r>
      <w:r>
        <w:rPr>
          <w:i/>
        </w:rPr>
        <w:br/>
      </w:r>
      <w:r>
        <w:rPr>
          <w:i/>
        </w:rPr>
        <w:br/>
      </w:r>
      <w:r>
        <w:rPr>
          <w:i/>
        </w:rPr>
        <w:tab/>
      </w:r>
      <w:r>
        <w:rPr>
          <w:i/>
        </w:rPr>
        <w:tab/>
      </w:r>
      <w:r>
        <w:rPr>
          <w:i/>
        </w:rPr>
        <w:tab/>
      </w:r>
      <w:r>
        <w:rPr>
          <w:i/>
        </w:rPr>
        <w:tab/>
      </w:r>
      <w:r>
        <w:rPr>
          <w:i/>
        </w:rPr>
        <w:tab/>
        <w:t>Source: MediaTek Inc.</w:t>
      </w:r>
    </w:p>
    <w:p w14:paraId="431864D3" w14:textId="77777777" w:rsidR="007C74C3" w:rsidRDefault="007C74C3" w:rsidP="007C74C3">
      <w:pPr>
        <w:rPr>
          <w:rFonts w:ascii="Arial" w:hAnsi="Arial" w:cs="Arial"/>
          <w:b/>
        </w:rPr>
      </w:pPr>
      <w:r>
        <w:rPr>
          <w:rFonts w:ascii="Arial" w:hAnsi="Arial" w:cs="Arial"/>
          <w:b/>
        </w:rPr>
        <w:t xml:space="preserve">Discussion: </w:t>
      </w:r>
    </w:p>
    <w:p w14:paraId="5FE3D183" w14:textId="77777777" w:rsidR="007C74C3" w:rsidRDefault="007C74C3" w:rsidP="007C74C3">
      <w:r>
        <w:t>r1</w:t>
      </w:r>
    </w:p>
    <w:p w14:paraId="148106F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R5-256606</w:t>
      </w:r>
      <w:r>
        <w:rPr>
          <w:color w:val="993300"/>
          <w:u w:val="single"/>
        </w:rPr>
        <w:t>.</w:t>
      </w:r>
    </w:p>
    <w:p w14:paraId="4A884B86" w14:textId="427A3698" w:rsidR="007C74C3" w:rsidRDefault="007C74C3" w:rsidP="007C74C3">
      <w:pPr>
        <w:rPr>
          <w:rFonts w:ascii="Arial" w:hAnsi="Arial" w:cs="Arial"/>
          <w:b/>
          <w:sz w:val="24"/>
        </w:rPr>
      </w:pPr>
      <w:r>
        <w:rPr>
          <w:rFonts w:ascii="Arial" w:hAnsi="Arial" w:cs="Arial"/>
          <w:b/>
          <w:color w:val="0000FF"/>
          <w:sz w:val="24"/>
        </w:rPr>
        <w:t>R5-256606</w:t>
      </w:r>
      <w:r>
        <w:rPr>
          <w:rFonts w:ascii="Arial" w:hAnsi="Arial" w:cs="Arial"/>
          <w:b/>
          <w:color w:val="0000FF"/>
          <w:sz w:val="24"/>
        </w:rPr>
        <w:tab/>
      </w:r>
      <w:r>
        <w:rPr>
          <w:rFonts w:ascii="Arial" w:hAnsi="Arial" w:cs="Arial"/>
          <w:b/>
          <w:sz w:val="24"/>
        </w:rPr>
        <w:t>Update to Test loop mode for ATSSS</w:t>
      </w:r>
    </w:p>
    <w:p w14:paraId="77A0936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CR-3616  rev 1 Cat: F (Rel-19)</w:t>
      </w:r>
      <w:r>
        <w:rPr>
          <w:i/>
        </w:rPr>
        <w:br/>
      </w:r>
      <w:r>
        <w:rPr>
          <w:i/>
        </w:rPr>
        <w:br/>
      </w:r>
      <w:r>
        <w:rPr>
          <w:i/>
        </w:rPr>
        <w:tab/>
      </w:r>
      <w:r>
        <w:rPr>
          <w:i/>
        </w:rPr>
        <w:tab/>
      </w:r>
      <w:r>
        <w:rPr>
          <w:i/>
        </w:rPr>
        <w:tab/>
      </w:r>
      <w:r>
        <w:rPr>
          <w:i/>
        </w:rPr>
        <w:tab/>
      </w:r>
      <w:r>
        <w:rPr>
          <w:i/>
        </w:rPr>
        <w:tab/>
        <w:t>Source: MediaTek Inc.</w:t>
      </w:r>
    </w:p>
    <w:p w14:paraId="28E24EF3" w14:textId="77777777" w:rsidR="007C74C3" w:rsidRDefault="007C74C3" w:rsidP="007C74C3">
      <w:pPr>
        <w:rPr>
          <w:color w:val="808080"/>
        </w:rPr>
      </w:pPr>
      <w:r>
        <w:rPr>
          <w:color w:val="808080"/>
        </w:rPr>
        <w:t>(Replaces R5-255823)</w:t>
      </w:r>
    </w:p>
    <w:p w14:paraId="47D125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0C67B" w14:textId="02344357" w:rsidR="007C74C3" w:rsidRDefault="007C74C3" w:rsidP="007C74C3">
      <w:pPr>
        <w:rPr>
          <w:rFonts w:ascii="Arial" w:hAnsi="Arial" w:cs="Arial"/>
          <w:b/>
          <w:sz w:val="24"/>
        </w:rPr>
      </w:pPr>
      <w:r>
        <w:rPr>
          <w:rFonts w:ascii="Arial" w:hAnsi="Arial" w:cs="Arial"/>
          <w:b/>
          <w:color w:val="0000FF"/>
          <w:sz w:val="24"/>
        </w:rPr>
        <w:t>R5-255967</w:t>
      </w:r>
      <w:r>
        <w:rPr>
          <w:rFonts w:ascii="Arial" w:hAnsi="Arial" w:cs="Arial"/>
          <w:b/>
          <w:color w:val="0000FF"/>
          <w:sz w:val="24"/>
        </w:rPr>
        <w:tab/>
      </w:r>
      <w:r>
        <w:rPr>
          <w:rFonts w:ascii="Arial" w:hAnsi="Arial" w:cs="Arial"/>
          <w:b/>
          <w:sz w:val="24"/>
        </w:rPr>
        <w:t>Correction to 38.508-1 cl 4.9.46 (Adding RTT to a speech call in 5GC)</w:t>
      </w:r>
    </w:p>
    <w:p w14:paraId="63E1905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CR-3644  Cat: F (Rel-19)</w:t>
      </w:r>
      <w:r>
        <w:rPr>
          <w:i/>
        </w:rPr>
        <w:br/>
      </w:r>
      <w:r>
        <w:rPr>
          <w:i/>
        </w:rPr>
        <w:br/>
      </w:r>
      <w:r>
        <w:rPr>
          <w:i/>
        </w:rPr>
        <w:tab/>
      </w:r>
      <w:r>
        <w:rPr>
          <w:i/>
        </w:rPr>
        <w:tab/>
      </w:r>
      <w:r>
        <w:rPr>
          <w:i/>
        </w:rPr>
        <w:tab/>
      </w:r>
      <w:r>
        <w:rPr>
          <w:i/>
        </w:rPr>
        <w:tab/>
      </w:r>
      <w:r>
        <w:rPr>
          <w:i/>
        </w:rPr>
        <w:tab/>
        <w:t>Source: ROHDE &amp; SCHWARZ</w:t>
      </w:r>
    </w:p>
    <w:p w14:paraId="14106013" w14:textId="77777777" w:rsidR="007C74C3" w:rsidRDefault="007C74C3" w:rsidP="007C74C3">
      <w:pPr>
        <w:rPr>
          <w:rFonts w:ascii="Arial" w:hAnsi="Arial" w:cs="Arial"/>
          <w:b/>
        </w:rPr>
      </w:pPr>
      <w:r>
        <w:rPr>
          <w:rFonts w:ascii="Arial" w:hAnsi="Arial" w:cs="Arial"/>
          <w:b/>
        </w:rPr>
        <w:t xml:space="preserve">Discussion: </w:t>
      </w:r>
    </w:p>
    <w:p w14:paraId="371F0D15" w14:textId="77777777" w:rsidR="007C74C3" w:rsidRDefault="007C74C3" w:rsidP="007C74C3">
      <w:r>
        <w:t>r1</w:t>
      </w:r>
    </w:p>
    <w:p w14:paraId="2FFC56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R5-256609</w:t>
      </w:r>
      <w:r>
        <w:rPr>
          <w:color w:val="993300"/>
          <w:u w:val="single"/>
        </w:rPr>
        <w:t>.</w:t>
      </w:r>
    </w:p>
    <w:p w14:paraId="12DA7C99" w14:textId="78850477" w:rsidR="007C74C3" w:rsidRDefault="007C74C3" w:rsidP="007C74C3">
      <w:pPr>
        <w:rPr>
          <w:rFonts w:ascii="Arial" w:hAnsi="Arial" w:cs="Arial"/>
          <w:b/>
          <w:sz w:val="24"/>
        </w:rPr>
      </w:pPr>
      <w:r>
        <w:rPr>
          <w:rFonts w:ascii="Arial" w:hAnsi="Arial" w:cs="Arial"/>
          <w:b/>
          <w:color w:val="0000FF"/>
          <w:sz w:val="24"/>
        </w:rPr>
        <w:t>R5-256609</w:t>
      </w:r>
      <w:r>
        <w:rPr>
          <w:rFonts w:ascii="Arial" w:hAnsi="Arial" w:cs="Arial"/>
          <w:b/>
          <w:color w:val="0000FF"/>
          <w:sz w:val="24"/>
        </w:rPr>
        <w:tab/>
      </w:r>
      <w:r>
        <w:rPr>
          <w:rFonts w:ascii="Arial" w:hAnsi="Arial" w:cs="Arial"/>
          <w:b/>
          <w:sz w:val="24"/>
        </w:rPr>
        <w:t>Correction to 38.508-1 cl 4.9.46 (Adding RTT to a speech call in 5GC)</w:t>
      </w:r>
    </w:p>
    <w:p w14:paraId="003E855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CR-3644  rev 1 Cat: F (Rel-19)</w:t>
      </w:r>
      <w:r>
        <w:rPr>
          <w:i/>
        </w:rPr>
        <w:br/>
      </w:r>
      <w:r>
        <w:rPr>
          <w:i/>
        </w:rPr>
        <w:br/>
      </w:r>
      <w:r>
        <w:rPr>
          <w:i/>
        </w:rPr>
        <w:tab/>
      </w:r>
      <w:r>
        <w:rPr>
          <w:i/>
        </w:rPr>
        <w:tab/>
      </w:r>
      <w:r>
        <w:rPr>
          <w:i/>
        </w:rPr>
        <w:tab/>
      </w:r>
      <w:r>
        <w:rPr>
          <w:i/>
        </w:rPr>
        <w:tab/>
      </w:r>
      <w:r>
        <w:rPr>
          <w:i/>
        </w:rPr>
        <w:tab/>
        <w:t>Source: ROHDE &amp; SCHWARZ</w:t>
      </w:r>
    </w:p>
    <w:p w14:paraId="0011B3EB" w14:textId="77777777" w:rsidR="007C74C3" w:rsidRDefault="007C74C3" w:rsidP="007C74C3">
      <w:pPr>
        <w:rPr>
          <w:color w:val="808080"/>
        </w:rPr>
      </w:pPr>
      <w:r>
        <w:rPr>
          <w:color w:val="808080"/>
        </w:rPr>
        <w:t>(Replaces R5-255967)</w:t>
      </w:r>
    </w:p>
    <w:p w14:paraId="5403EDC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1FE96" w14:textId="77777777" w:rsidR="007C74C3" w:rsidRDefault="007C74C3" w:rsidP="007C74C3">
      <w:pPr>
        <w:pStyle w:val="Heading5"/>
      </w:pPr>
      <w:bookmarkStart w:id="1066" w:name="_Toc216275515"/>
      <w:r>
        <w:t>6.4.1.2</w:t>
      </w:r>
      <w:r>
        <w:tab/>
        <w:t>Default NG-RAN RRC messages and IEs (Clause 4.6)</w:t>
      </w:r>
      <w:bookmarkEnd w:id="1066"/>
    </w:p>
    <w:p w14:paraId="5719D2AD" w14:textId="6D187DA7" w:rsidR="007C74C3" w:rsidRDefault="007C74C3" w:rsidP="007C74C3">
      <w:pPr>
        <w:rPr>
          <w:rFonts w:ascii="Arial" w:hAnsi="Arial" w:cs="Arial"/>
          <w:b/>
          <w:sz w:val="24"/>
        </w:rPr>
      </w:pPr>
      <w:r>
        <w:rPr>
          <w:rFonts w:ascii="Arial" w:hAnsi="Arial" w:cs="Arial"/>
          <w:b/>
          <w:color w:val="0000FF"/>
          <w:sz w:val="24"/>
        </w:rPr>
        <w:t>R5-255633</w:t>
      </w:r>
      <w:r>
        <w:rPr>
          <w:rFonts w:ascii="Arial" w:hAnsi="Arial" w:cs="Arial"/>
          <w:b/>
          <w:color w:val="0000FF"/>
          <w:sz w:val="24"/>
        </w:rPr>
        <w:tab/>
      </w:r>
      <w:r>
        <w:rPr>
          <w:rFonts w:ascii="Arial" w:hAnsi="Arial" w:cs="Arial"/>
          <w:b/>
          <w:sz w:val="24"/>
        </w:rPr>
        <w:t>Add IE SIB26</w:t>
      </w:r>
    </w:p>
    <w:p w14:paraId="1B7DC7C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CR-3607  Cat: F (Rel-19)</w:t>
      </w:r>
      <w:r>
        <w:rPr>
          <w:i/>
        </w:rPr>
        <w:br/>
      </w:r>
      <w:r>
        <w:rPr>
          <w:i/>
        </w:rPr>
        <w:br/>
      </w:r>
      <w:r>
        <w:rPr>
          <w:i/>
        </w:rPr>
        <w:tab/>
      </w:r>
      <w:r>
        <w:rPr>
          <w:i/>
        </w:rPr>
        <w:tab/>
      </w:r>
      <w:r>
        <w:rPr>
          <w:i/>
        </w:rPr>
        <w:tab/>
      </w:r>
      <w:r>
        <w:rPr>
          <w:i/>
        </w:rPr>
        <w:tab/>
      </w:r>
      <w:r>
        <w:rPr>
          <w:i/>
        </w:rPr>
        <w:tab/>
        <w:t>Source: Ericsson</w:t>
      </w:r>
    </w:p>
    <w:p w14:paraId="5B2B6468" w14:textId="77777777" w:rsidR="007C74C3" w:rsidRDefault="007C74C3" w:rsidP="007C74C3">
      <w:pPr>
        <w:rPr>
          <w:rFonts w:ascii="Arial" w:hAnsi="Arial" w:cs="Arial"/>
          <w:b/>
        </w:rPr>
      </w:pPr>
      <w:r>
        <w:rPr>
          <w:rFonts w:ascii="Arial" w:hAnsi="Arial" w:cs="Arial"/>
          <w:b/>
        </w:rPr>
        <w:t xml:space="preserve">Abstract: </w:t>
      </w:r>
    </w:p>
    <w:p w14:paraId="69CF5A4A" w14:textId="77777777" w:rsidR="007C74C3" w:rsidRDefault="007C74C3" w:rsidP="007C74C3">
      <w:r>
        <w:t>WI is TEI19_Test, but reserved as TEI18_Test since WI is not yet updated in 3GU.</w:t>
      </w:r>
    </w:p>
    <w:p w14:paraId="5357FB3C" w14:textId="77777777" w:rsidR="007C74C3" w:rsidRDefault="007C74C3" w:rsidP="007C74C3">
      <w:pPr>
        <w:rPr>
          <w:rFonts w:ascii="Arial" w:hAnsi="Arial" w:cs="Arial"/>
          <w:b/>
        </w:rPr>
      </w:pPr>
      <w:r>
        <w:rPr>
          <w:rFonts w:ascii="Arial" w:hAnsi="Arial" w:cs="Arial"/>
          <w:b/>
        </w:rPr>
        <w:t xml:space="preserve">Discussion: </w:t>
      </w:r>
    </w:p>
    <w:p w14:paraId="5BABD281" w14:textId="77777777" w:rsidR="007C74C3" w:rsidRDefault="007C74C3" w:rsidP="007C74C3">
      <w:r>
        <w:t>19.1.0!</w:t>
      </w:r>
    </w:p>
    <w:p w14:paraId="3F115DE4" w14:textId="77777777" w:rsidR="007C74C3" w:rsidRDefault="007C74C3" w:rsidP="007C74C3">
      <w:r>
        <w:t xml:space="preserve">TEI19 in </w:t>
      </w:r>
      <w:proofErr w:type="spellStart"/>
      <w:r>
        <w:t>db</w:t>
      </w:r>
      <w:proofErr w:type="spellEnd"/>
      <w:r>
        <w:t xml:space="preserve"> ok!</w:t>
      </w:r>
    </w:p>
    <w:p w14:paraId="2D57BF3A" w14:textId="77777777" w:rsidR="007C74C3" w:rsidRDefault="007C74C3" w:rsidP="007C74C3">
      <w:r>
        <w:t>r1</w:t>
      </w:r>
    </w:p>
    <w:p w14:paraId="072D57E8" w14:textId="77777777" w:rsidR="007C74C3" w:rsidRDefault="007C74C3" w:rsidP="007C74C3">
      <w:r>
        <w:t xml:space="preserve">ETSI MCC: it is preferrable not to have FFS-s in </w:t>
      </w:r>
      <w:proofErr w:type="spellStart"/>
      <w:r>
        <w:t>appreoved</w:t>
      </w:r>
      <w:proofErr w:type="spellEnd"/>
      <w:r>
        <w:t xml:space="preserve"> specs.</w:t>
      </w:r>
    </w:p>
    <w:p w14:paraId="1530160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R5-256610</w:t>
      </w:r>
      <w:r>
        <w:rPr>
          <w:color w:val="993300"/>
          <w:u w:val="single"/>
        </w:rPr>
        <w:t>.</w:t>
      </w:r>
    </w:p>
    <w:p w14:paraId="18076225" w14:textId="37FEDDF0" w:rsidR="007C74C3" w:rsidRDefault="007C74C3" w:rsidP="007C74C3">
      <w:pPr>
        <w:rPr>
          <w:rFonts w:ascii="Arial" w:hAnsi="Arial" w:cs="Arial"/>
          <w:b/>
          <w:sz w:val="24"/>
        </w:rPr>
      </w:pPr>
      <w:r>
        <w:rPr>
          <w:rFonts w:ascii="Arial" w:hAnsi="Arial" w:cs="Arial"/>
          <w:b/>
          <w:color w:val="0000FF"/>
          <w:sz w:val="24"/>
        </w:rPr>
        <w:t>R5-256610</w:t>
      </w:r>
      <w:r>
        <w:rPr>
          <w:rFonts w:ascii="Arial" w:hAnsi="Arial" w:cs="Arial"/>
          <w:b/>
          <w:color w:val="0000FF"/>
          <w:sz w:val="24"/>
        </w:rPr>
        <w:tab/>
      </w:r>
      <w:r>
        <w:rPr>
          <w:rFonts w:ascii="Arial" w:hAnsi="Arial" w:cs="Arial"/>
          <w:b/>
          <w:sz w:val="24"/>
        </w:rPr>
        <w:t>Add IE SIB26</w:t>
      </w:r>
    </w:p>
    <w:p w14:paraId="10A86C2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CR-3607  rev 1 Cat: F (Rel-19)</w:t>
      </w:r>
      <w:r>
        <w:rPr>
          <w:i/>
        </w:rPr>
        <w:br/>
      </w:r>
      <w:r>
        <w:rPr>
          <w:i/>
        </w:rPr>
        <w:br/>
      </w:r>
      <w:r>
        <w:rPr>
          <w:i/>
        </w:rPr>
        <w:tab/>
      </w:r>
      <w:r>
        <w:rPr>
          <w:i/>
        </w:rPr>
        <w:tab/>
      </w:r>
      <w:r>
        <w:rPr>
          <w:i/>
        </w:rPr>
        <w:tab/>
      </w:r>
      <w:r>
        <w:rPr>
          <w:i/>
        </w:rPr>
        <w:tab/>
      </w:r>
      <w:r>
        <w:rPr>
          <w:i/>
        </w:rPr>
        <w:tab/>
        <w:t>Source: Ericsson</w:t>
      </w:r>
    </w:p>
    <w:p w14:paraId="1B865394" w14:textId="77777777" w:rsidR="007C74C3" w:rsidRDefault="007C74C3" w:rsidP="007C74C3">
      <w:pPr>
        <w:rPr>
          <w:color w:val="808080"/>
        </w:rPr>
      </w:pPr>
      <w:r>
        <w:rPr>
          <w:color w:val="808080"/>
        </w:rPr>
        <w:t>(Replaces R5-255633)</w:t>
      </w:r>
    </w:p>
    <w:p w14:paraId="576A693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A566C" w14:textId="4275BEA4" w:rsidR="007C74C3" w:rsidRDefault="007C74C3" w:rsidP="007C74C3">
      <w:pPr>
        <w:rPr>
          <w:rFonts w:ascii="Arial" w:hAnsi="Arial" w:cs="Arial"/>
          <w:b/>
          <w:sz w:val="24"/>
        </w:rPr>
      </w:pPr>
      <w:r>
        <w:rPr>
          <w:rFonts w:ascii="Arial" w:hAnsi="Arial" w:cs="Arial"/>
          <w:b/>
          <w:color w:val="0000FF"/>
          <w:sz w:val="24"/>
        </w:rPr>
        <w:t>R5-255634</w:t>
      </w:r>
      <w:r>
        <w:rPr>
          <w:rFonts w:ascii="Arial" w:hAnsi="Arial" w:cs="Arial"/>
          <w:b/>
          <w:color w:val="0000FF"/>
          <w:sz w:val="24"/>
        </w:rPr>
        <w:tab/>
      </w:r>
      <w:r>
        <w:rPr>
          <w:rFonts w:ascii="Arial" w:hAnsi="Arial" w:cs="Arial"/>
          <w:b/>
          <w:sz w:val="24"/>
        </w:rPr>
        <w:t>Add IE SIB27</w:t>
      </w:r>
    </w:p>
    <w:p w14:paraId="0B72C1F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CR-3608  Cat: F (Rel-19)</w:t>
      </w:r>
      <w:r>
        <w:rPr>
          <w:i/>
        </w:rPr>
        <w:br/>
      </w:r>
      <w:r>
        <w:rPr>
          <w:i/>
        </w:rPr>
        <w:br/>
      </w:r>
      <w:r>
        <w:rPr>
          <w:i/>
        </w:rPr>
        <w:tab/>
      </w:r>
      <w:r>
        <w:rPr>
          <w:i/>
        </w:rPr>
        <w:tab/>
      </w:r>
      <w:r>
        <w:rPr>
          <w:i/>
        </w:rPr>
        <w:tab/>
      </w:r>
      <w:r>
        <w:rPr>
          <w:i/>
        </w:rPr>
        <w:tab/>
      </w:r>
      <w:r>
        <w:rPr>
          <w:i/>
        </w:rPr>
        <w:tab/>
        <w:t>Source: Ericsson</w:t>
      </w:r>
    </w:p>
    <w:p w14:paraId="1496A7E4" w14:textId="77777777" w:rsidR="007C74C3" w:rsidRDefault="007C74C3" w:rsidP="007C74C3">
      <w:pPr>
        <w:rPr>
          <w:rFonts w:ascii="Arial" w:hAnsi="Arial" w:cs="Arial"/>
          <w:b/>
        </w:rPr>
      </w:pPr>
      <w:r>
        <w:rPr>
          <w:rFonts w:ascii="Arial" w:hAnsi="Arial" w:cs="Arial"/>
          <w:b/>
        </w:rPr>
        <w:t xml:space="preserve">Abstract: </w:t>
      </w:r>
    </w:p>
    <w:p w14:paraId="6DD7F94C" w14:textId="77777777" w:rsidR="007C74C3" w:rsidRDefault="007C74C3" w:rsidP="007C74C3">
      <w:r>
        <w:t>WI is TEI19_Test, but reserved as TEI18_Test since WI is not yet updated in 3GU</w:t>
      </w:r>
    </w:p>
    <w:p w14:paraId="07D70FB2" w14:textId="77777777" w:rsidR="007C74C3" w:rsidRDefault="007C74C3" w:rsidP="007C74C3">
      <w:pPr>
        <w:rPr>
          <w:rFonts w:ascii="Arial" w:hAnsi="Arial" w:cs="Arial"/>
          <w:b/>
        </w:rPr>
      </w:pPr>
      <w:r>
        <w:rPr>
          <w:rFonts w:ascii="Arial" w:hAnsi="Arial" w:cs="Arial"/>
          <w:b/>
        </w:rPr>
        <w:t xml:space="preserve">Discussion: </w:t>
      </w:r>
    </w:p>
    <w:p w14:paraId="70097830" w14:textId="77777777" w:rsidR="007C74C3" w:rsidRDefault="007C74C3" w:rsidP="007C74C3">
      <w:r>
        <w:t>19.1.0!</w:t>
      </w:r>
    </w:p>
    <w:p w14:paraId="6A27F405" w14:textId="77777777" w:rsidR="007C74C3" w:rsidRDefault="007C74C3" w:rsidP="007C74C3">
      <w:r>
        <w:t xml:space="preserve">TEI19 in </w:t>
      </w:r>
      <w:proofErr w:type="spellStart"/>
      <w:r>
        <w:t>db</w:t>
      </w:r>
      <w:proofErr w:type="spellEnd"/>
      <w:r>
        <w:t xml:space="preserve"> ok!</w:t>
      </w:r>
    </w:p>
    <w:p w14:paraId="5C401A4F" w14:textId="77777777" w:rsidR="007C74C3" w:rsidRDefault="007C74C3" w:rsidP="007C74C3">
      <w:r>
        <w:t>r1</w:t>
      </w:r>
    </w:p>
    <w:p w14:paraId="37F72C3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R5-256611</w:t>
      </w:r>
      <w:r>
        <w:rPr>
          <w:color w:val="993300"/>
          <w:u w:val="single"/>
        </w:rPr>
        <w:t>.</w:t>
      </w:r>
    </w:p>
    <w:p w14:paraId="640BBC7F" w14:textId="38928A94" w:rsidR="007C74C3" w:rsidRDefault="007C74C3" w:rsidP="007C74C3">
      <w:pPr>
        <w:rPr>
          <w:rFonts w:ascii="Arial" w:hAnsi="Arial" w:cs="Arial"/>
          <w:b/>
          <w:sz w:val="24"/>
        </w:rPr>
      </w:pPr>
      <w:r>
        <w:rPr>
          <w:rFonts w:ascii="Arial" w:hAnsi="Arial" w:cs="Arial"/>
          <w:b/>
          <w:color w:val="0000FF"/>
          <w:sz w:val="24"/>
        </w:rPr>
        <w:t>R5-256611</w:t>
      </w:r>
      <w:r>
        <w:rPr>
          <w:rFonts w:ascii="Arial" w:hAnsi="Arial" w:cs="Arial"/>
          <w:b/>
          <w:color w:val="0000FF"/>
          <w:sz w:val="24"/>
        </w:rPr>
        <w:tab/>
      </w:r>
      <w:r>
        <w:rPr>
          <w:rFonts w:ascii="Arial" w:hAnsi="Arial" w:cs="Arial"/>
          <w:b/>
          <w:sz w:val="24"/>
        </w:rPr>
        <w:t>Add IE SIB27</w:t>
      </w:r>
    </w:p>
    <w:p w14:paraId="00CD3D3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CR-3608  rev 1 Cat: F (Rel-19)</w:t>
      </w:r>
      <w:r>
        <w:rPr>
          <w:i/>
        </w:rPr>
        <w:br/>
      </w:r>
      <w:r>
        <w:rPr>
          <w:i/>
        </w:rPr>
        <w:br/>
      </w:r>
      <w:r>
        <w:rPr>
          <w:i/>
        </w:rPr>
        <w:tab/>
      </w:r>
      <w:r>
        <w:rPr>
          <w:i/>
        </w:rPr>
        <w:tab/>
      </w:r>
      <w:r>
        <w:rPr>
          <w:i/>
        </w:rPr>
        <w:tab/>
      </w:r>
      <w:r>
        <w:rPr>
          <w:i/>
        </w:rPr>
        <w:tab/>
      </w:r>
      <w:r>
        <w:rPr>
          <w:i/>
        </w:rPr>
        <w:tab/>
        <w:t>Source: Ericsson</w:t>
      </w:r>
    </w:p>
    <w:p w14:paraId="0D41F4C6" w14:textId="77777777" w:rsidR="007C74C3" w:rsidRDefault="007C74C3" w:rsidP="007C74C3">
      <w:pPr>
        <w:rPr>
          <w:color w:val="808080"/>
        </w:rPr>
      </w:pPr>
      <w:r>
        <w:rPr>
          <w:color w:val="808080"/>
        </w:rPr>
        <w:t>(Replaces R5-255634)</w:t>
      </w:r>
    </w:p>
    <w:p w14:paraId="77649D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3F2FE" w14:textId="627CA784" w:rsidR="007C74C3" w:rsidRDefault="007C74C3" w:rsidP="007C74C3">
      <w:pPr>
        <w:rPr>
          <w:rFonts w:ascii="Arial" w:hAnsi="Arial" w:cs="Arial"/>
          <w:b/>
          <w:sz w:val="24"/>
        </w:rPr>
      </w:pPr>
      <w:r>
        <w:rPr>
          <w:rFonts w:ascii="Arial" w:hAnsi="Arial" w:cs="Arial"/>
          <w:b/>
          <w:color w:val="0000FF"/>
          <w:sz w:val="24"/>
        </w:rPr>
        <w:t>R5-255758</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ApplicabilitySetConfigId</w:t>
      </w:r>
      <w:proofErr w:type="spellEnd"/>
      <w:r>
        <w:rPr>
          <w:rFonts w:ascii="Arial" w:hAnsi="Arial" w:cs="Arial"/>
          <w:b/>
          <w:sz w:val="24"/>
        </w:rPr>
        <w:t xml:space="preserve"> and </w:t>
      </w:r>
      <w:proofErr w:type="spellStart"/>
      <w:r>
        <w:rPr>
          <w:rFonts w:ascii="Arial" w:hAnsi="Arial" w:cs="Arial"/>
          <w:b/>
          <w:sz w:val="24"/>
        </w:rPr>
        <w:t>ApplicabilityReportList</w:t>
      </w:r>
      <w:proofErr w:type="spellEnd"/>
    </w:p>
    <w:p w14:paraId="51A56EE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CR-3614  Cat: F (Rel-19)</w:t>
      </w:r>
      <w:r>
        <w:rPr>
          <w:i/>
        </w:rPr>
        <w:br/>
      </w:r>
      <w:r>
        <w:rPr>
          <w:i/>
        </w:rPr>
        <w:br/>
      </w:r>
      <w:r>
        <w:rPr>
          <w:i/>
        </w:rPr>
        <w:tab/>
      </w:r>
      <w:r>
        <w:rPr>
          <w:i/>
        </w:rPr>
        <w:tab/>
      </w:r>
      <w:r>
        <w:rPr>
          <w:i/>
        </w:rPr>
        <w:tab/>
      </w:r>
      <w:r>
        <w:rPr>
          <w:i/>
        </w:rPr>
        <w:tab/>
      </w:r>
      <w:r>
        <w:rPr>
          <w:i/>
        </w:rPr>
        <w:tab/>
        <w:t>Source: Ericsson</w:t>
      </w:r>
    </w:p>
    <w:p w14:paraId="613DBDA2" w14:textId="77777777" w:rsidR="007C74C3" w:rsidRDefault="007C74C3" w:rsidP="007C74C3">
      <w:pPr>
        <w:rPr>
          <w:rFonts w:ascii="Arial" w:hAnsi="Arial" w:cs="Arial"/>
          <w:b/>
        </w:rPr>
      </w:pPr>
      <w:r>
        <w:rPr>
          <w:rFonts w:ascii="Arial" w:hAnsi="Arial" w:cs="Arial"/>
          <w:b/>
        </w:rPr>
        <w:t xml:space="preserve">Abstract: </w:t>
      </w:r>
    </w:p>
    <w:p w14:paraId="6BCDD851" w14:textId="77777777" w:rsidR="007C74C3" w:rsidRDefault="007C74C3" w:rsidP="007C74C3">
      <w:r>
        <w:t>WI is TEI19_Test, but reserved as TEI18_Test since WI is not yet updated in 3GU.</w:t>
      </w:r>
    </w:p>
    <w:p w14:paraId="6E81BB6E" w14:textId="77777777" w:rsidR="007C74C3" w:rsidRDefault="007C74C3" w:rsidP="007C74C3">
      <w:pPr>
        <w:rPr>
          <w:rFonts w:ascii="Arial" w:hAnsi="Arial" w:cs="Arial"/>
          <w:b/>
        </w:rPr>
      </w:pPr>
      <w:r>
        <w:rPr>
          <w:rFonts w:ascii="Arial" w:hAnsi="Arial" w:cs="Arial"/>
          <w:b/>
        </w:rPr>
        <w:t xml:space="preserve">Discussion: </w:t>
      </w:r>
    </w:p>
    <w:p w14:paraId="624A7C64" w14:textId="77777777" w:rsidR="007C74C3" w:rsidRDefault="007C74C3" w:rsidP="007C74C3">
      <w:r>
        <w:t>19.1.0!</w:t>
      </w:r>
    </w:p>
    <w:p w14:paraId="43B39787" w14:textId="77777777" w:rsidR="007C74C3" w:rsidRDefault="007C74C3" w:rsidP="007C74C3">
      <w:r>
        <w:t xml:space="preserve">TEI19 in </w:t>
      </w:r>
      <w:proofErr w:type="spellStart"/>
      <w:r>
        <w:t>db</w:t>
      </w:r>
      <w:proofErr w:type="spellEnd"/>
      <w:r>
        <w:t xml:space="preserve"> ok!</w:t>
      </w:r>
    </w:p>
    <w:p w14:paraId="492B65CE" w14:textId="77777777" w:rsidR="007C74C3" w:rsidRDefault="007C74C3" w:rsidP="007C74C3">
      <w:r>
        <w:t>r1</w:t>
      </w:r>
    </w:p>
    <w:p w14:paraId="3429E7B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R5-256612</w:t>
      </w:r>
      <w:r>
        <w:rPr>
          <w:color w:val="993300"/>
          <w:u w:val="single"/>
        </w:rPr>
        <w:t>.</w:t>
      </w:r>
    </w:p>
    <w:p w14:paraId="43496B95" w14:textId="38329085" w:rsidR="007C74C3" w:rsidRDefault="007C74C3" w:rsidP="007C74C3">
      <w:pPr>
        <w:rPr>
          <w:rFonts w:ascii="Arial" w:hAnsi="Arial" w:cs="Arial"/>
          <w:b/>
          <w:sz w:val="24"/>
        </w:rPr>
      </w:pPr>
      <w:r>
        <w:rPr>
          <w:rFonts w:ascii="Arial" w:hAnsi="Arial" w:cs="Arial"/>
          <w:b/>
          <w:color w:val="0000FF"/>
          <w:sz w:val="24"/>
        </w:rPr>
        <w:t>R5-256612</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ApplicabilitySetConfigId</w:t>
      </w:r>
      <w:proofErr w:type="spellEnd"/>
      <w:r>
        <w:rPr>
          <w:rFonts w:ascii="Arial" w:hAnsi="Arial" w:cs="Arial"/>
          <w:b/>
          <w:sz w:val="24"/>
        </w:rPr>
        <w:t xml:space="preserve"> and </w:t>
      </w:r>
      <w:proofErr w:type="spellStart"/>
      <w:r>
        <w:rPr>
          <w:rFonts w:ascii="Arial" w:hAnsi="Arial" w:cs="Arial"/>
          <w:b/>
          <w:sz w:val="24"/>
        </w:rPr>
        <w:t>ApplicabilityReportList</w:t>
      </w:r>
      <w:proofErr w:type="spellEnd"/>
    </w:p>
    <w:p w14:paraId="63212B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CR-3614  rev 1 Cat: F (Rel-19)</w:t>
      </w:r>
      <w:r>
        <w:rPr>
          <w:i/>
        </w:rPr>
        <w:br/>
      </w:r>
      <w:r>
        <w:rPr>
          <w:i/>
        </w:rPr>
        <w:br/>
      </w:r>
      <w:r>
        <w:rPr>
          <w:i/>
        </w:rPr>
        <w:tab/>
      </w:r>
      <w:r>
        <w:rPr>
          <w:i/>
        </w:rPr>
        <w:tab/>
      </w:r>
      <w:r>
        <w:rPr>
          <w:i/>
        </w:rPr>
        <w:tab/>
      </w:r>
      <w:r>
        <w:rPr>
          <w:i/>
        </w:rPr>
        <w:tab/>
      </w:r>
      <w:r>
        <w:rPr>
          <w:i/>
        </w:rPr>
        <w:tab/>
        <w:t>Source: Ericsson</w:t>
      </w:r>
    </w:p>
    <w:p w14:paraId="2464D955" w14:textId="77777777" w:rsidR="007C74C3" w:rsidRDefault="007C74C3" w:rsidP="007C74C3">
      <w:pPr>
        <w:rPr>
          <w:color w:val="808080"/>
        </w:rPr>
      </w:pPr>
      <w:r>
        <w:rPr>
          <w:color w:val="808080"/>
        </w:rPr>
        <w:t>(Replaces R5-255758)</w:t>
      </w:r>
    </w:p>
    <w:p w14:paraId="7125ABA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84C15" w14:textId="451C924F" w:rsidR="007C74C3" w:rsidRDefault="007C74C3" w:rsidP="007C74C3">
      <w:pPr>
        <w:rPr>
          <w:rFonts w:ascii="Arial" w:hAnsi="Arial" w:cs="Arial"/>
          <w:b/>
          <w:sz w:val="24"/>
        </w:rPr>
      </w:pPr>
      <w:r>
        <w:rPr>
          <w:rFonts w:ascii="Arial" w:hAnsi="Arial" w:cs="Arial"/>
          <w:b/>
          <w:color w:val="0000FF"/>
          <w:sz w:val="24"/>
        </w:rPr>
        <w:t>R5-255759</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AssociatedId</w:t>
      </w:r>
      <w:proofErr w:type="spellEnd"/>
    </w:p>
    <w:p w14:paraId="42DF17E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CR-3615  Cat: F (Rel-19)</w:t>
      </w:r>
      <w:r>
        <w:rPr>
          <w:i/>
        </w:rPr>
        <w:br/>
      </w:r>
      <w:r>
        <w:rPr>
          <w:i/>
        </w:rPr>
        <w:br/>
      </w:r>
      <w:r>
        <w:rPr>
          <w:i/>
        </w:rPr>
        <w:tab/>
      </w:r>
      <w:r>
        <w:rPr>
          <w:i/>
        </w:rPr>
        <w:tab/>
      </w:r>
      <w:r>
        <w:rPr>
          <w:i/>
        </w:rPr>
        <w:tab/>
      </w:r>
      <w:r>
        <w:rPr>
          <w:i/>
        </w:rPr>
        <w:tab/>
      </w:r>
      <w:r>
        <w:rPr>
          <w:i/>
        </w:rPr>
        <w:tab/>
        <w:t>Source: Ericsson</w:t>
      </w:r>
    </w:p>
    <w:p w14:paraId="67865381" w14:textId="77777777" w:rsidR="007C74C3" w:rsidRDefault="007C74C3" w:rsidP="007C74C3">
      <w:pPr>
        <w:rPr>
          <w:rFonts w:ascii="Arial" w:hAnsi="Arial" w:cs="Arial"/>
          <w:b/>
        </w:rPr>
      </w:pPr>
      <w:r>
        <w:rPr>
          <w:rFonts w:ascii="Arial" w:hAnsi="Arial" w:cs="Arial"/>
          <w:b/>
        </w:rPr>
        <w:t xml:space="preserve">Abstract: </w:t>
      </w:r>
    </w:p>
    <w:p w14:paraId="225B7329" w14:textId="77777777" w:rsidR="007C74C3" w:rsidRDefault="007C74C3" w:rsidP="007C74C3">
      <w:r>
        <w:t>WI is TEI19_Test, but reserved as TEI18_Test since WI is not yet updated in 3GU.</w:t>
      </w:r>
    </w:p>
    <w:p w14:paraId="0BDF6156" w14:textId="77777777" w:rsidR="007C74C3" w:rsidRDefault="007C74C3" w:rsidP="007C74C3">
      <w:pPr>
        <w:rPr>
          <w:rFonts w:ascii="Arial" w:hAnsi="Arial" w:cs="Arial"/>
          <w:b/>
        </w:rPr>
      </w:pPr>
      <w:r>
        <w:rPr>
          <w:rFonts w:ascii="Arial" w:hAnsi="Arial" w:cs="Arial"/>
          <w:b/>
        </w:rPr>
        <w:t xml:space="preserve">Discussion: </w:t>
      </w:r>
    </w:p>
    <w:p w14:paraId="5D1C7B7A" w14:textId="77777777" w:rsidR="007C74C3" w:rsidRDefault="007C74C3" w:rsidP="007C74C3">
      <w:r>
        <w:t>19.1.0!</w:t>
      </w:r>
    </w:p>
    <w:p w14:paraId="7F70F755" w14:textId="77777777" w:rsidR="007C74C3" w:rsidRDefault="007C74C3" w:rsidP="007C74C3">
      <w:r>
        <w:t xml:space="preserve">TEI19 in </w:t>
      </w:r>
      <w:proofErr w:type="spellStart"/>
      <w:r>
        <w:t>db</w:t>
      </w:r>
      <w:proofErr w:type="spellEnd"/>
      <w:r>
        <w:t xml:space="preserve"> ok!</w:t>
      </w:r>
    </w:p>
    <w:p w14:paraId="05F47ED3" w14:textId="77777777" w:rsidR="007C74C3" w:rsidRDefault="007C74C3" w:rsidP="007C74C3">
      <w:r>
        <w:t>r1</w:t>
      </w:r>
    </w:p>
    <w:p w14:paraId="4444B89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R5-256613</w:t>
      </w:r>
      <w:r>
        <w:rPr>
          <w:color w:val="993300"/>
          <w:u w:val="single"/>
        </w:rPr>
        <w:t>.</w:t>
      </w:r>
    </w:p>
    <w:p w14:paraId="66133612" w14:textId="5935655C" w:rsidR="007C74C3" w:rsidRDefault="007C74C3" w:rsidP="007C74C3">
      <w:pPr>
        <w:rPr>
          <w:rFonts w:ascii="Arial" w:hAnsi="Arial" w:cs="Arial"/>
          <w:b/>
          <w:sz w:val="24"/>
        </w:rPr>
      </w:pPr>
      <w:r>
        <w:rPr>
          <w:rFonts w:ascii="Arial" w:hAnsi="Arial" w:cs="Arial"/>
          <w:b/>
          <w:color w:val="0000FF"/>
          <w:sz w:val="24"/>
        </w:rPr>
        <w:t>R5-256613</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AssociatedId</w:t>
      </w:r>
      <w:proofErr w:type="spellEnd"/>
    </w:p>
    <w:p w14:paraId="4A87039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CR-3615  rev 1 Cat: F (Rel-19)</w:t>
      </w:r>
      <w:r>
        <w:rPr>
          <w:i/>
        </w:rPr>
        <w:br/>
      </w:r>
      <w:r>
        <w:rPr>
          <w:i/>
        </w:rPr>
        <w:br/>
      </w:r>
      <w:r>
        <w:rPr>
          <w:i/>
        </w:rPr>
        <w:tab/>
      </w:r>
      <w:r>
        <w:rPr>
          <w:i/>
        </w:rPr>
        <w:tab/>
      </w:r>
      <w:r>
        <w:rPr>
          <w:i/>
        </w:rPr>
        <w:tab/>
      </w:r>
      <w:r>
        <w:rPr>
          <w:i/>
        </w:rPr>
        <w:tab/>
      </w:r>
      <w:r>
        <w:rPr>
          <w:i/>
        </w:rPr>
        <w:tab/>
        <w:t>Source: Ericsson</w:t>
      </w:r>
    </w:p>
    <w:p w14:paraId="236BAFE1" w14:textId="77777777" w:rsidR="007C74C3" w:rsidRDefault="007C74C3" w:rsidP="007C74C3">
      <w:pPr>
        <w:rPr>
          <w:color w:val="808080"/>
        </w:rPr>
      </w:pPr>
      <w:r>
        <w:rPr>
          <w:color w:val="808080"/>
        </w:rPr>
        <w:t>(Replaces R5-255759)</w:t>
      </w:r>
    </w:p>
    <w:p w14:paraId="0F0BE48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D1DBE" w14:textId="30658342" w:rsidR="007C74C3" w:rsidRDefault="007C74C3" w:rsidP="007C74C3">
      <w:pPr>
        <w:rPr>
          <w:rFonts w:ascii="Arial" w:hAnsi="Arial" w:cs="Arial"/>
          <w:b/>
          <w:sz w:val="24"/>
        </w:rPr>
      </w:pPr>
      <w:r>
        <w:rPr>
          <w:rFonts w:ascii="Arial" w:hAnsi="Arial" w:cs="Arial"/>
          <w:b/>
          <w:color w:val="0000FF"/>
          <w:sz w:val="24"/>
        </w:rPr>
        <w:t>R5-255833</w:t>
      </w:r>
      <w:r>
        <w:rPr>
          <w:rFonts w:ascii="Arial" w:hAnsi="Arial" w:cs="Arial"/>
          <w:b/>
          <w:color w:val="0000FF"/>
          <w:sz w:val="24"/>
        </w:rPr>
        <w:tab/>
      </w:r>
      <w:r>
        <w:rPr>
          <w:rFonts w:ascii="Arial" w:hAnsi="Arial" w:cs="Arial"/>
          <w:b/>
          <w:sz w:val="24"/>
        </w:rPr>
        <w:t>Add IEs Cho-</w:t>
      </w:r>
      <w:proofErr w:type="spellStart"/>
      <w:r>
        <w:rPr>
          <w:rFonts w:ascii="Arial" w:hAnsi="Arial" w:cs="Arial"/>
          <w:b/>
          <w:sz w:val="24"/>
        </w:rPr>
        <w:t>WithCandidateSCGInfo</w:t>
      </w:r>
      <w:proofErr w:type="spellEnd"/>
      <w:r>
        <w:rPr>
          <w:rFonts w:ascii="Arial" w:hAnsi="Arial" w:cs="Arial"/>
          <w:b/>
          <w:sz w:val="24"/>
        </w:rPr>
        <w:t>, CLI-RSSI-</w:t>
      </w:r>
      <w:proofErr w:type="spellStart"/>
      <w:r>
        <w:rPr>
          <w:rFonts w:ascii="Arial" w:hAnsi="Arial" w:cs="Arial"/>
          <w:b/>
          <w:sz w:val="24"/>
        </w:rPr>
        <w:t>MeasResource</w:t>
      </w:r>
      <w:proofErr w:type="spellEnd"/>
      <w:r>
        <w:rPr>
          <w:rFonts w:ascii="Arial" w:hAnsi="Arial" w:cs="Arial"/>
          <w:b/>
          <w:sz w:val="24"/>
        </w:rPr>
        <w:t xml:space="preserve"> and CLI-RSSI-</w:t>
      </w:r>
      <w:proofErr w:type="spellStart"/>
      <w:r>
        <w:rPr>
          <w:rFonts w:ascii="Arial" w:hAnsi="Arial" w:cs="Arial"/>
          <w:b/>
          <w:sz w:val="24"/>
        </w:rPr>
        <w:t>MeasResourceId</w:t>
      </w:r>
      <w:proofErr w:type="spellEnd"/>
    </w:p>
    <w:p w14:paraId="055EFA7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CR-3618  Cat: F (Rel-19)</w:t>
      </w:r>
      <w:r>
        <w:rPr>
          <w:i/>
        </w:rPr>
        <w:br/>
      </w:r>
      <w:r>
        <w:rPr>
          <w:i/>
        </w:rPr>
        <w:br/>
      </w:r>
      <w:r>
        <w:rPr>
          <w:i/>
        </w:rPr>
        <w:tab/>
      </w:r>
      <w:r>
        <w:rPr>
          <w:i/>
        </w:rPr>
        <w:tab/>
      </w:r>
      <w:r>
        <w:rPr>
          <w:i/>
        </w:rPr>
        <w:tab/>
      </w:r>
      <w:r>
        <w:rPr>
          <w:i/>
        </w:rPr>
        <w:tab/>
      </w:r>
      <w:r>
        <w:rPr>
          <w:i/>
        </w:rPr>
        <w:tab/>
        <w:t>Source: Ericsson</w:t>
      </w:r>
    </w:p>
    <w:p w14:paraId="3803C5FB" w14:textId="77777777" w:rsidR="007C74C3" w:rsidRDefault="007C74C3" w:rsidP="007C74C3">
      <w:pPr>
        <w:rPr>
          <w:rFonts w:ascii="Arial" w:hAnsi="Arial" w:cs="Arial"/>
          <w:b/>
        </w:rPr>
      </w:pPr>
      <w:r>
        <w:rPr>
          <w:rFonts w:ascii="Arial" w:hAnsi="Arial" w:cs="Arial"/>
          <w:b/>
        </w:rPr>
        <w:t xml:space="preserve">Discussion: </w:t>
      </w:r>
    </w:p>
    <w:p w14:paraId="38DDFB11" w14:textId="77777777" w:rsidR="007C74C3" w:rsidRDefault="007C74C3" w:rsidP="007C74C3">
      <w:r>
        <w:t>19.1.0!</w:t>
      </w:r>
    </w:p>
    <w:p w14:paraId="0676AB39" w14:textId="77777777" w:rsidR="007C74C3" w:rsidRDefault="007C74C3" w:rsidP="007C74C3">
      <w:r>
        <w:t xml:space="preserve">TEI19 in </w:t>
      </w:r>
      <w:proofErr w:type="spellStart"/>
      <w:r>
        <w:t>db</w:t>
      </w:r>
      <w:proofErr w:type="spellEnd"/>
      <w:r>
        <w:t xml:space="preserve"> ok!</w:t>
      </w:r>
    </w:p>
    <w:p w14:paraId="5EC67619" w14:textId="77777777" w:rsidR="007C74C3" w:rsidRDefault="007C74C3" w:rsidP="007C74C3">
      <w:r>
        <w:t>r1</w:t>
      </w:r>
    </w:p>
    <w:p w14:paraId="60FD5F2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R5-256614</w:t>
      </w:r>
      <w:r>
        <w:rPr>
          <w:color w:val="993300"/>
          <w:u w:val="single"/>
        </w:rPr>
        <w:t>.</w:t>
      </w:r>
    </w:p>
    <w:p w14:paraId="01BF3DE7" w14:textId="58F5A50E" w:rsidR="007C74C3" w:rsidRDefault="007C74C3" w:rsidP="007C74C3">
      <w:pPr>
        <w:rPr>
          <w:rFonts w:ascii="Arial" w:hAnsi="Arial" w:cs="Arial"/>
          <w:b/>
          <w:sz w:val="24"/>
        </w:rPr>
      </w:pPr>
      <w:r>
        <w:rPr>
          <w:rFonts w:ascii="Arial" w:hAnsi="Arial" w:cs="Arial"/>
          <w:b/>
          <w:color w:val="0000FF"/>
          <w:sz w:val="24"/>
        </w:rPr>
        <w:t>R5-256614</w:t>
      </w:r>
      <w:r>
        <w:rPr>
          <w:rFonts w:ascii="Arial" w:hAnsi="Arial" w:cs="Arial"/>
          <w:b/>
          <w:color w:val="0000FF"/>
          <w:sz w:val="24"/>
        </w:rPr>
        <w:tab/>
      </w:r>
      <w:r>
        <w:rPr>
          <w:rFonts w:ascii="Arial" w:hAnsi="Arial" w:cs="Arial"/>
          <w:b/>
          <w:sz w:val="24"/>
        </w:rPr>
        <w:t>Add IEs Cho-</w:t>
      </w:r>
      <w:proofErr w:type="spellStart"/>
      <w:r>
        <w:rPr>
          <w:rFonts w:ascii="Arial" w:hAnsi="Arial" w:cs="Arial"/>
          <w:b/>
          <w:sz w:val="24"/>
        </w:rPr>
        <w:t>WithCandidateSCGInfo</w:t>
      </w:r>
      <w:proofErr w:type="spellEnd"/>
      <w:r>
        <w:rPr>
          <w:rFonts w:ascii="Arial" w:hAnsi="Arial" w:cs="Arial"/>
          <w:b/>
          <w:sz w:val="24"/>
        </w:rPr>
        <w:t>, CLI-RSSI-</w:t>
      </w:r>
      <w:proofErr w:type="spellStart"/>
      <w:r>
        <w:rPr>
          <w:rFonts w:ascii="Arial" w:hAnsi="Arial" w:cs="Arial"/>
          <w:b/>
          <w:sz w:val="24"/>
        </w:rPr>
        <w:t>MeasResource</w:t>
      </w:r>
      <w:proofErr w:type="spellEnd"/>
      <w:r>
        <w:rPr>
          <w:rFonts w:ascii="Arial" w:hAnsi="Arial" w:cs="Arial"/>
          <w:b/>
          <w:sz w:val="24"/>
        </w:rPr>
        <w:t xml:space="preserve"> and CLI-RSSI-</w:t>
      </w:r>
      <w:proofErr w:type="spellStart"/>
      <w:r>
        <w:rPr>
          <w:rFonts w:ascii="Arial" w:hAnsi="Arial" w:cs="Arial"/>
          <w:b/>
          <w:sz w:val="24"/>
        </w:rPr>
        <w:t>MeasResourceId</w:t>
      </w:r>
      <w:proofErr w:type="spellEnd"/>
    </w:p>
    <w:p w14:paraId="583229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CR-3618  rev 1 Cat: F (Rel-19)</w:t>
      </w:r>
      <w:r>
        <w:rPr>
          <w:i/>
        </w:rPr>
        <w:br/>
      </w:r>
      <w:r>
        <w:rPr>
          <w:i/>
        </w:rPr>
        <w:br/>
      </w:r>
      <w:r>
        <w:rPr>
          <w:i/>
        </w:rPr>
        <w:tab/>
      </w:r>
      <w:r>
        <w:rPr>
          <w:i/>
        </w:rPr>
        <w:tab/>
      </w:r>
      <w:r>
        <w:rPr>
          <w:i/>
        </w:rPr>
        <w:tab/>
      </w:r>
      <w:r>
        <w:rPr>
          <w:i/>
        </w:rPr>
        <w:tab/>
      </w:r>
      <w:r>
        <w:rPr>
          <w:i/>
        </w:rPr>
        <w:tab/>
        <w:t>Source: Ericsson</w:t>
      </w:r>
    </w:p>
    <w:p w14:paraId="7DA03371" w14:textId="77777777" w:rsidR="007C74C3" w:rsidRDefault="007C74C3" w:rsidP="007C74C3">
      <w:pPr>
        <w:rPr>
          <w:color w:val="808080"/>
        </w:rPr>
      </w:pPr>
      <w:r>
        <w:rPr>
          <w:color w:val="808080"/>
        </w:rPr>
        <w:t>(Replaces R5-255833)</w:t>
      </w:r>
    </w:p>
    <w:p w14:paraId="6D4E98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63474" w14:textId="069026A0" w:rsidR="007C74C3" w:rsidRDefault="007C74C3" w:rsidP="007C74C3">
      <w:pPr>
        <w:rPr>
          <w:rFonts w:ascii="Arial" w:hAnsi="Arial" w:cs="Arial"/>
          <w:b/>
          <w:sz w:val="24"/>
        </w:rPr>
      </w:pPr>
      <w:r>
        <w:rPr>
          <w:rFonts w:ascii="Arial" w:hAnsi="Arial" w:cs="Arial"/>
          <w:b/>
          <w:color w:val="0000FF"/>
          <w:sz w:val="24"/>
        </w:rPr>
        <w:t>R5-255834</w:t>
      </w:r>
      <w:r>
        <w:rPr>
          <w:rFonts w:ascii="Arial" w:hAnsi="Arial" w:cs="Arial"/>
          <w:b/>
          <w:color w:val="0000FF"/>
          <w:sz w:val="24"/>
        </w:rPr>
        <w:tab/>
      </w:r>
      <w:r>
        <w:rPr>
          <w:rFonts w:ascii="Arial" w:hAnsi="Arial" w:cs="Arial"/>
          <w:b/>
          <w:sz w:val="24"/>
        </w:rPr>
        <w:t>Add IEs CLI-RSSI-</w:t>
      </w:r>
      <w:proofErr w:type="spellStart"/>
      <w:r>
        <w:rPr>
          <w:rFonts w:ascii="Arial" w:hAnsi="Arial" w:cs="Arial"/>
          <w:b/>
          <w:sz w:val="24"/>
        </w:rPr>
        <w:t>MeasResourceSet</w:t>
      </w:r>
      <w:proofErr w:type="spellEnd"/>
      <w:r>
        <w:rPr>
          <w:rFonts w:ascii="Arial" w:hAnsi="Arial" w:cs="Arial"/>
          <w:b/>
          <w:sz w:val="24"/>
        </w:rPr>
        <w:t xml:space="preserve"> and CLI-RSSI-</w:t>
      </w:r>
      <w:proofErr w:type="spellStart"/>
      <w:r>
        <w:rPr>
          <w:rFonts w:ascii="Arial" w:hAnsi="Arial" w:cs="Arial"/>
          <w:b/>
          <w:sz w:val="24"/>
        </w:rPr>
        <w:t>MeasResourceSetId</w:t>
      </w:r>
      <w:proofErr w:type="spellEnd"/>
    </w:p>
    <w:p w14:paraId="04DF05C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CR-3619  Cat: F (Rel-19)</w:t>
      </w:r>
      <w:r>
        <w:rPr>
          <w:i/>
        </w:rPr>
        <w:br/>
      </w:r>
      <w:r>
        <w:rPr>
          <w:i/>
        </w:rPr>
        <w:br/>
      </w:r>
      <w:r>
        <w:rPr>
          <w:i/>
        </w:rPr>
        <w:tab/>
      </w:r>
      <w:r>
        <w:rPr>
          <w:i/>
        </w:rPr>
        <w:tab/>
      </w:r>
      <w:r>
        <w:rPr>
          <w:i/>
        </w:rPr>
        <w:tab/>
      </w:r>
      <w:r>
        <w:rPr>
          <w:i/>
        </w:rPr>
        <w:tab/>
      </w:r>
      <w:r>
        <w:rPr>
          <w:i/>
        </w:rPr>
        <w:tab/>
        <w:t>Source: Ericsson</w:t>
      </w:r>
    </w:p>
    <w:p w14:paraId="2090E8DB" w14:textId="77777777" w:rsidR="007C74C3" w:rsidRDefault="007C74C3" w:rsidP="007C74C3">
      <w:pPr>
        <w:rPr>
          <w:rFonts w:ascii="Arial" w:hAnsi="Arial" w:cs="Arial"/>
          <w:b/>
        </w:rPr>
      </w:pPr>
      <w:r>
        <w:rPr>
          <w:rFonts w:ascii="Arial" w:hAnsi="Arial" w:cs="Arial"/>
          <w:b/>
        </w:rPr>
        <w:t xml:space="preserve">Discussion: </w:t>
      </w:r>
    </w:p>
    <w:p w14:paraId="65A7F2CC" w14:textId="77777777" w:rsidR="007C74C3" w:rsidRDefault="007C74C3" w:rsidP="007C74C3">
      <w:r>
        <w:t>19.1.0!</w:t>
      </w:r>
    </w:p>
    <w:p w14:paraId="495D1191" w14:textId="77777777" w:rsidR="007C74C3" w:rsidRDefault="007C74C3" w:rsidP="007C74C3">
      <w:r>
        <w:t xml:space="preserve">TEI19 in </w:t>
      </w:r>
      <w:proofErr w:type="spellStart"/>
      <w:r>
        <w:t>db</w:t>
      </w:r>
      <w:proofErr w:type="spellEnd"/>
      <w:r>
        <w:t xml:space="preserve"> ok!</w:t>
      </w:r>
    </w:p>
    <w:p w14:paraId="1A6112EF" w14:textId="77777777" w:rsidR="007C74C3" w:rsidRDefault="007C74C3" w:rsidP="007C74C3">
      <w:r>
        <w:t>r1</w:t>
      </w:r>
    </w:p>
    <w:p w14:paraId="13A7A1E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R5-256615</w:t>
      </w:r>
      <w:r>
        <w:rPr>
          <w:color w:val="993300"/>
          <w:u w:val="single"/>
        </w:rPr>
        <w:t>.</w:t>
      </w:r>
    </w:p>
    <w:p w14:paraId="542D2DF7" w14:textId="5835F502" w:rsidR="007C74C3" w:rsidRDefault="007C74C3" w:rsidP="007C74C3">
      <w:pPr>
        <w:rPr>
          <w:rFonts w:ascii="Arial" w:hAnsi="Arial" w:cs="Arial"/>
          <w:b/>
          <w:sz w:val="24"/>
        </w:rPr>
      </w:pPr>
      <w:r>
        <w:rPr>
          <w:rFonts w:ascii="Arial" w:hAnsi="Arial" w:cs="Arial"/>
          <w:b/>
          <w:color w:val="0000FF"/>
          <w:sz w:val="24"/>
        </w:rPr>
        <w:t>R5-256615</w:t>
      </w:r>
      <w:r>
        <w:rPr>
          <w:rFonts w:ascii="Arial" w:hAnsi="Arial" w:cs="Arial"/>
          <w:b/>
          <w:color w:val="0000FF"/>
          <w:sz w:val="24"/>
        </w:rPr>
        <w:tab/>
      </w:r>
      <w:r>
        <w:rPr>
          <w:rFonts w:ascii="Arial" w:hAnsi="Arial" w:cs="Arial"/>
          <w:b/>
          <w:sz w:val="24"/>
        </w:rPr>
        <w:t>Add IEs CLI-RSSI-</w:t>
      </w:r>
      <w:proofErr w:type="spellStart"/>
      <w:r>
        <w:rPr>
          <w:rFonts w:ascii="Arial" w:hAnsi="Arial" w:cs="Arial"/>
          <w:b/>
          <w:sz w:val="24"/>
        </w:rPr>
        <w:t>MeasResourceSet</w:t>
      </w:r>
      <w:proofErr w:type="spellEnd"/>
      <w:r>
        <w:rPr>
          <w:rFonts w:ascii="Arial" w:hAnsi="Arial" w:cs="Arial"/>
          <w:b/>
          <w:sz w:val="24"/>
        </w:rPr>
        <w:t xml:space="preserve"> and CLI-RSSI-</w:t>
      </w:r>
      <w:proofErr w:type="spellStart"/>
      <w:r>
        <w:rPr>
          <w:rFonts w:ascii="Arial" w:hAnsi="Arial" w:cs="Arial"/>
          <w:b/>
          <w:sz w:val="24"/>
        </w:rPr>
        <w:t>MeasResourceSetId</w:t>
      </w:r>
      <w:proofErr w:type="spellEnd"/>
    </w:p>
    <w:p w14:paraId="75525AE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CR-3619  rev 1 Cat: F (Rel-19)</w:t>
      </w:r>
      <w:r>
        <w:rPr>
          <w:i/>
        </w:rPr>
        <w:br/>
      </w:r>
      <w:r>
        <w:rPr>
          <w:i/>
        </w:rPr>
        <w:br/>
      </w:r>
      <w:r>
        <w:rPr>
          <w:i/>
        </w:rPr>
        <w:tab/>
      </w:r>
      <w:r>
        <w:rPr>
          <w:i/>
        </w:rPr>
        <w:tab/>
      </w:r>
      <w:r>
        <w:rPr>
          <w:i/>
        </w:rPr>
        <w:tab/>
      </w:r>
      <w:r>
        <w:rPr>
          <w:i/>
        </w:rPr>
        <w:tab/>
      </w:r>
      <w:r>
        <w:rPr>
          <w:i/>
        </w:rPr>
        <w:tab/>
        <w:t>Source: Ericsson</w:t>
      </w:r>
    </w:p>
    <w:p w14:paraId="16BF8E24" w14:textId="77777777" w:rsidR="007C74C3" w:rsidRDefault="007C74C3" w:rsidP="007C74C3">
      <w:pPr>
        <w:rPr>
          <w:color w:val="808080"/>
        </w:rPr>
      </w:pPr>
      <w:r>
        <w:rPr>
          <w:color w:val="808080"/>
        </w:rPr>
        <w:t>(Replaces R5-255834)</w:t>
      </w:r>
    </w:p>
    <w:p w14:paraId="4807509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FF166" w14:textId="6965E810" w:rsidR="007C74C3" w:rsidRDefault="007C74C3" w:rsidP="007C74C3">
      <w:pPr>
        <w:rPr>
          <w:rFonts w:ascii="Arial" w:hAnsi="Arial" w:cs="Arial"/>
          <w:b/>
          <w:sz w:val="24"/>
        </w:rPr>
      </w:pPr>
      <w:r>
        <w:rPr>
          <w:rFonts w:ascii="Arial" w:hAnsi="Arial" w:cs="Arial"/>
          <w:b/>
          <w:color w:val="0000FF"/>
          <w:sz w:val="24"/>
        </w:rPr>
        <w:t>R5-255835</w:t>
      </w:r>
      <w:r>
        <w:rPr>
          <w:rFonts w:ascii="Arial" w:hAnsi="Arial" w:cs="Arial"/>
          <w:b/>
          <w:color w:val="0000FF"/>
          <w:sz w:val="24"/>
        </w:rPr>
        <w:tab/>
      </w:r>
      <w:r>
        <w:rPr>
          <w:rFonts w:ascii="Arial" w:hAnsi="Arial" w:cs="Arial"/>
          <w:b/>
          <w:sz w:val="24"/>
        </w:rPr>
        <w:t>Add IEs CSI-</w:t>
      </w:r>
      <w:proofErr w:type="spellStart"/>
      <w:r>
        <w:rPr>
          <w:rFonts w:ascii="Arial" w:hAnsi="Arial" w:cs="Arial"/>
          <w:b/>
          <w:sz w:val="24"/>
        </w:rPr>
        <w:t>LoggedMeasurementConfig</w:t>
      </w:r>
      <w:proofErr w:type="spellEnd"/>
      <w:r>
        <w:rPr>
          <w:rFonts w:ascii="Arial" w:hAnsi="Arial" w:cs="Arial"/>
          <w:b/>
          <w:sz w:val="24"/>
        </w:rPr>
        <w:t xml:space="preserve"> and CSI-</w:t>
      </w:r>
      <w:proofErr w:type="spellStart"/>
      <w:r>
        <w:rPr>
          <w:rFonts w:ascii="Arial" w:hAnsi="Arial" w:cs="Arial"/>
          <w:b/>
          <w:sz w:val="24"/>
        </w:rPr>
        <w:t>LoggedMeasurementConfigId</w:t>
      </w:r>
      <w:proofErr w:type="spellEnd"/>
    </w:p>
    <w:p w14:paraId="15BDBF9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CR-3620  Cat: F (Rel-19)</w:t>
      </w:r>
      <w:r>
        <w:rPr>
          <w:i/>
        </w:rPr>
        <w:br/>
      </w:r>
      <w:r>
        <w:rPr>
          <w:i/>
        </w:rPr>
        <w:br/>
      </w:r>
      <w:r>
        <w:rPr>
          <w:i/>
        </w:rPr>
        <w:tab/>
      </w:r>
      <w:r>
        <w:rPr>
          <w:i/>
        </w:rPr>
        <w:tab/>
      </w:r>
      <w:r>
        <w:rPr>
          <w:i/>
        </w:rPr>
        <w:tab/>
      </w:r>
      <w:r>
        <w:rPr>
          <w:i/>
        </w:rPr>
        <w:tab/>
      </w:r>
      <w:r>
        <w:rPr>
          <w:i/>
        </w:rPr>
        <w:tab/>
        <w:t>Source: Ericsson</w:t>
      </w:r>
    </w:p>
    <w:p w14:paraId="774CAAB4" w14:textId="77777777" w:rsidR="007C74C3" w:rsidRDefault="007C74C3" w:rsidP="007C74C3">
      <w:pPr>
        <w:rPr>
          <w:rFonts w:ascii="Arial" w:hAnsi="Arial" w:cs="Arial"/>
          <w:b/>
        </w:rPr>
      </w:pPr>
      <w:r>
        <w:rPr>
          <w:rFonts w:ascii="Arial" w:hAnsi="Arial" w:cs="Arial"/>
          <w:b/>
        </w:rPr>
        <w:t xml:space="preserve">Abstract: </w:t>
      </w:r>
    </w:p>
    <w:p w14:paraId="00C01A13" w14:textId="77777777" w:rsidR="007C74C3" w:rsidRDefault="007C74C3" w:rsidP="007C74C3">
      <w:r>
        <w:t>WI is TEI19_Test, but reserved as TEI18_Test since WI is not yet updated in 3GU.</w:t>
      </w:r>
    </w:p>
    <w:p w14:paraId="0FC33314" w14:textId="77777777" w:rsidR="007C74C3" w:rsidRDefault="007C74C3" w:rsidP="007C74C3">
      <w:pPr>
        <w:rPr>
          <w:rFonts w:ascii="Arial" w:hAnsi="Arial" w:cs="Arial"/>
          <w:b/>
        </w:rPr>
      </w:pPr>
      <w:r>
        <w:rPr>
          <w:rFonts w:ascii="Arial" w:hAnsi="Arial" w:cs="Arial"/>
          <w:b/>
        </w:rPr>
        <w:t xml:space="preserve">Discussion: </w:t>
      </w:r>
    </w:p>
    <w:p w14:paraId="4D024D67" w14:textId="77777777" w:rsidR="007C74C3" w:rsidRDefault="007C74C3" w:rsidP="007C74C3">
      <w:r>
        <w:t>19.1.0!</w:t>
      </w:r>
    </w:p>
    <w:p w14:paraId="460296D1" w14:textId="77777777" w:rsidR="007C74C3" w:rsidRDefault="007C74C3" w:rsidP="007C74C3">
      <w:r>
        <w:t xml:space="preserve">TEI19 in </w:t>
      </w:r>
      <w:proofErr w:type="spellStart"/>
      <w:r>
        <w:t>db</w:t>
      </w:r>
      <w:proofErr w:type="spellEnd"/>
      <w:r>
        <w:t xml:space="preserve"> ok!</w:t>
      </w:r>
    </w:p>
    <w:p w14:paraId="5579FD90" w14:textId="77777777" w:rsidR="007C74C3" w:rsidRDefault="007C74C3" w:rsidP="007C74C3">
      <w:r>
        <w:t>r1</w:t>
      </w:r>
    </w:p>
    <w:p w14:paraId="0A4A55F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R5-256616</w:t>
      </w:r>
      <w:r>
        <w:rPr>
          <w:color w:val="993300"/>
          <w:u w:val="single"/>
        </w:rPr>
        <w:t>.</w:t>
      </w:r>
    </w:p>
    <w:p w14:paraId="48D35DA6" w14:textId="665533BA" w:rsidR="007C74C3" w:rsidRDefault="007C74C3" w:rsidP="007C74C3">
      <w:pPr>
        <w:rPr>
          <w:rFonts w:ascii="Arial" w:hAnsi="Arial" w:cs="Arial"/>
          <w:b/>
          <w:sz w:val="24"/>
        </w:rPr>
      </w:pPr>
      <w:r>
        <w:rPr>
          <w:rFonts w:ascii="Arial" w:hAnsi="Arial" w:cs="Arial"/>
          <w:b/>
          <w:color w:val="0000FF"/>
          <w:sz w:val="24"/>
        </w:rPr>
        <w:t>R5-256616</w:t>
      </w:r>
      <w:r>
        <w:rPr>
          <w:rFonts w:ascii="Arial" w:hAnsi="Arial" w:cs="Arial"/>
          <w:b/>
          <w:color w:val="0000FF"/>
          <w:sz w:val="24"/>
        </w:rPr>
        <w:tab/>
      </w:r>
      <w:r>
        <w:rPr>
          <w:rFonts w:ascii="Arial" w:hAnsi="Arial" w:cs="Arial"/>
          <w:b/>
          <w:sz w:val="24"/>
        </w:rPr>
        <w:t>Add IEs CSI-</w:t>
      </w:r>
      <w:proofErr w:type="spellStart"/>
      <w:r>
        <w:rPr>
          <w:rFonts w:ascii="Arial" w:hAnsi="Arial" w:cs="Arial"/>
          <w:b/>
          <w:sz w:val="24"/>
        </w:rPr>
        <w:t>LoggedMeasurementConfig</w:t>
      </w:r>
      <w:proofErr w:type="spellEnd"/>
      <w:r>
        <w:rPr>
          <w:rFonts w:ascii="Arial" w:hAnsi="Arial" w:cs="Arial"/>
          <w:b/>
          <w:sz w:val="24"/>
        </w:rPr>
        <w:t xml:space="preserve"> and CSI-</w:t>
      </w:r>
      <w:proofErr w:type="spellStart"/>
      <w:r>
        <w:rPr>
          <w:rFonts w:ascii="Arial" w:hAnsi="Arial" w:cs="Arial"/>
          <w:b/>
          <w:sz w:val="24"/>
        </w:rPr>
        <w:t>LoggedMeasurementConfigId</w:t>
      </w:r>
      <w:proofErr w:type="spellEnd"/>
    </w:p>
    <w:p w14:paraId="6DB1FA8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CR-3620  rev 1 Cat: F (Rel-19)</w:t>
      </w:r>
      <w:r>
        <w:rPr>
          <w:i/>
        </w:rPr>
        <w:br/>
      </w:r>
      <w:r>
        <w:rPr>
          <w:i/>
        </w:rPr>
        <w:br/>
      </w:r>
      <w:r>
        <w:rPr>
          <w:i/>
        </w:rPr>
        <w:tab/>
      </w:r>
      <w:r>
        <w:rPr>
          <w:i/>
        </w:rPr>
        <w:tab/>
      </w:r>
      <w:r>
        <w:rPr>
          <w:i/>
        </w:rPr>
        <w:tab/>
      </w:r>
      <w:r>
        <w:rPr>
          <w:i/>
        </w:rPr>
        <w:tab/>
      </w:r>
      <w:r>
        <w:rPr>
          <w:i/>
        </w:rPr>
        <w:tab/>
        <w:t>Source: Ericsson</w:t>
      </w:r>
    </w:p>
    <w:p w14:paraId="09E81F61" w14:textId="77777777" w:rsidR="007C74C3" w:rsidRDefault="007C74C3" w:rsidP="007C74C3">
      <w:pPr>
        <w:rPr>
          <w:color w:val="808080"/>
        </w:rPr>
      </w:pPr>
      <w:r>
        <w:rPr>
          <w:color w:val="808080"/>
        </w:rPr>
        <w:t>(Replaces R5-255835)</w:t>
      </w:r>
    </w:p>
    <w:p w14:paraId="463F99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6A77B" w14:textId="34D8F599" w:rsidR="007C74C3" w:rsidRDefault="007C74C3" w:rsidP="007C74C3">
      <w:pPr>
        <w:rPr>
          <w:rFonts w:ascii="Arial" w:hAnsi="Arial" w:cs="Arial"/>
          <w:b/>
          <w:sz w:val="24"/>
        </w:rPr>
      </w:pPr>
      <w:r>
        <w:rPr>
          <w:rFonts w:ascii="Arial" w:hAnsi="Arial" w:cs="Arial"/>
          <w:b/>
          <w:color w:val="0000FF"/>
          <w:sz w:val="24"/>
        </w:rPr>
        <w:t>R5-255836</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DataCollectionCandidateConfigId</w:t>
      </w:r>
      <w:proofErr w:type="spellEnd"/>
    </w:p>
    <w:p w14:paraId="64A06B3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CR-3621  Cat: F (Rel-19)</w:t>
      </w:r>
      <w:r>
        <w:rPr>
          <w:i/>
        </w:rPr>
        <w:br/>
      </w:r>
      <w:r>
        <w:rPr>
          <w:i/>
        </w:rPr>
        <w:br/>
      </w:r>
      <w:r>
        <w:rPr>
          <w:i/>
        </w:rPr>
        <w:tab/>
      </w:r>
      <w:r>
        <w:rPr>
          <w:i/>
        </w:rPr>
        <w:tab/>
      </w:r>
      <w:r>
        <w:rPr>
          <w:i/>
        </w:rPr>
        <w:tab/>
      </w:r>
      <w:r>
        <w:rPr>
          <w:i/>
        </w:rPr>
        <w:tab/>
      </w:r>
      <w:r>
        <w:rPr>
          <w:i/>
        </w:rPr>
        <w:tab/>
        <w:t>Source: Ericsson</w:t>
      </w:r>
    </w:p>
    <w:p w14:paraId="3261870B" w14:textId="77777777" w:rsidR="007C74C3" w:rsidRDefault="007C74C3" w:rsidP="007C74C3">
      <w:pPr>
        <w:rPr>
          <w:rFonts w:ascii="Arial" w:hAnsi="Arial" w:cs="Arial"/>
          <w:b/>
        </w:rPr>
      </w:pPr>
      <w:r>
        <w:rPr>
          <w:rFonts w:ascii="Arial" w:hAnsi="Arial" w:cs="Arial"/>
          <w:b/>
        </w:rPr>
        <w:t xml:space="preserve">Abstract: </w:t>
      </w:r>
    </w:p>
    <w:p w14:paraId="5AC8F09C" w14:textId="77777777" w:rsidR="007C74C3" w:rsidRDefault="007C74C3" w:rsidP="007C74C3">
      <w:r>
        <w:t>WI is TEI19_Test, but reserved as TEI18_Test since WI is not yet updated in 3GU.</w:t>
      </w:r>
    </w:p>
    <w:p w14:paraId="08167E0F" w14:textId="77777777" w:rsidR="007C74C3" w:rsidRDefault="007C74C3" w:rsidP="007C74C3">
      <w:pPr>
        <w:rPr>
          <w:rFonts w:ascii="Arial" w:hAnsi="Arial" w:cs="Arial"/>
          <w:b/>
        </w:rPr>
      </w:pPr>
      <w:r>
        <w:rPr>
          <w:rFonts w:ascii="Arial" w:hAnsi="Arial" w:cs="Arial"/>
          <w:b/>
        </w:rPr>
        <w:t xml:space="preserve">Discussion: </w:t>
      </w:r>
    </w:p>
    <w:p w14:paraId="1FE85A5F" w14:textId="77777777" w:rsidR="007C74C3" w:rsidRDefault="007C74C3" w:rsidP="007C74C3">
      <w:r>
        <w:t>19.1.0!</w:t>
      </w:r>
    </w:p>
    <w:p w14:paraId="365DFEA5" w14:textId="77777777" w:rsidR="007C74C3" w:rsidRDefault="007C74C3" w:rsidP="007C74C3">
      <w:r>
        <w:t xml:space="preserve">TEI19 in </w:t>
      </w:r>
      <w:proofErr w:type="spellStart"/>
      <w:r>
        <w:t>db</w:t>
      </w:r>
      <w:proofErr w:type="spellEnd"/>
      <w:r>
        <w:t xml:space="preserve"> ok!</w:t>
      </w:r>
    </w:p>
    <w:p w14:paraId="212C6862" w14:textId="77777777" w:rsidR="007C74C3" w:rsidRDefault="007C74C3" w:rsidP="007C74C3">
      <w:r>
        <w:t>r1</w:t>
      </w:r>
    </w:p>
    <w:p w14:paraId="4E09E41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R5-256617</w:t>
      </w:r>
      <w:r>
        <w:rPr>
          <w:color w:val="993300"/>
          <w:u w:val="single"/>
        </w:rPr>
        <w:t>.</w:t>
      </w:r>
    </w:p>
    <w:p w14:paraId="3A4A86A7" w14:textId="03FC596D" w:rsidR="007C74C3" w:rsidRDefault="007C74C3" w:rsidP="007C74C3">
      <w:pPr>
        <w:rPr>
          <w:rFonts w:ascii="Arial" w:hAnsi="Arial" w:cs="Arial"/>
          <w:b/>
          <w:sz w:val="24"/>
        </w:rPr>
      </w:pPr>
      <w:r>
        <w:rPr>
          <w:rFonts w:ascii="Arial" w:hAnsi="Arial" w:cs="Arial"/>
          <w:b/>
          <w:color w:val="0000FF"/>
          <w:sz w:val="24"/>
        </w:rPr>
        <w:t>R5-256617</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DataCollectionCandidateConfigId</w:t>
      </w:r>
      <w:proofErr w:type="spellEnd"/>
    </w:p>
    <w:p w14:paraId="294E25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CR-3621  rev 1 Cat: F (Rel-19)</w:t>
      </w:r>
      <w:r>
        <w:rPr>
          <w:i/>
        </w:rPr>
        <w:br/>
      </w:r>
      <w:r>
        <w:rPr>
          <w:i/>
        </w:rPr>
        <w:br/>
      </w:r>
      <w:r>
        <w:rPr>
          <w:i/>
        </w:rPr>
        <w:tab/>
      </w:r>
      <w:r>
        <w:rPr>
          <w:i/>
        </w:rPr>
        <w:tab/>
      </w:r>
      <w:r>
        <w:rPr>
          <w:i/>
        </w:rPr>
        <w:tab/>
      </w:r>
      <w:r>
        <w:rPr>
          <w:i/>
        </w:rPr>
        <w:tab/>
      </w:r>
      <w:r>
        <w:rPr>
          <w:i/>
        </w:rPr>
        <w:tab/>
        <w:t>Source: Ericsson</w:t>
      </w:r>
    </w:p>
    <w:p w14:paraId="0D22B55C" w14:textId="77777777" w:rsidR="007C74C3" w:rsidRDefault="007C74C3" w:rsidP="007C74C3">
      <w:pPr>
        <w:rPr>
          <w:color w:val="808080"/>
        </w:rPr>
      </w:pPr>
      <w:r>
        <w:rPr>
          <w:color w:val="808080"/>
        </w:rPr>
        <w:t>(Replaces R5-255836)</w:t>
      </w:r>
    </w:p>
    <w:p w14:paraId="6C89EBD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F8913" w14:textId="64E53B0A" w:rsidR="007C74C3" w:rsidRDefault="007C74C3" w:rsidP="007C74C3">
      <w:pPr>
        <w:rPr>
          <w:rFonts w:ascii="Arial" w:hAnsi="Arial" w:cs="Arial"/>
          <w:b/>
          <w:sz w:val="24"/>
        </w:rPr>
      </w:pPr>
      <w:r>
        <w:rPr>
          <w:rFonts w:ascii="Arial" w:hAnsi="Arial" w:cs="Arial"/>
          <w:b/>
          <w:color w:val="0000FF"/>
          <w:sz w:val="24"/>
        </w:rPr>
        <w:t>R5-255844</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GapOccasionRatio</w:t>
      </w:r>
      <w:proofErr w:type="spellEnd"/>
    </w:p>
    <w:p w14:paraId="660B600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CR-3623  Cat: F (Rel-19)</w:t>
      </w:r>
      <w:r>
        <w:rPr>
          <w:i/>
        </w:rPr>
        <w:br/>
      </w:r>
      <w:r>
        <w:rPr>
          <w:i/>
        </w:rPr>
        <w:br/>
      </w:r>
      <w:r>
        <w:rPr>
          <w:i/>
        </w:rPr>
        <w:tab/>
      </w:r>
      <w:r>
        <w:rPr>
          <w:i/>
        </w:rPr>
        <w:tab/>
      </w:r>
      <w:r>
        <w:rPr>
          <w:i/>
        </w:rPr>
        <w:tab/>
      </w:r>
      <w:r>
        <w:rPr>
          <w:i/>
        </w:rPr>
        <w:tab/>
      </w:r>
      <w:r>
        <w:rPr>
          <w:i/>
        </w:rPr>
        <w:tab/>
        <w:t>Source: Ericsson</w:t>
      </w:r>
    </w:p>
    <w:p w14:paraId="40354B92" w14:textId="77777777" w:rsidR="007C74C3" w:rsidRDefault="007C74C3" w:rsidP="007C74C3">
      <w:pPr>
        <w:rPr>
          <w:rFonts w:ascii="Arial" w:hAnsi="Arial" w:cs="Arial"/>
          <w:b/>
        </w:rPr>
      </w:pPr>
      <w:r>
        <w:rPr>
          <w:rFonts w:ascii="Arial" w:hAnsi="Arial" w:cs="Arial"/>
          <w:b/>
        </w:rPr>
        <w:t xml:space="preserve">Abstract: </w:t>
      </w:r>
    </w:p>
    <w:p w14:paraId="5642D70A" w14:textId="77777777" w:rsidR="007C74C3" w:rsidRDefault="007C74C3" w:rsidP="007C74C3">
      <w:r>
        <w:t>WI is TEI19_Test, but reserved as TEI18_Test since WI is not yet updated in 3GU.</w:t>
      </w:r>
    </w:p>
    <w:p w14:paraId="0BFAC08E" w14:textId="77777777" w:rsidR="007C74C3" w:rsidRDefault="007C74C3" w:rsidP="007C74C3">
      <w:pPr>
        <w:rPr>
          <w:rFonts w:ascii="Arial" w:hAnsi="Arial" w:cs="Arial"/>
          <w:b/>
        </w:rPr>
      </w:pPr>
      <w:r>
        <w:rPr>
          <w:rFonts w:ascii="Arial" w:hAnsi="Arial" w:cs="Arial"/>
          <w:b/>
        </w:rPr>
        <w:t xml:space="preserve">Discussion: </w:t>
      </w:r>
    </w:p>
    <w:p w14:paraId="4B976BF9" w14:textId="77777777" w:rsidR="007C74C3" w:rsidRDefault="007C74C3" w:rsidP="007C74C3">
      <w:r>
        <w:t>19.1.0!</w:t>
      </w:r>
    </w:p>
    <w:p w14:paraId="673E9C7A" w14:textId="77777777" w:rsidR="007C74C3" w:rsidRDefault="007C74C3" w:rsidP="007C74C3">
      <w:r>
        <w:t xml:space="preserve">TEI19 in </w:t>
      </w:r>
      <w:proofErr w:type="spellStart"/>
      <w:r>
        <w:t>db</w:t>
      </w:r>
      <w:proofErr w:type="spellEnd"/>
      <w:r>
        <w:t xml:space="preserve"> ok!</w:t>
      </w:r>
    </w:p>
    <w:p w14:paraId="467176A3" w14:textId="77777777" w:rsidR="007C74C3" w:rsidRDefault="007C74C3" w:rsidP="007C74C3">
      <w:r>
        <w:t>r1</w:t>
      </w:r>
    </w:p>
    <w:p w14:paraId="17116A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R5-256618</w:t>
      </w:r>
      <w:r>
        <w:rPr>
          <w:color w:val="993300"/>
          <w:u w:val="single"/>
        </w:rPr>
        <w:t>.</w:t>
      </w:r>
    </w:p>
    <w:p w14:paraId="0CCA7378" w14:textId="6FE768F0" w:rsidR="007C74C3" w:rsidRDefault="007C74C3" w:rsidP="007C74C3">
      <w:pPr>
        <w:rPr>
          <w:rFonts w:ascii="Arial" w:hAnsi="Arial" w:cs="Arial"/>
          <w:b/>
          <w:sz w:val="24"/>
        </w:rPr>
      </w:pPr>
      <w:r>
        <w:rPr>
          <w:rFonts w:ascii="Arial" w:hAnsi="Arial" w:cs="Arial"/>
          <w:b/>
          <w:color w:val="0000FF"/>
          <w:sz w:val="24"/>
        </w:rPr>
        <w:t>R5-256618</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GapOccasionRatio</w:t>
      </w:r>
      <w:proofErr w:type="spellEnd"/>
    </w:p>
    <w:p w14:paraId="4CDD994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CR-3623  rev 1 Cat: F (Rel-19)</w:t>
      </w:r>
      <w:r>
        <w:rPr>
          <w:i/>
        </w:rPr>
        <w:br/>
      </w:r>
      <w:r>
        <w:rPr>
          <w:i/>
        </w:rPr>
        <w:br/>
      </w:r>
      <w:r>
        <w:rPr>
          <w:i/>
        </w:rPr>
        <w:tab/>
      </w:r>
      <w:r>
        <w:rPr>
          <w:i/>
        </w:rPr>
        <w:tab/>
      </w:r>
      <w:r>
        <w:rPr>
          <w:i/>
        </w:rPr>
        <w:tab/>
      </w:r>
      <w:r>
        <w:rPr>
          <w:i/>
        </w:rPr>
        <w:tab/>
      </w:r>
      <w:r>
        <w:rPr>
          <w:i/>
        </w:rPr>
        <w:tab/>
        <w:t>Source: Ericsson</w:t>
      </w:r>
    </w:p>
    <w:p w14:paraId="3621D83E" w14:textId="77777777" w:rsidR="007C74C3" w:rsidRDefault="007C74C3" w:rsidP="007C74C3">
      <w:pPr>
        <w:rPr>
          <w:color w:val="808080"/>
        </w:rPr>
      </w:pPr>
      <w:r>
        <w:rPr>
          <w:color w:val="808080"/>
        </w:rPr>
        <w:t>(Replaces R5-255844)</w:t>
      </w:r>
    </w:p>
    <w:p w14:paraId="669B43F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7CFBB" w14:textId="1C50ADC2" w:rsidR="007C74C3" w:rsidRDefault="007C74C3" w:rsidP="007C74C3">
      <w:pPr>
        <w:rPr>
          <w:rFonts w:ascii="Arial" w:hAnsi="Arial" w:cs="Arial"/>
          <w:b/>
          <w:sz w:val="24"/>
        </w:rPr>
      </w:pPr>
      <w:r>
        <w:rPr>
          <w:rFonts w:ascii="Arial" w:hAnsi="Arial" w:cs="Arial"/>
          <w:b/>
          <w:color w:val="0000FF"/>
          <w:sz w:val="24"/>
        </w:rPr>
        <w:t>R5-255845</w:t>
      </w:r>
      <w:r>
        <w:rPr>
          <w:rFonts w:ascii="Arial" w:hAnsi="Arial" w:cs="Arial"/>
          <w:b/>
          <w:color w:val="0000FF"/>
          <w:sz w:val="24"/>
        </w:rPr>
        <w:tab/>
      </w:r>
      <w:r>
        <w:rPr>
          <w:rFonts w:ascii="Arial" w:hAnsi="Arial" w:cs="Arial"/>
          <w:b/>
          <w:sz w:val="24"/>
        </w:rPr>
        <w:t>Add IE LTM-</w:t>
      </w:r>
      <w:proofErr w:type="spellStart"/>
      <w:r>
        <w:rPr>
          <w:rFonts w:ascii="Arial" w:hAnsi="Arial" w:cs="Arial"/>
          <w:b/>
          <w:sz w:val="24"/>
        </w:rPr>
        <w:t>ConfigNRDC</w:t>
      </w:r>
      <w:proofErr w:type="spellEnd"/>
    </w:p>
    <w:p w14:paraId="78109FF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CR-3624  Cat: F (Rel-19)</w:t>
      </w:r>
      <w:r>
        <w:rPr>
          <w:i/>
        </w:rPr>
        <w:br/>
      </w:r>
      <w:r>
        <w:rPr>
          <w:i/>
        </w:rPr>
        <w:br/>
      </w:r>
      <w:r>
        <w:rPr>
          <w:i/>
        </w:rPr>
        <w:tab/>
      </w:r>
      <w:r>
        <w:rPr>
          <w:i/>
        </w:rPr>
        <w:tab/>
      </w:r>
      <w:r>
        <w:rPr>
          <w:i/>
        </w:rPr>
        <w:tab/>
      </w:r>
      <w:r>
        <w:rPr>
          <w:i/>
        </w:rPr>
        <w:tab/>
      </w:r>
      <w:r>
        <w:rPr>
          <w:i/>
        </w:rPr>
        <w:tab/>
        <w:t>Source: Ericsson</w:t>
      </w:r>
    </w:p>
    <w:p w14:paraId="761D4B79" w14:textId="77777777" w:rsidR="007C74C3" w:rsidRDefault="007C74C3" w:rsidP="007C74C3">
      <w:pPr>
        <w:rPr>
          <w:rFonts w:ascii="Arial" w:hAnsi="Arial" w:cs="Arial"/>
          <w:b/>
        </w:rPr>
      </w:pPr>
      <w:r>
        <w:rPr>
          <w:rFonts w:ascii="Arial" w:hAnsi="Arial" w:cs="Arial"/>
          <w:b/>
        </w:rPr>
        <w:t xml:space="preserve">Abstract: </w:t>
      </w:r>
    </w:p>
    <w:p w14:paraId="67F54665" w14:textId="77777777" w:rsidR="007C74C3" w:rsidRDefault="007C74C3" w:rsidP="007C74C3">
      <w:r>
        <w:t>WI is TEI19_Test, but reserved as TEI18_Test since WI is not yet updated in 3GU.</w:t>
      </w:r>
    </w:p>
    <w:p w14:paraId="0B9C4212" w14:textId="77777777" w:rsidR="007C74C3" w:rsidRDefault="007C74C3" w:rsidP="007C74C3">
      <w:pPr>
        <w:rPr>
          <w:rFonts w:ascii="Arial" w:hAnsi="Arial" w:cs="Arial"/>
          <w:b/>
        </w:rPr>
      </w:pPr>
      <w:r>
        <w:rPr>
          <w:rFonts w:ascii="Arial" w:hAnsi="Arial" w:cs="Arial"/>
          <w:b/>
        </w:rPr>
        <w:t xml:space="preserve">Discussion: </w:t>
      </w:r>
    </w:p>
    <w:p w14:paraId="72559E0F" w14:textId="77777777" w:rsidR="007C74C3" w:rsidRDefault="007C74C3" w:rsidP="007C74C3">
      <w:r>
        <w:t>19.1.0!</w:t>
      </w:r>
    </w:p>
    <w:p w14:paraId="10B4E050" w14:textId="77777777" w:rsidR="007C74C3" w:rsidRDefault="007C74C3" w:rsidP="007C74C3">
      <w:r>
        <w:t xml:space="preserve">TEI19 in </w:t>
      </w:r>
      <w:proofErr w:type="spellStart"/>
      <w:r>
        <w:t>db</w:t>
      </w:r>
      <w:proofErr w:type="spellEnd"/>
      <w:r>
        <w:t xml:space="preserve"> ok!</w:t>
      </w:r>
    </w:p>
    <w:p w14:paraId="6308020A" w14:textId="77777777" w:rsidR="007C74C3" w:rsidRDefault="007C74C3" w:rsidP="007C74C3">
      <w:r>
        <w:t>r1</w:t>
      </w:r>
    </w:p>
    <w:p w14:paraId="378FE09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R5-256619</w:t>
      </w:r>
      <w:r>
        <w:rPr>
          <w:color w:val="993300"/>
          <w:u w:val="single"/>
        </w:rPr>
        <w:t>.</w:t>
      </w:r>
    </w:p>
    <w:p w14:paraId="0BFFF90E" w14:textId="142F98E6" w:rsidR="007C74C3" w:rsidRDefault="007C74C3" w:rsidP="007C74C3">
      <w:pPr>
        <w:rPr>
          <w:rFonts w:ascii="Arial" w:hAnsi="Arial" w:cs="Arial"/>
          <w:b/>
          <w:sz w:val="24"/>
        </w:rPr>
      </w:pPr>
      <w:r>
        <w:rPr>
          <w:rFonts w:ascii="Arial" w:hAnsi="Arial" w:cs="Arial"/>
          <w:b/>
          <w:color w:val="0000FF"/>
          <w:sz w:val="24"/>
        </w:rPr>
        <w:t>R5-256619</w:t>
      </w:r>
      <w:r>
        <w:rPr>
          <w:rFonts w:ascii="Arial" w:hAnsi="Arial" w:cs="Arial"/>
          <w:b/>
          <w:color w:val="0000FF"/>
          <w:sz w:val="24"/>
        </w:rPr>
        <w:tab/>
      </w:r>
      <w:r>
        <w:rPr>
          <w:rFonts w:ascii="Arial" w:hAnsi="Arial" w:cs="Arial"/>
          <w:b/>
          <w:sz w:val="24"/>
        </w:rPr>
        <w:t>Add IE LTM-</w:t>
      </w:r>
      <w:proofErr w:type="spellStart"/>
      <w:r>
        <w:rPr>
          <w:rFonts w:ascii="Arial" w:hAnsi="Arial" w:cs="Arial"/>
          <w:b/>
          <w:sz w:val="24"/>
        </w:rPr>
        <w:t>ConfigNRDC</w:t>
      </w:r>
      <w:proofErr w:type="spellEnd"/>
    </w:p>
    <w:p w14:paraId="1D4A86D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CR-3624  rev 1 Cat: F (Rel-19)</w:t>
      </w:r>
      <w:r>
        <w:rPr>
          <w:i/>
        </w:rPr>
        <w:br/>
      </w:r>
      <w:r>
        <w:rPr>
          <w:i/>
        </w:rPr>
        <w:br/>
      </w:r>
      <w:r>
        <w:rPr>
          <w:i/>
        </w:rPr>
        <w:tab/>
      </w:r>
      <w:r>
        <w:rPr>
          <w:i/>
        </w:rPr>
        <w:tab/>
      </w:r>
      <w:r>
        <w:rPr>
          <w:i/>
        </w:rPr>
        <w:tab/>
      </w:r>
      <w:r>
        <w:rPr>
          <w:i/>
        </w:rPr>
        <w:tab/>
      </w:r>
      <w:r>
        <w:rPr>
          <w:i/>
        </w:rPr>
        <w:tab/>
        <w:t>Source: Ericsson</w:t>
      </w:r>
    </w:p>
    <w:p w14:paraId="146B6BB9" w14:textId="77777777" w:rsidR="007C74C3" w:rsidRDefault="007C74C3" w:rsidP="007C74C3">
      <w:pPr>
        <w:rPr>
          <w:color w:val="808080"/>
        </w:rPr>
      </w:pPr>
      <w:r>
        <w:rPr>
          <w:color w:val="808080"/>
        </w:rPr>
        <w:t>(Replaces R5-255845)</w:t>
      </w:r>
    </w:p>
    <w:p w14:paraId="229C448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1BC3" w14:textId="7C6517B3" w:rsidR="007C74C3" w:rsidRDefault="007C74C3" w:rsidP="007C74C3">
      <w:pPr>
        <w:rPr>
          <w:rFonts w:ascii="Arial" w:hAnsi="Arial" w:cs="Arial"/>
          <w:b/>
          <w:sz w:val="24"/>
        </w:rPr>
      </w:pPr>
      <w:r>
        <w:rPr>
          <w:rFonts w:ascii="Arial" w:hAnsi="Arial" w:cs="Arial"/>
          <w:b/>
          <w:color w:val="0000FF"/>
          <w:sz w:val="24"/>
        </w:rPr>
        <w:t>R5-255846</w:t>
      </w:r>
      <w:r>
        <w:rPr>
          <w:rFonts w:ascii="Arial" w:hAnsi="Arial" w:cs="Arial"/>
          <w:b/>
          <w:color w:val="0000FF"/>
          <w:sz w:val="24"/>
        </w:rPr>
        <w:tab/>
      </w:r>
      <w:r>
        <w:rPr>
          <w:rFonts w:ascii="Arial" w:hAnsi="Arial" w:cs="Arial"/>
          <w:b/>
          <w:sz w:val="24"/>
        </w:rPr>
        <w:t>Add IE LTM-</w:t>
      </w:r>
      <w:proofErr w:type="spellStart"/>
      <w:r>
        <w:rPr>
          <w:rFonts w:ascii="Arial" w:hAnsi="Arial" w:cs="Arial"/>
          <w:b/>
          <w:sz w:val="24"/>
        </w:rPr>
        <w:t>ExecutionConditionList</w:t>
      </w:r>
      <w:proofErr w:type="spellEnd"/>
    </w:p>
    <w:p w14:paraId="6432304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CR-3625  Cat: F (Rel-19)</w:t>
      </w:r>
      <w:r>
        <w:rPr>
          <w:i/>
        </w:rPr>
        <w:br/>
      </w:r>
      <w:r>
        <w:rPr>
          <w:i/>
        </w:rPr>
        <w:br/>
      </w:r>
      <w:r>
        <w:rPr>
          <w:i/>
        </w:rPr>
        <w:tab/>
      </w:r>
      <w:r>
        <w:rPr>
          <w:i/>
        </w:rPr>
        <w:tab/>
      </w:r>
      <w:r>
        <w:rPr>
          <w:i/>
        </w:rPr>
        <w:tab/>
      </w:r>
      <w:r>
        <w:rPr>
          <w:i/>
        </w:rPr>
        <w:tab/>
      </w:r>
      <w:r>
        <w:rPr>
          <w:i/>
        </w:rPr>
        <w:tab/>
        <w:t>Source: Ericsson</w:t>
      </w:r>
    </w:p>
    <w:p w14:paraId="0A6EFE14" w14:textId="77777777" w:rsidR="007C74C3" w:rsidRDefault="007C74C3" w:rsidP="007C74C3">
      <w:pPr>
        <w:rPr>
          <w:rFonts w:ascii="Arial" w:hAnsi="Arial" w:cs="Arial"/>
          <w:b/>
        </w:rPr>
      </w:pPr>
      <w:r>
        <w:rPr>
          <w:rFonts w:ascii="Arial" w:hAnsi="Arial" w:cs="Arial"/>
          <w:b/>
        </w:rPr>
        <w:t xml:space="preserve">Abstract: </w:t>
      </w:r>
    </w:p>
    <w:p w14:paraId="6AFF8B28" w14:textId="77777777" w:rsidR="007C74C3" w:rsidRDefault="007C74C3" w:rsidP="007C74C3">
      <w:r>
        <w:t>WI is TEI19_Test, but reserved as TEI18_Test since WI is not yet updated in 3GU.</w:t>
      </w:r>
    </w:p>
    <w:p w14:paraId="20CA8C4B" w14:textId="77777777" w:rsidR="007C74C3" w:rsidRDefault="007C74C3" w:rsidP="007C74C3">
      <w:pPr>
        <w:rPr>
          <w:rFonts w:ascii="Arial" w:hAnsi="Arial" w:cs="Arial"/>
          <w:b/>
        </w:rPr>
      </w:pPr>
      <w:r>
        <w:rPr>
          <w:rFonts w:ascii="Arial" w:hAnsi="Arial" w:cs="Arial"/>
          <w:b/>
        </w:rPr>
        <w:t xml:space="preserve">Discussion: </w:t>
      </w:r>
    </w:p>
    <w:p w14:paraId="3D7CBFC4" w14:textId="77777777" w:rsidR="007C74C3" w:rsidRDefault="007C74C3" w:rsidP="007C74C3">
      <w:r>
        <w:t>19.1.0!</w:t>
      </w:r>
    </w:p>
    <w:p w14:paraId="1F45FE5E" w14:textId="77777777" w:rsidR="007C74C3" w:rsidRDefault="007C74C3" w:rsidP="007C74C3">
      <w:r>
        <w:t xml:space="preserve">TEI19 in </w:t>
      </w:r>
      <w:proofErr w:type="spellStart"/>
      <w:r>
        <w:t>db</w:t>
      </w:r>
      <w:proofErr w:type="spellEnd"/>
      <w:r>
        <w:t xml:space="preserve"> ok!</w:t>
      </w:r>
    </w:p>
    <w:p w14:paraId="2D8E9800" w14:textId="77777777" w:rsidR="007C74C3" w:rsidRDefault="007C74C3" w:rsidP="007C74C3">
      <w:r>
        <w:t>r1</w:t>
      </w:r>
    </w:p>
    <w:p w14:paraId="450E7A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R5-256620</w:t>
      </w:r>
      <w:r>
        <w:rPr>
          <w:color w:val="993300"/>
          <w:u w:val="single"/>
        </w:rPr>
        <w:t>.</w:t>
      </w:r>
    </w:p>
    <w:p w14:paraId="561A17B2" w14:textId="6D2C946C" w:rsidR="007C74C3" w:rsidRDefault="007C74C3" w:rsidP="007C74C3">
      <w:pPr>
        <w:rPr>
          <w:rFonts w:ascii="Arial" w:hAnsi="Arial" w:cs="Arial"/>
          <w:b/>
          <w:sz w:val="24"/>
        </w:rPr>
      </w:pPr>
      <w:r>
        <w:rPr>
          <w:rFonts w:ascii="Arial" w:hAnsi="Arial" w:cs="Arial"/>
          <w:b/>
          <w:color w:val="0000FF"/>
          <w:sz w:val="24"/>
        </w:rPr>
        <w:t>R5-256620</w:t>
      </w:r>
      <w:r>
        <w:rPr>
          <w:rFonts w:ascii="Arial" w:hAnsi="Arial" w:cs="Arial"/>
          <w:b/>
          <w:color w:val="0000FF"/>
          <w:sz w:val="24"/>
        </w:rPr>
        <w:tab/>
      </w:r>
      <w:r>
        <w:rPr>
          <w:rFonts w:ascii="Arial" w:hAnsi="Arial" w:cs="Arial"/>
          <w:b/>
          <w:sz w:val="24"/>
        </w:rPr>
        <w:t>Add IE LTM-</w:t>
      </w:r>
      <w:proofErr w:type="spellStart"/>
      <w:r>
        <w:rPr>
          <w:rFonts w:ascii="Arial" w:hAnsi="Arial" w:cs="Arial"/>
          <w:b/>
          <w:sz w:val="24"/>
        </w:rPr>
        <w:t>ExecutionConditionList</w:t>
      </w:r>
      <w:proofErr w:type="spellEnd"/>
    </w:p>
    <w:p w14:paraId="37ACD6F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CR-3625  rev 1 Cat: F (Rel-19)</w:t>
      </w:r>
      <w:r>
        <w:rPr>
          <w:i/>
        </w:rPr>
        <w:br/>
      </w:r>
      <w:r>
        <w:rPr>
          <w:i/>
        </w:rPr>
        <w:br/>
      </w:r>
      <w:r>
        <w:rPr>
          <w:i/>
        </w:rPr>
        <w:tab/>
      </w:r>
      <w:r>
        <w:rPr>
          <w:i/>
        </w:rPr>
        <w:tab/>
      </w:r>
      <w:r>
        <w:rPr>
          <w:i/>
        </w:rPr>
        <w:tab/>
      </w:r>
      <w:r>
        <w:rPr>
          <w:i/>
        </w:rPr>
        <w:tab/>
      </w:r>
      <w:r>
        <w:rPr>
          <w:i/>
        </w:rPr>
        <w:tab/>
        <w:t>Source: Ericsson</w:t>
      </w:r>
    </w:p>
    <w:p w14:paraId="70177E7E" w14:textId="77777777" w:rsidR="007C74C3" w:rsidRDefault="007C74C3" w:rsidP="007C74C3">
      <w:pPr>
        <w:rPr>
          <w:color w:val="808080"/>
        </w:rPr>
      </w:pPr>
      <w:r>
        <w:rPr>
          <w:color w:val="808080"/>
        </w:rPr>
        <w:t>(Replaces R5-255846)</w:t>
      </w:r>
    </w:p>
    <w:p w14:paraId="4573163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E40BB" w14:textId="6A6CB3AC" w:rsidR="007C74C3" w:rsidRDefault="007C74C3" w:rsidP="007C74C3">
      <w:pPr>
        <w:rPr>
          <w:rFonts w:ascii="Arial" w:hAnsi="Arial" w:cs="Arial"/>
          <w:b/>
          <w:sz w:val="24"/>
        </w:rPr>
      </w:pPr>
      <w:r>
        <w:rPr>
          <w:rFonts w:ascii="Arial" w:hAnsi="Arial" w:cs="Arial"/>
          <w:b/>
          <w:color w:val="0000FF"/>
          <w:sz w:val="24"/>
        </w:rPr>
        <w:t>R5-255847</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MeasTriggerQuantity</w:t>
      </w:r>
      <w:proofErr w:type="spellEnd"/>
    </w:p>
    <w:p w14:paraId="0AC3434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CR-3626  Cat: F (Rel-19)</w:t>
      </w:r>
      <w:r>
        <w:rPr>
          <w:i/>
        </w:rPr>
        <w:br/>
      </w:r>
      <w:r>
        <w:rPr>
          <w:i/>
        </w:rPr>
        <w:br/>
      </w:r>
      <w:r>
        <w:rPr>
          <w:i/>
        </w:rPr>
        <w:tab/>
      </w:r>
      <w:r>
        <w:rPr>
          <w:i/>
        </w:rPr>
        <w:tab/>
      </w:r>
      <w:r>
        <w:rPr>
          <w:i/>
        </w:rPr>
        <w:tab/>
      </w:r>
      <w:r>
        <w:rPr>
          <w:i/>
        </w:rPr>
        <w:tab/>
      </w:r>
      <w:r>
        <w:rPr>
          <w:i/>
        </w:rPr>
        <w:tab/>
        <w:t>Source: Ericsson</w:t>
      </w:r>
    </w:p>
    <w:p w14:paraId="75B78F31" w14:textId="77777777" w:rsidR="007C74C3" w:rsidRDefault="007C74C3" w:rsidP="007C74C3">
      <w:pPr>
        <w:rPr>
          <w:rFonts w:ascii="Arial" w:hAnsi="Arial" w:cs="Arial"/>
          <w:b/>
        </w:rPr>
      </w:pPr>
      <w:r>
        <w:rPr>
          <w:rFonts w:ascii="Arial" w:hAnsi="Arial" w:cs="Arial"/>
          <w:b/>
        </w:rPr>
        <w:t xml:space="preserve">Abstract: </w:t>
      </w:r>
    </w:p>
    <w:p w14:paraId="19167868" w14:textId="77777777" w:rsidR="007C74C3" w:rsidRDefault="007C74C3" w:rsidP="007C74C3">
      <w:r>
        <w:t>WI is TEI19_Test, but reserved as TEI18_Test since WI is not yet updated in 3GU.</w:t>
      </w:r>
    </w:p>
    <w:p w14:paraId="79D6C27B" w14:textId="77777777" w:rsidR="007C74C3" w:rsidRDefault="007C74C3" w:rsidP="007C74C3">
      <w:pPr>
        <w:rPr>
          <w:rFonts w:ascii="Arial" w:hAnsi="Arial" w:cs="Arial"/>
          <w:b/>
        </w:rPr>
      </w:pPr>
      <w:r>
        <w:rPr>
          <w:rFonts w:ascii="Arial" w:hAnsi="Arial" w:cs="Arial"/>
          <w:b/>
        </w:rPr>
        <w:t xml:space="preserve">Discussion: </w:t>
      </w:r>
    </w:p>
    <w:p w14:paraId="123F5B63" w14:textId="77777777" w:rsidR="007C74C3" w:rsidRDefault="007C74C3" w:rsidP="007C74C3">
      <w:r>
        <w:t>19.1.0!</w:t>
      </w:r>
    </w:p>
    <w:p w14:paraId="0C617632" w14:textId="77777777" w:rsidR="007C74C3" w:rsidRDefault="007C74C3" w:rsidP="007C74C3">
      <w:r>
        <w:t xml:space="preserve">TEI19 in </w:t>
      </w:r>
      <w:proofErr w:type="spellStart"/>
      <w:r>
        <w:t>db</w:t>
      </w:r>
      <w:proofErr w:type="spellEnd"/>
      <w:r>
        <w:t xml:space="preserve"> ok!</w:t>
      </w:r>
    </w:p>
    <w:p w14:paraId="292823F3" w14:textId="77777777" w:rsidR="007C74C3" w:rsidRDefault="007C74C3" w:rsidP="007C74C3">
      <w:r>
        <w:t>r1</w:t>
      </w:r>
    </w:p>
    <w:p w14:paraId="77621EC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R5-256621</w:t>
      </w:r>
      <w:r>
        <w:rPr>
          <w:color w:val="993300"/>
          <w:u w:val="single"/>
        </w:rPr>
        <w:t>.</w:t>
      </w:r>
    </w:p>
    <w:p w14:paraId="14773DC1" w14:textId="6A47BE64" w:rsidR="007C74C3" w:rsidRDefault="007C74C3" w:rsidP="007C74C3">
      <w:pPr>
        <w:rPr>
          <w:rFonts w:ascii="Arial" w:hAnsi="Arial" w:cs="Arial"/>
          <w:b/>
          <w:sz w:val="24"/>
        </w:rPr>
      </w:pPr>
      <w:r>
        <w:rPr>
          <w:rFonts w:ascii="Arial" w:hAnsi="Arial" w:cs="Arial"/>
          <w:b/>
          <w:color w:val="0000FF"/>
          <w:sz w:val="24"/>
        </w:rPr>
        <w:t>R5-256621</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MeasTriggerQuantity</w:t>
      </w:r>
      <w:proofErr w:type="spellEnd"/>
    </w:p>
    <w:p w14:paraId="13D8FF6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CR-3626  rev 1 Cat: F (Rel-19)</w:t>
      </w:r>
      <w:r>
        <w:rPr>
          <w:i/>
        </w:rPr>
        <w:br/>
      </w:r>
      <w:r>
        <w:rPr>
          <w:i/>
        </w:rPr>
        <w:br/>
      </w:r>
      <w:r>
        <w:rPr>
          <w:i/>
        </w:rPr>
        <w:tab/>
      </w:r>
      <w:r>
        <w:rPr>
          <w:i/>
        </w:rPr>
        <w:tab/>
      </w:r>
      <w:r>
        <w:rPr>
          <w:i/>
        </w:rPr>
        <w:tab/>
      </w:r>
      <w:r>
        <w:rPr>
          <w:i/>
        </w:rPr>
        <w:tab/>
      </w:r>
      <w:r>
        <w:rPr>
          <w:i/>
        </w:rPr>
        <w:tab/>
        <w:t>Source: Ericsson</w:t>
      </w:r>
    </w:p>
    <w:p w14:paraId="3B9B4123" w14:textId="77777777" w:rsidR="007C74C3" w:rsidRDefault="007C74C3" w:rsidP="007C74C3">
      <w:pPr>
        <w:rPr>
          <w:color w:val="808080"/>
        </w:rPr>
      </w:pPr>
      <w:r>
        <w:rPr>
          <w:color w:val="808080"/>
        </w:rPr>
        <w:t>(Replaces R5-255847)</w:t>
      </w:r>
    </w:p>
    <w:p w14:paraId="5468C1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620DD" w14:textId="57A7FE0B" w:rsidR="007C74C3" w:rsidRDefault="007C74C3" w:rsidP="007C74C3">
      <w:pPr>
        <w:rPr>
          <w:rFonts w:ascii="Arial" w:hAnsi="Arial" w:cs="Arial"/>
          <w:b/>
          <w:sz w:val="24"/>
        </w:rPr>
      </w:pPr>
      <w:r>
        <w:rPr>
          <w:rFonts w:ascii="Arial" w:hAnsi="Arial" w:cs="Arial"/>
          <w:b/>
          <w:color w:val="0000FF"/>
          <w:sz w:val="24"/>
        </w:rPr>
        <w:t>R5-255861</w:t>
      </w:r>
      <w:r>
        <w:rPr>
          <w:rFonts w:ascii="Arial" w:hAnsi="Arial" w:cs="Arial"/>
          <w:b/>
          <w:color w:val="0000FF"/>
          <w:sz w:val="24"/>
        </w:rPr>
        <w:tab/>
      </w:r>
      <w:r>
        <w:rPr>
          <w:rFonts w:ascii="Arial" w:hAnsi="Arial" w:cs="Arial"/>
          <w:b/>
          <w:sz w:val="24"/>
        </w:rPr>
        <w:t>Add IE MeasTriggerQuantityOffset</w:t>
      </w:r>
    </w:p>
    <w:p w14:paraId="3E73768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CR-3627  Cat: F (Rel-19)</w:t>
      </w:r>
      <w:r>
        <w:rPr>
          <w:i/>
        </w:rPr>
        <w:br/>
      </w:r>
      <w:r>
        <w:rPr>
          <w:i/>
        </w:rPr>
        <w:br/>
      </w:r>
      <w:r>
        <w:rPr>
          <w:i/>
        </w:rPr>
        <w:tab/>
      </w:r>
      <w:r>
        <w:rPr>
          <w:i/>
        </w:rPr>
        <w:tab/>
      </w:r>
      <w:r>
        <w:rPr>
          <w:i/>
        </w:rPr>
        <w:tab/>
      </w:r>
      <w:r>
        <w:rPr>
          <w:i/>
        </w:rPr>
        <w:tab/>
      </w:r>
      <w:r>
        <w:rPr>
          <w:i/>
        </w:rPr>
        <w:tab/>
        <w:t>Source: Ericsson</w:t>
      </w:r>
    </w:p>
    <w:p w14:paraId="542F784F" w14:textId="77777777" w:rsidR="007C74C3" w:rsidRDefault="007C74C3" w:rsidP="007C74C3">
      <w:pPr>
        <w:rPr>
          <w:rFonts w:ascii="Arial" w:hAnsi="Arial" w:cs="Arial"/>
          <w:b/>
        </w:rPr>
      </w:pPr>
      <w:r>
        <w:rPr>
          <w:rFonts w:ascii="Arial" w:hAnsi="Arial" w:cs="Arial"/>
          <w:b/>
        </w:rPr>
        <w:t xml:space="preserve">Abstract: </w:t>
      </w:r>
    </w:p>
    <w:p w14:paraId="4B6F9849" w14:textId="77777777" w:rsidR="007C74C3" w:rsidRDefault="007C74C3" w:rsidP="007C74C3">
      <w:r>
        <w:t>WI is TEI19_Test, but reserved as TEI18_Test since WI is not yet updated in 3GU</w:t>
      </w:r>
    </w:p>
    <w:p w14:paraId="01210EA2" w14:textId="77777777" w:rsidR="007C74C3" w:rsidRDefault="007C74C3" w:rsidP="007C74C3">
      <w:pPr>
        <w:rPr>
          <w:rFonts w:ascii="Arial" w:hAnsi="Arial" w:cs="Arial"/>
          <w:b/>
        </w:rPr>
      </w:pPr>
      <w:r>
        <w:rPr>
          <w:rFonts w:ascii="Arial" w:hAnsi="Arial" w:cs="Arial"/>
          <w:b/>
        </w:rPr>
        <w:t xml:space="preserve">Discussion: </w:t>
      </w:r>
    </w:p>
    <w:p w14:paraId="2EBAD18A" w14:textId="77777777" w:rsidR="007C74C3" w:rsidRDefault="007C74C3" w:rsidP="007C74C3">
      <w:r>
        <w:t>19.1.0!</w:t>
      </w:r>
    </w:p>
    <w:p w14:paraId="789F7194" w14:textId="77777777" w:rsidR="007C74C3" w:rsidRDefault="007C74C3" w:rsidP="007C74C3">
      <w:r>
        <w:t xml:space="preserve">TEI19 in </w:t>
      </w:r>
      <w:proofErr w:type="spellStart"/>
      <w:r>
        <w:t>db</w:t>
      </w:r>
      <w:proofErr w:type="spellEnd"/>
      <w:r>
        <w:t xml:space="preserve"> ok!</w:t>
      </w:r>
    </w:p>
    <w:p w14:paraId="6ABCC868" w14:textId="77777777" w:rsidR="007C74C3" w:rsidRDefault="007C74C3" w:rsidP="007C74C3">
      <w:r>
        <w:t>r1</w:t>
      </w:r>
    </w:p>
    <w:p w14:paraId="1B47AAA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R5-256622</w:t>
      </w:r>
      <w:r>
        <w:rPr>
          <w:color w:val="993300"/>
          <w:u w:val="single"/>
        </w:rPr>
        <w:t>.</w:t>
      </w:r>
    </w:p>
    <w:p w14:paraId="71D1533F" w14:textId="6156B167" w:rsidR="007C74C3" w:rsidRDefault="007C74C3" w:rsidP="007C74C3">
      <w:pPr>
        <w:rPr>
          <w:rFonts w:ascii="Arial" w:hAnsi="Arial" w:cs="Arial"/>
          <w:b/>
          <w:sz w:val="24"/>
        </w:rPr>
      </w:pPr>
      <w:r>
        <w:rPr>
          <w:rFonts w:ascii="Arial" w:hAnsi="Arial" w:cs="Arial"/>
          <w:b/>
          <w:color w:val="0000FF"/>
          <w:sz w:val="24"/>
        </w:rPr>
        <w:t>R5-256622</w:t>
      </w:r>
      <w:r>
        <w:rPr>
          <w:rFonts w:ascii="Arial" w:hAnsi="Arial" w:cs="Arial"/>
          <w:b/>
          <w:color w:val="0000FF"/>
          <w:sz w:val="24"/>
        </w:rPr>
        <w:tab/>
      </w:r>
      <w:r>
        <w:rPr>
          <w:rFonts w:ascii="Arial" w:hAnsi="Arial" w:cs="Arial"/>
          <w:b/>
          <w:sz w:val="24"/>
        </w:rPr>
        <w:t>Add IE MeasTriggerQuantityOffset</w:t>
      </w:r>
    </w:p>
    <w:p w14:paraId="56AC6D5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CR-3627  rev 1 Cat: F (Rel-19)</w:t>
      </w:r>
      <w:r>
        <w:rPr>
          <w:i/>
        </w:rPr>
        <w:br/>
      </w:r>
      <w:r>
        <w:rPr>
          <w:i/>
        </w:rPr>
        <w:br/>
      </w:r>
      <w:r>
        <w:rPr>
          <w:i/>
        </w:rPr>
        <w:tab/>
      </w:r>
      <w:r>
        <w:rPr>
          <w:i/>
        </w:rPr>
        <w:tab/>
      </w:r>
      <w:r>
        <w:rPr>
          <w:i/>
        </w:rPr>
        <w:tab/>
      </w:r>
      <w:r>
        <w:rPr>
          <w:i/>
        </w:rPr>
        <w:tab/>
      </w:r>
      <w:r>
        <w:rPr>
          <w:i/>
        </w:rPr>
        <w:tab/>
        <w:t>Source: Ericsson</w:t>
      </w:r>
    </w:p>
    <w:p w14:paraId="0EDD2C8F" w14:textId="77777777" w:rsidR="007C74C3" w:rsidRDefault="007C74C3" w:rsidP="007C74C3">
      <w:pPr>
        <w:rPr>
          <w:color w:val="808080"/>
        </w:rPr>
      </w:pPr>
      <w:r>
        <w:rPr>
          <w:color w:val="808080"/>
        </w:rPr>
        <w:t>(Replaces R5-255861)</w:t>
      </w:r>
    </w:p>
    <w:p w14:paraId="2CB488E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6C1BB" w14:textId="046C71B7" w:rsidR="007C74C3" w:rsidRDefault="007C74C3" w:rsidP="007C74C3">
      <w:pPr>
        <w:rPr>
          <w:rFonts w:ascii="Arial" w:hAnsi="Arial" w:cs="Arial"/>
          <w:b/>
          <w:sz w:val="24"/>
        </w:rPr>
      </w:pPr>
      <w:r>
        <w:rPr>
          <w:rFonts w:ascii="Arial" w:hAnsi="Arial" w:cs="Arial"/>
          <w:b/>
          <w:color w:val="0000FF"/>
          <w:sz w:val="24"/>
        </w:rPr>
        <w:t>R5-255862</w:t>
      </w:r>
      <w:r>
        <w:rPr>
          <w:rFonts w:ascii="Arial" w:hAnsi="Arial" w:cs="Arial"/>
          <w:b/>
          <w:color w:val="0000FF"/>
          <w:sz w:val="24"/>
        </w:rPr>
        <w:tab/>
      </w:r>
      <w:r>
        <w:rPr>
          <w:rFonts w:ascii="Arial" w:hAnsi="Arial" w:cs="Arial"/>
          <w:b/>
          <w:sz w:val="24"/>
        </w:rPr>
        <w:t>Add IE OD-SSB-Config</w:t>
      </w:r>
    </w:p>
    <w:p w14:paraId="69D5FDE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CR-3628  Cat: F (Rel-19)</w:t>
      </w:r>
      <w:r>
        <w:rPr>
          <w:i/>
        </w:rPr>
        <w:br/>
      </w:r>
      <w:r>
        <w:rPr>
          <w:i/>
        </w:rPr>
        <w:br/>
      </w:r>
      <w:r>
        <w:rPr>
          <w:i/>
        </w:rPr>
        <w:tab/>
      </w:r>
      <w:r>
        <w:rPr>
          <w:i/>
        </w:rPr>
        <w:tab/>
      </w:r>
      <w:r>
        <w:rPr>
          <w:i/>
        </w:rPr>
        <w:tab/>
      </w:r>
      <w:r>
        <w:rPr>
          <w:i/>
        </w:rPr>
        <w:tab/>
      </w:r>
      <w:r>
        <w:rPr>
          <w:i/>
        </w:rPr>
        <w:tab/>
        <w:t>Source: Ericsson</w:t>
      </w:r>
    </w:p>
    <w:p w14:paraId="695E6B3A" w14:textId="77777777" w:rsidR="007C74C3" w:rsidRDefault="007C74C3" w:rsidP="007C74C3">
      <w:pPr>
        <w:rPr>
          <w:rFonts w:ascii="Arial" w:hAnsi="Arial" w:cs="Arial"/>
          <w:b/>
        </w:rPr>
      </w:pPr>
      <w:r>
        <w:rPr>
          <w:rFonts w:ascii="Arial" w:hAnsi="Arial" w:cs="Arial"/>
          <w:b/>
        </w:rPr>
        <w:t xml:space="preserve">Abstract: </w:t>
      </w:r>
    </w:p>
    <w:p w14:paraId="6CC79CF9" w14:textId="77777777" w:rsidR="007C74C3" w:rsidRDefault="007C74C3" w:rsidP="007C74C3">
      <w:r>
        <w:t>WI is TEI19_Test, but reserved as TEI18_Test since WI is not yet updated in 3GU</w:t>
      </w:r>
    </w:p>
    <w:p w14:paraId="1E105E48" w14:textId="77777777" w:rsidR="007C74C3" w:rsidRDefault="007C74C3" w:rsidP="007C74C3">
      <w:pPr>
        <w:rPr>
          <w:rFonts w:ascii="Arial" w:hAnsi="Arial" w:cs="Arial"/>
          <w:b/>
        </w:rPr>
      </w:pPr>
      <w:r>
        <w:rPr>
          <w:rFonts w:ascii="Arial" w:hAnsi="Arial" w:cs="Arial"/>
          <w:b/>
        </w:rPr>
        <w:t xml:space="preserve">Discussion: </w:t>
      </w:r>
    </w:p>
    <w:p w14:paraId="42A36234" w14:textId="77777777" w:rsidR="007C74C3" w:rsidRDefault="007C74C3" w:rsidP="007C74C3">
      <w:r>
        <w:t>19.1.0!</w:t>
      </w:r>
    </w:p>
    <w:p w14:paraId="11352286" w14:textId="77777777" w:rsidR="007C74C3" w:rsidRDefault="007C74C3" w:rsidP="007C74C3">
      <w:r>
        <w:t xml:space="preserve">TEI19 in </w:t>
      </w:r>
      <w:proofErr w:type="spellStart"/>
      <w:r>
        <w:t>db</w:t>
      </w:r>
      <w:proofErr w:type="spellEnd"/>
      <w:r>
        <w:t xml:space="preserve"> ok!</w:t>
      </w:r>
    </w:p>
    <w:p w14:paraId="6EE4A58B" w14:textId="77777777" w:rsidR="007C74C3" w:rsidRDefault="007C74C3" w:rsidP="007C74C3">
      <w:r>
        <w:t>r1</w:t>
      </w:r>
    </w:p>
    <w:p w14:paraId="3B547B4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R5-256623</w:t>
      </w:r>
      <w:r>
        <w:rPr>
          <w:color w:val="993300"/>
          <w:u w:val="single"/>
        </w:rPr>
        <w:t>.</w:t>
      </w:r>
    </w:p>
    <w:p w14:paraId="46355610" w14:textId="37C12359" w:rsidR="007C74C3" w:rsidRDefault="007C74C3" w:rsidP="007C74C3">
      <w:pPr>
        <w:rPr>
          <w:rFonts w:ascii="Arial" w:hAnsi="Arial" w:cs="Arial"/>
          <w:b/>
          <w:sz w:val="24"/>
        </w:rPr>
      </w:pPr>
      <w:r>
        <w:rPr>
          <w:rFonts w:ascii="Arial" w:hAnsi="Arial" w:cs="Arial"/>
          <w:b/>
          <w:color w:val="0000FF"/>
          <w:sz w:val="24"/>
        </w:rPr>
        <w:t>R5-256623</w:t>
      </w:r>
      <w:r>
        <w:rPr>
          <w:rFonts w:ascii="Arial" w:hAnsi="Arial" w:cs="Arial"/>
          <w:b/>
          <w:color w:val="0000FF"/>
          <w:sz w:val="24"/>
        </w:rPr>
        <w:tab/>
      </w:r>
      <w:r>
        <w:rPr>
          <w:rFonts w:ascii="Arial" w:hAnsi="Arial" w:cs="Arial"/>
          <w:b/>
          <w:sz w:val="24"/>
        </w:rPr>
        <w:t>Add IE OD-SSB-Config</w:t>
      </w:r>
    </w:p>
    <w:p w14:paraId="2CD4C3C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CR-3628  rev 1 Cat: F (Rel-19)</w:t>
      </w:r>
      <w:r>
        <w:rPr>
          <w:i/>
        </w:rPr>
        <w:br/>
      </w:r>
      <w:r>
        <w:rPr>
          <w:i/>
        </w:rPr>
        <w:br/>
      </w:r>
      <w:r>
        <w:rPr>
          <w:i/>
        </w:rPr>
        <w:tab/>
      </w:r>
      <w:r>
        <w:rPr>
          <w:i/>
        </w:rPr>
        <w:tab/>
      </w:r>
      <w:r>
        <w:rPr>
          <w:i/>
        </w:rPr>
        <w:tab/>
      </w:r>
      <w:r>
        <w:rPr>
          <w:i/>
        </w:rPr>
        <w:tab/>
      </w:r>
      <w:r>
        <w:rPr>
          <w:i/>
        </w:rPr>
        <w:tab/>
        <w:t>Source: Ericsson</w:t>
      </w:r>
    </w:p>
    <w:p w14:paraId="343883C6" w14:textId="77777777" w:rsidR="007C74C3" w:rsidRDefault="007C74C3" w:rsidP="007C74C3">
      <w:pPr>
        <w:rPr>
          <w:color w:val="808080"/>
        </w:rPr>
      </w:pPr>
      <w:r>
        <w:rPr>
          <w:color w:val="808080"/>
        </w:rPr>
        <w:t>(Replaces R5-255862)</w:t>
      </w:r>
    </w:p>
    <w:p w14:paraId="1EE7C06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E08E" w14:textId="64CC5FDA" w:rsidR="007C74C3" w:rsidRDefault="007C74C3" w:rsidP="007C74C3">
      <w:pPr>
        <w:rPr>
          <w:rFonts w:ascii="Arial" w:hAnsi="Arial" w:cs="Arial"/>
          <w:b/>
          <w:sz w:val="24"/>
        </w:rPr>
      </w:pPr>
      <w:r>
        <w:rPr>
          <w:rFonts w:ascii="Arial" w:hAnsi="Arial" w:cs="Arial"/>
          <w:b/>
          <w:color w:val="0000FF"/>
          <w:sz w:val="24"/>
        </w:rPr>
        <w:t>R5-255863</w:t>
      </w:r>
      <w:r>
        <w:rPr>
          <w:rFonts w:ascii="Arial" w:hAnsi="Arial" w:cs="Arial"/>
          <w:b/>
          <w:color w:val="0000FF"/>
          <w:sz w:val="24"/>
        </w:rPr>
        <w:tab/>
      </w:r>
      <w:r>
        <w:rPr>
          <w:rFonts w:ascii="Arial" w:hAnsi="Arial" w:cs="Arial"/>
          <w:b/>
          <w:sz w:val="24"/>
        </w:rPr>
        <w:t>Add IE PUSCH-</w:t>
      </w:r>
      <w:proofErr w:type="spellStart"/>
      <w:r>
        <w:rPr>
          <w:rFonts w:ascii="Arial" w:hAnsi="Arial" w:cs="Arial"/>
          <w:b/>
          <w:sz w:val="24"/>
        </w:rPr>
        <w:t>MutingResources</w:t>
      </w:r>
      <w:proofErr w:type="spellEnd"/>
    </w:p>
    <w:p w14:paraId="7FC5A76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CR-3629  Cat: F (Rel-19)</w:t>
      </w:r>
      <w:r>
        <w:rPr>
          <w:i/>
        </w:rPr>
        <w:br/>
      </w:r>
      <w:r>
        <w:rPr>
          <w:i/>
        </w:rPr>
        <w:br/>
      </w:r>
      <w:r>
        <w:rPr>
          <w:i/>
        </w:rPr>
        <w:tab/>
      </w:r>
      <w:r>
        <w:rPr>
          <w:i/>
        </w:rPr>
        <w:tab/>
      </w:r>
      <w:r>
        <w:rPr>
          <w:i/>
        </w:rPr>
        <w:tab/>
      </w:r>
      <w:r>
        <w:rPr>
          <w:i/>
        </w:rPr>
        <w:tab/>
      </w:r>
      <w:r>
        <w:rPr>
          <w:i/>
        </w:rPr>
        <w:tab/>
        <w:t>Source: Ericsson</w:t>
      </w:r>
    </w:p>
    <w:p w14:paraId="6A7E0240" w14:textId="77777777" w:rsidR="007C74C3" w:rsidRDefault="007C74C3" w:rsidP="007C74C3">
      <w:pPr>
        <w:rPr>
          <w:rFonts w:ascii="Arial" w:hAnsi="Arial" w:cs="Arial"/>
          <w:b/>
        </w:rPr>
      </w:pPr>
      <w:r>
        <w:rPr>
          <w:rFonts w:ascii="Arial" w:hAnsi="Arial" w:cs="Arial"/>
          <w:b/>
        </w:rPr>
        <w:t xml:space="preserve">Abstract: </w:t>
      </w:r>
    </w:p>
    <w:p w14:paraId="6B35AE34" w14:textId="77777777" w:rsidR="007C74C3" w:rsidRDefault="007C74C3" w:rsidP="007C74C3">
      <w:r>
        <w:t>WI is TEI19_Test, but reserved as TEI18_Test since WI is not yet updated in 3GU</w:t>
      </w:r>
    </w:p>
    <w:p w14:paraId="269B5BA4" w14:textId="77777777" w:rsidR="007C74C3" w:rsidRDefault="007C74C3" w:rsidP="007C74C3">
      <w:pPr>
        <w:rPr>
          <w:rFonts w:ascii="Arial" w:hAnsi="Arial" w:cs="Arial"/>
          <w:b/>
        </w:rPr>
      </w:pPr>
      <w:r>
        <w:rPr>
          <w:rFonts w:ascii="Arial" w:hAnsi="Arial" w:cs="Arial"/>
          <w:b/>
        </w:rPr>
        <w:t xml:space="preserve">Discussion: </w:t>
      </w:r>
    </w:p>
    <w:p w14:paraId="6CA28B53" w14:textId="77777777" w:rsidR="007C74C3" w:rsidRDefault="007C74C3" w:rsidP="007C74C3">
      <w:r>
        <w:t>19.1.0!</w:t>
      </w:r>
    </w:p>
    <w:p w14:paraId="3AFFAA30" w14:textId="77777777" w:rsidR="007C74C3" w:rsidRDefault="007C74C3" w:rsidP="007C74C3">
      <w:r>
        <w:t xml:space="preserve">TEI19 in </w:t>
      </w:r>
      <w:proofErr w:type="spellStart"/>
      <w:r>
        <w:t>db</w:t>
      </w:r>
      <w:proofErr w:type="spellEnd"/>
      <w:r>
        <w:t xml:space="preserve"> ok!</w:t>
      </w:r>
    </w:p>
    <w:p w14:paraId="546B0C86" w14:textId="77777777" w:rsidR="007C74C3" w:rsidRDefault="007C74C3" w:rsidP="007C74C3">
      <w:r>
        <w:t>r1</w:t>
      </w:r>
    </w:p>
    <w:p w14:paraId="5F1B51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R5-256624</w:t>
      </w:r>
      <w:r>
        <w:rPr>
          <w:color w:val="993300"/>
          <w:u w:val="single"/>
        </w:rPr>
        <w:t>.</w:t>
      </w:r>
    </w:p>
    <w:p w14:paraId="25F19BCB" w14:textId="44127767" w:rsidR="007C74C3" w:rsidRDefault="007C74C3" w:rsidP="007C74C3">
      <w:pPr>
        <w:rPr>
          <w:rFonts w:ascii="Arial" w:hAnsi="Arial" w:cs="Arial"/>
          <w:b/>
          <w:sz w:val="24"/>
        </w:rPr>
      </w:pPr>
      <w:r>
        <w:rPr>
          <w:rFonts w:ascii="Arial" w:hAnsi="Arial" w:cs="Arial"/>
          <w:b/>
          <w:color w:val="0000FF"/>
          <w:sz w:val="24"/>
        </w:rPr>
        <w:t>R5-256624</w:t>
      </w:r>
      <w:r>
        <w:rPr>
          <w:rFonts w:ascii="Arial" w:hAnsi="Arial" w:cs="Arial"/>
          <w:b/>
          <w:color w:val="0000FF"/>
          <w:sz w:val="24"/>
        </w:rPr>
        <w:tab/>
      </w:r>
      <w:r>
        <w:rPr>
          <w:rFonts w:ascii="Arial" w:hAnsi="Arial" w:cs="Arial"/>
          <w:b/>
          <w:sz w:val="24"/>
        </w:rPr>
        <w:t>Add IE PUSCH-</w:t>
      </w:r>
      <w:proofErr w:type="spellStart"/>
      <w:r>
        <w:rPr>
          <w:rFonts w:ascii="Arial" w:hAnsi="Arial" w:cs="Arial"/>
          <w:b/>
          <w:sz w:val="24"/>
        </w:rPr>
        <w:t>MutingResources</w:t>
      </w:r>
      <w:proofErr w:type="spellEnd"/>
    </w:p>
    <w:p w14:paraId="0D1BBFC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CR-3629  rev 1 Cat: F (Rel-19)</w:t>
      </w:r>
      <w:r>
        <w:rPr>
          <w:i/>
        </w:rPr>
        <w:br/>
      </w:r>
      <w:r>
        <w:rPr>
          <w:i/>
        </w:rPr>
        <w:br/>
      </w:r>
      <w:r>
        <w:rPr>
          <w:i/>
        </w:rPr>
        <w:tab/>
      </w:r>
      <w:r>
        <w:rPr>
          <w:i/>
        </w:rPr>
        <w:tab/>
      </w:r>
      <w:r>
        <w:rPr>
          <w:i/>
        </w:rPr>
        <w:tab/>
      </w:r>
      <w:r>
        <w:rPr>
          <w:i/>
        </w:rPr>
        <w:tab/>
      </w:r>
      <w:r>
        <w:rPr>
          <w:i/>
        </w:rPr>
        <w:tab/>
        <w:t>Source: Ericsson</w:t>
      </w:r>
    </w:p>
    <w:p w14:paraId="7E1B7A92" w14:textId="77777777" w:rsidR="007C74C3" w:rsidRDefault="007C74C3" w:rsidP="007C74C3">
      <w:pPr>
        <w:rPr>
          <w:color w:val="808080"/>
        </w:rPr>
      </w:pPr>
      <w:r>
        <w:rPr>
          <w:color w:val="808080"/>
        </w:rPr>
        <w:t>(Replaces R5-255863)</w:t>
      </w:r>
    </w:p>
    <w:p w14:paraId="1399163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6A049" w14:textId="7722E1FC" w:rsidR="007C74C3" w:rsidRDefault="007C74C3" w:rsidP="007C74C3">
      <w:pPr>
        <w:rPr>
          <w:rFonts w:ascii="Arial" w:hAnsi="Arial" w:cs="Arial"/>
          <w:b/>
          <w:sz w:val="24"/>
        </w:rPr>
      </w:pPr>
      <w:r>
        <w:rPr>
          <w:rFonts w:ascii="Arial" w:hAnsi="Arial" w:cs="Arial"/>
          <w:b/>
          <w:color w:val="0000FF"/>
          <w:sz w:val="24"/>
        </w:rPr>
        <w:t>R5-255864</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RandomAccessAdaptConfig</w:t>
      </w:r>
      <w:proofErr w:type="spellEnd"/>
    </w:p>
    <w:p w14:paraId="350482B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CR-3630  Cat: F (Rel-19)</w:t>
      </w:r>
      <w:r>
        <w:rPr>
          <w:i/>
        </w:rPr>
        <w:br/>
      </w:r>
      <w:r>
        <w:rPr>
          <w:i/>
        </w:rPr>
        <w:br/>
      </w:r>
      <w:r>
        <w:rPr>
          <w:i/>
        </w:rPr>
        <w:tab/>
      </w:r>
      <w:r>
        <w:rPr>
          <w:i/>
        </w:rPr>
        <w:tab/>
      </w:r>
      <w:r>
        <w:rPr>
          <w:i/>
        </w:rPr>
        <w:tab/>
      </w:r>
      <w:r>
        <w:rPr>
          <w:i/>
        </w:rPr>
        <w:tab/>
      </w:r>
      <w:r>
        <w:rPr>
          <w:i/>
        </w:rPr>
        <w:tab/>
        <w:t>Source: Ericsson</w:t>
      </w:r>
    </w:p>
    <w:p w14:paraId="64ED839B" w14:textId="77777777" w:rsidR="007C74C3" w:rsidRDefault="007C74C3" w:rsidP="007C74C3">
      <w:pPr>
        <w:rPr>
          <w:rFonts w:ascii="Arial" w:hAnsi="Arial" w:cs="Arial"/>
          <w:b/>
        </w:rPr>
      </w:pPr>
      <w:r>
        <w:rPr>
          <w:rFonts w:ascii="Arial" w:hAnsi="Arial" w:cs="Arial"/>
          <w:b/>
        </w:rPr>
        <w:t xml:space="preserve">Abstract: </w:t>
      </w:r>
    </w:p>
    <w:p w14:paraId="2BB1106E" w14:textId="77777777" w:rsidR="007C74C3" w:rsidRDefault="007C74C3" w:rsidP="007C74C3">
      <w:r>
        <w:t>WI is TEI19_Test, but reserved as TEI18_Test since WI is not yet updated in 3GU</w:t>
      </w:r>
    </w:p>
    <w:p w14:paraId="42EB81D0" w14:textId="77777777" w:rsidR="007C74C3" w:rsidRDefault="007C74C3" w:rsidP="007C74C3">
      <w:pPr>
        <w:rPr>
          <w:rFonts w:ascii="Arial" w:hAnsi="Arial" w:cs="Arial"/>
          <w:b/>
        </w:rPr>
      </w:pPr>
      <w:r>
        <w:rPr>
          <w:rFonts w:ascii="Arial" w:hAnsi="Arial" w:cs="Arial"/>
          <w:b/>
        </w:rPr>
        <w:t xml:space="preserve">Discussion: </w:t>
      </w:r>
    </w:p>
    <w:p w14:paraId="2B9B73FA" w14:textId="77777777" w:rsidR="007C74C3" w:rsidRDefault="007C74C3" w:rsidP="007C74C3">
      <w:r>
        <w:t>19.1.0!</w:t>
      </w:r>
    </w:p>
    <w:p w14:paraId="42B75AC4" w14:textId="77777777" w:rsidR="007C74C3" w:rsidRDefault="007C74C3" w:rsidP="007C74C3">
      <w:r>
        <w:t xml:space="preserve">TEI19 in </w:t>
      </w:r>
      <w:proofErr w:type="spellStart"/>
      <w:r>
        <w:t>db</w:t>
      </w:r>
      <w:proofErr w:type="spellEnd"/>
      <w:r>
        <w:t xml:space="preserve"> ok!</w:t>
      </w:r>
    </w:p>
    <w:p w14:paraId="20DE9237" w14:textId="77777777" w:rsidR="007C74C3" w:rsidRDefault="007C74C3" w:rsidP="007C74C3">
      <w:r>
        <w:t>r1</w:t>
      </w:r>
    </w:p>
    <w:p w14:paraId="63B5F9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R5-256625</w:t>
      </w:r>
      <w:r>
        <w:rPr>
          <w:color w:val="993300"/>
          <w:u w:val="single"/>
        </w:rPr>
        <w:t>.</w:t>
      </w:r>
    </w:p>
    <w:p w14:paraId="2F5C93E1" w14:textId="34147FC9" w:rsidR="007C74C3" w:rsidRDefault="007C74C3" w:rsidP="007C74C3">
      <w:pPr>
        <w:rPr>
          <w:rFonts w:ascii="Arial" w:hAnsi="Arial" w:cs="Arial"/>
          <w:b/>
          <w:sz w:val="24"/>
        </w:rPr>
      </w:pPr>
      <w:r>
        <w:rPr>
          <w:rFonts w:ascii="Arial" w:hAnsi="Arial" w:cs="Arial"/>
          <w:b/>
          <w:color w:val="0000FF"/>
          <w:sz w:val="24"/>
        </w:rPr>
        <w:t>R5-256625</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RandomAccessAdaptConfig</w:t>
      </w:r>
      <w:proofErr w:type="spellEnd"/>
    </w:p>
    <w:p w14:paraId="37A1203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CR-3630  rev 1 Cat: F (Rel-19)</w:t>
      </w:r>
      <w:r>
        <w:rPr>
          <w:i/>
        </w:rPr>
        <w:br/>
      </w:r>
      <w:r>
        <w:rPr>
          <w:i/>
        </w:rPr>
        <w:br/>
      </w:r>
      <w:r>
        <w:rPr>
          <w:i/>
        </w:rPr>
        <w:tab/>
      </w:r>
      <w:r>
        <w:rPr>
          <w:i/>
        </w:rPr>
        <w:tab/>
      </w:r>
      <w:r>
        <w:rPr>
          <w:i/>
        </w:rPr>
        <w:tab/>
      </w:r>
      <w:r>
        <w:rPr>
          <w:i/>
        </w:rPr>
        <w:tab/>
      </w:r>
      <w:r>
        <w:rPr>
          <w:i/>
        </w:rPr>
        <w:tab/>
        <w:t>Source: Ericsson</w:t>
      </w:r>
    </w:p>
    <w:p w14:paraId="6A497550" w14:textId="77777777" w:rsidR="007C74C3" w:rsidRDefault="007C74C3" w:rsidP="007C74C3">
      <w:pPr>
        <w:rPr>
          <w:color w:val="808080"/>
        </w:rPr>
      </w:pPr>
      <w:r>
        <w:rPr>
          <w:color w:val="808080"/>
        </w:rPr>
        <w:t>(Replaces R5-255864)</w:t>
      </w:r>
    </w:p>
    <w:p w14:paraId="3455CA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F045D" w14:textId="6E16EF61" w:rsidR="007C74C3" w:rsidRDefault="007C74C3" w:rsidP="007C74C3">
      <w:pPr>
        <w:rPr>
          <w:rFonts w:ascii="Arial" w:hAnsi="Arial" w:cs="Arial"/>
          <w:b/>
          <w:sz w:val="24"/>
        </w:rPr>
      </w:pPr>
      <w:r>
        <w:rPr>
          <w:rFonts w:ascii="Arial" w:hAnsi="Arial" w:cs="Arial"/>
          <w:b/>
          <w:color w:val="0000FF"/>
          <w:sz w:val="24"/>
        </w:rPr>
        <w:t>R5-255865</w:t>
      </w:r>
      <w:r>
        <w:rPr>
          <w:rFonts w:ascii="Arial" w:hAnsi="Arial" w:cs="Arial"/>
          <w:b/>
          <w:color w:val="0000FF"/>
          <w:sz w:val="24"/>
        </w:rPr>
        <w:tab/>
      </w:r>
      <w:r>
        <w:rPr>
          <w:rFonts w:ascii="Arial" w:hAnsi="Arial" w:cs="Arial"/>
          <w:b/>
          <w:sz w:val="24"/>
        </w:rPr>
        <w:t>Add IE SK-</w:t>
      </w:r>
      <w:proofErr w:type="spellStart"/>
      <w:r>
        <w:rPr>
          <w:rFonts w:ascii="Arial" w:hAnsi="Arial" w:cs="Arial"/>
          <w:b/>
          <w:sz w:val="24"/>
        </w:rPr>
        <w:t>CounterConfigLTM</w:t>
      </w:r>
      <w:proofErr w:type="spellEnd"/>
    </w:p>
    <w:p w14:paraId="36C184B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CR-3631  Cat: F (Rel-19)</w:t>
      </w:r>
      <w:r>
        <w:rPr>
          <w:i/>
        </w:rPr>
        <w:br/>
      </w:r>
      <w:r>
        <w:rPr>
          <w:i/>
        </w:rPr>
        <w:br/>
      </w:r>
      <w:r>
        <w:rPr>
          <w:i/>
        </w:rPr>
        <w:tab/>
      </w:r>
      <w:r>
        <w:rPr>
          <w:i/>
        </w:rPr>
        <w:tab/>
      </w:r>
      <w:r>
        <w:rPr>
          <w:i/>
        </w:rPr>
        <w:tab/>
      </w:r>
      <w:r>
        <w:rPr>
          <w:i/>
        </w:rPr>
        <w:tab/>
      </w:r>
      <w:r>
        <w:rPr>
          <w:i/>
        </w:rPr>
        <w:tab/>
        <w:t>Source: Ericsson</w:t>
      </w:r>
    </w:p>
    <w:p w14:paraId="6D9FE491" w14:textId="77777777" w:rsidR="007C74C3" w:rsidRDefault="007C74C3" w:rsidP="007C74C3">
      <w:pPr>
        <w:rPr>
          <w:rFonts w:ascii="Arial" w:hAnsi="Arial" w:cs="Arial"/>
          <w:b/>
        </w:rPr>
      </w:pPr>
      <w:r>
        <w:rPr>
          <w:rFonts w:ascii="Arial" w:hAnsi="Arial" w:cs="Arial"/>
          <w:b/>
        </w:rPr>
        <w:t xml:space="preserve">Abstract: </w:t>
      </w:r>
    </w:p>
    <w:p w14:paraId="56353748" w14:textId="77777777" w:rsidR="007C74C3" w:rsidRDefault="007C74C3" w:rsidP="007C74C3">
      <w:r>
        <w:t>WI is TEI19_Test, but reserved as TEI18_Test since WI is not yet updated in 3GU</w:t>
      </w:r>
    </w:p>
    <w:p w14:paraId="76FF9293" w14:textId="77777777" w:rsidR="007C74C3" w:rsidRDefault="007C74C3" w:rsidP="007C74C3">
      <w:pPr>
        <w:rPr>
          <w:rFonts w:ascii="Arial" w:hAnsi="Arial" w:cs="Arial"/>
          <w:b/>
        </w:rPr>
      </w:pPr>
      <w:r>
        <w:rPr>
          <w:rFonts w:ascii="Arial" w:hAnsi="Arial" w:cs="Arial"/>
          <w:b/>
        </w:rPr>
        <w:t xml:space="preserve">Discussion: </w:t>
      </w:r>
    </w:p>
    <w:p w14:paraId="32AC37E4" w14:textId="77777777" w:rsidR="007C74C3" w:rsidRDefault="007C74C3" w:rsidP="007C74C3">
      <w:r>
        <w:t>19.1.0!</w:t>
      </w:r>
    </w:p>
    <w:p w14:paraId="6AB3CB2A" w14:textId="77777777" w:rsidR="007C74C3" w:rsidRDefault="007C74C3" w:rsidP="007C74C3">
      <w:r>
        <w:t xml:space="preserve">TEI19 in </w:t>
      </w:r>
      <w:proofErr w:type="spellStart"/>
      <w:r>
        <w:t>db</w:t>
      </w:r>
      <w:proofErr w:type="spellEnd"/>
      <w:r>
        <w:t xml:space="preserve"> ok!</w:t>
      </w:r>
    </w:p>
    <w:p w14:paraId="44D69EDD" w14:textId="77777777" w:rsidR="007C74C3" w:rsidRDefault="007C74C3" w:rsidP="007C74C3">
      <w:r>
        <w:t>r1</w:t>
      </w:r>
    </w:p>
    <w:p w14:paraId="560CD52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R5-256626</w:t>
      </w:r>
      <w:r>
        <w:rPr>
          <w:color w:val="993300"/>
          <w:u w:val="single"/>
        </w:rPr>
        <w:t>.</w:t>
      </w:r>
    </w:p>
    <w:p w14:paraId="39A42FE7" w14:textId="08B7D717" w:rsidR="007C74C3" w:rsidRDefault="007C74C3" w:rsidP="007C74C3">
      <w:pPr>
        <w:rPr>
          <w:rFonts w:ascii="Arial" w:hAnsi="Arial" w:cs="Arial"/>
          <w:b/>
          <w:sz w:val="24"/>
        </w:rPr>
      </w:pPr>
      <w:r>
        <w:rPr>
          <w:rFonts w:ascii="Arial" w:hAnsi="Arial" w:cs="Arial"/>
          <w:b/>
          <w:color w:val="0000FF"/>
          <w:sz w:val="24"/>
        </w:rPr>
        <w:t>R5-256626</w:t>
      </w:r>
      <w:r>
        <w:rPr>
          <w:rFonts w:ascii="Arial" w:hAnsi="Arial" w:cs="Arial"/>
          <w:b/>
          <w:color w:val="0000FF"/>
          <w:sz w:val="24"/>
        </w:rPr>
        <w:tab/>
      </w:r>
      <w:r>
        <w:rPr>
          <w:rFonts w:ascii="Arial" w:hAnsi="Arial" w:cs="Arial"/>
          <w:b/>
          <w:sz w:val="24"/>
        </w:rPr>
        <w:t>Add IE SK-</w:t>
      </w:r>
      <w:proofErr w:type="spellStart"/>
      <w:r>
        <w:rPr>
          <w:rFonts w:ascii="Arial" w:hAnsi="Arial" w:cs="Arial"/>
          <w:b/>
          <w:sz w:val="24"/>
        </w:rPr>
        <w:t>CounterConfigLTM</w:t>
      </w:r>
      <w:proofErr w:type="spellEnd"/>
    </w:p>
    <w:p w14:paraId="49F0162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CR-3631  rev 1 Cat: F (Rel-19)</w:t>
      </w:r>
      <w:r>
        <w:rPr>
          <w:i/>
        </w:rPr>
        <w:br/>
      </w:r>
      <w:r>
        <w:rPr>
          <w:i/>
        </w:rPr>
        <w:br/>
      </w:r>
      <w:r>
        <w:rPr>
          <w:i/>
        </w:rPr>
        <w:tab/>
      </w:r>
      <w:r>
        <w:rPr>
          <w:i/>
        </w:rPr>
        <w:tab/>
      </w:r>
      <w:r>
        <w:rPr>
          <w:i/>
        </w:rPr>
        <w:tab/>
      </w:r>
      <w:r>
        <w:rPr>
          <w:i/>
        </w:rPr>
        <w:tab/>
      </w:r>
      <w:r>
        <w:rPr>
          <w:i/>
        </w:rPr>
        <w:tab/>
        <w:t>Source: Ericsson</w:t>
      </w:r>
    </w:p>
    <w:p w14:paraId="4A5F9463" w14:textId="77777777" w:rsidR="007C74C3" w:rsidRDefault="007C74C3" w:rsidP="007C74C3">
      <w:pPr>
        <w:rPr>
          <w:color w:val="808080"/>
        </w:rPr>
      </w:pPr>
      <w:r>
        <w:rPr>
          <w:color w:val="808080"/>
        </w:rPr>
        <w:t>(Replaces R5-255865)</w:t>
      </w:r>
    </w:p>
    <w:p w14:paraId="6E50A08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A14D9" w14:textId="5B2C8968" w:rsidR="007C74C3" w:rsidRDefault="007C74C3" w:rsidP="007C74C3">
      <w:pPr>
        <w:rPr>
          <w:rFonts w:ascii="Arial" w:hAnsi="Arial" w:cs="Arial"/>
          <w:b/>
          <w:sz w:val="24"/>
        </w:rPr>
      </w:pPr>
      <w:r>
        <w:rPr>
          <w:rFonts w:ascii="Arial" w:hAnsi="Arial" w:cs="Arial"/>
          <w:b/>
          <w:color w:val="0000FF"/>
          <w:sz w:val="24"/>
        </w:rPr>
        <w:t>R5-255866</w:t>
      </w:r>
      <w:r>
        <w:rPr>
          <w:rFonts w:ascii="Arial" w:hAnsi="Arial" w:cs="Arial"/>
          <w:b/>
          <w:color w:val="0000FF"/>
          <w:sz w:val="24"/>
        </w:rPr>
        <w:tab/>
      </w:r>
      <w:r>
        <w:rPr>
          <w:rFonts w:ascii="Arial" w:hAnsi="Arial" w:cs="Arial"/>
          <w:b/>
          <w:sz w:val="24"/>
        </w:rPr>
        <w:t>Add IEs SRS-RSRP-</w:t>
      </w:r>
      <w:proofErr w:type="spellStart"/>
      <w:r>
        <w:rPr>
          <w:rFonts w:ascii="Arial" w:hAnsi="Arial" w:cs="Arial"/>
          <w:b/>
          <w:sz w:val="24"/>
        </w:rPr>
        <w:t>MeasResource</w:t>
      </w:r>
      <w:proofErr w:type="spellEnd"/>
      <w:r>
        <w:rPr>
          <w:rFonts w:ascii="Arial" w:hAnsi="Arial" w:cs="Arial"/>
          <w:b/>
          <w:sz w:val="24"/>
        </w:rPr>
        <w:t xml:space="preserve"> and SRS-RSRP-</w:t>
      </w:r>
      <w:proofErr w:type="spellStart"/>
      <w:r>
        <w:rPr>
          <w:rFonts w:ascii="Arial" w:hAnsi="Arial" w:cs="Arial"/>
          <w:b/>
          <w:sz w:val="24"/>
        </w:rPr>
        <w:t>MeasResourceId</w:t>
      </w:r>
      <w:proofErr w:type="spellEnd"/>
    </w:p>
    <w:p w14:paraId="63686D2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CR-3632  Cat: F (Rel-19)</w:t>
      </w:r>
      <w:r>
        <w:rPr>
          <w:i/>
        </w:rPr>
        <w:br/>
      </w:r>
      <w:r>
        <w:rPr>
          <w:i/>
        </w:rPr>
        <w:br/>
      </w:r>
      <w:r>
        <w:rPr>
          <w:i/>
        </w:rPr>
        <w:tab/>
      </w:r>
      <w:r>
        <w:rPr>
          <w:i/>
        </w:rPr>
        <w:tab/>
      </w:r>
      <w:r>
        <w:rPr>
          <w:i/>
        </w:rPr>
        <w:tab/>
      </w:r>
      <w:r>
        <w:rPr>
          <w:i/>
        </w:rPr>
        <w:tab/>
      </w:r>
      <w:r>
        <w:rPr>
          <w:i/>
        </w:rPr>
        <w:tab/>
        <w:t>Source: Ericsson</w:t>
      </w:r>
    </w:p>
    <w:p w14:paraId="5180D863" w14:textId="77777777" w:rsidR="007C74C3" w:rsidRDefault="007C74C3" w:rsidP="007C74C3">
      <w:pPr>
        <w:rPr>
          <w:rFonts w:ascii="Arial" w:hAnsi="Arial" w:cs="Arial"/>
          <w:b/>
        </w:rPr>
      </w:pPr>
      <w:r>
        <w:rPr>
          <w:rFonts w:ascii="Arial" w:hAnsi="Arial" w:cs="Arial"/>
          <w:b/>
        </w:rPr>
        <w:t xml:space="preserve">Abstract: </w:t>
      </w:r>
    </w:p>
    <w:p w14:paraId="550CA48F" w14:textId="77777777" w:rsidR="007C74C3" w:rsidRDefault="007C74C3" w:rsidP="007C74C3">
      <w:r>
        <w:t>WI is TEI19_Test, but reserved as TEI18_Test since WI is not yet updated in 3GU</w:t>
      </w:r>
    </w:p>
    <w:p w14:paraId="0815046F" w14:textId="77777777" w:rsidR="007C74C3" w:rsidRDefault="007C74C3" w:rsidP="007C74C3">
      <w:pPr>
        <w:rPr>
          <w:rFonts w:ascii="Arial" w:hAnsi="Arial" w:cs="Arial"/>
          <w:b/>
        </w:rPr>
      </w:pPr>
      <w:r>
        <w:rPr>
          <w:rFonts w:ascii="Arial" w:hAnsi="Arial" w:cs="Arial"/>
          <w:b/>
        </w:rPr>
        <w:t xml:space="preserve">Discussion: </w:t>
      </w:r>
    </w:p>
    <w:p w14:paraId="283BCB44" w14:textId="77777777" w:rsidR="007C74C3" w:rsidRDefault="007C74C3" w:rsidP="007C74C3">
      <w:r>
        <w:t>19.1.0!</w:t>
      </w:r>
    </w:p>
    <w:p w14:paraId="0D74BAB1" w14:textId="77777777" w:rsidR="007C74C3" w:rsidRDefault="007C74C3" w:rsidP="007C74C3">
      <w:r>
        <w:t xml:space="preserve">TEI19 in </w:t>
      </w:r>
      <w:proofErr w:type="spellStart"/>
      <w:r>
        <w:t>db</w:t>
      </w:r>
      <w:proofErr w:type="spellEnd"/>
      <w:r>
        <w:t xml:space="preserve"> ok!</w:t>
      </w:r>
    </w:p>
    <w:p w14:paraId="4E262AFC" w14:textId="77777777" w:rsidR="007C74C3" w:rsidRDefault="007C74C3" w:rsidP="007C74C3">
      <w:r>
        <w:t>r1</w:t>
      </w:r>
    </w:p>
    <w:p w14:paraId="61096C7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R5-256627</w:t>
      </w:r>
      <w:r>
        <w:rPr>
          <w:color w:val="993300"/>
          <w:u w:val="single"/>
        </w:rPr>
        <w:t>.</w:t>
      </w:r>
    </w:p>
    <w:p w14:paraId="5D1D91C4" w14:textId="6C93775E" w:rsidR="007C74C3" w:rsidRDefault="007C74C3" w:rsidP="007C74C3">
      <w:pPr>
        <w:rPr>
          <w:rFonts w:ascii="Arial" w:hAnsi="Arial" w:cs="Arial"/>
          <w:b/>
          <w:sz w:val="24"/>
        </w:rPr>
      </w:pPr>
      <w:r>
        <w:rPr>
          <w:rFonts w:ascii="Arial" w:hAnsi="Arial" w:cs="Arial"/>
          <w:b/>
          <w:color w:val="0000FF"/>
          <w:sz w:val="24"/>
        </w:rPr>
        <w:t>R5-256627</w:t>
      </w:r>
      <w:r>
        <w:rPr>
          <w:rFonts w:ascii="Arial" w:hAnsi="Arial" w:cs="Arial"/>
          <w:b/>
          <w:color w:val="0000FF"/>
          <w:sz w:val="24"/>
        </w:rPr>
        <w:tab/>
      </w:r>
      <w:r>
        <w:rPr>
          <w:rFonts w:ascii="Arial" w:hAnsi="Arial" w:cs="Arial"/>
          <w:b/>
          <w:sz w:val="24"/>
        </w:rPr>
        <w:t>Add IEs SRS-RSRP-</w:t>
      </w:r>
      <w:proofErr w:type="spellStart"/>
      <w:r>
        <w:rPr>
          <w:rFonts w:ascii="Arial" w:hAnsi="Arial" w:cs="Arial"/>
          <w:b/>
          <w:sz w:val="24"/>
        </w:rPr>
        <w:t>MeasResource</w:t>
      </w:r>
      <w:proofErr w:type="spellEnd"/>
      <w:r>
        <w:rPr>
          <w:rFonts w:ascii="Arial" w:hAnsi="Arial" w:cs="Arial"/>
          <w:b/>
          <w:sz w:val="24"/>
        </w:rPr>
        <w:t xml:space="preserve"> and SRS-RSRP-</w:t>
      </w:r>
      <w:proofErr w:type="spellStart"/>
      <w:r>
        <w:rPr>
          <w:rFonts w:ascii="Arial" w:hAnsi="Arial" w:cs="Arial"/>
          <w:b/>
          <w:sz w:val="24"/>
        </w:rPr>
        <w:t>MeasResourceId</w:t>
      </w:r>
      <w:proofErr w:type="spellEnd"/>
    </w:p>
    <w:p w14:paraId="6EA6295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CR-3632  rev 1 Cat: F (Rel-19)</w:t>
      </w:r>
      <w:r>
        <w:rPr>
          <w:i/>
        </w:rPr>
        <w:br/>
      </w:r>
      <w:r>
        <w:rPr>
          <w:i/>
        </w:rPr>
        <w:br/>
      </w:r>
      <w:r>
        <w:rPr>
          <w:i/>
        </w:rPr>
        <w:tab/>
      </w:r>
      <w:r>
        <w:rPr>
          <w:i/>
        </w:rPr>
        <w:tab/>
      </w:r>
      <w:r>
        <w:rPr>
          <w:i/>
        </w:rPr>
        <w:tab/>
      </w:r>
      <w:r>
        <w:rPr>
          <w:i/>
        </w:rPr>
        <w:tab/>
      </w:r>
      <w:r>
        <w:rPr>
          <w:i/>
        </w:rPr>
        <w:tab/>
        <w:t>Source: Ericsson</w:t>
      </w:r>
    </w:p>
    <w:p w14:paraId="045398EE" w14:textId="77777777" w:rsidR="007C74C3" w:rsidRDefault="007C74C3" w:rsidP="007C74C3">
      <w:pPr>
        <w:rPr>
          <w:color w:val="808080"/>
        </w:rPr>
      </w:pPr>
      <w:r>
        <w:rPr>
          <w:color w:val="808080"/>
        </w:rPr>
        <w:t>(Replaces R5-255866)</w:t>
      </w:r>
    </w:p>
    <w:p w14:paraId="70057B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26A84" w14:textId="5D689069" w:rsidR="007C74C3" w:rsidRDefault="007C74C3" w:rsidP="007C74C3">
      <w:pPr>
        <w:rPr>
          <w:rFonts w:ascii="Arial" w:hAnsi="Arial" w:cs="Arial"/>
          <w:b/>
          <w:sz w:val="24"/>
        </w:rPr>
      </w:pPr>
      <w:r>
        <w:rPr>
          <w:rFonts w:ascii="Arial" w:hAnsi="Arial" w:cs="Arial"/>
          <w:b/>
          <w:color w:val="0000FF"/>
          <w:sz w:val="24"/>
        </w:rPr>
        <w:t>R5-255917</w:t>
      </w:r>
      <w:r>
        <w:rPr>
          <w:rFonts w:ascii="Arial" w:hAnsi="Arial" w:cs="Arial"/>
          <w:b/>
          <w:color w:val="0000FF"/>
          <w:sz w:val="24"/>
        </w:rPr>
        <w:tab/>
      </w:r>
      <w:r>
        <w:rPr>
          <w:rFonts w:ascii="Arial" w:hAnsi="Arial" w:cs="Arial"/>
          <w:b/>
          <w:sz w:val="24"/>
        </w:rPr>
        <w:t>Update of Tables related to SL DRX configuration</w:t>
      </w:r>
    </w:p>
    <w:p w14:paraId="5C8DFE2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CR-3634  Cat: F (Rel-19)</w:t>
      </w:r>
      <w:r>
        <w:rPr>
          <w:i/>
        </w:rPr>
        <w:br/>
      </w:r>
      <w:r>
        <w:rPr>
          <w:i/>
        </w:rPr>
        <w:br/>
      </w:r>
      <w:r>
        <w:rPr>
          <w:i/>
        </w:rPr>
        <w:tab/>
      </w:r>
      <w:r>
        <w:rPr>
          <w:i/>
        </w:rPr>
        <w:tab/>
      </w:r>
      <w:r>
        <w:rPr>
          <w:i/>
        </w:rPr>
        <w:tab/>
      </w:r>
      <w:r>
        <w:rPr>
          <w:i/>
        </w:rPr>
        <w:tab/>
      </w:r>
      <w:r>
        <w:rPr>
          <w:i/>
        </w:rPr>
        <w:tab/>
        <w:t>Source: TDIA, CATT</w:t>
      </w:r>
    </w:p>
    <w:p w14:paraId="270448AF" w14:textId="77777777" w:rsidR="007C74C3" w:rsidRDefault="007C74C3" w:rsidP="007C74C3">
      <w:pPr>
        <w:rPr>
          <w:rFonts w:ascii="Arial" w:hAnsi="Arial" w:cs="Arial"/>
          <w:b/>
        </w:rPr>
      </w:pPr>
      <w:r>
        <w:rPr>
          <w:rFonts w:ascii="Arial" w:hAnsi="Arial" w:cs="Arial"/>
          <w:b/>
        </w:rPr>
        <w:t xml:space="preserve">Discussion: </w:t>
      </w:r>
    </w:p>
    <w:p w14:paraId="46AB39F1" w14:textId="77777777" w:rsidR="007C74C3" w:rsidRDefault="007C74C3" w:rsidP="007C74C3">
      <w:r>
        <w:t>#108!</w:t>
      </w:r>
    </w:p>
    <w:p w14:paraId="2C7910FC" w14:textId="77777777" w:rsidR="007C74C3" w:rsidRDefault="007C74C3" w:rsidP="007C74C3">
      <w:r>
        <w:t>r1</w:t>
      </w:r>
    </w:p>
    <w:p w14:paraId="4CC4B3C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R5-256635</w:t>
      </w:r>
      <w:r>
        <w:rPr>
          <w:color w:val="993300"/>
          <w:u w:val="single"/>
        </w:rPr>
        <w:t>.</w:t>
      </w:r>
    </w:p>
    <w:p w14:paraId="30013958" w14:textId="43347F93" w:rsidR="007C74C3" w:rsidRDefault="007C74C3" w:rsidP="007C74C3">
      <w:pPr>
        <w:rPr>
          <w:rFonts w:ascii="Arial" w:hAnsi="Arial" w:cs="Arial"/>
          <w:b/>
          <w:sz w:val="24"/>
        </w:rPr>
      </w:pPr>
      <w:r>
        <w:rPr>
          <w:rFonts w:ascii="Arial" w:hAnsi="Arial" w:cs="Arial"/>
          <w:b/>
          <w:color w:val="0000FF"/>
          <w:sz w:val="24"/>
        </w:rPr>
        <w:t>R5-256635</w:t>
      </w:r>
      <w:r>
        <w:rPr>
          <w:rFonts w:ascii="Arial" w:hAnsi="Arial" w:cs="Arial"/>
          <w:b/>
          <w:color w:val="0000FF"/>
          <w:sz w:val="24"/>
        </w:rPr>
        <w:tab/>
      </w:r>
      <w:r>
        <w:rPr>
          <w:rFonts w:ascii="Arial" w:hAnsi="Arial" w:cs="Arial"/>
          <w:b/>
          <w:sz w:val="24"/>
        </w:rPr>
        <w:t>Update of Tables related to SL DRX configuration</w:t>
      </w:r>
    </w:p>
    <w:p w14:paraId="6F7249F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CR-3634  rev 1 Cat: F (Rel-19)</w:t>
      </w:r>
      <w:r>
        <w:rPr>
          <w:i/>
        </w:rPr>
        <w:br/>
      </w:r>
      <w:r>
        <w:rPr>
          <w:i/>
        </w:rPr>
        <w:br/>
      </w:r>
      <w:r>
        <w:rPr>
          <w:i/>
        </w:rPr>
        <w:tab/>
      </w:r>
      <w:r>
        <w:rPr>
          <w:i/>
        </w:rPr>
        <w:tab/>
      </w:r>
      <w:r>
        <w:rPr>
          <w:i/>
        </w:rPr>
        <w:tab/>
      </w:r>
      <w:r>
        <w:rPr>
          <w:i/>
        </w:rPr>
        <w:tab/>
      </w:r>
      <w:r>
        <w:rPr>
          <w:i/>
        </w:rPr>
        <w:tab/>
        <w:t>Source: TDIA, CATT</w:t>
      </w:r>
    </w:p>
    <w:p w14:paraId="605D1AC4" w14:textId="77777777" w:rsidR="007C74C3" w:rsidRDefault="007C74C3" w:rsidP="007C74C3">
      <w:pPr>
        <w:rPr>
          <w:color w:val="808080"/>
        </w:rPr>
      </w:pPr>
      <w:r>
        <w:rPr>
          <w:color w:val="808080"/>
        </w:rPr>
        <w:t>(Replaces R5-255917)</w:t>
      </w:r>
    </w:p>
    <w:p w14:paraId="0CF50AD4" w14:textId="77777777" w:rsidR="007C74C3" w:rsidRDefault="007C74C3" w:rsidP="007C74C3">
      <w:pPr>
        <w:rPr>
          <w:rFonts w:ascii="Arial" w:hAnsi="Arial" w:cs="Arial"/>
          <w:b/>
        </w:rPr>
      </w:pPr>
      <w:r>
        <w:rPr>
          <w:rFonts w:ascii="Arial" w:hAnsi="Arial" w:cs="Arial"/>
          <w:b/>
        </w:rPr>
        <w:t xml:space="preserve">Discussion: </w:t>
      </w:r>
    </w:p>
    <w:p w14:paraId="222B3F6D" w14:textId="77777777" w:rsidR="007C74C3" w:rsidRDefault="007C74C3" w:rsidP="007C74C3">
      <w:r>
        <w:t xml:space="preserve">old </w:t>
      </w:r>
      <w:proofErr w:type="spellStart"/>
      <w:r>
        <w:t>Tdoc</w:t>
      </w:r>
      <w:proofErr w:type="spellEnd"/>
      <w:r>
        <w:t>#!</w:t>
      </w:r>
    </w:p>
    <w:p w14:paraId="5B187F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EE313" w14:textId="780254F7" w:rsidR="007C74C3" w:rsidRDefault="007C74C3" w:rsidP="007C74C3">
      <w:pPr>
        <w:rPr>
          <w:rFonts w:ascii="Arial" w:hAnsi="Arial" w:cs="Arial"/>
          <w:b/>
          <w:sz w:val="24"/>
        </w:rPr>
      </w:pPr>
      <w:r>
        <w:rPr>
          <w:rFonts w:ascii="Arial" w:hAnsi="Arial" w:cs="Arial"/>
          <w:b/>
          <w:color w:val="0000FF"/>
          <w:sz w:val="24"/>
        </w:rPr>
        <w:t>R5-255952</w:t>
      </w:r>
      <w:r>
        <w:rPr>
          <w:rFonts w:ascii="Arial" w:hAnsi="Arial" w:cs="Arial"/>
          <w:b/>
          <w:color w:val="0000FF"/>
          <w:sz w:val="24"/>
        </w:rPr>
        <w:tab/>
      </w:r>
      <w:r>
        <w:rPr>
          <w:rFonts w:ascii="Arial" w:hAnsi="Arial" w:cs="Arial"/>
          <w:b/>
          <w:sz w:val="24"/>
        </w:rPr>
        <w:t>Add IEs SRS-RSRP-</w:t>
      </w:r>
      <w:proofErr w:type="spellStart"/>
      <w:r>
        <w:rPr>
          <w:rFonts w:ascii="Arial" w:hAnsi="Arial" w:cs="Arial"/>
          <w:b/>
          <w:sz w:val="24"/>
        </w:rPr>
        <w:t>MeasResourceSet</w:t>
      </w:r>
      <w:proofErr w:type="spellEnd"/>
      <w:r>
        <w:rPr>
          <w:rFonts w:ascii="Arial" w:hAnsi="Arial" w:cs="Arial"/>
          <w:b/>
          <w:sz w:val="24"/>
        </w:rPr>
        <w:t xml:space="preserve"> and SRS-RSRP-</w:t>
      </w:r>
      <w:proofErr w:type="spellStart"/>
      <w:r>
        <w:rPr>
          <w:rFonts w:ascii="Arial" w:hAnsi="Arial" w:cs="Arial"/>
          <w:b/>
          <w:sz w:val="24"/>
        </w:rPr>
        <w:t>MeasResourceSetId</w:t>
      </w:r>
      <w:proofErr w:type="spellEnd"/>
    </w:p>
    <w:p w14:paraId="64B97A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CR-3639  Cat: F (Rel-19)</w:t>
      </w:r>
      <w:r>
        <w:rPr>
          <w:i/>
        </w:rPr>
        <w:br/>
      </w:r>
      <w:r>
        <w:rPr>
          <w:i/>
        </w:rPr>
        <w:br/>
      </w:r>
      <w:r>
        <w:rPr>
          <w:i/>
        </w:rPr>
        <w:tab/>
      </w:r>
      <w:r>
        <w:rPr>
          <w:i/>
        </w:rPr>
        <w:tab/>
      </w:r>
      <w:r>
        <w:rPr>
          <w:i/>
        </w:rPr>
        <w:tab/>
      </w:r>
      <w:r>
        <w:rPr>
          <w:i/>
        </w:rPr>
        <w:tab/>
      </w:r>
      <w:r>
        <w:rPr>
          <w:i/>
        </w:rPr>
        <w:tab/>
        <w:t>Source: Ericsson</w:t>
      </w:r>
    </w:p>
    <w:p w14:paraId="1589D454" w14:textId="77777777" w:rsidR="007C74C3" w:rsidRDefault="007C74C3" w:rsidP="007C74C3">
      <w:pPr>
        <w:rPr>
          <w:rFonts w:ascii="Arial" w:hAnsi="Arial" w:cs="Arial"/>
          <w:b/>
        </w:rPr>
      </w:pPr>
      <w:r>
        <w:rPr>
          <w:rFonts w:ascii="Arial" w:hAnsi="Arial" w:cs="Arial"/>
          <w:b/>
        </w:rPr>
        <w:t xml:space="preserve">Discussion: </w:t>
      </w:r>
    </w:p>
    <w:p w14:paraId="0E29F5F6" w14:textId="77777777" w:rsidR="007C74C3" w:rsidRDefault="007C74C3" w:rsidP="007C74C3">
      <w:r>
        <w:t>19.1.0!</w:t>
      </w:r>
    </w:p>
    <w:p w14:paraId="3CE7CB8E" w14:textId="77777777" w:rsidR="007C74C3" w:rsidRDefault="007C74C3" w:rsidP="007C74C3">
      <w:r>
        <w:t>r1</w:t>
      </w:r>
    </w:p>
    <w:p w14:paraId="4035995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R5-256628</w:t>
      </w:r>
      <w:r>
        <w:rPr>
          <w:color w:val="993300"/>
          <w:u w:val="single"/>
        </w:rPr>
        <w:t>.</w:t>
      </w:r>
    </w:p>
    <w:p w14:paraId="02BA7AC9" w14:textId="1AE39D05" w:rsidR="007C74C3" w:rsidRDefault="007C74C3" w:rsidP="007C74C3">
      <w:pPr>
        <w:rPr>
          <w:rFonts w:ascii="Arial" w:hAnsi="Arial" w:cs="Arial"/>
          <w:b/>
          <w:sz w:val="24"/>
        </w:rPr>
      </w:pPr>
      <w:r>
        <w:rPr>
          <w:rFonts w:ascii="Arial" w:hAnsi="Arial" w:cs="Arial"/>
          <w:b/>
          <w:color w:val="0000FF"/>
          <w:sz w:val="24"/>
        </w:rPr>
        <w:t>R5-256628</w:t>
      </w:r>
      <w:r>
        <w:rPr>
          <w:rFonts w:ascii="Arial" w:hAnsi="Arial" w:cs="Arial"/>
          <w:b/>
          <w:color w:val="0000FF"/>
          <w:sz w:val="24"/>
        </w:rPr>
        <w:tab/>
      </w:r>
      <w:r>
        <w:rPr>
          <w:rFonts w:ascii="Arial" w:hAnsi="Arial" w:cs="Arial"/>
          <w:b/>
          <w:sz w:val="24"/>
        </w:rPr>
        <w:t>Add IEs SRS-RSRP-</w:t>
      </w:r>
      <w:proofErr w:type="spellStart"/>
      <w:r>
        <w:rPr>
          <w:rFonts w:ascii="Arial" w:hAnsi="Arial" w:cs="Arial"/>
          <w:b/>
          <w:sz w:val="24"/>
        </w:rPr>
        <w:t>MeasResourceSet</w:t>
      </w:r>
      <w:proofErr w:type="spellEnd"/>
      <w:r>
        <w:rPr>
          <w:rFonts w:ascii="Arial" w:hAnsi="Arial" w:cs="Arial"/>
          <w:b/>
          <w:sz w:val="24"/>
        </w:rPr>
        <w:t xml:space="preserve"> and SRS-RSRP-</w:t>
      </w:r>
      <w:proofErr w:type="spellStart"/>
      <w:r>
        <w:rPr>
          <w:rFonts w:ascii="Arial" w:hAnsi="Arial" w:cs="Arial"/>
          <w:b/>
          <w:sz w:val="24"/>
        </w:rPr>
        <w:t>MeasResourceSetId</w:t>
      </w:r>
      <w:proofErr w:type="spellEnd"/>
    </w:p>
    <w:p w14:paraId="57FC022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CR-3639  rev 1 Cat: F (Rel-19)</w:t>
      </w:r>
      <w:r>
        <w:rPr>
          <w:i/>
        </w:rPr>
        <w:br/>
      </w:r>
      <w:r>
        <w:rPr>
          <w:i/>
        </w:rPr>
        <w:br/>
      </w:r>
      <w:r>
        <w:rPr>
          <w:i/>
        </w:rPr>
        <w:tab/>
      </w:r>
      <w:r>
        <w:rPr>
          <w:i/>
        </w:rPr>
        <w:tab/>
      </w:r>
      <w:r>
        <w:rPr>
          <w:i/>
        </w:rPr>
        <w:tab/>
      </w:r>
      <w:r>
        <w:rPr>
          <w:i/>
        </w:rPr>
        <w:tab/>
      </w:r>
      <w:r>
        <w:rPr>
          <w:i/>
        </w:rPr>
        <w:tab/>
        <w:t>Source: Ericsson</w:t>
      </w:r>
    </w:p>
    <w:p w14:paraId="75234645" w14:textId="77777777" w:rsidR="007C74C3" w:rsidRDefault="007C74C3" w:rsidP="007C74C3">
      <w:pPr>
        <w:rPr>
          <w:color w:val="808080"/>
        </w:rPr>
      </w:pPr>
      <w:r>
        <w:rPr>
          <w:color w:val="808080"/>
        </w:rPr>
        <w:t>(Replaces R5-255952)</w:t>
      </w:r>
    </w:p>
    <w:p w14:paraId="23CDDCFE" w14:textId="77777777" w:rsidR="007C74C3" w:rsidRDefault="007C74C3" w:rsidP="007C74C3">
      <w:pPr>
        <w:rPr>
          <w:rFonts w:ascii="Arial" w:hAnsi="Arial" w:cs="Arial"/>
          <w:b/>
        </w:rPr>
      </w:pPr>
      <w:r>
        <w:rPr>
          <w:rFonts w:ascii="Arial" w:hAnsi="Arial" w:cs="Arial"/>
          <w:b/>
        </w:rPr>
        <w:t xml:space="preserve">Discussion: </w:t>
      </w:r>
    </w:p>
    <w:p w14:paraId="43D630B0" w14:textId="77777777" w:rsidR="007C74C3" w:rsidRDefault="007C74C3" w:rsidP="007C74C3">
      <w:r>
        <w:t>TEI18-&gt;19!</w:t>
      </w:r>
    </w:p>
    <w:p w14:paraId="6982507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7FBD3" w14:textId="4CDB4E17" w:rsidR="007C74C3" w:rsidRDefault="007C74C3" w:rsidP="007C74C3">
      <w:pPr>
        <w:rPr>
          <w:rFonts w:ascii="Arial" w:hAnsi="Arial" w:cs="Arial"/>
          <w:b/>
          <w:sz w:val="24"/>
        </w:rPr>
      </w:pPr>
      <w:r>
        <w:rPr>
          <w:rFonts w:ascii="Arial" w:hAnsi="Arial" w:cs="Arial"/>
          <w:b/>
          <w:color w:val="0000FF"/>
          <w:sz w:val="24"/>
        </w:rPr>
        <w:t>R5-255953</w:t>
      </w:r>
      <w:r>
        <w:rPr>
          <w:rFonts w:ascii="Arial" w:hAnsi="Arial" w:cs="Arial"/>
          <w:b/>
          <w:color w:val="0000FF"/>
          <w:sz w:val="24"/>
        </w:rPr>
        <w:tab/>
      </w:r>
      <w:r>
        <w:rPr>
          <w:rFonts w:ascii="Arial" w:hAnsi="Arial" w:cs="Arial"/>
          <w:b/>
          <w:sz w:val="24"/>
        </w:rPr>
        <w:t>Correct IE T-Reselection</w:t>
      </w:r>
    </w:p>
    <w:p w14:paraId="1209A4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CR-3640  Cat: F (Rel-19)</w:t>
      </w:r>
      <w:r>
        <w:rPr>
          <w:i/>
        </w:rPr>
        <w:br/>
      </w:r>
      <w:r>
        <w:rPr>
          <w:i/>
        </w:rPr>
        <w:br/>
      </w:r>
      <w:r>
        <w:rPr>
          <w:i/>
        </w:rPr>
        <w:tab/>
      </w:r>
      <w:r>
        <w:rPr>
          <w:i/>
        </w:rPr>
        <w:tab/>
      </w:r>
      <w:r>
        <w:rPr>
          <w:i/>
        </w:rPr>
        <w:tab/>
      </w:r>
      <w:r>
        <w:rPr>
          <w:i/>
        </w:rPr>
        <w:tab/>
      </w:r>
      <w:r>
        <w:rPr>
          <w:i/>
        </w:rPr>
        <w:tab/>
        <w:t>Source: Ericsson</w:t>
      </w:r>
    </w:p>
    <w:p w14:paraId="596A7499" w14:textId="77777777" w:rsidR="007C74C3" w:rsidRDefault="007C74C3" w:rsidP="007C74C3">
      <w:pPr>
        <w:rPr>
          <w:rFonts w:ascii="Arial" w:hAnsi="Arial" w:cs="Arial"/>
          <w:b/>
        </w:rPr>
      </w:pPr>
      <w:r>
        <w:rPr>
          <w:rFonts w:ascii="Arial" w:hAnsi="Arial" w:cs="Arial"/>
          <w:b/>
        </w:rPr>
        <w:t xml:space="preserve">Discussion: </w:t>
      </w:r>
    </w:p>
    <w:p w14:paraId="1F2CFC6B" w14:textId="77777777" w:rsidR="007C74C3" w:rsidRDefault="007C74C3" w:rsidP="007C74C3">
      <w:r>
        <w:t>19.1.0!</w:t>
      </w:r>
    </w:p>
    <w:p w14:paraId="6D51AA2F" w14:textId="77777777" w:rsidR="007C74C3" w:rsidRDefault="007C74C3" w:rsidP="007C74C3">
      <w:r>
        <w:t xml:space="preserve">TEI19 in </w:t>
      </w:r>
      <w:proofErr w:type="spellStart"/>
      <w:r>
        <w:t>db</w:t>
      </w:r>
      <w:proofErr w:type="spellEnd"/>
      <w:r>
        <w:t xml:space="preserve"> ok!</w:t>
      </w:r>
    </w:p>
    <w:p w14:paraId="5BC5469D" w14:textId="77777777" w:rsidR="007C74C3" w:rsidRDefault="007C74C3" w:rsidP="007C74C3">
      <w:r>
        <w:t>r1</w:t>
      </w:r>
    </w:p>
    <w:p w14:paraId="4F6834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R5-256629</w:t>
      </w:r>
      <w:r>
        <w:rPr>
          <w:color w:val="993300"/>
          <w:u w:val="single"/>
        </w:rPr>
        <w:t>.</w:t>
      </w:r>
    </w:p>
    <w:p w14:paraId="4CE8F707" w14:textId="2DC85703" w:rsidR="007C74C3" w:rsidRDefault="007C74C3" w:rsidP="007C74C3">
      <w:pPr>
        <w:rPr>
          <w:rFonts w:ascii="Arial" w:hAnsi="Arial" w:cs="Arial"/>
          <w:b/>
          <w:sz w:val="24"/>
        </w:rPr>
      </w:pPr>
      <w:r>
        <w:rPr>
          <w:rFonts w:ascii="Arial" w:hAnsi="Arial" w:cs="Arial"/>
          <w:b/>
          <w:color w:val="0000FF"/>
          <w:sz w:val="24"/>
        </w:rPr>
        <w:t>R5-256629</w:t>
      </w:r>
      <w:r>
        <w:rPr>
          <w:rFonts w:ascii="Arial" w:hAnsi="Arial" w:cs="Arial"/>
          <w:b/>
          <w:color w:val="0000FF"/>
          <w:sz w:val="24"/>
        </w:rPr>
        <w:tab/>
      </w:r>
      <w:r>
        <w:rPr>
          <w:rFonts w:ascii="Arial" w:hAnsi="Arial" w:cs="Arial"/>
          <w:b/>
          <w:sz w:val="24"/>
        </w:rPr>
        <w:t>Correct IE T-Reselection</w:t>
      </w:r>
    </w:p>
    <w:p w14:paraId="17D94A9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CR-3640  rev 1 Cat: F (Rel-19)</w:t>
      </w:r>
      <w:r>
        <w:rPr>
          <w:i/>
        </w:rPr>
        <w:br/>
      </w:r>
      <w:r>
        <w:rPr>
          <w:i/>
        </w:rPr>
        <w:br/>
      </w:r>
      <w:r>
        <w:rPr>
          <w:i/>
        </w:rPr>
        <w:tab/>
      </w:r>
      <w:r>
        <w:rPr>
          <w:i/>
        </w:rPr>
        <w:tab/>
      </w:r>
      <w:r>
        <w:rPr>
          <w:i/>
        </w:rPr>
        <w:tab/>
      </w:r>
      <w:r>
        <w:rPr>
          <w:i/>
        </w:rPr>
        <w:tab/>
      </w:r>
      <w:r>
        <w:rPr>
          <w:i/>
        </w:rPr>
        <w:tab/>
        <w:t>Source: Ericsson</w:t>
      </w:r>
    </w:p>
    <w:p w14:paraId="1EDB48D4" w14:textId="77777777" w:rsidR="007C74C3" w:rsidRDefault="007C74C3" w:rsidP="007C74C3">
      <w:pPr>
        <w:rPr>
          <w:color w:val="808080"/>
        </w:rPr>
      </w:pPr>
      <w:r>
        <w:rPr>
          <w:color w:val="808080"/>
        </w:rPr>
        <w:t>(Replaces R5-255953)</w:t>
      </w:r>
    </w:p>
    <w:p w14:paraId="423BAA1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007BA" w14:textId="3D6913EF" w:rsidR="007C74C3" w:rsidRDefault="007C74C3" w:rsidP="007C74C3">
      <w:pPr>
        <w:rPr>
          <w:rFonts w:ascii="Arial" w:hAnsi="Arial" w:cs="Arial"/>
          <w:b/>
          <w:sz w:val="24"/>
        </w:rPr>
      </w:pPr>
      <w:r>
        <w:rPr>
          <w:rFonts w:ascii="Arial" w:hAnsi="Arial" w:cs="Arial"/>
          <w:b/>
          <w:color w:val="0000FF"/>
          <w:sz w:val="24"/>
        </w:rPr>
        <w:t>R5-255954</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ThresholdP</w:t>
      </w:r>
      <w:proofErr w:type="spellEnd"/>
      <w:r>
        <w:rPr>
          <w:rFonts w:ascii="Arial" w:hAnsi="Arial" w:cs="Arial"/>
          <w:b/>
          <w:sz w:val="24"/>
        </w:rPr>
        <w:t xml:space="preserve">-LR and </w:t>
      </w:r>
      <w:proofErr w:type="spellStart"/>
      <w:r>
        <w:rPr>
          <w:rFonts w:ascii="Arial" w:hAnsi="Arial" w:cs="Arial"/>
          <w:b/>
          <w:sz w:val="24"/>
        </w:rPr>
        <w:t>ThresholdQ</w:t>
      </w:r>
      <w:proofErr w:type="spellEnd"/>
      <w:r>
        <w:rPr>
          <w:rFonts w:ascii="Arial" w:hAnsi="Arial" w:cs="Arial"/>
          <w:b/>
          <w:sz w:val="24"/>
        </w:rPr>
        <w:t>-LR</w:t>
      </w:r>
    </w:p>
    <w:p w14:paraId="36E891B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CR-3641  Cat: F (Rel-19)</w:t>
      </w:r>
      <w:r>
        <w:rPr>
          <w:i/>
        </w:rPr>
        <w:br/>
      </w:r>
      <w:r>
        <w:rPr>
          <w:i/>
        </w:rPr>
        <w:br/>
      </w:r>
      <w:r>
        <w:rPr>
          <w:i/>
        </w:rPr>
        <w:tab/>
      </w:r>
      <w:r>
        <w:rPr>
          <w:i/>
        </w:rPr>
        <w:tab/>
      </w:r>
      <w:r>
        <w:rPr>
          <w:i/>
        </w:rPr>
        <w:tab/>
      </w:r>
      <w:r>
        <w:rPr>
          <w:i/>
        </w:rPr>
        <w:tab/>
      </w:r>
      <w:r>
        <w:rPr>
          <w:i/>
        </w:rPr>
        <w:tab/>
        <w:t>Source: Ericsson</w:t>
      </w:r>
    </w:p>
    <w:p w14:paraId="198238C8" w14:textId="77777777" w:rsidR="007C74C3" w:rsidRDefault="007C74C3" w:rsidP="007C74C3">
      <w:pPr>
        <w:rPr>
          <w:rFonts w:ascii="Arial" w:hAnsi="Arial" w:cs="Arial"/>
          <w:b/>
        </w:rPr>
      </w:pPr>
      <w:r>
        <w:rPr>
          <w:rFonts w:ascii="Arial" w:hAnsi="Arial" w:cs="Arial"/>
          <w:b/>
        </w:rPr>
        <w:t xml:space="preserve">Discussion: </w:t>
      </w:r>
    </w:p>
    <w:p w14:paraId="40AAC9CB" w14:textId="77777777" w:rsidR="007C74C3" w:rsidRDefault="007C74C3" w:rsidP="007C74C3">
      <w:r>
        <w:t>19.1.0!</w:t>
      </w:r>
    </w:p>
    <w:p w14:paraId="383A5DD0" w14:textId="77777777" w:rsidR="007C74C3" w:rsidRDefault="007C74C3" w:rsidP="007C74C3">
      <w:r>
        <w:t xml:space="preserve">TEI19 in </w:t>
      </w:r>
      <w:proofErr w:type="spellStart"/>
      <w:r>
        <w:t>db</w:t>
      </w:r>
      <w:proofErr w:type="spellEnd"/>
      <w:r>
        <w:t xml:space="preserve"> ok!</w:t>
      </w:r>
    </w:p>
    <w:p w14:paraId="2242D7DE" w14:textId="77777777" w:rsidR="007C74C3" w:rsidRDefault="007C74C3" w:rsidP="007C74C3">
      <w:r>
        <w:t>r1</w:t>
      </w:r>
    </w:p>
    <w:p w14:paraId="7F64E1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R5-256630</w:t>
      </w:r>
      <w:r>
        <w:rPr>
          <w:color w:val="993300"/>
          <w:u w:val="single"/>
        </w:rPr>
        <w:t>.</w:t>
      </w:r>
    </w:p>
    <w:p w14:paraId="2AD96C7A" w14:textId="3BFCD74C" w:rsidR="007C74C3" w:rsidRDefault="007C74C3" w:rsidP="007C74C3">
      <w:pPr>
        <w:rPr>
          <w:rFonts w:ascii="Arial" w:hAnsi="Arial" w:cs="Arial"/>
          <w:b/>
          <w:sz w:val="24"/>
        </w:rPr>
      </w:pPr>
      <w:r>
        <w:rPr>
          <w:rFonts w:ascii="Arial" w:hAnsi="Arial" w:cs="Arial"/>
          <w:b/>
          <w:color w:val="0000FF"/>
          <w:sz w:val="24"/>
        </w:rPr>
        <w:t>R5-256630</w:t>
      </w:r>
      <w:r>
        <w:rPr>
          <w:rFonts w:ascii="Arial" w:hAnsi="Arial" w:cs="Arial"/>
          <w:b/>
          <w:color w:val="0000FF"/>
          <w:sz w:val="24"/>
        </w:rPr>
        <w:tab/>
      </w:r>
      <w:r>
        <w:rPr>
          <w:rFonts w:ascii="Arial" w:hAnsi="Arial" w:cs="Arial"/>
          <w:b/>
          <w:sz w:val="24"/>
        </w:rPr>
        <w:t xml:space="preserve">Add IEs </w:t>
      </w:r>
      <w:proofErr w:type="spellStart"/>
      <w:r>
        <w:rPr>
          <w:rFonts w:ascii="Arial" w:hAnsi="Arial" w:cs="Arial"/>
          <w:b/>
          <w:sz w:val="24"/>
        </w:rPr>
        <w:t>ThresholdP</w:t>
      </w:r>
      <w:proofErr w:type="spellEnd"/>
      <w:r>
        <w:rPr>
          <w:rFonts w:ascii="Arial" w:hAnsi="Arial" w:cs="Arial"/>
          <w:b/>
          <w:sz w:val="24"/>
        </w:rPr>
        <w:t xml:space="preserve">-LR and </w:t>
      </w:r>
      <w:proofErr w:type="spellStart"/>
      <w:r>
        <w:rPr>
          <w:rFonts w:ascii="Arial" w:hAnsi="Arial" w:cs="Arial"/>
          <w:b/>
          <w:sz w:val="24"/>
        </w:rPr>
        <w:t>ThresholdQ</w:t>
      </w:r>
      <w:proofErr w:type="spellEnd"/>
      <w:r>
        <w:rPr>
          <w:rFonts w:ascii="Arial" w:hAnsi="Arial" w:cs="Arial"/>
          <w:b/>
          <w:sz w:val="24"/>
        </w:rPr>
        <w:t>-LR</w:t>
      </w:r>
    </w:p>
    <w:p w14:paraId="61753C9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CR-3641  rev 1 Cat: F (Rel-19)</w:t>
      </w:r>
      <w:r>
        <w:rPr>
          <w:i/>
        </w:rPr>
        <w:br/>
      </w:r>
      <w:r>
        <w:rPr>
          <w:i/>
        </w:rPr>
        <w:br/>
      </w:r>
      <w:r>
        <w:rPr>
          <w:i/>
        </w:rPr>
        <w:tab/>
      </w:r>
      <w:r>
        <w:rPr>
          <w:i/>
        </w:rPr>
        <w:tab/>
      </w:r>
      <w:r>
        <w:rPr>
          <w:i/>
        </w:rPr>
        <w:tab/>
      </w:r>
      <w:r>
        <w:rPr>
          <w:i/>
        </w:rPr>
        <w:tab/>
      </w:r>
      <w:r>
        <w:rPr>
          <w:i/>
        </w:rPr>
        <w:tab/>
        <w:t>Source: Ericsson</w:t>
      </w:r>
    </w:p>
    <w:p w14:paraId="12CF3D35" w14:textId="77777777" w:rsidR="007C74C3" w:rsidRDefault="007C74C3" w:rsidP="007C74C3">
      <w:pPr>
        <w:rPr>
          <w:color w:val="808080"/>
        </w:rPr>
      </w:pPr>
      <w:r>
        <w:rPr>
          <w:color w:val="808080"/>
        </w:rPr>
        <w:t>(Replaces R5-255954)</w:t>
      </w:r>
    </w:p>
    <w:p w14:paraId="291261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58F56" w14:textId="0D1670B8" w:rsidR="007C74C3" w:rsidRDefault="007C74C3" w:rsidP="007C74C3">
      <w:pPr>
        <w:rPr>
          <w:rFonts w:ascii="Arial" w:hAnsi="Arial" w:cs="Arial"/>
          <w:b/>
          <w:sz w:val="24"/>
        </w:rPr>
      </w:pPr>
      <w:r>
        <w:rPr>
          <w:rFonts w:ascii="Arial" w:hAnsi="Arial" w:cs="Arial"/>
          <w:b/>
          <w:color w:val="0000FF"/>
          <w:sz w:val="24"/>
        </w:rPr>
        <w:t>R5-255955</w:t>
      </w:r>
      <w:r>
        <w:rPr>
          <w:rFonts w:ascii="Arial" w:hAnsi="Arial" w:cs="Arial"/>
          <w:b/>
          <w:color w:val="0000FF"/>
          <w:sz w:val="24"/>
        </w:rPr>
        <w:tab/>
      </w:r>
      <w:r>
        <w:rPr>
          <w:rFonts w:ascii="Arial" w:hAnsi="Arial" w:cs="Arial"/>
          <w:b/>
          <w:sz w:val="24"/>
        </w:rPr>
        <w:t xml:space="preserve">Correct IE </w:t>
      </w:r>
      <w:proofErr w:type="spellStart"/>
      <w:r>
        <w:rPr>
          <w:rFonts w:ascii="Arial" w:hAnsi="Arial" w:cs="Arial"/>
          <w:b/>
          <w:sz w:val="24"/>
        </w:rPr>
        <w:t>TrackingAreaCode</w:t>
      </w:r>
      <w:proofErr w:type="spellEnd"/>
    </w:p>
    <w:p w14:paraId="379A25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CR-3642  Cat: F (Rel-19)</w:t>
      </w:r>
      <w:r>
        <w:rPr>
          <w:i/>
        </w:rPr>
        <w:br/>
      </w:r>
      <w:r>
        <w:rPr>
          <w:i/>
        </w:rPr>
        <w:br/>
      </w:r>
      <w:r>
        <w:rPr>
          <w:i/>
        </w:rPr>
        <w:tab/>
      </w:r>
      <w:r>
        <w:rPr>
          <w:i/>
        </w:rPr>
        <w:tab/>
      </w:r>
      <w:r>
        <w:rPr>
          <w:i/>
        </w:rPr>
        <w:tab/>
      </w:r>
      <w:r>
        <w:rPr>
          <w:i/>
        </w:rPr>
        <w:tab/>
      </w:r>
      <w:r>
        <w:rPr>
          <w:i/>
        </w:rPr>
        <w:tab/>
        <w:t>Source: Ericsson</w:t>
      </w:r>
    </w:p>
    <w:p w14:paraId="19FE650A" w14:textId="77777777" w:rsidR="007C74C3" w:rsidRDefault="007C74C3" w:rsidP="007C74C3">
      <w:pPr>
        <w:rPr>
          <w:rFonts w:ascii="Arial" w:hAnsi="Arial" w:cs="Arial"/>
          <w:b/>
        </w:rPr>
      </w:pPr>
      <w:r>
        <w:rPr>
          <w:rFonts w:ascii="Arial" w:hAnsi="Arial" w:cs="Arial"/>
          <w:b/>
        </w:rPr>
        <w:t xml:space="preserve">Discussion: </w:t>
      </w:r>
    </w:p>
    <w:p w14:paraId="1EC95B78" w14:textId="77777777" w:rsidR="007C74C3" w:rsidRDefault="007C74C3" w:rsidP="007C74C3">
      <w:r>
        <w:t>19.1.0!</w:t>
      </w:r>
    </w:p>
    <w:p w14:paraId="3C70CA78" w14:textId="77777777" w:rsidR="007C74C3" w:rsidRDefault="007C74C3" w:rsidP="007C74C3">
      <w:r>
        <w:t xml:space="preserve">TEI19 in </w:t>
      </w:r>
      <w:proofErr w:type="spellStart"/>
      <w:r>
        <w:t>db</w:t>
      </w:r>
      <w:proofErr w:type="spellEnd"/>
      <w:r>
        <w:t xml:space="preserve"> ok!r1</w:t>
      </w:r>
    </w:p>
    <w:p w14:paraId="330C62E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R5-256631</w:t>
      </w:r>
      <w:r>
        <w:rPr>
          <w:color w:val="993300"/>
          <w:u w:val="single"/>
        </w:rPr>
        <w:t>.</w:t>
      </w:r>
    </w:p>
    <w:p w14:paraId="5B74ED90" w14:textId="023311E3" w:rsidR="007C74C3" w:rsidRDefault="007C74C3" w:rsidP="007C74C3">
      <w:pPr>
        <w:rPr>
          <w:rFonts w:ascii="Arial" w:hAnsi="Arial" w:cs="Arial"/>
          <w:b/>
          <w:sz w:val="24"/>
        </w:rPr>
      </w:pPr>
      <w:r>
        <w:rPr>
          <w:rFonts w:ascii="Arial" w:hAnsi="Arial" w:cs="Arial"/>
          <w:b/>
          <w:color w:val="0000FF"/>
          <w:sz w:val="24"/>
        </w:rPr>
        <w:t>R5-256631</w:t>
      </w:r>
      <w:r>
        <w:rPr>
          <w:rFonts w:ascii="Arial" w:hAnsi="Arial" w:cs="Arial"/>
          <w:b/>
          <w:color w:val="0000FF"/>
          <w:sz w:val="24"/>
        </w:rPr>
        <w:tab/>
      </w:r>
      <w:r>
        <w:rPr>
          <w:rFonts w:ascii="Arial" w:hAnsi="Arial" w:cs="Arial"/>
          <w:b/>
          <w:sz w:val="24"/>
        </w:rPr>
        <w:t xml:space="preserve">Correct IE </w:t>
      </w:r>
      <w:proofErr w:type="spellStart"/>
      <w:r>
        <w:rPr>
          <w:rFonts w:ascii="Arial" w:hAnsi="Arial" w:cs="Arial"/>
          <w:b/>
          <w:sz w:val="24"/>
        </w:rPr>
        <w:t>TrackingAreaCode</w:t>
      </w:r>
      <w:proofErr w:type="spellEnd"/>
    </w:p>
    <w:p w14:paraId="0CCFE0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CR-3642  rev 1 Cat: F (Rel-19)</w:t>
      </w:r>
      <w:r>
        <w:rPr>
          <w:i/>
        </w:rPr>
        <w:br/>
      </w:r>
      <w:r>
        <w:rPr>
          <w:i/>
        </w:rPr>
        <w:br/>
      </w:r>
      <w:r>
        <w:rPr>
          <w:i/>
        </w:rPr>
        <w:tab/>
      </w:r>
      <w:r>
        <w:rPr>
          <w:i/>
        </w:rPr>
        <w:tab/>
      </w:r>
      <w:r>
        <w:rPr>
          <w:i/>
        </w:rPr>
        <w:tab/>
      </w:r>
      <w:r>
        <w:rPr>
          <w:i/>
        </w:rPr>
        <w:tab/>
      </w:r>
      <w:r>
        <w:rPr>
          <w:i/>
        </w:rPr>
        <w:tab/>
        <w:t>Source: Ericsson</w:t>
      </w:r>
    </w:p>
    <w:p w14:paraId="1A92EB04" w14:textId="77777777" w:rsidR="007C74C3" w:rsidRDefault="007C74C3" w:rsidP="007C74C3">
      <w:pPr>
        <w:rPr>
          <w:color w:val="808080"/>
        </w:rPr>
      </w:pPr>
      <w:r>
        <w:rPr>
          <w:color w:val="808080"/>
        </w:rPr>
        <w:t>(Replaces R5-255955)</w:t>
      </w:r>
    </w:p>
    <w:p w14:paraId="5AB2E4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EFF59" w14:textId="085BC86D" w:rsidR="007C74C3" w:rsidRDefault="007C74C3" w:rsidP="007C74C3">
      <w:pPr>
        <w:rPr>
          <w:rFonts w:ascii="Arial" w:hAnsi="Arial" w:cs="Arial"/>
          <w:b/>
          <w:sz w:val="24"/>
        </w:rPr>
      </w:pPr>
      <w:r>
        <w:rPr>
          <w:rFonts w:ascii="Arial" w:hAnsi="Arial" w:cs="Arial"/>
          <w:b/>
          <w:color w:val="0000FF"/>
          <w:sz w:val="24"/>
        </w:rPr>
        <w:t>R5-256358</w:t>
      </w:r>
      <w:r>
        <w:rPr>
          <w:rFonts w:ascii="Arial" w:hAnsi="Arial" w:cs="Arial"/>
          <w:b/>
          <w:color w:val="0000FF"/>
          <w:sz w:val="24"/>
        </w:rPr>
        <w:tab/>
      </w:r>
      <w:r>
        <w:rPr>
          <w:rFonts w:ascii="Arial" w:hAnsi="Arial" w:cs="Arial"/>
          <w:b/>
          <w:sz w:val="24"/>
        </w:rPr>
        <w:t>Add IE AIML-Parameters</w:t>
      </w:r>
    </w:p>
    <w:p w14:paraId="34C1FA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CR-3664  Cat: F (Rel-19)</w:t>
      </w:r>
      <w:r>
        <w:rPr>
          <w:i/>
        </w:rPr>
        <w:br/>
      </w:r>
      <w:r>
        <w:rPr>
          <w:i/>
        </w:rPr>
        <w:br/>
      </w:r>
      <w:r>
        <w:rPr>
          <w:i/>
        </w:rPr>
        <w:tab/>
      </w:r>
      <w:r>
        <w:rPr>
          <w:i/>
        </w:rPr>
        <w:tab/>
      </w:r>
      <w:r>
        <w:rPr>
          <w:i/>
        </w:rPr>
        <w:tab/>
      </w:r>
      <w:r>
        <w:rPr>
          <w:i/>
        </w:rPr>
        <w:tab/>
      </w:r>
      <w:r>
        <w:rPr>
          <w:i/>
        </w:rPr>
        <w:tab/>
        <w:t>Source: Ericsson</w:t>
      </w:r>
    </w:p>
    <w:p w14:paraId="2DD9BC82" w14:textId="77777777" w:rsidR="007C74C3" w:rsidRDefault="007C74C3" w:rsidP="007C74C3">
      <w:pPr>
        <w:rPr>
          <w:rFonts w:ascii="Arial" w:hAnsi="Arial" w:cs="Arial"/>
          <w:b/>
        </w:rPr>
      </w:pPr>
      <w:r>
        <w:rPr>
          <w:rFonts w:ascii="Arial" w:hAnsi="Arial" w:cs="Arial"/>
          <w:b/>
        </w:rPr>
        <w:t xml:space="preserve">Abstract: </w:t>
      </w:r>
    </w:p>
    <w:p w14:paraId="46EA9250" w14:textId="77777777" w:rsidR="007C74C3" w:rsidRDefault="007C74C3" w:rsidP="007C74C3">
      <w:r>
        <w:t>WI is TEI19_Test, but reserved as TEI18_Test since WI is not yet updated in 3GU</w:t>
      </w:r>
    </w:p>
    <w:p w14:paraId="6C5A5650" w14:textId="77777777" w:rsidR="007C74C3" w:rsidRDefault="007C74C3" w:rsidP="007C74C3">
      <w:pPr>
        <w:rPr>
          <w:rFonts w:ascii="Arial" w:hAnsi="Arial" w:cs="Arial"/>
          <w:b/>
        </w:rPr>
      </w:pPr>
      <w:r>
        <w:rPr>
          <w:rFonts w:ascii="Arial" w:hAnsi="Arial" w:cs="Arial"/>
          <w:b/>
        </w:rPr>
        <w:t xml:space="preserve">Discussion: </w:t>
      </w:r>
    </w:p>
    <w:p w14:paraId="14B1CDA5" w14:textId="77777777" w:rsidR="007C74C3" w:rsidRDefault="007C74C3" w:rsidP="007C74C3">
      <w:r>
        <w:t>19.1.0!</w:t>
      </w:r>
    </w:p>
    <w:p w14:paraId="0037A19F" w14:textId="77777777" w:rsidR="007C74C3" w:rsidRDefault="007C74C3" w:rsidP="007C74C3">
      <w:r>
        <w:t xml:space="preserve">TEI19 in </w:t>
      </w:r>
      <w:proofErr w:type="spellStart"/>
      <w:r>
        <w:t>db</w:t>
      </w:r>
      <w:proofErr w:type="spellEnd"/>
      <w:r>
        <w:t xml:space="preserve"> ok!</w:t>
      </w:r>
    </w:p>
    <w:p w14:paraId="3DF2A0B9" w14:textId="77777777" w:rsidR="007C74C3" w:rsidRDefault="007C74C3" w:rsidP="007C74C3">
      <w:r>
        <w:t>r1</w:t>
      </w:r>
    </w:p>
    <w:p w14:paraId="78413AF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R5-256632</w:t>
      </w:r>
      <w:r>
        <w:rPr>
          <w:color w:val="993300"/>
          <w:u w:val="single"/>
        </w:rPr>
        <w:t>.</w:t>
      </w:r>
    </w:p>
    <w:p w14:paraId="4CDB2C65" w14:textId="3A1C9C8C" w:rsidR="007C74C3" w:rsidRDefault="007C74C3" w:rsidP="007C74C3">
      <w:pPr>
        <w:rPr>
          <w:rFonts w:ascii="Arial" w:hAnsi="Arial" w:cs="Arial"/>
          <w:b/>
          <w:sz w:val="24"/>
        </w:rPr>
      </w:pPr>
      <w:r>
        <w:rPr>
          <w:rFonts w:ascii="Arial" w:hAnsi="Arial" w:cs="Arial"/>
          <w:b/>
          <w:color w:val="0000FF"/>
          <w:sz w:val="24"/>
        </w:rPr>
        <w:t>R5-256632</w:t>
      </w:r>
      <w:r>
        <w:rPr>
          <w:rFonts w:ascii="Arial" w:hAnsi="Arial" w:cs="Arial"/>
          <w:b/>
          <w:color w:val="0000FF"/>
          <w:sz w:val="24"/>
        </w:rPr>
        <w:tab/>
      </w:r>
      <w:r>
        <w:rPr>
          <w:rFonts w:ascii="Arial" w:hAnsi="Arial" w:cs="Arial"/>
          <w:b/>
          <w:sz w:val="24"/>
        </w:rPr>
        <w:t>Add IE AIML-Parameters</w:t>
      </w:r>
    </w:p>
    <w:p w14:paraId="46169F7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CR-3664  rev 1 Cat: F (Rel-19)</w:t>
      </w:r>
      <w:r>
        <w:rPr>
          <w:i/>
        </w:rPr>
        <w:br/>
      </w:r>
      <w:r>
        <w:rPr>
          <w:i/>
        </w:rPr>
        <w:br/>
      </w:r>
      <w:r>
        <w:rPr>
          <w:i/>
        </w:rPr>
        <w:tab/>
      </w:r>
      <w:r>
        <w:rPr>
          <w:i/>
        </w:rPr>
        <w:tab/>
      </w:r>
      <w:r>
        <w:rPr>
          <w:i/>
        </w:rPr>
        <w:tab/>
      </w:r>
      <w:r>
        <w:rPr>
          <w:i/>
        </w:rPr>
        <w:tab/>
      </w:r>
      <w:r>
        <w:rPr>
          <w:i/>
        </w:rPr>
        <w:tab/>
        <w:t>Source: Ericsson</w:t>
      </w:r>
    </w:p>
    <w:p w14:paraId="784DCE96" w14:textId="77777777" w:rsidR="007C74C3" w:rsidRDefault="007C74C3" w:rsidP="007C74C3">
      <w:pPr>
        <w:rPr>
          <w:color w:val="808080"/>
        </w:rPr>
      </w:pPr>
      <w:r>
        <w:rPr>
          <w:color w:val="808080"/>
        </w:rPr>
        <w:t>(Replaces R5-256358)</w:t>
      </w:r>
    </w:p>
    <w:p w14:paraId="1C2A22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F1F87" w14:textId="0D5FD356" w:rsidR="007C74C3" w:rsidRDefault="007C74C3" w:rsidP="007C74C3">
      <w:pPr>
        <w:rPr>
          <w:rFonts w:ascii="Arial" w:hAnsi="Arial" w:cs="Arial"/>
          <w:b/>
          <w:sz w:val="24"/>
        </w:rPr>
      </w:pPr>
      <w:r>
        <w:rPr>
          <w:rFonts w:ascii="Arial" w:hAnsi="Arial" w:cs="Arial"/>
          <w:b/>
          <w:color w:val="0000FF"/>
          <w:sz w:val="24"/>
        </w:rPr>
        <w:t>R5-256359</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PosSRS-TxFrequencyHoppingRRC-ConnectedNonRedCap</w:t>
      </w:r>
      <w:proofErr w:type="spellEnd"/>
    </w:p>
    <w:p w14:paraId="35EEF8B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CR-3665  Cat: F (Rel-19)</w:t>
      </w:r>
      <w:r>
        <w:rPr>
          <w:i/>
        </w:rPr>
        <w:br/>
      </w:r>
      <w:r>
        <w:rPr>
          <w:i/>
        </w:rPr>
        <w:br/>
      </w:r>
      <w:r>
        <w:rPr>
          <w:i/>
        </w:rPr>
        <w:tab/>
      </w:r>
      <w:r>
        <w:rPr>
          <w:i/>
        </w:rPr>
        <w:tab/>
      </w:r>
      <w:r>
        <w:rPr>
          <w:i/>
        </w:rPr>
        <w:tab/>
      </w:r>
      <w:r>
        <w:rPr>
          <w:i/>
        </w:rPr>
        <w:tab/>
      </w:r>
      <w:r>
        <w:rPr>
          <w:i/>
        </w:rPr>
        <w:tab/>
        <w:t>Source: Ericsson</w:t>
      </w:r>
    </w:p>
    <w:p w14:paraId="332A1EFB" w14:textId="77777777" w:rsidR="007C74C3" w:rsidRDefault="007C74C3" w:rsidP="007C74C3">
      <w:pPr>
        <w:rPr>
          <w:rFonts w:ascii="Arial" w:hAnsi="Arial" w:cs="Arial"/>
          <w:b/>
        </w:rPr>
      </w:pPr>
      <w:r>
        <w:rPr>
          <w:rFonts w:ascii="Arial" w:hAnsi="Arial" w:cs="Arial"/>
          <w:b/>
        </w:rPr>
        <w:t xml:space="preserve">Abstract: </w:t>
      </w:r>
    </w:p>
    <w:p w14:paraId="1F478C3C" w14:textId="77777777" w:rsidR="007C74C3" w:rsidRDefault="007C74C3" w:rsidP="007C74C3">
      <w:r>
        <w:t>WI is TEI19_Test, but reserved as TEI18_Test since WI is not yet updated in 3GU</w:t>
      </w:r>
    </w:p>
    <w:p w14:paraId="0256EA9F" w14:textId="77777777" w:rsidR="007C74C3" w:rsidRDefault="007C74C3" w:rsidP="007C74C3">
      <w:pPr>
        <w:rPr>
          <w:rFonts w:ascii="Arial" w:hAnsi="Arial" w:cs="Arial"/>
          <w:b/>
        </w:rPr>
      </w:pPr>
      <w:r>
        <w:rPr>
          <w:rFonts w:ascii="Arial" w:hAnsi="Arial" w:cs="Arial"/>
          <w:b/>
        </w:rPr>
        <w:t xml:space="preserve">Discussion: </w:t>
      </w:r>
    </w:p>
    <w:p w14:paraId="777F1C33" w14:textId="77777777" w:rsidR="007C74C3" w:rsidRDefault="007C74C3" w:rsidP="007C74C3">
      <w:r>
        <w:t>19.1.0!</w:t>
      </w:r>
    </w:p>
    <w:p w14:paraId="0C7735EE" w14:textId="77777777" w:rsidR="007C74C3" w:rsidRDefault="007C74C3" w:rsidP="007C74C3">
      <w:r>
        <w:t xml:space="preserve">TEI19 in </w:t>
      </w:r>
      <w:proofErr w:type="spellStart"/>
      <w:r>
        <w:t>db</w:t>
      </w:r>
      <w:proofErr w:type="spellEnd"/>
      <w:r>
        <w:t xml:space="preserve"> ok!</w:t>
      </w:r>
    </w:p>
    <w:p w14:paraId="7E9262A5" w14:textId="77777777" w:rsidR="007C74C3" w:rsidRDefault="007C74C3" w:rsidP="007C74C3">
      <w:r>
        <w:t>r1</w:t>
      </w:r>
    </w:p>
    <w:p w14:paraId="6636EDD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R5-256633</w:t>
      </w:r>
      <w:r>
        <w:rPr>
          <w:color w:val="993300"/>
          <w:u w:val="single"/>
        </w:rPr>
        <w:t>.</w:t>
      </w:r>
    </w:p>
    <w:p w14:paraId="6A17E065" w14:textId="67AC1AFE" w:rsidR="007C74C3" w:rsidRDefault="007C74C3" w:rsidP="007C74C3">
      <w:pPr>
        <w:rPr>
          <w:rFonts w:ascii="Arial" w:hAnsi="Arial" w:cs="Arial"/>
          <w:b/>
          <w:sz w:val="24"/>
        </w:rPr>
      </w:pPr>
      <w:r>
        <w:rPr>
          <w:rFonts w:ascii="Arial" w:hAnsi="Arial" w:cs="Arial"/>
          <w:b/>
          <w:color w:val="0000FF"/>
          <w:sz w:val="24"/>
        </w:rPr>
        <w:t>R5-256633</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PosSRS-TxFrequencyHoppingRRC-ConnectedNonRedCap</w:t>
      </w:r>
      <w:proofErr w:type="spellEnd"/>
    </w:p>
    <w:p w14:paraId="7051AF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CR-3665  rev 1 Cat: F (Rel-19)</w:t>
      </w:r>
      <w:r>
        <w:rPr>
          <w:i/>
        </w:rPr>
        <w:br/>
      </w:r>
      <w:r>
        <w:rPr>
          <w:i/>
        </w:rPr>
        <w:br/>
      </w:r>
      <w:r>
        <w:rPr>
          <w:i/>
        </w:rPr>
        <w:tab/>
      </w:r>
      <w:r>
        <w:rPr>
          <w:i/>
        </w:rPr>
        <w:tab/>
      </w:r>
      <w:r>
        <w:rPr>
          <w:i/>
        </w:rPr>
        <w:tab/>
      </w:r>
      <w:r>
        <w:rPr>
          <w:i/>
        </w:rPr>
        <w:tab/>
      </w:r>
      <w:r>
        <w:rPr>
          <w:i/>
        </w:rPr>
        <w:tab/>
        <w:t>Source: Ericsson</w:t>
      </w:r>
    </w:p>
    <w:p w14:paraId="626EBAA2" w14:textId="77777777" w:rsidR="007C74C3" w:rsidRDefault="007C74C3" w:rsidP="007C74C3">
      <w:pPr>
        <w:rPr>
          <w:color w:val="808080"/>
        </w:rPr>
      </w:pPr>
      <w:r>
        <w:rPr>
          <w:color w:val="808080"/>
        </w:rPr>
        <w:t>(Replaces R5-256359)</w:t>
      </w:r>
    </w:p>
    <w:p w14:paraId="16E490D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B12B2" w14:textId="485E8B60" w:rsidR="007C74C3" w:rsidRDefault="007C74C3" w:rsidP="007C74C3">
      <w:pPr>
        <w:rPr>
          <w:rFonts w:ascii="Arial" w:hAnsi="Arial" w:cs="Arial"/>
          <w:b/>
          <w:sz w:val="24"/>
        </w:rPr>
      </w:pPr>
      <w:r>
        <w:rPr>
          <w:rFonts w:ascii="Arial" w:hAnsi="Arial" w:cs="Arial"/>
          <w:b/>
          <w:color w:val="0000FF"/>
          <w:sz w:val="24"/>
        </w:rPr>
        <w:t>R5-256360</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PosSRS-TxFrequencyHoppingRRC-InactiveNonRedCap</w:t>
      </w:r>
      <w:proofErr w:type="spellEnd"/>
    </w:p>
    <w:p w14:paraId="3802CE8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CR-3666  Cat: F (Rel-19)</w:t>
      </w:r>
      <w:r>
        <w:rPr>
          <w:i/>
        </w:rPr>
        <w:br/>
      </w:r>
      <w:r>
        <w:rPr>
          <w:i/>
        </w:rPr>
        <w:br/>
      </w:r>
      <w:r>
        <w:rPr>
          <w:i/>
        </w:rPr>
        <w:tab/>
      </w:r>
      <w:r>
        <w:rPr>
          <w:i/>
        </w:rPr>
        <w:tab/>
      </w:r>
      <w:r>
        <w:rPr>
          <w:i/>
        </w:rPr>
        <w:tab/>
      </w:r>
      <w:r>
        <w:rPr>
          <w:i/>
        </w:rPr>
        <w:tab/>
      </w:r>
      <w:r>
        <w:rPr>
          <w:i/>
        </w:rPr>
        <w:tab/>
        <w:t>Source: Ericsson</w:t>
      </w:r>
    </w:p>
    <w:p w14:paraId="724B22E6" w14:textId="77777777" w:rsidR="007C74C3" w:rsidRDefault="007C74C3" w:rsidP="007C74C3">
      <w:pPr>
        <w:rPr>
          <w:rFonts w:ascii="Arial" w:hAnsi="Arial" w:cs="Arial"/>
          <w:b/>
        </w:rPr>
      </w:pPr>
      <w:r>
        <w:rPr>
          <w:rFonts w:ascii="Arial" w:hAnsi="Arial" w:cs="Arial"/>
          <w:b/>
        </w:rPr>
        <w:t xml:space="preserve">Abstract: </w:t>
      </w:r>
    </w:p>
    <w:p w14:paraId="19B116A8" w14:textId="77777777" w:rsidR="007C74C3" w:rsidRDefault="007C74C3" w:rsidP="007C74C3">
      <w:r>
        <w:t>WI is TEI19_Test, but reserved as TEI18_Test since WI is not yet updated in 3GU</w:t>
      </w:r>
    </w:p>
    <w:p w14:paraId="6E5625C3" w14:textId="77777777" w:rsidR="007C74C3" w:rsidRDefault="007C74C3" w:rsidP="007C74C3">
      <w:pPr>
        <w:rPr>
          <w:rFonts w:ascii="Arial" w:hAnsi="Arial" w:cs="Arial"/>
          <w:b/>
        </w:rPr>
      </w:pPr>
      <w:r>
        <w:rPr>
          <w:rFonts w:ascii="Arial" w:hAnsi="Arial" w:cs="Arial"/>
          <w:b/>
        </w:rPr>
        <w:t xml:space="preserve">Discussion: </w:t>
      </w:r>
    </w:p>
    <w:p w14:paraId="10EC7B0F" w14:textId="77777777" w:rsidR="007C74C3" w:rsidRDefault="007C74C3" w:rsidP="007C74C3">
      <w:r>
        <w:t>19.1.0!</w:t>
      </w:r>
    </w:p>
    <w:p w14:paraId="4CCC555B" w14:textId="77777777" w:rsidR="007C74C3" w:rsidRDefault="007C74C3" w:rsidP="007C74C3">
      <w:r>
        <w:t xml:space="preserve">TEI19 in </w:t>
      </w:r>
      <w:proofErr w:type="spellStart"/>
      <w:r>
        <w:t>db</w:t>
      </w:r>
      <w:proofErr w:type="spellEnd"/>
      <w:r>
        <w:t xml:space="preserve"> ok!</w:t>
      </w:r>
    </w:p>
    <w:p w14:paraId="752F492C" w14:textId="77777777" w:rsidR="007C74C3" w:rsidRDefault="007C74C3" w:rsidP="007C74C3">
      <w:r>
        <w:t>r1</w:t>
      </w:r>
    </w:p>
    <w:p w14:paraId="56CAFB4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R5-256634</w:t>
      </w:r>
      <w:r>
        <w:rPr>
          <w:color w:val="993300"/>
          <w:u w:val="single"/>
        </w:rPr>
        <w:t>.</w:t>
      </w:r>
    </w:p>
    <w:p w14:paraId="54A697F1" w14:textId="1A44676B" w:rsidR="007C74C3" w:rsidRDefault="007C74C3" w:rsidP="007C74C3">
      <w:pPr>
        <w:rPr>
          <w:rFonts w:ascii="Arial" w:hAnsi="Arial" w:cs="Arial"/>
          <w:b/>
          <w:sz w:val="24"/>
        </w:rPr>
      </w:pPr>
      <w:r>
        <w:rPr>
          <w:rFonts w:ascii="Arial" w:hAnsi="Arial" w:cs="Arial"/>
          <w:b/>
          <w:color w:val="0000FF"/>
          <w:sz w:val="24"/>
        </w:rPr>
        <w:t>R5-256634</w:t>
      </w:r>
      <w:r>
        <w:rPr>
          <w:rFonts w:ascii="Arial" w:hAnsi="Arial" w:cs="Arial"/>
          <w:b/>
          <w:color w:val="0000FF"/>
          <w:sz w:val="24"/>
        </w:rPr>
        <w:tab/>
      </w:r>
      <w:r>
        <w:rPr>
          <w:rFonts w:ascii="Arial" w:hAnsi="Arial" w:cs="Arial"/>
          <w:b/>
          <w:sz w:val="24"/>
        </w:rPr>
        <w:t xml:space="preserve">Add IE </w:t>
      </w:r>
      <w:proofErr w:type="spellStart"/>
      <w:r>
        <w:rPr>
          <w:rFonts w:ascii="Arial" w:hAnsi="Arial" w:cs="Arial"/>
          <w:b/>
          <w:sz w:val="24"/>
        </w:rPr>
        <w:t>PosSRS-TxFrequencyHoppingRRC-InactiveNonRedCap</w:t>
      </w:r>
      <w:proofErr w:type="spellEnd"/>
    </w:p>
    <w:p w14:paraId="754AB1D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CR-3666  rev 1 Cat: F (Rel-19)</w:t>
      </w:r>
      <w:r>
        <w:rPr>
          <w:i/>
        </w:rPr>
        <w:br/>
      </w:r>
      <w:r>
        <w:rPr>
          <w:i/>
        </w:rPr>
        <w:br/>
      </w:r>
      <w:r>
        <w:rPr>
          <w:i/>
        </w:rPr>
        <w:tab/>
      </w:r>
      <w:r>
        <w:rPr>
          <w:i/>
        </w:rPr>
        <w:tab/>
      </w:r>
      <w:r>
        <w:rPr>
          <w:i/>
        </w:rPr>
        <w:tab/>
      </w:r>
      <w:r>
        <w:rPr>
          <w:i/>
        </w:rPr>
        <w:tab/>
      </w:r>
      <w:r>
        <w:rPr>
          <w:i/>
        </w:rPr>
        <w:tab/>
        <w:t>Source: Ericsson</w:t>
      </w:r>
    </w:p>
    <w:p w14:paraId="00FEE1C9" w14:textId="77777777" w:rsidR="007C74C3" w:rsidRDefault="007C74C3" w:rsidP="007C74C3">
      <w:pPr>
        <w:rPr>
          <w:color w:val="808080"/>
        </w:rPr>
      </w:pPr>
      <w:r>
        <w:rPr>
          <w:color w:val="808080"/>
        </w:rPr>
        <w:t>(Replaces R5-256360)</w:t>
      </w:r>
    </w:p>
    <w:p w14:paraId="22998E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C3746" w14:textId="77777777" w:rsidR="007C74C3" w:rsidRDefault="007C74C3" w:rsidP="007C74C3">
      <w:pPr>
        <w:pStyle w:val="Heading5"/>
      </w:pPr>
      <w:bookmarkStart w:id="1067" w:name="_Toc216275516"/>
      <w:r>
        <w:t>6.4.1.3</w:t>
      </w:r>
      <w:r>
        <w:tab/>
        <w:t>Default 5GC NAS messages and IEs (Clause 4.7)</w:t>
      </w:r>
      <w:bookmarkEnd w:id="1067"/>
    </w:p>
    <w:p w14:paraId="309FB99A" w14:textId="12FD1F58" w:rsidR="007C74C3" w:rsidRDefault="007C74C3" w:rsidP="007C74C3">
      <w:pPr>
        <w:rPr>
          <w:rFonts w:ascii="Arial" w:hAnsi="Arial" w:cs="Arial"/>
          <w:b/>
          <w:sz w:val="24"/>
        </w:rPr>
      </w:pPr>
      <w:r>
        <w:rPr>
          <w:rFonts w:ascii="Arial" w:hAnsi="Arial" w:cs="Arial"/>
          <w:b/>
          <w:color w:val="0000FF"/>
          <w:sz w:val="24"/>
        </w:rPr>
        <w:t>R5-255943</w:t>
      </w:r>
      <w:r>
        <w:rPr>
          <w:rFonts w:ascii="Arial" w:hAnsi="Arial" w:cs="Arial"/>
          <w:b/>
          <w:color w:val="0000FF"/>
          <w:sz w:val="24"/>
        </w:rPr>
        <w:tab/>
      </w:r>
      <w:r>
        <w:rPr>
          <w:rFonts w:ascii="Arial" w:hAnsi="Arial" w:cs="Arial"/>
          <w:b/>
          <w:sz w:val="24"/>
        </w:rPr>
        <w:t>Correction to 5GSM message PDU SESSION ESTABLISHMENT ACCEPT</w:t>
      </w:r>
    </w:p>
    <w:p w14:paraId="0DF3053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CR-3638  Cat: F (Rel-19)</w:t>
      </w:r>
      <w:r>
        <w:rPr>
          <w:i/>
        </w:rPr>
        <w:br/>
      </w:r>
      <w:r>
        <w:rPr>
          <w:i/>
        </w:rPr>
        <w:br/>
      </w:r>
      <w:r>
        <w:rPr>
          <w:i/>
        </w:rPr>
        <w:tab/>
      </w:r>
      <w:r>
        <w:rPr>
          <w:i/>
        </w:rPr>
        <w:tab/>
      </w:r>
      <w:r>
        <w:rPr>
          <w:i/>
        </w:rPr>
        <w:tab/>
      </w:r>
      <w:r>
        <w:rPr>
          <w:i/>
        </w:rPr>
        <w:tab/>
      </w:r>
      <w:r>
        <w:rPr>
          <w:i/>
        </w:rPr>
        <w:tab/>
        <w:t>Source: MediaTek Inc.</w:t>
      </w:r>
    </w:p>
    <w:p w14:paraId="04513AC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47BDD" w14:textId="77777777" w:rsidR="007C74C3" w:rsidRDefault="007C74C3" w:rsidP="007C74C3">
      <w:pPr>
        <w:pStyle w:val="Heading5"/>
      </w:pPr>
      <w:bookmarkStart w:id="1068" w:name="_Toc216275517"/>
      <w:r>
        <w:t>6.4.1.4</w:t>
      </w:r>
      <w:r>
        <w:tab/>
        <w:t>Test environment for SIG (Clause 6)</w:t>
      </w:r>
      <w:bookmarkEnd w:id="1068"/>
    </w:p>
    <w:p w14:paraId="431B4DAD" w14:textId="77777777" w:rsidR="007C74C3" w:rsidRDefault="007C74C3" w:rsidP="007C74C3">
      <w:pPr>
        <w:pStyle w:val="Heading5"/>
      </w:pPr>
      <w:bookmarkStart w:id="1069" w:name="_Toc216275518"/>
      <w:r>
        <w:t>6.4.1.5</w:t>
      </w:r>
      <w:r>
        <w:tab/>
        <w:t>Other clauses, Annexes</w:t>
      </w:r>
      <w:bookmarkEnd w:id="1069"/>
    </w:p>
    <w:p w14:paraId="341FBD5D" w14:textId="05932CFC" w:rsidR="007C74C3" w:rsidRDefault="007C74C3" w:rsidP="007C74C3">
      <w:pPr>
        <w:rPr>
          <w:rFonts w:ascii="Arial" w:hAnsi="Arial" w:cs="Arial"/>
          <w:b/>
          <w:sz w:val="24"/>
        </w:rPr>
      </w:pPr>
      <w:r>
        <w:rPr>
          <w:rFonts w:ascii="Arial" w:hAnsi="Arial" w:cs="Arial"/>
          <w:b/>
          <w:color w:val="0000FF"/>
          <w:sz w:val="24"/>
        </w:rPr>
        <w:t>R5-255824</w:t>
      </w:r>
      <w:r>
        <w:rPr>
          <w:rFonts w:ascii="Arial" w:hAnsi="Arial" w:cs="Arial"/>
          <w:b/>
          <w:color w:val="0000FF"/>
          <w:sz w:val="24"/>
        </w:rPr>
        <w:tab/>
      </w:r>
      <w:r>
        <w:rPr>
          <w:rFonts w:ascii="Arial" w:hAnsi="Arial" w:cs="Arial"/>
          <w:b/>
          <w:sz w:val="24"/>
        </w:rPr>
        <w:t>Update to clause 4.4A.3 Test state parameters</w:t>
      </w:r>
    </w:p>
    <w:p w14:paraId="301FD3F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CR-3617  Cat: F (Rel-19)</w:t>
      </w:r>
      <w:r>
        <w:rPr>
          <w:i/>
        </w:rPr>
        <w:br/>
      </w:r>
      <w:r>
        <w:rPr>
          <w:i/>
        </w:rPr>
        <w:br/>
      </w:r>
      <w:r>
        <w:rPr>
          <w:i/>
        </w:rPr>
        <w:tab/>
      </w:r>
      <w:r>
        <w:rPr>
          <w:i/>
        </w:rPr>
        <w:tab/>
      </w:r>
      <w:r>
        <w:rPr>
          <w:i/>
        </w:rPr>
        <w:tab/>
      </w:r>
      <w:r>
        <w:rPr>
          <w:i/>
        </w:rPr>
        <w:tab/>
      </w:r>
      <w:r>
        <w:rPr>
          <w:i/>
        </w:rPr>
        <w:tab/>
        <w:t>Source: MediaTek Inc.</w:t>
      </w:r>
    </w:p>
    <w:p w14:paraId="45961794" w14:textId="77777777" w:rsidR="007C74C3" w:rsidRDefault="007C74C3" w:rsidP="007C74C3">
      <w:pPr>
        <w:rPr>
          <w:rFonts w:ascii="Arial" w:hAnsi="Arial" w:cs="Arial"/>
          <w:b/>
        </w:rPr>
      </w:pPr>
      <w:r>
        <w:rPr>
          <w:rFonts w:ascii="Arial" w:hAnsi="Arial" w:cs="Arial"/>
          <w:b/>
        </w:rPr>
        <w:t xml:space="preserve">Discussion: </w:t>
      </w:r>
    </w:p>
    <w:p w14:paraId="4583DCED" w14:textId="77777777" w:rsidR="007C74C3" w:rsidRDefault="007C74C3" w:rsidP="007C74C3">
      <w:r>
        <w:t>TF160 manager: is written against an old version of the spec?</w:t>
      </w:r>
    </w:p>
    <w:p w14:paraId="3E362ED2" w14:textId="77777777" w:rsidR="007C74C3" w:rsidRDefault="007C74C3" w:rsidP="007C74C3">
      <w:r>
        <w:t>r1</w:t>
      </w:r>
    </w:p>
    <w:p w14:paraId="4EF0F1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R5-256686</w:t>
      </w:r>
      <w:r>
        <w:rPr>
          <w:color w:val="993300"/>
          <w:u w:val="single"/>
        </w:rPr>
        <w:t>.</w:t>
      </w:r>
    </w:p>
    <w:p w14:paraId="5413F600" w14:textId="09317BB5" w:rsidR="007C74C3" w:rsidRDefault="007C74C3" w:rsidP="007C74C3">
      <w:pPr>
        <w:rPr>
          <w:rFonts w:ascii="Arial" w:hAnsi="Arial" w:cs="Arial"/>
          <w:b/>
          <w:sz w:val="24"/>
        </w:rPr>
      </w:pPr>
      <w:r>
        <w:rPr>
          <w:rFonts w:ascii="Arial" w:hAnsi="Arial" w:cs="Arial"/>
          <w:b/>
          <w:color w:val="0000FF"/>
          <w:sz w:val="24"/>
        </w:rPr>
        <w:t>R5-256686</w:t>
      </w:r>
      <w:r>
        <w:rPr>
          <w:rFonts w:ascii="Arial" w:hAnsi="Arial" w:cs="Arial"/>
          <w:b/>
          <w:color w:val="0000FF"/>
          <w:sz w:val="24"/>
        </w:rPr>
        <w:tab/>
      </w:r>
      <w:r>
        <w:rPr>
          <w:rFonts w:ascii="Arial" w:hAnsi="Arial" w:cs="Arial"/>
          <w:b/>
          <w:sz w:val="24"/>
        </w:rPr>
        <w:t>Update to clause 4.4A.3 Test state parameters</w:t>
      </w:r>
    </w:p>
    <w:p w14:paraId="32E80FE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CR-3617  rev 1 Cat: F (Rel-19)</w:t>
      </w:r>
      <w:r>
        <w:rPr>
          <w:i/>
        </w:rPr>
        <w:br/>
      </w:r>
      <w:r>
        <w:rPr>
          <w:i/>
        </w:rPr>
        <w:br/>
      </w:r>
      <w:r>
        <w:rPr>
          <w:i/>
        </w:rPr>
        <w:tab/>
      </w:r>
      <w:r>
        <w:rPr>
          <w:i/>
        </w:rPr>
        <w:tab/>
      </w:r>
      <w:r>
        <w:rPr>
          <w:i/>
        </w:rPr>
        <w:tab/>
      </w:r>
      <w:r>
        <w:rPr>
          <w:i/>
        </w:rPr>
        <w:tab/>
      </w:r>
      <w:r>
        <w:rPr>
          <w:i/>
        </w:rPr>
        <w:tab/>
        <w:t>Source: MediaTek Inc.</w:t>
      </w:r>
    </w:p>
    <w:p w14:paraId="21F1E5BD" w14:textId="77777777" w:rsidR="007C74C3" w:rsidRDefault="007C74C3" w:rsidP="007C74C3">
      <w:pPr>
        <w:rPr>
          <w:color w:val="808080"/>
        </w:rPr>
      </w:pPr>
      <w:r>
        <w:rPr>
          <w:color w:val="808080"/>
        </w:rPr>
        <w:t>(Replaces R5-255824)</w:t>
      </w:r>
    </w:p>
    <w:p w14:paraId="2218FA1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FFBEF" w14:textId="12742F85" w:rsidR="007C74C3" w:rsidRDefault="007C74C3" w:rsidP="007C74C3">
      <w:pPr>
        <w:rPr>
          <w:rFonts w:ascii="Arial" w:hAnsi="Arial" w:cs="Arial"/>
          <w:b/>
          <w:sz w:val="24"/>
        </w:rPr>
      </w:pPr>
      <w:r>
        <w:rPr>
          <w:rFonts w:ascii="Arial" w:hAnsi="Arial" w:cs="Arial"/>
          <w:b/>
          <w:color w:val="0000FF"/>
          <w:sz w:val="24"/>
        </w:rPr>
        <w:t>R5-255968</w:t>
      </w:r>
      <w:r>
        <w:rPr>
          <w:rFonts w:ascii="Arial" w:hAnsi="Arial" w:cs="Arial"/>
          <w:b/>
          <w:color w:val="0000FF"/>
          <w:sz w:val="24"/>
        </w:rPr>
        <w:tab/>
      </w:r>
      <w:r>
        <w:rPr>
          <w:rFonts w:ascii="Arial" w:hAnsi="Arial" w:cs="Arial"/>
          <w:b/>
          <w:sz w:val="24"/>
        </w:rPr>
        <w:t>Correction to 38.508-1 cl 4.8.2.3 (Reference QoS flow descriptions)</w:t>
      </w:r>
    </w:p>
    <w:p w14:paraId="630B0EC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CR-3645  Cat: F (Rel-19)</w:t>
      </w:r>
      <w:r>
        <w:rPr>
          <w:i/>
        </w:rPr>
        <w:br/>
      </w:r>
      <w:r>
        <w:rPr>
          <w:i/>
        </w:rPr>
        <w:br/>
      </w:r>
      <w:r>
        <w:rPr>
          <w:i/>
        </w:rPr>
        <w:tab/>
      </w:r>
      <w:r>
        <w:rPr>
          <w:i/>
        </w:rPr>
        <w:tab/>
      </w:r>
      <w:r>
        <w:rPr>
          <w:i/>
        </w:rPr>
        <w:tab/>
      </w:r>
      <w:r>
        <w:rPr>
          <w:i/>
        </w:rPr>
        <w:tab/>
      </w:r>
      <w:r>
        <w:rPr>
          <w:i/>
        </w:rPr>
        <w:tab/>
        <w:t>Source: ROHDE &amp; SCHWARZ</w:t>
      </w:r>
    </w:p>
    <w:p w14:paraId="467993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22825" w14:textId="1F4EE681" w:rsidR="007C74C3" w:rsidRDefault="007C74C3" w:rsidP="007C74C3">
      <w:pPr>
        <w:rPr>
          <w:rFonts w:ascii="Arial" w:hAnsi="Arial" w:cs="Arial"/>
          <w:b/>
          <w:sz w:val="24"/>
        </w:rPr>
      </w:pPr>
      <w:r>
        <w:rPr>
          <w:rFonts w:ascii="Arial" w:hAnsi="Arial" w:cs="Arial"/>
          <w:b/>
          <w:color w:val="0000FF"/>
          <w:sz w:val="24"/>
        </w:rPr>
        <w:t>R5-256127</w:t>
      </w:r>
      <w:r>
        <w:rPr>
          <w:rFonts w:ascii="Arial" w:hAnsi="Arial" w:cs="Arial"/>
          <w:b/>
          <w:color w:val="0000FF"/>
          <w:sz w:val="24"/>
        </w:rPr>
        <w:tab/>
      </w:r>
      <w:r>
        <w:rPr>
          <w:rFonts w:ascii="Arial" w:hAnsi="Arial" w:cs="Arial"/>
          <w:b/>
          <w:sz w:val="24"/>
        </w:rPr>
        <w:t>Corrections to NR inter-band CA configurations in FR1 (four bands)</w:t>
      </w:r>
    </w:p>
    <w:p w14:paraId="3F5AD2D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v19.1.1</w:t>
      </w:r>
      <w:r>
        <w:rPr>
          <w:i/>
        </w:rPr>
        <w:tab/>
        <w:t xml:space="preserve">  CR-3653  Cat: F (Rel-19)</w:t>
      </w:r>
      <w:r>
        <w:rPr>
          <w:i/>
        </w:rPr>
        <w:br/>
      </w:r>
      <w:r>
        <w:rPr>
          <w:i/>
        </w:rPr>
        <w:br/>
      </w:r>
      <w:r>
        <w:rPr>
          <w:i/>
        </w:rPr>
        <w:tab/>
      </w:r>
      <w:r>
        <w:rPr>
          <w:i/>
        </w:rPr>
        <w:tab/>
      </w:r>
      <w:r>
        <w:rPr>
          <w:i/>
        </w:rPr>
        <w:tab/>
      </w:r>
      <w:r>
        <w:rPr>
          <w:i/>
        </w:rPr>
        <w:tab/>
      </w:r>
      <w:r>
        <w:rPr>
          <w:i/>
        </w:rPr>
        <w:tab/>
        <w:t>Source: MCC TF160</w:t>
      </w:r>
    </w:p>
    <w:p w14:paraId="282699C8" w14:textId="77777777" w:rsidR="007C74C3" w:rsidRDefault="007C74C3" w:rsidP="007C74C3">
      <w:pPr>
        <w:rPr>
          <w:rFonts w:ascii="Arial" w:hAnsi="Arial" w:cs="Arial"/>
          <w:b/>
        </w:rPr>
      </w:pPr>
      <w:r>
        <w:rPr>
          <w:rFonts w:ascii="Arial" w:hAnsi="Arial" w:cs="Arial"/>
          <w:b/>
        </w:rPr>
        <w:t xml:space="preserve">Discussion: </w:t>
      </w:r>
    </w:p>
    <w:p w14:paraId="7DD8CA70" w14:textId="77777777" w:rsidR="007C74C3" w:rsidRDefault="007C74C3" w:rsidP="007C74C3">
      <w:r>
        <w:t>overlap with another CR.</w:t>
      </w:r>
    </w:p>
    <w:p w14:paraId="0576BA5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60E6B" w14:textId="77777777" w:rsidR="007C74C3" w:rsidRDefault="007C74C3" w:rsidP="007C74C3">
      <w:pPr>
        <w:pStyle w:val="Heading4"/>
      </w:pPr>
      <w:bookmarkStart w:id="1070" w:name="_Toc216275519"/>
      <w:r>
        <w:t>6.4.2</w:t>
      </w:r>
      <w:r>
        <w:tab/>
        <w:t>TS 38.508-2</w:t>
      </w:r>
      <w:bookmarkEnd w:id="1070"/>
    </w:p>
    <w:p w14:paraId="2936D08B" w14:textId="705BF073" w:rsidR="007C74C3" w:rsidRDefault="007C74C3" w:rsidP="007C74C3">
      <w:pPr>
        <w:rPr>
          <w:rFonts w:ascii="Arial" w:hAnsi="Arial" w:cs="Arial"/>
          <w:b/>
          <w:sz w:val="24"/>
        </w:rPr>
      </w:pPr>
      <w:r>
        <w:rPr>
          <w:rFonts w:ascii="Arial" w:hAnsi="Arial" w:cs="Arial"/>
          <w:b/>
          <w:color w:val="0000FF"/>
          <w:sz w:val="24"/>
        </w:rPr>
        <w:t>R5-255951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pc_beamCorrespondenceWithoutUL_BeamSweeping</w:t>
      </w:r>
      <w:proofErr w:type="spellEnd"/>
    </w:p>
    <w:p w14:paraId="6128609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CR-0884  Cat: F (Rel-19)</w:t>
      </w:r>
      <w:r>
        <w:rPr>
          <w:i/>
        </w:rPr>
        <w:br/>
      </w:r>
      <w:r>
        <w:rPr>
          <w:i/>
        </w:rPr>
        <w:br/>
      </w:r>
      <w:r>
        <w:rPr>
          <w:i/>
        </w:rPr>
        <w:tab/>
      </w:r>
      <w:r>
        <w:rPr>
          <w:i/>
        </w:rPr>
        <w:tab/>
      </w:r>
      <w:r>
        <w:rPr>
          <w:i/>
        </w:rPr>
        <w:tab/>
      </w:r>
      <w:r>
        <w:rPr>
          <w:i/>
        </w:rPr>
        <w:tab/>
      </w:r>
      <w:r>
        <w:rPr>
          <w:i/>
        </w:rPr>
        <w:tab/>
        <w:t>Source: MediaTek Inc.</w:t>
      </w:r>
    </w:p>
    <w:p w14:paraId="6E3F43EF" w14:textId="77777777" w:rsidR="007C74C3" w:rsidRDefault="007C74C3" w:rsidP="007C74C3">
      <w:pPr>
        <w:rPr>
          <w:rFonts w:ascii="Arial" w:hAnsi="Arial" w:cs="Arial"/>
          <w:b/>
        </w:rPr>
      </w:pPr>
      <w:r>
        <w:rPr>
          <w:rFonts w:ascii="Arial" w:hAnsi="Arial" w:cs="Arial"/>
          <w:b/>
        </w:rPr>
        <w:t xml:space="preserve">Discussion: </w:t>
      </w:r>
    </w:p>
    <w:p w14:paraId="7B151052" w14:textId="77777777" w:rsidR="007C74C3" w:rsidRDefault="007C74C3" w:rsidP="007C74C3">
      <w:r>
        <w:t>r1</w:t>
      </w:r>
    </w:p>
    <w:p w14:paraId="3C441B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R5-256636</w:t>
      </w:r>
      <w:r>
        <w:rPr>
          <w:color w:val="993300"/>
          <w:u w:val="single"/>
        </w:rPr>
        <w:t>.</w:t>
      </w:r>
    </w:p>
    <w:p w14:paraId="1894A1D9" w14:textId="7356164C" w:rsidR="007C74C3" w:rsidRDefault="007C74C3" w:rsidP="007C74C3">
      <w:pPr>
        <w:rPr>
          <w:rFonts w:ascii="Arial" w:hAnsi="Arial" w:cs="Arial"/>
          <w:b/>
          <w:sz w:val="24"/>
        </w:rPr>
      </w:pPr>
      <w:r>
        <w:rPr>
          <w:rFonts w:ascii="Arial" w:hAnsi="Arial" w:cs="Arial"/>
          <w:b/>
          <w:color w:val="0000FF"/>
          <w:sz w:val="24"/>
        </w:rPr>
        <w:t>R5-256636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pc_beamCorrespondenceWithoutUL_BeamSweeping</w:t>
      </w:r>
      <w:proofErr w:type="spellEnd"/>
    </w:p>
    <w:p w14:paraId="3F561BB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v19.1.0</w:t>
      </w:r>
      <w:r>
        <w:rPr>
          <w:i/>
        </w:rPr>
        <w:tab/>
        <w:t xml:space="preserve">  CR-0884  rev 1 Cat: F (Rel-19)</w:t>
      </w:r>
      <w:r>
        <w:rPr>
          <w:i/>
        </w:rPr>
        <w:br/>
      </w:r>
      <w:r>
        <w:rPr>
          <w:i/>
        </w:rPr>
        <w:br/>
      </w:r>
      <w:r>
        <w:rPr>
          <w:i/>
        </w:rPr>
        <w:tab/>
      </w:r>
      <w:r>
        <w:rPr>
          <w:i/>
        </w:rPr>
        <w:tab/>
      </w:r>
      <w:r>
        <w:rPr>
          <w:i/>
        </w:rPr>
        <w:tab/>
      </w:r>
      <w:r>
        <w:rPr>
          <w:i/>
        </w:rPr>
        <w:tab/>
      </w:r>
      <w:r>
        <w:rPr>
          <w:i/>
        </w:rPr>
        <w:tab/>
        <w:t>Source: MediaTek Inc.</w:t>
      </w:r>
    </w:p>
    <w:p w14:paraId="73FF4BCD" w14:textId="77777777" w:rsidR="007C74C3" w:rsidRDefault="007C74C3" w:rsidP="007C74C3">
      <w:pPr>
        <w:rPr>
          <w:color w:val="808080"/>
        </w:rPr>
      </w:pPr>
      <w:r>
        <w:rPr>
          <w:color w:val="808080"/>
        </w:rPr>
        <w:t>(Replaces R5-255951)</w:t>
      </w:r>
    </w:p>
    <w:p w14:paraId="74EF202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A7038" w14:textId="77777777" w:rsidR="007C74C3" w:rsidRDefault="007C74C3" w:rsidP="007C74C3">
      <w:pPr>
        <w:pStyle w:val="Heading4"/>
      </w:pPr>
      <w:bookmarkStart w:id="1071" w:name="_Toc216275520"/>
      <w:r>
        <w:t>6.4.3</w:t>
      </w:r>
      <w:r>
        <w:tab/>
        <w:t>TS 38.509</w:t>
      </w:r>
      <w:bookmarkEnd w:id="1071"/>
    </w:p>
    <w:p w14:paraId="14B8268B" w14:textId="7F7A6A7B" w:rsidR="007C74C3" w:rsidRDefault="007C74C3" w:rsidP="007C74C3">
      <w:pPr>
        <w:rPr>
          <w:rFonts w:ascii="Arial" w:hAnsi="Arial" w:cs="Arial"/>
          <w:b/>
          <w:sz w:val="24"/>
        </w:rPr>
      </w:pPr>
      <w:r>
        <w:rPr>
          <w:rFonts w:ascii="Arial" w:hAnsi="Arial" w:cs="Arial"/>
          <w:b/>
          <w:color w:val="0000FF"/>
          <w:sz w:val="24"/>
        </w:rPr>
        <w:t>R5-255825</w:t>
      </w:r>
      <w:r>
        <w:rPr>
          <w:rFonts w:ascii="Arial" w:hAnsi="Arial" w:cs="Arial"/>
          <w:b/>
          <w:color w:val="0000FF"/>
          <w:sz w:val="24"/>
        </w:rPr>
        <w:tab/>
      </w:r>
      <w:r>
        <w:rPr>
          <w:rFonts w:ascii="Arial" w:hAnsi="Arial" w:cs="Arial"/>
          <w:b/>
          <w:sz w:val="24"/>
        </w:rPr>
        <w:t>Update to Test loop mode for ATSSS</w:t>
      </w:r>
    </w:p>
    <w:p w14:paraId="78E4CBB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CR-0089  Cat: F (Rel-18)</w:t>
      </w:r>
      <w:r>
        <w:rPr>
          <w:i/>
        </w:rPr>
        <w:br/>
      </w:r>
      <w:r>
        <w:rPr>
          <w:i/>
        </w:rPr>
        <w:br/>
      </w:r>
      <w:r>
        <w:rPr>
          <w:i/>
        </w:rPr>
        <w:tab/>
      </w:r>
      <w:r>
        <w:rPr>
          <w:i/>
        </w:rPr>
        <w:tab/>
      </w:r>
      <w:r>
        <w:rPr>
          <w:i/>
        </w:rPr>
        <w:tab/>
      </w:r>
      <w:r>
        <w:rPr>
          <w:i/>
        </w:rPr>
        <w:tab/>
      </w:r>
      <w:r>
        <w:rPr>
          <w:i/>
        </w:rPr>
        <w:tab/>
        <w:t>Source: MediaTek Inc.</w:t>
      </w:r>
    </w:p>
    <w:p w14:paraId="5F556A85" w14:textId="77777777" w:rsidR="007C74C3" w:rsidRDefault="007C74C3" w:rsidP="007C74C3">
      <w:pPr>
        <w:rPr>
          <w:rFonts w:ascii="Arial" w:hAnsi="Arial" w:cs="Arial"/>
          <w:b/>
        </w:rPr>
      </w:pPr>
      <w:r>
        <w:rPr>
          <w:rFonts w:ascii="Arial" w:hAnsi="Arial" w:cs="Arial"/>
          <w:b/>
        </w:rPr>
        <w:t xml:space="preserve">Discussion: </w:t>
      </w:r>
    </w:p>
    <w:p w14:paraId="088E6DF1" w14:textId="77777777" w:rsidR="007C74C3" w:rsidRDefault="007C74C3" w:rsidP="007C74C3">
      <w:r>
        <w:t>ME x only!</w:t>
      </w:r>
    </w:p>
    <w:p w14:paraId="6D5E51BA" w14:textId="77777777" w:rsidR="007C74C3" w:rsidRDefault="007C74C3" w:rsidP="007C74C3">
      <w:r>
        <w:t>r1</w:t>
      </w:r>
    </w:p>
    <w:p w14:paraId="79B8DC85" w14:textId="77777777" w:rsidR="007C74C3" w:rsidRDefault="007C74C3" w:rsidP="007C74C3">
      <w:r>
        <w:t>Cat. changed, as this becomes a mirror CR.</w:t>
      </w:r>
    </w:p>
    <w:p w14:paraId="20B4BA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R5-256607</w:t>
      </w:r>
      <w:r>
        <w:rPr>
          <w:color w:val="993300"/>
          <w:u w:val="single"/>
        </w:rPr>
        <w:t>.</w:t>
      </w:r>
    </w:p>
    <w:p w14:paraId="2EF67313" w14:textId="3BE1DD99" w:rsidR="007C74C3" w:rsidRDefault="007C74C3" w:rsidP="007C74C3">
      <w:pPr>
        <w:rPr>
          <w:rFonts w:ascii="Arial" w:hAnsi="Arial" w:cs="Arial"/>
          <w:b/>
          <w:sz w:val="24"/>
        </w:rPr>
      </w:pPr>
      <w:r>
        <w:rPr>
          <w:rFonts w:ascii="Arial" w:hAnsi="Arial" w:cs="Arial"/>
          <w:b/>
          <w:color w:val="0000FF"/>
          <w:sz w:val="24"/>
        </w:rPr>
        <w:t>R5-256607</w:t>
      </w:r>
      <w:r>
        <w:rPr>
          <w:rFonts w:ascii="Arial" w:hAnsi="Arial" w:cs="Arial"/>
          <w:b/>
          <w:color w:val="0000FF"/>
          <w:sz w:val="24"/>
        </w:rPr>
        <w:tab/>
      </w:r>
      <w:r>
        <w:rPr>
          <w:rFonts w:ascii="Arial" w:hAnsi="Arial" w:cs="Arial"/>
          <w:b/>
          <w:sz w:val="24"/>
        </w:rPr>
        <w:t>Update to Test loop mode for ATSSS</w:t>
      </w:r>
    </w:p>
    <w:p w14:paraId="28FA762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v18.0.0</w:t>
      </w:r>
      <w:r>
        <w:rPr>
          <w:i/>
        </w:rPr>
        <w:tab/>
        <w:t xml:space="preserve">  CR-0089  rev 1 Cat: A (Rel-18)</w:t>
      </w:r>
      <w:r>
        <w:rPr>
          <w:i/>
        </w:rPr>
        <w:br/>
      </w:r>
      <w:r>
        <w:rPr>
          <w:i/>
        </w:rPr>
        <w:br/>
      </w:r>
      <w:r>
        <w:rPr>
          <w:i/>
        </w:rPr>
        <w:tab/>
      </w:r>
      <w:r>
        <w:rPr>
          <w:i/>
        </w:rPr>
        <w:tab/>
      </w:r>
      <w:r>
        <w:rPr>
          <w:i/>
        </w:rPr>
        <w:tab/>
      </w:r>
      <w:r>
        <w:rPr>
          <w:i/>
        </w:rPr>
        <w:tab/>
      </w:r>
      <w:r>
        <w:rPr>
          <w:i/>
        </w:rPr>
        <w:tab/>
        <w:t>Source: MediaTek Inc.</w:t>
      </w:r>
    </w:p>
    <w:p w14:paraId="7AF7BD5B" w14:textId="77777777" w:rsidR="007C74C3" w:rsidRDefault="007C74C3" w:rsidP="007C74C3">
      <w:pPr>
        <w:rPr>
          <w:color w:val="808080"/>
        </w:rPr>
      </w:pPr>
      <w:r>
        <w:rPr>
          <w:color w:val="808080"/>
        </w:rPr>
        <w:t>(Replaces R5-255825)</w:t>
      </w:r>
    </w:p>
    <w:p w14:paraId="5AC629E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F4E51" w14:textId="709E6CE8" w:rsidR="007C74C3" w:rsidRDefault="007C74C3" w:rsidP="007C74C3">
      <w:pPr>
        <w:rPr>
          <w:rFonts w:ascii="Arial" w:hAnsi="Arial" w:cs="Arial"/>
          <w:b/>
          <w:sz w:val="24"/>
        </w:rPr>
      </w:pPr>
      <w:r>
        <w:rPr>
          <w:rFonts w:ascii="Arial" w:hAnsi="Arial" w:cs="Arial"/>
          <w:b/>
          <w:color w:val="0000FF"/>
          <w:sz w:val="24"/>
        </w:rPr>
        <w:t>R5-256608</w:t>
      </w:r>
      <w:r>
        <w:rPr>
          <w:rFonts w:ascii="Arial" w:hAnsi="Arial" w:cs="Arial"/>
          <w:b/>
          <w:color w:val="0000FF"/>
          <w:sz w:val="24"/>
        </w:rPr>
        <w:tab/>
      </w:r>
      <w:r>
        <w:rPr>
          <w:rFonts w:ascii="Arial" w:hAnsi="Arial" w:cs="Arial"/>
          <w:b/>
          <w:sz w:val="24"/>
        </w:rPr>
        <w:t>Update to Test loop mode for ATSSS</w:t>
      </w:r>
    </w:p>
    <w:p w14:paraId="4F3BC92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v17.5.0</w:t>
      </w:r>
      <w:r>
        <w:rPr>
          <w:i/>
        </w:rPr>
        <w:tab/>
        <w:t xml:space="preserve">  CR-0095  Cat: F (Rel-17)</w:t>
      </w:r>
      <w:r>
        <w:rPr>
          <w:i/>
        </w:rPr>
        <w:br/>
      </w:r>
      <w:r>
        <w:rPr>
          <w:i/>
        </w:rPr>
        <w:br/>
      </w:r>
      <w:r>
        <w:rPr>
          <w:i/>
        </w:rPr>
        <w:tab/>
      </w:r>
      <w:r>
        <w:rPr>
          <w:i/>
        </w:rPr>
        <w:tab/>
      </w:r>
      <w:r>
        <w:rPr>
          <w:i/>
        </w:rPr>
        <w:tab/>
      </w:r>
      <w:r>
        <w:rPr>
          <w:i/>
        </w:rPr>
        <w:tab/>
      </w:r>
      <w:r>
        <w:rPr>
          <w:i/>
        </w:rPr>
        <w:tab/>
        <w:t>Source: MediaTek Inc.</w:t>
      </w:r>
    </w:p>
    <w:p w14:paraId="7287609B" w14:textId="77777777" w:rsidR="007C74C3" w:rsidRDefault="007C74C3" w:rsidP="007C74C3">
      <w:pPr>
        <w:rPr>
          <w:rFonts w:ascii="Arial" w:hAnsi="Arial" w:cs="Arial"/>
          <w:b/>
        </w:rPr>
      </w:pPr>
      <w:r>
        <w:rPr>
          <w:rFonts w:ascii="Arial" w:hAnsi="Arial" w:cs="Arial"/>
          <w:b/>
        </w:rPr>
        <w:t xml:space="preserve">Abstract: </w:t>
      </w:r>
    </w:p>
    <w:p w14:paraId="64F37555" w14:textId="77777777" w:rsidR="007C74C3" w:rsidRDefault="007C74C3" w:rsidP="007C74C3">
      <w:r>
        <w:t>newly issued as original CR</w:t>
      </w:r>
    </w:p>
    <w:p w14:paraId="44E98047" w14:textId="77777777" w:rsidR="007C74C3" w:rsidRDefault="007C74C3" w:rsidP="007C74C3">
      <w:pPr>
        <w:rPr>
          <w:rFonts w:ascii="Arial" w:hAnsi="Arial" w:cs="Arial"/>
          <w:b/>
        </w:rPr>
      </w:pPr>
      <w:r>
        <w:rPr>
          <w:rFonts w:ascii="Arial" w:hAnsi="Arial" w:cs="Arial"/>
          <w:b/>
        </w:rPr>
        <w:t xml:space="preserve">Discussion: </w:t>
      </w:r>
    </w:p>
    <w:p w14:paraId="40CF7D6A" w14:textId="77777777" w:rsidR="007C74C3" w:rsidRDefault="007C74C3" w:rsidP="007C74C3">
      <w:r>
        <w:t>Rel-17!</w:t>
      </w:r>
    </w:p>
    <w:p w14:paraId="19BD30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51C75" w14:textId="77777777" w:rsidR="007C74C3" w:rsidRDefault="007C74C3" w:rsidP="007C74C3">
      <w:pPr>
        <w:pStyle w:val="Heading4"/>
      </w:pPr>
      <w:bookmarkStart w:id="1072" w:name="_Toc216275521"/>
      <w:r>
        <w:t>6.4.4</w:t>
      </w:r>
      <w:r>
        <w:tab/>
        <w:t>TS 38.523-1</w:t>
      </w:r>
      <w:bookmarkEnd w:id="1072"/>
    </w:p>
    <w:p w14:paraId="2838BB19" w14:textId="77777777" w:rsidR="007C74C3" w:rsidRDefault="007C74C3" w:rsidP="007C74C3">
      <w:pPr>
        <w:pStyle w:val="Heading5"/>
      </w:pPr>
      <w:bookmarkStart w:id="1073" w:name="_Toc216275522"/>
      <w:r>
        <w:t>6.4.4.1</w:t>
      </w:r>
      <w:r>
        <w:tab/>
        <w:t>Clauses 1 - 5</w:t>
      </w:r>
      <w:bookmarkEnd w:id="1073"/>
    </w:p>
    <w:p w14:paraId="499D708E" w14:textId="77777777" w:rsidR="007C74C3" w:rsidRDefault="007C74C3" w:rsidP="007C74C3">
      <w:pPr>
        <w:pStyle w:val="Heading5"/>
      </w:pPr>
      <w:bookmarkStart w:id="1074" w:name="_Toc216275523"/>
      <w:r>
        <w:t>6.4.4.2</w:t>
      </w:r>
      <w:r>
        <w:tab/>
        <w:t>Idle Mode (Clause 6)</w:t>
      </w:r>
      <w:bookmarkEnd w:id="1074"/>
    </w:p>
    <w:p w14:paraId="077FB482" w14:textId="26BE85F6" w:rsidR="007C74C3" w:rsidRDefault="007C74C3" w:rsidP="007C74C3">
      <w:pPr>
        <w:rPr>
          <w:rFonts w:ascii="Arial" w:hAnsi="Arial" w:cs="Arial"/>
          <w:b/>
          <w:sz w:val="24"/>
        </w:rPr>
      </w:pPr>
      <w:r>
        <w:rPr>
          <w:rFonts w:ascii="Arial" w:hAnsi="Arial" w:cs="Arial"/>
          <w:b/>
          <w:color w:val="0000FF"/>
          <w:sz w:val="24"/>
        </w:rPr>
        <w:t>R5-255737</w:t>
      </w:r>
      <w:r>
        <w:rPr>
          <w:rFonts w:ascii="Arial" w:hAnsi="Arial" w:cs="Arial"/>
          <w:b/>
          <w:color w:val="0000FF"/>
          <w:sz w:val="24"/>
        </w:rPr>
        <w:tab/>
      </w:r>
      <w:r>
        <w:rPr>
          <w:rFonts w:ascii="Arial" w:hAnsi="Arial" w:cs="Arial"/>
          <w:b/>
          <w:sz w:val="24"/>
        </w:rPr>
        <w:t>Correction to NR5GC Idle mode test case 6.1.2.3a</w:t>
      </w:r>
    </w:p>
    <w:p w14:paraId="6D50BCA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CR-5160  Cat: F (Rel-19)</w:t>
      </w:r>
      <w:r>
        <w:rPr>
          <w:i/>
        </w:rPr>
        <w:br/>
      </w:r>
      <w:r>
        <w:rPr>
          <w:i/>
        </w:rPr>
        <w:br/>
      </w:r>
      <w:r>
        <w:rPr>
          <w:i/>
        </w:rPr>
        <w:tab/>
      </w:r>
      <w:r>
        <w:rPr>
          <w:i/>
        </w:rPr>
        <w:tab/>
      </w:r>
      <w:r>
        <w:rPr>
          <w:i/>
        </w:rPr>
        <w:tab/>
      </w:r>
      <w:r>
        <w:rPr>
          <w:i/>
        </w:rPr>
        <w:tab/>
      </w:r>
      <w:r>
        <w:rPr>
          <w:i/>
        </w:rPr>
        <w:tab/>
        <w:t>Source: Keysight Technologies UK</w:t>
      </w:r>
    </w:p>
    <w:p w14:paraId="5F8FCDA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FD32E" w14:textId="77777777" w:rsidR="007C74C3" w:rsidRDefault="007C74C3" w:rsidP="007C74C3">
      <w:pPr>
        <w:pStyle w:val="Heading5"/>
      </w:pPr>
      <w:bookmarkStart w:id="1075" w:name="_Toc216275524"/>
      <w:r>
        <w:t>6.4.4.3</w:t>
      </w:r>
      <w:r>
        <w:tab/>
        <w:t>Layer 2</w:t>
      </w:r>
      <w:bookmarkEnd w:id="1075"/>
    </w:p>
    <w:p w14:paraId="1422E5BC" w14:textId="77777777" w:rsidR="007C74C3" w:rsidRDefault="007C74C3" w:rsidP="007C74C3">
      <w:pPr>
        <w:pStyle w:val="Heading6"/>
      </w:pPr>
      <w:bookmarkStart w:id="1076" w:name="_Toc216275525"/>
      <w:r>
        <w:t>6.4.4.3.1</w:t>
      </w:r>
      <w:r>
        <w:tab/>
        <w:t>NR Layer 2</w:t>
      </w:r>
      <w:bookmarkEnd w:id="1076"/>
    </w:p>
    <w:p w14:paraId="7D377508" w14:textId="77777777" w:rsidR="007C74C3" w:rsidRDefault="007C74C3" w:rsidP="007C74C3">
      <w:pPr>
        <w:pStyle w:val="Heading7"/>
      </w:pPr>
      <w:bookmarkStart w:id="1077" w:name="_Toc216275526"/>
      <w:r>
        <w:t>6.4.4.3.1.1</w:t>
      </w:r>
      <w:r>
        <w:tab/>
        <w:t>Common Test Case Specific Values for Layer 2 (Clause 7.1.0)</w:t>
      </w:r>
      <w:bookmarkEnd w:id="1077"/>
    </w:p>
    <w:p w14:paraId="7A2DECA5" w14:textId="77777777" w:rsidR="007C74C3" w:rsidRDefault="007C74C3" w:rsidP="007C74C3">
      <w:pPr>
        <w:pStyle w:val="Heading7"/>
      </w:pPr>
      <w:bookmarkStart w:id="1078" w:name="_Toc216275527"/>
      <w:r>
        <w:t>6.4.4.3.1.2</w:t>
      </w:r>
      <w:r>
        <w:tab/>
        <w:t>MAC</w:t>
      </w:r>
      <w:bookmarkEnd w:id="1078"/>
    </w:p>
    <w:p w14:paraId="27A91DE2" w14:textId="6CD84057" w:rsidR="007C74C3" w:rsidRDefault="007C74C3" w:rsidP="007C74C3">
      <w:pPr>
        <w:rPr>
          <w:rFonts w:ascii="Arial" w:hAnsi="Arial" w:cs="Arial"/>
          <w:b/>
          <w:sz w:val="24"/>
        </w:rPr>
      </w:pPr>
      <w:r>
        <w:rPr>
          <w:rFonts w:ascii="Arial" w:hAnsi="Arial" w:cs="Arial"/>
          <w:b/>
          <w:color w:val="0000FF"/>
          <w:sz w:val="24"/>
        </w:rPr>
        <w:t>R5-255735</w:t>
      </w:r>
      <w:r>
        <w:rPr>
          <w:rFonts w:ascii="Arial" w:hAnsi="Arial" w:cs="Arial"/>
          <w:b/>
          <w:color w:val="0000FF"/>
          <w:sz w:val="24"/>
        </w:rPr>
        <w:tab/>
      </w:r>
      <w:r>
        <w:rPr>
          <w:rFonts w:ascii="Arial" w:hAnsi="Arial" w:cs="Arial"/>
          <w:b/>
          <w:sz w:val="24"/>
        </w:rPr>
        <w:t>Correction to NR5GC MAC test case 7.1.1.1.3</w:t>
      </w:r>
    </w:p>
    <w:p w14:paraId="5702D77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CR-5158  Cat: F (Rel-19)</w:t>
      </w:r>
      <w:r>
        <w:rPr>
          <w:i/>
        </w:rPr>
        <w:br/>
      </w:r>
      <w:r>
        <w:rPr>
          <w:i/>
        </w:rPr>
        <w:br/>
      </w:r>
      <w:r>
        <w:rPr>
          <w:i/>
        </w:rPr>
        <w:tab/>
      </w:r>
      <w:r>
        <w:rPr>
          <w:i/>
        </w:rPr>
        <w:tab/>
      </w:r>
      <w:r>
        <w:rPr>
          <w:i/>
        </w:rPr>
        <w:tab/>
      </w:r>
      <w:r>
        <w:rPr>
          <w:i/>
        </w:rPr>
        <w:tab/>
      </w:r>
      <w:r>
        <w:rPr>
          <w:i/>
        </w:rPr>
        <w:tab/>
        <w:t>Source: Keysight Technologies UK</w:t>
      </w:r>
    </w:p>
    <w:p w14:paraId="17C0AEE1" w14:textId="77777777" w:rsidR="007C74C3" w:rsidRDefault="007C74C3" w:rsidP="007C74C3">
      <w:pPr>
        <w:rPr>
          <w:rFonts w:ascii="Arial" w:hAnsi="Arial" w:cs="Arial"/>
          <w:b/>
        </w:rPr>
      </w:pPr>
      <w:r>
        <w:rPr>
          <w:rFonts w:ascii="Arial" w:hAnsi="Arial" w:cs="Arial"/>
          <w:b/>
        </w:rPr>
        <w:t xml:space="preserve">Discussion: </w:t>
      </w:r>
    </w:p>
    <w:p w14:paraId="74CE5E8F" w14:textId="77777777" w:rsidR="007C74C3" w:rsidRDefault="007C74C3" w:rsidP="007C74C3">
      <w:r>
        <w:t>late doc</w:t>
      </w:r>
    </w:p>
    <w:p w14:paraId="7F8DACB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2C69B" w14:textId="7D136703" w:rsidR="007C74C3" w:rsidRDefault="007C74C3" w:rsidP="007C74C3">
      <w:pPr>
        <w:rPr>
          <w:rFonts w:ascii="Arial" w:hAnsi="Arial" w:cs="Arial"/>
          <w:b/>
          <w:sz w:val="24"/>
        </w:rPr>
      </w:pPr>
      <w:r>
        <w:rPr>
          <w:rFonts w:ascii="Arial" w:hAnsi="Arial" w:cs="Arial"/>
          <w:b/>
          <w:color w:val="0000FF"/>
          <w:sz w:val="24"/>
        </w:rPr>
        <w:t>R5-255756</w:t>
      </w:r>
      <w:r>
        <w:rPr>
          <w:rFonts w:ascii="Arial" w:hAnsi="Arial" w:cs="Arial"/>
          <w:b/>
          <w:color w:val="0000FF"/>
          <w:sz w:val="24"/>
        </w:rPr>
        <w:tab/>
      </w:r>
      <w:r>
        <w:rPr>
          <w:rFonts w:ascii="Arial" w:hAnsi="Arial" w:cs="Arial"/>
          <w:b/>
          <w:sz w:val="24"/>
        </w:rPr>
        <w:t>Correction to MAC default test conditions</w:t>
      </w:r>
    </w:p>
    <w:p w14:paraId="1720BF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CR-5161  Cat: F (Rel-19)</w:t>
      </w:r>
      <w:r>
        <w:rPr>
          <w:i/>
        </w:rPr>
        <w:br/>
      </w:r>
      <w:r>
        <w:rPr>
          <w:i/>
        </w:rPr>
        <w:br/>
      </w:r>
      <w:r>
        <w:rPr>
          <w:i/>
        </w:rPr>
        <w:tab/>
      </w:r>
      <w:r>
        <w:rPr>
          <w:i/>
        </w:rPr>
        <w:tab/>
      </w:r>
      <w:r>
        <w:rPr>
          <w:i/>
        </w:rPr>
        <w:tab/>
      </w:r>
      <w:r>
        <w:rPr>
          <w:i/>
        </w:rPr>
        <w:tab/>
      </w:r>
      <w:r>
        <w:rPr>
          <w:i/>
        </w:rPr>
        <w:tab/>
        <w:t>Source: Anritsu EMEA Ltd</w:t>
      </w:r>
    </w:p>
    <w:p w14:paraId="3AD9173D" w14:textId="77777777" w:rsidR="007C74C3" w:rsidRDefault="007C74C3" w:rsidP="007C74C3">
      <w:pPr>
        <w:rPr>
          <w:rFonts w:ascii="Arial" w:hAnsi="Arial" w:cs="Arial"/>
          <w:b/>
        </w:rPr>
      </w:pPr>
      <w:r>
        <w:rPr>
          <w:rFonts w:ascii="Arial" w:hAnsi="Arial" w:cs="Arial"/>
          <w:b/>
        </w:rPr>
        <w:t xml:space="preserve">Discussion: </w:t>
      </w:r>
    </w:p>
    <w:p w14:paraId="2B420829" w14:textId="77777777" w:rsidR="007C74C3" w:rsidRDefault="007C74C3" w:rsidP="007C74C3">
      <w:r>
        <w:t>TF160 manager: needed more time.</w:t>
      </w:r>
    </w:p>
    <w:p w14:paraId="6E1F7306" w14:textId="77777777" w:rsidR="007C74C3" w:rsidRDefault="007C74C3" w:rsidP="007C74C3">
      <w:r>
        <w:t>Deferred.</w:t>
      </w:r>
    </w:p>
    <w:p w14:paraId="779D001C" w14:textId="77777777" w:rsidR="007C74C3" w:rsidRDefault="007C74C3" w:rsidP="007C74C3">
      <w:r>
        <w:t>AP 109.02: Anritsu.</w:t>
      </w:r>
    </w:p>
    <w:p w14:paraId="20ED82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1477D6" w14:textId="5C17A309" w:rsidR="007C74C3" w:rsidRDefault="007C74C3" w:rsidP="007C74C3">
      <w:pPr>
        <w:rPr>
          <w:rFonts w:ascii="Arial" w:hAnsi="Arial" w:cs="Arial"/>
          <w:b/>
          <w:sz w:val="24"/>
        </w:rPr>
      </w:pPr>
      <w:r>
        <w:rPr>
          <w:rFonts w:ascii="Arial" w:hAnsi="Arial" w:cs="Arial"/>
          <w:b/>
          <w:color w:val="0000FF"/>
          <w:sz w:val="24"/>
        </w:rPr>
        <w:t>R5-256195</w:t>
      </w:r>
      <w:r>
        <w:rPr>
          <w:rFonts w:ascii="Arial" w:hAnsi="Arial" w:cs="Arial"/>
          <w:b/>
          <w:color w:val="0000FF"/>
          <w:sz w:val="24"/>
        </w:rPr>
        <w:tab/>
      </w:r>
      <w:r>
        <w:rPr>
          <w:rFonts w:ascii="Arial" w:hAnsi="Arial" w:cs="Arial"/>
          <w:b/>
          <w:sz w:val="24"/>
        </w:rPr>
        <w:t>Correction of SSSG test case 7.1.1.12.5</w:t>
      </w:r>
    </w:p>
    <w:p w14:paraId="66082AC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CR-5217  Cat: F (Rel-19)</w:t>
      </w:r>
      <w:r>
        <w:rPr>
          <w:i/>
        </w:rPr>
        <w:br/>
      </w:r>
      <w:r>
        <w:rPr>
          <w:i/>
        </w:rPr>
        <w:br/>
      </w:r>
      <w:r>
        <w:rPr>
          <w:i/>
        </w:rPr>
        <w:tab/>
      </w:r>
      <w:r>
        <w:rPr>
          <w:i/>
        </w:rPr>
        <w:tab/>
      </w:r>
      <w:r>
        <w:rPr>
          <w:i/>
        </w:rPr>
        <w:tab/>
      </w:r>
      <w:r>
        <w:rPr>
          <w:i/>
        </w:rPr>
        <w:tab/>
      </w:r>
      <w:r>
        <w:rPr>
          <w:i/>
        </w:rPr>
        <w:tab/>
        <w:t>Source: Qualcomm Incorporated, MCC TF160</w:t>
      </w:r>
    </w:p>
    <w:p w14:paraId="72650CE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13452" w14:textId="77777777" w:rsidR="007C74C3" w:rsidRDefault="007C74C3" w:rsidP="007C74C3">
      <w:pPr>
        <w:pStyle w:val="Heading7"/>
      </w:pPr>
      <w:bookmarkStart w:id="1079" w:name="_Toc216275528"/>
      <w:r>
        <w:t>6.4.4.3.1.3</w:t>
      </w:r>
      <w:r>
        <w:tab/>
        <w:t>RLC</w:t>
      </w:r>
      <w:bookmarkEnd w:id="1079"/>
    </w:p>
    <w:p w14:paraId="414856A6" w14:textId="77777777" w:rsidR="007C74C3" w:rsidRDefault="007C74C3" w:rsidP="007C74C3">
      <w:pPr>
        <w:pStyle w:val="Heading7"/>
      </w:pPr>
      <w:bookmarkStart w:id="1080" w:name="_Toc216275529"/>
      <w:r>
        <w:t>6.4.4.3.1.4</w:t>
      </w:r>
      <w:r>
        <w:tab/>
        <w:t>PDCP</w:t>
      </w:r>
      <w:bookmarkEnd w:id="1080"/>
    </w:p>
    <w:p w14:paraId="7465115F" w14:textId="77777777" w:rsidR="007C74C3" w:rsidRDefault="007C74C3" w:rsidP="007C74C3">
      <w:pPr>
        <w:pStyle w:val="Heading7"/>
      </w:pPr>
      <w:bookmarkStart w:id="1081" w:name="_Toc216275530"/>
      <w:r>
        <w:t>6.4.4.3.1.5</w:t>
      </w:r>
      <w:r>
        <w:tab/>
        <w:t>SDAP</w:t>
      </w:r>
      <w:bookmarkEnd w:id="1081"/>
    </w:p>
    <w:p w14:paraId="4DFFE37C" w14:textId="77777777" w:rsidR="007C74C3" w:rsidRDefault="007C74C3" w:rsidP="007C74C3">
      <w:pPr>
        <w:pStyle w:val="Heading5"/>
      </w:pPr>
      <w:bookmarkStart w:id="1082" w:name="_Toc216275531"/>
      <w:r>
        <w:t>6.4.4.4</w:t>
      </w:r>
      <w:r>
        <w:tab/>
        <w:t>RRC</w:t>
      </w:r>
      <w:bookmarkEnd w:id="1082"/>
    </w:p>
    <w:p w14:paraId="708C1897" w14:textId="77777777" w:rsidR="007C74C3" w:rsidRDefault="007C74C3" w:rsidP="007C74C3">
      <w:pPr>
        <w:pStyle w:val="Heading6"/>
      </w:pPr>
      <w:bookmarkStart w:id="1083" w:name="_Toc216275532"/>
      <w:r>
        <w:t>6.4.4.4.1</w:t>
      </w:r>
      <w:r>
        <w:tab/>
        <w:t>NR RRC</w:t>
      </w:r>
      <w:bookmarkEnd w:id="1083"/>
    </w:p>
    <w:p w14:paraId="24DC1121" w14:textId="77777777" w:rsidR="007C74C3" w:rsidRDefault="007C74C3" w:rsidP="007C74C3">
      <w:pPr>
        <w:pStyle w:val="Heading7"/>
      </w:pPr>
      <w:bookmarkStart w:id="1084" w:name="_Toc216275533"/>
      <w:r>
        <w:t>6.4.4.4.1.1</w:t>
      </w:r>
      <w:r>
        <w:tab/>
        <w:t>RRC Connection Management Procedures (clause 8.1.1)</w:t>
      </w:r>
      <w:bookmarkEnd w:id="1084"/>
    </w:p>
    <w:p w14:paraId="6A5DFE15" w14:textId="56EFBCCB" w:rsidR="007C74C3" w:rsidRDefault="007C74C3" w:rsidP="007C74C3">
      <w:pPr>
        <w:rPr>
          <w:rFonts w:ascii="Arial" w:hAnsi="Arial" w:cs="Arial"/>
          <w:b/>
          <w:sz w:val="24"/>
        </w:rPr>
      </w:pPr>
      <w:r>
        <w:rPr>
          <w:rFonts w:ascii="Arial" w:hAnsi="Arial" w:cs="Arial"/>
          <w:b/>
          <w:color w:val="0000FF"/>
          <w:sz w:val="24"/>
        </w:rPr>
        <w:t>R5-256198</w:t>
      </w:r>
      <w:r>
        <w:rPr>
          <w:rFonts w:ascii="Arial" w:hAnsi="Arial" w:cs="Arial"/>
          <w:b/>
          <w:color w:val="0000FF"/>
          <w:sz w:val="24"/>
        </w:rPr>
        <w:tab/>
      </w:r>
      <w:r>
        <w:rPr>
          <w:rFonts w:ascii="Arial" w:hAnsi="Arial" w:cs="Arial"/>
          <w:b/>
          <w:sz w:val="24"/>
        </w:rPr>
        <w:t>Correction of Paging early indication test case 8.1.1.1a.1</w:t>
      </w:r>
    </w:p>
    <w:p w14:paraId="79FB9BF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CR-5219  Cat: F (Rel-19)</w:t>
      </w:r>
      <w:r>
        <w:rPr>
          <w:i/>
        </w:rPr>
        <w:br/>
      </w:r>
      <w:r>
        <w:rPr>
          <w:i/>
        </w:rPr>
        <w:br/>
      </w:r>
      <w:r>
        <w:rPr>
          <w:i/>
        </w:rPr>
        <w:tab/>
      </w:r>
      <w:r>
        <w:rPr>
          <w:i/>
        </w:rPr>
        <w:tab/>
      </w:r>
      <w:r>
        <w:rPr>
          <w:i/>
        </w:rPr>
        <w:tab/>
      </w:r>
      <w:r>
        <w:rPr>
          <w:i/>
        </w:rPr>
        <w:tab/>
      </w:r>
      <w:r>
        <w:rPr>
          <w:i/>
        </w:rPr>
        <w:tab/>
        <w:t>Source: Qualcomm Incorporated, Rohde &amp; Schwarz</w:t>
      </w:r>
    </w:p>
    <w:p w14:paraId="21072D2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F25C3" w14:textId="758E13B4" w:rsidR="007C74C3" w:rsidRDefault="007C74C3" w:rsidP="007C74C3">
      <w:pPr>
        <w:rPr>
          <w:rFonts w:ascii="Arial" w:hAnsi="Arial" w:cs="Arial"/>
          <w:b/>
          <w:sz w:val="24"/>
        </w:rPr>
      </w:pPr>
      <w:r>
        <w:rPr>
          <w:rFonts w:ascii="Arial" w:hAnsi="Arial" w:cs="Arial"/>
          <w:b/>
          <w:color w:val="0000FF"/>
          <w:sz w:val="24"/>
        </w:rPr>
        <w:t>R5-256210</w:t>
      </w:r>
      <w:r>
        <w:rPr>
          <w:rFonts w:ascii="Arial" w:hAnsi="Arial" w:cs="Arial"/>
          <w:b/>
          <w:color w:val="0000FF"/>
          <w:sz w:val="24"/>
        </w:rPr>
        <w:tab/>
      </w:r>
      <w:r>
        <w:rPr>
          <w:rFonts w:ascii="Arial" w:hAnsi="Arial" w:cs="Arial"/>
          <w:b/>
          <w:sz w:val="24"/>
        </w:rPr>
        <w:t>Correction of Paging early indication test case 8.1.1.1a.2</w:t>
      </w:r>
    </w:p>
    <w:p w14:paraId="09389DF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CR-5220  Cat: F (Rel-19)</w:t>
      </w:r>
      <w:r>
        <w:rPr>
          <w:i/>
        </w:rPr>
        <w:br/>
      </w:r>
      <w:r>
        <w:rPr>
          <w:i/>
        </w:rPr>
        <w:br/>
      </w:r>
      <w:r>
        <w:rPr>
          <w:i/>
        </w:rPr>
        <w:tab/>
      </w:r>
      <w:r>
        <w:rPr>
          <w:i/>
        </w:rPr>
        <w:tab/>
      </w:r>
      <w:r>
        <w:rPr>
          <w:i/>
        </w:rPr>
        <w:tab/>
      </w:r>
      <w:r>
        <w:rPr>
          <w:i/>
        </w:rPr>
        <w:tab/>
      </w:r>
      <w:r>
        <w:rPr>
          <w:i/>
        </w:rPr>
        <w:tab/>
        <w:t>Source: Qualcomm Incorporated, Rohde &amp; Schwarz</w:t>
      </w:r>
    </w:p>
    <w:p w14:paraId="1698AC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C66E2" w14:textId="77777777" w:rsidR="007C74C3" w:rsidRDefault="007C74C3" w:rsidP="007C74C3">
      <w:pPr>
        <w:pStyle w:val="Heading7"/>
      </w:pPr>
      <w:bookmarkStart w:id="1085" w:name="_Toc216275534"/>
      <w:r>
        <w:t>6.4.4.4.1.2</w:t>
      </w:r>
      <w:r>
        <w:tab/>
        <w:t>RRC Reconfiguration (clause 8.1.2)</w:t>
      </w:r>
      <w:bookmarkEnd w:id="1085"/>
    </w:p>
    <w:p w14:paraId="461BCE6A" w14:textId="67F6F131" w:rsidR="007C74C3" w:rsidRDefault="007C74C3" w:rsidP="007C74C3">
      <w:pPr>
        <w:rPr>
          <w:rFonts w:ascii="Arial" w:hAnsi="Arial" w:cs="Arial"/>
          <w:b/>
          <w:sz w:val="24"/>
        </w:rPr>
      </w:pPr>
      <w:r>
        <w:rPr>
          <w:rFonts w:ascii="Arial" w:hAnsi="Arial" w:cs="Arial"/>
          <w:b/>
          <w:color w:val="0000FF"/>
          <w:sz w:val="24"/>
        </w:rPr>
        <w:t>R5-255736</w:t>
      </w:r>
      <w:r>
        <w:rPr>
          <w:rFonts w:ascii="Arial" w:hAnsi="Arial" w:cs="Arial"/>
          <w:b/>
          <w:color w:val="0000FF"/>
          <w:sz w:val="24"/>
        </w:rPr>
        <w:tab/>
      </w:r>
      <w:r>
        <w:rPr>
          <w:rFonts w:ascii="Arial" w:hAnsi="Arial" w:cs="Arial"/>
          <w:b/>
          <w:sz w:val="24"/>
        </w:rPr>
        <w:t>Correction to NR5GC RRC test case 8.1.2.1.1</w:t>
      </w:r>
    </w:p>
    <w:p w14:paraId="6FB7827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CR-5159  Cat: F (Rel-19)</w:t>
      </w:r>
      <w:r>
        <w:rPr>
          <w:i/>
        </w:rPr>
        <w:br/>
      </w:r>
      <w:r>
        <w:rPr>
          <w:i/>
        </w:rPr>
        <w:br/>
      </w:r>
      <w:r>
        <w:rPr>
          <w:i/>
        </w:rPr>
        <w:tab/>
      </w:r>
      <w:r>
        <w:rPr>
          <w:i/>
        </w:rPr>
        <w:tab/>
      </w:r>
      <w:r>
        <w:rPr>
          <w:i/>
        </w:rPr>
        <w:tab/>
      </w:r>
      <w:r>
        <w:rPr>
          <w:i/>
        </w:rPr>
        <w:tab/>
      </w:r>
      <w:r>
        <w:rPr>
          <w:i/>
        </w:rPr>
        <w:tab/>
        <w:t>Source: Keysight Technologies UK</w:t>
      </w:r>
    </w:p>
    <w:p w14:paraId="3544880C" w14:textId="77777777" w:rsidR="007C74C3" w:rsidRDefault="007C74C3" w:rsidP="007C74C3">
      <w:pPr>
        <w:rPr>
          <w:rFonts w:ascii="Arial" w:hAnsi="Arial" w:cs="Arial"/>
          <w:b/>
        </w:rPr>
      </w:pPr>
      <w:r>
        <w:rPr>
          <w:rFonts w:ascii="Arial" w:hAnsi="Arial" w:cs="Arial"/>
          <w:b/>
        </w:rPr>
        <w:t xml:space="preserve">Discussion: </w:t>
      </w:r>
    </w:p>
    <w:p w14:paraId="72E61AFC" w14:textId="77777777" w:rsidR="007C74C3" w:rsidRDefault="007C74C3" w:rsidP="007C74C3">
      <w:r>
        <w:t>r1</w:t>
      </w:r>
    </w:p>
    <w:p w14:paraId="51773F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R5-256679</w:t>
      </w:r>
      <w:r>
        <w:rPr>
          <w:color w:val="993300"/>
          <w:u w:val="single"/>
        </w:rPr>
        <w:t>.</w:t>
      </w:r>
    </w:p>
    <w:p w14:paraId="33FB43F0" w14:textId="542DE364" w:rsidR="007C74C3" w:rsidRDefault="007C74C3" w:rsidP="007C74C3">
      <w:pPr>
        <w:rPr>
          <w:rFonts w:ascii="Arial" w:hAnsi="Arial" w:cs="Arial"/>
          <w:b/>
          <w:sz w:val="24"/>
        </w:rPr>
      </w:pPr>
      <w:r>
        <w:rPr>
          <w:rFonts w:ascii="Arial" w:hAnsi="Arial" w:cs="Arial"/>
          <w:b/>
          <w:color w:val="0000FF"/>
          <w:sz w:val="24"/>
        </w:rPr>
        <w:t>R5-256679</w:t>
      </w:r>
      <w:r>
        <w:rPr>
          <w:rFonts w:ascii="Arial" w:hAnsi="Arial" w:cs="Arial"/>
          <w:b/>
          <w:color w:val="0000FF"/>
          <w:sz w:val="24"/>
        </w:rPr>
        <w:tab/>
      </w:r>
      <w:r>
        <w:rPr>
          <w:rFonts w:ascii="Arial" w:hAnsi="Arial" w:cs="Arial"/>
          <w:b/>
          <w:sz w:val="24"/>
        </w:rPr>
        <w:t>Correction to NR5GC RRC test case 8.1.2.1.1</w:t>
      </w:r>
    </w:p>
    <w:p w14:paraId="707C3F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CR-5159  rev 1 Cat: F (Rel-19)</w:t>
      </w:r>
      <w:r>
        <w:rPr>
          <w:i/>
        </w:rPr>
        <w:br/>
      </w:r>
      <w:r>
        <w:rPr>
          <w:i/>
        </w:rPr>
        <w:br/>
      </w:r>
      <w:r>
        <w:rPr>
          <w:i/>
        </w:rPr>
        <w:tab/>
      </w:r>
      <w:r>
        <w:rPr>
          <w:i/>
        </w:rPr>
        <w:tab/>
      </w:r>
      <w:r>
        <w:rPr>
          <w:i/>
        </w:rPr>
        <w:tab/>
      </w:r>
      <w:r>
        <w:rPr>
          <w:i/>
        </w:rPr>
        <w:tab/>
      </w:r>
      <w:r>
        <w:rPr>
          <w:i/>
        </w:rPr>
        <w:tab/>
        <w:t>Source: Keysight Technologies UK</w:t>
      </w:r>
    </w:p>
    <w:p w14:paraId="3815F086" w14:textId="77777777" w:rsidR="007C74C3" w:rsidRDefault="007C74C3" w:rsidP="007C74C3">
      <w:pPr>
        <w:rPr>
          <w:color w:val="808080"/>
        </w:rPr>
      </w:pPr>
      <w:r>
        <w:rPr>
          <w:color w:val="808080"/>
        </w:rPr>
        <w:t>(Replaces R5-255736)</w:t>
      </w:r>
    </w:p>
    <w:p w14:paraId="465655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DC256" w14:textId="77777777" w:rsidR="007C74C3" w:rsidRDefault="007C74C3" w:rsidP="007C74C3">
      <w:pPr>
        <w:pStyle w:val="Heading7"/>
      </w:pPr>
      <w:bookmarkStart w:id="1086" w:name="_Toc216275535"/>
      <w:r>
        <w:t>6.4.4.4.1.3</w:t>
      </w:r>
      <w:r>
        <w:tab/>
        <w:t>RRC Measurement Configuration Control and Reporting (clause 8.1.3)</w:t>
      </w:r>
      <w:bookmarkEnd w:id="1086"/>
    </w:p>
    <w:p w14:paraId="79AF2030" w14:textId="77777777" w:rsidR="007C74C3" w:rsidRDefault="007C74C3" w:rsidP="007C74C3">
      <w:pPr>
        <w:pStyle w:val="Heading7"/>
      </w:pPr>
      <w:bookmarkStart w:id="1087" w:name="_Toc216275536"/>
      <w:r>
        <w:t>6.4.4.4.1.4</w:t>
      </w:r>
      <w:r>
        <w:tab/>
        <w:t>RRC Handover (clause 8.1.4)</w:t>
      </w:r>
      <w:bookmarkEnd w:id="1087"/>
    </w:p>
    <w:p w14:paraId="3101C215" w14:textId="77777777" w:rsidR="007C74C3" w:rsidRDefault="007C74C3" w:rsidP="007C74C3">
      <w:pPr>
        <w:pStyle w:val="Heading7"/>
      </w:pPr>
      <w:bookmarkStart w:id="1088" w:name="_Toc216275537"/>
      <w:r>
        <w:t>6.4.4.4.1.5</w:t>
      </w:r>
      <w:r>
        <w:tab/>
        <w:t>RRC Others (clause 8.1.5)</w:t>
      </w:r>
      <w:bookmarkEnd w:id="1088"/>
    </w:p>
    <w:p w14:paraId="6C4A3404" w14:textId="442D9805" w:rsidR="007C74C3" w:rsidRDefault="007C74C3" w:rsidP="007C74C3">
      <w:pPr>
        <w:rPr>
          <w:rFonts w:ascii="Arial" w:hAnsi="Arial" w:cs="Arial"/>
          <w:b/>
          <w:sz w:val="24"/>
        </w:rPr>
      </w:pPr>
      <w:r>
        <w:rPr>
          <w:rFonts w:ascii="Arial" w:hAnsi="Arial" w:cs="Arial"/>
          <w:b/>
          <w:color w:val="0000FF"/>
          <w:sz w:val="24"/>
        </w:rPr>
        <w:t>R5-255779</w:t>
      </w:r>
      <w:r>
        <w:rPr>
          <w:rFonts w:ascii="Arial" w:hAnsi="Arial" w:cs="Arial"/>
          <w:b/>
          <w:color w:val="0000FF"/>
          <w:sz w:val="24"/>
        </w:rPr>
        <w:tab/>
      </w:r>
      <w:r>
        <w:rPr>
          <w:rFonts w:ascii="Arial" w:hAnsi="Arial" w:cs="Arial"/>
          <w:b/>
          <w:sz w:val="24"/>
        </w:rPr>
        <w:t>Updates to NR RRC test case 8.1.5.1.1</w:t>
      </w:r>
    </w:p>
    <w:p w14:paraId="7103BA5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CR-5163  Cat: F (Rel-19)</w:t>
      </w:r>
      <w:r>
        <w:rPr>
          <w:i/>
        </w:rPr>
        <w:br/>
      </w:r>
      <w:r>
        <w:rPr>
          <w:i/>
        </w:rPr>
        <w:br/>
      </w:r>
      <w:r>
        <w:rPr>
          <w:i/>
        </w:rPr>
        <w:tab/>
      </w:r>
      <w:r>
        <w:rPr>
          <w:i/>
        </w:rPr>
        <w:tab/>
      </w:r>
      <w:r>
        <w:rPr>
          <w:i/>
        </w:rPr>
        <w:tab/>
      </w:r>
      <w:r>
        <w:rPr>
          <w:i/>
        </w:rPr>
        <w:tab/>
      </w:r>
      <w:r>
        <w:rPr>
          <w:i/>
        </w:rPr>
        <w:tab/>
        <w:t>Source: MCC TF160</w:t>
      </w:r>
    </w:p>
    <w:p w14:paraId="579CB3FD" w14:textId="77777777" w:rsidR="007C74C3" w:rsidRDefault="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79E44" w14:textId="77777777" w:rsidR="007C74C3" w:rsidRDefault="007C74C3" w:rsidP="007C74C3">
      <w:pPr>
        <w:pStyle w:val="Heading7"/>
      </w:pPr>
      <w:bookmarkStart w:id="1089" w:name="_Toc216275538"/>
      <w:r>
        <w:t>6.4.4.4.1.6</w:t>
      </w:r>
      <w:r>
        <w:tab/>
        <w:t>RRC SON and MDT support for NR (clause 8.1.6)</w:t>
      </w:r>
      <w:bookmarkEnd w:id="1089"/>
    </w:p>
    <w:p w14:paraId="05E5FBEF" w14:textId="77777777" w:rsidR="007C74C3" w:rsidRDefault="007C74C3" w:rsidP="007C74C3">
      <w:pPr>
        <w:pStyle w:val="Heading7"/>
      </w:pPr>
      <w:bookmarkStart w:id="1090" w:name="_Toc216275539"/>
      <w:r>
        <w:t>6.4.4.4.1.7</w:t>
      </w:r>
      <w:r>
        <w:tab/>
        <w:t>RRC Non-public networks (clause 8.1.7)</w:t>
      </w:r>
      <w:bookmarkEnd w:id="1090"/>
    </w:p>
    <w:p w14:paraId="623C8B1B" w14:textId="77777777" w:rsidR="007C74C3" w:rsidRDefault="007C74C3" w:rsidP="007C74C3">
      <w:pPr>
        <w:pStyle w:val="Heading6"/>
      </w:pPr>
      <w:bookmarkStart w:id="1091" w:name="_Toc216275540"/>
      <w:r>
        <w:t>6.4.4.4.2</w:t>
      </w:r>
      <w:r>
        <w:tab/>
        <w:t>MR-DC RRC</w:t>
      </w:r>
      <w:bookmarkEnd w:id="1091"/>
    </w:p>
    <w:p w14:paraId="7DF2E901" w14:textId="77777777" w:rsidR="007C74C3" w:rsidRDefault="007C74C3" w:rsidP="007C74C3">
      <w:pPr>
        <w:pStyle w:val="Heading7"/>
      </w:pPr>
      <w:bookmarkStart w:id="1092" w:name="_Toc216275541"/>
      <w:r>
        <w:t>6.4.4.4.2.1</w:t>
      </w:r>
      <w:r>
        <w:tab/>
        <w:t>RRC UE Capability / Others (clause 8.2.1)</w:t>
      </w:r>
      <w:bookmarkEnd w:id="1092"/>
    </w:p>
    <w:p w14:paraId="0AE841B1" w14:textId="72DE1056" w:rsidR="00DC4703" w:rsidRDefault="007C74C3" w:rsidP="007C74C3">
      <w:pPr>
        <w:rPr>
          <w:rFonts w:ascii="Arial" w:hAnsi="Arial" w:cs="Arial"/>
          <w:b/>
          <w:sz w:val="24"/>
        </w:rPr>
      </w:pPr>
      <w:r>
        <w:rPr>
          <w:rFonts w:ascii="Arial" w:hAnsi="Arial" w:cs="Arial"/>
          <w:b/>
          <w:color w:val="0000FF"/>
          <w:sz w:val="24"/>
        </w:rPr>
        <w:t>R5-255780</w:t>
      </w:r>
      <w:r>
        <w:rPr>
          <w:rFonts w:ascii="Arial" w:hAnsi="Arial" w:cs="Arial"/>
          <w:b/>
          <w:color w:val="0000FF"/>
          <w:sz w:val="24"/>
        </w:rPr>
        <w:tab/>
      </w:r>
      <w:r>
        <w:rPr>
          <w:rFonts w:ascii="Arial" w:hAnsi="Arial" w:cs="Arial"/>
          <w:b/>
          <w:sz w:val="24"/>
        </w:rPr>
        <w:t>Updates to EN-DC RRC test case 8.2.1.1.1</w:t>
      </w:r>
    </w:p>
    <w:p w14:paraId="088FA83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CR-5164  Cat: F (Rel-19)</w:t>
      </w:r>
      <w:r>
        <w:rPr>
          <w:i/>
        </w:rPr>
        <w:br/>
      </w:r>
      <w:r>
        <w:rPr>
          <w:i/>
        </w:rPr>
        <w:br/>
      </w:r>
      <w:r>
        <w:rPr>
          <w:i/>
        </w:rPr>
        <w:tab/>
      </w:r>
      <w:r>
        <w:rPr>
          <w:i/>
        </w:rPr>
        <w:tab/>
      </w:r>
      <w:r>
        <w:rPr>
          <w:i/>
        </w:rPr>
        <w:tab/>
      </w:r>
      <w:r>
        <w:rPr>
          <w:i/>
        </w:rPr>
        <w:tab/>
      </w:r>
      <w:r>
        <w:rPr>
          <w:i/>
        </w:rPr>
        <w:tab/>
        <w:t>Source: MCC TF160</w:t>
      </w:r>
    </w:p>
    <w:p w14:paraId="3EDB734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7DF90" w14:textId="2F387D24" w:rsidR="007C74C3" w:rsidRDefault="007C74C3" w:rsidP="007C74C3">
      <w:pPr>
        <w:rPr>
          <w:rFonts w:ascii="Arial" w:hAnsi="Arial" w:cs="Arial"/>
          <w:b/>
          <w:sz w:val="24"/>
        </w:rPr>
      </w:pPr>
      <w:r>
        <w:rPr>
          <w:rFonts w:ascii="Arial" w:hAnsi="Arial" w:cs="Arial"/>
          <w:b/>
          <w:color w:val="0000FF"/>
          <w:sz w:val="24"/>
        </w:rPr>
        <w:t>R5-255781</w:t>
      </w:r>
      <w:r>
        <w:rPr>
          <w:rFonts w:ascii="Arial" w:hAnsi="Arial" w:cs="Arial"/>
          <w:b/>
          <w:color w:val="0000FF"/>
          <w:sz w:val="24"/>
        </w:rPr>
        <w:tab/>
      </w:r>
      <w:r>
        <w:rPr>
          <w:rFonts w:ascii="Arial" w:hAnsi="Arial" w:cs="Arial"/>
          <w:b/>
          <w:sz w:val="24"/>
        </w:rPr>
        <w:t>Updates to NE-DC RRC test case 8.2.1.1.2</w:t>
      </w:r>
    </w:p>
    <w:p w14:paraId="47520AF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CR-5165  Cat: F (Rel-19)</w:t>
      </w:r>
      <w:r>
        <w:rPr>
          <w:i/>
        </w:rPr>
        <w:br/>
      </w:r>
      <w:r>
        <w:rPr>
          <w:i/>
        </w:rPr>
        <w:br/>
      </w:r>
      <w:r>
        <w:rPr>
          <w:i/>
        </w:rPr>
        <w:tab/>
      </w:r>
      <w:r>
        <w:rPr>
          <w:i/>
        </w:rPr>
        <w:tab/>
      </w:r>
      <w:r>
        <w:rPr>
          <w:i/>
        </w:rPr>
        <w:tab/>
      </w:r>
      <w:r>
        <w:rPr>
          <w:i/>
        </w:rPr>
        <w:tab/>
      </w:r>
      <w:r>
        <w:rPr>
          <w:i/>
        </w:rPr>
        <w:tab/>
        <w:t>Source: MCC TF160</w:t>
      </w:r>
    </w:p>
    <w:p w14:paraId="78B4081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90A66" w14:textId="77777777" w:rsidR="007C74C3" w:rsidRDefault="007C74C3" w:rsidP="007C74C3">
      <w:pPr>
        <w:pStyle w:val="Heading7"/>
      </w:pPr>
      <w:bookmarkStart w:id="1093" w:name="_Toc216275542"/>
      <w:r>
        <w:t>6.4.4.4.2.2</w:t>
      </w:r>
      <w:r>
        <w:tab/>
        <w:t>RRC Radio Bearer (clause 8.2.2)</w:t>
      </w:r>
      <w:bookmarkEnd w:id="1093"/>
    </w:p>
    <w:p w14:paraId="4A919E4F" w14:textId="77777777" w:rsidR="007C74C3" w:rsidRDefault="007C74C3" w:rsidP="007C74C3">
      <w:pPr>
        <w:pStyle w:val="Heading7"/>
      </w:pPr>
      <w:bookmarkStart w:id="1094" w:name="_Toc216275543"/>
      <w:r>
        <w:t>6.4.4.4.2.3</w:t>
      </w:r>
      <w:r>
        <w:tab/>
        <w:t>RRC Measurement / Handovers (clause 8.2.3)</w:t>
      </w:r>
      <w:bookmarkEnd w:id="1094"/>
    </w:p>
    <w:p w14:paraId="31850A16" w14:textId="0BC76E3C" w:rsidR="007C74C3" w:rsidRDefault="007C74C3" w:rsidP="007C74C3">
      <w:pPr>
        <w:rPr>
          <w:rFonts w:ascii="Arial" w:hAnsi="Arial" w:cs="Arial"/>
          <w:b/>
          <w:sz w:val="24"/>
        </w:rPr>
      </w:pPr>
      <w:r>
        <w:rPr>
          <w:rFonts w:ascii="Arial" w:hAnsi="Arial" w:cs="Arial"/>
          <w:b/>
          <w:color w:val="0000FF"/>
          <w:sz w:val="24"/>
        </w:rPr>
        <w:t>R5-255782</w:t>
      </w:r>
      <w:r>
        <w:rPr>
          <w:rFonts w:ascii="Arial" w:hAnsi="Arial" w:cs="Arial"/>
          <w:b/>
          <w:color w:val="0000FF"/>
          <w:sz w:val="24"/>
        </w:rPr>
        <w:tab/>
      </w:r>
      <w:r>
        <w:rPr>
          <w:rFonts w:ascii="Arial" w:hAnsi="Arial" w:cs="Arial"/>
          <w:b/>
          <w:sz w:val="24"/>
        </w:rPr>
        <w:t>Corrections to NR/5GC test case 8.2.3.9.1</w:t>
      </w:r>
    </w:p>
    <w:p w14:paraId="72BE0AB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CR-5166  Cat: F (Rel-19)</w:t>
      </w:r>
      <w:r>
        <w:rPr>
          <w:i/>
        </w:rPr>
        <w:br/>
      </w:r>
      <w:r>
        <w:rPr>
          <w:i/>
        </w:rPr>
        <w:br/>
      </w:r>
      <w:r>
        <w:rPr>
          <w:i/>
        </w:rPr>
        <w:tab/>
      </w:r>
      <w:r>
        <w:rPr>
          <w:i/>
        </w:rPr>
        <w:tab/>
      </w:r>
      <w:r>
        <w:rPr>
          <w:i/>
        </w:rPr>
        <w:tab/>
      </w:r>
      <w:r>
        <w:rPr>
          <w:i/>
        </w:rPr>
        <w:tab/>
      </w:r>
      <w:r>
        <w:rPr>
          <w:i/>
        </w:rPr>
        <w:tab/>
        <w:t>Source: MCC TF160</w:t>
      </w:r>
    </w:p>
    <w:p w14:paraId="4AB0681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7F09D" w14:textId="77777777" w:rsidR="007C74C3" w:rsidRDefault="007C74C3" w:rsidP="007C74C3">
      <w:pPr>
        <w:pStyle w:val="Heading7"/>
      </w:pPr>
      <w:bookmarkStart w:id="1095" w:name="_Toc216275544"/>
      <w:r>
        <w:t>6.4.4.4.2.4</w:t>
      </w:r>
      <w:r>
        <w:tab/>
        <w:t>RRC Carrier Aggregation (clause 8.2.4)</w:t>
      </w:r>
      <w:bookmarkEnd w:id="1095"/>
    </w:p>
    <w:p w14:paraId="53AED216" w14:textId="77777777" w:rsidR="007C74C3" w:rsidRDefault="007C74C3" w:rsidP="007C74C3">
      <w:pPr>
        <w:pStyle w:val="Heading7"/>
      </w:pPr>
      <w:bookmarkStart w:id="1096" w:name="_Toc216275545"/>
      <w:r>
        <w:t>6.4.4.4.2.5</w:t>
      </w:r>
      <w:r>
        <w:tab/>
        <w:t>RRC Reconfiguration / Radio Link Failure (clause 8.2.5)</w:t>
      </w:r>
      <w:bookmarkEnd w:id="1096"/>
    </w:p>
    <w:p w14:paraId="4781DF50" w14:textId="77777777" w:rsidR="007C74C3" w:rsidRDefault="007C74C3" w:rsidP="007C74C3">
      <w:pPr>
        <w:pStyle w:val="Heading7"/>
      </w:pPr>
      <w:bookmarkStart w:id="1097" w:name="_Toc216275546"/>
      <w:r>
        <w:t>6.4.4.4.2.6</w:t>
      </w:r>
      <w:r>
        <w:tab/>
        <w:t>RRC Others (clause 8.2.6)</w:t>
      </w:r>
      <w:bookmarkEnd w:id="1097"/>
    </w:p>
    <w:p w14:paraId="08A5DAD6" w14:textId="77777777" w:rsidR="007C74C3" w:rsidRDefault="007C74C3" w:rsidP="007C74C3">
      <w:pPr>
        <w:pStyle w:val="Heading7"/>
      </w:pPr>
      <w:bookmarkStart w:id="1098" w:name="_Toc216275547"/>
      <w:r>
        <w:t>6.4.4.4.2.7</w:t>
      </w:r>
      <w:r>
        <w:tab/>
        <w:t>RRC Resume (clause 8.2.7)</w:t>
      </w:r>
      <w:bookmarkEnd w:id="1098"/>
    </w:p>
    <w:p w14:paraId="046D123D" w14:textId="77777777" w:rsidR="007C74C3" w:rsidRDefault="007C74C3" w:rsidP="007C74C3">
      <w:pPr>
        <w:pStyle w:val="Heading5"/>
      </w:pPr>
      <w:bookmarkStart w:id="1099" w:name="_Toc216275548"/>
      <w:r>
        <w:t>6.4.4.5</w:t>
      </w:r>
      <w:r>
        <w:tab/>
        <w:t>5GS Mobility Management</w:t>
      </w:r>
      <w:bookmarkEnd w:id="1099"/>
    </w:p>
    <w:p w14:paraId="20585FF4" w14:textId="77777777" w:rsidR="007C74C3" w:rsidRDefault="007C74C3" w:rsidP="007C74C3">
      <w:pPr>
        <w:pStyle w:val="Heading6"/>
      </w:pPr>
      <w:bookmarkStart w:id="1100" w:name="_Toc216275549"/>
      <w:r>
        <w:t>6.4.4.5.1</w:t>
      </w:r>
      <w:r>
        <w:tab/>
        <w:t>MM Primary authentication and key agreement (clause 9.1.1)</w:t>
      </w:r>
      <w:bookmarkEnd w:id="1100"/>
    </w:p>
    <w:p w14:paraId="55182795" w14:textId="77777777" w:rsidR="007C74C3" w:rsidRDefault="007C74C3" w:rsidP="007C74C3">
      <w:pPr>
        <w:pStyle w:val="Heading6"/>
      </w:pPr>
      <w:bookmarkStart w:id="1101" w:name="_Toc216275550"/>
      <w:r>
        <w:t>6.4.4.5.2</w:t>
      </w:r>
      <w:r>
        <w:tab/>
        <w:t>MM Security mode control, Identification &amp; Generic UE configuration update (clauses 9.1.2, 9.1.3 &amp; 9.1.4)</w:t>
      </w:r>
      <w:bookmarkEnd w:id="1101"/>
    </w:p>
    <w:p w14:paraId="6C4980B2" w14:textId="77777777" w:rsidR="007C74C3" w:rsidRDefault="007C74C3" w:rsidP="007C74C3">
      <w:pPr>
        <w:pStyle w:val="Heading6"/>
      </w:pPr>
      <w:bookmarkStart w:id="1102" w:name="_Toc216275551"/>
      <w:r>
        <w:t>6.4.4.5.3</w:t>
      </w:r>
      <w:r>
        <w:tab/>
        <w:t>MM Registration &amp; De-registration (clauses 9.1.5 &amp; 9.1.6)</w:t>
      </w:r>
      <w:bookmarkEnd w:id="1102"/>
    </w:p>
    <w:p w14:paraId="23C8643F" w14:textId="77777777" w:rsidR="007C74C3" w:rsidRDefault="007C74C3" w:rsidP="007C74C3">
      <w:pPr>
        <w:pStyle w:val="Heading6"/>
      </w:pPr>
      <w:bookmarkStart w:id="1103" w:name="_Toc216275552"/>
      <w:r>
        <w:t>6.4.4.5.4</w:t>
      </w:r>
      <w:r>
        <w:tab/>
        <w:t>MM Service Request (clause 9.1.7)</w:t>
      </w:r>
      <w:bookmarkEnd w:id="1103"/>
    </w:p>
    <w:p w14:paraId="619FB9D8" w14:textId="77777777" w:rsidR="007C74C3" w:rsidRDefault="007C74C3" w:rsidP="007C74C3">
      <w:pPr>
        <w:pStyle w:val="Heading6"/>
      </w:pPr>
      <w:bookmarkStart w:id="1104" w:name="_Toc216275553"/>
      <w:r>
        <w:t>6.4.4.5.5</w:t>
      </w:r>
      <w:r>
        <w:tab/>
        <w:t>MM SMS Over NAS (clause 9.1.8)</w:t>
      </w:r>
      <w:bookmarkEnd w:id="1104"/>
    </w:p>
    <w:p w14:paraId="4B9C4CCF" w14:textId="77777777" w:rsidR="007C74C3" w:rsidRDefault="007C74C3" w:rsidP="007C74C3">
      <w:pPr>
        <w:pStyle w:val="Heading6"/>
      </w:pPr>
      <w:bookmarkStart w:id="1105" w:name="_Toc216275554"/>
      <w:r>
        <w:t>6.4.4.5.6</w:t>
      </w:r>
      <w:r>
        <w:tab/>
        <w:t>RACS (clause 9.1.9)</w:t>
      </w:r>
      <w:bookmarkEnd w:id="1105"/>
    </w:p>
    <w:p w14:paraId="7264E661" w14:textId="77777777" w:rsidR="007C74C3" w:rsidRDefault="007C74C3" w:rsidP="007C74C3">
      <w:pPr>
        <w:pStyle w:val="Heading6"/>
      </w:pPr>
      <w:bookmarkStart w:id="1106" w:name="_Toc216275555"/>
      <w:r>
        <w:t>6.4.4.5.7</w:t>
      </w:r>
      <w:r>
        <w:tab/>
        <w:t>MM Network slice-specific authentication and authorization (clause 9.1.10)</w:t>
      </w:r>
      <w:bookmarkEnd w:id="1106"/>
    </w:p>
    <w:p w14:paraId="73B1B96A" w14:textId="77777777" w:rsidR="007C74C3" w:rsidRDefault="007C74C3" w:rsidP="007C74C3">
      <w:pPr>
        <w:pStyle w:val="Heading6"/>
      </w:pPr>
      <w:bookmarkStart w:id="1107" w:name="_Toc216275556"/>
      <w:r>
        <w:t>6.4.4.5.8</w:t>
      </w:r>
      <w:r>
        <w:tab/>
        <w:t>MM SNPN (clause 9.1.11)</w:t>
      </w:r>
      <w:bookmarkEnd w:id="1107"/>
    </w:p>
    <w:p w14:paraId="4D5AC097" w14:textId="77777777" w:rsidR="007C74C3" w:rsidRDefault="007C74C3" w:rsidP="007C74C3">
      <w:pPr>
        <w:pStyle w:val="Heading6"/>
      </w:pPr>
      <w:bookmarkStart w:id="1108" w:name="_Toc216275557"/>
      <w:r>
        <w:t>6.4.4.5.9</w:t>
      </w:r>
      <w:r>
        <w:tab/>
        <w:t>MM NSAC/NSSRG (clauses 9.1.12 &amp; 9.1.13)</w:t>
      </w:r>
      <w:bookmarkEnd w:id="1108"/>
    </w:p>
    <w:p w14:paraId="38B71E5C" w14:textId="77777777" w:rsidR="007C74C3" w:rsidRDefault="007C74C3" w:rsidP="007C74C3">
      <w:pPr>
        <w:pStyle w:val="Heading6"/>
      </w:pPr>
      <w:bookmarkStart w:id="1109" w:name="_Toc216275558"/>
      <w:r>
        <w:t>6.4.4.5.10</w:t>
      </w:r>
      <w:r>
        <w:tab/>
        <w:t>MM Paging Early Indication (clause 9.1.14)</w:t>
      </w:r>
      <w:bookmarkEnd w:id="1109"/>
    </w:p>
    <w:p w14:paraId="35EAB28C" w14:textId="0335FD44" w:rsidR="007C74C3" w:rsidRDefault="007C74C3" w:rsidP="007C74C3">
      <w:pPr>
        <w:rPr>
          <w:rFonts w:ascii="Arial" w:hAnsi="Arial" w:cs="Arial"/>
          <w:b/>
          <w:sz w:val="24"/>
        </w:rPr>
      </w:pPr>
      <w:r>
        <w:rPr>
          <w:rFonts w:ascii="Arial" w:hAnsi="Arial" w:cs="Arial"/>
          <w:b/>
          <w:color w:val="0000FF"/>
          <w:sz w:val="24"/>
        </w:rPr>
        <w:t>R5-256211</w:t>
      </w:r>
      <w:r>
        <w:rPr>
          <w:rFonts w:ascii="Arial" w:hAnsi="Arial" w:cs="Arial"/>
          <w:b/>
          <w:color w:val="0000FF"/>
          <w:sz w:val="24"/>
        </w:rPr>
        <w:tab/>
      </w:r>
      <w:r>
        <w:rPr>
          <w:rFonts w:ascii="Arial" w:hAnsi="Arial" w:cs="Arial"/>
          <w:b/>
          <w:sz w:val="24"/>
        </w:rPr>
        <w:t>Update to power saving enhancements test case 9.1.14.1</w:t>
      </w:r>
    </w:p>
    <w:p w14:paraId="2220C42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CR-5221  Cat: F (Rel-19)</w:t>
      </w:r>
      <w:r>
        <w:rPr>
          <w:i/>
        </w:rPr>
        <w:br/>
      </w:r>
      <w:r>
        <w:rPr>
          <w:i/>
        </w:rPr>
        <w:br/>
      </w:r>
      <w:r>
        <w:rPr>
          <w:i/>
        </w:rPr>
        <w:tab/>
      </w:r>
      <w:r>
        <w:rPr>
          <w:i/>
        </w:rPr>
        <w:tab/>
      </w:r>
      <w:r>
        <w:rPr>
          <w:i/>
        </w:rPr>
        <w:tab/>
      </w:r>
      <w:r>
        <w:rPr>
          <w:i/>
        </w:rPr>
        <w:tab/>
      </w:r>
      <w:r>
        <w:rPr>
          <w:i/>
        </w:rPr>
        <w:tab/>
        <w:t xml:space="preserve">Source: Qualcomm Incorporated </w:t>
      </w:r>
    </w:p>
    <w:p w14:paraId="7C73197B" w14:textId="77777777" w:rsidR="007C74C3" w:rsidRDefault="007C74C3" w:rsidP="007C74C3">
      <w:pPr>
        <w:rPr>
          <w:rFonts w:ascii="Arial" w:hAnsi="Arial" w:cs="Arial"/>
          <w:b/>
        </w:rPr>
      </w:pPr>
      <w:r>
        <w:rPr>
          <w:rFonts w:ascii="Arial" w:hAnsi="Arial" w:cs="Arial"/>
          <w:b/>
        </w:rPr>
        <w:t xml:space="preserve">Abstract: </w:t>
      </w:r>
    </w:p>
    <w:p w14:paraId="7682300E" w14:textId="77777777" w:rsidR="007C74C3" w:rsidRDefault="007C74C3" w:rsidP="007C74C3">
      <w:r>
        <w:t>Formatting related.</w:t>
      </w:r>
    </w:p>
    <w:p w14:paraId="2442AC77" w14:textId="77777777" w:rsidR="007C74C3" w:rsidRDefault="007C74C3" w:rsidP="007C74C3">
      <w:pPr>
        <w:rPr>
          <w:rFonts w:ascii="Arial" w:hAnsi="Arial" w:cs="Arial"/>
          <w:b/>
        </w:rPr>
      </w:pPr>
      <w:r>
        <w:rPr>
          <w:rFonts w:ascii="Arial" w:hAnsi="Arial" w:cs="Arial"/>
          <w:b/>
        </w:rPr>
        <w:t xml:space="preserve">Discussion: </w:t>
      </w:r>
    </w:p>
    <w:p w14:paraId="0695B975" w14:textId="77777777" w:rsidR="007C74C3" w:rsidRDefault="007C74C3" w:rsidP="007C74C3">
      <w:r>
        <w:t xml:space="preserve">Qualcomm: more similar changes </w:t>
      </w:r>
      <w:proofErr w:type="spellStart"/>
      <w:r>
        <w:t>tbd</w:t>
      </w:r>
      <w:proofErr w:type="spellEnd"/>
      <w:r>
        <w:t xml:space="preserve"> informally by MCC. Email will follow.</w:t>
      </w:r>
    </w:p>
    <w:p w14:paraId="6705C26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68564" w14:textId="77777777" w:rsidR="007C74C3" w:rsidRDefault="007C74C3" w:rsidP="007C74C3">
      <w:pPr>
        <w:pStyle w:val="Heading5"/>
      </w:pPr>
      <w:bookmarkStart w:id="1110" w:name="_Toc216275559"/>
      <w:r>
        <w:t>6.4.4.6</w:t>
      </w:r>
      <w:r>
        <w:tab/>
        <w:t>5GS Non-3GPP Access Mobility Management (clause 9.2)</w:t>
      </w:r>
      <w:bookmarkEnd w:id="1110"/>
    </w:p>
    <w:p w14:paraId="7BAE57CA" w14:textId="378A8E5E" w:rsidR="007C74C3" w:rsidRDefault="007C74C3" w:rsidP="007C74C3">
      <w:pPr>
        <w:rPr>
          <w:rFonts w:ascii="Arial" w:hAnsi="Arial" w:cs="Arial"/>
          <w:b/>
          <w:sz w:val="24"/>
        </w:rPr>
      </w:pPr>
      <w:r>
        <w:rPr>
          <w:rFonts w:ascii="Arial" w:hAnsi="Arial" w:cs="Arial"/>
          <w:b/>
          <w:color w:val="0000FF"/>
          <w:sz w:val="24"/>
        </w:rPr>
        <w:t>R5-255783</w:t>
      </w:r>
      <w:r>
        <w:rPr>
          <w:rFonts w:ascii="Arial" w:hAnsi="Arial" w:cs="Arial"/>
          <w:b/>
          <w:color w:val="0000FF"/>
          <w:sz w:val="24"/>
        </w:rPr>
        <w:tab/>
      </w:r>
      <w:r>
        <w:rPr>
          <w:rFonts w:ascii="Arial" w:hAnsi="Arial" w:cs="Arial"/>
          <w:b/>
          <w:sz w:val="24"/>
        </w:rPr>
        <w:t>Corrections to N3Access MM test cases</w:t>
      </w:r>
    </w:p>
    <w:p w14:paraId="66F6043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CR-5167  Cat: F (Rel-19)</w:t>
      </w:r>
      <w:r>
        <w:rPr>
          <w:i/>
        </w:rPr>
        <w:br/>
      </w:r>
      <w:r>
        <w:rPr>
          <w:i/>
        </w:rPr>
        <w:br/>
      </w:r>
      <w:r>
        <w:rPr>
          <w:i/>
        </w:rPr>
        <w:tab/>
      </w:r>
      <w:r>
        <w:rPr>
          <w:i/>
        </w:rPr>
        <w:tab/>
      </w:r>
      <w:r>
        <w:rPr>
          <w:i/>
        </w:rPr>
        <w:tab/>
      </w:r>
      <w:r>
        <w:rPr>
          <w:i/>
        </w:rPr>
        <w:tab/>
      </w:r>
      <w:r>
        <w:rPr>
          <w:i/>
        </w:rPr>
        <w:tab/>
        <w:t>Source: MCC TF160</w:t>
      </w:r>
    </w:p>
    <w:p w14:paraId="26DBBE34" w14:textId="77777777" w:rsidR="007C74C3" w:rsidRDefault="007C74C3" w:rsidP="007C74C3">
      <w:pPr>
        <w:rPr>
          <w:rFonts w:ascii="Arial" w:hAnsi="Arial" w:cs="Arial"/>
          <w:b/>
        </w:rPr>
      </w:pPr>
      <w:r>
        <w:rPr>
          <w:rFonts w:ascii="Arial" w:hAnsi="Arial" w:cs="Arial"/>
          <w:b/>
        </w:rPr>
        <w:t xml:space="preserve">Discussion: </w:t>
      </w:r>
    </w:p>
    <w:p w14:paraId="7FE8CF75" w14:textId="77777777" w:rsidR="007C74C3" w:rsidRDefault="007C74C3" w:rsidP="007C74C3">
      <w:r>
        <w:t>r1</w:t>
      </w:r>
    </w:p>
    <w:p w14:paraId="1B20BB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R5-256637</w:t>
      </w:r>
      <w:r>
        <w:rPr>
          <w:color w:val="993300"/>
          <w:u w:val="single"/>
        </w:rPr>
        <w:t>.</w:t>
      </w:r>
    </w:p>
    <w:p w14:paraId="49F2E527" w14:textId="15AE9D83" w:rsidR="007C74C3" w:rsidRDefault="007C74C3" w:rsidP="007C74C3">
      <w:pPr>
        <w:rPr>
          <w:rFonts w:ascii="Arial" w:hAnsi="Arial" w:cs="Arial"/>
          <w:b/>
          <w:sz w:val="24"/>
        </w:rPr>
      </w:pPr>
      <w:r>
        <w:rPr>
          <w:rFonts w:ascii="Arial" w:hAnsi="Arial" w:cs="Arial"/>
          <w:b/>
          <w:color w:val="0000FF"/>
          <w:sz w:val="24"/>
        </w:rPr>
        <w:t>R5-256637</w:t>
      </w:r>
      <w:r>
        <w:rPr>
          <w:rFonts w:ascii="Arial" w:hAnsi="Arial" w:cs="Arial"/>
          <w:b/>
          <w:color w:val="0000FF"/>
          <w:sz w:val="24"/>
        </w:rPr>
        <w:tab/>
      </w:r>
      <w:r>
        <w:rPr>
          <w:rFonts w:ascii="Arial" w:hAnsi="Arial" w:cs="Arial"/>
          <w:b/>
          <w:sz w:val="24"/>
        </w:rPr>
        <w:t>Corrections to N3Access MM test cases</w:t>
      </w:r>
    </w:p>
    <w:p w14:paraId="3DA2F0E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CR-5167  rev 1 Cat: F (Rel-19)</w:t>
      </w:r>
      <w:r>
        <w:rPr>
          <w:i/>
        </w:rPr>
        <w:br/>
      </w:r>
      <w:r>
        <w:rPr>
          <w:i/>
        </w:rPr>
        <w:br/>
      </w:r>
      <w:r>
        <w:rPr>
          <w:i/>
        </w:rPr>
        <w:tab/>
      </w:r>
      <w:r>
        <w:rPr>
          <w:i/>
        </w:rPr>
        <w:tab/>
      </w:r>
      <w:r>
        <w:rPr>
          <w:i/>
        </w:rPr>
        <w:tab/>
      </w:r>
      <w:r>
        <w:rPr>
          <w:i/>
        </w:rPr>
        <w:tab/>
      </w:r>
      <w:r>
        <w:rPr>
          <w:i/>
        </w:rPr>
        <w:tab/>
        <w:t>Source: MCC TF160</w:t>
      </w:r>
    </w:p>
    <w:p w14:paraId="347306FF" w14:textId="77777777" w:rsidR="007C74C3" w:rsidRDefault="007C74C3" w:rsidP="007C74C3">
      <w:pPr>
        <w:rPr>
          <w:color w:val="808080"/>
        </w:rPr>
      </w:pPr>
      <w:r>
        <w:rPr>
          <w:color w:val="808080"/>
        </w:rPr>
        <w:t>(Replaces R5-255783)</w:t>
      </w:r>
    </w:p>
    <w:p w14:paraId="1CB2486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D12F6" w14:textId="05CBC8DC" w:rsidR="007C74C3" w:rsidRDefault="007C74C3" w:rsidP="007C74C3">
      <w:pPr>
        <w:rPr>
          <w:rFonts w:ascii="Arial" w:hAnsi="Arial" w:cs="Arial"/>
          <w:b/>
          <w:sz w:val="24"/>
        </w:rPr>
      </w:pPr>
      <w:r>
        <w:rPr>
          <w:rFonts w:ascii="Arial" w:hAnsi="Arial" w:cs="Arial"/>
          <w:b/>
          <w:color w:val="0000FF"/>
          <w:sz w:val="24"/>
        </w:rPr>
        <w:t>R5-256526</w:t>
      </w:r>
      <w:r>
        <w:rPr>
          <w:rFonts w:ascii="Arial" w:hAnsi="Arial" w:cs="Arial"/>
          <w:b/>
          <w:color w:val="0000FF"/>
          <w:sz w:val="24"/>
        </w:rPr>
        <w:tab/>
      </w:r>
      <w:r>
        <w:rPr>
          <w:rFonts w:ascii="Arial" w:hAnsi="Arial" w:cs="Arial"/>
          <w:b/>
          <w:sz w:val="24"/>
        </w:rPr>
        <w:t>Corrections to test case 9.2.7.1</w:t>
      </w:r>
    </w:p>
    <w:p w14:paraId="737436A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CR-5227  Cat: F (Rel-19)</w:t>
      </w:r>
      <w:r>
        <w:rPr>
          <w:i/>
        </w:rPr>
        <w:br/>
      </w:r>
      <w:r>
        <w:rPr>
          <w:i/>
        </w:rPr>
        <w:br/>
      </w:r>
      <w:r>
        <w:rPr>
          <w:i/>
        </w:rPr>
        <w:tab/>
      </w:r>
      <w:r>
        <w:rPr>
          <w:i/>
        </w:rPr>
        <w:tab/>
      </w:r>
      <w:r>
        <w:rPr>
          <w:i/>
        </w:rPr>
        <w:tab/>
      </w:r>
      <w:r>
        <w:rPr>
          <w:i/>
        </w:rPr>
        <w:tab/>
      </w:r>
      <w:r>
        <w:rPr>
          <w:i/>
        </w:rPr>
        <w:tab/>
        <w:t>Source: MCC TF160</w:t>
      </w:r>
    </w:p>
    <w:p w14:paraId="5B8E3345" w14:textId="77777777" w:rsidR="007C74C3" w:rsidRDefault="007C74C3" w:rsidP="007C74C3">
      <w:pPr>
        <w:rPr>
          <w:rFonts w:ascii="Arial" w:hAnsi="Arial" w:cs="Arial"/>
          <w:b/>
        </w:rPr>
      </w:pPr>
      <w:r>
        <w:rPr>
          <w:rFonts w:ascii="Arial" w:hAnsi="Arial" w:cs="Arial"/>
          <w:b/>
        </w:rPr>
        <w:t xml:space="preserve">Discussion: </w:t>
      </w:r>
    </w:p>
    <w:p w14:paraId="52EE8414" w14:textId="77777777" w:rsidR="007C74C3" w:rsidRDefault="007C74C3" w:rsidP="007C74C3">
      <w:r>
        <w:t>late doc</w:t>
      </w:r>
    </w:p>
    <w:p w14:paraId="3186AA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FB989" w14:textId="77777777" w:rsidR="007C74C3" w:rsidRDefault="007C74C3" w:rsidP="007C74C3">
      <w:pPr>
        <w:pStyle w:val="Heading5"/>
      </w:pPr>
      <w:bookmarkStart w:id="1111" w:name="_Toc216275560"/>
      <w:r>
        <w:t>6.4.4.7</w:t>
      </w:r>
      <w:r>
        <w:tab/>
        <w:t>5GS Inter-system Mobility (clause 9.3)</w:t>
      </w:r>
      <w:bookmarkEnd w:id="1111"/>
    </w:p>
    <w:p w14:paraId="3DD5BED4" w14:textId="77777777" w:rsidR="007C74C3" w:rsidRDefault="007C74C3" w:rsidP="007C74C3">
      <w:pPr>
        <w:pStyle w:val="Heading5"/>
      </w:pPr>
      <w:bookmarkStart w:id="1112" w:name="_Toc216275561"/>
      <w:r>
        <w:t>6.4.4.8</w:t>
      </w:r>
      <w:r>
        <w:tab/>
        <w:t>5GS Session Management</w:t>
      </w:r>
      <w:bookmarkEnd w:id="1112"/>
    </w:p>
    <w:p w14:paraId="360BF5F0" w14:textId="77777777" w:rsidR="007C74C3" w:rsidRDefault="007C74C3" w:rsidP="007C74C3">
      <w:pPr>
        <w:pStyle w:val="Heading6"/>
      </w:pPr>
      <w:bookmarkStart w:id="1113" w:name="_Toc216275562"/>
      <w:r>
        <w:t>6.4.4.8.1</w:t>
      </w:r>
      <w:r>
        <w:tab/>
        <w:t>SM PDU session authentication and authorization (clause 10.1.1)</w:t>
      </w:r>
      <w:bookmarkEnd w:id="1113"/>
    </w:p>
    <w:p w14:paraId="4895ADE8" w14:textId="77777777" w:rsidR="007C74C3" w:rsidRDefault="007C74C3" w:rsidP="007C74C3">
      <w:pPr>
        <w:pStyle w:val="Heading6"/>
      </w:pPr>
      <w:bookmarkStart w:id="1114" w:name="_Toc216275563"/>
      <w:r>
        <w:t>6.4.4.8.2</w:t>
      </w:r>
      <w:r>
        <w:tab/>
        <w:t>SM Network-requested PDU session modification &amp; release (clauses 10.1.2 &amp; 10.1.3)</w:t>
      </w:r>
      <w:bookmarkEnd w:id="1114"/>
    </w:p>
    <w:p w14:paraId="1C6C04D1" w14:textId="77777777" w:rsidR="007C74C3" w:rsidRDefault="007C74C3" w:rsidP="007C74C3">
      <w:pPr>
        <w:pStyle w:val="Heading6"/>
      </w:pPr>
      <w:bookmarkStart w:id="1115" w:name="_Toc216275564"/>
      <w:r>
        <w:t>6.4.4.8.3</w:t>
      </w:r>
      <w:r>
        <w:tab/>
        <w:t>SM UE-requested PDU session establishment, modification &amp; release (clauses 10.1.4, 10.1.5 &amp; 10.1.6)</w:t>
      </w:r>
      <w:bookmarkEnd w:id="1115"/>
    </w:p>
    <w:p w14:paraId="1278099B" w14:textId="77777777" w:rsidR="007C74C3" w:rsidRDefault="007C74C3" w:rsidP="007C74C3">
      <w:pPr>
        <w:pStyle w:val="Heading6"/>
      </w:pPr>
      <w:bookmarkStart w:id="1116" w:name="_Toc216275565"/>
      <w:r>
        <w:t>6.4.4.8.4</w:t>
      </w:r>
      <w:r>
        <w:tab/>
        <w:t>SM NSAC (clauses 10.1.8)</w:t>
      </w:r>
      <w:bookmarkEnd w:id="1116"/>
    </w:p>
    <w:p w14:paraId="2283981B" w14:textId="77777777" w:rsidR="007C74C3" w:rsidRDefault="007C74C3" w:rsidP="007C74C3">
      <w:pPr>
        <w:pStyle w:val="Heading5"/>
      </w:pPr>
      <w:bookmarkStart w:id="1117" w:name="_Toc216275566"/>
      <w:r>
        <w:t>6.4.4.9</w:t>
      </w:r>
      <w:r>
        <w:tab/>
        <w:t>EN-DC Session Management (clause 10.2)</w:t>
      </w:r>
      <w:bookmarkEnd w:id="1117"/>
    </w:p>
    <w:p w14:paraId="19E58595" w14:textId="77777777" w:rsidR="007C74C3" w:rsidRDefault="007C74C3" w:rsidP="007C74C3">
      <w:pPr>
        <w:pStyle w:val="Heading5"/>
      </w:pPr>
      <w:bookmarkStart w:id="1118" w:name="_Toc216275567"/>
      <w:r>
        <w:t>6.4.4.10</w:t>
      </w:r>
      <w:r>
        <w:tab/>
        <w:t>5GS Non-3GPP Access &amp; ATSS Session Management (clauses 10.3, 10.4 &amp; 10.5)</w:t>
      </w:r>
      <w:bookmarkEnd w:id="1118"/>
    </w:p>
    <w:p w14:paraId="31E2CF37" w14:textId="77777777" w:rsidR="007C74C3" w:rsidRDefault="007C74C3" w:rsidP="007C74C3">
      <w:pPr>
        <w:pStyle w:val="Heading5"/>
      </w:pPr>
      <w:bookmarkStart w:id="1119" w:name="_Toc216275568"/>
      <w:r>
        <w:t>6.4.4.11</w:t>
      </w:r>
      <w:r>
        <w:tab/>
        <w:t>5GS Multilayer and Services</w:t>
      </w:r>
      <w:bookmarkEnd w:id="1119"/>
    </w:p>
    <w:p w14:paraId="2312E15C" w14:textId="77777777" w:rsidR="007C74C3" w:rsidRDefault="007C74C3" w:rsidP="007C74C3">
      <w:pPr>
        <w:pStyle w:val="Heading6"/>
      </w:pPr>
      <w:bookmarkStart w:id="1120" w:name="_Toc216275569"/>
      <w:r>
        <w:t>6.4.4.11.1</w:t>
      </w:r>
      <w:r>
        <w:tab/>
        <w:t>EPS Fallback (clause 11.1)</w:t>
      </w:r>
      <w:bookmarkEnd w:id="1120"/>
    </w:p>
    <w:p w14:paraId="3C2E7254" w14:textId="77777777" w:rsidR="007C74C3" w:rsidRDefault="007C74C3" w:rsidP="007C74C3">
      <w:pPr>
        <w:pStyle w:val="Heading6"/>
      </w:pPr>
      <w:bookmarkStart w:id="1121" w:name="_Toc216275570"/>
      <w:r>
        <w:t>6.4.4.11.2</w:t>
      </w:r>
      <w:r>
        <w:tab/>
        <w:t>5G-SRVCC (clause 11.2)</w:t>
      </w:r>
      <w:bookmarkEnd w:id="1121"/>
    </w:p>
    <w:p w14:paraId="5334DFBF" w14:textId="77777777" w:rsidR="007C74C3" w:rsidRDefault="007C74C3" w:rsidP="007C74C3">
      <w:pPr>
        <w:pStyle w:val="Heading6"/>
      </w:pPr>
      <w:bookmarkStart w:id="1122" w:name="_Toc216275571"/>
      <w:r>
        <w:t>6.4.4.11.3</w:t>
      </w:r>
      <w:r>
        <w:tab/>
        <w:t>Unified Access Control (UAC) (clause 11.3)</w:t>
      </w:r>
      <w:bookmarkEnd w:id="1122"/>
    </w:p>
    <w:p w14:paraId="60568253" w14:textId="77777777" w:rsidR="007C74C3" w:rsidRDefault="007C74C3" w:rsidP="007C74C3">
      <w:pPr>
        <w:pStyle w:val="Heading6"/>
      </w:pPr>
      <w:bookmarkStart w:id="1123" w:name="_Toc216275572"/>
      <w:r>
        <w:t>6.4.4.11.4</w:t>
      </w:r>
      <w:r>
        <w:tab/>
        <w:t>Emergency Services (clause 11.4)</w:t>
      </w:r>
      <w:bookmarkEnd w:id="1123"/>
    </w:p>
    <w:p w14:paraId="7A97B7E5" w14:textId="38010C33" w:rsidR="007C74C3" w:rsidRDefault="007C74C3" w:rsidP="007C74C3">
      <w:pPr>
        <w:rPr>
          <w:rFonts w:ascii="Arial" w:hAnsi="Arial" w:cs="Arial"/>
          <w:b/>
          <w:sz w:val="24"/>
        </w:rPr>
      </w:pPr>
      <w:r>
        <w:rPr>
          <w:rFonts w:ascii="Arial" w:hAnsi="Arial" w:cs="Arial"/>
          <w:b/>
          <w:color w:val="0000FF"/>
          <w:sz w:val="24"/>
        </w:rPr>
        <w:t>R5-255837</w:t>
      </w:r>
      <w:r>
        <w:rPr>
          <w:rFonts w:ascii="Arial" w:hAnsi="Arial" w:cs="Arial"/>
          <w:b/>
          <w:color w:val="0000FF"/>
          <w:sz w:val="24"/>
        </w:rPr>
        <w:tab/>
      </w:r>
      <w:r>
        <w:rPr>
          <w:rFonts w:ascii="Arial" w:hAnsi="Arial" w:cs="Arial"/>
          <w:b/>
          <w:sz w:val="24"/>
        </w:rPr>
        <w:t>Correction to NR5GC testcase 11.4.1a</w:t>
      </w:r>
    </w:p>
    <w:p w14:paraId="02A7F8B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CR-5170  Cat: F (Rel-19)</w:t>
      </w:r>
      <w:r>
        <w:rPr>
          <w:i/>
        </w:rPr>
        <w:br/>
      </w:r>
      <w:r>
        <w:rPr>
          <w:i/>
        </w:rPr>
        <w:br/>
      </w:r>
      <w:r>
        <w:rPr>
          <w:i/>
        </w:rPr>
        <w:tab/>
      </w:r>
      <w:r>
        <w:rPr>
          <w:i/>
        </w:rPr>
        <w:tab/>
      </w:r>
      <w:r>
        <w:rPr>
          <w:i/>
        </w:rPr>
        <w:tab/>
      </w:r>
      <w:r>
        <w:rPr>
          <w:i/>
        </w:rPr>
        <w:tab/>
      </w:r>
      <w:r>
        <w:rPr>
          <w:i/>
        </w:rPr>
        <w:tab/>
        <w:t>Source: ROHDE &amp; SCHWARZ, MCC TF160</w:t>
      </w:r>
    </w:p>
    <w:p w14:paraId="789E3269" w14:textId="77777777" w:rsidR="007C74C3" w:rsidRDefault="007C74C3" w:rsidP="007C74C3">
      <w:pPr>
        <w:rPr>
          <w:rFonts w:ascii="Arial" w:hAnsi="Arial" w:cs="Arial"/>
          <w:b/>
        </w:rPr>
      </w:pPr>
      <w:r>
        <w:rPr>
          <w:rFonts w:ascii="Arial" w:hAnsi="Arial" w:cs="Arial"/>
          <w:b/>
        </w:rPr>
        <w:t xml:space="preserve">Discussion: </w:t>
      </w:r>
    </w:p>
    <w:p w14:paraId="04EDA3FC" w14:textId="77777777" w:rsidR="007C74C3" w:rsidRDefault="007C74C3" w:rsidP="007C74C3">
      <w:r>
        <w:t xml:space="preserve">+ </w:t>
      </w:r>
      <w:proofErr w:type="spellStart"/>
      <w:r>
        <w:t>NR_UE_pow_sav_enh_plus_CT-UEConTest</w:t>
      </w:r>
      <w:proofErr w:type="spellEnd"/>
      <w:r>
        <w:t>!</w:t>
      </w:r>
    </w:p>
    <w:p w14:paraId="66D38F88" w14:textId="77777777" w:rsidR="007C74C3" w:rsidRDefault="007C74C3" w:rsidP="007C74C3">
      <w:r>
        <w:t>r1</w:t>
      </w:r>
    </w:p>
    <w:p w14:paraId="16FE85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R5-256638</w:t>
      </w:r>
      <w:r>
        <w:rPr>
          <w:color w:val="993300"/>
          <w:u w:val="single"/>
        </w:rPr>
        <w:t>.</w:t>
      </w:r>
    </w:p>
    <w:p w14:paraId="2DE6A5B8" w14:textId="313A5B4C" w:rsidR="007C74C3" w:rsidRDefault="007C74C3" w:rsidP="007C74C3">
      <w:pPr>
        <w:rPr>
          <w:rFonts w:ascii="Arial" w:hAnsi="Arial" w:cs="Arial"/>
          <w:b/>
          <w:sz w:val="24"/>
        </w:rPr>
      </w:pPr>
      <w:r>
        <w:rPr>
          <w:rFonts w:ascii="Arial" w:hAnsi="Arial" w:cs="Arial"/>
          <w:b/>
          <w:color w:val="0000FF"/>
          <w:sz w:val="24"/>
        </w:rPr>
        <w:t>R5-256638</w:t>
      </w:r>
      <w:r>
        <w:rPr>
          <w:rFonts w:ascii="Arial" w:hAnsi="Arial" w:cs="Arial"/>
          <w:b/>
          <w:color w:val="0000FF"/>
          <w:sz w:val="24"/>
        </w:rPr>
        <w:tab/>
      </w:r>
      <w:r>
        <w:rPr>
          <w:rFonts w:ascii="Arial" w:hAnsi="Arial" w:cs="Arial"/>
          <w:b/>
          <w:sz w:val="24"/>
        </w:rPr>
        <w:t>Correction to NR5GC testcase 11.4.1a</w:t>
      </w:r>
    </w:p>
    <w:p w14:paraId="6D91E34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CR-5170  rev 1 Cat: F (Rel-19)</w:t>
      </w:r>
      <w:r>
        <w:rPr>
          <w:i/>
        </w:rPr>
        <w:br/>
      </w:r>
      <w:r>
        <w:rPr>
          <w:i/>
        </w:rPr>
        <w:br/>
      </w:r>
      <w:r>
        <w:rPr>
          <w:i/>
        </w:rPr>
        <w:tab/>
      </w:r>
      <w:r>
        <w:rPr>
          <w:i/>
        </w:rPr>
        <w:tab/>
      </w:r>
      <w:r>
        <w:rPr>
          <w:i/>
        </w:rPr>
        <w:tab/>
      </w:r>
      <w:r>
        <w:rPr>
          <w:i/>
        </w:rPr>
        <w:tab/>
      </w:r>
      <w:r>
        <w:rPr>
          <w:i/>
        </w:rPr>
        <w:tab/>
        <w:t>Source: ROHDE &amp; SCHWARZ, MCC TF160</w:t>
      </w:r>
    </w:p>
    <w:p w14:paraId="743BC48D" w14:textId="77777777" w:rsidR="007C74C3" w:rsidRDefault="007C74C3" w:rsidP="007C74C3">
      <w:pPr>
        <w:rPr>
          <w:color w:val="808080"/>
        </w:rPr>
      </w:pPr>
      <w:r>
        <w:rPr>
          <w:color w:val="808080"/>
        </w:rPr>
        <w:t>(Replaces R5-255837)</w:t>
      </w:r>
    </w:p>
    <w:p w14:paraId="516FDD5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DB276" w14:textId="77777777" w:rsidR="007C74C3" w:rsidRDefault="007C74C3" w:rsidP="007C74C3">
      <w:pPr>
        <w:pStyle w:val="Heading6"/>
      </w:pPr>
      <w:bookmarkStart w:id="1124" w:name="_Toc216275573"/>
      <w:r>
        <w:t>6.4.4.11.5</w:t>
      </w:r>
      <w:r>
        <w:tab/>
      </w:r>
      <w:proofErr w:type="spellStart"/>
      <w:r>
        <w:t>eCall</w:t>
      </w:r>
      <w:proofErr w:type="spellEnd"/>
      <w:r>
        <w:t xml:space="preserve"> over IMS (clause 11.5)</w:t>
      </w:r>
      <w:bookmarkEnd w:id="1124"/>
    </w:p>
    <w:p w14:paraId="2B6DFB4C" w14:textId="5CA9F611" w:rsidR="007C74C3" w:rsidRDefault="007C74C3" w:rsidP="007C74C3">
      <w:pPr>
        <w:rPr>
          <w:rFonts w:ascii="Arial" w:hAnsi="Arial" w:cs="Arial"/>
          <w:b/>
          <w:sz w:val="24"/>
        </w:rPr>
      </w:pPr>
      <w:r>
        <w:rPr>
          <w:rFonts w:ascii="Arial" w:hAnsi="Arial" w:cs="Arial"/>
          <w:b/>
          <w:color w:val="0000FF"/>
          <w:sz w:val="24"/>
        </w:rPr>
        <w:t>R5-255875</w:t>
      </w:r>
      <w:r>
        <w:rPr>
          <w:rFonts w:ascii="Arial" w:hAnsi="Arial" w:cs="Arial"/>
          <w:b/>
          <w:color w:val="0000FF"/>
          <w:sz w:val="24"/>
        </w:rPr>
        <w:tab/>
      </w:r>
      <w:r>
        <w:rPr>
          <w:rFonts w:ascii="Arial" w:hAnsi="Arial" w:cs="Arial"/>
          <w:b/>
          <w:sz w:val="24"/>
        </w:rPr>
        <w:t xml:space="preserve">Correction and Update </w:t>
      </w:r>
      <w:proofErr w:type="spellStart"/>
      <w:r>
        <w:rPr>
          <w:rFonts w:ascii="Arial" w:hAnsi="Arial" w:cs="Arial"/>
          <w:b/>
          <w:sz w:val="24"/>
        </w:rPr>
        <w:t>NGeCALL</w:t>
      </w:r>
      <w:proofErr w:type="spellEnd"/>
      <w:r>
        <w:rPr>
          <w:rFonts w:ascii="Arial" w:hAnsi="Arial" w:cs="Arial"/>
          <w:b/>
          <w:sz w:val="24"/>
        </w:rPr>
        <w:t xml:space="preserve"> TC 11.5.1</w:t>
      </w:r>
    </w:p>
    <w:p w14:paraId="0AB53B4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CR-5175  Cat: F (Rel-19)</w:t>
      </w:r>
      <w:r>
        <w:rPr>
          <w:i/>
        </w:rPr>
        <w:br/>
      </w:r>
      <w:r>
        <w:rPr>
          <w:i/>
        </w:rPr>
        <w:br/>
      </w:r>
      <w:r>
        <w:rPr>
          <w:i/>
        </w:rPr>
        <w:tab/>
      </w:r>
      <w:r>
        <w:rPr>
          <w:i/>
        </w:rPr>
        <w:tab/>
      </w:r>
      <w:r>
        <w:rPr>
          <w:i/>
        </w:rPr>
        <w:tab/>
      </w:r>
      <w:r>
        <w:rPr>
          <w:i/>
        </w:rPr>
        <w:tab/>
      </w:r>
      <w:r>
        <w:rPr>
          <w:i/>
        </w:rPr>
        <w:tab/>
        <w:t>Source: Qualcomm Incorporated, Anritsu, Rohde &amp; Schwarz</w:t>
      </w:r>
    </w:p>
    <w:p w14:paraId="6E71F6D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6175D" w14:textId="28D3C148" w:rsidR="007C74C3" w:rsidRDefault="007C74C3" w:rsidP="007C74C3">
      <w:pPr>
        <w:rPr>
          <w:rFonts w:ascii="Arial" w:hAnsi="Arial" w:cs="Arial"/>
          <w:b/>
          <w:sz w:val="24"/>
        </w:rPr>
      </w:pPr>
      <w:r>
        <w:rPr>
          <w:rFonts w:ascii="Arial" w:hAnsi="Arial" w:cs="Arial"/>
          <w:b/>
          <w:color w:val="0000FF"/>
          <w:sz w:val="24"/>
        </w:rPr>
        <w:t>R5-255876</w:t>
      </w:r>
      <w:r>
        <w:rPr>
          <w:rFonts w:ascii="Arial" w:hAnsi="Arial" w:cs="Arial"/>
          <w:b/>
          <w:color w:val="0000FF"/>
          <w:sz w:val="24"/>
        </w:rPr>
        <w:tab/>
      </w:r>
      <w:r>
        <w:rPr>
          <w:rFonts w:ascii="Arial" w:hAnsi="Arial" w:cs="Arial"/>
          <w:b/>
          <w:sz w:val="24"/>
        </w:rPr>
        <w:t xml:space="preserve">Correction and Update </w:t>
      </w:r>
      <w:proofErr w:type="spellStart"/>
      <w:r>
        <w:rPr>
          <w:rFonts w:ascii="Arial" w:hAnsi="Arial" w:cs="Arial"/>
          <w:b/>
          <w:sz w:val="24"/>
        </w:rPr>
        <w:t>NGeCALL</w:t>
      </w:r>
      <w:proofErr w:type="spellEnd"/>
      <w:r>
        <w:rPr>
          <w:rFonts w:ascii="Arial" w:hAnsi="Arial" w:cs="Arial"/>
          <w:b/>
          <w:sz w:val="24"/>
        </w:rPr>
        <w:t xml:space="preserve"> TC 11.5.2</w:t>
      </w:r>
    </w:p>
    <w:p w14:paraId="689F2AD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CR-5176  Cat: F (Rel-19)</w:t>
      </w:r>
      <w:r>
        <w:rPr>
          <w:i/>
        </w:rPr>
        <w:br/>
      </w:r>
      <w:r>
        <w:rPr>
          <w:i/>
        </w:rPr>
        <w:br/>
      </w:r>
      <w:r>
        <w:rPr>
          <w:i/>
        </w:rPr>
        <w:tab/>
      </w:r>
      <w:r>
        <w:rPr>
          <w:i/>
        </w:rPr>
        <w:tab/>
      </w:r>
      <w:r>
        <w:rPr>
          <w:i/>
        </w:rPr>
        <w:tab/>
      </w:r>
      <w:r>
        <w:rPr>
          <w:i/>
        </w:rPr>
        <w:tab/>
      </w:r>
      <w:r>
        <w:rPr>
          <w:i/>
        </w:rPr>
        <w:tab/>
        <w:t>Source: Qualcomm Incorporated, Anritsu, Rohde &amp; Schwarz</w:t>
      </w:r>
    </w:p>
    <w:p w14:paraId="3BE6DFB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F7456" w14:textId="26A311A6" w:rsidR="007C74C3" w:rsidRDefault="007C74C3" w:rsidP="007C74C3">
      <w:pPr>
        <w:rPr>
          <w:rFonts w:ascii="Arial" w:hAnsi="Arial" w:cs="Arial"/>
          <w:b/>
          <w:sz w:val="24"/>
        </w:rPr>
      </w:pPr>
      <w:r>
        <w:rPr>
          <w:rFonts w:ascii="Arial" w:hAnsi="Arial" w:cs="Arial"/>
          <w:b/>
          <w:color w:val="0000FF"/>
          <w:sz w:val="24"/>
        </w:rPr>
        <w:t>R5-256243</w:t>
      </w:r>
      <w:r>
        <w:rPr>
          <w:rFonts w:ascii="Arial" w:hAnsi="Arial" w:cs="Arial"/>
          <w:b/>
          <w:color w:val="0000FF"/>
          <w:sz w:val="24"/>
        </w:rPr>
        <w:tab/>
      </w:r>
      <w:r>
        <w:rPr>
          <w:rFonts w:ascii="Arial" w:hAnsi="Arial" w:cs="Arial"/>
          <w:b/>
          <w:sz w:val="24"/>
        </w:rPr>
        <w:t xml:space="preserve">Correction to titles of 5GC </w:t>
      </w:r>
      <w:proofErr w:type="spellStart"/>
      <w:r>
        <w:rPr>
          <w:rFonts w:ascii="Arial" w:hAnsi="Arial" w:cs="Arial"/>
          <w:b/>
          <w:sz w:val="24"/>
        </w:rPr>
        <w:t>eCall</w:t>
      </w:r>
      <w:proofErr w:type="spellEnd"/>
      <w:r>
        <w:rPr>
          <w:rFonts w:ascii="Arial" w:hAnsi="Arial" w:cs="Arial"/>
          <w:b/>
          <w:sz w:val="24"/>
        </w:rPr>
        <w:t xml:space="preserve"> test cases</w:t>
      </w:r>
    </w:p>
    <w:p w14:paraId="727B0CE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CR-5222  Cat: F (Rel-19)</w:t>
      </w:r>
      <w:r>
        <w:rPr>
          <w:i/>
        </w:rPr>
        <w:br/>
      </w:r>
      <w:r>
        <w:rPr>
          <w:i/>
        </w:rPr>
        <w:br/>
      </w:r>
      <w:r>
        <w:rPr>
          <w:i/>
        </w:rPr>
        <w:tab/>
      </w:r>
      <w:r>
        <w:rPr>
          <w:i/>
        </w:rPr>
        <w:tab/>
      </w:r>
      <w:r>
        <w:rPr>
          <w:i/>
        </w:rPr>
        <w:tab/>
      </w:r>
      <w:r>
        <w:rPr>
          <w:i/>
        </w:rPr>
        <w:tab/>
      </w:r>
      <w:r>
        <w:rPr>
          <w:i/>
        </w:rPr>
        <w:tab/>
        <w:t>Source: Qualcomm Incorporated</w:t>
      </w:r>
    </w:p>
    <w:p w14:paraId="0518C2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24A8" w14:textId="77777777" w:rsidR="007C74C3" w:rsidRDefault="007C74C3" w:rsidP="007C74C3">
      <w:pPr>
        <w:pStyle w:val="Heading6"/>
      </w:pPr>
      <w:bookmarkStart w:id="1125" w:name="_Toc216275574"/>
      <w:r>
        <w:t>6.4.4.11.6</w:t>
      </w:r>
      <w:r>
        <w:tab/>
        <w:t>3GPP PS Data Off (clause 11.6)</w:t>
      </w:r>
      <w:bookmarkEnd w:id="1125"/>
    </w:p>
    <w:p w14:paraId="766ED0D9" w14:textId="34830394" w:rsidR="007C74C3" w:rsidRDefault="007C74C3" w:rsidP="007C74C3">
      <w:pPr>
        <w:rPr>
          <w:rFonts w:ascii="Arial" w:hAnsi="Arial" w:cs="Arial"/>
          <w:b/>
          <w:sz w:val="24"/>
        </w:rPr>
      </w:pPr>
      <w:r>
        <w:rPr>
          <w:rFonts w:ascii="Arial" w:hAnsi="Arial" w:cs="Arial"/>
          <w:b/>
          <w:color w:val="0000FF"/>
          <w:sz w:val="24"/>
        </w:rPr>
        <w:t>R5-255878</w:t>
      </w:r>
      <w:r>
        <w:rPr>
          <w:rFonts w:ascii="Arial" w:hAnsi="Arial" w:cs="Arial"/>
          <w:b/>
          <w:color w:val="0000FF"/>
          <w:sz w:val="24"/>
        </w:rPr>
        <w:tab/>
      </w:r>
      <w:r>
        <w:rPr>
          <w:rFonts w:ascii="Arial" w:hAnsi="Arial" w:cs="Arial"/>
          <w:b/>
          <w:sz w:val="24"/>
        </w:rPr>
        <w:t>Corrections to test cases 11.6.1 for handling Multi PDU</w:t>
      </w:r>
    </w:p>
    <w:p w14:paraId="739DA30C"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CR-5177  Cat: F (Rel-19)</w:t>
      </w:r>
      <w:r>
        <w:rPr>
          <w:i/>
        </w:rPr>
        <w:br/>
      </w:r>
      <w:r>
        <w:rPr>
          <w:i/>
        </w:rPr>
        <w:br/>
      </w:r>
      <w:r>
        <w:rPr>
          <w:i/>
        </w:rPr>
        <w:tab/>
      </w:r>
      <w:r>
        <w:rPr>
          <w:i/>
        </w:rPr>
        <w:tab/>
      </w:r>
      <w:r>
        <w:rPr>
          <w:i/>
        </w:rPr>
        <w:tab/>
      </w:r>
      <w:r>
        <w:rPr>
          <w:i/>
        </w:rPr>
        <w:tab/>
      </w:r>
      <w:r>
        <w:rPr>
          <w:i/>
        </w:rPr>
        <w:tab/>
        <w:t>Source: Qualcomm Incorporated</w:t>
      </w:r>
    </w:p>
    <w:p w14:paraId="62DBAB9D" w14:textId="77777777" w:rsidR="007C74C3" w:rsidRDefault="007C74C3" w:rsidP="007C74C3">
      <w:pPr>
        <w:rPr>
          <w:rFonts w:ascii="Arial" w:hAnsi="Arial" w:cs="Arial"/>
          <w:b/>
        </w:rPr>
      </w:pPr>
      <w:r>
        <w:rPr>
          <w:rFonts w:ascii="Arial" w:hAnsi="Arial" w:cs="Arial"/>
          <w:b/>
        </w:rPr>
        <w:t xml:space="preserve">Discussion: </w:t>
      </w:r>
    </w:p>
    <w:p w14:paraId="433479C6" w14:textId="77777777" w:rsidR="007C74C3" w:rsidRDefault="007C74C3" w:rsidP="007C74C3">
      <w:r>
        <w:t>late doc</w:t>
      </w:r>
    </w:p>
    <w:p w14:paraId="184E04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186C66" w14:textId="77777777" w:rsidR="007C74C3" w:rsidRDefault="007C74C3" w:rsidP="007C74C3">
      <w:pPr>
        <w:pStyle w:val="Heading6"/>
      </w:pPr>
      <w:bookmarkStart w:id="1126" w:name="_Toc216275575"/>
      <w:r>
        <w:t>6.4.4.11.7</w:t>
      </w:r>
      <w:r>
        <w:tab/>
      </w:r>
      <w:proofErr w:type="spellStart"/>
      <w:r>
        <w:t>eDRX</w:t>
      </w:r>
      <w:proofErr w:type="spellEnd"/>
      <w:r>
        <w:t xml:space="preserve"> (clause 11.7)</w:t>
      </w:r>
      <w:bookmarkEnd w:id="1126"/>
    </w:p>
    <w:p w14:paraId="5C146C18" w14:textId="77777777" w:rsidR="007C74C3" w:rsidRDefault="007C74C3" w:rsidP="007C74C3">
      <w:pPr>
        <w:pStyle w:val="Heading6"/>
      </w:pPr>
      <w:bookmarkStart w:id="1127" w:name="_Toc216275576"/>
      <w:r>
        <w:t>6.4.4.11.8</w:t>
      </w:r>
      <w:r>
        <w:tab/>
        <w:t>Inter-system mobility between untrusted Non-3GPP and 3GPP system (clause 11.8)</w:t>
      </w:r>
      <w:bookmarkEnd w:id="1127"/>
    </w:p>
    <w:p w14:paraId="58AC2901" w14:textId="77777777" w:rsidR="007C74C3" w:rsidRDefault="007C74C3" w:rsidP="007C74C3">
      <w:pPr>
        <w:pStyle w:val="Heading6"/>
      </w:pPr>
      <w:bookmarkStart w:id="1128" w:name="_Toc216275577"/>
      <w:r>
        <w:t>6.4.4.11.9</w:t>
      </w:r>
      <w:r>
        <w:tab/>
        <w:t>Inter-system mobility with established MA PDU session in 5GS (clause 11.9)</w:t>
      </w:r>
      <w:bookmarkEnd w:id="1128"/>
    </w:p>
    <w:p w14:paraId="5A8EB6E5" w14:textId="2CD47259" w:rsidR="007C74C3" w:rsidRDefault="007C74C3" w:rsidP="007C74C3">
      <w:pPr>
        <w:rPr>
          <w:rFonts w:ascii="Arial" w:hAnsi="Arial" w:cs="Arial"/>
          <w:b/>
          <w:sz w:val="24"/>
        </w:rPr>
      </w:pPr>
      <w:r>
        <w:rPr>
          <w:rFonts w:ascii="Arial" w:hAnsi="Arial" w:cs="Arial"/>
          <w:b/>
          <w:color w:val="0000FF"/>
          <w:sz w:val="24"/>
        </w:rPr>
        <w:t>R5-255826</w:t>
      </w:r>
      <w:r>
        <w:rPr>
          <w:rFonts w:ascii="Arial" w:hAnsi="Arial" w:cs="Arial"/>
          <w:b/>
          <w:color w:val="0000FF"/>
          <w:sz w:val="24"/>
        </w:rPr>
        <w:tab/>
      </w:r>
      <w:r>
        <w:rPr>
          <w:rFonts w:ascii="Arial" w:hAnsi="Arial" w:cs="Arial"/>
          <w:b/>
          <w:sz w:val="24"/>
        </w:rPr>
        <w:t>Correction to ATSSS Phase 2 TC 11.9.1 to 11.9.4</w:t>
      </w:r>
    </w:p>
    <w:p w14:paraId="21831A0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CR-5169  Cat: F (Rel-19)</w:t>
      </w:r>
      <w:r>
        <w:rPr>
          <w:i/>
        </w:rPr>
        <w:br/>
      </w:r>
      <w:r>
        <w:rPr>
          <w:i/>
        </w:rPr>
        <w:br/>
      </w:r>
      <w:r>
        <w:rPr>
          <w:i/>
        </w:rPr>
        <w:tab/>
      </w:r>
      <w:r>
        <w:rPr>
          <w:i/>
        </w:rPr>
        <w:tab/>
      </w:r>
      <w:r>
        <w:rPr>
          <w:i/>
        </w:rPr>
        <w:tab/>
      </w:r>
      <w:r>
        <w:rPr>
          <w:i/>
        </w:rPr>
        <w:tab/>
      </w:r>
      <w:r>
        <w:rPr>
          <w:i/>
        </w:rPr>
        <w:tab/>
        <w:t>Source: MediaTek Inc.</w:t>
      </w:r>
    </w:p>
    <w:p w14:paraId="31FAA93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7E3B0" w14:textId="77777777" w:rsidR="007C74C3" w:rsidRDefault="007C74C3" w:rsidP="007C74C3">
      <w:pPr>
        <w:pStyle w:val="Heading5"/>
      </w:pPr>
      <w:bookmarkStart w:id="1129" w:name="_Toc216275578"/>
      <w:r>
        <w:t>6.4.4.12</w:t>
      </w:r>
      <w:r>
        <w:tab/>
        <w:t xml:space="preserve">NR </w:t>
      </w:r>
      <w:proofErr w:type="spellStart"/>
      <w:r>
        <w:t>Sidelink</w:t>
      </w:r>
      <w:proofErr w:type="spellEnd"/>
      <w:r>
        <w:t xml:space="preserve"> (clauses 12 &amp; 13)</w:t>
      </w:r>
      <w:bookmarkEnd w:id="1129"/>
    </w:p>
    <w:p w14:paraId="6F77BE1C" w14:textId="5CEFC497" w:rsidR="007C74C3" w:rsidRDefault="007C74C3" w:rsidP="007C74C3">
      <w:pPr>
        <w:rPr>
          <w:rFonts w:ascii="Arial" w:hAnsi="Arial" w:cs="Arial"/>
          <w:b/>
          <w:sz w:val="24"/>
        </w:rPr>
      </w:pPr>
      <w:r>
        <w:rPr>
          <w:rFonts w:ascii="Arial" w:hAnsi="Arial" w:cs="Arial"/>
          <w:b/>
          <w:color w:val="0000FF"/>
          <w:sz w:val="24"/>
        </w:rPr>
        <w:t>R5-255918</w:t>
      </w:r>
      <w:r>
        <w:rPr>
          <w:rFonts w:ascii="Arial" w:hAnsi="Arial" w:cs="Arial"/>
          <w:b/>
          <w:color w:val="0000FF"/>
          <w:sz w:val="24"/>
        </w:rPr>
        <w:tab/>
      </w:r>
      <w:r>
        <w:rPr>
          <w:rFonts w:ascii="Arial" w:hAnsi="Arial" w:cs="Arial"/>
          <w:b/>
          <w:sz w:val="24"/>
        </w:rPr>
        <w:t>Update of TC 12.1.12.1 PC5-only operation / DRX / Reception</w:t>
      </w:r>
    </w:p>
    <w:p w14:paraId="494407F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CR-5193  Cat: F (Rel-19)</w:t>
      </w:r>
      <w:r>
        <w:rPr>
          <w:i/>
        </w:rPr>
        <w:br/>
      </w:r>
      <w:r>
        <w:rPr>
          <w:i/>
        </w:rPr>
        <w:br/>
      </w:r>
      <w:r>
        <w:rPr>
          <w:i/>
        </w:rPr>
        <w:tab/>
      </w:r>
      <w:r>
        <w:rPr>
          <w:i/>
        </w:rPr>
        <w:tab/>
      </w:r>
      <w:r>
        <w:rPr>
          <w:i/>
        </w:rPr>
        <w:tab/>
      </w:r>
      <w:r>
        <w:rPr>
          <w:i/>
        </w:rPr>
        <w:tab/>
      </w:r>
      <w:r>
        <w:rPr>
          <w:i/>
        </w:rPr>
        <w:tab/>
        <w:t>Source: TDIA, CATT</w:t>
      </w:r>
    </w:p>
    <w:p w14:paraId="52EBDF11" w14:textId="77777777" w:rsidR="007C74C3" w:rsidRDefault="007C74C3" w:rsidP="007C74C3">
      <w:pPr>
        <w:rPr>
          <w:rFonts w:ascii="Arial" w:hAnsi="Arial" w:cs="Arial"/>
          <w:b/>
        </w:rPr>
      </w:pPr>
      <w:r>
        <w:rPr>
          <w:rFonts w:ascii="Arial" w:hAnsi="Arial" w:cs="Arial"/>
          <w:b/>
        </w:rPr>
        <w:t xml:space="preserve">Discussion: </w:t>
      </w:r>
    </w:p>
    <w:p w14:paraId="5A9E391B" w14:textId="77777777" w:rsidR="007C74C3" w:rsidRDefault="007C74C3" w:rsidP="007C74C3">
      <w:r>
        <w:t>#108!</w:t>
      </w:r>
    </w:p>
    <w:p w14:paraId="6ED32CC5" w14:textId="77777777" w:rsidR="007C74C3" w:rsidRDefault="007C74C3" w:rsidP="007C74C3">
      <w:r>
        <w:t>r1</w:t>
      </w:r>
    </w:p>
    <w:p w14:paraId="03836E8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R5-256639</w:t>
      </w:r>
      <w:r>
        <w:rPr>
          <w:color w:val="993300"/>
          <w:u w:val="single"/>
        </w:rPr>
        <w:t>.</w:t>
      </w:r>
    </w:p>
    <w:p w14:paraId="75495B3E" w14:textId="44DB86D2" w:rsidR="007C74C3" w:rsidRDefault="007C74C3" w:rsidP="007C74C3">
      <w:pPr>
        <w:rPr>
          <w:rFonts w:ascii="Arial" w:hAnsi="Arial" w:cs="Arial"/>
          <w:b/>
          <w:sz w:val="24"/>
        </w:rPr>
      </w:pPr>
      <w:r>
        <w:rPr>
          <w:rFonts w:ascii="Arial" w:hAnsi="Arial" w:cs="Arial"/>
          <w:b/>
          <w:color w:val="0000FF"/>
          <w:sz w:val="24"/>
        </w:rPr>
        <w:t>R5-256639</w:t>
      </w:r>
      <w:r>
        <w:rPr>
          <w:rFonts w:ascii="Arial" w:hAnsi="Arial" w:cs="Arial"/>
          <w:b/>
          <w:color w:val="0000FF"/>
          <w:sz w:val="24"/>
        </w:rPr>
        <w:tab/>
      </w:r>
      <w:r>
        <w:rPr>
          <w:rFonts w:ascii="Arial" w:hAnsi="Arial" w:cs="Arial"/>
          <w:b/>
          <w:sz w:val="24"/>
        </w:rPr>
        <w:t>Update of TC 12.1.12.1 PC5-only operation / DRX / Reception</w:t>
      </w:r>
    </w:p>
    <w:p w14:paraId="3D21F08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CR-5193  rev 1 Cat: F (Rel-19)</w:t>
      </w:r>
      <w:r>
        <w:rPr>
          <w:i/>
        </w:rPr>
        <w:br/>
      </w:r>
      <w:r>
        <w:rPr>
          <w:i/>
        </w:rPr>
        <w:br/>
      </w:r>
      <w:r>
        <w:rPr>
          <w:i/>
        </w:rPr>
        <w:tab/>
      </w:r>
      <w:r>
        <w:rPr>
          <w:i/>
        </w:rPr>
        <w:tab/>
      </w:r>
      <w:r>
        <w:rPr>
          <w:i/>
        </w:rPr>
        <w:tab/>
      </w:r>
      <w:r>
        <w:rPr>
          <w:i/>
        </w:rPr>
        <w:tab/>
      </w:r>
      <w:r>
        <w:rPr>
          <w:i/>
        </w:rPr>
        <w:tab/>
        <w:t>Source: TDIA, CATT</w:t>
      </w:r>
    </w:p>
    <w:p w14:paraId="1E2BA5BF" w14:textId="77777777" w:rsidR="007C74C3" w:rsidRDefault="007C74C3" w:rsidP="007C74C3">
      <w:pPr>
        <w:rPr>
          <w:color w:val="808080"/>
        </w:rPr>
      </w:pPr>
      <w:r>
        <w:rPr>
          <w:color w:val="808080"/>
        </w:rPr>
        <w:t>(Replaces R5-255918)</w:t>
      </w:r>
    </w:p>
    <w:p w14:paraId="5EB9AA9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F19B4" w14:textId="780F78CE" w:rsidR="007C74C3" w:rsidRDefault="007C74C3" w:rsidP="007C74C3">
      <w:pPr>
        <w:rPr>
          <w:rFonts w:ascii="Arial" w:hAnsi="Arial" w:cs="Arial"/>
          <w:b/>
          <w:sz w:val="24"/>
        </w:rPr>
      </w:pPr>
      <w:r>
        <w:rPr>
          <w:rFonts w:ascii="Arial" w:hAnsi="Arial" w:cs="Arial"/>
          <w:b/>
          <w:color w:val="0000FF"/>
          <w:sz w:val="24"/>
        </w:rPr>
        <w:t>R5-255919</w:t>
      </w:r>
      <w:r>
        <w:rPr>
          <w:rFonts w:ascii="Arial" w:hAnsi="Arial" w:cs="Arial"/>
          <w:b/>
          <w:color w:val="0000FF"/>
          <w:sz w:val="24"/>
        </w:rPr>
        <w:tab/>
      </w:r>
      <w:r>
        <w:rPr>
          <w:rFonts w:ascii="Arial" w:hAnsi="Arial" w:cs="Arial"/>
          <w:b/>
          <w:sz w:val="24"/>
        </w:rPr>
        <w:t>Update of TC 12.2.11.1 Inter-concurrent operation / DRX / Transmission</w:t>
      </w:r>
    </w:p>
    <w:p w14:paraId="5C434F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CR-5194  Cat: F (Rel-19)</w:t>
      </w:r>
      <w:r>
        <w:rPr>
          <w:i/>
        </w:rPr>
        <w:br/>
      </w:r>
      <w:r>
        <w:rPr>
          <w:i/>
        </w:rPr>
        <w:br/>
      </w:r>
      <w:r>
        <w:rPr>
          <w:i/>
        </w:rPr>
        <w:tab/>
      </w:r>
      <w:r>
        <w:rPr>
          <w:i/>
        </w:rPr>
        <w:tab/>
      </w:r>
      <w:r>
        <w:rPr>
          <w:i/>
        </w:rPr>
        <w:tab/>
      </w:r>
      <w:r>
        <w:rPr>
          <w:i/>
        </w:rPr>
        <w:tab/>
      </w:r>
      <w:r>
        <w:rPr>
          <w:i/>
        </w:rPr>
        <w:tab/>
        <w:t>Source: TDIA, CATT</w:t>
      </w:r>
    </w:p>
    <w:p w14:paraId="1F64A16C" w14:textId="77777777" w:rsidR="007C74C3" w:rsidRDefault="007C74C3" w:rsidP="007C74C3">
      <w:pPr>
        <w:rPr>
          <w:rFonts w:ascii="Arial" w:hAnsi="Arial" w:cs="Arial"/>
          <w:b/>
        </w:rPr>
      </w:pPr>
      <w:r>
        <w:rPr>
          <w:rFonts w:ascii="Arial" w:hAnsi="Arial" w:cs="Arial"/>
          <w:b/>
        </w:rPr>
        <w:t xml:space="preserve">Discussion: </w:t>
      </w:r>
    </w:p>
    <w:p w14:paraId="500E63E6" w14:textId="77777777" w:rsidR="007C74C3" w:rsidRDefault="007C74C3" w:rsidP="007C74C3">
      <w:r>
        <w:t>#108!</w:t>
      </w:r>
    </w:p>
    <w:p w14:paraId="58929DEA" w14:textId="77777777" w:rsidR="007C74C3" w:rsidRDefault="007C74C3" w:rsidP="007C74C3">
      <w:r>
        <w:t>r2</w:t>
      </w:r>
    </w:p>
    <w:p w14:paraId="05EFCB25" w14:textId="77777777" w:rsidR="007C74C3" w:rsidRDefault="007C74C3" w:rsidP="007C74C3">
      <w:r>
        <w:t>TF160 manager: remove underlines.</w:t>
      </w:r>
    </w:p>
    <w:p w14:paraId="2C3610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R5-256640</w:t>
      </w:r>
      <w:r>
        <w:rPr>
          <w:color w:val="993300"/>
          <w:u w:val="single"/>
        </w:rPr>
        <w:t>.</w:t>
      </w:r>
    </w:p>
    <w:p w14:paraId="32856706" w14:textId="7C65F2E6" w:rsidR="007C74C3" w:rsidRDefault="007C74C3" w:rsidP="007C74C3">
      <w:pPr>
        <w:rPr>
          <w:rFonts w:ascii="Arial" w:hAnsi="Arial" w:cs="Arial"/>
          <w:b/>
          <w:sz w:val="24"/>
        </w:rPr>
      </w:pPr>
      <w:r>
        <w:rPr>
          <w:rFonts w:ascii="Arial" w:hAnsi="Arial" w:cs="Arial"/>
          <w:b/>
          <w:color w:val="0000FF"/>
          <w:sz w:val="24"/>
        </w:rPr>
        <w:t>R5-256640</w:t>
      </w:r>
      <w:r>
        <w:rPr>
          <w:rFonts w:ascii="Arial" w:hAnsi="Arial" w:cs="Arial"/>
          <w:b/>
          <w:color w:val="0000FF"/>
          <w:sz w:val="24"/>
        </w:rPr>
        <w:tab/>
      </w:r>
      <w:r>
        <w:rPr>
          <w:rFonts w:ascii="Arial" w:hAnsi="Arial" w:cs="Arial"/>
          <w:b/>
          <w:sz w:val="24"/>
        </w:rPr>
        <w:t>Update of TC 12.2.11.1 Inter-concurrent operation / DRX / Transmission</w:t>
      </w:r>
    </w:p>
    <w:p w14:paraId="6A3C9C1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v19.2.0</w:t>
      </w:r>
      <w:r>
        <w:rPr>
          <w:i/>
        </w:rPr>
        <w:tab/>
        <w:t xml:space="preserve">  CR-5194  rev 1 Cat: F (Rel-19)</w:t>
      </w:r>
      <w:r>
        <w:rPr>
          <w:i/>
        </w:rPr>
        <w:br/>
      </w:r>
      <w:r>
        <w:rPr>
          <w:i/>
        </w:rPr>
        <w:br/>
      </w:r>
      <w:r>
        <w:rPr>
          <w:i/>
        </w:rPr>
        <w:tab/>
      </w:r>
      <w:r>
        <w:rPr>
          <w:i/>
        </w:rPr>
        <w:tab/>
      </w:r>
      <w:r>
        <w:rPr>
          <w:i/>
        </w:rPr>
        <w:tab/>
      </w:r>
      <w:r>
        <w:rPr>
          <w:i/>
        </w:rPr>
        <w:tab/>
      </w:r>
      <w:r>
        <w:rPr>
          <w:i/>
        </w:rPr>
        <w:tab/>
        <w:t>Source: TDIA, CATT</w:t>
      </w:r>
    </w:p>
    <w:p w14:paraId="514AADD9" w14:textId="77777777" w:rsidR="007C74C3" w:rsidRDefault="007C74C3" w:rsidP="007C74C3">
      <w:pPr>
        <w:rPr>
          <w:color w:val="808080"/>
        </w:rPr>
      </w:pPr>
      <w:r>
        <w:rPr>
          <w:color w:val="808080"/>
        </w:rPr>
        <w:t>(Replaces R5-255919)</w:t>
      </w:r>
    </w:p>
    <w:p w14:paraId="55312C3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C6977" w14:textId="77777777" w:rsidR="007C74C3" w:rsidRDefault="007C74C3" w:rsidP="007C74C3">
      <w:pPr>
        <w:pStyle w:val="Heading5"/>
      </w:pPr>
      <w:bookmarkStart w:id="1130" w:name="_Toc216275579"/>
      <w:r>
        <w:t>6.4.4.13</w:t>
      </w:r>
      <w:r>
        <w:tab/>
        <w:t>MBS (clause 14)</w:t>
      </w:r>
      <w:bookmarkEnd w:id="1130"/>
    </w:p>
    <w:p w14:paraId="368E26E7" w14:textId="77777777" w:rsidR="007C74C3" w:rsidRDefault="007C74C3" w:rsidP="007C74C3">
      <w:pPr>
        <w:pStyle w:val="Heading4"/>
      </w:pPr>
      <w:bookmarkStart w:id="1131" w:name="_Toc216275580"/>
      <w:r>
        <w:t>6.4.5</w:t>
      </w:r>
      <w:r>
        <w:tab/>
        <w:t>TS 38.523-2</w:t>
      </w:r>
      <w:bookmarkEnd w:id="1131"/>
    </w:p>
    <w:p w14:paraId="04EF5F6B" w14:textId="273DA65A" w:rsidR="007C74C3" w:rsidRDefault="007C74C3" w:rsidP="007C74C3">
      <w:pPr>
        <w:rPr>
          <w:rFonts w:ascii="Arial" w:hAnsi="Arial" w:cs="Arial"/>
          <w:b/>
          <w:sz w:val="24"/>
        </w:rPr>
      </w:pPr>
      <w:r>
        <w:rPr>
          <w:rFonts w:ascii="Arial" w:hAnsi="Arial" w:cs="Arial"/>
          <w:b/>
          <w:color w:val="0000FF"/>
          <w:sz w:val="24"/>
        </w:rPr>
        <w:t>R5-255867</w:t>
      </w:r>
      <w:r>
        <w:rPr>
          <w:rFonts w:ascii="Arial" w:hAnsi="Arial" w:cs="Arial"/>
          <w:b/>
          <w:color w:val="0000FF"/>
          <w:sz w:val="24"/>
        </w:rPr>
        <w:tab/>
      </w:r>
      <w:r>
        <w:rPr>
          <w:rFonts w:ascii="Arial" w:hAnsi="Arial" w:cs="Arial"/>
          <w:b/>
          <w:sz w:val="24"/>
        </w:rPr>
        <w:t xml:space="preserve">Applicability correction </w:t>
      </w:r>
      <w:proofErr w:type="spellStart"/>
      <w:r>
        <w:rPr>
          <w:rFonts w:ascii="Arial" w:hAnsi="Arial" w:cs="Arial"/>
          <w:b/>
          <w:sz w:val="24"/>
        </w:rPr>
        <w:t>independentGapConfig</w:t>
      </w:r>
      <w:proofErr w:type="spellEnd"/>
      <w:r>
        <w:rPr>
          <w:rFonts w:ascii="Arial" w:hAnsi="Arial" w:cs="Arial"/>
          <w:b/>
          <w:sz w:val="24"/>
        </w:rPr>
        <w:t xml:space="preserve"> for ENDC and NRDC</w:t>
      </w:r>
    </w:p>
    <w:p w14:paraId="3106B96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CR-0634  Cat: F (Rel-19)</w:t>
      </w:r>
      <w:r>
        <w:rPr>
          <w:i/>
        </w:rPr>
        <w:br/>
      </w:r>
      <w:r>
        <w:rPr>
          <w:i/>
        </w:rPr>
        <w:br/>
      </w:r>
      <w:r>
        <w:rPr>
          <w:i/>
        </w:rPr>
        <w:tab/>
      </w:r>
      <w:r>
        <w:rPr>
          <w:i/>
        </w:rPr>
        <w:tab/>
      </w:r>
      <w:r>
        <w:rPr>
          <w:i/>
        </w:rPr>
        <w:tab/>
      </w:r>
      <w:r>
        <w:rPr>
          <w:i/>
        </w:rPr>
        <w:tab/>
      </w:r>
      <w:r>
        <w:rPr>
          <w:i/>
        </w:rPr>
        <w:tab/>
        <w:t>Source: Qualcomm Incorporated</w:t>
      </w:r>
    </w:p>
    <w:p w14:paraId="4F9D73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R5-256641</w:t>
      </w:r>
      <w:r>
        <w:rPr>
          <w:color w:val="993300"/>
          <w:u w:val="single"/>
        </w:rPr>
        <w:t>.</w:t>
      </w:r>
    </w:p>
    <w:p w14:paraId="05417D6D" w14:textId="7C7C6B20" w:rsidR="007C74C3" w:rsidRDefault="007C74C3" w:rsidP="007C74C3">
      <w:pPr>
        <w:rPr>
          <w:rFonts w:ascii="Arial" w:hAnsi="Arial" w:cs="Arial"/>
          <w:b/>
          <w:sz w:val="24"/>
        </w:rPr>
      </w:pPr>
      <w:r>
        <w:rPr>
          <w:rFonts w:ascii="Arial" w:hAnsi="Arial" w:cs="Arial"/>
          <w:b/>
          <w:color w:val="0000FF"/>
          <w:sz w:val="24"/>
        </w:rPr>
        <w:t>R5-256641</w:t>
      </w:r>
      <w:r>
        <w:rPr>
          <w:rFonts w:ascii="Arial" w:hAnsi="Arial" w:cs="Arial"/>
          <w:b/>
          <w:color w:val="0000FF"/>
          <w:sz w:val="24"/>
        </w:rPr>
        <w:tab/>
      </w:r>
      <w:r>
        <w:rPr>
          <w:rFonts w:ascii="Arial" w:hAnsi="Arial" w:cs="Arial"/>
          <w:b/>
          <w:sz w:val="24"/>
        </w:rPr>
        <w:t xml:space="preserve">Applicability correction </w:t>
      </w:r>
      <w:proofErr w:type="spellStart"/>
      <w:r>
        <w:rPr>
          <w:rFonts w:ascii="Arial" w:hAnsi="Arial" w:cs="Arial"/>
          <w:b/>
          <w:sz w:val="24"/>
        </w:rPr>
        <w:t>independentGapConfig</w:t>
      </w:r>
      <w:proofErr w:type="spellEnd"/>
      <w:r>
        <w:rPr>
          <w:rFonts w:ascii="Arial" w:hAnsi="Arial" w:cs="Arial"/>
          <w:b/>
          <w:sz w:val="24"/>
        </w:rPr>
        <w:t xml:space="preserve"> for ENDC and NRDC</w:t>
      </w:r>
    </w:p>
    <w:p w14:paraId="2FBA6C1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CR-0634  rev 1 Cat: F (Rel-19)</w:t>
      </w:r>
      <w:r>
        <w:rPr>
          <w:i/>
        </w:rPr>
        <w:br/>
      </w:r>
      <w:r>
        <w:rPr>
          <w:i/>
        </w:rPr>
        <w:br/>
      </w:r>
      <w:r>
        <w:rPr>
          <w:i/>
        </w:rPr>
        <w:tab/>
      </w:r>
      <w:r>
        <w:rPr>
          <w:i/>
        </w:rPr>
        <w:tab/>
      </w:r>
      <w:r>
        <w:rPr>
          <w:i/>
        </w:rPr>
        <w:tab/>
      </w:r>
      <w:r>
        <w:rPr>
          <w:i/>
        </w:rPr>
        <w:tab/>
      </w:r>
      <w:r>
        <w:rPr>
          <w:i/>
        </w:rPr>
        <w:tab/>
        <w:t>Source: Qualcomm Incorporated</w:t>
      </w:r>
    </w:p>
    <w:p w14:paraId="6BD537BB" w14:textId="77777777" w:rsidR="007C74C3" w:rsidRDefault="007C74C3" w:rsidP="007C74C3">
      <w:pPr>
        <w:rPr>
          <w:color w:val="808080"/>
        </w:rPr>
      </w:pPr>
      <w:r>
        <w:rPr>
          <w:color w:val="808080"/>
        </w:rPr>
        <w:t>(Replaces R5-255867)</w:t>
      </w:r>
    </w:p>
    <w:p w14:paraId="24A3FAB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25CC4" w14:textId="7457F358" w:rsidR="007C74C3" w:rsidRDefault="007C74C3" w:rsidP="007C74C3">
      <w:pPr>
        <w:rPr>
          <w:rFonts w:ascii="Arial" w:hAnsi="Arial" w:cs="Arial"/>
          <w:b/>
          <w:sz w:val="24"/>
        </w:rPr>
      </w:pPr>
      <w:r>
        <w:rPr>
          <w:rFonts w:ascii="Arial" w:hAnsi="Arial" w:cs="Arial"/>
          <w:b/>
          <w:color w:val="0000FF"/>
          <w:sz w:val="24"/>
        </w:rPr>
        <w:t>R5-255974</w:t>
      </w:r>
      <w:r>
        <w:rPr>
          <w:rFonts w:ascii="Arial" w:hAnsi="Arial" w:cs="Arial"/>
          <w:b/>
          <w:color w:val="0000FF"/>
          <w:sz w:val="24"/>
        </w:rPr>
        <w:tab/>
      </w:r>
      <w:r>
        <w:rPr>
          <w:rFonts w:ascii="Arial" w:hAnsi="Arial" w:cs="Arial"/>
          <w:b/>
          <w:sz w:val="24"/>
        </w:rPr>
        <w:t>Update applicability for test case 11.1.4</w:t>
      </w:r>
    </w:p>
    <w:p w14:paraId="2866C0E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CR-0640  Cat: F (Rel-19)</w:t>
      </w:r>
      <w:r>
        <w:rPr>
          <w:i/>
        </w:rPr>
        <w:br/>
      </w:r>
      <w:r>
        <w:rPr>
          <w:i/>
        </w:rPr>
        <w:br/>
      </w:r>
      <w:r>
        <w:rPr>
          <w:i/>
        </w:rPr>
        <w:tab/>
      </w:r>
      <w:r>
        <w:rPr>
          <w:i/>
        </w:rPr>
        <w:tab/>
      </w:r>
      <w:r>
        <w:rPr>
          <w:i/>
        </w:rPr>
        <w:tab/>
      </w:r>
      <w:r>
        <w:rPr>
          <w:i/>
        </w:rPr>
        <w:tab/>
      </w:r>
      <w:r>
        <w:rPr>
          <w:i/>
        </w:rPr>
        <w:tab/>
        <w:t>Source: Ericsson</w:t>
      </w:r>
    </w:p>
    <w:p w14:paraId="174F517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B53EF" w14:textId="317E3B8C" w:rsidR="007C74C3" w:rsidRDefault="007C74C3" w:rsidP="007C74C3">
      <w:pPr>
        <w:rPr>
          <w:rFonts w:ascii="Arial" w:hAnsi="Arial" w:cs="Arial"/>
          <w:b/>
          <w:sz w:val="24"/>
        </w:rPr>
      </w:pPr>
      <w:r>
        <w:rPr>
          <w:rFonts w:ascii="Arial" w:hAnsi="Arial" w:cs="Arial"/>
          <w:b/>
          <w:color w:val="0000FF"/>
          <w:sz w:val="24"/>
        </w:rPr>
        <w:t>R5-256197</w:t>
      </w:r>
      <w:r>
        <w:rPr>
          <w:rFonts w:ascii="Arial" w:hAnsi="Arial" w:cs="Arial"/>
          <w:b/>
          <w:color w:val="0000FF"/>
          <w:sz w:val="24"/>
        </w:rPr>
        <w:tab/>
      </w:r>
      <w:r>
        <w:rPr>
          <w:rFonts w:ascii="Arial" w:hAnsi="Arial" w:cs="Arial"/>
          <w:b/>
          <w:sz w:val="24"/>
        </w:rPr>
        <w:t>Update to applicability information of SSSG test case 7.1.1.12.5</w:t>
      </w:r>
    </w:p>
    <w:p w14:paraId="463C1A2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CR-0644  Cat: F (Rel-19)</w:t>
      </w:r>
      <w:r>
        <w:rPr>
          <w:i/>
        </w:rPr>
        <w:br/>
      </w:r>
      <w:r>
        <w:rPr>
          <w:i/>
        </w:rPr>
        <w:br/>
      </w:r>
      <w:r>
        <w:rPr>
          <w:i/>
        </w:rPr>
        <w:tab/>
      </w:r>
      <w:r>
        <w:rPr>
          <w:i/>
        </w:rPr>
        <w:tab/>
      </w:r>
      <w:r>
        <w:rPr>
          <w:i/>
        </w:rPr>
        <w:tab/>
      </w:r>
      <w:r>
        <w:rPr>
          <w:i/>
        </w:rPr>
        <w:tab/>
      </w:r>
      <w:r>
        <w:rPr>
          <w:i/>
        </w:rPr>
        <w:tab/>
        <w:t>Source: Qualcomm Incorporated, MCC TF160</w:t>
      </w:r>
    </w:p>
    <w:p w14:paraId="1F97B6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03078" w14:textId="7D578A87" w:rsidR="007C74C3" w:rsidRDefault="007C74C3" w:rsidP="007C74C3">
      <w:pPr>
        <w:rPr>
          <w:rFonts w:ascii="Arial" w:hAnsi="Arial" w:cs="Arial"/>
          <w:b/>
          <w:sz w:val="24"/>
        </w:rPr>
      </w:pPr>
      <w:r>
        <w:rPr>
          <w:rFonts w:ascii="Arial" w:hAnsi="Arial" w:cs="Arial"/>
          <w:b/>
          <w:color w:val="0000FF"/>
          <w:sz w:val="24"/>
        </w:rPr>
        <w:t>R5-256244</w:t>
      </w:r>
      <w:r>
        <w:rPr>
          <w:rFonts w:ascii="Arial" w:hAnsi="Arial" w:cs="Arial"/>
          <w:b/>
          <w:color w:val="0000FF"/>
          <w:sz w:val="24"/>
        </w:rPr>
        <w:tab/>
      </w:r>
      <w:r>
        <w:rPr>
          <w:rFonts w:ascii="Arial" w:hAnsi="Arial" w:cs="Arial"/>
          <w:b/>
          <w:sz w:val="24"/>
        </w:rPr>
        <w:t xml:space="preserve">Updates to titles of 5GC </w:t>
      </w:r>
      <w:proofErr w:type="spellStart"/>
      <w:r>
        <w:rPr>
          <w:rFonts w:ascii="Arial" w:hAnsi="Arial" w:cs="Arial"/>
          <w:b/>
          <w:sz w:val="24"/>
        </w:rPr>
        <w:t>eCall</w:t>
      </w:r>
      <w:proofErr w:type="spellEnd"/>
      <w:r>
        <w:rPr>
          <w:rFonts w:ascii="Arial" w:hAnsi="Arial" w:cs="Arial"/>
          <w:b/>
          <w:sz w:val="24"/>
        </w:rPr>
        <w:t xml:space="preserve"> test cases</w:t>
      </w:r>
    </w:p>
    <w:p w14:paraId="300C275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v19.2.0</w:t>
      </w:r>
      <w:r>
        <w:rPr>
          <w:i/>
        </w:rPr>
        <w:tab/>
        <w:t xml:space="preserve">  CR-0645  Cat: F (Rel-19)</w:t>
      </w:r>
      <w:r>
        <w:rPr>
          <w:i/>
        </w:rPr>
        <w:br/>
      </w:r>
      <w:r>
        <w:rPr>
          <w:i/>
        </w:rPr>
        <w:br/>
      </w:r>
      <w:r>
        <w:rPr>
          <w:i/>
        </w:rPr>
        <w:tab/>
      </w:r>
      <w:r>
        <w:rPr>
          <w:i/>
        </w:rPr>
        <w:tab/>
      </w:r>
      <w:r>
        <w:rPr>
          <w:i/>
        </w:rPr>
        <w:tab/>
      </w:r>
      <w:r>
        <w:rPr>
          <w:i/>
        </w:rPr>
        <w:tab/>
      </w:r>
      <w:r>
        <w:rPr>
          <w:i/>
        </w:rPr>
        <w:tab/>
        <w:t>Source: Qualcomm Incorporated</w:t>
      </w:r>
    </w:p>
    <w:p w14:paraId="5AEA0E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539F6" w14:textId="77777777" w:rsidR="007C74C3" w:rsidRDefault="007C74C3" w:rsidP="007C74C3">
      <w:pPr>
        <w:pStyle w:val="Heading4"/>
      </w:pPr>
      <w:bookmarkStart w:id="1132" w:name="_Toc216275581"/>
      <w:r>
        <w:t>6.4.6</w:t>
      </w:r>
      <w:r>
        <w:tab/>
        <w:t>TS 38.523-3</w:t>
      </w:r>
      <w:bookmarkEnd w:id="1132"/>
    </w:p>
    <w:p w14:paraId="646B785C" w14:textId="410E3E26" w:rsidR="007C74C3" w:rsidRDefault="007C74C3" w:rsidP="007C74C3">
      <w:pPr>
        <w:rPr>
          <w:rFonts w:ascii="Arial" w:hAnsi="Arial" w:cs="Arial"/>
          <w:b/>
          <w:sz w:val="24"/>
        </w:rPr>
      </w:pPr>
      <w:r>
        <w:rPr>
          <w:rFonts w:ascii="Arial" w:hAnsi="Arial" w:cs="Arial"/>
          <w:b/>
          <w:color w:val="0000FF"/>
          <w:sz w:val="24"/>
        </w:rPr>
        <w:t>R5-255784</w:t>
      </w:r>
      <w:r>
        <w:rPr>
          <w:rFonts w:ascii="Arial" w:hAnsi="Arial" w:cs="Arial"/>
          <w:b/>
          <w:color w:val="0000FF"/>
          <w:sz w:val="24"/>
        </w:rPr>
        <w:tab/>
      </w:r>
      <w:r>
        <w:rPr>
          <w:rFonts w:ascii="Arial" w:hAnsi="Arial" w:cs="Arial"/>
          <w:b/>
          <w:sz w:val="24"/>
        </w:rPr>
        <w:t>Routine maintenance for TS 38.523-3</w:t>
      </w:r>
    </w:p>
    <w:p w14:paraId="16F37AB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v18.4.0</w:t>
      </w:r>
      <w:r>
        <w:rPr>
          <w:i/>
        </w:rPr>
        <w:tab/>
        <w:t xml:space="preserve">  CR-3770  Cat: F (Rel-18)</w:t>
      </w:r>
      <w:r>
        <w:rPr>
          <w:i/>
        </w:rPr>
        <w:br/>
      </w:r>
      <w:r>
        <w:rPr>
          <w:i/>
        </w:rPr>
        <w:br/>
      </w:r>
      <w:r>
        <w:rPr>
          <w:i/>
        </w:rPr>
        <w:tab/>
      </w:r>
      <w:r>
        <w:rPr>
          <w:i/>
        </w:rPr>
        <w:tab/>
      </w:r>
      <w:r>
        <w:rPr>
          <w:i/>
        </w:rPr>
        <w:tab/>
      </w:r>
      <w:r>
        <w:rPr>
          <w:i/>
        </w:rPr>
        <w:tab/>
      </w:r>
      <w:r>
        <w:rPr>
          <w:i/>
        </w:rPr>
        <w:tab/>
        <w:t>Source: MCC TF160</w:t>
      </w:r>
    </w:p>
    <w:p w14:paraId="1AC0E74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4D3CF" w14:textId="77777777" w:rsidR="007C74C3" w:rsidRDefault="007C74C3" w:rsidP="007C74C3">
      <w:pPr>
        <w:pStyle w:val="Heading4"/>
      </w:pPr>
      <w:bookmarkStart w:id="1133" w:name="_Toc216275582"/>
      <w:r>
        <w:t>6.4.7</w:t>
      </w:r>
      <w:r>
        <w:tab/>
        <w:t>Discussion Papers, Work Plan, TC lists</w:t>
      </w:r>
      <w:bookmarkEnd w:id="1133"/>
    </w:p>
    <w:p w14:paraId="0D72A1DB" w14:textId="65F246CE" w:rsidR="007C74C3" w:rsidRDefault="007C74C3" w:rsidP="007C74C3">
      <w:pPr>
        <w:rPr>
          <w:rFonts w:ascii="Arial" w:hAnsi="Arial" w:cs="Arial"/>
          <w:b/>
          <w:sz w:val="24"/>
        </w:rPr>
      </w:pPr>
      <w:r>
        <w:rPr>
          <w:rFonts w:ascii="Arial" w:hAnsi="Arial" w:cs="Arial"/>
          <w:b/>
          <w:color w:val="0000FF"/>
          <w:sz w:val="24"/>
        </w:rPr>
        <w:t>R5-256185</w:t>
      </w:r>
      <w:r>
        <w:rPr>
          <w:rFonts w:ascii="Arial" w:hAnsi="Arial" w:cs="Arial"/>
          <w:b/>
          <w:color w:val="0000FF"/>
          <w:sz w:val="24"/>
        </w:rPr>
        <w:tab/>
      </w:r>
      <w:r>
        <w:rPr>
          <w:rFonts w:ascii="Arial" w:hAnsi="Arial" w:cs="Arial"/>
          <w:b/>
          <w:sz w:val="24"/>
        </w:rPr>
        <w:t>TS 38.523-1 Tracker status before RAN5-109</w:t>
      </w:r>
    </w:p>
    <w:p w14:paraId="5184B643"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DCE4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DDC43" w14:textId="77777777" w:rsidR="007C74C3" w:rsidRDefault="007C74C3" w:rsidP="007C74C3">
      <w:pPr>
        <w:pStyle w:val="Heading3"/>
      </w:pPr>
      <w:bookmarkStart w:id="1134" w:name="_Toc216275583"/>
      <w:r>
        <w:t>6.5</w:t>
      </w:r>
      <w:r>
        <w:tab/>
        <w:t xml:space="preserve">Routine Maintenance for TS 36 Series </w:t>
      </w:r>
      <w:proofErr w:type="spellStart"/>
      <w:r>
        <w:t>TEIx_Test</w:t>
      </w:r>
      <w:bookmarkEnd w:id="1134"/>
      <w:proofErr w:type="spellEnd"/>
    </w:p>
    <w:p w14:paraId="16886B93" w14:textId="77777777" w:rsidR="007C74C3" w:rsidRDefault="007C74C3" w:rsidP="007C74C3">
      <w:pPr>
        <w:pStyle w:val="Heading4"/>
      </w:pPr>
      <w:bookmarkStart w:id="1135" w:name="_Toc216275584"/>
      <w:r>
        <w:t>6.5.1</w:t>
      </w:r>
      <w:r>
        <w:tab/>
        <w:t>Routine Maintenance for TS 36.508</w:t>
      </w:r>
      <w:bookmarkEnd w:id="1135"/>
    </w:p>
    <w:p w14:paraId="1B817E0A" w14:textId="5E26A004" w:rsidR="007C74C3" w:rsidRDefault="007C74C3" w:rsidP="007C74C3">
      <w:pPr>
        <w:rPr>
          <w:rFonts w:ascii="Arial" w:hAnsi="Arial" w:cs="Arial"/>
          <w:b/>
          <w:sz w:val="24"/>
        </w:rPr>
      </w:pPr>
      <w:r>
        <w:rPr>
          <w:rFonts w:ascii="Arial" w:hAnsi="Arial" w:cs="Arial"/>
          <w:b/>
          <w:color w:val="0000FF"/>
          <w:sz w:val="24"/>
        </w:rPr>
        <w:t>R5-255785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SysInfo</w:t>
      </w:r>
      <w:proofErr w:type="spellEnd"/>
      <w:r>
        <w:rPr>
          <w:rFonts w:ascii="Arial" w:hAnsi="Arial" w:cs="Arial"/>
          <w:b/>
          <w:sz w:val="24"/>
        </w:rPr>
        <w:t xml:space="preserve"> contents for NB-IoT NTN operating with flexible Tx-Rx frequency separation and with in-band NR NTN</w:t>
      </w:r>
    </w:p>
    <w:p w14:paraId="43E6B6A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CR-1551  Cat: F (Rel-18)</w:t>
      </w:r>
      <w:r>
        <w:rPr>
          <w:i/>
        </w:rPr>
        <w:br/>
      </w:r>
      <w:r>
        <w:rPr>
          <w:i/>
        </w:rPr>
        <w:br/>
      </w:r>
      <w:r>
        <w:rPr>
          <w:i/>
        </w:rPr>
        <w:tab/>
      </w:r>
      <w:r>
        <w:rPr>
          <w:i/>
        </w:rPr>
        <w:tab/>
      </w:r>
      <w:r>
        <w:rPr>
          <w:i/>
        </w:rPr>
        <w:tab/>
      </w:r>
      <w:r>
        <w:rPr>
          <w:i/>
        </w:rPr>
        <w:tab/>
      </w:r>
      <w:r>
        <w:rPr>
          <w:i/>
        </w:rPr>
        <w:tab/>
        <w:t>Source: MCC TF160</w:t>
      </w:r>
    </w:p>
    <w:p w14:paraId="6359309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7A4A5" w14:textId="78A5999E" w:rsidR="007C74C3" w:rsidRDefault="007C74C3" w:rsidP="007C74C3">
      <w:pPr>
        <w:rPr>
          <w:rFonts w:ascii="Arial" w:hAnsi="Arial" w:cs="Arial"/>
          <w:b/>
          <w:sz w:val="24"/>
        </w:rPr>
      </w:pPr>
      <w:r>
        <w:rPr>
          <w:rFonts w:ascii="Arial" w:hAnsi="Arial" w:cs="Arial"/>
          <w:b/>
          <w:color w:val="0000FF"/>
          <w:sz w:val="24"/>
        </w:rPr>
        <w:t>R5-255786</w:t>
      </w:r>
      <w:r>
        <w:rPr>
          <w:rFonts w:ascii="Arial" w:hAnsi="Arial" w:cs="Arial"/>
          <w:b/>
          <w:color w:val="0000FF"/>
          <w:sz w:val="24"/>
        </w:rPr>
        <w:tab/>
      </w:r>
      <w:r>
        <w:rPr>
          <w:rFonts w:ascii="Arial" w:hAnsi="Arial" w:cs="Arial"/>
          <w:b/>
          <w:sz w:val="24"/>
        </w:rPr>
        <w:t>Removal of deprecated signalling GNSS scenarios</w:t>
      </w:r>
    </w:p>
    <w:p w14:paraId="0F7EC8D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CR-1552  Cat: F (Rel-18)</w:t>
      </w:r>
      <w:r>
        <w:rPr>
          <w:i/>
        </w:rPr>
        <w:br/>
      </w:r>
      <w:r>
        <w:rPr>
          <w:i/>
        </w:rPr>
        <w:br/>
      </w:r>
      <w:r>
        <w:rPr>
          <w:i/>
        </w:rPr>
        <w:tab/>
      </w:r>
      <w:r>
        <w:rPr>
          <w:i/>
        </w:rPr>
        <w:tab/>
      </w:r>
      <w:r>
        <w:rPr>
          <w:i/>
        </w:rPr>
        <w:tab/>
      </w:r>
      <w:r>
        <w:rPr>
          <w:i/>
        </w:rPr>
        <w:tab/>
      </w:r>
      <w:r>
        <w:rPr>
          <w:i/>
        </w:rPr>
        <w:tab/>
        <w:t>Source: MCC TF160</w:t>
      </w:r>
    </w:p>
    <w:p w14:paraId="3F7C3FA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48AA2" w14:textId="51DC06A1" w:rsidR="007C74C3" w:rsidRDefault="007C74C3" w:rsidP="007C74C3">
      <w:pPr>
        <w:rPr>
          <w:rFonts w:ascii="Arial" w:hAnsi="Arial" w:cs="Arial"/>
          <w:b/>
          <w:sz w:val="24"/>
        </w:rPr>
      </w:pPr>
      <w:r>
        <w:rPr>
          <w:rFonts w:ascii="Arial" w:hAnsi="Arial" w:cs="Arial"/>
          <w:b/>
          <w:color w:val="0000FF"/>
          <w:sz w:val="24"/>
        </w:rPr>
        <w:t>R5-256406</w:t>
      </w:r>
      <w:r>
        <w:rPr>
          <w:rFonts w:ascii="Arial" w:hAnsi="Arial" w:cs="Arial"/>
          <w:b/>
          <w:color w:val="0000FF"/>
          <w:sz w:val="24"/>
        </w:rPr>
        <w:tab/>
      </w:r>
      <w:r>
        <w:rPr>
          <w:rFonts w:ascii="Arial" w:hAnsi="Arial" w:cs="Arial"/>
          <w:b/>
          <w:sz w:val="24"/>
        </w:rPr>
        <w:t>Correction to references of 34.229-1</w:t>
      </w:r>
    </w:p>
    <w:p w14:paraId="1D799902"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v18.10.0</w:t>
      </w:r>
      <w:r>
        <w:rPr>
          <w:i/>
        </w:rPr>
        <w:tab/>
        <w:t xml:space="preserve">  CR-1557  Cat: F (Rel-18)</w:t>
      </w:r>
      <w:r>
        <w:rPr>
          <w:i/>
        </w:rPr>
        <w:br/>
      </w:r>
      <w:r>
        <w:rPr>
          <w:i/>
        </w:rPr>
        <w:br/>
      </w:r>
      <w:r>
        <w:rPr>
          <w:i/>
        </w:rPr>
        <w:tab/>
      </w:r>
      <w:r>
        <w:rPr>
          <w:i/>
        </w:rPr>
        <w:tab/>
      </w:r>
      <w:r>
        <w:rPr>
          <w:i/>
        </w:rPr>
        <w:tab/>
      </w:r>
      <w:r>
        <w:rPr>
          <w:i/>
        </w:rPr>
        <w:tab/>
      </w:r>
      <w:r>
        <w:rPr>
          <w:i/>
        </w:rPr>
        <w:tab/>
        <w:t>Source: Keysight Technologies UK</w:t>
      </w:r>
    </w:p>
    <w:p w14:paraId="60C86D9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F6850" w14:textId="77777777" w:rsidR="007C74C3" w:rsidRDefault="007C74C3" w:rsidP="007C74C3">
      <w:pPr>
        <w:pStyle w:val="Heading4"/>
      </w:pPr>
      <w:bookmarkStart w:id="1136" w:name="_Toc216275585"/>
      <w:r>
        <w:t>6.5.2</w:t>
      </w:r>
      <w:r>
        <w:tab/>
        <w:t>Routine Maintenance for TS 36.509</w:t>
      </w:r>
      <w:bookmarkEnd w:id="1136"/>
    </w:p>
    <w:p w14:paraId="0B3CCC2B" w14:textId="77777777" w:rsidR="007C74C3" w:rsidRDefault="007C74C3" w:rsidP="007C74C3">
      <w:pPr>
        <w:pStyle w:val="Heading4"/>
      </w:pPr>
      <w:bookmarkStart w:id="1137" w:name="_Toc216275586"/>
      <w:r>
        <w:t>6.5.3</w:t>
      </w:r>
      <w:r>
        <w:tab/>
        <w:t>Routine Maintenance for TS 36.523-1</w:t>
      </w:r>
      <w:bookmarkEnd w:id="1137"/>
      <w:r>
        <w:t xml:space="preserve"> </w:t>
      </w:r>
    </w:p>
    <w:p w14:paraId="33B2988C" w14:textId="77777777" w:rsidR="007C74C3" w:rsidRDefault="007C74C3" w:rsidP="007C74C3">
      <w:pPr>
        <w:pStyle w:val="Heading5"/>
      </w:pPr>
      <w:bookmarkStart w:id="1138" w:name="_Toc216275587"/>
      <w:r>
        <w:t>6.5.3.1</w:t>
      </w:r>
      <w:r>
        <w:tab/>
        <w:t>Idle Mode</w:t>
      </w:r>
      <w:bookmarkEnd w:id="1138"/>
    </w:p>
    <w:p w14:paraId="51BD6A57" w14:textId="77777777" w:rsidR="007C74C3" w:rsidRDefault="007C74C3" w:rsidP="007C74C3">
      <w:pPr>
        <w:pStyle w:val="Heading5"/>
      </w:pPr>
      <w:bookmarkStart w:id="1139" w:name="_Toc216275588"/>
      <w:r>
        <w:t>6.5.3.2</w:t>
      </w:r>
      <w:r>
        <w:tab/>
        <w:t>Layer 2</w:t>
      </w:r>
      <w:bookmarkEnd w:id="1139"/>
    </w:p>
    <w:p w14:paraId="698471CE" w14:textId="77777777" w:rsidR="007C74C3" w:rsidRDefault="007C74C3" w:rsidP="007C74C3">
      <w:pPr>
        <w:pStyle w:val="Heading6"/>
      </w:pPr>
      <w:bookmarkStart w:id="1140" w:name="_Toc216275589"/>
      <w:r>
        <w:t>6.5.3.2.1</w:t>
      </w:r>
      <w:r>
        <w:tab/>
        <w:t>MAC</w:t>
      </w:r>
      <w:bookmarkEnd w:id="1140"/>
    </w:p>
    <w:p w14:paraId="67DC02D8" w14:textId="77777777" w:rsidR="007C74C3" w:rsidRDefault="007C74C3" w:rsidP="007C74C3">
      <w:pPr>
        <w:pStyle w:val="Heading6"/>
      </w:pPr>
      <w:bookmarkStart w:id="1141" w:name="_Toc216275590"/>
      <w:r>
        <w:t>6.5.3.2.2</w:t>
      </w:r>
      <w:r>
        <w:tab/>
        <w:t>RLC</w:t>
      </w:r>
      <w:bookmarkEnd w:id="1141"/>
    </w:p>
    <w:p w14:paraId="2AB3F3DA" w14:textId="77777777" w:rsidR="007C74C3" w:rsidRDefault="007C74C3" w:rsidP="007C74C3">
      <w:pPr>
        <w:pStyle w:val="Heading6"/>
      </w:pPr>
      <w:bookmarkStart w:id="1142" w:name="_Toc216275591"/>
      <w:r>
        <w:t>6.5.3.2.3</w:t>
      </w:r>
      <w:r>
        <w:tab/>
        <w:t>PDCP</w:t>
      </w:r>
      <w:bookmarkEnd w:id="1142"/>
    </w:p>
    <w:p w14:paraId="68F55EBC" w14:textId="77777777" w:rsidR="007C74C3" w:rsidRDefault="007C74C3" w:rsidP="007C74C3">
      <w:pPr>
        <w:pStyle w:val="Heading5"/>
      </w:pPr>
      <w:bookmarkStart w:id="1143" w:name="_Toc216275592"/>
      <w:r>
        <w:t>6.5.3.3</w:t>
      </w:r>
      <w:r>
        <w:tab/>
        <w:t>RRC</w:t>
      </w:r>
      <w:bookmarkEnd w:id="1143"/>
    </w:p>
    <w:p w14:paraId="453F9A78" w14:textId="77777777" w:rsidR="007C74C3" w:rsidRDefault="007C74C3" w:rsidP="007C74C3">
      <w:pPr>
        <w:pStyle w:val="Heading6"/>
      </w:pPr>
      <w:bookmarkStart w:id="1144" w:name="_Toc216275593"/>
      <w:r>
        <w:t>6.5.3.3.1</w:t>
      </w:r>
      <w:r>
        <w:tab/>
        <w:t>RRC Part 1 (clauses 8.1 and 8.5)</w:t>
      </w:r>
      <w:bookmarkEnd w:id="1144"/>
    </w:p>
    <w:p w14:paraId="25994744" w14:textId="3FD35E8D" w:rsidR="007C74C3" w:rsidRDefault="007C74C3" w:rsidP="007C74C3">
      <w:pPr>
        <w:rPr>
          <w:rFonts w:ascii="Arial" w:hAnsi="Arial" w:cs="Arial"/>
          <w:b/>
          <w:sz w:val="24"/>
        </w:rPr>
      </w:pPr>
      <w:r>
        <w:rPr>
          <w:rFonts w:ascii="Arial" w:hAnsi="Arial" w:cs="Arial"/>
          <w:b/>
          <w:color w:val="0000FF"/>
          <w:sz w:val="24"/>
        </w:rPr>
        <w:t>R5-255838</w:t>
      </w:r>
      <w:r>
        <w:rPr>
          <w:rFonts w:ascii="Arial" w:hAnsi="Arial" w:cs="Arial"/>
          <w:b/>
          <w:color w:val="0000FF"/>
          <w:sz w:val="24"/>
        </w:rPr>
        <w:tab/>
      </w:r>
      <w:r>
        <w:rPr>
          <w:rFonts w:ascii="Arial" w:hAnsi="Arial" w:cs="Arial"/>
          <w:b/>
          <w:sz w:val="24"/>
        </w:rPr>
        <w:t xml:space="preserve">Correction to LTE RRC ACB per PLMN test case 8.1.2.5a </w:t>
      </w:r>
    </w:p>
    <w:p w14:paraId="6E7F810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CR-5494  Cat: F (Rel-19)</w:t>
      </w:r>
      <w:r>
        <w:rPr>
          <w:i/>
        </w:rPr>
        <w:br/>
      </w:r>
      <w:r>
        <w:rPr>
          <w:i/>
        </w:rPr>
        <w:br/>
      </w:r>
      <w:r>
        <w:rPr>
          <w:i/>
        </w:rPr>
        <w:tab/>
      </w:r>
      <w:r>
        <w:rPr>
          <w:i/>
        </w:rPr>
        <w:tab/>
      </w:r>
      <w:r>
        <w:rPr>
          <w:i/>
        </w:rPr>
        <w:tab/>
      </w:r>
      <w:r>
        <w:rPr>
          <w:i/>
        </w:rPr>
        <w:tab/>
      </w:r>
      <w:r>
        <w:rPr>
          <w:i/>
        </w:rPr>
        <w:tab/>
        <w:t>Source: ROHDE &amp; SCHWARZ, Qualcomm</w:t>
      </w:r>
    </w:p>
    <w:p w14:paraId="42AD756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R5-256604</w:t>
      </w:r>
      <w:r>
        <w:rPr>
          <w:color w:val="993300"/>
          <w:u w:val="single"/>
        </w:rPr>
        <w:t>.</w:t>
      </w:r>
    </w:p>
    <w:p w14:paraId="4E29674B" w14:textId="4B5D7498" w:rsidR="007C74C3" w:rsidRDefault="007C74C3" w:rsidP="007C74C3">
      <w:pPr>
        <w:rPr>
          <w:rFonts w:ascii="Arial" w:hAnsi="Arial" w:cs="Arial"/>
          <w:b/>
          <w:sz w:val="24"/>
        </w:rPr>
      </w:pPr>
      <w:r>
        <w:rPr>
          <w:rFonts w:ascii="Arial" w:hAnsi="Arial" w:cs="Arial"/>
          <w:b/>
          <w:color w:val="0000FF"/>
          <w:sz w:val="24"/>
        </w:rPr>
        <w:t>R5-256604</w:t>
      </w:r>
      <w:r>
        <w:rPr>
          <w:rFonts w:ascii="Arial" w:hAnsi="Arial" w:cs="Arial"/>
          <w:b/>
          <w:color w:val="0000FF"/>
          <w:sz w:val="24"/>
        </w:rPr>
        <w:tab/>
      </w:r>
      <w:r>
        <w:rPr>
          <w:rFonts w:ascii="Arial" w:hAnsi="Arial" w:cs="Arial"/>
          <w:b/>
          <w:sz w:val="24"/>
        </w:rPr>
        <w:t xml:space="preserve">Correction to LTE RRC ACB per PLMN test case 8.1.2.5a </w:t>
      </w:r>
    </w:p>
    <w:p w14:paraId="6CB9ED4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CR-5494  rev 1 Cat: F (Rel-19)</w:t>
      </w:r>
      <w:r>
        <w:rPr>
          <w:i/>
        </w:rPr>
        <w:br/>
      </w:r>
      <w:r>
        <w:rPr>
          <w:i/>
        </w:rPr>
        <w:br/>
      </w:r>
      <w:r>
        <w:rPr>
          <w:i/>
        </w:rPr>
        <w:tab/>
      </w:r>
      <w:r>
        <w:rPr>
          <w:i/>
        </w:rPr>
        <w:tab/>
      </w:r>
      <w:r>
        <w:rPr>
          <w:i/>
        </w:rPr>
        <w:tab/>
      </w:r>
      <w:r>
        <w:rPr>
          <w:i/>
        </w:rPr>
        <w:tab/>
      </w:r>
      <w:r>
        <w:rPr>
          <w:i/>
        </w:rPr>
        <w:tab/>
        <w:t>Source: ROHDE &amp; SCHWARZ, Qualcomm</w:t>
      </w:r>
    </w:p>
    <w:p w14:paraId="087CD46B" w14:textId="77777777" w:rsidR="007C74C3" w:rsidRDefault="007C74C3" w:rsidP="007C74C3">
      <w:pPr>
        <w:rPr>
          <w:color w:val="808080"/>
        </w:rPr>
      </w:pPr>
      <w:r>
        <w:rPr>
          <w:color w:val="808080"/>
        </w:rPr>
        <w:t>(Replaces R5-255838)</w:t>
      </w:r>
    </w:p>
    <w:p w14:paraId="70CE11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648C3" w14:textId="77777777" w:rsidR="007C74C3" w:rsidRDefault="007C74C3" w:rsidP="007C74C3">
      <w:pPr>
        <w:pStyle w:val="Heading6"/>
      </w:pPr>
      <w:bookmarkStart w:id="1145" w:name="_Toc216275594"/>
      <w:r>
        <w:t>6.5.3.3.2</w:t>
      </w:r>
      <w:r>
        <w:tab/>
        <w:t>RRC Part 2 (clause 8.2)</w:t>
      </w:r>
      <w:bookmarkEnd w:id="1145"/>
    </w:p>
    <w:p w14:paraId="581A5007" w14:textId="77777777" w:rsidR="007C74C3" w:rsidRDefault="007C74C3" w:rsidP="007C74C3">
      <w:pPr>
        <w:pStyle w:val="Heading6"/>
      </w:pPr>
      <w:bookmarkStart w:id="1146" w:name="_Toc216275595"/>
      <w:r>
        <w:t>6.5.3.3.3</w:t>
      </w:r>
      <w:r>
        <w:tab/>
        <w:t>RRC Part 3 (clause 8.3)</w:t>
      </w:r>
      <w:bookmarkEnd w:id="1146"/>
    </w:p>
    <w:p w14:paraId="4AB6EBBF" w14:textId="77777777" w:rsidR="007C74C3" w:rsidRDefault="007C74C3" w:rsidP="007C74C3">
      <w:pPr>
        <w:pStyle w:val="Heading6"/>
      </w:pPr>
      <w:bookmarkStart w:id="1147" w:name="_Toc216275596"/>
      <w:r>
        <w:t>6.5.3.3.4</w:t>
      </w:r>
      <w:r>
        <w:tab/>
        <w:t>Inter-RAT (clauses 8.4 &amp; 8.4A)</w:t>
      </w:r>
      <w:bookmarkEnd w:id="1147"/>
    </w:p>
    <w:p w14:paraId="29E3EA22" w14:textId="77777777" w:rsidR="007C74C3" w:rsidRDefault="007C74C3" w:rsidP="007C74C3">
      <w:pPr>
        <w:pStyle w:val="Heading6"/>
      </w:pPr>
      <w:bookmarkStart w:id="1148" w:name="_Toc216275597"/>
      <w:r>
        <w:t>6.5.3.3.5</w:t>
      </w:r>
      <w:r>
        <w:tab/>
        <w:t>RRC LTE MDT (clause 8.6)</w:t>
      </w:r>
      <w:bookmarkEnd w:id="1148"/>
    </w:p>
    <w:p w14:paraId="56E97C9A" w14:textId="77777777" w:rsidR="007C74C3" w:rsidRDefault="007C74C3" w:rsidP="007C74C3">
      <w:pPr>
        <w:pStyle w:val="Heading6"/>
      </w:pPr>
      <w:bookmarkStart w:id="1149" w:name="_Toc216275598"/>
      <w:r>
        <w:t>6.5.3.3.6</w:t>
      </w:r>
      <w:r>
        <w:tab/>
        <w:t>RRC ANR for UTRAN (clause 8.7)</w:t>
      </w:r>
      <w:bookmarkEnd w:id="1149"/>
    </w:p>
    <w:p w14:paraId="7177A0D5" w14:textId="77777777" w:rsidR="007C74C3" w:rsidRDefault="007C74C3" w:rsidP="007C74C3">
      <w:pPr>
        <w:pStyle w:val="Heading5"/>
      </w:pPr>
      <w:bookmarkStart w:id="1150" w:name="_Toc216275599"/>
      <w:r>
        <w:t>6.5.3.4</w:t>
      </w:r>
      <w:r>
        <w:tab/>
        <w:t>EPS Mobility Management</w:t>
      </w:r>
      <w:bookmarkEnd w:id="1150"/>
    </w:p>
    <w:p w14:paraId="778606A5" w14:textId="69C86E76" w:rsidR="007C74C3" w:rsidRDefault="007C74C3" w:rsidP="007C74C3">
      <w:pPr>
        <w:rPr>
          <w:rFonts w:ascii="Arial" w:hAnsi="Arial" w:cs="Arial"/>
          <w:b/>
          <w:sz w:val="24"/>
        </w:rPr>
      </w:pPr>
      <w:r>
        <w:rPr>
          <w:rFonts w:ascii="Arial" w:hAnsi="Arial" w:cs="Arial"/>
          <w:b/>
          <w:color w:val="0000FF"/>
          <w:sz w:val="24"/>
        </w:rPr>
        <w:t>R5-256357</w:t>
      </w:r>
      <w:r>
        <w:rPr>
          <w:rFonts w:ascii="Arial" w:hAnsi="Arial" w:cs="Arial"/>
          <w:b/>
          <w:color w:val="0000FF"/>
          <w:sz w:val="24"/>
        </w:rPr>
        <w:tab/>
      </w:r>
      <w:r>
        <w:rPr>
          <w:rFonts w:ascii="Arial" w:hAnsi="Arial" w:cs="Arial"/>
          <w:b/>
          <w:sz w:val="24"/>
        </w:rPr>
        <w:t>Correction of EMM test case 9.2.3.2.3</w:t>
      </w:r>
    </w:p>
    <w:p w14:paraId="036427B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CR-5502  Cat: F (Rel-19)</w:t>
      </w:r>
      <w:r>
        <w:rPr>
          <w:i/>
        </w:rPr>
        <w:br/>
      </w:r>
      <w:r>
        <w:rPr>
          <w:i/>
        </w:rPr>
        <w:br/>
      </w:r>
      <w:r>
        <w:rPr>
          <w:i/>
        </w:rPr>
        <w:tab/>
      </w:r>
      <w:r>
        <w:rPr>
          <w:i/>
        </w:rPr>
        <w:tab/>
      </w:r>
      <w:r>
        <w:rPr>
          <w:i/>
        </w:rPr>
        <w:tab/>
      </w:r>
      <w:r>
        <w:rPr>
          <w:i/>
        </w:rPr>
        <w:tab/>
      </w:r>
      <w:r>
        <w:rPr>
          <w:i/>
        </w:rPr>
        <w:tab/>
        <w:t>Source: Qualcomm Incorporated</w:t>
      </w:r>
    </w:p>
    <w:p w14:paraId="31B567EA" w14:textId="77777777" w:rsidR="007C74C3" w:rsidRDefault="007C74C3" w:rsidP="007C74C3">
      <w:pPr>
        <w:rPr>
          <w:rFonts w:ascii="Arial" w:hAnsi="Arial" w:cs="Arial"/>
          <w:b/>
        </w:rPr>
      </w:pPr>
      <w:r>
        <w:rPr>
          <w:rFonts w:ascii="Arial" w:hAnsi="Arial" w:cs="Arial"/>
          <w:b/>
        </w:rPr>
        <w:t xml:space="preserve">Discussion: </w:t>
      </w:r>
    </w:p>
    <w:p w14:paraId="6140EBC0" w14:textId="77777777" w:rsidR="007C74C3" w:rsidRDefault="007C74C3" w:rsidP="007C74C3">
      <w:r>
        <w:t>r1</w:t>
      </w:r>
    </w:p>
    <w:p w14:paraId="3818614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R5-256700</w:t>
      </w:r>
      <w:r>
        <w:rPr>
          <w:color w:val="993300"/>
          <w:u w:val="single"/>
        </w:rPr>
        <w:t>.</w:t>
      </w:r>
    </w:p>
    <w:p w14:paraId="1BCF2035" w14:textId="56C67B01" w:rsidR="007C74C3" w:rsidRDefault="007C74C3" w:rsidP="007C74C3">
      <w:pPr>
        <w:rPr>
          <w:rFonts w:ascii="Arial" w:hAnsi="Arial" w:cs="Arial"/>
          <w:b/>
          <w:sz w:val="24"/>
        </w:rPr>
      </w:pPr>
      <w:r>
        <w:rPr>
          <w:rFonts w:ascii="Arial" w:hAnsi="Arial" w:cs="Arial"/>
          <w:b/>
          <w:color w:val="0000FF"/>
          <w:sz w:val="24"/>
        </w:rPr>
        <w:t>R5-256700</w:t>
      </w:r>
      <w:r>
        <w:rPr>
          <w:rFonts w:ascii="Arial" w:hAnsi="Arial" w:cs="Arial"/>
          <w:b/>
          <w:color w:val="0000FF"/>
          <w:sz w:val="24"/>
        </w:rPr>
        <w:tab/>
      </w:r>
      <w:r>
        <w:rPr>
          <w:rFonts w:ascii="Arial" w:hAnsi="Arial" w:cs="Arial"/>
          <w:b/>
          <w:sz w:val="24"/>
        </w:rPr>
        <w:t>Correction of EMM test case 9.2.3.2.3</w:t>
      </w:r>
    </w:p>
    <w:p w14:paraId="4A4F251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CR-5502  rev 1 Cat: F (Rel-19)</w:t>
      </w:r>
      <w:r>
        <w:rPr>
          <w:i/>
        </w:rPr>
        <w:br/>
      </w:r>
      <w:r>
        <w:rPr>
          <w:i/>
        </w:rPr>
        <w:br/>
      </w:r>
      <w:r>
        <w:rPr>
          <w:i/>
        </w:rPr>
        <w:tab/>
      </w:r>
      <w:r>
        <w:rPr>
          <w:i/>
        </w:rPr>
        <w:tab/>
      </w:r>
      <w:r>
        <w:rPr>
          <w:i/>
        </w:rPr>
        <w:tab/>
      </w:r>
      <w:r>
        <w:rPr>
          <w:i/>
        </w:rPr>
        <w:tab/>
      </w:r>
      <w:r>
        <w:rPr>
          <w:i/>
        </w:rPr>
        <w:tab/>
        <w:t>Source: Qualcomm Incorporated</w:t>
      </w:r>
    </w:p>
    <w:p w14:paraId="3A9231CC" w14:textId="77777777" w:rsidR="007C74C3" w:rsidRDefault="007C74C3" w:rsidP="007C74C3">
      <w:pPr>
        <w:rPr>
          <w:color w:val="808080"/>
        </w:rPr>
      </w:pPr>
      <w:r>
        <w:rPr>
          <w:color w:val="808080"/>
        </w:rPr>
        <w:t>(Replaces R5-256357)</w:t>
      </w:r>
    </w:p>
    <w:p w14:paraId="3691445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AB1E3" w14:textId="77777777" w:rsidR="007C74C3" w:rsidRDefault="007C74C3" w:rsidP="007C74C3">
      <w:pPr>
        <w:pStyle w:val="Heading5"/>
      </w:pPr>
      <w:bookmarkStart w:id="1151" w:name="_Toc216275600"/>
      <w:r>
        <w:t>6.5.3.5</w:t>
      </w:r>
      <w:r>
        <w:tab/>
        <w:t>EPS Session Management</w:t>
      </w:r>
      <w:bookmarkEnd w:id="1151"/>
    </w:p>
    <w:p w14:paraId="4184FFFA" w14:textId="77777777" w:rsidR="007C74C3" w:rsidRDefault="007C74C3" w:rsidP="007C74C3">
      <w:pPr>
        <w:pStyle w:val="Heading5"/>
      </w:pPr>
      <w:bookmarkStart w:id="1152" w:name="_Toc216275601"/>
      <w:r>
        <w:t>6.5.3.6</w:t>
      </w:r>
      <w:r>
        <w:tab/>
        <w:t>General Tests</w:t>
      </w:r>
      <w:bookmarkEnd w:id="1152"/>
    </w:p>
    <w:p w14:paraId="4BF4B541" w14:textId="5516A1EC" w:rsidR="007C74C3" w:rsidRDefault="007C74C3" w:rsidP="007C74C3">
      <w:pPr>
        <w:rPr>
          <w:rFonts w:ascii="Arial" w:hAnsi="Arial" w:cs="Arial"/>
          <w:b/>
          <w:sz w:val="24"/>
        </w:rPr>
      </w:pPr>
      <w:r>
        <w:rPr>
          <w:rFonts w:ascii="Arial" w:hAnsi="Arial" w:cs="Arial"/>
          <w:b/>
          <w:color w:val="0000FF"/>
          <w:sz w:val="24"/>
        </w:rPr>
        <w:t>R5-256238</w:t>
      </w:r>
      <w:r>
        <w:rPr>
          <w:rFonts w:ascii="Arial" w:hAnsi="Arial" w:cs="Arial"/>
          <w:b/>
          <w:color w:val="0000FF"/>
          <w:sz w:val="24"/>
        </w:rPr>
        <w:tab/>
      </w:r>
      <w:r>
        <w:rPr>
          <w:rFonts w:ascii="Arial" w:hAnsi="Arial" w:cs="Arial"/>
          <w:b/>
          <w:sz w:val="24"/>
        </w:rPr>
        <w:t xml:space="preserve">Correction to titles of EPS </w:t>
      </w:r>
      <w:proofErr w:type="spellStart"/>
      <w:r>
        <w:rPr>
          <w:rFonts w:ascii="Arial" w:hAnsi="Arial" w:cs="Arial"/>
          <w:b/>
          <w:sz w:val="24"/>
        </w:rPr>
        <w:t>eCall</w:t>
      </w:r>
      <w:proofErr w:type="spellEnd"/>
      <w:r>
        <w:rPr>
          <w:rFonts w:ascii="Arial" w:hAnsi="Arial" w:cs="Arial"/>
          <w:b/>
          <w:sz w:val="24"/>
        </w:rPr>
        <w:t xml:space="preserve"> test cases</w:t>
      </w:r>
    </w:p>
    <w:p w14:paraId="12E01C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CR-5501  Cat: F (Rel-19)</w:t>
      </w:r>
      <w:r>
        <w:rPr>
          <w:i/>
        </w:rPr>
        <w:br/>
      </w:r>
      <w:r>
        <w:rPr>
          <w:i/>
        </w:rPr>
        <w:br/>
      </w:r>
      <w:r>
        <w:rPr>
          <w:i/>
        </w:rPr>
        <w:tab/>
      </w:r>
      <w:r>
        <w:rPr>
          <w:i/>
        </w:rPr>
        <w:tab/>
      </w:r>
      <w:r>
        <w:rPr>
          <w:i/>
        </w:rPr>
        <w:tab/>
      </w:r>
      <w:r>
        <w:rPr>
          <w:i/>
        </w:rPr>
        <w:tab/>
      </w:r>
      <w:r>
        <w:rPr>
          <w:i/>
        </w:rPr>
        <w:tab/>
        <w:t xml:space="preserve">Source: Qualcomm Incorporated </w:t>
      </w:r>
    </w:p>
    <w:p w14:paraId="041796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2A92" w14:textId="77777777" w:rsidR="007C74C3" w:rsidRDefault="007C74C3" w:rsidP="007C74C3">
      <w:pPr>
        <w:pStyle w:val="Heading5"/>
      </w:pPr>
      <w:bookmarkStart w:id="1153" w:name="_Toc216275602"/>
      <w:r>
        <w:t>6.5.3.7</w:t>
      </w:r>
      <w:r>
        <w:tab/>
        <w:t>Interoperability Radio Bearers</w:t>
      </w:r>
      <w:bookmarkEnd w:id="1153"/>
    </w:p>
    <w:p w14:paraId="22FF40FB" w14:textId="77777777" w:rsidR="007C74C3" w:rsidRDefault="007C74C3" w:rsidP="007C74C3">
      <w:pPr>
        <w:pStyle w:val="Heading5"/>
      </w:pPr>
      <w:bookmarkStart w:id="1154" w:name="_Toc216275603"/>
      <w:r>
        <w:t>6.5.3.8</w:t>
      </w:r>
      <w:r>
        <w:tab/>
        <w:t>Multilayer Procedures</w:t>
      </w:r>
      <w:bookmarkEnd w:id="1154"/>
    </w:p>
    <w:p w14:paraId="474413A2" w14:textId="210D7409" w:rsidR="007C74C3" w:rsidRDefault="007C74C3" w:rsidP="007C74C3">
      <w:pPr>
        <w:rPr>
          <w:rFonts w:ascii="Arial" w:hAnsi="Arial" w:cs="Arial"/>
          <w:b/>
          <w:sz w:val="24"/>
        </w:rPr>
      </w:pPr>
      <w:r>
        <w:rPr>
          <w:rFonts w:ascii="Arial" w:hAnsi="Arial" w:cs="Arial"/>
          <w:b/>
          <w:color w:val="0000FF"/>
          <w:sz w:val="24"/>
        </w:rPr>
        <w:t>R5-255789</w:t>
      </w:r>
      <w:r>
        <w:rPr>
          <w:rFonts w:ascii="Arial" w:hAnsi="Arial" w:cs="Arial"/>
          <w:b/>
          <w:color w:val="0000FF"/>
          <w:sz w:val="24"/>
        </w:rPr>
        <w:tab/>
      </w:r>
      <w:r>
        <w:rPr>
          <w:rFonts w:ascii="Arial" w:hAnsi="Arial" w:cs="Arial"/>
          <w:b/>
          <w:sz w:val="24"/>
        </w:rPr>
        <w:t>Corrections to LTE Inter-sys Mobility test case 13.6.2</w:t>
      </w:r>
    </w:p>
    <w:p w14:paraId="6382358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CR-5492  Cat: F (Rel-19)</w:t>
      </w:r>
      <w:r>
        <w:rPr>
          <w:i/>
        </w:rPr>
        <w:br/>
      </w:r>
      <w:r>
        <w:rPr>
          <w:i/>
        </w:rPr>
        <w:br/>
      </w:r>
      <w:r>
        <w:rPr>
          <w:i/>
        </w:rPr>
        <w:tab/>
      </w:r>
      <w:r>
        <w:rPr>
          <w:i/>
        </w:rPr>
        <w:tab/>
      </w:r>
      <w:r>
        <w:rPr>
          <w:i/>
        </w:rPr>
        <w:tab/>
      </w:r>
      <w:r>
        <w:rPr>
          <w:i/>
        </w:rPr>
        <w:tab/>
      </w:r>
      <w:r>
        <w:rPr>
          <w:i/>
        </w:rPr>
        <w:tab/>
        <w:t>Source: MCC TF160</w:t>
      </w:r>
    </w:p>
    <w:p w14:paraId="0B620E8C" w14:textId="77777777" w:rsidR="007C74C3" w:rsidRDefault="007C74C3" w:rsidP="007C74C3">
      <w:pPr>
        <w:rPr>
          <w:rFonts w:ascii="Arial" w:hAnsi="Arial" w:cs="Arial"/>
          <w:b/>
        </w:rPr>
      </w:pPr>
      <w:r>
        <w:rPr>
          <w:rFonts w:ascii="Arial" w:hAnsi="Arial" w:cs="Arial"/>
          <w:b/>
        </w:rPr>
        <w:t xml:space="preserve">Discussion: </w:t>
      </w:r>
    </w:p>
    <w:p w14:paraId="3D0CA273" w14:textId="77777777" w:rsidR="007C74C3" w:rsidRDefault="007C74C3" w:rsidP="007C74C3">
      <w:r>
        <w:t>r1</w:t>
      </w:r>
    </w:p>
    <w:p w14:paraId="550A989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R5-256664</w:t>
      </w:r>
      <w:r>
        <w:rPr>
          <w:color w:val="993300"/>
          <w:u w:val="single"/>
        </w:rPr>
        <w:t>.</w:t>
      </w:r>
    </w:p>
    <w:p w14:paraId="73FD9885" w14:textId="60B53270" w:rsidR="007C74C3" w:rsidRDefault="007C74C3" w:rsidP="007C74C3">
      <w:pPr>
        <w:rPr>
          <w:rFonts w:ascii="Arial" w:hAnsi="Arial" w:cs="Arial"/>
          <w:b/>
          <w:sz w:val="24"/>
        </w:rPr>
      </w:pPr>
      <w:r>
        <w:rPr>
          <w:rFonts w:ascii="Arial" w:hAnsi="Arial" w:cs="Arial"/>
          <w:b/>
          <w:color w:val="0000FF"/>
          <w:sz w:val="24"/>
        </w:rPr>
        <w:t>R5-256664</w:t>
      </w:r>
      <w:r>
        <w:rPr>
          <w:rFonts w:ascii="Arial" w:hAnsi="Arial" w:cs="Arial"/>
          <w:b/>
          <w:color w:val="0000FF"/>
          <w:sz w:val="24"/>
        </w:rPr>
        <w:tab/>
      </w:r>
      <w:r>
        <w:rPr>
          <w:rFonts w:ascii="Arial" w:hAnsi="Arial" w:cs="Arial"/>
          <w:b/>
          <w:sz w:val="24"/>
        </w:rPr>
        <w:t>Corrections to LTE Inter-sys Mobility test case 13.6.2</w:t>
      </w:r>
    </w:p>
    <w:p w14:paraId="06D442E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CR-5492  rev 1 Cat: F (Rel-19)</w:t>
      </w:r>
      <w:r>
        <w:rPr>
          <w:i/>
        </w:rPr>
        <w:br/>
      </w:r>
      <w:r>
        <w:rPr>
          <w:i/>
        </w:rPr>
        <w:br/>
      </w:r>
      <w:r>
        <w:rPr>
          <w:i/>
        </w:rPr>
        <w:tab/>
      </w:r>
      <w:r>
        <w:rPr>
          <w:i/>
        </w:rPr>
        <w:tab/>
      </w:r>
      <w:r>
        <w:rPr>
          <w:i/>
        </w:rPr>
        <w:tab/>
      </w:r>
      <w:r>
        <w:rPr>
          <w:i/>
        </w:rPr>
        <w:tab/>
      </w:r>
      <w:r>
        <w:rPr>
          <w:i/>
        </w:rPr>
        <w:tab/>
        <w:t>Source: MCC TF160</w:t>
      </w:r>
    </w:p>
    <w:p w14:paraId="75E1A72A" w14:textId="77777777" w:rsidR="007C74C3" w:rsidRDefault="007C74C3" w:rsidP="007C74C3">
      <w:pPr>
        <w:rPr>
          <w:color w:val="808080"/>
        </w:rPr>
      </w:pPr>
      <w:r>
        <w:rPr>
          <w:color w:val="808080"/>
        </w:rPr>
        <w:t>(Replaces R5-255789)</w:t>
      </w:r>
    </w:p>
    <w:p w14:paraId="6A7C1E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92EB5" w14:textId="77777777" w:rsidR="007C74C3" w:rsidRDefault="007C74C3" w:rsidP="007C74C3">
      <w:pPr>
        <w:pStyle w:val="Heading5"/>
      </w:pPr>
      <w:bookmarkStart w:id="1155" w:name="_Toc216275604"/>
      <w:r>
        <w:t>6.5.3.9</w:t>
      </w:r>
      <w:r>
        <w:tab/>
        <w:t>PWS - ETWS, CMAS</w:t>
      </w:r>
      <w:bookmarkEnd w:id="1155"/>
    </w:p>
    <w:p w14:paraId="5B2CB07D" w14:textId="77777777" w:rsidR="007C74C3" w:rsidRDefault="007C74C3" w:rsidP="007C74C3">
      <w:pPr>
        <w:pStyle w:val="Heading5"/>
      </w:pPr>
      <w:bookmarkStart w:id="1156" w:name="_Toc216275605"/>
      <w:r>
        <w:t>6.5.3.10</w:t>
      </w:r>
      <w:r>
        <w:tab/>
        <w:t>Non-3GPP</w:t>
      </w:r>
      <w:bookmarkEnd w:id="1156"/>
    </w:p>
    <w:p w14:paraId="0BEFC031" w14:textId="77777777" w:rsidR="007C74C3" w:rsidRDefault="007C74C3" w:rsidP="007C74C3">
      <w:pPr>
        <w:pStyle w:val="Heading5"/>
      </w:pPr>
      <w:bookmarkStart w:id="1157" w:name="_Toc216275606"/>
      <w:r>
        <w:t>6.5.3.11</w:t>
      </w:r>
      <w:r>
        <w:tab/>
        <w:t xml:space="preserve">Others (TS 36.523-1 clauses not covered by other AIs under AI 6.5.3, e.g. </w:t>
      </w:r>
      <w:proofErr w:type="spellStart"/>
      <w:r>
        <w:t>eMBMS</w:t>
      </w:r>
      <w:proofErr w:type="spellEnd"/>
      <w:r>
        <w:t xml:space="preserve">, Home (e)NB, MBMS in LTE, D2D, SC-PTM, NB-IoT, </w:t>
      </w:r>
      <w:proofErr w:type="spellStart"/>
      <w:r>
        <w:t>CIoT</w:t>
      </w:r>
      <w:proofErr w:type="spellEnd"/>
      <w:r>
        <w:t>...)</w:t>
      </w:r>
      <w:bookmarkEnd w:id="1157"/>
    </w:p>
    <w:p w14:paraId="5E9A97A4" w14:textId="08C32E34" w:rsidR="007C74C3" w:rsidRDefault="007C74C3" w:rsidP="007C74C3">
      <w:pPr>
        <w:rPr>
          <w:rFonts w:ascii="Arial" w:hAnsi="Arial" w:cs="Arial"/>
          <w:b/>
          <w:sz w:val="24"/>
        </w:rPr>
      </w:pPr>
      <w:r>
        <w:rPr>
          <w:rFonts w:ascii="Arial" w:hAnsi="Arial" w:cs="Arial"/>
          <w:b/>
          <w:color w:val="0000FF"/>
          <w:sz w:val="24"/>
        </w:rPr>
        <w:t>R5-255787</w:t>
      </w:r>
      <w:r>
        <w:rPr>
          <w:rFonts w:ascii="Arial" w:hAnsi="Arial" w:cs="Arial"/>
          <w:b/>
          <w:color w:val="0000FF"/>
          <w:sz w:val="24"/>
        </w:rPr>
        <w:tab/>
      </w:r>
      <w:r>
        <w:rPr>
          <w:rFonts w:ascii="Arial" w:hAnsi="Arial" w:cs="Arial"/>
          <w:b/>
          <w:sz w:val="24"/>
        </w:rPr>
        <w:t>Corrections to NB-IoT CP PUR test case 22.1.5</w:t>
      </w:r>
    </w:p>
    <w:p w14:paraId="507113E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CR-5490  Cat: F (Rel-19)</w:t>
      </w:r>
      <w:r>
        <w:rPr>
          <w:i/>
        </w:rPr>
        <w:br/>
      </w:r>
      <w:r>
        <w:rPr>
          <w:i/>
        </w:rPr>
        <w:br/>
      </w:r>
      <w:r>
        <w:rPr>
          <w:i/>
        </w:rPr>
        <w:tab/>
      </w:r>
      <w:r>
        <w:rPr>
          <w:i/>
        </w:rPr>
        <w:tab/>
      </w:r>
      <w:r>
        <w:rPr>
          <w:i/>
        </w:rPr>
        <w:tab/>
      </w:r>
      <w:r>
        <w:rPr>
          <w:i/>
        </w:rPr>
        <w:tab/>
      </w:r>
      <w:r>
        <w:rPr>
          <w:i/>
        </w:rPr>
        <w:tab/>
        <w:t>Source: MCC TF 160</w:t>
      </w:r>
    </w:p>
    <w:p w14:paraId="7F11691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F53A3" w14:textId="5723FB86" w:rsidR="007C74C3" w:rsidRDefault="007C74C3" w:rsidP="007C74C3">
      <w:pPr>
        <w:rPr>
          <w:rFonts w:ascii="Arial" w:hAnsi="Arial" w:cs="Arial"/>
          <w:b/>
          <w:sz w:val="24"/>
        </w:rPr>
      </w:pPr>
      <w:r>
        <w:rPr>
          <w:rFonts w:ascii="Arial" w:hAnsi="Arial" w:cs="Arial"/>
          <w:b/>
          <w:color w:val="0000FF"/>
          <w:sz w:val="24"/>
        </w:rPr>
        <w:t>R5-255788</w:t>
      </w:r>
      <w:r>
        <w:rPr>
          <w:rFonts w:ascii="Arial" w:hAnsi="Arial" w:cs="Arial"/>
          <w:b/>
          <w:color w:val="0000FF"/>
          <w:sz w:val="24"/>
        </w:rPr>
        <w:tab/>
      </w:r>
      <w:r>
        <w:rPr>
          <w:rFonts w:ascii="Arial" w:hAnsi="Arial" w:cs="Arial"/>
          <w:b/>
          <w:sz w:val="24"/>
        </w:rPr>
        <w:t>Corrections to NB-IoT UP PUR test case 22.1.6</w:t>
      </w:r>
    </w:p>
    <w:p w14:paraId="7FC32AD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CR-5491  Cat: F (Rel-19)</w:t>
      </w:r>
      <w:r>
        <w:rPr>
          <w:i/>
        </w:rPr>
        <w:br/>
      </w:r>
      <w:r>
        <w:rPr>
          <w:i/>
        </w:rPr>
        <w:br/>
      </w:r>
      <w:r>
        <w:rPr>
          <w:i/>
        </w:rPr>
        <w:tab/>
      </w:r>
      <w:r>
        <w:rPr>
          <w:i/>
        </w:rPr>
        <w:tab/>
      </w:r>
      <w:r>
        <w:rPr>
          <w:i/>
        </w:rPr>
        <w:tab/>
      </w:r>
      <w:r>
        <w:rPr>
          <w:i/>
        </w:rPr>
        <w:tab/>
      </w:r>
      <w:r>
        <w:rPr>
          <w:i/>
        </w:rPr>
        <w:tab/>
        <w:t>Source: MCC TF 160</w:t>
      </w:r>
    </w:p>
    <w:p w14:paraId="6AC5A66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BB7FA" w14:textId="22439DA1" w:rsidR="007C74C3" w:rsidRDefault="007C74C3" w:rsidP="007C74C3">
      <w:pPr>
        <w:rPr>
          <w:rFonts w:ascii="Arial" w:hAnsi="Arial" w:cs="Arial"/>
          <w:b/>
          <w:sz w:val="24"/>
        </w:rPr>
      </w:pPr>
      <w:r>
        <w:rPr>
          <w:rFonts w:ascii="Arial" w:hAnsi="Arial" w:cs="Arial"/>
          <w:b/>
          <w:color w:val="0000FF"/>
          <w:sz w:val="24"/>
        </w:rPr>
        <w:t>R5-255859</w:t>
      </w:r>
      <w:r>
        <w:rPr>
          <w:rFonts w:ascii="Arial" w:hAnsi="Arial" w:cs="Arial"/>
          <w:b/>
          <w:color w:val="0000FF"/>
          <w:sz w:val="24"/>
        </w:rPr>
        <w:tab/>
      </w:r>
      <w:r>
        <w:rPr>
          <w:rFonts w:ascii="Arial" w:hAnsi="Arial" w:cs="Arial"/>
          <w:b/>
          <w:sz w:val="24"/>
        </w:rPr>
        <w:t>Correction to NBIOT testcase 22.3.1.13</w:t>
      </w:r>
    </w:p>
    <w:p w14:paraId="3B09BA5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CR-5495  Cat: F (Rel-19)</w:t>
      </w:r>
      <w:r>
        <w:rPr>
          <w:i/>
        </w:rPr>
        <w:br/>
      </w:r>
      <w:r>
        <w:rPr>
          <w:i/>
        </w:rPr>
        <w:br/>
      </w:r>
      <w:r>
        <w:rPr>
          <w:i/>
        </w:rPr>
        <w:tab/>
      </w:r>
      <w:r>
        <w:rPr>
          <w:i/>
        </w:rPr>
        <w:tab/>
      </w:r>
      <w:r>
        <w:rPr>
          <w:i/>
        </w:rPr>
        <w:tab/>
      </w:r>
      <w:r>
        <w:rPr>
          <w:i/>
        </w:rPr>
        <w:tab/>
      </w:r>
      <w:r>
        <w:rPr>
          <w:i/>
        </w:rPr>
        <w:tab/>
        <w:t>Source: ROHDE &amp; SCHWARZ</w:t>
      </w:r>
    </w:p>
    <w:p w14:paraId="2DD2C5C4" w14:textId="77777777" w:rsidR="007C74C3" w:rsidRDefault="007C74C3" w:rsidP="007C74C3">
      <w:pPr>
        <w:rPr>
          <w:rFonts w:ascii="Arial" w:hAnsi="Arial" w:cs="Arial"/>
          <w:b/>
        </w:rPr>
      </w:pPr>
      <w:r>
        <w:rPr>
          <w:rFonts w:ascii="Arial" w:hAnsi="Arial" w:cs="Arial"/>
          <w:b/>
        </w:rPr>
        <w:t xml:space="preserve">Discussion: </w:t>
      </w:r>
    </w:p>
    <w:p w14:paraId="4EC8D9AB" w14:textId="77777777" w:rsidR="007C74C3" w:rsidRDefault="007C74C3" w:rsidP="007C74C3">
      <w:r>
        <w:t>+</w:t>
      </w:r>
      <w:proofErr w:type="spellStart"/>
      <w:r>
        <w:t>LTE_NBIOT_eMTC_NTN_plus_EPS-UEConTest</w:t>
      </w:r>
      <w:proofErr w:type="spellEnd"/>
      <w:r>
        <w:t>!</w:t>
      </w:r>
    </w:p>
    <w:p w14:paraId="38F7C5D1" w14:textId="77777777" w:rsidR="007C74C3" w:rsidRDefault="007C74C3" w:rsidP="007C74C3">
      <w:r>
        <w:t>r1</w:t>
      </w:r>
    </w:p>
    <w:p w14:paraId="06C5840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R5-256605</w:t>
      </w:r>
      <w:r>
        <w:rPr>
          <w:color w:val="993300"/>
          <w:u w:val="single"/>
        </w:rPr>
        <w:t>.</w:t>
      </w:r>
    </w:p>
    <w:p w14:paraId="661FC7AA" w14:textId="3B9927F1" w:rsidR="007C74C3" w:rsidRDefault="007C74C3" w:rsidP="007C74C3">
      <w:pPr>
        <w:rPr>
          <w:rFonts w:ascii="Arial" w:hAnsi="Arial" w:cs="Arial"/>
          <w:b/>
          <w:sz w:val="24"/>
        </w:rPr>
      </w:pPr>
      <w:r>
        <w:rPr>
          <w:rFonts w:ascii="Arial" w:hAnsi="Arial" w:cs="Arial"/>
          <w:b/>
          <w:color w:val="0000FF"/>
          <w:sz w:val="24"/>
        </w:rPr>
        <w:t>R5-256605</w:t>
      </w:r>
      <w:r>
        <w:rPr>
          <w:rFonts w:ascii="Arial" w:hAnsi="Arial" w:cs="Arial"/>
          <w:b/>
          <w:color w:val="0000FF"/>
          <w:sz w:val="24"/>
        </w:rPr>
        <w:tab/>
      </w:r>
      <w:r>
        <w:rPr>
          <w:rFonts w:ascii="Arial" w:hAnsi="Arial" w:cs="Arial"/>
          <w:b/>
          <w:sz w:val="24"/>
        </w:rPr>
        <w:t>Correction to NBIOT testcase 22.3.1.13</w:t>
      </w:r>
    </w:p>
    <w:p w14:paraId="7696B7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CR-5495  rev 1 Cat: F (Rel-19)</w:t>
      </w:r>
      <w:r>
        <w:rPr>
          <w:i/>
        </w:rPr>
        <w:br/>
      </w:r>
      <w:r>
        <w:rPr>
          <w:i/>
        </w:rPr>
        <w:br/>
      </w:r>
      <w:r>
        <w:rPr>
          <w:i/>
        </w:rPr>
        <w:tab/>
      </w:r>
      <w:r>
        <w:rPr>
          <w:i/>
        </w:rPr>
        <w:tab/>
      </w:r>
      <w:r>
        <w:rPr>
          <w:i/>
        </w:rPr>
        <w:tab/>
      </w:r>
      <w:r>
        <w:rPr>
          <w:i/>
        </w:rPr>
        <w:tab/>
      </w:r>
      <w:r>
        <w:rPr>
          <w:i/>
        </w:rPr>
        <w:tab/>
        <w:t>Source: ROHDE &amp; SCHWARZ</w:t>
      </w:r>
    </w:p>
    <w:p w14:paraId="39D84D1B" w14:textId="77777777" w:rsidR="007C74C3" w:rsidRDefault="007C74C3" w:rsidP="007C74C3">
      <w:pPr>
        <w:rPr>
          <w:color w:val="808080"/>
        </w:rPr>
      </w:pPr>
      <w:r>
        <w:rPr>
          <w:color w:val="808080"/>
        </w:rPr>
        <w:t>(Replaces R5-255859)</w:t>
      </w:r>
    </w:p>
    <w:p w14:paraId="71F51A1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CB701" w14:textId="50D16F8D" w:rsidR="007C74C3" w:rsidRDefault="007C74C3" w:rsidP="007C74C3">
      <w:pPr>
        <w:rPr>
          <w:rFonts w:ascii="Arial" w:hAnsi="Arial" w:cs="Arial"/>
          <w:b/>
          <w:sz w:val="24"/>
        </w:rPr>
      </w:pPr>
      <w:r>
        <w:rPr>
          <w:rFonts w:ascii="Arial" w:hAnsi="Arial" w:cs="Arial"/>
          <w:b/>
          <w:color w:val="0000FF"/>
          <w:sz w:val="24"/>
        </w:rPr>
        <w:t>R5-255944</w:t>
      </w:r>
      <w:r>
        <w:rPr>
          <w:rFonts w:ascii="Arial" w:hAnsi="Arial" w:cs="Arial"/>
          <w:b/>
          <w:color w:val="0000FF"/>
          <w:sz w:val="24"/>
        </w:rPr>
        <w:tab/>
      </w:r>
      <w:r>
        <w:rPr>
          <w:rFonts w:ascii="Arial" w:hAnsi="Arial" w:cs="Arial"/>
          <w:b/>
          <w:sz w:val="24"/>
        </w:rPr>
        <w:t>Correction to NB-IoT TC 22.3.1.2 for NTN execution</w:t>
      </w:r>
    </w:p>
    <w:p w14:paraId="3278CBF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CR-5496  Cat: F (Rel-19)</w:t>
      </w:r>
      <w:r>
        <w:rPr>
          <w:i/>
        </w:rPr>
        <w:br/>
      </w:r>
      <w:r>
        <w:rPr>
          <w:i/>
        </w:rPr>
        <w:br/>
      </w:r>
      <w:r>
        <w:rPr>
          <w:i/>
        </w:rPr>
        <w:tab/>
      </w:r>
      <w:r>
        <w:rPr>
          <w:i/>
        </w:rPr>
        <w:tab/>
      </w:r>
      <w:r>
        <w:rPr>
          <w:i/>
        </w:rPr>
        <w:tab/>
      </w:r>
      <w:r>
        <w:rPr>
          <w:i/>
        </w:rPr>
        <w:tab/>
      </w:r>
      <w:r>
        <w:rPr>
          <w:i/>
        </w:rPr>
        <w:tab/>
        <w:t>Source: MediaTek Inc.</w:t>
      </w:r>
    </w:p>
    <w:p w14:paraId="5A8C38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EAA82" w14:textId="7029161E" w:rsidR="007C74C3" w:rsidRDefault="007C74C3" w:rsidP="007C74C3">
      <w:pPr>
        <w:rPr>
          <w:rFonts w:ascii="Arial" w:hAnsi="Arial" w:cs="Arial"/>
          <w:b/>
          <w:sz w:val="24"/>
        </w:rPr>
      </w:pPr>
      <w:r>
        <w:rPr>
          <w:rFonts w:ascii="Arial" w:hAnsi="Arial" w:cs="Arial"/>
          <w:b/>
          <w:color w:val="0000FF"/>
          <w:sz w:val="24"/>
        </w:rPr>
        <w:t>R5-256214</w:t>
      </w:r>
      <w:r>
        <w:rPr>
          <w:rFonts w:ascii="Arial" w:hAnsi="Arial" w:cs="Arial"/>
          <w:b/>
          <w:color w:val="0000FF"/>
          <w:sz w:val="24"/>
        </w:rPr>
        <w:tab/>
      </w:r>
      <w:r>
        <w:rPr>
          <w:rFonts w:ascii="Arial" w:hAnsi="Arial" w:cs="Arial"/>
          <w:b/>
          <w:sz w:val="24"/>
        </w:rPr>
        <w:t>Correction of NB-IoT test case 22.4.14</w:t>
      </w:r>
    </w:p>
    <w:p w14:paraId="3C735D1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CR-5499  Cat: F (Rel-19)</w:t>
      </w:r>
      <w:r>
        <w:rPr>
          <w:i/>
        </w:rPr>
        <w:br/>
      </w:r>
      <w:r>
        <w:rPr>
          <w:i/>
        </w:rPr>
        <w:br/>
      </w:r>
      <w:r>
        <w:rPr>
          <w:i/>
        </w:rPr>
        <w:tab/>
      </w:r>
      <w:r>
        <w:rPr>
          <w:i/>
        </w:rPr>
        <w:tab/>
      </w:r>
      <w:r>
        <w:rPr>
          <w:i/>
        </w:rPr>
        <w:tab/>
      </w:r>
      <w:r>
        <w:rPr>
          <w:i/>
        </w:rPr>
        <w:tab/>
      </w:r>
      <w:r>
        <w:rPr>
          <w:i/>
        </w:rPr>
        <w:tab/>
        <w:t>Source: Qualcomm Incorporated</w:t>
      </w:r>
    </w:p>
    <w:p w14:paraId="1E3E469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2E8B" w14:textId="2B07E560" w:rsidR="007C74C3" w:rsidRDefault="007C74C3" w:rsidP="007C74C3">
      <w:pPr>
        <w:rPr>
          <w:rFonts w:ascii="Arial" w:hAnsi="Arial" w:cs="Arial"/>
          <w:b/>
          <w:sz w:val="24"/>
        </w:rPr>
      </w:pPr>
      <w:r>
        <w:rPr>
          <w:rFonts w:ascii="Arial" w:hAnsi="Arial" w:cs="Arial"/>
          <w:b/>
          <w:color w:val="0000FF"/>
          <w:sz w:val="24"/>
        </w:rPr>
        <w:t>R5-256581</w:t>
      </w:r>
      <w:r>
        <w:rPr>
          <w:rFonts w:ascii="Arial" w:hAnsi="Arial" w:cs="Arial"/>
          <w:b/>
          <w:color w:val="0000FF"/>
          <w:sz w:val="24"/>
        </w:rPr>
        <w:tab/>
      </w:r>
      <w:r>
        <w:rPr>
          <w:rFonts w:ascii="Arial" w:hAnsi="Arial" w:cs="Arial"/>
          <w:b/>
          <w:sz w:val="24"/>
        </w:rPr>
        <w:t xml:space="preserve">Update on text for </w:t>
      </w:r>
      <w:proofErr w:type="spellStart"/>
      <w:r>
        <w:rPr>
          <w:rFonts w:ascii="Arial" w:hAnsi="Arial" w:cs="Arial"/>
          <w:b/>
          <w:sz w:val="24"/>
        </w:rPr>
        <w:t>CIoT</w:t>
      </w:r>
      <w:proofErr w:type="spellEnd"/>
      <w:r>
        <w:rPr>
          <w:rFonts w:ascii="Arial" w:hAnsi="Arial" w:cs="Arial"/>
          <w:b/>
          <w:sz w:val="24"/>
        </w:rPr>
        <w:t xml:space="preserve"> to align changes in PICS</w:t>
      </w:r>
    </w:p>
    <w:p w14:paraId="7650A61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v19.0.0</w:t>
      </w:r>
      <w:r>
        <w:rPr>
          <w:i/>
        </w:rPr>
        <w:tab/>
        <w:t xml:space="preserve">  CR-5503  Cat: F (Rel-19)</w:t>
      </w:r>
      <w:r>
        <w:rPr>
          <w:i/>
        </w:rPr>
        <w:br/>
      </w:r>
      <w:r>
        <w:rPr>
          <w:i/>
        </w:rPr>
        <w:br/>
      </w:r>
      <w:r>
        <w:rPr>
          <w:i/>
        </w:rPr>
        <w:tab/>
      </w:r>
      <w:r>
        <w:rPr>
          <w:i/>
        </w:rPr>
        <w:tab/>
      </w:r>
      <w:r>
        <w:rPr>
          <w:i/>
        </w:rPr>
        <w:tab/>
      </w:r>
      <w:r>
        <w:rPr>
          <w:i/>
        </w:rPr>
        <w:tab/>
      </w:r>
      <w:r>
        <w:rPr>
          <w:i/>
        </w:rPr>
        <w:tab/>
        <w:t>Source: Samsung</w:t>
      </w:r>
    </w:p>
    <w:p w14:paraId="2A8C03D6" w14:textId="77777777" w:rsidR="007C74C3" w:rsidRDefault="007C74C3" w:rsidP="007C74C3">
      <w:pPr>
        <w:rPr>
          <w:rFonts w:ascii="Arial" w:hAnsi="Arial" w:cs="Arial"/>
          <w:b/>
        </w:rPr>
      </w:pPr>
      <w:r>
        <w:rPr>
          <w:rFonts w:ascii="Arial" w:hAnsi="Arial" w:cs="Arial"/>
          <w:b/>
        </w:rPr>
        <w:t xml:space="preserve">Discussion: </w:t>
      </w:r>
    </w:p>
    <w:p w14:paraId="263A19CC" w14:textId="77777777" w:rsidR="007C74C3" w:rsidRDefault="007C74C3" w:rsidP="007C74C3">
      <w:r>
        <w:t>late doc</w:t>
      </w:r>
    </w:p>
    <w:p w14:paraId="7881B7C0" w14:textId="77777777" w:rsidR="007C74C3" w:rsidRDefault="007C74C3" w:rsidP="007C74C3">
      <w:r>
        <w:t>Rel-19!</w:t>
      </w:r>
    </w:p>
    <w:p w14:paraId="0CAB4F2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CC4B2" w14:textId="77777777" w:rsidR="007C74C3" w:rsidRDefault="007C74C3" w:rsidP="007C74C3">
      <w:pPr>
        <w:pStyle w:val="Heading4"/>
      </w:pPr>
      <w:bookmarkStart w:id="1158" w:name="_Toc216275607"/>
      <w:r>
        <w:t>6.5.4</w:t>
      </w:r>
      <w:r>
        <w:tab/>
        <w:t>Routine Maintenance for TS 36.523-2</w:t>
      </w:r>
      <w:bookmarkEnd w:id="1158"/>
    </w:p>
    <w:p w14:paraId="75E5A669" w14:textId="3EB2EF7C" w:rsidR="007C74C3" w:rsidRDefault="007C74C3" w:rsidP="007C74C3">
      <w:pPr>
        <w:rPr>
          <w:rFonts w:ascii="Arial" w:hAnsi="Arial" w:cs="Arial"/>
          <w:b/>
          <w:sz w:val="24"/>
        </w:rPr>
      </w:pPr>
      <w:r>
        <w:rPr>
          <w:rFonts w:ascii="Arial" w:hAnsi="Arial" w:cs="Arial"/>
          <w:b/>
          <w:color w:val="0000FF"/>
          <w:sz w:val="24"/>
        </w:rPr>
        <w:t>R5-255790</w:t>
      </w:r>
      <w:r>
        <w:rPr>
          <w:rFonts w:ascii="Arial" w:hAnsi="Arial" w:cs="Arial"/>
          <w:b/>
          <w:color w:val="0000FF"/>
          <w:sz w:val="24"/>
        </w:rPr>
        <w:tab/>
      </w:r>
      <w:r>
        <w:rPr>
          <w:rFonts w:ascii="Arial" w:hAnsi="Arial" w:cs="Arial"/>
          <w:b/>
          <w:sz w:val="24"/>
        </w:rPr>
        <w:t>Corrections to references in Table 4-1</w:t>
      </w:r>
    </w:p>
    <w:p w14:paraId="308EB40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CR-1513  Cat: F (Rel-19)</w:t>
      </w:r>
      <w:r>
        <w:rPr>
          <w:i/>
        </w:rPr>
        <w:br/>
      </w:r>
      <w:r>
        <w:rPr>
          <w:i/>
        </w:rPr>
        <w:br/>
      </w:r>
      <w:r>
        <w:rPr>
          <w:i/>
        </w:rPr>
        <w:tab/>
      </w:r>
      <w:r>
        <w:rPr>
          <w:i/>
        </w:rPr>
        <w:tab/>
      </w:r>
      <w:r>
        <w:rPr>
          <w:i/>
        </w:rPr>
        <w:tab/>
      </w:r>
      <w:r>
        <w:rPr>
          <w:i/>
        </w:rPr>
        <w:tab/>
      </w:r>
      <w:r>
        <w:rPr>
          <w:i/>
        </w:rPr>
        <w:tab/>
        <w:t>Source: MCC TF160</w:t>
      </w:r>
    </w:p>
    <w:p w14:paraId="0E30409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09650" w14:textId="500F639D" w:rsidR="007C74C3" w:rsidRDefault="007C74C3" w:rsidP="007C74C3">
      <w:pPr>
        <w:rPr>
          <w:rFonts w:ascii="Arial" w:hAnsi="Arial" w:cs="Arial"/>
          <w:b/>
          <w:sz w:val="24"/>
        </w:rPr>
      </w:pPr>
      <w:r>
        <w:rPr>
          <w:rFonts w:ascii="Arial" w:hAnsi="Arial" w:cs="Arial"/>
          <w:b/>
          <w:color w:val="0000FF"/>
          <w:sz w:val="24"/>
        </w:rPr>
        <w:t>R5-256234</w:t>
      </w:r>
      <w:r>
        <w:rPr>
          <w:rFonts w:ascii="Arial" w:hAnsi="Arial" w:cs="Arial"/>
          <w:b/>
          <w:color w:val="0000FF"/>
          <w:sz w:val="24"/>
        </w:rPr>
        <w:tab/>
      </w:r>
      <w:r>
        <w:rPr>
          <w:rFonts w:ascii="Arial" w:hAnsi="Arial" w:cs="Arial"/>
          <w:b/>
          <w:sz w:val="24"/>
        </w:rPr>
        <w:t xml:space="preserve">CR to PICS of </w:t>
      </w:r>
      <w:proofErr w:type="spellStart"/>
      <w:r>
        <w:rPr>
          <w:rFonts w:ascii="Arial" w:hAnsi="Arial" w:cs="Arial"/>
          <w:b/>
          <w:sz w:val="24"/>
        </w:rPr>
        <w:t>CIoT</w:t>
      </w:r>
      <w:proofErr w:type="spellEnd"/>
      <w:r>
        <w:rPr>
          <w:rFonts w:ascii="Arial" w:hAnsi="Arial" w:cs="Arial"/>
          <w:b/>
          <w:sz w:val="24"/>
        </w:rPr>
        <w:t xml:space="preserve"> WB-S1 mode</w:t>
      </w:r>
    </w:p>
    <w:p w14:paraId="74F1347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CR-1517  Cat: F (Rel-19)</w:t>
      </w:r>
      <w:r>
        <w:rPr>
          <w:i/>
        </w:rPr>
        <w:br/>
      </w:r>
      <w:r>
        <w:rPr>
          <w:i/>
        </w:rPr>
        <w:br/>
      </w:r>
      <w:r>
        <w:rPr>
          <w:i/>
        </w:rPr>
        <w:tab/>
      </w:r>
      <w:r>
        <w:rPr>
          <w:i/>
        </w:rPr>
        <w:tab/>
      </w:r>
      <w:r>
        <w:rPr>
          <w:i/>
        </w:rPr>
        <w:tab/>
      </w:r>
      <w:r>
        <w:rPr>
          <w:i/>
        </w:rPr>
        <w:tab/>
      </w:r>
      <w:r>
        <w:rPr>
          <w:i/>
        </w:rPr>
        <w:tab/>
        <w:t>Source: Samsung</w:t>
      </w:r>
    </w:p>
    <w:p w14:paraId="1EAAE07D" w14:textId="77777777" w:rsidR="007C74C3" w:rsidRDefault="007C74C3" w:rsidP="007C74C3">
      <w:pPr>
        <w:rPr>
          <w:rFonts w:ascii="Arial" w:hAnsi="Arial" w:cs="Arial"/>
          <w:b/>
        </w:rPr>
      </w:pPr>
      <w:r>
        <w:rPr>
          <w:rFonts w:ascii="Arial" w:hAnsi="Arial" w:cs="Arial"/>
          <w:b/>
        </w:rPr>
        <w:t xml:space="preserve">Discussion: </w:t>
      </w:r>
    </w:p>
    <w:p w14:paraId="004E9467" w14:textId="77777777" w:rsidR="007C74C3" w:rsidRDefault="007C74C3" w:rsidP="007C74C3">
      <w:r>
        <w:t>TF160: we noticed that updating mnemonics of A.4.4-1/132 and A.4.4-1/143 could have impact on other specs as this PICS is referenced on several test cases in 36.523-1. -&gt; new CR?</w:t>
      </w:r>
    </w:p>
    <w:p w14:paraId="49F73172" w14:textId="77777777" w:rsidR="007C74C3" w:rsidRDefault="007C74C3" w:rsidP="007C74C3">
      <w:r>
        <w:t>At least, “</w:t>
      </w:r>
      <w:proofErr w:type="spellStart"/>
      <w:r>
        <w:t>pc_User_Plane_CIoT_Optimisation</w:t>
      </w:r>
      <w:proofErr w:type="spellEnd"/>
      <w:r>
        <w:t>” is referenced explicitly in TS 36.523-1 in cl. 23.2.1.3 and cl. 23.2.4.3.</w:t>
      </w:r>
    </w:p>
    <w:p w14:paraId="07CF99FF" w14:textId="77777777" w:rsidR="007C74C3" w:rsidRDefault="007C74C3" w:rsidP="007C74C3">
      <w:r>
        <w:t>r1</w:t>
      </w:r>
    </w:p>
    <w:p w14:paraId="672485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R5-256717</w:t>
      </w:r>
      <w:r>
        <w:rPr>
          <w:color w:val="993300"/>
          <w:u w:val="single"/>
        </w:rPr>
        <w:t>.</w:t>
      </w:r>
    </w:p>
    <w:p w14:paraId="727AC1ED" w14:textId="1A42D19B" w:rsidR="007C74C3" w:rsidRDefault="007C74C3" w:rsidP="007C74C3">
      <w:pPr>
        <w:rPr>
          <w:rFonts w:ascii="Arial" w:hAnsi="Arial" w:cs="Arial"/>
          <w:b/>
          <w:sz w:val="24"/>
        </w:rPr>
      </w:pPr>
      <w:r>
        <w:rPr>
          <w:rFonts w:ascii="Arial" w:hAnsi="Arial" w:cs="Arial"/>
          <w:b/>
          <w:color w:val="0000FF"/>
          <w:sz w:val="24"/>
        </w:rPr>
        <w:t>R5-256717</w:t>
      </w:r>
      <w:r>
        <w:rPr>
          <w:rFonts w:ascii="Arial" w:hAnsi="Arial" w:cs="Arial"/>
          <w:b/>
          <w:color w:val="0000FF"/>
          <w:sz w:val="24"/>
        </w:rPr>
        <w:tab/>
      </w:r>
      <w:r>
        <w:rPr>
          <w:rFonts w:ascii="Arial" w:hAnsi="Arial" w:cs="Arial"/>
          <w:b/>
          <w:sz w:val="24"/>
        </w:rPr>
        <w:t xml:space="preserve">CR to PICS of </w:t>
      </w:r>
      <w:proofErr w:type="spellStart"/>
      <w:r>
        <w:rPr>
          <w:rFonts w:ascii="Arial" w:hAnsi="Arial" w:cs="Arial"/>
          <w:b/>
          <w:sz w:val="24"/>
        </w:rPr>
        <w:t>CIoT</w:t>
      </w:r>
      <w:proofErr w:type="spellEnd"/>
      <w:r>
        <w:rPr>
          <w:rFonts w:ascii="Arial" w:hAnsi="Arial" w:cs="Arial"/>
          <w:b/>
          <w:sz w:val="24"/>
        </w:rPr>
        <w:t xml:space="preserve"> WB-S1 mode</w:t>
      </w:r>
    </w:p>
    <w:p w14:paraId="10A62A9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CR-1517  rev 1 Cat: F (Rel-19)</w:t>
      </w:r>
      <w:r>
        <w:rPr>
          <w:i/>
        </w:rPr>
        <w:br/>
      </w:r>
      <w:r>
        <w:rPr>
          <w:i/>
        </w:rPr>
        <w:br/>
      </w:r>
      <w:r>
        <w:rPr>
          <w:i/>
        </w:rPr>
        <w:tab/>
      </w:r>
      <w:r>
        <w:rPr>
          <w:i/>
        </w:rPr>
        <w:tab/>
      </w:r>
      <w:r>
        <w:rPr>
          <w:i/>
        </w:rPr>
        <w:tab/>
      </w:r>
      <w:r>
        <w:rPr>
          <w:i/>
        </w:rPr>
        <w:tab/>
      </w:r>
      <w:r>
        <w:rPr>
          <w:i/>
        </w:rPr>
        <w:tab/>
        <w:t>Source: Samsung</w:t>
      </w:r>
    </w:p>
    <w:p w14:paraId="44FAF072" w14:textId="77777777" w:rsidR="007C74C3" w:rsidRDefault="007C74C3" w:rsidP="007C74C3">
      <w:pPr>
        <w:rPr>
          <w:color w:val="808080"/>
        </w:rPr>
      </w:pPr>
      <w:r>
        <w:rPr>
          <w:color w:val="808080"/>
        </w:rPr>
        <w:t>(Replaces R5-256234)</w:t>
      </w:r>
    </w:p>
    <w:p w14:paraId="4DFDB57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99F12" w14:textId="0C86C406" w:rsidR="007C74C3" w:rsidRDefault="007C74C3" w:rsidP="007C74C3">
      <w:pPr>
        <w:rPr>
          <w:rFonts w:ascii="Arial" w:hAnsi="Arial" w:cs="Arial"/>
          <w:b/>
          <w:sz w:val="24"/>
        </w:rPr>
      </w:pPr>
      <w:r>
        <w:rPr>
          <w:rFonts w:ascii="Arial" w:hAnsi="Arial" w:cs="Arial"/>
          <w:b/>
          <w:color w:val="0000FF"/>
          <w:sz w:val="24"/>
        </w:rPr>
        <w:t>R5-256239</w:t>
      </w:r>
      <w:r>
        <w:rPr>
          <w:rFonts w:ascii="Arial" w:hAnsi="Arial" w:cs="Arial"/>
          <w:b/>
          <w:color w:val="0000FF"/>
          <w:sz w:val="24"/>
        </w:rPr>
        <w:tab/>
      </w:r>
      <w:r>
        <w:rPr>
          <w:rFonts w:ascii="Arial" w:hAnsi="Arial" w:cs="Arial"/>
          <w:b/>
          <w:sz w:val="24"/>
        </w:rPr>
        <w:t xml:space="preserve">Updates to titles of EPS </w:t>
      </w:r>
      <w:proofErr w:type="spellStart"/>
      <w:r>
        <w:rPr>
          <w:rFonts w:ascii="Arial" w:hAnsi="Arial" w:cs="Arial"/>
          <w:b/>
          <w:sz w:val="24"/>
        </w:rPr>
        <w:t>eCall</w:t>
      </w:r>
      <w:proofErr w:type="spellEnd"/>
      <w:r>
        <w:rPr>
          <w:rFonts w:ascii="Arial" w:hAnsi="Arial" w:cs="Arial"/>
          <w:b/>
          <w:sz w:val="24"/>
        </w:rPr>
        <w:t xml:space="preserve"> test cases</w:t>
      </w:r>
    </w:p>
    <w:p w14:paraId="726280A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v19.0.0</w:t>
      </w:r>
      <w:r>
        <w:rPr>
          <w:i/>
        </w:rPr>
        <w:tab/>
        <w:t xml:space="preserve">  CR-1520  Cat: F (Rel-19)</w:t>
      </w:r>
      <w:r>
        <w:rPr>
          <w:i/>
        </w:rPr>
        <w:br/>
      </w:r>
      <w:r>
        <w:rPr>
          <w:i/>
        </w:rPr>
        <w:br/>
      </w:r>
      <w:r>
        <w:rPr>
          <w:i/>
        </w:rPr>
        <w:tab/>
      </w:r>
      <w:r>
        <w:rPr>
          <w:i/>
        </w:rPr>
        <w:tab/>
      </w:r>
      <w:r>
        <w:rPr>
          <w:i/>
        </w:rPr>
        <w:tab/>
      </w:r>
      <w:r>
        <w:rPr>
          <w:i/>
        </w:rPr>
        <w:tab/>
      </w:r>
      <w:r>
        <w:rPr>
          <w:i/>
        </w:rPr>
        <w:tab/>
        <w:t>Source: Qualcomm Incorporated</w:t>
      </w:r>
    </w:p>
    <w:p w14:paraId="465117A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779DF" w14:textId="77777777" w:rsidR="007C74C3" w:rsidRDefault="007C74C3" w:rsidP="007C74C3">
      <w:pPr>
        <w:pStyle w:val="Heading4"/>
      </w:pPr>
      <w:bookmarkStart w:id="1159" w:name="_Toc216275608"/>
      <w:r>
        <w:t>6.5.5</w:t>
      </w:r>
      <w:r>
        <w:tab/>
        <w:t>Routine Maintenance for TS 36.523-3</w:t>
      </w:r>
      <w:bookmarkEnd w:id="1159"/>
    </w:p>
    <w:p w14:paraId="06DA1A7B" w14:textId="43B41C16" w:rsidR="007C74C3" w:rsidRDefault="007C74C3" w:rsidP="007C74C3">
      <w:pPr>
        <w:rPr>
          <w:rFonts w:ascii="Arial" w:hAnsi="Arial" w:cs="Arial"/>
          <w:b/>
          <w:sz w:val="24"/>
        </w:rPr>
      </w:pPr>
      <w:r>
        <w:rPr>
          <w:rFonts w:ascii="Arial" w:hAnsi="Arial" w:cs="Arial"/>
          <w:b/>
          <w:color w:val="0000FF"/>
          <w:sz w:val="24"/>
        </w:rPr>
        <w:t>R5-255791</w:t>
      </w:r>
      <w:r>
        <w:rPr>
          <w:rFonts w:ascii="Arial" w:hAnsi="Arial" w:cs="Arial"/>
          <w:b/>
          <w:color w:val="0000FF"/>
          <w:sz w:val="24"/>
        </w:rPr>
        <w:tab/>
      </w:r>
      <w:r>
        <w:rPr>
          <w:rFonts w:ascii="Arial" w:hAnsi="Arial" w:cs="Arial"/>
          <w:b/>
          <w:sz w:val="24"/>
        </w:rPr>
        <w:t>Routine maintenance for TS 36.523-3</w:t>
      </w:r>
    </w:p>
    <w:p w14:paraId="505EEB0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v18.9.0</w:t>
      </w:r>
      <w:r>
        <w:rPr>
          <w:i/>
        </w:rPr>
        <w:tab/>
        <w:t xml:space="preserve">  CR-4944  Cat: F (Rel-18)</w:t>
      </w:r>
      <w:r>
        <w:rPr>
          <w:i/>
        </w:rPr>
        <w:br/>
      </w:r>
      <w:r>
        <w:rPr>
          <w:i/>
        </w:rPr>
        <w:br/>
      </w:r>
      <w:r>
        <w:rPr>
          <w:i/>
        </w:rPr>
        <w:tab/>
      </w:r>
      <w:r>
        <w:rPr>
          <w:i/>
        </w:rPr>
        <w:tab/>
      </w:r>
      <w:r>
        <w:rPr>
          <w:i/>
        </w:rPr>
        <w:tab/>
      </w:r>
      <w:r>
        <w:rPr>
          <w:i/>
        </w:rPr>
        <w:tab/>
      </w:r>
      <w:r>
        <w:rPr>
          <w:i/>
        </w:rPr>
        <w:tab/>
        <w:t>Source: MCC TF160</w:t>
      </w:r>
    </w:p>
    <w:p w14:paraId="5CE384B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3B1B9" w14:textId="77777777" w:rsidR="007C74C3" w:rsidRDefault="007C74C3" w:rsidP="007C74C3">
      <w:pPr>
        <w:pStyle w:val="Heading4"/>
      </w:pPr>
      <w:bookmarkStart w:id="1160" w:name="_Toc216275609"/>
      <w:r>
        <w:t>6.5.6</w:t>
      </w:r>
      <w:r>
        <w:tab/>
        <w:t>Discussion Papers, Work Plan, TC lists</w:t>
      </w:r>
      <w:bookmarkEnd w:id="1160"/>
    </w:p>
    <w:p w14:paraId="579BCCB5" w14:textId="45327952" w:rsidR="007C74C3" w:rsidRDefault="007C74C3" w:rsidP="007C74C3">
      <w:pPr>
        <w:rPr>
          <w:rFonts w:ascii="Arial" w:hAnsi="Arial" w:cs="Arial"/>
          <w:b/>
          <w:sz w:val="24"/>
        </w:rPr>
      </w:pPr>
      <w:r>
        <w:rPr>
          <w:rFonts w:ascii="Arial" w:hAnsi="Arial" w:cs="Arial"/>
          <w:b/>
          <w:color w:val="0000FF"/>
          <w:sz w:val="24"/>
        </w:rPr>
        <w:t>R5-256186</w:t>
      </w:r>
      <w:r>
        <w:rPr>
          <w:rFonts w:ascii="Arial" w:hAnsi="Arial" w:cs="Arial"/>
          <w:b/>
          <w:color w:val="0000FF"/>
          <w:sz w:val="24"/>
        </w:rPr>
        <w:tab/>
      </w:r>
      <w:r>
        <w:rPr>
          <w:rFonts w:ascii="Arial" w:hAnsi="Arial" w:cs="Arial"/>
          <w:b/>
          <w:sz w:val="24"/>
        </w:rPr>
        <w:t>TS 36.523-1 Tracker status before RAN5-109</w:t>
      </w:r>
    </w:p>
    <w:p w14:paraId="033148D5"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3E8F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412BE" w14:textId="77777777" w:rsidR="007C74C3" w:rsidRDefault="007C74C3" w:rsidP="007C74C3">
      <w:pPr>
        <w:pStyle w:val="Heading3"/>
      </w:pPr>
      <w:bookmarkStart w:id="1161" w:name="_Toc216275610"/>
      <w:r>
        <w:t>6.6</w:t>
      </w:r>
      <w:r>
        <w:tab/>
        <w:t xml:space="preserve">Other Maintenance </w:t>
      </w:r>
      <w:proofErr w:type="spellStart"/>
      <w:r>
        <w:t>TEIx_Test</w:t>
      </w:r>
      <w:bookmarkEnd w:id="1161"/>
      <w:proofErr w:type="spellEnd"/>
    </w:p>
    <w:p w14:paraId="278A65FA" w14:textId="77777777" w:rsidR="007C74C3" w:rsidRDefault="007C74C3" w:rsidP="007C74C3">
      <w:pPr>
        <w:pStyle w:val="Heading4"/>
      </w:pPr>
      <w:bookmarkStart w:id="1162" w:name="_Toc216275611"/>
      <w:r>
        <w:t>6.6.1</w:t>
      </w:r>
      <w:r>
        <w:tab/>
        <w:t>Routine Maintenance for TS 34.108</w:t>
      </w:r>
      <w:bookmarkEnd w:id="1162"/>
    </w:p>
    <w:p w14:paraId="03519291" w14:textId="77777777" w:rsidR="007C74C3" w:rsidRDefault="007C74C3" w:rsidP="007C74C3">
      <w:pPr>
        <w:pStyle w:val="Heading4"/>
      </w:pPr>
      <w:bookmarkStart w:id="1163" w:name="_Toc216275612"/>
      <w:r>
        <w:t>6.6.2</w:t>
      </w:r>
      <w:r>
        <w:tab/>
        <w:t>Routine Maintenance for TS 34.109</w:t>
      </w:r>
      <w:bookmarkEnd w:id="1163"/>
    </w:p>
    <w:p w14:paraId="564DCFDD" w14:textId="77777777" w:rsidR="007C74C3" w:rsidRDefault="007C74C3" w:rsidP="007C74C3">
      <w:pPr>
        <w:pStyle w:val="Heading4"/>
      </w:pPr>
      <w:bookmarkStart w:id="1164" w:name="_Toc216275613"/>
      <w:r>
        <w:t>6.6.3</w:t>
      </w:r>
      <w:r>
        <w:tab/>
        <w:t>Routine Maintenance for TS 34.123</w:t>
      </w:r>
      <w:bookmarkEnd w:id="1164"/>
    </w:p>
    <w:p w14:paraId="774510D7" w14:textId="77777777" w:rsidR="007C74C3" w:rsidRDefault="007C74C3" w:rsidP="007C74C3">
      <w:pPr>
        <w:pStyle w:val="Heading5"/>
      </w:pPr>
      <w:bookmarkStart w:id="1165" w:name="_Toc216275614"/>
      <w:r>
        <w:t>6.6.3.1</w:t>
      </w:r>
      <w:r>
        <w:tab/>
        <w:t>TS 34.123-1</w:t>
      </w:r>
      <w:bookmarkEnd w:id="1165"/>
    </w:p>
    <w:p w14:paraId="42446E5C" w14:textId="77777777" w:rsidR="007C74C3" w:rsidRDefault="007C74C3" w:rsidP="007C74C3">
      <w:pPr>
        <w:pStyle w:val="Heading5"/>
      </w:pPr>
      <w:bookmarkStart w:id="1166" w:name="_Toc216275615"/>
      <w:r>
        <w:t>6.6.3.2</w:t>
      </w:r>
      <w:r>
        <w:tab/>
        <w:t>TS 34.123-2</w:t>
      </w:r>
      <w:bookmarkEnd w:id="1166"/>
    </w:p>
    <w:p w14:paraId="04542EA2" w14:textId="77777777" w:rsidR="007C74C3" w:rsidRDefault="007C74C3" w:rsidP="007C74C3">
      <w:pPr>
        <w:pStyle w:val="Heading5"/>
      </w:pPr>
      <w:bookmarkStart w:id="1167" w:name="_Toc216275616"/>
      <w:r>
        <w:t>6.6.3.3</w:t>
      </w:r>
      <w:r>
        <w:tab/>
        <w:t>TS 34.123-3</w:t>
      </w:r>
      <w:bookmarkEnd w:id="1167"/>
    </w:p>
    <w:p w14:paraId="0B71E10E" w14:textId="5053D379" w:rsidR="007C74C3" w:rsidRDefault="007C74C3" w:rsidP="007C74C3">
      <w:pPr>
        <w:rPr>
          <w:rFonts w:ascii="Arial" w:hAnsi="Arial" w:cs="Arial"/>
          <w:b/>
          <w:sz w:val="24"/>
        </w:rPr>
      </w:pPr>
      <w:r>
        <w:rPr>
          <w:rFonts w:ascii="Arial" w:hAnsi="Arial" w:cs="Arial"/>
          <w:b/>
          <w:color w:val="0000FF"/>
          <w:sz w:val="24"/>
        </w:rPr>
        <w:t>R5-255792</w:t>
      </w:r>
      <w:r>
        <w:rPr>
          <w:rFonts w:ascii="Arial" w:hAnsi="Arial" w:cs="Arial"/>
          <w:b/>
          <w:color w:val="0000FF"/>
          <w:sz w:val="24"/>
        </w:rPr>
        <w:tab/>
      </w:r>
      <w:r>
        <w:rPr>
          <w:rFonts w:ascii="Arial" w:hAnsi="Arial" w:cs="Arial"/>
          <w:b/>
          <w:sz w:val="24"/>
        </w:rPr>
        <w:t>Routine maintenance for TS 34.123-3</w:t>
      </w:r>
    </w:p>
    <w:p w14:paraId="54432D91"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v18.2.0</w:t>
      </w:r>
      <w:r>
        <w:rPr>
          <w:i/>
        </w:rPr>
        <w:tab/>
        <w:t xml:space="preserve">  CR-3690  Cat: F (Rel-18)</w:t>
      </w:r>
      <w:r>
        <w:rPr>
          <w:i/>
        </w:rPr>
        <w:br/>
      </w:r>
      <w:r>
        <w:rPr>
          <w:i/>
        </w:rPr>
        <w:br/>
      </w:r>
      <w:r>
        <w:rPr>
          <w:i/>
        </w:rPr>
        <w:tab/>
      </w:r>
      <w:r>
        <w:rPr>
          <w:i/>
        </w:rPr>
        <w:tab/>
      </w:r>
      <w:r>
        <w:rPr>
          <w:i/>
        </w:rPr>
        <w:tab/>
      </w:r>
      <w:r>
        <w:rPr>
          <w:i/>
        </w:rPr>
        <w:tab/>
      </w:r>
      <w:r>
        <w:rPr>
          <w:i/>
        </w:rPr>
        <w:tab/>
        <w:t>Source: MCC TF160</w:t>
      </w:r>
    </w:p>
    <w:p w14:paraId="6BD0BBEF" w14:textId="77777777" w:rsidR="007C74C3" w:rsidRDefault="007C74C3" w:rsidP="007C74C3">
      <w:pPr>
        <w:rPr>
          <w:rFonts w:ascii="Arial" w:hAnsi="Arial" w:cs="Arial"/>
          <w:b/>
        </w:rPr>
      </w:pPr>
      <w:r>
        <w:rPr>
          <w:rFonts w:ascii="Arial" w:hAnsi="Arial" w:cs="Arial"/>
          <w:b/>
        </w:rPr>
        <w:t xml:space="preserve">Discussion: </w:t>
      </w:r>
    </w:p>
    <w:p w14:paraId="7F2970A7" w14:textId="77777777" w:rsidR="007C74C3" w:rsidRDefault="007C74C3" w:rsidP="007C74C3">
      <w:r>
        <w:t>TEI-&gt;TEI8</w:t>
      </w:r>
    </w:p>
    <w:p w14:paraId="12AF3C4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R5-256718</w:t>
      </w:r>
      <w:r>
        <w:rPr>
          <w:color w:val="993300"/>
          <w:u w:val="single"/>
        </w:rPr>
        <w:t>.</w:t>
      </w:r>
    </w:p>
    <w:p w14:paraId="74093274" w14:textId="1F92FD4B" w:rsidR="007C74C3" w:rsidRDefault="007C74C3" w:rsidP="007C74C3">
      <w:pPr>
        <w:rPr>
          <w:rFonts w:ascii="Arial" w:hAnsi="Arial" w:cs="Arial"/>
          <w:b/>
          <w:sz w:val="24"/>
        </w:rPr>
      </w:pPr>
      <w:r>
        <w:rPr>
          <w:rFonts w:ascii="Arial" w:hAnsi="Arial" w:cs="Arial"/>
          <w:b/>
          <w:color w:val="0000FF"/>
          <w:sz w:val="24"/>
        </w:rPr>
        <w:t>R5-256718</w:t>
      </w:r>
      <w:r>
        <w:rPr>
          <w:rFonts w:ascii="Arial" w:hAnsi="Arial" w:cs="Arial"/>
          <w:b/>
          <w:color w:val="0000FF"/>
          <w:sz w:val="24"/>
        </w:rPr>
        <w:tab/>
      </w:r>
      <w:r>
        <w:rPr>
          <w:rFonts w:ascii="Arial" w:hAnsi="Arial" w:cs="Arial"/>
          <w:b/>
          <w:sz w:val="24"/>
        </w:rPr>
        <w:t>Routine maintenance for TS 34.123-3</w:t>
      </w:r>
    </w:p>
    <w:p w14:paraId="02DE2D0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34.123-3 v18.2.0</w:t>
      </w:r>
      <w:r>
        <w:rPr>
          <w:i/>
        </w:rPr>
        <w:tab/>
        <w:t xml:space="preserve">  CR-3690  rev 1 Cat: F (Rel-18)</w:t>
      </w:r>
      <w:r>
        <w:rPr>
          <w:i/>
        </w:rPr>
        <w:br/>
      </w:r>
      <w:r>
        <w:rPr>
          <w:i/>
        </w:rPr>
        <w:br/>
      </w:r>
      <w:r>
        <w:rPr>
          <w:i/>
        </w:rPr>
        <w:tab/>
      </w:r>
      <w:r>
        <w:rPr>
          <w:i/>
        </w:rPr>
        <w:tab/>
      </w:r>
      <w:r>
        <w:rPr>
          <w:i/>
        </w:rPr>
        <w:tab/>
      </w:r>
      <w:r>
        <w:rPr>
          <w:i/>
        </w:rPr>
        <w:tab/>
      </w:r>
      <w:r>
        <w:rPr>
          <w:i/>
        </w:rPr>
        <w:tab/>
        <w:t>Source: MCC TF160</w:t>
      </w:r>
    </w:p>
    <w:p w14:paraId="7B77E25D" w14:textId="77777777" w:rsidR="007C74C3" w:rsidRDefault="007C74C3" w:rsidP="007C74C3">
      <w:pPr>
        <w:rPr>
          <w:color w:val="808080"/>
        </w:rPr>
      </w:pPr>
      <w:r>
        <w:rPr>
          <w:color w:val="808080"/>
        </w:rPr>
        <w:t>(Replaces R5-255792)</w:t>
      </w:r>
    </w:p>
    <w:p w14:paraId="4D26EBF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A5532" w14:textId="77777777" w:rsidR="007C74C3" w:rsidRDefault="007C74C3" w:rsidP="007C74C3">
      <w:pPr>
        <w:pStyle w:val="Heading4"/>
      </w:pPr>
      <w:bookmarkStart w:id="1168" w:name="_Toc216275617"/>
      <w:r>
        <w:t>6.6.4</w:t>
      </w:r>
      <w:r>
        <w:tab/>
        <w:t>Discussion Papers, Work Plan, TC lists</w:t>
      </w:r>
      <w:bookmarkEnd w:id="1168"/>
    </w:p>
    <w:p w14:paraId="73C65E4A" w14:textId="77777777" w:rsidR="007C74C3" w:rsidRDefault="007C74C3" w:rsidP="007C74C3">
      <w:pPr>
        <w:pStyle w:val="Heading4"/>
      </w:pPr>
      <w:bookmarkStart w:id="1169" w:name="_Toc216275618"/>
      <w:r>
        <w:t>6.6.6</w:t>
      </w:r>
      <w:r>
        <w:tab/>
        <w:t>Routine Maintenance for TS 34.229</w:t>
      </w:r>
      <w:bookmarkEnd w:id="1169"/>
    </w:p>
    <w:p w14:paraId="00E4D7D0" w14:textId="77777777" w:rsidR="007C74C3" w:rsidRDefault="007C74C3" w:rsidP="007C74C3">
      <w:pPr>
        <w:pStyle w:val="Heading5"/>
      </w:pPr>
      <w:bookmarkStart w:id="1170" w:name="_Toc216275619"/>
      <w:r>
        <w:t>6.6.6.1</w:t>
      </w:r>
      <w:r>
        <w:tab/>
        <w:t>TS 34.229-1</w:t>
      </w:r>
      <w:bookmarkEnd w:id="1170"/>
    </w:p>
    <w:p w14:paraId="13AF143E" w14:textId="0E82AC29" w:rsidR="007C74C3" w:rsidRDefault="007C74C3" w:rsidP="007C74C3">
      <w:pPr>
        <w:rPr>
          <w:rFonts w:ascii="Arial" w:hAnsi="Arial" w:cs="Arial"/>
          <w:b/>
          <w:sz w:val="24"/>
        </w:rPr>
      </w:pPr>
      <w:r>
        <w:rPr>
          <w:rFonts w:ascii="Arial" w:hAnsi="Arial" w:cs="Arial"/>
          <w:b/>
          <w:color w:val="0000FF"/>
          <w:sz w:val="24"/>
        </w:rPr>
        <w:t>R5-255853</w:t>
      </w:r>
      <w:r>
        <w:rPr>
          <w:rFonts w:ascii="Arial" w:hAnsi="Arial" w:cs="Arial"/>
          <w:b/>
          <w:color w:val="0000FF"/>
          <w:sz w:val="24"/>
        </w:rPr>
        <w:tab/>
      </w:r>
      <w:r>
        <w:rPr>
          <w:rFonts w:ascii="Arial" w:hAnsi="Arial" w:cs="Arial"/>
          <w:b/>
          <w:sz w:val="24"/>
        </w:rPr>
        <w:t>Editorial corrections in SDP message contents</w:t>
      </w:r>
    </w:p>
    <w:p w14:paraId="58232DE8"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CR-1639  Cat: F (Rel-19)</w:t>
      </w:r>
      <w:r>
        <w:rPr>
          <w:i/>
        </w:rPr>
        <w:br/>
      </w:r>
      <w:r>
        <w:rPr>
          <w:i/>
        </w:rPr>
        <w:br/>
      </w:r>
      <w:r>
        <w:rPr>
          <w:i/>
        </w:rPr>
        <w:tab/>
      </w:r>
      <w:r>
        <w:rPr>
          <w:i/>
        </w:rPr>
        <w:tab/>
      </w:r>
      <w:r>
        <w:rPr>
          <w:i/>
        </w:rPr>
        <w:tab/>
      </w:r>
      <w:r>
        <w:rPr>
          <w:i/>
        </w:rPr>
        <w:tab/>
      </w:r>
      <w:r>
        <w:rPr>
          <w:i/>
        </w:rPr>
        <w:tab/>
        <w:t>Source: MCC TF160</w:t>
      </w:r>
    </w:p>
    <w:p w14:paraId="1D601B9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ECE4D" w14:textId="3A168C51" w:rsidR="007C74C3" w:rsidRDefault="007C74C3" w:rsidP="007C74C3">
      <w:pPr>
        <w:rPr>
          <w:rFonts w:ascii="Arial" w:hAnsi="Arial" w:cs="Arial"/>
          <w:b/>
          <w:sz w:val="24"/>
        </w:rPr>
      </w:pPr>
      <w:r>
        <w:rPr>
          <w:rFonts w:ascii="Arial" w:hAnsi="Arial" w:cs="Arial"/>
          <w:b/>
          <w:color w:val="0000FF"/>
          <w:sz w:val="24"/>
        </w:rPr>
        <w:t>R5-256245</w:t>
      </w:r>
      <w:r>
        <w:rPr>
          <w:rFonts w:ascii="Arial" w:hAnsi="Arial" w:cs="Arial"/>
          <w:b/>
          <w:color w:val="0000FF"/>
          <w:sz w:val="24"/>
        </w:rPr>
        <w:tab/>
      </w:r>
      <w:r>
        <w:rPr>
          <w:rFonts w:ascii="Arial" w:hAnsi="Arial" w:cs="Arial"/>
          <w:b/>
          <w:sz w:val="24"/>
        </w:rPr>
        <w:t>Update to emergency RTT test case 19.1.8</w:t>
      </w:r>
    </w:p>
    <w:p w14:paraId="00A3909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CR-1640  Cat: F (Rel-19)</w:t>
      </w:r>
      <w:r>
        <w:rPr>
          <w:i/>
        </w:rPr>
        <w:br/>
      </w:r>
      <w:r>
        <w:rPr>
          <w:i/>
        </w:rPr>
        <w:br/>
      </w:r>
      <w:r>
        <w:rPr>
          <w:i/>
        </w:rPr>
        <w:tab/>
      </w:r>
      <w:r>
        <w:rPr>
          <w:i/>
        </w:rPr>
        <w:tab/>
      </w:r>
      <w:r>
        <w:rPr>
          <w:i/>
        </w:rPr>
        <w:tab/>
      </w:r>
      <w:r>
        <w:rPr>
          <w:i/>
        </w:rPr>
        <w:tab/>
      </w:r>
      <w:r>
        <w:rPr>
          <w:i/>
        </w:rPr>
        <w:tab/>
        <w:t>Source: Qualcomm Incorporated</w:t>
      </w:r>
    </w:p>
    <w:p w14:paraId="1437F5C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62D6A" w14:textId="5AAB8211" w:rsidR="007C74C3" w:rsidRDefault="007C74C3" w:rsidP="007C74C3">
      <w:pPr>
        <w:rPr>
          <w:rFonts w:ascii="Arial" w:hAnsi="Arial" w:cs="Arial"/>
          <w:b/>
          <w:sz w:val="24"/>
        </w:rPr>
      </w:pPr>
      <w:r>
        <w:rPr>
          <w:rFonts w:ascii="Arial" w:hAnsi="Arial" w:cs="Arial"/>
          <w:b/>
          <w:color w:val="0000FF"/>
          <w:sz w:val="24"/>
        </w:rPr>
        <w:t>R5-256248</w:t>
      </w:r>
      <w:r>
        <w:rPr>
          <w:rFonts w:ascii="Arial" w:hAnsi="Arial" w:cs="Arial"/>
          <w:b/>
          <w:color w:val="0000FF"/>
          <w:sz w:val="24"/>
        </w:rPr>
        <w:tab/>
      </w:r>
      <w:r>
        <w:rPr>
          <w:rFonts w:ascii="Arial" w:hAnsi="Arial" w:cs="Arial"/>
          <w:b/>
          <w:sz w:val="24"/>
        </w:rPr>
        <w:t>Correction to RTT test case 17.20</w:t>
      </w:r>
    </w:p>
    <w:p w14:paraId="19DD287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CR-1641  Cat: F (Rel-19)</w:t>
      </w:r>
      <w:r>
        <w:rPr>
          <w:i/>
        </w:rPr>
        <w:br/>
      </w:r>
      <w:r>
        <w:rPr>
          <w:i/>
        </w:rPr>
        <w:br/>
      </w:r>
      <w:r>
        <w:rPr>
          <w:i/>
        </w:rPr>
        <w:tab/>
      </w:r>
      <w:r>
        <w:rPr>
          <w:i/>
        </w:rPr>
        <w:tab/>
      </w:r>
      <w:r>
        <w:rPr>
          <w:i/>
        </w:rPr>
        <w:tab/>
      </w:r>
      <w:r>
        <w:rPr>
          <w:i/>
        </w:rPr>
        <w:tab/>
      </w:r>
      <w:r>
        <w:rPr>
          <w:i/>
        </w:rPr>
        <w:tab/>
        <w:t>Source: Qualcomm Incorporated</w:t>
      </w:r>
    </w:p>
    <w:p w14:paraId="16DF03A0" w14:textId="77777777" w:rsidR="007C74C3" w:rsidRDefault="007C74C3" w:rsidP="007C74C3">
      <w:pPr>
        <w:rPr>
          <w:rFonts w:ascii="Arial" w:hAnsi="Arial" w:cs="Arial"/>
          <w:b/>
        </w:rPr>
      </w:pPr>
      <w:r>
        <w:rPr>
          <w:rFonts w:ascii="Arial" w:hAnsi="Arial" w:cs="Arial"/>
          <w:b/>
        </w:rPr>
        <w:t xml:space="preserve">Discussion: </w:t>
      </w:r>
    </w:p>
    <w:p w14:paraId="4382F671" w14:textId="77777777" w:rsidR="007C74C3" w:rsidRDefault="007C74C3" w:rsidP="007C74C3">
      <w:r>
        <w:t>first agreed, then</w:t>
      </w:r>
    </w:p>
    <w:p w14:paraId="1ACE99C3" w14:textId="77777777" w:rsidR="007C74C3" w:rsidRDefault="007C74C3" w:rsidP="007C74C3">
      <w:r>
        <w:t>for email agreement</w:t>
      </w:r>
    </w:p>
    <w:p w14:paraId="70582620" w14:textId="77777777" w:rsidR="007C74C3" w:rsidRDefault="007C74C3" w:rsidP="007C74C3">
      <w:r>
        <w:t>offline discussion with TF160.</w:t>
      </w:r>
    </w:p>
    <w:p w14:paraId="34F5A620" w14:textId="77777777" w:rsidR="007C74C3" w:rsidRDefault="007C74C3" w:rsidP="007C74C3">
      <w:r>
        <w:t>r1</w:t>
      </w:r>
    </w:p>
    <w:p w14:paraId="29FEDD8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R5-256732</w:t>
      </w:r>
      <w:r>
        <w:rPr>
          <w:color w:val="993300"/>
          <w:u w:val="single"/>
        </w:rPr>
        <w:t>.</w:t>
      </w:r>
    </w:p>
    <w:p w14:paraId="0A889BCC" w14:textId="63756406" w:rsidR="007C74C3" w:rsidRDefault="007C74C3" w:rsidP="007C74C3">
      <w:pPr>
        <w:rPr>
          <w:rFonts w:ascii="Arial" w:hAnsi="Arial" w:cs="Arial"/>
          <w:b/>
          <w:sz w:val="24"/>
        </w:rPr>
      </w:pPr>
      <w:r>
        <w:rPr>
          <w:rFonts w:ascii="Arial" w:hAnsi="Arial" w:cs="Arial"/>
          <w:b/>
          <w:color w:val="0000FF"/>
          <w:sz w:val="24"/>
        </w:rPr>
        <w:t>R5-256732</w:t>
      </w:r>
      <w:r>
        <w:rPr>
          <w:rFonts w:ascii="Arial" w:hAnsi="Arial" w:cs="Arial"/>
          <w:b/>
          <w:color w:val="0000FF"/>
          <w:sz w:val="24"/>
        </w:rPr>
        <w:tab/>
      </w:r>
      <w:r>
        <w:rPr>
          <w:rFonts w:ascii="Arial" w:hAnsi="Arial" w:cs="Arial"/>
          <w:b/>
          <w:sz w:val="24"/>
        </w:rPr>
        <w:t>Correction to RTT test case 17.20</w:t>
      </w:r>
    </w:p>
    <w:p w14:paraId="134AD85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CR-1641  rev 1 Cat: F (Rel-19)</w:t>
      </w:r>
      <w:r>
        <w:rPr>
          <w:i/>
        </w:rPr>
        <w:br/>
      </w:r>
      <w:r>
        <w:rPr>
          <w:i/>
        </w:rPr>
        <w:br/>
      </w:r>
      <w:r>
        <w:rPr>
          <w:i/>
        </w:rPr>
        <w:tab/>
      </w:r>
      <w:r>
        <w:rPr>
          <w:i/>
        </w:rPr>
        <w:tab/>
      </w:r>
      <w:r>
        <w:rPr>
          <w:i/>
        </w:rPr>
        <w:tab/>
      </w:r>
      <w:r>
        <w:rPr>
          <w:i/>
        </w:rPr>
        <w:tab/>
      </w:r>
      <w:r>
        <w:rPr>
          <w:i/>
        </w:rPr>
        <w:tab/>
        <w:t>Source: Qualcomm Incorporated</w:t>
      </w:r>
    </w:p>
    <w:p w14:paraId="4667FCEF" w14:textId="77777777" w:rsidR="007C74C3" w:rsidRDefault="007C74C3" w:rsidP="007C74C3">
      <w:pPr>
        <w:rPr>
          <w:color w:val="808080"/>
        </w:rPr>
      </w:pPr>
      <w:r>
        <w:rPr>
          <w:color w:val="808080"/>
        </w:rPr>
        <w:t>(Replaces R5-256248)</w:t>
      </w:r>
    </w:p>
    <w:p w14:paraId="443CDAE4" w14:textId="77777777" w:rsidR="007C74C3" w:rsidRDefault="007C74C3" w:rsidP="007C74C3">
      <w:pPr>
        <w:rPr>
          <w:rFonts w:ascii="Arial" w:hAnsi="Arial" w:cs="Arial"/>
          <w:b/>
        </w:rPr>
      </w:pPr>
      <w:r>
        <w:rPr>
          <w:rFonts w:ascii="Arial" w:hAnsi="Arial" w:cs="Arial"/>
          <w:b/>
        </w:rPr>
        <w:t xml:space="preserve">Discussion: </w:t>
      </w:r>
    </w:p>
    <w:p w14:paraId="199DD18D" w14:textId="77777777" w:rsidR="007C74C3" w:rsidRDefault="007C74C3" w:rsidP="007C74C3">
      <w:r>
        <w:t>Email agreed</w:t>
      </w:r>
    </w:p>
    <w:p w14:paraId="22C93E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75F5F" w14:textId="7C84E4E3" w:rsidR="007C74C3" w:rsidRDefault="007C74C3" w:rsidP="007C74C3">
      <w:pPr>
        <w:rPr>
          <w:rFonts w:ascii="Arial" w:hAnsi="Arial" w:cs="Arial"/>
          <w:b/>
          <w:sz w:val="24"/>
        </w:rPr>
      </w:pPr>
      <w:r>
        <w:rPr>
          <w:rFonts w:ascii="Arial" w:hAnsi="Arial" w:cs="Arial"/>
          <w:b/>
          <w:color w:val="0000FF"/>
          <w:sz w:val="24"/>
        </w:rPr>
        <w:t>R5-256273</w:t>
      </w:r>
      <w:r>
        <w:rPr>
          <w:rFonts w:ascii="Arial" w:hAnsi="Arial" w:cs="Arial"/>
          <w:b/>
          <w:color w:val="0000FF"/>
          <w:sz w:val="24"/>
        </w:rPr>
        <w:tab/>
      </w:r>
      <w:r>
        <w:rPr>
          <w:rFonts w:ascii="Arial" w:hAnsi="Arial" w:cs="Arial"/>
          <w:b/>
          <w:sz w:val="24"/>
        </w:rPr>
        <w:t>Correction to A.2.1</w:t>
      </w:r>
    </w:p>
    <w:p w14:paraId="59A2F1F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v19.2.0</w:t>
      </w:r>
      <w:r>
        <w:rPr>
          <w:i/>
        </w:rPr>
        <w:tab/>
        <w:t xml:space="preserve">  CR-1642  Cat: F (Rel-19)</w:t>
      </w:r>
      <w:r>
        <w:rPr>
          <w:i/>
        </w:rPr>
        <w:br/>
      </w:r>
      <w:r>
        <w:rPr>
          <w:i/>
        </w:rPr>
        <w:br/>
      </w:r>
      <w:r>
        <w:rPr>
          <w:i/>
        </w:rPr>
        <w:tab/>
      </w:r>
      <w:r>
        <w:rPr>
          <w:i/>
        </w:rPr>
        <w:tab/>
      </w:r>
      <w:r>
        <w:rPr>
          <w:i/>
        </w:rPr>
        <w:tab/>
      </w:r>
      <w:r>
        <w:rPr>
          <w:i/>
        </w:rPr>
        <w:tab/>
      </w:r>
      <w:r>
        <w:rPr>
          <w:i/>
        </w:rPr>
        <w:tab/>
        <w:t>Source: Qualcomm Incorporated</w:t>
      </w:r>
    </w:p>
    <w:p w14:paraId="78E6D4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679DE" w14:textId="77777777" w:rsidR="007C74C3" w:rsidRDefault="007C74C3" w:rsidP="007C74C3">
      <w:pPr>
        <w:pStyle w:val="Heading5"/>
      </w:pPr>
      <w:bookmarkStart w:id="1171" w:name="_Toc216275620"/>
      <w:r>
        <w:t>6.6.6.2</w:t>
      </w:r>
      <w:r>
        <w:tab/>
        <w:t>TS 34.229-2</w:t>
      </w:r>
      <w:bookmarkEnd w:id="1171"/>
    </w:p>
    <w:p w14:paraId="6F3F2F51" w14:textId="1663CE27" w:rsidR="007C74C3" w:rsidRDefault="007C74C3" w:rsidP="007C74C3">
      <w:pPr>
        <w:rPr>
          <w:rFonts w:ascii="Arial" w:hAnsi="Arial" w:cs="Arial"/>
          <w:b/>
          <w:sz w:val="24"/>
        </w:rPr>
      </w:pPr>
      <w:r>
        <w:rPr>
          <w:rFonts w:ascii="Arial" w:hAnsi="Arial" w:cs="Arial"/>
          <w:b/>
          <w:color w:val="0000FF"/>
          <w:sz w:val="24"/>
        </w:rPr>
        <w:t>R5-255793</w:t>
      </w:r>
      <w:r>
        <w:rPr>
          <w:rFonts w:ascii="Arial" w:hAnsi="Arial" w:cs="Arial"/>
          <w:b/>
          <w:color w:val="0000FF"/>
          <w:sz w:val="24"/>
        </w:rPr>
        <w:tab/>
      </w:r>
      <w:r>
        <w:rPr>
          <w:rFonts w:ascii="Arial" w:hAnsi="Arial" w:cs="Arial"/>
          <w:b/>
          <w:sz w:val="24"/>
        </w:rPr>
        <w:t>Correction to title of test cases 22.4 and 22.5</w:t>
      </w:r>
    </w:p>
    <w:p w14:paraId="0AE3C84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CR-0398  Cat: F (Rel-19)</w:t>
      </w:r>
      <w:r>
        <w:rPr>
          <w:i/>
        </w:rPr>
        <w:br/>
      </w:r>
      <w:r>
        <w:rPr>
          <w:i/>
        </w:rPr>
        <w:br/>
      </w:r>
      <w:r>
        <w:rPr>
          <w:i/>
        </w:rPr>
        <w:tab/>
      </w:r>
      <w:r>
        <w:rPr>
          <w:i/>
        </w:rPr>
        <w:tab/>
      </w:r>
      <w:r>
        <w:rPr>
          <w:i/>
        </w:rPr>
        <w:tab/>
      </w:r>
      <w:r>
        <w:rPr>
          <w:i/>
        </w:rPr>
        <w:tab/>
      </w:r>
      <w:r>
        <w:rPr>
          <w:i/>
        </w:rPr>
        <w:tab/>
        <w:t>Source: MCC TF160</w:t>
      </w:r>
    </w:p>
    <w:p w14:paraId="2C2F4D3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E79DF" w14:textId="3DB62903" w:rsidR="007C74C3" w:rsidRDefault="007C74C3" w:rsidP="007C74C3">
      <w:pPr>
        <w:rPr>
          <w:rFonts w:ascii="Arial" w:hAnsi="Arial" w:cs="Arial"/>
          <w:b/>
          <w:sz w:val="24"/>
        </w:rPr>
      </w:pPr>
      <w:r>
        <w:rPr>
          <w:rFonts w:ascii="Arial" w:hAnsi="Arial" w:cs="Arial"/>
          <w:b/>
          <w:color w:val="0000FF"/>
          <w:sz w:val="24"/>
        </w:rPr>
        <w:t>R5-255794</w:t>
      </w:r>
      <w:r>
        <w:rPr>
          <w:rFonts w:ascii="Arial" w:hAnsi="Arial" w:cs="Arial"/>
          <w:b/>
          <w:color w:val="0000FF"/>
          <w:sz w:val="24"/>
        </w:rPr>
        <w:tab/>
      </w:r>
      <w:r>
        <w:rPr>
          <w:rFonts w:ascii="Arial" w:hAnsi="Arial" w:cs="Arial"/>
          <w:b/>
          <w:sz w:val="24"/>
        </w:rPr>
        <w:t>Corrections to references in Table 4.2</w:t>
      </w:r>
    </w:p>
    <w:p w14:paraId="3F34BB6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CR-0399  Cat: F (Rel-19)</w:t>
      </w:r>
      <w:r>
        <w:rPr>
          <w:i/>
        </w:rPr>
        <w:br/>
      </w:r>
      <w:r>
        <w:rPr>
          <w:i/>
        </w:rPr>
        <w:br/>
      </w:r>
      <w:r>
        <w:rPr>
          <w:i/>
        </w:rPr>
        <w:tab/>
      </w:r>
      <w:r>
        <w:rPr>
          <w:i/>
        </w:rPr>
        <w:tab/>
      </w:r>
      <w:r>
        <w:rPr>
          <w:i/>
        </w:rPr>
        <w:tab/>
      </w:r>
      <w:r>
        <w:rPr>
          <w:i/>
        </w:rPr>
        <w:tab/>
      </w:r>
      <w:r>
        <w:rPr>
          <w:i/>
        </w:rPr>
        <w:tab/>
        <w:t>Source: MCC TF160</w:t>
      </w:r>
    </w:p>
    <w:p w14:paraId="258340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C5DD3" w14:textId="0C6000CF" w:rsidR="007C74C3" w:rsidRDefault="007C74C3" w:rsidP="007C74C3">
      <w:pPr>
        <w:rPr>
          <w:rFonts w:ascii="Arial" w:hAnsi="Arial" w:cs="Arial"/>
          <w:b/>
          <w:sz w:val="24"/>
        </w:rPr>
      </w:pPr>
      <w:r>
        <w:rPr>
          <w:rFonts w:ascii="Arial" w:hAnsi="Arial" w:cs="Arial"/>
          <w:b/>
          <w:color w:val="0000FF"/>
          <w:sz w:val="24"/>
        </w:rPr>
        <w:t>R5-256673</w:t>
      </w:r>
      <w:r>
        <w:rPr>
          <w:rFonts w:ascii="Arial" w:hAnsi="Arial" w:cs="Arial"/>
          <w:b/>
          <w:color w:val="0000FF"/>
          <w:sz w:val="24"/>
        </w:rPr>
        <w:tab/>
      </w:r>
      <w:r>
        <w:rPr>
          <w:rFonts w:ascii="Arial" w:hAnsi="Arial" w:cs="Arial"/>
          <w:b/>
          <w:sz w:val="24"/>
        </w:rPr>
        <w:t>Add capability for RTT and protection against loss of data</w:t>
      </w:r>
    </w:p>
    <w:p w14:paraId="69A53E6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CR-0403  Cat: F (Rel-19)</w:t>
      </w:r>
      <w:r>
        <w:rPr>
          <w:i/>
        </w:rPr>
        <w:br/>
      </w:r>
      <w:r>
        <w:rPr>
          <w:i/>
        </w:rPr>
        <w:br/>
      </w:r>
      <w:r>
        <w:rPr>
          <w:i/>
        </w:rPr>
        <w:tab/>
      </w:r>
      <w:r>
        <w:rPr>
          <w:i/>
        </w:rPr>
        <w:tab/>
      </w:r>
      <w:r>
        <w:rPr>
          <w:i/>
        </w:rPr>
        <w:tab/>
      </w:r>
      <w:r>
        <w:rPr>
          <w:i/>
        </w:rPr>
        <w:tab/>
      </w:r>
      <w:r>
        <w:rPr>
          <w:i/>
        </w:rPr>
        <w:tab/>
        <w:t>Source: Ericsson</w:t>
      </w:r>
    </w:p>
    <w:p w14:paraId="0E7494B8" w14:textId="77777777" w:rsidR="007C74C3" w:rsidRDefault="007C74C3" w:rsidP="007C74C3">
      <w:pPr>
        <w:rPr>
          <w:rFonts w:ascii="Arial" w:hAnsi="Arial" w:cs="Arial"/>
          <w:b/>
        </w:rPr>
      </w:pPr>
      <w:r>
        <w:rPr>
          <w:rFonts w:ascii="Arial" w:hAnsi="Arial" w:cs="Arial"/>
          <w:b/>
        </w:rPr>
        <w:t xml:space="preserve">Discussion: </w:t>
      </w:r>
    </w:p>
    <w:p w14:paraId="49D97E3D" w14:textId="77777777" w:rsidR="007C74C3" w:rsidRDefault="007C74C3" w:rsidP="007C74C3">
      <w:r>
        <w:t>late doc</w:t>
      </w:r>
    </w:p>
    <w:p w14:paraId="436B9DFC" w14:textId="77777777" w:rsidR="007C74C3" w:rsidRDefault="007C74C3" w:rsidP="007C74C3">
      <w:r>
        <w:t>Rel-19!</w:t>
      </w:r>
    </w:p>
    <w:p w14:paraId="7EB543E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R5-256716</w:t>
      </w:r>
      <w:r>
        <w:rPr>
          <w:color w:val="993300"/>
          <w:u w:val="single"/>
        </w:rPr>
        <w:t>.</w:t>
      </w:r>
    </w:p>
    <w:p w14:paraId="06592924" w14:textId="77777777" w:rsidR="007C74C3" w:rsidRDefault="007C74C3" w:rsidP="007C74C3">
      <w:pPr>
        <w:pStyle w:val="Heading5"/>
      </w:pPr>
      <w:bookmarkStart w:id="1172" w:name="_Toc216275621"/>
      <w:r>
        <w:t>6.6.6.3</w:t>
      </w:r>
      <w:r>
        <w:tab/>
        <w:t>TS 34.229-3</w:t>
      </w:r>
      <w:bookmarkEnd w:id="1172"/>
    </w:p>
    <w:p w14:paraId="03DC012C" w14:textId="77777777" w:rsidR="007C74C3" w:rsidRDefault="007C74C3" w:rsidP="007C74C3">
      <w:pPr>
        <w:pStyle w:val="Heading5"/>
      </w:pPr>
      <w:bookmarkStart w:id="1173" w:name="_Toc216275622"/>
      <w:r>
        <w:t>6.6.6.4</w:t>
      </w:r>
      <w:r>
        <w:tab/>
        <w:t>TS 34.229-4</w:t>
      </w:r>
      <w:bookmarkEnd w:id="1173"/>
    </w:p>
    <w:p w14:paraId="7FCB3EE9" w14:textId="77777777" w:rsidR="007C74C3" w:rsidRDefault="007C74C3" w:rsidP="007C74C3">
      <w:pPr>
        <w:pStyle w:val="Heading5"/>
      </w:pPr>
      <w:bookmarkStart w:id="1174" w:name="_Toc216275623"/>
      <w:r>
        <w:t>6.6.6.5</w:t>
      </w:r>
      <w:r>
        <w:tab/>
        <w:t>TS 34.229-5</w:t>
      </w:r>
      <w:bookmarkEnd w:id="1174"/>
    </w:p>
    <w:p w14:paraId="0DA1C311" w14:textId="3B3582D4" w:rsidR="007C74C3" w:rsidRDefault="007C74C3" w:rsidP="007C74C3">
      <w:pPr>
        <w:rPr>
          <w:rFonts w:ascii="Arial" w:hAnsi="Arial" w:cs="Arial"/>
          <w:b/>
          <w:sz w:val="24"/>
        </w:rPr>
      </w:pPr>
      <w:r>
        <w:rPr>
          <w:rFonts w:ascii="Arial" w:hAnsi="Arial" w:cs="Arial"/>
          <w:b/>
          <w:color w:val="0000FF"/>
          <w:sz w:val="24"/>
        </w:rPr>
        <w:t>R5-255854</w:t>
      </w:r>
      <w:r>
        <w:rPr>
          <w:rFonts w:ascii="Arial" w:hAnsi="Arial" w:cs="Arial"/>
          <w:b/>
          <w:color w:val="0000FF"/>
          <w:sz w:val="24"/>
        </w:rPr>
        <w:tab/>
      </w:r>
      <w:r>
        <w:rPr>
          <w:rFonts w:ascii="Arial" w:hAnsi="Arial" w:cs="Arial"/>
          <w:b/>
          <w:sz w:val="24"/>
        </w:rPr>
        <w:t>Correction of test case 10.3</w:t>
      </w:r>
    </w:p>
    <w:p w14:paraId="2E184AF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CR-0703  Cat: F (Rel-19)</w:t>
      </w:r>
      <w:r>
        <w:rPr>
          <w:i/>
        </w:rPr>
        <w:br/>
      </w:r>
      <w:r>
        <w:rPr>
          <w:i/>
        </w:rPr>
        <w:br/>
      </w:r>
      <w:r>
        <w:rPr>
          <w:i/>
        </w:rPr>
        <w:tab/>
      </w:r>
      <w:r>
        <w:rPr>
          <w:i/>
        </w:rPr>
        <w:tab/>
      </w:r>
      <w:r>
        <w:rPr>
          <w:i/>
        </w:rPr>
        <w:tab/>
      </w:r>
      <w:r>
        <w:rPr>
          <w:i/>
        </w:rPr>
        <w:tab/>
      </w:r>
      <w:r>
        <w:rPr>
          <w:i/>
        </w:rPr>
        <w:tab/>
        <w:t>Source: MCC TF160</w:t>
      </w:r>
    </w:p>
    <w:p w14:paraId="468D8AD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85B70" w14:textId="29611ABC" w:rsidR="007C74C3" w:rsidRDefault="007C74C3" w:rsidP="007C74C3">
      <w:pPr>
        <w:rPr>
          <w:rFonts w:ascii="Arial" w:hAnsi="Arial" w:cs="Arial"/>
          <w:b/>
          <w:sz w:val="24"/>
        </w:rPr>
      </w:pPr>
      <w:r>
        <w:rPr>
          <w:rFonts w:ascii="Arial" w:hAnsi="Arial" w:cs="Arial"/>
          <w:b/>
          <w:color w:val="0000FF"/>
          <w:sz w:val="24"/>
        </w:rPr>
        <w:t>R5-255855</w:t>
      </w:r>
      <w:r>
        <w:rPr>
          <w:rFonts w:ascii="Arial" w:hAnsi="Arial" w:cs="Arial"/>
          <w:b/>
          <w:color w:val="0000FF"/>
          <w:sz w:val="24"/>
        </w:rPr>
        <w:tab/>
      </w:r>
      <w:r>
        <w:rPr>
          <w:rFonts w:ascii="Arial" w:hAnsi="Arial" w:cs="Arial"/>
          <w:b/>
          <w:sz w:val="24"/>
        </w:rPr>
        <w:t>Correction of test case 10.6</w:t>
      </w:r>
    </w:p>
    <w:p w14:paraId="7E291E33"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CR-0704  Cat: F (Rel-19)</w:t>
      </w:r>
      <w:r>
        <w:rPr>
          <w:i/>
        </w:rPr>
        <w:br/>
      </w:r>
      <w:r>
        <w:rPr>
          <w:i/>
        </w:rPr>
        <w:br/>
      </w:r>
      <w:r>
        <w:rPr>
          <w:i/>
        </w:rPr>
        <w:tab/>
      </w:r>
      <w:r>
        <w:rPr>
          <w:i/>
        </w:rPr>
        <w:tab/>
      </w:r>
      <w:r>
        <w:rPr>
          <w:i/>
        </w:rPr>
        <w:tab/>
      </w:r>
      <w:r>
        <w:rPr>
          <w:i/>
        </w:rPr>
        <w:tab/>
      </w:r>
      <w:r>
        <w:rPr>
          <w:i/>
        </w:rPr>
        <w:tab/>
        <w:t>Source: MCC TF160</w:t>
      </w:r>
    </w:p>
    <w:p w14:paraId="4566DD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58E78" w14:textId="0214CF73" w:rsidR="007C74C3" w:rsidRDefault="007C74C3" w:rsidP="007C74C3">
      <w:pPr>
        <w:rPr>
          <w:rFonts w:ascii="Arial" w:hAnsi="Arial" w:cs="Arial"/>
          <w:b/>
          <w:sz w:val="24"/>
        </w:rPr>
      </w:pPr>
      <w:r>
        <w:rPr>
          <w:rFonts w:ascii="Arial" w:hAnsi="Arial" w:cs="Arial"/>
          <w:b/>
          <w:color w:val="0000FF"/>
          <w:sz w:val="24"/>
        </w:rPr>
        <w:t>R5-255975</w:t>
      </w:r>
      <w:r>
        <w:rPr>
          <w:rFonts w:ascii="Arial" w:hAnsi="Arial" w:cs="Arial"/>
          <w:b/>
          <w:color w:val="0000FF"/>
          <w:sz w:val="24"/>
        </w:rPr>
        <w:tab/>
      </w:r>
      <w:r>
        <w:rPr>
          <w:rFonts w:ascii="Arial" w:hAnsi="Arial" w:cs="Arial"/>
          <w:b/>
          <w:sz w:val="24"/>
        </w:rPr>
        <w:t>Correction to NR RTT testcases 7.35 and 7.36</w:t>
      </w:r>
    </w:p>
    <w:p w14:paraId="16867AA5"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CR-0708  Cat: F (Rel-19)</w:t>
      </w:r>
      <w:r>
        <w:rPr>
          <w:i/>
        </w:rPr>
        <w:br/>
      </w:r>
      <w:r>
        <w:rPr>
          <w:i/>
        </w:rPr>
        <w:br/>
      </w:r>
      <w:r>
        <w:rPr>
          <w:i/>
        </w:rPr>
        <w:tab/>
      </w:r>
      <w:r>
        <w:rPr>
          <w:i/>
        </w:rPr>
        <w:tab/>
      </w:r>
      <w:r>
        <w:rPr>
          <w:i/>
        </w:rPr>
        <w:tab/>
      </w:r>
      <w:r>
        <w:rPr>
          <w:i/>
        </w:rPr>
        <w:tab/>
      </w:r>
      <w:r>
        <w:rPr>
          <w:i/>
        </w:rPr>
        <w:tab/>
        <w:t>Source: ROHDE &amp; SCHWARZ</w:t>
      </w:r>
    </w:p>
    <w:p w14:paraId="220A91D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92671" w14:textId="70B46BB3" w:rsidR="007C74C3" w:rsidRDefault="007C74C3" w:rsidP="007C74C3">
      <w:pPr>
        <w:rPr>
          <w:rFonts w:ascii="Arial" w:hAnsi="Arial" w:cs="Arial"/>
          <w:b/>
          <w:sz w:val="24"/>
        </w:rPr>
      </w:pPr>
      <w:r>
        <w:rPr>
          <w:rFonts w:ascii="Arial" w:hAnsi="Arial" w:cs="Arial"/>
          <w:b/>
          <w:color w:val="0000FF"/>
          <w:sz w:val="24"/>
        </w:rPr>
        <w:t>R5-256672</w:t>
      </w:r>
      <w:r>
        <w:rPr>
          <w:rFonts w:ascii="Arial" w:hAnsi="Arial" w:cs="Arial"/>
          <w:b/>
          <w:color w:val="0000FF"/>
          <w:sz w:val="24"/>
        </w:rPr>
        <w:tab/>
      </w:r>
      <w:r>
        <w:rPr>
          <w:rFonts w:ascii="Arial" w:hAnsi="Arial" w:cs="Arial"/>
          <w:b/>
          <w:sz w:val="24"/>
        </w:rPr>
        <w:t>Update annex A.29</w:t>
      </w:r>
    </w:p>
    <w:p w14:paraId="11DD6C2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CR-0709  Cat: F (Rel-19)</w:t>
      </w:r>
      <w:r>
        <w:rPr>
          <w:i/>
        </w:rPr>
        <w:br/>
      </w:r>
      <w:r>
        <w:rPr>
          <w:i/>
        </w:rPr>
        <w:br/>
      </w:r>
      <w:r>
        <w:rPr>
          <w:i/>
        </w:rPr>
        <w:tab/>
      </w:r>
      <w:r>
        <w:rPr>
          <w:i/>
        </w:rPr>
        <w:tab/>
      </w:r>
      <w:r>
        <w:rPr>
          <w:i/>
        </w:rPr>
        <w:tab/>
      </w:r>
      <w:r>
        <w:rPr>
          <w:i/>
        </w:rPr>
        <w:tab/>
      </w:r>
      <w:r>
        <w:rPr>
          <w:i/>
        </w:rPr>
        <w:tab/>
        <w:t>Source: Ericsson</w:t>
      </w:r>
    </w:p>
    <w:p w14:paraId="72D2C7FF" w14:textId="77777777" w:rsidR="007C74C3" w:rsidRDefault="007C74C3" w:rsidP="007C74C3">
      <w:pPr>
        <w:rPr>
          <w:rFonts w:ascii="Arial" w:hAnsi="Arial" w:cs="Arial"/>
          <w:b/>
        </w:rPr>
      </w:pPr>
      <w:r>
        <w:rPr>
          <w:rFonts w:ascii="Arial" w:hAnsi="Arial" w:cs="Arial"/>
          <w:b/>
        </w:rPr>
        <w:t xml:space="preserve">Discussion: </w:t>
      </w:r>
    </w:p>
    <w:p w14:paraId="51BC834E" w14:textId="77777777" w:rsidR="007C74C3" w:rsidRDefault="007C74C3" w:rsidP="007C74C3">
      <w:r>
        <w:t>late doc</w:t>
      </w:r>
    </w:p>
    <w:p w14:paraId="2D113A15" w14:textId="77777777" w:rsidR="007C74C3" w:rsidRDefault="007C74C3" w:rsidP="007C74C3">
      <w:r>
        <w:t>Rel-19!</w:t>
      </w:r>
    </w:p>
    <w:p w14:paraId="3892060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E1F025" w14:textId="77777777" w:rsidR="007C74C3" w:rsidRDefault="007C74C3" w:rsidP="007C74C3">
      <w:pPr>
        <w:pStyle w:val="Heading5"/>
      </w:pPr>
      <w:bookmarkStart w:id="1175" w:name="_Toc216275624"/>
      <w:r>
        <w:t>6.6.6.6</w:t>
      </w:r>
      <w:r>
        <w:tab/>
        <w:t>Discussion Papers, Work Plan, TC lists</w:t>
      </w:r>
      <w:bookmarkEnd w:id="1175"/>
    </w:p>
    <w:p w14:paraId="66EB1A29" w14:textId="1F1A7FAD" w:rsidR="007C74C3" w:rsidRDefault="007C74C3" w:rsidP="007C74C3">
      <w:pPr>
        <w:rPr>
          <w:rFonts w:ascii="Arial" w:hAnsi="Arial" w:cs="Arial"/>
          <w:b/>
          <w:sz w:val="24"/>
        </w:rPr>
      </w:pPr>
      <w:r>
        <w:rPr>
          <w:rFonts w:ascii="Arial" w:hAnsi="Arial" w:cs="Arial"/>
          <w:b/>
          <w:color w:val="0000FF"/>
          <w:sz w:val="24"/>
        </w:rPr>
        <w:t>R5-256193</w:t>
      </w:r>
      <w:r>
        <w:rPr>
          <w:rFonts w:ascii="Arial" w:hAnsi="Arial" w:cs="Arial"/>
          <w:b/>
          <w:color w:val="0000FF"/>
          <w:sz w:val="24"/>
        </w:rPr>
        <w:tab/>
      </w:r>
      <w:r>
        <w:rPr>
          <w:rFonts w:ascii="Arial" w:hAnsi="Arial" w:cs="Arial"/>
          <w:b/>
          <w:sz w:val="24"/>
        </w:rPr>
        <w:t>Discussion on the management of redundant transmission for RTT calls</w:t>
      </w:r>
    </w:p>
    <w:p w14:paraId="0D2478D4"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 MCC TF160</w:t>
      </w:r>
    </w:p>
    <w:p w14:paraId="5A82613F" w14:textId="77777777" w:rsidR="007C74C3" w:rsidRDefault="007C74C3" w:rsidP="007C74C3">
      <w:pPr>
        <w:rPr>
          <w:rFonts w:ascii="Arial" w:hAnsi="Arial" w:cs="Arial"/>
          <w:b/>
        </w:rPr>
      </w:pPr>
      <w:r>
        <w:rPr>
          <w:rFonts w:ascii="Arial" w:hAnsi="Arial" w:cs="Arial"/>
          <w:b/>
        </w:rPr>
        <w:t xml:space="preserve">Abstract: </w:t>
      </w:r>
    </w:p>
    <w:p w14:paraId="73275181" w14:textId="77777777" w:rsidR="007C74C3" w:rsidRDefault="007C74C3" w:rsidP="007C74C3">
      <w:r>
        <w:t xml:space="preserve">During RAN5#107 and RAN5#108, divergences were identified regarding the content of the SDP offer for RTT calls, particularly concerning the redundancy aspect that needs to be clarified. </w:t>
      </w:r>
    </w:p>
    <w:p w14:paraId="77EDC72C" w14:textId="77777777" w:rsidR="007C74C3" w:rsidRDefault="007C74C3" w:rsidP="007C74C3">
      <w:r>
        <w:t>According to RAN5 working assumption red/1000 is optional in the initial SDP offer but Orange and TF160 do not necessarily agree and have an alternative interpretation of the specifications.</w:t>
      </w:r>
    </w:p>
    <w:p w14:paraId="17C2A63B" w14:textId="77777777" w:rsidR="007C74C3" w:rsidRDefault="007C74C3" w:rsidP="007C74C3">
      <w:r>
        <w:t xml:space="preserve">Proposition 3-1 Based on Observations 2-1 and 2-2, we propose to complete the attributes for media text to reflect that redundancy is a mandatory requirement for RTT calls </w:t>
      </w:r>
    </w:p>
    <w:p w14:paraId="5B40100C" w14:textId="77777777" w:rsidR="007C74C3" w:rsidRDefault="007C74C3" w:rsidP="007C74C3">
      <w:r>
        <w:t>In TS 34.229-1 : test case 17.19 and clause C54</w:t>
      </w:r>
    </w:p>
    <w:p w14:paraId="7FB3D6D7" w14:textId="77777777" w:rsidR="007C74C3" w:rsidRDefault="007C74C3" w:rsidP="007C74C3">
      <w:r>
        <w:t>In TS 34.229-5 : test cases 7.35, 7.36 and clause A29</w:t>
      </w:r>
    </w:p>
    <w:p w14:paraId="6B9DF22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R5-256667</w:t>
      </w:r>
      <w:r>
        <w:rPr>
          <w:color w:val="993300"/>
          <w:u w:val="single"/>
        </w:rPr>
        <w:t>.</w:t>
      </w:r>
    </w:p>
    <w:p w14:paraId="7277818B" w14:textId="44C1A3A5" w:rsidR="007C74C3" w:rsidRDefault="007C74C3" w:rsidP="007C74C3">
      <w:pPr>
        <w:rPr>
          <w:rFonts w:ascii="Arial" w:hAnsi="Arial" w:cs="Arial"/>
          <w:b/>
          <w:sz w:val="24"/>
        </w:rPr>
      </w:pPr>
      <w:r>
        <w:rPr>
          <w:rFonts w:ascii="Arial" w:hAnsi="Arial" w:cs="Arial"/>
          <w:b/>
          <w:color w:val="0000FF"/>
          <w:sz w:val="24"/>
        </w:rPr>
        <w:t>R5-256667</w:t>
      </w:r>
      <w:r>
        <w:rPr>
          <w:rFonts w:ascii="Arial" w:hAnsi="Arial" w:cs="Arial"/>
          <w:b/>
          <w:color w:val="0000FF"/>
          <w:sz w:val="24"/>
        </w:rPr>
        <w:tab/>
      </w:r>
      <w:r>
        <w:rPr>
          <w:rFonts w:ascii="Arial" w:hAnsi="Arial" w:cs="Arial"/>
          <w:b/>
          <w:sz w:val="24"/>
        </w:rPr>
        <w:t>Discussion on the management of redundant transmission for RTT calls</w:t>
      </w:r>
    </w:p>
    <w:p w14:paraId="3B843450"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 MCC TF160</w:t>
      </w:r>
    </w:p>
    <w:p w14:paraId="4515B6FC" w14:textId="77777777" w:rsidR="007C74C3" w:rsidRDefault="007C74C3" w:rsidP="007C74C3">
      <w:pPr>
        <w:rPr>
          <w:color w:val="808080"/>
        </w:rPr>
      </w:pPr>
      <w:r>
        <w:rPr>
          <w:color w:val="808080"/>
        </w:rPr>
        <w:t>(Replaces R5-256193)</w:t>
      </w:r>
    </w:p>
    <w:p w14:paraId="103F0ABE" w14:textId="77777777" w:rsidR="007C74C3" w:rsidRDefault="007C74C3" w:rsidP="007C74C3">
      <w:pPr>
        <w:rPr>
          <w:rFonts w:ascii="Arial" w:hAnsi="Arial" w:cs="Arial"/>
          <w:b/>
        </w:rPr>
      </w:pPr>
      <w:r>
        <w:rPr>
          <w:rFonts w:ascii="Arial" w:hAnsi="Arial" w:cs="Arial"/>
          <w:b/>
        </w:rPr>
        <w:t xml:space="preserve">Discussion: </w:t>
      </w:r>
    </w:p>
    <w:p w14:paraId="581ECEEE" w14:textId="77777777" w:rsidR="007C74C3" w:rsidRDefault="007C74C3" w:rsidP="007C74C3">
      <w:r>
        <w:t>proposal in R5-256355 was accepted.</w:t>
      </w:r>
    </w:p>
    <w:p w14:paraId="1B4C3B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3087" w14:textId="5805E79A" w:rsidR="007C74C3" w:rsidRDefault="007C74C3" w:rsidP="007C74C3">
      <w:pPr>
        <w:rPr>
          <w:rFonts w:ascii="Arial" w:hAnsi="Arial" w:cs="Arial"/>
          <w:b/>
          <w:sz w:val="24"/>
        </w:rPr>
      </w:pPr>
      <w:r>
        <w:rPr>
          <w:rFonts w:ascii="Arial" w:hAnsi="Arial" w:cs="Arial"/>
          <w:b/>
          <w:color w:val="0000FF"/>
          <w:sz w:val="24"/>
        </w:rPr>
        <w:t>R5-256355</w:t>
      </w:r>
      <w:r>
        <w:rPr>
          <w:rFonts w:ascii="Arial" w:hAnsi="Arial" w:cs="Arial"/>
          <w:b/>
          <w:color w:val="0000FF"/>
          <w:sz w:val="24"/>
        </w:rPr>
        <w:tab/>
      </w:r>
      <w:r>
        <w:rPr>
          <w:rFonts w:ascii="Arial" w:hAnsi="Arial" w:cs="Arial"/>
          <w:b/>
          <w:sz w:val="24"/>
        </w:rPr>
        <w:t>RFC 4103 and redundancy</w:t>
      </w:r>
    </w:p>
    <w:p w14:paraId="44B23EEE"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7745B1F2" w14:textId="77777777" w:rsidR="007C74C3" w:rsidRDefault="007C74C3" w:rsidP="007C74C3">
      <w:pPr>
        <w:rPr>
          <w:rFonts w:ascii="Arial" w:hAnsi="Arial" w:cs="Arial"/>
          <w:b/>
        </w:rPr>
      </w:pPr>
      <w:r>
        <w:rPr>
          <w:rFonts w:ascii="Arial" w:hAnsi="Arial" w:cs="Arial"/>
          <w:b/>
        </w:rPr>
        <w:t xml:space="preserve">Abstract: </w:t>
      </w:r>
    </w:p>
    <w:p w14:paraId="739C6744" w14:textId="77777777" w:rsidR="007C74C3" w:rsidRDefault="007C74C3" w:rsidP="007C74C3">
      <w:r>
        <w:t xml:space="preserve">Test cases for RTT (Real time text) refer to RFC 4103.  For the payload type and particular redundancy there’s some </w:t>
      </w:r>
      <w:proofErr w:type="spellStart"/>
      <w:r>
        <w:t>dicussions</w:t>
      </w:r>
      <w:proofErr w:type="spellEnd"/>
      <w:r>
        <w:t xml:space="preserve">. This paper provides some RFC information and background. </w:t>
      </w:r>
    </w:p>
    <w:p w14:paraId="7AD60220" w14:textId="77777777" w:rsidR="007C74C3" w:rsidRDefault="007C74C3" w:rsidP="007C74C3">
      <w:r>
        <w:t>2</w:t>
      </w:r>
      <w:r>
        <w:tab/>
        <w:t>Discussion</w:t>
      </w:r>
    </w:p>
    <w:p w14:paraId="6871A8D0" w14:textId="77777777" w:rsidR="007C74C3" w:rsidRDefault="007C74C3" w:rsidP="007C74C3">
      <w:r>
        <w:t>The RFC 4103 [1] defines a payload type for carrying text conversation session contents in RTP packets. Specific details for Protection against Loss of Data are also described.</w:t>
      </w:r>
    </w:p>
    <w:p w14:paraId="45819590" w14:textId="77777777" w:rsidR="007C74C3" w:rsidRDefault="007C74C3" w:rsidP="007C74C3">
      <w:r>
        <w:t>...</w:t>
      </w:r>
    </w:p>
    <w:p w14:paraId="3CAD8C98" w14:textId="77777777" w:rsidR="007C74C3" w:rsidRDefault="007C74C3" w:rsidP="007C74C3">
      <w:r>
        <w:t>The “Consideration must be devoted to keeping loss of text due to packet loss within acceptable limits” means some action and/or clarification on “Protection against Loss of Data” is mandatory.</w:t>
      </w:r>
    </w:p>
    <w:p w14:paraId="78AB03F2" w14:textId="77777777" w:rsidR="007C74C3" w:rsidRDefault="007C74C3" w:rsidP="007C74C3">
      <w:r>
        <w:t>Observation 2-2:</w:t>
      </w:r>
    </w:p>
    <w:p w14:paraId="7F5560C4" w14:textId="77777777" w:rsidR="007C74C3" w:rsidRDefault="007C74C3" w:rsidP="007C74C3">
      <w:r>
        <w:t xml:space="preserve">For “The default method that MUST be used, when no other method is explicitly selected, is redundancy in accordance with RFC 2198 [3].”. Meaning redundancy could be regarded as mandatory unless any other method is selected. </w:t>
      </w:r>
    </w:p>
    <w:p w14:paraId="6788B33F" w14:textId="77777777" w:rsidR="007C74C3" w:rsidRDefault="007C74C3" w:rsidP="007C74C3">
      <w:r>
        <w:t>Proposal 2-1:</w:t>
      </w:r>
    </w:p>
    <w:p w14:paraId="09848706" w14:textId="77777777" w:rsidR="007C74C3" w:rsidRDefault="007C74C3" w:rsidP="007C74C3">
      <w:r>
        <w:t>Add a capability: For text, the protection against Loss of Data is done with other method than redundancy.</w:t>
      </w:r>
    </w:p>
    <w:p w14:paraId="7E3501CE" w14:textId="77777777" w:rsidR="007C74C3" w:rsidRDefault="007C74C3" w:rsidP="007C74C3">
      <w:r>
        <w:t>Proposal 2-2:</w:t>
      </w:r>
    </w:p>
    <w:p w14:paraId="6C2CC1BF" w14:textId="77777777" w:rsidR="007C74C3" w:rsidRDefault="007C74C3" w:rsidP="007C74C3">
      <w:r>
        <w:t xml:space="preserve">Align the RTT test cases to conditionally mandate the default method, i.e. redundancy. </w:t>
      </w:r>
    </w:p>
    <w:p w14:paraId="1D26D981" w14:textId="77777777" w:rsidR="007C74C3" w:rsidRDefault="007C74C3" w:rsidP="007C74C3">
      <w:r>
        <w:t>3</w:t>
      </w:r>
      <w:r>
        <w:tab/>
        <w:t>Proposal</w:t>
      </w:r>
    </w:p>
    <w:p w14:paraId="32962244" w14:textId="77777777" w:rsidR="007C74C3" w:rsidRDefault="007C74C3" w:rsidP="007C74C3">
      <w:r>
        <w:t>It’s proposed to implement the proposals 2-1 and 2-2.</w:t>
      </w:r>
    </w:p>
    <w:p w14:paraId="4975CB7F" w14:textId="77777777" w:rsidR="007C74C3" w:rsidRDefault="007C74C3" w:rsidP="007C74C3">
      <w:pPr>
        <w:rPr>
          <w:rFonts w:ascii="Arial" w:hAnsi="Arial" w:cs="Arial"/>
          <w:b/>
        </w:rPr>
      </w:pPr>
      <w:r>
        <w:rPr>
          <w:rFonts w:ascii="Arial" w:hAnsi="Arial" w:cs="Arial"/>
          <w:b/>
        </w:rPr>
        <w:t xml:space="preserve">Discussion: </w:t>
      </w:r>
    </w:p>
    <w:p w14:paraId="4CBBCF25" w14:textId="77777777" w:rsidR="007C74C3" w:rsidRDefault="007C74C3" w:rsidP="007C74C3">
      <w:r>
        <w:t>Proposals are accepted.</w:t>
      </w:r>
    </w:p>
    <w:p w14:paraId="03AB183B" w14:textId="77777777" w:rsidR="007C74C3" w:rsidRDefault="007C74C3" w:rsidP="007C74C3">
      <w:r>
        <w:t>E/// to submit a CR as a late contribution.</w:t>
      </w:r>
    </w:p>
    <w:p w14:paraId="28D8E20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EC494" w14:textId="77777777" w:rsidR="007C74C3" w:rsidRDefault="007C74C3" w:rsidP="007C74C3">
      <w:pPr>
        <w:pStyle w:val="Heading4"/>
      </w:pPr>
      <w:bookmarkStart w:id="1176" w:name="_Toc216275625"/>
      <w:r>
        <w:t>6.6.7</w:t>
      </w:r>
      <w:r>
        <w:tab/>
        <w:t>Routine Maintenance for TS 37.571</w:t>
      </w:r>
      <w:bookmarkEnd w:id="1176"/>
    </w:p>
    <w:p w14:paraId="0BD2462A" w14:textId="77777777" w:rsidR="007C74C3" w:rsidRDefault="007C74C3" w:rsidP="007C74C3">
      <w:pPr>
        <w:pStyle w:val="Heading5"/>
      </w:pPr>
      <w:bookmarkStart w:id="1177" w:name="_Toc216275626"/>
      <w:r>
        <w:t>6.6.7.1</w:t>
      </w:r>
      <w:r>
        <w:tab/>
        <w:t>TS 37.571-2</w:t>
      </w:r>
      <w:bookmarkEnd w:id="1177"/>
    </w:p>
    <w:p w14:paraId="1F39F5AF" w14:textId="00C6EE47" w:rsidR="007C74C3" w:rsidRDefault="007C74C3" w:rsidP="007C74C3">
      <w:pPr>
        <w:rPr>
          <w:rFonts w:ascii="Arial" w:hAnsi="Arial" w:cs="Arial"/>
          <w:b/>
          <w:sz w:val="24"/>
        </w:rPr>
      </w:pPr>
      <w:r>
        <w:rPr>
          <w:rFonts w:ascii="Arial" w:hAnsi="Arial" w:cs="Arial"/>
          <w:b/>
          <w:color w:val="0000FF"/>
          <w:sz w:val="24"/>
        </w:rPr>
        <w:t>R5-255860</w:t>
      </w:r>
      <w:r>
        <w:rPr>
          <w:rFonts w:ascii="Arial" w:hAnsi="Arial" w:cs="Arial"/>
          <w:b/>
          <w:color w:val="0000FF"/>
          <w:sz w:val="24"/>
        </w:rPr>
        <w:tab/>
      </w:r>
      <w:r>
        <w:rPr>
          <w:rFonts w:ascii="Arial" w:hAnsi="Arial" w:cs="Arial"/>
          <w:b/>
          <w:sz w:val="24"/>
        </w:rPr>
        <w:t>Correction to A-GNSS Request Location Information for multifrequency</w:t>
      </w:r>
    </w:p>
    <w:p w14:paraId="7F5F558E"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v18.3.0</w:t>
      </w:r>
      <w:r>
        <w:rPr>
          <w:i/>
        </w:rPr>
        <w:tab/>
        <w:t xml:space="preserve">  CR-0209  Cat: F (Rel-18)</w:t>
      </w:r>
      <w:r>
        <w:rPr>
          <w:i/>
        </w:rPr>
        <w:br/>
      </w:r>
      <w:r>
        <w:rPr>
          <w:i/>
        </w:rPr>
        <w:br/>
      </w:r>
      <w:r>
        <w:rPr>
          <w:i/>
        </w:rPr>
        <w:tab/>
      </w:r>
      <w:r>
        <w:rPr>
          <w:i/>
        </w:rPr>
        <w:tab/>
      </w:r>
      <w:r>
        <w:rPr>
          <w:i/>
        </w:rPr>
        <w:tab/>
      </w:r>
      <w:r>
        <w:rPr>
          <w:i/>
        </w:rPr>
        <w:tab/>
      </w:r>
      <w:r>
        <w:rPr>
          <w:i/>
        </w:rPr>
        <w:tab/>
        <w:t>Source: ROHDE &amp; SCHWARZ</w:t>
      </w:r>
    </w:p>
    <w:p w14:paraId="5C99574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FDCB7" w14:textId="77777777" w:rsidR="007C74C3" w:rsidRDefault="007C74C3" w:rsidP="007C74C3">
      <w:pPr>
        <w:pStyle w:val="Heading5"/>
      </w:pPr>
      <w:bookmarkStart w:id="1178" w:name="_Toc216275627"/>
      <w:r>
        <w:t>6.6.7.2</w:t>
      </w:r>
      <w:r>
        <w:tab/>
        <w:t>TS 37.571-3</w:t>
      </w:r>
      <w:bookmarkEnd w:id="1178"/>
    </w:p>
    <w:p w14:paraId="748B0B70" w14:textId="105CC1F9" w:rsidR="007C74C3" w:rsidRDefault="007C74C3" w:rsidP="007C74C3">
      <w:pPr>
        <w:rPr>
          <w:rFonts w:ascii="Arial" w:hAnsi="Arial" w:cs="Arial"/>
          <w:b/>
          <w:sz w:val="24"/>
        </w:rPr>
      </w:pPr>
      <w:r>
        <w:rPr>
          <w:rFonts w:ascii="Arial" w:hAnsi="Arial" w:cs="Arial"/>
          <w:b/>
          <w:color w:val="0000FF"/>
          <w:sz w:val="24"/>
        </w:rPr>
        <w:t>R5-255795</w:t>
      </w:r>
      <w:r>
        <w:rPr>
          <w:rFonts w:ascii="Arial" w:hAnsi="Arial" w:cs="Arial"/>
          <w:b/>
          <w:color w:val="0000FF"/>
          <w:sz w:val="24"/>
        </w:rPr>
        <w:tab/>
      </w:r>
      <w:r>
        <w:rPr>
          <w:rFonts w:ascii="Arial" w:hAnsi="Arial" w:cs="Arial"/>
          <w:b/>
          <w:sz w:val="24"/>
        </w:rPr>
        <w:t>Corrections to references in Table 4-12</w:t>
      </w:r>
    </w:p>
    <w:p w14:paraId="0EC77A7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v18.3.0</w:t>
      </w:r>
      <w:r>
        <w:rPr>
          <w:i/>
        </w:rPr>
        <w:tab/>
        <w:t xml:space="preserve">  CR-0179  Cat: F (Rel-18)</w:t>
      </w:r>
      <w:r>
        <w:rPr>
          <w:i/>
        </w:rPr>
        <w:br/>
      </w:r>
      <w:r>
        <w:rPr>
          <w:i/>
        </w:rPr>
        <w:br/>
      </w:r>
      <w:r>
        <w:rPr>
          <w:i/>
        </w:rPr>
        <w:tab/>
      </w:r>
      <w:r>
        <w:rPr>
          <w:i/>
        </w:rPr>
        <w:tab/>
      </w:r>
      <w:r>
        <w:rPr>
          <w:i/>
        </w:rPr>
        <w:tab/>
      </w:r>
      <w:r>
        <w:rPr>
          <w:i/>
        </w:rPr>
        <w:tab/>
      </w:r>
      <w:r>
        <w:rPr>
          <w:i/>
        </w:rPr>
        <w:tab/>
        <w:t>Source: MCC TF160</w:t>
      </w:r>
    </w:p>
    <w:p w14:paraId="09C905B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C9758" w14:textId="77777777" w:rsidR="007C74C3" w:rsidRDefault="007C74C3" w:rsidP="007C74C3">
      <w:pPr>
        <w:pStyle w:val="Heading5"/>
      </w:pPr>
      <w:bookmarkStart w:id="1179" w:name="_Toc216275628"/>
      <w:r>
        <w:t>6.6.7.3</w:t>
      </w:r>
      <w:r>
        <w:tab/>
        <w:t>TS 37.571-4</w:t>
      </w:r>
      <w:bookmarkEnd w:id="1179"/>
    </w:p>
    <w:p w14:paraId="19CCC3B4" w14:textId="77777777" w:rsidR="007C74C3" w:rsidRDefault="007C74C3" w:rsidP="007C74C3">
      <w:pPr>
        <w:pStyle w:val="Heading5"/>
      </w:pPr>
      <w:bookmarkStart w:id="1180" w:name="_Toc216275629"/>
      <w:r>
        <w:t>6.6.7.4</w:t>
      </w:r>
      <w:r>
        <w:tab/>
        <w:t>TS 37.571-5</w:t>
      </w:r>
      <w:bookmarkEnd w:id="1180"/>
    </w:p>
    <w:p w14:paraId="4A680474" w14:textId="77777777" w:rsidR="007C74C3" w:rsidRDefault="007C74C3" w:rsidP="007C74C3">
      <w:pPr>
        <w:pStyle w:val="Heading5"/>
      </w:pPr>
      <w:bookmarkStart w:id="1181" w:name="_Toc216275630"/>
      <w:r>
        <w:t>6.6.7.5</w:t>
      </w:r>
      <w:r>
        <w:tab/>
        <w:t>Discussion Papers, Work Plan, TC lists</w:t>
      </w:r>
      <w:bookmarkEnd w:id="1181"/>
    </w:p>
    <w:p w14:paraId="24CE3F03" w14:textId="77777777" w:rsidR="007C74C3" w:rsidRDefault="007C74C3" w:rsidP="007C74C3">
      <w:pPr>
        <w:pStyle w:val="Heading4"/>
      </w:pPr>
      <w:bookmarkStart w:id="1182" w:name="_Toc216275631"/>
      <w:r>
        <w:t>6.6.8</w:t>
      </w:r>
      <w:r>
        <w:tab/>
        <w:t>Routine Maintenance for TS 51.010</w:t>
      </w:r>
      <w:bookmarkEnd w:id="1182"/>
    </w:p>
    <w:p w14:paraId="1197A7F7" w14:textId="77777777" w:rsidR="007C74C3" w:rsidRDefault="007C74C3" w:rsidP="007C74C3">
      <w:pPr>
        <w:pStyle w:val="Heading5"/>
      </w:pPr>
      <w:bookmarkStart w:id="1183" w:name="_Toc216275632"/>
      <w:r>
        <w:t>6.6.8.1</w:t>
      </w:r>
      <w:r>
        <w:tab/>
        <w:t>TS 51.010-1 (Signalling)</w:t>
      </w:r>
      <w:bookmarkEnd w:id="1183"/>
    </w:p>
    <w:p w14:paraId="4031F451" w14:textId="77777777" w:rsidR="007C74C3" w:rsidRDefault="007C74C3" w:rsidP="007C74C3">
      <w:pPr>
        <w:pStyle w:val="Heading5"/>
      </w:pPr>
      <w:bookmarkStart w:id="1184" w:name="_Toc216275633"/>
      <w:r>
        <w:t>6.6.8.2</w:t>
      </w:r>
      <w:r>
        <w:tab/>
        <w:t>TS 51.010-2 (Signalling)</w:t>
      </w:r>
      <w:bookmarkEnd w:id="1184"/>
    </w:p>
    <w:p w14:paraId="7E91054E" w14:textId="77777777" w:rsidR="007C74C3" w:rsidRDefault="007C74C3" w:rsidP="007C74C3">
      <w:pPr>
        <w:pStyle w:val="Heading5"/>
      </w:pPr>
      <w:bookmarkStart w:id="1185" w:name="_Toc216275634"/>
      <w:r>
        <w:t>6.6.8.3</w:t>
      </w:r>
      <w:r>
        <w:tab/>
        <w:t>TS 51.010-5 (Signalling)</w:t>
      </w:r>
      <w:bookmarkEnd w:id="1185"/>
    </w:p>
    <w:p w14:paraId="4651D921" w14:textId="77777777" w:rsidR="007C74C3" w:rsidRDefault="007C74C3" w:rsidP="007C74C3">
      <w:pPr>
        <w:pStyle w:val="Heading5"/>
      </w:pPr>
      <w:bookmarkStart w:id="1186" w:name="_Toc216275635"/>
      <w:r>
        <w:t>6.6.8.4</w:t>
      </w:r>
      <w:r>
        <w:tab/>
        <w:t>TS 51.010-7 (Signalling)</w:t>
      </w:r>
      <w:bookmarkEnd w:id="1186"/>
    </w:p>
    <w:p w14:paraId="1C71F6E4" w14:textId="77777777" w:rsidR="007C74C3" w:rsidRDefault="007C74C3" w:rsidP="007C74C3">
      <w:pPr>
        <w:pStyle w:val="Heading5"/>
      </w:pPr>
      <w:bookmarkStart w:id="1187" w:name="_Toc216275636"/>
      <w:r>
        <w:t>6.6.8.5</w:t>
      </w:r>
      <w:r>
        <w:tab/>
        <w:t>Discussion Papers, Work Plan, TC list &amp; CR summary</w:t>
      </w:r>
      <w:bookmarkEnd w:id="1187"/>
    </w:p>
    <w:p w14:paraId="7666FD40" w14:textId="77777777" w:rsidR="007C74C3" w:rsidRDefault="007C74C3" w:rsidP="007C74C3">
      <w:pPr>
        <w:pStyle w:val="Heading4"/>
      </w:pPr>
      <w:bookmarkStart w:id="1188" w:name="_Toc216275637"/>
      <w:r>
        <w:t>6.6.9</w:t>
      </w:r>
      <w:r>
        <w:tab/>
        <w:t>Routine Maintenance for TS 37.579</w:t>
      </w:r>
      <w:bookmarkEnd w:id="1188"/>
    </w:p>
    <w:p w14:paraId="0C7475B8" w14:textId="77777777" w:rsidR="007C74C3" w:rsidRDefault="007C74C3" w:rsidP="007C74C3">
      <w:pPr>
        <w:pStyle w:val="Heading5"/>
      </w:pPr>
      <w:bookmarkStart w:id="1189" w:name="_Toc216275638"/>
      <w:r>
        <w:t>6.6.9.1</w:t>
      </w:r>
      <w:r>
        <w:tab/>
        <w:t>TS 37.579-1</w:t>
      </w:r>
      <w:bookmarkEnd w:id="1189"/>
    </w:p>
    <w:p w14:paraId="3A9168D5" w14:textId="022B6CBB" w:rsidR="007C74C3" w:rsidRDefault="007C74C3" w:rsidP="007C74C3">
      <w:pPr>
        <w:rPr>
          <w:rFonts w:ascii="Arial" w:hAnsi="Arial" w:cs="Arial"/>
          <w:b/>
          <w:sz w:val="24"/>
        </w:rPr>
      </w:pPr>
      <w:r>
        <w:rPr>
          <w:rFonts w:ascii="Arial" w:hAnsi="Arial" w:cs="Arial"/>
          <w:b/>
          <w:color w:val="0000FF"/>
          <w:sz w:val="24"/>
        </w:rPr>
        <w:t>R5-255796</w:t>
      </w:r>
      <w:r>
        <w:rPr>
          <w:rFonts w:ascii="Arial" w:hAnsi="Arial" w:cs="Arial"/>
          <w:b/>
          <w:color w:val="0000FF"/>
          <w:sz w:val="24"/>
        </w:rPr>
        <w:tab/>
      </w:r>
      <w:r>
        <w:rPr>
          <w:rFonts w:ascii="Arial" w:hAnsi="Arial" w:cs="Arial"/>
          <w:b/>
          <w:sz w:val="24"/>
        </w:rPr>
        <w:t>Editorial corrections in 37.579-1</w:t>
      </w:r>
    </w:p>
    <w:p w14:paraId="1DE95A9F"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CR-0019  Cat: F (Rel-17)</w:t>
      </w:r>
      <w:r>
        <w:rPr>
          <w:i/>
        </w:rPr>
        <w:br/>
      </w:r>
      <w:r>
        <w:rPr>
          <w:i/>
        </w:rPr>
        <w:br/>
      </w:r>
      <w:r>
        <w:rPr>
          <w:i/>
        </w:rPr>
        <w:tab/>
      </w:r>
      <w:r>
        <w:rPr>
          <w:i/>
        </w:rPr>
        <w:tab/>
      </w:r>
      <w:r>
        <w:rPr>
          <w:i/>
        </w:rPr>
        <w:tab/>
      </w:r>
      <w:r>
        <w:rPr>
          <w:i/>
        </w:rPr>
        <w:tab/>
      </w:r>
      <w:r>
        <w:rPr>
          <w:i/>
        </w:rPr>
        <w:tab/>
        <w:t>Source: MCC TF160</w:t>
      </w:r>
    </w:p>
    <w:p w14:paraId="519DB653" w14:textId="77777777" w:rsidR="007C74C3" w:rsidRDefault="007C74C3" w:rsidP="007C74C3">
      <w:pPr>
        <w:rPr>
          <w:rFonts w:ascii="Arial" w:hAnsi="Arial" w:cs="Arial"/>
          <w:b/>
        </w:rPr>
      </w:pPr>
      <w:r>
        <w:rPr>
          <w:rFonts w:ascii="Arial" w:hAnsi="Arial" w:cs="Arial"/>
          <w:b/>
        </w:rPr>
        <w:t xml:space="preserve">Discussion: </w:t>
      </w:r>
    </w:p>
    <w:p w14:paraId="0492341E" w14:textId="77777777" w:rsidR="007C74C3" w:rsidRDefault="007C74C3" w:rsidP="007C74C3">
      <w:r>
        <w:t>block agreed on Thu</w:t>
      </w:r>
    </w:p>
    <w:p w14:paraId="6309AD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8686D" w14:textId="606CD459" w:rsidR="007C74C3" w:rsidRDefault="007C74C3" w:rsidP="007C74C3">
      <w:pPr>
        <w:rPr>
          <w:rFonts w:ascii="Arial" w:hAnsi="Arial" w:cs="Arial"/>
          <w:b/>
          <w:sz w:val="24"/>
        </w:rPr>
      </w:pPr>
      <w:r>
        <w:rPr>
          <w:rFonts w:ascii="Arial" w:hAnsi="Arial" w:cs="Arial"/>
          <w:b/>
          <w:color w:val="0000FF"/>
          <w:sz w:val="24"/>
        </w:rPr>
        <w:t>R5-255797</w:t>
      </w:r>
      <w:r>
        <w:rPr>
          <w:rFonts w:ascii="Arial" w:hAnsi="Arial" w:cs="Arial"/>
          <w:b/>
          <w:color w:val="0000FF"/>
          <w:sz w:val="24"/>
        </w:rPr>
        <w:tab/>
      </w:r>
      <w:r>
        <w:rPr>
          <w:rFonts w:ascii="Arial" w:hAnsi="Arial" w:cs="Arial"/>
          <w:b/>
          <w:sz w:val="24"/>
        </w:rPr>
        <w:t>Order of Longitude and Latitude in the group configuration and user profiles</w:t>
      </w:r>
    </w:p>
    <w:p w14:paraId="446BF5B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CR-0020  Cat: F (Rel-17)</w:t>
      </w:r>
      <w:r>
        <w:rPr>
          <w:i/>
        </w:rPr>
        <w:br/>
      </w:r>
      <w:r>
        <w:rPr>
          <w:i/>
        </w:rPr>
        <w:br/>
      </w:r>
      <w:r>
        <w:rPr>
          <w:i/>
        </w:rPr>
        <w:tab/>
      </w:r>
      <w:r>
        <w:rPr>
          <w:i/>
        </w:rPr>
        <w:tab/>
      </w:r>
      <w:r>
        <w:rPr>
          <w:i/>
        </w:rPr>
        <w:tab/>
      </w:r>
      <w:r>
        <w:rPr>
          <w:i/>
        </w:rPr>
        <w:tab/>
      </w:r>
      <w:r>
        <w:rPr>
          <w:i/>
        </w:rPr>
        <w:tab/>
        <w:t>Source: MCC TF160</w:t>
      </w:r>
    </w:p>
    <w:p w14:paraId="183EDBB9" w14:textId="77777777" w:rsidR="007C74C3" w:rsidRDefault="007C74C3" w:rsidP="007C74C3">
      <w:pPr>
        <w:rPr>
          <w:rFonts w:ascii="Arial" w:hAnsi="Arial" w:cs="Arial"/>
          <w:b/>
        </w:rPr>
      </w:pPr>
      <w:r>
        <w:rPr>
          <w:rFonts w:ascii="Arial" w:hAnsi="Arial" w:cs="Arial"/>
          <w:b/>
        </w:rPr>
        <w:t xml:space="preserve">Discussion: </w:t>
      </w:r>
    </w:p>
    <w:p w14:paraId="4FA4F1B6" w14:textId="77777777" w:rsidR="007C74C3" w:rsidRDefault="007C74C3" w:rsidP="007C74C3">
      <w:r>
        <w:t>block agreed on Thu</w:t>
      </w:r>
    </w:p>
    <w:p w14:paraId="341556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CD33" w14:textId="31ADF424" w:rsidR="007C74C3" w:rsidRDefault="007C74C3" w:rsidP="007C74C3">
      <w:pPr>
        <w:rPr>
          <w:rFonts w:ascii="Arial" w:hAnsi="Arial" w:cs="Arial"/>
          <w:b/>
          <w:sz w:val="24"/>
        </w:rPr>
      </w:pPr>
      <w:r>
        <w:rPr>
          <w:rFonts w:ascii="Arial" w:hAnsi="Arial" w:cs="Arial"/>
          <w:b/>
          <w:color w:val="0000FF"/>
          <w:sz w:val="24"/>
        </w:rPr>
        <w:t>R5-255980</w:t>
      </w:r>
      <w:r>
        <w:rPr>
          <w:rFonts w:ascii="Arial" w:hAnsi="Arial" w:cs="Arial"/>
          <w:b/>
          <w:color w:val="0000FF"/>
          <w:sz w:val="24"/>
        </w:rPr>
        <w:tab/>
      </w:r>
      <w:r>
        <w:rPr>
          <w:rFonts w:ascii="Arial" w:hAnsi="Arial" w:cs="Arial"/>
          <w:b/>
          <w:sz w:val="24"/>
        </w:rPr>
        <w:t>Correction to domain name for MCPTT confidentiality protection</w:t>
      </w:r>
    </w:p>
    <w:p w14:paraId="50DC002B"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CR-0022  Cat: F (Rel-17)</w:t>
      </w:r>
      <w:r>
        <w:rPr>
          <w:i/>
        </w:rPr>
        <w:br/>
      </w:r>
      <w:r>
        <w:rPr>
          <w:i/>
        </w:rPr>
        <w:br/>
      </w:r>
      <w:r>
        <w:rPr>
          <w:i/>
        </w:rPr>
        <w:tab/>
      </w:r>
      <w:r>
        <w:rPr>
          <w:i/>
        </w:rPr>
        <w:tab/>
      </w:r>
      <w:r>
        <w:rPr>
          <w:i/>
        </w:rPr>
        <w:tab/>
      </w:r>
      <w:r>
        <w:rPr>
          <w:i/>
        </w:rPr>
        <w:tab/>
      </w:r>
      <w:r>
        <w:rPr>
          <w:i/>
        </w:rPr>
        <w:tab/>
        <w:t>Source: Keysight Technologies UK</w:t>
      </w:r>
    </w:p>
    <w:p w14:paraId="3621697F" w14:textId="77777777" w:rsidR="007C74C3" w:rsidRDefault="007C74C3" w:rsidP="007C74C3">
      <w:pPr>
        <w:rPr>
          <w:rFonts w:ascii="Arial" w:hAnsi="Arial" w:cs="Arial"/>
          <w:b/>
        </w:rPr>
      </w:pPr>
      <w:r>
        <w:rPr>
          <w:rFonts w:ascii="Arial" w:hAnsi="Arial" w:cs="Arial"/>
          <w:b/>
        </w:rPr>
        <w:t xml:space="preserve">Discussion: </w:t>
      </w:r>
    </w:p>
    <w:p w14:paraId="346BC54B" w14:textId="77777777" w:rsidR="007C74C3" w:rsidRDefault="007C74C3" w:rsidP="007C74C3">
      <w:r>
        <w:t>block agreed on Thu</w:t>
      </w:r>
    </w:p>
    <w:p w14:paraId="0A59AB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D9506" w14:textId="69987AC3" w:rsidR="007C74C3" w:rsidRDefault="007C74C3" w:rsidP="007C74C3">
      <w:pPr>
        <w:rPr>
          <w:rFonts w:ascii="Arial" w:hAnsi="Arial" w:cs="Arial"/>
          <w:b/>
          <w:sz w:val="24"/>
        </w:rPr>
      </w:pPr>
      <w:r>
        <w:rPr>
          <w:rFonts w:ascii="Arial" w:hAnsi="Arial" w:cs="Arial"/>
          <w:b/>
          <w:color w:val="0000FF"/>
          <w:sz w:val="24"/>
        </w:rPr>
        <w:t>R5-255981</w:t>
      </w:r>
      <w:r>
        <w:rPr>
          <w:rFonts w:ascii="Arial" w:hAnsi="Arial" w:cs="Arial"/>
          <w:b/>
          <w:color w:val="0000FF"/>
          <w:sz w:val="24"/>
        </w:rPr>
        <w:tab/>
      </w:r>
      <w:r>
        <w:rPr>
          <w:rFonts w:ascii="Arial" w:hAnsi="Arial" w:cs="Arial"/>
          <w:b/>
          <w:sz w:val="24"/>
        </w:rPr>
        <w:t>Correction to 200 OK in response to SIP INVITE for MCX Client Terminated Call</w:t>
      </w:r>
    </w:p>
    <w:p w14:paraId="073B0C7A"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37.579-1 v17.3.0</w:t>
      </w:r>
      <w:r>
        <w:rPr>
          <w:i/>
        </w:rPr>
        <w:tab/>
        <w:t xml:space="preserve">  CR-0023  Cat: F (Rel-17)</w:t>
      </w:r>
      <w:r>
        <w:rPr>
          <w:i/>
        </w:rPr>
        <w:br/>
      </w:r>
      <w:r>
        <w:rPr>
          <w:i/>
        </w:rPr>
        <w:br/>
      </w:r>
      <w:r>
        <w:rPr>
          <w:i/>
        </w:rPr>
        <w:tab/>
      </w:r>
      <w:r>
        <w:rPr>
          <w:i/>
        </w:rPr>
        <w:tab/>
      </w:r>
      <w:r>
        <w:rPr>
          <w:i/>
        </w:rPr>
        <w:tab/>
      </w:r>
      <w:r>
        <w:rPr>
          <w:i/>
        </w:rPr>
        <w:tab/>
      </w:r>
      <w:r>
        <w:rPr>
          <w:i/>
        </w:rPr>
        <w:tab/>
        <w:t>Source: Keysight Technologies UK</w:t>
      </w:r>
    </w:p>
    <w:p w14:paraId="49CCC8ED" w14:textId="77777777" w:rsidR="007C74C3" w:rsidRDefault="007C74C3" w:rsidP="007C74C3">
      <w:pPr>
        <w:rPr>
          <w:rFonts w:ascii="Arial" w:hAnsi="Arial" w:cs="Arial"/>
          <w:b/>
        </w:rPr>
      </w:pPr>
      <w:r>
        <w:rPr>
          <w:rFonts w:ascii="Arial" w:hAnsi="Arial" w:cs="Arial"/>
          <w:b/>
        </w:rPr>
        <w:t xml:space="preserve">Discussion: </w:t>
      </w:r>
    </w:p>
    <w:p w14:paraId="021024BA" w14:textId="77777777" w:rsidR="007C74C3" w:rsidRDefault="007C74C3" w:rsidP="007C74C3">
      <w:r>
        <w:t>block agreed on Thu</w:t>
      </w:r>
    </w:p>
    <w:p w14:paraId="48B58C3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34985" w14:textId="77777777" w:rsidR="007C74C3" w:rsidRDefault="007C74C3" w:rsidP="007C74C3">
      <w:pPr>
        <w:pStyle w:val="Heading5"/>
      </w:pPr>
      <w:bookmarkStart w:id="1190" w:name="_Toc216275639"/>
      <w:r>
        <w:t>6.6.9.2</w:t>
      </w:r>
      <w:r>
        <w:tab/>
        <w:t>TS 37.579-2</w:t>
      </w:r>
      <w:bookmarkEnd w:id="1190"/>
    </w:p>
    <w:p w14:paraId="3963B331" w14:textId="27C27C6B" w:rsidR="007C74C3" w:rsidRDefault="007C74C3" w:rsidP="007C74C3">
      <w:pPr>
        <w:rPr>
          <w:rFonts w:ascii="Arial" w:hAnsi="Arial" w:cs="Arial"/>
          <w:b/>
          <w:sz w:val="24"/>
        </w:rPr>
      </w:pPr>
      <w:r>
        <w:rPr>
          <w:rFonts w:ascii="Arial" w:hAnsi="Arial" w:cs="Arial"/>
          <w:b/>
          <w:color w:val="0000FF"/>
          <w:sz w:val="24"/>
        </w:rPr>
        <w:t>R5-255798</w:t>
      </w:r>
      <w:r>
        <w:rPr>
          <w:rFonts w:ascii="Arial" w:hAnsi="Arial" w:cs="Arial"/>
          <w:b/>
          <w:color w:val="0000FF"/>
          <w:sz w:val="24"/>
        </w:rPr>
        <w:tab/>
      </w:r>
      <w:r>
        <w:rPr>
          <w:rFonts w:ascii="Arial" w:hAnsi="Arial" w:cs="Arial"/>
          <w:b/>
          <w:sz w:val="24"/>
        </w:rPr>
        <w:t>Correction of MCPTT regroup test cases</w:t>
      </w:r>
    </w:p>
    <w:p w14:paraId="4CC4D20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CR-0013  Cat: F (Rel-17)</w:t>
      </w:r>
      <w:r>
        <w:rPr>
          <w:i/>
        </w:rPr>
        <w:br/>
      </w:r>
      <w:r>
        <w:rPr>
          <w:i/>
        </w:rPr>
        <w:br/>
      </w:r>
      <w:r>
        <w:rPr>
          <w:i/>
        </w:rPr>
        <w:tab/>
      </w:r>
      <w:r>
        <w:rPr>
          <w:i/>
        </w:rPr>
        <w:tab/>
      </w:r>
      <w:r>
        <w:rPr>
          <w:i/>
        </w:rPr>
        <w:tab/>
      </w:r>
      <w:r>
        <w:rPr>
          <w:i/>
        </w:rPr>
        <w:tab/>
      </w:r>
      <w:r>
        <w:rPr>
          <w:i/>
        </w:rPr>
        <w:tab/>
        <w:t>Source: MCC TF160</w:t>
      </w:r>
    </w:p>
    <w:p w14:paraId="18AF8E28" w14:textId="77777777" w:rsidR="007C74C3" w:rsidRDefault="007C74C3" w:rsidP="007C74C3">
      <w:pPr>
        <w:rPr>
          <w:rFonts w:ascii="Arial" w:hAnsi="Arial" w:cs="Arial"/>
          <w:b/>
        </w:rPr>
      </w:pPr>
      <w:r>
        <w:rPr>
          <w:rFonts w:ascii="Arial" w:hAnsi="Arial" w:cs="Arial"/>
          <w:b/>
        </w:rPr>
        <w:t xml:space="preserve">Discussion: </w:t>
      </w:r>
    </w:p>
    <w:p w14:paraId="28DEB028" w14:textId="77777777" w:rsidR="007C74C3" w:rsidRDefault="007C74C3" w:rsidP="007C74C3">
      <w:r>
        <w:t>block agreed on Thu</w:t>
      </w:r>
    </w:p>
    <w:p w14:paraId="7CEDE7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9ED17" w14:textId="0729C951" w:rsidR="007C74C3" w:rsidRDefault="007C74C3" w:rsidP="007C74C3">
      <w:pPr>
        <w:rPr>
          <w:rFonts w:ascii="Arial" w:hAnsi="Arial" w:cs="Arial"/>
          <w:b/>
          <w:sz w:val="24"/>
        </w:rPr>
      </w:pPr>
      <w:r>
        <w:rPr>
          <w:rFonts w:ascii="Arial" w:hAnsi="Arial" w:cs="Arial"/>
          <w:b/>
          <w:color w:val="0000FF"/>
          <w:sz w:val="24"/>
        </w:rPr>
        <w:t>R5-255979</w:t>
      </w:r>
      <w:r>
        <w:rPr>
          <w:rFonts w:ascii="Arial" w:hAnsi="Arial" w:cs="Arial"/>
          <w:b/>
          <w:color w:val="0000FF"/>
          <w:sz w:val="24"/>
        </w:rPr>
        <w:tab/>
      </w:r>
      <w:r>
        <w:rPr>
          <w:rFonts w:ascii="Arial" w:hAnsi="Arial" w:cs="Arial"/>
          <w:b/>
          <w:sz w:val="24"/>
        </w:rPr>
        <w:t>Correction to MCPTT test case 5.3</w:t>
      </w:r>
    </w:p>
    <w:p w14:paraId="63B233DD"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37.579-2 v17.3.0</w:t>
      </w:r>
      <w:r>
        <w:rPr>
          <w:i/>
        </w:rPr>
        <w:tab/>
        <w:t xml:space="preserve">  CR-0014  Cat: F (Rel-17)</w:t>
      </w:r>
      <w:r>
        <w:rPr>
          <w:i/>
        </w:rPr>
        <w:br/>
      </w:r>
      <w:r>
        <w:rPr>
          <w:i/>
        </w:rPr>
        <w:br/>
      </w:r>
      <w:r>
        <w:rPr>
          <w:i/>
        </w:rPr>
        <w:tab/>
      </w:r>
      <w:r>
        <w:rPr>
          <w:i/>
        </w:rPr>
        <w:tab/>
      </w:r>
      <w:r>
        <w:rPr>
          <w:i/>
        </w:rPr>
        <w:tab/>
      </w:r>
      <w:r>
        <w:rPr>
          <w:i/>
        </w:rPr>
        <w:tab/>
      </w:r>
      <w:r>
        <w:rPr>
          <w:i/>
        </w:rPr>
        <w:tab/>
        <w:t>Source: Keysight Technologies UK</w:t>
      </w:r>
    </w:p>
    <w:p w14:paraId="33114A2F" w14:textId="77777777" w:rsidR="007C74C3" w:rsidRDefault="007C74C3" w:rsidP="007C74C3">
      <w:pPr>
        <w:rPr>
          <w:rFonts w:ascii="Arial" w:hAnsi="Arial" w:cs="Arial"/>
          <w:b/>
        </w:rPr>
      </w:pPr>
      <w:r>
        <w:rPr>
          <w:rFonts w:ascii="Arial" w:hAnsi="Arial" w:cs="Arial"/>
          <w:b/>
        </w:rPr>
        <w:t xml:space="preserve">Discussion: </w:t>
      </w:r>
    </w:p>
    <w:p w14:paraId="754649E5" w14:textId="77777777" w:rsidR="007C74C3" w:rsidRDefault="007C74C3" w:rsidP="007C74C3">
      <w:r>
        <w:t>block agreed on Thu</w:t>
      </w:r>
    </w:p>
    <w:p w14:paraId="2C65973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6D320" w14:textId="77777777" w:rsidR="007C74C3" w:rsidRDefault="007C74C3" w:rsidP="007C74C3">
      <w:pPr>
        <w:pStyle w:val="Heading5"/>
      </w:pPr>
      <w:bookmarkStart w:id="1191" w:name="_Toc216275640"/>
      <w:r>
        <w:t>6.6.9.3</w:t>
      </w:r>
      <w:r>
        <w:tab/>
        <w:t>TS 37.579-4</w:t>
      </w:r>
      <w:bookmarkEnd w:id="1191"/>
    </w:p>
    <w:p w14:paraId="15B9813C" w14:textId="65D3E9A5" w:rsidR="007C74C3" w:rsidRDefault="007C74C3" w:rsidP="007C74C3">
      <w:pPr>
        <w:rPr>
          <w:rFonts w:ascii="Arial" w:hAnsi="Arial" w:cs="Arial"/>
          <w:b/>
          <w:sz w:val="24"/>
        </w:rPr>
      </w:pPr>
      <w:r>
        <w:rPr>
          <w:rFonts w:ascii="Arial" w:hAnsi="Arial" w:cs="Arial"/>
          <w:b/>
          <w:color w:val="0000FF"/>
          <w:sz w:val="24"/>
        </w:rPr>
        <w:t>R5-255982</w:t>
      </w:r>
      <w:r>
        <w:rPr>
          <w:rFonts w:ascii="Arial" w:hAnsi="Arial" w:cs="Arial"/>
          <w:b/>
          <w:color w:val="0000FF"/>
          <w:sz w:val="24"/>
        </w:rPr>
        <w:tab/>
      </w:r>
      <w:r>
        <w:rPr>
          <w:rFonts w:ascii="Arial" w:hAnsi="Arial" w:cs="Arial"/>
          <w:b/>
          <w:sz w:val="24"/>
        </w:rPr>
        <w:t>Update Release RAT info to allow early release testing for MCX test cases over 5G NR</w:t>
      </w:r>
    </w:p>
    <w:p w14:paraId="58234FF6"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37.579-4 v17.3.0</w:t>
      </w:r>
      <w:r>
        <w:rPr>
          <w:i/>
        </w:rPr>
        <w:tab/>
        <w:t xml:space="preserve">  CR-0008  Cat: F (Rel-17)</w:t>
      </w:r>
      <w:r>
        <w:rPr>
          <w:i/>
        </w:rPr>
        <w:br/>
      </w:r>
      <w:r>
        <w:rPr>
          <w:i/>
        </w:rPr>
        <w:br/>
      </w:r>
      <w:r>
        <w:rPr>
          <w:i/>
        </w:rPr>
        <w:tab/>
      </w:r>
      <w:r>
        <w:rPr>
          <w:i/>
        </w:rPr>
        <w:tab/>
      </w:r>
      <w:r>
        <w:rPr>
          <w:i/>
        </w:rPr>
        <w:tab/>
      </w:r>
      <w:r>
        <w:rPr>
          <w:i/>
        </w:rPr>
        <w:tab/>
      </w:r>
      <w:r>
        <w:rPr>
          <w:i/>
        </w:rPr>
        <w:tab/>
        <w:t>Source: Keysight Technologies UK</w:t>
      </w:r>
    </w:p>
    <w:p w14:paraId="136E6406" w14:textId="77777777" w:rsidR="007C74C3" w:rsidRDefault="007C74C3" w:rsidP="007C74C3">
      <w:pPr>
        <w:rPr>
          <w:rFonts w:ascii="Arial" w:hAnsi="Arial" w:cs="Arial"/>
          <w:b/>
        </w:rPr>
      </w:pPr>
      <w:r>
        <w:rPr>
          <w:rFonts w:ascii="Arial" w:hAnsi="Arial" w:cs="Arial"/>
          <w:b/>
        </w:rPr>
        <w:t xml:space="preserve">Discussion: </w:t>
      </w:r>
    </w:p>
    <w:p w14:paraId="52A8E80E" w14:textId="77777777" w:rsidR="007C74C3" w:rsidRDefault="007C74C3" w:rsidP="007C74C3">
      <w:r>
        <w:t>block agreed on Thu</w:t>
      </w:r>
    </w:p>
    <w:p w14:paraId="6700905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5989F" w14:textId="77777777" w:rsidR="007C74C3" w:rsidRDefault="007C74C3" w:rsidP="007C74C3">
      <w:pPr>
        <w:pStyle w:val="Heading5"/>
      </w:pPr>
      <w:bookmarkStart w:id="1192" w:name="_Toc216275641"/>
      <w:r>
        <w:t>6.6.9.4</w:t>
      </w:r>
      <w:r>
        <w:tab/>
        <w:t>TS 37.579-5</w:t>
      </w:r>
      <w:bookmarkEnd w:id="1192"/>
    </w:p>
    <w:p w14:paraId="4B09CB4F" w14:textId="5B374E7C" w:rsidR="007C74C3" w:rsidRDefault="007C74C3" w:rsidP="007C74C3">
      <w:pPr>
        <w:rPr>
          <w:rFonts w:ascii="Arial" w:hAnsi="Arial" w:cs="Arial"/>
          <w:b/>
          <w:sz w:val="24"/>
        </w:rPr>
      </w:pPr>
      <w:r>
        <w:rPr>
          <w:rFonts w:ascii="Arial" w:hAnsi="Arial" w:cs="Arial"/>
          <w:b/>
          <w:color w:val="0000FF"/>
          <w:sz w:val="24"/>
        </w:rPr>
        <w:t>R5-255799</w:t>
      </w:r>
      <w:r>
        <w:rPr>
          <w:rFonts w:ascii="Arial" w:hAnsi="Arial" w:cs="Arial"/>
          <w:b/>
          <w:color w:val="0000FF"/>
          <w:sz w:val="24"/>
        </w:rPr>
        <w:tab/>
      </w:r>
      <w:r>
        <w:rPr>
          <w:rFonts w:ascii="Arial" w:hAnsi="Arial" w:cs="Arial"/>
          <w:b/>
          <w:sz w:val="24"/>
        </w:rPr>
        <w:t>Routine maintenance for TS 37.579-5</w:t>
      </w:r>
    </w:p>
    <w:p w14:paraId="6E00A020"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37.579-5 v18.3.0</w:t>
      </w:r>
      <w:r>
        <w:rPr>
          <w:i/>
        </w:rPr>
        <w:tab/>
        <w:t xml:space="preserve">  CR-0022  Cat: F (Rel-18)</w:t>
      </w:r>
      <w:r>
        <w:rPr>
          <w:i/>
        </w:rPr>
        <w:br/>
      </w:r>
      <w:r>
        <w:rPr>
          <w:i/>
        </w:rPr>
        <w:br/>
      </w:r>
      <w:r>
        <w:rPr>
          <w:i/>
        </w:rPr>
        <w:tab/>
      </w:r>
      <w:r>
        <w:rPr>
          <w:i/>
        </w:rPr>
        <w:tab/>
      </w:r>
      <w:r>
        <w:rPr>
          <w:i/>
        </w:rPr>
        <w:tab/>
      </w:r>
      <w:r>
        <w:rPr>
          <w:i/>
        </w:rPr>
        <w:tab/>
      </w:r>
      <w:r>
        <w:rPr>
          <w:i/>
        </w:rPr>
        <w:tab/>
        <w:t>Source: MCC TF160</w:t>
      </w:r>
    </w:p>
    <w:p w14:paraId="485D6175" w14:textId="77777777" w:rsidR="007C74C3" w:rsidRDefault="007C74C3" w:rsidP="007C74C3">
      <w:pPr>
        <w:rPr>
          <w:rFonts w:ascii="Arial" w:hAnsi="Arial" w:cs="Arial"/>
          <w:b/>
        </w:rPr>
      </w:pPr>
      <w:r>
        <w:rPr>
          <w:rFonts w:ascii="Arial" w:hAnsi="Arial" w:cs="Arial"/>
          <w:b/>
        </w:rPr>
        <w:t xml:space="preserve">Discussion: </w:t>
      </w:r>
    </w:p>
    <w:p w14:paraId="1741F44B" w14:textId="77777777" w:rsidR="007C74C3" w:rsidRDefault="007C74C3" w:rsidP="007C74C3">
      <w:r>
        <w:t>block agreed on Thu</w:t>
      </w:r>
    </w:p>
    <w:p w14:paraId="4D33538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E6DC9" w14:textId="77777777" w:rsidR="007C74C3" w:rsidRDefault="007C74C3" w:rsidP="007C74C3">
      <w:pPr>
        <w:pStyle w:val="Heading5"/>
      </w:pPr>
      <w:bookmarkStart w:id="1193" w:name="_Toc216275642"/>
      <w:r>
        <w:t>6.6.9.5</w:t>
      </w:r>
      <w:r>
        <w:tab/>
        <w:t>TS 37.579-6</w:t>
      </w:r>
      <w:bookmarkEnd w:id="1193"/>
    </w:p>
    <w:p w14:paraId="6A9B07AA" w14:textId="77777777" w:rsidR="007C74C3" w:rsidRDefault="007C74C3" w:rsidP="007C74C3">
      <w:pPr>
        <w:pStyle w:val="Heading5"/>
      </w:pPr>
      <w:bookmarkStart w:id="1194" w:name="_Toc216275643"/>
      <w:r>
        <w:t>6.6.9.6</w:t>
      </w:r>
      <w:r>
        <w:tab/>
        <w:t>TS 37.579-7</w:t>
      </w:r>
      <w:bookmarkEnd w:id="1194"/>
    </w:p>
    <w:p w14:paraId="0A3C9A23" w14:textId="77777777" w:rsidR="007C74C3" w:rsidRDefault="007C74C3" w:rsidP="007C74C3">
      <w:pPr>
        <w:pStyle w:val="Heading5"/>
      </w:pPr>
      <w:bookmarkStart w:id="1195" w:name="_Toc216275644"/>
      <w:r>
        <w:t>6.6.9.7</w:t>
      </w:r>
      <w:r>
        <w:tab/>
        <w:t>Discussion Papers, Work Plan, TC lists</w:t>
      </w:r>
      <w:bookmarkEnd w:id="1195"/>
    </w:p>
    <w:p w14:paraId="4734B003" w14:textId="465C0E07" w:rsidR="007C74C3" w:rsidRDefault="007C74C3" w:rsidP="007C74C3">
      <w:pPr>
        <w:rPr>
          <w:rFonts w:ascii="Arial" w:hAnsi="Arial" w:cs="Arial"/>
          <w:b/>
          <w:sz w:val="24"/>
        </w:rPr>
      </w:pPr>
      <w:r>
        <w:rPr>
          <w:rFonts w:ascii="Arial" w:hAnsi="Arial" w:cs="Arial"/>
          <w:b/>
          <w:color w:val="0000FF"/>
          <w:sz w:val="24"/>
        </w:rPr>
        <w:t>R5-255983</w:t>
      </w:r>
      <w:r>
        <w:rPr>
          <w:rFonts w:ascii="Arial" w:hAnsi="Arial" w:cs="Arial"/>
          <w:b/>
          <w:color w:val="0000FF"/>
          <w:sz w:val="24"/>
        </w:rPr>
        <w:tab/>
      </w:r>
      <w:r>
        <w:rPr>
          <w:rFonts w:ascii="Arial" w:hAnsi="Arial" w:cs="Arial"/>
          <w:b/>
          <w:sz w:val="24"/>
        </w:rPr>
        <w:t>Discussion for handling of 200 OK in response to SIP INVITE for MCX Client Terminated Call</w:t>
      </w:r>
    </w:p>
    <w:p w14:paraId="44EF0D43"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w:t>
      </w:r>
    </w:p>
    <w:p w14:paraId="254AB91F" w14:textId="77777777" w:rsidR="007C74C3" w:rsidRDefault="007C74C3" w:rsidP="007C74C3">
      <w:pPr>
        <w:rPr>
          <w:rFonts w:ascii="Arial" w:hAnsi="Arial" w:cs="Arial"/>
          <w:b/>
        </w:rPr>
      </w:pPr>
      <w:r>
        <w:rPr>
          <w:rFonts w:ascii="Arial" w:hAnsi="Arial" w:cs="Arial"/>
          <w:b/>
        </w:rPr>
        <w:t xml:space="preserve">Discussion: </w:t>
      </w:r>
    </w:p>
    <w:p w14:paraId="7EDFE525" w14:textId="77777777" w:rsidR="007C74C3" w:rsidRDefault="007C74C3" w:rsidP="007C74C3">
      <w:r>
        <w:t>proposal is accepted</w:t>
      </w:r>
    </w:p>
    <w:p w14:paraId="137916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7DE9B" w14:textId="6FA5640D" w:rsidR="007C74C3" w:rsidRDefault="007C74C3" w:rsidP="007C74C3">
      <w:pPr>
        <w:rPr>
          <w:rFonts w:ascii="Arial" w:hAnsi="Arial" w:cs="Arial"/>
          <w:b/>
          <w:sz w:val="24"/>
        </w:rPr>
      </w:pPr>
      <w:r>
        <w:rPr>
          <w:rFonts w:ascii="Arial" w:hAnsi="Arial" w:cs="Arial"/>
          <w:b/>
          <w:color w:val="0000FF"/>
          <w:sz w:val="24"/>
        </w:rPr>
        <w:t>R5-256527</w:t>
      </w:r>
      <w:r>
        <w:rPr>
          <w:rFonts w:ascii="Arial" w:hAnsi="Arial" w:cs="Arial"/>
          <w:b/>
          <w:color w:val="0000FF"/>
          <w:sz w:val="24"/>
        </w:rPr>
        <w:tab/>
      </w:r>
      <w:r>
        <w:rPr>
          <w:rFonts w:ascii="Arial" w:hAnsi="Arial" w:cs="Arial"/>
          <w:b/>
          <w:sz w:val="24"/>
        </w:rPr>
        <w:t>Discussion to allow early implementation of MCX over 5G feature</w:t>
      </w:r>
    </w:p>
    <w:p w14:paraId="50A5157E"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w:t>
      </w:r>
    </w:p>
    <w:p w14:paraId="0AB3ABE1" w14:textId="77777777" w:rsidR="007C74C3" w:rsidRDefault="007C74C3" w:rsidP="007C74C3">
      <w:pPr>
        <w:rPr>
          <w:rFonts w:ascii="Arial" w:hAnsi="Arial" w:cs="Arial"/>
          <w:b/>
        </w:rPr>
      </w:pPr>
      <w:r>
        <w:rPr>
          <w:rFonts w:ascii="Arial" w:hAnsi="Arial" w:cs="Arial"/>
          <w:b/>
        </w:rPr>
        <w:t xml:space="preserve">Abstract: </w:t>
      </w:r>
    </w:p>
    <w:p w14:paraId="023AD99A" w14:textId="77777777" w:rsidR="007C74C3" w:rsidRDefault="007C74C3" w:rsidP="007C74C3">
      <w:r>
        <w:t>The earliest release of the RAT bearer is specified as Rel-17 in TS 37.579-4 for testing of MCX test cases over 5G RAT. However NAS and RRC signalling specified in Rel-15 is sufficient to make MCX over 5G operational for on-network test cases.</w:t>
      </w:r>
    </w:p>
    <w:p w14:paraId="0D82D83D" w14:textId="77777777" w:rsidR="007C74C3" w:rsidRDefault="007C74C3" w:rsidP="007C74C3">
      <w:r>
        <w:t>2</w:t>
      </w:r>
      <w:r>
        <w:tab/>
        <w:t>Discussion</w:t>
      </w:r>
    </w:p>
    <w:p w14:paraId="16834F04" w14:textId="77777777" w:rsidR="007C74C3" w:rsidRDefault="007C74C3" w:rsidP="007C74C3">
      <w:r>
        <w:t>The applicability Table 4-1, defined in TS 37.579-4, mandates the earliest release as Rel-17 in the Release RAT column for testing of MCX test cases over 5G. This is because the support of MCX over 5G RAT was formally added in the core specifications by 3GPP in Rel-17 (core Work Item MCOver5GS).</w:t>
      </w:r>
    </w:p>
    <w:p w14:paraId="34DCEB5D" w14:textId="77777777" w:rsidR="007C74C3" w:rsidRDefault="007C74C3" w:rsidP="007C74C3">
      <w:r>
        <w:t xml:space="preserve">MCX testing requires installation of a client on a 5G UE. The 5G NR features (NR or 5GC) necessary to operate on-network MCPTT services have been specified in 3GPP Release 15. There is no requirement for 5G UE to implement NAS and RRC </w:t>
      </w:r>
      <w:proofErr w:type="spellStart"/>
      <w:r>
        <w:t>featues</w:t>
      </w:r>
      <w:proofErr w:type="spellEnd"/>
      <w:r>
        <w:t xml:space="preserve"> specified in Rel-17.  </w:t>
      </w:r>
    </w:p>
    <w:p w14:paraId="5AC974E7" w14:textId="77777777" w:rsidR="007C74C3" w:rsidRDefault="007C74C3" w:rsidP="007C74C3">
      <w:r>
        <w:t>Proposal 2-1</w:t>
      </w:r>
    </w:p>
    <w:p w14:paraId="52947ADC" w14:textId="77777777" w:rsidR="007C74C3" w:rsidRDefault="007C74C3" w:rsidP="007C74C3">
      <w:r>
        <w:t>It is proposed to allow early implementation of MCX over 5G feature and to facilitate that, update the Release RAT column defined in the applicability Table 4-1, in TS 37.579-4, to change the earliest RAT Release requirement for 5G RAT to Rel-15, as proposed in [1] for MCX on-network test cases.</w:t>
      </w:r>
    </w:p>
    <w:p w14:paraId="4346D854" w14:textId="77777777" w:rsidR="007C74C3" w:rsidRDefault="007C74C3" w:rsidP="007C74C3">
      <w:r>
        <w:t>3</w:t>
      </w:r>
      <w:r>
        <w:tab/>
        <w:t>Proposal</w:t>
      </w:r>
    </w:p>
    <w:p w14:paraId="042384CF" w14:textId="77777777" w:rsidR="007C74C3" w:rsidRDefault="007C74C3" w:rsidP="007C74C3">
      <w:r>
        <w:t>It is proposed to implement the proposal 2-1.</w:t>
      </w:r>
    </w:p>
    <w:p w14:paraId="6C58D2E3" w14:textId="77777777" w:rsidR="007C74C3" w:rsidRDefault="007C74C3" w:rsidP="007C74C3">
      <w:pPr>
        <w:rPr>
          <w:rFonts w:ascii="Arial" w:hAnsi="Arial" w:cs="Arial"/>
          <w:b/>
        </w:rPr>
      </w:pPr>
      <w:r>
        <w:rPr>
          <w:rFonts w:ascii="Arial" w:hAnsi="Arial" w:cs="Arial"/>
          <w:b/>
        </w:rPr>
        <w:t xml:space="preserve">Discussion: </w:t>
      </w:r>
    </w:p>
    <w:p w14:paraId="46973EF1" w14:textId="77777777" w:rsidR="007C74C3" w:rsidRDefault="007C74C3" w:rsidP="007C74C3">
      <w:r>
        <w:t>r1</w:t>
      </w:r>
    </w:p>
    <w:p w14:paraId="195448A6" w14:textId="77777777" w:rsidR="007C74C3" w:rsidRDefault="007C74C3" w:rsidP="007C74C3">
      <w:r>
        <w:t>proposal is accepted.</w:t>
      </w:r>
    </w:p>
    <w:p w14:paraId="02892D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R5-256643</w:t>
      </w:r>
      <w:r>
        <w:rPr>
          <w:color w:val="993300"/>
          <w:u w:val="single"/>
        </w:rPr>
        <w:t>.</w:t>
      </w:r>
    </w:p>
    <w:p w14:paraId="0528DBA5" w14:textId="49F9515F" w:rsidR="007C74C3" w:rsidRDefault="007C74C3" w:rsidP="007C74C3">
      <w:pPr>
        <w:rPr>
          <w:rFonts w:ascii="Arial" w:hAnsi="Arial" w:cs="Arial"/>
          <w:b/>
          <w:sz w:val="24"/>
        </w:rPr>
      </w:pPr>
      <w:r>
        <w:rPr>
          <w:rFonts w:ascii="Arial" w:hAnsi="Arial" w:cs="Arial"/>
          <w:b/>
          <w:color w:val="0000FF"/>
          <w:sz w:val="24"/>
        </w:rPr>
        <w:t>R5-256643</w:t>
      </w:r>
      <w:r>
        <w:rPr>
          <w:rFonts w:ascii="Arial" w:hAnsi="Arial" w:cs="Arial"/>
          <w:b/>
          <w:color w:val="0000FF"/>
          <w:sz w:val="24"/>
        </w:rPr>
        <w:tab/>
      </w:r>
      <w:r>
        <w:rPr>
          <w:rFonts w:ascii="Arial" w:hAnsi="Arial" w:cs="Arial"/>
          <w:b/>
          <w:sz w:val="24"/>
        </w:rPr>
        <w:t>Discussion to allow early implementation of MCX over 5G feature</w:t>
      </w:r>
    </w:p>
    <w:p w14:paraId="57DF3695"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w:t>
      </w:r>
    </w:p>
    <w:p w14:paraId="46EB6B0B" w14:textId="77777777" w:rsidR="007C74C3" w:rsidRDefault="007C74C3" w:rsidP="007C74C3">
      <w:pPr>
        <w:rPr>
          <w:color w:val="808080"/>
        </w:rPr>
      </w:pPr>
      <w:r>
        <w:rPr>
          <w:color w:val="808080"/>
        </w:rPr>
        <w:t>(Replaces R5-256527)</w:t>
      </w:r>
    </w:p>
    <w:p w14:paraId="69566C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6F0AE" w14:textId="77777777" w:rsidR="007C74C3" w:rsidRDefault="007C74C3" w:rsidP="007C74C3">
      <w:pPr>
        <w:pStyle w:val="Heading3"/>
      </w:pPr>
      <w:bookmarkStart w:id="1196" w:name="_Toc216275645"/>
      <w:r>
        <w:t>6.7</w:t>
      </w:r>
      <w:r>
        <w:tab/>
        <w:t>Outgoing liaison statements for provisional approval</w:t>
      </w:r>
      <w:bookmarkEnd w:id="1196"/>
    </w:p>
    <w:p w14:paraId="5A7C7E30" w14:textId="77777777" w:rsidR="007C74C3" w:rsidRDefault="007C74C3" w:rsidP="007C74C3">
      <w:pPr>
        <w:pStyle w:val="Heading3"/>
      </w:pPr>
      <w:bookmarkStart w:id="1197" w:name="_Toc216275646"/>
      <w:r>
        <w:t>6.8</w:t>
      </w:r>
      <w:r>
        <w:tab/>
        <w:t>AOB</w:t>
      </w:r>
      <w:bookmarkEnd w:id="1197"/>
    </w:p>
    <w:p w14:paraId="66414EDD" w14:textId="77777777" w:rsidR="007C74C3" w:rsidRDefault="007C74C3" w:rsidP="007C74C3">
      <w:pPr>
        <w:pStyle w:val="Heading2"/>
      </w:pPr>
      <w:bookmarkStart w:id="1198" w:name="_Toc216275647"/>
      <w:r>
        <w:t>7</w:t>
      </w:r>
      <w:r>
        <w:tab/>
        <w:t>Closing Joint Session</w:t>
      </w:r>
      <w:bookmarkEnd w:id="1198"/>
    </w:p>
    <w:p w14:paraId="002EAAC4" w14:textId="77777777" w:rsidR="007C74C3" w:rsidRDefault="007C74C3" w:rsidP="007C74C3">
      <w:pPr>
        <w:pStyle w:val="Heading3"/>
      </w:pPr>
      <w:bookmarkStart w:id="1199" w:name="_Toc216275648"/>
      <w:r>
        <w:t>7.1</w:t>
      </w:r>
      <w:r>
        <w:tab/>
        <w:t>Agenda for closing session</w:t>
      </w:r>
      <w:bookmarkEnd w:id="1199"/>
    </w:p>
    <w:p w14:paraId="0C86B399" w14:textId="25AB6F9C" w:rsidR="007C74C3" w:rsidRDefault="007C74C3" w:rsidP="007C74C3">
      <w:pPr>
        <w:rPr>
          <w:rFonts w:ascii="Arial" w:hAnsi="Arial" w:cs="Arial"/>
          <w:b/>
          <w:sz w:val="24"/>
        </w:rPr>
      </w:pPr>
      <w:r>
        <w:rPr>
          <w:rFonts w:ascii="Arial" w:hAnsi="Arial" w:cs="Arial"/>
          <w:b/>
          <w:color w:val="0000FF"/>
          <w:sz w:val="24"/>
        </w:rPr>
        <w:t>R5-255502</w:t>
      </w:r>
      <w:r>
        <w:rPr>
          <w:rFonts w:ascii="Arial" w:hAnsi="Arial" w:cs="Arial"/>
          <w:b/>
          <w:color w:val="0000FF"/>
          <w:sz w:val="24"/>
        </w:rPr>
        <w:tab/>
      </w:r>
      <w:r>
        <w:rPr>
          <w:rFonts w:ascii="Arial" w:hAnsi="Arial" w:cs="Arial"/>
          <w:b/>
          <w:sz w:val="24"/>
        </w:rPr>
        <w:t>Agenda - closing session</w:t>
      </w:r>
    </w:p>
    <w:p w14:paraId="20618A57" w14:textId="77777777" w:rsidR="007C74C3" w:rsidRDefault="007C74C3" w:rsidP="007C74C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94EFA9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196C5" w14:textId="77777777" w:rsidR="007C74C3" w:rsidRDefault="007C74C3" w:rsidP="007C74C3">
      <w:pPr>
        <w:pStyle w:val="Heading3"/>
      </w:pPr>
      <w:bookmarkStart w:id="1200" w:name="_Toc216275649"/>
      <w:r>
        <w:t>7.2</w:t>
      </w:r>
      <w:r>
        <w:tab/>
        <w:t>Pointer CRs</w:t>
      </w:r>
      <w:bookmarkEnd w:id="1200"/>
    </w:p>
    <w:p w14:paraId="4979F2D6" w14:textId="77777777" w:rsidR="007C74C3" w:rsidRDefault="007C74C3" w:rsidP="007C74C3">
      <w:pPr>
        <w:pStyle w:val="Heading3"/>
      </w:pPr>
      <w:bookmarkStart w:id="1201" w:name="_Toc216275650"/>
      <w:r>
        <w:t>7.3</w:t>
      </w:r>
      <w:r>
        <w:tab/>
        <w:t>Open Issues</w:t>
      </w:r>
      <w:bookmarkEnd w:id="1201"/>
    </w:p>
    <w:p w14:paraId="6DFB8D10" w14:textId="77777777" w:rsidR="007C74C3" w:rsidRDefault="007C74C3" w:rsidP="007C74C3">
      <w:pPr>
        <w:pStyle w:val="Heading4"/>
      </w:pPr>
      <w:bookmarkStart w:id="1202" w:name="_Toc216275651"/>
      <w:r>
        <w:t>7.3.1</w:t>
      </w:r>
      <w:r>
        <w:tab/>
        <w:t>RF group docs still requiring WG verdict/confirmation - original A.I. retained</w:t>
      </w:r>
      <w:bookmarkEnd w:id="1202"/>
    </w:p>
    <w:p w14:paraId="7B2827DC" w14:textId="77777777" w:rsidR="007C74C3" w:rsidRDefault="007C74C3" w:rsidP="007C74C3">
      <w:pPr>
        <w:pStyle w:val="Heading4"/>
      </w:pPr>
      <w:bookmarkStart w:id="1203" w:name="_Toc216275652"/>
      <w:r>
        <w:t>7.3.2</w:t>
      </w:r>
      <w:r>
        <w:tab/>
        <w:t>Sig group docs still requiring WG verdict/confirmation - original A.I. retained</w:t>
      </w:r>
      <w:bookmarkEnd w:id="1203"/>
    </w:p>
    <w:p w14:paraId="4D2737AD" w14:textId="3A401E7A" w:rsidR="007C74C3" w:rsidRDefault="007C74C3" w:rsidP="007C74C3">
      <w:pPr>
        <w:rPr>
          <w:rFonts w:ascii="Arial" w:hAnsi="Arial" w:cs="Arial"/>
          <w:b/>
          <w:sz w:val="24"/>
        </w:rPr>
      </w:pPr>
      <w:r>
        <w:rPr>
          <w:rFonts w:ascii="Arial" w:hAnsi="Arial" w:cs="Arial"/>
          <w:b/>
          <w:color w:val="0000FF"/>
          <w:sz w:val="24"/>
        </w:rPr>
        <w:t>R5-256697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eCall</w:t>
      </w:r>
      <w:proofErr w:type="spellEnd"/>
      <w:r>
        <w:rPr>
          <w:rFonts w:ascii="Arial" w:hAnsi="Arial" w:cs="Arial"/>
          <w:b/>
          <w:sz w:val="24"/>
        </w:rPr>
        <w:t xml:space="preserve"> test case 11.21 for CEN alignments</w:t>
      </w:r>
    </w:p>
    <w:p w14:paraId="36E68D87"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v19.2.1</w:t>
      </w:r>
      <w:r>
        <w:rPr>
          <w:i/>
        </w:rPr>
        <w:tab/>
        <w:t xml:space="preserve">  CR-0706  rev 1 Cat: F (Rel-19)</w:t>
      </w:r>
      <w:r>
        <w:rPr>
          <w:i/>
        </w:rPr>
        <w:br/>
      </w:r>
      <w:r>
        <w:rPr>
          <w:i/>
        </w:rPr>
        <w:br/>
      </w:r>
      <w:r>
        <w:rPr>
          <w:i/>
        </w:rPr>
        <w:tab/>
      </w:r>
      <w:r>
        <w:rPr>
          <w:i/>
        </w:rPr>
        <w:tab/>
      </w:r>
      <w:r>
        <w:rPr>
          <w:i/>
        </w:rPr>
        <w:tab/>
      </w:r>
      <w:r>
        <w:rPr>
          <w:i/>
        </w:rPr>
        <w:tab/>
      </w:r>
      <w:r>
        <w:rPr>
          <w:i/>
        </w:rPr>
        <w:tab/>
        <w:t>Source: Qualcomm Incorporated</w:t>
      </w:r>
    </w:p>
    <w:p w14:paraId="61547F46" w14:textId="77777777" w:rsidR="007C74C3" w:rsidRDefault="007C74C3" w:rsidP="007C74C3">
      <w:pPr>
        <w:rPr>
          <w:color w:val="808080"/>
        </w:rPr>
      </w:pPr>
      <w:r>
        <w:rPr>
          <w:color w:val="808080"/>
        </w:rPr>
        <w:t>(Replaces R5-255870)</w:t>
      </w:r>
    </w:p>
    <w:p w14:paraId="7B7ECDBB" w14:textId="77777777" w:rsidR="007C74C3" w:rsidRDefault="007C74C3" w:rsidP="007C74C3">
      <w:pPr>
        <w:rPr>
          <w:rFonts w:ascii="Arial" w:hAnsi="Arial" w:cs="Arial"/>
          <w:b/>
        </w:rPr>
      </w:pPr>
      <w:r>
        <w:rPr>
          <w:rFonts w:ascii="Arial" w:hAnsi="Arial" w:cs="Arial"/>
          <w:b/>
        </w:rPr>
        <w:t xml:space="preserve">Abstract: </w:t>
      </w:r>
    </w:p>
    <w:p w14:paraId="14809921" w14:textId="77777777" w:rsidR="007C74C3" w:rsidRDefault="007C74C3" w:rsidP="007C74C3">
      <w:r>
        <w:t>AI 6.3.27.13</w:t>
      </w:r>
    </w:p>
    <w:p w14:paraId="3F09E361" w14:textId="77777777" w:rsidR="007C74C3" w:rsidRDefault="007C74C3" w:rsidP="007C74C3">
      <w:pPr>
        <w:rPr>
          <w:rFonts w:ascii="Arial" w:hAnsi="Arial" w:cs="Arial"/>
          <w:b/>
        </w:rPr>
      </w:pPr>
      <w:r>
        <w:rPr>
          <w:rFonts w:ascii="Arial" w:hAnsi="Arial" w:cs="Arial"/>
          <w:b/>
        </w:rPr>
        <w:t xml:space="preserve">Discussion: </w:t>
      </w:r>
    </w:p>
    <w:p w14:paraId="2B45F780" w14:textId="77777777" w:rsidR="007C74C3" w:rsidRDefault="007C74C3" w:rsidP="007C74C3">
      <w:r>
        <w:t xml:space="preserve">first </w:t>
      </w:r>
      <w:proofErr w:type="spellStart"/>
      <w:r>
        <w:t>provisoionally</w:t>
      </w:r>
      <w:proofErr w:type="spellEnd"/>
      <w:r>
        <w:t xml:space="preserve"> agreed, then based on offline comments from TF160 reopened in the closing joint on Fri.</w:t>
      </w:r>
    </w:p>
    <w:p w14:paraId="48FE13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FED1C" w14:textId="74CED14D" w:rsidR="007C74C3" w:rsidRDefault="007C74C3" w:rsidP="007C74C3">
      <w:pPr>
        <w:rPr>
          <w:rFonts w:ascii="Arial" w:hAnsi="Arial" w:cs="Arial"/>
          <w:b/>
          <w:sz w:val="24"/>
        </w:rPr>
      </w:pPr>
      <w:r>
        <w:rPr>
          <w:rFonts w:ascii="Arial" w:hAnsi="Arial" w:cs="Arial"/>
          <w:b/>
          <w:color w:val="0000FF"/>
          <w:sz w:val="24"/>
        </w:rPr>
        <w:t>R5-256716</w:t>
      </w:r>
      <w:r>
        <w:rPr>
          <w:rFonts w:ascii="Arial" w:hAnsi="Arial" w:cs="Arial"/>
          <w:b/>
          <w:color w:val="0000FF"/>
          <w:sz w:val="24"/>
        </w:rPr>
        <w:tab/>
      </w:r>
      <w:r>
        <w:rPr>
          <w:rFonts w:ascii="Arial" w:hAnsi="Arial" w:cs="Arial"/>
          <w:b/>
          <w:sz w:val="24"/>
        </w:rPr>
        <w:t>Add capability for RTT and protection against loss of data</w:t>
      </w:r>
    </w:p>
    <w:p w14:paraId="3C1B3F94"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CR-0403  rev 1 Cat: F (Rel-19)</w:t>
      </w:r>
      <w:r>
        <w:rPr>
          <w:i/>
        </w:rPr>
        <w:br/>
      </w:r>
      <w:r>
        <w:rPr>
          <w:i/>
        </w:rPr>
        <w:br/>
      </w:r>
      <w:r>
        <w:rPr>
          <w:i/>
        </w:rPr>
        <w:tab/>
      </w:r>
      <w:r>
        <w:rPr>
          <w:i/>
        </w:rPr>
        <w:tab/>
      </w:r>
      <w:r>
        <w:rPr>
          <w:i/>
        </w:rPr>
        <w:tab/>
      </w:r>
      <w:r>
        <w:rPr>
          <w:i/>
        </w:rPr>
        <w:tab/>
      </w:r>
      <w:r>
        <w:rPr>
          <w:i/>
        </w:rPr>
        <w:tab/>
        <w:t>Source: Ericsson</w:t>
      </w:r>
    </w:p>
    <w:p w14:paraId="76BE5149" w14:textId="77777777" w:rsidR="007C74C3" w:rsidRDefault="007C74C3" w:rsidP="007C74C3">
      <w:pPr>
        <w:rPr>
          <w:color w:val="808080"/>
        </w:rPr>
      </w:pPr>
      <w:r>
        <w:rPr>
          <w:color w:val="808080"/>
        </w:rPr>
        <w:t>(Replaces R5-256673)</w:t>
      </w:r>
    </w:p>
    <w:p w14:paraId="28C74138" w14:textId="77777777" w:rsidR="007C74C3" w:rsidRDefault="007C74C3" w:rsidP="007C74C3">
      <w:pPr>
        <w:rPr>
          <w:rFonts w:ascii="Arial" w:hAnsi="Arial" w:cs="Arial"/>
          <w:b/>
        </w:rPr>
      </w:pPr>
      <w:r>
        <w:rPr>
          <w:rFonts w:ascii="Arial" w:hAnsi="Arial" w:cs="Arial"/>
          <w:b/>
        </w:rPr>
        <w:t xml:space="preserve">Abstract: </w:t>
      </w:r>
    </w:p>
    <w:p w14:paraId="361B3B02" w14:textId="77777777" w:rsidR="007C74C3" w:rsidRDefault="007C74C3" w:rsidP="007C74C3">
      <w:r>
        <w:t>AI 6.6.6.2</w:t>
      </w:r>
    </w:p>
    <w:p w14:paraId="7B8F4397" w14:textId="77777777" w:rsidR="007C74C3" w:rsidRDefault="007C74C3" w:rsidP="007C74C3">
      <w:pPr>
        <w:rPr>
          <w:rFonts w:ascii="Arial" w:hAnsi="Arial" w:cs="Arial"/>
          <w:b/>
        </w:rPr>
      </w:pPr>
      <w:r>
        <w:rPr>
          <w:rFonts w:ascii="Arial" w:hAnsi="Arial" w:cs="Arial"/>
          <w:b/>
        </w:rPr>
        <w:t xml:space="preserve">Discussion: </w:t>
      </w:r>
    </w:p>
    <w:p w14:paraId="02C58CA3" w14:textId="77777777" w:rsidR="007C74C3" w:rsidRDefault="007C74C3" w:rsidP="007C74C3">
      <w:r>
        <w:t>first agreed in SIG, then reopened in the closing joint on Fri.</w:t>
      </w:r>
    </w:p>
    <w:p w14:paraId="71935E3A" w14:textId="77777777" w:rsidR="007C74C3" w:rsidRDefault="007C74C3" w:rsidP="007C74C3">
      <w:r>
        <w:t>r1</w:t>
      </w:r>
    </w:p>
    <w:p w14:paraId="26C47B2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R5-256729</w:t>
      </w:r>
      <w:r>
        <w:rPr>
          <w:color w:val="993300"/>
          <w:u w:val="single"/>
        </w:rPr>
        <w:t>.</w:t>
      </w:r>
    </w:p>
    <w:p w14:paraId="695A56DC" w14:textId="2683CA24" w:rsidR="007C74C3" w:rsidRDefault="007C74C3" w:rsidP="007C74C3">
      <w:pPr>
        <w:rPr>
          <w:rFonts w:ascii="Arial" w:hAnsi="Arial" w:cs="Arial"/>
          <w:b/>
          <w:sz w:val="24"/>
        </w:rPr>
      </w:pPr>
      <w:r>
        <w:rPr>
          <w:rFonts w:ascii="Arial" w:hAnsi="Arial" w:cs="Arial"/>
          <w:b/>
          <w:color w:val="0000FF"/>
          <w:sz w:val="24"/>
        </w:rPr>
        <w:t>R5-256729</w:t>
      </w:r>
      <w:r>
        <w:rPr>
          <w:rFonts w:ascii="Arial" w:hAnsi="Arial" w:cs="Arial"/>
          <w:b/>
          <w:color w:val="0000FF"/>
          <w:sz w:val="24"/>
        </w:rPr>
        <w:tab/>
      </w:r>
      <w:r>
        <w:rPr>
          <w:rFonts w:ascii="Arial" w:hAnsi="Arial" w:cs="Arial"/>
          <w:b/>
          <w:sz w:val="24"/>
        </w:rPr>
        <w:t>Add capability for RTT and protection against loss of data</w:t>
      </w:r>
    </w:p>
    <w:p w14:paraId="2320C309" w14:textId="77777777" w:rsidR="007C74C3" w:rsidRDefault="007C74C3" w:rsidP="007C74C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v19.2.0</w:t>
      </w:r>
      <w:r>
        <w:rPr>
          <w:i/>
        </w:rPr>
        <w:tab/>
        <w:t xml:space="preserve">  CR-0403  rev 2 Cat: F (Rel-19)</w:t>
      </w:r>
      <w:r>
        <w:rPr>
          <w:i/>
        </w:rPr>
        <w:br/>
      </w:r>
      <w:r>
        <w:rPr>
          <w:i/>
        </w:rPr>
        <w:br/>
      </w:r>
      <w:r>
        <w:rPr>
          <w:i/>
        </w:rPr>
        <w:tab/>
      </w:r>
      <w:r>
        <w:rPr>
          <w:i/>
        </w:rPr>
        <w:tab/>
      </w:r>
      <w:r>
        <w:rPr>
          <w:i/>
        </w:rPr>
        <w:tab/>
      </w:r>
      <w:r>
        <w:rPr>
          <w:i/>
        </w:rPr>
        <w:tab/>
      </w:r>
      <w:r>
        <w:rPr>
          <w:i/>
        </w:rPr>
        <w:tab/>
        <w:t>Source: Ericsson</w:t>
      </w:r>
    </w:p>
    <w:p w14:paraId="4B7BD15A" w14:textId="77777777" w:rsidR="007C74C3" w:rsidRDefault="007C74C3" w:rsidP="007C74C3">
      <w:pPr>
        <w:rPr>
          <w:color w:val="808080"/>
        </w:rPr>
      </w:pPr>
      <w:r>
        <w:rPr>
          <w:color w:val="808080"/>
        </w:rPr>
        <w:t>(Replaces R5-256716)</w:t>
      </w:r>
    </w:p>
    <w:p w14:paraId="6AF4B6F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87C81" w14:textId="77777777" w:rsidR="007C74C3" w:rsidRDefault="007C74C3" w:rsidP="007C74C3">
      <w:pPr>
        <w:pStyle w:val="Heading4"/>
      </w:pPr>
      <w:bookmarkStart w:id="1204" w:name="_Toc216275653"/>
      <w:r>
        <w:t>7.3.3</w:t>
      </w:r>
      <w:r>
        <w:tab/>
        <w:t>Other open issues from joint sessions - original A.I. retained</w:t>
      </w:r>
      <w:bookmarkEnd w:id="1204"/>
    </w:p>
    <w:p w14:paraId="36D8027B" w14:textId="77777777" w:rsidR="007C74C3" w:rsidRDefault="007C74C3" w:rsidP="007C74C3">
      <w:pPr>
        <w:pStyle w:val="Heading4"/>
      </w:pPr>
      <w:bookmarkStart w:id="1205" w:name="_Toc216275654"/>
      <w:r>
        <w:t>7.3.4</w:t>
      </w:r>
      <w:r>
        <w:tab/>
        <w:t>Other</w:t>
      </w:r>
      <w:bookmarkEnd w:id="1205"/>
    </w:p>
    <w:p w14:paraId="1D64CCD8" w14:textId="77777777" w:rsidR="007C74C3" w:rsidRDefault="007C74C3" w:rsidP="007C74C3">
      <w:pPr>
        <w:pStyle w:val="Heading3"/>
      </w:pPr>
      <w:bookmarkStart w:id="1206" w:name="_Toc216275655"/>
      <w:r>
        <w:t>7.4</w:t>
      </w:r>
      <w:r>
        <w:tab/>
      </w:r>
      <w:proofErr w:type="spellStart"/>
      <w:r>
        <w:t>iWD</w:t>
      </w:r>
      <w:proofErr w:type="spellEnd"/>
      <w:r>
        <w:t>/PRD Updates</w:t>
      </w:r>
      <w:bookmarkEnd w:id="1206"/>
    </w:p>
    <w:p w14:paraId="5D803277" w14:textId="77777777" w:rsidR="007C74C3" w:rsidRDefault="007C74C3" w:rsidP="007C74C3">
      <w:pPr>
        <w:pStyle w:val="Heading4"/>
      </w:pPr>
      <w:bookmarkStart w:id="1207" w:name="_Toc216275656"/>
      <w:r>
        <w:t>7.4.1</w:t>
      </w:r>
      <w:r>
        <w:tab/>
        <w:t>iWD-003: Record of RAN5 owned test cases not ready for RAN5 agreement or verifiable on one UE only</w:t>
      </w:r>
      <w:bookmarkEnd w:id="1207"/>
    </w:p>
    <w:p w14:paraId="60F6CB3E" w14:textId="77777777" w:rsidR="007C74C3" w:rsidRDefault="007C74C3" w:rsidP="007C74C3">
      <w:pPr>
        <w:pStyle w:val="Heading4"/>
      </w:pPr>
      <w:bookmarkStart w:id="1208" w:name="_Toc216275657"/>
      <w:r>
        <w:t>7.4.2</w:t>
      </w:r>
      <w:r>
        <w:tab/>
        <w:t>PRD17: Guidance to using Work Item Codes with RAN5 test cases</w:t>
      </w:r>
      <w:bookmarkEnd w:id="1208"/>
    </w:p>
    <w:p w14:paraId="65584C46" w14:textId="085B5EDB" w:rsidR="007C74C3" w:rsidRDefault="007C74C3" w:rsidP="007C74C3">
      <w:pPr>
        <w:rPr>
          <w:rFonts w:ascii="Arial" w:hAnsi="Arial" w:cs="Arial"/>
          <w:b/>
          <w:sz w:val="24"/>
        </w:rPr>
      </w:pPr>
      <w:r>
        <w:rPr>
          <w:rFonts w:ascii="Arial" w:hAnsi="Arial" w:cs="Arial"/>
          <w:b/>
          <w:color w:val="0000FF"/>
          <w:sz w:val="24"/>
        </w:rPr>
        <w:t>R5-256022</w:t>
      </w:r>
      <w:r>
        <w:rPr>
          <w:rFonts w:ascii="Arial" w:hAnsi="Arial" w:cs="Arial"/>
          <w:b/>
          <w:color w:val="0000FF"/>
          <w:sz w:val="24"/>
        </w:rPr>
        <w:tab/>
      </w:r>
      <w:r>
        <w:rPr>
          <w:rFonts w:ascii="Arial" w:hAnsi="Arial" w:cs="Arial"/>
          <w:b/>
          <w:sz w:val="24"/>
        </w:rPr>
        <w:t>PRD-17 on Guidance to Work Item Codes (post RAN#109 version)</w:t>
      </w:r>
    </w:p>
    <w:p w14:paraId="1DC96AEA"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2A02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688FD" w14:textId="77777777" w:rsidR="007C74C3" w:rsidRDefault="007C74C3" w:rsidP="007C74C3">
      <w:pPr>
        <w:pStyle w:val="Heading4"/>
      </w:pPr>
      <w:bookmarkStart w:id="1209" w:name="_Toc216275658"/>
      <w:r>
        <w:t>7.4.3</w:t>
      </w:r>
      <w:r>
        <w:tab/>
        <w:t>PRD20: Status updates E-UTRA CA</w:t>
      </w:r>
      <w:bookmarkEnd w:id="1209"/>
    </w:p>
    <w:p w14:paraId="60DA5C90" w14:textId="18A7F13C" w:rsidR="007C74C3" w:rsidRDefault="007C74C3" w:rsidP="007C74C3">
      <w:pPr>
        <w:rPr>
          <w:rFonts w:ascii="Arial" w:hAnsi="Arial" w:cs="Arial"/>
          <w:b/>
          <w:sz w:val="24"/>
        </w:rPr>
      </w:pPr>
      <w:r>
        <w:rPr>
          <w:rFonts w:ascii="Arial" w:hAnsi="Arial" w:cs="Arial"/>
          <w:b/>
          <w:color w:val="0000FF"/>
          <w:sz w:val="24"/>
        </w:rPr>
        <w:t>R5-255814</w:t>
      </w:r>
      <w:r>
        <w:rPr>
          <w:rFonts w:ascii="Arial" w:hAnsi="Arial" w:cs="Arial"/>
          <w:b/>
          <w:color w:val="0000FF"/>
          <w:sz w:val="24"/>
        </w:rPr>
        <w:tab/>
      </w:r>
      <w:r>
        <w:rPr>
          <w:rFonts w:ascii="Arial" w:hAnsi="Arial" w:cs="Arial"/>
          <w:b/>
          <w:sz w:val="24"/>
        </w:rPr>
        <w:t>PRD20 CDS: PC3 IoT NTN Band 252</w:t>
      </w:r>
    </w:p>
    <w:p w14:paraId="254995D6"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4EFF8F1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35EFC" w14:textId="27E242F0" w:rsidR="007C74C3" w:rsidRDefault="007C74C3" w:rsidP="007C74C3">
      <w:pPr>
        <w:rPr>
          <w:rFonts w:ascii="Arial" w:hAnsi="Arial" w:cs="Arial"/>
          <w:b/>
          <w:sz w:val="24"/>
        </w:rPr>
      </w:pPr>
      <w:r>
        <w:rPr>
          <w:rFonts w:ascii="Arial" w:hAnsi="Arial" w:cs="Arial"/>
          <w:b/>
          <w:color w:val="0000FF"/>
          <w:sz w:val="24"/>
        </w:rPr>
        <w:t>R5-256311</w:t>
      </w:r>
      <w:r>
        <w:rPr>
          <w:rFonts w:ascii="Arial" w:hAnsi="Arial" w:cs="Arial"/>
          <w:b/>
          <w:color w:val="0000FF"/>
          <w:sz w:val="24"/>
        </w:rPr>
        <w:tab/>
      </w:r>
      <w:r>
        <w:rPr>
          <w:rFonts w:ascii="Arial" w:hAnsi="Arial" w:cs="Arial"/>
          <w:b/>
          <w:sz w:val="24"/>
        </w:rPr>
        <w:t>PRD20 on E-UTRA CA configuration handling in RAN5 v1.d.0</w:t>
      </w:r>
    </w:p>
    <w:p w14:paraId="41D98F27"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690F6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D2326" w14:textId="77777777" w:rsidR="007C74C3" w:rsidRDefault="007C74C3" w:rsidP="007C74C3">
      <w:pPr>
        <w:pStyle w:val="Heading4"/>
      </w:pPr>
      <w:bookmarkStart w:id="1210" w:name="_Toc216275659"/>
      <w:r>
        <w:t>7.4.4</w:t>
      </w:r>
      <w:r>
        <w:tab/>
        <w:t>PRD21: Status Updates and Completion Declaration Statements (CDS) for NR bands, NR band CBW extensions, 5G NR CADC configurations for all Power Classes</w:t>
      </w:r>
      <w:bookmarkEnd w:id="1210"/>
    </w:p>
    <w:p w14:paraId="54355CF5" w14:textId="7443F390" w:rsidR="007C74C3" w:rsidRDefault="007C74C3" w:rsidP="007C74C3">
      <w:pPr>
        <w:rPr>
          <w:rFonts w:ascii="Arial" w:hAnsi="Arial" w:cs="Arial"/>
          <w:b/>
          <w:sz w:val="24"/>
        </w:rPr>
      </w:pPr>
      <w:r>
        <w:rPr>
          <w:rFonts w:ascii="Arial" w:hAnsi="Arial" w:cs="Arial"/>
          <w:b/>
          <w:color w:val="0000FF"/>
          <w:sz w:val="24"/>
        </w:rPr>
        <w:t>R5-255591</w:t>
      </w:r>
      <w:r>
        <w:rPr>
          <w:rFonts w:ascii="Arial" w:hAnsi="Arial" w:cs="Arial"/>
          <w:b/>
          <w:color w:val="0000FF"/>
          <w:sz w:val="24"/>
        </w:rPr>
        <w:tab/>
      </w:r>
      <w:r>
        <w:rPr>
          <w:rFonts w:ascii="Arial" w:hAnsi="Arial" w:cs="Arial"/>
          <w:b/>
          <w:sz w:val="24"/>
        </w:rPr>
        <w:t>PRD21 CDS: NR CA FR1 inter-band CA_n5A-n29A and CA_n5A-n25A-n77(2A)</w:t>
      </w:r>
    </w:p>
    <w:p w14:paraId="47978006"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7FBABEE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DAF4B" w14:textId="73D72C1D" w:rsidR="007C74C3" w:rsidRDefault="007C74C3" w:rsidP="007C74C3">
      <w:pPr>
        <w:rPr>
          <w:rFonts w:ascii="Arial" w:hAnsi="Arial" w:cs="Arial"/>
          <w:b/>
          <w:sz w:val="24"/>
        </w:rPr>
      </w:pPr>
      <w:r>
        <w:rPr>
          <w:rFonts w:ascii="Arial" w:hAnsi="Arial" w:cs="Arial"/>
          <w:b/>
          <w:color w:val="0000FF"/>
          <w:sz w:val="24"/>
        </w:rPr>
        <w:t>R5-255599</w:t>
      </w:r>
      <w:r>
        <w:rPr>
          <w:rFonts w:ascii="Arial" w:hAnsi="Arial" w:cs="Arial"/>
          <w:b/>
          <w:color w:val="0000FF"/>
          <w:sz w:val="24"/>
        </w:rPr>
        <w:tab/>
      </w:r>
      <w:r>
        <w:rPr>
          <w:rFonts w:ascii="Arial" w:hAnsi="Arial" w:cs="Arial"/>
          <w:b/>
          <w:sz w:val="24"/>
        </w:rPr>
        <w:t>PRD21 CDS: NR CA FR1 inter-band CA_n25A-n66A-n71A-n77A</w:t>
      </w:r>
    </w:p>
    <w:p w14:paraId="333FFB0C"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0BCABC3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DDE57" w14:textId="42650D10" w:rsidR="007C74C3" w:rsidRDefault="007C74C3" w:rsidP="007C74C3">
      <w:pPr>
        <w:rPr>
          <w:rFonts w:ascii="Arial" w:hAnsi="Arial" w:cs="Arial"/>
          <w:b/>
          <w:sz w:val="24"/>
        </w:rPr>
      </w:pPr>
      <w:r>
        <w:rPr>
          <w:rFonts w:ascii="Arial" w:hAnsi="Arial" w:cs="Arial"/>
          <w:b/>
          <w:color w:val="0000FF"/>
          <w:sz w:val="24"/>
        </w:rPr>
        <w:t>R5-255606</w:t>
      </w:r>
      <w:r>
        <w:rPr>
          <w:rFonts w:ascii="Arial" w:hAnsi="Arial" w:cs="Arial"/>
          <w:b/>
          <w:color w:val="0000FF"/>
          <w:sz w:val="24"/>
        </w:rPr>
        <w:tab/>
      </w:r>
      <w:r>
        <w:rPr>
          <w:rFonts w:ascii="Arial" w:hAnsi="Arial" w:cs="Arial"/>
          <w:b/>
          <w:sz w:val="24"/>
        </w:rPr>
        <w:t>PRD21 CDS: NR FR1 FDD bands n87 and n88</w:t>
      </w:r>
    </w:p>
    <w:p w14:paraId="47F94A9A"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5DCD77C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C496E" w14:textId="139DB287" w:rsidR="007C74C3" w:rsidRDefault="007C74C3" w:rsidP="007C74C3">
      <w:pPr>
        <w:rPr>
          <w:rFonts w:ascii="Arial" w:hAnsi="Arial" w:cs="Arial"/>
          <w:b/>
          <w:sz w:val="24"/>
        </w:rPr>
      </w:pPr>
      <w:r>
        <w:rPr>
          <w:rFonts w:ascii="Arial" w:hAnsi="Arial" w:cs="Arial"/>
          <w:b/>
          <w:color w:val="0000FF"/>
          <w:sz w:val="24"/>
        </w:rPr>
        <w:t>R5-255614</w:t>
      </w:r>
      <w:r>
        <w:rPr>
          <w:rFonts w:ascii="Arial" w:hAnsi="Arial" w:cs="Arial"/>
          <w:b/>
          <w:color w:val="0000FF"/>
          <w:sz w:val="24"/>
        </w:rPr>
        <w:tab/>
      </w:r>
      <w:r>
        <w:rPr>
          <w:rFonts w:ascii="Arial" w:hAnsi="Arial" w:cs="Arial"/>
          <w:b/>
          <w:sz w:val="24"/>
        </w:rPr>
        <w:t>PRD21 CDS: NR CA FR1 inter-band CA_n1A-n3A-n78A PC2</w:t>
      </w:r>
    </w:p>
    <w:p w14:paraId="70670E42"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426F984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81F6A" w14:textId="08FD304E" w:rsidR="007C74C3" w:rsidRDefault="007C74C3" w:rsidP="007C74C3">
      <w:pPr>
        <w:rPr>
          <w:rFonts w:ascii="Arial" w:hAnsi="Arial" w:cs="Arial"/>
          <w:b/>
          <w:sz w:val="24"/>
        </w:rPr>
      </w:pPr>
      <w:r>
        <w:rPr>
          <w:rFonts w:ascii="Arial" w:hAnsi="Arial" w:cs="Arial"/>
          <w:b/>
          <w:color w:val="0000FF"/>
          <w:sz w:val="24"/>
        </w:rPr>
        <w:t>R5-255618</w:t>
      </w:r>
      <w:r>
        <w:rPr>
          <w:rFonts w:ascii="Arial" w:hAnsi="Arial" w:cs="Arial"/>
          <w:b/>
          <w:color w:val="0000FF"/>
          <w:sz w:val="24"/>
        </w:rPr>
        <w:tab/>
      </w:r>
      <w:r>
        <w:rPr>
          <w:rFonts w:ascii="Arial" w:hAnsi="Arial" w:cs="Arial"/>
          <w:b/>
          <w:sz w:val="24"/>
        </w:rPr>
        <w:t>PRD21 CDS: NR FR1 FDD band n110</w:t>
      </w:r>
    </w:p>
    <w:p w14:paraId="79EF60EB"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477CED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87275" w14:textId="295B46E2" w:rsidR="007C74C3" w:rsidRDefault="007C74C3" w:rsidP="007C74C3">
      <w:pPr>
        <w:rPr>
          <w:rFonts w:ascii="Arial" w:hAnsi="Arial" w:cs="Arial"/>
          <w:b/>
          <w:sz w:val="24"/>
        </w:rPr>
      </w:pPr>
      <w:r>
        <w:rPr>
          <w:rFonts w:ascii="Arial" w:hAnsi="Arial" w:cs="Arial"/>
          <w:b/>
          <w:color w:val="0000FF"/>
          <w:sz w:val="24"/>
        </w:rPr>
        <w:t>R5-255621</w:t>
      </w:r>
      <w:r>
        <w:rPr>
          <w:rFonts w:ascii="Arial" w:hAnsi="Arial" w:cs="Arial"/>
          <w:b/>
          <w:color w:val="0000FF"/>
          <w:sz w:val="24"/>
        </w:rPr>
        <w:tab/>
      </w:r>
      <w:r>
        <w:rPr>
          <w:rFonts w:ascii="Arial" w:hAnsi="Arial" w:cs="Arial"/>
          <w:b/>
          <w:sz w:val="24"/>
        </w:rPr>
        <w:t>PRD21 CDS: NR FR1 FDD bands n13 and n25 PC2</w:t>
      </w:r>
    </w:p>
    <w:p w14:paraId="05D094B5"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F1A2D5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F02EF" w14:textId="16611678" w:rsidR="007C74C3" w:rsidRDefault="007C74C3" w:rsidP="007C74C3">
      <w:pPr>
        <w:rPr>
          <w:rFonts w:ascii="Arial" w:hAnsi="Arial" w:cs="Arial"/>
          <w:b/>
          <w:sz w:val="24"/>
        </w:rPr>
      </w:pPr>
      <w:r>
        <w:rPr>
          <w:rFonts w:ascii="Arial" w:hAnsi="Arial" w:cs="Arial"/>
          <w:b/>
          <w:color w:val="0000FF"/>
          <w:sz w:val="24"/>
        </w:rPr>
        <w:t>R5-255848</w:t>
      </w:r>
      <w:r>
        <w:rPr>
          <w:rFonts w:ascii="Arial" w:hAnsi="Arial" w:cs="Arial"/>
          <w:b/>
          <w:color w:val="0000FF"/>
          <w:sz w:val="24"/>
        </w:rPr>
        <w:tab/>
      </w:r>
      <w:r>
        <w:rPr>
          <w:rFonts w:ascii="Arial" w:hAnsi="Arial" w:cs="Arial"/>
          <w:b/>
          <w:sz w:val="24"/>
        </w:rPr>
        <w:t>PRD21 CDS: PC3 NRCA many combos with 3 bands</w:t>
      </w:r>
    </w:p>
    <w:p w14:paraId="02968B9E"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WE Certification Oy, AT&amp;T, FirstNet</w:t>
      </w:r>
    </w:p>
    <w:p w14:paraId="620D92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0AF1E" w14:textId="677B32D0" w:rsidR="007C74C3" w:rsidRDefault="007C74C3" w:rsidP="007C74C3">
      <w:pPr>
        <w:rPr>
          <w:rFonts w:ascii="Arial" w:hAnsi="Arial" w:cs="Arial"/>
          <w:b/>
          <w:sz w:val="24"/>
        </w:rPr>
      </w:pPr>
      <w:r>
        <w:rPr>
          <w:rFonts w:ascii="Arial" w:hAnsi="Arial" w:cs="Arial"/>
          <w:b/>
          <w:color w:val="0000FF"/>
          <w:sz w:val="24"/>
        </w:rPr>
        <w:t>R5-255933</w:t>
      </w:r>
      <w:r>
        <w:rPr>
          <w:rFonts w:ascii="Arial" w:hAnsi="Arial" w:cs="Arial"/>
          <w:b/>
          <w:color w:val="0000FF"/>
          <w:sz w:val="24"/>
        </w:rPr>
        <w:tab/>
      </w:r>
      <w:r>
        <w:rPr>
          <w:rFonts w:ascii="Arial" w:hAnsi="Arial" w:cs="Arial"/>
          <w:b/>
          <w:sz w:val="24"/>
        </w:rPr>
        <w:t>PRD21 CDS: NR CA PC3 R17 Combos</w:t>
      </w:r>
    </w:p>
    <w:p w14:paraId="19B717D7"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4287E5D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1604" w14:textId="00D24D54" w:rsidR="007C74C3" w:rsidRDefault="007C74C3" w:rsidP="007C74C3">
      <w:pPr>
        <w:rPr>
          <w:rFonts w:ascii="Arial" w:hAnsi="Arial" w:cs="Arial"/>
          <w:b/>
          <w:sz w:val="24"/>
        </w:rPr>
      </w:pPr>
      <w:r>
        <w:rPr>
          <w:rFonts w:ascii="Arial" w:hAnsi="Arial" w:cs="Arial"/>
          <w:b/>
          <w:color w:val="0000FF"/>
          <w:sz w:val="24"/>
        </w:rPr>
        <w:t>R5-255934</w:t>
      </w:r>
      <w:r>
        <w:rPr>
          <w:rFonts w:ascii="Arial" w:hAnsi="Arial" w:cs="Arial"/>
          <w:b/>
          <w:color w:val="0000FF"/>
          <w:sz w:val="24"/>
        </w:rPr>
        <w:tab/>
      </w:r>
      <w:r>
        <w:rPr>
          <w:rFonts w:ascii="Arial" w:hAnsi="Arial" w:cs="Arial"/>
          <w:b/>
          <w:sz w:val="24"/>
        </w:rPr>
        <w:t>PRD21 CDS: NR CA PC2 R17 Combos</w:t>
      </w:r>
    </w:p>
    <w:p w14:paraId="5389010D"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2C79393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FEC81" w14:textId="173D0E40" w:rsidR="007C74C3" w:rsidRDefault="007C74C3" w:rsidP="007C74C3">
      <w:pPr>
        <w:rPr>
          <w:rFonts w:ascii="Arial" w:hAnsi="Arial" w:cs="Arial"/>
          <w:b/>
          <w:sz w:val="24"/>
        </w:rPr>
      </w:pPr>
      <w:r>
        <w:rPr>
          <w:rFonts w:ascii="Arial" w:hAnsi="Arial" w:cs="Arial"/>
          <w:b/>
          <w:color w:val="0000FF"/>
          <w:sz w:val="24"/>
        </w:rPr>
        <w:t>R5-255935</w:t>
      </w:r>
      <w:r>
        <w:rPr>
          <w:rFonts w:ascii="Arial" w:hAnsi="Arial" w:cs="Arial"/>
          <w:b/>
          <w:color w:val="0000FF"/>
          <w:sz w:val="24"/>
        </w:rPr>
        <w:tab/>
      </w:r>
      <w:r>
        <w:rPr>
          <w:rFonts w:ascii="Arial" w:hAnsi="Arial" w:cs="Arial"/>
          <w:b/>
          <w:sz w:val="24"/>
        </w:rPr>
        <w:t>PRD21 CDS: NR CA PC2 R18 Combos</w:t>
      </w:r>
    </w:p>
    <w:p w14:paraId="2E13AA8A"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72DA3E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9DDEC" w14:textId="0804B511" w:rsidR="007C74C3" w:rsidRDefault="007C74C3" w:rsidP="007C74C3">
      <w:pPr>
        <w:rPr>
          <w:rFonts w:ascii="Arial" w:hAnsi="Arial" w:cs="Arial"/>
          <w:b/>
          <w:sz w:val="24"/>
        </w:rPr>
      </w:pPr>
      <w:r>
        <w:rPr>
          <w:rFonts w:ascii="Arial" w:hAnsi="Arial" w:cs="Arial"/>
          <w:b/>
          <w:color w:val="0000FF"/>
          <w:sz w:val="24"/>
        </w:rPr>
        <w:t>R5-255936</w:t>
      </w:r>
      <w:r>
        <w:rPr>
          <w:rFonts w:ascii="Arial" w:hAnsi="Arial" w:cs="Arial"/>
          <w:b/>
          <w:color w:val="0000FF"/>
          <w:sz w:val="24"/>
        </w:rPr>
        <w:tab/>
      </w:r>
      <w:r>
        <w:rPr>
          <w:rFonts w:ascii="Arial" w:hAnsi="Arial" w:cs="Arial"/>
          <w:b/>
          <w:sz w:val="24"/>
        </w:rPr>
        <w:t>PRD21 CDS: NR CA PC1.5 R18 Combos</w:t>
      </w:r>
    </w:p>
    <w:p w14:paraId="1997C58E"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5CAF157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BB51" w14:textId="25D6F020" w:rsidR="007C74C3" w:rsidRDefault="007C74C3" w:rsidP="007C74C3">
      <w:pPr>
        <w:rPr>
          <w:rFonts w:ascii="Arial" w:hAnsi="Arial" w:cs="Arial"/>
          <w:b/>
          <w:sz w:val="24"/>
        </w:rPr>
      </w:pPr>
      <w:r>
        <w:rPr>
          <w:rFonts w:ascii="Arial" w:hAnsi="Arial" w:cs="Arial"/>
          <w:b/>
          <w:color w:val="0000FF"/>
          <w:sz w:val="24"/>
        </w:rPr>
        <w:t>R5-255937</w:t>
      </w:r>
      <w:r>
        <w:rPr>
          <w:rFonts w:ascii="Arial" w:hAnsi="Arial" w:cs="Arial"/>
          <w:b/>
          <w:color w:val="0000FF"/>
          <w:sz w:val="24"/>
        </w:rPr>
        <w:tab/>
      </w:r>
      <w:r>
        <w:rPr>
          <w:rFonts w:ascii="Arial" w:hAnsi="Arial" w:cs="Arial"/>
          <w:b/>
          <w:sz w:val="24"/>
        </w:rPr>
        <w:t>PRD21 CDS: ENDC PC2 R18 Combos</w:t>
      </w:r>
    </w:p>
    <w:p w14:paraId="19819952"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0CA552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2A554" w14:textId="0E133C72" w:rsidR="007C74C3" w:rsidRDefault="007C74C3" w:rsidP="007C74C3">
      <w:pPr>
        <w:rPr>
          <w:rFonts w:ascii="Arial" w:hAnsi="Arial" w:cs="Arial"/>
          <w:b/>
          <w:sz w:val="24"/>
        </w:rPr>
      </w:pPr>
      <w:r>
        <w:rPr>
          <w:rFonts w:ascii="Arial" w:hAnsi="Arial" w:cs="Arial"/>
          <w:b/>
          <w:color w:val="0000FF"/>
          <w:sz w:val="24"/>
        </w:rPr>
        <w:t>R5-255939</w:t>
      </w:r>
      <w:r>
        <w:rPr>
          <w:rFonts w:ascii="Arial" w:hAnsi="Arial" w:cs="Arial"/>
          <w:b/>
          <w:color w:val="0000FF"/>
          <w:sz w:val="24"/>
        </w:rPr>
        <w:tab/>
      </w:r>
      <w:r>
        <w:rPr>
          <w:rFonts w:ascii="Arial" w:hAnsi="Arial" w:cs="Arial"/>
          <w:b/>
          <w:sz w:val="24"/>
        </w:rPr>
        <w:t>PRD21 CDS: NR CA PC3 R18 Combos</w:t>
      </w:r>
    </w:p>
    <w:p w14:paraId="496FD6A6"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0DE0E2B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C442D" w14:textId="1022254D" w:rsidR="007C74C3" w:rsidRDefault="007C74C3" w:rsidP="007C74C3">
      <w:pPr>
        <w:rPr>
          <w:rFonts w:ascii="Arial" w:hAnsi="Arial" w:cs="Arial"/>
          <w:b/>
          <w:sz w:val="24"/>
        </w:rPr>
      </w:pPr>
      <w:r>
        <w:rPr>
          <w:rFonts w:ascii="Arial" w:hAnsi="Arial" w:cs="Arial"/>
          <w:b/>
          <w:color w:val="0000FF"/>
          <w:sz w:val="24"/>
        </w:rPr>
        <w:t>R5-255940</w:t>
      </w:r>
      <w:r>
        <w:rPr>
          <w:rFonts w:ascii="Arial" w:hAnsi="Arial" w:cs="Arial"/>
          <w:b/>
          <w:color w:val="0000FF"/>
          <w:sz w:val="24"/>
        </w:rPr>
        <w:tab/>
      </w:r>
      <w:r>
        <w:rPr>
          <w:rFonts w:ascii="Arial" w:hAnsi="Arial" w:cs="Arial"/>
          <w:b/>
          <w:sz w:val="24"/>
        </w:rPr>
        <w:t>PRD21 CDS: NR CA PC3 R19 Combos</w:t>
      </w:r>
    </w:p>
    <w:p w14:paraId="23EA1009"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INC.</w:t>
      </w:r>
    </w:p>
    <w:p w14:paraId="22B57A5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FCFD" w14:textId="0D0B24FC" w:rsidR="007C74C3" w:rsidRDefault="007C74C3" w:rsidP="007C74C3">
      <w:pPr>
        <w:rPr>
          <w:rFonts w:ascii="Arial" w:hAnsi="Arial" w:cs="Arial"/>
          <w:b/>
          <w:sz w:val="24"/>
        </w:rPr>
      </w:pPr>
      <w:r>
        <w:rPr>
          <w:rFonts w:ascii="Arial" w:hAnsi="Arial" w:cs="Arial"/>
          <w:b/>
          <w:color w:val="0000FF"/>
          <w:sz w:val="24"/>
        </w:rPr>
        <w:t>R5-255957</w:t>
      </w:r>
      <w:r>
        <w:rPr>
          <w:rFonts w:ascii="Arial" w:hAnsi="Arial" w:cs="Arial"/>
          <w:b/>
          <w:color w:val="0000FF"/>
          <w:sz w:val="24"/>
        </w:rPr>
        <w:tab/>
      </w:r>
      <w:r>
        <w:rPr>
          <w:rFonts w:ascii="Arial" w:hAnsi="Arial" w:cs="Arial"/>
          <w:b/>
          <w:sz w:val="24"/>
        </w:rPr>
        <w:t>PRD21 CDS: NR CA FR1 intra-band CA and 2-band CA Rel-16</w:t>
      </w:r>
    </w:p>
    <w:p w14:paraId="3FDBE43C" w14:textId="77777777" w:rsidR="007C74C3" w:rsidRDefault="007C74C3" w:rsidP="007C74C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Nokia</w:t>
      </w:r>
    </w:p>
    <w:p w14:paraId="608C36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DBB1" w14:textId="588CC7F7" w:rsidR="007C74C3" w:rsidRDefault="007C74C3" w:rsidP="007C74C3">
      <w:pPr>
        <w:rPr>
          <w:rFonts w:ascii="Arial" w:hAnsi="Arial" w:cs="Arial"/>
          <w:b/>
          <w:sz w:val="24"/>
        </w:rPr>
      </w:pPr>
      <w:r>
        <w:rPr>
          <w:rFonts w:ascii="Arial" w:hAnsi="Arial" w:cs="Arial"/>
          <w:b/>
          <w:color w:val="0000FF"/>
          <w:sz w:val="24"/>
        </w:rPr>
        <w:t>R5-256065</w:t>
      </w:r>
      <w:r>
        <w:rPr>
          <w:rFonts w:ascii="Arial" w:hAnsi="Arial" w:cs="Arial"/>
          <w:b/>
          <w:color w:val="0000FF"/>
          <w:sz w:val="24"/>
        </w:rPr>
        <w:tab/>
      </w:r>
      <w:r>
        <w:rPr>
          <w:rFonts w:ascii="Arial" w:hAnsi="Arial" w:cs="Arial"/>
          <w:b/>
          <w:sz w:val="24"/>
        </w:rPr>
        <w:t>PRD21 CDS NR band n28 PC2 and 40MHz</w:t>
      </w:r>
    </w:p>
    <w:p w14:paraId="04A7DC1E"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1532FF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8991" w14:textId="2CD6DB2C" w:rsidR="007C74C3" w:rsidRDefault="007C74C3" w:rsidP="007C74C3">
      <w:pPr>
        <w:rPr>
          <w:rFonts w:ascii="Arial" w:hAnsi="Arial" w:cs="Arial"/>
          <w:b/>
          <w:sz w:val="24"/>
        </w:rPr>
      </w:pPr>
      <w:r>
        <w:rPr>
          <w:rFonts w:ascii="Arial" w:hAnsi="Arial" w:cs="Arial"/>
          <w:b/>
          <w:color w:val="0000FF"/>
          <w:sz w:val="24"/>
        </w:rPr>
        <w:t>R5-256070</w:t>
      </w:r>
      <w:r>
        <w:rPr>
          <w:rFonts w:ascii="Arial" w:hAnsi="Arial" w:cs="Arial"/>
          <w:b/>
          <w:color w:val="0000FF"/>
          <w:sz w:val="24"/>
        </w:rPr>
        <w:tab/>
      </w:r>
      <w:r>
        <w:rPr>
          <w:rFonts w:ascii="Arial" w:hAnsi="Arial" w:cs="Arial"/>
          <w:b/>
          <w:sz w:val="24"/>
        </w:rPr>
        <w:t>PRD21 CDS NR band n104 PC1.5</w:t>
      </w:r>
    </w:p>
    <w:p w14:paraId="465C605A"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CC738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F0684" w14:textId="3669E31D" w:rsidR="007C74C3" w:rsidRDefault="007C74C3" w:rsidP="007C74C3">
      <w:pPr>
        <w:rPr>
          <w:rFonts w:ascii="Arial" w:hAnsi="Arial" w:cs="Arial"/>
          <w:b/>
          <w:sz w:val="24"/>
        </w:rPr>
      </w:pPr>
      <w:r>
        <w:rPr>
          <w:rFonts w:ascii="Arial" w:hAnsi="Arial" w:cs="Arial"/>
          <w:b/>
          <w:color w:val="0000FF"/>
          <w:sz w:val="24"/>
        </w:rPr>
        <w:t>R5-256080</w:t>
      </w:r>
      <w:r>
        <w:rPr>
          <w:rFonts w:ascii="Arial" w:hAnsi="Arial" w:cs="Arial"/>
          <w:b/>
          <w:color w:val="0000FF"/>
          <w:sz w:val="24"/>
        </w:rPr>
        <w:tab/>
      </w:r>
      <w:r>
        <w:rPr>
          <w:rFonts w:ascii="Arial" w:hAnsi="Arial" w:cs="Arial"/>
          <w:b/>
          <w:sz w:val="24"/>
        </w:rPr>
        <w:t>PRD21 on NR bands and 5G NR CADC config handling v1.15.0</w:t>
      </w:r>
    </w:p>
    <w:p w14:paraId="4BF76330"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BD1CD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14BD7" w14:textId="0BC9AD57" w:rsidR="007C74C3" w:rsidRDefault="007C74C3" w:rsidP="007C74C3">
      <w:pPr>
        <w:rPr>
          <w:rFonts w:ascii="Arial" w:hAnsi="Arial" w:cs="Arial"/>
          <w:b/>
          <w:sz w:val="24"/>
        </w:rPr>
      </w:pPr>
      <w:r>
        <w:rPr>
          <w:rFonts w:ascii="Arial" w:hAnsi="Arial" w:cs="Arial"/>
          <w:b/>
          <w:color w:val="0000FF"/>
          <w:sz w:val="24"/>
        </w:rPr>
        <w:t>R5-256081</w:t>
      </w:r>
      <w:r>
        <w:rPr>
          <w:rFonts w:ascii="Arial" w:hAnsi="Arial" w:cs="Arial"/>
          <w:b/>
          <w:color w:val="0000FF"/>
          <w:sz w:val="24"/>
        </w:rPr>
        <w:tab/>
      </w:r>
      <w:r>
        <w:rPr>
          <w:rFonts w:ascii="Arial" w:hAnsi="Arial" w:cs="Arial"/>
          <w:b/>
          <w:sz w:val="24"/>
        </w:rPr>
        <w:t>Discussion on Simplifying the Band Combination Tracking Mechanism</w:t>
      </w:r>
    </w:p>
    <w:p w14:paraId="026824B2"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China Telecom</w:t>
      </w:r>
    </w:p>
    <w:p w14:paraId="749C07DE" w14:textId="77777777" w:rsidR="007C74C3" w:rsidRDefault="007C74C3" w:rsidP="007C74C3">
      <w:pPr>
        <w:rPr>
          <w:rFonts w:ascii="Arial" w:hAnsi="Arial" w:cs="Arial"/>
          <w:b/>
        </w:rPr>
      </w:pPr>
      <w:r>
        <w:rPr>
          <w:rFonts w:ascii="Arial" w:hAnsi="Arial" w:cs="Arial"/>
          <w:b/>
        </w:rPr>
        <w:t xml:space="preserve">Abstract: </w:t>
      </w:r>
    </w:p>
    <w:p w14:paraId="3AF6B628" w14:textId="77777777" w:rsidR="007C74C3" w:rsidRDefault="007C74C3" w:rsidP="007C74C3">
      <w:r>
        <w:t xml:space="preserve">Observation 1:   Some band combinations show different status in PRD21 compared to the feature specific/high power  </w:t>
      </w:r>
      <w:proofErr w:type="spellStart"/>
      <w:r>
        <w:t>WIs.</w:t>
      </w:r>
      <w:proofErr w:type="spellEnd"/>
      <w:r>
        <w:t xml:space="preserve"> This likely occurred because the WI rapporteur was not copied on the PRD21 band combination assignment emails and fail to follow the band combinations status updates based on post meeting PRD21 CDS.</w:t>
      </w:r>
    </w:p>
    <w:p w14:paraId="674EC5AF" w14:textId="77777777" w:rsidR="007C74C3" w:rsidRDefault="007C74C3" w:rsidP="007C74C3">
      <w:r>
        <w:t>Observation 2:   These inconsistencies impose an unnecessary burden on WI rapporteurs, forcing them to spend extra effort cross-checking and updating the status of each combination in WP by referring to PRD21 list.</w:t>
      </w:r>
    </w:p>
    <w:p w14:paraId="062AB402" w14:textId="77777777" w:rsidR="007C74C3" w:rsidRDefault="007C74C3" w:rsidP="007C74C3">
      <w:r>
        <w:t>Observation 3:   The PRD21 list was designed precisely to alleviate this burden, so that feature specific/high power WI rapporteurs do not need to maintain a separate, complete record of all RAN4-completed band combinations.</w:t>
      </w:r>
    </w:p>
    <w:p w14:paraId="5CE8C88A" w14:textId="77777777" w:rsidR="007C74C3" w:rsidRDefault="007C74C3" w:rsidP="007C74C3">
      <w:r>
        <w:t xml:space="preserve">Proposal 1:   To resolve the inconsistency between PRD21 and feature </w:t>
      </w:r>
      <w:proofErr w:type="spellStart"/>
      <w:r>
        <w:t>speficifc</w:t>
      </w:r>
      <w:proofErr w:type="spellEnd"/>
      <w:r>
        <w:t xml:space="preserve">/high power WIs, it is proposed that feature </w:t>
      </w:r>
      <w:proofErr w:type="spellStart"/>
      <w:r>
        <w:t>speficifc</w:t>
      </w:r>
      <w:proofErr w:type="spellEnd"/>
      <w:r>
        <w:t>/high power WIs only track test case completion level rather than band combinations completion status.  All band combinations related to the feature specific/high power WIs can be put into PRD21 list to trace.</w:t>
      </w:r>
    </w:p>
    <w:p w14:paraId="7B71D71B" w14:textId="77777777" w:rsidR="007C74C3" w:rsidRDefault="007C74C3" w:rsidP="007C74C3">
      <w:pPr>
        <w:rPr>
          <w:rFonts w:ascii="Arial" w:hAnsi="Arial" w:cs="Arial"/>
          <w:b/>
        </w:rPr>
      </w:pPr>
      <w:r>
        <w:rPr>
          <w:rFonts w:ascii="Arial" w:hAnsi="Arial" w:cs="Arial"/>
          <w:b/>
        </w:rPr>
        <w:t xml:space="preserve">Discussion: </w:t>
      </w:r>
    </w:p>
    <w:p w14:paraId="5777232E" w14:textId="77777777" w:rsidR="007C74C3" w:rsidRDefault="007C74C3" w:rsidP="007C74C3">
      <w:r>
        <w:t>r1</w:t>
      </w:r>
    </w:p>
    <w:p w14:paraId="1FF17C3B" w14:textId="77777777" w:rsidR="007C74C3" w:rsidRDefault="007C74C3" w:rsidP="007C74C3">
      <w:r>
        <w:t xml:space="preserve">The issue was acknowledged but it is the WI rapporteur's task to maintain the WP on the latest band status </w:t>
      </w:r>
      <w:proofErr w:type="spellStart"/>
      <w:r>
        <w:t>combos.The</w:t>
      </w:r>
      <w:proofErr w:type="spellEnd"/>
      <w:r>
        <w:t xml:space="preserve"> PRD21 rapporteur should only be responsible for the status in the doc.</w:t>
      </w:r>
    </w:p>
    <w:p w14:paraId="6088D1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R5-256728</w:t>
      </w:r>
      <w:r>
        <w:rPr>
          <w:color w:val="993300"/>
          <w:u w:val="single"/>
        </w:rPr>
        <w:t>.</w:t>
      </w:r>
    </w:p>
    <w:p w14:paraId="7ED448EE" w14:textId="0236EDBB" w:rsidR="007C74C3" w:rsidRDefault="007C74C3" w:rsidP="007C74C3">
      <w:pPr>
        <w:rPr>
          <w:rFonts w:ascii="Arial" w:hAnsi="Arial" w:cs="Arial"/>
          <w:b/>
          <w:sz w:val="24"/>
        </w:rPr>
      </w:pPr>
      <w:r>
        <w:rPr>
          <w:rFonts w:ascii="Arial" w:hAnsi="Arial" w:cs="Arial"/>
          <w:b/>
          <w:color w:val="0000FF"/>
          <w:sz w:val="24"/>
        </w:rPr>
        <w:t>R5-256728</w:t>
      </w:r>
      <w:r>
        <w:rPr>
          <w:rFonts w:ascii="Arial" w:hAnsi="Arial" w:cs="Arial"/>
          <w:b/>
          <w:color w:val="0000FF"/>
          <w:sz w:val="24"/>
        </w:rPr>
        <w:tab/>
      </w:r>
      <w:r>
        <w:rPr>
          <w:rFonts w:ascii="Arial" w:hAnsi="Arial" w:cs="Arial"/>
          <w:b/>
          <w:sz w:val="24"/>
        </w:rPr>
        <w:t>Discussion on Simplifying the Band Combination Tracking Mechanism</w:t>
      </w:r>
    </w:p>
    <w:p w14:paraId="668BC385" w14:textId="77777777" w:rsidR="007C74C3" w:rsidRDefault="007C74C3" w:rsidP="007C74C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China Telecom</w:t>
      </w:r>
    </w:p>
    <w:p w14:paraId="07412676" w14:textId="77777777" w:rsidR="007C74C3" w:rsidRDefault="007C74C3" w:rsidP="007C74C3">
      <w:pPr>
        <w:rPr>
          <w:color w:val="808080"/>
        </w:rPr>
      </w:pPr>
      <w:r>
        <w:rPr>
          <w:color w:val="808080"/>
        </w:rPr>
        <w:t>(Replaces R5-256081)</w:t>
      </w:r>
    </w:p>
    <w:p w14:paraId="361EC89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65B71" w14:textId="310A1280" w:rsidR="007C74C3" w:rsidRDefault="007C74C3" w:rsidP="007C74C3">
      <w:pPr>
        <w:rPr>
          <w:rFonts w:ascii="Arial" w:hAnsi="Arial" w:cs="Arial"/>
          <w:b/>
          <w:sz w:val="24"/>
        </w:rPr>
      </w:pPr>
      <w:r>
        <w:rPr>
          <w:rFonts w:ascii="Arial" w:hAnsi="Arial" w:cs="Arial"/>
          <w:b/>
          <w:color w:val="0000FF"/>
          <w:sz w:val="24"/>
        </w:rPr>
        <w:t>R5-256218</w:t>
      </w:r>
      <w:r>
        <w:rPr>
          <w:rFonts w:ascii="Arial" w:hAnsi="Arial" w:cs="Arial"/>
          <w:b/>
          <w:color w:val="0000FF"/>
          <w:sz w:val="24"/>
        </w:rPr>
        <w:tab/>
      </w:r>
      <w:r>
        <w:rPr>
          <w:rFonts w:ascii="Arial" w:hAnsi="Arial" w:cs="Arial"/>
          <w:b/>
          <w:sz w:val="24"/>
        </w:rPr>
        <w:t>PRD21 CDS PC2 NRCA</w:t>
      </w:r>
    </w:p>
    <w:p w14:paraId="4C785F09"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KDDI Corporation (TTC)</w:t>
      </w:r>
    </w:p>
    <w:p w14:paraId="635474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22693" w14:textId="09E151C1" w:rsidR="007C74C3" w:rsidRDefault="007C74C3" w:rsidP="007C74C3">
      <w:pPr>
        <w:rPr>
          <w:rFonts w:ascii="Arial" w:hAnsi="Arial" w:cs="Arial"/>
          <w:b/>
          <w:sz w:val="24"/>
        </w:rPr>
      </w:pPr>
      <w:r>
        <w:rPr>
          <w:rFonts w:ascii="Arial" w:hAnsi="Arial" w:cs="Arial"/>
          <w:b/>
          <w:color w:val="0000FF"/>
          <w:sz w:val="24"/>
        </w:rPr>
        <w:t>R5-256386</w:t>
      </w:r>
      <w:r>
        <w:rPr>
          <w:rFonts w:ascii="Arial" w:hAnsi="Arial" w:cs="Arial"/>
          <w:b/>
          <w:color w:val="0000FF"/>
          <w:sz w:val="24"/>
        </w:rPr>
        <w:tab/>
      </w:r>
      <w:r>
        <w:rPr>
          <w:rFonts w:ascii="Arial" w:hAnsi="Arial" w:cs="Arial"/>
          <w:b/>
          <w:sz w:val="24"/>
        </w:rPr>
        <w:t>PRD21 CDS: Multiple CA and EN-DC combos across releases</w:t>
      </w:r>
    </w:p>
    <w:p w14:paraId="202D4FFC"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4B67B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9C6CF" w14:textId="77777777" w:rsidR="007C74C3" w:rsidRDefault="007C74C3" w:rsidP="007C74C3">
      <w:pPr>
        <w:pStyle w:val="Heading4"/>
      </w:pPr>
      <w:bookmarkStart w:id="1211" w:name="_Toc216275660"/>
      <w:r>
        <w:t>7.4.5</w:t>
      </w:r>
      <w:r>
        <w:tab/>
        <w:t>Other PRD updates</w:t>
      </w:r>
      <w:bookmarkEnd w:id="1211"/>
    </w:p>
    <w:p w14:paraId="099C9428" w14:textId="77777777" w:rsidR="007C74C3" w:rsidRDefault="007C74C3" w:rsidP="007C74C3">
      <w:pPr>
        <w:pStyle w:val="Heading3"/>
      </w:pPr>
      <w:bookmarkStart w:id="1212" w:name="_Toc216275661"/>
      <w:r>
        <w:t>7.5</w:t>
      </w:r>
      <w:r>
        <w:tab/>
        <w:t>Work Items/ Study Items</w:t>
      </w:r>
      <w:bookmarkEnd w:id="1212"/>
    </w:p>
    <w:p w14:paraId="51A6CD6F" w14:textId="77777777" w:rsidR="007C74C3" w:rsidRDefault="007C74C3" w:rsidP="007C74C3">
      <w:pPr>
        <w:pStyle w:val="Heading4"/>
      </w:pPr>
      <w:bookmarkStart w:id="1213" w:name="_Toc216275662"/>
      <w:r>
        <w:t>7.5.1</w:t>
      </w:r>
      <w:r>
        <w:tab/>
        <w:t>Final version of Work Item Proposals</w:t>
      </w:r>
      <w:bookmarkEnd w:id="1213"/>
    </w:p>
    <w:p w14:paraId="33D36906" w14:textId="5DBCBE0A" w:rsidR="007C74C3" w:rsidRDefault="007C74C3" w:rsidP="007C74C3">
      <w:pPr>
        <w:rPr>
          <w:rFonts w:ascii="Arial" w:hAnsi="Arial" w:cs="Arial"/>
          <w:b/>
          <w:sz w:val="24"/>
        </w:rPr>
      </w:pPr>
      <w:r>
        <w:rPr>
          <w:rFonts w:ascii="Arial" w:hAnsi="Arial" w:cs="Arial"/>
          <w:b/>
          <w:color w:val="0000FF"/>
          <w:sz w:val="24"/>
        </w:rPr>
        <w:t>R5-256586</w:t>
      </w:r>
      <w:r>
        <w:rPr>
          <w:rFonts w:ascii="Arial" w:hAnsi="Arial" w:cs="Arial"/>
          <w:b/>
          <w:color w:val="0000FF"/>
          <w:sz w:val="24"/>
        </w:rPr>
        <w:tab/>
      </w:r>
      <w:r>
        <w:rPr>
          <w:rFonts w:ascii="Arial" w:hAnsi="Arial" w:cs="Arial"/>
          <w:b/>
          <w:sz w:val="24"/>
        </w:rPr>
        <w:t>New WID on UE Conformance - Artificial Intelligence (AI)/Machine Learning (ML) for NR Air Interface</w:t>
      </w:r>
    </w:p>
    <w:p w14:paraId="53509EC1"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CMCC, Motorola Mobility</w:t>
      </w:r>
    </w:p>
    <w:p w14:paraId="092BFC3E" w14:textId="77777777" w:rsidR="007C74C3" w:rsidRDefault="007C74C3" w:rsidP="007C74C3">
      <w:pPr>
        <w:rPr>
          <w:color w:val="808080"/>
        </w:rPr>
      </w:pPr>
      <w:r>
        <w:rPr>
          <w:color w:val="808080"/>
        </w:rPr>
        <w:t>(Replaces R5-256572)</w:t>
      </w:r>
    </w:p>
    <w:p w14:paraId="6837E69D" w14:textId="77777777" w:rsidR="007C74C3" w:rsidRDefault="007C74C3" w:rsidP="007C74C3">
      <w:pPr>
        <w:rPr>
          <w:rFonts w:ascii="Arial" w:hAnsi="Arial" w:cs="Arial"/>
          <w:b/>
        </w:rPr>
      </w:pPr>
      <w:r>
        <w:rPr>
          <w:rFonts w:ascii="Arial" w:hAnsi="Arial" w:cs="Arial"/>
          <w:b/>
        </w:rPr>
        <w:t xml:space="preserve">Discussion: </w:t>
      </w:r>
    </w:p>
    <w:p w14:paraId="1203BC8F" w14:textId="77777777" w:rsidR="007C74C3" w:rsidRDefault="007C74C3" w:rsidP="007C74C3">
      <w:r>
        <w:t>is endorsed</w:t>
      </w:r>
    </w:p>
    <w:p w14:paraId="3E7EFC7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13768" w14:textId="09FC2E28" w:rsidR="007C74C3" w:rsidRDefault="007C74C3" w:rsidP="007C74C3">
      <w:pPr>
        <w:rPr>
          <w:rFonts w:ascii="Arial" w:hAnsi="Arial" w:cs="Arial"/>
          <w:b/>
          <w:sz w:val="24"/>
        </w:rPr>
      </w:pPr>
      <w:r>
        <w:rPr>
          <w:rFonts w:ascii="Arial" w:hAnsi="Arial" w:cs="Arial"/>
          <w:b/>
          <w:color w:val="0000FF"/>
          <w:sz w:val="24"/>
        </w:rPr>
        <w:t>R5-256587</w:t>
      </w:r>
      <w:r>
        <w:rPr>
          <w:rFonts w:ascii="Arial" w:hAnsi="Arial" w:cs="Arial"/>
          <w:b/>
          <w:color w:val="0000FF"/>
          <w:sz w:val="24"/>
        </w:rPr>
        <w:tab/>
      </w:r>
      <w:r>
        <w:rPr>
          <w:rFonts w:ascii="Arial" w:hAnsi="Arial" w:cs="Arial"/>
          <w:b/>
          <w:sz w:val="24"/>
        </w:rPr>
        <w:t>New WID on UE Conformance – NR demodulation performance: Phase 5</w:t>
      </w:r>
    </w:p>
    <w:p w14:paraId="3C3BCF7F"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Huawei, Hisilicon</w:t>
      </w:r>
    </w:p>
    <w:p w14:paraId="4A4D4C72" w14:textId="77777777" w:rsidR="007C74C3" w:rsidRDefault="007C74C3" w:rsidP="007C74C3">
      <w:pPr>
        <w:rPr>
          <w:color w:val="808080"/>
        </w:rPr>
      </w:pPr>
      <w:r>
        <w:rPr>
          <w:color w:val="808080"/>
        </w:rPr>
        <w:t>(Replaces R5-255657)</w:t>
      </w:r>
    </w:p>
    <w:p w14:paraId="0470684A" w14:textId="77777777" w:rsidR="007C74C3" w:rsidRDefault="007C74C3" w:rsidP="007C74C3">
      <w:pPr>
        <w:rPr>
          <w:rFonts w:ascii="Arial" w:hAnsi="Arial" w:cs="Arial"/>
          <w:b/>
        </w:rPr>
      </w:pPr>
      <w:r>
        <w:rPr>
          <w:rFonts w:ascii="Arial" w:hAnsi="Arial" w:cs="Arial"/>
          <w:b/>
        </w:rPr>
        <w:t xml:space="preserve">Discussion: </w:t>
      </w:r>
    </w:p>
    <w:p w14:paraId="71466390" w14:textId="77777777" w:rsidR="007C74C3" w:rsidRDefault="007C74C3" w:rsidP="007C74C3">
      <w:r>
        <w:t>is endorsed</w:t>
      </w:r>
    </w:p>
    <w:p w14:paraId="26BC4A4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F29C4" w14:textId="64E989FF" w:rsidR="007C74C3" w:rsidRDefault="007C74C3" w:rsidP="007C74C3">
      <w:pPr>
        <w:rPr>
          <w:rFonts w:ascii="Arial" w:hAnsi="Arial" w:cs="Arial"/>
          <w:b/>
          <w:sz w:val="24"/>
        </w:rPr>
      </w:pPr>
      <w:r>
        <w:rPr>
          <w:rFonts w:ascii="Arial" w:hAnsi="Arial" w:cs="Arial"/>
          <w:b/>
          <w:color w:val="0000FF"/>
          <w:sz w:val="24"/>
        </w:rPr>
        <w:t>R5-256602</w:t>
      </w:r>
      <w:r>
        <w:rPr>
          <w:rFonts w:ascii="Arial" w:hAnsi="Arial" w:cs="Arial"/>
          <w:b/>
          <w:color w:val="0000FF"/>
          <w:sz w:val="24"/>
        </w:rPr>
        <w:tab/>
      </w:r>
      <w:r>
        <w:rPr>
          <w:rFonts w:ascii="Arial" w:hAnsi="Arial" w:cs="Arial"/>
          <w:b/>
          <w:sz w:val="24"/>
        </w:rPr>
        <w:t>New WID on UE Conformance - Introduction of BDS (BeiDou Navigation Satellite System) B2b Signal in A-GNSS for LTE and NR</w:t>
      </w:r>
    </w:p>
    <w:p w14:paraId="22E5469D"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CAICT</w:t>
      </w:r>
    </w:p>
    <w:p w14:paraId="34EC35AD" w14:textId="77777777" w:rsidR="007C74C3" w:rsidRDefault="007C74C3" w:rsidP="007C74C3">
      <w:pPr>
        <w:rPr>
          <w:color w:val="808080"/>
        </w:rPr>
      </w:pPr>
      <w:r>
        <w:rPr>
          <w:color w:val="808080"/>
        </w:rPr>
        <w:t>(Replaces R5-256571)</w:t>
      </w:r>
    </w:p>
    <w:p w14:paraId="6989FD9B" w14:textId="77777777" w:rsidR="007C74C3" w:rsidRDefault="007C74C3" w:rsidP="007C74C3">
      <w:pPr>
        <w:rPr>
          <w:rFonts w:ascii="Arial" w:hAnsi="Arial" w:cs="Arial"/>
          <w:b/>
        </w:rPr>
      </w:pPr>
      <w:r>
        <w:rPr>
          <w:rFonts w:ascii="Arial" w:hAnsi="Arial" w:cs="Arial"/>
          <w:b/>
        </w:rPr>
        <w:t xml:space="preserve">Discussion: </w:t>
      </w:r>
    </w:p>
    <w:p w14:paraId="4EDA7DCE" w14:textId="77777777" w:rsidR="007C74C3" w:rsidRDefault="007C74C3" w:rsidP="007C74C3">
      <w:r>
        <w:t>is endorsed</w:t>
      </w:r>
    </w:p>
    <w:p w14:paraId="1FF9C7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A0E30" w14:textId="41F3CE09" w:rsidR="007C74C3" w:rsidRDefault="007C74C3" w:rsidP="007C74C3">
      <w:pPr>
        <w:rPr>
          <w:rFonts w:ascii="Arial" w:hAnsi="Arial" w:cs="Arial"/>
          <w:b/>
          <w:sz w:val="24"/>
        </w:rPr>
      </w:pPr>
      <w:r>
        <w:rPr>
          <w:rFonts w:ascii="Arial" w:hAnsi="Arial" w:cs="Arial"/>
          <w:b/>
          <w:color w:val="0000FF"/>
          <w:sz w:val="24"/>
        </w:rPr>
        <w:t>R5-256588</w:t>
      </w:r>
      <w:r>
        <w:rPr>
          <w:rFonts w:ascii="Arial" w:hAnsi="Arial" w:cs="Arial"/>
          <w:b/>
          <w:color w:val="0000FF"/>
          <w:sz w:val="24"/>
        </w:rPr>
        <w:tab/>
      </w:r>
      <w:r>
        <w:rPr>
          <w:rFonts w:ascii="Arial" w:hAnsi="Arial" w:cs="Arial"/>
          <w:b/>
          <w:sz w:val="24"/>
        </w:rPr>
        <w:t>New WID on UE Conformance – Enhancement of Network Slicing Phase 3</w:t>
      </w:r>
    </w:p>
    <w:p w14:paraId="4A196555"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Corporation, China Telecom, CMCC</w:t>
      </w:r>
    </w:p>
    <w:p w14:paraId="0E950C19" w14:textId="77777777" w:rsidR="007C74C3" w:rsidRDefault="007C74C3" w:rsidP="007C74C3">
      <w:pPr>
        <w:rPr>
          <w:color w:val="808080"/>
        </w:rPr>
      </w:pPr>
      <w:r>
        <w:rPr>
          <w:color w:val="808080"/>
        </w:rPr>
        <w:t>(Replaces R5-255767)</w:t>
      </w:r>
    </w:p>
    <w:p w14:paraId="2C5436E9" w14:textId="77777777" w:rsidR="007C74C3" w:rsidRDefault="007C74C3" w:rsidP="007C74C3">
      <w:pPr>
        <w:rPr>
          <w:rFonts w:ascii="Arial" w:hAnsi="Arial" w:cs="Arial"/>
          <w:b/>
        </w:rPr>
      </w:pPr>
      <w:r>
        <w:rPr>
          <w:rFonts w:ascii="Arial" w:hAnsi="Arial" w:cs="Arial"/>
          <w:b/>
        </w:rPr>
        <w:t xml:space="preserve">Discussion: </w:t>
      </w:r>
    </w:p>
    <w:p w14:paraId="486FD1B7" w14:textId="77777777" w:rsidR="007C74C3" w:rsidRDefault="007C74C3" w:rsidP="007C74C3">
      <w:r>
        <w:t>is endorsed</w:t>
      </w:r>
    </w:p>
    <w:p w14:paraId="0E7F95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47A91" w14:textId="3A55A164" w:rsidR="007C74C3" w:rsidRDefault="007C74C3" w:rsidP="007C74C3">
      <w:pPr>
        <w:rPr>
          <w:rFonts w:ascii="Arial" w:hAnsi="Arial" w:cs="Arial"/>
          <w:b/>
          <w:sz w:val="24"/>
        </w:rPr>
      </w:pPr>
      <w:r>
        <w:rPr>
          <w:rFonts w:ascii="Arial" w:hAnsi="Arial" w:cs="Arial"/>
          <w:b/>
          <w:color w:val="0000FF"/>
          <w:sz w:val="24"/>
        </w:rPr>
        <w:t>R5-256589</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relay enhancements</w:t>
      </w:r>
    </w:p>
    <w:p w14:paraId="5AC8B835"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66EB9D9D" w14:textId="77777777" w:rsidR="007C74C3" w:rsidRDefault="007C74C3" w:rsidP="007C74C3">
      <w:pPr>
        <w:rPr>
          <w:color w:val="808080"/>
        </w:rPr>
      </w:pPr>
      <w:r>
        <w:rPr>
          <w:color w:val="808080"/>
        </w:rPr>
        <w:t>(Replaces R5-255923)</w:t>
      </w:r>
    </w:p>
    <w:p w14:paraId="2CA6B42D" w14:textId="77777777" w:rsidR="007C74C3" w:rsidRDefault="007C74C3" w:rsidP="007C74C3">
      <w:pPr>
        <w:rPr>
          <w:rFonts w:ascii="Arial" w:hAnsi="Arial" w:cs="Arial"/>
          <w:b/>
        </w:rPr>
      </w:pPr>
      <w:r>
        <w:rPr>
          <w:rFonts w:ascii="Arial" w:hAnsi="Arial" w:cs="Arial"/>
          <w:b/>
        </w:rPr>
        <w:t xml:space="preserve">Discussion: </w:t>
      </w:r>
    </w:p>
    <w:p w14:paraId="165321F8" w14:textId="77777777" w:rsidR="007C74C3" w:rsidRDefault="007C74C3" w:rsidP="007C74C3">
      <w:r>
        <w:t>is endorsed</w:t>
      </w:r>
    </w:p>
    <w:p w14:paraId="1A9CF6E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44D36" w14:textId="50B88777" w:rsidR="007C74C3" w:rsidRDefault="007C74C3" w:rsidP="007C74C3">
      <w:pPr>
        <w:rPr>
          <w:rFonts w:ascii="Arial" w:hAnsi="Arial" w:cs="Arial"/>
          <w:b/>
          <w:sz w:val="24"/>
        </w:rPr>
      </w:pPr>
      <w:r>
        <w:rPr>
          <w:rFonts w:ascii="Arial" w:hAnsi="Arial" w:cs="Arial"/>
          <w:b/>
          <w:color w:val="0000FF"/>
          <w:sz w:val="24"/>
        </w:rPr>
        <w:t>R5-256590</w:t>
      </w:r>
      <w:r>
        <w:rPr>
          <w:rFonts w:ascii="Arial" w:hAnsi="Arial" w:cs="Arial"/>
          <w:b/>
          <w:color w:val="0000FF"/>
          <w:sz w:val="24"/>
        </w:rPr>
        <w:tab/>
      </w:r>
      <w:r>
        <w:rPr>
          <w:rFonts w:ascii="Arial" w:hAnsi="Arial" w:cs="Arial"/>
          <w:b/>
          <w:sz w:val="24"/>
        </w:rPr>
        <w:t xml:space="preserve">New WID on UE Conformance – NR </w:t>
      </w:r>
      <w:proofErr w:type="spellStart"/>
      <w:r>
        <w:rPr>
          <w:rFonts w:ascii="Arial" w:hAnsi="Arial" w:cs="Arial"/>
          <w:b/>
          <w:sz w:val="24"/>
        </w:rPr>
        <w:t>sidelink</w:t>
      </w:r>
      <w:proofErr w:type="spellEnd"/>
      <w:r>
        <w:rPr>
          <w:rFonts w:ascii="Arial" w:hAnsi="Arial" w:cs="Arial"/>
          <w:b/>
          <w:sz w:val="24"/>
        </w:rPr>
        <w:t xml:space="preserve"> evolution</w:t>
      </w:r>
    </w:p>
    <w:p w14:paraId="00038946"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42307FF" w14:textId="77777777" w:rsidR="007C74C3" w:rsidRDefault="007C74C3" w:rsidP="007C74C3">
      <w:pPr>
        <w:rPr>
          <w:color w:val="808080"/>
        </w:rPr>
      </w:pPr>
      <w:r>
        <w:rPr>
          <w:color w:val="808080"/>
        </w:rPr>
        <w:t>(Replaces R5-255924)</w:t>
      </w:r>
    </w:p>
    <w:p w14:paraId="66E42FF7" w14:textId="77777777" w:rsidR="007C74C3" w:rsidRDefault="007C74C3" w:rsidP="007C74C3">
      <w:pPr>
        <w:rPr>
          <w:rFonts w:ascii="Arial" w:hAnsi="Arial" w:cs="Arial"/>
          <w:b/>
        </w:rPr>
      </w:pPr>
      <w:r>
        <w:rPr>
          <w:rFonts w:ascii="Arial" w:hAnsi="Arial" w:cs="Arial"/>
          <w:b/>
        </w:rPr>
        <w:t xml:space="preserve">Discussion: </w:t>
      </w:r>
    </w:p>
    <w:p w14:paraId="49B21D22" w14:textId="77777777" w:rsidR="007C74C3" w:rsidRDefault="007C74C3" w:rsidP="007C74C3">
      <w:r>
        <w:t>is endorsed</w:t>
      </w:r>
    </w:p>
    <w:p w14:paraId="4C173BC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B3869" w14:textId="37740D59" w:rsidR="007C74C3" w:rsidRDefault="007C74C3" w:rsidP="007C74C3">
      <w:pPr>
        <w:rPr>
          <w:rFonts w:ascii="Arial" w:hAnsi="Arial" w:cs="Arial"/>
          <w:b/>
          <w:sz w:val="24"/>
        </w:rPr>
      </w:pPr>
      <w:r>
        <w:rPr>
          <w:rFonts w:ascii="Arial" w:hAnsi="Arial" w:cs="Arial"/>
          <w:b/>
          <w:color w:val="0000FF"/>
          <w:sz w:val="24"/>
        </w:rPr>
        <w:t>R5-256591</w:t>
      </w:r>
      <w:r>
        <w:rPr>
          <w:rFonts w:ascii="Arial" w:hAnsi="Arial" w:cs="Arial"/>
          <w:b/>
          <w:color w:val="0000FF"/>
          <w:sz w:val="24"/>
        </w:rPr>
        <w:tab/>
      </w:r>
      <w:r>
        <w:rPr>
          <w:rFonts w:ascii="Arial" w:hAnsi="Arial" w:cs="Arial"/>
          <w:b/>
          <w:sz w:val="24"/>
        </w:rPr>
        <w:t>New WID on UE Conformance - Low-power wake-up signal and receiver for NR</w:t>
      </w:r>
    </w:p>
    <w:p w14:paraId="3BB4C9C0"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 Apple, Motorola Mobility</w:t>
      </w:r>
    </w:p>
    <w:p w14:paraId="3B8DCA5F" w14:textId="77777777" w:rsidR="007C74C3" w:rsidRDefault="007C74C3" w:rsidP="007C74C3">
      <w:pPr>
        <w:rPr>
          <w:color w:val="808080"/>
        </w:rPr>
      </w:pPr>
      <w:r>
        <w:rPr>
          <w:color w:val="808080"/>
        </w:rPr>
        <w:t>(Replaces R5-255938)</w:t>
      </w:r>
    </w:p>
    <w:p w14:paraId="14B66F3D" w14:textId="77777777" w:rsidR="007C74C3" w:rsidRDefault="007C74C3" w:rsidP="007C74C3">
      <w:pPr>
        <w:rPr>
          <w:rFonts w:ascii="Arial" w:hAnsi="Arial" w:cs="Arial"/>
          <w:b/>
        </w:rPr>
      </w:pPr>
      <w:r>
        <w:rPr>
          <w:rFonts w:ascii="Arial" w:hAnsi="Arial" w:cs="Arial"/>
          <w:b/>
        </w:rPr>
        <w:t xml:space="preserve">Discussion: </w:t>
      </w:r>
    </w:p>
    <w:p w14:paraId="3D6CD68D" w14:textId="77777777" w:rsidR="007C74C3" w:rsidRDefault="007C74C3" w:rsidP="007C74C3">
      <w:r>
        <w:t>is endorsed</w:t>
      </w:r>
    </w:p>
    <w:p w14:paraId="5CE95D8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C88F7" w14:textId="08F9766D" w:rsidR="007C74C3" w:rsidRDefault="007C74C3" w:rsidP="007C74C3">
      <w:pPr>
        <w:rPr>
          <w:rFonts w:ascii="Arial" w:hAnsi="Arial" w:cs="Arial"/>
          <w:b/>
          <w:sz w:val="24"/>
        </w:rPr>
      </w:pPr>
      <w:r>
        <w:rPr>
          <w:rFonts w:ascii="Arial" w:hAnsi="Arial" w:cs="Arial"/>
          <w:b/>
          <w:color w:val="0000FF"/>
          <w:sz w:val="24"/>
        </w:rPr>
        <w:t>R5-256592</w:t>
      </w:r>
      <w:r>
        <w:rPr>
          <w:rFonts w:ascii="Arial" w:hAnsi="Arial" w:cs="Arial"/>
          <w:b/>
          <w:color w:val="0000FF"/>
          <w:sz w:val="24"/>
        </w:rPr>
        <w:tab/>
      </w:r>
      <w:r>
        <w:rPr>
          <w:rFonts w:ascii="Arial" w:hAnsi="Arial" w:cs="Arial"/>
          <w:b/>
          <w:sz w:val="24"/>
        </w:rPr>
        <w:t>New WID on UE Conformance – Inter-RAT mobility support from E-UTRAN TN to NR NTN</w:t>
      </w:r>
    </w:p>
    <w:p w14:paraId="3F6EAD21"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Unicom, CATT</w:t>
      </w:r>
    </w:p>
    <w:p w14:paraId="39AD0ECD" w14:textId="77777777" w:rsidR="007C74C3" w:rsidRDefault="007C74C3" w:rsidP="007C74C3">
      <w:pPr>
        <w:rPr>
          <w:color w:val="808080"/>
        </w:rPr>
      </w:pPr>
      <w:r>
        <w:rPr>
          <w:color w:val="808080"/>
        </w:rPr>
        <w:t>(Replaces R5-255977)</w:t>
      </w:r>
    </w:p>
    <w:p w14:paraId="334E5E6A" w14:textId="77777777" w:rsidR="007C74C3" w:rsidRDefault="007C74C3" w:rsidP="007C74C3">
      <w:pPr>
        <w:rPr>
          <w:rFonts w:ascii="Arial" w:hAnsi="Arial" w:cs="Arial"/>
          <w:b/>
        </w:rPr>
      </w:pPr>
      <w:r>
        <w:rPr>
          <w:rFonts w:ascii="Arial" w:hAnsi="Arial" w:cs="Arial"/>
          <w:b/>
        </w:rPr>
        <w:t xml:space="preserve">Discussion: </w:t>
      </w:r>
    </w:p>
    <w:p w14:paraId="228297C8" w14:textId="77777777" w:rsidR="007C74C3" w:rsidRDefault="007C74C3" w:rsidP="007C74C3">
      <w:r>
        <w:t>is endorsed</w:t>
      </w:r>
    </w:p>
    <w:p w14:paraId="686696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A49E2" w14:textId="3876023E" w:rsidR="007C74C3" w:rsidRDefault="007C74C3" w:rsidP="007C74C3">
      <w:pPr>
        <w:rPr>
          <w:rFonts w:ascii="Arial" w:hAnsi="Arial" w:cs="Arial"/>
          <w:b/>
          <w:sz w:val="24"/>
        </w:rPr>
      </w:pPr>
      <w:r>
        <w:rPr>
          <w:rFonts w:ascii="Arial" w:hAnsi="Arial" w:cs="Arial"/>
          <w:b/>
          <w:color w:val="0000FF"/>
          <w:sz w:val="24"/>
        </w:rPr>
        <w:t>R5-256594</w:t>
      </w:r>
      <w:r>
        <w:rPr>
          <w:rFonts w:ascii="Arial" w:hAnsi="Arial" w:cs="Arial"/>
          <w:b/>
          <w:color w:val="0000FF"/>
          <w:sz w:val="24"/>
        </w:rPr>
        <w:tab/>
      </w:r>
      <w:r>
        <w:rPr>
          <w:rFonts w:ascii="Arial" w:hAnsi="Arial" w:cs="Arial"/>
          <w:b/>
          <w:sz w:val="24"/>
        </w:rPr>
        <w:t>New WID on UE Conformance - Rel-19 downlink interruption for NR and EN-DC band combinations at dynamic Tx Switching in Uplink</w:t>
      </w:r>
    </w:p>
    <w:p w14:paraId="36DBA4E1"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Telecom, ZTE</w:t>
      </w:r>
    </w:p>
    <w:p w14:paraId="5E7F568B" w14:textId="77777777" w:rsidR="007C74C3" w:rsidRDefault="007C74C3" w:rsidP="007C74C3">
      <w:pPr>
        <w:rPr>
          <w:color w:val="808080"/>
        </w:rPr>
      </w:pPr>
      <w:r>
        <w:rPr>
          <w:color w:val="808080"/>
        </w:rPr>
        <w:t>(Replaces R5-256009)</w:t>
      </w:r>
    </w:p>
    <w:p w14:paraId="4D93858C" w14:textId="77777777" w:rsidR="007C74C3" w:rsidRDefault="007C74C3" w:rsidP="007C74C3">
      <w:pPr>
        <w:rPr>
          <w:rFonts w:ascii="Arial" w:hAnsi="Arial" w:cs="Arial"/>
          <w:b/>
        </w:rPr>
      </w:pPr>
      <w:r>
        <w:rPr>
          <w:rFonts w:ascii="Arial" w:hAnsi="Arial" w:cs="Arial"/>
          <w:b/>
        </w:rPr>
        <w:t xml:space="preserve">Discussion: </w:t>
      </w:r>
    </w:p>
    <w:p w14:paraId="06A643F9" w14:textId="77777777" w:rsidR="007C74C3" w:rsidRDefault="007C74C3" w:rsidP="007C74C3">
      <w:r>
        <w:t>is endorsed</w:t>
      </w:r>
    </w:p>
    <w:p w14:paraId="5F0D87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70E50" w14:textId="21EDD3B9" w:rsidR="007C74C3" w:rsidRDefault="007C74C3" w:rsidP="007C74C3">
      <w:pPr>
        <w:rPr>
          <w:rFonts w:ascii="Arial" w:hAnsi="Arial" w:cs="Arial"/>
          <w:b/>
          <w:sz w:val="24"/>
        </w:rPr>
      </w:pPr>
      <w:r>
        <w:rPr>
          <w:rFonts w:ascii="Arial" w:hAnsi="Arial" w:cs="Arial"/>
          <w:b/>
          <w:color w:val="0000FF"/>
          <w:sz w:val="24"/>
        </w:rPr>
        <w:t>R5-256595</w:t>
      </w:r>
      <w:r>
        <w:rPr>
          <w:rFonts w:ascii="Arial" w:hAnsi="Arial" w:cs="Arial"/>
          <w:b/>
          <w:color w:val="0000FF"/>
          <w:sz w:val="24"/>
        </w:rPr>
        <w:tab/>
      </w:r>
      <w:r>
        <w:rPr>
          <w:rFonts w:ascii="Arial" w:hAnsi="Arial" w:cs="Arial"/>
          <w:b/>
          <w:sz w:val="24"/>
        </w:rPr>
        <w:t>New WID on UE Conformance - Evolution of NR duplex operation: Sub-band full duplex (SBFD)</w:t>
      </w:r>
    </w:p>
    <w:p w14:paraId="0CA1526B"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438338" w14:textId="77777777" w:rsidR="007C74C3" w:rsidRDefault="007C74C3" w:rsidP="007C74C3">
      <w:pPr>
        <w:rPr>
          <w:color w:val="808080"/>
        </w:rPr>
      </w:pPr>
      <w:r>
        <w:rPr>
          <w:color w:val="808080"/>
        </w:rPr>
        <w:t>(Replaces R5-256015)</w:t>
      </w:r>
    </w:p>
    <w:p w14:paraId="41436AC5" w14:textId="77777777" w:rsidR="007C74C3" w:rsidRDefault="007C74C3" w:rsidP="007C74C3">
      <w:pPr>
        <w:rPr>
          <w:rFonts w:ascii="Arial" w:hAnsi="Arial" w:cs="Arial"/>
          <w:b/>
        </w:rPr>
      </w:pPr>
      <w:r>
        <w:rPr>
          <w:rFonts w:ascii="Arial" w:hAnsi="Arial" w:cs="Arial"/>
          <w:b/>
        </w:rPr>
        <w:t xml:space="preserve">Discussion: </w:t>
      </w:r>
    </w:p>
    <w:p w14:paraId="262D6B49" w14:textId="77777777" w:rsidR="007C74C3" w:rsidRDefault="007C74C3" w:rsidP="007C74C3">
      <w:r>
        <w:t>is endorsed</w:t>
      </w:r>
    </w:p>
    <w:p w14:paraId="2EB9315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CFBAC" w14:textId="548D83AC" w:rsidR="007C74C3" w:rsidRDefault="007C74C3" w:rsidP="007C74C3">
      <w:pPr>
        <w:rPr>
          <w:rFonts w:ascii="Arial" w:hAnsi="Arial" w:cs="Arial"/>
          <w:b/>
          <w:sz w:val="24"/>
        </w:rPr>
      </w:pPr>
      <w:r>
        <w:rPr>
          <w:rFonts w:ascii="Arial" w:hAnsi="Arial" w:cs="Arial"/>
          <w:b/>
          <w:color w:val="0000FF"/>
          <w:sz w:val="24"/>
        </w:rPr>
        <w:t>R5-256596</w:t>
      </w:r>
      <w:r>
        <w:rPr>
          <w:rFonts w:ascii="Arial" w:hAnsi="Arial" w:cs="Arial"/>
          <w:b/>
          <w:color w:val="0000FF"/>
          <w:sz w:val="24"/>
        </w:rPr>
        <w:tab/>
      </w:r>
      <w:r>
        <w:rPr>
          <w:rFonts w:ascii="Arial" w:hAnsi="Arial" w:cs="Arial"/>
          <w:b/>
          <w:sz w:val="24"/>
        </w:rPr>
        <w:t>New WID on Conformance - Solutions for Ambient IoT (Internet of Things) in NR</w:t>
      </w:r>
    </w:p>
    <w:p w14:paraId="7C609DA5"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CMCC,Huawei</w:t>
      </w:r>
      <w:proofErr w:type="spellEnd"/>
    </w:p>
    <w:p w14:paraId="0F7D1F4F" w14:textId="77777777" w:rsidR="007C74C3" w:rsidRDefault="007C74C3" w:rsidP="007C74C3">
      <w:pPr>
        <w:rPr>
          <w:color w:val="808080"/>
        </w:rPr>
      </w:pPr>
      <w:r>
        <w:rPr>
          <w:color w:val="808080"/>
        </w:rPr>
        <w:t>(Replaces R5-256093)</w:t>
      </w:r>
    </w:p>
    <w:p w14:paraId="77534899" w14:textId="77777777" w:rsidR="007C74C3" w:rsidRDefault="007C74C3" w:rsidP="007C74C3">
      <w:pPr>
        <w:rPr>
          <w:rFonts w:ascii="Arial" w:hAnsi="Arial" w:cs="Arial"/>
          <w:b/>
        </w:rPr>
      </w:pPr>
      <w:r>
        <w:rPr>
          <w:rFonts w:ascii="Arial" w:hAnsi="Arial" w:cs="Arial"/>
          <w:b/>
        </w:rPr>
        <w:t xml:space="preserve">Discussion: </w:t>
      </w:r>
    </w:p>
    <w:p w14:paraId="19F2F55D" w14:textId="77777777" w:rsidR="007C74C3" w:rsidRDefault="007C74C3" w:rsidP="007C74C3">
      <w:r>
        <w:t>is endorsed</w:t>
      </w:r>
    </w:p>
    <w:p w14:paraId="75AFC0EF" w14:textId="77777777" w:rsidR="007C74C3" w:rsidRDefault="007C74C3" w:rsidP="007C74C3">
      <w:r>
        <w:t>there are changes to be made. Discussions will be made over the reflector.</w:t>
      </w:r>
    </w:p>
    <w:p w14:paraId="27B7761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F24F9" w14:textId="5D39E35B" w:rsidR="00DC4703" w:rsidRDefault="007C74C3">
      <w:pPr>
        <w:rPr>
          <w:rFonts w:ascii="Arial" w:hAnsi="Arial" w:cs="Arial"/>
          <w:b/>
          <w:sz w:val="24"/>
        </w:rPr>
      </w:pPr>
      <w:r>
        <w:rPr>
          <w:rFonts w:ascii="Arial" w:hAnsi="Arial" w:cs="Arial"/>
          <w:b/>
          <w:color w:val="0000FF"/>
          <w:sz w:val="24"/>
        </w:rPr>
        <w:t>R5-256597</w:t>
      </w:r>
      <w:r>
        <w:rPr>
          <w:rFonts w:ascii="Arial" w:hAnsi="Arial" w:cs="Arial"/>
          <w:b/>
          <w:color w:val="0000FF"/>
          <w:sz w:val="24"/>
        </w:rPr>
        <w:tab/>
      </w:r>
      <w:r>
        <w:rPr>
          <w:rFonts w:ascii="Arial" w:hAnsi="Arial" w:cs="Arial"/>
          <w:b/>
          <w:sz w:val="24"/>
        </w:rPr>
        <w:t>New WID on UE Conformance – Introduction of IoT-NTN TDD mode</w:t>
      </w:r>
    </w:p>
    <w:p w14:paraId="52A5DB0E"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 Iridium Satellite</w:t>
      </w:r>
    </w:p>
    <w:p w14:paraId="66327315" w14:textId="77777777" w:rsidR="007C74C3" w:rsidRDefault="007C74C3" w:rsidP="007C74C3">
      <w:pPr>
        <w:rPr>
          <w:color w:val="808080"/>
        </w:rPr>
      </w:pPr>
      <w:r>
        <w:rPr>
          <w:color w:val="808080"/>
        </w:rPr>
        <w:t>(Replaces R5-256094)</w:t>
      </w:r>
    </w:p>
    <w:p w14:paraId="1D25AEE9" w14:textId="77777777" w:rsidR="007C74C3" w:rsidRDefault="007C74C3" w:rsidP="007C74C3">
      <w:pPr>
        <w:rPr>
          <w:rFonts w:ascii="Arial" w:hAnsi="Arial" w:cs="Arial"/>
          <w:b/>
        </w:rPr>
      </w:pPr>
      <w:r>
        <w:rPr>
          <w:rFonts w:ascii="Arial" w:hAnsi="Arial" w:cs="Arial"/>
          <w:b/>
        </w:rPr>
        <w:t xml:space="preserve">Discussion: </w:t>
      </w:r>
    </w:p>
    <w:p w14:paraId="13AF517F" w14:textId="77777777" w:rsidR="007C74C3" w:rsidRDefault="007C74C3" w:rsidP="007C74C3">
      <w:r>
        <w:t>is endorsed</w:t>
      </w:r>
    </w:p>
    <w:p w14:paraId="7BC1BA8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4AF53" w14:textId="7561DB3C" w:rsidR="007C74C3" w:rsidRDefault="007C74C3" w:rsidP="007C74C3">
      <w:pPr>
        <w:rPr>
          <w:rFonts w:ascii="Arial" w:hAnsi="Arial" w:cs="Arial"/>
          <w:b/>
          <w:sz w:val="24"/>
        </w:rPr>
      </w:pPr>
      <w:r>
        <w:rPr>
          <w:rFonts w:ascii="Arial" w:hAnsi="Arial" w:cs="Arial"/>
          <w:b/>
          <w:color w:val="0000FF"/>
          <w:sz w:val="24"/>
        </w:rPr>
        <w:t>R5-256603</w:t>
      </w:r>
      <w:r>
        <w:rPr>
          <w:rFonts w:ascii="Arial" w:hAnsi="Arial" w:cs="Arial"/>
          <w:b/>
          <w:color w:val="0000FF"/>
          <w:sz w:val="24"/>
        </w:rPr>
        <w:tab/>
      </w:r>
      <w:r>
        <w:rPr>
          <w:rFonts w:ascii="Arial" w:hAnsi="Arial" w:cs="Arial"/>
          <w:b/>
          <w:sz w:val="24"/>
        </w:rPr>
        <w:t>New WID on UE Conformance - XR (</w:t>
      </w:r>
      <w:proofErr w:type="spellStart"/>
      <w:r>
        <w:rPr>
          <w:rFonts w:ascii="Arial" w:hAnsi="Arial" w:cs="Arial"/>
          <w:b/>
          <w:sz w:val="24"/>
        </w:rPr>
        <w:t>eXtended</w:t>
      </w:r>
      <w:proofErr w:type="spellEnd"/>
      <w:r>
        <w:rPr>
          <w:rFonts w:ascii="Arial" w:hAnsi="Arial" w:cs="Arial"/>
          <w:b/>
          <w:sz w:val="24"/>
        </w:rPr>
        <w:t xml:space="preserve"> Reality) for NR Phase 3</w:t>
      </w:r>
    </w:p>
    <w:p w14:paraId="2C626A3F"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Solutions &amp; Networks (I)</w:t>
      </w:r>
    </w:p>
    <w:p w14:paraId="57605D47" w14:textId="77777777" w:rsidR="007C74C3" w:rsidRDefault="007C74C3" w:rsidP="007C74C3">
      <w:pPr>
        <w:rPr>
          <w:color w:val="808080"/>
        </w:rPr>
      </w:pPr>
      <w:r>
        <w:rPr>
          <w:color w:val="808080"/>
        </w:rPr>
        <w:t>(Replaces R5-256580)</w:t>
      </w:r>
    </w:p>
    <w:p w14:paraId="1353B218" w14:textId="77777777" w:rsidR="007C74C3" w:rsidRDefault="007C74C3" w:rsidP="007C74C3">
      <w:pPr>
        <w:rPr>
          <w:rFonts w:ascii="Arial" w:hAnsi="Arial" w:cs="Arial"/>
          <w:b/>
        </w:rPr>
      </w:pPr>
      <w:r>
        <w:rPr>
          <w:rFonts w:ascii="Arial" w:hAnsi="Arial" w:cs="Arial"/>
          <w:b/>
        </w:rPr>
        <w:t xml:space="preserve">Discussion: </w:t>
      </w:r>
    </w:p>
    <w:p w14:paraId="207FACCE" w14:textId="77777777" w:rsidR="007C74C3" w:rsidRDefault="007C74C3" w:rsidP="007C74C3">
      <w:r>
        <w:t>is endorsed</w:t>
      </w:r>
    </w:p>
    <w:p w14:paraId="3EBEB45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183E5" w14:textId="496C06A3" w:rsidR="007C74C3" w:rsidRDefault="007C74C3" w:rsidP="007C74C3">
      <w:pPr>
        <w:rPr>
          <w:rFonts w:ascii="Arial" w:hAnsi="Arial" w:cs="Arial"/>
          <w:b/>
          <w:sz w:val="24"/>
        </w:rPr>
      </w:pPr>
      <w:r>
        <w:rPr>
          <w:rFonts w:ascii="Arial" w:hAnsi="Arial" w:cs="Arial"/>
          <w:b/>
          <w:color w:val="0000FF"/>
          <w:sz w:val="24"/>
        </w:rPr>
        <w:t>R5-256598</w:t>
      </w:r>
      <w:r>
        <w:rPr>
          <w:rFonts w:ascii="Arial" w:hAnsi="Arial" w:cs="Arial"/>
          <w:b/>
          <w:color w:val="0000FF"/>
          <w:sz w:val="24"/>
        </w:rPr>
        <w:tab/>
      </w:r>
      <w:r>
        <w:rPr>
          <w:rFonts w:ascii="Arial" w:hAnsi="Arial" w:cs="Arial"/>
          <w:b/>
          <w:sz w:val="24"/>
        </w:rPr>
        <w:t>New WID on UE Conformance - Multi-carrier enhancements for NR Phase 3</w:t>
      </w:r>
    </w:p>
    <w:p w14:paraId="442279E4"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 Motorola Mobility</w:t>
      </w:r>
    </w:p>
    <w:p w14:paraId="3107B1F9" w14:textId="77777777" w:rsidR="007C74C3" w:rsidRDefault="007C74C3" w:rsidP="007C74C3">
      <w:pPr>
        <w:rPr>
          <w:color w:val="808080"/>
        </w:rPr>
      </w:pPr>
      <w:r>
        <w:rPr>
          <w:color w:val="808080"/>
        </w:rPr>
        <w:t>(Replaces R5-256116)</w:t>
      </w:r>
    </w:p>
    <w:p w14:paraId="28840475" w14:textId="77777777" w:rsidR="007C74C3" w:rsidRDefault="007C74C3" w:rsidP="007C74C3">
      <w:pPr>
        <w:rPr>
          <w:rFonts w:ascii="Arial" w:hAnsi="Arial" w:cs="Arial"/>
          <w:b/>
        </w:rPr>
      </w:pPr>
      <w:r>
        <w:rPr>
          <w:rFonts w:ascii="Arial" w:hAnsi="Arial" w:cs="Arial"/>
          <w:b/>
        </w:rPr>
        <w:t xml:space="preserve">Discussion: </w:t>
      </w:r>
    </w:p>
    <w:p w14:paraId="38D51074" w14:textId="77777777" w:rsidR="007C74C3" w:rsidRDefault="007C74C3" w:rsidP="007C74C3">
      <w:r>
        <w:t>is endorsed</w:t>
      </w:r>
    </w:p>
    <w:p w14:paraId="48F0E2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EEE66" w14:textId="6F622B83" w:rsidR="007C74C3" w:rsidRDefault="007C74C3" w:rsidP="007C74C3">
      <w:pPr>
        <w:rPr>
          <w:rFonts w:ascii="Arial" w:hAnsi="Arial" w:cs="Arial"/>
          <w:b/>
          <w:sz w:val="24"/>
        </w:rPr>
      </w:pPr>
      <w:r>
        <w:rPr>
          <w:rFonts w:ascii="Arial" w:hAnsi="Arial" w:cs="Arial"/>
          <w:b/>
          <w:color w:val="0000FF"/>
          <w:sz w:val="24"/>
        </w:rPr>
        <w:t>R5-256599</w:t>
      </w:r>
      <w:r>
        <w:rPr>
          <w:rFonts w:ascii="Arial" w:hAnsi="Arial" w:cs="Arial"/>
          <w:b/>
          <w:color w:val="0000FF"/>
          <w:sz w:val="24"/>
        </w:rPr>
        <w:tab/>
      </w:r>
      <w:r>
        <w:rPr>
          <w:rFonts w:ascii="Arial" w:hAnsi="Arial" w:cs="Arial"/>
          <w:b/>
          <w:sz w:val="24"/>
        </w:rPr>
        <w:t>New WID on UE Conformance – UE RF enhancement for NR FR1/FR2 and EN-DC, Ph4</w:t>
      </w:r>
    </w:p>
    <w:p w14:paraId="19E42CFB"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11265E9D" w14:textId="77777777" w:rsidR="007C74C3" w:rsidRDefault="007C74C3" w:rsidP="007C74C3">
      <w:pPr>
        <w:rPr>
          <w:color w:val="808080"/>
        </w:rPr>
      </w:pPr>
      <w:r>
        <w:rPr>
          <w:color w:val="808080"/>
        </w:rPr>
        <w:t>(Replaces R5-256201)</w:t>
      </w:r>
    </w:p>
    <w:p w14:paraId="441DB6C1" w14:textId="77777777" w:rsidR="007C74C3" w:rsidRDefault="007C74C3" w:rsidP="007C74C3">
      <w:pPr>
        <w:rPr>
          <w:rFonts w:ascii="Arial" w:hAnsi="Arial" w:cs="Arial"/>
          <w:b/>
        </w:rPr>
      </w:pPr>
      <w:r>
        <w:rPr>
          <w:rFonts w:ascii="Arial" w:hAnsi="Arial" w:cs="Arial"/>
          <w:b/>
        </w:rPr>
        <w:t xml:space="preserve">Discussion: </w:t>
      </w:r>
    </w:p>
    <w:p w14:paraId="60AA00AF" w14:textId="77777777" w:rsidR="007C74C3" w:rsidRDefault="007C74C3" w:rsidP="007C74C3">
      <w:r>
        <w:t>is endorsed</w:t>
      </w:r>
    </w:p>
    <w:p w14:paraId="53C32C2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5D37A" w14:textId="72ADADC4" w:rsidR="007C74C3" w:rsidRDefault="007C74C3" w:rsidP="007C74C3">
      <w:pPr>
        <w:rPr>
          <w:rFonts w:ascii="Arial" w:hAnsi="Arial" w:cs="Arial"/>
          <w:b/>
          <w:sz w:val="24"/>
        </w:rPr>
      </w:pPr>
      <w:r>
        <w:rPr>
          <w:rFonts w:ascii="Arial" w:hAnsi="Arial" w:cs="Arial"/>
          <w:b/>
          <w:color w:val="0000FF"/>
          <w:sz w:val="24"/>
        </w:rPr>
        <w:t>R5-256600</w:t>
      </w:r>
      <w:r>
        <w:rPr>
          <w:rFonts w:ascii="Arial" w:hAnsi="Arial" w:cs="Arial"/>
          <w:b/>
          <w:color w:val="0000FF"/>
          <w:sz w:val="24"/>
        </w:rPr>
        <w:tab/>
      </w:r>
      <w:r>
        <w:rPr>
          <w:rFonts w:ascii="Arial" w:hAnsi="Arial" w:cs="Arial"/>
          <w:b/>
          <w:sz w:val="24"/>
        </w:rPr>
        <w:t>New WID on UE Conformance – NR MIMO OTA (Over the Air) testing enhancement Phase 3</w:t>
      </w:r>
    </w:p>
    <w:p w14:paraId="29324689"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(UK) Limited, CAICT</w:t>
      </w:r>
    </w:p>
    <w:p w14:paraId="15AA00B5" w14:textId="77777777" w:rsidR="007C74C3" w:rsidRDefault="007C74C3" w:rsidP="007C74C3">
      <w:pPr>
        <w:rPr>
          <w:color w:val="808080"/>
        </w:rPr>
      </w:pPr>
      <w:r>
        <w:rPr>
          <w:color w:val="808080"/>
        </w:rPr>
        <w:t>(Replaces R5-256487)</w:t>
      </w:r>
    </w:p>
    <w:p w14:paraId="680B5C93" w14:textId="77777777" w:rsidR="007C74C3" w:rsidRDefault="007C74C3" w:rsidP="007C74C3">
      <w:pPr>
        <w:rPr>
          <w:rFonts w:ascii="Arial" w:hAnsi="Arial" w:cs="Arial"/>
          <w:b/>
        </w:rPr>
      </w:pPr>
      <w:r>
        <w:rPr>
          <w:rFonts w:ascii="Arial" w:hAnsi="Arial" w:cs="Arial"/>
          <w:b/>
        </w:rPr>
        <w:t xml:space="preserve">Discussion: </w:t>
      </w:r>
    </w:p>
    <w:p w14:paraId="6068C25E" w14:textId="77777777" w:rsidR="007C74C3" w:rsidRDefault="007C74C3" w:rsidP="007C74C3">
      <w:r>
        <w:t>is endorsed</w:t>
      </w:r>
    </w:p>
    <w:p w14:paraId="13A0F0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F6043" w14:textId="245D6EF7" w:rsidR="007C74C3" w:rsidRDefault="007C74C3" w:rsidP="007C74C3">
      <w:pPr>
        <w:rPr>
          <w:rFonts w:ascii="Arial" w:hAnsi="Arial" w:cs="Arial"/>
          <w:b/>
          <w:sz w:val="24"/>
        </w:rPr>
      </w:pPr>
      <w:r>
        <w:rPr>
          <w:rFonts w:ascii="Arial" w:hAnsi="Arial" w:cs="Arial"/>
          <w:b/>
          <w:color w:val="0000FF"/>
          <w:sz w:val="24"/>
        </w:rPr>
        <w:t>R5-256601</w:t>
      </w:r>
      <w:r>
        <w:rPr>
          <w:rFonts w:ascii="Arial" w:hAnsi="Arial" w:cs="Arial"/>
          <w:b/>
          <w:color w:val="0000FF"/>
          <w:sz w:val="24"/>
        </w:rPr>
        <w:tab/>
      </w:r>
      <w:r>
        <w:rPr>
          <w:rFonts w:ascii="Arial" w:hAnsi="Arial" w:cs="Arial"/>
          <w:b/>
          <w:sz w:val="24"/>
        </w:rPr>
        <w:t>New WID on UE Conformance – FR1 TRP (Total Radiated Power), TRS (Total Radiated Sensitivity) testing enhancement Phase 3</w:t>
      </w:r>
    </w:p>
    <w:p w14:paraId="4DFD341C" w14:textId="77777777" w:rsidR="007C74C3" w:rsidRDefault="007C74C3" w:rsidP="007C74C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Vivo</w:t>
      </w:r>
    </w:p>
    <w:p w14:paraId="6E527F1B" w14:textId="77777777" w:rsidR="007C74C3" w:rsidRDefault="007C74C3" w:rsidP="007C74C3">
      <w:pPr>
        <w:rPr>
          <w:color w:val="808080"/>
        </w:rPr>
      </w:pPr>
      <w:r>
        <w:rPr>
          <w:color w:val="808080"/>
        </w:rPr>
        <w:t>(Replaces R5-256531)</w:t>
      </w:r>
    </w:p>
    <w:p w14:paraId="3D283383" w14:textId="77777777" w:rsidR="007C74C3" w:rsidRDefault="007C74C3" w:rsidP="007C74C3">
      <w:pPr>
        <w:rPr>
          <w:rFonts w:ascii="Arial" w:hAnsi="Arial" w:cs="Arial"/>
          <w:b/>
        </w:rPr>
      </w:pPr>
      <w:r>
        <w:rPr>
          <w:rFonts w:ascii="Arial" w:hAnsi="Arial" w:cs="Arial"/>
          <w:b/>
        </w:rPr>
        <w:t xml:space="preserve">Discussion: </w:t>
      </w:r>
    </w:p>
    <w:p w14:paraId="084EBD08" w14:textId="77777777" w:rsidR="007C74C3" w:rsidRDefault="007C74C3" w:rsidP="007C74C3">
      <w:r>
        <w:t>is endorsed</w:t>
      </w:r>
    </w:p>
    <w:p w14:paraId="571D31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896E6" w14:textId="77777777" w:rsidR="007C74C3" w:rsidRDefault="007C74C3" w:rsidP="007C74C3">
      <w:pPr>
        <w:pStyle w:val="Heading4"/>
      </w:pPr>
      <w:bookmarkStart w:id="1214" w:name="_Toc216275663"/>
      <w:r>
        <w:t>7.5.2</w:t>
      </w:r>
      <w:r>
        <w:tab/>
        <w:t>Active Work Items/ Study Item: work plans (</w:t>
      </w:r>
      <w:proofErr w:type="spellStart"/>
      <w:r>
        <w:t>wp</w:t>
      </w:r>
      <w:proofErr w:type="spellEnd"/>
      <w:r>
        <w:t>), status reports (</w:t>
      </w:r>
      <w:proofErr w:type="spellStart"/>
      <w:r>
        <w:t>sr</w:t>
      </w:r>
      <w:proofErr w:type="spellEnd"/>
      <w:r>
        <w:t>), Work Item Descriptions (</w:t>
      </w:r>
      <w:proofErr w:type="spellStart"/>
      <w:r>
        <w:t>wid</w:t>
      </w:r>
      <w:proofErr w:type="spellEnd"/>
      <w:r>
        <w:t>)</w:t>
      </w:r>
      <w:bookmarkEnd w:id="1214"/>
    </w:p>
    <w:p w14:paraId="7A1B76AD" w14:textId="149686AA" w:rsidR="007C74C3" w:rsidRDefault="007C74C3" w:rsidP="007C74C3">
      <w:pPr>
        <w:rPr>
          <w:rFonts w:ascii="Arial" w:hAnsi="Arial" w:cs="Arial"/>
          <w:b/>
          <w:sz w:val="24"/>
        </w:rPr>
      </w:pPr>
      <w:r>
        <w:rPr>
          <w:rFonts w:ascii="Arial" w:hAnsi="Arial" w:cs="Arial"/>
          <w:b/>
          <w:color w:val="0000FF"/>
          <w:sz w:val="24"/>
        </w:rPr>
        <w:t>R5-255514</w:t>
      </w:r>
      <w:r>
        <w:rPr>
          <w:rFonts w:ascii="Arial" w:hAnsi="Arial" w:cs="Arial"/>
          <w:b/>
          <w:color w:val="0000FF"/>
          <w:sz w:val="24"/>
        </w:rPr>
        <w:tab/>
      </w:r>
      <w:r>
        <w:rPr>
          <w:rFonts w:ascii="Arial" w:hAnsi="Arial" w:cs="Arial"/>
          <w:b/>
          <w:sz w:val="24"/>
        </w:rPr>
        <w:t>WI Progress and Target Completion Date Review</w:t>
      </w:r>
    </w:p>
    <w:p w14:paraId="617A8783"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F67B6C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85F80" w14:textId="44DFE5D7" w:rsidR="007C74C3" w:rsidRDefault="007C74C3" w:rsidP="007C74C3">
      <w:pPr>
        <w:rPr>
          <w:rFonts w:ascii="Arial" w:hAnsi="Arial" w:cs="Arial"/>
          <w:b/>
          <w:sz w:val="24"/>
        </w:rPr>
      </w:pPr>
      <w:r>
        <w:rPr>
          <w:rFonts w:ascii="Arial" w:hAnsi="Arial" w:cs="Arial"/>
          <w:b/>
          <w:color w:val="0000FF"/>
          <w:sz w:val="24"/>
        </w:rPr>
        <w:t>R5-255521</w:t>
      </w:r>
      <w:r>
        <w:rPr>
          <w:rFonts w:ascii="Arial" w:hAnsi="Arial" w:cs="Arial"/>
          <w:b/>
          <w:color w:val="0000FF"/>
          <w:sz w:val="24"/>
        </w:rPr>
        <w:tab/>
      </w:r>
      <w:r>
        <w:rPr>
          <w:rFonts w:ascii="Arial" w:hAnsi="Arial" w:cs="Arial"/>
          <w:b/>
          <w:sz w:val="24"/>
        </w:rPr>
        <w:t>SR of NR RF requirements enhancement for frequency range 2 (FR2), Phase 3</w:t>
      </w:r>
    </w:p>
    <w:p w14:paraId="4A70488C"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w:t>
      </w:r>
    </w:p>
    <w:p w14:paraId="0C4B446B" w14:textId="77777777" w:rsidR="007C74C3" w:rsidRDefault="007C74C3" w:rsidP="007C74C3">
      <w:pPr>
        <w:rPr>
          <w:rFonts w:ascii="Arial" w:hAnsi="Arial" w:cs="Arial"/>
          <w:b/>
        </w:rPr>
      </w:pPr>
      <w:r>
        <w:rPr>
          <w:rFonts w:ascii="Arial" w:hAnsi="Arial" w:cs="Arial"/>
          <w:b/>
        </w:rPr>
        <w:t xml:space="preserve">Abstract: </w:t>
      </w:r>
    </w:p>
    <w:p w14:paraId="2B7FC65C" w14:textId="77777777" w:rsidR="007C74C3" w:rsidRDefault="007C74C3" w:rsidP="007C74C3">
      <w:r>
        <w:t>Captures Post RAN5#109 status of this Rel-18 WID</w:t>
      </w:r>
    </w:p>
    <w:p w14:paraId="4F0FFFC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4B0011" w14:textId="08D7A095" w:rsidR="007C74C3" w:rsidRDefault="007C74C3" w:rsidP="007C74C3">
      <w:pPr>
        <w:rPr>
          <w:rFonts w:ascii="Arial" w:hAnsi="Arial" w:cs="Arial"/>
          <w:b/>
          <w:sz w:val="24"/>
        </w:rPr>
      </w:pPr>
      <w:r>
        <w:rPr>
          <w:rFonts w:ascii="Arial" w:hAnsi="Arial" w:cs="Arial"/>
          <w:b/>
          <w:color w:val="0000FF"/>
          <w:sz w:val="24"/>
        </w:rPr>
        <w:t>R5-255648</w:t>
      </w:r>
      <w:r>
        <w:rPr>
          <w:rFonts w:ascii="Arial" w:hAnsi="Arial" w:cs="Arial"/>
          <w:b/>
          <w:color w:val="0000FF"/>
          <w:sz w:val="24"/>
        </w:rPr>
        <w:tab/>
      </w:r>
      <w:r>
        <w:rPr>
          <w:rFonts w:ascii="Arial" w:hAnsi="Arial" w:cs="Arial"/>
          <w:b/>
          <w:sz w:val="24"/>
        </w:rPr>
        <w:t>SR UE Conformance NR demodulation performance evolution RAN5#109</w:t>
      </w:r>
    </w:p>
    <w:p w14:paraId="6EBD9010"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China Telecom</w:t>
      </w:r>
    </w:p>
    <w:p w14:paraId="13761E7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EE311" w14:textId="5EBF9FFB" w:rsidR="007C74C3" w:rsidRDefault="007C74C3" w:rsidP="007C74C3">
      <w:pPr>
        <w:rPr>
          <w:rFonts w:ascii="Arial" w:hAnsi="Arial" w:cs="Arial"/>
          <w:b/>
          <w:sz w:val="24"/>
        </w:rPr>
      </w:pPr>
      <w:r>
        <w:rPr>
          <w:rFonts w:ascii="Arial" w:hAnsi="Arial" w:cs="Arial"/>
          <w:b/>
          <w:color w:val="0000FF"/>
          <w:sz w:val="24"/>
        </w:rPr>
        <w:t>R5-255649</w:t>
      </w:r>
      <w:r>
        <w:rPr>
          <w:rFonts w:ascii="Arial" w:hAnsi="Arial" w:cs="Arial"/>
          <w:b/>
          <w:color w:val="0000FF"/>
          <w:sz w:val="24"/>
        </w:rPr>
        <w:tab/>
      </w:r>
      <w:r>
        <w:rPr>
          <w:rFonts w:ascii="Arial" w:hAnsi="Arial" w:cs="Arial"/>
          <w:b/>
          <w:sz w:val="24"/>
        </w:rPr>
        <w:t>WP NR demodulation performance evolution RAN5#109</w:t>
      </w:r>
    </w:p>
    <w:p w14:paraId="00DF20CC"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Telecom</w:t>
      </w:r>
    </w:p>
    <w:p w14:paraId="47521D2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E5AFA" w14:textId="29905FBF" w:rsidR="007C74C3" w:rsidRDefault="007C74C3" w:rsidP="007C74C3">
      <w:pPr>
        <w:rPr>
          <w:rFonts w:ascii="Arial" w:hAnsi="Arial" w:cs="Arial"/>
          <w:b/>
          <w:sz w:val="24"/>
        </w:rPr>
      </w:pPr>
      <w:r>
        <w:rPr>
          <w:rFonts w:ascii="Arial" w:hAnsi="Arial" w:cs="Arial"/>
          <w:b/>
          <w:color w:val="0000FF"/>
          <w:sz w:val="24"/>
        </w:rPr>
        <w:t>R5-255658</w:t>
      </w:r>
      <w:r>
        <w:rPr>
          <w:rFonts w:ascii="Arial" w:hAnsi="Arial" w:cs="Arial"/>
          <w:b/>
          <w:color w:val="0000FF"/>
          <w:sz w:val="24"/>
        </w:rPr>
        <w:tab/>
      </w:r>
      <w:r>
        <w:rPr>
          <w:rFonts w:ascii="Arial" w:hAnsi="Arial" w:cs="Arial"/>
          <w:b/>
          <w:sz w:val="24"/>
        </w:rPr>
        <w:t>Revised WID on UE Conformance – NR Support for UAV (Uncrewed Aerial Vehicles) plus CT1 aspects</w:t>
      </w:r>
    </w:p>
    <w:p w14:paraId="6A860575"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Qualcomm Incorporated, Nokia</w:t>
      </w:r>
    </w:p>
    <w:p w14:paraId="4BBF38EB" w14:textId="77777777" w:rsidR="007C74C3" w:rsidRDefault="007C74C3" w:rsidP="007C74C3">
      <w:pPr>
        <w:rPr>
          <w:rFonts w:ascii="Arial" w:hAnsi="Arial" w:cs="Arial"/>
          <w:b/>
        </w:rPr>
      </w:pPr>
      <w:r>
        <w:rPr>
          <w:rFonts w:ascii="Arial" w:hAnsi="Arial" w:cs="Arial"/>
          <w:b/>
        </w:rPr>
        <w:t xml:space="preserve">Discussion: </w:t>
      </w:r>
    </w:p>
    <w:p w14:paraId="0D8E9725" w14:textId="77777777" w:rsidR="007C74C3" w:rsidRDefault="007C74C3" w:rsidP="007C74C3">
      <w:r>
        <w:t>is endorsed</w:t>
      </w:r>
    </w:p>
    <w:p w14:paraId="178CB86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DDCF8" w14:textId="64C94958" w:rsidR="007C74C3" w:rsidRDefault="007C74C3" w:rsidP="007C74C3">
      <w:pPr>
        <w:rPr>
          <w:rFonts w:ascii="Arial" w:hAnsi="Arial" w:cs="Arial"/>
          <w:b/>
          <w:sz w:val="24"/>
        </w:rPr>
      </w:pPr>
      <w:r>
        <w:rPr>
          <w:rFonts w:ascii="Arial" w:hAnsi="Arial" w:cs="Arial"/>
          <w:b/>
          <w:color w:val="0000FF"/>
          <w:sz w:val="24"/>
        </w:rPr>
        <w:t>R5-255659</w:t>
      </w:r>
      <w:r>
        <w:rPr>
          <w:rFonts w:ascii="Arial" w:hAnsi="Arial" w:cs="Arial"/>
          <w:b/>
          <w:color w:val="0000FF"/>
          <w:sz w:val="24"/>
        </w:rPr>
        <w:tab/>
      </w:r>
      <w:r>
        <w:rPr>
          <w:rFonts w:ascii="Arial" w:hAnsi="Arial" w:cs="Arial"/>
          <w:b/>
          <w:sz w:val="24"/>
        </w:rPr>
        <w:t>WP on UE Conformance - NR Support for UAV (Uncrewed Aerial Vehicles) plus CT1 aspects</w:t>
      </w:r>
    </w:p>
    <w:p w14:paraId="25F2FE55"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China Unicom</w:t>
      </w:r>
    </w:p>
    <w:p w14:paraId="3483BA0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9FAF" w14:textId="1D89F234" w:rsidR="007C74C3" w:rsidRDefault="007C74C3" w:rsidP="007C74C3">
      <w:pPr>
        <w:rPr>
          <w:rFonts w:ascii="Arial" w:hAnsi="Arial" w:cs="Arial"/>
          <w:b/>
          <w:sz w:val="24"/>
        </w:rPr>
      </w:pPr>
      <w:r>
        <w:rPr>
          <w:rFonts w:ascii="Arial" w:hAnsi="Arial" w:cs="Arial"/>
          <w:b/>
          <w:color w:val="0000FF"/>
          <w:sz w:val="24"/>
        </w:rPr>
        <w:t>R5-255660</w:t>
      </w:r>
      <w:r>
        <w:rPr>
          <w:rFonts w:ascii="Arial" w:hAnsi="Arial" w:cs="Arial"/>
          <w:b/>
          <w:color w:val="0000FF"/>
          <w:sz w:val="24"/>
        </w:rPr>
        <w:tab/>
      </w:r>
      <w:r>
        <w:rPr>
          <w:rFonts w:ascii="Arial" w:hAnsi="Arial" w:cs="Arial"/>
          <w:b/>
          <w:sz w:val="24"/>
        </w:rPr>
        <w:t>SR on UE Conformance - NR Support for UAV (Uncrewed Aerial Vehicles) plus CT1 aspects</w:t>
      </w:r>
    </w:p>
    <w:p w14:paraId="1B2F016D"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71BEE43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F845F" w14:textId="5ABF950E" w:rsidR="007C74C3" w:rsidRDefault="007C74C3" w:rsidP="007C74C3">
      <w:pPr>
        <w:rPr>
          <w:rFonts w:ascii="Arial" w:hAnsi="Arial" w:cs="Arial"/>
          <w:b/>
          <w:sz w:val="24"/>
        </w:rPr>
      </w:pPr>
      <w:r>
        <w:rPr>
          <w:rFonts w:ascii="Arial" w:hAnsi="Arial" w:cs="Arial"/>
          <w:b/>
          <w:color w:val="0000FF"/>
          <w:sz w:val="24"/>
        </w:rPr>
        <w:t>R5-255661</w:t>
      </w:r>
      <w:r>
        <w:rPr>
          <w:rFonts w:ascii="Arial" w:hAnsi="Arial" w:cs="Arial"/>
          <w:b/>
          <w:color w:val="0000FF"/>
          <w:sz w:val="24"/>
        </w:rPr>
        <w:tab/>
      </w:r>
      <w:r>
        <w:rPr>
          <w:rFonts w:ascii="Arial" w:hAnsi="Arial" w:cs="Arial"/>
          <w:b/>
          <w:sz w:val="24"/>
        </w:rPr>
        <w:t>WP on UE Conformance – Enhanced support of reduced capability NR devices plus CT1 aspects</w:t>
      </w:r>
    </w:p>
    <w:p w14:paraId="4AC69E6C"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4C05E78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FAAB9" w14:textId="22699999" w:rsidR="007C74C3" w:rsidRDefault="007C74C3" w:rsidP="007C74C3">
      <w:pPr>
        <w:rPr>
          <w:rFonts w:ascii="Arial" w:hAnsi="Arial" w:cs="Arial"/>
          <w:b/>
          <w:sz w:val="24"/>
        </w:rPr>
      </w:pPr>
      <w:r>
        <w:rPr>
          <w:rFonts w:ascii="Arial" w:hAnsi="Arial" w:cs="Arial"/>
          <w:b/>
          <w:color w:val="0000FF"/>
          <w:sz w:val="24"/>
        </w:rPr>
        <w:t>R5-255662</w:t>
      </w:r>
      <w:r>
        <w:rPr>
          <w:rFonts w:ascii="Arial" w:hAnsi="Arial" w:cs="Arial"/>
          <w:b/>
          <w:color w:val="0000FF"/>
          <w:sz w:val="24"/>
        </w:rPr>
        <w:tab/>
      </w:r>
      <w:r>
        <w:rPr>
          <w:rFonts w:ascii="Arial" w:hAnsi="Arial" w:cs="Arial"/>
          <w:b/>
          <w:sz w:val="24"/>
        </w:rPr>
        <w:t>SR on UE Conformance – Enhanced support of reduced capability NR devices plus CT1 aspects</w:t>
      </w:r>
    </w:p>
    <w:p w14:paraId="4440528C"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7C12B36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10641" w14:textId="4C369FAB" w:rsidR="007C74C3" w:rsidRDefault="007C74C3" w:rsidP="007C74C3">
      <w:pPr>
        <w:rPr>
          <w:rFonts w:ascii="Arial" w:hAnsi="Arial" w:cs="Arial"/>
          <w:b/>
          <w:sz w:val="24"/>
        </w:rPr>
      </w:pPr>
      <w:r>
        <w:rPr>
          <w:rFonts w:ascii="Arial" w:hAnsi="Arial" w:cs="Arial"/>
          <w:b/>
          <w:color w:val="0000FF"/>
          <w:sz w:val="24"/>
        </w:rPr>
        <w:t>R5-255663</w:t>
      </w:r>
      <w:r>
        <w:rPr>
          <w:rFonts w:ascii="Arial" w:hAnsi="Arial" w:cs="Arial"/>
          <w:b/>
          <w:color w:val="0000FF"/>
          <w:sz w:val="24"/>
        </w:rPr>
        <w:tab/>
      </w:r>
      <w:r>
        <w:rPr>
          <w:rFonts w:ascii="Arial" w:hAnsi="Arial" w:cs="Arial"/>
          <w:b/>
          <w:sz w:val="24"/>
        </w:rPr>
        <w:t>WP on UE Conformance - Rel-19 High power UE (power class 1.5 or 2) for Dual Connectivity (DC) combinations of LTE band(s) and NR band(s)</w:t>
      </w:r>
    </w:p>
    <w:p w14:paraId="17E13275"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23EE85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07C12" w14:textId="34AEE02B" w:rsidR="007C74C3" w:rsidRDefault="007C74C3" w:rsidP="007C74C3">
      <w:pPr>
        <w:rPr>
          <w:rFonts w:ascii="Arial" w:hAnsi="Arial" w:cs="Arial"/>
          <w:b/>
          <w:sz w:val="24"/>
        </w:rPr>
      </w:pPr>
      <w:r>
        <w:rPr>
          <w:rFonts w:ascii="Arial" w:hAnsi="Arial" w:cs="Arial"/>
          <w:b/>
          <w:color w:val="0000FF"/>
          <w:sz w:val="24"/>
        </w:rPr>
        <w:t>R5-255664</w:t>
      </w:r>
      <w:r>
        <w:rPr>
          <w:rFonts w:ascii="Arial" w:hAnsi="Arial" w:cs="Arial"/>
          <w:b/>
          <w:color w:val="0000FF"/>
          <w:sz w:val="24"/>
        </w:rPr>
        <w:tab/>
      </w:r>
      <w:r>
        <w:rPr>
          <w:rFonts w:ascii="Arial" w:hAnsi="Arial" w:cs="Arial"/>
          <w:b/>
          <w:sz w:val="24"/>
        </w:rPr>
        <w:t>SR on UE Conformance - Rel-19 High power UE (power class 1.5 or 2) for Dual Connectivity (DC) combinations of LTE band(s) and NR band(s)</w:t>
      </w:r>
    </w:p>
    <w:p w14:paraId="3FF48DB5"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C6D333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3B112" w14:textId="5AAA74D6" w:rsidR="007C74C3" w:rsidRDefault="007C74C3" w:rsidP="007C74C3">
      <w:pPr>
        <w:rPr>
          <w:rFonts w:ascii="Arial" w:hAnsi="Arial" w:cs="Arial"/>
          <w:b/>
          <w:sz w:val="24"/>
        </w:rPr>
      </w:pPr>
      <w:r>
        <w:rPr>
          <w:rFonts w:ascii="Arial" w:hAnsi="Arial" w:cs="Arial"/>
          <w:b/>
          <w:color w:val="0000FF"/>
          <w:sz w:val="24"/>
        </w:rPr>
        <w:t>R5-255665</w:t>
      </w:r>
      <w:r>
        <w:rPr>
          <w:rFonts w:ascii="Arial" w:hAnsi="Arial" w:cs="Arial"/>
          <w:b/>
          <w:color w:val="0000FF"/>
          <w:sz w:val="24"/>
        </w:rPr>
        <w:tab/>
      </w:r>
      <w:r>
        <w:rPr>
          <w:rFonts w:ascii="Arial" w:hAnsi="Arial" w:cs="Arial"/>
          <w:b/>
          <w:sz w:val="24"/>
        </w:rPr>
        <w:t xml:space="preserve">WP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45501B7D"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4C0D99E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423B9" w14:textId="0B0E599B" w:rsidR="007C74C3" w:rsidRDefault="007C74C3" w:rsidP="007C74C3">
      <w:pPr>
        <w:rPr>
          <w:rFonts w:ascii="Arial" w:hAnsi="Arial" w:cs="Arial"/>
          <w:b/>
          <w:sz w:val="24"/>
        </w:rPr>
      </w:pPr>
      <w:r>
        <w:rPr>
          <w:rFonts w:ascii="Arial" w:hAnsi="Arial" w:cs="Arial"/>
          <w:b/>
          <w:color w:val="0000FF"/>
          <w:sz w:val="24"/>
        </w:rPr>
        <w:t>R5-255666</w:t>
      </w:r>
      <w:r>
        <w:rPr>
          <w:rFonts w:ascii="Arial" w:hAnsi="Arial" w:cs="Arial"/>
          <w:b/>
          <w:color w:val="0000FF"/>
          <w:sz w:val="24"/>
        </w:rPr>
        <w:tab/>
      </w:r>
      <w:r>
        <w:rPr>
          <w:rFonts w:ascii="Arial" w:hAnsi="Arial" w:cs="Arial"/>
          <w:b/>
          <w:sz w:val="24"/>
        </w:rPr>
        <w:t xml:space="preserve">SR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1F8D2D33"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0D73FA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1B5F" w14:textId="1BC56F42" w:rsidR="007C74C3" w:rsidRDefault="007C74C3" w:rsidP="007C74C3">
      <w:pPr>
        <w:rPr>
          <w:rFonts w:ascii="Arial" w:hAnsi="Arial" w:cs="Arial"/>
          <w:b/>
          <w:sz w:val="24"/>
        </w:rPr>
      </w:pPr>
      <w:r>
        <w:rPr>
          <w:rFonts w:ascii="Arial" w:hAnsi="Arial" w:cs="Arial"/>
          <w:b/>
          <w:color w:val="0000FF"/>
          <w:sz w:val="24"/>
        </w:rPr>
        <w:t>R5-255667</w:t>
      </w:r>
      <w:r>
        <w:rPr>
          <w:rFonts w:ascii="Arial" w:hAnsi="Arial" w:cs="Arial"/>
          <w:b/>
          <w:color w:val="0000FF"/>
          <w:sz w:val="24"/>
        </w:rPr>
        <w:tab/>
      </w:r>
      <w:r>
        <w:rPr>
          <w:rFonts w:ascii="Arial" w:hAnsi="Arial" w:cs="Arial"/>
          <w:b/>
          <w:sz w:val="24"/>
        </w:rPr>
        <w:t xml:space="preserve">Revised WID on UE Conformance - </w:t>
      </w:r>
      <w:proofErr w:type="spellStart"/>
      <w:r>
        <w:rPr>
          <w:rFonts w:ascii="Arial" w:hAnsi="Arial" w:cs="Arial"/>
          <w:b/>
          <w:sz w:val="24"/>
        </w:rPr>
        <w:t>mmWave</w:t>
      </w:r>
      <w:proofErr w:type="spellEnd"/>
      <w:r>
        <w:rPr>
          <w:rFonts w:ascii="Arial" w:hAnsi="Arial" w:cs="Arial"/>
          <w:b/>
          <w:sz w:val="24"/>
        </w:rPr>
        <w:t xml:space="preserve"> in NR UE spurious emissions and EESS (Earth Exploration Satellite Service) protection</w:t>
      </w:r>
    </w:p>
    <w:p w14:paraId="4074D1E9"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Samsung</w:t>
      </w:r>
    </w:p>
    <w:p w14:paraId="4DFECC2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64CB0" w14:textId="4577EE31" w:rsidR="007C74C3" w:rsidRDefault="007C74C3" w:rsidP="007C74C3">
      <w:pPr>
        <w:rPr>
          <w:rFonts w:ascii="Arial" w:hAnsi="Arial" w:cs="Arial"/>
          <w:b/>
          <w:sz w:val="24"/>
        </w:rPr>
      </w:pPr>
      <w:r>
        <w:rPr>
          <w:rFonts w:ascii="Arial" w:hAnsi="Arial" w:cs="Arial"/>
          <w:b/>
          <w:color w:val="0000FF"/>
          <w:sz w:val="24"/>
        </w:rPr>
        <w:t>R5-255668</w:t>
      </w:r>
      <w:r>
        <w:rPr>
          <w:rFonts w:ascii="Arial" w:hAnsi="Arial" w:cs="Arial"/>
          <w:b/>
          <w:color w:val="0000FF"/>
          <w:sz w:val="24"/>
        </w:rPr>
        <w:tab/>
      </w:r>
      <w:r>
        <w:rPr>
          <w:rFonts w:ascii="Arial" w:hAnsi="Arial" w:cs="Arial"/>
          <w:b/>
          <w:sz w:val="24"/>
        </w:rPr>
        <w:t>WP on UE Conformance - Access Traffic Steering, Switch and Splitting support in the 5G system architecture; Phase 3</w:t>
      </w:r>
    </w:p>
    <w:p w14:paraId="2F10CDDB"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EC3DED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9DB60" w14:textId="7A2028C4" w:rsidR="007C74C3" w:rsidRDefault="007C74C3" w:rsidP="007C74C3">
      <w:pPr>
        <w:rPr>
          <w:rFonts w:ascii="Arial" w:hAnsi="Arial" w:cs="Arial"/>
          <w:b/>
          <w:sz w:val="24"/>
        </w:rPr>
      </w:pPr>
      <w:r>
        <w:rPr>
          <w:rFonts w:ascii="Arial" w:hAnsi="Arial" w:cs="Arial"/>
          <w:b/>
          <w:color w:val="0000FF"/>
          <w:sz w:val="24"/>
        </w:rPr>
        <w:t>R5-255669</w:t>
      </w:r>
      <w:r>
        <w:rPr>
          <w:rFonts w:ascii="Arial" w:hAnsi="Arial" w:cs="Arial"/>
          <w:b/>
          <w:color w:val="0000FF"/>
          <w:sz w:val="24"/>
        </w:rPr>
        <w:tab/>
      </w:r>
      <w:r>
        <w:rPr>
          <w:rFonts w:ascii="Arial" w:hAnsi="Arial" w:cs="Arial"/>
          <w:b/>
          <w:sz w:val="24"/>
        </w:rPr>
        <w:t>SR on WP on UE Conformance - Access Traffic Steering, Switch and Splitting support in the 5G system architecture; Phase 3</w:t>
      </w:r>
    </w:p>
    <w:p w14:paraId="5D2735C4"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ED590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1A03D" w14:textId="420F57AE" w:rsidR="007C74C3" w:rsidRDefault="007C74C3" w:rsidP="007C74C3">
      <w:pPr>
        <w:rPr>
          <w:rFonts w:ascii="Arial" w:hAnsi="Arial" w:cs="Arial"/>
          <w:b/>
          <w:sz w:val="24"/>
        </w:rPr>
      </w:pPr>
      <w:r>
        <w:rPr>
          <w:rFonts w:ascii="Arial" w:hAnsi="Arial" w:cs="Arial"/>
          <w:b/>
          <w:color w:val="0000FF"/>
          <w:sz w:val="24"/>
        </w:rPr>
        <w:t>R5-255670</w:t>
      </w:r>
      <w:r>
        <w:rPr>
          <w:rFonts w:ascii="Arial" w:hAnsi="Arial" w:cs="Arial"/>
          <w:b/>
          <w:color w:val="0000FF"/>
          <w:sz w:val="24"/>
        </w:rPr>
        <w:tab/>
      </w:r>
      <w:r>
        <w:rPr>
          <w:rFonts w:ascii="Arial" w:hAnsi="Arial" w:cs="Arial"/>
          <w:b/>
          <w:sz w:val="24"/>
        </w:rPr>
        <w:t>WP for UE Conformance - MPS when access to EPC/5GC is WLAN</w:t>
      </w:r>
    </w:p>
    <w:p w14:paraId="6826067E"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E73FE8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E1ACE" w14:textId="069EE0CF" w:rsidR="007C74C3" w:rsidRDefault="007C74C3" w:rsidP="007C74C3">
      <w:pPr>
        <w:rPr>
          <w:rFonts w:ascii="Arial" w:hAnsi="Arial" w:cs="Arial"/>
          <w:b/>
          <w:sz w:val="24"/>
        </w:rPr>
      </w:pPr>
      <w:r>
        <w:rPr>
          <w:rFonts w:ascii="Arial" w:hAnsi="Arial" w:cs="Arial"/>
          <w:b/>
          <w:color w:val="0000FF"/>
          <w:sz w:val="24"/>
        </w:rPr>
        <w:t>R5-256564</w:t>
      </w:r>
      <w:r>
        <w:rPr>
          <w:rFonts w:ascii="Arial" w:hAnsi="Arial" w:cs="Arial"/>
          <w:b/>
          <w:color w:val="0000FF"/>
          <w:sz w:val="24"/>
        </w:rPr>
        <w:tab/>
      </w:r>
      <w:r>
        <w:rPr>
          <w:rFonts w:ascii="Arial" w:hAnsi="Arial" w:cs="Arial"/>
          <w:b/>
          <w:sz w:val="24"/>
        </w:rPr>
        <w:t>SR for UE Conformance - MPS when access to EPC/5GC is WLAN</w:t>
      </w:r>
    </w:p>
    <w:p w14:paraId="437D57BA"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48D6F61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3C229" w14:textId="5CD4F534" w:rsidR="007C74C3" w:rsidRDefault="007C74C3" w:rsidP="007C74C3">
      <w:pPr>
        <w:rPr>
          <w:rFonts w:ascii="Arial" w:hAnsi="Arial" w:cs="Arial"/>
          <w:b/>
          <w:sz w:val="24"/>
        </w:rPr>
      </w:pPr>
      <w:r>
        <w:rPr>
          <w:rFonts w:ascii="Arial" w:hAnsi="Arial" w:cs="Arial"/>
          <w:b/>
          <w:color w:val="0000FF"/>
          <w:sz w:val="24"/>
        </w:rPr>
        <w:t>R5-255701</w:t>
      </w:r>
      <w:r>
        <w:rPr>
          <w:rFonts w:ascii="Arial" w:hAnsi="Arial" w:cs="Arial"/>
          <w:b/>
          <w:color w:val="0000FF"/>
          <w:sz w:val="24"/>
        </w:rPr>
        <w:tab/>
      </w:r>
      <w:r>
        <w:rPr>
          <w:rFonts w:ascii="Arial" w:hAnsi="Arial" w:cs="Arial"/>
          <w:b/>
          <w:sz w:val="24"/>
        </w:rPr>
        <w:t>Revised WID on UE Conformance Test Aspects - Expanded and improved NR positioning</w:t>
      </w:r>
    </w:p>
    <w:p w14:paraId="60B18248"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FA41FA5" w14:textId="77777777" w:rsidR="007C74C3" w:rsidRDefault="007C74C3" w:rsidP="007C74C3">
      <w:pPr>
        <w:rPr>
          <w:rFonts w:ascii="Arial" w:hAnsi="Arial" w:cs="Arial"/>
          <w:b/>
        </w:rPr>
      </w:pPr>
      <w:r>
        <w:rPr>
          <w:rFonts w:ascii="Arial" w:hAnsi="Arial" w:cs="Arial"/>
          <w:b/>
        </w:rPr>
        <w:t xml:space="preserve">Discussion: </w:t>
      </w:r>
    </w:p>
    <w:p w14:paraId="03A11786" w14:textId="77777777" w:rsidR="007C74C3" w:rsidRDefault="007C74C3" w:rsidP="007C74C3">
      <w:r>
        <w:t>is endorsed</w:t>
      </w:r>
    </w:p>
    <w:p w14:paraId="548A7F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3187E" w14:textId="1CAB94B6" w:rsidR="007C74C3" w:rsidRDefault="007C74C3" w:rsidP="007C74C3">
      <w:pPr>
        <w:rPr>
          <w:rFonts w:ascii="Arial" w:hAnsi="Arial" w:cs="Arial"/>
          <w:b/>
          <w:sz w:val="24"/>
        </w:rPr>
      </w:pPr>
      <w:r>
        <w:rPr>
          <w:rFonts w:ascii="Arial" w:hAnsi="Arial" w:cs="Arial"/>
          <w:b/>
          <w:color w:val="0000FF"/>
          <w:sz w:val="24"/>
        </w:rPr>
        <w:t>R5-255702</w:t>
      </w:r>
      <w:r>
        <w:rPr>
          <w:rFonts w:ascii="Arial" w:hAnsi="Arial" w:cs="Arial"/>
          <w:b/>
          <w:color w:val="0000FF"/>
          <w:sz w:val="24"/>
        </w:rPr>
        <w:tab/>
      </w:r>
      <w:r>
        <w:rPr>
          <w:rFonts w:ascii="Arial" w:hAnsi="Arial" w:cs="Arial"/>
          <w:b/>
          <w:sz w:val="24"/>
        </w:rPr>
        <w:t>Work plan: UE Conformance Test Aspects - Expanded and improved NR positioning</w:t>
      </w:r>
    </w:p>
    <w:p w14:paraId="1D07CA62"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58AB043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673AB" w14:textId="4A777338" w:rsidR="007C74C3" w:rsidRDefault="007C74C3" w:rsidP="007C74C3">
      <w:pPr>
        <w:rPr>
          <w:rFonts w:ascii="Arial" w:hAnsi="Arial" w:cs="Arial"/>
          <w:b/>
          <w:sz w:val="24"/>
        </w:rPr>
      </w:pPr>
      <w:r>
        <w:rPr>
          <w:rFonts w:ascii="Arial" w:hAnsi="Arial" w:cs="Arial"/>
          <w:b/>
          <w:color w:val="0000FF"/>
          <w:sz w:val="24"/>
        </w:rPr>
        <w:t>R5-255703</w:t>
      </w:r>
      <w:r>
        <w:rPr>
          <w:rFonts w:ascii="Arial" w:hAnsi="Arial" w:cs="Arial"/>
          <w:b/>
          <w:color w:val="0000FF"/>
          <w:sz w:val="24"/>
        </w:rPr>
        <w:tab/>
      </w:r>
      <w:r>
        <w:rPr>
          <w:rFonts w:ascii="Arial" w:hAnsi="Arial" w:cs="Arial"/>
          <w:b/>
          <w:sz w:val="24"/>
        </w:rPr>
        <w:t>SR UE Conformance Test Aspects - Expanded and improved NR positioning</w:t>
      </w:r>
    </w:p>
    <w:p w14:paraId="0D7052AB"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CATT</w:t>
      </w:r>
    </w:p>
    <w:p w14:paraId="2AC9605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A6A63" w14:textId="450AA28C" w:rsidR="007C74C3" w:rsidRDefault="007C74C3" w:rsidP="007C74C3">
      <w:pPr>
        <w:rPr>
          <w:rFonts w:ascii="Arial" w:hAnsi="Arial" w:cs="Arial"/>
          <w:b/>
          <w:sz w:val="24"/>
        </w:rPr>
      </w:pPr>
      <w:r>
        <w:rPr>
          <w:rFonts w:ascii="Arial" w:hAnsi="Arial" w:cs="Arial"/>
          <w:b/>
          <w:color w:val="0000FF"/>
          <w:sz w:val="24"/>
        </w:rPr>
        <w:t>R5-255800</w:t>
      </w:r>
      <w:r>
        <w:rPr>
          <w:rFonts w:ascii="Arial" w:hAnsi="Arial" w:cs="Arial"/>
          <w:b/>
          <w:color w:val="0000FF"/>
          <w:sz w:val="24"/>
        </w:rPr>
        <w:tab/>
      </w:r>
      <w:r>
        <w:rPr>
          <w:rFonts w:ascii="Arial" w:hAnsi="Arial" w:cs="Arial"/>
          <w:b/>
          <w:sz w:val="24"/>
        </w:rPr>
        <w:t>WP UE Conformance - Further NR mobility enhancements</w:t>
      </w:r>
    </w:p>
    <w:p w14:paraId="242DAACD"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China Telecom</w:t>
      </w:r>
    </w:p>
    <w:p w14:paraId="6A2F7AE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7735" w14:textId="0AE67FCB" w:rsidR="007C74C3" w:rsidRDefault="007C74C3" w:rsidP="007C74C3">
      <w:pPr>
        <w:rPr>
          <w:rFonts w:ascii="Arial" w:hAnsi="Arial" w:cs="Arial"/>
          <w:b/>
          <w:sz w:val="24"/>
        </w:rPr>
      </w:pPr>
      <w:r>
        <w:rPr>
          <w:rFonts w:ascii="Arial" w:hAnsi="Arial" w:cs="Arial"/>
          <w:b/>
          <w:color w:val="0000FF"/>
          <w:sz w:val="24"/>
        </w:rPr>
        <w:t>R5-255801</w:t>
      </w:r>
      <w:r>
        <w:rPr>
          <w:rFonts w:ascii="Arial" w:hAnsi="Arial" w:cs="Arial"/>
          <w:b/>
          <w:color w:val="0000FF"/>
          <w:sz w:val="24"/>
        </w:rPr>
        <w:tab/>
      </w:r>
      <w:r>
        <w:rPr>
          <w:rFonts w:ascii="Arial" w:hAnsi="Arial" w:cs="Arial"/>
          <w:b/>
          <w:sz w:val="24"/>
        </w:rPr>
        <w:t>SR UE Conformance - Further NR mobility enhancements</w:t>
      </w:r>
    </w:p>
    <w:p w14:paraId="264D0CAF"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7A60158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C8818" w14:textId="0DCC2B72" w:rsidR="007C74C3" w:rsidRDefault="007C74C3" w:rsidP="007C74C3">
      <w:pPr>
        <w:rPr>
          <w:rFonts w:ascii="Arial" w:hAnsi="Arial" w:cs="Arial"/>
          <w:b/>
          <w:sz w:val="24"/>
        </w:rPr>
      </w:pPr>
      <w:r>
        <w:rPr>
          <w:rFonts w:ascii="Arial" w:hAnsi="Arial" w:cs="Arial"/>
          <w:b/>
          <w:color w:val="0000FF"/>
          <w:sz w:val="24"/>
        </w:rPr>
        <w:t>R5-255802</w:t>
      </w:r>
      <w:r>
        <w:rPr>
          <w:rFonts w:ascii="Arial" w:hAnsi="Arial" w:cs="Arial"/>
          <w:b/>
          <w:color w:val="0000FF"/>
          <w:sz w:val="24"/>
        </w:rPr>
        <w:tab/>
      </w:r>
      <w:r>
        <w:rPr>
          <w:rFonts w:ascii="Arial" w:hAnsi="Arial" w:cs="Arial"/>
          <w:b/>
          <w:sz w:val="24"/>
        </w:rPr>
        <w:t>WP UE Conformance - Further enhancements on NR and MR-DC measurement gaps and measurements without gaps</w:t>
      </w:r>
    </w:p>
    <w:p w14:paraId="101B42BB"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Huawei</w:t>
      </w:r>
    </w:p>
    <w:p w14:paraId="6BC1CCF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86475" w14:textId="2ECE70E8" w:rsidR="007C74C3" w:rsidRDefault="007C74C3" w:rsidP="007C74C3">
      <w:pPr>
        <w:rPr>
          <w:rFonts w:ascii="Arial" w:hAnsi="Arial" w:cs="Arial"/>
          <w:b/>
          <w:sz w:val="24"/>
        </w:rPr>
      </w:pPr>
      <w:r>
        <w:rPr>
          <w:rFonts w:ascii="Arial" w:hAnsi="Arial" w:cs="Arial"/>
          <w:b/>
          <w:color w:val="0000FF"/>
          <w:sz w:val="24"/>
        </w:rPr>
        <w:t>R5-255803</w:t>
      </w:r>
      <w:r>
        <w:rPr>
          <w:rFonts w:ascii="Arial" w:hAnsi="Arial" w:cs="Arial"/>
          <w:b/>
          <w:color w:val="0000FF"/>
          <w:sz w:val="24"/>
        </w:rPr>
        <w:tab/>
      </w:r>
      <w:r>
        <w:rPr>
          <w:rFonts w:ascii="Arial" w:hAnsi="Arial" w:cs="Arial"/>
          <w:b/>
          <w:sz w:val="24"/>
        </w:rPr>
        <w:t>SR UE Conformance - Further enhancements on NR and MR-DC measurement gaps and measurements without gaps</w:t>
      </w:r>
    </w:p>
    <w:p w14:paraId="1DA78DC6"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Huawei</w:t>
      </w:r>
    </w:p>
    <w:p w14:paraId="0B60280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55AC" w14:textId="20B565FD" w:rsidR="007C74C3" w:rsidRDefault="007C74C3" w:rsidP="007C74C3">
      <w:pPr>
        <w:rPr>
          <w:rFonts w:ascii="Arial" w:hAnsi="Arial" w:cs="Arial"/>
          <w:b/>
          <w:sz w:val="24"/>
        </w:rPr>
      </w:pPr>
      <w:r>
        <w:rPr>
          <w:rFonts w:ascii="Arial" w:hAnsi="Arial" w:cs="Arial"/>
          <w:b/>
          <w:color w:val="0000FF"/>
          <w:sz w:val="24"/>
        </w:rPr>
        <w:t>R5-255804</w:t>
      </w:r>
      <w:r>
        <w:rPr>
          <w:rFonts w:ascii="Arial" w:hAnsi="Arial" w:cs="Arial"/>
          <w:b/>
          <w:color w:val="0000FF"/>
          <w:sz w:val="24"/>
        </w:rPr>
        <w:tab/>
      </w:r>
      <w:r>
        <w:rPr>
          <w:rFonts w:ascii="Arial" w:hAnsi="Arial" w:cs="Arial"/>
          <w:b/>
          <w:sz w:val="24"/>
        </w:rPr>
        <w:t>WP UE Conformance - Introduction of another IoT-NTN S-band (MSS band 2000-2020 MHz UL and 2180-2200 MHz DL)</w:t>
      </w:r>
    </w:p>
    <w:p w14:paraId="312461BF"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China Telecom, EchoStar</w:t>
      </w:r>
    </w:p>
    <w:p w14:paraId="4C01A33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42963" w14:textId="30C0A7D3" w:rsidR="007C74C3" w:rsidRDefault="007C74C3" w:rsidP="007C74C3">
      <w:pPr>
        <w:rPr>
          <w:rFonts w:ascii="Arial" w:hAnsi="Arial" w:cs="Arial"/>
          <w:b/>
          <w:sz w:val="24"/>
        </w:rPr>
      </w:pPr>
      <w:r>
        <w:rPr>
          <w:rFonts w:ascii="Arial" w:hAnsi="Arial" w:cs="Arial"/>
          <w:b/>
          <w:color w:val="0000FF"/>
          <w:sz w:val="24"/>
        </w:rPr>
        <w:t>R5-255805</w:t>
      </w:r>
      <w:r>
        <w:rPr>
          <w:rFonts w:ascii="Arial" w:hAnsi="Arial" w:cs="Arial"/>
          <w:b/>
          <w:color w:val="0000FF"/>
          <w:sz w:val="24"/>
        </w:rPr>
        <w:tab/>
      </w:r>
      <w:r>
        <w:rPr>
          <w:rFonts w:ascii="Arial" w:hAnsi="Arial" w:cs="Arial"/>
          <w:b/>
          <w:sz w:val="24"/>
        </w:rPr>
        <w:t>SR UE Conformance - Introduction of another IoT-NTN S-band (MSS band 2000-2020 MHz UL and 2180-2200 MHz DL)</w:t>
      </w:r>
    </w:p>
    <w:p w14:paraId="4F188D22"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China Telecom, EchoStar</w:t>
      </w:r>
    </w:p>
    <w:p w14:paraId="72D2A6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46123" w14:textId="314CBC4C" w:rsidR="007C74C3" w:rsidRDefault="007C74C3" w:rsidP="007C74C3">
      <w:pPr>
        <w:rPr>
          <w:rFonts w:ascii="Arial" w:hAnsi="Arial" w:cs="Arial"/>
          <w:b/>
          <w:sz w:val="24"/>
        </w:rPr>
      </w:pPr>
      <w:r>
        <w:rPr>
          <w:rFonts w:ascii="Arial" w:hAnsi="Arial" w:cs="Arial"/>
          <w:b/>
          <w:color w:val="0000FF"/>
          <w:sz w:val="24"/>
        </w:rPr>
        <w:t>R5-255806</w:t>
      </w:r>
      <w:r>
        <w:rPr>
          <w:rFonts w:ascii="Arial" w:hAnsi="Arial" w:cs="Arial"/>
          <w:b/>
          <w:color w:val="0000FF"/>
          <w:sz w:val="24"/>
        </w:rPr>
        <w:tab/>
      </w:r>
      <w:r>
        <w:rPr>
          <w:rFonts w:ascii="Arial" w:hAnsi="Arial" w:cs="Arial"/>
          <w:b/>
          <w:sz w:val="24"/>
        </w:rPr>
        <w:t>Revised WID on UE Conformance - Introduction of another IoT-NTN S-band (MSS band 2000-2020 MHz UL and 2180-2200 MHz DL)</w:t>
      </w:r>
    </w:p>
    <w:p w14:paraId="31EA284F"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MediaTek Inc., China Telecom, EchoStar</w:t>
      </w:r>
    </w:p>
    <w:p w14:paraId="039B2ED4" w14:textId="77777777" w:rsidR="007C74C3" w:rsidRDefault="007C74C3" w:rsidP="007C74C3">
      <w:pPr>
        <w:rPr>
          <w:rFonts w:ascii="Arial" w:hAnsi="Arial" w:cs="Arial"/>
          <w:b/>
        </w:rPr>
      </w:pPr>
      <w:r>
        <w:rPr>
          <w:rFonts w:ascii="Arial" w:hAnsi="Arial" w:cs="Arial"/>
          <w:b/>
        </w:rPr>
        <w:t xml:space="preserve">Discussion: </w:t>
      </w:r>
    </w:p>
    <w:p w14:paraId="4C856234" w14:textId="77777777" w:rsidR="007C74C3" w:rsidRDefault="007C74C3" w:rsidP="007C74C3">
      <w:r>
        <w:t>is endorsed</w:t>
      </w:r>
    </w:p>
    <w:p w14:paraId="2DF1DF29" w14:textId="77777777" w:rsidR="007C74C3" w:rsidRDefault="007C74C3" w:rsidP="007C74C3">
      <w:r>
        <w:t>finishing at this meeting</w:t>
      </w:r>
    </w:p>
    <w:p w14:paraId="5B0C16A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669C9" w14:textId="6BFD3A74" w:rsidR="007C74C3" w:rsidRDefault="007C74C3" w:rsidP="007C74C3">
      <w:pPr>
        <w:rPr>
          <w:rFonts w:ascii="Arial" w:hAnsi="Arial" w:cs="Arial"/>
          <w:b/>
          <w:sz w:val="24"/>
        </w:rPr>
      </w:pPr>
      <w:r>
        <w:rPr>
          <w:rFonts w:ascii="Arial" w:hAnsi="Arial" w:cs="Arial"/>
          <w:b/>
          <w:color w:val="0000FF"/>
          <w:sz w:val="24"/>
        </w:rPr>
        <w:t>R5-255879</w:t>
      </w:r>
      <w:r>
        <w:rPr>
          <w:rFonts w:ascii="Arial" w:hAnsi="Arial" w:cs="Arial"/>
          <w:b/>
          <w:color w:val="0000FF"/>
          <w:sz w:val="24"/>
        </w:rPr>
        <w:tab/>
      </w:r>
      <w:r>
        <w:rPr>
          <w:rFonts w:ascii="Arial" w:hAnsi="Arial" w:cs="Arial"/>
          <w:b/>
          <w:sz w:val="24"/>
        </w:rPr>
        <w:t>SR UE Conformance Test Aspects - Rel-18 NR small data transmissions in INACTIVE state</w:t>
      </w:r>
    </w:p>
    <w:p w14:paraId="5DC9B18A"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673404B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83A68" w14:textId="73C651A9" w:rsidR="007C74C3" w:rsidRDefault="007C74C3" w:rsidP="007C74C3">
      <w:pPr>
        <w:rPr>
          <w:rFonts w:ascii="Arial" w:hAnsi="Arial" w:cs="Arial"/>
          <w:b/>
          <w:sz w:val="24"/>
        </w:rPr>
      </w:pPr>
      <w:r>
        <w:rPr>
          <w:rFonts w:ascii="Arial" w:hAnsi="Arial" w:cs="Arial"/>
          <w:b/>
          <w:color w:val="0000FF"/>
          <w:sz w:val="24"/>
        </w:rPr>
        <w:t>R5-255880</w:t>
      </w:r>
      <w:r>
        <w:rPr>
          <w:rFonts w:ascii="Arial" w:hAnsi="Arial" w:cs="Arial"/>
          <w:b/>
          <w:color w:val="0000FF"/>
          <w:sz w:val="24"/>
        </w:rPr>
        <w:tab/>
      </w:r>
      <w:r>
        <w:rPr>
          <w:rFonts w:ascii="Arial" w:hAnsi="Arial" w:cs="Arial"/>
          <w:b/>
          <w:sz w:val="24"/>
        </w:rPr>
        <w:t>WP UE Conformance Test Aspects - Rel-18 NR small data transmissions in INACTIVE state</w:t>
      </w:r>
    </w:p>
    <w:p w14:paraId="07D046FD"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32A4324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E9FC" w14:textId="3D803ED4" w:rsidR="007C74C3" w:rsidRDefault="007C74C3" w:rsidP="007C74C3">
      <w:pPr>
        <w:rPr>
          <w:rFonts w:ascii="Arial" w:hAnsi="Arial" w:cs="Arial"/>
          <w:b/>
          <w:sz w:val="24"/>
        </w:rPr>
      </w:pPr>
      <w:r>
        <w:rPr>
          <w:rFonts w:ascii="Arial" w:hAnsi="Arial" w:cs="Arial"/>
          <w:b/>
          <w:color w:val="0000FF"/>
          <w:sz w:val="24"/>
        </w:rPr>
        <w:t>R5-255881</w:t>
      </w:r>
      <w:r>
        <w:rPr>
          <w:rFonts w:ascii="Arial" w:hAnsi="Arial" w:cs="Arial"/>
          <w:b/>
          <w:color w:val="0000FF"/>
          <w:sz w:val="24"/>
        </w:rPr>
        <w:tab/>
      </w:r>
      <w:r>
        <w:rPr>
          <w:rFonts w:ascii="Arial" w:hAnsi="Arial" w:cs="Arial"/>
          <w:b/>
          <w:sz w:val="24"/>
        </w:rPr>
        <w:t xml:space="preserve">SR UE Conformance Test Aspects - Alignment of </w:t>
      </w:r>
      <w:proofErr w:type="spellStart"/>
      <w:r>
        <w:rPr>
          <w:rFonts w:ascii="Arial" w:hAnsi="Arial" w:cs="Arial"/>
          <w:b/>
          <w:sz w:val="24"/>
        </w:rPr>
        <w:t>eCall</w:t>
      </w:r>
      <w:proofErr w:type="spellEnd"/>
      <w:r>
        <w:rPr>
          <w:rFonts w:ascii="Arial" w:hAnsi="Arial" w:cs="Arial"/>
          <w:b/>
          <w:sz w:val="24"/>
        </w:rPr>
        <w:t xml:space="preserve"> over IMS with CEN</w:t>
      </w:r>
    </w:p>
    <w:p w14:paraId="3B3F1C01"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w:t>
      </w:r>
    </w:p>
    <w:p w14:paraId="66D304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93CDD" w14:textId="4C882C86" w:rsidR="007C74C3" w:rsidRDefault="007C74C3" w:rsidP="007C74C3">
      <w:pPr>
        <w:rPr>
          <w:rFonts w:ascii="Arial" w:hAnsi="Arial" w:cs="Arial"/>
          <w:b/>
          <w:sz w:val="24"/>
        </w:rPr>
      </w:pPr>
      <w:r>
        <w:rPr>
          <w:rFonts w:ascii="Arial" w:hAnsi="Arial" w:cs="Arial"/>
          <w:b/>
          <w:color w:val="0000FF"/>
          <w:sz w:val="24"/>
        </w:rPr>
        <w:t>R5-255882</w:t>
      </w:r>
      <w:r>
        <w:rPr>
          <w:rFonts w:ascii="Arial" w:hAnsi="Arial" w:cs="Arial"/>
          <w:b/>
          <w:color w:val="0000FF"/>
          <w:sz w:val="24"/>
        </w:rPr>
        <w:tab/>
      </w:r>
      <w:r>
        <w:rPr>
          <w:rFonts w:ascii="Arial" w:hAnsi="Arial" w:cs="Arial"/>
          <w:b/>
          <w:sz w:val="24"/>
        </w:rPr>
        <w:t xml:space="preserve">WP UE Conformance Test Aspects - Alignment of </w:t>
      </w:r>
      <w:proofErr w:type="spellStart"/>
      <w:r>
        <w:rPr>
          <w:rFonts w:ascii="Arial" w:hAnsi="Arial" w:cs="Arial"/>
          <w:b/>
          <w:sz w:val="24"/>
        </w:rPr>
        <w:t>eCall</w:t>
      </w:r>
      <w:proofErr w:type="spellEnd"/>
      <w:r>
        <w:rPr>
          <w:rFonts w:ascii="Arial" w:hAnsi="Arial" w:cs="Arial"/>
          <w:b/>
          <w:sz w:val="24"/>
        </w:rPr>
        <w:t xml:space="preserve"> over IMS with CEN</w:t>
      </w:r>
    </w:p>
    <w:p w14:paraId="12954BC7"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3167FE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0F4BD" w14:textId="56F6F892" w:rsidR="007C74C3" w:rsidRDefault="007C74C3" w:rsidP="007C74C3">
      <w:pPr>
        <w:rPr>
          <w:rFonts w:ascii="Arial" w:hAnsi="Arial" w:cs="Arial"/>
          <w:b/>
          <w:sz w:val="24"/>
        </w:rPr>
      </w:pPr>
      <w:r>
        <w:rPr>
          <w:rFonts w:ascii="Arial" w:hAnsi="Arial" w:cs="Arial"/>
          <w:b/>
          <w:color w:val="0000FF"/>
          <w:sz w:val="24"/>
        </w:rPr>
        <w:t>R5-255925</w:t>
      </w:r>
      <w:r>
        <w:rPr>
          <w:rFonts w:ascii="Arial" w:hAnsi="Arial" w:cs="Arial"/>
          <w:b/>
          <w:color w:val="0000FF"/>
          <w:sz w:val="24"/>
        </w:rPr>
        <w:tab/>
      </w:r>
      <w:r>
        <w:rPr>
          <w:rFonts w:ascii="Arial" w:hAnsi="Arial" w:cs="Arial"/>
          <w:b/>
          <w:sz w:val="24"/>
        </w:rPr>
        <w:t xml:space="preserve">WP UE Conformance - NR </w:t>
      </w:r>
      <w:proofErr w:type="spellStart"/>
      <w:r>
        <w:rPr>
          <w:rFonts w:ascii="Arial" w:hAnsi="Arial" w:cs="Arial"/>
          <w:b/>
          <w:sz w:val="24"/>
        </w:rPr>
        <w:t>Sidelink</w:t>
      </w:r>
      <w:proofErr w:type="spellEnd"/>
      <w:r>
        <w:rPr>
          <w:rFonts w:ascii="Arial" w:hAnsi="Arial" w:cs="Arial"/>
          <w:b/>
          <w:sz w:val="24"/>
        </w:rPr>
        <w:t xml:space="preserve"> Relay</w:t>
      </w:r>
    </w:p>
    <w:p w14:paraId="15616897"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763023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B626A" w14:textId="21944362" w:rsidR="007C74C3" w:rsidRDefault="007C74C3" w:rsidP="007C74C3">
      <w:pPr>
        <w:rPr>
          <w:rFonts w:ascii="Arial" w:hAnsi="Arial" w:cs="Arial"/>
          <w:b/>
          <w:sz w:val="24"/>
        </w:rPr>
      </w:pPr>
      <w:r>
        <w:rPr>
          <w:rFonts w:ascii="Arial" w:hAnsi="Arial" w:cs="Arial"/>
          <w:b/>
          <w:color w:val="0000FF"/>
          <w:sz w:val="24"/>
        </w:rPr>
        <w:t>R5-255926</w:t>
      </w:r>
      <w:r>
        <w:rPr>
          <w:rFonts w:ascii="Arial" w:hAnsi="Arial" w:cs="Arial"/>
          <w:b/>
          <w:color w:val="0000FF"/>
          <w:sz w:val="24"/>
        </w:rPr>
        <w:tab/>
      </w:r>
      <w:r>
        <w:rPr>
          <w:rFonts w:ascii="Arial" w:hAnsi="Arial" w:cs="Arial"/>
          <w:b/>
          <w:sz w:val="24"/>
        </w:rPr>
        <w:t xml:space="preserve">SR UE Conformance - NR </w:t>
      </w:r>
      <w:proofErr w:type="spellStart"/>
      <w:r>
        <w:rPr>
          <w:rFonts w:ascii="Arial" w:hAnsi="Arial" w:cs="Arial"/>
          <w:b/>
          <w:sz w:val="24"/>
        </w:rPr>
        <w:t>Sidelink</w:t>
      </w:r>
      <w:proofErr w:type="spellEnd"/>
      <w:r>
        <w:rPr>
          <w:rFonts w:ascii="Arial" w:hAnsi="Arial" w:cs="Arial"/>
          <w:b/>
          <w:sz w:val="24"/>
        </w:rPr>
        <w:t xml:space="preserve"> Relay</w:t>
      </w:r>
    </w:p>
    <w:p w14:paraId="6ECE3CCC"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9F6614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C862B" w14:textId="5A32AE2C" w:rsidR="007C74C3" w:rsidRDefault="007C74C3" w:rsidP="007C74C3">
      <w:pPr>
        <w:rPr>
          <w:rFonts w:ascii="Arial" w:hAnsi="Arial" w:cs="Arial"/>
          <w:b/>
          <w:sz w:val="24"/>
        </w:rPr>
      </w:pPr>
      <w:r>
        <w:rPr>
          <w:rFonts w:ascii="Arial" w:hAnsi="Arial" w:cs="Arial"/>
          <w:b/>
          <w:color w:val="0000FF"/>
          <w:sz w:val="24"/>
        </w:rPr>
        <w:t>R5-255927</w:t>
      </w:r>
      <w:r>
        <w:rPr>
          <w:rFonts w:ascii="Arial" w:hAnsi="Arial" w:cs="Arial"/>
          <w:b/>
          <w:color w:val="0000FF"/>
          <w:sz w:val="24"/>
        </w:rPr>
        <w:tab/>
      </w:r>
      <w:r>
        <w:rPr>
          <w:rFonts w:ascii="Arial" w:hAnsi="Arial" w:cs="Arial"/>
          <w:b/>
          <w:sz w:val="24"/>
        </w:rPr>
        <w:t>WP UE Conformance - Enhancements of NR Multicast and Broadcast Services</w:t>
      </w:r>
    </w:p>
    <w:p w14:paraId="2FB9F9E4"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65B4A40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CDF34" w14:textId="3B7BA362" w:rsidR="007C74C3" w:rsidRDefault="007C74C3" w:rsidP="007C74C3">
      <w:pPr>
        <w:rPr>
          <w:rFonts w:ascii="Arial" w:hAnsi="Arial" w:cs="Arial"/>
          <w:b/>
          <w:sz w:val="24"/>
        </w:rPr>
      </w:pPr>
      <w:r>
        <w:rPr>
          <w:rFonts w:ascii="Arial" w:hAnsi="Arial" w:cs="Arial"/>
          <w:b/>
          <w:color w:val="0000FF"/>
          <w:sz w:val="24"/>
        </w:rPr>
        <w:t>R5-255928</w:t>
      </w:r>
      <w:r>
        <w:rPr>
          <w:rFonts w:ascii="Arial" w:hAnsi="Arial" w:cs="Arial"/>
          <w:b/>
          <w:color w:val="0000FF"/>
          <w:sz w:val="24"/>
        </w:rPr>
        <w:tab/>
      </w:r>
      <w:r>
        <w:rPr>
          <w:rFonts w:ascii="Arial" w:hAnsi="Arial" w:cs="Arial"/>
          <w:b/>
          <w:sz w:val="24"/>
        </w:rPr>
        <w:t>SR UE Conformance - Enhancements of NR Multicast and Broadcast Services</w:t>
      </w:r>
    </w:p>
    <w:p w14:paraId="0E7605DB"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7F66AE6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2F6D7" w14:textId="73A935B4" w:rsidR="007C74C3" w:rsidRDefault="007C74C3" w:rsidP="007C74C3">
      <w:pPr>
        <w:rPr>
          <w:rFonts w:ascii="Arial" w:hAnsi="Arial" w:cs="Arial"/>
          <w:b/>
          <w:sz w:val="24"/>
        </w:rPr>
      </w:pPr>
      <w:r>
        <w:rPr>
          <w:rFonts w:ascii="Arial" w:hAnsi="Arial" w:cs="Arial"/>
          <w:b/>
          <w:color w:val="0000FF"/>
          <w:sz w:val="24"/>
        </w:rPr>
        <w:t>R5-255947</w:t>
      </w:r>
      <w:r>
        <w:rPr>
          <w:rFonts w:ascii="Arial" w:hAnsi="Arial" w:cs="Arial"/>
          <w:b/>
          <w:color w:val="0000FF"/>
          <w:sz w:val="24"/>
        </w:rPr>
        <w:tab/>
      </w:r>
      <w:r>
        <w:rPr>
          <w:rFonts w:ascii="Arial" w:hAnsi="Arial" w:cs="Arial"/>
          <w:b/>
          <w:sz w:val="24"/>
        </w:rPr>
        <w:t xml:space="preserve">SR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2522ED72"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79E44E7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FC2E5" w14:textId="54096844" w:rsidR="007C74C3" w:rsidRDefault="007C74C3" w:rsidP="007C74C3">
      <w:pPr>
        <w:rPr>
          <w:rFonts w:ascii="Arial" w:hAnsi="Arial" w:cs="Arial"/>
          <w:b/>
          <w:sz w:val="24"/>
        </w:rPr>
      </w:pPr>
      <w:r>
        <w:rPr>
          <w:rFonts w:ascii="Arial" w:hAnsi="Arial" w:cs="Arial"/>
          <w:b/>
          <w:color w:val="0000FF"/>
          <w:sz w:val="24"/>
        </w:rPr>
        <w:t>R5-255948</w:t>
      </w:r>
      <w:r>
        <w:rPr>
          <w:rFonts w:ascii="Arial" w:hAnsi="Arial" w:cs="Arial"/>
          <w:b/>
          <w:color w:val="0000FF"/>
          <w:sz w:val="24"/>
        </w:rPr>
        <w:tab/>
      </w:r>
      <w:r>
        <w:rPr>
          <w:rFonts w:ascii="Arial" w:hAnsi="Arial" w:cs="Arial"/>
          <w:b/>
          <w:sz w:val="24"/>
        </w:rPr>
        <w:t xml:space="preserve">WP on UE Conformance - Protocol enhancements for Mission Critical Services (MCPTT, </w:t>
      </w:r>
      <w:proofErr w:type="spellStart"/>
      <w:r>
        <w:rPr>
          <w:rFonts w:ascii="Arial" w:hAnsi="Arial" w:cs="Arial"/>
          <w:b/>
          <w:sz w:val="24"/>
        </w:rPr>
        <w:t>MCVideo</w:t>
      </w:r>
      <w:proofErr w:type="spellEnd"/>
      <w:r>
        <w:rPr>
          <w:rFonts w:ascii="Arial" w:hAnsi="Arial" w:cs="Arial"/>
          <w:b/>
          <w:sz w:val="24"/>
        </w:rPr>
        <w:t xml:space="preserve">, </w:t>
      </w:r>
      <w:proofErr w:type="spellStart"/>
      <w:r>
        <w:rPr>
          <w:rFonts w:ascii="Arial" w:hAnsi="Arial" w:cs="Arial"/>
          <w:b/>
          <w:sz w:val="24"/>
        </w:rPr>
        <w:t>MCData</w:t>
      </w:r>
      <w:proofErr w:type="spellEnd"/>
      <w:r>
        <w:rPr>
          <w:rFonts w:ascii="Arial" w:hAnsi="Arial" w:cs="Arial"/>
          <w:b/>
          <w:sz w:val="24"/>
        </w:rPr>
        <w:t>) for Rel-17</w:t>
      </w:r>
    </w:p>
    <w:p w14:paraId="280A88A0"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FirstNet, Element, Samsung R&amp;D Institute UK</w:t>
      </w:r>
    </w:p>
    <w:p w14:paraId="1EEC555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9705" w14:textId="07AFAC80" w:rsidR="007C74C3" w:rsidRDefault="007C74C3" w:rsidP="007C74C3">
      <w:pPr>
        <w:rPr>
          <w:rFonts w:ascii="Arial" w:hAnsi="Arial" w:cs="Arial"/>
          <w:b/>
          <w:sz w:val="24"/>
        </w:rPr>
      </w:pPr>
      <w:r>
        <w:rPr>
          <w:rFonts w:ascii="Arial" w:hAnsi="Arial" w:cs="Arial"/>
          <w:b/>
          <w:color w:val="0000FF"/>
          <w:sz w:val="24"/>
        </w:rPr>
        <w:t>R5-255999</w:t>
      </w:r>
      <w:r>
        <w:rPr>
          <w:rFonts w:ascii="Arial" w:hAnsi="Arial" w:cs="Arial"/>
          <w:b/>
          <w:color w:val="0000FF"/>
          <w:sz w:val="24"/>
        </w:rPr>
        <w:tab/>
      </w:r>
      <w:r>
        <w:rPr>
          <w:rFonts w:ascii="Arial" w:hAnsi="Arial" w:cs="Arial"/>
          <w:b/>
          <w:sz w:val="24"/>
        </w:rPr>
        <w:t>WP UE Conformance – NR support for dedicated spectrum less than 5MHz for FR1</w:t>
      </w:r>
    </w:p>
    <w:p w14:paraId="3FF8FBD4"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D3B972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1390" w14:textId="7905F45B" w:rsidR="007C74C3" w:rsidRDefault="007C74C3" w:rsidP="007C74C3">
      <w:pPr>
        <w:rPr>
          <w:rFonts w:ascii="Arial" w:hAnsi="Arial" w:cs="Arial"/>
          <w:b/>
          <w:sz w:val="24"/>
        </w:rPr>
      </w:pPr>
      <w:r>
        <w:rPr>
          <w:rFonts w:ascii="Arial" w:hAnsi="Arial" w:cs="Arial"/>
          <w:b/>
          <w:color w:val="0000FF"/>
          <w:sz w:val="24"/>
        </w:rPr>
        <w:t>R5-256000</w:t>
      </w:r>
      <w:r>
        <w:rPr>
          <w:rFonts w:ascii="Arial" w:hAnsi="Arial" w:cs="Arial"/>
          <w:b/>
          <w:color w:val="0000FF"/>
          <w:sz w:val="24"/>
        </w:rPr>
        <w:tab/>
      </w:r>
      <w:r>
        <w:rPr>
          <w:rFonts w:ascii="Arial" w:hAnsi="Arial" w:cs="Arial"/>
          <w:b/>
          <w:sz w:val="24"/>
        </w:rPr>
        <w:t>SR UE Conformance – NR support for dedicated spectrum less than 5MHz for FR1</w:t>
      </w:r>
    </w:p>
    <w:p w14:paraId="1F704CB6"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522BE60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112C7" w14:textId="29F60DA4" w:rsidR="007C74C3" w:rsidRDefault="007C74C3" w:rsidP="007C74C3">
      <w:pPr>
        <w:rPr>
          <w:rFonts w:ascii="Arial" w:hAnsi="Arial" w:cs="Arial"/>
          <w:b/>
          <w:sz w:val="24"/>
        </w:rPr>
      </w:pPr>
      <w:r>
        <w:rPr>
          <w:rFonts w:ascii="Arial" w:hAnsi="Arial" w:cs="Arial"/>
          <w:b/>
          <w:color w:val="0000FF"/>
          <w:sz w:val="24"/>
        </w:rPr>
        <w:t>R5-256010</w:t>
      </w:r>
      <w:r>
        <w:rPr>
          <w:rFonts w:ascii="Arial" w:hAnsi="Arial" w:cs="Arial"/>
          <w:b/>
          <w:color w:val="0000FF"/>
          <w:sz w:val="24"/>
        </w:rPr>
        <w:tab/>
      </w:r>
      <w:r>
        <w:rPr>
          <w:rFonts w:ascii="Arial" w:hAnsi="Arial" w:cs="Arial"/>
          <w:b/>
          <w:sz w:val="24"/>
        </w:rPr>
        <w:t>WP UE Conformance – Multi-carrier enhancements for NR</w:t>
      </w:r>
    </w:p>
    <w:p w14:paraId="2A9B9B67"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7059C8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75060" w14:textId="4BD4CC19" w:rsidR="007C74C3" w:rsidRDefault="007C74C3" w:rsidP="007C74C3">
      <w:pPr>
        <w:rPr>
          <w:rFonts w:ascii="Arial" w:hAnsi="Arial" w:cs="Arial"/>
          <w:b/>
          <w:sz w:val="24"/>
        </w:rPr>
      </w:pPr>
      <w:r>
        <w:rPr>
          <w:rFonts w:ascii="Arial" w:hAnsi="Arial" w:cs="Arial"/>
          <w:b/>
          <w:color w:val="0000FF"/>
          <w:sz w:val="24"/>
        </w:rPr>
        <w:t>R5-256011</w:t>
      </w:r>
      <w:r>
        <w:rPr>
          <w:rFonts w:ascii="Arial" w:hAnsi="Arial" w:cs="Arial"/>
          <w:b/>
          <w:color w:val="0000FF"/>
          <w:sz w:val="24"/>
        </w:rPr>
        <w:tab/>
      </w:r>
      <w:r>
        <w:rPr>
          <w:rFonts w:ascii="Arial" w:hAnsi="Arial" w:cs="Arial"/>
          <w:b/>
          <w:sz w:val="24"/>
        </w:rPr>
        <w:t>SR UE Conformance – Multi-carrier enhancements for NR</w:t>
      </w:r>
    </w:p>
    <w:p w14:paraId="0A6178FF"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5C9BA7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A0DB" w14:textId="76CC7434" w:rsidR="007C74C3" w:rsidRDefault="007C74C3" w:rsidP="007C74C3">
      <w:pPr>
        <w:rPr>
          <w:rFonts w:ascii="Arial" w:hAnsi="Arial" w:cs="Arial"/>
          <w:b/>
          <w:sz w:val="24"/>
        </w:rPr>
      </w:pPr>
      <w:r>
        <w:rPr>
          <w:rFonts w:ascii="Arial" w:hAnsi="Arial" w:cs="Arial"/>
          <w:b/>
          <w:color w:val="0000FF"/>
          <w:sz w:val="24"/>
        </w:rPr>
        <w:t>R5-256012</w:t>
      </w:r>
      <w:r>
        <w:rPr>
          <w:rFonts w:ascii="Arial" w:hAnsi="Arial" w:cs="Arial"/>
          <w:b/>
          <w:color w:val="0000FF"/>
          <w:sz w:val="24"/>
        </w:rPr>
        <w:tab/>
      </w:r>
      <w:r>
        <w:rPr>
          <w:rFonts w:ascii="Arial" w:hAnsi="Arial" w:cs="Arial"/>
          <w:b/>
          <w:sz w:val="24"/>
        </w:rPr>
        <w:t>Revised WID on UE Conformance – Multi-carrier enhancements for NR</w:t>
      </w:r>
    </w:p>
    <w:p w14:paraId="09DE88F6"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CC8E12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69797" w14:textId="0896389D" w:rsidR="007C74C3" w:rsidRDefault="007C74C3" w:rsidP="007C74C3">
      <w:pPr>
        <w:rPr>
          <w:rFonts w:ascii="Arial" w:hAnsi="Arial" w:cs="Arial"/>
          <w:b/>
          <w:sz w:val="24"/>
        </w:rPr>
      </w:pPr>
      <w:r>
        <w:rPr>
          <w:rFonts w:ascii="Arial" w:hAnsi="Arial" w:cs="Arial"/>
          <w:b/>
          <w:color w:val="0000FF"/>
          <w:sz w:val="24"/>
        </w:rPr>
        <w:t>R5-256016</w:t>
      </w:r>
      <w:r>
        <w:rPr>
          <w:rFonts w:ascii="Arial" w:hAnsi="Arial" w:cs="Arial"/>
          <w:b/>
          <w:color w:val="0000FF"/>
          <w:sz w:val="24"/>
        </w:rPr>
        <w:tab/>
      </w:r>
      <w:r>
        <w:rPr>
          <w:rFonts w:ascii="Arial" w:hAnsi="Arial" w:cs="Arial"/>
          <w:b/>
          <w:sz w:val="24"/>
        </w:rPr>
        <w:t>Revised WID on UE Conformance - New Rel-19 NR licensed bands and extension of existing NR bands</w:t>
      </w:r>
    </w:p>
    <w:p w14:paraId="7BF08FB3"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4CAC00" w14:textId="77777777" w:rsidR="007C74C3" w:rsidRDefault="007C74C3" w:rsidP="007C74C3">
      <w:pPr>
        <w:rPr>
          <w:rFonts w:ascii="Arial" w:hAnsi="Arial" w:cs="Arial"/>
          <w:b/>
        </w:rPr>
      </w:pPr>
      <w:r>
        <w:rPr>
          <w:rFonts w:ascii="Arial" w:hAnsi="Arial" w:cs="Arial"/>
          <w:b/>
        </w:rPr>
        <w:t xml:space="preserve">Discussion: </w:t>
      </w:r>
    </w:p>
    <w:p w14:paraId="2D054853" w14:textId="77777777" w:rsidR="007C74C3" w:rsidRDefault="007C74C3" w:rsidP="007C74C3">
      <w:r>
        <w:t>is endorsed</w:t>
      </w:r>
    </w:p>
    <w:p w14:paraId="4F147BA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59406" w14:textId="2BDF5631" w:rsidR="007C74C3" w:rsidRDefault="007C74C3" w:rsidP="007C74C3">
      <w:pPr>
        <w:rPr>
          <w:rFonts w:ascii="Arial" w:hAnsi="Arial" w:cs="Arial"/>
          <w:b/>
          <w:sz w:val="24"/>
        </w:rPr>
      </w:pPr>
      <w:r>
        <w:rPr>
          <w:rFonts w:ascii="Arial" w:hAnsi="Arial" w:cs="Arial"/>
          <w:b/>
          <w:color w:val="0000FF"/>
          <w:sz w:val="24"/>
        </w:rPr>
        <w:t>R5-256017</w:t>
      </w:r>
      <w:r>
        <w:rPr>
          <w:rFonts w:ascii="Arial" w:hAnsi="Arial" w:cs="Arial"/>
          <w:b/>
          <w:color w:val="0000FF"/>
          <w:sz w:val="24"/>
        </w:rPr>
        <w:tab/>
      </w:r>
      <w:r>
        <w:rPr>
          <w:rFonts w:ascii="Arial" w:hAnsi="Arial" w:cs="Arial"/>
          <w:b/>
          <w:sz w:val="24"/>
        </w:rPr>
        <w:t>WP UE Conformance - New Rel-19 NR licensed bands and extension of existing NR bands</w:t>
      </w:r>
    </w:p>
    <w:p w14:paraId="67B76F72"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284AD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4CBE8" w14:textId="54665ACC" w:rsidR="007C74C3" w:rsidRDefault="007C74C3" w:rsidP="007C74C3">
      <w:pPr>
        <w:rPr>
          <w:rFonts w:ascii="Arial" w:hAnsi="Arial" w:cs="Arial"/>
          <w:b/>
          <w:sz w:val="24"/>
        </w:rPr>
      </w:pPr>
      <w:r>
        <w:rPr>
          <w:rFonts w:ascii="Arial" w:hAnsi="Arial" w:cs="Arial"/>
          <w:b/>
          <w:color w:val="0000FF"/>
          <w:sz w:val="24"/>
        </w:rPr>
        <w:t>R5-256018</w:t>
      </w:r>
      <w:r>
        <w:rPr>
          <w:rFonts w:ascii="Arial" w:hAnsi="Arial" w:cs="Arial"/>
          <w:b/>
          <w:color w:val="0000FF"/>
          <w:sz w:val="24"/>
        </w:rPr>
        <w:tab/>
      </w:r>
      <w:r>
        <w:rPr>
          <w:rFonts w:ascii="Arial" w:hAnsi="Arial" w:cs="Arial"/>
          <w:b/>
          <w:sz w:val="24"/>
        </w:rPr>
        <w:t>SR UE Conformance - New Rel-19 NR licensed bands and extension of existing NR bands</w:t>
      </w:r>
    </w:p>
    <w:p w14:paraId="6E59E5FE"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CEDFB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FCFC" w14:textId="48E4370B" w:rsidR="007C74C3" w:rsidRDefault="007C74C3" w:rsidP="007C74C3">
      <w:pPr>
        <w:rPr>
          <w:rFonts w:ascii="Arial" w:hAnsi="Arial" w:cs="Arial"/>
          <w:b/>
          <w:sz w:val="24"/>
        </w:rPr>
      </w:pPr>
      <w:r>
        <w:rPr>
          <w:rFonts w:ascii="Arial" w:hAnsi="Arial" w:cs="Arial"/>
          <w:b/>
          <w:color w:val="0000FF"/>
          <w:sz w:val="24"/>
        </w:rPr>
        <w:t>R5-256019</w:t>
      </w:r>
      <w:r>
        <w:rPr>
          <w:rFonts w:ascii="Arial" w:hAnsi="Arial" w:cs="Arial"/>
          <w:b/>
          <w:color w:val="0000FF"/>
          <w:sz w:val="24"/>
        </w:rPr>
        <w:tab/>
      </w:r>
      <w:r>
        <w:rPr>
          <w:rFonts w:ascii="Arial" w:hAnsi="Arial" w:cs="Arial"/>
          <w:b/>
          <w:sz w:val="24"/>
        </w:rPr>
        <w:t>Revised WID on UE Conformance - Network energy savings for NR</w:t>
      </w:r>
    </w:p>
    <w:p w14:paraId="5A03EF86"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CF7EAB" w14:textId="77777777" w:rsidR="007C74C3" w:rsidRDefault="007C74C3" w:rsidP="007C74C3">
      <w:pPr>
        <w:rPr>
          <w:rFonts w:ascii="Arial" w:hAnsi="Arial" w:cs="Arial"/>
          <w:b/>
        </w:rPr>
      </w:pPr>
      <w:r>
        <w:rPr>
          <w:rFonts w:ascii="Arial" w:hAnsi="Arial" w:cs="Arial"/>
          <w:b/>
        </w:rPr>
        <w:t xml:space="preserve">Discussion: </w:t>
      </w:r>
    </w:p>
    <w:p w14:paraId="3347D890" w14:textId="77777777" w:rsidR="007C74C3" w:rsidRDefault="007C74C3" w:rsidP="007C74C3">
      <w:r>
        <w:t>is endorsed</w:t>
      </w:r>
    </w:p>
    <w:p w14:paraId="605A05B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C23D3" w14:textId="30487B50" w:rsidR="007C74C3" w:rsidRDefault="007C74C3" w:rsidP="007C74C3">
      <w:pPr>
        <w:rPr>
          <w:rFonts w:ascii="Arial" w:hAnsi="Arial" w:cs="Arial"/>
          <w:b/>
          <w:sz w:val="24"/>
        </w:rPr>
      </w:pPr>
      <w:r>
        <w:rPr>
          <w:rFonts w:ascii="Arial" w:hAnsi="Arial" w:cs="Arial"/>
          <w:b/>
          <w:color w:val="0000FF"/>
          <w:sz w:val="24"/>
        </w:rPr>
        <w:t>R5-256020</w:t>
      </w:r>
      <w:r>
        <w:rPr>
          <w:rFonts w:ascii="Arial" w:hAnsi="Arial" w:cs="Arial"/>
          <w:b/>
          <w:color w:val="0000FF"/>
          <w:sz w:val="24"/>
        </w:rPr>
        <w:tab/>
      </w:r>
      <w:r>
        <w:rPr>
          <w:rFonts w:ascii="Arial" w:hAnsi="Arial" w:cs="Arial"/>
          <w:b/>
          <w:sz w:val="24"/>
        </w:rPr>
        <w:t>WP UE Conformance - Network energy savings for NR</w:t>
      </w:r>
    </w:p>
    <w:p w14:paraId="4D7F1A65"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66CF1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6340" w14:textId="7714C1B5" w:rsidR="007C74C3" w:rsidRDefault="007C74C3" w:rsidP="007C74C3">
      <w:pPr>
        <w:rPr>
          <w:rFonts w:ascii="Arial" w:hAnsi="Arial" w:cs="Arial"/>
          <w:b/>
          <w:sz w:val="24"/>
        </w:rPr>
      </w:pPr>
      <w:r>
        <w:rPr>
          <w:rFonts w:ascii="Arial" w:hAnsi="Arial" w:cs="Arial"/>
          <w:b/>
          <w:color w:val="0000FF"/>
          <w:sz w:val="24"/>
        </w:rPr>
        <w:t>R5-256021</w:t>
      </w:r>
      <w:r>
        <w:rPr>
          <w:rFonts w:ascii="Arial" w:hAnsi="Arial" w:cs="Arial"/>
          <w:b/>
          <w:color w:val="0000FF"/>
          <w:sz w:val="24"/>
        </w:rPr>
        <w:tab/>
      </w:r>
      <w:r>
        <w:rPr>
          <w:rFonts w:ascii="Arial" w:hAnsi="Arial" w:cs="Arial"/>
          <w:b/>
          <w:sz w:val="24"/>
        </w:rPr>
        <w:t>SR UE Conformance - Network energy savings for NR</w:t>
      </w:r>
    </w:p>
    <w:p w14:paraId="04F5D8F8"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45877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F6D95" w14:textId="3AC74ABC" w:rsidR="007C74C3" w:rsidRDefault="007C74C3" w:rsidP="007C74C3">
      <w:pPr>
        <w:rPr>
          <w:rFonts w:ascii="Arial" w:hAnsi="Arial" w:cs="Arial"/>
          <w:b/>
          <w:sz w:val="24"/>
        </w:rPr>
      </w:pPr>
      <w:r>
        <w:rPr>
          <w:rFonts w:ascii="Arial" w:hAnsi="Arial" w:cs="Arial"/>
          <w:b/>
          <w:color w:val="0000FF"/>
          <w:sz w:val="24"/>
        </w:rPr>
        <w:t>R5-256037</w:t>
      </w:r>
      <w:r>
        <w:rPr>
          <w:rFonts w:ascii="Arial" w:hAnsi="Arial" w:cs="Arial"/>
          <w:b/>
          <w:color w:val="0000FF"/>
          <w:sz w:val="24"/>
        </w:rPr>
        <w:tab/>
      </w:r>
      <w:r>
        <w:rPr>
          <w:rFonts w:ascii="Arial" w:hAnsi="Arial" w:cs="Arial"/>
          <w:b/>
          <w:sz w:val="24"/>
        </w:rPr>
        <w:t xml:space="preserve">SR Rel-18 IoT NTN </w:t>
      </w:r>
      <w:proofErr w:type="spellStart"/>
      <w:r>
        <w:rPr>
          <w:rFonts w:ascii="Arial" w:hAnsi="Arial" w:cs="Arial"/>
          <w:b/>
          <w:sz w:val="24"/>
        </w:rPr>
        <w:t>enh</w:t>
      </w:r>
      <w:proofErr w:type="spellEnd"/>
      <w:r>
        <w:rPr>
          <w:rFonts w:ascii="Arial" w:hAnsi="Arial" w:cs="Arial"/>
          <w:b/>
          <w:sz w:val="24"/>
        </w:rPr>
        <w:t xml:space="preserve"> after RAN5#109</w:t>
      </w:r>
    </w:p>
    <w:p w14:paraId="41A72C55"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14BCA2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CFA04" w14:textId="2F9AF2AA" w:rsidR="007C74C3" w:rsidRDefault="007C74C3" w:rsidP="007C74C3">
      <w:pPr>
        <w:rPr>
          <w:rFonts w:ascii="Arial" w:hAnsi="Arial" w:cs="Arial"/>
          <w:b/>
          <w:sz w:val="24"/>
        </w:rPr>
      </w:pPr>
      <w:r>
        <w:rPr>
          <w:rFonts w:ascii="Arial" w:hAnsi="Arial" w:cs="Arial"/>
          <w:b/>
          <w:color w:val="0000FF"/>
          <w:sz w:val="24"/>
        </w:rPr>
        <w:t>R5-256038</w:t>
      </w:r>
      <w:r>
        <w:rPr>
          <w:rFonts w:ascii="Arial" w:hAnsi="Arial" w:cs="Arial"/>
          <w:b/>
          <w:color w:val="0000FF"/>
          <w:sz w:val="24"/>
        </w:rPr>
        <w:tab/>
      </w:r>
      <w:r>
        <w:rPr>
          <w:rFonts w:ascii="Arial" w:hAnsi="Arial" w:cs="Arial"/>
          <w:b/>
          <w:sz w:val="24"/>
        </w:rPr>
        <w:t xml:space="preserve">WP Rel-18 IoT NTN </w:t>
      </w:r>
      <w:proofErr w:type="spellStart"/>
      <w:r>
        <w:rPr>
          <w:rFonts w:ascii="Arial" w:hAnsi="Arial" w:cs="Arial"/>
          <w:b/>
          <w:sz w:val="24"/>
        </w:rPr>
        <w:t>enh</w:t>
      </w:r>
      <w:proofErr w:type="spellEnd"/>
      <w:r>
        <w:rPr>
          <w:rFonts w:ascii="Arial" w:hAnsi="Arial" w:cs="Arial"/>
          <w:b/>
          <w:sz w:val="24"/>
        </w:rPr>
        <w:t xml:space="preserve"> after RAN5#109</w:t>
      </w:r>
    </w:p>
    <w:p w14:paraId="38EB01D7"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7E3632D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6DED4" w14:textId="78198C5F" w:rsidR="007C74C3" w:rsidRDefault="007C74C3" w:rsidP="007C74C3">
      <w:pPr>
        <w:rPr>
          <w:rFonts w:ascii="Arial" w:hAnsi="Arial" w:cs="Arial"/>
          <w:b/>
          <w:sz w:val="24"/>
        </w:rPr>
      </w:pPr>
      <w:r>
        <w:rPr>
          <w:rFonts w:ascii="Arial" w:hAnsi="Arial" w:cs="Arial"/>
          <w:b/>
          <w:color w:val="0000FF"/>
          <w:sz w:val="24"/>
        </w:rPr>
        <w:t>R5-256046</w:t>
      </w:r>
      <w:r>
        <w:rPr>
          <w:rFonts w:ascii="Arial" w:hAnsi="Arial" w:cs="Arial"/>
          <w:b/>
          <w:color w:val="0000FF"/>
          <w:sz w:val="24"/>
        </w:rPr>
        <w:tab/>
      </w:r>
      <w:r>
        <w:rPr>
          <w:rFonts w:ascii="Arial" w:hAnsi="Arial" w:cs="Arial"/>
          <w:b/>
          <w:sz w:val="24"/>
        </w:rPr>
        <w:t>SR Rel-18 ATG for NR after RAN5#109</w:t>
      </w:r>
    </w:p>
    <w:p w14:paraId="22A4E553"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3BE7B6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B0DCC" w14:textId="54F487F9" w:rsidR="007C74C3" w:rsidRDefault="007C74C3" w:rsidP="007C74C3">
      <w:pPr>
        <w:rPr>
          <w:rFonts w:ascii="Arial" w:hAnsi="Arial" w:cs="Arial"/>
          <w:b/>
          <w:sz w:val="24"/>
        </w:rPr>
      </w:pPr>
      <w:r>
        <w:rPr>
          <w:rFonts w:ascii="Arial" w:hAnsi="Arial" w:cs="Arial"/>
          <w:b/>
          <w:color w:val="0000FF"/>
          <w:sz w:val="24"/>
        </w:rPr>
        <w:t>R5-256047</w:t>
      </w:r>
      <w:r>
        <w:rPr>
          <w:rFonts w:ascii="Arial" w:hAnsi="Arial" w:cs="Arial"/>
          <w:b/>
          <w:color w:val="0000FF"/>
          <w:sz w:val="24"/>
        </w:rPr>
        <w:tab/>
      </w:r>
      <w:r>
        <w:rPr>
          <w:rFonts w:ascii="Arial" w:hAnsi="Arial" w:cs="Arial"/>
          <w:b/>
          <w:sz w:val="24"/>
        </w:rPr>
        <w:t>WP Rel-18 ATG for NR after RAN5#109</w:t>
      </w:r>
    </w:p>
    <w:p w14:paraId="13540488"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3E66C7F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6AC31" w14:textId="1A381BFA" w:rsidR="007C74C3" w:rsidRDefault="007C74C3" w:rsidP="007C74C3">
      <w:pPr>
        <w:rPr>
          <w:rFonts w:ascii="Arial" w:hAnsi="Arial" w:cs="Arial"/>
          <w:b/>
          <w:sz w:val="24"/>
        </w:rPr>
      </w:pPr>
      <w:r>
        <w:rPr>
          <w:rFonts w:ascii="Arial" w:hAnsi="Arial" w:cs="Arial"/>
          <w:b/>
          <w:color w:val="0000FF"/>
          <w:sz w:val="24"/>
        </w:rPr>
        <w:t>R5-256056</w:t>
      </w:r>
      <w:r>
        <w:rPr>
          <w:rFonts w:ascii="Arial" w:hAnsi="Arial" w:cs="Arial"/>
          <w:b/>
          <w:color w:val="0000FF"/>
          <w:sz w:val="24"/>
        </w:rPr>
        <w:tab/>
      </w:r>
      <w:r>
        <w:rPr>
          <w:rFonts w:ascii="Arial" w:hAnsi="Arial" w:cs="Arial"/>
          <w:b/>
          <w:sz w:val="24"/>
        </w:rPr>
        <w:t>SR NR_Rel-16_CA_DC after RAN5#109</w:t>
      </w:r>
    </w:p>
    <w:p w14:paraId="4E37FC44"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6D60F3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CA6A" w14:textId="25E9FA7F" w:rsidR="007C74C3" w:rsidRDefault="007C74C3" w:rsidP="007C74C3">
      <w:pPr>
        <w:rPr>
          <w:rFonts w:ascii="Arial" w:hAnsi="Arial" w:cs="Arial"/>
          <w:b/>
          <w:sz w:val="24"/>
        </w:rPr>
      </w:pPr>
      <w:r>
        <w:rPr>
          <w:rFonts w:ascii="Arial" w:hAnsi="Arial" w:cs="Arial"/>
          <w:b/>
          <w:color w:val="0000FF"/>
          <w:sz w:val="24"/>
        </w:rPr>
        <w:t>R5-256057</w:t>
      </w:r>
      <w:r>
        <w:rPr>
          <w:rFonts w:ascii="Arial" w:hAnsi="Arial" w:cs="Arial"/>
          <w:b/>
          <w:color w:val="0000FF"/>
          <w:sz w:val="24"/>
        </w:rPr>
        <w:tab/>
      </w:r>
      <w:r>
        <w:rPr>
          <w:rFonts w:ascii="Arial" w:hAnsi="Arial" w:cs="Arial"/>
          <w:b/>
          <w:sz w:val="24"/>
        </w:rPr>
        <w:t>WP NR_Rel-16_CA_DC after RAN5#109</w:t>
      </w:r>
    </w:p>
    <w:p w14:paraId="47FC2395"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111C211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000A3" w14:textId="2E280FEC" w:rsidR="007C74C3" w:rsidRDefault="007C74C3" w:rsidP="007C74C3">
      <w:pPr>
        <w:rPr>
          <w:rFonts w:ascii="Arial" w:hAnsi="Arial" w:cs="Arial"/>
          <w:b/>
          <w:sz w:val="24"/>
        </w:rPr>
      </w:pPr>
      <w:r>
        <w:rPr>
          <w:rFonts w:ascii="Arial" w:hAnsi="Arial" w:cs="Arial"/>
          <w:b/>
          <w:color w:val="0000FF"/>
          <w:sz w:val="24"/>
        </w:rPr>
        <w:t>R5-256063</w:t>
      </w:r>
      <w:r>
        <w:rPr>
          <w:rFonts w:ascii="Arial" w:hAnsi="Arial" w:cs="Arial"/>
          <w:b/>
          <w:color w:val="0000FF"/>
          <w:sz w:val="24"/>
        </w:rPr>
        <w:tab/>
      </w:r>
      <w:r>
        <w:rPr>
          <w:rFonts w:ascii="Arial" w:hAnsi="Arial" w:cs="Arial"/>
          <w:b/>
          <w:sz w:val="24"/>
        </w:rPr>
        <w:t>SR Rel-19 PC2 40MHz n28 after RAN5#109</w:t>
      </w:r>
    </w:p>
    <w:p w14:paraId="56DF53FF"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5AE8FA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DA149" w14:textId="01F6B41D" w:rsidR="007C74C3" w:rsidRDefault="007C74C3" w:rsidP="007C74C3">
      <w:pPr>
        <w:rPr>
          <w:rFonts w:ascii="Arial" w:hAnsi="Arial" w:cs="Arial"/>
          <w:b/>
          <w:sz w:val="24"/>
        </w:rPr>
      </w:pPr>
      <w:r>
        <w:rPr>
          <w:rFonts w:ascii="Arial" w:hAnsi="Arial" w:cs="Arial"/>
          <w:b/>
          <w:color w:val="0000FF"/>
          <w:sz w:val="24"/>
        </w:rPr>
        <w:t>R5-256064</w:t>
      </w:r>
      <w:r>
        <w:rPr>
          <w:rFonts w:ascii="Arial" w:hAnsi="Arial" w:cs="Arial"/>
          <w:b/>
          <w:color w:val="0000FF"/>
          <w:sz w:val="24"/>
        </w:rPr>
        <w:tab/>
      </w:r>
      <w:r>
        <w:rPr>
          <w:rFonts w:ascii="Arial" w:hAnsi="Arial" w:cs="Arial"/>
          <w:b/>
          <w:sz w:val="24"/>
        </w:rPr>
        <w:t>WP Rel-19 PC2 40MHz n28 after RAN5#109</w:t>
      </w:r>
    </w:p>
    <w:p w14:paraId="69F417B3"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557F19E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A3717" w14:textId="44800D80" w:rsidR="007C74C3" w:rsidRDefault="007C74C3" w:rsidP="007C74C3">
      <w:pPr>
        <w:rPr>
          <w:rFonts w:ascii="Arial" w:hAnsi="Arial" w:cs="Arial"/>
          <w:b/>
          <w:sz w:val="24"/>
        </w:rPr>
      </w:pPr>
      <w:r>
        <w:rPr>
          <w:rFonts w:ascii="Arial" w:hAnsi="Arial" w:cs="Arial"/>
          <w:b/>
          <w:color w:val="0000FF"/>
          <w:sz w:val="24"/>
        </w:rPr>
        <w:t>R5-256066</w:t>
      </w:r>
      <w:r>
        <w:rPr>
          <w:rFonts w:ascii="Arial" w:hAnsi="Arial" w:cs="Arial"/>
          <w:b/>
          <w:color w:val="0000FF"/>
          <w:sz w:val="24"/>
        </w:rPr>
        <w:tab/>
      </w:r>
      <w:r>
        <w:rPr>
          <w:rFonts w:ascii="Arial" w:hAnsi="Arial" w:cs="Arial"/>
          <w:b/>
          <w:sz w:val="24"/>
        </w:rPr>
        <w:t>Revised WID on UE Conformance - Introduction of Power Class 2 and UE 40MHz Channel Bandwidth in NR band n28</w:t>
      </w:r>
    </w:p>
    <w:p w14:paraId="3B8D75A6"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 CBN</w:t>
      </w:r>
    </w:p>
    <w:p w14:paraId="0A9051C0" w14:textId="77777777" w:rsidR="007C74C3" w:rsidRDefault="007C74C3" w:rsidP="007C74C3">
      <w:pPr>
        <w:rPr>
          <w:rFonts w:ascii="Arial" w:hAnsi="Arial" w:cs="Arial"/>
          <w:b/>
        </w:rPr>
      </w:pPr>
      <w:r>
        <w:rPr>
          <w:rFonts w:ascii="Arial" w:hAnsi="Arial" w:cs="Arial"/>
          <w:b/>
        </w:rPr>
        <w:t xml:space="preserve">Discussion: </w:t>
      </w:r>
    </w:p>
    <w:p w14:paraId="68A62051" w14:textId="77777777" w:rsidR="007C74C3" w:rsidRDefault="007C74C3" w:rsidP="007C74C3">
      <w:r>
        <w:t>is endorsed</w:t>
      </w:r>
    </w:p>
    <w:p w14:paraId="5AC4D47C" w14:textId="77777777" w:rsidR="007C74C3" w:rsidRDefault="007C74C3" w:rsidP="007C74C3">
      <w:r>
        <w:t>completed 3 months earlier</w:t>
      </w:r>
    </w:p>
    <w:p w14:paraId="56387F3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C7085" w14:textId="4B6FEE68" w:rsidR="007C74C3" w:rsidRDefault="007C74C3" w:rsidP="007C74C3">
      <w:pPr>
        <w:rPr>
          <w:rFonts w:ascii="Arial" w:hAnsi="Arial" w:cs="Arial"/>
          <w:b/>
          <w:sz w:val="24"/>
        </w:rPr>
      </w:pPr>
      <w:r>
        <w:rPr>
          <w:rFonts w:ascii="Arial" w:hAnsi="Arial" w:cs="Arial"/>
          <w:b/>
          <w:color w:val="0000FF"/>
          <w:sz w:val="24"/>
        </w:rPr>
        <w:t>R5-256068</w:t>
      </w:r>
      <w:r>
        <w:rPr>
          <w:rFonts w:ascii="Arial" w:hAnsi="Arial" w:cs="Arial"/>
          <w:b/>
          <w:color w:val="0000FF"/>
          <w:sz w:val="24"/>
        </w:rPr>
        <w:tab/>
      </w:r>
      <w:r>
        <w:rPr>
          <w:rFonts w:ascii="Arial" w:hAnsi="Arial" w:cs="Arial"/>
          <w:b/>
          <w:sz w:val="24"/>
        </w:rPr>
        <w:t>SR Rel-19 HPUE single band after RAN5#109</w:t>
      </w:r>
    </w:p>
    <w:p w14:paraId="64F1B608"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964972F" w14:textId="77777777" w:rsidR="007C74C3" w:rsidRDefault="007C74C3" w:rsidP="007C74C3">
      <w:pPr>
        <w:rPr>
          <w:rFonts w:ascii="Arial" w:hAnsi="Arial" w:cs="Arial"/>
          <w:b/>
        </w:rPr>
      </w:pPr>
      <w:r>
        <w:rPr>
          <w:rFonts w:ascii="Arial" w:hAnsi="Arial" w:cs="Arial"/>
          <w:b/>
        </w:rPr>
        <w:t xml:space="preserve">Discussion: </w:t>
      </w:r>
    </w:p>
    <w:p w14:paraId="2D6A5737" w14:textId="77777777" w:rsidR="007C74C3" w:rsidRDefault="007C74C3" w:rsidP="007C74C3">
      <w:r>
        <w:t>r1</w:t>
      </w:r>
    </w:p>
    <w:p w14:paraId="67D3AE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R5-256730</w:t>
      </w:r>
      <w:r>
        <w:rPr>
          <w:color w:val="993300"/>
          <w:u w:val="single"/>
        </w:rPr>
        <w:t>.</w:t>
      </w:r>
    </w:p>
    <w:p w14:paraId="1B8DE1D1" w14:textId="791DBCC5" w:rsidR="007C74C3" w:rsidRDefault="007C74C3" w:rsidP="007C74C3">
      <w:pPr>
        <w:rPr>
          <w:rFonts w:ascii="Arial" w:hAnsi="Arial" w:cs="Arial"/>
          <w:b/>
          <w:sz w:val="24"/>
        </w:rPr>
      </w:pPr>
      <w:r>
        <w:rPr>
          <w:rFonts w:ascii="Arial" w:hAnsi="Arial" w:cs="Arial"/>
          <w:b/>
          <w:color w:val="0000FF"/>
          <w:sz w:val="24"/>
        </w:rPr>
        <w:t>R5-256730</w:t>
      </w:r>
      <w:r>
        <w:rPr>
          <w:rFonts w:ascii="Arial" w:hAnsi="Arial" w:cs="Arial"/>
          <w:b/>
          <w:color w:val="0000FF"/>
          <w:sz w:val="24"/>
        </w:rPr>
        <w:tab/>
      </w:r>
      <w:r>
        <w:rPr>
          <w:rFonts w:ascii="Arial" w:hAnsi="Arial" w:cs="Arial"/>
          <w:b/>
          <w:sz w:val="24"/>
        </w:rPr>
        <w:t>SR Rel-19 HPUE single band after RAN5#109</w:t>
      </w:r>
    </w:p>
    <w:p w14:paraId="5ED6EB64"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F36ED05" w14:textId="77777777" w:rsidR="007C74C3" w:rsidRDefault="007C74C3" w:rsidP="007C74C3">
      <w:pPr>
        <w:rPr>
          <w:color w:val="808080"/>
        </w:rPr>
      </w:pPr>
      <w:r>
        <w:rPr>
          <w:color w:val="808080"/>
        </w:rPr>
        <w:t>(Replaces R5-256068)</w:t>
      </w:r>
    </w:p>
    <w:p w14:paraId="29E3F3F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1B236" w14:textId="7C279062" w:rsidR="007C74C3" w:rsidRDefault="007C74C3" w:rsidP="007C74C3">
      <w:pPr>
        <w:rPr>
          <w:rFonts w:ascii="Arial" w:hAnsi="Arial" w:cs="Arial"/>
          <w:b/>
          <w:sz w:val="24"/>
        </w:rPr>
      </w:pPr>
      <w:r>
        <w:rPr>
          <w:rFonts w:ascii="Arial" w:hAnsi="Arial" w:cs="Arial"/>
          <w:b/>
          <w:color w:val="0000FF"/>
          <w:sz w:val="24"/>
        </w:rPr>
        <w:t>R5-256069</w:t>
      </w:r>
      <w:r>
        <w:rPr>
          <w:rFonts w:ascii="Arial" w:hAnsi="Arial" w:cs="Arial"/>
          <w:b/>
          <w:color w:val="0000FF"/>
          <w:sz w:val="24"/>
        </w:rPr>
        <w:tab/>
      </w:r>
      <w:r>
        <w:rPr>
          <w:rFonts w:ascii="Arial" w:hAnsi="Arial" w:cs="Arial"/>
          <w:b/>
          <w:sz w:val="24"/>
        </w:rPr>
        <w:t>WP Rel-19 HPUE single band after RAN5#109</w:t>
      </w:r>
    </w:p>
    <w:p w14:paraId="37D1136D"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48317B8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64B2D" w14:textId="691EC224" w:rsidR="007C74C3" w:rsidRDefault="007C74C3" w:rsidP="007C74C3">
      <w:pPr>
        <w:rPr>
          <w:rFonts w:ascii="Arial" w:hAnsi="Arial" w:cs="Arial"/>
          <w:b/>
          <w:sz w:val="24"/>
        </w:rPr>
      </w:pPr>
      <w:r>
        <w:rPr>
          <w:rFonts w:ascii="Arial" w:hAnsi="Arial" w:cs="Arial"/>
          <w:b/>
          <w:color w:val="0000FF"/>
          <w:sz w:val="24"/>
        </w:rPr>
        <w:t>R5-256083</w:t>
      </w:r>
      <w:r>
        <w:rPr>
          <w:rFonts w:ascii="Arial" w:hAnsi="Arial" w:cs="Arial"/>
          <w:b/>
          <w:color w:val="0000FF"/>
          <w:sz w:val="24"/>
        </w:rPr>
        <w:tab/>
      </w:r>
      <w:r>
        <w:rPr>
          <w:rFonts w:ascii="Arial" w:hAnsi="Arial" w:cs="Arial"/>
          <w:b/>
          <w:sz w:val="24"/>
        </w:rPr>
        <w:t xml:space="preserve">SR Rel-18 </w:t>
      </w:r>
      <w:proofErr w:type="spellStart"/>
      <w:r>
        <w:rPr>
          <w:rFonts w:ascii="Arial" w:hAnsi="Arial" w:cs="Arial"/>
          <w:b/>
          <w:sz w:val="24"/>
        </w:rPr>
        <w:t>NR_IDC_enh-UEConTest</w:t>
      </w:r>
      <w:proofErr w:type="spellEnd"/>
      <w:r>
        <w:rPr>
          <w:rFonts w:ascii="Arial" w:hAnsi="Arial" w:cs="Arial"/>
          <w:b/>
          <w:sz w:val="24"/>
        </w:rPr>
        <w:t xml:space="preserve"> after RAN5#109</w:t>
      </w:r>
    </w:p>
    <w:p w14:paraId="5FA34DF0"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D1A65E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67123" w14:textId="410D2057" w:rsidR="007C74C3" w:rsidRDefault="007C74C3" w:rsidP="007C74C3">
      <w:pPr>
        <w:rPr>
          <w:rFonts w:ascii="Arial" w:hAnsi="Arial" w:cs="Arial"/>
          <w:b/>
          <w:sz w:val="24"/>
        </w:rPr>
      </w:pPr>
      <w:r>
        <w:rPr>
          <w:rFonts w:ascii="Arial" w:hAnsi="Arial" w:cs="Arial"/>
          <w:b/>
          <w:color w:val="0000FF"/>
          <w:sz w:val="24"/>
        </w:rPr>
        <w:t>R5-256084</w:t>
      </w:r>
      <w:r>
        <w:rPr>
          <w:rFonts w:ascii="Arial" w:hAnsi="Arial" w:cs="Arial"/>
          <w:b/>
          <w:color w:val="0000FF"/>
          <w:sz w:val="24"/>
        </w:rPr>
        <w:tab/>
      </w:r>
      <w:r>
        <w:rPr>
          <w:rFonts w:ascii="Arial" w:hAnsi="Arial" w:cs="Arial"/>
          <w:b/>
          <w:sz w:val="24"/>
        </w:rPr>
        <w:t xml:space="preserve">WP Rel-18 </w:t>
      </w:r>
      <w:proofErr w:type="spellStart"/>
      <w:r>
        <w:rPr>
          <w:rFonts w:ascii="Arial" w:hAnsi="Arial" w:cs="Arial"/>
          <w:b/>
          <w:sz w:val="24"/>
        </w:rPr>
        <w:t>NR_IDC_enh-UEConTest</w:t>
      </w:r>
      <w:proofErr w:type="spellEnd"/>
      <w:r>
        <w:rPr>
          <w:rFonts w:ascii="Arial" w:hAnsi="Arial" w:cs="Arial"/>
          <w:b/>
          <w:sz w:val="24"/>
        </w:rPr>
        <w:t xml:space="preserve"> after RAN5#109</w:t>
      </w:r>
    </w:p>
    <w:p w14:paraId="0F1DFEA5"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w:t>
      </w:r>
    </w:p>
    <w:p w14:paraId="6BC273D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FA363" w14:textId="2EB5E2D2" w:rsidR="007C74C3" w:rsidRDefault="007C74C3" w:rsidP="007C74C3">
      <w:pPr>
        <w:rPr>
          <w:rFonts w:ascii="Arial" w:hAnsi="Arial" w:cs="Arial"/>
          <w:b/>
          <w:sz w:val="24"/>
        </w:rPr>
      </w:pPr>
      <w:r>
        <w:rPr>
          <w:rFonts w:ascii="Arial" w:hAnsi="Arial" w:cs="Arial"/>
          <w:b/>
          <w:color w:val="0000FF"/>
          <w:sz w:val="24"/>
        </w:rPr>
        <w:t>R5-256096</w:t>
      </w:r>
      <w:r>
        <w:rPr>
          <w:rFonts w:ascii="Arial" w:hAnsi="Arial" w:cs="Arial"/>
          <w:b/>
          <w:color w:val="0000FF"/>
          <w:sz w:val="24"/>
        </w:rPr>
        <w:tab/>
      </w:r>
      <w:r>
        <w:rPr>
          <w:rFonts w:ascii="Arial" w:hAnsi="Arial" w:cs="Arial"/>
          <w:b/>
          <w:sz w:val="24"/>
        </w:rPr>
        <w:t xml:space="preserve">WP for UE Conformance - NR PC2 </w:t>
      </w:r>
      <w:proofErr w:type="spellStart"/>
      <w:r>
        <w:rPr>
          <w:rFonts w:ascii="Arial" w:hAnsi="Arial" w:cs="Arial"/>
          <w:b/>
          <w:sz w:val="24"/>
        </w:rPr>
        <w:t>RedCap</w:t>
      </w:r>
      <w:proofErr w:type="spellEnd"/>
      <w:r>
        <w:rPr>
          <w:rFonts w:ascii="Arial" w:hAnsi="Arial" w:cs="Arial"/>
          <w:b/>
          <w:sz w:val="24"/>
        </w:rPr>
        <w:t xml:space="preserve"> UE</w:t>
      </w:r>
    </w:p>
    <w:p w14:paraId="56F23D9C"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805A85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AB1E6" w14:textId="41849DE6" w:rsidR="007C74C3" w:rsidRDefault="007C74C3" w:rsidP="007C74C3">
      <w:pPr>
        <w:rPr>
          <w:rFonts w:ascii="Arial" w:hAnsi="Arial" w:cs="Arial"/>
          <w:b/>
          <w:sz w:val="24"/>
        </w:rPr>
      </w:pPr>
      <w:r>
        <w:rPr>
          <w:rFonts w:ascii="Arial" w:hAnsi="Arial" w:cs="Arial"/>
          <w:b/>
          <w:color w:val="0000FF"/>
          <w:sz w:val="24"/>
        </w:rPr>
        <w:t>R5-256097</w:t>
      </w:r>
      <w:r>
        <w:rPr>
          <w:rFonts w:ascii="Arial" w:hAnsi="Arial" w:cs="Arial"/>
          <w:b/>
          <w:color w:val="0000FF"/>
          <w:sz w:val="24"/>
        </w:rPr>
        <w:tab/>
      </w:r>
      <w:r>
        <w:rPr>
          <w:rFonts w:ascii="Arial" w:hAnsi="Arial" w:cs="Arial"/>
          <w:b/>
          <w:sz w:val="24"/>
        </w:rPr>
        <w:t xml:space="preserve">Status Report for UE Conformance - NR PC2 </w:t>
      </w:r>
      <w:proofErr w:type="spellStart"/>
      <w:r>
        <w:rPr>
          <w:rFonts w:ascii="Arial" w:hAnsi="Arial" w:cs="Arial"/>
          <w:b/>
          <w:sz w:val="24"/>
        </w:rPr>
        <w:t>RedCap</w:t>
      </w:r>
      <w:proofErr w:type="spellEnd"/>
      <w:r>
        <w:rPr>
          <w:rFonts w:ascii="Arial" w:hAnsi="Arial" w:cs="Arial"/>
          <w:b/>
          <w:sz w:val="24"/>
        </w:rPr>
        <w:t xml:space="preserve"> UE</w:t>
      </w:r>
    </w:p>
    <w:p w14:paraId="3D9080DE"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09E0D1A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F7DE6" w14:textId="153AA902" w:rsidR="007C74C3" w:rsidRDefault="007C74C3" w:rsidP="007C74C3">
      <w:pPr>
        <w:rPr>
          <w:rFonts w:ascii="Arial" w:hAnsi="Arial" w:cs="Arial"/>
          <w:b/>
          <w:sz w:val="24"/>
        </w:rPr>
      </w:pPr>
      <w:r>
        <w:rPr>
          <w:rFonts w:ascii="Arial" w:hAnsi="Arial" w:cs="Arial"/>
          <w:b/>
          <w:color w:val="0000FF"/>
          <w:sz w:val="24"/>
        </w:rPr>
        <w:t>R5-256117</w:t>
      </w:r>
      <w:r>
        <w:rPr>
          <w:rFonts w:ascii="Arial" w:hAnsi="Arial" w:cs="Arial"/>
          <w:b/>
          <w:color w:val="0000FF"/>
          <w:sz w:val="24"/>
        </w:rPr>
        <w:tab/>
      </w:r>
      <w:r>
        <w:rPr>
          <w:rFonts w:ascii="Arial" w:hAnsi="Arial" w:cs="Arial"/>
          <w:b/>
          <w:sz w:val="24"/>
        </w:rPr>
        <w:t>WP UE Conformance - Further NR coverage enhancements</w:t>
      </w:r>
    </w:p>
    <w:p w14:paraId="0C9012BE"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B301E7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3F785" w14:textId="6CB65A6F" w:rsidR="007C74C3" w:rsidRDefault="007C74C3" w:rsidP="007C74C3">
      <w:pPr>
        <w:rPr>
          <w:rFonts w:ascii="Arial" w:hAnsi="Arial" w:cs="Arial"/>
          <w:b/>
          <w:sz w:val="24"/>
        </w:rPr>
      </w:pPr>
      <w:r>
        <w:rPr>
          <w:rFonts w:ascii="Arial" w:hAnsi="Arial" w:cs="Arial"/>
          <w:b/>
          <w:color w:val="0000FF"/>
          <w:sz w:val="24"/>
        </w:rPr>
        <w:t>R5-256118</w:t>
      </w:r>
      <w:r>
        <w:rPr>
          <w:rFonts w:ascii="Arial" w:hAnsi="Arial" w:cs="Arial"/>
          <w:b/>
          <w:color w:val="0000FF"/>
          <w:sz w:val="24"/>
        </w:rPr>
        <w:tab/>
      </w:r>
      <w:r>
        <w:rPr>
          <w:rFonts w:ascii="Arial" w:hAnsi="Arial" w:cs="Arial"/>
          <w:b/>
          <w:sz w:val="24"/>
        </w:rPr>
        <w:t>SR UE Conformance - Further NR coverage enhancements</w:t>
      </w:r>
    </w:p>
    <w:p w14:paraId="40D2F170"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1BE7799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BF7A" w14:textId="38015CC8" w:rsidR="007C74C3" w:rsidRDefault="007C74C3" w:rsidP="007C74C3">
      <w:pPr>
        <w:rPr>
          <w:rFonts w:ascii="Arial" w:hAnsi="Arial" w:cs="Arial"/>
          <w:b/>
          <w:sz w:val="24"/>
        </w:rPr>
      </w:pPr>
      <w:r>
        <w:rPr>
          <w:rFonts w:ascii="Arial" w:hAnsi="Arial" w:cs="Arial"/>
          <w:b/>
          <w:color w:val="0000FF"/>
          <w:sz w:val="24"/>
        </w:rPr>
        <w:t>R5-256119</w:t>
      </w:r>
      <w:r>
        <w:rPr>
          <w:rFonts w:ascii="Arial" w:hAnsi="Arial" w:cs="Arial"/>
          <w:b/>
          <w:color w:val="0000FF"/>
          <w:sz w:val="24"/>
        </w:rPr>
        <w:tab/>
      </w:r>
      <w:r>
        <w:rPr>
          <w:rFonts w:ascii="Arial" w:hAnsi="Arial" w:cs="Arial"/>
          <w:b/>
          <w:sz w:val="24"/>
        </w:rPr>
        <w:t>WP UE Conformance - NR channel BW less than 5MHz for FR1 Phase 2</w:t>
      </w:r>
    </w:p>
    <w:p w14:paraId="312B3128"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BD0046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096C1" w14:textId="735967CA" w:rsidR="007C74C3" w:rsidRDefault="007C74C3" w:rsidP="007C74C3">
      <w:pPr>
        <w:rPr>
          <w:rFonts w:ascii="Arial" w:hAnsi="Arial" w:cs="Arial"/>
          <w:b/>
          <w:sz w:val="24"/>
        </w:rPr>
      </w:pPr>
      <w:r>
        <w:rPr>
          <w:rFonts w:ascii="Arial" w:hAnsi="Arial" w:cs="Arial"/>
          <w:b/>
          <w:color w:val="0000FF"/>
          <w:sz w:val="24"/>
        </w:rPr>
        <w:t>R5-256120</w:t>
      </w:r>
      <w:r>
        <w:rPr>
          <w:rFonts w:ascii="Arial" w:hAnsi="Arial" w:cs="Arial"/>
          <w:b/>
          <w:color w:val="0000FF"/>
          <w:sz w:val="24"/>
        </w:rPr>
        <w:tab/>
      </w:r>
      <w:r>
        <w:rPr>
          <w:rFonts w:ascii="Arial" w:hAnsi="Arial" w:cs="Arial"/>
          <w:b/>
          <w:sz w:val="24"/>
        </w:rPr>
        <w:t>SR UE Conformance - NR channel BW less than 5MHz for FR1 Phase 2</w:t>
      </w:r>
    </w:p>
    <w:p w14:paraId="3CCBE631"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7B121C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0C90A" w14:textId="31DC861A" w:rsidR="007C74C3" w:rsidRDefault="007C74C3" w:rsidP="007C74C3">
      <w:pPr>
        <w:rPr>
          <w:rFonts w:ascii="Arial" w:hAnsi="Arial" w:cs="Arial"/>
          <w:b/>
          <w:sz w:val="24"/>
        </w:rPr>
      </w:pPr>
      <w:r>
        <w:rPr>
          <w:rFonts w:ascii="Arial" w:hAnsi="Arial" w:cs="Arial"/>
          <w:b/>
          <w:color w:val="0000FF"/>
          <w:sz w:val="24"/>
        </w:rPr>
        <w:t>R5-256124</w:t>
      </w:r>
      <w:r>
        <w:rPr>
          <w:rFonts w:ascii="Arial" w:hAnsi="Arial" w:cs="Arial"/>
          <w:b/>
          <w:color w:val="0000FF"/>
          <w:sz w:val="24"/>
        </w:rPr>
        <w:tab/>
      </w:r>
      <w:r>
        <w:rPr>
          <w:rFonts w:ascii="Arial" w:hAnsi="Arial" w:cs="Arial"/>
          <w:b/>
          <w:sz w:val="24"/>
        </w:rPr>
        <w:t>Revised WID on UE Conformance - Rel-19 High power UE (power class 1.5 and 2) for NR FR1 TDD/FDD single band for handheld/FWA UEs, and high power UE operation (power class 2, 1.5 and 1) for FWVM (fixed-wireless/vehicle-mounted) use cases in a single NR ban</w:t>
      </w:r>
    </w:p>
    <w:p w14:paraId="0A772783"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0CAAA7FF" w14:textId="77777777" w:rsidR="007C74C3" w:rsidRDefault="007C74C3" w:rsidP="007C74C3">
      <w:pPr>
        <w:rPr>
          <w:rFonts w:ascii="Arial" w:hAnsi="Arial" w:cs="Arial"/>
          <w:b/>
        </w:rPr>
      </w:pPr>
      <w:r>
        <w:rPr>
          <w:rFonts w:ascii="Arial" w:hAnsi="Arial" w:cs="Arial"/>
          <w:b/>
        </w:rPr>
        <w:t xml:space="preserve">Discussion: </w:t>
      </w:r>
    </w:p>
    <w:p w14:paraId="129FF634" w14:textId="77777777" w:rsidR="007C74C3" w:rsidRDefault="007C74C3" w:rsidP="007C74C3">
      <w:r>
        <w:t>is endorsed</w:t>
      </w:r>
    </w:p>
    <w:p w14:paraId="44B95A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6480" w14:textId="3E50B6D9" w:rsidR="007C74C3" w:rsidRDefault="007C74C3" w:rsidP="007C74C3">
      <w:pPr>
        <w:rPr>
          <w:rFonts w:ascii="Arial" w:hAnsi="Arial" w:cs="Arial"/>
          <w:b/>
          <w:sz w:val="24"/>
        </w:rPr>
      </w:pPr>
      <w:r>
        <w:rPr>
          <w:rFonts w:ascii="Arial" w:hAnsi="Arial" w:cs="Arial"/>
          <w:b/>
          <w:color w:val="0000FF"/>
          <w:sz w:val="24"/>
        </w:rPr>
        <w:t>R5-256155</w:t>
      </w:r>
      <w:r>
        <w:rPr>
          <w:rFonts w:ascii="Arial" w:hAnsi="Arial" w:cs="Arial"/>
          <w:b/>
          <w:color w:val="0000FF"/>
          <w:sz w:val="24"/>
        </w:rPr>
        <w:tab/>
      </w:r>
      <w:r>
        <w:rPr>
          <w:rFonts w:ascii="Arial" w:hAnsi="Arial" w:cs="Arial"/>
          <w:b/>
          <w:sz w:val="24"/>
        </w:rPr>
        <w:t>SR of FR2 FWA with 23dBm TRP for band n257 and n258 after RAN5 109</w:t>
      </w:r>
    </w:p>
    <w:p w14:paraId="375B674A"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A26B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6D37" w14:textId="2EAD5C27" w:rsidR="007C74C3" w:rsidRDefault="007C74C3" w:rsidP="007C74C3">
      <w:pPr>
        <w:rPr>
          <w:rFonts w:ascii="Arial" w:hAnsi="Arial" w:cs="Arial"/>
          <w:b/>
          <w:sz w:val="24"/>
        </w:rPr>
      </w:pPr>
      <w:r>
        <w:rPr>
          <w:rFonts w:ascii="Arial" w:hAnsi="Arial" w:cs="Arial"/>
          <w:b/>
          <w:color w:val="0000FF"/>
          <w:sz w:val="24"/>
        </w:rPr>
        <w:t>R5-256156</w:t>
      </w:r>
      <w:r>
        <w:rPr>
          <w:rFonts w:ascii="Arial" w:hAnsi="Arial" w:cs="Arial"/>
          <w:b/>
          <w:color w:val="0000FF"/>
          <w:sz w:val="24"/>
        </w:rPr>
        <w:tab/>
      </w:r>
      <w:r>
        <w:rPr>
          <w:rFonts w:ascii="Arial" w:hAnsi="Arial" w:cs="Arial"/>
          <w:b/>
          <w:sz w:val="24"/>
        </w:rPr>
        <w:t>WP of FR2 FWA with 23dBm TRP for band n257 and n258 after RAN5 109</w:t>
      </w:r>
    </w:p>
    <w:p w14:paraId="3772F23E"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2FCC5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A406E" w14:textId="67E27D8E" w:rsidR="007C74C3" w:rsidRDefault="007C74C3" w:rsidP="007C74C3">
      <w:pPr>
        <w:rPr>
          <w:rFonts w:ascii="Arial" w:hAnsi="Arial" w:cs="Arial"/>
          <w:b/>
          <w:sz w:val="24"/>
        </w:rPr>
      </w:pPr>
      <w:r>
        <w:rPr>
          <w:rFonts w:ascii="Arial" w:hAnsi="Arial" w:cs="Arial"/>
          <w:b/>
          <w:color w:val="0000FF"/>
          <w:sz w:val="24"/>
        </w:rPr>
        <w:t>R5-256157</w:t>
      </w:r>
      <w:r>
        <w:rPr>
          <w:rFonts w:ascii="Arial" w:hAnsi="Arial" w:cs="Arial"/>
          <w:b/>
          <w:color w:val="0000FF"/>
          <w:sz w:val="24"/>
        </w:rPr>
        <w:tab/>
      </w:r>
      <w:r>
        <w:rPr>
          <w:rFonts w:ascii="Arial" w:hAnsi="Arial" w:cs="Arial"/>
          <w:b/>
          <w:sz w:val="24"/>
        </w:rPr>
        <w:t>SR of Further RF requirements enhancement for NR and EN-DC in FR1 after RAN5 109</w:t>
      </w:r>
    </w:p>
    <w:p w14:paraId="488AB0B0"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05422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A9821" w14:textId="6CDF0A05" w:rsidR="007C74C3" w:rsidRDefault="007C74C3" w:rsidP="007C74C3">
      <w:pPr>
        <w:rPr>
          <w:rFonts w:ascii="Arial" w:hAnsi="Arial" w:cs="Arial"/>
          <w:b/>
          <w:sz w:val="24"/>
        </w:rPr>
      </w:pPr>
      <w:r>
        <w:rPr>
          <w:rFonts w:ascii="Arial" w:hAnsi="Arial" w:cs="Arial"/>
          <w:b/>
          <w:color w:val="0000FF"/>
          <w:sz w:val="24"/>
        </w:rPr>
        <w:t>R5-256158</w:t>
      </w:r>
      <w:r>
        <w:rPr>
          <w:rFonts w:ascii="Arial" w:hAnsi="Arial" w:cs="Arial"/>
          <w:b/>
          <w:color w:val="0000FF"/>
          <w:sz w:val="24"/>
        </w:rPr>
        <w:tab/>
      </w:r>
      <w:r>
        <w:rPr>
          <w:rFonts w:ascii="Arial" w:hAnsi="Arial" w:cs="Arial"/>
          <w:b/>
          <w:sz w:val="24"/>
        </w:rPr>
        <w:t>WP of Further RF requirements enhancement for NR and EN-DC in FR1 after RAN5 109</w:t>
      </w:r>
    </w:p>
    <w:p w14:paraId="5C5772E4"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C2BE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9B45C" w14:textId="1651CC82" w:rsidR="007C74C3" w:rsidRDefault="007C74C3" w:rsidP="007C74C3">
      <w:pPr>
        <w:rPr>
          <w:rFonts w:ascii="Arial" w:hAnsi="Arial" w:cs="Arial"/>
          <w:b/>
          <w:sz w:val="24"/>
        </w:rPr>
      </w:pPr>
      <w:r>
        <w:rPr>
          <w:rFonts w:ascii="Arial" w:hAnsi="Arial" w:cs="Arial"/>
          <w:b/>
          <w:color w:val="0000FF"/>
          <w:sz w:val="24"/>
        </w:rPr>
        <w:t>R5-256159</w:t>
      </w:r>
      <w:r>
        <w:rPr>
          <w:rFonts w:ascii="Arial" w:hAnsi="Arial" w:cs="Arial"/>
          <w:b/>
          <w:color w:val="0000FF"/>
          <w:sz w:val="24"/>
        </w:rPr>
        <w:tab/>
      </w:r>
      <w:r>
        <w:rPr>
          <w:rFonts w:ascii="Arial" w:hAnsi="Arial" w:cs="Arial"/>
          <w:b/>
          <w:sz w:val="24"/>
        </w:rPr>
        <w:t>WP on UE Conformance - Enhanced requirements and conductive test methodology for NR NTN and IoT NTN</w:t>
      </w:r>
    </w:p>
    <w:p w14:paraId="2720427D"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Xiaomi</w:t>
      </w:r>
    </w:p>
    <w:p w14:paraId="6B1D6E8B" w14:textId="77777777" w:rsidR="007C74C3" w:rsidRDefault="007C74C3" w:rsidP="007C74C3">
      <w:pPr>
        <w:rPr>
          <w:rFonts w:ascii="Arial" w:hAnsi="Arial" w:cs="Arial"/>
          <w:b/>
        </w:rPr>
      </w:pPr>
      <w:r>
        <w:rPr>
          <w:rFonts w:ascii="Arial" w:hAnsi="Arial" w:cs="Arial"/>
          <w:b/>
        </w:rPr>
        <w:t xml:space="preserve">Abstract: </w:t>
      </w:r>
    </w:p>
    <w:p w14:paraId="5F1BEABA" w14:textId="77777777" w:rsidR="007C74C3" w:rsidRDefault="007C74C3" w:rsidP="007C74C3">
      <w:r>
        <w:t>WP on UE Conformance - Enhanced requirements and conductive test methodology for NR NTN and IoT NTN</w:t>
      </w:r>
    </w:p>
    <w:p w14:paraId="722ADBC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2F6B0" w14:textId="6E26D203" w:rsidR="007C74C3" w:rsidRDefault="007C74C3" w:rsidP="007C74C3">
      <w:pPr>
        <w:rPr>
          <w:rFonts w:ascii="Arial" w:hAnsi="Arial" w:cs="Arial"/>
          <w:b/>
          <w:sz w:val="24"/>
        </w:rPr>
      </w:pPr>
      <w:r>
        <w:rPr>
          <w:rFonts w:ascii="Arial" w:hAnsi="Arial" w:cs="Arial"/>
          <w:b/>
          <w:color w:val="0000FF"/>
          <w:sz w:val="24"/>
        </w:rPr>
        <w:t>R5-256160</w:t>
      </w:r>
      <w:r>
        <w:rPr>
          <w:rFonts w:ascii="Arial" w:hAnsi="Arial" w:cs="Arial"/>
          <w:b/>
          <w:color w:val="0000FF"/>
          <w:sz w:val="24"/>
        </w:rPr>
        <w:tab/>
      </w:r>
      <w:r>
        <w:rPr>
          <w:rFonts w:ascii="Arial" w:hAnsi="Arial" w:cs="Arial"/>
          <w:b/>
          <w:sz w:val="24"/>
        </w:rPr>
        <w:t>SR on UE Conformance - Enhanced requirements and conductive test methodology for NR NTN and IoT NTN</w:t>
      </w:r>
    </w:p>
    <w:p w14:paraId="60A59F6A"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Xiaomi</w:t>
      </w:r>
    </w:p>
    <w:p w14:paraId="0315BD0A" w14:textId="77777777" w:rsidR="007C74C3" w:rsidRDefault="007C74C3" w:rsidP="007C74C3">
      <w:pPr>
        <w:rPr>
          <w:rFonts w:ascii="Arial" w:hAnsi="Arial" w:cs="Arial"/>
          <w:b/>
        </w:rPr>
      </w:pPr>
      <w:r>
        <w:rPr>
          <w:rFonts w:ascii="Arial" w:hAnsi="Arial" w:cs="Arial"/>
          <w:b/>
        </w:rPr>
        <w:t xml:space="preserve">Abstract: </w:t>
      </w:r>
    </w:p>
    <w:p w14:paraId="089F163E" w14:textId="77777777" w:rsidR="007C74C3" w:rsidRDefault="007C74C3" w:rsidP="007C74C3">
      <w:r>
        <w:t>SR on UE Conformance - Enhanced requirements and conductive test methodology for NR NTN and IoT NTN</w:t>
      </w:r>
    </w:p>
    <w:p w14:paraId="58F4033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93356" w14:textId="4B7ABD93" w:rsidR="007C74C3" w:rsidRDefault="007C74C3" w:rsidP="007C74C3">
      <w:pPr>
        <w:rPr>
          <w:rFonts w:ascii="Arial" w:hAnsi="Arial" w:cs="Arial"/>
          <w:b/>
          <w:sz w:val="24"/>
        </w:rPr>
      </w:pPr>
      <w:r>
        <w:rPr>
          <w:rFonts w:ascii="Arial" w:hAnsi="Arial" w:cs="Arial"/>
          <w:b/>
          <w:color w:val="0000FF"/>
          <w:sz w:val="24"/>
        </w:rPr>
        <w:t>R5-256165</w:t>
      </w:r>
      <w:r>
        <w:rPr>
          <w:rFonts w:ascii="Arial" w:hAnsi="Arial" w:cs="Arial"/>
          <w:b/>
          <w:color w:val="0000FF"/>
          <w:sz w:val="24"/>
        </w:rPr>
        <w:tab/>
      </w:r>
      <w:r>
        <w:rPr>
          <w:rFonts w:ascii="Arial" w:hAnsi="Arial" w:cs="Arial"/>
          <w:b/>
          <w:sz w:val="24"/>
        </w:rPr>
        <w:t>WP UE Conformance – Rel-18 High Power UE for NR CA and DC; and NR and LTE DC Configurations</w:t>
      </w:r>
    </w:p>
    <w:p w14:paraId="2BB85776"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2EA152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07746" w14:textId="37A011BC" w:rsidR="007C74C3" w:rsidRDefault="007C74C3" w:rsidP="007C74C3">
      <w:pPr>
        <w:rPr>
          <w:rFonts w:ascii="Arial" w:hAnsi="Arial" w:cs="Arial"/>
          <w:b/>
          <w:sz w:val="24"/>
        </w:rPr>
      </w:pPr>
      <w:r>
        <w:rPr>
          <w:rFonts w:ascii="Arial" w:hAnsi="Arial" w:cs="Arial"/>
          <w:b/>
          <w:color w:val="0000FF"/>
          <w:sz w:val="24"/>
        </w:rPr>
        <w:t>R5-256166</w:t>
      </w:r>
      <w:r>
        <w:rPr>
          <w:rFonts w:ascii="Arial" w:hAnsi="Arial" w:cs="Arial"/>
          <w:b/>
          <w:color w:val="0000FF"/>
          <w:sz w:val="24"/>
        </w:rPr>
        <w:tab/>
      </w:r>
      <w:r>
        <w:rPr>
          <w:rFonts w:ascii="Arial" w:hAnsi="Arial" w:cs="Arial"/>
          <w:b/>
          <w:sz w:val="24"/>
        </w:rPr>
        <w:t>SR UE Conformance – Rel-18 High Power UE for NR CA and DC; and NR and LTE DC Configurations</w:t>
      </w:r>
    </w:p>
    <w:p w14:paraId="3488DD3D"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228EFCF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A36F2" w14:textId="2DAAEDE4" w:rsidR="007C74C3" w:rsidRDefault="007C74C3" w:rsidP="007C74C3">
      <w:pPr>
        <w:rPr>
          <w:rFonts w:ascii="Arial" w:hAnsi="Arial" w:cs="Arial"/>
          <w:b/>
          <w:sz w:val="24"/>
        </w:rPr>
      </w:pPr>
      <w:r>
        <w:rPr>
          <w:rFonts w:ascii="Arial" w:hAnsi="Arial" w:cs="Arial"/>
          <w:b/>
          <w:color w:val="0000FF"/>
          <w:sz w:val="24"/>
        </w:rPr>
        <w:t>R5-256167</w:t>
      </w:r>
      <w:r>
        <w:rPr>
          <w:rFonts w:ascii="Arial" w:hAnsi="Arial" w:cs="Arial"/>
          <w:b/>
          <w:color w:val="0000FF"/>
          <w:sz w:val="24"/>
        </w:rPr>
        <w:tab/>
      </w:r>
      <w:r>
        <w:rPr>
          <w:rFonts w:ascii="Arial" w:hAnsi="Arial" w:cs="Arial"/>
          <w:b/>
          <w:sz w:val="24"/>
        </w:rPr>
        <w:t>WP on UE Conformance – Enhanced support of Non-Public Networks Phase 2</w:t>
      </w:r>
    </w:p>
    <w:p w14:paraId="049E0EC4"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5039D8D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CCA0D" w14:textId="601EC308" w:rsidR="007C74C3" w:rsidRDefault="007C74C3" w:rsidP="007C74C3">
      <w:pPr>
        <w:rPr>
          <w:rFonts w:ascii="Arial" w:hAnsi="Arial" w:cs="Arial"/>
          <w:b/>
          <w:sz w:val="24"/>
        </w:rPr>
      </w:pPr>
      <w:r>
        <w:rPr>
          <w:rFonts w:ascii="Arial" w:hAnsi="Arial" w:cs="Arial"/>
          <w:b/>
          <w:color w:val="0000FF"/>
          <w:sz w:val="24"/>
        </w:rPr>
        <w:t>R5-256168</w:t>
      </w:r>
      <w:r>
        <w:rPr>
          <w:rFonts w:ascii="Arial" w:hAnsi="Arial" w:cs="Arial"/>
          <w:b/>
          <w:color w:val="0000FF"/>
          <w:sz w:val="24"/>
        </w:rPr>
        <w:tab/>
      </w:r>
      <w:r>
        <w:rPr>
          <w:rFonts w:ascii="Arial" w:hAnsi="Arial" w:cs="Arial"/>
          <w:b/>
          <w:sz w:val="24"/>
        </w:rPr>
        <w:t>SR on UE Conformance – Enhanced support of Non-Public Networks Phase 2</w:t>
      </w:r>
    </w:p>
    <w:p w14:paraId="1AE7A5F4"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E1F960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EC3D9" w14:textId="66C7EBDD" w:rsidR="007C74C3" w:rsidRDefault="007C74C3" w:rsidP="007C74C3">
      <w:pPr>
        <w:rPr>
          <w:rFonts w:ascii="Arial" w:hAnsi="Arial" w:cs="Arial"/>
          <w:b/>
          <w:sz w:val="24"/>
        </w:rPr>
      </w:pPr>
      <w:r>
        <w:rPr>
          <w:rFonts w:ascii="Arial" w:hAnsi="Arial" w:cs="Arial"/>
          <w:b/>
          <w:color w:val="0000FF"/>
          <w:sz w:val="24"/>
        </w:rPr>
        <w:t>R5-256169</w:t>
      </w:r>
      <w:r>
        <w:rPr>
          <w:rFonts w:ascii="Arial" w:hAnsi="Arial" w:cs="Arial"/>
          <w:b/>
          <w:color w:val="0000FF"/>
          <w:sz w:val="24"/>
        </w:rPr>
        <w:tab/>
      </w:r>
      <w:r>
        <w:rPr>
          <w:rFonts w:ascii="Arial" w:hAnsi="Arial" w:cs="Arial"/>
          <w:b/>
          <w:sz w:val="24"/>
        </w:rPr>
        <w:t>WP on UE Conformance – Rel-18 LTE CA Configurations</w:t>
      </w:r>
    </w:p>
    <w:p w14:paraId="0D42F4A2"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54D9162"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DE681" w14:textId="2457A208" w:rsidR="007C74C3" w:rsidRDefault="007C74C3" w:rsidP="007C74C3">
      <w:pPr>
        <w:rPr>
          <w:rFonts w:ascii="Arial" w:hAnsi="Arial" w:cs="Arial"/>
          <w:b/>
          <w:sz w:val="24"/>
        </w:rPr>
      </w:pPr>
      <w:r>
        <w:rPr>
          <w:rFonts w:ascii="Arial" w:hAnsi="Arial" w:cs="Arial"/>
          <w:b/>
          <w:color w:val="0000FF"/>
          <w:sz w:val="24"/>
        </w:rPr>
        <w:t>R5-256170</w:t>
      </w:r>
      <w:r>
        <w:rPr>
          <w:rFonts w:ascii="Arial" w:hAnsi="Arial" w:cs="Arial"/>
          <w:b/>
          <w:color w:val="0000FF"/>
          <w:sz w:val="24"/>
        </w:rPr>
        <w:tab/>
      </w:r>
      <w:r>
        <w:rPr>
          <w:rFonts w:ascii="Arial" w:hAnsi="Arial" w:cs="Arial"/>
          <w:b/>
          <w:sz w:val="24"/>
        </w:rPr>
        <w:t>SR on UE Conformance – Rel-18 LTE CA Configurations</w:t>
      </w:r>
    </w:p>
    <w:p w14:paraId="42DF3F1D"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7A5B0D1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30C74" w14:textId="38DF2BBF" w:rsidR="007C74C3" w:rsidRDefault="007C74C3" w:rsidP="007C74C3">
      <w:pPr>
        <w:rPr>
          <w:rFonts w:ascii="Arial" w:hAnsi="Arial" w:cs="Arial"/>
          <w:b/>
          <w:sz w:val="24"/>
        </w:rPr>
      </w:pPr>
      <w:r>
        <w:rPr>
          <w:rFonts w:ascii="Arial" w:hAnsi="Arial" w:cs="Arial"/>
          <w:b/>
          <w:color w:val="0000FF"/>
          <w:sz w:val="24"/>
        </w:rPr>
        <w:t>R5-256171</w:t>
      </w:r>
      <w:r>
        <w:rPr>
          <w:rFonts w:ascii="Arial" w:hAnsi="Arial" w:cs="Arial"/>
          <w:b/>
          <w:color w:val="0000FF"/>
          <w:sz w:val="24"/>
        </w:rPr>
        <w:tab/>
      </w:r>
      <w:r>
        <w:rPr>
          <w:rFonts w:ascii="Arial" w:hAnsi="Arial" w:cs="Arial"/>
          <w:b/>
          <w:sz w:val="24"/>
        </w:rPr>
        <w:t>WP on UE Conformance – Channel raster enhancement</w:t>
      </w:r>
    </w:p>
    <w:p w14:paraId="15373EC4"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69FCDF8E"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E709A" w14:textId="55C17FC7" w:rsidR="007C74C3" w:rsidRDefault="007C74C3" w:rsidP="007C74C3">
      <w:pPr>
        <w:rPr>
          <w:rFonts w:ascii="Arial" w:hAnsi="Arial" w:cs="Arial"/>
          <w:b/>
          <w:sz w:val="24"/>
        </w:rPr>
      </w:pPr>
      <w:r>
        <w:rPr>
          <w:rFonts w:ascii="Arial" w:hAnsi="Arial" w:cs="Arial"/>
          <w:b/>
          <w:color w:val="0000FF"/>
          <w:sz w:val="24"/>
        </w:rPr>
        <w:t>R5-256172</w:t>
      </w:r>
      <w:r>
        <w:rPr>
          <w:rFonts w:ascii="Arial" w:hAnsi="Arial" w:cs="Arial"/>
          <w:b/>
          <w:color w:val="0000FF"/>
          <w:sz w:val="24"/>
        </w:rPr>
        <w:tab/>
      </w:r>
      <w:r>
        <w:rPr>
          <w:rFonts w:ascii="Arial" w:hAnsi="Arial" w:cs="Arial"/>
          <w:b/>
          <w:sz w:val="24"/>
        </w:rPr>
        <w:t>SR on UE Conformance – Channel raster enhancement</w:t>
      </w:r>
    </w:p>
    <w:p w14:paraId="2ACA6E18"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584201D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3700" w14:textId="0FAF2622" w:rsidR="007C74C3" w:rsidRDefault="007C74C3" w:rsidP="007C74C3">
      <w:pPr>
        <w:rPr>
          <w:rFonts w:ascii="Arial" w:hAnsi="Arial" w:cs="Arial"/>
          <w:b/>
          <w:sz w:val="24"/>
        </w:rPr>
      </w:pPr>
      <w:r>
        <w:rPr>
          <w:rFonts w:ascii="Arial" w:hAnsi="Arial" w:cs="Arial"/>
          <w:b/>
          <w:color w:val="0000FF"/>
          <w:sz w:val="24"/>
        </w:rPr>
        <w:t>R5-256183</w:t>
      </w:r>
      <w:r>
        <w:rPr>
          <w:rFonts w:ascii="Arial" w:hAnsi="Arial" w:cs="Arial"/>
          <w:b/>
          <w:color w:val="0000FF"/>
          <w:sz w:val="24"/>
        </w:rPr>
        <w:tab/>
      </w:r>
      <w:r>
        <w:rPr>
          <w:rFonts w:ascii="Arial" w:hAnsi="Arial" w:cs="Arial"/>
          <w:b/>
          <w:sz w:val="24"/>
        </w:rPr>
        <w:t>SR of UE Conformance - IMS Data Channel test</w:t>
      </w:r>
    </w:p>
    <w:p w14:paraId="298DD78A"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31443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B2685" w14:textId="20D33FAF" w:rsidR="007C74C3" w:rsidRDefault="007C74C3" w:rsidP="007C74C3">
      <w:pPr>
        <w:rPr>
          <w:rFonts w:ascii="Arial" w:hAnsi="Arial" w:cs="Arial"/>
          <w:b/>
          <w:sz w:val="24"/>
        </w:rPr>
      </w:pPr>
      <w:r>
        <w:rPr>
          <w:rFonts w:ascii="Arial" w:hAnsi="Arial" w:cs="Arial"/>
          <w:b/>
          <w:color w:val="0000FF"/>
          <w:sz w:val="24"/>
        </w:rPr>
        <w:t>R5-256184</w:t>
      </w:r>
      <w:r>
        <w:rPr>
          <w:rFonts w:ascii="Arial" w:hAnsi="Arial" w:cs="Arial"/>
          <w:b/>
          <w:color w:val="0000FF"/>
          <w:sz w:val="24"/>
        </w:rPr>
        <w:tab/>
      </w:r>
      <w:r>
        <w:rPr>
          <w:rFonts w:ascii="Arial" w:hAnsi="Arial" w:cs="Arial"/>
          <w:b/>
          <w:sz w:val="24"/>
        </w:rPr>
        <w:t>WP of UE Conformance - IMS Data Channel test</w:t>
      </w:r>
    </w:p>
    <w:p w14:paraId="25F761D6"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2A457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5AC8F" w14:textId="41451806" w:rsidR="007C74C3" w:rsidRDefault="007C74C3" w:rsidP="007C74C3">
      <w:pPr>
        <w:rPr>
          <w:rFonts w:ascii="Arial" w:hAnsi="Arial" w:cs="Arial"/>
          <w:b/>
          <w:sz w:val="24"/>
        </w:rPr>
      </w:pPr>
      <w:r>
        <w:rPr>
          <w:rFonts w:ascii="Arial" w:hAnsi="Arial" w:cs="Arial"/>
          <w:b/>
          <w:color w:val="0000FF"/>
          <w:sz w:val="24"/>
        </w:rPr>
        <w:t>R5-256219</w:t>
      </w:r>
      <w:r>
        <w:rPr>
          <w:rFonts w:ascii="Arial" w:hAnsi="Arial" w:cs="Arial"/>
          <w:b/>
          <w:color w:val="0000FF"/>
          <w:sz w:val="24"/>
        </w:rPr>
        <w:tab/>
      </w:r>
      <w:r>
        <w:rPr>
          <w:rFonts w:ascii="Arial" w:hAnsi="Arial" w:cs="Arial"/>
          <w:b/>
          <w:sz w:val="24"/>
        </w:rPr>
        <w:t>WP UE Conformance - Enhanced NR support for high speed train scenario in frequency range 2 (FR2)</w:t>
      </w:r>
    </w:p>
    <w:p w14:paraId="518B7AA5"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0FD93FB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FC3EE" w14:textId="41A8575E" w:rsidR="007C74C3" w:rsidRDefault="007C74C3" w:rsidP="007C74C3">
      <w:pPr>
        <w:rPr>
          <w:rFonts w:ascii="Arial" w:hAnsi="Arial" w:cs="Arial"/>
          <w:b/>
          <w:sz w:val="24"/>
        </w:rPr>
      </w:pPr>
      <w:r>
        <w:rPr>
          <w:rFonts w:ascii="Arial" w:hAnsi="Arial" w:cs="Arial"/>
          <w:b/>
          <w:color w:val="0000FF"/>
          <w:sz w:val="24"/>
        </w:rPr>
        <w:t>R5-256220</w:t>
      </w:r>
      <w:r>
        <w:rPr>
          <w:rFonts w:ascii="Arial" w:hAnsi="Arial" w:cs="Arial"/>
          <w:b/>
          <w:color w:val="0000FF"/>
          <w:sz w:val="24"/>
        </w:rPr>
        <w:tab/>
      </w:r>
      <w:r>
        <w:rPr>
          <w:rFonts w:ascii="Arial" w:hAnsi="Arial" w:cs="Arial"/>
          <w:b/>
          <w:sz w:val="24"/>
        </w:rPr>
        <w:t>SR UE Conformance - Enhanced NR support for high speed train scenario in frequency range 2 (FR2)</w:t>
      </w:r>
    </w:p>
    <w:p w14:paraId="2D494976"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DEA245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91F2" w14:textId="186FB7A1" w:rsidR="007C74C3" w:rsidRDefault="007C74C3" w:rsidP="007C74C3">
      <w:pPr>
        <w:rPr>
          <w:rFonts w:ascii="Arial" w:hAnsi="Arial" w:cs="Arial"/>
          <w:b/>
          <w:sz w:val="24"/>
        </w:rPr>
      </w:pPr>
      <w:r>
        <w:rPr>
          <w:rFonts w:ascii="Arial" w:hAnsi="Arial" w:cs="Arial"/>
          <w:b/>
          <w:color w:val="0000FF"/>
          <w:sz w:val="24"/>
        </w:rPr>
        <w:t>R5-256221</w:t>
      </w:r>
      <w:r>
        <w:rPr>
          <w:rFonts w:ascii="Arial" w:hAnsi="Arial" w:cs="Arial"/>
          <w:b/>
          <w:color w:val="0000FF"/>
          <w:sz w:val="24"/>
        </w:rPr>
        <w:tab/>
      </w:r>
      <w:r>
        <w:rPr>
          <w:rFonts w:ascii="Arial" w:hAnsi="Arial" w:cs="Arial"/>
          <w:b/>
          <w:sz w:val="24"/>
        </w:rPr>
        <w:t>WP UE Conformance - NR MIMO Evolution for Downlink and Uplink</w:t>
      </w:r>
    </w:p>
    <w:p w14:paraId="240AB5EE"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Huawei, China Telecom</w:t>
      </w:r>
    </w:p>
    <w:p w14:paraId="587D1A6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BBFA3" w14:textId="75341A1F" w:rsidR="007C74C3" w:rsidRDefault="007C74C3" w:rsidP="007C74C3">
      <w:pPr>
        <w:rPr>
          <w:rFonts w:ascii="Arial" w:hAnsi="Arial" w:cs="Arial"/>
          <w:b/>
          <w:sz w:val="24"/>
        </w:rPr>
      </w:pPr>
      <w:r>
        <w:rPr>
          <w:rFonts w:ascii="Arial" w:hAnsi="Arial" w:cs="Arial"/>
          <w:b/>
          <w:color w:val="0000FF"/>
          <w:sz w:val="24"/>
        </w:rPr>
        <w:t>R5-256222</w:t>
      </w:r>
      <w:r>
        <w:rPr>
          <w:rFonts w:ascii="Arial" w:hAnsi="Arial" w:cs="Arial"/>
          <w:b/>
          <w:color w:val="0000FF"/>
          <w:sz w:val="24"/>
        </w:rPr>
        <w:tab/>
      </w:r>
      <w:r>
        <w:rPr>
          <w:rFonts w:ascii="Arial" w:hAnsi="Arial" w:cs="Arial"/>
          <w:b/>
          <w:sz w:val="24"/>
        </w:rPr>
        <w:t>SR UE Conformance - NR MIMO Evolution for Downlink and Uplink</w:t>
      </w:r>
    </w:p>
    <w:p w14:paraId="2C33FD89"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China Telecom</w:t>
      </w:r>
    </w:p>
    <w:p w14:paraId="1ADDEB9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7117E" w14:textId="18B989C3" w:rsidR="007C74C3" w:rsidRDefault="007C74C3" w:rsidP="007C74C3">
      <w:pPr>
        <w:rPr>
          <w:rFonts w:ascii="Arial" w:hAnsi="Arial" w:cs="Arial"/>
          <w:b/>
          <w:sz w:val="24"/>
        </w:rPr>
      </w:pPr>
      <w:r>
        <w:rPr>
          <w:rFonts w:ascii="Arial" w:hAnsi="Arial" w:cs="Arial"/>
          <w:b/>
          <w:color w:val="0000FF"/>
          <w:sz w:val="24"/>
        </w:rPr>
        <w:t>R5-256223</w:t>
      </w:r>
      <w:r>
        <w:rPr>
          <w:rFonts w:ascii="Arial" w:hAnsi="Arial" w:cs="Arial"/>
          <w:b/>
          <w:color w:val="0000FF"/>
          <w:sz w:val="24"/>
        </w:rPr>
        <w:tab/>
      </w:r>
      <w:r>
        <w:rPr>
          <w:rFonts w:ascii="Arial" w:hAnsi="Arial" w:cs="Arial"/>
          <w:b/>
          <w:sz w:val="24"/>
        </w:rPr>
        <w:t>WP UE Conformance - NR support for high speed train scenario in frequency range 2</w:t>
      </w:r>
    </w:p>
    <w:p w14:paraId="35B10E09"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Nokia</w:t>
      </w:r>
    </w:p>
    <w:p w14:paraId="45FD874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66EA4" w14:textId="31D40AF0" w:rsidR="007C74C3" w:rsidRDefault="007C74C3" w:rsidP="007C74C3">
      <w:pPr>
        <w:rPr>
          <w:rFonts w:ascii="Arial" w:hAnsi="Arial" w:cs="Arial"/>
          <w:b/>
          <w:sz w:val="24"/>
        </w:rPr>
      </w:pPr>
      <w:r>
        <w:rPr>
          <w:rFonts w:ascii="Arial" w:hAnsi="Arial" w:cs="Arial"/>
          <w:b/>
          <w:color w:val="0000FF"/>
          <w:sz w:val="24"/>
        </w:rPr>
        <w:t>R5-256569</w:t>
      </w:r>
      <w:r>
        <w:rPr>
          <w:rFonts w:ascii="Arial" w:hAnsi="Arial" w:cs="Arial"/>
          <w:b/>
          <w:color w:val="0000FF"/>
          <w:sz w:val="24"/>
        </w:rPr>
        <w:tab/>
      </w:r>
      <w:r>
        <w:rPr>
          <w:rFonts w:ascii="Arial" w:hAnsi="Arial" w:cs="Arial"/>
          <w:b/>
          <w:sz w:val="24"/>
        </w:rPr>
        <w:t>Revised WID UE Conformance - NR support for high speed train scenario in frequency range 2</w:t>
      </w:r>
    </w:p>
    <w:p w14:paraId="53D6C1E2"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Nokia</w:t>
      </w:r>
    </w:p>
    <w:p w14:paraId="4B8D3AC8" w14:textId="77777777" w:rsidR="007C74C3" w:rsidRDefault="007C74C3" w:rsidP="007C74C3">
      <w:pPr>
        <w:rPr>
          <w:rFonts w:ascii="Arial" w:hAnsi="Arial" w:cs="Arial"/>
          <w:b/>
        </w:rPr>
      </w:pPr>
      <w:r>
        <w:rPr>
          <w:rFonts w:ascii="Arial" w:hAnsi="Arial" w:cs="Arial"/>
          <w:b/>
        </w:rPr>
        <w:t xml:space="preserve">Discussion: </w:t>
      </w:r>
    </w:p>
    <w:p w14:paraId="2EC2C281" w14:textId="77777777" w:rsidR="007C74C3" w:rsidRDefault="007C74C3" w:rsidP="007C74C3">
      <w:r>
        <w:t>is endorsed</w:t>
      </w:r>
    </w:p>
    <w:p w14:paraId="0A44FBF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61510" w14:textId="248BF9F7" w:rsidR="007C74C3" w:rsidRDefault="007C74C3" w:rsidP="007C74C3">
      <w:pPr>
        <w:rPr>
          <w:rFonts w:ascii="Arial" w:hAnsi="Arial" w:cs="Arial"/>
          <w:b/>
          <w:sz w:val="24"/>
        </w:rPr>
      </w:pPr>
      <w:r>
        <w:rPr>
          <w:rFonts w:ascii="Arial" w:hAnsi="Arial" w:cs="Arial"/>
          <w:b/>
          <w:color w:val="0000FF"/>
          <w:sz w:val="24"/>
        </w:rPr>
        <w:t>R5-256224</w:t>
      </w:r>
      <w:r>
        <w:rPr>
          <w:rFonts w:ascii="Arial" w:hAnsi="Arial" w:cs="Arial"/>
          <w:b/>
          <w:color w:val="0000FF"/>
          <w:sz w:val="24"/>
        </w:rPr>
        <w:tab/>
      </w:r>
      <w:r>
        <w:rPr>
          <w:rFonts w:ascii="Arial" w:hAnsi="Arial" w:cs="Arial"/>
          <w:b/>
          <w:sz w:val="24"/>
        </w:rPr>
        <w:t>SR UE Conformance - NR support for high speed train scenario in frequency range 2</w:t>
      </w:r>
    </w:p>
    <w:p w14:paraId="19A29511"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Nokia</w:t>
      </w:r>
    </w:p>
    <w:p w14:paraId="34C8F7D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548D0" w14:textId="5304E743" w:rsidR="007C74C3" w:rsidRDefault="007C74C3" w:rsidP="007C74C3">
      <w:pPr>
        <w:rPr>
          <w:rFonts w:ascii="Arial" w:hAnsi="Arial" w:cs="Arial"/>
          <w:b/>
          <w:sz w:val="24"/>
        </w:rPr>
      </w:pPr>
      <w:r>
        <w:rPr>
          <w:rFonts w:ascii="Arial" w:hAnsi="Arial" w:cs="Arial"/>
          <w:b/>
          <w:color w:val="0000FF"/>
          <w:sz w:val="24"/>
        </w:rPr>
        <w:t>R5-256312</w:t>
      </w:r>
      <w:r>
        <w:rPr>
          <w:rFonts w:ascii="Arial" w:hAnsi="Arial" w:cs="Arial"/>
          <w:b/>
          <w:color w:val="0000FF"/>
          <w:sz w:val="24"/>
        </w:rPr>
        <w:tab/>
      </w:r>
      <w:r>
        <w:rPr>
          <w:rFonts w:ascii="Arial" w:hAnsi="Arial" w:cs="Arial"/>
          <w:b/>
          <w:sz w:val="24"/>
        </w:rPr>
        <w:t>WP for UE Conformance – Additional NR bands for NR features in Rel-19</w:t>
      </w:r>
    </w:p>
    <w:p w14:paraId="1544ACA8"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718588C7"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4E760" w14:textId="7FA4BF4C" w:rsidR="007C74C3" w:rsidRDefault="007C74C3" w:rsidP="007C74C3">
      <w:pPr>
        <w:rPr>
          <w:rFonts w:ascii="Arial" w:hAnsi="Arial" w:cs="Arial"/>
          <w:b/>
          <w:sz w:val="24"/>
        </w:rPr>
      </w:pPr>
      <w:r>
        <w:rPr>
          <w:rFonts w:ascii="Arial" w:hAnsi="Arial" w:cs="Arial"/>
          <w:b/>
          <w:color w:val="0000FF"/>
          <w:sz w:val="24"/>
        </w:rPr>
        <w:t>R5-256563</w:t>
      </w:r>
      <w:r>
        <w:rPr>
          <w:rFonts w:ascii="Arial" w:hAnsi="Arial" w:cs="Arial"/>
          <w:b/>
          <w:color w:val="0000FF"/>
          <w:sz w:val="24"/>
        </w:rPr>
        <w:tab/>
      </w:r>
      <w:r>
        <w:rPr>
          <w:rFonts w:ascii="Arial" w:hAnsi="Arial" w:cs="Arial"/>
          <w:b/>
          <w:sz w:val="24"/>
        </w:rPr>
        <w:t>SR for UE Conformance – Additional NR bands for NR features in Rel-19</w:t>
      </w:r>
    </w:p>
    <w:p w14:paraId="5970614F"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 Huawei, China Telecom</w:t>
      </w:r>
    </w:p>
    <w:p w14:paraId="511C549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40B83" w14:textId="7AB1A629" w:rsidR="007C74C3" w:rsidRDefault="007C74C3" w:rsidP="007C74C3">
      <w:pPr>
        <w:rPr>
          <w:rFonts w:ascii="Arial" w:hAnsi="Arial" w:cs="Arial"/>
          <w:b/>
          <w:sz w:val="24"/>
        </w:rPr>
      </w:pPr>
      <w:r>
        <w:rPr>
          <w:rFonts w:ascii="Arial" w:hAnsi="Arial" w:cs="Arial"/>
          <w:b/>
          <w:color w:val="0000FF"/>
          <w:sz w:val="24"/>
        </w:rPr>
        <w:t>R5-256313</w:t>
      </w:r>
      <w:r>
        <w:rPr>
          <w:rFonts w:ascii="Arial" w:hAnsi="Arial" w:cs="Arial"/>
          <w:b/>
          <w:color w:val="0000FF"/>
          <w:sz w:val="24"/>
        </w:rPr>
        <w:tab/>
      </w:r>
      <w:r>
        <w:rPr>
          <w:rFonts w:ascii="Arial" w:hAnsi="Arial" w:cs="Arial"/>
          <w:b/>
          <w:sz w:val="24"/>
        </w:rPr>
        <w:t>Revised WID on UE Conformance – Additional NR bands for NR features in Rel-19</w:t>
      </w:r>
    </w:p>
    <w:p w14:paraId="69717902"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 China Telecom</w:t>
      </w:r>
    </w:p>
    <w:p w14:paraId="3CC33B46" w14:textId="77777777" w:rsidR="007C74C3" w:rsidRDefault="007C74C3" w:rsidP="007C74C3">
      <w:pPr>
        <w:rPr>
          <w:rFonts w:ascii="Arial" w:hAnsi="Arial" w:cs="Arial"/>
          <w:b/>
        </w:rPr>
      </w:pPr>
      <w:r>
        <w:rPr>
          <w:rFonts w:ascii="Arial" w:hAnsi="Arial" w:cs="Arial"/>
          <w:b/>
        </w:rPr>
        <w:t xml:space="preserve">Discussion: </w:t>
      </w:r>
    </w:p>
    <w:p w14:paraId="4853BFB8" w14:textId="77777777" w:rsidR="007C74C3" w:rsidRDefault="007C74C3" w:rsidP="007C74C3">
      <w:r>
        <w:t>is endorsed</w:t>
      </w:r>
    </w:p>
    <w:p w14:paraId="16DEC70B" w14:textId="77777777" w:rsidR="007C74C3" w:rsidRDefault="007C74C3" w:rsidP="007C74C3">
      <w:r>
        <w:t>updated scope based on RAN4</w:t>
      </w:r>
    </w:p>
    <w:p w14:paraId="2B4E55B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0CDDF" w14:textId="21ED4F6F" w:rsidR="007C74C3" w:rsidRDefault="007C74C3" w:rsidP="007C74C3">
      <w:pPr>
        <w:rPr>
          <w:rFonts w:ascii="Arial" w:hAnsi="Arial" w:cs="Arial"/>
          <w:b/>
          <w:sz w:val="24"/>
        </w:rPr>
      </w:pPr>
      <w:r>
        <w:rPr>
          <w:rFonts w:ascii="Arial" w:hAnsi="Arial" w:cs="Arial"/>
          <w:b/>
          <w:color w:val="0000FF"/>
          <w:sz w:val="24"/>
        </w:rPr>
        <w:t>R5-256387</w:t>
      </w:r>
      <w:r>
        <w:rPr>
          <w:rFonts w:ascii="Arial" w:hAnsi="Arial" w:cs="Arial"/>
          <w:b/>
          <w:color w:val="0000FF"/>
          <w:sz w:val="24"/>
        </w:rPr>
        <w:tab/>
      </w:r>
      <w:r>
        <w:rPr>
          <w:rFonts w:ascii="Arial" w:hAnsi="Arial" w:cs="Arial"/>
          <w:b/>
          <w:sz w:val="24"/>
        </w:rPr>
        <w:t>WP of Rel-17 Power Class 2 UE for NR inter-band CA/DC with or without SUL configurations with x (6&gt;=x&gt;2) bands DL and y (y=1, 2) bands UL</w:t>
      </w:r>
    </w:p>
    <w:p w14:paraId="02300F3B"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2D885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4351B" w14:textId="155C6654" w:rsidR="007C74C3" w:rsidRDefault="007C74C3" w:rsidP="007C74C3">
      <w:pPr>
        <w:rPr>
          <w:rFonts w:ascii="Arial" w:hAnsi="Arial" w:cs="Arial"/>
          <w:b/>
          <w:sz w:val="24"/>
        </w:rPr>
      </w:pPr>
      <w:r>
        <w:rPr>
          <w:rFonts w:ascii="Arial" w:hAnsi="Arial" w:cs="Arial"/>
          <w:b/>
          <w:color w:val="0000FF"/>
          <w:sz w:val="24"/>
        </w:rPr>
        <w:t>R5-256388</w:t>
      </w:r>
      <w:r>
        <w:rPr>
          <w:rFonts w:ascii="Arial" w:hAnsi="Arial" w:cs="Arial"/>
          <w:b/>
          <w:color w:val="0000FF"/>
          <w:sz w:val="24"/>
        </w:rPr>
        <w:tab/>
      </w:r>
      <w:r>
        <w:rPr>
          <w:rFonts w:ascii="Arial" w:hAnsi="Arial" w:cs="Arial"/>
          <w:b/>
          <w:sz w:val="24"/>
        </w:rPr>
        <w:t>SR of Rel-17 Power Class 2 UE for NR inter-band CA/DC with or without SUL configurations with x (6&gt;=x&gt;2) bands DL and y (y=1, 2) bands UL</w:t>
      </w:r>
    </w:p>
    <w:p w14:paraId="54F2B605"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C9A33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8B8B" w14:textId="683133A0" w:rsidR="007C74C3" w:rsidRDefault="007C74C3" w:rsidP="007C74C3">
      <w:pPr>
        <w:rPr>
          <w:rFonts w:ascii="Arial" w:hAnsi="Arial" w:cs="Arial"/>
          <w:b/>
          <w:sz w:val="24"/>
        </w:rPr>
      </w:pPr>
      <w:r>
        <w:rPr>
          <w:rFonts w:ascii="Arial" w:hAnsi="Arial" w:cs="Arial"/>
          <w:b/>
          <w:color w:val="0000FF"/>
          <w:sz w:val="24"/>
        </w:rPr>
        <w:t>R5-256389</w:t>
      </w:r>
      <w:r>
        <w:rPr>
          <w:rFonts w:ascii="Arial" w:hAnsi="Arial" w:cs="Arial"/>
          <w:b/>
          <w:color w:val="0000FF"/>
          <w:sz w:val="24"/>
        </w:rPr>
        <w:tab/>
      </w:r>
      <w:r>
        <w:rPr>
          <w:rFonts w:ascii="Arial" w:hAnsi="Arial" w:cs="Arial"/>
          <w:b/>
          <w:sz w:val="24"/>
        </w:rPr>
        <w:t>WP of Rel-17 NR CA and DC; and NR and LTE DC Configurations</w:t>
      </w:r>
    </w:p>
    <w:p w14:paraId="3758AB60"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5A82D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E8353" w14:textId="0C8DEA92" w:rsidR="007C74C3" w:rsidRDefault="007C74C3" w:rsidP="007C74C3">
      <w:pPr>
        <w:rPr>
          <w:rFonts w:ascii="Arial" w:hAnsi="Arial" w:cs="Arial"/>
          <w:b/>
          <w:sz w:val="24"/>
        </w:rPr>
      </w:pPr>
      <w:r>
        <w:rPr>
          <w:rFonts w:ascii="Arial" w:hAnsi="Arial" w:cs="Arial"/>
          <w:b/>
          <w:color w:val="0000FF"/>
          <w:sz w:val="24"/>
        </w:rPr>
        <w:t>R5-256390</w:t>
      </w:r>
      <w:r>
        <w:rPr>
          <w:rFonts w:ascii="Arial" w:hAnsi="Arial" w:cs="Arial"/>
          <w:b/>
          <w:color w:val="0000FF"/>
          <w:sz w:val="24"/>
        </w:rPr>
        <w:tab/>
      </w:r>
      <w:r>
        <w:rPr>
          <w:rFonts w:ascii="Arial" w:hAnsi="Arial" w:cs="Arial"/>
          <w:b/>
          <w:sz w:val="24"/>
        </w:rPr>
        <w:t>SR of Rel-17 NR CA and DC; and NR and LTE DC Configurations</w:t>
      </w:r>
    </w:p>
    <w:p w14:paraId="3B67D651"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3C5FD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401D7" w14:textId="0D3AB7C9" w:rsidR="007C74C3" w:rsidRDefault="007C74C3" w:rsidP="007C74C3">
      <w:pPr>
        <w:rPr>
          <w:rFonts w:ascii="Arial" w:hAnsi="Arial" w:cs="Arial"/>
          <w:b/>
          <w:sz w:val="24"/>
        </w:rPr>
      </w:pPr>
      <w:r>
        <w:rPr>
          <w:rFonts w:ascii="Arial" w:hAnsi="Arial" w:cs="Arial"/>
          <w:b/>
          <w:color w:val="0000FF"/>
          <w:sz w:val="24"/>
        </w:rPr>
        <w:t>R5-256391</w:t>
      </w:r>
      <w:r>
        <w:rPr>
          <w:rFonts w:ascii="Arial" w:hAnsi="Arial" w:cs="Arial"/>
          <w:b/>
          <w:color w:val="0000FF"/>
          <w:sz w:val="24"/>
        </w:rPr>
        <w:tab/>
      </w:r>
      <w:r>
        <w:rPr>
          <w:rFonts w:ascii="Arial" w:hAnsi="Arial" w:cs="Arial"/>
          <w:b/>
          <w:sz w:val="24"/>
        </w:rPr>
        <w:t>WP of Rel-18 NR CA and DC; and NR and LTE DC Configurations</w:t>
      </w:r>
    </w:p>
    <w:p w14:paraId="7253C18F"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FDECAF"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7365C" w14:textId="0F5EEB52" w:rsidR="007C74C3" w:rsidRDefault="007C74C3" w:rsidP="007C74C3">
      <w:pPr>
        <w:rPr>
          <w:rFonts w:ascii="Arial" w:hAnsi="Arial" w:cs="Arial"/>
          <w:b/>
          <w:sz w:val="24"/>
        </w:rPr>
      </w:pPr>
      <w:r>
        <w:rPr>
          <w:rFonts w:ascii="Arial" w:hAnsi="Arial" w:cs="Arial"/>
          <w:b/>
          <w:color w:val="0000FF"/>
          <w:sz w:val="24"/>
        </w:rPr>
        <w:t>R5-256392</w:t>
      </w:r>
      <w:r>
        <w:rPr>
          <w:rFonts w:ascii="Arial" w:hAnsi="Arial" w:cs="Arial"/>
          <w:b/>
          <w:color w:val="0000FF"/>
          <w:sz w:val="24"/>
        </w:rPr>
        <w:tab/>
      </w:r>
      <w:r>
        <w:rPr>
          <w:rFonts w:ascii="Arial" w:hAnsi="Arial" w:cs="Arial"/>
          <w:b/>
          <w:sz w:val="24"/>
        </w:rPr>
        <w:t>SR of Rel-18 NR CA and DC; and NR and LTE DC Configurations</w:t>
      </w:r>
    </w:p>
    <w:p w14:paraId="49AB46D5"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F5D5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11DAF" w14:textId="39FCAC8D" w:rsidR="007C74C3" w:rsidRDefault="007C74C3" w:rsidP="007C74C3">
      <w:pPr>
        <w:rPr>
          <w:rFonts w:ascii="Arial" w:hAnsi="Arial" w:cs="Arial"/>
          <w:b/>
          <w:sz w:val="24"/>
        </w:rPr>
      </w:pPr>
      <w:r>
        <w:rPr>
          <w:rFonts w:ascii="Arial" w:hAnsi="Arial" w:cs="Arial"/>
          <w:b/>
          <w:color w:val="0000FF"/>
          <w:sz w:val="24"/>
        </w:rPr>
        <w:t>R5-256393</w:t>
      </w:r>
      <w:r>
        <w:rPr>
          <w:rFonts w:ascii="Arial" w:hAnsi="Arial" w:cs="Arial"/>
          <w:b/>
          <w:color w:val="0000FF"/>
          <w:sz w:val="24"/>
        </w:rPr>
        <w:tab/>
      </w:r>
      <w:r>
        <w:rPr>
          <w:rFonts w:ascii="Arial" w:hAnsi="Arial" w:cs="Arial"/>
          <w:b/>
          <w:sz w:val="24"/>
        </w:rPr>
        <w:t>WP of Rel-19 NR CA and DC; and NR and LTE DC Configurations</w:t>
      </w:r>
    </w:p>
    <w:p w14:paraId="46856B6B"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F9AF8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65B9C" w14:textId="3AFBC634" w:rsidR="007C74C3" w:rsidRDefault="007C74C3" w:rsidP="007C74C3">
      <w:pPr>
        <w:rPr>
          <w:rFonts w:ascii="Arial" w:hAnsi="Arial" w:cs="Arial"/>
          <w:b/>
          <w:sz w:val="24"/>
        </w:rPr>
      </w:pPr>
      <w:r>
        <w:rPr>
          <w:rFonts w:ascii="Arial" w:hAnsi="Arial" w:cs="Arial"/>
          <w:b/>
          <w:color w:val="0000FF"/>
          <w:sz w:val="24"/>
        </w:rPr>
        <w:t>R5-256394</w:t>
      </w:r>
      <w:r>
        <w:rPr>
          <w:rFonts w:ascii="Arial" w:hAnsi="Arial" w:cs="Arial"/>
          <w:b/>
          <w:color w:val="0000FF"/>
          <w:sz w:val="24"/>
        </w:rPr>
        <w:tab/>
      </w:r>
      <w:r>
        <w:rPr>
          <w:rFonts w:ascii="Arial" w:hAnsi="Arial" w:cs="Arial"/>
          <w:b/>
          <w:sz w:val="24"/>
        </w:rPr>
        <w:t>SR of Rel-19 NR CA and DC; and NR and LTE DC Configurations</w:t>
      </w:r>
    </w:p>
    <w:p w14:paraId="08D926CF"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AFC40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1B2FD" w14:textId="0A6029D4" w:rsidR="007C74C3" w:rsidRDefault="007C74C3" w:rsidP="007C74C3">
      <w:pPr>
        <w:rPr>
          <w:rFonts w:ascii="Arial" w:hAnsi="Arial" w:cs="Arial"/>
          <w:b/>
          <w:sz w:val="24"/>
        </w:rPr>
      </w:pPr>
      <w:r>
        <w:rPr>
          <w:rFonts w:ascii="Arial" w:hAnsi="Arial" w:cs="Arial"/>
          <w:b/>
          <w:color w:val="0000FF"/>
          <w:sz w:val="24"/>
        </w:rPr>
        <w:t>R5-256408</w:t>
      </w:r>
      <w:r>
        <w:rPr>
          <w:rFonts w:ascii="Arial" w:hAnsi="Arial" w:cs="Arial"/>
          <w:b/>
          <w:color w:val="0000FF"/>
          <w:sz w:val="24"/>
        </w:rPr>
        <w:tab/>
      </w:r>
      <w:r>
        <w:rPr>
          <w:rFonts w:ascii="Arial" w:hAnsi="Arial" w:cs="Arial"/>
          <w:b/>
          <w:sz w:val="24"/>
        </w:rPr>
        <w:t>WP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14B5FB93"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4F56D5E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48F20" w14:textId="6011C4FB" w:rsidR="007C74C3" w:rsidRDefault="007C74C3" w:rsidP="007C74C3">
      <w:pPr>
        <w:rPr>
          <w:rFonts w:ascii="Arial" w:hAnsi="Arial" w:cs="Arial"/>
          <w:b/>
          <w:sz w:val="24"/>
        </w:rPr>
      </w:pPr>
      <w:r>
        <w:rPr>
          <w:rFonts w:ascii="Arial" w:hAnsi="Arial" w:cs="Arial"/>
          <w:b/>
          <w:color w:val="0000FF"/>
          <w:sz w:val="24"/>
        </w:rPr>
        <w:t>R5-256409</w:t>
      </w:r>
      <w:r>
        <w:rPr>
          <w:rFonts w:ascii="Arial" w:hAnsi="Arial" w:cs="Arial"/>
          <w:b/>
          <w:color w:val="0000FF"/>
          <w:sz w:val="24"/>
        </w:rPr>
        <w:tab/>
      </w:r>
      <w:r>
        <w:rPr>
          <w:rFonts w:ascii="Arial" w:hAnsi="Arial" w:cs="Arial"/>
          <w:b/>
          <w:sz w:val="24"/>
        </w:rPr>
        <w:t>SR UE Conformance - XR (</w:t>
      </w:r>
      <w:proofErr w:type="spellStart"/>
      <w:r>
        <w:rPr>
          <w:rFonts w:ascii="Arial" w:hAnsi="Arial" w:cs="Arial"/>
          <w:b/>
          <w:sz w:val="24"/>
        </w:rPr>
        <w:t>eXtended</w:t>
      </w:r>
      <w:proofErr w:type="spellEnd"/>
      <w:r>
        <w:rPr>
          <w:rFonts w:ascii="Arial" w:hAnsi="Arial" w:cs="Arial"/>
          <w:b/>
          <w:sz w:val="24"/>
        </w:rPr>
        <w:t xml:space="preserve"> Reality) enhancements for NR plus CT1 aspects</w:t>
      </w:r>
    </w:p>
    <w:p w14:paraId="0F09BB4C"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E19053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2300E" w14:textId="2CDCE866" w:rsidR="007C74C3" w:rsidRDefault="007C74C3" w:rsidP="007C74C3">
      <w:pPr>
        <w:rPr>
          <w:rFonts w:ascii="Arial" w:hAnsi="Arial" w:cs="Arial"/>
          <w:b/>
          <w:sz w:val="24"/>
        </w:rPr>
      </w:pPr>
      <w:r>
        <w:rPr>
          <w:rFonts w:ascii="Arial" w:hAnsi="Arial" w:cs="Arial"/>
          <w:b/>
          <w:color w:val="0000FF"/>
          <w:sz w:val="24"/>
        </w:rPr>
        <w:t>R5-256462</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1952FBB5"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 Ericsson, Huawei, Hisilicon</w:t>
      </w:r>
    </w:p>
    <w:p w14:paraId="4BF6875F" w14:textId="77777777" w:rsidR="007C74C3" w:rsidRDefault="007C74C3" w:rsidP="007C74C3">
      <w:pPr>
        <w:rPr>
          <w:rFonts w:ascii="Arial" w:hAnsi="Arial" w:cs="Arial"/>
          <w:b/>
        </w:rPr>
      </w:pPr>
      <w:r>
        <w:rPr>
          <w:rFonts w:ascii="Arial" w:hAnsi="Arial" w:cs="Arial"/>
          <w:b/>
        </w:rPr>
        <w:t xml:space="preserve">Discussion: </w:t>
      </w:r>
    </w:p>
    <w:p w14:paraId="5B81080F" w14:textId="77777777" w:rsidR="007C74C3" w:rsidRDefault="007C74C3" w:rsidP="007C74C3">
      <w:r>
        <w:t>+1 meeting cycle</w:t>
      </w:r>
    </w:p>
    <w:p w14:paraId="7D8882F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R5-256570</w:t>
      </w:r>
      <w:r>
        <w:rPr>
          <w:color w:val="993300"/>
          <w:u w:val="single"/>
        </w:rPr>
        <w:t>.</w:t>
      </w:r>
    </w:p>
    <w:p w14:paraId="0A16A5E7" w14:textId="27D17630" w:rsidR="007C74C3" w:rsidRDefault="007C74C3" w:rsidP="007C74C3">
      <w:pPr>
        <w:rPr>
          <w:rFonts w:ascii="Arial" w:hAnsi="Arial" w:cs="Arial"/>
          <w:b/>
          <w:sz w:val="24"/>
        </w:rPr>
      </w:pPr>
      <w:r>
        <w:rPr>
          <w:rFonts w:ascii="Arial" w:hAnsi="Arial" w:cs="Arial"/>
          <w:b/>
          <w:color w:val="0000FF"/>
          <w:sz w:val="24"/>
        </w:rPr>
        <w:t>R5-256570</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13C1A36F"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 Ericsson, Huawei, Hisilicon</w:t>
      </w:r>
    </w:p>
    <w:p w14:paraId="670D6C68" w14:textId="77777777" w:rsidR="007C74C3" w:rsidRDefault="007C74C3" w:rsidP="007C74C3">
      <w:pPr>
        <w:rPr>
          <w:color w:val="808080"/>
        </w:rPr>
      </w:pPr>
      <w:r>
        <w:rPr>
          <w:color w:val="808080"/>
        </w:rPr>
        <w:t>(Replaces R5-256462)</w:t>
      </w:r>
    </w:p>
    <w:p w14:paraId="16BC7BF5" w14:textId="77777777" w:rsidR="007C74C3" w:rsidRDefault="007C74C3" w:rsidP="007C74C3">
      <w:pPr>
        <w:rPr>
          <w:rFonts w:ascii="Arial" w:hAnsi="Arial" w:cs="Arial"/>
          <w:b/>
        </w:rPr>
      </w:pPr>
      <w:r>
        <w:rPr>
          <w:rFonts w:ascii="Arial" w:hAnsi="Arial" w:cs="Arial"/>
          <w:b/>
        </w:rPr>
        <w:t xml:space="preserve">Discussion: </w:t>
      </w:r>
    </w:p>
    <w:p w14:paraId="19B3DD2D" w14:textId="77777777" w:rsidR="007C74C3" w:rsidRDefault="007C74C3" w:rsidP="007C74C3">
      <w:r>
        <w:t>is endorsed</w:t>
      </w:r>
    </w:p>
    <w:p w14:paraId="3FA4D22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52B04" w14:textId="7BA56EF8" w:rsidR="007C74C3" w:rsidRDefault="007C74C3" w:rsidP="007C74C3">
      <w:pPr>
        <w:rPr>
          <w:rFonts w:ascii="Arial" w:hAnsi="Arial" w:cs="Arial"/>
          <w:b/>
          <w:sz w:val="24"/>
        </w:rPr>
      </w:pPr>
      <w:r>
        <w:rPr>
          <w:rFonts w:ascii="Arial" w:hAnsi="Arial" w:cs="Arial"/>
          <w:b/>
          <w:color w:val="0000FF"/>
          <w:sz w:val="24"/>
        </w:rPr>
        <w:t>R5-256478</w:t>
      </w:r>
      <w:r>
        <w:rPr>
          <w:rFonts w:ascii="Arial" w:hAnsi="Arial" w:cs="Arial"/>
          <w:b/>
          <w:color w:val="0000FF"/>
          <w:sz w:val="24"/>
        </w:rPr>
        <w:tab/>
      </w:r>
      <w:r>
        <w:rPr>
          <w:rFonts w:ascii="Arial" w:hAnsi="Arial" w:cs="Arial"/>
          <w:b/>
          <w:sz w:val="24"/>
        </w:rPr>
        <w:t>SR - UE Conformance Aspects - NR RRM enhancements</w:t>
      </w:r>
    </w:p>
    <w:p w14:paraId="61BCA9DE"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3D5FE7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38383" w14:textId="44CCE1A3" w:rsidR="007C74C3" w:rsidRDefault="007C74C3" w:rsidP="007C74C3">
      <w:pPr>
        <w:rPr>
          <w:rFonts w:ascii="Arial" w:hAnsi="Arial" w:cs="Arial"/>
          <w:b/>
          <w:sz w:val="24"/>
        </w:rPr>
      </w:pPr>
      <w:r>
        <w:rPr>
          <w:rFonts w:ascii="Arial" w:hAnsi="Arial" w:cs="Arial"/>
          <w:b/>
          <w:color w:val="0000FF"/>
          <w:sz w:val="24"/>
        </w:rPr>
        <w:t>R5-256479</w:t>
      </w:r>
      <w:r>
        <w:rPr>
          <w:rFonts w:ascii="Arial" w:hAnsi="Arial" w:cs="Arial"/>
          <w:b/>
          <w:color w:val="0000FF"/>
          <w:sz w:val="24"/>
        </w:rPr>
        <w:tab/>
      </w:r>
      <w:r>
        <w:rPr>
          <w:rFonts w:ascii="Arial" w:hAnsi="Arial" w:cs="Arial"/>
          <w:b/>
          <w:sz w:val="24"/>
        </w:rPr>
        <w:t>WP - UE Conformance Aspects - NR RRM enhancements</w:t>
      </w:r>
    </w:p>
    <w:p w14:paraId="5BDB8B4F"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1217648A"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CAC78" w14:textId="01E9FBAE" w:rsidR="007C74C3" w:rsidRDefault="007C74C3" w:rsidP="007C74C3">
      <w:pPr>
        <w:rPr>
          <w:rFonts w:ascii="Arial" w:hAnsi="Arial" w:cs="Arial"/>
          <w:b/>
          <w:sz w:val="24"/>
        </w:rPr>
      </w:pPr>
      <w:r>
        <w:rPr>
          <w:rFonts w:ascii="Arial" w:hAnsi="Arial" w:cs="Arial"/>
          <w:b/>
          <w:color w:val="0000FF"/>
          <w:sz w:val="24"/>
        </w:rPr>
        <w:t>R5-256529</w:t>
      </w:r>
      <w:r>
        <w:rPr>
          <w:rFonts w:ascii="Arial" w:hAnsi="Arial" w:cs="Arial"/>
          <w:b/>
          <w:color w:val="0000FF"/>
          <w:sz w:val="24"/>
        </w:rPr>
        <w:tab/>
      </w:r>
      <w:r>
        <w:rPr>
          <w:rFonts w:ascii="Arial" w:hAnsi="Arial" w:cs="Arial"/>
          <w:b/>
          <w:sz w:val="24"/>
        </w:rPr>
        <w:t>SR of NR RF requirements enhancement for frequency range 2 (FR2), Phase 3</w:t>
      </w:r>
    </w:p>
    <w:p w14:paraId="57B3FBFD"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Apple Inc, Nokia</w:t>
      </w:r>
    </w:p>
    <w:p w14:paraId="0BA94DB2" w14:textId="77777777" w:rsidR="007C74C3" w:rsidRDefault="007C74C3" w:rsidP="007C74C3">
      <w:pPr>
        <w:rPr>
          <w:rFonts w:ascii="Arial" w:hAnsi="Arial" w:cs="Arial"/>
          <w:b/>
        </w:rPr>
      </w:pPr>
      <w:r>
        <w:rPr>
          <w:rFonts w:ascii="Arial" w:hAnsi="Arial" w:cs="Arial"/>
          <w:b/>
        </w:rPr>
        <w:t xml:space="preserve">Abstract: </w:t>
      </w:r>
    </w:p>
    <w:p w14:paraId="69834A74" w14:textId="77777777" w:rsidR="007C74C3" w:rsidRDefault="007C74C3" w:rsidP="007C74C3">
      <w:r>
        <w:t>Captures Post RAN5#109 status of this Rel-18 WID</w:t>
      </w:r>
    </w:p>
    <w:p w14:paraId="528231F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BFCC2" w14:textId="4E07ECBA" w:rsidR="007C74C3" w:rsidRDefault="007C74C3" w:rsidP="007C74C3">
      <w:pPr>
        <w:rPr>
          <w:rFonts w:ascii="Arial" w:hAnsi="Arial" w:cs="Arial"/>
          <w:b/>
          <w:sz w:val="24"/>
        </w:rPr>
      </w:pPr>
      <w:r>
        <w:rPr>
          <w:rFonts w:ascii="Arial" w:hAnsi="Arial" w:cs="Arial"/>
          <w:b/>
          <w:color w:val="0000FF"/>
          <w:sz w:val="24"/>
        </w:rPr>
        <w:t>R5-256530</w:t>
      </w:r>
      <w:r>
        <w:rPr>
          <w:rFonts w:ascii="Arial" w:hAnsi="Arial" w:cs="Arial"/>
          <w:b/>
          <w:color w:val="0000FF"/>
          <w:sz w:val="24"/>
        </w:rPr>
        <w:tab/>
      </w:r>
      <w:r>
        <w:rPr>
          <w:rFonts w:ascii="Arial" w:hAnsi="Arial" w:cs="Arial"/>
          <w:b/>
          <w:sz w:val="24"/>
        </w:rPr>
        <w:t>WP for NR RF requirements enhancement for frequency range 2 (FR2), Phase 3</w:t>
      </w:r>
    </w:p>
    <w:p w14:paraId="1326C12C"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 Inc, Nokia</w:t>
      </w:r>
    </w:p>
    <w:p w14:paraId="720535DB" w14:textId="77777777" w:rsidR="007C74C3" w:rsidRDefault="007C74C3" w:rsidP="007C74C3">
      <w:pPr>
        <w:rPr>
          <w:rFonts w:ascii="Arial" w:hAnsi="Arial" w:cs="Arial"/>
          <w:b/>
        </w:rPr>
      </w:pPr>
      <w:r>
        <w:rPr>
          <w:rFonts w:ascii="Arial" w:hAnsi="Arial" w:cs="Arial"/>
          <w:b/>
        </w:rPr>
        <w:t xml:space="preserve">Abstract: </w:t>
      </w:r>
    </w:p>
    <w:p w14:paraId="315A312C" w14:textId="77777777" w:rsidR="007C74C3" w:rsidRDefault="007C74C3" w:rsidP="007C74C3">
      <w:r>
        <w:t>Captures Post RAN5#109 status of this Rel-18 WID</w:t>
      </w:r>
    </w:p>
    <w:p w14:paraId="5C15812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4E449" w14:textId="323286D2" w:rsidR="007C74C3" w:rsidRDefault="007C74C3" w:rsidP="007C74C3">
      <w:pPr>
        <w:rPr>
          <w:rFonts w:ascii="Arial" w:hAnsi="Arial" w:cs="Arial"/>
          <w:b/>
          <w:sz w:val="24"/>
        </w:rPr>
      </w:pPr>
      <w:r>
        <w:rPr>
          <w:rFonts w:ascii="Arial" w:hAnsi="Arial" w:cs="Arial"/>
          <w:b/>
          <w:color w:val="0000FF"/>
          <w:sz w:val="24"/>
        </w:rPr>
        <w:t>R5-256540</w:t>
      </w:r>
      <w:r>
        <w:rPr>
          <w:rFonts w:ascii="Arial" w:hAnsi="Arial" w:cs="Arial"/>
          <w:b/>
          <w:color w:val="0000FF"/>
          <w:sz w:val="24"/>
        </w:rPr>
        <w:tab/>
      </w:r>
      <w:r>
        <w:rPr>
          <w:rFonts w:ascii="Arial" w:hAnsi="Arial" w:cs="Arial"/>
          <w:b/>
          <w:sz w:val="24"/>
        </w:rPr>
        <w:t>WP UE Conformance Test Aspects - Solutions for NR to support non-terrestrial networks (NTN)</w:t>
      </w:r>
    </w:p>
    <w:p w14:paraId="6CCEAB2B"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Sweden</w:t>
      </w:r>
    </w:p>
    <w:p w14:paraId="12AC8E53"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8D217" w14:textId="2D93B521" w:rsidR="007C74C3" w:rsidRDefault="007C74C3" w:rsidP="007C74C3">
      <w:pPr>
        <w:rPr>
          <w:rFonts w:ascii="Arial" w:hAnsi="Arial" w:cs="Arial"/>
          <w:b/>
          <w:sz w:val="24"/>
        </w:rPr>
      </w:pPr>
      <w:r>
        <w:rPr>
          <w:rFonts w:ascii="Arial" w:hAnsi="Arial" w:cs="Arial"/>
          <w:b/>
          <w:color w:val="0000FF"/>
          <w:sz w:val="24"/>
        </w:rPr>
        <w:t>R5-256541</w:t>
      </w:r>
      <w:r>
        <w:rPr>
          <w:rFonts w:ascii="Arial" w:hAnsi="Arial" w:cs="Arial"/>
          <w:b/>
          <w:color w:val="0000FF"/>
          <w:sz w:val="24"/>
        </w:rPr>
        <w:tab/>
      </w:r>
      <w:r>
        <w:rPr>
          <w:rFonts w:ascii="Arial" w:hAnsi="Arial" w:cs="Arial"/>
          <w:b/>
          <w:sz w:val="24"/>
        </w:rPr>
        <w:t>SR UE Conformance Test Aspects - Solutions for NR to support non-terrestrial networks (NTN)</w:t>
      </w:r>
    </w:p>
    <w:p w14:paraId="225E4F4B"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Sweden</w:t>
      </w:r>
    </w:p>
    <w:p w14:paraId="5CC0698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D958" w14:textId="21FFC352" w:rsidR="007C74C3" w:rsidRDefault="007C74C3" w:rsidP="007C74C3">
      <w:pPr>
        <w:rPr>
          <w:rFonts w:ascii="Arial" w:hAnsi="Arial" w:cs="Arial"/>
          <w:b/>
          <w:sz w:val="24"/>
        </w:rPr>
      </w:pPr>
      <w:r>
        <w:rPr>
          <w:rFonts w:ascii="Arial" w:hAnsi="Arial" w:cs="Arial"/>
          <w:b/>
          <w:color w:val="0000FF"/>
          <w:sz w:val="24"/>
        </w:rPr>
        <w:t>R5-256542</w:t>
      </w:r>
      <w:r>
        <w:rPr>
          <w:rFonts w:ascii="Arial" w:hAnsi="Arial" w:cs="Arial"/>
          <w:b/>
          <w:color w:val="0000FF"/>
          <w:sz w:val="24"/>
        </w:rPr>
        <w:tab/>
      </w:r>
      <w:r>
        <w:rPr>
          <w:rFonts w:ascii="Arial" w:hAnsi="Arial" w:cs="Arial"/>
          <w:b/>
          <w:sz w:val="24"/>
        </w:rPr>
        <w:t>revised WID UE Conformance Test Aspects - Solutions for NR to support non-terrestrial networks (NTN)</w:t>
      </w:r>
    </w:p>
    <w:p w14:paraId="530913D1" w14:textId="77777777" w:rsidR="007C74C3" w:rsidRDefault="007C74C3" w:rsidP="007C74C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Sweden</w:t>
      </w:r>
    </w:p>
    <w:p w14:paraId="6E72BA9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387FC" w14:textId="5E7222FA" w:rsidR="007C74C3" w:rsidRDefault="007C74C3" w:rsidP="007C74C3">
      <w:pPr>
        <w:rPr>
          <w:rFonts w:ascii="Arial" w:hAnsi="Arial" w:cs="Arial"/>
          <w:b/>
          <w:sz w:val="24"/>
        </w:rPr>
      </w:pPr>
      <w:r>
        <w:rPr>
          <w:rFonts w:ascii="Arial" w:hAnsi="Arial" w:cs="Arial"/>
          <w:b/>
          <w:color w:val="0000FF"/>
          <w:sz w:val="24"/>
        </w:rPr>
        <w:t>R5-256543</w:t>
      </w:r>
      <w:r>
        <w:rPr>
          <w:rFonts w:ascii="Arial" w:hAnsi="Arial" w:cs="Arial"/>
          <w:b/>
          <w:color w:val="0000FF"/>
          <w:sz w:val="24"/>
        </w:rPr>
        <w:tab/>
      </w:r>
      <w:r>
        <w:rPr>
          <w:rFonts w:ascii="Arial" w:hAnsi="Arial" w:cs="Arial"/>
          <w:b/>
          <w:sz w:val="24"/>
        </w:rPr>
        <w:t>WP - UE Conformance - NR NTN (Non-Terrestrial Networks) enhancements</w:t>
      </w:r>
    </w:p>
    <w:p w14:paraId="4649393F"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Sweden</w:t>
      </w:r>
    </w:p>
    <w:p w14:paraId="370DB3A8"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2EE4F" w14:textId="796381CC" w:rsidR="007C74C3" w:rsidRDefault="007C74C3" w:rsidP="007C74C3">
      <w:pPr>
        <w:rPr>
          <w:rFonts w:ascii="Arial" w:hAnsi="Arial" w:cs="Arial"/>
          <w:b/>
          <w:sz w:val="24"/>
        </w:rPr>
      </w:pPr>
      <w:r>
        <w:rPr>
          <w:rFonts w:ascii="Arial" w:hAnsi="Arial" w:cs="Arial"/>
          <w:b/>
          <w:color w:val="0000FF"/>
          <w:sz w:val="24"/>
        </w:rPr>
        <w:t>R5-256544</w:t>
      </w:r>
      <w:r>
        <w:rPr>
          <w:rFonts w:ascii="Arial" w:hAnsi="Arial" w:cs="Arial"/>
          <w:b/>
          <w:color w:val="0000FF"/>
          <w:sz w:val="24"/>
        </w:rPr>
        <w:tab/>
      </w:r>
      <w:r>
        <w:rPr>
          <w:rFonts w:ascii="Arial" w:hAnsi="Arial" w:cs="Arial"/>
          <w:b/>
          <w:sz w:val="24"/>
        </w:rPr>
        <w:t>SR - UE Conformance - NR NTN (Non-Terrestrial Networks) enhancements</w:t>
      </w:r>
    </w:p>
    <w:p w14:paraId="3298763B"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Sweden</w:t>
      </w:r>
    </w:p>
    <w:p w14:paraId="6C645449"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04B5" w14:textId="3B3021D0" w:rsidR="007C74C3" w:rsidRDefault="007C74C3" w:rsidP="007C74C3">
      <w:pPr>
        <w:rPr>
          <w:rFonts w:ascii="Arial" w:hAnsi="Arial" w:cs="Arial"/>
          <w:b/>
          <w:sz w:val="24"/>
        </w:rPr>
      </w:pPr>
      <w:r>
        <w:rPr>
          <w:rFonts w:ascii="Arial" w:hAnsi="Arial" w:cs="Arial"/>
          <w:b/>
          <w:color w:val="0000FF"/>
          <w:sz w:val="24"/>
        </w:rPr>
        <w:t>R5-256545</w:t>
      </w:r>
      <w:r>
        <w:rPr>
          <w:rFonts w:ascii="Arial" w:hAnsi="Arial" w:cs="Arial"/>
          <w:b/>
          <w:color w:val="0000FF"/>
          <w:sz w:val="24"/>
        </w:rPr>
        <w:tab/>
      </w:r>
      <w:r>
        <w:rPr>
          <w:rFonts w:ascii="Arial" w:hAnsi="Arial" w:cs="Arial"/>
          <w:b/>
          <w:sz w:val="24"/>
        </w:rPr>
        <w:t>WP - UE Conformance - New bands and bandwidth allocation for LTE based 5G terrestrial broadcast</w:t>
      </w:r>
    </w:p>
    <w:p w14:paraId="71463B97"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Sweden</w:t>
      </w:r>
    </w:p>
    <w:p w14:paraId="61FE4A2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90570" w14:textId="764C711B" w:rsidR="007C74C3" w:rsidRDefault="007C74C3" w:rsidP="007C74C3">
      <w:pPr>
        <w:rPr>
          <w:rFonts w:ascii="Arial" w:hAnsi="Arial" w:cs="Arial"/>
          <w:b/>
          <w:sz w:val="24"/>
        </w:rPr>
      </w:pPr>
      <w:r>
        <w:rPr>
          <w:rFonts w:ascii="Arial" w:hAnsi="Arial" w:cs="Arial"/>
          <w:b/>
          <w:color w:val="0000FF"/>
          <w:sz w:val="24"/>
        </w:rPr>
        <w:t>R5-256546</w:t>
      </w:r>
      <w:r>
        <w:rPr>
          <w:rFonts w:ascii="Arial" w:hAnsi="Arial" w:cs="Arial"/>
          <w:b/>
          <w:color w:val="0000FF"/>
          <w:sz w:val="24"/>
        </w:rPr>
        <w:tab/>
      </w:r>
      <w:r>
        <w:rPr>
          <w:rFonts w:ascii="Arial" w:hAnsi="Arial" w:cs="Arial"/>
          <w:b/>
          <w:sz w:val="24"/>
        </w:rPr>
        <w:t>SR - UE Conformance - New bands and bandwidth allocation for LTE based 5G terrestrial broadcast</w:t>
      </w:r>
    </w:p>
    <w:p w14:paraId="744B5B40"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Sweden</w:t>
      </w:r>
    </w:p>
    <w:p w14:paraId="29CC5E0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34C64" w14:textId="0DE970F2" w:rsidR="007C74C3" w:rsidRDefault="007C74C3" w:rsidP="007C74C3">
      <w:pPr>
        <w:rPr>
          <w:rFonts w:ascii="Arial" w:hAnsi="Arial" w:cs="Arial"/>
          <w:b/>
          <w:sz w:val="24"/>
        </w:rPr>
      </w:pPr>
      <w:r>
        <w:rPr>
          <w:rFonts w:ascii="Arial" w:hAnsi="Arial" w:cs="Arial"/>
          <w:b/>
          <w:color w:val="0000FF"/>
          <w:sz w:val="24"/>
        </w:rPr>
        <w:t>R5-256547</w:t>
      </w:r>
      <w:r>
        <w:rPr>
          <w:rFonts w:ascii="Arial" w:hAnsi="Arial" w:cs="Arial"/>
          <w:b/>
          <w:color w:val="0000FF"/>
          <w:sz w:val="24"/>
        </w:rPr>
        <w:tab/>
      </w:r>
      <w:r>
        <w:rPr>
          <w:rFonts w:ascii="Arial" w:hAnsi="Arial" w:cs="Arial"/>
          <w:b/>
          <w:sz w:val="24"/>
        </w:rPr>
        <w:t>WP - UE Conformance - Requirement for NR frequency range 2 (FR2) multi-Rx chain DL reception</w:t>
      </w:r>
    </w:p>
    <w:p w14:paraId="29CA3727"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Sweden</w:t>
      </w:r>
    </w:p>
    <w:p w14:paraId="7883A8C5"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D75E6" w14:textId="1CC308EB" w:rsidR="007C74C3" w:rsidRDefault="007C74C3" w:rsidP="007C74C3">
      <w:pPr>
        <w:rPr>
          <w:rFonts w:ascii="Arial" w:hAnsi="Arial" w:cs="Arial"/>
          <w:b/>
          <w:sz w:val="24"/>
        </w:rPr>
      </w:pPr>
      <w:r>
        <w:rPr>
          <w:rFonts w:ascii="Arial" w:hAnsi="Arial" w:cs="Arial"/>
          <w:b/>
          <w:color w:val="0000FF"/>
          <w:sz w:val="24"/>
        </w:rPr>
        <w:t>R5-256548</w:t>
      </w:r>
      <w:r>
        <w:rPr>
          <w:rFonts w:ascii="Arial" w:hAnsi="Arial" w:cs="Arial"/>
          <w:b/>
          <w:color w:val="0000FF"/>
          <w:sz w:val="24"/>
        </w:rPr>
        <w:tab/>
      </w:r>
      <w:r>
        <w:rPr>
          <w:rFonts w:ascii="Arial" w:hAnsi="Arial" w:cs="Arial"/>
          <w:b/>
          <w:sz w:val="24"/>
        </w:rPr>
        <w:t>SR - UE Conformance - Requirement for NR frequency range 2 (FR2) multi-Rx chain DL reception</w:t>
      </w:r>
    </w:p>
    <w:p w14:paraId="44BB6CD4" w14:textId="77777777" w:rsidR="007C74C3" w:rsidRDefault="007C74C3" w:rsidP="007C74C3">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Qualcomm Sweden</w:t>
      </w:r>
    </w:p>
    <w:p w14:paraId="772A4DC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DB7E4" w14:textId="77777777" w:rsidR="007C74C3" w:rsidRDefault="007C74C3" w:rsidP="007C74C3">
      <w:pPr>
        <w:pStyle w:val="Heading4"/>
      </w:pPr>
      <w:bookmarkStart w:id="1215" w:name="_Toc216275664"/>
      <w:r>
        <w:t>7.5.3</w:t>
      </w:r>
      <w:r>
        <w:tab/>
        <w:t>Work Plan updates of recently closed work items</w:t>
      </w:r>
      <w:bookmarkEnd w:id="1215"/>
    </w:p>
    <w:p w14:paraId="230718BF" w14:textId="5BCE88DF" w:rsidR="007C74C3" w:rsidRDefault="007C74C3" w:rsidP="007C74C3">
      <w:pPr>
        <w:rPr>
          <w:rFonts w:ascii="Arial" w:hAnsi="Arial" w:cs="Arial"/>
          <w:b/>
          <w:sz w:val="24"/>
        </w:rPr>
      </w:pPr>
      <w:r>
        <w:rPr>
          <w:rFonts w:ascii="Arial" w:hAnsi="Arial" w:cs="Arial"/>
          <w:b/>
          <w:color w:val="0000FF"/>
          <w:sz w:val="24"/>
        </w:rPr>
        <w:t>R5-256008</w:t>
      </w:r>
      <w:r>
        <w:rPr>
          <w:rFonts w:ascii="Arial" w:hAnsi="Arial" w:cs="Arial"/>
          <w:b/>
          <w:color w:val="0000FF"/>
          <w:sz w:val="24"/>
        </w:rPr>
        <w:tab/>
      </w:r>
      <w:r>
        <w:rPr>
          <w:rFonts w:ascii="Arial" w:hAnsi="Arial" w:cs="Arial"/>
          <w:b/>
          <w:sz w:val="24"/>
        </w:rPr>
        <w:t>WP Rel-15 NR TX and RX Test Cases – Part 3: Range 1 and Range 2 Interworking operation with other radios (TS 38.521-3)</w:t>
      </w:r>
    </w:p>
    <w:p w14:paraId="0B89FD9A" w14:textId="77777777" w:rsidR="007C74C3" w:rsidRDefault="007C74C3" w:rsidP="007C74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India Pvt Ltd</w:t>
      </w:r>
    </w:p>
    <w:p w14:paraId="6B1E2414"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3AAB8" w14:textId="77777777" w:rsidR="007C74C3" w:rsidRDefault="007C74C3" w:rsidP="007C74C3">
      <w:pPr>
        <w:pStyle w:val="Heading3"/>
      </w:pPr>
      <w:bookmarkStart w:id="1216" w:name="_Toc216275665"/>
      <w:r>
        <w:t>7.6</w:t>
      </w:r>
      <w:r>
        <w:tab/>
        <w:t>Docs still needing agreement/endorsement/approval (e.g. Outgoing LS, Reports, New Specs, Info for certification bodies etc.)</w:t>
      </w:r>
      <w:bookmarkEnd w:id="1216"/>
    </w:p>
    <w:p w14:paraId="64A72AB2" w14:textId="25048151" w:rsidR="007C74C3" w:rsidRDefault="007C74C3" w:rsidP="007C74C3">
      <w:pPr>
        <w:rPr>
          <w:rFonts w:ascii="Arial" w:hAnsi="Arial" w:cs="Arial"/>
          <w:b/>
          <w:sz w:val="24"/>
        </w:rPr>
      </w:pPr>
      <w:r>
        <w:rPr>
          <w:rFonts w:ascii="Arial" w:hAnsi="Arial" w:cs="Arial"/>
          <w:b/>
          <w:color w:val="0000FF"/>
          <w:sz w:val="24"/>
        </w:rPr>
        <w:t>R5-256583</w:t>
      </w:r>
      <w:r>
        <w:rPr>
          <w:rFonts w:ascii="Arial" w:hAnsi="Arial" w:cs="Arial"/>
          <w:b/>
          <w:color w:val="0000FF"/>
          <w:sz w:val="24"/>
        </w:rPr>
        <w:tab/>
      </w:r>
      <w:r>
        <w:rPr>
          <w:rFonts w:ascii="Arial" w:hAnsi="Arial" w:cs="Arial"/>
          <w:b/>
          <w:sz w:val="24"/>
        </w:rPr>
        <w:t>MCC TF160 Status Report</w:t>
      </w:r>
    </w:p>
    <w:p w14:paraId="55E2DDAA"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1DF6C212" w14:textId="77777777" w:rsidR="007C74C3" w:rsidRDefault="007C74C3" w:rsidP="007C74C3">
      <w:pPr>
        <w:rPr>
          <w:color w:val="808080"/>
        </w:rPr>
      </w:pPr>
      <w:r>
        <w:rPr>
          <w:color w:val="808080"/>
        </w:rPr>
        <w:t>(Replaces R5-255768)</w:t>
      </w:r>
    </w:p>
    <w:p w14:paraId="028A9C7B"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D8953" w14:textId="27444204" w:rsidR="007C74C3" w:rsidRDefault="007C74C3" w:rsidP="007C74C3">
      <w:pPr>
        <w:rPr>
          <w:rFonts w:ascii="Arial" w:hAnsi="Arial" w:cs="Arial"/>
          <w:b/>
          <w:sz w:val="24"/>
        </w:rPr>
      </w:pPr>
      <w:r>
        <w:rPr>
          <w:rFonts w:ascii="Arial" w:hAnsi="Arial" w:cs="Arial"/>
          <w:b/>
          <w:color w:val="0000FF"/>
          <w:sz w:val="24"/>
        </w:rPr>
        <w:t>R5-256584</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2026</w:t>
      </w:r>
    </w:p>
    <w:p w14:paraId="01B4F1D3" w14:textId="77777777" w:rsidR="007C74C3" w:rsidRDefault="007C74C3" w:rsidP="007C74C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03D8F91F" w14:textId="77777777" w:rsidR="007C74C3" w:rsidRDefault="007C74C3" w:rsidP="007C74C3">
      <w:pPr>
        <w:rPr>
          <w:color w:val="808080"/>
        </w:rPr>
      </w:pPr>
      <w:r>
        <w:rPr>
          <w:color w:val="808080"/>
        </w:rPr>
        <w:t>(Replaces R5-255769)</w:t>
      </w:r>
    </w:p>
    <w:p w14:paraId="4D03635A" w14:textId="77777777" w:rsidR="007C74C3" w:rsidRDefault="007C74C3" w:rsidP="007C74C3">
      <w:pPr>
        <w:rPr>
          <w:rFonts w:ascii="Arial" w:hAnsi="Arial" w:cs="Arial"/>
          <w:b/>
        </w:rPr>
      </w:pPr>
      <w:r>
        <w:rPr>
          <w:rFonts w:ascii="Arial" w:hAnsi="Arial" w:cs="Arial"/>
          <w:b/>
        </w:rPr>
        <w:t xml:space="preserve">Discussion: </w:t>
      </w:r>
    </w:p>
    <w:p w14:paraId="1E017ECC" w14:textId="77777777" w:rsidR="007C74C3" w:rsidRDefault="007C74C3" w:rsidP="007C74C3">
      <w:r>
        <w:t>is endorsed</w:t>
      </w:r>
    </w:p>
    <w:p w14:paraId="454890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AD570" w14:textId="1FCD4080" w:rsidR="007C74C3" w:rsidRDefault="007C74C3" w:rsidP="007C74C3">
      <w:pPr>
        <w:rPr>
          <w:rFonts w:ascii="Arial" w:hAnsi="Arial" w:cs="Arial"/>
          <w:b/>
          <w:sz w:val="24"/>
        </w:rPr>
      </w:pPr>
      <w:r>
        <w:rPr>
          <w:rFonts w:ascii="Arial" w:hAnsi="Arial" w:cs="Arial"/>
          <w:b/>
          <w:color w:val="0000FF"/>
          <w:sz w:val="24"/>
        </w:rPr>
        <w:t>R5-255929</w:t>
      </w:r>
      <w:r>
        <w:rPr>
          <w:rFonts w:ascii="Arial" w:hAnsi="Arial" w:cs="Arial"/>
          <w:b/>
          <w:color w:val="0000FF"/>
          <w:sz w:val="24"/>
        </w:rPr>
        <w:tab/>
      </w:r>
      <w:r>
        <w:rPr>
          <w:rFonts w:ascii="Arial" w:hAnsi="Arial" w:cs="Arial"/>
          <w:b/>
          <w:sz w:val="24"/>
        </w:rPr>
        <w:t>Candidate specs for release upgrade after RAN5#109</w:t>
      </w:r>
    </w:p>
    <w:p w14:paraId="495F662D"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EE26D7F" w14:textId="77777777" w:rsidR="007C74C3" w:rsidRDefault="007C74C3" w:rsidP="007C74C3">
      <w:pPr>
        <w:rPr>
          <w:rFonts w:ascii="Arial" w:hAnsi="Arial" w:cs="Arial"/>
          <w:b/>
        </w:rPr>
      </w:pPr>
      <w:r>
        <w:rPr>
          <w:rFonts w:ascii="Arial" w:hAnsi="Arial" w:cs="Arial"/>
          <w:b/>
        </w:rPr>
        <w:t xml:space="preserve">Abstract: </w:t>
      </w:r>
    </w:p>
    <w:p w14:paraId="6E5F0CFD" w14:textId="77777777" w:rsidR="007C74C3" w:rsidRDefault="007C74C3" w:rsidP="007C74C3">
      <w:r>
        <w:t>Upgrade to Rel-19:</w:t>
      </w:r>
    </w:p>
    <w:p w14:paraId="52F3E1DA" w14:textId="77777777" w:rsidR="007C74C3" w:rsidRDefault="007C74C3" w:rsidP="007C74C3">
      <w:r>
        <w:t xml:space="preserve">TS 36.508 </w:t>
      </w:r>
    </w:p>
    <w:p w14:paraId="4A9D7D0D" w14:textId="77777777" w:rsidR="007C74C3" w:rsidRDefault="007C74C3" w:rsidP="007C74C3">
      <w:r>
        <w:t>TS 36.521-2</w:t>
      </w:r>
    </w:p>
    <w:p w14:paraId="423E8A04" w14:textId="77777777" w:rsidR="007C74C3" w:rsidRDefault="007C74C3" w:rsidP="007C74C3">
      <w:r>
        <w:t>- TS 36.521-1</w:t>
      </w:r>
    </w:p>
    <w:p w14:paraId="129BF4D6" w14:textId="77777777" w:rsidR="007C74C3" w:rsidRDefault="007C74C3" w:rsidP="007C74C3">
      <w:r>
        <w:t>TS 36.521-3</w:t>
      </w:r>
    </w:p>
    <w:p w14:paraId="6B94D65C" w14:textId="77777777" w:rsidR="007C74C3" w:rsidRDefault="007C74C3" w:rsidP="007C74C3">
      <w:r>
        <w:t>- TR 36.903</w:t>
      </w:r>
    </w:p>
    <w:p w14:paraId="6C825111" w14:textId="77777777" w:rsidR="007C74C3" w:rsidRDefault="007C74C3" w:rsidP="007C74C3">
      <w:r>
        <w:t>TS 36.521-4</w:t>
      </w:r>
    </w:p>
    <w:p w14:paraId="12D65060" w14:textId="77777777" w:rsidR="007C74C3" w:rsidRDefault="007C74C3" w:rsidP="007C74C3">
      <w:r>
        <w:t>- TR 36.904</w:t>
      </w:r>
    </w:p>
    <w:p w14:paraId="2C423F9A" w14:textId="77777777" w:rsidR="007C74C3" w:rsidRDefault="007C74C3" w:rsidP="007C74C3">
      <w:r>
        <w:t>- TR 36.905</w:t>
      </w:r>
    </w:p>
    <w:p w14:paraId="46E5C70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92147" w14:textId="48C4CB99" w:rsidR="007C74C3" w:rsidRDefault="007C74C3" w:rsidP="007C74C3">
      <w:pPr>
        <w:rPr>
          <w:rFonts w:ascii="Arial" w:hAnsi="Arial" w:cs="Arial"/>
          <w:b/>
          <w:sz w:val="24"/>
        </w:rPr>
      </w:pPr>
      <w:r>
        <w:rPr>
          <w:rFonts w:ascii="Arial" w:hAnsi="Arial" w:cs="Arial"/>
          <w:b/>
          <w:color w:val="0000FF"/>
          <w:sz w:val="24"/>
        </w:rPr>
        <w:t>R5-255946</w:t>
      </w:r>
      <w:r>
        <w:rPr>
          <w:rFonts w:ascii="Arial" w:hAnsi="Arial" w:cs="Arial"/>
          <w:b/>
          <w:color w:val="0000FF"/>
          <w:sz w:val="24"/>
        </w:rPr>
        <w:tab/>
      </w:r>
      <w:r>
        <w:rPr>
          <w:rFonts w:ascii="Arial" w:hAnsi="Arial" w:cs="Arial"/>
          <w:b/>
          <w:sz w:val="24"/>
        </w:rPr>
        <w:t>RAN5#109 summary of changes to RAN5 test cases with potential impact on GCF and PTCRB</w:t>
      </w:r>
    </w:p>
    <w:p w14:paraId="4537BFC5" w14:textId="77777777" w:rsidR="007C74C3" w:rsidRDefault="007C74C3" w:rsidP="007C74C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3596CC51"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1A196" w14:textId="2E2EE11C" w:rsidR="007C74C3" w:rsidRDefault="007C74C3" w:rsidP="007C74C3">
      <w:pPr>
        <w:rPr>
          <w:rFonts w:ascii="Arial" w:hAnsi="Arial" w:cs="Arial"/>
          <w:b/>
          <w:sz w:val="24"/>
        </w:rPr>
      </w:pPr>
      <w:r>
        <w:rPr>
          <w:rFonts w:ascii="Arial" w:hAnsi="Arial" w:cs="Arial"/>
          <w:b/>
          <w:color w:val="0000FF"/>
          <w:sz w:val="24"/>
        </w:rPr>
        <w:t>R5-256187</w:t>
      </w:r>
      <w:r>
        <w:rPr>
          <w:rFonts w:ascii="Arial" w:hAnsi="Arial" w:cs="Arial"/>
          <w:b/>
          <w:color w:val="0000FF"/>
          <w:sz w:val="24"/>
        </w:rPr>
        <w:tab/>
      </w:r>
      <w:r>
        <w:rPr>
          <w:rFonts w:ascii="Arial" w:hAnsi="Arial" w:cs="Arial"/>
          <w:b/>
          <w:sz w:val="24"/>
        </w:rPr>
        <w:t>TS 38.523-1 Tracker status after RAN5-109</w:t>
      </w:r>
    </w:p>
    <w:p w14:paraId="424A3AA1"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ADD346"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1A806" w14:textId="288CD231" w:rsidR="007C74C3" w:rsidRDefault="007C74C3" w:rsidP="007C74C3">
      <w:pPr>
        <w:rPr>
          <w:rFonts w:ascii="Arial" w:hAnsi="Arial" w:cs="Arial"/>
          <w:b/>
          <w:sz w:val="24"/>
        </w:rPr>
      </w:pPr>
      <w:r>
        <w:rPr>
          <w:rFonts w:ascii="Arial" w:hAnsi="Arial" w:cs="Arial"/>
          <w:b/>
          <w:color w:val="0000FF"/>
          <w:sz w:val="24"/>
        </w:rPr>
        <w:t>R5-256188</w:t>
      </w:r>
      <w:r>
        <w:rPr>
          <w:rFonts w:ascii="Arial" w:hAnsi="Arial" w:cs="Arial"/>
          <w:b/>
          <w:color w:val="0000FF"/>
          <w:sz w:val="24"/>
        </w:rPr>
        <w:tab/>
      </w:r>
      <w:r>
        <w:rPr>
          <w:rFonts w:ascii="Arial" w:hAnsi="Arial" w:cs="Arial"/>
          <w:b/>
          <w:sz w:val="24"/>
        </w:rPr>
        <w:t>TS 36.523-1 Tracker status after RAN5-109</w:t>
      </w:r>
    </w:p>
    <w:p w14:paraId="05DB542F"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387DFC"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D745" w14:textId="77777777" w:rsidR="007C74C3" w:rsidRDefault="007C74C3" w:rsidP="007C74C3">
      <w:pPr>
        <w:pStyle w:val="Heading3"/>
      </w:pPr>
      <w:bookmarkStart w:id="1217" w:name="_Toc216275666"/>
      <w:r>
        <w:t>7.7</w:t>
      </w:r>
      <w:r>
        <w:tab/>
        <w:t>Confirmation of Future RAN5 Matters</w:t>
      </w:r>
      <w:bookmarkEnd w:id="1217"/>
    </w:p>
    <w:p w14:paraId="69037AC9" w14:textId="445AB736" w:rsidR="00DC4703" w:rsidRDefault="007C74C3">
      <w:pPr>
        <w:rPr>
          <w:rFonts w:ascii="Arial" w:hAnsi="Arial" w:cs="Arial"/>
          <w:b/>
          <w:sz w:val="24"/>
        </w:rPr>
      </w:pPr>
      <w:r>
        <w:rPr>
          <w:rFonts w:ascii="Arial" w:hAnsi="Arial" w:cs="Arial"/>
          <w:b/>
          <w:color w:val="0000FF"/>
          <w:sz w:val="24"/>
        </w:rPr>
        <w:t>R5-255515</w:t>
      </w:r>
      <w:r>
        <w:rPr>
          <w:rFonts w:ascii="Arial" w:hAnsi="Arial" w:cs="Arial"/>
          <w:b/>
          <w:color w:val="0000FF"/>
          <w:sz w:val="24"/>
        </w:rPr>
        <w:tab/>
      </w:r>
      <w:r>
        <w:rPr>
          <w:rFonts w:ascii="Arial" w:hAnsi="Arial" w:cs="Arial"/>
          <w:b/>
          <w:sz w:val="24"/>
        </w:rPr>
        <w:t>Review deadlines for next quarter</w:t>
      </w:r>
    </w:p>
    <w:p w14:paraId="56E61ED0"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05049093" w14:textId="77777777" w:rsidR="007C74C3" w:rsidRDefault="007C74C3" w:rsidP="007C74C3">
      <w:pPr>
        <w:rPr>
          <w:rFonts w:ascii="Arial" w:hAnsi="Arial" w:cs="Arial"/>
          <w:b/>
        </w:rPr>
      </w:pPr>
      <w:r>
        <w:rPr>
          <w:rFonts w:ascii="Arial" w:hAnsi="Arial" w:cs="Arial"/>
          <w:b/>
        </w:rPr>
        <w:t xml:space="preserve">Discussion: </w:t>
      </w:r>
    </w:p>
    <w:p w14:paraId="5DDCE4F1" w14:textId="77777777" w:rsidR="007C74C3" w:rsidRDefault="007C74C3" w:rsidP="007C74C3">
      <w:r>
        <w:t>on Jan 2. the RRM specs should be delivered: TS 38.533, 38.521-2, TR 38.903.</w:t>
      </w:r>
    </w:p>
    <w:p w14:paraId="26DEE423" w14:textId="77777777" w:rsidR="007C74C3" w:rsidRDefault="007C74C3" w:rsidP="007C74C3">
      <w:r>
        <w:t xml:space="preserve">Congratulations to Mr. Daiwei Zhou for being elected as a CT6 </w:t>
      </w:r>
      <w:proofErr w:type="spellStart"/>
      <w:r>
        <w:t>Vive</w:t>
      </w:r>
      <w:proofErr w:type="spellEnd"/>
      <w:r>
        <w:t xml:space="preserve"> Chair.</w:t>
      </w:r>
    </w:p>
    <w:p w14:paraId="4A1F145E" w14:textId="77777777" w:rsidR="007C74C3" w:rsidRDefault="007C74C3" w:rsidP="007C74C3">
      <w:r>
        <w:t>Farewell to Mr. Matti Kangas (Nokia) who will change to RAN2.</w:t>
      </w:r>
    </w:p>
    <w:p w14:paraId="476736BD"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4C64" w14:textId="77777777" w:rsidR="007C74C3" w:rsidRDefault="007C74C3" w:rsidP="007C74C3">
      <w:pPr>
        <w:pStyle w:val="Heading3"/>
      </w:pPr>
      <w:bookmarkStart w:id="1218" w:name="_Toc216275667"/>
      <w:r>
        <w:t>7.8</w:t>
      </w:r>
      <w:r>
        <w:tab/>
        <w:t>AOB</w:t>
      </w:r>
      <w:bookmarkEnd w:id="1218"/>
    </w:p>
    <w:p w14:paraId="3D38DAA1" w14:textId="43AF7015" w:rsidR="007C74C3" w:rsidRDefault="007C74C3" w:rsidP="007C74C3">
      <w:pPr>
        <w:rPr>
          <w:rFonts w:ascii="Arial" w:hAnsi="Arial" w:cs="Arial"/>
          <w:b/>
          <w:sz w:val="24"/>
        </w:rPr>
      </w:pPr>
      <w:r>
        <w:rPr>
          <w:rFonts w:ascii="Arial" w:hAnsi="Arial" w:cs="Arial"/>
          <w:b/>
          <w:color w:val="0000FF"/>
          <w:sz w:val="24"/>
        </w:rPr>
        <w:t>R5-256582</w:t>
      </w:r>
      <w:r>
        <w:rPr>
          <w:rFonts w:ascii="Arial" w:hAnsi="Arial" w:cs="Arial"/>
          <w:b/>
          <w:color w:val="0000FF"/>
          <w:sz w:val="24"/>
        </w:rPr>
        <w:tab/>
      </w:r>
      <w:r>
        <w:rPr>
          <w:rFonts w:ascii="Arial" w:hAnsi="Arial" w:cs="Arial"/>
          <w:b/>
          <w:sz w:val="24"/>
        </w:rPr>
        <w:t>Official Farewell to Ron Borsato</w:t>
      </w:r>
    </w:p>
    <w:p w14:paraId="2BC634E6" w14:textId="77777777" w:rsidR="007C74C3" w:rsidRDefault="007C74C3" w:rsidP="007C74C3">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RAN5</w:t>
      </w:r>
    </w:p>
    <w:p w14:paraId="13F1D5E0" w14:textId="77777777" w:rsidR="007C74C3" w:rsidRDefault="007C74C3" w:rsidP="007C74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5F586" w14:textId="77777777" w:rsidR="00196D2E" w:rsidRDefault="00196D2E" w:rsidP="00196D2E"/>
    <w:p w14:paraId="631CE47F" w14:textId="77777777" w:rsidR="00196D2E" w:rsidRDefault="00196D2E" w:rsidP="00196D2E">
      <w:pPr>
        <w:pStyle w:val="Heading2"/>
      </w:pPr>
      <w:r>
        <w:br w:type="page"/>
      </w:r>
      <w:bookmarkStart w:id="1219" w:name="_Toc216275668"/>
      <w:r>
        <w:t>Annex A: Contribution documents and status</w:t>
      </w:r>
      <w:bookmarkEnd w:id="1219"/>
    </w:p>
    <w:p w14:paraId="6676CE07" w14:textId="77777777" w:rsidR="00196D2E" w:rsidRDefault="00196D2E" w:rsidP="00196D2E">
      <w:pPr>
        <w:pStyle w:val="Heading3"/>
      </w:pPr>
      <w:bookmarkStart w:id="1220" w:name="_Toc216275669"/>
      <w:r>
        <w:t xml:space="preserve">A1: List of </w:t>
      </w:r>
      <w:proofErr w:type="spellStart"/>
      <w:r>
        <w:t>TDocs</w:t>
      </w:r>
      <w:bookmarkEnd w:id="1220"/>
      <w:proofErr w:type="spellEnd"/>
    </w:p>
    <w:p w14:paraId="76CABFFA" w14:textId="3A959945" w:rsidR="00196D2E" w:rsidRDefault="000C5C42" w:rsidP="000C5C42">
      <w:r>
        <w:t>1421 documents were submitted at RAN5#109. Plus 360 informal revisions (not shown here)</w:t>
      </w:r>
    </w:p>
    <w:tbl>
      <w:tblPr>
        <w:tblStyle w:val="TableGrid"/>
        <w:tblW w:w="0" w:type="auto"/>
        <w:tblLook w:val="04A0" w:firstRow="1" w:lastRow="0" w:firstColumn="1" w:lastColumn="0" w:noHBand="0" w:noVBand="1"/>
      </w:tblPr>
      <w:tblGrid>
        <w:gridCol w:w="1097"/>
        <w:gridCol w:w="4151"/>
        <w:gridCol w:w="1387"/>
        <w:gridCol w:w="968"/>
        <w:gridCol w:w="1007"/>
        <w:gridCol w:w="1019"/>
      </w:tblGrid>
      <w:tr w:rsidR="00196D2E" w14:paraId="360971F9" w14:textId="77777777" w:rsidTr="00553FFA">
        <w:tc>
          <w:tcPr>
            <w:tcW w:w="0" w:type="auto"/>
          </w:tcPr>
          <w:p w14:paraId="5B33C710" w14:textId="77777777" w:rsidR="00196D2E" w:rsidRDefault="00196D2E" w:rsidP="00553FFA">
            <w:pPr>
              <w:pStyle w:val="TAH"/>
            </w:pPr>
            <w:r>
              <w:t>Document</w:t>
            </w:r>
          </w:p>
        </w:tc>
        <w:tc>
          <w:tcPr>
            <w:tcW w:w="0" w:type="auto"/>
          </w:tcPr>
          <w:p w14:paraId="6C68AAB8" w14:textId="77777777" w:rsidR="00196D2E" w:rsidRDefault="00196D2E" w:rsidP="00553FFA">
            <w:pPr>
              <w:pStyle w:val="TAH"/>
            </w:pPr>
            <w:r>
              <w:t>Title</w:t>
            </w:r>
          </w:p>
        </w:tc>
        <w:tc>
          <w:tcPr>
            <w:tcW w:w="0" w:type="auto"/>
          </w:tcPr>
          <w:p w14:paraId="066A42FE" w14:textId="77777777" w:rsidR="00196D2E" w:rsidRDefault="00196D2E" w:rsidP="00553FFA">
            <w:pPr>
              <w:pStyle w:val="TAH"/>
            </w:pPr>
            <w:r>
              <w:t>Source</w:t>
            </w:r>
          </w:p>
        </w:tc>
        <w:tc>
          <w:tcPr>
            <w:tcW w:w="0" w:type="auto"/>
          </w:tcPr>
          <w:p w14:paraId="3598BE59" w14:textId="77777777" w:rsidR="00196D2E" w:rsidRDefault="00196D2E" w:rsidP="00553FFA">
            <w:pPr>
              <w:pStyle w:val="TAH"/>
            </w:pPr>
            <w:r>
              <w:t>Decision</w:t>
            </w:r>
          </w:p>
        </w:tc>
        <w:tc>
          <w:tcPr>
            <w:tcW w:w="0" w:type="auto"/>
          </w:tcPr>
          <w:p w14:paraId="3FCB3F63" w14:textId="77777777" w:rsidR="00196D2E" w:rsidRDefault="00196D2E" w:rsidP="00553FFA">
            <w:pPr>
              <w:pStyle w:val="TAH"/>
            </w:pPr>
            <w:r>
              <w:t>Replaces</w:t>
            </w:r>
          </w:p>
        </w:tc>
        <w:tc>
          <w:tcPr>
            <w:tcW w:w="0" w:type="auto"/>
          </w:tcPr>
          <w:p w14:paraId="734B97BF" w14:textId="77777777" w:rsidR="00196D2E" w:rsidRDefault="00196D2E" w:rsidP="00553FFA">
            <w:pPr>
              <w:pStyle w:val="TAH"/>
            </w:pPr>
            <w:r>
              <w:t>Replaced by</w:t>
            </w:r>
          </w:p>
        </w:tc>
      </w:tr>
      <w:tr w:rsidR="00196D2E" w14:paraId="780126C8" w14:textId="77777777" w:rsidTr="00553FFA">
        <w:tc>
          <w:tcPr>
            <w:tcW w:w="0" w:type="auto"/>
          </w:tcPr>
          <w:p w14:paraId="23663367" w14:textId="77777777" w:rsidR="00196D2E" w:rsidRPr="006F31DC" w:rsidRDefault="00196D2E" w:rsidP="00553FFA">
            <w:pPr>
              <w:pStyle w:val="TAL"/>
              <w:rPr>
                <w:sz w:val="16"/>
              </w:rPr>
            </w:pPr>
            <w:r>
              <w:rPr>
                <w:sz w:val="16"/>
              </w:rPr>
              <w:t>R5-255500</w:t>
            </w:r>
          </w:p>
        </w:tc>
        <w:tc>
          <w:tcPr>
            <w:tcW w:w="0" w:type="auto"/>
          </w:tcPr>
          <w:p w14:paraId="22CEB702" w14:textId="77777777" w:rsidR="00196D2E" w:rsidRPr="006F31DC" w:rsidRDefault="00196D2E" w:rsidP="00553FFA">
            <w:pPr>
              <w:pStyle w:val="TAL"/>
              <w:rPr>
                <w:sz w:val="16"/>
              </w:rPr>
            </w:pPr>
            <w:r>
              <w:rPr>
                <w:sz w:val="16"/>
              </w:rPr>
              <w:t>Agenda - opening session</w:t>
            </w:r>
          </w:p>
        </w:tc>
        <w:tc>
          <w:tcPr>
            <w:tcW w:w="0" w:type="auto"/>
          </w:tcPr>
          <w:p w14:paraId="6F4F913B" w14:textId="77777777" w:rsidR="00196D2E" w:rsidRPr="006F31DC" w:rsidRDefault="00196D2E" w:rsidP="00553FFA">
            <w:pPr>
              <w:pStyle w:val="TAL"/>
              <w:rPr>
                <w:sz w:val="16"/>
              </w:rPr>
            </w:pPr>
            <w:r>
              <w:rPr>
                <w:sz w:val="16"/>
              </w:rPr>
              <w:t>WG Chairman</w:t>
            </w:r>
          </w:p>
        </w:tc>
        <w:tc>
          <w:tcPr>
            <w:tcW w:w="0" w:type="auto"/>
          </w:tcPr>
          <w:p w14:paraId="5A83658A" w14:textId="77777777" w:rsidR="00196D2E" w:rsidRPr="006F31DC" w:rsidRDefault="00196D2E" w:rsidP="00553FFA">
            <w:pPr>
              <w:pStyle w:val="TAL"/>
              <w:rPr>
                <w:sz w:val="16"/>
              </w:rPr>
            </w:pPr>
            <w:r>
              <w:rPr>
                <w:sz w:val="16"/>
              </w:rPr>
              <w:t>revised</w:t>
            </w:r>
          </w:p>
        </w:tc>
        <w:tc>
          <w:tcPr>
            <w:tcW w:w="0" w:type="auto"/>
          </w:tcPr>
          <w:p w14:paraId="7DDB488E" w14:textId="77777777" w:rsidR="00196D2E" w:rsidRPr="006F31DC" w:rsidRDefault="00196D2E" w:rsidP="00553FFA">
            <w:pPr>
              <w:pStyle w:val="TAL"/>
              <w:rPr>
                <w:sz w:val="16"/>
              </w:rPr>
            </w:pPr>
          </w:p>
        </w:tc>
        <w:tc>
          <w:tcPr>
            <w:tcW w:w="0" w:type="auto"/>
          </w:tcPr>
          <w:p w14:paraId="607B5F3A" w14:textId="77777777" w:rsidR="00196D2E" w:rsidRPr="006F31DC" w:rsidRDefault="00196D2E" w:rsidP="00553FFA">
            <w:pPr>
              <w:pStyle w:val="TAL"/>
              <w:rPr>
                <w:sz w:val="16"/>
              </w:rPr>
            </w:pPr>
            <w:r>
              <w:rPr>
                <w:sz w:val="16"/>
              </w:rPr>
              <w:t>R5-256562</w:t>
            </w:r>
          </w:p>
        </w:tc>
      </w:tr>
      <w:tr w:rsidR="00196D2E" w14:paraId="33F200CE" w14:textId="77777777" w:rsidTr="00553FFA">
        <w:tc>
          <w:tcPr>
            <w:tcW w:w="0" w:type="auto"/>
          </w:tcPr>
          <w:p w14:paraId="5F39CA61" w14:textId="77777777" w:rsidR="00196D2E" w:rsidRPr="006F31DC" w:rsidRDefault="00196D2E" w:rsidP="00553FFA">
            <w:pPr>
              <w:pStyle w:val="TAL"/>
              <w:rPr>
                <w:sz w:val="16"/>
              </w:rPr>
            </w:pPr>
            <w:r>
              <w:rPr>
                <w:sz w:val="16"/>
              </w:rPr>
              <w:t>R5-255501</w:t>
            </w:r>
          </w:p>
        </w:tc>
        <w:tc>
          <w:tcPr>
            <w:tcW w:w="0" w:type="auto"/>
          </w:tcPr>
          <w:p w14:paraId="4715D1AA" w14:textId="77777777" w:rsidR="00196D2E" w:rsidRPr="006F31DC" w:rsidRDefault="00196D2E" w:rsidP="00553FFA">
            <w:pPr>
              <w:pStyle w:val="TAL"/>
              <w:rPr>
                <w:sz w:val="16"/>
              </w:rPr>
            </w:pPr>
            <w:r>
              <w:rPr>
                <w:sz w:val="16"/>
              </w:rPr>
              <w:t>Agenda - midweek session</w:t>
            </w:r>
          </w:p>
        </w:tc>
        <w:tc>
          <w:tcPr>
            <w:tcW w:w="0" w:type="auto"/>
          </w:tcPr>
          <w:p w14:paraId="2B194C36" w14:textId="77777777" w:rsidR="00196D2E" w:rsidRPr="006F31DC" w:rsidRDefault="00196D2E" w:rsidP="00553FFA">
            <w:pPr>
              <w:pStyle w:val="TAL"/>
              <w:rPr>
                <w:sz w:val="16"/>
              </w:rPr>
            </w:pPr>
            <w:r>
              <w:rPr>
                <w:sz w:val="16"/>
              </w:rPr>
              <w:t>WG Chairman</w:t>
            </w:r>
          </w:p>
        </w:tc>
        <w:tc>
          <w:tcPr>
            <w:tcW w:w="0" w:type="auto"/>
          </w:tcPr>
          <w:p w14:paraId="048D8B36" w14:textId="77777777" w:rsidR="00196D2E" w:rsidRPr="006F31DC" w:rsidRDefault="00196D2E" w:rsidP="00553FFA">
            <w:pPr>
              <w:pStyle w:val="TAL"/>
              <w:rPr>
                <w:sz w:val="16"/>
              </w:rPr>
            </w:pPr>
            <w:r>
              <w:rPr>
                <w:sz w:val="16"/>
              </w:rPr>
              <w:t>noted</w:t>
            </w:r>
          </w:p>
        </w:tc>
        <w:tc>
          <w:tcPr>
            <w:tcW w:w="0" w:type="auto"/>
          </w:tcPr>
          <w:p w14:paraId="4522570E" w14:textId="77777777" w:rsidR="00196D2E" w:rsidRPr="006F31DC" w:rsidRDefault="00196D2E" w:rsidP="00553FFA">
            <w:pPr>
              <w:pStyle w:val="TAL"/>
              <w:rPr>
                <w:sz w:val="16"/>
              </w:rPr>
            </w:pPr>
          </w:p>
        </w:tc>
        <w:tc>
          <w:tcPr>
            <w:tcW w:w="0" w:type="auto"/>
          </w:tcPr>
          <w:p w14:paraId="51729604" w14:textId="77777777" w:rsidR="00196D2E" w:rsidRPr="006F31DC" w:rsidRDefault="00196D2E" w:rsidP="00553FFA">
            <w:pPr>
              <w:pStyle w:val="TAL"/>
              <w:rPr>
                <w:sz w:val="16"/>
              </w:rPr>
            </w:pPr>
          </w:p>
        </w:tc>
      </w:tr>
      <w:tr w:rsidR="00196D2E" w14:paraId="7CF8C46B" w14:textId="77777777" w:rsidTr="00553FFA">
        <w:tc>
          <w:tcPr>
            <w:tcW w:w="0" w:type="auto"/>
          </w:tcPr>
          <w:p w14:paraId="6615A125" w14:textId="77777777" w:rsidR="00196D2E" w:rsidRPr="006F31DC" w:rsidRDefault="00196D2E" w:rsidP="00553FFA">
            <w:pPr>
              <w:pStyle w:val="TAL"/>
              <w:rPr>
                <w:sz w:val="16"/>
              </w:rPr>
            </w:pPr>
            <w:r>
              <w:rPr>
                <w:sz w:val="16"/>
              </w:rPr>
              <w:t>R5-255502</w:t>
            </w:r>
          </w:p>
        </w:tc>
        <w:tc>
          <w:tcPr>
            <w:tcW w:w="0" w:type="auto"/>
          </w:tcPr>
          <w:p w14:paraId="66D3FF20" w14:textId="77777777" w:rsidR="00196D2E" w:rsidRPr="006F31DC" w:rsidRDefault="00196D2E" w:rsidP="00553FFA">
            <w:pPr>
              <w:pStyle w:val="TAL"/>
              <w:rPr>
                <w:sz w:val="16"/>
              </w:rPr>
            </w:pPr>
            <w:r>
              <w:rPr>
                <w:sz w:val="16"/>
              </w:rPr>
              <w:t>Agenda - closing session</w:t>
            </w:r>
          </w:p>
        </w:tc>
        <w:tc>
          <w:tcPr>
            <w:tcW w:w="0" w:type="auto"/>
          </w:tcPr>
          <w:p w14:paraId="6DEF6409" w14:textId="77777777" w:rsidR="00196D2E" w:rsidRPr="006F31DC" w:rsidRDefault="00196D2E" w:rsidP="00553FFA">
            <w:pPr>
              <w:pStyle w:val="TAL"/>
              <w:rPr>
                <w:sz w:val="16"/>
              </w:rPr>
            </w:pPr>
            <w:r>
              <w:rPr>
                <w:sz w:val="16"/>
              </w:rPr>
              <w:t>WG Chairman</w:t>
            </w:r>
          </w:p>
        </w:tc>
        <w:tc>
          <w:tcPr>
            <w:tcW w:w="0" w:type="auto"/>
          </w:tcPr>
          <w:p w14:paraId="13DD9F50" w14:textId="77777777" w:rsidR="00196D2E" w:rsidRPr="006F31DC" w:rsidRDefault="00196D2E" w:rsidP="00553FFA">
            <w:pPr>
              <w:pStyle w:val="TAL"/>
              <w:rPr>
                <w:sz w:val="16"/>
              </w:rPr>
            </w:pPr>
            <w:r>
              <w:rPr>
                <w:sz w:val="16"/>
              </w:rPr>
              <w:t>approved</w:t>
            </w:r>
          </w:p>
        </w:tc>
        <w:tc>
          <w:tcPr>
            <w:tcW w:w="0" w:type="auto"/>
          </w:tcPr>
          <w:p w14:paraId="38358539" w14:textId="77777777" w:rsidR="00196D2E" w:rsidRPr="006F31DC" w:rsidRDefault="00196D2E" w:rsidP="00553FFA">
            <w:pPr>
              <w:pStyle w:val="TAL"/>
              <w:rPr>
                <w:sz w:val="16"/>
              </w:rPr>
            </w:pPr>
          </w:p>
        </w:tc>
        <w:tc>
          <w:tcPr>
            <w:tcW w:w="0" w:type="auto"/>
          </w:tcPr>
          <w:p w14:paraId="7844A848" w14:textId="77777777" w:rsidR="00196D2E" w:rsidRPr="006F31DC" w:rsidRDefault="00196D2E" w:rsidP="00553FFA">
            <w:pPr>
              <w:pStyle w:val="TAL"/>
              <w:rPr>
                <w:sz w:val="16"/>
              </w:rPr>
            </w:pPr>
          </w:p>
        </w:tc>
      </w:tr>
      <w:tr w:rsidR="00196D2E" w14:paraId="0DFEE9A2" w14:textId="77777777" w:rsidTr="00553FFA">
        <w:tc>
          <w:tcPr>
            <w:tcW w:w="0" w:type="auto"/>
          </w:tcPr>
          <w:p w14:paraId="6E943D39" w14:textId="77777777" w:rsidR="00196D2E" w:rsidRPr="006F31DC" w:rsidRDefault="00196D2E" w:rsidP="00553FFA">
            <w:pPr>
              <w:pStyle w:val="TAL"/>
              <w:rPr>
                <w:sz w:val="16"/>
              </w:rPr>
            </w:pPr>
            <w:r>
              <w:rPr>
                <w:sz w:val="16"/>
              </w:rPr>
              <w:t>R5-255503</w:t>
            </w:r>
          </w:p>
        </w:tc>
        <w:tc>
          <w:tcPr>
            <w:tcW w:w="0" w:type="auto"/>
          </w:tcPr>
          <w:p w14:paraId="47FD9364" w14:textId="77777777" w:rsidR="00196D2E" w:rsidRPr="006F31DC" w:rsidRDefault="00196D2E" w:rsidP="00553FFA">
            <w:pPr>
              <w:pStyle w:val="TAL"/>
              <w:rPr>
                <w:sz w:val="16"/>
              </w:rPr>
            </w:pPr>
            <w:r>
              <w:rPr>
                <w:sz w:val="16"/>
              </w:rPr>
              <w:t>RAN5#109 Session Programme</w:t>
            </w:r>
          </w:p>
        </w:tc>
        <w:tc>
          <w:tcPr>
            <w:tcW w:w="0" w:type="auto"/>
          </w:tcPr>
          <w:p w14:paraId="660C3B84" w14:textId="77777777" w:rsidR="00196D2E" w:rsidRPr="006F31DC" w:rsidRDefault="00196D2E" w:rsidP="00553FFA">
            <w:pPr>
              <w:pStyle w:val="TAL"/>
              <w:rPr>
                <w:sz w:val="16"/>
              </w:rPr>
            </w:pPr>
            <w:r>
              <w:rPr>
                <w:sz w:val="16"/>
              </w:rPr>
              <w:t>WG Chairman</w:t>
            </w:r>
          </w:p>
        </w:tc>
        <w:tc>
          <w:tcPr>
            <w:tcW w:w="0" w:type="auto"/>
          </w:tcPr>
          <w:p w14:paraId="7E542F22" w14:textId="77777777" w:rsidR="00196D2E" w:rsidRPr="006F31DC" w:rsidRDefault="00196D2E" w:rsidP="00553FFA">
            <w:pPr>
              <w:pStyle w:val="TAL"/>
              <w:rPr>
                <w:sz w:val="16"/>
              </w:rPr>
            </w:pPr>
            <w:r>
              <w:rPr>
                <w:sz w:val="16"/>
              </w:rPr>
              <w:t>noted</w:t>
            </w:r>
          </w:p>
        </w:tc>
        <w:tc>
          <w:tcPr>
            <w:tcW w:w="0" w:type="auto"/>
          </w:tcPr>
          <w:p w14:paraId="7EA1390A" w14:textId="77777777" w:rsidR="00196D2E" w:rsidRPr="006F31DC" w:rsidRDefault="00196D2E" w:rsidP="00553FFA">
            <w:pPr>
              <w:pStyle w:val="TAL"/>
              <w:rPr>
                <w:sz w:val="16"/>
              </w:rPr>
            </w:pPr>
          </w:p>
        </w:tc>
        <w:tc>
          <w:tcPr>
            <w:tcW w:w="0" w:type="auto"/>
          </w:tcPr>
          <w:p w14:paraId="0A16210F" w14:textId="77777777" w:rsidR="00196D2E" w:rsidRPr="006F31DC" w:rsidRDefault="00196D2E" w:rsidP="00553FFA">
            <w:pPr>
              <w:pStyle w:val="TAL"/>
              <w:rPr>
                <w:sz w:val="16"/>
              </w:rPr>
            </w:pPr>
          </w:p>
        </w:tc>
      </w:tr>
      <w:tr w:rsidR="00196D2E" w14:paraId="763F414E" w14:textId="77777777" w:rsidTr="00553FFA">
        <w:tc>
          <w:tcPr>
            <w:tcW w:w="0" w:type="auto"/>
          </w:tcPr>
          <w:p w14:paraId="0755B3A3" w14:textId="77777777" w:rsidR="00196D2E" w:rsidRPr="006F31DC" w:rsidRDefault="00196D2E" w:rsidP="00553FFA">
            <w:pPr>
              <w:pStyle w:val="TAL"/>
              <w:rPr>
                <w:sz w:val="16"/>
              </w:rPr>
            </w:pPr>
            <w:r>
              <w:rPr>
                <w:sz w:val="16"/>
              </w:rPr>
              <w:t>R5-255504</w:t>
            </w:r>
          </w:p>
        </w:tc>
        <w:tc>
          <w:tcPr>
            <w:tcW w:w="0" w:type="auto"/>
          </w:tcPr>
          <w:p w14:paraId="7DD92823" w14:textId="77777777" w:rsidR="00196D2E" w:rsidRPr="006F31DC" w:rsidRDefault="00196D2E" w:rsidP="00553FFA">
            <w:pPr>
              <w:pStyle w:val="TAL"/>
              <w:rPr>
                <w:sz w:val="16"/>
              </w:rPr>
            </w:pPr>
            <w:r>
              <w:rPr>
                <w:sz w:val="16"/>
              </w:rPr>
              <w:t>RAN5 Leadership Team</w:t>
            </w:r>
          </w:p>
        </w:tc>
        <w:tc>
          <w:tcPr>
            <w:tcW w:w="0" w:type="auto"/>
          </w:tcPr>
          <w:p w14:paraId="0EE5C233" w14:textId="77777777" w:rsidR="00196D2E" w:rsidRPr="006F31DC" w:rsidRDefault="00196D2E" w:rsidP="00553FFA">
            <w:pPr>
              <w:pStyle w:val="TAL"/>
              <w:rPr>
                <w:sz w:val="16"/>
              </w:rPr>
            </w:pPr>
            <w:r>
              <w:rPr>
                <w:sz w:val="16"/>
              </w:rPr>
              <w:t>WG Chairman</w:t>
            </w:r>
          </w:p>
        </w:tc>
        <w:tc>
          <w:tcPr>
            <w:tcW w:w="0" w:type="auto"/>
          </w:tcPr>
          <w:p w14:paraId="1F57DF31" w14:textId="77777777" w:rsidR="00196D2E" w:rsidRPr="006F31DC" w:rsidRDefault="00196D2E" w:rsidP="00553FFA">
            <w:pPr>
              <w:pStyle w:val="TAL"/>
              <w:rPr>
                <w:sz w:val="16"/>
              </w:rPr>
            </w:pPr>
            <w:r>
              <w:rPr>
                <w:sz w:val="16"/>
              </w:rPr>
              <w:t>revised</w:t>
            </w:r>
          </w:p>
        </w:tc>
        <w:tc>
          <w:tcPr>
            <w:tcW w:w="0" w:type="auto"/>
          </w:tcPr>
          <w:p w14:paraId="091A2B47" w14:textId="77777777" w:rsidR="00196D2E" w:rsidRPr="006F31DC" w:rsidRDefault="00196D2E" w:rsidP="00553FFA">
            <w:pPr>
              <w:pStyle w:val="TAL"/>
              <w:rPr>
                <w:sz w:val="16"/>
              </w:rPr>
            </w:pPr>
          </w:p>
        </w:tc>
        <w:tc>
          <w:tcPr>
            <w:tcW w:w="0" w:type="auto"/>
          </w:tcPr>
          <w:p w14:paraId="4BFAF96A" w14:textId="77777777" w:rsidR="00196D2E" w:rsidRPr="006F31DC" w:rsidRDefault="00196D2E" w:rsidP="00553FFA">
            <w:pPr>
              <w:pStyle w:val="TAL"/>
              <w:rPr>
                <w:sz w:val="16"/>
              </w:rPr>
            </w:pPr>
            <w:r>
              <w:rPr>
                <w:sz w:val="16"/>
              </w:rPr>
              <w:t>R5-256579</w:t>
            </w:r>
          </w:p>
        </w:tc>
      </w:tr>
      <w:tr w:rsidR="00196D2E" w14:paraId="3DEBAB9A" w14:textId="77777777" w:rsidTr="00553FFA">
        <w:tc>
          <w:tcPr>
            <w:tcW w:w="0" w:type="auto"/>
          </w:tcPr>
          <w:p w14:paraId="73B93974" w14:textId="77777777" w:rsidR="00196D2E" w:rsidRPr="006F31DC" w:rsidRDefault="00196D2E" w:rsidP="00553FFA">
            <w:pPr>
              <w:pStyle w:val="TAL"/>
              <w:rPr>
                <w:sz w:val="16"/>
              </w:rPr>
            </w:pPr>
            <w:r>
              <w:rPr>
                <w:sz w:val="16"/>
              </w:rPr>
              <w:t>R5-255505</w:t>
            </w:r>
          </w:p>
        </w:tc>
        <w:tc>
          <w:tcPr>
            <w:tcW w:w="0" w:type="auto"/>
          </w:tcPr>
          <w:p w14:paraId="23DE1B8A" w14:textId="77777777" w:rsidR="00196D2E" w:rsidRPr="006F31DC" w:rsidRDefault="00196D2E" w:rsidP="00553FFA">
            <w:pPr>
              <w:pStyle w:val="TAL"/>
              <w:rPr>
                <w:sz w:val="16"/>
              </w:rPr>
            </w:pPr>
            <w:r>
              <w:rPr>
                <w:sz w:val="16"/>
              </w:rPr>
              <w:t>RAN5#108 WG Minutes</w:t>
            </w:r>
          </w:p>
        </w:tc>
        <w:tc>
          <w:tcPr>
            <w:tcW w:w="0" w:type="auto"/>
          </w:tcPr>
          <w:p w14:paraId="1AD3557A" w14:textId="77777777" w:rsidR="00196D2E" w:rsidRPr="006F31DC" w:rsidRDefault="00196D2E" w:rsidP="00553FFA">
            <w:pPr>
              <w:pStyle w:val="TAL"/>
              <w:rPr>
                <w:sz w:val="16"/>
              </w:rPr>
            </w:pPr>
            <w:r>
              <w:rPr>
                <w:sz w:val="16"/>
              </w:rPr>
              <w:t>ETSI Secretariat</w:t>
            </w:r>
          </w:p>
        </w:tc>
        <w:tc>
          <w:tcPr>
            <w:tcW w:w="0" w:type="auto"/>
          </w:tcPr>
          <w:p w14:paraId="3882E2B7" w14:textId="77777777" w:rsidR="00196D2E" w:rsidRPr="006F31DC" w:rsidRDefault="00196D2E" w:rsidP="00553FFA">
            <w:pPr>
              <w:pStyle w:val="TAL"/>
              <w:rPr>
                <w:sz w:val="16"/>
              </w:rPr>
            </w:pPr>
            <w:r>
              <w:rPr>
                <w:sz w:val="16"/>
              </w:rPr>
              <w:t>approved</w:t>
            </w:r>
          </w:p>
        </w:tc>
        <w:tc>
          <w:tcPr>
            <w:tcW w:w="0" w:type="auto"/>
          </w:tcPr>
          <w:p w14:paraId="10406591" w14:textId="77777777" w:rsidR="00196D2E" w:rsidRPr="006F31DC" w:rsidRDefault="00196D2E" w:rsidP="00553FFA">
            <w:pPr>
              <w:pStyle w:val="TAL"/>
              <w:rPr>
                <w:sz w:val="16"/>
              </w:rPr>
            </w:pPr>
          </w:p>
        </w:tc>
        <w:tc>
          <w:tcPr>
            <w:tcW w:w="0" w:type="auto"/>
          </w:tcPr>
          <w:p w14:paraId="11853269" w14:textId="77777777" w:rsidR="00196D2E" w:rsidRPr="006F31DC" w:rsidRDefault="00196D2E" w:rsidP="00553FFA">
            <w:pPr>
              <w:pStyle w:val="TAL"/>
              <w:rPr>
                <w:sz w:val="16"/>
              </w:rPr>
            </w:pPr>
          </w:p>
        </w:tc>
      </w:tr>
      <w:tr w:rsidR="00196D2E" w14:paraId="47DDF5FE" w14:textId="77777777" w:rsidTr="00553FFA">
        <w:tc>
          <w:tcPr>
            <w:tcW w:w="0" w:type="auto"/>
          </w:tcPr>
          <w:p w14:paraId="15231B66" w14:textId="77777777" w:rsidR="00196D2E" w:rsidRPr="006F31DC" w:rsidRDefault="00196D2E" w:rsidP="00553FFA">
            <w:pPr>
              <w:pStyle w:val="TAL"/>
              <w:rPr>
                <w:sz w:val="16"/>
              </w:rPr>
            </w:pPr>
            <w:r>
              <w:rPr>
                <w:sz w:val="16"/>
              </w:rPr>
              <w:t>R5-255506</w:t>
            </w:r>
          </w:p>
        </w:tc>
        <w:tc>
          <w:tcPr>
            <w:tcW w:w="0" w:type="auto"/>
          </w:tcPr>
          <w:p w14:paraId="7EDED378" w14:textId="77777777" w:rsidR="00196D2E" w:rsidRPr="006F31DC" w:rsidRDefault="00196D2E" w:rsidP="00553FFA">
            <w:pPr>
              <w:pStyle w:val="TAL"/>
              <w:rPr>
                <w:sz w:val="16"/>
              </w:rPr>
            </w:pPr>
            <w:r>
              <w:rPr>
                <w:sz w:val="16"/>
              </w:rPr>
              <w:t>RAN5#108 WG Action Points</w:t>
            </w:r>
          </w:p>
        </w:tc>
        <w:tc>
          <w:tcPr>
            <w:tcW w:w="0" w:type="auto"/>
          </w:tcPr>
          <w:p w14:paraId="4563A45F" w14:textId="77777777" w:rsidR="00196D2E" w:rsidRPr="006F31DC" w:rsidRDefault="00196D2E" w:rsidP="00553FFA">
            <w:pPr>
              <w:pStyle w:val="TAL"/>
              <w:rPr>
                <w:sz w:val="16"/>
              </w:rPr>
            </w:pPr>
            <w:r>
              <w:rPr>
                <w:sz w:val="16"/>
              </w:rPr>
              <w:t>ETSI Secretariat</w:t>
            </w:r>
          </w:p>
        </w:tc>
        <w:tc>
          <w:tcPr>
            <w:tcW w:w="0" w:type="auto"/>
          </w:tcPr>
          <w:p w14:paraId="1AA59B11" w14:textId="77777777" w:rsidR="00196D2E" w:rsidRPr="006F31DC" w:rsidRDefault="00196D2E" w:rsidP="00553FFA">
            <w:pPr>
              <w:pStyle w:val="TAL"/>
              <w:rPr>
                <w:sz w:val="16"/>
              </w:rPr>
            </w:pPr>
            <w:r>
              <w:rPr>
                <w:sz w:val="16"/>
              </w:rPr>
              <w:t>noted</w:t>
            </w:r>
          </w:p>
        </w:tc>
        <w:tc>
          <w:tcPr>
            <w:tcW w:w="0" w:type="auto"/>
          </w:tcPr>
          <w:p w14:paraId="5E3AAAC0" w14:textId="77777777" w:rsidR="00196D2E" w:rsidRPr="006F31DC" w:rsidRDefault="00196D2E" w:rsidP="00553FFA">
            <w:pPr>
              <w:pStyle w:val="TAL"/>
              <w:rPr>
                <w:sz w:val="16"/>
              </w:rPr>
            </w:pPr>
          </w:p>
        </w:tc>
        <w:tc>
          <w:tcPr>
            <w:tcW w:w="0" w:type="auto"/>
          </w:tcPr>
          <w:p w14:paraId="0BB55DD9" w14:textId="77777777" w:rsidR="00196D2E" w:rsidRPr="006F31DC" w:rsidRDefault="00196D2E" w:rsidP="00553FFA">
            <w:pPr>
              <w:pStyle w:val="TAL"/>
              <w:rPr>
                <w:sz w:val="16"/>
              </w:rPr>
            </w:pPr>
          </w:p>
        </w:tc>
      </w:tr>
      <w:tr w:rsidR="00196D2E" w14:paraId="49D18A5E" w14:textId="77777777" w:rsidTr="00553FFA">
        <w:tc>
          <w:tcPr>
            <w:tcW w:w="0" w:type="auto"/>
          </w:tcPr>
          <w:p w14:paraId="2932F8E7" w14:textId="77777777" w:rsidR="00196D2E" w:rsidRPr="006F31DC" w:rsidRDefault="00196D2E" w:rsidP="00553FFA">
            <w:pPr>
              <w:pStyle w:val="TAL"/>
              <w:rPr>
                <w:sz w:val="16"/>
              </w:rPr>
            </w:pPr>
            <w:r>
              <w:rPr>
                <w:sz w:val="16"/>
              </w:rPr>
              <w:t>R5-255507</w:t>
            </w:r>
          </w:p>
        </w:tc>
        <w:tc>
          <w:tcPr>
            <w:tcW w:w="0" w:type="auto"/>
          </w:tcPr>
          <w:p w14:paraId="2383716A" w14:textId="77777777" w:rsidR="00196D2E" w:rsidRPr="006F31DC" w:rsidRDefault="00196D2E" w:rsidP="00553FFA">
            <w:pPr>
              <w:pStyle w:val="TAL"/>
              <w:rPr>
                <w:sz w:val="16"/>
              </w:rPr>
            </w:pPr>
            <w:r>
              <w:rPr>
                <w:sz w:val="16"/>
              </w:rPr>
              <w:t>Latest RAN Plenary notes</w:t>
            </w:r>
          </w:p>
        </w:tc>
        <w:tc>
          <w:tcPr>
            <w:tcW w:w="0" w:type="auto"/>
          </w:tcPr>
          <w:p w14:paraId="04A2AB88" w14:textId="77777777" w:rsidR="00196D2E" w:rsidRPr="006F31DC" w:rsidRDefault="00196D2E" w:rsidP="00553FFA">
            <w:pPr>
              <w:pStyle w:val="TAL"/>
              <w:rPr>
                <w:sz w:val="16"/>
              </w:rPr>
            </w:pPr>
            <w:r>
              <w:rPr>
                <w:sz w:val="16"/>
              </w:rPr>
              <w:t>WG Chairman</w:t>
            </w:r>
          </w:p>
        </w:tc>
        <w:tc>
          <w:tcPr>
            <w:tcW w:w="0" w:type="auto"/>
          </w:tcPr>
          <w:p w14:paraId="6F9B2079" w14:textId="77777777" w:rsidR="00196D2E" w:rsidRPr="006F31DC" w:rsidRDefault="00196D2E" w:rsidP="00553FFA">
            <w:pPr>
              <w:pStyle w:val="TAL"/>
              <w:rPr>
                <w:sz w:val="16"/>
              </w:rPr>
            </w:pPr>
            <w:r>
              <w:rPr>
                <w:sz w:val="16"/>
              </w:rPr>
              <w:t>noted</w:t>
            </w:r>
          </w:p>
        </w:tc>
        <w:tc>
          <w:tcPr>
            <w:tcW w:w="0" w:type="auto"/>
          </w:tcPr>
          <w:p w14:paraId="2D39B845" w14:textId="77777777" w:rsidR="00196D2E" w:rsidRPr="006F31DC" w:rsidRDefault="00196D2E" w:rsidP="00553FFA">
            <w:pPr>
              <w:pStyle w:val="TAL"/>
              <w:rPr>
                <w:sz w:val="16"/>
              </w:rPr>
            </w:pPr>
          </w:p>
        </w:tc>
        <w:tc>
          <w:tcPr>
            <w:tcW w:w="0" w:type="auto"/>
          </w:tcPr>
          <w:p w14:paraId="1A5F01B7" w14:textId="77777777" w:rsidR="00196D2E" w:rsidRPr="006F31DC" w:rsidRDefault="00196D2E" w:rsidP="00553FFA">
            <w:pPr>
              <w:pStyle w:val="TAL"/>
              <w:rPr>
                <w:sz w:val="16"/>
              </w:rPr>
            </w:pPr>
          </w:p>
        </w:tc>
      </w:tr>
      <w:tr w:rsidR="00196D2E" w14:paraId="4124F1BD" w14:textId="77777777" w:rsidTr="00553FFA">
        <w:tc>
          <w:tcPr>
            <w:tcW w:w="0" w:type="auto"/>
          </w:tcPr>
          <w:p w14:paraId="06B61D88" w14:textId="77777777" w:rsidR="00196D2E" w:rsidRPr="006F31DC" w:rsidRDefault="00196D2E" w:rsidP="00553FFA">
            <w:pPr>
              <w:pStyle w:val="TAL"/>
              <w:rPr>
                <w:sz w:val="16"/>
              </w:rPr>
            </w:pPr>
            <w:r>
              <w:rPr>
                <w:sz w:val="16"/>
              </w:rPr>
              <w:t>R5-255508</w:t>
            </w:r>
          </w:p>
        </w:tc>
        <w:tc>
          <w:tcPr>
            <w:tcW w:w="0" w:type="auto"/>
          </w:tcPr>
          <w:p w14:paraId="139794AB" w14:textId="77777777" w:rsidR="00196D2E" w:rsidRPr="006F31DC" w:rsidRDefault="00196D2E" w:rsidP="00553FFA">
            <w:pPr>
              <w:pStyle w:val="TAL"/>
              <w:rPr>
                <w:sz w:val="16"/>
              </w:rPr>
            </w:pPr>
            <w:r>
              <w:rPr>
                <w:sz w:val="16"/>
              </w:rPr>
              <w:t>Latest RAN Plenary draft Report</w:t>
            </w:r>
          </w:p>
        </w:tc>
        <w:tc>
          <w:tcPr>
            <w:tcW w:w="0" w:type="auto"/>
          </w:tcPr>
          <w:p w14:paraId="392F28AE" w14:textId="77777777" w:rsidR="00196D2E" w:rsidRPr="006F31DC" w:rsidRDefault="00196D2E" w:rsidP="00553FFA">
            <w:pPr>
              <w:pStyle w:val="TAL"/>
              <w:rPr>
                <w:sz w:val="16"/>
              </w:rPr>
            </w:pPr>
            <w:r>
              <w:rPr>
                <w:sz w:val="16"/>
              </w:rPr>
              <w:t>WG Chairman</w:t>
            </w:r>
          </w:p>
        </w:tc>
        <w:tc>
          <w:tcPr>
            <w:tcW w:w="0" w:type="auto"/>
          </w:tcPr>
          <w:p w14:paraId="61387CC4" w14:textId="77777777" w:rsidR="00196D2E" w:rsidRPr="006F31DC" w:rsidRDefault="00196D2E" w:rsidP="00553FFA">
            <w:pPr>
              <w:pStyle w:val="TAL"/>
              <w:rPr>
                <w:sz w:val="16"/>
              </w:rPr>
            </w:pPr>
            <w:r>
              <w:rPr>
                <w:sz w:val="16"/>
              </w:rPr>
              <w:t>noted</w:t>
            </w:r>
          </w:p>
        </w:tc>
        <w:tc>
          <w:tcPr>
            <w:tcW w:w="0" w:type="auto"/>
          </w:tcPr>
          <w:p w14:paraId="4F175813" w14:textId="77777777" w:rsidR="00196D2E" w:rsidRPr="006F31DC" w:rsidRDefault="00196D2E" w:rsidP="00553FFA">
            <w:pPr>
              <w:pStyle w:val="TAL"/>
              <w:rPr>
                <w:sz w:val="16"/>
              </w:rPr>
            </w:pPr>
          </w:p>
        </w:tc>
        <w:tc>
          <w:tcPr>
            <w:tcW w:w="0" w:type="auto"/>
          </w:tcPr>
          <w:p w14:paraId="4D9AA7D2" w14:textId="77777777" w:rsidR="00196D2E" w:rsidRPr="006F31DC" w:rsidRDefault="00196D2E" w:rsidP="00553FFA">
            <w:pPr>
              <w:pStyle w:val="TAL"/>
              <w:rPr>
                <w:sz w:val="16"/>
              </w:rPr>
            </w:pPr>
          </w:p>
        </w:tc>
      </w:tr>
      <w:tr w:rsidR="00196D2E" w14:paraId="644773CD" w14:textId="77777777" w:rsidTr="00553FFA">
        <w:tc>
          <w:tcPr>
            <w:tcW w:w="0" w:type="auto"/>
          </w:tcPr>
          <w:p w14:paraId="415AC051" w14:textId="77777777" w:rsidR="00196D2E" w:rsidRPr="006F31DC" w:rsidRDefault="00196D2E" w:rsidP="00553FFA">
            <w:pPr>
              <w:pStyle w:val="TAL"/>
              <w:rPr>
                <w:sz w:val="16"/>
              </w:rPr>
            </w:pPr>
            <w:r>
              <w:rPr>
                <w:sz w:val="16"/>
              </w:rPr>
              <w:t>R5-255509</w:t>
            </w:r>
          </w:p>
        </w:tc>
        <w:tc>
          <w:tcPr>
            <w:tcW w:w="0" w:type="auto"/>
          </w:tcPr>
          <w:p w14:paraId="5190C967" w14:textId="77777777" w:rsidR="00196D2E" w:rsidRPr="006F31DC" w:rsidRDefault="00196D2E" w:rsidP="00553FFA">
            <w:pPr>
              <w:pStyle w:val="TAL"/>
              <w:rPr>
                <w:sz w:val="16"/>
              </w:rPr>
            </w:pPr>
            <w:r>
              <w:rPr>
                <w:sz w:val="16"/>
              </w:rPr>
              <w:t>Post Plenary Active Work Item update</w:t>
            </w:r>
          </w:p>
        </w:tc>
        <w:tc>
          <w:tcPr>
            <w:tcW w:w="0" w:type="auto"/>
          </w:tcPr>
          <w:p w14:paraId="3A8B566D" w14:textId="77777777" w:rsidR="00196D2E" w:rsidRPr="006F31DC" w:rsidRDefault="00196D2E" w:rsidP="00553FFA">
            <w:pPr>
              <w:pStyle w:val="TAL"/>
              <w:rPr>
                <w:sz w:val="16"/>
              </w:rPr>
            </w:pPr>
            <w:r>
              <w:rPr>
                <w:sz w:val="16"/>
              </w:rPr>
              <w:t>ETSI Secretariat</w:t>
            </w:r>
          </w:p>
        </w:tc>
        <w:tc>
          <w:tcPr>
            <w:tcW w:w="0" w:type="auto"/>
          </w:tcPr>
          <w:p w14:paraId="0E7F5D8E" w14:textId="77777777" w:rsidR="00196D2E" w:rsidRPr="006F31DC" w:rsidRDefault="00196D2E" w:rsidP="00553FFA">
            <w:pPr>
              <w:pStyle w:val="TAL"/>
              <w:rPr>
                <w:sz w:val="16"/>
              </w:rPr>
            </w:pPr>
            <w:r>
              <w:rPr>
                <w:sz w:val="16"/>
              </w:rPr>
              <w:t>noted</w:t>
            </w:r>
          </w:p>
        </w:tc>
        <w:tc>
          <w:tcPr>
            <w:tcW w:w="0" w:type="auto"/>
          </w:tcPr>
          <w:p w14:paraId="4734CEC7" w14:textId="77777777" w:rsidR="00196D2E" w:rsidRPr="006F31DC" w:rsidRDefault="00196D2E" w:rsidP="00553FFA">
            <w:pPr>
              <w:pStyle w:val="TAL"/>
              <w:rPr>
                <w:sz w:val="16"/>
              </w:rPr>
            </w:pPr>
          </w:p>
        </w:tc>
        <w:tc>
          <w:tcPr>
            <w:tcW w:w="0" w:type="auto"/>
          </w:tcPr>
          <w:p w14:paraId="4FED78FD" w14:textId="77777777" w:rsidR="00196D2E" w:rsidRPr="006F31DC" w:rsidRDefault="00196D2E" w:rsidP="00553FFA">
            <w:pPr>
              <w:pStyle w:val="TAL"/>
              <w:rPr>
                <w:sz w:val="16"/>
              </w:rPr>
            </w:pPr>
          </w:p>
        </w:tc>
      </w:tr>
      <w:tr w:rsidR="00196D2E" w14:paraId="57C2C89F" w14:textId="77777777" w:rsidTr="00553FFA">
        <w:tc>
          <w:tcPr>
            <w:tcW w:w="0" w:type="auto"/>
          </w:tcPr>
          <w:p w14:paraId="24325CE9" w14:textId="77777777" w:rsidR="00196D2E" w:rsidRPr="006F31DC" w:rsidRDefault="00196D2E" w:rsidP="00553FFA">
            <w:pPr>
              <w:pStyle w:val="TAL"/>
              <w:rPr>
                <w:sz w:val="16"/>
              </w:rPr>
            </w:pPr>
            <w:r>
              <w:rPr>
                <w:sz w:val="16"/>
              </w:rPr>
              <w:t>R5-255510</w:t>
            </w:r>
          </w:p>
        </w:tc>
        <w:tc>
          <w:tcPr>
            <w:tcW w:w="0" w:type="auto"/>
          </w:tcPr>
          <w:p w14:paraId="3B231D87" w14:textId="77777777" w:rsidR="00196D2E" w:rsidRPr="006F31DC" w:rsidRDefault="00196D2E" w:rsidP="00553FFA">
            <w:pPr>
              <w:pStyle w:val="TAL"/>
              <w:rPr>
                <w:sz w:val="16"/>
              </w:rPr>
            </w:pPr>
            <w:r>
              <w:rPr>
                <w:sz w:val="16"/>
              </w:rPr>
              <w:t>RAN5 SR to RP#109</w:t>
            </w:r>
          </w:p>
        </w:tc>
        <w:tc>
          <w:tcPr>
            <w:tcW w:w="0" w:type="auto"/>
          </w:tcPr>
          <w:p w14:paraId="4D309770" w14:textId="77777777" w:rsidR="00196D2E" w:rsidRPr="006F31DC" w:rsidRDefault="00196D2E" w:rsidP="00553FFA">
            <w:pPr>
              <w:pStyle w:val="TAL"/>
              <w:rPr>
                <w:sz w:val="16"/>
              </w:rPr>
            </w:pPr>
            <w:r>
              <w:rPr>
                <w:sz w:val="16"/>
              </w:rPr>
              <w:t>WG Chairman</w:t>
            </w:r>
          </w:p>
        </w:tc>
        <w:tc>
          <w:tcPr>
            <w:tcW w:w="0" w:type="auto"/>
          </w:tcPr>
          <w:p w14:paraId="5C2E83E5" w14:textId="77777777" w:rsidR="00196D2E" w:rsidRPr="006F31DC" w:rsidRDefault="00196D2E" w:rsidP="00553FFA">
            <w:pPr>
              <w:pStyle w:val="TAL"/>
              <w:rPr>
                <w:sz w:val="16"/>
              </w:rPr>
            </w:pPr>
            <w:r>
              <w:rPr>
                <w:sz w:val="16"/>
              </w:rPr>
              <w:t>noted</w:t>
            </w:r>
          </w:p>
        </w:tc>
        <w:tc>
          <w:tcPr>
            <w:tcW w:w="0" w:type="auto"/>
          </w:tcPr>
          <w:p w14:paraId="7F86CAB8" w14:textId="77777777" w:rsidR="00196D2E" w:rsidRPr="006F31DC" w:rsidRDefault="00196D2E" w:rsidP="00553FFA">
            <w:pPr>
              <w:pStyle w:val="TAL"/>
              <w:rPr>
                <w:sz w:val="16"/>
              </w:rPr>
            </w:pPr>
          </w:p>
        </w:tc>
        <w:tc>
          <w:tcPr>
            <w:tcW w:w="0" w:type="auto"/>
          </w:tcPr>
          <w:p w14:paraId="711BEF93" w14:textId="77777777" w:rsidR="00196D2E" w:rsidRPr="006F31DC" w:rsidRDefault="00196D2E" w:rsidP="00553FFA">
            <w:pPr>
              <w:pStyle w:val="TAL"/>
              <w:rPr>
                <w:sz w:val="16"/>
              </w:rPr>
            </w:pPr>
          </w:p>
        </w:tc>
      </w:tr>
      <w:tr w:rsidR="00196D2E" w14:paraId="6B4493BA" w14:textId="77777777" w:rsidTr="00553FFA">
        <w:tc>
          <w:tcPr>
            <w:tcW w:w="0" w:type="auto"/>
          </w:tcPr>
          <w:p w14:paraId="66975D17" w14:textId="77777777" w:rsidR="00196D2E" w:rsidRPr="006F31DC" w:rsidRDefault="00196D2E" w:rsidP="00553FFA">
            <w:pPr>
              <w:pStyle w:val="TAL"/>
              <w:rPr>
                <w:sz w:val="16"/>
              </w:rPr>
            </w:pPr>
            <w:r>
              <w:rPr>
                <w:sz w:val="16"/>
              </w:rPr>
              <w:t>R5-255511</w:t>
            </w:r>
          </w:p>
        </w:tc>
        <w:tc>
          <w:tcPr>
            <w:tcW w:w="0" w:type="auto"/>
          </w:tcPr>
          <w:p w14:paraId="57DB39AF" w14:textId="77777777" w:rsidR="00196D2E" w:rsidRPr="006F31DC" w:rsidRDefault="00196D2E" w:rsidP="00553FFA">
            <w:pPr>
              <w:pStyle w:val="TAL"/>
              <w:rPr>
                <w:sz w:val="16"/>
              </w:rPr>
            </w:pPr>
            <w:r>
              <w:rPr>
                <w:sz w:val="16"/>
              </w:rPr>
              <w:t>TF160 SR to RP#109</w:t>
            </w:r>
          </w:p>
        </w:tc>
        <w:tc>
          <w:tcPr>
            <w:tcW w:w="0" w:type="auto"/>
          </w:tcPr>
          <w:p w14:paraId="1040D1DC" w14:textId="77777777" w:rsidR="00196D2E" w:rsidRPr="006F31DC" w:rsidRDefault="00196D2E" w:rsidP="00553FFA">
            <w:pPr>
              <w:pStyle w:val="TAL"/>
              <w:rPr>
                <w:sz w:val="16"/>
              </w:rPr>
            </w:pPr>
            <w:r>
              <w:rPr>
                <w:sz w:val="16"/>
              </w:rPr>
              <w:t>WG Chairman</w:t>
            </w:r>
          </w:p>
        </w:tc>
        <w:tc>
          <w:tcPr>
            <w:tcW w:w="0" w:type="auto"/>
          </w:tcPr>
          <w:p w14:paraId="21BF8BE3" w14:textId="77777777" w:rsidR="00196D2E" w:rsidRPr="006F31DC" w:rsidRDefault="00196D2E" w:rsidP="00553FFA">
            <w:pPr>
              <w:pStyle w:val="TAL"/>
              <w:rPr>
                <w:sz w:val="16"/>
              </w:rPr>
            </w:pPr>
            <w:r>
              <w:rPr>
                <w:sz w:val="16"/>
              </w:rPr>
              <w:t>noted</w:t>
            </w:r>
          </w:p>
        </w:tc>
        <w:tc>
          <w:tcPr>
            <w:tcW w:w="0" w:type="auto"/>
          </w:tcPr>
          <w:p w14:paraId="4C664853" w14:textId="77777777" w:rsidR="00196D2E" w:rsidRPr="006F31DC" w:rsidRDefault="00196D2E" w:rsidP="00553FFA">
            <w:pPr>
              <w:pStyle w:val="TAL"/>
              <w:rPr>
                <w:sz w:val="16"/>
              </w:rPr>
            </w:pPr>
          </w:p>
        </w:tc>
        <w:tc>
          <w:tcPr>
            <w:tcW w:w="0" w:type="auto"/>
          </w:tcPr>
          <w:p w14:paraId="0AF16F39" w14:textId="77777777" w:rsidR="00196D2E" w:rsidRPr="006F31DC" w:rsidRDefault="00196D2E" w:rsidP="00553FFA">
            <w:pPr>
              <w:pStyle w:val="TAL"/>
              <w:rPr>
                <w:sz w:val="16"/>
              </w:rPr>
            </w:pPr>
          </w:p>
        </w:tc>
      </w:tr>
      <w:tr w:rsidR="00196D2E" w14:paraId="65F28EA5" w14:textId="77777777" w:rsidTr="00553FFA">
        <w:tc>
          <w:tcPr>
            <w:tcW w:w="0" w:type="auto"/>
          </w:tcPr>
          <w:p w14:paraId="40E44559" w14:textId="77777777" w:rsidR="00196D2E" w:rsidRPr="006F31DC" w:rsidRDefault="00196D2E" w:rsidP="00553FFA">
            <w:pPr>
              <w:pStyle w:val="TAL"/>
              <w:rPr>
                <w:sz w:val="16"/>
              </w:rPr>
            </w:pPr>
            <w:r>
              <w:rPr>
                <w:sz w:val="16"/>
              </w:rPr>
              <w:t>R5-255512</w:t>
            </w:r>
          </w:p>
        </w:tc>
        <w:tc>
          <w:tcPr>
            <w:tcW w:w="0" w:type="auto"/>
          </w:tcPr>
          <w:p w14:paraId="10454E10" w14:textId="77777777" w:rsidR="00196D2E" w:rsidRPr="006F31DC" w:rsidRDefault="00196D2E" w:rsidP="00553FFA">
            <w:pPr>
              <w:pStyle w:val="TAL"/>
              <w:rPr>
                <w:sz w:val="16"/>
              </w:rPr>
            </w:pPr>
            <w:r>
              <w:rPr>
                <w:sz w:val="16"/>
              </w:rPr>
              <w:t>RAN5#109 LS Template</w:t>
            </w:r>
          </w:p>
        </w:tc>
        <w:tc>
          <w:tcPr>
            <w:tcW w:w="0" w:type="auto"/>
          </w:tcPr>
          <w:p w14:paraId="4DD07069" w14:textId="77777777" w:rsidR="00196D2E" w:rsidRPr="006F31DC" w:rsidRDefault="00196D2E" w:rsidP="00553FFA">
            <w:pPr>
              <w:pStyle w:val="TAL"/>
              <w:rPr>
                <w:sz w:val="16"/>
              </w:rPr>
            </w:pPr>
            <w:r>
              <w:rPr>
                <w:sz w:val="16"/>
              </w:rPr>
              <w:t>WG Chairman</w:t>
            </w:r>
          </w:p>
        </w:tc>
        <w:tc>
          <w:tcPr>
            <w:tcW w:w="0" w:type="auto"/>
          </w:tcPr>
          <w:p w14:paraId="5075599D" w14:textId="77777777" w:rsidR="00196D2E" w:rsidRPr="006F31DC" w:rsidRDefault="00196D2E" w:rsidP="00553FFA">
            <w:pPr>
              <w:pStyle w:val="TAL"/>
              <w:rPr>
                <w:sz w:val="16"/>
              </w:rPr>
            </w:pPr>
            <w:r>
              <w:rPr>
                <w:sz w:val="16"/>
              </w:rPr>
              <w:t>noted</w:t>
            </w:r>
          </w:p>
        </w:tc>
        <w:tc>
          <w:tcPr>
            <w:tcW w:w="0" w:type="auto"/>
          </w:tcPr>
          <w:p w14:paraId="40FBC456" w14:textId="77777777" w:rsidR="00196D2E" w:rsidRPr="006F31DC" w:rsidRDefault="00196D2E" w:rsidP="00553FFA">
            <w:pPr>
              <w:pStyle w:val="TAL"/>
              <w:rPr>
                <w:sz w:val="16"/>
              </w:rPr>
            </w:pPr>
          </w:p>
        </w:tc>
        <w:tc>
          <w:tcPr>
            <w:tcW w:w="0" w:type="auto"/>
          </w:tcPr>
          <w:p w14:paraId="15A7EB17" w14:textId="77777777" w:rsidR="00196D2E" w:rsidRPr="006F31DC" w:rsidRDefault="00196D2E" w:rsidP="00553FFA">
            <w:pPr>
              <w:pStyle w:val="TAL"/>
              <w:rPr>
                <w:sz w:val="16"/>
              </w:rPr>
            </w:pPr>
          </w:p>
        </w:tc>
      </w:tr>
      <w:tr w:rsidR="00196D2E" w14:paraId="5AE51E96" w14:textId="77777777" w:rsidTr="00553FFA">
        <w:tc>
          <w:tcPr>
            <w:tcW w:w="0" w:type="auto"/>
          </w:tcPr>
          <w:p w14:paraId="2557401C" w14:textId="77777777" w:rsidR="00196D2E" w:rsidRPr="006F31DC" w:rsidRDefault="00196D2E" w:rsidP="00553FFA">
            <w:pPr>
              <w:pStyle w:val="TAL"/>
              <w:rPr>
                <w:sz w:val="16"/>
              </w:rPr>
            </w:pPr>
            <w:r>
              <w:rPr>
                <w:sz w:val="16"/>
              </w:rPr>
              <w:t>R5-255513</w:t>
            </w:r>
          </w:p>
        </w:tc>
        <w:tc>
          <w:tcPr>
            <w:tcW w:w="0" w:type="auto"/>
          </w:tcPr>
          <w:p w14:paraId="1F4348CB" w14:textId="77777777" w:rsidR="00196D2E" w:rsidRPr="006F31DC" w:rsidRDefault="00196D2E" w:rsidP="00553FFA">
            <w:pPr>
              <w:pStyle w:val="TAL"/>
              <w:rPr>
                <w:sz w:val="16"/>
              </w:rPr>
            </w:pPr>
            <w:r>
              <w:rPr>
                <w:sz w:val="16"/>
              </w:rPr>
              <w:t>Meeting schedule for 2026-27</w:t>
            </w:r>
          </w:p>
        </w:tc>
        <w:tc>
          <w:tcPr>
            <w:tcW w:w="0" w:type="auto"/>
          </w:tcPr>
          <w:p w14:paraId="734C4652" w14:textId="77777777" w:rsidR="00196D2E" w:rsidRPr="006F31DC" w:rsidRDefault="00196D2E" w:rsidP="00553FFA">
            <w:pPr>
              <w:pStyle w:val="TAL"/>
              <w:rPr>
                <w:sz w:val="16"/>
              </w:rPr>
            </w:pPr>
            <w:r>
              <w:rPr>
                <w:sz w:val="16"/>
              </w:rPr>
              <w:t>WG Chairman</w:t>
            </w:r>
          </w:p>
        </w:tc>
        <w:tc>
          <w:tcPr>
            <w:tcW w:w="0" w:type="auto"/>
          </w:tcPr>
          <w:p w14:paraId="5032A8EE" w14:textId="77777777" w:rsidR="00196D2E" w:rsidRPr="006F31DC" w:rsidRDefault="00196D2E" w:rsidP="00553FFA">
            <w:pPr>
              <w:pStyle w:val="TAL"/>
              <w:rPr>
                <w:sz w:val="16"/>
              </w:rPr>
            </w:pPr>
            <w:r>
              <w:rPr>
                <w:sz w:val="16"/>
              </w:rPr>
              <w:t>noted</w:t>
            </w:r>
          </w:p>
        </w:tc>
        <w:tc>
          <w:tcPr>
            <w:tcW w:w="0" w:type="auto"/>
          </w:tcPr>
          <w:p w14:paraId="42879717" w14:textId="77777777" w:rsidR="00196D2E" w:rsidRPr="006F31DC" w:rsidRDefault="00196D2E" w:rsidP="00553FFA">
            <w:pPr>
              <w:pStyle w:val="TAL"/>
              <w:rPr>
                <w:sz w:val="16"/>
              </w:rPr>
            </w:pPr>
          </w:p>
        </w:tc>
        <w:tc>
          <w:tcPr>
            <w:tcW w:w="0" w:type="auto"/>
          </w:tcPr>
          <w:p w14:paraId="66BC2505" w14:textId="77777777" w:rsidR="00196D2E" w:rsidRPr="006F31DC" w:rsidRDefault="00196D2E" w:rsidP="00553FFA">
            <w:pPr>
              <w:pStyle w:val="TAL"/>
              <w:rPr>
                <w:sz w:val="16"/>
              </w:rPr>
            </w:pPr>
          </w:p>
        </w:tc>
      </w:tr>
      <w:tr w:rsidR="00196D2E" w14:paraId="374D92BC" w14:textId="77777777" w:rsidTr="00553FFA">
        <w:tc>
          <w:tcPr>
            <w:tcW w:w="0" w:type="auto"/>
          </w:tcPr>
          <w:p w14:paraId="22D33E4E" w14:textId="77777777" w:rsidR="00196D2E" w:rsidRPr="006F31DC" w:rsidRDefault="00196D2E" w:rsidP="00553FFA">
            <w:pPr>
              <w:pStyle w:val="TAL"/>
              <w:rPr>
                <w:sz w:val="16"/>
              </w:rPr>
            </w:pPr>
            <w:r>
              <w:rPr>
                <w:sz w:val="16"/>
              </w:rPr>
              <w:t>R5-255514</w:t>
            </w:r>
          </w:p>
        </w:tc>
        <w:tc>
          <w:tcPr>
            <w:tcW w:w="0" w:type="auto"/>
          </w:tcPr>
          <w:p w14:paraId="1D09F9B3" w14:textId="77777777" w:rsidR="00196D2E" w:rsidRPr="006F31DC" w:rsidRDefault="00196D2E" w:rsidP="00553FFA">
            <w:pPr>
              <w:pStyle w:val="TAL"/>
              <w:rPr>
                <w:sz w:val="16"/>
              </w:rPr>
            </w:pPr>
            <w:r>
              <w:rPr>
                <w:sz w:val="16"/>
              </w:rPr>
              <w:t>WI Progress and Target Completion Date Review</w:t>
            </w:r>
          </w:p>
        </w:tc>
        <w:tc>
          <w:tcPr>
            <w:tcW w:w="0" w:type="auto"/>
          </w:tcPr>
          <w:p w14:paraId="22BD06D2" w14:textId="77777777" w:rsidR="00196D2E" w:rsidRPr="006F31DC" w:rsidRDefault="00196D2E" w:rsidP="00553FFA">
            <w:pPr>
              <w:pStyle w:val="TAL"/>
              <w:rPr>
                <w:sz w:val="16"/>
              </w:rPr>
            </w:pPr>
            <w:r>
              <w:rPr>
                <w:sz w:val="16"/>
              </w:rPr>
              <w:t>WG Chairman</w:t>
            </w:r>
          </w:p>
        </w:tc>
        <w:tc>
          <w:tcPr>
            <w:tcW w:w="0" w:type="auto"/>
          </w:tcPr>
          <w:p w14:paraId="48BB6202" w14:textId="77777777" w:rsidR="00196D2E" w:rsidRPr="006F31DC" w:rsidRDefault="00196D2E" w:rsidP="00553FFA">
            <w:pPr>
              <w:pStyle w:val="TAL"/>
              <w:rPr>
                <w:sz w:val="16"/>
              </w:rPr>
            </w:pPr>
            <w:r>
              <w:rPr>
                <w:sz w:val="16"/>
              </w:rPr>
              <w:t>noted</w:t>
            </w:r>
          </w:p>
        </w:tc>
        <w:tc>
          <w:tcPr>
            <w:tcW w:w="0" w:type="auto"/>
          </w:tcPr>
          <w:p w14:paraId="57ABB7A6" w14:textId="77777777" w:rsidR="00196D2E" w:rsidRPr="006F31DC" w:rsidRDefault="00196D2E" w:rsidP="00553FFA">
            <w:pPr>
              <w:pStyle w:val="TAL"/>
              <w:rPr>
                <w:sz w:val="16"/>
              </w:rPr>
            </w:pPr>
          </w:p>
        </w:tc>
        <w:tc>
          <w:tcPr>
            <w:tcW w:w="0" w:type="auto"/>
          </w:tcPr>
          <w:p w14:paraId="71B13BBC" w14:textId="77777777" w:rsidR="00196D2E" w:rsidRPr="006F31DC" w:rsidRDefault="00196D2E" w:rsidP="00553FFA">
            <w:pPr>
              <w:pStyle w:val="TAL"/>
              <w:rPr>
                <w:sz w:val="16"/>
              </w:rPr>
            </w:pPr>
          </w:p>
        </w:tc>
      </w:tr>
      <w:tr w:rsidR="00196D2E" w14:paraId="3E49E736" w14:textId="77777777" w:rsidTr="00553FFA">
        <w:tc>
          <w:tcPr>
            <w:tcW w:w="0" w:type="auto"/>
          </w:tcPr>
          <w:p w14:paraId="3602FE74" w14:textId="77777777" w:rsidR="00196D2E" w:rsidRPr="006F31DC" w:rsidRDefault="00196D2E" w:rsidP="00553FFA">
            <w:pPr>
              <w:pStyle w:val="TAL"/>
              <w:rPr>
                <w:sz w:val="16"/>
              </w:rPr>
            </w:pPr>
            <w:r>
              <w:rPr>
                <w:sz w:val="16"/>
              </w:rPr>
              <w:t>R5-255515</w:t>
            </w:r>
          </w:p>
        </w:tc>
        <w:tc>
          <w:tcPr>
            <w:tcW w:w="0" w:type="auto"/>
          </w:tcPr>
          <w:p w14:paraId="2BE87EE9" w14:textId="77777777" w:rsidR="00196D2E" w:rsidRPr="006F31DC" w:rsidRDefault="00196D2E" w:rsidP="00553FFA">
            <w:pPr>
              <w:pStyle w:val="TAL"/>
              <w:rPr>
                <w:sz w:val="16"/>
              </w:rPr>
            </w:pPr>
            <w:r>
              <w:rPr>
                <w:sz w:val="16"/>
              </w:rPr>
              <w:t>Review deadlines for next quarter</w:t>
            </w:r>
          </w:p>
        </w:tc>
        <w:tc>
          <w:tcPr>
            <w:tcW w:w="0" w:type="auto"/>
          </w:tcPr>
          <w:p w14:paraId="11597129" w14:textId="77777777" w:rsidR="00196D2E" w:rsidRPr="006F31DC" w:rsidRDefault="00196D2E" w:rsidP="00553FFA">
            <w:pPr>
              <w:pStyle w:val="TAL"/>
              <w:rPr>
                <w:sz w:val="16"/>
              </w:rPr>
            </w:pPr>
            <w:r>
              <w:rPr>
                <w:sz w:val="16"/>
              </w:rPr>
              <w:t>WG Chairman</w:t>
            </w:r>
          </w:p>
        </w:tc>
        <w:tc>
          <w:tcPr>
            <w:tcW w:w="0" w:type="auto"/>
          </w:tcPr>
          <w:p w14:paraId="2F56F46F" w14:textId="77777777" w:rsidR="00196D2E" w:rsidRPr="006F31DC" w:rsidRDefault="00196D2E" w:rsidP="00553FFA">
            <w:pPr>
              <w:pStyle w:val="TAL"/>
              <w:rPr>
                <w:sz w:val="16"/>
              </w:rPr>
            </w:pPr>
            <w:r>
              <w:rPr>
                <w:sz w:val="16"/>
              </w:rPr>
              <w:t>noted</w:t>
            </w:r>
          </w:p>
        </w:tc>
        <w:tc>
          <w:tcPr>
            <w:tcW w:w="0" w:type="auto"/>
          </w:tcPr>
          <w:p w14:paraId="35EC0531" w14:textId="77777777" w:rsidR="00196D2E" w:rsidRPr="006F31DC" w:rsidRDefault="00196D2E" w:rsidP="00553FFA">
            <w:pPr>
              <w:pStyle w:val="TAL"/>
              <w:rPr>
                <w:sz w:val="16"/>
              </w:rPr>
            </w:pPr>
          </w:p>
        </w:tc>
        <w:tc>
          <w:tcPr>
            <w:tcW w:w="0" w:type="auto"/>
          </w:tcPr>
          <w:p w14:paraId="3A8FEB7D" w14:textId="77777777" w:rsidR="00196D2E" w:rsidRPr="006F31DC" w:rsidRDefault="00196D2E" w:rsidP="00553FFA">
            <w:pPr>
              <w:pStyle w:val="TAL"/>
              <w:rPr>
                <w:sz w:val="16"/>
              </w:rPr>
            </w:pPr>
          </w:p>
        </w:tc>
      </w:tr>
      <w:tr w:rsidR="00196D2E" w14:paraId="23B96E0A" w14:textId="77777777" w:rsidTr="00553FFA">
        <w:tc>
          <w:tcPr>
            <w:tcW w:w="0" w:type="auto"/>
          </w:tcPr>
          <w:p w14:paraId="3437E36D" w14:textId="77777777" w:rsidR="00196D2E" w:rsidRPr="006F31DC" w:rsidRDefault="00196D2E" w:rsidP="00553FFA">
            <w:pPr>
              <w:pStyle w:val="TAL"/>
              <w:rPr>
                <w:sz w:val="16"/>
              </w:rPr>
            </w:pPr>
            <w:r>
              <w:rPr>
                <w:sz w:val="16"/>
              </w:rPr>
              <w:t>R5-255516</w:t>
            </w:r>
          </w:p>
        </w:tc>
        <w:tc>
          <w:tcPr>
            <w:tcW w:w="0" w:type="auto"/>
          </w:tcPr>
          <w:p w14:paraId="5F1C9A26" w14:textId="77777777" w:rsidR="00196D2E" w:rsidRPr="006F31DC" w:rsidRDefault="00196D2E" w:rsidP="00553FFA">
            <w:pPr>
              <w:pStyle w:val="TAL"/>
              <w:rPr>
                <w:sz w:val="16"/>
              </w:rPr>
            </w:pPr>
            <w:r>
              <w:rPr>
                <w:sz w:val="16"/>
              </w:rPr>
              <w:t>R19 LS to RAN5 on PSD condition in intra-band UL CA HPUE</w:t>
            </w:r>
          </w:p>
        </w:tc>
        <w:tc>
          <w:tcPr>
            <w:tcW w:w="0" w:type="auto"/>
          </w:tcPr>
          <w:p w14:paraId="67527D91" w14:textId="77777777" w:rsidR="00196D2E" w:rsidRPr="006F31DC" w:rsidRDefault="00196D2E" w:rsidP="00553FFA">
            <w:pPr>
              <w:pStyle w:val="TAL"/>
              <w:rPr>
                <w:sz w:val="16"/>
              </w:rPr>
            </w:pPr>
            <w:r>
              <w:rPr>
                <w:sz w:val="16"/>
              </w:rPr>
              <w:t>TSG WG RAN4</w:t>
            </w:r>
          </w:p>
        </w:tc>
        <w:tc>
          <w:tcPr>
            <w:tcW w:w="0" w:type="auto"/>
          </w:tcPr>
          <w:p w14:paraId="62A814BE" w14:textId="77777777" w:rsidR="00196D2E" w:rsidRPr="006F31DC" w:rsidRDefault="00196D2E" w:rsidP="00553FFA">
            <w:pPr>
              <w:pStyle w:val="TAL"/>
              <w:rPr>
                <w:sz w:val="16"/>
              </w:rPr>
            </w:pPr>
            <w:r>
              <w:rPr>
                <w:sz w:val="16"/>
              </w:rPr>
              <w:t>noted</w:t>
            </w:r>
          </w:p>
        </w:tc>
        <w:tc>
          <w:tcPr>
            <w:tcW w:w="0" w:type="auto"/>
          </w:tcPr>
          <w:p w14:paraId="65309A88" w14:textId="77777777" w:rsidR="00196D2E" w:rsidRPr="006F31DC" w:rsidRDefault="00196D2E" w:rsidP="00553FFA">
            <w:pPr>
              <w:pStyle w:val="TAL"/>
              <w:rPr>
                <w:sz w:val="16"/>
              </w:rPr>
            </w:pPr>
          </w:p>
        </w:tc>
        <w:tc>
          <w:tcPr>
            <w:tcW w:w="0" w:type="auto"/>
          </w:tcPr>
          <w:p w14:paraId="14A5479F" w14:textId="77777777" w:rsidR="00196D2E" w:rsidRPr="006F31DC" w:rsidRDefault="00196D2E" w:rsidP="00553FFA">
            <w:pPr>
              <w:pStyle w:val="TAL"/>
              <w:rPr>
                <w:sz w:val="16"/>
              </w:rPr>
            </w:pPr>
          </w:p>
        </w:tc>
      </w:tr>
      <w:tr w:rsidR="00196D2E" w14:paraId="23BC59E2" w14:textId="77777777" w:rsidTr="00553FFA">
        <w:tc>
          <w:tcPr>
            <w:tcW w:w="0" w:type="auto"/>
          </w:tcPr>
          <w:p w14:paraId="1BBF2FDB" w14:textId="77777777" w:rsidR="00196D2E" w:rsidRPr="006F31DC" w:rsidRDefault="00196D2E" w:rsidP="00553FFA">
            <w:pPr>
              <w:pStyle w:val="TAL"/>
              <w:rPr>
                <w:sz w:val="16"/>
              </w:rPr>
            </w:pPr>
            <w:r>
              <w:rPr>
                <w:sz w:val="16"/>
              </w:rPr>
              <w:t>R5-255517</w:t>
            </w:r>
          </w:p>
        </w:tc>
        <w:tc>
          <w:tcPr>
            <w:tcW w:w="0" w:type="auto"/>
          </w:tcPr>
          <w:p w14:paraId="109B9D35" w14:textId="77777777" w:rsidR="00196D2E" w:rsidRPr="006F31DC" w:rsidRDefault="00196D2E" w:rsidP="00553FFA">
            <w:pPr>
              <w:pStyle w:val="TAL"/>
              <w:rPr>
                <w:sz w:val="16"/>
              </w:rPr>
            </w:pPr>
            <w:r>
              <w:rPr>
                <w:sz w:val="16"/>
              </w:rPr>
              <w:t>LS on frequency separation for type 4 UE</w:t>
            </w:r>
          </w:p>
        </w:tc>
        <w:tc>
          <w:tcPr>
            <w:tcW w:w="0" w:type="auto"/>
          </w:tcPr>
          <w:p w14:paraId="3CEABA05" w14:textId="77777777" w:rsidR="00196D2E" w:rsidRPr="006F31DC" w:rsidRDefault="00196D2E" w:rsidP="00553FFA">
            <w:pPr>
              <w:pStyle w:val="TAL"/>
              <w:rPr>
                <w:sz w:val="16"/>
              </w:rPr>
            </w:pPr>
            <w:r>
              <w:rPr>
                <w:sz w:val="16"/>
              </w:rPr>
              <w:t>TSG WG RAN4</w:t>
            </w:r>
          </w:p>
        </w:tc>
        <w:tc>
          <w:tcPr>
            <w:tcW w:w="0" w:type="auto"/>
          </w:tcPr>
          <w:p w14:paraId="13EF1B66" w14:textId="77777777" w:rsidR="00196D2E" w:rsidRPr="006F31DC" w:rsidRDefault="00196D2E" w:rsidP="00553FFA">
            <w:pPr>
              <w:pStyle w:val="TAL"/>
              <w:rPr>
                <w:sz w:val="16"/>
              </w:rPr>
            </w:pPr>
            <w:r>
              <w:rPr>
                <w:sz w:val="16"/>
              </w:rPr>
              <w:t>noted</w:t>
            </w:r>
          </w:p>
        </w:tc>
        <w:tc>
          <w:tcPr>
            <w:tcW w:w="0" w:type="auto"/>
          </w:tcPr>
          <w:p w14:paraId="56FAD9C4" w14:textId="77777777" w:rsidR="00196D2E" w:rsidRPr="006F31DC" w:rsidRDefault="00196D2E" w:rsidP="00553FFA">
            <w:pPr>
              <w:pStyle w:val="TAL"/>
              <w:rPr>
                <w:sz w:val="16"/>
              </w:rPr>
            </w:pPr>
          </w:p>
        </w:tc>
        <w:tc>
          <w:tcPr>
            <w:tcW w:w="0" w:type="auto"/>
          </w:tcPr>
          <w:p w14:paraId="70811981" w14:textId="77777777" w:rsidR="00196D2E" w:rsidRPr="006F31DC" w:rsidRDefault="00196D2E" w:rsidP="00553FFA">
            <w:pPr>
              <w:pStyle w:val="TAL"/>
              <w:rPr>
                <w:sz w:val="16"/>
              </w:rPr>
            </w:pPr>
          </w:p>
        </w:tc>
      </w:tr>
      <w:tr w:rsidR="00196D2E" w14:paraId="57C748C4" w14:textId="77777777" w:rsidTr="00553FFA">
        <w:tc>
          <w:tcPr>
            <w:tcW w:w="0" w:type="auto"/>
          </w:tcPr>
          <w:p w14:paraId="0BD0FBDC" w14:textId="77777777" w:rsidR="00196D2E" w:rsidRPr="006F31DC" w:rsidRDefault="00196D2E" w:rsidP="00553FFA">
            <w:pPr>
              <w:pStyle w:val="TAL"/>
              <w:rPr>
                <w:sz w:val="16"/>
              </w:rPr>
            </w:pPr>
            <w:r>
              <w:rPr>
                <w:sz w:val="16"/>
              </w:rPr>
              <w:t>R5-255518</w:t>
            </w:r>
          </w:p>
        </w:tc>
        <w:tc>
          <w:tcPr>
            <w:tcW w:w="0" w:type="auto"/>
          </w:tcPr>
          <w:p w14:paraId="6B5AE8B5" w14:textId="77777777" w:rsidR="00196D2E" w:rsidRPr="006F31DC" w:rsidRDefault="00196D2E" w:rsidP="00553FFA">
            <w:pPr>
              <w:pStyle w:val="TAL"/>
              <w:rPr>
                <w:sz w:val="16"/>
              </w:rPr>
            </w:pPr>
            <w:r>
              <w:rPr>
                <w:sz w:val="16"/>
              </w:rPr>
              <w:t>LS on Annex D of TS 38.101-1</w:t>
            </w:r>
          </w:p>
        </w:tc>
        <w:tc>
          <w:tcPr>
            <w:tcW w:w="0" w:type="auto"/>
          </w:tcPr>
          <w:p w14:paraId="199E5407" w14:textId="77777777" w:rsidR="00196D2E" w:rsidRPr="006F31DC" w:rsidRDefault="00196D2E" w:rsidP="00553FFA">
            <w:pPr>
              <w:pStyle w:val="TAL"/>
              <w:rPr>
                <w:sz w:val="16"/>
              </w:rPr>
            </w:pPr>
            <w:r>
              <w:rPr>
                <w:sz w:val="16"/>
              </w:rPr>
              <w:t>TSG WG RAN4</w:t>
            </w:r>
          </w:p>
        </w:tc>
        <w:tc>
          <w:tcPr>
            <w:tcW w:w="0" w:type="auto"/>
          </w:tcPr>
          <w:p w14:paraId="6A0A5626" w14:textId="77777777" w:rsidR="00196D2E" w:rsidRPr="006F31DC" w:rsidRDefault="00196D2E" w:rsidP="00553FFA">
            <w:pPr>
              <w:pStyle w:val="TAL"/>
              <w:rPr>
                <w:sz w:val="16"/>
              </w:rPr>
            </w:pPr>
            <w:r>
              <w:rPr>
                <w:sz w:val="16"/>
              </w:rPr>
              <w:t>noted</w:t>
            </w:r>
          </w:p>
        </w:tc>
        <w:tc>
          <w:tcPr>
            <w:tcW w:w="0" w:type="auto"/>
          </w:tcPr>
          <w:p w14:paraId="2997E631" w14:textId="77777777" w:rsidR="00196D2E" w:rsidRPr="006F31DC" w:rsidRDefault="00196D2E" w:rsidP="00553FFA">
            <w:pPr>
              <w:pStyle w:val="TAL"/>
              <w:rPr>
                <w:sz w:val="16"/>
              </w:rPr>
            </w:pPr>
          </w:p>
        </w:tc>
        <w:tc>
          <w:tcPr>
            <w:tcW w:w="0" w:type="auto"/>
          </w:tcPr>
          <w:p w14:paraId="4366BF57" w14:textId="77777777" w:rsidR="00196D2E" w:rsidRPr="006F31DC" w:rsidRDefault="00196D2E" w:rsidP="00553FFA">
            <w:pPr>
              <w:pStyle w:val="TAL"/>
              <w:rPr>
                <w:sz w:val="16"/>
              </w:rPr>
            </w:pPr>
          </w:p>
        </w:tc>
      </w:tr>
      <w:tr w:rsidR="00196D2E" w14:paraId="1DEEF33F" w14:textId="77777777" w:rsidTr="00553FFA">
        <w:tc>
          <w:tcPr>
            <w:tcW w:w="0" w:type="auto"/>
          </w:tcPr>
          <w:p w14:paraId="133F7114" w14:textId="77777777" w:rsidR="00196D2E" w:rsidRPr="006F31DC" w:rsidRDefault="00196D2E" w:rsidP="00553FFA">
            <w:pPr>
              <w:pStyle w:val="TAL"/>
              <w:rPr>
                <w:sz w:val="16"/>
              </w:rPr>
            </w:pPr>
            <w:r>
              <w:rPr>
                <w:sz w:val="16"/>
              </w:rPr>
              <w:t>R5-255519</w:t>
            </w:r>
          </w:p>
        </w:tc>
        <w:tc>
          <w:tcPr>
            <w:tcW w:w="0" w:type="auto"/>
          </w:tcPr>
          <w:p w14:paraId="03E1D8FF" w14:textId="77777777" w:rsidR="00196D2E" w:rsidRPr="006F31DC" w:rsidRDefault="00196D2E" w:rsidP="00553FFA">
            <w:pPr>
              <w:pStyle w:val="TAL"/>
              <w:rPr>
                <w:sz w:val="16"/>
              </w:rPr>
            </w:pPr>
            <w:r>
              <w:rPr>
                <w:sz w:val="16"/>
              </w:rPr>
              <w:t>Reply LS on the list of RRM test cases with the LTE/FR1+FR2 testability</w:t>
            </w:r>
          </w:p>
        </w:tc>
        <w:tc>
          <w:tcPr>
            <w:tcW w:w="0" w:type="auto"/>
          </w:tcPr>
          <w:p w14:paraId="0A4E621E" w14:textId="77777777" w:rsidR="00196D2E" w:rsidRPr="006F31DC" w:rsidRDefault="00196D2E" w:rsidP="00553FFA">
            <w:pPr>
              <w:pStyle w:val="TAL"/>
              <w:rPr>
                <w:sz w:val="16"/>
              </w:rPr>
            </w:pPr>
            <w:r>
              <w:rPr>
                <w:sz w:val="16"/>
              </w:rPr>
              <w:t>TSG WG RAN4</w:t>
            </w:r>
          </w:p>
        </w:tc>
        <w:tc>
          <w:tcPr>
            <w:tcW w:w="0" w:type="auto"/>
          </w:tcPr>
          <w:p w14:paraId="7C16C434" w14:textId="77777777" w:rsidR="00196D2E" w:rsidRPr="006F31DC" w:rsidRDefault="00196D2E" w:rsidP="00553FFA">
            <w:pPr>
              <w:pStyle w:val="TAL"/>
              <w:rPr>
                <w:sz w:val="16"/>
              </w:rPr>
            </w:pPr>
            <w:r>
              <w:rPr>
                <w:sz w:val="16"/>
              </w:rPr>
              <w:t>noted</w:t>
            </w:r>
          </w:p>
        </w:tc>
        <w:tc>
          <w:tcPr>
            <w:tcW w:w="0" w:type="auto"/>
          </w:tcPr>
          <w:p w14:paraId="1071FEA6" w14:textId="77777777" w:rsidR="00196D2E" w:rsidRPr="006F31DC" w:rsidRDefault="00196D2E" w:rsidP="00553FFA">
            <w:pPr>
              <w:pStyle w:val="TAL"/>
              <w:rPr>
                <w:sz w:val="16"/>
              </w:rPr>
            </w:pPr>
          </w:p>
        </w:tc>
        <w:tc>
          <w:tcPr>
            <w:tcW w:w="0" w:type="auto"/>
          </w:tcPr>
          <w:p w14:paraId="0042CE3F" w14:textId="77777777" w:rsidR="00196D2E" w:rsidRPr="006F31DC" w:rsidRDefault="00196D2E" w:rsidP="00553FFA">
            <w:pPr>
              <w:pStyle w:val="TAL"/>
              <w:rPr>
                <w:sz w:val="16"/>
              </w:rPr>
            </w:pPr>
          </w:p>
        </w:tc>
      </w:tr>
      <w:tr w:rsidR="00196D2E" w14:paraId="23BC6B52" w14:textId="77777777" w:rsidTr="00553FFA">
        <w:tc>
          <w:tcPr>
            <w:tcW w:w="0" w:type="auto"/>
          </w:tcPr>
          <w:p w14:paraId="72F67FBE" w14:textId="77777777" w:rsidR="00196D2E" w:rsidRPr="006F31DC" w:rsidRDefault="00196D2E" w:rsidP="00553FFA">
            <w:pPr>
              <w:pStyle w:val="TAL"/>
              <w:rPr>
                <w:sz w:val="16"/>
              </w:rPr>
            </w:pPr>
            <w:r>
              <w:rPr>
                <w:sz w:val="16"/>
              </w:rPr>
              <w:t>R5-255520</w:t>
            </w:r>
          </w:p>
        </w:tc>
        <w:tc>
          <w:tcPr>
            <w:tcW w:w="0" w:type="auto"/>
          </w:tcPr>
          <w:p w14:paraId="758F8BAA" w14:textId="77777777" w:rsidR="00196D2E" w:rsidRPr="006F31DC" w:rsidRDefault="00196D2E" w:rsidP="00553FFA">
            <w:pPr>
              <w:pStyle w:val="TAL"/>
              <w:rPr>
                <w:sz w:val="16"/>
              </w:rPr>
            </w:pPr>
            <w:r>
              <w:rPr>
                <w:sz w:val="16"/>
              </w:rPr>
              <w:t>LS on Study on Modernization of Specification Format and Procedures for 6G</w:t>
            </w:r>
          </w:p>
        </w:tc>
        <w:tc>
          <w:tcPr>
            <w:tcW w:w="0" w:type="auto"/>
          </w:tcPr>
          <w:p w14:paraId="1EEDEB7A" w14:textId="77777777" w:rsidR="00196D2E" w:rsidRPr="006F31DC" w:rsidRDefault="00196D2E" w:rsidP="00553FFA">
            <w:pPr>
              <w:pStyle w:val="TAL"/>
              <w:rPr>
                <w:sz w:val="16"/>
              </w:rPr>
            </w:pPr>
            <w:r>
              <w:rPr>
                <w:sz w:val="16"/>
              </w:rPr>
              <w:t>TSG SA</w:t>
            </w:r>
          </w:p>
        </w:tc>
        <w:tc>
          <w:tcPr>
            <w:tcW w:w="0" w:type="auto"/>
          </w:tcPr>
          <w:p w14:paraId="286F5E65" w14:textId="77777777" w:rsidR="00196D2E" w:rsidRPr="006F31DC" w:rsidRDefault="00196D2E" w:rsidP="00553FFA">
            <w:pPr>
              <w:pStyle w:val="TAL"/>
              <w:rPr>
                <w:sz w:val="16"/>
              </w:rPr>
            </w:pPr>
            <w:r>
              <w:rPr>
                <w:sz w:val="16"/>
              </w:rPr>
              <w:t>noted</w:t>
            </w:r>
          </w:p>
        </w:tc>
        <w:tc>
          <w:tcPr>
            <w:tcW w:w="0" w:type="auto"/>
          </w:tcPr>
          <w:p w14:paraId="53850F93" w14:textId="77777777" w:rsidR="00196D2E" w:rsidRPr="006F31DC" w:rsidRDefault="00196D2E" w:rsidP="00553FFA">
            <w:pPr>
              <w:pStyle w:val="TAL"/>
              <w:rPr>
                <w:sz w:val="16"/>
              </w:rPr>
            </w:pPr>
          </w:p>
        </w:tc>
        <w:tc>
          <w:tcPr>
            <w:tcW w:w="0" w:type="auto"/>
          </w:tcPr>
          <w:p w14:paraId="32B34DCC" w14:textId="77777777" w:rsidR="00196D2E" w:rsidRPr="006F31DC" w:rsidRDefault="00196D2E" w:rsidP="00553FFA">
            <w:pPr>
              <w:pStyle w:val="TAL"/>
              <w:rPr>
                <w:sz w:val="16"/>
              </w:rPr>
            </w:pPr>
          </w:p>
        </w:tc>
      </w:tr>
      <w:tr w:rsidR="00196D2E" w14:paraId="3C3FDCCE" w14:textId="77777777" w:rsidTr="00553FFA">
        <w:tc>
          <w:tcPr>
            <w:tcW w:w="0" w:type="auto"/>
          </w:tcPr>
          <w:p w14:paraId="0E6DE4F6" w14:textId="77777777" w:rsidR="00196D2E" w:rsidRPr="006F31DC" w:rsidRDefault="00196D2E" w:rsidP="00553FFA">
            <w:pPr>
              <w:pStyle w:val="TAL"/>
              <w:rPr>
                <w:sz w:val="16"/>
              </w:rPr>
            </w:pPr>
            <w:r>
              <w:rPr>
                <w:sz w:val="16"/>
              </w:rPr>
              <w:t>R5-255521</w:t>
            </w:r>
          </w:p>
        </w:tc>
        <w:tc>
          <w:tcPr>
            <w:tcW w:w="0" w:type="auto"/>
          </w:tcPr>
          <w:p w14:paraId="28F55F60" w14:textId="77777777" w:rsidR="00196D2E" w:rsidRPr="006F31DC" w:rsidRDefault="00196D2E" w:rsidP="00553FFA">
            <w:pPr>
              <w:pStyle w:val="TAL"/>
              <w:rPr>
                <w:sz w:val="16"/>
              </w:rPr>
            </w:pPr>
            <w:r>
              <w:rPr>
                <w:sz w:val="16"/>
              </w:rPr>
              <w:t>SR of NR RF requirements enhancement for frequency range 2 (FR2), Phase 3</w:t>
            </w:r>
          </w:p>
        </w:tc>
        <w:tc>
          <w:tcPr>
            <w:tcW w:w="0" w:type="auto"/>
          </w:tcPr>
          <w:p w14:paraId="6858AD94" w14:textId="77777777" w:rsidR="00196D2E" w:rsidRPr="006F31DC" w:rsidRDefault="00196D2E" w:rsidP="00553FFA">
            <w:pPr>
              <w:pStyle w:val="TAL"/>
              <w:rPr>
                <w:sz w:val="16"/>
              </w:rPr>
            </w:pPr>
            <w:r>
              <w:rPr>
                <w:sz w:val="16"/>
              </w:rPr>
              <w:t>Apple</w:t>
            </w:r>
          </w:p>
        </w:tc>
        <w:tc>
          <w:tcPr>
            <w:tcW w:w="0" w:type="auto"/>
          </w:tcPr>
          <w:p w14:paraId="2D080073" w14:textId="77777777" w:rsidR="00196D2E" w:rsidRPr="006F31DC" w:rsidRDefault="00196D2E" w:rsidP="00553FFA">
            <w:pPr>
              <w:pStyle w:val="TAL"/>
              <w:rPr>
                <w:sz w:val="16"/>
              </w:rPr>
            </w:pPr>
            <w:r>
              <w:rPr>
                <w:sz w:val="16"/>
              </w:rPr>
              <w:t>withdrawn</w:t>
            </w:r>
          </w:p>
        </w:tc>
        <w:tc>
          <w:tcPr>
            <w:tcW w:w="0" w:type="auto"/>
          </w:tcPr>
          <w:p w14:paraId="27061505" w14:textId="77777777" w:rsidR="00196D2E" w:rsidRPr="006F31DC" w:rsidRDefault="00196D2E" w:rsidP="00553FFA">
            <w:pPr>
              <w:pStyle w:val="TAL"/>
              <w:rPr>
                <w:sz w:val="16"/>
              </w:rPr>
            </w:pPr>
          </w:p>
        </w:tc>
        <w:tc>
          <w:tcPr>
            <w:tcW w:w="0" w:type="auto"/>
          </w:tcPr>
          <w:p w14:paraId="2F61211B" w14:textId="77777777" w:rsidR="00196D2E" w:rsidRPr="006F31DC" w:rsidRDefault="00196D2E" w:rsidP="00553FFA">
            <w:pPr>
              <w:pStyle w:val="TAL"/>
              <w:rPr>
                <w:sz w:val="16"/>
              </w:rPr>
            </w:pPr>
          </w:p>
        </w:tc>
      </w:tr>
      <w:tr w:rsidR="00196D2E" w14:paraId="166B9EB1" w14:textId="77777777" w:rsidTr="00553FFA">
        <w:tc>
          <w:tcPr>
            <w:tcW w:w="0" w:type="auto"/>
          </w:tcPr>
          <w:p w14:paraId="79069610" w14:textId="77777777" w:rsidR="00196D2E" w:rsidRPr="006F31DC" w:rsidRDefault="00196D2E" w:rsidP="00553FFA">
            <w:pPr>
              <w:pStyle w:val="TAL"/>
              <w:rPr>
                <w:sz w:val="16"/>
              </w:rPr>
            </w:pPr>
            <w:r>
              <w:rPr>
                <w:sz w:val="16"/>
              </w:rPr>
              <w:t>R5-255522</w:t>
            </w:r>
          </w:p>
        </w:tc>
        <w:tc>
          <w:tcPr>
            <w:tcW w:w="0" w:type="auto"/>
          </w:tcPr>
          <w:p w14:paraId="0CB7CBBE" w14:textId="77777777" w:rsidR="00196D2E" w:rsidRPr="006F31DC" w:rsidRDefault="00196D2E" w:rsidP="00553FFA">
            <w:pPr>
              <w:pStyle w:val="TAL"/>
              <w:rPr>
                <w:sz w:val="16"/>
              </w:rPr>
            </w:pPr>
            <w:r>
              <w:rPr>
                <w:sz w:val="16"/>
              </w:rPr>
              <w:t>Update in Table 4.3.1-1 by splitting the Test Case 6.5.2.4 ACLR into Test Clauses 6.5.2.4.1 NR ACLR &amp; 6.5.2.4.2 UTRA ACLR</w:t>
            </w:r>
          </w:p>
        </w:tc>
        <w:tc>
          <w:tcPr>
            <w:tcW w:w="0" w:type="auto"/>
          </w:tcPr>
          <w:p w14:paraId="020FE91B" w14:textId="77777777" w:rsidR="00196D2E" w:rsidRPr="006F31DC" w:rsidRDefault="00196D2E" w:rsidP="00553FFA">
            <w:pPr>
              <w:pStyle w:val="TAL"/>
              <w:rPr>
                <w:sz w:val="16"/>
              </w:rPr>
            </w:pPr>
            <w:r>
              <w:rPr>
                <w:sz w:val="16"/>
              </w:rPr>
              <w:t>Marquis Technologies</w:t>
            </w:r>
          </w:p>
        </w:tc>
        <w:tc>
          <w:tcPr>
            <w:tcW w:w="0" w:type="auto"/>
          </w:tcPr>
          <w:p w14:paraId="376E6350" w14:textId="77777777" w:rsidR="00196D2E" w:rsidRPr="006F31DC" w:rsidRDefault="00196D2E" w:rsidP="00553FFA">
            <w:pPr>
              <w:pStyle w:val="TAL"/>
              <w:rPr>
                <w:sz w:val="16"/>
              </w:rPr>
            </w:pPr>
            <w:r>
              <w:rPr>
                <w:sz w:val="16"/>
              </w:rPr>
              <w:t>withdrawn</w:t>
            </w:r>
          </w:p>
        </w:tc>
        <w:tc>
          <w:tcPr>
            <w:tcW w:w="0" w:type="auto"/>
          </w:tcPr>
          <w:p w14:paraId="20E4B7E1" w14:textId="77777777" w:rsidR="00196D2E" w:rsidRPr="006F31DC" w:rsidRDefault="00196D2E" w:rsidP="00553FFA">
            <w:pPr>
              <w:pStyle w:val="TAL"/>
              <w:rPr>
                <w:sz w:val="16"/>
              </w:rPr>
            </w:pPr>
          </w:p>
        </w:tc>
        <w:tc>
          <w:tcPr>
            <w:tcW w:w="0" w:type="auto"/>
          </w:tcPr>
          <w:p w14:paraId="016EE59E" w14:textId="77777777" w:rsidR="00196D2E" w:rsidRPr="006F31DC" w:rsidRDefault="00196D2E" w:rsidP="00553FFA">
            <w:pPr>
              <w:pStyle w:val="TAL"/>
              <w:rPr>
                <w:sz w:val="16"/>
              </w:rPr>
            </w:pPr>
          </w:p>
        </w:tc>
      </w:tr>
      <w:tr w:rsidR="00196D2E" w14:paraId="3C407916" w14:textId="77777777" w:rsidTr="00553FFA">
        <w:tc>
          <w:tcPr>
            <w:tcW w:w="0" w:type="auto"/>
          </w:tcPr>
          <w:p w14:paraId="39B399EF" w14:textId="77777777" w:rsidR="00196D2E" w:rsidRPr="006F31DC" w:rsidRDefault="00196D2E" w:rsidP="00553FFA">
            <w:pPr>
              <w:pStyle w:val="TAL"/>
              <w:rPr>
                <w:sz w:val="16"/>
              </w:rPr>
            </w:pPr>
            <w:r>
              <w:rPr>
                <w:sz w:val="16"/>
              </w:rPr>
              <w:t>R5-255523</w:t>
            </w:r>
          </w:p>
        </w:tc>
        <w:tc>
          <w:tcPr>
            <w:tcW w:w="0" w:type="auto"/>
          </w:tcPr>
          <w:p w14:paraId="3A253C8E" w14:textId="77777777" w:rsidR="00196D2E" w:rsidRPr="006F31DC" w:rsidRDefault="00196D2E" w:rsidP="00553FFA">
            <w:pPr>
              <w:pStyle w:val="TAL"/>
              <w:rPr>
                <w:sz w:val="16"/>
              </w:rPr>
            </w:pPr>
            <w:r>
              <w:rPr>
                <w:sz w:val="16"/>
              </w:rPr>
              <w:t xml:space="preserve">Update </w:t>
            </w:r>
            <w:proofErr w:type="spellStart"/>
            <w:r>
              <w:rPr>
                <w:sz w:val="16"/>
              </w:rPr>
              <w:t>Sidelink</w:t>
            </w:r>
            <w:proofErr w:type="spellEnd"/>
            <w:r>
              <w:rPr>
                <w:sz w:val="16"/>
              </w:rPr>
              <w:t xml:space="preserve"> relay test case 9.1.6.3 with TT analysis results</w:t>
            </w:r>
          </w:p>
        </w:tc>
        <w:tc>
          <w:tcPr>
            <w:tcW w:w="0" w:type="auto"/>
          </w:tcPr>
          <w:p w14:paraId="4190E3C2" w14:textId="77777777" w:rsidR="00196D2E" w:rsidRPr="006F31DC" w:rsidRDefault="00196D2E" w:rsidP="00553FFA">
            <w:pPr>
              <w:pStyle w:val="TAL"/>
              <w:rPr>
                <w:sz w:val="16"/>
              </w:rPr>
            </w:pPr>
            <w:r>
              <w:rPr>
                <w:sz w:val="16"/>
              </w:rPr>
              <w:t>CATT</w:t>
            </w:r>
          </w:p>
        </w:tc>
        <w:tc>
          <w:tcPr>
            <w:tcW w:w="0" w:type="auto"/>
          </w:tcPr>
          <w:p w14:paraId="6E7E70F3" w14:textId="77777777" w:rsidR="00196D2E" w:rsidRPr="006F31DC" w:rsidRDefault="00196D2E" w:rsidP="00553FFA">
            <w:pPr>
              <w:pStyle w:val="TAL"/>
              <w:rPr>
                <w:sz w:val="16"/>
              </w:rPr>
            </w:pPr>
            <w:r>
              <w:rPr>
                <w:sz w:val="16"/>
              </w:rPr>
              <w:t>agreed</w:t>
            </w:r>
          </w:p>
        </w:tc>
        <w:tc>
          <w:tcPr>
            <w:tcW w:w="0" w:type="auto"/>
          </w:tcPr>
          <w:p w14:paraId="03C01490" w14:textId="77777777" w:rsidR="00196D2E" w:rsidRPr="006F31DC" w:rsidRDefault="00196D2E" w:rsidP="00553FFA">
            <w:pPr>
              <w:pStyle w:val="TAL"/>
              <w:rPr>
                <w:sz w:val="16"/>
              </w:rPr>
            </w:pPr>
          </w:p>
        </w:tc>
        <w:tc>
          <w:tcPr>
            <w:tcW w:w="0" w:type="auto"/>
          </w:tcPr>
          <w:p w14:paraId="7AE19C92" w14:textId="77777777" w:rsidR="00196D2E" w:rsidRPr="006F31DC" w:rsidRDefault="00196D2E" w:rsidP="00553FFA">
            <w:pPr>
              <w:pStyle w:val="TAL"/>
              <w:rPr>
                <w:sz w:val="16"/>
              </w:rPr>
            </w:pPr>
          </w:p>
        </w:tc>
      </w:tr>
      <w:tr w:rsidR="00196D2E" w14:paraId="5A85915B" w14:textId="77777777" w:rsidTr="00553FFA">
        <w:tc>
          <w:tcPr>
            <w:tcW w:w="0" w:type="auto"/>
          </w:tcPr>
          <w:p w14:paraId="10721823" w14:textId="77777777" w:rsidR="00196D2E" w:rsidRPr="006F31DC" w:rsidRDefault="00196D2E" w:rsidP="00553FFA">
            <w:pPr>
              <w:pStyle w:val="TAL"/>
              <w:rPr>
                <w:sz w:val="16"/>
              </w:rPr>
            </w:pPr>
            <w:r>
              <w:rPr>
                <w:sz w:val="16"/>
              </w:rPr>
              <w:t>R5-255524</w:t>
            </w:r>
          </w:p>
        </w:tc>
        <w:tc>
          <w:tcPr>
            <w:tcW w:w="0" w:type="auto"/>
          </w:tcPr>
          <w:p w14:paraId="0414B3B6" w14:textId="77777777" w:rsidR="00196D2E" w:rsidRPr="006F31DC" w:rsidRDefault="00196D2E" w:rsidP="00553FFA">
            <w:pPr>
              <w:pStyle w:val="TAL"/>
              <w:rPr>
                <w:sz w:val="16"/>
              </w:rPr>
            </w:pPr>
            <w:r>
              <w:rPr>
                <w:sz w:val="16"/>
              </w:rPr>
              <w:t xml:space="preserve">Update </w:t>
            </w:r>
            <w:proofErr w:type="spellStart"/>
            <w:r>
              <w:rPr>
                <w:sz w:val="16"/>
              </w:rPr>
              <w:t>Sidelink</w:t>
            </w:r>
            <w:proofErr w:type="spellEnd"/>
            <w:r>
              <w:rPr>
                <w:sz w:val="16"/>
              </w:rPr>
              <w:t xml:space="preserve"> relay test case 9.1.7.1.1 with TT analysis results</w:t>
            </w:r>
          </w:p>
        </w:tc>
        <w:tc>
          <w:tcPr>
            <w:tcW w:w="0" w:type="auto"/>
          </w:tcPr>
          <w:p w14:paraId="293EFB0D" w14:textId="77777777" w:rsidR="00196D2E" w:rsidRPr="006F31DC" w:rsidRDefault="00196D2E" w:rsidP="00553FFA">
            <w:pPr>
              <w:pStyle w:val="TAL"/>
              <w:rPr>
                <w:sz w:val="16"/>
              </w:rPr>
            </w:pPr>
            <w:r>
              <w:rPr>
                <w:sz w:val="16"/>
              </w:rPr>
              <w:t>CATT</w:t>
            </w:r>
          </w:p>
        </w:tc>
        <w:tc>
          <w:tcPr>
            <w:tcW w:w="0" w:type="auto"/>
          </w:tcPr>
          <w:p w14:paraId="7031E275" w14:textId="77777777" w:rsidR="00196D2E" w:rsidRPr="006F31DC" w:rsidRDefault="00196D2E" w:rsidP="00553FFA">
            <w:pPr>
              <w:pStyle w:val="TAL"/>
              <w:rPr>
                <w:sz w:val="16"/>
              </w:rPr>
            </w:pPr>
            <w:r>
              <w:rPr>
                <w:sz w:val="16"/>
              </w:rPr>
              <w:t>revised</w:t>
            </w:r>
          </w:p>
        </w:tc>
        <w:tc>
          <w:tcPr>
            <w:tcW w:w="0" w:type="auto"/>
          </w:tcPr>
          <w:p w14:paraId="44C9A04F" w14:textId="77777777" w:rsidR="00196D2E" w:rsidRPr="006F31DC" w:rsidRDefault="00196D2E" w:rsidP="00553FFA">
            <w:pPr>
              <w:pStyle w:val="TAL"/>
              <w:rPr>
                <w:sz w:val="16"/>
              </w:rPr>
            </w:pPr>
          </w:p>
        </w:tc>
        <w:tc>
          <w:tcPr>
            <w:tcW w:w="0" w:type="auto"/>
          </w:tcPr>
          <w:p w14:paraId="0617CFA5" w14:textId="77777777" w:rsidR="00196D2E" w:rsidRPr="006F31DC" w:rsidRDefault="00196D2E" w:rsidP="00553FFA">
            <w:pPr>
              <w:pStyle w:val="TAL"/>
              <w:rPr>
                <w:sz w:val="16"/>
              </w:rPr>
            </w:pPr>
            <w:r>
              <w:rPr>
                <w:sz w:val="16"/>
              </w:rPr>
              <w:t>R5-256952</w:t>
            </w:r>
          </w:p>
        </w:tc>
      </w:tr>
      <w:tr w:rsidR="00196D2E" w14:paraId="6C9895A3" w14:textId="77777777" w:rsidTr="00553FFA">
        <w:tc>
          <w:tcPr>
            <w:tcW w:w="0" w:type="auto"/>
          </w:tcPr>
          <w:p w14:paraId="51263489" w14:textId="77777777" w:rsidR="00196D2E" w:rsidRPr="006F31DC" w:rsidRDefault="00196D2E" w:rsidP="00553FFA">
            <w:pPr>
              <w:pStyle w:val="TAL"/>
              <w:rPr>
                <w:sz w:val="16"/>
              </w:rPr>
            </w:pPr>
            <w:r>
              <w:rPr>
                <w:sz w:val="16"/>
              </w:rPr>
              <w:t>R5-255525</w:t>
            </w:r>
          </w:p>
        </w:tc>
        <w:tc>
          <w:tcPr>
            <w:tcW w:w="0" w:type="auto"/>
          </w:tcPr>
          <w:p w14:paraId="41BA5BDD" w14:textId="77777777" w:rsidR="00196D2E" w:rsidRPr="006F31DC" w:rsidRDefault="00196D2E" w:rsidP="00553FFA">
            <w:pPr>
              <w:pStyle w:val="TAL"/>
              <w:rPr>
                <w:sz w:val="16"/>
              </w:rPr>
            </w:pPr>
            <w:r>
              <w:rPr>
                <w:sz w:val="16"/>
              </w:rPr>
              <w:t xml:space="preserve">Annex F correction for Rel-17 </w:t>
            </w:r>
            <w:proofErr w:type="spellStart"/>
            <w:r>
              <w:rPr>
                <w:sz w:val="16"/>
              </w:rPr>
              <w:t>sidelink</w:t>
            </w:r>
            <w:proofErr w:type="spellEnd"/>
            <w:r>
              <w:rPr>
                <w:sz w:val="16"/>
              </w:rPr>
              <w:t xml:space="preserve"> relay test cases including TT</w:t>
            </w:r>
          </w:p>
        </w:tc>
        <w:tc>
          <w:tcPr>
            <w:tcW w:w="0" w:type="auto"/>
          </w:tcPr>
          <w:p w14:paraId="2562FCF0" w14:textId="77777777" w:rsidR="00196D2E" w:rsidRPr="006F31DC" w:rsidRDefault="00196D2E" w:rsidP="00553FFA">
            <w:pPr>
              <w:pStyle w:val="TAL"/>
              <w:rPr>
                <w:sz w:val="16"/>
              </w:rPr>
            </w:pPr>
            <w:r>
              <w:rPr>
                <w:sz w:val="16"/>
              </w:rPr>
              <w:t>CATT</w:t>
            </w:r>
          </w:p>
        </w:tc>
        <w:tc>
          <w:tcPr>
            <w:tcW w:w="0" w:type="auto"/>
          </w:tcPr>
          <w:p w14:paraId="618E39E2" w14:textId="77777777" w:rsidR="00196D2E" w:rsidRPr="006F31DC" w:rsidRDefault="00196D2E" w:rsidP="00553FFA">
            <w:pPr>
              <w:pStyle w:val="TAL"/>
              <w:rPr>
                <w:sz w:val="16"/>
              </w:rPr>
            </w:pPr>
            <w:r>
              <w:rPr>
                <w:sz w:val="16"/>
              </w:rPr>
              <w:t>revised</w:t>
            </w:r>
          </w:p>
        </w:tc>
        <w:tc>
          <w:tcPr>
            <w:tcW w:w="0" w:type="auto"/>
          </w:tcPr>
          <w:p w14:paraId="284F83DF" w14:textId="77777777" w:rsidR="00196D2E" w:rsidRPr="006F31DC" w:rsidRDefault="00196D2E" w:rsidP="00553FFA">
            <w:pPr>
              <w:pStyle w:val="TAL"/>
              <w:rPr>
                <w:sz w:val="16"/>
              </w:rPr>
            </w:pPr>
          </w:p>
        </w:tc>
        <w:tc>
          <w:tcPr>
            <w:tcW w:w="0" w:type="auto"/>
          </w:tcPr>
          <w:p w14:paraId="0D82C3A7" w14:textId="77777777" w:rsidR="00196D2E" w:rsidRPr="006F31DC" w:rsidRDefault="00196D2E" w:rsidP="00553FFA">
            <w:pPr>
              <w:pStyle w:val="TAL"/>
              <w:rPr>
                <w:sz w:val="16"/>
              </w:rPr>
            </w:pPr>
            <w:r>
              <w:rPr>
                <w:sz w:val="16"/>
              </w:rPr>
              <w:t>R5-256953</w:t>
            </w:r>
          </w:p>
        </w:tc>
      </w:tr>
      <w:tr w:rsidR="00196D2E" w14:paraId="7F378DB6" w14:textId="77777777" w:rsidTr="00553FFA">
        <w:tc>
          <w:tcPr>
            <w:tcW w:w="0" w:type="auto"/>
          </w:tcPr>
          <w:p w14:paraId="34B1825B" w14:textId="77777777" w:rsidR="00196D2E" w:rsidRPr="006F31DC" w:rsidRDefault="00196D2E" w:rsidP="00553FFA">
            <w:pPr>
              <w:pStyle w:val="TAL"/>
              <w:rPr>
                <w:sz w:val="16"/>
              </w:rPr>
            </w:pPr>
            <w:r>
              <w:rPr>
                <w:sz w:val="16"/>
              </w:rPr>
              <w:t>R5-255526</w:t>
            </w:r>
          </w:p>
        </w:tc>
        <w:tc>
          <w:tcPr>
            <w:tcW w:w="0" w:type="auto"/>
          </w:tcPr>
          <w:p w14:paraId="18E2A584" w14:textId="77777777" w:rsidR="00196D2E" w:rsidRPr="006F31DC" w:rsidRDefault="00196D2E" w:rsidP="00553FFA">
            <w:pPr>
              <w:pStyle w:val="TAL"/>
              <w:rPr>
                <w:sz w:val="16"/>
              </w:rPr>
            </w:pPr>
            <w:r>
              <w:rPr>
                <w:sz w:val="16"/>
              </w:rPr>
              <w:t xml:space="preserve">Addition of TT analysis for </w:t>
            </w:r>
            <w:proofErr w:type="spellStart"/>
            <w:r>
              <w:rPr>
                <w:sz w:val="16"/>
              </w:rPr>
              <w:t>sidelink</w:t>
            </w:r>
            <w:proofErr w:type="spellEnd"/>
            <w:r>
              <w:rPr>
                <w:sz w:val="16"/>
              </w:rPr>
              <w:t xml:space="preserve"> relay test case 9.1.6.3</w:t>
            </w:r>
          </w:p>
        </w:tc>
        <w:tc>
          <w:tcPr>
            <w:tcW w:w="0" w:type="auto"/>
          </w:tcPr>
          <w:p w14:paraId="49F4853B" w14:textId="77777777" w:rsidR="00196D2E" w:rsidRPr="006F31DC" w:rsidRDefault="00196D2E" w:rsidP="00553FFA">
            <w:pPr>
              <w:pStyle w:val="TAL"/>
              <w:rPr>
                <w:sz w:val="16"/>
              </w:rPr>
            </w:pPr>
            <w:r>
              <w:rPr>
                <w:sz w:val="16"/>
              </w:rPr>
              <w:t>CATT</w:t>
            </w:r>
          </w:p>
        </w:tc>
        <w:tc>
          <w:tcPr>
            <w:tcW w:w="0" w:type="auto"/>
          </w:tcPr>
          <w:p w14:paraId="44A7FED3" w14:textId="77777777" w:rsidR="00196D2E" w:rsidRPr="006F31DC" w:rsidRDefault="00196D2E" w:rsidP="00553FFA">
            <w:pPr>
              <w:pStyle w:val="TAL"/>
              <w:rPr>
                <w:sz w:val="16"/>
              </w:rPr>
            </w:pPr>
            <w:r>
              <w:rPr>
                <w:sz w:val="16"/>
              </w:rPr>
              <w:t>agreed</w:t>
            </w:r>
          </w:p>
        </w:tc>
        <w:tc>
          <w:tcPr>
            <w:tcW w:w="0" w:type="auto"/>
          </w:tcPr>
          <w:p w14:paraId="7BE7CF0C" w14:textId="77777777" w:rsidR="00196D2E" w:rsidRPr="006F31DC" w:rsidRDefault="00196D2E" w:rsidP="00553FFA">
            <w:pPr>
              <w:pStyle w:val="TAL"/>
              <w:rPr>
                <w:sz w:val="16"/>
              </w:rPr>
            </w:pPr>
          </w:p>
        </w:tc>
        <w:tc>
          <w:tcPr>
            <w:tcW w:w="0" w:type="auto"/>
          </w:tcPr>
          <w:p w14:paraId="06FEFCDE" w14:textId="77777777" w:rsidR="00196D2E" w:rsidRPr="006F31DC" w:rsidRDefault="00196D2E" w:rsidP="00553FFA">
            <w:pPr>
              <w:pStyle w:val="TAL"/>
              <w:rPr>
                <w:sz w:val="16"/>
              </w:rPr>
            </w:pPr>
          </w:p>
        </w:tc>
      </w:tr>
      <w:tr w:rsidR="00196D2E" w14:paraId="33E6E001" w14:textId="77777777" w:rsidTr="00553FFA">
        <w:tc>
          <w:tcPr>
            <w:tcW w:w="0" w:type="auto"/>
          </w:tcPr>
          <w:p w14:paraId="114480BF" w14:textId="77777777" w:rsidR="00196D2E" w:rsidRPr="006F31DC" w:rsidRDefault="00196D2E" w:rsidP="00553FFA">
            <w:pPr>
              <w:pStyle w:val="TAL"/>
              <w:rPr>
                <w:sz w:val="16"/>
              </w:rPr>
            </w:pPr>
            <w:r>
              <w:rPr>
                <w:sz w:val="16"/>
              </w:rPr>
              <w:t>R5-255527</w:t>
            </w:r>
          </w:p>
        </w:tc>
        <w:tc>
          <w:tcPr>
            <w:tcW w:w="0" w:type="auto"/>
          </w:tcPr>
          <w:p w14:paraId="0C0BDC28" w14:textId="77777777" w:rsidR="00196D2E" w:rsidRPr="006F31DC" w:rsidRDefault="00196D2E" w:rsidP="00553FFA">
            <w:pPr>
              <w:pStyle w:val="TAL"/>
              <w:rPr>
                <w:sz w:val="16"/>
              </w:rPr>
            </w:pPr>
            <w:r>
              <w:rPr>
                <w:sz w:val="16"/>
              </w:rPr>
              <w:t xml:space="preserve">Addition of TT analysis for </w:t>
            </w:r>
            <w:proofErr w:type="spellStart"/>
            <w:r>
              <w:rPr>
                <w:sz w:val="16"/>
              </w:rPr>
              <w:t>sidelink</w:t>
            </w:r>
            <w:proofErr w:type="spellEnd"/>
            <w:r>
              <w:rPr>
                <w:sz w:val="16"/>
              </w:rPr>
              <w:t xml:space="preserve"> relay test case 9.1.7.1.1</w:t>
            </w:r>
          </w:p>
        </w:tc>
        <w:tc>
          <w:tcPr>
            <w:tcW w:w="0" w:type="auto"/>
          </w:tcPr>
          <w:p w14:paraId="3E09A9EC" w14:textId="77777777" w:rsidR="00196D2E" w:rsidRPr="006F31DC" w:rsidRDefault="00196D2E" w:rsidP="00553FFA">
            <w:pPr>
              <w:pStyle w:val="TAL"/>
              <w:rPr>
                <w:sz w:val="16"/>
              </w:rPr>
            </w:pPr>
            <w:r>
              <w:rPr>
                <w:sz w:val="16"/>
              </w:rPr>
              <w:t>CATT</w:t>
            </w:r>
          </w:p>
        </w:tc>
        <w:tc>
          <w:tcPr>
            <w:tcW w:w="0" w:type="auto"/>
          </w:tcPr>
          <w:p w14:paraId="13C88FD7" w14:textId="77777777" w:rsidR="00196D2E" w:rsidRPr="006F31DC" w:rsidRDefault="00196D2E" w:rsidP="00553FFA">
            <w:pPr>
              <w:pStyle w:val="TAL"/>
              <w:rPr>
                <w:sz w:val="16"/>
              </w:rPr>
            </w:pPr>
            <w:r>
              <w:rPr>
                <w:sz w:val="16"/>
              </w:rPr>
              <w:t>revised</w:t>
            </w:r>
          </w:p>
        </w:tc>
        <w:tc>
          <w:tcPr>
            <w:tcW w:w="0" w:type="auto"/>
          </w:tcPr>
          <w:p w14:paraId="1042DB10" w14:textId="77777777" w:rsidR="00196D2E" w:rsidRPr="006F31DC" w:rsidRDefault="00196D2E" w:rsidP="00553FFA">
            <w:pPr>
              <w:pStyle w:val="TAL"/>
              <w:rPr>
                <w:sz w:val="16"/>
              </w:rPr>
            </w:pPr>
          </w:p>
        </w:tc>
        <w:tc>
          <w:tcPr>
            <w:tcW w:w="0" w:type="auto"/>
          </w:tcPr>
          <w:p w14:paraId="6FDAB1E0" w14:textId="77777777" w:rsidR="00196D2E" w:rsidRPr="006F31DC" w:rsidRDefault="00196D2E" w:rsidP="00553FFA">
            <w:pPr>
              <w:pStyle w:val="TAL"/>
              <w:rPr>
                <w:sz w:val="16"/>
              </w:rPr>
            </w:pPr>
            <w:r>
              <w:rPr>
                <w:sz w:val="16"/>
              </w:rPr>
              <w:t>R5-256954</w:t>
            </w:r>
          </w:p>
        </w:tc>
      </w:tr>
      <w:tr w:rsidR="00196D2E" w14:paraId="60E37165" w14:textId="77777777" w:rsidTr="00553FFA">
        <w:tc>
          <w:tcPr>
            <w:tcW w:w="0" w:type="auto"/>
          </w:tcPr>
          <w:p w14:paraId="3B2C4321" w14:textId="77777777" w:rsidR="00196D2E" w:rsidRPr="006F31DC" w:rsidRDefault="00196D2E" w:rsidP="00553FFA">
            <w:pPr>
              <w:pStyle w:val="TAL"/>
              <w:rPr>
                <w:sz w:val="16"/>
              </w:rPr>
            </w:pPr>
            <w:r>
              <w:rPr>
                <w:sz w:val="16"/>
              </w:rPr>
              <w:t>R5-255528</w:t>
            </w:r>
          </w:p>
        </w:tc>
        <w:tc>
          <w:tcPr>
            <w:tcW w:w="0" w:type="auto"/>
          </w:tcPr>
          <w:p w14:paraId="2C182EBE" w14:textId="77777777" w:rsidR="00196D2E" w:rsidRPr="006F31DC" w:rsidRDefault="00196D2E" w:rsidP="00553FFA">
            <w:pPr>
              <w:pStyle w:val="TAL"/>
              <w:rPr>
                <w:sz w:val="16"/>
              </w:rPr>
            </w:pPr>
            <w:r>
              <w:rPr>
                <w:sz w:val="16"/>
              </w:rPr>
              <w:t>Addition of TT analysis for NR NTN intra TC 14.2.3</w:t>
            </w:r>
          </w:p>
        </w:tc>
        <w:tc>
          <w:tcPr>
            <w:tcW w:w="0" w:type="auto"/>
          </w:tcPr>
          <w:p w14:paraId="36C5FC20"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4662DF1" w14:textId="77777777" w:rsidR="00196D2E" w:rsidRPr="006F31DC" w:rsidRDefault="00196D2E" w:rsidP="00553FFA">
            <w:pPr>
              <w:pStyle w:val="TAL"/>
              <w:rPr>
                <w:sz w:val="16"/>
              </w:rPr>
            </w:pPr>
            <w:r>
              <w:rPr>
                <w:sz w:val="16"/>
              </w:rPr>
              <w:t>agreed</w:t>
            </w:r>
          </w:p>
        </w:tc>
        <w:tc>
          <w:tcPr>
            <w:tcW w:w="0" w:type="auto"/>
          </w:tcPr>
          <w:p w14:paraId="3EFD59FB" w14:textId="77777777" w:rsidR="00196D2E" w:rsidRPr="006F31DC" w:rsidRDefault="00196D2E" w:rsidP="00553FFA">
            <w:pPr>
              <w:pStyle w:val="TAL"/>
              <w:rPr>
                <w:sz w:val="16"/>
              </w:rPr>
            </w:pPr>
          </w:p>
        </w:tc>
        <w:tc>
          <w:tcPr>
            <w:tcW w:w="0" w:type="auto"/>
          </w:tcPr>
          <w:p w14:paraId="1871CD73" w14:textId="77777777" w:rsidR="00196D2E" w:rsidRPr="006F31DC" w:rsidRDefault="00196D2E" w:rsidP="00553FFA">
            <w:pPr>
              <w:pStyle w:val="TAL"/>
              <w:rPr>
                <w:sz w:val="16"/>
              </w:rPr>
            </w:pPr>
          </w:p>
        </w:tc>
      </w:tr>
      <w:tr w:rsidR="00196D2E" w14:paraId="37029C3F" w14:textId="77777777" w:rsidTr="00553FFA">
        <w:tc>
          <w:tcPr>
            <w:tcW w:w="0" w:type="auto"/>
          </w:tcPr>
          <w:p w14:paraId="10820783" w14:textId="77777777" w:rsidR="00196D2E" w:rsidRPr="006F31DC" w:rsidRDefault="00196D2E" w:rsidP="00553FFA">
            <w:pPr>
              <w:pStyle w:val="TAL"/>
              <w:rPr>
                <w:sz w:val="16"/>
              </w:rPr>
            </w:pPr>
            <w:r>
              <w:rPr>
                <w:sz w:val="16"/>
              </w:rPr>
              <w:t>R5-255529</w:t>
            </w:r>
          </w:p>
        </w:tc>
        <w:tc>
          <w:tcPr>
            <w:tcW w:w="0" w:type="auto"/>
          </w:tcPr>
          <w:p w14:paraId="6766DB91" w14:textId="77777777" w:rsidR="00196D2E" w:rsidRPr="006F31DC" w:rsidRDefault="00196D2E" w:rsidP="00553FFA">
            <w:pPr>
              <w:pStyle w:val="TAL"/>
              <w:rPr>
                <w:sz w:val="16"/>
              </w:rPr>
            </w:pPr>
            <w:r>
              <w:rPr>
                <w:sz w:val="16"/>
              </w:rPr>
              <w:t>Addition of TT analysis for NR NTN inter TC 14.2.4</w:t>
            </w:r>
          </w:p>
        </w:tc>
        <w:tc>
          <w:tcPr>
            <w:tcW w:w="0" w:type="auto"/>
          </w:tcPr>
          <w:p w14:paraId="7002459B"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23535C9" w14:textId="77777777" w:rsidR="00196D2E" w:rsidRPr="006F31DC" w:rsidRDefault="00196D2E" w:rsidP="00553FFA">
            <w:pPr>
              <w:pStyle w:val="TAL"/>
              <w:rPr>
                <w:sz w:val="16"/>
              </w:rPr>
            </w:pPr>
            <w:r>
              <w:rPr>
                <w:sz w:val="16"/>
              </w:rPr>
              <w:t>agreed</w:t>
            </w:r>
          </w:p>
        </w:tc>
        <w:tc>
          <w:tcPr>
            <w:tcW w:w="0" w:type="auto"/>
          </w:tcPr>
          <w:p w14:paraId="6E5D17D7" w14:textId="77777777" w:rsidR="00196D2E" w:rsidRPr="006F31DC" w:rsidRDefault="00196D2E" w:rsidP="00553FFA">
            <w:pPr>
              <w:pStyle w:val="TAL"/>
              <w:rPr>
                <w:sz w:val="16"/>
              </w:rPr>
            </w:pPr>
          </w:p>
        </w:tc>
        <w:tc>
          <w:tcPr>
            <w:tcW w:w="0" w:type="auto"/>
          </w:tcPr>
          <w:p w14:paraId="04687950" w14:textId="77777777" w:rsidR="00196D2E" w:rsidRPr="006F31DC" w:rsidRDefault="00196D2E" w:rsidP="00553FFA">
            <w:pPr>
              <w:pStyle w:val="TAL"/>
              <w:rPr>
                <w:sz w:val="16"/>
              </w:rPr>
            </w:pPr>
          </w:p>
        </w:tc>
      </w:tr>
      <w:tr w:rsidR="00196D2E" w14:paraId="38466CA2" w14:textId="77777777" w:rsidTr="00553FFA">
        <w:tc>
          <w:tcPr>
            <w:tcW w:w="0" w:type="auto"/>
          </w:tcPr>
          <w:p w14:paraId="7A3100D6" w14:textId="77777777" w:rsidR="00196D2E" w:rsidRPr="006F31DC" w:rsidRDefault="00196D2E" w:rsidP="00553FFA">
            <w:pPr>
              <w:pStyle w:val="TAL"/>
              <w:rPr>
                <w:sz w:val="16"/>
              </w:rPr>
            </w:pPr>
            <w:r>
              <w:rPr>
                <w:sz w:val="16"/>
              </w:rPr>
              <w:t>R5-255530</w:t>
            </w:r>
          </w:p>
        </w:tc>
        <w:tc>
          <w:tcPr>
            <w:tcW w:w="0" w:type="auto"/>
          </w:tcPr>
          <w:p w14:paraId="44FA1DC8" w14:textId="77777777" w:rsidR="00196D2E" w:rsidRPr="006F31DC" w:rsidRDefault="00196D2E" w:rsidP="00553FFA">
            <w:pPr>
              <w:pStyle w:val="TAL"/>
              <w:rPr>
                <w:sz w:val="16"/>
              </w:rPr>
            </w:pPr>
            <w:r>
              <w:rPr>
                <w:sz w:val="16"/>
              </w:rPr>
              <w:t>Update MUTT to NR NTN TC 14.2.3 and 14.2.4</w:t>
            </w:r>
          </w:p>
        </w:tc>
        <w:tc>
          <w:tcPr>
            <w:tcW w:w="0" w:type="auto"/>
          </w:tcPr>
          <w:p w14:paraId="4A556E3A"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A72887A" w14:textId="77777777" w:rsidR="00196D2E" w:rsidRPr="006F31DC" w:rsidRDefault="00196D2E" w:rsidP="00553FFA">
            <w:pPr>
              <w:pStyle w:val="TAL"/>
              <w:rPr>
                <w:sz w:val="16"/>
              </w:rPr>
            </w:pPr>
            <w:r>
              <w:rPr>
                <w:sz w:val="16"/>
              </w:rPr>
              <w:t>agreed</w:t>
            </w:r>
          </w:p>
        </w:tc>
        <w:tc>
          <w:tcPr>
            <w:tcW w:w="0" w:type="auto"/>
          </w:tcPr>
          <w:p w14:paraId="26EA8F42" w14:textId="77777777" w:rsidR="00196D2E" w:rsidRPr="006F31DC" w:rsidRDefault="00196D2E" w:rsidP="00553FFA">
            <w:pPr>
              <w:pStyle w:val="TAL"/>
              <w:rPr>
                <w:sz w:val="16"/>
              </w:rPr>
            </w:pPr>
          </w:p>
        </w:tc>
        <w:tc>
          <w:tcPr>
            <w:tcW w:w="0" w:type="auto"/>
          </w:tcPr>
          <w:p w14:paraId="0F868FC7" w14:textId="77777777" w:rsidR="00196D2E" w:rsidRPr="006F31DC" w:rsidRDefault="00196D2E" w:rsidP="00553FFA">
            <w:pPr>
              <w:pStyle w:val="TAL"/>
              <w:rPr>
                <w:sz w:val="16"/>
              </w:rPr>
            </w:pPr>
          </w:p>
        </w:tc>
      </w:tr>
      <w:tr w:rsidR="00196D2E" w14:paraId="1F2D620D" w14:textId="77777777" w:rsidTr="00553FFA">
        <w:tc>
          <w:tcPr>
            <w:tcW w:w="0" w:type="auto"/>
          </w:tcPr>
          <w:p w14:paraId="00C24431" w14:textId="77777777" w:rsidR="00196D2E" w:rsidRPr="006F31DC" w:rsidRDefault="00196D2E" w:rsidP="00553FFA">
            <w:pPr>
              <w:pStyle w:val="TAL"/>
              <w:rPr>
                <w:sz w:val="16"/>
              </w:rPr>
            </w:pPr>
            <w:r>
              <w:rPr>
                <w:sz w:val="16"/>
              </w:rPr>
              <w:t>R5-255531</w:t>
            </w:r>
          </w:p>
        </w:tc>
        <w:tc>
          <w:tcPr>
            <w:tcW w:w="0" w:type="auto"/>
          </w:tcPr>
          <w:p w14:paraId="37BECE43" w14:textId="77777777" w:rsidR="00196D2E" w:rsidRPr="006F31DC" w:rsidRDefault="00196D2E" w:rsidP="00553FFA">
            <w:pPr>
              <w:pStyle w:val="TAL"/>
              <w:rPr>
                <w:sz w:val="16"/>
              </w:rPr>
            </w:pPr>
            <w:r>
              <w:rPr>
                <w:sz w:val="16"/>
              </w:rPr>
              <w:t>Update test applicability of NR NTN TCs</w:t>
            </w:r>
          </w:p>
        </w:tc>
        <w:tc>
          <w:tcPr>
            <w:tcW w:w="0" w:type="auto"/>
          </w:tcPr>
          <w:p w14:paraId="2DFBBE9A"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DCBEC38" w14:textId="77777777" w:rsidR="00196D2E" w:rsidRPr="006F31DC" w:rsidRDefault="00196D2E" w:rsidP="00553FFA">
            <w:pPr>
              <w:pStyle w:val="TAL"/>
              <w:rPr>
                <w:sz w:val="16"/>
              </w:rPr>
            </w:pPr>
            <w:r>
              <w:rPr>
                <w:sz w:val="16"/>
              </w:rPr>
              <w:t>revised</w:t>
            </w:r>
          </w:p>
        </w:tc>
        <w:tc>
          <w:tcPr>
            <w:tcW w:w="0" w:type="auto"/>
          </w:tcPr>
          <w:p w14:paraId="0331E4C2" w14:textId="77777777" w:rsidR="00196D2E" w:rsidRPr="006F31DC" w:rsidRDefault="00196D2E" w:rsidP="00553FFA">
            <w:pPr>
              <w:pStyle w:val="TAL"/>
              <w:rPr>
                <w:sz w:val="16"/>
              </w:rPr>
            </w:pPr>
          </w:p>
        </w:tc>
        <w:tc>
          <w:tcPr>
            <w:tcW w:w="0" w:type="auto"/>
          </w:tcPr>
          <w:p w14:paraId="2C2193BC" w14:textId="77777777" w:rsidR="00196D2E" w:rsidRPr="006F31DC" w:rsidRDefault="00196D2E" w:rsidP="00553FFA">
            <w:pPr>
              <w:pStyle w:val="TAL"/>
              <w:rPr>
                <w:sz w:val="16"/>
              </w:rPr>
            </w:pPr>
            <w:r>
              <w:rPr>
                <w:sz w:val="16"/>
              </w:rPr>
              <w:t>R5-256851</w:t>
            </w:r>
          </w:p>
        </w:tc>
      </w:tr>
      <w:tr w:rsidR="00196D2E" w14:paraId="4EAD44F2" w14:textId="77777777" w:rsidTr="00553FFA">
        <w:tc>
          <w:tcPr>
            <w:tcW w:w="0" w:type="auto"/>
          </w:tcPr>
          <w:p w14:paraId="2B175388" w14:textId="77777777" w:rsidR="00196D2E" w:rsidRPr="006F31DC" w:rsidRDefault="00196D2E" w:rsidP="00553FFA">
            <w:pPr>
              <w:pStyle w:val="TAL"/>
              <w:rPr>
                <w:sz w:val="16"/>
              </w:rPr>
            </w:pPr>
            <w:r>
              <w:rPr>
                <w:sz w:val="16"/>
              </w:rPr>
              <w:t>R5-255532</w:t>
            </w:r>
          </w:p>
        </w:tc>
        <w:tc>
          <w:tcPr>
            <w:tcW w:w="0" w:type="auto"/>
          </w:tcPr>
          <w:p w14:paraId="38EC54D5" w14:textId="77777777" w:rsidR="00196D2E" w:rsidRPr="006F31DC" w:rsidRDefault="00196D2E" w:rsidP="00553FFA">
            <w:pPr>
              <w:pStyle w:val="TAL"/>
              <w:rPr>
                <w:sz w:val="16"/>
              </w:rPr>
            </w:pPr>
            <w:r>
              <w:rPr>
                <w:sz w:val="16"/>
              </w:rPr>
              <w:t>Update Annex for NR NTN TCs</w:t>
            </w:r>
          </w:p>
        </w:tc>
        <w:tc>
          <w:tcPr>
            <w:tcW w:w="0" w:type="auto"/>
          </w:tcPr>
          <w:p w14:paraId="5D7F53B5"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8BB28E8" w14:textId="77777777" w:rsidR="00196D2E" w:rsidRPr="006F31DC" w:rsidRDefault="00196D2E" w:rsidP="00553FFA">
            <w:pPr>
              <w:pStyle w:val="TAL"/>
              <w:rPr>
                <w:sz w:val="16"/>
              </w:rPr>
            </w:pPr>
            <w:r>
              <w:rPr>
                <w:sz w:val="16"/>
              </w:rPr>
              <w:t>agreed</w:t>
            </w:r>
          </w:p>
        </w:tc>
        <w:tc>
          <w:tcPr>
            <w:tcW w:w="0" w:type="auto"/>
          </w:tcPr>
          <w:p w14:paraId="3F1D4A89" w14:textId="77777777" w:rsidR="00196D2E" w:rsidRPr="006F31DC" w:rsidRDefault="00196D2E" w:rsidP="00553FFA">
            <w:pPr>
              <w:pStyle w:val="TAL"/>
              <w:rPr>
                <w:sz w:val="16"/>
              </w:rPr>
            </w:pPr>
          </w:p>
        </w:tc>
        <w:tc>
          <w:tcPr>
            <w:tcW w:w="0" w:type="auto"/>
          </w:tcPr>
          <w:p w14:paraId="61C14628" w14:textId="77777777" w:rsidR="00196D2E" w:rsidRPr="006F31DC" w:rsidRDefault="00196D2E" w:rsidP="00553FFA">
            <w:pPr>
              <w:pStyle w:val="TAL"/>
              <w:rPr>
                <w:sz w:val="16"/>
              </w:rPr>
            </w:pPr>
          </w:p>
        </w:tc>
      </w:tr>
      <w:tr w:rsidR="00196D2E" w14:paraId="1B374E88" w14:textId="77777777" w:rsidTr="00553FFA">
        <w:tc>
          <w:tcPr>
            <w:tcW w:w="0" w:type="auto"/>
          </w:tcPr>
          <w:p w14:paraId="683ADEA3" w14:textId="77777777" w:rsidR="00196D2E" w:rsidRPr="006F31DC" w:rsidRDefault="00196D2E" w:rsidP="00553FFA">
            <w:pPr>
              <w:pStyle w:val="TAL"/>
              <w:rPr>
                <w:sz w:val="16"/>
              </w:rPr>
            </w:pPr>
            <w:r>
              <w:rPr>
                <w:sz w:val="16"/>
              </w:rPr>
              <w:t>R5-255533</w:t>
            </w:r>
          </w:p>
        </w:tc>
        <w:tc>
          <w:tcPr>
            <w:tcW w:w="0" w:type="auto"/>
          </w:tcPr>
          <w:p w14:paraId="357C148B" w14:textId="77777777" w:rsidR="00196D2E" w:rsidRPr="006F31DC" w:rsidRDefault="00196D2E" w:rsidP="00553FFA">
            <w:pPr>
              <w:pStyle w:val="TAL"/>
              <w:rPr>
                <w:sz w:val="16"/>
              </w:rPr>
            </w:pPr>
            <w:r>
              <w:rPr>
                <w:sz w:val="16"/>
              </w:rPr>
              <w:t>Addition of test tolerance for beam failure detection and link recovery test case for a UE operating on a cell with 3 MHz BW</w:t>
            </w:r>
          </w:p>
        </w:tc>
        <w:tc>
          <w:tcPr>
            <w:tcW w:w="0" w:type="auto"/>
          </w:tcPr>
          <w:p w14:paraId="742CDF9A" w14:textId="77777777" w:rsidR="00196D2E" w:rsidRPr="006F31DC" w:rsidRDefault="00196D2E" w:rsidP="00553FFA">
            <w:pPr>
              <w:pStyle w:val="TAL"/>
              <w:rPr>
                <w:sz w:val="16"/>
              </w:rPr>
            </w:pPr>
            <w:r>
              <w:rPr>
                <w:sz w:val="16"/>
              </w:rPr>
              <w:t>Nokia</w:t>
            </w:r>
          </w:p>
        </w:tc>
        <w:tc>
          <w:tcPr>
            <w:tcW w:w="0" w:type="auto"/>
          </w:tcPr>
          <w:p w14:paraId="788AFF3E" w14:textId="77777777" w:rsidR="00196D2E" w:rsidRPr="006F31DC" w:rsidRDefault="00196D2E" w:rsidP="00553FFA">
            <w:pPr>
              <w:pStyle w:val="TAL"/>
              <w:rPr>
                <w:sz w:val="16"/>
              </w:rPr>
            </w:pPr>
            <w:r>
              <w:rPr>
                <w:sz w:val="16"/>
              </w:rPr>
              <w:t>revised</w:t>
            </w:r>
          </w:p>
        </w:tc>
        <w:tc>
          <w:tcPr>
            <w:tcW w:w="0" w:type="auto"/>
          </w:tcPr>
          <w:p w14:paraId="076EE7BC" w14:textId="77777777" w:rsidR="00196D2E" w:rsidRPr="006F31DC" w:rsidRDefault="00196D2E" w:rsidP="00553FFA">
            <w:pPr>
              <w:pStyle w:val="TAL"/>
              <w:rPr>
                <w:sz w:val="16"/>
              </w:rPr>
            </w:pPr>
          </w:p>
        </w:tc>
        <w:tc>
          <w:tcPr>
            <w:tcW w:w="0" w:type="auto"/>
          </w:tcPr>
          <w:p w14:paraId="44BCD4AA" w14:textId="77777777" w:rsidR="00196D2E" w:rsidRPr="006F31DC" w:rsidRDefault="00196D2E" w:rsidP="00553FFA">
            <w:pPr>
              <w:pStyle w:val="TAL"/>
              <w:rPr>
                <w:sz w:val="16"/>
              </w:rPr>
            </w:pPr>
            <w:r>
              <w:rPr>
                <w:sz w:val="16"/>
              </w:rPr>
              <w:t>R5-256908</w:t>
            </w:r>
          </w:p>
        </w:tc>
      </w:tr>
      <w:tr w:rsidR="00196D2E" w14:paraId="7C99D842" w14:textId="77777777" w:rsidTr="00553FFA">
        <w:tc>
          <w:tcPr>
            <w:tcW w:w="0" w:type="auto"/>
          </w:tcPr>
          <w:p w14:paraId="33CC89E7" w14:textId="77777777" w:rsidR="00196D2E" w:rsidRPr="006F31DC" w:rsidRDefault="00196D2E" w:rsidP="00553FFA">
            <w:pPr>
              <w:pStyle w:val="TAL"/>
              <w:rPr>
                <w:sz w:val="16"/>
              </w:rPr>
            </w:pPr>
            <w:r>
              <w:rPr>
                <w:sz w:val="16"/>
              </w:rPr>
              <w:t>R5-255534</w:t>
            </w:r>
          </w:p>
        </w:tc>
        <w:tc>
          <w:tcPr>
            <w:tcW w:w="0" w:type="auto"/>
          </w:tcPr>
          <w:p w14:paraId="48D33C3B" w14:textId="77777777" w:rsidR="00196D2E" w:rsidRPr="006F31DC" w:rsidRDefault="00196D2E" w:rsidP="00553FFA">
            <w:pPr>
              <w:pStyle w:val="TAL"/>
              <w:rPr>
                <w:sz w:val="16"/>
              </w:rPr>
            </w:pPr>
            <w:r>
              <w:rPr>
                <w:sz w:val="16"/>
              </w:rPr>
              <w:t>Completion of beam failure detection and link recovery test case for a UE operating on a cell with 3 MHz BW including TT</w:t>
            </w:r>
          </w:p>
        </w:tc>
        <w:tc>
          <w:tcPr>
            <w:tcW w:w="0" w:type="auto"/>
          </w:tcPr>
          <w:p w14:paraId="6ABA910D" w14:textId="77777777" w:rsidR="00196D2E" w:rsidRPr="006F31DC" w:rsidRDefault="00196D2E" w:rsidP="00553FFA">
            <w:pPr>
              <w:pStyle w:val="TAL"/>
              <w:rPr>
                <w:sz w:val="16"/>
              </w:rPr>
            </w:pPr>
            <w:r>
              <w:rPr>
                <w:sz w:val="16"/>
              </w:rPr>
              <w:t>Nokia</w:t>
            </w:r>
          </w:p>
        </w:tc>
        <w:tc>
          <w:tcPr>
            <w:tcW w:w="0" w:type="auto"/>
          </w:tcPr>
          <w:p w14:paraId="125B95F6" w14:textId="77777777" w:rsidR="00196D2E" w:rsidRPr="006F31DC" w:rsidRDefault="00196D2E" w:rsidP="00553FFA">
            <w:pPr>
              <w:pStyle w:val="TAL"/>
              <w:rPr>
                <w:sz w:val="16"/>
              </w:rPr>
            </w:pPr>
            <w:r>
              <w:rPr>
                <w:sz w:val="16"/>
              </w:rPr>
              <w:t>agreed</w:t>
            </w:r>
          </w:p>
        </w:tc>
        <w:tc>
          <w:tcPr>
            <w:tcW w:w="0" w:type="auto"/>
          </w:tcPr>
          <w:p w14:paraId="5E94C9F8" w14:textId="77777777" w:rsidR="00196D2E" w:rsidRPr="006F31DC" w:rsidRDefault="00196D2E" w:rsidP="00553FFA">
            <w:pPr>
              <w:pStyle w:val="TAL"/>
              <w:rPr>
                <w:sz w:val="16"/>
              </w:rPr>
            </w:pPr>
          </w:p>
        </w:tc>
        <w:tc>
          <w:tcPr>
            <w:tcW w:w="0" w:type="auto"/>
          </w:tcPr>
          <w:p w14:paraId="0D151380" w14:textId="77777777" w:rsidR="00196D2E" w:rsidRPr="006F31DC" w:rsidRDefault="00196D2E" w:rsidP="00553FFA">
            <w:pPr>
              <w:pStyle w:val="TAL"/>
              <w:rPr>
                <w:sz w:val="16"/>
              </w:rPr>
            </w:pPr>
          </w:p>
        </w:tc>
      </w:tr>
      <w:tr w:rsidR="00196D2E" w14:paraId="6FDD221D" w14:textId="77777777" w:rsidTr="00553FFA">
        <w:tc>
          <w:tcPr>
            <w:tcW w:w="0" w:type="auto"/>
          </w:tcPr>
          <w:p w14:paraId="350A561C" w14:textId="77777777" w:rsidR="00196D2E" w:rsidRPr="006F31DC" w:rsidRDefault="00196D2E" w:rsidP="00553FFA">
            <w:pPr>
              <w:pStyle w:val="TAL"/>
              <w:rPr>
                <w:sz w:val="16"/>
              </w:rPr>
            </w:pPr>
            <w:r>
              <w:rPr>
                <w:sz w:val="16"/>
              </w:rPr>
              <w:t>R5-255535</w:t>
            </w:r>
          </w:p>
        </w:tc>
        <w:tc>
          <w:tcPr>
            <w:tcW w:w="0" w:type="auto"/>
          </w:tcPr>
          <w:p w14:paraId="68964D02" w14:textId="77777777" w:rsidR="00196D2E" w:rsidRPr="006F31DC" w:rsidRDefault="00196D2E" w:rsidP="00553FFA">
            <w:pPr>
              <w:pStyle w:val="TAL"/>
              <w:rPr>
                <w:sz w:val="16"/>
              </w:rPr>
            </w:pPr>
            <w:r>
              <w:rPr>
                <w:sz w:val="16"/>
              </w:rPr>
              <w:t>Addition of test tolerance and measurement uncertainty for less than 5 MHz test case 6.5.5.8</w:t>
            </w:r>
          </w:p>
        </w:tc>
        <w:tc>
          <w:tcPr>
            <w:tcW w:w="0" w:type="auto"/>
          </w:tcPr>
          <w:p w14:paraId="69152196" w14:textId="77777777" w:rsidR="00196D2E" w:rsidRPr="006F31DC" w:rsidRDefault="00196D2E" w:rsidP="00553FFA">
            <w:pPr>
              <w:pStyle w:val="TAL"/>
              <w:rPr>
                <w:sz w:val="16"/>
              </w:rPr>
            </w:pPr>
            <w:r>
              <w:rPr>
                <w:sz w:val="16"/>
              </w:rPr>
              <w:t>Nokia</w:t>
            </w:r>
          </w:p>
        </w:tc>
        <w:tc>
          <w:tcPr>
            <w:tcW w:w="0" w:type="auto"/>
          </w:tcPr>
          <w:p w14:paraId="6AB66BDB" w14:textId="77777777" w:rsidR="00196D2E" w:rsidRPr="006F31DC" w:rsidRDefault="00196D2E" w:rsidP="00553FFA">
            <w:pPr>
              <w:pStyle w:val="TAL"/>
              <w:rPr>
                <w:sz w:val="16"/>
              </w:rPr>
            </w:pPr>
            <w:r>
              <w:rPr>
                <w:sz w:val="16"/>
              </w:rPr>
              <w:t>agreed</w:t>
            </w:r>
          </w:p>
        </w:tc>
        <w:tc>
          <w:tcPr>
            <w:tcW w:w="0" w:type="auto"/>
          </w:tcPr>
          <w:p w14:paraId="73548DC4" w14:textId="77777777" w:rsidR="00196D2E" w:rsidRPr="006F31DC" w:rsidRDefault="00196D2E" w:rsidP="00553FFA">
            <w:pPr>
              <w:pStyle w:val="TAL"/>
              <w:rPr>
                <w:sz w:val="16"/>
              </w:rPr>
            </w:pPr>
          </w:p>
        </w:tc>
        <w:tc>
          <w:tcPr>
            <w:tcW w:w="0" w:type="auto"/>
          </w:tcPr>
          <w:p w14:paraId="0DCF96E9" w14:textId="77777777" w:rsidR="00196D2E" w:rsidRPr="006F31DC" w:rsidRDefault="00196D2E" w:rsidP="00553FFA">
            <w:pPr>
              <w:pStyle w:val="TAL"/>
              <w:rPr>
                <w:sz w:val="16"/>
              </w:rPr>
            </w:pPr>
          </w:p>
        </w:tc>
      </w:tr>
      <w:tr w:rsidR="00196D2E" w14:paraId="43D2A70E" w14:textId="77777777" w:rsidTr="00553FFA">
        <w:tc>
          <w:tcPr>
            <w:tcW w:w="0" w:type="auto"/>
          </w:tcPr>
          <w:p w14:paraId="11729897" w14:textId="77777777" w:rsidR="00196D2E" w:rsidRPr="006F31DC" w:rsidRDefault="00196D2E" w:rsidP="00553FFA">
            <w:pPr>
              <w:pStyle w:val="TAL"/>
              <w:rPr>
                <w:sz w:val="16"/>
              </w:rPr>
            </w:pPr>
            <w:r>
              <w:rPr>
                <w:sz w:val="16"/>
              </w:rPr>
              <w:t>R5-255536</w:t>
            </w:r>
          </w:p>
        </w:tc>
        <w:tc>
          <w:tcPr>
            <w:tcW w:w="0" w:type="auto"/>
          </w:tcPr>
          <w:p w14:paraId="74549B9D" w14:textId="77777777" w:rsidR="00196D2E" w:rsidRPr="006F31DC" w:rsidRDefault="00196D2E" w:rsidP="00553FFA">
            <w:pPr>
              <w:pStyle w:val="TAL"/>
              <w:rPr>
                <w:sz w:val="16"/>
              </w:rPr>
            </w:pPr>
            <w:proofErr w:type="spellStart"/>
            <w:r>
              <w:rPr>
                <w:sz w:val="16"/>
              </w:rPr>
              <w:t>Updation</w:t>
            </w:r>
            <w:proofErr w:type="spellEnd"/>
            <w:r>
              <w:rPr>
                <w:sz w:val="16"/>
              </w:rPr>
              <w:t xml:space="preserve"> of test applicability for Beam Failure detection and link recovery test case for a UE operating on a </w:t>
            </w:r>
            <w:proofErr w:type="spellStart"/>
            <w:r>
              <w:rPr>
                <w:sz w:val="16"/>
              </w:rPr>
              <w:t>PCell</w:t>
            </w:r>
            <w:proofErr w:type="spellEnd"/>
            <w:r>
              <w:rPr>
                <w:sz w:val="16"/>
              </w:rPr>
              <w:t xml:space="preserve"> with 3 MHz BW</w:t>
            </w:r>
          </w:p>
        </w:tc>
        <w:tc>
          <w:tcPr>
            <w:tcW w:w="0" w:type="auto"/>
          </w:tcPr>
          <w:p w14:paraId="6CE2D02A" w14:textId="77777777" w:rsidR="00196D2E" w:rsidRPr="006F31DC" w:rsidRDefault="00196D2E" w:rsidP="00553FFA">
            <w:pPr>
              <w:pStyle w:val="TAL"/>
              <w:rPr>
                <w:sz w:val="16"/>
              </w:rPr>
            </w:pPr>
            <w:r>
              <w:rPr>
                <w:sz w:val="16"/>
              </w:rPr>
              <w:t>Nokia</w:t>
            </w:r>
          </w:p>
        </w:tc>
        <w:tc>
          <w:tcPr>
            <w:tcW w:w="0" w:type="auto"/>
          </w:tcPr>
          <w:p w14:paraId="5458DE75" w14:textId="77777777" w:rsidR="00196D2E" w:rsidRPr="006F31DC" w:rsidRDefault="00196D2E" w:rsidP="00553FFA">
            <w:pPr>
              <w:pStyle w:val="TAL"/>
              <w:rPr>
                <w:sz w:val="16"/>
              </w:rPr>
            </w:pPr>
            <w:r>
              <w:rPr>
                <w:sz w:val="16"/>
              </w:rPr>
              <w:t>withdrawn</w:t>
            </w:r>
          </w:p>
        </w:tc>
        <w:tc>
          <w:tcPr>
            <w:tcW w:w="0" w:type="auto"/>
          </w:tcPr>
          <w:p w14:paraId="705B0A70" w14:textId="77777777" w:rsidR="00196D2E" w:rsidRPr="006F31DC" w:rsidRDefault="00196D2E" w:rsidP="00553FFA">
            <w:pPr>
              <w:pStyle w:val="TAL"/>
              <w:rPr>
                <w:sz w:val="16"/>
              </w:rPr>
            </w:pPr>
          </w:p>
        </w:tc>
        <w:tc>
          <w:tcPr>
            <w:tcW w:w="0" w:type="auto"/>
          </w:tcPr>
          <w:p w14:paraId="6FAC6604" w14:textId="77777777" w:rsidR="00196D2E" w:rsidRPr="006F31DC" w:rsidRDefault="00196D2E" w:rsidP="00553FFA">
            <w:pPr>
              <w:pStyle w:val="TAL"/>
              <w:rPr>
                <w:sz w:val="16"/>
              </w:rPr>
            </w:pPr>
          </w:p>
        </w:tc>
      </w:tr>
      <w:tr w:rsidR="00196D2E" w14:paraId="4A8C1EF5" w14:textId="77777777" w:rsidTr="00553FFA">
        <w:tc>
          <w:tcPr>
            <w:tcW w:w="0" w:type="auto"/>
          </w:tcPr>
          <w:p w14:paraId="035FAAD1" w14:textId="77777777" w:rsidR="00196D2E" w:rsidRPr="006F31DC" w:rsidRDefault="00196D2E" w:rsidP="00553FFA">
            <w:pPr>
              <w:pStyle w:val="TAL"/>
              <w:rPr>
                <w:sz w:val="16"/>
              </w:rPr>
            </w:pPr>
            <w:r>
              <w:rPr>
                <w:sz w:val="16"/>
              </w:rPr>
              <w:t>R5-255537</w:t>
            </w:r>
          </w:p>
        </w:tc>
        <w:tc>
          <w:tcPr>
            <w:tcW w:w="0" w:type="auto"/>
          </w:tcPr>
          <w:p w14:paraId="0828C887" w14:textId="77777777" w:rsidR="00196D2E" w:rsidRPr="006F31DC" w:rsidRDefault="00196D2E" w:rsidP="00553FFA">
            <w:pPr>
              <w:pStyle w:val="TAL"/>
              <w:rPr>
                <w:sz w:val="16"/>
              </w:rPr>
            </w:pPr>
            <w:r>
              <w:rPr>
                <w:sz w:val="16"/>
              </w:rPr>
              <w:t>Addition of test tolerance analysis of NR-DC SA FR2 CHO with candidate SCG test case</w:t>
            </w:r>
          </w:p>
        </w:tc>
        <w:tc>
          <w:tcPr>
            <w:tcW w:w="0" w:type="auto"/>
          </w:tcPr>
          <w:p w14:paraId="1FA1AA27" w14:textId="77777777" w:rsidR="00196D2E" w:rsidRPr="006F31DC" w:rsidRDefault="00196D2E" w:rsidP="00553FFA">
            <w:pPr>
              <w:pStyle w:val="TAL"/>
              <w:rPr>
                <w:sz w:val="16"/>
              </w:rPr>
            </w:pPr>
            <w:r>
              <w:rPr>
                <w:sz w:val="16"/>
              </w:rPr>
              <w:t>Nokia</w:t>
            </w:r>
          </w:p>
        </w:tc>
        <w:tc>
          <w:tcPr>
            <w:tcW w:w="0" w:type="auto"/>
          </w:tcPr>
          <w:p w14:paraId="18095C1C" w14:textId="77777777" w:rsidR="00196D2E" w:rsidRPr="006F31DC" w:rsidRDefault="00196D2E" w:rsidP="00553FFA">
            <w:pPr>
              <w:pStyle w:val="TAL"/>
              <w:rPr>
                <w:sz w:val="16"/>
              </w:rPr>
            </w:pPr>
            <w:r>
              <w:rPr>
                <w:sz w:val="16"/>
              </w:rPr>
              <w:t>agreed</w:t>
            </w:r>
          </w:p>
        </w:tc>
        <w:tc>
          <w:tcPr>
            <w:tcW w:w="0" w:type="auto"/>
          </w:tcPr>
          <w:p w14:paraId="3A1F4BA7" w14:textId="77777777" w:rsidR="00196D2E" w:rsidRPr="006F31DC" w:rsidRDefault="00196D2E" w:rsidP="00553FFA">
            <w:pPr>
              <w:pStyle w:val="TAL"/>
              <w:rPr>
                <w:sz w:val="16"/>
              </w:rPr>
            </w:pPr>
          </w:p>
        </w:tc>
        <w:tc>
          <w:tcPr>
            <w:tcW w:w="0" w:type="auto"/>
          </w:tcPr>
          <w:p w14:paraId="5DA62952" w14:textId="77777777" w:rsidR="00196D2E" w:rsidRPr="006F31DC" w:rsidRDefault="00196D2E" w:rsidP="00553FFA">
            <w:pPr>
              <w:pStyle w:val="TAL"/>
              <w:rPr>
                <w:sz w:val="16"/>
              </w:rPr>
            </w:pPr>
          </w:p>
        </w:tc>
      </w:tr>
      <w:tr w:rsidR="00196D2E" w14:paraId="2E76B411" w14:textId="77777777" w:rsidTr="00553FFA">
        <w:tc>
          <w:tcPr>
            <w:tcW w:w="0" w:type="auto"/>
          </w:tcPr>
          <w:p w14:paraId="7C8C739E" w14:textId="77777777" w:rsidR="00196D2E" w:rsidRPr="006F31DC" w:rsidRDefault="00196D2E" w:rsidP="00553FFA">
            <w:pPr>
              <w:pStyle w:val="TAL"/>
              <w:rPr>
                <w:sz w:val="16"/>
              </w:rPr>
            </w:pPr>
            <w:r>
              <w:rPr>
                <w:sz w:val="16"/>
              </w:rPr>
              <w:t>R5-255538</w:t>
            </w:r>
          </w:p>
        </w:tc>
        <w:tc>
          <w:tcPr>
            <w:tcW w:w="0" w:type="auto"/>
          </w:tcPr>
          <w:p w14:paraId="333C73B4" w14:textId="77777777" w:rsidR="00196D2E" w:rsidRPr="006F31DC" w:rsidRDefault="00196D2E" w:rsidP="00553FFA">
            <w:pPr>
              <w:pStyle w:val="TAL"/>
              <w:rPr>
                <w:sz w:val="16"/>
              </w:rPr>
            </w:pPr>
            <w:r>
              <w:rPr>
                <w:sz w:val="16"/>
              </w:rPr>
              <w:t>Completion of NR-DC SA FR2 CHO with candidate SCG test case including TT</w:t>
            </w:r>
          </w:p>
        </w:tc>
        <w:tc>
          <w:tcPr>
            <w:tcW w:w="0" w:type="auto"/>
          </w:tcPr>
          <w:p w14:paraId="312F8B3F" w14:textId="77777777" w:rsidR="00196D2E" w:rsidRPr="006F31DC" w:rsidRDefault="00196D2E" w:rsidP="00553FFA">
            <w:pPr>
              <w:pStyle w:val="TAL"/>
              <w:rPr>
                <w:sz w:val="16"/>
              </w:rPr>
            </w:pPr>
            <w:r>
              <w:rPr>
                <w:sz w:val="16"/>
              </w:rPr>
              <w:t>Nokia</w:t>
            </w:r>
          </w:p>
        </w:tc>
        <w:tc>
          <w:tcPr>
            <w:tcW w:w="0" w:type="auto"/>
          </w:tcPr>
          <w:p w14:paraId="07FDB4F9" w14:textId="77777777" w:rsidR="00196D2E" w:rsidRPr="006F31DC" w:rsidRDefault="00196D2E" w:rsidP="00553FFA">
            <w:pPr>
              <w:pStyle w:val="TAL"/>
              <w:rPr>
                <w:sz w:val="16"/>
              </w:rPr>
            </w:pPr>
            <w:r>
              <w:rPr>
                <w:sz w:val="16"/>
              </w:rPr>
              <w:t>agreed</w:t>
            </w:r>
          </w:p>
        </w:tc>
        <w:tc>
          <w:tcPr>
            <w:tcW w:w="0" w:type="auto"/>
          </w:tcPr>
          <w:p w14:paraId="2B147A11" w14:textId="77777777" w:rsidR="00196D2E" w:rsidRPr="006F31DC" w:rsidRDefault="00196D2E" w:rsidP="00553FFA">
            <w:pPr>
              <w:pStyle w:val="TAL"/>
              <w:rPr>
                <w:sz w:val="16"/>
              </w:rPr>
            </w:pPr>
          </w:p>
        </w:tc>
        <w:tc>
          <w:tcPr>
            <w:tcW w:w="0" w:type="auto"/>
          </w:tcPr>
          <w:p w14:paraId="4B9BAE33" w14:textId="77777777" w:rsidR="00196D2E" w:rsidRPr="006F31DC" w:rsidRDefault="00196D2E" w:rsidP="00553FFA">
            <w:pPr>
              <w:pStyle w:val="TAL"/>
              <w:rPr>
                <w:sz w:val="16"/>
              </w:rPr>
            </w:pPr>
          </w:p>
        </w:tc>
      </w:tr>
      <w:tr w:rsidR="00196D2E" w14:paraId="4A5DB151" w14:textId="77777777" w:rsidTr="00553FFA">
        <w:tc>
          <w:tcPr>
            <w:tcW w:w="0" w:type="auto"/>
          </w:tcPr>
          <w:p w14:paraId="1AE6CC57" w14:textId="77777777" w:rsidR="00196D2E" w:rsidRPr="006F31DC" w:rsidRDefault="00196D2E" w:rsidP="00553FFA">
            <w:pPr>
              <w:pStyle w:val="TAL"/>
              <w:rPr>
                <w:sz w:val="16"/>
              </w:rPr>
            </w:pPr>
            <w:r>
              <w:rPr>
                <w:sz w:val="16"/>
              </w:rPr>
              <w:t>R5-255539</w:t>
            </w:r>
          </w:p>
        </w:tc>
        <w:tc>
          <w:tcPr>
            <w:tcW w:w="0" w:type="auto"/>
          </w:tcPr>
          <w:p w14:paraId="2339E91E" w14:textId="77777777" w:rsidR="00196D2E" w:rsidRPr="006F31DC" w:rsidRDefault="00196D2E" w:rsidP="00553FFA">
            <w:pPr>
              <w:pStyle w:val="TAL"/>
              <w:rPr>
                <w:sz w:val="16"/>
              </w:rPr>
            </w:pPr>
            <w:r>
              <w:rPr>
                <w:sz w:val="16"/>
              </w:rPr>
              <w:t>Addition of test tolerance and measurement uncertainty for NR SA CHO 7.3.3.6 test case</w:t>
            </w:r>
          </w:p>
        </w:tc>
        <w:tc>
          <w:tcPr>
            <w:tcW w:w="0" w:type="auto"/>
          </w:tcPr>
          <w:p w14:paraId="7FB0F09F" w14:textId="77777777" w:rsidR="00196D2E" w:rsidRPr="006F31DC" w:rsidRDefault="00196D2E" w:rsidP="00553FFA">
            <w:pPr>
              <w:pStyle w:val="TAL"/>
              <w:rPr>
                <w:sz w:val="16"/>
              </w:rPr>
            </w:pPr>
            <w:r>
              <w:rPr>
                <w:sz w:val="16"/>
              </w:rPr>
              <w:t>Nokia</w:t>
            </w:r>
          </w:p>
        </w:tc>
        <w:tc>
          <w:tcPr>
            <w:tcW w:w="0" w:type="auto"/>
          </w:tcPr>
          <w:p w14:paraId="420C03F7" w14:textId="77777777" w:rsidR="00196D2E" w:rsidRPr="006F31DC" w:rsidRDefault="00196D2E" w:rsidP="00553FFA">
            <w:pPr>
              <w:pStyle w:val="TAL"/>
              <w:rPr>
                <w:sz w:val="16"/>
              </w:rPr>
            </w:pPr>
            <w:r>
              <w:rPr>
                <w:sz w:val="16"/>
              </w:rPr>
              <w:t>agreed</w:t>
            </w:r>
          </w:p>
        </w:tc>
        <w:tc>
          <w:tcPr>
            <w:tcW w:w="0" w:type="auto"/>
          </w:tcPr>
          <w:p w14:paraId="6200EC7A" w14:textId="77777777" w:rsidR="00196D2E" w:rsidRPr="006F31DC" w:rsidRDefault="00196D2E" w:rsidP="00553FFA">
            <w:pPr>
              <w:pStyle w:val="TAL"/>
              <w:rPr>
                <w:sz w:val="16"/>
              </w:rPr>
            </w:pPr>
          </w:p>
        </w:tc>
        <w:tc>
          <w:tcPr>
            <w:tcW w:w="0" w:type="auto"/>
          </w:tcPr>
          <w:p w14:paraId="587CE4AD" w14:textId="77777777" w:rsidR="00196D2E" w:rsidRPr="006F31DC" w:rsidRDefault="00196D2E" w:rsidP="00553FFA">
            <w:pPr>
              <w:pStyle w:val="TAL"/>
              <w:rPr>
                <w:sz w:val="16"/>
              </w:rPr>
            </w:pPr>
          </w:p>
        </w:tc>
      </w:tr>
      <w:tr w:rsidR="00196D2E" w14:paraId="6AD82C9E" w14:textId="77777777" w:rsidTr="00553FFA">
        <w:tc>
          <w:tcPr>
            <w:tcW w:w="0" w:type="auto"/>
          </w:tcPr>
          <w:p w14:paraId="07683C8F" w14:textId="77777777" w:rsidR="00196D2E" w:rsidRPr="006F31DC" w:rsidRDefault="00196D2E" w:rsidP="00553FFA">
            <w:pPr>
              <w:pStyle w:val="TAL"/>
              <w:rPr>
                <w:sz w:val="16"/>
              </w:rPr>
            </w:pPr>
            <w:r>
              <w:rPr>
                <w:sz w:val="16"/>
              </w:rPr>
              <w:t>R5-255540</w:t>
            </w:r>
          </w:p>
        </w:tc>
        <w:tc>
          <w:tcPr>
            <w:tcW w:w="0" w:type="auto"/>
          </w:tcPr>
          <w:p w14:paraId="44E7DC0B" w14:textId="77777777" w:rsidR="00196D2E" w:rsidRPr="006F31DC" w:rsidRDefault="00196D2E" w:rsidP="00553FFA">
            <w:pPr>
              <w:pStyle w:val="TAL"/>
              <w:rPr>
                <w:sz w:val="16"/>
              </w:rPr>
            </w:pPr>
            <w:r>
              <w:rPr>
                <w:sz w:val="16"/>
              </w:rPr>
              <w:t>Correction of test tolerance and measurement uncertainty for 7.3.3.5 test case</w:t>
            </w:r>
          </w:p>
        </w:tc>
        <w:tc>
          <w:tcPr>
            <w:tcW w:w="0" w:type="auto"/>
          </w:tcPr>
          <w:p w14:paraId="0DF15E47" w14:textId="77777777" w:rsidR="00196D2E" w:rsidRPr="006F31DC" w:rsidRDefault="00196D2E" w:rsidP="00553FFA">
            <w:pPr>
              <w:pStyle w:val="TAL"/>
              <w:rPr>
                <w:sz w:val="16"/>
              </w:rPr>
            </w:pPr>
            <w:r>
              <w:rPr>
                <w:sz w:val="16"/>
              </w:rPr>
              <w:t>Nokia</w:t>
            </w:r>
          </w:p>
        </w:tc>
        <w:tc>
          <w:tcPr>
            <w:tcW w:w="0" w:type="auto"/>
          </w:tcPr>
          <w:p w14:paraId="7FBA79D2" w14:textId="77777777" w:rsidR="00196D2E" w:rsidRPr="006F31DC" w:rsidRDefault="00196D2E" w:rsidP="00553FFA">
            <w:pPr>
              <w:pStyle w:val="TAL"/>
              <w:rPr>
                <w:sz w:val="16"/>
              </w:rPr>
            </w:pPr>
            <w:r>
              <w:rPr>
                <w:sz w:val="16"/>
              </w:rPr>
              <w:t>revised</w:t>
            </w:r>
          </w:p>
        </w:tc>
        <w:tc>
          <w:tcPr>
            <w:tcW w:w="0" w:type="auto"/>
          </w:tcPr>
          <w:p w14:paraId="2FE057B0" w14:textId="77777777" w:rsidR="00196D2E" w:rsidRPr="006F31DC" w:rsidRDefault="00196D2E" w:rsidP="00553FFA">
            <w:pPr>
              <w:pStyle w:val="TAL"/>
              <w:rPr>
                <w:sz w:val="16"/>
              </w:rPr>
            </w:pPr>
          </w:p>
        </w:tc>
        <w:tc>
          <w:tcPr>
            <w:tcW w:w="0" w:type="auto"/>
          </w:tcPr>
          <w:p w14:paraId="4C90D214" w14:textId="77777777" w:rsidR="00196D2E" w:rsidRPr="006F31DC" w:rsidRDefault="00196D2E" w:rsidP="00553FFA">
            <w:pPr>
              <w:pStyle w:val="TAL"/>
              <w:rPr>
                <w:sz w:val="16"/>
              </w:rPr>
            </w:pPr>
            <w:r>
              <w:rPr>
                <w:sz w:val="16"/>
              </w:rPr>
              <w:t>R5-256945</w:t>
            </w:r>
          </w:p>
        </w:tc>
      </w:tr>
      <w:tr w:rsidR="00196D2E" w14:paraId="2AB1B504" w14:textId="77777777" w:rsidTr="00553FFA">
        <w:tc>
          <w:tcPr>
            <w:tcW w:w="0" w:type="auto"/>
          </w:tcPr>
          <w:p w14:paraId="0234A40F" w14:textId="77777777" w:rsidR="00196D2E" w:rsidRPr="006F31DC" w:rsidRDefault="00196D2E" w:rsidP="00553FFA">
            <w:pPr>
              <w:pStyle w:val="TAL"/>
              <w:rPr>
                <w:sz w:val="16"/>
              </w:rPr>
            </w:pPr>
            <w:r>
              <w:rPr>
                <w:sz w:val="16"/>
              </w:rPr>
              <w:t>R5-255541</w:t>
            </w:r>
          </w:p>
        </w:tc>
        <w:tc>
          <w:tcPr>
            <w:tcW w:w="0" w:type="auto"/>
          </w:tcPr>
          <w:p w14:paraId="38869443" w14:textId="77777777" w:rsidR="00196D2E" w:rsidRPr="006F31DC" w:rsidRDefault="00196D2E" w:rsidP="00553FFA">
            <w:pPr>
              <w:pStyle w:val="TAL"/>
              <w:rPr>
                <w:sz w:val="16"/>
              </w:rPr>
            </w:pPr>
            <w:r>
              <w:rPr>
                <w:sz w:val="16"/>
              </w:rPr>
              <w:t>Completion of NR-DC SA FR1 CHO with target MCG and candidate SCG test case</w:t>
            </w:r>
          </w:p>
        </w:tc>
        <w:tc>
          <w:tcPr>
            <w:tcW w:w="0" w:type="auto"/>
          </w:tcPr>
          <w:p w14:paraId="1DF2ACC1" w14:textId="77777777" w:rsidR="00196D2E" w:rsidRPr="006F31DC" w:rsidRDefault="00196D2E" w:rsidP="00553FFA">
            <w:pPr>
              <w:pStyle w:val="TAL"/>
              <w:rPr>
                <w:sz w:val="16"/>
              </w:rPr>
            </w:pPr>
            <w:r>
              <w:rPr>
                <w:sz w:val="16"/>
              </w:rPr>
              <w:t>Nokia</w:t>
            </w:r>
          </w:p>
        </w:tc>
        <w:tc>
          <w:tcPr>
            <w:tcW w:w="0" w:type="auto"/>
          </w:tcPr>
          <w:p w14:paraId="01DA2D80" w14:textId="77777777" w:rsidR="00196D2E" w:rsidRPr="006F31DC" w:rsidRDefault="00196D2E" w:rsidP="00553FFA">
            <w:pPr>
              <w:pStyle w:val="TAL"/>
              <w:rPr>
                <w:sz w:val="16"/>
              </w:rPr>
            </w:pPr>
            <w:r>
              <w:rPr>
                <w:sz w:val="16"/>
              </w:rPr>
              <w:t>revised</w:t>
            </w:r>
          </w:p>
        </w:tc>
        <w:tc>
          <w:tcPr>
            <w:tcW w:w="0" w:type="auto"/>
          </w:tcPr>
          <w:p w14:paraId="2A10429F" w14:textId="77777777" w:rsidR="00196D2E" w:rsidRPr="006F31DC" w:rsidRDefault="00196D2E" w:rsidP="00553FFA">
            <w:pPr>
              <w:pStyle w:val="TAL"/>
              <w:rPr>
                <w:sz w:val="16"/>
              </w:rPr>
            </w:pPr>
          </w:p>
        </w:tc>
        <w:tc>
          <w:tcPr>
            <w:tcW w:w="0" w:type="auto"/>
          </w:tcPr>
          <w:p w14:paraId="4CD88D4E" w14:textId="77777777" w:rsidR="00196D2E" w:rsidRPr="006F31DC" w:rsidRDefault="00196D2E" w:rsidP="00553FFA">
            <w:pPr>
              <w:pStyle w:val="TAL"/>
              <w:rPr>
                <w:sz w:val="16"/>
              </w:rPr>
            </w:pPr>
            <w:r>
              <w:rPr>
                <w:sz w:val="16"/>
              </w:rPr>
              <w:t>R5-256880</w:t>
            </w:r>
          </w:p>
        </w:tc>
      </w:tr>
      <w:tr w:rsidR="00196D2E" w14:paraId="16AD68A2" w14:textId="77777777" w:rsidTr="00553FFA">
        <w:tc>
          <w:tcPr>
            <w:tcW w:w="0" w:type="auto"/>
          </w:tcPr>
          <w:p w14:paraId="7E7A1F75" w14:textId="77777777" w:rsidR="00196D2E" w:rsidRPr="006F31DC" w:rsidRDefault="00196D2E" w:rsidP="00553FFA">
            <w:pPr>
              <w:pStyle w:val="TAL"/>
              <w:rPr>
                <w:sz w:val="16"/>
              </w:rPr>
            </w:pPr>
            <w:r>
              <w:rPr>
                <w:sz w:val="16"/>
              </w:rPr>
              <w:t>R5-255542</w:t>
            </w:r>
          </w:p>
        </w:tc>
        <w:tc>
          <w:tcPr>
            <w:tcW w:w="0" w:type="auto"/>
          </w:tcPr>
          <w:p w14:paraId="2E15D6DF" w14:textId="77777777" w:rsidR="00196D2E" w:rsidRPr="006F31DC" w:rsidRDefault="00196D2E" w:rsidP="00553FFA">
            <w:pPr>
              <w:pStyle w:val="TAL"/>
              <w:rPr>
                <w:sz w:val="16"/>
              </w:rPr>
            </w:pPr>
            <w:r>
              <w:rPr>
                <w:sz w:val="16"/>
              </w:rPr>
              <w:t xml:space="preserve">Completion of NR-DC SA FR2 CHO and </w:t>
            </w:r>
            <w:proofErr w:type="spellStart"/>
            <w:r>
              <w:rPr>
                <w:sz w:val="16"/>
              </w:rPr>
              <w:t>PSCell</w:t>
            </w:r>
            <w:proofErr w:type="spellEnd"/>
            <w:r>
              <w:rPr>
                <w:sz w:val="16"/>
              </w:rPr>
              <w:t xml:space="preserve"> change test case</w:t>
            </w:r>
          </w:p>
        </w:tc>
        <w:tc>
          <w:tcPr>
            <w:tcW w:w="0" w:type="auto"/>
          </w:tcPr>
          <w:p w14:paraId="16E0FD29" w14:textId="77777777" w:rsidR="00196D2E" w:rsidRPr="006F31DC" w:rsidRDefault="00196D2E" w:rsidP="00553FFA">
            <w:pPr>
              <w:pStyle w:val="TAL"/>
              <w:rPr>
                <w:sz w:val="16"/>
              </w:rPr>
            </w:pPr>
            <w:r>
              <w:rPr>
                <w:sz w:val="16"/>
              </w:rPr>
              <w:t>Nokia</w:t>
            </w:r>
          </w:p>
        </w:tc>
        <w:tc>
          <w:tcPr>
            <w:tcW w:w="0" w:type="auto"/>
          </w:tcPr>
          <w:p w14:paraId="505CC0B2" w14:textId="77777777" w:rsidR="00196D2E" w:rsidRPr="006F31DC" w:rsidRDefault="00196D2E" w:rsidP="00553FFA">
            <w:pPr>
              <w:pStyle w:val="TAL"/>
              <w:rPr>
                <w:sz w:val="16"/>
              </w:rPr>
            </w:pPr>
            <w:r>
              <w:rPr>
                <w:sz w:val="16"/>
              </w:rPr>
              <w:t>revised</w:t>
            </w:r>
          </w:p>
        </w:tc>
        <w:tc>
          <w:tcPr>
            <w:tcW w:w="0" w:type="auto"/>
          </w:tcPr>
          <w:p w14:paraId="11594C5A" w14:textId="77777777" w:rsidR="00196D2E" w:rsidRPr="006F31DC" w:rsidRDefault="00196D2E" w:rsidP="00553FFA">
            <w:pPr>
              <w:pStyle w:val="TAL"/>
              <w:rPr>
                <w:sz w:val="16"/>
              </w:rPr>
            </w:pPr>
          </w:p>
        </w:tc>
        <w:tc>
          <w:tcPr>
            <w:tcW w:w="0" w:type="auto"/>
          </w:tcPr>
          <w:p w14:paraId="29D2CA73" w14:textId="77777777" w:rsidR="00196D2E" w:rsidRPr="006F31DC" w:rsidRDefault="00196D2E" w:rsidP="00553FFA">
            <w:pPr>
              <w:pStyle w:val="TAL"/>
              <w:rPr>
                <w:sz w:val="16"/>
              </w:rPr>
            </w:pPr>
            <w:r>
              <w:rPr>
                <w:sz w:val="16"/>
              </w:rPr>
              <w:t>R5-256881</w:t>
            </w:r>
          </w:p>
        </w:tc>
      </w:tr>
      <w:tr w:rsidR="00196D2E" w14:paraId="36D5A6BF" w14:textId="77777777" w:rsidTr="00553FFA">
        <w:tc>
          <w:tcPr>
            <w:tcW w:w="0" w:type="auto"/>
          </w:tcPr>
          <w:p w14:paraId="1593D3F0" w14:textId="77777777" w:rsidR="00196D2E" w:rsidRPr="006F31DC" w:rsidRDefault="00196D2E" w:rsidP="00553FFA">
            <w:pPr>
              <w:pStyle w:val="TAL"/>
              <w:rPr>
                <w:sz w:val="16"/>
              </w:rPr>
            </w:pPr>
            <w:r>
              <w:rPr>
                <w:sz w:val="16"/>
              </w:rPr>
              <w:t>R5-255543</w:t>
            </w:r>
          </w:p>
        </w:tc>
        <w:tc>
          <w:tcPr>
            <w:tcW w:w="0" w:type="auto"/>
          </w:tcPr>
          <w:p w14:paraId="633663CB" w14:textId="77777777" w:rsidR="00196D2E" w:rsidRPr="006F31DC" w:rsidRDefault="00196D2E" w:rsidP="00553FFA">
            <w:pPr>
              <w:pStyle w:val="TAL"/>
              <w:rPr>
                <w:sz w:val="16"/>
              </w:rPr>
            </w:pPr>
            <w:r>
              <w:rPr>
                <w:sz w:val="16"/>
              </w:rPr>
              <w:t>Addition of test tolerance analysis for UE transmit timing test case for PC6 UEs</w:t>
            </w:r>
          </w:p>
        </w:tc>
        <w:tc>
          <w:tcPr>
            <w:tcW w:w="0" w:type="auto"/>
          </w:tcPr>
          <w:p w14:paraId="389F5922" w14:textId="77777777" w:rsidR="00196D2E" w:rsidRPr="006F31DC" w:rsidRDefault="00196D2E" w:rsidP="00553FFA">
            <w:pPr>
              <w:pStyle w:val="TAL"/>
              <w:rPr>
                <w:sz w:val="16"/>
              </w:rPr>
            </w:pPr>
            <w:r>
              <w:rPr>
                <w:sz w:val="16"/>
              </w:rPr>
              <w:t>Nokia</w:t>
            </w:r>
          </w:p>
        </w:tc>
        <w:tc>
          <w:tcPr>
            <w:tcW w:w="0" w:type="auto"/>
          </w:tcPr>
          <w:p w14:paraId="542B46E4" w14:textId="77777777" w:rsidR="00196D2E" w:rsidRPr="006F31DC" w:rsidRDefault="00196D2E" w:rsidP="00553FFA">
            <w:pPr>
              <w:pStyle w:val="TAL"/>
              <w:rPr>
                <w:sz w:val="16"/>
              </w:rPr>
            </w:pPr>
            <w:r>
              <w:rPr>
                <w:sz w:val="16"/>
              </w:rPr>
              <w:t>agreed</w:t>
            </w:r>
          </w:p>
        </w:tc>
        <w:tc>
          <w:tcPr>
            <w:tcW w:w="0" w:type="auto"/>
          </w:tcPr>
          <w:p w14:paraId="1B4B74FE" w14:textId="77777777" w:rsidR="00196D2E" w:rsidRPr="006F31DC" w:rsidRDefault="00196D2E" w:rsidP="00553FFA">
            <w:pPr>
              <w:pStyle w:val="TAL"/>
              <w:rPr>
                <w:sz w:val="16"/>
              </w:rPr>
            </w:pPr>
          </w:p>
        </w:tc>
        <w:tc>
          <w:tcPr>
            <w:tcW w:w="0" w:type="auto"/>
          </w:tcPr>
          <w:p w14:paraId="38D3F7C9" w14:textId="77777777" w:rsidR="00196D2E" w:rsidRPr="006F31DC" w:rsidRDefault="00196D2E" w:rsidP="00553FFA">
            <w:pPr>
              <w:pStyle w:val="TAL"/>
              <w:rPr>
                <w:sz w:val="16"/>
              </w:rPr>
            </w:pPr>
          </w:p>
        </w:tc>
      </w:tr>
      <w:tr w:rsidR="00196D2E" w14:paraId="26419CE9" w14:textId="77777777" w:rsidTr="00553FFA">
        <w:tc>
          <w:tcPr>
            <w:tcW w:w="0" w:type="auto"/>
          </w:tcPr>
          <w:p w14:paraId="3D6AC73A" w14:textId="77777777" w:rsidR="00196D2E" w:rsidRPr="006F31DC" w:rsidRDefault="00196D2E" w:rsidP="00553FFA">
            <w:pPr>
              <w:pStyle w:val="TAL"/>
              <w:rPr>
                <w:sz w:val="16"/>
              </w:rPr>
            </w:pPr>
            <w:r>
              <w:rPr>
                <w:sz w:val="16"/>
              </w:rPr>
              <w:t>R5-255544</w:t>
            </w:r>
          </w:p>
        </w:tc>
        <w:tc>
          <w:tcPr>
            <w:tcW w:w="0" w:type="auto"/>
          </w:tcPr>
          <w:p w14:paraId="4469CDBE" w14:textId="77777777" w:rsidR="00196D2E" w:rsidRPr="006F31DC" w:rsidRDefault="00196D2E" w:rsidP="00553FFA">
            <w:pPr>
              <w:pStyle w:val="TAL"/>
              <w:rPr>
                <w:sz w:val="16"/>
              </w:rPr>
            </w:pPr>
            <w:r>
              <w:rPr>
                <w:sz w:val="16"/>
              </w:rPr>
              <w:t>Completion of UE FR2 transmit timing test case for PC6 including TT</w:t>
            </w:r>
          </w:p>
        </w:tc>
        <w:tc>
          <w:tcPr>
            <w:tcW w:w="0" w:type="auto"/>
          </w:tcPr>
          <w:p w14:paraId="2A06CB6A" w14:textId="77777777" w:rsidR="00196D2E" w:rsidRPr="006F31DC" w:rsidRDefault="00196D2E" w:rsidP="00553FFA">
            <w:pPr>
              <w:pStyle w:val="TAL"/>
              <w:rPr>
                <w:sz w:val="16"/>
              </w:rPr>
            </w:pPr>
            <w:r>
              <w:rPr>
                <w:sz w:val="16"/>
              </w:rPr>
              <w:t>Nokia</w:t>
            </w:r>
          </w:p>
        </w:tc>
        <w:tc>
          <w:tcPr>
            <w:tcW w:w="0" w:type="auto"/>
          </w:tcPr>
          <w:p w14:paraId="61B66FBB" w14:textId="77777777" w:rsidR="00196D2E" w:rsidRPr="006F31DC" w:rsidRDefault="00196D2E" w:rsidP="00553FFA">
            <w:pPr>
              <w:pStyle w:val="TAL"/>
              <w:rPr>
                <w:sz w:val="16"/>
              </w:rPr>
            </w:pPr>
            <w:r>
              <w:rPr>
                <w:sz w:val="16"/>
              </w:rPr>
              <w:t>agreed</w:t>
            </w:r>
          </w:p>
        </w:tc>
        <w:tc>
          <w:tcPr>
            <w:tcW w:w="0" w:type="auto"/>
          </w:tcPr>
          <w:p w14:paraId="2EE94B0D" w14:textId="77777777" w:rsidR="00196D2E" w:rsidRPr="006F31DC" w:rsidRDefault="00196D2E" w:rsidP="00553FFA">
            <w:pPr>
              <w:pStyle w:val="TAL"/>
              <w:rPr>
                <w:sz w:val="16"/>
              </w:rPr>
            </w:pPr>
          </w:p>
        </w:tc>
        <w:tc>
          <w:tcPr>
            <w:tcW w:w="0" w:type="auto"/>
          </w:tcPr>
          <w:p w14:paraId="46F0FDB3" w14:textId="77777777" w:rsidR="00196D2E" w:rsidRPr="006F31DC" w:rsidRDefault="00196D2E" w:rsidP="00553FFA">
            <w:pPr>
              <w:pStyle w:val="TAL"/>
              <w:rPr>
                <w:sz w:val="16"/>
              </w:rPr>
            </w:pPr>
          </w:p>
        </w:tc>
      </w:tr>
      <w:tr w:rsidR="00196D2E" w14:paraId="3C3183AF" w14:textId="77777777" w:rsidTr="00553FFA">
        <w:tc>
          <w:tcPr>
            <w:tcW w:w="0" w:type="auto"/>
          </w:tcPr>
          <w:p w14:paraId="3E2D6B2A" w14:textId="77777777" w:rsidR="00196D2E" w:rsidRPr="006F31DC" w:rsidRDefault="00196D2E" w:rsidP="00553FFA">
            <w:pPr>
              <w:pStyle w:val="TAL"/>
              <w:rPr>
                <w:sz w:val="16"/>
              </w:rPr>
            </w:pPr>
            <w:r>
              <w:rPr>
                <w:sz w:val="16"/>
              </w:rPr>
              <w:t>R5-255545</w:t>
            </w:r>
          </w:p>
        </w:tc>
        <w:tc>
          <w:tcPr>
            <w:tcW w:w="0" w:type="auto"/>
          </w:tcPr>
          <w:p w14:paraId="6F74FFE6" w14:textId="77777777" w:rsidR="00196D2E" w:rsidRPr="006F31DC" w:rsidRDefault="00196D2E" w:rsidP="00553FFA">
            <w:pPr>
              <w:pStyle w:val="TAL"/>
              <w:rPr>
                <w:sz w:val="16"/>
              </w:rPr>
            </w:pPr>
            <w:r>
              <w:rPr>
                <w:sz w:val="16"/>
              </w:rPr>
              <w:t>Annex F changes of UE transmit timing test case for PC6 devices</w:t>
            </w:r>
          </w:p>
        </w:tc>
        <w:tc>
          <w:tcPr>
            <w:tcW w:w="0" w:type="auto"/>
          </w:tcPr>
          <w:p w14:paraId="768A0BFE" w14:textId="77777777" w:rsidR="00196D2E" w:rsidRPr="006F31DC" w:rsidRDefault="00196D2E" w:rsidP="00553FFA">
            <w:pPr>
              <w:pStyle w:val="TAL"/>
              <w:rPr>
                <w:sz w:val="16"/>
              </w:rPr>
            </w:pPr>
            <w:r>
              <w:rPr>
                <w:sz w:val="16"/>
              </w:rPr>
              <w:t>Nokia</w:t>
            </w:r>
          </w:p>
        </w:tc>
        <w:tc>
          <w:tcPr>
            <w:tcW w:w="0" w:type="auto"/>
          </w:tcPr>
          <w:p w14:paraId="28FB0FC7" w14:textId="77777777" w:rsidR="00196D2E" w:rsidRPr="006F31DC" w:rsidRDefault="00196D2E" w:rsidP="00553FFA">
            <w:pPr>
              <w:pStyle w:val="TAL"/>
              <w:rPr>
                <w:sz w:val="16"/>
              </w:rPr>
            </w:pPr>
            <w:r>
              <w:rPr>
                <w:sz w:val="16"/>
              </w:rPr>
              <w:t>agreed</w:t>
            </w:r>
          </w:p>
        </w:tc>
        <w:tc>
          <w:tcPr>
            <w:tcW w:w="0" w:type="auto"/>
          </w:tcPr>
          <w:p w14:paraId="42990C8D" w14:textId="77777777" w:rsidR="00196D2E" w:rsidRPr="006F31DC" w:rsidRDefault="00196D2E" w:rsidP="00553FFA">
            <w:pPr>
              <w:pStyle w:val="TAL"/>
              <w:rPr>
                <w:sz w:val="16"/>
              </w:rPr>
            </w:pPr>
          </w:p>
        </w:tc>
        <w:tc>
          <w:tcPr>
            <w:tcW w:w="0" w:type="auto"/>
          </w:tcPr>
          <w:p w14:paraId="04834D1A" w14:textId="77777777" w:rsidR="00196D2E" w:rsidRPr="006F31DC" w:rsidRDefault="00196D2E" w:rsidP="00553FFA">
            <w:pPr>
              <w:pStyle w:val="TAL"/>
              <w:rPr>
                <w:sz w:val="16"/>
              </w:rPr>
            </w:pPr>
          </w:p>
        </w:tc>
      </w:tr>
      <w:tr w:rsidR="00196D2E" w14:paraId="2266A261" w14:textId="77777777" w:rsidTr="00553FFA">
        <w:tc>
          <w:tcPr>
            <w:tcW w:w="0" w:type="auto"/>
          </w:tcPr>
          <w:p w14:paraId="5295B4FA" w14:textId="77777777" w:rsidR="00196D2E" w:rsidRPr="006F31DC" w:rsidRDefault="00196D2E" w:rsidP="00553FFA">
            <w:pPr>
              <w:pStyle w:val="TAL"/>
              <w:rPr>
                <w:sz w:val="16"/>
              </w:rPr>
            </w:pPr>
            <w:r>
              <w:rPr>
                <w:sz w:val="16"/>
              </w:rPr>
              <w:t>R5-255546</w:t>
            </w:r>
          </w:p>
        </w:tc>
        <w:tc>
          <w:tcPr>
            <w:tcW w:w="0" w:type="auto"/>
          </w:tcPr>
          <w:p w14:paraId="544CC3F2" w14:textId="77777777" w:rsidR="00196D2E" w:rsidRPr="006F31DC" w:rsidRDefault="00196D2E" w:rsidP="00553FFA">
            <w:pPr>
              <w:pStyle w:val="TAL"/>
              <w:rPr>
                <w:sz w:val="16"/>
              </w:rPr>
            </w:pPr>
            <w:r>
              <w:rPr>
                <w:sz w:val="16"/>
              </w:rPr>
              <w:t>Addition of test tolerance analysis for NR SA FR2 SSB-based L1-RSRP measurement test for PC6 UEs</w:t>
            </w:r>
          </w:p>
        </w:tc>
        <w:tc>
          <w:tcPr>
            <w:tcW w:w="0" w:type="auto"/>
          </w:tcPr>
          <w:p w14:paraId="2005EEB0" w14:textId="77777777" w:rsidR="00196D2E" w:rsidRPr="006F31DC" w:rsidRDefault="00196D2E" w:rsidP="00553FFA">
            <w:pPr>
              <w:pStyle w:val="TAL"/>
              <w:rPr>
                <w:sz w:val="16"/>
              </w:rPr>
            </w:pPr>
            <w:r>
              <w:rPr>
                <w:sz w:val="16"/>
              </w:rPr>
              <w:t>Nokia</w:t>
            </w:r>
          </w:p>
        </w:tc>
        <w:tc>
          <w:tcPr>
            <w:tcW w:w="0" w:type="auto"/>
          </w:tcPr>
          <w:p w14:paraId="1EA28C43" w14:textId="77777777" w:rsidR="00196D2E" w:rsidRPr="006F31DC" w:rsidRDefault="00196D2E" w:rsidP="00553FFA">
            <w:pPr>
              <w:pStyle w:val="TAL"/>
              <w:rPr>
                <w:sz w:val="16"/>
              </w:rPr>
            </w:pPr>
            <w:r>
              <w:rPr>
                <w:sz w:val="16"/>
              </w:rPr>
              <w:t>agreed</w:t>
            </w:r>
          </w:p>
        </w:tc>
        <w:tc>
          <w:tcPr>
            <w:tcW w:w="0" w:type="auto"/>
          </w:tcPr>
          <w:p w14:paraId="5CEBB444" w14:textId="77777777" w:rsidR="00196D2E" w:rsidRPr="006F31DC" w:rsidRDefault="00196D2E" w:rsidP="00553FFA">
            <w:pPr>
              <w:pStyle w:val="TAL"/>
              <w:rPr>
                <w:sz w:val="16"/>
              </w:rPr>
            </w:pPr>
          </w:p>
        </w:tc>
        <w:tc>
          <w:tcPr>
            <w:tcW w:w="0" w:type="auto"/>
          </w:tcPr>
          <w:p w14:paraId="596F6AF2" w14:textId="77777777" w:rsidR="00196D2E" w:rsidRPr="006F31DC" w:rsidRDefault="00196D2E" w:rsidP="00553FFA">
            <w:pPr>
              <w:pStyle w:val="TAL"/>
              <w:rPr>
                <w:sz w:val="16"/>
              </w:rPr>
            </w:pPr>
          </w:p>
        </w:tc>
      </w:tr>
      <w:tr w:rsidR="00196D2E" w14:paraId="644C7B8B" w14:textId="77777777" w:rsidTr="00553FFA">
        <w:tc>
          <w:tcPr>
            <w:tcW w:w="0" w:type="auto"/>
          </w:tcPr>
          <w:p w14:paraId="56701C42" w14:textId="77777777" w:rsidR="00196D2E" w:rsidRPr="006F31DC" w:rsidRDefault="00196D2E" w:rsidP="00553FFA">
            <w:pPr>
              <w:pStyle w:val="TAL"/>
              <w:rPr>
                <w:sz w:val="16"/>
              </w:rPr>
            </w:pPr>
            <w:r>
              <w:rPr>
                <w:sz w:val="16"/>
              </w:rPr>
              <w:t>R5-255547</w:t>
            </w:r>
          </w:p>
        </w:tc>
        <w:tc>
          <w:tcPr>
            <w:tcW w:w="0" w:type="auto"/>
          </w:tcPr>
          <w:p w14:paraId="25F8F296" w14:textId="77777777" w:rsidR="00196D2E" w:rsidRPr="006F31DC" w:rsidRDefault="00196D2E" w:rsidP="00553FFA">
            <w:pPr>
              <w:pStyle w:val="TAL"/>
              <w:rPr>
                <w:sz w:val="16"/>
              </w:rPr>
            </w:pPr>
            <w:r>
              <w:rPr>
                <w:sz w:val="16"/>
              </w:rPr>
              <w:t>Completion of NR SA FR2 SSB-based L1-RSRP measurement test for PC6 including TT</w:t>
            </w:r>
          </w:p>
        </w:tc>
        <w:tc>
          <w:tcPr>
            <w:tcW w:w="0" w:type="auto"/>
          </w:tcPr>
          <w:p w14:paraId="5A7F1977" w14:textId="77777777" w:rsidR="00196D2E" w:rsidRPr="006F31DC" w:rsidRDefault="00196D2E" w:rsidP="00553FFA">
            <w:pPr>
              <w:pStyle w:val="TAL"/>
              <w:rPr>
                <w:sz w:val="16"/>
              </w:rPr>
            </w:pPr>
            <w:r>
              <w:rPr>
                <w:sz w:val="16"/>
              </w:rPr>
              <w:t>Nokia</w:t>
            </w:r>
          </w:p>
        </w:tc>
        <w:tc>
          <w:tcPr>
            <w:tcW w:w="0" w:type="auto"/>
          </w:tcPr>
          <w:p w14:paraId="5900D42E" w14:textId="77777777" w:rsidR="00196D2E" w:rsidRPr="006F31DC" w:rsidRDefault="00196D2E" w:rsidP="00553FFA">
            <w:pPr>
              <w:pStyle w:val="TAL"/>
              <w:rPr>
                <w:sz w:val="16"/>
              </w:rPr>
            </w:pPr>
            <w:r>
              <w:rPr>
                <w:sz w:val="16"/>
              </w:rPr>
              <w:t>agreed</w:t>
            </w:r>
          </w:p>
        </w:tc>
        <w:tc>
          <w:tcPr>
            <w:tcW w:w="0" w:type="auto"/>
          </w:tcPr>
          <w:p w14:paraId="0FD8BC69" w14:textId="77777777" w:rsidR="00196D2E" w:rsidRPr="006F31DC" w:rsidRDefault="00196D2E" w:rsidP="00553FFA">
            <w:pPr>
              <w:pStyle w:val="TAL"/>
              <w:rPr>
                <w:sz w:val="16"/>
              </w:rPr>
            </w:pPr>
          </w:p>
        </w:tc>
        <w:tc>
          <w:tcPr>
            <w:tcW w:w="0" w:type="auto"/>
          </w:tcPr>
          <w:p w14:paraId="08C0B781" w14:textId="77777777" w:rsidR="00196D2E" w:rsidRPr="006F31DC" w:rsidRDefault="00196D2E" w:rsidP="00553FFA">
            <w:pPr>
              <w:pStyle w:val="TAL"/>
              <w:rPr>
                <w:sz w:val="16"/>
              </w:rPr>
            </w:pPr>
          </w:p>
        </w:tc>
      </w:tr>
      <w:tr w:rsidR="00196D2E" w14:paraId="4CE08C8A" w14:textId="77777777" w:rsidTr="00553FFA">
        <w:tc>
          <w:tcPr>
            <w:tcW w:w="0" w:type="auto"/>
          </w:tcPr>
          <w:p w14:paraId="652C7FBA" w14:textId="77777777" w:rsidR="00196D2E" w:rsidRPr="006F31DC" w:rsidRDefault="00196D2E" w:rsidP="00553FFA">
            <w:pPr>
              <w:pStyle w:val="TAL"/>
              <w:rPr>
                <w:sz w:val="16"/>
              </w:rPr>
            </w:pPr>
            <w:r>
              <w:rPr>
                <w:sz w:val="16"/>
              </w:rPr>
              <w:t>R5-255548</w:t>
            </w:r>
          </w:p>
        </w:tc>
        <w:tc>
          <w:tcPr>
            <w:tcW w:w="0" w:type="auto"/>
          </w:tcPr>
          <w:p w14:paraId="772CE28D" w14:textId="77777777" w:rsidR="00196D2E" w:rsidRPr="006F31DC" w:rsidRDefault="00196D2E" w:rsidP="00553FFA">
            <w:pPr>
              <w:pStyle w:val="TAL"/>
              <w:rPr>
                <w:sz w:val="16"/>
              </w:rPr>
            </w:pPr>
            <w:r>
              <w:rPr>
                <w:sz w:val="16"/>
              </w:rPr>
              <w:t>Annex F changes of SA FR2 SSB-based L1-RSRP measurement test for PC6 UEs</w:t>
            </w:r>
          </w:p>
        </w:tc>
        <w:tc>
          <w:tcPr>
            <w:tcW w:w="0" w:type="auto"/>
          </w:tcPr>
          <w:p w14:paraId="0FFC2F37" w14:textId="77777777" w:rsidR="00196D2E" w:rsidRPr="006F31DC" w:rsidRDefault="00196D2E" w:rsidP="00553FFA">
            <w:pPr>
              <w:pStyle w:val="TAL"/>
              <w:rPr>
                <w:sz w:val="16"/>
              </w:rPr>
            </w:pPr>
            <w:r>
              <w:rPr>
                <w:sz w:val="16"/>
              </w:rPr>
              <w:t>Nokia</w:t>
            </w:r>
          </w:p>
        </w:tc>
        <w:tc>
          <w:tcPr>
            <w:tcW w:w="0" w:type="auto"/>
          </w:tcPr>
          <w:p w14:paraId="58AC0B59" w14:textId="77777777" w:rsidR="00196D2E" w:rsidRPr="006F31DC" w:rsidRDefault="00196D2E" w:rsidP="00553FFA">
            <w:pPr>
              <w:pStyle w:val="TAL"/>
              <w:rPr>
                <w:sz w:val="16"/>
              </w:rPr>
            </w:pPr>
            <w:r>
              <w:rPr>
                <w:sz w:val="16"/>
              </w:rPr>
              <w:t>agreed</w:t>
            </w:r>
          </w:p>
        </w:tc>
        <w:tc>
          <w:tcPr>
            <w:tcW w:w="0" w:type="auto"/>
          </w:tcPr>
          <w:p w14:paraId="5B3C4247" w14:textId="77777777" w:rsidR="00196D2E" w:rsidRPr="006F31DC" w:rsidRDefault="00196D2E" w:rsidP="00553FFA">
            <w:pPr>
              <w:pStyle w:val="TAL"/>
              <w:rPr>
                <w:sz w:val="16"/>
              </w:rPr>
            </w:pPr>
          </w:p>
        </w:tc>
        <w:tc>
          <w:tcPr>
            <w:tcW w:w="0" w:type="auto"/>
          </w:tcPr>
          <w:p w14:paraId="31C77BAE" w14:textId="77777777" w:rsidR="00196D2E" w:rsidRPr="006F31DC" w:rsidRDefault="00196D2E" w:rsidP="00553FFA">
            <w:pPr>
              <w:pStyle w:val="TAL"/>
              <w:rPr>
                <w:sz w:val="16"/>
              </w:rPr>
            </w:pPr>
          </w:p>
        </w:tc>
      </w:tr>
      <w:tr w:rsidR="00196D2E" w14:paraId="62582A63" w14:textId="77777777" w:rsidTr="00553FFA">
        <w:tc>
          <w:tcPr>
            <w:tcW w:w="0" w:type="auto"/>
          </w:tcPr>
          <w:p w14:paraId="5D7C6B2A" w14:textId="77777777" w:rsidR="00196D2E" w:rsidRPr="006F31DC" w:rsidRDefault="00196D2E" w:rsidP="00553FFA">
            <w:pPr>
              <w:pStyle w:val="TAL"/>
              <w:rPr>
                <w:sz w:val="16"/>
              </w:rPr>
            </w:pPr>
            <w:r>
              <w:rPr>
                <w:sz w:val="16"/>
              </w:rPr>
              <w:t>R5-255549</w:t>
            </w:r>
          </w:p>
        </w:tc>
        <w:tc>
          <w:tcPr>
            <w:tcW w:w="0" w:type="auto"/>
          </w:tcPr>
          <w:p w14:paraId="09280CB8" w14:textId="77777777" w:rsidR="00196D2E" w:rsidRPr="006F31DC" w:rsidRDefault="00196D2E" w:rsidP="00553FFA">
            <w:pPr>
              <w:pStyle w:val="TAL"/>
              <w:rPr>
                <w:sz w:val="16"/>
              </w:rPr>
            </w:pPr>
            <w:r>
              <w:rPr>
                <w:sz w:val="16"/>
              </w:rPr>
              <w:t>Update test configuration to LTM PDCCH order RA test cases</w:t>
            </w:r>
          </w:p>
        </w:tc>
        <w:tc>
          <w:tcPr>
            <w:tcW w:w="0" w:type="auto"/>
          </w:tcPr>
          <w:p w14:paraId="607C95E1"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68ECAEE" w14:textId="77777777" w:rsidR="00196D2E" w:rsidRPr="006F31DC" w:rsidRDefault="00196D2E" w:rsidP="00553FFA">
            <w:pPr>
              <w:pStyle w:val="TAL"/>
              <w:rPr>
                <w:sz w:val="16"/>
              </w:rPr>
            </w:pPr>
            <w:r>
              <w:rPr>
                <w:sz w:val="16"/>
              </w:rPr>
              <w:t>agreed</w:t>
            </w:r>
          </w:p>
        </w:tc>
        <w:tc>
          <w:tcPr>
            <w:tcW w:w="0" w:type="auto"/>
          </w:tcPr>
          <w:p w14:paraId="4F0BDF68" w14:textId="77777777" w:rsidR="00196D2E" w:rsidRPr="006F31DC" w:rsidRDefault="00196D2E" w:rsidP="00553FFA">
            <w:pPr>
              <w:pStyle w:val="TAL"/>
              <w:rPr>
                <w:sz w:val="16"/>
              </w:rPr>
            </w:pPr>
          </w:p>
        </w:tc>
        <w:tc>
          <w:tcPr>
            <w:tcW w:w="0" w:type="auto"/>
          </w:tcPr>
          <w:p w14:paraId="1586758C" w14:textId="77777777" w:rsidR="00196D2E" w:rsidRPr="006F31DC" w:rsidRDefault="00196D2E" w:rsidP="00553FFA">
            <w:pPr>
              <w:pStyle w:val="TAL"/>
              <w:rPr>
                <w:sz w:val="16"/>
              </w:rPr>
            </w:pPr>
          </w:p>
        </w:tc>
      </w:tr>
      <w:tr w:rsidR="00196D2E" w14:paraId="3F5DDBE8" w14:textId="77777777" w:rsidTr="00553FFA">
        <w:tc>
          <w:tcPr>
            <w:tcW w:w="0" w:type="auto"/>
          </w:tcPr>
          <w:p w14:paraId="6B5F1072" w14:textId="77777777" w:rsidR="00196D2E" w:rsidRPr="006F31DC" w:rsidRDefault="00196D2E" w:rsidP="00553FFA">
            <w:pPr>
              <w:pStyle w:val="TAL"/>
              <w:rPr>
                <w:sz w:val="16"/>
              </w:rPr>
            </w:pPr>
            <w:r>
              <w:rPr>
                <w:sz w:val="16"/>
              </w:rPr>
              <w:t>R5-255550</w:t>
            </w:r>
          </w:p>
        </w:tc>
        <w:tc>
          <w:tcPr>
            <w:tcW w:w="0" w:type="auto"/>
          </w:tcPr>
          <w:p w14:paraId="3906E89D" w14:textId="77777777" w:rsidR="00196D2E" w:rsidRPr="006F31DC" w:rsidRDefault="00196D2E" w:rsidP="00553FFA">
            <w:pPr>
              <w:pStyle w:val="TAL"/>
              <w:rPr>
                <w:sz w:val="16"/>
              </w:rPr>
            </w:pPr>
            <w:r>
              <w:rPr>
                <w:sz w:val="16"/>
              </w:rPr>
              <w:t>Update test applicability and PICS to LTM test cases</w:t>
            </w:r>
          </w:p>
        </w:tc>
        <w:tc>
          <w:tcPr>
            <w:tcW w:w="0" w:type="auto"/>
          </w:tcPr>
          <w:p w14:paraId="5916AAF9"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5A9E76D" w14:textId="77777777" w:rsidR="00196D2E" w:rsidRPr="006F31DC" w:rsidRDefault="00196D2E" w:rsidP="00553FFA">
            <w:pPr>
              <w:pStyle w:val="TAL"/>
              <w:rPr>
                <w:sz w:val="16"/>
              </w:rPr>
            </w:pPr>
            <w:r>
              <w:rPr>
                <w:sz w:val="16"/>
              </w:rPr>
              <w:t>agreed</w:t>
            </w:r>
          </w:p>
        </w:tc>
        <w:tc>
          <w:tcPr>
            <w:tcW w:w="0" w:type="auto"/>
          </w:tcPr>
          <w:p w14:paraId="722019AF" w14:textId="77777777" w:rsidR="00196D2E" w:rsidRPr="006F31DC" w:rsidRDefault="00196D2E" w:rsidP="00553FFA">
            <w:pPr>
              <w:pStyle w:val="TAL"/>
              <w:rPr>
                <w:sz w:val="16"/>
              </w:rPr>
            </w:pPr>
          </w:p>
        </w:tc>
        <w:tc>
          <w:tcPr>
            <w:tcW w:w="0" w:type="auto"/>
          </w:tcPr>
          <w:p w14:paraId="54864DA7" w14:textId="77777777" w:rsidR="00196D2E" w:rsidRPr="006F31DC" w:rsidRDefault="00196D2E" w:rsidP="00553FFA">
            <w:pPr>
              <w:pStyle w:val="TAL"/>
              <w:rPr>
                <w:sz w:val="16"/>
              </w:rPr>
            </w:pPr>
          </w:p>
        </w:tc>
      </w:tr>
      <w:tr w:rsidR="00196D2E" w14:paraId="77B7C09B" w14:textId="77777777" w:rsidTr="00553FFA">
        <w:tc>
          <w:tcPr>
            <w:tcW w:w="0" w:type="auto"/>
          </w:tcPr>
          <w:p w14:paraId="0ECA1DC3" w14:textId="77777777" w:rsidR="00196D2E" w:rsidRPr="006F31DC" w:rsidRDefault="00196D2E" w:rsidP="00553FFA">
            <w:pPr>
              <w:pStyle w:val="TAL"/>
              <w:rPr>
                <w:sz w:val="16"/>
              </w:rPr>
            </w:pPr>
            <w:r>
              <w:rPr>
                <w:sz w:val="16"/>
              </w:rPr>
              <w:t>R5-255551</w:t>
            </w:r>
          </w:p>
        </w:tc>
        <w:tc>
          <w:tcPr>
            <w:tcW w:w="0" w:type="auto"/>
          </w:tcPr>
          <w:p w14:paraId="7AE48A71" w14:textId="77777777" w:rsidR="00196D2E" w:rsidRPr="006F31DC" w:rsidRDefault="00196D2E" w:rsidP="00553FFA">
            <w:pPr>
              <w:pStyle w:val="TAL"/>
              <w:rPr>
                <w:sz w:val="16"/>
              </w:rPr>
            </w:pPr>
            <w:r>
              <w:rPr>
                <w:sz w:val="16"/>
              </w:rPr>
              <w:t xml:space="preserve">Update applicability of requirements for IoT NTN </w:t>
            </w:r>
            <w:proofErr w:type="spellStart"/>
            <w:r>
              <w:rPr>
                <w:sz w:val="16"/>
              </w:rPr>
              <w:t>Demod</w:t>
            </w:r>
            <w:proofErr w:type="spellEnd"/>
            <w:r>
              <w:rPr>
                <w:sz w:val="16"/>
              </w:rPr>
              <w:t xml:space="preserve"> TCs</w:t>
            </w:r>
          </w:p>
        </w:tc>
        <w:tc>
          <w:tcPr>
            <w:tcW w:w="0" w:type="auto"/>
          </w:tcPr>
          <w:p w14:paraId="2CA011A1"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3D11BA4" w14:textId="77777777" w:rsidR="00196D2E" w:rsidRPr="006F31DC" w:rsidRDefault="00196D2E" w:rsidP="00553FFA">
            <w:pPr>
              <w:pStyle w:val="TAL"/>
              <w:rPr>
                <w:sz w:val="16"/>
              </w:rPr>
            </w:pPr>
            <w:r>
              <w:rPr>
                <w:sz w:val="16"/>
              </w:rPr>
              <w:t>withdrawn</w:t>
            </w:r>
          </w:p>
        </w:tc>
        <w:tc>
          <w:tcPr>
            <w:tcW w:w="0" w:type="auto"/>
          </w:tcPr>
          <w:p w14:paraId="581E275C" w14:textId="77777777" w:rsidR="00196D2E" w:rsidRPr="006F31DC" w:rsidRDefault="00196D2E" w:rsidP="00553FFA">
            <w:pPr>
              <w:pStyle w:val="TAL"/>
              <w:rPr>
                <w:sz w:val="16"/>
              </w:rPr>
            </w:pPr>
          </w:p>
        </w:tc>
        <w:tc>
          <w:tcPr>
            <w:tcW w:w="0" w:type="auto"/>
          </w:tcPr>
          <w:p w14:paraId="17D8EAE3" w14:textId="77777777" w:rsidR="00196D2E" w:rsidRPr="006F31DC" w:rsidRDefault="00196D2E" w:rsidP="00553FFA">
            <w:pPr>
              <w:pStyle w:val="TAL"/>
              <w:rPr>
                <w:sz w:val="16"/>
              </w:rPr>
            </w:pPr>
          </w:p>
        </w:tc>
      </w:tr>
      <w:tr w:rsidR="00196D2E" w14:paraId="50BD2E3D" w14:textId="77777777" w:rsidTr="00553FFA">
        <w:tc>
          <w:tcPr>
            <w:tcW w:w="0" w:type="auto"/>
          </w:tcPr>
          <w:p w14:paraId="5F64F8B6" w14:textId="77777777" w:rsidR="00196D2E" w:rsidRPr="006F31DC" w:rsidRDefault="00196D2E" w:rsidP="00553FFA">
            <w:pPr>
              <w:pStyle w:val="TAL"/>
              <w:rPr>
                <w:sz w:val="16"/>
              </w:rPr>
            </w:pPr>
            <w:r>
              <w:rPr>
                <w:sz w:val="16"/>
              </w:rPr>
              <w:t>R5-255552</w:t>
            </w:r>
          </w:p>
        </w:tc>
        <w:tc>
          <w:tcPr>
            <w:tcW w:w="0" w:type="auto"/>
          </w:tcPr>
          <w:p w14:paraId="3FA64871" w14:textId="77777777" w:rsidR="00196D2E" w:rsidRPr="006F31DC" w:rsidRDefault="00196D2E" w:rsidP="00553FFA">
            <w:pPr>
              <w:pStyle w:val="TAL"/>
              <w:rPr>
                <w:sz w:val="16"/>
              </w:rPr>
            </w:pPr>
            <w:r>
              <w:rPr>
                <w:sz w:val="16"/>
              </w:rPr>
              <w:t>Correction and clarification of UE position representation for NR NTN</w:t>
            </w:r>
          </w:p>
        </w:tc>
        <w:tc>
          <w:tcPr>
            <w:tcW w:w="0" w:type="auto"/>
          </w:tcPr>
          <w:p w14:paraId="6935E739"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3F45D2F" w14:textId="77777777" w:rsidR="00196D2E" w:rsidRPr="006F31DC" w:rsidRDefault="00196D2E" w:rsidP="00553FFA">
            <w:pPr>
              <w:pStyle w:val="TAL"/>
              <w:rPr>
                <w:sz w:val="16"/>
              </w:rPr>
            </w:pPr>
            <w:r>
              <w:rPr>
                <w:sz w:val="16"/>
              </w:rPr>
              <w:t>withdrawn</w:t>
            </w:r>
          </w:p>
        </w:tc>
        <w:tc>
          <w:tcPr>
            <w:tcW w:w="0" w:type="auto"/>
          </w:tcPr>
          <w:p w14:paraId="60A7A7FE" w14:textId="77777777" w:rsidR="00196D2E" w:rsidRPr="006F31DC" w:rsidRDefault="00196D2E" w:rsidP="00553FFA">
            <w:pPr>
              <w:pStyle w:val="TAL"/>
              <w:rPr>
                <w:sz w:val="16"/>
              </w:rPr>
            </w:pPr>
          </w:p>
        </w:tc>
        <w:tc>
          <w:tcPr>
            <w:tcW w:w="0" w:type="auto"/>
          </w:tcPr>
          <w:p w14:paraId="1AE4A5E6" w14:textId="77777777" w:rsidR="00196D2E" w:rsidRPr="006F31DC" w:rsidRDefault="00196D2E" w:rsidP="00553FFA">
            <w:pPr>
              <w:pStyle w:val="TAL"/>
              <w:rPr>
                <w:sz w:val="16"/>
              </w:rPr>
            </w:pPr>
          </w:p>
        </w:tc>
      </w:tr>
      <w:tr w:rsidR="00196D2E" w14:paraId="60FB1660" w14:textId="77777777" w:rsidTr="00553FFA">
        <w:tc>
          <w:tcPr>
            <w:tcW w:w="0" w:type="auto"/>
          </w:tcPr>
          <w:p w14:paraId="04A3B128" w14:textId="77777777" w:rsidR="00196D2E" w:rsidRPr="006F31DC" w:rsidRDefault="00196D2E" w:rsidP="00553FFA">
            <w:pPr>
              <w:pStyle w:val="TAL"/>
              <w:rPr>
                <w:sz w:val="16"/>
              </w:rPr>
            </w:pPr>
            <w:r>
              <w:rPr>
                <w:sz w:val="16"/>
              </w:rPr>
              <w:t>R5-255553</w:t>
            </w:r>
          </w:p>
        </w:tc>
        <w:tc>
          <w:tcPr>
            <w:tcW w:w="0" w:type="auto"/>
          </w:tcPr>
          <w:p w14:paraId="16CFFA97" w14:textId="77777777" w:rsidR="00196D2E" w:rsidRPr="006F31DC" w:rsidRDefault="00196D2E" w:rsidP="00553FFA">
            <w:pPr>
              <w:pStyle w:val="TAL"/>
              <w:rPr>
                <w:sz w:val="16"/>
              </w:rPr>
            </w:pPr>
            <w:r>
              <w:rPr>
                <w:sz w:val="16"/>
              </w:rPr>
              <w:t>Addition of new test cases 7.5.18.1 and 7.5.18.2 for FR2 SCPAC</w:t>
            </w:r>
          </w:p>
        </w:tc>
        <w:tc>
          <w:tcPr>
            <w:tcW w:w="0" w:type="auto"/>
          </w:tcPr>
          <w:p w14:paraId="43CD2907" w14:textId="77777777" w:rsidR="00196D2E" w:rsidRPr="006F31DC" w:rsidRDefault="00196D2E" w:rsidP="00553FFA">
            <w:pPr>
              <w:pStyle w:val="TAL"/>
              <w:rPr>
                <w:sz w:val="16"/>
              </w:rPr>
            </w:pPr>
            <w:r>
              <w:rPr>
                <w:sz w:val="16"/>
              </w:rPr>
              <w:t>MediaTek Inc.</w:t>
            </w:r>
          </w:p>
        </w:tc>
        <w:tc>
          <w:tcPr>
            <w:tcW w:w="0" w:type="auto"/>
          </w:tcPr>
          <w:p w14:paraId="30ABD7E5" w14:textId="77777777" w:rsidR="00196D2E" w:rsidRPr="006F31DC" w:rsidRDefault="00196D2E" w:rsidP="00553FFA">
            <w:pPr>
              <w:pStyle w:val="TAL"/>
              <w:rPr>
                <w:sz w:val="16"/>
              </w:rPr>
            </w:pPr>
            <w:r>
              <w:rPr>
                <w:sz w:val="16"/>
              </w:rPr>
              <w:t>agreed</w:t>
            </w:r>
          </w:p>
        </w:tc>
        <w:tc>
          <w:tcPr>
            <w:tcW w:w="0" w:type="auto"/>
          </w:tcPr>
          <w:p w14:paraId="4B864AAD" w14:textId="77777777" w:rsidR="00196D2E" w:rsidRPr="006F31DC" w:rsidRDefault="00196D2E" w:rsidP="00553FFA">
            <w:pPr>
              <w:pStyle w:val="TAL"/>
              <w:rPr>
                <w:sz w:val="16"/>
              </w:rPr>
            </w:pPr>
          </w:p>
        </w:tc>
        <w:tc>
          <w:tcPr>
            <w:tcW w:w="0" w:type="auto"/>
          </w:tcPr>
          <w:p w14:paraId="79EBAA8F" w14:textId="77777777" w:rsidR="00196D2E" w:rsidRPr="006F31DC" w:rsidRDefault="00196D2E" w:rsidP="00553FFA">
            <w:pPr>
              <w:pStyle w:val="TAL"/>
              <w:rPr>
                <w:sz w:val="16"/>
              </w:rPr>
            </w:pPr>
          </w:p>
        </w:tc>
      </w:tr>
      <w:tr w:rsidR="00196D2E" w14:paraId="347E464E" w14:textId="77777777" w:rsidTr="00553FFA">
        <w:tc>
          <w:tcPr>
            <w:tcW w:w="0" w:type="auto"/>
          </w:tcPr>
          <w:p w14:paraId="1B964668" w14:textId="77777777" w:rsidR="00196D2E" w:rsidRPr="006F31DC" w:rsidRDefault="00196D2E" w:rsidP="00553FFA">
            <w:pPr>
              <w:pStyle w:val="TAL"/>
              <w:rPr>
                <w:sz w:val="16"/>
              </w:rPr>
            </w:pPr>
            <w:r>
              <w:rPr>
                <w:sz w:val="16"/>
              </w:rPr>
              <w:t>R5-255554</w:t>
            </w:r>
          </w:p>
        </w:tc>
        <w:tc>
          <w:tcPr>
            <w:tcW w:w="0" w:type="auto"/>
          </w:tcPr>
          <w:p w14:paraId="6F17BBFA" w14:textId="77777777" w:rsidR="00196D2E" w:rsidRPr="006F31DC" w:rsidRDefault="00196D2E" w:rsidP="00553FFA">
            <w:pPr>
              <w:pStyle w:val="TAL"/>
              <w:rPr>
                <w:sz w:val="16"/>
              </w:rPr>
            </w:pPr>
            <w:r>
              <w:rPr>
                <w:sz w:val="16"/>
              </w:rPr>
              <w:t>Addition of test applicability for test cases 7.5.18.1 and 7.5.18.2</w:t>
            </w:r>
          </w:p>
        </w:tc>
        <w:tc>
          <w:tcPr>
            <w:tcW w:w="0" w:type="auto"/>
          </w:tcPr>
          <w:p w14:paraId="7C93487F" w14:textId="77777777" w:rsidR="00196D2E" w:rsidRPr="006F31DC" w:rsidRDefault="00196D2E" w:rsidP="00553FFA">
            <w:pPr>
              <w:pStyle w:val="TAL"/>
              <w:rPr>
                <w:sz w:val="16"/>
              </w:rPr>
            </w:pPr>
            <w:r>
              <w:rPr>
                <w:sz w:val="16"/>
              </w:rPr>
              <w:t>MediaTek Inc.</w:t>
            </w:r>
          </w:p>
        </w:tc>
        <w:tc>
          <w:tcPr>
            <w:tcW w:w="0" w:type="auto"/>
          </w:tcPr>
          <w:p w14:paraId="395138E2" w14:textId="77777777" w:rsidR="00196D2E" w:rsidRPr="006F31DC" w:rsidRDefault="00196D2E" w:rsidP="00553FFA">
            <w:pPr>
              <w:pStyle w:val="TAL"/>
              <w:rPr>
                <w:sz w:val="16"/>
              </w:rPr>
            </w:pPr>
            <w:r>
              <w:rPr>
                <w:sz w:val="16"/>
              </w:rPr>
              <w:t>agreed</w:t>
            </w:r>
          </w:p>
        </w:tc>
        <w:tc>
          <w:tcPr>
            <w:tcW w:w="0" w:type="auto"/>
          </w:tcPr>
          <w:p w14:paraId="7BFFFC9B" w14:textId="77777777" w:rsidR="00196D2E" w:rsidRPr="006F31DC" w:rsidRDefault="00196D2E" w:rsidP="00553FFA">
            <w:pPr>
              <w:pStyle w:val="TAL"/>
              <w:rPr>
                <w:sz w:val="16"/>
              </w:rPr>
            </w:pPr>
          </w:p>
        </w:tc>
        <w:tc>
          <w:tcPr>
            <w:tcW w:w="0" w:type="auto"/>
          </w:tcPr>
          <w:p w14:paraId="268AC397" w14:textId="77777777" w:rsidR="00196D2E" w:rsidRPr="006F31DC" w:rsidRDefault="00196D2E" w:rsidP="00553FFA">
            <w:pPr>
              <w:pStyle w:val="TAL"/>
              <w:rPr>
                <w:sz w:val="16"/>
              </w:rPr>
            </w:pPr>
          </w:p>
        </w:tc>
      </w:tr>
      <w:tr w:rsidR="00196D2E" w14:paraId="73D4FA10" w14:textId="77777777" w:rsidTr="00553FFA">
        <w:tc>
          <w:tcPr>
            <w:tcW w:w="0" w:type="auto"/>
          </w:tcPr>
          <w:p w14:paraId="6B5BFEFE" w14:textId="77777777" w:rsidR="00196D2E" w:rsidRPr="006F31DC" w:rsidRDefault="00196D2E" w:rsidP="00553FFA">
            <w:pPr>
              <w:pStyle w:val="TAL"/>
              <w:rPr>
                <w:sz w:val="16"/>
              </w:rPr>
            </w:pPr>
            <w:r>
              <w:rPr>
                <w:sz w:val="16"/>
              </w:rPr>
              <w:t>R5-255555</w:t>
            </w:r>
          </w:p>
        </w:tc>
        <w:tc>
          <w:tcPr>
            <w:tcW w:w="0" w:type="auto"/>
          </w:tcPr>
          <w:p w14:paraId="43523C40" w14:textId="77777777" w:rsidR="00196D2E" w:rsidRPr="006F31DC" w:rsidRDefault="00196D2E" w:rsidP="00553FFA">
            <w:pPr>
              <w:pStyle w:val="TAL"/>
              <w:rPr>
                <w:sz w:val="16"/>
              </w:rPr>
            </w:pPr>
            <w:r>
              <w:rPr>
                <w:sz w:val="16"/>
              </w:rPr>
              <w:t>Update E-UTRAN event-triggered TC 6.6.25.1, 6.6.25.2 and 6.6.25.3</w:t>
            </w:r>
          </w:p>
        </w:tc>
        <w:tc>
          <w:tcPr>
            <w:tcW w:w="0" w:type="auto"/>
          </w:tcPr>
          <w:p w14:paraId="44DE4555" w14:textId="77777777" w:rsidR="00196D2E" w:rsidRPr="006F31DC" w:rsidRDefault="00196D2E" w:rsidP="00553FFA">
            <w:pPr>
              <w:pStyle w:val="TAL"/>
              <w:rPr>
                <w:sz w:val="16"/>
              </w:rPr>
            </w:pPr>
            <w:r>
              <w:rPr>
                <w:sz w:val="16"/>
              </w:rPr>
              <w:t>MediaTek Inc.</w:t>
            </w:r>
          </w:p>
        </w:tc>
        <w:tc>
          <w:tcPr>
            <w:tcW w:w="0" w:type="auto"/>
          </w:tcPr>
          <w:p w14:paraId="1E169ECE" w14:textId="77777777" w:rsidR="00196D2E" w:rsidRPr="006F31DC" w:rsidRDefault="00196D2E" w:rsidP="00553FFA">
            <w:pPr>
              <w:pStyle w:val="TAL"/>
              <w:rPr>
                <w:sz w:val="16"/>
              </w:rPr>
            </w:pPr>
            <w:r>
              <w:rPr>
                <w:sz w:val="16"/>
              </w:rPr>
              <w:t>agreed</w:t>
            </w:r>
          </w:p>
        </w:tc>
        <w:tc>
          <w:tcPr>
            <w:tcW w:w="0" w:type="auto"/>
          </w:tcPr>
          <w:p w14:paraId="64D6FEE7" w14:textId="77777777" w:rsidR="00196D2E" w:rsidRPr="006F31DC" w:rsidRDefault="00196D2E" w:rsidP="00553FFA">
            <w:pPr>
              <w:pStyle w:val="TAL"/>
              <w:rPr>
                <w:sz w:val="16"/>
              </w:rPr>
            </w:pPr>
          </w:p>
        </w:tc>
        <w:tc>
          <w:tcPr>
            <w:tcW w:w="0" w:type="auto"/>
          </w:tcPr>
          <w:p w14:paraId="26FDDB5B" w14:textId="77777777" w:rsidR="00196D2E" w:rsidRPr="006F31DC" w:rsidRDefault="00196D2E" w:rsidP="00553FFA">
            <w:pPr>
              <w:pStyle w:val="TAL"/>
              <w:rPr>
                <w:sz w:val="16"/>
              </w:rPr>
            </w:pPr>
          </w:p>
        </w:tc>
      </w:tr>
      <w:tr w:rsidR="00196D2E" w14:paraId="201BFDFB" w14:textId="77777777" w:rsidTr="00553FFA">
        <w:tc>
          <w:tcPr>
            <w:tcW w:w="0" w:type="auto"/>
          </w:tcPr>
          <w:p w14:paraId="4C8A2701" w14:textId="77777777" w:rsidR="00196D2E" w:rsidRPr="006F31DC" w:rsidRDefault="00196D2E" w:rsidP="00553FFA">
            <w:pPr>
              <w:pStyle w:val="TAL"/>
              <w:rPr>
                <w:sz w:val="16"/>
              </w:rPr>
            </w:pPr>
            <w:r>
              <w:rPr>
                <w:sz w:val="16"/>
              </w:rPr>
              <w:t>R5-255556</w:t>
            </w:r>
          </w:p>
        </w:tc>
        <w:tc>
          <w:tcPr>
            <w:tcW w:w="0" w:type="auto"/>
          </w:tcPr>
          <w:p w14:paraId="6B07407B" w14:textId="77777777" w:rsidR="00196D2E" w:rsidRPr="006F31DC" w:rsidRDefault="00196D2E" w:rsidP="00553FFA">
            <w:pPr>
              <w:pStyle w:val="TAL"/>
              <w:rPr>
                <w:sz w:val="16"/>
              </w:rPr>
            </w:pPr>
            <w:r>
              <w:rPr>
                <w:sz w:val="16"/>
              </w:rPr>
              <w:t>Update test applicability for E-UTRAN event-triggered TC 6.6.25.1, 6.6.25.2 and 6.6.25.3</w:t>
            </w:r>
          </w:p>
        </w:tc>
        <w:tc>
          <w:tcPr>
            <w:tcW w:w="0" w:type="auto"/>
          </w:tcPr>
          <w:p w14:paraId="104196D6" w14:textId="77777777" w:rsidR="00196D2E" w:rsidRPr="006F31DC" w:rsidRDefault="00196D2E" w:rsidP="00553FFA">
            <w:pPr>
              <w:pStyle w:val="TAL"/>
              <w:rPr>
                <w:sz w:val="16"/>
              </w:rPr>
            </w:pPr>
            <w:r>
              <w:rPr>
                <w:sz w:val="16"/>
              </w:rPr>
              <w:t>MediaTek Inc.</w:t>
            </w:r>
          </w:p>
        </w:tc>
        <w:tc>
          <w:tcPr>
            <w:tcW w:w="0" w:type="auto"/>
          </w:tcPr>
          <w:p w14:paraId="3F4455CD" w14:textId="77777777" w:rsidR="00196D2E" w:rsidRPr="006F31DC" w:rsidRDefault="00196D2E" w:rsidP="00553FFA">
            <w:pPr>
              <w:pStyle w:val="TAL"/>
              <w:rPr>
                <w:sz w:val="16"/>
              </w:rPr>
            </w:pPr>
            <w:r>
              <w:rPr>
                <w:sz w:val="16"/>
              </w:rPr>
              <w:t>agreed</w:t>
            </w:r>
          </w:p>
        </w:tc>
        <w:tc>
          <w:tcPr>
            <w:tcW w:w="0" w:type="auto"/>
          </w:tcPr>
          <w:p w14:paraId="3B9C6CF2" w14:textId="77777777" w:rsidR="00196D2E" w:rsidRPr="006F31DC" w:rsidRDefault="00196D2E" w:rsidP="00553FFA">
            <w:pPr>
              <w:pStyle w:val="TAL"/>
              <w:rPr>
                <w:sz w:val="16"/>
              </w:rPr>
            </w:pPr>
          </w:p>
        </w:tc>
        <w:tc>
          <w:tcPr>
            <w:tcW w:w="0" w:type="auto"/>
          </w:tcPr>
          <w:p w14:paraId="7B0C40B9" w14:textId="77777777" w:rsidR="00196D2E" w:rsidRPr="006F31DC" w:rsidRDefault="00196D2E" w:rsidP="00553FFA">
            <w:pPr>
              <w:pStyle w:val="TAL"/>
              <w:rPr>
                <w:sz w:val="16"/>
              </w:rPr>
            </w:pPr>
          </w:p>
        </w:tc>
      </w:tr>
      <w:tr w:rsidR="00196D2E" w14:paraId="13B0ED12" w14:textId="77777777" w:rsidTr="00553FFA">
        <w:tc>
          <w:tcPr>
            <w:tcW w:w="0" w:type="auto"/>
          </w:tcPr>
          <w:p w14:paraId="6CEB5AED" w14:textId="77777777" w:rsidR="00196D2E" w:rsidRPr="006F31DC" w:rsidRDefault="00196D2E" w:rsidP="00553FFA">
            <w:pPr>
              <w:pStyle w:val="TAL"/>
              <w:rPr>
                <w:sz w:val="16"/>
              </w:rPr>
            </w:pPr>
            <w:r>
              <w:rPr>
                <w:sz w:val="16"/>
              </w:rPr>
              <w:t>R5-255557</w:t>
            </w:r>
          </w:p>
        </w:tc>
        <w:tc>
          <w:tcPr>
            <w:tcW w:w="0" w:type="auto"/>
          </w:tcPr>
          <w:p w14:paraId="1C0C20A6" w14:textId="77777777" w:rsidR="00196D2E" w:rsidRPr="006F31DC" w:rsidRDefault="00196D2E" w:rsidP="00553FFA">
            <w:pPr>
              <w:pStyle w:val="TAL"/>
              <w:rPr>
                <w:sz w:val="16"/>
              </w:rPr>
            </w:pPr>
            <w:r>
              <w:rPr>
                <w:sz w:val="16"/>
              </w:rPr>
              <w:t>Update test applicability for test cases 6.6.25.1, 6.6.25.2 and 6.6.25.3</w:t>
            </w:r>
          </w:p>
        </w:tc>
        <w:tc>
          <w:tcPr>
            <w:tcW w:w="0" w:type="auto"/>
          </w:tcPr>
          <w:p w14:paraId="184D3F2C" w14:textId="77777777" w:rsidR="00196D2E" w:rsidRPr="006F31DC" w:rsidRDefault="00196D2E" w:rsidP="00553FFA">
            <w:pPr>
              <w:pStyle w:val="TAL"/>
              <w:rPr>
                <w:sz w:val="16"/>
              </w:rPr>
            </w:pPr>
            <w:r>
              <w:rPr>
                <w:sz w:val="16"/>
              </w:rPr>
              <w:t>MediaTek Inc.</w:t>
            </w:r>
          </w:p>
        </w:tc>
        <w:tc>
          <w:tcPr>
            <w:tcW w:w="0" w:type="auto"/>
          </w:tcPr>
          <w:p w14:paraId="667D3DAB" w14:textId="77777777" w:rsidR="00196D2E" w:rsidRPr="006F31DC" w:rsidRDefault="00196D2E" w:rsidP="00553FFA">
            <w:pPr>
              <w:pStyle w:val="TAL"/>
              <w:rPr>
                <w:sz w:val="16"/>
              </w:rPr>
            </w:pPr>
            <w:r>
              <w:rPr>
                <w:sz w:val="16"/>
              </w:rPr>
              <w:t>agreed</w:t>
            </w:r>
          </w:p>
        </w:tc>
        <w:tc>
          <w:tcPr>
            <w:tcW w:w="0" w:type="auto"/>
          </w:tcPr>
          <w:p w14:paraId="6DB3BC49" w14:textId="77777777" w:rsidR="00196D2E" w:rsidRPr="006F31DC" w:rsidRDefault="00196D2E" w:rsidP="00553FFA">
            <w:pPr>
              <w:pStyle w:val="TAL"/>
              <w:rPr>
                <w:sz w:val="16"/>
              </w:rPr>
            </w:pPr>
          </w:p>
        </w:tc>
        <w:tc>
          <w:tcPr>
            <w:tcW w:w="0" w:type="auto"/>
          </w:tcPr>
          <w:p w14:paraId="234B1D54" w14:textId="77777777" w:rsidR="00196D2E" w:rsidRPr="006F31DC" w:rsidRDefault="00196D2E" w:rsidP="00553FFA">
            <w:pPr>
              <w:pStyle w:val="TAL"/>
              <w:rPr>
                <w:sz w:val="16"/>
              </w:rPr>
            </w:pPr>
          </w:p>
        </w:tc>
      </w:tr>
      <w:tr w:rsidR="00196D2E" w14:paraId="3EDCEF7B" w14:textId="77777777" w:rsidTr="00553FFA">
        <w:tc>
          <w:tcPr>
            <w:tcW w:w="0" w:type="auto"/>
          </w:tcPr>
          <w:p w14:paraId="05837EF2" w14:textId="77777777" w:rsidR="00196D2E" w:rsidRPr="006F31DC" w:rsidRDefault="00196D2E" w:rsidP="00553FFA">
            <w:pPr>
              <w:pStyle w:val="TAL"/>
              <w:rPr>
                <w:sz w:val="16"/>
              </w:rPr>
            </w:pPr>
            <w:r>
              <w:rPr>
                <w:sz w:val="16"/>
              </w:rPr>
              <w:t>R5-255558</w:t>
            </w:r>
          </w:p>
        </w:tc>
        <w:tc>
          <w:tcPr>
            <w:tcW w:w="0" w:type="auto"/>
          </w:tcPr>
          <w:p w14:paraId="20A9AE42" w14:textId="77777777" w:rsidR="00196D2E" w:rsidRPr="006F31DC" w:rsidRDefault="00196D2E" w:rsidP="00553FFA">
            <w:pPr>
              <w:pStyle w:val="TAL"/>
              <w:rPr>
                <w:sz w:val="16"/>
              </w:rPr>
            </w:pPr>
            <w:r>
              <w:rPr>
                <w:sz w:val="16"/>
              </w:rPr>
              <w:t>FR2 MU - PC3 analysis for OBW UL MIMO test</w:t>
            </w:r>
          </w:p>
        </w:tc>
        <w:tc>
          <w:tcPr>
            <w:tcW w:w="0" w:type="auto"/>
          </w:tcPr>
          <w:p w14:paraId="288ED120" w14:textId="77777777" w:rsidR="00196D2E" w:rsidRPr="006F31DC" w:rsidRDefault="00196D2E" w:rsidP="00553FFA">
            <w:pPr>
              <w:pStyle w:val="TAL"/>
              <w:rPr>
                <w:sz w:val="16"/>
              </w:rPr>
            </w:pPr>
            <w:r>
              <w:rPr>
                <w:sz w:val="16"/>
              </w:rPr>
              <w:t>Keysight Technologies UK Ltd</w:t>
            </w:r>
          </w:p>
        </w:tc>
        <w:tc>
          <w:tcPr>
            <w:tcW w:w="0" w:type="auto"/>
          </w:tcPr>
          <w:p w14:paraId="09F9867B" w14:textId="77777777" w:rsidR="00196D2E" w:rsidRPr="006F31DC" w:rsidRDefault="00196D2E" w:rsidP="00553FFA">
            <w:pPr>
              <w:pStyle w:val="TAL"/>
              <w:rPr>
                <w:sz w:val="16"/>
              </w:rPr>
            </w:pPr>
            <w:r>
              <w:rPr>
                <w:sz w:val="16"/>
              </w:rPr>
              <w:t>noted</w:t>
            </w:r>
          </w:p>
        </w:tc>
        <w:tc>
          <w:tcPr>
            <w:tcW w:w="0" w:type="auto"/>
          </w:tcPr>
          <w:p w14:paraId="44A8C598" w14:textId="77777777" w:rsidR="00196D2E" w:rsidRPr="006F31DC" w:rsidRDefault="00196D2E" w:rsidP="00553FFA">
            <w:pPr>
              <w:pStyle w:val="TAL"/>
              <w:rPr>
                <w:sz w:val="16"/>
              </w:rPr>
            </w:pPr>
          </w:p>
        </w:tc>
        <w:tc>
          <w:tcPr>
            <w:tcW w:w="0" w:type="auto"/>
          </w:tcPr>
          <w:p w14:paraId="19B138CE" w14:textId="77777777" w:rsidR="00196D2E" w:rsidRPr="006F31DC" w:rsidRDefault="00196D2E" w:rsidP="00553FFA">
            <w:pPr>
              <w:pStyle w:val="TAL"/>
              <w:rPr>
                <w:sz w:val="16"/>
              </w:rPr>
            </w:pPr>
          </w:p>
        </w:tc>
      </w:tr>
      <w:tr w:rsidR="00196D2E" w14:paraId="6197B1A9" w14:textId="77777777" w:rsidTr="00553FFA">
        <w:tc>
          <w:tcPr>
            <w:tcW w:w="0" w:type="auto"/>
          </w:tcPr>
          <w:p w14:paraId="3CDC27D0" w14:textId="77777777" w:rsidR="00196D2E" w:rsidRPr="006F31DC" w:rsidRDefault="00196D2E" w:rsidP="00553FFA">
            <w:pPr>
              <w:pStyle w:val="TAL"/>
              <w:rPr>
                <w:sz w:val="16"/>
              </w:rPr>
            </w:pPr>
            <w:r>
              <w:rPr>
                <w:sz w:val="16"/>
              </w:rPr>
              <w:t>R5-255559</w:t>
            </w:r>
          </w:p>
        </w:tc>
        <w:tc>
          <w:tcPr>
            <w:tcW w:w="0" w:type="auto"/>
          </w:tcPr>
          <w:p w14:paraId="64F02024" w14:textId="77777777" w:rsidR="00196D2E" w:rsidRPr="006F31DC" w:rsidRDefault="00196D2E" w:rsidP="00553FFA">
            <w:pPr>
              <w:pStyle w:val="TAL"/>
              <w:rPr>
                <w:sz w:val="16"/>
              </w:rPr>
            </w:pPr>
            <w:r>
              <w:rPr>
                <w:sz w:val="16"/>
              </w:rPr>
              <w:t>FR2 MU - PC3 update for OBW UL MIMO test in 38.521-2</w:t>
            </w:r>
          </w:p>
        </w:tc>
        <w:tc>
          <w:tcPr>
            <w:tcW w:w="0" w:type="auto"/>
          </w:tcPr>
          <w:p w14:paraId="6B0DED27" w14:textId="77777777" w:rsidR="00196D2E" w:rsidRPr="006F31DC" w:rsidRDefault="00196D2E" w:rsidP="00553FFA">
            <w:pPr>
              <w:pStyle w:val="TAL"/>
              <w:rPr>
                <w:sz w:val="16"/>
              </w:rPr>
            </w:pPr>
            <w:r>
              <w:rPr>
                <w:sz w:val="16"/>
              </w:rPr>
              <w:t>Keysight Technologies UK Ltd, Anritsu</w:t>
            </w:r>
          </w:p>
        </w:tc>
        <w:tc>
          <w:tcPr>
            <w:tcW w:w="0" w:type="auto"/>
          </w:tcPr>
          <w:p w14:paraId="104FD679" w14:textId="77777777" w:rsidR="00196D2E" w:rsidRPr="006F31DC" w:rsidRDefault="00196D2E" w:rsidP="00553FFA">
            <w:pPr>
              <w:pStyle w:val="TAL"/>
              <w:rPr>
                <w:sz w:val="16"/>
              </w:rPr>
            </w:pPr>
            <w:r>
              <w:rPr>
                <w:sz w:val="16"/>
              </w:rPr>
              <w:t>revised</w:t>
            </w:r>
          </w:p>
        </w:tc>
        <w:tc>
          <w:tcPr>
            <w:tcW w:w="0" w:type="auto"/>
          </w:tcPr>
          <w:p w14:paraId="61E3A99C" w14:textId="77777777" w:rsidR="00196D2E" w:rsidRPr="006F31DC" w:rsidRDefault="00196D2E" w:rsidP="00553FFA">
            <w:pPr>
              <w:pStyle w:val="TAL"/>
              <w:rPr>
                <w:sz w:val="16"/>
              </w:rPr>
            </w:pPr>
          </w:p>
        </w:tc>
        <w:tc>
          <w:tcPr>
            <w:tcW w:w="0" w:type="auto"/>
          </w:tcPr>
          <w:p w14:paraId="75EEB4B6" w14:textId="77777777" w:rsidR="00196D2E" w:rsidRPr="006F31DC" w:rsidRDefault="00196D2E" w:rsidP="00553FFA">
            <w:pPr>
              <w:pStyle w:val="TAL"/>
              <w:rPr>
                <w:sz w:val="16"/>
              </w:rPr>
            </w:pPr>
            <w:r>
              <w:rPr>
                <w:sz w:val="16"/>
              </w:rPr>
              <w:t>R5-256890</w:t>
            </w:r>
          </w:p>
        </w:tc>
      </w:tr>
      <w:tr w:rsidR="00196D2E" w14:paraId="2B057DD5" w14:textId="77777777" w:rsidTr="00553FFA">
        <w:tc>
          <w:tcPr>
            <w:tcW w:w="0" w:type="auto"/>
          </w:tcPr>
          <w:p w14:paraId="138790DD" w14:textId="77777777" w:rsidR="00196D2E" w:rsidRPr="006F31DC" w:rsidRDefault="00196D2E" w:rsidP="00553FFA">
            <w:pPr>
              <w:pStyle w:val="TAL"/>
              <w:rPr>
                <w:sz w:val="16"/>
              </w:rPr>
            </w:pPr>
            <w:r>
              <w:rPr>
                <w:sz w:val="16"/>
              </w:rPr>
              <w:t>R5-255560</w:t>
            </w:r>
          </w:p>
        </w:tc>
        <w:tc>
          <w:tcPr>
            <w:tcW w:w="0" w:type="auto"/>
          </w:tcPr>
          <w:p w14:paraId="52CD3A69" w14:textId="77777777" w:rsidR="00196D2E" w:rsidRPr="006F31DC" w:rsidRDefault="00196D2E" w:rsidP="00553FFA">
            <w:pPr>
              <w:pStyle w:val="TAL"/>
              <w:rPr>
                <w:sz w:val="16"/>
              </w:rPr>
            </w:pPr>
            <w:r>
              <w:rPr>
                <w:sz w:val="16"/>
              </w:rPr>
              <w:t>FR2 MU - Discussion on MU and TT update for NS_202 and NS_205 additional spurious requirements</w:t>
            </w:r>
          </w:p>
        </w:tc>
        <w:tc>
          <w:tcPr>
            <w:tcW w:w="0" w:type="auto"/>
          </w:tcPr>
          <w:p w14:paraId="2646BCF7" w14:textId="77777777" w:rsidR="00196D2E" w:rsidRPr="006F31DC" w:rsidRDefault="00196D2E" w:rsidP="00553FFA">
            <w:pPr>
              <w:pStyle w:val="TAL"/>
              <w:rPr>
                <w:sz w:val="16"/>
              </w:rPr>
            </w:pPr>
            <w:r>
              <w:rPr>
                <w:sz w:val="16"/>
              </w:rPr>
              <w:t>Keysight Technologies UK Ltd</w:t>
            </w:r>
          </w:p>
        </w:tc>
        <w:tc>
          <w:tcPr>
            <w:tcW w:w="0" w:type="auto"/>
          </w:tcPr>
          <w:p w14:paraId="02CC1C03" w14:textId="77777777" w:rsidR="00196D2E" w:rsidRPr="006F31DC" w:rsidRDefault="00196D2E" w:rsidP="00553FFA">
            <w:pPr>
              <w:pStyle w:val="TAL"/>
              <w:rPr>
                <w:sz w:val="16"/>
              </w:rPr>
            </w:pPr>
            <w:r>
              <w:rPr>
                <w:sz w:val="16"/>
              </w:rPr>
              <w:t>noted</w:t>
            </w:r>
          </w:p>
        </w:tc>
        <w:tc>
          <w:tcPr>
            <w:tcW w:w="0" w:type="auto"/>
          </w:tcPr>
          <w:p w14:paraId="6B5B4F1E" w14:textId="77777777" w:rsidR="00196D2E" w:rsidRPr="006F31DC" w:rsidRDefault="00196D2E" w:rsidP="00553FFA">
            <w:pPr>
              <w:pStyle w:val="TAL"/>
              <w:rPr>
                <w:sz w:val="16"/>
              </w:rPr>
            </w:pPr>
          </w:p>
        </w:tc>
        <w:tc>
          <w:tcPr>
            <w:tcW w:w="0" w:type="auto"/>
          </w:tcPr>
          <w:p w14:paraId="28F71C4D" w14:textId="77777777" w:rsidR="00196D2E" w:rsidRPr="006F31DC" w:rsidRDefault="00196D2E" w:rsidP="00553FFA">
            <w:pPr>
              <w:pStyle w:val="TAL"/>
              <w:rPr>
                <w:sz w:val="16"/>
              </w:rPr>
            </w:pPr>
          </w:p>
        </w:tc>
      </w:tr>
      <w:tr w:rsidR="00196D2E" w14:paraId="72140BFF" w14:textId="77777777" w:rsidTr="00553FFA">
        <w:tc>
          <w:tcPr>
            <w:tcW w:w="0" w:type="auto"/>
          </w:tcPr>
          <w:p w14:paraId="0CB90F47" w14:textId="77777777" w:rsidR="00196D2E" w:rsidRPr="006F31DC" w:rsidRDefault="00196D2E" w:rsidP="00553FFA">
            <w:pPr>
              <w:pStyle w:val="TAL"/>
              <w:rPr>
                <w:sz w:val="16"/>
              </w:rPr>
            </w:pPr>
            <w:r>
              <w:rPr>
                <w:sz w:val="16"/>
              </w:rPr>
              <w:t>R5-255561</w:t>
            </w:r>
          </w:p>
        </w:tc>
        <w:tc>
          <w:tcPr>
            <w:tcW w:w="0" w:type="auto"/>
          </w:tcPr>
          <w:p w14:paraId="328BC16E" w14:textId="77777777" w:rsidR="00196D2E" w:rsidRPr="006F31DC" w:rsidRDefault="00196D2E" w:rsidP="00553FFA">
            <w:pPr>
              <w:pStyle w:val="TAL"/>
              <w:rPr>
                <w:sz w:val="16"/>
              </w:rPr>
            </w:pPr>
            <w:r>
              <w:rPr>
                <w:sz w:val="16"/>
              </w:rPr>
              <w:t>FR2 MU - MU and relaxation update for NS_202 and NS_205 additional spurious in 38.903</w:t>
            </w:r>
          </w:p>
        </w:tc>
        <w:tc>
          <w:tcPr>
            <w:tcW w:w="0" w:type="auto"/>
          </w:tcPr>
          <w:p w14:paraId="36885A00" w14:textId="77777777" w:rsidR="00196D2E" w:rsidRPr="006F31DC" w:rsidRDefault="00196D2E" w:rsidP="00553FFA">
            <w:pPr>
              <w:pStyle w:val="TAL"/>
              <w:rPr>
                <w:sz w:val="16"/>
              </w:rPr>
            </w:pPr>
            <w:r>
              <w:rPr>
                <w:sz w:val="16"/>
              </w:rPr>
              <w:t>Keysight Technologies UK Ltd</w:t>
            </w:r>
          </w:p>
        </w:tc>
        <w:tc>
          <w:tcPr>
            <w:tcW w:w="0" w:type="auto"/>
          </w:tcPr>
          <w:p w14:paraId="27F17EF4" w14:textId="77777777" w:rsidR="00196D2E" w:rsidRPr="006F31DC" w:rsidRDefault="00196D2E" w:rsidP="00553FFA">
            <w:pPr>
              <w:pStyle w:val="TAL"/>
              <w:rPr>
                <w:sz w:val="16"/>
              </w:rPr>
            </w:pPr>
            <w:r>
              <w:rPr>
                <w:sz w:val="16"/>
              </w:rPr>
              <w:t>revised</w:t>
            </w:r>
          </w:p>
        </w:tc>
        <w:tc>
          <w:tcPr>
            <w:tcW w:w="0" w:type="auto"/>
          </w:tcPr>
          <w:p w14:paraId="76A01F05" w14:textId="77777777" w:rsidR="00196D2E" w:rsidRPr="006F31DC" w:rsidRDefault="00196D2E" w:rsidP="00553FFA">
            <w:pPr>
              <w:pStyle w:val="TAL"/>
              <w:rPr>
                <w:sz w:val="16"/>
              </w:rPr>
            </w:pPr>
          </w:p>
        </w:tc>
        <w:tc>
          <w:tcPr>
            <w:tcW w:w="0" w:type="auto"/>
          </w:tcPr>
          <w:p w14:paraId="77D2EE7C" w14:textId="77777777" w:rsidR="00196D2E" w:rsidRPr="006F31DC" w:rsidRDefault="00196D2E" w:rsidP="00553FFA">
            <w:pPr>
              <w:pStyle w:val="TAL"/>
              <w:rPr>
                <w:sz w:val="16"/>
              </w:rPr>
            </w:pPr>
            <w:r>
              <w:rPr>
                <w:sz w:val="16"/>
              </w:rPr>
              <w:t>R5-256889</w:t>
            </w:r>
          </w:p>
        </w:tc>
      </w:tr>
      <w:tr w:rsidR="00196D2E" w14:paraId="77259E05" w14:textId="77777777" w:rsidTr="00553FFA">
        <w:tc>
          <w:tcPr>
            <w:tcW w:w="0" w:type="auto"/>
          </w:tcPr>
          <w:p w14:paraId="061D26B5" w14:textId="77777777" w:rsidR="00196D2E" w:rsidRPr="006F31DC" w:rsidRDefault="00196D2E" w:rsidP="00553FFA">
            <w:pPr>
              <w:pStyle w:val="TAL"/>
              <w:rPr>
                <w:sz w:val="16"/>
              </w:rPr>
            </w:pPr>
            <w:r>
              <w:rPr>
                <w:sz w:val="16"/>
              </w:rPr>
              <w:t>R5-255562</w:t>
            </w:r>
          </w:p>
        </w:tc>
        <w:tc>
          <w:tcPr>
            <w:tcW w:w="0" w:type="auto"/>
          </w:tcPr>
          <w:p w14:paraId="2762A4FA" w14:textId="77777777" w:rsidR="00196D2E" w:rsidRPr="006F31DC" w:rsidRDefault="00196D2E" w:rsidP="00553FFA">
            <w:pPr>
              <w:pStyle w:val="TAL"/>
              <w:rPr>
                <w:sz w:val="16"/>
              </w:rPr>
            </w:pPr>
            <w:r>
              <w:rPr>
                <w:sz w:val="16"/>
              </w:rPr>
              <w:t>FR2 MU - relaxation update for NS_202 additional spurious</w:t>
            </w:r>
          </w:p>
        </w:tc>
        <w:tc>
          <w:tcPr>
            <w:tcW w:w="0" w:type="auto"/>
          </w:tcPr>
          <w:p w14:paraId="0E5FDFA4" w14:textId="77777777" w:rsidR="00196D2E" w:rsidRPr="006F31DC" w:rsidRDefault="00196D2E" w:rsidP="00553FFA">
            <w:pPr>
              <w:pStyle w:val="TAL"/>
              <w:rPr>
                <w:sz w:val="16"/>
              </w:rPr>
            </w:pPr>
            <w:r>
              <w:rPr>
                <w:sz w:val="16"/>
              </w:rPr>
              <w:t>Keysight Technologies UK Ltd</w:t>
            </w:r>
          </w:p>
        </w:tc>
        <w:tc>
          <w:tcPr>
            <w:tcW w:w="0" w:type="auto"/>
          </w:tcPr>
          <w:p w14:paraId="0F1361BC" w14:textId="77777777" w:rsidR="00196D2E" w:rsidRPr="006F31DC" w:rsidRDefault="00196D2E" w:rsidP="00553FFA">
            <w:pPr>
              <w:pStyle w:val="TAL"/>
              <w:rPr>
                <w:sz w:val="16"/>
              </w:rPr>
            </w:pPr>
            <w:r>
              <w:rPr>
                <w:sz w:val="16"/>
              </w:rPr>
              <w:t>agreed</w:t>
            </w:r>
          </w:p>
        </w:tc>
        <w:tc>
          <w:tcPr>
            <w:tcW w:w="0" w:type="auto"/>
          </w:tcPr>
          <w:p w14:paraId="759923E3" w14:textId="77777777" w:rsidR="00196D2E" w:rsidRPr="006F31DC" w:rsidRDefault="00196D2E" w:rsidP="00553FFA">
            <w:pPr>
              <w:pStyle w:val="TAL"/>
              <w:rPr>
                <w:sz w:val="16"/>
              </w:rPr>
            </w:pPr>
          </w:p>
        </w:tc>
        <w:tc>
          <w:tcPr>
            <w:tcW w:w="0" w:type="auto"/>
          </w:tcPr>
          <w:p w14:paraId="0F02BD52" w14:textId="77777777" w:rsidR="00196D2E" w:rsidRPr="006F31DC" w:rsidRDefault="00196D2E" w:rsidP="00553FFA">
            <w:pPr>
              <w:pStyle w:val="TAL"/>
              <w:rPr>
                <w:sz w:val="16"/>
              </w:rPr>
            </w:pPr>
          </w:p>
        </w:tc>
      </w:tr>
      <w:tr w:rsidR="00196D2E" w14:paraId="0A3D36B0" w14:textId="77777777" w:rsidTr="00553FFA">
        <w:tc>
          <w:tcPr>
            <w:tcW w:w="0" w:type="auto"/>
          </w:tcPr>
          <w:p w14:paraId="792C1E99" w14:textId="77777777" w:rsidR="00196D2E" w:rsidRPr="006F31DC" w:rsidRDefault="00196D2E" w:rsidP="00553FFA">
            <w:pPr>
              <w:pStyle w:val="TAL"/>
              <w:rPr>
                <w:sz w:val="16"/>
              </w:rPr>
            </w:pPr>
            <w:r>
              <w:rPr>
                <w:sz w:val="16"/>
              </w:rPr>
              <w:t>R5-255563</w:t>
            </w:r>
          </w:p>
        </w:tc>
        <w:tc>
          <w:tcPr>
            <w:tcW w:w="0" w:type="auto"/>
          </w:tcPr>
          <w:p w14:paraId="2C9ECC4B" w14:textId="77777777" w:rsidR="00196D2E" w:rsidRPr="006F31DC" w:rsidRDefault="00196D2E" w:rsidP="00553FFA">
            <w:pPr>
              <w:pStyle w:val="TAL"/>
              <w:rPr>
                <w:sz w:val="16"/>
              </w:rPr>
            </w:pPr>
            <w:r>
              <w:rPr>
                <w:sz w:val="16"/>
              </w:rPr>
              <w:t>Addition of TT analysis for IoT NTN TC 13.1.1.5</w:t>
            </w:r>
          </w:p>
        </w:tc>
        <w:tc>
          <w:tcPr>
            <w:tcW w:w="0" w:type="auto"/>
          </w:tcPr>
          <w:p w14:paraId="631024B2"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D5CBD7E" w14:textId="77777777" w:rsidR="00196D2E" w:rsidRPr="006F31DC" w:rsidRDefault="00196D2E" w:rsidP="00553FFA">
            <w:pPr>
              <w:pStyle w:val="TAL"/>
              <w:rPr>
                <w:sz w:val="16"/>
              </w:rPr>
            </w:pPr>
            <w:r>
              <w:rPr>
                <w:sz w:val="16"/>
              </w:rPr>
              <w:t>agreed</w:t>
            </w:r>
          </w:p>
        </w:tc>
        <w:tc>
          <w:tcPr>
            <w:tcW w:w="0" w:type="auto"/>
          </w:tcPr>
          <w:p w14:paraId="69DE7C23" w14:textId="77777777" w:rsidR="00196D2E" w:rsidRPr="006F31DC" w:rsidRDefault="00196D2E" w:rsidP="00553FFA">
            <w:pPr>
              <w:pStyle w:val="TAL"/>
              <w:rPr>
                <w:sz w:val="16"/>
              </w:rPr>
            </w:pPr>
          </w:p>
        </w:tc>
        <w:tc>
          <w:tcPr>
            <w:tcW w:w="0" w:type="auto"/>
          </w:tcPr>
          <w:p w14:paraId="174D442D" w14:textId="77777777" w:rsidR="00196D2E" w:rsidRPr="006F31DC" w:rsidRDefault="00196D2E" w:rsidP="00553FFA">
            <w:pPr>
              <w:pStyle w:val="TAL"/>
              <w:rPr>
                <w:sz w:val="16"/>
              </w:rPr>
            </w:pPr>
          </w:p>
        </w:tc>
      </w:tr>
      <w:tr w:rsidR="00196D2E" w14:paraId="3CE7606A" w14:textId="77777777" w:rsidTr="00553FFA">
        <w:tc>
          <w:tcPr>
            <w:tcW w:w="0" w:type="auto"/>
          </w:tcPr>
          <w:p w14:paraId="6967A439" w14:textId="77777777" w:rsidR="00196D2E" w:rsidRPr="006F31DC" w:rsidRDefault="00196D2E" w:rsidP="00553FFA">
            <w:pPr>
              <w:pStyle w:val="TAL"/>
              <w:rPr>
                <w:sz w:val="16"/>
              </w:rPr>
            </w:pPr>
            <w:r>
              <w:rPr>
                <w:sz w:val="16"/>
              </w:rPr>
              <w:t>R5-255564</w:t>
            </w:r>
          </w:p>
        </w:tc>
        <w:tc>
          <w:tcPr>
            <w:tcW w:w="0" w:type="auto"/>
          </w:tcPr>
          <w:p w14:paraId="481417F1" w14:textId="77777777" w:rsidR="00196D2E" w:rsidRPr="006F31DC" w:rsidRDefault="00196D2E" w:rsidP="00553FFA">
            <w:pPr>
              <w:pStyle w:val="TAL"/>
              <w:rPr>
                <w:sz w:val="16"/>
              </w:rPr>
            </w:pPr>
            <w:r>
              <w:rPr>
                <w:sz w:val="16"/>
              </w:rPr>
              <w:t>Update MUTT of IoT NTN TC 13.1.1.5</w:t>
            </w:r>
          </w:p>
        </w:tc>
        <w:tc>
          <w:tcPr>
            <w:tcW w:w="0" w:type="auto"/>
          </w:tcPr>
          <w:p w14:paraId="45E74E58"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5B55EFC" w14:textId="77777777" w:rsidR="00196D2E" w:rsidRPr="006F31DC" w:rsidRDefault="00196D2E" w:rsidP="00553FFA">
            <w:pPr>
              <w:pStyle w:val="TAL"/>
              <w:rPr>
                <w:sz w:val="16"/>
              </w:rPr>
            </w:pPr>
            <w:r>
              <w:rPr>
                <w:sz w:val="16"/>
              </w:rPr>
              <w:t>agreed</w:t>
            </w:r>
          </w:p>
        </w:tc>
        <w:tc>
          <w:tcPr>
            <w:tcW w:w="0" w:type="auto"/>
          </w:tcPr>
          <w:p w14:paraId="2A09BB4C" w14:textId="77777777" w:rsidR="00196D2E" w:rsidRPr="006F31DC" w:rsidRDefault="00196D2E" w:rsidP="00553FFA">
            <w:pPr>
              <w:pStyle w:val="TAL"/>
              <w:rPr>
                <w:sz w:val="16"/>
              </w:rPr>
            </w:pPr>
          </w:p>
        </w:tc>
        <w:tc>
          <w:tcPr>
            <w:tcW w:w="0" w:type="auto"/>
          </w:tcPr>
          <w:p w14:paraId="52630C9A" w14:textId="77777777" w:rsidR="00196D2E" w:rsidRPr="006F31DC" w:rsidRDefault="00196D2E" w:rsidP="00553FFA">
            <w:pPr>
              <w:pStyle w:val="TAL"/>
              <w:rPr>
                <w:sz w:val="16"/>
              </w:rPr>
            </w:pPr>
          </w:p>
        </w:tc>
      </w:tr>
      <w:tr w:rsidR="00196D2E" w14:paraId="6144E113" w14:textId="77777777" w:rsidTr="00553FFA">
        <w:tc>
          <w:tcPr>
            <w:tcW w:w="0" w:type="auto"/>
          </w:tcPr>
          <w:p w14:paraId="136A8EA3" w14:textId="77777777" w:rsidR="00196D2E" w:rsidRPr="006F31DC" w:rsidRDefault="00196D2E" w:rsidP="00553FFA">
            <w:pPr>
              <w:pStyle w:val="TAL"/>
              <w:rPr>
                <w:sz w:val="16"/>
              </w:rPr>
            </w:pPr>
            <w:r>
              <w:rPr>
                <w:sz w:val="16"/>
              </w:rPr>
              <w:t>R5-255565</w:t>
            </w:r>
          </w:p>
        </w:tc>
        <w:tc>
          <w:tcPr>
            <w:tcW w:w="0" w:type="auto"/>
          </w:tcPr>
          <w:p w14:paraId="79EECBAB" w14:textId="77777777" w:rsidR="00196D2E" w:rsidRPr="006F31DC" w:rsidRDefault="00196D2E" w:rsidP="00553FFA">
            <w:pPr>
              <w:pStyle w:val="TAL"/>
              <w:rPr>
                <w:sz w:val="16"/>
              </w:rPr>
            </w:pPr>
            <w:r>
              <w:rPr>
                <w:sz w:val="16"/>
              </w:rPr>
              <w:t>Update test applicability of IoT NTN TC 13.1.1.5</w:t>
            </w:r>
          </w:p>
        </w:tc>
        <w:tc>
          <w:tcPr>
            <w:tcW w:w="0" w:type="auto"/>
          </w:tcPr>
          <w:p w14:paraId="590851C3"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F357C62" w14:textId="77777777" w:rsidR="00196D2E" w:rsidRPr="006F31DC" w:rsidRDefault="00196D2E" w:rsidP="00553FFA">
            <w:pPr>
              <w:pStyle w:val="TAL"/>
              <w:rPr>
                <w:sz w:val="16"/>
              </w:rPr>
            </w:pPr>
            <w:r>
              <w:rPr>
                <w:sz w:val="16"/>
              </w:rPr>
              <w:t>withdrawn</w:t>
            </w:r>
          </w:p>
        </w:tc>
        <w:tc>
          <w:tcPr>
            <w:tcW w:w="0" w:type="auto"/>
          </w:tcPr>
          <w:p w14:paraId="31F18D93" w14:textId="77777777" w:rsidR="00196D2E" w:rsidRPr="006F31DC" w:rsidRDefault="00196D2E" w:rsidP="00553FFA">
            <w:pPr>
              <w:pStyle w:val="TAL"/>
              <w:rPr>
                <w:sz w:val="16"/>
              </w:rPr>
            </w:pPr>
          </w:p>
        </w:tc>
        <w:tc>
          <w:tcPr>
            <w:tcW w:w="0" w:type="auto"/>
          </w:tcPr>
          <w:p w14:paraId="1AD10F4E" w14:textId="77777777" w:rsidR="00196D2E" w:rsidRPr="006F31DC" w:rsidRDefault="00196D2E" w:rsidP="00553FFA">
            <w:pPr>
              <w:pStyle w:val="TAL"/>
              <w:rPr>
                <w:sz w:val="16"/>
              </w:rPr>
            </w:pPr>
          </w:p>
        </w:tc>
      </w:tr>
      <w:tr w:rsidR="00196D2E" w14:paraId="764386EE" w14:textId="77777777" w:rsidTr="00553FFA">
        <w:tc>
          <w:tcPr>
            <w:tcW w:w="0" w:type="auto"/>
          </w:tcPr>
          <w:p w14:paraId="2A7B8985" w14:textId="77777777" w:rsidR="00196D2E" w:rsidRPr="006F31DC" w:rsidRDefault="00196D2E" w:rsidP="00553FFA">
            <w:pPr>
              <w:pStyle w:val="TAL"/>
              <w:rPr>
                <w:sz w:val="16"/>
              </w:rPr>
            </w:pPr>
            <w:r>
              <w:rPr>
                <w:sz w:val="16"/>
              </w:rPr>
              <w:t>R5-255566</w:t>
            </w:r>
          </w:p>
        </w:tc>
        <w:tc>
          <w:tcPr>
            <w:tcW w:w="0" w:type="auto"/>
          </w:tcPr>
          <w:p w14:paraId="60577135" w14:textId="77777777" w:rsidR="00196D2E" w:rsidRPr="006F31DC" w:rsidRDefault="00196D2E" w:rsidP="00553FFA">
            <w:pPr>
              <w:pStyle w:val="TAL"/>
              <w:rPr>
                <w:sz w:val="16"/>
              </w:rPr>
            </w:pPr>
            <w:r>
              <w:rPr>
                <w:sz w:val="16"/>
              </w:rPr>
              <w:t>Addition of band 252 into MOP TC for category M1 and NB-IoT NTN</w:t>
            </w:r>
          </w:p>
        </w:tc>
        <w:tc>
          <w:tcPr>
            <w:tcW w:w="0" w:type="auto"/>
          </w:tcPr>
          <w:p w14:paraId="159ED972" w14:textId="77777777" w:rsidR="00196D2E" w:rsidRPr="006F31DC" w:rsidRDefault="00196D2E" w:rsidP="00553FFA">
            <w:pPr>
              <w:pStyle w:val="TAL"/>
              <w:rPr>
                <w:sz w:val="16"/>
              </w:rPr>
            </w:pPr>
            <w:r>
              <w:rPr>
                <w:sz w:val="16"/>
              </w:rPr>
              <w:t>MediaTek Beijing Inc.</w:t>
            </w:r>
          </w:p>
        </w:tc>
        <w:tc>
          <w:tcPr>
            <w:tcW w:w="0" w:type="auto"/>
          </w:tcPr>
          <w:p w14:paraId="0A08A011" w14:textId="77777777" w:rsidR="00196D2E" w:rsidRPr="006F31DC" w:rsidRDefault="00196D2E" w:rsidP="00553FFA">
            <w:pPr>
              <w:pStyle w:val="TAL"/>
              <w:rPr>
                <w:sz w:val="16"/>
              </w:rPr>
            </w:pPr>
            <w:r>
              <w:rPr>
                <w:sz w:val="16"/>
              </w:rPr>
              <w:t>withdrawn</w:t>
            </w:r>
          </w:p>
        </w:tc>
        <w:tc>
          <w:tcPr>
            <w:tcW w:w="0" w:type="auto"/>
          </w:tcPr>
          <w:p w14:paraId="07F161C1" w14:textId="77777777" w:rsidR="00196D2E" w:rsidRPr="006F31DC" w:rsidRDefault="00196D2E" w:rsidP="00553FFA">
            <w:pPr>
              <w:pStyle w:val="TAL"/>
              <w:rPr>
                <w:sz w:val="16"/>
              </w:rPr>
            </w:pPr>
          </w:p>
        </w:tc>
        <w:tc>
          <w:tcPr>
            <w:tcW w:w="0" w:type="auto"/>
          </w:tcPr>
          <w:p w14:paraId="523FD7B8" w14:textId="77777777" w:rsidR="00196D2E" w:rsidRPr="006F31DC" w:rsidRDefault="00196D2E" w:rsidP="00553FFA">
            <w:pPr>
              <w:pStyle w:val="TAL"/>
              <w:rPr>
                <w:sz w:val="16"/>
              </w:rPr>
            </w:pPr>
          </w:p>
        </w:tc>
      </w:tr>
      <w:tr w:rsidR="00196D2E" w14:paraId="543C8E88" w14:textId="77777777" w:rsidTr="00553FFA">
        <w:tc>
          <w:tcPr>
            <w:tcW w:w="0" w:type="auto"/>
          </w:tcPr>
          <w:p w14:paraId="179C578B" w14:textId="77777777" w:rsidR="00196D2E" w:rsidRPr="006F31DC" w:rsidRDefault="00196D2E" w:rsidP="00553FFA">
            <w:pPr>
              <w:pStyle w:val="TAL"/>
              <w:rPr>
                <w:sz w:val="16"/>
              </w:rPr>
            </w:pPr>
            <w:r>
              <w:rPr>
                <w:sz w:val="16"/>
              </w:rPr>
              <w:t>R5-255567</w:t>
            </w:r>
          </w:p>
        </w:tc>
        <w:tc>
          <w:tcPr>
            <w:tcW w:w="0" w:type="auto"/>
          </w:tcPr>
          <w:p w14:paraId="63D7255E" w14:textId="77777777" w:rsidR="00196D2E" w:rsidRPr="006F31DC" w:rsidRDefault="00196D2E" w:rsidP="00553FFA">
            <w:pPr>
              <w:pStyle w:val="TAL"/>
              <w:rPr>
                <w:sz w:val="16"/>
              </w:rPr>
            </w:pPr>
            <w:r>
              <w:rPr>
                <w:sz w:val="16"/>
              </w:rPr>
              <w:t>Addition of band 252 into A-MPR TC for category M1 and NB-IoT NTN</w:t>
            </w:r>
          </w:p>
        </w:tc>
        <w:tc>
          <w:tcPr>
            <w:tcW w:w="0" w:type="auto"/>
          </w:tcPr>
          <w:p w14:paraId="4FC177FD" w14:textId="77777777" w:rsidR="00196D2E" w:rsidRPr="006F31DC" w:rsidRDefault="00196D2E" w:rsidP="00553FFA">
            <w:pPr>
              <w:pStyle w:val="TAL"/>
              <w:rPr>
                <w:sz w:val="16"/>
              </w:rPr>
            </w:pPr>
            <w:r>
              <w:rPr>
                <w:sz w:val="16"/>
              </w:rPr>
              <w:t>MediaTek Beijing Inc.</w:t>
            </w:r>
          </w:p>
        </w:tc>
        <w:tc>
          <w:tcPr>
            <w:tcW w:w="0" w:type="auto"/>
          </w:tcPr>
          <w:p w14:paraId="4C2513E1" w14:textId="77777777" w:rsidR="00196D2E" w:rsidRPr="006F31DC" w:rsidRDefault="00196D2E" w:rsidP="00553FFA">
            <w:pPr>
              <w:pStyle w:val="TAL"/>
              <w:rPr>
                <w:sz w:val="16"/>
              </w:rPr>
            </w:pPr>
            <w:r>
              <w:rPr>
                <w:sz w:val="16"/>
              </w:rPr>
              <w:t>withdrawn</w:t>
            </w:r>
          </w:p>
        </w:tc>
        <w:tc>
          <w:tcPr>
            <w:tcW w:w="0" w:type="auto"/>
          </w:tcPr>
          <w:p w14:paraId="457878F4" w14:textId="77777777" w:rsidR="00196D2E" w:rsidRPr="006F31DC" w:rsidRDefault="00196D2E" w:rsidP="00553FFA">
            <w:pPr>
              <w:pStyle w:val="TAL"/>
              <w:rPr>
                <w:sz w:val="16"/>
              </w:rPr>
            </w:pPr>
          </w:p>
        </w:tc>
        <w:tc>
          <w:tcPr>
            <w:tcW w:w="0" w:type="auto"/>
          </w:tcPr>
          <w:p w14:paraId="39C4F6CB" w14:textId="77777777" w:rsidR="00196D2E" w:rsidRPr="006F31DC" w:rsidRDefault="00196D2E" w:rsidP="00553FFA">
            <w:pPr>
              <w:pStyle w:val="TAL"/>
              <w:rPr>
                <w:sz w:val="16"/>
              </w:rPr>
            </w:pPr>
          </w:p>
        </w:tc>
      </w:tr>
      <w:tr w:rsidR="00196D2E" w14:paraId="66301351" w14:textId="77777777" w:rsidTr="00553FFA">
        <w:tc>
          <w:tcPr>
            <w:tcW w:w="0" w:type="auto"/>
          </w:tcPr>
          <w:p w14:paraId="3234C781" w14:textId="77777777" w:rsidR="00196D2E" w:rsidRPr="006F31DC" w:rsidRDefault="00196D2E" w:rsidP="00553FFA">
            <w:pPr>
              <w:pStyle w:val="TAL"/>
              <w:rPr>
                <w:sz w:val="16"/>
              </w:rPr>
            </w:pPr>
            <w:r>
              <w:rPr>
                <w:sz w:val="16"/>
              </w:rPr>
              <w:t>R5-255568</w:t>
            </w:r>
          </w:p>
        </w:tc>
        <w:tc>
          <w:tcPr>
            <w:tcW w:w="0" w:type="auto"/>
          </w:tcPr>
          <w:p w14:paraId="2DD6805F" w14:textId="77777777" w:rsidR="00196D2E" w:rsidRPr="006F31DC" w:rsidRDefault="00196D2E" w:rsidP="00553FFA">
            <w:pPr>
              <w:pStyle w:val="TAL"/>
              <w:rPr>
                <w:sz w:val="16"/>
              </w:rPr>
            </w:pPr>
            <w:r>
              <w:rPr>
                <w:sz w:val="16"/>
              </w:rPr>
              <w:t>Addition of band 252 into spurious emission TCs for category M1 and NB-IoT NTN</w:t>
            </w:r>
          </w:p>
        </w:tc>
        <w:tc>
          <w:tcPr>
            <w:tcW w:w="0" w:type="auto"/>
          </w:tcPr>
          <w:p w14:paraId="1907948E" w14:textId="77777777" w:rsidR="00196D2E" w:rsidRPr="006F31DC" w:rsidRDefault="00196D2E" w:rsidP="00553FFA">
            <w:pPr>
              <w:pStyle w:val="TAL"/>
              <w:rPr>
                <w:sz w:val="16"/>
              </w:rPr>
            </w:pPr>
            <w:r>
              <w:rPr>
                <w:sz w:val="16"/>
              </w:rPr>
              <w:t>MediaTek Beijing Inc.</w:t>
            </w:r>
          </w:p>
        </w:tc>
        <w:tc>
          <w:tcPr>
            <w:tcW w:w="0" w:type="auto"/>
          </w:tcPr>
          <w:p w14:paraId="52DACF78" w14:textId="77777777" w:rsidR="00196D2E" w:rsidRPr="006F31DC" w:rsidRDefault="00196D2E" w:rsidP="00553FFA">
            <w:pPr>
              <w:pStyle w:val="TAL"/>
              <w:rPr>
                <w:sz w:val="16"/>
              </w:rPr>
            </w:pPr>
            <w:r>
              <w:rPr>
                <w:sz w:val="16"/>
              </w:rPr>
              <w:t>withdrawn</w:t>
            </w:r>
          </w:p>
        </w:tc>
        <w:tc>
          <w:tcPr>
            <w:tcW w:w="0" w:type="auto"/>
          </w:tcPr>
          <w:p w14:paraId="2F561E2A" w14:textId="77777777" w:rsidR="00196D2E" w:rsidRPr="006F31DC" w:rsidRDefault="00196D2E" w:rsidP="00553FFA">
            <w:pPr>
              <w:pStyle w:val="TAL"/>
              <w:rPr>
                <w:sz w:val="16"/>
              </w:rPr>
            </w:pPr>
          </w:p>
        </w:tc>
        <w:tc>
          <w:tcPr>
            <w:tcW w:w="0" w:type="auto"/>
          </w:tcPr>
          <w:p w14:paraId="15CFF67F" w14:textId="77777777" w:rsidR="00196D2E" w:rsidRPr="006F31DC" w:rsidRDefault="00196D2E" w:rsidP="00553FFA">
            <w:pPr>
              <w:pStyle w:val="TAL"/>
              <w:rPr>
                <w:sz w:val="16"/>
              </w:rPr>
            </w:pPr>
          </w:p>
        </w:tc>
      </w:tr>
      <w:tr w:rsidR="00196D2E" w14:paraId="662ABC7C" w14:textId="77777777" w:rsidTr="00553FFA">
        <w:tc>
          <w:tcPr>
            <w:tcW w:w="0" w:type="auto"/>
          </w:tcPr>
          <w:p w14:paraId="5D61F892" w14:textId="77777777" w:rsidR="00196D2E" w:rsidRPr="006F31DC" w:rsidRDefault="00196D2E" w:rsidP="00553FFA">
            <w:pPr>
              <w:pStyle w:val="TAL"/>
              <w:rPr>
                <w:sz w:val="16"/>
              </w:rPr>
            </w:pPr>
            <w:r>
              <w:rPr>
                <w:sz w:val="16"/>
              </w:rPr>
              <w:t>R5-255569</w:t>
            </w:r>
          </w:p>
        </w:tc>
        <w:tc>
          <w:tcPr>
            <w:tcW w:w="0" w:type="auto"/>
          </w:tcPr>
          <w:p w14:paraId="1289D355" w14:textId="77777777" w:rsidR="00196D2E" w:rsidRPr="006F31DC" w:rsidRDefault="00196D2E" w:rsidP="00553FFA">
            <w:pPr>
              <w:pStyle w:val="TAL"/>
              <w:rPr>
                <w:sz w:val="16"/>
              </w:rPr>
            </w:pPr>
            <w:r>
              <w:rPr>
                <w:sz w:val="16"/>
              </w:rPr>
              <w:t>Addition of band 252 into RX TCs for category M1 and NB-IoT NTN</w:t>
            </w:r>
          </w:p>
        </w:tc>
        <w:tc>
          <w:tcPr>
            <w:tcW w:w="0" w:type="auto"/>
          </w:tcPr>
          <w:p w14:paraId="4C7D12A2" w14:textId="77777777" w:rsidR="00196D2E" w:rsidRPr="006F31DC" w:rsidRDefault="00196D2E" w:rsidP="00553FFA">
            <w:pPr>
              <w:pStyle w:val="TAL"/>
              <w:rPr>
                <w:sz w:val="16"/>
              </w:rPr>
            </w:pPr>
            <w:r>
              <w:rPr>
                <w:sz w:val="16"/>
              </w:rPr>
              <w:t>MediaTek Beijing Inc.</w:t>
            </w:r>
          </w:p>
        </w:tc>
        <w:tc>
          <w:tcPr>
            <w:tcW w:w="0" w:type="auto"/>
          </w:tcPr>
          <w:p w14:paraId="7540B7E0" w14:textId="77777777" w:rsidR="00196D2E" w:rsidRPr="006F31DC" w:rsidRDefault="00196D2E" w:rsidP="00553FFA">
            <w:pPr>
              <w:pStyle w:val="TAL"/>
              <w:rPr>
                <w:sz w:val="16"/>
              </w:rPr>
            </w:pPr>
            <w:r>
              <w:rPr>
                <w:sz w:val="16"/>
              </w:rPr>
              <w:t>withdrawn</w:t>
            </w:r>
          </w:p>
        </w:tc>
        <w:tc>
          <w:tcPr>
            <w:tcW w:w="0" w:type="auto"/>
          </w:tcPr>
          <w:p w14:paraId="4EDB0336" w14:textId="77777777" w:rsidR="00196D2E" w:rsidRPr="006F31DC" w:rsidRDefault="00196D2E" w:rsidP="00553FFA">
            <w:pPr>
              <w:pStyle w:val="TAL"/>
              <w:rPr>
                <w:sz w:val="16"/>
              </w:rPr>
            </w:pPr>
          </w:p>
        </w:tc>
        <w:tc>
          <w:tcPr>
            <w:tcW w:w="0" w:type="auto"/>
          </w:tcPr>
          <w:p w14:paraId="43170BC1" w14:textId="77777777" w:rsidR="00196D2E" w:rsidRPr="006F31DC" w:rsidRDefault="00196D2E" w:rsidP="00553FFA">
            <w:pPr>
              <w:pStyle w:val="TAL"/>
              <w:rPr>
                <w:sz w:val="16"/>
              </w:rPr>
            </w:pPr>
          </w:p>
        </w:tc>
      </w:tr>
      <w:tr w:rsidR="00196D2E" w14:paraId="5A4E4D1C" w14:textId="77777777" w:rsidTr="00553FFA">
        <w:tc>
          <w:tcPr>
            <w:tcW w:w="0" w:type="auto"/>
          </w:tcPr>
          <w:p w14:paraId="108DC4EE" w14:textId="77777777" w:rsidR="00196D2E" w:rsidRPr="006F31DC" w:rsidRDefault="00196D2E" w:rsidP="00553FFA">
            <w:pPr>
              <w:pStyle w:val="TAL"/>
              <w:rPr>
                <w:sz w:val="16"/>
              </w:rPr>
            </w:pPr>
            <w:r>
              <w:rPr>
                <w:sz w:val="16"/>
              </w:rPr>
              <w:t>R5-255570</w:t>
            </w:r>
          </w:p>
        </w:tc>
        <w:tc>
          <w:tcPr>
            <w:tcW w:w="0" w:type="auto"/>
          </w:tcPr>
          <w:p w14:paraId="29C896CF" w14:textId="77777777" w:rsidR="00196D2E" w:rsidRPr="006F31DC" w:rsidRDefault="00196D2E" w:rsidP="00553FFA">
            <w:pPr>
              <w:pStyle w:val="TAL"/>
              <w:rPr>
                <w:sz w:val="16"/>
              </w:rPr>
            </w:pPr>
            <w:r>
              <w:rPr>
                <w:sz w:val="16"/>
              </w:rPr>
              <w:t>Addition of Abbreviations for DSS</w:t>
            </w:r>
          </w:p>
        </w:tc>
        <w:tc>
          <w:tcPr>
            <w:tcW w:w="0" w:type="auto"/>
          </w:tcPr>
          <w:p w14:paraId="0F4E4D75" w14:textId="77777777" w:rsidR="00196D2E" w:rsidRPr="006F31DC" w:rsidRDefault="00196D2E" w:rsidP="00553FFA">
            <w:pPr>
              <w:pStyle w:val="TAL"/>
              <w:rPr>
                <w:sz w:val="16"/>
              </w:rPr>
            </w:pPr>
            <w:r>
              <w:rPr>
                <w:sz w:val="16"/>
              </w:rPr>
              <w:t>MediaTek Beijing Inc.</w:t>
            </w:r>
          </w:p>
        </w:tc>
        <w:tc>
          <w:tcPr>
            <w:tcW w:w="0" w:type="auto"/>
          </w:tcPr>
          <w:p w14:paraId="49FE3534" w14:textId="77777777" w:rsidR="00196D2E" w:rsidRPr="006F31DC" w:rsidRDefault="00196D2E" w:rsidP="00553FFA">
            <w:pPr>
              <w:pStyle w:val="TAL"/>
              <w:rPr>
                <w:sz w:val="16"/>
              </w:rPr>
            </w:pPr>
            <w:r>
              <w:rPr>
                <w:sz w:val="16"/>
              </w:rPr>
              <w:t>withdrawn</w:t>
            </w:r>
          </w:p>
        </w:tc>
        <w:tc>
          <w:tcPr>
            <w:tcW w:w="0" w:type="auto"/>
          </w:tcPr>
          <w:p w14:paraId="384BF278" w14:textId="77777777" w:rsidR="00196D2E" w:rsidRPr="006F31DC" w:rsidRDefault="00196D2E" w:rsidP="00553FFA">
            <w:pPr>
              <w:pStyle w:val="TAL"/>
              <w:rPr>
                <w:sz w:val="16"/>
              </w:rPr>
            </w:pPr>
          </w:p>
        </w:tc>
        <w:tc>
          <w:tcPr>
            <w:tcW w:w="0" w:type="auto"/>
          </w:tcPr>
          <w:p w14:paraId="54A1B29E" w14:textId="77777777" w:rsidR="00196D2E" w:rsidRPr="006F31DC" w:rsidRDefault="00196D2E" w:rsidP="00553FFA">
            <w:pPr>
              <w:pStyle w:val="TAL"/>
              <w:rPr>
                <w:sz w:val="16"/>
              </w:rPr>
            </w:pPr>
          </w:p>
        </w:tc>
      </w:tr>
      <w:tr w:rsidR="00196D2E" w14:paraId="481C9B91" w14:textId="77777777" w:rsidTr="00553FFA">
        <w:tc>
          <w:tcPr>
            <w:tcW w:w="0" w:type="auto"/>
          </w:tcPr>
          <w:p w14:paraId="08F112BA" w14:textId="77777777" w:rsidR="00196D2E" w:rsidRPr="006F31DC" w:rsidRDefault="00196D2E" w:rsidP="00553FFA">
            <w:pPr>
              <w:pStyle w:val="TAL"/>
              <w:rPr>
                <w:sz w:val="16"/>
              </w:rPr>
            </w:pPr>
            <w:r>
              <w:rPr>
                <w:sz w:val="16"/>
              </w:rPr>
              <w:t>R5-255571</w:t>
            </w:r>
          </w:p>
        </w:tc>
        <w:tc>
          <w:tcPr>
            <w:tcW w:w="0" w:type="auto"/>
          </w:tcPr>
          <w:p w14:paraId="23681E19" w14:textId="77777777" w:rsidR="00196D2E" w:rsidRPr="006F31DC" w:rsidRDefault="00196D2E" w:rsidP="00553FFA">
            <w:pPr>
              <w:pStyle w:val="TAL"/>
              <w:rPr>
                <w:sz w:val="16"/>
              </w:rPr>
            </w:pPr>
            <w:r>
              <w:rPr>
                <w:sz w:val="16"/>
              </w:rPr>
              <w:t xml:space="preserve">Addition of Abbreviations for DSS </w:t>
            </w:r>
          </w:p>
        </w:tc>
        <w:tc>
          <w:tcPr>
            <w:tcW w:w="0" w:type="auto"/>
          </w:tcPr>
          <w:p w14:paraId="6C576538" w14:textId="77777777" w:rsidR="00196D2E" w:rsidRPr="006F31DC" w:rsidRDefault="00196D2E" w:rsidP="00553FFA">
            <w:pPr>
              <w:pStyle w:val="TAL"/>
              <w:rPr>
                <w:sz w:val="16"/>
              </w:rPr>
            </w:pPr>
            <w:r>
              <w:rPr>
                <w:sz w:val="16"/>
              </w:rPr>
              <w:t>MediaTek Beijing Inc.</w:t>
            </w:r>
          </w:p>
        </w:tc>
        <w:tc>
          <w:tcPr>
            <w:tcW w:w="0" w:type="auto"/>
          </w:tcPr>
          <w:p w14:paraId="6FD301C3" w14:textId="77777777" w:rsidR="00196D2E" w:rsidRPr="006F31DC" w:rsidRDefault="00196D2E" w:rsidP="00553FFA">
            <w:pPr>
              <w:pStyle w:val="TAL"/>
              <w:rPr>
                <w:sz w:val="16"/>
              </w:rPr>
            </w:pPr>
            <w:r>
              <w:rPr>
                <w:sz w:val="16"/>
              </w:rPr>
              <w:t>revised</w:t>
            </w:r>
          </w:p>
        </w:tc>
        <w:tc>
          <w:tcPr>
            <w:tcW w:w="0" w:type="auto"/>
          </w:tcPr>
          <w:p w14:paraId="0CF78FC0" w14:textId="77777777" w:rsidR="00196D2E" w:rsidRPr="006F31DC" w:rsidRDefault="00196D2E" w:rsidP="00553FFA">
            <w:pPr>
              <w:pStyle w:val="TAL"/>
              <w:rPr>
                <w:sz w:val="16"/>
              </w:rPr>
            </w:pPr>
          </w:p>
        </w:tc>
        <w:tc>
          <w:tcPr>
            <w:tcW w:w="0" w:type="auto"/>
          </w:tcPr>
          <w:p w14:paraId="1052809C" w14:textId="77777777" w:rsidR="00196D2E" w:rsidRPr="006F31DC" w:rsidRDefault="00196D2E" w:rsidP="00553FFA">
            <w:pPr>
              <w:pStyle w:val="TAL"/>
              <w:rPr>
                <w:sz w:val="16"/>
              </w:rPr>
            </w:pPr>
            <w:r>
              <w:rPr>
                <w:sz w:val="16"/>
              </w:rPr>
              <w:t>R5-256830</w:t>
            </w:r>
          </w:p>
        </w:tc>
      </w:tr>
      <w:tr w:rsidR="00196D2E" w14:paraId="495C3E30" w14:textId="77777777" w:rsidTr="00553FFA">
        <w:tc>
          <w:tcPr>
            <w:tcW w:w="0" w:type="auto"/>
          </w:tcPr>
          <w:p w14:paraId="0C88DAAD" w14:textId="77777777" w:rsidR="00196D2E" w:rsidRPr="006F31DC" w:rsidRDefault="00196D2E" w:rsidP="00553FFA">
            <w:pPr>
              <w:pStyle w:val="TAL"/>
              <w:rPr>
                <w:sz w:val="16"/>
              </w:rPr>
            </w:pPr>
            <w:r>
              <w:rPr>
                <w:sz w:val="16"/>
              </w:rPr>
              <w:t>R5-255572</w:t>
            </w:r>
          </w:p>
        </w:tc>
        <w:tc>
          <w:tcPr>
            <w:tcW w:w="0" w:type="auto"/>
          </w:tcPr>
          <w:p w14:paraId="7939DFE2" w14:textId="77777777" w:rsidR="00196D2E" w:rsidRPr="006F31DC" w:rsidRDefault="00196D2E" w:rsidP="00553FFA">
            <w:pPr>
              <w:pStyle w:val="TAL"/>
              <w:rPr>
                <w:sz w:val="16"/>
              </w:rPr>
            </w:pPr>
            <w:r>
              <w:rPr>
                <w:sz w:val="16"/>
              </w:rPr>
              <w:t xml:space="preserve">Editorial Correction to Clause 6.3A.3.1 test configuration table </w:t>
            </w:r>
          </w:p>
        </w:tc>
        <w:tc>
          <w:tcPr>
            <w:tcW w:w="0" w:type="auto"/>
          </w:tcPr>
          <w:p w14:paraId="3C4ED46B" w14:textId="77777777" w:rsidR="00196D2E" w:rsidRPr="006F31DC" w:rsidRDefault="00196D2E" w:rsidP="00553FFA">
            <w:pPr>
              <w:pStyle w:val="TAL"/>
              <w:rPr>
                <w:sz w:val="16"/>
              </w:rPr>
            </w:pPr>
            <w:r>
              <w:rPr>
                <w:sz w:val="16"/>
              </w:rPr>
              <w:t>MediaTek Beijing Inc.</w:t>
            </w:r>
          </w:p>
        </w:tc>
        <w:tc>
          <w:tcPr>
            <w:tcW w:w="0" w:type="auto"/>
          </w:tcPr>
          <w:p w14:paraId="3737D554" w14:textId="77777777" w:rsidR="00196D2E" w:rsidRPr="006F31DC" w:rsidRDefault="00196D2E" w:rsidP="00553FFA">
            <w:pPr>
              <w:pStyle w:val="TAL"/>
              <w:rPr>
                <w:sz w:val="16"/>
              </w:rPr>
            </w:pPr>
            <w:r>
              <w:rPr>
                <w:sz w:val="16"/>
              </w:rPr>
              <w:t>agreed</w:t>
            </w:r>
          </w:p>
        </w:tc>
        <w:tc>
          <w:tcPr>
            <w:tcW w:w="0" w:type="auto"/>
          </w:tcPr>
          <w:p w14:paraId="73FFC3CA" w14:textId="77777777" w:rsidR="00196D2E" w:rsidRPr="006F31DC" w:rsidRDefault="00196D2E" w:rsidP="00553FFA">
            <w:pPr>
              <w:pStyle w:val="TAL"/>
              <w:rPr>
                <w:sz w:val="16"/>
              </w:rPr>
            </w:pPr>
          </w:p>
        </w:tc>
        <w:tc>
          <w:tcPr>
            <w:tcW w:w="0" w:type="auto"/>
          </w:tcPr>
          <w:p w14:paraId="36071924" w14:textId="77777777" w:rsidR="00196D2E" w:rsidRPr="006F31DC" w:rsidRDefault="00196D2E" w:rsidP="00553FFA">
            <w:pPr>
              <w:pStyle w:val="TAL"/>
              <w:rPr>
                <w:sz w:val="16"/>
              </w:rPr>
            </w:pPr>
          </w:p>
        </w:tc>
      </w:tr>
      <w:tr w:rsidR="00196D2E" w14:paraId="73C78859" w14:textId="77777777" w:rsidTr="00553FFA">
        <w:tc>
          <w:tcPr>
            <w:tcW w:w="0" w:type="auto"/>
          </w:tcPr>
          <w:p w14:paraId="72CA958B" w14:textId="77777777" w:rsidR="00196D2E" w:rsidRPr="006F31DC" w:rsidRDefault="00196D2E" w:rsidP="00553FFA">
            <w:pPr>
              <w:pStyle w:val="TAL"/>
              <w:rPr>
                <w:sz w:val="16"/>
              </w:rPr>
            </w:pPr>
            <w:r>
              <w:rPr>
                <w:sz w:val="16"/>
              </w:rPr>
              <w:t>R5-255573</w:t>
            </w:r>
          </w:p>
        </w:tc>
        <w:tc>
          <w:tcPr>
            <w:tcW w:w="0" w:type="auto"/>
          </w:tcPr>
          <w:p w14:paraId="60D7FB17" w14:textId="77777777" w:rsidR="00196D2E" w:rsidRPr="006F31DC" w:rsidRDefault="00196D2E" w:rsidP="00553FFA">
            <w:pPr>
              <w:pStyle w:val="TAL"/>
              <w:rPr>
                <w:sz w:val="16"/>
              </w:rPr>
            </w:pPr>
            <w:r>
              <w:rPr>
                <w:sz w:val="16"/>
              </w:rPr>
              <w:t>Correction to Clause 6.2A.3.1 test requirement for CA_41C</w:t>
            </w:r>
          </w:p>
        </w:tc>
        <w:tc>
          <w:tcPr>
            <w:tcW w:w="0" w:type="auto"/>
          </w:tcPr>
          <w:p w14:paraId="58C89C76" w14:textId="77777777" w:rsidR="00196D2E" w:rsidRPr="006F31DC" w:rsidRDefault="00196D2E" w:rsidP="00553FFA">
            <w:pPr>
              <w:pStyle w:val="TAL"/>
              <w:rPr>
                <w:sz w:val="16"/>
              </w:rPr>
            </w:pPr>
            <w:r>
              <w:rPr>
                <w:sz w:val="16"/>
              </w:rPr>
              <w:t>MediaTek Beijing Inc.</w:t>
            </w:r>
          </w:p>
        </w:tc>
        <w:tc>
          <w:tcPr>
            <w:tcW w:w="0" w:type="auto"/>
          </w:tcPr>
          <w:p w14:paraId="2327456B" w14:textId="77777777" w:rsidR="00196D2E" w:rsidRPr="006F31DC" w:rsidRDefault="00196D2E" w:rsidP="00553FFA">
            <w:pPr>
              <w:pStyle w:val="TAL"/>
              <w:rPr>
                <w:sz w:val="16"/>
              </w:rPr>
            </w:pPr>
            <w:r>
              <w:rPr>
                <w:sz w:val="16"/>
              </w:rPr>
              <w:t>withdrawn</w:t>
            </w:r>
          </w:p>
        </w:tc>
        <w:tc>
          <w:tcPr>
            <w:tcW w:w="0" w:type="auto"/>
          </w:tcPr>
          <w:p w14:paraId="349ED896" w14:textId="77777777" w:rsidR="00196D2E" w:rsidRPr="006F31DC" w:rsidRDefault="00196D2E" w:rsidP="00553FFA">
            <w:pPr>
              <w:pStyle w:val="TAL"/>
              <w:rPr>
                <w:sz w:val="16"/>
              </w:rPr>
            </w:pPr>
          </w:p>
        </w:tc>
        <w:tc>
          <w:tcPr>
            <w:tcW w:w="0" w:type="auto"/>
          </w:tcPr>
          <w:p w14:paraId="4CE7CD9B" w14:textId="77777777" w:rsidR="00196D2E" w:rsidRPr="006F31DC" w:rsidRDefault="00196D2E" w:rsidP="00553FFA">
            <w:pPr>
              <w:pStyle w:val="TAL"/>
              <w:rPr>
                <w:sz w:val="16"/>
              </w:rPr>
            </w:pPr>
          </w:p>
        </w:tc>
      </w:tr>
      <w:tr w:rsidR="00196D2E" w14:paraId="63BEC641" w14:textId="77777777" w:rsidTr="00553FFA">
        <w:tc>
          <w:tcPr>
            <w:tcW w:w="0" w:type="auto"/>
          </w:tcPr>
          <w:p w14:paraId="48C6C4C1" w14:textId="77777777" w:rsidR="00196D2E" w:rsidRPr="006F31DC" w:rsidRDefault="00196D2E" w:rsidP="00553FFA">
            <w:pPr>
              <w:pStyle w:val="TAL"/>
              <w:rPr>
                <w:sz w:val="16"/>
              </w:rPr>
            </w:pPr>
            <w:r>
              <w:rPr>
                <w:sz w:val="16"/>
              </w:rPr>
              <w:t>R5-255574</w:t>
            </w:r>
          </w:p>
        </w:tc>
        <w:tc>
          <w:tcPr>
            <w:tcW w:w="0" w:type="auto"/>
          </w:tcPr>
          <w:p w14:paraId="0C76F4DC" w14:textId="77777777" w:rsidR="00196D2E" w:rsidRPr="006F31DC" w:rsidRDefault="00196D2E" w:rsidP="00553FFA">
            <w:pPr>
              <w:pStyle w:val="TAL"/>
              <w:rPr>
                <w:sz w:val="16"/>
              </w:rPr>
            </w:pPr>
            <w:r>
              <w:rPr>
                <w:sz w:val="16"/>
              </w:rPr>
              <w:t>Editorial Correction to Clause 6.2B.1.1</w:t>
            </w:r>
          </w:p>
        </w:tc>
        <w:tc>
          <w:tcPr>
            <w:tcW w:w="0" w:type="auto"/>
          </w:tcPr>
          <w:p w14:paraId="4A9C601B" w14:textId="77777777" w:rsidR="00196D2E" w:rsidRPr="006F31DC" w:rsidRDefault="00196D2E" w:rsidP="00553FFA">
            <w:pPr>
              <w:pStyle w:val="TAL"/>
              <w:rPr>
                <w:sz w:val="16"/>
              </w:rPr>
            </w:pPr>
            <w:r>
              <w:rPr>
                <w:sz w:val="16"/>
              </w:rPr>
              <w:t>MediaTek Beijing Inc.</w:t>
            </w:r>
          </w:p>
        </w:tc>
        <w:tc>
          <w:tcPr>
            <w:tcW w:w="0" w:type="auto"/>
          </w:tcPr>
          <w:p w14:paraId="6C1FD0E2" w14:textId="77777777" w:rsidR="00196D2E" w:rsidRPr="006F31DC" w:rsidRDefault="00196D2E" w:rsidP="00553FFA">
            <w:pPr>
              <w:pStyle w:val="TAL"/>
              <w:rPr>
                <w:sz w:val="16"/>
              </w:rPr>
            </w:pPr>
            <w:r>
              <w:rPr>
                <w:sz w:val="16"/>
              </w:rPr>
              <w:t>revised</w:t>
            </w:r>
          </w:p>
        </w:tc>
        <w:tc>
          <w:tcPr>
            <w:tcW w:w="0" w:type="auto"/>
          </w:tcPr>
          <w:p w14:paraId="1B9D6F95" w14:textId="77777777" w:rsidR="00196D2E" w:rsidRPr="006F31DC" w:rsidRDefault="00196D2E" w:rsidP="00553FFA">
            <w:pPr>
              <w:pStyle w:val="TAL"/>
              <w:rPr>
                <w:sz w:val="16"/>
              </w:rPr>
            </w:pPr>
          </w:p>
        </w:tc>
        <w:tc>
          <w:tcPr>
            <w:tcW w:w="0" w:type="auto"/>
          </w:tcPr>
          <w:p w14:paraId="01CE55D0" w14:textId="77777777" w:rsidR="00196D2E" w:rsidRPr="006F31DC" w:rsidRDefault="00196D2E" w:rsidP="00553FFA">
            <w:pPr>
              <w:pStyle w:val="TAL"/>
              <w:rPr>
                <w:sz w:val="16"/>
              </w:rPr>
            </w:pPr>
            <w:r>
              <w:rPr>
                <w:sz w:val="16"/>
              </w:rPr>
              <w:t>R5-256843</w:t>
            </w:r>
          </w:p>
        </w:tc>
      </w:tr>
      <w:tr w:rsidR="00196D2E" w14:paraId="2D90511F" w14:textId="77777777" w:rsidTr="00553FFA">
        <w:tc>
          <w:tcPr>
            <w:tcW w:w="0" w:type="auto"/>
          </w:tcPr>
          <w:p w14:paraId="28C8A693" w14:textId="77777777" w:rsidR="00196D2E" w:rsidRPr="006F31DC" w:rsidRDefault="00196D2E" w:rsidP="00553FFA">
            <w:pPr>
              <w:pStyle w:val="TAL"/>
              <w:rPr>
                <w:sz w:val="16"/>
              </w:rPr>
            </w:pPr>
            <w:r>
              <w:rPr>
                <w:sz w:val="16"/>
              </w:rPr>
              <w:t>R5-255575</w:t>
            </w:r>
          </w:p>
        </w:tc>
        <w:tc>
          <w:tcPr>
            <w:tcW w:w="0" w:type="auto"/>
          </w:tcPr>
          <w:p w14:paraId="34AB22A8" w14:textId="77777777" w:rsidR="00196D2E" w:rsidRPr="006F31DC" w:rsidRDefault="00196D2E" w:rsidP="00553FFA">
            <w:pPr>
              <w:pStyle w:val="TAL"/>
              <w:rPr>
                <w:sz w:val="16"/>
              </w:rPr>
            </w:pPr>
            <w:r>
              <w:rPr>
                <w:sz w:val="16"/>
              </w:rPr>
              <w:t>Addition of ATSSS Phase 3 TC 11.6.1.1</w:t>
            </w:r>
          </w:p>
        </w:tc>
        <w:tc>
          <w:tcPr>
            <w:tcW w:w="0" w:type="auto"/>
          </w:tcPr>
          <w:p w14:paraId="245D44ED" w14:textId="77777777" w:rsidR="00196D2E" w:rsidRPr="006F31DC" w:rsidRDefault="00196D2E" w:rsidP="00553FFA">
            <w:pPr>
              <w:pStyle w:val="TAL"/>
              <w:rPr>
                <w:sz w:val="16"/>
              </w:rPr>
            </w:pPr>
            <w:r>
              <w:rPr>
                <w:sz w:val="16"/>
              </w:rPr>
              <w:t>China Telecom</w:t>
            </w:r>
          </w:p>
        </w:tc>
        <w:tc>
          <w:tcPr>
            <w:tcW w:w="0" w:type="auto"/>
          </w:tcPr>
          <w:p w14:paraId="2929ECEC" w14:textId="77777777" w:rsidR="00196D2E" w:rsidRPr="006F31DC" w:rsidRDefault="00196D2E" w:rsidP="00553FFA">
            <w:pPr>
              <w:pStyle w:val="TAL"/>
              <w:rPr>
                <w:sz w:val="16"/>
              </w:rPr>
            </w:pPr>
            <w:r>
              <w:rPr>
                <w:sz w:val="16"/>
              </w:rPr>
              <w:t>withdrawn</w:t>
            </w:r>
          </w:p>
        </w:tc>
        <w:tc>
          <w:tcPr>
            <w:tcW w:w="0" w:type="auto"/>
          </w:tcPr>
          <w:p w14:paraId="4872F5BF" w14:textId="77777777" w:rsidR="00196D2E" w:rsidRPr="006F31DC" w:rsidRDefault="00196D2E" w:rsidP="00553FFA">
            <w:pPr>
              <w:pStyle w:val="TAL"/>
              <w:rPr>
                <w:sz w:val="16"/>
              </w:rPr>
            </w:pPr>
          </w:p>
        </w:tc>
        <w:tc>
          <w:tcPr>
            <w:tcW w:w="0" w:type="auto"/>
          </w:tcPr>
          <w:p w14:paraId="7D4A7C52" w14:textId="77777777" w:rsidR="00196D2E" w:rsidRPr="006F31DC" w:rsidRDefault="00196D2E" w:rsidP="00553FFA">
            <w:pPr>
              <w:pStyle w:val="TAL"/>
              <w:rPr>
                <w:sz w:val="16"/>
              </w:rPr>
            </w:pPr>
            <w:r>
              <w:rPr>
                <w:sz w:val="16"/>
              </w:rPr>
              <w:t>-</w:t>
            </w:r>
          </w:p>
        </w:tc>
      </w:tr>
      <w:tr w:rsidR="00196D2E" w14:paraId="357F358D" w14:textId="77777777" w:rsidTr="00553FFA">
        <w:tc>
          <w:tcPr>
            <w:tcW w:w="0" w:type="auto"/>
          </w:tcPr>
          <w:p w14:paraId="1484EB81" w14:textId="77777777" w:rsidR="00196D2E" w:rsidRPr="006F31DC" w:rsidRDefault="00196D2E" w:rsidP="00553FFA">
            <w:pPr>
              <w:pStyle w:val="TAL"/>
              <w:rPr>
                <w:sz w:val="16"/>
              </w:rPr>
            </w:pPr>
            <w:r>
              <w:rPr>
                <w:sz w:val="16"/>
              </w:rPr>
              <w:t>R5-255576</w:t>
            </w:r>
          </w:p>
        </w:tc>
        <w:tc>
          <w:tcPr>
            <w:tcW w:w="0" w:type="auto"/>
          </w:tcPr>
          <w:p w14:paraId="4A4B7427" w14:textId="77777777" w:rsidR="00196D2E" w:rsidRPr="006F31DC" w:rsidRDefault="00196D2E" w:rsidP="00553FFA">
            <w:pPr>
              <w:pStyle w:val="TAL"/>
              <w:rPr>
                <w:sz w:val="16"/>
              </w:rPr>
            </w:pPr>
            <w:r>
              <w:rPr>
                <w:sz w:val="16"/>
              </w:rPr>
              <w:t>Correction to 6.5B.3.3.2 for DC_5A-n2A</w:t>
            </w:r>
          </w:p>
        </w:tc>
        <w:tc>
          <w:tcPr>
            <w:tcW w:w="0" w:type="auto"/>
          </w:tcPr>
          <w:p w14:paraId="4BB3D02A" w14:textId="77777777" w:rsidR="00196D2E" w:rsidRPr="006F31DC" w:rsidRDefault="00196D2E" w:rsidP="00553FFA">
            <w:pPr>
              <w:pStyle w:val="TAL"/>
              <w:rPr>
                <w:sz w:val="16"/>
              </w:rPr>
            </w:pPr>
            <w:r>
              <w:rPr>
                <w:sz w:val="16"/>
              </w:rPr>
              <w:t>Element Materials Technology, Bureau Veritas ADT</w:t>
            </w:r>
          </w:p>
        </w:tc>
        <w:tc>
          <w:tcPr>
            <w:tcW w:w="0" w:type="auto"/>
          </w:tcPr>
          <w:p w14:paraId="4C45A67C" w14:textId="77777777" w:rsidR="00196D2E" w:rsidRPr="006F31DC" w:rsidRDefault="00196D2E" w:rsidP="00553FFA">
            <w:pPr>
              <w:pStyle w:val="TAL"/>
              <w:rPr>
                <w:sz w:val="16"/>
              </w:rPr>
            </w:pPr>
            <w:r>
              <w:rPr>
                <w:sz w:val="16"/>
              </w:rPr>
              <w:t>revised</w:t>
            </w:r>
          </w:p>
        </w:tc>
        <w:tc>
          <w:tcPr>
            <w:tcW w:w="0" w:type="auto"/>
          </w:tcPr>
          <w:p w14:paraId="2710CAF9" w14:textId="77777777" w:rsidR="00196D2E" w:rsidRPr="006F31DC" w:rsidRDefault="00196D2E" w:rsidP="00553FFA">
            <w:pPr>
              <w:pStyle w:val="TAL"/>
              <w:rPr>
                <w:sz w:val="16"/>
              </w:rPr>
            </w:pPr>
          </w:p>
        </w:tc>
        <w:tc>
          <w:tcPr>
            <w:tcW w:w="0" w:type="auto"/>
          </w:tcPr>
          <w:p w14:paraId="4A4789D3" w14:textId="77777777" w:rsidR="00196D2E" w:rsidRPr="006F31DC" w:rsidRDefault="00196D2E" w:rsidP="00553FFA">
            <w:pPr>
              <w:pStyle w:val="TAL"/>
              <w:rPr>
                <w:sz w:val="16"/>
              </w:rPr>
            </w:pPr>
            <w:r>
              <w:rPr>
                <w:sz w:val="16"/>
              </w:rPr>
              <w:t>R5-256844</w:t>
            </w:r>
          </w:p>
        </w:tc>
      </w:tr>
      <w:tr w:rsidR="00196D2E" w14:paraId="673F00A1" w14:textId="77777777" w:rsidTr="00553FFA">
        <w:tc>
          <w:tcPr>
            <w:tcW w:w="0" w:type="auto"/>
          </w:tcPr>
          <w:p w14:paraId="6C362A27" w14:textId="77777777" w:rsidR="00196D2E" w:rsidRPr="006F31DC" w:rsidRDefault="00196D2E" w:rsidP="00553FFA">
            <w:pPr>
              <w:pStyle w:val="TAL"/>
              <w:rPr>
                <w:sz w:val="16"/>
              </w:rPr>
            </w:pPr>
            <w:r>
              <w:rPr>
                <w:sz w:val="16"/>
              </w:rPr>
              <w:t>R5-255577</w:t>
            </w:r>
          </w:p>
        </w:tc>
        <w:tc>
          <w:tcPr>
            <w:tcW w:w="0" w:type="auto"/>
          </w:tcPr>
          <w:p w14:paraId="74FC0264" w14:textId="77777777" w:rsidR="00196D2E" w:rsidRPr="006F31DC" w:rsidRDefault="00196D2E" w:rsidP="00553FFA">
            <w:pPr>
              <w:pStyle w:val="TAL"/>
              <w:rPr>
                <w:sz w:val="16"/>
              </w:rPr>
            </w:pPr>
            <w:r>
              <w:rPr>
                <w:sz w:val="16"/>
              </w:rPr>
              <w:t>Update A-MPR test case for NS 202</w:t>
            </w:r>
          </w:p>
        </w:tc>
        <w:tc>
          <w:tcPr>
            <w:tcW w:w="0" w:type="auto"/>
          </w:tcPr>
          <w:p w14:paraId="02F4A9A6" w14:textId="77777777" w:rsidR="00196D2E" w:rsidRPr="006F31DC" w:rsidRDefault="00196D2E" w:rsidP="00553FFA">
            <w:pPr>
              <w:pStyle w:val="TAL"/>
              <w:rPr>
                <w:sz w:val="16"/>
              </w:rPr>
            </w:pPr>
            <w:r>
              <w:rPr>
                <w:sz w:val="16"/>
              </w:rPr>
              <w:t>Ericsson</w:t>
            </w:r>
          </w:p>
        </w:tc>
        <w:tc>
          <w:tcPr>
            <w:tcW w:w="0" w:type="auto"/>
          </w:tcPr>
          <w:p w14:paraId="7F1CE765" w14:textId="77777777" w:rsidR="00196D2E" w:rsidRPr="006F31DC" w:rsidRDefault="00196D2E" w:rsidP="00553FFA">
            <w:pPr>
              <w:pStyle w:val="TAL"/>
              <w:rPr>
                <w:sz w:val="16"/>
              </w:rPr>
            </w:pPr>
            <w:r>
              <w:rPr>
                <w:sz w:val="16"/>
              </w:rPr>
              <w:t>revised</w:t>
            </w:r>
          </w:p>
        </w:tc>
        <w:tc>
          <w:tcPr>
            <w:tcW w:w="0" w:type="auto"/>
          </w:tcPr>
          <w:p w14:paraId="12E60056" w14:textId="77777777" w:rsidR="00196D2E" w:rsidRPr="006F31DC" w:rsidRDefault="00196D2E" w:rsidP="00553FFA">
            <w:pPr>
              <w:pStyle w:val="TAL"/>
              <w:rPr>
                <w:sz w:val="16"/>
              </w:rPr>
            </w:pPr>
          </w:p>
        </w:tc>
        <w:tc>
          <w:tcPr>
            <w:tcW w:w="0" w:type="auto"/>
          </w:tcPr>
          <w:p w14:paraId="1CA7AA5A" w14:textId="77777777" w:rsidR="00196D2E" w:rsidRPr="006F31DC" w:rsidRDefault="00196D2E" w:rsidP="00553FFA">
            <w:pPr>
              <w:pStyle w:val="TAL"/>
              <w:rPr>
                <w:sz w:val="16"/>
              </w:rPr>
            </w:pPr>
            <w:r>
              <w:rPr>
                <w:sz w:val="16"/>
              </w:rPr>
              <w:t>R5-256837</w:t>
            </w:r>
          </w:p>
        </w:tc>
      </w:tr>
      <w:tr w:rsidR="00196D2E" w14:paraId="04E8ABEB" w14:textId="77777777" w:rsidTr="00553FFA">
        <w:tc>
          <w:tcPr>
            <w:tcW w:w="0" w:type="auto"/>
          </w:tcPr>
          <w:p w14:paraId="77081AB1" w14:textId="77777777" w:rsidR="00196D2E" w:rsidRPr="006F31DC" w:rsidRDefault="00196D2E" w:rsidP="00553FFA">
            <w:pPr>
              <w:pStyle w:val="TAL"/>
              <w:rPr>
                <w:sz w:val="16"/>
              </w:rPr>
            </w:pPr>
            <w:r>
              <w:rPr>
                <w:sz w:val="16"/>
              </w:rPr>
              <w:t>R5-255578</w:t>
            </w:r>
          </w:p>
        </w:tc>
        <w:tc>
          <w:tcPr>
            <w:tcW w:w="0" w:type="auto"/>
          </w:tcPr>
          <w:p w14:paraId="0CF50252" w14:textId="77777777" w:rsidR="00196D2E" w:rsidRPr="006F31DC" w:rsidRDefault="00196D2E" w:rsidP="00553FFA">
            <w:pPr>
              <w:pStyle w:val="TAL"/>
              <w:rPr>
                <w:sz w:val="16"/>
              </w:rPr>
            </w:pPr>
            <w:r>
              <w:rPr>
                <w:sz w:val="16"/>
              </w:rPr>
              <w:t>Update A-MPR test case for CA NS 202</w:t>
            </w:r>
          </w:p>
        </w:tc>
        <w:tc>
          <w:tcPr>
            <w:tcW w:w="0" w:type="auto"/>
          </w:tcPr>
          <w:p w14:paraId="2E66CDBF" w14:textId="77777777" w:rsidR="00196D2E" w:rsidRPr="006F31DC" w:rsidRDefault="00196D2E" w:rsidP="00553FFA">
            <w:pPr>
              <w:pStyle w:val="TAL"/>
              <w:rPr>
                <w:sz w:val="16"/>
              </w:rPr>
            </w:pPr>
            <w:r>
              <w:rPr>
                <w:sz w:val="16"/>
              </w:rPr>
              <w:t>Ericsson</w:t>
            </w:r>
          </w:p>
        </w:tc>
        <w:tc>
          <w:tcPr>
            <w:tcW w:w="0" w:type="auto"/>
          </w:tcPr>
          <w:p w14:paraId="38EFD694" w14:textId="77777777" w:rsidR="00196D2E" w:rsidRPr="006F31DC" w:rsidRDefault="00196D2E" w:rsidP="00553FFA">
            <w:pPr>
              <w:pStyle w:val="TAL"/>
              <w:rPr>
                <w:sz w:val="16"/>
              </w:rPr>
            </w:pPr>
            <w:r>
              <w:rPr>
                <w:sz w:val="16"/>
              </w:rPr>
              <w:t>revised</w:t>
            </w:r>
          </w:p>
        </w:tc>
        <w:tc>
          <w:tcPr>
            <w:tcW w:w="0" w:type="auto"/>
          </w:tcPr>
          <w:p w14:paraId="6407BC76" w14:textId="77777777" w:rsidR="00196D2E" w:rsidRPr="006F31DC" w:rsidRDefault="00196D2E" w:rsidP="00553FFA">
            <w:pPr>
              <w:pStyle w:val="TAL"/>
              <w:rPr>
                <w:sz w:val="16"/>
              </w:rPr>
            </w:pPr>
          </w:p>
        </w:tc>
        <w:tc>
          <w:tcPr>
            <w:tcW w:w="0" w:type="auto"/>
          </w:tcPr>
          <w:p w14:paraId="17D5ECC3" w14:textId="77777777" w:rsidR="00196D2E" w:rsidRPr="006F31DC" w:rsidRDefault="00196D2E" w:rsidP="00553FFA">
            <w:pPr>
              <w:pStyle w:val="TAL"/>
              <w:rPr>
                <w:sz w:val="16"/>
              </w:rPr>
            </w:pPr>
            <w:r>
              <w:rPr>
                <w:sz w:val="16"/>
              </w:rPr>
              <w:t>R5-256838</w:t>
            </w:r>
          </w:p>
        </w:tc>
      </w:tr>
      <w:tr w:rsidR="00196D2E" w14:paraId="48083EBA" w14:textId="77777777" w:rsidTr="00553FFA">
        <w:tc>
          <w:tcPr>
            <w:tcW w:w="0" w:type="auto"/>
          </w:tcPr>
          <w:p w14:paraId="6D17F6E3" w14:textId="77777777" w:rsidR="00196D2E" w:rsidRPr="006F31DC" w:rsidRDefault="00196D2E" w:rsidP="00553FFA">
            <w:pPr>
              <w:pStyle w:val="TAL"/>
              <w:rPr>
                <w:sz w:val="16"/>
              </w:rPr>
            </w:pPr>
            <w:r>
              <w:rPr>
                <w:sz w:val="16"/>
              </w:rPr>
              <w:t>R5-255579</w:t>
            </w:r>
          </w:p>
        </w:tc>
        <w:tc>
          <w:tcPr>
            <w:tcW w:w="0" w:type="auto"/>
          </w:tcPr>
          <w:p w14:paraId="4B675C39" w14:textId="77777777" w:rsidR="00196D2E" w:rsidRPr="006F31DC" w:rsidRDefault="00196D2E" w:rsidP="00553FFA">
            <w:pPr>
              <w:pStyle w:val="TAL"/>
              <w:rPr>
                <w:sz w:val="16"/>
              </w:rPr>
            </w:pPr>
            <w:r>
              <w:rPr>
                <w:sz w:val="16"/>
              </w:rPr>
              <w:t>Editorial modification to 6.2A.3.0.4.5</w:t>
            </w:r>
          </w:p>
        </w:tc>
        <w:tc>
          <w:tcPr>
            <w:tcW w:w="0" w:type="auto"/>
          </w:tcPr>
          <w:p w14:paraId="5749D6FD" w14:textId="77777777" w:rsidR="00196D2E" w:rsidRPr="006F31DC" w:rsidRDefault="00196D2E" w:rsidP="00553FFA">
            <w:pPr>
              <w:pStyle w:val="TAL"/>
              <w:rPr>
                <w:sz w:val="16"/>
              </w:rPr>
            </w:pPr>
            <w:r>
              <w:rPr>
                <w:sz w:val="16"/>
              </w:rPr>
              <w:t>Ericsson</w:t>
            </w:r>
          </w:p>
        </w:tc>
        <w:tc>
          <w:tcPr>
            <w:tcW w:w="0" w:type="auto"/>
          </w:tcPr>
          <w:p w14:paraId="46C99169" w14:textId="77777777" w:rsidR="00196D2E" w:rsidRPr="006F31DC" w:rsidRDefault="00196D2E" w:rsidP="00553FFA">
            <w:pPr>
              <w:pStyle w:val="TAL"/>
              <w:rPr>
                <w:sz w:val="16"/>
              </w:rPr>
            </w:pPr>
            <w:r>
              <w:rPr>
                <w:sz w:val="16"/>
              </w:rPr>
              <w:t>withdrawn</w:t>
            </w:r>
          </w:p>
        </w:tc>
        <w:tc>
          <w:tcPr>
            <w:tcW w:w="0" w:type="auto"/>
          </w:tcPr>
          <w:p w14:paraId="3DDC3965" w14:textId="77777777" w:rsidR="00196D2E" w:rsidRPr="006F31DC" w:rsidRDefault="00196D2E" w:rsidP="00553FFA">
            <w:pPr>
              <w:pStyle w:val="TAL"/>
              <w:rPr>
                <w:sz w:val="16"/>
              </w:rPr>
            </w:pPr>
          </w:p>
        </w:tc>
        <w:tc>
          <w:tcPr>
            <w:tcW w:w="0" w:type="auto"/>
          </w:tcPr>
          <w:p w14:paraId="44929FC6" w14:textId="77777777" w:rsidR="00196D2E" w:rsidRPr="006F31DC" w:rsidRDefault="00196D2E" w:rsidP="00553FFA">
            <w:pPr>
              <w:pStyle w:val="TAL"/>
              <w:rPr>
                <w:sz w:val="16"/>
              </w:rPr>
            </w:pPr>
          </w:p>
        </w:tc>
      </w:tr>
      <w:tr w:rsidR="00196D2E" w14:paraId="004B9472" w14:textId="77777777" w:rsidTr="00553FFA">
        <w:tc>
          <w:tcPr>
            <w:tcW w:w="0" w:type="auto"/>
          </w:tcPr>
          <w:p w14:paraId="7F5B5090" w14:textId="77777777" w:rsidR="00196D2E" w:rsidRPr="006F31DC" w:rsidRDefault="00196D2E" w:rsidP="00553FFA">
            <w:pPr>
              <w:pStyle w:val="TAL"/>
              <w:rPr>
                <w:sz w:val="16"/>
              </w:rPr>
            </w:pPr>
            <w:r>
              <w:rPr>
                <w:sz w:val="16"/>
              </w:rPr>
              <w:t>R5-255580</w:t>
            </w:r>
          </w:p>
        </w:tc>
        <w:tc>
          <w:tcPr>
            <w:tcW w:w="0" w:type="auto"/>
          </w:tcPr>
          <w:p w14:paraId="6D2EB333" w14:textId="77777777" w:rsidR="00196D2E" w:rsidRPr="006F31DC" w:rsidRDefault="00196D2E" w:rsidP="00553FFA">
            <w:pPr>
              <w:pStyle w:val="TAL"/>
              <w:rPr>
                <w:sz w:val="16"/>
              </w:rPr>
            </w:pPr>
            <w:r>
              <w:rPr>
                <w:sz w:val="16"/>
              </w:rPr>
              <w:t>Update additional spurious emission for CA NS 202</w:t>
            </w:r>
          </w:p>
        </w:tc>
        <w:tc>
          <w:tcPr>
            <w:tcW w:w="0" w:type="auto"/>
          </w:tcPr>
          <w:p w14:paraId="339D945A" w14:textId="77777777" w:rsidR="00196D2E" w:rsidRPr="006F31DC" w:rsidRDefault="00196D2E" w:rsidP="00553FFA">
            <w:pPr>
              <w:pStyle w:val="TAL"/>
              <w:rPr>
                <w:sz w:val="16"/>
              </w:rPr>
            </w:pPr>
            <w:r>
              <w:rPr>
                <w:sz w:val="16"/>
              </w:rPr>
              <w:t>Ericsson</w:t>
            </w:r>
          </w:p>
        </w:tc>
        <w:tc>
          <w:tcPr>
            <w:tcW w:w="0" w:type="auto"/>
          </w:tcPr>
          <w:p w14:paraId="3F511F08" w14:textId="77777777" w:rsidR="00196D2E" w:rsidRPr="006F31DC" w:rsidRDefault="00196D2E" w:rsidP="00553FFA">
            <w:pPr>
              <w:pStyle w:val="TAL"/>
              <w:rPr>
                <w:sz w:val="16"/>
              </w:rPr>
            </w:pPr>
            <w:r>
              <w:rPr>
                <w:sz w:val="16"/>
              </w:rPr>
              <w:t>revised</w:t>
            </w:r>
          </w:p>
        </w:tc>
        <w:tc>
          <w:tcPr>
            <w:tcW w:w="0" w:type="auto"/>
          </w:tcPr>
          <w:p w14:paraId="262043AF" w14:textId="77777777" w:rsidR="00196D2E" w:rsidRPr="006F31DC" w:rsidRDefault="00196D2E" w:rsidP="00553FFA">
            <w:pPr>
              <w:pStyle w:val="TAL"/>
              <w:rPr>
                <w:sz w:val="16"/>
              </w:rPr>
            </w:pPr>
          </w:p>
        </w:tc>
        <w:tc>
          <w:tcPr>
            <w:tcW w:w="0" w:type="auto"/>
          </w:tcPr>
          <w:p w14:paraId="3ED158E1" w14:textId="77777777" w:rsidR="00196D2E" w:rsidRPr="006F31DC" w:rsidRDefault="00196D2E" w:rsidP="00553FFA">
            <w:pPr>
              <w:pStyle w:val="TAL"/>
              <w:rPr>
                <w:sz w:val="16"/>
              </w:rPr>
            </w:pPr>
            <w:r>
              <w:rPr>
                <w:sz w:val="16"/>
              </w:rPr>
              <w:t>R5-256894</w:t>
            </w:r>
          </w:p>
        </w:tc>
      </w:tr>
      <w:tr w:rsidR="00196D2E" w14:paraId="2A199B3F" w14:textId="77777777" w:rsidTr="00553FFA">
        <w:tc>
          <w:tcPr>
            <w:tcW w:w="0" w:type="auto"/>
          </w:tcPr>
          <w:p w14:paraId="6E8A91AF" w14:textId="77777777" w:rsidR="00196D2E" w:rsidRPr="006F31DC" w:rsidRDefault="00196D2E" w:rsidP="00553FFA">
            <w:pPr>
              <w:pStyle w:val="TAL"/>
              <w:rPr>
                <w:sz w:val="16"/>
              </w:rPr>
            </w:pPr>
            <w:r>
              <w:rPr>
                <w:sz w:val="16"/>
              </w:rPr>
              <w:t>R5-255581</w:t>
            </w:r>
          </w:p>
        </w:tc>
        <w:tc>
          <w:tcPr>
            <w:tcW w:w="0" w:type="auto"/>
          </w:tcPr>
          <w:p w14:paraId="5503D039" w14:textId="77777777" w:rsidR="00196D2E" w:rsidRPr="006F31DC" w:rsidRDefault="00196D2E" w:rsidP="00553FFA">
            <w:pPr>
              <w:pStyle w:val="TAL"/>
              <w:rPr>
                <w:sz w:val="16"/>
              </w:rPr>
            </w:pPr>
            <w:r>
              <w:rPr>
                <w:sz w:val="16"/>
              </w:rPr>
              <w:t>Update additional spurious emission for new CA NS 205</w:t>
            </w:r>
          </w:p>
        </w:tc>
        <w:tc>
          <w:tcPr>
            <w:tcW w:w="0" w:type="auto"/>
          </w:tcPr>
          <w:p w14:paraId="0E580748" w14:textId="77777777" w:rsidR="00196D2E" w:rsidRPr="006F31DC" w:rsidRDefault="00196D2E" w:rsidP="00553FFA">
            <w:pPr>
              <w:pStyle w:val="TAL"/>
              <w:rPr>
                <w:sz w:val="16"/>
              </w:rPr>
            </w:pPr>
            <w:r>
              <w:rPr>
                <w:sz w:val="16"/>
              </w:rPr>
              <w:t>Ericsson</w:t>
            </w:r>
          </w:p>
        </w:tc>
        <w:tc>
          <w:tcPr>
            <w:tcW w:w="0" w:type="auto"/>
          </w:tcPr>
          <w:p w14:paraId="621C1033" w14:textId="77777777" w:rsidR="00196D2E" w:rsidRPr="006F31DC" w:rsidRDefault="00196D2E" w:rsidP="00553FFA">
            <w:pPr>
              <w:pStyle w:val="TAL"/>
              <w:rPr>
                <w:sz w:val="16"/>
              </w:rPr>
            </w:pPr>
            <w:r>
              <w:rPr>
                <w:sz w:val="16"/>
              </w:rPr>
              <w:t>revised</w:t>
            </w:r>
          </w:p>
        </w:tc>
        <w:tc>
          <w:tcPr>
            <w:tcW w:w="0" w:type="auto"/>
          </w:tcPr>
          <w:p w14:paraId="69A65376" w14:textId="77777777" w:rsidR="00196D2E" w:rsidRPr="006F31DC" w:rsidRDefault="00196D2E" w:rsidP="00553FFA">
            <w:pPr>
              <w:pStyle w:val="TAL"/>
              <w:rPr>
                <w:sz w:val="16"/>
              </w:rPr>
            </w:pPr>
          </w:p>
        </w:tc>
        <w:tc>
          <w:tcPr>
            <w:tcW w:w="0" w:type="auto"/>
          </w:tcPr>
          <w:p w14:paraId="2CDCB507" w14:textId="77777777" w:rsidR="00196D2E" w:rsidRPr="006F31DC" w:rsidRDefault="00196D2E" w:rsidP="00553FFA">
            <w:pPr>
              <w:pStyle w:val="TAL"/>
              <w:rPr>
                <w:sz w:val="16"/>
              </w:rPr>
            </w:pPr>
            <w:r>
              <w:rPr>
                <w:sz w:val="16"/>
              </w:rPr>
              <w:t>R5-256915</w:t>
            </w:r>
          </w:p>
        </w:tc>
      </w:tr>
      <w:tr w:rsidR="00196D2E" w14:paraId="1BC6B8E8" w14:textId="77777777" w:rsidTr="00553FFA">
        <w:tc>
          <w:tcPr>
            <w:tcW w:w="0" w:type="auto"/>
          </w:tcPr>
          <w:p w14:paraId="3365813A" w14:textId="77777777" w:rsidR="00196D2E" w:rsidRPr="006F31DC" w:rsidRDefault="00196D2E" w:rsidP="00553FFA">
            <w:pPr>
              <w:pStyle w:val="TAL"/>
              <w:rPr>
                <w:sz w:val="16"/>
              </w:rPr>
            </w:pPr>
            <w:r>
              <w:rPr>
                <w:sz w:val="16"/>
              </w:rPr>
              <w:t>R5-255582</w:t>
            </w:r>
          </w:p>
        </w:tc>
        <w:tc>
          <w:tcPr>
            <w:tcW w:w="0" w:type="auto"/>
          </w:tcPr>
          <w:p w14:paraId="581B5088" w14:textId="77777777" w:rsidR="00196D2E" w:rsidRPr="006F31DC" w:rsidRDefault="00196D2E" w:rsidP="00553FFA">
            <w:pPr>
              <w:pStyle w:val="TAL"/>
              <w:rPr>
                <w:sz w:val="16"/>
              </w:rPr>
            </w:pPr>
            <w:r>
              <w:rPr>
                <w:sz w:val="16"/>
              </w:rPr>
              <w:t>Update to remove FFS Spectrum emission mask for ATG in Annex F</w:t>
            </w:r>
          </w:p>
        </w:tc>
        <w:tc>
          <w:tcPr>
            <w:tcW w:w="0" w:type="auto"/>
          </w:tcPr>
          <w:p w14:paraId="2AED4FAB" w14:textId="77777777" w:rsidR="00196D2E" w:rsidRPr="006F31DC" w:rsidRDefault="00196D2E" w:rsidP="00553FFA">
            <w:pPr>
              <w:pStyle w:val="TAL"/>
              <w:rPr>
                <w:sz w:val="16"/>
              </w:rPr>
            </w:pPr>
            <w:r>
              <w:rPr>
                <w:sz w:val="16"/>
              </w:rPr>
              <w:t>Ericsson</w:t>
            </w:r>
          </w:p>
        </w:tc>
        <w:tc>
          <w:tcPr>
            <w:tcW w:w="0" w:type="auto"/>
          </w:tcPr>
          <w:p w14:paraId="6D1619ED" w14:textId="77777777" w:rsidR="00196D2E" w:rsidRPr="006F31DC" w:rsidRDefault="00196D2E" w:rsidP="00553FFA">
            <w:pPr>
              <w:pStyle w:val="TAL"/>
              <w:rPr>
                <w:sz w:val="16"/>
              </w:rPr>
            </w:pPr>
            <w:r>
              <w:rPr>
                <w:sz w:val="16"/>
              </w:rPr>
              <w:t>withdrawn</w:t>
            </w:r>
          </w:p>
        </w:tc>
        <w:tc>
          <w:tcPr>
            <w:tcW w:w="0" w:type="auto"/>
          </w:tcPr>
          <w:p w14:paraId="03ED8BE4" w14:textId="77777777" w:rsidR="00196D2E" w:rsidRPr="006F31DC" w:rsidRDefault="00196D2E" w:rsidP="00553FFA">
            <w:pPr>
              <w:pStyle w:val="TAL"/>
              <w:rPr>
                <w:sz w:val="16"/>
              </w:rPr>
            </w:pPr>
          </w:p>
        </w:tc>
        <w:tc>
          <w:tcPr>
            <w:tcW w:w="0" w:type="auto"/>
          </w:tcPr>
          <w:p w14:paraId="4B1C67CB" w14:textId="77777777" w:rsidR="00196D2E" w:rsidRPr="006F31DC" w:rsidRDefault="00196D2E" w:rsidP="00553FFA">
            <w:pPr>
              <w:pStyle w:val="TAL"/>
              <w:rPr>
                <w:sz w:val="16"/>
              </w:rPr>
            </w:pPr>
          </w:p>
        </w:tc>
      </w:tr>
      <w:tr w:rsidR="00196D2E" w14:paraId="4E86EE2D" w14:textId="77777777" w:rsidTr="00553FFA">
        <w:tc>
          <w:tcPr>
            <w:tcW w:w="0" w:type="auto"/>
          </w:tcPr>
          <w:p w14:paraId="31B04DCF" w14:textId="77777777" w:rsidR="00196D2E" w:rsidRPr="006F31DC" w:rsidRDefault="00196D2E" w:rsidP="00553FFA">
            <w:pPr>
              <w:pStyle w:val="TAL"/>
              <w:rPr>
                <w:sz w:val="16"/>
              </w:rPr>
            </w:pPr>
            <w:r>
              <w:rPr>
                <w:sz w:val="16"/>
              </w:rPr>
              <w:t>R5-255583</w:t>
            </w:r>
          </w:p>
        </w:tc>
        <w:tc>
          <w:tcPr>
            <w:tcW w:w="0" w:type="auto"/>
          </w:tcPr>
          <w:p w14:paraId="53A5DA83" w14:textId="77777777" w:rsidR="00196D2E" w:rsidRPr="006F31DC" w:rsidRDefault="00196D2E" w:rsidP="00553FFA">
            <w:pPr>
              <w:pStyle w:val="TAL"/>
              <w:rPr>
                <w:sz w:val="16"/>
              </w:rPr>
            </w:pPr>
            <w:r>
              <w:rPr>
                <w:sz w:val="16"/>
              </w:rPr>
              <w:t xml:space="preserve">Update to remove FFS Spectrum emission mask for ATG </w:t>
            </w:r>
          </w:p>
        </w:tc>
        <w:tc>
          <w:tcPr>
            <w:tcW w:w="0" w:type="auto"/>
          </w:tcPr>
          <w:p w14:paraId="1CBCA50A" w14:textId="77777777" w:rsidR="00196D2E" w:rsidRPr="006F31DC" w:rsidRDefault="00196D2E" w:rsidP="00553FFA">
            <w:pPr>
              <w:pStyle w:val="TAL"/>
              <w:rPr>
                <w:sz w:val="16"/>
              </w:rPr>
            </w:pPr>
            <w:r>
              <w:rPr>
                <w:sz w:val="16"/>
              </w:rPr>
              <w:t>Ericsson</w:t>
            </w:r>
          </w:p>
        </w:tc>
        <w:tc>
          <w:tcPr>
            <w:tcW w:w="0" w:type="auto"/>
          </w:tcPr>
          <w:p w14:paraId="0C14351F" w14:textId="77777777" w:rsidR="00196D2E" w:rsidRPr="006F31DC" w:rsidRDefault="00196D2E" w:rsidP="00553FFA">
            <w:pPr>
              <w:pStyle w:val="TAL"/>
              <w:rPr>
                <w:sz w:val="16"/>
              </w:rPr>
            </w:pPr>
            <w:r>
              <w:rPr>
                <w:sz w:val="16"/>
              </w:rPr>
              <w:t>withdrawn</w:t>
            </w:r>
          </w:p>
        </w:tc>
        <w:tc>
          <w:tcPr>
            <w:tcW w:w="0" w:type="auto"/>
          </w:tcPr>
          <w:p w14:paraId="7E469A7C" w14:textId="77777777" w:rsidR="00196D2E" w:rsidRPr="006F31DC" w:rsidRDefault="00196D2E" w:rsidP="00553FFA">
            <w:pPr>
              <w:pStyle w:val="TAL"/>
              <w:rPr>
                <w:sz w:val="16"/>
              </w:rPr>
            </w:pPr>
          </w:p>
        </w:tc>
        <w:tc>
          <w:tcPr>
            <w:tcW w:w="0" w:type="auto"/>
          </w:tcPr>
          <w:p w14:paraId="75A17809" w14:textId="77777777" w:rsidR="00196D2E" w:rsidRPr="006F31DC" w:rsidRDefault="00196D2E" w:rsidP="00553FFA">
            <w:pPr>
              <w:pStyle w:val="TAL"/>
              <w:rPr>
                <w:sz w:val="16"/>
              </w:rPr>
            </w:pPr>
          </w:p>
        </w:tc>
      </w:tr>
      <w:tr w:rsidR="00196D2E" w14:paraId="21695ADF" w14:textId="77777777" w:rsidTr="00553FFA">
        <w:tc>
          <w:tcPr>
            <w:tcW w:w="0" w:type="auto"/>
          </w:tcPr>
          <w:p w14:paraId="296C0665" w14:textId="77777777" w:rsidR="00196D2E" w:rsidRPr="006F31DC" w:rsidRDefault="00196D2E" w:rsidP="00553FFA">
            <w:pPr>
              <w:pStyle w:val="TAL"/>
              <w:rPr>
                <w:sz w:val="16"/>
              </w:rPr>
            </w:pPr>
            <w:r>
              <w:rPr>
                <w:sz w:val="16"/>
              </w:rPr>
              <w:t>R5-255584</w:t>
            </w:r>
          </w:p>
        </w:tc>
        <w:tc>
          <w:tcPr>
            <w:tcW w:w="0" w:type="auto"/>
          </w:tcPr>
          <w:p w14:paraId="303E268F" w14:textId="77777777" w:rsidR="00196D2E" w:rsidRPr="006F31DC" w:rsidRDefault="00196D2E" w:rsidP="00553FFA">
            <w:pPr>
              <w:pStyle w:val="TAL"/>
              <w:rPr>
                <w:sz w:val="16"/>
              </w:rPr>
            </w:pPr>
            <w:r>
              <w:rPr>
                <w:sz w:val="16"/>
              </w:rPr>
              <w:t>Add test point analysis for NS_202, CA_NS_202, CA_NS_205</w:t>
            </w:r>
          </w:p>
        </w:tc>
        <w:tc>
          <w:tcPr>
            <w:tcW w:w="0" w:type="auto"/>
          </w:tcPr>
          <w:p w14:paraId="5B5A1BEE" w14:textId="77777777" w:rsidR="00196D2E" w:rsidRPr="006F31DC" w:rsidRDefault="00196D2E" w:rsidP="00553FFA">
            <w:pPr>
              <w:pStyle w:val="TAL"/>
              <w:rPr>
                <w:sz w:val="16"/>
              </w:rPr>
            </w:pPr>
            <w:r>
              <w:rPr>
                <w:sz w:val="16"/>
              </w:rPr>
              <w:t>Ericsson</w:t>
            </w:r>
          </w:p>
        </w:tc>
        <w:tc>
          <w:tcPr>
            <w:tcW w:w="0" w:type="auto"/>
          </w:tcPr>
          <w:p w14:paraId="2AEE6D74" w14:textId="77777777" w:rsidR="00196D2E" w:rsidRPr="006F31DC" w:rsidRDefault="00196D2E" w:rsidP="00553FFA">
            <w:pPr>
              <w:pStyle w:val="TAL"/>
              <w:rPr>
                <w:sz w:val="16"/>
              </w:rPr>
            </w:pPr>
            <w:r>
              <w:rPr>
                <w:sz w:val="16"/>
              </w:rPr>
              <w:t>revised</w:t>
            </w:r>
          </w:p>
        </w:tc>
        <w:tc>
          <w:tcPr>
            <w:tcW w:w="0" w:type="auto"/>
          </w:tcPr>
          <w:p w14:paraId="17E9B583" w14:textId="77777777" w:rsidR="00196D2E" w:rsidRPr="006F31DC" w:rsidRDefault="00196D2E" w:rsidP="00553FFA">
            <w:pPr>
              <w:pStyle w:val="TAL"/>
              <w:rPr>
                <w:sz w:val="16"/>
              </w:rPr>
            </w:pPr>
          </w:p>
        </w:tc>
        <w:tc>
          <w:tcPr>
            <w:tcW w:w="0" w:type="auto"/>
          </w:tcPr>
          <w:p w14:paraId="7BE5292B" w14:textId="77777777" w:rsidR="00196D2E" w:rsidRPr="006F31DC" w:rsidRDefault="00196D2E" w:rsidP="00553FFA">
            <w:pPr>
              <w:pStyle w:val="TAL"/>
              <w:rPr>
                <w:sz w:val="16"/>
              </w:rPr>
            </w:pPr>
            <w:r>
              <w:rPr>
                <w:sz w:val="16"/>
              </w:rPr>
              <w:t>R5-256913</w:t>
            </w:r>
          </w:p>
        </w:tc>
      </w:tr>
      <w:tr w:rsidR="00196D2E" w14:paraId="218EF3EC" w14:textId="77777777" w:rsidTr="00553FFA">
        <w:tc>
          <w:tcPr>
            <w:tcW w:w="0" w:type="auto"/>
          </w:tcPr>
          <w:p w14:paraId="61CFE76A" w14:textId="77777777" w:rsidR="00196D2E" w:rsidRPr="006F31DC" w:rsidRDefault="00196D2E" w:rsidP="00553FFA">
            <w:pPr>
              <w:pStyle w:val="TAL"/>
              <w:rPr>
                <w:sz w:val="16"/>
              </w:rPr>
            </w:pPr>
            <w:r>
              <w:rPr>
                <w:sz w:val="16"/>
              </w:rPr>
              <w:t>R5-255585</w:t>
            </w:r>
          </w:p>
        </w:tc>
        <w:tc>
          <w:tcPr>
            <w:tcW w:w="0" w:type="auto"/>
          </w:tcPr>
          <w:p w14:paraId="7FEDB581" w14:textId="77777777" w:rsidR="00196D2E" w:rsidRPr="006F31DC" w:rsidRDefault="00196D2E" w:rsidP="00553FFA">
            <w:pPr>
              <w:pStyle w:val="TAL"/>
              <w:rPr>
                <w:sz w:val="16"/>
              </w:rPr>
            </w:pPr>
            <w:r>
              <w:rPr>
                <w:sz w:val="16"/>
              </w:rPr>
              <w:t>Adding influence of noise for NS_205</w:t>
            </w:r>
          </w:p>
        </w:tc>
        <w:tc>
          <w:tcPr>
            <w:tcW w:w="0" w:type="auto"/>
          </w:tcPr>
          <w:p w14:paraId="5D591A8F" w14:textId="77777777" w:rsidR="00196D2E" w:rsidRPr="006F31DC" w:rsidRDefault="00196D2E" w:rsidP="00553FFA">
            <w:pPr>
              <w:pStyle w:val="TAL"/>
              <w:rPr>
                <w:sz w:val="16"/>
              </w:rPr>
            </w:pPr>
            <w:r>
              <w:rPr>
                <w:sz w:val="16"/>
              </w:rPr>
              <w:t>Ericsson</w:t>
            </w:r>
          </w:p>
        </w:tc>
        <w:tc>
          <w:tcPr>
            <w:tcW w:w="0" w:type="auto"/>
          </w:tcPr>
          <w:p w14:paraId="3E5CD42A" w14:textId="77777777" w:rsidR="00196D2E" w:rsidRPr="006F31DC" w:rsidRDefault="00196D2E" w:rsidP="00553FFA">
            <w:pPr>
              <w:pStyle w:val="TAL"/>
              <w:rPr>
                <w:sz w:val="16"/>
              </w:rPr>
            </w:pPr>
            <w:r>
              <w:rPr>
                <w:sz w:val="16"/>
              </w:rPr>
              <w:t>withdrawn</w:t>
            </w:r>
          </w:p>
        </w:tc>
        <w:tc>
          <w:tcPr>
            <w:tcW w:w="0" w:type="auto"/>
          </w:tcPr>
          <w:p w14:paraId="0A441E89" w14:textId="77777777" w:rsidR="00196D2E" w:rsidRPr="006F31DC" w:rsidRDefault="00196D2E" w:rsidP="00553FFA">
            <w:pPr>
              <w:pStyle w:val="TAL"/>
              <w:rPr>
                <w:sz w:val="16"/>
              </w:rPr>
            </w:pPr>
          </w:p>
        </w:tc>
        <w:tc>
          <w:tcPr>
            <w:tcW w:w="0" w:type="auto"/>
          </w:tcPr>
          <w:p w14:paraId="725427FC" w14:textId="77777777" w:rsidR="00196D2E" w:rsidRPr="006F31DC" w:rsidRDefault="00196D2E" w:rsidP="00553FFA">
            <w:pPr>
              <w:pStyle w:val="TAL"/>
              <w:rPr>
                <w:sz w:val="16"/>
              </w:rPr>
            </w:pPr>
          </w:p>
        </w:tc>
      </w:tr>
      <w:tr w:rsidR="00196D2E" w14:paraId="11909F01" w14:textId="77777777" w:rsidTr="00553FFA">
        <w:tc>
          <w:tcPr>
            <w:tcW w:w="0" w:type="auto"/>
          </w:tcPr>
          <w:p w14:paraId="04306481" w14:textId="77777777" w:rsidR="00196D2E" w:rsidRPr="006F31DC" w:rsidRDefault="00196D2E" w:rsidP="00553FFA">
            <w:pPr>
              <w:pStyle w:val="TAL"/>
              <w:rPr>
                <w:sz w:val="16"/>
              </w:rPr>
            </w:pPr>
            <w:r>
              <w:rPr>
                <w:sz w:val="16"/>
              </w:rPr>
              <w:t>R5-255586</w:t>
            </w:r>
          </w:p>
        </w:tc>
        <w:tc>
          <w:tcPr>
            <w:tcW w:w="0" w:type="auto"/>
          </w:tcPr>
          <w:p w14:paraId="4F8C4C14" w14:textId="77777777" w:rsidR="00196D2E" w:rsidRPr="006F31DC" w:rsidRDefault="00196D2E" w:rsidP="00553FFA">
            <w:pPr>
              <w:pStyle w:val="TAL"/>
              <w:rPr>
                <w:sz w:val="16"/>
              </w:rPr>
            </w:pPr>
            <w:r>
              <w:rPr>
                <w:sz w:val="16"/>
              </w:rPr>
              <w:t>Adding MU value for Spurious emissions NS_205.</w:t>
            </w:r>
          </w:p>
        </w:tc>
        <w:tc>
          <w:tcPr>
            <w:tcW w:w="0" w:type="auto"/>
          </w:tcPr>
          <w:p w14:paraId="544F8357" w14:textId="77777777" w:rsidR="00196D2E" w:rsidRPr="006F31DC" w:rsidRDefault="00196D2E" w:rsidP="00553FFA">
            <w:pPr>
              <w:pStyle w:val="TAL"/>
              <w:rPr>
                <w:sz w:val="16"/>
              </w:rPr>
            </w:pPr>
            <w:r>
              <w:rPr>
                <w:sz w:val="16"/>
              </w:rPr>
              <w:t>Ericsson</w:t>
            </w:r>
          </w:p>
        </w:tc>
        <w:tc>
          <w:tcPr>
            <w:tcW w:w="0" w:type="auto"/>
          </w:tcPr>
          <w:p w14:paraId="096E85EA" w14:textId="77777777" w:rsidR="00196D2E" w:rsidRPr="006F31DC" w:rsidRDefault="00196D2E" w:rsidP="00553FFA">
            <w:pPr>
              <w:pStyle w:val="TAL"/>
              <w:rPr>
                <w:sz w:val="16"/>
              </w:rPr>
            </w:pPr>
            <w:r>
              <w:rPr>
                <w:sz w:val="16"/>
              </w:rPr>
              <w:t>withdrawn</w:t>
            </w:r>
          </w:p>
        </w:tc>
        <w:tc>
          <w:tcPr>
            <w:tcW w:w="0" w:type="auto"/>
          </w:tcPr>
          <w:p w14:paraId="7014054C" w14:textId="77777777" w:rsidR="00196D2E" w:rsidRPr="006F31DC" w:rsidRDefault="00196D2E" w:rsidP="00553FFA">
            <w:pPr>
              <w:pStyle w:val="TAL"/>
              <w:rPr>
                <w:sz w:val="16"/>
              </w:rPr>
            </w:pPr>
          </w:p>
        </w:tc>
        <w:tc>
          <w:tcPr>
            <w:tcW w:w="0" w:type="auto"/>
          </w:tcPr>
          <w:p w14:paraId="4B1C23A7" w14:textId="77777777" w:rsidR="00196D2E" w:rsidRPr="006F31DC" w:rsidRDefault="00196D2E" w:rsidP="00553FFA">
            <w:pPr>
              <w:pStyle w:val="TAL"/>
              <w:rPr>
                <w:sz w:val="16"/>
              </w:rPr>
            </w:pPr>
          </w:p>
        </w:tc>
      </w:tr>
      <w:tr w:rsidR="00196D2E" w14:paraId="554E1CC0" w14:textId="77777777" w:rsidTr="00553FFA">
        <w:tc>
          <w:tcPr>
            <w:tcW w:w="0" w:type="auto"/>
          </w:tcPr>
          <w:p w14:paraId="74309AF7" w14:textId="77777777" w:rsidR="00196D2E" w:rsidRPr="006F31DC" w:rsidRDefault="00196D2E" w:rsidP="00553FFA">
            <w:pPr>
              <w:pStyle w:val="TAL"/>
              <w:rPr>
                <w:sz w:val="16"/>
              </w:rPr>
            </w:pPr>
            <w:r>
              <w:rPr>
                <w:sz w:val="16"/>
              </w:rPr>
              <w:t>R5-255587</w:t>
            </w:r>
          </w:p>
        </w:tc>
        <w:tc>
          <w:tcPr>
            <w:tcW w:w="0" w:type="auto"/>
          </w:tcPr>
          <w:p w14:paraId="07B5D904" w14:textId="77777777" w:rsidR="00196D2E" w:rsidRPr="006F31DC" w:rsidRDefault="00196D2E" w:rsidP="00553FFA">
            <w:pPr>
              <w:pStyle w:val="TAL"/>
              <w:rPr>
                <w:sz w:val="16"/>
              </w:rPr>
            </w:pPr>
            <w:r>
              <w:rPr>
                <w:sz w:val="16"/>
              </w:rPr>
              <w:t xml:space="preserve">Correction and clarification of UE position representation for NR NTN </w:t>
            </w:r>
            <w:proofErr w:type="spellStart"/>
            <w:r>
              <w:rPr>
                <w:sz w:val="16"/>
              </w:rPr>
              <w:t>enh</w:t>
            </w:r>
            <w:proofErr w:type="spellEnd"/>
            <w:r>
              <w:rPr>
                <w:sz w:val="16"/>
              </w:rPr>
              <w:t xml:space="preserve"> TCs</w:t>
            </w:r>
          </w:p>
        </w:tc>
        <w:tc>
          <w:tcPr>
            <w:tcW w:w="0" w:type="auto"/>
          </w:tcPr>
          <w:p w14:paraId="6653157D"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C6C4E9A" w14:textId="77777777" w:rsidR="00196D2E" w:rsidRPr="006F31DC" w:rsidRDefault="00196D2E" w:rsidP="00553FFA">
            <w:pPr>
              <w:pStyle w:val="TAL"/>
              <w:rPr>
                <w:sz w:val="16"/>
              </w:rPr>
            </w:pPr>
            <w:r>
              <w:rPr>
                <w:sz w:val="16"/>
              </w:rPr>
              <w:t>withdrawn</w:t>
            </w:r>
          </w:p>
        </w:tc>
        <w:tc>
          <w:tcPr>
            <w:tcW w:w="0" w:type="auto"/>
          </w:tcPr>
          <w:p w14:paraId="02103CE5" w14:textId="77777777" w:rsidR="00196D2E" w:rsidRPr="006F31DC" w:rsidRDefault="00196D2E" w:rsidP="00553FFA">
            <w:pPr>
              <w:pStyle w:val="TAL"/>
              <w:rPr>
                <w:sz w:val="16"/>
              </w:rPr>
            </w:pPr>
          </w:p>
        </w:tc>
        <w:tc>
          <w:tcPr>
            <w:tcW w:w="0" w:type="auto"/>
          </w:tcPr>
          <w:p w14:paraId="43FCD397" w14:textId="77777777" w:rsidR="00196D2E" w:rsidRPr="006F31DC" w:rsidRDefault="00196D2E" w:rsidP="00553FFA">
            <w:pPr>
              <w:pStyle w:val="TAL"/>
              <w:rPr>
                <w:sz w:val="16"/>
              </w:rPr>
            </w:pPr>
          </w:p>
        </w:tc>
      </w:tr>
      <w:tr w:rsidR="00196D2E" w14:paraId="1096B981" w14:textId="77777777" w:rsidTr="00553FFA">
        <w:tc>
          <w:tcPr>
            <w:tcW w:w="0" w:type="auto"/>
          </w:tcPr>
          <w:p w14:paraId="30B1DAE0" w14:textId="77777777" w:rsidR="00196D2E" w:rsidRPr="006F31DC" w:rsidRDefault="00196D2E" w:rsidP="00553FFA">
            <w:pPr>
              <w:pStyle w:val="TAL"/>
              <w:rPr>
                <w:sz w:val="16"/>
              </w:rPr>
            </w:pPr>
            <w:r>
              <w:rPr>
                <w:sz w:val="16"/>
              </w:rPr>
              <w:t>R5-255588</w:t>
            </w:r>
          </w:p>
        </w:tc>
        <w:tc>
          <w:tcPr>
            <w:tcW w:w="0" w:type="auto"/>
          </w:tcPr>
          <w:p w14:paraId="32269725" w14:textId="77777777" w:rsidR="00196D2E" w:rsidRPr="006F31DC" w:rsidRDefault="00196D2E" w:rsidP="00553FFA">
            <w:pPr>
              <w:pStyle w:val="TAL"/>
              <w:rPr>
                <w:sz w:val="16"/>
              </w:rPr>
            </w:pPr>
            <w:r>
              <w:rPr>
                <w:sz w:val="16"/>
              </w:rPr>
              <w:t>Update test procedure and requirement of IoT NTN multi cell TCs</w:t>
            </w:r>
          </w:p>
        </w:tc>
        <w:tc>
          <w:tcPr>
            <w:tcW w:w="0" w:type="auto"/>
          </w:tcPr>
          <w:p w14:paraId="0D814322"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2F916EA" w14:textId="77777777" w:rsidR="00196D2E" w:rsidRPr="006F31DC" w:rsidRDefault="00196D2E" w:rsidP="00553FFA">
            <w:pPr>
              <w:pStyle w:val="TAL"/>
              <w:rPr>
                <w:sz w:val="16"/>
              </w:rPr>
            </w:pPr>
            <w:r>
              <w:rPr>
                <w:sz w:val="16"/>
              </w:rPr>
              <w:t>agreed</w:t>
            </w:r>
          </w:p>
        </w:tc>
        <w:tc>
          <w:tcPr>
            <w:tcW w:w="0" w:type="auto"/>
          </w:tcPr>
          <w:p w14:paraId="18F0E541" w14:textId="77777777" w:rsidR="00196D2E" w:rsidRPr="006F31DC" w:rsidRDefault="00196D2E" w:rsidP="00553FFA">
            <w:pPr>
              <w:pStyle w:val="TAL"/>
              <w:rPr>
                <w:sz w:val="16"/>
              </w:rPr>
            </w:pPr>
          </w:p>
        </w:tc>
        <w:tc>
          <w:tcPr>
            <w:tcW w:w="0" w:type="auto"/>
          </w:tcPr>
          <w:p w14:paraId="6C97A4B6" w14:textId="77777777" w:rsidR="00196D2E" w:rsidRPr="006F31DC" w:rsidRDefault="00196D2E" w:rsidP="00553FFA">
            <w:pPr>
              <w:pStyle w:val="TAL"/>
              <w:rPr>
                <w:sz w:val="16"/>
              </w:rPr>
            </w:pPr>
          </w:p>
        </w:tc>
      </w:tr>
      <w:tr w:rsidR="00196D2E" w14:paraId="57345F0E" w14:textId="77777777" w:rsidTr="00553FFA">
        <w:tc>
          <w:tcPr>
            <w:tcW w:w="0" w:type="auto"/>
          </w:tcPr>
          <w:p w14:paraId="0157462F" w14:textId="77777777" w:rsidR="00196D2E" w:rsidRPr="006F31DC" w:rsidRDefault="00196D2E" w:rsidP="00553FFA">
            <w:pPr>
              <w:pStyle w:val="TAL"/>
              <w:rPr>
                <w:sz w:val="16"/>
              </w:rPr>
            </w:pPr>
            <w:r>
              <w:rPr>
                <w:sz w:val="16"/>
              </w:rPr>
              <w:t>R5-255589</w:t>
            </w:r>
          </w:p>
        </w:tc>
        <w:tc>
          <w:tcPr>
            <w:tcW w:w="0" w:type="auto"/>
          </w:tcPr>
          <w:p w14:paraId="0C2C3505" w14:textId="77777777" w:rsidR="00196D2E" w:rsidRPr="006F31DC" w:rsidRDefault="00196D2E" w:rsidP="00553FFA">
            <w:pPr>
              <w:pStyle w:val="TAL"/>
              <w:rPr>
                <w:sz w:val="16"/>
              </w:rPr>
            </w:pPr>
            <w:r>
              <w:rPr>
                <w:sz w:val="16"/>
              </w:rPr>
              <w:t>Editorial correction to NB IoT RRM TC</w:t>
            </w:r>
          </w:p>
        </w:tc>
        <w:tc>
          <w:tcPr>
            <w:tcW w:w="0" w:type="auto"/>
          </w:tcPr>
          <w:p w14:paraId="16FAC049"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CAF69BB" w14:textId="77777777" w:rsidR="00196D2E" w:rsidRPr="006F31DC" w:rsidRDefault="00196D2E" w:rsidP="00553FFA">
            <w:pPr>
              <w:pStyle w:val="TAL"/>
              <w:rPr>
                <w:sz w:val="16"/>
              </w:rPr>
            </w:pPr>
            <w:r>
              <w:rPr>
                <w:sz w:val="16"/>
              </w:rPr>
              <w:t>agreed</w:t>
            </w:r>
          </w:p>
        </w:tc>
        <w:tc>
          <w:tcPr>
            <w:tcW w:w="0" w:type="auto"/>
          </w:tcPr>
          <w:p w14:paraId="6077E56A" w14:textId="77777777" w:rsidR="00196D2E" w:rsidRPr="006F31DC" w:rsidRDefault="00196D2E" w:rsidP="00553FFA">
            <w:pPr>
              <w:pStyle w:val="TAL"/>
              <w:rPr>
                <w:sz w:val="16"/>
              </w:rPr>
            </w:pPr>
          </w:p>
        </w:tc>
        <w:tc>
          <w:tcPr>
            <w:tcW w:w="0" w:type="auto"/>
          </w:tcPr>
          <w:p w14:paraId="72A8F7B9" w14:textId="77777777" w:rsidR="00196D2E" w:rsidRPr="006F31DC" w:rsidRDefault="00196D2E" w:rsidP="00553FFA">
            <w:pPr>
              <w:pStyle w:val="TAL"/>
              <w:rPr>
                <w:sz w:val="16"/>
              </w:rPr>
            </w:pPr>
          </w:p>
        </w:tc>
      </w:tr>
      <w:tr w:rsidR="00196D2E" w14:paraId="1C601E3F" w14:textId="77777777" w:rsidTr="00553FFA">
        <w:tc>
          <w:tcPr>
            <w:tcW w:w="0" w:type="auto"/>
          </w:tcPr>
          <w:p w14:paraId="0F2F76D4" w14:textId="77777777" w:rsidR="00196D2E" w:rsidRPr="006F31DC" w:rsidRDefault="00196D2E" w:rsidP="00553FFA">
            <w:pPr>
              <w:pStyle w:val="TAL"/>
              <w:rPr>
                <w:sz w:val="16"/>
              </w:rPr>
            </w:pPr>
            <w:r>
              <w:rPr>
                <w:sz w:val="16"/>
              </w:rPr>
              <w:t>R5-255590</w:t>
            </w:r>
          </w:p>
        </w:tc>
        <w:tc>
          <w:tcPr>
            <w:tcW w:w="0" w:type="auto"/>
          </w:tcPr>
          <w:p w14:paraId="2AEE5538" w14:textId="77777777" w:rsidR="00196D2E" w:rsidRPr="006F31DC" w:rsidRDefault="00196D2E" w:rsidP="00553FFA">
            <w:pPr>
              <w:pStyle w:val="TAL"/>
              <w:rPr>
                <w:sz w:val="16"/>
              </w:rPr>
            </w:pPr>
            <w:r>
              <w:rPr>
                <w:sz w:val="16"/>
              </w:rPr>
              <w:t>Correction of TN HO minimum conformance requirements</w:t>
            </w:r>
          </w:p>
        </w:tc>
        <w:tc>
          <w:tcPr>
            <w:tcW w:w="0" w:type="auto"/>
          </w:tcPr>
          <w:p w14:paraId="144813A6"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C2673AA" w14:textId="77777777" w:rsidR="00196D2E" w:rsidRPr="006F31DC" w:rsidRDefault="00196D2E" w:rsidP="00553FFA">
            <w:pPr>
              <w:pStyle w:val="TAL"/>
              <w:rPr>
                <w:sz w:val="16"/>
              </w:rPr>
            </w:pPr>
            <w:r>
              <w:rPr>
                <w:sz w:val="16"/>
              </w:rPr>
              <w:t>agreed</w:t>
            </w:r>
          </w:p>
        </w:tc>
        <w:tc>
          <w:tcPr>
            <w:tcW w:w="0" w:type="auto"/>
          </w:tcPr>
          <w:p w14:paraId="5A30089D" w14:textId="77777777" w:rsidR="00196D2E" w:rsidRPr="006F31DC" w:rsidRDefault="00196D2E" w:rsidP="00553FFA">
            <w:pPr>
              <w:pStyle w:val="TAL"/>
              <w:rPr>
                <w:sz w:val="16"/>
              </w:rPr>
            </w:pPr>
          </w:p>
        </w:tc>
        <w:tc>
          <w:tcPr>
            <w:tcW w:w="0" w:type="auto"/>
          </w:tcPr>
          <w:p w14:paraId="7FC7504A" w14:textId="77777777" w:rsidR="00196D2E" w:rsidRPr="006F31DC" w:rsidRDefault="00196D2E" w:rsidP="00553FFA">
            <w:pPr>
              <w:pStyle w:val="TAL"/>
              <w:rPr>
                <w:sz w:val="16"/>
              </w:rPr>
            </w:pPr>
          </w:p>
        </w:tc>
      </w:tr>
      <w:tr w:rsidR="00196D2E" w14:paraId="4CC1174F" w14:textId="77777777" w:rsidTr="00553FFA">
        <w:tc>
          <w:tcPr>
            <w:tcW w:w="0" w:type="auto"/>
          </w:tcPr>
          <w:p w14:paraId="2E751800" w14:textId="77777777" w:rsidR="00196D2E" w:rsidRPr="006F31DC" w:rsidRDefault="00196D2E" w:rsidP="00553FFA">
            <w:pPr>
              <w:pStyle w:val="TAL"/>
              <w:rPr>
                <w:sz w:val="16"/>
              </w:rPr>
            </w:pPr>
            <w:r>
              <w:rPr>
                <w:sz w:val="16"/>
              </w:rPr>
              <w:t>R5-255591</w:t>
            </w:r>
          </w:p>
        </w:tc>
        <w:tc>
          <w:tcPr>
            <w:tcW w:w="0" w:type="auto"/>
          </w:tcPr>
          <w:p w14:paraId="5D268BEB" w14:textId="77777777" w:rsidR="00196D2E" w:rsidRPr="006F31DC" w:rsidRDefault="00196D2E" w:rsidP="00553FFA">
            <w:pPr>
              <w:pStyle w:val="TAL"/>
              <w:rPr>
                <w:sz w:val="16"/>
              </w:rPr>
            </w:pPr>
            <w:r>
              <w:rPr>
                <w:sz w:val="16"/>
              </w:rPr>
              <w:t>PRD21 CDS: NR CA FR1 inter-band CA_n5A-n29A and CA_n5A-n25A-n77(2A)</w:t>
            </w:r>
          </w:p>
        </w:tc>
        <w:tc>
          <w:tcPr>
            <w:tcW w:w="0" w:type="auto"/>
          </w:tcPr>
          <w:p w14:paraId="2AD2A0FF" w14:textId="77777777" w:rsidR="00196D2E" w:rsidRPr="006F31DC" w:rsidRDefault="00196D2E" w:rsidP="00553FFA">
            <w:pPr>
              <w:pStyle w:val="TAL"/>
              <w:rPr>
                <w:sz w:val="16"/>
              </w:rPr>
            </w:pPr>
            <w:r>
              <w:rPr>
                <w:sz w:val="16"/>
              </w:rPr>
              <w:t>Nokia</w:t>
            </w:r>
          </w:p>
        </w:tc>
        <w:tc>
          <w:tcPr>
            <w:tcW w:w="0" w:type="auto"/>
          </w:tcPr>
          <w:p w14:paraId="6D771C51" w14:textId="77777777" w:rsidR="00196D2E" w:rsidRPr="006F31DC" w:rsidRDefault="00196D2E" w:rsidP="00553FFA">
            <w:pPr>
              <w:pStyle w:val="TAL"/>
              <w:rPr>
                <w:sz w:val="16"/>
              </w:rPr>
            </w:pPr>
            <w:r>
              <w:rPr>
                <w:sz w:val="16"/>
              </w:rPr>
              <w:t>available</w:t>
            </w:r>
          </w:p>
        </w:tc>
        <w:tc>
          <w:tcPr>
            <w:tcW w:w="0" w:type="auto"/>
          </w:tcPr>
          <w:p w14:paraId="0D864CC9" w14:textId="77777777" w:rsidR="00196D2E" w:rsidRPr="006F31DC" w:rsidRDefault="00196D2E" w:rsidP="00553FFA">
            <w:pPr>
              <w:pStyle w:val="TAL"/>
              <w:rPr>
                <w:sz w:val="16"/>
              </w:rPr>
            </w:pPr>
          </w:p>
        </w:tc>
        <w:tc>
          <w:tcPr>
            <w:tcW w:w="0" w:type="auto"/>
          </w:tcPr>
          <w:p w14:paraId="743C6A26" w14:textId="77777777" w:rsidR="00196D2E" w:rsidRPr="006F31DC" w:rsidRDefault="00196D2E" w:rsidP="00553FFA">
            <w:pPr>
              <w:pStyle w:val="TAL"/>
              <w:rPr>
                <w:sz w:val="16"/>
              </w:rPr>
            </w:pPr>
          </w:p>
        </w:tc>
      </w:tr>
      <w:tr w:rsidR="00196D2E" w14:paraId="4B625A05" w14:textId="77777777" w:rsidTr="00553FFA">
        <w:tc>
          <w:tcPr>
            <w:tcW w:w="0" w:type="auto"/>
          </w:tcPr>
          <w:p w14:paraId="26A813EF" w14:textId="77777777" w:rsidR="00196D2E" w:rsidRPr="006F31DC" w:rsidRDefault="00196D2E" w:rsidP="00553FFA">
            <w:pPr>
              <w:pStyle w:val="TAL"/>
              <w:rPr>
                <w:sz w:val="16"/>
              </w:rPr>
            </w:pPr>
            <w:r>
              <w:rPr>
                <w:sz w:val="16"/>
              </w:rPr>
              <w:t>R5-255592</w:t>
            </w:r>
          </w:p>
        </w:tc>
        <w:tc>
          <w:tcPr>
            <w:tcW w:w="0" w:type="auto"/>
          </w:tcPr>
          <w:p w14:paraId="19117053" w14:textId="77777777" w:rsidR="00196D2E" w:rsidRPr="006F31DC" w:rsidRDefault="00196D2E" w:rsidP="00553FFA">
            <w:pPr>
              <w:pStyle w:val="TAL"/>
              <w:rPr>
                <w:sz w:val="16"/>
              </w:rPr>
            </w:pPr>
            <w:r>
              <w:rPr>
                <w:sz w:val="16"/>
              </w:rPr>
              <w:t>A-MPR test point analysis for CA_n5A-n77A</w:t>
            </w:r>
          </w:p>
        </w:tc>
        <w:tc>
          <w:tcPr>
            <w:tcW w:w="0" w:type="auto"/>
          </w:tcPr>
          <w:p w14:paraId="4D0ED1FB" w14:textId="77777777" w:rsidR="00196D2E" w:rsidRPr="006F31DC" w:rsidRDefault="00196D2E" w:rsidP="00553FFA">
            <w:pPr>
              <w:pStyle w:val="TAL"/>
              <w:rPr>
                <w:sz w:val="16"/>
              </w:rPr>
            </w:pPr>
            <w:r>
              <w:rPr>
                <w:sz w:val="16"/>
              </w:rPr>
              <w:t>Nokia</w:t>
            </w:r>
          </w:p>
        </w:tc>
        <w:tc>
          <w:tcPr>
            <w:tcW w:w="0" w:type="auto"/>
          </w:tcPr>
          <w:p w14:paraId="4C9A5C01" w14:textId="77777777" w:rsidR="00196D2E" w:rsidRPr="006F31DC" w:rsidRDefault="00196D2E" w:rsidP="00553FFA">
            <w:pPr>
              <w:pStyle w:val="TAL"/>
              <w:rPr>
                <w:sz w:val="16"/>
              </w:rPr>
            </w:pPr>
            <w:r>
              <w:rPr>
                <w:sz w:val="16"/>
              </w:rPr>
              <w:t>agreed</w:t>
            </w:r>
          </w:p>
        </w:tc>
        <w:tc>
          <w:tcPr>
            <w:tcW w:w="0" w:type="auto"/>
          </w:tcPr>
          <w:p w14:paraId="58C879B0" w14:textId="77777777" w:rsidR="00196D2E" w:rsidRPr="006F31DC" w:rsidRDefault="00196D2E" w:rsidP="00553FFA">
            <w:pPr>
              <w:pStyle w:val="TAL"/>
              <w:rPr>
                <w:sz w:val="16"/>
              </w:rPr>
            </w:pPr>
          </w:p>
        </w:tc>
        <w:tc>
          <w:tcPr>
            <w:tcW w:w="0" w:type="auto"/>
          </w:tcPr>
          <w:p w14:paraId="1DF14149" w14:textId="77777777" w:rsidR="00196D2E" w:rsidRPr="006F31DC" w:rsidRDefault="00196D2E" w:rsidP="00553FFA">
            <w:pPr>
              <w:pStyle w:val="TAL"/>
              <w:rPr>
                <w:sz w:val="16"/>
              </w:rPr>
            </w:pPr>
          </w:p>
        </w:tc>
      </w:tr>
      <w:tr w:rsidR="00196D2E" w14:paraId="2001CFA5" w14:textId="77777777" w:rsidTr="00553FFA">
        <w:tc>
          <w:tcPr>
            <w:tcW w:w="0" w:type="auto"/>
          </w:tcPr>
          <w:p w14:paraId="17245D1E" w14:textId="77777777" w:rsidR="00196D2E" w:rsidRPr="006F31DC" w:rsidRDefault="00196D2E" w:rsidP="00553FFA">
            <w:pPr>
              <w:pStyle w:val="TAL"/>
              <w:rPr>
                <w:sz w:val="16"/>
              </w:rPr>
            </w:pPr>
            <w:r>
              <w:rPr>
                <w:sz w:val="16"/>
              </w:rPr>
              <w:t>R5-255593</w:t>
            </w:r>
          </w:p>
        </w:tc>
        <w:tc>
          <w:tcPr>
            <w:tcW w:w="0" w:type="auto"/>
          </w:tcPr>
          <w:p w14:paraId="6914FF91" w14:textId="77777777" w:rsidR="00196D2E" w:rsidRPr="006F31DC" w:rsidRDefault="00196D2E" w:rsidP="00553FFA">
            <w:pPr>
              <w:pStyle w:val="TAL"/>
              <w:rPr>
                <w:sz w:val="16"/>
              </w:rPr>
            </w:pPr>
            <w:proofErr w:type="spellStart"/>
            <w:r>
              <w:rPr>
                <w:sz w:val="16"/>
              </w:rPr>
              <w:t>Referense</w:t>
            </w:r>
            <w:proofErr w:type="spellEnd"/>
            <w:r>
              <w:rPr>
                <w:sz w:val="16"/>
              </w:rPr>
              <w:t xml:space="preserve"> sensitivity test point analysis for 2 and 3 band CA configurations</w:t>
            </w:r>
          </w:p>
        </w:tc>
        <w:tc>
          <w:tcPr>
            <w:tcW w:w="0" w:type="auto"/>
          </w:tcPr>
          <w:p w14:paraId="659D5C4D" w14:textId="77777777" w:rsidR="00196D2E" w:rsidRPr="006F31DC" w:rsidRDefault="00196D2E" w:rsidP="00553FFA">
            <w:pPr>
              <w:pStyle w:val="TAL"/>
              <w:rPr>
                <w:sz w:val="16"/>
              </w:rPr>
            </w:pPr>
            <w:r>
              <w:rPr>
                <w:sz w:val="16"/>
              </w:rPr>
              <w:t>Nokia</w:t>
            </w:r>
          </w:p>
        </w:tc>
        <w:tc>
          <w:tcPr>
            <w:tcW w:w="0" w:type="auto"/>
          </w:tcPr>
          <w:p w14:paraId="60EAF520" w14:textId="77777777" w:rsidR="00196D2E" w:rsidRPr="006F31DC" w:rsidRDefault="00196D2E" w:rsidP="00553FFA">
            <w:pPr>
              <w:pStyle w:val="TAL"/>
              <w:rPr>
                <w:sz w:val="16"/>
              </w:rPr>
            </w:pPr>
            <w:r>
              <w:rPr>
                <w:sz w:val="16"/>
              </w:rPr>
              <w:t>agreed</w:t>
            </w:r>
          </w:p>
        </w:tc>
        <w:tc>
          <w:tcPr>
            <w:tcW w:w="0" w:type="auto"/>
          </w:tcPr>
          <w:p w14:paraId="30CAAFD5" w14:textId="77777777" w:rsidR="00196D2E" w:rsidRPr="006F31DC" w:rsidRDefault="00196D2E" w:rsidP="00553FFA">
            <w:pPr>
              <w:pStyle w:val="TAL"/>
              <w:rPr>
                <w:sz w:val="16"/>
              </w:rPr>
            </w:pPr>
          </w:p>
        </w:tc>
        <w:tc>
          <w:tcPr>
            <w:tcW w:w="0" w:type="auto"/>
          </w:tcPr>
          <w:p w14:paraId="6AC844BC" w14:textId="77777777" w:rsidR="00196D2E" w:rsidRPr="006F31DC" w:rsidRDefault="00196D2E" w:rsidP="00553FFA">
            <w:pPr>
              <w:pStyle w:val="TAL"/>
              <w:rPr>
                <w:sz w:val="16"/>
              </w:rPr>
            </w:pPr>
          </w:p>
        </w:tc>
      </w:tr>
      <w:tr w:rsidR="00196D2E" w14:paraId="393C95D6" w14:textId="77777777" w:rsidTr="00553FFA">
        <w:tc>
          <w:tcPr>
            <w:tcW w:w="0" w:type="auto"/>
          </w:tcPr>
          <w:p w14:paraId="00879D6D" w14:textId="77777777" w:rsidR="00196D2E" w:rsidRPr="006F31DC" w:rsidRDefault="00196D2E" w:rsidP="00553FFA">
            <w:pPr>
              <w:pStyle w:val="TAL"/>
              <w:rPr>
                <w:sz w:val="16"/>
              </w:rPr>
            </w:pPr>
            <w:r>
              <w:rPr>
                <w:sz w:val="16"/>
              </w:rPr>
              <w:t>R5-255594</w:t>
            </w:r>
          </w:p>
        </w:tc>
        <w:tc>
          <w:tcPr>
            <w:tcW w:w="0" w:type="auto"/>
          </w:tcPr>
          <w:p w14:paraId="6DAEFFB7" w14:textId="77777777" w:rsidR="00196D2E" w:rsidRPr="006F31DC" w:rsidRDefault="00196D2E" w:rsidP="00553FFA">
            <w:pPr>
              <w:pStyle w:val="TAL"/>
              <w:rPr>
                <w:sz w:val="16"/>
              </w:rPr>
            </w:pPr>
            <w:r>
              <w:rPr>
                <w:sz w:val="16"/>
              </w:rPr>
              <w:t>UE co-existence spurious emission test point analysis for CA_n5A-n25A and CA_n5A-n77A</w:t>
            </w:r>
          </w:p>
        </w:tc>
        <w:tc>
          <w:tcPr>
            <w:tcW w:w="0" w:type="auto"/>
          </w:tcPr>
          <w:p w14:paraId="6D94F442" w14:textId="77777777" w:rsidR="00196D2E" w:rsidRPr="006F31DC" w:rsidRDefault="00196D2E" w:rsidP="00553FFA">
            <w:pPr>
              <w:pStyle w:val="TAL"/>
              <w:rPr>
                <w:sz w:val="16"/>
              </w:rPr>
            </w:pPr>
            <w:r>
              <w:rPr>
                <w:sz w:val="16"/>
              </w:rPr>
              <w:t>Nokia</w:t>
            </w:r>
          </w:p>
        </w:tc>
        <w:tc>
          <w:tcPr>
            <w:tcW w:w="0" w:type="auto"/>
          </w:tcPr>
          <w:p w14:paraId="066B7932" w14:textId="77777777" w:rsidR="00196D2E" w:rsidRPr="006F31DC" w:rsidRDefault="00196D2E" w:rsidP="00553FFA">
            <w:pPr>
              <w:pStyle w:val="TAL"/>
              <w:rPr>
                <w:sz w:val="16"/>
              </w:rPr>
            </w:pPr>
            <w:r>
              <w:rPr>
                <w:sz w:val="16"/>
              </w:rPr>
              <w:t>agreed</w:t>
            </w:r>
          </w:p>
        </w:tc>
        <w:tc>
          <w:tcPr>
            <w:tcW w:w="0" w:type="auto"/>
          </w:tcPr>
          <w:p w14:paraId="64153852" w14:textId="77777777" w:rsidR="00196D2E" w:rsidRPr="006F31DC" w:rsidRDefault="00196D2E" w:rsidP="00553FFA">
            <w:pPr>
              <w:pStyle w:val="TAL"/>
              <w:rPr>
                <w:sz w:val="16"/>
              </w:rPr>
            </w:pPr>
          </w:p>
        </w:tc>
        <w:tc>
          <w:tcPr>
            <w:tcW w:w="0" w:type="auto"/>
          </w:tcPr>
          <w:p w14:paraId="1D1E94BB" w14:textId="77777777" w:rsidR="00196D2E" w:rsidRPr="006F31DC" w:rsidRDefault="00196D2E" w:rsidP="00553FFA">
            <w:pPr>
              <w:pStyle w:val="TAL"/>
              <w:rPr>
                <w:sz w:val="16"/>
              </w:rPr>
            </w:pPr>
          </w:p>
        </w:tc>
      </w:tr>
      <w:tr w:rsidR="00196D2E" w14:paraId="58A8B35B" w14:textId="77777777" w:rsidTr="00553FFA">
        <w:tc>
          <w:tcPr>
            <w:tcW w:w="0" w:type="auto"/>
          </w:tcPr>
          <w:p w14:paraId="644D0CA7" w14:textId="77777777" w:rsidR="00196D2E" w:rsidRPr="006F31DC" w:rsidRDefault="00196D2E" w:rsidP="00553FFA">
            <w:pPr>
              <w:pStyle w:val="TAL"/>
              <w:rPr>
                <w:sz w:val="16"/>
              </w:rPr>
            </w:pPr>
            <w:r>
              <w:rPr>
                <w:sz w:val="16"/>
              </w:rPr>
              <w:t>R5-255595</w:t>
            </w:r>
          </w:p>
        </w:tc>
        <w:tc>
          <w:tcPr>
            <w:tcW w:w="0" w:type="auto"/>
          </w:tcPr>
          <w:p w14:paraId="7AEB61AB" w14:textId="77777777" w:rsidR="00196D2E" w:rsidRPr="006F31DC" w:rsidRDefault="00196D2E" w:rsidP="00553FFA">
            <w:pPr>
              <w:pStyle w:val="TAL"/>
              <w:rPr>
                <w:sz w:val="16"/>
              </w:rPr>
            </w:pPr>
            <w:r>
              <w:rPr>
                <w:sz w:val="16"/>
              </w:rPr>
              <w:t>Test frequencies for CA_n5A-n29A and CA_n5A-n25A-n77(2A)</w:t>
            </w:r>
          </w:p>
        </w:tc>
        <w:tc>
          <w:tcPr>
            <w:tcW w:w="0" w:type="auto"/>
          </w:tcPr>
          <w:p w14:paraId="330ED8C1" w14:textId="77777777" w:rsidR="00196D2E" w:rsidRPr="006F31DC" w:rsidRDefault="00196D2E" w:rsidP="00553FFA">
            <w:pPr>
              <w:pStyle w:val="TAL"/>
              <w:rPr>
                <w:sz w:val="16"/>
              </w:rPr>
            </w:pPr>
            <w:r>
              <w:rPr>
                <w:sz w:val="16"/>
              </w:rPr>
              <w:t>Nokia</w:t>
            </w:r>
          </w:p>
        </w:tc>
        <w:tc>
          <w:tcPr>
            <w:tcW w:w="0" w:type="auto"/>
          </w:tcPr>
          <w:p w14:paraId="5B9E32DD" w14:textId="77777777" w:rsidR="00196D2E" w:rsidRPr="006F31DC" w:rsidRDefault="00196D2E" w:rsidP="00553FFA">
            <w:pPr>
              <w:pStyle w:val="TAL"/>
              <w:rPr>
                <w:sz w:val="16"/>
              </w:rPr>
            </w:pPr>
            <w:r>
              <w:rPr>
                <w:sz w:val="16"/>
              </w:rPr>
              <w:t>revised</w:t>
            </w:r>
          </w:p>
        </w:tc>
        <w:tc>
          <w:tcPr>
            <w:tcW w:w="0" w:type="auto"/>
          </w:tcPr>
          <w:p w14:paraId="5F121E73" w14:textId="77777777" w:rsidR="00196D2E" w:rsidRPr="006F31DC" w:rsidRDefault="00196D2E" w:rsidP="00553FFA">
            <w:pPr>
              <w:pStyle w:val="TAL"/>
              <w:rPr>
                <w:sz w:val="16"/>
              </w:rPr>
            </w:pPr>
          </w:p>
        </w:tc>
        <w:tc>
          <w:tcPr>
            <w:tcW w:w="0" w:type="auto"/>
          </w:tcPr>
          <w:p w14:paraId="55271DA2" w14:textId="77777777" w:rsidR="00196D2E" w:rsidRPr="006F31DC" w:rsidRDefault="00196D2E" w:rsidP="00553FFA">
            <w:pPr>
              <w:pStyle w:val="TAL"/>
              <w:rPr>
                <w:sz w:val="16"/>
              </w:rPr>
            </w:pPr>
            <w:r>
              <w:rPr>
                <w:sz w:val="16"/>
              </w:rPr>
              <w:t>R5-256936</w:t>
            </w:r>
          </w:p>
        </w:tc>
      </w:tr>
      <w:tr w:rsidR="00196D2E" w14:paraId="3089DB02" w14:textId="77777777" w:rsidTr="00553FFA">
        <w:tc>
          <w:tcPr>
            <w:tcW w:w="0" w:type="auto"/>
          </w:tcPr>
          <w:p w14:paraId="5AF58C4A" w14:textId="77777777" w:rsidR="00196D2E" w:rsidRPr="006F31DC" w:rsidRDefault="00196D2E" w:rsidP="00553FFA">
            <w:pPr>
              <w:pStyle w:val="TAL"/>
              <w:rPr>
                <w:sz w:val="16"/>
              </w:rPr>
            </w:pPr>
            <w:r>
              <w:rPr>
                <w:sz w:val="16"/>
              </w:rPr>
              <w:t>R5-255596</w:t>
            </w:r>
          </w:p>
        </w:tc>
        <w:tc>
          <w:tcPr>
            <w:tcW w:w="0" w:type="auto"/>
          </w:tcPr>
          <w:p w14:paraId="1913D1BF" w14:textId="77777777" w:rsidR="00196D2E" w:rsidRPr="006F31DC" w:rsidRDefault="00196D2E" w:rsidP="00553FFA">
            <w:pPr>
              <w:pStyle w:val="TAL"/>
              <w:rPr>
                <w:sz w:val="16"/>
              </w:rPr>
            </w:pPr>
            <w:r>
              <w:rPr>
                <w:sz w:val="16"/>
              </w:rPr>
              <w:t>ICS for CA_n5A-n29A and CA_n5A-n25A-n77(2A)</w:t>
            </w:r>
          </w:p>
        </w:tc>
        <w:tc>
          <w:tcPr>
            <w:tcW w:w="0" w:type="auto"/>
          </w:tcPr>
          <w:p w14:paraId="28623E37" w14:textId="77777777" w:rsidR="00196D2E" w:rsidRPr="006F31DC" w:rsidRDefault="00196D2E" w:rsidP="00553FFA">
            <w:pPr>
              <w:pStyle w:val="TAL"/>
              <w:rPr>
                <w:sz w:val="16"/>
              </w:rPr>
            </w:pPr>
            <w:r>
              <w:rPr>
                <w:sz w:val="16"/>
              </w:rPr>
              <w:t>Nokia</w:t>
            </w:r>
          </w:p>
        </w:tc>
        <w:tc>
          <w:tcPr>
            <w:tcW w:w="0" w:type="auto"/>
          </w:tcPr>
          <w:p w14:paraId="5BF995CD" w14:textId="77777777" w:rsidR="00196D2E" w:rsidRPr="006F31DC" w:rsidRDefault="00196D2E" w:rsidP="00553FFA">
            <w:pPr>
              <w:pStyle w:val="TAL"/>
              <w:rPr>
                <w:sz w:val="16"/>
              </w:rPr>
            </w:pPr>
            <w:r>
              <w:rPr>
                <w:sz w:val="16"/>
              </w:rPr>
              <w:t>agreed</w:t>
            </w:r>
          </w:p>
        </w:tc>
        <w:tc>
          <w:tcPr>
            <w:tcW w:w="0" w:type="auto"/>
          </w:tcPr>
          <w:p w14:paraId="10F4C0CD" w14:textId="77777777" w:rsidR="00196D2E" w:rsidRPr="006F31DC" w:rsidRDefault="00196D2E" w:rsidP="00553FFA">
            <w:pPr>
              <w:pStyle w:val="TAL"/>
              <w:rPr>
                <w:sz w:val="16"/>
              </w:rPr>
            </w:pPr>
          </w:p>
        </w:tc>
        <w:tc>
          <w:tcPr>
            <w:tcW w:w="0" w:type="auto"/>
          </w:tcPr>
          <w:p w14:paraId="18953E75" w14:textId="77777777" w:rsidR="00196D2E" w:rsidRPr="006F31DC" w:rsidRDefault="00196D2E" w:rsidP="00553FFA">
            <w:pPr>
              <w:pStyle w:val="TAL"/>
              <w:rPr>
                <w:sz w:val="16"/>
              </w:rPr>
            </w:pPr>
          </w:p>
        </w:tc>
      </w:tr>
      <w:tr w:rsidR="00196D2E" w14:paraId="770D2850" w14:textId="77777777" w:rsidTr="00553FFA">
        <w:tc>
          <w:tcPr>
            <w:tcW w:w="0" w:type="auto"/>
          </w:tcPr>
          <w:p w14:paraId="33A3A0A9" w14:textId="77777777" w:rsidR="00196D2E" w:rsidRPr="006F31DC" w:rsidRDefault="00196D2E" w:rsidP="00553FFA">
            <w:pPr>
              <w:pStyle w:val="TAL"/>
              <w:rPr>
                <w:sz w:val="16"/>
              </w:rPr>
            </w:pPr>
            <w:r>
              <w:rPr>
                <w:sz w:val="16"/>
              </w:rPr>
              <w:t>R5-255597</w:t>
            </w:r>
          </w:p>
        </w:tc>
        <w:tc>
          <w:tcPr>
            <w:tcW w:w="0" w:type="auto"/>
          </w:tcPr>
          <w:p w14:paraId="2757516E" w14:textId="77777777" w:rsidR="00196D2E" w:rsidRPr="006F31DC" w:rsidRDefault="00196D2E" w:rsidP="00553FFA">
            <w:pPr>
              <w:pStyle w:val="TAL"/>
              <w:rPr>
                <w:sz w:val="16"/>
              </w:rPr>
            </w:pPr>
            <w:r>
              <w:rPr>
                <w:sz w:val="16"/>
              </w:rPr>
              <w:t>Transmitter requirements for CA_n5A-n25A-n77(2A)</w:t>
            </w:r>
          </w:p>
        </w:tc>
        <w:tc>
          <w:tcPr>
            <w:tcW w:w="0" w:type="auto"/>
          </w:tcPr>
          <w:p w14:paraId="5BDBC13A" w14:textId="77777777" w:rsidR="00196D2E" w:rsidRPr="006F31DC" w:rsidRDefault="00196D2E" w:rsidP="00553FFA">
            <w:pPr>
              <w:pStyle w:val="TAL"/>
              <w:rPr>
                <w:sz w:val="16"/>
              </w:rPr>
            </w:pPr>
            <w:r>
              <w:rPr>
                <w:sz w:val="16"/>
              </w:rPr>
              <w:t>Nokia</w:t>
            </w:r>
          </w:p>
        </w:tc>
        <w:tc>
          <w:tcPr>
            <w:tcW w:w="0" w:type="auto"/>
          </w:tcPr>
          <w:p w14:paraId="1890A6DD" w14:textId="77777777" w:rsidR="00196D2E" w:rsidRPr="006F31DC" w:rsidRDefault="00196D2E" w:rsidP="00553FFA">
            <w:pPr>
              <w:pStyle w:val="TAL"/>
              <w:rPr>
                <w:sz w:val="16"/>
              </w:rPr>
            </w:pPr>
            <w:r>
              <w:rPr>
                <w:sz w:val="16"/>
              </w:rPr>
              <w:t>revised</w:t>
            </w:r>
          </w:p>
        </w:tc>
        <w:tc>
          <w:tcPr>
            <w:tcW w:w="0" w:type="auto"/>
          </w:tcPr>
          <w:p w14:paraId="005E2922" w14:textId="77777777" w:rsidR="00196D2E" w:rsidRPr="006F31DC" w:rsidRDefault="00196D2E" w:rsidP="00553FFA">
            <w:pPr>
              <w:pStyle w:val="TAL"/>
              <w:rPr>
                <w:sz w:val="16"/>
              </w:rPr>
            </w:pPr>
          </w:p>
        </w:tc>
        <w:tc>
          <w:tcPr>
            <w:tcW w:w="0" w:type="auto"/>
          </w:tcPr>
          <w:p w14:paraId="375C9D59" w14:textId="77777777" w:rsidR="00196D2E" w:rsidRPr="006F31DC" w:rsidRDefault="00196D2E" w:rsidP="00553FFA">
            <w:pPr>
              <w:pStyle w:val="TAL"/>
              <w:rPr>
                <w:sz w:val="16"/>
              </w:rPr>
            </w:pPr>
            <w:r>
              <w:rPr>
                <w:sz w:val="16"/>
              </w:rPr>
              <w:t>R5-256814</w:t>
            </w:r>
          </w:p>
        </w:tc>
      </w:tr>
      <w:tr w:rsidR="00196D2E" w14:paraId="622040C5" w14:textId="77777777" w:rsidTr="00553FFA">
        <w:tc>
          <w:tcPr>
            <w:tcW w:w="0" w:type="auto"/>
          </w:tcPr>
          <w:p w14:paraId="4ED06A24" w14:textId="77777777" w:rsidR="00196D2E" w:rsidRPr="006F31DC" w:rsidRDefault="00196D2E" w:rsidP="00553FFA">
            <w:pPr>
              <w:pStyle w:val="TAL"/>
              <w:rPr>
                <w:sz w:val="16"/>
              </w:rPr>
            </w:pPr>
            <w:r>
              <w:rPr>
                <w:sz w:val="16"/>
              </w:rPr>
              <w:t>R5-255598</w:t>
            </w:r>
          </w:p>
        </w:tc>
        <w:tc>
          <w:tcPr>
            <w:tcW w:w="0" w:type="auto"/>
          </w:tcPr>
          <w:p w14:paraId="2C84C244" w14:textId="77777777" w:rsidR="00196D2E" w:rsidRPr="006F31DC" w:rsidRDefault="00196D2E" w:rsidP="00553FFA">
            <w:pPr>
              <w:pStyle w:val="TAL"/>
              <w:rPr>
                <w:sz w:val="16"/>
              </w:rPr>
            </w:pPr>
            <w:r>
              <w:rPr>
                <w:sz w:val="16"/>
              </w:rPr>
              <w:t>Receiver requirements for CA_n5A-n29A and CA_n5A-n25A-n77(2A)</w:t>
            </w:r>
          </w:p>
        </w:tc>
        <w:tc>
          <w:tcPr>
            <w:tcW w:w="0" w:type="auto"/>
          </w:tcPr>
          <w:p w14:paraId="7C1D86B6" w14:textId="77777777" w:rsidR="00196D2E" w:rsidRPr="006F31DC" w:rsidRDefault="00196D2E" w:rsidP="00553FFA">
            <w:pPr>
              <w:pStyle w:val="TAL"/>
              <w:rPr>
                <w:sz w:val="16"/>
              </w:rPr>
            </w:pPr>
            <w:r>
              <w:rPr>
                <w:sz w:val="16"/>
              </w:rPr>
              <w:t>Nokia</w:t>
            </w:r>
          </w:p>
        </w:tc>
        <w:tc>
          <w:tcPr>
            <w:tcW w:w="0" w:type="auto"/>
          </w:tcPr>
          <w:p w14:paraId="13C5F66C" w14:textId="77777777" w:rsidR="00196D2E" w:rsidRPr="006F31DC" w:rsidRDefault="00196D2E" w:rsidP="00553FFA">
            <w:pPr>
              <w:pStyle w:val="TAL"/>
              <w:rPr>
                <w:sz w:val="16"/>
              </w:rPr>
            </w:pPr>
            <w:r>
              <w:rPr>
                <w:sz w:val="16"/>
              </w:rPr>
              <w:t>revised</w:t>
            </w:r>
          </w:p>
        </w:tc>
        <w:tc>
          <w:tcPr>
            <w:tcW w:w="0" w:type="auto"/>
          </w:tcPr>
          <w:p w14:paraId="2C8B3BEB" w14:textId="77777777" w:rsidR="00196D2E" w:rsidRPr="006F31DC" w:rsidRDefault="00196D2E" w:rsidP="00553FFA">
            <w:pPr>
              <w:pStyle w:val="TAL"/>
              <w:rPr>
                <w:sz w:val="16"/>
              </w:rPr>
            </w:pPr>
          </w:p>
        </w:tc>
        <w:tc>
          <w:tcPr>
            <w:tcW w:w="0" w:type="auto"/>
          </w:tcPr>
          <w:p w14:paraId="74866010" w14:textId="77777777" w:rsidR="00196D2E" w:rsidRPr="006F31DC" w:rsidRDefault="00196D2E" w:rsidP="00553FFA">
            <w:pPr>
              <w:pStyle w:val="TAL"/>
              <w:rPr>
                <w:sz w:val="16"/>
              </w:rPr>
            </w:pPr>
            <w:r>
              <w:rPr>
                <w:sz w:val="16"/>
              </w:rPr>
              <w:t>R5-256815</w:t>
            </w:r>
          </w:p>
        </w:tc>
      </w:tr>
      <w:tr w:rsidR="00196D2E" w14:paraId="76FC9F45" w14:textId="77777777" w:rsidTr="00553FFA">
        <w:tc>
          <w:tcPr>
            <w:tcW w:w="0" w:type="auto"/>
          </w:tcPr>
          <w:p w14:paraId="0A61A242" w14:textId="77777777" w:rsidR="00196D2E" w:rsidRPr="006F31DC" w:rsidRDefault="00196D2E" w:rsidP="00553FFA">
            <w:pPr>
              <w:pStyle w:val="TAL"/>
              <w:rPr>
                <w:sz w:val="16"/>
              </w:rPr>
            </w:pPr>
            <w:r>
              <w:rPr>
                <w:sz w:val="16"/>
              </w:rPr>
              <w:t>R5-255599</w:t>
            </w:r>
          </w:p>
        </w:tc>
        <w:tc>
          <w:tcPr>
            <w:tcW w:w="0" w:type="auto"/>
          </w:tcPr>
          <w:p w14:paraId="5E9A658A" w14:textId="77777777" w:rsidR="00196D2E" w:rsidRPr="006F31DC" w:rsidRDefault="00196D2E" w:rsidP="00553FFA">
            <w:pPr>
              <w:pStyle w:val="TAL"/>
              <w:rPr>
                <w:sz w:val="16"/>
              </w:rPr>
            </w:pPr>
            <w:r>
              <w:rPr>
                <w:sz w:val="16"/>
              </w:rPr>
              <w:t>PRD21 CDS: NR CA FR1 inter-band CA_n25A-n66A-n71A-n77A</w:t>
            </w:r>
          </w:p>
        </w:tc>
        <w:tc>
          <w:tcPr>
            <w:tcW w:w="0" w:type="auto"/>
          </w:tcPr>
          <w:p w14:paraId="64363560" w14:textId="77777777" w:rsidR="00196D2E" w:rsidRPr="006F31DC" w:rsidRDefault="00196D2E" w:rsidP="00553FFA">
            <w:pPr>
              <w:pStyle w:val="TAL"/>
              <w:rPr>
                <w:sz w:val="16"/>
              </w:rPr>
            </w:pPr>
            <w:r>
              <w:rPr>
                <w:sz w:val="16"/>
              </w:rPr>
              <w:t>Nokia</w:t>
            </w:r>
          </w:p>
        </w:tc>
        <w:tc>
          <w:tcPr>
            <w:tcW w:w="0" w:type="auto"/>
          </w:tcPr>
          <w:p w14:paraId="0EAA8057" w14:textId="77777777" w:rsidR="00196D2E" w:rsidRPr="006F31DC" w:rsidRDefault="00196D2E" w:rsidP="00553FFA">
            <w:pPr>
              <w:pStyle w:val="TAL"/>
              <w:rPr>
                <w:sz w:val="16"/>
              </w:rPr>
            </w:pPr>
            <w:r>
              <w:rPr>
                <w:sz w:val="16"/>
              </w:rPr>
              <w:t>available</w:t>
            </w:r>
          </w:p>
        </w:tc>
        <w:tc>
          <w:tcPr>
            <w:tcW w:w="0" w:type="auto"/>
          </w:tcPr>
          <w:p w14:paraId="3E0A42A0" w14:textId="77777777" w:rsidR="00196D2E" w:rsidRPr="006F31DC" w:rsidRDefault="00196D2E" w:rsidP="00553FFA">
            <w:pPr>
              <w:pStyle w:val="TAL"/>
              <w:rPr>
                <w:sz w:val="16"/>
              </w:rPr>
            </w:pPr>
          </w:p>
        </w:tc>
        <w:tc>
          <w:tcPr>
            <w:tcW w:w="0" w:type="auto"/>
          </w:tcPr>
          <w:p w14:paraId="2AAAD6BB" w14:textId="77777777" w:rsidR="00196D2E" w:rsidRPr="006F31DC" w:rsidRDefault="00196D2E" w:rsidP="00553FFA">
            <w:pPr>
              <w:pStyle w:val="TAL"/>
              <w:rPr>
                <w:sz w:val="16"/>
              </w:rPr>
            </w:pPr>
          </w:p>
        </w:tc>
      </w:tr>
      <w:tr w:rsidR="00196D2E" w14:paraId="1EFDA112" w14:textId="77777777" w:rsidTr="00553FFA">
        <w:tc>
          <w:tcPr>
            <w:tcW w:w="0" w:type="auto"/>
          </w:tcPr>
          <w:p w14:paraId="54770404" w14:textId="77777777" w:rsidR="00196D2E" w:rsidRPr="006F31DC" w:rsidRDefault="00196D2E" w:rsidP="00553FFA">
            <w:pPr>
              <w:pStyle w:val="TAL"/>
              <w:rPr>
                <w:sz w:val="16"/>
              </w:rPr>
            </w:pPr>
            <w:r>
              <w:rPr>
                <w:sz w:val="16"/>
              </w:rPr>
              <w:t>R5-255600</w:t>
            </w:r>
          </w:p>
        </w:tc>
        <w:tc>
          <w:tcPr>
            <w:tcW w:w="0" w:type="auto"/>
          </w:tcPr>
          <w:p w14:paraId="74E1E14C" w14:textId="77777777" w:rsidR="00196D2E" w:rsidRPr="006F31DC" w:rsidRDefault="00196D2E" w:rsidP="00553FFA">
            <w:pPr>
              <w:pStyle w:val="TAL"/>
              <w:rPr>
                <w:sz w:val="16"/>
              </w:rPr>
            </w:pPr>
            <w:proofErr w:type="spellStart"/>
            <w:r>
              <w:rPr>
                <w:sz w:val="16"/>
              </w:rPr>
              <w:t>Referense</w:t>
            </w:r>
            <w:proofErr w:type="spellEnd"/>
            <w:r>
              <w:rPr>
                <w:sz w:val="16"/>
              </w:rPr>
              <w:t xml:space="preserve"> sensitivity test point analysis for CA_n25A-n66A-n71A-n77A</w:t>
            </w:r>
          </w:p>
        </w:tc>
        <w:tc>
          <w:tcPr>
            <w:tcW w:w="0" w:type="auto"/>
          </w:tcPr>
          <w:p w14:paraId="188D0444" w14:textId="77777777" w:rsidR="00196D2E" w:rsidRPr="006F31DC" w:rsidRDefault="00196D2E" w:rsidP="00553FFA">
            <w:pPr>
              <w:pStyle w:val="TAL"/>
              <w:rPr>
                <w:sz w:val="16"/>
              </w:rPr>
            </w:pPr>
            <w:r>
              <w:rPr>
                <w:sz w:val="16"/>
              </w:rPr>
              <w:t>Nokia</w:t>
            </w:r>
          </w:p>
        </w:tc>
        <w:tc>
          <w:tcPr>
            <w:tcW w:w="0" w:type="auto"/>
          </w:tcPr>
          <w:p w14:paraId="74E96EA8" w14:textId="77777777" w:rsidR="00196D2E" w:rsidRPr="006F31DC" w:rsidRDefault="00196D2E" w:rsidP="00553FFA">
            <w:pPr>
              <w:pStyle w:val="TAL"/>
              <w:rPr>
                <w:sz w:val="16"/>
              </w:rPr>
            </w:pPr>
            <w:r>
              <w:rPr>
                <w:sz w:val="16"/>
              </w:rPr>
              <w:t>agreed</w:t>
            </w:r>
          </w:p>
        </w:tc>
        <w:tc>
          <w:tcPr>
            <w:tcW w:w="0" w:type="auto"/>
          </w:tcPr>
          <w:p w14:paraId="3A470796" w14:textId="77777777" w:rsidR="00196D2E" w:rsidRPr="006F31DC" w:rsidRDefault="00196D2E" w:rsidP="00553FFA">
            <w:pPr>
              <w:pStyle w:val="TAL"/>
              <w:rPr>
                <w:sz w:val="16"/>
              </w:rPr>
            </w:pPr>
          </w:p>
        </w:tc>
        <w:tc>
          <w:tcPr>
            <w:tcW w:w="0" w:type="auto"/>
          </w:tcPr>
          <w:p w14:paraId="51FAD657" w14:textId="77777777" w:rsidR="00196D2E" w:rsidRPr="006F31DC" w:rsidRDefault="00196D2E" w:rsidP="00553FFA">
            <w:pPr>
              <w:pStyle w:val="TAL"/>
              <w:rPr>
                <w:sz w:val="16"/>
              </w:rPr>
            </w:pPr>
          </w:p>
        </w:tc>
      </w:tr>
      <w:tr w:rsidR="00196D2E" w14:paraId="100FB128" w14:textId="77777777" w:rsidTr="00553FFA">
        <w:tc>
          <w:tcPr>
            <w:tcW w:w="0" w:type="auto"/>
          </w:tcPr>
          <w:p w14:paraId="031904BD" w14:textId="77777777" w:rsidR="00196D2E" w:rsidRPr="006F31DC" w:rsidRDefault="00196D2E" w:rsidP="00553FFA">
            <w:pPr>
              <w:pStyle w:val="TAL"/>
              <w:rPr>
                <w:sz w:val="16"/>
              </w:rPr>
            </w:pPr>
            <w:r>
              <w:rPr>
                <w:sz w:val="16"/>
              </w:rPr>
              <w:t>R5-255601</w:t>
            </w:r>
          </w:p>
        </w:tc>
        <w:tc>
          <w:tcPr>
            <w:tcW w:w="0" w:type="auto"/>
          </w:tcPr>
          <w:p w14:paraId="71D767ED" w14:textId="77777777" w:rsidR="00196D2E" w:rsidRPr="006F31DC" w:rsidRDefault="00196D2E" w:rsidP="00553FFA">
            <w:pPr>
              <w:pStyle w:val="TAL"/>
              <w:rPr>
                <w:sz w:val="16"/>
              </w:rPr>
            </w:pPr>
            <w:r>
              <w:rPr>
                <w:sz w:val="16"/>
              </w:rPr>
              <w:t>UE co-existence spurious emission test point analysis for CA_n25A-n71A</w:t>
            </w:r>
          </w:p>
        </w:tc>
        <w:tc>
          <w:tcPr>
            <w:tcW w:w="0" w:type="auto"/>
          </w:tcPr>
          <w:p w14:paraId="6FBAE1D0" w14:textId="77777777" w:rsidR="00196D2E" w:rsidRPr="006F31DC" w:rsidRDefault="00196D2E" w:rsidP="00553FFA">
            <w:pPr>
              <w:pStyle w:val="TAL"/>
              <w:rPr>
                <w:sz w:val="16"/>
              </w:rPr>
            </w:pPr>
            <w:r>
              <w:rPr>
                <w:sz w:val="16"/>
              </w:rPr>
              <w:t>Nokia</w:t>
            </w:r>
          </w:p>
        </w:tc>
        <w:tc>
          <w:tcPr>
            <w:tcW w:w="0" w:type="auto"/>
          </w:tcPr>
          <w:p w14:paraId="6F75DCEC" w14:textId="77777777" w:rsidR="00196D2E" w:rsidRPr="006F31DC" w:rsidRDefault="00196D2E" w:rsidP="00553FFA">
            <w:pPr>
              <w:pStyle w:val="TAL"/>
              <w:rPr>
                <w:sz w:val="16"/>
              </w:rPr>
            </w:pPr>
            <w:r>
              <w:rPr>
                <w:sz w:val="16"/>
              </w:rPr>
              <w:t>agreed</w:t>
            </w:r>
          </w:p>
        </w:tc>
        <w:tc>
          <w:tcPr>
            <w:tcW w:w="0" w:type="auto"/>
          </w:tcPr>
          <w:p w14:paraId="17A94D63" w14:textId="77777777" w:rsidR="00196D2E" w:rsidRPr="006F31DC" w:rsidRDefault="00196D2E" w:rsidP="00553FFA">
            <w:pPr>
              <w:pStyle w:val="TAL"/>
              <w:rPr>
                <w:sz w:val="16"/>
              </w:rPr>
            </w:pPr>
          </w:p>
        </w:tc>
        <w:tc>
          <w:tcPr>
            <w:tcW w:w="0" w:type="auto"/>
          </w:tcPr>
          <w:p w14:paraId="550A87FC" w14:textId="77777777" w:rsidR="00196D2E" w:rsidRPr="006F31DC" w:rsidRDefault="00196D2E" w:rsidP="00553FFA">
            <w:pPr>
              <w:pStyle w:val="TAL"/>
              <w:rPr>
                <w:sz w:val="16"/>
              </w:rPr>
            </w:pPr>
          </w:p>
        </w:tc>
      </w:tr>
      <w:tr w:rsidR="00196D2E" w14:paraId="5E25E2BB" w14:textId="77777777" w:rsidTr="00553FFA">
        <w:tc>
          <w:tcPr>
            <w:tcW w:w="0" w:type="auto"/>
          </w:tcPr>
          <w:p w14:paraId="450C0081" w14:textId="77777777" w:rsidR="00196D2E" w:rsidRPr="006F31DC" w:rsidRDefault="00196D2E" w:rsidP="00553FFA">
            <w:pPr>
              <w:pStyle w:val="TAL"/>
              <w:rPr>
                <w:sz w:val="16"/>
              </w:rPr>
            </w:pPr>
            <w:r>
              <w:rPr>
                <w:sz w:val="16"/>
              </w:rPr>
              <w:t>R5-255602</w:t>
            </w:r>
          </w:p>
        </w:tc>
        <w:tc>
          <w:tcPr>
            <w:tcW w:w="0" w:type="auto"/>
          </w:tcPr>
          <w:p w14:paraId="787C3ECF" w14:textId="77777777" w:rsidR="00196D2E" w:rsidRPr="006F31DC" w:rsidRDefault="00196D2E" w:rsidP="00553FFA">
            <w:pPr>
              <w:pStyle w:val="TAL"/>
              <w:rPr>
                <w:sz w:val="16"/>
              </w:rPr>
            </w:pPr>
            <w:r>
              <w:rPr>
                <w:sz w:val="16"/>
              </w:rPr>
              <w:t>Test frequencies for CA_n25A-n66A-n71A-n77A</w:t>
            </w:r>
          </w:p>
        </w:tc>
        <w:tc>
          <w:tcPr>
            <w:tcW w:w="0" w:type="auto"/>
          </w:tcPr>
          <w:p w14:paraId="51828542" w14:textId="77777777" w:rsidR="00196D2E" w:rsidRPr="006F31DC" w:rsidRDefault="00196D2E" w:rsidP="00553FFA">
            <w:pPr>
              <w:pStyle w:val="TAL"/>
              <w:rPr>
                <w:sz w:val="16"/>
              </w:rPr>
            </w:pPr>
            <w:r>
              <w:rPr>
                <w:sz w:val="16"/>
              </w:rPr>
              <w:t>Nokia</w:t>
            </w:r>
          </w:p>
        </w:tc>
        <w:tc>
          <w:tcPr>
            <w:tcW w:w="0" w:type="auto"/>
          </w:tcPr>
          <w:p w14:paraId="173F0AC6" w14:textId="77777777" w:rsidR="00196D2E" w:rsidRPr="006F31DC" w:rsidRDefault="00196D2E" w:rsidP="00553FFA">
            <w:pPr>
              <w:pStyle w:val="TAL"/>
              <w:rPr>
                <w:sz w:val="16"/>
              </w:rPr>
            </w:pPr>
            <w:r>
              <w:rPr>
                <w:sz w:val="16"/>
              </w:rPr>
              <w:t>revised</w:t>
            </w:r>
          </w:p>
        </w:tc>
        <w:tc>
          <w:tcPr>
            <w:tcW w:w="0" w:type="auto"/>
          </w:tcPr>
          <w:p w14:paraId="688D0094" w14:textId="77777777" w:rsidR="00196D2E" w:rsidRPr="006F31DC" w:rsidRDefault="00196D2E" w:rsidP="00553FFA">
            <w:pPr>
              <w:pStyle w:val="TAL"/>
              <w:rPr>
                <w:sz w:val="16"/>
              </w:rPr>
            </w:pPr>
          </w:p>
        </w:tc>
        <w:tc>
          <w:tcPr>
            <w:tcW w:w="0" w:type="auto"/>
          </w:tcPr>
          <w:p w14:paraId="045C25E1" w14:textId="77777777" w:rsidR="00196D2E" w:rsidRPr="006F31DC" w:rsidRDefault="00196D2E" w:rsidP="00553FFA">
            <w:pPr>
              <w:pStyle w:val="TAL"/>
              <w:rPr>
                <w:sz w:val="16"/>
              </w:rPr>
            </w:pPr>
            <w:r>
              <w:rPr>
                <w:sz w:val="16"/>
              </w:rPr>
              <w:t>R5-256937</w:t>
            </w:r>
          </w:p>
        </w:tc>
      </w:tr>
      <w:tr w:rsidR="00196D2E" w14:paraId="0B60CF03" w14:textId="77777777" w:rsidTr="00553FFA">
        <w:tc>
          <w:tcPr>
            <w:tcW w:w="0" w:type="auto"/>
          </w:tcPr>
          <w:p w14:paraId="6E781066" w14:textId="77777777" w:rsidR="00196D2E" w:rsidRPr="006F31DC" w:rsidRDefault="00196D2E" w:rsidP="00553FFA">
            <w:pPr>
              <w:pStyle w:val="TAL"/>
              <w:rPr>
                <w:sz w:val="16"/>
              </w:rPr>
            </w:pPr>
            <w:r>
              <w:rPr>
                <w:sz w:val="16"/>
              </w:rPr>
              <w:t>R5-255603</w:t>
            </w:r>
          </w:p>
        </w:tc>
        <w:tc>
          <w:tcPr>
            <w:tcW w:w="0" w:type="auto"/>
          </w:tcPr>
          <w:p w14:paraId="0F1A0B8C" w14:textId="77777777" w:rsidR="00196D2E" w:rsidRPr="006F31DC" w:rsidRDefault="00196D2E" w:rsidP="00553FFA">
            <w:pPr>
              <w:pStyle w:val="TAL"/>
              <w:rPr>
                <w:sz w:val="16"/>
              </w:rPr>
            </w:pPr>
            <w:r>
              <w:rPr>
                <w:sz w:val="16"/>
              </w:rPr>
              <w:t>ICS for CA_n25A-n66A-n71A-n77A</w:t>
            </w:r>
          </w:p>
        </w:tc>
        <w:tc>
          <w:tcPr>
            <w:tcW w:w="0" w:type="auto"/>
          </w:tcPr>
          <w:p w14:paraId="7539C250" w14:textId="77777777" w:rsidR="00196D2E" w:rsidRPr="006F31DC" w:rsidRDefault="00196D2E" w:rsidP="00553FFA">
            <w:pPr>
              <w:pStyle w:val="TAL"/>
              <w:rPr>
                <w:sz w:val="16"/>
              </w:rPr>
            </w:pPr>
            <w:r>
              <w:rPr>
                <w:sz w:val="16"/>
              </w:rPr>
              <w:t>Nokia</w:t>
            </w:r>
          </w:p>
        </w:tc>
        <w:tc>
          <w:tcPr>
            <w:tcW w:w="0" w:type="auto"/>
          </w:tcPr>
          <w:p w14:paraId="43E069B4" w14:textId="77777777" w:rsidR="00196D2E" w:rsidRPr="006F31DC" w:rsidRDefault="00196D2E" w:rsidP="00553FFA">
            <w:pPr>
              <w:pStyle w:val="TAL"/>
              <w:rPr>
                <w:sz w:val="16"/>
              </w:rPr>
            </w:pPr>
            <w:r>
              <w:rPr>
                <w:sz w:val="16"/>
              </w:rPr>
              <w:t>agreed</w:t>
            </w:r>
          </w:p>
        </w:tc>
        <w:tc>
          <w:tcPr>
            <w:tcW w:w="0" w:type="auto"/>
          </w:tcPr>
          <w:p w14:paraId="1343F4F0" w14:textId="77777777" w:rsidR="00196D2E" w:rsidRPr="006F31DC" w:rsidRDefault="00196D2E" w:rsidP="00553FFA">
            <w:pPr>
              <w:pStyle w:val="TAL"/>
              <w:rPr>
                <w:sz w:val="16"/>
              </w:rPr>
            </w:pPr>
          </w:p>
        </w:tc>
        <w:tc>
          <w:tcPr>
            <w:tcW w:w="0" w:type="auto"/>
          </w:tcPr>
          <w:p w14:paraId="311846CC" w14:textId="77777777" w:rsidR="00196D2E" w:rsidRPr="006F31DC" w:rsidRDefault="00196D2E" w:rsidP="00553FFA">
            <w:pPr>
              <w:pStyle w:val="TAL"/>
              <w:rPr>
                <w:sz w:val="16"/>
              </w:rPr>
            </w:pPr>
          </w:p>
        </w:tc>
      </w:tr>
      <w:tr w:rsidR="00196D2E" w14:paraId="41B36C91" w14:textId="77777777" w:rsidTr="00553FFA">
        <w:tc>
          <w:tcPr>
            <w:tcW w:w="0" w:type="auto"/>
          </w:tcPr>
          <w:p w14:paraId="1BF263D5" w14:textId="77777777" w:rsidR="00196D2E" w:rsidRPr="006F31DC" w:rsidRDefault="00196D2E" w:rsidP="00553FFA">
            <w:pPr>
              <w:pStyle w:val="TAL"/>
              <w:rPr>
                <w:sz w:val="16"/>
              </w:rPr>
            </w:pPr>
            <w:r>
              <w:rPr>
                <w:sz w:val="16"/>
              </w:rPr>
              <w:t>R5-255604</w:t>
            </w:r>
          </w:p>
        </w:tc>
        <w:tc>
          <w:tcPr>
            <w:tcW w:w="0" w:type="auto"/>
          </w:tcPr>
          <w:p w14:paraId="3CECAFA1" w14:textId="77777777" w:rsidR="00196D2E" w:rsidRPr="006F31DC" w:rsidRDefault="00196D2E" w:rsidP="00553FFA">
            <w:pPr>
              <w:pStyle w:val="TAL"/>
              <w:rPr>
                <w:sz w:val="16"/>
              </w:rPr>
            </w:pPr>
            <w:r>
              <w:rPr>
                <w:sz w:val="16"/>
              </w:rPr>
              <w:t>Transmitter requirements for CA_n25A-n66A-n71A-n77A</w:t>
            </w:r>
          </w:p>
        </w:tc>
        <w:tc>
          <w:tcPr>
            <w:tcW w:w="0" w:type="auto"/>
          </w:tcPr>
          <w:p w14:paraId="5F1A97BE" w14:textId="77777777" w:rsidR="00196D2E" w:rsidRPr="006F31DC" w:rsidRDefault="00196D2E" w:rsidP="00553FFA">
            <w:pPr>
              <w:pStyle w:val="TAL"/>
              <w:rPr>
                <w:sz w:val="16"/>
              </w:rPr>
            </w:pPr>
            <w:r>
              <w:rPr>
                <w:sz w:val="16"/>
              </w:rPr>
              <w:t>Nokia</w:t>
            </w:r>
          </w:p>
        </w:tc>
        <w:tc>
          <w:tcPr>
            <w:tcW w:w="0" w:type="auto"/>
          </w:tcPr>
          <w:p w14:paraId="1A3C2F37" w14:textId="77777777" w:rsidR="00196D2E" w:rsidRPr="006F31DC" w:rsidRDefault="00196D2E" w:rsidP="00553FFA">
            <w:pPr>
              <w:pStyle w:val="TAL"/>
              <w:rPr>
                <w:sz w:val="16"/>
              </w:rPr>
            </w:pPr>
            <w:r>
              <w:rPr>
                <w:sz w:val="16"/>
              </w:rPr>
              <w:t>agreed</w:t>
            </w:r>
          </w:p>
        </w:tc>
        <w:tc>
          <w:tcPr>
            <w:tcW w:w="0" w:type="auto"/>
          </w:tcPr>
          <w:p w14:paraId="11EC06A2" w14:textId="77777777" w:rsidR="00196D2E" w:rsidRPr="006F31DC" w:rsidRDefault="00196D2E" w:rsidP="00553FFA">
            <w:pPr>
              <w:pStyle w:val="TAL"/>
              <w:rPr>
                <w:sz w:val="16"/>
              </w:rPr>
            </w:pPr>
          </w:p>
        </w:tc>
        <w:tc>
          <w:tcPr>
            <w:tcW w:w="0" w:type="auto"/>
          </w:tcPr>
          <w:p w14:paraId="26C72A6D" w14:textId="77777777" w:rsidR="00196D2E" w:rsidRPr="006F31DC" w:rsidRDefault="00196D2E" w:rsidP="00553FFA">
            <w:pPr>
              <w:pStyle w:val="TAL"/>
              <w:rPr>
                <w:sz w:val="16"/>
              </w:rPr>
            </w:pPr>
          </w:p>
        </w:tc>
      </w:tr>
      <w:tr w:rsidR="00196D2E" w14:paraId="36AF2398" w14:textId="77777777" w:rsidTr="00553FFA">
        <w:tc>
          <w:tcPr>
            <w:tcW w:w="0" w:type="auto"/>
          </w:tcPr>
          <w:p w14:paraId="1B58CFC5" w14:textId="77777777" w:rsidR="00196D2E" w:rsidRPr="006F31DC" w:rsidRDefault="00196D2E" w:rsidP="00553FFA">
            <w:pPr>
              <w:pStyle w:val="TAL"/>
              <w:rPr>
                <w:sz w:val="16"/>
              </w:rPr>
            </w:pPr>
            <w:r>
              <w:rPr>
                <w:sz w:val="16"/>
              </w:rPr>
              <w:t>R5-255605</w:t>
            </w:r>
          </w:p>
        </w:tc>
        <w:tc>
          <w:tcPr>
            <w:tcW w:w="0" w:type="auto"/>
          </w:tcPr>
          <w:p w14:paraId="39276AEB" w14:textId="77777777" w:rsidR="00196D2E" w:rsidRPr="006F31DC" w:rsidRDefault="00196D2E" w:rsidP="00553FFA">
            <w:pPr>
              <w:pStyle w:val="TAL"/>
              <w:rPr>
                <w:sz w:val="16"/>
              </w:rPr>
            </w:pPr>
            <w:r>
              <w:rPr>
                <w:sz w:val="16"/>
              </w:rPr>
              <w:t>Receiver requirements for CA_n25A-n66A-n71A-n77A</w:t>
            </w:r>
          </w:p>
        </w:tc>
        <w:tc>
          <w:tcPr>
            <w:tcW w:w="0" w:type="auto"/>
          </w:tcPr>
          <w:p w14:paraId="383D959C" w14:textId="77777777" w:rsidR="00196D2E" w:rsidRPr="006F31DC" w:rsidRDefault="00196D2E" w:rsidP="00553FFA">
            <w:pPr>
              <w:pStyle w:val="TAL"/>
              <w:rPr>
                <w:sz w:val="16"/>
              </w:rPr>
            </w:pPr>
            <w:r>
              <w:rPr>
                <w:sz w:val="16"/>
              </w:rPr>
              <w:t>Nokia</w:t>
            </w:r>
          </w:p>
        </w:tc>
        <w:tc>
          <w:tcPr>
            <w:tcW w:w="0" w:type="auto"/>
          </w:tcPr>
          <w:p w14:paraId="2DA14C27" w14:textId="77777777" w:rsidR="00196D2E" w:rsidRPr="006F31DC" w:rsidRDefault="00196D2E" w:rsidP="00553FFA">
            <w:pPr>
              <w:pStyle w:val="TAL"/>
              <w:rPr>
                <w:sz w:val="16"/>
              </w:rPr>
            </w:pPr>
            <w:r>
              <w:rPr>
                <w:sz w:val="16"/>
              </w:rPr>
              <w:t>agreed</w:t>
            </w:r>
          </w:p>
        </w:tc>
        <w:tc>
          <w:tcPr>
            <w:tcW w:w="0" w:type="auto"/>
          </w:tcPr>
          <w:p w14:paraId="1FF33CC7" w14:textId="77777777" w:rsidR="00196D2E" w:rsidRPr="006F31DC" w:rsidRDefault="00196D2E" w:rsidP="00553FFA">
            <w:pPr>
              <w:pStyle w:val="TAL"/>
              <w:rPr>
                <w:sz w:val="16"/>
              </w:rPr>
            </w:pPr>
          </w:p>
        </w:tc>
        <w:tc>
          <w:tcPr>
            <w:tcW w:w="0" w:type="auto"/>
          </w:tcPr>
          <w:p w14:paraId="516F5225" w14:textId="77777777" w:rsidR="00196D2E" w:rsidRPr="006F31DC" w:rsidRDefault="00196D2E" w:rsidP="00553FFA">
            <w:pPr>
              <w:pStyle w:val="TAL"/>
              <w:rPr>
                <w:sz w:val="16"/>
              </w:rPr>
            </w:pPr>
          </w:p>
        </w:tc>
      </w:tr>
      <w:tr w:rsidR="00196D2E" w14:paraId="5AF9BDAD" w14:textId="77777777" w:rsidTr="00553FFA">
        <w:tc>
          <w:tcPr>
            <w:tcW w:w="0" w:type="auto"/>
          </w:tcPr>
          <w:p w14:paraId="77F54300" w14:textId="77777777" w:rsidR="00196D2E" w:rsidRPr="006F31DC" w:rsidRDefault="00196D2E" w:rsidP="00553FFA">
            <w:pPr>
              <w:pStyle w:val="TAL"/>
              <w:rPr>
                <w:sz w:val="16"/>
              </w:rPr>
            </w:pPr>
            <w:r>
              <w:rPr>
                <w:sz w:val="16"/>
              </w:rPr>
              <w:t>R5-255606</w:t>
            </w:r>
          </w:p>
        </w:tc>
        <w:tc>
          <w:tcPr>
            <w:tcW w:w="0" w:type="auto"/>
          </w:tcPr>
          <w:p w14:paraId="17184D77" w14:textId="77777777" w:rsidR="00196D2E" w:rsidRPr="006F31DC" w:rsidRDefault="00196D2E" w:rsidP="00553FFA">
            <w:pPr>
              <w:pStyle w:val="TAL"/>
              <w:rPr>
                <w:sz w:val="16"/>
              </w:rPr>
            </w:pPr>
            <w:r>
              <w:rPr>
                <w:sz w:val="16"/>
              </w:rPr>
              <w:t>PRD21 CDS: NR FR1 FDD bands n87 and n88</w:t>
            </w:r>
          </w:p>
        </w:tc>
        <w:tc>
          <w:tcPr>
            <w:tcW w:w="0" w:type="auto"/>
          </w:tcPr>
          <w:p w14:paraId="1A608874" w14:textId="77777777" w:rsidR="00196D2E" w:rsidRPr="006F31DC" w:rsidRDefault="00196D2E" w:rsidP="00553FFA">
            <w:pPr>
              <w:pStyle w:val="TAL"/>
              <w:rPr>
                <w:sz w:val="16"/>
              </w:rPr>
            </w:pPr>
            <w:r>
              <w:rPr>
                <w:sz w:val="16"/>
              </w:rPr>
              <w:t>Nokia</w:t>
            </w:r>
          </w:p>
        </w:tc>
        <w:tc>
          <w:tcPr>
            <w:tcW w:w="0" w:type="auto"/>
          </w:tcPr>
          <w:p w14:paraId="045F82CA" w14:textId="77777777" w:rsidR="00196D2E" w:rsidRPr="006F31DC" w:rsidRDefault="00196D2E" w:rsidP="00553FFA">
            <w:pPr>
              <w:pStyle w:val="TAL"/>
              <w:rPr>
                <w:sz w:val="16"/>
              </w:rPr>
            </w:pPr>
            <w:r>
              <w:rPr>
                <w:sz w:val="16"/>
              </w:rPr>
              <w:t>available</w:t>
            </w:r>
          </w:p>
        </w:tc>
        <w:tc>
          <w:tcPr>
            <w:tcW w:w="0" w:type="auto"/>
          </w:tcPr>
          <w:p w14:paraId="5F293F25" w14:textId="77777777" w:rsidR="00196D2E" w:rsidRPr="006F31DC" w:rsidRDefault="00196D2E" w:rsidP="00553FFA">
            <w:pPr>
              <w:pStyle w:val="TAL"/>
              <w:rPr>
                <w:sz w:val="16"/>
              </w:rPr>
            </w:pPr>
          </w:p>
        </w:tc>
        <w:tc>
          <w:tcPr>
            <w:tcW w:w="0" w:type="auto"/>
          </w:tcPr>
          <w:p w14:paraId="4C685E62" w14:textId="77777777" w:rsidR="00196D2E" w:rsidRPr="006F31DC" w:rsidRDefault="00196D2E" w:rsidP="00553FFA">
            <w:pPr>
              <w:pStyle w:val="TAL"/>
              <w:rPr>
                <w:sz w:val="16"/>
              </w:rPr>
            </w:pPr>
          </w:p>
        </w:tc>
      </w:tr>
      <w:tr w:rsidR="00196D2E" w14:paraId="64B1C810" w14:textId="77777777" w:rsidTr="00553FFA">
        <w:tc>
          <w:tcPr>
            <w:tcW w:w="0" w:type="auto"/>
          </w:tcPr>
          <w:p w14:paraId="39EE7B27" w14:textId="77777777" w:rsidR="00196D2E" w:rsidRPr="006F31DC" w:rsidRDefault="00196D2E" w:rsidP="00553FFA">
            <w:pPr>
              <w:pStyle w:val="TAL"/>
              <w:rPr>
                <w:sz w:val="16"/>
              </w:rPr>
            </w:pPr>
            <w:r>
              <w:rPr>
                <w:sz w:val="16"/>
              </w:rPr>
              <w:t>R5-255607</w:t>
            </w:r>
          </w:p>
        </w:tc>
        <w:tc>
          <w:tcPr>
            <w:tcW w:w="0" w:type="auto"/>
          </w:tcPr>
          <w:p w14:paraId="0CF750D3" w14:textId="77777777" w:rsidR="00196D2E" w:rsidRPr="006F31DC" w:rsidRDefault="00196D2E" w:rsidP="00553FFA">
            <w:pPr>
              <w:pStyle w:val="TAL"/>
              <w:rPr>
                <w:sz w:val="16"/>
              </w:rPr>
            </w:pPr>
            <w:r>
              <w:rPr>
                <w:sz w:val="16"/>
              </w:rPr>
              <w:t>Introduction of test channel bandwidths and test frequencies for bands n87 and n88</w:t>
            </w:r>
          </w:p>
        </w:tc>
        <w:tc>
          <w:tcPr>
            <w:tcW w:w="0" w:type="auto"/>
          </w:tcPr>
          <w:p w14:paraId="06E47756" w14:textId="77777777" w:rsidR="00196D2E" w:rsidRPr="006F31DC" w:rsidRDefault="00196D2E" w:rsidP="00553FFA">
            <w:pPr>
              <w:pStyle w:val="TAL"/>
              <w:rPr>
                <w:sz w:val="16"/>
              </w:rPr>
            </w:pPr>
            <w:r>
              <w:rPr>
                <w:sz w:val="16"/>
              </w:rPr>
              <w:t>Nokia</w:t>
            </w:r>
          </w:p>
        </w:tc>
        <w:tc>
          <w:tcPr>
            <w:tcW w:w="0" w:type="auto"/>
          </w:tcPr>
          <w:p w14:paraId="05C2D911" w14:textId="77777777" w:rsidR="00196D2E" w:rsidRPr="006F31DC" w:rsidRDefault="00196D2E" w:rsidP="00553FFA">
            <w:pPr>
              <w:pStyle w:val="TAL"/>
              <w:rPr>
                <w:sz w:val="16"/>
              </w:rPr>
            </w:pPr>
            <w:r>
              <w:rPr>
                <w:sz w:val="16"/>
              </w:rPr>
              <w:t>agreed</w:t>
            </w:r>
          </w:p>
        </w:tc>
        <w:tc>
          <w:tcPr>
            <w:tcW w:w="0" w:type="auto"/>
          </w:tcPr>
          <w:p w14:paraId="1F0E04D8" w14:textId="77777777" w:rsidR="00196D2E" w:rsidRPr="006F31DC" w:rsidRDefault="00196D2E" w:rsidP="00553FFA">
            <w:pPr>
              <w:pStyle w:val="TAL"/>
              <w:rPr>
                <w:sz w:val="16"/>
              </w:rPr>
            </w:pPr>
          </w:p>
        </w:tc>
        <w:tc>
          <w:tcPr>
            <w:tcW w:w="0" w:type="auto"/>
          </w:tcPr>
          <w:p w14:paraId="77DC97A0" w14:textId="77777777" w:rsidR="00196D2E" w:rsidRPr="006F31DC" w:rsidRDefault="00196D2E" w:rsidP="00553FFA">
            <w:pPr>
              <w:pStyle w:val="TAL"/>
              <w:rPr>
                <w:sz w:val="16"/>
              </w:rPr>
            </w:pPr>
          </w:p>
        </w:tc>
      </w:tr>
      <w:tr w:rsidR="00196D2E" w14:paraId="2BAE8A38" w14:textId="77777777" w:rsidTr="00553FFA">
        <w:tc>
          <w:tcPr>
            <w:tcW w:w="0" w:type="auto"/>
          </w:tcPr>
          <w:p w14:paraId="1355003B" w14:textId="77777777" w:rsidR="00196D2E" w:rsidRPr="006F31DC" w:rsidRDefault="00196D2E" w:rsidP="00553FFA">
            <w:pPr>
              <w:pStyle w:val="TAL"/>
              <w:rPr>
                <w:sz w:val="16"/>
              </w:rPr>
            </w:pPr>
            <w:r>
              <w:rPr>
                <w:sz w:val="16"/>
              </w:rPr>
              <w:t>R5-255608</w:t>
            </w:r>
          </w:p>
        </w:tc>
        <w:tc>
          <w:tcPr>
            <w:tcW w:w="0" w:type="auto"/>
          </w:tcPr>
          <w:p w14:paraId="3EF698EC" w14:textId="77777777" w:rsidR="00196D2E" w:rsidRPr="006F31DC" w:rsidRDefault="00196D2E" w:rsidP="00553FFA">
            <w:pPr>
              <w:pStyle w:val="TAL"/>
              <w:rPr>
                <w:sz w:val="16"/>
              </w:rPr>
            </w:pPr>
            <w:r>
              <w:rPr>
                <w:sz w:val="16"/>
              </w:rPr>
              <w:t>Signalling test frequencies for bands n87 and n88</w:t>
            </w:r>
          </w:p>
        </w:tc>
        <w:tc>
          <w:tcPr>
            <w:tcW w:w="0" w:type="auto"/>
          </w:tcPr>
          <w:p w14:paraId="15556623" w14:textId="77777777" w:rsidR="00196D2E" w:rsidRPr="006F31DC" w:rsidRDefault="00196D2E" w:rsidP="00553FFA">
            <w:pPr>
              <w:pStyle w:val="TAL"/>
              <w:rPr>
                <w:sz w:val="16"/>
              </w:rPr>
            </w:pPr>
            <w:r>
              <w:rPr>
                <w:sz w:val="16"/>
              </w:rPr>
              <w:t>Nokia</w:t>
            </w:r>
          </w:p>
        </w:tc>
        <w:tc>
          <w:tcPr>
            <w:tcW w:w="0" w:type="auto"/>
          </w:tcPr>
          <w:p w14:paraId="083BFC5F" w14:textId="77777777" w:rsidR="00196D2E" w:rsidRPr="006F31DC" w:rsidRDefault="00196D2E" w:rsidP="00553FFA">
            <w:pPr>
              <w:pStyle w:val="TAL"/>
              <w:rPr>
                <w:sz w:val="16"/>
              </w:rPr>
            </w:pPr>
            <w:r>
              <w:rPr>
                <w:sz w:val="16"/>
              </w:rPr>
              <w:t>agreed</w:t>
            </w:r>
          </w:p>
        </w:tc>
        <w:tc>
          <w:tcPr>
            <w:tcW w:w="0" w:type="auto"/>
          </w:tcPr>
          <w:p w14:paraId="004D9013" w14:textId="77777777" w:rsidR="00196D2E" w:rsidRPr="006F31DC" w:rsidRDefault="00196D2E" w:rsidP="00553FFA">
            <w:pPr>
              <w:pStyle w:val="TAL"/>
              <w:rPr>
                <w:sz w:val="16"/>
              </w:rPr>
            </w:pPr>
          </w:p>
        </w:tc>
        <w:tc>
          <w:tcPr>
            <w:tcW w:w="0" w:type="auto"/>
          </w:tcPr>
          <w:p w14:paraId="3A9CC7EC" w14:textId="77777777" w:rsidR="00196D2E" w:rsidRPr="006F31DC" w:rsidRDefault="00196D2E" w:rsidP="00553FFA">
            <w:pPr>
              <w:pStyle w:val="TAL"/>
              <w:rPr>
                <w:sz w:val="16"/>
              </w:rPr>
            </w:pPr>
          </w:p>
        </w:tc>
      </w:tr>
      <w:tr w:rsidR="00196D2E" w14:paraId="55DB4FBD" w14:textId="77777777" w:rsidTr="00553FFA">
        <w:tc>
          <w:tcPr>
            <w:tcW w:w="0" w:type="auto"/>
          </w:tcPr>
          <w:p w14:paraId="61F95444" w14:textId="77777777" w:rsidR="00196D2E" w:rsidRPr="006F31DC" w:rsidRDefault="00196D2E" w:rsidP="00553FFA">
            <w:pPr>
              <w:pStyle w:val="TAL"/>
              <w:rPr>
                <w:sz w:val="16"/>
              </w:rPr>
            </w:pPr>
            <w:r>
              <w:rPr>
                <w:sz w:val="16"/>
              </w:rPr>
              <w:t>R5-255609</w:t>
            </w:r>
          </w:p>
        </w:tc>
        <w:tc>
          <w:tcPr>
            <w:tcW w:w="0" w:type="auto"/>
          </w:tcPr>
          <w:p w14:paraId="3522B14F" w14:textId="77777777" w:rsidR="00196D2E" w:rsidRPr="006F31DC" w:rsidRDefault="00196D2E" w:rsidP="00553FFA">
            <w:pPr>
              <w:pStyle w:val="TAL"/>
              <w:rPr>
                <w:sz w:val="16"/>
              </w:rPr>
            </w:pPr>
            <w:r>
              <w:rPr>
                <w:sz w:val="16"/>
              </w:rPr>
              <w:t>Demodulation test frequencies for bands n87 and n88</w:t>
            </w:r>
          </w:p>
        </w:tc>
        <w:tc>
          <w:tcPr>
            <w:tcW w:w="0" w:type="auto"/>
          </w:tcPr>
          <w:p w14:paraId="0EF9002A" w14:textId="77777777" w:rsidR="00196D2E" w:rsidRPr="006F31DC" w:rsidRDefault="00196D2E" w:rsidP="00553FFA">
            <w:pPr>
              <w:pStyle w:val="TAL"/>
              <w:rPr>
                <w:sz w:val="16"/>
              </w:rPr>
            </w:pPr>
            <w:r>
              <w:rPr>
                <w:sz w:val="16"/>
              </w:rPr>
              <w:t>Nokia</w:t>
            </w:r>
          </w:p>
        </w:tc>
        <w:tc>
          <w:tcPr>
            <w:tcW w:w="0" w:type="auto"/>
          </w:tcPr>
          <w:p w14:paraId="01880448" w14:textId="77777777" w:rsidR="00196D2E" w:rsidRPr="006F31DC" w:rsidRDefault="00196D2E" w:rsidP="00553FFA">
            <w:pPr>
              <w:pStyle w:val="TAL"/>
              <w:rPr>
                <w:sz w:val="16"/>
              </w:rPr>
            </w:pPr>
            <w:r>
              <w:rPr>
                <w:sz w:val="16"/>
              </w:rPr>
              <w:t>agreed</w:t>
            </w:r>
          </w:p>
        </w:tc>
        <w:tc>
          <w:tcPr>
            <w:tcW w:w="0" w:type="auto"/>
          </w:tcPr>
          <w:p w14:paraId="5A18FA66" w14:textId="77777777" w:rsidR="00196D2E" w:rsidRPr="006F31DC" w:rsidRDefault="00196D2E" w:rsidP="00553FFA">
            <w:pPr>
              <w:pStyle w:val="TAL"/>
              <w:rPr>
                <w:sz w:val="16"/>
              </w:rPr>
            </w:pPr>
          </w:p>
        </w:tc>
        <w:tc>
          <w:tcPr>
            <w:tcW w:w="0" w:type="auto"/>
          </w:tcPr>
          <w:p w14:paraId="0B4AF666" w14:textId="77777777" w:rsidR="00196D2E" w:rsidRPr="006F31DC" w:rsidRDefault="00196D2E" w:rsidP="00553FFA">
            <w:pPr>
              <w:pStyle w:val="TAL"/>
              <w:rPr>
                <w:sz w:val="16"/>
              </w:rPr>
            </w:pPr>
          </w:p>
        </w:tc>
      </w:tr>
      <w:tr w:rsidR="00196D2E" w14:paraId="690D4DA2" w14:textId="77777777" w:rsidTr="00553FFA">
        <w:tc>
          <w:tcPr>
            <w:tcW w:w="0" w:type="auto"/>
          </w:tcPr>
          <w:p w14:paraId="598EF7B3" w14:textId="77777777" w:rsidR="00196D2E" w:rsidRPr="006F31DC" w:rsidRDefault="00196D2E" w:rsidP="00553FFA">
            <w:pPr>
              <w:pStyle w:val="TAL"/>
              <w:rPr>
                <w:sz w:val="16"/>
              </w:rPr>
            </w:pPr>
            <w:r>
              <w:rPr>
                <w:sz w:val="16"/>
              </w:rPr>
              <w:t>R5-255610</w:t>
            </w:r>
          </w:p>
        </w:tc>
        <w:tc>
          <w:tcPr>
            <w:tcW w:w="0" w:type="auto"/>
          </w:tcPr>
          <w:p w14:paraId="5CC17966" w14:textId="77777777" w:rsidR="00196D2E" w:rsidRPr="006F31DC" w:rsidRDefault="00196D2E" w:rsidP="00553FFA">
            <w:pPr>
              <w:pStyle w:val="TAL"/>
              <w:rPr>
                <w:sz w:val="16"/>
              </w:rPr>
            </w:pPr>
            <w:r>
              <w:rPr>
                <w:sz w:val="16"/>
              </w:rPr>
              <w:t>Introduction of bands n87 and n88 for physical layer baseline implementation capabilities</w:t>
            </w:r>
          </w:p>
        </w:tc>
        <w:tc>
          <w:tcPr>
            <w:tcW w:w="0" w:type="auto"/>
          </w:tcPr>
          <w:p w14:paraId="055B2310" w14:textId="77777777" w:rsidR="00196D2E" w:rsidRPr="006F31DC" w:rsidRDefault="00196D2E" w:rsidP="00553FFA">
            <w:pPr>
              <w:pStyle w:val="TAL"/>
              <w:rPr>
                <w:sz w:val="16"/>
              </w:rPr>
            </w:pPr>
            <w:r>
              <w:rPr>
                <w:sz w:val="16"/>
              </w:rPr>
              <w:t>Nokia</w:t>
            </w:r>
          </w:p>
        </w:tc>
        <w:tc>
          <w:tcPr>
            <w:tcW w:w="0" w:type="auto"/>
          </w:tcPr>
          <w:p w14:paraId="145CCA99" w14:textId="77777777" w:rsidR="00196D2E" w:rsidRPr="006F31DC" w:rsidRDefault="00196D2E" w:rsidP="00553FFA">
            <w:pPr>
              <w:pStyle w:val="TAL"/>
              <w:rPr>
                <w:sz w:val="16"/>
              </w:rPr>
            </w:pPr>
            <w:r>
              <w:rPr>
                <w:sz w:val="16"/>
              </w:rPr>
              <w:t>agreed</w:t>
            </w:r>
          </w:p>
        </w:tc>
        <w:tc>
          <w:tcPr>
            <w:tcW w:w="0" w:type="auto"/>
          </w:tcPr>
          <w:p w14:paraId="46D50262" w14:textId="77777777" w:rsidR="00196D2E" w:rsidRPr="006F31DC" w:rsidRDefault="00196D2E" w:rsidP="00553FFA">
            <w:pPr>
              <w:pStyle w:val="TAL"/>
              <w:rPr>
                <w:sz w:val="16"/>
              </w:rPr>
            </w:pPr>
          </w:p>
        </w:tc>
        <w:tc>
          <w:tcPr>
            <w:tcW w:w="0" w:type="auto"/>
          </w:tcPr>
          <w:p w14:paraId="74C94948" w14:textId="77777777" w:rsidR="00196D2E" w:rsidRPr="006F31DC" w:rsidRDefault="00196D2E" w:rsidP="00553FFA">
            <w:pPr>
              <w:pStyle w:val="TAL"/>
              <w:rPr>
                <w:sz w:val="16"/>
              </w:rPr>
            </w:pPr>
          </w:p>
        </w:tc>
      </w:tr>
      <w:tr w:rsidR="00196D2E" w14:paraId="3F1C8AB9" w14:textId="77777777" w:rsidTr="00553FFA">
        <w:tc>
          <w:tcPr>
            <w:tcW w:w="0" w:type="auto"/>
          </w:tcPr>
          <w:p w14:paraId="3E683112" w14:textId="77777777" w:rsidR="00196D2E" w:rsidRPr="006F31DC" w:rsidRDefault="00196D2E" w:rsidP="00553FFA">
            <w:pPr>
              <w:pStyle w:val="TAL"/>
              <w:rPr>
                <w:sz w:val="16"/>
              </w:rPr>
            </w:pPr>
            <w:r>
              <w:rPr>
                <w:sz w:val="16"/>
              </w:rPr>
              <w:t>R5-255611</w:t>
            </w:r>
          </w:p>
        </w:tc>
        <w:tc>
          <w:tcPr>
            <w:tcW w:w="0" w:type="auto"/>
          </w:tcPr>
          <w:p w14:paraId="3E2F44A0" w14:textId="77777777" w:rsidR="00196D2E" w:rsidRPr="006F31DC" w:rsidRDefault="00196D2E" w:rsidP="00553FFA">
            <w:pPr>
              <w:pStyle w:val="TAL"/>
              <w:rPr>
                <w:sz w:val="16"/>
              </w:rPr>
            </w:pPr>
            <w:r>
              <w:rPr>
                <w:sz w:val="16"/>
              </w:rPr>
              <w:t>Introduction of bands n87 and n88 to NR band group for FR1</w:t>
            </w:r>
          </w:p>
        </w:tc>
        <w:tc>
          <w:tcPr>
            <w:tcW w:w="0" w:type="auto"/>
          </w:tcPr>
          <w:p w14:paraId="366873BC" w14:textId="77777777" w:rsidR="00196D2E" w:rsidRPr="006F31DC" w:rsidRDefault="00196D2E" w:rsidP="00553FFA">
            <w:pPr>
              <w:pStyle w:val="TAL"/>
              <w:rPr>
                <w:sz w:val="16"/>
              </w:rPr>
            </w:pPr>
            <w:r>
              <w:rPr>
                <w:sz w:val="16"/>
              </w:rPr>
              <w:t>Nokia</w:t>
            </w:r>
          </w:p>
        </w:tc>
        <w:tc>
          <w:tcPr>
            <w:tcW w:w="0" w:type="auto"/>
          </w:tcPr>
          <w:p w14:paraId="602CC352" w14:textId="77777777" w:rsidR="00196D2E" w:rsidRPr="006F31DC" w:rsidRDefault="00196D2E" w:rsidP="00553FFA">
            <w:pPr>
              <w:pStyle w:val="TAL"/>
              <w:rPr>
                <w:sz w:val="16"/>
              </w:rPr>
            </w:pPr>
            <w:r>
              <w:rPr>
                <w:sz w:val="16"/>
              </w:rPr>
              <w:t>agreed</w:t>
            </w:r>
          </w:p>
        </w:tc>
        <w:tc>
          <w:tcPr>
            <w:tcW w:w="0" w:type="auto"/>
          </w:tcPr>
          <w:p w14:paraId="304DFA54" w14:textId="77777777" w:rsidR="00196D2E" w:rsidRPr="006F31DC" w:rsidRDefault="00196D2E" w:rsidP="00553FFA">
            <w:pPr>
              <w:pStyle w:val="TAL"/>
              <w:rPr>
                <w:sz w:val="16"/>
              </w:rPr>
            </w:pPr>
          </w:p>
        </w:tc>
        <w:tc>
          <w:tcPr>
            <w:tcW w:w="0" w:type="auto"/>
          </w:tcPr>
          <w:p w14:paraId="3A8944AE" w14:textId="77777777" w:rsidR="00196D2E" w:rsidRPr="006F31DC" w:rsidRDefault="00196D2E" w:rsidP="00553FFA">
            <w:pPr>
              <w:pStyle w:val="TAL"/>
              <w:rPr>
                <w:sz w:val="16"/>
              </w:rPr>
            </w:pPr>
          </w:p>
        </w:tc>
      </w:tr>
      <w:tr w:rsidR="00196D2E" w14:paraId="06838548" w14:textId="77777777" w:rsidTr="00553FFA">
        <w:tc>
          <w:tcPr>
            <w:tcW w:w="0" w:type="auto"/>
          </w:tcPr>
          <w:p w14:paraId="4502A7EF" w14:textId="77777777" w:rsidR="00196D2E" w:rsidRPr="006F31DC" w:rsidRDefault="00196D2E" w:rsidP="00553FFA">
            <w:pPr>
              <w:pStyle w:val="TAL"/>
              <w:rPr>
                <w:sz w:val="16"/>
              </w:rPr>
            </w:pPr>
            <w:r>
              <w:rPr>
                <w:sz w:val="16"/>
              </w:rPr>
              <w:t>R5-255612</w:t>
            </w:r>
          </w:p>
        </w:tc>
        <w:tc>
          <w:tcPr>
            <w:tcW w:w="0" w:type="auto"/>
          </w:tcPr>
          <w:p w14:paraId="11F155AB" w14:textId="77777777" w:rsidR="00196D2E" w:rsidRPr="006F31DC" w:rsidRDefault="00196D2E" w:rsidP="00553FFA">
            <w:pPr>
              <w:pStyle w:val="TAL"/>
              <w:rPr>
                <w:sz w:val="16"/>
              </w:rPr>
            </w:pPr>
            <w:r>
              <w:rPr>
                <w:sz w:val="16"/>
              </w:rPr>
              <w:t>Adding transmitter requirements for bands n87 and n88</w:t>
            </w:r>
          </w:p>
        </w:tc>
        <w:tc>
          <w:tcPr>
            <w:tcW w:w="0" w:type="auto"/>
          </w:tcPr>
          <w:p w14:paraId="72702C6D" w14:textId="77777777" w:rsidR="00196D2E" w:rsidRPr="006F31DC" w:rsidRDefault="00196D2E" w:rsidP="00553FFA">
            <w:pPr>
              <w:pStyle w:val="TAL"/>
              <w:rPr>
                <w:sz w:val="16"/>
              </w:rPr>
            </w:pPr>
            <w:r>
              <w:rPr>
                <w:sz w:val="16"/>
              </w:rPr>
              <w:t>Nokia</w:t>
            </w:r>
          </w:p>
        </w:tc>
        <w:tc>
          <w:tcPr>
            <w:tcW w:w="0" w:type="auto"/>
          </w:tcPr>
          <w:p w14:paraId="54655159" w14:textId="77777777" w:rsidR="00196D2E" w:rsidRPr="006F31DC" w:rsidRDefault="00196D2E" w:rsidP="00553FFA">
            <w:pPr>
              <w:pStyle w:val="TAL"/>
              <w:rPr>
                <w:sz w:val="16"/>
              </w:rPr>
            </w:pPr>
            <w:r>
              <w:rPr>
                <w:sz w:val="16"/>
              </w:rPr>
              <w:t>agreed</w:t>
            </w:r>
          </w:p>
        </w:tc>
        <w:tc>
          <w:tcPr>
            <w:tcW w:w="0" w:type="auto"/>
          </w:tcPr>
          <w:p w14:paraId="4DEEB7FF" w14:textId="77777777" w:rsidR="00196D2E" w:rsidRPr="006F31DC" w:rsidRDefault="00196D2E" w:rsidP="00553FFA">
            <w:pPr>
              <w:pStyle w:val="TAL"/>
              <w:rPr>
                <w:sz w:val="16"/>
              </w:rPr>
            </w:pPr>
          </w:p>
        </w:tc>
        <w:tc>
          <w:tcPr>
            <w:tcW w:w="0" w:type="auto"/>
          </w:tcPr>
          <w:p w14:paraId="5A15845B" w14:textId="77777777" w:rsidR="00196D2E" w:rsidRPr="006F31DC" w:rsidRDefault="00196D2E" w:rsidP="00553FFA">
            <w:pPr>
              <w:pStyle w:val="TAL"/>
              <w:rPr>
                <w:sz w:val="16"/>
              </w:rPr>
            </w:pPr>
          </w:p>
        </w:tc>
      </w:tr>
      <w:tr w:rsidR="00196D2E" w14:paraId="02DADC9A" w14:textId="77777777" w:rsidTr="00553FFA">
        <w:tc>
          <w:tcPr>
            <w:tcW w:w="0" w:type="auto"/>
          </w:tcPr>
          <w:p w14:paraId="7E9CD60C" w14:textId="77777777" w:rsidR="00196D2E" w:rsidRPr="006F31DC" w:rsidRDefault="00196D2E" w:rsidP="00553FFA">
            <w:pPr>
              <w:pStyle w:val="TAL"/>
              <w:rPr>
                <w:sz w:val="16"/>
              </w:rPr>
            </w:pPr>
            <w:r>
              <w:rPr>
                <w:sz w:val="16"/>
              </w:rPr>
              <w:t>R5-255613</w:t>
            </w:r>
          </w:p>
        </w:tc>
        <w:tc>
          <w:tcPr>
            <w:tcW w:w="0" w:type="auto"/>
          </w:tcPr>
          <w:p w14:paraId="61CC81B8" w14:textId="77777777" w:rsidR="00196D2E" w:rsidRPr="006F31DC" w:rsidRDefault="00196D2E" w:rsidP="00553FFA">
            <w:pPr>
              <w:pStyle w:val="TAL"/>
              <w:rPr>
                <w:sz w:val="16"/>
              </w:rPr>
            </w:pPr>
            <w:r>
              <w:rPr>
                <w:sz w:val="16"/>
              </w:rPr>
              <w:t>Adding receiver requirements for bands n87 and n88</w:t>
            </w:r>
          </w:p>
        </w:tc>
        <w:tc>
          <w:tcPr>
            <w:tcW w:w="0" w:type="auto"/>
          </w:tcPr>
          <w:p w14:paraId="7D995751" w14:textId="77777777" w:rsidR="00196D2E" w:rsidRPr="006F31DC" w:rsidRDefault="00196D2E" w:rsidP="00553FFA">
            <w:pPr>
              <w:pStyle w:val="TAL"/>
              <w:rPr>
                <w:sz w:val="16"/>
              </w:rPr>
            </w:pPr>
            <w:r>
              <w:rPr>
                <w:sz w:val="16"/>
              </w:rPr>
              <w:t>Nokia</w:t>
            </w:r>
          </w:p>
        </w:tc>
        <w:tc>
          <w:tcPr>
            <w:tcW w:w="0" w:type="auto"/>
          </w:tcPr>
          <w:p w14:paraId="7EB7B8B5" w14:textId="77777777" w:rsidR="00196D2E" w:rsidRPr="006F31DC" w:rsidRDefault="00196D2E" w:rsidP="00553FFA">
            <w:pPr>
              <w:pStyle w:val="TAL"/>
              <w:rPr>
                <w:sz w:val="16"/>
              </w:rPr>
            </w:pPr>
            <w:r>
              <w:rPr>
                <w:sz w:val="16"/>
              </w:rPr>
              <w:t>agreed</w:t>
            </w:r>
          </w:p>
        </w:tc>
        <w:tc>
          <w:tcPr>
            <w:tcW w:w="0" w:type="auto"/>
          </w:tcPr>
          <w:p w14:paraId="6935E260" w14:textId="77777777" w:rsidR="00196D2E" w:rsidRPr="006F31DC" w:rsidRDefault="00196D2E" w:rsidP="00553FFA">
            <w:pPr>
              <w:pStyle w:val="TAL"/>
              <w:rPr>
                <w:sz w:val="16"/>
              </w:rPr>
            </w:pPr>
          </w:p>
        </w:tc>
        <w:tc>
          <w:tcPr>
            <w:tcW w:w="0" w:type="auto"/>
          </w:tcPr>
          <w:p w14:paraId="533A68FF" w14:textId="77777777" w:rsidR="00196D2E" w:rsidRPr="006F31DC" w:rsidRDefault="00196D2E" w:rsidP="00553FFA">
            <w:pPr>
              <w:pStyle w:val="TAL"/>
              <w:rPr>
                <w:sz w:val="16"/>
              </w:rPr>
            </w:pPr>
          </w:p>
        </w:tc>
      </w:tr>
      <w:tr w:rsidR="00196D2E" w14:paraId="78F20276" w14:textId="77777777" w:rsidTr="00553FFA">
        <w:tc>
          <w:tcPr>
            <w:tcW w:w="0" w:type="auto"/>
          </w:tcPr>
          <w:p w14:paraId="214DAAE2" w14:textId="77777777" w:rsidR="00196D2E" w:rsidRPr="006F31DC" w:rsidRDefault="00196D2E" w:rsidP="00553FFA">
            <w:pPr>
              <w:pStyle w:val="TAL"/>
              <w:rPr>
                <w:sz w:val="16"/>
              </w:rPr>
            </w:pPr>
            <w:r>
              <w:rPr>
                <w:sz w:val="16"/>
              </w:rPr>
              <w:t>R5-255614</w:t>
            </w:r>
          </w:p>
        </w:tc>
        <w:tc>
          <w:tcPr>
            <w:tcW w:w="0" w:type="auto"/>
          </w:tcPr>
          <w:p w14:paraId="3BA156A7" w14:textId="77777777" w:rsidR="00196D2E" w:rsidRPr="006F31DC" w:rsidRDefault="00196D2E" w:rsidP="00553FFA">
            <w:pPr>
              <w:pStyle w:val="TAL"/>
              <w:rPr>
                <w:sz w:val="16"/>
              </w:rPr>
            </w:pPr>
            <w:r>
              <w:rPr>
                <w:sz w:val="16"/>
              </w:rPr>
              <w:t>PRD21 CDS: NR CA FR1 inter-band CA_n1A-n3A-n78A PC2</w:t>
            </w:r>
          </w:p>
        </w:tc>
        <w:tc>
          <w:tcPr>
            <w:tcW w:w="0" w:type="auto"/>
          </w:tcPr>
          <w:p w14:paraId="37861824" w14:textId="77777777" w:rsidR="00196D2E" w:rsidRPr="006F31DC" w:rsidRDefault="00196D2E" w:rsidP="00553FFA">
            <w:pPr>
              <w:pStyle w:val="TAL"/>
              <w:rPr>
                <w:sz w:val="16"/>
              </w:rPr>
            </w:pPr>
            <w:r>
              <w:rPr>
                <w:sz w:val="16"/>
              </w:rPr>
              <w:t>Nokia</w:t>
            </w:r>
          </w:p>
        </w:tc>
        <w:tc>
          <w:tcPr>
            <w:tcW w:w="0" w:type="auto"/>
          </w:tcPr>
          <w:p w14:paraId="2E58DDE4" w14:textId="77777777" w:rsidR="00196D2E" w:rsidRPr="006F31DC" w:rsidRDefault="00196D2E" w:rsidP="00553FFA">
            <w:pPr>
              <w:pStyle w:val="TAL"/>
              <w:rPr>
                <w:sz w:val="16"/>
              </w:rPr>
            </w:pPr>
            <w:r>
              <w:rPr>
                <w:sz w:val="16"/>
              </w:rPr>
              <w:t>available</w:t>
            </w:r>
          </w:p>
        </w:tc>
        <w:tc>
          <w:tcPr>
            <w:tcW w:w="0" w:type="auto"/>
          </w:tcPr>
          <w:p w14:paraId="2245523D" w14:textId="77777777" w:rsidR="00196D2E" w:rsidRPr="006F31DC" w:rsidRDefault="00196D2E" w:rsidP="00553FFA">
            <w:pPr>
              <w:pStyle w:val="TAL"/>
              <w:rPr>
                <w:sz w:val="16"/>
              </w:rPr>
            </w:pPr>
          </w:p>
        </w:tc>
        <w:tc>
          <w:tcPr>
            <w:tcW w:w="0" w:type="auto"/>
          </w:tcPr>
          <w:p w14:paraId="5870C2E7" w14:textId="77777777" w:rsidR="00196D2E" w:rsidRPr="006F31DC" w:rsidRDefault="00196D2E" w:rsidP="00553FFA">
            <w:pPr>
              <w:pStyle w:val="TAL"/>
              <w:rPr>
                <w:sz w:val="16"/>
              </w:rPr>
            </w:pPr>
          </w:p>
        </w:tc>
      </w:tr>
      <w:tr w:rsidR="00196D2E" w14:paraId="14129C73" w14:textId="77777777" w:rsidTr="00553FFA">
        <w:tc>
          <w:tcPr>
            <w:tcW w:w="0" w:type="auto"/>
          </w:tcPr>
          <w:p w14:paraId="7755744E" w14:textId="77777777" w:rsidR="00196D2E" w:rsidRPr="006F31DC" w:rsidRDefault="00196D2E" w:rsidP="00553FFA">
            <w:pPr>
              <w:pStyle w:val="TAL"/>
              <w:rPr>
                <w:sz w:val="16"/>
              </w:rPr>
            </w:pPr>
            <w:r>
              <w:rPr>
                <w:sz w:val="16"/>
              </w:rPr>
              <w:t>R5-255615</w:t>
            </w:r>
          </w:p>
        </w:tc>
        <w:tc>
          <w:tcPr>
            <w:tcW w:w="0" w:type="auto"/>
          </w:tcPr>
          <w:p w14:paraId="245BD5E4" w14:textId="77777777" w:rsidR="00196D2E" w:rsidRPr="006F31DC" w:rsidRDefault="00196D2E" w:rsidP="00553FFA">
            <w:pPr>
              <w:pStyle w:val="TAL"/>
              <w:rPr>
                <w:sz w:val="16"/>
              </w:rPr>
            </w:pPr>
            <w:r>
              <w:rPr>
                <w:sz w:val="16"/>
              </w:rPr>
              <w:t>Addition of A-MPR test point analysis for NS_05/NS_01 and NS_05U/NS_01 for CA_n1-n78</w:t>
            </w:r>
          </w:p>
        </w:tc>
        <w:tc>
          <w:tcPr>
            <w:tcW w:w="0" w:type="auto"/>
          </w:tcPr>
          <w:p w14:paraId="7229418D" w14:textId="77777777" w:rsidR="00196D2E" w:rsidRPr="006F31DC" w:rsidRDefault="00196D2E" w:rsidP="00553FFA">
            <w:pPr>
              <w:pStyle w:val="TAL"/>
              <w:rPr>
                <w:sz w:val="16"/>
              </w:rPr>
            </w:pPr>
            <w:r>
              <w:rPr>
                <w:sz w:val="16"/>
              </w:rPr>
              <w:t>Nokia</w:t>
            </w:r>
          </w:p>
        </w:tc>
        <w:tc>
          <w:tcPr>
            <w:tcW w:w="0" w:type="auto"/>
          </w:tcPr>
          <w:p w14:paraId="33C4A121" w14:textId="77777777" w:rsidR="00196D2E" w:rsidRPr="006F31DC" w:rsidRDefault="00196D2E" w:rsidP="00553FFA">
            <w:pPr>
              <w:pStyle w:val="TAL"/>
              <w:rPr>
                <w:sz w:val="16"/>
              </w:rPr>
            </w:pPr>
            <w:r>
              <w:rPr>
                <w:sz w:val="16"/>
              </w:rPr>
              <w:t>agreed</w:t>
            </w:r>
          </w:p>
        </w:tc>
        <w:tc>
          <w:tcPr>
            <w:tcW w:w="0" w:type="auto"/>
          </w:tcPr>
          <w:p w14:paraId="19663FD7" w14:textId="77777777" w:rsidR="00196D2E" w:rsidRPr="006F31DC" w:rsidRDefault="00196D2E" w:rsidP="00553FFA">
            <w:pPr>
              <w:pStyle w:val="TAL"/>
              <w:rPr>
                <w:sz w:val="16"/>
              </w:rPr>
            </w:pPr>
          </w:p>
        </w:tc>
        <w:tc>
          <w:tcPr>
            <w:tcW w:w="0" w:type="auto"/>
          </w:tcPr>
          <w:p w14:paraId="02ABCE36" w14:textId="77777777" w:rsidR="00196D2E" w:rsidRPr="006F31DC" w:rsidRDefault="00196D2E" w:rsidP="00553FFA">
            <w:pPr>
              <w:pStyle w:val="TAL"/>
              <w:rPr>
                <w:sz w:val="16"/>
              </w:rPr>
            </w:pPr>
          </w:p>
        </w:tc>
      </w:tr>
      <w:tr w:rsidR="00196D2E" w14:paraId="4804276B" w14:textId="77777777" w:rsidTr="00553FFA">
        <w:tc>
          <w:tcPr>
            <w:tcW w:w="0" w:type="auto"/>
          </w:tcPr>
          <w:p w14:paraId="2908AF6A" w14:textId="77777777" w:rsidR="00196D2E" w:rsidRPr="006F31DC" w:rsidRDefault="00196D2E" w:rsidP="00553FFA">
            <w:pPr>
              <w:pStyle w:val="TAL"/>
              <w:rPr>
                <w:sz w:val="16"/>
              </w:rPr>
            </w:pPr>
            <w:r>
              <w:rPr>
                <w:sz w:val="16"/>
              </w:rPr>
              <w:t>R5-255616</w:t>
            </w:r>
          </w:p>
        </w:tc>
        <w:tc>
          <w:tcPr>
            <w:tcW w:w="0" w:type="auto"/>
          </w:tcPr>
          <w:p w14:paraId="4D3E3280" w14:textId="77777777" w:rsidR="00196D2E" w:rsidRPr="006F31DC" w:rsidRDefault="00196D2E" w:rsidP="00553FFA">
            <w:pPr>
              <w:pStyle w:val="TAL"/>
              <w:rPr>
                <w:sz w:val="16"/>
              </w:rPr>
            </w:pPr>
            <w:r>
              <w:rPr>
                <w:sz w:val="16"/>
              </w:rPr>
              <w:t>Addition of A-MPR requirements for CA_n1A-n78A PC2 and PC3</w:t>
            </w:r>
          </w:p>
        </w:tc>
        <w:tc>
          <w:tcPr>
            <w:tcW w:w="0" w:type="auto"/>
          </w:tcPr>
          <w:p w14:paraId="66242CCB" w14:textId="77777777" w:rsidR="00196D2E" w:rsidRPr="006F31DC" w:rsidRDefault="00196D2E" w:rsidP="00553FFA">
            <w:pPr>
              <w:pStyle w:val="TAL"/>
              <w:rPr>
                <w:sz w:val="16"/>
              </w:rPr>
            </w:pPr>
            <w:r>
              <w:rPr>
                <w:sz w:val="16"/>
              </w:rPr>
              <w:t>Nokia</w:t>
            </w:r>
          </w:p>
        </w:tc>
        <w:tc>
          <w:tcPr>
            <w:tcW w:w="0" w:type="auto"/>
          </w:tcPr>
          <w:p w14:paraId="14D74EDA" w14:textId="77777777" w:rsidR="00196D2E" w:rsidRPr="006F31DC" w:rsidRDefault="00196D2E" w:rsidP="00553FFA">
            <w:pPr>
              <w:pStyle w:val="TAL"/>
              <w:rPr>
                <w:sz w:val="16"/>
              </w:rPr>
            </w:pPr>
            <w:r>
              <w:rPr>
                <w:sz w:val="16"/>
              </w:rPr>
              <w:t>agreed</w:t>
            </w:r>
          </w:p>
        </w:tc>
        <w:tc>
          <w:tcPr>
            <w:tcW w:w="0" w:type="auto"/>
          </w:tcPr>
          <w:p w14:paraId="22F8B247" w14:textId="77777777" w:rsidR="00196D2E" w:rsidRPr="006F31DC" w:rsidRDefault="00196D2E" w:rsidP="00553FFA">
            <w:pPr>
              <w:pStyle w:val="TAL"/>
              <w:rPr>
                <w:sz w:val="16"/>
              </w:rPr>
            </w:pPr>
          </w:p>
        </w:tc>
        <w:tc>
          <w:tcPr>
            <w:tcW w:w="0" w:type="auto"/>
          </w:tcPr>
          <w:p w14:paraId="39DC004C" w14:textId="77777777" w:rsidR="00196D2E" w:rsidRPr="006F31DC" w:rsidRDefault="00196D2E" w:rsidP="00553FFA">
            <w:pPr>
              <w:pStyle w:val="TAL"/>
              <w:rPr>
                <w:sz w:val="16"/>
              </w:rPr>
            </w:pPr>
          </w:p>
        </w:tc>
      </w:tr>
      <w:tr w:rsidR="00196D2E" w14:paraId="0857BDEE" w14:textId="77777777" w:rsidTr="00553FFA">
        <w:tc>
          <w:tcPr>
            <w:tcW w:w="0" w:type="auto"/>
          </w:tcPr>
          <w:p w14:paraId="62691C78" w14:textId="77777777" w:rsidR="00196D2E" w:rsidRPr="006F31DC" w:rsidRDefault="00196D2E" w:rsidP="00553FFA">
            <w:pPr>
              <w:pStyle w:val="TAL"/>
              <w:rPr>
                <w:sz w:val="16"/>
              </w:rPr>
            </w:pPr>
            <w:r>
              <w:rPr>
                <w:sz w:val="16"/>
              </w:rPr>
              <w:t>R5-255617</w:t>
            </w:r>
          </w:p>
        </w:tc>
        <w:tc>
          <w:tcPr>
            <w:tcW w:w="0" w:type="auto"/>
          </w:tcPr>
          <w:p w14:paraId="7576174F" w14:textId="77777777" w:rsidR="00196D2E" w:rsidRPr="006F31DC" w:rsidRDefault="00196D2E" w:rsidP="00553FFA">
            <w:pPr>
              <w:pStyle w:val="TAL"/>
              <w:rPr>
                <w:sz w:val="16"/>
              </w:rPr>
            </w:pPr>
            <w:r>
              <w:rPr>
                <w:sz w:val="16"/>
              </w:rPr>
              <w:t xml:space="preserve">Addition of indication of modified MPR </w:t>
            </w:r>
            <w:proofErr w:type="spellStart"/>
            <w:r>
              <w:rPr>
                <w:sz w:val="16"/>
              </w:rPr>
              <w:t>behavior</w:t>
            </w:r>
            <w:proofErr w:type="spellEnd"/>
            <w:r>
              <w:rPr>
                <w:sz w:val="16"/>
              </w:rPr>
              <w:t xml:space="preserve"> for NS_05 and NS_05U</w:t>
            </w:r>
          </w:p>
        </w:tc>
        <w:tc>
          <w:tcPr>
            <w:tcW w:w="0" w:type="auto"/>
          </w:tcPr>
          <w:p w14:paraId="4E692B3B" w14:textId="77777777" w:rsidR="00196D2E" w:rsidRPr="006F31DC" w:rsidRDefault="00196D2E" w:rsidP="00553FFA">
            <w:pPr>
              <w:pStyle w:val="TAL"/>
              <w:rPr>
                <w:sz w:val="16"/>
              </w:rPr>
            </w:pPr>
            <w:r>
              <w:rPr>
                <w:sz w:val="16"/>
              </w:rPr>
              <w:t>Nokia</w:t>
            </w:r>
          </w:p>
        </w:tc>
        <w:tc>
          <w:tcPr>
            <w:tcW w:w="0" w:type="auto"/>
          </w:tcPr>
          <w:p w14:paraId="33AC6840" w14:textId="77777777" w:rsidR="00196D2E" w:rsidRPr="006F31DC" w:rsidRDefault="00196D2E" w:rsidP="00553FFA">
            <w:pPr>
              <w:pStyle w:val="TAL"/>
              <w:rPr>
                <w:sz w:val="16"/>
              </w:rPr>
            </w:pPr>
            <w:r>
              <w:rPr>
                <w:sz w:val="16"/>
              </w:rPr>
              <w:t>agreed</w:t>
            </w:r>
          </w:p>
        </w:tc>
        <w:tc>
          <w:tcPr>
            <w:tcW w:w="0" w:type="auto"/>
          </w:tcPr>
          <w:p w14:paraId="782835B7" w14:textId="77777777" w:rsidR="00196D2E" w:rsidRPr="006F31DC" w:rsidRDefault="00196D2E" w:rsidP="00553FFA">
            <w:pPr>
              <w:pStyle w:val="TAL"/>
              <w:rPr>
                <w:sz w:val="16"/>
              </w:rPr>
            </w:pPr>
          </w:p>
        </w:tc>
        <w:tc>
          <w:tcPr>
            <w:tcW w:w="0" w:type="auto"/>
          </w:tcPr>
          <w:p w14:paraId="39A19ED9" w14:textId="77777777" w:rsidR="00196D2E" w:rsidRPr="006F31DC" w:rsidRDefault="00196D2E" w:rsidP="00553FFA">
            <w:pPr>
              <w:pStyle w:val="TAL"/>
              <w:rPr>
                <w:sz w:val="16"/>
              </w:rPr>
            </w:pPr>
          </w:p>
        </w:tc>
      </w:tr>
      <w:tr w:rsidR="00196D2E" w14:paraId="5BC574D0" w14:textId="77777777" w:rsidTr="00553FFA">
        <w:tc>
          <w:tcPr>
            <w:tcW w:w="0" w:type="auto"/>
          </w:tcPr>
          <w:p w14:paraId="291E17CC" w14:textId="77777777" w:rsidR="00196D2E" w:rsidRPr="006F31DC" w:rsidRDefault="00196D2E" w:rsidP="00553FFA">
            <w:pPr>
              <w:pStyle w:val="TAL"/>
              <w:rPr>
                <w:sz w:val="16"/>
              </w:rPr>
            </w:pPr>
            <w:r>
              <w:rPr>
                <w:sz w:val="16"/>
              </w:rPr>
              <w:t>R5-255618</w:t>
            </w:r>
          </w:p>
        </w:tc>
        <w:tc>
          <w:tcPr>
            <w:tcW w:w="0" w:type="auto"/>
          </w:tcPr>
          <w:p w14:paraId="0283B9C4" w14:textId="77777777" w:rsidR="00196D2E" w:rsidRPr="006F31DC" w:rsidRDefault="00196D2E" w:rsidP="00553FFA">
            <w:pPr>
              <w:pStyle w:val="TAL"/>
              <w:rPr>
                <w:sz w:val="16"/>
              </w:rPr>
            </w:pPr>
            <w:r>
              <w:rPr>
                <w:sz w:val="16"/>
              </w:rPr>
              <w:t>PRD21 CDS: NR FR1 FDD band n110</w:t>
            </w:r>
          </w:p>
        </w:tc>
        <w:tc>
          <w:tcPr>
            <w:tcW w:w="0" w:type="auto"/>
          </w:tcPr>
          <w:p w14:paraId="127A40B7" w14:textId="77777777" w:rsidR="00196D2E" w:rsidRPr="006F31DC" w:rsidRDefault="00196D2E" w:rsidP="00553FFA">
            <w:pPr>
              <w:pStyle w:val="TAL"/>
              <w:rPr>
                <w:sz w:val="16"/>
              </w:rPr>
            </w:pPr>
            <w:r>
              <w:rPr>
                <w:sz w:val="16"/>
              </w:rPr>
              <w:t>Nokia</w:t>
            </w:r>
          </w:p>
        </w:tc>
        <w:tc>
          <w:tcPr>
            <w:tcW w:w="0" w:type="auto"/>
          </w:tcPr>
          <w:p w14:paraId="77115BE9" w14:textId="77777777" w:rsidR="00196D2E" w:rsidRPr="006F31DC" w:rsidRDefault="00196D2E" w:rsidP="00553FFA">
            <w:pPr>
              <w:pStyle w:val="TAL"/>
              <w:rPr>
                <w:sz w:val="16"/>
              </w:rPr>
            </w:pPr>
            <w:r>
              <w:rPr>
                <w:sz w:val="16"/>
              </w:rPr>
              <w:t>available</w:t>
            </w:r>
          </w:p>
        </w:tc>
        <w:tc>
          <w:tcPr>
            <w:tcW w:w="0" w:type="auto"/>
          </w:tcPr>
          <w:p w14:paraId="6FFFE9A9" w14:textId="77777777" w:rsidR="00196D2E" w:rsidRPr="006F31DC" w:rsidRDefault="00196D2E" w:rsidP="00553FFA">
            <w:pPr>
              <w:pStyle w:val="TAL"/>
              <w:rPr>
                <w:sz w:val="16"/>
              </w:rPr>
            </w:pPr>
          </w:p>
        </w:tc>
        <w:tc>
          <w:tcPr>
            <w:tcW w:w="0" w:type="auto"/>
          </w:tcPr>
          <w:p w14:paraId="47B3E783" w14:textId="77777777" w:rsidR="00196D2E" w:rsidRPr="006F31DC" w:rsidRDefault="00196D2E" w:rsidP="00553FFA">
            <w:pPr>
              <w:pStyle w:val="TAL"/>
              <w:rPr>
                <w:sz w:val="16"/>
              </w:rPr>
            </w:pPr>
          </w:p>
        </w:tc>
      </w:tr>
      <w:tr w:rsidR="00196D2E" w14:paraId="6C7F37AA" w14:textId="77777777" w:rsidTr="00553FFA">
        <w:tc>
          <w:tcPr>
            <w:tcW w:w="0" w:type="auto"/>
          </w:tcPr>
          <w:p w14:paraId="411F42CD" w14:textId="77777777" w:rsidR="00196D2E" w:rsidRPr="006F31DC" w:rsidRDefault="00196D2E" w:rsidP="00553FFA">
            <w:pPr>
              <w:pStyle w:val="TAL"/>
              <w:rPr>
                <w:sz w:val="16"/>
              </w:rPr>
            </w:pPr>
            <w:r>
              <w:rPr>
                <w:sz w:val="16"/>
              </w:rPr>
              <w:t>R5-255619</w:t>
            </w:r>
          </w:p>
        </w:tc>
        <w:tc>
          <w:tcPr>
            <w:tcW w:w="0" w:type="auto"/>
          </w:tcPr>
          <w:p w14:paraId="67529A3F" w14:textId="77777777" w:rsidR="00196D2E" w:rsidRPr="006F31DC" w:rsidRDefault="00196D2E" w:rsidP="00553FFA">
            <w:pPr>
              <w:pStyle w:val="TAL"/>
              <w:rPr>
                <w:sz w:val="16"/>
              </w:rPr>
            </w:pPr>
            <w:r>
              <w:rPr>
                <w:sz w:val="16"/>
              </w:rPr>
              <w:t>Addition of transmitter requirements for 3 MHz CBW</w:t>
            </w:r>
          </w:p>
        </w:tc>
        <w:tc>
          <w:tcPr>
            <w:tcW w:w="0" w:type="auto"/>
          </w:tcPr>
          <w:p w14:paraId="66F452AD" w14:textId="77777777" w:rsidR="00196D2E" w:rsidRPr="006F31DC" w:rsidRDefault="00196D2E" w:rsidP="00553FFA">
            <w:pPr>
              <w:pStyle w:val="TAL"/>
              <w:rPr>
                <w:sz w:val="16"/>
              </w:rPr>
            </w:pPr>
            <w:r>
              <w:rPr>
                <w:sz w:val="16"/>
              </w:rPr>
              <w:t>Nokia</w:t>
            </w:r>
          </w:p>
        </w:tc>
        <w:tc>
          <w:tcPr>
            <w:tcW w:w="0" w:type="auto"/>
          </w:tcPr>
          <w:p w14:paraId="4614B75A" w14:textId="77777777" w:rsidR="00196D2E" w:rsidRPr="006F31DC" w:rsidRDefault="00196D2E" w:rsidP="00553FFA">
            <w:pPr>
              <w:pStyle w:val="TAL"/>
              <w:rPr>
                <w:sz w:val="16"/>
              </w:rPr>
            </w:pPr>
            <w:r>
              <w:rPr>
                <w:sz w:val="16"/>
              </w:rPr>
              <w:t>agreed</w:t>
            </w:r>
          </w:p>
        </w:tc>
        <w:tc>
          <w:tcPr>
            <w:tcW w:w="0" w:type="auto"/>
          </w:tcPr>
          <w:p w14:paraId="23CABEE1" w14:textId="77777777" w:rsidR="00196D2E" w:rsidRPr="006F31DC" w:rsidRDefault="00196D2E" w:rsidP="00553FFA">
            <w:pPr>
              <w:pStyle w:val="TAL"/>
              <w:rPr>
                <w:sz w:val="16"/>
              </w:rPr>
            </w:pPr>
          </w:p>
        </w:tc>
        <w:tc>
          <w:tcPr>
            <w:tcW w:w="0" w:type="auto"/>
          </w:tcPr>
          <w:p w14:paraId="340986A5" w14:textId="77777777" w:rsidR="00196D2E" w:rsidRPr="006F31DC" w:rsidRDefault="00196D2E" w:rsidP="00553FFA">
            <w:pPr>
              <w:pStyle w:val="TAL"/>
              <w:rPr>
                <w:sz w:val="16"/>
              </w:rPr>
            </w:pPr>
          </w:p>
        </w:tc>
      </w:tr>
      <w:tr w:rsidR="00196D2E" w14:paraId="24CF5D1A" w14:textId="77777777" w:rsidTr="00553FFA">
        <w:tc>
          <w:tcPr>
            <w:tcW w:w="0" w:type="auto"/>
          </w:tcPr>
          <w:p w14:paraId="678758C9" w14:textId="77777777" w:rsidR="00196D2E" w:rsidRPr="006F31DC" w:rsidRDefault="00196D2E" w:rsidP="00553FFA">
            <w:pPr>
              <w:pStyle w:val="TAL"/>
              <w:rPr>
                <w:sz w:val="16"/>
              </w:rPr>
            </w:pPr>
            <w:r>
              <w:rPr>
                <w:sz w:val="16"/>
              </w:rPr>
              <w:t>R5-255620</w:t>
            </w:r>
          </w:p>
        </w:tc>
        <w:tc>
          <w:tcPr>
            <w:tcW w:w="0" w:type="auto"/>
          </w:tcPr>
          <w:p w14:paraId="4E6603BD" w14:textId="77777777" w:rsidR="00196D2E" w:rsidRPr="006F31DC" w:rsidRDefault="00196D2E" w:rsidP="00553FFA">
            <w:pPr>
              <w:pStyle w:val="TAL"/>
              <w:rPr>
                <w:sz w:val="16"/>
              </w:rPr>
            </w:pPr>
            <w:r>
              <w:rPr>
                <w:sz w:val="16"/>
              </w:rPr>
              <w:t>Correction of UL test frequencies and CBWs for n71</w:t>
            </w:r>
          </w:p>
        </w:tc>
        <w:tc>
          <w:tcPr>
            <w:tcW w:w="0" w:type="auto"/>
          </w:tcPr>
          <w:p w14:paraId="3AAA5901" w14:textId="77777777" w:rsidR="00196D2E" w:rsidRPr="006F31DC" w:rsidRDefault="00196D2E" w:rsidP="00553FFA">
            <w:pPr>
              <w:pStyle w:val="TAL"/>
              <w:rPr>
                <w:sz w:val="16"/>
              </w:rPr>
            </w:pPr>
            <w:r>
              <w:rPr>
                <w:sz w:val="16"/>
              </w:rPr>
              <w:t>Nokia</w:t>
            </w:r>
          </w:p>
        </w:tc>
        <w:tc>
          <w:tcPr>
            <w:tcW w:w="0" w:type="auto"/>
          </w:tcPr>
          <w:p w14:paraId="3425520E" w14:textId="77777777" w:rsidR="00196D2E" w:rsidRPr="006F31DC" w:rsidRDefault="00196D2E" w:rsidP="00553FFA">
            <w:pPr>
              <w:pStyle w:val="TAL"/>
              <w:rPr>
                <w:sz w:val="16"/>
              </w:rPr>
            </w:pPr>
            <w:r>
              <w:rPr>
                <w:sz w:val="16"/>
              </w:rPr>
              <w:t>agreed</w:t>
            </w:r>
          </w:p>
        </w:tc>
        <w:tc>
          <w:tcPr>
            <w:tcW w:w="0" w:type="auto"/>
          </w:tcPr>
          <w:p w14:paraId="16C9C2FF" w14:textId="77777777" w:rsidR="00196D2E" w:rsidRPr="006F31DC" w:rsidRDefault="00196D2E" w:rsidP="00553FFA">
            <w:pPr>
              <w:pStyle w:val="TAL"/>
              <w:rPr>
                <w:sz w:val="16"/>
              </w:rPr>
            </w:pPr>
          </w:p>
        </w:tc>
        <w:tc>
          <w:tcPr>
            <w:tcW w:w="0" w:type="auto"/>
          </w:tcPr>
          <w:p w14:paraId="554A774B" w14:textId="77777777" w:rsidR="00196D2E" w:rsidRPr="006F31DC" w:rsidRDefault="00196D2E" w:rsidP="00553FFA">
            <w:pPr>
              <w:pStyle w:val="TAL"/>
              <w:rPr>
                <w:sz w:val="16"/>
              </w:rPr>
            </w:pPr>
          </w:p>
        </w:tc>
      </w:tr>
      <w:tr w:rsidR="00196D2E" w14:paraId="0446FEE9" w14:textId="77777777" w:rsidTr="00553FFA">
        <w:tc>
          <w:tcPr>
            <w:tcW w:w="0" w:type="auto"/>
          </w:tcPr>
          <w:p w14:paraId="423374A7" w14:textId="77777777" w:rsidR="00196D2E" w:rsidRPr="006F31DC" w:rsidRDefault="00196D2E" w:rsidP="00553FFA">
            <w:pPr>
              <w:pStyle w:val="TAL"/>
              <w:rPr>
                <w:sz w:val="16"/>
              </w:rPr>
            </w:pPr>
            <w:r>
              <w:rPr>
                <w:sz w:val="16"/>
              </w:rPr>
              <w:t>R5-255621</w:t>
            </w:r>
          </w:p>
        </w:tc>
        <w:tc>
          <w:tcPr>
            <w:tcW w:w="0" w:type="auto"/>
          </w:tcPr>
          <w:p w14:paraId="4B0F0C13" w14:textId="77777777" w:rsidR="00196D2E" w:rsidRPr="006F31DC" w:rsidRDefault="00196D2E" w:rsidP="00553FFA">
            <w:pPr>
              <w:pStyle w:val="TAL"/>
              <w:rPr>
                <w:sz w:val="16"/>
              </w:rPr>
            </w:pPr>
            <w:r>
              <w:rPr>
                <w:sz w:val="16"/>
              </w:rPr>
              <w:t>PRD21 CDS: NR FR1 FDD bands n13 and n25 PC2</w:t>
            </w:r>
          </w:p>
        </w:tc>
        <w:tc>
          <w:tcPr>
            <w:tcW w:w="0" w:type="auto"/>
          </w:tcPr>
          <w:p w14:paraId="1B4F13D7" w14:textId="77777777" w:rsidR="00196D2E" w:rsidRPr="006F31DC" w:rsidRDefault="00196D2E" w:rsidP="00553FFA">
            <w:pPr>
              <w:pStyle w:val="TAL"/>
              <w:rPr>
                <w:sz w:val="16"/>
              </w:rPr>
            </w:pPr>
            <w:r>
              <w:rPr>
                <w:sz w:val="16"/>
              </w:rPr>
              <w:t>Nokia</w:t>
            </w:r>
          </w:p>
        </w:tc>
        <w:tc>
          <w:tcPr>
            <w:tcW w:w="0" w:type="auto"/>
          </w:tcPr>
          <w:p w14:paraId="43B8D7E7" w14:textId="77777777" w:rsidR="00196D2E" w:rsidRPr="006F31DC" w:rsidRDefault="00196D2E" w:rsidP="00553FFA">
            <w:pPr>
              <w:pStyle w:val="TAL"/>
              <w:rPr>
                <w:sz w:val="16"/>
              </w:rPr>
            </w:pPr>
            <w:r>
              <w:rPr>
                <w:sz w:val="16"/>
              </w:rPr>
              <w:t>available</w:t>
            </w:r>
          </w:p>
        </w:tc>
        <w:tc>
          <w:tcPr>
            <w:tcW w:w="0" w:type="auto"/>
          </w:tcPr>
          <w:p w14:paraId="253F869F" w14:textId="77777777" w:rsidR="00196D2E" w:rsidRPr="006F31DC" w:rsidRDefault="00196D2E" w:rsidP="00553FFA">
            <w:pPr>
              <w:pStyle w:val="TAL"/>
              <w:rPr>
                <w:sz w:val="16"/>
              </w:rPr>
            </w:pPr>
          </w:p>
        </w:tc>
        <w:tc>
          <w:tcPr>
            <w:tcW w:w="0" w:type="auto"/>
          </w:tcPr>
          <w:p w14:paraId="111C431A" w14:textId="77777777" w:rsidR="00196D2E" w:rsidRPr="006F31DC" w:rsidRDefault="00196D2E" w:rsidP="00553FFA">
            <w:pPr>
              <w:pStyle w:val="TAL"/>
              <w:rPr>
                <w:sz w:val="16"/>
              </w:rPr>
            </w:pPr>
          </w:p>
        </w:tc>
      </w:tr>
      <w:tr w:rsidR="00196D2E" w14:paraId="7E0AC875" w14:textId="77777777" w:rsidTr="00553FFA">
        <w:tc>
          <w:tcPr>
            <w:tcW w:w="0" w:type="auto"/>
          </w:tcPr>
          <w:p w14:paraId="32ADE88B" w14:textId="77777777" w:rsidR="00196D2E" w:rsidRPr="006F31DC" w:rsidRDefault="00196D2E" w:rsidP="00553FFA">
            <w:pPr>
              <w:pStyle w:val="TAL"/>
              <w:rPr>
                <w:sz w:val="16"/>
              </w:rPr>
            </w:pPr>
            <w:r>
              <w:rPr>
                <w:sz w:val="16"/>
              </w:rPr>
              <w:t>R5-255622</w:t>
            </w:r>
          </w:p>
        </w:tc>
        <w:tc>
          <w:tcPr>
            <w:tcW w:w="0" w:type="auto"/>
          </w:tcPr>
          <w:p w14:paraId="54BEE34D" w14:textId="77777777" w:rsidR="00196D2E" w:rsidRPr="006F31DC" w:rsidRDefault="00196D2E" w:rsidP="00553FFA">
            <w:pPr>
              <w:pStyle w:val="TAL"/>
              <w:rPr>
                <w:sz w:val="16"/>
              </w:rPr>
            </w:pPr>
            <w:r>
              <w:rPr>
                <w:sz w:val="16"/>
              </w:rPr>
              <w:t>Test point analysis for NS_07 n13 PC2 and NS_03/NS_03U for n25 PC2 and UL-MIMO</w:t>
            </w:r>
          </w:p>
        </w:tc>
        <w:tc>
          <w:tcPr>
            <w:tcW w:w="0" w:type="auto"/>
          </w:tcPr>
          <w:p w14:paraId="3A22F3C3" w14:textId="77777777" w:rsidR="00196D2E" w:rsidRPr="006F31DC" w:rsidRDefault="00196D2E" w:rsidP="00553FFA">
            <w:pPr>
              <w:pStyle w:val="TAL"/>
              <w:rPr>
                <w:sz w:val="16"/>
              </w:rPr>
            </w:pPr>
            <w:r>
              <w:rPr>
                <w:sz w:val="16"/>
              </w:rPr>
              <w:t>Nokia</w:t>
            </w:r>
          </w:p>
        </w:tc>
        <w:tc>
          <w:tcPr>
            <w:tcW w:w="0" w:type="auto"/>
          </w:tcPr>
          <w:p w14:paraId="69EE642B" w14:textId="77777777" w:rsidR="00196D2E" w:rsidRPr="006F31DC" w:rsidRDefault="00196D2E" w:rsidP="00553FFA">
            <w:pPr>
              <w:pStyle w:val="TAL"/>
              <w:rPr>
                <w:sz w:val="16"/>
              </w:rPr>
            </w:pPr>
            <w:r>
              <w:rPr>
                <w:sz w:val="16"/>
              </w:rPr>
              <w:t>agreed</w:t>
            </w:r>
          </w:p>
        </w:tc>
        <w:tc>
          <w:tcPr>
            <w:tcW w:w="0" w:type="auto"/>
          </w:tcPr>
          <w:p w14:paraId="7985A7C6" w14:textId="77777777" w:rsidR="00196D2E" w:rsidRPr="006F31DC" w:rsidRDefault="00196D2E" w:rsidP="00553FFA">
            <w:pPr>
              <w:pStyle w:val="TAL"/>
              <w:rPr>
                <w:sz w:val="16"/>
              </w:rPr>
            </w:pPr>
          </w:p>
        </w:tc>
        <w:tc>
          <w:tcPr>
            <w:tcW w:w="0" w:type="auto"/>
          </w:tcPr>
          <w:p w14:paraId="17825530" w14:textId="77777777" w:rsidR="00196D2E" w:rsidRPr="006F31DC" w:rsidRDefault="00196D2E" w:rsidP="00553FFA">
            <w:pPr>
              <w:pStyle w:val="TAL"/>
              <w:rPr>
                <w:sz w:val="16"/>
              </w:rPr>
            </w:pPr>
          </w:p>
        </w:tc>
      </w:tr>
      <w:tr w:rsidR="00196D2E" w14:paraId="719B6E5A" w14:textId="77777777" w:rsidTr="00553FFA">
        <w:tc>
          <w:tcPr>
            <w:tcW w:w="0" w:type="auto"/>
          </w:tcPr>
          <w:p w14:paraId="7EB92F47" w14:textId="77777777" w:rsidR="00196D2E" w:rsidRPr="006F31DC" w:rsidRDefault="00196D2E" w:rsidP="00553FFA">
            <w:pPr>
              <w:pStyle w:val="TAL"/>
              <w:rPr>
                <w:sz w:val="16"/>
              </w:rPr>
            </w:pPr>
            <w:r>
              <w:rPr>
                <w:sz w:val="16"/>
              </w:rPr>
              <w:t>R5-255623</w:t>
            </w:r>
          </w:p>
        </w:tc>
        <w:tc>
          <w:tcPr>
            <w:tcW w:w="0" w:type="auto"/>
          </w:tcPr>
          <w:p w14:paraId="2157C3E3" w14:textId="77777777" w:rsidR="00196D2E" w:rsidRPr="006F31DC" w:rsidRDefault="00196D2E" w:rsidP="00553FFA">
            <w:pPr>
              <w:pStyle w:val="TAL"/>
              <w:rPr>
                <w:sz w:val="16"/>
              </w:rPr>
            </w:pPr>
            <w:r>
              <w:rPr>
                <w:sz w:val="16"/>
              </w:rPr>
              <w:t>Introduction of bands n13 PC2 and n25 PC2 for physical layer baseline implementation capabilities</w:t>
            </w:r>
          </w:p>
        </w:tc>
        <w:tc>
          <w:tcPr>
            <w:tcW w:w="0" w:type="auto"/>
          </w:tcPr>
          <w:p w14:paraId="3F029024" w14:textId="77777777" w:rsidR="00196D2E" w:rsidRPr="006F31DC" w:rsidRDefault="00196D2E" w:rsidP="00553FFA">
            <w:pPr>
              <w:pStyle w:val="TAL"/>
              <w:rPr>
                <w:sz w:val="16"/>
              </w:rPr>
            </w:pPr>
            <w:r>
              <w:rPr>
                <w:sz w:val="16"/>
              </w:rPr>
              <w:t>Nokia</w:t>
            </w:r>
          </w:p>
        </w:tc>
        <w:tc>
          <w:tcPr>
            <w:tcW w:w="0" w:type="auto"/>
          </w:tcPr>
          <w:p w14:paraId="60608327" w14:textId="77777777" w:rsidR="00196D2E" w:rsidRPr="006F31DC" w:rsidRDefault="00196D2E" w:rsidP="00553FFA">
            <w:pPr>
              <w:pStyle w:val="TAL"/>
              <w:rPr>
                <w:sz w:val="16"/>
              </w:rPr>
            </w:pPr>
            <w:r>
              <w:rPr>
                <w:sz w:val="16"/>
              </w:rPr>
              <w:t>agreed</w:t>
            </w:r>
          </w:p>
        </w:tc>
        <w:tc>
          <w:tcPr>
            <w:tcW w:w="0" w:type="auto"/>
          </w:tcPr>
          <w:p w14:paraId="71945358" w14:textId="77777777" w:rsidR="00196D2E" w:rsidRPr="006F31DC" w:rsidRDefault="00196D2E" w:rsidP="00553FFA">
            <w:pPr>
              <w:pStyle w:val="TAL"/>
              <w:rPr>
                <w:sz w:val="16"/>
              </w:rPr>
            </w:pPr>
          </w:p>
        </w:tc>
        <w:tc>
          <w:tcPr>
            <w:tcW w:w="0" w:type="auto"/>
          </w:tcPr>
          <w:p w14:paraId="624E518D" w14:textId="77777777" w:rsidR="00196D2E" w:rsidRPr="006F31DC" w:rsidRDefault="00196D2E" w:rsidP="00553FFA">
            <w:pPr>
              <w:pStyle w:val="TAL"/>
              <w:rPr>
                <w:sz w:val="16"/>
              </w:rPr>
            </w:pPr>
          </w:p>
        </w:tc>
      </w:tr>
      <w:tr w:rsidR="00196D2E" w14:paraId="7161A14F" w14:textId="77777777" w:rsidTr="00553FFA">
        <w:tc>
          <w:tcPr>
            <w:tcW w:w="0" w:type="auto"/>
          </w:tcPr>
          <w:p w14:paraId="72E5749E" w14:textId="77777777" w:rsidR="00196D2E" w:rsidRPr="006F31DC" w:rsidRDefault="00196D2E" w:rsidP="00553FFA">
            <w:pPr>
              <w:pStyle w:val="TAL"/>
              <w:rPr>
                <w:sz w:val="16"/>
              </w:rPr>
            </w:pPr>
            <w:r>
              <w:rPr>
                <w:sz w:val="16"/>
              </w:rPr>
              <w:t>R5-255624</w:t>
            </w:r>
          </w:p>
        </w:tc>
        <w:tc>
          <w:tcPr>
            <w:tcW w:w="0" w:type="auto"/>
          </w:tcPr>
          <w:p w14:paraId="67B7D066" w14:textId="77777777" w:rsidR="00196D2E" w:rsidRPr="006F31DC" w:rsidRDefault="00196D2E" w:rsidP="00553FFA">
            <w:pPr>
              <w:pStyle w:val="TAL"/>
              <w:rPr>
                <w:sz w:val="16"/>
              </w:rPr>
            </w:pPr>
            <w:r>
              <w:rPr>
                <w:sz w:val="16"/>
              </w:rPr>
              <w:t>Adding transmitter requirements for bands n13 and n25 PC2</w:t>
            </w:r>
          </w:p>
        </w:tc>
        <w:tc>
          <w:tcPr>
            <w:tcW w:w="0" w:type="auto"/>
          </w:tcPr>
          <w:p w14:paraId="11C2D4C4" w14:textId="77777777" w:rsidR="00196D2E" w:rsidRPr="006F31DC" w:rsidRDefault="00196D2E" w:rsidP="00553FFA">
            <w:pPr>
              <w:pStyle w:val="TAL"/>
              <w:rPr>
                <w:sz w:val="16"/>
              </w:rPr>
            </w:pPr>
            <w:r>
              <w:rPr>
                <w:sz w:val="16"/>
              </w:rPr>
              <w:t>Nokia</w:t>
            </w:r>
          </w:p>
        </w:tc>
        <w:tc>
          <w:tcPr>
            <w:tcW w:w="0" w:type="auto"/>
          </w:tcPr>
          <w:p w14:paraId="7A691268" w14:textId="77777777" w:rsidR="00196D2E" w:rsidRPr="006F31DC" w:rsidRDefault="00196D2E" w:rsidP="00553FFA">
            <w:pPr>
              <w:pStyle w:val="TAL"/>
              <w:rPr>
                <w:sz w:val="16"/>
              </w:rPr>
            </w:pPr>
            <w:r>
              <w:rPr>
                <w:sz w:val="16"/>
              </w:rPr>
              <w:t>agreed</w:t>
            </w:r>
          </w:p>
        </w:tc>
        <w:tc>
          <w:tcPr>
            <w:tcW w:w="0" w:type="auto"/>
          </w:tcPr>
          <w:p w14:paraId="2BF40A42" w14:textId="77777777" w:rsidR="00196D2E" w:rsidRPr="006F31DC" w:rsidRDefault="00196D2E" w:rsidP="00553FFA">
            <w:pPr>
              <w:pStyle w:val="TAL"/>
              <w:rPr>
                <w:sz w:val="16"/>
              </w:rPr>
            </w:pPr>
          </w:p>
        </w:tc>
        <w:tc>
          <w:tcPr>
            <w:tcW w:w="0" w:type="auto"/>
          </w:tcPr>
          <w:p w14:paraId="4C3A3DCC" w14:textId="77777777" w:rsidR="00196D2E" w:rsidRPr="006F31DC" w:rsidRDefault="00196D2E" w:rsidP="00553FFA">
            <w:pPr>
              <w:pStyle w:val="TAL"/>
              <w:rPr>
                <w:sz w:val="16"/>
              </w:rPr>
            </w:pPr>
          </w:p>
        </w:tc>
      </w:tr>
      <w:tr w:rsidR="00196D2E" w14:paraId="51E9198F" w14:textId="77777777" w:rsidTr="00553FFA">
        <w:tc>
          <w:tcPr>
            <w:tcW w:w="0" w:type="auto"/>
          </w:tcPr>
          <w:p w14:paraId="49764A9C" w14:textId="77777777" w:rsidR="00196D2E" w:rsidRPr="006F31DC" w:rsidRDefault="00196D2E" w:rsidP="00553FFA">
            <w:pPr>
              <w:pStyle w:val="TAL"/>
              <w:rPr>
                <w:sz w:val="16"/>
              </w:rPr>
            </w:pPr>
            <w:r>
              <w:rPr>
                <w:sz w:val="16"/>
              </w:rPr>
              <w:t>R5-255625</w:t>
            </w:r>
          </w:p>
        </w:tc>
        <w:tc>
          <w:tcPr>
            <w:tcW w:w="0" w:type="auto"/>
          </w:tcPr>
          <w:p w14:paraId="5A1926B3" w14:textId="77777777" w:rsidR="00196D2E" w:rsidRPr="006F31DC" w:rsidRDefault="00196D2E" w:rsidP="00553FFA">
            <w:pPr>
              <w:pStyle w:val="TAL"/>
              <w:rPr>
                <w:sz w:val="16"/>
              </w:rPr>
            </w:pPr>
            <w:r>
              <w:rPr>
                <w:sz w:val="16"/>
              </w:rPr>
              <w:t>Adding receiver requirements for bands n13 and n25 PC2</w:t>
            </w:r>
          </w:p>
        </w:tc>
        <w:tc>
          <w:tcPr>
            <w:tcW w:w="0" w:type="auto"/>
          </w:tcPr>
          <w:p w14:paraId="11EE8DAD" w14:textId="77777777" w:rsidR="00196D2E" w:rsidRPr="006F31DC" w:rsidRDefault="00196D2E" w:rsidP="00553FFA">
            <w:pPr>
              <w:pStyle w:val="TAL"/>
              <w:rPr>
                <w:sz w:val="16"/>
              </w:rPr>
            </w:pPr>
            <w:r>
              <w:rPr>
                <w:sz w:val="16"/>
              </w:rPr>
              <w:t>Nokia</w:t>
            </w:r>
          </w:p>
        </w:tc>
        <w:tc>
          <w:tcPr>
            <w:tcW w:w="0" w:type="auto"/>
          </w:tcPr>
          <w:p w14:paraId="07BDE7DD" w14:textId="77777777" w:rsidR="00196D2E" w:rsidRPr="006F31DC" w:rsidRDefault="00196D2E" w:rsidP="00553FFA">
            <w:pPr>
              <w:pStyle w:val="TAL"/>
              <w:rPr>
                <w:sz w:val="16"/>
              </w:rPr>
            </w:pPr>
            <w:r>
              <w:rPr>
                <w:sz w:val="16"/>
              </w:rPr>
              <w:t>revised</w:t>
            </w:r>
          </w:p>
        </w:tc>
        <w:tc>
          <w:tcPr>
            <w:tcW w:w="0" w:type="auto"/>
          </w:tcPr>
          <w:p w14:paraId="1B74BDBD" w14:textId="77777777" w:rsidR="00196D2E" w:rsidRPr="006F31DC" w:rsidRDefault="00196D2E" w:rsidP="00553FFA">
            <w:pPr>
              <w:pStyle w:val="TAL"/>
              <w:rPr>
                <w:sz w:val="16"/>
              </w:rPr>
            </w:pPr>
          </w:p>
        </w:tc>
        <w:tc>
          <w:tcPr>
            <w:tcW w:w="0" w:type="auto"/>
          </w:tcPr>
          <w:p w14:paraId="689FB4D4" w14:textId="77777777" w:rsidR="00196D2E" w:rsidRPr="006F31DC" w:rsidRDefault="00196D2E" w:rsidP="00553FFA">
            <w:pPr>
              <w:pStyle w:val="TAL"/>
              <w:rPr>
                <w:sz w:val="16"/>
              </w:rPr>
            </w:pPr>
            <w:r>
              <w:rPr>
                <w:sz w:val="16"/>
              </w:rPr>
              <w:t>R5-256832</w:t>
            </w:r>
          </w:p>
        </w:tc>
      </w:tr>
      <w:tr w:rsidR="00196D2E" w14:paraId="2E897DDB" w14:textId="77777777" w:rsidTr="00553FFA">
        <w:tc>
          <w:tcPr>
            <w:tcW w:w="0" w:type="auto"/>
          </w:tcPr>
          <w:p w14:paraId="7686560B" w14:textId="77777777" w:rsidR="00196D2E" w:rsidRPr="006F31DC" w:rsidRDefault="00196D2E" w:rsidP="00553FFA">
            <w:pPr>
              <w:pStyle w:val="TAL"/>
              <w:rPr>
                <w:sz w:val="16"/>
              </w:rPr>
            </w:pPr>
            <w:r>
              <w:rPr>
                <w:sz w:val="16"/>
              </w:rPr>
              <w:t>R5-255626</w:t>
            </w:r>
          </w:p>
        </w:tc>
        <w:tc>
          <w:tcPr>
            <w:tcW w:w="0" w:type="auto"/>
          </w:tcPr>
          <w:p w14:paraId="1A9FCEB2" w14:textId="77777777" w:rsidR="00196D2E" w:rsidRPr="006F31DC" w:rsidRDefault="00196D2E" w:rsidP="00553FFA">
            <w:pPr>
              <w:pStyle w:val="TAL"/>
              <w:rPr>
                <w:sz w:val="16"/>
              </w:rPr>
            </w:pPr>
            <w:r>
              <w:rPr>
                <w:sz w:val="16"/>
              </w:rPr>
              <w:t>Correction to ATG TC 7.1.1.10.5</w:t>
            </w:r>
          </w:p>
        </w:tc>
        <w:tc>
          <w:tcPr>
            <w:tcW w:w="0" w:type="auto"/>
          </w:tcPr>
          <w:p w14:paraId="7FC94F50" w14:textId="77777777" w:rsidR="00196D2E" w:rsidRPr="006F31DC" w:rsidRDefault="00196D2E" w:rsidP="00553FFA">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68F4A94B" w14:textId="77777777" w:rsidR="00196D2E" w:rsidRPr="006F31DC" w:rsidRDefault="00196D2E" w:rsidP="00553FFA">
            <w:pPr>
              <w:pStyle w:val="TAL"/>
              <w:rPr>
                <w:sz w:val="16"/>
              </w:rPr>
            </w:pPr>
            <w:r>
              <w:rPr>
                <w:sz w:val="16"/>
              </w:rPr>
              <w:t>agreed</w:t>
            </w:r>
          </w:p>
        </w:tc>
        <w:tc>
          <w:tcPr>
            <w:tcW w:w="0" w:type="auto"/>
          </w:tcPr>
          <w:p w14:paraId="0D0F9E8E" w14:textId="77777777" w:rsidR="00196D2E" w:rsidRPr="006F31DC" w:rsidRDefault="00196D2E" w:rsidP="00553FFA">
            <w:pPr>
              <w:pStyle w:val="TAL"/>
              <w:rPr>
                <w:sz w:val="16"/>
              </w:rPr>
            </w:pPr>
          </w:p>
        </w:tc>
        <w:tc>
          <w:tcPr>
            <w:tcW w:w="0" w:type="auto"/>
          </w:tcPr>
          <w:p w14:paraId="2B426E2D" w14:textId="77777777" w:rsidR="00196D2E" w:rsidRPr="006F31DC" w:rsidRDefault="00196D2E" w:rsidP="00553FFA">
            <w:pPr>
              <w:pStyle w:val="TAL"/>
              <w:rPr>
                <w:sz w:val="16"/>
              </w:rPr>
            </w:pPr>
          </w:p>
        </w:tc>
      </w:tr>
      <w:tr w:rsidR="00196D2E" w14:paraId="01613D7B" w14:textId="77777777" w:rsidTr="00553FFA">
        <w:tc>
          <w:tcPr>
            <w:tcW w:w="0" w:type="auto"/>
          </w:tcPr>
          <w:p w14:paraId="6BADF54D" w14:textId="77777777" w:rsidR="00196D2E" w:rsidRPr="006F31DC" w:rsidRDefault="00196D2E" w:rsidP="00553FFA">
            <w:pPr>
              <w:pStyle w:val="TAL"/>
              <w:rPr>
                <w:sz w:val="16"/>
              </w:rPr>
            </w:pPr>
            <w:r>
              <w:rPr>
                <w:sz w:val="16"/>
              </w:rPr>
              <w:t>R5-255627</w:t>
            </w:r>
          </w:p>
        </w:tc>
        <w:tc>
          <w:tcPr>
            <w:tcW w:w="0" w:type="auto"/>
          </w:tcPr>
          <w:p w14:paraId="0BA87466" w14:textId="77777777" w:rsidR="00196D2E" w:rsidRPr="006F31DC" w:rsidRDefault="00196D2E" w:rsidP="00553FFA">
            <w:pPr>
              <w:pStyle w:val="TAL"/>
              <w:rPr>
                <w:sz w:val="16"/>
              </w:rPr>
            </w:pPr>
            <w:r>
              <w:rPr>
                <w:sz w:val="16"/>
              </w:rPr>
              <w:t>Addition of new ATG TC 19.4.2.1</w:t>
            </w:r>
          </w:p>
        </w:tc>
        <w:tc>
          <w:tcPr>
            <w:tcW w:w="0" w:type="auto"/>
          </w:tcPr>
          <w:p w14:paraId="58863669" w14:textId="77777777" w:rsidR="00196D2E" w:rsidRPr="006F31DC" w:rsidRDefault="00196D2E" w:rsidP="00553FFA">
            <w:pPr>
              <w:pStyle w:val="TAL"/>
              <w:rPr>
                <w:sz w:val="16"/>
              </w:rPr>
            </w:pPr>
            <w:r>
              <w:rPr>
                <w:sz w:val="16"/>
              </w:rPr>
              <w:t>ZTE Corporation</w:t>
            </w:r>
          </w:p>
        </w:tc>
        <w:tc>
          <w:tcPr>
            <w:tcW w:w="0" w:type="auto"/>
          </w:tcPr>
          <w:p w14:paraId="2FE22D51" w14:textId="77777777" w:rsidR="00196D2E" w:rsidRPr="006F31DC" w:rsidRDefault="00196D2E" w:rsidP="00553FFA">
            <w:pPr>
              <w:pStyle w:val="TAL"/>
              <w:rPr>
                <w:sz w:val="16"/>
              </w:rPr>
            </w:pPr>
            <w:r>
              <w:rPr>
                <w:sz w:val="16"/>
              </w:rPr>
              <w:t>agreed</w:t>
            </w:r>
          </w:p>
        </w:tc>
        <w:tc>
          <w:tcPr>
            <w:tcW w:w="0" w:type="auto"/>
          </w:tcPr>
          <w:p w14:paraId="12F147BB" w14:textId="77777777" w:rsidR="00196D2E" w:rsidRPr="006F31DC" w:rsidRDefault="00196D2E" w:rsidP="00553FFA">
            <w:pPr>
              <w:pStyle w:val="TAL"/>
              <w:rPr>
                <w:sz w:val="16"/>
              </w:rPr>
            </w:pPr>
          </w:p>
        </w:tc>
        <w:tc>
          <w:tcPr>
            <w:tcW w:w="0" w:type="auto"/>
          </w:tcPr>
          <w:p w14:paraId="4D599977" w14:textId="77777777" w:rsidR="00196D2E" w:rsidRPr="006F31DC" w:rsidRDefault="00196D2E" w:rsidP="00553FFA">
            <w:pPr>
              <w:pStyle w:val="TAL"/>
              <w:rPr>
                <w:sz w:val="16"/>
              </w:rPr>
            </w:pPr>
          </w:p>
        </w:tc>
      </w:tr>
      <w:tr w:rsidR="00196D2E" w14:paraId="53A02AE4" w14:textId="77777777" w:rsidTr="00553FFA">
        <w:tc>
          <w:tcPr>
            <w:tcW w:w="0" w:type="auto"/>
          </w:tcPr>
          <w:p w14:paraId="0A804398" w14:textId="77777777" w:rsidR="00196D2E" w:rsidRPr="006F31DC" w:rsidRDefault="00196D2E" w:rsidP="00553FFA">
            <w:pPr>
              <w:pStyle w:val="TAL"/>
              <w:rPr>
                <w:sz w:val="16"/>
              </w:rPr>
            </w:pPr>
            <w:r>
              <w:rPr>
                <w:sz w:val="16"/>
              </w:rPr>
              <w:t>R5-255628</w:t>
            </w:r>
          </w:p>
        </w:tc>
        <w:tc>
          <w:tcPr>
            <w:tcW w:w="0" w:type="auto"/>
          </w:tcPr>
          <w:p w14:paraId="75ADE2A0" w14:textId="77777777" w:rsidR="00196D2E" w:rsidRPr="006F31DC" w:rsidRDefault="00196D2E" w:rsidP="00553FFA">
            <w:pPr>
              <w:pStyle w:val="TAL"/>
              <w:rPr>
                <w:sz w:val="16"/>
              </w:rPr>
            </w:pPr>
            <w:r>
              <w:rPr>
                <w:sz w:val="16"/>
              </w:rPr>
              <w:t>Correction of A-CSI report configuration in PDSCH absolute physical layer throughput 4RX TCs</w:t>
            </w:r>
          </w:p>
        </w:tc>
        <w:tc>
          <w:tcPr>
            <w:tcW w:w="0" w:type="auto"/>
          </w:tcPr>
          <w:p w14:paraId="2ADC199D"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8CF531B" w14:textId="77777777" w:rsidR="00196D2E" w:rsidRPr="006F31DC" w:rsidRDefault="00196D2E" w:rsidP="00553FFA">
            <w:pPr>
              <w:pStyle w:val="TAL"/>
              <w:rPr>
                <w:sz w:val="16"/>
              </w:rPr>
            </w:pPr>
            <w:r>
              <w:rPr>
                <w:sz w:val="16"/>
              </w:rPr>
              <w:t>agreed</w:t>
            </w:r>
          </w:p>
        </w:tc>
        <w:tc>
          <w:tcPr>
            <w:tcW w:w="0" w:type="auto"/>
          </w:tcPr>
          <w:p w14:paraId="24B4200E" w14:textId="77777777" w:rsidR="00196D2E" w:rsidRPr="006F31DC" w:rsidRDefault="00196D2E" w:rsidP="00553FFA">
            <w:pPr>
              <w:pStyle w:val="TAL"/>
              <w:rPr>
                <w:sz w:val="16"/>
              </w:rPr>
            </w:pPr>
          </w:p>
        </w:tc>
        <w:tc>
          <w:tcPr>
            <w:tcW w:w="0" w:type="auto"/>
          </w:tcPr>
          <w:p w14:paraId="2D3E8C7C" w14:textId="77777777" w:rsidR="00196D2E" w:rsidRPr="006F31DC" w:rsidRDefault="00196D2E" w:rsidP="00553FFA">
            <w:pPr>
              <w:pStyle w:val="TAL"/>
              <w:rPr>
                <w:sz w:val="16"/>
              </w:rPr>
            </w:pPr>
          </w:p>
        </w:tc>
      </w:tr>
      <w:tr w:rsidR="00196D2E" w14:paraId="468FD0BB" w14:textId="77777777" w:rsidTr="00553FFA">
        <w:tc>
          <w:tcPr>
            <w:tcW w:w="0" w:type="auto"/>
          </w:tcPr>
          <w:p w14:paraId="429A4F5C" w14:textId="77777777" w:rsidR="00196D2E" w:rsidRPr="006F31DC" w:rsidRDefault="00196D2E" w:rsidP="00553FFA">
            <w:pPr>
              <w:pStyle w:val="TAL"/>
              <w:rPr>
                <w:sz w:val="16"/>
              </w:rPr>
            </w:pPr>
            <w:r>
              <w:rPr>
                <w:sz w:val="16"/>
              </w:rPr>
              <w:t>R5-255629</w:t>
            </w:r>
          </w:p>
        </w:tc>
        <w:tc>
          <w:tcPr>
            <w:tcW w:w="0" w:type="auto"/>
          </w:tcPr>
          <w:p w14:paraId="34E350CB" w14:textId="77777777" w:rsidR="00196D2E" w:rsidRPr="006F31DC" w:rsidRDefault="00196D2E" w:rsidP="00553FFA">
            <w:pPr>
              <w:pStyle w:val="TAL"/>
              <w:rPr>
                <w:sz w:val="16"/>
              </w:rPr>
            </w:pPr>
            <w:r>
              <w:rPr>
                <w:sz w:val="16"/>
              </w:rPr>
              <w:t>Addition of new ATG TC 19.4.2.2</w:t>
            </w:r>
          </w:p>
        </w:tc>
        <w:tc>
          <w:tcPr>
            <w:tcW w:w="0" w:type="auto"/>
          </w:tcPr>
          <w:p w14:paraId="0F9F4375" w14:textId="77777777" w:rsidR="00196D2E" w:rsidRPr="006F31DC" w:rsidRDefault="00196D2E" w:rsidP="00553FFA">
            <w:pPr>
              <w:pStyle w:val="TAL"/>
              <w:rPr>
                <w:sz w:val="16"/>
              </w:rPr>
            </w:pPr>
            <w:r>
              <w:rPr>
                <w:sz w:val="16"/>
              </w:rPr>
              <w:t>ZTE Corporation</w:t>
            </w:r>
          </w:p>
        </w:tc>
        <w:tc>
          <w:tcPr>
            <w:tcW w:w="0" w:type="auto"/>
          </w:tcPr>
          <w:p w14:paraId="6BEB8C75" w14:textId="77777777" w:rsidR="00196D2E" w:rsidRPr="006F31DC" w:rsidRDefault="00196D2E" w:rsidP="00553FFA">
            <w:pPr>
              <w:pStyle w:val="TAL"/>
              <w:rPr>
                <w:sz w:val="16"/>
              </w:rPr>
            </w:pPr>
            <w:r>
              <w:rPr>
                <w:sz w:val="16"/>
              </w:rPr>
              <w:t>agreed</w:t>
            </w:r>
          </w:p>
        </w:tc>
        <w:tc>
          <w:tcPr>
            <w:tcW w:w="0" w:type="auto"/>
          </w:tcPr>
          <w:p w14:paraId="4678641B" w14:textId="77777777" w:rsidR="00196D2E" w:rsidRPr="006F31DC" w:rsidRDefault="00196D2E" w:rsidP="00553FFA">
            <w:pPr>
              <w:pStyle w:val="TAL"/>
              <w:rPr>
                <w:sz w:val="16"/>
              </w:rPr>
            </w:pPr>
          </w:p>
        </w:tc>
        <w:tc>
          <w:tcPr>
            <w:tcW w:w="0" w:type="auto"/>
          </w:tcPr>
          <w:p w14:paraId="13A5468A" w14:textId="77777777" w:rsidR="00196D2E" w:rsidRPr="006F31DC" w:rsidRDefault="00196D2E" w:rsidP="00553FFA">
            <w:pPr>
              <w:pStyle w:val="TAL"/>
              <w:rPr>
                <w:sz w:val="16"/>
              </w:rPr>
            </w:pPr>
          </w:p>
        </w:tc>
      </w:tr>
      <w:tr w:rsidR="00196D2E" w14:paraId="34B87B0D" w14:textId="77777777" w:rsidTr="00553FFA">
        <w:tc>
          <w:tcPr>
            <w:tcW w:w="0" w:type="auto"/>
          </w:tcPr>
          <w:p w14:paraId="16478368" w14:textId="77777777" w:rsidR="00196D2E" w:rsidRPr="006F31DC" w:rsidRDefault="00196D2E" w:rsidP="00553FFA">
            <w:pPr>
              <w:pStyle w:val="TAL"/>
              <w:rPr>
                <w:sz w:val="16"/>
              </w:rPr>
            </w:pPr>
            <w:r>
              <w:rPr>
                <w:sz w:val="16"/>
              </w:rPr>
              <w:t>R5-255630</w:t>
            </w:r>
          </w:p>
        </w:tc>
        <w:tc>
          <w:tcPr>
            <w:tcW w:w="0" w:type="auto"/>
          </w:tcPr>
          <w:p w14:paraId="5088EEB8" w14:textId="77777777" w:rsidR="00196D2E" w:rsidRPr="006F31DC" w:rsidRDefault="00196D2E" w:rsidP="00553FFA">
            <w:pPr>
              <w:pStyle w:val="TAL"/>
              <w:rPr>
                <w:sz w:val="16"/>
              </w:rPr>
            </w:pPr>
            <w:r>
              <w:rPr>
                <w:sz w:val="16"/>
              </w:rPr>
              <w:t>Addition of cell configuration for ATG RRM test cases</w:t>
            </w:r>
          </w:p>
        </w:tc>
        <w:tc>
          <w:tcPr>
            <w:tcW w:w="0" w:type="auto"/>
          </w:tcPr>
          <w:p w14:paraId="303ADCB1" w14:textId="77777777" w:rsidR="00196D2E" w:rsidRPr="006F31DC" w:rsidRDefault="00196D2E" w:rsidP="00553FFA">
            <w:pPr>
              <w:pStyle w:val="TAL"/>
              <w:rPr>
                <w:sz w:val="16"/>
              </w:rPr>
            </w:pPr>
            <w:r>
              <w:rPr>
                <w:sz w:val="16"/>
              </w:rPr>
              <w:t>ZTE Corporation</w:t>
            </w:r>
          </w:p>
        </w:tc>
        <w:tc>
          <w:tcPr>
            <w:tcW w:w="0" w:type="auto"/>
          </w:tcPr>
          <w:p w14:paraId="5D312F97" w14:textId="77777777" w:rsidR="00196D2E" w:rsidRPr="006F31DC" w:rsidRDefault="00196D2E" w:rsidP="00553FFA">
            <w:pPr>
              <w:pStyle w:val="TAL"/>
              <w:rPr>
                <w:sz w:val="16"/>
              </w:rPr>
            </w:pPr>
            <w:r>
              <w:rPr>
                <w:sz w:val="16"/>
              </w:rPr>
              <w:t>agreed</w:t>
            </w:r>
          </w:p>
        </w:tc>
        <w:tc>
          <w:tcPr>
            <w:tcW w:w="0" w:type="auto"/>
          </w:tcPr>
          <w:p w14:paraId="42FBA406" w14:textId="77777777" w:rsidR="00196D2E" w:rsidRPr="006F31DC" w:rsidRDefault="00196D2E" w:rsidP="00553FFA">
            <w:pPr>
              <w:pStyle w:val="TAL"/>
              <w:rPr>
                <w:sz w:val="16"/>
              </w:rPr>
            </w:pPr>
          </w:p>
        </w:tc>
        <w:tc>
          <w:tcPr>
            <w:tcW w:w="0" w:type="auto"/>
          </w:tcPr>
          <w:p w14:paraId="4AD050CC" w14:textId="77777777" w:rsidR="00196D2E" w:rsidRPr="006F31DC" w:rsidRDefault="00196D2E" w:rsidP="00553FFA">
            <w:pPr>
              <w:pStyle w:val="TAL"/>
              <w:rPr>
                <w:sz w:val="16"/>
              </w:rPr>
            </w:pPr>
          </w:p>
        </w:tc>
      </w:tr>
      <w:tr w:rsidR="00196D2E" w14:paraId="7B163A42" w14:textId="77777777" w:rsidTr="00553FFA">
        <w:tc>
          <w:tcPr>
            <w:tcW w:w="0" w:type="auto"/>
          </w:tcPr>
          <w:p w14:paraId="24556C81" w14:textId="77777777" w:rsidR="00196D2E" w:rsidRPr="006F31DC" w:rsidRDefault="00196D2E" w:rsidP="00553FFA">
            <w:pPr>
              <w:pStyle w:val="TAL"/>
              <w:rPr>
                <w:sz w:val="16"/>
              </w:rPr>
            </w:pPr>
            <w:r>
              <w:rPr>
                <w:sz w:val="16"/>
              </w:rPr>
              <w:t>R5-255631</w:t>
            </w:r>
          </w:p>
        </w:tc>
        <w:tc>
          <w:tcPr>
            <w:tcW w:w="0" w:type="auto"/>
          </w:tcPr>
          <w:p w14:paraId="7C304EFA" w14:textId="77777777" w:rsidR="00196D2E" w:rsidRPr="006F31DC" w:rsidRDefault="00196D2E" w:rsidP="00553FFA">
            <w:pPr>
              <w:pStyle w:val="TAL"/>
              <w:rPr>
                <w:sz w:val="16"/>
              </w:rPr>
            </w:pPr>
            <w:r>
              <w:rPr>
                <w:sz w:val="16"/>
              </w:rPr>
              <w:t>FR2 MU - PC3 update for OBW UL MIMO test in 38.903</w:t>
            </w:r>
          </w:p>
        </w:tc>
        <w:tc>
          <w:tcPr>
            <w:tcW w:w="0" w:type="auto"/>
          </w:tcPr>
          <w:p w14:paraId="6452BCE9" w14:textId="77777777" w:rsidR="00196D2E" w:rsidRPr="006F31DC" w:rsidRDefault="00196D2E" w:rsidP="00553FFA">
            <w:pPr>
              <w:pStyle w:val="TAL"/>
              <w:rPr>
                <w:sz w:val="16"/>
              </w:rPr>
            </w:pPr>
            <w:r>
              <w:rPr>
                <w:sz w:val="16"/>
              </w:rPr>
              <w:t>Keysight Technologies UK Ltd, Anritsu</w:t>
            </w:r>
          </w:p>
        </w:tc>
        <w:tc>
          <w:tcPr>
            <w:tcW w:w="0" w:type="auto"/>
          </w:tcPr>
          <w:p w14:paraId="55262CA8" w14:textId="77777777" w:rsidR="00196D2E" w:rsidRPr="006F31DC" w:rsidRDefault="00196D2E" w:rsidP="00553FFA">
            <w:pPr>
              <w:pStyle w:val="TAL"/>
              <w:rPr>
                <w:sz w:val="16"/>
              </w:rPr>
            </w:pPr>
            <w:r>
              <w:rPr>
                <w:sz w:val="16"/>
              </w:rPr>
              <w:t>revised</w:t>
            </w:r>
          </w:p>
        </w:tc>
        <w:tc>
          <w:tcPr>
            <w:tcW w:w="0" w:type="auto"/>
          </w:tcPr>
          <w:p w14:paraId="348C0618" w14:textId="77777777" w:rsidR="00196D2E" w:rsidRPr="006F31DC" w:rsidRDefault="00196D2E" w:rsidP="00553FFA">
            <w:pPr>
              <w:pStyle w:val="TAL"/>
              <w:rPr>
                <w:sz w:val="16"/>
              </w:rPr>
            </w:pPr>
          </w:p>
        </w:tc>
        <w:tc>
          <w:tcPr>
            <w:tcW w:w="0" w:type="auto"/>
          </w:tcPr>
          <w:p w14:paraId="7AD2911F" w14:textId="77777777" w:rsidR="00196D2E" w:rsidRPr="006F31DC" w:rsidRDefault="00196D2E" w:rsidP="00553FFA">
            <w:pPr>
              <w:pStyle w:val="TAL"/>
              <w:rPr>
                <w:sz w:val="16"/>
              </w:rPr>
            </w:pPr>
            <w:r>
              <w:rPr>
                <w:sz w:val="16"/>
              </w:rPr>
              <w:t>R5-256892</w:t>
            </w:r>
          </w:p>
        </w:tc>
      </w:tr>
      <w:tr w:rsidR="00196D2E" w14:paraId="3456BEEA" w14:textId="77777777" w:rsidTr="00553FFA">
        <w:tc>
          <w:tcPr>
            <w:tcW w:w="0" w:type="auto"/>
          </w:tcPr>
          <w:p w14:paraId="1EC5FAAD" w14:textId="77777777" w:rsidR="00196D2E" w:rsidRPr="006F31DC" w:rsidRDefault="00196D2E" w:rsidP="00553FFA">
            <w:pPr>
              <w:pStyle w:val="TAL"/>
              <w:rPr>
                <w:sz w:val="16"/>
              </w:rPr>
            </w:pPr>
            <w:r>
              <w:rPr>
                <w:sz w:val="16"/>
              </w:rPr>
              <w:t>R5-255632</w:t>
            </w:r>
          </w:p>
        </w:tc>
        <w:tc>
          <w:tcPr>
            <w:tcW w:w="0" w:type="auto"/>
          </w:tcPr>
          <w:p w14:paraId="2C2E8CB3" w14:textId="77777777" w:rsidR="00196D2E" w:rsidRPr="006F31DC" w:rsidRDefault="00196D2E" w:rsidP="00553FFA">
            <w:pPr>
              <w:pStyle w:val="TAL"/>
              <w:rPr>
                <w:sz w:val="16"/>
              </w:rPr>
            </w:pPr>
            <w:r>
              <w:rPr>
                <w:sz w:val="16"/>
              </w:rPr>
              <w:t>New WID on UE Conformance Test Aspects - Artificial Intelligence (AI)/Machine Learning (ML) for NR Air Interface</w:t>
            </w:r>
          </w:p>
        </w:tc>
        <w:tc>
          <w:tcPr>
            <w:tcW w:w="0" w:type="auto"/>
          </w:tcPr>
          <w:p w14:paraId="10D87E4E" w14:textId="77777777" w:rsidR="00196D2E" w:rsidRPr="006F31DC" w:rsidRDefault="00196D2E" w:rsidP="00553FFA">
            <w:pPr>
              <w:pStyle w:val="TAL"/>
              <w:rPr>
                <w:sz w:val="16"/>
              </w:rPr>
            </w:pPr>
            <w:r>
              <w:rPr>
                <w:sz w:val="16"/>
              </w:rPr>
              <w:t>Qualcomm Incorporated, CMCC, Motorola Mobility</w:t>
            </w:r>
          </w:p>
        </w:tc>
        <w:tc>
          <w:tcPr>
            <w:tcW w:w="0" w:type="auto"/>
          </w:tcPr>
          <w:p w14:paraId="5C72308E" w14:textId="77777777" w:rsidR="00196D2E" w:rsidRPr="006F31DC" w:rsidRDefault="00196D2E" w:rsidP="00553FFA">
            <w:pPr>
              <w:pStyle w:val="TAL"/>
              <w:rPr>
                <w:sz w:val="16"/>
              </w:rPr>
            </w:pPr>
            <w:r>
              <w:rPr>
                <w:sz w:val="16"/>
              </w:rPr>
              <w:t>withdrawn</w:t>
            </w:r>
          </w:p>
        </w:tc>
        <w:tc>
          <w:tcPr>
            <w:tcW w:w="0" w:type="auto"/>
          </w:tcPr>
          <w:p w14:paraId="23BD9699" w14:textId="77777777" w:rsidR="00196D2E" w:rsidRPr="006F31DC" w:rsidRDefault="00196D2E" w:rsidP="00553FFA">
            <w:pPr>
              <w:pStyle w:val="TAL"/>
              <w:rPr>
                <w:sz w:val="16"/>
              </w:rPr>
            </w:pPr>
          </w:p>
        </w:tc>
        <w:tc>
          <w:tcPr>
            <w:tcW w:w="0" w:type="auto"/>
          </w:tcPr>
          <w:p w14:paraId="3B472B59" w14:textId="77777777" w:rsidR="00196D2E" w:rsidRPr="006F31DC" w:rsidRDefault="00196D2E" w:rsidP="00553FFA">
            <w:pPr>
              <w:pStyle w:val="TAL"/>
              <w:rPr>
                <w:sz w:val="16"/>
              </w:rPr>
            </w:pPr>
            <w:r>
              <w:rPr>
                <w:sz w:val="16"/>
              </w:rPr>
              <w:t>-</w:t>
            </w:r>
          </w:p>
        </w:tc>
      </w:tr>
      <w:tr w:rsidR="00196D2E" w14:paraId="74007BE7" w14:textId="77777777" w:rsidTr="00553FFA">
        <w:tc>
          <w:tcPr>
            <w:tcW w:w="0" w:type="auto"/>
          </w:tcPr>
          <w:p w14:paraId="7EE6D8B7" w14:textId="77777777" w:rsidR="00196D2E" w:rsidRPr="006F31DC" w:rsidRDefault="00196D2E" w:rsidP="00553FFA">
            <w:pPr>
              <w:pStyle w:val="TAL"/>
              <w:rPr>
                <w:sz w:val="16"/>
              </w:rPr>
            </w:pPr>
            <w:r>
              <w:rPr>
                <w:sz w:val="16"/>
              </w:rPr>
              <w:t>R5-255633</w:t>
            </w:r>
          </w:p>
        </w:tc>
        <w:tc>
          <w:tcPr>
            <w:tcW w:w="0" w:type="auto"/>
          </w:tcPr>
          <w:p w14:paraId="7914F025" w14:textId="77777777" w:rsidR="00196D2E" w:rsidRPr="006F31DC" w:rsidRDefault="00196D2E" w:rsidP="00553FFA">
            <w:pPr>
              <w:pStyle w:val="TAL"/>
              <w:rPr>
                <w:sz w:val="16"/>
              </w:rPr>
            </w:pPr>
            <w:r>
              <w:rPr>
                <w:sz w:val="16"/>
              </w:rPr>
              <w:t>Add IE SIB26</w:t>
            </w:r>
          </w:p>
        </w:tc>
        <w:tc>
          <w:tcPr>
            <w:tcW w:w="0" w:type="auto"/>
          </w:tcPr>
          <w:p w14:paraId="334DAB76" w14:textId="77777777" w:rsidR="00196D2E" w:rsidRPr="006F31DC" w:rsidRDefault="00196D2E" w:rsidP="00553FFA">
            <w:pPr>
              <w:pStyle w:val="TAL"/>
              <w:rPr>
                <w:sz w:val="16"/>
              </w:rPr>
            </w:pPr>
            <w:r>
              <w:rPr>
                <w:sz w:val="16"/>
              </w:rPr>
              <w:t>Ericsson</w:t>
            </w:r>
          </w:p>
        </w:tc>
        <w:tc>
          <w:tcPr>
            <w:tcW w:w="0" w:type="auto"/>
          </w:tcPr>
          <w:p w14:paraId="45B7969F" w14:textId="77777777" w:rsidR="00196D2E" w:rsidRPr="006F31DC" w:rsidRDefault="00196D2E" w:rsidP="00553FFA">
            <w:pPr>
              <w:pStyle w:val="TAL"/>
              <w:rPr>
                <w:sz w:val="16"/>
              </w:rPr>
            </w:pPr>
            <w:r>
              <w:rPr>
                <w:sz w:val="16"/>
              </w:rPr>
              <w:t>revised</w:t>
            </w:r>
          </w:p>
        </w:tc>
        <w:tc>
          <w:tcPr>
            <w:tcW w:w="0" w:type="auto"/>
          </w:tcPr>
          <w:p w14:paraId="2F1A39EA" w14:textId="77777777" w:rsidR="00196D2E" w:rsidRPr="006F31DC" w:rsidRDefault="00196D2E" w:rsidP="00553FFA">
            <w:pPr>
              <w:pStyle w:val="TAL"/>
              <w:rPr>
                <w:sz w:val="16"/>
              </w:rPr>
            </w:pPr>
          </w:p>
        </w:tc>
        <w:tc>
          <w:tcPr>
            <w:tcW w:w="0" w:type="auto"/>
          </w:tcPr>
          <w:p w14:paraId="1C2C8BEB" w14:textId="77777777" w:rsidR="00196D2E" w:rsidRPr="006F31DC" w:rsidRDefault="00196D2E" w:rsidP="00553FFA">
            <w:pPr>
              <w:pStyle w:val="TAL"/>
              <w:rPr>
                <w:sz w:val="16"/>
              </w:rPr>
            </w:pPr>
            <w:r>
              <w:rPr>
                <w:sz w:val="16"/>
              </w:rPr>
              <w:t>R5-256610</w:t>
            </w:r>
          </w:p>
        </w:tc>
      </w:tr>
      <w:tr w:rsidR="00196D2E" w14:paraId="0C914A7A" w14:textId="77777777" w:rsidTr="00553FFA">
        <w:tc>
          <w:tcPr>
            <w:tcW w:w="0" w:type="auto"/>
          </w:tcPr>
          <w:p w14:paraId="519E3C56" w14:textId="77777777" w:rsidR="00196D2E" w:rsidRPr="006F31DC" w:rsidRDefault="00196D2E" w:rsidP="00553FFA">
            <w:pPr>
              <w:pStyle w:val="TAL"/>
              <w:rPr>
                <w:sz w:val="16"/>
              </w:rPr>
            </w:pPr>
            <w:r>
              <w:rPr>
                <w:sz w:val="16"/>
              </w:rPr>
              <w:t>R5-255634</w:t>
            </w:r>
          </w:p>
        </w:tc>
        <w:tc>
          <w:tcPr>
            <w:tcW w:w="0" w:type="auto"/>
          </w:tcPr>
          <w:p w14:paraId="3E7D8CFA" w14:textId="77777777" w:rsidR="00196D2E" w:rsidRPr="006F31DC" w:rsidRDefault="00196D2E" w:rsidP="00553FFA">
            <w:pPr>
              <w:pStyle w:val="TAL"/>
              <w:rPr>
                <w:sz w:val="16"/>
              </w:rPr>
            </w:pPr>
            <w:r>
              <w:rPr>
                <w:sz w:val="16"/>
              </w:rPr>
              <w:t>Add IE SIB27</w:t>
            </w:r>
          </w:p>
        </w:tc>
        <w:tc>
          <w:tcPr>
            <w:tcW w:w="0" w:type="auto"/>
          </w:tcPr>
          <w:p w14:paraId="71963593" w14:textId="77777777" w:rsidR="00196D2E" w:rsidRPr="006F31DC" w:rsidRDefault="00196D2E" w:rsidP="00553FFA">
            <w:pPr>
              <w:pStyle w:val="TAL"/>
              <w:rPr>
                <w:sz w:val="16"/>
              </w:rPr>
            </w:pPr>
            <w:r>
              <w:rPr>
                <w:sz w:val="16"/>
              </w:rPr>
              <w:t>Ericsson</w:t>
            </w:r>
          </w:p>
        </w:tc>
        <w:tc>
          <w:tcPr>
            <w:tcW w:w="0" w:type="auto"/>
          </w:tcPr>
          <w:p w14:paraId="2A9231AE" w14:textId="77777777" w:rsidR="00196D2E" w:rsidRPr="006F31DC" w:rsidRDefault="00196D2E" w:rsidP="00553FFA">
            <w:pPr>
              <w:pStyle w:val="TAL"/>
              <w:rPr>
                <w:sz w:val="16"/>
              </w:rPr>
            </w:pPr>
            <w:r>
              <w:rPr>
                <w:sz w:val="16"/>
              </w:rPr>
              <w:t>revised</w:t>
            </w:r>
          </w:p>
        </w:tc>
        <w:tc>
          <w:tcPr>
            <w:tcW w:w="0" w:type="auto"/>
          </w:tcPr>
          <w:p w14:paraId="45889BA1" w14:textId="77777777" w:rsidR="00196D2E" w:rsidRPr="006F31DC" w:rsidRDefault="00196D2E" w:rsidP="00553FFA">
            <w:pPr>
              <w:pStyle w:val="TAL"/>
              <w:rPr>
                <w:sz w:val="16"/>
              </w:rPr>
            </w:pPr>
          </w:p>
        </w:tc>
        <w:tc>
          <w:tcPr>
            <w:tcW w:w="0" w:type="auto"/>
          </w:tcPr>
          <w:p w14:paraId="24C74AE7" w14:textId="77777777" w:rsidR="00196D2E" w:rsidRPr="006F31DC" w:rsidRDefault="00196D2E" w:rsidP="00553FFA">
            <w:pPr>
              <w:pStyle w:val="TAL"/>
              <w:rPr>
                <w:sz w:val="16"/>
              </w:rPr>
            </w:pPr>
            <w:r>
              <w:rPr>
                <w:sz w:val="16"/>
              </w:rPr>
              <w:t>R5-256611</w:t>
            </w:r>
          </w:p>
        </w:tc>
      </w:tr>
      <w:tr w:rsidR="00196D2E" w14:paraId="5F119C01" w14:textId="77777777" w:rsidTr="00553FFA">
        <w:tc>
          <w:tcPr>
            <w:tcW w:w="0" w:type="auto"/>
          </w:tcPr>
          <w:p w14:paraId="3CE2D388" w14:textId="77777777" w:rsidR="00196D2E" w:rsidRPr="006F31DC" w:rsidRDefault="00196D2E" w:rsidP="00553FFA">
            <w:pPr>
              <w:pStyle w:val="TAL"/>
              <w:rPr>
                <w:sz w:val="16"/>
              </w:rPr>
            </w:pPr>
            <w:r>
              <w:rPr>
                <w:sz w:val="16"/>
              </w:rPr>
              <w:t>R5-255635</w:t>
            </w:r>
          </w:p>
        </w:tc>
        <w:tc>
          <w:tcPr>
            <w:tcW w:w="0" w:type="auto"/>
          </w:tcPr>
          <w:p w14:paraId="64D9DE7F" w14:textId="77777777" w:rsidR="00196D2E" w:rsidRPr="006F31DC" w:rsidRDefault="00196D2E" w:rsidP="00553FFA">
            <w:pPr>
              <w:pStyle w:val="TAL"/>
              <w:rPr>
                <w:sz w:val="16"/>
              </w:rPr>
            </w:pPr>
            <w:r>
              <w:rPr>
                <w:sz w:val="16"/>
              </w:rPr>
              <w:t>Addition of EVM equalizer spectrum flatness for inter-band EN-DC including FR2 (2NR to 4NR CCs)</w:t>
            </w:r>
          </w:p>
        </w:tc>
        <w:tc>
          <w:tcPr>
            <w:tcW w:w="0" w:type="auto"/>
          </w:tcPr>
          <w:p w14:paraId="1539A307"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5F3004CE" w14:textId="77777777" w:rsidR="00196D2E" w:rsidRPr="006F31DC" w:rsidRDefault="00196D2E" w:rsidP="00553FFA">
            <w:pPr>
              <w:pStyle w:val="TAL"/>
              <w:rPr>
                <w:sz w:val="16"/>
              </w:rPr>
            </w:pPr>
            <w:r>
              <w:rPr>
                <w:sz w:val="16"/>
              </w:rPr>
              <w:t>revised</w:t>
            </w:r>
          </w:p>
        </w:tc>
        <w:tc>
          <w:tcPr>
            <w:tcW w:w="0" w:type="auto"/>
          </w:tcPr>
          <w:p w14:paraId="503534B1" w14:textId="77777777" w:rsidR="00196D2E" w:rsidRPr="006F31DC" w:rsidRDefault="00196D2E" w:rsidP="00553FFA">
            <w:pPr>
              <w:pStyle w:val="TAL"/>
              <w:rPr>
                <w:sz w:val="16"/>
              </w:rPr>
            </w:pPr>
          </w:p>
        </w:tc>
        <w:tc>
          <w:tcPr>
            <w:tcW w:w="0" w:type="auto"/>
          </w:tcPr>
          <w:p w14:paraId="24334CAF" w14:textId="77777777" w:rsidR="00196D2E" w:rsidRPr="006F31DC" w:rsidRDefault="00196D2E" w:rsidP="00553FFA">
            <w:pPr>
              <w:pStyle w:val="TAL"/>
              <w:rPr>
                <w:sz w:val="16"/>
              </w:rPr>
            </w:pPr>
            <w:r>
              <w:rPr>
                <w:sz w:val="16"/>
              </w:rPr>
              <w:t>R5-256841</w:t>
            </w:r>
          </w:p>
        </w:tc>
      </w:tr>
      <w:tr w:rsidR="00196D2E" w14:paraId="59A95404" w14:textId="77777777" w:rsidTr="00553FFA">
        <w:tc>
          <w:tcPr>
            <w:tcW w:w="0" w:type="auto"/>
          </w:tcPr>
          <w:p w14:paraId="419AC8AD" w14:textId="77777777" w:rsidR="00196D2E" w:rsidRPr="006F31DC" w:rsidRDefault="00196D2E" w:rsidP="00553FFA">
            <w:pPr>
              <w:pStyle w:val="TAL"/>
              <w:rPr>
                <w:sz w:val="16"/>
              </w:rPr>
            </w:pPr>
            <w:r>
              <w:rPr>
                <w:sz w:val="16"/>
              </w:rPr>
              <w:t>R5-255636</w:t>
            </w:r>
          </w:p>
        </w:tc>
        <w:tc>
          <w:tcPr>
            <w:tcW w:w="0" w:type="auto"/>
          </w:tcPr>
          <w:p w14:paraId="6A11676B" w14:textId="77777777" w:rsidR="00196D2E" w:rsidRPr="006F31DC" w:rsidRDefault="00196D2E" w:rsidP="00553FFA">
            <w:pPr>
              <w:pStyle w:val="TAL"/>
              <w:rPr>
                <w:sz w:val="16"/>
              </w:rPr>
            </w:pPr>
            <w:r>
              <w:rPr>
                <w:sz w:val="16"/>
              </w:rPr>
              <w:t>Addition of EVM equalizer spectrum flatness for inter-band EN-DC including FR2 (5NR to 8NR CCs)</w:t>
            </w:r>
          </w:p>
        </w:tc>
        <w:tc>
          <w:tcPr>
            <w:tcW w:w="0" w:type="auto"/>
          </w:tcPr>
          <w:p w14:paraId="38B95428"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38DE45AB" w14:textId="77777777" w:rsidR="00196D2E" w:rsidRPr="006F31DC" w:rsidRDefault="00196D2E" w:rsidP="00553FFA">
            <w:pPr>
              <w:pStyle w:val="TAL"/>
              <w:rPr>
                <w:sz w:val="16"/>
              </w:rPr>
            </w:pPr>
            <w:r>
              <w:rPr>
                <w:sz w:val="16"/>
              </w:rPr>
              <w:t>revised</w:t>
            </w:r>
          </w:p>
        </w:tc>
        <w:tc>
          <w:tcPr>
            <w:tcW w:w="0" w:type="auto"/>
          </w:tcPr>
          <w:p w14:paraId="4223815F" w14:textId="77777777" w:rsidR="00196D2E" w:rsidRPr="006F31DC" w:rsidRDefault="00196D2E" w:rsidP="00553FFA">
            <w:pPr>
              <w:pStyle w:val="TAL"/>
              <w:rPr>
                <w:sz w:val="16"/>
              </w:rPr>
            </w:pPr>
          </w:p>
        </w:tc>
        <w:tc>
          <w:tcPr>
            <w:tcW w:w="0" w:type="auto"/>
          </w:tcPr>
          <w:p w14:paraId="6726E197" w14:textId="77777777" w:rsidR="00196D2E" w:rsidRPr="006F31DC" w:rsidRDefault="00196D2E" w:rsidP="00553FFA">
            <w:pPr>
              <w:pStyle w:val="TAL"/>
              <w:rPr>
                <w:sz w:val="16"/>
              </w:rPr>
            </w:pPr>
            <w:r>
              <w:rPr>
                <w:sz w:val="16"/>
              </w:rPr>
              <w:t>R5-256842</w:t>
            </w:r>
          </w:p>
        </w:tc>
      </w:tr>
      <w:tr w:rsidR="00196D2E" w14:paraId="1D2701F1" w14:textId="77777777" w:rsidTr="00553FFA">
        <w:tc>
          <w:tcPr>
            <w:tcW w:w="0" w:type="auto"/>
          </w:tcPr>
          <w:p w14:paraId="50090873" w14:textId="77777777" w:rsidR="00196D2E" w:rsidRPr="006F31DC" w:rsidRDefault="00196D2E" w:rsidP="00553FFA">
            <w:pPr>
              <w:pStyle w:val="TAL"/>
              <w:rPr>
                <w:sz w:val="16"/>
              </w:rPr>
            </w:pPr>
            <w:r>
              <w:rPr>
                <w:sz w:val="16"/>
              </w:rPr>
              <w:t>R5-255637</w:t>
            </w:r>
          </w:p>
        </w:tc>
        <w:tc>
          <w:tcPr>
            <w:tcW w:w="0" w:type="auto"/>
          </w:tcPr>
          <w:p w14:paraId="05960C4E" w14:textId="77777777" w:rsidR="00196D2E" w:rsidRPr="006F31DC" w:rsidRDefault="00196D2E" w:rsidP="00553FFA">
            <w:pPr>
              <w:pStyle w:val="TAL"/>
              <w:rPr>
                <w:sz w:val="16"/>
              </w:rPr>
            </w:pPr>
            <w:r>
              <w:rPr>
                <w:sz w:val="16"/>
              </w:rPr>
              <w:t>Editorial correct to clause title for ATG RRM test case</w:t>
            </w:r>
          </w:p>
        </w:tc>
        <w:tc>
          <w:tcPr>
            <w:tcW w:w="0" w:type="auto"/>
          </w:tcPr>
          <w:p w14:paraId="6862CEB8"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31A16680" w14:textId="77777777" w:rsidR="00196D2E" w:rsidRPr="006F31DC" w:rsidRDefault="00196D2E" w:rsidP="00553FFA">
            <w:pPr>
              <w:pStyle w:val="TAL"/>
              <w:rPr>
                <w:sz w:val="16"/>
              </w:rPr>
            </w:pPr>
            <w:r>
              <w:rPr>
                <w:sz w:val="16"/>
              </w:rPr>
              <w:t>agreed</w:t>
            </w:r>
          </w:p>
        </w:tc>
        <w:tc>
          <w:tcPr>
            <w:tcW w:w="0" w:type="auto"/>
          </w:tcPr>
          <w:p w14:paraId="17E6076E" w14:textId="77777777" w:rsidR="00196D2E" w:rsidRPr="006F31DC" w:rsidRDefault="00196D2E" w:rsidP="00553FFA">
            <w:pPr>
              <w:pStyle w:val="TAL"/>
              <w:rPr>
                <w:sz w:val="16"/>
              </w:rPr>
            </w:pPr>
          </w:p>
        </w:tc>
        <w:tc>
          <w:tcPr>
            <w:tcW w:w="0" w:type="auto"/>
          </w:tcPr>
          <w:p w14:paraId="6EB7D303" w14:textId="77777777" w:rsidR="00196D2E" w:rsidRPr="006F31DC" w:rsidRDefault="00196D2E" w:rsidP="00553FFA">
            <w:pPr>
              <w:pStyle w:val="TAL"/>
              <w:rPr>
                <w:sz w:val="16"/>
              </w:rPr>
            </w:pPr>
          </w:p>
        </w:tc>
      </w:tr>
      <w:tr w:rsidR="00196D2E" w14:paraId="30472199" w14:textId="77777777" w:rsidTr="00553FFA">
        <w:tc>
          <w:tcPr>
            <w:tcW w:w="0" w:type="auto"/>
          </w:tcPr>
          <w:p w14:paraId="7C824B18" w14:textId="77777777" w:rsidR="00196D2E" w:rsidRPr="006F31DC" w:rsidRDefault="00196D2E" w:rsidP="00553FFA">
            <w:pPr>
              <w:pStyle w:val="TAL"/>
              <w:rPr>
                <w:sz w:val="16"/>
              </w:rPr>
            </w:pPr>
            <w:r>
              <w:rPr>
                <w:sz w:val="16"/>
              </w:rPr>
              <w:t>R5-255638</w:t>
            </w:r>
          </w:p>
        </w:tc>
        <w:tc>
          <w:tcPr>
            <w:tcW w:w="0" w:type="auto"/>
          </w:tcPr>
          <w:p w14:paraId="2D87E20A" w14:textId="77777777" w:rsidR="00196D2E" w:rsidRPr="006F31DC" w:rsidRDefault="00196D2E" w:rsidP="00553FFA">
            <w:pPr>
              <w:pStyle w:val="TAL"/>
              <w:rPr>
                <w:sz w:val="16"/>
              </w:rPr>
            </w:pPr>
            <w:r>
              <w:rPr>
                <w:sz w:val="16"/>
              </w:rPr>
              <w:t>Discussion on the pass fail requirement of Demodulation Test cases</w:t>
            </w:r>
          </w:p>
        </w:tc>
        <w:tc>
          <w:tcPr>
            <w:tcW w:w="0" w:type="auto"/>
          </w:tcPr>
          <w:p w14:paraId="50F75919"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C21E827" w14:textId="77777777" w:rsidR="00196D2E" w:rsidRPr="006F31DC" w:rsidRDefault="00196D2E" w:rsidP="00553FFA">
            <w:pPr>
              <w:pStyle w:val="TAL"/>
              <w:rPr>
                <w:sz w:val="16"/>
              </w:rPr>
            </w:pPr>
            <w:r>
              <w:rPr>
                <w:sz w:val="16"/>
              </w:rPr>
              <w:t>noted</w:t>
            </w:r>
          </w:p>
        </w:tc>
        <w:tc>
          <w:tcPr>
            <w:tcW w:w="0" w:type="auto"/>
          </w:tcPr>
          <w:p w14:paraId="7BD3F25C" w14:textId="77777777" w:rsidR="00196D2E" w:rsidRPr="006F31DC" w:rsidRDefault="00196D2E" w:rsidP="00553FFA">
            <w:pPr>
              <w:pStyle w:val="TAL"/>
              <w:rPr>
                <w:sz w:val="16"/>
              </w:rPr>
            </w:pPr>
          </w:p>
        </w:tc>
        <w:tc>
          <w:tcPr>
            <w:tcW w:w="0" w:type="auto"/>
          </w:tcPr>
          <w:p w14:paraId="0D05BD98" w14:textId="77777777" w:rsidR="00196D2E" w:rsidRPr="006F31DC" w:rsidRDefault="00196D2E" w:rsidP="00553FFA">
            <w:pPr>
              <w:pStyle w:val="TAL"/>
              <w:rPr>
                <w:sz w:val="16"/>
              </w:rPr>
            </w:pPr>
          </w:p>
        </w:tc>
      </w:tr>
      <w:tr w:rsidR="00196D2E" w14:paraId="6918DEE6" w14:textId="77777777" w:rsidTr="00553FFA">
        <w:tc>
          <w:tcPr>
            <w:tcW w:w="0" w:type="auto"/>
          </w:tcPr>
          <w:p w14:paraId="33E0B8F5" w14:textId="77777777" w:rsidR="00196D2E" w:rsidRPr="006F31DC" w:rsidRDefault="00196D2E" w:rsidP="00553FFA">
            <w:pPr>
              <w:pStyle w:val="TAL"/>
              <w:rPr>
                <w:sz w:val="16"/>
              </w:rPr>
            </w:pPr>
            <w:r>
              <w:rPr>
                <w:sz w:val="16"/>
              </w:rPr>
              <w:t>R5-255639</w:t>
            </w:r>
          </w:p>
        </w:tc>
        <w:tc>
          <w:tcPr>
            <w:tcW w:w="0" w:type="auto"/>
          </w:tcPr>
          <w:p w14:paraId="4F2468B1" w14:textId="77777777" w:rsidR="00196D2E" w:rsidRPr="006F31DC" w:rsidRDefault="00196D2E" w:rsidP="00553FFA">
            <w:pPr>
              <w:pStyle w:val="TAL"/>
              <w:rPr>
                <w:sz w:val="16"/>
              </w:rPr>
            </w:pPr>
            <w:r>
              <w:rPr>
                <w:sz w:val="16"/>
              </w:rPr>
              <w:t>Update of pass fail requirement decision for NR Demodulation TCs</w:t>
            </w:r>
          </w:p>
        </w:tc>
        <w:tc>
          <w:tcPr>
            <w:tcW w:w="0" w:type="auto"/>
          </w:tcPr>
          <w:p w14:paraId="42D13866"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F6D82AF" w14:textId="77777777" w:rsidR="00196D2E" w:rsidRPr="006F31DC" w:rsidRDefault="00196D2E" w:rsidP="00553FFA">
            <w:pPr>
              <w:pStyle w:val="TAL"/>
              <w:rPr>
                <w:sz w:val="16"/>
              </w:rPr>
            </w:pPr>
            <w:r>
              <w:rPr>
                <w:sz w:val="16"/>
              </w:rPr>
              <w:t>withdrawn</w:t>
            </w:r>
          </w:p>
        </w:tc>
        <w:tc>
          <w:tcPr>
            <w:tcW w:w="0" w:type="auto"/>
          </w:tcPr>
          <w:p w14:paraId="573B676A" w14:textId="77777777" w:rsidR="00196D2E" w:rsidRPr="006F31DC" w:rsidRDefault="00196D2E" w:rsidP="00553FFA">
            <w:pPr>
              <w:pStyle w:val="TAL"/>
              <w:rPr>
                <w:sz w:val="16"/>
              </w:rPr>
            </w:pPr>
          </w:p>
        </w:tc>
        <w:tc>
          <w:tcPr>
            <w:tcW w:w="0" w:type="auto"/>
          </w:tcPr>
          <w:p w14:paraId="1CFB2075" w14:textId="77777777" w:rsidR="00196D2E" w:rsidRPr="006F31DC" w:rsidRDefault="00196D2E" w:rsidP="00553FFA">
            <w:pPr>
              <w:pStyle w:val="TAL"/>
              <w:rPr>
                <w:sz w:val="16"/>
              </w:rPr>
            </w:pPr>
          </w:p>
        </w:tc>
      </w:tr>
      <w:tr w:rsidR="00196D2E" w14:paraId="44C2E5DE" w14:textId="77777777" w:rsidTr="00553FFA">
        <w:tc>
          <w:tcPr>
            <w:tcW w:w="0" w:type="auto"/>
          </w:tcPr>
          <w:p w14:paraId="7A2C18CF" w14:textId="77777777" w:rsidR="00196D2E" w:rsidRPr="006F31DC" w:rsidRDefault="00196D2E" w:rsidP="00553FFA">
            <w:pPr>
              <w:pStyle w:val="TAL"/>
              <w:rPr>
                <w:sz w:val="16"/>
              </w:rPr>
            </w:pPr>
            <w:r>
              <w:rPr>
                <w:sz w:val="16"/>
              </w:rPr>
              <w:t>R5-255640</w:t>
            </w:r>
          </w:p>
        </w:tc>
        <w:tc>
          <w:tcPr>
            <w:tcW w:w="0" w:type="auto"/>
          </w:tcPr>
          <w:p w14:paraId="08C0B5B0" w14:textId="77777777" w:rsidR="00196D2E" w:rsidRPr="006F31DC" w:rsidRDefault="00196D2E" w:rsidP="00553FFA">
            <w:pPr>
              <w:pStyle w:val="TAL"/>
              <w:rPr>
                <w:sz w:val="16"/>
              </w:rPr>
            </w:pPr>
            <w:r>
              <w:rPr>
                <w:sz w:val="16"/>
              </w:rPr>
              <w:t>Update of pass fail requirement decision for NR NTN Demodulation TCs</w:t>
            </w:r>
          </w:p>
        </w:tc>
        <w:tc>
          <w:tcPr>
            <w:tcW w:w="0" w:type="auto"/>
          </w:tcPr>
          <w:p w14:paraId="6406D769"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582B301" w14:textId="77777777" w:rsidR="00196D2E" w:rsidRPr="006F31DC" w:rsidRDefault="00196D2E" w:rsidP="00553FFA">
            <w:pPr>
              <w:pStyle w:val="TAL"/>
              <w:rPr>
                <w:sz w:val="16"/>
              </w:rPr>
            </w:pPr>
            <w:r>
              <w:rPr>
                <w:sz w:val="16"/>
              </w:rPr>
              <w:t>withdrawn</w:t>
            </w:r>
          </w:p>
        </w:tc>
        <w:tc>
          <w:tcPr>
            <w:tcW w:w="0" w:type="auto"/>
          </w:tcPr>
          <w:p w14:paraId="321A21BA" w14:textId="77777777" w:rsidR="00196D2E" w:rsidRPr="006F31DC" w:rsidRDefault="00196D2E" w:rsidP="00553FFA">
            <w:pPr>
              <w:pStyle w:val="TAL"/>
              <w:rPr>
                <w:sz w:val="16"/>
              </w:rPr>
            </w:pPr>
          </w:p>
        </w:tc>
        <w:tc>
          <w:tcPr>
            <w:tcW w:w="0" w:type="auto"/>
          </w:tcPr>
          <w:p w14:paraId="2F8CB9DB" w14:textId="77777777" w:rsidR="00196D2E" w:rsidRPr="006F31DC" w:rsidRDefault="00196D2E" w:rsidP="00553FFA">
            <w:pPr>
              <w:pStyle w:val="TAL"/>
              <w:rPr>
                <w:sz w:val="16"/>
              </w:rPr>
            </w:pPr>
          </w:p>
        </w:tc>
      </w:tr>
      <w:tr w:rsidR="00196D2E" w14:paraId="11A45F2A" w14:textId="77777777" w:rsidTr="00553FFA">
        <w:tc>
          <w:tcPr>
            <w:tcW w:w="0" w:type="auto"/>
          </w:tcPr>
          <w:p w14:paraId="03F9514A" w14:textId="77777777" w:rsidR="00196D2E" w:rsidRPr="006F31DC" w:rsidRDefault="00196D2E" w:rsidP="00553FFA">
            <w:pPr>
              <w:pStyle w:val="TAL"/>
              <w:rPr>
                <w:sz w:val="16"/>
              </w:rPr>
            </w:pPr>
            <w:r>
              <w:rPr>
                <w:sz w:val="16"/>
              </w:rPr>
              <w:t>R5-255641</w:t>
            </w:r>
          </w:p>
        </w:tc>
        <w:tc>
          <w:tcPr>
            <w:tcW w:w="0" w:type="auto"/>
          </w:tcPr>
          <w:p w14:paraId="0EB03CFB" w14:textId="77777777" w:rsidR="00196D2E" w:rsidRPr="006F31DC" w:rsidRDefault="00196D2E" w:rsidP="00553FFA">
            <w:pPr>
              <w:pStyle w:val="TAL"/>
              <w:rPr>
                <w:sz w:val="16"/>
              </w:rPr>
            </w:pPr>
            <w:r>
              <w:rPr>
                <w:sz w:val="16"/>
              </w:rPr>
              <w:t>Update of pass fail requirement decision for IoT NTN Demodulation TCs</w:t>
            </w:r>
          </w:p>
        </w:tc>
        <w:tc>
          <w:tcPr>
            <w:tcW w:w="0" w:type="auto"/>
          </w:tcPr>
          <w:p w14:paraId="1A202C66"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F53F5E8" w14:textId="77777777" w:rsidR="00196D2E" w:rsidRPr="006F31DC" w:rsidRDefault="00196D2E" w:rsidP="00553FFA">
            <w:pPr>
              <w:pStyle w:val="TAL"/>
              <w:rPr>
                <w:sz w:val="16"/>
              </w:rPr>
            </w:pPr>
            <w:r>
              <w:rPr>
                <w:sz w:val="16"/>
              </w:rPr>
              <w:t>withdrawn</w:t>
            </w:r>
          </w:p>
        </w:tc>
        <w:tc>
          <w:tcPr>
            <w:tcW w:w="0" w:type="auto"/>
          </w:tcPr>
          <w:p w14:paraId="330DAF9B" w14:textId="77777777" w:rsidR="00196D2E" w:rsidRPr="006F31DC" w:rsidRDefault="00196D2E" w:rsidP="00553FFA">
            <w:pPr>
              <w:pStyle w:val="TAL"/>
              <w:rPr>
                <w:sz w:val="16"/>
              </w:rPr>
            </w:pPr>
          </w:p>
        </w:tc>
        <w:tc>
          <w:tcPr>
            <w:tcW w:w="0" w:type="auto"/>
          </w:tcPr>
          <w:p w14:paraId="2F169D7C" w14:textId="77777777" w:rsidR="00196D2E" w:rsidRPr="006F31DC" w:rsidRDefault="00196D2E" w:rsidP="00553FFA">
            <w:pPr>
              <w:pStyle w:val="TAL"/>
              <w:rPr>
                <w:sz w:val="16"/>
              </w:rPr>
            </w:pPr>
          </w:p>
        </w:tc>
      </w:tr>
      <w:tr w:rsidR="00196D2E" w14:paraId="17B82768" w14:textId="77777777" w:rsidTr="00553FFA">
        <w:tc>
          <w:tcPr>
            <w:tcW w:w="0" w:type="auto"/>
          </w:tcPr>
          <w:p w14:paraId="69E37BD0" w14:textId="77777777" w:rsidR="00196D2E" w:rsidRPr="006F31DC" w:rsidRDefault="00196D2E" w:rsidP="00553FFA">
            <w:pPr>
              <w:pStyle w:val="TAL"/>
              <w:rPr>
                <w:sz w:val="16"/>
              </w:rPr>
            </w:pPr>
            <w:r>
              <w:rPr>
                <w:sz w:val="16"/>
              </w:rPr>
              <w:t>R5-255642</w:t>
            </w:r>
          </w:p>
        </w:tc>
        <w:tc>
          <w:tcPr>
            <w:tcW w:w="0" w:type="auto"/>
          </w:tcPr>
          <w:p w14:paraId="5711C52F" w14:textId="77777777" w:rsidR="00196D2E" w:rsidRPr="006F31DC" w:rsidRDefault="00196D2E" w:rsidP="00553FFA">
            <w:pPr>
              <w:pStyle w:val="TAL"/>
              <w:rPr>
                <w:sz w:val="16"/>
              </w:rPr>
            </w:pPr>
            <w:r>
              <w:rPr>
                <w:sz w:val="16"/>
              </w:rPr>
              <w:t>Update of pass fail requirement decision for LTE Demodulation TCs</w:t>
            </w:r>
          </w:p>
        </w:tc>
        <w:tc>
          <w:tcPr>
            <w:tcW w:w="0" w:type="auto"/>
          </w:tcPr>
          <w:p w14:paraId="5FC6881F"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E60E440" w14:textId="77777777" w:rsidR="00196D2E" w:rsidRPr="006F31DC" w:rsidRDefault="00196D2E" w:rsidP="00553FFA">
            <w:pPr>
              <w:pStyle w:val="TAL"/>
              <w:rPr>
                <w:sz w:val="16"/>
              </w:rPr>
            </w:pPr>
            <w:r>
              <w:rPr>
                <w:sz w:val="16"/>
              </w:rPr>
              <w:t>withdrawn</w:t>
            </w:r>
          </w:p>
        </w:tc>
        <w:tc>
          <w:tcPr>
            <w:tcW w:w="0" w:type="auto"/>
          </w:tcPr>
          <w:p w14:paraId="46216708" w14:textId="77777777" w:rsidR="00196D2E" w:rsidRPr="006F31DC" w:rsidRDefault="00196D2E" w:rsidP="00553FFA">
            <w:pPr>
              <w:pStyle w:val="TAL"/>
              <w:rPr>
                <w:sz w:val="16"/>
              </w:rPr>
            </w:pPr>
          </w:p>
        </w:tc>
        <w:tc>
          <w:tcPr>
            <w:tcW w:w="0" w:type="auto"/>
          </w:tcPr>
          <w:p w14:paraId="0A7A7A72" w14:textId="77777777" w:rsidR="00196D2E" w:rsidRPr="006F31DC" w:rsidRDefault="00196D2E" w:rsidP="00553FFA">
            <w:pPr>
              <w:pStyle w:val="TAL"/>
              <w:rPr>
                <w:sz w:val="16"/>
              </w:rPr>
            </w:pPr>
          </w:p>
        </w:tc>
      </w:tr>
      <w:tr w:rsidR="00196D2E" w14:paraId="09908C45" w14:textId="77777777" w:rsidTr="00553FFA">
        <w:tc>
          <w:tcPr>
            <w:tcW w:w="0" w:type="auto"/>
          </w:tcPr>
          <w:p w14:paraId="0ECC78E8" w14:textId="77777777" w:rsidR="00196D2E" w:rsidRPr="006F31DC" w:rsidRDefault="00196D2E" w:rsidP="00553FFA">
            <w:pPr>
              <w:pStyle w:val="TAL"/>
              <w:rPr>
                <w:sz w:val="16"/>
              </w:rPr>
            </w:pPr>
            <w:r>
              <w:rPr>
                <w:sz w:val="16"/>
              </w:rPr>
              <w:t>R5-255643</w:t>
            </w:r>
          </w:p>
        </w:tc>
        <w:tc>
          <w:tcPr>
            <w:tcW w:w="0" w:type="auto"/>
          </w:tcPr>
          <w:p w14:paraId="554711A1" w14:textId="77777777" w:rsidR="00196D2E" w:rsidRPr="006F31DC" w:rsidRDefault="00196D2E" w:rsidP="00553FFA">
            <w:pPr>
              <w:pStyle w:val="TAL"/>
              <w:rPr>
                <w:sz w:val="16"/>
              </w:rPr>
            </w:pPr>
            <w:r>
              <w:rPr>
                <w:sz w:val="16"/>
              </w:rPr>
              <w:t>Discussion on the correctness of ephemeris in RAN5 for NTN</w:t>
            </w:r>
          </w:p>
        </w:tc>
        <w:tc>
          <w:tcPr>
            <w:tcW w:w="0" w:type="auto"/>
          </w:tcPr>
          <w:p w14:paraId="227C33EB"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1E07D77" w14:textId="77777777" w:rsidR="00196D2E" w:rsidRPr="006F31DC" w:rsidRDefault="00196D2E" w:rsidP="00553FFA">
            <w:pPr>
              <w:pStyle w:val="TAL"/>
              <w:rPr>
                <w:sz w:val="16"/>
              </w:rPr>
            </w:pPr>
            <w:r>
              <w:rPr>
                <w:sz w:val="16"/>
              </w:rPr>
              <w:t>noted</w:t>
            </w:r>
          </w:p>
        </w:tc>
        <w:tc>
          <w:tcPr>
            <w:tcW w:w="0" w:type="auto"/>
          </w:tcPr>
          <w:p w14:paraId="6C39EF75" w14:textId="77777777" w:rsidR="00196D2E" w:rsidRPr="006F31DC" w:rsidRDefault="00196D2E" w:rsidP="00553FFA">
            <w:pPr>
              <w:pStyle w:val="TAL"/>
              <w:rPr>
                <w:sz w:val="16"/>
              </w:rPr>
            </w:pPr>
          </w:p>
        </w:tc>
        <w:tc>
          <w:tcPr>
            <w:tcW w:w="0" w:type="auto"/>
          </w:tcPr>
          <w:p w14:paraId="05A4424F" w14:textId="77777777" w:rsidR="00196D2E" w:rsidRPr="006F31DC" w:rsidRDefault="00196D2E" w:rsidP="00553FFA">
            <w:pPr>
              <w:pStyle w:val="TAL"/>
              <w:rPr>
                <w:sz w:val="16"/>
              </w:rPr>
            </w:pPr>
          </w:p>
        </w:tc>
      </w:tr>
      <w:tr w:rsidR="00196D2E" w14:paraId="31B1DBCB" w14:textId="77777777" w:rsidTr="00553FFA">
        <w:tc>
          <w:tcPr>
            <w:tcW w:w="0" w:type="auto"/>
          </w:tcPr>
          <w:p w14:paraId="0961F60E" w14:textId="77777777" w:rsidR="00196D2E" w:rsidRPr="006F31DC" w:rsidRDefault="00196D2E" w:rsidP="00553FFA">
            <w:pPr>
              <w:pStyle w:val="TAL"/>
              <w:rPr>
                <w:sz w:val="16"/>
              </w:rPr>
            </w:pPr>
            <w:r>
              <w:rPr>
                <w:sz w:val="16"/>
              </w:rPr>
              <w:t>R5-255644</w:t>
            </w:r>
          </w:p>
        </w:tc>
        <w:tc>
          <w:tcPr>
            <w:tcW w:w="0" w:type="auto"/>
          </w:tcPr>
          <w:p w14:paraId="0E293967" w14:textId="77777777" w:rsidR="00196D2E" w:rsidRPr="006F31DC" w:rsidRDefault="00196D2E" w:rsidP="00553FFA">
            <w:pPr>
              <w:pStyle w:val="TAL"/>
              <w:rPr>
                <w:sz w:val="16"/>
              </w:rPr>
            </w:pPr>
            <w:r>
              <w:rPr>
                <w:sz w:val="16"/>
              </w:rPr>
              <w:t>Correction to ATG RRM test case 19.2.3.2.1 with TT</w:t>
            </w:r>
          </w:p>
        </w:tc>
        <w:tc>
          <w:tcPr>
            <w:tcW w:w="0" w:type="auto"/>
          </w:tcPr>
          <w:p w14:paraId="5E8BCE60" w14:textId="77777777" w:rsidR="00196D2E" w:rsidRPr="006F31DC" w:rsidRDefault="00196D2E" w:rsidP="00553FFA">
            <w:pPr>
              <w:pStyle w:val="TAL"/>
              <w:rPr>
                <w:sz w:val="16"/>
              </w:rPr>
            </w:pPr>
            <w:r>
              <w:rPr>
                <w:sz w:val="16"/>
              </w:rPr>
              <w:t>ZTE Corporation</w:t>
            </w:r>
          </w:p>
        </w:tc>
        <w:tc>
          <w:tcPr>
            <w:tcW w:w="0" w:type="auto"/>
          </w:tcPr>
          <w:p w14:paraId="34792E4A" w14:textId="77777777" w:rsidR="00196D2E" w:rsidRPr="006F31DC" w:rsidRDefault="00196D2E" w:rsidP="00553FFA">
            <w:pPr>
              <w:pStyle w:val="TAL"/>
              <w:rPr>
                <w:sz w:val="16"/>
              </w:rPr>
            </w:pPr>
            <w:r>
              <w:rPr>
                <w:sz w:val="16"/>
              </w:rPr>
              <w:t>agreed</w:t>
            </w:r>
          </w:p>
        </w:tc>
        <w:tc>
          <w:tcPr>
            <w:tcW w:w="0" w:type="auto"/>
          </w:tcPr>
          <w:p w14:paraId="27F19890" w14:textId="77777777" w:rsidR="00196D2E" w:rsidRPr="006F31DC" w:rsidRDefault="00196D2E" w:rsidP="00553FFA">
            <w:pPr>
              <w:pStyle w:val="TAL"/>
              <w:rPr>
                <w:sz w:val="16"/>
              </w:rPr>
            </w:pPr>
          </w:p>
        </w:tc>
        <w:tc>
          <w:tcPr>
            <w:tcW w:w="0" w:type="auto"/>
          </w:tcPr>
          <w:p w14:paraId="7A769151" w14:textId="77777777" w:rsidR="00196D2E" w:rsidRPr="006F31DC" w:rsidRDefault="00196D2E" w:rsidP="00553FFA">
            <w:pPr>
              <w:pStyle w:val="TAL"/>
              <w:rPr>
                <w:sz w:val="16"/>
              </w:rPr>
            </w:pPr>
          </w:p>
        </w:tc>
      </w:tr>
      <w:tr w:rsidR="00196D2E" w14:paraId="16879F28" w14:textId="77777777" w:rsidTr="00553FFA">
        <w:tc>
          <w:tcPr>
            <w:tcW w:w="0" w:type="auto"/>
          </w:tcPr>
          <w:p w14:paraId="0F49CEE5" w14:textId="77777777" w:rsidR="00196D2E" w:rsidRPr="006F31DC" w:rsidRDefault="00196D2E" w:rsidP="00553FFA">
            <w:pPr>
              <w:pStyle w:val="TAL"/>
              <w:rPr>
                <w:sz w:val="16"/>
              </w:rPr>
            </w:pPr>
            <w:r>
              <w:rPr>
                <w:sz w:val="16"/>
              </w:rPr>
              <w:t>R5-255645</w:t>
            </w:r>
          </w:p>
        </w:tc>
        <w:tc>
          <w:tcPr>
            <w:tcW w:w="0" w:type="auto"/>
          </w:tcPr>
          <w:p w14:paraId="1D92D9FF" w14:textId="77777777" w:rsidR="00196D2E" w:rsidRPr="006F31DC" w:rsidRDefault="00196D2E" w:rsidP="00553FFA">
            <w:pPr>
              <w:pStyle w:val="TAL"/>
              <w:rPr>
                <w:sz w:val="16"/>
              </w:rPr>
            </w:pPr>
            <w:r>
              <w:rPr>
                <w:sz w:val="16"/>
              </w:rPr>
              <w:t>Correction to ATG RRM test case 19.2.3.2.2 with TT</w:t>
            </w:r>
          </w:p>
        </w:tc>
        <w:tc>
          <w:tcPr>
            <w:tcW w:w="0" w:type="auto"/>
          </w:tcPr>
          <w:p w14:paraId="25C1C4F5" w14:textId="77777777" w:rsidR="00196D2E" w:rsidRPr="006F31DC" w:rsidRDefault="00196D2E" w:rsidP="00553FFA">
            <w:pPr>
              <w:pStyle w:val="TAL"/>
              <w:rPr>
                <w:sz w:val="16"/>
              </w:rPr>
            </w:pPr>
            <w:r>
              <w:rPr>
                <w:sz w:val="16"/>
              </w:rPr>
              <w:t>ZTE Corporation</w:t>
            </w:r>
          </w:p>
        </w:tc>
        <w:tc>
          <w:tcPr>
            <w:tcW w:w="0" w:type="auto"/>
          </w:tcPr>
          <w:p w14:paraId="15ADC31F" w14:textId="77777777" w:rsidR="00196D2E" w:rsidRPr="006F31DC" w:rsidRDefault="00196D2E" w:rsidP="00553FFA">
            <w:pPr>
              <w:pStyle w:val="TAL"/>
              <w:rPr>
                <w:sz w:val="16"/>
              </w:rPr>
            </w:pPr>
            <w:r>
              <w:rPr>
                <w:sz w:val="16"/>
              </w:rPr>
              <w:t>agreed</w:t>
            </w:r>
          </w:p>
        </w:tc>
        <w:tc>
          <w:tcPr>
            <w:tcW w:w="0" w:type="auto"/>
          </w:tcPr>
          <w:p w14:paraId="4623471D" w14:textId="77777777" w:rsidR="00196D2E" w:rsidRPr="006F31DC" w:rsidRDefault="00196D2E" w:rsidP="00553FFA">
            <w:pPr>
              <w:pStyle w:val="TAL"/>
              <w:rPr>
                <w:sz w:val="16"/>
              </w:rPr>
            </w:pPr>
          </w:p>
        </w:tc>
        <w:tc>
          <w:tcPr>
            <w:tcW w:w="0" w:type="auto"/>
          </w:tcPr>
          <w:p w14:paraId="526C0EFB" w14:textId="77777777" w:rsidR="00196D2E" w:rsidRPr="006F31DC" w:rsidRDefault="00196D2E" w:rsidP="00553FFA">
            <w:pPr>
              <w:pStyle w:val="TAL"/>
              <w:rPr>
                <w:sz w:val="16"/>
              </w:rPr>
            </w:pPr>
          </w:p>
        </w:tc>
      </w:tr>
      <w:tr w:rsidR="00196D2E" w14:paraId="7C05E7A8" w14:textId="77777777" w:rsidTr="00553FFA">
        <w:tc>
          <w:tcPr>
            <w:tcW w:w="0" w:type="auto"/>
          </w:tcPr>
          <w:p w14:paraId="6BF1918D" w14:textId="77777777" w:rsidR="00196D2E" w:rsidRPr="006F31DC" w:rsidRDefault="00196D2E" w:rsidP="00553FFA">
            <w:pPr>
              <w:pStyle w:val="TAL"/>
              <w:rPr>
                <w:sz w:val="16"/>
              </w:rPr>
            </w:pPr>
            <w:r>
              <w:rPr>
                <w:sz w:val="16"/>
              </w:rPr>
              <w:t>R5-255646</w:t>
            </w:r>
          </w:p>
        </w:tc>
        <w:tc>
          <w:tcPr>
            <w:tcW w:w="0" w:type="auto"/>
          </w:tcPr>
          <w:p w14:paraId="2D69CE20" w14:textId="77777777" w:rsidR="00196D2E" w:rsidRPr="006F31DC" w:rsidRDefault="00196D2E" w:rsidP="00553FFA">
            <w:pPr>
              <w:pStyle w:val="TAL"/>
              <w:rPr>
                <w:sz w:val="16"/>
              </w:rPr>
            </w:pPr>
            <w:r>
              <w:rPr>
                <w:sz w:val="16"/>
              </w:rPr>
              <w:t>Correction to Annex F for ATG test cases including TT</w:t>
            </w:r>
          </w:p>
        </w:tc>
        <w:tc>
          <w:tcPr>
            <w:tcW w:w="0" w:type="auto"/>
          </w:tcPr>
          <w:p w14:paraId="4F157DDC" w14:textId="77777777" w:rsidR="00196D2E" w:rsidRPr="006F31DC" w:rsidRDefault="00196D2E" w:rsidP="00553FFA">
            <w:pPr>
              <w:pStyle w:val="TAL"/>
              <w:rPr>
                <w:sz w:val="16"/>
              </w:rPr>
            </w:pPr>
            <w:r>
              <w:rPr>
                <w:sz w:val="16"/>
              </w:rPr>
              <w:t>ZTE Corporation</w:t>
            </w:r>
          </w:p>
        </w:tc>
        <w:tc>
          <w:tcPr>
            <w:tcW w:w="0" w:type="auto"/>
          </w:tcPr>
          <w:p w14:paraId="068A51C5" w14:textId="77777777" w:rsidR="00196D2E" w:rsidRPr="006F31DC" w:rsidRDefault="00196D2E" w:rsidP="00553FFA">
            <w:pPr>
              <w:pStyle w:val="TAL"/>
              <w:rPr>
                <w:sz w:val="16"/>
              </w:rPr>
            </w:pPr>
            <w:r>
              <w:rPr>
                <w:sz w:val="16"/>
              </w:rPr>
              <w:t>revised</w:t>
            </w:r>
          </w:p>
        </w:tc>
        <w:tc>
          <w:tcPr>
            <w:tcW w:w="0" w:type="auto"/>
          </w:tcPr>
          <w:p w14:paraId="036F94D0" w14:textId="77777777" w:rsidR="00196D2E" w:rsidRPr="006F31DC" w:rsidRDefault="00196D2E" w:rsidP="00553FFA">
            <w:pPr>
              <w:pStyle w:val="TAL"/>
              <w:rPr>
                <w:sz w:val="16"/>
              </w:rPr>
            </w:pPr>
          </w:p>
        </w:tc>
        <w:tc>
          <w:tcPr>
            <w:tcW w:w="0" w:type="auto"/>
          </w:tcPr>
          <w:p w14:paraId="6AACA369" w14:textId="77777777" w:rsidR="00196D2E" w:rsidRPr="006F31DC" w:rsidRDefault="00196D2E" w:rsidP="00553FFA">
            <w:pPr>
              <w:pStyle w:val="TAL"/>
              <w:rPr>
                <w:sz w:val="16"/>
              </w:rPr>
            </w:pPr>
            <w:r>
              <w:rPr>
                <w:sz w:val="16"/>
              </w:rPr>
              <w:t>R5-256898</w:t>
            </w:r>
          </w:p>
        </w:tc>
      </w:tr>
      <w:tr w:rsidR="00196D2E" w14:paraId="1D44C098" w14:textId="77777777" w:rsidTr="00553FFA">
        <w:tc>
          <w:tcPr>
            <w:tcW w:w="0" w:type="auto"/>
          </w:tcPr>
          <w:p w14:paraId="0995032F" w14:textId="77777777" w:rsidR="00196D2E" w:rsidRPr="006F31DC" w:rsidRDefault="00196D2E" w:rsidP="00553FFA">
            <w:pPr>
              <w:pStyle w:val="TAL"/>
              <w:rPr>
                <w:sz w:val="16"/>
              </w:rPr>
            </w:pPr>
            <w:r>
              <w:rPr>
                <w:sz w:val="16"/>
              </w:rPr>
              <w:t>R5-255647</w:t>
            </w:r>
          </w:p>
        </w:tc>
        <w:tc>
          <w:tcPr>
            <w:tcW w:w="0" w:type="auto"/>
          </w:tcPr>
          <w:p w14:paraId="34A7CBF6" w14:textId="77777777" w:rsidR="00196D2E" w:rsidRPr="006F31DC" w:rsidRDefault="00196D2E" w:rsidP="00553FFA">
            <w:pPr>
              <w:pStyle w:val="TAL"/>
              <w:rPr>
                <w:sz w:val="16"/>
              </w:rPr>
            </w:pPr>
            <w:r>
              <w:rPr>
                <w:sz w:val="16"/>
              </w:rPr>
              <w:t>TT analysis for ATG RRM test cases 19.2.3.2.1 and 19.2.3.2.2</w:t>
            </w:r>
          </w:p>
        </w:tc>
        <w:tc>
          <w:tcPr>
            <w:tcW w:w="0" w:type="auto"/>
          </w:tcPr>
          <w:p w14:paraId="24486473" w14:textId="77777777" w:rsidR="00196D2E" w:rsidRPr="006F31DC" w:rsidRDefault="00196D2E" w:rsidP="00553FFA">
            <w:pPr>
              <w:pStyle w:val="TAL"/>
              <w:rPr>
                <w:sz w:val="16"/>
              </w:rPr>
            </w:pPr>
            <w:r>
              <w:rPr>
                <w:sz w:val="16"/>
              </w:rPr>
              <w:t>ZTE Corporation</w:t>
            </w:r>
          </w:p>
        </w:tc>
        <w:tc>
          <w:tcPr>
            <w:tcW w:w="0" w:type="auto"/>
          </w:tcPr>
          <w:p w14:paraId="08425F94" w14:textId="77777777" w:rsidR="00196D2E" w:rsidRPr="006F31DC" w:rsidRDefault="00196D2E" w:rsidP="00553FFA">
            <w:pPr>
              <w:pStyle w:val="TAL"/>
              <w:rPr>
                <w:sz w:val="16"/>
              </w:rPr>
            </w:pPr>
            <w:r>
              <w:rPr>
                <w:sz w:val="16"/>
              </w:rPr>
              <w:t>revised</w:t>
            </w:r>
          </w:p>
        </w:tc>
        <w:tc>
          <w:tcPr>
            <w:tcW w:w="0" w:type="auto"/>
          </w:tcPr>
          <w:p w14:paraId="75597566" w14:textId="77777777" w:rsidR="00196D2E" w:rsidRPr="006F31DC" w:rsidRDefault="00196D2E" w:rsidP="00553FFA">
            <w:pPr>
              <w:pStyle w:val="TAL"/>
              <w:rPr>
                <w:sz w:val="16"/>
              </w:rPr>
            </w:pPr>
          </w:p>
        </w:tc>
        <w:tc>
          <w:tcPr>
            <w:tcW w:w="0" w:type="auto"/>
          </w:tcPr>
          <w:p w14:paraId="03F9B295" w14:textId="77777777" w:rsidR="00196D2E" w:rsidRPr="006F31DC" w:rsidRDefault="00196D2E" w:rsidP="00553FFA">
            <w:pPr>
              <w:pStyle w:val="TAL"/>
              <w:rPr>
                <w:sz w:val="16"/>
              </w:rPr>
            </w:pPr>
            <w:r>
              <w:rPr>
                <w:sz w:val="16"/>
              </w:rPr>
              <w:t>R5-256901</w:t>
            </w:r>
          </w:p>
        </w:tc>
      </w:tr>
      <w:tr w:rsidR="00196D2E" w14:paraId="3EC18443" w14:textId="77777777" w:rsidTr="00553FFA">
        <w:tc>
          <w:tcPr>
            <w:tcW w:w="0" w:type="auto"/>
          </w:tcPr>
          <w:p w14:paraId="719D3F1D" w14:textId="77777777" w:rsidR="00196D2E" w:rsidRPr="006F31DC" w:rsidRDefault="00196D2E" w:rsidP="00553FFA">
            <w:pPr>
              <w:pStyle w:val="TAL"/>
              <w:rPr>
                <w:sz w:val="16"/>
              </w:rPr>
            </w:pPr>
            <w:r>
              <w:rPr>
                <w:sz w:val="16"/>
              </w:rPr>
              <w:t>R5-255648</w:t>
            </w:r>
          </w:p>
        </w:tc>
        <w:tc>
          <w:tcPr>
            <w:tcW w:w="0" w:type="auto"/>
          </w:tcPr>
          <w:p w14:paraId="388B28B5" w14:textId="77777777" w:rsidR="00196D2E" w:rsidRPr="006F31DC" w:rsidRDefault="00196D2E" w:rsidP="00553FFA">
            <w:pPr>
              <w:pStyle w:val="TAL"/>
              <w:rPr>
                <w:sz w:val="16"/>
              </w:rPr>
            </w:pPr>
            <w:r>
              <w:rPr>
                <w:sz w:val="16"/>
              </w:rPr>
              <w:t>SR UE Conformance NR demodulation performance evolution RAN5#109</w:t>
            </w:r>
          </w:p>
        </w:tc>
        <w:tc>
          <w:tcPr>
            <w:tcW w:w="0" w:type="auto"/>
          </w:tcPr>
          <w:p w14:paraId="4DA57441" w14:textId="77777777" w:rsidR="00196D2E" w:rsidRPr="006F31DC" w:rsidRDefault="00196D2E" w:rsidP="00553FFA">
            <w:pPr>
              <w:pStyle w:val="TAL"/>
              <w:rPr>
                <w:sz w:val="16"/>
              </w:rPr>
            </w:pPr>
            <w:r>
              <w:rPr>
                <w:sz w:val="16"/>
              </w:rPr>
              <w:t>China Telecom</w:t>
            </w:r>
          </w:p>
        </w:tc>
        <w:tc>
          <w:tcPr>
            <w:tcW w:w="0" w:type="auto"/>
          </w:tcPr>
          <w:p w14:paraId="5F69CCE9" w14:textId="77777777" w:rsidR="00196D2E" w:rsidRPr="006F31DC" w:rsidRDefault="00196D2E" w:rsidP="00553FFA">
            <w:pPr>
              <w:pStyle w:val="TAL"/>
              <w:rPr>
                <w:sz w:val="16"/>
              </w:rPr>
            </w:pPr>
            <w:r>
              <w:rPr>
                <w:sz w:val="16"/>
              </w:rPr>
              <w:t>noted</w:t>
            </w:r>
          </w:p>
        </w:tc>
        <w:tc>
          <w:tcPr>
            <w:tcW w:w="0" w:type="auto"/>
          </w:tcPr>
          <w:p w14:paraId="78E6E4AD" w14:textId="77777777" w:rsidR="00196D2E" w:rsidRPr="006F31DC" w:rsidRDefault="00196D2E" w:rsidP="00553FFA">
            <w:pPr>
              <w:pStyle w:val="TAL"/>
              <w:rPr>
                <w:sz w:val="16"/>
              </w:rPr>
            </w:pPr>
          </w:p>
        </w:tc>
        <w:tc>
          <w:tcPr>
            <w:tcW w:w="0" w:type="auto"/>
          </w:tcPr>
          <w:p w14:paraId="4CDFBF7A" w14:textId="77777777" w:rsidR="00196D2E" w:rsidRPr="006F31DC" w:rsidRDefault="00196D2E" w:rsidP="00553FFA">
            <w:pPr>
              <w:pStyle w:val="TAL"/>
              <w:rPr>
                <w:sz w:val="16"/>
              </w:rPr>
            </w:pPr>
          </w:p>
        </w:tc>
      </w:tr>
      <w:tr w:rsidR="00196D2E" w14:paraId="58B1656F" w14:textId="77777777" w:rsidTr="00553FFA">
        <w:tc>
          <w:tcPr>
            <w:tcW w:w="0" w:type="auto"/>
          </w:tcPr>
          <w:p w14:paraId="20FBC91F" w14:textId="77777777" w:rsidR="00196D2E" w:rsidRPr="006F31DC" w:rsidRDefault="00196D2E" w:rsidP="00553FFA">
            <w:pPr>
              <w:pStyle w:val="TAL"/>
              <w:rPr>
                <w:sz w:val="16"/>
              </w:rPr>
            </w:pPr>
            <w:r>
              <w:rPr>
                <w:sz w:val="16"/>
              </w:rPr>
              <w:t>R5-255649</w:t>
            </w:r>
          </w:p>
        </w:tc>
        <w:tc>
          <w:tcPr>
            <w:tcW w:w="0" w:type="auto"/>
          </w:tcPr>
          <w:p w14:paraId="765F6860" w14:textId="77777777" w:rsidR="00196D2E" w:rsidRPr="006F31DC" w:rsidRDefault="00196D2E" w:rsidP="00553FFA">
            <w:pPr>
              <w:pStyle w:val="TAL"/>
              <w:rPr>
                <w:sz w:val="16"/>
              </w:rPr>
            </w:pPr>
            <w:r>
              <w:rPr>
                <w:sz w:val="16"/>
              </w:rPr>
              <w:t>WP NR demodulation performance evolution RAN5#109</w:t>
            </w:r>
          </w:p>
        </w:tc>
        <w:tc>
          <w:tcPr>
            <w:tcW w:w="0" w:type="auto"/>
          </w:tcPr>
          <w:p w14:paraId="45341AF8" w14:textId="77777777" w:rsidR="00196D2E" w:rsidRPr="006F31DC" w:rsidRDefault="00196D2E" w:rsidP="00553FFA">
            <w:pPr>
              <w:pStyle w:val="TAL"/>
              <w:rPr>
                <w:sz w:val="16"/>
              </w:rPr>
            </w:pPr>
            <w:r>
              <w:rPr>
                <w:sz w:val="16"/>
              </w:rPr>
              <w:t>China Telecom</w:t>
            </w:r>
          </w:p>
        </w:tc>
        <w:tc>
          <w:tcPr>
            <w:tcW w:w="0" w:type="auto"/>
          </w:tcPr>
          <w:p w14:paraId="7AFB6BBD" w14:textId="77777777" w:rsidR="00196D2E" w:rsidRPr="006F31DC" w:rsidRDefault="00196D2E" w:rsidP="00553FFA">
            <w:pPr>
              <w:pStyle w:val="TAL"/>
              <w:rPr>
                <w:sz w:val="16"/>
              </w:rPr>
            </w:pPr>
            <w:r>
              <w:rPr>
                <w:sz w:val="16"/>
              </w:rPr>
              <w:t>noted</w:t>
            </w:r>
          </w:p>
        </w:tc>
        <w:tc>
          <w:tcPr>
            <w:tcW w:w="0" w:type="auto"/>
          </w:tcPr>
          <w:p w14:paraId="1A613516" w14:textId="77777777" w:rsidR="00196D2E" w:rsidRPr="006F31DC" w:rsidRDefault="00196D2E" w:rsidP="00553FFA">
            <w:pPr>
              <w:pStyle w:val="TAL"/>
              <w:rPr>
                <w:sz w:val="16"/>
              </w:rPr>
            </w:pPr>
          </w:p>
        </w:tc>
        <w:tc>
          <w:tcPr>
            <w:tcW w:w="0" w:type="auto"/>
          </w:tcPr>
          <w:p w14:paraId="1E3E578C" w14:textId="77777777" w:rsidR="00196D2E" w:rsidRPr="006F31DC" w:rsidRDefault="00196D2E" w:rsidP="00553FFA">
            <w:pPr>
              <w:pStyle w:val="TAL"/>
              <w:rPr>
                <w:sz w:val="16"/>
              </w:rPr>
            </w:pPr>
          </w:p>
        </w:tc>
      </w:tr>
      <w:tr w:rsidR="00196D2E" w14:paraId="3B15E97F" w14:textId="77777777" w:rsidTr="00553FFA">
        <w:tc>
          <w:tcPr>
            <w:tcW w:w="0" w:type="auto"/>
          </w:tcPr>
          <w:p w14:paraId="288D296B" w14:textId="77777777" w:rsidR="00196D2E" w:rsidRPr="006F31DC" w:rsidRDefault="00196D2E" w:rsidP="00553FFA">
            <w:pPr>
              <w:pStyle w:val="TAL"/>
              <w:rPr>
                <w:sz w:val="16"/>
              </w:rPr>
            </w:pPr>
            <w:r>
              <w:rPr>
                <w:sz w:val="16"/>
              </w:rPr>
              <w:t>R5-255650</w:t>
            </w:r>
          </w:p>
        </w:tc>
        <w:tc>
          <w:tcPr>
            <w:tcW w:w="0" w:type="auto"/>
          </w:tcPr>
          <w:p w14:paraId="4A7ABC65" w14:textId="77777777" w:rsidR="00196D2E" w:rsidRPr="006F31DC" w:rsidRDefault="00196D2E" w:rsidP="00553FFA">
            <w:pPr>
              <w:pStyle w:val="TAL"/>
              <w:rPr>
                <w:sz w:val="16"/>
              </w:rPr>
            </w:pPr>
            <w:r>
              <w:rPr>
                <w:sz w:val="16"/>
              </w:rPr>
              <w:t>Addition of applicability for 2Rx FDD FR1 Multiple PMI with 16TX Enhanced Type II codebook for predicted PMI</w:t>
            </w:r>
          </w:p>
        </w:tc>
        <w:tc>
          <w:tcPr>
            <w:tcW w:w="0" w:type="auto"/>
          </w:tcPr>
          <w:p w14:paraId="619A5651" w14:textId="77777777" w:rsidR="00196D2E" w:rsidRPr="006F31DC" w:rsidRDefault="00196D2E" w:rsidP="00553FFA">
            <w:pPr>
              <w:pStyle w:val="TAL"/>
              <w:rPr>
                <w:sz w:val="16"/>
              </w:rPr>
            </w:pPr>
            <w:r>
              <w:rPr>
                <w:sz w:val="16"/>
              </w:rPr>
              <w:t>China Telecom</w:t>
            </w:r>
          </w:p>
        </w:tc>
        <w:tc>
          <w:tcPr>
            <w:tcW w:w="0" w:type="auto"/>
          </w:tcPr>
          <w:p w14:paraId="78EE4347" w14:textId="77777777" w:rsidR="00196D2E" w:rsidRPr="006F31DC" w:rsidRDefault="00196D2E" w:rsidP="00553FFA">
            <w:pPr>
              <w:pStyle w:val="TAL"/>
              <w:rPr>
                <w:sz w:val="16"/>
              </w:rPr>
            </w:pPr>
            <w:r>
              <w:rPr>
                <w:sz w:val="16"/>
              </w:rPr>
              <w:t>revised</w:t>
            </w:r>
          </w:p>
        </w:tc>
        <w:tc>
          <w:tcPr>
            <w:tcW w:w="0" w:type="auto"/>
          </w:tcPr>
          <w:p w14:paraId="67980389" w14:textId="77777777" w:rsidR="00196D2E" w:rsidRPr="006F31DC" w:rsidRDefault="00196D2E" w:rsidP="00553FFA">
            <w:pPr>
              <w:pStyle w:val="TAL"/>
              <w:rPr>
                <w:sz w:val="16"/>
              </w:rPr>
            </w:pPr>
          </w:p>
        </w:tc>
        <w:tc>
          <w:tcPr>
            <w:tcW w:w="0" w:type="auto"/>
          </w:tcPr>
          <w:p w14:paraId="4DCC8BA4" w14:textId="77777777" w:rsidR="00196D2E" w:rsidRPr="006F31DC" w:rsidRDefault="00196D2E" w:rsidP="00553FFA">
            <w:pPr>
              <w:pStyle w:val="TAL"/>
              <w:rPr>
                <w:sz w:val="16"/>
              </w:rPr>
            </w:pPr>
            <w:r>
              <w:rPr>
                <w:sz w:val="16"/>
              </w:rPr>
              <w:t>R5-256925</w:t>
            </w:r>
          </w:p>
        </w:tc>
      </w:tr>
      <w:tr w:rsidR="00196D2E" w14:paraId="5FD11F20" w14:textId="77777777" w:rsidTr="00553FFA">
        <w:tc>
          <w:tcPr>
            <w:tcW w:w="0" w:type="auto"/>
          </w:tcPr>
          <w:p w14:paraId="52AB7B96" w14:textId="77777777" w:rsidR="00196D2E" w:rsidRPr="006F31DC" w:rsidRDefault="00196D2E" w:rsidP="00553FFA">
            <w:pPr>
              <w:pStyle w:val="TAL"/>
              <w:rPr>
                <w:sz w:val="16"/>
              </w:rPr>
            </w:pPr>
            <w:r>
              <w:rPr>
                <w:sz w:val="16"/>
              </w:rPr>
              <w:t>R5-255651</w:t>
            </w:r>
          </w:p>
        </w:tc>
        <w:tc>
          <w:tcPr>
            <w:tcW w:w="0" w:type="auto"/>
          </w:tcPr>
          <w:p w14:paraId="17B10A27" w14:textId="77777777" w:rsidR="00196D2E" w:rsidRPr="006F31DC" w:rsidRDefault="00196D2E" w:rsidP="00553FFA">
            <w:pPr>
              <w:pStyle w:val="TAL"/>
              <w:rPr>
                <w:sz w:val="16"/>
              </w:rPr>
            </w:pPr>
            <w:r>
              <w:rPr>
                <w:sz w:val="16"/>
              </w:rPr>
              <w:t>Addition of Enhanced Type II Codebook based on doppler CSI UE capability</w:t>
            </w:r>
          </w:p>
        </w:tc>
        <w:tc>
          <w:tcPr>
            <w:tcW w:w="0" w:type="auto"/>
          </w:tcPr>
          <w:p w14:paraId="7DDF39C7" w14:textId="77777777" w:rsidR="00196D2E" w:rsidRPr="006F31DC" w:rsidRDefault="00196D2E" w:rsidP="00553FFA">
            <w:pPr>
              <w:pStyle w:val="TAL"/>
              <w:rPr>
                <w:sz w:val="16"/>
              </w:rPr>
            </w:pPr>
            <w:r>
              <w:rPr>
                <w:sz w:val="16"/>
              </w:rPr>
              <w:t>China Telecom, Ericsson</w:t>
            </w:r>
          </w:p>
        </w:tc>
        <w:tc>
          <w:tcPr>
            <w:tcW w:w="0" w:type="auto"/>
          </w:tcPr>
          <w:p w14:paraId="77B88FA9" w14:textId="77777777" w:rsidR="00196D2E" w:rsidRPr="006F31DC" w:rsidRDefault="00196D2E" w:rsidP="00553FFA">
            <w:pPr>
              <w:pStyle w:val="TAL"/>
              <w:rPr>
                <w:sz w:val="16"/>
              </w:rPr>
            </w:pPr>
            <w:r>
              <w:rPr>
                <w:sz w:val="16"/>
              </w:rPr>
              <w:t>agreed</w:t>
            </w:r>
          </w:p>
        </w:tc>
        <w:tc>
          <w:tcPr>
            <w:tcW w:w="0" w:type="auto"/>
          </w:tcPr>
          <w:p w14:paraId="7E6C36B5" w14:textId="77777777" w:rsidR="00196D2E" w:rsidRPr="006F31DC" w:rsidRDefault="00196D2E" w:rsidP="00553FFA">
            <w:pPr>
              <w:pStyle w:val="TAL"/>
              <w:rPr>
                <w:sz w:val="16"/>
              </w:rPr>
            </w:pPr>
          </w:p>
        </w:tc>
        <w:tc>
          <w:tcPr>
            <w:tcW w:w="0" w:type="auto"/>
          </w:tcPr>
          <w:p w14:paraId="187BC8C0" w14:textId="77777777" w:rsidR="00196D2E" w:rsidRPr="006F31DC" w:rsidRDefault="00196D2E" w:rsidP="00553FFA">
            <w:pPr>
              <w:pStyle w:val="TAL"/>
              <w:rPr>
                <w:sz w:val="16"/>
              </w:rPr>
            </w:pPr>
          </w:p>
        </w:tc>
      </w:tr>
      <w:tr w:rsidR="00196D2E" w14:paraId="77459AA1" w14:textId="77777777" w:rsidTr="00553FFA">
        <w:tc>
          <w:tcPr>
            <w:tcW w:w="0" w:type="auto"/>
          </w:tcPr>
          <w:p w14:paraId="74A4035C" w14:textId="77777777" w:rsidR="00196D2E" w:rsidRPr="006F31DC" w:rsidRDefault="00196D2E" w:rsidP="00553FFA">
            <w:pPr>
              <w:pStyle w:val="TAL"/>
              <w:rPr>
                <w:sz w:val="16"/>
              </w:rPr>
            </w:pPr>
            <w:r>
              <w:rPr>
                <w:sz w:val="16"/>
              </w:rPr>
              <w:t>R5-255652</w:t>
            </w:r>
          </w:p>
        </w:tc>
        <w:tc>
          <w:tcPr>
            <w:tcW w:w="0" w:type="auto"/>
          </w:tcPr>
          <w:p w14:paraId="5321E079" w14:textId="77777777" w:rsidR="00196D2E" w:rsidRPr="006F31DC" w:rsidRDefault="00196D2E" w:rsidP="00553FFA">
            <w:pPr>
              <w:pStyle w:val="TAL"/>
              <w:rPr>
                <w:sz w:val="16"/>
              </w:rPr>
            </w:pPr>
            <w:r>
              <w:rPr>
                <w:sz w:val="16"/>
              </w:rPr>
              <w:t>Addition of Multiple PMI test with 16TX Enhanced Type II codebook for predicted PMI</w:t>
            </w:r>
          </w:p>
        </w:tc>
        <w:tc>
          <w:tcPr>
            <w:tcW w:w="0" w:type="auto"/>
          </w:tcPr>
          <w:p w14:paraId="55AD6C21" w14:textId="77777777" w:rsidR="00196D2E" w:rsidRPr="006F31DC" w:rsidRDefault="00196D2E" w:rsidP="00553FFA">
            <w:pPr>
              <w:pStyle w:val="TAL"/>
              <w:rPr>
                <w:sz w:val="16"/>
              </w:rPr>
            </w:pPr>
            <w:r>
              <w:rPr>
                <w:sz w:val="16"/>
              </w:rPr>
              <w:t>China Telecom</w:t>
            </w:r>
          </w:p>
        </w:tc>
        <w:tc>
          <w:tcPr>
            <w:tcW w:w="0" w:type="auto"/>
          </w:tcPr>
          <w:p w14:paraId="791A1696" w14:textId="77777777" w:rsidR="00196D2E" w:rsidRPr="006F31DC" w:rsidRDefault="00196D2E" w:rsidP="00553FFA">
            <w:pPr>
              <w:pStyle w:val="TAL"/>
              <w:rPr>
                <w:sz w:val="16"/>
              </w:rPr>
            </w:pPr>
            <w:r>
              <w:rPr>
                <w:sz w:val="16"/>
              </w:rPr>
              <w:t>revised</w:t>
            </w:r>
          </w:p>
        </w:tc>
        <w:tc>
          <w:tcPr>
            <w:tcW w:w="0" w:type="auto"/>
          </w:tcPr>
          <w:p w14:paraId="78E16835" w14:textId="77777777" w:rsidR="00196D2E" w:rsidRPr="006F31DC" w:rsidRDefault="00196D2E" w:rsidP="00553FFA">
            <w:pPr>
              <w:pStyle w:val="TAL"/>
              <w:rPr>
                <w:sz w:val="16"/>
              </w:rPr>
            </w:pPr>
          </w:p>
        </w:tc>
        <w:tc>
          <w:tcPr>
            <w:tcW w:w="0" w:type="auto"/>
          </w:tcPr>
          <w:p w14:paraId="7A67B2DC" w14:textId="77777777" w:rsidR="00196D2E" w:rsidRPr="006F31DC" w:rsidRDefault="00196D2E" w:rsidP="00553FFA">
            <w:pPr>
              <w:pStyle w:val="TAL"/>
              <w:rPr>
                <w:sz w:val="16"/>
              </w:rPr>
            </w:pPr>
            <w:r>
              <w:rPr>
                <w:sz w:val="16"/>
              </w:rPr>
              <w:t>R5-256871</w:t>
            </w:r>
          </w:p>
        </w:tc>
      </w:tr>
      <w:tr w:rsidR="00196D2E" w14:paraId="4109D0DB" w14:textId="77777777" w:rsidTr="00553FFA">
        <w:tc>
          <w:tcPr>
            <w:tcW w:w="0" w:type="auto"/>
          </w:tcPr>
          <w:p w14:paraId="444A044E" w14:textId="77777777" w:rsidR="00196D2E" w:rsidRPr="006F31DC" w:rsidRDefault="00196D2E" w:rsidP="00553FFA">
            <w:pPr>
              <w:pStyle w:val="TAL"/>
              <w:rPr>
                <w:sz w:val="16"/>
              </w:rPr>
            </w:pPr>
            <w:r>
              <w:rPr>
                <w:sz w:val="16"/>
              </w:rPr>
              <w:t>R5-255653</w:t>
            </w:r>
          </w:p>
        </w:tc>
        <w:tc>
          <w:tcPr>
            <w:tcW w:w="0" w:type="auto"/>
          </w:tcPr>
          <w:p w14:paraId="6693FAE0" w14:textId="77777777" w:rsidR="00196D2E" w:rsidRPr="006F31DC" w:rsidRDefault="00196D2E" w:rsidP="00553FFA">
            <w:pPr>
              <w:pStyle w:val="TAL"/>
              <w:rPr>
                <w:sz w:val="16"/>
              </w:rPr>
            </w:pPr>
            <w:r>
              <w:rPr>
                <w:sz w:val="16"/>
              </w:rPr>
              <w:t>Addition of applicability for Enhanced receiver type 2 test cases</w:t>
            </w:r>
          </w:p>
        </w:tc>
        <w:tc>
          <w:tcPr>
            <w:tcW w:w="0" w:type="auto"/>
          </w:tcPr>
          <w:p w14:paraId="560C5BB5" w14:textId="77777777" w:rsidR="00196D2E" w:rsidRPr="006F31DC" w:rsidRDefault="00196D2E" w:rsidP="00553FFA">
            <w:pPr>
              <w:pStyle w:val="TAL"/>
              <w:rPr>
                <w:sz w:val="16"/>
              </w:rPr>
            </w:pPr>
            <w:r>
              <w:rPr>
                <w:sz w:val="16"/>
              </w:rPr>
              <w:t>China Telecom, SGS Wireless</w:t>
            </w:r>
          </w:p>
        </w:tc>
        <w:tc>
          <w:tcPr>
            <w:tcW w:w="0" w:type="auto"/>
          </w:tcPr>
          <w:p w14:paraId="33272405" w14:textId="77777777" w:rsidR="00196D2E" w:rsidRPr="006F31DC" w:rsidRDefault="00196D2E" w:rsidP="00553FFA">
            <w:pPr>
              <w:pStyle w:val="TAL"/>
              <w:rPr>
                <w:sz w:val="16"/>
              </w:rPr>
            </w:pPr>
            <w:r>
              <w:rPr>
                <w:sz w:val="16"/>
              </w:rPr>
              <w:t>revised</w:t>
            </w:r>
          </w:p>
        </w:tc>
        <w:tc>
          <w:tcPr>
            <w:tcW w:w="0" w:type="auto"/>
          </w:tcPr>
          <w:p w14:paraId="7F9D918E" w14:textId="77777777" w:rsidR="00196D2E" w:rsidRPr="006F31DC" w:rsidRDefault="00196D2E" w:rsidP="00553FFA">
            <w:pPr>
              <w:pStyle w:val="TAL"/>
              <w:rPr>
                <w:sz w:val="16"/>
              </w:rPr>
            </w:pPr>
          </w:p>
        </w:tc>
        <w:tc>
          <w:tcPr>
            <w:tcW w:w="0" w:type="auto"/>
          </w:tcPr>
          <w:p w14:paraId="5AE5E833" w14:textId="77777777" w:rsidR="00196D2E" w:rsidRPr="006F31DC" w:rsidRDefault="00196D2E" w:rsidP="00553FFA">
            <w:pPr>
              <w:pStyle w:val="TAL"/>
              <w:rPr>
                <w:sz w:val="16"/>
              </w:rPr>
            </w:pPr>
            <w:r>
              <w:rPr>
                <w:sz w:val="16"/>
              </w:rPr>
              <w:t>R5-256926</w:t>
            </w:r>
          </w:p>
        </w:tc>
      </w:tr>
      <w:tr w:rsidR="00196D2E" w14:paraId="6BCD703D" w14:textId="77777777" w:rsidTr="00553FFA">
        <w:tc>
          <w:tcPr>
            <w:tcW w:w="0" w:type="auto"/>
          </w:tcPr>
          <w:p w14:paraId="309E43B7" w14:textId="77777777" w:rsidR="00196D2E" w:rsidRPr="006F31DC" w:rsidRDefault="00196D2E" w:rsidP="00553FFA">
            <w:pPr>
              <w:pStyle w:val="TAL"/>
              <w:rPr>
                <w:sz w:val="16"/>
              </w:rPr>
            </w:pPr>
            <w:r>
              <w:rPr>
                <w:sz w:val="16"/>
              </w:rPr>
              <w:t>R5-255654</w:t>
            </w:r>
          </w:p>
        </w:tc>
        <w:tc>
          <w:tcPr>
            <w:tcW w:w="0" w:type="auto"/>
          </w:tcPr>
          <w:p w14:paraId="42989B5F" w14:textId="77777777" w:rsidR="00196D2E" w:rsidRPr="006F31DC" w:rsidRDefault="00196D2E" w:rsidP="00553FFA">
            <w:pPr>
              <w:pStyle w:val="TAL"/>
              <w:rPr>
                <w:sz w:val="16"/>
              </w:rPr>
            </w:pPr>
            <w:r>
              <w:rPr>
                <w:sz w:val="16"/>
              </w:rPr>
              <w:t xml:space="preserve">Correction on 8Rx receiver definition in </w:t>
            </w:r>
            <w:proofErr w:type="spellStart"/>
            <w:r>
              <w:rPr>
                <w:sz w:val="16"/>
              </w:rPr>
              <w:t>Demod</w:t>
            </w:r>
            <w:proofErr w:type="spellEnd"/>
            <w:r>
              <w:rPr>
                <w:sz w:val="16"/>
              </w:rPr>
              <w:t xml:space="preserve"> requirements</w:t>
            </w:r>
          </w:p>
        </w:tc>
        <w:tc>
          <w:tcPr>
            <w:tcW w:w="0" w:type="auto"/>
          </w:tcPr>
          <w:p w14:paraId="738D67D2" w14:textId="77777777" w:rsidR="00196D2E" w:rsidRPr="006F31DC" w:rsidRDefault="00196D2E" w:rsidP="00553FFA">
            <w:pPr>
              <w:pStyle w:val="TAL"/>
              <w:rPr>
                <w:sz w:val="16"/>
              </w:rPr>
            </w:pPr>
            <w:r>
              <w:rPr>
                <w:sz w:val="16"/>
              </w:rPr>
              <w:t>China Telecom</w:t>
            </w:r>
          </w:p>
        </w:tc>
        <w:tc>
          <w:tcPr>
            <w:tcW w:w="0" w:type="auto"/>
          </w:tcPr>
          <w:p w14:paraId="12D4DB1A" w14:textId="77777777" w:rsidR="00196D2E" w:rsidRPr="006F31DC" w:rsidRDefault="00196D2E" w:rsidP="00553FFA">
            <w:pPr>
              <w:pStyle w:val="TAL"/>
              <w:rPr>
                <w:sz w:val="16"/>
              </w:rPr>
            </w:pPr>
            <w:r>
              <w:rPr>
                <w:sz w:val="16"/>
              </w:rPr>
              <w:t>agreed</w:t>
            </w:r>
          </w:p>
        </w:tc>
        <w:tc>
          <w:tcPr>
            <w:tcW w:w="0" w:type="auto"/>
          </w:tcPr>
          <w:p w14:paraId="0AE63902" w14:textId="77777777" w:rsidR="00196D2E" w:rsidRPr="006F31DC" w:rsidRDefault="00196D2E" w:rsidP="00553FFA">
            <w:pPr>
              <w:pStyle w:val="TAL"/>
              <w:rPr>
                <w:sz w:val="16"/>
              </w:rPr>
            </w:pPr>
          </w:p>
        </w:tc>
        <w:tc>
          <w:tcPr>
            <w:tcW w:w="0" w:type="auto"/>
          </w:tcPr>
          <w:p w14:paraId="3D25BCEC" w14:textId="77777777" w:rsidR="00196D2E" w:rsidRPr="006F31DC" w:rsidRDefault="00196D2E" w:rsidP="00553FFA">
            <w:pPr>
              <w:pStyle w:val="TAL"/>
              <w:rPr>
                <w:sz w:val="16"/>
              </w:rPr>
            </w:pPr>
          </w:p>
        </w:tc>
      </w:tr>
      <w:tr w:rsidR="00196D2E" w14:paraId="4F8C879A" w14:textId="77777777" w:rsidTr="00553FFA">
        <w:tc>
          <w:tcPr>
            <w:tcW w:w="0" w:type="auto"/>
          </w:tcPr>
          <w:p w14:paraId="4357D171" w14:textId="77777777" w:rsidR="00196D2E" w:rsidRPr="006F31DC" w:rsidRDefault="00196D2E" w:rsidP="00553FFA">
            <w:pPr>
              <w:pStyle w:val="TAL"/>
              <w:rPr>
                <w:sz w:val="16"/>
              </w:rPr>
            </w:pPr>
            <w:r>
              <w:rPr>
                <w:sz w:val="16"/>
              </w:rPr>
              <w:t>R5-255655</w:t>
            </w:r>
          </w:p>
        </w:tc>
        <w:tc>
          <w:tcPr>
            <w:tcW w:w="0" w:type="auto"/>
          </w:tcPr>
          <w:p w14:paraId="1B0AAA81" w14:textId="77777777" w:rsidR="00196D2E" w:rsidRPr="006F31DC" w:rsidRDefault="00196D2E" w:rsidP="00553FFA">
            <w:pPr>
              <w:pStyle w:val="TAL"/>
              <w:rPr>
                <w:sz w:val="16"/>
              </w:rPr>
            </w:pPr>
            <w:r>
              <w:rPr>
                <w:sz w:val="16"/>
              </w:rPr>
              <w:t>Correction on 8Rx receiver definition in the UE declared capability</w:t>
            </w:r>
          </w:p>
        </w:tc>
        <w:tc>
          <w:tcPr>
            <w:tcW w:w="0" w:type="auto"/>
          </w:tcPr>
          <w:p w14:paraId="033BD129" w14:textId="77777777" w:rsidR="00196D2E" w:rsidRPr="006F31DC" w:rsidRDefault="00196D2E" w:rsidP="00553FFA">
            <w:pPr>
              <w:pStyle w:val="TAL"/>
              <w:rPr>
                <w:sz w:val="16"/>
              </w:rPr>
            </w:pPr>
            <w:r>
              <w:rPr>
                <w:sz w:val="16"/>
              </w:rPr>
              <w:t>China Telecom</w:t>
            </w:r>
          </w:p>
        </w:tc>
        <w:tc>
          <w:tcPr>
            <w:tcW w:w="0" w:type="auto"/>
          </w:tcPr>
          <w:p w14:paraId="28D3D183" w14:textId="77777777" w:rsidR="00196D2E" w:rsidRPr="006F31DC" w:rsidRDefault="00196D2E" w:rsidP="00553FFA">
            <w:pPr>
              <w:pStyle w:val="TAL"/>
              <w:rPr>
                <w:sz w:val="16"/>
              </w:rPr>
            </w:pPr>
            <w:r>
              <w:rPr>
                <w:sz w:val="16"/>
              </w:rPr>
              <w:t>revised</w:t>
            </w:r>
          </w:p>
        </w:tc>
        <w:tc>
          <w:tcPr>
            <w:tcW w:w="0" w:type="auto"/>
          </w:tcPr>
          <w:p w14:paraId="61194A3C" w14:textId="77777777" w:rsidR="00196D2E" w:rsidRPr="006F31DC" w:rsidRDefault="00196D2E" w:rsidP="00553FFA">
            <w:pPr>
              <w:pStyle w:val="TAL"/>
              <w:rPr>
                <w:sz w:val="16"/>
              </w:rPr>
            </w:pPr>
          </w:p>
        </w:tc>
        <w:tc>
          <w:tcPr>
            <w:tcW w:w="0" w:type="auto"/>
          </w:tcPr>
          <w:p w14:paraId="2241C0C2" w14:textId="77777777" w:rsidR="00196D2E" w:rsidRPr="006F31DC" w:rsidRDefault="00196D2E" w:rsidP="00553FFA">
            <w:pPr>
              <w:pStyle w:val="TAL"/>
              <w:rPr>
                <w:sz w:val="16"/>
              </w:rPr>
            </w:pPr>
            <w:r>
              <w:rPr>
                <w:sz w:val="16"/>
              </w:rPr>
              <w:t>R5-256807</w:t>
            </w:r>
          </w:p>
        </w:tc>
      </w:tr>
      <w:tr w:rsidR="00196D2E" w14:paraId="3F2652CE" w14:textId="77777777" w:rsidTr="00553FFA">
        <w:tc>
          <w:tcPr>
            <w:tcW w:w="0" w:type="auto"/>
          </w:tcPr>
          <w:p w14:paraId="5D3AF077" w14:textId="77777777" w:rsidR="00196D2E" w:rsidRPr="006F31DC" w:rsidRDefault="00196D2E" w:rsidP="00553FFA">
            <w:pPr>
              <w:pStyle w:val="TAL"/>
              <w:rPr>
                <w:sz w:val="16"/>
              </w:rPr>
            </w:pPr>
            <w:r>
              <w:rPr>
                <w:sz w:val="16"/>
              </w:rPr>
              <w:t>R5-255656</w:t>
            </w:r>
          </w:p>
        </w:tc>
        <w:tc>
          <w:tcPr>
            <w:tcW w:w="0" w:type="auto"/>
          </w:tcPr>
          <w:p w14:paraId="3927F70C" w14:textId="77777777" w:rsidR="00196D2E" w:rsidRPr="006F31DC" w:rsidRDefault="00196D2E" w:rsidP="00553FFA">
            <w:pPr>
              <w:pStyle w:val="TAL"/>
              <w:rPr>
                <w:sz w:val="16"/>
              </w:rPr>
            </w:pPr>
            <w:r>
              <w:rPr>
                <w:sz w:val="16"/>
              </w:rPr>
              <w:t xml:space="preserve">Correction on annex of 8Rx CA </w:t>
            </w:r>
            <w:proofErr w:type="spellStart"/>
            <w:r>
              <w:rPr>
                <w:sz w:val="16"/>
              </w:rPr>
              <w:t>Demod</w:t>
            </w:r>
            <w:proofErr w:type="spellEnd"/>
            <w:r>
              <w:rPr>
                <w:sz w:val="16"/>
              </w:rPr>
              <w:t xml:space="preserve"> requirements</w:t>
            </w:r>
          </w:p>
        </w:tc>
        <w:tc>
          <w:tcPr>
            <w:tcW w:w="0" w:type="auto"/>
          </w:tcPr>
          <w:p w14:paraId="4D3D5DD3" w14:textId="77777777" w:rsidR="00196D2E" w:rsidRPr="006F31DC" w:rsidRDefault="00196D2E" w:rsidP="00553FFA">
            <w:pPr>
              <w:pStyle w:val="TAL"/>
              <w:rPr>
                <w:sz w:val="16"/>
              </w:rPr>
            </w:pPr>
            <w:r>
              <w:rPr>
                <w:sz w:val="16"/>
              </w:rPr>
              <w:t>China Telecom</w:t>
            </w:r>
          </w:p>
        </w:tc>
        <w:tc>
          <w:tcPr>
            <w:tcW w:w="0" w:type="auto"/>
          </w:tcPr>
          <w:p w14:paraId="46455905" w14:textId="77777777" w:rsidR="00196D2E" w:rsidRPr="006F31DC" w:rsidRDefault="00196D2E" w:rsidP="00553FFA">
            <w:pPr>
              <w:pStyle w:val="TAL"/>
              <w:rPr>
                <w:sz w:val="16"/>
              </w:rPr>
            </w:pPr>
            <w:r>
              <w:rPr>
                <w:sz w:val="16"/>
              </w:rPr>
              <w:t>agreed</w:t>
            </w:r>
          </w:p>
        </w:tc>
        <w:tc>
          <w:tcPr>
            <w:tcW w:w="0" w:type="auto"/>
          </w:tcPr>
          <w:p w14:paraId="6D74E7D6" w14:textId="77777777" w:rsidR="00196D2E" w:rsidRPr="006F31DC" w:rsidRDefault="00196D2E" w:rsidP="00553FFA">
            <w:pPr>
              <w:pStyle w:val="TAL"/>
              <w:rPr>
                <w:sz w:val="16"/>
              </w:rPr>
            </w:pPr>
          </w:p>
        </w:tc>
        <w:tc>
          <w:tcPr>
            <w:tcW w:w="0" w:type="auto"/>
          </w:tcPr>
          <w:p w14:paraId="38EEE079" w14:textId="77777777" w:rsidR="00196D2E" w:rsidRPr="006F31DC" w:rsidRDefault="00196D2E" w:rsidP="00553FFA">
            <w:pPr>
              <w:pStyle w:val="TAL"/>
              <w:rPr>
                <w:sz w:val="16"/>
              </w:rPr>
            </w:pPr>
          </w:p>
        </w:tc>
      </w:tr>
      <w:tr w:rsidR="00196D2E" w14:paraId="4110B15F" w14:textId="77777777" w:rsidTr="00553FFA">
        <w:tc>
          <w:tcPr>
            <w:tcW w:w="0" w:type="auto"/>
          </w:tcPr>
          <w:p w14:paraId="3C43824D" w14:textId="77777777" w:rsidR="00196D2E" w:rsidRPr="006F31DC" w:rsidRDefault="00196D2E" w:rsidP="00553FFA">
            <w:pPr>
              <w:pStyle w:val="TAL"/>
              <w:rPr>
                <w:sz w:val="16"/>
              </w:rPr>
            </w:pPr>
            <w:r>
              <w:rPr>
                <w:sz w:val="16"/>
              </w:rPr>
              <w:t>R5-255657</w:t>
            </w:r>
          </w:p>
        </w:tc>
        <w:tc>
          <w:tcPr>
            <w:tcW w:w="0" w:type="auto"/>
          </w:tcPr>
          <w:p w14:paraId="04EA992C" w14:textId="77777777" w:rsidR="00196D2E" w:rsidRPr="006F31DC" w:rsidRDefault="00196D2E" w:rsidP="00553FFA">
            <w:pPr>
              <w:pStyle w:val="TAL"/>
              <w:rPr>
                <w:sz w:val="16"/>
              </w:rPr>
            </w:pPr>
            <w:r>
              <w:rPr>
                <w:sz w:val="16"/>
              </w:rPr>
              <w:t>New WID on UE Conformance – NR demodulation performance: Phase 5</w:t>
            </w:r>
          </w:p>
        </w:tc>
        <w:tc>
          <w:tcPr>
            <w:tcW w:w="0" w:type="auto"/>
          </w:tcPr>
          <w:p w14:paraId="3702CE41" w14:textId="77777777" w:rsidR="00196D2E" w:rsidRPr="006F31DC" w:rsidRDefault="00196D2E" w:rsidP="00553FFA">
            <w:pPr>
              <w:pStyle w:val="TAL"/>
              <w:rPr>
                <w:sz w:val="16"/>
              </w:rPr>
            </w:pPr>
            <w:r>
              <w:rPr>
                <w:sz w:val="16"/>
              </w:rPr>
              <w:t>China Telecom, Huawei, Hisilicon</w:t>
            </w:r>
          </w:p>
        </w:tc>
        <w:tc>
          <w:tcPr>
            <w:tcW w:w="0" w:type="auto"/>
          </w:tcPr>
          <w:p w14:paraId="01AF5FF8" w14:textId="77777777" w:rsidR="00196D2E" w:rsidRPr="006F31DC" w:rsidRDefault="00196D2E" w:rsidP="00553FFA">
            <w:pPr>
              <w:pStyle w:val="TAL"/>
              <w:rPr>
                <w:sz w:val="16"/>
              </w:rPr>
            </w:pPr>
            <w:r>
              <w:rPr>
                <w:sz w:val="16"/>
              </w:rPr>
              <w:t>revised</w:t>
            </w:r>
          </w:p>
        </w:tc>
        <w:tc>
          <w:tcPr>
            <w:tcW w:w="0" w:type="auto"/>
          </w:tcPr>
          <w:p w14:paraId="40016417" w14:textId="77777777" w:rsidR="00196D2E" w:rsidRPr="006F31DC" w:rsidRDefault="00196D2E" w:rsidP="00553FFA">
            <w:pPr>
              <w:pStyle w:val="TAL"/>
              <w:rPr>
                <w:sz w:val="16"/>
              </w:rPr>
            </w:pPr>
          </w:p>
        </w:tc>
        <w:tc>
          <w:tcPr>
            <w:tcW w:w="0" w:type="auto"/>
          </w:tcPr>
          <w:p w14:paraId="1069ACA3" w14:textId="77777777" w:rsidR="00196D2E" w:rsidRPr="006F31DC" w:rsidRDefault="00196D2E" w:rsidP="00553FFA">
            <w:pPr>
              <w:pStyle w:val="TAL"/>
              <w:rPr>
                <w:sz w:val="16"/>
              </w:rPr>
            </w:pPr>
            <w:r>
              <w:rPr>
                <w:sz w:val="16"/>
              </w:rPr>
              <w:t>R5-256587</w:t>
            </w:r>
          </w:p>
        </w:tc>
      </w:tr>
      <w:tr w:rsidR="00196D2E" w14:paraId="6F0E15B3" w14:textId="77777777" w:rsidTr="00553FFA">
        <w:tc>
          <w:tcPr>
            <w:tcW w:w="0" w:type="auto"/>
          </w:tcPr>
          <w:p w14:paraId="38716048" w14:textId="77777777" w:rsidR="00196D2E" w:rsidRPr="006F31DC" w:rsidRDefault="00196D2E" w:rsidP="00553FFA">
            <w:pPr>
              <w:pStyle w:val="TAL"/>
              <w:rPr>
                <w:sz w:val="16"/>
              </w:rPr>
            </w:pPr>
            <w:r>
              <w:rPr>
                <w:sz w:val="16"/>
              </w:rPr>
              <w:t>R5-255658</w:t>
            </w:r>
          </w:p>
        </w:tc>
        <w:tc>
          <w:tcPr>
            <w:tcW w:w="0" w:type="auto"/>
          </w:tcPr>
          <w:p w14:paraId="70876AAB" w14:textId="77777777" w:rsidR="00196D2E" w:rsidRPr="006F31DC" w:rsidRDefault="00196D2E" w:rsidP="00553FFA">
            <w:pPr>
              <w:pStyle w:val="TAL"/>
              <w:rPr>
                <w:sz w:val="16"/>
              </w:rPr>
            </w:pPr>
            <w:r>
              <w:rPr>
                <w:sz w:val="16"/>
              </w:rPr>
              <w:t>Revised WID on UE Conformance – NR Support for UAV (Uncrewed Aerial Vehicles) plus CT1 aspects</w:t>
            </w:r>
          </w:p>
        </w:tc>
        <w:tc>
          <w:tcPr>
            <w:tcW w:w="0" w:type="auto"/>
          </w:tcPr>
          <w:p w14:paraId="16140B06" w14:textId="77777777" w:rsidR="00196D2E" w:rsidRPr="006F31DC" w:rsidRDefault="00196D2E" w:rsidP="00553FFA">
            <w:pPr>
              <w:pStyle w:val="TAL"/>
              <w:rPr>
                <w:sz w:val="16"/>
              </w:rPr>
            </w:pPr>
            <w:r>
              <w:rPr>
                <w:sz w:val="16"/>
              </w:rPr>
              <w:t>China Unicom, Qualcomm Incorporated, Nokia</w:t>
            </w:r>
          </w:p>
        </w:tc>
        <w:tc>
          <w:tcPr>
            <w:tcW w:w="0" w:type="auto"/>
          </w:tcPr>
          <w:p w14:paraId="19F7A40C" w14:textId="77777777" w:rsidR="00196D2E" w:rsidRPr="006F31DC" w:rsidRDefault="00196D2E" w:rsidP="00553FFA">
            <w:pPr>
              <w:pStyle w:val="TAL"/>
              <w:rPr>
                <w:sz w:val="16"/>
              </w:rPr>
            </w:pPr>
            <w:r>
              <w:rPr>
                <w:sz w:val="16"/>
              </w:rPr>
              <w:t>agreed</w:t>
            </w:r>
          </w:p>
        </w:tc>
        <w:tc>
          <w:tcPr>
            <w:tcW w:w="0" w:type="auto"/>
          </w:tcPr>
          <w:p w14:paraId="4C5D230C" w14:textId="77777777" w:rsidR="00196D2E" w:rsidRPr="006F31DC" w:rsidRDefault="00196D2E" w:rsidP="00553FFA">
            <w:pPr>
              <w:pStyle w:val="TAL"/>
              <w:rPr>
                <w:sz w:val="16"/>
              </w:rPr>
            </w:pPr>
          </w:p>
        </w:tc>
        <w:tc>
          <w:tcPr>
            <w:tcW w:w="0" w:type="auto"/>
          </w:tcPr>
          <w:p w14:paraId="2C16502A" w14:textId="77777777" w:rsidR="00196D2E" w:rsidRPr="006F31DC" w:rsidRDefault="00196D2E" w:rsidP="00553FFA">
            <w:pPr>
              <w:pStyle w:val="TAL"/>
              <w:rPr>
                <w:sz w:val="16"/>
              </w:rPr>
            </w:pPr>
          </w:p>
        </w:tc>
      </w:tr>
      <w:tr w:rsidR="00196D2E" w14:paraId="53BB7B95" w14:textId="77777777" w:rsidTr="00553FFA">
        <w:tc>
          <w:tcPr>
            <w:tcW w:w="0" w:type="auto"/>
          </w:tcPr>
          <w:p w14:paraId="0A6367F2" w14:textId="77777777" w:rsidR="00196D2E" w:rsidRPr="006F31DC" w:rsidRDefault="00196D2E" w:rsidP="00553FFA">
            <w:pPr>
              <w:pStyle w:val="TAL"/>
              <w:rPr>
                <w:sz w:val="16"/>
              </w:rPr>
            </w:pPr>
            <w:r>
              <w:rPr>
                <w:sz w:val="16"/>
              </w:rPr>
              <w:t>R5-255659</w:t>
            </w:r>
          </w:p>
        </w:tc>
        <w:tc>
          <w:tcPr>
            <w:tcW w:w="0" w:type="auto"/>
          </w:tcPr>
          <w:p w14:paraId="22976264" w14:textId="77777777" w:rsidR="00196D2E" w:rsidRPr="006F31DC" w:rsidRDefault="00196D2E" w:rsidP="00553FFA">
            <w:pPr>
              <w:pStyle w:val="TAL"/>
              <w:rPr>
                <w:sz w:val="16"/>
              </w:rPr>
            </w:pPr>
            <w:r>
              <w:rPr>
                <w:sz w:val="16"/>
              </w:rPr>
              <w:t>WP on UE Conformance - NR Support for UAV (Uncrewed Aerial Vehicles) plus CT1 aspects</w:t>
            </w:r>
          </w:p>
        </w:tc>
        <w:tc>
          <w:tcPr>
            <w:tcW w:w="0" w:type="auto"/>
          </w:tcPr>
          <w:p w14:paraId="24A66801" w14:textId="77777777" w:rsidR="00196D2E" w:rsidRPr="006F31DC" w:rsidRDefault="00196D2E" w:rsidP="00553FFA">
            <w:pPr>
              <w:pStyle w:val="TAL"/>
              <w:rPr>
                <w:sz w:val="16"/>
              </w:rPr>
            </w:pPr>
            <w:r>
              <w:rPr>
                <w:sz w:val="16"/>
              </w:rPr>
              <w:t>China Unicom</w:t>
            </w:r>
          </w:p>
        </w:tc>
        <w:tc>
          <w:tcPr>
            <w:tcW w:w="0" w:type="auto"/>
          </w:tcPr>
          <w:p w14:paraId="1EF0A164" w14:textId="77777777" w:rsidR="00196D2E" w:rsidRPr="006F31DC" w:rsidRDefault="00196D2E" w:rsidP="00553FFA">
            <w:pPr>
              <w:pStyle w:val="TAL"/>
              <w:rPr>
                <w:sz w:val="16"/>
              </w:rPr>
            </w:pPr>
            <w:r>
              <w:rPr>
                <w:sz w:val="16"/>
              </w:rPr>
              <w:t>noted</w:t>
            </w:r>
          </w:p>
        </w:tc>
        <w:tc>
          <w:tcPr>
            <w:tcW w:w="0" w:type="auto"/>
          </w:tcPr>
          <w:p w14:paraId="106C478E" w14:textId="77777777" w:rsidR="00196D2E" w:rsidRPr="006F31DC" w:rsidRDefault="00196D2E" w:rsidP="00553FFA">
            <w:pPr>
              <w:pStyle w:val="TAL"/>
              <w:rPr>
                <w:sz w:val="16"/>
              </w:rPr>
            </w:pPr>
          </w:p>
        </w:tc>
        <w:tc>
          <w:tcPr>
            <w:tcW w:w="0" w:type="auto"/>
          </w:tcPr>
          <w:p w14:paraId="2501DE57" w14:textId="77777777" w:rsidR="00196D2E" w:rsidRPr="006F31DC" w:rsidRDefault="00196D2E" w:rsidP="00553FFA">
            <w:pPr>
              <w:pStyle w:val="TAL"/>
              <w:rPr>
                <w:sz w:val="16"/>
              </w:rPr>
            </w:pPr>
          </w:p>
        </w:tc>
      </w:tr>
      <w:tr w:rsidR="00196D2E" w14:paraId="5468AAFB" w14:textId="77777777" w:rsidTr="00553FFA">
        <w:tc>
          <w:tcPr>
            <w:tcW w:w="0" w:type="auto"/>
          </w:tcPr>
          <w:p w14:paraId="5A80E403" w14:textId="77777777" w:rsidR="00196D2E" w:rsidRPr="006F31DC" w:rsidRDefault="00196D2E" w:rsidP="00553FFA">
            <w:pPr>
              <w:pStyle w:val="TAL"/>
              <w:rPr>
                <w:sz w:val="16"/>
              </w:rPr>
            </w:pPr>
            <w:r>
              <w:rPr>
                <w:sz w:val="16"/>
              </w:rPr>
              <w:t>R5-255660</w:t>
            </w:r>
          </w:p>
        </w:tc>
        <w:tc>
          <w:tcPr>
            <w:tcW w:w="0" w:type="auto"/>
          </w:tcPr>
          <w:p w14:paraId="1DB81B9D" w14:textId="77777777" w:rsidR="00196D2E" w:rsidRPr="006F31DC" w:rsidRDefault="00196D2E" w:rsidP="00553FFA">
            <w:pPr>
              <w:pStyle w:val="TAL"/>
              <w:rPr>
                <w:sz w:val="16"/>
              </w:rPr>
            </w:pPr>
            <w:r>
              <w:rPr>
                <w:sz w:val="16"/>
              </w:rPr>
              <w:t>SR on UE Conformance - NR Support for UAV (Uncrewed Aerial Vehicles) plus CT1 aspects</w:t>
            </w:r>
          </w:p>
        </w:tc>
        <w:tc>
          <w:tcPr>
            <w:tcW w:w="0" w:type="auto"/>
          </w:tcPr>
          <w:p w14:paraId="3B080551" w14:textId="77777777" w:rsidR="00196D2E" w:rsidRPr="006F31DC" w:rsidRDefault="00196D2E" w:rsidP="00553FFA">
            <w:pPr>
              <w:pStyle w:val="TAL"/>
              <w:rPr>
                <w:sz w:val="16"/>
              </w:rPr>
            </w:pPr>
            <w:r>
              <w:rPr>
                <w:sz w:val="16"/>
              </w:rPr>
              <w:t>China Unicom</w:t>
            </w:r>
          </w:p>
        </w:tc>
        <w:tc>
          <w:tcPr>
            <w:tcW w:w="0" w:type="auto"/>
          </w:tcPr>
          <w:p w14:paraId="3DC0BF81" w14:textId="77777777" w:rsidR="00196D2E" w:rsidRPr="006F31DC" w:rsidRDefault="00196D2E" w:rsidP="00553FFA">
            <w:pPr>
              <w:pStyle w:val="TAL"/>
              <w:rPr>
                <w:sz w:val="16"/>
              </w:rPr>
            </w:pPr>
            <w:r>
              <w:rPr>
                <w:sz w:val="16"/>
              </w:rPr>
              <w:t>noted</w:t>
            </w:r>
          </w:p>
        </w:tc>
        <w:tc>
          <w:tcPr>
            <w:tcW w:w="0" w:type="auto"/>
          </w:tcPr>
          <w:p w14:paraId="267F91DB" w14:textId="77777777" w:rsidR="00196D2E" w:rsidRPr="006F31DC" w:rsidRDefault="00196D2E" w:rsidP="00553FFA">
            <w:pPr>
              <w:pStyle w:val="TAL"/>
              <w:rPr>
                <w:sz w:val="16"/>
              </w:rPr>
            </w:pPr>
          </w:p>
        </w:tc>
        <w:tc>
          <w:tcPr>
            <w:tcW w:w="0" w:type="auto"/>
          </w:tcPr>
          <w:p w14:paraId="070B37CF" w14:textId="77777777" w:rsidR="00196D2E" w:rsidRPr="006F31DC" w:rsidRDefault="00196D2E" w:rsidP="00553FFA">
            <w:pPr>
              <w:pStyle w:val="TAL"/>
              <w:rPr>
                <w:sz w:val="16"/>
              </w:rPr>
            </w:pPr>
          </w:p>
        </w:tc>
      </w:tr>
      <w:tr w:rsidR="00196D2E" w14:paraId="0CA55C69" w14:textId="77777777" w:rsidTr="00553FFA">
        <w:tc>
          <w:tcPr>
            <w:tcW w:w="0" w:type="auto"/>
          </w:tcPr>
          <w:p w14:paraId="4E745485" w14:textId="77777777" w:rsidR="00196D2E" w:rsidRPr="006F31DC" w:rsidRDefault="00196D2E" w:rsidP="00553FFA">
            <w:pPr>
              <w:pStyle w:val="TAL"/>
              <w:rPr>
                <w:sz w:val="16"/>
              </w:rPr>
            </w:pPr>
            <w:r>
              <w:rPr>
                <w:sz w:val="16"/>
              </w:rPr>
              <w:t>R5-255661</w:t>
            </w:r>
          </w:p>
        </w:tc>
        <w:tc>
          <w:tcPr>
            <w:tcW w:w="0" w:type="auto"/>
          </w:tcPr>
          <w:p w14:paraId="5FDB5D63" w14:textId="77777777" w:rsidR="00196D2E" w:rsidRPr="006F31DC" w:rsidRDefault="00196D2E" w:rsidP="00553FFA">
            <w:pPr>
              <w:pStyle w:val="TAL"/>
              <w:rPr>
                <w:sz w:val="16"/>
              </w:rPr>
            </w:pPr>
            <w:r>
              <w:rPr>
                <w:sz w:val="16"/>
              </w:rPr>
              <w:t>WP on UE Conformance – Enhanced support of reduced capability NR devices plus CT1 aspects</w:t>
            </w:r>
          </w:p>
        </w:tc>
        <w:tc>
          <w:tcPr>
            <w:tcW w:w="0" w:type="auto"/>
          </w:tcPr>
          <w:p w14:paraId="7D9A8E74" w14:textId="77777777" w:rsidR="00196D2E" w:rsidRPr="006F31DC" w:rsidRDefault="00196D2E" w:rsidP="00553FFA">
            <w:pPr>
              <w:pStyle w:val="TAL"/>
              <w:rPr>
                <w:sz w:val="16"/>
              </w:rPr>
            </w:pPr>
            <w:r>
              <w:rPr>
                <w:sz w:val="16"/>
              </w:rPr>
              <w:t>China Unicom</w:t>
            </w:r>
          </w:p>
        </w:tc>
        <w:tc>
          <w:tcPr>
            <w:tcW w:w="0" w:type="auto"/>
          </w:tcPr>
          <w:p w14:paraId="2D580322" w14:textId="77777777" w:rsidR="00196D2E" w:rsidRPr="006F31DC" w:rsidRDefault="00196D2E" w:rsidP="00553FFA">
            <w:pPr>
              <w:pStyle w:val="TAL"/>
              <w:rPr>
                <w:sz w:val="16"/>
              </w:rPr>
            </w:pPr>
            <w:r>
              <w:rPr>
                <w:sz w:val="16"/>
              </w:rPr>
              <w:t>noted</w:t>
            </w:r>
          </w:p>
        </w:tc>
        <w:tc>
          <w:tcPr>
            <w:tcW w:w="0" w:type="auto"/>
          </w:tcPr>
          <w:p w14:paraId="247D0718" w14:textId="77777777" w:rsidR="00196D2E" w:rsidRPr="006F31DC" w:rsidRDefault="00196D2E" w:rsidP="00553FFA">
            <w:pPr>
              <w:pStyle w:val="TAL"/>
              <w:rPr>
                <w:sz w:val="16"/>
              </w:rPr>
            </w:pPr>
          </w:p>
        </w:tc>
        <w:tc>
          <w:tcPr>
            <w:tcW w:w="0" w:type="auto"/>
          </w:tcPr>
          <w:p w14:paraId="6B85F217" w14:textId="77777777" w:rsidR="00196D2E" w:rsidRPr="006F31DC" w:rsidRDefault="00196D2E" w:rsidP="00553FFA">
            <w:pPr>
              <w:pStyle w:val="TAL"/>
              <w:rPr>
                <w:sz w:val="16"/>
              </w:rPr>
            </w:pPr>
          </w:p>
        </w:tc>
      </w:tr>
      <w:tr w:rsidR="00196D2E" w14:paraId="7E864C71" w14:textId="77777777" w:rsidTr="00553FFA">
        <w:tc>
          <w:tcPr>
            <w:tcW w:w="0" w:type="auto"/>
          </w:tcPr>
          <w:p w14:paraId="3ED6EBF4" w14:textId="77777777" w:rsidR="00196D2E" w:rsidRPr="006F31DC" w:rsidRDefault="00196D2E" w:rsidP="00553FFA">
            <w:pPr>
              <w:pStyle w:val="TAL"/>
              <w:rPr>
                <w:sz w:val="16"/>
              </w:rPr>
            </w:pPr>
            <w:r>
              <w:rPr>
                <w:sz w:val="16"/>
              </w:rPr>
              <w:t>R5-255662</w:t>
            </w:r>
          </w:p>
        </w:tc>
        <w:tc>
          <w:tcPr>
            <w:tcW w:w="0" w:type="auto"/>
          </w:tcPr>
          <w:p w14:paraId="5626D83D" w14:textId="77777777" w:rsidR="00196D2E" w:rsidRPr="006F31DC" w:rsidRDefault="00196D2E" w:rsidP="00553FFA">
            <w:pPr>
              <w:pStyle w:val="TAL"/>
              <w:rPr>
                <w:sz w:val="16"/>
              </w:rPr>
            </w:pPr>
            <w:r>
              <w:rPr>
                <w:sz w:val="16"/>
              </w:rPr>
              <w:t>SR on UE Conformance – Enhanced support of reduced capability NR devices plus CT1 aspects</w:t>
            </w:r>
          </w:p>
        </w:tc>
        <w:tc>
          <w:tcPr>
            <w:tcW w:w="0" w:type="auto"/>
          </w:tcPr>
          <w:p w14:paraId="2B428BE1" w14:textId="77777777" w:rsidR="00196D2E" w:rsidRPr="006F31DC" w:rsidRDefault="00196D2E" w:rsidP="00553FFA">
            <w:pPr>
              <w:pStyle w:val="TAL"/>
              <w:rPr>
                <w:sz w:val="16"/>
              </w:rPr>
            </w:pPr>
            <w:r>
              <w:rPr>
                <w:sz w:val="16"/>
              </w:rPr>
              <w:t>China Unicom</w:t>
            </w:r>
          </w:p>
        </w:tc>
        <w:tc>
          <w:tcPr>
            <w:tcW w:w="0" w:type="auto"/>
          </w:tcPr>
          <w:p w14:paraId="32FD09E9" w14:textId="77777777" w:rsidR="00196D2E" w:rsidRPr="006F31DC" w:rsidRDefault="00196D2E" w:rsidP="00553FFA">
            <w:pPr>
              <w:pStyle w:val="TAL"/>
              <w:rPr>
                <w:sz w:val="16"/>
              </w:rPr>
            </w:pPr>
            <w:r>
              <w:rPr>
                <w:sz w:val="16"/>
              </w:rPr>
              <w:t>noted</w:t>
            </w:r>
          </w:p>
        </w:tc>
        <w:tc>
          <w:tcPr>
            <w:tcW w:w="0" w:type="auto"/>
          </w:tcPr>
          <w:p w14:paraId="3071FAF3" w14:textId="77777777" w:rsidR="00196D2E" w:rsidRPr="006F31DC" w:rsidRDefault="00196D2E" w:rsidP="00553FFA">
            <w:pPr>
              <w:pStyle w:val="TAL"/>
              <w:rPr>
                <w:sz w:val="16"/>
              </w:rPr>
            </w:pPr>
          </w:p>
        </w:tc>
        <w:tc>
          <w:tcPr>
            <w:tcW w:w="0" w:type="auto"/>
          </w:tcPr>
          <w:p w14:paraId="1FB504CF" w14:textId="77777777" w:rsidR="00196D2E" w:rsidRPr="006F31DC" w:rsidRDefault="00196D2E" w:rsidP="00553FFA">
            <w:pPr>
              <w:pStyle w:val="TAL"/>
              <w:rPr>
                <w:sz w:val="16"/>
              </w:rPr>
            </w:pPr>
          </w:p>
        </w:tc>
      </w:tr>
      <w:tr w:rsidR="00196D2E" w14:paraId="4B3ECEFF" w14:textId="77777777" w:rsidTr="00553FFA">
        <w:tc>
          <w:tcPr>
            <w:tcW w:w="0" w:type="auto"/>
          </w:tcPr>
          <w:p w14:paraId="012F83B1" w14:textId="77777777" w:rsidR="00196D2E" w:rsidRPr="006F31DC" w:rsidRDefault="00196D2E" w:rsidP="00553FFA">
            <w:pPr>
              <w:pStyle w:val="TAL"/>
              <w:rPr>
                <w:sz w:val="16"/>
              </w:rPr>
            </w:pPr>
            <w:r>
              <w:rPr>
                <w:sz w:val="16"/>
              </w:rPr>
              <w:t>R5-255663</w:t>
            </w:r>
          </w:p>
        </w:tc>
        <w:tc>
          <w:tcPr>
            <w:tcW w:w="0" w:type="auto"/>
          </w:tcPr>
          <w:p w14:paraId="16DBBB80" w14:textId="77777777" w:rsidR="00196D2E" w:rsidRPr="006F31DC" w:rsidRDefault="00196D2E" w:rsidP="00553FFA">
            <w:pPr>
              <w:pStyle w:val="TAL"/>
              <w:rPr>
                <w:sz w:val="16"/>
              </w:rPr>
            </w:pPr>
            <w:r>
              <w:rPr>
                <w:sz w:val="16"/>
              </w:rPr>
              <w:t>WP on UE Conformance - Rel-19 High power UE (power class 1.5 or 2) for Dual Connectivity (DC) combinations of LTE band(s) and NR band(s)</w:t>
            </w:r>
          </w:p>
        </w:tc>
        <w:tc>
          <w:tcPr>
            <w:tcW w:w="0" w:type="auto"/>
          </w:tcPr>
          <w:p w14:paraId="06B4D8B3" w14:textId="77777777" w:rsidR="00196D2E" w:rsidRPr="006F31DC" w:rsidRDefault="00196D2E" w:rsidP="00553FFA">
            <w:pPr>
              <w:pStyle w:val="TAL"/>
              <w:rPr>
                <w:sz w:val="16"/>
              </w:rPr>
            </w:pPr>
            <w:r>
              <w:rPr>
                <w:sz w:val="16"/>
              </w:rPr>
              <w:t>China Unicom</w:t>
            </w:r>
          </w:p>
        </w:tc>
        <w:tc>
          <w:tcPr>
            <w:tcW w:w="0" w:type="auto"/>
          </w:tcPr>
          <w:p w14:paraId="62E9F6AC" w14:textId="77777777" w:rsidR="00196D2E" w:rsidRPr="006F31DC" w:rsidRDefault="00196D2E" w:rsidP="00553FFA">
            <w:pPr>
              <w:pStyle w:val="TAL"/>
              <w:rPr>
                <w:sz w:val="16"/>
              </w:rPr>
            </w:pPr>
            <w:r>
              <w:rPr>
                <w:sz w:val="16"/>
              </w:rPr>
              <w:t>noted</w:t>
            </w:r>
          </w:p>
        </w:tc>
        <w:tc>
          <w:tcPr>
            <w:tcW w:w="0" w:type="auto"/>
          </w:tcPr>
          <w:p w14:paraId="44A90A0D" w14:textId="77777777" w:rsidR="00196D2E" w:rsidRPr="006F31DC" w:rsidRDefault="00196D2E" w:rsidP="00553FFA">
            <w:pPr>
              <w:pStyle w:val="TAL"/>
              <w:rPr>
                <w:sz w:val="16"/>
              </w:rPr>
            </w:pPr>
          </w:p>
        </w:tc>
        <w:tc>
          <w:tcPr>
            <w:tcW w:w="0" w:type="auto"/>
          </w:tcPr>
          <w:p w14:paraId="23F3638D" w14:textId="77777777" w:rsidR="00196D2E" w:rsidRPr="006F31DC" w:rsidRDefault="00196D2E" w:rsidP="00553FFA">
            <w:pPr>
              <w:pStyle w:val="TAL"/>
              <w:rPr>
                <w:sz w:val="16"/>
              </w:rPr>
            </w:pPr>
          </w:p>
        </w:tc>
      </w:tr>
      <w:tr w:rsidR="00196D2E" w14:paraId="5224D8C8" w14:textId="77777777" w:rsidTr="00553FFA">
        <w:tc>
          <w:tcPr>
            <w:tcW w:w="0" w:type="auto"/>
          </w:tcPr>
          <w:p w14:paraId="4397DE02" w14:textId="77777777" w:rsidR="00196D2E" w:rsidRPr="006F31DC" w:rsidRDefault="00196D2E" w:rsidP="00553FFA">
            <w:pPr>
              <w:pStyle w:val="TAL"/>
              <w:rPr>
                <w:sz w:val="16"/>
              </w:rPr>
            </w:pPr>
            <w:r>
              <w:rPr>
                <w:sz w:val="16"/>
              </w:rPr>
              <w:t>R5-255664</w:t>
            </w:r>
          </w:p>
        </w:tc>
        <w:tc>
          <w:tcPr>
            <w:tcW w:w="0" w:type="auto"/>
          </w:tcPr>
          <w:p w14:paraId="342CD69B" w14:textId="77777777" w:rsidR="00196D2E" w:rsidRPr="006F31DC" w:rsidRDefault="00196D2E" w:rsidP="00553FFA">
            <w:pPr>
              <w:pStyle w:val="TAL"/>
              <w:rPr>
                <w:sz w:val="16"/>
              </w:rPr>
            </w:pPr>
            <w:r>
              <w:rPr>
                <w:sz w:val="16"/>
              </w:rPr>
              <w:t>SR on UE Conformance - Rel-19 High power UE (power class 1.5 or 2) for Dual Connectivity (DC) combinations of LTE band(s) and NR band(s)</w:t>
            </w:r>
          </w:p>
        </w:tc>
        <w:tc>
          <w:tcPr>
            <w:tcW w:w="0" w:type="auto"/>
          </w:tcPr>
          <w:p w14:paraId="3731D705" w14:textId="77777777" w:rsidR="00196D2E" w:rsidRPr="006F31DC" w:rsidRDefault="00196D2E" w:rsidP="00553FFA">
            <w:pPr>
              <w:pStyle w:val="TAL"/>
              <w:rPr>
                <w:sz w:val="16"/>
              </w:rPr>
            </w:pPr>
            <w:r>
              <w:rPr>
                <w:sz w:val="16"/>
              </w:rPr>
              <w:t>China Unicom</w:t>
            </w:r>
          </w:p>
        </w:tc>
        <w:tc>
          <w:tcPr>
            <w:tcW w:w="0" w:type="auto"/>
          </w:tcPr>
          <w:p w14:paraId="0E12A513" w14:textId="77777777" w:rsidR="00196D2E" w:rsidRPr="006F31DC" w:rsidRDefault="00196D2E" w:rsidP="00553FFA">
            <w:pPr>
              <w:pStyle w:val="TAL"/>
              <w:rPr>
                <w:sz w:val="16"/>
              </w:rPr>
            </w:pPr>
            <w:r>
              <w:rPr>
                <w:sz w:val="16"/>
              </w:rPr>
              <w:t>noted</w:t>
            </w:r>
          </w:p>
        </w:tc>
        <w:tc>
          <w:tcPr>
            <w:tcW w:w="0" w:type="auto"/>
          </w:tcPr>
          <w:p w14:paraId="7C537D99" w14:textId="77777777" w:rsidR="00196D2E" w:rsidRPr="006F31DC" w:rsidRDefault="00196D2E" w:rsidP="00553FFA">
            <w:pPr>
              <w:pStyle w:val="TAL"/>
              <w:rPr>
                <w:sz w:val="16"/>
              </w:rPr>
            </w:pPr>
          </w:p>
        </w:tc>
        <w:tc>
          <w:tcPr>
            <w:tcW w:w="0" w:type="auto"/>
          </w:tcPr>
          <w:p w14:paraId="2A066386" w14:textId="77777777" w:rsidR="00196D2E" w:rsidRPr="006F31DC" w:rsidRDefault="00196D2E" w:rsidP="00553FFA">
            <w:pPr>
              <w:pStyle w:val="TAL"/>
              <w:rPr>
                <w:sz w:val="16"/>
              </w:rPr>
            </w:pPr>
          </w:p>
        </w:tc>
      </w:tr>
      <w:tr w:rsidR="00196D2E" w14:paraId="1F28A148" w14:textId="77777777" w:rsidTr="00553FFA">
        <w:tc>
          <w:tcPr>
            <w:tcW w:w="0" w:type="auto"/>
          </w:tcPr>
          <w:p w14:paraId="6A9D46F9" w14:textId="77777777" w:rsidR="00196D2E" w:rsidRPr="006F31DC" w:rsidRDefault="00196D2E" w:rsidP="00553FFA">
            <w:pPr>
              <w:pStyle w:val="TAL"/>
              <w:rPr>
                <w:sz w:val="16"/>
              </w:rPr>
            </w:pPr>
            <w:r>
              <w:rPr>
                <w:sz w:val="16"/>
              </w:rPr>
              <w:t>R5-255665</w:t>
            </w:r>
          </w:p>
        </w:tc>
        <w:tc>
          <w:tcPr>
            <w:tcW w:w="0" w:type="auto"/>
          </w:tcPr>
          <w:p w14:paraId="2EB8A1E3" w14:textId="77777777" w:rsidR="00196D2E" w:rsidRPr="006F31DC" w:rsidRDefault="00196D2E" w:rsidP="00553FFA">
            <w:pPr>
              <w:pStyle w:val="TAL"/>
              <w:rPr>
                <w:sz w:val="16"/>
              </w:rPr>
            </w:pPr>
            <w:r>
              <w:rPr>
                <w:sz w:val="16"/>
              </w:rPr>
              <w:t xml:space="preserve">WP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7C275CB9" w14:textId="77777777" w:rsidR="00196D2E" w:rsidRPr="006F31DC" w:rsidRDefault="00196D2E" w:rsidP="00553FFA">
            <w:pPr>
              <w:pStyle w:val="TAL"/>
              <w:rPr>
                <w:sz w:val="16"/>
              </w:rPr>
            </w:pPr>
            <w:r>
              <w:rPr>
                <w:sz w:val="16"/>
              </w:rPr>
              <w:t>China Unicom</w:t>
            </w:r>
          </w:p>
        </w:tc>
        <w:tc>
          <w:tcPr>
            <w:tcW w:w="0" w:type="auto"/>
          </w:tcPr>
          <w:p w14:paraId="0D1D2E8E" w14:textId="77777777" w:rsidR="00196D2E" w:rsidRPr="006F31DC" w:rsidRDefault="00196D2E" w:rsidP="00553FFA">
            <w:pPr>
              <w:pStyle w:val="TAL"/>
              <w:rPr>
                <w:sz w:val="16"/>
              </w:rPr>
            </w:pPr>
            <w:r>
              <w:rPr>
                <w:sz w:val="16"/>
              </w:rPr>
              <w:t>noted</w:t>
            </w:r>
          </w:p>
        </w:tc>
        <w:tc>
          <w:tcPr>
            <w:tcW w:w="0" w:type="auto"/>
          </w:tcPr>
          <w:p w14:paraId="338FAF1D" w14:textId="77777777" w:rsidR="00196D2E" w:rsidRPr="006F31DC" w:rsidRDefault="00196D2E" w:rsidP="00553FFA">
            <w:pPr>
              <w:pStyle w:val="TAL"/>
              <w:rPr>
                <w:sz w:val="16"/>
              </w:rPr>
            </w:pPr>
          </w:p>
        </w:tc>
        <w:tc>
          <w:tcPr>
            <w:tcW w:w="0" w:type="auto"/>
          </w:tcPr>
          <w:p w14:paraId="2A3DC7D9" w14:textId="77777777" w:rsidR="00196D2E" w:rsidRPr="006F31DC" w:rsidRDefault="00196D2E" w:rsidP="00553FFA">
            <w:pPr>
              <w:pStyle w:val="TAL"/>
              <w:rPr>
                <w:sz w:val="16"/>
              </w:rPr>
            </w:pPr>
          </w:p>
        </w:tc>
      </w:tr>
      <w:tr w:rsidR="00196D2E" w14:paraId="06675C80" w14:textId="77777777" w:rsidTr="00553FFA">
        <w:tc>
          <w:tcPr>
            <w:tcW w:w="0" w:type="auto"/>
          </w:tcPr>
          <w:p w14:paraId="74C00BA3" w14:textId="77777777" w:rsidR="00196D2E" w:rsidRPr="006F31DC" w:rsidRDefault="00196D2E" w:rsidP="00553FFA">
            <w:pPr>
              <w:pStyle w:val="TAL"/>
              <w:rPr>
                <w:sz w:val="16"/>
              </w:rPr>
            </w:pPr>
            <w:r>
              <w:rPr>
                <w:sz w:val="16"/>
              </w:rPr>
              <w:t>R5-255666</w:t>
            </w:r>
          </w:p>
        </w:tc>
        <w:tc>
          <w:tcPr>
            <w:tcW w:w="0" w:type="auto"/>
          </w:tcPr>
          <w:p w14:paraId="068B6D2C" w14:textId="77777777" w:rsidR="00196D2E" w:rsidRPr="006F31DC" w:rsidRDefault="00196D2E" w:rsidP="00553FFA">
            <w:pPr>
              <w:pStyle w:val="TAL"/>
              <w:rPr>
                <w:sz w:val="16"/>
              </w:rPr>
            </w:pPr>
            <w:r>
              <w:rPr>
                <w:sz w:val="16"/>
              </w:rPr>
              <w:t xml:space="preserve">SR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2DE7D553" w14:textId="77777777" w:rsidR="00196D2E" w:rsidRPr="006F31DC" w:rsidRDefault="00196D2E" w:rsidP="00553FFA">
            <w:pPr>
              <w:pStyle w:val="TAL"/>
              <w:rPr>
                <w:sz w:val="16"/>
              </w:rPr>
            </w:pPr>
            <w:r>
              <w:rPr>
                <w:sz w:val="16"/>
              </w:rPr>
              <w:t>China Unicom</w:t>
            </w:r>
          </w:p>
        </w:tc>
        <w:tc>
          <w:tcPr>
            <w:tcW w:w="0" w:type="auto"/>
          </w:tcPr>
          <w:p w14:paraId="31EFAEAA" w14:textId="77777777" w:rsidR="00196D2E" w:rsidRPr="006F31DC" w:rsidRDefault="00196D2E" w:rsidP="00553FFA">
            <w:pPr>
              <w:pStyle w:val="TAL"/>
              <w:rPr>
                <w:sz w:val="16"/>
              </w:rPr>
            </w:pPr>
            <w:r>
              <w:rPr>
                <w:sz w:val="16"/>
              </w:rPr>
              <w:t>noted</w:t>
            </w:r>
          </w:p>
        </w:tc>
        <w:tc>
          <w:tcPr>
            <w:tcW w:w="0" w:type="auto"/>
          </w:tcPr>
          <w:p w14:paraId="530C7D9C" w14:textId="77777777" w:rsidR="00196D2E" w:rsidRPr="006F31DC" w:rsidRDefault="00196D2E" w:rsidP="00553FFA">
            <w:pPr>
              <w:pStyle w:val="TAL"/>
              <w:rPr>
                <w:sz w:val="16"/>
              </w:rPr>
            </w:pPr>
          </w:p>
        </w:tc>
        <w:tc>
          <w:tcPr>
            <w:tcW w:w="0" w:type="auto"/>
          </w:tcPr>
          <w:p w14:paraId="213B98F3" w14:textId="77777777" w:rsidR="00196D2E" w:rsidRPr="006F31DC" w:rsidRDefault="00196D2E" w:rsidP="00553FFA">
            <w:pPr>
              <w:pStyle w:val="TAL"/>
              <w:rPr>
                <w:sz w:val="16"/>
              </w:rPr>
            </w:pPr>
          </w:p>
        </w:tc>
      </w:tr>
      <w:tr w:rsidR="00196D2E" w14:paraId="70E39064" w14:textId="77777777" w:rsidTr="00553FFA">
        <w:tc>
          <w:tcPr>
            <w:tcW w:w="0" w:type="auto"/>
          </w:tcPr>
          <w:p w14:paraId="46545325" w14:textId="77777777" w:rsidR="00196D2E" w:rsidRPr="006F31DC" w:rsidRDefault="00196D2E" w:rsidP="00553FFA">
            <w:pPr>
              <w:pStyle w:val="TAL"/>
              <w:rPr>
                <w:sz w:val="16"/>
              </w:rPr>
            </w:pPr>
            <w:r>
              <w:rPr>
                <w:sz w:val="16"/>
              </w:rPr>
              <w:t>R5-255667</w:t>
            </w:r>
          </w:p>
        </w:tc>
        <w:tc>
          <w:tcPr>
            <w:tcW w:w="0" w:type="auto"/>
          </w:tcPr>
          <w:p w14:paraId="2C069892" w14:textId="77777777" w:rsidR="00196D2E" w:rsidRPr="006F31DC" w:rsidRDefault="00196D2E" w:rsidP="00553FFA">
            <w:pPr>
              <w:pStyle w:val="TAL"/>
              <w:rPr>
                <w:sz w:val="16"/>
              </w:rPr>
            </w:pPr>
            <w:r>
              <w:rPr>
                <w:sz w:val="16"/>
              </w:rPr>
              <w:t xml:space="preserve">Revised WID on UE Conformance - </w:t>
            </w:r>
            <w:proofErr w:type="spellStart"/>
            <w:r>
              <w:rPr>
                <w:sz w:val="16"/>
              </w:rPr>
              <w:t>mmWave</w:t>
            </w:r>
            <w:proofErr w:type="spellEnd"/>
            <w:r>
              <w:rPr>
                <w:sz w:val="16"/>
              </w:rPr>
              <w:t xml:space="preserve"> in NR UE spurious emissions and EESS (Earth Exploration Satellite Service) protection</w:t>
            </w:r>
          </w:p>
        </w:tc>
        <w:tc>
          <w:tcPr>
            <w:tcW w:w="0" w:type="auto"/>
          </w:tcPr>
          <w:p w14:paraId="1417E29F" w14:textId="77777777" w:rsidR="00196D2E" w:rsidRPr="006F31DC" w:rsidRDefault="00196D2E" w:rsidP="00553FFA">
            <w:pPr>
              <w:pStyle w:val="TAL"/>
              <w:rPr>
                <w:sz w:val="16"/>
              </w:rPr>
            </w:pPr>
            <w:r>
              <w:rPr>
                <w:sz w:val="16"/>
              </w:rPr>
              <w:t>China Unicom, Samsung</w:t>
            </w:r>
          </w:p>
        </w:tc>
        <w:tc>
          <w:tcPr>
            <w:tcW w:w="0" w:type="auto"/>
          </w:tcPr>
          <w:p w14:paraId="735DAF79" w14:textId="77777777" w:rsidR="00196D2E" w:rsidRPr="006F31DC" w:rsidRDefault="00196D2E" w:rsidP="00553FFA">
            <w:pPr>
              <w:pStyle w:val="TAL"/>
              <w:rPr>
                <w:sz w:val="16"/>
              </w:rPr>
            </w:pPr>
            <w:r>
              <w:rPr>
                <w:sz w:val="16"/>
              </w:rPr>
              <w:t>withdrawn</w:t>
            </w:r>
          </w:p>
        </w:tc>
        <w:tc>
          <w:tcPr>
            <w:tcW w:w="0" w:type="auto"/>
          </w:tcPr>
          <w:p w14:paraId="6C219A42" w14:textId="77777777" w:rsidR="00196D2E" w:rsidRPr="006F31DC" w:rsidRDefault="00196D2E" w:rsidP="00553FFA">
            <w:pPr>
              <w:pStyle w:val="TAL"/>
              <w:rPr>
                <w:sz w:val="16"/>
              </w:rPr>
            </w:pPr>
          </w:p>
        </w:tc>
        <w:tc>
          <w:tcPr>
            <w:tcW w:w="0" w:type="auto"/>
          </w:tcPr>
          <w:p w14:paraId="6027C5FE" w14:textId="77777777" w:rsidR="00196D2E" w:rsidRPr="006F31DC" w:rsidRDefault="00196D2E" w:rsidP="00553FFA">
            <w:pPr>
              <w:pStyle w:val="TAL"/>
              <w:rPr>
                <w:sz w:val="16"/>
              </w:rPr>
            </w:pPr>
          </w:p>
        </w:tc>
      </w:tr>
      <w:tr w:rsidR="00196D2E" w14:paraId="594795C2" w14:textId="77777777" w:rsidTr="00553FFA">
        <w:tc>
          <w:tcPr>
            <w:tcW w:w="0" w:type="auto"/>
          </w:tcPr>
          <w:p w14:paraId="6527347A" w14:textId="77777777" w:rsidR="00196D2E" w:rsidRPr="006F31DC" w:rsidRDefault="00196D2E" w:rsidP="00553FFA">
            <w:pPr>
              <w:pStyle w:val="TAL"/>
              <w:rPr>
                <w:sz w:val="16"/>
              </w:rPr>
            </w:pPr>
            <w:r>
              <w:rPr>
                <w:sz w:val="16"/>
              </w:rPr>
              <w:t>R5-255668</w:t>
            </w:r>
          </w:p>
        </w:tc>
        <w:tc>
          <w:tcPr>
            <w:tcW w:w="0" w:type="auto"/>
          </w:tcPr>
          <w:p w14:paraId="2C1518BE" w14:textId="77777777" w:rsidR="00196D2E" w:rsidRPr="006F31DC" w:rsidRDefault="00196D2E" w:rsidP="00553FFA">
            <w:pPr>
              <w:pStyle w:val="TAL"/>
              <w:rPr>
                <w:sz w:val="16"/>
              </w:rPr>
            </w:pPr>
            <w:r>
              <w:rPr>
                <w:sz w:val="16"/>
              </w:rPr>
              <w:t>WP on UE Conformance - Access Traffic Steering, Switch and Splitting support in the 5G system architecture; Phase 3</w:t>
            </w:r>
          </w:p>
        </w:tc>
        <w:tc>
          <w:tcPr>
            <w:tcW w:w="0" w:type="auto"/>
          </w:tcPr>
          <w:p w14:paraId="4063047E" w14:textId="77777777" w:rsidR="00196D2E" w:rsidRPr="006F31DC" w:rsidRDefault="00196D2E" w:rsidP="00553FFA">
            <w:pPr>
              <w:pStyle w:val="TAL"/>
              <w:rPr>
                <w:sz w:val="16"/>
              </w:rPr>
            </w:pPr>
            <w:r>
              <w:rPr>
                <w:sz w:val="16"/>
              </w:rPr>
              <w:t>China Telecom</w:t>
            </w:r>
          </w:p>
        </w:tc>
        <w:tc>
          <w:tcPr>
            <w:tcW w:w="0" w:type="auto"/>
          </w:tcPr>
          <w:p w14:paraId="31B03CF3" w14:textId="77777777" w:rsidR="00196D2E" w:rsidRPr="006F31DC" w:rsidRDefault="00196D2E" w:rsidP="00553FFA">
            <w:pPr>
              <w:pStyle w:val="TAL"/>
              <w:rPr>
                <w:sz w:val="16"/>
              </w:rPr>
            </w:pPr>
            <w:r>
              <w:rPr>
                <w:sz w:val="16"/>
              </w:rPr>
              <w:t>noted</w:t>
            </w:r>
          </w:p>
        </w:tc>
        <w:tc>
          <w:tcPr>
            <w:tcW w:w="0" w:type="auto"/>
          </w:tcPr>
          <w:p w14:paraId="511F14B0" w14:textId="77777777" w:rsidR="00196D2E" w:rsidRPr="006F31DC" w:rsidRDefault="00196D2E" w:rsidP="00553FFA">
            <w:pPr>
              <w:pStyle w:val="TAL"/>
              <w:rPr>
                <w:sz w:val="16"/>
              </w:rPr>
            </w:pPr>
          </w:p>
        </w:tc>
        <w:tc>
          <w:tcPr>
            <w:tcW w:w="0" w:type="auto"/>
          </w:tcPr>
          <w:p w14:paraId="306978AF" w14:textId="77777777" w:rsidR="00196D2E" w:rsidRPr="006F31DC" w:rsidRDefault="00196D2E" w:rsidP="00553FFA">
            <w:pPr>
              <w:pStyle w:val="TAL"/>
              <w:rPr>
                <w:sz w:val="16"/>
              </w:rPr>
            </w:pPr>
          </w:p>
        </w:tc>
      </w:tr>
      <w:tr w:rsidR="00196D2E" w14:paraId="3D079C32" w14:textId="77777777" w:rsidTr="00553FFA">
        <w:tc>
          <w:tcPr>
            <w:tcW w:w="0" w:type="auto"/>
          </w:tcPr>
          <w:p w14:paraId="2A49188E" w14:textId="77777777" w:rsidR="00196D2E" w:rsidRPr="006F31DC" w:rsidRDefault="00196D2E" w:rsidP="00553FFA">
            <w:pPr>
              <w:pStyle w:val="TAL"/>
              <w:rPr>
                <w:sz w:val="16"/>
              </w:rPr>
            </w:pPr>
            <w:r>
              <w:rPr>
                <w:sz w:val="16"/>
              </w:rPr>
              <w:t>R5-255669</w:t>
            </w:r>
          </w:p>
        </w:tc>
        <w:tc>
          <w:tcPr>
            <w:tcW w:w="0" w:type="auto"/>
          </w:tcPr>
          <w:p w14:paraId="513FDAB3" w14:textId="77777777" w:rsidR="00196D2E" w:rsidRPr="006F31DC" w:rsidRDefault="00196D2E" w:rsidP="00553FFA">
            <w:pPr>
              <w:pStyle w:val="TAL"/>
              <w:rPr>
                <w:sz w:val="16"/>
              </w:rPr>
            </w:pPr>
            <w:r>
              <w:rPr>
                <w:sz w:val="16"/>
              </w:rPr>
              <w:t>SR on WP on UE Conformance - Access Traffic Steering, Switch and Splitting support in the 5G system architecture; Phase 3</w:t>
            </w:r>
          </w:p>
        </w:tc>
        <w:tc>
          <w:tcPr>
            <w:tcW w:w="0" w:type="auto"/>
          </w:tcPr>
          <w:p w14:paraId="19B5DA13" w14:textId="77777777" w:rsidR="00196D2E" w:rsidRPr="006F31DC" w:rsidRDefault="00196D2E" w:rsidP="00553FFA">
            <w:pPr>
              <w:pStyle w:val="TAL"/>
              <w:rPr>
                <w:sz w:val="16"/>
              </w:rPr>
            </w:pPr>
            <w:r>
              <w:rPr>
                <w:sz w:val="16"/>
              </w:rPr>
              <w:t>China Telecom</w:t>
            </w:r>
          </w:p>
        </w:tc>
        <w:tc>
          <w:tcPr>
            <w:tcW w:w="0" w:type="auto"/>
          </w:tcPr>
          <w:p w14:paraId="707BC498" w14:textId="77777777" w:rsidR="00196D2E" w:rsidRPr="006F31DC" w:rsidRDefault="00196D2E" w:rsidP="00553FFA">
            <w:pPr>
              <w:pStyle w:val="TAL"/>
              <w:rPr>
                <w:sz w:val="16"/>
              </w:rPr>
            </w:pPr>
            <w:r>
              <w:rPr>
                <w:sz w:val="16"/>
              </w:rPr>
              <w:t>noted</w:t>
            </w:r>
          </w:p>
        </w:tc>
        <w:tc>
          <w:tcPr>
            <w:tcW w:w="0" w:type="auto"/>
          </w:tcPr>
          <w:p w14:paraId="5731F62D" w14:textId="77777777" w:rsidR="00196D2E" w:rsidRPr="006F31DC" w:rsidRDefault="00196D2E" w:rsidP="00553FFA">
            <w:pPr>
              <w:pStyle w:val="TAL"/>
              <w:rPr>
                <w:sz w:val="16"/>
              </w:rPr>
            </w:pPr>
          </w:p>
        </w:tc>
        <w:tc>
          <w:tcPr>
            <w:tcW w:w="0" w:type="auto"/>
          </w:tcPr>
          <w:p w14:paraId="32BDF909" w14:textId="77777777" w:rsidR="00196D2E" w:rsidRPr="006F31DC" w:rsidRDefault="00196D2E" w:rsidP="00553FFA">
            <w:pPr>
              <w:pStyle w:val="TAL"/>
              <w:rPr>
                <w:sz w:val="16"/>
              </w:rPr>
            </w:pPr>
          </w:p>
        </w:tc>
      </w:tr>
      <w:tr w:rsidR="00196D2E" w14:paraId="23B534EE" w14:textId="77777777" w:rsidTr="00553FFA">
        <w:tc>
          <w:tcPr>
            <w:tcW w:w="0" w:type="auto"/>
          </w:tcPr>
          <w:p w14:paraId="68000068" w14:textId="77777777" w:rsidR="00196D2E" w:rsidRPr="006F31DC" w:rsidRDefault="00196D2E" w:rsidP="00553FFA">
            <w:pPr>
              <w:pStyle w:val="TAL"/>
              <w:rPr>
                <w:sz w:val="16"/>
              </w:rPr>
            </w:pPr>
            <w:r>
              <w:rPr>
                <w:sz w:val="16"/>
              </w:rPr>
              <w:t>R5-255670</w:t>
            </w:r>
          </w:p>
        </w:tc>
        <w:tc>
          <w:tcPr>
            <w:tcW w:w="0" w:type="auto"/>
          </w:tcPr>
          <w:p w14:paraId="631C723E" w14:textId="77777777" w:rsidR="00196D2E" w:rsidRPr="006F31DC" w:rsidRDefault="00196D2E" w:rsidP="00553FFA">
            <w:pPr>
              <w:pStyle w:val="TAL"/>
              <w:rPr>
                <w:sz w:val="16"/>
              </w:rPr>
            </w:pPr>
            <w:r>
              <w:rPr>
                <w:sz w:val="16"/>
              </w:rPr>
              <w:t>WP for UE Conformance - MPS when access to EPC/5GC is WLAN</w:t>
            </w:r>
          </w:p>
        </w:tc>
        <w:tc>
          <w:tcPr>
            <w:tcW w:w="0" w:type="auto"/>
          </w:tcPr>
          <w:p w14:paraId="555793E8" w14:textId="77777777" w:rsidR="00196D2E" w:rsidRPr="006F31DC" w:rsidRDefault="00196D2E" w:rsidP="00553FFA">
            <w:pPr>
              <w:pStyle w:val="TAL"/>
              <w:rPr>
                <w:sz w:val="16"/>
              </w:rPr>
            </w:pPr>
            <w:r>
              <w:rPr>
                <w:sz w:val="16"/>
              </w:rPr>
              <w:t>China Telecom</w:t>
            </w:r>
          </w:p>
        </w:tc>
        <w:tc>
          <w:tcPr>
            <w:tcW w:w="0" w:type="auto"/>
          </w:tcPr>
          <w:p w14:paraId="1BD20DE4" w14:textId="77777777" w:rsidR="00196D2E" w:rsidRPr="006F31DC" w:rsidRDefault="00196D2E" w:rsidP="00553FFA">
            <w:pPr>
              <w:pStyle w:val="TAL"/>
              <w:rPr>
                <w:sz w:val="16"/>
              </w:rPr>
            </w:pPr>
            <w:r>
              <w:rPr>
                <w:sz w:val="16"/>
              </w:rPr>
              <w:t>noted</w:t>
            </w:r>
          </w:p>
        </w:tc>
        <w:tc>
          <w:tcPr>
            <w:tcW w:w="0" w:type="auto"/>
          </w:tcPr>
          <w:p w14:paraId="646B98CD" w14:textId="77777777" w:rsidR="00196D2E" w:rsidRPr="006F31DC" w:rsidRDefault="00196D2E" w:rsidP="00553FFA">
            <w:pPr>
              <w:pStyle w:val="TAL"/>
              <w:rPr>
                <w:sz w:val="16"/>
              </w:rPr>
            </w:pPr>
          </w:p>
        </w:tc>
        <w:tc>
          <w:tcPr>
            <w:tcW w:w="0" w:type="auto"/>
          </w:tcPr>
          <w:p w14:paraId="0ED1DA6D" w14:textId="77777777" w:rsidR="00196D2E" w:rsidRPr="006F31DC" w:rsidRDefault="00196D2E" w:rsidP="00553FFA">
            <w:pPr>
              <w:pStyle w:val="TAL"/>
              <w:rPr>
                <w:sz w:val="16"/>
              </w:rPr>
            </w:pPr>
            <w:r>
              <w:rPr>
                <w:sz w:val="16"/>
              </w:rPr>
              <w:t>-</w:t>
            </w:r>
          </w:p>
        </w:tc>
      </w:tr>
      <w:tr w:rsidR="00196D2E" w14:paraId="452456A4" w14:textId="77777777" w:rsidTr="00553FFA">
        <w:tc>
          <w:tcPr>
            <w:tcW w:w="0" w:type="auto"/>
          </w:tcPr>
          <w:p w14:paraId="79BC642D" w14:textId="77777777" w:rsidR="00196D2E" w:rsidRPr="006F31DC" w:rsidRDefault="00196D2E" w:rsidP="00553FFA">
            <w:pPr>
              <w:pStyle w:val="TAL"/>
              <w:rPr>
                <w:sz w:val="16"/>
              </w:rPr>
            </w:pPr>
            <w:r>
              <w:rPr>
                <w:sz w:val="16"/>
              </w:rPr>
              <w:t>R5-255671</w:t>
            </w:r>
          </w:p>
        </w:tc>
        <w:tc>
          <w:tcPr>
            <w:tcW w:w="0" w:type="auto"/>
          </w:tcPr>
          <w:p w14:paraId="4B5C0AC2" w14:textId="77777777" w:rsidR="00196D2E" w:rsidRPr="006F31DC" w:rsidRDefault="00196D2E" w:rsidP="00553FFA">
            <w:pPr>
              <w:pStyle w:val="TAL"/>
              <w:rPr>
                <w:sz w:val="16"/>
              </w:rPr>
            </w:pPr>
            <w:r>
              <w:rPr>
                <w:sz w:val="16"/>
              </w:rPr>
              <w:t>Addition of ATSSS Phase 3 TC 11.6.1.1</w:t>
            </w:r>
          </w:p>
        </w:tc>
        <w:tc>
          <w:tcPr>
            <w:tcW w:w="0" w:type="auto"/>
          </w:tcPr>
          <w:p w14:paraId="25158A6C" w14:textId="77777777" w:rsidR="00196D2E" w:rsidRPr="006F31DC" w:rsidRDefault="00196D2E" w:rsidP="00553FFA">
            <w:pPr>
              <w:pStyle w:val="TAL"/>
              <w:rPr>
                <w:sz w:val="16"/>
              </w:rPr>
            </w:pPr>
            <w:r>
              <w:rPr>
                <w:sz w:val="16"/>
              </w:rPr>
              <w:t>China Telecom</w:t>
            </w:r>
          </w:p>
        </w:tc>
        <w:tc>
          <w:tcPr>
            <w:tcW w:w="0" w:type="auto"/>
          </w:tcPr>
          <w:p w14:paraId="466C11D3" w14:textId="77777777" w:rsidR="00196D2E" w:rsidRPr="006F31DC" w:rsidRDefault="00196D2E" w:rsidP="00553FFA">
            <w:pPr>
              <w:pStyle w:val="TAL"/>
              <w:rPr>
                <w:sz w:val="16"/>
              </w:rPr>
            </w:pPr>
            <w:r>
              <w:rPr>
                <w:sz w:val="16"/>
              </w:rPr>
              <w:t>withdrawn</w:t>
            </w:r>
          </w:p>
        </w:tc>
        <w:tc>
          <w:tcPr>
            <w:tcW w:w="0" w:type="auto"/>
          </w:tcPr>
          <w:p w14:paraId="3AF49528" w14:textId="77777777" w:rsidR="00196D2E" w:rsidRPr="006F31DC" w:rsidRDefault="00196D2E" w:rsidP="00553FFA">
            <w:pPr>
              <w:pStyle w:val="TAL"/>
              <w:rPr>
                <w:sz w:val="16"/>
              </w:rPr>
            </w:pPr>
          </w:p>
        </w:tc>
        <w:tc>
          <w:tcPr>
            <w:tcW w:w="0" w:type="auto"/>
          </w:tcPr>
          <w:p w14:paraId="540B00A3" w14:textId="77777777" w:rsidR="00196D2E" w:rsidRPr="006F31DC" w:rsidRDefault="00196D2E" w:rsidP="00553FFA">
            <w:pPr>
              <w:pStyle w:val="TAL"/>
              <w:rPr>
                <w:sz w:val="16"/>
              </w:rPr>
            </w:pPr>
          </w:p>
        </w:tc>
      </w:tr>
      <w:tr w:rsidR="00196D2E" w14:paraId="67DA3D73" w14:textId="77777777" w:rsidTr="00553FFA">
        <w:tc>
          <w:tcPr>
            <w:tcW w:w="0" w:type="auto"/>
          </w:tcPr>
          <w:p w14:paraId="1E1C9ADC" w14:textId="77777777" w:rsidR="00196D2E" w:rsidRPr="006F31DC" w:rsidRDefault="00196D2E" w:rsidP="00553FFA">
            <w:pPr>
              <w:pStyle w:val="TAL"/>
              <w:rPr>
                <w:sz w:val="16"/>
              </w:rPr>
            </w:pPr>
            <w:r>
              <w:rPr>
                <w:sz w:val="16"/>
              </w:rPr>
              <w:t>R5-255672</w:t>
            </w:r>
          </w:p>
        </w:tc>
        <w:tc>
          <w:tcPr>
            <w:tcW w:w="0" w:type="auto"/>
          </w:tcPr>
          <w:p w14:paraId="4A6DB620" w14:textId="77777777" w:rsidR="00196D2E" w:rsidRPr="006F31DC" w:rsidRDefault="00196D2E" w:rsidP="00553FFA">
            <w:pPr>
              <w:pStyle w:val="TAL"/>
              <w:rPr>
                <w:sz w:val="16"/>
              </w:rPr>
            </w:pPr>
            <w:r>
              <w:rPr>
                <w:sz w:val="16"/>
              </w:rPr>
              <w:t>Addition of applicability for ATSSS Phase 3 test case</w:t>
            </w:r>
          </w:p>
        </w:tc>
        <w:tc>
          <w:tcPr>
            <w:tcW w:w="0" w:type="auto"/>
          </w:tcPr>
          <w:p w14:paraId="6DF0B90C" w14:textId="77777777" w:rsidR="00196D2E" w:rsidRPr="006F31DC" w:rsidRDefault="00196D2E" w:rsidP="00553FFA">
            <w:pPr>
              <w:pStyle w:val="TAL"/>
              <w:rPr>
                <w:sz w:val="16"/>
              </w:rPr>
            </w:pPr>
            <w:r>
              <w:rPr>
                <w:sz w:val="16"/>
              </w:rPr>
              <w:t>China Telecom</w:t>
            </w:r>
          </w:p>
        </w:tc>
        <w:tc>
          <w:tcPr>
            <w:tcW w:w="0" w:type="auto"/>
          </w:tcPr>
          <w:p w14:paraId="46F7EFE1" w14:textId="77777777" w:rsidR="00196D2E" w:rsidRPr="006F31DC" w:rsidRDefault="00196D2E" w:rsidP="00553FFA">
            <w:pPr>
              <w:pStyle w:val="TAL"/>
              <w:rPr>
                <w:sz w:val="16"/>
              </w:rPr>
            </w:pPr>
            <w:r>
              <w:rPr>
                <w:sz w:val="16"/>
              </w:rPr>
              <w:t>withdrawn</w:t>
            </w:r>
          </w:p>
        </w:tc>
        <w:tc>
          <w:tcPr>
            <w:tcW w:w="0" w:type="auto"/>
          </w:tcPr>
          <w:p w14:paraId="30BA6195" w14:textId="77777777" w:rsidR="00196D2E" w:rsidRPr="006F31DC" w:rsidRDefault="00196D2E" w:rsidP="00553FFA">
            <w:pPr>
              <w:pStyle w:val="TAL"/>
              <w:rPr>
                <w:sz w:val="16"/>
              </w:rPr>
            </w:pPr>
          </w:p>
        </w:tc>
        <w:tc>
          <w:tcPr>
            <w:tcW w:w="0" w:type="auto"/>
          </w:tcPr>
          <w:p w14:paraId="793E589B" w14:textId="77777777" w:rsidR="00196D2E" w:rsidRPr="006F31DC" w:rsidRDefault="00196D2E" w:rsidP="00553FFA">
            <w:pPr>
              <w:pStyle w:val="TAL"/>
              <w:rPr>
                <w:sz w:val="16"/>
              </w:rPr>
            </w:pPr>
          </w:p>
        </w:tc>
      </w:tr>
      <w:tr w:rsidR="00196D2E" w14:paraId="3AF21E15" w14:textId="77777777" w:rsidTr="00553FFA">
        <w:tc>
          <w:tcPr>
            <w:tcW w:w="0" w:type="auto"/>
          </w:tcPr>
          <w:p w14:paraId="3A744A75" w14:textId="77777777" w:rsidR="00196D2E" w:rsidRPr="006F31DC" w:rsidRDefault="00196D2E" w:rsidP="00553FFA">
            <w:pPr>
              <w:pStyle w:val="TAL"/>
              <w:rPr>
                <w:sz w:val="16"/>
              </w:rPr>
            </w:pPr>
            <w:r>
              <w:rPr>
                <w:sz w:val="16"/>
              </w:rPr>
              <w:t>R5-255673</w:t>
            </w:r>
          </w:p>
        </w:tc>
        <w:tc>
          <w:tcPr>
            <w:tcW w:w="0" w:type="auto"/>
          </w:tcPr>
          <w:p w14:paraId="1A5930A4" w14:textId="77777777" w:rsidR="00196D2E" w:rsidRPr="006F31DC" w:rsidRDefault="00196D2E" w:rsidP="00553FFA">
            <w:pPr>
              <w:pStyle w:val="TAL"/>
              <w:rPr>
                <w:sz w:val="16"/>
              </w:rPr>
            </w:pPr>
            <w:r>
              <w:rPr>
                <w:sz w:val="16"/>
              </w:rPr>
              <w:t xml:space="preserve">Addition of MPS when access to EPC/5GC </w:t>
            </w:r>
            <w:proofErr w:type="gramStart"/>
            <w:r>
              <w:rPr>
                <w:sz w:val="16"/>
              </w:rPr>
              <w:t>is WLAN TC</w:t>
            </w:r>
            <w:proofErr w:type="gramEnd"/>
            <w:r>
              <w:rPr>
                <w:sz w:val="16"/>
              </w:rPr>
              <w:t xml:space="preserve"> 9.2.1.3</w:t>
            </w:r>
          </w:p>
        </w:tc>
        <w:tc>
          <w:tcPr>
            <w:tcW w:w="0" w:type="auto"/>
          </w:tcPr>
          <w:p w14:paraId="6AABB7A7" w14:textId="77777777" w:rsidR="00196D2E" w:rsidRPr="006F31DC" w:rsidRDefault="00196D2E" w:rsidP="00553FFA">
            <w:pPr>
              <w:pStyle w:val="TAL"/>
              <w:rPr>
                <w:sz w:val="16"/>
              </w:rPr>
            </w:pPr>
            <w:r>
              <w:rPr>
                <w:sz w:val="16"/>
              </w:rPr>
              <w:t>China Telecom</w:t>
            </w:r>
          </w:p>
        </w:tc>
        <w:tc>
          <w:tcPr>
            <w:tcW w:w="0" w:type="auto"/>
          </w:tcPr>
          <w:p w14:paraId="58B164B9" w14:textId="77777777" w:rsidR="00196D2E" w:rsidRPr="006F31DC" w:rsidRDefault="00196D2E" w:rsidP="00553FFA">
            <w:pPr>
              <w:pStyle w:val="TAL"/>
              <w:rPr>
                <w:sz w:val="16"/>
              </w:rPr>
            </w:pPr>
            <w:r>
              <w:rPr>
                <w:sz w:val="16"/>
              </w:rPr>
              <w:t>withdrawn</w:t>
            </w:r>
          </w:p>
        </w:tc>
        <w:tc>
          <w:tcPr>
            <w:tcW w:w="0" w:type="auto"/>
          </w:tcPr>
          <w:p w14:paraId="2871EBFE" w14:textId="77777777" w:rsidR="00196D2E" w:rsidRPr="006F31DC" w:rsidRDefault="00196D2E" w:rsidP="00553FFA">
            <w:pPr>
              <w:pStyle w:val="TAL"/>
              <w:rPr>
                <w:sz w:val="16"/>
              </w:rPr>
            </w:pPr>
          </w:p>
        </w:tc>
        <w:tc>
          <w:tcPr>
            <w:tcW w:w="0" w:type="auto"/>
          </w:tcPr>
          <w:p w14:paraId="3577407F" w14:textId="77777777" w:rsidR="00196D2E" w:rsidRPr="006F31DC" w:rsidRDefault="00196D2E" w:rsidP="00553FFA">
            <w:pPr>
              <w:pStyle w:val="TAL"/>
              <w:rPr>
                <w:sz w:val="16"/>
              </w:rPr>
            </w:pPr>
          </w:p>
        </w:tc>
      </w:tr>
      <w:tr w:rsidR="00196D2E" w14:paraId="36BDB427" w14:textId="77777777" w:rsidTr="00553FFA">
        <w:tc>
          <w:tcPr>
            <w:tcW w:w="0" w:type="auto"/>
          </w:tcPr>
          <w:p w14:paraId="7578CC37" w14:textId="77777777" w:rsidR="00196D2E" w:rsidRPr="006F31DC" w:rsidRDefault="00196D2E" w:rsidP="00553FFA">
            <w:pPr>
              <w:pStyle w:val="TAL"/>
              <w:rPr>
                <w:sz w:val="16"/>
              </w:rPr>
            </w:pPr>
            <w:r>
              <w:rPr>
                <w:sz w:val="16"/>
              </w:rPr>
              <w:t>R5-255674</w:t>
            </w:r>
          </w:p>
        </w:tc>
        <w:tc>
          <w:tcPr>
            <w:tcW w:w="0" w:type="auto"/>
          </w:tcPr>
          <w:p w14:paraId="363F49D9" w14:textId="77777777" w:rsidR="00196D2E" w:rsidRPr="006F31DC" w:rsidRDefault="00196D2E" w:rsidP="00553FFA">
            <w:pPr>
              <w:pStyle w:val="TAL"/>
              <w:rPr>
                <w:sz w:val="16"/>
              </w:rPr>
            </w:pPr>
            <w:r>
              <w:rPr>
                <w:sz w:val="16"/>
              </w:rPr>
              <w:t>Addition of ATSSS Phase 3 TC 10.6.1.1</w:t>
            </w:r>
          </w:p>
        </w:tc>
        <w:tc>
          <w:tcPr>
            <w:tcW w:w="0" w:type="auto"/>
          </w:tcPr>
          <w:p w14:paraId="3500EB04" w14:textId="77777777" w:rsidR="00196D2E" w:rsidRPr="006F31DC" w:rsidRDefault="00196D2E" w:rsidP="00553FFA">
            <w:pPr>
              <w:pStyle w:val="TAL"/>
              <w:rPr>
                <w:sz w:val="16"/>
              </w:rPr>
            </w:pPr>
            <w:r>
              <w:rPr>
                <w:sz w:val="16"/>
              </w:rPr>
              <w:t>China Telecom</w:t>
            </w:r>
          </w:p>
        </w:tc>
        <w:tc>
          <w:tcPr>
            <w:tcW w:w="0" w:type="auto"/>
          </w:tcPr>
          <w:p w14:paraId="7F44C27B" w14:textId="77777777" w:rsidR="00196D2E" w:rsidRPr="006F31DC" w:rsidRDefault="00196D2E" w:rsidP="00553FFA">
            <w:pPr>
              <w:pStyle w:val="TAL"/>
              <w:rPr>
                <w:sz w:val="16"/>
              </w:rPr>
            </w:pPr>
            <w:r>
              <w:rPr>
                <w:sz w:val="16"/>
              </w:rPr>
              <w:t>agreed</w:t>
            </w:r>
          </w:p>
        </w:tc>
        <w:tc>
          <w:tcPr>
            <w:tcW w:w="0" w:type="auto"/>
          </w:tcPr>
          <w:p w14:paraId="0BE5D436" w14:textId="77777777" w:rsidR="00196D2E" w:rsidRPr="006F31DC" w:rsidRDefault="00196D2E" w:rsidP="00553FFA">
            <w:pPr>
              <w:pStyle w:val="TAL"/>
              <w:rPr>
                <w:sz w:val="16"/>
              </w:rPr>
            </w:pPr>
          </w:p>
        </w:tc>
        <w:tc>
          <w:tcPr>
            <w:tcW w:w="0" w:type="auto"/>
          </w:tcPr>
          <w:p w14:paraId="0B0AC1E9" w14:textId="77777777" w:rsidR="00196D2E" w:rsidRPr="006F31DC" w:rsidRDefault="00196D2E" w:rsidP="00553FFA">
            <w:pPr>
              <w:pStyle w:val="TAL"/>
              <w:rPr>
                <w:sz w:val="16"/>
              </w:rPr>
            </w:pPr>
          </w:p>
        </w:tc>
      </w:tr>
      <w:tr w:rsidR="00196D2E" w14:paraId="260D461A" w14:textId="77777777" w:rsidTr="00553FFA">
        <w:tc>
          <w:tcPr>
            <w:tcW w:w="0" w:type="auto"/>
          </w:tcPr>
          <w:p w14:paraId="26B511F6" w14:textId="77777777" w:rsidR="00196D2E" w:rsidRPr="006F31DC" w:rsidRDefault="00196D2E" w:rsidP="00553FFA">
            <w:pPr>
              <w:pStyle w:val="TAL"/>
              <w:rPr>
                <w:sz w:val="16"/>
              </w:rPr>
            </w:pPr>
            <w:r>
              <w:rPr>
                <w:sz w:val="16"/>
              </w:rPr>
              <w:t>R5-255675</w:t>
            </w:r>
          </w:p>
        </w:tc>
        <w:tc>
          <w:tcPr>
            <w:tcW w:w="0" w:type="auto"/>
          </w:tcPr>
          <w:p w14:paraId="0B7EE363" w14:textId="77777777" w:rsidR="00196D2E" w:rsidRPr="006F31DC" w:rsidRDefault="00196D2E" w:rsidP="00553FFA">
            <w:pPr>
              <w:pStyle w:val="TAL"/>
              <w:rPr>
                <w:sz w:val="16"/>
              </w:rPr>
            </w:pPr>
            <w:r>
              <w:rPr>
                <w:sz w:val="16"/>
              </w:rPr>
              <w:t>Addition of applicability for ATSSS Phase 3 test case</w:t>
            </w:r>
          </w:p>
        </w:tc>
        <w:tc>
          <w:tcPr>
            <w:tcW w:w="0" w:type="auto"/>
          </w:tcPr>
          <w:p w14:paraId="1DE5F85A" w14:textId="77777777" w:rsidR="00196D2E" w:rsidRPr="006F31DC" w:rsidRDefault="00196D2E" w:rsidP="00553FFA">
            <w:pPr>
              <w:pStyle w:val="TAL"/>
              <w:rPr>
                <w:sz w:val="16"/>
              </w:rPr>
            </w:pPr>
            <w:r>
              <w:rPr>
                <w:sz w:val="16"/>
              </w:rPr>
              <w:t>China Telecom</w:t>
            </w:r>
          </w:p>
        </w:tc>
        <w:tc>
          <w:tcPr>
            <w:tcW w:w="0" w:type="auto"/>
          </w:tcPr>
          <w:p w14:paraId="1A754EB1" w14:textId="77777777" w:rsidR="00196D2E" w:rsidRPr="006F31DC" w:rsidRDefault="00196D2E" w:rsidP="00553FFA">
            <w:pPr>
              <w:pStyle w:val="TAL"/>
              <w:rPr>
                <w:sz w:val="16"/>
              </w:rPr>
            </w:pPr>
            <w:r>
              <w:rPr>
                <w:sz w:val="16"/>
              </w:rPr>
              <w:t>agreed</w:t>
            </w:r>
          </w:p>
        </w:tc>
        <w:tc>
          <w:tcPr>
            <w:tcW w:w="0" w:type="auto"/>
          </w:tcPr>
          <w:p w14:paraId="2158A668" w14:textId="77777777" w:rsidR="00196D2E" w:rsidRPr="006F31DC" w:rsidRDefault="00196D2E" w:rsidP="00553FFA">
            <w:pPr>
              <w:pStyle w:val="TAL"/>
              <w:rPr>
                <w:sz w:val="16"/>
              </w:rPr>
            </w:pPr>
          </w:p>
        </w:tc>
        <w:tc>
          <w:tcPr>
            <w:tcW w:w="0" w:type="auto"/>
          </w:tcPr>
          <w:p w14:paraId="60F4AFE8" w14:textId="77777777" w:rsidR="00196D2E" w:rsidRPr="006F31DC" w:rsidRDefault="00196D2E" w:rsidP="00553FFA">
            <w:pPr>
              <w:pStyle w:val="TAL"/>
              <w:rPr>
                <w:sz w:val="16"/>
              </w:rPr>
            </w:pPr>
          </w:p>
        </w:tc>
      </w:tr>
      <w:tr w:rsidR="00196D2E" w14:paraId="19195250" w14:textId="77777777" w:rsidTr="00553FFA">
        <w:tc>
          <w:tcPr>
            <w:tcW w:w="0" w:type="auto"/>
          </w:tcPr>
          <w:p w14:paraId="66471FB8" w14:textId="77777777" w:rsidR="00196D2E" w:rsidRPr="006F31DC" w:rsidRDefault="00196D2E" w:rsidP="00553FFA">
            <w:pPr>
              <w:pStyle w:val="TAL"/>
              <w:rPr>
                <w:sz w:val="16"/>
              </w:rPr>
            </w:pPr>
            <w:r>
              <w:rPr>
                <w:sz w:val="16"/>
              </w:rPr>
              <w:t>R5-255676</w:t>
            </w:r>
          </w:p>
        </w:tc>
        <w:tc>
          <w:tcPr>
            <w:tcW w:w="0" w:type="auto"/>
          </w:tcPr>
          <w:p w14:paraId="5198D299" w14:textId="77777777" w:rsidR="00196D2E" w:rsidRPr="006F31DC" w:rsidRDefault="00196D2E" w:rsidP="00553FFA">
            <w:pPr>
              <w:pStyle w:val="TAL"/>
              <w:rPr>
                <w:sz w:val="16"/>
              </w:rPr>
            </w:pPr>
            <w:r>
              <w:rPr>
                <w:sz w:val="16"/>
              </w:rPr>
              <w:t>Addition of PICS for MPS WLAN</w:t>
            </w:r>
          </w:p>
        </w:tc>
        <w:tc>
          <w:tcPr>
            <w:tcW w:w="0" w:type="auto"/>
          </w:tcPr>
          <w:p w14:paraId="6ED421FA" w14:textId="77777777" w:rsidR="00196D2E" w:rsidRPr="006F31DC" w:rsidRDefault="00196D2E" w:rsidP="00553FFA">
            <w:pPr>
              <w:pStyle w:val="TAL"/>
              <w:rPr>
                <w:sz w:val="16"/>
              </w:rPr>
            </w:pPr>
            <w:r>
              <w:rPr>
                <w:sz w:val="16"/>
              </w:rPr>
              <w:t>China Telecom</w:t>
            </w:r>
          </w:p>
        </w:tc>
        <w:tc>
          <w:tcPr>
            <w:tcW w:w="0" w:type="auto"/>
          </w:tcPr>
          <w:p w14:paraId="5B287153" w14:textId="77777777" w:rsidR="00196D2E" w:rsidRPr="006F31DC" w:rsidRDefault="00196D2E" w:rsidP="00553FFA">
            <w:pPr>
              <w:pStyle w:val="TAL"/>
              <w:rPr>
                <w:sz w:val="16"/>
              </w:rPr>
            </w:pPr>
            <w:r>
              <w:rPr>
                <w:sz w:val="16"/>
              </w:rPr>
              <w:t>agreed</w:t>
            </w:r>
          </w:p>
        </w:tc>
        <w:tc>
          <w:tcPr>
            <w:tcW w:w="0" w:type="auto"/>
          </w:tcPr>
          <w:p w14:paraId="39906095" w14:textId="77777777" w:rsidR="00196D2E" w:rsidRPr="006F31DC" w:rsidRDefault="00196D2E" w:rsidP="00553FFA">
            <w:pPr>
              <w:pStyle w:val="TAL"/>
              <w:rPr>
                <w:sz w:val="16"/>
              </w:rPr>
            </w:pPr>
          </w:p>
        </w:tc>
        <w:tc>
          <w:tcPr>
            <w:tcW w:w="0" w:type="auto"/>
          </w:tcPr>
          <w:p w14:paraId="72D60F64" w14:textId="77777777" w:rsidR="00196D2E" w:rsidRPr="006F31DC" w:rsidRDefault="00196D2E" w:rsidP="00553FFA">
            <w:pPr>
              <w:pStyle w:val="TAL"/>
              <w:rPr>
                <w:sz w:val="16"/>
              </w:rPr>
            </w:pPr>
          </w:p>
        </w:tc>
      </w:tr>
      <w:tr w:rsidR="00196D2E" w14:paraId="6FA49BB4" w14:textId="77777777" w:rsidTr="00553FFA">
        <w:tc>
          <w:tcPr>
            <w:tcW w:w="0" w:type="auto"/>
          </w:tcPr>
          <w:p w14:paraId="7B777896" w14:textId="77777777" w:rsidR="00196D2E" w:rsidRPr="006F31DC" w:rsidRDefault="00196D2E" w:rsidP="00553FFA">
            <w:pPr>
              <w:pStyle w:val="TAL"/>
              <w:rPr>
                <w:sz w:val="16"/>
              </w:rPr>
            </w:pPr>
            <w:r>
              <w:rPr>
                <w:sz w:val="16"/>
              </w:rPr>
              <w:t>R5-255677</w:t>
            </w:r>
          </w:p>
        </w:tc>
        <w:tc>
          <w:tcPr>
            <w:tcW w:w="0" w:type="auto"/>
          </w:tcPr>
          <w:p w14:paraId="315A152B" w14:textId="77777777" w:rsidR="00196D2E" w:rsidRPr="006F31DC" w:rsidRDefault="00196D2E" w:rsidP="00553FFA">
            <w:pPr>
              <w:pStyle w:val="TAL"/>
              <w:rPr>
                <w:sz w:val="16"/>
              </w:rPr>
            </w:pPr>
            <w:r>
              <w:rPr>
                <w:sz w:val="16"/>
              </w:rPr>
              <w:t>Addition of applicability for MPS_WLAN TC</w:t>
            </w:r>
          </w:p>
        </w:tc>
        <w:tc>
          <w:tcPr>
            <w:tcW w:w="0" w:type="auto"/>
          </w:tcPr>
          <w:p w14:paraId="67EAE411" w14:textId="77777777" w:rsidR="00196D2E" w:rsidRPr="006F31DC" w:rsidRDefault="00196D2E" w:rsidP="00553FFA">
            <w:pPr>
              <w:pStyle w:val="TAL"/>
              <w:rPr>
                <w:sz w:val="16"/>
              </w:rPr>
            </w:pPr>
            <w:r>
              <w:rPr>
                <w:sz w:val="16"/>
              </w:rPr>
              <w:t>China Telecom</w:t>
            </w:r>
          </w:p>
        </w:tc>
        <w:tc>
          <w:tcPr>
            <w:tcW w:w="0" w:type="auto"/>
          </w:tcPr>
          <w:p w14:paraId="393C4B06" w14:textId="77777777" w:rsidR="00196D2E" w:rsidRPr="006F31DC" w:rsidRDefault="00196D2E" w:rsidP="00553FFA">
            <w:pPr>
              <w:pStyle w:val="TAL"/>
              <w:rPr>
                <w:sz w:val="16"/>
              </w:rPr>
            </w:pPr>
            <w:r>
              <w:rPr>
                <w:sz w:val="16"/>
              </w:rPr>
              <w:t>revised</w:t>
            </w:r>
          </w:p>
        </w:tc>
        <w:tc>
          <w:tcPr>
            <w:tcW w:w="0" w:type="auto"/>
          </w:tcPr>
          <w:p w14:paraId="5916FFC4" w14:textId="77777777" w:rsidR="00196D2E" w:rsidRPr="006F31DC" w:rsidRDefault="00196D2E" w:rsidP="00553FFA">
            <w:pPr>
              <w:pStyle w:val="TAL"/>
              <w:rPr>
                <w:sz w:val="16"/>
              </w:rPr>
            </w:pPr>
          </w:p>
        </w:tc>
        <w:tc>
          <w:tcPr>
            <w:tcW w:w="0" w:type="auto"/>
          </w:tcPr>
          <w:p w14:paraId="625EF331" w14:textId="77777777" w:rsidR="00196D2E" w:rsidRPr="006F31DC" w:rsidRDefault="00196D2E" w:rsidP="00553FFA">
            <w:pPr>
              <w:pStyle w:val="TAL"/>
              <w:rPr>
                <w:sz w:val="16"/>
              </w:rPr>
            </w:pPr>
            <w:r>
              <w:rPr>
                <w:sz w:val="16"/>
              </w:rPr>
              <w:t>R5-256663</w:t>
            </w:r>
          </w:p>
        </w:tc>
      </w:tr>
      <w:tr w:rsidR="00196D2E" w14:paraId="231D54B0" w14:textId="77777777" w:rsidTr="00553FFA">
        <w:tc>
          <w:tcPr>
            <w:tcW w:w="0" w:type="auto"/>
          </w:tcPr>
          <w:p w14:paraId="18F640BA" w14:textId="77777777" w:rsidR="00196D2E" w:rsidRPr="006F31DC" w:rsidRDefault="00196D2E" w:rsidP="00553FFA">
            <w:pPr>
              <w:pStyle w:val="TAL"/>
              <w:rPr>
                <w:sz w:val="16"/>
              </w:rPr>
            </w:pPr>
            <w:r>
              <w:rPr>
                <w:sz w:val="16"/>
              </w:rPr>
              <w:t>R5-255678</w:t>
            </w:r>
          </w:p>
        </w:tc>
        <w:tc>
          <w:tcPr>
            <w:tcW w:w="0" w:type="auto"/>
          </w:tcPr>
          <w:p w14:paraId="3A1DEE9F" w14:textId="77777777" w:rsidR="00196D2E" w:rsidRPr="006F31DC" w:rsidRDefault="00196D2E" w:rsidP="00553FFA">
            <w:pPr>
              <w:pStyle w:val="TAL"/>
              <w:rPr>
                <w:sz w:val="16"/>
              </w:rPr>
            </w:pPr>
            <w:r>
              <w:rPr>
                <w:sz w:val="16"/>
              </w:rPr>
              <w:t xml:space="preserve">Addition of MPS when access to EPC/5GC </w:t>
            </w:r>
            <w:proofErr w:type="gramStart"/>
            <w:r>
              <w:rPr>
                <w:sz w:val="16"/>
              </w:rPr>
              <w:t>is WLAN TC</w:t>
            </w:r>
            <w:proofErr w:type="gramEnd"/>
            <w:r>
              <w:rPr>
                <w:sz w:val="16"/>
              </w:rPr>
              <w:t xml:space="preserve"> 9.2.1.3</w:t>
            </w:r>
          </w:p>
        </w:tc>
        <w:tc>
          <w:tcPr>
            <w:tcW w:w="0" w:type="auto"/>
          </w:tcPr>
          <w:p w14:paraId="29581571" w14:textId="77777777" w:rsidR="00196D2E" w:rsidRPr="006F31DC" w:rsidRDefault="00196D2E" w:rsidP="00553FFA">
            <w:pPr>
              <w:pStyle w:val="TAL"/>
              <w:rPr>
                <w:sz w:val="16"/>
              </w:rPr>
            </w:pPr>
            <w:r>
              <w:rPr>
                <w:sz w:val="16"/>
              </w:rPr>
              <w:t>China Telecom</w:t>
            </w:r>
          </w:p>
        </w:tc>
        <w:tc>
          <w:tcPr>
            <w:tcW w:w="0" w:type="auto"/>
          </w:tcPr>
          <w:p w14:paraId="333B5510" w14:textId="77777777" w:rsidR="00196D2E" w:rsidRPr="006F31DC" w:rsidRDefault="00196D2E" w:rsidP="00553FFA">
            <w:pPr>
              <w:pStyle w:val="TAL"/>
              <w:rPr>
                <w:sz w:val="16"/>
              </w:rPr>
            </w:pPr>
            <w:r>
              <w:rPr>
                <w:sz w:val="16"/>
              </w:rPr>
              <w:t>revised</w:t>
            </w:r>
          </w:p>
        </w:tc>
        <w:tc>
          <w:tcPr>
            <w:tcW w:w="0" w:type="auto"/>
          </w:tcPr>
          <w:p w14:paraId="063B0575" w14:textId="77777777" w:rsidR="00196D2E" w:rsidRPr="006F31DC" w:rsidRDefault="00196D2E" w:rsidP="00553FFA">
            <w:pPr>
              <w:pStyle w:val="TAL"/>
              <w:rPr>
                <w:sz w:val="16"/>
              </w:rPr>
            </w:pPr>
          </w:p>
        </w:tc>
        <w:tc>
          <w:tcPr>
            <w:tcW w:w="0" w:type="auto"/>
          </w:tcPr>
          <w:p w14:paraId="214D074A" w14:textId="77777777" w:rsidR="00196D2E" w:rsidRPr="006F31DC" w:rsidRDefault="00196D2E" w:rsidP="00553FFA">
            <w:pPr>
              <w:pStyle w:val="TAL"/>
              <w:rPr>
                <w:sz w:val="16"/>
              </w:rPr>
            </w:pPr>
            <w:r>
              <w:rPr>
                <w:sz w:val="16"/>
              </w:rPr>
              <w:t>R5-256662</w:t>
            </w:r>
          </w:p>
        </w:tc>
      </w:tr>
      <w:tr w:rsidR="00196D2E" w14:paraId="6BAF516C" w14:textId="77777777" w:rsidTr="00553FFA">
        <w:tc>
          <w:tcPr>
            <w:tcW w:w="0" w:type="auto"/>
          </w:tcPr>
          <w:p w14:paraId="37469D42" w14:textId="77777777" w:rsidR="00196D2E" w:rsidRPr="006F31DC" w:rsidRDefault="00196D2E" w:rsidP="00553FFA">
            <w:pPr>
              <w:pStyle w:val="TAL"/>
              <w:rPr>
                <w:sz w:val="16"/>
              </w:rPr>
            </w:pPr>
            <w:r>
              <w:rPr>
                <w:sz w:val="16"/>
              </w:rPr>
              <w:t>R5-255679</w:t>
            </w:r>
          </w:p>
        </w:tc>
        <w:tc>
          <w:tcPr>
            <w:tcW w:w="0" w:type="auto"/>
          </w:tcPr>
          <w:p w14:paraId="2B0BC518" w14:textId="77777777" w:rsidR="00196D2E" w:rsidRPr="006F31DC" w:rsidRDefault="00196D2E" w:rsidP="00553FFA">
            <w:pPr>
              <w:pStyle w:val="TAL"/>
              <w:rPr>
                <w:sz w:val="16"/>
              </w:rPr>
            </w:pPr>
            <w:r>
              <w:rPr>
                <w:sz w:val="16"/>
              </w:rPr>
              <w:t>Addition of new UAV test case 8.1.3.5.12 for event A4H2 for Intra-frequency Neighbour</w:t>
            </w:r>
          </w:p>
        </w:tc>
        <w:tc>
          <w:tcPr>
            <w:tcW w:w="0" w:type="auto"/>
          </w:tcPr>
          <w:p w14:paraId="7D94F492" w14:textId="77777777" w:rsidR="00196D2E" w:rsidRPr="006F31DC" w:rsidRDefault="00196D2E" w:rsidP="00553FFA">
            <w:pPr>
              <w:pStyle w:val="TAL"/>
              <w:rPr>
                <w:sz w:val="16"/>
              </w:rPr>
            </w:pPr>
            <w:r>
              <w:rPr>
                <w:sz w:val="16"/>
              </w:rPr>
              <w:t>China Unicom</w:t>
            </w:r>
          </w:p>
        </w:tc>
        <w:tc>
          <w:tcPr>
            <w:tcW w:w="0" w:type="auto"/>
          </w:tcPr>
          <w:p w14:paraId="5677707C" w14:textId="77777777" w:rsidR="00196D2E" w:rsidRPr="006F31DC" w:rsidRDefault="00196D2E" w:rsidP="00553FFA">
            <w:pPr>
              <w:pStyle w:val="TAL"/>
              <w:rPr>
                <w:sz w:val="16"/>
              </w:rPr>
            </w:pPr>
            <w:r>
              <w:rPr>
                <w:sz w:val="16"/>
              </w:rPr>
              <w:t>revised</w:t>
            </w:r>
          </w:p>
        </w:tc>
        <w:tc>
          <w:tcPr>
            <w:tcW w:w="0" w:type="auto"/>
          </w:tcPr>
          <w:p w14:paraId="3F23312B" w14:textId="77777777" w:rsidR="00196D2E" w:rsidRPr="006F31DC" w:rsidRDefault="00196D2E" w:rsidP="00553FFA">
            <w:pPr>
              <w:pStyle w:val="TAL"/>
              <w:rPr>
                <w:sz w:val="16"/>
              </w:rPr>
            </w:pPr>
          </w:p>
        </w:tc>
        <w:tc>
          <w:tcPr>
            <w:tcW w:w="0" w:type="auto"/>
          </w:tcPr>
          <w:p w14:paraId="44221C95" w14:textId="77777777" w:rsidR="00196D2E" w:rsidRPr="006F31DC" w:rsidRDefault="00196D2E" w:rsidP="00553FFA">
            <w:pPr>
              <w:pStyle w:val="TAL"/>
              <w:rPr>
                <w:sz w:val="16"/>
              </w:rPr>
            </w:pPr>
            <w:r>
              <w:rPr>
                <w:sz w:val="16"/>
              </w:rPr>
              <w:t>R5-256712</w:t>
            </w:r>
          </w:p>
        </w:tc>
      </w:tr>
      <w:tr w:rsidR="00196D2E" w14:paraId="131B1585" w14:textId="77777777" w:rsidTr="00553FFA">
        <w:tc>
          <w:tcPr>
            <w:tcW w:w="0" w:type="auto"/>
          </w:tcPr>
          <w:p w14:paraId="3FD39F82" w14:textId="77777777" w:rsidR="00196D2E" w:rsidRPr="006F31DC" w:rsidRDefault="00196D2E" w:rsidP="00553FFA">
            <w:pPr>
              <w:pStyle w:val="TAL"/>
              <w:rPr>
                <w:sz w:val="16"/>
              </w:rPr>
            </w:pPr>
            <w:r>
              <w:rPr>
                <w:sz w:val="16"/>
              </w:rPr>
              <w:t>R5-255680</w:t>
            </w:r>
          </w:p>
        </w:tc>
        <w:tc>
          <w:tcPr>
            <w:tcW w:w="0" w:type="auto"/>
          </w:tcPr>
          <w:p w14:paraId="349B210F" w14:textId="77777777" w:rsidR="00196D2E" w:rsidRPr="006F31DC" w:rsidRDefault="00196D2E" w:rsidP="00553FFA">
            <w:pPr>
              <w:pStyle w:val="TAL"/>
              <w:rPr>
                <w:sz w:val="16"/>
              </w:rPr>
            </w:pPr>
            <w:r>
              <w:rPr>
                <w:sz w:val="16"/>
              </w:rPr>
              <w:t>Addition of new UAV test case 8.1.3.5.13 for event A4H2 for Inter-frequency Neighbour</w:t>
            </w:r>
          </w:p>
        </w:tc>
        <w:tc>
          <w:tcPr>
            <w:tcW w:w="0" w:type="auto"/>
          </w:tcPr>
          <w:p w14:paraId="3E500654" w14:textId="77777777" w:rsidR="00196D2E" w:rsidRPr="006F31DC" w:rsidRDefault="00196D2E" w:rsidP="00553FFA">
            <w:pPr>
              <w:pStyle w:val="TAL"/>
              <w:rPr>
                <w:sz w:val="16"/>
              </w:rPr>
            </w:pPr>
            <w:r>
              <w:rPr>
                <w:sz w:val="16"/>
              </w:rPr>
              <w:t>China Unicom</w:t>
            </w:r>
          </w:p>
        </w:tc>
        <w:tc>
          <w:tcPr>
            <w:tcW w:w="0" w:type="auto"/>
          </w:tcPr>
          <w:p w14:paraId="1F0FA21A" w14:textId="77777777" w:rsidR="00196D2E" w:rsidRPr="006F31DC" w:rsidRDefault="00196D2E" w:rsidP="00553FFA">
            <w:pPr>
              <w:pStyle w:val="TAL"/>
              <w:rPr>
                <w:sz w:val="16"/>
              </w:rPr>
            </w:pPr>
            <w:r>
              <w:rPr>
                <w:sz w:val="16"/>
              </w:rPr>
              <w:t>revised</w:t>
            </w:r>
          </w:p>
        </w:tc>
        <w:tc>
          <w:tcPr>
            <w:tcW w:w="0" w:type="auto"/>
          </w:tcPr>
          <w:p w14:paraId="35CA9444" w14:textId="77777777" w:rsidR="00196D2E" w:rsidRPr="006F31DC" w:rsidRDefault="00196D2E" w:rsidP="00553FFA">
            <w:pPr>
              <w:pStyle w:val="TAL"/>
              <w:rPr>
                <w:sz w:val="16"/>
              </w:rPr>
            </w:pPr>
          </w:p>
        </w:tc>
        <w:tc>
          <w:tcPr>
            <w:tcW w:w="0" w:type="auto"/>
          </w:tcPr>
          <w:p w14:paraId="37A6BFDB" w14:textId="77777777" w:rsidR="00196D2E" w:rsidRPr="006F31DC" w:rsidRDefault="00196D2E" w:rsidP="00553FFA">
            <w:pPr>
              <w:pStyle w:val="TAL"/>
              <w:rPr>
                <w:sz w:val="16"/>
              </w:rPr>
            </w:pPr>
            <w:r>
              <w:rPr>
                <w:sz w:val="16"/>
              </w:rPr>
              <w:t>R5-256714</w:t>
            </w:r>
          </w:p>
        </w:tc>
      </w:tr>
      <w:tr w:rsidR="00196D2E" w14:paraId="2BB751BF" w14:textId="77777777" w:rsidTr="00553FFA">
        <w:tc>
          <w:tcPr>
            <w:tcW w:w="0" w:type="auto"/>
          </w:tcPr>
          <w:p w14:paraId="11154472" w14:textId="77777777" w:rsidR="00196D2E" w:rsidRPr="006F31DC" w:rsidRDefault="00196D2E" w:rsidP="00553FFA">
            <w:pPr>
              <w:pStyle w:val="TAL"/>
              <w:rPr>
                <w:sz w:val="16"/>
              </w:rPr>
            </w:pPr>
            <w:r>
              <w:rPr>
                <w:sz w:val="16"/>
              </w:rPr>
              <w:t>R5-255681</w:t>
            </w:r>
          </w:p>
        </w:tc>
        <w:tc>
          <w:tcPr>
            <w:tcW w:w="0" w:type="auto"/>
          </w:tcPr>
          <w:p w14:paraId="77EF7492" w14:textId="77777777" w:rsidR="00196D2E" w:rsidRPr="006F31DC" w:rsidRDefault="00196D2E" w:rsidP="00553FFA">
            <w:pPr>
              <w:pStyle w:val="TAL"/>
              <w:rPr>
                <w:sz w:val="16"/>
              </w:rPr>
            </w:pPr>
            <w:r>
              <w:rPr>
                <w:sz w:val="16"/>
              </w:rPr>
              <w:t>Addition of new UAV test case 8.1.3.5.14 for event A4H2 for Inter-band Neighbour</w:t>
            </w:r>
          </w:p>
        </w:tc>
        <w:tc>
          <w:tcPr>
            <w:tcW w:w="0" w:type="auto"/>
          </w:tcPr>
          <w:p w14:paraId="3857F6DB" w14:textId="77777777" w:rsidR="00196D2E" w:rsidRPr="006F31DC" w:rsidRDefault="00196D2E" w:rsidP="00553FFA">
            <w:pPr>
              <w:pStyle w:val="TAL"/>
              <w:rPr>
                <w:sz w:val="16"/>
              </w:rPr>
            </w:pPr>
            <w:r>
              <w:rPr>
                <w:sz w:val="16"/>
              </w:rPr>
              <w:t>China Unicom</w:t>
            </w:r>
          </w:p>
        </w:tc>
        <w:tc>
          <w:tcPr>
            <w:tcW w:w="0" w:type="auto"/>
          </w:tcPr>
          <w:p w14:paraId="21A6061A" w14:textId="77777777" w:rsidR="00196D2E" w:rsidRPr="006F31DC" w:rsidRDefault="00196D2E" w:rsidP="00553FFA">
            <w:pPr>
              <w:pStyle w:val="TAL"/>
              <w:rPr>
                <w:sz w:val="16"/>
              </w:rPr>
            </w:pPr>
            <w:r>
              <w:rPr>
                <w:sz w:val="16"/>
              </w:rPr>
              <w:t>revised</w:t>
            </w:r>
          </w:p>
        </w:tc>
        <w:tc>
          <w:tcPr>
            <w:tcW w:w="0" w:type="auto"/>
          </w:tcPr>
          <w:p w14:paraId="7944E56A" w14:textId="77777777" w:rsidR="00196D2E" w:rsidRPr="006F31DC" w:rsidRDefault="00196D2E" w:rsidP="00553FFA">
            <w:pPr>
              <w:pStyle w:val="TAL"/>
              <w:rPr>
                <w:sz w:val="16"/>
              </w:rPr>
            </w:pPr>
          </w:p>
        </w:tc>
        <w:tc>
          <w:tcPr>
            <w:tcW w:w="0" w:type="auto"/>
          </w:tcPr>
          <w:p w14:paraId="632208C5" w14:textId="77777777" w:rsidR="00196D2E" w:rsidRPr="006F31DC" w:rsidRDefault="00196D2E" w:rsidP="00553FFA">
            <w:pPr>
              <w:pStyle w:val="TAL"/>
              <w:rPr>
                <w:sz w:val="16"/>
              </w:rPr>
            </w:pPr>
            <w:r>
              <w:rPr>
                <w:sz w:val="16"/>
              </w:rPr>
              <w:t>R5-256715</w:t>
            </w:r>
          </w:p>
        </w:tc>
      </w:tr>
      <w:tr w:rsidR="00196D2E" w14:paraId="51756F54" w14:textId="77777777" w:rsidTr="00553FFA">
        <w:tc>
          <w:tcPr>
            <w:tcW w:w="0" w:type="auto"/>
          </w:tcPr>
          <w:p w14:paraId="32C7E09B" w14:textId="77777777" w:rsidR="00196D2E" w:rsidRPr="006F31DC" w:rsidRDefault="00196D2E" w:rsidP="00553FFA">
            <w:pPr>
              <w:pStyle w:val="TAL"/>
              <w:rPr>
                <w:sz w:val="16"/>
              </w:rPr>
            </w:pPr>
            <w:r>
              <w:rPr>
                <w:sz w:val="16"/>
              </w:rPr>
              <w:t>R5-255682</w:t>
            </w:r>
          </w:p>
        </w:tc>
        <w:tc>
          <w:tcPr>
            <w:tcW w:w="0" w:type="auto"/>
          </w:tcPr>
          <w:p w14:paraId="39007A71" w14:textId="77777777" w:rsidR="00196D2E" w:rsidRPr="006F31DC" w:rsidRDefault="00196D2E" w:rsidP="00553FFA">
            <w:pPr>
              <w:pStyle w:val="TAL"/>
              <w:rPr>
                <w:sz w:val="16"/>
              </w:rPr>
            </w:pPr>
            <w:r>
              <w:rPr>
                <w:sz w:val="16"/>
              </w:rPr>
              <w:t>Addition of applicability for new UAV test cases</w:t>
            </w:r>
          </w:p>
        </w:tc>
        <w:tc>
          <w:tcPr>
            <w:tcW w:w="0" w:type="auto"/>
          </w:tcPr>
          <w:p w14:paraId="62661C9D" w14:textId="77777777" w:rsidR="00196D2E" w:rsidRPr="006F31DC" w:rsidRDefault="00196D2E" w:rsidP="00553FFA">
            <w:pPr>
              <w:pStyle w:val="TAL"/>
              <w:rPr>
                <w:sz w:val="16"/>
              </w:rPr>
            </w:pPr>
            <w:r>
              <w:rPr>
                <w:sz w:val="16"/>
              </w:rPr>
              <w:t>China Unicom</w:t>
            </w:r>
          </w:p>
        </w:tc>
        <w:tc>
          <w:tcPr>
            <w:tcW w:w="0" w:type="auto"/>
          </w:tcPr>
          <w:p w14:paraId="02648B88" w14:textId="77777777" w:rsidR="00196D2E" w:rsidRPr="006F31DC" w:rsidRDefault="00196D2E" w:rsidP="00553FFA">
            <w:pPr>
              <w:pStyle w:val="TAL"/>
              <w:rPr>
                <w:sz w:val="16"/>
              </w:rPr>
            </w:pPr>
            <w:r>
              <w:rPr>
                <w:sz w:val="16"/>
              </w:rPr>
              <w:t>agreed</w:t>
            </w:r>
          </w:p>
        </w:tc>
        <w:tc>
          <w:tcPr>
            <w:tcW w:w="0" w:type="auto"/>
          </w:tcPr>
          <w:p w14:paraId="6649815F" w14:textId="77777777" w:rsidR="00196D2E" w:rsidRPr="006F31DC" w:rsidRDefault="00196D2E" w:rsidP="00553FFA">
            <w:pPr>
              <w:pStyle w:val="TAL"/>
              <w:rPr>
                <w:sz w:val="16"/>
              </w:rPr>
            </w:pPr>
          </w:p>
        </w:tc>
        <w:tc>
          <w:tcPr>
            <w:tcW w:w="0" w:type="auto"/>
          </w:tcPr>
          <w:p w14:paraId="2CF516B9" w14:textId="77777777" w:rsidR="00196D2E" w:rsidRPr="006F31DC" w:rsidRDefault="00196D2E" w:rsidP="00553FFA">
            <w:pPr>
              <w:pStyle w:val="TAL"/>
              <w:rPr>
                <w:sz w:val="16"/>
              </w:rPr>
            </w:pPr>
          </w:p>
        </w:tc>
      </w:tr>
      <w:tr w:rsidR="00196D2E" w14:paraId="50C9D011" w14:textId="77777777" w:rsidTr="00553FFA">
        <w:tc>
          <w:tcPr>
            <w:tcW w:w="0" w:type="auto"/>
          </w:tcPr>
          <w:p w14:paraId="213CC53B" w14:textId="77777777" w:rsidR="00196D2E" w:rsidRPr="006F31DC" w:rsidRDefault="00196D2E" w:rsidP="00553FFA">
            <w:pPr>
              <w:pStyle w:val="TAL"/>
              <w:rPr>
                <w:sz w:val="16"/>
              </w:rPr>
            </w:pPr>
            <w:r>
              <w:rPr>
                <w:sz w:val="16"/>
              </w:rPr>
              <w:t>R5-255683</w:t>
            </w:r>
          </w:p>
        </w:tc>
        <w:tc>
          <w:tcPr>
            <w:tcW w:w="0" w:type="auto"/>
          </w:tcPr>
          <w:p w14:paraId="33672880"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w:t>
            </w:r>
            <w:proofErr w:type="spellStart"/>
            <w:r>
              <w:rPr>
                <w:sz w:val="16"/>
              </w:rPr>
              <w:t>sidelink</w:t>
            </w:r>
            <w:proofErr w:type="spellEnd"/>
            <w:r>
              <w:rPr>
                <w:sz w:val="16"/>
              </w:rPr>
              <w:t xml:space="preserve"> relay RRM test cases</w:t>
            </w:r>
          </w:p>
        </w:tc>
        <w:tc>
          <w:tcPr>
            <w:tcW w:w="0" w:type="auto"/>
          </w:tcPr>
          <w:p w14:paraId="17897598" w14:textId="77777777" w:rsidR="00196D2E" w:rsidRPr="006F31DC" w:rsidRDefault="00196D2E" w:rsidP="00553FFA">
            <w:pPr>
              <w:pStyle w:val="TAL"/>
              <w:rPr>
                <w:sz w:val="16"/>
              </w:rPr>
            </w:pPr>
            <w:r>
              <w:rPr>
                <w:sz w:val="16"/>
              </w:rPr>
              <w:t>CATT</w:t>
            </w:r>
          </w:p>
        </w:tc>
        <w:tc>
          <w:tcPr>
            <w:tcW w:w="0" w:type="auto"/>
          </w:tcPr>
          <w:p w14:paraId="0F70F973" w14:textId="77777777" w:rsidR="00196D2E" w:rsidRPr="006F31DC" w:rsidRDefault="00196D2E" w:rsidP="00553FFA">
            <w:pPr>
              <w:pStyle w:val="TAL"/>
              <w:rPr>
                <w:sz w:val="16"/>
              </w:rPr>
            </w:pPr>
            <w:r>
              <w:rPr>
                <w:sz w:val="16"/>
              </w:rPr>
              <w:t>revised</w:t>
            </w:r>
          </w:p>
        </w:tc>
        <w:tc>
          <w:tcPr>
            <w:tcW w:w="0" w:type="auto"/>
          </w:tcPr>
          <w:p w14:paraId="7C1E7136" w14:textId="77777777" w:rsidR="00196D2E" w:rsidRPr="006F31DC" w:rsidRDefault="00196D2E" w:rsidP="00553FFA">
            <w:pPr>
              <w:pStyle w:val="TAL"/>
              <w:rPr>
                <w:sz w:val="16"/>
              </w:rPr>
            </w:pPr>
          </w:p>
        </w:tc>
        <w:tc>
          <w:tcPr>
            <w:tcW w:w="0" w:type="auto"/>
          </w:tcPr>
          <w:p w14:paraId="36EA2CEA" w14:textId="77777777" w:rsidR="00196D2E" w:rsidRPr="006F31DC" w:rsidRDefault="00196D2E" w:rsidP="00553FFA">
            <w:pPr>
              <w:pStyle w:val="TAL"/>
              <w:rPr>
                <w:sz w:val="16"/>
              </w:rPr>
            </w:pPr>
            <w:r>
              <w:rPr>
                <w:sz w:val="16"/>
              </w:rPr>
              <w:t>R5-256920</w:t>
            </w:r>
          </w:p>
        </w:tc>
      </w:tr>
      <w:tr w:rsidR="00196D2E" w14:paraId="539FBBA8" w14:textId="77777777" w:rsidTr="00553FFA">
        <w:tc>
          <w:tcPr>
            <w:tcW w:w="0" w:type="auto"/>
          </w:tcPr>
          <w:p w14:paraId="69400BD1" w14:textId="77777777" w:rsidR="00196D2E" w:rsidRPr="006F31DC" w:rsidRDefault="00196D2E" w:rsidP="00553FFA">
            <w:pPr>
              <w:pStyle w:val="TAL"/>
              <w:rPr>
                <w:sz w:val="16"/>
              </w:rPr>
            </w:pPr>
            <w:r>
              <w:rPr>
                <w:sz w:val="16"/>
              </w:rPr>
              <w:t>R5-255684</w:t>
            </w:r>
          </w:p>
        </w:tc>
        <w:tc>
          <w:tcPr>
            <w:tcW w:w="0" w:type="auto"/>
          </w:tcPr>
          <w:p w14:paraId="5912437D" w14:textId="77777777" w:rsidR="00196D2E" w:rsidRPr="006F31DC" w:rsidRDefault="00196D2E" w:rsidP="00553FFA">
            <w:pPr>
              <w:pStyle w:val="TAL"/>
              <w:rPr>
                <w:sz w:val="16"/>
              </w:rPr>
            </w:pPr>
            <w:r>
              <w:rPr>
                <w:sz w:val="16"/>
              </w:rPr>
              <w:t>Addition of default message contents for SCI format 1-B and SCI format 2-D</w:t>
            </w:r>
          </w:p>
        </w:tc>
        <w:tc>
          <w:tcPr>
            <w:tcW w:w="0" w:type="auto"/>
          </w:tcPr>
          <w:p w14:paraId="2CB40833" w14:textId="77777777" w:rsidR="00196D2E" w:rsidRPr="006F31DC" w:rsidRDefault="00196D2E" w:rsidP="00553FFA">
            <w:pPr>
              <w:pStyle w:val="TAL"/>
              <w:rPr>
                <w:sz w:val="16"/>
              </w:rPr>
            </w:pPr>
            <w:r>
              <w:rPr>
                <w:sz w:val="16"/>
              </w:rPr>
              <w:t>CATT</w:t>
            </w:r>
          </w:p>
        </w:tc>
        <w:tc>
          <w:tcPr>
            <w:tcW w:w="0" w:type="auto"/>
          </w:tcPr>
          <w:p w14:paraId="11AB54B0" w14:textId="77777777" w:rsidR="00196D2E" w:rsidRPr="006F31DC" w:rsidRDefault="00196D2E" w:rsidP="00553FFA">
            <w:pPr>
              <w:pStyle w:val="TAL"/>
              <w:rPr>
                <w:sz w:val="16"/>
              </w:rPr>
            </w:pPr>
            <w:r>
              <w:rPr>
                <w:sz w:val="16"/>
              </w:rPr>
              <w:t>revised</w:t>
            </w:r>
          </w:p>
        </w:tc>
        <w:tc>
          <w:tcPr>
            <w:tcW w:w="0" w:type="auto"/>
          </w:tcPr>
          <w:p w14:paraId="74DC9457" w14:textId="77777777" w:rsidR="00196D2E" w:rsidRPr="006F31DC" w:rsidRDefault="00196D2E" w:rsidP="00553FFA">
            <w:pPr>
              <w:pStyle w:val="TAL"/>
              <w:rPr>
                <w:sz w:val="16"/>
              </w:rPr>
            </w:pPr>
          </w:p>
        </w:tc>
        <w:tc>
          <w:tcPr>
            <w:tcW w:w="0" w:type="auto"/>
          </w:tcPr>
          <w:p w14:paraId="4D33B47B" w14:textId="77777777" w:rsidR="00196D2E" w:rsidRPr="006F31DC" w:rsidRDefault="00196D2E" w:rsidP="00553FFA">
            <w:pPr>
              <w:pStyle w:val="TAL"/>
              <w:rPr>
                <w:sz w:val="16"/>
              </w:rPr>
            </w:pPr>
            <w:r>
              <w:rPr>
                <w:sz w:val="16"/>
              </w:rPr>
              <w:t>R5-256702</w:t>
            </w:r>
          </w:p>
        </w:tc>
      </w:tr>
      <w:tr w:rsidR="00196D2E" w14:paraId="6FA520F0" w14:textId="77777777" w:rsidTr="00553FFA">
        <w:tc>
          <w:tcPr>
            <w:tcW w:w="0" w:type="auto"/>
          </w:tcPr>
          <w:p w14:paraId="31EF083B" w14:textId="77777777" w:rsidR="00196D2E" w:rsidRPr="006F31DC" w:rsidRDefault="00196D2E" w:rsidP="00553FFA">
            <w:pPr>
              <w:pStyle w:val="TAL"/>
              <w:rPr>
                <w:sz w:val="16"/>
              </w:rPr>
            </w:pPr>
            <w:r>
              <w:rPr>
                <w:sz w:val="16"/>
              </w:rPr>
              <w:t>R5-255685</w:t>
            </w:r>
          </w:p>
        </w:tc>
        <w:tc>
          <w:tcPr>
            <w:tcW w:w="0" w:type="auto"/>
          </w:tcPr>
          <w:p w14:paraId="3A1B7E00" w14:textId="77777777" w:rsidR="00196D2E" w:rsidRPr="006F31DC" w:rsidRDefault="00196D2E" w:rsidP="00553FFA">
            <w:pPr>
              <w:pStyle w:val="TAL"/>
              <w:rPr>
                <w:sz w:val="16"/>
              </w:rPr>
            </w:pPr>
            <w:r>
              <w:rPr>
                <w:sz w:val="16"/>
              </w:rPr>
              <w:t>Correction to SL-</w:t>
            </w:r>
            <w:proofErr w:type="spellStart"/>
            <w:r>
              <w:rPr>
                <w:sz w:val="16"/>
              </w:rPr>
              <w:t>ResourcePool</w:t>
            </w:r>
            <w:proofErr w:type="spellEnd"/>
            <w:r>
              <w:rPr>
                <w:sz w:val="16"/>
              </w:rPr>
              <w:t xml:space="preserve"> default configuration</w:t>
            </w:r>
          </w:p>
        </w:tc>
        <w:tc>
          <w:tcPr>
            <w:tcW w:w="0" w:type="auto"/>
          </w:tcPr>
          <w:p w14:paraId="4BBD932D" w14:textId="77777777" w:rsidR="00196D2E" w:rsidRPr="006F31DC" w:rsidRDefault="00196D2E" w:rsidP="00553FFA">
            <w:pPr>
              <w:pStyle w:val="TAL"/>
              <w:rPr>
                <w:sz w:val="16"/>
              </w:rPr>
            </w:pPr>
            <w:r>
              <w:rPr>
                <w:sz w:val="16"/>
              </w:rPr>
              <w:t>CATT</w:t>
            </w:r>
          </w:p>
        </w:tc>
        <w:tc>
          <w:tcPr>
            <w:tcW w:w="0" w:type="auto"/>
          </w:tcPr>
          <w:p w14:paraId="42C402A2" w14:textId="77777777" w:rsidR="00196D2E" w:rsidRPr="006F31DC" w:rsidRDefault="00196D2E" w:rsidP="00553FFA">
            <w:pPr>
              <w:pStyle w:val="TAL"/>
              <w:rPr>
                <w:sz w:val="16"/>
              </w:rPr>
            </w:pPr>
            <w:r>
              <w:rPr>
                <w:sz w:val="16"/>
              </w:rPr>
              <w:t>revised</w:t>
            </w:r>
          </w:p>
        </w:tc>
        <w:tc>
          <w:tcPr>
            <w:tcW w:w="0" w:type="auto"/>
          </w:tcPr>
          <w:p w14:paraId="74A5E028" w14:textId="77777777" w:rsidR="00196D2E" w:rsidRPr="006F31DC" w:rsidRDefault="00196D2E" w:rsidP="00553FFA">
            <w:pPr>
              <w:pStyle w:val="TAL"/>
              <w:rPr>
                <w:sz w:val="16"/>
              </w:rPr>
            </w:pPr>
          </w:p>
        </w:tc>
        <w:tc>
          <w:tcPr>
            <w:tcW w:w="0" w:type="auto"/>
          </w:tcPr>
          <w:p w14:paraId="1A956089" w14:textId="77777777" w:rsidR="00196D2E" w:rsidRPr="006F31DC" w:rsidRDefault="00196D2E" w:rsidP="00553FFA">
            <w:pPr>
              <w:pStyle w:val="TAL"/>
              <w:rPr>
                <w:sz w:val="16"/>
              </w:rPr>
            </w:pPr>
            <w:r>
              <w:rPr>
                <w:sz w:val="16"/>
              </w:rPr>
              <w:t>R5-256703</w:t>
            </w:r>
          </w:p>
        </w:tc>
      </w:tr>
      <w:tr w:rsidR="00196D2E" w14:paraId="05D7B68C" w14:textId="77777777" w:rsidTr="00553FFA">
        <w:tc>
          <w:tcPr>
            <w:tcW w:w="0" w:type="auto"/>
          </w:tcPr>
          <w:p w14:paraId="2CED87BB" w14:textId="77777777" w:rsidR="00196D2E" w:rsidRPr="006F31DC" w:rsidRDefault="00196D2E" w:rsidP="00553FFA">
            <w:pPr>
              <w:pStyle w:val="TAL"/>
              <w:rPr>
                <w:sz w:val="16"/>
              </w:rPr>
            </w:pPr>
            <w:r>
              <w:rPr>
                <w:sz w:val="16"/>
              </w:rPr>
              <w:t>R5-255686</w:t>
            </w:r>
          </w:p>
        </w:tc>
        <w:tc>
          <w:tcPr>
            <w:tcW w:w="0" w:type="auto"/>
          </w:tcPr>
          <w:p w14:paraId="2F7CE42E" w14:textId="77777777" w:rsidR="00196D2E" w:rsidRPr="006F31DC" w:rsidRDefault="00196D2E" w:rsidP="00553FFA">
            <w:pPr>
              <w:pStyle w:val="TAL"/>
              <w:rPr>
                <w:sz w:val="16"/>
              </w:rPr>
            </w:pPr>
            <w:r>
              <w:rPr>
                <w:sz w:val="16"/>
              </w:rPr>
              <w:t>Correction to SL-PRS-</w:t>
            </w:r>
            <w:proofErr w:type="spellStart"/>
            <w:r>
              <w:rPr>
                <w:sz w:val="16"/>
              </w:rPr>
              <w:t>ResourcePool</w:t>
            </w:r>
            <w:proofErr w:type="spellEnd"/>
            <w:r>
              <w:rPr>
                <w:sz w:val="16"/>
              </w:rPr>
              <w:t xml:space="preserve"> default configuration</w:t>
            </w:r>
          </w:p>
        </w:tc>
        <w:tc>
          <w:tcPr>
            <w:tcW w:w="0" w:type="auto"/>
          </w:tcPr>
          <w:p w14:paraId="654A8AFB" w14:textId="77777777" w:rsidR="00196D2E" w:rsidRPr="006F31DC" w:rsidRDefault="00196D2E" w:rsidP="00553FFA">
            <w:pPr>
              <w:pStyle w:val="TAL"/>
              <w:rPr>
                <w:sz w:val="16"/>
              </w:rPr>
            </w:pPr>
            <w:r>
              <w:rPr>
                <w:sz w:val="16"/>
              </w:rPr>
              <w:t>CATT</w:t>
            </w:r>
          </w:p>
        </w:tc>
        <w:tc>
          <w:tcPr>
            <w:tcW w:w="0" w:type="auto"/>
          </w:tcPr>
          <w:p w14:paraId="77C2A9F4" w14:textId="77777777" w:rsidR="00196D2E" w:rsidRPr="006F31DC" w:rsidRDefault="00196D2E" w:rsidP="00553FFA">
            <w:pPr>
              <w:pStyle w:val="TAL"/>
              <w:rPr>
                <w:sz w:val="16"/>
              </w:rPr>
            </w:pPr>
            <w:r>
              <w:rPr>
                <w:sz w:val="16"/>
              </w:rPr>
              <w:t>revised</w:t>
            </w:r>
          </w:p>
        </w:tc>
        <w:tc>
          <w:tcPr>
            <w:tcW w:w="0" w:type="auto"/>
          </w:tcPr>
          <w:p w14:paraId="01FEEFA1" w14:textId="77777777" w:rsidR="00196D2E" w:rsidRPr="006F31DC" w:rsidRDefault="00196D2E" w:rsidP="00553FFA">
            <w:pPr>
              <w:pStyle w:val="TAL"/>
              <w:rPr>
                <w:sz w:val="16"/>
              </w:rPr>
            </w:pPr>
          </w:p>
        </w:tc>
        <w:tc>
          <w:tcPr>
            <w:tcW w:w="0" w:type="auto"/>
          </w:tcPr>
          <w:p w14:paraId="2C3B9BE0" w14:textId="77777777" w:rsidR="00196D2E" w:rsidRPr="006F31DC" w:rsidRDefault="00196D2E" w:rsidP="00553FFA">
            <w:pPr>
              <w:pStyle w:val="TAL"/>
              <w:rPr>
                <w:sz w:val="16"/>
              </w:rPr>
            </w:pPr>
            <w:r>
              <w:rPr>
                <w:sz w:val="16"/>
              </w:rPr>
              <w:t>R5-256704</w:t>
            </w:r>
          </w:p>
        </w:tc>
      </w:tr>
      <w:tr w:rsidR="00196D2E" w14:paraId="0D7BC31B" w14:textId="77777777" w:rsidTr="00553FFA">
        <w:tc>
          <w:tcPr>
            <w:tcW w:w="0" w:type="auto"/>
          </w:tcPr>
          <w:p w14:paraId="3F82DEFE" w14:textId="77777777" w:rsidR="00196D2E" w:rsidRPr="006F31DC" w:rsidRDefault="00196D2E" w:rsidP="00553FFA">
            <w:pPr>
              <w:pStyle w:val="TAL"/>
              <w:rPr>
                <w:sz w:val="16"/>
              </w:rPr>
            </w:pPr>
            <w:r>
              <w:rPr>
                <w:sz w:val="16"/>
              </w:rPr>
              <w:t>R5-255687</w:t>
            </w:r>
          </w:p>
        </w:tc>
        <w:tc>
          <w:tcPr>
            <w:tcW w:w="0" w:type="auto"/>
          </w:tcPr>
          <w:p w14:paraId="1AB190B7" w14:textId="77777777" w:rsidR="00196D2E" w:rsidRPr="006F31DC" w:rsidRDefault="00196D2E" w:rsidP="00553FFA">
            <w:pPr>
              <w:pStyle w:val="TAL"/>
              <w:rPr>
                <w:sz w:val="16"/>
              </w:rPr>
            </w:pPr>
            <w:r>
              <w:rPr>
                <w:sz w:val="16"/>
              </w:rPr>
              <w:t xml:space="preserve">Addition of </w:t>
            </w:r>
            <w:proofErr w:type="spellStart"/>
            <w:r>
              <w:rPr>
                <w:sz w:val="16"/>
              </w:rPr>
              <w:t>sidelink</w:t>
            </w:r>
            <w:proofErr w:type="spellEnd"/>
            <w:r>
              <w:rPr>
                <w:sz w:val="16"/>
              </w:rPr>
              <w:t xml:space="preserve"> positioning methods information in the RESET UE POSITIONING STORED INFORMATION message</w:t>
            </w:r>
          </w:p>
        </w:tc>
        <w:tc>
          <w:tcPr>
            <w:tcW w:w="0" w:type="auto"/>
          </w:tcPr>
          <w:p w14:paraId="2909792D" w14:textId="77777777" w:rsidR="00196D2E" w:rsidRPr="006F31DC" w:rsidRDefault="00196D2E" w:rsidP="00553FFA">
            <w:pPr>
              <w:pStyle w:val="TAL"/>
              <w:rPr>
                <w:sz w:val="16"/>
              </w:rPr>
            </w:pPr>
            <w:r>
              <w:rPr>
                <w:sz w:val="16"/>
              </w:rPr>
              <w:t>CATT</w:t>
            </w:r>
          </w:p>
        </w:tc>
        <w:tc>
          <w:tcPr>
            <w:tcW w:w="0" w:type="auto"/>
          </w:tcPr>
          <w:p w14:paraId="6B7A6BC4" w14:textId="77777777" w:rsidR="00196D2E" w:rsidRPr="006F31DC" w:rsidRDefault="00196D2E" w:rsidP="00553FFA">
            <w:pPr>
              <w:pStyle w:val="TAL"/>
              <w:rPr>
                <w:sz w:val="16"/>
              </w:rPr>
            </w:pPr>
            <w:r>
              <w:rPr>
                <w:sz w:val="16"/>
              </w:rPr>
              <w:t>agreed</w:t>
            </w:r>
          </w:p>
        </w:tc>
        <w:tc>
          <w:tcPr>
            <w:tcW w:w="0" w:type="auto"/>
          </w:tcPr>
          <w:p w14:paraId="528535CA" w14:textId="77777777" w:rsidR="00196D2E" w:rsidRPr="006F31DC" w:rsidRDefault="00196D2E" w:rsidP="00553FFA">
            <w:pPr>
              <w:pStyle w:val="TAL"/>
              <w:rPr>
                <w:sz w:val="16"/>
              </w:rPr>
            </w:pPr>
          </w:p>
        </w:tc>
        <w:tc>
          <w:tcPr>
            <w:tcW w:w="0" w:type="auto"/>
          </w:tcPr>
          <w:p w14:paraId="5B6D5C53" w14:textId="77777777" w:rsidR="00196D2E" w:rsidRPr="006F31DC" w:rsidRDefault="00196D2E" w:rsidP="00553FFA">
            <w:pPr>
              <w:pStyle w:val="TAL"/>
              <w:rPr>
                <w:sz w:val="16"/>
              </w:rPr>
            </w:pPr>
          </w:p>
        </w:tc>
      </w:tr>
      <w:tr w:rsidR="00196D2E" w14:paraId="1EF992A8" w14:textId="77777777" w:rsidTr="00553FFA">
        <w:tc>
          <w:tcPr>
            <w:tcW w:w="0" w:type="auto"/>
          </w:tcPr>
          <w:p w14:paraId="5FF8AC50" w14:textId="77777777" w:rsidR="00196D2E" w:rsidRPr="006F31DC" w:rsidRDefault="00196D2E" w:rsidP="00553FFA">
            <w:pPr>
              <w:pStyle w:val="TAL"/>
              <w:rPr>
                <w:sz w:val="16"/>
              </w:rPr>
            </w:pPr>
            <w:r>
              <w:rPr>
                <w:sz w:val="16"/>
              </w:rPr>
              <w:t>R5-255688</w:t>
            </w:r>
          </w:p>
        </w:tc>
        <w:tc>
          <w:tcPr>
            <w:tcW w:w="0" w:type="auto"/>
          </w:tcPr>
          <w:p w14:paraId="61F75A2B" w14:textId="77777777" w:rsidR="00196D2E" w:rsidRPr="006F31DC" w:rsidRDefault="00196D2E" w:rsidP="00553FFA">
            <w:pPr>
              <w:pStyle w:val="TAL"/>
              <w:rPr>
                <w:sz w:val="16"/>
              </w:rPr>
            </w:pPr>
            <w:r>
              <w:rPr>
                <w:sz w:val="16"/>
              </w:rPr>
              <w:t>Correction to SL-BWP-Config configuration</w:t>
            </w:r>
          </w:p>
        </w:tc>
        <w:tc>
          <w:tcPr>
            <w:tcW w:w="0" w:type="auto"/>
          </w:tcPr>
          <w:p w14:paraId="694B0D0B" w14:textId="77777777" w:rsidR="00196D2E" w:rsidRPr="006F31DC" w:rsidRDefault="00196D2E" w:rsidP="00553FFA">
            <w:pPr>
              <w:pStyle w:val="TAL"/>
              <w:rPr>
                <w:sz w:val="16"/>
              </w:rPr>
            </w:pPr>
            <w:r>
              <w:rPr>
                <w:sz w:val="16"/>
              </w:rPr>
              <w:t>CATT</w:t>
            </w:r>
          </w:p>
        </w:tc>
        <w:tc>
          <w:tcPr>
            <w:tcW w:w="0" w:type="auto"/>
          </w:tcPr>
          <w:p w14:paraId="7F404EA3" w14:textId="77777777" w:rsidR="00196D2E" w:rsidRPr="006F31DC" w:rsidRDefault="00196D2E" w:rsidP="00553FFA">
            <w:pPr>
              <w:pStyle w:val="TAL"/>
              <w:rPr>
                <w:sz w:val="16"/>
              </w:rPr>
            </w:pPr>
            <w:r>
              <w:rPr>
                <w:sz w:val="16"/>
              </w:rPr>
              <w:t>agreed</w:t>
            </w:r>
          </w:p>
        </w:tc>
        <w:tc>
          <w:tcPr>
            <w:tcW w:w="0" w:type="auto"/>
          </w:tcPr>
          <w:p w14:paraId="6115B5C7" w14:textId="77777777" w:rsidR="00196D2E" w:rsidRPr="006F31DC" w:rsidRDefault="00196D2E" w:rsidP="00553FFA">
            <w:pPr>
              <w:pStyle w:val="TAL"/>
              <w:rPr>
                <w:sz w:val="16"/>
              </w:rPr>
            </w:pPr>
          </w:p>
        </w:tc>
        <w:tc>
          <w:tcPr>
            <w:tcW w:w="0" w:type="auto"/>
          </w:tcPr>
          <w:p w14:paraId="18EB8928" w14:textId="77777777" w:rsidR="00196D2E" w:rsidRPr="006F31DC" w:rsidRDefault="00196D2E" w:rsidP="00553FFA">
            <w:pPr>
              <w:pStyle w:val="TAL"/>
              <w:rPr>
                <w:sz w:val="16"/>
              </w:rPr>
            </w:pPr>
          </w:p>
        </w:tc>
      </w:tr>
      <w:tr w:rsidR="00196D2E" w14:paraId="64B8CF58" w14:textId="77777777" w:rsidTr="00553FFA">
        <w:tc>
          <w:tcPr>
            <w:tcW w:w="0" w:type="auto"/>
          </w:tcPr>
          <w:p w14:paraId="677C09AD" w14:textId="77777777" w:rsidR="00196D2E" w:rsidRPr="006F31DC" w:rsidRDefault="00196D2E" w:rsidP="00553FFA">
            <w:pPr>
              <w:pStyle w:val="TAL"/>
              <w:rPr>
                <w:sz w:val="16"/>
              </w:rPr>
            </w:pPr>
            <w:r>
              <w:rPr>
                <w:sz w:val="16"/>
              </w:rPr>
              <w:t>R5-255689</w:t>
            </w:r>
          </w:p>
        </w:tc>
        <w:tc>
          <w:tcPr>
            <w:tcW w:w="0" w:type="auto"/>
          </w:tcPr>
          <w:p w14:paraId="1C8C191A" w14:textId="77777777" w:rsidR="00196D2E" w:rsidRPr="006F31DC" w:rsidRDefault="00196D2E" w:rsidP="00553FFA">
            <w:pPr>
              <w:pStyle w:val="TAL"/>
              <w:rPr>
                <w:sz w:val="16"/>
              </w:rPr>
            </w:pPr>
            <w:r>
              <w:rPr>
                <w:sz w:val="16"/>
              </w:rPr>
              <w:t>Update SLPP abort test case 9.5.1.4</w:t>
            </w:r>
          </w:p>
        </w:tc>
        <w:tc>
          <w:tcPr>
            <w:tcW w:w="0" w:type="auto"/>
          </w:tcPr>
          <w:p w14:paraId="45ABB976" w14:textId="77777777" w:rsidR="00196D2E" w:rsidRPr="006F31DC" w:rsidRDefault="00196D2E" w:rsidP="00553FFA">
            <w:pPr>
              <w:pStyle w:val="TAL"/>
              <w:rPr>
                <w:sz w:val="16"/>
              </w:rPr>
            </w:pPr>
            <w:r>
              <w:rPr>
                <w:sz w:val="16"/>
              </w:rPr>
              <w:t>CATT</w:t>
            </w:r>
          </w:p>
        </w:tc>
        <w:tc>
          <w:tcPr>
            <w:tcW w:w="0" w:type="auto"/>
          </w:tcPr>
          <w:p w14:paraId="67F6B47D" w14:textId="77777777" w:rsidR="00196D2E" w:rsidRPr="006F31DC" w:rsidRDefault="00196D2E" w:rsidP="00553FFA">
            <w:pPr>
              <w:pStyle w:val="TAL"/>
              <w:rPr>
                <w:sz w:val="16"/>
              </w:rPr>
            </w:pPr>
            <w:r>
              <w:rPr>
                <w:sz w:val="16"/>
              </w:rPr>
              <w:t>agreed</w:t>
            </w:r>
          </w:p>
        </w:tc>
        <w:tc>
          <w:tcPr>
            <w:tcW w:w="0" w:type="auto"/>
          </w:tcPr>
          <w:p w14:paraId="7E770A54" w14:textId="77777777" w:rsidR="00196D2E" w:rsidRPr="006F31DC" w:rsidRDefault="00196D2E" w:rsidP="00553FFA">
            <w:pPr>
              <w:pStyle w:val="TAL"/>
              <w:rPr>
                <w:sz w:val="16"/>
              </w:rPr>
            </w:pPr>
          </w:p>
        </w:tc>
        <w:tc>
          <w:tcPr>
            <w:tcW w:w="0" w:type="auto"/>
          </w:tcPr>
          <w:p w14:paraId="37D44070" w14:textId="77777777" w:rsidR="00196D2E" w:rsidRPr="006F31DC" w:rsidRDefault="00196D2E" w:rsidP="00553FFA">
            <w:pPr>
              <w:pStyle w:val="TAL"/>
              <w:rPr>
                <w:sz w:val="16"/>
              </w:rPr>
            </w:pPr>
          </w:p>
        </w:tc>
      </w:tr>
      <w:tr w:rsidR="00196D2E" w14:paraId="6C1BE90E" w14:textId="77777777" w:rsidTr="00553FFA">
        <w:tc>
          <w:tcPr>
            <w:tcW w:w="0" w:type="auto"/>
          </w:tcPr>
          <w:p w14:paraId="20F747D3" w14:textId="77777777" w:rsidR="00196D2E" w:rsidRPr="006F31DC" w:rsidRDefault="00196D2E" w:rsidP="00553FFA">
            <w:pPr>
              <w:pStyle w:val="TAL"/>
              <w:rPr>
                <w:sz w:val="16"/>
              </w:rPr>
            </w:pPr>
            <w:r>
              <w:rPr>
                <w:sz w:val="16"/>
              </w:rPr>
              <w:t>R5-255690</w:t>
            </w:r>
          </w:p>
        </w:tc>
        <w:tc>
          <w:tcPr>
            <w:tcW w:w="0" w:type="auto"/>
          </w:tcPr>
          <w:p w14:paraId="498B2FDC" w14:textId="77777777" w:rsidR="00196D2E" w:rsidRPr="006F31DC" w:rsidRDefault="00196D2E" w:rsidP="00553FFA">
            <w:pPr>
              <w:pStyle w:val="TAL"/>
              <w:rPr>
                <w:sz w:val="16"/>
              </w:rPr>
            </w:pPr>
            <w:r>
              <w:rPr>
                <w:sz w:val="16"/>
              </w:rPr>
              <w:t>Correction to SLPP abort test case 9.5.1.5</w:t>
            </w:r>
          </w:p>
        </w:tc>
        <w:tc>
          <w:tcPr>
            <w:tcW w:w="0" w:type="auto"/>
          </w:tcPr>
          <w:p w14:paraId="7BB7EC53" w14:textId="77777777" w:rsidR="00196D2E" w:rsidRPr="006F31DC" w:rsidRDefault="00196D2E" w:rsidP="00553FFA">
            <w:pPr>
              <w:pStyle w:val="TAL"/>
              <w:rPr>
                <w:sz w:val="16"/>
              </w:rPr>
            </w:pPr>
            <w:r>
              <w:rPr>
                <w:sz w:val="16"/>
              </w:rPr>
              <w:t>CATT</w:t>
            </w:r>
          </w:p>
        </w:tc>
        <w:tc>
          <w:tcPr>
            <w:tcW w:w="0" w:type="auto"/>
          </w:tcPr>
          <w:p w14:paraId="59F23173" w14:textId="77777777" w:rsidR="00196D2E" w:rsidRPr="006F31DC" w:rsidRDefault="00196D2E" w:rsidP="00553FFA">
            <w:pPr>
              <w:pStyle w:val="TAL"/>
              <w:rPr>
                <w:sz w:val="16"/>
              </w:rPr>
            </w:pPr>
            <w:r>
              <w:rPr>
                <w:sz w:val="16"/>
              </w:rPr>
              <w:t>revised</w:t>
            </w:r>
          </w:p>
        </w:tc>
        <w:tc>
          <w:tcPr>
            <w:tcW w:w="0" w:type="auto"/>
          </w:tcPr>
          <w:p w14:paraId="3B5FE803" w14:textId="77777777" w:rsidR="00196D2E" w:rsidRPr="006F31DC" w:rsidRDefault="00196D2E" w:rsidP="00553FFA">
            <w:pPr>
              <w:pStyle w:val="TAL"/>
              <w:rPr>
                <w:sz w:val="16"/>
              </w:rPr>
            </w:pPr>
          </w:p>
        </w:tc>
        <w:tc>
          <w:tcPr>
            <w:tcW w:w="0" w:type="auto"/>
          </w:tcPr>
          <w:p w14:paraId="69548FC2" w14:textId="77777777" w:rsidR="00196D2E" w:rsidRPr="006F31DC" w:rsidRDefault="00196D2E" w:rsidP="00553FFA">
            <w:pPr>
              <w:pStyle w:val="TAL"/>
              <w:rPr>
                <w:sz w:val="16"/>
              </w:rPr>
            </w:pPr>
            <w:r>
              <w:rPr>
                <w:sz w:val="16"/>
              </w:rPr>
              <w:t>R5-256705</w:t>
            </w:r>
          </w:p>
        </w:tc>
      </w:tr>
      <w:tr w:rsidR="00196D2E" w14:paraId="1831EE76" w14:textId="77777777" w:rsidTr="00553FFA">
        <w:tc>
          <w:tcPr>
            <w:tcW w:w="0" w:type="auto"/>
          </w:tcPr>
          <w:p w14:paraId="05C8A74A" w14:textId="77777777" w:rsidR="00196D2E" w:rsidRPr="006F31DC" w:rsidRDefault="00196D2E" w:rsidP="00553FFA">
            <w:pPr>
              <w:pStyle w:val="TAL"/>
              <w:rPr>
                <w:sz w:val="16"/>
              </w:rPr>
            </w:pPr>
            <w:r>
              <w:rPr>
                <w:sz w:val="16"/>
              </w:rPr>
              <w:t>R5-255691</w:t>
            </w:r>
          </w:p>
        </w:tc>
        <w:tc>
          <w:tcPr>
            <w:tcW w:w="0" w:type="auto"/>
          </w:tcPr>
          <w:p w14:paraId="7DC67641" w14:textId="77777777" w:rsidR="00196D2E" w:rsidRPr="006F31DC" w:rsidRDefault="00196D2E" w:rsidP="00553FFA">
            <w:pPr>
              <w:pStyle w:val="TAL"/>
              <w:rPr>
                <w:sz w:val="16"/>
              </w:rPr>
            </w:pPr>
            <w:r>
              <w:rPr>
                <w:sz w:val="16"/>
              </w:rPr>
              <w:t>Correction of SLPP acknowledgment test cases</w:t>
            </w:r>
          </w:p>
        </w:tc>
        <w:tc>
          <w:tcPr>
            <w:tcW w:w="0" w:type="auto"/>
          </w:tcPr>
          <w:p w14:paraId="41B39A8B" w14:textId="77777777" w:rsidR="00196D2E" w:rsidRPr="006F31DC" w:rsidRDefault="00196D2E" w:rsidP="00553FFA">
            <w:pPr>
              <w:pStyle w:val="TAL"/>
              <w:rPr>
                <w:sz w:val="16"/>
              </w:rPr>
            </w:pPr>
            <w:r>
              <w:rPr>
                <w:sz w:val="16"/>
              </w:rPr>
              <w:t>CATT</w:t>
            </w:r>
          </w:p>
        </w:tc>
        <w:tc>
          <w:tcPr>
            <w:tcW w:w="0" w:type="auto"/>
          </w:tcPr>
          <w:p w14:paraId="223C94F3" w14:textId="77777777" w:rsidR="00196D2E" w:rsidRPr="006F31DC" w:rsidRDefault="00196D2E" w:rsidP="00553FFA">
            <w:pPr>
              <w:pStyle w:val="TAL"/>
              <w:rPr>
                <w:sz w:val="16"/>
              </w:rPr>
            </w:pPr>
            <w:r>
              <w:rPr>
                <w:sz w:val="16"/>
              </w:rPr>
              <w:t>agreed</w:t>
            </w:r>
          </w:p>
        </w:tc>
        <w:tc>
          <w:tcPr>
            <w:tcW w:w="0" w:type="auto"/>
          </w:tcPr>
          <w:p w14:paraId="092AE893" w14:textId="77777777" w:rsidR="00196D2E" w:rsidRPr="006F31DC" w:rsidRDefault="00196D2E" w:rsidP="00553FFA">
            <w:pPr>
              <w:pStyle w:val="TAL"/>
              <w:rPr>
                <w:sz w:val="16"/>
              </w:rPr>
            </w:pPr>
          </w:p>
        </w:tc>
        <w:tc>
          <w:tcPr>
            <w:tcW w:w="0" w:type="auto"/>
          </w:tcPr>
          <w:p w14:paraId="4E290F04" w14:textId="77777777" w:rsidR="00196D2E" w:rsidRPr="006F31DC" w:rsidRDefault="00196D2E" w:rsidP="00553FFA">
            <w:pPr>
              <w:pStyle w:val="TAL"/>
              <w:rPr>
                <w:sz w:val="16"/>
              </w:rPr>
            </w:pPr>
          </w:p>
        </w:tc>
      </w:tr>
      <w:tr w:rsidR="00196D2E" w14:paraId="5A45D72D" w14:textId="77777777" w:rsidTr="00553FFA">
        <w:tc>
          <w:tcPr>
            <w:tcW w:w="0" w:type="auto"/>
          </w:tcPr>
          <w:p w14:paraId="4E95EED2" w14:textId="77777777" w:rsidR="00196D2E" w:rsidRPr="006F31DC" w:rsidRDefault="00196D2E" w:rsidP="00553FFA">
            <w:pPr>
              <w:pStyle w:val="TAL"/>
              <w:rPr>
                <w:sz w:val="16"/>
              </w:rPr>
            </w:pPr>
            <w:r>
              <w:rPr>
                <w:sz w:val="16"/>
              </w:rPr>
              <w:t>R5-255692</w:t>
            </w:r>
          </w:p>
        </w:tc>
        <w:tc>
          <w:tcPr>
            <w:tcW w:w="0" w:type="auto"/>
          </w:tcPr>
          <w:p w14:paraId="68F7D2D7" w14:textId="77777777" w:rsidR="00196D2E" w:rsidRPr="006F31DC" w:rsidRDefault="00196D2E" w:rsidP="00553FFA">
            <w:pPr>
              <w:pStyle w:val="TAL"/>
              <w:rPr>
                <w:sz w:val="16"/>
              </w:rPr>
            </w:pPr>
            <w:r>
              <w:rPr>
                <w:sz w:val="16"/>
              </w:rPr>
              <w:t>Correction to SLPP error handling test case 9.5.3.1</w:t>
            </w:r>
          </w:p>
        </w:tc>
        <w:tc>
          <w:tcPr>
            <w:tcW w:w="0" w:type="auto"/>
          </w:tcPr>
          <w:p w14:paraId="0660792C" w14:textId="77777777" w:rsidR="00196D2E" w:rsidRPr="006F31DC" w:rsidRDefault="00196D2E" w:rsidP="00553FFA">
            <w:pPr>
              <w:pStyle w:val="TAL"/>
              <w:rPr>
                <w:sz w:val="16"/>
              </w:rPr>
            </w:pPr>
            <w:r>
              <w:rPr>
                <w:sz w:val="16"/>
              </w:rPr>
              <w:t>CATT</w:t>
            </w:r>
          </w:p>
        </w:tc>
        <w:tc>
          <w:tcPr>
            <w:tcW w:w="0" w:type="auto"/>
          </w:tcPr>
          <w:p w14:paraId="3E153226" w14:textId="77777777" w:rsidR="00196D2E" w:rsidRPr="006F31DC" w:rsidRDefault="00196D2E" w:rsidP="00553FFA">
            <w:pPr>
              <w:pStyle w:val="TAL"/>
              <w:rPr>
                <w:sz w:val="16"/>
              </w:rPr>
            </w:pPr>
            <w:r>
              <w:rPr>
                <w:sz w:val="16"/>
              </w:rPr>
              <w:t>revised</w:t>
            </w:r>
          </w:p>
        </w:tc>
        <w:tc>
          <w:tcPr>
            <w:tcW w:w="0" w:type="auto"/>
          </w:tcPr>
          <w:p w14:paraId="4E31B93D" w14:textId="77777777" w:rsidR="00196D2E" w:rsidRPr="006F31DC" w:rsidRDefault="00196D2E" w:rsidP="00553FFA">
            <w:pPr>
              <w:pStyle w:val="TAL"/>
              <w:rPr>
                <w:sz w:val="16"/>
              </w:rPr>
            </w:pPr>
          </w:p>
        </w:tc>
        <w:tc>
          <w:tcPr>
            <w:tcW w:w="0" w:type="auto"/>
          </w:tcPr>
          <w:p w14:paraId="649C4667" w14:textId="77777777" w:rsidR="00196D2E" w:rsidRPr="006F31DC" w:rsidRDefault="00196D2E" w:rsidP="00553FFA">
            <w:pPr>
              <w:pStyle w:val="TAL"/>
              <w:rPr>
                <w:sz w:val="16"/>
              </w:rPr>
            </w:pPr>
            <w:r>
              <w:rPr>
                <w:sz w:val="16"/>
              </w:rPr>
              <w:t>R5-256706</w:t>
            </w:r>
          </w:p>
        </w:tc>
      </w:tr>
      <w:tr w:rsidR="00196D2E" w14:paraId="604B5523" w14:textId="77777777" w:rsidTr="00553FFA">
        <w:tc>
          <w:tcPr>
            <w:tcW w:w="0" w:type="auto"/>
          </w:tcPr>
          <w:p w14:paraId="445CB98E" w14:textId="77777777" w:rsidR="00196D2E" w:rsidRPr="006F31DC" w:rsidRDefault="00196D2E" w:rsidP="00553FFA">
            <w:pPr>
              <w:pStyle w:val="TAL"/>
              <w:rPr>
                <w:sz w:val="16"/>
              </w:rPr>
            </w:pPr>
            <w:r>
              <w:rPr>
                <w:sz w:val="16"/>
              </w:rPr>
              <w:t>R5-255693</w:t>
            </w:r>
          </w:p>
        </w:tc>
        <w:tc>
          <w:tcPr>
            <w:tcW w:w="0" w:type="auto"/>
          </w:tcPr>
          <w:p w14:paraId="34475F1E" w14:textId="77777777" w:rsidR="00196D2E" w:rsidRPr="006F31DC" w:rsidRDefault="00196D2E" w:rsidP="00553FFA">
            <w:pPr>
              <w:pStyle w:val="TAL"/>
              <w:rPr>
                <w:sz w:val="16"/>
              </w:rPr>
            </w:pPr>
            <w:r>
              <w:rPr>
                <w:sz w:val="16"/>
              </w:rPr>
              <w:t>Correction to SLPP error handling test case 9.5.3.2</w:t>
            </w:r>
          </w:p>
        </w:tc>
        <w:tc>
          <w:tcPr>
            <w:tcW w:w="0" w:type="auto"/>
          </w:tcPr>
          <w:p w14:paraId="3118D645" w14:textId="77777777" w:rsidR="00196D2E" w:rsidRPr="006F31DC" w:rsidRDefault="00196D2E" w:rsidP="00553FFA">
            <w:pPr>
              <w:pStyle w:val="TAL"/>
              <w:rPr>
                <w:sz w:val="16"/>
              </w:rPr>
            </w:pPr>
            <w:r>
              <w:rPr>
                <w:sz w:val="16"/>
              </w:rPr>
              <w:t>CATT</w:t>
            </w:r>
          </w:p>
        </w:tc>
        <w:tc>
          <w:tcPr>
            <w:tcW w:w="0" w:type="auto"/>
          </w:tcPr>
          <w:p w14:paraId="20E0DCC6" w14:textId="77777777" w:rsidR="00196D2E" w:rsidRPr="006F31DC" w:rsidRDefault="00196D2E" w:rsidP="00553FFA">
            <w:pPr>
              <w:pStyle w:val="TAL"/>
              <w:rPr>
                <w:sz w:val="16"/>
              </w:rPr>
            </w:pPr>
            <w:r>
              <w:rPr>
                <w:sz w:val="16"/>
              </w:rPr>
              <w:t>agreed</w:t>
            </w:r>
          </w:p>
        </w:tc>
        <w:tc>
          <w:tcPr>
            <w:tcW w:w="0" w:type="auto"/>
          </w:tcPr>
          <w:p w14:paraId="6D826B3F" w14:textId="77777777" w:rsidR="00196D2E" w:rsidRPr="006F31DC" w:rsidRDefault="00196D2E" w:rsidP="00553FFA">
            <w:pPr>
              <w:pStyle w:val="TAL"/>
              <w:rPr>
                <w:sz w:val="16"/>
              </w:rPr>
            </w:pPr>
          </w:p>
        </w:tc>
        <w:tc>
          <w:tcPr>
            <w:tcW w:w="0" w:type="auto"/>
          </w:tcPr>
          <w:p w14:paraId="3F594F7D" w14:textId="77777777" w:rsidR="00196D2E" w:rsidRPr="006F31DC" w:rsidRDefault="00196D2E" w:rsidP="00553FFA">
            <w:pPr>
              <w:pStyle w:val="TAL"/>
              <w:rPr>
                <w:sz w:val="16"/>
              </w:rPr>
            </w:pPr>
          </w:p>
        </w:tc>
      </w:tr>
      <w:tr w:rsidR="00196D2E" w14:paraId="49F1096E" w14:textId="77777777" w:rsidTr="00553FFA">
        <w:tc>
          <w:tcPr>
            <w:tcW w:w="0" w:type="auto"/>
          </w:tcPr>
          <w:p w14:paraId="450DFAAE" w14:textId="77777777" w:rsidR="00196D2E" w:rsidRPr="006F31DC" w:rsidRDefault="00196D2E" w:rsidP="00553FFA">
            <w:pPr>
              <w:pStyle w:val="TAL"/>
              <w:rPr>
                <w:sz w:val="16"/>
              </w:rPr>
            </w:pPr>
            <w:r>
              <w:rPr>
                <w:sz w:val="16"/>
              </w:rPr>
              <w:t>R5-255694</w:t>
            </w:r>
          </w:p>
        </w:tc>
        <w:tc>
          <w:tcPr>
            <w:tcW w:w="0" w:type="auto"/>
          </w:tcPr>
          <w:p w14:paraId="4456AC51" w14:textId="77777777" w:rsidR="00196D2E" w:rsidRPr="006F31DC" w:rsidRDefault="00196D2E" w:rsidP="00553FFA">
            <w:pPr>
              <w:pStyle w:val="TAL"/>
              <w:rPr>
                <w:sz w:val="16"/>
              </w:rPr>
            </w:pPr>
            <w:r>
              <w:rPr>
                <w:sz w:val="16"/>
              </w:rPr>
              <w:t>Addition of new SLPP assistance data delivery followed by location information transfer test cases for SL-Target UE-based mode</w:t>
            </w:r>
          </w:p>
        </w:tc>
        <w:tc>
          <w:tcPr>
            <w:tcW w:w="0" w:type="auto"/>
          </w:tcPr>
          <w:p w14:paraId="4C1D87BA" w14:textId="77777777" w:rsidR="00196D2E" w:rsidRPr="006F31DC" w:rsidRDefault="00196D2E" w:rsidP="00553FFA">
            <w:pPr>
              <w:pStyle w:val="TAL"/>
              <w:rPr>
                <w:sz w:val="16"/>
              </w:rPr>
            </w:pPr>
            <w:r>
              <w:rPr>
                <w:sz w:val="16"/>
              </w:rPr>
              <w:t>CATT</w:t>
            </w:r>
          </w:p>
        </w:tc>
        <w:tc>
          <w:tcPr>
            <w:tcW w:w="0" w:type="auto"/>
          </w:tcPr>
          <w:p w14:paraId="23ECBE6B" w14:textId="77777777" w:rsidR="00196D2E" w:rsidRPr="006F31DC" w:rsidRDefault="00196D2E" w:rsidP="00553FFA">
            <w:pPr>
              <w:pStyle w:val="TAL"/>
              <w:rPr>
                <w:sz w:val="16"/>
              </w:rPr>
            </w:pPr>
            <w:r>
              <w:rPr>
                <w:sz w:val="16"/>
              </w:rPr>
              <w:t>revised</w:t>
            </w:r>
          </w:p>
        </w:tc>
        <w:tc>
          <w:tcPr>
            <w:tcW w:w="0" w:type="auto"/>
          </w:tcPr>
          <w:p w14:paraId="4C51CC29" w14:textId="77777777" w:rsidR="00196D2E" w:rsidRPr="006F31DC" w:rsidRDefault="00196D2E" w:rsidP="00553FFA">
            <w:pPr>
              <w:pStyle w:val="TAL"/>
              <w:rPr>
                <w:sz w:val="16"/>
              </w:rPr>
            </w:pPr>
          </w:p>
        </w:tc>
        <w:tc>
          <w:tcPr>
            <w:tcW w:w="0" w:type="auto"/>
          </w:tcPr>
          <w:p w14:paraId="7912310F" w14:textId="77777777" w:rsidR="00196D2E" w:rsidRPr="006F31DC" w:rsidRDefault="00196D2E" w:rsidP="00553FFA">
            <w:pPr>
              <w:pStyle w:val="TAL"/>
              <w:rPr>
                <w:sz w:val="16"/>
              </w:rPr>
            </w:pPr>
            <w:r>
              <w:rPr>
                <w:sz w:val="16"/>
              </w:rPr>
              <w:t>R5-256707</w:t>
            </w:r>
          </w:p>
        </w:tc>
      </w:tr>
      <w:tr w:rsidR="00196D2E" w14:paraId="447E9448" w14:textId="77777777" w:rsidTr="00553FFA">
        <w:tc>
          <w:tcPr>
            <w:tcW w:w="0" w:type="auto"/>
          </w:tcPr>
          <w:p w14:paraId="3F0399E7" w14:textId="77777777" w:rsidR="00196D2E" w:rsidRPr="006F31DC" w:rsidRDefault="00196D2E" w:rsidP="00553FFA">
            <w:pPr>
              <w:pStyle w:val="TAL"/>
              <w:rPr>
                <w:sz w:val="16"/>
              </w:rPr>
            </w:pPr>
            <w:r>
              <w:rPr>
                <w:sz w:val="16"/>
              </w:rPr>
              <w:t>R5-255695</w:t>
            </w:r>
          </w:p>
        </w:tc>
        <w:tc>
          <w:tcPr>
            <w:tcW w:w="0" w:type="auto"/>
          </w:tcPr>
          <w:p w14:paraId="0833FDB3" w14:textId="77777777" w:rsidR="00196D2E" w:rsidRPr="006F31DC" w:rsidRDefault="00196D2E" w:rsidP="00553FFA">
            <w:pPr>
              <w:pStyle w:val="TAL"/>
              <w:rPr>
                <w:sz w:val="16"/>
              </w:rPr>
            </w:pPr>
            <w:r>
              <w:rPr>
                <w:sz w:val="16"/>
              </w:rPr>
              <w:t>Addition of new SLPP assistance data delivery followed by location information transfer test cases for SL-Target UE-assisted mode</w:t>
            </w:r>
          </w:p>
        </w:tc>
        <w:tc>
          <w:tcPr>
            <w:tcW w:w="0" w:type="auto"/>
          </w:tcPr>
          <w:p w14:paraId="4D987A24" w14:textId="77777777" w:rsidR="00196D2E" w:rsidRPr="006F31DC" w:rsidRDefault="00196D2E" w:rsidP="00553FFA">
            <w:pPr>
              <w:pStyle w:val="TAL"/>
              <w:rPr>
                <w:sz w:val="16"/>
              </w:rPr>
            </w:pPr>
            <w:r>
              <w:rPr>
                <w:sz w:val="16"/>
              </w:rPr>
              <w:t>CATT</w:t>
            </w:r>
          </w:p>
        </w:tc>
        <w:tc>
          <w:tcPr>
            <w:tcW w:w="0" w:type="auto"/>
          </w:tcPr>
          <w:p w14:paraId="6D92A72B" w14:textId="77777777" w:rsidR="00196D2E" w:rsidRPr="006F31DC" w:rsidRDefault="00196D2E" w:rsidP="00553FFA">
            <w:pPr>
              <w:pStyle w:val="TAL"/>
              <w:rPr>
                <w:sz w:val="16"/>
              </w:rPr>
            </w:pPr>
            <w:r>
              <w:rPr>
                <w:sz w:val="16"/>
              </w:rPr>
              <w:t>revised</w:t>
            </w:r>
          </w:p>
        </w:tc>
        <w:tc>
          <w:tcPr>
            <w:tcW w:w="0" w:type="auto"/>
          </w:tcPr>
          <w:p w14:paraId="2E2412A2" w14:textId="77777777" w:rsidR="00196D2E" w:rsidRPr="006F31DC" w:rsidRDefault="00196D2E" w:rsidP="00553FFA">
            <w:pPr>
              <w:pStyle w:val="TAL"/>
              <w:rPr>
                <w:sz w:val="16"/>
              </w:rPr>
            </w:pPr>
          </w:p>
        </w:tc>
        <w:tc>
          <w:tcPr>
            <w:tcW w:w="0" w:type="auto"/>
          </w:tcPr>
          <w:p w14:paraId="38EBADFD" w14:textId="77777777" w:rsidR="00196D2E" w:rsidRPr="006F31DC" w:rsidRDefault="00196D2E" w:rsidP="00553FFA">
            <w:pPr>
              <w:pStyle w:val="TAL"/>
              <w:rPr>
                <w:sz w:val="16"/>
              </w:rPr>
            </w:pPr>
            <w:r>
              <w:rPr>
                <w:sz w:val="16"/>
              </w:rPr>
              <w:t>R5-256708</w:t>
            </w:r>
          </w:p>
        </w:tc>
      </w:tr>
      <w:tr w:rsidR="00196D2E" w14:paraId="08C6F4D9" w14:textId="77777777" w:rsidTr="00553FFA">
        <w:tc>
          <w:tcPr>
            <w:tcW w:w="0" w:type="auto"/>
          </w:tcPr>
          <w:p w14:paraId="470B7209" w14:textId="77777777" w:rsidR="00196D2E" w:rsidRPr="006F31DC" w:rsidRDefault="00196D2E" w:rsidP="00553FFA">
            <w:pPr>
              <w:pStyle w:val="TAL"/>
              <w:rPr>
                <w:sz w:val="16"/>
              </w:rPr>
            </w:pPr>
            <w:r>
              <w:rPr>
                <w:sz w:val="16"/>
              </w:rPr>
              <w:t>R5-255696</w:t>
            </w:r>
          </w:p>
        </w:tc>
        <w:tc>
          <w:tcPr>
            <w:tcW w:w="0" w:type="auto"/>
          </w:tcPr>
          <w:p w14:paraId="1D22A1FB" w14:textId="77777777" w:rsidR="00196D2E" w:rsidRPr="006F31DC" w:rsidRDefault="00196D2E" w:rsidP="00553FFA">
            <w:pPr>
              <w:pStyle w:val="TAL"/>
              <w:rPr>
                <w:sz w:val="16"/>
              </w:rPr>
            </w:pPr>
            <w:r>
              <w:rPr>
                <w:sz w:val="16"/>
              </w:rPr>
              <w:t>Addition of new SLPP position measurement without assistance data test cases for SL-Target UE-based mode</w:t>
            </w:r>
          </w:p>
        </w:tc>
        <w:tc>
          <w:tcPr>
            <w:tcW w:w="0" w:type="auto"/>
          </w:tcPr>
          <w:p w14:paraId="54ACE470" w14:textId="77777777" w:rsidR="00196D2E" w:rsidRPr="006F31DC" w:rsidRDefault="00196D2E" w:rsidP="00553FFA">
            <w:pPr>
              <w:pStyle w:val="TAL"/>
              <w:rPr>
                <w:sz w:val="16"/>
              </w:rPr>
            </w:pPr>
            <w:r>
              <w:rPr>
                <w:sz w:val="16"/>
              </w:rPr>
              <w:t>CATT</w:t>
            </w:r>
          </w:p>
        </w:tc>
        <w:tc>
          <w:tcPr>
            <w:tcW w:w="0" w:type="auto"/>
          </w:tcPr>
          <w:p w14:paraId="07C476C1" w14:textId="77777777" w:rsidR="00196D2E" w:rsidRPr="006F31DC" w:rsidRDefault="00196D2E" w:rsidP="00553FFA">
            <w:pPr>
              <w:pStyle w:val="TAL"/>
              <w:rPr>
                <w:sz w:val="16"/>
              </w:rPr>
            </w:pPr>
            <w:r>
              <w:rPr>
                <w:sz w:val="16"/>
              </w:rPr>
              <w:t>revised</w:t>
            </w:r>
          </w:p>
        </w:tc>
        <w:tc>
          <w:tcPr>
            <w:tcW w:w="0" w:type="auto"/>
          </w:tcPr>
          <w:p w14:paraId="170C8A54" w14:textId="77777777" w:rsidR="00196D2E" w:rsidRPr="006F31DC" w:rsidRDefault="00196D2E" w:rsidP="00553FFA">
            <w:pPr>
              <w:pStyle w:val="TAL"/>
              <w:rPr>
                <w:sz w:val="16"/>
              </w:rPr>
            </w:pPr>
          </w:p>
        </w:tc>
        <w:tc>
          <w:tcPr>
            <w:tcW w:w="0" w:type="auto"/>
          </w:tcPr>
          <w:p w14:paraId="5723858A" w14:textId="77777777" w:rsidR="00196D2E" w:rsidRPr="006F31DC" w:rsidRDefault="00196D2E" w:rsidP="00553FFA">
            <w:pPr>
              <w:pStyle w:val="TAL"/>
              <w:rPr>
                <w:sz w:val="16"/>
              </w:rPr>
            </w:pPr>
            <w:r>
              <w:rPr>
                <w:sz w:val="16"/>
              </w:rPr>
              <w:t>R5-256709</w:t>
            </w:r>
          </w:p>
        </w:tc>
      </w:tr>
      <w:tr w:rsidR="00196D2E" w14:paraId="5F7C184D" w14:textId="77777777" w:rsidTr="00553FFA">
        <w:tc>
          <w:tcPr>
            <w:tcW w:w="0" w:type="auto"/>
          </w:tcPr>
          <w:p w14:paraId="53ABEA05" w14:textId="77777777" w:rsidR="00196D2E" w:rsidRPr="006F31DC" w:rsidRDefault="00196D2E" w:rsidP="00553FFA">
            <w:pPr>
              <w:pStyle w:val="TAL"/>
              <w:rPr>
                <w:sz w:val="16"/>
              </w:rPr>
            </w:pPr>
            <w:r>
              <w:rPr>
                <w:sz w:val="16"/>
              </w:rPr>
              <w:t>R5-255697</w:t>
            </w:r>
          </w:p>
        </w:tc>
        <w:tc>
          <w:tcPr>
            <w:tcW w:w="0" w:type="auto"/>
          </w:tcPr>
          <w:p w14:paraId="053D9CB5" w14:textId="77777777" w:rsidR="00196D2E" w:rsidRPr="006F31DC" w:rsidRDefault="00196D2E" w:rsidP="00553FFA">
            <w:pPr>
              <w:pStyle w:val="TAL"/>
              <w:rPr>
                <w:sz w:val="16"/>
              </w:rPr>
            </w:pPr>
            <w:r>
              <w:rPr>
                <w:sz w:val="16"/>
              </w:rPr>
              <w:t>Addition of new SLPP position measurement without assistance data test cases for SL-Target UE-assisted mode</w:t>
            </w:r>
          </w:p>
        </w:tc>
        <w:tc>
          <w:tcPr>
            <w:tcW w:w="0" w:type="auto"/>
          </w:tcPr>
          <w:p w14:paraId="27B18BE5" w14:textId="77777777" w:rsidR="00196D2E" w:rsidRPr="006F31DC" w:rsidRDefault="00196D2E" w:rsidP="00553FFA">
            <w:pPr>
              <w:pStyle w:val="TAL"/>
              <w:rPr>
                <w:sz w:val="16"/>
              </w:rPr>
            </w:pPr>
            <w:r>
              <w:rPr>
                <w:sz w:val="16"/>
              </w:rPr>
              <w:t>CATT</w:t>
            </w:r>
          </w:p>
        </w:tc>
        <w:tc>
          <w:tcPr>
            <w:tcW w:w="0" w:type="auto"/>
          </w:tcPr>
          <w:p w14:paraId="6150963F" w14:textId="77777777" w:rsidR="00196D2E" w:rsidRPr="006F31DC" w:rsidRDefault="00196D2E" w:rsidP="00553FFA">
            <w:pPr>
              <w:pStyle w:val="TAL"/>
              <w:rPr>
                <w:sz w:val="16"/>
              </w:rPr>
            </w:pPr>
            <w:r>
              <w:rPr>
                <w:sz w:val="16"/>
              </w:rPr>
              <w:t>revised</w:t>
            </w:r>
          </w:p>
        </w:tc>
        <w:tc>
          <w:tcPr>
            <w:tcW w:w="0" w:type="auto"/>
          </w:tcPr>
          <w:p w14:paraId="6BA0E8B8" w14:textId="77777777" w:rsidR="00196D2E" w:rsidRPr="006F31DC" w:rsidRDefault="00196D2E" w:rsidP="00553FFA">
            <w:pPr>
              <w:pStyle w:val="TAL"/>
              <w:rPr>
                <w:sz w:val="16"/>
              </w:rPr>
            </w:pPr>
          </w:p>
        </w:tc>
        <w:tc>
          <w:tcPr>
            <w:tcW w:w="0" w:type="auto"/>
          </w:tcPr>
          <w:p w14:paraId="170CC206" w14:textId="77777777" w:rsidR="00196D2E" w:rsidRPr="006F31DC" w:rsidRDefault="00196D2E" w:rsidP="00553FFA">
            <w:pPr>
              <w:pStyle w:val="TAL"/>
              <w:rPr>
                <w:sz w:val="16"/>
              </w:rPr>
            </w:pPr>
            <w:r>
              <w:rPr>
                <w:sz w:val="16"/>
              </w:rPr>
              <w:t>R5-256710</w:t>
            </w:r>
          </w:p>
        </w:tc>
      </w:tr>
      <w:tr w:rsidR="00196D2E" w14:paraId="666CFBDD" w14:textId="77777777" w:rsidTr="00553FFA">
        <w:tc>
          <w:tcPr>
            <w:tcW w:w="0" w:type="auto"/>
          </w:tcPr>
          <w:p w14:paraId="36BD1DB0" w14:textId="77777777" w:rsidR="00196D2E" w:rsidRPr="006F31DC" w:rsidRDefault="00196D2E" w:rsidP="00553FFA">
            <w:pPr>
              <w:pStyle w:val="TAL"/>
              <w:rPr>
                <w:sz w:val="16"/>
              </w:rPr>
            </w:pPr>
            <w:r>
              <w:rPr>
                <w:sz w:val="16"/>
              </w:rPr>
              <w:t>R5-255698</w:t>
            </w:r>
          </w:p>
        </w:tc>
        <w:tc>
          <w:tcPr>
            <w:tcW w:w="0" w:type="auto"/>
          </w:tcPr>
          <w:p w14:paraId="1028A901"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new SLPP positioning procedure test cases</w:t>
            </w:r>
          </w:p>
        </w:tc>
        <w:tc>
          <w:tcPr>
            <w:tcW w:w="0" w:type="auto"/>
          </w:tcPr>
          <w:p w14:paraId="02E84A75" w14:textId="77777777" w:rsidR="00196D2E" w:rsidRPr="006F31DC" w:rsidRDefault="00196D2E" w:rsidP="00553FFA">
            <w:pPr>
              <w:pStyle w:val="TAL"/>
              <w:rPr>
                <w:sz w:val="16"/>
              </w:rPr>
            </w:pPr>
            <w:r>
              <w:rPr>
                <w:sz w:val="16"/>
              </w:rPr>
              <w:t>CATT</w:t>
            </w:r>
          </w:p>
        </w:tc>
        <w:tc>
          <w:tcPr>
            <w:tcW w:w="0" w:type="auto"/>
          </w:tcPr>
          <w:p w14:paraId="247D1BBC" w14:textId="77777777" w:rsidR="00196D2E" w:rsidRPr="006F31DC" w:rsidRDefault="00196D2E" w:rsidP="00553FFA">
            <w:pPr>
              <w:pStyle w:val="TAL"/>
              <w:rPr>
                <w:sz w:val="16"/>
              </w:rPr>
            </w:pPr>
            <w:r>
              <w:rPr>
                <w:sz w:val="16"/>
              </w:rPr>
              <w:t>revised</w:t>
            </w:r>
          </w:p>
        </w:tc>
        <w:tc>
          <w:tcPr>
            <w:tcW w:w="0" w:type="auto"/>
          </w:tcPr>
          <w:p w14:paraId="6E9DBBBC" w14:textId="77777777" w:rsidR="00196D2E" w:rsidRPr="006F31DC" w:rsidRDefault="00196D2E" w:rsidP="00553FFA">
            <w:pPr>
              <w:pStyle w:val="TAL"/>
              <w:rPr>
                <w:sz w:val="16"/>
              </w:rPr>
            </w:pPr>
          </w:p>
        </w:tc>
        <w:tc>
          <w:tcPr>
            <w:tcW w:w="0" w:type="auto"/>
          </w:tcPr>
          <w:p w14:paraId="3438143B" w14:textId="77777777" w:rsidR="00196D2E" w:rsidRPr="006F31DC" w:rsidRDefault="00196D2E" w:rsidP="00553FFA">
            <w:pPr>
              <w:pStyle w:val="TAL"/>
              <w:rPr>
                <w:sz w:val="16"/>
              </w:rPr>
            </w:pPr>
            <w:r>
              <w:rPr>
                <w:sz w:val="16"/>
              </w:rPr>
              <w:t>R5-256711</w:t>
            </w:r>
          </w:p>
        </w:tc>
      </w:tr>
      <w:tr w:rsidR="00196D2E" w14:paraId="10E17EF5" w14:textId="77777777" w:rsidTr="00553FFA">
        <w:tc>
          <w:tcPr>
            <w:tcW w:w="0" w:type="auto"/>
          </w:tcPr>
          <w:p w14:paraId="7E0744B8" w14:textId="77777777" w:rsidR="00196D2E" w:rsidRPr="006F31DC" w:rsidRDefault="00196D2E" w:rsidP="00553FFA">
            <w:pPr>
              <w:pStyle w:val="TAL"/>
              <w:rPr>
                <w:sz w:val="16"/>
              </w:rPr>
            </w:pPr>
            <w:r>
              <w:rPr>
                <w:sz w:val="16"/>
              </w:rPr>
              <w:t>R5-255699</w:t>
            </w:r>
          </w:p>
        </w:tc>
        <w:tc>
          <w:tcPr>
            <w:tcW w:w="0" w:type="auto"/>
          </w:tcPr>
          <w:p w14:paraId="77E43536" w14:textId="77777777" w:rsidR="00196D2E" w:rsidRPr="006F31DC" w:rsidRDefault="00196D2E" w:rsidP="00553FFA">
            <w:pPr>
              <w:pStyle w:val="TAL"/>
              <w:rPr>
                <w:sz w:val="16"/>
              </w:rPr>
            </w:pPr>
            <w:r>
              <w:rPr>
                <w:sz w:val="16"/>
              </w:rPr>
              <w:t>Addition general description of SLPP positioning methods scenario data</w:t>
            </w:r>
          </w:p>
        </w:tc>
        <w:tc>
          <w:tcPr>
            <w:tcW w:w="0" w:type="auto"/>
          </w:tcPr>
          <w:p w14:paraId="08DA47E4" w14:textId="77777777" w:rsidR="00196D2E" w:rsidRPr="006F31DC" w:rsidRDefault="00196D2E" w:rsidP="00553FFA">
            <w:pPr>
              <w:pStyle w:val="TAL"/>
              <w:rPr>
                <w:sz w:val="16"/>
              </w:rPr>
            </w:pPr>
            <w:r>
              <w:rPr>
                <w:sz w:val="16"/>
              </w:rPr>
              <w:t>CATT</w:t>
            </w:r>
          </w:p>
        </w:tc>
        <w:tc>
          <w:tcPr>
            <w:tcW w:w="0" w:type="auto"/>
          </w:tcPr>
          <w:p w14:paraId="39049F44" w14:textId="77777777" w:rsidR="00196D2E" w:rsidRPr="006F31DC" w:rsidRDefault="00196D2E" w:rsidP="00553FFA">
            <w:pPr>
              <w:pStyle w:val="TAL"/>
              <w:rPr>
                <w:sz w:val="16"/>
              </w:rPr>
            </w:pPr>
            <w:r>
              <w:rPr>
                <w:sz w:val="16"/>
              </w:rPr>
              <w:t>agreed</w:t>
            </w:r>
          </w:p>
        </w:tc>
        <w:tc>
          <w:tcPr>
            <w:tcW w:w="0" w:type="auto"/>
          </w:tcPr>
          <w:p w14:paraId="015EB857" w14:textId="77777777" w:rsidR="00196D2E" w:rsidRPr="006F31DC" w:rsidRDefault="00196D2E" w:rsidP="00553FFA">
            <w:pPr>
              <w:pStyle w:val="TAL"/>
              <w:rPr>
                <w:sz w:val="16"/>
              </w:rPr>
            </w:pPr>
          </w:p>
        </w:tc>
        <w:tc>
          <w:tcPr>
            <w:tcW w:w="0" w:type="auto"/>
          </w:tcPr>
          <w:p w14:paraId="29D2A3C5" w14:textId="77777777" w:rsidR="00196D2E" w:rsidRPr="006F31DC" w:rsidRDefault="00196D2E" w:rsidP="00553FFA">
            <w:pPr>
              <w:pStyle w:val="TAL"/>
              <w:rPr>
                <w:sz w:val="16"/>
              </w:rPr>
            </w:pPr>
          </w:p>
        </w:tc>
      </w:tr>
      <w:tr w:rsidR="00196D2E" w14:paraId="3951FB08" w14:textId="77777777" w:rsidTr="00553FFA">
        <w:tc>
          <w:tcPr>
            <w:tcW w:w="0" w:type="auto"/>
          </w:tcPr>
          <w:p w14:paraId="35D0396F" w14:textId="77777777" w:rsidR="00196D2E" w:rsidRPr="006F31DC" w:rsidRDefault="00196D2E" w:rsidP="00553FFA">
            <w:pPr>
              <w:pStyle w:val="TAL"/>
              <w:rPr>
                <w:sz w:val="16"/>
              </w:rPr>
            </w:pPr>
            <w:r>
              <w:rPr>
                <w:sz w:val="16"/>
              </w:rPr>
              <w:t>R5-255700</w:t>
            </w:r>
          </w:p>
        </w:tc>
        <w:tc>
          <w:tcPr>
            <w:tcW w:w="0" w:type="auto"/>
          </w:tcPr>
          <w:p w14:paraId="103830E7" w14:textId="77777777" w:rsidR="00196D2E" w:rsidRPr="006F31DC" w:rsidRDefault="00196D2E" w:rsidP="00553FFA">
            <w:pPr>
              <w:pStyle w:val="TAL"/>
              <w:rPr>
                <w:sz w:val="16"/>
              </w:rPr>
            </w:pPr>
            <w:r>
              <w:rPr>
                <w:sz w:val="16"/>
              </w:rPr>
              <w:t>New WID on UE Conformance Test Aspects - Introduction of BDS (BeiDou Navigation Satellite System) B2b Signal in A-GNSS for LTE and NR</w:t>
            </w:r>
          </w:p>
        </w:tc>
        <w:tc>
          <w:tcPr>
            <w:tcW w:w="0" w:type="auto"/>
          </w:tcPr>
          <w:p w14:paraId="56B8DA58" w14:textId="77777777" w:rsidR="00196D2E" w:rsidRPr="006F31DC" w:rsidRDefault="00196D2E" w:rsidP="00553FFA">
            <w:pPr>
              <w:pStyle w:val="TAL"/>
              <w:rPr>
                <w:sz w:val="16"/>
              </w:rPr>
            </w:pPr>
            <w:r>
              <w:rPr>
                <w:sz w:val="16"/>
              </w:rPr>
              <w:t>CATT, CAICT</w:t>
            </w:r>
          </w:p>
        </w:tc>
        <w:tc>
          <w:tcPr>
            <w:tcW w:w="0" w:type="auto"/>
          </w:tcPr>
          <w:p w14:paraId="0C9D464D" w14:textId="77777777" w:rsidR="00196D2E" w:rsidRPr="006F31DC" w:rsidRDefault="00196D2E" w:rsidP="00553FFA">
            <w:pPr>
              <w:pStyle w:val="TAL"/>
              <w:rPr>
                <w:sz w:val="16"/>
              </w:rPr>
            </w:pPr>
            <w:r>
              <w:rPr>
                <w:sz w:val="16"/>
              </w:rPr>
              <w:t>withdrawn</w:t>
            </w:r>
          </w:p>
        </w:tc>
        <w:tc>
          <w:tcPr>
            <w:tcW w:w="0" w:type="auto"/>
          </w:tcPr>
          <w:p w14:paraId="089EB3C5" w14:textId="77777777" w:rsidR="00196D2E" w:rsidRPr="006F31DC" w:rsidRDefault="00196D2E" w:rsidP="00553FFA">
            <w:pPr>
              <w:pStyle w:val="TAL"/>
              <w:rPr>
                <w:sz w:val="16"/>
              </w:rPr>
            </w:pPr>
          </w:p>
        </w:tc>
        <w:tc>
          <w:tcPr>
            <w:tcW w:w="0" w:type="auto"/>
          </w:tcPr>
          <w:p w14:paraId="4B633E18" w14:textId="77777777" w:rsidR="00196D2E" w:rsidRPr="006F31DC" w:rsidRDefault="00196D2E" w:rsidP="00553FFA">
            <w:pPr>
              <w:pStyle w:val="TAL"/>
              <w:rPr>
                <w:sz w:val="16"/>
              </w:rPr>
            </w:pPr>
            <w:r>
              <w:rPr>
                <w:sz w:val="16"/>
              </w:rPr>
              <w:t>-</w:t>
            </w:r>
          </w:p>
        </w:tc>
      </w:tr>
      <w:tr w:rsidR="00196D2E" w14:paraId="34E2FC9A" w14:textId="77777777" w:rsidTr="00553FFA">
        <w:tc>
          <w:tcPr>
            <w:tcW w:w="0" w:type="auto"/>
          </w:tcPr>
          <w:p w14:paraId="1918335B" w14:textId="77777777" w:rsidR="00196D2E" w:rsidRPr="006F31DC" w:rsidRDefault="00196D2E" w:rsidP="00553FFA">
            <w:pPr>
              <w:pStyle w:val="TAL"/>
              <w:rPr>
                <w:sz w:val="16"/>
              </w:rPr>
            </w:pPr>
            <w:r>
              <w:rPr>
                <w:sz w:val="16"/>
              </w:rPr>
              <w:t>R5-255701</w:t>
            </w:r>
          </w:p>
        </w:tc>
        <w:tc>
          <w:tcPr>
            <w:tcW w:w="0" w:type="auto"/>
          </w:tcPr>
          <w:p w14:paraId="5076EE8B" w14:textId="77777777" w:rsidR="00196D2E" w:rsidRPr="006F31DC" w:rsidRDefault="00196D2E" w:rsidP="00553FFA">
            <w:pPr>
              <w:pStyle w:val="TAL"/>
              <w:rPr>
                <w:sz w:val="16"/>
              </w:rPr>
            </w:pPr>
            <w:r>
              <w:rPr>
                <w:sz w:val="16"/>
              </w:rPr>
              <w:t>Revised WID on UE Conformance Test Aspects - Expanded and improved NR positioning</w:t>
            </w:r>
          </w:p>
        </w:tc>
        <w:tc>
          <w:tcPr>
            <w:tcW w:w="0" w:type="auto"/>
          </w:tcPr>
          <w:p w14:paraId="7DAA2515" w14:textId="77777777" w:rsidR="00196D2E" w:rsidRPr="006F31DC" w:rsidRDefault="00196D2E" w:rsidP="00553FFA">
            <w:pPr>
              <w:pStyle w:val="TAL"/>
              <w:rPr>
                <w:sz w:val="16"/>
              </w:rPr>
            </w:pPr>
            <w:r>
              <w:rPr>
                <w:sz w:val="16"/>
              </w:rPr>
              <w:t>CATT</w:t>
            </w:r>
          </w:p>
        </w:tc>
        <w:tc>
          <w:tcPr>
            <w:tcW w:w="0" w:type="auto"/>
          </w:tcPr>
          <w:p w14:paraId="035D87A0" w14:textId="77777777" w:rsidR="00196D2E" w:rsidRPr="006F31DC" w:rsidRDefault="00196D2E" w:rsidP="00553FFA">
            <w:pPr>
              <w:pStyle w:val="TAL"/>
              <w:rPr>
                <w:sz w:val="16"/>
              </w:rPr>
            </w:pPr>
            <w:r>
              <w:rPr>
                <w:sz w:val="16"/>
              </w:rPr>
              <w:t>agreed</w:t>
            </w:r>
          </w:p>
        </w:tc>
        <w:tc>
          <w:tcPr>
            <w:tcW w:w="0" w:type="auto"/>
          </w:tcPr>
          <w:p w14:paraId="3628B54E" w14:textId="77777777" w:rsidR="00196D2E" w:rsidRPr="006F31DC" w:rsidRDefault="00196D2E" w:rsidP="00553FFA">
            <w:pPr>
              <w:pStyle w:val="TAL"/>
              <w:rPr>
                <w:sz w:val="16"/>
              </w:rPr>
            </w:pPr>
          </w:p>
        </w:tc>
        <w:tc>
          <w:tcPr>
            <w:tcW w:w="0" w:type="auto"/>
          </w:tcPr>
          <w:p w14:paraId="52C0434F" w14:textId="77777777" w:rsidR="00196D2E" w:rsidRPr="006F31DC" w:rsidRDefault="00196D2E" w:rsidP="00553FFA">
            <w:pPr>
              <w:pStyle w:val="TAL"/>
              <w:rPr>
                <w:sz w:val="16"/>
              </w:rPr>
            </w:pPr>
          </w:p>
        </w:tc>
      </w:tr>
      <w:tr w:rsidR="00196D2E" w14:paraId="4476F15A" w14:textId="77777777" w:rsidTr="00553FFA">
        <w:tc>
          <w:tcPr>
            <w:tcW w:w="0" w:type="auto"/>
          </w:tcPr>
          <w:p w14:paraId="03015DB1" w14:textId="77777777" w:rsidR="00196D2E" w:rsidRPr="006F31DC" w:rsidRDefault="00196D2E" w:rsidP="00553FFA">
            <w:pPr>
              <w:pStyle w:val="TAL"/>
              <w:rPr>
                <w:sz w:val="16"/>
              </w:rPr>
            </w:pPr>
            <w:r>
              <w:rPr>
                <w:sz w:val="16"/>
              </w:rPr>
              <w:t>R5-255702</w:t>
            </w:r>
          </w:p>
        </w:tc>
        <w:tc>
          <w:tcPr>
            <w:tcW w:w="0" w:type="auto"/>
          </w:tcPr>
          <w:p w14:paraId="6673F630" w14:textId="77777777" w:rsidR="00196D2E" w:rsidRPr="006F31DC" w:rsidRDefault="00196D2E" w:rsidP="00553FFA">
            <w:pPr>
              <w:pStyle w:val="TAL"/>
              <w:rPr>
                <w:sz w:val="16"/>
              </w:rPr>
            </w:pPr>
            <w:r>
              <w:rPr>
                <w:sz w:val="16"/>
              </w:rPr>
              <w:t>Work plan: UE Conformance Test Aspects - Expanded and improved NR positioning</w:t>
            </w:r>
          </w:p>
        </w:tc>
        <w:tc>
          <w:tcPr>
            <w:tcW w:w="0" w:type="auto"/>
          </w:tcPr>
          <w:p w14:paraId="09B873B3" w14:textId="77777777" w:rsidR="00196D2E" w:rsidRPr="006F31DC" w:rsidRDefault="00196D2E" w:rsidP="00553FFA">
            <w:pPr>
              <w:pStyle w:val="TAL"/>
              <w:rPr>
                <w:sz w:val="16"/>
              </w:rPr>
            </w:pPr>
            <w:r>
              <w:rPr>
                <w:sz w:val="16"/>
              </w:rPr>
              <w:t>CATT</w:t>
            </w:r>
          </w:p>
        </w:tc>
        <w:tc>
          <w:tcPr>
            <w:tcW w:w="0" w:type="auto"/>
          </w:tcPr>
          <w:p w14:paraId="043B3F7F" w14:textId="77777777" w:rsidR="00196D2E" w:rsidRPr="006F31DC" w:rsidRDefault="00196D2E" w:rsidP="00553FFA">
            <w:pPr>
              <w:pStyle w:val="TAL"/>
              <w:rPr>
                <w:sz w:val="16"/>
              </w:rPr>
            </w:pPr>
            <w:r>
              <w:rPr>
                <w:sz w:val="16"/>
              </w:rPr>
              <w:t>noted</w:t>
            </w:r>
          </w:p>
        </w:tc>
        <w:tc>
          <w:tcPr>
            <w:tcW w:w="0" w:type="auto"/>
          </w:tcPr>
          <w:p w14:paraId="6FFF97B7" w14:textId="77777777" w:rsidR="00196D2E" w:rsidRPr="006F31DC" w:rsidRDefault="00196D2E" w:rsidP="00553FFA">
            <w:pPr>
              <w:pStyle w:val="TAL"/>
              <w:rPr>
                <w:sz w:val="16"/>
              </w:rPr>
            </w:pPr>
          </w:p>
        </w:tc>
        <w:tc>
          <w:tcPr>
            <w:tcW w:w="0" w:type="auto"/>
          </w:tcPr>
          <w:p w14:paraId="3B6C4A9B" w14:textId="77777777" w:rsidR="00196D2E" w:rsidRPr="006F31DC" w:rsidRDefault="00196D2E" w:rsidP="00553FFA">
            <w:pPr>
              <w:pStyle w:val="TAL"/>
              <w:rPr>
                <w:sz w:val="16"/>
              </w:rPr>
            </w:pPr>
          </w:p>
        </w:tc>
      </w:tr>
      <w:tr w:rsidR="00196D2E" w14:paraId="0103477D" w14:textId="77777777" w:rsidTr="00553FFA">
        <w:tc>
          <w:tcPr>
            <w:tcW w:w="0" w:type="auto"/>
          </w:tcPr>
          <w:p w14:paraId="2215E9C1" w14:textId="77777777" w:rsidR="00196D2E" w:rsidRPr="006F31DC" w:rsidRDefault="00196D2E" w:rsidP="00553FFA">
            <w:pPr>
              <w:pStyle w:val="TAL"/>
              <w:rPr>
                <w:sz w:val="16"/>
              </w:rPr>
            </w:pPr>
            <w:r>
              <w:rPr>
                <w:sz w:val="16"/>
              </w:rPr>
              <w:t>R5-255703</w:t>
            </w:r>
          </w:p>
        </w:tc>
        <w:tc>
          <w:tcPr>
            <w:tcW w:w="0" w:type="auto"/>
          </w:tcPr>
          <w:p w14:paraId="3DB565B5" w14:textId="77777777" w:rsidR="00196D2E" w:rsidRPr="006F31DC" w:rsidRDefault="00196D2E" w:rsidP="00553FFA">
            <w:pPr>
              <w:pStyle w:val="TAL"/>
              <w:rPr>
                <w:sz w:val="16"/>
              </w:rPr>
            </w:pPr>
            <w:r>
              <w:rPr>
                <w:sz w:val="16"/>
              </w:rPr>
              <w:t>SR UE Conformance Test Aspects - Expanded and improved NR positioning</w:t>
            </w:r>
          </w:p>
        </w:tc>
        <w:tc>
          <w:tcPr>
            <w:tcW w:w="0" w:type="auto"/>
          </w:tcPr>
          <w:p w14:paraId="730BAD5D" w14:textId="77777777" w:rsidR="00196D2E" w:rsidRPr="006F31DC" w:rsidRDefault="00196D2E" w:rsidP="00553FFA">
            <w:pPr>
              <w:pStyle w:val="TAL"/>
              <w:rPr>
                <w:sz w:val="16"/>
              </w:rPr>
            </w:pPr>
            <w:r>
              <w:rPr>
                <w:sz w:val="16"/>
              </w:rPr>
              <w:t>CATT</w:t>
            </w:r>
          </w:p>
        </w:tc>
        <w:tc>
          <w:tcPr>
            <w:tcW w:w="0" w:type="auto"/>
          </w:tcPr>
          <w:p w14:paraId="2206B61C" w14:textId="77777777" w:rsidR="00196D2E" w:rsidRPr="006F31DC" w:rsidRDefault="00196D2E" w:rsidP="00553FFA">
            <w:pPr>
              <w:pStyle w:val="TAL"/>
              <w:rPr>
                <w:sz w:val="16"/>
              </w:rPr>
            </w:pPr>
            <w:r>
              <w:rPr>
                <w:sz w:val="16"/>
              </w:rPr>
              <w:t>noted</w:t>
            </w:r>
          </w:p>
        </w:tc>
        <w:tc>
          <w:tcPr>
            <w:tcW w:w="0" w:type="auto"/>
          </w:tcPr>
          <w:p w14:paraId="7685043E" w14:textId="77777777" w:rsidR="00196D2E" w:rsidRPr="006F31DC" w:rsidRDefault="00196D2E" w:rsidP="00553FFA">
            <w:pPr>
              <w:pStyle w:val="TAL"/>
              <w:rPr>
                <w:sz w:val="16"/>
              </w:rPr>
            </w:pPr>
          </w:p>
        </w:tc>
        <w:tc>
          <w:tcPr>
            <w:tcW w:w="0" w:type="auto"/>
          </w:tcPr>
          <w:p w14:paraId="6800C7F1" w14:textId="77777777" w:rsidR="00196D2E" w:rsidRPr="006F31DC" w:rsidRDefault="00196D2E" w:rsidP="00553FFA">
            <w:pPr>
              <w:pStyle w:val="TAL"/>
              <w:rPr>
                <w:sz w:val="16"/>
              </w:rPr>
            </w:pPr>
          </w:p>
        </w:tc>
      </w:tr>
      <w:tr w:rsidR="00196D2E" w14:paraId="1A3DD094" w14:textId="77777777" w:rsidTr="00553FFA">
        <w:tc>
          <w:tcPr>
            <w:tcW w:w="0" w:type="auto"/>
          </w:tcPr>
          <w:p w14:paraId="75DA3F34" w14:textId="77777777" w:rsidR="00196D2E" w:rsidRPr="006F31DC" w:rsidRDefault="00196D2E" w:rsidP="00553FFA">
            <w:pPr>
              <w:pStyle w:val="TAL"/>
              <w:rPr>
                <w:sz w:val="16"/>
              </w:rPr>
            </w:pPr>
            <w:r>
              <w:rPr>
                <w:sz w:val="16"/>
              </w:rPr>
              <w:t>R5-255704</w:t>
            </w:r>
          </w:p>
        </w:tc>
        <w:tc>
          <w:tcPr>
            <w:tcW w:w="0" w:type="auto"/>
          </w:tcPr>
          <w:p w14:paraId="50B7A1F4" w14:textId="77777777" w:rsidR="00196D2E" w:rsidRPr="006F31DC" w:rsidRDefault="00196D2E" w:rsidP="00553FFA">
            <w:pPr>
              <w:pStyle w:val="TAL"/>
              <w:rPr>
                <w:sz w:val="16"/>
              </w:rPr>
            </w:pPr>
            <w:r>
              <w:rPr>
                <w:sz w:val="16"/>
              </w:rPr>
              <w:t>Addition of new UE Rx-Tx time difference measurement test cases in RRC_INACTIVE state</w:t>
            </w:r>
          </w:p>
        </w:tc>
        <w:tc>
          <w:tcPr>
            <w:tcW w:w="0" w:type="auto"/>
          </w:tcPr>
          <w:p w14:paraId="2FCD00F5" w14:textId="77777777" w:rsidR="00196D2E" w:rsidRPr="006F31DC" w:rsidRDefault="00196D2E" w:rsidP="00553FFA">
            <w:pPr>
              <w:pStyle w:val="TAL"/>
              <w:rPr>
                <w:sz w:val="16"/>
              </w:rPr>
            </w:pPr>
            <w:r>
              <w:rPr>
                <w:sz w:val="16"/>
              </w:rPr>
              <w:t>CATT</w:t>
            </w:r>
          </w:p>
        </w:tc>
        <w:tc>
          <w:tcPr>
            <w:tcW w:w="0" w:type="auto"/>
          </w:tcPr>
          <w:p w14:paraId="66AA7F62" w14:textId="77777777" w:rsidR="00196D2E" w:rsidRPr="006F31DC" w:rsidRDefault="00196D2E" w:rsidP="00553FFA">
            <w:pPr>
              <w:pStyle w:val="TAL"/>
              <w:rPr>
                <w:sz w:val="16"/>
              </w:rPr>
            </w:pPr>
            <w:r>
              <w:rPr>
                <w:sz w:val="16"/>
              </w:rPr>
              <w:t>agreed</w:t>
            </w:r>
          </w:p>
        </w:tc>
        <w:tc>
          <w:tcPr>
            <w:tcW w:w="0" w:type="auto"/>
          </w:tcPr>
          <w:p w14:paraId="35E5BE46" w14:textId="77777777" w:rsidR="00196D2E" w:rsidRPr="006F31DC" w:rsidRDefault="00196D2E" w:rsidP="00553FFA">
            <w:pPr>
              <w:pStyle w:val="TAL"/>
              <w:rPr>
                <w:sz w:val="16"/>
              </w:rPr>
            </w:pPr>
          </w:p>
        </w:tc>
        <w:tc>
          <w:tcPr>
            <w:tcW w:w="0" w:type="auto"/>
          </w:tcPr>
          <w:p w14:paraId="49C15DF1" w14:textId="77777777" w:rsidR="00196D2E" w:rsidRPr="006F31DC" w:rsidRDefault="00196D2E" w:rsidP="00553FFA">
            <w:pPr>
              <w:pStyle w:val="TAL"/>
              <w:rPr>
                <w:sz w:val="16"/>
              </w:rPr>
            </w:pPr>
          </w:p>
        </w:tc>
      </w:tr>
      <w:tr w:rsidR="00196D2E" w14:paraId="1A99B900" w14:textId="77777777" w:rsidTr="00553FFA">
        <w:tc>
          <w:tcPr>
            <w:tcW w:w="0" w:type="auto"/>
          </w:tcPr>
          <w:p w14:paraId="50777211" w14:textId="77777777" w:rsidR="00196D2E" w:rsidRPr="006F31DC" w:rsidRDefault="00196D2E" w:rsidP="00553FFA">
            <w:pPr>
              <w:pStyle w:val="TAL"/>
              <w:rPr>
                <w:sz w:val="16"/>
              </w:rPr>
            </w:pPr>
            <w:r>
              <w:rPr>
                <w:sz w:val="16"/>
              </w:rPr>
              <w:t>R5-255705</w:t>
            </w:r>
          </w:p>
        </w:tc>
        <w:tc>
          <w:tcPr>
            <w:tcW w:w="0" w:type="auto"/>
          </w:tcPr>
          <w:p w14:paraId="115FC7C7" w14:textId="77777777" w:rsidR="00196D2E" w:rsidRPr="006F31DC" w:rsidRDefault="00196D2E" w:rsidP="00553FFA">
            <w:pPr>
              <w:pStyle w:val="TAL"/>
              <w:rPr>
                <w:sz w:val="16"/>
              </w:rPr>
            </w:pPr>
            <w:r>
              <w:rPr>
                <w:sz w:val="16"/>
              </w:rPr>
              <w:t>On the MU for FR2 multi-Rx RRM test cases</w:t>
            </w:r>
          </w:p>
        </w:tc>
        <w:tc>
          <w:tcPr>
            <w:tcW w:w="0" w:type="auto"/>
          </w:tcPr>
          <w:p w14:paraId="227FC95A" w14:textId="77777777" w:rsidR="00196D2E" w:rsidRPr="006F31DC" w:rsidRDefault="00196D2E" w:rsidP="00553FFA">
            <w:pPr>
              <w:pStyle w:val="TAL"/>
              <w:rPr>
                <w:sz w:val="16"/>
              </w:rPr>
            </w:pPr>
            <w:r>
              <w:rPr>
                <w:sz w:val="16"/>
              </w:rPr>
              <w:t>Rohde &amp; Schwarz</w:t>
            </w:r>
          </w:p>
        </w:tc>
        <w:tc>
          <w:tcPr>
            <w:tcW w:w="0" w:type="auto"/>
          </w:tcPr>
          <w:p w14:paraId="1B5C540B" w14:textId="77777777" w:rsidR="00196D2E" w:rsidRPr="006F31DC" w:rsidRDefault="00196D2E" w:rsidP="00553FFA">
            <w:pPr>
              <w:pStyle w:val="TAL"/>
              <w:rPr>
                <w:sz w:val="16"/>
              </w:rPr>
            </w:pPr>
            <w:r>
              <w:rPr>
                <w:sz w:val="16"/>
              </w:rPr>
              <w:t>revised</w:t>
            </w:r>
          </w:p>
        </w:tc>
        <w:tc>
          <w:tcPr>
            <w:tcW w:w="0" w:type="auto"/>
          </w:tcPr>
          <w:p w14:paraId="4010F560" w14:textId="77777777" w:rsidR="00196D2E" w:rsidRPr="006F31DC" w:rsidRDefault="00196D2E" w:rsidP="00553FFA">
            <w:pPr>
              <w:pStyle w:val="TAL"/>
              <w:rPr>
                <w:sz w:val="16"/>
              </w:rPr>
            </w:pPr>
          </w:p>
        </w:tc>
        <w:tc>
          <w:tcPr>
            <w:tcW w:w="0" w:type="auto"/>
          </w:tcPr>
          <w:p w14:paraId="65A2335F" w14:textId="77777777" w:rsidR="00196D2E" w:rsidRPr="006F31DC" w:rsidRDefault="00196D2E" w:rsidP="00553FFA">
            <w:pPr>
              <w:pStyle w:val="TAL"/>
              <w:rPr>
                <w:sz w:val="16"/>
              </w:rPr>
            </w:pPr>
            <w:r>
              <w:rPr>
                <w:sz w:val="16"/>
              </w:rPr>
              <w:t>R5-256888</w:t>
            </w:r>
          </w:p>
        </w:tc>
      </w:tr>
      <w:tr w:rsidR="00196D2E" w14:paraId="38B3FC5C" w14:textId="77777777" w:rsidTr="00553FFA">
        <w:tc>
          <w:tcPr>
            <w:tcW w:w="0" w:type="auto"/>
          </w:tcPr>
          <w:p w14:paraId="165B07A6" w14:textId="77777777" w:rsidR="00196D2E" w:rsidRPr="006F31DC" w:rsidRDefault="00196D2E" w:rsidP="00553FFA">
            <w:pPr>
              <w:pStyle w:val="TAL"/>
              <w:rPr>
                <w:sz w:val="16"/>
              </w:rPr>
            </w:pPr>
            <w:r>
              <w:rPr>
                <w:sz w:val="16"/>
              </w:rPr>
              <w:t>R5-255706</w:t>
            </w:r>
          </w:p>
        </w:tc>
        <w:tc>
          <w:tcPr>
            <w:tcW w:w="0" w:type="auto"/>
          </w:tcPr>
          <w:p w14:paraId="3D412C31" w14:textId="77777777" w:rsidR="00196D2E" w:rsidRPr="006F31DC" w:rsidRDefault="00196D2E" w:rsidP="00553FFA">
            <w:pPr>
              <w:pStyle w:val="TAL"/>
              <w:rPr>
                <w:sz w:val="16"/>
              </w:rPr>
            </w:pPr>
            <w:r>
              <w:rPr>
                <w:sz w:val="16"/>
              </w:rPr>
              <w:t>Documentation of MU for FR2 multi-Rx RRM test cases</w:t>
            </w:r>
          </w:p>
        </w:tc>
        <w:tc>
          <w:tcPr>
            <w:tcW w:w="0" w:type="auto"/>
          </w:tcPr>
          <w:p w14:paraId="0849392F" w14:textId="77777777" w:rsidR="00196D2E" w:rsidRPr="006F31DC" w:rsidRDefault="00196D2E" w:rsidP="00553FFA">
            <w:pPr>
              <w:pStyle w:val="TAL"/>
              <w:rPr>
                <w:sz w:val="16"/>
              </w:rPr>
            </w:pPr>
            <w:r>
              <w:rPr>
                <w:sz w:val="16"/>
              </w:rPr>
              <w:t>ROHDE &amp; SCHWARZ</w:t>
            </w:r>
          </w:p>
        </w:tc>
        <w:tc>
          <w:tcPr>
            <w:tcW w:w="0" w:type="auto"/>
          </w:tcPr>
          <w:p w14:paraId="7C236A55" w14:textId="77777777" w:rsidR="00196D2E" w:rsidRPr="006F31DC" w:rsidRDefault="00196D2E" w:rsidP="00553FFA">
            <w:pPr>
              <w:pStyle w:val="TAL"/>
              <w:rPr>
                <w:sz w:val="16"/>
              </w:rPr>
            </w:pPr>
            <w:r>
              <w:rPr>
                <w:sz w:val="16"/>
              </w:rPr>
              <w:t>revised</w:t>
            </w:r>
          </w:p>
        </w:tc>
        <w:tc>
          <w:tcPr>
            <w:tcW w:w="0" w:type="auto"/>
          </w:tcPr>
          <w:p w14:paraId="75B329CC" w14:textId="77777777" w:rsidR="00196D2E" w:rsidRPr="006F31DC" w:rsidRDefault="00196D2E" w:rsidP="00553FFA">
            <w:pPr>
              <w:pStyle w:val="TAL"/>
              <w:rPr>
                <w:sz w:val="16"/>
              </w:rPr>
            </w:pPr>
          </w:p>
        </w:tc>
        <w:tc>
          <w:tcPr>
            <w:tcW w:w="0" w:type="auto"/>
          </w:tcPr>
          <w:p w14:paraId="75577F1A" w14:textId="77777777" w:rsidR="00196D2E" w:rsidRPr="006F31DC" w:rsidRDefault="00196D2E" w:rsidP="00553FFA">
            <w:pPr>
              <w:pStyle w:val="TAL"/>
              <w:rPr>
                <w:sz w:val="16"/>
              </w:rPr>
            </w:pPr>
            <w:r>
              <w:rPr>
                <w:sz w:val="16"/>
              </w:rPr>
              <w:t>R5-256887</w:t>
            </w:r>
          </w:p>
        </w:tc>
      </w:tr>
      <w:tr w:rsidR="00196D2E" w14:paraId="6AABC486" w14:textId="77777777" w:rsidTr="00553FFA">
        <w:tc>
          <w:tcPr>
            <w:tcW w:w="0" w:type="auto"/>
          </w:tcPr>
          <w:p w14:paraId="6BE52F42" w14:textId="77777777" w:rsidR="00196D2E" w:rsidRPr="006F31DC" w:rsidRDefault="00196D2E" w:rsidP="00553FFA">
            <w:pPr>
              <w:pStyle w:val="TAL"/>
              <w:rPr>
                <w:sz w:val="16"/>
              </w:rPr>
            </w:pPr>
            <w:r>
              <w:rPr>
                <w:sz w:val="16"/>
              </w:rPr>
              <w:t>R5-255707</w:t>
            </w:r>
          </w:p>
        </w:tc>
        <w:tc>
          <w:tcPr>
            <w:tcW w:w="0" w:type="auto"/>
          </w:tcPr>
          <w:p w14:paraId="5252EF03" w14:textId="77777777" w:rsidR="00196D2E" w:rsidRPr="006F31DC" w:rsidRDefault="00196D2E" w:rsidP="00553FFA">
            <w:pPr>
              <w:pStyle w:val="TAL"/>
              <w:rPr>
                <w:sz w:val="16"/>
              </w:rPr>
            </w:pPr>
            <w:r>
              <w:rPr>
                <w:sz w:val="16"/>
              </w:rPr>
              <w:t>Test Tolerance for RRM NR-NTN Event Triggered Test Cases without gap</w:t>
            </w:r>
          </w:p>
        </w:tc>
        <w:tc>
          <w:tcPr>
            <w:tcW w:w="0" w:type="auto"/>
          </w:tcPr>
          <w:p w14:paraId="52A81FA1" w14:textId="77777777" w:rsidR="00196D2E" w:rsidRPr="006F31DC" w:rsidRDefault="00196D2E" w:rsidP="00553FFA">
            <w:pPr>
              <w:pStyle w:val="TAL"/>
              <w:rPr>
                <w:sz w:val="16"/>
              </w:rPr>
            </w:pPr>
            <w:r>
              <w:rPr>
                <w:sz w:val="16"/>
              </w:rPr>
              <w:t>Rohde &amp; Schwarz</w:t>
            </w:r>
          </w:p>
        </w:tc>
        <w:tc>
          <w:tcPr>
            <w:tcW w:w="0" w:type="auto"/>
          </w:tcPr>
          <w:p w14:paraId="16D23FA7" w14:textId="77777777" w:rsidR="00196D2E" w:rsidRPr="006F31DC" w:rsidRDefault="00196D2E" w:rsidP="00553FFA">
            <w:pPr>
              <w:pStyle w:val="TAL"/>
              <w:rPr>
                <w:sz w:val="16"/>
              </w:rPr>
            </w:pPr>
            <w:r>
              <w:rPr>
                <w:sz w:val="16"/>
              </w:rPr>
              <w:t>revised</w:t>
            </w:r>
          </w:p>
        </w:tc>
        <w:tc>
          <w:tcPr>
            <w:tcW w:w="0" w:type="auto"/>
          </w:tcPr>
          <w:p w14:paraId="1AE0AD2E" w14:textId="77777777" w:rsidR="00196D2E" w:rsidRPr="006F31DC" w:rsidRDefault="00196D2E" w:rsidP="00553FFA">
            <w:pPr>
              <w:pStyle w:val="TAL"/>
              <w:rPr>
                <w:sz w:val="16"/>
              </w:rPr>
            </w:pPr>
          </w:p>
        </w:tc>
        <w:tc>
          <w:tcPr>
            <w:tcW w:w="0" w:type="auto"/>
          </w:tcPr>
          <w:p w14:paraId="38608A70" w14:textId="77777777" w:rsidR="00196D2E" w:rsidRPr="006F31DC" w:rsidRDefault="00196D2E" w:rsidP="00553FFA">
            <w:pPr>
              <w:pStyle w:val="TAL"/>
              <w:rPr>
                <w:sz w:val="16"/>
              </w:rPr>
            </w:pPr>
            <w:r>
              <w:rPr>
                <w:sz w:val="16"/>
              </w:rPr>
              <w:t>R5-256985</w:t>
            </w:r>
          </w:p>
        </w:tc>
      </w:tr>
      <w:tr w:rsidR="00196D2E" w14:paraId="6C735F5E" w14:textId="77777777" w:rsidTr="00553FFA">
        <w:tc>
          <w:tcPr>
            <w:tcW w:w="0" w:type="auto"/>
          </w:tcPr>
          <w:p w14:paraId="5A9F40B7" w14:textId="77777777" w:rsidR="00196D2E" w:rsidRPr="006F31DC" w:rsidRDefault="00196D2E" w:rsidP="00553FFA">
            <w:pPr>
              <w:pStyle w:val="TAL"/>
              <w:rPr>
                <w:sz w:val="16"/>
              </w:rPr>
            </w:pPr>
            <w:r>
              <w:rPr>
                <w:sz w:val="16"/>
              </w:rPr>
              <w:t>R5-255708</w:t>
            </w:r>
          </w:p>
        </w:tc>
        <w:tc>
          <w:tcPr>
            <w:tcW w:w="0" w:type="auto"/>
          </w:tcPr>
          <w:p w14:paraId="2A8285DF" w14:textId="77777777" w:rsidR="00196D2E" w:rsidRPr="006F31DC" w:rsidRDefault="00196D2E" w:rsidP="00553FFA">
            <w:pPr>
              <w:pStyle w:val="TAL"/>
              <w:rPr>
                <w:sz w:val="16"/>
              </w:rPr>
            </w:pPr>
            <w:r>
              <w:rPr>
                <w:sz w:val="16"/>
              </w:rPr>
              <w:t>Correction to NR-NTN Event Triggered Test Cases without gap Including TT</w:t>
            </w:r>
          </w:p>
        </w:tc>
        <w:tc>
          <w:tcPr>
            <w:tcW w:w="0" w:type="auto"/>
          </w:tcPr>
          <w:p w14:paraId="6C568A3C" w14:textId="77777777" w:rsidR="00196D2E" w:rsidRPr="006F31DC" w:rsidRDefault="00196D2E" w:rsidP="00553FFA">
            <w:pPr>
              <w:pStyle w:val="TAL"/>
              <w:rPr>
                <w:sz w:val="16"/>
              </w:rPr>
            </w:pPr>
            <w:r>
              <w:rPr>
                <w:sz w:val="16"/>
              </w:rPr>
              <w:t>Rohde &amp; Schwarz</w:t>
            </w:r>
          </w:p>
        </w:tc>
        <w:tc>
          <w:tcPr>
            <w:tcW w:w="0" w:type="auto"/>
          </w:tcPr>
          <w:p w14:paraId="4F0211E9" w14:textId="77777777" w:rsidR="00196D2E" w:rsidRPr="006F31DC" w:rsidRDefault="00196D2E" w:rsidP="00553FFA">
            <w:pPr>
              <w:pStyle w:val="TAL"/>
              <w:rPr>
                <w:sz w:val="16"/>
              </w:rPr>
            </w:pPr>
            <w:r>
              <w:rPr>
                <w:sz w:val="16"/>
              </w:rPr>
              <w:t>revised</w:t>
            </w:r>
          </w:p>
        </w:tc>
        <w:tc>
          <w:tcPr>
            <w:tcW w:w="0" w:type="auto"/>
          </w:tcPr>
          <w:p w14:paraId="1D760A10" w14:textId="77777777" w:rsidR="00196D2E" w:rsidRPr="006F31DC" w:rsidRDefault="00196D2E" w:rsidP="00553FFA">
            <w:pPr>
              <w:pStyle w:val="TAL"/>
              <w:rPr>
                <w:sz w:val="16"/>
              </w:rPr>
            </w:pPr>
          </w:p>
        </w:tc>
        <w:tc>
          <w:tcPr>
            <w:tcW w:w="0" w:type="auto"/>
          </w:tcPr>
          <w:p w14:paraId="546CC94D" w14:textId="77777777" w:rsidR="00196D2E" w:rsidRPr="006F31DC" w:rsidRDefault="00196D2E" w:rsidP="00553FFA">
            <w:pPr>
              <w:pStyle w:val="TAL"/>
              <w:rPr>
                <w:sz w:val="16"/>
              </w:rPr>
            </w:pPr>
            <w:r>
              <w:rPr>
                <w:sz w:val="16"/>
              </w:rPr>
              <w:t>R5-256983</w:t>
            </w:r>
          </w:p>
        </w:tc>
      </w:tr>
      <w:tr w:rsidR="00196D2E" w14:paraId="2308DA3C" w14:textId="77777777" w:rsidTr="00553FFA">
        <w:tc>
          <w:tcPr>
            <w:tcW w:w="0" w:type="auto"/>
          </w:tcPr>
          <w:p w14:paraId="211E9588" w14:textId="77777777" w:rsidR="00196D2E" w:rsidRPr="006F31DC" w:rsidRDefault="00196D2E" w:rsidP="00553FFA">
            <w:pPr>
              <w:pStyle w:val="TAL"/>
              <w:rPr>
                <w:sz w:val="16"/>
              </w:rPr>
            </w:pPr>
            <w:r>
              <w:rPr>
                <w:sz w:val="16"/>
              </w:rPr>
              <w:t>R5-255709</w:t>
            </w:r>
          </w:p>
        </w:tc>
        <w:tc>
          <w:tcPr>
            <w:tcW w:w="0" w:type="auto"/>
          </w:tcPr>
          <w:p w14:paraId="2D5B49F7" w14:textId="77777777" w:rsidR="00196D2E" w:rsidRPr="006F31DC" w:rsidRDefault="00196D2E" w:rsidP="00553FFA">
            <w:pPr>
              <w:pStyle w:val="TAL"/>
              <w:rPr>
                <w:sz w:val="16"/>
              </w:rPr>
            </w:pPr>
            <w:r>
              <w:rPr>
                <w:sz w:val="16"/>
              </w:rPr>
              <w:t>Annex F Correction for NR-NTN Event Triggered Test Cases without gap Including TT</w:t>
            </w:r>
          </w:p>
        </w:tc>
        <w:tc>
          <w:tcPr>
            <w:tcW w:w="0" w:type="auto"/>
          </w:tcPr>
          <w:p w14:paraId="22314E1E" w14:textId="77777777" w:rsidR="00196D2E" w:rsidRPr="006F31DC" w:rsidRDefault="00196D2E" w:rsidP="00553FFA">
            <w:pPr>
              <w:pStyle w:val="TAL"/>
              <w:rPr>
                <w:sz w:val="16"/>
              </w:rPr>
            </w:pPr>
            <w:r>
              <w:rPr>
                <w:sz w:val="16"/>
              </w:rPr>
              <w:t>Rohde &amp; Schwarz</w:t>
            </w:r>
          </w:p>
        </w:tc>
        <w:tc>
          <w:tcPr>
            <w:tcW w:w="0" w:type="auto"/>
          </w:tcPr>
          <w:p w14:paraId="588E9004" w14:textId="77777777" w:rsidR="00196D2E" w:rsidRPr="006F31DC" w:rsidRDefault="00196D2E" w:rsidP="00553FFA">
            <w:pPr>
              <w:pStyle w:val="TAL"/>
              <w:rPr>
                <w:sz w:val="16"/>
              </w:rPr>
            </w:pPr>
            <w:r>
              <w:rPr>
                <w:sz w:val="16"/>
              </w:rPr>
              <w:t>agreed</w:t>
            </w:r>
          </w:p>
        </w:tc>
        <w:tc>
          <w:tcPr>
            <w:tcW w:w="0" w:type="auto"/>
          </w:tcPr>
          <w:p w14:paraId="7037CF5A" w14:textId="77777777" w:rsidR="00196D2E" w:rsidRPr="006F31DC" w:rsidRDefault="00196D2E" w:rsidP="00553FFA">
            <w:pPr>
              <w:pStyle w:val="TAL"/>
              <w:rPr>
                <w:sz w:val="16"/>
              </w:rPr>
            </w:pPr>
          </w:p>
        </w:tc>
        <w:tc>
          <w:tcPr>
            <w:tcW w:w="0" w:type="auto"/>
          </w:tcPr>
          <w:p w14:paraId="281AB119" w14:textId="77777777" w:rsidR="00196D2E" w:rsidRPr="006F31DC" w:rsidRDefault="00196D2E" w:rsidP="00553FFA">
            <w:pPr>
              <w:pStyle w:val="TAL"/>
              <w:rPr>
                <w:sz w:val="16"/>
              </w:rPr>
            </w:pPr>
          </w:p>
        </w:tc>
      </w:tr>
      <w:tr w:rsidR="00196D2E" w14:paraId="7D117DC2" w14:textId="77777777" w:rsidTr="00553FFA">
        <w:tc>
          <w:tcPr>
            <w:tcW w:w="0" w:type="auto"/>
          </w:tcPr>
          <w:p w14:paraId="25A8F495" w14:textId="77777777" w:rsidR="00196D2E" w:rsidRPr="006F31DC" w:rsidRDefault="00196D2E" w:rsidP="00553FFA">
            <w:pPr>
              <w:pStyle w:val="TAL"/>
              <w:rPr>
                <w:sz w:val="16"/>
              </w:rPr>
            </w:pPr>
            <w:r>
              <w:rPr>
                <w:sz w:val="16"/>
              </w:rPr>
              <w:t>R5-255710</w:t>
            </w:r>
          </w:p>
        </w:tc>
        <w:tc>
          <w:tcPr>
            <w:tcW w:w="0" w:type="auto"/>
          </w:tcPr>
          <w:p w14:paraId="5DBBC83A" w14:textId="77777777" w:rsidR="00196D2E" w:rsidRPr="006F31DC" w:rsidRDefault="00196D2E" w:rsidP="00553FFA">
            <w:pPr>
              <w:pStyle w:val="TAL"/>
              <w:rPr>
                <w:sz w:val="16"/>
              </w:rPr>
            </w:pPr>
            <w:r>
              <w:rPr>
                <w:sz w:val="16"/>
              </w:rPr>
              <w:t>Test Tolerance update for Positioning test cases 15.2.1 and 15.4.1</w:t>
            </w:r>
          </w:p>
        </w:tc>
        <w:tc>
          <w:tcPr>
            <w:tcW w:w="0" w:type="auto"/>
          </w:tcPr>
          <w:p w14:paraId="07FD3995" w14:textId="77777777" w:rsidR="00196D2E" w:rsidRPr="006F31DC" w:rsidRDefault="00196D2E" w:rsidP="00553FFA">
            <w:pPr>
              <w:pStyle w:val="TAL"/>
              <w:rPr>
                <w:sz w:val="16"/>
              </w:rPr>
            </w:pPr>
            <w:r>
              <w:rPr>
                <w:sz w:val="16"/>
              </w:rPr>
              <w:t>Rohde &amp; Schwarz</w:t>
            </w:r>
          </w:p>
        </w:tc>
        <w:tc>
          <w:tcPr>
            <w:tcW w:w="0" w:type="auto"/>
          </w:tcPr>
          <w:p w14:paraId="1896BACF" w14:textId="77777777" w:rsidR="00196D2E" w:rsidRPr="006F31DC" w:rsidRDefault="00196D2E" w:rsidP="00553FFA">
            <w:pPr>
              <w:pStyle w:val="TAL"/>
              <w:rPr>
                <w:sz w:val="16"/>
              </w:rPr>
            </w:pPr>
            <w:r>
              <w:rPr>
                <w:sz w:val="16"/>
              </w:rPr>
              <w:t>agreed</w:t>
            </w:r>
          </w:p>
        </w:tc>
        <w:tc>
          <w:tcPr>
            <w:tcW w:w="0" w:type="auto"/>
          </w:tcPr>
          <w:p w14:paraId="69895B15" w14:textId="77777777" w:rsidR="00196D2E" w:rsidRPr="006F31DC" w:rsidRDefault="00196D2E" w:rsidP="00553FFA">
            <w:pPr>
              <w:pStyle w:val="TAL"/>
              <w:rPr>
                <w:sz w:val="16"/>
              </w:rPr>
            </w:pPr>
          </w:p>
        </w:tc>
        <w:tc>
          <w:tcPr>
            <w:tcW w:w="0" w:type="auto"/>
          </w:tcPr>
          <w:p w14:paraId="55782432" w14:textId="77777777" w:rsidR="00196D2E" w:rsidRPr="006F31DC" w:rsidRDefault="00196D2E" w:rsidP="00553FFA">
            <w:pPr>
              <w:pStyle w:val="TAL"/>
              <w:rPr>
                <w:sz w:val="16"/>
              </w:rPr>
            </w:pPr>
          </w:p>
        </w:tc>
      </w:tr>
      <w:tr w:rsidR="00196D2E" w14:paraId="6F8E2A77" w14:textId="77777777" w:rsidTr="00553FFA">
        <w:tc>
          <w:tcPr>
            <w:tcW w:w="0" w:type="auto"/>
          </w:tcPr>
          <w:p w14:paraId="23127563" w14:textId="77777777" w:rsidR="00196D2E" w:rsidRPr="006F31DC" w:rsidRDefault="00196D2E" w:rsidP="00553FFA">
            <w:pPr>
              <w:pStyle w:val="TAL"/>
              <w:rPr>
                <w:sz w:val="16"/>
              </w:rPr>
            </w:pPr>
            <w:r>
              <w:rPr>
                <w:sz w:val="16"/>
              </w:rPr>
              <w:t>R5-255711</w:t>
            </w:r>
          </w:p>
        </w:tc>
        <w:tc>
          <w:tcPr>
            <w:tcW w:w="0" w:type="auto"/>
          </w:tcPr>
          <w:p w14:paraId="162E1ED3" w14:textId="77777777" w:rsidR="00196D2E" w:rsidRPr="006F31DC" w:rsidRDefault="00196D2E" w:rsidP="00553FFA">
            <w:pPr>
              <w:pStyle w:val="TAL"/>
              <w:rPr>
                <w:sz w:val="16"/>
              </w:rPr>
            </w:pPr>
            <w:r>
              <w:rPr>
                <w:sz w:val="16"/>
              </w:rPr>
              <w:t>Test Tolerance for Positioning test case 15.2.2</w:t>
            </w:r>
          </w:p>
        </w:tc>
        <w:tc>
          <w:tcPr>
            <w:tcW w:w="0" w:type="auto"/>
          </w:tcPr>
          <w:p w14:paraId="02613F8D" w14:textId="77777777" w:rsidR="00196D2E" w:rsidRPr="006F31DC" w:rsidRDefault="00196D2E" w:rsidP="00553FFA">
            <w:pPr>
              <w:pStyle w:val="TAL"/>
              <w:rPr>
                <w:sz w:val="16"/>
              </w:rPr>
            </w:pPr>
            <w:r>
              <w:rPr>
                <w:sz w:val="16"/>
              </w:rPr>
              <w:t>Rohde &amp; Schwarz</w:t>
            </w:r>
          </w:p>
        </w:tc>
        <w:tc>
          <w:tcPr>
            <w:tcW w:w="0" w:type="auto"/>
          </w:tcPr>
          <w:p w14:paraId="67CFAEDB" w14:textId="77777777" w:rsidR="00196D2E" w:rsidRPr="006F31DC" w:rsidRDefault="00196D2E" w:rsidP="00553FFA">
            <w:pPr>
              <w:pStyle w:val="TAL"/>
              <w:rPr>
                <w:sz w:val="16"/>
              </w:rPr>
            </w:pPr>
            <w:r>
              <w:rPr>
                <w:sz w:val="16"/>
              </w:rPr>
              <w:t>agreed</w:t>
            </w:r>
          </w:p>
        </w:tc>
        <w:tc>
          <w:tcPr>
            <w:tcW w:w="0" w:type="auto"/>
          </w:tcPr>
          <w:p w14:paraId="2573EEF7" w14:textId="77777777" w:rsidR="00196D2E" w:rsidRPr="006F31DC" w:rsidRDefault="00196D2E" w:rsidP="00553FFA">
            <w:pPr>
              <w:pStyle w:val="TAL"/>
              <w:rPr>
                <w:sz w:val="16"/>
              </w:rPr>
            </w:pPr>
          </w:p>
        </w:tc>
        <w:tc>
          <w:tcPr>
            <w:tcW w:w="0" w:type="auto"/>
          </w:tcPr>
          <w:p w14:paraId="6BA33752" w14:textId="77777777" w:rsidR="00196D2E" w:rsidRPr="006F31DC" w:rsidRDefault="00196D2E" w:rsidP="00553FFA">
            <w:pPr>
              <w:pStyle w:val="TAL"/>
              <w:rPr>
                <w:sz w:val="16"/>
              </w:rPr>
            </w:pPr>
          </w:p>
        </w:tc>
      </w:tr>
      <w:tr w:rsidR="00196D2E" w14:paraId="0CB41C9A" w14:textId="77777777" w:rsidTr="00553FFA">
        <w:tc>
          <w:tcPr>
            <w:tcW w:w="0" w:type="auto"/>
          </w:tcPr>
          <w:p w14:paraId="3C0003CD" w14:textId="77777777" w:rsidR="00196D2E" w:rsidRPr="006F31DC" w:rsidRDefault="00196D2E" w:rsidP="00553FFA">
            <w:pPr>
              <w:pStyle w:val="TAL"/>
              <w:rPr>
                <w:sz w:val="16"/>
              </w:rPr>
            </w:pPr>
            <w:r>
              <w:rPr>
                <w:sz w:val="16"/>
              </w:rPr>
              <w:t>R5-255712</w:t>
            </w:r>
          </w:p>
        </w:tc>
        <w:tc>
          <w:tcPr>
            <w:tcW w:w="0" w:type="auto"/>
          </w:tcPr>
          <w:p w14:paraId="679EB0F4" w14:textId="77777777" w:rsidR="00196D2E" w:rsidRPr="006F31DC" w:rsidRDefault="00196D2E" w:rsidP="00553FFA">
            <w:pPr>
              <w:pStyle w:val="TAL"/>
              <w:rPr>
                <w:sz w:val="16"/>
              </w:rPr>
            </w:pPr>
            <w:r>
              <w:rPr>
                <w:sz w:val="16"/>
              </w:rPr>
              <w:t>Removal of duplicated attachments</w:t>
            </w:r>
          </w:p>
        </w:tc>
        <w:tc>
          <w:tcPr>
            <w:tcW w:w="0" w:type="auto"/>
          </w:tcPr>
          <w:p w14:paraId="4DF7668B" w14:textId="77777777" w:rsidR="00196D2E" w:rsidRPr="006F31DC" w:rsidRDefault="00196D2E" w:rsidP="00553FFA">
            <w:pPr>
              <w:pStyle w:val="TAL"/>
              <w:rPr>
                <w:sz w:val="16"/>
              </w:rPr>
            </w:pPr>
            <w:r>
              <w:rPr>
                <w:sz w:val="16"/>
              </w:rPr>
              <w:t>Rohde &amp; Schwarz</w:t>
            </w:r>
          </w:p>
        </w:tc>
        <w:tc>
          <w:tcPr>
            <w:tcW w:w="0" w:type="auto"/>
          </w:tcPr>
          <w:p w14:paraId="2725BD89" w14:textId="77777777" w:rsidR="00196D2E" w:rsidRPr="006F31DC" w:rsidRDefault="00196D2E" w:rsidP="00553FFA">
            <w:pPr>
              <w:pStyle w:val="TAL"/>
              <w:rPr>
                <w:sz w:val="16"/>
              </w:rPr>
            </w:pPr>
            <w:r>
              <w:rPr>
                <w:sz w:val="16"/>
              </w:rPr>
              <w:t>agreed</w:t>
            </w:r>
          </w:p>
        </w:tc>
        <w:tc>
          <w:tcPr>
            <w:tcW w:w="0" w:type="auto"/>
          </w:tcPr>
          <w:p w14:paraId="6DE4FED8" w14:textId="77777777" w:rsidR="00196D2E" w:rsidRPr="006F31DC" w:rsidRDefault="00196D2E" w:rsidP="00553FFA">
            <w:pPr>
              <w:pStyle w:val="TAL"/>
              <w:rPr>
                <w:sz w:val="16"/>
              </w:rPr>
            </w:pPr>
          </w:p>
        </w:tc>
        <w:tc>
          <w:tcPr>
            <w:tcW w:w="0" w:type="auto"/>
          </w:tcPr>
          <w:p w14:paraId="051188A7" w14:textId="77777777" w:rsidR="00196D2E" w:rsidRPr="006F31DC" w:rsidRDefault="00196D2E" w:rsidP="00553FFA">
            <w:pPr>
              <w:pStyle w:val="TAL"/>
              <w:rPr>
                <w:sz w:val="16"/>
              </w:rPr>
            </w:pPr>
          </w:p>
        </w:tc>
      </w:tr>
      <w:tr w:rsidR="00196D2E" w14:paraId="4ED94080" w14:textId="77777777" w:rsidTr="00553FFA">
        <w:tc>
          <w:tcPr>
            <w:tcW w:w="0" w:type="auto"/>
          </w:tcPr>
          <w:p w14:paraId="74BA00AE" w14:textId="77777777" w:rsidR="00196D2E" w:rsidRPr="006F31DC" w:rsidRDefault="00196D2E" w:rsidP="00553FFA">
            <w:pPr>
              <w:pStyle w:val="TAL"/>
              <w:rPr>
                <w:sz w:val="16"/>
              </w:rPr>
            </w:pPr>
            <w:r>
              <w:rPr>
                <w:sz w:val="16"/>
              </w:rPr>
              <w:t>R5-255713</w:t>
            </w:r>
          </w:p>
        </w:tc>
        <w:tc>
          <w:tcPr>
            <w:tcW w:w="0" w:type="auto"/>
          </w:tcPr>
          <w:p w14:paraId="1EB91105" w14:textId="77777777" w:rsidR="00196D2E" w:rsidRPr="006F31DC" w:rsidRDefault="00196D2E" w:rsidP="00553FFA">
            <w:pPr>
              <w:pStyle w:val="TAL"/>
              <w:rPr>
                <w:sz w:val="16"/>
              </w:rPr>
            </w:pPr>
            <w:r>
              <w:rPr>
                <w:sz w:val="16"/>
              </w:rPr>
              <w:t>Correction of UE Rx-Tx time difference measurement period test case 15.2.1 including TT</w:t>
            </w:r>
          </w:p>
        </w:tc>
        <w:tc>
          <w:tcPr>
            <w:tcW w:w="0" w:type="auto"/>
          </w:tcPr>
          <w:p w14:paraId="3CCE9F65" w14:textId="77777777" w:rsidR="00196D2E" w:rsidRPr="006F31DC" w:rsidRDefault="00196D2E" w:rsidP="00553FFA">
            <w:pPr>
              <w:pStyle w:val="TAL"/>
              <w:rPr>
                <w:sz w:val="16"/>
              </w:rPr>
            </w:pPr>
            <w:r>
              <w:rPr>
                <w:sz w:val="16"/>
              </w:rPr>
              <w:t>Rohde &amp; Schwarz</w:t>
            </w:r>
          </w:p>
        </w:tc>
        <w:tc>
          <w:tcPr>
            <w:tcW w:w="0" w:type="auto"/>
          </w:tcPr>
          <w:p w14:paraId="5DC5B078" w14:textId="77777777" w:rsidR="00196D2E" w:rsidRPr="006F31DC" w:rsidRDefault="00196D2E" w:rsidP="00553FFA">
            <w:pPr>
              <w:pStyle w:val="TAL"/>
              <w:rPr>
                <w:sz w:val="16"/>
              </w:rPr>
            </w:pPr>
            <w:r>
              <w:rPr>
                <w:sz w:val="16"/>
              </w:rPr>
              <w:t>agreed</w:t>
            </w:r>
          </w:p>
        </w:tc>
        <w:tc>
          <w:tcPr>
            <w:tcW w:w="0" w:type="auto"/>
          </w:tcPr>
          <w:p w14:paraId="040FD014" w14:textId="77777777" w:rsidR="00196D2E" w:rsidRPr="006F31DC" w:rsidRDefault="00196D2E" w:rsidP="00553FFA">
            <w:pPr>
              <w:pStyle w:val="TAL"/>
              <w:rPr>
                <w:sz w:val="16"/>
              </w:rPr>
            </w:pPr>
          </w:p>
        </w:tc>
        <w:tc>
          <w:tcPr>
            <w:tcW w:w="0" w:type="auto"/>
          </w:tcPr>
          <w:p w14:paraId="6DAE32A1" w14:textId="77777777" w:rsidR="00196D2E" w:rsidRPr="006F31DC" w:rsidRDefault="00196D2E" w:rsidP="00553FFA">
            <w:pPr>
              <w:pStyle w:val="TAL"/>
              <w:rPr>
                <w:sz w:val="16"/>
              </w:rPr>
            </w:pPr>
          </w:p>
        </w:tc>
      </w:tr>
      <w:tr w:rsidR="00196D2E" w14:paraId="39527E47" w14:textId="77777777" w:rsidTr="00553FFA">
        <w:tc>
          <w:tcPr>
            <w:tcW w:w="0" w:type="auto"/>
          </w:tcPr>
          <w:p w14:paraId="7F8C4BA2" w14:textId="77777777" w:rsidR="00196D2E" w:rsidRPr="006F31DC" w:rsidRDefault="00196D2E" w:rsidP="00553FFA">
            <w:pPr>
              <w:pStyle w:val="TAL"/>
              <w:rPr>
                <w:sz w:val="16"/>
              </w:rPr>
            </w:pPr>
            <w:r>
              <w:rPr>
                <w:sz w:val="16"/>
              </w:rPr>
              <w:t>R5-255714</w:t>
            </w:r>
          </w:p>
        </w:tc>
        <w:tc>
          <w:tcPr>
            <w:tcW w:w="0" w:type="auto"/>
          </w:tcPr>
          <w:p w14:paraId="443E7D96" w14:textId="77777777" w:rsidR="00196D2E" w:rsidRPr="006F31DC" w:rsidRDefault="00196D2E" w:rsidP="00553FFA">
            <w:pPr>
              <w:pStyle w:val="TAL"/>
              <w:rPr>
                <w:sz w:val="16"/>
              </w:rPr>
            </w:pPr>
            <w:r>
              <w:rPr>
                <w:sz w:val="16"/>
              </w:rPr>
              <w:t>Correction of UE Rx-Tx time difference measurement period test case 15.2.2 including TT</w:t>
            </w:r>
          </w:p>
        </w:tc>
        <w:tc>
          <w:tcPr>
            <w:tcW w:w="0" w:type="auto"/>
          </w:tcPr>
          <w:p w14:paraId="2C64C786" w14:textId="77777777" w:rsidR="00196D2E" w:rsidRPr="006F31DC" w:rsidRDefault="00196D2E" w:rsidP="00553FFA">
            <w:pPr>
              <w:pStyle w:val="TAL"/>
              <w:rPr>
                <w:sz w:val="16"/>
              </w:rPr>
            </w:pPr>
            <w:r>
              <w:rPr>
                <w:sz w:val="16"/>
              </w:rPr>
              <w:t>Rohde &amp; Schwarz</w:t>
            </w:r>
          </w:p>
        </w:tc>
        <w:tc>
          <w:tcPr>
            <w:tcW w:w="0" w:type="auto"/>
          </w:tcPr>
          <w:p w14:paraId="314725F7" w14:textId="77777777" w:rsidR="00196D2E" w:rsidRPr="006F31DC" w:rsidRDefault="00196D2E" w:rsidP="00553FFA">
            <w:pPr>
              <w:pStyle w:val="TAL"/>
              <w:rPr>
                <w:sz w:val="16"/>
              </w:rPr>
            </w:pPr>
            <w:r>
              <w:rPr>
                <w:sz w:val="16"/>
              </w:rPr>
              <w:t>agreed</w:t>
            </w:r>
          </w:p>
        </w:tc>
        <w:tc>
          <w:tcPr>
            <w:tcW w:w="0" w:type="auto"/>
          </w:tcPr>
          <w:p w14:paraId="118836BF" w14:textId="77777777" w:rsidR="00196D2E" w:rsidRPr="006F31DC" w:rsidRDefault="00196D2E" w:rsidP="00553FFA">
            <w:pPr>
              <w:pStyle w:val="TAL"/>
              <w:rPr>
                <w:sz w:val="16"/>
              </w:rPr>
            </w:pPr>
          </w:p>
        </w:tc>
        <w:tc>
          <w:tcPr>
            <w:tcW w:w="0" w:type="auto"/>
          </w:tcPr>
          <w:p w14:paraId="31A8F1D6" w14:textId="77777777" w:rsidR="00196D2E" w:rsidRPr="006F31DC" w:rsidRDefault="00196D2E" w:rsidP="00553FFA">
            <w:pPr>
              <w:pStyle w:val="TAL"/>
              <w:rPr>
                <w:sz w:val="16"/>
              </w:rPr>
            </w:pPr>
          </w:p>
        </w:tc>
      </w:tr>
      <w:tr w:rsidR="00196D2E" w14:paraId="711162C8" w14:textId="77777777" w:rsidTr="00553FFA">
        <w:tc>
          <w:tcPr>
            <w:tcW w:w="0" w:type="auto"/>
          </w:tcPr>
          <w:p w14:paraId="2CC333F9" w14:textId="77777777" w:rsidR="00196D2E" w:rsidRPr="006F31DC" w:rsidRDefault="00196D2E" w:rsidP="00553FFA">
            <w:pPr>
              <w:pStyle w:val="TAL"/>
              <w:rPr>
                <w:sz w:val="16"/>
              </w:rPr>
            </w:pPr>
            <w:r>
              <w:rPr>
                <w:sz w:val="16"/>
              </w:rPr>
              <w:t>R5-255715</w:t>
            </w:r>
          </w:p>
        </w:tc>
        <w:tc>
          <w:tcPr>
            <w:tcW w:w="0" w:type="auto"/>
          </w:tcPr>
          <w:p w14:paraId="57ADAA8D" w14:textId="77777777" w:rsidR="00196D2E" w:rsidRPr="006F31DC" w:rsidRDefault="00196D2E" w:rsidP="00553FFA">
            <w:pPr>
              <w:pStyle w:val="TAL"/>
              <w:rPr>
                <w:sz w:val="16"/>
              </w:rPr>
            </w:pPr>
            <w:r>
              <w:rPr>
                <w:sz w:val="16"/>
              </w:rPr>
              <w:t>Correction of UE Rx-Tx time difference measurement period test case 15.4.1 including TT</w:t>
            </w:r>
          </w:p>
        </w:tc>
        <w:tc>
          <w:tcPr>
            <w:tcW w:w="0" w:type="auto"/>
          </w:tcPr>
          <w:p w14:paraId="3C74CDEC" w14:textId="77777777" w:rsidR="00196D2E" w:rsidRPr="006F31DC" w:rsidRDefault="00196D2E" w:rsidP="00553FFA">
            <w:pPr>
              <w:pStyle w:val="TAL"/>
              <w:rPr>
                <w:sz w:val="16"/>
              </w:rPr>
            </w:pPr>
            <w:r>
              <w:rPr>
                <w:sz w:val="16"/>
              </w:rPr>
              <w:t>Rohde &amp; Schwarz</w:t>
            </w:r>
          </w:p>
        </w:tc>
        <w:tc>
          <w:tcPr>
            <w:tcW w:w="0" w:type="auto"/>
          </w:tcPr>
          <w:p w14:paraId="680CA362" w14:textId="77777777" w:rsidR="00196D2E" w:rsidRPr="006F31DC" w:rsidRDefault="00196D2E" w:rsidP="00553FFA">
            <w:pPr>
              <w:pStyle w:val="TAL"/>
              <w:rPr>
                <w:sz w:val="16"/>
              </w:rPr>
            </w:pPr>
            <w:r>
              <w:rPr>
                <w:sz w:val="16"/>
              </w:rPr>
              <w:t>agreed</w:t>
            </w:r>
          </w:p>
        </w:tc>
        <w:tc>
          <w:tcPr>
            <w:tcW w:w="0" w:type="auto"/>
          </w:tcPr>
          <w:p w14:paraId="47E4DFD6" w14:textId="77777777" w:rsidR="00196D2E" w:rsidRPr="006F31DC" w:rsidRDefault="00196D2E" w:rsidP="00553FFA">
            <w:pPr>
              <w:pStyle w:val="TAL"/>
              <w:rPr>
                <w:sz w:val="16"/>
              </w:rPr>
            </w:pPr>
          </w:p>
        </w:tc>
        <w:tc>
          <w:tcPr>
            <w:tcW w:w="0" w:type="auto"/>
          </w:tcPr>
          <w:p w14:paraId="326BEA89" w14:textId="77777777" w:rsidR="00196D2E" w:rsidRPr="006F31DC" w:rsidRDefault="00196D2E" w:rsidP="00553FFA">
            <w:pPr>
              <w:pStyle w:val="TAL"/>
              <w:rPr>
                <w:sz w:val="16"/>
              </w:rPr>
            </w:pPr>
          </w:p>
        </w:tc>
      </w:tr>
      <w:tr w:rsidR="00196D2E" w14:paraId="56D451F4" w14:textId="77777777" w:rsidTr="00553FFA">
        <w:tc>
          <w:tcPr>
            <w:tcW w:w="0" w:type="auto"/>
          </w:tcPr>
          <w:p w14:paraId="43078AC4" w14:textId="77777777" w:rsidR="00196D2E" w:rsidRPr="006F31DC" w:rsidRDefault="00196D2E" w:rsidP="00553FFA">
            <w:pPr>
              <w:pStyle w:val="TAL"/>
              <w:rPr>
                <w:sz w:val="16"/>
              </w:rPr>
            </w:pPr>
            <w:r>
              <w:rPr>
                <w:sz w:val="16"/>
              </w:rPr>
              <w:t>R5-255716</w:t>
            </w:r>
          </w:p>
        </w:tc>
        <w:tc>
          <w:tcPr>
            <w:tcW w:w="0" w:type="auto"/>
          </w:tcPr>
          <w:p w14:paraId="136361A4" w14:textId="77777777" w:rsidR="00196D2E" w:rsidRPr="006F31DC" w:rsidRDefault="00196D2E" w:rsidP="00553FFA">
            <w:pPr>
              <w:pStyle w:val="TAL"/>
              <w:rPr>
                <w:sz w:val="16"/>
              </w:rPr>
            </w:pPr>
            <w:r>
              <w:rPr>
                <w:sz w:val="16"/>
              </w:rPr>
              <w:t>Correction of DL-TDOA Assistance data</w:t>
            </w:r>
          </w:p>
        </w:tc>
        <w:tc>
          <w:tcPr>
            <w:tcW w:w="0" w:type="auto"/>
          </w:tcPr>
          <w:p w14:paraId="66A57B49" w14:textId="77777777" w:rsidR="00196D2E" w:rsidRPr="006F31DC" w:rsidRDefault="00196D2E" w:rsidP="00553FFA">
            <w:pPr>
              <w:pStyle w:val="TAL"/>
              <w:rPr>
                <w:sz w:val="16"/>
              </w:rPr>
            </w:pPr>
            <w:r>
              <w:rPr>
                <w:sz w:val="16"/>
              </w:rPr>
              <w:t>Rohde &amp; Schwarz</w:t>
            </w:r>
          </w:p>
        </w:tc>
        <w:tc>
          <w:tcPr>
            <w:tcW w:w="0" w:type="auto"/>
          </w:tcPr>
          <w:p w14:paraId="75778DE3" w14:textId="77777777" w:rsidR="00196D2E" w:rsidRPr="006F31DC" w:rsidRDefault="00196D2E" w:rsidP="00553FFA">
            <w:pPr>
              <w:pStyle w:val="TAL"/>
              <w:rPr>
                <w:sz w:val="16"/>
              </w:rPr>
            </w:pPr>
            <w:r>
              <w:rPr>
                <w:sz w:val="16"/>
              </w:rPr>
              <w:t>agreed</w:t>
            </w:r>
          </w:p>
        </w:tc>
        <w:tc>
          <w:tcPr>
            <w:tcW w:w="0" w:type="auto"/>
          </w:tcPr>
          <w:p w14:paraId="068B2CAA" w14:textId="77777777" w:rsidR="00196D2E" w:rsidRPr="006F31DC" w:rsidRDefault="00196D2E" w:rsidP="00553FFA">
            <w:pPr>
              <w:pStyle w:val="TAL"/>
              <w:rPr>
                <w:sz w:val="16"/>
              </w:rPr>
            </w:pPr>
          </w:p>
        </w:tc>
        <w:tc>
          <w:tcPr>
            <w:tcW w:w="0" w:type="auto"/>
          </w:tcPr>
          <w:p w14:paraId="243D1827" w14:textId="77777777" w:rsidR="00196D2E" w:rsidRPr="006F31DC" w:rsidRDefault="00196D2E" w:rsidP="00553FFA">
            <w:pPr>
              <w:pStyle w:val="TAL"/>
              <w:rPr>
                <w:sz w:val="16"/>
              </w:rPr>
            </w:pPr>
          </w:p>
        </w:tc>
      </w:tr>
      <w:tr w:rsidR="00196D2E" w14:paraId="3A6BA941" w14:textId="77777777" w:rsidTr="00553FFA">
        <w:tc>
          <w:tcPr>
            <w:tcW w:w="0" w:type="auto"/>
          </w:tcPr>
          <w:p w14:paraId="2A58E9EA" w14:textId="77777777" w:rsidR="00196D2E" w:rsidRPr="006F31DC" w:rsidRDefault="00196D2E" w:rsidP="00553FFA">
            <w:pPr>
              <w:pStyle w:val="TAL"/>
              <w:rPr>
                <w:sz w:val="16"/>
              </w:rPr>
            </w:pPr>
            <w:r>
              <w:rPr>
                <w:sz w:val="16"/>
              </w:rPr>
              <w:t>R5-255717</w:t>
            </w:r>
          </w:p>
        </w:tc>
        <w:tc>
          <w:tcPr>
            <w:tcW w:w="0" w:type="auto"/>
          </w:tcPr>
          <w:p w14:paraId="30127B8B" w14:textId="77777777" w:rsidR="00196D2E" w:rsidRPr="006F31DC" w:rsidRDefault="00196D2E" w:rsidP="00553FFA">
            <w:pPr>
              <w:pStyle w:val="TAL"/>
              <w:rPr>
                <w:sz w:val="16"/>
              </w:rPr>
            </w:pPr>
            <w:r>
              <w:rPr>
                <w:sz w:val="16"/>
              </w:rPr>
              <w:t>Correction to assistance data for measurement period test cases</w:t>
            </w:r>
          </w:p>
        </w:tc>
        <w:tc>
          <w:tcPr>
            <w:tcW w:w="0" w:type="auto"/>
          </w:tcPr>
          <w:p w14:paraId="501A4C8D" w14:textId="77777777" w:rsidR="00196D2E" w:rsidRPr="006F31DC" w:rsidRDefault="00196D2E" w:rsidP="00553FFA">
            <w:pPr>
              <w:pStyle w:val="TAL"/>
              <w:rPr>
                <w:sz w:val="16"/>
              </w:rPr>
            </w:pPr>
            <w:r>
              <w:rPr>
                <w:sz w:val="16"/>
              </w:rPr>
              <w:t>Rohde &amp; Schwarz</w:t>
            </w:r>
          </w:p>
        </w:tc>
        <w:tc>
          <w:tcPr>
            <w:tcW w:w="0" w:type="auto"/>
          </w:tcPr>
          <w:p w14:paraId="1BF79AE3" w14:textId="77777777" w:rsidR="00196D2E" w:rsidRPr="006F31DC" w:rsidRDefault="00196D2E" w:rsidP="00553FFA">
            <w:pPr>
              <w:pStyle w:val="TAL"/>
              <w:rPr>
                <w:sz w:val="16"/>
              </w:rPr>
            </w:pPr>
            <w:r>
              <w:rPr>
                <w:sz w:val="16"/>
              </w:rPr>
              <w:t>agreed</w:t>
            </w:r>
          </w:p>
        </w:tc>
        <w:tc>
          <w:tcPr>
            <w:tcW w:w="0" w:type="auto"/>
          </w:tcPr>
          <w:p w14:paraId="04FDABE5" w14:textId="77777777" w:rsidR="00196D2E" w:rsidRPr="006F31DC" w:rsidRDefault="00196D2E" w:rsidP="00553FFA">
            <w:pPr>
              <w:pStyle w:val="TAL"/>
              <w:rPr>
                <w:sz w:val="16"/>
              </w:rPr>
            </w:pPr>
          </w:p>
        </w:tc>
        <w:tc>
          <w:tcPr>
            <w:tcW w:w="0" w:type="auto"/>
          </w:tcPr>
          <w:p w14:paraId="12B810DD" w14:textId="77777777" w:rsidR="00196D2E" w:rsidRPr="006F31DC" w:rsidRDefault="00196D2E" w:rsidP="00553FFA">
            <w:pPr>
              <w:pStyle w:val="TAL"/>
              <w:rPr>
                <w:sz w:val="16"/>
              </w:rPr>
            </w:pPr>
          </w:p>
        </w:tc>
      </w:tr>
      <w:tr w:rsidR="00196D2E" w14:paraId="4A4F2BB6" w14:textId="77777777" w:rsidTr="00553FFA">
        <w:tc>
          <w:tcPr>
            <w:tcW w:w="0" w:type="auto"/>
          </w:tcPr>
          <w:p w14:paraId="4F48FA94" w14:textId="77777777" w:rsidR="00196D2E" w:rsidRPr="006F31DC" w:rsidRDefault="00196D2E" w:rsidP="00553FFA">
            <w:pPr>
              <w:pStyle w:val="TAL"/>
              <w:rPr>
                <w:sz w:val="16"/>
              </w:rPr>
            </w:pPr>
            <w:r>
              <w:rPr>
                <w:sz w:val="16"/>
              </w:rPr>
              <w:t>R5-255718</w:t>
            </w:r>
          </w:p>
        </w:tc>
        <w:tc>
          <w:tcPr>
            <w:tcW w:w="0" w:type="auto"/>
          </w:tcPr>
          <w:p w14:paraId="3DC1E30C" w14:textId="77777777" w:rsidR="00196D2E" w:rsidRPr="006F31DC" w:rsidRDefault="00196D2E" w:rsidP="00553FFA">
            <w:pPr>
              <w:pStyle w:val="TAL"/>
              <w:rPr>
                <w:sz w:val="16"/>
              </w:rPr>
            </w:pPr>
            <w:r>
              <w:rPr>
                <w:sz w:val="16"/>
              </w:rPr>
              <w:t>Corrections to NR-NTN SS-RSRP and SS-RSRQ measurement accuracy test cases</w:t>
            </w:r>
          </w:p>
        </w:tc>
        <w:tc>
          <w:tcPr>
            <w:tcW w:w="0" w:type="auto"/>
          </w:tcPr>
          <w:p w14:paraId="523010AF" w14:textId="77777777" w:rsidR="00196D2E" w:rsidRPr="006F31DC" w:rsidRDefault="00196D2E" w:rsidP="00553FFA">
            <w:pPr>
              <w:pStyle w:val="TAL"/>
              <w:rPr>
                <w:sz w:val="16"/>
              </w:rPr>
            </w:pPr>
            <w:r>
              <w:rPr>
                <w:sz w:val="16"/>
              </w:rPr>
              <w:t>Rohde &amp; Schwarz</w:t>
            </w:r>
          </w:p>
        </w:tc>
        <w:tc>
          <w:tcPr>
            <w:tcW w:w="0" w:type="auto"/>
          </w:tcPr>
          <w:p w14:paraId="18FCF4CD" w14:textId="77777777" w:rsidR="00196D2E" w:rsidRPr="006F31DC" w:rsidRDefault="00196D2E" w:rsidP="00553FFA">
            <w:pPr>
              <w:pStyle w:val="TAL"/>
              <w:rPr>
                <w:sz w:val="16"/>
              </w:rPr>
            </w:pPr>
            <w:r>
              <w:rPr>
                <w:sz w:val="16"/>
              </w:rPr>
              <w:t>agreed</w:t>
            </w:r>
          </w:p>
        </w:tc>
        <w:tc>
          <w:tcPr>
            <w:tcW w:w="0" w:type="auto"/>
          </w:tcPr>
          <w:p w14:paraId="3B480D2D" w14:textId="77777777" w:rsidR="00196D2E" w:rsidRPr="006F31DC" w:rsidRDefault="00196D2E" w:rsidP="00553FFA">
            <w:pPr>
              <w:pStyle w:val="TAL"/>
              <w:rPr>
                <w:sz w:val="16"/>
              </w:rPr>
            </w:pPr>
          </w:p>
        </w:tc>
        <w:tc>
          <w:tcPr>
            <w:tcW w:w="0" w:type="auto"/>
          </w:tcPr>
          <w:p w14:paraId="562E53BC" w14:textId="77777777" w:rsidR="00196D2E" w:rsidRPr="006F31DC" w:rsidRDefault="00196D2E" w:rsidP="00553FFA">
            <w:pPr>
              <w:pStyle w:val="TAL"/>
              <w:rPr>
                <w:sz w:val="16"/>
              </w:rPr>
            </w:pPr>
          </w:p>
        </w:tc>
      </w:tr>
      <w:tr w:rsidR="00196D2E" w14:paraId="7BB2D8E2" w14:textId="77777777" w:rsidTr="00553FFA">
        <w:tc>
          <w:tcPr>
            <w:tcW w:w="0" w:type="auto"/>
          </w:tcPr>
          <w:p w14:paraId="5A4CCBD8" w14:textId="77777777" w:rsidR="00196D2E" w:rsidRPr="006F31DC" w:rsidRDefault="00196D2E" w:rsidP="00553FFA">
            <w:pPr>
              <w:pStyle w:val="TAL"/>
              <w:rPr>
                <w:sz w:val="16"/>
              </w:rPr>
            </w:pPr>
            <w:r>
              <w:rPr>
                <w:sz w:val="16"/>
              </w:rPr>
              <w:t>R5-255719</w:t>
            </w:r>
          </w:p>
        </w:tc>
        <w:tc>
          <w:tcPr>
            <w:tcW w:w="0" w:type="auto"/>
          </w:tcPr>
          <w:p w14:paraId="4F34F86E" w14:textId="77777777" w:rsidR="00196D2E" w:rsidRPr="006F31DC" w:rsidRDefault="00196D2E" w:rsidP="00553FFA">
            <w:pPr>
              <w:pStyle w:val="TAL"/>
              <w:rPr>
                <w:sz w:val="16"/>
              </w:rPr>
            </w:pPr>
            <w:r>
              <w:rPr>
                <w:sz w:val="16"/>
              </w:rPr>
              <w:t>Corrections to NR-NTN SSB based L1-RSRP measurement test cases</w:t>
            </w:r>
          </w:p>
        </w:tc>
        <w:tc>
          <w:tcPr>
            <w:tcW w:w="0" w:type="auto"/>
          </w:tcPr>
          <w:p w14:paraId="3E2B816E" w14:textId="77777777" w:rsidR="00196D2E" w:rsidRPr="006F31DC" w:rsidRDefault="00196D2E" w:rsidP="00553FFA">
            <w:pPr>
              <w:pStyle w:val="TAL"/>
              <w:rPr>
                <w:sz w:val="16"/>
              </w:rPr>
            </w:pPr>
            <w:r>
              <w:rPr>
                <w:sz w:val="16"/>
              </w:rPr>
              <w:t>Rohde &amp; Schwarz</w:t>
            </w:r>
          </w:p>
        </w:tc>
        <w:tc>
          <w:tcPr>
            <w:tcW w:w="0" w:type="auto"/>
          </w:tcPr>
          <w:p w14:paraId="26114143" w14:textId="77777777" w:rsidR="00196D2E" w:rsidRPr="006F31DC" w:rsidRDefault="00196D2E" w:rsidP="00553FFA">
            <w:pPr>
              <w:pStyle w:val="TAL"/>
              <w:rPr>
                <w:sz w:val="16"/>
              </w:rPr>
            </w:pPr>
            <w:r>
              <w:rPr>
                <w:sz w:val="16"/>
              </w:rPr>
              <w:t>agreed</w:t>
            </w:r>
          </w:p>
        </w:tc>
        <w:tc>
          <w:tcPr>
            <w:tcW w:w="0" w:type="auto"/>
          </w:tcPr>
          <w:p w14:paraId="7F017B2E" w14:textId="77777777" w:rsidR="00196D2E" w:rsidRPr="006F31DC" w:rsidRDefault="00196D2E" w:rsidP="00553FFA">
            <w:pPr>
              <w:pStyle w:val="TAL"/>
              <w:rPr>
                <w:sz w:val="16"/>
              </w:rPr>
            </w:pPr>
          </w:p>
        </w:tc>
        <w:tc>
          <w:tcPr>
            <w:tcW w:w="0" w:type="auto"/>
          </w:tcPr>
          <w:p w14:paraId="76DF9DBA" w14:textId="77777777" w:rsidR="00196D2E" w:rsidRPr="006F31DC" w:rsidRDefault="00196D2E" w:rsidP="00553FFA">
            <w:pPr>
              <w:pStyle w:val="TAL"/>
              <w:rPr>
                <w:sz w:val="16"/>
              </w:rPr>
            </w:pPr>
          </w:p>
        </w:tc>
      </w:tr>
      <w:tr w:rsidR="00196D2E" w14:paraId="68F22F02" w14:textId="77777777" w:rsidTr="00553FFA">
        <w:tc>
          <w:tcPr>
            <w:tcW w:w="0" w:type="auto"/>
          </w:tcPr>
          <w:p w14:paraId="17376119" w14:textId="77777777" w:rsidR="00196D2E" w:rsidRPr="006F31DC" w:rsidRDefault="00196D2E" w:rsidP="00553FFA">
            <w:pPr>
              <w:pStyle w:val="TAL"/>
              <w:rPr>
                <w:sz w:val="16"/>
              </w:rPr>
            </w:pPr>
            <w:r>
              <w:rPr>
                <w:sz w:val="16"/>
              </w:rPr>
              <w:t>R5-255720</w:t>
            </w:r>
          </w:p>
        </w:tc>
        <w:tc>
          <w:tcPr>
            <w:tcW w:w="0" w:type="auto"/>
          </w:tcPr>
          <w:p w14:paraId="4294AD76" w14:textId="77777777" w:rsidR="00196D2E" w:rsidRPr="006F31DC" w:rsidRDefault="00196D2E" w:rsidP="00553FFA">
            <w:pPr>
              <w:pStyle w:val="TAL"/>
              <w:rPr>
                <w:sz w:val="16"/>
              </w:rPr>
            </w:pPr>
            <w:r>
              <w:rPr>
                <w:sz w:val="16"/>
              </w:rPr>
              <w:t>Corrections to NR-NTN Event Triggered Inter-Frequency Test Cases without gap</w:t>
            </w:r>
          </w:p>
        </w:tc>
        <w:tc>
          <w:tcPr>
            <w:tcW w:w="0" w:type="auto"/>
          </w:tcPr>
          <w:p w14:paraId="5CCF563E" w14:textId="77777777" w:rsidR="00196D2E" w:rsidRPr="006F31DC" w:rsidRDefault="00196D2E" w:rsidP="00553FFA">
            <w:pPr>
              <w:pStyle w:val="TAL"/>
              <w:rPr>
                <w:sz w:val="16"/>
              </w:rPr>
            </w:pPr>
            <w:r>
              <w:rPr>
                <w:sz w:val="16"/>
              </w:rPr>
              <w:t>Rohde &amp; Schwarz</w:t>
            </w:r>
          </w:p>
        </w:tc>
        <w:tc>
          <w:tcPr>
            <w:tcW w:w="0" w:type="auto"/>
          </w:tcPr>
          <w:p w14:paraId="192C6237" w14:textId="77777777" w:rsidR="00196D2E" w:rsidRPr="006F31DC" w:rsidRDefault="00196D2E" w:rsidP="00553FFA">
            <w:pPr>
              <w:pStyle w:val="TAL"/>
              <w:rPr>
                <w:sz w:val="16"/>
              </w:rPr>
            </w:pPr>
            <w:r>
              <w:rPr>
                <w:sz w:val="16"/>
              </w:rPr>
              <w:t>agreed</w:t>
            </w:r>
          </w:p>
        </w:tc>
        <w:tc>
          <w:tcPr>
            <w:tcW w:w="0" w:type="auto"/>
          </w:tcPr>
          <w:p w14:paraId="56C09BB7" w14:textId="77777777" w:rsidR="00196D2E" w:rsidRPr="006F31DC" w:rsidRDefault="00196D2E" w:rsidP="00553FFA">
            <w:pPr>
              <w:pStyle w:val="TAL"/>
              <w:rPr>
                <w:sz w:val="16"/>
              </w:rPr>
            </w:pPr>
          </w:p>
        </w:tc>
        <w:tc>
          <w:tcPr>
            <w:tcW w:w="0" w:type="auto"/>
          </w:tcPr>
          <w:p w14:paraId="36229D1D" w14:textId="77777777" w:rsidR="00196D2E" w:rsidRPr="006F31DC" w:rsidRDefault="00196D2E" w:rsidP="00553FFA">
            <w:pPr>
              <w:pStyle w:val="TAL"/>
              <w:rPr>
                <w:sz w:val="16"/>
              </w:rPr>
            </w:pPr>
          </w:p>
        </w:tc>
      </w:tr>
      <w:tr w:rsidR="00196D2E" w14:paraId="41940BE6" w14:textId="77777777" w:rsidTr="00553FFA">
        <w:tc>
          <w:tcPr>
            <w:tcW w:w="0" w:type="auto"/>
          </w:tcPr>
          <w:p w14:paraId="2E0258E3" w14:textId="77777777" w:rsidR="00196D2E" w:rsidRPr="006F31DC" w:rsidRDefault="00196D2E" w:rsidP="00553FFA">
            <w:pPr>
              <w:pStyle w:val="TAL"/>
              <w:rPr>
                <w:sz w:val="16"/>
              </w:rPr>
            </w:pPr>
            <w:r>
              <w:rPr>
                <w:sz w:val="16"/>
              </w:rPr>
              <w:t>R5-255721</w:t>
            </w:r>
          </w:p>
        </w:tc>
        <w:tc>
          <w:tcPr>
            <w:tcW w:w="0" w:type="auto"/>
          </w:tcPr>
          <w:p w14:paraId="2B18CB4A" w14:textId="77777777" w:rsidR="00196D2E" w:rsidRPr="006F31DC" w:rsidRDefault="00196D2E" w:rsidP="00553FFA">
            <w:pPr>
              <w:pStyle w:val="TAL"/>
              <w:rPr>
                <w:sz w:val="16"/>
              </w:rPr>
            </w:pPr>
            <w:r>
              <w:rPr>
                <w:sz w:val="16"/>
              </w:rPr>
              <w:t>Message contents corrections to NR-NTN RLM Test Cases</w:t>
            </w:r>
          </w:p>
        </w:tc>
        <w:tc>
          <w:tcPr>
            <w:tcW w:w="0" w:type="auto"/>
          </w:tcPr>
          <w:p w14:paraId="713BB304" w14:textId="77777777" w:rsidR="00196D2E" w:rsidRPr="006F31DC" w:rsidRDefault="00196D2E" w:rsidP="00553FFA">
            <w:pPr>
              <w:pStyle w:val="TAL"/>
              <w:rPr>
                <w:sz w:val="16"/>
              </w:rPr>
            </w:pPr>
            <w:r>
              <w:rPr>
                <w:sz w:val="16"/>
              </w:rPr>
              <w:t>Rohde &amp; Schwarz</w:t>
            </w:r>
          </w:p>
        </w:tc>
        <w:tc>
          <w:tcPr>
            <w:tcW w:w="0" w:type="auto"/>
          </w:tcPr>
          <w:p w14:paraId="1A4F9831" w14:textId="77777777" w:rsidR="00196D2E" w:rsidRPr="006F31DC" w:rsidRDefault="00196D2E" w:rsidP="00553FFA">
            <w:pPr>
              <w:pStyle w:val="TAL"/>
              <w:rPr>
                <w:sz w:val="16"/>
              </w:rPr>
            </w:pPr>
            <w:r>
              <w:rPr>
                <w:sz w:val="16"/>
              </w:rPr>
              <w:t>withdrawn</w:t>
            </w:r>
          </w:p>
        </w:tc>
        <w:tc>
          <w:tcPr>
            <w:tcW w:w="0" w:type="auto"/>
          </w:tcPr>
          <w:p w14:paraId="7A8E4D77" w14:textId="77777777" w:rsidR="00196D2E" w:rsidRPr="006F31DC" w:rsidRDefault="00196D2E" w:rsidP="00553FFA">
            <w:pPr>
              <w:pStyle w:val="TAL"/>
              <w:rPr>
                <w:sz w:val="16"/>
              </w:rPr>
            </w:pPr>
          </w:p>
        </w:tc>
        <w:tc>
          <w:tcPr>
            <w:tcW w:w="0" w:type="auto"/>
          </w:tcPr>
          <w:p w14:paraId="403EBAE0" w14:textId="77777777" w:rsidR="00196D2E" w:rsidRPr="006F31DC" w:rsidRDefault="00196D2E" w:rsidP="00553FFA">
            <w:pPr>
              <w:pStyle w:val="TAL"/>
              <w:rPr>
                <w:sz w:val="16"/>
              </w:rPr>
            </w:pPr>
          </w:p>
        </w:tc>
      </w:tr>
      <w:tr w:rsidR="00196D2E" w14:paraId="7960DC10" w14:textId="77777777" w:rsidTr="00553FFA">
        <w:tc>
          <w:tcPr>
            <w:tcW w:w="0" w:type="auto"/>
          </w:tcPr>
          <w:p w14:paraId="67995F4D" w14:textId="77777777" w:rsidR="00196D2E" w:rsidRPr="006F31DC" w:rsidRDefault="00196D2E" w:rsidP="00553FFA">
            <w:pPr>
              <w:pStyle w:val="TAL"/>
              <w:rPr>
                <w:sz w:val="16"/>
              </w:rPr>
            </w:pPr>
            <w:r>
              <w:rPr>
                <w:sz w:val="16"/>
              </w:rPr>
              <w:t>R5-255722</w:t>
            </w:r>
          </w:p>
        </w:tc>
        <w:tc>
          <w:tcPr>
            <w:tcW w:w="0" w:type="auto"/>
          </w:tcPr>
          <w:p w14:paraId="01EA0AA2" w14:textId="77777777" w:rsidR="00196D2E" w:rsidRPr="006F31DC" w:rsidRDefault="00196D2E" w:rsidP="00553FFA">
            <w:pPr>
              <w:pStyle w:val="TAL"/>
              <w:rPr>
                <w:sz w:val="16"/>
              </w:rPr>
            </w:pPr>
            <w:r>
              <w:rPr>
                <w:sz w:val="16"/>
              </w:rPr>
              <w:t>Removal of Reference to Voided Table</w:t>
            </w:r>
          </w:p>
        </w:tc>
        <w:tc>
          <w:tcPr>
            <w:tcW w:w="0" w:type="auto"/>
          </w:tcPr>
          <w:p w14:paraId="0AA68D6C" w14:textId="77777777" w:rsidR="00196D2E" w:rsidRPr="006F31DC" w:rsidRDefault="00196D2E" w:rsidP="00553FFA">
            <w:pPr>
              <w:pStyle w:val="TAL"/>
              <w:rPr>
                <w:sz w:val="16"/>
              </w:rPr>
            </w:pPr>
            <w:r>
              <w:rPr>
                <w:sz w:val="16"/>
              </w:rPr>
              <w:t>Rohde &amp; Schwarz</w:t>
            </w:r>
          </w:p>
        </w:tc>
        <w:tc>
          <w:tcPr>
            <w:tcW w:w="0" w:type="auto"/>
          </w:tcPr>
          <w:p w14:paraId="328C0DED" w14:textId="77777777" w:rsidR="00196D2E" w:rsidRPr="006F31DC" w:rsidRDefault="00196D2E" w:rsidP="00553FFA">
            <w:pPr>
              <w:pStyle w:val="TAL"/>
              <w:rPr>
                <w:sz w:val="16"/>
              </w:rPr>
            </w:pPr>
            <w:r>
              <w:rPr>
                <w:sz w:val="16"/>
              </w:rPr>
              <w:t>agreed</w:t>
            </w:r>
          </w:p>
        </w:tc>
        <w:tc>
          <w:tcPr>
            <w:tcW w:w="0" w:type="auto"/>
          </w:tcPr>
          <w:p w14:paraId="41FF1594" w14:textId="77777777" w:rsidR="00196D2E" w:rsidRPr="006F31DC" w:rsidRDefault="00196D2E" w:rsidP="00553FFA">
            <w:pPr>
              <w:pStyle w:val="TAL"/>
              <w:rPr>
                <w:sz w:val="16"/>
              </w:rPr>
            </w:pPr>
          </w:p>
        </w:tc>
        <w:tc>
          <w:tcPr>
            <w:tcW w:w="0" w:type="auto"/>
          </w:tcPr>
          <w:p w14:paraId="71EBAD36" w14:textId="77777777" w:rsidR="00196D2E" w:rsidRPr="006F31DC" w:rsidRDefault="00196D2E" w:rsidP="00553FFA">
            <w:pPr>
              <w:pStyle w:val="TAL"/>
              <w:rPr>
                <w:sz w:val="16"/>
              </w:rPr>
            </w:pPr>
          </w:p>
        </w:tc>
      </w:tr>
      <w:tr w:rsidR="00196D2E" w14:paraId="4ACE6426" w14:textId="77777777" w:rsidTr="00553FFA">
        <w:tc>
          <w:tcPr>
            <w:tcW w:w="0" w:type="auto"/>
          </w:tcPr>
          <w:p w14:paraId="13E73DF0" w14:textId="77777777" w:rsidR="00196D2E" w:rsidRPr="006F31DC" w:rsidRDefault="00196D2E" w:rsidP="00553FFA">
            <w:pPr>
              <w:pStyle w:val="TAL"/>
              <w:rPr>
                <w:sz w:val="16"/>
              </w:rPr>
            </w:pPr>
            <w:r>
              <w:rPr>
                <w:sz w:val="16"/>
              </w:rPr>
              <w:t>R5-255723</w:t>
            </w:r>
          </w:p>
        </w:tc>
        <w:tc>
          <w:tcPr>
            <w:tcW w:w="0" w:type="auto"/>
          </w:tcPr>
          <w:p w14:paraId="293FD7DC" w14:textId="77777777" w:rsidR="00196D2E" w:rsidRPr="006F31DC" w:rsidRDefault="00196D2E" w:rsidP="00553FFA">
            <w:pPr>
              <w:pStyle w:val="TAL"/>
              <w:rPr>
                <w:sz w:val="16"/>
              </w:rPr>
            </w:pPr>
            <w:r>
              <w:rPr>
                <w:sz w:val="16"/>
              </w:rPr>
              <w:t xml:space="preserve">Correction of RLC Config and </w:t>
            </w:r>
            <w:proofErr w:type="spellStart"/>
            <w:r>
              <w:rPr>
                <w:sz w:val="16"/>
              </w:rPr>
              <w:t>SchedulingRequestResourceConfig</w:t>
            </w:r>
            <w:proofErr w:type="spellEnd"/>
            <w:r>
              <w:rPr>
                <w:sz w:val="16"/>
              </w:rPr>
              <w:t xml:space="preserve"> for GSO </w:t>
            </w:r>
            <w:proofErr w:type="spellStart"/>
            <w:r>
              <w:rPr>
                <w:sz w:val="16"/>
              </w:rPr>
              <w:t>configration</w:t>
            </w:r>
            <w:proofErr w:type="spellEnd"/>
          </w:p>
        </w:tc>
        <w:tc>
          <w:tcPr>
            <w:tcW w:w="0" w:type="auto"/>
          </w:tcPr>
          <w:p w14:paraId="1148EB31" w14:textId="77777777" w:rsidR="00196D2E" w:rsidRPr="006F31DC" w:rsidRDefault="00196D2E" w:rsidP="00553FFA">
            <w:pPr>
              <w:pStyle w:val="TAL"/>
              <w:rPr>
                <w:sz w:val="16"/>
              </w:rPr>
            </w:pPr>
            <w:r>
              <w:rPr>
                <w:sz w:val="16"/>
              </w:rPr>
              <w:t>Rohde &amp; Schwarz</w:t>
            </w:r>
          </w:p>
        </w:tc>
        <w:tc>
          <w:tcPr>
            <w:tcW w:w="0" w:type="auto"/>
          </w:tcPr>
          <w:p w14:paraId="3573693A" w14:textId="77777777" w:rsidR="00196D2E" w:rsidRPr="006F31DC" w:rsidRDefault="00196D2E" w:rsidP="00553FFA">
            <w:pPr>
              <w:pStyle w:val="TAL"/>
              <w:rPr>
                <w:sz w:val="16"/>
              </w:rPr>
            </w:pPr>
            <w:r>
              <w:rPr>
                <w:sz w:val="16"/>
              </w:rPr>
              <w:t>revised</w:t>
            </w:r>
          </w:p>
        </w:tc>
        <w:tc>
          <w:tcPr>
            <w:tcW w:w="0" w:type="auto"/>
          </w:tcPr>
          <w:p w14:paraId="2798B947" w14:textId="77777777" w:rsidR="00196D2E" w:rsidRPr="006F31DC" w:rsidRDefault="00196D2E" w:rsidP="00553FFA">
            <w:pPr>
              <w:pStyle w:val="TAL"/>
              <w:rPr>
                <w:sz w:val="16"/>
              </w:rPr>
            </w:pPr>
          </w:p>
        </w:tc>
        <w:tc>
          <w:tcPr>
            <w:tcW w:w="0" w:type="auto"/>
          </w:tcPr>
          <w:p w14:paraId="29089F27" w14:textId="77777777" w:rsidR="00196D2E" w:rsidRPr="006F31DC" w:rsidRDefault="00196D2E" w:rsidP="00553FFA">
            <w:pPr>
              <w:pStyle w:val="TAL"/>
              <w:rPr>
                <w:sz w:val="16"/>
              </w:rPr>
            </w:pPr>
            <w:r>
              <w:rPr>
                <w:sz w:val="16"/>
              </w:rPr>
              <w:t>R5-256933</w:t>
            </w:r>
          </w:p>
        </w:tc>
      </w:tr>
      <w:tr w:rsidR="00196D2E" w14:paraId="0D3468E0" w14:textId="77777777" w:rsidTr="00553FFA">
        <w:tc>
          <w:tcPr>
            <w:tcW w:w="0" w:type="auto"/>
          </w:tcPr>
          <w:p w14:paraId="6AE4DC7F" w14:textId="77777777" w:rsidR="00196D2E" w:rsidRPr="006F31DC" w:rsidRDefault="00196D2E" w:rsidP="00553FFA">
            <w:pPr>
              <w:pStyle w:val="TAL"/>
              <w:rPr>
                <w:sz w:val="16"/>
              </w:rPr>
            </w:pPr>
            <w:r>
              <w:rPr>
                <w:sz w:val="16"/>
              </w:rPr>
              <w:t>R5-255724</w:t>
            </w:r>
          </w:p>
        </w:tc>
        <w:tc>
          <w:tcPr>
            <w:tcW w:w="0" w:type="auto"/>
          </w:tcPr>
          <w:p w14:paraId="68EBD40B" w14:textId="77777777" w:rsidR="00196D2E" w:rsidRPr="006F31DC" w:rsidRDefault="00196D2E" w:rsidP="00553FFA">
            <w:pPr>
              <w:pStyle w:val="TAL"/>
              <w:rPr>
                <w:sz w:val="16"/>
              </w:rPr>
            </w:pPr>
            <w:r>
              <w:rPr>
                <w:sz w:val="16"/>
              </w:rPr>
              <w:t>Addition of applicability for Rel-17 RRM NR-NTN test cases</w:t>
            </w:r>
          </w:p>
        </w:tc>
        <w:tc>
          <w:tcPr>
            <w:tcW w:w="0" w:type="auto"/>
          </w:tcPr>
          <w:p w14:paraId="3A329704" w14:textId="77777777" w:rsidR="00196D2E" w:rsidRPr="006F31DC" w:rsidRDefault="00196D2E" w:rsidP="00553FFA">
            <w:pPr>
              <w:pStyle w:val="TAL"/>
              <w:rPr>
                <w:sz w:val="16"/>
              </w:rPr>
            </w:pPr>
            <w:r>
              <w:rPr>
                <w:sz w:val="16"/>
              </w:rPr>
              <w:t>Rohde &amp; Schwarz</w:t>
            </w:r>
          </w:p>
        </w:tc>
        <w:tc>
          <w:tcPr>
            <w:tcW w:w="0" w:type="auto"/>
          </w:tcPr>
          <w:p w14:paraId="41D8594F" w14:textId="77777777" w:rsidR="00196D2E" w:rsidRPr="006F31DC" w:rsidRDefault="00196D2E" w:rsidP="00553FFA">
            <w:pPr>
              <w:pStyle w:val="TAL"/>
              <w:rPr>
                <w:sz w:val="16"/>
              </w:rPr>
            </w:pPr>
            <w:r>
              <w:rPr>
                <w:sz w:val="16"/>
              </w:rPr>
              <w:t>agreed</w:t>
            </w:r>
          </w:p>
        </w:tc>
        <w:tc>
          <w:tcPr>
            <w:tcW w:w="0" w:type="auto"/>
          </w:tcPr>
          <w:p w14:paraId="23E6F1E9" w14:textId="77777777" w:rsidR="00196D2E" w:rsidRPr="006F31DC" w:rsidRDefault="00196D2E" w:rsidP="00553FFA">
            <w:pPr>
              <w:pStyle w:val="TAL"/>
              <w:rPr>
                <w:sz w:val="16"/>
              </w:rPr>
            </w:pPr>
          </w:p>
        </w:tc>
        <w:tc>
          <w:tcPr>
            <w:tcW w:w="0" w:type="auto"/>
          </w:tcPr>
          <w:p w14:paraId="6DDB32B0" w14:textId="77777777" w:rsidR="00196D2E" w:rsidRPr="006F31DC" w:rsidRDefault="00196D2E" w:rsidP="00553FFA">
            <w:pPr>
              <w:pStyle w:val="TAL"/>
              <w:rPr>
                <w:sz w:val="16"/>
              </w:rPr>
            </w:pPr>
          </w:p>
        </w:tc>
      </w:tr>
      <w:tr w:rsidR="00196D2E" w14:paraId="2FDABDEE" w14:textId="77777777" w:rsidTr="00553FFA">
        <w:tc>
          <w:tcPr>
            <w:tcW w:w="0" w:type="auto"/>
          </w:tcPr>
          <w:p w14:paraId="2EA8123F" w14:textId="77777777" w:rsidR="00196D2E" w:rsidRPr="006F31DC" w:rsidRDefault="00196D2E" w:rsidP="00553FFA">
            <w:pPr>
              <w:pStyle w:val="TAL"/>
              <w:rPr>
                <w:sz w:val="16"/>
              </w:rPr>
            </w:pPr>
            <w:r>
              <w:rPr>
                <w:sz w:val="16"/>
              </w:rPr>
              <w:t>R5-255725</w:t>
            </w:r>
          </w:p>
        </w:tc>
        <w:tc>
          <w:tcPr>
            <w:tcW w:w="0" w:type="auto"/>
          </w:tcPr>
          <w:p w14:paraId="00D0CF8F" w14:textId="77777777" w:rsidR="00196D2E" w:rsidRPr="006F31DC" w:rsidRDefault="00196D2E" w:rsidP="00553FFA">
            <w:pPr>
              <w:pStyle w:val="TAL"/>
              <w:rPr>
                <w:sz w:val="16"/>
              </w:rPr>
            </w:pPr>
            <w:r>
              <w:rPr>
                <w:sz w:val="16"/>
              </w:rPr>
              <w:t>On the MU for RRM NB-IOT HD-FDD UE Timing Tests</w:t>
            </w:r>
          </w:p>
        </w:tc>
        <w:tc>
          <w:tcPr>
            <w:tcW w:w="0" w:type="auto"/>
          </w:tcPr>
          <w:p w14:paraId="65B75E2A" w14:textId="77777777" w:rsidR="00196D2E" w:rsidRPr="006F31DC" w:rsidRDefault="00196D2E" w:rsidP="00553FFA">
            <w:pPr>
              <w:pStyle w:val="TAL"/>
              <w:rPr>
                <w:sz w:val="16"/>
              </w:rPr>
            </w:pPr>
            <w:r>
              <w:rPr>
                <w:sz w:val="16"/>
              </w:rPr>
              <w:t>Rohde &amp; Schwarz, Qualcomm</w:t>
            </w:r>
          </w:p>
        </w:tc>
        <w:tc>
          <w:tcPr>
            <w:tcW w:w="0" w:type="auto"/>
          </w:tcPr>
          <w:p w14:paraId="46A45A75" w14:textId="77777777" w:rsidR="00196D2E" w:rsidRPr="006F31DC" w:rsidRDefault="00196D2E" w:rsidP="00553FFA">
            <w:pPr>
              <w:pStyle w:val="TAL"/>
              <w:rPr>
                <w:sz w:val="16"/>
              </w:rPr>
            </w:pPr>
            <w:r>
              <w:rPr>
                <w:sz w:val="16"/>
              </w:rPr>
              <w:t>revised</w:t>
            </w:r>
          </w:p>
        </w:tc>
        <w:tc>
          <w:tcPr>
            <w:tcW w:w="0" w:type="auto"/>
          </w:tcPr>
          <w:p w14:paraId="2A2F20B5" w14:textId="77777777" w:rsidR="00196D2E" w:rsidRPr="006F31DC" w:rsidRDefault="00196D2E" w:rsidP="00553FFA">
            <w:pPr>
              <w:pStyle w:val="TAL"/>
              <w:rPr>
                <w:sz w:val="16"/>
              </w:rPr>
            </w:pPr>
          </w:p>
        </w:tc>
        <w:tc>
          <w:tcPr>
            <w:tcW w:w="0" w:type="auto"/>
          </w:tcPr>
          <w:p w14:paraId="6D06904D" w14:textId="77777777" w:rsidR="00196D2E" w:rsidRPr="006F31DC" w:rsidRDefault="00196D2E" w:rsidP="00553FFA">
            <w:pPr>
              <w:pStyle w:val="TAL"/>
              <w:rPr>
                <w:sz w:val="16"/>
              </w:rPr>
            </w:pPr>
            <w:r>
              <w:rPr>
                <w:sz w:val="16"/>
              </w:rPr>
              <w:t>R5-256855</w:t>
            </w:r>
          </w:p>
        </w:tc>
      </w:tr>
      <w:tr w:rsidR="00196D2E" w14:paraId="150D7D23" w14:textId="77777777" w:rsidTr="00553FFA">
        <w:tc>
          <w:tcPr>
            <w:tcW w:w="0" w:type="auto"/>
          </w:tcPr>
          <w:p w14:paraId="75B512EC" w14:textId="77777777" w:rsidR="00196D2E" w:rsidRPr="006F31DC" w:rsidRDefault="00196D2E" w:rsidP="00553FFA">
            <w:pPr>
              <w:pStyle w:val="TAL"/>
              <w:rPr>
                <w:sz w:val="16"/>
              </w:rPr>
            </w:pPr>
            <w:r>
              <w:rPr>
                <w:sz w:val="16"/>
              </w:rPr>
              <w:t>R5-255726</w:t>
            </w:r>
          </w:p>
        </w:tc>
        <w:tc>
          <w:tcPr>
            <w:tcW w:w="0" w:type="auto"/>
          </w:tcPr>
          <w:p w14:paraId="3EA3E22B" w14:textId="77777777" w:rsidR="00196D2E" w:rsidRPr="006F31DC" w:rsidRDefault="00196D2E" w:rsidP="00553FFA">
            <w:pPr>
              <w:pStyle w:val="TAL"/>
              <w:rPr>
                <w:sz w:val="16"/>
              </w:rPr>
            </w:pPr>
            <w:r>
              <w:rPr>
                <w:sz w:val="16"/>
              </w:rPr>
              <w:t>MU and TT update for RRM HD-FDD UE Timing Advance Adjustment Accuracy Tests</w:t>
            </w:r>
          </w:p>
        </w:tc>
        <w:tc>
          <w:tcPr>
            <w:tcW w:w="0" w:type="auto"/>
          </w:tcPr>
          <w:p w14:paraId="30285DF8" w14:textId="77777777" w:rsidR="00196D2E" w:rsidRPr="006F31DC" w:rsidRDefault="00196D2E" w:rsidP="00553FFA">
            <w:pPr>
              <w:pStyle w:val="TAL"/>
              <w:rPr>
                <w:sz w:val="16"/>
              </w:rPr>
            </w:pPr>
            <w:r>
              <w:rPr>
                <w:sz w:val="16"/>
              </w:rPr>
              <w:t>Rohde &amp; Schwarz, Qualcomm</w:t>
            </w:r>
          </w:p>
        </w:tc>
        <w:tc>
          <w:tcPr>
            <w:tcW w:w="0" w:type="auto"/>
          </w:tcPr>
          <w:p w14:paraId="17A9BE79" w14:textId="77777777" w:rsidR="00196D2E" w:rsidRPr="006F31DC" w:rsidRDefault="00196D2E" w:rsidP="00553FFA">
            <w:pPr>
              <w:pStyle w:val="TAL"/>
              <w:rPr>
                <w:sz w:val="16"/>
              </w:rPr>
            </w:pPr>
            <w:r>
              <w:rPr>
                <w:sz w:val="16"/>
              </w:rPr>
              <w:t>revised</w:t>
            </w:r>
          </w:p>
        </w:tc>
        <w:tc>
          <w:tcPr>
            <w:tcW w:w="0" w:type="auto"/>
          </w:tcPr>
          <w:p w14:paraId="65FCF774" w14:textId="77777777" w:rsidR="00196D2E" w:rsidRPr="006F31DC" w:rsidRDefault="00196D2E" w:rsidP="00553FFA">
            <w:pPr>
              <w:pStyle w:val="TAL"/>
              <w:rPr>
                <w:sz w:val="16"/>
              </w:rPr>
            </w:pPr>
          </w:p>
        </w:tc>
        <w:tc>
          <w:tcPr>
            <w:tcW w:w="0" w:type="auto"/>
          </w:tcPr>
          <w:p w14:paraId="34AE12A1" w14:textId="77777777" w:rsidR="00196D2E" w:rsidRPr="006F31DC" w:rsidRDefault="00196D2E" w:rsidP="00553FFA">
            <w:pPr>
              <w:pStyle w:val="TAL"/>
              <w:rPr>
                <w:sz w:val="16"/>
              </w:rPr>
            </w:pPr>
            <w:r>
              <w:rPr>
                <w:sz w:val="16"/>
              </w:rPr>
              <w:t>R5-256856</w:t>
            </w:r>
          </w:p>
        </w:tc>
      </w:tr>
      <w:tr w:rsidR="00196D2E" w14:paraId="38011BAE" w14:textId="77777777" w:rsidTr="00553FFA">
        <w:tc>
          <w:tcPr>
            <w:tcW w:w="0" w:type="auto"/>
          </w:tcPr>
          <w:p w14:paraId="4186689A" w14:textId="77777777" w:rsidR="00196D2E" w:rsidRPr="006F31DC" w:rsidRDefault="00196D2E" w:rsidP="00553FFA">
            <w:pPr>
              <w:pStyle w:val="TAL"/>
              <w:rPr>
                <w:sz w:val="16"/>
              </w:rPr>
            </w:pPr>
            <w:r>
              <w:rPr>
                <w:sz w:val="16"/>
              </w:rPr>
              <w:t>R5-255727</w:t>
            </w:r>
          </w:p>
        </w:tc>
        <w:tc>
          <w:tcPr>
            <w:tcW w:w="0" w:type="auto"/>
          </w:tcPr>
          <w:p w14:paraId="5C67C152" w14:textId="77777777" w:rsidR="00196D2E" w:rsidRPr="006F31DC" w:rsidRDefault="00196D2E" w:rsidP="00553FFA">
            <w:pPr>
              <w:pStyle w:val="TAL"/>
              <w:rPr>
                <w:sz w:val="16"/>
              </w:rPr>
            </w:pPr>
            <w:r>
              <w:rPr>
                <w:sz w:val="16"/>
              </w:rPr>
              <w:t>Corrections for RRM HD-FDD UE Timing Advance Adjustment Accuracy Tests including TT</w:t>
            </w:r>
          </w:p>
        </w:tc>
        <w:tc>
          <w:tcPr>
            <w:tcW w:w="0" w:type="auto"/>
          </w:tcPr>
          <w:p w14:paraId="13705DC7" w14:textId="77777777" w:rsidR="00196D2E" w:rsidRPr="006F31DC" w:rsidRDefault="00196D2E" w:rsidP="00553FFA">
            <w:pPr>
              <w:pStyle w:val="TAL"/>
              <w:rPr>
                <w:sz w:val="16"/>
              </w:rPr>
            </w:pPr>
            <w:r>
              <w:rPr>
                <w:sz w:val="16"/>
              </w:rPr>
              <w:t>Rohde &amp; Schwarz, Qualcomm</w:t>
            </w:r>
          </w:p>
        </w:tc>
        <w:tc>
          <w:tcPr>
            <w:tcW w:w="0" w:type="auto"/>
          </w:tcPr>
          <w:p w14:paraId="58CA5FDA" w14:textId="77777777" w:rsidR="00196D2E" w:rsidRPr="006F31DC" w:rsidRDefault="00196D2E" w:rsidP="00553FFA">
            <w:pPr>
              <w:pStyle w:val="TAL"/>
              <w:rPr>
                <w:sz w:val="16"/>
              </w:rPr>
            </w:pPr>
            <w:r>
              <w:rPr>
                <w:sz w:val="16"/>
              </w:rPr>
              <w:t>revised</w:t>
            </w:r>
          </w:p>
        </w:tc>
        <w:tc>
          <w:tcPr>
            <w:tcW w:w="0" w:type="auto"/>
          </w:tcPr>
          <w:p w14:paraId="66CC0FC0" w14:textId="77777777" w:rsidR="00196D2E" w:rsidRPr="006F31DC" w:rsidRDefault="00196D2E" w:rsidP="00553FFA">
            <w:pPr>
              <w:pStyle w:val="TAL"/>
              <w:rPr>
                <w:sz w:val="16"/>
              </w:rPr>
            </w:pPr>
          </w:p>
        </w:tc>
        <w:tc>
          <w:tcPr>
            <w:tcW w:w="0" w:type="auto"/>
          </w:tcPr>
          <w:p w14:paraId="3D85259F" w14:textId="77777777" w:rsidR="00196D2E" w:rsidRPr="006F31DC" w:rsidRDefault="00196D2E" w:rsidP="00553FFA">
            <w:pPr>
              <w:pStyle w:val="TAL"/>
              <w:rPr>
                <w:sz w:val="16"/>
              </w:rPr>
            </w:pPr>
            <w:r>
              <w:rPr>
                <w:sz w:val="16"/>
              </w:rPr>
              <w:t>R5-256857</w:t>
            </w:r>
          </w:p>
        </w:tc>
      </w:tr>
      <w:tr w:rsidR="00196D2E" w14:paraId="5215DE09" w14:textId="77777777" w:rsidTr="00553FFA">
        <w:tc>
          <w:tcPr>
            <w:tcW w:w="0" w:type="auto"/>
          </w:tcPr>
          <w:p w14:paraId="1D8FB0AA" w14:textId="77777777" w:rsidR="00196D2E" w:rsidRPr="006F31DC" w:rsidRDefault="00196D2E" w:rsidP="00553FFA">
            <w:pPr>
              <w:pStyle w:val="TAL"/>
              <w:rPr>
                <w:sz w:val="16"/>
              </w:rPr>
            </w:pPr>
            <w:r>
              <w:rPr>
                <w:sz w:val="16"/>
              </w:rPr>
              <w:t>R5-255728</w:t>
            </w:r>
          </w:p>
        </w:tc>
        <w:tc>
          <w:tcPr>
            <w:tcW w:w="0" w:type="auto"/>
          </w:tcPr>
          <w:p w14:paraId="2C79240E" w14:textId="77777777" w:rsidR="00196D2E" w:rsidRPr="006F31DC" w:rsidRDefault="00196D2E" w:rsidP="00553FFA">
            <w:pPr>
              <w:pStyle w:val="TAL"/>
              <w:rPr>
                <w:sz w:val="16"/>
              </w:rPr>
            </w:pPr>
            <w:r>
              <w:rPr>
                <w:sz w:val="16"/>
              </w:rPr>
              <w:t>Adding description for simultaneous transmission to multiple directions</w:t>
            </w:r>
          </w:p>
        </w:tc>
        <w:tc>
          <w:tcPr>
            <w:tcW w:w="0" w:type="auto"/>
          </w:tcPr>
          <w:p w14:paraId="3E68ECB3" w14:textId="77777777" w:rsidR="00196D2E" w:rsidRPr="006F31DC" w:rsidRDefault="00196D2E" w:rsidP="00553FFA">
            <w:pPr>
              <w:pStyle w:val="TAL"/>
              <w:rPr>
                <w:sz w:val="16"/>
              </w:rPr>
            </w:pPr>
            <w:r>
              <w:rPr>
                <w:sz w:val="16"/>
              </w:rPr>
              <w:t>Ericsson</w:t>
            </w:r>
          </w:p>
        </w:tc>
        <w:tc>
          <w:tcPr>
            <w:tcW w:w="0" w:type="auto"/>
          </w:tcPr>
          <w:p w14:paraId="5A4D7108" w14:textId="77777777" w:rsidR="00196D2E" w:rsidRPr="006F31DC" w:rsidRDefault="00196D2E" w:rsidP="00553FFA">
            <w:pPr>
              <w:pStyle w:val="TAL"/>
              <w:rPr>
                <w:sz w:val="16"/>
              </w:rPr>
            </w:pPr>
            <w:r>
              <w:rPr>
                <w:sz w:val="16"/>
              </w:rPr>
              <w:t>withdrawn</w:t>
            </w:r>
          </w:p>
        </w:tc>
        <w:tc>
          <w:tcPr>
            <w:tcW w:w="0" w:type="auto"/>
          </w:tcPr>
          <w:p w14:paraId="67F63039" w14:textId="77777777" w:rsidR="00196D2E" w:rsidRPr="006F31DC" w:rsidRDefault="00196D2E" w:rsidP="00553FFA">
            <w:pPr>
              <w:pStyle w:val="TAL"/>
              <w:rPr>
                <w:sz w:val="16"/>
              </w:rPr>
            </w:pPr>
          </w:p>
        </w:tc>
        <w:tc>
          <w:tcPr>
            <w:tcW w:w="0" w:type="auto"/>
          </w:tcPr>
          <w:p w14:paraId="6AA4DF42" w14:textId="77777777" w:rsidR="00196D2E" w:rsidRPr="006F31DC" w:rsidRDefault="00196D2E" w:rsidP="00553FFA">
            <w:pPr>
              <w:pStyle w:val="TAL"/>
              <w:rPr>
                <w:sz w:val="16"/>
              </w:rPr>
            </w:pPr>
          </w:p>
        </w:tc>
      </w:tr>
      <w:tr w:rsidR="00196D2E" w14:paraId="079AED90" w14:textId="77777777" w:rsidTr="00553FFA">
        <w:tc>
          <w:tcPr>
            <w:tcW w:w="0" w:type="auto"/>
          </w:tcPr>
          <w:p w14:paraId="2BF3F129" w14:textId="77777777" w:rsidR="00196D2E" w:rsidRPr="006F31DC" w:rsidRDefault="00196D2E" w:rsidP="00553FFA">
            <w:pPr>
              <w:pStyle w:val="TAL"/>
              <w:rPr>
                <w:sz w:val="16"/>
              </w:rPr>
            </w:pPr>
            <w:r>
              <w:rPr>
                <w:sz w:val="16"/>
              </w:rPr>
              <w:t>R5-255729</w:t>
            </w:r>
          </w:p>
        </w:tc>
        <w:tc>
          <w:tcPr>
            <w:tcW w:w="0" w:type="auto"/>
          </w:tcPr>
          <w:p w14:paraId="48778F54"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2DC276C3" w14:textId="77777777" w:rsidR="00196D2E" w:rsidRPr="006F31DC" w:rsidRDefault="00196D2E" w:rsidP="00553FFA">
            <w:pPr>
              <w:pStyle w:val="TAL"/>
              <w:rPr>
                <w:sz w:val="16"/>
              </w:rPr>
            </w:pPr>
            <w:r>
              <w:rPr>
                <w:sz w:val="16"/>
              </w:rPr>
              <w:t>Ericsson</w:t>
            </w:r>
          </w:p>
        </w:tc>
        <w:tc>
          <w:tcPr>
            <w:tcW w:w="0" w:type="auto"/>
          </w:tcPr>
          <w:p w14:paraId="1852EA3D" w14:textId="77777777" w:rsidR="00196D2E" w:rsidRPr="006F31DC" w:rsidRDefault="00196D2E" w:rsidP="00553FFA">
            <w:pPr>
              <w:pStyle w:val="TAL"/>
              <w:rPr>
                <w:sz w:val="16"/>
              </w:rPr>
            </w:pPr>
            <w:r>
              <w:rPr>
                <w:sz w:val="16"/>
              </w:rPr>
              <w:t>withdrawn</w:t>
            </w:r>
          </w:p>
        </w:tc>
        <w:tc>
          <w:tcPr>
            <w:tcW w:w="0" w:type="auto"/>
          </w:tcPr>
          <w:p w14:paraId="3FF0E001" w14:textId="77777777" w:rsidR="00196D2E" w:rsidRPr="006F31DC" w:rsidRDefault="00196D2E" w:rsidP="00553FFA">
            <w:pPr>
              <w:pStyle w:val="TAL"/>
              <w:rPr>
                <w:sz w:val="16"/>
              </w:rPr>
            </w:pPr>
          </w:p>
        </w:tc>
        <w:tc>
          <w:tcPr>
            <w:tcW w:w="0" w:type="auto"/>
          </w:tcPr>
          <w:p w14:paraId="16CE68E6" w14:textId="77777777" w:rsidR="00196D2E" w:rsidRPr="006F31DC" w:rsidRDefault="00196D2E" w:rsidP="00553FFA">
            <w:pPr>
              <w:pStyle w:val="TAL"/>
              <w:rPr>
                <w:sz w:val="16"/>
              </w:rPr>
            </w:pPr>
          </w:p>
        </w:tc>
      </w:tr>
      <w:tr w:rsidR="00196D2E" w14:paraId="2F30258C" w14:textId="77777777" w:rsidTr="00553FFA">
        <w:tc>
          <w:tcPr>
            <w:tcW w:w="0" w:type="auto"/>
          </w:tcPr>
          <w:p w14:paraId="5D987504" w14:textId="77777777" w:rsidR="00196D2E" w:rsidRPr="006F31DC" w:rsidRDefault="00196D2E" w:rsidP="00553FFA">
            <w:pPr>
              <w:pStyle w:val="TAL"/>
              <w:rPr>
                <w:sz w:val="16"/>
              </w:rPr>
            </w:pPr>
            <w:r>
              <w:rPr>
                <w:sz w:val="16"/>
              </w:rPr>
              <w:t>R5-255730</w:t>
            </w:r>
          </w:p>
        </w:tc>
        <w:tc>
          <w:tcPr>
            <w:tcW w:w="0" w:type="auto"/>
          </w:tcPr>
          <w:p w14:paraId="3CCE1423" w14:textId="77777777" w:rsidR="00196D2E" w:rsidRPr="006F31DC" w:rsidRDefault="00196D2E" w:rsidP="00553FFA">
            <w:pPr>
              <w:pStyle w:val="TAL"/>
              <w:rPr>
                <w:sz w:val="16"/>
              </w:rPr>
            </w:pPr>
            <w:r>
              <w:rPr>
                <w:sz w:val="16"/>
              </w:rPr>
              <w:t>new test case for UE maximum output power for simultaneous transmission to multiple directions</w:t>
            </w:r>
          </w:p>
        </w:tc>
        <w:tc>
          <w:tcPr>
            <w:tcW w:w="0" w:type="auto"/>
          </w:tcPr>
          <w:p w14:paraId="48E75BF4" w14:textId="77777777" w:rsidR="00196D2E" w:rsidRPr="006F31DC" w:rsidRDefault="00196D2E" w:rsidP="00553FFA">
            <w:pPr>
              <w:pStyle w:val="TAL"/>
              <w:rPr>
                <w:sz w:val="16"/>
              </w:rPr>
            </w:pPr>
            <w:r>
              <w:rPr>
                <w:sz w:val="16"/>
              </w:rPr>
              <w:t>Ericsson</w:t>
            </w:r>
          </w:p>
        </w:tc>
        <w:tc>
          <w:tcPr>
            <w:tcW w:w="0" w:type="auto"/>
          </w:tcPr>
          <w:p w14:paraId="6EBF864A" w14:textId="77777777" w:rsidR="00196D2E" w:rsidRPr="006F31DC" w:rsidRDefault="00196D2E" w:rsidP="00553FFA">
            <w:pPr>
              <w:pStyle w:val="TAL"/>
              <w:rPr>
                <w:sz w:val="16"/>
              </w:rPr>
            </w:pPr>
            <w:r>
              <w:rPr>
                <w:sz w:val="16"/>
              </w:rPr>
              <w:t>withdrawn</w:t>
            </w:r>
          </w:p>
        </w:tc>
        <w:tc>
          <w:tcPr>
            <w:tcW w:w="0" w:type="auto"/>
          </w:tcPr>
          <w:p w14:paraId="448FBF3E" w14:textId="77777777" w:rsidR="00196D2E" w:rsidRPr="006F31DC" w:rsidRDefault="00196D2E" w:rsidP="00553FFA">
            <w:pPr>
              <w:pStyle w:val="TAL"/>
              <w:rPr>
                <w:sz w:val="16"/>
              </w:rPr>
            </w:pPr>
          </w:p>
        </w:tc>
        <w:tc>
          <w:tcPr>
            <w:tcW w:w="0" w:type="auto"/>
          </w:tcPr>
          <w:p w14:paraId="59A878D3" w14:textId="77777777" w:rsidR="00196D2E" w:rsidRPr="006F31DC" w:rsidRDefault="00196D2E" w:rsidP="00553FFA">
            <w:pPr>
              <w:pStyle w:val="TAL"/>
              <w:rPr>
                <w:sz w:val="16"/>
              </w:rPr>
            </w:pPr>
          </w:p>
        </w:tc>
      </w:tr>
      <w:tr w:rsidR="00196D2E" w14:paraId="5F2D3922" w14:textId="77777777" w:rsidTr="00553FFA">
        <w:tc>
          <w:tcPr>
            <w:tcW w:w="0" w:type="auto"/>
          </w:tcPr>
          <w:p w14:paraId="651D3F1A" w14:textId="77777777" w:rsidR="00196D2E" w:rsidRPr="006F31DC" w:rsidRDefault="00196D2E" w:rsidP="00553FFA">
            <w:pPr>
              <w:pStyle w:val="TAL"/>
              <w:rPr>
                <w:sz w:val="16"/>
              </w:rPr>
            </w:pPr>
            <w:r>
              <w:rPr>
                <w:sz w:val="16"/>
              </w:rPr>
              <w:t>R5-255731</w:t>
            </w:r>
          </w:p>
        </w:tc>
        <w:tc>
          <w:tcPr>
            <w:tcW w:w="0" w:type="auto"/>
          </w:tcPr>
          <w:p w14:paraId="2E0AC115" w14:textId="77777777" w:rsidR="00196D2E" w:rsidRPr="006F31DC" w:rsidRDefault="00196D2E" w:rsidP="00553FFA">
            <w:pPr>
              <w:pStyle w:val="TAL"/>
              <w:rPr>
                <w:sz w:val="16"/>
              </w:rPr>
            </w:pPr>
            <w:r>
              <w:rPr>
                <w:sz w:val="16"/>
              </w:rPr>
              <w:t>new test case for UE maximum output power reduction for simultaneous transmission to multiple directions</w:t>
            </w:r>
          </w:p>
        </w:tc>
        <w:tc>
          <w:tcPr>
            <w:tcW w:w="0" w:type="auto"/>
          </w:tcPr>
          <w:p w14:paraId="6D9E0709" w14:textId="77777777" w:rsidR="00196D2E" w:rsidRPr="006F31DC" w:rsidRDefault="00196D2E" w:rsidP="00553FFA">
            <w:pPr>
              <w:pStyle w:val="TAL"/>
              <w:rPr>
                <w:sz w:val="16"/>
              </w:rPr>
            </w:pPr>
            <w:r>
              <w:rPr>
                <w:sz w:val="16"/>
              </w:rPr>
              <w:t>Ericsson</w:t>
            </w:r>
          </w:p>
        </w:tc>
        <w:tc>
          <w:tcPr>
            <w:tcW w:w="0" w:type="auto"/>
          </w:tcPr>
          <w:p w14:paraId="6280DE40" w14:textId="77777777" w:rsidR="00196D2E" w:rsidRPr="006F31DC" w:rsidRDefault="00196D2E" w:rsidP="00553FFA">
            <w:pPr>
              <w:pStyle w:val="TAL"/>
              <w:rPr>
                <w:sz w:val="16"/>
              </w:rPr>
            </w:pPr>
            <w:r>
              <w:rPr>
                <w:sz w:val="16"/>
              </w:rPr>
              <w:t>withdrawn</w:t>
            </w:r>
          </w:p>
        </w:tc>
        <w:tc>
          <w:tcPr>
            <w:tcW w:w="0" w:type="auto"/>
          </w:tcPr>
          <w:p w14:paraId="04DB325E" w14:textId="77777777" w:rsidR="00196D2E" w:rsidRPr="006F31DC" w:rsidRDefault="00196D2E" w:rsidP="00553FFA">
            <w:pPr>
              <w:pStyle w:val="TAL"/>
              <w:rPr>
                <w:sz w:val="16"/>
              </w:rPr>
            </w:pPr>
          </w:p>
        </w:tc>
        <w:tc>
          <w:tcPr>
            <w:tcW w:w="0" w:type="auto"/>
          </w:tcPr>
          <w:p w14:paraId="6827EFF3" w14:textId="77777777" w:rsidR="00196D2E" w:rsidRPr="006F31DC" w:rsidRDefault="00196D2E" w:rsidP="00553FFA">
            <w:pPr>
              <w:pStyle w:val="TAL"/>
              <w:rPr>
                <w:sz w:val="16"/>
              </w:rPr>
            </w:pPr>
          </w:p>
        </w:tc>
      </w:tr>
      <w:tr w:rsidR="00196D2E" w14:paraId="0D91FFF6" w14:textId="77777777" w:rsidTr="00553FFA">
        <w:tc>
          <w:tcPr>
            <w:tcW w:w="0" w:type="auto"/>
          </w:tcPr>
          <w:p w14:paraId="64F5B0DB" w14:textId="77777777" w:rsidR="00196D2E" w:rsidRPr="006F31DC" w:rsidRDefault="00196D2E" w:rsidP="00553FFA">
            <w:pPr>
              <w:pStyle w:val="TAL"/>
              <w:rPr>
                <w:sz w:val="16"/>
              </w:rPr>
            </w:pPr>
            <w:r>
              <w:rPr>
                <w:sz w:val="16"/>
              </w:rPr>
              <w:t>R5-255732</w:t>
            </w:r>
          </w:p>
        </w:tc>
        <w:tc>
          <w:tcPr>
            <w:tcW w:w="0" w:type="auto"/>
          </w:tcPr>
          <w:p w14:paraId="408EA3CA" w14:textId="77777777" w:rsidR="00196D2E" w:rsidRPr="006F31DC" w:rsidRDefault="00196D2E" w:rsidP="00553FFA">
            <w:pPr>
              <w:pStyle w:val="TAL"/>
              <w:rPr>
                <w:sz w:val="16"/>
              </w:rPr>
            </w:pPr>
            <w:r>
              <w:rPr>
                <w:sz w:val="16"/>
              </w:rPr>
              <w:t>new test case for UE maximum output power with additional requirements for simultaneous transmission to multiple directions</w:t>
            </w:r>
          </w:p>
        </w:tc>
        <w:tc>
          <w:tcPr>
            <w:tcW w:w="0" w:type="auto"/>
          </w:tcPr>
          <w:p w14:paraId="3B2E5B3E" w14:textId="77777777" w:rsidR="00196D2E" w:rsidRPr="006F31DC" w:rsidRDefault="00196D2E" w:rsidP="00553FFA">
            <w:pPr>
              <w:pStyle w:val="TAL"/>
              <w:rPr>
                <w:sz w:val="16"/>
              </w:rPr>
            </w:pPr>
            <w:r>
              <w:rPr>
                <w:sz w:val="16"/>
              </w:rPr>
              <w:t>Ericsson</w:t>
            </w:r>
          </w:p>
        </w:tc>
        <w:tc>
          <w:tcPr>
            <w:tcW w:w="0" w:type="auto"/>
          </w:tcPr>
          <w:p w14:paraId="7C6F31B6" w14:textId="77777777" w:rsidR="00196D2E" w:rsidRPr="006F31DC" w:rsidRDefault="00196D2E" w:rsidP="00553FFA">
            <w:pPr>
              <w:pStyle w:val="TAL"/>
              <w:rPr>
                <w:sz w:val="16"/>
              </w:rPr>
            </w:pPr>
            <w:r>
              <w:rPr>
                <w:sz w:val="16"/>
              </w:rPr>
              <w:t>withdrawn</w:t>
            </w:r>
          </w:p>
        </w:tc>
        <w:tc>
          <w:tcPr>
            <w:tcW w:w="0" w:type="auto"/>
          </w:tcPr>
          <w:p w14:paraId="50D30B4D" w14:textId="77777777" w:rsidR="00196D2E" w:rsidRPr="006F31DC" w:rsidRDefault="00196D2E" w:rsidP="00553FFA">
            <w:pPr>
              <w:pStyle w:val="TAL"/>
              <w:rPr>
                <w:sz w:val="16"/>
              </w:rPr>
            </w:pPr>
          </w:p>
        </w:tc>
        <w:tc>
          <w:tcPr>
            <w:tcW w:w="0" w:type="auto"/>
          </w:tcPr>
          <w:p w14:paraId="4B65704C" w14:textId="77777777" w:rsidR="00196D2E" w:rsidRPr="006F31DC" w:rsidRDefault="00196D2E" w:rsidP="00553FFA">
            <w:pPr>
              <w:pStyle w:val="TAL"/>
              <w:rPr>
                <w:sz w:val="16"/>
              </w:rPr>
            </w:pPr>
          </w:p>
        </w:tc>
      </w:tr>
      <w:tr w:rsidR="00196D2E" w14:paraId="0FCF0A81" w14:textId="77777777" w:rsidTr="00553FFA">
        <w:tc>
          <w:tcPr>
            <w:tcW w:w="0" w:type="auto"/>
          </w:tcPr>
          <w:p w14:paraId="35152682" w14:textId="77777777" w:rsidR="00196D2E" w:rsidRPr="006F31DC" w:rsidRDefault="00196D2E" w:rsidP="00553FFA">
            <w:pPr>
              <w:pStyle w:val="TAL"/>
              <w:rPr>
                <w:sz w:val="16"/>
              </w:rPr>
            </w:pPr>
            <w:r>
              <w:rPr>
                <w:sz w:val="16"/>
              </w:rPr>
              <w:t>R5-255733</w:t>
            </w:r>
          </w:p>
        </w:tc>
        <w:tc>
          <w:tcPr>
            <w:tcW w:w="0" w:type="auto"/>
          </w:tcPr>
          <w:p w14:paraId="07730E2A" w14:textId="77777777" w:rsidR="00196D2E" w:rsidRPr="006F31DC" w:rsidRDefault="00196D2E" w:rsidP="00553FFA">
            <w:pPr>
              <w:pStyle w:val="TAL"/>
              <w:rPr>
                <w:sz w:val="16"/>
              </w:rPr>
            </w:pPr>
            <w:r>
              <w:rPr>
                <w:sz w:val="16"/>
              </w:rPr>
              <w:t>New test case for Configured transmitted power for simultaneous transmission to multiple directions</w:t>
            </w:r>
          </w:p>
        </w:tc>
        <w:tc>
          <w:tcPr>
            <w:tcW w:w="0" w:type="auto"/>
          </w:tcPr>
          <w:p w14:paraId="63F318ED" w14:textId="77777777" w:rsidR="00196D2E" w:rsidRPr="006F31DC" w:rsidRDefault="00196D2E" w:rsidP="00553FFA">
            <w:pPr>
              <w:pStyle w:val="TAL"/>
              <w:rPr>
                <w:sz w:val="16"/>
              </w:rPr>
            </w:pPr>
            <w:r>
              <w:rPr>
                <w:sz w:val="16"/>
              </w:rPr>
              <w:t>Ericsson</w:t>
            </w:r>
          </w:p>
        </w:tc>
        <w:tc>
          <w:tcPr>
            <w:tcW w:w="0" w:type="auto"/>
          </w:tcPr>
          <w:p w14:paraId="00103ABB" w14:textId="77777777" w:rsidR="00196D2E" w:rsidRPr="006F31DC" w:rsidRDefault="00196D2E" w:rsidP="00553FFA">
            <w:pPr>
              <w:pStyle w:val="TAL"/>
              <w:rPr>
                <w:sz w:val="16"/>
              </w:rPr>
            </w:pPr>
            <w:r>
              <w:rPr>
                <w:sz w:val="16"/>
              </w:rPr>
              <w:t>withdrawn</w:t>
            </w:r>
          </w:p>
        </w:tc>
        <w:tc>
          <w:tcPr>
            <w:tcW w:w="0" w:type="auto"/>
          </w:tcPr>
          <w:p w14:paraId="09A9CA5D" w14:textId="77777777" w:rsidR="00196D2E" w:rsidRPr="006F31DC" w:rsidRDefault="00196D2E" w:rsidP="00553FFA">
            <w:pPr>
              <w:pStyle w:val="TAL"/>
              <w:rPr>
                <w:sz w:val="16"/>
              </w:rPr>
            </w:pPr>
          </w:p>
        </w:tc>
        <w:tc>
          <w:tcPr>
            <w:tcW w:w="0" w:type="auto"/>
          </w:tcPr>
          <w:p w14:paraId="51C50EA1" w14:textId="77777777" w:rsidR="00196D2E" w:rsidRPr="006F31DC" w:rsidRDefault="00196D2E" w:rsidP="00553FFA">
            <w:pPr>
              <w:pStyle w:val="TAL"/>
              <w:rPr>
                <w:sz w:val="16"/>
              </w:rPr>
            </w:pPr>
          </w:p>
        </w:tc>
      </w:tr>
      <w:tr w:rsidR="00196D2E" w14:paraId="227ACBC4" w14:textId="77777777" w:rsidTr="00553FFA">
        <w:tc>
          <w:tcPr>
            <w:tcW w:w="0" w:type="auto"/>
          </w:tcPr>
          <w:p w14:paraId="14D2BA3A" w14:textId="77777777" w:rsidR="00196D2E" w:rsidRPr="006F31DC" w:rsidRDefault="00196D2E" w:rsidP="00553FFA">
            <w:pPr>
              <w:pStyle w:val="TAL"/>
              <w:rPr>
                <w:sz w:val="16"/>
              </w:rPr>
            </w:pPr>
            <w:r>
              <w:rPr>
                <w:sz w:val="16"/>
              </w:rPr>
              <w:t>R5-255734</w:t>
            </w:r>
          </w:p>
        </w:tc>
        <w:tc>
          <w:tcPr>
            <w:tcW w:w="0" w:type="auto"/>
          </w:tcPr>
          <w:p w14:paraId="733F01DC" w14:textId="77777777" w:rsidR="00196D2E" w:rsidRPr="006F31DC" w:rsidRDefault="00196D2E" w:rsidP="00553FFA">
            <w:pPr>
              <w:pStyle w:val="TAL"/>
              <w:rPr>
                <w:sz w:val="16"/>
              </w:rPr>
            </w:pPr>
            <w:r>
              <w:rPr>
                <w:sz w:val="16"/>
              </w:rPr>
              <w:t>Message contents corrections to NR-NTN Event Triggered Test Cases</w:t>
            </w:r>
          </w:p>
        </w:tc>
        <w:tc>
          <w:tcPr>
            <w:tcW w:w="0" w:type="auto"/>
          </w:tcPr>
          <w:p w14:paraId="53373701" w14:textId="77777777" w:rsidR="00196D2E" w:rsidRPr="006F31DC" w:rsidRDefault="00196D2E" w:rsidP="00553FFA">
            <w:pPr>
              <w:pStyle w:val="TAL"/>
              <w:rPr>
                <w:sz w:val="16"/>
              </w:rPr>
            </w:pPr>
            <w:r>
              <w:rPr>
                <w:sz w:val="16"/>
              </w:rPr>
              <w:t>Rohde &amp; Schwarz</w:t>
            </w:r>
          </w:p>
        </w:tc>
        <w:tc>
          <w:tcPr>
            <w:tcW w:w="0" w:type="auto"/>
          </w:tcPr>
          <w:p w14:paraId="0845F25D" w14:textId="77777777" w:rsidR="00196D2E" w:rsidRPr="006F31DC" w:rsidRDefault="00196D2E" w:rsidP="00553FFA">
            <w:pPr>
              <w:pStyle w:val="TAL"/>
              <w:rPr>
                <w:sz w:val="16"/>
              </w:rPr>
            </w:pPr>
            <w:r>
              <w:rPr>
                <w:sz w:val="16"/>
              </w:rPr>
              <w:t>revised</w:t>
            </w:r>
          </w:p>
        </w:tc>
        <w:tc>
          <w:tcPr>
            <w:tcW w:w="0" w:type="auto"/>
          </w:tcPr>
          <w:p w14:paraId="7E6F9AD2" w14:textId="77777777" w:rsidR="00196D2E" w:rsidRPr="006F31DC" w:rsidRDefault="00196D2E" w:rsidP="00553FFA">
            <w:pPr>
              <w:pStyle w:val="TAL"/>
              <w:rPr>
                <w:sz w:val="16"/>
              </w:rPr>
            </w:pPr>
          </w:p>
        </w:tc>
        <w:tc>
          <w:tcPr>
            <w:tcW w:w="0" w:type="auto"/>
          </w:tcPr>
          <w:p w14:paraId="1A935D9B" w14:textId="77777777" w:rsidR="00196D2E" w:rsidRPr="006F31DC" w:rsidRDefault="00196D2E" w:rsidP="00553FFA">
            <w:pPr>
              <w:pStyle w:val="TAL"/>
              <w:rPr>
                <w:sz w:val="16"/>
              </w:rPr>
            </w:pPr>
            <w:r>
              <w:rPr>
                <w:sz w:val="16"/>
              </w:rPr>
              <w:t>R5-256984</w:t>
            </w:r>
          </w:p>
        </w:tc>
      </w:tr>
      <w:tr w:rsidR="00196D2E" w14:paraId="3B14151B" w14:textId="77777777" w:rsidTr="00553FFA">
        <w:tc>
          <w:tcPr>
            <w:tcW w:w="0" w:type="auto"/>
          </w:tcPr>
          <w:p w14:paraId="5BE7EA7B" w14:textId="77777777" w:rsidR="00196D2E" w:rsidRPr="006F31DC" w:rsidRDefault="00196D2E" w:rsidP="00553FFA">
            <w:pPr>
              <w:pStyle w:val="TAL"/>
              <w:rPr>
                <w:sz w:val="16"/>
              </w:rPr>
            </w:pPr>
            <w:r>
              <w:rPr>
                <w:sz w:val="16"/>
              </w:rPr>
              <w:t>R5-255735</w:t>
            </w:r>
          </w:p>
        </w:tc>
        <w:tc>
          <w:tcPr>
            <w:tcW w:w="0" w:type="auto"/>
          </w:tcPr>
          <w:p w14:paraId="6B1B4713" w14:textId="77777777" w:rsidR="00196D2E" w:rsidRPr="006F31DC" w:rsidRDefault="00196D2E" w:rsidP="00553FFA">
            <w:pPr>
              <w:pStyle w:val="TAL"/>
              <w:rPr>
                <w:sz w:val="16"/>
              </w:rPr>
            </w:pPr>
            <w:r>
              <w:rPr>
                <w:sz w:val="16"/>
              </w:rPr>
              <w:t>Correction to NR5GC MAC test case 7.1.1.1.3</w:t>
            </w:r>
          </w:p>
        </w:tc>
        <w:tc>
          <w:tcPr>
            <w:tcW w:w="0" w:type="auto"/>
          </w:tcPr>
          <w:p w14:paraId="10828E4E" w14:textId="77777777" w:rsidR="00196D2E" w:rsidRPr="006F31DC" w:rsidRDefault="00196D2E" w:rsidP="00553FFA">
            <w:pPr>
              <w:pStyle w:val="TAL"/>
              <w:rPr>
                <w:sz w:val="16"/>
              </w:rPr>
            </w:pPr>
            <w:r>
              <w:rPr>
                <w:sz w:val="16"/>
              </w:rPr>
              <w:t>Keysight Technologies UK</w:t>
            </w:r>
          </w:p>
        </w:tc>
        <w:tc>
          <w:tcPr>
            <w:tcW w:w="0" w:type="auto"/>
          </w:tcPr>
          <w:p w14:paraId="7B99F71C" w14:textId="77777777" w:rsidR="00196D2E" w:rsidRPr="006F31DC" w:rsidRDefault="00196D2E" w:rsidP="00553FFA">
            <w:pPr>
              <w:pStyle w:val="TAL"/>
              <w:rPr>
                <w:sz w:val="16"/>
              </w:rPr>
            </w:pPr>
            <w:r>
              <w:rPr>
                <w:sz w:val="16"/>
              </w:rPr>
              <w:t>withdrawn</w:t>
            </w:r>
          </w:p>
        </w:tc>
        <w:tc>
          <w:tcPr>
            <w:tcW w:w="0" w:type="auto"/>
          </w:tcPr>
          <w:p w14:paraId="5CA9F6E3" w14:textId="77777777" w:rsidR="00196D2E" w:rsidRPr="006F31DC" w:rsidRDefault="00196D2E" w:rsidP="00553FFA">
            <w:pPr>
              <w:pStyle w:val="TAL"/>
              <w:rPr>
                <w:sz w:val="16"/>
              </w:rPr>
            </w:pPr>
          </w:p>
        </w:tc>
        <w:tc>
          <w:tcPr>
            <w:tcW w:w="0" w:type="auto"/>
          </w:tcPr>
          <w:p w14:paraId="7F715D45" w14:textId="77777777" w:rsidR="00196D2E" w:rsidRPr="006F31DC" w:rsidRDefault="00196D2E" w:rsidP="00553FFA">
            <w:pPr>
              <w:pStyle w:val="TAL"/>
              <w:rPr>
                <w:sz w:val="16"/>
              </w:rPr>
            </w:pPr>
          </w:p>
        </w:tc>
      </w:tr>
      <w:tr w:rsidR="00196D2E" w14:paraId="5E15F8D5" w14:textId="77777777" w:rsidTr="00553FFA">
        <w:tc>
          <w:tcPr>
            <w:tcW w:w="0" w:type="auto"/>
          </w:tcPr>
          <w:p w14:paraId="0C7A7C29" w14:textId="77777777" w:rsidR="00196D2E" w:rsidRPr="006F31DC" w:rsidRDefault="00196D2E" w:rsidP="00553FFA">
            <w:pPr>
              <w:pStyle w:val="TAL"/>
              <w:rPr>
                <w:sz w:val="16"/>
              </w:rPr>
            </w:pPr>
            <w:r>
              <w:rPr>
                <w:sz w:val="16"/>
              </w:rPr>
              <w:t>R5-255736</w:t>
            </w:r>
          </w:p>
        </w:tc>
        <w:tc>
          <w:tcPr>
            <w:tcW w:w="0" w:type="auto"/>
          </w:tcPr>
          <w:p w14:paraId="51F9F215" w14:textId="77777777" w:rsidR="00196D2E" w:rsidRPr="006F31DC" w:rsidRDefault="00196D2E" w:rsidP="00553FFA">
            <w:pPr>
              <w:pStyle w:val="TAL"/>
              <w:rPr>
                <w:sz w:val="16"/>
              </w:rPr>
            </w:pPr>
            <w:r>
              <w:rPr>
                <w:sz w:val="16"/>
              </w:rPr>
              <w:t>Correction to NR5GC RRC test case 8.1.2.1.1</w:t>
            </w:r>
          </w:p>
        </w:tc>
        <w:tc>
          <w:tcPr>
            <w:tcW w:w="0" w:type="auto"/>
          </w:tcPr>
          <w:p w14:paraId="7CC8EA83" w14:textId="77777777" w:rsidR="00196D2E" w:rsidRPr="006F31DC" w:rsidRDefault="00196D2E" w:rsidP="00553FFA">
            <w:pPr>
              <w:pStyle w:val="TAL"/>
              <w:rPr>
                <w:sz w:val="16"/>
              </w:rPr>
            </w:pPr>
            <w:r>
              <w:rPr>
                <w:sz w:val="16"/>
              </w:rPr>
              <w:t>Keysight Technologies UK</w:t>
            </w:r>
          </w:p>
        </w:tc>
        <w:tc>
          <w:tcPr>
            <w:tcW w:w="0" w:type="auto"/>
          </w:tcPr>
          <w:p w14:paraId="42D9B075" w14:textId="77777777" w:rsidR="00196D2E" w:rsidRPr="006F31DC" w:rsidRDefault="00196D2E" w:rsidP="00553FFA">
            <w:pPr>
              <w:pStyle w:val="TAL"/>
              <w:rPr>
                <w:sz w:val="16"/>
              </w:rPr>
            </w:pPr>
            <w:r>
              <w:rPr>
                <w:sz w:val="16"/>
              </w:rPr>
              <w:t>revised</w:t>
            </w:r>
          </w:p>
        </w:tc>
        <w:tc>
          <w:tcPr>
            <w:tcW w:w="0" w:type="auto"/>
          </w:tcPr>
          <w:p w14:paraId="34533E90" w14:textId="77777777" w:rsidR="00196D2E" w:rsidRPr="006F31DC" w:rsidRDefault="00196D2E" w:rsidP="00553FFA">
            <w:pPr>
              <w:pStyle w:val="TAL"/>
              <w:rPr>
                <w:sz w:val="16"/>
              </w:rPr>
            </w:pPr>
          </w:p>
        </w:tc>
        <w:tc>
          <w:tcPr>
            <w:tcW w:w="0" w:type="auto"/>
          </w:tcPr>
          <w:p w14:paraId="7893EDC8" w14:textId="77777777" w:rsidR="00196D2E" w:rsidRPr="006F31DC" w:rsidRDefault="00196D2E" w:rsidP="00553FFA">
            <w:pPr>
              <w:pStyle w:val="TAL"/>
              <w:rPr>
                <w:sz w:val="16"/>
              </w:rPr>
            </w:pPr>
            <w:r>
              <w:rPr>
                <w:sz w:val="16"/>
              </w:rPr>
              <w:t>R5-256679</w:t>
            </w:r>
          </w:p>
        </w:tc>
      </w:tr>
      <w:tr w:rsidR="00196D2E" w14:paraId="17E68C2A" w14:textId="77777777" w:rsidTr="00553FFA">
        <w:tc>
          <w:tcPr>
            <w:tcW w:w="0" w:type="auto"/>
          </w:tcPr>
          <w:p w14:paraId="0BF7E1DE" w14:textId="77777777" w:rsidR="00196D2E" w:rsidRPr="006F31DC" w:rsidRDefault="00196D2E" w:rsidP="00553FFA">
            <w:pPr>
              <w:pStyle w:val="TAL"/>
              <w:rPr>
                <w:sz w:val="16"/>
              </w:rPr>
            </w:pPr>
            <w:r>
              <w:rPr>
                <w:sz w:val="16"/>
              </w:rPr>
              <w:t>R5-255737</w:t>
            </w:r>
          </w:p>
        </w:tc>
        <w:tc>
          <w:tcPr>
            <w:tcW w:w="0" w:type="auto"/>
          </w:tcPr>
          <w:p w14:paraId="3FA0B6FF" w14:textId="77777777" w:rsidR="00196D2E" w:rsidRPr="006F31DC" w:rsidRDefault="00196D2E" w:rsidP="00553FFA">
            <w:pPr>
              <w:pStyle w:val="TAL"/>
              <w:rPr>
                <w:sz w:val="16"/>
              </w:rPr>
            </w:pPr>
            <w:r>
              <w:rPr>
                <w:sz w:val="16"/>
              </w:rPr>
              <w:t>Correction to NR5GC Idle mode test case 6.1.2.3a</w:t>
            </w:r>
          </w:p>
        </w:tc>
        <w:tc>
          <w:tcPr>
            <w:tcW w:w="0" w:type="auto"/>
          </w:tcPr>
          <w:p w14:paraId="13993B11" w14:textId="77777777" w:rsidR="00196D2E" w:rsidRPr="006F31DC" w:rsidRDefault="00196D2E" w:rsidP="00553FFA">
            <w:pPr>
              <w:pStyle w:val="TAL"/>
              <w:rPr>
                <w:sz w:val="16"/>
              </w:rPr>
            </w:pPr>
            <w:r>
              <w:rPr>
                <w:sz w:val="16"/>
              </w:rPr>
              <w:t>Keysight Technologies UK</w:t>
            </w:r>
          </w:p>
        </w:tc>
        <w:tc>
          <w:tcPr>
            <w:tcW w:w="0" w:type="auto"/>
          </w:tcPr>
          <w:p w14:paraId="787BBA43" w14:textId="77777777" w:rsidR="00196D2E" w:rsidRPr="006F31DC" w:rsidRDefault="00196D2E" w:rsidP="00553FFA">
            <w:pPr>
              <w:pStyle w:val="TAL"/>
              <w:rPr>
                <w:sz w:val="16"/>
              </w:rPr>
            </w:pPr>
            <w:r>
              <w:rPr>
                <w:sz w:val="16"/>
              </w:rPr>
              <w:t>agreed</w:t>
            </w:r>
          </w:p>
        </w:tc>
        <w:tc>
          <w:tcPr>
            <w:tcW w:w="0" w:type="auto"/>
          </w:tcPr>
          <w:p w14:paraId="3DA59A4B" w14:textId="77777777" w:rsidR="00196D2E" w:rsidRPr="006F31DC" w:rsidRDefault="00196D2E" w:rsidP="00553FFA">
            <w:pPr>
              <w:pStyle w:val="TAL"/>
              <w:rPr>
                <w:sz w:val="16"/>
              </w:rPr>
            </w:pPr>
          </w:p>
        </w:tc>
        <w:tc>
          <w:tcPr>
            <w:tcW w:w="0" w:type="auto"/>
          </w:tcPr>
          <w:p w14:paraId="151D1620" w14:textId="77777777" w:rsidR="00196D2E" w:rsidRPr="006F31DC" w:rsidRDefault="00196D2E" w:rsidP="00553FFA">
            <w:pPr>
              <w:pStyle w:val="TAL"/>
              <w:rPr>
                <w:sz w:val="16"/>
              </w:rPr>
            </w:pPr>
          </w:p>
        </w:tc>
      </w:tr>
      <w:tr w:rsidR="00196D2E" w14:paraId="0B466A56" w14:textId="77777777" w:rsidTr="00553FFA">
        <w:tc>
          <w:tcPr>
            <w:tcW w:w="0" w:type="auto"/>
          </w:tcPr>
          <w:p w14:paraId="029BE620" w14:textId="77777777" w:rsidR="00196D2E" w:rsidRPr="006F31DC" w:rsidRDefault="00196D2E" w:rsidP="00553FFA">
            <w:pPr>
              <w:pStyle w:val="TAL"/>
              <w:rPr>
                <w:sz w:val="16"/>
              </w:rPr>
            </w:pPr>
            <w:r>
              <w:rPr>
                <w:sz w:val="16"/>
              </w:rPr>
              <w:t>R5-255738</w:t>
            </w:r>
          </w:p>
        </w:tc>
        <w:tc>
          <w:tcPr>
            <w:tcW w:w="0" w:type="auto"/>
          </w:tcPr>
          <w:p w14:paraId="31D81C50"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11.10</w:t>
            </w:r>
          </w:p>
        </w:tc>
        <w:tc>
          <w:tcPr>
            <w:tcW w:w="0" w:type="auto"/>
          </w:tcPr>
          <w:p w14:paraId="4AC2F5DE" w14:textId="77777777" w:rsidR="00196D2E" w:rsidRPr="006F31DC" w:rsidRDefault="00196D2E" w:rsidP="00553FFA">
            <w:pPr>
              <w:pStyle w:val="TAL"/>
              <w:rPr>
                <w:sz w:val="16"/>
              </w:rPr>
            </w:pPr>
            <w:r>
              <w:rPr>
                <w:sz w:val="16"/>
              </w:rPr>
              <w:t>Anritsu EMEA Ltd, Keysight</w:t>
            </w:r>
          </w:p>
        </w:tc>
        <w:tc>
          <w:tcPr>
            <w:tcW w:w="0" w:type="auto"/>
          </w:tcPr>
          <w:p w14:paraId="345F1719" w14:textId="77777777" w:rsidR="00196D2E" w:rsidRPr="006F31DC" w:rsidRDefault="00196D2E" w:rsidP="00553FFA">
            <w:pPr>
              <w:pStyle w:val="TAL"/>
              <w:rPr>
                <w:sz w:val="16"/>
              </w:rPr>
            </w:pPr>
            <w:r>
              <w:rPr>
                <w:sz w:val="16"/>
              </w:rPr>
              <w:t>agreed</w:t>
            </w:r>
          </w:p>
        </w:tc>
        <w:tc>
          <w:tcPr>
            <w:tcW w:w="0" w:type="auto"/>
          </w:tcPr>
          <w:p w14:paraId="3F05DE91" w14:textId="77777777" w:rsidR="00196D2E" w:rsidRPr="006F31DC" w:rsidRDefault="00196D2E" w:rsidP="00553FFA">
            <w:pPr>
              <w:pStyle w:val="TAL"/>
              <w:rPr>
                <w:sz w:val="16"/>
              </w:rPr>
            </w:pPr>
          </w:p>
        </w:tc>
        <w:tc>
          <w:tcPr>
            <w:tcW w:w="0" w:type="auto"/>
          </w:tcPr>
          <w:p w14:paraId="5F383B43" w14:textId="77777777" w:rsidR="00196D2E" w:rsidRPr="006F31DC" w:rsidRDefault="00196D2E" w:rsidP="00553FFA">
            <w:pPr>
              <w:pStyle w:val="TAL"/>
              <w:rPr>
                <w:sz w:val="16"/>
              </w:rPr>
            </w:pPr>
          </w:p>
        </w:tc>
      </w:tr>
      <w:tr w:rsidR="00196D2E" w14:paraId="094ECB4B" w14:textId="77777777" w:rsidTr="00553FFA">
        <w:tc>
          <w:tcPr>
            <w:tcW w:w="0" w:type="auto"/>
          </w:tcPr>
          <w:p w14:paraId="276A156C" w14:textId="77777777" w:rsidR="00196D2E" w:rsidRPr="006F31DC" w:rsidRDefault="00196D2E" w:rsidP="00553FFA">
            <w:pPr>
              <w:pStyle w:val="TAL"/>
              <w:rPr>
                <w:sz w:val="16"/>
              </w:rPr>
            </w:pPr>
            <w:r>
              <w:rPr>
                <w:sz w:val="16"/>
              </w:rPr>
              <w:t>R5-255739</w:t>
            </w:r>
          </w:p>
        </w:tc>
        <w:tc>
          <w:tcPr>
            <w:tcW w:w="0" w:type="auto"/>
          </w:tcPr>
          <w:p w14:paraId="2BC4A235"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11.11</w:t>
            </w:r>
          </w:p>
        </w:tc>
        <w:tc>
          <w:tcPr>
            <w:tcW w:w="0" w:type="auto"/>
          </w:tcPr>
          <w:p w14:paraId="318F9A28" w14:textId="77777777" w:rsidR="00196D2E" w:rsidRPr="006F31DC" w:rsidRDefault="00196D2E" w:rsidP="00553FFA">
            <w:pPr>
              <w:pStyle w:val="TAL"/>
              <w:rPr>
                <w:sz w:val="16"/>
              </w:rPr>
            </w:pPr>
            <w:r>
              <w:rPr>
                <w:sz w:val="16"/>
              </w:rPr>
              <w:t>Anritsu EMEA Ltd, Keysight</w:t>
            </w:r>
          </w:p>
        </w:tc>
        <w:tc>
          <w:tcPr>
            <w:tcW w:w="0" w:type="auto"/>
          </w:tcPr>
          <w:p w14:paraId="6D19AE45" w14:textId="77777777" w:rsidR="00196D2E" w:rsidRPr="006F31DC" w:rsidRDefault="00196D2E" w:rsidP="00553FFA">
            <w:pPr>
              <w:pStyle w:val="TAL"/>
              <w:rPr>
                <w:sz w:val="16"/>
              </w:rPr>
            </w:pPr>
            <w:r>
              <w:rPr>
                <w:sz w:val="16"/>
              </w:rPr>
              <w:t>agreed</w:t>
            </w:r>
          </w:p>
        </w:tc>
        <w:tc>
          <w:tcPr>
            <w:tcW w:w="0" w:type="auto"/>
          </w:tcPr>
          <w:p w14:paraId="0D3F80AF" w14:textId="77777777" w:rsidR="00196D2E" w:rsidRPr="006F31DC" w:rsidRDefault="00196D2E" w:rsidP="00553FFA">
            <w:pPr>
              <w:pStyle w:val="TAL"/>
              <w:rPr>
                <w:sz w:val="16"/>
              </w:rPr>
            </w:pPr>
          </w:p>
        </w:tc>
        <w:tc>
          <w:tcPr>
            <w:tcW w:w="0" w:type="auto"/>
          </w:tcPr>
          <w:p w14:paraId="5838778A" w14:textId="77777777" w:rsidR="00196D2E" w:rsidRPr="006F31DC" w:rsidRDefault="00196D2E" w:rsidP="00553FFA">
            <w:pPr>
              <w:pStyle w:val="TAL"/>
              <w:rPr>
                <w:sz w:val="16"/>
              </w:rPr>
            </w:pPr>
          </w:p>
        </w:tc>
      </w:tr>
      <w:tr w:rsidR="00196D2E" w14:paraId="582F0D50" w14:textId="77777777" w:rsidTr="00553FFA">
        <w:tc>
          <w:tcPr>
            <w:tcW w:w="0" w:type="auto"/>
          </w:tcPr>
          <w:p w14:paraId="2ED9ADC6" w14:textId="77777777" w:rsidR="00196D2E" w:rsidRPr="006F31DC" w:rsidRDefault="00196D2E" w:rsidP="00553FFA">
            <w:pPr>
              <w:pStyle w:val="TAL"/>
              <w:rPr>
                <w:sz w:val="16"/>
              </w:rPr>
            </w:pPr>
            <w:r>
              <w:rPr>
                <w:sz w:val="16"/>
              </w:rPr>
              <w:t>R5-255740</w:t>
            </w:r>
          </w:p>
        </w:tc>
        <w:tc>
          <w:tcPr>
            <w:tcW w:w="0" w:type="auto"/>
          </w:tcPr>
          <w:p w14:paraId="6FEC613D"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11.12</w:t>
            </w:r>
          </w:p>
        </w:tc>
        <w:tc>
          <w:tcPr>
            <w:tcW w:w="0" w:type="auto"/>
          </w:tcPr>
          <w:p w14:paraId="5A5B58F8" w14:textId="77777777" w:rsidR="00196D2E" w:rsidRPr="006F31DC" w:rsidRDefault="00196D2E" w:rsidP="00553FFA">
            <w:pPr>
              <w:pStyle w:val="TAL"/>
              <w:rPr>
                <w:sz w:val="16"/>
              </w:rPr>
            </w:pPr>
            <w:r>
              <w:rPr>
                <w:sz w:val="16"/>
              </w:rPr>
              <w:t>Anritsu EMEA Ltd, Keysight</w:t>
            </w:r>
          </w:p>
        </w:tc>
        <w:tc>
          <w:tcPr>
            <w:tcW w:w="0" w:type="auto"/>
          </w:tcPr>
          <w:p w14:paraId="7D710D03" w14:textId="77777777" w:rsidR="00196D2E" w:rsidRPr="006F31DC" w:rsidRDefault="00196D2E" w:rsidP="00553FFA">
            <w:pPr>
              <w:pStyle w:val="TAL"/>
              <w:rPr>
                <w:sz w:val="16"/>
              </w:rPr>
            </w:pPr>
            <w:r>
              <w:rPr>
                <w:sz w:val="16"/>
              </w:rPr>
              <w:t>revised</w:t>
            </w:r>
          </w:p>
        </w:tc>
        <w:tc>
          <w:tcPr>
            <w:tcW w:w="0" w:type="auto"/>
          </w:tcPr>
          <w:p w14:paraId="750D3402" w14:textId="77777777" w:rsidR="00196D2E" w:rsidRPr="006F31DC" w:rsidRDefault="00196D2E" w:rsidP="00553FFA">
            <w:pPr>
              <w:pStyle w:val="TAL"/>
              <w:rPr>
                <w:sz w:val="16"/>
              </w:rPr>
            </w:pPr>
          </w:p>
        </w:tc>
        <w:tc>
          <w:tcPr>
            <w:tcW w:w="0" w:type="auto"/>
          </w:tcPr>
          <w:p w14:paraId="16911DC0" w14:textId="77777777" w:rsidR="00196D2E" w:rsidRPr="006F31DC" w:rsidRDefault="00196D2E" w:rsidP="00553FFA">
            <w:pPr>
              <w:pStyle w:val="TAL"/>
              <w:rPr>
                <w:sz w:val="16"/>
              </w:rPr>
            </w:pPr>
            <w:r>
              <w:rPr>
                <w:sz w:val="16"/>
              </w:rPr>
              <w:t>R5-256670</w:t>
            </w:r>
          </w:p>
        </w:tc>
      </w:tr>
      <w:tr w:rsidR="00196D2E" w14:paraId="638B3AC8" w14:textId="77777777" w:rsidTr="00553FFA">
        <w:tc>
          <w:tcPr>
            <w:tcW w:w="0" w:type="auto"/>
          </w:tcPr>
          <w:p w14:paraId="201EA99B" w14:textId="77777777" w:rsidR="00196D2E" w:rsidRPr="006F31DC" w:rsidRDefault="00196D2E" w:rsidP="00553FFA">
            <w:pPr>
              <w:pStyle w:val="TAL"/>
              <w:rPr>
                <w:sz w:val="16"/>
              </w:rPr>
            </w:pPr>
            <w:r>
              <w:rPr>
                <w:sz w:val="16"/>
              </w:rPr>
              <w:t>R5-255741</w:t>
            </w:r>
          </w:p>
        </w:tc>
        <w:tc>
          <w:tcPr>
            <w:tcW w:w="0" w:type="auto"/>
          </w:tcPr>
          <w:p w14:paraId="535D563B" w14:textId="77777777" w:rsidR="00196D2E" w:rsidRPr="006F31DC" w:rsidRDefault="00196D2E" w:rsidP="00553FFA">
            <w:pPr>
              <w:pStyle w:val="TAL"/>
              <w:rPr>
                <w:sz w:val="16"/>
              </w:rPr>
            </w:pPr>
            <w:r>
              <w:rPr>
                <w:sz w:val="16"/>
              </w:rPr>
              <w:t>EN-DC FR1 intra-band contiguous - REFSENS exceptions considerations for AP108.22</w:t>
            </w:r>
          </w:p>
        </w:tc>
        <w:tc>
          <w:tcPr>
            <w:tcW w:w="0" w:type="auto"/>
          </w:tcPr>
          <w:p w14:paraId="3EC1F4BE" w14:textId="77777777" w:rsidR="00196D2E" w:rsidRPr="006F31DC" w:rsidRDefault="00196D2E" w:rsidP="00553FFA">
            <w:pPr>
              <w:pStyle w:val="TAL"/>
              <w:rPr>
                <w:sz w:val="16"/>
              </w:rPr>
            </w:pPr>
            <w:r>
              <w:rPr>
                <w:sz w:val="16"/>
              </w:rPr>
              <w:t>Keysight Technologies UK Ltd</w:t>
            </w:r>
          </w:p>
        </w:tc>
        <w:tc>
          <w:tcPr>
            <w:tcW w:w="0" w:type="auto"/>
          </w:tcPr>
          <w:p w14:paraId="31D6F8A9" w14:textId="77777777" w:rsidR="00196D2E" w:rsidRPr="006F31DC" w:rsidRDefault="00196D2E" w:rsidP="00553FFA">
            <w:pPr>
              <w:pStyle w:val="TAL"/>
              <w:rPr>
                <w:sz w:val="16"/>
              </w:rPr>
            </w:pPr>
            <w:r>
              <w:rPr>
                <w:sz w:val="16"/>
              </w:rPr>
              <w:t>noted</w:t>
            </w:r>
          </w:p>
        </w:tc>
        <w:tc>
          <w:tcPr>
            <w:tcW w:w="0" w:type="auto"/>
          </w:tcPr>
          <w:p w14:paraId="1F0E4ADB" w14:textId="77777777" w:rsidR="00196D2E" w:rsidRPr="006F31DC" w:rsidRDefault="00196D2E" w:rsidP="00553FFA">
            <w:pPr>
              <w:pStyle w:val="TAL"/>
              <w:rPr>
                <w:sz w:val="16"/>
              </w:rPr>
            </w:pPr>
          </w:p>
        </w:tc>
        <w:tc>
          <w:tcPr>
            <w:tcW w:w="0" w:type="auto"/>
          </w:tcPr>
          <w:p w14:paraId="025A76C6" w14:textId="77777777" w:rsidR="00196D2E" w:rsidRPr="006F31DC" w:rsidRDefault="00196D2E" w:rsidP="00553FFA">
            <w:pPr>
              <w:pStyle w:val="TAL"/>
              <w:rPr>
                <w:sz w:val="16"/>
              </w:rPr>
            </w:pPr>
          </w:p>
        </w:tc>
      </w:tr>
      <w:tr w:rsidR="00196D2E" w14:paraId="6E6DBE46" w14:textId="77777777" w:rsidTr="00553FFA">
        <w:tc>
          <w:tcPr>
            <w:tcW w:w="0" w:type="auto"/>
          </w:tcPr>
          <w:p w14:paraId="6F5AF4FB" w14:textId="77777777" w:rsidR="00196D2E" w:rsidRPr="006F31DC" w:rsidRDefault="00196D2E" w:rsidP="00553FFA">
            <w:pPr>
              <w:pStyle w:val="TAL"/>
              <w:rPr>
                <w:sz w:val="16"/>
              </w:rPr>
            </w:pPr>
            <w:r>
              <w:rPr>
                <w:sz w:val="16"/>
              </w:rPr>
              <w:t>R5-255742</w:t>
            </w:r>
          </w:p>
        </w:tc>
        <w:tc>
          <w:tcPr>
            <w:tcW w:w="0" w:type="auto"/>
          </w:tcPr>
          <w:p w14:paraId="0F75285D" w14:textId="77777777" w:rsidR="00196D2E" w:rsidRPr="006F31DC" w:rsidRDefault="00196D2E" w:rsidP="00553FFA">
            <w:pPr>
              <w:pStyle w:val="TAL"/>
              <w:rPr>
                <w:sz w:val="16"/>
              </w:rPr>
            </w:pPr>
            <w:r>
              <w:rPr>
                <w:sz w:val="16"/>
              </w:rPr>
              <w:t>Discussion on FR1 MUs for 4Tx test cases</w:t>
            </w:r>
          </w:p>
        </w:tc>
        <w:tc>
          <w:tcPr>
            <w:tcW w:w="0" w:type="auto"/>
          </w:tcPr>
          <w:p w14:paraId="1C9A2FE9" w14:textId="77777777" w:rsidR="00196D2E" w:rsidRPr="006F31DC" w:rsidRDefault="00196D2E" w:rsidP="00553FFA">
            <w:pPr>
              <w:pStyle w:val="TAL"/>
              <w:rPr>
                <w:sz w:val="16"/>
              </w:rPr>
            </w:pPr>
            <w:r>
              <w:rPr>
                <w:sz w:val="16"/>
              </w:rPr>
              <w:t>Keysight Technologies UK Ltd</w:t>
            </w:r>
          </w:p>
        </w:tc>
        <w:tc>
          <w:tcPr>
            <w:tcW w:w="0" w:type="auto"/>
          </w:tcPr>
          <w:p w14:paraId="622CB2FE" w14:textId="77777777" w:rsidR="00196D2E" w:rsidRPr="006F31DC" w:rsidRDefault="00196D2E" w:rsidP="00553FFA">
            <w:pPr>
              <w:pStyle w:val="TAL"/>
              <w:rPr>
                <w:sz w:val="16"/>
              </w:rPr>
            </w:pPr>
            <w:r>
              <w:rPr>
                <w:sz w:val="16"/>
              </w:rPr>
              <w:t>revised</w:t>
            </w:r>
          </w:p>
        </w:tc>
        <w:tc>
          <w:tcPr>
            <w:tcW w:w="0" w:type="auto"/>
          </w:tcPr>
          <w:p w14:paraId="67DBA0B3" w14:textId="77777777" w:rsidR="00196D2E" w:rsidRPr="006F31DC" w:rsidRDefault="00196D2E" w:rsidP="00553FFA">
            <w:pPr>
              <w:pStyle w:val="TAL"/>
              <w:rPr>
                <w:sz w:val="16"/>
              </w:rPr>
            </w:pPr>
          </w:p>
        </w:tc>
        <w:tc>
          <w:tcPr>
            <w:tcW w:w="0" w:type="auto"/>
          </w:tcPr>
          <w:p w14:paraId="6FB0D87A" w14:textId="77777777" w:rsidR="00196D2E" w:rsidRPr="006F31DC" w:rsidRDefault="00196D2E" w:rsidP="00553FFA">
            <w:pPr>
              <w:pStyle w:val="TAL"/>
              <w:rPr>
                <w:sz w:val="16"/>
              </w:rPr>
            </w:pPr>
            <w:r>
              <w:rPr>
                <w:sz w:val="16"/>
              </w:rPr>
              <w:t>R5-256947</w:t>
            </w:r>
          </w:p>
        </w:tc>
      </w:tr>
      <w:tr w:rsidR="00196D2E" w14:paraId="6C861FE2" w14:textId="77777777" w:rsidTr="00553FFA">
        <w:tc>
          <w:tcPr>
            <w:tcW w:w="0" w:type="auto"/>
          </w:tcPr>
          <w:p w14:paraId="03296A4F" w14:textId="77777777" w:rsidR="00196D2E" w:rsidRPr="006F31DC" w:rsidRDefault="00196D2E" w:rsidP="00553FFA">
            <w:pPr>
              <w:pStyle w:val="TAL"/>
              <w:rPr>
                <w:sz w:val="16"/>
              </w:rPr>
            </w:pPr>
            <w:r>
              <w:rPr>
                <w:sz w:val="16"/>
              </w:rPr>
              <w:t>R5-255743</w:t>
            </w:r>
          </w:p>
        </w:tc>
        <w:tc>
          <w:tcPr>
            <w:tcW w:w="0" w:type="auto"/>
          </w:tcPr>
          <w:p w14:paraId="66E01B4F" w14:textId="77777777" w:rsidR="00196D2E" w:rsidRPr="006F31DC" w:rsidRDefault="00196D2E" w:rsidP="00553FFA">
            <w:pPr>
              <w:pStyle w:val="TAL"/>
              <w:rPr>
                <w:sz w:val="16"/>
              </w:rPr>
            </w:pPr>
            <w:r>
              <w:rPr>
                <w:sz w:val="16"/>
              </w:rPr>
              <w:t>Second harmonic exceptions for spurious emissions for ENDC_41A_n41A operation</w:t>
            </w:r>
          </w:p>
        </w:tc>
        <w:tc>
          <w:tcPr>
            <w:tcW w:w="0" w:type="auto"/>
          </w:tcPr>
          <w:p w14:paraId="3E8491E6" w14:textId="77777777" w:rsidR="00196D2E" w:rsidRPr="006F31DC" w:rsidRDefault="00196D2E" w:rsidP="00553FFA">
            <w:pPr>
              <w:pStyle w:val="TAL"/>
              <w:rPr>
                <w:sz w:val="16"/>
              </w:rPr>
            </w:pPr>
            <w:r>
              <w:rPr>
                <w:sz w:val="16"/>
              </w:rPr>
              <w:t>Keysight Technologies UK Ltd</w:t>
            </w:r>
          </w:p>
        </w:tc>
        <w:tc>
          <w:tcPr>
            <w:tcW w:w="0" w:type="auto"/>
          </w:tcPr>
          <w:p w14:paraId="7EDDFA1F" w14:textId="77777777" w:rsidR="00196D2E" w:rsidRPr="006F31DC" w:rsidRDefault="00196D2E" w:rsidP="00553FFA">
            <w:pPr>
              <w:pStyle w:val="TAL"/>
              <w:rPr>
                <w:sz w:val="16"/>
              </w:rPr>
            </w:pPr>
            <w:r>
              <w:rPr>
                <w:sz w:val="16"/>
              </w:rPr>
              <w:t>agreed</w:t>
            </w:r>
          </w:p>
        </w:tc>
        <w:tc>
          <w:tcPr>
            <w:tcW w:w="0" w:type="auto"/>
          </w:tcPr>
          <w:p w14:paraId="24D161BD" w14:textId="77777777" w:rsidR="00196D2E" w:rsidRPr="006F31DC" w:rsidRDefault="00196D2E" w:rsidP="00553FFA">
            <w:pPr>
              <w:pStyle w:val="TAL"/>
              <w:rPr>
                <w:sz w:val="16"/>
              </w:rPr>
            </w:pPr>
          </w:p>
        </w:tc>
        <w:tc>
          <w:tcPr>
            <w:tcW w:w="0" w:type="auto"/>
          </w:tcPr>
          <w:p w14:paraId="0F9F477C" w14:textId="77777777" w:rsidR="00196D2E" w:rsidRPr="006F31DC" w:rsidRDefault="00196D2E" w:rsidP="00553FFA">
            <w:pPr>
              <w:pStyle w:val="TAL"/>
              <w:rPr>
                <w:sz w:val="16"/>
              </w:rPr>
            </w:pPr>
          </w:p>
        </w:tc>
      </w:tr>
      <w:tr w:rsidR="00196D2E" w14:paraId="0A17AFFD" w14:textId="77777777" w:rsidTr="00553FFA">
        <w:tc>
          <w:tcPr>
            <w:tcW w:w="0" w:type="auto"/>
          </w:tcPr>
          <w:p w14:paraId="70821803" w14:textId="77777777" w:rsidR="00196D2E" w:rsidRPr="006F31DC" w:rsidRDefault="00196D2E" w:rsidP="00553FFA">
            <w:pPr>
              <w:pStyle w:val="TAL"/>
              <w:rPr>
                <w:sz w:val="16"/>
              </w:rPr>
            </w:pPr>
            <w:r>
              <w:rPr>
                <w:sz w:val="16"/>
              </w:rPr>
              <w:t>R5-255744</w:t>
            </w:r>
          </w:p>
        </w:tc>
        <w:tc>
          <w:tcPr>
            <w:tcW w:w="0" w:type="auto"/>
          </w:tcPr>
          <w:p w14:paraId="49E00F1E" w14:textId="77777777" w:rsidR="00196D2E" w:rsidRPr="006F31DC" w:rsidRDefault="00196D2E" w:rsidP="00553FFA">
            <w:pPr>
              <w:pStyle w:val="TAL"/>
              <w:rPr>
                <w:sz w:val="16"/>
              </w:rPr>
            </w:pPr>
            <w:r>
              <w:rPr>
                <w:sz w:val="16"/>
              </w:rPr>
              <w:t>Core specs alignment for n50 asymmetric CBW configuration</w:t>
            </w:r>
          </w:p>
        </w:tc>
        <w:tc>
          <w:tcPr>
            <w:tcW w:w="0" w:type="auto"/>
          </w:tcPr>
          <w:p w14:paraId="33B0DE9F" w14:textId="77777777" w:rsidR="00196D2E" w:rsidRPr="006F31DC" w:rsidRDefault="00196D2E" w:rsidP="00553FFA">
            <w:pPr>
              <w:pStyle w:val="TAL"/>
              <w:rPr>
                <w:sz w:val="16"/>
              </w:rPr>
            </w:pPr>
            <w:r>
              <w:rPr>
                <w:sz w:val="16"/>
              </w:rPr>
              <w:t>Keysight Technologies UK Ltd</w:t>
            </w:r>
          </w:p>
        </w:tc>
        <w:tc>
          <w:tcPr>
            <w:tcW w:w="0" w:type="auto"/>
          </w:tcPr>
          <w:p w14:paraId="235942BE" w14:textId="77777777" w:rsidR="00196D2E" w:rsidRPr="006F31DC" w:rsidRDefault="00196D2E" w:rsidP="00553FFA">
            <w:pPr>
              <w:pStyle w:val="TAL"/>
              <w:rPr>
                <w:sz w:val="16"/>
              </w:rPr>
            </w:pPr>
            <w:r>
              <w:rPr>
                <w:sz w:val="16"/>
              </w:rPr>
              <w:t>agreed</w:t>
            </w:r>
          </w:p>
        </w:tc>
        <w:tc>
          <w:tcPr>
            <w:tcW w:w="0" w:type="auto"/>
          </w:tcPr>
          <w:p w14:paraId="326249B7" w14:textId="77777777" w:rsidR="00196D2E" w:rsidRPr="006F31DC" w:rsidRDefault="00196D2E" w:rsidP="00553FFA">
            <w:pPr>
              <w:pStyle w:val="TAL"/>
              <w:rPr>
                <w:sz w:val="16"/>
              </w:rPr>
            </w:pPr>
          </w:p>
        </w:tc>
        <w:tc>
          <w:tcPr>
            <w:tcW w:w="0" w:type="auto"/>
          </w:tcPr>
          <w:p w14:paraId="7FB2D163" w14:textId="77777777" w:rsidR="00196D2E" w:rsidRPr="006F31DC" w:rsidRDefault="00196D2E" w:rsidP="00553FFA">
            <w:pPr>
              <w:pStyle w:val="TAL"/>
              <w:rPr>
                <w:sz w:val="16"/>
              </w:rPr>
            </w:pPr>
          </w:p>
        </w:tc>
      </w:tr>
      <w:tr w:rsidR="00196D2E" w14:paraId="6A5198F9" w14:textId="77777777" w:rsidTr="00553FFA">
        <w:tc>
          <w:tcPr>
            <w:tcW w:w="0" w:type="auto"/>
          </w:tcPr>
          <w:p w14:paraId="49C73B7A" w14:textId="77777777" w:rsidR="00196D2E" w:rsidRPr="006F31DC" w:rsidRDefault="00196D2E" w:rsidP="00553FFA">
            <w:pPr>
              <w:pStyle w:val="TAL"/>
              <w:rPr>
                <w:sz w:val="16"/>
              </w:rPr>
            </w:pPr>
            <w:r>
              <w:rPr>
                <w:sz w:val="16"/>
              </w:rPr>
              <w:t>R5-255745</w:t>
            </w:r>
          </w:p>
        </w:tc>
        <w:tc>
          <w:tcPr>
            <w:tcW w:w="0" w:type="auto"/>
          </w:tcPr>
          <w:p w14:paraId="7B41847E" w14:textId="77777777" w:rsidR="00196D2E" w:rsidRPr="006F31DC" w:rsidRDefault="00196D2E" w:rsidP="00553FFA">
            <w:pPr>
              <w:pStyle w:val="TAL"/>
              <w:rPr>
                <w:sz w:val="16"/>
              </w:rPr>
            </w:pPr>
            <w:r>
              <w:rPr>
                <w:sz w:val="16"/>
              </w:rPr>
              <w:t>Test frequencies calculations clarifications for asymmetric CBW configuration in TDD bands</w:t>
            </w:r>
          </w:p>
        </w:tc>
        <w:tc>
          <w:tcPr>
            <w:tcW w:w="0" w:type="auto"/>
          </w:tcPr>
          <w:p w14:paraId="1B84D96D" w14:textId="77777777" w:rsidR="00196D2E" w:rsidRPr="006F31DC" w:rsidRDefault="00196D2E" w:rsidP="00553FFA">
            <w:pPr>
              <w:pStyle w:val="TAL"/>
              <w:rPr>
                <w:sz w:val="16"/>
              </w:rPr>
            </w:pPr>
            <w:r>
              <w:rPr>
                <w:sz w:val="16"/>
              </w:rPr>
              <w:t>Keysight Technologies UK Ltd</w:t>
            </w:r>
          </w:p>
        </w:tc>
        <w:tc>
          <w:tcPr>
            <w:tcW w:w="0" w:type="auto"/>
          </w:tcPr>
          <w:p w14:paraId="5295E39E" w14:textId="77777777" w:rsidR="00196D2E" w:rsidRPr="006F31DC" w:rsidRDefault="00196D2E" w:rsidP="00553FFA">
            <w:pPr>
              <w:pStyle w:val="TAL"/>
              <w:rPr>
                <w:sz w:val="16"/>
              </w:rPr>
            </w:pPr>
            <w:r>
              <w:rPr>
                <w:sz w:val="16"/>
              </w:rPr>
              <w:t>agreed</w:t>
            </w:r>
          </w:p>
        </w:tc>
        <w:tc>
          <w:tcPr>
            <w:tcW w:w="0" w:type="auto"/>
          </w:tcPr>
          <w:p w14:paraId="5B4A0701" w14:textId="77777777" w:rsidR="00196D2E" w:rsidRPr="006F31DC" w:rsidRDefault="00196D2E" w:rsidP="00553FFA">
            <w:pPr>
              <w:pStyle w:val="TAL"/>
              <w:rPr>
                <w:sz w:val="16"/>
              </w:rPr>
            </w:pPr>
          </w:p>
        </w:tc>
        <w:tc>
          <w:tcPr>
            <w:tcW w:w="0" w:type="auto"/>
          </w:tcPr>
          <w:p w14:paraId="41FB8CB3" w14:textId="77777777" w:rsidR="00196D2E" w:rsidRPr="006F31DC" w:rsidRDefault="00196D2E" w:rsidP="00553FFA">
            <w:pPr>
              <w:pStyle w:val="TAL"/>
              <w:rPr>
                <w:sz w:val="16"/>
              </w:rPr>
            </w:pPr>
          </w:p>
        </w:tc>
      </w:tr>
      <w:tr w:rsidR="00196D2E" w14:paraId="43072416" w14:textId="77777777" w:rsidTr="00553FFA">
        <w:tc>
          <w:tcPr>
            <w:tcW w:w="0" w:type="auto"/>
          </w:tcPr>
          <w:p w14:paraId="57668284" w14:textId="77777777" w:rsidR="00196D2E" w:rsidRPr="006F31DC" w:rsidRDefault="00196D2E" w:rsidP="00553FFA">
            <w:pPr>
              <w:pStyle w:val="TAL"/>
              <w:rPr>
                <w:sz w:val="16"/>
              </w:rPr>
            </w:pPr>
            <w:r>
              <w:rPr>
                <w:sz w:val="16"/>
              </w:rPr>
              <w:t>R5-255746</w:t>
            </w:r>
          </w:p>
        </w:tc>
        <w:tc>
          <w:tcPr>
            <w:tcW w:w="0" w:type="auto"/>
          </w:tcPr>
          <w:p w14:paraId="12A9D7AD" w14:textId="77777777" w:rsidR="00196D2E" w:rsidRPr="006F31DC" w:rsidRDefault="00196D2E" w:rsidP="00553FFA">
            <w:pPr>
              <w:pStyle w:val="TAL"/>
              <w:rPr>
                <w:sz w:val="16"/>
              </w:rPr>
            </w:pPr>
            <w:r>
              <w:rPr>
                <w:sz w:val="16"/>
              </w:rPr>
              <w:t xml:space="preserve">Correction of references in UTRA ACLR </w:t>
            </w:r>
            <w:proofErr w:type="spellStart"/>
            <w:r>
              <w:rPr>
                <w:sz w:val="16"/>
              </w:rPr>
              <w:t>TxD</w:t>
            </w:r>
            <w:proofErr w:type="spellEnd"/>
            <w:r>
              <w:rPr>
                <w:sz w:val="16"/>
              </w:rPr>
              <w:t xml:space="preserve"> test</w:t>
            </w:r>
          </w:p>
        </w:tc>
        <w:tc>
          <w:tcPr>
            <w:tcW w:w="0" w:type="auto"/>
          </w:tcPr>
          <w:p w14:paraId="18C3B389" w14:textId="77777777" w:rsidR="00196D2E" w:rsidRPr="006F31DC" w:rsidRDefault="00196D2E" w:rsidP="00553FFA">
            <w:pPr>
              <w:pStyle w:val="TAL"/>
              <w:rPr>
                <w:sz w:val="16"/>
              </w:rPr>
            </w:pPr>
            <w:r>
              <w:rPr>
                <w:sz w:val="16"/>
              </w:rPr>
              <w:t>Keysight Technologies UK Ltd</w:t>
            </w:r>
          </w:p>
        </w:tc>
        <w:tc>
          <w:tcPr>
            <w:tcW w:w="0" w:type="auto"/>
          </w:tcPr>
          <w:p w14:paraId="26CB3E47" w14:textId="77777777" w:rsidR="00196D2E" w:rsidRPr="006F31DC" w:rsidRDefault="00196D2E" w:rsidP="00553FFA">
            <w:pPr>
              <w:pStyle w:val="TAL"/>
              <w:rPr>
                <w:sz w:val="16"/>
              </w:rPr>
            </w:pPr>
            <w:r>
              <w:rPr>
                <w:sz w:val="16"/>
              </w:rPr>
              <w:t>agreed</w:t>
            </w:r>
          </w:p>
        </w:tc>
        <w:tc>
          <w:tcPr>
            <w:tcW w:w="0" w:type="auto"/>
          </w:tcPr>
          <w:p w14:paraId="5E20E369" w14:textId="77777777" w:rsidR="00196D2E" w:rsidRPr="006F31DC" w:rsidRDefault="00196D2E" w:rsidP="00553FFA">
            <w:pPr>
              <w:pStyle w:val="TAL"/>
              <w:rPr>
                <w:sz w:val="16"/>
              </w:rPr>
            </w:pPr>
          </w:p>
        </w:tc>
        <w:tc>
          <w:tcPr>
            <w:tcW w:w="0" w:type="auto"/>
          </w:tcPr>
          <w:p w14:paraId="2EC12723" w14:textId="77777777" w:rsidR="00196D2E" w:rsidRPr="006F31DC" w:rsidRDefault="00196D2E" w:rsidP="00553FFA">
            <w:pPr>
              <w:pStyle w:val="TAL"/>
              <w:rPr>
                <w:sz w:val="16"/>
              </w:rPr>
            </w:pPr>
          </w:p>
        </w:tc>
      </w:tr>
      <w:tr w:rsidR="00196D2E" w14:paraId="76AF962A" w14:textId="77777777" w:rsidTr="00553FFA">
        <w:tc>
          <w:tcPr>
            <w:tcW w:w="0" w:type="auto"/>
          </w:tcPr>
          <w:p w14:paraId="04002694" w14:textId="77777777" w:rsidR="00196D2E" w:rsidRPr="006F31DC" w:rsidRDefault="00196D2E" w:rsidP="00553FFA">
            <w:pPr>
              <w:pStyle w:val="TAL"/>
              <w:rPr>
                <w:sz w:val="16"/>
              </w:rPr>
            </w:pPr>
            <w:r>
              <w:rPr>
                <w:sz w:val="16"/>
              </w:rPr>
              <w:t>R5-255747</w:t>
            </w:r>
          </w:p>
        </w:tc>
        <w:tc>
          <w:tcPr>
            <w:tcW w:w="0" w:type="auto"/>
          </w:tcPr>
          <w:p w14:paraId="14D4B34A" w14:textId="77777777" w:rsidR="00196D2E" w:rsidRPr="006F31DC" w:rsidRDefault="00196D2E" w:rsidP="00553FFA">
            <w:pPr>
              <w:pStyle w:val="TAL"/>
              <w:rPr>
                <w:sz w:val="16"/>
              </w:rPr>
            </w:pPr>
            <w:r>
              <w:rPr>
                <w:sz w:val="16"/>
              </w:rPr>
              <w:t>Defining configuration for non-SUL carrier in certain UL MIMO SUL tests</w:t>
            </w:r>
          </w:p>
        </w:tc>
        <w:tc>
          <w:tcPr>
            <w:tcW w:w="0" w:type="auto"/>
          </w:tcPr>
          <w:p w14:paraId="3EEEE836" w14:textId="77777777" w:rsidR="00196D2E" w:rsidRPr="006F31DC" w:rsidRDefault="00196D2E" w:rsidP="00553FFA">
            <w:pPr>
              <w:pStyle w:val="TAL"/>
              <w:rPr>
                <w:sz w:val="16"/>
              </w:rPr>
            </w:pPr>
            <w:r>
              <w:rPr>
                <w:sz w:val="16"/>
              </w:rPr>
              <w:t>Keysight Technologies UK Ltd</w:t>
            </w:r>
          </w:p>
        </w:tc>
        <w:tc>
          <w:tcPr>
            <w:tcW w:w="0" w:type="auto"/>
          </w:tcPr>
          <w:p w14:paraId="6E4F40A6" w14:textId="77777777" w:rsidR="00196D2E" w:rsidRPr="006F31DC" w:rsidRDefault="00196D2E" w:rsidP="00553FFA">
            <w:pPr>
              <w:pStyle w:val="TAL"/>
              <w:rPr>
                <w:sz w:val="16"/>
              </w:rPr>
            </w:pPr>
            <w:r>
              <w:rPr>
                <w:sz w:val="16"/>
              </w:rPr>
              <w:t>agreed</w:t>
            </w:r>
          </w:p>
        </w:tc>
        <w:tc>
          <w:tcPr>
            <w:tcW w:w="0" w:type="auto"/>
          </w:tcPr>
          <w:p w14:paraId="717002C2" w14:textId="77777777" w:rsidR="00196D2E" w:rsidRPr="006F31DC" w:rsidRDefault="00196D2E" w:rsidP="00553FFA">
            <w:pPr>
              <w:pStyle w:val="TAL"/>
              <w:rPr>
                <w:sz w:val="16"/>
              </w:rPr>
            </w:pPr>
          </w:p>
        </w:tc>
        <w:tc>
          <w:tcPr>
            <w:tcW w:w="0" w:type="auto"/>
          </w:tcPr>
          <w:p w14:paraId="7126C063" w14:textId="77777777" w:rsidR="00196D2E" w:rsidRPr="006F31DC" w:rsidRDefault="00196D2E" w:rsidP="00553FFA">
            <w:pPr>
              <w:pStyle w:val="TAL"/>
              <w:rPr>
                <w:sz w:val="16"/>
              </w:rPr>
            </w:pPr>
          </w:p>
        </w:tc>
      </w:tr>
      <w:tr w:rsidR="00196D2E" w14:paraId="01A9C700" w14:textId="77777777" w:rsidTr="00553FFA">
        <w:tc>
          <w:tcPr>
            <w:tcW w:w="0" w:type="auto"/>
          </w:tcPr>
          <w:p w14:paraId="4920C15E" w14:textId="77777777" w:rsidR="00196D2E" w:rsidRPr="006F31DC" w:rsidRDefault="00196D2E" w:rsidP="00553FFA">
            <w:pPr>
              <w:pStyle w:val="TAL"/>
              <w:rPr>
                <w:sz w:val="16"/>
              </w:rPr>
            </w:pPr>
            <w:r>
              <w:rPr>
                <w:sz w:val="16"/>
              </w:rPr>
              <w:t>R5-255748</w:t>
            </w:r>
          </w:p>
        </w:tc>
        <w:tc>
          <w:tcPr>
            <w:tcW w:w="0" w:type="auto"/>
          </w:tcPr>
          <w:p w14:paraId="08A71396" w14:textId="77777777" w:rsidR="00196D2E" w:rsidRPr="006F31DC" w:rsidRDefault="00196D2E" w:rsidP="00553FFA">
            <w:pPr>
              <w:pStyle w:val="TAL"/>
              <w:rPr>
                <w:sz w:val="16"/>
              </w:rPr>
            </w:pPr>
            <w:r>
              <w:rPr>
                <w:sz w:val="16"/>
              </w:rPr>
              <w:t>ATG SEM test definition update</w:t>
            </w:r>
          </w:p>
        </w:tc>
        <w:tc>
          <w:tcPr>
            <w:tcW w:w="0" w:type="auto"/>
          </w:tcPr>
          <w:p w14:paraId="0CA70C34" w14:textId="77777777" w:rsidR="00196D2E" w:rsidRPr="006F31DC" w:rsidRDefault="00196D2E" w:rsidP="00553FFA">
            <w:pPr>
              <w:pStyle w:val="TAL"/>
              <w:rPr>
                <w:sz w:val="16"/>
              </w:rPr>
            </w:pPr>
            <w:r>
              <w:rPr>
                <w:sz w:val="16"/>
              </w:rPr>
              <w:t>Keysight Technologies UK Ltd</w:t>
            </w:r>
          </w:p>
        </w:tc>
        <w:tc>
          <w:tcPr>
            <w:tcW w:w="0" w:type="auto"/>
          </w:tcPr>
          <w:p w14:paraId="7F8BEEE5" w14:textId="77777777" w:rsidR="00196D2E" w:rsidRPr="006F31DC" w:rsidRDefault="00196D2E" w:rsidP="00553FFA">
            <w:pPr>
              <w:pStyle w:val="TAL"/>
              <w:rPr>
                <w:sz w:val="16"/>
              </w:rPr>
            </w:pPr>
            <w:r>
              <w:rPr>
                <w:sz w:val="16"/>
              </w:rPr>
              <w:t>agreed</w:t>
            </w:r>
          </w:p>
        </w:tc>
        <w:tc>
          <w:tcPr>
            <w:tcW w:w="0" w:type="auto"/>
          </w:tcPr>
          <w:p w14:paraId="3658B663" w14:textId="77777777" w:rsidR="00196D2E" w:rsidRPr="006F31DC" w:rsidRDefault="00196D2E" w:rsidP="00553FFA">
            <w:pPr>
              <w:pStyle w:val="TAL"/>
              <w:rPr>
                <w:sz w:val="16"/>
              </w:rPr>
            </w:pPr>
          </w:p>
        </w:tc>
        <w:tc>
          <w:tcPr>
            <w:tcW w:w="0" w:type="auto"/>
          </w:tcPr>
          <w:p w14:paraId="0459BCB9" w14:textId="77777777" w:rsidR="00196D2E" w:rsidRPr="006F31DC" w:rsidRDefault="00196D2E" w:rsidP="00553FFA">
            <w:pPr>
              <w:pStyle w:val="TAL"/>
              <w:rPr>
                <w:sz w:val="16"/>
              </w:rPr>
            </w:pPr>
          </w:p>
        </w:tc>
      </w:tr>
      <w:tr w:rsidR="00196D2E" w14:paraId="322D109B" w14:textId="77777777" w:rsidTr="00553FFA">
        <w:tc>
          <w:tcPr>
            <w:tcW w:w="0" w:type="auto"/>
          </w:tcPr>
          <w:p w14:paraId="6943EA8B" w14:textId="77777777" w:rsidR="00196D2E" w:rsidRPr="006F31DC" w:rsidRDefault="00196D2E" w:rsidP="00553FFA">
            <w:pPr>
              <w:pStyle w:val="TAL"/>
              <w:rPr>
                <w:sz w:val="16"/>
              </w:rPr>
            </w:pPr>
            <w:r>
              <w:rPr>
                <w:sz w:val="16"/>
              </w:rPr>
              <w:t>R5-255749</w:t>
            </w:r>
          </w:p>
        </w:tc>
        <w:tc>
          <w:tcPr>
            <w:tcW w:w="0" w:type="auto"/>
          </w:tcPr>
          <w:p w14:paraId="6D89C264" w14:textId="77777777" w:rsidR="00196D2E" w:rsidRPr="006F31DC" w:rsidRDefault="00196D2E" w:rsidP="00553FFA">
            <w:pPr>
              <w:pStyle w:val="TAL"/>
              <w:rPr>
                <w:sz w:val="16"/>
              </w:rPr>
            </w:pPr>
            <w:r>
              <w:rPr>
                <w:sz w:val="16"/>
              </w:rPr>
              <w:t>MU and TT definition for ATG SEM test</w:t>
            </w:r>
          </w:p>
        </w:tc>
        <w:tc>
          <w:tcPr>
            <w:tcW w:w="0" w:type="auto"/>
          </w:tcPr>
          <w:p w14:paraId="58F37136" w14:textId="77777777" w:rsidR="00196D2E" w:rsidRPr="006F31DC" w:rsidRDefault="00196D2E" w:rsidP="00553FFA">
            <w:pPr>
              <w:pStyle w:val="TAL"/>
              <w:rPr>
                <w:sz w:val="16"/>
              </w:rPr>
            </w:pPr>
            <w:r>
              <w:rPr>
                <w:sz w:val="16"/>
              </w:rPr>
              <w:t>Keysight Technologies UK Ltd</w:t>
            </w:r>
          </w:p>
        </w:tc>
        <w:tc>
          <w:tcPr>
            <w:tcW w:w="0" w:type="auto"/>
          </w:tcPr>
          <w:p w14:paraId="0E4AFA43" w14:textId="77777777" w:rsidR="00196D2E" w:rsidRPr="006F31DC" w:rsidRDefault="00196D2E" w:rsidP="00553FFA">
            <w:pPr>
              <w:pStyle w:val="TAL"/>
              <w:rPr>
                <w:sz w:val="16"/>
              </w:rPr>
            </w:pPr>
            <w:r>
              <w:rPr>
                <w:sz w:val="16"/>
              </w:rPr>
              <w:t>agreed</w:t>
            </w:r>
          </w:p>
        </w:tc>
        <w:tc>
          <w:tcPr>
            <w:tcW w:w="0" w:type="auto"/>
          </w:tcPr>
          <w:p w14:paraId="6D6FA76A" w14:textId="77777777" w:rsidR="00196D2E" w:rsidRPr="006F31DC" w:rsidRDefault="00196D2E" w:rsidP="00553FFA">
            <w:pPr>
              <w:pStyle w:val="TAL"/>
              <w:rPr>
                <w:sz w:val="16"/>
              </w:rPr>
            </w:pPr>
          </w:p>
        </w:tc>
        <w:tc>
          <w:tcPr>
            <w:tcW w:w="0" w:type="auto"/>
          </w:tcPr>
          <w:p w14:paraId="6F768DDB" w14:textId="77777777" w:rsidR="00196D2E" w:rsidRPr="006F31DC" w:rsidRDefault="00196D2E" w:rsidP="00553FFA">
            <w:pPr>
              <w:pStyle w:val="TAL"/>
              <w:rPr>
                <w:sz w:val="16"/>
              </w:rPr>
            </w:pPr>
          </w:p>
        </w:tc>
      </w:tr>
      <w:tr w:rsidR="00196D2E" w14:paraId="45E266A7" w14:textId="77777777" w:rsidTr="00553FFA">
        <w:tc>
          <w:tcPr>
            <w:tcW w:w="0" w:type="auto"/>
          </w:tcPr>
          <w:p w14:paraId="05E2E281" w14:textId="77777777" w:rsidR="00196D2E" w:rsidRPr="006F31DC" w:rsidRDefault="00196D2E" w:rsidP="00553FFA">
            <w:pPr>
              <w:pStyle w:val="TAL"/>
              <w:rPr>
                <w:sz w:val="16"/>
              </w:rPr>
            </w:pPr>
            <w:r>
              <w:rPr>
                <w:sz w:val="16"/>
              </w:rPr>
              <w:t>R5-255750</w:t>
            </w:r>
          </w:p>
        </w:tc>
        <w:tc>
          <w:tcPr>
            <w:tcW w:w="0" w:type="auto"/>
          </w:tcPr>
          <w:p w14:paraId="6C181A52" w14:textId="77777777" w:rsidR="00196D2E" w:rsidRPr="006F31DC" w:rsidRDefault="00196D2E" w:rsidP="00553FFA">
            <w:pPr>
              <w:pStyle w:val="TAL"/>
              <w:rPr>
                <w:sz w:val="16"/>
              </w:rPr>
            </w:pPr>
            <w:r>
              <w:rPr>
                <w:sz w:val="16"/>
              </w:rPr>
              <w:t xml:space="preserve">Core specs </w:t>
            </w:r>
            <w:proofErr w:type="spellStart"/>
            <w:r>
              <w:rPr>
                <w:sz w:val="16"/>
              </w:rPr>
              <w:t>alignement</w:t>
            </w:r>
            <w:proofErr w:type="spellEnd"/>
            <w:r>
              <w:rPr>
                <w:sz w:val="16"/>
              </w:rPr>
              <w:t xml:space="preserve"> and reference corrections for IoT NTN NS values for band 254</w:t>
            </w:r>
          </w:p>
        </w:tc>
        <w:tc>
          <w:tcPr>
            <w:tcW w:w="0" w:type="auto"/>
          </w:tcPr>
          <w:p w14:paraId="73B6A31D" w14:textId="77777777" w:rsidR="00196D2E" w:rsidRPr="006F31DC" w:rsidRDefault="00196D2E" w:rsidP="00553FFA">
            <w:pPr>
              <w:pStyle w:val="TAL"/>
              <w:rPr>
                <w:sz w:val="16"/>
              </w:rPr>
            </w:pPr>
            <w:r>
              <w:rPr>
                <w:sz w:val="16"/>
              </w:rPr>
              <w:t>Keysight Technologies UK Ltd, ZTE</w:t>
            </w:r>
          </w:p>
        </w:tc>
        <w:tc>
          <w:tcPr>
            <w:tcW w:w="0" w:type="auto"/>
          </w:tcPr>
          <w:p w14:paraId="409C7BF5" w14:textId="77777777" w:rsidR="00196D2E" w:rsidRPr="006F31DC" w:rsidRDefault="00196D2E" w:rsidP="00553FFA">
            <w:pPr>
              <w:pStyle w:val="TAL"/>
              <w:rPr>
                <w:sz w:val="16"/>
              </w:rPr>
            </w:pPr>
            <w:r>
              <w:rPr>
                <w:sz w:val="16"/>
              </w:rPr>
              <w:t>revised</w:t>
            </w:r>
          </w:p>
        </w:tc>
        <w:tc>
          <w:tcPr>
            <w:tcW w:w="0" w:type="auto"/>
          </w:tcPr>
          <w:p w14:paraId="4E4C398C" w14:textId="77777777" w:rsidR="00196D2E" w:rsidRPr="006F31DC" w:rsidRDefault="00196D2E" w:rsidP="00553FFA">
            <w:pPr>
              <w:pStyle w:val="TAL"/>
              <w:rPr>
                <w:sz w:val="16"/>
              </w:rPr>
            </w:pPr>
          </w:p>
        </w:tc>
        <w:tc>
          <w:tcPr>
            <w:tcW w:w="0" w:type="auto"/>
          </w:tcPr>
          <w:p w14:paraId="5D489E01" w14:textId="77777777" w:rsidR="00196D2E" w:rsidRPr="006F31DC" w:rsidRDefault="00196D2E" w:rsidP="00553FFA">
            <w:pPr>
              <w:pStyle w:val="TAL"/>
              <w:rPr>
                <w:sz w:val="16"/>
              </w:rPr>
            </w:pPr>
            <w:r>
              <w:rPr>
                <w:sz w:val="16"/>
              </w:rPr>
              <w:t>R5-256864</w:t>
            </w:r>
          </w:p>
        </w:tc>
      </w:tr>
      <w:tr w:rsidR="00196D2E" w14:paraId="236AA936" w14:textId="77777777" w:rsidTr="00553FFA">
        <w:tc>
          <w:tcPr>
            <w:tcW w:w="0" w:type="auto"/>
          </w:tcPr>
          <w:p w14:paraId="1988E9CA" w14:textId="77777777" w:rsidR="00196D2E" w:rsidRPr="006F31DC" w:rsidRDefault="00196D2E" w:rsidP="00553FFA">
            <w:pPr>
              <w:pStyle w:val="TAL"/>
              <w:rPr>
                <w:sz w:val="16"/>
              </w:rPr>
            </w:pPr>
            <w:r>
              <w:rPr>
                <w:sz w:val="16"/>
              </w:rPr>
              <w:t>R5-255751</w:t>
            </w:r>
          </w:p>
        </w:tc>
        <w:tc>
          <w:tcPr>
            <w:tcW w:w="0" w:type="auto"/>
          </w:tcPr>
          <w:p w14:paraId="347DAB0C" w14:textId="77777777" w:rsidR="00196D2E" w:rsidRPr="006F31DC" w:rsidRDefault="00196D2E" w:rsidP="00553FFA">
            <w:pPr>
              <w:pStyle w:val="TAL"/>
              <w:rPr>
                <w:sz w:val="16"/>
              </w:rPr>
            </w:pPr>
            <w:r>
              <w:rPr>
                <w:sz w:val="16"/>
              </w:rPr>
              <w:t xml:space="preserve">Removing not applicable test IDs for CA_n78A-n79A while BCS 4 and 5 is not </w:t>
            </w:r>
            <w:proofErr w:type="spellStart"/>
            <w:r>
              <w:rPr>
                <w:sz w:val="16"/>
              </w:rPr>
              <w:t>commited</w:t>
            </w:r>
            <w:proofErr w:type="spellEnd"/>
          </w:p>
        </w:tc>
        <w:tc>
          <w:tcPr>
            <w:tcW w:w="0" w:type="auto"/>
          </w:tcPr>
          <w:p w14:paraId="5417BBD5" w14:textId="77777777" w:rsidR="00196D2E" w:rsidRPr="006F31DC" w:rsidRDefault="00196D2E" w:rsidP="00553FFA">
            <w:pPr>
              <w:pStyle w:val="TAL"/>
              <w:rPr>
                <w:sz w:val="16"/>
              </w:rPr>
            </w:pPr>
            <w:r>
              <w:rPr>
                <w:sz w:val="16"/>
              </w:rPr>
              <w:t>Keysight Technologies UK Ltd</w:t>
            </w:r>
          </w:p>
        </w:tc>
        <w:tc>
          <w:tcPr>
            <w:tcW w:w="0" w:type="auto"/>
          </w:tcPr>
          <w:p w14:paraId="2D8DB75E" w14:textId="77777777" w:rsidR="00196D2E" w:rsidRPr="006F31DC" w:rsidRDefault="00196D2E" w:rsidP="00553FFA">
            <w:pPr>
              <w:pStyle w:val="TAL"/>
              <w:rPr>
                <w:sz w:val="16"/>
              </w:rPr>
            </w:pPr>
            <w:r>
              <w:rPr>
                <w:sz w:val="16"/>
              </w:rPr>
              <w:t>withdrawn</w:t>
            </w:r>
          </w:p>
        </w:tc>
        <w:tc>
          <w:tcPr>
            <w:tcW w:w="0" w:type="auto"/>
          </w:tcPr>
          <w:p w14:paraId="30C05496" w14:textId="77777777" w:rsidR="00196D2E" w:rsidRPr="006F31DC" w:rsidRDefault="00196D2E" w:rsidP="00553FFA">
            <w:pPr>
              <w:pStyle w:val="TAL"/>
              <w:rPr>
                <w:sz w:val="16"/>
              </w:rPr>
            </w:pPr>
          </w:p>
        </w:tc>
        <w:tc>
          <w:tcPr>
            <w:tcW w:w="0" w:type="auto"/>
          </w:tcPr>
          <w:p w14:paraId="5D79C440" w14:textId="77777777" w:rsidR="00196D2E" w:rsidRPr="006F31DC" w:rsidRDefault="00196D2E" w:rsidP="00553FFA">
            <w:pPr>
              <w:pStyle w:val="TAL"/>
              <w:rPr>
                <w:sz w:val="16"/>
              </w:rPr>
            </w:pPr>
          </w:p>
        </w:tc>
      </w:tr>
      <w:tr w:rsidR="00196D2E" w14:paraId="057FF811" w14:textId="77777777" w:rsidTr="00553FFA">
        <w:tc>
          <w:tcPr>
            <w:tcW w:w="0" w:type="auto"/>
          </w:tcPr>
          <w:p w14:paraId="4DEA4DEA" w14:textId="77777777" w:rsidR="00196D2E" w:rsidRPr="006F31DC" w:rsidRDefault="00196D2E" w:rsidP="00553FFA">
            <w:pPr>
              <w:pStyle w:val="TAL"/>
              <w:rPr>
                <w:sz w:val="16"/>
              </w:rPr>
            </w:pPr>
            <w:r>
              <w:rPr>
                <w:sz w:val="16"/>
              </w:rPr>
              <w:t>R5-255752</w:t>
            </w:r>
          </w:p>
        </w:tc>
        <w:tc>
          <w:tcPr>
            <w:tcW w:w="0" w:type="auto"/>
          </w:tcPr>
          <w:p w14:paraId="30BBE6EC" w14:textId="77777777" w:rsidR="00196D2E" w:rsidRPr="006F31DC" w:rsidRDefault="00196D2E" w:rsidP="00553FFA">
            <w:pPr>
              <w:pStyle w:val="TAL"/>
              <w:rPr>
                <w:sz w:val="16"/>
              </w:rPr>
            </w:pPr>
            <w:r>
              <w:rPr>
                <w:sz w:val="16"/>
              </w:rPr>
              <w:t xml:space="preserve">Removing not applicable test IDs for CA_n41A-n79A while BCS 4 and 5 is not </w:t>
            </w:r>
            <w:proofErr w:type="spellStart"/>
            <w:r>
              <w:rPr>
                <w:sz w:val="16"/>
              </w:rPr>
              <w:t>commited</w:t>
            </w:r>
            <w:proofErr w:type="spellEnd"/>
          </w:p>
        </w:tc>
        <w:tc>
          <w:tcPr>
            <w:tcW w:w="0" w:type="auto"/>
          </w:tcPr>
          <w:p w14:paraId="3396A834" w14:textId="77777777" w:rsidR="00196D2E" w:rsidRPr="006F31DC" w:rsidRDefault="00196D2E" w:rsidP="00553FFA">
            <w:pPr>
              <w:pStyle w:val="TAL"/>
              <w:rPr>
                <w:sz w:val="16"/>
              </w:rPr>
            </w:pPr>
            <w:r>
              <w:rPr>
                <w:sz w:val="16"/>
              </w:rPr>
              <w:t>Keysight Technologies UK Ltd</w:t>
            </w:r>
          </w:p>
        </w:tc>
        <w:tc>
          <w:tcPr>
            <w:tcW w:w="0" w:type="auto"/>
          </w:tcPr>
          <w:p w14:paraId="35BF9CC5" w14:textId="77777777" w:rsidR="00196D2E" w:rsidRPr="006F31DC" w:rsidRDefault="00196D2E" w:rsidP="00553FFA">
            <w:pPr>
              <w:pStyle w:val="TAL"/>
              <w:rPr>
                <w:sz w:val="16"/>
              </w:rPr>
            </w:pPr>
            <w:r>
              <w:rPr>
                <w:sz w:val="16"/>
              </w:rPr>
              <w:t>revised</w:t>
            </w:r>
          </w:p>
        </w:tc>
        <w:tc>
          <w:tcPr>
            <w:tcW w:w="0" w:type="auto"/>
          </w:tcPr>
          <w:p w14:paraId="12EE0F28" w14:textId="77777777" w:rsidR="00196D2E" w:rsidRPr="006F31DC" w:rsidRDefault="00196D2E" w:rsidP="00553FFA">
            <w:pPr>
              <w:pStyle w:val="TAL"/>
              <w:rPr>
                <w:sz w:val="16"/>
              </w:rPr>
            </w:pPr>
          </w:p>
        </w:tc>
        <w:tc>
          <w:tcPr>
            <w:tcW w:w="0" w:type="auto"/>
          </w:tcPr>
          <w:p w14:paraId="51C81FFC" w14:textId="77777777" w:rsidR="00196D2E" w:rsidRPr="006F31DC" w:rsidRDefault="00196D2E" w:rsidP="00553FFA">
            <w:pPr>
              <w:pStyle w:val="TAL"/>
              <w:rPr>
                <w:sz w:val="16"/>
              </w:rPr>
            </w:pPr>
            <w:r>
              <w:rPr>
                <w:sz w:val="16"/>
              </w:rPr>
              <w:t>R5-256823</w:t>
            </w:r>
          </w:p>
        </w:tc>
      </w:tr>
      <w:tr w:rsidR="00196D2E" w14:paraId="793D6270" w14:textId="77777777" w:rsidTr="00553FFA">
        <w:tc>
          <w:tcPr>
            <w:tcW w:w="0" w:type="auto"/>
          </w:tcPr>
          <w:p w14:paraId="195C5EC6" w14:textId="77777777" w:rsidR="00196D2E" w:rsidRPr="006F31DC" w:rsidRDefault="00196D2E" w:rsidP="00553FFA">
            <w:pPr>
              <w:pStyle w:val="TAL"/>
              <w:rPr>
                <w:sz w:val="16"/>
              </w:rPr>
            </w:pPr>
            <w:r>
              <w:rPr>
                <w:sz w:val="16"/>
              </w:rPr>
              <w:t>R5-255753</w:t>
            </w:r>
          </w:p>
        </w:tc>
        <w:tc>
          <w:tcPr>
            <w:tcW w:w="0" w:type="auto"/>
          </w:tcPr>
          <w:p w14:paraId="07AC870F" w14:textId="77777777" w:rsidR="00196D2E" w:rsidRPr="006F31DC" w:rsidRDefault="00196D2E" w:rsidP="00553FFA">
            <w:pPr>
              <w:pStyle w:val="TAL"/>
              <w:rPr>
                <w:sz w:val="16"/>
              </w:rPr>
            </w:pPr>
            <w:r>
              <w:rPr>
                <w:sz w:val="16"/>
              </w:rPr>
              <w:t>On Out-of-Band Blocking test optimization</w:t>
            </w:r>
          </w:p>
        </w:tc>
        <w:tc>
          <w:tcPr>
            <w:tcW w:w="0" w:type="auto"/>
          </w:tcPr>
          <w:p w14:paraId="00C5F59D" w14:textId="77777777" w:rsidR="00196D2E" w:rsidRPr="006F31DC" w:rsidRDefault="00196D2E" w:rsidP="00553FFA">
            <w:pPr>
              <w:pStyle w:val="TAL"/>
              <w:rPr>
                <w:sz w:val="16"/>
              </w:rPr>
            </w:pPr>
            <w:r>
              <w:rPr>
                <w:sz w:val="16"/>
              </w:rPr>
              <w:t>Keysight Technologies UK Ltd</w:t>
            </w:r>
          </w:p>
        </w:tc>
        <w:tc>
          <w:tcPr>
            <w:tcW w:w="0" w:type="auto"/>
          </w:tcPr>
          <w:p w14:paraId="456C2D20" w14:textId="77777777" w:rsidR="00196D2E" w:rsidRPr="006F31DC" w:rsidRDefault="00196D2E" w:rsidP="00553FFA">
            <w:pPr>
              <w:pStyle w:val="TAL"/>
              <w:rPr>
                <w:sz w:val="16"/>
              </w:rPr>
            </w:pPr>
            <w:r>
              <w:rPr>
                <w:sz w:val="16"/>
              </w:rPr>
              <w:t>noted</w:t>
            </w:r>
          </w:p>
        </w:tc>
        <w:tc>
          <w:tcPr>
            <w:tcW w:w="0" w:type="auto"/>
          </w:tcPr>
          <w:p w14:paraId="620BFB17" w14:textId="77777777" w:rsidR="00196D2E" w:rsidRPr="006F31DC" w:rsidRDefault="00196D2E" w:rsidP="00553FFA">
            <w:pPr>
              <w:pStyle w:val="TAL"/>
              <w:rPr>
                <w:sz w:val="16"/>
              </w:rPr>
            </w:pPr>
          </w:p>
        </w:tc>
        <w:tc>
          <w:tcPr>
            <w:tcW w:w="0" w:type="auto"/>
          </w:tcPr>
          <w:p w14:paraId="00AC9E31" w14:textId="77777777" w:rsidR="00196D2E" w:rsidRPr="006F31DC" w:rsidRDefault="00196D2E" w:rsidP="00553FFA">
            <w:pPr>
              <w:pStyle w:val="TAL"/>
              <w:rPr>
                <w:sz w:val="16"/>
              </w:rPr>
            </w:pPr>
          </w:p>
        </w:tc>
      </w:tr>
      <w:tr w:rsidR="00196D2E" w14:paraId="78A90CCB" w14:textId="77777777" w:rsidTr="00553FFA">
        <w:tc>
          <w:tcPr>
            <w:tcW w:w="0" w:type="auto"/>
          </w:tcPr>
          <w:p w14:paraId="42F65C13" w14:textId="77777777" w:rsidR="00196D2E" w:rsidRPr="006F31DC" w:rsidRDefault="00196D2E" w:rsidP="00553FFA">
            <w:pPr>
              <w:pStyle w:val="TAL"/>
              <w:rPr>
                <w:sz w:val="16"/>
              </w:rPr>
            </w:pPr>
            <w:r>
              <w:rPr>
                <w:sz w:val="16"/>
              </w:rPr>
              <w:t>R5-255754</w:t>
            </w:r>
          </w:p>
        </w:tc>
        <w:tc>
          <w:tcPr>
            <w:tcW w:w="0" w:type="auto"/>
          </w:tcPr>
          <w:p w14:paraId="00370DD0" w14:textId="77777777" w:rsidR="00196D2E" w:rsidRPr="006F31DC" w:rsidRDefault="00196D2E" w:rsidP="00553FFA">
            <w:pPr>
              <w:pStyle w:val="TAL"/>
              <w:rPr>
                <w:sz w:val="16"/>
              </w:rPr>
            </w:pPr>
            <w:r>
              <w:rPr>
                <w:sz w:val="16"/>
              </w:rPr>
              <w:t>Correction of DL frequency in band 19 for DC_19A-21A_n79A REFSENS testing - PC3</w:t>
            </w:r>
          </w:p>
        </w:tc>
        <w:tc>
          <w:tcPr>
            <w:tcW w:w="0" w:type="auto"/>
          </w:tcPr>
          <w:p w14:paraId="5B198DEC" w14:textId="77777777" w:rsidR="00196D2E" w:rsidRPr="006F31DC" w:rsidRDefault="00196D2E" w:rsidP="00553FFA">
            <w:pPr>
              <w:pStyle w:val="TAL"/>
              <w:rPr>
                <w:sz w:val="16"/>
              </w:rPr>
            </w:pPr>
            <w:r>
              <w:rPr>
                <w:sz w:val="16"/>
              </w:rPr>
              <w:t>Keysight Technologies UK Ltd</w:t>
            </w:r>
          </w:p>
        </w:tc>
        <w:tc>
          <w:tcPr>
            <w:tcW w:w="0" w:type="auto"/>
          </w:tcPr>
          <w:p w14:paraId="7E667AC3" w14:textId="77777777" w:rsidR="00196D2E" w:rsidRPr="006F31DC" w:rsidRDefault="00196D2E" w:rsidP="00553FFA">
            <w:pPr>
              <w:pStyle w:val="TAL"/>
              <w:rPr>
                <w:sz w:val="16"/>
              </w:rPr>
            </w:pPr>
            <w:r>
              <w:rPr>
                <w:sz w:val="16"/>
              </w:rPr>
              <w:t>agreed</w:t>
            </w:r>
          </w:p>
        </w:tc>
        <w:tc>
          <w:tcPr>
            <w:tcW w:w="0" w:type="auto"/>
          </w:tcPr>
          <w:p w14:paraId="3C8085DF" w14:textId="77777777" w:rsidR="00196D2E" w:rsidRPr="006F31DC" w:rsidRDefault="00196D2E" w:rsidP="00553FFA">
            <w:pPr>
              <w:pStyle w:val="TAL"/>
              <w:rPr>
                <w:sz w:val="16"/>
              </w:rPr>
            </w:pPr>
          </w:p>
        </w:tc>
        <w:tc>
          <w:tcPr>
            <w:tcW w:w="0" w:type="auto"/>
          </w:tcPr>
          <w:p w14:paraId="299C9FBE" w14:textId="77777777" w:rsidR="00196D2E" w:rsidRPr="006F31DC" w:rsidRDefault="00196D2E" w:rsidP="00553FFA">
            <w:pPr>
              <w:pStyle w:val="TAL"/>
              <w:rPr>
                <w:sz w:val="16"/>
              </w:rPr>
            </w:pPr>
          </w:p>
        </w:tc>
      </w:tr>
      <w:tr w:rsidR="00196D2E" w14:paraId="0F0BB2C0" w14:textId="77777777" w:rsidTr="00553FFA">
        <w:tc>
          <w:tcPr>
            <w:tcW w:w="0" w:type="auto"/>
          </w:tcPr>
          <w:p w14:paraId="085CC09C" w14:textId="77777777" w:rsidR="00196D2E" w:rsidRPr="006F31DC" w:rsidRDefault="00196D2E" w:rsidP="00553FFA">
            <w:pPr>
              <w:pStyle w:val="TAL"/>
              <w:rPr>
                <w:sz w:val="16"/>
              </w:rPr>
            </w:pPr>
            <w:r>
              <w:rPr>
                <w:sz w:val="16"/>
              </w:rPr>
              <w:t>R5-255755</w:t>
            </w:r>
          </w:p>
        </w:tc>
        <w:tc>
          <w:tcPr>
            <w:tcW w:w="0" w:type="auto"/>
          </w:tcPr>
          <w:p w14:paraId="6955D3B2" w14:textId="77777777" w:rsidR="00196D2E" w:rsidRPr="006F31DC" w:rsidRDefault="00196D2E" w:rsidP="00553FFA">
            <w:pPr>
              <w:pStyle w:val="TAL"/>
              <w:rPr>
                <w:sz w:val="16"/>
              </w:rPr>
            </w:pPr>
            <w:r>
              <w:rPr>
                <w:sz w:val="16"/>
              </w:rPr>
              <w:t>Corrections on FR1 maximum input level test cases</w:t>
            </w:r>
          </w:p>
        </w:tc>
        <w:tc>
          <w:tcPr>
            <w:tcW w:w="0" w:type="auto"/>
          </w:tcPr>
          <w:p w14:paraId="1CA74841" w14:textId="77777777" w:rsidR="00196D2E" w:rsidRPr="006F31DC" w:rsidRDefault="00196D2E" w:rsidP="00553FFA">
            <w:pPr>
              <w:pStyle w:val="TAL"/>
              <w:rPr>
                <w:sz w:val="16"/>
              </w:rPr>
            </w:pPr>
            <w:r>
              <w:rPr>
                <w:sz w:val="16"/>
              </w:rPr>
              <w:t>Keysight Technologies UK Ltd</w:t>
            </w:r>
          </w:p>
        </w:tc>
        <w:tc>
          <w:tcPr>
            <w:tcW w:w="0" w:type="auto"/>
          </w:tcPr>
          <w:p w14:paraId="588BB15D" w14:textId="77777777" w:rsidR="00196D2E" w:rsidRPr="006F31DC" w:rsidRDefault="00196D2E" w:rsidP="00553FFA">
            <w:pPr>
              <w:pStyle w:val="TAL"/>
              <w:rPr>
                <w:sz w:val="16"/>
              </w:rPr>
            </w:pPr>
            <w:r>
              <w:rPr>
                <w:sz w:val="16"/>
              </w:rPr>
              <w:t>agreed</w:t>
            </w:r>
          </w:p>
        </w:tc>
        <w:tc>
          <w:tcPr>
            <w:tcW w:w="0" w:type="auto"/>
          </w:tcPr>
          <w:p w14:paraId="02202F21" w14:textId="77777777" w:rsidR="00196D2E" w:rsidRPr="006F31DC" w:rsidRDefault="00196D2E" w:rsidP="00553FFA">
            <w:pPr>
              <w:pStyle w:val="TAL"/>
              <w:rPr>
                <w:sz w:val="16"/>
              </w:rPr>
            </w:pPr>
          </w:p>
        </w:tc>
        <w:tc>
          <w:tcPr>
            <w:tcW w:w="0" w:type="auto"/>
          </w:tcPr>
          <w:p w14:paraId="27BCBF82" w14:textId="77777777" w:rsidR="00196D2E" w:rsidRPr="006F31DC" w:rsidRDefault="00196D2E" w:rsidP="00553FFA">
            <w:pPr>
              <w:pStyle w:val="TAL"/>
              <w:rPr>
                <w:sz w:val="16"/>
              </w:rPr>
            </w:pPr>
          </w:p>
        </w:tc>
      </w:tr>
      <w:tr w:rsidR="00196D2E" w14:paraId="3DBCFFAE" w14:textId="77777777" w:rsidTr="00553FFA">
        <w:tc>
          <w:tcPr>
            <w:tcW w:w="0" w:type="auto"/>
          </w:tcPr>
          <w:p w14:paraId="4ED53608" w14:textId="77777777" w:rsidR="00196D2E" w:rsidRPr="006F31DC" w:rsidRDefault="00196D2E" w:rsidP="00553FFA">
            <w:pPr>
              <w:pStyle w:val="TAL"/>
              <w:rPr>
                <w:sz w:val="16"/>
              </w:rPr>
            </w:pPr>
            <w:r>
              <w:rPr>
                <w:sz w:val="16"/>
              </w:rPr>
              <w:t>R5-255756</w:t>
            </w:r>
          </w:p>
        </w:tc>
        <w:tc>
          <w:tcPr>
            <w:tcW w:w="0" w:type="auto"/>
          </w:tcPr>
          <w:p w14:paraId="6486B948" w14:textId="77777777" w:rsidR="00196D2E" w:rsidRPr="006F31DC" w:rsidRDefault="00196D2E" w:rsidP="00553FFA">
            <w:pPr>
              <w:pStyle w:val="TAL"/>
              <w:rPr>
                <w:sz w:val="16"/>
              </w:rPr>
            </w:pPr>
            <w:r>
              <w:rPr>
                <w:sz w:val="16"/>
              </w:rPr>
              <w:t>Correction to MAC default test conditions</w:t>
            </w:r>
          </w:p>
        </w:tc>
        <w:tc>
          <w:tcPr>
            <w:tcW w:w="0" w:type="auto"/>
          </w:tcPr>
          <w:p w14:paraId="1F7ED9F9" w14:textId="77777777" w:rsidR="00196D2E" w:rsidRPr="006F31DC" w:rsidRDefault="00196D2E" w:rsidP="00553FFA">
            <w:pPr>
              <w:pStyle w:val="TAL"/>
              <w:rPr>
                <w:sz w:val="16"/>
              </w:rPr>
            </w:pPr>
            <w:r>
              <w:rPr>
                <w:sz w:val="16"/>
              </w:rPr>
              <w:t>Anritsu EMEA Ltd</w:t>
            </w:r>
          </w:p>
        </w:tc>
        <w:tc>
          <w:tcPr>
            <w:tcW w:w="0" w:type="auto"/>
          </w:tcPr>
          <w:p w14:paraId="607CDEA0" w14:textId="77777777" w:rsidR="00196D2E" w:rsidRPr="006F31DC" w:rsidRDefault="00196D2E" w:rsidP="00553FFA">
            <w:pPr>
              <w:pStyle w:val="TAL"/>
              <w:rPr>
                <w:sz w:val="16"/>
              </w:rPr>
            </w:pPr>
            <w:r>
              <w:rPr>
                <w:sz w:val="16"/>
              </w:rPr>
              <w:t>withdrawn</w:t>
            </w:r>
          </w:p>
        </w:tc>
        <w:tc>
          <w:tcPr>
            <w:tcW w:w="0" w:type="auto"/>
          </w:tcPr>
          <w:p w14:paraId="317590AB" w14:textId="77777777" w:rsidR="00196D2E" w:rsidRPr="006F31DC" w:rsidRDefault="00196D2E" w:rsidP="00553FFA">
            <w:pPr>
              <w:pStyle w:val="TAL"/>
              <w:rPr>
                <w:sz w:val="16"/>
              </w:rPr>
            </w:pPr>
          </w:p>
        </w:tc>
        <w:tc>
          <w:tcPr>
            <w:tcW w:w="0" w:type="auto"/>
          </w:tcPr>
          <w:p w14:paraId="063BC338" w14:textId="77777777" w:rsidR="00196D2E" w:rsidRPr="006F31DC" w:rsidRDefault="00196D2E" w:rsidP="00553FFA">
            <w:pPr>
              <w:pStyle w:val="TAL"/>
              <w:rPr>
                <w:sz w:val="16"/>
              </w:rPr>
            </w:pPr>
          </w:p>
        </w:tc>
      </w:tr>
      <w:tr w:rsidR="00196D2E" w14:paraId="21F8D66F" w14:textId="77777777" w:rsidTr="00553FFA">
        <w:tc>
          <w:tcPr>
            <w:tcW w:w="0" w:type="auto"/>
          </w:tcPr>
          <w:p w14:paraId="16A982DE" w14:textId="77777777" w:rsidR="00196D2E" w:rsidRPr="006F31DC" w:rsidRDefault="00196D2E" w:rsidP="00553FFA">
            <w:pPr>
              <w:pStyle w:val="TAL"/>
              <w:rPr>
                <w:sz w:val="16"/>
              </w:rPr>
            </w:pPr>
            <w:r>
              <w:rPr>
                <w:sz w:val="16"/>
              </w:rPr>
              <w:t>R5-255757</w:t>
            </w:r>
          </w:p>
        </w:tc>
        <w:tc>
          <w:tcPr>
            <w:tcW w:w="0" w:type="auto"/>
          </w:tcPr>
          <w:p w14:paraId="000E2B29" w14:textId="77777777" w:rsidR="00196D2E" w:rsidRPr="006F31DC" w:rsidRDefault="00196D2E" w:rsidP="00553FFA">
            <w:pPr>
              <w:pStyle w:val="TAL"/>
              <w:rPr>
                <w:sz w:val="16"/>
              </w:rPr>
            </w:pPr>
            <w:r>
              <w:rPr>
                <w:sz w:val="16"/>
              </w:rPr>
              <w:t>Addition of new test case 6.4.4</w:t>
            </w:r>
          </w:p>
        </w:tc>
        <w:tc>
          <w:tcPr>
            <w:tcW w:w="0" w:type="auto"/>
          </w:tcPr>
          <w:p w14:paraId="3A9A7353" w14:textId="77777777" w:rsidR="00196D2E" w:rsidRPr="006F31DC" w:rsidRDefault="00196D2E" w:rsidP="00553FFA">
            <w:pPr>
              <w:pStyle w:val="TAL"/>
              <w:rPr>
                <w:sz w:val="16"/>
              </w:rPr>
            </w:pPr>
            <w:r>
              <w:rPr>
                <w:sz w:val="16"/>
              </w:rPr>
              <w:t>FirstNet, Ericsson, Element, Samsung R&amp;D Institute UK</w:t>
            </w:r>
          </w:p>
        </w:tc>
        <w:tc>
          <w:tcPr>
            <w:tcW w:w="0" w:type="auto"/>
          </w:tcPr>
          <w:p w14:paraId="5247102B" w14:textId="77777777" w:rsidR="00196D2E" w:rsidRPr="006F31DC" w:rsidRDefault="00196D2E" w:rsidP="00553FFA">
            <w:pPr>
              <w:pStyle w:val="TAL"/>
              <w:rPr>
                <w:sz w:val="16"/>
              </w:rPr>
            </w:pPr>
            <w:r>
              <w:rPr>
                <w:sz w:val="16"/>
              </w:rPr>
              <w:t>agreed</w:t>
            </w:r>
          </w:p>
        </w:tc>
        <w:tc>
          <w:tcPr>
            <w:tcW w:w="0" w:type="auto"/>
          </w:tcPr>
          <w:p w14:paraId="0B442102" w14:textId="77777777" w:rsidR="00196D2E" w:rsidRPr="006F31DC" w:rsidRDefault="00196D2E" w:rsidP="00553FFA">
            <w:pPr>
              <w:pStyle w:val="TAL"/>
              <w:rPr>
                <w:sz w:val="16"/>
              </w:rPr>
            </w:pPr>
          </w:p>
        </w:tc>
        <w:tc>
          <w:tcPr>
            <w:tcW w:w="0" w:type="auto"/>
          </w:tcPr>
          <w:p w14:paraId="4FB305F8" w14:textId="77777777" w:rsidR="00196D2E" w:rsidRPr="006F31DC" w:rsidRDefault="00196D2E" w:rsidP="00553FFA">
            <w:pPr>
              <w:pStyle w:val="TAL"/>
              <w:rPr>
                <w:sz w:val="16"/>
              </w:rPr>
            </w:pPr>
          </w:p>
        </w:tc>
      </w:tr>
      <w:tr w:rsidR="00196D2E" w14:paraId="08CEA838" w14:textId="77777777" w:rsidTr="00553FFA">
        <w:tc>
          <w:tcPr>
            <w:tcW w:w="0" w:type="auto"/>
          </w:tcPr>
          <w:p w14:paraId="624723E8" w14:textId="77777777" w:rsidR="00196D2E" w:rsidRPr="006F31DC" w:rsidRDefault="00196D2E" w:rsidP="00553FFA">
            <w:pPr>
              <w:pStyle w:val="TAL"/>
              <w:rPr>
                <w:sz w:val="16"/>
              </w:rPr>
            </w:pPr>
            <w:r>
              <w:rPr>
                <w:sz w:val="16"/>
              </w:rPr>
              <w:t>R5-255758</w:t>
            </w:r>
          </w:p>
        </w:tc>
        <w:tc>
          <w:tcPr>
            <w:tcW w:w="0" w:type="auto"/>
          </w:tcPr>
          <w:p w14:paraId="5E397557" w14:textId="77777777" w:rsidR="00196D2E" w:rsidRPr="006F31DC" w:rsidRDefault="00196D2E" w:rsidP="00553FFA">
            <w:pPr>
              <w:pStyle w:val="TAL"/>
              <w:rPr>
                <w:sz w:val="16"/>
              </w:rPr>
            </w:pPr>
            <w:r>
              <w:rPr>
                <w:sz w:val="16"/>
              </w:rPr>
              <w:t xml:space="preserve">Add IEs </w:t>
            </w:r>
            <w:proofErr w:type="spellStart"/>
            <w:r>
              <w:rPr>
                <w:sz w:val="16"/>
              </w:rPr>
              <w:t>ApplicabilitySetConfigId</w:t>
            </w:r>
            <w:proofErr w:type="spellEnd"/>
            <w:r>
              <w:rPr>
                <w:sz w:val="16"/>
              </w:rPr>
              <w:t xml:space="preserve"> and </w:t>
            </w:r>
            <w:proofErr w:type="spellStart"/>
            <w:r>
              <w:rPr>
                <w:sz w:val="16"/>
              </w:rPr>
              <w:t>ApplicabilityReportList</w:t>
            </w:r>
            <w:proofErr w:type="spellEnd"/>
          </w:p>
        </w:tc>
        <w:tc>
          <w:tcPr>
            <w:tcW w:w="0" w:type="auto"/>
          </w:tcPr>
          <w:p w14:paraId="5D576052" w14:textId="77777777" w:rsidR="00196D2E" w:rsidRPr="006F31DC" w:rsidRDefault="00196D2E" w:rsidP="00553FFA">
            <w:pPr>
              <w:pStyle w:val="TAL"/>
              <w:rPr>
                <w:sz w:val="16"/>
              </w:rPr>
            </w:pPr>
            <w:r>
              <w:rPr>
                <w:sz w:val="16"/>
              </w:rPr>
              <w:t>Ericsson</w:t>
            </w:r>
          </w:p>
        </w:tc>
        <w:tc>
          <w:tcPr>
            <w:tcW w:w="0" w:type="auto"/>
          </w:tcPr>
          <w:p w14:paraId="7C172232" w14:textId="77777777" w:rsidR="00196D2E" w:rsidRPr="006F31DC" w:rsidRDefault="00196D2E" w:rsidP="00553FFA">
            <w:pPr>
              <w:pStyle w:val="TAL"/>
              <w:rPr>
                <w:sz w:val="16"/>
              </w:rPr>
            </w:pPr>
            <w:r>
              <w:rPr>
                <w:sz w:val="16"/>
              </w:rPr>
              <w:t>revised</w:t>
            </w:r>
          </w:p>
        </w:tc>
        <w:tc>
          <w:tcPr>
            <w:tcW w:w="0" w:type="auto"/>
          </w:tcPr>
          <w:p w14:paraId="1E87D466" w14:textId="77777777" w:rsidR="00196D2E" w:rsidRPr="006F31DC" w:rsidRDefault="00196D2E" w:rsidP="00553FFA">
            <w:pPr>
              <w:pStyle w:val="TAL"/>
              <w:rPr>
                <w:sz w:val="16"/>
              </w:rPr>
            </w:pPr>
          </w:p>
        </w:tc>
        <w:tc>
          <w:tcPr>
            <w:tcW w:w="0" w:type="auto"/>
          </w:tcPr>
          <w:p w14:paraId="5BEC06D3" w14:textId="77777777" w:rsidR="00196D2E" w:rsidRPr="006F31DC" w:rsidRDefault="00196D2E" w:rsidP="00553FFA">
            <w:pPr>
              <w:pStyle w:val="TAL"/>
              <w:rPr>
                <w:sz w:val="16"/>
              </w:rPr>
            </w:pPr>
            <w:r>
              <w:rPr>
                <w:sz w:val="16"/>
              </w:rPr>
              <w:t>R5-256612</w:t>
            </w:r>
          </w:p>
        </w:tc>
      </w:tr>
      <w:tr w:rsidR="00196D2E" w14:paraId="03B020EC" w14:textId="77777777" w:rsidTr="00553FFA">
        <w:tc>
          <w:tcPr>
            <w:tcW w:w="0" w:type="auto"/>
          </w:tcPr>
          <w:p w14:paraId="7B181E78" w14:textId="77777777" w:rsidR="00196D2E" w:rsidRPr="006F31DC" w:rsidRDefault="00196D2E" w:rsidP="00553FFA">
            <w:pPr>
              <w:pStyle w:val="TAL"/>
              <w:rPr>
                <w:sz w:val="16"/>
              </w:rPr>
            </w:pPr>
            <w:r>
              <w:rPr>
                <w:sz w:val="16"/>
              </w:rPr>
              <w:t>R5-255759</w:t>
            </w:r>
          </w:p>
        </w:tc>
        <w:tc>
          <w:tcPr>
            <w:tcW w:w="0" w:type="auto"/>
          </w:tcPr>
          <w:p w14:paraId="6755CF49" w14:textId="77777777" w:rsidR="00196D2E" w:rsidRPr="006F31DC" w:rsidRDefault="00196D2E" w:rsidP="00553FFA">
            <w:pPr>
              <w:pStyle w:val="TAL"/>
              <w:rPr>
                <w:sz w:val="16"/>
              </w:rPr>
            </w:pPr>
            <w:r>
              <w:rPr>
                <w:sz w:val="16"/>
              </w:rPr>
              <w:t xml:space="preserve">Add IE </w:t>
            </w:r>
            <w:proofErr w:type="spellStart"/>
            <w:r>
              <w:rPr>
                <w:sz w:val="16"/>
              </w:rPr>
              <w:t>AssociatedId</w:t>
            </w:r>
            <w:proofErr w:type="spellEnd"/>
          </w:p>
        </w:tc>
        <w:tc>
          <w:tcPr>
            <w:tcW w:w="0" w:type="auto"/>
          </w:tcPr>
          <w:p w14:paraId="61FE20B9" w14:textId="77777777" w:rsidR="00196D2E" w:rsidRPr="006F31DC" w:rsidRDefault="00196D2E" w:rsidP="00553FFA">
            <w:pPr>
              <w:pStyle w:val="TAL"/>
              <w:rPr>
                <w:sz w:val="16"/>
              </w:rPr>
            </w:pPr>
            <w:r>
              <w:rPr>
                <w:sz w:val="16"/>
              </w:rPr>
              <w:t>Ericsson</w:t>
            </w:r>
          </w:p>
        </w:tc>
        <w:tc>
          <w:tcPr>
            <w:tcW w:w="0" w:type="auto"/>
          </w:tcPr>
          <w:p w14:paraId="6D3A470D" w14:textId="77777777" w:rsidR="00196D2E" w:rsidRPr="006F31DC" w:rsidRDefault="00196D2E" w:rsidP="00553FFA">
            <w:pPr>
              <w:pStyle w:val="TAL"/>
              <w:rPr>
                <w:sz w:val="16"/>
              </w:rPr>
            </w:pPr>
            <w:r>
              <w:rPr>
                <w:sz w:val="16"/>
              </w:rPr>
              <w:t>revised</w:t>
            </w:r>
          </w:p>
        </w:tc>
        <w:tc>
          <w:tcPr>
            <w:tcW w:w="0" w:type="auto"/>
          </w:tcPr>
          <w:p w14:paraId="6FC4A280" w14:textId="77777777" w:rsidR="00196D2E" w:rsidRPr="006F31DC" w:rsidRDefault="00196D2E" w:rsidP="00553FFA">
            <w:pPr>
              <w:pStyle w:val="TAL"/>
              <w:rPr>
                <w:sz w:val="16"/>
              </w:rPr>
            </w:pPr>
          </w:p>
        </w:tc>
        <w:tc>
          <w:tcPr>
            <w:tcW w:w="0" w:type="auto"/>
          </w:tcPr>
          <w:p w14:paraId="659AEE2D" w14:textId="77777777" w:rsidR="00196D2E" w:rsidRPr="006F31DC" w:rsidRDefault="00196D2E" w:rsidP="00553FFA">
            <w:pPr>
              <w:pStyle w:val="TAL"/>
              <w:rPr>
                <w:sz w:val="16"/>
              </w:rPr>
            </w:pPr>
            <w:r>
              <w:rPr>
                <w:sz w:val="16"/>
              </w:rPr>
              <w:t>R5-256613</w:t>
            </w:r>
          </w:p>
        </w:tc>
      </w:tr>
      <w:tr w:rsidR="00196D2E" w14:paraId="17A9A687" w14:textId="77777777" w:rsidTr="00553FFA">
        <w:tc>
          <w:tcPr>
            <w:tcW w:w="0" w:type="auto"/>
          </w:tcPr>
          <w:p w14:paraId="16EBB8C8" w14:textId="77777777" w:rsidR="00196D2E" w:rsidRPr="006F31DC" w:rsidRDefault="00196D2E" w:rsidP="00553FFA">
            <w:pPr>
              <w:pStyle w:val="TAL"/>
              <w:rPr>
                <w:sz w:val="16"/>
              </w:rPr>
            </w:pPr>
            <w:r>
              <w:rPr>
                <w:sz w:val="16"/>
              </w:rPr>
              <w:t>R5-255760</w:t>
            </w:r>
          </w:p>
        </w:tc>
        <w:tc>
          <w:tcPr>
            <w:tcW w:w="0" w:type="auto"/>
          </w:tcPr>
          <w:p w14:paraId="6C1C893A" w14:textId="77777777" w:rsidR="00196D2E" w:rsidRPr="006F31DC" w:rsidRDefault="00196D2E" w:rsidP="00553FFA">
            <w:pPr>
              <w:pStyle w:val="TAL"/>
              <w:rPr>
                <w:sz w:val="16"/>
              </w:rPr>
            </w:pPr>
            <w:r>
              <w:rPr>
                <w:sz w:val="16"/>
              </w:rPr>
              <w:t>Addition of new test case 6.1.1.15</w:t>
            </w:r>
          </w:p>
        </w:tc>
        <w:tc>
          <w:tcPr>
            <w:tcW w:w="0" w:type="auto"/>
          </w:tcPr>
          <w:p w14:paraId="1DC9553B" w14:textId="77777777" w:rsidR="00196D2E" w:rsidRPr="006F31DC" w:rsidRDefault="00196D2E" w:rsidP="00553FFA">
            <w:pPr>
              <w:pStyle w:val="TAL"/>
              <w:rPr>
                <w:sz w:val="16"/>
              </w:rPr>
            </w:pPr>
            <w:r>
              <w:rPr>
                <w:sz w:val="16"/>
              </w:rPr>
              <w:t>FirstNet, Ericsson, Element, Samsung R&amp;D Institute UK</w:t>
            </w:r>
          </w:p>
        </w:tc>
        <w:tc>
          <w:tcPr>
            <w:tcW w:w="0" w:type="auto"/>
          </w:tcPr>
          <w:p w14:paraId="4FD78649" w14:textId="77777777" w:rsidR="00196D2E" w:rsidRPr="006F31DC" w:rsidRDefault="00196D2E" w:rsidP="00553FFA">
            <w:pPr>
              <w:pStyle w:val="TAL"/>
              <w:rPr>
                <w:sz w:val="16"/>
              </w:rPr>
            </w:pPr>
            <w:r>
              <w:rPr>
                <w:sz w:val="16"/>
              </w:rPr>
              <w:t>agreed</w:t>
            </w:r>
          </w:p>
        </w:tc>
        <w:tc>
          <w:tcPr>
            <w:tcW w:w="0" w:type="auto"/>
          </w:tcPr>
          <w:p w14:paraId="1A476DCC" w14:textId="77777777" w:rsidR="00196D2E" w:rsidRPr="006F31DC" w:rsidRDefault="00196D2E" w:rsidP="00553FFA">
            <w:pPr>
              <w:pStyle w:val="TAL"/>
              <w:rPr>
                <w:sz w:val="16"/>
              </w:rPr>
            </w:pPr>
          </w:p>
        </w:tc>
        <w:tc>
          <w:tcPr>
            <w:tcW w:w="0" w:type="auto"/>
          </w:tcPr>
          <w:p w14:paraId="414BE554" w14:textId="77777777" w:rsidR="00196D2E" w:rsidRPr="006F31DC" w:rsidRDefault="00196D2E" w:rsidP="00553FFA">
            <w:pPr>
              <w:pStyle w:val="TAL"/>
              <w:rPr>
                <w:sz w:val="16"/>
              </w:rPr>
            </w:pPr>
          </w:p>
        </w:tc>
      </w:tr>
      <w:tr w:rsidR="00196D2E" w14:paraId="1F5F1A91" w14:textId="77777777" w:rsidTr="00553FFA">
        <w:tc>
          <w:tcPr>
            <w:tcW w:w="0" w:type="auto"/>
          </w:tcPr>
          <w:p w14:paraId="626648CE" w14:textId="77777777" w:rsidR="00196D2E" w:rsidRPr="006F31DC" w:rsidRDefault="00196D2E" w:rsidP="00553FFA">
            <w:pPr>
              <w:pStyle w:val="TAL"/>
              <w:rPr>
                <w:sz w:val="16"/>
              </w:rPr>
            </w:pPr>
            <w:r>
              <w:rPr>
                <w:sz w:val="16"/>
              </w:rPr>
              <w:t>R5-255761</w:t>
            </w:r>
          </w:p>
        </w:tc>
        <w:tc>
          <w:tcPr>
            <w:tcW w:w="0" w:type="auto"/>
          </w:tcPr>
          <w:p w14:paraId="0903F6C8" w14:textId="77777777" w:rsidR="00196D2E" w:rsidRPr="006F31DC" w:rsidRDefault="00196D2E" w:rsidP="00553FFA">
            <w:pPr>
              <w:pStyle w:val="TAL"/>
              <w:rPr>
                <w:sz w:val="16"/>
              </w:rPr>
            </w:pPr>
            <w:r>
              <w:rPr>
                <w:sz w:val="16"/>
              </w:rPr>
              <w:t>Core spec alignment for UL TX switching 6.5.7A.1, 6.5.7B.1 and 6.5.7C.1</w:t>
            </w:r>
          </w:p>
        </w:tc>
        <w:tc>
          <w:tcPr>
            <w:tcW w:w="0" w:type="auto"/>
          </w:tcPr>
          <w:p w14:paraId="781F185E" w14:textId="77777777" w:rsidR="00196D2E" w:rsidRPr="006F31DC" w:rsidRDefault="00196D2E" w:rsidP="00553FFA">
            <w:pPr>
              <w:pStyle w:val="TAL"/>
              <w:rPr>
                <w:sz w:val="16"/>
              </w:rPr>
            </w:pPr>
            <w:r>
              <w:rPr>
                <w:sz w:val="16"/>
              </w:rPr>
              <w:t>MediaTek Inc.</w:t>
            </w:r>
          </w:p>
        </w:tc>
        <w:tc>
          <w:tcPr>
            <w:tcW w:w="0" w:type="auto"/>
          </w:tcPr>
          <w:p w14:paraId="5BF6B373" w14:textId="77777777" w:rsidR="00196D2E" w:rsidRPr="006F31DC" w:rsidRDefault="00196D2E" w:rsidP="00553FFA">
            <w:pPr>
              <w:pStyle w:val="TAL"/>
              <w:rPr>
                <w:sz w:val="16"/>
              </w:rPr>
            </w:pPr>
            <w:r>
              <w:rPr>
                <w:sz w:val="16"/>
              </w:rPr>
              <w:t>agreed</w:t>
            </w:r>
          </w:p>
        </w:tc>
        <w:tc>
          <w:tcPr>
            <w:tcW w:w="0" w:type="auto"/>
          </w:tcPr>
          <w:p w14:paraId="224F32CC" w14:textId="77777777" w:rsidR="00196D2E" w:rsidRPr="006F31DC" w:rsidRDefault="00196D2E" w:rsidP="00553FFA">
            <w:pPr>
              <w:pStyle w:val="TAL"/>
              <w:rPr>
                <w:sz w:val="16"/>
              </w:rPr>
            </w:pPr>
          </w:p>
        </w:tc>
        <w:tc>
          <w:tcPr>
            <w:tcW w:w="0" w:type="auto"/>
          </w:tcPr>
          <w:p w14:paraId="535C84CA" w14:textId="77777777" w:rsidR="00196D2E" w:rsidRPr="006F31DC" w:rsidRDefault="00196D2E" w:rsidP="00553FFA">
            <w:pPr>
              <w:pStyle w:val="TAL"/>
              <w:rPr>
                <w:sz w:val="16"/>
              </w:rPr>
            </w:pPr>
          </w:p>
        </w:tc>
      </w:tr>
      <w:tr w:rsidR="00196D2E" w14:paraId="3EE356C2" w14:textId="77777777" w:rsidTr="00553FFA">
        <w:tc>
          <w:tcPr>
            <w:tcW w:w="0" w:type="auto"/>
          </w:tcPr>
          <w:p w14:paraId="1E8AF6B5" w14:textId="77777777" w:rsidR="00196D2E" w:rsidRPr="006F31DC" w:rsidRDefault="00196D2E" w:rsidP="00553FFA">
            <w:pPr>
              <w:pStyle w:val="TAL"/>
              <w:rPr>
                <w:sz w:val="16"/>
              </w:rPr>
            </w:pPr>
            <w:r>
              <w:rPr>
                <w:sz w:val="16"/>
              </w:rPr>
              <w:t>R5-255762</w:t>
            </w:r>
          </w:p>
        </w:tc>
        <w:tc>
          <w:tcPr>
            <w:tcW w:w="0" w:type="auto"/>
          </w:tcPr>
          <w:p w14:paraId="542742E9" w14:textId="77777777" w:rsidR="00196D2E" w:rsidRPr="006F31DC" w:rsidRDefault="00196D2E" w:rsidP="00553FFA">
            <w:pPr>
              <w:pStyle w:val="TAL"/>
              <w:rPr>
                <w:sz w:val="16"/>
              </w:rPr>
            </w:pPr>
            <w:r>
              <w:rPr>
                <w:sz w:val="16"/>
              </w:rPr>
              <w:t>Core spec alignment for UL TX switching 6.5.7D.2 and 6.5.7D.3</w:t>
            </w:r>
          </w:p>
        </w:tc>
        <w:tc>
          <w:tcPr>
            <w:tcW w:w="0" w:type="auto"/>
          </w:tcPr>
          <w:p w14:paraId="013ED797" w14:textId="77777777" w:rsidR="00196D2E" w:rsidRPr="006F31DC" w:rsidRDefault="00196D2E" w:rsidP="00553FFA">
            <w:pPr>
              <w:pStyle w:val="TAL"/>
              <w:rPr>
                <w:sz w:val="16"/>
              </w:rPr>
            </w:pPr>
            <w:r>
              <w:rPr>
                <w:sz w:val="16"/>
              </w:rPr>
              <w:t>MediaTek Inc.</w:t>
            </w:r>
          </w:p>
        </w:tc>
        <w:tc>
          <w:tcPr>
            <w:tcW w:w="0" w:type="auto"/>
          </w:tcPr>
          <w:p w14:paraId="62E16165" w14:textId="77777777" w:rsidR="00196D2E" w:rsidRPr="006F31DC" w:rsidRDefault="00196D2E" w:rsidP="00553FFA">
            <w:pPr>
              <w:pStyle w:val="TAL"/>
              <w:rPr>
                <w:sz w:val="16"/>
              </w:rPr>
            </w:pPr>
            <w:r>
              <w:rPr>
                <w:sz w:val="16"/>
              </w:rPr>
              <w:t>agreed</w:t>
            </w:r>
          </w:p>
        </w:tc>
        <w:tc>
          <w:tcPr>
            <w:tcW w:w="0" w:type="auto"/>
          </w:tcPr>
          <w:p w14:paraId="7B62399A" w14:textId="77777777" w:rsidR="00196D2E" w:rsidRPr="006F31DC" w:rsidRDefault="00196D2E" w:rsidP="00553FFA">
            <w:pPr>
              <w:pStyle w:val="TAL"/>
              <w:rPr>
                <w:sz w:val="16"/>
              </w:rPr>
            </w:pPr>
          </w:p>
        </w:tc>
        <w:tc>
          <w:tcPr>
            <w:tcW w:w="0" w:type="auto"/>
          </w:tcPr>
          <w:p w14:paraId="0248D36B" w14:textId="77777777" w:rsidR="00196D2E" w:rsidRPr="006F31DC" w:rsidRDefault="00196D2E" w:rsidP="00553FFA">
            <w:pPr>
              <w:pStyle w:val="TAL"/>
              <w:rPr>
                <w:sz w:val="16"/>
              </w:rPr>
            </w:pPr>
          </w:p>
        </w:tc>
      </w:tr>
      <w:tr w:rsidR="00196D2E" w14:paraId="2C188BE7" w14:textId="77777777" w:rsidTr="00553FFA">
        <w:tc>
          <w:tcPr>
            <w:tcW w:w="0" w:type="auto"/>
          </w:tcPr>
          <w:p w14:paraId="328434BC" w14:textId="77777777" w:rsidR="00196D2E" w:rsidRPr="006F31DC" w:rsidRDefault="00196D2E" w:rsidP="00553FFA">
            <w:pPr>
              <w:pStyle w:val="TAL"/>
              <w:rPr>
                <w:sz w:val="16"/>
              </w:rPr>
            </w:pPr>
            <w:r>
              <w:rPr>
                <w:sz w:val="16"/>
              </w:rPr>
              <w:t>R5-255763</w:t>
            </w:r>
          </w:p>
        </w:tc>
        <w:tc>
          <w:tcPr>
            <w:tcW w:w="0" w:type="auto"/>
          </w:tcPr>
          <w:p w14:paraId="14E7DC21" w14:textId="77777777" w:rsidR="00196D2E" w:rsidRPr="006F31DC" w:rsidRDefault="00196D2E" w:rsidP="00553FFA">
            <w:pPr>
              <w:pStyle w:val="TAL"/>
              <w:rPr>
                <w:sz w:val="16"/>
              </w:rPr>
            </w:pPr>
            <w:r>
              <w:rPr>
                <w:sz w:val="16"/>
              </w:rPr>
              <w:t>Updates to test case 6.1.1.22</w:t>
            </w:r>
          </w:p>
        </w:tc>
        <w:tc>
          <w:tcPr>
            <w:tcW w:w="0" w:type="auto"/>
          </w:tcPr>
          <w:p w14:paraId="1DF48A93" w14:textId="77777777" w:rsidR="00196D2E" w:rsidRPr="006F31DC" w:rsidRDefault="00196D2E" w:rsidP="00553FFA">
            <w:pPr>
              <w:pStyle w:val="TAL"/>
              <w:rPr>
                <w:sz w:val="16"/>
              </w:rPr>
            </w:pPr>
            <w:r>
              <w:rPr>
                <w:sz w:val="16"/>
              </w:rPr>
              <w:t>FirstNet, Ericsson, Element, Samsung R&amp;D Institute UK</w:t>
            </w:r>
          </w:p>
        </w:tc>
        <w:tc>
          <w:tcPr>
            <w:tcW w:w="0" w:type="auto"/>
          </w:tcPr>
          <w:p w14:paraId="4974DFCD" w14:textId="77777777" w:rsidR="00196D2E" w:rsidRPr="006F31DC" w:rsidRDefault="00196D2E" w:rsidP="00553FFA">
            <w:pPr>
              <w:pStyle w:val="TAL"/>
              <w:rPr>
                <w:sz w:val="16"/>
              </w:rPr>
            </w:pPr>
            <w:r>
              <w:rPr>
                <w:sz w:val="16"/>
              </w:rPr>
              <w:t>agreed</w:t>
            </w:r>
          </w:p>
        </w:tc>
        <w:tc>
          <w:tcPr>
            <w:tcW w:w="0" w:type="auto"/>
          </w:tcPr>
          <w:p w14:paraId="23BA905E" w14:textId="77777777" w:rsidR="00196D2E" w:rsidRPr="006F31DC" w:rsidRDefault="00196D2E" w:rsidP="00553FFA">
            <w:pPr>
              <w:pStyle w:val="TAL"/>
              <w:rPr>
                <w:sz w:val="16"/>
              </w:rPr>
            </w:pPr>
          </w:p>
        </w:tc>
        <w:tc>
          <w:tcPr>
            <w:tcW w:w="0" w:type="auto"/>
          </w:tcPr>
          <w:p w14:paraId="47413845" w14:textId="77777777" w:rsidR="00196D2E" w:rsidRPr="006F31DC" w:rsidRDefault="00196D2E" w:rsidP="00553FFA">
            <w:pPr>
              <w:pStyle w:val="TAL"/>
              <w:rPr>
                <w:sz w:val="16"/>
              </w:rPr>
            </w:pPr>
          </w:p>
        </w:tc>
      </w:tr>
      <w:tr w:rsidR="00196D2E" w14:paraId="60A6056F" w14:textId="77777777" w:rsidTr="00553FFA">
        <w:tc>
          <w:tcPr>
            <w:tcW w:w="0" w:type="auto"/>
          </w:tcPr>
          <w:p w14:paraId="44BBF8C8" w14:textId="77777777" w:rsidR="00196D2E" w:rsidRPr="006F31DC" w:rsidRDefault="00196D2E" w:rsidP="00553FFA">
            <w:pPr>
              <w:pStyle w:val="TAL"/>
              <w:rPr>
                <w:sz w:val="16"/>
              </w:rPr>
            </w:pPr>
            <w:r>
              <w:rPr>
                <w:sz w:val="16"/>
              </w:rPr>
              <w:t>R5-255764</w:t>
            </w:r>
          </w:p>
        </w:tc>
        <w:tc>
          <w:tcPr>
            <w:tcW w:w="0" w:type="auto"/>
          </w:tcPr>
          <w:p w14:paraId="7A43DEA7" w14:textId="77777777" w:rsidR="00196D2E" w:rsidRPr="006F31DC" w:rsidRDefault="00196D2E" w:rsidP="00553FFA">
            <w:pPr>
              <w:pStyle w:val="TAL"/>
              <w:rPr>
                <w:sz w:val="16"/>
              </w:rPr>
            </w:pPr>
            <w:r>
              <w:rPr>
                <w:sz w:val="16"/>
              </w:rPr>
              <w:t>Updates to test case 6.9.1</w:t>
            </w:r>
          </w:p>
        </w:tc>
        <w:tc>
          <w:tcPr>
            <w:tcW w:w="0" w:type="auto"/>
          </w:tcPr>
          <w:p w14:paraId="18C1B03F" w14:textId="77777777" w:rsidR="00196D2E" w:rsidRPr="006F31DC" w:rsidRDefault="00196D2E" w:rsidP="00553FFA">
            <w:pPr>
              <w:pStyle w:val="TAL"/>
              <w:rPr>
                <w:sz w:val="16"/>
              </w:rPr>
            </w:pPr>
            <w:r>
              <w:rPr>
                <w:sz w:val="16"/>
              </w:rPr>
              <w:t>FirstNet, Ericsson, Element, Samsung R&amp;D Institute UK</w:t>
            </w:r>
          </w:p>
        </w:tc>
        <w:tc>
          <w:tcPr>
            <w:tcW w:w="0" w:type="auto"/>
          </w:tcPr>
          <w:p w14:paraId="599312DD" w14:textId="77777777" w:rsidR="00196D2E" w:rsidRPr="006F31DC" w:rsidRDefault="00196D2E" w:rsidP="00553FFA">
            <w:pPr>
              <w:pStyle w:val="TAL"/>
              <w:rPr>
                <w:sz w:val="16"/>
              </w:rPr>
            </w:pPr>
            <w:r>
              <w:rPr>
                <w:sz w:val="16"/>
              </w:rPr>
              <w:t>withdrawn</w:t>
            </w:r>
          </w:p>
        </w:tc>
        <w:tc>
          <w:tcPr>
            <w:tcW w:w="0" w:type="auto"/>
          </w:tcPr>
          <w:p w14:paraId="7A47880A" w14:textId="77777777" w:rsidR="00196D2E" w:rsidRPr="006F31DC" w:rsidRDefault="00196D2E" w:rsidP="00553FFA">
            <w:pPr>
              <w:pStyle w:val="TAL"/>
              <w:rPr>
                <w:sz w:val="16"/>
              </w:rPr>
            </w:pPr>
          </w:p>
        </w:tc>
        <w:tc>
          <w:tcPr>
            <w:tcW w:w="0" w:type="auto"/>
          </w:tcPr>
          <w:p w14:paraId="253AED15" w14:textId="77777777" w:rsidR="00196D2E" w:rsidRPr="006F31DC" w:rsidRDefault="00196D2E" w:rsidP="00553FFA">
            <w:pPr>
              <w:pStyle w:val="TAL"/>
              <w:rPr>
                <w:sz w:val="16"/>
              </w:rPr>
            </w:pPr>
          </w:p>
        </w:tc>
      </w:tr>
      <w:tr w:rsidR="00196D2E" w14:paraId="07021D15" w14:textId="77777777" w:rsidTr="00553FFA">
        <w:tc>
          <w:tcPr>
            <w:tcW w:w="0" w:type="auto"/>
          </w:tcPr>
          <w:p w14:paraId="5C2B661D" w14:textId="77777777" w:rsidR="00196D2E" w:rsidRPr="006F31DC" w:rsidRDefault="00196D2E" w:rsidP="00553FFA">
            <w:pPr>
              <w:pStyle w:val="TAL"/>
              <w:rPr>
                <w:sz w:val="16"/>
              </w:rPr>
            </w:pPr>
            <w:r>
              <w:rPr>
                <w:sz w:val="16"/>
              </w:rPr>
              <w:t>R5-255765</w:t>
            </w:r>
          </w:p>
        </w:tc>
        <w:tc>
          <w:tcPr>
            <w:tcW w:w="0" w:type="auto"/>
          </w:tcPr>
          <w:p w14:paraId="07F94ADE" w14:textId="77777777" w:rsidR="00196D2E" w:rsidRPr="006F31DC" w:rsidRDefault="00196D2E" w:rsidP="00553FFA">
            <w:pPr>
              <w:pStyle w:val="TAL"/>
              <w:rPr>
                <w:sz w:val="16"/>
              </w:rPr>
            </w:pPr>
            <w:r>
              <w:rPr>
                <w:sz w:val="16"/>
              </w:rPr>
              <w:t>Updates to test case 6.9.4</w:t>
            </w:r>
          </w:p>
        </w:tc>
        <w:tc>
          <w:tcPr>
            <w:tcW w:w="0" w:type="auto"/>
          </w:tcPr>
          <w:p w14:paraId="01B9E272" w14:textId="77777777" w:rsidR="00196D2E" w:rsidRPr="006F31DC" w:rsidRDefault="00196D2E" w:rsidP="00553FFA">
            <w:pPr>
              <w:pStyle w:val="TAL"/>
              <w:rPr>
                <w:sz w:val="16"/>
              </w:rPr>
            </w:pPr>
            <w:r>
              <w:rPr>
                <w:sz w:val="16"/>
              </w:rPr>
              <w:t>FirstNet, Ericsson, Element, Samsung R&amp;D Institute UK</w:t>
            </w:r>
          </w:p>
        </w:tc>
        <w:tc>
          <w:tcPr>
            <w:tcW w:w="0" w:type="auto"/>
          </w:tcPr>
          <w:p w14:paraId="5330E0F1" w14:textId="77777777" w:rsidR="00196D2E" w:rsidRPr="006F31DC" w:rsidRDefault="00196D2E" w:rsidP="00553FFA">
            <w:pPr>
              <w:pStyle w:val="TAL"/>
              <w:rPr>
                <w:sz w:val="16"/>
              </w:rPr>
            </w:pPr>
            <w:r>
              <w:rPr>
                <w:sz w:val="16"/>
              </w:rPr>
              <w:t>agreed</w:t>
            </w:r>
          </w:p>
        </w:tc>
        <w:tc>
          <w:tcPr>
            <w:tcW w:w="0" w:type="auto"/>
          </w:tcPr>
          <w:p w14:paraId="153259DE" w14:textId="77777777" w:rsidR="00196D2E" w:rsidRPr="006F31DC" w:rsidRDefault="00196D2E" w:rsidP="00553FFA">
            <w:pPr>
              <w:pStyle w:val="TAL"/>
              <w:rPr>
                <w:sz w:val="16"/>
              </w:rPr>
            </w:pPr>
          </w:p>
        </w:tc>
        <w:tc>
          <w:tcPr>
            <w:tcW w:w="0" w:type="auto"/>
          </w:tcPr>
          <w:p w14:paraId="47AE5BBC" w14:textId="77777777" w:rsidR="00196D2E" w:rsidRPr="006F31DC" w:rsidRDefault="00196D2E" w:rsidP="00553FFA">
            <w:pPr>
              <w:pStyle w:val="TAL"/>
              <w:rPr>
                <w:sz w:val="16"/>
              </w:rPr>
            </w:pPr>
          </w:p>
        </w:tc>
      </w:tr>
      <w:tr w:rsidR="00196D2E" w14:paraId="5C923770" w14:textId="77777777" w:rsidTr="00553FFA">
        <w:tc>
          <w:tcPr>
            <w:tcW w:w="0" w:type="auto"/>
          </w:tcPr>
          <w:p w14:paraId="772263AD" w14:textId="77777777" w:rsidR="00196D2E" w:rsidRPr="006F31DC" w:rsidRDefault="00196D2E" w:rsidP="00553FFA">
            <w:pPr>
              <w:pStyle w:val="TAL"/>
              <w:rPr>
                <w:sz w:val="16"/>
              </w:rPr>
            </w:pPr>
            <w:r>
              <w:rPr>
                <w:sz w:val="16"/>
              </w:rPr>
              <w:t>R5-255766</w:t>
            </w:r>
          </w:p>
        </w:tc>
        <w:tc>
          <w:tcPr>
            <w:tcW w:w="0" w:type="auto"/>
          </w:tcPr>
          <w:p w14:paraId="7D56D4C3" w14:textId="77777777" w:rsidR="00196D2E" w:rsidRPr="006F31DC" w:rsidRDefault="00196D2E" w:rsidP="00553FFA">
            <w:pPr>
              <w:pStyle w:val="TAL"/>
              <w:rPr>
                <w:sz w:val="16"/>
              </w:rPr>
            </w:pPr>
            <w:r>
              <w:rPr>
                <w:sz w:val="16"/>
              </w:rPr>
              <w:t>Updates to test case 6.6.4</w:t>
            </w:r>
          </w:p>
        </w:tc>
        <w:tc>
          <w:tcPr>
            <w:tcW w:w="0" w:type="auto"/>
          </w:tcPr>
          <w:p w14:paraId="072D32DB" w14:textId="77777777" w:rsidR="00196D2E" w:rsidRPr="006F31DC" w:rsidRDefault="00196D2E" w:rsidP="00553FFA">
            <w:pPr>
              <w:pStyle w:val="TAL"/>
              <w:rPr>
                <w:sz w:val="16"/>
              </w:rPr>
            </w:pPr>
            <w:r>
              <w:rPr>
                <w:sz w:val="16"/>
              </w:rPr>
              <w:t>FirstNet, Ericsson, Element, Samsung R&amp;D Institute UK</w:t>
            </w:r>
          </w:p>
        </w:tc>
        <w:tc>
          <w:tcPr>
            <w:tcW w:w="0" w:type="auto"/>
          </w:tcPr>
          <w:p w14:paraId="6C04B254" w14:textId="77777777" w:rsidR="00196D2E" w:rsidRPr="006F31DC" w:rsidRDefault="00196D2E" w:rsidP="00553FFA">
            <w:pPr>
              <w:pStyle w:val="TAL"/>
              <w:rPr>
                <w:sz w:val="16"/>
              </w:rPr>
            </w:pPr>
            <w:r>
              <w:rPr>
                <w:sz w:val="16"/>
              </w:rPr>
              <w:t>revised</w:t>
            </w:r>
          </w:p>
        </w:tc>
        <w:tc>
          <w:tcPr>
            <w:tcW w:w="0" w:type="auto"/>
          </w:tcPr>
          <w:p w14:paraId="0B3A3841" w14:textId="77777777" w:rsidR="00196D2E" w:rsidRPr="006F31DC" w:rsidRDefault="00196D2E" w:rsidP="00553FFA">
            <w:pPr>
              <w:pStyle w:val="TAL"/>
              <w:rPr>
                <w:sz w:val="16"/>
              </w:rPr>
            </w:pPr>
          </w:p>
        </w:tc>
        <w:tc>
          <w:tcPr>
            <w:tcW w:w="0" w:type="auto"/>
          </w:tcPr>
          <w:p w14:paraId="538CD347" w14:textId="77777777" w:rsidR="00196D2E" w:rsidRPr="006F31DC" w:rsidRDefault="00196D2E" w:rsidP="00553FFA">
            <w:pPr>
              <w:pStyle w:val="TAL"/>
              <w:rPr>
                <w:sz w:val="16"/>
              </w:rPr>
            </w:pPr>
            <w:r>
              <w:rPr>
                <w:sz w:val="16"/>
              </w:rPr>
              <w:t>R5-256719</w:t>
            </w:r>
          </w:p>
        </w:tc>
      </w:tr>
      <w:tr w:rsidR="00196D2E" w14:paraId="6699B864" w14:textId="77777777" w:rsidTr="00553FFA">
        <w:tc>
          <w:tcPr>
            <w:tcW w:w="0" w:type="auto"/>
          </w:tcPr>
          <w:p w14:paraId="7065AC0F" w14:textId="77777777" w:rsidR="00196D2E" w:rsidRPr="006F31DC" w:rsidRDefault="00196D2E" w:rsidP="00553FFA">
            <w:pPr>
              <w:pStyle w:val="TAL"/>
              <w:rPr>
                <w:sz w:val="16"/>
              </w:rPr>
            </w:pPr>
            <w:r>
              <w:rPr>
                <w:sz w:val="16"/>
              </w:rPr>
              <w:t>R5-255767</w:t>
            </w:r>
          </w:p>
        </w:tc>
        <w:tc>
          <w:tcPr>
            <w:tcW w:w="0" w:type="auto"/>
          </w:tcPr>
          <w:p w14:paraId="0786BCA1" w14:textId="77777777" w:rsidR="00196D2E" w:rsidRPr="006F31DC" w:rsidRDefault="00196D2E" w:rsidP="00553FFA">
            <w:pPr>
              <w:pStyle w:val="TAL"/>
              <w:rPr>
                <w:sz w:val="16"/>
              </w:rPr>
            </w:pPr>
            <w:r>
              <w:rPr>
                <w:sz w:val="16"/>
              </w:rPr>
              <w:t>New WID on UE Conformance – Enhancement of Network Slicing Phase 3</w:t>
            </w:r>
          </w:p>
        </w:tc>
        <w:tc>
          <w:tcPr>
            <w:tcW w:w="0" w:type="auto"/>
          </w:tcPr>
          <w:p w14:paraId="56FF25A8" w14:textId="77777777" w:rsidR="00196D2E" w:rsidRPr="006F31DC" w:rsidRDefault="00196D2E" w:rsidP="00553FFA">
            <w:pPr>
              <w:pStyle w:val="TAL"/>
              <w:rPr>
                <w:sz w:val="16"/>
              </w:rPr>
            </w:pPr>
            <w:r>
              <w:rPr>
                <w:sz w:val="16"/>
              </w:rPr>
              <w:t>ZTE Corporation, China Telecom, CMCC</w:t>
            </w:r>
          </w:p>
        </w:tc>
        <w:tc>
          <w:tcPr>
            <w:tcW w:w="0" w:type="auto"/>
          </w:tcPr>
          <w:p w14:paraId="15548E94" w14:textId="77777777" w:rsidR="00196D2E" w:rsidRPr="006F31DC" w:rsidRDefault="00196D2E" w:rsidP="00553FFA">
            <w:pPr>
              <w:pStyle w:val="TAL"/>
              <w:rPr>
                <w:sz w:val="16"/>
              </w:rPr>
            </w:pPr>
            <w:r>
              <w:rPr>
                <w:sz w:val="16"/>
              </w:rPr>
              <w:t>revised</w:t>
            </w:r>
          </w:p>
        </w:tc>
        <w:tc>
          <w:tcPr>
            <w:tcW w:w="0" w:type="auto"/>
          </w:tcPr>
          <w:p w14:paraId="67EE707F" w14:textId="77777777" w:rsidR="00196D2E" w:rsidRPr="006F31DC" w:rsidRDefault="00196D2E" w:rsidP="00553FFA">
            <w:pPr>
              <w:pStyle w:val="TAL"/>
              <w:rPr>
                <w:sz w:val="16"/>
              </w:rPr>
            </w:pPr>
          </w:p>
        </w:tc>
        <w:tc>
          <w:tcPr>
            <w:tcW w:w="0" w:type="auto"/>
          </w:tcPr>
          <w:p w14:paraId="415EA2D6" w14:textId="77777777" w:rsidR="00196D2E" w:rsidRPr="006F31DC" w:rsidRDefault="00196D2E" w:rsidP="00553FFA">
            <w:pPr>
              <w:pStyle w:val="TAL"/>
              <w:rPr>
                <w:sz w:val="16"/>
              </w:rPr>
            </w:pPr>
            <w:r>
              <w:rPr>
                <w:sz w:val="16"/>
              </w:rPr>
              <w:t>R5-256588</w:t>
            </w:r>
          </w:p>
        </w:tc>
      </w:tr>
      <w:tr w:rsidR="00196D2E" w14:paraId="453F7B2A" w14:textId="77777777" w:rsidTr="00553FFA">
        <w:tc>
          <w:tcPr>
            <w:tcW w:w="0" w:type="auto"/>
          </w:tcPr>
          <w:p w14:paraId="3243CD90" w14:textId="77777777" w:rsidR="00196D2E" w:rsidRPr="006F31DC" w:rsidRDefault="00196D2E" w:rsidP="00553FFA">
            <w:pPr>
              <w:pStyle w:val="TAL"/>
              <w:rPr>
                <w:sz w:val="16"/>
              </w:rPr>
            </w:pPr>
            <w:r>
              <w:rPr>
                <w:sz w:val="16"/>
              </w:rPr>
              <w:t>R5-255768</w:t>
            </w:r>
          </w:p>
        </w:tc>
        <w:tc>
          <w:tcPr>
            <w:tcW w:w="0" w:type="auto"/>
          </w:tcPr>
          <w:p w14:paraId="6E31E31A" w14:textId="77777777" w:rsidR="00196D2E" w:rsidRPr="006F31DC" w:rsidRDefault="00196D2E" w:rsidP="00553FFA">
            <w:pPr>
              <w:pStyle w:val="TAL"/>
              <w:rPr>
                <w:sz w:val="16"/>
              </w:rPr>
            </w:pPr>
            <w:r>
              <w:rPr>
                <w:sz w:val="16"/>
              </w:rPr>
              <w:t>MCC TF160 Status Report</w:t>
            </w:r>
          </w:p>
        </w:tc>
        <w:tc>
          <w:tcPr>
            <w:tcW w:w="0" w:type="auto"/>
          </w:tcPr>
          <w:p w14:paraId="0AE25BD4" w14:textId="77777777" w:rsidR="00196D2E" w:rsidRPr="006F31DC" w:rsidRDefault="00196D2E" w:rsidP="00553FFA">
            <w:pPr>
              <w:pStyle w:val="TAL"/>
              <w:rPr>
                <w:sz w:val="16"/>
              </w:rPr>
            </w:pPr>
            <w:r>
              <w:rPr>
                <w:sz w:val="16"/>
              </w:rPr>
              <w:t>MCC TF160</w:t>
            </w:r>
          </w:p>
        </w:tc>
        <w:tc>
          <w:tcPr>
            <w:tcW w:w="0" w:type="auto"/>
          </w:tcPr>
          <w:p w14:paraId="28E97F67" w14:textId="77777777" w:rsidR="00196D2E" w:rsidRPr="006F31DC" w:rsidRDefault="00196D2E" w:rsidP="00553FFA">
            <w:pPr>
              <w:pStyle w:val="TAL"/>
              <w:rPr>
                <w:sz w:val="16"/>
              </w:rPr>
            </w:pPr>
            <w:r>
              <w:rPr>
                <w:sz w:val="16"/>
              </w:rPr>
              <w:t>revised</w:t>
            </w:r>
          </w:p>
        </w:tc>
        <w:tc>
          <w:tcPr>
            <w:tcW w:w="0" w:type="auto"/>
          </w:tcPr>
          <w:p w14:paraId="20C94C6A" w14:textId="77777777" w:rsidR="00196D2E" w:rsidRPr="006F31DC" w:rsidRDefault="00196D2E" w:rsidP="00553FFA">
            <w:pPr>
              <w:pStyle w:val="TAL"/>
              <w:rPr>
                <w:sz w:val="16"/>
              </w:rPr>
            </w:pPr>
          </w:p>
        </w:tc>
        <w:tc>
          <w:tcPr>
            <w:tcW w:w="0" w:type="auto"/>
          </w:tcPr>
          <w:p w14:paraId="6585489C" w14:textId="77777777" w:rsidR="00196D2E" w:rsidRPr="006F31DC" w:rsidRDefault="00196D2E" w:rsidP="00553FFA">
            <w:pPr>
              <w:pStyle w:val="TAL"/>
              <w:rPr>
                <w:sz w:val="16"/>
              </w:rPr>
            </w:pPr>
            <w:r>
              <w:rPr>
                <w:sz w:val="16"/>
              </w:rPr>
              <w:t>R5-256583</w:t>
            </w:r>
          </w:p>
        </w:tc>
      </w:tr>
      <w:tr w:rsidR="00196D2E" w14:paraId="4B2EEADA" w14:textId="77777777" w:rsidTr="00553FFA">
        <w:tc>
          <w:tcPr>
            <w:tcW w:w="0" w:type="auto"/>
          </w:tcPr>
          <w:p w14:paraId="2F64C2B7" w14:textId="77777777" w:rsidR="00196D2E" w:rsidRPr="006F31DC" w:rsidRDefault="00196D2E" w:rsidP="00553FFA">
            <w:pPr>
              <w:pStyle w:val="TAL"/>
              <w:rPr>
                <w:sz w:val="16"/>
              </w:rPr>
            </w:pPr>
            <w:r>
              <w:rPr>
                <w:sz w:val="16"/>
              </w:rPr>
              <w:t>R5-255769</w:t>
            </w:r>
          </w:p>
        </w:tc>
        <w:tc>
          <w:tcPr>
            <w:tcW w:w="0" w:type="auto"/>
          </w:tcPr>
          <w:p w14:paraId="478EB2C2" w14:textId="77777777" w:rsidR="00196D2E" w:rsidRPr="006F31DC" w:rsidRDefault="00196D2E" w:rsidP="00553FFA">
            <w:pPr>
              <w:pStyle w:val="TAL"/>
              <w:rPr>
                <w:sz w:val="16"/>
              </w:rPr>
            </w:pPr>
            <w:r>
              <w:rPr>
                <w:sz w:val="16"/>
              </w:rPr>
              <w:t xml:space="preserve">MCC TF160 </w:t>
            </w:r>
            <w:proofErr w:type="spellStart"/>
            <w:r>
              <w:rPr>
                <w:sz w:val="16"/>
              </w:rPr>
              <w:t>ToR</w:t>
            </w:r>
            <w:proofErr w:type="spellEnd"/>
            <w:r>
              <w:rPr>
                <w:sz w:val="16"/>
              </w:rPr>
              <w:t xml:space="preserve"> 2026</w:t>
            </w:r>
          </w:p>
        </w:tc>
        <w:tc>
          <w:tcPr>
            <w:tcW w:w="0" w:type="auto"/>
          </w:tcPr>
          <w:p w14:paraId="486C92DE" w14:textId="77777777" w:rsidR="00196D2E" w:rsidRPr="006F31DC" w:rsidRDefault="00196D2E" w:rsidP="00553FFA">
            <w:pPr>
              <w:pStyle w:val="TAL"/>
              <w:rPr>
                <w:sz w:val="16"/>
              </w:rPr>
            </w:pPr>
            <w:r>
              <w:rPr>
                <w:sz w:val="16"/>
              </w:rPr>
              <w:t>MCC TF160</w:t>
            </w:r>
          </w:p>
        </w:tc>
        <w:tc>
          <w:tcPr>
            <w:tcW w:w="0" w:type="auto"/>
          </w:tcPr>
          <w:p w14:paraId="084B390D" w14:textId="77777777" w:rsidR="00196D2E" w:rsidRPr="006F31DC" w:rsidRDefault="00196D2E" w:rsidP="00553FFA">
            <w:pPr>
              <w:pStyle w:val="TAL"/>
              <w:rPr>
                <w:sz w:val="16"/>
              </w:rPr>
            </w:pPr>
            <w:r>
              <w:rPr>
                <w:sz w:val="16"/>
              </w:rPr>
              <w:t>revised</w:t>
            </w:r>
          </w:p>
        </w:tc>
        <w:tc>
          <w:tcPr>
            <w:tcW w:w="0" w:type="auto"/>
          </w:tcPr>
          <w:p w14:paraId="48D85880" w14:textId="77777777" w:rsidR="00196D2E" w:rsidRPr="006F31DC" w:rsidRDefault="00196D2E" w:rsidP="00553FFA">
            <w:pPr>
              <w:pStyle w:val="TAL"/>
              <w:rPr>
                <w:sz w:val="16"/>
              </w:rPr>
            </w:pPr>
          </w:p>
        </w:tc>
        <w:tc>
          <w:tcPr>
            <w:tcW w:w="0" w:type="auto"/>
          </w:tcPr>
          <w:p w14:paraId="2EC809DB" w14:textId="77777777" w:rsidR="00196D2E" w:rsidRPr="006F31DC" w:rsidRDefault="00196D2E" w:rsidP="00553FFA">
            <w:pPr>
              <w:pStyle w:val="TAL"/>
              <w:rPr>
                <w:sz w:val="16"/>
              </w:rPr>
            </w:pPr>
            <w:r>
              <w:rPr>
                <w:sz w:val="16"/>
              </w:rPr>
              <w:t>R5-256584</w:t>
            </w:r>
          </w:p>
        </w:tc>
      </w:tr>
      <w:tr w:rsidR="00196D2E" w14:paraId="4C506DC2" w14:textId="77777777" w:rsidTr="00553FFA">
        <w:tc>
          <w:tcPr>
            <w:tcW w:w="0" w:type="auto"/>
          </w:tcPr>
          <w:p w14:paraId="61F4944B" w14:textId="77777777" w:rsidR="00196D2E" w:rsidRPr="006F31DC" w:rsidRDefault="00196D2E" w:rsidP="00553FFA">
            <w:pPr>
              <w:pStyle w:val="TAL"/>
              <w:rPr>
                <w:sz w:val="16"/>
              </w:rPr>
            </w:pPr>
            <w:r>
              <w:rPr>
                <w:sz w:val="16"/>
              </w:rPr>
              <w:t>R5-255770</w:t>
            </w:r>
          </w:p>
        </w:tc>
        <w:tc>
          <w:tcPr>
            <w:tcW w:w="0" w:type="auto"/>
          </w:tcPr>
          <w:p w14:paraId="7EE9FF0C" w14:textId="77777777" w:rsidR="00196D2E" w:rsidRPr="006F31DC" w:rsidRDefault="00196D2E" w:rsidP="00553FFA">
            <w:pPr>
              <w:pStyle w:val="TAL"/>
              <w:rPr>
                <w:sz w:val="16"/>
              </w:rPr>
            </w:pPr>
            <w:r>
              <w:rPr>
                <w:sz w:val="16"/>
              </w:rPr>
              <w:t>Correction of test case 6.1.1.22</w:t>
            </w:r>
          </w:p>
        </w:tc>
        <w:tc>
          <w:tcPr>
            <w:tcW w:w="0" w:type="auto"/>
          </w:tcPr>
          <w:p w14:paraId="71EA6E96" w14:textId="77777777" w:rsidR="00196D2E" w:rsidRPr="006F31DC" w:rsidRDefault="00196D2E" w:rsidP="00553FFA">
            <w:pPr>
              <w:pStyle w:val="TAL"/>
              <w:rPr>
                <w:sz w:val="16"/>
              </w:rPr>
            </w:pPr>
            <w:r>
              <w:rPr>
                <w:sz w:val="16"/>
              </w:rPr>
              <w:t>MCC TF160</w:t>
            </w:r>
          </w:p>
        </w:tc>
        <w:tc>
          <w:tcPr>
            <w:tcW w:w="0" w:type="auto"/>
          </w:tcPr>
          <w:p w14:paraId="49A15AD1" w14:textId="77777777" w:rsidR="00196D2E" w:rsidRPr="006F31DC" w:rsidRDefault="00196D2E" w:rsidP="00553FFA">
            <w:pPr>
              <w:pStyle w:val="TAL"/>
              <w:rPr>
                <w:sz w:val="16"/>
              </w:rPr>
            </w:pPr>
            <w:r>
              <w:rPr>
                <w:sz w:val="16"/>
              </w:rPr>
              <w:t>agreed</w:t>
            </w:r>
          </w:p>
        </w:tc>
        <w:tc>
          <w:tcPr>
            <w:tcW w:w="0" w:type="auto"/>
          </w:tcPr>
          <w:p w14:paraId="4E25D42C" w14:textId="77777777" w:rsidR="00196D2E" w:rsidRPr="006F31DC" w:rsidRDefault="00196D2E" w:rsidP="00553FFA">
            <w:pPr>
              <w:pStyle w:val="TAL"/>
              <w:rPr>
                <w:sz w:val="16"/>
              </w:rPr>
            </w:pPr>
          </w:p>
        </w:tc>
        <w:tc>
          <w:tcPr>
            <w:tcW w:w="0" w:type="auto"/>
          </w:tcPr>
          <w:p w14:paraId="1C498A6E" w14:textId="77777777" w:rsidR="00196D2E" w:rsidRPr="006F31DC" w:rsidRDefault="00196D2E" w:rsidP="00553FFA">
            <w:pPr>
              <w:pStyle w:val="TAL"/>
              <w:rPr>
                <w:sz w:val="16"/>
              </w:rPr>
            </w:pPr>
          </w:p>
        </w:tc>
      </w:tr>
      <w:tr w:rsidR="00196D2E" w14:paraId="62CDC086" w14:textId="77777777" w:rsidTr="00553FFA">
        <w:tc>
          <w:tcPr>
            <w:tcW w:w="0" w:type="auto"/>
          </w:tcPr>
          <w:p w14:paraId="448F9679" w14:textId="77777777" w:rsidR="00196D2E" w:rsidRPr="006F31DC" w:rsidRDefault="00196D2E" w:rsidP="00553FFA">
            <w:pPr>
              <w:pStyle w:val="TAL"/>
              <w:rPr>
                <w:sz w:val="16"/>
              </w:rPr>
            </w:pPr>
            <w:r>
              <w:rPr>
                <w:sz w:val="16"/>
              </w:rPr>
              <w:t>R5-255771</w:t>
            </w:r>
          </w:p>
        </w:tc>
        <w:tc>
          <w:tcPr>
            <w:tcW w:w="0" w:type="auto"/>
          </w:tcPr>
          <w:p w14:paraId="538C887B" w14:textId="77777777" w:rsidR="00196D2E" w:rsidRPr="006F31DC" w:rsidRDefault="00196D2E" w:rsidP="00553FFA">
            <w:pPr>
              <w:pStyle w:val="TAL"/>
              <w:rPr>
                <w:sz w:val="16"/>
              </w:rPr>
            </w:pPr>
            <w:r>
              <w:rPr>
                <w:sz w:val="16"/>
              </w:rPr>
              <w:t xml:space="preserve">Correction of </w:t>
            </w:r>
            <w:proofErr w:type="spellStart"/>
            <w:r>
              <w:rPr>
                <w:sz w:val="16"/>
              </w:rPr>
              <w:t>MCVideo</w:t>
            </w:r>
            <w:proofErr w:type="spellEnd"/>
            <w:r>
              <w:rPr>
                <w:sz w:val="16"/>
              </w:rPr>
              <w:t xml:space="preserve"> regroup test cases</w:t>
            </w:r>
          </w:p>
        </w:tc>
        <w:tc>
          <w:tcPr>
            <w:tcW w:w="0" w:type="auto"/>
          </w:tcPr>
          <w:p w14:paraId="515CBF6F" w14:textId="77777777" w:rsidR="00196D2E" w:rsidRPr="006F31DC" w:rsidRDefault="00196D2E" w:rsidP="00553FFA">
            <w:pPr>
              <w:pStyle w:val="TAL"/>
              <w:rPr>
                <w:sz w:val="16"/>
              </w:rPr>
            </w:pPr>
            <w:r>
              <w:rPr>
                <w:sz w:val="16"/>
              </w:rPr>
              <w:t>MCC TF160</w:t>
            </w:r>
          </w:p>
        </w:tc>
        <w:tc>
          <w:tcPr>
            <w:tcW w:w="0" w:type="auto"/>
          </w:tcPr>
          <w:p w14:paraId="6E28DC9D" w14:textId="77777777" w:rsidR="00196D2E" w:rsidRPr="006F31DC" w:rsidRDefault="00196D2E" w:rsidP="00553FFA">
            <w:pPr>
              <w:pStyle w:val="TAL"/>
              <w:rPr>
                <w:sz w:val="16"/>
              </w:rPr>
            </w:pPr>
            <w:r>
              <w:rPr>
                <w:sz w:val="16"/>
              </w:rPr>
              <w:t>revised</w:t>
            </w:r>
          </w:p>
        </w:tc>
        <w:tc>
          <w:tcPr>
            <w:tcW w:w="0" w:type="auto"/>
          </w:tcPr>
          <w:p w14:paraId="30A46454" w14:textId="77777777" w:rsidR="00196D2E" w:rsidRPr="006F31DC" w:rsidRDefault="00196D2E" w:rsidP="00553FFA">
            <w:pPr>
              <w:pStyle w:val="TAL"/>
              <w:rPr>
                <w:sz w:val="16"/>
              </w:rPr>
            </w:pPr>
          </w:p>
        </w:tc>
        <w:tc>
          <w:tcPr>
            <w:tcW w:w="0" w:type="auto"/>
          </w:tcPr>
          <w:p w14:paraId="2DA9B692" w14:textId="77777777" w:rsidR="00196D2E" w:rsidRPr="006F31DC" w:rsidRDefault="00196D2E" w:rsidP="00553FFA">
            <w:pPr>
              <w:pStyle w:val="TAL"/>
              <w:rPr>
                <w:sz w:val="16"/>
              </w:rPr>
            </w:pPr>
            <w:r>
              <w:rPr>
                <w:sz w:val="16"/>
              </w:rPr>
              <w:t>R5-256726</w:t>
            </w:r>
          </w:p>
        </w:tc>
      </w:tr>
      <w:tr w:rsidR="00196D2E" w14:paraId="2959DEDB" w14:textId="77777777" w:rsidTr="00553FFA">
        <w:tc>
          <w:tcPr>
            <w:tcW w:w="0" w:type="auto"/>
          </w:tcPr>
          <w:p w14:paraId="0A5FCB72" w14:textId="77777777" w:rsidR="00196D2E" w:rsidRPr="006F31DC" w:rsidRDefault="00196D2E" w:rsidP="00553FFA">
            <w:pPr>
              <w:pStyle w:val="TAL"/>
              <w:rPr>
                <w:sz w:val="16"/>
              </w:rPr>
            </w:pPr>
            <w:r>
              <w:rPr>
                <w:sz w:val="16"/>
              </w:rPr>
              <w:t>R5-255772</w:t>
            </w:r>
          </w:p>
        </w:tc>
        <w:tc>
          <w:tcPr>
            <w:tcW w:w="0" w:type="auto"/>
          </w:tcPr>
          <w:p w14:paraId="180C8412"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6.9.1</w:t>
            </w:r>
          </w:p>
        </w:tc>
        <w:tc>
          <w:tcPr>
            <w:tcW w:w="0" w:type="auto"/>
          </w:tcPr>
          <w:p w14:paraId="33336E19" w14:textId="77777777" w:rsidR="00196D2E" w:rsidRPr="006F31DC" w:rsidRDefault="00196D2E" w:rsidP="00553FFA">
            <w:pPr>
              <w:pStyle w:val="TAL"/>
              <w:rPr>
                <w:sz w:val="16"/>
              </w:rPr>
            </w:pPr>
            <w:r>
              <w:rPr>
                <w:sz w:val="16"/>
              </w:rPr>
              <w:t>MCC TF160</w:t>
            </w:r>
          </w:p>
        </w:tc>
        <w:tc>
          <w:tcPr>
            <w:tcW w:w="0" w:type="auto"/>
          </w:tcPr>
          <w:p w14:paraId="57137A77" w14:textId="77777777" w:rsidR="00196D2E" w:rsidRPr="006F31DC" w:rsidRDefault="00196D2E" w:rsidP="00553FFA">
            <w:pPr>
              <w:pStyle w:val="TAL"/>
              <w:rPr>
                <w:sz w:val="16"/>
              </w:rPr>
            </w:pPr>
            <w:r>
              <w:rPr>
                <w:sz w:val="16"/>
              </w:rPr>
              <w:t>agreed</w:t>
            </w:r>
          </w:p>
        </w:tc>
        <w:tc>
          <w:tcPr>
            <w:tcW w:w="0" w:type="auto"/>
          </w:tcPr>
          <w:p w14:paraId="214E08B7" w14:textId="77777777" w:rsidR="00196D2E" w:rsidRPr="006F31DC" w:rsidRDefault="00196D2E" w:rsidP="00553FFA">
            <w:pPr>
              <w:pStyle w:val="TAL"/>
              <w:rPr>
                <w:sz w:val="16"/>
              </w:rPr>
            </w:pPr>
          </w:p>
        </w:tc>
        <w:tc>
          <w:tcPr>
            <w:tcW w:w="0" w:type="auto"/>
          </w:tcPr>
          <w:p w14:paraId="49B11405" w14:textId="77777777" w:rsidR="00196D2E" w:rsidRPr="006F31DC" w:rsidRDefault="00196D2E" w:rsidP="00553FFA">
            <w:pPr>
              <w:pStyle w:val="TAL"/>
              <w:rPr>
                <w:sz w:val="16"/>
              </w:rPr>
            </w:pPr>
          </w:p>
        </w:tc>
      </w:tr>
      <w:tr w:rsidR="00196D2E" w14:paraId="6D51DA53" w14:textId="77777777" w:rsidTr="00553FFA">
        <w:tc>
          <w:tcPr>
            <w:tcW w:w="0" w:type="auto"/>
          </w:tcPr>
          <w:p w14:paraId="77C745A1" w14:textId="77777777" w:rsidR="00196D2E" w:rsidRPr="006F31DC" w:rsidRDefault="00196D2E" w:rsidP="00553FFA">
            <w:pPr>
              <w:pStyle w:val="TAL"/>
              <w:rPr>
                <w:sz w:val="16"/>
              </w:rPr>
            </w:pPr>
            <w:r>
              <w:rPr>
                <w:sz w:val="16"/>
              </w:rPr>
              <w:t>R5-255773</w:t>
            </w:r>
          </w:p>
        </w:tc>
        <w:tc>
          <w:tcPr>
            <w:tcW w:w="0" w:type="auto"/>
          </w:tcPr>
          <w:p w14:paraId="32C73C08"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6.9.4</w:t>
            </w:r>
          </w:p>
        </w:tc>
        <w:tc>
          <w:tcPr>
            <w:tcW w:w="0" w:type="auto"/>
          </w:tcPr>
          <w:p w14:paraId="2056D334" w14:textId="77777777" w:rsidR="00196D2E" w:rsidRPr="006F31DC" w:rsidRDefault="00196D2E" w:rsidP="00553FFA">
            <w:pPr>
              <w:pStyle w:val="TAL"/>
              <w:rPr>
                <w:sz w:val="16"/>
              </w:rPr>
            </w:pPr>
            <w:r>
              <w:rPr>
                <w:sz w:val="16"/>
              </w:rPr>
              <w:t>MCC TF160</w:t>
            </w:r>
          </w:p>
        </w:tc>
        <w:tc>
          <w:tcPr>
            <w:tcW w:w="0" w:type="auto"/>
          </w:tcPr>
          <w:p w14:paraId="3DF132A1" w14:textId="77777777" w:rsidR="00196D2E" w:rsidRPr="006F31DC" w:rsidRDefault="00196D2E" w:rsidP="00553FFA">
            <w:pPr>
              <w:pStyle w:val="TAL"/>
              <w:rPr>
                <w:sz w:val="16"/>
              </w:rPr>
            </w:pPr>
            <w:r>
              <w:rPr>
                <w:sz w:val="16"/>
              </w:rPr>
              <w:t>withdrawn</w:t>
            </w:r>
          </w:p>
        </w:tc>
        <w:tc>
          <w:tcPr>
            <w:tcW w:w="0" w:type="auto"/>
          </w:tcPr>
          <w:p w14:paraId="693021ED" w14:textId="77777777" w:rsidR="00196D2E" w:rsidRPr="006F31DC" w:rsidRDefault="00196D2E" w:rsidP="00553FFA">
            <w:pPr>
              <w:pStyle w:val="TAL"/>
              <w:rPr>
                <w:sz w:val="16"/>
              </w:rPr>
            </w:pPr>
          </w:p>
        </w:tc>
        <w:tc>
          <w:tcPr>
            <w:tcW w:w="0" w:type="auto"/>
          </w:tcPr>
          <w:p w14:paraId="76928053" w14:textId="77777777" w:rsidR="00196D2E" w:rsidRPr="006F31DC" w:rsidRDefault="00196D2E" w:rsidP="00553FFA">
            <w:pPr>
              <w:pStyle w:val="TAL"/>
              <w:rPr>
                <w:sz w:val="16"/>
              </w:rPr>
            </w:pPr>
          </w:p>
        </w:tc>
      </w:tr>
      <w:tr w:rsidR="00196D2E" w14:paraId="739B03F2" w14:textId="77777777" w:rsidTr="00553FFA">
        <w:tc>
          <w:tcPr>
            <w:tcW w:w="0" w:type="auto"/>
          </w:tcPr>
          <w:p w14:paraId="78318AD3" w14:textId="77777777" w:rsidR="00196D2E" w:rsidRPr="006F31DC" w:rsidRDefault="00196D2E" w:rsidP="00553FFA">
            <w:pPr>
              <w:pStyle w:val="TAL"/>
              <w:rPr>
                <w:sz w:val="16"/>
              </w:rPr>
            </w:pPr>
            <w:r>
              <w:rPr>
                <w:sz w:val="16"/>
              </w:rPr>
              <w:t>R5-255774</w:t>
            </w:r>
          </w:p>
        </w:tc>
        <w:tc>
          <w:tcPr>
            <w:tcW w:w="0" w:type="auto"/>
          </w:tcPr>
          <w:p w14:paraId="1FA7B76A" w14:textId="77777777" w:rsidR="00196D2E" w:rsidRPr="006F31DC" w:rsidRDefault="00196D2E" w:rsidP="00553FFA">
            <w:pPr>
              <w:pStyle w:val="TAL"/>
              <w:rPr>
                <w:sz w:val="16"/>
              </w:rPr>
            </w:pPr>
            <w:r>
              <w:rPr>
                <w:sz w:val="16"/>
              </w:rPr>
              <w:t xml:space="preserve">Correction of </w:t>
            </w:r>
            <w:proofErr w:type="spellStart"/>
            <w:r>
              <w:rPr>
                <w:sz w:val="16"/>
              </w:rPr>
              <w:t>eCall</w:t>
            </w:r>
            <w:proofErr w:type="spellEnd"/>
            <w:r>
              <w:rPr>
                <w:sz w:val="16"/>
              </w:rPr>
              <w:t xml:space="preserve"> test case 21.32</w:t>
            </w:r>
          </w:p>
        </w:tc>
        <w:tc>
          <w:tcPr>
            <w:tcW w:w="0" w:type="auto"/>
          </w:tcPr>
          <w:p w14:paraId="0034339B" w14:textId="77777777" w:rsidR="00196D2E" w:rsidRPr="006F31DC" w:rsidRDefault="00196D2E" w:rsidP="00553FFA">
            <w:pPr>
              <w:pStyle w:val="TAL"/>
              <w:rPr>
                <w:sz w:val="16"/>
              </w:rPr>
            </w:pPr>
            <w:r>
              <w:rPr>
                <w:sz w:val="16"/>
              </w:rPr>
              <w:t>MCC TF160</w:t>
            </w:r>
          </w:p>
        </w:tc>
        <w:tc>
          <w:tcPr>
            <w:tcW w:w="0" w:type="auto"/>
          </w:tcPr>
          <w:p w14:paraId="6DAC6978" w14:textId="77777777" w:rsidR="00196D2E" w:rsidRPr="006F31DC" w:rsidRDefault="00196D2E" w:rsidP="00553FFA">
            <w:pPr>
              <w:pStyle w:val="TAL"/>
              <w:rPr>
                <w:sz w:val="16"/>
              </w:rPr>
            </w:pPr>
            <w:r>
              <w:rPr>
                <w:sz w:val="16"/>
              </w:rPr>
              <w:t>agreed</w:t>
            </w:r>
          </w:p>
        </w:tc>
        <w:tc>
          <w:tcPr>
            <w:tcW w:w="0" w:type="auto"/>
          </w:tcPr>
          <w:p w14:paraId="0A57083A" w14:textId="77777777" w:rsidR="00196D2E" w:rsidRPr="006F31DC" w:rsidRDefault="00196D2E" w:rsidP="00553FFA">
            <w:pPr>
              <w:pStyle w:val="TAL"/>
              <w:rPr>
                <w:sz w:val="16"/>
              </w:rPr>
            </w:pPr>
          </w:p>
        </w:tc>
        <w:tc>
          <w:tcPr>
            <w:tcW w:w="0" w:type="auto"/>
          </w:tcPr>
          <w:p w14:paraId="47E33CA9" w14:textId="77777777" w:rsidR="00196D2E" w:rsidRPr="006F31DC" w:rsidRDefault="00196D2E" w:rsidP="00553FFA">
            <w:pPr>
              <w:pStyle w:val="TAL"/>
              <w:rPr>
                <w:sz w:val="16"/>
              </w:rPr>
            </w:pPr>
          </w:p>
        </w:tc>
      </w:tr>
      <w:tr w:rsidR="00196D2E" w14:paraId="18B7FE3E" w14:textId="77777777" w:rsidTr="00553FFA">
        <w:tc>
          <w:tcPr>
            <w:tcW w:w="0" w:type="auto"/>
          </w:tcPr>
          <w:p w14:paraId="1CF351FA" w14:textId="77777777" w:rsidR="00196D2E" w:rsidRPr="006F31DC" w:rsidRDefault="00196D2E" w:rsidP="00553FFA">
            <w:pPr>
              <w:pStyle w:val="TAL"/>
              <w:rPr>
                <w:sz w:val="16"/>
              </w:rPr>
            </w:pPr>
            <w:r>
              <w:rPr>
                <w:sz w:val="16"/>
              </w:rPr>
              <w:t>R5-255775</w:t>
            </w:r>
          </w:p>
        </w:tc>
        <w:tc>
          <w:tcPr>
            <w:tcW w:w="0" w:type="auto"/>
          </w:tcPr>
          <w:p w14:paraId="3D9CAF6C" w14:textId="77777777" w:rsidR="00196D2E" w:rsidRPr="006F31DC" w:rsidRDefault="00196D2E" w:rsidP="00553FFA">
            <w:pPr>
              <w:pStyle w:val="TAL"/>
              <w:rPr>
                <w:sz w:val="16"/>
              </w:rPr>
            </w:pPr>
            <w:r>
              <w:rPr>
                <w:sz w:val="16"/>
              </w:rPr>
              <w:t>URI to address the UE in a PSAP callback</w:t>
            </w:r>
          </w:p>
        </w:tc>
        <w:tc>
          <w:tcPr>
            <w:tcW w:w="0" w:type="auto"/>
          </w:tcPr>
          <w:p w14:paraId="3F02A6A3" w14:textId="77777777" w:rsidR="00196D2E" w:rsidRPr="006F31DC" w:rsidRDefault="00196D2E" w:rsidP="00553FFA">
            <w:pPr>
              <w:pStyle w:val="TAL"/>
              <w:rPr>
                <w:sz w:val="16"/>
              </w:rPr>
            </w:pPr>
            <w:r>
              <w:rPr>
                <w:sz w:val="16"/>
              </w:rPr>
              <w:t>MCC TF160</w:t>
            </w:r>
          </w:p>
        </w:tc>
        <w:tc>
          <w:tcPr>
            <w:tcW w:w="0" w:type="auto"/>
          </w:tcPr>
          <w:p w14:paraId="63BFA456" w14:textId="77777777" w:rsidR="00196D2E" w:rsidRPr="006F31DC" w:rsidRDefault="00196D2E" w:rsidP="00553FFA">
            <w:pPr>
              <w:pStyle w:val="TAL"/>
              <w:rPr>
                <w:sz w:val="16"/>
              </w:rPr>
            </w:pPr>
            <w:r>
              <w:rPr>
                <w:sz w:val="16"/>
              </w:rPr>
              <w:t>revised</w:t>
            </w:r>
          </w:p>
        </w:tc>
        <w:tc>
          <w:tcPr>
            <w:tcW w:w="0" w:type="auto"/>
          </w:tcPr>
          <w:p w14:paraId="4A107160" w14:textId="77777777" w:rsidR="00196D2E" w:rsidRPr="006F31DC" w:rsidRDefault="00196D2E" w:rsidP="00553FFA">
            <w:pPr>
              <w:pStyle w:val="TAL"/>
              <w:rPr>
                <w:sz w:val="16"/>
              </w:rPr>
            </w:pPr>
          </w:p>
        </w:tc>
        <w:tc>
          <w:tcPr>
            <w:tcW w:w="0" w:type="auto"/>
          </w:tcPr>
          <w:p w14:paraId="73DA4C8F" w14:textId="77777777" w:rsidR="00196D2E" w:rsidRPr="006F31DC" w:rsidRDefault="00196D2E" w:rsidP="00553FFA">
            <w:pPr>
              <w:pStyle w:val="TAL"/>
              <w:rPr>
                <w:sz w:val="16"/>
              </w:rPr>
            </w:pPr>
            <w:r>
              <w:rPr>
                <w:sz w:val="16"/>
              </w:rPr>
              <w:t>R5-256668</w:t>
            </w:r>
          </w:p>
        </w:tc>
      </w:tr>
      <w:tr w:rsidR="00196D2E" w14:paraId="633AF508" w14:textId="77777777" w:rsidTr="00553FFA">
        <w:tc>
          <w:tcPr>
            <w:tcW w:w="0" w:type="auto"/>
          </w:tcPr>
          <w:p w14:paraId="65A14067" w14:textId="77777777" w:rsidR="00196D2E" w:rsidRPr="006F31DC" w:rsidRDefault="00196D2E" w:rsidP="00553FFA">
            <w:pPr>
              <w:pStyle w:val="TAL"/>
              <w:rPr>
                <w:sz w:val="16"/>
              </w:rPr>
            </w:pPr>
            <w:r>
              <w:rPr>
                <w:sz w:val="16"/>
              </w:rPr>
              <w:t>R5-255776</w:t>
            </w:r>
          </w:p>
        </w:tc>
        <w:tc>
          <w:tcPr>
            <w:tcW w:w="0" w:type="auto"/>
          </w:tcPr>
          <w:p w14:paraId="76308BE0" w14:textId="77777777" w:rsidR="00196D2E" w:rsidRPr="006F31DC" w:rsidRDefault="00196D2E" w:rsidP="00553FFA">
            <w:pPr>
              <w:pStyle w:val="TAL"/>
              <w:rPr>
                <w:sz w:val="16"/>
              </w:rPr>
            </w:pPr>
            <w:r>
              <w:rPr>
                <w:sz w:val="16"/>
              </w:rPr>
              <w:t>NR UAV: Initial Test Model</w:t>
            </w:r>
          </w:p>
        </w:tc>
        <w:tc>
          <w:tcPr>
            <w:tcW w:w="0" w:type="auto"/>
          </w:tcPr>
          <w:p w14:paraId="3F73161F" w14:textId="77777777" w:rsidR="00196D2E" w:rsidRPr="006F31DC" w:rsidRDefault="00196D2E" w:rsidP="00553FFA">
            <w:pPr>
              <w:pStyle w:val="TAL"/>
              <w:rPr>
                <w:sz w:val="16"/>
              </w:rPr>
            </w:pPr>
            <w:r>
              <w:rPr>
                <w:sz w:val="16"/>
              </w:rPr>
              <w:t>MCC TF160</w:t>
            </w:r>
          </w:p>
        </w:tc>
        <w:tc>
          <w:tcPr>
            <w:tcW w:w="0" w:type="auto"/>
          </w:tcPr>
          <w:p w14:paraId="3D2485F1" w14:textId="77777777" w:rsidR="00196D2E" w:rsidRPr="006F31DC" w:rsidRDefault="00196D2E" w:rsidP="00553FFA">
            <w:pPr>
              <w:pStyle w:val="TAL"/>
              <w:rPr>
                <w:sz w:val="16"/>
              </w:rPr>
            </w:pPr>
            <w:r>
              <w:rPr>
                <w:sz w:val="16"/>
              </w:rPr>
              <w:t>agreed</w:t>
            </w:r>
          </w:p>
        </w:tc>
        <w:tc>
          <w:tcPr>
            <w:tcW w:w="0" w:type="auto"/>
          </w:tcPr>
          <w:p w14:paraId="3D3350DB" w14:textId="77777777" w:rsidR="00196D2E" w:rsidRPr="006F31DC" w:rsidRDefault="00196D2E" w:rsidP="00553FFA">
            <w:pPr>
              <w:pStyle w:val="TAL"/>
              <w:rPr>
                <w:sz w:val="16"/>
              </w:rPr>
            </w:pPr>
          </w:p>
        </w:tc>
        <w:tc>
          <w:tcPr>
            <w:tcW w:w="0" w:type="auto"/>
          </w:tcPr>
          <w:p w14:paraId="74B1C762" w14:textId="77777777" w:rsidR="00196D2E" w:rsidRPr="006F31DC" w:rsidRDefault="00196D2E" w:rsidP="00553FFA">
            <w:pPr>
              <w:pStyle w:val="TAL"/>
              <w:rPr>
                <w:sz w:val="16"/>
              </w:rPr>
            </w:pPr>
          </w:p>
        </w:tc>
      </w:tr>
      <w:tr w:rsidR="00196D2E" w14:paraId="78A1AF67" w14:textId="77777777" w:rsidTr="00553FFA">
        <w:tc>
          <w:tcPr>
            <w:tcW w:w="0" w:type="auto"/>
          </w:tcPr>
          <w:p w14:paraId="67D72C9D" w14:textId="77777777" w:rsidR="00196D2E" w:rsidRPr="006F31DC" w:rsidRDefault="00196D2E" w:rsidP="00553FFA">
            <w:pPr>
              <w:pStyle w:val="TAL"/>
              <w:rPr>
                <w:sz w:val="16"/>
              </w:rPr>
            </w:pPr>
            <w:r>
              <w:rPr>
                <w:sz w:val="16"/>
              </w:rPr>
              <w:t>R5-255777</w:t>
            </w:r>
          </w:p>
        </w:tc>
        <w:tc>
          <w:tcPr>
            <w:tcW w:w="0" w:type="auto"/>
          </w:tcPr>
          <w:p w14:paraId="44D774C7" w14:textId="77777777" w:rsidR="00196D2E" w:rsidRPr="006F31DC" w:rsidRDefault="00196D2E" w:rsidP="00553FFA">
            <w:pPr>
              <w:pStyle w:val="TAL"/>
              <w:rPr>
                <w:sz w:val="16"/>
              </w:rPr>
            </w:pPr>
            <w:r>
              <w:rPr>
                <w:sz w:val="16"/>
              </w:rPr>
              <w:t>NR UAV: Initial Test Model</w:t>
            </w:r>
          </w:p>
        </w:tc>
        <w:tc>
          <w:tcPr>
            <w:tcW w:w="0" w:type="auto"/>
          </w:tcPr>
          <w:p w14:paraId="18A7C5CB" w14:textId="77777777" w:rsidR="00196D2E" w:rsidRPr="006F31DC" w:rsidRDefault="00196D2E" w:rsidP="00553FFA">
            <w:pPr>
              <w:pStyle w:val="TAL"/>
              <w:rPr>
                <w:sz w:val="16"/>
              </w:rPr>
            </w:pPr>
            <w:r>
              <w:rPr>
                <w:sz w:val="16"/>
              </w:rPr>
              <w:t>MCC TF160</w:t>
            </w:r>
          </w:p>
        </w:tc>
        <w:tc>
          <w:tcPr>
            <w:tcW w:w="0" w:type="auto"/>
          </w:tcPr>
          <w:p w14:paraId="775BCBDE" w14:textId="77777777" w:rsidR="00196D2E" w:rsidRPr="006F31DC" w:rsidRDefault="00196D2E" w:rsidP="00553FFA">
            <w:pPr>
              <w:pStyle w:val="TAL"/>
              <w:rPr>
                <w:sz w:val="16"/>
              </w:rPr>
            </w:pPr>
            <w:r>
              <w:rPr>
                <w:sz w:val="16"/>
              </w:rPr>
              <w:t>agreed</w:t>
            </w:r>
          </w:p>
        </w:tc>
        <w:tc>
          <w:tcPr>
            <w:tcW w:w="0" w:type="auto"/>
          </w:tcPr>
          <w:p w14:paraId="17A8FCA9" w14:textId="77777777" w:rsidR="00196D2E" w:rsidRPr="006F31DC" w:rsidRDefault="00196D2E" w:rsidP="00553FFA">
            <w:pPr>
              <w:pStyle w:val="TAL"/>
              <w:rPr>
                <w:sz w:val="16"/>
              </w:rPr>
            </w:pPr>
          </w:p>
        </w:tc>
        <w:tc>
          <w:tcPr>
            <w:tcW w:w="0" w:type="auto"/>
          </w:tcPr>
          <w:p w14:paraId="48F1A05B" w14:textId="77777777" w:rsidR="00196D2E" w:rsidRPr="006F31DC" w:rsidRDefault="00196D2E" w:rsidP="00553FFA">
            <w:pPr>
              <w:pStyle w:val="TAL"/>
              <w:rPr>
                <w:sz w:val="16"/>
              </w:rPr>
            </w:pPr>
          </w:p>
        </w:tc>
      </w:tr>
      <w:tr w:rsidR="00196D2E" w14:paraId="22C3F88F" w14:textId="77777777" w:rsidTr="00553FFA">
        <w:tc>
          <w:tcPr>
            <w:tcW w:w="0" w:type="auto"/>
          </w:tcPr>
          <w:p w14:paraId="6DD2F548" w14:textId="77777777" w:rsidR="00196D2E" w:rsidRPr="006F31DC" w:rsidRDefault="00196D2E" w:rsidP="00553FFA">
            <w:pPr>
              <w:pStyle w:val="TAL"/>
              <w:rPr>
                <w:sz w:val="16"/>
              </w:rPr>
            </w:pPr>
            <w:r>
              <w:rPr>
                <w:sz w:val="16"/>
              </w:rPr>
              <w:t>R5-255778</w:t>
            </w:r>
          </w:p>
        </w:tc>
        <w:tc>
          <w:tcPr>
            <w:tcW w:w="0" w:type="auto"/>
          </w:tcPr>
          <w:p w14:paraId="5118B687" w14:textId="77777777" w:rsidR="00196D2E" w:rsidRPr="006F31DC" w:rsidRDefault="00196D2E" w:rsidP="00553FFA">
            <w:pPr>
              <w:pStyle w:val="TAL"/>
              <w:rPr>
                <w:sz w:val="16"/>
              </w:rPr>
            </w:pPr>
            <w:r>
              <w:rPr>
                <w:sz w:val="16"/>
              </w:rPr>
              <w:t xml:space="preserve">Corrections to XR </w:t>
            </w:r>
            <w:proofErr w:type="spellStart"/>
            <w:r>
              <w:rPr>
                <w:sz w:val="16"/>
              </w:rPr>
              <w:t>enh</w:t>
            </w:r>
            <w:proofErr w:type="spellEnd"/>
            <w:r>
              <w:rPr>
                <w:sz w:val="16"/>
              </w:rPr>
              <w:t xml:space="preserve"> test case 7.1.1.5.9</w:t>
            </w:r>
          </w:p>
        </w:tc>
        <w:tc>
          <w:tcPr>
            <w:tcW w:w="0" w:type="auto"/>
          </w:tcPr>
          <w:p w14:paraId="3C1F3E1F" w14:textId="77777777" w:rsidR="00196D2E" w:rsidRPr="006F31DC" w:rsidRDefault="00196D2E" w:rsidP="00553FFA">
            <w:pPr>
              <w:pStyle w:val="TAL"/>
              <w:rPr>
                <w:sz w:val="16"/>
              </w:rPr>
            </w:pPr>
            <w:r>
              <w:rPr>
                <w:sz w:val="16"/>
              </w:rPr>
              <w:t>MCC TF160</w:t>
            </w:r>
          </w:p>
        </w:tc>
        <w:tc>
          <w:tcPr>
            <w:tcW w:w="0" w:type="auto"/>
          </w:tcPr>
          <w:p w14:paraId="159F0661" w14:textId="77777777" w:rsidR="00196D2E" w:rsidRPr="006F31DC" w:rsidRDefault="00196D2E" w:rsidP="00553FFA">
            <w:pPr>
              <w:pStyle w:val="TAL"/>
              <w:rPr>
                <w:sz w:val="16"/>
              </w:rPr>
            </w:pPr>
            <w:r>
              <w:rPr>
                <w:sz w:val="16"/>
              </w:rPr>
              <w:t>agreed</w:t>
            </w:r>
          </w:p>
        </w:tc>
        <w:tc>
          <w:tcPr>
            <w:tcW w:w="0" w:type="auto"/>
          </w:tcPr>
          <w:p w14:paraId="10C465EC" w14:textId="77777777" w:rsidR="00196D2E" w:rsidRPr="006F31DC" w:rsidRDefault="00196D2E" w:rsidP="00553FFA">
            <w:pPr>
              <w:pStyle w:val="TAL"/>
              <w:rPr>
                <w:sz w:val="16"/>
              </w:rPr>
            </w:pPr>
          </w:p>
        </w:tc>
        <w:tc>
          <w:tcPr>
            <w:tcW w:w="0" w:type="auto"/>
          </w:tcPr>
          <w:p w14:paraId="5986C86E" w14:textId="77777777" w:rsidR="00196D2E" w:rsidRPr="006F31DC" w:rsidRDefault="00196D2E" w:rsidP="00553FFA">
            <w:pPr>
              <w:pStyle w:val="TAL"/>
              <w:rPr>
                <w:sz w:val="16"/>
              </w:rPr>
            </w:pPr>
          </w:p>
        </w:tc>
      </w:tr>
      <w:tr w:rsidR="00196D2E" w14:paraId="648CF99A" w14:textId="77777777" w:rsidTr="00553FFA">
        <w:tc>
          <w:tcPr>
            <w:tcW w:w="0" w:type="auto"/>
          </w:tcPr>
          <w:p w14:paraId="53233C32" w14:textId="77777777" w:rsidR="00196D2E" w:rsidRPr="006F31DC" w:rsidRDefault="00196D2E" w:rsidP="00553FFA">
            <w:pPr>
              <w:pStyle w:val="TAL"/>
              <w:rPr>
                <w:sz w:val="16"/>
              </w:rPr>
            </w:pPr>
            <w:r>
              <w:rPr>
                <w:sz w:val="16"/>
              </w:rPr>
              <w:t>R5-255779</w:t>
            </w:r>
          </w:p>
        </w:tc>
        <w:tc>
          <w:tcPr>
            <w:tcW w:w="0" w:type="auto"/>
          </w:tcPr>
          <w:p w14:paraId="09C9377D" w14:textId="77777777" w:rsidR="00196D2E" w:rsidRPr="006F31DC" w:rsidRDefault="00196D2E" w:rsidP="00553FFA">
            <w:pPr>
              <w:pStyle w:val="TAL"/>
              <w:rPr>
                <w:sz w:val="16"/>
              </w:rPr>
            </w:pPr>
            <w:r>
              <w:rPr>
                <w:sz w:val="16"/>
              </w:rPr>
              <w:t>Updates to NR RRC test case 8.1.5.1.1</w:t>
            </w:r>
          </w:p>
        </w:tc>
        <w:tc>
          <w:tcPr>
            <w:tcW w:w="0" w:type="auto"/>
          </w:tcPr>
          <w:p w14:paraId="07626A6A" w14:textId="77777777" w:rsidR="00196D2E" w:rsidRPr="006F31DC" w:rsidRDefault="00196D2E" w:rsidP="00553FFA">
            <w:pPr>
              <w:pStyle w:val="TAL"/>
              <w:rPr>
                <w:sz w:val="16"/>
              </w:rPr>
            </w:pPr>
            <w:r>
              <w:rPr>
                <w:sz w:val="16"/>
              </w:rPr>
              <w:t>MCC TF160</w:t>
            </w:r>
          </w:p>
        </w:tc>
        <w:tc>
          <w:tcPr>
            <w:tcW w:w="0" w:type="auto"/>
          </w:tcPr>
          <w:p w14:paraId="65991A3B" w14:textId="77777777" w:rsidR="00196D2E" w:rsidRPr="006F31DC" w:rsidRDefault="00196D2E" w:rsidP="00553FFA">
            <w:pPr>
              <w:pStyle w:val="TAL"/>
              <w:rPr>
                <w:sz w:val="16"/>
              </w:rPr>
            </w:pPr>
            <w:r>
              <w:rPr>
                <w:sz w:val="16"/>
              </w:rPr>
              <w:t>agreed</w:t>
            </w:r>
          </w:p>
        </w:tc>
        <w:tc>
          <w:tcPr>
            <w:tcW w:w="0" w:type="auto"/>
          </w:tcPr>
          <w:p w14:paraId="3D902C57" w14:textId="77777777" w:rsidR="00196D2E" w:rsidRPr="006F31DC" w:rsidRDefault="00196D2E" w:rsidP="00553FFA">
            <w:pPr>
              <w:pStyle w:val="TAL"/>
              <w:rPr>
                <w:sz w:val="16"/>
              </w:rPr>
            </w:pPr>
          </w:p>
        </w:tc>
        <w:tc>
          <w:tcPr>
            <w:tcW w:w="0" w:type="auto"/>
          </w:tcPr>
          <w:p w14:paraId="5F01D674" w14:textId="77777777" w:rsidR="00196D2E" w:rsidRPr="006F31DC" w:rsidRDefault="00196D2E" w:rsidP="00553FFA">
            <w:pPr>
              <w:pStyle w:val="TAL"/>
              <w:rPr>
                <w:sz w:val="16"/>
              </w:rPr>
            </w:pPr>
          </w:p>
        </w:tc>
      </w:tr>
      <w:tr w:rsidR="00196D2E" w14:paraId="53D6C361" w14:textId="77777777" w:rsidTr="00553FFA">
        <w:tc>
          <w:tcPr>
            <w:tcW w:w="0" w:type="auto"/>
          </w:tcPr>
          <w:p w14:paraId="0F508481" w14:textId="77777777" w:rsidR="00196D2E" w:rsidRPr="006F31DC" w:rsidRDefault="00196D2E" w:rsidP="00553FFA">
            <w:pPr>
              <w:pStyle w:val="TAL"/>
              <w:rPr>
                <w:sz w:val="16"/>
              </w:rPr>
            </w:pPr>
            <w:r>
              <w:rPr>
                <w:sz w:val="16"/>
              </w:rPr>
              <w:t>R5-255780</w:t>
            </w:r>
          </w:p>
        </w:tc>
        <w:tc>
          <w:tcPr>
            <w:tcW w:w="0" w:type="auto"/>
          </w:tcPr>
          <w:p w14:paraId="1EF8107F" w14:textId="77777777" w:rsidR="00196D2E" w:rsidRPr="006F31DC" w:rsidRDefault="00196D2E" w:rsidP="00553FFA">
            <w:pPr>
              <w:pStyle w:val="TAL"/>
              <w:rPr>
                <w:sz w:val="16"/>
              </w:rPr>
            </w:pPr>
            <w:r>
              <w:rPr>
                <w:sz w:val="16"/>
              </w:rPr>
              <w:t>Updates to EN-DC RRC test case 8.2.1.1.1</w:t>
            </w:r>
          </w:p>
        </w:tc>
        <w:tc>
          <w:tcPr>
            <w:tcW w:w="0" w:type="auto"/>
          </w:tcPr>
          <w:p w14:paraId="2D9DA47D" w14:textId="77777777" w:rsidR="00196D2E" w:rsidRPr="006F31DC" w:rsidRDefault="00196D2E" w:rsidP="00553FFA">
            <w:pPr>
              <w:pStyle w:val="TAL"/>
              <w:rPr>
                <w:sz w:val="16"/>
              </w:rPr>
            </w:pPr>
            <w:r>
              <w:rPr>
                <w:sz w:val="16"/>
              </w:rPr>
              <w:t>MCC TF160</w:t>
            </w:r>
          </w:p>
        </w:tc>
        <w:tc>
          <w:tcPr>
            <w:tcW w:w="0" w:type="auto"/>
          </w:tcPr>
          <w:p w14:paraId="13BC2CC6" w14:textId="77777777" w:rsidR="00196D2E" w:rsidRPr="006F31DC" w:rsidRDefault="00196D2E" w:rsidP="00553FFA">
            <w:pPr>
              <w:pStyle w:val="TAL"/>
              <w:rPr>
                <w:sz w:val="16"/>
              </w:rPr>
            </w:pPr>
            <w:r>
              <w:rPr>
                <w:sz w:val="16"/>
              </w:rPr>
              <w:t>agreed</w:t>
            </w:r>
          </w:p>
        </w:tc>
        <w:tc>
          <w:tcPr>
            <w:tcW w:w="0" w:type="auto"/>
          </w:tcPr>
          <w:p w14:paraId="350E67D8" w14:textId="77777777" w:rsidR="00196D2E" w:rsidRPr="006F31DC" w:rsidRDefault="00196D2E" w:rsidP="00553FFA">
            <w:pPr>
              <w:pStyle w:val="TAL"/>
              <w:rPr>
                <w:sz w:val="16"/>
              </w:rPr>
            </w:pPr>
          </w:p>
        </w:tc>
        <w:tc>
          <w:tcPr>
            <w:tcW w:w="0" w:type="auto"/>
          </w:tcPr>
          <w:p w14:paraId="04B2A0FD" w14:textId="77777777" w:rsidR="00196D2E" w:rsidRPr="006F31DC" w:rsidRDefault="00196D2E" w:rsidP="00553FFA">
            <w:pPr>
              <w:pStyle w:val="TAL"/>
              <w:rPr>
                <w:sz w:val="16"/>
              </w:rPr>
            </w:pPr>
          </w:p>
        </w:tc>
      </w:tr>
      <w:tr w:rsidR="00196D2E" w14:paraId="0A789D0B" w14:textId="77777777" w:rsidTr="00553FFA">
        <w:tc>
          <w:tcPr>
            <w:tcW w:w="0" w:type="auto"/>
          </w:tcPr>
          <w:p w14:paraId="7112464A" w14:textId="77777777" w:rsidR="00196D2E" w:rsidRPr="006F31DC" w:rsidRDefault="00196D2E" w:rsidP="00553FFA">
            <w:pPr>
              <w:pStyle w:val="TAL"/>
              <w:rPr>
                <w:sz w:val="16"/>
              </w:rPr>
            </w:pPr>
            <w:r>
              <w:rPr>
                <w:sz w:val="16"/>
              </w:rPr>
              <w:t>R5-255781</w:t>
            </w:r>
          </w:p>
        </w:tc>
        <w:tc>
          <w:tcPr>
            <w:tcW w:w="0" w:type="auto"/>
          </w:tcPr>
          <w:p w14:paraId="651F6DDB" w14:textId="77777777" w:rsidR="00196D2E" w:rsidRPr="006F31DC" w:rsidRDefault="00196D2E" w:rsidP="00553FFA">
            <w:pPr>
              <w:pStyle w:val="TAL"/>
              <w:rPr>
                <w:sz w:val="16"/>
              </w:rPr>
            </w:pPr>
            <w:r>
              <w:rPr>
                <w:sz w:val="16"/>
              </w:rPr>
              <w:t>Updates to NE-DC RRC test case 8.2.1.1.2</w:t>
            </w:r>
          </w:p>
        </w:tc>
        <w:tc>
          <w:tcPr>
            <w:tcW w:w="0" w:type="auto"/>
          </w:tcPr>
          <w:p w14:paraId="01C656D6" w14:textId="77777777" w:rsidR="00196D2E" w:rsidRPr="006F31DC" w:rsidRDefault="00196D2E" w:rsidP="00553FFA">
            <w:pPr>
              <w:pStyle w:val="TAL"/>
              <w:rPr>
                <w:sz w:val="16"/>
              </w:rPr>
            </w:pPr>
            <w:r>
              <w:rPr>
                <w:sz w:val="16"/>
              </w:rPr>
              <w:t>MCC TF160</w:t>
            </w:r>
          </w:p>
        </w:tc>
        <w:tc>
          <w:tcPr>
            <w:tcW w:w="0" w:type="auto"/>
          </w:tcPr>
          <w:p w14:paraId="30FDEEEA" w14:textId="77777777" w:rsidR="00196D2E" w:rsidRPr="006F31DC" w:rsidRDefault="00196D2E" w:rsidP="00553FFA">
            <w:pPr>
              <w:pStyle w:val="TAL"/>
              <w:rPr>
                <w:sz w:val="16"/>
              </w:rPr>
            </w:pPr>
            <w:r>
              <w:rPr>
                <w:sz w:val="16"/>
              </w:rPr>
              <w:t>agreed</w:t>
            </w:r>
          </w:p>
        </w:tc>
        <w:tc>
          <w:tcPr>
            <w:tcW w:w="0" w:type="auto"/>
          </w:tcPr>
          <w:p w14:paraId="18C35011" w14:textId="77777777" w:rsidR="00196D2E" w:rsidRPr="006F31DC" w:rsidRDefault="00196D2E" w:rsidP="00553FFA">
            <w:pPr>
              <w:pStyle w:val="TAL"/>
              <w:rPr>
                <w:sz w:val="16"/>
              </w:rPr>
            </w:pPr>
          </w:p>
        </w:tc>
        <w:tc>
          <w:tcPr>
            <w:tcW w:w="0" w:type="auto"/>
          </w:tcPr>
          <w:p w14:paraId="17E36A7B" w14:textId="77777777" w:rsidR="00196D2E" w:rsidRPr="006F31DC" w:rsidRDefault="00196D2E" w:rsidP="00553FFA">
            <w:pPr>
              <w:pStyle w:val="TAL"/>
              <w:rPr>
                <w:sz w:val="16"/>
              </w:rPr>
            </w:pPr>
          </w:p>
        </w:tc>
      </w:tr>
      <w:tr w:rsidR="00196D2E" w14:paraId="3E797047" w14:textId="77777777" w:rsidTr="00553FFA">
        <w:tc>
          <w:tcPr>
            <w:tcW w:w="0" w:type="auto"/>
          </w:tcPr>
          <w:p w14:paraId="502D76DA" w14:textId="77777777" w:rsidR="00196D2E" w:rsidRPr="006F31DC" w:rsidRDefault="00196D2E" w:rsidP="00553FFA">
            <w:pPr>
              <w:pStyle w:val="TAL"/>
              <w:rPr>
                <w:sz w:val="16"/>
              </w:rPr>
            </w:pPr>
            <w:r>
              <w:rPr>
                <w:sz w:val="16"/>
              </w:rPr>
              <w:t>R5-255782</w:t>
            </w:r>
          </w:p>
        </w:tc>
        <w:tc>
          <w:tcPr>
            <w:tcW w:w="0" w:type="auto"/>
          </w:tcPr>
          <w:p w14:paraId="7B356A73" w14:textId="77777777" w:rsidR="00196D2E" w:rsidRPr="006F31DC" w:rsidRDefault="00196D2E" w:rsidP="00553FFA">
            <w:pPr>
              <w:pStyle w:val="TAL"/>
              <w:rPr>
                <w:sz w:val="16"/>
              </w:rPr>
            </w:pPr>
            <w:r>
              <w:rPr>
                <w:sz w:val="16"/>
              </w:rPr>
              <w:t>Corrections to NR/5GC test case 8.2.3.9.1</w:t>
            </w:r>
          </w:p>
        </w:tc>
        <w:tc>
          <w:tcPr>
            <w:tcW w:w="0" w:type="auto"/>
          </w:tcPr>
          <w:p w14:paraId="4B41B523" w14:textId="77777777" w:rsidR="00196D2E" w:rsidRPr="006F31DC" w:rsidRDefault="00196D2E" w:rsidP="00553FFA">
            <w:pPr>
              <w:pStyle w:val="TAL"/>
              <w:rPr>
                <w:sz w:val="16"/>
              </w:rPr>
            </w:pPr>
            <w:r>
              <w:rPr>
                <w:sz w:val="16"/>
              </w:rPr>
              <w:t>MCC TF160</w:t>
            </w:r>
          </w:p>
        </w:tc>
        <w:tc>
          <w:tcPr>
            <w:tcW w:w="0" w:type="auto"/>
          </w:tcPr>
          <w:p w14:paraId="32CEE731" w14:textId="77777777" w:rsidR="00196D2E" w:rsidRPr="006F31DC" w:rsidRDefault="00196D2E" w:rsidP="00553FFA">
            <w:pPr>
              <w:pStyle w:val="TAL"/>
              <w:rPr>
                <w:sz w:val="16"/>
              </w:rPr>
            </w:pPr>
            <w:r>
              <w:rPr>
                <w:sz w:val="16"/>
              </w:rPr>
              <w:t>agreed</w:t>
            </w:r>
          </w:p>
        </w:tc>
        <w:tc>
          <w:tcPr>
            <w:tcW w:w="0" w:type="auto"/>
          </w:tcPr>
          <w:p w14:paraId="468816B8" w14:textId="77777777" w:rsidR="00196D2E" w:rsidRPr="006F31DC" w:rsidRDefault="00196D2E" w:rsidP="00553FFA">
            <w:pPr>
              <w:pStyle w:val="TAL"/>
              <w:rPr>
                <w:sz w:val="16"/>
              </w:rPr>
            </w:pPr>
          </w:p>
        </w:tc>
        <w:tc>
          <w:tcPr>
            <w:tcW w:w="0" w:type="auto"/>
          </w:tcPr>
          <w:p w14:paraId="6DDC7B77" w14:textId="77777777" w:rsidR="00196D2E" w:rsidRPr="006F31DC" w:rsidRDefault="00196D2E" w:rsidP="00553FFA">
            <w:pPr>
              <w:pStyle w:val="TAL"/>
              <w:rPr>
                <w:sz w:val="16"/>
              </w:rPr>
            </w:pPr>
          </w:p>
        </w:tc>
      </w:tr>
      <w:tr w:rsidR="00196D2E" w14:paraId="0EF71782" w14:textId="77777777" w:rsidTr="00553FFA">
        <w:tc>
          <w:tcPr>
            <w:tcW w:w="0" w:type="auto"/>
          </w:tcPr>
          <w:p w14:paraId="53D52AEF" w14:textId="77777777" w:rsidR="00196D2E" w:rsidRPr="006F31DC" w:rsidRDefault="00196D2E" w:rsidP="00553FFA">
            <w:pPr>
              <w:pStyle w:val="TAL"/>
              <w:rPr>
                <w:sz w:val="16"/>
              </w:rPr>
            </w:pPr>
            <w:r>
              <w:rPr>
                <w:sz w:val="16"/>
              </w:rPr>
              <w:t>R5-255783</w:t>
            </w:r>
          </w:p>
        </w:tc>
        <w:tc>
          <w:tcPr>
            <w:tcW w:w="0" w:type="auto"/>
          </w:tcPr>
          <w:p w14:paraId="33DCF62E" w14:textId="77777777" w:rsidR="00196D2E" w:rsidRPr="006F31DC" w:rsidRDefault="00196D2E" w:rsidP="00553FFA">
            <w:pPr>
              <w:pStyle w:val="TAL"/>
              <w:rPr>
                <w:sz w:val="16"/>
              </w:rPr>
            </w:pPr>
            <w:r>
              <w:rPr>
                <w:sz w:val="16"/>
              </w:rPr>
              <w:t>Corrections to N3Access MM test cases</w:t>
            </w:r>
          </w:p>
        </w:tc>
        <w:tc>
          <w:tcPr>
            <w:tcW w:w="0" w:type="auto"/>
          </w:tcPr>
          <w:p w14:paraId="3EDD1701" w14:textId="77777777" w:rsidR="00196D2E" w:rsidRPr="006F31DC" w:rsidRDefault="00196D2E" w:rsidP="00553FFA">
            <w:pPr>
              <w:pStyle w:val="TAL"/>
              <w:rPr>
                <w:sz w:val="16"/>
              </w:rPr>
            </w:pPr>
            <w:r>
              <w:rPr>
                <w:sz w:val="16"/>
              </w:rPr>
              <w:t>MCC TF160</w:t>
            </w:r>
          </w:p>
        </w:tc>
        <w:tc>
          <w:tcPr>
            <w:tcW w:w="0" w:type="auto"/>
          </w:tcPr>
          <w:p w14:paraId="42C86877" w14:textId="77777777" w:rsidR="00196D2E" w:rsidRPr="006F31DC" w:rsidRDefault="00196D2E" w:rsidP="00553FFA">
            <w:pPr>
              <w:pStyle w:val="TAL"/>
              <w:rPr>
                <w:sz w:val="16"/>
              </w:rPr>
            </w:pPr>
            <w:r>
              <w:rPr>
                <w:sz w:val="16"/>
              </w:rPr>
              <w:t>revised</w:t>
            </w:r>
          </w:p>
        </w:tc>
        <w:tc>
          <w:tcPr>
            <w:tcW w:w="0" w:type="auto"/>
          </w:tcPr>
          <w:p w14:paraId="1D5C74AD" w14:textId="77777777" w:rsidR="00196D2E" w:rsidRPr="006F31DC" w:rsidRDefault="00196D2E" w:rsidP="00553FFA">
            <w:pPr>
              <w:pStyle w:val="TAL"/>
              <w:rPr>
                <w:sz w:val="16"/>
              </w:rPr>
            </w:pPr>
          </w:p>
        </w:tc>
        <w:tc>
          <w:tcPr>
            <w:tcW w:w="0" w:type="auto"/>
          </w:tcPr>
          <w:p w14:paraId="7EF4C359" w14:textId="77777777" w:rsidR="00196D2E" w:rsidRPr="006F31DC" w:rsidRDefault="00196D2E" w:rsidP="00553FFA">
            <w:pPr>
              <w:pStyle w:val="TAL"/>
              <w:rPr>
                <w:sz w:val="16"/>
              </w:rPr>
            </w:pPr>
            <w:r>
              <w:rPr>
                <w:sz w:val="16"/>
              </w:rPr>
              <w:t>R5-256637</w:t>
            </w:r>
          </w:p>
        </w:tc>
      </w:tr>
      <w:tr w:rsidR="00196D2E" w14:paraId="57DB3947" w14:textId="77777777" w:rsidTr="00553FFA">
        <w:tc>
          <w:tcPr>
            <w:tcW w:w="0" w:type="auto"/>
          </w:tcPr>
          <w:p w14:paraId="384D988A" w14:textId="77777777" w:rsidR="00196D2E" w:rsidRPr="006F31DC" w:rsidRDefault="00196D2E" w:rsidP="00553FFA">
            <w:pPr>
              <w:pStyle w:val="TAL"/>
              <w:rPr>
                <w:sz w:val="16"/>
              </w:rPr>
            </w:pPr>
            <w:r>
              <w:rPr>
                <w:sz w:val="16"/>
              </w:rPr>
              <w:t>R5-255784</w:t>
            </w:r>
          </w:p>
        </w:tc>
        <w:tc>
          <w:tcPr>
            <w:tcW w:w="0" w:type="auto"/>
          </w:tcPr>
          <w:p w14:paraId="13E1B675" w14:textId="77777777" w:rsidR="00196D2E" w:rsidRPr="006F31DC" w:rsidRDefault="00196D2E" w:rsidP="00553FFA">
            <w:pPr>
              <w:pStyle w:val="TAL"/>
              <w:rPr>
                <w:sz w:val="16"/>
              </w:rPr>
            </w:pPr>
            <w:r>
              <w:rPr>
                <w:sz w:val="16"/>
              </w:rPr>
              <w:t>Routine maintenance for TS 38.523-3</w:t>
            </w:r>
          </w:p>
        </w:tc>
        <w:tc>
          <w:tcPr>
            <w:tcW w:w="0" w:type="auto"/>
          </w:tcPr>
          <w:p w14:paraId="5521758D" w14:textId="77777777" w:rsidR="00196D2E" w:rsidRPr="006F31DC" w:rsidRDefault="00196D2E" w:rsidP="00553FFA">
            <w:pPr>
              <w:pStyle w:val="TAL"/>
              <w:rPr>
                <w:sz w:val="16"/>
              </w:rPr>
            </w:pPr>
            <w:r>
              <w:rPr>
                <w:sz w:val="16"/>
              </w:rPr>
              <w:t>MCC TF160</w:t>
            </w:r>
          </w:p>
        </w:tc>
        <w:tc>
          <w:tcPr>
            <w:tcW w:w="0" w:type="auto"/>
          </w:tcPr>
          <w:p w14:paraId="7FA79443" w14:textId="77777777" w:rsidR="00196D2E" w:rsidRPr="006F31DC" w:rsidRDefault="00196D2E" w:rsidP="00553FFA">
            <w:pPr>
              <w:pStyle w:val="TAL"/>
              <w:rPr>
                <w:sz w:val="16"/>
              </w:rPr>
            </w:pPr>
            <w:r>
              <w:rPr>
                <w:sz w:val="16"/>
              </w:rPr>
              <w:t>agreed</w:t>
            </w:r>
          </w:p>
        </w:tc>
        <w:tc>
          <w:tcPr>
            <w:tcW w:w="0" w:type="auto"/>
          </w:tcPr>
          <w:p w14:paraId="5AEFB9B6" w14:textId="77777777" w:rsidR="00196D2E" w:rsidRPr="006F31DC" w:rsidRDefault="00196D2E" w:rsidP="00553FFA">
            <w:pPr>
              <w:pStyle w:val="TAL"/>
              <w:rPr>
                <w:sz w:val="16"/>
              </w:rPr>
            </w:pPr>
          </w:p>
        </w:tc>
        <w:tc>
          <w:tcPr>
            <w:tcW w:w="0" w:type="auto"/>
          </w:tcPr>
          <w:p w14:paraId="39B46032" w14:textId="77777777" w:rsidR="00196D2E" w:rsidRPr="006F31DC" w:rsidRDefault="00196D2E" w:rsidP="00553FFA">
            <w:pPr>
              <w:pStyle w:val="TAL"/>
              <w:rPr>
                <w:sz w:val="16"/>
              </w:rPr>
            </w:pPr>
          </w:p>
        </w:tc>
      </w:tr>
      <w:tr w:rsidR="00196D2E" w14:paraId="5ABE902E" w14:textId="77777777" w:rsidTr="00553FFA">
        <w:tc>
          <w:tcPr>
            <w:tcW w:w="0" w:type="auto"/>
          </w:tcPr>
          <w:p w14:paraId="10312DD7" w14:textId="77777777" w:rsidR="00196D2E" w:rsidRPr="006F31DC" w:rsidRDefault="00196D2E" w:rsidP="00553FFA">
            <w:pPr>
              <w:pStyle w:val="TAL"/>
              <w:rPr>
                <w:sz w:val="16"/>
              </w:rPr>
            </w:pPr>
            <w:r>
              <w:rPr>
                <w:sz w:val="16"/>
              </w:rPr>
              <w:t>R5-255785</w:t>
            </w:r>
          </w:p>
        </w:tc>
        <w:tc>
          <w:tcPr>
            <w:tcW w:w="0" w:type="auto"/>
          </w:tcPr>
          <w:p w14:paraId="49B84ACD" w14:textId="77777777" w:rsidR="00196D2E" w:rsidRPr="006F31DC" w:rsidRDefault="00196D2E" w:rsidP="00553FFA">
            <w:pPr>
              <w:pStyle w:val="TAL"/>
              <w:rPr>
                <w:sz w:val="16"/>
              </w:rPr>
            </w:pPr>
            <w:r>
              <w:rPr>
                <w:sz w:val="16"/>
              </w:rPr>
              <w:t xml:space="preserve">Corrections to </w:t>
            </w:r>
            <w:proofErr w:type="spellStart"/>
            <w:r>
              <w:rPr>
                <w:sz w:val="16"/>
              </w:rPr>
              <w:t>SysInfo</w:t>
            </w:r>
            <w:proofErr w:type="spellEnd"/>
            <w:r>
              <w:rPr>
                <w:sz w:val="16"/>
              </w:rPr>
              <w:t xml:space="preserve"> contents for NB-IoT NTN operating with flexible Tx-Rx frequency separation and with in-band NR NTN</w:t>
            </w:r>
          </w:p>
        </w:tc>
        <w:tc>
          <w:tcPr>
            <w:tcW w:w="0" w:type="auto"/>
          </w:tcPr>
          <w:p w14:paraId="3E1A6F11" w14:textId="77777777" w:rsidR="00196D2E" w:rsidRPr="006F31DC" w:rsidRDefault="00196D2E" w:rsidP="00553FFA">
            <w:pPr>
              <w:pStyle w:val="TAL"/>
              <w:rPr>
                <w:sz w:val="16"/>
              </w:rPr>
            </w:pPr>
            <w:r>
              <w:rPr>
                <w:sz w:val="16"/>
              </w:rPr>
              <w:t>MCC TF160</w:t>
            </w:r>
          </w:p>
        </w:tc>
        <w:tc>
          <w:tcPr>
            <w:tcW w:w="0" w:type="auto"/>
          </w:tcPr>
          <w:p w14:paraId="1723BBCA" w14:textId="77777777" w:rsidR="00196D2E" w:rsidRPr="006F31DC" w:rsidRDefault="00196D2E" w:rsidP="00553FFA">
            <w:pPr>
              <w:pStyle w:val="TAL"/>
              <w:rPr>
                <w:sz w:val="16"/>
              </w:rPr>
            </w:pPr>
            <w:r>
              <w:rPr>
                <w:sz w:val="16"/>
              </w:rPr>
              <w:t>agreed</w:t>
            </w:r>
          </w:p>
        </w:tc>
        <w:tc>
          <w:tcPr>
            <w:tcW w:w="0" w:type="auto"/>
          </w:tcPr>
          <w:p w14:paraId="50E7FB57" w14:textId="77777777" w:rsidR="00196D2E" w:rsidRPr="006F31DC" w:rsidRDefault="00196D2E" w:rsidP="00553FFA">
            <w:pPr>
              <w:pStyle w:val="TAL"/>
              <w:rPr>
                <w:sz w:val="16"/>
              </w:rPr>
            </w:pPr>
          </w:p>
        </w:tc>
        <w:tc>
          <w:tcPr>
            <w:tcW w:w="0" w:type="auto"/>
          </w:tcPr>
          <w:p w14:paraId="6EA212F7" w14:textId="77777777" w:rsidR="00196D2E" w:rsidRPr="006F31DC" w:rsidRDefault="00196D2E" w:rsidP="00553FFA">
            <w:pPr>
              <w:pStyle w:val="TAL"/>
              <w:rPr>
                <w:sz w:val="16"/>
              </w:rPr>
            </w:pPr>
          </w:p>
        </w:tc>
      </w:tr>
      <w:tr w:rsidR="00196D2E" w14:paraId="7B566AC9" w14:textId="77777777" w:rsidTr="00553FFA">
        <w:tc>
          <w:tcPr>
            <w:tcW w:w="0" w:type="auto"/>
          </w:tcPr>
          <w:p w14:paraId="5BAE17B1" w14:textId="77777777" w:rsidR="00196D2E" w:rsidRPr="006F31DC" w:rsidRDefault="00196D2E" w:rsidP="00553FFA">
            <w:pPr>
              <w:pStyle w:val="TAL"/>
              <w:rPr>
                <w:sz w:val="16"/>
              </w:rPr>
            </w:pPr>
            <w:r>
              <w:rPr>
                <w:sz w:val="16"/>
              </w:rPr>
              <w:t>R5-255786</w:t>
            </w:r>
          </w:p>
        </w:tc>
        <w:tc>
          <w:tcPr>
            <w:tcW w:w="0" w:type="auto"/>
          </w:tcPr>
          <w:p w14:paraId="40CFB91E" w14:textId="77777777" w:rsidR="00196D2E" w:rsidRPr="006F31DC" w:rsidRDefault="00196D2E" w:rsidP="00553FFA">
            <w:pPr>
              <w:pStyle w:val="TAL"/>
              <w:rPr>
                <w:sz w:val="16"/>
              </w:rPr>
            </w:pPr>
            <w:r>
              <w:rPr>
                <w:sz w:val="16"/>
              </w:rPr>
              <w:t>Removal of deprecated signalling GNSS scenarios</w:t>
            </w:r>
          </w:p>
        </w:tc>
        <w:tc>
          <w:tcPr>
            <w:tcW w:w="0" w:type="auto"/>
          </w:tcPr>
          <w:p w14:paraId="7BFD893D" w14:textId="77777777" w:rsidR="00196D2E" w:rsidRPr="006F31DC" w:rsidRDefault="00196D2E" w:rsidP="00553FFA">
            <w:pPr>
              <w:pStyle w:val="TAL"/>
              <w:rPr>
                <w:sz w:val="16"/>
              </w:rPr>
            </w:pPr>
            <w:r>
              <w:rPr>
                <w:sz w:val="16"/>
              </w:rPr>
              <w:t>MCC TF160</w:t>
            </w:r>
          </w:p>
        </w:tc>
        <w:tc>
          <w:tcPr>
            <w:tcW w:w="0" w:type="auto"/>
          </w:tcPr>
          <w:p w14:paraId="4886E517" w14:textId="77777777" w:rsidR="00196D2E" w:rsidRPr="006F31DC" w:rsidRDefault="00196D2E" w:rsidP="00553FFA">
            <w:pPr>
              <w:pStyle w:val="TAL"/>
              <w:rPr>
                <w:sz w:val="16"/>
              </w:rPr>
            </w:pPr>
            <w:r>
              <w:rPr>
                <w:sz w:val="16"/>
              </w:rPr>
              <w:t>agreed</w:t>
            </w:r>
          </w:p>
        </w:tc>
        <w:tc>
          <w:tcPr>
            <w:tcW w:w="0" w:type="auto"/>
          </w:tcPr>
          <w:p w14:paraId="7A0F8DFA" w14:textId="77777777" w:rsidR="00196D2E" w:rsidRPr="006F31DC" w:rsidRDefault="00196D2E" w:rsidP="00553FFA">
            <w:pPr>
              <w:pStyle w:val="TAL"/>
              <w:rPr>
                <w:sz w:val="16"/>
              </w:rPr>
            </w:pPr>
          </w:p>
        </w:tc>
        <w:tc>
          <w:tcPr>
            <w:tcW w:w="0" w:type="auto"/>
          </w:tcPr>
          <w:p w14:paraId="41C69BDE" w14:textId="77777777" w:rsidR="00196D2E" w:rsidRPr="006F31DC" w:rsidRDefault="00196D2E" w:rsidP="00553FFA">
            <w:pPr>
              <w:pStyle w:val="TAL"/>
              <w:rPr>
                <w:sz w:val="16"/>
              </w:rPr>
            </w:pPr>
          </w:p>
        </w:tc>
      </w:tr>
      <w:tr w:rsidR="00196D2E" w14:paraId="69E8F03D" w14:textId="77777777" w:rsidTr="00553FFA">
        <w:tc>
          <w:tcPr>
            <w:tcW w:w="0" w:type="auto"/>
          </w:tcPr>
          <w:p w14:paraId="3D4BAABD" w14:textId="77777777" w:rsidR="00196D2E" w:rsidRPr="006F31DC" w:rsidRDefault="00196D2E" w:rsidP="00553FFA">
            <w:pPr>
              <w:pStyle w:val="TAL"/>
              <w:rPr>
                <w:sz w:val="16"/>
              </w:rPr>
            </w:pPr>
            <w:r>
              <w:rPr>
                <w:sz w:val="16"/>
              </w:rPr>
              <w:t>R5-255787</w:t>
            </w:r>
          </w:p>
        </w:tc>
        <w:tc>
          <w:tcPr>
            <w:tcW w:w="0" w:type="auto"/>
          </w:tcPr>
          <w:p w14:paraId="1AE1E91B" w14:textId="77777777" w:rsidR="00196D2E" w:rsidRPr="006F31DC" w:rsidRDefault="00196D2E" w:rsidP="00553FFA">
            <w:pPr>
              <w:pStyle w:val="TAL"/>
              <w:rPr>
                <w:sz w:val="16"/>
              </w:rPr>
            </w:pPr>
            <w:r>
              <w:rPr>
                <w:sz w:val="16"/>
              </w:rPr>
              <w:t>Corrections to NB-IoT CP PUR test case 22.1.5</w:t>
            </w:r>
          </w:p>
        </w:tc>
        <w:tc>
          <w:tcPr>
            <w:tcW w:w="0" w:type="auto"/>
          </w:tcPr>
          <w:p w14:paraId="67B87F7B" w14:textId="77777777" w:rsidR="00196D2E" w:rsidRPr="006F31DC" w:rsidRDefault="00196D2E" w:rsidP="00553FFA">
            <w:pPr>
              <w:pStyle w:val="TAL"/>
              <w:rPr>
                <w:sz w:val="16"/>
              </w:rPr>
            </w:pPr>
            <w:r>
              <w:rPr>
                <w:sz w:val="16"/>
              </w:rPr>
              <w:t>MCC TF 160</w:t>
            </w:r>
          </w:p>
        </w:tc>
        <w:tc>
          <w:tcPr>
            <w:tcW w:w="0" w:type="auto"/>
          </w:tcPr>
          <w:p w14:paraId="2BFF873F" w14:textId="77777777" w:rsidR="00196D2E" w:rsidRPr="006F31DC" w:rsidRDefault="00196D2E" w:rsidP="00553FFA">
            <w:pPr>
              <w:pStyle w:val="TAL"/>
              <w:rPr>
                <w:sz w:val="16"/>
              </w:rPr>
            </w:pPr>
            <w:r>
              <w:rPr>
                <w:sz w:val="16"/>
              </w:rPr>
              <w:t>agreed</w:t>
            </w:r>
          </w:p>
        </w:tc>
        <w:tc>
          <w:tcPr>
            <w:tcW w:w="0" w:type="auto"/>
          </w:tcPr>
          <w:p w14:paraId="04F45581" w14:textId="77777777" w:rsidR="00196D2E" w:rsidRPr="006F31DC" w:rsidRDefault="00196D2E" w:rsidP="00553FFA">
            <w:pPr>
              <w:pStyle w:val="TAL"/>
              <w:rPr>
                <w:sz w:val="16"/>
              </w:rPr>
            </w:pPr>
          </w:p>
        </w:tc>
        <w:tc>
          <w:tcPr>
            <w:tcW w:w="0" w:type="auto"/>
          </w:tcPr>
          <w:p w14:paraId="2C80F2A2" w14:textId="77777777" w:rsidR="00196D2E" w:rsidRPr="006F31DC" w:rsidRDefault="00196D2E" w:rsidP="00553FFA">
            <w:pPr>
              <w:pStyle w:val="TAL"/>
              <w:rPr>
                <w:sz w:val="16"/>
              </w:rPr>
            </w:pPr>
          </w:p>
        </w:tc>
      </w:tr>
      <w:tr w:rsidR="00196D2E" w14:paraId="25401B04" w14:textId="77777777" w:rsidTr="00553FFA">
        <w:tc>
          <w:tcPr>
            <w:tcW w:w="0" w:type="auto"/>
          </w:tcPr>
          <w:p w14:paraId="285547A0" w14:textId="77777777" w:rsidR="00196D2E" w:rsidRPr="006F31DC" w:rsidRDefault="00196D2E" w:rsidP="00553FFA">
            <w:pPr>
              <w:pStyle w:val="TAL"/>
              <w:rPr>
                <w:sz w:val="16"/>
              </w:rPr>
            </w:pPr>
            <w:r>
              <w:rPr>
                <w:sz w:val="16"/>
              </w:rPr>
              <w:t>R5-255788</w:t>
            </w:r>
          </w:p>
        </w:tc>
        <w:tc>
          <w:tcPr>
            <w:tcW w:w="0" w:type="auto"/>
          </w:tcPr>
          <w:p w14:paraId="6AA99B71" w14:textId="77777777" w:rsidR="00196D2E" w:rsidRPr="006F31DC" w:rsidRDefault="00196D2E" w:rsidP="00553FFA">
            <w:pPr>
              <w:pStyle w:val="TAL"/>
              <w:rPr>
                <w:sz w:val="16"/>
              </w:rPr>
            </w:pPr>
            <w:r>
              <w:rPr>
                <w:sz w:val="16"/>
              </w:rPr>
              <w:t>Corrections to NB-IoT UP PUR test case 22.1.6</w:t>
            </w:r>
          </w:p>
        </w:tc>
        <w:tc>
          <w:tcPr>
            <w:tcW w:w="0" w:type="auto"/>
          </w:tcPr>
          <w:p w14:paraId="07BD217C" w14:textId="77777777" w:rsidR="00196D2E" w:rsidRPr="006F31DC" w:rsidRDefault="00196D2E" w:rsidP="00553FFA">
            <w:pPr>
              <w:pStyle w:val="TAL"/>
              <w:rPr>
                <w:sz w:val="16"/>
              </w:rPr>
            </w:pPr>
            <w:r>
              <w:rPr>
                <w:sz w:val="16"/>
              </w:rPr>
              <w:t>MCC TF 160</w:t>
            </w:r>
          </w:p>
        </w:tc>
        <w:tc>
          <w:tcPr>
            <w:tcW w:w="0" w:type="auto"/>
          </w:tcPr>
          <w:p w14:paraId="7DBA46F1" w14:textId="77777777" w:rsidR="00196D2E" w:rsidRPr="006F31DC" w:rsidRDefault="00196D2E" w:rsidP="00553FFA">
            <w:pPr>
              <w:pStyle w:val="TAL"/>
              <w:rPr>
                <w:sz w:val="16"/>
              </w:rPr>
            </w:pPr>
            <w:r>
              <w:rPr>
                <w:sz w:val="16"/>
              </w:rPr>
              <w:t>agreed</w:t>
            </w:r>
          </w:p>
        </w:tc>
        <w:tc>
          <w:tcPr>
            <w:tcW w:w="0" w:type="auto"/>
          </w:tcPr>
          <w:p w14:paraId="6E4094E4" w14:textId="77777777" w:rsidR="00196D2E" w:rsidRPr="006F31DC" w:rsidRDefault="00196D2E" w:rsidP="00553FFA">
            <w:pPr>
              <w:pStyle w:val="TAL"/>
              <w:rPr>
                <w:sz w:val="16"/>
              </w:rPr>
            </w:pPr>
          </w:p>
        </w:tc>
        <w:tc>
          <w:tcPr>
            <w:tcW w:w="0" w:type="auto"/>
          </w:tcPr>
          <w:p w14:paraId="3E9CED15" w14:textId="77777777" w:rsidR="00196D2E" w:rsidRPr="006F31DC" w:rsidRDefault="00196D2E" w:rsidP="00553FFA">
            <w:pPr>
              <w:pStyle w:val="TAL"/>
              <w:rPr>
                <w:sz w:val="16"/>
              </w:rPr>
            </w:pPr>
          </w:p>
        </w:tc>
      </w:tr>
      <w:tr w:rsidR="00196D2E" w14:paraId="1BD42EA3" w14:textId="77777777" w:rsidTr="00553FFA">
        <w:tc>
          <w:tcPr>
            <w:tcW w:w="0" w:type="auto"/>
          </w:tcPr>
          <w:p w14:paraId="275940DF" w14:textId="77777777" w:rsidR="00196D2E" w:rsidRPr="006F31DC" w:rsidRDefault="00196D2E" w:rsidP="00553FFA">
            <w:pPr>
              <w:pStyle w:val="TAL"/>
              <w:rPr>
                <w:sz w:val="16"/>
              </w:rPr>
            </w:pPr>
            <w:r>
              <w:rPr>
                <w:sz w:val="16"/>
              </w:rPr>
              <w:t>R5-255789</w:t>
            </w:r>
          </w:p>
        </w:tc>
        <w:tc>
          <w:tcPr>
            <w:tcW w:w="0" w:type="auto"/>
          </w:tcPr>
          <w:p w14:paraId="261A6B61" w14:textId="77777777" w:rsidR="00196D2E" w:rsidRPr="006F31DC" w:rsidRDefault="00196D2E" w:rsidP="00553FFA">
            <w:pPr>
              <w:pStyle w:val="TAL"/>
              <w:rPr>
                <w:sz w:val="16"/>
              </w:rPr>
            </w:pPr>
            <w:r>
              <w:rPr>
                <w:sz w:val="16"/>
              </w:rPr>
              <w:t>Corrections to LTE Inter-sys Mobility test case 13.6.2</w:t>
            </w:r>
          </w:p>
        </w:tc>
        <w:tc>
          <w:tcPr>
            <w:tcW w:w="0" w:type="auto"/>
          </w:tcPr>
          <w:p w14:paraId="5E961CD6" w14:textId="77777777" w:rsidR="00196D2E" w:rsidRPr="006F31DC" w:rsidRDefault="00196D2E" w:rsidP="00553FFA">
            <w:pPr>
              <w:pStyle w:val="TAL"/>
              <w:rPr>
                <w:sz w:val="16"/>
              </w:rPr>
            </w:pPr>
            <w:r>
              <w:rPr>
                <w:sz w:val="16"/>
              </w:rPr>
              <w:t>MCC TF160</w:t>
            </w:r>
          </w:p>
        </w:tc>
        <w:tc>
          <w:tcPr>
            <w:tcW w:w="0" w:type="auto"/>
          </w:tcPr>
          <w:p w14:paraId="3FDD2B36" w14:textId="77777777" w:rsidR="00196D2E" w:rsidRPr="006F31DC" w:rsidRDefault="00196D2E" w:rsidP="00553FFA">
            <w:pPr>
              <w:pStyle w:val="TAL"/>
              <w:rPr>
                <w:sz w:val="16"/>
              </w:rPr>
            </w:pPr>
            <w:r>
              <w:rPr>
                <w:sz w:val="16"/>
              </w:rPr>
              <w:t>revised</w:t>
            </w:r>
          </w:p>
        </w:tc>
        <w:tc>
          <w:tcPr>
            <w:tcW w:w="0" w:type="auto"/>
          </w:tcPr>
          <w:p w14:paraId="22CF9EEB" w14:textId="77777777" w:rsidR="00196D2E" w:rsidRPr="006F31DC" w:rsidRDefault="00196D2E" w:rsidP="00553FFA">
            <w:pPr>
              <w:pStyle w:val="TAL"/>
              <w:rPr>
                <w:sz w:val="16"/>
              </w:rPr>
            </w:pPr>
          </w:p>
        </w:tc>
        <w:tc>
          <w:tcPr>
            <w:tcW w:w="0" w:type="auto"/>
          </w:tcPr>
          <w:p w14:paraId="12107138" w14:textId="77777777" w:rsidR="00196D2E" w:rsidRPr="006F31DC" w:rsidRDefault="00196D2E" w:rsidP="00553FFA">
            <w:pPr>
              <w:pStyle w:val="TAL"/>
              <w:rPr>
                <w:sz w:val="16"/>
              </w:rPr>
            </w:pPr>
            <w:r>
              <w:rPr>
                <w:sz w:val="16"/>
              </w:rPr>
              <w:t>R5-256664</w:t>
            </w:r>
          </w:p>
        </w:tc>
      </w:tr>
      <w:tr w:rsidR="00196D2E" w14:paraId="6A465157" w14:textId="77777777" w:rsidTr="00553FFA">
        <w:tc>
          <w:tcPr>
            <w:tcW w:w="0" w:type="auto"/>
          </w:tcPr>
          <w:p w14:paraId="360DED05" w14:textId="77777777" w:rsidR="00196D2E" w:rsidRPr="006F31DC" w:rsidRDefault="00196D2E" w:rsidP="00553FFA">
            <w:pPr>
              <w:pStyle w:val="TAL"/>
              <w:rPr>
                <w:sz w:val="16"/>
              </w:rPr>
            </w:pPr>
            <w:r>
              <w:rPr>
                <w:sz w:val="16"/>
              </w:rPr>
              <w:t>R5-255790</w:t>
            </w:r>
          </w:p>
        </w:tc>
        <w:tc>
          <w:tcPr>
            <w:tcW w:w="0" w:type="auto"/>
          </w:tcPr>
          <w:p w14:paraId="4F4AAF6F" w14:textId="77777777" w:rsidR="00196D2E" w:rsidRPr="006F31DC" w:rsidRDefault="00196D2E" w:rsidP="00553FFA">
            <w:pPr>
              <w:pStyle w:val="TAL"/>
              <w:rPr>
                <w:sz w:val="16"/>
              </w:rPr>
            </w:pPr>
            <w:r>
              <w:rPr>
                <w:sz w:val="16"/>
              </w:rPr>
              <w:t>Corrections to references in Table 4-1</w:t>
            </w:r>
          </w:p>
        </w:tc>
        <w:tc>
          <w:tcPr>
            <w:tcW w:w="0" w:type="auto"/>
          </w:tcPr>
          <w:p w14:paraId="7F390E43" w14:textId="77777777" w:rsidR="00196D2E" w:rsidRPr="006F31DC" w:rsidRDefault="00196D2E" w:rsidP="00553FFA">
            <w:pPr>
              <w:pStyle w:val="TAL"/>
              <w:rPr>
                <w:sz w:val="16"/>
              </w:rPr>
            </w:pPr>
            <w:r>
              <w:rPr>
                <w:sz w:val="16"/>
              </w:rPr>
              <w:t>MCC TF160</w:t>
            </w:r>
          </w:p>
        </w:tc>
        <w:tc>
          <w:tcPr>
            <w:tcW w:w="0" w:type="auto"/>
          </w:tcPr>
          <w:p w14:paraId="4AE5117B" w14:textId="77777777" w:rsidR="00196D2E" w:rsidRPr="006F31DC" w:rsidRDefault="00196D2E" w:rsidP="00553FFA">
            <w:pPr>
              <w:pStyle w:val="TAL"/>
              <w:rPr>
                <w:sz w:val="16"/>
              </w:rPr>
            </w:pPr>
            <w:r>
              <w:rPr>
                <w:sz w:val="16"/>
              </w:rPr>
              <w:t>agreed</w:t>
            </w:r>
          </w:p>
        </w:tc>
        <w:tc>
          <w:tcPr>
            <w:tcW w:w="0" w:type="auto"/>
          </w:tcPr>
          <w:p w14:paraId="50DC8050" w14:textId="77777777" w:rsidR="00196D2E" w:rsidRPr="006F31DC" w:rsidRDefault="00196D2E" w:rsidP="00553FFA">
            <w:pPr>
              <w:pStyle w:val="TAL"/>
              <w:rPr>
                <w:sz w:val="16"/>
              </w:rPr>
            </w:pPr>
          </w:p>
        </w:tc>
        <w:tc>
          <w:tcPr>
            <w:tcW w:w="0" w:type="auto"/>
          </w:tcPr>
          <w:p w14:paraId="363354BB" w14:textId="77777777" w:rsidR="00196D2E" w:rsidRPr="006F31DC" w:rsidRDefault="00196D2E" w:rsidP="00553FFA">
            <w:pPr>
              <w:pStyle w:val="TAL"/>
              <w:rPr>
                <w:sz w:val="16"/>
              </w:rPr>
            </w:pPr>
          </w:p>
        </w:tc>
      </w:tr>
      <w:tr w:rsidR="00196D2E" w14:paraId="42704BA4" w14:textId="77777777" w:rsidTr="00553FFA">
        <w:tc>
          <w:tcPr>
            <w:tcW w:w="0" w:type="auto"/>
          </w:tcPr>
          <w:p w14:paraId="26AB546B" w14:textId="77777777" w:rsidR="00196D2E" w:rsidRPr="006F31DC" w:rsidRDefault="00196D2E" w:rsidP="00553FFA">
            <w:pPr>
              <w:pStyle w:val="TAL"/>
              <w:rPr>
                <w:sz w:val="16"/>
              </w:rPr>
            </w:pPr>
            <w:r>
              <w:rPr>
                <w:sz w:val="16"/>
              </w:rPr>
              <w:t>R5-255791</w:t>
            </w:r>
          </w:p>
        </w:tc>
        <w:tc>
          <w:tcPr>
            <w:tcW w:w="0" w:type="auto"/>
          </w:tcPr>
          <w:p w14:paraId="15D2503C" w14:textId="77777777" w:rsidR="00196D2E" w:rsidRPr="006F31DC" w:rsidRDefault="00196D2E" w:rsidP="00553FFA">
            <w:pPr>
              <w:pStyle w:val="TAL"/>
              <w:rPr>
                <w:sz w:val="16"/>
              </w:rPr>
            </w:pPr>
            <w:r>
              <w:rPr>
                <w:sz w:val="16"/>
              </w:rPr>
              <w:t>Routine maintenance for TS 36.523-3</w:t>
            </w:r>
          </w:p>
        </w:tc>
        <w:tc>
          <w:tcPr>
            <w:tcW w:w="0" w:type="auto"/>
          </w:tcPr>
          <w:p w14:paraId="405CCC96" w14:textId="77777777" w:rsidR="00196D2E" w:rsidRPr="006F31DC" w:rsidRDefault="00196D2E" w:rsidP="00553FFA">
            <w:pPr>
              <w:pStyle w:val="TAL"/>
              <w:rPr>
                <w:sz w:val="16"/>
              </w:rPr>
            </w:pPr>
            <w:r>
              <w:rPr>
                <w:sz w:val="16"/>
              </w:rPr>
              <w:t>MCC TF160</w:t>
            </w:r>
          </w:p>
        </w:tc>
        <w:tc>
          <w:tcPr>
            <w:tcW w:w="0" w:type="auto"/>
          </w:tcPr>
          <w:p w14:paraId="43217893" w14:textId="77777777" w:rsidR="00196D2E" w:rsidRPr="006F31DC" w:rsidRDefault="00196D2E" w:rsidP="00553FFA">
            <w:pPr>
              <w:pStyle w:val="TAL"/>
              <w:rPr>
                <w:sz w:val="16"/>
              </w:rPr>
            </w:pPr>
            <w:r>
              <w:rPr>
                <w:sz w:val="16"/>
              </w:rPr>
              <w:t>agreed</w:t>
            </w:r>
          </w:p>
        </w:tc>
        <w:tc>
          <w:tcPr>
            <w:tcW w:w="0" w:type="auto"/>
          </w:tcPr>
          <w:p w14:paraId="761B7052" w14:textId="77777777" w:rsidR="00196D2E" w:rsidRPr="006F31DC" w:rsidRDefault="00196D2E" w:rsidP="00553FFA">
            <w:pPr>
              <w:pStyle w:val="TAL"/>
              <w:rPr>
                <w:sz w:val="16"/>
              </w:rPr>
            </w:pPr>
          </w:p>
        </w:tc>
        <w:tc>
          <w:tcPr>
            <w:tcW w:w="0" w:type="auto"/>
          </w:tcPr>
          <w:p w14:paraId="15B10097" w14:textId="77777777" w:rsidR="00196D2E" w:rsidRPr="006F31DC" w:rsidRDefault="00196D2E" w:rsidP="00553FFA">
            <w:pPr>
              <w:pStyle w:val="TAL"/>
              <w:rPr>
                <w:sz w:val="16"/>
              </w:rPr>
            </w:pPr>
          </w:p>
        </w:tc>
      </w:tr>
      <w:tr w:rsidR="00196D2E" w14:paraId="3B92F860" w14:textId="77777777" w:rsidTr="00553FFA">
        <w:tc>
          <w:tcPr>
            <w:tcW w:w="0" w:type="auto"/>
          </w:tcPr>
          <w:p w14:paraId="6912A18D" w14:textId="77777777" w:rsidR="00196D2E" w:rsidRPr="006F31DC" w:rsidRDefault="00196D2E" w:rsidP="00553FFA">
            <w:pPr>
              <w:pStyle w:val="TAL"/>
              <w:rPr>
                <w:sz w:val="16"/>
              </w:rPr>
            </w:pPr>
            <w:r>
              <w:rPr>
                <w:sz w:val="16"/>
              </w:rPr>
              <w:t>R5-255792</w:t>
            </w:r>
          </w:p>
        </w:tc>
        <w:tc>
          <w:tcPr>
            <w:tcW w:w="0" w:type="auto"/>
          </w:tcPr>
          <w:p w14:paraId="0ACC894C" w14:textId="77777777" w:rsidR="00196D2E" w:rsidRPr="006F31DC" w:rsidRDefault="00196D2E" w:rsidP="00553FFA">
            <w:pPr>
              <w:pStyle w:val="TAL"/>
              <w:rPr>
                <w:sz w:val="16"/>
              </w:rPr>
            </w:pPr>
            <w:r>
              <w:rPr>
                <w:sz w:val="16"/>
              </w:rPr>
              <w:t>Routine maintenance for TS 34.123-3</w:t>
            </w:r>
          </w:p>
        </w:tc>
        <w:tc>
          <w:tcPr>
            <w:tcW w:w="0" w:type="auto"/>
          </w:tcPr>
          <w:p w14:paraId="63BBF1BD" w14:textId="77777777" w:rsidR="00196D2E" w:rsidRPr="006F31DC" w:rsidRDefault="00196D2E" w:rsidP="00553FFA">
            <w:pPr>
              <w:pStyle w:val="TAL"/>
              <w:rPr>
                <w:sz w:val="16"/>
              </w:rPr>
            </w:pPr>
            <w:r>
              <w:rPr>
                <w:sz w:val="16"/>
              </w:rPr>
              <w:t>MCC TF160</w:t>
            </w:r>
          </w:p>
        </w:tc>
        <w:tc>
          <w:tcPr>
            <w:tcW w:w="0" w:type="auto"/>
          </w:tcPr>
          <w:p w14:paraId="3C35C44A" w14:textId="77777777" w:rsidR="00196D2E" w:rsidRPr="006F31DC" w:rsidRDefault="00196D2E" w:rsidP="00553FFA">
            <w:pPr>
              <w:pStyle w:val="TAL"/>
              <w:rPr>
                <w:sz w:val="16"/>
              </w:rPr>
            </w:pPr>
            <w:r>
              <w:rPr>
                <w:sz w:val="16"/>
              </w:rPr>
              <w:t>revised</w:t>
            </w:r>
          </w:p>
        </w:tc>
        <w:tc>
          <w:tcPr>
            <w:tcW w:w="0" w:type="auto"/>
          </w:tcPr>
          <w:p w14:paraId="75B8228C" w14:textId="77777777" w:rsidR="00196D2E" w:rsidRPr="006F31DC" w:rsidRDefault="00196D2E" w:rsidP="00553FFA">
            <w:pPr>
              <w:pStyle w:val="TAL"/>
              <w:rPr>
                <w:sz w:val="16"/>
              </w:rPr>
            </w:pPr>
          </w:p>
        </w:tc>
        <w:tc>
          <w:tcPr>
            <w:tcW w:w="0" w:type="auto"/>
          </w:tcPr>
          <w:p w14:paraId="341242A1" w14:textId="77777777" w:rsidR="00196D2E" w:rsidRPr="006F31DC" w:rsidRDefault="00196D2E" w:rsidP="00553FFA">
            <w:pPr>
              <w:pStyle w:val="TAL"/>
              <w:rPr>
                <w:sz w:val="16"/>
              </w:rPr>
            </w:pPr>
            <w:r>
              <w:rPr>
                <w:sz w:val="16"/>
              </w:rPr>
              <w:t>R5-256718</w:t>
            </w:r>
          </w:p>
        </w:tc>
      </w:tr>
      <w:tr w:rsidR="00196D2E" w14:paraId="09B29E26" w14:textId="77777777" w:rsidTr="00553FFA">
        <w:tc>
          <w:tcPr>
            <w:tcW w:w="0" w:type="auto"/>
          </w:tcPr>
          <w:p w14:paraId="104F4535" w14:textId="77777777" w:rsidR="00196D2E" w:rsidRPr="006F31DC" w:rsidRDefault="00196D2E" w:rsidP="00553FFA">
            <w:pPr>
              <w:pStyle w:val="TAL"/>
              <w:rPr>
                <w:sz w:val="16"/>
              </w:rPr>
            </w:pPr>
            <w:r>
              <w:rPr>
                <w:sz w:val="16"/>
              </w:rPr>
              <w:t>R5-255793</w:t>
            </w:r>
          </w:p>
        </w:tc>
        <w:tc>
          <w:tcPr>
            <w:tcW w:w="0" w:type="auto"/>
          </w:tcPr>
          <w:p w14:paraId="4C1EBCEC" w14:textId="77777777" w:rsidR="00196D2E" w:rsidRPr="006F31DC" w:rsidRDefault="00196D2E" w:rsidP="00553FFA">
            <w:pPr>
              <w:pStyle w:val="TAL"/>
              <w:rPr>
                <w:sz w:val="16"/>
              </w:rPr>
            </w:pPr>
            <w:r>
              <w:rPr>
                <w:sz w:val="16"/>
              </w:rPr>
              <w:t>Correction to title of test cases 22.4 and 22.5</w:t>
            </w:r>
          </w:p>
        </w:tc>
        <w:tc>
          <w:tcPr>
            <w:tcW w:w="0" w:type="auto"/>
          </w:tcPr>
          <w:p w14:paraId="52428C30" w14:textId="77777777" w:rsidR="00196D2E" w:rsidRPr="006F31DC" w:rsidRDefault="00196D2E" w:rsidP="00553FFA">
            <w:pPr>
              <w:pStyle w:val="TAL"/>
              <w:rPr>
                <w:sz w:val="16"/>
              </w:rPr>
            </w:pPr>
            <w:r>
              <w:rPr>
                <w:sz w:val="16"/>
              </w:rPr>
              <w:t>MCC TF160</w:t>
            </w:r>
          </w:p>
        </w:tc>
        <w:tc>
          <w:tcPr>
            <w:tcW w:w="0" w:type="auto"/>
          </w:tcPr>
          <w:p w14:paraId="5E090133" w14:textId="77777777" w:rsidR="00196D2E" w:rsidRPr="006F31DC" w:rsidRDefault="00196D2E" w:rsidP="00553FFA">
            <w:pPr>
              <w:pStyle w:val="TAL"/>
              <w:rPr>
                <w:sz w:val="16"/>
              </w:rPr>
            </w:pPr>
            <w:r>
              <w:rPr>
                <w:sz w:val="16"/>
              </w:rPr>
              <w:t>agreed</w:t>
            </w:r>
          </w:p>
        </w:tc>
        <w:tc>
          <w:tcPr>
            <w:tcW w:w="0" w:type="auto"/>
          </w:tcPr>
          <w:p w14:paraId="1A7FF3B8" w14:textId="77777777" w:rsidR="00196D2E" w:rsidRPr="006F31DC" w:rsidRDefault="00196D2E" w:rsidP="00553FFA">
            <w:pPr>
              <w:pStyle w:val="TAL"/>
              <w:rPr>
                <w:sz w:val="16"/>
              </w:rPr>
            </w:pPr>
          </w:p>
        </w:tc>
        <w:tc>
          <w:tcPr>
            <w:tcW w:w="0" w:type="auto"/>
          </w:tcPr>
          <w:p w14:paraId="39B5ACCA" w14:textId="77777777" w:rsidR="00196D2E" w:rsidRPr="006F31DC" w:rsidRDefault="00196D2E" w:rsidP="00553FFA">
            <w:pPr>
              <w:pStyle w:val="TAL"/>
              <w:rPr>
                <w:sz w:val="16"/>
              </w:rPr>
            </w:pPr>
          </w:p>
        </w:tc>
      </w:tr>
      <w:tr w:rsidR="00196D2E" w14:paraId="7060D815" w14:textId="77777777" w:rsidTr="00553FFA">
        <w:tc>
          <w:tcPr>
            <w:tcW w:w="0" w:type="auto"/>
          </w:tcPr>
          <w:p w14:paraId="2469C656" w14:textId="77777777" w:rsidR="00196D2E" w:rsidRPr="006F31DC" w:rsidRDefault="00196D2E" w:rsidP="00553FFA">
            <w:pPr>
              <w:pStyle w:val="TAL"/>
              <w:rPr>
                <w:sz w:val="16"/>
              </w:rPr>
            </w:pPr>
            <w:r>
              <w:rPr>
                <w:sz w:val="16"/>
              </w:rPr>
              <w:t>R5-255794</w:t>
            </w:r>
          </w:p>
        </w:tc>
        <w:tc>
          <w:tcPr>
            <w:tcW w:w="0" w:type="auto"/>
          </w:tcPr>
          <w:p w14:paraId="08EAA35E" w14:textId="77777777" w:rsidR="00196D2E" w:rsidRPr="006F31DC" w:rsidRDefault="00196D2E" w:rsidP="00553FFA">
            <w:pPr>
              <w:pStyle w:val="TAL"/>
              <w:rPr>
                <w:sz w:val="16"/>
              </w:rPr>
            </w:pPr>
            <w:r>
              <w:rPr>
                <w:sz w:val="16"/>
              </w:rPr>
              <w:t>Corrections to references in Table 4.2</w:t>
            </w:r>
          </w:p>
        </w:tc>
        <w:tc>
          <w:tcPr>
            <w:tcW w:w="0" w:type="auto"/>
          </w:tcPr>
          <w:p w14:paraId="2C8A039F" w14:textId="77777777" w:rsidR="00196D2E" w:rsidRPr="006F31DC" w:rsidRDefault="00196D2E" w:rsidP="00553FFA">
            <w:pPr>
              <w:pStyle w:val="TAL"/>
              <w:rPr>
                <w:sz w:val="16"/>
              </w:rPr>
            </w:pPr>
            <w:r>
              <w:rPr>
                <w:sz w:val="16"/>
              </w:rPr>
              <w:t>MCC TF160</w:t>
            </w:r>
          </w:p>
        </w:tc>
        <w:tc>
          <w:tcPr>
            <w:tcW w:w="0" w:type="auto"/>
          </w:tcPr>
          <w:p w14:paraId="45B9C6A0" w14:textId="77777777" w:rsidR="00196D2E" w:rsidRPr="006F31DC" w:rsidRDefault="00196D2E" w:rsidP="00553FFA">
            <w:pPr>
              <w:pStyle w:val="TAL"/>
              <w:rPr>
                <w:sz w:val="16"/>
              </w:rPr>
            </w:pPr>
            <w:r>
              <w:rPr>
                <w:sz w:val="16"/>
              </w:rPr>
              <w:t>agreed</w:t>
            </w:r>
          </w:p>
        </w:tc>
        <w:tc>
          <w:tcPr>
            <w:tcW w:w="0" w:type="auto"/>
          </w:tcPr>
          <w:p w14:paraId="0305B621" w14:textId="77777777" w:rsidR="00196D2E" w:rsidRPr="006F31DC" w:rsidRDefault="00196D2E" w:rsidP="00553FFA">
            <w:pPr>
              <w:pStyle w:val="TAL"/>
              <w:rPr>
                <w:sz w:val="16"/>
              </w:rPr>
            </w:pPr>
          </w:p>
        </w:tc>
        <w:tc>
          <w:tcPr>
            <w:tcW w:w="0" w:type="auto"/>
          </w:tcPr>
          <w:p w14:paraId="0D28C6D7" w14:textId="77777777" w:rsidR="00196D2E" w:rsidRPr="006F31DC" w:rsidRDefault="00196D2E" w:rsidP="00553FFA">
            <w:pPr>
              <w:pStyle w:val="TAL"/>
              <w:rPr>
                <w:sz w:val="16"/>
              </w:rPr>
            </w:pPr>
          </w:p>
        </w:tc>
      </w:tr>
      <w:tr w:rsidR="00196D2E" w14:paraId="4553AA46" w14:textId="77777777" w:rsidTr="00553FFA">
        <w:tc>
          <w:tcPr>
            <w:tcW w:w="0" w:type="auto"/>
          </w:tcPr>
          <w:p w14:paraId="4E4E9461" w14:textId="77777777" w:rsidR="00196D2E" w:rsidRPr="006F31DC" w:rsidRDefault="00196D2E" w:rsidP="00553FFA">
            <w:pPr>
              <w:pStyle w:val="TAL"/>
              <w:rPr>
                <w:sz w:val="16"/>
              </w:rPr>
            </w:pPr>
            <w:r>
              <w:rPr>
                <w:sz w:val="16"/>
              </w:rPr>
              <w:t>R5-255795</w:t>
            </w:r>
          </w:p>
        </w:tc>
        <w:tc>
          <w:tcPr>
            <w:tcW w:w="0" w:type="auto"/>
          </w:tcPr>
          <w:p w14:paraId="379F3A69" w14:textId="77777777" w:rsidR="00196D2E" w:rsidRPr="006F31DC" w:rsidRDefault="00196D2E" w:rsidP="00553FFA">
            <w:pPr>
              <w:pStyle w:val="TAL"/>
              <w:rPr>
                <w:sz w:val="16"/>
              </w:rPr>
            </w:pPr>
            <w:r>
              <w:rPr>
                <w:sz w:val="16"/>
              </w:rPr>
              <w:t>Corrections to references in Table 4-12</w:t>
            </w:r>
          </w:p>
        </w:tc>
        <w:tc>
          <w:tcPr>
            <w:tcW w:w="0" w:type="auto"/>
          </w:tcPr>
          <w:p w14:paraId="72909A92" w14:textId="77777777" w:rsidR="00196D2E" w:rsidRPr="006F31DC" w:rsidRDefault="00196D2E" w:rsidP="00553FFA">
            <w:pPr>
              <w:pStyle w:val="TAL"/>
              <w:rPr>
                <w:sz w:val="16"/>
              </w:rPr>
            </w:pPr>
            <w:r>
              <w:rPr>
                <w:sz w:val="16"/>
              </w:rPr>
              <w:t>MCC TF160</w:t>
            </w:r>
          </w:p>
        </w:tc>
        <w:tc>
          <w:tcPr>
            <w:tcW w:w="0" w:type="auto"/>
          </w:tcPr>
          <w:p w14:paraId="3086B75F" w14:textId="77777777" w:rsidR="00196D2E" w:rsidRPr="006F31DC" w:rsidRDefault="00196D2E" w:rsidP="00553FFA">
            <w:pPr>
              <w:pStyle w:val="TAL"/>
              <w:rPr>
                <w:sz w:val="16"/>
              </w:rPr>
            </w:pPr>
            <w:r>
              <w:rPr>
                <w:sz w:val="16"/>
              </w:rPr>
              <w:t>agreed</w:t>
            </w:r>
          </w:p>
        </w:tc>
        <w:tc>
          <w:tcPr>
            <w:tcW w:w="0" w:type="auto"/>
          </w:tcPr>
          <w:p w14:paraId="3B357361" w14:textId="77777777" w:rsidR="00196D2E" w:rsidRPr="006F31DC" w:rsidRDefault="00196D2E" w:rsidP="00553FFA">
            <w:pPr>
              <w:pStyle w:val="TAL"/>
              <w:rPr>
                <w:sz w:val="16"/>
              </w:rPr>
            </w:pPr>
          </w:p>
        </w:tc>
        <w:tc>
          <w:tcPr>
            <w:tcW w:w="0" w:type="auto"/>
          </w:tcPr>
          <w:p w14:paraId="0C982F1A" w14:textId="77777777" w:rsidR="00196D2E" w:rsidRPr="006F31DC" w:rsidRDefault="00196D2E" w:rsidP="00553FFA">
            <w:pPr>
              <w:pStyle w:val="TAL"/>
              <w:rPr>
                <w:sz w:val="16"/>
              </w:rPr>
            </w:pPr>
          </w:p>
        </w:tc>
      </w:tr>
      <w:tr w:rsidR="00196D2E" w14:paraId="311ADFDD" w14:textId="77777777" w:rsidTr="00553FFA">
        <w:tc>
          <w:tcPr>
            <w:tcW w:w="0" w:type="auto"/>
          </w:tcPr>
          <w:p w14:paraId="35B81141" w14:textId="77777777" w:rsidR="00196D2E" w:rsidRPr="006F31DC" w:rsidRDefault="00196D2E" w:rsidP="00553FFA">
            <w:pPr>
              <w:pStyle w:val="TAL"/>
              <w:rPr>
                <w:sz w:val="16"/>
              </w:rPr>
            </w:pPr>
            <w:r>
              <w:rPr>
                <w:sz w:val="16"/>
              </w:rPr>
              <w:t>R5-255796</w:t>
            </w:r>
          </w:p>
        </w:tc>
        <w:tc>
          <w:tcPr>
            <w:tcW w:w="0" w:type="auto"/>
          </w:tcPr>
          <w:p w14:paraId="717AAB93" w14:textId="77777777" w:rsidR="00196D2E" w:rsidRPr="006F31DC" w:rsidRDefault="00196D2E" w:rsidP="00553FFA">
            <w:pPr>
              <w:pStyle w:val="TAL"/>
              <w:rPr>
                <w:sz w:val="16"/>
              </w:rPr>
            </w:pPr>
            <w:r>
              <w:rPr>
                <w:sz w:val="16"/>
              </w:rPr>
              <w:t>Editorial corrections in 37.579-1</w:t>
            </w:r>
          </w:p>
        </w:tc>
        <w:tc>
          <w:tcPr>
            <w:tcW w:w="0" w:type="auto"/>
          </w:tcPr>
          <w:p w14:paraId="0A1512C1" w14:textId="77777777" w:rsidR="00196D2E" w:rsidRPr="006F31DC" w:rsidRDefault="00196D2E" w:rsidP="00553FFA">
            <w:pPr>
              <w:pStyle w:val="TAL"/>
              <w:rPr>
                <w:sz w:val="16"/>
              </w:rPr>
            </w:pPr>
            <w:r>
              <w:rPr>
                <w:sz w:val="16"/>
              </w:rPr>
              <w:t>MCC TF160</w:t>
            </w:r>
          </w:p>
        </w:tc>
        <w:tc>
          <w:tcPr>
            <w:tcW w:w="0" w:type="auto"/>
          </w:tcPr>
          <w:p w14:paraId="657D1C66" w14:textId="77777777" w:rsidR="00196D2E" w:rsidRPr="006F31DC" w:rsidRDefault="00196D2E" w:rsidP="00553FFA">
            <w:pPr>
              <w:pStyle w:val="TAL"/>
              <w:rPr>
                <w:sz w:val="16"/>
              </w:rPr>
            </w:pPr>
            <w:r>
              <w:rPr>
                <w:sz w:val="16"/>
              </w:rPr>
              <w:t>agreed</w:t>
            </w:r>
          </w:p>
        </w:tc>
        <w:tc>
          <w:tcPr>
            <w:tcW w:w="0" w:type="auto"/>
          </w:tcPr>
          <w:p w14:paraId="0BB76E4B" w14:textId="77777777" w:rsidR="00196D2E" w:rsidRPr="006F31DC" w:rsidRDefault="00196D2E" w:rsidP="00553FFA">
            <w:pPr>
              <w:pStyle w:val="TAL"/>
              <w:rPr>
                <w:sz w:val="16"/>
              </w:rPr>
            </w:pPr>
          </w:p>
        </w:tc>
        <w:tc>
          <w:tcPr>
            <w:tcW w:w="0" w:type="auto"/>
          </w:tcPr>
          <w:p w14:paraId="170EE2AE" w14:textId="77777777" w:rsidR="00196D2E" w:rsidRPr="006F31DC" w:rsidRDefault="00196D2E" w:rsidP="00553FFA">
            <w:pPr>
              <w:pStyle w:val="TAL"/>
              <w:rPr>
                <w:sz w:val="16"/>
              </w:rPr>
            </w:pPr>
          </w:p>
        </w:tc>
      </w:tr>
      <w:tr w:rsidR="00196D2E" w14:paraId="08102C6E" w14:textId="77777777" w:rsidTr="00553FFA">
        <w:tc>
          <w:tcPr>
            <w:tcW w:w="0" w:type="auto"/>
          </w:tcPr>
          <w:p w14:paraId="6F0AF308" w14:textId="77777777" w:rsidR="00196D2E" w:rsidRPr="006F31DC" w:rsidRDefault="00196D2E" w:rsidP="00553FFA">
            <w:pPr>
              <w:pStyle w:val="TAL"/>
              <w:rPr>
                <w:sz w:val="16"/>
              </w:rPr>
            </w:pPr>
            <w:r>
              <w:rPr>
                <w:sz w:val="16"/>
              </w:rPr>
              <w:t>R5-255797</w:t>
            </w:r>
          </w:p>
        </w:tc>
        <w:tc>
          <w:tcPr>
            <w:tcW w:w="0" w:type="auto"/>
          </w:tcPr>
          <w:p w14:paraId="121A5A44" w14:textId="77777777" w:rsidR="00196D2E" w:rsidRPr="006F31DC" w:rsidRDefault="00196D2E" w:rsidP="00553FFA">
            <w:pPr>
              <w:pStyle w:val="TAL"/>
              <w:rPr>
                <w:sz w:val="16"/>
              </w:rPr>
            </w:pPr>
            <w:r>
              <w:rPr>
                <w:sz w:val="16"/>
              </w:rPr>
              <w:t>Order of Longitude and Latitude in the group configuration and user profiles</w:t>
            </w:r>
          </w:p>
        </w:tc>
        <w:tc>
          <w:tcPr>
            <w:tcW w:w="0" w:type="auto"/>
          </w:tcPr>
          <w:p w14:paraId="1805ACF6" w14:textId="77777777" w:rsidR="00196D2E" w:rsidRPr="006F31DC" w:rsidRDefault="00196D2E" w:rsidP="00553FFA">
            <w:pPr>
              <w:pStyle w:val="TAL"/>
              <w:rPr>
                <w:sz w:val="16"/>
              </w:rPr>
            </w:pPr>
            <w:r>
              <w:rPr>
                <w:sz w:val="16"/>
              </w:rPr>
              <w:t>MCC TF160</w:t>
            </w:r>
          </w:p>
        </w:tc>
        <w:tc>
          <w:tcPr>
            <w:tcW w:w="0" w:type="auto"/>
          </w:tcPr>
          <w:p w14:paraId="2CC90D12" w14:textId="77777777" w:rsidR="00196D2E" w:rsidRPr="006F31DC" w:rsidRDefault="00196D2E" w:rsidP="00553FFA">
            <w:pPr>
              <w:pStyle w:val="TAL"/>
              <w:rPr>
                <w:sz w:val="16"/>
              </w:rPr>
            </w:pPr>
            <w:r>
              <w:rPr>
                <w:sz w:val="16"/>
              </w:rPr>
              <w:t>agreed</w:t>
            </w:r>
          </w:p>
        </w:tc>
        <w:tc>
          <w:tcPr>
            <w:tcW w:w="0" w:type="auto"/>
          </w:tcPr>
          <w:p w14:paraId="38072BC1" w14:textId="77777777" w:rsidR="00196D2E" w:rsidRPr="006F31DC" w:rsidRDefault="00196D2E" w:rsidP="00553FFA">
            <w:pPr>
              <w:pStyle w:val="TAL"/>
              <w:rPr>
                <w:sz w:val="16"/>
              </w:rPr>
            </w:pPr>
          </w:p>
        </w:tc>
        <w:tc>
          <w:tcPr>
            <w:tcW w:w="0" w:type="auto"/>
          </w:tcPr>
          <w:p w14:paraId="06265825" w14:textId="77777777" w:rsidR="00196D2E" w:rsidRPr="006F31DC" w:rsidRDefault="00196D2E" w:rsidP="00553FFA">
            <w:pPr>
              <w:pStyle w:val="TAL"/>
              <w:rPr>
                <w:sz w:val="16"/>
              </w:rPr>
            </w:pPr>
          </w:p>
        </w:tc>
      </w:tr>
      <w:tr w:rsidR="00196D2E" w14:paraId="16C859B1" w14:textId="77777777" w:rsidTr="00553FFA">
        <w:tc>
          <w:tcPr>
            <w:tcW w:w="0" w:type="auto"/>
          </w:tcPr>
          <w:p w14:paraId="6F853925" w14:textId="77777777" w:rsidR="00196D2E" w:rsidRPr="006F31DC" w:rsidRDefault="00196D2E" w:rsidP="00553FFA">
            <w:pPr>
              <w:pStyle w:val="TAL"/>
              <w:rPr>
                <w:sz w:val="16"/>
              </w:rPr>
            </w:pPr>
            <w:r>
              <w:rPr>
                <w:sz w:val="16"/>
              </w:rPr>
              <w:t>R5-255798</w:t>
            </w:r>
          </w:p>
        </w:tc>
        <w:tc>
          <w:tcPr>
            <w:tcW w:w="0" w:type="auto"/>
          </w:tcPr>
          <w:p w14:paraId="64EE41B1" w14:textId="77777777" w:rsidR="00196D2E" w:rsidRPr="006F31DC" w:rsidRDefault="00196D2E" w:rsidP="00553FFA">
            <w:pPr>
              <w:pStyle w:val="TAL"/>
              <w:rPr>
                <w:sz w:val="16"/>
              </w:rPr>
            </w:pPr>
            <w:r>
              <w:rPr>
                <w:sz w:val="16"/>
              </w:rPr>
              <w:t>Correction of MCPTT regroup test cases</w:t>
            </w:r>
          </w:p>
        </w:tc>
        <w:tc>
          <w:tcPr>
            <w:tcW w:w="0" w:type="auto"/>
          </w:tcPr>
          <w:p w14:paraId="235B09E1" w14:textId="77777777" w:rsidR="00196D2E" w:rsidRPr="006F31DC" w:rsidRDefault="00196D2E" w:rsidP="00553FFA">
            <w:pPr>
              <w:pStyle w:val="TAL"/>
              <w:rPr>
                <w:sz w:val="16"/>
              </w:rPr>
            </w:pPr>
            <w:r>
              <w:rPr>
                <w:sz w:val="16"/>
              </w:rPr>
              <w:t>MCC TF160</w:t>
            </w:r>
          </w:p>
        </w:tc>
        <w:tc>
          <w:tcPr>
            <w:tcW w:w="0" w:type="auto"/>
          </w:tcPr>
          <w:p w14:paraId="7696C9C3" w14:textId="77777777" w:rsidR="00196D2E" w:rsidRPr="006F31DC" w:rsidRDefault="00196D2E" w:rsidP="00553FFA">
            <w:pPr>
              <w:pStyle w:val="TAL"/>
              <w:rPr>
                <w:sz w:val="16"/>
              </w:rPr>
            </w:pPr>
            <w:r>
              <w:rPr>
                <w:sz w:val="16"/>
              </w:rPr>
              <w:t>agreed</w:t>
            </w:r>
          </w:p>
        </w:tc>
        <w:tc>
          <w:tcPr>
            <w:tcW w:w="0" w:type="auto"/>
          </w:tcPr>
          <w:p w14:paraId="11C7338E" w14:textId="77777777" w:rsidR="00196D2E" w:rsidRPr="006F31DC" w:rsidRDefault="00196D2E" w:rsidP="00553FFA">
            <w:pPr>
              <w:pStyle w:val="TAL"/>
              <w:rPr>
                <w:sz w:val="16"/>
              </w:rPr>
            </w:pPr>
          </w:p>
        </w:tc>
        <w:tc>
          <w:tcPr>
            <w:tcW w:w="0" w:type="auto"/>
          </w:tcPr>
          <w:p w14:paraId="22118FDA" w14:textId="77777777" w:rsidR="00196D2E" w:rsidRPr="006F31DC" w:rsidRDefault="00196D2E" w:rsidP="00553FFA">
            <w:pPr>
              <w:pStyle w:val="TAL"/>
              <w:rPr>
                <w:sz w:val="16"/>
              </w:rPr>
            </w:pPr>
          </w:p>
        </w:tc>
      </w:tr>
      <w:tr w:rsidR="00196D2E" w14:paraId="7225C51B" w14:textId="77777777" w:rsidTr="00553FFA">
        <w:tc>
          <w:tcPr>
            <w:tcW w:w="0" w:type="auto"/>
          </w:tcPr>
          <w:p w14:paraId="1F259752" w14:textId="77777777" w:rsidR="00196D2E" w:rsidRPr="006F31DC" w:rsidRDefault="00196D2E" w:rsidP="00553FFA">
            <w:pPr>
              <w:pStyle w:val="TAL"/>
              <w:rPr>
                <w:sz w:val="16"/>
              </w:rPr>
            </w:pPr>
            <w:r>
              <w:rPr>
                <w:sz w:val="16"/>
              </w:rPr>
              <w:t>R5-255799</w:t>
            </w:r>
          </w:p>
        </w:tc>
        <w:tc>
          <w:tcPr>
            <w:tcW w:w="0" w:type="auto"/>
          </w:tcPr>
          <w:p w14:paraId="002AEB3A" w14:textId="77777777" w:rsidR="00196D2E" w:rsidRPr="006F31DC" w:rsidRDefault="00196D2E" w:rsidP="00553FFA">
            <w:pPr>
              <w:pStyle w:val="TAL"/>
              <w:rPr>
                <w:sz w:val="16"/>
              </w:rPr>
            </w:pPr>
            <w:r>
              <w:rPr>
                <w:sz w:val="16"/>
              </w:rPr>
              <w:t>Routine maintenance for TS 37.579-5</w:t>
            </w:r>
          </w:p>
        </w:tc>
        <w:tc>
          <w:tcPr>
            <w:tcW w:w="0" w:type="auto"/>
          </w:tcPr>
          <w:p w14:paraId="098EB9A9" w14:textId="77777777" w:rsidR="00196D2E" w:rsidRPr="006F31DC" w:rsidRDefault="00196D2E" w:rsidP="00553FFA">
            <w:pPr>
              <w:pStyle w:val="TAL"/>
              <w:rPr>
                <w:sz w:val="16"/>
              </w:rPr>
            </w:pPr>
            <w:r>
              <w:rPr>
                <w:sz w:val="16"/>
              </w:rPr>
              <w:t>MCC TF160</w:t>
            </w:r>
          </w:p>
        </w:tc>
        <w:tc>
          <w:tcPr>
            <w:tcW w:w="0" w:type="auto"/>
          </w:tcPr>
          <w:p w14:paraId="4375349B" w14:textId="77777777" w:rsidR="00196D2E" w:rsidRPr="006F31DC" w:rsidRDefault="00196D2E" w:rsidP="00553FFA">
            <w:pPr>
              <w:pStyle w:val="TAL"/>
              <w:rPr>
                <w:sz w:val="16"/>
              </w:rPr>
            </w:pPr>
            <w:r>
              <w:rPr>
                <w:sz w:val="16"/>
              </w:rPr>
              <w:t>agreed</w:t>
            </w:r>
          </w:p>
        </w:tc>
        <w:tc>
          <w:tcPr>
            <w:tcW w:w="0" w:type="auto"/>
          </w:tcPr>
          <w:p w14:paraId="026FE69C" w14:textId="77777777" w:rsidR="00196D2E" w:rsidRPr="006F31DC" w:rsidRDefault="00196D2E" w:rsidP="00553FFA">
            <w:pPr>
              <w:pStyle w:val="TAL"/>
              <w:rPr>
                <w:sz w:val="16"/>
              </w:rPr>
            </w:pPr>
          </w:p>
        </w:tc>
        <w:tc>
          <w:tcPr>
            <w:tcW w:w="0" w:type="auto"/>
          </w:tcPr>
          <w:p w14:paraId="19EE9DBB" w14:textId="77777777" w:rsidR="00196D2E" w:rsidRPr="006F31DC" w:rsidRDefault="00196D2E" w:rsidP="00553FFA">
            <w:pPr>
              <w:pStyle w:val="TAL"/>
              <w:rPr>
                <w:sz w:val="16"/>
              </w:rPr>
            </w:pPr>
          </w:p>
        </w:tc>
      </w:tr>
      <w:tr w:rsidR="00196D2E" w14:paraId="424AF477" w14:textId="77777777" w:rsidTr="00553FFA">
        <w:tc>
          <w:tcPr>
            <w:tcW w:w="0" w:type="auto"/>
          </w:tcPr>
          <w:p w14:paraId="2E079A2A" w14:textId="77777777" w:rsidR="00196D2E" w:rsidRPr="006F31DC" w:rsidRDefault="00196D2E" w:rsidP="00553FFA">
            <w:pPr>
              <w:pStyle w:val="TAL"/>
              <w:rPr>
                <w:sz w:val="16"/>
              </w:rPr>
            </w:pPr>
            <w:r>
              <w:rPr>
                <w:sz w:val="16"/>
              </w:rPr>
              <w:t>R5-255800</w:t>
            </w:r>
          </w:p>
        </w:tc>
        <w:tc>
          <w:tcPr>
            <w:tcW w:w="0" w:type="auto"/>
          </w:tcPr>
          <w:p w14:paraId="74B212C0" w14:textId="77777777" w:rsidR="00196D2E" w:rsidRPr="006F31DC" w:rsidRDefault="00196D2E" w:rsidP="00553FFA">
            <w:pPr>
              <w:pStyle w:val="TAL"/>
              <w:rPr>
                <w:sz w:val="16"/>
              </w:rPr>
            </w:pPr>
            <w:r>
              <w:rPr>
                <w:sz w:val="16"/>
              </w:rPr>
              <w:t>WP UE Conformance - Further NR mobility enhancements</w:t>
            </w:r>
          </w:p>
        </w:tc>
        <w:tc>
          <w:tcPr>
            <w:tcW w:w="0" w:type="auto"/>
          </w:tcPr>
          <w:p w14:paraId="6E863341" w14:textId="77777777" w:rsidR="00196D2E" w:rsidRPr="006F31DC" w:rsidRDefault="00196D2E" w:rsidP="00553FFA">
            <w:pPr>
              <w:pStyle w:val="TAL"/>
              <w:rPr>
                <w:sz w:val="16"/>
              </w:rPr>
            </w:pPr>
            <w:r>
              <w:rPr>
                <w:sz w:val="16"/>
              </w:rPr>
              <w:t>MediaTek Inc., Apple, China Telecom</w:t>
            </w:r>
          </w:p>
        </w:tc>
        <w:tc>
          <w:tcPr>
            <w:tcW w:w="0" w:type="auto"/>
          </w:tcPr>
          <w:p w14:paraId="2D6926D9" w14:textId="77777777" w:rsidR="00196D2E" w:rsidRPr="006F31DC" w:rsidRDefault="00196D2E" w:rsidP="00553FFA">
            <w:pPr>
              <w:pStyle w:val="TAL"/>
              <w:rPr>
                <w:sz w:val="16"/>
              </w:rPr>
            </w:pPr>
            <w:r>
              <w:rPr>
                <w:sz w:val="16"/>
              </w:rPr>
              <w:t>noted</w:t>
            </w:r>
          </w:p>
        </w:tc>
        <w:tc>
          <w:tcPr>
            <w:tcW w:w="0" w:type="auto"/>
          </w:tcPr>
          <w:p w14:paraId="36040B67" w14:textId="77777777" w:rsidR="00196D2E" w:rsidRPr="006F31DC" w:rsidRDefault="00196D2E" w:rsidP="00553FFA">
            <w:pPr>
              <w:pStyle w:val="TAL"/>
              <w:rPr>
                <w:sz w:val="16"/>
              </w:rPr>
            </w:pPr>
          </w:p>
        </w:tc>
        <w:tc>
          <w:tcPr>
            <w:tcW w:w="0" w:type="auto"/>
          </w:tcPr>
          <w:p w14:paraId="54364D93" w14:textId="77777777" w:rsidR="00196D2E" w:rsidRPr="006F31DC" w:rsidRDefault="00196D2E" w:rsidP="00553FFA">
            <w:pPr>
              <w:pStyle w:val="TAL"/>
              <w:rPr>
                <w:sz w:val="16"/>
              </w:rPr>
            </w:pPr>
          </w:p>
        </w:tc>
      </w:tr>
      <w:tr w:rsidR="00196D2E" w14:paraId="167441FD" w14:textId="77777777" w:rsidTr="00553FFA">
        <w:tc>
          <w:tcPr>
            <w:tcW w:w="0" w:type="auto"/>
          </w:tcPr>
          <w:p w14:paraId="509160EE" w14:textId="77777777" w:rsidR="00196D2E" w:rsidRPr="006F31DC" w:rsidRDefault="00196D2E" w:rsidP="00553FFA">
            <w:pPr>
              <w:pStyle w:val="TAL"/>
              <w:rPr>
                <w:sz w:val="16"/>
              </w:rPr>
            </w:pPr>
            <w:r>
              <w:rPr>
                <w:sz w:val="16"/>
              </w:rPr>
              <w:t>R5-255801</w:t>
            </w:r>
          </w:p>
        </w:tc>
        <w:tc>
          <w:tcPr>
            <w:tcW w:w="0" w:type="auto"/>
          </w:tcPr>
          <w:p w14:paraId="74407348" w14:textId="77777777" w:rsidR="00196D2E" w:rsidRPr="006F31DC" w:rsidRDefault="00196D2E" w:rsidP="00553FFA">
            <w:pPr>
              <w:pStyle w:val="TAL"/>
              <w:rPr>
                <w:sz w:val="16"/>
              </w:rPr>
            </w:pPr>
            <w:r>
              <w:rPr>
                <w:sz w:val="16"/>
              </w:rPr>
              <w:t>SR UE Conformance - Further NR mobility enhancements</w:t>
            </w:r>
          </w:p>
        </w:tc>
        <w:tc>
          <w:tcPr>
            <w:tcW w:w="0" w:type="auto"/>
          </w:tcPr>
          <w:p w14:paraId="679395C7" w14:textId="77777777" w:rsidR="00196D2E" w:rsidRPr="006F31DC" w:rsidRDefault="00196D2E" w:rsidP="00553FFA">
            <w:pPr>
              <w:pStyle w:val="TAL"/>
              <w:rPr>
                <w:sz w:val="16"/>
              </w:rPr>
            </w:pPr>
            <w:r>
              <w:rPr>
                <w:sz w:val="16"/>
              </w:rPr>
              <w:t>MediaTek Inc., Apple, China Telecom</w:t>
            </w:r>
          </w:p>
        </w:tc>
        <w:tc>
          <w:tcPr>
            <w:tcW w:w="0" w:type="auto"/>
          </w:tcPr>
          <w:p w14:paraId="23E5E09E" w14:textId="77777777" w:rsidR="00196D2E" w:rsidRPr="006F31DC" w:rsidRDefault="00196D2E" w:rsidP="00553FFA">
            <w:pPr>
              <w:pStyle w:val="TAL"/>
              <w:rPr>
                <w:sz w:val="16"/>
              </w:rPr>
            </w:pPr>
            <w:r>
              <w:rPr>
                <w:sz w:val="16"/>
              </w:rPr>
              <w:t>noted</w:t>
            </w:r>
          </w:p>
        </w:tc>
        <w:tc>
          <w:tcPr>
            <w:tcW w:w="0" w:type="auto"/>
          </w:tcPr>
          <w:p w14:paraId="44E6C166" w14:textId="77777777" w:rsidR="00196D2E" w:rsidRPr="006F31DC" w:rsidRDefault="00196D2E" w:rsidP="00553FFA">
            <w:pPr>
              <w:pStyle w:val="TAL"/>
              <w:rPr>
                <w:sz w:val="16"/>
              </w:rPr>
            </w:pPr>
          </w:p>
        </w:tc>
        <w:tc>
          <w:tcPr>
            <w:tcW w:w="0" w:type="auto"/>
          </w:tcPr>
          <w:p w14:paraId="63964224" w14:textId="77777777" w:rsidR="00196D2E" w:rsidRPr="006F31DC" w:rsidRDefault="00196D2E" w:rsidP="00553FFA">
            <w:pPr>
              <w:pStyle w:val="TAL"/>
              <w:rPr>
                <w:sz w:val="16"/>
              </w:rPr>
            </w:pPr>
          </w:p>
        </w:tc>
      </w:tr>
      <w:tr w:rsidR="00196D2E" w14:paraId="253E6995" w14:textId="77777777" w:rsidTr="00553FFA">
        <w:tc>
          <w:tcPr>
            <w:tcW w:w="0" w:type="auto"/>
          </w:tcPr>
          <w:p w14:paraId="05143166" w14:textId="77777777" w:rsidR="00196D2E" w:rsidRPr="006F31DC" w:rsidRDefault="00196D2E" w:rsidP="00553FFA">
            <w:pPr>
              <w:pStyle w:val="TAL"/>
              <w:rPr>
                <w:sz w:val="16"/>
              </w:rPr>
            </w:pPr>
            <w:r>
              <w:rPr>
                <w:sz w:val="16"/>
              </w:rPr>
              <w:t>R5-255802</w:t>
            </w:r>
          </w:p>
        </w:tc>
        <w:tc>
          <w:tcPr>
            <w:tcW w:w="0" w:type="auto"/>
          </w:tcPr>
          <w:p w14:paraId="72B7C927" w14:textId="77777777" w:rsidR="00196D2E" w:rsidRPr="006F31DC" w:rsidRDefault="00196D2E" w:rsidP="00553FFA">
            <w:pPr>
              <w:pStyle w:val="TAL"/>
              <w:rPr>
                <w:sz w:val="16"/>
              </w:rPr>
            </w:pPr>
            <w:r>
              <w:rPr>
                <w:sz w:val="16"/>
              </w:rPr>
              <w:t>WP UE Conformance - Further enhancements on NR and MR-DC measurement gaps and measurements without gaps</w:t>
            </w:r>
          </w:p>
        </w:tc>
        <w:tc>
          <w:tcPr>
            <w:tcW w:w="0" w:type="auto"/>
          </w:tcPr>
          <w:p w14:paraId="0FACD8BA" w14:textId="77777777" w:rsidR="00196D2E" w:rsidRPr="006F31DC" w:rsidRDefault="00196D2E" w:rsidP="00553FFA">
            <w:pPr>
              <w:pStyle w:val="TAL"/>
              <w:rPr>
                <w:sz w:val="16"/>
              </w:rPr>
            </w:pPr>
            <w:r>
              <w:rPr>
                <w:sz w:val="16"/>
              </w:rPr>
              <w:t>MediaTek Inc., Huawei</w:t>
            </w:r>
          </w:p>
        </w:tc>
        <w:tc>
          <w:tcPr>
            <w:tcW w:w="0" w:type="auto"/>
          </w:tcPr>
          <w:p w14:paraId="75031F46" w14:textId="77777777" w:rsidR="00196D2E" w:rsidRPr="006F31DC" w:rsidRDefault="00196D2E" w:rsidP="00553FFA">
            <w:pPr>
              <w:pStyle w:val="TAL"/>
              <w:rPr>
                <w:sz w:val="16"/>
              </w:rPr>
            </w:pPr>
            <w:r>
              <w:rPr>
                <w:sz w:val="16"/>
              </w:rPr>
              <w:t>noted</w:t>
            </w:r>
          </w:p>
        </w:tc>
        <w:tc>
          <w:tcPr>
            <w:tcW w:w="0" w:type="auto"/>
          </w:tcPr>
          <w:p w14:paraId="13D3BA1E" w14:textId="77777777" w:rsidR="00196D2E" w:rsidRPr="006F31DC" w:rsidRDefault="00196D2E" w:rsidP="00553FFA">
            <w:pPr>
              <w:pStyle w:val="TAL"/>
              <w:rPr>
                <w:sz w:val="16"/>
              </w:rPr>
            </w:pPr>
          </w:p>
        </w:tc>
        <w:tc>
          <w:tcPr>
            <w:tcW w:w="0" w:type="auto"/>
          </w:tcPr>
          <w:p w14:paraId="3C97C3C6" w14:textId="77777777" w:rsidR="00196D2E" w:rsidRPr="006F31DC" w:rsidRDefault="00196D2E" w:rsidP="00553FFA">
            <w:pPr>
              <w:pStyle w:val="TAL"/>
              <w:rPr>
                <w:sz w:val="16"/>
              </w:rPr>
            </w:pPr>
          </w:p>
        </w:tc>
      </w:tr>
      <w:tr w:rsidR="00196D2E" w14:paraId="39A724C9" w14:textId="77777777" w:rsidTr="00553FFA">
        <w:tc>
          <w:tcPr>
            <w:tcW w:w="0" w:type="auto"/>
          </w:tcPr>
          <w:p w14:paraId="66654D1F" w14:textId="77777777" w:rsidR="00196D2E" w:rsidRPr="006F31DC" w:rsidRDefault="00196D2E" w:rsidP="00553FFA">
            <w:pPr>
              <w:pStyle w:val="TAL"/>
              <w:rPr>
                <w:sz w:val="16"/>
              </w:rPr>
            </w:pPr>
            <w:r>
              <w:rPr>
                <w:sz w:val="16"/>
              </w:rPr>
              <w:t>R5-255803</w:t>
            </w:r>
          </w:p>
        </w:tc>
        <w:tc>
          <w:tcPr>
            <w:tcW w:w="0" w:type="auto"/>
          </w:tcPr>
          <w:p w14:paraId="574C8FDA" w14:textId="77777777" w:rsidR="00196D2E" w:rsidRPr="006F31DC" w:rsidRDefault="00196D2E" w:rsidP="00553FFA">
            <w:pPr>
              <w:pStyle w:val="TAL"/>
              <w:rPr>
                <w:sz w:val="16"/>
              </w:rPr>
            </w:pPr>
            <w:r>
              <w:rPr>
                <w:sz w:val="16"/>
              </w:rPr>
              <w:t>SR UE Conformance - Further enhancements on NR and MR-DC measurement gaps and measurements without gaps</w:t>
            </w:r>
          </w:p>
        </w:tc>
        <w:tc>
          <w:tcPr>
            <w:tcW w:w="0" w:type="auto"/>
          </w:tcPr>
          <w:p w14:paraId="2F37861F" w14:textId="77777777" w:rsidR="00196D2E" w:rsidRPr="006F31DC" w:rsidRDefault="00196D2E" w:rsidP="00553FFA">
            <w:pPr>
              <w:pStyle w:val="TAL"/>
              <w:rPr>
                <w:sz w:val="16"/>
              </w:rPr>
            </w:pPr>
            <w:r>
              <w:rPr>
                <w:sz w:val="16"/>
              </w:rPr>
              <w:t>MediaTek Inc., Huawei</w:t>
            </w:r>
          </w:p>
        </w:tc>
        <w:tc>
          <w:tcPr>
            <w:tcW w:w="0" w:type="auto"/>
          </w:tcPr>
          <w:p w14:paraId="00212AA2" w14:textId="77777777" w:rsidR="00196D2E" w:rsidRPr="006F31DC" w:rsidRDefault="00196D2E" w:rsidP="00553FFA">
            <w:pPr>
              <w:pStyle w:val="TAL"/>
              <w:rPr>
                <w:sz w:val="16"/>
              </w:rPr>
            </w:pPr>
            <w:r>
              <w:rPr>
                <w:sz w:val="16"/>
              </w:rPr>
              <w:t>noted</w:t>
            </w:r>
          </w:p>
        </w:tc>
        <w:tc>
          <w:tcPr>
            <w:tcW w:w="0" w:type="auto"/>
          </w:tcPr>
          <w:p w14:paraId="136D3463" w14:textId="77777777" w:rsidR="00196D2E" w:rsidRPr="006F31DC" w:rsidRDefault="00196D2E" w:rsidP="00553FFA">
            <w:pPr>
              <w:pStyle w:val="TAL"/>
              <w:rPr>
                <w:sz w:val="16"/>
              </w:rPr>
            </w:pPr>
          </w:p>
        </w:tc>
        <w:tc>
          <w:tcPr>
            <w:tcW w:w="0" w:type="auto"/>
          </w:tcPr>
          <w:p w14:paraId="5F7F81E5" w14:textId="77777777" w:rsidR="00196D2E" w:rsidRPr="006F31DC" w:rsidRDefault="00196D2E" w:rsidP="00553FFA">
            <w:pPr>
              <w:pStyle w:val="TAL"/>
              <w:rPr>
                <w:sz w:val="16"/>
              </w:rPr>
            </w:pPr>
          </w:p>
        </w:tc>
      </w:tr>
      <w:tr w:rsidR="00196D2E" w14:paraId="2FA5D54A" w14:textId="77777777" w:rsidTr="00553FFA">
        <w:tc>
          <w:tcPr>
            <w:tcW w:w="0" w:type="auto"/>
          </w:tcPr>
          <w:p w14:paraId="5C3B02F7" w14:textId="77777777" w:rsidR="00196D2E" w:rsidRPr="006F31DC" w:rsidRDefault="00196D2E" w:rsidP="00553FFA">
            <w:pPr>
              <w:pStyle w:val="TAL"/>
              <w:rPr>
                <w:sz w:val="16"/>
              </w:rPr>
            </w:pPr>
            <w:r>
              <w:rPr>
                <w:sz w:val="16"/>
              </w:rPr>
              <w:t>R5-255804</w:t>
            </w:r>
          </w:p>
        </w:tc>
        <w:tc>
          <w:tcPr>
            <w:tcW w:w="0" w:type="auto"/>
          </w:tcPr>
          <w:p w14:paraId="5EEDB6AA" w14:textId="77777777" w:rsidR="00196D2E" w:rsidRPr="006F31DC" w:rsidRDefault="00196D2E" w:rsidP="00553FFA">
            <w:pPr>
              <w:pStyle w:val="TAL"/>
              <w:rPr>
                <w:sz w:val="16"/>
              </w:rPr>
            </w:pPr>
            <w:r>
              <w:rPr>
                <w:sz w:val="16"/>
              </w:rPr>
              <w:t>WP UE Conformance - Introduction of another IoT-NTN S-band (MSS band 2000-2020 MHz UL and 2180-2200 MHz DL)</w:t>
            </w:r>
          </w:p>
        </w:tc>
        <w:tc>
          <w:tcPr>
            <w:tcW w:w="0" w:type="auto"/>
          </w:tcPr>
          <w:p w14:paraId="6085780A" w14:textId="77777777" w:rsidR="00196D2E" w:rsidRPr="006F31DC" w:rsidRDefault="00196D2E" w:rsidP="00553FFA">
            <w:pPr>
              <w:pStyle w:val="TAL"/>
              <w:rPr>
                <w:sz w:val="16"/>
              </w:rPr>
            </w:pPr>
            <w:r>
              <w:rPr>
                <w:sz w:val="16"/>
              </w:rPr>
              <w:t>MediaTek Inc., China Telecom, EchoStar</w:t>
            </w:r>
          </w:p>
        </w:tc>
        <w:tc>
          <w:tcPr>
            <w:tcW w:w="0" w:type="auto"/>
          </w:tcPr>
          <w:p w14:paraId="7B5B0121" w14:textId="77777777" w:rsidR="00196D2E" w:rsidRPr="006F31DC" w:rsidRDefault="00196D2E" w:rsidP="00553FFA">
            <w:pPr>
              <w:pStyle w:val="TAL"/>
              <w:rPr>
                <w:sz w:val="16"/>
              </w:rPr>
            </w:pPr>
            <w:r>
              <w:rPr>
                <w:sz w:val="16"/>
              </w:rPr>
              <w:t>noted</w:t>
            </w:r>
          </w:p>
        </w:tc>
        <w:tc>
          <w:tcPr>
            <w:tcW w:w="0" w:type="auto"/>
          </w:tcPr>
          <w:p w14:paraId="6D474599" w14:textId="77777777" w:rsidR="00196D2E" w:rsidRPr="006F31DC" w:rsidRDefault="00196D2E" w:rsidP="00553FFA">
            <w:pPr>
              <w:pStyle w:val="TAL"/>
              <w:rPr>
                <w:sz w:val="16"/>
              </w:rPr>
            </w:pPr>
          </w:p>
        </w:tc>
        <w:tc>
          <w:tcPr>
            <w:tcW w:w="0" w:type="auto"/>
          </w:tcPr>
          <w:p w14:paraId="6245ED19" w14:textId="77777777" w:rsidR="00196D2E" w:rsidRPr="006F31DC" w:rsidRDefault="00196D2E" w:rsidP="00553FFA">
            <w:pPr>
              <w:pStyle w:val="TAL"/>
              <w:rPr>
                <w:sz w:val="16"/>
              </w:rPr>
            </w:pPr>
          </w:p>
        </w:tc>
      </w:tr>
      <w:tr w:rsidR="00196D2E" w14:paraId="0D0E39D6" w14:textId="77777777" w:rsidTr="00553FFA">
        <w:tc>
          <w:tcPr>
            <w:tcW w:w="0" w:type="auto"/>
          </w:tcPr>
          <w:p w14:paraId="07F43F5E" w14:textId="77777777" w:rsidR="00196D2E" w:rsidRPr="006F31DC" w:rsidRDefault="00196D2E" w:rsidP="00553FFA">
            <w:pPr>
              <w:pStyle w:val="TAL"/>
              <w:rPr>
                <w:sz w:val="16"/>
              </w:rPr>
            </w:pPr>
            <w:r>
              <w:rPr>
                <w:sz w:val="16"/>
              </w:rPr>
              <w:t>R5-255805</w:t>
            </w:r>
          </w:p>
        </w:tc>
        <w:tc>
          <w:tcPr>
            <w:tcW w:w="0" w:type="auto"/>
          </w:tcPr>
          <w:p w14:paraId="402FB790" w14:textId="77777777" w:rsidR="00196D2E" w:rsidRPr="006F31DC" w:rsidRDefault="00196D2E" w:rsidP="00553FFA">
            <w:pPr>
              <w:pStyle w:val="TAL"/>
              <w:rPr>
                <w:sz w:val="16"/>
              </w:rPr>
            </w:pPr>
            <w:r>
              <w:rPr>
                <w:sz w:val="16"/>
              </w:rPr>
              <w:t>SR UE Conformance - Introduction of another IoT-NTN S-band (MSS band 2000-2020 MHz UL and 2180-2200 MHz DL)</w:t>
            </w:r>
          </w:p>
        </w:tc>
        <w:tc>
          <w:tcPr>
            <w:tcW w:w="0" w:type="auto"/>
          </w:tcPr>
          <w:p w14:paraId="01A1F4EB" w14:textId="77777777" w:rsidR="00196D2E" w:rsidRPr="006F31DC" w:rsidRDefault="00196D2E" w:rsidP="00553FFA">
            <w:pPr>
              <w:pStyle w:val="TAL"/>
              <w:rPr>
                <w:sz w:val="16"/>
              </w:rPr>
            </w:pPr>
            <w:r>
              <w:rPr>
                <w:sz w:val="16"/>
              </w:rPr>
              <w:t>MediaTek Inc., China Telecom, EchoStar</w:t>
            </w:r>
          </w:p>
        </w:tc>
        <w:tc>
          <w:tcPr>
            <w:tcW w:w="0" w:type="auto"/>
          </w:tcPr>
          <w:p w14:paraId="3D3D9A89" w14:textId="77777777" w:rsidR="00196D2E" w:rsidRPr="006F31DC" w:rsidRDefault="00196D2E" w:rsidP="00553FFA">
            <w:pPr>
              <w:pStyle w:val="TAL"/>
              <w:rPr>
                <w:sz w:val="16"/>
              </w:rPr>
            </w:pPr>
            <w:r>
              <w:rPr>
                <w:sz w:val="16"/>
              </w:rPr>
              <w:t>noted</w:t>
            </w:r>
          </w:p>
        </w:tc>
        <w:tc>
          <w:tcPr>
            <w:tcW w:w="0" w:type="auto"/>
          </w:tcPr>
          <w:p w14:paraId="7F5E5854" w14:textId="77777777" w:rsidR="00196D2E" w:rsidRPr="006F31DC" w:rsidRDefault="00196D2E" w:rsidP="00553FFA">
            <w:pPr>
              <w:pStyle w:val="TAL"/>
              <w:rPr>
                <w:sz w:val="16"/>
              </w:rPr>
            </w:pPr>
          </w:p>
        </w:tc>
        <w:tc>
          <w:tcPr>
            <w:tcW w:w="0" w:type="auto"/>
          </w:tcPr>
          <w:p w14:paraId="616F7CA9" w14:textId="77777777" w:rsidR="00196D2E" w:rsidRPr="006F31DC" w:rsidRDefault="00196D2E" w:rsidP="00553FFA">
            <w:pPr>
              <w:pStyle w:val="TAL"/>
              <w:rPr>
                <w:sz w:val="16"/>
              </w:rPr>
            </w:pPr>
          </w:p>
        </w:tc>
      </w:tr>
      <w:tr w:rsidR="00196D2E" w14:paraId="68E2A214" w14:textId="77777777" w:rsidTr="00553FFA">
        <w:tc>
          <w:tcPr>
            <w:tcW w:w="0" w:type="auto"/>
          </w:tcPr>
          <w:p w14:paraId="75CD836E" w14:textId="77777777" w:rsidR="00196D2E" w:rsidRPr="006F31DC" w:rsidRDefault="00196D2E" w:rsidP="00553FFA">
            <w:pPr>
              <w:pStyle w:val="TAL"/>
              <w:rPr>
                <w:sz w:val="16"/>
              </w:rPr>
            </w:pPr>
            <w:r>
              <w:rPr>
                <w:sz w:val="16"/>
              </w:rPr>
              <w:t>R5-255806</w:t>
            </w:r>
          </w:p>
        </w:tc>
        <w:tc>
          <w:tcPr>
            <w:tcW w:w="0" w:type="auto"/>
          </w:tcPr>
          <w:p w14:paraId="6838181B" w14:textId="77777777" w:rsidR="00196D2E" w:rsidRPr="006F31DC" w:rsidRDefault="00196D2E" w:rsidP="00553FFA">
            <w:pPr>
              <w:pStyle w:val="TAL"/>
              <w:rPr>
                <w:sz w:val="16"/>
              </w:rPr>
            </w:pPr>
            <w:r>
              <w:rPr>
                <w:sz w:val="16"/>
              </w:rPr>
              <w:t>Revised WID on UE Conformance - Introduction of another IoT-NTN S-band (MSS band 2000-2020 MHz UL and 2180-2200 MHz DL)</w:t>
            </w:r>
          </w:p>
        </w:tc>
        <w:tc>
          <w:tcPr>
            <w:tcW w:w="0" w:type="auto"/>
          </w:tcPr>
          <w:p w14:paraId="4B01BB78" w14:textId="77777777" w:rsidR="00196D2E" w:rsidRPr="006F31DC" w:rsidRDefault="00196D2E" w:rsidP="00553FFA">
            <w:pPr>
              <w:pStyle w:val="TAL"/>
              <w:rPr>
                <w:sz w:val="16"/>
              </w:rPr>
            </w:pPr>
            <w:r>
              <w:rPr>
                <w:sz w:val="16"/>
              </w:rPr>
              <w:t>MediaTek Inc., China Telecom, EchoStar</w:t>
            </w:r>
          </w:p>
        </w:tc>
        <w:tc>
          <w:tcPr>
            <w:tcW w:w="0" w:type="auto"/>
          </w:tcPr>
          <w:p w14:paraId="1C81C782" w14:textId="77777777" w:rsidR="00196D2E" w:rsidRPr="006F31DC" w:rsidRDefault="00196D2E" w:rsidP="00553FFA">
            <w:pPr>
              <w:pStyle w:val="TAL"/>
              <w:rPr>
                <w:sz w:val="16"/>
              </w:rPr>
            </w:pPr>
            <w:r>
              <w:rPr>
                <w:sz w:val="16"/>
              </w:rPr>
              <w:t>agreed</w:t>
            </w:r>
          </w:p>
        </w:tc>
        <w:tc>
          <w:tcPr>
            <w:tcW w:w="0" w:type="auto"/>
          </w:tcPr>
          <w:p w14:paraId="39CF82B2" w14:textId="77777777" w:rsidR="00196D2E" w:rsidRPr="006F31DC" w:rsidRDefault="00196D2E" w:rsidP="00553FFA">
            <w:pPr>
              <w:pStyle w:val="TAL"/>
              <w:rPr>
                <w:sz w:val="16"/>
              </w:rPr>
            </w:pPr>
          </w:p>
        </w:tc>
        <w:tc>
          <w:tcPr>
            <w:tcW w:w="0" w:type="auto"/>
          </w:tcPr>
          <w:p w14:paraId="68D5B08B" w14:textId="77777777" w:rsidR="00196D2E" w:rsidRPr="006F31DC" w:rsidRDefault="00196D2E" w:rsidP="00553FFA">
            <w:pPr>
              <w:pStyle w:val="TAL"/>
              <w:rPr>
                <w:sz w:val="16"/>
              </w:rPr>
            </w:pPr>
          </w:p>
        </w:tc>
      </w:tr>
      <w:tr w:rsidR="00196D2E" w14:paraId="7D737AB0" w14:textId="77777777" w:rsidTr="00553FFA">
        <w:tc>
          <w:tcPr>
            <w:tcW w:w="0" w:type="auto"/>
          </w:tcPr>
          <w:p w14:paraId="5970D472" w14:textId="77777777" w:rsidR="00196D2E" w:rsidRPr="006F31DC" w:rsidRDefault="00196D2E" w:rsidP="00553FFA">
            <w:pPr>
              <w:pStyle w:val="TAL"/>
              <w:rPr>
                <w:sz w:val="16"/>
              </w:rPr>
            </w:pPr>
            <w:r>
              <w:rPr>
                <w:sz w:val="16"/>
              </w:rPr>
              <w:t>R5-255807</w:t>
            </w:r>
          </w:p>
        </w:tc>
        <w:tc>
          <w:tcPr>
            <w:tcW w:w="0" w:type="auto"/>
          </w:tcPr>
          <w:p w14:paraId="58930AEE" w14:textId="77777777" w:rsidR="00196D2E" w:rsidRPr="006F31DC" w:rsidRDefault="00196D2E" w:rsidP="00553FFA">
            <w:pPr>
              <w:pStyle w:val="TAL"/>
              <w:rPr>
                <w:sz w:val="16"/>
              </w:rPr>
            </w:pPr>
            <w:r>
              <w:rPr>
                <w:sz w:val="16"/>
              </w:rPr>
              <w:t>Addition of IoT NTN band 252 for RF part</w:t>
            </w:r>
          </w:p>
        </w:tc>
        <w:tc>
          <w:tcPr>
            <w:tcW w:w="0" w:type="auto"/>
          </w:tcPr>
          <w:p w14:paraId="1C172D6C" w14:textId="77777777" w:rsidR="00196D2E" w:rsidRPr="006F31DC" w:rsidRDefault="00196D2E" w:rsidP="00553FFA">
            <w:pPr>
              <w:pStyle w:val="TAL"/>
              <w:rPr>
                <w:sz w:val="16"/>
              </w:rPr>
            </w:pPr>
            <w:r>
              <w:rPr>
                <w:sz w:val="16"/>
              </w:rPr>
              <w:t>MediaTek Inc.</w:t>
            </w:r>
          </w:p>
        </w:tc>
        <w:tc>
          <w:tcPr>
            <w:tcW w:w="0" w:type="auto"/>
          </w:tcPr>
          <w:p w14:paraId="40363D5C" w14:textId="77777777" w:rsidR="00196D2E" w:rsidRPr="006F31DC" w:rsidRDefault="00196D2E" w:rsidP="00553FFA">
            <w:pPr>
              <w:pStyle w:val="TAL"/>
              <w:rPr>
                <w:sz w:val="16"/>
              </w:rPr>
            </w:pPr>
            <w:r>
              <w:rPr>
                <w:sz w:val="16"/>
              </w:rPr>
              <w:t>revised</w:t>
            </w:r>
          </w:p>
        </w:tc>
        <w:tc>
          <w:tcPr>
            <w:tcW w:w="0" w:type="auto"/>
          </w:tcPr>
          <w:p w14:paraId="7BDCC3F1" w14:textId="77777777" w:rsidR="00196D2E" w:rsidRPr="006F31DC" w:rsidRDefault="00196D2E" w:rsidP="00553FFA">
            <w:pPr>
              <w:pStyle w:val="TAL"/>
              <w:rPr>
                <w:sz w:val="16"/>
              </w:rPr>
            </w:pPr>
          </w:p>
        </w:tc>
        <w:tc>
          <w:tcPr>
            <w:tcW w:w="0" w:type="auto"/>
          </w:tcPr>
          <w:p w14:paraId="5F55E65E" w14:textId="77777777" w:rsidR="00196D2E" w:rsidRPr="006F31DC" w:rsidRDefault="00196D2E" w:rsidP="00553FFA">
            <w:pPr>
              <w:pStyle w:val="TAL"/>
              <w:rPr>
                <w:sz w:val="16"/>
              </w:rPr>
            </w:pPr>
            <w:r>
              <w:rPr>
                <w:sz w:val="16"/>
              </w:rPr>
              <w:t>R5-256858</w:t>
            </w:r>
          </w:p>
        </w:tc>
      </w:tr>
      <w:tr w:rsidR="00196D2E" w14:paraId="75E5635A" w14:textId="77777777" w:rsidTr="00553FFA">
        <w:tc>
          <w:tcPr>
            <w:tcW w:w="0" w:type="auto"/>
          </w:tcPr>
          <w:p w14:paraId="5236AA46" w14:textId="77777777" w:rsidR="00196D2E" w:rsidRPr="006F31DC" w:rsidRDefault="00196D2E" w:rsidP="00553FFA">
            <w:pPr>
              <w:pStyle w:val="TAL"/>
              <w:rPr>
                <w:sz w:val="16"/>
              </w:rPr>
            </w:pPr>
            <w:r>
              <w:rPr>
                <w:sz w:val="16"/>
              </w:rPr>
              <w:t>R5-255808</w:t>
            </w:r>
          </w:p>
        </w:tc>
        <w:tc>
          <w:tcPr>
            <w:tcW w:w="0" w:type="auto"/>
          </w:tcPr>
          <w:p w14:paraId="162F0E7B" w14:textId="77777777" w:rsidR="00196D2E" w:rsidRPr="006F31DC" w:rsidRDefault="00196D2E" w:rsidP="00553FFA">
            <w:pPr>
              <w:pStyle w:val="TAL"/>
              <w:rPr>
                <w:sz w:val="16"/>
              </w:rPr>
            </w:pPr>
            <w:r>
              <w:rPr>
                <w:sz w:val="16"/>
              </w:rPr>
              <w:t>Addition of PICS for IoT NTN band 252</w:t>
            </w:r>
          </w:p>
        </w:tc>
        <w:tc>
          <w:tcPr>
            <w:tcW w:w="0" w:type="auto"/>
          </w:tcPr>
          <w:p w14:paraId="264B505D" w14:textId="77777777" w:rsidR="00196D2E" w:rsidRPr="006F31DC" w:rsidRDefault="00196D2E" w:rsidP="00553FFA">
            <w:pPr>
              <w:pStyle w:val="TAL"/>
              <w:rPr>
                <w:sz w:val="16"/>
              </w:rPr>
            </w:pPr>
            <w:r>
              <w:rPr>
                <w:sz w:val="16"/>
              </w:rPr>
              <w:t>MediaTek Inc.</w:t>
            </w:r>
          </w:p>
        </w:tc>
        <w:tc>
          <w:tcPr>
            <w:tcW w:w="0" w:type="auto"/>
          </w:tcPr>
          <w:p w14:paraId="3256C4CC" w14:textId="77777777" w:rsidR="00196D2E" w:rsidRPr="006F31DC" w:rsidRDefault="00196D2E" w:rsidP="00553FFA">
            <w:pPr>
              <w:pStyle w:val="TAL"/>
              <w:rPr>
                <w:sz w:val="16"/>
              </w:rPr>
            </w:pPr>
            <w:r>
              <w:rPr>
                <w:sz w:val="16"/>
              </w:rPr>
              <w:t>agreed</w:t>
            </w:r>
          </w:p>
        </w:tc>
        <w:tc>
          <w:tcPr>
            <w:tcW w:w="0" w:type="auto"/>
          </w:tcPr>
          <w:p w14:paraId="45C884C0" w14:textId="77777777" w:rsidR="00196D2E" w:rsidRPr="006F31DC" w:rsidRDefault="00196D2E" w:rsidP="00553FFA">
            <w:pPr>
              <w:pStyle w:val="TAL"/>
              <w:rPr>
                <w:sz w:val="16"/>
              </w:rPr>
            </w:pPr>
          </w:p>
        </w:tc>
        <w:tc>
          <w:tcPr>
            <w:tcW w:w="0" w:type="auto"/>
          </w:tcPr>
          <w:p w14:paraId="38998DE5" w14:textId="77777777" w:rsidR="00196D2E" w:rsidRPr="006F31DC" w:rsidRDefault="00196D2E" w:rsidP="00553FFA">
            <w:pPr>
              <w:pStyle w:val="TAL"/>
              <w:rPr>
                <w:sz w:val="16"/>
              </w:rPr>
            </w:pPr>
          </w:p>
        </w:tc>
      </w:tr>
      <w:tr w:rsidR="00196D2E" w14:paraId="4719E008" w14:textId="77777777" w:rsidTr="00553FFA">
        <w:tc>
          <w:tcPr>
            <w:tcW w:w="0" w:type="auto"/>
          </w:tcPr>
          <w:p w14:paraId="7C2179BD" w14:textId="77777777" w:rsidR="00196D2E" w:rsidRPr="006F31DC" w:rsidRDefault="00196D2E" w:rsidP="00553FFA">
            <w:pPr>
              <w:pStyle w:val="TAL"/>
              <w:rPr>
                <w:sz w:val="16"/>
              </w:rPr>
            </w:pPr>
            <w:r>
              <w:rPr>
                <w:sz w:val="16"/>
              </w:rPr>
              <w:t>R5-255809</w:t>
            </w:r>
          </w:p>
        </w:tc>
        <w:tc>
          <w:tcPr>
            <w:tcW w:w="0" w:type="auto"/>
          </w:tcPr>
          <w:p w14:paraId="2B484637" w14:textId="77777777" w:rsidR="00196D2E" w:rsidRPr="006F31DC" w:rsidRDefault="00196D2E" w:rsidP="00553FFA">
            <w:pPr>
              <w:pStyle w:val="TAL"/>
              <w:rPr>
                <w:sz w:val="16"/>
              </w:rPr>
            </w:pPr>
            <w:r>
              <w:rPr>
                <w:sz w:val="16"/>
              </w:rPr>
              <w:t>Addition of IoT NTN band 252 in band group list</w:t>
            </w:r>
          </w:p>
        </w:tc>
        <w:tc>
          <w:tcPr>
            <w:tcW w:w="0" w:type="auto"/>
          </w:tcPr>
          <w:p w14:paraId="0EBA7DE1" w14:textId="77777777" w:rsidR="00196D2E" w:rsidRPr="006F31DC" w:rsidRDefault="00196D2E" w:rsidP="00553FFA">
            <w:pPr>
              <w:pStyle w:val="TAL"/>
              <w:rPr>
                <w:sz w:val="16"/>
              </w:rPr>
            </w:pPr>
            <w:r>
              <w:rPr>
                <w:sz w:val="16"/>
              </w:rPr>
              <w:t>MediaTek Inc.</w:t>
            </w:r>
          </w:p>
        </w:tc>
        <w:tc>
          <w:tcPr>
            <w:tcW w:w="0" w:type="auto"/>
          </w:tcPr>
          <w:p w14:paraId="237BE8AC" w14:textId="77777777" w:rsidR="00196D2E" w:rsidRPr="006F31DC" w:rsidRDefault="00196D2E" w:rsidP="00553FFA">
            <w:pPr>
              <w:pStyle w:val="TAL"/>
              <w:rPr>
                <w:sz w:val="16"/>
              </w:rPr>
            </w:pPr>
            <w:r>
              <w:rPr>
                <w:sz w:val="16"/>
              </w:rPr>
              <w:t>agreed</w:t>
            </w:r>
          </w:p>
        </w:tc>
        <w:tc>
          <w:tcPr>
            <w:tcW w:w="0" w:type="auto"/>
          </w:tcPr>
          <w:p w14:paraId="6399D058" w14:textId="77777777" w:rsidR="00196D2E" w:rsidRPr="006F31DC" w:rsidRDefault="00196D2E" w:rsidP="00553FFA">
            <w:pPr>
              <w:pStyle w:val="TAL"/>
              <w:rPr>
                <w:sz w:val="16"/>
              </w:rPr>
            </w:pPr>
          </w:p>
        </w:tc>
        <w:tc>
          <w:tcPr>
            <w:tcW w:w="0" w:type="auto"/>
          </w:tcPr>
          <w:p w14:paraId="1EDAB336" w14:textId="77777777" w:rsidR="00196D2E" w:rsidRPr="006F31DC" w:rsidRDefault="00196D2E" w:rsidP="00553FFA">
            <w:pPr>
              <w:pStyle w:val="TAL"/>
              <w:rPr>
                <w:sz w:val="16"/>
              </w:rPr>
            </w:pPr>
          </w:p>
        </w:tc>
      </w:tr>
      <w:tr w:rsidR="00196D2E" w14:paraId="14477513" w14:textId="77777777" w:rsidTr="00553FFA">
        <w:tc>
          <w:tcPr>
            <w:tcW w:w="0" w:type="auto"/>
          </w:tcPr>
          <w:p w14:paraId="46B45C56" w14:textId="77777777" w:rsidR="00196D2E" w:rsidRPr="006F31DC" w:rsidRDefault="00196D2E" w:rsidP="00553FFA">
            <w:pPr>
              <w:pStyle w:val="TAL"/>
              <w:rPr>
                <w:sz w:val="16"/>
              </w:rPr>
            </w:pPr>
            <w:r>
              <w:rPr>
                <w:sz w:val="16"/>
              </w:rPr>
              <w:t>R5-255810</w:t>
            </w:r>
          </w:p>
        </w:tc>
        <w:tc>
          <w:tcPr>
            <w:tcW w:w="0" w:type="auto"/>
          </w:tcPr>
          <w:p w14:paraId="10472962" w14:textId="77777777" w:rsidR="00196D2E" w:rsidRPr="006F31DC" w:rsidRDefault="00196D2E" w:rsidP="00553FFA">
            <w:pPr>
              <w:pStyle w:val="TAL"/>
              <w:rPr>
                <w:sz w:val="16"/>
              </w:rPr>
            </w:pPr>
            <w:r>
              <w:rPr>
                <w:sz w:val="16"/>
              </w:rPr>
              <w:t>Addition of IoT NTN band 252 in Operating bands and channel arrangement</w:t>
            </w:r>
          </w:p>
        </w:tc>
        <w:tc>
          <w:tcPr>
            <w:tcW w:w="0" w:type="auto"/>
          </w:tcPr>
          <w:p w14:paraId="150B5BC9" w14:textId="77777777" w:rsidR="00196D2E" w:rsidRPr="006F31DC" w:rsidRDefault="00196D2E" w:rsidP="00553FFA">
            <w:pPr>
              <w:pStyle w:val="TAL"/>
              <w:rPr>
                <w:sz w:val="16"/>
              </w:rPr>
            </w:pPr>
            <w:r>
              <w:rPr>
                <w:sz w:val="16"/>
              </w:rPr>
              <w:t>MediaTek Inc.</w:t>
            </w:r>
          </w:p>
        </w:tc>
        <w:tc>
          <w:tcPr>
            <w:tcW w:w="0" w:type="auto"/>
          </w:tcPr>
          <w:p w14:paraId="6FCCF6EC" w14:textId="77777777" w:rsidR="00196D2E" w:rsidRPr="006F31DC" w:rsidRDefault="00196D2E" w:rsidP="00553FFA">
            <w:pPr>
              <w:pStyle w:val="TAL"/>
              <w:rPr>
                <w:sz w:val="16"/>
              </w:rPr>
            </w:pPr>
            <w:r>
              <w:rPr>
                <w:sz w:val="16"/>
              </w:rPr>
              <w:t>agreed</w:t>
            </w:r>
          </w:p>
        </w:tc>
        <w:tc>
          <w:tcPr>
            <w:tcW w:w="0" w:type="auto"/>
          </w:tcPr>
          <w:p w14:paraId="2529B1D3" w14:textId="77777777" w:rsidR="00196D2E" w:rsidRPr="006F31DC" w:rsidRDefault="00196D2E" w:rsidP="00553FFA">
            <w:pPr>
              <w:pStyle w:val="TAL"/>
              <w:rPr>
                <w:sz w:val="16"/>
              </w:rPr>
            </w:pPr>
          </w:p>
        </w:tc>
        <w:tc>
          <w:tcPr>
            <w:tcW w:w="0" w:type="auto"/>
          </w:tcPr>
          <w:p w14:paraId="4B97A951" w14:textId="77777777" w:rsidR="00196D2E" w:rsidRPr="006F31DC" w:rsidRDefault="00196D2E" w:rsidP="00553FFA">
            <w:pPr>
              <w:pStyle w:val="TAL"/>
              <w:rPr>
                <w:sz w:val="16"/>
              </w:rPr>
            </w:pPr>
          </w:p>
        </w:tc>
      </w:tr>
      <w:tr w:rsidR="00196D2E" w14:paraId="297CC4AF" w14:textId="77777777" w:rsidTr="00553FFA">
        <w:tc>
          <w:tcPr>
            <w:tcW w:w="0" w:type="auto"/>
          </w:tcPr>
          <w:p w14:paraId="14631BEB" w14:textId="77777777" w:rsidR="00196D2E" w:rsidRPr="006F31DC" w:rsidRDefault="00196D2E" w:rsidP="00553FFA">
            <w:pPr>
              <w:pStyle w:val="TAL"/>
              <w:rPr>
                <w:sz w:val="16"/>
              </w:rPr>
            </w:pPr>
            <w:r>
              <w:rPr>
                <w:sz w:val="16"/>
              </w:rPr>
              <w:t>R5-255811</w:t>
            </w:r>
          </w:p>
        </w:tc>
        <w:tc>
          <w:tcPr>
            <w:tcW w:w="0" w:type="auto"/>
          </w:tcPr>
          <w:p w14:paraId="3932BAD2" w14:textId="77777777" w:rsidR="00196D2E" w:rsidRPr="006F31DC" w:rsidRDefault="00196D2E" w:rsidP="00553FFA">
            <w:pPr>
              <w:pStyle w:val="TAL"/>
              <w:rPr>
                <w:sz w:val="16"/>
              </w:rPr>
            </w:pPr>
            <w:r>
              <w:rPr>
                <w:sz w:val="16"/>
              </w:rPr>
              <w:t>Addition of IoT NTN band 252 for SIG part</w:t>
            </w:r>
          </w:p>
        </w:tc>
        <w:tc>
          <w:tcPr>
            <w:tcW w:w="0" w:type="auto"/>
          </w:tcPr>
          <w:p w14:paraId="6A35E9D2" w14:textId="77777777" w:rsidR="00196D2E" w:rsidRPr="006F31DC" w:rsidRDefault="00196D2E" w:rsidP="00553FFA">
            <w:pPr>
              <w:pStyle w:val="TAL"/>
              <w:rPr>
                <w:sz w:val="16"/>
              </w:rPr>
            </w:pPr>
            <w:r>
              <w:rPr>
                <w:sz w:val="16"/>
              </w:rPr>
              <w:t>MediaTek Inc.</w:t>
            </w:r>
          </w:p>
        </w:tc>
        <w:tc>
          <w:tcPr>
            <w:tcW w:w="0" w:type="auto"/>
          </w:tcPr>
          <w:p w14:paraId="31580DD5" w14:textId="77777777" w:rsidR="00196D2E" w:rsidRPr="006F31DC" w:rsidRDefault="00196D2E" w:rsidP="00553FFA">
            <w:pPr>
              <w:pStyle w:val="TAL"/>
              <w:rPr>
                <w:sz w:val="16"/>
              </w:rPr>
            </w:pPr>
            <w:r>
              <w:rPr>
                <w:sz w:val="16"/>
              </w:rPr>
              <w:t>agreed</w:t>
            </w:r>
          </w:p>
        </w:tc>
        <w:tc>
          <w:tcPr>
            <w:tcW w:w="0" w:type="auto"/>
          </w:tcPr>
          <w:p w14:paraId="1A17777A" w14:textId="77777777" w:rsidR="00196D2E" w:rsidRPr="006F31DC" w:rsidRDefault="00196D2E" w:rsidP="00553FFA">
            <w:pPr>
              <w:pStyle w:val="TAL"/>
              <w:rPr>
                <w:sz w:val="16"/>
              </w:rPr>
            </w:pPr>
          </w:p>
        </w:tc>
        <w:tc>
          <w:tcPr>
            <w:tcW w:w="0" w:type="auto"/>
          </w:tcPr>
          <w:p w14:paraId="114F47A8" w14:textId="77777777" w:rsidR="00196D2E" w:rsidRPr="006F31DC" w:rsidRDefault="00196D2E" w:rsidP="00553FFA">
            <w:pPr>
              <w:pStyle w:val="TAL"/>
              <w:rPr>
                <w:sz w:val="16"/>
              </w:rPr>
            </w:pPr>
          </w:p>
        </w:tc>
      </w:tr>
      <w:tr w:rsidR="00196D2E" w14:paraId="51AA534F" w14:textId="77777777" w:rsidTr="00553FFA">
        <w:tc>
          <w:tcPr>
            <w:tcW w:w="0" w:type="auto"/>
          </w:tcPr>
          <w:p w14:paraId="32924072" w14:textId="77777777" w:rsidR="00196D2E" w:rsidRPr="006F31DC" w:rsidRDefault="00196D2E" w:rsidP="00553FFA">
            <w:pPr>
              <w:pStyle w:val="TAL"/>
              <w:rPr>
                <w:sz w:val="16"/>
              </w:rPr>
            </w:pPr>
            <w:r>
              <w:rPr>
                <w:sz w:val="16"/>
              </w:rPr>
              <w:t>R5-255812</w:t>
            </w:r>
          </w:p>
        </w:tc>
        <w:tc>
          <w:tcPr>
            <w:tcW w:w="0" w:type="auto"/>
          </w:tcPr>
          <w:p w14:paraId="2FBF2B35" w14:textId="77777777" w:rsidR="00196D2E" w:rsidRPr="006F31DC" w:rsidRDefault="00196D2E" w:rsidP="00553FFA">
            <w:pPr>
              <w:pStyle w:val="TAL"/>
              <w:rPr>
                <w:sz w:val="16"/>
              </w:rPr>
            </w:pPr>
            <w:r>
              <w:rPr>
                <w:sz w:val="16"/>
              </w:rPr>
              <w:t>Update of TC 22.4.13a for IoT NTN band 252</w:t>
            </w:r>
          </w:p>
        </w:tc>
        <w:tc>
          <w:tcPr>
            <w:tcW w:w="0" w:type="auto"/>
          </w:tcPr>
          <w:p w14:paraId="53E96945" w14:textId="77777777" w:rsidR="00196D2E" w:rsidRPr="006F31DC" w:rsidRDefault="00196D2E" w:rsidP="00553FFA">
            <w:pPr>
              <w:pStyle w:val="TAL"/>
              <w:rPr>
                <w:sz w:val="16"/>
              </w:rPr>
            </w:pPr>
            <w:r>
              <w:rPr>
                <w:sz w:val="16"/>
              </w:rPr>
              <w:t>MediaTek Inc.</w:t>
            </w:r>
          </w:p>
        </w:tc>
        <w:tc>
          <w:tcPr>
            <w:tcW w:w="0" w:type="auto"/>
          </w:tcPr>
          <w:p w14:paraId="3C784DD0" w14:textId="77777777" w:rsidR="00196D2E" w:rsidRPr="006F31DC" w:rsidRDefault="00196D2E" w:rsidP="00553FFA">
            <w:pPr>
              <w:pStyle w:val="TAL"/>
              <w:rPr>
                <w:sz w:val="16"/>
              </w:rPr>
            </w:pPr>
            <w:r>
              <w:rPr>
                <w:sz w:val="16"/>
              </w:rPr>
              <w:t>revised</w:t>
            </w:r>
          </w:p>
        </w:tc>
        <w:tc>
          <w:tcPr>
            <w:tcW w:w="0" w:type="auto"/>
          </w:tcPr>
          <w:p w14:paraId="6E4E04EB" w14:textId="77777777" w:rsidR="00196D2E" w:rsidRPr="006F31DC" w:rsidRDefault="00196D2E" w:rsidP="00553FFA">
            <w:pPr>
              <w:pStyle w:val="TAL"/>
              <w:rPr>
                <w:sz w:val="16"/>
              </w:rPr>
            </w:pPr>
          </w:p>
        </w:tc>
        <w:tc>
          <w:tcPr>
            <w:tcW w:w="0" w:type="auto"/>
          </w:tcPr>
          <w:p w14:paraId="421F9BD7" w14:textId="77777777" w:rsidR="00196D2E" w:rsidRPr="006F31DC" w:rsidRDefault="00196D2E" w:rsidP="00553FFA">
            <w:pPr>
              <w:pStyle w:val="TAL"/>
              <w:rPr>
                <w:sz w:val="16"/>
              </w:rPr>
            </w:pPr>
            <w:r>
              <w:rPr>
                <w:sz w:val="16"/>
              </w:rPr>
              <w:t>R5-256665</w:t>
            </w:r>
          </w:p>
        </w:tc>
      </w:tr>
      <w:tr w:rsidR="00196D2E" w14:paraId="6CF64924" w14:textId="77777777" w:rsidTr="00553FFA">
        <w:tc>
          <w:tcPr>
            <w:tcW w:w="0" w:type="auto"/>
          </w:tcPr>
          <w:p w14:paraId="0E4ACD20" w14:textId="77777777" w:rsidR="00196D2E" w:rsidRPr="006F31DC" w:rsidRDefault="00196D2E" w:rsidP="00553FFA">
            <w:pPr>
              <w:pStyle w:val="TAL"/>
              <w:rPr>
                <w:sz w:val="16"/>
              </w:rPr>
            </w:pPr>
            <w:r>
              <w:rPr>
                <w:sz w:val="16"/>
              </w:rPr>
              <w:t>R5-255813</w:t>
            </w:r>
          </w:p>
        </w:tc>
        <w:tc>
          <w:tcPr>
            <w:tcW w:w="0" w:type="auto"/>
          </w:tcPr>
          <w:p w14:paraId="66AC0CC7" w14:textId="77777777" w:rsidR="00196D2E" w:rsidRPr="006F31DC" w:rsidRDefault="00196D2E" w:rsidP="00553FFA">
            <w:pPr>
              <w:pStyle w:val="TAL"/>
              <w:rPr>
                <w:sz w:val="16"/>
              </w:rPr>
            </w:pPr>
            <w:r>
              <w:rPr>
                <w:sz w:val="16"/>
              </w:rPr>
              <w:t>Addition of PICS for IoT NTN band 252</w:t>
            </w:r>
          </w:p>
        </w:tc>
        <w:tc>
          <w:tcPr>
            <w:tcW w:w="0" w:type="auto"/>
          </w:tcPr>
          <w:p w14:paraId="71732B6C" w14:textId="77777777" w:rsidR="00196D2E" w:rsidRPr="006F31DC" w:rsidRDefault="00196D2E" w:rsidP="00553FFA">
            <w:pPr>
              <w:pStyle w:val="TAL"/>
              <w:rPr>
                <w:sz w:val="16"/>
              </w:rPr>
            </w:pPr>
            <w:r>
              <w:rPr>
                <w:sz w:val="16"/>
              </w:rPr>
              <w:t>MediaTek Inc.</w:t>
            </w:r>
          </w:p>
        </w:tc>
        <w:tc>
          <w:tcPr>
            <w:tcW w:w="0" w:type="auto"/>
          </w:tcPr>
          <w:p w14:paraId="6A55B51C" w14:textId="77777777" w:rsidR="00196D2E" w:rsidRPr="006F31DC" w:rsidRDefault="00196D2E" w:rsidP="00553FFA">
            <w:pPr>
              <w:pStyle w:val="TAL"/>
              <w:rPr>
                <w:sz w:val="16"/>
              </w:rPr>
            </w:pPr>
            <w:r>
              <w:rPr>
                <w:sz w:val="16"/>
              </w:rPr>
              <w:t>agreed</w:t>
            </w:r>
          </w:p>
        </w:tc>
        <w:tc>
          <w:tcPr>
            <w:tcW w:w="0" w:type="auto"/>
          </w:tcPr>
          <w:p w14:paraId="7511DC25" w14:textId="77777777" w:rsidR="00196D2E" w:rsidRPr="006F31DC" w:rsidRDefault="00196D2E" w:rsidP="00553FFA">
            <w:pPr>
              <w:pStyle w:val="TAL"/>
              <w:rPr>
                <w:sz w:val="16"/>
              </w:rPr>
            </w:pPr>
          </w:p>
        </w:tc>
        <w:tc>
          <w:tcPr>
            <w:tcW w:w="0" w:type="auto"/>
          </w:tcPr>
          <w:p w14:paraId="493763A3" w14:textId="77777777" w:rsidR="00196D2E" w:rsidRPr="006F31DC" w:rsidRDefault="00196D2E" w:rsidP="00553FFA">
            <w:pPr>
              <w:pStyle w:val="TAL"/>
              <w:rPr>
                <w:sz w:val="16"/>
              </w:rPr>
            </w:pPr>
          </w:p>
        </w:tc>
      </w:tr>
      <w:tr w:rsidR="00196D2E" w14:paraId="32D0101B" w14:textId="77777777" w:rsidTr="00553FFA">
        <w:tc>
          <w:tcPr>
            <w:tcW w:w="0" w:type="auto"/>
          </w:tcPr>
          <w:p w14:paraId="3F60DD9E" w14:textId="77777777" w:rsidR="00196D2E" w:rsidRPr="006F31DC" w:rsidRDefault="00196D2E" w:rsidP="00553FFA">
            <w:pPr>
              <w:pStyle w:val="TAL"/>
              <w:rPr>
                <w:sz w:val="16"/>
              </w:rPr>
            </w:pPr>
            <w:r>
              <w:rPr>
                <w:sz w:val="16"/>
              </w:rPr>
              <w:t>R5-255814</w:t>
            </w:r>
          </w:p>
        </w:tc>
        <w:tc>
          <w:tcPr>
            <w:tcW w:w="0" w:type="auto"/>
          </w:tcPr>
          <w:p w14:paraId="0222D3D7" w14:textId="77777777" w:rsidR="00196D2E" w:rsidRPr="006F31DC" w:rsidRDefault="00196D2E" w:rsidP="00553FFA">
            <w:pPr>
              <w:pStyle w:val="TAL"/>
              <w:rPr>
                <w:sz w:val="16"/>
              </w:rPr>
            </w:pPr>
            <w:r>
              <w:rPr>
                <w:sz w:val="16"/>
              </w:rPr>
              <w:t>PRD20 CDS: PC3 IoT NTN Band 252</w:t>
            </w:r>
          </w:p>
        </w:tc>
        <w:tc>
          <w:tcPr>
            <w:tcW w:w="0" w:type="auto"/>
          </w:tcPr>
          <w:p w14:paraId="0D257FA1" w14:textId="77777777" w:rsidR="00196D2E" w:rsidRPr="006F31DC" w:rsidRDefault="00196D2E" w:rsidP="00553FFA">
            <w:pPr>
              <w:pStyle w:val="TAL"/>
              <w:rPr>
                <w:sz w:val="16"/>
              </w:rPr>
            </w:pPr>
            <w:r>
              <w:rPr>
                <w:sz w:val="16"/>
              </w:rPr>
              <w:t>MediaTek Inc.</w:t>
            </w:r>
          </w:p>
        </w:tc>
        <w:tc>
          <w:tcPr>
            <w:tcW w:w="0" w:type="auto"/>
          </w:tcPr>
          <w:p w14:paraId="729DF085" w14:textId="77777777" w:rsidR="00196D2E" w:rsidRPr="006F31DC" w:rsidRDefault="00196D2E" w:rsidP="00553FFA">
            <w:pPr>
              <w:pStyle w:val="TAL"/>
              <w:rPr>
                <w:sz w:val="16"/>
              </w:rPr>
            </w:pPr>
            <w:r>
              <w:rPr>
                <w:sz w:val="16"/>
              </w:rPr>
              <w:t>available</w:t>
            </w:r>
          </w:p>
        </w:tc>
        <w:tc>
          <w:tcPr>
            <w:tcW w:w="0" w:type="auto"/>
          </w:tcPr>
          <w:p w14:paraId="30211585" w14:textId="77777777" w:rsidR="00196D2E" w:rsidRPr="006F31DC" w:rsidRDefault="00196D2E" w:rsidP="00553FFA">
            <w:pPr>
              <w:pStyle w:val="TAL"/>
              <w:rPr>
                <w:sz w:val="16"/>
              </w:rPr>
            </w:pPr>
          </w:p>
        </w:tc>
        <w:tc>
          <w:tcPr>
            <w:tcW w:w="0" w:type="auto"/>
          </w:tcPr>
          <w:p w14:paraId="00435993" w14:textId="77777777" w:rsidR="00196D2E" w:rsidRPr="006F31DC" w:rsidRDefault="00196D2E" w:rsidP="00553FFA">
            <w:pPr>
              <w:pStyle w:val="TAL"/>
              <w:rPr>
                <w:sz w:val="16"/>
              </w:rPr>
            </w:pPr>
          </w:p>
        </w:tc>
      </w:tr>
      <w:tr w:rsidR="00196D2E" w14:paraId="61491EAB" w14:textId="77777777" w:rsidTr="00553FFA">
        <w:tc>
          <w:tcPr>
            <w:tcW w:w="0" w:type="auto"/>
          </w:tcPr>
          <w:p w14:paraId="73069C05" w14:textId="77777777" w:rsidR="00196D2E" w:rsidRPr="006F31DC" w:rsidRDefault="00196D2E" w:rsidP="00553FFA">
            <w:pPr>
              <w:pStyle w:val="TAL"/>
              <w:rPr>
                <w:sz w:val="16"/>
              </w:rPr>
            </w:pPr>
            <w:r>
              <w:rPr>
                <w:sz w:val="16"/>
              </w:rPr>
              <w:t>R5-255815</w:t>
            </w:r>
          </w:p>
        </w:tc>
        <w:tc>
          <w:tcPr>
            <w:tcW w:w="0" w:type="auto"/>
          </w:tcPr>
          <w:p w14:paraId="5F9C6D97" w14:textId="77777777" w:rsidR="00196D2E" w:rsidRPr="006F31DC" w:rsidRDefault="00196D2E" w:rsidP="00553FFA">
            <w:pPr>
              <w:pStyle w:val="TAL"/>
              <w:rPr>
                <w:sz w:val="16"/>
              </w:rPr>
            </w:pPr>
            <w:r>
              <w:rPr>
                <w:sz w:val="16"/>
              </w:rPr>
              <w:t>Update to representation of UE position in test cases for NTN</w:t>
            </w:r>
          </w:p>
        </w:tc>
        <w:tc>
          <w:tcPr>
            <w:tcW w:w="0" w:type="auto"/>
          </w:tcPr>
          <w:p w14:paraId="0F252AC7" w14:textId="77777777" w:rsidR="00196D2E" w:rsidRPr="006F31DC" w:rsidRDefault="00196D2E" w:rsidP="00553FFA">
            <w:pPr>
              <w:pStyle w:val="TAL"/>
              <w:rPr>
                <w:sz w:val="16"/>
              </w:rPr>
            </w:pPr>
            <w:r>
              <w:rPr>
                <w:sz w:val="16"/>
              </w:rPr>
              <w:t>MediaTek Inc.</w:t>
            </w:r>
          </w:p>
        </w:tc>
        <w:tc>
          <w:tcPr>
            <w:tcW w:w="0" w:type="auto"/>
          </w:tcPr>
          <w:p w14:paraId="1FE6BD81" w14:textId="77777777" w:rsidR="00196D2E" w:rsidRPr="006F31DC" w:rsidRDefault="00196D2E" w:rsidP="00553FFA">
            <w:pPr>
              <w:pStyle w:val="TAL"/>
              <w:rPr>
                <w:sz w:val="16"/>
              </w:rPr>
            </w:pPr>
            <w:r>
              <w:rPr>
                <w:sz w:val="16"/>
              </w:rPr>
              <w:t>revised</w:t>
            </w:r>
          </w:p>
        </w:tc>
        <w:tc>
          <w:tcPr>
            <w:tcW w:w="0" w:type="auto"/>
          </w:tcPr>
          <w:p w14:paraId="7200D3F4" w14:textId="77777777" w:rsidR="00196D2E" w:rsidRPr="006F31DC" w:rsidRDefault="00196D2E" w:rsidP="00553FFA">
            <w:pPr>
              <w:pStyle w:val="TAL"/>
              <w:rPr>
                <w:sz w:val="16"/>
              </w:rPr>
            </w:pPr>
          </w:p>
        </w:tc>
        <w:tc>
          <w:tcPr>
            <w:tcW w:w="0" w:type="auto"/>
          </w:tcPr>
          <w:p w14:paraId="24D02C88" w14:textId="77777777" w:rsidR="00196D2E" w:rsidRPr="006F31DC" w:rsidRDefault="00196D2E" w:rsidP="00553FFA">
            <w:pPr>
              <w:pStyle w:val="TAL"/>
              <w:rPr>
                <w:sz w:val="16"/>
              </w:rPr>
            </w:pPr>
            <w:r>
              <w:rPr>
                <w:sz w:val="16"/>
              </w:rPr>
              <w:t>R5-256849</w:t>
            </w:r>
          </w:p>
        </w:tc>
      </w:tr>
      <w:tr w:rsidR="00196D2E" w14:paraId="776E579C" w14:textId="77777777" w:rsidTr="00553FFA">
        <w:tc>
          <w:tcPr>
            <w:tcW w:w="0" w:type="auto"/>
          </w:tcPr>
          <w:p w14:paraId="4D2A67FA" w14:textId="77777777" w:rsidR="00196D2E" w:rsidRPr="006F31DC" w:rsidRDefault="00196D2E" w:rsidP="00553FFA">
            <w:pPr>
              <w:pStyle w:val="TAL"/>
              <w:rPr>
                <w:sz w:val="16"/>
              </w:rPr>
            </w:pPr>
            <w:r>
              <w:rPr>
                <w:sz w:val="16"/>
              </w:rPr>
              <w:t>R5-255816</w:t>
            </w:r>
          </w:p>
        </w:tc>
        <w:tc>
          <w:tcPr>
            <w:tcW w:w="0" w:type="auto"/>
          </w:tcPr>
          <w:p w14:paraId="6EE3C433" w14:textId="77777777" w:rsidR="00196D2E" w:rsidRPr="006F31DC" w:rsidRDefault="00196D2E" w:rsidP="00553FFA">
            <w:pPr>
              <w:pStyle w:val="TAL"/>
              <w:rPr>
                <w:sz w:val="16"/>
              </w:rPr>
            </w:pPr>
            <w:r>
              <w:rPr>
                <w:sz w:val="16"/>
              </w:rPr>
              <w:t>Update to representation of UE position in test cases for ATG</w:t>
            </w:r>
          </w:p>
        </w:tc>
        <w:tc>
          <w:tcPr>
            <w:tcW w:w="0" w:type="auto"/>
          </w:tcPr>
          <w:p w14:paraId="32EAC553" w14:textId="77777777" w:rsidR="00196D2E" w:rsidRPr="006F31DC" w:rsidRDefault="00196D2E" w:rsidP="00553FFA">
            <w:pPr>
              <w:pStyle w:val="TAL"/>
              <w:rPr>
                <w:sz w:val="16"/>
              </w:rPr>
            </w:pPr>
            <w:r>
              <w:rPr>
                <w:sz w:val="16"/>
              </w:rPr>
              <w:t>MediaTek Inc.</w:t>
            </w:r>
          </w:p>
        </w:tc>
        <w:tc>
          <w:tcPr>
            <w:tcW w:w="0" w:type="auto"/>
          </w:tcPr>
          <w:p w14:paraId="73A0D119" w14:textId="77777777" w:rsidR="00196D2E" w:rsidRPr="006F31DC" w:rsidRDefault="00196D2E" w:rsidP="00553FFA">
            <w:pPr>
              <w:pStyle w:val="TAL"/>
              <w:rPr>
                <w:sz w:val="16"/>
              </w:rPr>
            </w:pPr>
            <w:r>
              <w:rPr>
                <w:sz w:val="16"/>
              </w:rPr>
              <w:t>revised</w:t>
            </w:r>
          </w:p>
        </w:tc>
        <w:tc>
          <w:tcPr>
            <w:tcW w:w="0" w:type="auto"/>
          </w:tcPr>
          <w:p w14:paraId="7B82A503" w14:textId="77777777" w:rsidR="00196D2E" w:rsidRPr="006F31DC" w:rsidRDefault="00196D2E" w:rsidP="00553FFA">
            <w:pPr>
              <w:pStyle w:val="TAL"/>
              <w:rPr>
                <w:sz w:val="16"/>
              </w:rPr>
            </w:pPr>
          </w:p>
        </w:tc>
        <w:tc>
          <w:tcPr>
            <w:tcW w:w="0" w:type="auto"/>
          </w:tcPr>
          <w:p w14:paraId="5E016AE2" w14:textId="77777777" w:rsidR="00196D2E" w:rsidRPr="006F31DC" w:rsidRDefault="00196D2E" w:rsidP="00553FFA">
            <w:pPr>
              <w:pStyle w:val="TAL"/>
              <w:rPr>
                <w:sz w:val="16"/>
              </w:rPr>
            </w:pPr>
            <w:r>
              <w:rPr>
                <w:sz w:val="16"/>
              </w:rPr>
              <w:t>R5-256879</w:t>
            </w:r>
          </w:p>
        </w:tc>
      </w:tr>
      <w:tr w:rsidR="00196D2E" w14:paraId="2D0A6DBE" w14:textId="77777777" w:rsidTr="00553FFA">
        <w:tc>
          <w:tcPr>
            <w:tcW w:w="0" w:type="auto"/>
          </w:tcPr>
          <w:p w14:paraId="5F23F102" w14:textId="77777777" w:rsidR="00196D2E" w:rsidRPr="006F31DC" w:rsidRDefault="00196D2E" w:rsidP="00553FFA">
            <w:pPr>
              <w:pStyle w:val="TAL"/>
              <w:rPr>
                <w:sz w:val="16"/>
              </w:rPr>
            </w:pPr>
            <w:r>
              <w:rPr>
                <w:sz w:val="16"/>
              </w:rPr>
              <w:t>R5-255817</w:t>
            </w:r>
          </w:p>
        </w:tc>
        <w:tc>
          <w:tcPr>
            <w:tcW w:w="0" w:type="auto"/>
          </w:tcPr>
          <w:p w14:paraId="00E1C4F4" w14:textId="77777777" w:rsidR="00196D2E" w:rsidRPr="006F31DC" w:rsidRDefault="00196D2E" w:rsidP="00553FFA">
            <w:pPr>
              <w:pStyle w:val="TAL"/>
              <w:rPr>
                <w:sz w:val="16"/>
              </w:rPr>
            </w:pPr>
            <w:r>
              <w:rPr>
                <w:sz w:val="16"/>
              </w:rPr>
              <w:t xml:space="preserve">Update to TC 6.2I.1 for PC2 </w:t>
            </w:r>
            <w:proofErr w:type="spellStart"/>
            <w:r>
              <w:rPr>
                <w:sz w:val="16"/>
              </w:rPr>
              <w:t>RedCap</w:t>
            </w:r>
            <w:proofErr w:type="spellEnd"/>
            <w:r>
              <w:rPr>
                <w:sz w:val="16"/>
              </w:rPr>
              <w:t xml:space="preserve"> UE</w:t>
            </w:r>
          </w:p>
        </w:tc>
        <w:tc>
          <w:tcPr>
            <w:tcW w:w="0" w:type="auto"/>
          </w:tcPr>
          <w:p w14:paraId="704D7557" w14:textId="77777777" w:rsidR="00196D2E" w:rsidRPr="006F31DC" w:rsidRDefault="00196D2E" w:rsidP="00553FFA">
            <w:pPr>
              <w:pStyle w:val="TAL"/>
              <w:rPr>
                <w:sz w:val="16"/>
              </w:rPr>
            </w:pPr>
            <w:r>
              <w:rPr>
                <w:sz w:val="16"/>
              </w:rPr>
              <w:t>MediaTek Inc.</w:t>
            </w:r>
          </w:p>
        </w:tc>
        <w:tc>
          <w:tcPr>
            <w:tcW w:w="0" w:type="auto"/>
          </w:tcPr>
          <w:p w14:paraId="669B8D5B" w14:textId="77777777" w:rsidR="00196D2E" w:rsidRPr="006F31DC" w:rsidRDefault="00196D2E" w:rsidP="00553FFA">
            <w:pPr>
              <w:pStyle w:val="TAL"/>
              <w:rPr>
                <w:sz w:val="16"/>
              </w:rPr>
            </w:pPr>
            <w:r>
              <w:rPr>
                <w:sz w:val="16"/>
              </w:rPr>
              <w:t>revised</w:t>
            </w:r>
          </w:p>
        </w:tc>
        <w:tc>
          <w:tcPr>
            <w:tcW w:w="0" w:type="auto"/>
          </w:tcPr>
          <w:p w14:paraId="788AC016" w14:textId="77777777" w:rsidR="00196D2E" w:rsidRPr="006F31DC" w:rsidRDefault="00196D2E" w:rsidP="00553FFA">
            <w:pPr>
              <w:pStyle w:val="TAL"/>
              <w:rPr>
                <w:sz w:val="16"/>
              </w:rPr>
            </w:pPr>
          </w:p>
        </w:tc>
        <w:tc>
          <w:tcPr>
            <w:tcW w:w="0" w:type="auto"/>
          </w:tcPr>
          <w:p w14:paraId="7DF7F8A3" w14:textId="77777777" w:rsidR="00196D2E" w:rsidRPr="006F31DC" w:rsidRDefault="00196D2E" w:rsidP="00553FFA">
            <w:pPr>
              <w:pStyle w:val="TAL"/>
              <w:rPr>
                <w:sz w:val="16"/>
              </w:rPr>
            </w:pPr>
            <w:r>
              <w:rPr>
                <w:sz w:val="16"/>
              </w:rPr>
              <w:t>R5-256828</w:t>
            </w:r>
          </w:p>
        </w:tc>
      </w:tr>
      <w:tr w:rsidR="00196D2E" w14:paraId="7A80C0D6" w14:textId="77777777" w:rsidTr="00553FFA">
        <w:tc>
          <w:tcPr>
            <w:tcW w:w="0" w:type="auto"/>
          </w:tcPr>
          <w:p w14:paraId="0420D47D" w14:textId="77777777" w:rsidR="00196D2E" w:rsidRPr="006F31DC" w:rsidRDefault="00196D2E" w:rsidP="00553FFA">
            <w:pPr>
              <w:pStyle w:val="TAL"/>
              <w:rPr>
                <w:sz w:val="16"/>
              </w:rPr>
            </w:pPr>
            <w:r>
              <w:rPr>
                <w:sz w:val="16"/>
              </w:rPr>
              <w:t>R5-255818</w:t>
            </w:r>
          </w:p>
        </w:tc>
        <w:tc>
          <w:tcPr>
            <w:tcW w:w="0" w:type="auto"/>
          </w:tcPr>
          <w:p w14:paraId="7A84774E" w14:textId="77777777" w:rsidR="00196D2E" w:rsidRPr="006F31DC" w:rsidRDefault="00196D2E" w:rsidP="00553FFA">
            <w:pPr>
              <w:pStyle w:val="TAL"/>
              <w:rPr>
                <w:sz w:val="16"/>
              </w:rPr>
            </w:pPr>
            <w:r>
              <w:rPr>
                <w:sz w:val="16"/>
              </w:rPr>
              <w:t xml:space="preserve">Update to TC 6.2I.2a for PC2 </w:t>
            </w:r>
            <w:proofErr w:type="spellStart"/>
            <w:r>
              <w:rPr>
                <w:sz w:val="16"/>
              </w:rPr>
              <w:t>eRedCap</w:t>
            </w:r>
            <w:proofErr w:type="spellEnd"/>
            <w:r>
              <w:rPr>
                <w:sz w:val="16"/>
              </w:rPr>
              <w:t xml:space="preserve"> UE</w:t>
            </w:r>
          </w:p>
        </w:tc>
        <w:tc>
          <w:tcPr>
            <w:tcW w:w="0" w:type="auto"/>
          </w:tcPr>
          <w:p w14:paraId="46E1D882" w14:textId="77777777" w:rsidR="00196D2E" w:rsidRPr="006F31DC" w:rsidRDefault="00196D2E" w:rsidP="00553FFA">
            <w:pPr>
              <w:pStyle w:val="TAL"/>
              <w:rPr>
                <w:sz w:val="16"/>
              </w:rPr>
            </w:pPr>
            <w:r>
              <w:rPr>
                <w:sz w:val="16"/>
              </w:rPr>
              <w:t>MediaTek Inc.</w:t>
            </w:r>
          </w:p>
        </w:tc>
        <w:tc>
          <w:tcPr>
            <w:tcW w:w="0" w:type="auto"/>
          </w:tcPr>
          <w:p w14:paraId="613BBFBA" w14:textId="77777777" w:rsidR="00196D2E" w:rsidRPr="006F31DC" w:rsidRDefault="00196D2E" w:rsidP="00553FFA">
            <w:pPr>
              <w:pStyle w:val="TAL"/>
              <w:rPr>
                <w:sz w:val="16"/>
              </w:rPr>
            </w:pPr>
            <w:r>
              <w:rPr>
                <w:sz w:val="16"/>
              </w:rPr>
              <w:t>revised</w:t>
            </w:r>
          </w:p>
        </w:tc>
        <w:tc>
          <w:tcPr>
            <w:tcW w:w="0" w:type="auto"/>
          </w:tcPr>
          <w:p w14:paraId="4C372DDE" w14:textId="77777777" w:rsidR="00196D2E" w:rsidRPr="006F31DC" w:rsidRDefault="00196D2E" w:rsidP="00553FFA">
            <w:pPr>
              <w:pStyle w:val="TAL"/>
              <w:rPr>
                <w:sz w:val="16"/>
              </w:rPr>
            </w:pPr>
          </w:p>
        </w:tc>
        <w:tc>
          <w:tcPr>
            <w:tcW w:w="0" w:type="auto"/>
          </w:tcPr>
          <w:p w14:paraId="7BE77BAE" w14:textId="77777777" w:rsidR="00196D2E" w:rsidRPr="006F31DC" w:rsidRDefault="00196D2E" w:rsidP="00553FFA">
            <w:pPr>
              <w:pStyle w:val="TAL"/>
              <w:rPr>
                <w:sz w:val="16"/>
              </w:rPr>
            </w:pPr>
            <w:r>
              <w:rPr>
                <w:sz w:val="16"/>
              </w:rPr>
              <w:t>R5-256829</w:t>
            </w:r>
          </w:p>
        </w:tc>
      </w:tr>
      <w:tr w:rsidR="00196D2E" w14:paraId="67C569EE" w14:textId="77777777" w:rsidTr="00553FFA">
        <w:tc>
          <w:tcPr>
            <w:tcW w:w="0" w:type="auto"/>
          </w:tcPr>
          <w:p w14:paraId="3872D10C" w14:textId="77777777" w:rsidR="00196D2E" w:rsidRPr="006F31DC" w:rsidRDefault="00196D2E" w:rsidP="00553FFA">
            <w:pPr>
              <w:pStyle w:val="TAL"/>
              <w:rPr>
                <w:sz w:val="16"/>
              </w:rPr>
            </w:pPr>
            <w:r>
              <w:rPr>
                <w:sz w:val="16"/>
              </w:rPr>
              <w:t>R5-255819</w:t>
            </w:r>
          </w:p>
        </w:tc>
        <w:tc>
          <w:tcPr>
            <w:tcW w:w="0" w:type="auto"/>
          </w:tcPr>
          <w:p w14:paraId="27CA8437" w14:textId="77777777" w:rsidR="00196D2E" w:rsidRPr="006F31DC" w:rsidRDefault="00196D2E" w:rsidP="00553FFA">
            <w:pPr>
              <w:pStyle w:val="TAL"/>
              <w:rPr>
                <w:sz w:val="16"/>
              </w:rPr>
            </w:pPr>
            <w:r>
              <w:rPr>
                <w:sz w:val="16"/>
              </w:rPr>
              <w:t>Update the TC applicability for PC2 (e)</w:t>
            </w:r>
            <w:proofErr w:type="spellStart"/>
            <w:r>
              <w:rPr>
                <w:sz w:val="16"/>
              </w:rPr>
              <w:t>RedCap</w:t>
            </w:r>
            <w:proofErr w:type="spellEnd"/>
            <w:r>
              <w:rPr>
                <w:sz w:val="16"/>
              </w:rPr>
              <w:t xml:space="preserve"> UE</w:t>
            </w:r>
          </w:p>
        </w:tc>
        <w:tc>
          <w:tcPr>
            <w:tcW w:w="0" w:type="auto"/>
          </w:tcPr>
          <w:p w14:paraId="1F3EF711" w14:textId="77777777" w:rsidR="00196D2E" w:rsidRPr="006F31DC" w:rsidRDefault="00196D2E" w:rsidP="00553FFA">
            <w:pPr>
              <w:pStyle w:val="TAL"/>
              <w:rPr>
                <w:sz w:val="16"/>
              </w:rPr>
            </w:pPr>
            <w:r>
              <w:rPr>
                <w:sz w:val="16"/>
              </w:rPr>
              <w:t>MediaTek Inc.</w:t>
            </w:r>
          </w:p>
        </w:tc>
        <w:tc>
          <w:tcPr>
            <w:tcW w:w="0" w:type="auto"/>
          </w:tcPr>
          <w:p w14:paraId="4D990CC9" w14:textId="77777777" w:rsidR="00196D2E" w:rsidRPr="006F31DC" w:rsidRDefault="00196D2E" w:rsidP="00553FFA">
            <w:pPr>
              <w:pStyle w:val="TAL"/>
              <w:rPr>
                <w:sz w:val="16"/>
              </w:rPr>
            </w:pPr>
            <w:r>
              <w:rPr>
                <w:sz w:val="16"/>
              </w:rPr>
              <w:t>agreed</w:t>
            </w:r>
          </w:p>
        </w:tc>
        <w:tc>
          <w:tcPr>
            <w:tcW w:w="0" w:type="auto"/>
          </w:tcPr>
          <w:p w14:paraId="038C4B0C" w14:textId="77777777" w:rsidR="00196D2E" w:rsidRPr="006F31DC" w:rsidRDefault="00196D2E" w:rsidP="00553FFA">
            <w:pPr>
              <w:pStyle w:val="TAL"/>
              <w:rPr>
                <w:sz w:val="16"/>
              </w:rPr>
            </w:pPr>
          </w:p>
        </w:tc>
        <w:tc>
          <w:tcPr>
            <w:tcW w:w="0" w:type="auto"/>
          </w:tcPr>
          <w:p w14:paraId="3827BE89" w14:textId="77777777" w:rsidR="00196D2E" w:rsidRPr="006F31DC" w:rsidRDefault="00196D2E" w:rsidP="00553FFA">
            <w:pPr>
              <w:pStyle w:val="TAL"/>
              <w:rPr>
                <w:sz w:val="16"/>
              </w:rPr>
            </w:pPr>
          </w:p>
        </w:tc>
      </w:tr>
      <w:tr w:rsidR="00196D2E" w14:paraId="2903A1B1" w14:textId="77777777" w:rsidTr="00553FFA">
        <w:tc>
          <w:tcPr>
            <w:tcW w:w="0" w:type="auto"/>
          </w:tcPr>
          <w:p w14:paraId="1B7DB956" w14:textId="77777777" w:rsidR="00196D2E" w:rsidRPr="006F31DC" w:rsidRDefault="00196D2E" w:rsidP="00553FFA">
            <w:pPr>
              <w:pStyle w:val="TAL"/>
              <w:rPr>
                <w:sz w:val="16"/>
              </w:rPr>
            </w:pPr>
            <w:r>
              <w:rPr>
                <w:sz w:val="16"/>
              </w:rPr>
              <w:t>R5-255820</w:t>
            </w:r>
          </w:p>
        </w:tc>
        <w:tc>
          <w:tcPr>
            <w:tcW w:w="0" w:type="auto"/>
          </w:tcPr>
          <w:p w14:paraId="413BE4F8" w14:textId="77777777" w:rsidR="00196D2E" w:rsidRPr="006F31DC" w:rsidRDefault="00196D2E" w:rsidP="00553FFA">
            <w:pPr>
              <w:pStyle w:val="TAL"/>
              <w:rPr>
                <w:sz w:val="16"/>
              </w:rPr>
            </w:pPr>
            <w:r>
              <w:rPr>
                <w:sz w:val="16"/>
              </w:rPr>
              <w:t>Correction to EPC IMS DC TC 8.18</w:t>
            </w:r>
          </w:p>
        </w:tc>
        <w:tc>
          <w:tcPr>
            <w:tcW w:w="0" w:type="auto"/>
          </w:tcPr>
          <w:p w14:paraId="31CBD7EF" w14:textId="77777777" w:rsidR="00196D2E" w:rsidRPr="006F31DC" w:rsidRDefault="00196D2E" w:rsidP="00553FFA">
            <w:pPr>
              <w:pStyle w:val="TAL"/>
              <w:rPr>
                <w:sz w:val="16"/>
              </w:rPr>
            </w:pPr>
            <w:r>
              <w:rPr>
                <w:sz w:val="16"/>
              </w:rPr>
              <w:t>MediaTek Inc.</w:t>
            </w:r>
          </w:p>
        </w:tc>
        <w:tc>
          <w:tcPr>
            <w:tcW w:w="0" w:type="auto"/>
          </w:tcPr>
          <w:p w14:paraId="7427BD7E" w14:textId="77777777" w:rsidR="00196D2E" w:rsidRPr="006F31DC" w:rsidRDefault="00196D2E" w:rsidP="00553FFA">
            <w:pPr>
              <w:pStyle w:val="TAL"/>
              <w:rPr>
                <w:sz w:val="16"/>
              </w:rPr>
            </w:pPr>
            <w:r>
              <w:rPr>
                <w:sz w:val="16"/>
              </w:rPr>
              <w:t>agreed</w:t>
            </w:r>
          </w:p>
        </w:tc>
        <w:tc>
          <w:tcPr>
            <w:tcW w:w="0" w:type="auto"/>
          </w:tcPr>
          <w:p w14:paraId="339D8A87" w14:textId="77777777" w:rsidR="00196D2E" w:rsidRPr="006F31DC" w:rsidRDefault="00196D2E" w:rsidP="00553FFA">
            <w:pPr>
              <w:pStyle w:val="TAL"/>
              <w:rPr>
                <w:sz w:val="16"/>
              </w:rPr>
            </w:pPr>
          </w:p>
        </w:tc>
        <w:tc>
          <w:tcPr>
            <w:tcW w:w="0" w:type="auto"/>
          </w:tcPr>
          <w:p w14:paraId="3DD82B58" w14:textId="77777777" w:rsidR="00196D2E" w:rsidRPr="006F31DC" w:rsidRDefault="00196D2E" w:rsidP="00553FFA">
            <w:pPr>
              <w:pStyle w:val="TAL"/>
              <w:rPr>
                <w:sz w:val="16"/>
              </w:rPr>
            </w:pPr>
          </w:p>
        </w:tc>
      </w:tr>
      <w:tr w:rsidR="00196D2E" w14:paraId="0C03BBD8" w14:textId="77777777" w:rsidTr="00553FFA">
        <w:tc>
          <w:tcPr>
            <w:tcW w:w="0" w:type="auto"/>
          </w:tcPr>
          <w:p w14:paraId="0B5ECB29" w14:textId="77777777" w:rsidR="00196D2E" w:rsidRPr="006F31DC" w:rsidRDefault="00196D2E" w:rsidP="00553FFA">
            <w:pPr>
              <w:pStyle w:val="TAL"/>
              <w:rPr>
                <w:sz w:val="16"/>
              </w:rPr>
            </w:pPr>
            <w:r>
              <w:rPr>
                <w:sz w:val="16"/>
              </w:rPr>
              <w:t>R5-255821</w:t>
            </w:r>
          </w:p>
        </w:tc>
        <w:tc>
          <w:tcPr>
            <w:tcW w:w="0" w:type="auto"/>
          </w:tcPr>
          <w:p w14:paraId="4EA49ECA" w14:textId="77777777" w:rsidR="00196D2E" w:rsidRPr="006F31DC" w:rsidRDefault="00196D2E" w:rsidP="00553FFA">
            <w:pPr>
              <w:pStyle w:val="TAL"/>
              <w:rPr>
                <w:sz w:val="16"/>
              </w:rPr>
            </w:pPr>
            <w:r>
              <w:rPr>
                <w:sz w:val="16"/>
              </w:rPr>
              <w:t>Correction to 5GC IMS DC TC 6.11</w:t>
            </w:r>
          </w:p>
        </w:tc>
        <w:tc>
          <w:tcPr>
            <w:tcW w:w="0" w:type="auto"/>
          </w:tcPr>
          <w:p w14:paraId="1C6C7C62" w14:textId="77777777" w:rsidR="00196D2E" w:rsidRPr="006F31DC" w:rsidRDefault="00196D2E" w:rsidP="00553FFA">
            <w:pPr>
              <w:pStyle w:val="TAL"/>
              <w:rPr>
                <w:sz w:val="16"/>
              </w:rPr>
            </w:pPr>
            <w:r>
              <w:rPr>
                <w:sz w:val="16"/>
              </w:rPr>
              <w:t>MediaTek Inc.</w:t>
            </w:r>
          </w:p>
        </w:tc>
        <w:tc>
          <w:tcPr>
            <w:tcW w:w="0" w:type="auto"/>
          </w:tcPr>
          <w:p w14:paraId="08EC7CA5" w14:textId="77777777" w:rsidR="00196D2E" w:rsidRPr="006F31DC" w:rsidRDefault="00196D2E" w:rsidP="00553FFA">
            <w:pPr>
              <w:pStyle w:val="TAL"/>
              <w:rPr>
                <w:sz w:val="16"/>
              </w:rPr>
            </w:pPr>
            <w:r>
              <w:rPr>
                <w:sz w:val="16"/>
              </w:rPr>
              <w:t>agreed</w:t>
            </w:r>
          </w:p>
        </w:tc>
        <w:tc>
          <w:tcPr>
            <w:tcW w:w="0" w:type="auto"/>
          </w:tcPr>
          <w:p w14:paraId="73766C87" w14:textId="77777777" w:rsidR="00196D2E" w:rsidRPr="006F31DC" w:rsidRDefault="00196D2E" w:rsidP="00553FFA">
            <w:pPr>
              <w:pStyle w:val="TAL"/>
              <w:rPr>
                <w:sz w:val="16"/>
              </w:rPr>
            </w:pPr>
          </w:p>
        </w:tc>
        <w:tc>
          <w:tcPr>
            <w:tcW w:w="0" w:type="auto"/>
          </w:tcPr>
          <w:p w14:paraId="212E65CA" w14:textId="77777777" w:rsidR="00196D2E" w:rsidRPr="006F31DC" w:rsidRDefault="00196D2E" w:rsidP="00553FFA">
            <w:pPr>
              <w:pStyle w:val="TAL"/>
              <w:rPr>
                <w:sz w:val="16"/>
              </w:rPr>
            </w:pPr>
          </w:p>
        </w:tc>
      </w:tr>
      <w:tr w:rsidR="00196D2E" w14:paraId="005A1E00" w14:textId="77777777" w:rsidTr="00553FFA">
        <w:tc>
          <w:tcPr>
            <w:tcW w:w="0" w:type="auto"/>
          </w:tcPr>
          <w:p w14:paraId="064A0F8F" w14:textId="77777777" w:rsidR="00196D2E" w:rsidRPr="006F31DC" w:rsidRDefault="00196D2E" w:rsidP="00553FFA">
            <w:pPr>
              <w:pStyle w:val="TAL"/>
              <w:rPr>
                <w:sz w:val="16"/>
              </w:rPr>
            </w:pPr>
            <w:r>
              <w:rPr>
                <w:sz w:val="16"/>
              </w:rPr>
              <w:t>R5-255822</w:t>
            </w:r>
          </w:p>
        </w:tc>
        <w:tc>
          <w:tcPr>
            <w:tcW w:w="0" w:type="auto"/>
          </w:tcPr>
          <w:p w14:paraId="62439C5E" w14:textId="77777777" w:rsidR="00196D2E" w:rsidRPr="006F31DC" w:rsidRDefault="00196D2E" w:rsidP="00553FFA">
            <w:pPr>
              <w:pStyle w:val="TAL"/>
              <w:rPr>
                <w:sz w:val="16"/>
              </w:rPr>
            </w:pPr>
            <w:r>
              <w:rPr>
                <w:sz w:val="16"/>
              </w:rPr>
              <w:t>Correction to ATSSS Phase 3 TC 11.9.5 to 11.9.8</w:t>
            </w:r>
          </w:p>
        </w:tc>
        <w:tc>
          <w:tcPr>
            <w:tcW w:w="0" w:type="auto"/>
          </w:tcPr>
          <w:p w14:paraId="56D29D8F" w14:textId="77777777" w:rsidR="00196D2E" w:rsidRPr="006F31DC" w:rsidRDefault="00196D2E" w:rsidP="00553FFA">
            <w:pPr>
              <w:pStyle w:val="TAL"/>
              <w:rPr>
                <w:sz w:val="16"/>
              </w:rPr>
            </w:pPr>
            <w:r>
              <w:rPr>
                <w:sz w:val="16"/>
              </w:rPr>
              <w:t>MediaTek Inc.</w:t>
            </w:r>
          </w:p>
        </w:tc>
        <w:tc>
          <w:tcPr>
            <w:tcW w:w="0" w:type="auto"/>
          </w:tcPr>
          <w:p w14:paraId="68F367DD" w14:textId="77777777" w:rsidR="00196D2E" w:rsidRPr="006F31DC" w:rsidRDefault="00196D2E" w:rsidP="00553FFA">
            <w:pPr>
              <w:pStyle w:val="TAL"/>
              <w:rPr>
                <w:sz w:val="16"/>
              </w:rPr>
            </w:pPr>
            <w:r>
              <w:rPr>
                <w:sz w:val="16"/>
              </w:rPr>
              <w:t>agreed</w:t>
            </w:r>
          </w:p>
        </w:tc>
        <w:tc>
          <w:tcPr>
            <w:tcW w:w="0" w:type="auto"/>
          </w:tcPr>
          <w:p w14:paraId="5CE47F39" w14:textId="77777777" w:rsidR="00196D2E" w:rsidRPr="006F31DC" w:rsidRDefault="00196D2E" w:rsidP="00553FFA">
            <w:pPr>
              <w:pStyle w:val="TAL"/>
              <w:rPr>
                <w:sz w:val="16"/>
              </w:rPr>
            </w:pPr>
          </w:p>
        </w:tc>
        <w:tc>
          <w:tcPr>
            <w:tcW w:w="0" w:type="auto"/>
          </w:tcPr>
          <w:p w14:paraId="44F183CD" w14:textId="77777777" w:rsidR="00196D2E" w:rsidRPr="006F31DC" w:rsidRDefault="00196D2E" w:rsidP="00553FFA">
            <w:pPr>
              <w:pStyle w:val="TAL"/>
              <w:rPr>
                <w:sz w:val="16"/>
              </w:rPr>
            </w:pPr>
          </w:p>
        </w:tc>
      </w:tr>
      <w:tr w:rsidR="00196D2E" w14:paraId="5E77C86D" w14:textId="77777777" w:rsidTr="00553FFA">
        <w:tc>
          <w:tcPr>
            <w:tcW w:w="0" w:type="auto"/>
          </w:tcPr>
          <w:p w14:paraId="1C3DA744" w14:textId="77777777" w:rsidR="00196D2E" w:rsidRPr="006F31DC" w:rsidRDefault="00196D2E" w:rsidP="00553FFA">
            <w:pPr>
              <w:pStyle w:val="TAL"/>
              <w:rPr>
                <w:sz w:val="16"/>
              </w:rPr>
            </w:pPr>
            <w:r>
              <w:rPr>
                <w:sz w:val="16"/>
              </w:rPr>
              <w:t>R5-255823</w:t>
            </w:r>
          </w:p>
        </w:tc>
        <w:tc>
          <w:tcPr>
            <w:tcW w:w="0" w:type="auto"/>
          </w:tcPr>
          <w:p w14:paraId="04469734" w14:textId="77777777" w:rsidR="00196D2E" w:rsidRPr="006F31DC" w:rsidRDefault="00196D2E" w:rsidP="00553FFA">
            <w:pPr>
              <w:pStyle w:val="TAL"/>
              <w:rPr>
                <w:sz w:val="16"/>
              </w:rPr>
            </w:pPr>
            <w:r>
              <w:rPr>
                <w:sz w:val="16"/>
              </w:rPr>
              <w:t>Update to Test loop mode for ATSSS</w:t>
            </w:r>
          </w:p>
        </w:tc>
        <w:tc>
          <w:tcPr>
            <w:tcW w:w="0" w:type="auto"/>
          </w:tcPr>
          <w:p w14:paraId="232349EF" w14:textId="77777777" w:rsidR="00196D2E" w:rsidRPr="006F31DC" w:rsidRDefault="00196D2E" w:rsidP="00553FFA">
            <w:pPr>
              <w:pStyle w:val="TAL"/>
              <w:rPr>
                <w:sz w:val="16"/>
              </w:rPr>
            </w:pPr>
            <w:r>
              <w:rPr>
                <w:sz w:val="16"/>
              </w:rPr>
              <w:t>MediaTek Inc.</w:t>
            </w:r>
          </w:p>
        </w:tc>
        <w:tc>
          <w:tcPr>
            <w:tcW w:w="0" w:type="auto"/>
          </w:tcPr>
          <w:p w14:paraId="1BD81777" w14:textId="77777777" w:rsidR="00196D2E" w:rsidRPr="006F31DC" w:rsidRDefault="00196D2E" w:rsidP="00553FFA">
            <w:pPr>
              <w:pStyle w:val="TAL"/>
              <w:rPr>
                <w:sz w:val="16"/>
              </w:rPr>
            </w:pPr>
            <w:r>
              <w:rPr>
                <w:sz w:val="16"/>
              </w:rPr>
              <w:t>revised</w:t>
            </w:r>
          </w:p>
        </w:tc>
        <w:tc>
          <w:tcPr>
            <w:tcW w:w="0" w:type="auto"/>
          </w:tcPr>
          <w:p w14:paraId="4C08E834" w14:textId="77777777" w:rsidR="00196D2E" w:rsidRPr="006F31DC" w:rsidRDefault="00196D2E" w:rsidP="00553FFA">
            <w:pPr>
              <w:pStyle w:val="TAL"/>
              <w:rPr>
                <w:sz w:val="16"/>
              </w:rPr>
            </w:pPr>
          </w:p>
        </w:tc>
        <w:tc>
          <w:tcPr>
            <w:tcW w:w="0" w:type="auto"/>
          </w:tcPr>
          <w:p w14:paraId="0CC0E0AB" w14:textId="77777777" w:rsidR="00196D2E" w:rsidRPr="006F31DC" w:rsidRDefault="00196D2E" w:rsidP="00553FFA">
            <w:pPr>
              <w:pStyle w:val="TAL"/>
              <w:rPr>
                <w:sz w:val="16"/>
              </w:rPr>
            </w:pPr>
            <w:r>
              <w:rPr>
                <w:sz w:val="16"/>
              </w:rPr>
              <w:t>R5-256606</w:t>
            </w:r>
          </w:p>
        </w:tc>
      </w:tr>
      <w:tr w:rsidR="00196D2E" w14:paraId="48FA5278" w14:textId="77777777" w:rsidTr="00553FFA">
        <w:tc>
          <w:tcPr>
            <w:tcW w:w="0" w:type="auto"/>
          </w:tcPr>
          <w:p w14:paraId="3450E24D" w14:textId="77777777" w:rsidR="00196D2E" w:rsidRPr="006F31DC" w:rsidRDefault="00196D2E" w:rsidP="00553FFA">
            <w:pPr>
              <w:pStyle w:val="TAL"/>
              <w:rPr>
                <w:sz w:val="16"/>
              </w:rPr>
            </w:pPr>
            <w:r>
              <w:rPr>
                <w:sz w:val="16"/>
              </w:rPr>
              <w:t>R5-255824</w:t>
            </w:r>
          </w:p>
        </w:tc>
        <w:tc>
          <w:tcPr>
            <w:tcW w:w="0" w:type="auto"/>
          </w:tcPr>
          <w:p w14:paraId="1E06829C" w14:textId="77777777" w:rsidR="00196D2E" w:rsidRPr="006F31DC" w:rsidRDefault="00196D2E" w:rsidP="00553FFA">
            <w:pPr>
              <w:pStyle w:val="TAL"/>
              <w:rPr>
                <w:sz w:val="16"/>
              </w:rPr>
            </w:pPr>
            <w:r>
              <w:rPr>
                <w:sz w:val="16"/>
              </w:rPr>
              <w:t>Update to clause 4.4A.3 Test state parameters</w:t>
            </w:r>
          </w:p>
        </w:tc>
        <w:tc>
          <w:tcPr>
            <w:tcW w:w="0" w:type="auto"/>
          </w:tcPr>
          <w:p w14:paraId="7ACD5DF4" w14:textId="77777777" w:rsidR="00196D2E" w:rsidRPr="006F31DC" w:rsidRDefault="00196D2E" w:rsidP="00553FFA">
            <w:pPr>
              <w:pStyle w:val="TAL"/>
              <w:rPr>
                <w:sz w:val="16"/>
              </w:rPr>
            </w:pPr>
            <w:r>
              <w:rPr>
                <w:sz w:val="16"/>
              </w:rPr>
              <w:t>MediaTek Inc.</w:t>
            </w:r>
          </w:p>
        </w:tc>
        <w:tc>
          <w:tcPr>
            <w:tcW w:w="0" w:type="auto"/>
          </w:tcPr>
          <w:p w14:paraId="339A5E31" w14:textId="77777777" w:rsidR="00196D2E" w:rsidRPr="006F31DC" w:rsidRDefault="00196D2E" w:rsidP="00553FFA">
            <w:pPr>
              <w:pStyle w:val="TAL"/>
              <w:rPr>
                <w:sz w:val="16"/>
              </w:rPr>
            </w:pPr>
            <w:r>
              <w:rPr>
                <w:sz w:val="16"/>
              </w:rPr>
              <w:t>revised</w:t>
            </w:r>
          </w:p>
        </w:tc>
        <w:tc>
          <w:tcPr>
            <w:tcW w:w="0" w:type="auto"/>
          </w:tcPr>
          <w:p w14:paraId="441C3DB7" w14:textId="77777777" w:rsidR="00196D2E" w:rsidRPr="006F31DC" w:rsidRDefault="00196D2E" w:rsidP="00553FFA">
            <w:pPr>
              <w:pStyle w:val="TAL"/>
              <w:rPr>
                <w:sz w:val="16"/>
              </w:rPr>
            </w:pPr>
          </w:p>
        </w:tc>
        <w:tc>
          <w:tcPr>
            <w:tcW w:w="0" w:type="auto"/>
          </w:tcPr>
          <w:p w14:paraId="0A786D00" w14:textId="77777777" w:rsidR="00196D2E" w:rsidRPr="006F31DC" w:rsidRDefault="00196D2E" w:rsidP="00553FFA">
            <w:pPr>
              <w:pStyle w:val="TAL"/>
              <w:rPr>
                <w:sz w:val="16"/>
              </w:rPr>
            </w:pPr>
            <w:r>
              <w:rPr>
                <w:sz w:val="16"/>
              </w:rPr>
              <w:t>R5-256686</w:t>
            </w:r>
          </w:p>
        </w:tc>
      </w:tr>
      <w:tr w:rsidR="00196D2E" w14:paraId="4FF82343" w14:textId="77777777" w:rsidTr="00553FFA">
        <w:tc>
          <w:tcPr>
            <w:tcW w:w="0" w:type="auto"/>
          </w:tcPr>
          <w:p w14:paraId="463AABA5" w14:textId="77777777" w:rsidR="00196D2E" w:rsidRPr="006F31DC" w:rsidRDefault="00196D2E" w:rsidP="00553FFA">
            <w:pPr>
              <w:pStyle w:val="TAL"/>
              <w:rPr>
                <w:sz w:val="16"/>
              </w:rPr>
            </w:pPr>
            <w:r>
              <w:rPr>
                <w:sz w:val="16"/>
              </w:rPr>
              <w:t>R5-255825</w:t>
            </w:r>
          </w:p>
        </w:tc>
        <w:tc>
          <w:tcPr>
            <w:tcW w:w="0" w:type="auto"/>
          </w:tcPr>
          <w:p w14:paraId="53D7C1EA" w14:textId="77777777" w:rsidR="00196D2E" w:rsidRPr="006F31DC" w:rsidRDefault="00196D2E" w:rsidP="00553FFA">
            <w:pPr>
              <w:pStyle w:val="TAL"/>
              <w:rPr>
                <w:sz w:val="16"/>
              </w:rPr>
            </w:pPr>
            <w:r>
              <w:rPr>
                <w:sz w:val="16"/>
              </w:rPr>
              <w:t>Update to Test loop mode for ATSSS</w:t>
            </w:r>
          </w:p>
        </w:tc>
        <w:tc>
          <w:tcPr>
            <w:tcW w:w="0" w:type="auto"/>
          </w:tcPr>
          <w:p w14:paraId="17371A35" w14:textId="77777777" w:rsidR="00196D2E" w:rsidRPr="006F31DC" w:rsidRDefault="00196D2E" w:rsidP="00553FFA">
            <w:pPr>
              <w:pStyle w:val="TAL"/>
              <w:rPr>
                <w:sz w:val="16"/>
              </w:rPr>
            </w:pPr>
            <w:r>
              <w:rPr>
                <w:sz w:val="16"/>
              </w:rPr>
              <w:t>MediaTek Inc.</w:t>
            </w:r>
          </w:p>
        </w:tc>
        <w:tc>
          <w:tcPr>
            <w:tcW w:w="0" w:type="auto"/>
          </w:tcPr>
          <w:p w14:paraId="37F521D2" w14:textId="77777777" w:rsidR="00196D2E" w:rsidRPr="006F31DC" w:rsidRDefault="00196D2E" w:rsidP="00553FFA">
            <w:pPr>
              <w:pStyle w:val="TAL"/>
              <w:rPr>
                <w:sz w:val="16"/>
              </w:rPr>
            </w:pPr>
            <w:r>
              <w:rPr>
                <w:sz w:val="16"/>
              </w:rPr>
              <w:t>revised</w:t>
            </w:r>
          </w:p>
        </w:tc>
        <w:tc>
          <w:tcPr>
            <w:tcW w:w="0" w:type="auto"/>
          </w:tcPr>
          <w:p w14:paraId="521F4277" w14:textId="77777777" w:rsidR="00196D2E" w:rsidRPr="006F31DC" w:rsidRDefault="00196D2E" w:rsidP="00553FFA">
            <w:pPr>
              <w:pStyle w:val="TAL"/>
              <w:rPr>
                <w:sz w:val="16"/>
              </w:rPr>
            </w:pPr>
          </w:p>
        </w:tc>
        <w:tc>
          <w:tcPr>
            <w:tcW w:w="0" w:type="auto"/>
          </w:tcPr>
          <w:p w14:paraId="1445AC85" w14:textId="77777777" w:rsidR="00196D2E" w:rsidRPr="006F31DC" w:rsidRDefault="00196D2E" w:rsidP="00553FFA">
            <w:pPr>
              <w:pStyle w:val="TAL"/>
              <w:rPr>
                <w:sz w:val="16"/>
              </w:rPr>
            </w:pPr>
            <w:r>
              <w:rPr>
                <w:sz w:val="16"/>
              </w:rPr>
              <w:t>R5-256607</w:t>
            </w:r>
          </w:p>
        </w:tc>
      </w:tr>
      <w:tr w:rsidR="00196D2E" w14:paraId="5B029262" w14:textId="77777777" w:rsidTr="00553FFA">
        <w:tc>
          <w:tcPr>
            <w:tcW w:w="0" w:type="auto"/>
          </w:tcPr>
          <w:p w14:paraId="7D6D9CF9" w14:textId="77777777" w:rsidR="00196D2E" w:rsidRPr="006F31DC" w:rsidRDefault="00196D2E" w:rsidP="00553FFA">
            <w:pPr>
              <w:pStyle w:val="TAL"/>
              <w:rPr>
                <w:sz w:val="16"/>
              </w:rPr>
            </w:pPr>
            <w:r>
              <w:rPr>
                <w:sz w:val="16"/>
              </w:rPr>
              <w:t>R5-255826</w:t>
            </w:r>
          </w:p>
        </w:tc>
        <w:tc>
          <w:tcPr>
            <w:tcW w:w="0" w:type="auto"/>
          </w:tcPr>
          <w:p w14:paraId="712C0247" w14:textId="77777777" w:rsidR="00196D2E" w:rsidRPr="006F31DC" w:rsidRDefault="00196D2E" w:rsidP="00553FFA">
            <w:pPr>
              <w:pStyle w:val="TAL"/>
              <w:rPr>
                <w:sz w:val="16"/>
              </w:rPr>
            </w:pPr>
            <w:r>
              <w:rPr>
                <w:sz w:val="16"/>
              </w:rPr>
              <w:t>Correction to ATSSS Phase 2 TC 11.9.1 to 11.9.4</w:t>
            </w:r>
          </w:p>
        </w:tc>
        <w:tc>
          <w:tcPr>
            <w:tcW w:w="0" w:type="auto"/>
          </w:tcPr>
          <w:p w14:paraId="40604784" w14:textId="77777777" w:rsidR="00196D2E" w:rsidRPr="006F31DC" w:rsidRDefault="00196D2E" w:rsidP="00553FFA">
            <w:pPr>
              <w:pStyle w:val="TAL"/>
              <w:rPr>
                <w:sz w:val="16"/>
              </w:rPr>
            </w:pPr>
            <w:r>
              <w:rPr>
                <w:sz w:val="16"/>
              </w:rPr>
              <w:t>MediaTek Inc.</w:t>
            </w:r>
          </w:p>
        </w:tc>
        <w:tc>
          <w:tcPr>
            <w:tcW w:w="0" w:type="auto"/>
          </w:tcPr>
          <w:p w14:paraId="48A4782E" w14:textId="77777777" w:rsidR="00196D2E" w:rsidRPr="006F31DC" w:rsidRDefault="00196D2E" w:rsidP="00553FFA">
            <w:pPr>
              <w:pStyle w:val="TAL"/>
              <w:rPr>
                <w:sz w:val="16"/>
              </w:rPr>
            </w:pPr>
            <w:r>
              <w:rPr>
                <w:sz w:val="16"/>
              </w:rPr>
              <w:t>agreed</w:t>
            </w:r>
          </w:p>
        </w:tc>
        <w:tc>
          <w:tcPr>
            <w:tcW w:w="0" w:type="auto"/>
          </w:tcPr>
          <w:p w14:paraId="68A365C2" w14:textId="77777777" w:rsidR="00196D2E" w:rsidRPr="006F31DC" w:rsidRDefault="00196D2E" w:rsidP="00553FFA">
            <w:pPr>
              <w:pStyle w:val="TAL"/>
              <w:rPr>
                <w:sz w:val="16"/>
              </w:rPr>
            </w:pPr>
          </w:p>
        </w:tc>
        <w:tc>
          <w:tcPr>
            <w:tcW w:w="0" w:type="auto"/>
          </w:tcPr>
          <w:p w14:paraId="5F83B6A4" w14:textId="77777777" w:rsidR="00196D2E" w:rsidRPr="006F31DC" w:rsidRDefault="00196D2E" w:rsidP="00553FFA">
            <w:pPr>
              <w:pStyle w:val="TAL"/>
              <w:rPr>
                <w:sz w:val="16"/>
              </w:rPr>
            </w:pPr>
          </w:p>
        </w:tc>
      </w:tr>
      <w:tr w:rsidR="00196D2E" w14:paraId="375D7408" w14:textId="77777777" w:rsidTr="00553FFA">
        <w:tc>
          <w:tcPr>
            <w:tcW w:w="0" w:type="auto"/>
          </w:tcPr>
          <w:p w14:paraId="0CB6AD85" w14:textId="77777777" w:rsidR="00196D2E" w:rsidRPr="006F31DC" w:rsidRDefault="00196D2E" w:rsidP="00553FFA">
            <w:pPr>
              <w:pStyle w:val="TAL"/>
              <w:rPr>
                <w:sz w:val="16"/>
              </w:rPr>
            </w:pPr>
            <w:r>
              <w:rPr>
                <w:sz w:val="16"/>
              </w:rPr>
              <w:t>R5-255827</w:t>
            </w:r>
          </w:p>
        </w:tc>
        <w:tc>
          <w:tcPr>
            <w:tcW w:w="0" w:type="auto"/>
          </w:tcPr>
          <w:p w14:paraId="572B7AB7" w14:textId="77777777" w:rsidR="00196D2E" w:rsidRPr="006F31DC" w:rsidRDefault="00196D2E" w:rsidP="00553FFA">
            <w:pPr>
              <w:pStyle w:val="TAL"/>
              <w:rPr>
                <w:sz w:val="16"/>
              </w:rPr>
            </w:pPr>
            <w:r>
              <w:rPr>
                <w:sz w:val="16"/>
              </w:rPr>
              <w:t>Introducing new connection diagrams for 4 or 6 cells testing in FR1 and FR2</w:t>
            </w:r>
          </w:p>
        </w:tc>
        <w:tc>
          <w:tcPr>
            <w:tcW w:w="0" w:type="auto"/>
          </w:tcPr>
          <w:p w14:paraId="3A0FAF8C" w14:textId="77777777" w:rsidR="00196D2E" w:rsidRPr="006F31DC" w:rsidRDefault="00196D2E" w:rsidP="00553FFA">
            <w:pPr>
              <w:pStyle w:val="TAL"/>
              <w:rPr>
                <w:sz w:val="16"/>
              </w:rPr>
            </w:pPr>
            <w:r>
              <w:rPr>
                <w:sz w:val="16"/>
              </w:rPr>
              <w:t>CATT</w:t>
            </w:r>
          </w:p>
        </w:tc>
        <w:tc>
          <w:tcPr>
            <w:tcW w:w="0" w:type="auto"/>
          </w:tcPr>
          <w:p w14:paraId="06CE6B60" w14:textId="77777777" w:rsidR="00196D2E" w:rsidRPr="006F31DC" w:rsidRDefault="00196D2E" w:rsidP="00553FFA">
            <w:pPr>
              <w:pStyle w:val="TAL"/>
              <w:rPr>
                <w:sz w:val="16"/>
              </w:rPr>
            </w:pPr>
            <w:r>
              <w:rPr>
                <w:sz w:val="16"/>
              </w:rPr>
              <w:t>agreed</w:t>
            </w:r>
          </w:p>
        </w:tc>
        <w:tc>
          <w:tcPr>
            <w:tcW w:w="0" w:type="auto"/>
          </w:tcPr>
          <w:p w14:paraId="37F9E95D" w14:textId="77777777" w:rsidR="00196D2E" w:rsidRPr="006F31DC" w:rsidRDefault="00196D2E" w:rsidP="00553FFA">
            <w:pPr>
              <w:pStyle w:val="TAL"/>
              <w:rPr>
                <w:sz w:val="16"/>
              </w:rPr>
            </w:pPr>
          </w:p>
        </w:tc>
        <w:tc>
          <w:tcPr>
            <w:tcW w:w="0" w:type="auto"/>
          </w:tcPr>
          <w:p w14:paraId="097A6410" w14:textId="77777777" w:rsidR="00196D2E" w:rsidRPr="006F31DC" w:rsidRDefault="00196D2E" w:rsidP="00553FFA">
            <w:pPr>
              <w:pStyle w:val="TAL"/>
              <w:rPr>
                <w:sz w:val="16"/>
              </w:rPr>
            </w:pPr>
          </w:p>
        </w:tc>
      </w:tr>
      <w:tr w:rsidR="00196D2E" w14:paraId="1BD6C58F" w14:textId="77777777" w:rsidTr="00553FFA">
        <w:tc>
          <w:tcPr>
            <w:tcW w:w="0" w:type="auto"/>
          </w:tcPr>
          <w:p w14:paraId="173935EB" w14:textId="77777777" w:rsidR="00196D2E" w:rsidRPr="006F31DC" w:rsidRDefault="00196D2E" w:rsidP="00553FFA">
            <w:pPr>
              <w:pStyle w:val="TAL"/>
              <w:rPr>
                <w:sz w:val="16"/>
              </w:rPr>
            </w:pPr>
            <w:r>
              <w:rPr>
                <w:sz w:val="16"/>
              </w:rPr>
              <w:t>R5-255828</w:t>
            </w:r>
          </w:p>
        </w:tc>
        <w:tc>
          <w:tcPr>
            <w:tcW w:w="0" w:type="auto"/>
          </w:tcPr>
          <w:p w14:paraId="08D63824" w14:textId="77777777" w:rsidR="00196D2E" w:rsidRPr="006F31DC" w:rsidRDefault="00196D2E" w:rsidP="00553FFA">
            <w:pPr>
              <w:pStyle w:val="TAL"/>
              <w:rPr>
                <w:sz w:val="16"/>
              </w:rPr>
            </w:pPr>
            <w:r>
              <w:rPr>
                <w:sz w:val="16"/>
              </w:rPr>
              <w:t>Adding new FR1 RSTD measurement reporting delay test case for PRS aggregation</w:t>
            </w:r>
          </w:p>
        </w:tc>
        <w:tc>
          <w:tcPr>
            <w:tcW w:w="0" w:type="auto"/>
          </w:tcPr>
          <w:p w14:paraId="1D34604C" w14:textId="77777777" w:rsidR="00196D2E" w:rsidRPr="006F31DC" w:rsidRDefault="00196D2E" w:rsidP="00553FFA">
            <w:pPr>
              <w:pStyle w:val="TAL"/>
              <w:rPr>
                <w:sz w:val="16"/>
              </w:rPr>
            </w:pPr>
            <w:r>
              <w:rPr>
                <w:sz w:val="16"/>
              </w:rPr>
              <w:t>CATT</w:t>
            </w:r>
          </w:p>
        </w:tc>
        <w:tc>
          <w:tcPr>
            <w:tcW w:w="0" w:type="auto"/>
          </w:tcPr>
          <w:p w14:paraId="7D5F0551" w14:textId="77777777" w:rsidR="00196D2E" w:rsidRPr="006F31DC" w:rsidRDefault="00196D2E" w:rsidP="00553FFA">
            <w:pPr>
              <w:pStyle w:val="TAL"/>
              <w:rPr>
                <w:sz w:val="16"/>
              </w:rPr>
            </w:pPr>
            <w:r>
              <w:rPr>
                <w:sz w:val="16"/>
              </w:rPr>
              <w:t>agreed</w:t>
            </w:r>
          </w:p>
        </w:tc>
        <w:tc>
          <w:tcPr>
            <w:tcW w:w="0" w:type="auto"/>
          </w:tcPr>
          <w:p w14:paraId="415C0018" w14:textId="77777777" w:rsidR="00196D2E" w:rsidRPr="006F31DC" w:rsidRDefault="00196D2E" w:rsidP="00553FFA">
            <w:pPr>
              <w:pStyle w:val="TAL"/>
              <w:rPr>
                <w:sz w:val="16"/>
              </w:rPr>
            </w:pPr>
          </w:p>
        </w:tc>
        <w:tc>
          <w:tcPr>
            <w:tcW w:w="0" w:type="auto"/>
          </w:tcPr>
          <w:p w14:paraId="017C6261" w14:textId="77777777" w:rsidR="00196D2E" w:rsidRPr="006F31DC" w:rsidRDefault="00196D2E" w:rsidP="00553FFA">
            <w:pPr>
              <w:pStyle w:val="TAL"/>
              <w:rPr>
                <w:sz w:val="16"/>
              </w:rPr>
            </w:pPr>
          </w:p>
        </w:tc>
      </w:tr>
      <w:tr w:rsidR="00196D2E" w14:paraId="22902A79" w14:textId="77777777" w:rsidTr="00553FFA">
        <w:tc>
          <w:tcPr>
            <w:tcW w:w="0" w:type="auto"/>
          </w:tcPr>
          <w:p w14:paraId="1965B9C6" w14:textId="77777777" w:rsidR="00196D2E" w:rsidRPr="006F31DC" w:rsidRDefault="00196D2E" w:rsidP="00553FFA">
            <w:pPr>
              <w:pStyle w:val="TAL"/>
              <w:rPr>
                <w:sz w:val="16"/>
              </w:rPr>
            </w:pPr>
            <w:r>
              <w:rPr>
                <w:sz w:val="16"/>
              </w:rPr>
              <w:t>R5-255829</w:t>
            </w:r>
          </w:p>
        </w:tc>
        <w:tc>
          <w:tcPr>
            <w:tcW w:w="0" w:type="auto"/>
          </w:tcPr>
          <w:p w14:paraId="6E949018" w14:textId="77777777" w:rsidR="00196D2E" w:rsidRPr="006F31DC" w:rsidRDefault="00196D2E" w:rsidP="00553FFA">
            <w:pPr>
              <w:pStyle w:val="TAL"/>
              <w:rPr>
                <w:sz w:val="16"/>
              </w:rPr>
            </w:pPr>
            <w:r>
              <w:rPr>
                <w:sz w:val="16"/>
              </w:rPr>
              <w:t>Adding new FR2 RSTD measurement reporting delay test case for PRS aggregation</w:t>
            </w:r>
          </w:p>
        </w:tc>
        <w:tc>
          <w:tcPr>
            <w:tcW w:w="0" w:type="auto"/>
          </w:tcPr>
          <w:p w14:paraId="5468E2E3" w14:textId="77777777" w:rsidR="00196D2E" w:rsidRPr="006F31DC" w:rsidRDefault="00196D2E" w:rsidP="00553FFA">
            <w:pPr>
              <w:pStyle w:val="TAL"/>
              <w:rPr>
                <w:sz w:val="16"/>
              </w:rPr>
            </w:pPr>
            <w:r>
              <w:rPr>
                <w:sz w:val="16"/>
              </w:rPr>
              <w:t>CATT</w:t>
            </w:r>
          </w:p>
        </w:tc>
        <w:tc>
          <w:tcPr>
            <w:tcW w:w="0" w:type="auto"/>
          </w:tcPr>
          <w:p w14:paraId="56D511EE" w14:textId="77777777" w:rsidR="00196D2E" w:rsidRPr="006F31DC" w:rsidRDefault="00196D2E" w:rsidP="00553FFA">
            <w:pPr>
              <w:pStyle w:val="TAL"/>
              <w:rPr>
                <w:sz w:val="16"/>
              </w:rPr>
            </w:pPr>
            <w:r>
              <w:rPr>
                <w:sz w:val="16"/>
              </w:rPr>
              <w:t>agreed</w:t>
            </w:r>
          </w:p>
        </w:tc>
        <w:tc>
          <w:tcPr>
            <w:tcW w:w="0" w:type="auto"/>
          </w:tcPr>
          <w:p w14:paraId="471DADC7" w14:textId="77777777" w:rsidR="00196D2E" w:rsidRPr="006F31DC" w:rsidRDefault="00196D2E" w:rsidP="00553FFA">
            <w:pPr>
              <w:pStyle w:val="TAL"/>
              <w:rPr>
                <w:sz w:val="16"/>
              </w:rPr>
            </w:pPr>
          </w:p>
        </w:tc>
        <w:tc>
          <w:tcPr>
            <w:tcW w:w="0" w:type="auto"/>
          </w:tcPr>
          <w:p w14:paraId="58A08EB9" w14:textId="77777777" w:rsidR="00196D2E" w:rsidRPr="006F31DC" w:rsidRDefault="00196D2E" w:rsidP="00553FFA">
            <w:pPr>
              <w:pStyle w:val="TAL"/>
              <w:rPr>
                <w:sz w:val="16"/>
              </w:rPr>
            </w:pPr>
          </w:p>
        </w:tc>
      </w:tr>
      <w:tr w:rsidR="00196D2E" w14:paraId="33E46522" w14:textId="77777777" w:rsidTr="00553FFA">
        <w:tc>
          <w:tcPr>
            <w:tcW w:w="0" w:type="auto"/>
          </w:tcPr>
          <w:p w14:paraId="0FBA2094" w14:textId="77777777" w:rsidR="00196D2E" w:rsidRPr="006F31DC" w:rsidRDefault="00196D2E" w:rsidP="00553FFA">
            <w:pPr>
              <w:pStyle w:val="TAL"/>
              <w:rPr>
                <w:sz w:val="16"/>
              </w:rPr>
            </w:pPr>
            <w:r>
              <w:rPr>
                <w:sz w:val="16"/>
              </w:rPr>
              <w:t>R5-255830</w:t>
            </w:r>
          </w:p>
        </w:tc>
        <w:tc>
          <w:tcPr>
            <w:tcW w:w="0" w:type="auto"/>
          </w:tcPr>
          <w:p w14:paraId="72807F37" w14:textId="77777777" w:rsidR="00196D2E" w:rsidRPr="006F31DC" w:rsidRDefault="00196D2E" w:rsidP="00553FFA">
            <w:pPr>
              <w:pStyle w:val="TAL"/>
              <w:rPr>
                <w:sz w:val="16"/>
              </w:rPr>
            </w:pPr>
            <w:r>
              <w:rPr>
                <w:sz w:val="16"/>
              </w:rPr>
              <w:t>Adding new FR1 RSTD measurement accuracy test case for PRS aggregation</w:t>
            </w:r>
          </w:p>
        </w:tc>
        <w:tc>
          <w:tcPr>
            <w:tcW w:w="0" w:type="auto"/>
          </w:tcPr>
          <w:p w14:paraId="469D5CB0" w14:textId="77777777" w:rsidR="00196D2E" w:rsidRPr="006F31DC" w:rsidRDefault="00196D2E" w:rsidP="00553FFA">
            <w:pPr>
              <w:pStyle w:val="TAL"/>
              <w:rPr>
                <w:sz w:val="16"/>
              </w:rPr>
            </w:pPr>
            <w:r>
              <w:rPr>
                <w:sz w:val="16"/>
              </w:rPr>
              <w:t>CATT</w:t>
            </w:r>
          </w:p>
        </w:tc>
        <w:tc>
          <w:tcPr>
            <w:tcW w:w="0" w:type="auto"/>
          </w:tcPr>
          <w:p w14:paraId="1DF9A195" w14:textId="77777777" w:rsidR="00196D2E" w:rsidRPr="006F31DC" w:rsidRDefault="00196D2E" w:rsidP="00553FFA">
            <w:pPr>
              <w:pStyle w:val="TAL"/>
              <w:rPr>
                <w:sz w:val="16"/>
              </w:rPr>
            </w:pPr>
            <w:r>
              <w:rPr>
                <w:sz w:val="16"/>
              </w:rPr>
              <w:t>agreed</w:t>
            </w:r>
          </w:p>
        </w:tc>
        <w:tc>
          <w:tcPr>
            <w:tcW w:w="0" w:type="auto"/>
          </w:tcPr>
          <w:p w14:paraId="0CB89C36" w14:textId="77777777" w:rsidR="00196D2E" w:rsidRPr="006F31DC" w:rsidRDefault="00196D2E" w:rsidP="00553FFA">
            <w:pPr>
              <w:pStyle w:val="TAL"/>
              <w:rPr>
                <w:sz w:val="16"/>
              </w:rPr>
            </w:pPr>
          </w:p>
        </w:tc>
        <w:tc>
          <w:tcPr>
            <w:tcW w:w="0" w:type="auto"/>
          </w:tcPr>
          <w:p w14:paraId="214D773F" w14:textId="77777777" w:rsidR="00196D2E" w:rsidRPr="006F31DC" w:rsidRDefault="00196D2E" w:rsidP="00553FFA">
            <w:pPr>
              <w:pStyle w:val="TAL"/>
              <w:rPr>
                <w:sz w:val="16"/>
              </w:rPr>
            </w:pPr>
          </w:p>
        </w:tc>
      </w:tr>
      <w:tr w:rsidR="00196D2E" w14:paraId="3C50B61D" w14:textId="77777777" w:rsidTr="00553FFA">
        <w:tc>
          <w:tcPr>
            <w:tcW w:w="0" w:type="auto"/>
          </w:tcPr>
          <w:p w14:paraId="5C089A7F" w14:textId="77777777" w:rsidR="00196D2E" w:rsidRPr="006F31DC" w:rsidRDefault="00196D2E" w:rsidP="00553FFA">
            <w:pPr>
              <w:pStyle w:val="TAL"/>
              <w:rPr>
                <w:sz w:val="16"/>
              </w:rPr>
            </w:pPr>
            <w:r>
              <w:rPr>
                <w:sz w:val="16"/>
              </w:rPr>
              <w:t>R5-255831</w:t>
            </w:r>
          </w:p>
        </w:tc>
        <w:tc>
          <w:tcPr>
            <w:tcW w:w="0" w:type="auto"/>
          </w:tcPr>
          <w:p w14:paraId="511BEF79" w14:textId="77777777" w:rsidR="00196D2E" w:rsidRPr="006F31DC" w:rsidRDefault="00196D2E" w:rsidP="00553FFA">
            <w:pPr>
              <w:pStyle w:val="TAL"/>
              <w:rPr>
                <w:sz w:val="16"/>
              </w:rPr>
            </w:pPr>
            <w:r>
              <w:rPr>
                <w:sz w:val="16"/>
              </w:rPr>
              <w:t>Adding new FR2 RSTD measurement accuracy test case for PRS aggregation</w:t>
            </w:r>
          </w:p>
        </w:tc>
        <w:tc>
          <w:tcPr>
            <w:tcW w:w="0" w:type="auto"/>
          </w:tcPr>
          <w:p w14:paraId="37BEE008" w14:textId="77777777" w:rsidR="00196D2E" w:rsidRPr="006F31DC" w:rsidRDefault="00196D2E" w:rsidP="00553FFA">
            <w:pPr>
              <w:pStyle w:val="TAL"/>
              <w:rPr>
                <w:sz w:val="16"/>
              </w:rPr>
            </w:pPr>
            <w:r>
              <w:rPr>
                <w:sz w:val="16"/>
              </w:rPr>
              <w:t>CATT</w:t>
            </w:r>
          </w:p>
        </w:tc>
        <w:tc>
          <w:tcPr>
            <w:tcW w:w="0" w:type="auto"/>
          </w:tcPr>
          <w:p w14:paraId="30A55C0A" w14:textId="77777777" w:rsidR="00196D2E" w:rsidRPr="006F31DC" w:rsidRDefault="00196D2E" w:rsidP="00553FFA">
            <w:pPr>
              <w:pStyle w:val="TAL"/>
              <w:rPr>
                <w:sz w:val="16"/>
              </w:rPr>
            </w:pPr>
            <w:r>
              <w:rPr>
                <w:sz w:val="16"/>
              </w:rPr>
              <w:t>agreed</w:t>
            </w:r>
          </w:p>
        </w:tc>
        <w:tc>
          <w:tcPr>
            <w:tcW w:w="0" w:type="auto"/>
          </w:tcPr>
          <w:p w14:paraId="52C8A9E6" w14:textId="77777777" w:rsidR="00196D2E" w:rsidRPr="006F31DC" w:rsidRDefault="00196D2E" w:rsidP="00553FFA">
            <w:pPr>
              <w:pStyle w:val="TAL"/>
              <w:rPr>
                <w:sz w:val="16"/>
              </w:rPr>
            </w:pPr>
          </w:p>
        </w:tc>
        <w:tc>
          <w:tcPr>
            <w:tcW w:w="0" w:type="auto"/>
          </w:tcPr>
          <w:p w14:paraId="772AB438" w14:textId="77777777" w:rsidR="00196D2E" w:rsidRPr="006F31DC" w:rsidRDefault="00196D2E" w:rsidP="00553FFA">
            <w:pPr>
              <w:pStyle w:val="TAL"/>
              <w:rPr>
                <w:sz w:val="16"/>
              </w:rPr>
            </w:pPr>
          </w:p>
        </w:tc>
      </w:tr>
      <w:tr w:rsidR="00196D2E" w14:paraId="467B49D5" w14:textId="77777777" w:rsidTr="00553FFA">
        <w:tc>
          <w:tcPr>
            <w:tcW w:w="0" w:type="auto"/>
          </w:tcPr>
          <w:p w14:paraId="7F67546B" w14:textId="77777777" w:rsidR="00196D2E" w:rsidRPr="006F31DC" w:rsidRDefault="00196D2E" w:rsidP="00553FFA">
            <w:pPr>
              <w:pStyle w:val="TAL"/>
              <w:rPr>
                <w:sz w:val="16"/>
              </w:rPr>
            </w:pPr>
            <w:r>
              <w:rPr>
                <w:sz w:val="16"/>
              </w:rPr>
              <w:t>R5-255832</w:t>
            </w:r>
          </w:p>
        </w:tc>
        <w:tc>
          <w:tcPr>
            <w:tcW w:w="0" w:type="auto"/>
          </w:tcPr>
          <w:p w14:paraId="3A1E7D90" w14:textId="77777777" w:rsidR="00196D2E" w:rsidRPr="006F31DC" w:rsidRDefault="00196D2E" w:rsidP="00553FFA">
            <w:pPr>
              <w:pStyle w:val="TAL"/>
              <w:rPr>
                <w:sz w:val="16"/>
              </w:rPr>
            </w:pPr>
            <w:r>
              <w:rPr>
                <w:sz w:val="16"/>
              </w:rPr>
              <w:t>Updating Test Case Applicability and UE Capabilities for NR DL-TDOA and Multi-RTT Measurements</w:t>
            </w:r>
          </w:p>
        </w:tc>
        <w:tc>
          <w:tcPr>
            <w:tcW w:w="0" w:type="auto"/>
          </w:tcPr>
          <w:p w14:paraId="3EC3DE58" w14:textId="77777777" w:rsidR="00196D2E" w:rsidRPr="006F31DC" w:rsidRDefault="00196D2E" w:rsidP="00553FFA">
            <w:pPr>
              <w:pStyle w:val="TAL"/>
              <w:rPr>
                <w:sz w:val="16"/>
              </w:rPr>
            </w:pPr>
            <w:r>
              <w:rPr>
                <w:sz w:val="16"/>
              </w:rPr>
              <w:t>CATT</w:t>
            </w:r>
          </w:p>
        </w:tc>
        <w:tc>
          <w:tcPr>
            <w:tcW w:w="0" w:type="auto"/>
          </w:tcPr>
          <w:p w14:paraId="7B35B86C" w14:textId="77777777" w:rsidR="00196D2E" w:rsidRPr="006F31DC" w:rsidRDefault="00196D2E" w:rsidP="00553FFA">
            <w:pPr>
              <w:pStyle w:val="TAL"/>
              <w:rPr>
                <w:sz w:val="16"/>
              </w:rPr>
            </w:pPr>
            <w:r>
              <w:rPr>
                <w:sz w:val="16"/>
              </w:rPr>
              <w:t>agreed</w:t>
            </w:r>
          </w:p>
        </w:tc>
        <w:tc>
          <w:tcPr>
            <w:tcW w:w="0" w:type="auto"/>
          </w:tcPr>
          <w:p w14:paraId="56F0FAFF" w14:textId="77777777" w:rsidR="00196D2E" w:rsidRPr="006F31DC" w:rsidRDefault="00196D2E" w:rsidP="00553FFA">
            <w:pPr>
              <w:pStyle w:val="TAL"/>
              <w:rPr>
                <w:sz w:val="16"/>
              </w:rPr>
            </w:pPr>
          </w:p>
        </w:tc>
        <w:tc>
          <w:tcPr>
            <w:tcW w:w="0" w:type="auto"/>
          </w:tcPr>
          <w:p w14:paraId="75D9FAE6" w14:textId="77777777" w:rsidR="00196D2E" w:rsidRPr="006F31DC" w:rsidRDefault="00196D2E" w:rsidP="00553FFA">
            <w:pPr>
              <w:pStyle w:val="TAL"/>
              <w:rPr>
                <w:sz w:val="16"/>
              </w:rPr>
            </w:pPr>
          </w:p>
        </w:tc>
      </w:tr>
      <w:tr w:rsidR="00196D2E" w14:paraId="4EAA5D62" w14:textId="77777777" w:rsidTr="00553FFA">
        <w:tc>
          <w:tcPr>
            <w:tcW w:w="0" w:type="auto"/>
          </w:tcPr>
          <w:p w14:paraId="02CC4906" w14:textId="77777777" w:rsidR="00196D2E" w:rsidRPr="006F31DC" w:rsidRDefault="00196D2E" w:rsidP="00553FFA">
            <w:pPr>
              <w:pStyle w:val="TAL"/>
              <w:rPr>
                <w:sz w:val="16"/>
              </w:rPr>
            </w:pPr>
            <w:r>
              <w:rPr>
                <w:sz w:val="16"/>
              </w:rPr>
              <w:t>R5-255833</w:t>
            </w:r>
          </w:p>
        </w:tc>
        <w:tc>
          <w:tcPr>
            <w:tcW w:w="0" w:type="auto"/>
          </w:tcPr>
          <w:p w14:paraId="721A1A15" w14:textId="77777777" w:rsidR="00196D2E" w:rsidRPr="006F31DC" w:rsidRDefault="00196D2E" w:rsidP="00553FFA">
            <w:pPr>
              <w:pStyle w:val="TAL"/>
              <w:rPr>
                <w:sz w:val="16"/>
              </w:rPr>
            </w:pPr>
            <w:r>
              <w:rPr>
                <w:sz w:val="16"/>
              </w:rPr>
              <w:t>Add IEs Cho-</w:t>
            </w:r>
            <w:proofErr w:type="spellStart"/>
            <w:r>
              <w:rPr>
                <w:sz w:val="16"/>
              </w:rPr>
              <w:t>WithCandidateSCGInfo</w:t>
            </w:r>
            <w:proofErr w:type="spellEnd"/>
            <w:r>
              <w:rPr>
                <w:sz w:val="16"/>
              </w:rPr>
              <w:t>, CLI-RSSI-</w:t>
            </w:r>
            <w:proofErr w:type="spellStart"/>
            <w:r>
              <w:rPr>
                <w:sz w:val="16"/>
              </w:rPr>
              <w:t>MeasResource</w:t>
            </w:r>
            <w:proofErr w:type="spellEnd"/>
            <w:r>
              <w:rPr>
                <w:sz w:val="16"/>
              </w:rPr>
              <w:t xml:space="preserve"> and CLI-RSSI-</w:t>
            </w:r>
            <w:proofErr w:type="spellStart"/>
            <w:r>
              <w:rPr>
                <w:sz w:val="16"/>
              </w:rPr>
              <w:t>MeasResourceId</w:t>
            </w:r>
            <w:proofErr w:type="spellEnd"/>
          </w:p>
        </w:tc>
        <w:tc>
          <w:tcPr>
            <w:tcW w:w="0" w:type="auto"/>
          </w:tcPr>
          <w:p w14:paraId="6E678C98" w14:textId="77777777" w:rsidR="00196D2E" w:rsidRPr="006F31DC" w:rsidRDefault="00196D2E" w:rsidP="00553FFA">
            <w:pPr>
              <w:pStyle w:val="TAL"/>
              <w:rPr>
                <w:sz w:val="16"/>
              </w:rPr>
            </w:pPr>
            <w:r>
              <w:rPr>
                <w:sz w:val="16"/>
              </w:rPr>
              <w:t>Ericsson</w:t>
            </w:r>
          </w:p>
        </w:tc>
        <w:tc>
          <w:tcPr>
            <w:tcW w:w="0" w:type="auto"/>
          </w:tcPr>
          <w:p w14:paraId="15898275" w14:textId="77777777" w:rsidR="00196D2E" w:rsidRPr="006F31DC" w:rsidRDefault="00196D2E" w:rsidP="00553FFA">
            <w:pPr>
              <w:pStyle w:val="TAL"/>
              <w:rPr>
                <w:sz w:val="16"/>
              </w:rPr>
            </w:pPr>
            <w:r>
              <w:rPr>
                <w:sz w:val="16"/>
              </w:rPr>
              <w:t>revised</w:t>
            </w:r>
          </w:p>
        </w:tc>
        <w:tc>
          <w:tcPr>
            <w:tcW w:w="0" w:type="auto"/>
          </w:tcPr>
          <w:p w14:paraId="575E70E2" w14:textId="77777777" w:rsidR="00196D2E" w:rsidRPr="006F31DC" w:rsidRDefault="00196D2E" w:rsidP="00553FFA">
            <w:pPr>
              <w:pStyle w:val="TAL"/>
              <w:rPr>
                <w:sz w:val="16"/>
              </w:rPr>
            </w:pPr>
          </w:p>
        </w:tc>
        <w:tc>
          <w:tcPr>
            <w:tcW w:w="0" w:type="auto"/>
          </w:tcPr>
          <w:p w14:paraId="5D1D78A6" w14:textId="77777777" w:rsidR="00196D2E" w:rsidRPr="006F31DC" w:rsidRDefault="00196D2E" w:rsidP="00553FFA">
            <w:pPr>
              <w:pStyle w:val="TAL"/>
              <w:rPr>
                <w:sz w:val="16"/>
              </w:rPr>
            </w:pPr>
            <w:r>
              <w:rPr>
                <w:sz w:val="16"/>
              </w:rPr>
              <w:t>R5-256614</w:t>
            </w:r>
          </w:p>
        </w:tc>
      </w:tr>
      <w:tr w:rsidR="00196D2E" w14:paraId="61DECF7A" w14:textId="77777777" w:rsidTr="00553FFA">
        <w:tc>
          <w:tcPr>
            <w:tcW w:w="0" w:type="auto"/>
          </w:tcPr>
          <w:p w14:paraId="78CD53B6" w14:textId="77777777" w:rsidR="00196D2E" w:rsidRPr="006F31DC" w:rsidRDefault="00196D2E" w:rsidP="00553FFA">
            <w:pPr>
              <w:pStyle w:val="TAL"/>
              <w:rPr>
                <w:sz w:val="16"/>
              </w:rPr>
            </w:pPr>
            <w:r>
              <w:rPr>
                <w:sz w:val="16"/>
              </w:rPr>
              <w:t>R5-255834</w:t>
            </w:r>
          </w:p>
        </w:tc>
        <w:tc>
          <w:tcPr>
            <w:tcW w:w="0" w:type="auto"/>
          </w:tcPr>
          <w:p w14:paraId="78116885" w14:textId="77777777" w:rsidR="00196D2E" w:rsidRPr="006F31DC" w:rsidRDefault="00196D2E" w:rsidP="00553FFA">
            <w:pPr>
              <w:pStyle w:val="TAL"/>
              <w:rPr>
                <w:sz w:val="16"/>
              </w:rPr>
            </w:pPr>
            <w:r>
              <w:rPr>
                <w:sz w:val="16"/>
              </w:rPr>
              <w:t>Add IEs CLI-RSSI-</w:t>
            </w:r>
            <w:proofErr w:type="spellStart"/>
            <w:r>
              <w:rPr>
                <w:sz w:val="16"/>
              </w:rPr>
              <w:t>MeasResourceSet</w:t>
            </w:r>
            <w:proofErr w:type="spellEnd"/>
            <w:r>
              <w:rPr>
                <w:sz w:val="16"/>
              </w:rPr>
              <w:t xml:space="preserve"> and CLI-RSSI-</w:t>
            </w:r>
            <w:proofErr w:type="spellStart"/>
            <w:r>
              <w:rPr>
                <w:sz w:val="16"/>
              </w:rPr>
              <w:t>MeasResourceSetId</w:t>
            </w:r>
            <w:proofErr w:type="spellEnd"/>
          </w:p>
        </w:tc>
        <w:tc>
          <w:tcPr>
            <w:tcW w:w="0" w:type="auto"/>
          </w:tcPr>
          <w:p w14:paraId="4EE3BCD0" w14:textId="77777777" w:rsidR="00196D2E" w:rsidRPr="006F31DC" w:rsidRDefault="00196D2E" w:rsidP="00553FFA">
            <w:pPr>
              <w:pStyle w:val="TAL"/>
              <w:rPr>
                <w:sz w:val="16"/>
              </w:rPr>
            </w:pPr>
            <w:r>
              <w:rPr>
                <w:sz w:val="16"/>
              </w:rPr>
              <w:t>Ericsson</w:t>
            </w:r>
          </w:p>
        </w:tc>
        <w:tc>
          <w:tcPr>
            <w:tcW w:w="0" w:type="auto"/>
          </w:tcPr>
          <w:p w14:paraId="11CF5334" w14:textId="77777777" w:rsidR="00196D2E" w:rsidRPr="006F31DC" w:rsidRDefault="00196D2E" w:rsidP="00553FFA">
            <w:pPr>
              <w:pStyle w:val="TAL"/>
              <w:rPr>
                <w:sz w:val="16"/>
              </w:rPr>
            </w:pPr>
            <w:r>
              <w:rPr>
                <w:sz w:val="16"/>
              </w:rPr>
              <w:t>revised</w:t>
            </w:r>
          </w:p>
        </w:tc>
        <w:tc>
          <w:tcPr>
            <w:tcW w:w="0" w:type="auto"/>
          </w:tcPr>
          <w:p w14:paraId="59B7AAFC" w14:textId="77777777" w:rsidR="00196D2E" w:rsidRPr="006F31DC" w:rsidRDefault="00196D2E" w:rsidP="00553FFA">
            <w:pPr>
              <w:pStyle w:val="TAL"/>
              <w:rPr>
                <w:sz w:val="16"/>
              </w:rPr>
            </w:pPr>
          </w:p>
        </w:tc>
        <w:tc>
          <w:tcPr>
            <w:tcW w:w="0" w:type="auto"/>
          </w:tcPr>
          <w:p w14:paraId="76276F1E" w14:textId="77777777" w:rsidR="00196D2E" w:rsidRPr="006F31DC" w:rsidRDefault="00196D2E" w:rsidP="00553FFA">
            <w:pPr>
              <w:pStyle w:val="TAL"/>
              <w:rPr>
                <w:sz w:val="16"/>
              </w:rPr>
            </w:pPr>
            <w:r>
              <w:rPr>
                <w:sz w:val="16"/>
              </w:rPr>
              <w:t>R5-256615</w:t>
            </w:r>
          </w:p>
        </w:tc>
      </w:tr>
      <w:tr w:rsidR="00196D2E" w14:paraId="17E8CB3C" w14:textId="77777777" w:rsidTr="00553FFA">
        <w:tc>
          <w:tcPr>
            <w:tcW w:w="0" w:type="auto"/>
          </w:tcPr>
          <w:p w14:paraId="3BCA65A5" w14:textId="77777777" w:rsidR="00196D2E" w:rsidRPr="006F31DC" w:rsidRDefault="00196D2E" w:rsidP="00553FFA">
            <w:pPr>
              <w:pStyle w:val="TAL"/>
              <w:rPr>
                <w:sz w:val="16"/>
              </w:rPr>
            </w:pPr>
            <w:r>
              <w:rPr>
                <w:sz w:val="16"/>
              </w:rPr>
              <w:t>R5-255835</w:t>
            </w:r>
          </w:p>
        </w:tc>
        <w:tc>
          <w:tcPr>
            <w:tcW w:w="0" w:type="auto"/>
          </w:tcPr>
          <w:p w14:paraId="5EAA3B1D" w14:textId="77777777" w:rsidR="00196D2E" w:rsidRPr="006F31DC" w:rsidRDefault="00196D2E" w:rsidP="00553FFA">
            <w:pPr>
              <w:pStyle w:val="TAL"/>
              <w:rPr>
                <w:sz w:val="16"/>
              </w:rPr>
            </w:pPr>
            <w:r>
              <w:rPr>
                <w:sz w:val="16"/>
              </w:rPr>
              <w:t>Add IEs CSI-</w:t>
            </w:r>
            <w:proofErr w:type="spellStart"/>
            <w:r>
              <w:rPr>
                <w:sz w:val="16"/>
              </w:rPr>
              <w:t>LoggedMeasurementConfig</w:t>
            </w:r>
            <w:proofErr w:type="spellEnd"/>
            <w:r>
              <w:rPr>
                <w:sz w:val="16"/>
              </w:rPr>
              <w:t xml:space="preserve"> and CSI-</w:t>
            </w:r>
            <w:proofErr w:type="spellStart"/>
            <w:r>
              <w:rPr>
                <w:sz w:val="16"/>
              </w:rPr>
              <w:t>LoggedMeasurementConfigId</w:t>
            </w:r>
            <w:proofErr w:type="spellEnd"/>
          </w:p>
        </w:tc>
        <w:tc>
          <w:tcPr>
            <w:tcW w:w="0" w:type="auto"/>
          </w:tcPr>
          <w:p w14:paraId="43AAAF03" w14:textId="77777777" w:rsidR="00196D2E" w:rsidRPr="006F31DC" w:rsidRDefault="00196D2E" w:rsidP="00553FFA">
            <w:pPr>
              <w:pStyle w:val="TAL"/>
              <w:rPr>
                <w:sz w:val="16"/>
              </w:rPr>
            </w:pPr>
            <w:r>
              <w:rPr>
                <w:sz w:val="16"/>
              </w:rPr>
              <w:t>Ericsson</w:t>
            </w:r>
          </w:p>
        </w:tc>
        <w:tc>
          <w:tcPr>
            <w:tcW w:w="0" w:type="auto"/>
          </w:tcPr>
          <w:p w14:paraId="0608DA03" w14:textId="77777777" w:rsidR="00196D2E" w:rsidRPr="006F31DC" w:rsidRDefault="00196D2E" w:rsidP="00553FFA">
            <w:pPr>
              <w:pStyle w:val="TAL"/>
              <w:rPr>
                <w:sz w:val="16"/>
              </w:rPr>
            </w:pPr>
            <w:r>
              <w:rPr>
                <w:sz w:val="16"/>
              </w:rPr>
              <w:t>revised</w:t>
            </w:r>
          </w:p>
        </w:tc>
        <w:tc>
          <w:tcPr>
            <w:tcW w:w="0" w:type="auto"/>
          </w:tcPr>
          <w:p w14:paraId="1CA0695A" w14:textId="77777777" w:rsidR="00196D2E" w:rsidRPr="006F31DC" w:rsidRDefault="00196D2E" w:rsidP="00553FFA">
            <w:pPr>
              <w:pStyle w:val="TAL"/>
              <w:rPr>
                <w:sz w:val="16"/>
              </w:rPr>
            </w:pPr>
          </w:p>
        </w:tc>
        <w:tc>
          <w:tcPr>
            <w:tcW w:w="0" w:type="auto"/>
          </w:tcPr>
          <w:p w14:paraId="50F66761" w14:textId="77777777" w:rsidR="00196D2E" w:rsidRPr="006F31DC" w:rsidRDefault="00196D2E" w:rsidP="00553FFA">
            <w:pPr>
              <w:pStyle w:val="TAL"/>
              <w:rPr>
                <w:sz w:val="16"/>
              </w:rPr>
            </w:pPr>
            <w:r>
              <w:rPr>
                <w:sz w:val="16"/>
              </w:rPr>
              <w:t>R5-256616</w:t>
            </w:r>
          </w:p>
        </w:tc>
      </w:tr>
      <w:tr w:rsidR="00196D2E" w14:paraId="2F940B53" w14:textId="77777777" w:rsidTr="00553FFA">
        <w:tc>
          <w:tcPr>
            <w:tcW w:w="0" w:type="auto"/>
          </w:tcPr>
          <w:p w14:paraId="58C96BDA" w14:textId="77777777" w:rsidR="00196D2E" w:rsidRPr="006F31DC" w:rsidRDefault="00196D2E" w:rsidP="00553FFA">
            <w:pPr>
              <w:pStyle w:val="TAL"/>
              <w:rPr>
                <w:sz w:val="16"/>
              </w:rPr>
            </w:pPr>
            <w:r>
              <w:rPr>
                <w:sz w:val="16"/>
              </w:rPr>
              <w:t>R5-255836</w:t>
            </w:r>
          </w:p>
        </w:tc>
        <w:tc>
          <w:tcPr>
            <w:tcW w:w="0" w:type="auto"/>
          </w:tcPr>
          <w:p w14:paraId="423B66BB" w14:textId="77777777" w:rsidR="00196D2E" w:rsidRPr="006F31DC" w:rsidRDefault="00196D2E" w:rsidP="00553FFA">
            <w:pPr>
              <w:pStyle w:val="TAL"/>
              <w:rPr>
                <w:sz w:val="16"/>
              </w:rPr>
            </w:pPr>
            <w:r>
              <w:rPr>
                <w:sz w:val="16"/>
              </w:rPr>
              <w:t xml:space="preserve">Add IE </w:t>
            </w:r>
            <w:proofErr w:type="spellStart"/>
            <w:r>
              <w:rPr>
                <w:sz w:val="16"/>
              </w:rPr>
              <w:t>DataCollectionCandidateConfigId</w:t>
            </w:r>
            <w:proofErr w:type="spellEnd"/>
          </w:p>
        </w:tc>
        <w:tc>
          <w:tcPr>
            <w:tcW w:w="0" w:type="auto"/>
          </w:tcPr>
          <w:p w14:paraId="7BE0FA48" w14:textId="77777777" w:rsidR="00196D2E" w:rsidRPr="006F31DC" w:rsidRDefault="00196D2E" w:rsidP="00553FFA">
            <w:pPr>
              <w:pStyle w:val="TAL"/>
              <w:rPr>
                <w:sz w:val="16"/>
              </w:rPr>
            </w:pPr>
            <w:r>
              <w:rPr>
                <w:sz w:val="16"/>
              </w:rPr>
              <w:t>Ericsson</w:t>
            </w:r>
          </w:p>
        </w:tc>
        <w:tc>
          <w:tcPr>
            <w:tcW w:w="0" w:type="auto"/>
          </w:tcPr>
          <w:p w14:paraId="00EEA102" w14:textId="77777777" w:rsidR="00196D2E" w:rsidRPr="006F31DC" w:rsidRDefault="00196D2E" w:rsidP="00553FFA">
            <w:pPr>
              <w:pStyle w:val="TAL"/>
              <w:rPr>
                <w:sz w:val="16"/>
              </w:rPr>
            </w:pPr>
            <w:r>
              <w:rPr>
                <w:sz w:val="16"/>
              </w:rPr>
              <w:t>revised</w:t>
            </w:r>
          </w:p>
        </w:tc>
        <w:tc>
          <w:tcPr>
            <w:tcW w:w="0" w:type="auto"/>
          </w:tcPr>
          <w:p w14:paraId="5DA37F26" w14:textId="77777777" w:rsidR="00196D2E" w:rsidRPr="006F31DC" w:rsidRDefault="00196D2E" w:rsidP="00553FFA">
            <w:pPr>
              <w:pStyle w:val="TAL"/>
              <w:rPr>
                <w:sz w:val="16"/>
              </w:rPr>
            </w:pPr>
          </w:p>
        </w:tc>
        <w:tc>
          <w:tcPr>
            <w:tcW w:w="0" w:type="auto"/>
          </w:tcPr>
          <w:p w14:paraId="6451C233" w14:textId="77777777" w:rsidR="00196D2E" w:rsidRPr="006F31DC" w:rsidRDefault="00196D2E" w:rsidP="00553FFA">
            <w:pPr>
              <w:pStyle w:val="TAL"/>
              <w:rPr>
                <w:sz w:val="16"/>
              </w:rPr>
            </w:pPr>
            <w:r>
              <w:rPr>
                <w:sz w:val="16"/>
              </w:rPr>
              <w:t>R5-256617</w:t>
            </w:r>
          </w:p>
        </w:tc>
      </w:tr>
      <w:tr w:rsidR="00196D2E" w14:paraId="563674A9" w14:textId="77777777" w:rsidTr="00553FFA">
        <w:tc>
          <w:tcPr>
            <w:tcW w:w="0" w:type="auto"/>
          </w:tcPr>
          <w:p w14:paraId="5D833F19" w14:textId="77777777" w:rsidR="00196D2E" w:rsidRPr="006F31DC" w:rsidRDefault="00196D2E" w:rsidP="00553FFA">
            <w:pPr>
              <w:pStyle w:val="TAL"/>
              <w:rPr>
                <w:sz w:val="16"/>
              </w:rPr>
            </w:pPr>
            <w:r>
              <w:rPr>
                <w:sz w:val="16"/>
              </w:rPr>
              <w:t>R5-255837</w:t>
            </w:r>
          </w:p>
        </w:tc>
        <w:tc>
          <w:tcPr>
            <w:tcW w:w="0" w:type="auto"/>
          </w:tcPr>
          <w:p w14:paraId="0F189B05" w14:textId="77777777" w:rsidR="00196D2E" w:rsidRPr="006F31DC" w:rsidRDefault="00196D2E" w:rsidP="00553FFA">
            <w:pPr>
              <w:pStyle w:val="TAL"/>
              <w:rPr>
                <w:sz w:val="16"/>
              </w:rPr>
            </w:pPr>
            <w:r>
              <w:rPr>
                <w:sz w:val="16"/>
              </w:rPr>
              <w:t>Correction to NR5GC testcase 11.4.1a</w:t>
            </w:r>
          </w:p>
        </w:tc>
        <w:tc>
          <w:tcPr>
            <w:tcW w:w="0" w:type="auto"/>
          </w:tcPr>
          <w:p w14:paraId="3DFFC8BD" w14:textId="77777777" w:rsidR="00196D2E" w:rsidRPr="006F31DC" w:rsidRDefault="00196D2E" w:rsidP="00553FFA">
            <w:pPr>
              <w:pStyle w:val="TAL"/>
              <w:rPr>
                <w:sz w:val="16"/>
              </w:rPr>
            </w:pPr>
            <w:r>
              <w:rPr>
                <w:sz w:val="16"/>
              </w:rPr>
              <w:t>ROHDE &amp; SCHWARZ, MCC TF160</w:t>
            </w:r>
          </w:p>
        </w:tc>
        <w:tc>
          <w:tcPr>
            <w:tcW w:w="0" w:type="auto"/>
          </w:tcPr>
          <w:p w14:paraId="18C4BDCC" w14:textId="77777777" w:rsidR="00196D2E" w:rsidRPr="006F31DC" w:rsidRDefault="00196D2E" w:rsidP="00553FFA">
            <w:pPr>
              <w:pStyle w:val="TAL"/>
              <w:rPr>
                <w:sz w:val="16"/>
              </w:rPr>
            </w:pPr>
            <w:r>
              <w:rPr>
                <w:sz w:val="16"/>
              </w:rPr>
              <w:t>revised</w:t>
            </w:r>
          </w:p>
        </w:tc>
        <w:tc>
          <w:tcPr>
            <w:tcW w:w="0" w:type="auto"/>
          </w:tcPr>
          <w:p w14:paraId="4EB20B5B" w14:textId="77777777" w:rsidR="00196D2E" w:rsidRPr="006F31DC" w:rsidRDefault="00196D2E" w:rsidP="00553FFA">
            <w:pPr>
              <w:pStyle w:val="TAL"/>
              <w:rPr>
                <w:sz w:val="16"/>
              </w:rPr>
            </w:pPr>
          </w:p>
        </w:tc>
        <w:tc>
          <w:tcPr>
            <w:tcW w:w="0" w:type="auto"/>
          </w:tcPr>
          <w:p w14:paraId="1F6A9081" w14:textId="77777777" w:rsidR="00196D2E" w:rsidRPr="006F31DC" w:rsidRDefault="00196D2E" w:rsidP="00553FFA">
            <w:pPr>
              <w:pStyle w:val="TAL"/>
              <w:rPr>
                <w:sz w:val="16"/>
              </w:rPr>
            </w:pPr>
            <w:r>
              <w:rPr>
                <w:sz w:val="16"/>
              </w:rPr>
              <w:t>R5-256638</w:t>
            </w:r>
          </w:p>
        </w:tc>
      </w:tr>
      <w:tr w:rsidR="00196D2E" w14:paraId="15D1C8BA" w14:textId="77777777" w:rsidTr="00553FFA">
        <w:tc>
          <w:tcPr>
            <w:tcW w:w="0" w:type="auto"/>
          </w:tcPr>
          <w:p w14:paraId="02266265" w14:textId="77777777" w:rsidR="00196D2E" w:rsidRPr="006F31DC" w:rsidRDefault="00196D2E" w:rsidP="00553FFA">
            <w:pPr>
              <w:pStyle w:val="TAL"/>
              <w:rPr>
                <w:sz w:val="16"/>
              </w:rPr>
            </w:pPr>
            <w:r>
              <w:rPr>
                <w:sz w:val="16"/>
              </w:rPr>
              <w:t>R5-255838</w:t>
            </w:r>
          </w:p>
        </w:tc>
        <w:tc>
          <w:tcPr>
            <w:tcW w:w="0" w:type="auto"/>
          </w:tcPr>
          <w:p w14:paraId="15997EDB" w14:textId="77777777" w:rsidR="00196D2E" w:rsidRPr="006F31DC" w:rsidRDefault="00196D2E" w:rsidP="00553FFA">
            <w:pPr>
              <w:pStyle w:val="TAL"/>
              <w:rPr>
                <w:sz w:val="16"/>
              </w:rPr>
            </w:pPr>
            <w:r>
              <w:rPr>
                <w:sz w:val="16"/>
              </w:rPr>
              <w:t xml:space="preserve">Correction to LTE RRC ACB per PLMN test case 8.1.2.5a </w:t>
            </w:r>
          </w:p>
        </w:tc>
        <w:tc>
          <w:tcPr>
            <w:tcW w:w="0" w:type="auto"/>
          </w:tcPr>
          <w:p w14:paraId="3CA459F3" w14:textId="77777777" w:rsidR="00196D2E" w:rsidRPr="006F31DC" w:rsidRDefault="00196D2E" w:rsidP="00553FFA">
            <w:pPr>
              <w:pStyle w:val="TAL"/>
              <w:rPr>
                <w:sz w:val="16"/>
              </w:rPr>
            </w:pPr>
            <w:r>
              <w:rPr>
                <w:sz w:val="16"/>
              </w:rPr>
              <w:t>ROHDE &amp; SCHWARZ, Qualcomm</w:t>
            </w:r>
          </w:p>
        </w:tc>
        <w:tc>
          <w:tcPr>
            <w:tcW w:w="0" w:type="auto"/>
          </w:tcPr>
          <w:p w14:paraId="081B8736" w14:textId="77777777" w:rsidR="00196D2E" w:rsidRPr="006F31DC" w:rsidRDefault="00196D2E" w:rsidP="00553FFA">
            <w:pPr>
              <w:pStyle w:val="TAL"/>
              <w:rPr>
                <w:sz w:val="16"/>
              </w:rPr>
            </w:pPr>
            <w:r>
              <w:rPr>
                <w:sz w:val="16"/>
              </w:rPr>
              <w:t>revised</w:t>
            </w:r>
          </w:p>
        </w:tc>
        <w:tc>
          <w:tcPr>
            <w:tcW w:w="0" w:type="auto"/>
          </w:tcPr>
          <w:p w14:paraId="231EE47B" w14:textId="77777777" w:rsidR="00196D2E" w:rsidRPr="006F31DC" w:rsidRDefault="00196D2E" w:rsidP="00553FFA">
            <w:pPr>
              <w:pStyle w:val="TAL"/>
              <w:rPr>
                <w:sz w:val="16"/>
              </w:rPr>
            </w:pPr>
          </w:p>
        </w:tc>
        <w:tc>
          <w:tcPr>
            <w:tcW w:w="0" w:type="auto"/>
          </w:tcPr>
          <w:p w14:paraId="73300F8F" w14:textId="77777777" w:rsidR="00196D2E" w:rsidRPr="006F31DC" w:rsidRDefault="00196D2E" w:rsidP="00553FFA">
            <w:pPr>
              <w:pStyle w:val="TAL"/>
              <w:rPr>
                <w:sz w:val="16"/>
              </w:rPr>
            </w:pPr>
            <w:r>
              <w:rPr>
                <w:sz w:val="16"/>
              </w:rPr>
              <w:t>R5-256604</w:t>
            </w:r>
          </w:p>
        </w:tc>
      </w:tr>
      <w:tr w:rsidR="00196D2E" w14:paraId="204139D5" w14:textId="77777777" w:rsidTr="00553FFA">
        <w:tc>
          <w:tcPr>
            <w:tcW w:w="0" w:type="auto"/>
          </w:tcPr>
          <w:p w14:paraId="2C0E5114" w14:textId="77777777" w:rsidR="00196D2E" w:rsidRPr="006F31DC" w:rsidRDefault="00196D2E" w:rsidP="00553FFA">
            <w:pPr>
              <w:pStyle w:val="TAL"/>
              <w:rPr>
                <w:sz w:val="16"/>
              </w:rPr>
            </w:pPr>
            <w:r>
              <w:rPr>
                <w:sz w:val="16"/>
              </w:rPr>
              <w:t>R5-255839</w:t>
            </w:r>
          </w:p>
        </w:tc>
        <w:tc>
          <w:tcPr>
            <w:tcW w:w="0" w:type="auto"/>
          </w:tcPr>
          <w:p w14:paraId="3C492703" w14:textId="77777777" w:rsidR="00196D2E" w:rsidRPr="006F31DC" w:rsidRDefault="00196D2E" w:rsidP="00553FFA">
            <w:pPr>
              <w:pStyle w:val="TAL"/>
              <w:rPr>
                <w:sz w:val="16"/>
              </w:rPr>
            </w:pPr>
            <w:r>
              <w:rPr>
                <w:sz w:val="16"/>
              </w:rPr>
              <w:t xml:space="preserve">Addition of many 3 band NR CA combination to inter-band configurations table </w:t>
            </w:r>
          </w:p>
        </w:tc>
        <w:tc>
          <w:tcPr>
            <w:tcW w:w="0" w:type="auto"/>
          </w:tcPr>
          <w:p w14:paraId="5D6A6126" w14:textId="77777777" w:rsidR="00196D2E" w:rsidRPr="006F31DC" w:rsidRDefault="00196D2E" w:rsidP="00553FFA">
            <w:pPr>
              <w:pStyle w:val="TAL"/>
              <w:rPr>
                <w:sz w:val="16"/>
              </w:rPr>
            </w:pPr>
            <w:r>
              <w:rPr>
                <w:sz w:val="16"/>
              </w:rPr>
              <w:t>WE Certification Oy, AT&amp;T, FirstNet</w:t>
            </w:r>
          </w:p>
        </w:tc>
        <w:tc>
          <w:tcPr>
            <w:tcW w:w="0" w:type="auto"/>
          </w:tcPr>
          <w:p w14:paraId="551DDE72" w14:textId="77777777" w:rsidR="00196D2E" w:rsidRPr="006F31DC" w:rsidRDefault="00196D2E" w:rsidP="00553FFA">
            <w:pPr>
              <w:pStyle w:val="TAL"/>
              <w:rPr>
                <w:sz w:val="16"/>
              </w:rPr>
            </w:pPr>
            <w:r>
              <w:rPr>
                <w:sz w:val="16"/>
              </w:rPr>
              <w:t>revised</w:t>
            </w:r>
          </w:p>
        </w:tc>
        <w:tc>
          <w:tcPr>
            <w:tcW w:w="0" w:type="auto"/>
          </w:tcPr>
          <w:p w14:paraId="75EBADFA" w14:textId="77777777" w:rsidR="00196D2E" w:rsidRPr="006F31DC" w:rsidRDefault="00196D2E" w:rsidP="00553FFA">
            <w:pPr>
              <w:pStyle w:val="TAL"/>
              <w:rPr>
                <w:sz w:val="16"/>
              </w:rPr>
            </w:pPr>
          </w:p>
        </w:tc>
        <w:tc>
          <w:tcPr>
            <w:tcW w:w="0" w:type="auto"/>
          </w:tcPr>
          <w:p w14:paraId="6D7E459B" w14:textId="77777777" w:rsidR="00196D2E" w:rsidRPr="006F31DC" w:rsidRDefault="00196D2E" w:rsidP="00553FFA">
            <w:pPr>
              <w:pStyle w:val="TAL"/>
              <w:rPr>
                <w:sz w:val="16"/>
              </w:rPr>
            </w:pPr>
            <w:r>
              <w:rPr>
                <w:sz w:val="16"/>
              </w:rPr>
              <w:t>R5-256964</w:t>
            </w:r>
          </w:p>
        </w:tc>
      </w:tr>
      <w:tr w:rsidR="00196D2E" w14:paraId="2DD904A2" w14:textId="77777777" w:rsidTr="00553FFA">
        <w:tc>
          <w:tcPr>
            <w:tcW w:w="0" w:type="auto"/>
          </w:tcPr>
          <w:p w14:paraId="015450DD" w14:textId="77777777" w:rsidR="00196D2E" w:rsidRPr="006F31DC" w:rsidRDefault="00196D2E" w:rsidP="00553FFA">
            <w:pPr>
              <w:pStyle w:val="TAL"/>
              <w:rPr>
                <w:sz w:val="16"/>
              </w:rPr>
            </w:pPr>
            <w:r>
              <w:rPr>
                <w:sz w:val="16"/>
              </w:rPr>
              <w:t>R5-255840</w:t>
            </w:r>
          </w:p>
        </w:tc>
        <w:tc>
          <w:tcPr>
            <w:tcW w:w="0" w:type="auto"/>
          </w:tcPr>
          <w:p w14:paraId="1AAECF68" w14:textId="77777777" w:rsidR="00196D2E" w:rsidRPr="006F31DC" w:rsidRDefault="00196D2E" w:rsidP="00553FFA">
            <w:pPr>
              <w:pStyle w:val="TAL"/>
              <w:rPr>
                <w:sz w:val="16"/>
              </w:rPr>
            </w:pPr>
            <w:r>
              <w:rPr>
                <w:sz w:val="16"/>
              </w:rPr>
              <w:t>Addition of applicability statement for several 3 band NR CA combos</w:t>
            </w:r>
          </w:p>
        </w:tc>
        <w:tc>
          <w:tcPr>
            <w:tcW w:w="0" w:type="auto"/>
          </w:tcPr>
          <w:p w14:paraId="3F578733" w14:textId="77777777" w:rsidR="00196D2E" w:rsidRPr="006F31DC" w:rsidRDefault="00196D2E" w:rsidP="00553FFA">
            <w:pPr>
              <w:pStyle w:val="TAL"/>
              <w:rPr>
                <w:sz w:val="16"/>
              </w:rPr>
            </w:pPr>
            <w:r>
              <w:rPr>
                <w:sz w:val="16"/>
              </w:rPr>
              <w:t>WE Certification Oy, AT&amp;T, FirstNet</w:t>
            </w:r>
          </w:p>
        </w:tc>
        <w:tc>
          <w:tcPr>
            <w:tcW w:w="0" w:type="auto"/>
          </w:tcPr>
          <w:p w14:paraId="1BEA7A45" w14:textId="77777777" w:rsidR="00196D2E" w:rsidRPr="006F31DC" w:rsidRDefault="00196D2E" w:rsidP="00553FFA">
            <w:pPr>
              <w:pStyle w:val="TAL"/>
              <w:rPr>
                <w:sz w:val="16"/>
              </w:rPr>
            </w:pPr>
            <w:r>
              <w:rPr>
                <w:sz w:val="16"/>
              </w:rPr>
              <w:t>agreed</w:t>
            </w:r>
          </w:p>
        </w:tc>
        <w:tc>
          <w:tcPr>
            <w:tcW w:w="0" w:type="auto"/>
          </w:tcPr>
          <w:p w14:paraId="0D6176D8" w14:textId="77777777" w:rsidR="00196D2E" w:rsidRPr="006F31DC" w:rsidRDefault="00196D2E" w:rsidP="00553FFA">
            <w:pPr>
              <w:pStyle w:val="TAL"/>
              <w:rPr>
                <w:sz w:val="16"/>
              </w:rPr>
            </w:pPr>
          </w:p>
        </w:tc>
        <w:tc>
          <w:tcPr>
            <w:tcW w:w="0" w:type="auto"/>
          </w:tcPr>
          <w:p w14:paraId="6F1904C6" w14:textId="77777777" w:rsidR="00196D2E" w:rsidRPr="006F31DC" w:rsidRDefault="00196D2E" w:rsidP="00553FFA">
            <w:pPr>
              <w:pStyle w:val="TAL"/>
              <w:rPr>
                <w:sz w:val="16"/>
              </w:rPr>
            </w:pPr>
          </w:p>
        </w:tc>
      </w:tr>
      <w:tr w:rsidR="00196D2E" w14:paraId="12731628" w14:textId="77777777" w:rsidTr="00553FFA">
        <w:tc>
          <w:tcPr>
            <w:tcW w:w="0" w:type="auto"/>
          </w:tcPr>
          <w:p w14:paraId="7993997C" w14:textId="77777777" w:rsidR="00196D2E" w:rsidRPr="006F31DC" w:rsidRDefault="00196D2E" w:rsidP="00553FFA">
            <w:pPr>
              <w:pStyle w:val="TAL"/>
              <w:rPr>
                <w:sz w:val="16"/>
              </w:rPr>
            </w:pPr>
            <w:r>
              <w:rPr>
                <w:sz w:val="16"/>
              </w:rPr>
              <w:t>R5-255841</w:t>
            </w:r>
          </w:p>
        </w:tc>
        <w:tc>
          <w:tcPr>
            <w:tcW w:w="0" w:type="auto"/>
          </w:tcPr>
          <w:p w14:paraId="2E7413B2" w14:textId="77777777" w:rsidR="00196D2E" w:rsidRPr="006F31DC" w:rsidRDefault="00196D2E" w:rsidP="00553FFA">
            <w:pPr>
              <w:pStyle w:val="TAL"/>
              <w:rPr>
                <w:sz w:val="16"/>
              </w:rPr>
            </w:pPr>
            <w:r>
              <w:rPr>
                <w:sz w:val="16"/>
              </w:rPr>
              <w:t>Addition of configured output power requirements for several 3 band NR CA combos</w:t>
            </w:r>
          </w:p>
        </w:tc>
        <w:tc>
          <w:tcPr>
            <w:tcW w:w="0" w:type="auto"/>
          </w:tcPr>
          <w:p w14:paraId="36247200" w14:textId="77777777" w:rsidR="00196D2E" w:rsidRPr="006F31DC" w:rsidRDefault="00196D2E" w:rsidP="00553FFA">
            <w:pPr>
              <w:pStyle w:val="TAL"/>
              <w:rPr>
                <w:sz w:val="16"/>
              </w:rPr>
            </w:pPr>
            <w:r>
              <w:rPr>
                <w:sz w:val="16"/>
              </w:rPr>
              <w:t>WE Certification Oy, AT&amp;T, FirstNet</w:t>
            </w:r>
          </w:p>
        </w:tc>
        <w:tc>
          <w:tcPr>
            <w:tcW w:w="0" w:type="auto"/>
          </w:tcPr>
          <w:p w14:paraId="2F3637C7" w14:textId="77777777" w:rsidR="00196D2E" w:rsidRPr="006F31DC" w:rsidRDefault="00196D2E" w:rsidP="00553FFA">
            <w:pPr>
              <w:pStyle w:val="TAL"/>
              <w:rPr>
                <w:sz w:val="16"/>
              </w:rPr>
            </w:pPr>
            <w:r>
              <w:rPr>
                <w:sz w:val="16"/>
              </w:rPr>
              <w:t>revised</w:t>
            </w:r>
          </w:p>
        </w:tc>
        <w:tc>
          <w:tcPr>
            <w:tcW w:w="0" w:type="auto"/>
          </w:tcPr>
          <w:p w14:paraId="4E069599" w14:textId="77777777" w:rsidR="00196D2E" w:rsidRPr="006F31DC" w:rsidRDefault="00196D2E" w:rsidP="00553FFA">
            <w:pPr>
              <w:pStyle w:val="TAL"/>
              <w:rPr>
                <w:sz w:val="16"/>
              </w:rPr>
            </w:pPr>
          </w:p>
        </w:tc>
        <w:tc>
          <w:tcPr>
            <w:tcW w:w="0" w:type="auto"/>
          </w:tcPr>
          <w:p w14:paraId="6DA5F348" w14:textId="77777777" w:rsidR="00196D2E" w:rsidRPr="006F31DC" w:rsidRDefault="00196D2E" w:rsidP="00553FFA">
            <w:pPr>
              <w:pStyle w:val="TAL"/>
              <w:rPr>
                <w:sz w:val="16"/>
              </w:rPr>
            </w:pPr>
            <w:r>
              <w:rPr>
                <w:sz w:val="16"/>
              </w:rPr>
              <w:t>R5-256818</w:t>
            </w:r>
          </w:p>
        </w:tc>
      </w:tr>
      <w:tr w:rsidR="00196D2E" w14:paraId="08BBF931" w14:textId="77777777" w:rsidTr="00553FFA">
        <w:tc>
          <w:tcPr>
            <w:tcW w:w="0" w:type="auto"/>
          </w:tcPr>
          <w:p w14:paraId="6425BFE4" w14:textId="77777777" w:rsidR="00196D2E" w:rsidRPr="006F31DC" w:rsidRDefault="00196D2E" w:rsidP="00553FFA">
            <w:pPr>
              <w:pStyle w:val="TAL"/>
              <w:rPr>
                <w:sz w:val="16"/>
              </w:rPr>
            </w:pPr>
            <w:r>
              <w:rPr>
                <w:sz w:val="16"/>
              </w:rPr>
              <w:t>R5-255842</w:t>
            </w:r>
          </w:p>
        </w:tc>
        <w:tc>
          <w:tcPr>
            <w:tcW w:w="0" w:type="auto"/>
          </w:tcPr>
          <w:p w14:paraId="173F72FC" w14:textId="77777777" w:rsidR="00196D2E" w:rsidRPr="006F31DC" w:rsidRDefault="00196D2E" w:rsidP="00553FFA">
            <w:pPr>
              <w:pStyle w:val="TAL"/>
              <w:rPr>
                <w:sz w:val="16"/>
              </w:rPr>
            </w:pPr>
            <w:r>
              <w:rPr>
                <w:sz w:val="16"/>
              </w:rPr>
              <w:t>Correction to NR NTN test case 7.1.1.10.4</w:t>
            </w:r>
          </w:p>
        </w:tc>
        <w:tc>
          <w:tcPr>
            <w:tcW w:w="0" w:type="auto"/>
          </w:tcPr>
          <w:p w14:paraId="782AE943" w14:textId="77777777" w:rsidR="00196D2E" w:rsidRPr="006F31DC" w:rsidRDefault="00196D2E" w:rsidP="00553FFA">
            <w:pPr>
              <w:pStyle w:val="TAL"/>
              <w:rPr>
                <w:sz w:val="16"/>
              </w:rPr>
            </w:pPr>
            <w:r>
              <w:rPr>
                <w:sz w:val="16"/>
              </w:rPr>
              <w:t>ROHDE &amp; SCHWARZ</w:t>
            </w:r>
          </w:p>
        </w:tc>
        <w:tc>
          <w:tcPr>
            <w:tcW w:w="0" w:type="auto"/>
          </w:tcPr>
          <w:p w14:paraId="2143A6A1" w14:textId="77777777" w:rsidR="00196D2E" w:rsidRPr="006F31DC" w:rsidRDefault="00196D2E" w:rsidP="00553FFA">
            <w:pPr>
              <w:pStyle w:val="TAL"/>
              <w:rPr>
                <w:sz w:val="16"/>
              </w:rPr>
            </w:pPr>
            <w:r>
              <w:rPr>
                <w:sz w:val="16"/>
              </w:rPr>
              <w:t>agreed</w:t>
            </w:r>
          </w:p>
        </w:tc>
        <w:tc>
          <w:tcPr>
            <w:tcW w:w="0" w:type="auto"/>
          </w:tcPr>
          <w:p w14:paraId="3B5C288F" w14:textId="77777777" w:rsidR="00196D2E" w:rsidRPr="006F31DC" w:rsidRDefault="00196D2E" w:rsidP="00553FFA">
            <w:pPr>
              <w:pStyle w:val="TAL"/>
              <w:rPr>
                <w:sz w:val="16"/>
              </w:rPr>
            </w:pPr>
          </w:p>
        </w:tc>
        <w:tc>
          <w:tcPr>
            <w:tcW w:w="0" w:type="auto"/>
          </w:tcPr>
          <w:p w14:paraId="598CC705" w14:textId="77777777" w:rsidR="00196D2E" w:rsidRPr="006F31DC" w:rsidRDefault="00196D2E" w:rsidP="00553FFA">
            <w:pPr>
              <w:pStyle w:val="TAL"/>
              <w:rPr>
                <w:sz w:val="16"/>
              </w:rPr>
            </w:pPr>
          </w:p>
        </w:tc>
      </w:tr>
      <w:tr w:rsidR="00196D2E" w14:paraId="1FB0DC32" w14:textId="77777777" w:rsidTr="00553FFA">
        <w:tc>
          <w:tcPr>
            <w:tcW w:w="0" w:type="auto"/>
          </w:tcPr>
          <w:p w14:paraId="2E536F45" w14:textId="77777777" w:rsidR="00196D2E" w:rsidRPr="006F31DC" w:rsidRDefault="00196D2E" w:rsidP="00553FFA">
            <w:pPr>
              <w:pStyle w:val="TAL"/>
              <w:rPr>
                <w:sz w:val="16"/>
              </w:rPr>
            </w:pPr>
            <w:r>
              <w:rPr>
                <w:sz w:val="16"/>
              </w:rPr>
              <w:t>R5-255843</w:t>
            </w:r>
          </w:p>
        </w:tc>
        <w:tc>
          <w:tcPr>
            <w:tcW w:w="0" w:type="auto"/>
          </w:tcPr>
          <w:p w14:paraId="51E072D2" w14:textId="77777777" w:rsidR="00196D2E" w:rsidRPr="006F31DC" w:rsidRDefault="00196D2E" w:rsidP="00553FFA">
            <w:pPr>
              <w:pStyle w:val="TAL"/>
              <w:rPr>
                <w:sz w:val="16"/>
              </w:rPr>
            </w:pPr>
            <w:r>
              <w:rPr>
                <w:sz w:val="16"/>
              </w:rPr>
              <w:t>Addition of Rx requirements for several 3 band NR CA combos</w:t>
            </w:r>
          </w:p>
        </w:tc>
        <w:tc>
          <w:tcPr>
            <w:tcW w:w="0" w:type="auto"/>
          </w:tcPr>
          <w:p w14:paraId="2AA1CA71" w14:textId="77777777" w:rsidR="00196D2E" w:rsidRPr="006F31DC" w:rsidRDefault="00196D2E" w:rsidP="00553FFA">
            <w:pPr>
              <w:pStyle w:val="TAL"/>
              <w:rPr>
                <w:sz w:val="16"/>
              </w:rPr>
            </w:pPr>
            <w:r>
              <w:rPr>
                <w:sz w:val="16"/>
              </w:rPr>
              <w:t>WE Certification Oy, AT&amp;T, FirstNet</w:t>
            </w:r>
          </w:p>
        </w:tc>
        <w:tc>
          <w:tcPr>
            <w:tcW w:w="0" w:type="auto"/>
          </w:tcPr>
          <w:p w14:paraId="1BE016F6" w14:textId="77777777" w:rsidR="00196D2E" w:rsidRPr="006F31DC" w:rsidRDefault="00196D2E" w:rsidP="00553FFA">
            <w:pPr>
              <w:pStyle w:val="TAL"/>
              <w:rPr>
                <w:sz w:val="16"/>
              </w:rPr>
            </w:pPr>
            <w:r>
              <w:rPr>
                <w:sz w:val="16"/>
              </w:rPr>
              <w:t>revised</w:t>
            </w:r>
          </w:p>
        </w:tc>
        <w:tc>
          <w:tcPr>
            <w:tcW w:w="0" w:type="auto"/>
          </w:tcPr>
          <w:p w14:paraId="7EDDA0E6" w14:textId="77777777" w:rsidR="00196D2E" w:rsidRPr="006F31DC" w:rsidRDefault="00196D2E" w:rsidP="00553FFA">
            <w:pPr>
              <w:pStyle w:val="TAL"/>
              <w:rPr>
                <w:sz w:val="16"/>
              </w:rPr>
            </w:pPr>
          </w:p>
        </w:tc>
        <w:tc>
          <w:tcPr>
            <w:tcW w:w="0" w:type="auto"/>
          </w:tcPr>
          <w:p w14:paraId="177286FA" w14:textId="77777777" w:rsidR="00196D2E" w:rsidRPr="006F31DC" w:rsidRDefault="00196D2E" w:rsidP="00553FFA">
            <w:pPr>
              <w:pStyle w:val="TAL"/>
              <w:rPr>
                <w:sz w:val="16"/>
              </w:rPr>
            </w:pPr>
            <w:r>
              <w:rPr>
                <w:sz w:val="16"/>
              </w:rPr>
              <w:t>R5-256965</w:t>
            </w:r>
          </w:p>
        </w:tc>
      </w:tr>
      <w:tr w:rsidR="00196D2E" w14:paraId="17607FA5" w14:textId="77777777" w:rsidTr="00553FFA">
        <w:tc>
          <w:tcPr>
            <w:tcW w:w="0" w:type="auto"/>
          </w:tcPr>
          <w:p w14:paraId="5EFC268E" w14:textId="77777777" w:rsidR="00196D2E" w:rsidRPr="006F31DC" w:rsidRDefault="00196D2E" w:rsidP="00553FFA">
            <w:pPr>
              <w:pStyle w:val="TAL"/>
              <w:rPr>
                <w:sz w:val="16"/>
              </w:rPr>
            </w:pPr>
            <w:r>
              <w:rPr>
                <w:sz w:val="16"/>
              </w:rPr>
              <w:t>R5-255844</w:t>
            </w:r>
          </w:p>
        </w:tc>
        <w:tc>
          <w:tcPr>
            <w:tcW w:w="0" w:type="auto"/>
          </w:tcPr>
          <w:p w14:paraId="0A5FFEDD" w14:textId="77777777" w:rsidR="00196D2E" w:rsidRPr="006F31DC" w:rsidRDefault="00196D2E" w:rsidP="00553FFA">
            <w:pPr>
              <w:pStyle w:val="TAL"/>
              <w:rPr>
                <w:sz w:val="16"/>
              </w:rPr>
            </w:pPr>
            <w:r>
              <w:rPr>
                <w:sz w:val="16"/>
              </w:rPr>
              <w:t xml:space="preserve">Add IE </w:t>
            </w:r>
            <w:proofErr w:type="spellStart"/>
            <w:r>
              <w:rPr>
                <w:sz w:val="16"/>
              </w:rPr>
              <w:t>GapOccasionRatio</w:t>
            </w:r>
            <w:proofErr w:type="spellEnd"/>
          </w:p>
        </w:tc>
        <w:tc>
          <w:tcPr>
            <w:tcW w:w="0" w:type="auto"/>
          </w:tcPr>
          <w:p w14:paraId="1FC11FA1" w14:textId="77777777" w:rsidR="00196D2E" w:rsidRPr="006F31DC" w:rsidRDefault="00196D2E" w:rsidP="00553FFA">
            <w:pPr>
              <w:pStyle w:val="TAL"/>
              <w:rPr>
                <w:sz w:val="16"/>
              </w:rPr>
            </w:pPr>
            <w:r>
              <w:rPr>
                <w:sz w:val="16"/>
              </w:rPr>
              <w:t>Ericsson</w:t>
            </w:r>
          </w:p>
        </w:tc>
        <w:tc>
          <w:tcPr>
            <w:tcW w:w="0" w:type="auto"/>
          </w:tcPr>
          <w:p w14:paraId="4EE737EF" w14:textId="77777777" w:rsidR="00196D2E" w:rsidRPr="006F31DC" w:rsidRDefault="00196D2E" w:rsidP="00553FFA">
            <w:pPr>
              <w:pStyle w:val="TAL"/>
              <w:rPr>
                <w:sz w:val="16"/>
              </w:rPr>
            </w:pPr>
            <w:r>
              <w:rPr>
                <w:sz w:val="16"/>
              </w:rPr>
              <w:t>revised</w:t>
            </w:r>
          </w:p>
        </w:tc>
        <w:tc>
          <w:tcPr>
            <w:tcW w:w="0" w:type="auto"/>
          </w:tcPr>
          <w:p w14:paraId="17599A80" w14:textId="77777777" w:rsidR="00196D2E" w:rsidRPr="006F31DC" w:rsidRDefault="00196D2E" w:rsidP="00553FFA">
            <w:pPr>
              <w:pStyle w:val="TAL"/>
              <w:rPr>
                <w:sz w:val="16"/>
              </w:rPr>
            </w:pPr>
          </w:p>
        </w:tc>
        <w:tc>
          <w:tcPr>
            <w:tcW w:w="0" w:type="auto"/>
          </w:tcPr>
          <w:p w14:paraId="6388EFB3" w14:textId="77777777" w:rsidR="00196D2E" w:rsidRPr="006F31DC" w:rsidRDefault="00196D2E" w:rsidP="00553FFA">
            <w:pPr>
              <w:pStyle w:val="TAL"/>
              <w:rPr>
                <w:sz w:val="16"/>
              </w:rPr>
            </w:pPr>
            <w:r>
              <w:rPr>
                <w:sz w:val="16"/>
              </w:rPr>
              <w:t>R5-256618</w:t>
            </w:r>
          </w:p>
        </w:tc>
      </w:tr>
      <w:tr w:rsidR="00196D2E" w14:paraId="11EFA85F" w14:textId="77777777" w:rsidTr="00553FFA">
        <w:tc>
          <w:tcPr>
            <w:tcW w:w="0" w:type="auto"/>
          </w:tcPr>
          <w:p w14:paraId="6C0D99B5" w14:textId="77777777" w:rsidR="00196D2E" w:rsidRPr="006F31DC" w:rsidRDefault="00196D2E" w:rsidP="00553FFA">
            <w:pPr>
              <w:pStyle w:val="TAL"/>
              <w:rPr>
                <w:sz w:val="16"/>
              </w:rPr>
            </w:pPr>
            <w:r>
              <w:rPr>
                <w:sz w:val="16"/>
              </w:rPr>
              <w:t>R5-255845</w:t>
            </w:r>
          </w:p>
        </w:tc>
        <w:tc>
          <w:tcPr>
            <w:tcW w:w="0" w:type="auto"/>
          </w:tcPr>
          <w:p w14:paraId="60CE9A81" w14:textId="77777777" w:rsidR="00196D2E" w:rsidRPr="006F31DC" w:rsidRDefault="00196D2E" w:rsidP="00553FFA">
            <w:pPr>
              <w:pStyle w:val="TAL"/>
              <w:rPr>
                <w:sz w:val="16"/>
              </w:rPr>
            </w:pPr>
            <w:r>
              <w:rPr>
                <w:sz w:val="16"/>
              </w:rPr>
              <w:t>Add IE LTM-</w:t>
            </w:r>
            <w:proofErr w:type="spellStart"/>
            <w:r>
              <w:rPr>
                <w:sz w:val="16"/>
              </w:rPr>
              <w:t>ConfigNRDC</w:t>
            </w:r>
            <w:proofErr w:type="spellEnd"/>
          </w:p>
        </w:tc>
        <w:tc>
          <w:tcPr>
            <w:tcW w:w="0" w:type="auto"/>
          </w:tcPr>
          <w:p w14:paraId="710A3A7A" w14:textId="77777777" w:rsidR="00196D2E" w:rsidRPr="006F31DC" w:rsidRDefault="00196D2E" w:rsidP="00553FFA">
            <w:pPr>
              <w:pStyle w:val="TAL"/>
              <w:rPr>
                <w:sz w:val="16"/>
              </w:rPr>
            </w:pPr>
            <w:r>
              <w:rPr>
                <w:sz w:val="16"/>
              </w:rPr>
              <w:t>Ericsson</w:t>
            </w:r>
          </w:p>
        </w:tc>
        <w:tc>
          <w:tcPr>
            <w:tcW w:w="0" w:type="auto"/>
          </w:tcPr>
          <w:p w14:paraId="30723E93" w14:textId="77777777" w:rsidR="00196D2E" w:rsidRPr="006F31DC" w:rsidRDefault="00196D2E" w:rsidP="00553FFA">
            <w:pPr>
              <w:pStyle w:val="TAL"/>
              <w:rPr>
                <w:sz w:val="16"/>
              </w:rPr>
            </w:pPr>
            <w:r>
              <w:rPr>
                <w:sz w:val="16"/>
              </w:rPr>
              <w:t>revised</w:t>
            </w:r>
          </w:p>
        </w:tc>
        <w:tc>
          <w:tcPr>
            <w:tcW w:w="0" w:type="auto"/>
          </w:tcPr>
          <w:p w14:paraId="29D768BE" w14:textId="77777777" w:rsidR="00196D2E" w:rsidRPr="006F31DC" w:rsidRDefault="00196D2E" w:rsidP="00553FFA">
            <w:pPr>
              <w:pStyle w:val="TAL"/>
              <w:rPr>
                <w:sz w:val="16"/>
              </w:rPr>
            </w:pPr>
          </w:p>
        </w:tc>
        <w:tc>
          <w:tcPr>
            <w:tcW w:w="0" w:type="auto"/>
          </w:tcPr>
          <w:p w14:paraId="47DA049C" w14:textId="77777777" w:rsidR="00196D2E" w:rsidRPr="006F31DC" w:rsidRDefault="00196D2E" w:rsidP="00553FFA">
            <w:pPr>
              <w:pStyle w:val="TAL"/>
              <w:rPr>
                <w:sz w:val="16"/>
              </w:rPr>
            </w:pPr>
            <w:r>
              <w:rPr>
                <w:sz w:val="16"/>
              </w:rPr>
              <w:t>R5-256619</w:t>
            </w:r>
          </w:p>
        </w:tc>
      </w:tr>
      <w:tr w:rsidR="00196D2E" w14:paraId="7AEE8774" w14:textId="77777777" w:rsidTr="00553FFA">
        <w:tc>
          <w:tcPr>
            <w:tcW w:w="0" w:type="auto"/>
          </w:tcPr>
          <w:p w14:paraId="321AF3DE" w14:textId="77777777" w:rsidR="00196D2E" w:rsidRPr="006F31DC" w:rsidRDefault="00196D2E" w:rsidP="00553FFA">
            <w:pPr>
              <w:pStyle w:val="TAL"/>
              <w:rPr>
                <w:sz w:val="16"/>
              </w:rPr>
            </w:pPr>
            <w:r>
              <w:rPr>
                <w:sz w:val="16"/>
              </w:rPr>
              <w:t>R5-255846</w:t>
            </w:r>
          </w:p>
        </w:tc>
        <w:tc>
          <w:tcPr>
            <w:tcW w:w="0" w:type="auto"/>
          </w:tcPr>
          <w:p w14:paraId="4F0A5DB2" w14:textId="77777777" w:rsidR="00196D2E" w:rsidRPr="006F31DC" w:rsidRDefault="00196D2E" w:rsidP="00553FFA">
            <w:pPr>
              <w:pStyle w:val="TAL"/>
              <w:rPr>
                <w:sz w:val="16"/>
              </w:rPr>
            </w:pPr>
            <w:r>
              <w:rPr>
                <w:sz w:val="16"/>
              </w:rPr>
              <w:t>Add IE LTM-</w:t>
            </w:r>
            <w:proofErr w:type="spellStart"/>
            <w:r>
              <w:rPr>
                <w:sz w:val="16"/>
              </w:rPr>
              <w:t>ExecutionConditionList</w:t>
            </w:r>
            <w:proofErr w:type="spellEnd"/>
          </w:p>
        </w:tc>
        <w:tc>
          <w:tcPr>
            <w:tcW w:w="0" w:type="auto"/>
          </w:tcPr>
          <w:p w14:paraId="5BB94B88" w14:textId="77777777" w:rsidR="00196D2E" w:rsidRPr="006F31DC" w:rsidRDefault="00196D2E" w:rsidP="00553FFA">
            <w:pPr>
              <w:pStyle w:val="TAL"/>
              <w:rPr>
                <w:sz w:val="16"/>
              </w:rPr>
            </w:pPr>
            <w:r>
              <w:rPr>
                <w:sz w:val="16"/>
              </w:rPr>
              <w:t>Ericsson</w:t>
            </w:r>
          </w:p>
        </w:tc>
        <w:tc>
          <w:tcPr>
            <w:tcW w:w="0" w:type="auto"/>
          </w:tcPr>
          <w:p w14:paraId="6E938063" w14:textId="77777777" w:rsidR="00196D2E" w:rsidRPr="006F31DC" w:rsidRDefault="00196D2E" w:rsidP="00553FFA">
            <w:pPr>
              <w:pStyle w:val="TAL"/>
              <w:rPr>
                <w:sz w:val="16"/>
              </w:rPr>
            </w:pPr>
            <w:r>
              <w:rPr>
                <w:sz w:val="16"/>
              </w:rPr>
              <w:t>revised</w:t>
            </w:r>
          </w:p>
        </w:tc>
        <w:tc>
          <w:tcPr>
            <w:tcW w:w="0" w:type="auto"/>
          </w:tcPr>
          <w:p w14:paraId="2BB149F5" w14:textId="77777777" w:rsidR="00196D2E" w:rsidRPr="006F31DC" w:rsidRDefault="00196D2E" w:rsidP="00553FFA">
            <w:pPr>
              <w:pStyle w:val="TAL"/>
              <w:rPr>
                <w:sz w:val="16"/>
              </w:rPr>
            </w:pPr>
          </w:p>
        </w:tc>
        <w:tc>
          <w:tcPr>
            <w:tcW w:w="0" w:type="auto"/>
          </w:tcPr>
          <w:p w14:paraId="4B6EF65F" w14:textId="77777777" w:rsidR="00196D2E" w:rsidRPr="006F31DC" w:rsidRDefault="00196D2E" w:rsidP="00553FFA">
            <w:pPr>
              <w:pStyle w:val="TAL"/>
              <w:rPr>
                <w:sz w:val="16"/>
              </w:rPr>
            </w:pPr>
            <w:r>
              <w:rPr>
                <w:sz w:val="16"/>
              </w:rPr>
              <w:t>R5-256620</w:t>
            </w:r>
          </w:p>
        </w:tc>
      </w:tr>
      <w:tr w:rsidR="00196D2E" w14:paraId="17B16AFB" w14:textId="77777777" w:rsidTr="00553FFA">
        <w:tc>
          <w:tcPr>
            <w:tcW w:w="0" w:type="auto"/>
          </w:tcPr>
          <w:p w14:paraId="2BCF7164" w14:textId="77777777" w:rsidR="00196D2E" w:rsidRPr="006F31DC" w:rsidRDefault="00196D2E" w:rsidP="00553FFA">
            <w:pPr>
              <w:pStyle w:val="TAL"/>
              <w:rPr>
                <w:sz w:val="16"/>
              </w:rPr>
            </w:pPr>
            <w:r>
              <w:rPr>
                <w:sz w:val="16"/>
              </w:rPr>
              <w:t>R5-255847</w:t>
            </w:r>
          </w:p>
        </w:tc>
        <w:tc>
          <w:tcPr>
            <w:tcW w:w="0" w:type="auto"/>
          </w:tcPr>
          <w:p w14:paraId="503DD3BB" w14:textId="77777777" w:rsidR="00196D2E" w:rsidRPr="006F31DC" w:rsidRDefault="00196D2E" w:rsidP="00553FFA">
            <w:pPr>
              <w:pStyle w:val="TAL"/>
              <w:rPr>
                <w:sz w:val="16"/>
              </w:rPr>
            </w:pPr>
            <w:r>
              <w:rPr>
                <w:sz w:val="16"/>
              </w:rPr>
              <w:t xml:space="preserve">Add IE </w:t>
            </w:r>
            <w:proofErr w:type="spellStart"/>
            <w:r>
              <w:rPr>
                <w:sz w:val="16"/>
              </w:rPr>
              <w:t>MeasTriggerQuantity</w:t>
            </w:r>
            <w:proofErr w:type="spellEnd"/>
          </w:p>
        </w:tc>
        <w:tc>
          <w:tcPr>
            <w:tcW w:w="0" w:type="auto"/>
          </w:tcPr>
          <w:p w14:paraId="6EF094EE" w14:textId="77777777" w:rsidR="00196D2E" w:rsidRPr="006F31DC" w:rsidRDefault="00196D2E" w:rsidP="00553FFA">
            <w:pPr>
              <w:pStyle w:val="TAL"/>
              <w:rPr>
                <w:sz w:val="16"/>
              </w:rPr>
            </w:pPr>
            <w:r>
              <w:rPr>
                <w:sz w:val="16"/>
              </w:rPr>
              <w:t>Ericsson</w:t>
            </w:r>
          </w:p>
        </w:tc>
        <w:tc>
          <w:tcPr>
            <w:tcW w:w="0" w:type="auto"/>
          </w:tcPr>
          <w:p w14:paraId="1E8E7329" w14:textId="77777777" w:rsidR="00196D2E" w:rsidRPr="006F31DC" w:rsidRDefault="00196D2E" w:rsidP="00553FFA">
            <w:pPr>
              <w:pStyle w:val="TAL"/>
              <w:rPr>
                <w:sz w:val="16"/>
              </w:rPr>
            </w:pPr>
            <w:r>
              <w:rPr>
                <w:sz w:val="16"/>
              </w:rPr>
              <w:t>revised</w:t>
            </w:r>
          </w:p>
        </w:tc>
        <w:tc>
          <w:tcPr>
            <w:tcW w:w="0" w:type="auto"/>
          </w:tcPr>
          <w:p w14:paraId="59E4B9BE" w14:textId="77777777" w:rsidR="00196D2E" w:rsidRPr="006F31DC" w:rsidRDefault="00196D2E" w:rsidP="00553FFA">
            <w:pPr>
              <w:pStyle w:val="TAL"/>
              <w:rPr>
                <w:sz w:val="16"/>
              </w:rPr>
            </w:pPr>
          </w:p>
        </w:tc>
        <w:tc>
          <w:tcPr>
            <w:tcW w:w="0" w:type="auto"/>
          </w:tcPr>
          <w:p w14:paraId="36B6A3A9" w14:textId="77777777" w:rsidR="00196D2E" w:rsidRPr="006F31DC" w:rsidRDefault="00196D2E" w:rsidP="00553FFA">
            <w:pPr>
              <w:pStyle w:val="TAL"/>
              <w:rPr>
                <w:sz w:val="16"/>
              </w:rPr>
            </w:pPr>
            <w:r>
              <w:rPr>
                <w:sz w:val="16"/>
              </w:rPr>
              <w:t>R5-256621</w:t>
            </w:r>
          </w:p>
        </w:tc>
      </w:tr>
      <w:tr w:rsidR="00196D2E" w14:paraId="1537FF2C" w14:textId="77777777" w:rsidTr="00553FFA">
        <w:tc>
          <w:tcPr>
            <w:tcW w:w="0" w:type="auto"/>
          </w:tcPr>
          <w:p w14:paraId="0C61D7D5" w14:textId="77777777" w:rsidR="00196D2E" w:rsidRPr="006F31DC" w:rsidRDefault="00196D2E" w:rsidP="00553FFA">
            <w:pPr>
              <w:pStyle w:val="TAL"/>
              <w:rPr>
                <w:sz w:val="16"/>
              </w:rPr>
            </w:pPr>
            <w:r>
              <w:rPr>
                <w:sz w:val="16"/>
              </w:rPr>
              <w:t>R5-255848</w:t>
            </w:r>
          </w:p>
        </w:tc>
        <w:tc>
          <w:tcPr>
            <w:tcW w:w="0" w:type="auto"/>
          </w:tcPr>
          <w:p w14:paraId="20A1C625" w14:textId="77777777" w:rsidR="00196D2E" w:rsidRPr="006F31DC" w:rsidRDefault="00196D2E" w:rsidP="00553FFA">
            <w:pPr>
              <w:pStyle w:val="TAL"/>
              <w:rPr>
                <w:sz w:val="16"/>
              </w:rPr>
            </w:pPr>
            <w:r>
              <w:rPr>
                <w:sz w:val="16"/>
              </w:rPr>
              <w:t>PRD21 CDS: PC3 NRCA many combos with 3 bands</w:t>
            </w:r>
          </w:p>
        </w:tc>
        <w:tc>
          <w:tcPr>
            <w:tcW w:w="0" w:type="auto"/>
          </w:tcPr>
          <w:p w14:paraId="793B4305" w14:textId="77777777" w:rsidR="00196D2E" w:rsidRPr="006F31DC" w:rsidRDefault="00196D2E" w:rsidP="00553FFA">
            <w:pPr>
              <w:pStyle w:val="TAL"/>
              <w:rPr>
                <w:sz w:val="16"/>
              </w:rPr>
            </w:pPr>
            <w:r>
              <w:rPr>
                <w:sz w:val="16"/>
              </w:rPr>
              <w:t>WE Certification Oy, AT&amp;T, FirstNet</w:t>
            </w:r>
          </w:p>
        </w:tc>
        <w:tc>
          <w:tcPr>
            <w:tcW w:w="0" w:type="auto"/>
          </w:tcPr>
          <w:p w14:paraId="7186FEE4" w14:textId="77777777" w:rsidR="00196D2E" w:rsidRPr="006F31DC" w:rsidRDefault="00196D2E" w:rsidP="00553FFA">
            <w:pPr>
              <w:pStyle w:val="TAL"/>
              <w:rPr>
                <w:sz w:val="16"/>
              </w:rPr>
            </w:pPr>
            <w:r>
              <w:rPr>
                <w:sz w:val="16"/>
              </w:rPr>
              <w:t>available</w:t>
            </w:r>
          </w:p>
        </w:tc>
        <w:tc>
          <w:tcPr>
            <w:tcW w:w="0" w:type="auto"/>
          </w:tcPr>
          <w:p w14:paraId="62ED5634" w14:textId="77777777" w:rsidR="00196D2E" w:rsidRPr="006F31DC" w:rsidRDefault="00196D2E" w:rsidP="00553FFA">
            <w:pPr>
              <w:pStyle w:val="TAL"/>
              <w:rPr>
                <w:sz w:val="16"/>
              </w:rPr>
            </w:pPr>
          </w:p>
        </w:tc>
        <w:tc>
          <w:tcPr>
            <w:tcW w:w="0" w:type="auto"/>
          </w:tcPr>
          <w:p w14:paraId="4610FFF4" w14:textId="77777777" w:rsidR="00196D2E" w:rsidRPr="006F31DC" w:rsidRDefault="00196D2E" w:rsidP="00553FFA">
            <w:pPr>
              <w:pStyle w:val="TAL"/>
              <w:rPr>
                <w:sz w:val="16"/>
              </w:rPr>
            </w:pPr>
          </w:p>
        </w:tc>
      </w:tr>
      <w:tr w:rsidR="00196D2E" w14:paraId="5380392F" w14:textId="77777777" w:rsidTr="00553FFA">
        <w:tc>
          <w:tcPr>
            <w:tcW w:w="0" w:type="auto"/>
          </w:tcPr>
          <w:p w14:paraId="2044F20F" w14:textId="77777777" w:rsidR="00196D2E" w:rsidRPr="006F31DC" w:rsidRDefault="00196D2E" w:rsidP="00553FFA">
            <w:pPr>
              <w:pStyle w:val="TAL"/>
              <w:rPr>
                <w:sz w:val="16"/>
              </w:rPr>
            </w:pPr>
            <w:r>
              <w:rPr>
                <w:sz w:val="16"/>
              </w:rPr>
              <w:t>R5-255849</w:t>
            </w:r>
          </w:p>
        </w:tc>
        <w:tc>
          <w:tcPr>
            <w:tcW w:w="0" w:type="auto"/>
          </w:tcPr>
          <w:p w14:paraId="1006F056" w14:textId="77777777" w:rsidR="00196D2E" w:rsidRPr="006F31DC" w:rsidRDefault="00196D2E" w:rsidP="00553FFA">
            <w:pPr>
              <w:pStyle w:val="TAL"/>
              <w:rPr>
                <w:sz w:val="16"/>
              </w:rPr>
            </w:pPr>
            <w:r>
              <w:rPr>
                <w:sz w:val="16"/>
              </w:rPr>
              <w:t>Correction to RRC NR NTN test cases 8.1.5.14.1</w:t>
            </w:r>
          </w:p>
        </w:tc>
        <w:tc>
          <w:tcPr>
            <w:tcW w:w="0" w:type="auto"/>
          </w:tcPr>
          <w:p w14:paraId="753EC045" w14:textId="77777777" w:rsidR="00196D2E" w:rsidRPr="006F31DC" w:rsidRDefault="00196D2E" w:rsidP="00553FFA">
            <w:pPr>
              <w:pStyle w:val="TAL"/>
              <w:rPr>
                <w:sz w:val="16"/>
              </w:rPr>
            </w:pPr>
            <w:r>
              <w:rPr>
                <w:sz w:val="16"/>
              </w:rPr>
              <w:t>ROHDE &amp; SCHWARZ</w:t>
            </w:r>
          </w:p>
        </w:tc>
        <w:tc>
          <w:tcPr>
            <w:tcW w:w="0" w:type="auto"/>
          </w:tcPr>
          <w:p w14:paraId="03631DA4" w14:textId="77777777" w:rsidR="00196D2E" w:rsidRPr="006F31DC" w:rsidRDefault="00196D2E" w:rsidP="00553FFA">
            <w:pPr>
              <w:pStyle w:val="TAL"/>
              <w:rPr>
                <w:sz w:val="16"/>
              </w:rPr>
            </w:pPr>
            <w:r>
              <w:rPr>
                <w:sz w:val="16"/>
              </w:rPr>
              <w:t>revised</w:t>
            </w:r>
          </w:p>
        </w:tc>
        <w:tc>
          <w:tcPr>
            <w:tcW w:w="0" w:type="auto"/>
          </w:tcPr>
          <w:p w14:paraId="0C74D8C0" w14:textId="77777777" w:rsidR="00196D2E" w:rsidRPr="006F31DC" w:rsidRDefault="00196D2E" w:rsidP="00553FFA">
            <w:pPr>
              <w:pStyle w:val="TAL"/>
              <w:rPr>
                <w:sz w:val="16"/>
              </w:rPr>
            </w:pPr>
          </w:p>
        </w:tc>
        <w:tc>
          <w:tcPr>
            <w:tcW w:w="0" w:type="auto"/>
          </w:tcPr>
          <w:p w14:paraId="79ABEBC1" w14:textId="77777777" w:rsidR="00196D2E" w:rsidRPr="006F31DC" w:rsidRDefault="00196D2E" w:rsidP="00553FFA">
            <w:pPr>
              <w:pStyle w:val="TAL"/>
              <w:rPr>
                <w:sz w:val="16"/>
              </w:rPr>
            </w:pPr>
            <w:r>
              <w:rPr>
                <w:sz w:val="16"/>
              </w:rPr>
              <w:t>R5-256678</w:t>
            </w:r>
          </w:p>
        </w:tc>
      </w:tr>
      <w:tr w:rsidR="00196D2E" w14:paraId="7277A2D0" w14:textId="77777777" w:rsidTr="00553FFA">
        <w:tc>
          <w:tcPr>
            <w:tcW w:w="0" w:type="auto"/>
          </w:tcPr>
          <w:p w14:paraId="791E9377" w14:textId="77777777" w:rsidR="00196D2E" w:rsidRPr="006F31DC" w:rsidRDefault="00196D2E" w:rsidP="00553FFA">
            <w:pPr>
              <w:pStyle w:val="TAL"/>
              <w:rPr>
                <w:sz w:val="16"/>
              </w:rPr>
            </w:pPr>
            <w:r>
              <w:rPr>
                <w:sz w:val="16"/>
              </w:rPr>
              <w:t>R5-255850</w:t>
            </w:r>
          </w:p>
        </w:tc>
        <w:tc>
          <w:tcPr>
            <w:tcW w:w="0" w:type="auto"/>
          </w:tcPr>
          <w:p w14:paraId="250C42CE" w14:textId="77777777" w:rsidR="00196D2E" w:rsidRPr="006F31DC" w:rsidRDefault="00196D2E" w:rsidP="00553FFA">
            <w:pPr>
              <w:pStyle w:val="TAL"/>
              <w:rPr>
                <w:sz w:val="16"/>
              </w:rPr>
            </w:pPr>
            <w:r>
              <w:rPr>
                <w:sz w:val="16"/>
              </w:rPr>
              <w:t xml:space="preserve">Correction of </w:t>
            </w:r>
            <w:proofErr w:type="spellStart"/>
            <w:r>
              <w:rPr>
                <w:sz w:val="16"/>
              </w:rPr>
              <w:t>MCVideo</w:t>
            </w:r>
            <w:proofErr w:type="spellEnd"/>
            <w:r>
              <w:rPr>
                <w:sz w:val="16"/>
              </w:rPr>
              <w:t xml:space="preserve"> test case 5.5</w:t>
            </w:r>
          </w:p>
        </w:tc>
        <w:tc>
          <w:tcPr>
            <w:tcW w:w="0" w:type="auto"/>
          </w:tcPr>
          <w:p w14:paraId="626B9500" w14:textId="77777777" w:rsidR="00196D2E" w:rsidRPr="006F31DC" w:rsidRDefault="00196D2E" w:rsidP="00553FFA">
            <w:pPr>
              <w:pStyle w:val="TAL"/>
              <w:rPr>
                <w:sz w:val="16"/>
              </w:rPr>
            </w:pPr>
            <w:r>
              <w:rPr>
                <w:sz w:val="16"/>
              </w:rPr>
              <w:t>MCC TF160</w:t>
            </w:r>
          </w:p>
        </w:tc>
        <w:tc>
          <w:tcPr>
            <w:tcW w:w="0" w:type="auto"/>
          </w:tcPr>
          <w:p w14:paraId="54401BBB" w14:textId="77777777" w:rsidR="00196D2E" w:rsidRPr="006F31DC" w:rsidRDefault="00196D2E" w:rsidP="00553FFA">
            <w:pPr>
              <w:pStyle w:val="TAL"/>
              <w:rPr>
                <w:sz w:val="16"/>
              </w:rPr>
            </w:pPr>
            <w:r>
              <w:rPr>
                <w:sz w:val="16"/>
              </w:rPr>
              <w:t>agreed</w:t>
            </w:r>
          </w:p>
        </w:tc>
        <w:tc>
          <w:tcPr>
            <w:tcW w:w="0" w:type="auto"/>
          </w:tcPr>
          <w:p w14:paraId="3A74C301" w14:textId="77777777" w:rsidR="00196D2E" w:rsidRPr="006F31DC" w:rsidRDefault="00196D2E" w:rsidP="00553FFA">
            <w:pPr>
              <w:pStyle w:val="TAL"/>
              <w:rPr>
                <w:sz w:val="16"/>
              </w:rPr>
            </w:pPr>
          </w:p>
        </w:tc>
        <w:tc>
          <w:tcPr>
            <w:tcW w:w="0" w:type="auto"/>
          </w:tcPr>
          <w:p w14:paraId="2C69D0AF" w14:textId="77777777" w:rsidR="00196D2E" w:rsidRPr="006F31DC" w:rsidRDefault="00196D2E" w:rsidP="00553FFA">
            <w:pPr>
              <w:pStyle w:val="TAL"/>
              <w:rPr>
                <w:sz w:val="16"/>
              </w:rPr>
            </w:pPr>
          </w:p>
        </w:tc>
      </w:tr>
      <w:tr w:rsidR="00196D2E" w14:paraId="172120C6" w14:textId="77777777" w:rsidTr="00553FFA">
        <w:tc>
          <w:tcPr>
            <w:tcW w:w="0" w:type="auto"/>
          </w:tcPr>
          <w:p w14:paraId="72ADEC36" w14:textId="77777777" w:rsidR="00196D2E" w:rsidRPr="006F31DC" w:rsidRDefault="00196D2E" w:rsidP="00553FFA">
            <w:pPr>
              <w:pStyle w:val="TAL"/>
              <w:rPr>
                <w:sz w:val="16"/>
              </w:rPr>
            </w:pPr>
            <w:r>
              <w:rPr>
                <w:sz w:val="16"/>
              </w:rPr>
              <w:t>R5-255851</w:t>
            </w:r>
          </w:p>
        </w:tc>
        <w:tc>
          <w:tcPr>
            <w:tcW w:w="0" w:type="auto"/>
          </w:tcPr>
          <w:p w14:paraId="154BCE21"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6.2.16</w:t>
            </w:r>
          </w:p>
        </w:tc>
        <w:tc>
          <w:tcPr>
            <w:tcW w:w="0" w:type="auto"/>
          </w:tcPr>
          <w:p w14:paraId="182F7ADE" w14:textId="77777777" w:rsidR="00196D2E" w:rsidRPr="006F31DC" w:rsidRDefault="00196D2E" w:rsidP="00553FFA">
            <w:pPr>
              <w:pStyle w:val="TAL"/>
              <w:rPr>
                <w:sz w:val="16"/>
              </w:rPr>
            </w:pPr>
            <w:r>
              <w:rPr>
                <w:sz w:val="16"/>
              </w:rPr>
              <w:t>MCC TF160</w:t>
            </w:r>
          </w:p>
        </w:tc>
        <w:tc>
          <w:tcPr>
            <w:tcW w:w="0" w:type="auto"/>
          </w:tcPr>
          <w:p w14:paraId="708956EF" w14:textId="77777777" w:rsidR="00196D2E" w:rsidRPr="006F31DC" w:rsidRDefault="00196D2E" w:rsidP="00553FFA">
            <w:pPr>
              <w:pStyle w:val="TAL"/>
              <w:rPr>
                <w:sz w:val="16"/>
              </w:rPr>
            </w:pPr>
            <w:r>
              <w:rPr>
                <w:sz w:val="16"/>
              </w:rPr>
              <w:t>agreed</w:t>
            </w:r>
          </w:p>
        </w:tc>
        <w:tc>
          <w:tcPr>
            <w:tcW w:w="0" w:type="auto"/>
          </w:tcPr>
          <w:p w14:paraId="5FD9092E" w14:textId="77777777" w:rsidR="00196D2E" w:rsidRPr="006F31DC" w:rsidRDefault="00196D2E" w:rsidP="00553FFA">
            <w:pPr>
              <w:pStyle w:val="TAL"/>
              <w:rPr>
                <w:sz w:val="16"/>
              </w:rPr>
            </w:pPr>
          </w:p>
        </w:tc>
        <w:tc>
          <w:tcPr>
            <w:tcW w:w="0" w:type="auto"/>
          </w:tcPr>
          <w:p w14:paraId="24421B61" w14:textId="77777777" w:rsidR="00196D2E" w:rsidRPr="006F31DC" w:rsidRDefault="00196D2E" w:rsidP="00553FFA">
            <w:pPr>
              <w:pStyle w:val="TAL"/>
              <w:rPr>
                <w:sz w:val="16"/>
              </w:rPr>
            </w:pPr>
          </w:p>
        </w:tc>
      </w:tr>
      <w:tr w:rsidR="00196D2E" w14:paraId="6AC6EE54" w14:textId="77777777" w:rsidTr="00553FFA">
        <w:tc>
          <w:tcPr>
            <w:tcW w:w="0" w:type="auto"/>
          </w:tcPr>
          <w:p w14:paraId="6CF2F8CF" w14:textId="77777777" w:rsidR="00196D2E" w:rsidRPr="006F31DC" w:rsidRDefault="00196D2E" w:rsidP="00553FFA">
            <w:pPr>
              <w:pStyle w:val="TAL"/>
              <w:rPr>
                <w:sz w:val="16"/>
              </w:rPr>
            </w:pPr>
            <w:r>
              <w:rPr>
                <w:sz w:val="16"/>
              </w:rPr>
              <w:t>R5-255852</w:t>
            </w:r>
          </w:p>
        </w:tc>
        <w:tc>
          <w:tcPr>
            <w:tcW w:w="0" w:type="auto"/>
          </w:tcPr>
          <w:p w14:paraId="404015D6"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6.2.17</w:t>
            </w:r>
          </w:p>
        </w:tc>
        <w:tc>
          <w:tcPr>
            <w:tcW w:w="0" w:type="auto"/>
          </w:tcPr>
          <w:p w14:paraId="7592774C" w14:textId="77777777" w:rsidR="00196D2E" w:rsidRPr="006F31DC" w:rsidRDefault="00196D2E" w:rsidP="00553FFA">
            <w:pPr>
              <w:pStyle w:val="TAL"/>
              <w:rPr>
                <w:sz w:val="16"/>
              </w:rPr>
            </w:pPr>
            <w:r>
              <w:rPr>
                <w:sz w:val="16"/>
              </w:rPr>
              <w:t>MCC TF160</w:t>
            </w:r>
          </w:p>
        </w:tc>
        <w:tc>
          <w:tcPr>
            <w:tcW w:w="0" w:type="auto"/>
          </w:tcPr>
          <w:p w14:paraId="0EF7A688" w14:textId="77777777" w:rsidR="00196D2E" w:rsidRPr="006F31DC" w:rsidRDefault="00196D2E" w:rsidP="00553FFA">
            <w:pPr>
              <w:pStyle w:val="TAL"/>
              <w:rPr>
                <w:sz w:val="16"/>
              </w:rPr>
            </w:pPr>
            <w:r>
              <w:rPr>
                <w:sz w:val="16"/>
              </w:rPr>
              <w:t>agreed</w:t>
            </w:r>
          </w:p>
        </w:tc>
        <w:tc>
          <w:tcPr>
            <w:tcW w:w="0" w:type="auto"/>
          </w:tcPr>
          <w:p w14:paraId="4DBC7610" w14:textId="77777777" w:rsidR="00196D2E" w:rsidRPr="006F31DC" w:rsidRDefault="00196D2E" w:rsidP="00553FFA">
            <w:pPr>
              <w:pStyle w:val="TAL"/>
              <w:rPr>
                <w:sz w:val="16"/>
              </w:rPr>
            </w:pPr>
          </w:p>
        </w:tc>
        <w:tc>
          <w:tcPr>
            <w:tcW w:w="0" w:type="auto"/>
          </w:tcPr>
          <w:p w14:paraId="520A28AA" w14:textId="77777777" w:rsidR="00196D2E" w:rsidRPr="006F31DC" w:rsidRDefault="00196D2E" w:rsidP="00553FFA">
            <w:pPr>
              <w:pStyle w:val="TAL"/>
              <w:rPr>
                <w:sz w:val="16"/>
              </w:rPr>
            </w:pPr>
          </w:p>
        </w:tc>
      </w:tr>
      <w:tr w:rsidR="00196D2E" w14:paraId="3AAE0C41" w14:textId="77777777" w:rsidTr="00553FFA">
        <w:tc>
          <w:tcPr>
            <w:tcW w:w="0" w:type="auto"/>
          </w:tcPr>
          <w:p w14:paraId="6CB1EDEC" w14:textId="77777777" w:rsidR="00196D2E" w:rsidRPr="006F31DC" w:rsidRDefault="00196D2E" w:rsidP="00553FFA">
            <w:pPr>
              <w:pStyle w:val="TAL"/>
              <w:rPr>
                <w:sz w:val="16"/>
              </w:rPr>
            </w:pPr>
            <w:r>
              <w:rPr>
                <w:sz w:val="16"/>
              </w:rPr>
              <w:t>R5-255853</w:t>
            </w:r>
          </w:p>
        </w:tc>
        <w:tc>
          <w:tcPr>
            <w:tcW w:w="0" w:type="auto"/>
          </w:tcPr>
          <w:p w14:paraId="010155AC" w14:textId="77777777" w:rsidR="00196D2E" w:rsidRPr="006F31DC" w:rsidRDefault="00196D2E" w:rsidP="00553FFA">
            <w:pPr>
              <w:pStyle w:val="TAL"/>
              <w:rPr>
                <w:sz w:val="16"/>
              </w:rPr>
            </w:pPr>
            <w:r>
              <w:rPr>
                <w:sz w:val="16"/>
              </w:rPr>
              <w:t>Editorial corrections in SDP message contents</w:t>
            </w:r>
          </w:p>
        </w:tc>
        <w:tc>
          <w:tcPr>
            <w:tcW w:w="0" w:type="auto"/>
          </w:tcPr>
          <w:p w14:paraId="2B40605B" w14:textId="77777777" w:rsidR="00196D2E" w:rsidRPr="006F31DC" w:rsidRDefault="00196D2E" w:rsidP="00553FFA">
            <w:pPr>
              <w:pStyle w:val="TAL"/>
              <w:rPr>
                <w:sz w:val="16"/>
              </w:rPr>
            </w:pPr>
            <w:r>
              <w:rPr>
                <w:sz w:val="16"/>
              </w:rPr>
              <w:t>MCC TF160</w:t>
            </w:r>
          </w:p>
        </w:tc>
        <w:tc>
          <w:tcPr>
            <w:tcW w:w="0" w:type="auto"/>
          </w:tcPr>
          <w:p w14:paraId="5FBD57BA" w14:textId="77777777" w:rsidR="00196D2E" w:rsidRPr="006F31DC" w:rsidRDefault="00196D2E" w:rsidP="00553FFA">
            <w:pPr>
              <w:pStyle w:val="TAL"/>
              <w:rPr>
                <w:sz w:val="16"/>
              </w:rPr>
            </w:pPr>
            <w:r>
              <w:rPr>
                <w:sz w:val="16"/>
              </w:rPr>
              <w:t>agreed</w:t>
            </w:r>
          </w:p>
        </w:tc>
        <w:tc>
          <w:tcPr>
            <w:tcW w:w="0" w:type="auto"/>
          </w:tcPr>
          <w:p w14:paraId="7DDB69A6" w14:textId="77777777" w:rsidR="00196D2E" w:rsidRPr="006F31DC" w:rsidRDefault="00196D2E" w:rsidP="00553FFA">
            <w:pPr>
              <w:pStyle w:val="TAL"/>
              <w:rPr>
                <w:sz w:val="16"/>
              </w:rPr>
            </w:pPr>
          </w:p>
        </w:tc>
        <w:tc>
          <w:tcPr>
            <w:tcW w:w="0" w:type="auto"/>
          </w:tcPr>
          <w:p w14:paraId="6570FD30" w14:textId="77777777" w:rsidR="00196D2E" w:rsidRPr="006F31DC" w:rsidRDefault="00196D2E" w:rsidP="00553FFA">
            <w:pPr>
              <w:pStyle w:val="TAL"/>
              <w:rPr>
                <w:sz w:val="16"/>
              </w:rPr>
            </w:pPr>
          </w:p>
        </w:tc>
      </w:tr>
      <w:tr w:rsidR="00196D2E" w14:paraId="2EAF47B3" w14:textId="77777777" w:rsidTr="00553FFA">
        <w:tc>
          <w:tcPr>
            <w:tcW w:w="0" w:type="auto"/>
          </w:tcPr>
          <w:p w14:paraId="4218F015" w14:textId="77777777" w:rsidR="00196D2E" w:rsidRPr="006F31DC" w:rsidRDefault="00196D2E" w:rsidP="00553FFA">
            <w:pPr>
              <w:pStyle w:val="TAL"/>
              <w:rPr>
                <w:sz w:val="16"/>
              </w:rPr>
            </w:pPr>
            <w:r>
              <w:rPr>
                <w:sz w:val="16"/>
              </w:rPr>
              <w:t>R5-255854</w:t>
            </w:r>
          </w:p>
        </w:tc>
        <w:tc>
          <w:tcPr>
            <w:tcW w:w="0" w:type="auto"/>
          </w:tcPr>
          <w:p w14:paraId="51BF20A2" w14:textId="77777777" w:rsidR="00196D2E" w:rsidRPr="006F31DC" w:rsidRDefault="00196D2E" w:rsidP="00553FFA">
            <w:pPr>
              <w:pStyle w:val="TAL"/>
              <w:rPr>
                <w:sz w:val="16"/>
              </w:rPr>
            </w:pPr>
            <w:r>
              <w:rPr>
                <w:sz w:val="16"/>
              </w:rPr>
              <w:t>Correction of test case 10.3</w:t>
            </w:r>
          </w:p>
        </w:tc>
        <w:tc>
          <w:tcPr>
            <w:tcW w:w="0" w:type="auto"/>
          </w:tcPr>
          <w:p w14:paraId="2C53B9E0" w14:textId="77777777" w:rsidR="00196D2E" w:rsidRPr="006F31DC" w:rsidRDefault="00196D2E" w:rsidP="00553FFA">
            <w:pPr>
              <w:pStyle w:val="TAL"/>
              <w:rPr>
                <w:sz w:val="16"/>
              </w:rPr>
            </w:pPr>
            <w:r>
              <w:rPr>
                <w:sz w:val="16"/>
              </w:rPr>
              <w:t>MCC TF160</w:t>
            </w:r>
          </w:p>
        </w:tc>
        <w:tc>
          <w:tcPr>
            <w:tcW w:w="0" w:type="auto"/>
          </w:tcPr>
          <w:p w14:paraId="230E83BE" w14:textId="77777777" w:rsidR="00196D2E" w:rsidRPr="006F31DC" w:rsidRDefault="00196D2E" w:rsidP="00553FFA">
            <w:pPr>
              <w:pStyle w:val="TAL"/>
              <w:rPr>
                <w:sz w:val="16"/>
              </w:rPr>
            </w:pPr>
            <w:r>
              <w:rPr>
                <w:sz w:val="16"/>
              </w:rPr>
              <w:t>agreed</w:t>
            </w:r>
          </w:p>
        </w:tc>
        <w:tc>
          <w:tcPr>
            <w:tcW w:w="0" w:type="auto"/>
          </w:tcPr>
          <w:p w14:paraId="7EE0E0CB" w14:textId="77777777" w:rsidR="00196D2E" w:rsidRPr="006F31DC" w:rsidRDefault="00196D2E" w:rsidP="00553FFA">
            <w:pPr>
              <w:pStyle w:val="TAL"/>
              <w:rPr>
                <w:sz w:val="16"/>
              </w:rPr>
            </w:pPr>
          </w:p>
        </w:tc>
        <w:tc>
          <w:tcPr>
            <w:tcW w:w="0" w:type="auto"/>
          </w:tcPr>
          <w:p w14:paraId="141CC49C" w14:textId="77777777" w:rsidR="00196D2E" w:rsidRPr="006F31DC" w:rsidRDefault="00196D2E" w:rsidP="00553FFA">
            <w:pPr>
              <w:pStyle w:val="TAL"/>
              <w:rPr>
                <w:sz w:val="16"/>
              </w:rPr>
            </w:pPr>
          </w:p>
        </w:tc>
      </w:tr>
      <w:tr w:rsidR="00196D2E" w14:paraId="2C36C4FC" w14:textId="77777777" w:rsidTr="00553FFA">
        <w:tc>
          <w:tcPr>
            <w:tcW w:w="0" w:type="auto"/>
          </w:tcPr>
          <w:p w14:paraId="155E6C41" w14:textId="77777777" w:rsidR="00196D2E" w:rsidRPr="006F31DC" w:rsidRDefault="00196D2E" w:rsidP="00553FFA">
            <w:pPr>
              <w:pStyle w:val="TAL"/>
              <w:rPr>
                <w:sz w:val="16"/>
              </w:rPr>
            </w:pPr>
            <w:r>
              <w:rPr>
                <w:sz w:val="16"/>
              </w:rPr>
              <w:t>R5-255855</w:t>
            </w:r>
          </w:p>
        </w:tc>
        <w:tc>
          <w:tcPr>
            <w:tcW w:w="0" w:type="auto"/>
          </w:tcPr>
          <w:p w14:paraId="626BC55D" w14:textId="77777777" w:rsidR="00196D2E" w:rsidRPr="006F31DC" w:rsidRDefault="00196D2E" w:rsidP="00553FFA">
            <w:pPr>
              <w:pStyle w:val="TAL"/>
              <w:rPr>
                <w:sz w:val="16"/>
              </w:rPr>
            </w:pPr>
            <w:r>
              <w:rPr>
                <w:sz w:val="16"/>
              </w:rPr>
              <w:t>Correction of test case 10.6</w:t>
            </w:r>
          </w:p>
        </w:tc>
        <w:tc>
          <w:tcPr>
            <w:tcW w:w="0" w:type="auto"/>
          </w:tcPr>
          <w:p w14:paraId="5B7F7320" w14:textId="77777777" w:rsidR="00196D2E" w:rsidRPr="006F31DC" w:rsidRDefault="00196D2E" w:rsidP="00553FFA">
            <w:pPr>
              <w:pStyle w:val="TAL"/>
              <w:rPr>
                <w:sz w:val="16"/>
              </w:rPr>
            </w:pPr>
            <w:r>
              <w:rPr>
                <w:sz w:val="16"/>
              </w:rPr>
              <w:t>MCC TF160</w:t>
            </w:r>
          </w:p>
        </w:tc>
        <w:tc>
          <w:tcPr>
            <w:tcW w:w="0" w:type="auto"/>
          </w:tcPr>
          <w:p w14:paraId="43707382" w14:textId="77777777" w:rsidR="00196D2E" w:rsidRPr="006F31DC" w:rsidRDefault="00196D2E" w:rsidP="00553FFA">
            <w:pPr>
              <w:pStyle w:val="TAL"/>
              <w:rPr>
                <w:sz w:val="16"/>
              </w:rPr>
            </w:pPr>
            <w:r>
              <w:rPr>
                <w:sz w:val="16"/>
              </w:rPr>
              <w:t>agreed</w:t>
            </w:r>
          </w:p>
        </w:tc>
        <w:tc>
          <w:tcPr>
            <w:tcW w:w="0" w:type="auto"/>
          </w:tcPr>
          <w:p w14:paraId="4C0C16BF" w14:textId="77777777" w:rsidR="00196D2E" w:rsidRPr="006F31DC" w:rsidRDefault="00196D2E" w:rsidP="00553FFA">
            <w:pPr>
              <w:pStyle w:val="TAL"/>
              <w:rPr>
                <w:sz w:val="16"/>
              </w:rPr>
            </w:pPr>
          </w:p>
        </w:tc>
        <w:tc>
          <w:tcPr>
            <w:tcW w:w="0" w:type="auto"/>
          </w:tcPr>
          <w:p w14:paraId="06D17309" w14:textId="77777777" w:rsidR="00196D2E" w:rsidRPr="006F31DC" w:rsidRDefault="00196D2E" w:rsidP="00553FFA">
            <w:pPr>
              <w:pStyle w:val="TAL"/>
              <w:rPr>
                <w:sz w:val="16"/>
              </w:rPr>
            </w:pPr>
          </w:p>
        </w:tc>
      </w:tr>
      <w:tr w:rsidR="00196D2E" w14:paraId="75C71EDF" w14:textId="77777777" w:rsidTr="00553FFA">
        <w:tc>
          <w:tcPr>
            <w:tcW w:w="0" w:type="auto"/>
          </w:tcPr>
          <w:p w14:paraId="4C2FD189" w14:textId="77777777" w:rsidR="00196D2E" w:rsidRPr="006F31DC" w:rsidRDefault="00196D2E" w:rsidP="00553FFA">
            <w:pPr>
              <w:pStyle w:val="TAL"/>
              <w:rPr>
                <w:sz w:val="16"/>
              </w:rPr>
            </w:pPr>
            <w:r>
              <w:rPr>
                <w:sz w:val="16"/>
              </w:rPr>
              <w:t>R5-255856</w:t>
            </w:r>
          </w:p>
        </w:tc>
        <w:tc>
          <w:tcPr>
            <w:tcW w:w="0" w:type="auto"/>
          </w:tcPr>
          <w:p w14:paraId="61865460" w14:textId="77777777" w:rsidR="00196D2E" w:rsidRPr="006F31DC" w:rsidRDefault="00196D2E" w:rsidP="00553FFA">
            <w:pPr>
              <w:pStyle w:val="TAL"/>
              <w:rPr>
                <w:sz w:val="16"/>
              </w:rPr>
            </w:pPr>
            <w:r>
              <w:rPr>
                <w:sz w:val="16"/>
              </w:rPr>
              <w:t>Updates to test case 6.10.3</w:t>
            </w:r>
          </w:p>
        </w:tc>
        <w:tc>
          <w:tcPr>
            <w:tcW w:w="0" w:type="auto"/>
          </w:tcPr>
          <w:p w14:paraId="795FDE62" w14:textId="77777777" w:rsidR="00196D2E" w:rsidRPr="006F31DC" w:rsidRDefault="00196D2E" w:rsidP="00553FFA">
            <w:pPr>
              <w:pStyle w:val="TAL"/>
              <w:rPr>
                <w:sz w:val="16"/>
              </w:rPr>
            </w:pPr>
            <w:r>
              <w:rPr>
                <w:sz w:val="16"/>
              </w:rPr>
              <w:t>Element, Ericsson, FirstNet, Samsung R&amp;D Institute UK</w:t>
            </w:r>
          </w:p>
        </w:tc>
        <w:tc>
          <w:tcPr>
            <w:tcW w:w="0" w:type="auto"/>
          </w:tcPr>
          <w:p w14:paraId="6DE34AF0" w14:textId="77777777" w:rsidR="00196D2E" w:rsidRPr="006F31DC" w:rsidRDefault="00196D2E" w:rsidP="00553FFA">
            <w:pPr>
              <w:pStyle w:val="TAL"/>
              <w:rPr>
                <w:sz w:val="16"/>
              </w:rPr>
            </w:pPr>
            <w:r>
              <w:rPr>
                <w:sz w:val="16"/>
              </w:rPr>
              <w:t>revised</w:t>
            </w:r>
          </w:p>
        </w:tc>
        <w:tc>
          <w:tcPr>
            <w:tcW w:w="0" w:type="auto"/>
          </w:tcPr>
          <w:p w14:paraId="43BEC469" w14:textId="77777777" w:rsidR="00196D2E" w:rsidRPr="006F31DC" w:rsidRDefault="00196D2E" w:rsidP="00553FFA">
            <w:pPr>
              <w:pStyle w:val="TAL"/>
              <w:rPr>
                <w:sz w:val="16"/>
              </w:rPr>
            </w:pPr>
          </w:p>
        </w:tc>
        <w:tc>
          <w:tcPr>
            <w:tcW w:w="0" w:type="auto"/>
          </w:tcPr>
          <w:p w14:paraId="0881C74A" w14:textId="77777777" w:rsidR="00196D2E" w:rsidRPr="006F31DC" w:rsidRDefault="00196D2E" w:rsidP="00553FFA">
            <w:pPr>
              <w:pStyle w:val="TAL"/>
              <w:rPr>
                <w:sz w:val="16"/>
              </w:rPr>
            </w:pPr>
            <w:r>
              <w:rPr>
                <w:sz w:val="16"/>
              </w:rPr>
              <w:t>R5-256593</w:t>
            </w:r>
          </w:p>
        </w:tc>
      </w:tr>
      <w:tr w:rsidR="00196D2E" w14:paraId="68AA3576" w14:textId="77777777" w:rsidTr="00553FFA">
        <w:tc>
          <w:tcPr>
            <w:tcW w:w="0" w:type="auto"/>
          </w:tcPr>
          <w:p w14:paraId="72F84BAB" w14:textId="77777777" w:rsidR="00196D2E" w:rsidRPr="006F31DC" w:rsidRDefault="00196D2E" w:rsidP="00553FFA">
            <w:pPr>
              <w:pStyle w:val="TAL"/>
              <w:rPr>
                <w:sz w:val="16"/>
              </w:rPr>
            </w:pPr>
            <w:r>
              <w:rPr>
                <w:sz w:val="16"/>
              </w:rPr>
              <w:t>R5-255857</w:t>
            </w:r>
          </w:p>
        </w:tc>
        <w:tc>
          <w:tcPr>
            <w:tcW w:w="0" w:type="auto"/>
          </w:tcPr>
          <w:p w14:paraId="3A7BC64C" w14:textId="77777777" w:rsidR="00196D2E" w:rsidRPr="006F31DC" w:rsidRDefault="00196D2E" w:rsidP="00553FFA">
            <w:pPr>
              <w:pStyle w:val="TAL"/>
              <w:rPr>
                <w:sz w:val="16"/>
              </w:rPr>
            </w:pPr>
            <w:r>
              <w:rPr>
                <w:sz w:val="16"/>
              </w:rPr>
              <w:t>Addition of new test case 6.4.3</w:t>
            </w:r>
          </w:p>
        </w:tc>
        <w:tc>
          <w:tcPr>
            <w:tcW w:w="0" w:type="auto"/>
          </w:tcPr>
          <w:p w14:paraId="39733018" w14:textId="77777777" w:rsidR="00196D2E" w:rsidRPr="006F31DC" w:rsidRDefault="00196D2E" w:rsidP="00553FFA">
            <w:pPr>
              <w:pStyle w:val="TAL"/>
              <w:rPr>
                <w:sz w:val="16"/>
              </w:rPr>
            </w:pPr>
            <w:r>
              <w:rPr>
                <w:sz w:val="16"/>
              </w:rPr>
              <w:t>Element, Ericsson, FirstNet, Samsung R&amp;D Institute UK</w:t>
            </w:r>
          </w:p>
        </w:tc>
        <w:tc>
          <w:tcPr>
            <w:tcW w:w="0" w:type="auto"/>
          </w:tcPr>
          <w:p w14:paraId="1308E46F" w14:textId="77777777" w:rsidR="00196D2E" w:rsidRPr="006F31DC" w:rsidRDefault="00196D2E" w:rsidP="00553FFA">
            <w:pPr>
              <w:pStyle w:val="TAL"/>
              <w:rPr>
                <w:sz w:val="16"/>
              </w:rPr>
            </w:pPr>
            <w:r>
              <w:rPr>
                <w:sz w:val="16"/>
              </w:rPr>
              <w:t>withdrawn</w:t>
            </w:r>
          </w:p>
        </w:tc>
        <w:tc>
          <w:tcPr>
            <w:tcW w:w="0" w:type="auto"/>
          </w:tcPr>
          <w:p w14:paraId="57303663" w14:textId="77777777" w:rsidR="00196D2E" w:rsidRPr="006F31DC" w:rsidRDefault="00196D2E" w:rsidP="00553FFA">
            <w:pPr>
              <w:pStyle w:val="TAL"/>
              <w:rPr>
                <w:sz w:val="16"/>
              </w:rPr>
            </w:pPr>
          </w:p>
        </w:tc>
        <w:tc>
          <w:tcPr>
            <w:tcW w:w="0" w:type="auto"/>
          </w:tcPr>
          <w:p w14:paraId="6FA3596A" w14:textId="77777777" w:rsidR="00196D2E" w:rsidRPr="006F31DC" w:rsidRDefault="00196D2E" w:rsidP="00553FFA">
            <w:pPr>
              <w:pStyle w:val="TAL"/>
              <w:rPr>
                <w:sz w:val="16"/>
              </w:rPr>
            </w:pPr>
            <w:r>
              <w:rPr>
                <w:sz w:val="16"/>
              </w:rPr>
              <w:t>-</w:t>
            </w:r>
          </w:p>
        </w:tc>
      </w:tr>
      <w:tr w:rsidR="00196D2E" w14:paraId="275665CC" w14:textId="77777777" w:rsidTr="00553FFA">
        <w:tc>
          <w:tcPr>
            <w:tcW w:w="0" w:type="auto"/>
          </w:tcPr>
          <w:p w14:paraId="64D1D6BE" w14:textId="77777777" w:rsidR="00196D2E" w:rsidRPr="006F31DC" w:rsidRDefault="00196D2E" w:rsidP="00553FFA">
            <w:pPr>
              <w:pStyle w:val="TAL"/>
              <w:rPr>
                <w:sz w:val="16"/>
              </w:rPr>
            </w:pPr>
            <w:r>
              <w:rPr>
                <w:sz w:val="16"/>
              </w:rPr>
              <w:t>R5-255858</w:t>
            </w:r>
          </w:p>
        </w:tc>
        <w:tc>
          <w:tcPr>
            <w:tcW w:w="0" w:type="auto"/>
          </w:tcPr>
          <w:p w14:paraId="61281FEC" w14:textId="77777777" w:rsidR="00196D2E" w:rsidRPr="006F31DC" w:rsidRDefault="00196D2E" w:rsidP="00553FFA">
            <w:pPr>
              <w:pStyle w:val="TAL"/>
              <w:rPr>
                <w:sz w:val="16"/>
              </w:rPr>
            </w:pPr>
            <w:r>
              <w:rPr>
                <w:sz w:val="16"/>
              </w:rPr>
              <w:t>Addition of new test case 6.9.3</w:t>
            </w:r>
          </w:p>
        </w:tc>
        <w:tc>
          <w:tcPr>
            <w:tcW w:w="0" w:type="auto"/>
          </w:tcPr>
          <w:p w14:paraId="5B5D85F6" w14:textId="77777777" w:rsidR="00196D2E" w:rsidRPr="006F31DC" w:rsidRDefault="00196D2E" w:rsidP="00553FFA">
            <w:pPr>
              <w:pStyle w:val="TAL"/>
              <w:rPr>
                <w:sz w:val="16"/>
              </w:rPr>
            </w:pPr>
            <w:r>
              <w:rPr>
                <w:sz w:val="16"/>
              </w:rPr>
              <w:t>Element, Ericsson, FirstNet, Samsung R&amp;D Institute UK</w:t>
            </w:r>
          </w:p>
        </w:tc>
        <w:tc>
          <w:tcPr>
            <w:tcW w:w="0" w:type="auto"/>
          </w:tcPr>
          <w:p w14:paraId="2DE9176B" w14:textId="77777777" w:rsidR="00196D2E" w:rsidRPr="006F31DC" w:rsidRDefault="00196D2E" w:rsidP="00553FFA">
            <w:pPr>
              <w:pStyle w:val="TAL"/>
              <w:rPr>
                <w:sz w:val="16"/>
              </w:rPr>
            </w:pPr>
            <w:r>
              <w:rPr>
                <w:sz w:val="16"/>
              </w:rPr>
              <w:t>revised</w:t>
            </w:r>
          </w:p>
        </w:tc>
        <w:tc>
          <w:tcPr>
            <w:tcW w:w="0" w:type="auto"/>
          </w:tcPr>
          <w:p w14:paraId="623430AC" w14:textId="77777777" w:rsidR="00196D2E" w:rsidRPr="006F31DC" w:rsidRDefault="00196D2E" w:rsidP="00553FFA">
            <w:pPr>
              <w:pStyle w:val="TAL"/>
              <w:rPr>
                <w:sz w:val="16"/>
              </w:rPr>
            </w:pPr>
          </w:p>
        </w:tc>
        <w:tc>
          <w:tcPr>
            <w:tcW w:w="0" w:type="auto"/>
          </w:tcPr>
          <w:p w14:paraId="073C174C" w14:textId="77777777" w:rsidR="00196D2E" w:rsidRPr="006F31DC" w:rsidRDefault="00196D2E" w:rsidP="00553FFA">
            <w:pPr>
              <w:pStyle w:val="TAL"/>
              <w:rPr>
                <w:sz w:val="16"/>
              </w:rPr>
            </w:pPr>
            <w:r>
              <w:rPr>
                <w:sz w:val="16"/>
              </w:rPr>
              <w:t>R5-256723</w:t>
            </w:r>
          </w:p>
        </w:tc>
      </w:tr>
      <w:tr w:rsidR="00196D2E" w14:paraId="3C318BD2" w14:textId="77777777" w:rsidTr="00553FFA">
        <w:tc>
          <w:tcPr>
            <w:tcW w:w="0" w:type="auto"/>
          </w:tcPr>
          <w:p w14:paraId="388C1CE0" w14:textId="77777777" w:rsidR="00196D2E" w:rsidRPr="006F31DC" w:rsidRDefault="00196D2E" w:rsidP="00553FFA">
            <w:pPr>
              <w:pStyle w:val="TAL"/>
              <w:rPr>
                <w:sz w:val="16"/>
              </w:rPr>
            </w:pPr>
            <w:r>
              <w:rPr>
                <w:sz w:val="16"/>
              </w:rPr>
              <w:t>R5-255859</w:t>
            </w:r>
          </w:p>
        </w:tc>
        <w:tc>
          <w:tcPr>
            <w:tcW w:w="0" w:type="auto"/>
          </w:tcPr>
          <w:p w14:paraId="723C8813" w14:textId="77777777" w:rsidR="00196D2E" w:rsidRPr="006F31DC" w:rsidRDefault="00196D2E" w:rsidP="00553FFA">
            <w:pPr>
              <w:pStyle w:val="TAL"/>
              <w:rPr>
                <w:sz w:val="16"/>
              </w:rPr>
            </w:pPr>
            <w:r>
              <w:rPr>
                <w:sz w:val="16"/>
              </w:rPr>
              <w:t>Correction to NBIOT testcase 22.3.1.13</w:t>
            </w:r>
          </w:p>
        </w:tc>
        <w:tc>
          <w:tcPr>
            <w:tcW w:w="0" w:type="auto"/>
          </w:tcPr>
          <w:p w14:paraId="173D44C7" w14:textId="77777777" w:rsidR="00196D2E" w:rsidRPr="006F31DC" w:rsidRDefault="00196D2E" w:rsidP="00553FFA">
            <w:pPr>
              <w:pStyle w:val="TAL"/>
              <w:rPr>
                <w:sz w:val="16"/>
              </w:rPr>
            </w:pPr>
            <w:r>
              <w:rPr>
                <w:sz w:val="16"/>
              </w:rPr>
              <w:t>ROHDE &amp; SCHWARZ</w:t>
            </w:r>
          </w:p>
        </w:tc>
        <w:tc>
          <w:tcPr>
            <w:tcW w:w="0" w:type="auto"/>
          </w:tcPr>
          <w:p w14:paraId="24845425" w14:textId="77777777" w:rsidR="00196D2E" w:rsidRPr="006F31DC" w:rsidRDefault="00196D2E" w:rsidP="00553FFA">
            <w:pPr>
              <w:pStyle w:val="TAL"/>
              <w:rPr>
                <w:sz w:val="16"/>
              </w:rPr>
            </w:pPr>
            <w:r>
              <w:rPr>
                <w:sz w:val="16"/>
              </w:rPr>
              <w:t>revised</w:t>
            </w:r>
          </w:p>
        </w:tc>
        <w:tc>
          <w:tcPr>
            <w:tcW w:w="0" w:type="auto"/>
          </w:tcPr>
          <w:p w14:paraId="039CDEB8" w14:textId="77777777" w:rsidR="00196D2E" w:rsidRPr="006F31DC" w:rsidRDefault="00196D2E" w:rsidP="00553FFA">
            <w:pPr>
              <w:pStyle w:val="TAL"/>
              <w:rPr>
                <w:sz w:val="16"/>
              </w:rPr>
            </w:pPr>
          </w:p>
        </w:tc>
        <w:tc>
          <w:tcPr>
            <w:tcW w:w="0" w:type="auto"/>
          </w:tcPr>
          <w:p w14:paraId="3418F310" w14:textId="77777777" w:rsidR="00196D2E" w:rsidRPr="006F31DC" w:rsidRDefault="00196D2E" w:rsidP="00553FFA">
            <w:pPr>
              <w:pStyle w:val="TAL"/>
              <w:rPr>
                <w:sz w:val="16"/>
              </w:rPr>
            </w:pPr>
            <w:r>
              <w:rPr>
                <w:sz w:val="16"/>
              </w:rPr>
              <w:t>R5-256605</w:t>
            </w:r>
          </w:p>
        </w:tc>
      </w:tr>
      <w:tr w:rsidR="00196D2E" w14:paraId="60475DCC" w14:textId="77777777" w:rsidTr="00553FFA">
        <w:tc>
          <w:tcPr>
            <w:tcW w:w="0" w:type="auto"/>
          </w:tcPr>
          <w:p w14:paraId="53CDDD6A" w14:textId="77777777" w:rsidR="00196D2E" w:rsidRPr="006F31DC" w:rsidRDefault="00196D2E" w:rsidP="00553FFA">
            <w:pPr>
              <w:pStyle w:val="TAL"/>
              <w:rPr>
                <w:sz w:val="16"/>
              </w:rPr>
            </w:pPr>
            <w:r>
              <w:rPr>
                <w:sz w:val="16"/>
              </w:rPr>
              <w:t>R5-255860</w:t>
            </w:r>
          </w:p>
        </w:tc>
        <w:tc>
          <w:tcPr>
            <w:tcW w:w="0" w:type="auto"/>
          </w:tcPr>
          <w:p w14:paraId="1BB41B74" w14:textId="77777777" w:rsidR="00196D2E" w:rsidRPr="006F31DC" w:rsidRDefault="00196D2E" w:rsidP="00553FFA">
            <w:pPr>
              <w:pStyle w:val="TAL"/>
              <w:rPr>
                <w:sz w:val="16"/>
              </w:rPr>
            </w:pPr>
            <w:r>
              <w:rPr>
                <w:sz w:val="16"/>
              </w:rPr>
              <w:t>Correction to A-GNSS Request Location Information for multifrequency</w:t>
            </w:r>
          </w:p>
        </w:tc>
        <w:tc>
          <w:tcPr>
            <w:tcW w:w="0" w:type="auto"/>
          </w:tcPr>
          <w:p w14:paraId="678DF2DA" w14:textId="77777777" w:rsidR="00196D2E" w:rsidRPr="006F31DC" w:rsidRDefault="00196D2E" w:rsidP="00553FFA">
            <w:pPr>
              <w:pStyle w:val="TAL"/>
              <w:rPr>
                <w:sz w:val="16"/>
              </w:rPr>
            </w:pPr>
            <w:r>
              <w:rPr>
                <w:sz w:val="16"/>
              </w:rPr>
              <w:t>ROHDE &amp; SCHWARZ</w:t>
            </w:r>
          </w:p>
        </w:tc>
        <w:tc>
          <w:tcPr>
            <w:tcW w:w="0" w:type="auto"/>
          </w:tcPr>
          <w:p w14:paraId="4BAA7A7F" w14:textId="77777777" w:rsidR="00196D2E" w:rsidRPr="006F31DC" w:rsidRDefault="00196D2E" w:rsidP="00553FFA">
            <w:pPr>
              <w:pStyle w:val="TAL"/>
              <w:rPr>
                <w:sz w:val="16"/>
              </w:rPr>
            </w:pPr>
            <w:r>
              <w:rPr>
                <w:sz w:val="16"/>
              </w:rPr>
              <w:t>agreed</w:t>
            </w:r>
          </w:p>
        </w:tc>
        <w:tc>
          <w:tcPr>
            <w:tcW w:w="0" w:type="auto"/>
          </w:tcPr>
          <w:p w14:paraId="662A4A27" w14:textId="77777777" w:rsidR="00196D2E" w:rsidRPr="006F31DC" w:rsidRDefault="00196D2E" w:rsidP="00553FFA">
            <w:pPr>
              <w:pStyle w:val="TAL"/>
              <w:rPr>
                <w:sz w:val="16"/>
              </w:rPr>
            </w:pPr>
          </w:p>
        </w:tc>
        <w:tc>
          <w:tcPr>
            <w:tcW w:w="0" w:type="auto"/>
          </w:tcPr>
          <w:p w14:paraId="7F6BA935" w14:textId="77777777" w:rsidR="00196D2E" w:rsidRPr="006F31DC" w:rsidRDefault="00196D2E" w:rsidP="00553FFA">
            <w:pPr>
              <w:pStyle w:val="TAL"/>
              <w:rPr>
                <w:sz w:val="16"/>
              </w:rPr>
            </w:pPr>
          </w:p>
        </w:tc>
      </w:tr>
      <w:tr w:rsidR="00196D2E" w14:paraId="7210327D" w14:textId="77777777" w:rsidTr="00553FFA">
        <w:tc>
          <w:tcPr>
            <w:tcW w:w="0" w:type="auto"/>
          </w:tcPr>
          <w:p w14:paraId="2CE64B94" w14:textId="77777777" w:rsidR="00196D2E" w:rsidRPr="006F31DC" w:rsidRDefault="00196D2E" w:rsidP="00553FFA">
            <w:pPr>
              <w:pStyle w:val="TAL"/>
              <w:rPr>
                <w:sz w:val="16"/>
              </w:rPr>
            </w:pPr>
            <w:r>
              <w:rPr>
                <w:sz w:val="16"/>
              </w:rPr>
              <w:t>R5-255861</w:t>
            </w:r>
          </w:p>
        </w:tc>
        <w:tc>
          <w:tcPr>
            <w:tcW w:w="0" w:type="auto"/>
          </w:tcPr>
          <w:p w14:paraId="19EE38E5" w14:textId="77777777" w:rsidR="00196D2E" w:rsidRPr="006F31DC" w:rsidRDefault="00196D2E" w:rsidP="00553FFA">
            <w:pPr>
              <w:pStyle w:val="TAL"/>
              <w:rPr>
                <w:sz w:val="16"/>
              </w:rPr>
            </w:pPr>
            <w:r>
              <w:rPr>
                <w:sz w:val="16"/>
              </w:rPr>
              <w:t>Add IE MeasTriggerQuantityOffset</w:t>
            </w:r>
          </w:p>
        </w:tc>
        <w:tc>
          <w:tcPr>
            <w:tcW w:w="0" w:type="auto"/>
          </w:tcPr>
          <w:p w14:paraId="630971A5" w14:textId="77777777" w:rsidR="00196D2E" w:rsidRPr="006F31DC" w:rsidRDefault="00196D2E" w:rsidP="00553FFA">
            <w:pPr>
              <w:pStyle w:val="TAL"/>
              <w:rPr>
                <w:sz w:val="16"/>
              </w:rPr>
            </w:pPr>
            <w:r>
              <w:rPr>
                <w:sz w:val="16"/>
              </w:rPr>
              <w:t>Ericsson</w:t>
            </w:r>
          </w:p>
        </w:tc>
        <w:tc>
          <w:tcPr>
            <w:tcW w:w="0" w:type="auto"/>
          </w:tcPr>
          <w:p w14:paraId="7C59B994" w14:textId="77777777" w:rsidR="00196D2E" w:rsidRPr="006F31DC" w:rsidRDefault="00196D2E" w:rsidP="00553FFA">
            <w:pPr>
              <w:pStyle w:val="TAL"/>
              <w:rPr>
                <w:sz w:val="16"/>
              </w:rPr>
            </w:pPr>
            <w:r>
              <w:rPr>
                <w:sz w:val="16"/>
              </w:rPr>
              <w:t>revised</w:t>
            </w:r>
          </w:p>
        </w:tc>
        <w:tc>
          <w:tcPr>
            <w:tcW w:w="0" w:type="auto"/>
          </w:tcPr>
          <w:p w14:paraId="19315F86" w14:textId="77777777" w:rsidR="00196D2E" w:rsidRPr="006F31DC" w:rsidRDefault="00196D2E" w:rsidP="00553FFA">
            <w:pPr>
              <w:pStyle w:val="TAL"/>
              <w:rPr>
                <w:sz w:val="16"/>
              </w:rPr>
            </w:pPr>
          </w:p>
        </w:tc>
        <w:tc>
          <w:tcPr>
            <w:tcW w:w="0" w:type="auto"/>
          </w:tcPr>
          <w:p w14:paraId="162A5BCB" w14:textId="77777777" w:rsidR="00196D2E" w:rsidRPr="006F31DC" w:rsidRDefault="00196D2E" w:rsidP="00553FFA">
            <w:pPr>
              <w:pStyle w:val="TAL"/>
              <w:rPr>
                <w:sz w:val="16"/>
              </w:rPr>
            </w:pPr>
            <w:r>
              <w:rPr>
                <w:sz w:val="16"/>
              </w:rPr>
              <w:t>R5-256622</w:t>
            </w:r>
          </w:p>
        </w:tc>
      </w:tr>
      <w:tr w:rsidR="00196D2E" w14:paraId="79D87A2C" w14:textId="77777777" w:rsidTr="00553FFA">
        <w:tc>
          <w:tcPr>
            <w:tcW w:w="0" w:type="auto"/>
          </w:tcPr>
          <w:p w14:paraId="726DEB01" w14:textId="77777777" w:rsidR="00196D2E" w:rsidRPr="006F31DC" w:rsidRDefault="00196D2E" w:rsidP="00553FFA">
            <w:pPr>
              <w:pStyle w:val="TAL"/>
              <w:rPr>
                <w:sz w:val="16"/>
              </w:rPr>
            </w:pPr>
            <w:r>
              <w:rPr>
                <w:sz w:val="16"/>
              </w:rPr>
              <w:t>R5-255862</w:t>
            </w:r>
          </w:p>
        </w:tc>
        <w:tc>
          <w:tcPr>
            <w:tcW w:w="0" w:type="auto"/>
          </w:tcPr>
          <w:p w14:paraId="7DDD8078" w14:textId="77777777" w:rsidR="00196D2E" w:rsidRPr="006F31DC" w:rsidRDefault="00196D2E" w:rsidP="00553FFA">
            <w:pPr>
              <w:pStyle w:val="TAL"/>
              <w:rPr>
                <w:sz w:val="16"/>
              </w:rPr>
            </w:pPr>
            <w:r>
              <w:rPr>
                <w:sz w:val="16"/>
              </w:rPr>
              <w:t>Add IE OD-SSB-Config</w:t>
            </w:r>
          </w:p>
        </w:tc>
        <w:tc>
          <w:tcPr>
            <w:tcW w:w="0" w:type="auto"/>
          </w:tcPr>
          <w:p w14:paraId="35966638" w14:textId="77777777" w:rsidR="00196D2E" w:rsidRPr="006F31DC" w:rsidRDefault="00196D2E" w:rsidP="00553FFA">
            <w:pPr>
              <w:pStyle w:val="TAL"/>
              <w:rPr>
                <w:sz w:val="16"/>
              </w:rPr>
            </w:pPr>
            <w:r>
              <w:rPr>
                <w:sz w:val="16"/>
              </w:rPr>
              <w:t>Ericsson</w:t>
            </w:r>
          </w:p>
        </w:tc>
        <w:tc>
          <w:tcPr>
            <w:tcW w:w="0" w:type="auto"/>
          </w:tcPr>
          <w:p w14:paraId="65DC381A" w14:textId="77777777" w:rsidR="00196D2E" w:rsidRPr="006F31DC" w:rsidRDefault="00196D2E" w:rsidP="00553FFA">
            <w:pPr>
              <w:pStyle w:val="TAL"/>
              <w:rPr>
                <w:sz w:val="16"/>
              </w:rPr>
            </w:pPr>
            <w:r>
              <w:rPr>
                <w:sz w:val="16"/>
              </w:rPr>
              <w:t>revised</w:t>
            </w:r>
          </w:p>
        </w:tc>
        <w:tc>
          <w:tcPr>
            <w:tcW w:w="0" w:type="auto"/>
          </w:tcPr>
          <w:p w14:paraId="4C611B68" w14:textId="77777777" w:rsidR="00196D2E" w:rsidRPr="006F31DC" w:rsidRDefault="00196D2E" w:rsidP="00553FFA">
            <w:pPr>
              <w:pStyle w:val="TAL"/>
              <w:rPr>
                <w:sz w:val="16"/>
              </w:rPr>
            </w:pPr>
          </w:p>
        </w:tc>
        <w:tc>
          <w:tcPr>
            <w:tcW w:w="0" w:type="auto"/>
          </w:tcPr>
          <w:p w14:paraId="44653614" w14:textId="77777777" w:rsidR="00196D2E" w:rsidRPr="006F31DC" w:rsidRDefault="00196D2E" w:rsidP="00553FFA">
            <w:pPr>
              <w:pStyle w:val="TAL"/>
              <w:rPr>
                <w:sz w:val="16"/>
              </w:rPr>
            </w:pPr>
            <w:r>
              <w:rPr>
                <w:sz w:val="16"/>
              </w:rPr>
              <w:t>R5-256623</w:t>
            </w:r>
          </w:p>
        </w:tc>
      </w:tr>
      <w:tr w:rsidR="00196D2E" w14:paraId="4C782B66" w14:textId="77777777" w:rsidTr="00553FFA">
        <w:tc>
          <w:tcPr>
            <w:tcW w:w="0" w:type="auto"/>
          </w:tcPr>
          <w:p w14:paraId="00D3F32F" w14:textId="77777777" w:rsidR="00196D2E" w:rsidRPr="006F31DC" w:rsidRDefault="00196D2E" w:rsidP="00553FFA">
            <w:pPr>
              <w:pStyle w:val="TAL"/>
              <w:rPr>
                <w:sz w:val="16"/>
              </w:rPr>
            </w:pPr>
            <w:r>
              <w:rPr>
                <w:sz w:val="16"/>
              </w:rPr>
              <w:t>R5-255863</w:t>
            </w:r>
          </w:p>
        </w:tc>
        <w:tc>
          <w:tcPr>
            <w:tcW w:w="0" w:type="auto"/>
          </w:tcPr>
          <w:p w14:paraId="5E24F5AA" w14:textId="77777777" w:rsidR="00196D2E" w:rsidRPr="006F31DC" w:rsidRDefault="00196D2E" w:rsidP="00553FFA">
            <w:pPr>
              <w:pStyle w:val="TAL"/>
              <w:rPr>
                <w:sz w:val="16"/>
              </w:rPr>
            </w:pPr>
            <w:r>
              <w:rPr>
                <w:sz w:val="16"/>
              </w:rPr>
              <w:t>Add IE PUSCH-</w:t>
            </w:r>
            <w:proofErr w:type="spellStart"/>
            <w:r>
              <w:rPr>
                <w:sz w:val="16"/>
              </w:rPr>
              <w:t>MutingResources</w:t>
            </w:r>
            <w:proofErr w:type="spellEnd"/>
          </w:p>
        </w:tc>
        <w:tc>
          <w:tcPr>
            <w:tcW w:w="0" w:type="auto"/>
          </w:tcPr>
          <w:p w14:paraId="4AF15F50" w14:textId="77777777" w:rsidR="00196D2E" w:rsidRPr="006F31DC" w:rsidRDefault="00196D2E" w:rsidP="00553FFA">
            <w:pPr>
              <w:pStyle w:val="TAL"/>
              <w:rPr>
                <w:sz w:val="16"/>
              </w:rPr>
            </w:pPr>
            <w:r>
              <w:rPr>
                <w:sz w:val="16"/>
              </w:rPr>
              <w:t>Ericsson</w:t>
            </w:r>
          </w:p>
        </w:tc>
        <w:tc>
          <w:tcPr>
            <w:tcW w:w="0" w:type="auto"/>
          </w:tcPr>
          <w:p w14:paraId="28E25C3A" w14:textId="77777777" w:rsidR="00196D2E" w:rsidRPr="006F31DC" w:rsidRDefault="00196D2E" w:rsidP="00553FFA">
            <w:pPr>
              <w:pStyle w:val="TAL"/>
              <w:rPr>
                <w:sz w:val="16"/>
              </w:rPr>
            </w:pPr>
            <w:r>
              <w:rPr>
                <w:sz w:val="16"/>
              </w:rPr>
              <w:t>revised</w:t>
            </w:r>
          </w:p>
        </w:tc>
        <w:tc>
          <w:tcPr>
            <w:tcW w:w="0" w:type="auto"/>
          </w:tcPr>
          <w:p w14:paraId="0EF8E096" w14:textId="77777777" w:rsidR="00196D2E" w:rsidRPr="006F31DC" w:rsidRDefault="00196D2E" w:rsidP="00553FFA">
            <w:pPr>
              <w:pStyle w:val="TAL"/>
              <w:rPr>
                <w:sz w:val="16"/>
              </w:rPr>
            </w:pPr>
          </w:p>
        </w:tc>
        <w:tc>
          <w:tcPr>
            <w:tcW w:w="0" w:type="auto"/>
          </w:tcPr>
          <w:p w14:paraId="7CCC80DA" w14:textId="77777777" w:rsidR="00196D2E" w:rsidRPr="006F31DC" w:rsidRDefault="00196D2E" w:rsidP="00553FFA">
            <w:pPr>
              <w:pStyle w:val="TAL"/>
              <w:rPr>
                <w:sz w:val="16"/>
              </w:rPr>
            </w:pPr>
            <w:r>
              <w:rPr>
                <w:sz w:val="16"/>
              </w:rPr>
              <w:t>R5-256624</w:t>
            </w:r>
          </w:p>
        </w:tc>
      </w:tr>
      <w:tr w:rsidR="00196D2E" w14:paraId="3C914721" w14:textId="77777777" w:rsidTr="00553FFA">
        <w:tc>
          <w:tcPr>
            <w:tcW w:w="0" w:type="auto"/>
          </w:tcPr>
          <w:p w14:paraId="3925B9CD" w14:textId="77777777" w:rsidR="00196D2E" w:rsidRPr="006F31DC" w:rsidRDefault="00196D2E" w:rsidP="00553FFA">
            <w:pPr>
              <w:pStyle w:val="TAL"/>
              <w:rPr>
                <w:sz w:val="16"/>
              </w:rPr>
            </w:pPr>
            <w:r>
              <w:rPr>
                <w:sz w:val="16"/>
              </w:rPr>
              <w:t>R5-255864</w:t>
            </w:r>
          </w:p>
        </w:tc>
        <w:tc>
          <w:tcPr>
            <w:tcW w:w="0" w:type="auto"/>
          </w:tcPr>
          <w:p w14:paraId="7755CDD4" w14:textId="77777777" w:rsidR="00196D2E" w:rsidRPr="006F31DC" w:rsidRDefault="00196D2E" w:rsidP="00553FFA">
            <w:pPr>
              <w:pStyle w:val="TAL"/>
              <w:rPr>
                <w:sz w:val="16"/>
              </w:rPr>
            </w:pPr>
            <w:r>
              <w:rPr>
                <w:sz w:val="16"/>
              </w:rPr>
              <w:t xml:space="preserve">Add IE </w:t>
            </w:r>
            <w:proofErr w:type="spellStart"/>
            <w:r>
              <w:rPr>
                <w:sz w:val="16"/>
              </w:rPr>
              <w:t>RandomAccessAdaptConfig</w:t>
            </w:r>
            <w:proofErr w:type="spellEnd"/>
          </w:p>
        </w:tc>
        <w:tc>
          <w:tcPr>
            <w:tcW w:w="0" w:type="auto"/>
          </w:tcPr>
          <w:p w14:paraId="31C62E7C" w14:textId="77777777" w:rsidR="00196D2E" w:rsidRPr="006F31DC" w:rsidRDefault="00196D2E" w:rsidP="00553FFA">
            <w:pPr>
              <w:pStyle w:val="TAL"/>
              <w:rPr>
                <w:sz w:val="16"/>
              </w:rPr>
            </w:pPr>
            <w:r>
              <w:rPr>
                <w:sz w:val="16"/>
              </w:rPr>
              <w:t>Ericsson</w:t>
            </w:r>
          </w:p>
        </w:tc>
        <w:tc>
          <w:tcPr>
            <w:tcW w:w="0" w:type="auto"/>
          </w:tcPr>
          <w:p w14:paraId="1AF21740" w14:textId="77777777" w:rsidR="00196D2E" w:rsidRPr="006F31DC" w:rsidRDefault="00196D2E" w:rsidP="00553FFA">
            <w:pPr>
              <w:pStyle w:val="TAL"/>
              <w:rPr>
                <w:sz w:val="16"/>
              </w:rPr>
            </w:pPr>
            <w:r>
              <w:rPr>
                <w:sz w:val="16"/>
              </w:rPr>
              <w:t>revised</w:t>
            </w:r>
          </w:p>
        </w:tc>
        <w:tc>
          <w:tcPr>
            <w:tcW w:w="0" w:type="auto"/>
          </w:tcPr>
          <w:p w14:paraId="5472C1AC" w14:textId="77777777" w:rsidR="00196D2E" w:rsidRPr="006F31DC" w:rsidRDefault="00196D2E" w:rsidP="00553FFA">
            <w:pPr>
              <w:pStyle w:val="TAL"/>
              <w:rPr>
                <w:sz w:val="16"/>
              </w:rPr>
            </w:pPr>
          </w:p>
        </w:tc>
        <w:tc>
          <w:tcPr>
            <w:tcW w:w="0" w:type="auto"/>
          </w:tcPr>
          <w:p w14:paraId="517CD201" w14:textId="77777777" w:rsidR="00196D2E" w:rsidRPr="006F31DC" w:rsidRDefault="00196D2E" w:rsidP="00553FFA">
            <w:pPr>
              <w:pStyle w:val="TAL"/>
              <w:rPr>
                <w:sz w:val="16"/>
              </w:rPr>
            </w:pPr>
            <w:r>
              <w:rPr>
                <w:sz w:val="16"/>
              </w:rPr>
              <w:t>R5-256625</w:t>
            </w:r>
          </w:p>
        </w:tc>
      </w:tr>
      <w:tr w:rsidR="00196D2E" w14:paraId="103E9DD4" w14:textId="77777777" w:rsidTr="00553FFA">
        <w:tc>
          <w:tcPr>
            <w:tcW w:w="0" w:type="auto"/>
          </w:tcPr>
          <w:p w14:paraId="2C62A3DE" w14:textId="77777777" w:rsidR="00196D2E" w:rsidRPr="006F31DC" w:rsidRDefault="00196D2E" w:rsidP="00553FFA">
            <w:pPr>
              <w:pStyle w:val="TAL"/>
              <w:rPr>
                <w:sz w:val="16"/>
              </w:rPr>
            </w:pPr>
            <w:r>
              <w:rPr>
                <w:sz w:val="16"/>
              </w:rPr>
              <w:t>R5-255865</w:t>
            </w:r>
          </w:p>
        </w:tc>
        <w:tc>
          <w:tcPr>
            <w:tcW w:w="0" w:type="auto"/>
          </w:tcPr>
          <w:p w14:paraId="5F353E2F" w14:textId="77777777" w:rsidR="00196D2E" w:rsidRPr="006F31DC" w:rsidRDefault="00196D2E" w:rsidP="00553FFA">
            <w:pPr>
              <w:pStyle w:val="TAL"/>
              <w:rPr>
                <w:sz w:val="16"/>
              </w:rPr>
            </w:pPr>
            <w:r>
              <w:rPr>
                <w:sz w:val="16"/>
              </w:rPr>
              <w:t>Add IE SK-</w:t>
            </w:r>
            <w:proofErr w:type="spellStart"/>
            <w:r>
              <w:rPr>
                <w:sz w:val="16"/>
              </w:rPr>
              <w:t>CounterConfigLTM</w:t>
            </w:r>
            <w:proofErr w:type="spellEnd"/>
          </w:p>
        </w:tc>
        <w:tc>
          <w:tcPr>
            <w:tcW w:w="0" w:type="auto"/>
          </w:tcPr>
          <w:p w14:paraId="189F764E" w14:textId="77777777" w:rsidR="00196D2E" w:rsidRPr="006F31DC" w:rsidRDefault="00196D2E" w:rsidP="00553FFA">
            <w:pPr>
              <w:pStyle w:val="TAL"/>
              <w:rPr>
                <w:sz w:val="16"/>
              </w:rPr>
            </w:pPr>
            <w:r>
              <w:rPr>
                <w:sz w:val="16"/>
              </w:rPr>
              <w:t>Ericsson</w:t>
            </w:r>
          </w:p>
        </w:tc>
        <w:tc>
          <w:tcPr>
            <w:tcW w:w="0" w:type="auto"/>
          </w:tcPr>
          <w:p w14:paraId="388A5106" w14:textId="77777777" w:rsidR="00196D2E" w:rsidRPr="006F31DC" w:rsidRDefault="00196D2E" w:rsidP="00553FFA">
            <w:pPr>
              <w:pStyle w:val="TAL"/>
              <w:rPr>
                <w:sz w:val="16"/>
              </w:rPr>
            </w:pPr>
            <w:r>
              <w:rPr>
                <w:sz w:val="16"/>
              </w:rPr>
              <w:t>revised</w:t>
            </w:r>
          </w:p>
        </w:tc>
        <w:tc>
          <w:tcPr>
            <w:tcW w:w="0" w:type="auto"/>
          </w:tcPr>
          <w:p w14:paraId="2D531FFC" w14:textId="77777777" w:rsidR="00196D2E" w:rsidRPr="006F31DC" w:rsidRDefault="00196D2E" w:rsidP="00553FFA">
            <w:pPr>
              <w:pStyle w:val="TAL"/>
              <w:rPr>
                <w:sz w:val="16"/>
              </w:rPr>
            </w:pPr>
          </w:p>
        </w:tc>
        <w:tc>
          <w:tcPr>
            <w:tcW w:w="0" w:type="auto"/>
          </w:tcPr>
          <w:p w14:paraId="68FEC0FD" w14:textId="77777777" w:rsidR="00196D2E" w:rsidRPr="006F31DC" w:rsidRDefault="00196D2E" w:rsidP="00553FFA">
            <w:pPr>
              <w:pStyle w:val="TAL"/>
              <w:rPr>
                <w:sz w:val="16"/>
              </w:rPr>
            </w:pPr>
            <w:r>
              <w:rPr>
                <w:sz w:val="16"/>
              </w:rPr>
              <w:t>R5-256626</w:t>
            </w:r>
          </w:p>
        </w:tc>
      </w:tr>
      <w:tr w:rsidR="00196D2E" w14:paraId="23084D66" w14:textId="77777777" w:rsidTr="00553FFA">
        <w:tc>
          <w:tcPr>
            <w:tcW w:w="0" w:type="auto"/>
          </w:tcPr>
          <w:p w14:paraId="4D39816A" w14:textId="77777777" w:rsidR="00196D2E" w:rsidRPr="006F31DC" w:rsidRDefault="00196D2E" w:rsidP="00553FFA">
            <w:pPr>
              <w:pStyle w:val="TAL"/>
              <w:rPr>
                <w:sz w:val="16"/>
              </w:rPr>
            </w:pPr>
            <w:r>
              <w:rPr>
                <w:sz w:val="16"/>
              </w:rPr>
              <w:t>R5-255866</w:t>
            </w:r>
          </w:p>
        </w:tc>
        <w:tc>
          <w:tcPr>
            <w:tcW w:w="0" w:type="auto"/>
          </w:tcPr>
          <w:p w14:paraId="3226B093" w14:textId="77777777" w:rsidR="00196D2E" w:rsidRPr="006F31DC" w:rsidRDefault="00196D2E" w:rsidP="00553FFA">
            <w:pPr>
              <w:pStyle w:val="TAL"/>
              <w:rPr>
                <w:sz w:val="16"/>
              </w:rPr>
            </w:pPr>
            <w:r>
              <w:rPr>
                <w:sz w:val="16"/>
              </w:rPr>
              <w:t>Add IEs SRS-RSRP-</w:t>
            </w:r>
            <w:proofErr w:type="spellStart"/>
            <w:r>
              <w:rPr>
                <w:sz w:val="16"/>
              </w:rPr>
              <w:t>MeasResource</w:t>
            </w:r>
            <w:proofErr w:type="spellEnd"/>
            <w:r>
              <w:rPr>
                <w:sz w:val="16"/>
              </w:rPr>
              <w:t xml:space="preserve"> and SRS-RSRP-</w:t>
            </w:r>
            <w:proofErr w:type="spellStart"/>
            <w:r>
              <w:rPr>
                <w:sz w:val="16"/>
              </w:rPr>
              <w:t>MeasResourceId</w:t>
            </w:r>
            <w:proofErr w:type="spellEnd"/>
          </w:p>
        </w:tc>
        <w:tc>
          <w:tcPr>
            <w:tcW w:w="0" w:type="auto"/>
          </w:tcPr>
          <w:p w14:paraId="1150D4EB" w14:textId="77777777" w:rsidR="00196D2E" w:rsidRPr="006F31DC" w:rsidRDefault="00196D2E" w:rsidP="00553FFA">
            <w:pPr>
              <w:pStyle w:val="TAL"/>
              <w:rPr>
                <w:sz w:val="16"/>
              </w:rPr>
            </w:pPr>
            <w:r>
              <w:rPr>
                <w:sz w:val="16"/>
              </w:rPr>
              <w:t>Ericsson</w:t>
            </w:r>
          </w:p>
        </w:tc>
        <w:tc>
          <w:tcPr>
            <w:tcW w:w="0" w:type="auto"/>
          </w:tcPr>
          <w:p w14:paraId="6504E2DB" w14:textId="77777777" w:rsidR="00196D2E" w:rsidRPr="006F31DC" w:rsidRDefault="00196D2E" w:rsidP="00553FFA">
            <w:pPr>
              <w:pStyle w:val="TAL"/>
              <w:rPr>
                <w:sz w:val="16"/>
              </w:rPr>
            </w:pPr>
            <w:r>
              <w:rPr>
                <w:sz w:val="16"/>
              </w:rPr>
              <w:t>revised</w:t>
            </w:r>
          </w:p>
        </w:tc>
        <w:tc>
          <w:tcPr>
            <w:tcW w:w="0" w:type="auto"/>
          </w:tcPr>
          <w:p w14:paraId="077FE133" w14:textId="77777777" w:rsidR="00196D2E" w:rsidRPr="006F31DC" w:rsidRDefault="00196D2E" w:rsidP="00553FFA">
            <w:pPr>
              <w:pStyle w:val="TAL"/>
              <w:rPr>
                <w:sz w:val="16"/>
              </w:rPr>
            </w:pPr>
          </w:p>
        </w:tc>
        <w:tc>
          <w:tcPr>
            <w:tcW w:w="0" w:type="auto"/>
          </w:tcPr>
          <w:p w14:paraId="4FEF1BBF" w14:textId="77777777" w:rsidR="00196D2E" w:rsidRPr="006F31DC" w:rsidRDefault="00196D2E" w:rsidP="00553FFA">
            <w:pPr>
              <w:pStyle w:val="TAL"/>
              <w:rPr>
                <w:sz w:val="16"/>
              </w:rPr>
            </w:pPr>
            <w:r>
              <w:rPr>
                <w:sz w:val="16"/>
              </w:rPr>
              <w:t>R5-256627</w:t>
            </w:r>
          </w:p>
        </w:tc>
      </w:tr>
      <w:tr w:rsidR="00196D2E" w14:paraId="6A247BBA" w14:textId="77777777" w:rsidTr="00553FFA">
        <w:tc>
          <w:tcPr>
            <w:tcW w:w="0" w:type="auto"/>
          </w:tcPr>
          <w:p w14:paraId="108E01D2" w14:textId="77777777" w:rsidR="00196D2E" w:rsidRPr="006F31DC" w:rsidRDefault="00196D2E" w:rsidP="00553FFA">
            <w:pPr>
              <w:pStyle w:val="TAL"/>
              <w:rPr>
                <w:sz w:val="16"/>
              </w:rPr>
            </w:pPr>
            <w:r>
              <w:rPr>
                <w:sz w:val="16"/>
              </w:rPr>
              <w:t>R5-255867</w:t>
            </w:r>
          </w:p>
        </w:tc>
        <w:tc>
          <w:tcPr>
            <w:tcW w:w="0" w:type="auto"/>
          </w:tcPr>
          <w:p w14:paraId="32E89EDF" w14:textId="77777777" w:rsidR="00196D2E" w:rsidRPr="006F31DC" w:rsidRDefault="00196D2E" w:rsidP="00553FFA">
            <w:pPr>
              <w:pStyle w:val="TAL"/>
              <w:rPr>
                <w:sz w:val="16"/>
              </w:rPr>
            </w:pPr>
            <w:r>
              <w:rPr>
                <w:sz w:val="16"/>
              </w:rPr>
              <w:t xml:space="preserve">Applicability correction </w:t>
            </w:r>
            <w:proofErr w:type="spellStart"/>
            <w:r>
              <w:rPr>
                <w:sz w:val="16"/>
              </w:rPr>
              <w:t>independentGapConfig</w:t>
            </w:r>
            <w:proofErr w:type="spellEnd"/>
            <w:r>
              <w:rPr>
                <w:sz w:val="16"/>
              </w:rPr>
              <w:t xml:space="preserve"> for ENDC and NRDC</w:t>
            </w:r>
          </w:p>
        </w:tc>
        <w:tc>
          <w:tcPr>
            <w:tcW w:w="0" w:type="auto"/>
          </w:tcPr>
          <w:p w14:paraId="212392BA" w14:textId="77777777" w:rsidR="00196D2E" w:rsidRPr="006F31DC" w:rsidRDefault="00196D2E" w:rsidP="00553FFA">
            <w:pPr>
              <w:pStyle w:val="TAL"/>
              <w:rPr>
                <w:sz w:val="16"/>
              </w:rPr>
            </w:pPr>
            <w:r>
              <w:rPr>
                <w:sz w:val="16"/>
              </w:rPr>
              <w:t>Qualcomm Incorporated</w:t>
            </w:r>
          </w:p>
        </w:tc>
        <w:tc>
          <w:tcPr>
            <w:tcW w:w="0" w:type="auto"/>
          </w:tcPr>
          <w:p w14:paraId="6CC0A882" w14:textId="77777777" w:rsidR="00196D2E" w:rsidRPr="006F31DC" w:rsidRDefault="00196D2E" w:rsidP="00553FFA">
            <w:pPr>
              <w:pStyle w:val="TAL"/>
              <w:rPr>
                <w:sz w:val="16"/>
              </w:rPr>
            </w:pPr>
            <w:r>
              <w:rPr>
                <w:sz w:val="16"/>
              </w:rPr>
              <w:t>revised</w:t>
            </w:r>
          </w:p>
        </w:tc>
        <w:tc>
          <w:tcPr>
            <w:tcW w:w="0" w:type="auto"/>
          </w:tcPr>
          <w:p w14:paraId="360D733F" w14:textId="77777777" w:rsidR="00196D2E" w:rsidRPr="006F31DC" w:rsidRDefault="00196D2E" w:rsidP="00553FFA">
            <w:pPr>
              <w:pStyle w:val="TAL"/>
              <w:rPr>
                <w:sz w:val="16"/>
              </w:rPr>
            </w:pPr>
          </w:p>
        </w:tc>
        <w:tc>
          <w:tcPr>
            <w:tcW w:w="0" w:type="auto"/>
          </w:tcPr>
          <w:p w14:paraId="3D0B00A5" w14:textId="77777777" w:rsidR="00196D2E" w:rsidRPr="006F31DC" w:rsidRDefault="00196D2E" w:rsidP="00553FFA">
            <w:pPr>
              <w:pStyle w:val="TAL"/>
              <w:rPr>
                <w:sz w:val="16"/>
              </w:rPr>
            </w:pPr>
            <w:r>
              <w:rPr>
                <w:sz w:val="16"/>
              </w:rPr>
              <w:t>R5-256641</w:t>
            </w:r>
          </w:p>
        </w:tc>
      </w:tr>
      <w:tr w:rsidR="00196D2E" w14:paraId="25E3307F" w14:textId="77777777" w:rsidTr="00553FFA">
        <w:tc>
          <w:tcPr>
            <w:tcW w:w="0" w:type="auto"/>
          </w:tcPr>
          <w:p w14:paraId="14AB7AD8" w14:textId="77777777" w:rsidR="00196D2E" w:rsidRPr="006F31DC" w:rsidRDefault="00196D2E" w:rsidP="00553FFA">
            <w:pPr>
              <w:pStyle w:val="TAL"/>
              <w:rPr>
                <w:sz w:val="16"/>
              </w:rPr>
            </w:pPr>
            <w:r>
              <w:rPr>
                <w:sz w:val="16"/>
              </w:rPr>
              <w:t>R5-255868</w:t>
            </w:r>
          </w:p>
        </w:tc>
        <w:tc>
          <w:tcPr>
            <w:tcW w:w="0" w:type="auto"/>
          </w:tcPr>
          <w:p w14:paraId="11947601" w14:textId="77777777" w:rsidR="00196D2E" w:rsidRPr="006F31DC" w:rsidRDefault="00196D2E" w:rsidP="00553FFA">
            <w:pPr>
              <w:pStyle w:val="TAL"/>
              <w:rPr>
                <w:sz w:val="16"/>
              </w:rPr>
            </w:pPr>
            <w:r>
              <w:rPr>
                <w:sz w:val="16"/>
              </w:rPr>
              <w:t xml:space="preserve">Addition and Correction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077FCD6C" w14:textId="77777777" w:rsidR="00196D2E" w:rsidRPr="006F31DC" w:rsidRDefault="00196D2E" w:rsidP="00553FFA">
            <w:pPr>
              <w:pStyle w:val="TAL"/>
              <w:rPr>
                <w:sz w:val="16"/>
              </w:rPr>
            </w:pPr>
            <w:r>
              <w:rPr>
                <w:sz w:val="16"/>
              </w:rPr>
              <w:t>Qualcomm Incorporated</w:t>
            </w:r>
          </w:p>
        </w:tc>
        <w:tc>
          <w:tcPr>
            <w:tcW w:w="0" w:type="auto"/>
          </w:tcPr>
          <w:p w14:paraId="4CF85F88" w14:textId="77777777" w:rsidR="00196D2E" w:rsidRPr="006F31DC" w:rsidRDefault="00196D2E" w:rsidP="00553FFA">
            <w:pPr>
              <w:pStyle w:val="TAL"/>
              <w:rPr>
                <w:sz w:val="16"/>
              </w:rPr>
            </w:pPr>
            <w:r>
              <w:rPr>
                <w:sz w:val="16"/>
              </w:rPr>
              <w:t>revised</w:t>
            </w:r>
          </w:p>
        </w:tc>
        <w:tc>
          <w:tcPr>
            <w:tcW w:w="0" w:type="auto"/>
          </w:tcPr>
          <w:p w14:paraId="6F75C031" w14:textId="77777777" w:rsidR="00196D2E" w:rsidRPr="006F31DC" w:rsidRDefault="00196D2E" w:rsidP="00553FFA">
            <w:pPr>
              <w:pStyle w:val="TAL"/>
              <w:rPr>
                <w:sz w:val="16"/>
              </w:rPr>
            </w:pPr>
          </w:p>
        </w:tc>
        <w:tc>
          <w:tcPr>
            <w:tcW w:w="0" w:type="auto"/>
          </w:tcPr>
          <w:p w14:paraId="135B0533" w14:textId="77777777" w:rsidR="00196D2E" w:rsidRPr="006F31DC" w:rsidRDefault="00196D2E" w:rsidP="00553FFA">
            <w:pPr>
              <w:pStyle w:val="TAL"/>
              <w:rPr>
                <w:sz w:val="16"/>
              </w:rPr>
            </w:pPr>
            <w:r>
              <w:rPr>
                <w:sz w:val="16"/>
              </w:rPr>
              <w:t>R5-256699</w:t>
            </w:r>
          </w:p>
        </w:tc>
      </w:tr>
      <w:tr w:rsidR="00196D2E" w14:paraId="0AD965CD" w14:textId="77777777" w:rsidTr="00553FFA">
        <w:tc>
          <w:tcPr>
            <w:tcW w:w="0" w:type="auto"/>
          </w:tcPr>
          <w:p w14:paraId="17C8501B" w14:textId="77777777" w:rsidR="00196D2E" w:rsidRPr="006F31DC" w:rsidRDefault="00196D2E" w:rsidP="00553FFA">
            <w:pPr>
              <w:pStyle w:val="TAL"/>
              <w:rPr>
                <w:sz w:val="16"/>
              </w:rPr>
            </w:pPr>
            <w:r>
              <w:rPr>
                <w:sz w:val="16"/>
              </w:rPr>
              <w:t>R5-255869</w:t>
            </w:r>
          </w:p>
        </w:tc>
        <w:tc>
          <w:tcPr>
            <w:tcW w:w="0" w:type="auto"/>
          </w:tcPr>
          <w:p w14:paraId="7AB5D8B9"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11.20 for CEN alignments</w:t>
            </w:r>
          </w:p>
        </w:tc>
        <w:tc>
          <w:tcPr>
            <w:tcW w:w="0" w:type="auto"/>
          </w:tcPr>
          <w:p w14:paraId="2D4824E6" w14:textId="77777777" w:rsidR="00196D2E" w:rsidRPr="006F31DC" w:rsidRDefault="00196D2E" w:rsidP="00553FFA">
            <w:pPr>
              <w:pStyle w:val="TAL"/>
              <w:rPr>
                <w:sz w:val="16"/>
              </w:rPr>
            </w:pPr>
            <w:r>
              <w:rPr>
                <w:sz w:val="16"/>
              </w:rPr>
              <w:t>Qualcomm Incorporated</w:t>
            </w:r>
          </w:p>
        </w:tc>
        <w:tc>
          <w:tcPr>
            <w:tcW w:w="0" w:type="auto"/>
          </w:tcPr>
          <w:p w14:paraId="43BC506A" w14:textId="77777777" w:rsidR="00196D2E" w:rsidRPr="006F31DC" w:rsidRDefault="00196D2E" w:rsidP="00553FFA">
            <w:pPr>
              <w:pStyle w:val="TAL"/>
              <w:rPr>
                <w:sz w:val="16"/>
              </w:rPr>
            </w:pPr>
            <w:r>
              <w:rPr>
                <w:sz w:val="16"/>
              </w:rPr>
              <w:t>revised</w:t>
            </w:r>
          </w:p>
        </w:tc>
        <w:tc>
          <w:tcPr>
            <w:tcW w:w="0" w:type="auto"/>
          </w:tcPr>
          <w:p w14:paraId="2A65C993" w14:textId="77777777" w:rsidR="00196D2E" w:rsidRPr="006F31DC" w:rsidRDefault="00196D2E" w:rsidP="00553FFA">
            <w:pPr>
              <w:pStyle w:val="TAL"/>
              <w:rPr>
                <w:sz w:val="16"/>
              </w:rPr>
            </w:pPr>
          </w:p>
        </w:tc>
        <w:tc>
          <w:tcPr>
            <w:tcW w:w="0" w:type="auto"/>
          </w:tcPr>
          <w:p w14:paraId="1DF2E8CB" w14:textId="77777777" w:rsidR="00196D2E" w:rsidRPr="006F31DC" w:rsidRDefault="00196D2E" w:rsidP="00553FFA">
            <w:pPr>
              <w:pStyle w:val="TAL"/>
              <w:rPr>
                <w:sz w:val="16"/>
              </w:rPr>
            </w:pPr>
            <w:r>
              <w:rPr>
                <w:sz w:val="16"/>
              </w:rPr>
              <w:t>R5-256696</w:t>
            </w:r>
          </w:p>
        </w:tc>
      </w:tr>
      <w:tr w:rsidR="00196D2E" w14:paraId="7FF6668A" w14:textId="77777777" w:rsidTr="00553FFA">
        <w:tc>
          <w:tcPr>
            <w:tcW w:w="0" w:type="auto"/>
          </w:tcPr>
          <w:p w14:paraId="512329D6" w14:textId="77777777" w:rsidR="00196D2E" w:rsidRPr="006F31DC" w:rsidRDefault="00196D2E" w:rsidP="00553FFA">
            <w:pPr>
              <w:pStyle w:val="TAL"/>
              <w:rPr>
                <w:sz w:val="16"/>
              </w:rPr>
            </w:pPr>
            <w:r>
              <w:rPr>
                <w:sz w:val="16"/>
              </w:rPr>
              <w:t>R5-255870</w:t>
            </w:r>
          </w:p>
        </w:tc>
        <w:tc>
          <w:tcPr>
            <w:tcW w:w="0" w:type="auto"/>
          </w:tcPr>
          <w:p w14:paraId="4D08D1B4"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11.21 for CEN alignments</w:t>
            </w:r>
          </w:p>
        </w:tc>
        <w:tc>
          <w:tcPr>
            <w:tcW w:w="0" w:type="auto"/>
          </w:tcPr>
          <w:p w14:paraId="6661D3DC" w14:textId="77777777" w:rsidR="00196D2E" w:rsidRPr="006F31DC" w:rsidRDefault="00196D2E" w:rsidP="00553FFA">
            <w:pPr>
              <w:pStyle w:val="TAL"/>
              <w:rPr>
                <w:sz w:val="16"/>
              </w:rPr>
            </w:pPr>
            <w:r>
              <w:rPr>
                <w:sz w:val="16"/>
              </w:rPr>
              <w:t>Qualcomm Incorporated</w:t>
            </w:r>
          </w:p>
        </w:tc>
        <w:tc>
          <w:tcPr>
            <w:tcW w:w="0" w:type="auto"/>
          </w:tcPr>
          <w:p w14:paraId="52098739" w14:textId="77777777" w:rsidR="00196D2E" w:rsidRPr="006F31DC" w:rsidRDefault="00196D2E" w:rsidP="00553FFA">
            <w:pPr>
              <w:pStyle w:val="TAL"/>
              <w:rPr>
                <w:sz w:val="16"/>
              </w:rPr>
            </w:pPr>
            <w:r>
              <w:rPr>
                <w:sz w:val="16"/>
              </w:rPr>
              <w:t>revised</w:t>
            </w:r>
          </w:p>
        </w:tc>
        <w:tc>
          <w:tcPr>
            <w:tcW w:w="0" w:type="auto"/>
          </w:tcPr>
          <w:p w14:paraId="5295698D" w14:textId="77777777" w:rsidR="00196D2E" w:rsidRPr="006F31DC" w:rsidRDefault="00196D2E" w:rsidP="00553FFA">
            <w:pPr>
              <w:pStyle w:val="TAL"/>
              <w:rPr>
                <w:sz w:val="16"/>
              </w:rPr>
            </w:pPr>
          </w:p>
        </w:tc>
        <w:tc>
          <w:tcPr>
            <w:tcW w:w="0" w:type="auto"/>
          </w:tcPr>
          <w:p w14:paraId="48FF29E1" w14:textId="77777777" w:rsidR="00196D2E" w:rsidRPr="006F31DC" w:rsidRDefault="00196D2E" w:rsidP="00553FFA">
            <w:pPr>
              <w:pStyle w:val="TAL"/>
              <w:rPr>
                <w:sz w:val="16"/>
              </w:rPr>
            </w:pPr>
            <w:r>
              <w:rPr>
                <w:sz w:val="16"/>
              </w:rPr>
              <w:t>R5-256697</w:t>
            </w:r>
          </w:p>
        </w:tc>
      </w:tr>
      <w:tr w:rsidR="00196D2E" w14:paraId="2D3DA67C" w14:textId="77777777" w:rsidTr="00553FFA">
        <w:tc>
          <w:tcPr>
            <w:tcW w:w="0" w:type="auto"/>
          </w:tcPr>
          <w:p w14:paraId="2AC8B91D" w14:textId="77777777" w:rsidR="00196D2E" w:rsidRPr="006F31DC" w:rsidRDefault="00196D2E" w:rsidP="00553FFA">
            <w:pPr>
              <w:pStyle w:val="TAL"/>
              <w:rPr>
                <w:sz w:val="16"/>
              </w:rPr>
            </w:pPr>
            <w:r>
              <w:rPr>
                <w:sz w:val="16"/>
              </w:rPr>
              <w:t>R5-255871</w:t>
            </w:r>
          </w:p>
        </w:tc>
        <w:tc>
          <w:tcPr>
            <w:tcW w:w="0" w:type="auto"/>
          </w:tcPr>
          <w:p w14:paraId="71726679"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11.22 for CEN alignments</w:t>
            </w:r>
          </w:p>
        </w:tc>
        <w:tc>
          <w:tcPr>
            <w:tcW w:w="0" w:type="auto"/>
          </w:tcPr>
          <w:p w14:paraId="4CD22119" w14:textId="77777777" w:rsidR="00196D2E" w:rsidRPr="006F31DC" w:rsidRDefault="00196D2E" w:rsidP="00553FFA">
            <w:pPr>
              <w:pStyle w:val="TAL"/>
              <w:rPr>
                <w:sz w:val="16"/>
              </w:rPr>
            </w:pPr>
            <w:r>
              <w:rPr>
                <w:sz w:val="16"/>
              </w:rPr>
              <w:t>Qualcomm Incorporated</w:t>
            </w:r>
          </w:p>
        </w:tc>
        <w:tc>
          <w:tcPr>
            <w:tcW w:w="0" w:type="auto"/>
          </w:tcPr>
          <w:p w14:paraId="344CA0B6" w14:textId="77777777" w:rsidR="00196D2E" w:rsidRPr="006F31DC" w:rsidRDefault="00196D2E" w:rsidP="00553FFA">
            <w:pPr>
              <w:pStyle w:val="TAL"/>
              <w:rPr>
                <w:sz w:val="16"/>
              </w:rPr>
            </w:pPr>
            <w:r>
              <w:rPr>
                <w:sz w:val="16"/>
              </w:rPr>
              <w:t>revised</w:t>
            </w:r>
          </w:p>
        </w:tc>
        <w:tc>
          <w:tcPr>
            <w:tcW w:w="0" w:type="auto"/>
          </w:tcPr>
          <w:p w14:paraId="7ABE3DC8" w14:textId="77777777" w:rsidR="00196D2E" w:rsidRPr="006F31DC" w:rsidRDefault="00196D2E" w:rsidP="00553FFA">
            <w:pPr>
              <w:pStyle w:val="TAL"/>
              <w:rPr>
                <w:sz w:val="16"/>
              </w:rPr>
            </w:pPr>
          </w:p>
        </w:tc>
        <w:tc>
          <w:tcPr>
            <w:tcW w:w="0" w:type="auto"/>
          </w:tcPr>
          <w:p w14:paraId="6F550F6C" w14:textId="77777777" w:rsidR="00196D2E" w:rsidRPr="006F31DC" w:rsidRDefault="00196D2E" w:rsidP="00553FFA">
            <w:pPr>
              <w:pStyle w:val="TAL"/>
              <w:rPr>
                <w:sz w:val="16"/>
              </w:rPr>
            </w:pPr>
            <w:r>
              <w:rPr>
                <w:sz w:val="16"/>
              </w:rPr>
              <w:t>R5-256698</w:t>
            </w:r>
          </w:p>
        </w:tc>
      </w:tr>
      <w:tr w:rsidR="00196D2E" w14:paraId="2CBC38C0" w14:textId="77777777" w:rsidTr="00553FFA">
        <w:tc>
          <w:tcPr>
            <w:tcW w:w="0" w:type="auto"/>
          </w:tcPr>
          <w:p w14:paraId="3128AD74" w14:textId="77777777" w:rsidR="00196D2E" w:rsidRPr="006F31DC" w:rsidRDefault="00196D2E" w:rsidP="00553FFA">
            <w:pPr>
              <w:pStyle w:val="TAL"/>
              <w:rPr>
                <w:sz w:val="16"/>
              </w:rPr>
            </w:pPr>
            <w:r>
              <w:rPr>
                <w:sz w:val="16"/>
              </w:rPr>
              <w:t>R5-255872</w:t>
            </w:r>
          </w:p>
        </w:tc>
        <w:tc>
          <w:tcPr>
            <w:tcW w:w="0" w:type="auto"/>
          </w:tcPr>
          <w:p w14:paraId="0092FCC8" w14:textId="77777777" w:rsidR="00196D2E" w:rsidRPr="006F31DC" w:rsidRDefault="00196D2E" w:rsidP="00553FFA">
            <w:pPr>
              <w:pStyle w:val="TAL"/>
              <w:rPr>
                <w:sz w:val="16"/>
              </w:rPr>
            </w:pPr>
            <w:r>
              <w:rPr>
                <w:sz w:val="16"/>
              </w:rPr>
              <w:t>Addition of new LTM Test Case 7.1.3.5.14 for LTM cell switch and PDCP Persist</w:t>
            </w:r>
          </w:p>
        </w:tc>
        <w:tc>
          <w:tcPr>
            <w:tcW w:w="0" w:type="auto"/>
          </w:tcPr>
          <w:p w14:paraId="21F83CA1" w14:textId="77777777" w:rsidR="00196D2E" w:rsidRPr="006F31DC" w:rsidRDefault="00196D2E" w:rsidP="00553FFA">
            <w:pPr>
              <w:pStyle w:val="TAL"/>
              <w:rPr>
                <w:sz w:val="16"/>
              </w:rPr>
            </w:pPr>
            <w:r>
              <w:rPr>
                <w:sz w:val="16"/>
              </w:rPr>
              <w:t>Qualcomm Incorporated</w:t>
            </w:r>
          </w:p>
        </w:tc>
        <w:tc>
          <w:tcPr>
            <w:tcW w:w="0" w:type="auto"/>
          </w:tcPr>
          <w:p w14:paraId="4B3ABA44" w14:textId="77777777" w:rsidR="00196D2E" w:rsidRPr="006F31DC" w:rsidRDefault="00196D2E" w:rsidP="00553FFA">
            <w:pPr>
              <w:pStyle w:val="TAL"/>
              <w:rPr>
                <w:sz w:val="16"/>
              </w:rPr>
            </w:pPr>
            <w:r>
              <w:rPr>
                <w:sz w:val="16"/>
              </w:rPr>
              <w:t>revised</w:t>
            </w:r>
          </w:p>
        </w:tc>
        <w:tc>
          <w:tcPr>
            <w:tcW w:w="0" w:type="auto"/>
          </w:tcPr>
          <w:p w14:paraId="27089683" w14:textId="77777777" w:rsidR="00196D2E" w:rsidRPr="006F31DC" w:rsidRDefault="00196D2E" w:rsidP="00553FFA">
            <w:pPr>
              <w:pStyle w:val="TAL"/>
              <w:rPr>
                <w:sz w:val="16"/>
              </w:rPr>
            </w:pPr>
          </w:p>
        </w:tc>
        <w:tc>
          <w:tcPr>
            <w:tcW w:w="0" w:type="auto"/>
          </w:tcPr>
          <w:p w14:paraId="0F82EC9F" w14:textId="77777777" w:rsidR="00196D2E" w:rsidRPr="006F31DC" w:rsidRDefault="00196D2E" w:rsidP="00553FFA">
            <w:pPr>
              <w:pStyle w:val="TAL"/>
              <w:rPr>
                <w:sz w:val="16"/>
              </w:rPr>
            </w:pPr>
            <w:r>
              <w:rPr>
                <w:sz w:val="16"/>
              </w:rPr>
              <w:t>R5-256660</w:t>
            </w:r>
          </w:p>
        </w:tc>
      </w:tr>
      <w:tr w:rsidR="00196D2E" w14:paraId="29DE7530" w14:textId="77777777" w:rsidTr="00553FFA">
        <w:tc>
          <w:tcPr>
            <w:tcW w:w="0" w:type="auto"/>
          </w:tcPr>
          <w:p w14:paraId="4BD9DEF0" w14:textId="77777777" w:rsidR="00196D2E" w:rsidRPr="006F31DC" w:rsidRDefault="00196D2E" w:rsidP="00553FFA">
            <w:pPr>
              <w:pStyle w:val="TAL"/>
              <w:rPr>
                <w:sz w:val="16"/>
              </w:rPr>
            </w:pPr>
            <w:r>
              <w:rPr>
                <w:sz w:val="16"/>
              </w:rPr>
              <w:t>R5-255873</w:t>
            </w:r>
          </w:p>
        </w:tc>
        <w:tc>
          <w:tcPr>
            <w:tcW w:w="0" w:type="auto"/>
          </w:tcPr>
          <w:p w14:paraId="004A7814" w14:textId="77777777" w:rsidR="00196D2E" w:rsidRPr="006F31DC" w:rsidRDefault="00196D2E" w:rsidP="00553FFA">
            <w:pPr>
              <w:pStyle w:val="TAL"/>
              <w:rPr>
                <w:sz w:val="16"/>
              </w:rPr>
            </w:pPr>
            <w:r>
              <w:rPr>
                <w:sz w:val="16"/>
              </w:rPr>
              <w:t>Addition of Applicability of new LTM Test Case for LTM cell switch and PDCP Persists</w:t>
            </w:r>
          </w:p>
        </w:tc>
        <w:tc>
          <w:tcPr>
            <w:tcW w:w="0" w:type="auto"/>
          </w:tcPr>
          <w:p w14:paraId="43ED5768" w14:textId="77777777" w:rsidR="00196D2E" w:rsidRPr="006F31DC" w:rsidRDefault="00196D2E" w:rsidP="00553FFA">
            <w:pPr>
              <w:pStyle w:val="TAL"/>
              <w:rPr>
                <w:sz w:val="16"/>
              </w:rPr>
            </w:pPr>
            <w:r>
              <w:rPr>
                <w:sz w:val="16"/>
              </w:rPr>
              <w:t>Qualcomm Incorporated</w:t>
            </w:r>
          </w:p>
        </w:tc>
        <w:tc>
          <w:tcPr>
            <w:tcW w:w="0" w:type="auto"/>
          </w:tcPr>
          <w:p w14:paraId="033EF6D8" w14:textId="77777777" w:rsidR="00196D2E" w:rsidRPr="006F31DC" w:rsidRDefault="00196D2E" w:rsidP="00553FFA">
            <w:pPr>
              <w:pStyle w:val="TAL"/>
              <w:rPr>
                <w:sz w:val="16"/>
              </w:rPr>
            </w:pPr>
            <w:r>
              <w:rPr>
                <w:sz w:val="16"/>
              </w:rPr>
              <w:t>revised</w:t>
            </w:r>
          </w:p>
        </w:tc>
        <w:tc>
          <w:tcPr>
            <w:tcW w:w="0" w:type="auto"/>
          </w:tcPr>
          <w:p w14:paraId="219077F7" w14:textId="77777777" w:rsidR="00196D2E" w:rsidRPr="006F31DC" w:rsidRDefault="00196D2E" w:rsidP="00553FFA">
            <w:pPr>
              <w:pStyle w:val="TAL"/>
              <w:rPr>
                <w:sz w:val="16"/>
              </w:rPr>
            </w:pPr>
          </w:p>
        </w:tc>
        <w:tc>
          <w:tcPr>
            <w:tcW w:w="0" w:type="auto"/>
          </w:tcPr>
          <w:p w14:paraId="3E56FAC0" w14:textId="77777777" w:rsidR="00196D2E" w:rsidRPr="006F31DC" w:rsidRDefault="00196D2E" w:rsidP="00553FFA">
            <w:pPr>
              <w:pStyle w:val="TAL"/>
              <w:rPr>
                <w:sz w:val="16"/>
              </w:rPr>
            </w:pPr>
            <w:r>
              <w:rPr>
                <w:sz w:val="16"/>
              </w:rPr>
              <w:t>R5-256692</w:t>
            </w:r>
          </w:p>
        </w:tc>
      </w:tr>
      <w:tr w:rsidR="00196D2E" w14:paraId="7BAD8419" w14:textId="77777777" w:rsidTr="00553FFA">
        <w:tc>
          <w:tcPr>
            <w:tcW w:w="0" w:type="auto"/>
          </w:tcPr>
          <w:p w14:paraId="56427952" w14:textId="77777777" w:rsidR="00196D2E" w:rsidRPr="006F31DC" w:rsidRDefault="00196D2E" w:rsidP="00553FFA">
            <w:pPr>
              <w:pStyle w:val="TAL"/>
              <w:rPr>
                <w:sz w:val="16"/>
              </w:rPr>
            </w:pPr>
            <w:r>
              <w:rPr>
                <w:sz w:val="16"/>
              </w:rPr>
              <w:t>R5-255874</w:t>
            </w:r>
          </w:p>
        </w:tc>
        <w:tc>
          <w:tcPr>
            <w:tcW w:w="0" w:type="auto"/>
          </w:tcPr>
          <w:p w14:paraId="4F35122F"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11.5.15 for CEN alignments</w:t>
            </w:r>
          </w:p>
        </w:tc>
        <w:tc>
          <w:tcPr>
            <w:tcW w:w="0" w:type="auto"/>
          </w:tcPr>
          <w:p w14:paraId="42077548" w14:textId="77777777" w:rsidR="00196D2E" w:rsidRPr="006F31DC" w:rsidRDefault="00196D2E" w:rsidP="00553FFA">
            <w:pPr>
              <w:pStyle w:val="TAL"/>
              <w:rPr>
                <w:sz w:val="16"/>
              </w:rPr>
            </w:pPr>
            <w:r>
              <w:rPr>
                <w:sz w:val="16"/>
              </w:rPr>
              <w:t>Qualcomm Incorporated</w:t>
            </w:r>
          </w:p>
        </w:tc>
        <w:tc>
          <w:tcPr>
            <w:tcW w:w="0" w:type="auto"/>
          </w:tcPr>
          <w:p w14:paraId="332B2DB0" w14:textId="77777777" w:rsidR="00196D2E" w:rsidRPr="006F31DC" w:rsidRDefault="00196D2E" w:rsidP="00553FFA">
            <w:pPr>
              <w:pStyle w:val="TAL"/>
              <w:rPr>
                <w:sz w:val="16"/>
              </w:rPr>
            </w:pPr>
            <w:r>
              <w:rPr>
                <w:sz w:val="16"/>
              </w:rPr>
              <w:t>revised</w:t>
            </w:r>
          </w:p>
        </w:tc>
        <w:tc>
          <w:tcPr>
            <w:tcW w:w="0" w:type="auto"/>
          </w:tcPr>
          <w:p w14:paraId="1A848D4F" w14:textId="77777777" w:rsidR="00196D2E" w:rsidRPr="006F31DC" w:rsidRDefault="00196D2E" w:rsidP="00553FFA">
            <w:pPr>
              <w:pStyle w:val="TAL"/>
              <w:rPr>
                <w:sz w:val="16"/>
              </w:rPr>
            </w:pPr>
          </w:p>
        </w:tc>
        <w:tc>
          <w:tcPr>
            <w:tcW w:w="0" w:type="auto"/>
          </w:tcPr>
          <w:p w14:paraId="6A2DD767" w14:textId="77777777" w:rsidR="00196D2E" w:rsidRPr="006F31DC" w:rsidRDefault="00196D2E" w:rsidP="00553FFA">
            <w:pPr>
              <w:pStyle w:val="TAL"/>
              <w:rPr>
                <w:sz w:val="16"/>
              </w:rPr>
            </w:pPr>
            <w:r>
              <w:rPr>
                <w:sz w:val="16"/>
              </w:rPr>
              <w:t>R5-256669</w:t>
            </w:r>
          </w:p>
        </w:tc>
      </w:tr>
      <w:tr w:rsidR="00196D2E" w14:paraId="07CC85F1" w14:textId="77777777" w:rsidTr="00553FFA">
        <w:tc>
          <w:tcPr>
            <w:tcW w:w="0" w:type="auto"/>
          </w:tcPr>
          <w:p w14:paraId="4AB1B2AF" w14:textId="77777777" w:rsidR="00196D2E" w:rsidRPr="006F31DC" w:rsidRDefault="00196D2E" w:rsidP="00553FFA">
            <w:pPr>
              <w:pStyle w:val="TAL"/>
              <w:rPr>
                <w:sz w:val="16"/>
              </w:rPr>
            </w:pPr>
            <w:r>
              <w:rPr>
                <w:sz w:val="16"/>
              </w:rPr>
              <w:t>R5-255875</w:t>
            </w:r>
          </w:p>
        </w:tc>
        <w:tc>
          <w:tcPr>
            <w:tcW w:w="0" w:type="auto"/>
          </w:tcPr>
          <w:p w14:paraId="1E20CA4E" w14:textId="77777777" w:rsidR="00196D2E" w:rsidRPr="006F31DC" w:rsidRDefault="00196D2E" w:rsidP="00553FFA">
            <w:pPr>
              <w:pStyle w:val="TAL"/>
              <w:rPr>
                <w:sz w:val="16"/>
              </w:rPr>
            </w:pPr>
            <w:r>
              <w:rPr>
                <w:sz w:val="16"/>
              </w:rPr>
              <w:t xml:space="preserve">Correction and Update </w:t>
            </w:r>
            <w:proofErr w:type="spellStart"/>
            <w:r>
              <w:rPr>
                <w:sz w:val="16"/>
              </w:rPr>
              <w:t>NGeCALL</w:t>
            </w:r>
            <w:proofErr w:type="spellEnd"/>
            <w:r>
              <w:rPr>
                <w:sz w:val="16"/>
              </w:rPr>
              <w:t xml:space="preserve"> TC 11.5.1</w:t>
            </w:r>
          </w:p>
        </w:tc>
        <w:tc>
          <w:tcPr>
            <w:tcW w:w="0" w:type="auto"/>
          </w:tcPr>
          <w:p w14:paraId="6AFDC6EF" w14:textId="77777777" w:rsidR="00196D2E" w:rsidRPr="006F31DC" w:rsidRDefault="00196D2E" w:rsidP="00553FFA">
            <w:pPr>
              <w:pStyle w:val="TAL"/>
              <w:rPr>
                <w:sz w:val="16"/>
              </w:rPr>
            </w:pPr>
            <w:r>
              <w:rPr>
                <w:sz w:val="16"/>
              </w:rPr>
              <w:t>Qualcomm Incorporated, Anritsu, Rohde &amp; Schwarz</w:t>
            </w:r>
          </w:p>
        </w:tc>
        <w:tc>
          <w:tcPr>
            <w:tcW w:w="0" w:type="auto"/>
          </w:tcPr>
          <w:p w14:paraId="24C5AC4C" w14:textId="77777777" w:rsidR="00196D2E" w:rsidRPr="006F31DC" w:rsidRDefault="00196D2E" w:rsidP="00553FFA">
            <w:pPr>
              <w:pStyle w:val="TAL"/>
              <w:rPr>
                <w:sz w:val="16"/>
              </w:rPr>
            </w:pPr>
            <w:r>
              <w:rPr>
                <w:sz w:val="16"/>
              </w:rPr>
              <w:t>agreed</w:t>
            </w:r>
          </w:p>
        </w:tc>
        <w:tc>
          <w:tcPr>
            <w:tcW w:w="0" w:type="auto"/>
          </w:tcPr>
          <w:p w14:paraId="4E6FA19F" w14:textId="77777777" w:rsidR="00196D2E" w:rsidRPr="006F31DC" w:rsidRDefault="00196D2E" w:rsidP="00553FFA">
            <w:pPr>
              <w:pStyle w:val="TAL"/>
              <w:rPr>
                <w:sz w:val="16"/>
              </w:rPr>
            </w:pPr>
          </w:p>
        </w:tc>
        <w:tc>
          <w:tcPr>
            <w:tcW w:w="0" w:type="auto"/>
          </w:tcPr>
          <w:p w14:paraId="2B982B94" w14:textId="77777777" w:rsidR="00196D2E" w:rsidRPr="006F31DC" w:rsidRDefault="00196D2E" w:rsidP="00553FFA">
            <w:pPr>
              <w:pStyle w:val="TAL"/>
              <w:rPr>
                <w:sz w:val="16"/>
              </w:rPr>
            </w:pPr>
          </w:p>
        </w:tc>
      </w:tr>
      <w:tr w:rsidR="00196D2E" w14:paraId="6EF12AA5" w14:textId="77777777" w:rsidTr="00553FFA">
        <w:tc>
          <w:tcPr>
            <w:tcW w:w="0" w:type="auto"/>
          </w:tcPr>
          <w:p w14:paraId="4C3B125E" w14:textId="77777777" w:rsidR="00196D2E" w:rsidRPr="006F31DC" w:rsidRDefault="00196D2E" w:rsidP="00553FFA">
            <w:pPr>
              <w:pStyle w:val="TAL"/>
              <w:rPr>
                <w:sz w:val="16"/>
              </w:rPr>
            </w:pPr>
            <w:r>
              <w:rPr>
                <w:sz w:val="16"/>
              </w:rPr>
              <w:t>R5-255876</w:t>
            </w:r>
          </w:p>
        </w:tc>
        <w:tc>
          <w:tcPr>
            <w:tcW w:w="0" w:type="auto"/>
          </w:tcPr>
          <w:p w14:paraId="113C733F" w14:textId="77777777" w:rsidR="00196D2E" w:rsidRPr="006F31DC" w:rsidRDefault="00196D2E" w:rsidP="00553FFA">
            <w:pPr>
              <w:pStyle w:val="TAL"/>
              <w:rPr>
                <w:sz w:val="16"/>
              </w:rPr>
            </w:pPr>
            <w:r>
              <w:rPr>
                <w:sz w:val="16"/>
              </w:rPr>
              <w:t xml:space="preserve">Correction and Update </w:t>
            </w:r>
            <w:proofErr w:type="spellStart"/>
            <w:r>
              <w:rPr>
                <w:sz w:val="16"/>
              </w:rPr>
              <w:t>NGeCALL</w:t>
            </w:r>
            <w:proofErr w:type="spellEnd"/>
            <w:r>
              <w:rPr>
                <w:sz w:val="16"/>
              </w:rPr>
              <w:t xml:space="preserve"> TC 11.5.2</w:t>
            </w:r>
          </w:p>
        </w:tc>
        <w:tc>
          <w:tcPr>
            <w:tcW w:w="0" w:type="auto"/>
          </w:tcPr>
          <w:p w14:paraId="571DFC38" w14:textId="77777777" w:rsidR="00196D2E" w:rsidRPr="006F31DC" w:rsidRDefault="00196D2E" w:rsidP="00553FFA">
            <w:pPr>
              <w:pStyle w:val="TAL"/>
              <w:rPr>
                <w:sz w:val="16"/>
              </w:rPr>
            </w:pPr>
            <w:r>
              <w:rPr>
                <w:sz w:val="16"/>
              </w:rPr>
              <w:t>Qualcomm Incorporated, Anritsu, Rohde &amp; Schwarz</w:t>
            </w:r>
          </w:p>
        </w:tc>
        <w:tc>
          <w:tcPr>
            <w:tcW w:w="0" w:type="auto"/>
          </w:tcPr>
          <w:p w14:paraId="3461E35C" w14:textId="77777777" w:rsidR="00196D2E" w:rsidRPr="006F31DC" w:rsidRDefault="00196D2E" w:rsidP="00553FFA">
            <w:pPr>
              <w:pStyle w:val="TAL"/>
              <w:rPr>
                <w:sz w:val="16"/>
              </w:rPr>
            </w:pPr>
            <w:r>
              <w:rPr>
                <w:sz w:val="16"/>
              </w:rPr>
              <w:t>agreed</w:t>
            </w:r>
          </w:p>
        </w:tc>
        <w:tc>
          <w:tcPr>
            <w:tcW w:w="0" w:type="auto"/>
          </w:tcPr>
          <w:p w14:paraId="2A5C134B" w14:textId="77777777" w:rsidR="00196D2E" w:rsidRPr="006F31DC" w:rsidRDefault="00196D2E" w:rsidP="00553FFA">
            <w:pPr>
              <w:pStyle w:val="TAL"/>
              <w:rPr>
                <w:sz w:val="16"/>
              </w:rPr>
            </w:pPr>
          </w:p>
        </w:tc>
        <w:tc>
          <w:tcPr>
            <w:tcW w:w="0" w:type="auto"/>
          </w:tcPr>
          <w:p w14:paraId="295CFA0A" w14:textId="77777777" w:rsidR="00196D2E" w:rsidRPr="006F31DC" w:rsidRDefault="00196D2E" w:rsidP="00553FFA">
            <w:pPr>
              <w:pStyle w:val="TAL"/>
              <w:rPr>
                <w:sz w:val="16"/>
              </w:rPr>
            </w:pPr>
          </w:p>
        </w:tc>
      </w:tr>
      <w:tr w:rsidR="00196D2E" w14:paraId="0C5CEA16" w14:textId="77777777" w:rsidTr="00553FFA">
        <w:tc>
          <w:tcPr>
            <w:tcW w:w="0" w:type="auto"/>
          </w:tcPr>
          <w:p w14:paraId="34FDF40D" w14:textId="77777777" w:rsidR="00196D2E" w:rsidRPr="006F31DC" w:rsidRDefault="00196D2E" w:rsidP="00553FFA">
            <w:pPr>
              <w:pStyle w:val="TAL"/>
              <w:rPr>
                <w:sz w:val="16"/>
              </w:rPr>
            </w:pPr>
            <w:r>
              <w:rPr>
                <w:sz w:val="16"/>
              </w:rPr>
              <w:t>R5-255877</w:t>
            </w:r>
          </w:p>
        </w:tc>
        <w:tc>
          <w:tcPr>
            <w:tcW w:w="0" w:type="auto"/>
          </w:tcPr>
          <w:p w14:paraId="0D887729" w14:textId="77777777" w:rsidR="00196D2E" w:rsidRPr="006F31DC" w:rsidRDefault="00196D2E" w:rsidP="00553FFA">
            <w:pPr>
              <w:pStyle w:val="TAL"/>
              <w:rPr>
                <w:sz w:val="16"/>
              </w:rPr>
            </w:pPr>
            <w:r>
              <w:rPr>
                <w:sz w:val="16"/>
              </w:rPr>
              <w:t xml:space="preserve">Addition of </w:t>
            </w:r>
            <w:proofErr w:type="spellStart"/>
            <w:r>
              <w:rPr>
                <w:sz w:val="16"/>
              </w:rPr>
              <w:t>applicablity</w:t>
            </w:r>
            <w:proofErr w:type="spellEnd"/>
            <w:r>
              <w:rPr>
                <w:sz w:val="16"/>
              </w:rPr>
              <w:t xml:space="preserve"> for 11.5.15 CEN alignment Test Case</w:t>
            </w:r>
          </w:p>
        </w:tc>
        <w:tc>
          <w:tcPr>
            <w:tcW w:w="0" w:type="auto"/>
          </w:tcPr>
          <w:p w14:paraId="47500A9B" w14:textId="77777777" w:rsidR="00196D2E" w:rsidRPr="006F31DC" w:rsidRDefault="00196D2E" w:rsidP="00553FFA">
            <w:pPr>
              <w:pStyle w:val="TAL"/>
              <w:rPr>
                <w:sz w:val="16"/>
              </w:rPr>
            </w:pPr>
            <w:r>
              <w:rPr>
                <w:sz w:val="16"/>
              </w:rPr>
              <w:t>Qualcomm Incorporated</w:t>
            </w:r>
          </w:p>
        </w:tc>
        <w:tc>
          <w:tcPr>
            <w:tcW w:w="0" w:type="auto"/>
          </w:tcPr>
          <w:p w14:paraId="64B3A450" w14:textId="77777777" w:rsidR="00196D2E" w:rsidRPr="006F31DC" w:rsidRDefault="00196D2E" w:rsidP="00553FFA">
            <w:pPr>
              <w:pStyle w:val="TAL"/>
              <w:rPr>
                <w:sz w:val="16"/>
              </w:rPr>
            </w:pPr>
            <w:r>
              <w:rPr>
                <w:sz w:val="16"/>
              </w:rPr>
              <w:t>revised</w:t>
            </w:r>
          </w:p>
        </w:tc>
        <w:tc>
          <w:tcPr>
            <w:tcW w:w="0" w:type="auto"/>
          </w:tcPr>
          <w:p w14:paraId="5AB38041" w14:textId="77777777" w:rsidR="00196D2E" w:rsidRPr="006F31DC" w:rsidRDefault="00196D2E" w:rsidP="00553FFA">
            <w:pPr>
              <w:pStyle w:val="TAL"/>
              <w:rPr>
                <w:sz w:val="16"/>
              </w:rPr>
            </w:pPr>
          </w:p>
        </w:tc>
        <w:tc>
          <w:tcPr>
            <w:tcW w:w="0" w:type="auto"/>
          </w:tcPr>
          <w:p w14:paraId="334C2CBC" w14:textId="77777777" w:rsidR="00196D2E" w:rsidRPr="006F31DC" w:rsidRDefault="00196D2E" w:rsidP="00553FFA">
            <w:pPr>
              <w:pStyle w:val="TAL"/>
              <w:rPr>
                <w:sz w:val="16"/>
              </w:rPr>
            </w:pPr>
            <w:r>
              <w:rPr>
                <w:sz w:val="16"/>
              </w:rPr>
              <w:t>R5-256695</w:t>
            </w:r>
          </w:p>
        </w:tc>
      </w:tr>
      <w:tr w:rsidR="00196D2E" w14:paraId="2284CB43" w14:textId="77777777" w:rsidTr="00553FFA">
        <w:tc>
          <w:tcPr>
            <w:tcW w:w="0" w:type="auto"/>
          </w:tcPr>
          <w:p w14:paraId="638D13E6" w14:textId="77777777" w:rsidR="00196D2E" w:rsidRPr="006F31DC" w:rsidRDefault="00196D2E" w:rsidP="00553FFA">
            <w:pPr>
              <w:pStyle w:val="TAL"/>
              <w:rPr>
                <w:sz w:val="16"/>
              </w:rPr>
            </w:pPr>
            <w:r>
              <w:rPr>
                <w:sz w:val="16"/>
              </w:rPr>
              <w:t>R5-255878</w:t>
            </w:r>
          </w:p>
        </w:tc>
        <w:tc>
          <w:tcPr>
            <w:tcW w:w="0" w:type="auto"/>
          </w:tcPr>
          <w:p w14:paraId="36414A74" w14:textId="77777777" w:rsidR="00196D2E" w:rsidRPr="006F31DC" w:rsidRDefault="00196D2E" w:rsidP="00553FFA">
            <w:pPr>
              <w:pStyle w:val="TAL"/>
              <w:rPr>
                <w:sz w:val="16"/>
              </w:rPr>
            </w:pPr>
            <w:r>
              <w:rPr>
                <w:sz w:val="16"/>
              </w:rPr>
              <w:t>Corrections to test cases 11.6.1 for handling Multi PDU</w:t>
            </w:r>
          </w:p>
        </w:tc>
        <w:tc>
          <w:tcPr>
            <w:tcW w:w="0" w:type="auto"/>
          </w:tcPr>
          <w:p w14:paraId="01D20D33" w14:textId="77777777" w:rsidR="00196D2E" w:rsidRPr="006F31DC" w:rsidRDefault="00196D2E" w:rsidP="00553FFA">
            <w:pPr>
              <w:pStyle w:val="TAL"/>
              <w:rPr>
                <w:sz w:val="16"/>
              </w:rPr>
            </w:pPr>
            <w:r>
              <w:rPr>
                <w:sz w:val="16"/>
              </w:rPr>
              <w:t>Qualcomm Incorporated</w:t>
            </w:r>
          </w:p>
        </w:tc>
        <w:tc>
          <w:tcPr>
            <w:tcW w:w="0" w:type="auto"/>
          </w:tcPr>
          <w:p w14:paraId="725114D2" w14:textId="77777777" w:rsidR="00196D2E" w:rsidRPr="006F31DC" w:rsidRDefault="00196D2E" w:rsidP="00553FFA">
            <w:pPr>
              <w:pStyle w:val="TAL"/>
              <w:rPr>
                <w:sz w:val="16"/>
              </w:rPr>
            </w:pPr>
            <w:r>
              <w:rPr>
                <w:sz w:val="16"/>
              </w:rPr>
              <w:t>withdrawn</w:t>
            </w:r>
          </w:p>
        </w:tc>
        <w:tc>
          <w:tcPr>
            <w:tcW w:w="0" w:type="auto"/>
          </w:tcPr>
          <w:p w14:paraId="2B98BE72" w14:textId="77777777" w:rsidR="00196D2E" w:rsidRPr="006F31DC" w:rsidRDefault="00196D2E" w:rsidP="00553FFA">
            <w:pPr>
              <w:pStyle w:val="TAL"/>
              <w:rPr>
                <w:sz w:val="16"/>
              </w:rPr>
            </w:pPr>
          </w:p>
        </w:tc>
        <w:tc>
          <w:tcPr>
            <w:tcW w:w="0" w:type="auto"/>
          </w:tcPr>
          <w:p w14:paraId="1DCED317" w14:textId="77777777" w:rsidR="00196D2E" w:rsidRPr="006F31DC" w:rsidRDefault="00196D2E" w:rsidP="00553FFA">
            <w:pPr>
              <w:pStyle w:val="TAL"/>
              <w:rPr>
                <w:sz w:val="16"/>
              </w:rPr>
            </w:pPr>
          </w:p>
        </w:tc>
      </w:tr>
      <w:tr w:rsidR="00196D2E" w14:paraId="0C8DD6B3" w14:textId="77777777" w:rsidTr="00553FFA">
        <w:tc>
          <w:tcPr>
            <w:tcW w:w="0" w:type="auto"/>
          </w:tcPr>
          <w:p w14:paraId="5B767BC4" w14:textId="77777777" w:rsidR="00196D2E" w:rsidRPr="006F31DC" w:rsidRDefault="00196D2E" w:rsidP="00553FFA">
            <w:pPr>
              <w:pStyle w:val="TAL"/>
              <w:rPr>
                <w:sz w:val="16"/>
              </w:rPr>
            </w:pPr>
            <w:r>
              <w:rPr>
                <w:sz w:val="16"/>
              </w:rPr>
              <w:t>R5-255879</w:t>
            </w:r>
          </w:p>
        </w:tc>
        <w:tc>
          <w:tcPr>
            <w:tcW w:w="0" w:type="auto"/>
          </w:tcPr>
          <w:p w14:paraId="6B76F168" w14:textId="77777777" w:rsidR="00196D2E" w:rsidRPr="006F31DC" w:rsidRDefault="00196D2E" w:rsidP="00553FFA">
            <w:pPr>
              <w:pStyle w:val="TAL"/>
              <w:rPr>
                <w:sz w:val="16"/>
              </w:rPr>
            </w:pPr>
            <w:r>
              <w:rPr>
                <w:sz w:val="16"/>
              </w:rPr>
              <w:t>SR UE Conformance Test Aspects - Rel-18 NR small data transmissions in INACTIVE state</w:t>
            </w:r>
          </w:p>
        </w:tc>
        <w:tc>
          <w:tcPr>
            <w:tcW w:w="0" w:type="auto"/>
          </w:tcPr>
          <w:p w14:paraId="4D180F80" w14:textId="77777777" w:rsidR="00196D2E" w:rsidRPr="006F31DC" w:rsidRDefault="00196D2E" w:rsidP="00553FFA">
            <w:pPr>
              <w:pStyle w:val="TAL"/>
              <w:rPr>
                <w:sz w:val="16"/>
              </w:rPr>
            </w:pPr>
            <w:r>
              <w:rPr>
                <w:sz w:val="16"/>
              </w:rPr>
              <w:t>Qualcomm Incorporated</w:t>
            </w:r>
          </w:p>
        </w:tc>
        <w:tc>
          <w:tcPr>
            <w:tcW w:w="0" w:type="auto"/>
          </w:tcPr>
          <w:p w14:paraId="2F1790EB" w14:textId="77777777" w:rsidR="00196D2E" w:rsidRPr="006F31DC" w:rsidRDefault="00196D2E" w:rsidP="00553FFA">
            <w:pPr>
              <w:pStyle w:val="TAL"/>
              <w:rPr>
                <w:sz w:val="16"/>
              </w:rPr>
            </w:pPr>
            <w:r>
              <w:rPr>
                <w:sz w:val="16"/>
              </w:rPr>
              <w:t>noted</w:t>
            </w:r>
          </w:p>
        </w:tc>
        <w:tc>
          <w:tcPr>
            <w:tcW w:w="0" w:type="auto"/>
          </w:tcPr>
          <w:p w14:paraId="361F6508" w14:textId="77777777" w:rsidR="00196D2E" w:rsidRPr="006F31DC" w:rsidRDefault="00196D2E" w:rsidP="00553FFA">
            <w:pPr>
              <w:pStyle w:val="TAL"/>
              <w:rPr>
                <w:sz w:val="16"/>
              </w:rPr>
            </w:pPr>
          </w:p>
        </w:tc>
        <w:tc>
          <w:tcPr>
            <w:tcW w:w="0" w:type="auto"/>
          </w:tcPr>
          <w:p w14:paraId="6D73BFB1" w14:textId="77777777" w:rsidR="00196D2E" w:rsidRPr="006F31DC" w:rsidRDefault="00196D2E" w:rsidP="00553FFA">
            <w:pPr>
              <w:pStyle w:val="TAL"/>
              <w:rPr>
                <w:sz w:val="16"/>
              </w:rPr>
            </w:pPr>
          </w:p>
        </w:tc>
      </w:tr>
      <w:tr w:rsidR="00196D2E" w14:paraId="7DC4AF4A" w14:textId="77777777" w:rsidTr="00553FFA">
        <w:tc>
          <w:tcPr>
            <w:tcW w:w="0" w:type="auto"/>
          </w:tcPr>
          <w:p w14:paraId="38724BFF" w14:textId="77777777" w:rsidR="00196D2E" w:rsidRPr="006F31DC" w:rsidRDefault="00196D2E" w:rsidP="00553FFA">
            <w:pPr>
              <w:pStyle w:val="TAL"/>
              <w:rPr>
                <w:sz w:val="16"/>
              </w:rPr>
            </w:pPr>
            <w:r>
              <w:rPr>
                <w:sz w:val="16"/>
              </w:rPr>
              <w:t>R5-255880</w:t>
            </w:r>
          </w:p>
        </w:tc>
        <w:tc>
          <w:tcPr>
            <w:tcW w:w="0" w:type="auto"/>
          </w:tcPr>
          <w:p w14:paraId="13DA4D9B" w14:textId="77777777" w:rsidR="00196D2E" w:rsidRPr="006F31DC" w:rsidRDefault="00196D2E" w:rsidP="00553FFA">
            <w:pPr>
              <w:pStyle w:val="TAL"/>
              <w:rPr>
                <w:sz w:val="16"/>
              </w:rPr>
            </w:pPr>
            <w:r>
              <w:rPr>
                <w:sz w:val="16"/>
              </w:rPr>
              <w:t>WP UE Conformance Test Aspects - Rel-18 NR small data transmissions in INACTIVE state</w:t>
            </w:r>
          </w:p>
        </w:tc>
        <w:tc>
          <w:tcPr>
            <w:tcW w:w="0" w:type="auto"/>
          </w:tcPr>
          <w:p w14:paraId="38DFF03A" w14:textId="77777777" w:rsidR="00196D2E" w:rsidRPr="006F31DC" w:rsidRDefault="00196D2E" w:rsidP="00553FFA">
            <w:pPr>
              <w:pStyle w:val="TAL"/>
              <w:rPr>
                <w:sz w:val="16"/>
              </w:rPr>
            </w:pPr>
            <w:r>
              <w:rPr>
                <w:sz w:val="16"/>
              </w:rPr>
              <w:t>Qualcomm Incorporated</w:t>
            </w:r>
          </w:p>
        </w:tc>
        <w:tc>
          <w:tcPr>
            <w:tcW w:w="0" w:type="auto"/>
          </w:tcPr>
          <w:p w14:paraId="020FAE67" w14:textId="77777777" w:rsidR="00196D2E" w:rsidRPr="006F31DC" w:rsidRDefault="00196D2E" w:rsidP="00553FFA">
            <w:pPr>
              <w:pStyle w:val="TAL"/>
              <w:rPr>
                <w:sz w:val="16"/>
              </w:rPr>
            </w:pPr>
            <w:r>
              <w:rPr>
                <w:sz w:val="16"/>
              </w:rPr>
              <w:t>noted</w:t>
            </w:r>
          </w:p>
        </w:tc>
        <w:tc>
          <w:tcPr>
            <w:tcW w:w="0" w:type="auto"/>
          </w:tcPr>
          <w:p w14:paraId="2EA243EA" w14:textId="77777777" w:rsidR="00196D2E" w:rsidRPr="006F31DC" w:rsidRDefault="00196D2E" w:rsidP="00553FFA">
            <w:pPr>
              <w:pStyle w:val="TAL"/>
              <w:rPr>
                <w:sz w:val="16"/>
              </w:rPr>
            </w:pPr>
          </w:p>
        </w:tc>
        <w:tc>
          <w:tcPr>
            <w:tcW w:w="0" w:type="auto"/>
          </w:tcPr>
          <w:p w14:paraId="22143F14" w14:textId="77777777" w:rsidR="00196D2E" w:rsidRPr="006F31DC" w:rsidRDefault="00196D2E" w:rsidP="00553FFA">
            <w:pPr>
              <w:pStyle w:val="TAL"/>
              <w:rPr>
                <w:sz w:val="16"/>
              </w:rPr>
            </w:pPr>
          </w:p>
        </w:tc>
      </w:tr>
      <w:tr w:rsidR="00196D2E" w14:paraId="6D2E890B" w14:textId="77777777" w:rsidTr="00553FFA">
        <w:tc>
          <w:tcPr>
            <w:tcW w:w="0" w:type="auto"/>
          </w:tcPr>
          <w:p w14:paraId="7D859F97" w14:textId="77777777" w:rsidR="00196D2E" w:rsidRPr="006F31DC" w:rsidRDefault="00196D2E" w:rsidP="00553FFA">
            <w:pPr>
              <w:pStyle w:val="TAL"/>
              <w:rPr>
                <w:sz w:val="16"/>
              </w:rPr>
            </w:pPr>
            <w:r>
              <w:rPr>
                <w:sz w:val="16"/>
              </w:rPr>
              <w:t>R5-255881</w:t>
            </w:r>
          </w:p>
        </w:tc>
        <w:tc>
          <w:tcPr>
            <w:tcW w:w="0" w:type="auto"/>
          </w:tcPr>
          <w:p w14:paraId="0A4871D9" w14:textId="77777777" w:rsidR="00196D2E" w:rsidRPr="006F31DC" w:rsidRDefault="00196D2E" w:rsidP="00553FFA">
            <w:pPr>
              <w:pStyle w:val="TAL"/>
              <w:rPr>
                <w:sz w:val="16"/>
              </w:rPr>
            </w:pPr>
            <w:r>
              <w:rPr>
                <w:sz w:val="16"/>
              </w:rPr>
              <w:t xml:space="preserve">SR UE Conformance Test Aspects - Alignment of </w:t>
            </w:r>
            <w:proofErr w:type="spellStart"/>
            <w:r>
              <w:rPr>
                <w:sz w:val="16"/>
              </w:rPr>
              <w:t>eCall</w:t>
            </w:r>
            <w:proofErr w:type="spellEnd"/>
            <w:r>
              <w:rPr>
                <w:sz w:val="16"/>
              </w:rPr>
              <w:t xml:space="preserve"> over IMS with CEN</w:t>
            </w:r>
          </w:p>
        </w:tc>
        <w:tc>
          <w:tcPr>
            <w:tcW w:w="0" w:type="auto"/>
          </w:tcPr>
          <w:p w14:paraId="18444D67" w14:textId="77777777" w:rsidR="00196D2E" w:rsidRPr="006F31DC" w:rsidRDefault="00196D2E" w:rsidP="00553FFA">
            <w:pPr>
              <w:pStyle w:val="TAL"/>
              <w:rPr>
                <w:sz w:val="16"/>
              </w:rPr>
            </w:pPr>
            <w:r>
              <w:rPr>
                <w:sz w:val="16"/>
              </w:rPr>
              <w:t>Qualcomm Incorporated</w:t>
            </w:r>
          </w:p>
        </w:tc>
        <w:tc>
          <w:tcPr>
            <w:tcW w:w="0" w:type="auto"/>
          </w:tcPr>
          <w:p w14:paraId="0F5A2B68" w14:textId="77777777" w:rsidR="00196D2E" w:rsidRPr="006F31DC" w:rsidRDefault="00196D2E" w:rsidP="00553FFA">
            <w:pPr>
              <w:pStyle w:val="TAL"/>
              <w:rPr>
                <w:sz w:val="16"/>
              </w:rPr>
            </w:pPr>
            <w:r>
              <w:rPr>
                <w:sz w:val="16"/>
              </w:rPr>
              <w:t>noted</w:t>
            </w:r>
          </w:p>
        </w:tc>
        <w:tc>
          <w:tcPr>
            <w:tcW w:w="0" w:type="auto"/>
          </w:tcPr>
          <w:p w14:paraId="113FF719" w14:textId="77777777" w:rsidR="00196D2E" w:rsidRPr="006F31DC" w:rsidRDefault="00196D2E" w:rsidP="00553FFA">
            <w:pPr>
              <w:pStyle w:val="TAL"/>
              <w:rPr>
                <w:sz w:val="16"/>
              </w:rPr>
            </w:pPr>
          </w:p>
        </w:tc>
        <w:tc>
          <w:tcPr>
            <w:tcW w:w="0" w:type="auto"/>
          </w:tcPr>
          <w:p w14:paraId="5DF7240A" w14:textId="77777777" w:rsidR="00196D2E" w:rsidRPr="006F31DC" w:rsidRDefault="00196D2E" w:rsidP="00553FFA">
            <w:pPr>
              <w:pStyle w:val="TAL"/>
              <w:rPr>
                <w:sz w:val="16"/>
              </w:rPr>
            </w:pPr>
          </w:p>
        </w:tc>
      </w:tr>
      <w:tr w:rsidR="00196D2E" w14:paraId="375C98D9" w14:textId="77777777" w:rsidTr="00553FFA">
        <w:tc>
          <w:tcPr>
            <w:tcW w:w="0" w:type="auto"/>
          </w:tcPr>
          <w:p w14:paraId="2D4C5D0A" w14:textId="77777777" w:rsidR="00196D2E" w:rsidRPr="006F31DC" w:rsidRDefault="00196D2E" w:rsidP="00553FFA">
            <w:pPr>
              <w:pStyle w:val="TAL"/>
              <w:rPr>
                <w:sz w:val="16"/>
              </w:rPr>
            </w:pPr>
            <w:r>
              <w:rPr>
                <w:sz w:val="16"/>
              </w:rPr>
              <w:t>R5-255882</w:t>
            </w:r>
          </w:p>
        </w:tc>
        <w:tc>
          <w:tcPr>
            <w:tcW w:w="0" w:type="auto"/>
          </w:tcPr>
          <w:p w14:paraId="659A0DCA" w14:textId="77777777" w:rsidR="00196D2E" w:rsidRPr="006F31DC" w:rsidRDefault="00196D2E" w:rsidP="00553FFA">
            <w:pPr>
              <w:pStyle w:val="TAL"/>
              <w:rPr>
                <w:sz w:val="16"/>
              </w:rPr>
            </w:pPr>
            <w:r>
              <w:rPr>
                <w:sz w:val="16"/>
              </w:rPr>
              <w:t xml:space="preserve">WP UE Conformance Test Aspects - Alignment of </w:t>
            </w:r>
            <w:proofErr w:type="spellStart"/>
            <w:r>
              <w:rPr>
                <w:sz w:val="16"/>
              </w:rPr>
              <w:t>eCall</w:t>
            </w:r>
            <w:proofErr w:type="spellEnd"/>
            <w:r>
              <w:rPr>
                <w:sz w:val="16"/>
              </w:rPr>
              <w:t xml:space="preserve"> over IMS with CEN</w:t>
            </w:r>
          </w:p>
        </w:tc>
        <w:tc>
          <w:tcPr>
            <w:tcW w:w="0" w:type="auto"/>
          </w:tcPr>
          <w:p w14:paraId="620FF152" w14:textId="77777777" w:rsidR="00196D2E" w:rsidRPr="006F31DC" w:rsidRDefault="00196D2E" w:rsidP="00553FFA">
            <w:pPr>
              <w:pStyle w:val="TAL"/>
              <w:rPr>
                <w:sz w:val="16"/>
              </w:rPr>
            </w:pPr>
            <w:r>
              <w:rPr>
                <w:sz w:val="16"/>
              </w:rPr>
              <w:t>Qualcomm Incorporated</w:t>
            </w:r>
          </w:p>
        </w:tc>
        <w:tc>
          <w:tcPr>
            <w:tcW w:w="0" w:type="auto"/>
          </w:tcPr>
          <w:p w14:paraId="18A9C90F" w14:textId="77777777" w:rsidR="00196D2E" w:rsidRPr="006F31DC" w:rsidRDefault="00196D2E" w:rsidP="00553FFA">
            <w:pPr>
              <w:pStyle w:val="TAL"/>
              <w:rPr>
                <w:sz w:val="16"/>
              </w:rPr>
            </w:pPr>
            <w:r>
              <w:rPr>
                <w:sz w:val="16"/>
              </w:rPr>
              <w:t>noted</w:t>
            </w:r>
          </w:p>
        </w:tc>
        <w:tc>
          <w:tcPr>
            <w:tcW w:w="0" w:type="auto"/>
          </w:tcPr>
          <w:p w14:paraId="4492F800" w14:textId="77777777" w:rsidR="00196D2E" w:rsidRPr="006F31DC" w:rsidRDefault="00196D2E" w:rsidP="00553FFA">
            <w:pPr>
              <w:pStyle w:val="TAL"/>
              <w:rPr>
                <w:sz w:val="16"/>
              </w:rPr>
            </w:pPr>
          </w:p>
        </w:tc>
        <w:tc>
          <w:tcPr>
            <w:tcW w:w="0" w:type="auto"/>
          </w:tcPr>
          <w:p w14:paraId="5540F0A4" w14:textId="77777777" w:rsidR="00196D2E" w:rsidRPr="006F31DC" w:rsidRDefault="00196D2E" w:rsidP="00553FFA">
            <w:pPr>
              <w:pStyle w:val="TAL"/>
              <w:rPr>
                <w:sz w:val="16"/>
              </w:rPr>
            </w:pPr>
          </w:p>
        </w:tc>
      </w:tr>
      <w:tr w:rsidR="00196D2E" w14:paraId="7232F7D1" w14:textId="77777777" w:rsidTr="00553FFA">
        <w:tc>
          <w:tcPr>
            <w:tcW w:w="0" w:type="auto"/>
          </w:tcPr>
          <w:p w14:paraId="76608B6E" w14:textId="77777777" w:rsidR="00196D2E" w:rsidRPr="006F31DC" w:rsidRDefault="00196D2E" w:rsidP="00553FFA">
            <w:pPr>
              <w:pStyle w:val="TAL"/>
              <w:rPr>
                <w:sz w:val="16"/>
              </w:rPr>
            </w:pPr>
            <w:r>
              <w:rPr>
                <w:sz w:val="16"/>
              </w:rPr>
              <w:t>R5-255883</w:t>
            </w:r>
          </w:p>
        </w:tc>
        <w:tc>
          <w:tcPr>
            <w:tcW w:w="0" w:type="auto"/>
          </w:tcPr>
          <w:p w14:paraId="70D1E98D" w14:textId="77777777" w:rsidR="00196D2E" w:rsidRPr="006F31DC" w:rsidRDefault="00196D2E" w:rsidP="00553FFA">
            <w:pPr>
              <w:pStyle w:val="TAL"/>
              <w:rPr>
                <w:sz w:val="16"/>
              </w:rPr>
            </w:pPr>
            <w:r>
              <w:rPr>
                <w:sz w:val="16"/>
              </w:rPr>
              <w:t>Alternative way of updating UE location for NTN test cases 8.1.3.1.27</w:t>
            </w:r>
          </w:p>
        </w:tc>
        <w:tc>
          <w:tcPr>
            <w:tcW w:w="0" w:type="auto"/>
          </w:tcPr>
          <w:p w14:paraId="3FF9CA52" w14:textId="77777777" w:rsidR="00196D2E" w:rsidRPr="006F31DC" w:rsidRDefault="00196D2E" w:rsidP="00553FFA">
            <w:pPr>
              <w:pStyle w:val="TAL"/>
              <w:rPr>
                <w:sz w:val="16"/>
              </w:rPr>
            </w:pPr>
            <w:r>
              <w:rPr>
                <w:sz w:val="16"/>
              </w:rPr>
              <w:t>Qualcomm Atheros, Inc.</w:t>
            </w:r>
          </w:p>
        </w:tc>
        <w:tc>
          <w:tcPr>
            <w:tcW w:w="0" w:type="auto"/>
          </w:tcPr>
          <w:p w14:paraId="6CD38E9E" w14:textId="77777777" w:rsidR="00196D2E" w:rsidRPr="006F31DC" w:rsidRDefault="00196D2E" w:rsidP="00553FFA">
            <w:pPr>
              <w:pStyle w:val="TAL"/>
              <w:rPr>
                <w:sz w:val="16"/>
              </w:rPr>
            </w:pPr>
            <w:r>
              <w:rPr>
                <w:sz w:val="16"/>
              </w:rPr>
              <w:t>revised</w:t>
            </w:r>
          </w:p>
        </w:tc>
        <w:tc>
          <w:tcPr>
            <w:tcW w:w="0" w:type="auto"/>
          </w:tcPr>
          <w:p w14:paraId="0B1333A5" w14:textId="77777777" w:rsidR="00196D2E" w:rsidRPr="006F31DC" w:rsidRDefault="00196D2E" w:rsidP="00553FFA">
            <w:pPr>
              <w:pStyle w:val="TAL"/>
              <w:rPr>
                <w:sz w:val="16"/>
              </w:rPr>
            </w:pPr>
          </w:p>
        </w:tc>
        <w:tc>
          <w:tcPr>
            <w:tcW w:w="0" w:type="auto"/>
          </w:tcPr>
          <w:p w14:paraId="7AB0F84F" w14:textId="77777777" w:rsidR="00196D2E" w:rsidRPr="006F31DC" w:rsidRDefault="00196D2E" w:rsidP="00553FFA">
            <w:pPr>
              <w:pStyle w:val="TAL"/>
              <w:rPr>
                <w:sz w:val="16"/>
              </w:rPr>
            </w:pPr>
            <w:r>
              <w:rPr>
                <w:sz w:val="16"/>
              </w:rPr>
              <w:t>R5-256675</w:t>
            </w:r>
          </w:p>
        </w:tc>
      </w:tr>
      <w:tr w:rsidR="00196D2E" w14:paraId="73769E4F" w14:textId="77777777" w:rsidTr="00553FFA">
        <w:tc>
          <w:tcPr>
            <w:tcW w:w="0" w:type="auto"/>
          </w:tcPr>
          <w:p w14:paraId="2859F65A" w14:textId="77777777" w:rsidR="00196D2E" w:rsidRPr="006F31DC" w:rsidRDefault="00196D2E" w:rsidP="00553FFA">
            <w:pPr>
              <w:pStyle w:val="TAL"/>
              <w:rPr>
                <w:sz w:val="16"/>
              </w:rPr>
            </w:pPr>
            <w:r>
              <w:rPr>
                <w:sz w:val="16"/>
              </w:rPr>
              <w:t>R5-255884</w:t>
            </w:r>
          </w:p>
        </w:tc>
        <w:tc>
          <w:tcPr>
            <w:tcW w:w="0" w:type="auto"/>
          </w:tcPr>
          <w:p w14:paraId="1E4CA40D" w14:textId="77777777" w:rsidR="00196D2E" w:rsidRPr="006F31DC" w:rsidRDefault="00196D2E" w:rsidP="00553FFA">
            <w:pPr>
              <w:pStyle w:val="TAL"/>
              <w:rPr>
                <w:sz w:val="16"/>
              </w:rPr>
            </w:pPr>
            <w:r>
              <w:rPr>
                <w:sz w:val="16"/>
              </w:rPr>
              <w:t>Corrections to NTN Test Cases 8.1.3.1.27</w:t>
            </w:r>
          </w:p>
        </w:tc>
        <w:tc>
          <w:tcPr>
            <w:tcW w:w="0" w:type="auto"/>
          </w:tcPr>
          <w:p w14:paraId="7D3E59E4" w14:textId="77777777" w:rsidR="00196D2E" w:rsidRPr="006F31DC" w:rsidRDefault="00196D2E" w:rsidP="00553FFA">
            <w:pPr>
              <w:pStyle w:val="TAL"/>
              <w:rPr>
                <w:sz w:val="16"/>
              </w:rPr>
            </w:pPr>
            <w:r>
              <w:rPr>
                <w:sz w:val="16"/>
              </w:rPr>
              <w:t>Qualcomm Atheros, Inc.</w:t>
            </w:r>
          </w:p>
        </w:tc>
        <w:tc>
          <w:tcPr>
            <w:tcW w:w="0" w:type="auto"/>
          </w:tcPr>
          <w:p w14:paraId="5C0B717E" w14:textId="77777777" w:rsidR="00196D2E" w:rsidRPr="006F31DC" w:rsidRDefault="00196D2E" w:rsidP="00553FFA">
            <w:pPr>
              <w:pStyle w:val="TAL"/>
              <w:rPr>
                <w:sz w:val="16"/>
              </w:rPr>
            </w:pPr>
            <w:r>
              <w:rPr>
                <w:sz w:val="16"/>
              </w:rPr>
              <w:t>withdrawn</w:t>
            </w:r>
          </w:p>
        </w:tc>
        <w:tc>
          <w:tcPr>
            <w:tcW w:w="0" w:type="auto"/>
          </w:tcPr>
          <w:p w14:paraId="3E0DDDBE" w14:textId="77777777" w:rsidR="00196D2E" w:rsidRPr="006F31DC" w:rsidRDefault="00196D2E" w:rsidP="00553FFA">
            <w:pPr>
              <w:pStyle w:val="TAL"/>
              <w:rPr>
                <w:sz w:val="16"/>
              </w:rPr>
            </w:pPr>
          </w:p>
        </w:tc>
        <w:tc>
          <w:tcPr>
            <w:tcW w:w="0" w:type="auto"/>
          </w:tcPr>
          <w:p w14:paraId="35009C3D" w14:textId="77777777" w:rsidR="00196D2E" w:rsidRPr="006F31DC" w:rsidRDefault="00196D2E" w:rsidP="00553FFA">
            <w:pPr>
              <w:pStyle w:val="TAL"/>
              <w:rPr>
                <w:sz w:val="16"/>
              </w:rPr>
            </w:pPr>
          </w:p>
        </w:tc>
      </w:tr>
      <w:tr w:rsidR="00196D2E" w14:paraId="44614537" w14:textId="77777777" w:rsidTr="00553FFA">
        <w:tc>
          <w:tcPr>
            <w:tcW w:w="0" w:type="auto"/>
          </w:tcPr>
          <w:p w14:paraId="28A427D9" w14:textId="77777777" w:rsidR="00196D2E" w:rsidRPr="006F31DC" w:rsidRDefault="00196D2E" w:rsidP="00553FFA">
            <w:pPr>
              <w:pStyle w:val="TAL"/>
              <w:rPr>
                <w:sz w:val="16"/>
              </w:rPr>
            </w:pPr>
            <w:r>
              <w:rPr>
                <w:sz w:val="16"/>
              </w:rPr>
              <w:t>R5-255885</w:t>
            </w:r>
          </w:p>
        </w:tc>
        <w:tc>
          <w:tcPr>
            <w:tcW w:w="0" w:type="auto"/>
          </w:tcPr>
          <w:p w14:paraId="3C998015" w14:textId="77777777" w:rsidR="00196D2E" w:rsidRPr="006F31DC" w:rsidRDefault="00196D2E" w:rsidP="00553FFA">
            <w:pPr>
              <w:pStyle w:val="TAL"/>
              <w:rPr>
                <w:sz w:val="16"/>
              </w:rPr>
            </w:pPr>
            <w:r>
              <w:rPr>
                <w:sz w:val="16"/>
              </w:rPr>
              <w:t>Addition of applicability for new NTN test cases</w:t>
            </w:r>
          </w:p>
        </w:tc>
        <w:tc>
          <w:tcPr>
            <w:tcW w:w="0" w:type="auto"/>
          </w:tcPr>
          <w:p w14:paraId="67D36DB5" w14:textId="77777777" w:rsidR="00196D2E" w:rsidRPr="006F31DC" w:rsidRDefault="00196D2E" w:rsidP="00553FFA">
            <w:pPr>
              <w:pStyle w:val="TAL"/>
              <w:rPr>
                <w:sz w:val="16"/>
              </w:rPr>
            </w:pPr>
            <w:r>
              <w:rPr>
                <w:sz w:val="16"/>
              </w:rPr>
              <w:t>Qualcomm Atheros, Inc.</w:t>
            </w:r>
          </w:p>
        </w:tc>
        <w:tc>
          <w:tcPr>
            <w:tcW w:w="0" w:type="auto"/>
          </w:tcPr>
          <w:p w14:paraId="3524AEEB" w14:textId="77777777" w:rsidR="00196D2E" w:rsidRPr="006F31DC" w:rsidRDefault="00196D2E" w:rsidP="00553FFA">
            <w:pPr>
              <w:pStyle w:val="TAL"/>
              <w:rPr>
                <w:sz w:val="16"/>
              </w:rPr>
            </w:pPr>
            <w:r>
              <w:rPr>
                <w:sz w:val="16"/>
              </w:rPr>
              <w:t>agreed</w:t>
            </w:r>
          </w:p>
        </w:tc>
        <w:tc>
          <w:tcPr>
            <w:tcW w:w="0" w:type="auto"/>
          </w:tcPr>
          <w:p w14:paraId="5B573201" w14:textId="77777777" w:rsidR="00196D2E" w:rsidRPr="006F31DC" w:rsidRDefault="00196D2E" w:rsidP="00553FFA">
            <w:pPr>
              <w:pStyle w:val="TAL"/>
              <w:rPr>
                <w:sz w:val="16"/>
              </w:rPr>
            </w:pPr>
          </w:p>
        </w:tc>
        <w:tc>
          <w:tcPr>
            <w:tcW w:w="0" w:type="auto"/>
          </w:tcPr>
          <w:p w14:paraId="3B2638E4" w14:textId="77777777" w:rsidR="00196D2E" w:rsidRPr="006F31DC" w:rsidRDefault="00196D2E" w:rsidP="00553FFA">
            <w:pPr>
              <w:pStyle w:val="TAL"/>
              <w:rPr>
                <w:sz w:val="16"/>
              </w:rPr>
            </w:pPr>
          </w:p>
        </w:tc>
      </w:tr>
      <w:tr w:rsidR="00196D2E" w14:paraId="73DDFF5F" w14:textId="77777777" w:rsidTr="00553FFA">
        <w:tc>
          <w:tcPr>
            <w:tcW w:w="0" w:type="auto"/>
          </w:tcPr>
          <w:p w14:paraId="62A92645" w14:textId="77777777" w:rsidR="00196D2E" w:rsidRPr="006F31DC" w:rsidRDefault="00196D2E" w:rsidP="00553FFA">
            <w:pPr>
              <w:pStyle w:val="TAL"/>
              <w:rPr>
                <w:sz w:val="16"/>
              </w:rPr>
            </w:pPr>
            <w:r>
              <w:rPr>
                <w:sz w:val="16"/>
              </w:rPr>
              <w:t>R5-255886</w:t>
            </w:r>
          </w:p>
        </w:tc>
        <w:tc>
          <w:tcPr>
            <w:tcW w:w="0" w:type="auto"/>
          </w:tcPr>
          <w:p w14:paraId="0E2E165D" w14:textId="77777777" w:rsidR="00196D2E" w:rsidRPr="006F31DC" w:rsidRDefault="00196D2E" w:rsidP="00553FFA">
            <w:pPr>
              <w:pStyle w:val="TAL"/>
              <w:rPr>
                <w:sz w:val="16"/>
              </w:rPr>
            </w:pPr>
            <w:r>
              <w:rPr>
                <w:sz w:val="16"/>
              </w:rPr>
              <w:t xml:space="preserve">Addition of new NR NTN </w:t>
            </w:r>
            <w:proofErr w:type="spellStart"/>
            <w:r>
              <w:rPr>
                <w:sz w:val="16"/>
              </w:rPr>
              <w:t>enh</w:t>
            </w:r>
            <w:proofErr w:type="spellEnd"/>
            <w:r>
              <w:rPr>
                <w:sz w:val="16"/>
              </w:rPr>
              <w:t xml:space="preserve"> 9.4.1.6 Test case for Discontinuous coverage</w:t>
            </w:r>
          </w:p>
        </w:tc>
        <w:tc>
          <w:tcPr>
            <w:tcW w:w="0" w:type="auto"/>
          </w:tcPr>
          <w:p w14:paraId="191C937A" w14:textId="77777777" w:rsidR="00196D2E" w:rsidRPr="006F31DC" w:rsidRDefault="00196D2E" w:rsidP="00553FFA">
            <w:pPr>
              <w:pStyle w:val="TAL"/>
              <w:rPr>
                <w:sz w:val="16"/>
              </w:rPr>
            </w:pPr>
            <w:r>
              <w:rPr>
                <w:sz w:val="16"/>
              </w:rPr>
              <w:t>Qualcomm Atheros, Inc.</w:t>
            </w:r>
          </w:p>
        </w:tc>
        <w:tc>
          <w:tcPr>
            <w:tcW w:w="0" w:type="auto"/>
          </w:tcPr>
          <w:p w14:paraId="785270CE" w14:textId="77777777" w:rsidR="00196D2E" w:rsidRPr="006F31DC" w:rsidRDefault="00196D2E" w:rsidP="00553FFA">
            <w:pPr>
              <w:pStyle w:val="TAL"/>
              <w:rPr>
                <w:sz w:val="16"/>
              </w:rPr>
            </w:pPr>
            <w:r>
              <w:rPr>
                <w:sz w:val="16"/>
              </w:rPr>
              <w:t>revised</w:t>
            </w:r>
          </w:p>
        </w:tc>
        <w:tc>
          <w:tcPr>
            <w:tcW w:w="0" w:type="auto"/>
          </w:tcPr>
          <w:p w14:paraId="0DBE859A" w14:textId="77777777" w:rsidR="00196D2E" w:rsidRPr="006F31DC" w:rsidRDefault="00196D2E" w:rsidP="00553FFA">
            <w:pPr>
              <w:pStyle w:val="TAL"/>
              <w:rPr>
                <w:sz w:val="16"/>
              </w:rPr>
            </w:pPr>
          </w:p>
        </w:tc>
        <w:tc>
          <w:tcPr>
            <w:tcW w:w="0" w:type="auto"/>
          </w:tcPr>
          <w:p w14:paraId="611814AC" w14:textId="77777777" w:rsidR="00196D2E" w:rsidRPr="006F31DC" w:rsidRDefault="00196D2E" w:rsidP="00553FFA">
            <w:pPr>
              <w:pStyle w:val="TAL"/>
              <w:rPr>
                <w:sz w:val="16"/>
              </w:rPr>
            </w:pPr>
            <w:r>
              <w:rPr>
                <w:sz w:val="16"/>
              </w:rPr>
              <w:t>R5-256676</w:t>
            </w:r>
          </w:p>
        </w:tc>
      </w:tr>
      <w:tr w:rsidR="00196D2E" w14:paraId="6A9AA16F" w14:textId="77777777" w:rsidTr="00553FFA">
        <w:tc>
          <w:tcPr>
            <w:tcW w:w="0" w:type="auto"/>
          </w:tcPr>
          <w:p w14:paraId="269AC724" w14:textId="77777777" w:rsidR="00196D2E" w:rsidRPr="006F31DC" w:rsidRDefault="00196D2E" w:rsidP="00553FFA">
            <w:pPr>
              <w:pStyle w:val="TAL"/>
              <w:rPr>
                <w:sz w:val="16"/>
              </w:rPr>
            </w:pPr>
            <w:r>
              <w:rPr>
                <w:sz w:val="16"/>
              </w:rPr>
              <w:t>R5-255887</w:t>
            </w:r>
          </w:p>
        </w:tc>
        <w:tc>
          <w:tcPr>
            <w:tcW w:w="0" w:type="auto"/>
          </w:tcPr>
          <w:p w14:paraId="1AD66BA6" w14:textId="77777777" w:rsidR="00196D2E" w:rsidRPr="006F31DC" w:rsidRDefault="00196D2E" w:rsidP="00553FFA">
            <w:pPr>
              <w:pStyle w:val="TAL"/>
              <w:rPr>
                <w:sz w:val="16"/>
              </w:rPr>
            </w:pPr>
            <w:r>
              <w:rPr>
                <w:sz w:val="16"/>
              </w:rPr>
              <w:t>Discussion on aligning NTN events to recent RAN2 changes</w:t>
            </w:r>
          </w:p>
        </w:tc>
        <w:tc>
          <w:tcPr>
            <w:tcW w:w="0" w:type="auto"/>
          </w:tcPr>
          <w:p w14:paraId="2EEC824B" w14:textId="77777777" w:rsidR="00196D2E" w:rsidRPr="006F31DC" w:rsidRDefault="00196D2E" w:rsidP="00553FFA">
            <w:pPr>
              <w:pStyle w:val="TAL"/>
              <w:rPr>
                <w:sz w:val="16"/>
              </w:rPr>
            </w:pPr>
            <w:r>
              <w:rPr>
                <w:sz w:val="16"/>
              </w:rPr>
              <w:t>Qualcomm Atheros, Inc.</w:t>
            </w:r>
          </w:p>
        </w:tc>
        <w:tc>
          <w:tcPr>
            <w:tcW w:w="0" w:type="auto"/>
          </w:tcPr>
          <w:p w14:paraId="424F398F" w14:textId="77777777" w:rsidR="00196D2E" w:rsidRPr="006F31DC" w:rsidRDefault="00196D2E" w:rsidP="00553FFA">
            <w:pPr>
              <w:pStyle w:val="TAL"/>
              <w:rPr>
                <w:sz w:val="16"/>
              </w:rPr>
            </w:pPr>
            <w:r>
              <w:rPr>
                <w:sz w:val="16"/>
              </w:rPr>
              <w:t>withdrawn</w:t>
            </w:r>
          </w:p>
        </w:tc>
        <w:tc>
          <w:tcPr>
            <w:tcW w:w="0" w:type="auto"/>
          </w:tcPr>
          <w:p w14:paraId="745FF345" w14:textId="77777777" w:rsidR="00196D2E" w:rsidRPr="006F31DC" w:rsidRDefault="00196D2E" w:rsidP="00553FFA">
            <w:pPr>
              <w:pStyle w:val="TAL"/>
              <w:rPr>
                <w:sz w:val="16"/>
              </w:rPr>
            </w:pPr>
          </w:p>
        </w:tc>
        <w:tc>
          <w:tcPr>
            <w:tcW w:w="0" w:type="auto"/>
          </w:tcPr>
          <w:p w14:paraId="2004937B" w14:textId="77777777" w:rsidR="00196D2E" w:rsidRPr="006F31DC" w:rsidRDefault="00196D2E" w:rsidP="00553FFA">
            <w:pPr>
              <w:pStyle w:val="TAL"/>
              <w:rPr>
                <w:sz w:val="16"/>
              </w:rPr>
            </w:pPr>
          </w:p>
        </w:tc>
      </w:tr>
      <w:tr w:rsidR="00196D2E" w14:paraId="6E47EFDA" w14:textId="77777777" w:rsidTr="00553FFA">
        <w:tc>
          <w:tcPr>
            <w:tcW w:w="0" w:type="auto"/>
          </w:tcPr>
          <w:p w14:paraId="493011AA" w14:textId="77777777" w:rsidR="00196D2E" w:rsidRPr="006F31DC" w:rsidRDefault="00196D2E" w:rsidP="00553FFA">
            <w:pPr>
              <w:pStyle w:val="TAL"/>
              <w:rPr>
                <w:sz w:val="16"/>
              </w:rPr>
            </w:pPr>
            <w:r>
              <w:rPr>
                <w:sz w:val="16"/>
              </w:rPr>
              <w:t>R5-255888</w:t>
            </w:r>
          </w:p>
        </w:tc>
        <w:tc>
          <w:tcPr>
            <w:tcW w:w="0" w:type="auto"/>
          </w:tcPr>
          <w:p w14:paraId="542287A4" w14:textId="77777777" w:rsidR="00196D2E" w:rsidRPr="006F31DC" w:rsidRDefault="00196D2E" w:rsidP="00553FFA">
            <w:pPr>
              <w:pStyle w:val="TAL"/>
              <w:rPr>
                <w:sz w:val="16"/>
              </w:rPr>
            </w:pPr>
            <w:r>
              <w:rPr>
                <w:sz w:val="16"/>
              </w:rPr>
              <w:t>Alternative way of updating UE location for NTN test cases 8.1.3.1.26 and 8.1.4.4.7</w:t>
            </w:r>
          </w:p>
        </w:tc>
        <w:tc>
          <w:tcPr>
            <w:tcW w:w="0" w:type="auto"/>
          </w:tcPr>
          <w:p w14:paraId="4BBA7319" w14:textId="77777777" w:rsidR="00196D2E" w:rsidRPr="006F31DC" w:rsidRDefault="00196D2E" w:rsidP="00553FFA">
            <w:pPr>
              <w:pStyle w:val="TAL"/>
              <w:rPr>
                <w:sz w:val="16"/>
              </w:rPr>
            </w:pPr>
            <w:r>
              <w:rPr>
                <w:sz w:val="16"/>
              </w:rPr>
              <w:t>Qualcomm Atheros, Inc.</w:t>
            </w:r>
          </w:p>
        </w:tc>
        <w:tc>
          <w:tcPr>
            <w:tcW w:w="0" w:type="auto"/>
          </w:tcPr>
          <w:p w14:paraId="4ADE5BBA" w14:textId="77777777" w:rsidR="00196D2E" w:rsidRPr="006F31DC" w:rsidRDefault="00196D2E" w:rsidP="00553FFA">
            <w:pPr>
              <w:pStyle w:val="TAL"/>
              <w:rPr>
                <w:sz w:val="16"/>
              </w:rPr>
            </w:pPr>
            <w:r>
              <w:rPr>
                <w:sz w:val="16"/>
              </w:rPr>
              <w:t>revised</w:t>
            </w:r>
          </w:p>
        </w:tc>
        <w:tc>
          <w:tcPr>
            <w:tcW w:w="0" w:type="auto"/>
          </w:tcPr>
          <w:p w14:paraId="4F71B9A6" w14:textId="77777777" w:rsidR="00196D2E" w:rsidRPr="006F31DC" w:rsidRDefault="00196D2E" w:rsidP="00553FFA">
            <w:pPr>
              <w:pStyle w:val="TAL"/>
              <w:rPr>
                <w:sz w:val="16"/>
              </w:rPr>
            </w:pPr>
          </w:p>
        </w:tc>
        <w:tc>
          <w:tcPr>
            <w:tcW w:w="0" w:type="auto"/>
          </w:tcPr>
          <w:p w14:paraId="58EBEF4B" w14:textId="77777777" w:rsidR="00196D2E" w:rsidRPr="006F31DC" w:rsidRDefault="00196D2E" w:rsidP="00553FFA">
            <w:pPr>
              <w:pStyle w:val="TAL"/>
              <w:rPr>
                <w:sz w:val="16"/>
              </w:rPr>
            </w:pPr>
            <w:r>
              <w:rPr>
                <w:sz w:val="16"/>
              </w:rPr>
              <w:t>R5-256677</w:t>
            </w:r>
          </w:p>
        </w:tc>
      </w:tr>
      <w:tr w:rsidR="00196D2E" w14:paraId="04307133" w14:textId="77777777" w:rsidTr="00553FFA">
        <w:tc>
          <w:tcPr>
            <w:tcW w:w="0" w:type="auto"/>
          </w:tcPr>
          <w:p w14:paraId="58C975B4" w14:textId="77777777" w:rsidR="00196D2E" w:rsidRPr="006F31DC" w:rsidRDefault="00196D2E" w:rsidP="00553FFA">
            <w:pPr>
              <w:pStyle w:val="TAL"/>
              <w:rPr>
                <w:sz w:val="16"/>
              </w:rPr>
            </w:pPr>
            <w:r>
              <w:rPr>
                <w:sz w:val="16"/>
              </w:rPr>
              <w:t>R5-255889</w:t>
            </w:r>
          </w:p>
        </w:tc>
        <w:tc>
          <w:tcPr>
            <w:tcW w:w="0" w:type="auto"/>
          </w:tcPr>
          <w:p w14:paraId="43B56FCE" w14:textId="77777777" w:rsidR="00196D2E" w:rsidRPr="006F31DC" w:rsidRDefault="00196D2E" w:rsidP="00553FFA">
            <w:pPr>
              <w:pStyle w:val="TAL"/>
              <w:rPr>
                <w:sz w:val="16"/>
              </w:rPr>
            </w:pPr>
            <w:r>
              <w:rPr>
                <w:sz w:val="16"/>
              </w:rPr>
              <w:t>Corrections to NTN Test Cases 8.1.3.1.26</w:t>
            </w:r>
          </w:p>
        </w:tc>
        <w:tc>
          <w:tcPr>
            <w:tcW w:w="0" w:type="auto"/>
          </w:tcPr>
          <w:p w14:paraId="228EFD84" w14:textId="77777777" w:rsidR="00196D2E" w:rsidRPr="006F31DC" w:rsidRDefault="00196D2E" w:rsidP="00553FFA">
            <w:pPr>
              <w:pStyle w:val="TAL"/>
              <w:rPr>
                <w:sz w:val="16"/>
              </w:rPr>
            </w:pPr>
            <w:r>
              <w:rPr>
                <w:sz w:val="16"/>
              </w:rPr>
              <w:t>Qualcomm Atheros, Inc.</w:t>
            </w:r>
          </w:p>
        </w:tc>
        <w:tc>
          <w:tcPr>
            <w:tcW w:w="0" w:type="auto"/>
          </w:tcPr>
          <w:p w14:paraId="62A075F6" w14:textId="77777777" w:rsidR="00196D2E" w:rsidRPr="006F31DC" w:rsidRDefault="00196D2E" w:rsidP="00553FFA">
            <w:pPr>
              <w:pStyle w:val="TAL"/>
              <w:rPr>
                <w:sz w:val="16"/>
              </w:rPr>
            </w:pPr>
            <w:r>
              <w:rPr>
                <w:sz w:val="16"/>
              </w:rPr>
              <w:t>withdrawn</w:t>
            </w:r>
          </w:p>
        </w:tc>
        <w:tc>
          <w:tcPr>
            <w:tcW w:w="0" w:type="auto"/>
          </w:tcPr>
          <w:p w14:paraId="40DA435F" w14:textId="77777777" w:rsidR="00196D2E" w:rsidRPr="006F31DC" w:rsidRDefault="00196D2E" w:rsidP="00553FFA">
            <w:pPr>
              <w:pStyle w:val="TAL"/>
              <w:rPr>
                <w:sz w:val="16"/>
              </w:rPr>
            </w:pPr>
          </w:p>
        </w:tc>
        <w:tc>
          <w:tcPr>
            <w:tcW w:w="0" w:type="auto"/>
          </w:tcPr>
          <w:p w14:paraId="105767A9" w14:textId="77777777" w:rsidR="00196D2E" w:rsidRPr="006F31DC" w:rsidRDefault="00196D2E" w:rsidP="00553FFA">
            <w:pPr>
              <w:pStyle w:val="TAL"/>
              <w:rPr>
                <w:sz w:val="16"/>
              </w:rPr>
            </w:pPr>
          </w:p>
        </w:tc>
      </w:tr>
      <w:tr w:rsidR="00196D2E" w14:paraId="048D152D" w14:textId="77777777" w:rsidTr="00553FFA">
        <w:tc>
          <w:tcPr>
            <w:tcW w:w="0" w:type="auto"/>
          </w:tcPr>
          <w:p w14:paraId="51736AD9" w14:textId="77777777" w:rsidR="00196D2E" w:rsidRPr="006F31DC" w:rsidRDefault="00196D2E" w:rsidP="00553FFA">
            <w:pPr>
              <w:pStyle w:val="TAL"/>
              <w:rPr>
                <w:sz w:val="16"/>
              </w:rPr>
            </w:pPr>
            <w:r>
              <w:rPr>
                <w:sz w:val="16"/>
              </w:rPr>
              <w:t>R5-255890</w:t>
            </w:r>
          </w:p>
        </w:tc>
        <w:tc>
          <w:tcPr>
            <w:tcW w:w="0" w:type="auto"/>
          </w:tcPr>
          <w:p w14:paraId="53D6DEF2" w14:textId="77777777" w:rsidR="00196D2E" w:rsidRPr="006F31DC" w:rsidRDefault="00196D2E" w:rsidP="00553FFA">
            <w:pPr>
              <w:pStyle w:val="TAL"/>
              <w:rPr>
                <w:sz w:val="16"/>
              </w:rPr>
            </w:pPr>
            <w:r>
              <w:rPr>
                <w:sz w:val="16"/>
              </w:rPr>
              <w:t>Corrections to UAV event A3H1 reporting test cases</w:t>
            </w:r>
          </w:p>
        </w:tc>
        <w:tc>
          <w:tcPr>
            <w:tcW w:w="0" w:type="auto"/>
          </w:tcPr>
          <w:p w14:paraId="7533DB21" w14:textId="77777777" w:rsidR="00196D2E" w:rsidRPr="006F31DC" w:rsidRDefault="00196D2E" w:rsidP="00553FFA">
            <w:pPr>
              <w:pStyle w:val="TAL"/>
              <w:rPr>
                <w:sz w:val="16"/>
              </w:rPr>
            </w:pPr>
            <w:r>
              <w:rPr>
                <w:sz w:val="16"/>
              </w:rPr>
              <w:t>Qualcomm Atheros, Inc.</w:t>
            </w:r>
          </w:p>
        </w:tc>
        <w:tc>
          <w:tcPr>
            <w:tcW w:w="0" w:type="auto"/>
          </w:tcPr>
          <w:p w14:paraId="616A6C6F" w14:textId="77777777" w:rsidR="00196D2E" w:rsidRPr="006F31DC" w:rsidRDefault="00196D2E" w:rsidP="00553FFA">
            <w:pPr>
              <w:pStyle w:val="TAL"/>
              <w:rPr>
                <w:sz w:val="16"/>
              </w:rPr>
            </w:pPr>
            <w:r>
              <w:rPr>
                <w:sz w:val="16"/>
              </w:rPr>
              <w:t>revised</w:t>
            </w:r>
          </w:p>
        </w:tc>
        <w:tc>
          <w:tcPr>
            <w:tcW w:w="0" w:type="auto"/>
          </w:tcPr>
          <w:p w14:paraId="4ACECA72" w14:textId="77777777" w:rsidR="00196D2E" w:rsidRPr="006F31DC" w:rsidRDefault="00196D2E" w:rsidP="00553FFA">
            <w:pPr>
              <w:pStyle w:val="TAL"/>
              <w:rPr>
                <w:sz w:val="16"/>
              </w:rPr>
            </w:pPr>
          </w:p>
        </w:tc>
        <w:tc>
          <w:tcPr>
            <w:tcW w:w="0" w:type="auto"/>
          </w:tcPr>
          <w:p w14:paraId="7A39555F" w14:textId="77777777" w:rsidR="00196D2E" w:rsidRPr="006F31DC" w:rsidRDefault="00196D2E" w:rsidP="00553FFA">
            <w:pPr>
              <w:pStyle w:val="TAL"/>
              <w:rPr>
                <w:sz w:val="16"/>
              </w:rPr>
            </w:pPr>
            <w:r>
              <w:rPr>
                <w:sz w:val="16"/>
              </w:rPr>
              <w:t>R5-256647</w:t>
            </w:r>
          </w:p>
        </w:tc>
      </w:tr>
      <w:tr w:rsidR="00196D2E" w14:paraId="7E48D556" w14:textId="77777777" w:rsidTr="00553FFA">
        <w:tc>
          <w:tcPr>
            <w:tcW w:w="0" w:type="auto"/>
          </w:tcPr>
          <w:p w14:paraId="337215F9" w14:textId="77777777" w:rsidR="00196D2E" w:rsidRPr="006F31DC" w:rsidRDefault="00196D2E" w:rsidP="00553FFA">
            <w:pPr>
              <w:pStyle w:val="TAL"/>
              <w:rPr>
                <w:sz w:val="16"/>
              </w:rPr>
            </w:pPr>
            <w:r>
              <w:rPr>
                <w:sz w:val="16"/>
              </w:rPr>
              <w:t>R5-255891</w:t>
            </w:r>
          </w:p>
        </w:tc>
        <w:tc>
          <w:tcPr>
            <w:tcW w:w="0" w:type="auto"/>
          </w:tcPr>
          <w:p w14:paraId="3AC1B4E5" w14:textId="77777777" w:rsidR="00196D2E" w:rsidRPr="006F31DC" w:rsidRDefault="00196D2E" w:rsidP="00553FFA">
            <w:pPr>
              <w:pStyle w:val="TAL"/>
              <w:rPr>
                <w:sz w:val="16"/>
              </w:rPr>
            </w:pPr>
            <w:r>
              <w:rPr>
                <w:sz w:val="16"/>
              </w:rPr>
              <w:t>Corrections to UAV event H1 and H2 reporting test cases</w:t>
            </w:r>
          </w:p>
        </w:tc>
        <w:tc>
          <w:tcPr>
            <w:tcW w:w="0" w:type="auto"/>
          </w:tcPr>
          <w:p w14:paraId="34457AF3" w14:textId="77777777" w:rsidR="00196D2E" w:rsidRPr="006F31DC" w:rsidRDefault="00196D2E" w:rsidP="00553FFA">
            <w:pPr>
              <w:pStyle w:val="TAL"/>
              <w:rPr>
                <w:sz w:val="16"/>
              </w:rPr>
            </w:pPr>
            <w:r>
              <w:rPr>
                <w:sz w:val="16"/>
              </w:rPr>
              <w:t>Qualcomm Atheros, Inc.</w:t>
            </w:r>
          </w:p>
        </w:tc>
        <w:tc>
          <w:tcPr>
            <w:tcW w:w="0" w:type="auto"/>
          </w:tcPr>
          <w:p w14:paraId="688A9A3C" w14:textId="77777777" w:rsidR="00196D2E" w:rsidRPr="006F31DC" w:rsidRDefault="00196D2E" w:rsidP="00553FFA">
            <w:pPr>
              <w:pStyle w:val="TAL"/>
              <w:rPr>
                <w:sz w:val="16"/>
              </w:rPr>
            </w:pPr>
            <w:r>
              <w:rPr>
                <w:sz w:val="16"/>
              </w:rPr>
              <w:t>revised</w:t>
            </w:r>
          </w:p>
        </w:tc>
        <w:tc>
          <w:tcPr>
            <w:tcW w:w="0" w:type="auto"/>
          </w:tcPr>
          <w:p w14:paraId="284BE776" w14:textId="77777777" w:rsidR="00196D2E" w:rsidRPr="006F31DC" w:rsidRDefault="00196D2E" w:rsidP="00553FFA">
            <w:pPr>
              <w:pStyle w:val="TAL"/>
              <w:rPr>
                <w:sz w:val="16"/>
              </w:rPr>
            </w:pPr>
          </w:p>
        </w:tc>
        <w:tc>
          <w:tcPr>
            <w:tcW w:w="0" w:type="auto"/>
          </w:tcPr>
          <w:p w14:paraId="02FB506B" w14:textId="77777777" w:rsidR="00196D2E" w:rsidRPr="006F31DC" w:rsidRDefault="00196D2E" w:rsidP="00553FFA">
            <w:pPr>
              <w:pStyle w:val="TAL"/>
              <w:rPr>
                <w:sz w:val="16"/>
              </w:rPr>
            </w:pPr>
            <w:r>
              <w:rPr>
                <w:sz w:val="16"/>
              </w:rPr>
              <w:t>R5-256648</w:t>
            </w:r>
          </w:p>
        </w:tc>
      </w:tr>
      <w:tr w:rsidR="00196D2E" w14:paraId="64D9F5A9" w14:textId="77777777" w:rsidTr="00553FFA">
        <w:tc>
          <w:tcPr>
            <w:tcW w:w="0" w:type="auto"/>
          </w:tcPr>
          <w:p w14:paraId="4B2D347D" w14:textId="77777777" w:rsidR="00196D2E" w:rsidRPr="006F31DC" w:rsidRDefault="00196D2E" w:rsidP="00553FFA">
            <w:pPr>
              <w:pStyle w:val="TAL"/>
              <w:rPr>
                <w:sz w:val="16"/>
              </w:rPr>
            </w:pPr>
            <w:r>
              <w:rPr>
                <w:sz w:val="16"/>
              </w:rPr>
              <w:t>R5-255892</w:t>
            </w:r>
          </w:p>
        </w:tc>
        <w:tc>
          <w:tcPr>
            <w:tcW w:w="0" w:type="auto"/>
          </w:tcPr>
          <w:p w14:paraId="20436DB6" w14:textId="77777777" w:rsidR="00196D2E" w:rsidRPr="006F31DC" w:rsidRDefault="00196D2E" w:rsidP="00553FFA">
            <w:pPr>
              <w:pStyle w:val="TAL"/>
              <w:rPr>
                <w:sz w:val="16"/>
              </w:rPr>
            </w:pPr>
            <w:r>
              <w:rPr>
                <w:sz w:val="16"/>
              </w:rPr>
              <w:t>Addition of new UAV Test Case 8.1.3.5.6 Test Case for event A3H2 reporting for Intra-Frequency Neighbour</w:t>
            </w:r>
          </w:p>
        </w:tc>
        <w:tc>
          <w:tcPr>
            <w:tcW w:w="0" w:type="auto"/>
          </w:tcPr>
          <w:p w14:paraId="55D4B1D6" w14:textId="77777777" w:rsidR="00196D2E" w:rsidRPr="006F31DC" w:rsidRDefault="00196D2E" w:rsidP="00553FFA">
            <w:pPr>
              <w:pStyle w:val="TAL"/>
              <w:rPr>
                <w:sz w:val="16"/>
              </w:rPr>
            </w:pPr>
            <w:r>
              <w:rPr>
                <w:sz w:val="16"/>
              </w:rPr>
              <w:t>Qualcomm Atheros, Inc.</w:t>
            </w:r>
          </w:p>
        </w:tc>
        <w:tc>
          <w:tcPr>
            <w:tcW w:w="0" w:type="auto"/>
          </w:tcPr>
          <w:p w14:paraId="5BB74CF6" w14:textId="77777777" w:rsidR="00196D2E" w:rsidRPr="006F31DC" w:rsidRDefault="00196D2E" w:rsidP="00553FFA">
            <w:pPr>
              <w:pStyle w:val="TAL"/>
              <w:rPr>
                <w:sz w:val="16"/>
              </w:rPr>
            </w:pPr>
            <w:r>
              <w:rPr>
                <w:sz w:val="16"/>
              </w:rPr>
              <w:t>revised</w:t>
            </w:r>
          </w:p>
        </w:tc>
        <w:tc>
          <w:tcPr>
            <w:tcW w:w="0" w:type="auto"/>
          </w:tcPr>
          <w:p w14:paraId="22105AA0" w14:textId="77777777" w:rsidR="00196D2E" w:rsidRPr="006F31DC" w:rsidRDefault="00196D2E" w:rsidP="00553FFA">
            <w:pPr>
              <w:pStyle w:val="TAL"/>
              <w:rPr>
                <w:sz w:val="16"/>
              </w:rPr>
            </w:pPr>
          </w:p>
        </w:tc>
        <w:tc>
          <w:tcPr>
            <w:tcW w:w="0" w:type="auto"/>
          </w:tcPr>
          <w:p w14:paraId="68717D1F" w14:textId="77777777" w:rsidR="00196D2E" w:rsidRPr="006F31DC" w:rsidRDefault="00196D2E" w:rsidP="00553FFA">
            <w:pPr>
              <w:pStyle w:val="TAL"/>
              <w:rPr>
                <w:sz w:val="16"/>
              </w:rPr>
            </w:pPr>
            <w:r>
              <w:rPr>
                <w:sz w:val="16"/>
              </w:rPr>
              <w:t>R5-256649</w:t>
            </w:r>
          </w:p>
        </w:tc>
      </w:tr>
      <w:tr w:rsidR="00196D2E" w14:paraId="2785809F" w14:textId="77777777" w:rsidTr="00553FFA">
        <w:tc>
          <w:tcPr>
            <w:tcW w:w="0" w:type="auto"/>
          </w:tcPr>
          <w:p w14:paraId="18B247B6" w14:textId="77777777" w:rsidR="00196D2E" w:rsidRPr="006F31DC" w:rsidRDefault="00196D2E" w:rsidP="00553FFA">
            <w:pPr>
              <w:pStyle w:val="TAL"/>
              <w:rPr>
                <w:sz w:val="16"/>
              </w:rPr>
            </w:pPr>
            <w:r>
              <w:rPr>
                <w:sz w:val="16"/>
              </w:rPr>
              <w:t>R5-255893</w:t>
            </w:r>
          </w:p>
        </w:tc>
        <w:tc>
          <w:tcPr>
            <w:tcW w:w="0" w:type="auto"/>
          </w:tcPr>
          <w:p w14:paraId="0A75D980" w14:textId="77777777" w:rsidR="00196D2E" w:rsidRPr="006F31DC" w:rsidRDefault="00196D2E" w:rsidP="00553FFA">
            <w:pPr>
              <w:pStyle w:val="TAL"/>
              <w:rPr>
                <w:sz w:val="16"/>
              </w:rPr>
            </w:pPr>
            <w:r>
              <w:rPr>
                <w:sz w:val="16"/>
              </w:rPr>
              <w:t>Addition of new UAV Test Case 8.1.3.5.7 Test Case for event A3H2 reporting for Inter-Frequency Neighbour</w:t>
            </w:r>
          </w:p>
        </w:tc>
        <w:tc>
          <w:tcPr>
            <w:tcW w:w="0" w:type="auto"/>
          </w:tcPr>
          <w:p w14:paraId="6625C8CF" w14:textId="77777777" w:rsidR="00196D2E" w:rsidRPr="006F31DC" w:rsidRDefault="00196D2E" w:rsidP="00553FFA">
            <w:pPr>
              <w:pStyle w:val="TAL"/>
              <w:rPr>
                <w:sz w:val="16"/>
              </w:rPr>
            </w:pPr>
            <w:r>
              <w:rPr>
                <w:sz w:val="16"/>
              </w:rPr>
              <w:t>Qualcomm Atheros, Inc.</w:t>
            </w:r>
          </w:p>
        </w:tc>
        <w:tc>
          <w:tcPr>
            <w:tcW w:w="0" w:type="auto"/>
          </w:tcPr>
          <w:p w14:paraId="529587B6" w14:textId="77777777" w:rsidR="00196D2E" w:rsidRPr="006F31DC" w:rsidRDefault="00196D2E" w:rsidP="00553FFA">
            <w:pPr>
              <w:pStyle w:val="TAL"/>
              <w:rPr>
                <w:sz w:val="16"/>
              </w:rPr>
            </w:pPr>
            <w:r>
              <w:rPr>
                <w:sz w:val="16"/>
              </w:rPr>
              <w:t>agreed</w:t>
            </w:r>
          </w:p>
        </w:tc>
        <w:tc>
          <w:tcPr>
            <w:tcW w:w="0" w:type="auto"/>
          </w:tcPr>
          <w:p w14:paraId="4D843B24" w14:textId="77777777" w:rsidR="00196D2E" w:rsidRPr="006F31DC" w:rsidRDefault="00196D2E" w:rsidP="00553FFA">
            <w:pPr>
              <w:pStyle w:val="TAL"/>
              <w:rPr>
                <w:sz w:val="16"/>
              </w:rPr>
            </w:pPr>
          </w:p>
        </w:tc>
        <w:tc>
          <w:tcPr>
            <w:tcW w:w="0" w:type="auto"/>
          </w:tcPr>
          <w:p w14:paraId="64DDAEBD" w14:textId="77777777" w:rsidR="00196D2E" w:rsidRPr="006F31DC" w:rsidRDefault="00196D2E" w:rsidP="00553FFA">
            <w:pPr>
              <w:pStyle w:val="TAL"/>
              <w:rPr>
                <w:sz w:val="16"/>
              </w:rPr>
            </w:pPr>
          </w:p>
        </w:tc>
      </w:tr>
      <w:tr w:rsidR="00196D2E" w14:paraId="667CED66" w14:textId="77777777" w:rsidTr="00553FFA">
        <w:tc>
          <w:tcPr>
            <w:tcW w:w="0" w:type="auto"/>
          </w:tcPr>
          <w:p w14:paraId="47A4262F" w14:textId="77777777" w:rsidR="00196D2E" w:rsidRPr="006F31DC" w:rsidRDefault="00196D2E" w:rsidP="00553FFA">
            <w:pPr>
              <w:pStyle w:val="TAL"/>
              <w:rPr>
                <w:sz w:val="16"/>
              </w:rPr>
            </w:pPr>
            <w:r>
              <w:rPr>
                <w:sz w:val="16"/>
              </w:rPr>
              <w:t>R5-255894</w:t>
            </w:r>
          </w:p>
        </w:tc>
        <w:tc>
          <w:tcPr>
            <w:tcW w:w="0" w:type="auto"/>
          </w:tcPr>
          <w:p w14:paraId="7F59AB6B" w14:textId="77777777" w:rsidR="00196D2E" w:rsidRPr="006F31DC" w:rsidRDefault="00196D2E" w:rsidP="00553FFA">
            <w:pPr>
              <w:pStyle w:val="TAL"/>
              <w:rPr>
                <w:sz w:val="16"/>
              </w:rPr>
            </w:pPr>
            <w:r>
              <w:rPr>
                <w:sz w:val="16"/>
              </w:rPr>
              <w:t xml:space="preserve">Addition of new UAV Test Case 8.1.3.5.8 Test Case for event A3H2 reporting for </w:t>
            </w:r>
            <w:proofErr w:type="spellStart"/>
            <w:r>
              <w:rPr>
                <w:sz w:val="16"/>
              </w:rPr>
              <w:t>Interband</w:t>
            </w:r>
            <w:proofErr w:type="spellEnd"/>
            <w:r>
              <w:rPr>
                <w:sz w:val="16"/>
              </w:rPr>
              <w:t xml:space="preserve"> Neighbour</w:t>
            </w:r>
          </w:p>
        </w:tc>
        <w:tc>
          <w:tcPr>
            <w:tcW w:w="0" w:type="auto"/>
          </w:tcPr>
          <w:p w14:paraId="2E12199D" w14:textId="77777777" w:rsidR="00196D2E" w:rsidRPr="006F31DC" w:rsidRDefault="00196D2E" w:rsidP="00553FFA">
            <w:pPr>
              <w:pStyle w:val="TAL"/>
              <w:rPr>
                <w:sz w:val="16"/>
              </w:rPr>
            </w:pPr>
            <w:r>
              <w:rPr>
                <w:sz w:val="16"/>
              </w:rPr>
              <w:t>Qualcomm Atheros, Inc.</w:t>
            </w:r>
          </w:p>
        </w:tc>
        <w:tc>
          <w:tcPr>
            <w:tcW w:w="0" w:type="auto"/>
          </w:tcPr>
          <w:p w14:paraId="076D6BB0" w14:textId="77777777" w:rsidR="00196D2E" w:rsidRPr="006F31DC" w:rsidRDefault="00196D2E" w:rsidP="00553FFA">
            <w:pPr>
              <w:pStyle w:val="TAL"/>
              <w:rPr>
                <w:sz w:val="16"/>
              </w:rPr>
            </w:pPr>
            <w:r>
              <w:rPr>
                <w:sz w:val="16"/>
              </w:rPr>
              <w:t>revised</w:t>
            </w:r>
          </w:p>
        </w:tc>
        <w:tc>
          <w:tcPr>
            <w:tcW w:w="0" w:type="auto"/>
          </w:tcPr>
          <w:p w14:paraId="0BC8F5A3" w14:textId="77777777" w:rsidR="00196D2E" w:rsidRPr="006F31DC" w:rsidRDefault="00196D2E" w:rsidP="00553FFA">
            <w:pPr>
              <w:pStyle w:val="TAL"/>
              <w:rPr>
                <w:sz w:val="16"/>
              </w:rPr>
            </w:pPr>
          </w:p>
        </w:tc>
        <w:tc>
          <w:tcPr>
            <w:tcW w:w="0" w:type="auto"/>
          </w:tcPr>
          <w:p w14:paraId="3784389F" w14:textId="77777777" w:rsidR="00196D2E" w:rsidRPr="006F31DC" w:rsidRDefault="00196D2E" w:rsidP="00553FFA">
            <w:pPr>
              <w:pStyle w:val="TAL"/>
              <w:rPr>
                <w:sz w:val="16"/>
              </w:rPr>
            </w:pPr>
            <w:r>
              <w:rPr>
                <w:sz w:val="16"/>
              </w:rPr>
              <w:t>R5-256650</w:t>
            </w:r>
          </w:p>
        </w:tc>
      </w:tr>
      <w:tr w:rsidR="00196D2E" w14:paraId="1924FAE1" w14:textId="77777777" w:rsidTr="00553FFA">
        <w:tc>
          <w:tcPr>
            <w:tcW w:w="0" w:type="auto"/>
          </w:tcPr>
          <w:p w14:paraId="61AC4063" w14:textId="77777777" w:rsidR="00196D2E" w:rsidRPr="006F31DC" w:rsidRDefault="00196D2E" w:rsidP="00553FFA">
            <w:pPr>
              <w:pStyle w:val="TAL"/>
              <w:rPr>
                <w:sz w:val="16"/>
              </w:rPr>
            </w:pPr>
            <w:r>
              <w:rPr>
                <w:sz w:val="16"/>
              </w:rPr>
              <w:t>R5-255895</w:t>
            </w:r>
          </w:p>
        </w:tc>
        <w:tc>
          <w:tcPr>
            <w:tcW w:w="0" w:type="auto"/>
          </w:tcPr>
          <w:p w14:paraId="282F0A1B" w14:textId="77777777" w:rsidR="00196D2E" w:rsidRPr="006F31DC" w:rsidRDefault="00196D2E" w:rsidP="00553FFA">
            <w:pPr>
              <w:pStyle w:val="TAL"/>
              <w:rPr>
                <w:sz w:val="16"/>
              </w:rPr>
            </w:pPr>
            <w:r>
              <w:rPr>
                <w:sz w:val="16"/>
              </w:rPr>
              <w:t>Addition of applicability for new UAV test cases</w:t>
            </w:r>
          </w:p>
        </w:tc>
        <w:tc>
          <w:tcPr>
            <w:tcW w:w="0" w:type="auto"/>
          </w:tcPr>
          <w:p w14:paraId="2FA3761E" w14:textId="77777777" w:rsidR="00196D2E" w:rsidRPr="006F31DC" w:rsidRDefault="00196D2E" w:rsidP="00553FFA">
            <w:pPr>
              <w:pStyle w:val="TAL"/>
              <w:rPr>
                <w:sz w:val="16"/>
              </w:rPr>
            </w:pPr>
            <w:r>
              <w:rPr>
                <w:sz w:val="16"/>
              </w:rPr>
              <w:t>Qualcomm Atheros, Inc.</w:t>
            </w:r>
          </w:p>
        </w:tc>
        <w:tc>
          <w:tcPr>
            <w:tcW w:w="0" w:type="auto"/>
          </w:tcPr>
          <w:p w14:paraId="2CF71B3E" w14:textId="77777777" w:rsidR="00196D2E" w:rsidRPr="006F31DC" w:rsidRDefault="00196D2E" w:rsidP="00553FFA">
            <w:pPr>
              <w:pStyle w:val="TAL"/>
              <w:rPr>
                <w:sz w:val="16"/>
              </w:rPr>
            </w:pPr>
            <w:r>
              <w:rPr>
                <w:sz w:val="16"/>
              </w:rPr>
              <w:t>agreed</w:t>
            </w:r>
          </w:p>
        </w:tc>
        <w:tc>
          <w:tcPr>
            <w:tcW w:w="0" w:type="auto"/>
          </w:tcPr>
          <w:p w14:paraId="1EDCD1CC" w14:textId="77777777" w:rsidR="00196D2E" w:rsidRPr="006F31DC" w:rsidRDefault="00196D2E" w:rsidP="00553FFA">
            <w:pPr>
              <w:pStyle w:val="TAL"/>
              <w:rPr>
                <w:sz w:val="16"/>
              </w:rPr>
            </w:pPr>
          </w:p>
        </w:tc>
        <w:tc>
          <w:tcPr>
            <w:tcW w:w="0" w:type="auto"/>
          </w:tcPr>
          <w:p w14:paraId="18694266" w14:textId="77777777" w:rsidR="00196D2E" w:rsidRPr="006F31DC" w:rsidRDefault="00196D2E" w:rsidP="00553FFA">
            <w:pPr>
              <w:pStyle w:val="TAL"/>
              <w:rPr>
                <w:sz w:val="16"/>
              </w:rPr>
            </w:pPr>
          </w:p>
        </w:tc>
      </w:tr>
      <w:tr w:rsidR="00196D2E" w14:paraId="66322C81" w14:textId="77777777" w:rsidTr="00553FFA">
        <w:tc>
          <w:tcPr>
            <w:tcW w:w="0" w:type="auto"/>
          </w:tcPr>
          <w:p w14:paraId="3AB94994" w14:textId="77777777" w:rsidR="00196D2E" w:rsidRPr="006F31DC" w:rsidRDefault="00196D2E" w:rsidP="00553FFA">
            <w:pPr>
              <w:pStyle w:val="TAL"/>
              <w:rPr>
                <w:sz w:val="16"/>
              </w:rPr>
            </w:pPr>
            <w:r>
              <w:rPr>
                <w:sz w:val="16"/>
              </w:rPr>
              <w:t>R5-255896</w:t>
            </w:r>
          </w:p>
        </w:tc>
        <w:tc>
          <w:tcPr>
            <w:tcW w:w="0" w:type="auto"/>
          </w:tcPr>
          <w:p w14:paraId="71488350" w14:textId="77777777" w:rsidR="00196D2E" w:rsidRPr="006F31DC" w:rsidRDefault="00196D2E" w:rsidP="00553FFA">
            <w:pPr>
              <w:pStyle w:val="TAL"/>
              <w:rPr>
                <w:sz w:val="16"/>
              </w:rPr>
            </w:pPr>
            <w:r>
              <w:rPr>
                <w:sz w:val="16"/>
              </w:rPr>
              <w:t xml:space="preserve">Updates to Radio resource control information elements for Aerial </w:t>
            </w:r>
            <w:proofErr w:type="spellStart"/>
            <w:r>
              <w:rPr>
                <w:sz w:val="16"/>
              </w:rPr>
              <w:t>Ues</w:t>
            </w:r>
            <w:proofErr w:type="spellEnd"/>
          </w:p>
        </w:tc>
        <w:tc>
          <w:tcPr>
            <w:tcW w:w="0" w:type="auto"/>
          </w:tcPr>
          <w:p w14:paraId="05E27805" w14:textId="77777777" w:rsidR="00196D2E" w:rsidRPr="006F31DC" w:rsidRDefault="00196D2E" w:rsidP="00553FFA">
            <w:pPr>
              <w:pStyle w:val="TAL"/>
              <w:rPr>
                <w:sz w:val="16"/>
              </w:rPr>
            </w:pPr>
            <w:r>
              <w:rPr>
                <w:sz w:val="16"/>
              </w:rPr>
              <w:t>Qualcomm Atheros, Inc.</w:t>
            </w:r>
          </w:p>
        </w:tc>
        <w:tc>
          <w:tcPr>
            <w:tcW w:w="0" w:type="auto"/>
          </w:tcPr>
          <w:p w14:paraId="5C231747" w14:textId="77777777" w:rsidR="00196D2E" w:rsidRPr="006F31DC" w:rsidRDefault="00196D2E" w:rsidP="00553FFA">
            <w:pPr>
              <w:pStyle w:val="TAL"/>
              <w:rPr>
                <w:sz w:val="16"/>
              </w:rPr>
            </w:pPr>
            <w:r>
              <w:rPr>
                <w:sz w:val="16"/>
              </w:rPr>
              <w:t>agreed</w:t>
            </w:r>
          </w:p>
        </w:tc>
        <w:tc>
          <w:tcPr>
            <w:tcW w:w="0" w:type="auto"/>
          </w:tcPr>
          <w:p w14:paraId="4940F93A" w14:textId="77777777" w:rsidR="00196D2E" w:rsidRPr="006F31DC" w:rsidRDefault="00196D2E" w:rsidP="00553FFA">
            <w:pPr>
              <w:pStyle w:val="TAL"/>
              <w:rPr>
                <w:sz w:val="16"/>
              </w:rPr>
            </w:pPr>
          </w:p>
        </w:tc>
        <w:tc>
          <w:tcPr>
            <w:tcW w:w="0" w:type="auto"/>
          </w:tcPr>
          <w:p w14:paraId="5CA5F844" w14:textId="77777777" w:rsidR="00196D2E" w:rsidRPr="006F31DC" w:rsidRDefault="00196D2E" w:rsidP="00553FFA">
            <w:pPr>
              <w:pStyle w:val="TAL"/>
              <w:rPr>
                <w:sz w:val="16"/>
              </w:rPr>
            </w:pPr>
          </w:p>
        </w:tc>
      </w:tr>
      <w:tr w:rsidR="00196D2E" w14:paraId="3C5ABE95" w14:textId="77777777" w:rsidTr="00553FFA">
        <w:tc>
          <w:tcPr>
            <w:tcW w:w="0" w:type="auto"/>
          </w:tcPr>
          <w:p w14:paraId="2DE24EF8" w14:textId="77777777" w:rsidR="00196D2E" w:rsidRPr="006F31DC" w:rsidRDefault="00196D2E" w:rsidP="00553FFA">
            <w:pPr>
              <w:pStyle w:val="TAL"/>
              <w:rPr>
                <w:sz w:val="16"/>
              </w:rPr>
            </w:pPr>
            <w:r>
              <w:rPr>
                <w:sz w:val="16"/>
              </w:rPr>
              <w:t>R5-255897</w:t>
            </w:r>
          </w:p>
        </w:tc>
        <w:tc>
          <w:tcPr>
            <w:tcW w:w="0" w:type="auto"/>
          </w:tcPr>
          <w:p w14:paraId="5DFC4E78" w14:textId="77777777" w:rsidR="00196D2E" w:rsidRPr="006F31DC" w:rsidRDefault="00196D2E" w:rsidP="00553FFA">
            <w:pPr>
              <w:pStyle w:val="TAL"/>
              <w:rPr>
                <w:sz w:val="16"/>
              </w:rPr>
            </w:pPr>
            <w:r>
              <w:rPr>
                <w:sz w:val="16"/>
              </w:rPr>
              <w:t>Addition of LTM test case 7.1.2.3.12</w:t>
            </w:r>
          </w:p>
        </w:tc>
        <w:tc>
          <w:tcPr>
            <w:tcW w:w="0" w:type="auto"/>
          </w:tcPr>
          <w:p w14:paraId="335B2B49" w14:textId="77777777" w:rsidR="00196D2E" w:rsidRPr="006F31DC" w:rsidRDefault="00196D2E" w:rsidP="00553FFA">
            <w:pPr>
              <w:pStyle w:val="TAL"/>
              <w:rPr>
                <w:sz w:val="16"/>
              </w:rPr>
            </w:pPr>
            <w:r>
              <w:rPr>
                <w:sz w:val="16"/>
              </w:rPr>
              <w:t>MediaTek Inc.</w:t>
            </w:r>
          </w:p>
        </w:tc>
        <w:tc>
          <w:tcPr>
            <w:tcW w:w="0" w:type="auto"/>
          </w:tcPr>
          <w:p w14:paraId="4B985341" w14:textId="77777777" w:rsidR="00196D2E" w:rsidRPr="006F31DC" w:rsidRDefault="00196D2E" w:rsidP="00553FFA">
            <w:pPr>
              <w:pStyle w:val="TAL"/>
              <w:rPr>
                <w:sz w:val="16"/>
              </w:rPr>
            </w:pPr>
            <w:r>
              <w:rPr>
                <w:sz w:val="16"/>
              </w:rPr>
              <w:t>revised</w:t>
            </w:r>
          </w:p>
        </w:tc>
        <w:tc>
          <w:tcPr>
            <w:tcW w:w="0" w:type="auto"/>
          </w:tcPr>
          <w:p w14:paraId="2DBEC63F" w14:textId="77777777" w:rsidR="00196D2E" w:rsidRPr="006F31DC" w:rsidRDefault="00196D2E" w:rsidP="00553FFA">
            <w:pPr>
              <w:pStyle w:val="TAL"/>
              <w:rPr>
                <w:sz w:val="16"/>
              </w:rPr>
            </w:pPr>
          </w:p>
        </w:tc>
        <w:tc>
          <w:tcPr>
            <w:tcW w:w="0" w:type="auto"/>
          </w:tcPr>
          <w:p w14:paraId="0AC82C5E" w14:textId="77777777" w:rsidR="00196D2E" w:rsidRPr="006F31DC" w:rsidRDefault="00196D2E" w:rsidP="00553FFA">
            <w:pPr>
              <w:pStyle w:val="TAL"/>
              <w:rPr>
                <w:sz w:val="16"/>
              </w:rPr>
            </w:pPr>
            <w:r>
              <w:rPr>
                <w:sz w:val="16"/>
              </w:rPr>
              <w:t>R5-256687</w:t>
            </w:r>
          </w:p>
        </w:tc>
      </w:tr>
      <w:tr w:rsidR="00196D2E" w14:paraId="29D97728" w14:textId="77777777" w:rsidTr="00553FFA">
        <w:tc>
          <w:tcPr>
            <w:tcW w:w="0" w:type="auto"/>
          </w:tcPr>
          <w:p w14:paraId="004E28F5" w14:textId="77777777" w:rsidR="00196D2E" w:rsidRPr="006F31DC" w:rsidRDefault="00196D2E" w:rsidP="00553FFA">
            <w:pPr>
              <w:pStyle w:val="TAL"/>
              <w:rPr>
                <w:sz w:val="16"/>
              </w:rPr>
            </w:pPr>
            <w:r>
              <w:rPr>
                <w:sz w:val="16"/>
              </w:rPr>
              <w:t>R5-255898</w:t>
            </w:r>
          </w:p>
        </w:tc>
        <w:tc>
          <w:tcPr>
            <w:tcW w:w="0" w:type="auto"/>
          </w:tcPr>
          <w:p w14:paraId="5185F5C7" w14:textId="77777777" w:rsidR="00196D2E" w:rsidRPr="006F31DC" w:rsidRDefault="00196D2E" w:rsidP="00553FFA">
            <w:pPr>
              <w:pStyle w:val="TAL"/>
              <w:rPr>
                <w:sz w:val="16"/>
              </w:rPr>
            </w:pPr>
            <w:r>
              <w:rPr>
                <w:sz w:val="16"/>
              </w:rPr>
              <w:t>Addition of LTM test case 7.1.3.5.13</w:t>
            </w:r>
          </w:p>
        </w:tc>
        <w:tc>
          <w:tcPr>
            <w:tcW w:w="0" w:type="auto"/>
          </w:tcPr>
          <w:p w14:paraId="1B32A4AB" w14:textId="77777777" w:rsidR="00196D2E" w:rsidRPr="006F31DC" w:rsidRDefault="00196D2E" w:rsidP="00553FFA">
            <w:pPr>
              <w:pStyle w:val="TAL"/>
              <w:rPr>
                <w:sz w:val="16"/>
              </w:rPr>
            </w:pPr>
            <w:r>
              <w:rPr>
                <w:sz w:val="16"/>
              </w:rPr>
              <w:t>MediaTek Inc.</w:t>
            </w:r>
          </w:p>
        </w:tc>
        <w:tc>
          <w:tcPr>
            <w:tcW w:w="0" w:type="auto"/>
          </w:tcPr>
          <w:p w14:paraId="00E40007" w14:textId="77777777" w:rsidR="00196D2E" w:rsidRPr="006F31DC" w:rsidRDefault="00196D2E" w:rsidP="00553FFA">
            <w:pPr>
              <w:pStyle w:val="TAL"/>
              <w:rPr>
                <w:sz w:val="16"/>
              </w:rPr>
            </w:pPr>
            <w:r>
              <w:rPr>
                <w:sz w:val="16"/>
              </w:rPr>
              <w:t>revised</w:t>
            </w:r>
          </w:p>
        </w:tc>
        <w:tc>
          <w:tcPr>
            <w:tcW w:w="0" w:type="auto"/>
          </w:tcPr>
          <w:p w14:paraId="45E1C018" w14:textId="77777777" w:rsidR="00196D2E" w:rsidRPr="006F31DC" w:rsidRDefault="00196D2E" w:rsidP="00553FFA">
            <w:pPr>
              <w:pStyle w:val="TAL"/>
              <w:rPr>
                <w:sz w:val="16"/>
              </w:rPr>
            </w:pPr>
          </w:p>
        </w:tc>
        <w:tc>
          <w:tcPr>
            <w:tcW w:w="0" w:type="auto"/>
          </w:tcPr>
          <w:p w14:paraId="0093315D" w14:textId="77777777" w:rsidR="00196D2E" w:rsidRPr="006F31DC" w:rsidRDefault="00196D2E" w:rsidP="00553FFA">
            <w:pPr>
              <w:pStyle w:val="TAL"/>
              <w:rPr>
                <w:sz w:val="16"/>
              </w:rPr>
            </w:pPr>
            <w:r>
              <w:rPr>
                <w:sz w:val="16"/>
              </w:rPr>
              <w:t>R5-256688</w:t>
            </w:r>
          </w:p>
        </w:tc>
      </w:tr>
      <w:tr w:rsidR="00196D2E" w14:paraId="63847B11" w14:textId="77777777" w:rsidTr="00553FFA">
        <w:tc>
          <w:tcPr>
            <w:tcW w:w="0" w:type="auto"/>
          </w:tcPr>
          <w:p w14:paraId="16BD001E" w14:textId="77777777" w:rsidR="00196D2E" w:rsidRPr="006F31DC" w:rsidRDefault="00196D2E" w:rsidP="00553FFA">
            <w:pPr>
              <w:pStyle w:val="TAL"/>
              <w:rPr>
                <w:sz w:val="16"/>
              </w:rPr>
            </w:pPr>
            <w:r>
              <w:rPr>
                <w:sz w:val="16"/>
              </w:rPr>
              <w:t>R5-255899</w:t>
            </w:r>
          </w:p>
        </w:tc>
        <w:tc>
          <w:tcPr>
            <w:tcW w:w="0" w:type="auto"/>
          </w:tcPr>
          <w:p w14:paraId="6BBA41EB" w14:textId="77777777" w:rsidR="00196D2E" w:rsidRPr="006F31DC" w:rsidRDefault="00196D2E" w:rsidP="00553FFA">
            <w:pPr>
              <w:pStyle w:val="TAL"/>
              <w:rPr>
                <w:sz w:val="16"/>
              </w:rPr>
            </w:pPr>
            <w:r>
              <w:rPr>
                <w:sz w:val="16"/>
              </w:rPr>
              <w:t>Addition of LTM test cases 7.1.3.5.14A.x</w:t>
            </w:r>
          </w:p>
        </w:tc>
        <w:tc>
          <w:tcPr>
            <w:tcW w:w="0" w:type="auto"/>
          </w:tcPr>
          <w:p w14:paraId="637FD3B6" w14:textId="77777777" w:rsidR="00196D2E" w:rsidRPr="006F31DC" w:rsidRDefault="00196D2E" w:rsidP="00553FFA">
            <w:pPr>
              <w:pStyle w:val="TAL"/>
              <w:rPr>
                <w:sz w:val="16"/>
              </w:rPr>
            </w:pPr>
            <w:r>
              <w:rPr>
                <w:sz w:val="16"/>
              </w:rPr>
              <w:t>MediaTek Inc.</w:t>
            </w:r>
          </w:p>
        </w:tc>
        <w:tc>
          <w:tcPr>
            <w:tcW w:w="0" w:type="auto"/>
          </w:tcPr>
          <w:p w14:paraId="39E9CE99" w14:textId="77777777" w:rsidR="00196D2E" w:rsidRPr="006F31DC" w:rsidRDefault="00196D2E" w:rsidP="00553FFA">
            <w:pPr>
              <w:pStyle w:val="TAL"/>
              <w:rPr>
                <w:sz w:val="16"/>
              </w:rPr>
            </w:pPr>
            <w:r>
              <w:rPr>
                <w:sz w:val="16"/>
              </w:rPr>
              <w:t>revised</w:t>
            </w:r>
          </w:p>
        </w:tc>
        <w:tc>
          <w:tcPr>
            <w:tcW w:w="0" w:type="auto"/>
          </w:tcPr>
          <w:p w14:paraId="59A7A97C" w14:textId="77777777" w:rsidR="00196D2E" w:rsidRPr="006F31DC" w:rsidRDefault="00196D2E" w:rsidP="00553FFA">
            <w:pPr>
              <w:pStyle w:val="TAL"/>
              <w:rPr>
                <w:sz w:val="16"/>
              </w:rPr>
            </w:pPr>
          </w:p>
        </w:tc>
        <w:tc>
          <w:tcPr>
            <w:tcW w:w="0" w:type="auto"/>
          </w:tcPr>
          <w:p w14:paraId="101DD517" w14:textId="77777777" w:rsidR="00196D2E" w:rsidRPr="006F31DC" w:rsidRDefault="00196D2E" w:rsidP="00553FFA">
            <w:pPr>
              <w:pStyle w:val="TAL"/>
              <w:rPr>
                <w:sz w:val="16"/>
              </w:rPr>
            </w:pPr>
            <w:r>
              <w:rPr>
                <w:sz w:val="16"/>
              </w:rPr>
              <w:t>R5-256689</w:t>
            </w:r>
          </w:p>
        </w:tc>
      </w:tr>
      <w:tr w:rsidR="00196D2E" w14:paraId="6B9A3B27" w14:textId="77777777" w:rsidTr="00553FFA">
        <w:tc>
          <w:tcPr>
            <w:tcW w:w="0" w:type="auto"/>
          </w:tcPr>
          <w:p w14:paraId="6C721F5A" w14:textId="77777777" w:rsidR="00196D2E" w:rsidRPr="006F31DC" w:rsidRDefault="00196D2E" w:rsidP="00553FFA">
            <w:pPr>
              <w:pStyle w:val="TAL"/>
              <w:rPr>
                <w:sz w:val="16"/>
              </w:rPr>
            </w:pPr>
            <w:r>
              <w:rPr>
                <w:sz w:val="16"/>
              </w:rPr>
              <w:t>R5-255900</w:t>
            </w:r>
          </w:p>
        </w:tc>
        <w:tc>
          <w:tcPr>
            <w:tcW w:w="0" w:type="auto"/>
          </w:tcPr>
          <w:p w14:paraId="7129BA46" w14:textId="77777777" w:rsidR="00196D2E" w:rsidRPr="006F31DC" w:rsidRDefault="00196D2E" w:rsidP="00553FFA">
            <w:pPr>
              <w:pStyle w:val="TAL"/>
              <w:rPr>
                <w:sz w:val="16"/>
              </w:rPr>
            </w:pPr>
            <w:r>
              <w:rPr>
                <w:sz w:val="16"/>
              </w:rPr>
              <w:t>Addition of LTM test case 7.1.3.5.15</w:t>
            </w:r>
          </w:p>
        </w:tc>
        <w:tc>
          <w:tcPr>
            <w:tcW w:w="0" w:type="auto"/>
          </w:tcPr>
          <w:p w14:paraId="68DC15EC" w14:textId="77777777" w:rsidR="00196D2E" w:rsidRPr="006F31DC" w:rsidRDefault="00196D2E" w:rsidP="00553FFA">
            <w:pPr>
              <w:pStyle w:val="TAL"/>
              <w:rPr>
                <w:sz w:val="16"/>
              </w:rPr>
            </w:pPr>
            <w:r>
              <w:rPr>
                <w:sz w:val="16"/>
              </w:rPr>
              <w:t>MediaTek Inc.</w:t>
            </w:r>
          </w:p>
        </w:tc>
        <w:tc>
          <w:tcPr>
            <w:tcW w:w="0" w:type="auto"/>
          </w:tcPr>
          <w:p w14:paraId="5E4200BC" w14:textId="77777777" w:rsidR="00196D2E" w:rsidRPr="006F31DC" w:rsidRDefault="00196D2E" w:rsidP="00553FFA">
            <w:pPr>
              <w:pStyle w:val="TAL"/>
              <w:rPr>
                <w:sz w:val="16"/>
              </w:rPr>
            </w:pPr>
            <w:r>
              <w:rPr>
                <w:sz w:val="16"/>
              </w:rPr>
              <w:t>revised</w:t>
            </w:r>
          </w:p>
        </w:tc>
        <w:tc>
          <w:tcPr>
            <w:tcW w:w="0" w:type="auto"/>
          </w:tcPr>
          <w:p w14:paraId="25230BC2" w14:textId="77777777" w:rsidR="00196D2E" w:rsidRPr="006F31DC" w:rsidRDefault="00196D2E" w:rsidP="00553FFA">
            <w:pPr>
              <w:pStyle w:val="TAL"/>
              <w:rPr>
                <w:sz w:val="16"/>
              </w:rPr>
            </w:pPr>
          </w:p>
        </w:tc>
        <w:tc>
          <w:tcPr>
            <w:tcW w:w="0" w:type="auto"/>
          </w:tcPr>
          <w:p w14:paraId="4C86D4B0" w14:textId="77777777" w:rsidR="00196D2E" w:rsidRPr="006F31DC" w:rsidRDefault="00196D2E" w:rsidP="00553FFA">
            <w:pPr>
              <w:pStyle w:val="TAL"/>
              <w:rPr>
                <w:sz w:val="16"/>
              </w:rPr>
            </w:pPr>
            <w:r>
              <w:rPr>
                <w:sz w:val="16"/>
              </w:rPr>
              <w:t>R5-256690</w:t>
            </w:r>
          </w:p>
        </w:tc>
      </w:tr>
      <w:tr w:rsidR="00196D2E" w14:paraId="0E694655" w14:textId="77777777" w:rsidTr="00553FFA">
        <w:tc>
          <w:tcPr>
            <w:tcW w:w="0" w:type="auto"/>
          </w:tcPr>
          <w:p w14:paraId="16DC317E" w14:textId="77777777" w:rsidR="00196D2E" w:rsidRPr="006F31DC" w:rsidRDefault="00196D2E" w:rsidP="00553FFA">
            <w:pPr>
              <w:pStyle w:val="TAL"/>
              <w:rPr>
                <w:sz w:val="16"/>
              </w:rPr>
            </w:pPr>
            <w:r>
              <w:rPr>
                <w:sz w:val="16"/>
              </w:rPr>
              <w:t>R5-255901</w:t>
            </w:r>
          </w:p>
        </w:tc>
        <w:tc>
          <w:tcPr>
            <w:tcW w:w="0" w:type="auto"/>
          </w:tcPr>
          <w:p w14:paraId="18637F06" w14:textId="77777777" w:rsidR="00196D2E" w:rsidRPr="006F31DC" w:rsidRDefault="00196D2E" w:rsidP="00553FFA">
            <w:pPr>
              <w:pStyle w:val="TAL"/>
              <w:rPr>
                <w:sz w:val="16"/>
              </w:rPr>
            </w:pPr>
            <w:r>
              <w:rPr>
                <w:sz w:val="16"/>
              </w:rPr>
              <w:t>Addition of Applicability of new LTM Test Cases</w:t>
            </w:r>
          </w:p>
        </w:tc>
        <w:tc>
          <w:tcPr>
            <w:tcW w:w="0" w:type="auto"/>
          </w:tcPr>
          <w:p w14:paraId="3C0CD143" w14:textId="77777777" w:rsidR="00196D2E" w:rsidRPr="006F31DC" w:rsidRDefault="00196D2E" w:rsidP="00553FFA">
            <w:pPr>
              <w:pStyle w:val="TAL"/>
              <w:rPr>
                <w:sz w:val="16"/>
              </w:rPr>
            </w:pPr>
            <w:r>
              <w:rPr>
                <w:sz w:val="16"/>
              </w:rPr>
              <w:t>MediaTek Inc.</w:t>
            </w:r>
          </w:p>
        </w:tc>
        <w:tc>
          <w:tcPr>
            <w:tcW w:w="0" w:type="auto"/>
          </w:tcPr>
          <w:p w14:paraId="52C4C723" w14:textId="77777777" w:rsidR="00196D2E" w:rsidRPr="006F31DC" w:rsidRDefault="00196D2E" w:rsidP="00553FFA">
            <w:pPr>
              <w:pStyle w:val="TAL"/>
              <w:rPr>
                <w:sz w:val="16"/>
              </w:rPr>
            </w:pPr>
            <w:r>
              <w:rPr>
                <w:sz w:val="16"/>
              </w:rPr>
              <w:t>revised</w:t>
            </w:r>
          </w:p>
        </w:tc>
        <w:tc>
          <w:tcPr>
            <w:tcW w:w="0" w:type="auto"/>
          </w:tcPr>
          <w:p w14:paraId="621874B6" w14:textId="77777777" w:rsidR="00196D2E" w:rsidRPr="006F31DC" w:rsidRDefault="00196D2E" w:rsidP="00553FFA">
            <w:pPr>
              <w:pStyle w:val="TAL"/>
              <w:rPr>
                <w:sz w:val="16"/>
              </w:rPr>
            </w:pPr>
          </w:p>
        </w:tc>
        <w:tc>
          <w:tcPr>
            <w:tcW w:w="0" w:type="auto"/>
          </w:tcPr>
          <w:p w14:paraId="5F4252A4" w14:textId="77777777" w:rsidR="00196D2E" w:rsidRPr="006F31DC" w:rsidRDefault="00196D2E" w:rsidP="00553FFA">
            <w:pPr>
              <w:pStyle w:val="TAL"/>
              <w:rPr>
                <w:sz w:val="16"/>
              </w:rPr>
            </w:pPr>
            <w:r>
              <w:rPr>
                <w:sz w:val="16"/>
              </w:rPr>
              <w:t>R5-256691</w:t>
            </w:r>
          </w:p>
        </w:tc>
      </w:tr>
      <w:tr w:rsidR="00196D2E" w14:paraId="35A77A16" w14:textId="77777777" w:rsidTr="00553FFA">
        <w:tc>
          <w:tcPr>
            <w:tcW w:w="0" w:type="auto"/>
          </w:tcPr>
          <w:p w14:paraId="77BBDBCE" w14:textId="77777777" w:rsidR="00196D2E" w:rsidRPr="006F31DC" w:rsidRDefault="00196D2E" w:rsidP="00553FFA">
            <w:pPr>
              <w:pStyle w:val="TAL"/>
              <w:rPr>
                <w:sz w:val="16"/>
              </w:rPr>
            </w:pPr>
            <w:r>
              <w:rPr>
                <w:sz w:val="16"/>
              </w:rPr>
              <w:t>R5-255902</w:t>
            </w:r>
          </w:p>
        </w:tc>
        <w:tc>
          <w:tcPr>
            <w:tcW w:w="0" w:type="auto"/>
          </w:tcPr>
          <w:p w14:paraId="7CEC5F20" w14:textId="77777777" w:rsidR="00196D2E" w:rsidRPr="006F31DC" w:rsidRDefault="00196D2E" w:rsidP="00553FFA">
            <w:pPr>
              <w:pStyle w:val="TAL"/>
              <w:rPr>
                <w:sz w:val="16"/>
              </w:rPr>
            </w:pPr>
            <w:r>
              <w:rPr>
                <w:sz w:val="16"/>
              </w:rPr>
              <w:t>Additional of A-MPR test case for CA_NS_205</w:t>
            </w:r>
          </w:p>
        </w:tc>
        <w:tc>
          <w:tcPr>
            <w:tcW w:w="0" w:type="auto"/>
          </w:tcPr>
          <w:p w14:paraId="130A410B" w14:textId="77777777" w:rsidR="00196D2E" w:rsidRPr="006F31DC" w:rsidRDefault="00196D2E" w:rsidP="00553FFA">
            <w:pPr>
              <w:pStyle w:val="TAL"/>
              <w:rPr>
                <w:sz w:val="16"/>
              </w:rPr>
            </w:pPr>
            <w:r>
              <w:rPr>
                <w:sz w:val="16"/>
              </w:rPr>
              <w:t>China Unicom</w:t>
            </w:r>
          </w:p>
        </w:tc>
        <w:tc>
          <w:tcPr>
            <w:tcW w:w="0" w:type="auto"/>
          </w:tcPr>
          <w:p w14:paraId="0B6E0490" w14:textId="77777777" w:rsidR="00196D2E" w:rsidRPr="006F31DC" w:rsidRDefault="00196D2E" w:rsidP="00553FFA">
            <w:pPr>
              <w:pStyle w:val="TAL"/>
              <w:rPr>
                <w:sz w:val="16"/>
              </w:rPr>
            </w:pPr>
            <w:r>
              <w:rPr>
                <w:sz w:val="16"/>
              </w:rPr>
              <w:t>revised</w:t>
            </w:r>
          </w:p>
        </w:tc>
        <w:tc>
          <w:tcPr>
            <w:tcW w:w="0" w:type="auto"/>
          </w:tcPr>
          <w:p w14:paraId="16B1B952" w14:textId="77777777" w:rsidR="00196D2E" w:rsidRPr="006F31DC" w:rsidRDefault="00196D2E" w:rsidP="00553FFA">
            <w:pPr>
              <w:pStyle w:val="TAL"/>
              <w:rPr>
                <w:sz w:val="16"/>
              </w:rPr>
            </w:pPr>
          </w:p>
        </w:tc>
        <w:tc>
          <w:tcPr>
            <w:tcW w:w="0" w:type="auto"/>
          </w:tcPr>
          <w:p w14:paraId="3B1F2A53" w14:textId="77777777" w:rsidR="00196D2E" w:rsidRPr="006F31DC" w:rsidRDefault="00196D2E" w:rsidP="00553FFA">
            <w:pPr>
              <w:pStyle w:val="TAL"/>
              <w:rPr>
                <w:sz w:val="16"/>
              </w:rPr>
            </w:pPr>
            <w:r>
              <w:rPr>
                <w:sz w:val="16"/>
              </w:rPr>
              <w:t>R5-256970</w:t>
            </w:r>
          </w:p>
        </w:tc>
      </w:tr>
      <w:tr w:rsidR="00196D2E" w14:paraId="7810FD15" w14:textId="77777777" w:rsidTr="00553FFA">
        <w:tc>
          <w:tcPr>
            <w:tcW w:w="0" w:type="auto"/>
          </w:tcPr>
          <w:p w14:paraId="75035FDA" w14:textId="77777777" w:rsidR="00196D2E" w:rsidRPr="006F31DC" w:rsidRDefault="00196D2E" w:rsidP="00553FFA">
            <w:pPr>
              <w:pStyle w:val="TAL"/>
              <w:rPr>
                <w:sz w:val="16"/>
              </w:rPr>
            </w:pPr>
            <w:r>
              <w:rPr>
                <w:sz w:val="16"/>
              </w:rPr>
              <w:t>R5-255903</w:t>
            </w:r>
          </w:p>
        </w:tc>
        <w:tc>
          <w:tcPr>
            <w:tcW w:w="0" w:type="auto"/>
          </w:tcPr>
          <w:p w14:paraId="1D812170" w14:textId="77777777" w:rsidR="00196D2E" w:rsidRPr="006F31DC" w:rsidRDefault="00196D2E" w:rsidP="00553FFA">
            <w:pPr>
              <w:pStyle w:val="TAL"/>
              <w:rPr>
                <w:sz w:val="16"/>
              </w:rPr>
            </w:pPr>
            <w:r>
              <w:rPr>
                <w:sz w:val="16"/>
              </w:rPr>
              <w:t>Update Annex P for NS_202 and NS_205</w:t>
            </w:r>
          </w:p>
        </w:tc>
        <w:tc>
          <w:tcPr>
            <w:tcW w:w="0" w:type="auto"/>
          </w:tcPr>
          <w:p w14:paraId="7DEC873F" w14:textId="77777777" w:rsidR="00196D2E" w:rsidRPr="006F31DC" w:rsidRDefault="00196D2E" w:rsidP="00553FFA">
            <w:pPr>
              <w:pStyle w:val="TAL"/>
              <w:rPr>
                <w:sz w:val="16"/>
              </w:rPr>
            </w:pPr>
            <w:r>
              <w:rPr>
                <w:sz w:val="16"/>
              </w:rPr>
              <w:t>China Unicom</w:t>
            </w:r>
          </w:p>
        </w:tc>
        <w:tc>
          <w:tcPr>
            <w:tcW w:w="0" w:type="auto"/>
          </w:tcPr>
          <w:p w14:paraId="760D799D" w14:textId="77777777" w:rsidR="00196D2E" w:rsidRPr="006F31DC" w:rsidRDefault="00196D2E" w:rsidP="00553FFA">
            <w:pPr>
              <w:pStyle w:val="TAL"/>
              <w:rPr>
                <w:sz w:val="16"/>
              </w:rPr>
            </w:pPr>
            <w:r>
              <w:rPr>
                <w:sz w:val="16"/>
              </w:rPr>
              <w:t>revised</w:t>
            </w:r>
          </w:p>
        </w:tc>
        <w:tc>
          <w:tcPr>
            <w:tcW w:w="0" w:type="auto"/>
          </w:tcPr>
          <w:p w14:paraId="7DFF7471" w14:textId="77777777" w:rsidR="00196D2E" w:rsidRPr="006F31DC" w:rsidRDefault="00196D2E" w:rsidP="00553FFA">
            <w:pPr>
              <w:pStyle w:val="TAL"/>
              <w:rPr>
                <w:sz w:val="16"/>
              </w:rPr>
            </w:pPr>
          </w:p>
        </w:tc>
        <w:tc>
          <w:tcPr>
            <w:tcW w:w="0" w:type="auto"/>
          </w:tcPr>
          <w:p w14:paraId="4C230F5B" w14:textId="77777777" w:rsidR="00196D2E" w:rsidRPr="006F31DC" w:rsidRDefault="00196D2E" w:rsidP="00553FFA">
            <w:pPr>
              <w:pStyle w:val="TAL"/>
              <w:rPr>
                <w:sz w:val="16"/>
              </w:rPr>
            </w:pPr>
            <w:r>
              <w:rPr>
                <w:sz w:val="16"/>
              </w:rPr>
              <w:t>R5-256971</w:t>
            </w:r>
          </w:p>
        </w:tc>
      </w:tr>
      <w:tr w:rsidR="00196D2E" w14:paraId="61EF3D8D" w14:textId="77777777" w:rsidTr="00553FFA">
        <w:tc>
          <w:tcPr>
            <w:tcW w:w="0" w:type="auto"/>
          </w:tcPr>
          <w:p w14:paraId="3ECA0577" w14:textId="77777777" w:rsidR="00196D2E" w:rsidRPr="006F31DC" w:rsidRDefault="00196D2E" w:rsidP="00553FFA">
            <w:pPr>
              <w:pStyle w:val="TAL"/>
              <w:rPr>
                <w:sz w:val="16"/>
              </w:rPr>
            </w:pPr>
            <w:r>
              <w:rPr>
                <w:sz w:val="16"/>
              </w:rPr>
              <w:t>R5-255904</w:t>
            </w:r>
          </w:p>
        </w:tc>
        <w:tc>
          <w:tcPr>
            <w:tcW w:w="0" w:type="auto"/>
          </w:tcPr>
          <w:p w14:paraId="6740835D" w14:textId="77777777" w:rsidR="00196D2E" w:rsidRPr="006F31DC" w:rsidRDefault="00196D2E" w:rsidP="00553FFA">
            <w:pPr>
              <w:pStyle w:val="TAL"/>
              <w:rPr>
                <w:sz w:val="16"/>
              </w:rPr>
            </w:pPr>
            <w:r>
              <w:rPr>
                <w:sz w:val="16"/>
              </w:rPr>
              <w:t>Additional of test point analysis for CA_NS_205</w:t>
            </w:r>
          </w:p>
        </w:tc>
        <w:tc>
          <w:tcPr>
            <w:tcW w:w="0" w:type="auto"/>
          </w:tcPr>
          <w:p w14:paraId="30FC7E86" w14:textId="77777777" w:rsidR="00196D2E" w:rsidRPr="006F31DC" w:rsidRDefault="00196D2E" w:rsidP="00553FFA">
            <w:pPr>
              <w:pStyle w:val="TAL"/>
              <w:rPr>
                <w:sz w:val="16"/>
              </w:rPr>
            </w:pPr>
            <w:r>
              <w:rPr>
                <w:sz w:val="16"/>
              </w:rPr>
              <w:t>China Unicom</w:t>
            </w:r>
          </w:p>
        </w:tc>
        <w:tc>
          <w:tcPr>
            <w:tcW w:w="0" w:type="auto"/>
          </w:tcPr>
          <w:p w14:paraId="618E9832" w14:textId="77777777" w:rsidR="00196D2E" w:rsidRPr="006F31DC" w:rsidRDefault="00196D2E" w:rsidP="00553FFA">
            <w:pPr>
              <w:pStyle w:val="TAL"/>
              <w:rPr>
                <w:sz w:val="16"/>
              </w:rPr>
            </w:pPr>
            <w:r>
              <w:rPr>
                <w:sz w:val="16"/>
              </w:rPr>
              <w:t>withdrawn</w:t>
            </w:r>
          </w:p>
        </w:tc>
        <w:tc>
          <w:tcPr>
            <w:tcW w:w="0" w:type="auto"/>
          </w:tcPr>
          <w:p w14:paraId="367194E0" w14:textId="77777777" w:rsidR="00196D2E" w:rsidRPr="006F31DC" w:rsidRDefault="00196D2E" w:rsidP="00553FFA">
            <w:pPr>
              <w:pStyle w:val="TAL"/>
              <w:rPr>
                <w:sz w:val="16"/>
              </w:rPr>
            </w:pPr>
          </w:p>
        </w:tc>
        <w:tc>
          <w:tcPr>
            <w:tcW w:w="0" w:type="auto"/>
          </w:tcPr>
          <w:p w14:paraId="3E691FA1" w14:textId="77777777" w:rsidR="00196D2E" w:rsidRPr="006F31DC" w:rsidRDefault="00196D2E" w:rsidP="00553FFA">
            <w:pPr>
              <w:pStyle w:val="TAL"/>
              <w:rPr>
                <w:sz w:val="16"/>
              </w:rPr>
            </w:pPr>
          </w:p>
        </w:tc>
      </w:tr>
      <w:tr w:rsidR="00196D2E" w14:paraId="35AC2811" w14:textId="77777777" w:rsidTr="00553FFA">
        <w:tc>
          <w:tcPr>
            <w:tcW w:w="0" w:type="auto"/>
          </w:tcPr>
          <w:p w14:paraId="321930CD" w14:textId="77777777" w:rsidR="00196D2E" w:rsidRPr="006F31DC" w:rsidRDefault="00196D2E" w:rsidP="00553FFA">
            <w:pPr>
              <w:pStyle w:val="TAL"/>
              <w:rPr>
                <w:sz w:val="16"/>
              </w:rPr>
            </w:pPr>
            <w:r>
              <w:rPr>
                <w:sz w:val="16"/>
              </w:rPr>
              <w:t>R5-255905</w:t>
            </w:r>
          </w:p>
        </w:tc>
        <w:tc>
          <w:tcPr>
            <w:tcW w:w="0" w:type="auto"/>
          </w:tcPr>
          <w:p w14:paraId="0B71F581" w14:textId="77777777" w:rsidR="00196D2E" w:rsidRPr="006F31DC" w:rsidRDefault="00196D2E" w:rsidP="00553FFA">
            <w:pPr>
              <w:pStyle w:val="TAL"/>
              <w:rPr>
                <w:sz w:val="16"/>
              </w:rPr>
            </w:pPr>
            <w:r>
              <w:rPr>
                <w:sz w:val="16"/>
              </w:rPr>
              <w:t>Addition of Test Tolerance analysis for NR NTN TC 14.1.11 and 14.1.12</w:t>
            </w:r>
          </w:p>
        </w:tc>
        <w:tc>
          <w:tcPr>
            <w:tcW w:w="0" w:type="auto"/>
          </w:tcPr>
          <w:p w14:paraId="2DE3FEDA" w14:textId="77777777" w:rsidR="00196D2E" w:rsidRPr="006F31DC" w:rsidRDefault="00196D2E" w:rsidP="00553FFA">
            <w:pPr>
              <w:pStyle w:val="TAL"/>
              <w:rPr>
                <w:sz w:val="16"/>
              </w:rPr>
            </w:pPr>
            <w:r>
              <w:rPr>
                <w:sz w:val="16"/>
              </w:rPr>
              <w:t>China Unicom</w:t>
            </w:r>
          </w:p>
        </w:tc>
        <w:tc>
          <w:tcPr>
            <w:tcW w:w="0" w:type="auto"/>
          </w:tcPr>
          <w:p w14:paraId="1EB4B263" w14:textId="77777777" w:rsidR="00196D2E" w:rsidRPr="006F31DC" w:rsidRDefault="00196D2E" w:rsidP="00553FFA">
            <w:pPr>
              <w:pStyle w:val="TAL"/>
              <w:rPr>
                <w:sz w:val="16"/>
              </w:rPr>
            </w:pPr>
            <w:r>
              <w:rPr>
                <w:sz w:val="16"/>
              </w:rPr>
              <w:t>revised</w:t>
            </w:r>
          </w:p>
        </w:tc>
        <w:tc>
          <w:tcPr>
            <w:tcW w:w="0" w:type="auto"/>
          </w:tcPr>
          <w:p w14:paraId="152C347E" w14:textId="77777777" w:rsidR="00196D2E" w:rsidRPr="006F31DC" w:rsidRDefault="00196D2E" w:rsidP="00553FFA">
            <w:pPr>
              <w:pStyle w:val="TAL"/>
              <w:rPr>
                <w:sz w:val="16"/>
              </w:rPr>
            </w:pPr>
          </w:p>
        </w:tc>
        <w:tc>
          <w:tcPr>
            <w:tcW w:w="0" w:type="auto"/>
          </w:tcPr>
          <w:p w14:paraId="5BE685E9" w14:textId="77777777" w:rsidR="00196D2E" w:rsidRPr="006F31DC" w:rsidRDefault="00196D2E" w:rsidP="00553FFA">
            <w:pPr>
              <w:pStyle w:val="TAL"/>
              <w:rPr>
                <w:sz w:val="16"/>
              </w:rPr>
            </w:pPr>
            <w:r>
              <w:rPr>
                <w:sz w:val="16"/>
              </w:rPr>
              <w:t>R5-256912</w:t>
            </w:r>
          </w:p>
        </w:tc>
      </w:tr>
      <w:tr w:rsidR="00196D2E" w14:paraId="2CDEB982" w14:textId="77777777" w:rsidTr="00553FFA">
        <w:tc>
          <w:tcPr>
            <w:tcW w:w="0" w:type="auto"/>
          </w:tcPr>
          <w:p w14:paraId="2889E7A6" w14:textId="77777777" w:rsidR="00196D2E" w:rsidRPr="006F31DC" w:rsidRDefault="00196D2E" w:rsidP="00553FFA">
            <w:pPr>
              <w:pStyle w:val="TAL"/>
              <w:rPr>
                <w:sz w:val="16"/>
              </w:rPr>
            </w:pPr>
            <w:r>
              <w:rPr>
                <w:sz w:val="16"/>
              </w:rPr>
              <w:t>R5-255906</w:t>
            </w:r>
          </w:p>
        </w:tc>
        <w:tc>
          <w:tcPr>
            <w:tcW w:w="0" w:type="auto"/>
          </w:tcPr>
          <w:p w14:paraId="4D888C1E" w14:textId="77777777" w:rsidR="00196D2E" w:rsidRPr="006F31DC" w:rsidRDefault="00196D2E" w:rsidP="00553FFA">
            <w:pPr>
              <w:pStyle w:val="TAL"/>
              <w:rPr>
                <w:sz w:val="16"/>
              </w:rPr>
            </w:pPr>
            <w:r>
              <w:rPr>
                <w:sz w:val="16"/>
              </w:rPr>
              <w:t>Update TT to NR NTN TC 14.1.11 and 14.1.12</w:t>
            </w:r>
          </w:p>
        </w:tc>
        <w:tc>
          <w:tcPr>
            <w:tcW w:w="0" w:type="auto"/>
          </w:tcPr>
          <w:p w14:paraId="0A743950" w14:textId="77777777" w:rsidR="00196D2E" w:rsidRPr="006F31DC" w:rsidRDefault="00196D2E" w:rsidP="00553FFA">
            <w:pPr>
              <w:pStyle w:val="TAL"/>
              <w:rPr>
                <w:sz w:val="16"/>
              </w:rPr>
            </w:pPr>
            <w:r>
              <w:rPr>
                <w:sz w:val="16"/>
              </w:rPr>
              <w:t>China Unicom</w:t>
            </w:r>
          </w:p>
        </w:tc>
        <w:tc>
          <w:tcPr>
            <w:tcW w:w="0" w:type="auto"/>
          </w:tcPr>
          <w:p w14:paraId="27C76072" w14:textId="77777777" w:rsidR="00196D2E" w:rsidRPr="006F31DC" w:rsidRDefault="00196D2E" w:rsidP="00553FFA">
            <w:pPr>
              <w:pStyle w:val="TAL"/>
              <w:rPr>
                <w:sz w:val="16"/>
              </w:rPr>
            </w:pPr>
            <w:r>
              <w:rPr>
                <w:sz w:val="16"/>
              </w:rPr>
              <w:t>revised</w:t>
            </w:r>
          </w:p>
        </w:tc>
        <w:tc>
          <w:tcPr>
            <w:tcW w:w="0" w:type="auto"/>
          </w:tcPr>
          <w:p w14:paraId="26CBB99A" w14:textId="77777777" w:rsidR="00196D2E" w:rsidRPr="006F31DC" w:rsidRDefault="00196D2E" w:rsidP="00553FFA">
            <w:pPr>
              <w:pStyle w:val="TAL"/>
              <w:rPr>
                <w:sz w:val="16"/>
              </w:rPr>
            </w:pPr>
          </w:p>
        </w:tc>
        <w:tc>
          <w:tcPr>
            <w:tcW w:w="0" w:type="auto"/>
          </w:tcPr>
          <w:p w14:paraId="709C07A8" w14:textId="77777777" w:rsidR="00196D2E" w:rsidRPr="006F31DC" w:rsidRDefault="00196D2E" w:rsidP="00553FFA">
            <w:pPr>
              <w:pStyle w:val="TAL"/>
              <w:rPr>
                <w:sz w:val="16"/>
              </w:rPr>
            </w:pPr>
            <w:r>
              <w:rPr>
                <w:sz w:val="16"/>
              </w:rPr>
              <w:t>R5-256910</w:t>
            </w:r>
          </w:p>
        </w:tc>
      </w:tr>
      <w:tr w:rsidR="00196D2E" w14:paraId="09A848F7" w14:textId="77777777" w:rsidTr="00553FFA">
        <w:tc>
          <w:tcPr>
            <w:tcW w:w="0" w:type="auto"/>
          </w:tcPr>
          <w:p w14:paraId="777F8544" w14:textId="77777777" w:rsidR="00196D2E" w:rsidRPr="006F31DC" w:rsidRDefault="00196D2E" w:rsidP="00553FFA">
            <w:pPr>
              <w:pStyle w:val="TAL"/>
              <w:rPr>
                <w:sz w:val="16"/>
              </w:rPr>
            </w:pPr>
            <w:r>
              <w:rPr>
                <w:sz w:val="16"/>
              </w:rPr>
              <w:t>R5-255907</w:t>
            </w:r>
          </w:p>
        </w:tc>
        <w:tc>
          <w:tcPr>
            <w:tcW w:w="0" w:type="auto"/>
          </w:tcPr>
          <w:p w14:paraId="7228881F" w14:textId="77777777" w:rsidR="00196D2E" w:rsidRPr="006F31DC" w:rsidRDefault="00196D2E" w:rsidP="00553FFA">
            <w:pPr>
              <w:pStyle w:val="TAL"/>
              <w:rPr>
                <w:sz w:val="16"/>
              </w:rPr>
            </w:pPr>
            <w:r>
              <w:rPr>
                <w:sz w:val="16"/>
              </w:rPr>
              <w:t>Correction of Annex F for NR NTN test cases including TT</w:t>
            </w:r>
          </w:p>
        </w:tc>
        <w:tc>
          <w:tcPr>
            <w:tcW w:w="0" w:type="auto"/>
          </w:tcPr>
          <w:p w14:paraId="17FB085F" w14:textId="77777777" w:rsidR="00196D2E" w:rsidRPr="006F31DC" w:rsidRDefault="00196D2E" w:rsidP="00553FFA">
            <w:pPr>
              <w:pStyle w:val="TAL"/>
              <w:rPr>
                <w:sz w:val="16"/>
              </w:rPr>
            </w:pPr>
            <w:r>
              <w:rPr>
                <w:sz w:val="16"/>
              </w:rPr>
              <w:t>China Unicom</w:t>
            </w:r>
          </w:p>
        </w:tc>
        <w:tc>
          <w:tcPr>
            <w:tcW w:w="0" w:type="auto"/>
          </w:tcPr>
          <w:p w14:paraId="147CE8C6" w14:textId="77777777" w:rsidR="00196D2E" w:rsidRPr="006F31DC" w:rsidRDefault="00196D2E" w:rsidP="00553FFA">
            <w:pPr>
              <w:pStyle w:val="TAL"/>
              <w:rPr>
                <w:sz w:val="16"/>
              </w:rPr>
            </w:pPr>
            <w:r>
              <w:rPr>
                <w:sz w:val="16"/>
              </w:rPr>
              <w:t>revised</w:t>
            </w:r>
          </w:p>
        </w:tc>
        <w:tc>
          <w:tcPr>
            <w:tcW w:w="0" w:type="auto"/>
          </w:tcPr>
          <w:p w14:paraId="16FAB99E" w14:textId="77777777" w:rsidR="00196D2E" w:rsidRPr="006F31DC" w:rsidRDefault="00196D2E" w:rsidP="00553FFA">
            <w:pPr>
              <w:pStyle w:val="TAL"/>
              <w:rPr>
                <w:sz w:val="16"/>
              </w:rPr>
            </w:pPr>
          </w:p>
        </w:tc>
        <w:tc>
          <w:tcPr>
            <w:tcW w:w="0" w:type="auto"/>
          </w:tcPr>
          <w:p w14:paraId="2BAF9307" w14:textId="77777777" w:rsidR="00196D2E" w:rsidRPr="006F31DC" w:rsidRDefault="00196D2E" w:rsidP="00553FFA">
            <w:pPr>
              <w:pStyle w:val="TAL"/>
              <w:rPr>
                <w:sz w:val="16"/>
              </w:rPr>
            </w:pPr>
            <w:r>
              <w:rPr>
                <w:sz w:val="16"/>
              </w:rPr>
              <w:t>R5-256911</w:t>
            </w:r>
          </w:p>
        </w:tc>
      </w:tr>
      <w:tr w:rsidR="00196D2E" w14:paraId="2B02E9FC" w14:textId="77777777" w:rsidTr="00553FFA">
        <w:tc>
          <w:tcPr>
            <w:tcW w:w="0" w:type="auto"/>
          </w:tcPr>
          <w:p w14:paraId="1803E1E8" w14:textId="77777777" w:rsidR="00196D2E" w:rsidRPr="006F31DC" w:rsidRDefault="00196D2E" w:rsidP="00553FFA">
            <w:pPr>
              <w:pStyle w:val="TAL"/>
              <w:rPr>
                <w:sz w:val="16"/>
              </w:rPr>
            </w:pPr>
            <w:r>
              <w:rPr>
                <w:sz w:val="16"/>
              </w:rPr>
              <w:t>R5-255908</w:t>
            </w:r>
          </w:p>
        </w:tc>
        <w:tc>
          <w:tcPr>
            <w:tcW w:w="0" w:type="auto"/>
          </w:tcPr>
          <w:p w14:paraId="67FE4145" w14:textId="77777777" w:rsidR="00196D2E" w:rsidRPr="006F31DC" w:rsidRDefault="00196D2E" w:rsidP="00553FFA">
            <w:pPr>
              <w:pStyle w:val="TAL"/>
              <w:rPr>
                <w:sz w:val="16"/>
              </w:rPr>
            </w:pPr>
            <w:r>
              <w:rPr>
                <w:sz w:val="16"/>
              </w:rPr>
              <w:t>General updates of TS 38.521-1 clause 5 for R16 CA configurations</w:t>
            </w:r>
          </w:p>
        </w:tc>
        <w:tc>
          <w:tcPr>
            <w:tcW w:w="0" w:type="auto"/>
          </w:tcPr>
          <w:p w14:paraId="201AD28E" w14:textId="77777777" w:rsidR="00196D2E" w:rsidRPr="006F31DC" w:rsidRDefault="00196D2E" w:rsidP="00553FFA">
            <w:pPr>
              <w:pStyle w:val="TAL"/>
              <w:rPr>
                <w:sz w:val="16"/>
              </w:rPr>
            </w:pPr>
            <w:r>
              <w:rPr>
                <w:sz w:val="16"/>
              </w:rPr>
              <w:t xml:space="preserve">China Unicom, Nokia, Huawei, </w:t>
            </w:r>
            <w:proofErr w:type="spellStart"/>
            <w:r>
              <w:rPr>
                <w:sz w:val="16"/>
              </w:rPr>
              <w:t>HiSilicon</w:t>
            </w:r>
            <w:proofErr w:type="spellEnd"/>
          </w:p>
        </w:tc>
        <w:tc>
          <w:tcPr>
            <w:tcW w:w="0" w:type="auto"/>
          </w:tcPr>
          <w:p w14:paraId="400C46EF" w14:textId="77777777" w:rsidR="00196D2E" w:rsidRPr="006F31DC" w:rsidRDefault="00196D2E" w:rsidP="00553FFA">
            <w:pPr>
              <w:pStyle w:val="TAL"/>
              <w:rPr>
                <w:sz w:val="16"/>
              </w:rPr>
            </w:pPr>
            <w:r>
              <w:rPr>
                <w:sz w:val="16"/>
              </w:rPr>
              <w:t>agreed</w:t>
            </w:r>
          </w:p>
        </w:tc>
        <w:tc>
          <w:tcPr>
            <w:tcW w:w="0" w:type="auto"/>
          </w:tcPr>
          <w:p w14:paraId="320A2541" w14:textId="77777777" w:rsidR="00196D2E" w:rsidRPr="006F31DC" w:rsidRDefault="00196D2E" w:rsidP="00553FFA">
            <w:pPr>
              <w:pStyle w:val="TAL"/>
              <w:rPr>
                <w:sz w:val="16"/>
              </w:rPr>
            </w:pPr>
          </w:p>
        </w:tc>
        <w:tc>
          <w:tcPr>
            <w:tcW w:w="0" w:type="auto"/>
          </w:tcPr>
          <w:p w14:paraId="4A43EDB4" w14:textId="77777777" w:rsidR="00196D2E" w:rsidRPr="006F31DC" w:rsidRDefault="00196D2E" w:rsidP="00553FFA">
            <w:pPr>
              <w:pStyle w:val="TAL"/>
              <w:rPr>
                <w:sz w:val="16"/>
              </w:rPr>
            </w:pPr>
          </w:p>
        </w:tc>
      </w:tr>
      <w:tr w:rsidR="00196D2E" w14:paraId="0CBD7F8E" w14:textId="77777777" w:rsidTr="00553FFA">
        <w:tc>
          <w:tcPr>
            <w:tcW w:w="0" w:type="auto"/>
          </w:tcPr>
          <w:p w14:paraId="29D728FD" w14:textId="77777777" w:rsidR="00196D2E" w:rsidRPr="006F31DC" w:rsidRDefault="00196D2E" w:rsidP="00553FFA">
            <w:pPr>
              <w:pStyle w:val="TAL"/>
              <w:rPr>
                <w:sz w:val="16"/>
              </w:rPr>
            </w:pPr>
            <w:r>
              <w:rPr>
                <w:sz w:val="16"/>
              </w:rPr>
              <w:t>R5-255909</w:t>
            </w:r>
          </w:p>
        </w:tc>
        <w:tc>
          <w:tcPr>
            <w:tcW w:w="0" w:type="auto"/>
          </w:tcPr>
          <w:p w14:paraId="3E4C2D7B" w14:textId="77777777" w:rsidR="00196D2E" w:rsidRPr="006F31DC" w:rsidRDefault="00196D2E" w:rsidP="00553FFA">
            <w:pPr>
              <w:pStyle w:val="TAL"/>
              <w:rPr>
                <w:sz w:val="16"/>
              </w:rPr>
            </w:pPr>
            <w:r>
              <w:rPr>
                <w:sz w:val="16"/>
              </w:rPr>
              <w:t>General updates of TS 38.521-1 clause 5 for R17 CA configurations</w:t>
            </w:r>
          </w:p>
        </w:tc>
        <w:tc>
          <w:tcPr>
            <w:tcW w:w="0" w:type="auto"/>
          </w:tcPr>
          <w:p w14:paraId="0B798AAC" w14:textId="77777777" w:rsidR="00196D2E" w:rsidRPr="006F31DC" w:rsidRDefault="00196D2E" w:rsidP="00553FFA">
            <w:pPr>
              <w:pStyle w:val="TAL"/>
              <w:rPr>
                <w:sz w:val="16"/>
              </w:rPr>
            </w:pPr>
            <w:r>
              <w:rPr>
                <w:sz w:val="16"/>
              </w:rPr>
              <w:t xml:space="preserve">China Unicom, Nokia, Keysight, NTT DOCOMO INC., WE Certification Oy, AT&amp;T, FirstNet, Huawei, </w:t>
            </w:r>
            <w:proofErr w:type="spellStart"/>
            <w:r>
              <w:rPr>
                <w:sz w:val="16"/>
              </w:rPr>
              <w:t>HiSilicon</w:t>
            </w:r>
            <w:proofErr w:type="spellEnd"/>
          </w:p>
        </w:tc>
        <w:tc>
          <w:tcPr>
            <w:tcW w:w="0" w:type="auto"/>
          </w:tcPr>
          <w:p w14:paraId="50C9AACC" w14:textId="77777777" w:rsidR="00196D2E" w:rsidRPr="006F31DC" w:rsidRDefault="00196D2E" w:rsidP="00553FFA">
            <w:pPr>
              <w:pStyle w:val="TAL"/>
              <w:rPr>
                <w:sz w:val="16"/>
              </w:rPr>
            </w:pPr>
            <w:r>
              <w:rPr>
                <w:sz w:val="16"/>
              </w:rPr>
              <w:t>revised</w:t>
            </w:r>
          </w:p>
        </w:tc>
        <w:tc>
          <w:tcPr>
            <w:tcW w:w="0" w:type="auto"/>
          </w:tcPr>
          <w:p w14:paraId="63AA246E" w14:textId="77777777" w:rsidR="00196D2E" w:rsidRPr="006F31DC" w:rsidRDefault="00196D2E" w:rsidP="00553FFA">
            <w:pPr>
              <w:pStyle w:val="TAL"/>
              <w:rPr>
                <w:sz w:val="16"/>
              </w:rPr>
            </w:pPr>
          </w:p>
        </w:tc>
        <w:tc>
          <w:tcPr>
            <w:tcW w:w="0" w:type="auto"/>
          </w:tcPr>
          <w:p w14:paraId="11448560" w14:textId="77777777" w:rsidR="00196D2E" w:rsidRPr="006F31DC" w:rsidRDefault="00196D2E" w:rsidP="00553FFA">
            <w:pPr>
              <w:pStyle w:val="TAL"/>
              <w:rPr>
                <w:sz w:val="16"/>
              </w:rPr>
            </w:pPr>
            <w:r>
              <w:rPr>
                <w:sz w:val="16"/>
              </w:rPr>
              <w:t>R5-256826</w:t>
            </w:r>
          </w:p>
        </w:tc>
      </w:tr>
      <w:tr w:rsidR="00196D2E" w14:paraId="24259BF4" w14:textId="77777777" w:rsidTr="00553FFA">
        <w:tc>
          <w:tcPr>
            <w:tcW w:w="0" w:type="auto"/>
          </w:tcPr>
          <w:p w14:paraId="5CD32F98" w14:textId="77777777" w:rsidR="00196D2E" w:rsidRPr="006F31DC" w:rsidRDefault="00196D2E" w:rsidP="00553FFA">
            <w:pPr>
              <w:pStyle w:val="TAL"/>
              <w:rPr>
                <w:sz w:val="16"/>
              </w:rPr>
            </w:pPr>
            <w:r>
              <w:rPr>
                <w:sz w:val="16"/>
              </w:rPr>
              <w:t>R5-255910</w:t>
            </w:r>
          </w:p>
        </w:tc>
        <w:tc>
          <w:tcPr>
            <w:tcW w:w="0" w:type="auto"/>
          </w:tcPr>
          <w:p w14:paraId="2CD5BF39" w14:textId="77777777" w:rsidR="00196D2E" w:rsidRPr="006F31DC" w:rsidRDefault="00196D2E" w:rsidP="00553FFA">
            <w:pPr>
              <w:pStyle w:val="TAL"/>
              <w:rPr>
                <w:sz w:val="16"/>
              </w:rPr>
            </w:pPr>
            <w:r>
              <w:rPr>
                <w:sz w:val="16"/>
              </w:rPr>
              <w:t>General updates of TS 38.521-1 clause 5 for R18 CA configurations</w:t>
            </w:r>
          </w:p>
        </w:tc>
        <w:tc>
          <w:tcPr>
            <w:tcW w:w="0" w:type="auto"/>
          </w:tcPr>
          <w:p w14:paraId="1F15C1DB" w14:textId="77777777" w:rsidR="00196D2E" w:rsidRPr="006F31DC" w:rsidRDefault="00196D2E" w:rsidP="00553FFA">
            <w:pPr>
              <w:pStyle w:val="TAL"/>
              <w:rPr>
                <w:sz w:val="16"/>
              </w:rPr>
            </w:pPr>
            <w:r>
              <w:rPr>
                <w:sz w:val="16"/>
              </w:rPr>
              <w:t xml:space="preserve">China Unicom, NTT DOCOMO INC., Huawei, </w:t>
            </w:r>
            <w:proofErr w:type="spellStart"/>
            <w:r>
              <w:rPr>
                <w:sz w:val="16"/>
              </w:rPr>
              <w:t>HiSilicon</w:t>
            </w:r>
            <w:proofErr w:type="spellEnd"/>
          </w:p>
        </w:tc>
        <w:tc>
          <w:tcPr>
            <w:tcW w:w="0" w:type="auto"/>
          </w:tcPr>
          <w:p w14:paraId="20BAA15D" w14:textId="77777777" w:rsidR="00196D2E" w:rsidRPr="006F31DC" w:rsidRDefault="00196D2E" w:rsidP="00553FFA">
            <w:pPr>
              <w:pStyle w:val="TAL"/>
              <w:rPr>
                <w:sz w:val="16"/>
              </w:rPr>
            </w:pPr>
            <w:r>
              <w:rPr>
                <w:sz w:val="16"/>
              </w:rPr>
              <w:t>agreed</w:t>
            </w:r>
          </w:p>
        </w:tc>
        <w:tc>
          <w:tcPr>
            <w:tcW w:w="0" w:type="auto"/>
          </w:tcPr>
          <w:p w14:paraId="32CD261B" w14:textId="77777777" w:rsidR="00196D2E" w:rsidRPr="006F31DC" w:rsidRDefault="00196D2E" w:rsidP="00553FFA">
            <w:pPr>
              <w:pStyle w:val="TAL"/>
              <w:rPr>
                <w:sz w:val="16"/>
              </w:rPr>
            </w:pPr>
          </w:p>
        </w:tc>
        <w:tc>
          <w:tcPr>
            <w:tcW w:w="0" w:type="auto"/>
          </w:tcPr>
          <w:p w14:paraId="033BB1EE" w14:textId="77777777" w:rsidR="00196D2E" w:rsidRPr="006F31DC" w:rsidRDefault="00196D2E" w:rsidP="00553FFA">
            <w:pPr>
              <w:pStyle w:val="TAL"/>
              <w:rPr>
                <w:sz w:val="16"/>
              </w:rPr>
            </w:pPr>
          </w:p>
        </w:tc>
      </w:tr>
      <w:tr w:rsidR="00196D2E" w14:paraId="072A66C1" w14:textId="77777777" w:rsidTr="00553FFA">
        <w:tc>
          <w:tcPr>
            <w:tcW w:w="0" w:type="auto"/>
          </w:tcPr>
          <w:p w14:paraId="51DCA4BA" w14:textId="77777777" w:rsidR="00196D2E" w:rsidRPr="006F31DC" w:rsidRDefault="00196D2E" w:rsidP="00553FFA">
            <w:pPr>
              <w:pStyle w:val="TAL"/>
              <w:rPr>
                <w:sz w:val="16"/>
              </w:rPr>
            </w:pPr>
            <w:r>
              <w:rPr>
                <w:sz w:val="16"/>
              </w:rPr>
              <w:t>R5-255911</w:t>
            </w:r>
          </w:p>
        </w:tc>
        <w:tc>
          <w:tcPr>
            <w:tcW w:w="0" w:type="auto"/>
          </w:tcPr>
          <w:p w14:paraId="18A8502F" w14:textId="77777777" w:rsidR="00196D2E" w:rsidRPr="006F31DC" w:rsidRDefault="00196D2E" w:rsidP="00553FFA">
            <w:pPr>
              <w:pStyle w:val="TAL"/>
              <w:rPr>
                <w:sz w:val="16"/>
              </w:rPr>
            </w:pPr>
            <w:r>
              <w:rPr>
                <w:sz w:val="16"/>
              </w:rPr>
              <w:t>General updates of clause 5 for R19 new CBW configurations</w:t>
            </w:r>
          </w:p>
        </w:tc>
        <w:tc>
          <w:tcPr>
            <w:tcW w:w="0" w:type="auto"/>
          </w:tcPr>
          <w:p w14:paraId="0C18E209" w14:textId="77777777" w:rsidR="00196D2E" w:rsidRPr="006F31DC" w:rsidRDefault="00196D2E" w:rsidP="00553FFA">
            <w:pPr>
              <w:pStyle w:val="TAL"/>
              <w:rPr>
                <w:sz w:val="16"/>
              </w:rPr>
            </w:pPr>
            <w:r>
              <w:rPr>
                <w:sz w:val="16"/>
              </w:rPr>
              <w:t>China Unicom, Nokia</w:t>
            </w:r>
          </w:p>
        </w:tc>
        <w:tc>
          <w:tcPr>
            <w:tcW w:w="0" w:type="auto"/>
          </w:tcPr>
          <w:p w14:paraId="31A42745" w14:textId="77777777" w:rsidR="00196D2E" w:rsidRPr="006F31DC" w:rsidRDefault="00196D2E" w:rsidP="00553FFA">
            <w:pPr>
              <w:pStyle w:val="TAL"/>
              <w:rPr>
                <w:sz w:val="16"/>
              </w:rPr>
            </w:pPr>
            <w:r>
              <w:rPr>
                <w:sz w:val="16"/>
              </w:rPr>
              <w:t>agreed</w:t>
            </w:r>
          </w:p>
        </w:tc>
        <w:tc>
          <w:tcPr>
            <w:tcW w:w="0" w:type="auto"/>
          </w:tcPr>
          <w:p w14:paraId="01835E28" w14:textId="77777777" w:rsidR="00196D2E" w:rsidRPr="006F31DC" w:rsidRDefault="00196D2E" w:rsidP="00553FFA">
            <w:pPr>
              <w:pStyle w:val="TAL"/>
              <w:rPr>
                <w:sz w:val="16"/>
              </w:rPr>
            </w:pPr>
          </w:p>
        </w:tc>
        <w:tc>
          <w:tcPr>
            <w:tcW w:w="0" w:type="auto"/>
          </w:tcPr>
          <w:p w14:paraId="27BFE113" w14:textId="77777777" w:rsidR="00196D2E" w:rsidRPr="006F31DC" w:rsidRDefault="00196D2E" w:rsidP="00553FFA">
            <w:pPr>
              <w:pStyle w:val="TAL"/>
              <w:rPr>
                <w:sz w:val="16"/>
              </w:rPr>
            </w:pPr>
          </w:p>
        </w:tc>
      </w:tr>
      <w:tr w:rsidR="00196D2E" w14:paraId="2DC13A0E" w14:textId="77777777" w:rsidTr="00553FFA">
        <w:tc>
          <w:tcPr>
            <w:tcW w:w="0" w:type="auto"/>
          </w:tcPr>
          <w:p w14:paraId="00B4B8B8" w14:textId="77777777" w:rsidR="00196D2E" w:rsidRPr="006F31DC" w:rsidRDefault="00196D2E" w:rsidP="00553FFA">
            <w:pPr>
              <w:pStyle w:val="TAL"/>
              <w:rPr>
                <w:sz w:val="16"/>
              </w:rPr>
            </w:pPr>
            <w:r>
              <w:rPr>
                <w:sz w:val="16"/>
              </w:rPr>
              <w:t>R5-255912</w:t>
            </w:r>
          </w:p>
        </w:tc>
        <w:tc>
          <w:tcPr>
            <w:tcW w:w="0" w:type="auto"/>
          </w:tcPr>
          <w:p w14:paraId="301F2853" w14:textId="77777777" w:rsidR="00196D2E" w:rsidRPr="006F31DC" w:rsidRDefault="00196D2E" w:rsidP="00553FFA">
            <w:pPr>
              <w:pStyle w:val="TAL"/>
              <w:rPr>
                <w:sz w:val="16"/>
              </w:rPr>
            </w:pPr>
            <w:r>
              <w:rPr>
                <w:sz w:val="16"/>
              </w:rPr>
              <w:t>Correction to MT SDT TC 7.1.1.13.6</w:t>
            </w:r>
          </w:p>
        </w:tc>
        <w:tc>
          <w:tcPr>
            <w:tcW w:w="0" w:type="auto"/>
          </w:tcPr>
          <w:p w14:paraId="365AC033" w14:textId="77777777" w:rsidR="00196D2E" w:rsidRPr="006F31DC" w:rsidRDefault="00196D2E" w:rsidP="00553FFA">
            <w:pPr>
              <w:pStyle w:val="TAL"/>
              <w:rPr>
                <w:sz w:val="16"/>
              </w:rPr>
            </w:pPr>
            <w:r>
              <w:rPr>
                <w:sz w:val="16"/>
              </w:rPr>
              <w:t>China Telecom</w:t>
            </w:r>
          </w:p>
        </w:tc>
        <w:tc>
          <w:tcPr>
            <w:tcW w:w="0" w:type="auto"/>
          </w:tcPr>
          <w:p w14:paraId="528C2929" w14:textId="77777777" w:rsidR="00196D2E" w:rsidRPr="006F31DC" w:rsidRDefault="00196D2E" w:rsidP="00553FFA">
            <w:pPr>
              <w:pStyle w:val="TAL"/>
              <w:rPr>
                <w:sz w:val="16"/>
              </w:rPr>
            </w:pPr>
            <w:r>
              <w:rPr>
                <w:sz w:val="16"/>
              </w:rPr>
              <w:t>agreed</w:t>
            </w:r>
          </w:p>
        </w:tc>
        <w:tc>
          <w:tcPr>
            <w:tcW w:w="0" w:type="auto"/>
          </w:tcPr>
          <w:p w14:paraId="6613F26B" w14:textId="77777777" w:rsidR="00196D2E" w:rsidRPr="006F31DC" w:rsidRDefault="00196D2E" w:rsidP="00553FFA">
            <w:pPr>
              <w:pStyle w:val="TAL"/>
              <w:rPr>
                <w:sz w:val="16"/>
              </w:rPr>
            </w:pPr>
          </w:p>
        </w:tc>
        <w:tc>
          <w:tcPr>
            <w:tcW w:w="0" w:type="auto"/>
          </w:tcPr>
          <w:p w14:paraId="2647DB9F" w14:textId="77777777" w:rsidR="00196D2E" w:rsidRPr="006F31DC" w:rsidRDefault="00196D2E" w:rsidP="00553FFA">
            <w:pPr>
              <w:pStyle w:val="TAL"/>
              <w:rPr>
                <w:sz w:val="16"/>
              </w:rPr>
            </w:pPr>
          </w:p>
        </w:tc>
      </w:tr>
      <w:tr w:rsidR="00196D2E" w14:paraId="3047BEF3" w14:textId="77777777" w:rsidTr="00553FFA">
        <w:tc>
          <w:tcPr>
            <w:tcW w:w="0" w:type="auto"/>
          </w:tcPr>
          <w:p w14:paraId="68DCF603" w14:textId="77777777" w:rsidR="00196D2E" w:rsidRPr="006F31DC" w:rsidRDefault="00196D2E" w:rsidP="00553FFA">
            <w:pPr>
              <w:pStyle w:val="TAL"/>
              <w:rPr>
                <w:sz w:val="16"/>
              </w:rPr>
            </w:pPr>
            <w:r>
              <w:rPr>
                <w:sz w:val="16"/>
              </w:rPr>
              <w:t>R5-255913</w:t>
            </w:r>
          </w:p>
        </w:tc>
        <w:tc>
          <w:tcPr>
            <w:tcW w:w="0" w:type="auto"/>
          </w:tcPr>
          <w:p w14:paraId="7FD6C380" w14:textId="77777777" w:rsidR="00196D2E" w:rsidRPr="006F31DC" w:rsidRDefault="00196D2E" w:rsidP="00553FFA">
            <w:pPr>
              <w:pStyle w:val="TAL"/>
              <w:rPr>
                <w:sz w:val="16"/>
              </w:rPr>
            </w:pPr>
            <w:r>
              <w:rPr>
                <w:sz w:val="16"/>
              </w:rPr>
              <w:t xml:space="preserve">Update to representation of UE position in test cases for NTN </w:t>
            </w:r>
            <w:proofErr w:type="spellStart"/>
            <w:r>
              <w:rPr>
                <w:sz w:val="16"/>
              </w:rPr>
              <w:t>enh</w:t>
            </w:r>
            <w:proofErr w:type="spellEnd"/>
            <w:r>
              <w:rPr>
                <w:sz w:val="16"/>
              </w:rPr>
              <w:t>.</w:t>
            </w:r>
          </w:p>
        </w:tc>
        <w:tc>
          <w:tcPr>
            <w:tcW w:w="0" w:type="auto"/>
          </w:tcPr>
          <w:p w14:paraId="6D1713B6" w14:textId="77777777" w:rsidR="00196D2E" w:rsidRPr="006F31DC" w:rsidRDefault="00196D2E" w:rsidP="00553FFA">
            <w:pPr>
              <w:pStyle w:val="TAL"/>
              <w:rPr>
                <w:sz w:val="16"/>
              </w:rPr>
            </w:pPr>
            <w:r>
              <w:rPr>
                <w:sz w:val="16"/>
              </w:rPr>
              <w:t>MediaTek Inc.</w:t>
            </w:r>
          </w:p>
        </w:tc>
        <w:tc>
          <w:tcPr>
            <w:tcW w:w="0" w:type="auto"/>
          </w:tcPr>
          <w:p w14:paraId="295C2408" w14:textId="77777777" w:rsidR="00196D2E" w:rsidRPr="006F31DC" w:rsidRDefault="00196D2E" w:rsidP="00553FFA">
            <w:pPr>
              <w:pStyle w:val="TAL"/>
              <w:rPr>
                <w:sz w:val="16"/>
              </w:rPr>
            </w:pPr>
            <w:r>
              <w:rPr>
                <w:sz w:val="16"/>
              </w:rPr>
              <w:t>revised</w:t>
            </w:r>
          </w:p>
        </w:tc>
        <w:tc>
          <w:tcPr>
            <w:tcW w:w="0" w:type="auto"/>
          </w:tcPr>
          <w:p w14:paraId="4EDF0492" w14:textId="77777777" w:rsidR="00196D2E" w:rsidRPr="006F31DC" w:rsidRDefault="00196D2E" w:rsidP="00553FFA">
            <w:pPr>
              <w:pStyle w:val="TAL"/>
              <w:rPr>
                <w:sz w:val="16"/>
              </w:rPr>
            </w:pPr>
          </w:p>
        </w:tc>
        <w:tc>
          <w:tcPr>
            <w:tcW w:w="0" w:type="auto"/>
          </w:tcPr>
          <w:p w14:paraId="5CBF41AF" w14:textId="77777777" w:rsidR="00196D2E" w:rsidRPr="006F31DC" w:rsidRDefault="00196D2E" w:rsidP="00553FFA">
            <w:pPr>
              <w:pStyle w:val="TAL"/>
              <w:rPr>
                <w:sz w:val="16"/>
              </w:rPr>
            </w:pPr>
            <w:r>
              <w:rPr>
                <w:sz w:val="16"/>
              </w:rPr>
              <w:t>R5-256992</w:t>
            </w:r>
          </w:p>
        </w:tc>
      </w:tr>
      <w:tr w:rsidR="00196D2E" w14:paraId="06BC0798" w14:textId="77777777" w:rsidTr="00553FFA">
        <w:tc>
          <w:tcPr>
            <w:tcW w:w="0" w:type="auto"/>
          </w:tcPr>
          <w:p w14:paraId="4B754B17" w14:textId="77777777" w:rsidR="00196D2E" w:rsidRPr="006F31DC" w:rsidRDefault="00196D2E" w:rsidP="00553FFA">
            <w:pPr>
              <w:pStyle w:val="TAL"/>
              <w:rPr>
                <w:sz w:val="16"/>
              </w:rPr>
            </w:pPr>
            <w:r>
              <w:rPr>
                <w:sz w:val="16"/>
              </w:rPr>
              <w:t>R5-255914</w:t>
            </w:r>
          </w:p>
        </w:tc>
        <w:tc>
          <w:tcPr>
            <w:tcW w:w="0" w:type="auto"/>
          </w:tcPr>
          <w:p w14:paraId="6DCE90E3" w14:textId="77777777" w:rsidR="00196D2E" w:rsidRPr="006F31DC" w:rsidRDefault="00196D2E" w:rsidP="00553FFA">
            <w:pPr>
              <w:pStyle w:val="TAL"/>
              <w:rPr>
                <w:sz w:val="16"/>
              </w:rPr>
            </w:pPr>
            <w:r>
              <w:rPr>
                <w:sz w:val="16"/>
              </w:rPr>
              <w:t>Addition of REFSENS TP analysis for Rel18 NR CA configurations</w:t>
            </w:r>
          </w:p>
        </w:tc>
        <w:tc>
          <w:tcPr>
            <w:tcW w:w="0" w:type="auto"/>
          </w:tcPr>
          <w:p w14:paraId="28994502" w14:textId="77777777" w:rsidR="00196D2E" w:rsidRPr="006F31DC" w:rsidRDefault="00196D2E" w:rsidP="00553FFA">
            <w:pPr>
              <w:pStyle w:val="TAL"/>
              <w:rPr>
                <w:sz w:val="16"/>
              </w:rPr>
            </w:pPr>
            <w:r>
              <w:rPr>
                <w:sz w:val="16"/>
              </w:rPr>
              <w:t>NTT DOCOMO INC.</w:t>
            </w:r>
          </w:p>
        </w:tc>
        <w:tc>
          <w:tcPr>
            <w:tcW w:w="0" w:type="auto"/>
          </w:tcPr>
          <w:p w14:paraId="1AF930F9" w14:textId="77777777" w:rsidR="00196D2E" w:rsidRPr="006F31DC" w:rsidRDefault="00196D2E" w:rsidP="00553FFA">
            <w:pPr>
              <w:pStyle w:val="TAL"/>
              <w:rPr>
                <w:sz w:val="16"/>
              </w:rPr>
            </w:pPr>
            <w:r>
              <w:rPr>
                <w:sz w:val="16"/>
              </w:rPr>
              <w:t>revised</w:t>
            </w:r>
          </w:p>
        </w:tc>
        <w:tc>
          <w:tcPr>
            <w:tcW w:w="0" w:type="auto"/>
          </w:tcPr>
          <w:p w14:paraId="64D892BA" w14:textId="77777777" w:rsidR="00196D2E" w:rsidRPr="006F31DC" w:rsidRDefault="00196D2E" w:rsidP="00553FFA">
            <w:pPr>
              <w:pStyle w:val="TAL"/>
              <w:rPr>
                <w:sz w:val="16"/>
              </w:rPr>
            </w:pPr>
          </w:p>
        </w:tc>
        <w:tc>
          <w:tcPr>
            <w:tcW w:w="0" w:type="auto"/>
          </w:tcPr>
          <w:p w14:paraId="6381D457" w14:textId="77777777" w:rsidR="00196D2E" w:rsidRPr="006F31DC" w:rsidRDefault="00196D2E" w:rsidP="00553FFA">
            <w:pPr>
              <w:pStyle w:val="TAL"/>
              <w:rPr>
                <w:sz w:val="16"/>
              </w:rPr>
            </w:pPr>
            <w:r>
              <w:rPr>
                <w:sz w:val="16"/>
              </w:rPr>
              <w:t>R5-256962</w:t>
            </w:r>
          </w:p>
        </w:tc>
      </w:tr>
      <w:tr w:rsidR="00196D2E" w14:paraId="354CCE82" w14:textId="77777777" w:rsidTr="00553FFA">
        <w:tc>
          <w:tcPr>
            <w:tcW w:w="0" w:type="auto"/>
          </w:tcPr>
          <w:p w14:paraId="767BFA9A" w14:textId="77777777" w:rsidR="00196D2E" w:rsidRPr="006F31DC" w:rsidRDefault="00196D2E" w:rsidP="00553FFA">
            <w:pPr>
              <w:pStyle w:val="TAL"/>
              <w:rPr>
                <w:sz w:val="16"/>
              </w:rPr>
            </w:pPr>
            <w:r>
              <w:rPr>
                <w:sz w:val="16"/>
              </w:rPr>
              <w:t>R5-255915</w:t>
            </w:r>
          </w:p>
        </w:tc>
        <w:tc>
          <w:tcPr>
            <w:tcW w:w="0" w:type="auto"/>
          </w:tcPr>
          <w:p w14:paraId="0D49E27B" w14:textId="77777777" w:rsidR="00196D2E" w:rsidRPr="006F31DC" w:rsidRDefault="00196D2E" w:rsidP="00553FFA">
            <w:pPr>
              <w:pStyle w:val="TAL"/>
              <w:rPr>
                <w:sz w:val="16"/>
              </w:rPr>
            </w:pPr>
            <w:r>
              <w:rPr>
                <w:sz w:val="16"/>
              </w:rPr>
              <w:t>Addition of FR1 CA Configurations for HPUE band combos</w:t>
            </w:r>
          </w:p>
        </w:tc>
        <w:tc>
          <w:tcPr>
            <w:tcW w:w="0" w:type="auto"/>
          </w:tcPr>
          <w:p w14:paraId="668237F6" w14:textId="77777777" w:rsidR="00196D2E" w:rsidRPr="006F31DC" w:rsidRDefault="00196D2E" w:rsidP="00553FFA">
            <w:pPr>
              <w:pStyle w:val="TAL"/>
              <w:rPr>
                <w:sz w:val="16"/>
              </w:rPr>
            </w:pPr>
            <w:r>
              <w:rPr>
                <w:sz w:val="16"/>
              </w:rPr>
              <w:t>NTT DOCOMO INC.</w:t>
            </w:r>
          </w:p>
        </w:tc>
        <w:tc>
          <w:tcPr>
            <w:tcW w:w="0" w:type="auto"/>
          </w:tcPr>
          <w:p w14:paraId="2CA9C9CF" w14:textId="77777777" w:rsidR="00196D2E" w:rsidRPr="006F31DC" w:rsidRDefault="00196D2E" w:rsidP="00553FFA">
            <w:pPr>
              <w:pStyle w:val="TAL"/>
              <w:rPr>
                <w:sz w:val="16"/>
              </w:rPr>
            </w:pPr>
            <w:r>
              <w:rPr>
                <w:sz w:val="16"/>
              </w:rPr>
              <w:t>withdrawn</w:t>
            </w:r>
          </w:p>
        </w:tc>
        <w:tc>
          <w:tcPr>
            <w:tcW w:w="0" w:type="auto"/>
          </w:tcPr>
          <w:p w14:paraId="08AFE431" w14:textId="77777777" w:rsidR="00196D2E" w:rsidRPr="006F31DC" w:rsidRDefault="00196D2E" w:rsidP="00553FFA">
            <w:pPr>
              <w:pStyle w:val="TAL"/>
              <w:rPr>
                <w:sz w:val="16"/>
              </w:rPr>
            </w:pPr>
          </w:p>
        </w:tc>
        <w:tc>
          <w:tcPr>
            <w:tcW w:w="0" w:type="auto"/>
          </w:tcPr>
          <w:p w14:paraId="5ED1E50B" w14:textId="77777777" w:rsidR="00196D2E" w:rsidRPr="006F31DC" w:rsidRDefault="00196D2E" w:rsidP="00553FFA">
            <w:pPr>
              <w:pStyle w:val="TAL"/>
              <w:rPr>
                <w:sz w:val="16"/>
              </w:rPr>
            </w:pPr>
          </w:p>
        </w:tc>
      </w:tr>
      <w:tr w:rsidR="00196D2E" w14:paraId="65DBA184" w14:textId="77777777" w:rsidTr="00553FFA">
        <w:tc>
          <w:tcPr>
            <w:tcW w:w="0" w:type="auto"/>
          </w:tcPr>
          <w:p w14:paraId="5E9B2033" w14:textId="77777777" w:rsidR="00196D2E" w:rsidRPr="006F31DC" w:rsidRDefault="00196D2E" w:rsidP="00553FFA">
            <w:pPr>
              <w:pStyle w:val="TAL"/>
              <w:rPr>
                <w:sz w:val="16"/>
              </w:rPr>
            </w:pPr>
            <w:r>
              <w:rPr>
                <w:sz w:val="16"/>
              </w:rPr>
              <w:t>R5-255916</w:t>
            </w:r>
          </w:p>
        </w:tc>
        <w:tc>
          <w:tcPr>
            <w:tcW w:w="0" w:type="auto"/>
          </w:tcPr>
          <w:p w14:paraId="002F2F9B" w14:textId="77777777" w:rsidR="00196D2E" w:rsidRPr="006F31DC" w:rsidRDefault="00196D2E" w:rsidP="00553FFA">
            <w:pPr>
              <w:pStyle w:val="TAL"/>
              <w:rPr>
                <w:sz w:val="16"/>
              </w:rPr>
            </w:pPr>
            <w:r>
              <w:rPr>
                <w:sz w:val="16"/>
              </w:rPr>
              <w:t>Addition of MOP for Rel18 PC2 NR CA configurations</w:t>
            </w:r>
          </w:p>
        </w:tc>
        <w:tc>
          <w:tcPr>
            <w:tcW w:w="0" w:type="auto"/>
          </w:tcPr>
          <w:p w14:paraId="2D41F014" w14:textId="77777777" w:rsidR="00196D2E" w:rsidRPr="006F31DC" w:rsidRDefault="00196D2E" w:rsidP="00553FFA">
            <w:pPr>
              <w:pStyle w:val="TAL"/>
              <w:rPr>
                <w:sz w:val="16"/>
              </w:rPr>
            </w:pPr>
            <w:r>
              <w:rPr>
                <w:sz w:val="16"/>
              </w:rPr>
              <w:t>NTT DOCOMO INC.</w:t>
            </w:r>
          </w:p>
        </w:tc>
        <w:tc>
          <w:tcPr>
            <w:tcW w:w="0" w:type="auto"/>
          </w:tcPr>
          <w:p w14:paraId="55A3ED88" w14:textId="77777777" w:rsidR="00196D2E" w:rsidRPr="006F31DC" w:rsidRDefault="00196D2E" w:rsidP="00553FFA">
            <w:pPr>
              <w:pStyle w:val="TAL"/>
              <w:rPr>
                <w:sz w:val="16"/>
              </w:rPr>
            </w:pPr>
            <w:r>
              <w:rPr>
                <w:sz w:val="16"/>
              </w:rPr>
              <w:t>agreed</w:t>
            </w:r>
          </w:p>
        </w:tc>
        <w:tc>
          <w:tcPr>
            <w:tcW w:w="0" w:type="auto"/>
          </w:tcPr>
          <w:p w14:paraId="0CDC6076" w14:textId="77777777" w:rsidR="00196D2E" w:rsidRPr="006F31DC" w:rsidRDefault="00196D2E" w:rsidP="00553FFA">
            <w:pPr>
              <w:pStyle w:val="TAL"/>
              <w:rPr>
                <w:sz w:val="16"/>
              </w:rPr>
            </w:pPr>
          </w:p>
        </w:tc>
        <w:tc>
          <w:tcPr>
            <w:tcW w:w="0" w:type="auto"/>
          </w:tcPr>
          <w:p w14:paraId="7D6D517A" w14:textId="77777777" w:rsidR="00196D2E" w:rsidRPr="006F31DC" w:rsidRDefault="00196D2E" w:rsidP="00553FFA">
            <w:pPr>
              <w:pStyle w:val="TAL"/>
              <w:rPr>
                <w:sz w:val="16"/>
              </w:rPr>
            </w:pPr>
          </w:p>
        </w:tc>
      </w:tr>
      <w:tr w:rsidR="00196D2E" w14:paraId="71A110ED" w14:textId="77777777" w:rsidTr="00553FFA">
        <w:tc>
          <w:tcPr>
            <w:tcW w:w="0" w:type="auto"/>
          </w:tcPr>
          <w:p w14:paraId="35D029E2" w14:textId="77777777" w:rsidR="00196D2E" w:rsidRPr="006F31DC" w:rsidRDefault="00196D2E" w:rsidP="00553FFA">
            <w:pPr>
              <w:pStyle w:val="TAL"/>
              <w:rPr>
                <w:sz w:val="16"/>
              </w:rPr>
            </w:pPr>
            <w:r>
              <w:rPr>
                <w:sz w:val="16"/>
              </w:rPr>
              <w:t>R5-255917</w:t>
            </w:r>
          </w:p>
        </w:tc>
        <w:tc>
          <w:tcPr>
            <w:tcW w:w="0" w:type="auto"/>
          </w:tcPr>
          <w:p w14:paraId="0DE39048" w14:textId="77777777" w:rsidR="00196D2E" w:rsidRPr="006F31DC" w:rsidRDefault="00196D2E" w:rsidP="00553FFA">
            <w:pPr>
              <w:pStyle w:val="TAL"/>
              <w:rPr>
                <w:sz w:val="16"/>
              </w:rPr>
            </w:pPr>
            <w:r>
              <w:rPr>
                <w:sz w:val="16"/>
              </w:rPr>
              <w:t>Update of Tables related to SL DRX configuration</w:t>
            </w:r>
          </w:p>
        </w:tc>
        <w:tc>
          <w:tcPr>
            <w:tcW w:w="0" w:type="auto"/>
          </w:tcPr>
          <w:p w14:paraId="6E22D114" w14:textId="77777777" w:rsidR="00196D2E" w:rsidRPr="006F31DC" w:rsidRDefault="00196D2E" w:rsidP="00553FFA">
            <w:pPr>
              <w:pStyle w:val="TAL"/>
              <w:rPr>
                <w:sz w:val="16"/>
              </w:rPr>
            </w:pPr>
            <w:r>
              <w:rPr>
                <w:sz w:val="16"/>
              </w:rPr>
              <w:t>TDIA, CATT</w:t>
            </w:r>
          </w:p>
        </w:tc>
        <w:tc>
          <w:tcPr>
            <w:tcW w:w="0" w:type="auto"/>
          </w:tcPr>
          <w:p w14:paraId="48BBCB93" w14:textId="77777777" w:rsidR="00196D2E" w:rsidRPr="006F31DC" w:rsidRDefault="00196D2E" w:rsidP="00553FFA">
            <w:pPr>
              <w:pStyle w:val="TAL"/>
              <w:rPr>
                <w:sz w:val="16"/>
              </w:rPr>
            </w:pPr>
            <w:r>
              <w:rPr>
                <w:sz w:val="16"/>
              </w:rPr>
              <w:t>revised</w:t>
            </w:r>
          </w:p>
        </w:tc>
        <w:tc>
          <w:tcPr>
            <w:tcW w:w="0" w:type="auto"/>
          </w:tcPr>
          <w:p w14:paraId="677DA20A" w14:textId="77777777" w:rsidR="00196D2E" w:rsidRPr="006F31DC" w:rsidRDefault="00196D2E" w:rsidP="00553FFA">
            <w:pPr>
              <w:pStyle w:val="TAL"/>
              <w:rPr>
                <w:sz w:val="16"/>
              </w:rPr>
            </w:pPr>
          </w:p>
        </w:tc>
        <w:tc>
          <w:tcPr>
            <w:tcW w:w="0" w:type="auto"/>
          </w:tcPr>
          <w:p w14:paraId="59BE3917" w14:textId="77777777" w:rsidR="00196D2E" w:rsidRPr="006F31DC" w:rsidRDefault="00196D2E" w:rsidP="00553FFA">
            <w:pPr>
              <w:pStyle w:val="TAL"/>
              <w:rPr>
                <w:sz w:val="16"/>
              </w:rPr>
            </w:pPr>
            <w:r>
              <w:rPr>
                <w:sz w:val="16"/>
              </w:rPr>
              <w:t>R5-256635</w:t>
            </w:r>
          </w:p>
        </w:tc>
      </w:tr>
      <w:tr w:rsidR="00196D2E" w14:paraId="095F8E5D" w14:textId="77777777" w:rsidTr="00553FFA">
        <w:tc>
          <w:tcPr>
            <w:tcW w:w="0" w:type="auto"/>
          </w:tcPr>
          <w:p w14:paraId="4B1351AD" w14:textId="77777777" w:rsidR="00196D2E" w:rsidRPr="006F31DC" w:rsidRDefault="00196D2E" w:rsidP="00553FFA">
            <w:pPr>
              <w:pStyle w:val="TAL"/>
              <w:rPr>
                <w:sz w:val="16"/>
              </w:rPr>
            </w:pPr>
            <w:r>
              <w:rPr>
                <w:sz w:val="16"/>
              </w:rPr>
              <w:t>R5-255918</w:t>
            </w:r>
          </w:p>
        </w:tc>
        <w:tc>
          <w:tcPr>
            <w:tcW w:w="0" w:type="auto"/>
          </w:tcPr>
          <w:p w14:paraId="3F31442C" w14:textId="77777777" w:rsidR="00196D2E" w:rsidRPr="006F31DC" w:rsidRDefault="00196D2E" w:rsidP="00553FFA">
            <w:pPr>
              <w:pStyle w:val="TAL"/>
              <w:rPr>
                <w:sz w:val="16"/>
              </w:rPr>
            </w:pPr>
            <w:r>
              <w:rPr>
                <w:sz w:val="16"/>
              </w:rPr>
              <w:t>Update of TC 12.1.12.1 PC5-only operation / DRX / Reception</w:t>
            </w:r>
          </w:p>
        </w:tc>
        <w:tc>
          <w:tcPr>
            <w:tcW w:w="0" w:type="auto"/>
          </w:tcPr>
          <w:p w14:paraId="60111C28" w14:textId="77777777" w:rsidR="00196D2E" w:rsidRPr="006F31DC" w:rsidRDefault="00196D2E" w:rsidP="00553FFA">
            <w:pPr>
              <w:pStyle w:val="TAL"/>
              <w:rPr>
                <w:sz w:val="16"/>
              </w:rPr>
            </w:pPr>
            <w:r>
              <w:rPr>
                <w:sz w:val="16"/>
              </w:rPr>
              <w:t>TDIA, CATT</w:t>
            </w:r>
          </w:p>
        </w:tc>
        <w:tc>
          <w:tcPr>
            <w:tcW w:w="0" w:type="auto"/>
          </w:tcPr>
          <w:p w14:paraId="0B721203" w14:textId="77777777" w:rsidR="00196D2E" w:rsidRPr="006F31DC" w:rsidRDefault="00196D2E" w:rsidP="00553FFA">
            <w:pPr>
              <w:pStyle w:val="TAL"/>
              <w:rPr>
                <w:sz w:val="16"/>
              </w:rPr>
            </w:pPr>
            <w:r>
              <w:rPr>
                <w:sz w:val="16"/>
              </w:rPr>
              <w:t>revised</w:t>
            </w:r>
          </w:p>
        </w:tc>
        <w:tc>
          <w:tcPr>
            <w:tcW w:w="0" w:type="auto"/>
          </w:tcPr>
          <w:p w14:paraId="3229AAA6" w14:textId="77777777" w:rsidR="00196D2E" w:rsidRPr="006F31DC" w:rsidRDefault="00196D2E" w:rsidP="00553FFA">
            <w:pPr>
              <w:pStyle w:val="TAL"/>
              <w:rPr>
                <w:sz w:val="16"/>
              </w:rPr>
            </w:pPr>
          </w:p>
        </w:tc>
        <w:tc>
          <w:tcPr>
            <w:tcW w:w="0" w:type="auto"/>
          </w:tcPr>
          <w:p w14:paraId="03846692" w14:textId="77777777" w:rsidR="00196D2E" w:rsidRPr="006F31DC" w:rsidRDefault="00196D2E" w:rsidP="00553FFA">
            <w:pPr>
              <w:pStyle w:val="TAL"/>
              <w:rPr>
                <w:sz w:val="16"/>
              </w:rPr>
            </w:pPr>
            <w:r>
              <w:rPr>
                <w:sz w:val="16"/>
              </w:rPr>
              <w:t>R5-256639</w:t>
            </w:r>
          </w:p>
        </w:tc>
      </w:tr>
      <w:tr w:rsidR="00196D2E" w14:paraId="287689EC" w14:textId="77777777" w:rsidTr="00553FFA">
        <w:tc>
          <w:tcPr>
            <w:tcW w:w="0" w:type="auto"/>
          </w:tcPr>
          <w:p w14:paraId="31E5366A" w14:textId="77777777" w:rsidR="00196D2E" w:rsidRPr="006F31DC" w:rsidRDefault="00196D2E" w:rsidP="00553FFA">
            <w:pPr>
              <w:pStyle w:val="TAL"/>
              <w:rPr>
                <w:sz w:val="16"/>
              </w:rPr>
            </w:pPr>
            <w:r>
              <w:rPr>
                <w:sz w:val="16"/>
              </w:rPr>
              <w:t>R5-255919</w:t>
            </w:r>
          </w:p>
        </w:tc>
        <w:tc>
          <w:tcPr>
            <w:tcW w:w="0" w:type="auto"/>
          </w:tcPr>
          <w:p w14:paraId="416555ED" w14:textId="77777777" w:rsidR="00196D2E" w:rsidRPr="006F31DC" w:rsidRDefault="00196D2E" w:rsidP="00553FFA">
            <w:pPr>
              <w:pStyle w:val="TAL"/>
              <w:rPr>
                <w:sz w:val="16"/>
              </w:rPr>
            </w:pPr>
            <w:r>
              <w:rPr>
                <w:sz w:val="16"/>
              </w:rPr>
              <w:t>Update of TC 12.2.11.1 Inter-concurrent operation / DRX / Transmission</w:t>
            </w:r>
          </w:p>
        </w:tc>
        <w:tc>
          <w:tcPr>
            <w:tcW w:w="0" w:type="auto"/>
          </w:tcPr>
          <w:p w14:paraId="679E41A2" w14:textId="77777777" w:rsidR="00196D2E" w:rsidRPr="006F31DC" w:rsidRDefault="00196D2E" w:rsidP="00553FFA">
            <w:pPr>
              <w:pStyle w:val="TAL"/>
              <w:rPr>
                <w:sz w:val="16"/>
              </w:rPr>
            </w:pPr>
            <w:r>
              <w:rPr>
                <w:sz w:val="16"/>
              </w:rPr>
              <w:t>TDIA, CATT</w:t>
            </w:r>
          </w:p>
        </w:tc>
        <w:tc>
          <w:tcPr>
            <w:tcW w:w="0" w:type="auto"/>
          </w:tcPr>
          <w:p w14:paraId="3D48CA34" w14:textId="77777777" w:rsidR="00196D2E" w:rsidRPr="006F31DC" w:rsidRDefault="00196D2E" w:rsidP="00553FFA">
            <w:pPr>
              <w:pStyle w:val="TAL"/>
              <w:rPr>
                <w:sz w:val="16"/>
              </w:rPr>
            </w:pPr>
            <w:r>
              <w:rPr>
                <w:sz w:val="16"/>
              </w:rPr>
              <w:t>revised</w:t>
            </w:r>
          </w:p>
        </w:tc>
        <w:tc>
          <w:tcPr>
            <w:tcW w:w="0" w:type="auto"/>
          </w:tcPr>
          <w:p w14:paraId="2C820B60" w14:textId="77777777" w:rsidR="00196D2E" w:rsidRPr="006F31DC" w:rsidRDefault="00196D2E" w:rsidP="00553FFA">
            <w:pPr>
              <w:pStyle w:val="TAL"/>
              <w:rPr>
                <w:sz w:val="16"/>
              </w:rPr>
            </w:pPr>
          </w:p>
        </w:tc>
        <w:tc>
          <w:tcPr>
            <w:tcW w:w="0" w:type="auto"/>
          </w:tcPr>
          <w:p w14:paraId="13FB3D97" w14:textId="77777777" w:rsidR="00196D2E" w:rsidRPr="006F31DC" w:rsidRDefault="00196D2E" w:rsidP="00553FFA">
            <w:pPr>
              <w:pStyle w:val="TAL"/>
              <w:rPr>
                <w:sz w:val="16"/>
              </w:rPr>
            </w:pPr>
            <w:r>
              <w:rPr>
                <w:sz w:val="16"/>
              </w:rPr>
              <w:t>R5-256640</w:t>
            </w:r>
          </w:p>
        </w:tc>
      </w:tr>
      <w:tr w:rsidR="00196D2E" w14:paraId="4624EB33" w14:textId="77777777" w:rsidTr="00553FFA">
        <w:tc>
          <w:tcPr>
            <w:tcW w:w="0" w:type="auto"/>
          </w:tcPr>
          <w:p w14:paraId="6695E1D2" w14:textId="77777777" w:rsidR="00196D2E" w:rsidRPr="006F31DC" w:rsidRDefault="00196D2E" w:rsidP="00553FFA">
            <w:pPr>
              <w:pStyle w:val="TAL"/>
              <w:rPr>
                <w:sz w:val="16"/>
              </w:rPr>
            </w:pPr>
            <w:r>
              <w:rPr>
                <w:sz w:val="16"/>
              </w:rPr>
              <w:t>R5-255920</w:t>
            </w:r>
          </w:p>
        </w:tc>
        <w:tc>
          <w:tcPr>
            <w:tcW w:w="0" w:type="auto"/>
          </w:tcPr>
          <w:p w14:paraId="1F05333F" w14:textId="77777777" w:rsidR="00196D2E" w:rsidRPr="006F31DC" w:rsidRDefault="00196D2E" w:rsidP="00553FFA">
            <w:pPr>
              <w:pStyle w:val="TAL"/>
              <w:rPr>
                <w:sz w:val="16"/>
              </w:rPr>
            </w:pPr>
            <w:r>
              <w:rPr>
                <w:sz w:val="16"/>
              </w:rPr>
              <w:t>Addition of combination of system information blocks for MBS Multicast reception in RRC_INACTIVE</w:t>
            </w:r>
          </w:p>
        </w:tc>
        <w:tc>
          <w:tcPr>
            <w:tcW w:w="0" w:type="auto"/>
          </w:tcPr>
          <w:p w14:paraId="258BB854" w14:textId="77777777" w:rsidR="00196D2E" w:rsidRPr="006F31DC" w:rsidRDefault="00196D2E" w:rsidP="00553FFA">
            <w:pPr>
              <w:pStyle w:val="TAL"/>
              <w:rPr>
                <w:sz w:val="16"/>
              </w:rPr>
            </w:pPr>
            <w:r>
              <w:rPr>
                <w:sz w:val="16"/>
              </w:rPr>
              <w:t>TDIA, CATT</w:t>
            </w:r>
          </w:p>
        </w:tc>
        <w:tc>
          <w:tcPr>
            <w:tcW w:w="0" w:type="auto"/>
          </w:tcPr>
          <w:p w14:paraId="7C2B2A15" w14:textId="77777777" w:rsidR="00196D2E" w:rsidRPr="006F31DC" w:rsidRDefault="00196D2E" w:rsidP="00553FFA">
            <w:pPr>
              <w:pStyle w:val="TAL"/>
              <w:rPr>
                <w:sz w:val="16"/>
              </w:rPr>
            </w:pPr>
            <w:r>
              <w:rPr>
                <w:sz w:val="16"/>
              </w:rPr>
              <w:t>agreed</w:t>
            </w:r>
          </w:p>
        </w:tc>
        <w:tc>
          <w:tcPr>
            <w:tcW w:w="0" w:type="auto"/>
          </w:tcPr>
          <w:p w14:paraId="1EFA50FB" w14:textId="77777777" w:rsidR="00196D2E" w:rsidRPr="006F31DC" w:rsidRDefault="00196D2E" w:rsidP="00553FFA">
            <w:pPr>
              <w:pStyle w:val="TAL"/>
              <w:rPr>
                <w:sz w:val="16"/>
              </w:rPr>
            </w:pPr>
          </w:p>
        </w:tc>
        <w:tc>
          <w:tcPr>
            <w:tcW w:w="0" w:type="auto"/>
          </w:tcPr>
          <w:p w14:paraId="04016FA6" w14:textId="77777777" w:rsidR="00196D2E" w:rsidRPr="006F31DC" w:rsidRDefault="00196D2E" w:rsidP="00553FFA">
            <w:pPr>
              <w:pStyle w:val="TAL"/>
              <w:rPr>
                <w:sz w:val="16"/>
              </w:rPr>
            </w:pPr>
          </w:p>
        </w:tc>
      </w:tr>
      <w:tr w:rsidR="00196D2E" w14:paraId="36CBAE47" w14:textId="77777777" w:rsidTr="00553FFA">
        <w:tc>
          <w:tcPr>
            <w:tcW w:w="0" w:type="auto"/>
          </w:tcPr>
          <w:p w14:paraId="115FF0B3" w14:textId="77777777" w:rsidR="00196D2E" w:rsidRPr="006F31DC" w:rsidRDefault="00196D2E" w:rsidP="00553FFA">
            <w:pPr>
              <w:pStyle w:val="TAL"/>
              <w:rPr>
                <w:sz w:val="16"/>
              </w:rPr>
            </w:pPr>
            <w:r>
              <w:rPr>
                <w:sz w:val="16"/>
              </w:rPr>
              <w:t>R5-255921</w:t>
            </w:r>
          </w:p>
        </w:tc>
        <w:tc>
          <w:tcPr>
            <w:tcW w:w="0" w:type="auto"/>
          </w:tcPr>
          <w:p w14:paraId="28A1CF75" w14:textId="77777777" w:rsidR="00196D2E" w:rsidRPr="006F31DC" w:rsidRDefault="00196D2E" w:rsidP="00553FFA">
            <w:pPr>
              <w:pStyle w:val="TAL"/>
              <w:rPr>
                <w:sz w:val="16"/>
              </w:rPr>
            </w:pPr>
            <w:r>
              <w:rPr>
                <w:sz w:val="16"/>
              </w:rPr>
              <w:t>Update of IE SIB24 and MBS-</w:t>
            </w:r>
            <w:proofErr w:type="spellStart"/>
            <w:r>
              <w:rPr>
                <w:sz w:val="16"/>
              </w:rPr>
              <w:t>SessionInfoListMulticast</w:t>
            </w:r>
            <w:proofErr w:type="spellEnd"/>
            <w:r>
              <w:rPr>
                <w:sz w:val="16"/>
              </w:rPr>
              <w:t xml:space="preserve"> for MBS Multicast reception in RRC_INACTIVE</w:t>
            </w:r>
          </w:p>
        </w:tc>
        <w:tc>
          <w:tcPr>
            <w:tcW w:w="0" w:type="auto"/>
          </w:tcPr>
          <w:p w14:paraId="62A07978" w14:textId="77777777" w:rsidR="00196D2E" w:rsidRPr="006F31DC" w:rsidRDefault="00196D2E" w:rsidP="00553FFA">
            <w:pPr>
              <w:pStyle w:val="TAL"/>
              <w:rPr>
                <w:sz w:val="16"/>
              </w:rPr>
            </w:pPr>
            <w:r>
              <w:rPr>
                <w:sz w:val="16"/>
              </w:rPr>
              <w:t>TDIA, CATT</w:t>
            </w:r>
          </w:p>
        </w:tc>
        <w:tc>
          <w:tcPr>
            <w:tcW w:w="0" w:type="auto"/>
          </w:tcPr>
          <w:p w14:paraId="4160D2C0" w14:textId="77777777" w:rsidR="00196D2E" w:rsidRPr="006F31DC" w:rsidRDefault="00196D2E" w:rsidP="00553FFA">
            <w:pPr>
              <w:pStyle w:val="TAL"/>
              <w:rPr>
                <w:sz w:val="16"/>
              </w:rPr>
            </w:pPr>
            <w:r>
              <w:rPr>
                <w:sz w:val="16"/>
              </w:rPr>
              <w:t>revised</w:t>
            </w:r>
          </w:p>
        </w:tc>
        <w:tc>
          <w:tcPr>
            <w:tcW w:w="0" w:type="auto"/>
          </w:tcPr>
          <w:p w14:paraId="3A81E7A4" w14:textId="77777777" w:rsidR="00196D2E" w:rsidRPr="006F31DC" w:rsidRDefault="00196D2E" w:rsidP="00553FFA">
            <w:pPr>
              <w:pStyle w:val="TAL"/>
              <w:rPr>
                <w:sz w:val="16"/>
              </w:rPr>
            </w:pPr>
          </w:p>
        </w:tc>
        <w:tc>
          <w:tcPr>
            <w:tcW w:w="0" w:type="auto"/>
          </w:tcPr>
          <w:p w14:paraId="24A05AE4" w14:textId="77777777" w:rsidR="00196D2E" w:rsidRPr="006F31DC" w:rsidRDefault="00196D2E" w:rsidP="00553FFA">
            <w:pPr>
              <w:pStyle w:val="TAL"/>
              <w:rPr>
                <w:sz w:val="16"/>
              </w:rPr>
            </w:pPr>
            <w:r>
              <w:rPr>
                <w:sz w:val="16"/>
              </w:rPr>
              <w:t>R5-256646</w:t>
            </w:r>
          </w:p>
        </w:tc>
      </w:tr>
      <w:tr w:rsidR="00196D2E" w14:paraId="17A9470C" w14:textId="77777777" w:rsidTr="00553FFA">
        <w:tc>
          <w:tcPr>
            <w:tcW w:w="0" w:type="auto"/>
          </w:tcPr>
          <w:p w14:paraId="3EE99E47" w14:textId="77777777" w:rsidR="00196D2E" w:rsidRPr="006F31DC" w:rsidRDefault="00196D2E" w:rsidP="00553FFA">
            <w:pPr>
              <w:pStyle w:val="TAL"/>
              <w:rPr>
                <w:sz w:val="16"/>
              </w:rPr>
            </w:pPr>
            <w:r>
              <w:rPr>
                <w:sz w:val="16"/>
              </w:rPr>
              <w:t>R5-255922</w:t>
            </w:r>
          </w:p>
        </w:tc>
        <w:tc>
          <w:tcPr>
            <w:tcW w:w="0" w:type="auto"/>
          </w:tcPr>
          <w:p w14:paraId="2369E462" w14:textId="77777777" w:rsidR="00196D2E" w:rsidRPr="006F31DC" w:rsidRDefault="00196D2E" w:rsidP="00553FFA">
            <w:pPr>
              <w:pStyle w:val="TAL"/>
              <w:rPr>
                <w:sz w:val="16"/>
              </w:rPr>
            </w:pPr>
            <w:r>
              <w:rPr>
                <w:sz w:val="16"/>
              </w:rPr>
              <w:t>Update of MBS information elements for MBS Broadcast</w:t>
            </w:r>
          </w:p>
        </w:tc>
        <w:tc>
          <w:tcPr>
            <w:tcW w:w="0" w:type="auto"/>
          </w:tcPr>
          <w:p w14:paraId="306B4E3B" w14:textId="77777777" w:rsidR="00196D2E" w:rsidRPr="006F31DC" w:rsidRDefault="00196D2E" w:rsidP="00553FFA">
            <w:pPr>
              <w:pStyle w:val="TAL"/>
              <w:rPr>
                <w:sz w:val="16"/>
              </w:rPr>
            </w:pPr>
            <w:r>
              <w:rPr>
                <w:sz w:val="16"/>
              </w:rPr>
              <w:t>TDIA, CATT</w:t>
            </w:r>
          </w:p>
        </w:tc>
        <w:tc>
          <w:tcPr>
            <w:tcW w:w="0" w:type="auto"/>
          </w:tcPr>
          <w:p w14:paraId="1FA503FA" w14:textId="77777777" w:rsidR="00196D2E" w:rsidRPr="006F31DC" w:rsidRDefault="00196D2E" w:rsidP="00553FFA">
            <w:pPr>
              <w:pStyle w:val="TAL"/>
              <w:rPr>
                <w:sz w:val="16"/>
              </w:rPr>
            </w:pPr>
            <w:r>
              <w:rPr>
                <w:sz w:val="16"/>
              </w:rPr>
              <w:t>agreed</w:t>
            </w:r>
          </w:p>
        </w:tc>
        <w:tc>
          <w:tcPr>
            <w:tcW w:w="0" w:type="auto"/>
          </w:tcPr>
          <w:p w14:paraId="18965FCB" w14:textId="77777777" w:rsidR="00196D2E" w:rsidRPr="006F31DC" w:rsidRDefault="00196D2E" w:rsidP="00553FFA">
            <w:pPr>
              <w:pStyle w:val="TAL"/>
              <w:rPr>
                <w:sz w:val="16"/>
              </w:rPr>
            </w:pPr>
          </w:p>
        </w:tc>
        <w:tc>
          <w:tcPr>
            <w:tcW w:w="0" w:type="auto"/>
          </w:tcPr>
          <w:p w14:paraId="5BE5BDA5" w14:textId="77777777" w:rsidR="00196D2E" w:rsidRPr="006F31DC" w:rsidRDefault="00196D2E" w:rsidP="00553FFA">
            <w:pPr>
              <w:pStyle w:val="TAL"/>
              <w:rPr>
                <w:sz w:val="16"/>
              </w:rPr>
            </w:pPr>
          </w:p>
        </w:tc>
      </w:tr>
      <w:tr w:rsidR="00196D2E" w14:paraId="1BF76C48" w14:textId="77777777" w:rsidTr="00553FFA">
        <w:tc>
          <w:tcPr>
            <w:tcW w:w="0" w:type="auto"/>
          </w:tcPr>
          <w:p w14:paraId="5417649C" w14:textId="77777777" w:rsidR="00196D2E" w:rsidRPr="006F31DC" w:rsidRDefault="00196D2E" w:rsidP="00553FFA">
            <w:pPr>
              <w:pStyle w:val="TAL"/>
              <w:rPr>
                <w:sz w:val="16"/>
              </w:rPr>
            </w:pPr>
            <w:r>
              <w:rPr>
                <w:sz w:val="16"/>
              </w:rPr>
              <w:t>R5-255923</w:t>
            </w:r>
          </w:p>
        </w:tc>
        <w:tc>
          <w:tcPr>
            <w:tcW w:w="0" w:type="auto"/>
          </w:tcPr>
          <w:p w14:paraId="207B98EE" w14:textId="77777777" w:rsidR="00196D2E" w:rsidRPr="006F31DC" w:rsidRDefault="00196D2E" w:rsidP="00553FFA">
            <w:pPr>
              <w:pStyle w:val="TAL"/>
              <w:rPr>
                <w:sz w:val="16"/>
              </w:rPr>
            </w:pPr>
            <w:r>
              <w:rPr>
                <w:sz w:val="16"/>
              </w:rPr>
              <w:t xml:space="preserve">New WID on UE Conformance – NR </w:t>
            </w:r>
            <w:proofErr w:type="spellStart"/>
            <w:r>
              <w:rPr>
                <w:sz w:val="16"/>
              </w:rPr>
              <w:t>sidelink</w:t>
            </w:r>
            <w:proofErr w:type="spellEnd"/>
            <w:r>
              <w:rPr>
                <w:sz w:val="16"/>
              </w:rPr>
              <w:t xml:space="preserve"> relay enhancements</w:t>
            </w:r>
          </w:p>
        </w:tc>
        <w:tc>
          <w:tcPr>
            <w:tcW w:w="0" w:type="auto"/>
          </w:tcPr>
          <w:p w14:paraId="40A69749" w14:textId="77777777" w:rsidR="00196D2E" w:rsidRPr="006F31DC" w:rsidRDefault="00196D2E" w:rsidP="00553FFA">
            <w:pPr>
              <w:pStyle w:val="TAL"/>
              <w:rPr>
                <w:sz w:val="16"/>
              </w:rPr>
            </w:pPr>
            <w:r>
              <w:rPr>
                <w:sz w:val="16"/>
              </w:rPr>
              <w:t>CATT</w:t>
            </w:r>
          </w:p>
        </w:tc>
        <w:tc>
          <w:tcPr>
            <w:tcW w:w="0" w:type="auto"/>
          </w:tcPr>
          <w:p w14:paraId="5206A788" w14:textId="77777777" w:rsidR="00196D2E" w:rsidRPr="006F31DC" w:rsidRDefault="00196D2E" w:rsidP="00553FFA">
            <w:pPr>
              <w:pStyle w:val="TAL"/>
              <w:rPr>
                <w:sz w:val="16"/>
              </w:rPr>
            </w:pPr>
            <w:r>
              <w:rPr>
                <w:sz w:val="16"/>
              </w:rPr>
              <w:t>revised</w:t>
            </w:r>
          </w:p>
        </w:tc>
        <w:tc>
          <w:tcPr>
            <w:tcW w:w="0" w:type="auto"/>
          </w:tcPr>
          <w:p w14:paraId="6455E857" w14:textId="77777777" w:rsidR="00196D2E" w:rsidRPr="006F31DC" w:rsidRDefault="00196D2E" w:rsidP="00553FFA">
            <w:pPr>
              <w:pStyle w:val="TAL"/>
              <w:rPr>
                <w:sz w:val="16"/>
              </w:rPr>
            </w:pPr>
          </w:p>
        </w:tc>
        <w:tc>
          <w:tcPr>
            <w:tcW w:w="0" w:type="auto"/>
          </w:tcPr>
          <w:p w14:paraId="4EBF4CF0" w14:textId="77777777" w:rsidR="00196D2E" w:rsidRPr="006F31DC" w:rsidRDefault="00196D2E" w:rsidP="00553FFA">
            <w:pPr>
              <w:pStyle w:val="TAL"/>
              <w:rPr>
                <w:sz w:val="16"/>
              </w:rPr>
            </w:pPr>
            <w:r>
              <w:rPr>
                <w:sz w:val="16"/>
              </w:rPr>
              <w:t>R5-256589</w:t>
            </w:r>
          </w:p>
        </w:tc>
      </w:tr>
      <w:tr w:rsidR="00196D2E" w14:paraId="3A655E1E" w14:textId="77777777" w:rsidTr="00553FFA">
        <w:tc>
          <w:tcPr>
            <w:tcW w:w="0" w:type="auto"/>
          </w:tcPr>
          <w:p w14:paraId="7E01B881" w14:textId="77777777" w:rsidR="00196D2E" w:rsidRPr="006F31DC" w:rsidRDefault="00196D2E" w:rsidP="00553FFA">
            <w:pPr>
              <w:pStyle w:val="TAL"/>
              <w:rPr>
                <w:sz w:val="16"/>
              </w:rPr>
            </w:pPr>
            <w:r>
              <w:rPr>
                <w:sz w:val="16"/>
              </w:rPr>
              <w:t>R5-255924</w:t>
            </w:r>
          </w:p>
        </w:tc>
        <w:tc>
          <w:tcPr>
            <w:tcW w:w="0" w:type="auto"/>
          </w:tcPr>
          <w:p w14:paraId="23102F77" w14:textId="77777777" w:rsidR="00196D2E" w:rsidRPr="006F31DC" w:rsidRDefault="00196D2E" w:rsidP="00553FFA">
            <w:pPr>
              <w:pStyle w:val="TAL"/>
              <w:rPr>
                <w:sz w:val="16"/>
              </w:rPr>
            </w:pPr>
            <w:r>
              <w:rPr>
                <w:sz w:val="16"/>
              </w:rPr>
              <w:t xml:space="preserve">New WID on UE Conformance – NR </w:t>
            </w:r>
            <w:proofErr w:type="spellStart"/>
            <w:r>
              <w:rPr>
                <w:sz w:val="16"/>
              </w:rPr>
              <w:t>sidelink</w:t>
            </w:r>
            <w:proofErr w:type="spellEnd"/>
            <w:r>
              <w:rPr>
                <w:sz w:val="16"/>
              </w:rPr>
              <w:t xml:space="preserve"> evolution</w:t>
            </w:r>
          </w:p>
        </w:tc>
        <w:tc>
          <w:tcPr>
            <w:tcW w:w="0" w:type="auto"/>
          </w:tcPr>
          <w:p w14:paraId="3EF9B2C9" w14:textId="77777777" w:rsidR="00196D2E" w:rsidRPr="006F31DC" w:rsidRDefault="00196D2E" w:rsidP="00553FFA">
            <w:pPr>
              <w:pStyle w:val="TAL"/>
              <w:rPr>
                <w:sz w:val="16"/>
              </w:rPr>
            </w:pPr>
            <w:r>
              <w:rPr>
                <w:sz w:val="16"/>
              </w:rPr>
              <w:t>CATT</w:t>
            </w:r>
          </w:p>
        </w:tc>
        <w:tc>
          <w:tcPr>
            <w:tcW w:w="0" w:type="auto"/>
          </w:tcPr>
          <w:p w14:paraId="0C4C9899" w14:textId="77777777" w:rsidR="00196D2E" w:rsidRPr="006F31DC" w:rsidRDefault="00196D2E" w:rsidP="00553FFA">
            <w:pPr>
              <w:pStyle w:val="TAL"/>
              <w:rPr>
                <w:sz w:val="16"/>
              </w:rPr>
            </w:pPr>
            <w:r>
              <w:rPr>
                <w:sz w:val="16"/>
              </w:rPr>
              <w:t>revised</w:t>
            </w:r>
          </w:p>
        </w:tc>
        <w:tc>
          <w:tcPr>
            <w:tcW w:w="0" w:type="auto"/>
          </w:tcPr>
          <w:p w14:paraId="7186D54F" w14:textId="77777777" w:rsidR="00196D2E" w:rsidRPr="006F31DC" w:rsidRDefault="00196D2E" w:rsidP="00553FFA">
            <w:pPr>
              <w:pStyle w:val="TAL"/>
              <w:rPr>
                <w:sz w:val="16"/>
              </w:rPr>
            </w:pPr>
          </w:p>
        </w:tc>
        <w:tc>
          <w:tcPr>
            <w:tcW w:w="0" w:type="auto"/>
          </w:tcPr>
          <w:p w14:paraId="5CB22C96" w14:textId="77777777" w:rsidR="00196D2E" w:rsidRPr="006F31DC" w:rsidRDefault="00196D2E" w:rsidP="00553FFA">
            <w:pPr>
              <w:pStyle w:val="TAL"/>
              <w:rPr>
                <w:sz w:val="16"/>
              </w:rPr>
            </w:pPr>
            <w:r>
              <w:rPr>
                <w:sz w:val="16"/>
              </w:rPr>
              <w:t>R5-256590</w:t>
            </w:r>
          </w:p>
        </w:tc>
      </w:tr>
      <w:tr w:rsidR="00196D2E" w14:paraId="22CE54BC" w14:textId="77777777" w:rsidTr="00553FFA">
        <w:tc>
          <w:tcPr>
            <w:tcW w:w="0" w:type="auto"/>
          </w:tcPr>
          <w:p w14:paraId="5DD886C1" w14:textId="77777777" w:rsidR="00196D2E" w:rsidRPr="006F31DC" w:rsidRDefault="00196D2E" w:rsidP="00553FFA">
            <w:pPr>
              <w:pStyle w:val="TAL"/>
              <w:rPr>
                <w:sz w:val="16"/>
              </w:rPr>
            </w:pPr>
            <w:r>
              <w:rPr>
                <w:sz w:val="16"/>
              </w:rPr>
              <w:t>R5-255925</w:t>
            </w:r>
          </w:p>
        </w:tc>
        <w:tc>
          <w:tcPr>
            <w:tcW w:w="0" w:type="auto"/>
          </w:tcPr>
          <w:p w14:paraId="56B67C7E" w14:textId="77777777" w:rsidR="00196D2E" w:rsidRPr="006F31DC" w:rsidRDefault="00196D2E" w:rsidP="00553FFA">
            <w:pPr>
              <w:pStyle w:val="TAL"/>
              <w:rPr>
                <w:sz w:val="16"/>
              </w:rPr>
            </w:pPr>
            <w:r>
              <w:rPr>
                <w:sz w:val="16"/>
              </w:rPr>
              <w:t xml:space="preserve">WP UE Conformance - NR </w:t>
            </w:r>
            <w:proofErr w:type="spellStart"/>
            <w:r>
              <w:rPr>
                <w:sz w:val="16"/>
              </w:rPr>
              <w:t>Sidelink</w:t>
            </w:r>
            <w:proofErr w:type="spellEnd"/>
            <w:r>
              <w:rPr>
                <w:sz w:val="16"/>
              </w:rPr>
              <w:t xml:space="preserve"> Relay</w:t>
            </w:r>
          </w:p>
        </w:tc>
        <w:tc>
          <w:tcPr>
            <w:tcW w:w="0" w:type="auto"/>
          </w:tcPr>
          <w:p w14:paraId="31D2DA92" w14:textId="77777777" w:rsidR="00196D2E" w:rsidRPr="006F31DC" w:rsidRDefault="00196D2E" w:rsidP="00553FFA">
            <w:pPr>
              <w:pStyle w:val="TAL"/>
              <w:rPr>
                <w:sz w:val="16"/>
              </w:rPr>
            </w:pPr>
            <w:r>
              <w:rPr>
                <w:sz w:val="16"/>
              </w:rPr>
              <w:t>CATT</w:t>
            </w:r>
          </w:p>
        </w:tc>
        <w:tc>
          <w:tcPr>
            <w:tcW w:w="0" w:type="auto"/>
          </w:tcPr>
          <w:p w14:paraId="0117E2FE" w14:textId="77777777" w:rsidR="00196D2E" w:rsidRPr="006F31DC" w:rsidRDefault="00196D2E" w:rsidP="00553FFA">
            <w:pPr>
              <w:pStyle w:val="TAL"/>
              <w:rPr>
                <w:sz w:val="16"/>
              </w:rPr>
            </w:pPr>
            <w:r>
              <w:rPr>
                <w:sz w:val="16"/>
              </w:rPr>
              <w:t>noted</w:t>
            </w:r>
          </w:p>
        </w:tc>
        <w:tc>
          <w:tcPr>
            <w:tcW w:w="0" w:type="auto"/>
          </w:tcPr>
          <w:p w14:paraId="0C6BD67C" w14:textId="77777777" w:rsidR="00196D2E" w:rsidRPr="006F31DC" w:rsidRDefault="00196D2E" w:rsidP="00553FFA">
            <w:pPr>
              <w:pStyle w:val="TAL"/>
              <w:rPr>
                <w:sz w:val="16"/>
              </w:rPr>
            </w:pPr>
          </w:p>
        </w:tc>
        <w:tc>
          <w:tcPr>
            <w:tcW w:w="0" w:type="auto"/>
          </w:tcPr>
          <w:p w14:paraId="20100CF8" w14:textId="77777777" w:rsidR="00196D2E" w:rsidRPr="006F31DC" w:rsidRDefault="00196D2E" w:rsidP="00553FFA">
            <w:pPr>
              <w:pStyle w:val="TAL"/>
              <w:rPr>
                <w:sz w:val="16"/>
              </w:rPr>
            </w:pPr>
          </w:p>
        </w:tc>
      </w:tr>
      <w:tr w:rsidR="00196D2E" w14:paraId="0A00E554" w14:textId="77777777" w:rsidTr="00553FFA">
        <w:tc>
          <w:tcPr>
            <w:tcW w:w="0" w:type="auto"/>
          </w:tcPr>
          <w:p w14:paraId="609568D4" w14:textId="77777777" w:rsidR="00196D2E" w:rsidRPr="006F31DC" w:rsidRDefault="00196D2E" w:rsidP="00553FFA">
            <w:pPr>
              <w:pStyle w:val="TAL"/>
              <w:rPr>
                <w:sz w:val="16"/>
              </w:rPr>
            </w:pPr>
            <w:r>
              <w:rPr>
                <w:sz w:val="16"/>
              </w:rPr>
              <w:t>R5-255926</w:t>
            </w:r>
          </w:p>
        </w:tc>
        <w:tc>
          <w:tcPr>
            <w:tcW w:w="0" w:type="auto"/>
          </w:tcPr>
          <w:p w14:paraId="5EE37BDF" w14:textId="77777777" w:rsidR="00196D2E" w:rsidRPr="006F31DC" w:rsidRDefault="00196D2E" w:rsidP="00553FFA">
            <w:pPr>
              <w:pStyle w:val="TAL"/>
              <w:rPr>
                <w:sz w:val="16"/>
              </w:rPr>
            </w:pPr>
            <w:r>
              <w:rPr>
                <w:sz w:val="16"/>
              </w:rPr>
              <w:t xml:space="preserve">SR UE Conformance - NR </w:t>
            </w:r>
            <w:proofErr w:type="spellStart"/>
            <w:r>
              <w:rPr>
                <w:sz w:val="16"/>
              </w:rPr>
              <w:t>Sidelink</w:t>
            </w:r>
            <w:proofErr w:type="spellEnd"/>
            <w:r>
              <w:rPr>
                <w:sz w:val="16"/>
              </w:rPr>
              <w:t xml:space="preserve"> Relay</w:t>
            </w:r>
          </w:p>
        </w:tc>
        <w:tc>
          <w:tcPr>
            <w:tcW w:w="0" w:type="auto"/>
          </w:tcPr>
          <w:p w14:paraId="5813FCEA" w14:textId="77777777" w:rsidR="00196D2E" w:rsidRPr="006F31DC" w:rsidRDefault="00196D2E" w:rsidP="00553FFA">
            <w:pPr>
              <w:pStyle w:val="TAL"/>
              <w:rPr>
                <w:sz w:val="16"/>
              </w:rPr>
            </w:pPr>
            <w:r>
              <w:rPr>
                <w:sz w:val="16"/>
              </w:rPr>
              <w:t>CATT</w:t>
            </w:r>
          </w:p>
        </w:tc>
        <w:tc>
          <w:tcPr>
            <w:tcW w:w="0" w:type="auto"/>
          </w:tcPr>
          <w:p w14:paraId="11DA9439" w14:textId="77777777" w:rsidR="00196D2E" w:rsidRPr="006F31DC" w:rsidRDefault="00196D2E" w:rsidP="00553FFA">
            <w:pPr>
              <w:pStyle w:val="TAL"/>
              <w:rPr>
                <w:sz w:val="16"/>
              </w:rPr>
            </w:pPr>
            <w:r>
              <w:rPr>
                <w:sz w:val="16"/>
              </w:rPr>
              <w:t>noted</w:t>
            </w:r>
          </w:p>
        </w:tc>
        <w:tc>
          <w:tcPr>
            <w:tcW w:w="0" w:type="auto"/>
          </w:tcPr>
          <w:p w14:paraId="097501D0" w14:textId="77777777" w:rsidR="00196D2E" w:rsidRPr="006F31DC" w:rsidRDefault="00196D2E" w:rsidP="00553FFA">
            <w:pPr>
              <w:pStyle w:val="TAL"/>
              <w:rPr>
                <w:sz w:val="16"/>
              </w:rPr>
            </w:pPr>
          </w:p>
        </w:tc>
        <w:tc>
          <w:tcPr>
            <w:tcW w:w="0" w:type="auto"/>
          </w:tcPr>
          <w:p w14:paraId="68D33764" w14:textId="77777777" w:rsidR="00196D2E" w:rsidRPr="006F31DC" w:rsidRDefault="00196D2E" w:rsidP="00553FFA">
            <w:pPr>
              <w:pStyle w:val="TAL"/>
              <w:rPr>
                <w:sz w:val="16"/>
              </w:rPr>
            </w:pPr>
          </w:p>
        </w:tc>
      </w:tr>
      <w:tr w:rsidR="00196D2E" w14:paraId="44864F3F" w14:textId="77777777" w:rsidTr="00553FFA">
        <w:tc>
          <w:tcPr>
            <w:tcW w:w="0" w:type="auto"/>
          </w:tcPr>
          <w:p w14:paraId="5F6A6D81" w14:textId="77777777" w:rsidR="00196D2E" w:rsidRPr="006F31DC" w:rsidRDefault="00196D2E" w:rsidP="00553FFA">
            <w:pPr>
              <w:pStyle w:val="TAL"/>
              <w:rPr>
                <w:sz w:val="16"/>
              </w:rPr>
            </w:pPr>
            <w:r>
              <w:rPr>
                <w:sz w:val="16"/>
              </w:rPr>
              <w:t>R5-255927</w:t>
            </w:r>
          </w:p>
        </w:tc>
        <w:tc>
          <w:tcPr>
            <w:tcW w:w="0" w:type="auto"/>
          </w:tcPr>
          <w:p w14:paraId="10F7CB3A" w14:textId="77777777" w:rsidR="00196D2E" w:rsidRPr="006F31DC" w:rsidRDefault="00196D2E" w:rsidP="00553FFA">
            <w:pPr>
              <w:pStyle w:val="TAL"/>
              <w:rPr>
                <w:sz w:val="16"/>
              </w:rPr>
            </w:pPr>
            <w:r>
              <w:rPr>
                <w:sz w:val="16"/>
              </w:rPr>
              <w:t>WP UE Conformance - Enhancements of NR Multicast and Broadcast Services</w:t>
            </w:r>
          </w:p>
        </w:tc>
        <w:tc>
          <w:tcPr>
            <w:tcW w:w="0" w:type="auto"/>
          </w:tcPr>
          <w:p w14:paraId="0D3C2FFD" w14:textId="77777777" w:rsidR="00196D2E" w:rsidRPr="006F31DC" w:rsidRDefault="00196D2E" w:rsidP="00553FFA">
            <w:pPr>
              <w:pStyle w:val="TAL"/>
              <w:rPr>
                <w:sz w:val="16"/>
              </w:rPr>
            </w:pPr>
            <w:r>
              <w:rPr>
                <w:sz w:val="16"/>
              </w:rPr>
              <w:t>CATT</w:t>
            </w:r>
          </w:p>
        </w:tc>
        <w:tc>
          <w:tcPr>
            <w:tcW w:w="0" w:type="auto"/>
          </w:tcPr>
          <w:p w14:paraId="5909AE10" w14:textId="77777777" w:rsidR="00196D2E" w:rsidRPr="006F31DC" w:rsidRDefault="00196D2E" w:rsidP="00553FFA">
            <w:pPr>
              <w:pStyle w:val="TAL"/>
              <w:rPr>
                <w:sz w:val="16"/>
              </w:rPr>
            </w:pPr>
            <w:r>
              <w:rPr>
                <w:sz w:val="16"/>
              </w:rPr>
              <w:t>noted</w:t>
            </w:r>
          </w:p>
        </w:tc>
        <w:tc>
          <w:tcPr>
            <w:tcW w:w="0" w:type="auto"/>
          </w:tcPr>
          <w:p w14:paraId="63677BA5" w14:textId="77777777" w:rsidR="00196D2E" w:rsidRPr="006F31DC" w:rsidRDefault="00196D2E" w:rsidP="00553FFA">
            <w:pPr>
              <w:pStyle w:val="TAL"/>
              <w:rPr>
                <w:sz w:val="16"/>
              </w:rPr>
            </w:pPr>
          </w:p>
        </w:tc>
        <w:tc>
          <w:tcPr>
            <w:tcW w:w="0" w:type="auto"/>
          </w:tcPr>
          <w:p w14:paraId="13FF4EFF" w14:textId="77777777" w:rsidR="00196D2E" w:rsidRPr="006F31DC" w:rsidRDefault="00196D2E" w:rsidP="00553FFA">
            <w:pPr>
              <w:pStyle w:val="TAL"/>
              <w:rPr>
                <w:sz w:val="16"/>
              </w:rPr>
            </w:pPr>
          </w:p>
        </w:tc>
      </w:tr>
      <w:tr w:rsidR="00196D2E" w14:paraId="5B3BAC9F" w14:textId="77777777" w:rsidTr="00553FFA">
        <w:tc>
          <w:tcPr>
            <w:tcW w:w="0" w:type="auto"/>
          </w:tcPr>
          <w:p w14:paraId="6F9B1015" w14:textId="77777777" w:rsidR="00196D2E" w:rsidRPr="006F31DC" w:rsidRDefault="00196D2E" w:rsidP="00553FFA">
            <w:pPr>
              <w:pStyle w:val="TAL"/>
              <w:rPr>
                <w:sz w:val="16"/>
              </w:rPr>
            </w:pPr>
            <w:r>
              <w:rPr>
                <w:sz w:val="16"/>
              </w:rPr>
              <w:t>R5-255928</w:t>
            </w:r>
          </w:p>
        </w:tc>
        <w:tc>
          <w:tcPr>
            <w:tcW w:w="0" w:type="auto"/>
          </w:tcPr>
          <w:p w14:paraId="2AC4DA8F" w14:textId="77777777" w:rsidR="00196D2E" w:rsidRPr="006F31DC" w:rsidRDefault="00196D2E" w:rsidP="00553FFA">
            <w:pPr>
              <w:pStyle w:val="TAL"/>
              <w:rPr>
                <w:sz w:val="16"/>
              </w:rPr>
            </w:pPr>
            <w:r>
              <w:rPr>
                <w:sz w:val="16"/>
              </w:rPr>
              <w:t>SR UE Conformance - Enhancements of NR Multicast and Broadcast Services</w:t>
            </w:r>
          </w:p>
        </w:tc>
        <w:tc>
          <w:tcPr>
            <w:tcW w:w="0" w:type="auto"/>
          </w:tcPr>
          <w:p w14:paraId="5D016D33" w14:textId="77777777" w:rsidR="00196D2E" w:rsidRPr="006F31DC" w:rsidRDefault="00196D2E" w:rsidP="00553FFA">
            <w:pPr>
              <w:pStyle w:val="TAL"/>
              <w:rPr>
                <w:sz w:val="16"/>
              </w:rPr>
            </w:pPr>
            <w:r>
              <w:rPr>
                <w:sz w:val="16"/>
              </w:rPr>
              <w:t>CATT</w:t>
            </w:r>
          </w:p>
        </w:tc>
        <w:tc>
          <w:tcPr>
            <w:tcW w:w="0" w:type="auto"/>
          </w:tcPr>
          <w:p w14:paraId="1AC721C9" w14:textId="77777777" w:rsidR="00196D2E" w:rsidRPr="006F31DC" w:rsidRDefault="00196D2E" w:rsidP="00553FFA">
            <w:pPr>
              <w:pStyle w:val="TAL"/>
              <w:rPr>
                <w:sz w:val="16"/>
              </w:rPr>
            </w:pPr>
            <w:r>
              <w:rPr>
                <w:sz w:val="16"/>
              </w:rPr>
              <w:t>noted</w:t>
            </w:r>
          </w:p>
        </w:tc>
        <w:tc>
          <w:tcPr>
            <w:tcW w:w="0" w:type="auto"/>
          </w:tcPr>
          <w:p w14:paraId="6467D0D8" w14:textId="77777777" w:rsidR="00196D2E" w:rsidRPr="006F31DC" w:rsidRDefault="00196D2E" w:rsidP="00553FFA">
            <w:pPr>
              <w:pStyle w:val="TAL"/>
              <w:rPr>
                <w:sz w:val="16"/>
              </w:rPr>
            </w:pPr>
          </w:p>
        </w:tc>
        <w:tc>
          <w:tcPr>
            <w:tcW w:w="0" w:type="auto"/>
          </w:tcPr>
          <w:p w14:paraId="7DC3CA7A" w14:textId="77777777" w:rsidR="00196D2E" w:rsidRPr="006F31DC" w:rsidRDefault="00196D2E" w:rsidP="00553FFA">
            <w:pPr>
              <w:pStyle w:val="TAL"/>
              <w:rPr>
                <w:sz w:val="16"/>
              </w:rPr>
            </w:pPr>
          </w:p>
        </w:tc>
      </w:tr>
      <w:tr w:rsidR="00196D2E" w14:paraId="2C8C7E9B" w14:textId="77777777" w:rsidTr="00553FFA">
        <w:tc>
          <w:tcPr>
            <w:tcW w:w="0" w:type="auto"/>
          </w:tcPr>
          <w:p w14:paraId="1B5A24CF" w14:textId="77777777" w:rsidR="00196D2E" w:rsidRPr="006F31DC" w:rsidRDefault="00196D2E" w:rsidP="00553FFA">
            <w:pPr>
              <w:pStyle w:val="TAL"/>
              <w:rPr>
                <w:sz w:val="16"/>
              </w:rPr>
            </w:pPr>
            <w:r>
              <w:rPr>
                <w:sz w:val="16"/>
              </w:rPr>
              <w:t>R5-255929</w:t>
            </w:r>
          </w:p>
        </w:tc>
        <w:tc>
          <w:tcPr>
            <w:tcW w:w="0" w:type="auto"/>
          </w:tcPr>
          <w:p w14:paraId="6C42D2E4" w14:textId="77777777" w:rsidR="00196D2E" w:rsidRPr="006F31DC" w:rsidRDefault="00196D2E" w:rsidP="00553FFA">
            <w:pPr>
              <w:pStyle w:val="TAL"/>
              <w:rPr>
                <w:sz w:val="16"/>
              </w:rPr>
            </w:pPr>
            <w:r>
              <w:rPr>
                <w:sz w:val="16"/>
              </w:rPr>
              <w:t>Candidate specs for release upgrade after RAN5#109</w:t>
            </w:r>
          </w:p>
        </w:tc>
        <w:tc>
          <w:tcPr>
            <w:tcW w:w="0" w:type="auto"/>
          </w:tcPr>
          <w:p w14:paraId="5AA16FC9" w14:textId="77777777" w:rsidR="00196D2E" w:rsidRPr="006F31DC" w:rsidRDefault="00196D2E" w:rsidP="00553FFA">
            <w:pPr>
              <w:pStyle w:val="TAL"/>
              <w:rPr>
                <w:sz w:val="16"/>
              </w:rPr>
            </w:pPr>
            <w:r>
              <w:rPr>
                <w:sz w:val="16"/>
              </w:rPr>
              <w:t>CATT</w:t>
            </w:r>
          </w:p>
        </w:tc>
        <w:tc>
          <w:tcPr>
            <w:tcW w:w="0" w:type="auto"/>
          </w:tcPr>
          <w:p w14:paraId="7E4A4EB4" w14:textId="77777777" w:rsidR="00196D2E" w:rsidRPr="006F31DC" w:rsidRDefault="00196D2E" w:rsidP="00553FFA">
            <w:pPr>
              <w:pStyle w:val="TAL"/>
              <w:rPr>
                <w:sz w:val="16"/>
              </w:rPr>
            </w:pPr>
            <w:r>
              <w:rPr>
                <w:sz w:val="16"/>
              </w:rPr>
              <w:t>noted</w:t>
            </w:r>
          </w:p>
        </w:tc>
        <w:tc>
          <w:tcPr>
            <w:tcW w:w="0" w:type="auto"/>
          </w:tcPr>
          <w:p w14:paraId="03BA43AF" w14:textId="77777777" w:rsidR="00196D2E" w:rsidRPr="006F31DC" w:rsidRDefault="00196D2E" w:rsidP="00553FFA">
            <w:pPr>
              <w:pStyle w:val="TAL"/>
              <w:rPr>
                <w:sz w:val="16"/>
              </w:rPr>
            </w:pPr>
          </w:p>
        </w:tc>
        <w:tc>
          <w:tcPr>
            <w:tcW w:w="0" w:type="auto"/>
          </w:tcPr>
          <w:p w14:paraId="1BC34075" w14:textId="77777777" w:rsidR="00196D2E" w:rsidRPr="006F31DC" w:rsidRDefault="00196D2E" w:rsidP="00553FFA">
            <w:pPr>
              <w:pStyle w:val="TAL"/>
              <w:rPr>
                <w:sz w:val="16"/>
              </w:rPr>
            </w:pPr>
          </w:p>
        </w:tc>
      </w:tr>
      <w:tr w:rsidR="00196D2E" w14:paraId="0DCE6EBE" w14:textId="77777777" w:rsidTr="00553FFA">
        <w:tc>
          <w:tcPr>
            <w:tcW w:w="0" w:type="auto"/>
          </w:tcPr>
          <w:p w14:paraId="24E1B955" w14:textId="77777777" w:rsidR="00196D2E" w:rsidRPr="006F31DC" w:rsidRDefault="00196D2E" w:rsidP="00553FFA">
            <w:pPr>
              <w:pStyle w:val="TAL"/>
              <w:rPr>
                <w:sz w:val="16"/>
              </w:rPr>
            </w:pPr>
            <w:r>
              <w:rPr>
                <w:sz w:val="16"/>
              </w:rPr>
              <w:t>R5-255930</w:t>
            </w:r>
          </w:p>
        </w:tc>
        <w:tc>
          <w:tcPr>
            <w:tcW w:w="0" w:type="auto"/>
          </w:tcPr>
          <w:p w14:paraId="028FAE20" w14:textId="77777777" w:rsidR="00196D2E" w:rsidRPr="006F31DC" w:rsidRDefault="00196D2E" w:rsidP="00553FFA">
            <w:pPr>
              <w:pStyle w:val="TAL"/>
              <w:rPr>
                <w:sz w:val="16"/>
              </w:rPr>
            </w:pPr>
            <w:r>
              <w:rPr>
                <w:sz w:val="16"/>
              </w:rPr>
              <w:t>Addition of REFSENS for Rel18 PC1.5 NR CA configurations</w:t>
            </w:r>
          </w:p>
        </w:tc>
        <w:tc>
          <w:tcPr>
            <w:tcW w:w="0" w:type="auto"/>
          </w:tcPr>
          <w:p w14:paraId="5D17B699" w14:textId="77777777" w:rsidR="00196D2E" w:rsidRPr="006F31DC" w:rsidRDefault="00196D2E" w:rsidP="00553FFA">
            <w:pPr>
              <w:pStyle w:val="TAL"/>
              <w:rPr>
                <w:sz w:val="16"/>
              </w:rPr>
            </w:pPr>
            <w:r>
              <w:rPr>
                <w:sz w:val="16"/>
              </w:rPr>
              <w:t>NTT DOCOMO INC.</w:t>
            </w:r>
          </w:p>
        </w:tc>
        <w:tc>
          <w:tcPr>
            <w:tcW w:w="0" w:type="auto"/>
          </w:tcPr>
          <w:p w14:paraId="71C4F588" w14:textId="77777777" w:rsidR="00196D2E" w:rsidRPr="006F31DC" w:rsidRDefault="00196D2E" w:rsidP="00553FFA">
            <w:pPr>
              <w:pStyle w:val="TAL"/>
              <w:rPr>
                <w:sz w:val="16"/>
              </w:rPr>
            </w:pPr>
            <w:r>
              <w:rPr>
                <w:sz w:val="16"/>
              </w:rPr>
              <w:t>revised</w:t>
            </w:r>
          </w:p>
        </w:tc>
        <w:tc>
          <w:tcPr>
            <w:tcW w:w="0" w:type="auto"/>
          </w:tcPr>
          <w:p w14:paraId="2C0C4D1B" w14:textId="77777777" w:rsidR="00196D2E" w:rsidRPr="006F31DC" w:rsidRDefault="00196D2E" w:rsidP="00553FFA">
            <w:pPr>
              <w:pStyle w:val="TAL"/>
              <w:rPr>
                <w:sz w:val="16"/>
              </w:rPr>
            </w:pPr>
          </w:p>
        </w:tc>
        <w:tc>
          <w:tcPr>
            <w:tcW w:w="0" w:type="auto"/>
          </w:tcPr>
          <w:p w14:paraId="6EF6D175" w14:textId="77777777" w:rsidR="00196D2E" w:rsidRPr="006F31DC" w:rsidRDefault="00196D2E" w:rsidP="00553FFA">
            <w:pPr>
              <w:pStyle w:val="TAL"/>
              <w:rPr>
                <w:sz w:val="16"/>
              </w:rPr>
            </w:pPr>
            <w:r>
              <w:rPr>
                <w:sz w:val="16"/>
              </w:rPr>
              <w:t>R5-256963</w:t>
            </w:r>
          </w:p>
        </w:tc>
      </w:tr>
      <w:tr w:rsidR="00196D2E" w14:paraId="3B2A5EDD" w14:textId="77777777" w:rsidTr="00553FFA">
        <w:tc>
          <w:tcPr>
            <w:tcW w:w="0" w:type="auto"/>
          </w:tcPr>
          <w:p w14:paraId="437B1E9A" w14:textId="77777777" w:rsidR="00196D2E" w:rsidRPr="006F31DC" w:rsidRDefault="00196D2E" w:rsidP="00553FFA">
            <w:pPr>
              <w:pStyle w:val="TAL"/>
              <w:rPr>
                <w:sz w:val="16"/>
              </w:rPr>
            </w:pPr>
            <w:r>
              <w:rPr>
                <w:sz w:val="16"/>
              </w:rPr>
              <w:t>R5-255931</w:t>
            </w:r>
          </w:p>
        </w:tc>
        <w:tc>
          <w:tcPr>
            <w:tcW w:w="0" w:type="auto"/>
          </w:tcPr>
          <w:p w14:paraId="6551E0E5" w14:textId="77777777" w:rsidR="00196D2E" w:rsidRPr="006F31DC" w:rsidRDefault="00196D2E" w:rsidP="00553FFA">
            <w:pPr>
              <w:pStyle w:val="TAL"/>
              <w:rPr>
                <w:sz w:val="16"/>
              </w:rPr>
            </w:pPr>
            <w:r>
              <w:rPr>
                <w:sz w:val="16"/>
              </w:rPr>
              <w:t>Update to MOP for Rel18 PC2 ENDC band combos</w:t>
            </w:r>
          </w:p>
        </w:tc>
        <w:tc>
          <w:tcPr>
            <w:tcW w:w="0" w:type="auto"/>
          </w:tcPr>
          <w:p w14:paraId="112DA110" w14:textId="77777777" w:rsidR="00196D2E" w:rsidRPr="006F31DC" w:rsidRDefault="00196D2E" w:rsidP="00553FFA">
            <w:pPr>
              <w:pStyle w:val="TAL"/>
              <w:rPr>
                <w:sz w:val="16"/>
              </w:rPr>
            </w:pPr>
            <w:r>
              <w:rPr>
                <w:sz w:val="16"/>
              </w:rPr>
              <w:t>NTT DOCOMO INC.</w:t>
            </w:r>
          </w:p>
        </w:tc>
        <w:tc>
          <w:tcPr>
            <w:tcW w:w="0" w:type="auto"/>
          </w:tcPr>
          <w:p w14:paraId="1E889D8F" w14:textId="77777777" w:rsidR="00196D2E" w:rsidRPr="006F31DC" w:rsidRDefault="00196D2E" w:rsidP="00553FFA">
            <w:pPr>
              <w:pStyle w:val="TAL"/>
              <w:rPr>
                <w:sz w:val="16"/>
              </w:rPr>
            </w:pPr>
            <w:r>
              <w:rPr>
                <w:sz w:val="16"/>
              </w:rPr>
              <w:t>agreed</w:t>
            </w:r>
          </w:p>
        </w:tc>
        <w:tc>
          <w:tcPr>
            <w:tcW w:w="0" w:type="auto"/>
          </w:tcPr>
          <w:p w14:paraId="7A113A02" w14:textId="77777777" w:rsidR="00196D2E" w:rsidRPr="006F31DC" w:rsidRDefault="00196D2E" w:rsidP="00553FFA">
            <w:pPr>
              <w:pStyle w:val="TAL"/>
              <w:rPr>
                <w:sz w:val="16"/>
              </w:rPr>
            </w:pPr>
          </w:p>
        </w:tc>
        <w:tc>
          <w:tcPr>
            <w:tcW w:w="0" w:type="auto"/>
          </w:tcPr>
          <w:p w14:paraId="01EB4E60" w14:textId="77777777" w:rsidR="00196D2E" w:rsidRPr="006F31DC" w:rsidRDefault="00196D2E" w:rsidP="00553FFA">
            <w:pPr>
              <w:pStyle w:val="TAL"/>
              <w:rPr>
                <w:sz w:val="16"/>
              </w:rPr>
            </w:pPr>
          </w:p>
        </w:tc>
      </w:tr>
      <w:tr w:rsidR="00196D2E" w14:paraId="6E777CE8" w14:textId="77777777" w:rsidTr="00553FFA">
        <w:tc>
          <w:tcPr>
            <w:tcW w:w="0" w:type="auto"/>
          </w:tcPr>
          <w:p w14:paraId="638621A5" w14:textId="77777777" w:rsidR="00196D2E" w:rsidRPr="006F31DC" w:rsidRDefault="00196D2E" w:rsidP="00553FFA">
            <w:pPr>
              <w:pStyle w:val="TAL"/>
              <w:rPr>
                <w:sz w:val="16"/>
              </w:rPr>
            </w:pPr>
            <w:r>
              <w:rPr>
                <w:sz w:val="16"/>
              </w:rPr>
              <w:t>R5-255932</w:t>
            </w:r>
          </w:p>
        </w:tc>
        <w:tc>
          <w:tcPr>
            <w:tcW w:w="0" w:type="auto"/>
          </w:tcPr>
          <w:p w14:paraId="2BC5B439" w14:textId="77777777" w:rsidR="00196D2E" w:rsidRPr="006F31DC" w:rsidRDefault="00196D2E" w:rsidP="00553FFA">
            <w:pPr>
              <w:pStyle w:val="TAL"/>
              <w:rPr>
                <w:sz w:val="16"/>
              </w:rPr>
            </w:pPr>
            <w:r>
              <w:rPr>
                <w:sz w:val="16"/>
              </w:rPr>
              <w:t>Additional of test point analysis for CA_NS_205</w:t>
            </w:r>
          </w:p>
        </w:tc>
        <w:tc>
          <w:tcPr>
            <w:tcW w:w="0" w:type="auto"/>
          </w:tcPr>
          <w:p w14:paraId="5A9FBD28" w14:textId="77777777" w:rsidR="00196D2E" w:rsidRPr="006F31DC" w:rsidRDefault="00196D2E" w:rsidP="00553FFA">
            <w:pPr>
              <w:pStyle w:val="TAL"/>
              <w:rPr>
                <w:sz w:val="16"/>
              </w:rPr>
            </w:pPr>
            <w:r>
              <w:rPr>
                <w:sz w:val="16"/>
              </w:rPr>
              <w:t>China Unicom</w:t>
            </w:r>
          </w:p>
        </w:tc>
        <w:tc>
          <w:tcPr>
            <w:tcW w:w="0" w:type="auto"/>
          </w:tcPr>
          <w:p w14:paraId="3D288830" w14:textId="77777777" w:rsidR="00196D2E" w:rsidRPr="006F31DC" w:rsidRDefault="00196D2E" w:rsidP="00553FFA">
            <w:pPr>
              <w:pStyle w:val="TAL"/>
              <w:rPr>
                <w:sz w:val="16"/>
              </w:rPr>
            </w:pPr>
            <w:r>
              <w:rPr>
                <w:sz w:val="16"/>
              </w:rPr>
              <w:t>revised</w:t>
            </w:r>
          </w:p>
        </w:tc>
        <w:tc>
          <w:tcPr>
            <w:tcW w:w="0" w:type="auto"/>
          </w:tcPr>
          <w:p w14:paraId="56FD7F6A" w14:textId="77777777" w:rsidR="00196D2E" w:rsidRPr="006F31DC" w:rsidRDefault="00196D2E" w:rsidP="00553FFA">
            <w:pPr>
              <w:pStyle w:val="TAL"/>
              <w:rPr>
                <w:sz w:val="16"/>
              </w:rPr>
            </w:pPr>
          </w:p>
        </w:tc>
        <w:tc>
          <w:tcPr>
            <w:tcW w:w="0" w:type="auto"/>
          </w:tcPr>
          <w:p w14:paraId="560DE783" w14:textId="77777777" w:rsidR="00196D2E" w:rsidRPr="006F31DC" w:rsidRDefault="00196D2E" w:rsidP="00553FFA">
            <w:pPr>
              <w:pStyle w:val="TAL"/>
              <w:rPr>
                <w:sz w:val="16"/>
              </w:rPr>
            </w:pPr>
            <w:r>
              <w:rPr>
                <w:sz w:val="16"/>
              </w:rPr>
              <w:t>R5-256914</w:t>
            </w:r>
          </w:p>
        </w:tc>
      </w:tr>
      <w:tr w:rsidR="00196D2E" w14:paraId="2523888B" w14:textId="77777777" w:rsidTr="00553FFA">
        <w:tc>
          <w:tcPr>
            <w:tcW w:w="0" w:type="auto"/>
          </w:tcPr>
          <w:p w14:paraId="78FFB4D5" w14:textId="77777777" w:rsidR="00196D2E" w:rsidRPr="006F31DC" w:rsidRDefault="00196D2E" w:rsidP="00553FFA">
            <w:pPr>
              <w:pStyle w:val="TAL"/>
              <w:rPr>
                <w:sz w:val="16"/>
              </w:rPr>
            </w:pPr>
            <w:r>
              <w:rPr>
                <w:sz w:val="16"/>
              </w:rPr>
              <w:t>R5-255933</w:t>
            </w:r>
          </w:p>
        </w:tc>
        <w:tc>
          <w:tcPr>
            <w:tcW w:w="0" w:type="auto"/>
          </w:tcPr>
          <w:p w14:paraId="04C94698" w14:textId="77777777" w:rsidR="00196D2E" w:rsidRPr="006F31DC" w:rsidRDefault="00196D2E" w:rsidP="00553FFA">
            <w:pPr>
              <w:pStyle w:val="TAL"/>
              <w:rPr>
                <w:sz w:val="16"/>
              </w:rPr>
            </w:pPr>
            <w:r>
              <w:rPr>
                <w:sz w:val="16"/>
              </w:rPr>
              <w:t>PRD21 CDS: NR CA PC3 R17 Combos</w:t>
            </w:r>
          </w:p>
        </w:tc>
        <w:tc>
          <w:tcPr>
            <w:tcW w:w="0" w:type="auto"/>
          </w:tcPr>
          <w:p w14:paraId="38A5E865" w14:textId="77777777" w:rsidR="00196D2E" w:rsidRPr="006F31DC" w:rsidRDefault="00196D2E" w:rsidP="00553FFA">
            <w:pPr>
              <w:pStyle w:val="TAL"/>
              <w:rPr>
                <w:sz w:val="16"/>
              </w:rPr>
            </w:pPr>
            <w:r>
              <w:rPr>
                <w:sz w:val="16"/>
              </w:rPr>
              <w:t>NTT DOCOMO INC.</w:t>
            </w:r>
          </w:p>
        </w:tc>
        <w:tc>
          <w:tcPr>
            <w:tcW w:w="0" w:type="auto"/>
          </w:tcPr>
          <w:p w14:paraId="4FD146DA" w14:textId="77777777" w:rsidR="00196D2E" w:rsidRPr="006F31DC" w:rsidRDefault="00196D2E" w:rsidP="00553FFA">
            <w:pPr>
              <w:pStyle w:val="TAL"/>
              <w:rPr>
                <w:sz w:val="16"/>
              </w:rPr>
            </w:pPr>
            <w:r>
              <w:rPr>
                <w:sz w:val="16"/>
              </w:rPr>
              <w:t>available</w:t>
            </w:r>
          </w:p>
        </w:tc>
        <w:tc>
          <w:tcPr>
            <w:tcW w:w="0" w:type="auto"/>
          </w:tcPr>
          <w:p w14:paraId="2A980312" w14:textId="77777777" w:rsidR="00196D2E" w:rsidRPr="006F31DC" w:rsidRDefault="00196D2E" w:rsidP="00553FFA">
            <w:pPr>
              <w:pStyle w:val="TAL"/>
              <w:rPr>
                <w:sz w:val="16"/>
              </w:rPr>
            </w:pPr>
          </w:p>
        </w:tc>
        <w:tc>
          <w:tcPr>
            <w:tcW w:w="0" w:type="auto"/>
          </w:tcPr>
          <w:p w14:paraId="24BA9645" w14:textId="77777777" w:rsidR="00196D2E" w:rsidRPr="006F31DC" w:rsidRDefault="00196D2E" w:rsidP="00553FFA">
            <w:pPr>
              <w:pStyle w:val="TAL"/>
              <w:rPr>
                <w:sz w:val="16"/>
              </w:rPr>
            </w:pPr>
          </w:p>
        </w:tc>
      </w:tr>
      <w:tr w:rsidR="00196D2E" w14:paraId="657D45E2" w14:textId="77777777" w:rsidTr="00553FFA">
        <w:tc>
          <w:tcPr>
            <w:tcW w:w="0" w:type="auto"/>
          </w:tcPr>
          <w:p w14:paraId="5F3A0E2B" w14:textId="77777777" w:rsidR="00196D2E" w:rsidRPr="006F31DC" w:rsidRDefault="00196D2E" w:rsidP="00553FFA">
            <w:pPr>
              <w:pStyle w:val="TAL"/>
              <w:rPr>
                <w:sz w:val="16"/>
              </w:rPr>
            </w:pPr>
            <w:r>
              <w:rPr>
                <w:sz w:val="16"/>
              </w:rPr>
              <w:t>R5-255934</w:t>
            </w:r>
          </w:p>
        </w:tc>
        <w:tc>
          <w:tcPr>
            <w:tcW w:w="0" w:type="auto"/>
          </w:tcPr>
          <w:p w14:paraId="513E6103" w14:textId="77777777" w:rsidR="00196D2E" w:rsidRPr="006F31DC" w:rsidRDefault="00196D2E" w:rsidP="00553FFA">
            <w:pPr>
              <w:pStyle w:val="TAL"/>
              <w:rPr>
                <w:sz w:val="16"/>
              </w:rPr>
            </w:pPr>
            <w:r>
              <w:rPr>
                <w:sz w:val="16"/>
              </w:rPr>
              <w:t>PRD21 CDS: NR CA PC2 R17 Combos</w:t>
            </w:r>
          </w:p>
        </w:tc>
        <w:tc>
          <w:tcPr>
            <w:tcW w:w="0" w:type="auto"/>
          </w:tcPr>
          <w:p w14:paraId="611C7E50" w14:textId="77777777" w:rsidR="00196D2E" w:rsidRPr="006F31DC" w:rsidRDefault="00196D2E" w:rsidP="00553FFA">
            <w:pPr>
              <w:pStyle w:val="TAL"/>
              <w:rPr>
                <w:sz w:val="16"/>
              </w:rPr>
            </w:pPr>
            <w:r>
              <w:rPr>
                <w:sz w:val="16"/>
              </w:rPr>
              <w:t>NTT DOCOMO INC.</w:t>
            </w:r>
          </w:p>
        </w:tc>
        <w:tc>
          <w:tcPr>
            <w:tcW w:w="0" w:type="auto"/>
          </w:tcPr>
          <w:p w14:paraId="1D26B52E" w14:textId="77777777" w:rsidR="00196D2E" w:rsidRPr="006F31DC" w:rsidRDefault="00196D2E" w:rsidP="00553FFA">
            <w:pPr>
              <w:pStyle w:val="TAL"/>
              <w:rPr>
                <w:sz w:val="16"/>
              </w:rPr>
            </w:pPr>
            <w:r>
              <w:rPr>
                <w:sz w:val="16"/>
              </w:rPr>
              <w:t>available</w:t>
            </w:r>
          </w:p>
        </w:tc>
        <w:tc>
          <w:tcPr>
            <w:tcW w:w="0" w:type="auto"/>
          </w:tcPr>
          <w:p w14:paraId="710171B0" w14:textId="77777777" w:rsidR="00196D2E" w:rsidRPr="006F31DC" w:rsidRDefault="00196D2E" w:rsidP="00553FFA">
            <w:pPr>
              <w:pStyle w:val="TAL"/>
              <w:rPr>
                <w:sz w:val="16"/>
              </w:rPr>
            </w:pPr>
          </w:p>
        </w:tc>
        <w:tc>
          <w:tcPr>
            <w:tcW w:w="0" w:type="auto"/>
          </w:tcPr>
          <w:p w14:paraId="5F734DD1" w14:textId="77777777" w:rsidR="00196D2E" w:rsidRPr="006F31DC" w:rsidRDefault="00196D2E" w:rsidP="00553FFA">
            <w:pPr>
              <w:pStyle w:val="TAL"/>
              <w:rPr>
                <w:sz w:val="16"/>
              </w:rPr>
            </w:pPr>
          </w:p>
        </w:tc>
      </w:tr>
      <w:tr w:rsidR="00196D2E" w14:paraId="2A9D3D92" w14:textId="77777777" w:rsidTr="00553FFA">
        <w:tc>
          <w:tcPr>
            <w:tcW w:w="0" w:type="auto"/>
          </w:tcPr>
          <w:p w14:paraId="11EECBB7" w14:textId="77777777" w:rsidR="00196D2E" w:rsidRPr="006F31DC" w:rsidRDefault="00196D2E" w:rsidP="00553FFA">
            <w:pPr>
              <w:pStyle w:val="TAL"/>
              <w:rPr>
                <w:sz w:val="16"/>
              </w:rPr>
            </w:pPr>
            <w:r>
              <w:rPr>
                <w:sz w:val="16"/>
              </w:rPr>
              <w:t>R5-255935</w:t>
            </w:r>
          </w:p>
        </w:tc>
        <w:tc>
          <w:tcPr>
            <w:tcW w:w="0" w:type="auto"/>
          </w:tcPr>
          <w:p w14:paraId="1109F271" w14:textId="77777777" w:rsidR="00196D2E" w:rsidRPr="006F31DC" w:rsidRDefault="00196D2E" w:rsidP="00553FFA">
            <w:pPr>
              <w:pStyle w:val="TAL"/>
              <w:rPr>
                <w:sz w:val="16"/>
              </w:rPr>
            </w:pPr>
            <w:r>
              <w:rPr>
                <w:sz w:val="16"/>
              </w:rPr>
              <w:t>PRD21 CDS: NR CA PC2 R18 Combos</w:t>
            </w:r>
          </w:p>
        </w:tc>
        <w:tc>
          <w:tcPr>
            <w:tcW w:w="0" w:type="auto"/>
          </w:tcPr>
          <w:p w14:paraId="45A68D0D" w14:textId="77777777" w:rsidR="00196D2E" w:rsidRPr="006F31DC" w:rsidRDefault="00196D2E" w:rsidP="00553FFA">
            <w:pPr>
              <w:pStyle w:val="TAL"/>
              <w:rPr>
                <w:sz w:val="16"/>
              </w:rPr>
            </w:pPr>
            <w:r>
              <w:rPr>
                <w:sz w:val="16"/>
              </w:rPr>
              <w:t>NTT DOCOMO INC.</w:t>
            </w:r>
          </w:p>
        </w:tc>
        <w:tc>
          <w:tcPr>
            <w:tcW w:w="0" w:type="auto"/>
          </w:tcPr>
          <w:p w14:paraId="217E07D0" w14:textId="77777777" w:rsidR="00196D2E" w:rsidRPr="006F31DC" w:rsidRDefault="00196D2E" w:rsidP="00553FFA">
            <w:pPr>
              <w:pStyle w:val="TAL"/>
              <w:rPr>
                <w:sz w:val="16"/>
              </w:rPr>
            </w:pPr>
            <w:r>
              <w:rPr>
                <w:sz w:val="16"/>
              </w:rPr>
              <w:t>available</w:t>
            </w:r>
          </w:p>
        </w:tc>
        <w:tc>
          <w:tcPr>
            <w:tcW w:w="0" w:type="auto"/>
          </w:tcPr>
          <w:p w14:paraId="7AFE731A" w14:textId="77777777" w:rsidR="00196D2E" w:rsidRPr="006F31DC" w:rsidRDefault="00196D2E" w:rsidP="00553FFA">
            <w:pPr>
              <w:pStyle w:val="TAL"/>
              <w:rPr>
                <w:sz w:val="16"/>
              </w:rPr>
            </w:pPr>
          </w:p>
        </w:tc>
        <w:tc>
          <w:tcPr>
            <w:tcW w:w="0" w:type="auto"/>
          </w:tcPr>
          <w:p w14:paraId="0E92A3A9" w14:textId="77777777" w:rsidR="00196D2E" w:rsidRPr="006F31DC" w:rsidRDefault="00196D2E" w:rsidP="00553FFA">
            <w:pPr>
              <w:pStyle w:val="TAL"/>
              <w:rPr>
                <w:sz w:val="16"/>
              </w:rPr>
            </w:pPr>
          </w:p>
        </w:tc>
      </w:tr>
      <w:tr w:rsidR="00196D2E" w14:paraId="5FD03560" w14:textId="77777777" w:rsidTr="00553FFA">
        <w:tc>
          <w:tcPr>
            <w:tcW w:w="0" w:type="auto"/>
          </w:tcPr>
          <w:p w14:paraId="6D4FE633" w14:textId="77777777" w:rsidR="00196D2E" w:rsidRPr="006F31DC" w:rsidRDefault="00196D2E" w:rsidP="00553FFA">
            <w:pPr>
              <w:pStyle w:val="TAL"/>
              <w:rPr>
                <w:sz w:val="16"/>
              </w:rPr>
            </w:pPr>
            <w:r>
              <w:rPr>
                <w:sz w:val="16"/>
              </w:rPr>
              <w:t>R5-255936</w:t>
            </w:r>
          </w:p>
        </w:tc>
        <w:tc>
          <w:tcPr>
            <w:tcW w:w="0" w:type="auto"/>
          </w:tcPr>
          <w:p w14:paraId="2D3F1C67" w14:textId="77777777" w:rsidR="00196D2E" w:rsidRPr="006F31DC" w:rsidRDefault="00196D2E" w:rsidP="00553FFA">
            <w:pPr>
              <w:pStyle w:val="TAL"/>
              <w:rPr>
                <w:sz w:val="16"/>
              </w:rPr>
            </w:pPr>
            <w:r>
              <w:rPr>
                <w:sz w:val="16"/>
              </w:rPr>
              <w:t>PRD21 CDS: NR CA PC1.5 R18 Combos</w:t>
            </w:r>
          </w:p>
        </w:tc>
        <w:tc>
          <w:tcPr>
            <w:tcW w:w="0" w:type="auto"/>
          </w:tcPr>
          <w:p w14:paraId="69316838" w14:textId="77777777" w:rsidR="00196D2E" w:rsidRPr="006F31DC" w:rsidRDefault="00196D2E" w:rsidP="00553FFA">
            <w:pPr>
              <w:pStyle w:val="TAL"/>
              <w:rPr>
                <w:sz w:val="16"/>
              </w:rPr>
            </w:pPr>
            <w:r>
              <w:rPr>
                <w:sz w:val="16"/>
              </w:rPr>
              <w:t>NTT DOCOMO INC.</w:t>
            </w:r>
          </w:p>
        </w:tc>
        <w:tc>
          <w:tcPr>
            <w:tcW w:w="0" w:type="auto"/>
          </w:tcPr>
          <w:p w14:paraId="27780D27" w14:textId="77777777" w:rsidR="00196D2E" w:rsidRPr="006F31DC" w:rsidRDefault="00196D2E" w:rsidP="00553FFA">
            <w:pPr>
              <w:pStyle w:val="TAL"/>
              <w:rPr>
                <w:sz w:val="16"/>
              </w:rPr>
            </w:pPr>
            <w:r>
              <w:rPr>
                <w:sz w:val="16"/>
              </w:rPr>
              <w:t>available</w:t>
            </w:r>
          </w:p>
        </w:tc>
        <w:tc>
          <w:tcPr>
            <w:tcW w:w="0" w:type="auto"/>
          </w:tcPr>
          <w:p w14:paraId="439D5EB8" w14:textId="77777777" w:rsidR="00196D2E" w:rsidRPr="006F31DC" w:rsidRDefault="00196D2E" w:rsidP="00553FFA">
            <w:pPr>
              <w:pStyle w:val="TAL"/>
              <w:rPr>
                <w:sz w:val="16"/>
              </w:rPr>
            </w:pPr>
          </w:p>
        </w:tc>
        <w:tc>
          <w:tcPr>
            <w:tcW w:w="0" w:type="auto"/>
          </w:tcPr>
          <w:p w14:paraId="0747929D" w14:textId="77777777" w:rsidR="00196D2E" w:rsidRPr="006F31DC" w:rsidRDefault="00196D2E" w:rsidP="00553FFA">
            <w:pPr>
              <w:pStyle w:val="TAL"/>
              <w:rPr>
                <w:sz w:val="16"/>
              </w:rPr>
            </w:pPr>
          </w:p>
        </w:tc>
      </w:tr>
      <w:tr w:rsidR="00196D2E" w14:paraId="722AD0FB" w14:textId="77777777" w:rsidTr="00553FFA">
        <w:tc>
          <w:tcPr>
            <w:tcW w:w="0" w:type="auto"/>
          </w:tcPr>
          <w:p w14:paraId="519C8162" w14:textId="77777777" w:rsidR="00196D2E" w:rsidRPr="006F31DC" w:rsidRDefault="00196D2E" w:rsidP="00553FFA">
            <w:pPr>
              <w:pStyle w:val="TAL"/>
              <w:rPr>
                <w:sz w:val="16"/>
              </w:rPr>
            </w:pPr>
            <w:r>
              <w:rPr>
                <w:sz w:val="16"/>
              </w:rPr>
              <w:t>R5-255937</w:t>
            </w:r>
          </w:p>
        </w:tc>
        <w:tc>
          <w:tcPr>
            <w:tcW w:w="0" w:type="auto"/>
          </w:tcPr>
          <w:p w14:paraId="7C1C80D0" w14:textId="77777777" w:rsidR="00196D2E" w:rsidRPr="006F31DC" w:rsidRDefault="00196D2E" w:rsidP="00553FFA">
            <w:pPr>
              <w:pStyle w:val="TAL"/>
              <w:rPr>
                <w:sz w:val="16"/>
              </w:rPr>
            </w:pPr>
            <w:r>
              <w:rPr>
                <w:sz w:val="16"/>
              </w:rPr>
              <w:t>PRD21 CDS: ENDC PC2 R18 Combos</w:t>
            </w:r>
          </w:p>
        </w:tc>
        <w:tc>
          <w:tcPr>
            <w:tcW w:w="0" w:type="auto"/>
          </w:tcPr>
          <w:p w14:paraId="6C86A133" w14:textId="77777777" w:rsidR="00196D2E" w:rsidRPr="006F31DC" w:rsidRDefault="00196D2E" w:rsidP="00553FFA">
            <w:pPr>
              <w:pStyle w:val="TAL"/>
              <w:rPr>
                <w:sz w:val="16"/>
              </w:rPr>
            </w:pPr>
            <w:r>
              <w:rPr>
                <w:sz w:val="16"/>
              </w:rPr>
              <w:t>NTT DOCOMO INC.</w:t>
            </w:r>
          </w:p>
        </w:tc>
        <w:tc>
          <w:tcPr>
            <w:tcW w:w="0" w:type="auto"/>
          </w:tcPr>
          <w:p w14:paraId="03E30244" w14:textId="77777777" w:rsidR="00196D2E" w:rsidRPr="006F31DC" w:rsidRDefault="00196D2E" w:rsidP="00553FFA">
            <w:pPr>
              <w:pStyle w:val="TAL"/>
              <w:rPr>
                <w:sz w:val="16"/>
              </w:rPr>
            </w:pPr>
            <w:r>
              <w:rPr>
                <w:sz w:val="16"/>
              </w:rPr>
              <w:t>available</w:t>
            </w:r>
          </w:p>
        </w:tc>
        <w:tc>
          <w:tcPr>
            <w:tcW w:w="0" w:type="auto"/>
          </w:tcPr>
          <w:p w14:paraId="36DA8B00" w14:textId="77777777" w:rsidR="00196D2E" w:rsidRPr="006F31DC" w:rsidRDefault="00196D2E" w:rsidP="00553FFA">
            <w:pPr>
              <w:pStyle w:val="TAL"/>
              <w:rPr>
                <w:sz w:val="16"/>
              </w:rPr>
            </w:pPr>
          </w:p>
        </w:tc>
        <w:tc>
          <w:tcPr>
            <w:tcW w:w="0" w:type="auto"/>
          </w:tcPr>
          <w:p w14:paraId="79133D7D" w14:textId="77777777" w:rsidR="00196D2E" w:rsidRPr="006F31DC" w:rsidRDefault="00196D2E" w:rsidP="00553FFA">
            <w:pPr>
              <w:pStyle w:val="TAL"/>
              <w:rPr>
                <w:sz w:val="16"/>
              </w:rPr>
            </w:pPr>
          </w:p>
        </w:tc>
      </w:tr>
      <w:tr w:rsidR="00196D2E" w14:paraId="5F9241DC" w14:textId="77777777" w:rsidTr="00553FFA">
        <w:tc>
          <w:tcPr>
            <w:tcW w:w="0" w:type="auto"/>
          </w:tcPr>
          <w:p w14:paraId="6FA00EAA" w14:textId="77777777" w:rsidR="00196D2E" w:rsidRPr="006F31DC" w:rsidRDefault="00196D2E" w:rsidP="00553FFA">
            <w:pPr>
              <w:pStyle w:val="TAL"/>
              <w:rPr>
                <w:sz w:val="16"/>
              </w:rPr>
            </w:pPr>
            <w:r>
              <w:rPr>
                <w:sz w:val="16"/>
              </w:rPr>
              <w:t>R5-255938</w:t>
            </w:r>
          </w:p>
        </w:tc>
        <w:tc>
          <w:tcPr>
            <w:tcW w:w="0" w:type="auto"/>
          </w:tcPr>
          <w:p w14:paraId="6A5F75BC" w14:textId="77777777" w:rsidR="00196D2E" w:rsidRPr="006F31DC" w:rsidRDefault="00196D2E" w:rsidP="00553FFA">
            <w:pPr>
              <w:pStyle w:val="TAL"/>
              <w:rPr>
                <w:sz w:val="16"/>
              </w:rPr>
            </w:pPr>
            <w:r>
              <w:rPr>
                <w:sz w:val="16"/>
              </w:rPr>
              <w:t>New WID on UE Conformance - Low-power wake-up signal and receiver for NR</w:t>
            </w:r>
          </w:p>
        </w:tc>
        <w:tc>
          <w:tcPr>
            <w:tcW w:w="0" w:type="auto"/>
          </w:tcPr>
          <w:p w14:paraId="6B348F60" w14:textId="77777777" w:rsidR="00196D2E" w:rsidRPr="006F31DC" w:rsidRDefault="00196D2E" w:rsidP="00553FFA">
            <w:pPr>
              <w:pStyle w:val="TAL"/>
              <w:rPr>
                <w:sz w:val="16"/>
              </w:rPr>
            </w:pPr>
            <w:r>
              <w:rPr>
                <w:sz w:val="16"/>
              </w:rPr>
              <w:t>vivo, Apple, Motorola Mobility</w:t>
            </w:r>
          </w:p>
        </w:tc>
        <w:tc>
          <w:tcPr>
            <w:tcW w:w="0" w:type="auto"/>
          </w:tcPr>
          <w:p w14:paraId="5A6D4D29" w14:textId="77777777" w:rsidR="00196D2E" w:rsidRPr="006F31DC" w:rsidRDefault="00196D2E" w:rsidP="00553FFA">
            <w:pPr>
              <w:pStyle w:val="TAL"/>
              <w:rPr>
                <w:sz w:val="16"/>
              </w:rPr>
            </w:pPr>
            <w:r>
              <w:rPr>
                <w:sz w:val="16"/>
              </w:rPr>
              <w:t>revised</w:t>
            </w:r>
          </w:p>
        </w:tc>
        <w:tc>
          <w:tcPr>
            <w:tcW w:w="0" w:type="auto"/>
          </w:tcPr>
          <w:p w14:paraId="2E35FE54" w14:textId="77777777" w:rsidR="00196D2E" w:rsidRPr="006F31DC" w:rsidRDefault="00196D2E" w:rsidP="00553FFA">
            <w:pPr>
              <w:pStyle w:val="TAL"/>
              <w:rPr>
                <w:sz w:val="16"/>
              </w:rPr>
            </w:pPr>
          </w:p>
        </w:tc>
        <w:tc>
          <w:tcPr>
            <w:tcW w:w="0" w:type="auto"/>
          </w:tcPr>
          <w:p w14:paraId="686AAD96" w14:textId="77777777" w:rsidR="00196D2E" w:rsidRPr="006F31DC" w:rsidRDefault="00196D2E" w:rsidP="00553FFA">
            <w:pPr>
              <w:pStyle w:val="TAL"/>
              <w:rPr>
                <w:sz w:val="16"/>
              </w:rPr>
            </w:pPr>
            <w:r>
              <w:rPr>
                <w:sz w:val="16"/>
              </w:rPr>
              <w:t>R5-256591</w:t>
            </w:r>
          </w:p>
        </w:tc>
      </w:tr>
      <w:tr w:rsidR="00196D2E" w14:paraId="6B32354E" w14:textId="77777777" w:rsidTr="00553FFA">
        <w:tc>
          <w:tcPr>
            <w:tcW w:w="0" w:type="auto"/>
          </w:tcPr>
          <w:p w14:paraId="08F5841F" w14:textId="77777777" w:rsidR="00196D2E" w:rsidRPr="006F31DC" w:rsidRDefault="00196D2E" w:rsidP="00553FFA">
            <w:pPr>
              <w:pStyle w:val="TAL"/>
              <w:rPr>
                <w:sz w:val="16"/>
              </w:rPr>
            </w:pPr>
            <w:r>
              <w:rPr>
                <w:sz w:val="16"/>
              </w:rPr>
              <w:t>R5-255939</w:t>
            </w:r>
          </w:p>
        </w:tc>
        <w:tc>
          <w:tcPr>
            <w:tcW w:w="0" w:type="auto"/>
          </w:tcPr>
          <w:p w14:paraId="4DDA3BA7" w14:textId="77777777" w:rsidR="00196D2E" w:rsidRPr="006F31DC" w:rsidRDefault="00196D2E" w:rsidP="00553FFA">
            <w:pPr>
              <w:pStyle w:val="TAL"/>
              <w:rPr>
                <w:sz w:val="16"/>
              </w:rPr>
            </w:pPr>
            <w:r>
              <w:rPr>
                <w:sz w:val="16"/>
              </w:rPr>
              <w:t>PRD21 CDS: NR CA PC3 R18 Combos</w:t>
            </w:r>
          </w:p>
        </w:tc>
        <w:tc>
          <w:tcPr>
            <w:tcW w:w="0" w:type="auto"/>
          </w:tcPr>
          <w:p w14:paraId="482F5DD1" w14:textId="77777777" w:rsidR="00196D2E" w:rsidRPr="006F31DC" w:rsidRDefault="00196D2E" w:rsidP="00553FFA">
            <w:pPr>
              <w:pStyle w:val="TAL"/>
              <w:rPr>
                <w:sz w:val="16"/>
              </w:rPr>
            </w:pPr>
            <w:r>
              <w:rPr>
                <w:sz w:val="16"/>
              </w:rPr>
              <w:t>NTT DOCOMO INC.</w:t>
            </w:r>
          </w:p>
        </w:tc>
        <w:tc>
          <w:tcPr>
            <w:tcW w:w="0" w:type="auto"/>
          </w:tcPr>
          <w:p w14:paraId="5C2F0732" w14:textId="77777777" w:rsidR="00196D2E" w:rsidRPr="006F31DC" w:rsidRDefault="00196D2E" w:rsidP="00553FFA">
            <w:pPr>
              <w:pStyle w:val="TAL"/>
              <w:rPr>
                <w:sz w:val="16"/>
              </w:rPr>
            </w:pPr>
            <w:r>
              <w:rPr>
                <w:sz w:val="16"/>
              </w:rPr>
              <w:t>available</w:t>
            </w:r>
          </w:p>
        </w:tc>
        <w:tc>
          <w:tcPr>
            <w:tcW w:w="0" w:type="auto"/>
          </w:tcPr>
          <w:p w14:paraId="1333F510" w14:textId="77777777" w:rsidR="00196D2E" w:rsidRPr="006F31DC" w:rsidRDefault="00196D2E" w:rsidP="00553FFA">
            <w:pPr>
              <w:pStyle w:val="TAL"/>
              <w:rPr>
                <w:sz w:val="16"/>
              </w:rPr>
            </w:pPr>
          </w:p>
        </w:tc>
        <w:tc>
          <w:tcPr>
            <w:tcW w:w="0" w:type="auto"/>
          </w:tcPr>
          <w:p w14:paraId="4B4D2FDE" w14:textId="77777777" w:rsidR="00196D2E" w:rsidRPr="006F31DC" w:rsidRDefault="00196D2E" w:rsidP="00553FFA">
            <w:pPr>
              <w:pStyle w:val="TAL"/>
              <w:rPr>
                <w:sz w:val="16"/>
              </w:rPr>
            </w:pPr>
          </w:p>
        </w:tc>
      </w:tr>
      <w:tr w:rsidR="00196D2E" w14:paraId="09DC1678" w14:textId="77777777" w:rsidTr="00553FFA">
        <w:tc>
          <w:tcPr>
            <w:tcW w:w="0" w:type="auto"/>
          </w:tcPr>
          <w:p w14:paraId="0033F37E" w14:textId="77777777" w:rsidR="00196D2E" w:rsidRPr="006F31DC" w:rsidRDefault="00196D2E" w:rsidP="00553FFA">
            <w:pPr>
              <w:pStyle w:val="TAL"/>
              <w:rPr>
                <w:sz w:val="16"/>
              </w:rPr>
            </w:pPr>
            <w:r>
              <w:rPr>
                <w:sz w:val="16"/>
              </w:rPr>
              <w:t>R5-255940</w:t>
            </w:r>
          </w:p>
        </w:tc>
        <w:tc>
          <w:tcPr>
            <w:tcW w:w="0" w:type="auto"/>
          </w:tcPr>
          <w:p w14:paraId="6410C984" w14:textId="77777777" w:rsidR="00196D2E" w:rsidRPr="006F31DC" w:rsidRDefault="00196D2E" w:rsidP="00553FFA">
            <w:pPr>
              <w:pStyle w:val="TAL"/>
              <w:rPr>
                <w:sz w:val="16"/>
              </w:rPr>
            </w:pPr>
            <w:r>
              <w:rPr>
                <w:sz w:val="16"/>
              </w:rPr>
              <w:t>PRD21 CDS: NR CA PC3 R19 Combos</w:t>
            </w:r>
          </w:p>
        </w:tc>
        <w:tc>
          <w:tcPr>
            <w:tcW w:w="0" w:type="auto"/>
          </w:tcPr>
          <w:p w14:paraId="730FB541" w14:textId="77777777" w:rsidR="00196D2E" w:rsidRPr="006F31DC" w:rsidRDefault="00196D2E" w:rsidP="00553FFA">
            <w:pPr>
              <w:pStyle w:val="TAL"/>
              <w:rPr>
                <w:sz w:val="16"/>
              </w:rPr>
            </w:pPr>
            <w:r>
              <w:rPr>
                <w:sz w:val="16"/>
              </w:rPr>
              <w:t>NTT DOCOMO INC.</w:t>
            </w:r>
          </w:p>
        </w:tc>
        <w:tc>
          <w:tcPr>
            <w:tcW w:w="0" w:type="auto"/>
          </w:tcPr>
          <w:p w14:paraId="3CA960D8" w14:textId="77777777" w:rsidR="00196D2E" w:rsidRPr="006F31DC" w:rsidRDefault="00196D2E" w:rsidP="00553FFA">
            <w:pPr>
              <w:pStyle w:val="TAL"/>
              <w:rPr>
                <w:sz w:val="16"/>
              </w:rPr>
            </w:pPr>
            <w:r>
              <w:rPr>
                <w:sz w:val="16"/>
              </w:rPr>
              <w:t>available</w:t>
            </w:r>
          </w:p>
        </w:tc>
        <w:tc>
          <w:tcPr>
            <w:tcW w:w="0" w:type="auto"/>
          </w:tcPr>
          <w:p w14:paraId="48F51D67" w14:textId="77777777" w:rsidR="00196D2E" w:rsidRPr="006F31DC" w:rsidRDefault="00196D2E" w:rsidP="00553FFA">
            <w:pPr>
              <w:pStyle w:val="TAL"/>
              <w:rPr>
                <w:sz w:val="16"/>
              </w:rPr>
            </w:pPr>
          </w:p>
        </w:tc>
        <w:tc>
          <w:tcPr>
            <w:tcW w:w="0" w:type="auto"/>
          </w:tcPr>
          <w:p w14:paraId="7E75D793" w14:textId="77777777" w:rsidR="00196D2E" w:rsidRPr="006F31DC" w:rsidRDefault="00196D2E" w:rsidP="00553FFA">
            <w:pPr>
              <w:pStyle w:val="TAL"/>
              <w:rPr>
                <w:sz w:val="16"/>
              </w:rPr>
            </w:pPr>
          </w:p>
        </w:tc>
      </w:tr>
      <w:tr w:rsidR="00196D2E" w14:paraId="33562BBC" w14:textId="77777777" w:rsidTr="00553FFA">
        <w:tc>
          <w:tcPr>
            <w:tcW w:w="0" w:type="auto"/>
          </w:tcPr>
          <w:p w14:paraId="5B56BB01" w14:textId="77777777" w:rsidR="00196D2E" w:rsidRPr="006F31DC" w:rsidRDefault="00196D2E" w:rsidP="00553FFA">
            <w:pPr>
              <w:pStyle w:val="TAL"/>
              <w:rPr>
                <w:sz w:val="16"/>
              </w:rPr>
            </w:pPr>
            <w:r>
              <w:rPr>
                <w:sz w:val="16"/>
              </w:rPr>
              <w:t>R5-255941</w:t>
            </w:r>
          </w:p>
        </w:tc>
        <w:tc>
          <w:tcPr>
            <w:tcW w:w="0" w:type="auto"/>
          </w:tcPr>
          <w:p w14:paraId="29510528" w14:textId="77777777" w:rsidR="00196D2E" w:rsidRPr="006F31DC" w:rsidRDefault="00196D2E" w:rsidP="00553FFA">
            <w:pPr>
              <w:pStyle w:val="TAL"/>
              <w:rPr>
                <w:sz w:val="16"/>
              </w:rPr>
            </w:pPr>
            <w:r>
              <w:rPr>
                <w:sz w:val="16"/>
              </w:rPr>
              <w:t>New WID on UE Conformance - XR phase 3 enhancements</w:t>
            </w:r>
          </w:p>
        </w:tc>
        <w:tc>
          <w:tcPr>
            <w:tcW w:w="0" w:type="auto"/>
          </w:tcPr>
          <w:p w14:paraId="243FA9AC" w14:textId="77777777" w:rsidR="00196D2E" w:rsidRPr="006F31DC" w:rsidRDefault="00196D2E" w:rsidP="00553FFA">
            <w:pPr>
              <w:pStyle w:val="TAL"/>
              <w:rPr>
                <w:sz w:val="16"/>
              </w:rPr>
            </w:pPr>
            <w:r>
              <w:rPr>
                <w:sz w:val="16"/>
              </w:rPr>
              <w:t>Nokia Solutions &amp; Networks (I)</w:t>
            </w:r>
          </w:p>
        </w:tc>
        <w:tc>
          <w:tcPr>
            <w:tcW w:w="0" w:type="auto"/>
          </w:tcPr>
          <w:p w14:paraId="395CF2AB" w14:textId="77777777" w:rsidR="00196D2E" w:rsidRPr="006F31DC" w:rsidRDefault="00196D2E" w:rsidP="00553FFA">
            <w:pPr>
              <w:pStyle w:val="TAL"/>
              <w:rPr>
                <w:sz w:val="16"/>
              </w:rPr>
            </w:pPr>
            <w:r>
              <w:rPr>
                <w:sz w:val="16"/>
              </w:rPr>
              <w:t>withdrawn</w:t>
            </w:r>
          </w:p>
        </w:tc>
        <w:tc>
          <w:tcPr>
            <w:tcW w:w="0" w:type="auto"/>
          </w:tcPr>
          <w:p w14:paraId="3DD65307" w14:textId="77777777" w:rsidR="00196D2E" w:rsidRPr="006F31DC" w:rsidRDefault="00196D2E" w:rsidP="00553FFA">
            <w:pPr>
              <w:pStyle w:val="TAL"/>
              <w:rPr>
                <w:sz w:val="16"/>
              </w:rPr>
            </w:pPr>
          </w:p>
        </w:tc>
        <w:tc>
          <w:tcPr>
            <w:tcW w:w="0" w:type="auto"/>
          </w:tcPr>
          <w:p w14:paraId="623C0344" w14:textId="77777777" w:rsidR="00196D2E" w:rsidRPr="006F31DC" w:rsidRDefault="00196D2E" w:rsidP="00553FFA">
            <w:pPr>
              <w:pStyle w:val="TAL"/>
              <w:rPr>
                <w:sz w:val="16"/>
              </w:rPr>
            </w:pPr>
            <w:r>
              <w:rPr>
                <w:sz w:val="16"/>
              </w:rPr>
              <w:t>-</w:t>
            </w:r>
          </w:p>
        </w:tc>
      </w:tr>
      <w:tr w:rsidR="00196D2E" w14:paraId="0D2EB05B" w14:textId="77777777" w:rsidTr="00553FFA">
        <w:tc>
          <w:tcPr>
            <w:tcW w:w="0" w:type="auto"/>
          </w:tcPr>
          <w:p w14:paraId="0BD89195" w14:textId="77777777" w:rsidR="00196D2E" w:rsidRPr="006F31DC" w:rsidRDefault="00196D2E" w:rsidP="00553FFA">
            <w:pPr>
              <w:pStyle w:val="TAL"/>
              <w:rPr>
                <w:sz w:val="16"/>
              </w:rPr>
            </w:pPr>
            <w:r>
              <w:rPr>
                <w:sz w:val="16"/>
              </w:rPr>
              <w:t>R5-255942</w:t>
            </w:r>
          </w:p>
        </w:tc>
        <w:tc>
          <w:tcPr>
            <w:tcW w:w="0" w:type="auto"/>
          </w:tcPr>
          <w:p w14:paraId="0E55C325" w14:textId="77777777" w:rsidR="00196D2E" w:rsidRPr="006F31DC" w:rsidRDefault="00196D2E" w:rsidP="00553FFA">
            <w:pPr>
              <w:pStyle w:val="TAL"/>
              <w:rPr>
                <w:sz w:val="16"/>
              </w:rPr>
            </w:pPr>
            <w:r>
              <w:rPr>
                <w:sz w:val="16"/>
              </w:rPr>
              <w:t>Update of Testcase - MA PDU Session Establishment UE Establishes PDN Connection over Untrusted Non-3GPP Access</w:t>
            </w:r>
          </w:p>
        </w:tc>
        <w:tc>
          <w:tcPr>
            <w:tcW w:w="0" w:type="auto"/>
          </w:tcPr>
          <w:p w14:paraId="0B2C16E5" w14:textId="77777777" w:rsidR="00196D2E" w:rsidRPr="006F31DC" w:rsidRDefault="00196D2E" w:rsidP="00553FFA">
            <w:pPr>
              <w:pStyle w:val="TAL"/>
              <w:rPr>
                <w:sz w:val="16"/>
              </w:rPr>
            </w:pPr>
            <w:r>
              <w:rPr>
                <w:sz w:val="16"/>
              </w:rPr>
              <w:t>Nokia Solutions &amp; Networks (I)</w:t>
            </w:r>
          </w:p>
        </w:tc>
        <w:tc>
          <w:tcPr>
            <w:tcW w:w="0" w:type="auto"/>
          </w:tcPr>
          <w:p w14:paraId="3577085D" w14:textId="77777777" w:rsidR="00196D2E" w:rsidRPr="006F31DC" w:rsidRDefault="00196D2E" w:rsidP="00553FFA">
            <w:pPr>
              <w:pStyle w:val="TAL"/>
              <w:rPr>
                <w:sz w:val="16"/>
              </w:rPr>
            </w:pPr>
            <w:r>
              <w:rPr>
                <w:sz w:val="16"/>
              </w:rPr>
              <w:t>withdrawn</w:t>
            </w:r>
          </w:p>
        </w:tc>
        <w:tc>
          <w:tcPr>
            <w:tcW w:w="0" w:type="auto"/>
          </w:tcPr>
          <w:p w14:paraId="3288A1F7" w14:textId="77777777" w:rsidR="00196D2E" w:rsidRPr="006F31DC" w:rsidRDefault="00196D2E" w:rsidP="00553FFA">
            <w:pPr>
              <w:pStyle w:val="TAL"/>
              <w:rPr>
                <w:sz w:val="16"/>
              </w:rPr>
            </w:pPr>
          </w:p>
        </w:tc>
        <w:tc>
          <w:tcPr>
            <w:tcW w:w="0" w:type="auto"/>
          </w:tcPr>
          <w:p w14:paraId="3EBA53D4" w14:textId="77777777" w:rsidR="00196D2E" w:rsidRPr="006F31DC" w:rsidRDefault="00196D2E" w:rsidP="00553FFA">
            <w:pPr>
              <w:pStyle w:val="TAL"/>
              <w:rPr>
                <w:sz w:val="16"/>
              </w:rPr>
            </w:pPr>
          </w:p>
        </w:tc>
      </w:tr>
      <w:tr w:rsidR="00196D2E" w14:paraId="3B0E70A5" w14:textId="77777777" w:rsidTr="00553FFA">
        <w:tc>
          <w:tcPr>
            <w:tcW w:w="0" w:type="auto"/>
          </w:tcPr>
          <w:p w14:paraId="53303959" w14:textId="77777777" w:rsidR="00196D2E" w:rsidRPr="006F31DC" w:rsidRDefault="00196D2E" w:rsidP="00553FFA">
            <w:pPr>
              <w:pStyle w:val="TAL"/>
              <w:rPr>
                <w:sz w:val="16"/>
              </w:rPr>
            </w:pPr>
            <w:r>
              <w:rPr>
                <w:sz w:val="16"/>
              </w:rPr>
              <w:t>R5-255943</w:t>
            </w:r>
          </w:p>
        </w:tc>
        <w:tc>
          <w:tcPr>
            <w:tcW w:w="0" w:type="auto"/>
          </w:tcPr>
          <w:p w14:paraId="7C14DE33" w14:textId="77777777" w:rsidR="00196D2E" w:rsidRPr="006F31DC" w:rsidRDefault="00196D2E" w:rsidP="00553FFA">
            <w:pPr>
              <w:pStyle w:val="TAL"/>
              <w:rPr>
                <w:sz w:val="16"/>
              </w:rPr>
            </w:pPr>
            <w:r>
              <w:rPr>
                <w:sz w:val="16"/>
              </w:rPr>
              <w:t>Correction to 5GSM message PDU SESSION ESTABLISHMENT ACCEPT</w:t>
            </w:r>
          </w:p>
        </w:tc>
        <w:tc>
          <w:tcPr>
            <w:tcW w:w="0" w:type="auto"/>
          </w:tcPr>
          <w:p w14:paraId="479D46AF" w14:textId="77777777" w:rsidR="00196D2E" w:rsidRPr="006F31DC" w:rsidRDefault="00196D2E" w:rsidP="00553FFA">
            <w:pPr>
              <w:pStyle w:val="TAL"/>
              <w:rPr>
                <w:sz w:val="16"/>
              </w:rPr>
            </w:pPr>
            <w:r>
              <w:rPr>
                <w:sz w:val="16"/>
              </w:rPr>
              <w:t>MediaTek Inc.</w:t>
            </w:r>
          </w:p>
        </w:tc>
        <w:tc>
          <w:tcPr>
            <w:tcW w:w="0" w:type="auto"/>
          </w:tcPr>
          <w:p w14:paraId="77AD80A9" w14:textId="77777777" w:rsidR="00196D2E" w:rsidRPr="006F31DC" w:rsidRDefault="00196D2E" w:rsidP="00553FFA">
            <w:pPr>
              <w:pStyle w:val="TAL"/>
              <w:rPr>
                <w:sz w:val="16"/>
              </w:rPr>
            </w:pPr>
            <w:r>
              <w:rPr>
                <w:sz w:val="16"/>
              </w:rPr>
              <w:t>agreed</w:t>
            </w:r>
          </w:p>
        </w:tc>
        <w:tc>
          <w:tcPr>
            <w:tcW w:w="0" w:type="auto"/>
          </w:tcPr>
          <w:p w14:paraId="562DD279" w14:textId="77777777" w:rsidR="00196D2E" w:rsidRPr="006F31DC" w:rsidRDefault="00196D2E" w:rsidP="00553FFA">
            <w:pPr>
              <w:pStyle w:val="TAL"/>
              <w:rPr>
                <w:sz w:val="16"/>
              </w:rPr>
            </w:pPr>
          </w:p>
        </w:tc>
        <w:tc>
          <w:tcPr>
            <w:tcW w:w="0" w:type="auto"/>
          </w:tcPr>
          <w:p w14:paraId="36F04832" w14:textId="77777777" w:rsidR="00196D2E" w:rsidRPr="006F31DC" w:rsidRDefault="00196D2E" w:rsidP="00553FFA">
            <w:pPr>
              <w:pStyle w:val="TAL"/>
              <w:rPr>
                <w:sz w:val="16"/>
              </w:rPr>
            </w:pPr>
          </w:p>
        </w:tc>
      </w:tr>
      <w:tr w:rsidR="00196D2E" w14:paraId="39966333" w14:textId="77777777" w:rsidTr="00553FFA">
        <w:tc>
          <w:tcPr>
            <w:tcW w:w="0" w:type="auto"/>
          </w:tcPr>
          <w:p w14:paraId="3404328C" w14:textId="77777777" w:rsidR="00196D2E" w:rsidRPr="006F31DC" w:rsidRDefault="00196D2E" w:rsidP="00553FFA">
            <w:pPr>
              <w:pStyle w:val="TAL"/>
              <w:rPr>
                <w:sz w:val="16"/>
              </w:rPr>
            </w:pPr>
            <w:r>
              <w:rPr>
                <w:sz w:val="16"/>
              </w:rPr>
              <w:t>R5-255944</w:t>
            </w:r>
          </w:p>
        </w:tc>
        <w:tc>
          <w:tcPr>
            <w:tcW w:w="0" w:type="auto"/>
          </w:tcPr>
          <w:p w14:paraId="2013FF13" w14:textId="77777777" w:rsidR="00196D2E" w:rsidRPr="006F31DC" w:rsidRDefault="00196D2E" w:rsidP="00553FFA">
            <w:pPr>
              <w:pStyle w:val="TAL"/>
              <w:rPr>
                <w:sz w:val="16"/>
              </w:rPr>
            </w:pPr>
            <w:r>
              <w:rPr>
                <w:sz w:val="16"/>
              </w:rPr>
              <w:t>Correction to NB-IoT TC 22.3.1.2 for NTN execution</w:t>
            </w:r>
          </w:p>
        </w:tc>
        <w:tc>
          <w:tcPr>
            <w:tcW w:w="0" w:type="auto"/>
          </w:tcPr>
          <w:p w14:paraId="3A2D4A0E" w14:textId="77777777" w:rsidR="00196D2E" w:rsidRPr="006F31DC" w:rsidRDefault="00196D2E" w:rsidP="00553FFA">
            <w:pPr>
              <w:pStyle w:val="TAL"/>
              <w:rPr>
                <w:sz w:val="16"/>
              </w:rPr>
            </w:pPr>
            <w:r>
              <w:rPr>
                <w:sz w:val="16"/>
              </w:rPr>
              <w:t>MediaTek Inc.</w:t>
            </w:r>
          </w:p>
        </w:tc>
        <w:tc>
          <w:tcPr>
            <w:tcW w:w="0" w:type="auto"/>
          </w:tcPr>
          <w:p w14:paraId="767EBFDE" w14:textId="77777777" w:rsidR="00196D2E" w:rsidRPr="006F31DC" w:rsidRDefault="00196D2E" w:rsidP="00553FFA">
            <w:pPr>
              <w:pStyle w:val="TAL"/>
              <w:rPr>
                <w:sz w:val="16"/>
              </w:rPr>
            </w:pPr>
            <w:r>
              <w:rPr>
                <w:sz w:val="16"/>
              </w:rPr>
              <w:t>withdrawn</w:t>
            </w:r>
          </w:p>
        </w:tc>
        <w:tc>
          <w:tcPr>
            <w:tcW w:w="0" w:type="auto"/>
          </w:tcPr>
          <w:p w14:paraId="77939E1B" w14:textId="77777777" w:rsidR="00196D2E" w:rsidRPr="006F31DC" w:rsidRDefault="00196D2E" w:rsidP="00553FFA">
            <w:pPr>
              <w:pStyle w:val="TAL"/>
              <w:rPr>
                <w:sz w:val="16"/>
              </w:rPr>
            </w:pPr>
          </w:p>
        </w:tc>
        <w:tc>
          <w:tcPr>
            <w:tcW w:w="0" w:type="auto"/>
          </w:tcPr>
          <w:p w14:paraId="752578C0" w14:textId="77777777" w:rsidR="00196D2E" w:rsidRPr="006F31DC" w:rsidRDefault="00196D2E" w:rsidP="00553FFA">
            <w:pPr>
              <w:pStyle w:val="TAL"/>
              <w:rPr>
                <w:sz w:val="16"/>
              </w:rPr>
            </w:pPr>
          </w:p>
        </w:tc>
      </w:tr>
      <w:tr w:rsidR="00196D2E" w14:paraId="09A23732" w14:textId="77777777" w:rsidTr="00553FFA">
        <w:tc>
          <w:tcPr>
            <w:tcW w:w="0" w:type="auto"/>
          </w:tcPr>
          <w:p w14:paraId="59686255" w14:textId="77777777" w:rsidR="00196D2E" w:rsidRPr="006F31DC" w:rsidRDefault="00196D2E" w:rsidP="00553FFA">
            <w:pPr>
              <w:pStyle w:val="TAL"/>
              <w:rPr>
                <w:sz w:val="16"/>
              </w:rPr>
            </w:pPr>
            <w:r>
              <w:rPr>
                <w:sz w:val="16"/>
              </w:rPr>
              <w:t>R5-255945</w:t>
            </w:r>
          </w:p>
        </w:tc>
        <w:tc>
          <w:tcPr>
            <w:tcW w:w="0" w:type="auto"/>
          </w:tcPr>
          <w:p w14:paraId="149149AC" w14:textId="77777777" w:rsidR="00196D2E" w:rsidRPr="006F31DC" w:rsidRDefault="00196D2E" w:rsidP="00553FFA">
            <w:pPr>
              <w:pStyle w:val="TAL"/>
              <w:rPr>
                <w:sz w:val="16"/>
              </w:rPr>
            </w:pPr>
            <w:r>
              <w:rPr>
                <w:sz w:val="16"/>
              </w:rPr>
              <w:t>GCF 3GPP TCL after GCF CAG#84</w:t>
            </w:r>
          </w:p>
        </w:tc>
        <w:tc>
          <w:tcPr>
            <w:tcW w:w="0" w:type="auto"/>
          </w:tcPr>
          <w:p w14:paraId="24C40974" w14:textId="77777777" w:rsidR="00196D2E" w:rsidRPr="006F31DC" w:rsidRDefault="00196D2E" w:rsidP="00553FFA">
            <w:pPr>
              <w:pStyle w:val="TAL"/>
              <w:rPr>
                <w:sz w:val="16"/>
              </w:rPr>
            </w:pPr>
            <w:r>
              <w:rPr>
                <w:sz w:val="16"/>
              </w:rPr>
              <w:t>Ericsson</w:t>
            </w:r>
          </w:p>
        </w:tc>
        <w:tc>
          <w:tcPr>
            <w:tcW w:w="0" w:type="auto"/>
          </w:tcPr>
          <w:p w14:paraId="0FAB62F0" w14:textId="77777777" w:rsidR="00196D2E" w:rsidRPr="006F31DC" w:rsidRDefault="00196D2E" w:rsidP="00553FFA">
            <w:pPr>
              <w:pStyle w:val="TAL"/>
              <w:rPr>
                <w:sz w:val="16"/>
              </w:rPr>
            </w:pPr>
            <w:r>
              <w:rPr>
                <w:sz w:val="16"/>
              </w:rPr>
              <w:t>noted</w:t>
            </w:r>
          </w:p>
        </w:tc>
        <w:tc>
          <w:tcPr>
            <w:tcW w:w="0" w:type="auto"/>
          </w:tcPr>
          <w:p w14:paraId="3CFF42B7" w14:textId="77777777" w:rsidR="00196D2E" w:rsidRPr="006F31DC" w:rsidRDefault="00196D2E" w:rsidP="00553FFA">
            <w:pPr>
              <w:pStyle w:val="TAL"/>
              <w:rPr>
                <w:sz w:val="16"/>
              </w:rPr>
            </w:pPr>
          </w:p>
        </w:tc>
        <w:tc>
          <w:tcPr>
            <w:tcW w:w="0" w:type="auto"/>
          </w:tcPr>
          <w:p w14:paraId="27AF42CB" w14:textId="77777777" w:rsidR="00196D2E" w:rsidRPr="006F31DC" w:rsidRDefault="00196D2E" w:rsidP="00553FFA">
            <w:pPr>
              <w:pStyle w:val="TAL"/>
              <w:rPr>
                <w:sz w:val="16"/>
              </w:rPr>
            </w:pPr>
          </w:p>
        </w:tc>
      </w:tr>
      <w:tr w:rsidR="00196D2E" w14:paraId="30030753" w14:textId="77777777" w:rsidTr="00553FFA">
        <w:tc>
          <w:tcPr>
            <w:tcW w:w="0" w:type="auto"/>
          </w:tcPr>
          <w:p w14:paraId="2F2C3DA6" w14:textId="77777777" w:rsidR="00196D2E" w:rsidRPr="006F31DC" w:rsidRDefault="00196D2E" w:rsidP="00553FFA">
            <w:pPr>
              <w:pStyle w:val="TAL"/>
              <w:rPr>
                <w:sz w:val="16"/>
              </w:rPr>
            </w:pPr>
            <w:r>
              <w:rPr>
                <w:sz w:val="16"/>
              </w:rPr>
              <w:t>R5-255946</w:t>
            </w:r>
          </w:p>
        </w:tc>
        <w:tc>
          <w:tcPr>
            <w:tcW w:w="0" w:type="auto"/>
          </w:tcPr>
          <w:p w14:paraId="4F45E3E4" w14:textId="77777777" w:rsidR="00196D2E" w:rsidRPr="006F31DC" w:rsidRDefault="00196D2E" w:rsidP="00553FFA">
            <w:pPr>
              <w:pStyle w:val="TAL"/>
              <w:rPr>
                <w:sz w:val="16"/>
              </w:rPr>
            </w:pPr>
            <w:r>
              <w:rPr>
                <w:sz w:val="16"/>
              </w:rPr>
              <w:t>RAN5#109 summary of changes to RAN5 test cases with potential impact on GCF and PTCRB</w:t>
            </w:r>
          </w:p>
        </w:tc>
        <w:tc>
          <w:tcPr>
            <w:tcW w:w="0" w:type="auto"/>
          </w:tcPr>
          <w:p w14:paraId="474492D2" w14:textId="77777777" w:rsidR="00196D2E" w:rsidRPr="006F31DC" w:rsidRDefault="00196D2E" w:rsidP="00553FFA">
            <w:pPr>
              <w:pStyle w:val="TAL"/>
              <w:rPr>
                <w:sz w:val="16"/>
              </w:rPr>
            </w:pPr>
            <w:r>
              <w:rPr>
                <w:sz w:val="16"/>
              </w:rPr>
              <w:t>Ericsson</w:t>
            </w:r>
          </w:p>
        </w:tc>
        <w:tc>
          <w:tcPr>
            <w:tcW w:w="0" w:type="auto"/>
          </w:tcPr>
          <w:p w14:paraId="2CC158D5" w14:textId="77777777" w:rsidR="00196D2E" w:rsidRPr="006F31DC" w:rsidRDefault="00196D2E" w:rsidP="00553FFA">
            <w:pPr>
              <w:pStyle w:val="TAL"/>
              <w:rPr>
                <w:sz w:val="16"/>
              </w:rPr>
            </w:pPr>
            <w:r>
              <w:rPr>
                <w:sz w:val="16"/>
              </w:rPr>
              <w:t>reserved</w:t>
            </w:r>
          </w:p>
        </w:tc>
        <w:tc>
          <w:tcPr>
            <w:tcW w:w="0" w:type="auto"/>
          </w:tcPr>
          <w:p w14:paraId="1079B55B" w14:textId="77777777" w:rsidR="00196D2E" w:rsidRPr="006F31DC" w:rsidRDefault="00196D2E" w:rsidP="00553FFA">
            <w:pPr>
              <w:pStyle w:val="TAL"/>
              <w:rPr>
                <w:sz w:val="16"/>
              </w:rPr>
            </w:pPr>
          </w:p>
        </w:tc>
        <w:tc>
          <w:tcPr>
            <w:tcW w:w="0" w:type="auto"/>
          </w:tcPr>
          <w:p w14:paraId="282F0C99" w14:textId="77777777" w:rsidR="00196D2E" w:rsidRPr="006F31DC" w:rsidRDefault="00196D2E" w:rsidP="00553FFA">
            <w:pPr>
              <w:pStyle w:val="TAL"/>
              <w:rPr>
                <w:sz w:val="16"/>
              </w:rPr>
            </w:pPr>
          </w:p>
        </w:tc>
      </w:tr>
      <w:tr w:rsidR="00196D2E" w14:paraId="5D6BC9D7" w14:textId="77777777" w:rsidTr="00553FFA">
        <w:tc>
          <w:tcPr>
            <w:tcW w:w="0" w:type="auto"/>
          </w:tcPr>
          <w:p w14:paraId="7F3CC866" w14:textId="77777777" w:rsidR="00196D2E" w:rsidRPr="006F31DC" w:rsidRDefault="00196D2E" w:rsidP="00553FFA">
            <w:pPr>
              <w:pStyle w:val="TAL"/>
              <w:rPr>
                <w:sz w:val="16"/>
              </w:rPr>
            </w:pPr>
            <w:r>
              <w:rPr>
                <w:sz w:val="16"/>
              </w:rPr>
              <w:t>R5-255947</w:t>
            </w:r>
          </w:p>
        </w:tc>
        <w:tc>
          <w:tcPr>
            <w:tcW w:w="0" w:type="auto"/>
          </w:tcPr>
          <w:p w14:paraId="59E0FBAC" w14:textId="77777777" w:rsidR="00196D2E" w:rsidRPr="006F31DC" w:rsidRDefault="00196D2E" w:rsidP="00553FFA">
            <w:pPr>
              <w:pStyle w:val="TAL"/>
              <w:rPr>
                <w:sz w:val="16"/>
              </w:rPr>
            </w:pPr>
            <w:r>
              <w:rPr>
                <w:sz w:val="16"/>
              </w:rPr>
              <w:t xml:space="preserve">SR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2723D0D3" w14:textId="77777777" w:rsidR="00196D2E" w:rsidRPr="006F31DC" w:rsidRDefault="00196D2E" w:rsidP="00553FFA">
            <w:pPr>
              <w:pStyle w:val="TAL"/>
              <w:rPr>
                <w:sz w:val="16"/>
              </w:rPr>
            </w:pPr>
            <w:r>
              <w:rPr>
                <w:sz w:val="16"/>
              </w:rPr>
              <w:t>Ericsson, FirstNet, Element, Samsung R&amp;D Institute UK</w:t>
            </w:r>
          </w:p>
        </w:tc>
        <w:tc>
          <w:tcPr>
            <w:tcW w:w="0" w:type="auto"/>
          </w:tcPr>
          <w:p w14:paraId="240EF23D" w14:textId="77777777" w:rsidR="00196D2E" w:rsidRPr="006F31DC" w:rsidRDefault="00196D2E" w:rsidP="00553FFA">
            <w:pPr>
              <w:pStyle w:val="TAL"/>
              <w:rPr>
                <w:sz w:val="16"/>
              </w:rPr>
            </w:pPr>
            <w:r>
              <w:rPr>
                <w:sz w:val="16"/>
              </w:rPr>
              <w:t>noted</w:t>
            </w:r>
          </w:p>
        </w:tc>
        <w:tc>
          <w:tcPr>
            <w:tcW w:w="0" w:type="auto"/>
          </w:tcPr>
          <w:p w14:paraId="6C6FE1DA" w14:textId="77777777" w:rsidR="00196D2E" w:rsidRPr="006F31DC" w:rsidRDefault="00196D2E" w:rsidP="00553FFA">
            <w:pPr>
              <w:pStyle w:val="TAL"/>
              <w:rPr>
                <w:sz w:val="16"/>
              </w:rPr>
            </w:pPr>
          </w:p>
        </w:tc>
        <w:tc>
          <w:tcPr>
            <w:tcW w:w="0" w:type="auto"/>
          </w:tcPr>
          <w:p w14:paraId="1B386447" w14:textId="77777777" w:rsidR="00196D2E" w:rsidRPr="006F31DC" w:rsidRDefault="00196D2E" w:rsidP="00553FFA">
            <w:pPr>
              <w:pStyle w:val="TAL"/>
              <w:rPr>
                <w:sz w:val="16"/>
              </w:rPr>
            </w:pPr>
          </w:p>
        </w:tc>
      </w:tr>
      <w:tr w:rsidR="00196D2E" w14:paraId="7C618794" w14:textId="77777777" w:rsidTr="00553FFA">
        <w:tc>
          <w:tcPr>
            <w:tcW w:w="0" w:type="auto"/>
          </w:tcPr>
          <w:p w14:paraId="0B2B12FA" w14:textId="77777777" w:rsidR="00196D2E" w:rsidRPr="006F31DC" w:rsidRDefault="00196D2E" w:rsidP="00553FFA">
            <w:pPr>
              <w:pStyle w:val="TAL"/>
              <w:rPr>
                <w:sz w:val="16"/>
              </w:rPr>
            </w:pPr>
            <w:r>
              <w:rPr>
                <w:sz w:val="16"/>
              </w:rPr>
              <w:t>R5-255948</w:t>
            </w:r>
          </w:p>
        </w:tc>
        <w:tc>
          <w:tcPr>
            <w:tcW w:w="0" w:type="auto"/>
          </w:tcPr>
          <w:p w14:paraId="0E83BA72" w14:textId="77777777" w:rsidR="00196D2E" w:rsidRPr="006F31DC" w:rsidRDefault="00196D2E" w:rsidP="00553FFA">
            <w:pPr>
              <w:pStyle w:val="TAL"/>
              <w:rPr>
                <w:sz w:val="16"/>
              </w:rPr>
            </w:pPr>
            <w:r>
              <w:rPr>
                <w:sz w:val="16"/>
              </w:rPr>
              <w:t xml:space="preserve">WP on UE Conformance - Protocol enhancements for Mission Critical Services (MCPTT, </w:t>
            </w:r>
            <w:proofErr w:type="spellStart"/>
            <w:r>
              <w:rPr>
                <w:sz w:val="16"/>
              </w:rPr>
              <w:t>MCVideo</w:t>
            </w:r>
            <w:proofErr w:type="spellEnd"/>
            <w:r>
              <w:rPr>
                <w:sz w:val="16"/>
              </w:rPr>
              <w:t xml:space="preserve">, </w:t>
            </w:r>
            <w:proofErr w:type="spellStart"/>
            <w:r>
              <w:rPr>
                <w:sz w:val="16"/>
              </w:rPr>
              <w:t>MCData</w:t>
            </w:r>
            <w:proofErr w:type="spellEnd"/>
            <w:r>
              <w:rPr>
                <w:sz w:val="16"/>
              </w:rPr>
              <w:t>) for Rel-17</w:t>
            </w:r>
          </w:p>
        </w:tc>
        <w:tc>
          <w:tcPr>
            <w:tcW w:w="0" w:type="auto"/>
          </w:tcPr>
          <w:p w14:paraId="6E944EAD" w14:textId="77777777" w:rsidR="00196D2E" w:rsidRPr="006F31DC" w:rsidRDefault="00196D2E" w:rsidP="00553FFA">
            <w:pPr>
              <w:pStyle w:val="TAL"/>
              <w:rPr>
                <w:sz w:val="16"/>
              </w:rPr>
            </w:pPr>
            <w:r>
              <w:rPr>
                <w:sz w:val="16"/>
              </w:rPr>
              <w:t>Ericsson, FirstNet, Element, Samsung R&amp;D Institute UK</w:t>
            </w:r>
          </w:p>
        </w:tc>
        <w:tc>
          <w:tcPr>
            <w:tcW w:w="0" w:type="auto"/>
          </w:tcPr>
          <w:p w14:paraId="4A9B2394" w14:textId="77777777" w:rsidR="00196D2E" w:rsidRPr="006F31DC" w:rsidRDefault="00196D2E" w:rsidP="00553FFA">
            <w:pPr>
              <w:pStyle w:val="TAL"/>
              <w:rPr>
                <w:sz w:val="16"/>
              </w:rPr>
            </w:pPr>
            <w:r>
              <w:rPr>
                <w:sz w:val="16"/>
              </w:rPr>
              <w:t>noted</w:t>
            </w:r>
          </w:p>
        </w:tc>
        <w:tc>
          <w:tcPr>
            <w:tcW w:w="0" w:type="auto"/>
          </w:tcPr>
          <w:p w14:paraId="3CB0D1C9" w14:textId="77777777" w:rsidR="00196D2E" w:rsidRPr="006F31DC" w:rsidRDefault="00196D2E" w:rsidP="00553FFA">
            <w:pPr>
              <w:pStyle w:val="TAL"/>
              <w:rPr>
                <w:sz w:val="16"/>
              </w:rPr>
            </w:pPr>
          </w:p>
        </w:tc>
        <w:tc>
          <w:tcPr>
            <w:tcW w:w="0" w:type="auto"/>
          </w:tcPr>
          <w:p w14:paraId="666CF0DF" w14:textId="77777777" w:rsidR="00196D2E" w:rsidRPr="006F31DC" w:rsidRDefault="00196D2E" w:rsidP="00553FFA">
            <w:pPr>
              <w:pStyle w:val="TAL"/>
              <w:rPr>
                <w:sz w:val="16"/>
              </w:rPr>
            </w:pPr>
          </w:p>
        </w:tc>
      </w:tr>
      <w:tr w:rsidR="00196D2E" w14:paraId="454CE811" w14:textId="77777777" w:rsidTr="00553FFA">
        <w:tc>
          <w:tcPr>
            <w:tcW w:w="0" w:type="auto"/>
          </w:tcPr>
          <w:p w14:paraId="449B4089" w14:textId="77777777" w:rsidR="00196D2E" w:rsidRPr="006F31DC" w:rsidRDefault="00196D2E" w:rsidP="00553FFA">
            <w:pPr>
              <w:pStyle w:val="TAL"/>
              <w:rPr>
                <w:sz w:val="16"/>
              </w:rPr>
            </w:pPr>
            <w:r>
              <w:rPr>
                <w:sz w:val="16"/>
              </w:rPr>
              <w:t>R5-255949</w:t>
            </w:r>
          </w:p>
        </w:tc>
        <w:tc>
          <w:tcPr>
            <w:tcW w:w="0" w:type="auto"/>
          </w:tcPr>
          <w:p w14:paraId="1307A6B5"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-Regroup details</w:t>
            </w:r>
          </w:p>
        </w:tc>
        <w:tc>
          <w:tcPr>
            <w:tcW w:w="0" w:type="auto"/>
          </w:tcPr>
          <w:p w14:paraId="2793268D" w14:textId="77777777" w:rsidR="00196D2E" w:rsidRPr="006F31DC" w:rsidRDefault="00196D2E" w:rsidP="00553FFA">
            <w:pPr>
              <w:pStyle w:val="TAL"/>
              <w:rPr>
                <w:sz w:val="16"/>
              </w:rPr>
            </w:pPr>
            <w:r>
              <w:rPr>
                <w:sz w:val="16"/>
              </w:rPr>
              <w:t>Ericsson, FirstNet, Element, Samsung R&amp;D Institute UK</w:t>
            </w:r>
          </w:p>
        </w:tc>
        <w:tc>
          <w:tcPr>
            <w:tcW w:w="0" w:type="auto"/>
          </w:tcPr>
          <w:p w14:paraId="533ABCEC" w14:textId="77777777" w:rsidR="00196D2E" w:rsidRPr="006F31DC" w:rsidRDefault="00196D2E" w:rsidP="00553FFA">
            <w:pPr>
              <w:pStyle w:val="TAL"/>
              <w:rPr>
                <w:sz w:val="16"/>
              </w:rPr>
            </w:pPr>
            <w:r>
              <w:rPr>
                <w:sz w:val="16"/>
              </w:rPr>
              <w:t>agreed</w:t>
            </w:r>
          </w:p>
        </w:tc>
        <w:tc>
          <w:tcPr>
            <w:tcW w:w="0" w:type="auto"/>
          </w:tcPr>
          <w:p w14:paraId="0F6E9170" w14:textId="77777777" w:rsidR="00196D2E" w:rsidRPr="006F31DC" w:rsidRDefault="00196D2E" w:rsidP="00553FFA">
            <w:pPr>
              <w:pStyle w:val="TAL"/>
              <w:rPr>
                <w:sz w:val="16"/>
              </w:rPr>
            </w:pPr>
          </w:p>
        </w:tc>
        <w:tc>
          <w:tcPr>
            <w:tcW w:w="0" w:type="auto"/>
          </w:tcPr>
          <w:p w14:paraId="1FCE3827" w14:textId="77777777" w:rsidR="00196D2E" w:rsidRPr="006F31DC" w:rsidRDefault="00196D2E" w:rsidP="00553FFA">
            <w:pPr>
              <w:pStyle w:val="TAL"/>
              <w:rPr>
                <w:sz w:val="16"/>
              </w:rPr>
            </w:pPr>
          </w:p>
        </w:tc>
      </w:tr>
      <w:tr w:rsidR="00196D2E" w14:paraId="52E7EF9B" w14:textId="77777777" w:rsidTr="00553FFA">
        <w:tc>
          <w:tcPr>
            <w:tcW w:w="0" w:type="auto"/>
          </w:tcPr>
          <w:p w14:paraId="326F9AFC" w14:textId="77777777" w:rsidR="00196D2E" w:rsidRPr="006F31DC" w:rsidRDefault="00196D2E" w:rsidP="00553FFA">
            <w:pPr>
              <w:pStyle w:val="TAL"/>
              <w:rPr>
                <w:sz w:val="16"/>
              </w:rPr>
            </w:pPr>
            <w:r>
              <w:rPr>
                <w:sz w:val="16"/>
              </w:rPr>
              <w:t>R5-255950</w:t>
            </w:r>
          </w:p>
        </w:tc>
        <w:tc>
          <w:tcPr>
            <w:tcW w:w="0" w:type="auto"/>
          </w:tcPr>
          <w:p w14:paraId="7E9981F8" w14:textId="77777777" w:rsidR="00196D2E" w:rsidRPr="006F31DC" w:rsidRDefault="00196D2E" w:rsidP="00553FFA">
            <w:pPr>
              <w:pStyle w:val="TAL"/>
              <w:rPr>
                <w:sz w:val="16"/>
              </w:rPr>
            </w:pPr>
            <w:r>
              <w:rPr>
                <w:sz w:val="16"/>
              </w:rPr>
              <w:t xml:space="preserve">Addition of </w:t>
            </w:r>
            <w:proofErr w:type="spellStart"/>
            <w:r>
              <w:rPr>
                <w:sz w:val="16"/>
              </w:rPr>
              <w:t>applicabilities</w:t>
            </w:r>
            <w:proofErr w:type="spellEnd"/>
            <w:r>
              <w:rPr>
                <w:sz w:val="16"/>
              </w:rPr>
              <w:t xml:space="preserve"> for new MCX test cases</w:t>
            </w:r>
          </w:p>
        </w:tc>
        <w:tc>
          <w:tcPr>
            <w:tcW w:w="0" w:type="auto"/>
          </w:tcPr>
          <w:p w14:paraId="621C11C9" w14:textId="77777777" w:rsidR="00196D2E" w:rsidRPr="006F31DC" w:rsidRDefault="00196D2E" w:rsidP="00553FFA">
            <w:pPr>
              <w:pStyle w:val="TAL"/>
              <w:rPr>
                <w:sz w:val="16"/>
              </w:rPr>
            </w:pPr>
            <w:r>
              <w:rPr>
                <w:sz w:val="16"/>
              </w:rPr>
              <w:t>Ericsson, FirstNet, Element, Samsung R&amp;D Institute UK</w:t>
            </w:r>
          </w:p>
        </w:tc>
        <w:tc>
          <w:tcPr>
            <w:tcW w:w="0" w:type="auto"/>
          </w:tcPr>
          <w:p w14:paraId="69E32E40" w14:textId="77777777" w:rsidR="00196D2E" w:rsidRPr="006F31DC" w:rsidRDefault="00196D2E" w:rsidP="00553FFA">
            <w:pPr>
              <w:pStyle w:val="TAL"/>
              <w:rPr>
                <w:sz w:val="16"/>
              </w:rPr>
            </w:pPr>
            <w:r>
              <w:rPr>
                <w:sz w:val="16"/>
              </w:rPr>
              <w:t>revised</w:t>
            </w:r>
          </w:p>
        </w:tc>
        <w:tc>
          <w:tcPr>
            <w:tcW w:w="0" w:type="auto"/>
          </w:tcPr>
          <w:p w14:paraId="4B722C1C" w14:textId="77777777" w:rsidR="00196D2E" w:rsidRPr="006F31DC" w:rsidRDefault="00196D2E" w:rsidP="00553FFA">
            <w:pPr>
              <w:pStyle w:val="TAL"/>
              <w:rPr>
                <w:sz w:val="16"/>
              </w:rPr>
            </w:pPr>
          </w:p>
        </w:tc>
        <w:tc>
          <w:tcPr>
            <w:tcW w:w="0" w:type="auto"/>
          </w:tcPr>
          <w:p w14:paraId="7613065C" w14:textId="77777777" w:rsidR="00196D2E" w:rsidRPr="006F31DC" w:rsidRDefault="00196D2E" w:rsidP="00553FFA">
            <w:pPr>
              <w:pStyle w:val="TAL"/>
              <w:rPr>
                <w:sz w:val="16"/>
              </w:rPr>
            </w:pPr>
            <w:r>
              <w:rPr>
                <w:sz w:val="16"/>
              </w:rPr>
              <w:t>R5-256720</w:t>
            </w:r>
          </w:p>
        </w:tc>
      </w:tr>
      <w:tr w:rsidR="00196D2E" w14:paraId="5020E6F6" w14:textId="77777777" w:rsidTr="00553FFA">
        <w:tc>
          <w:tcPr>
            <w:tcW w:w="0" w:type="auto"/>
          </w:tcPr>
          <w:p w14:paraId="26DFF4A3" w14:textId="77777777" w:rsidR="00196D2E" w:rsidRPr="006F31DC" w:rsidRDefault="00196D2E" w:rsidP="00553FFA">
            <w:pPr>
              <w:pStyle w:val="TAL"/>
              <w:rPr>
                <w:sz w:val="16"/>
              </w:rPr>
            </w:pPr>
            <w:r>
              <w:rPr>
                <w:sz w:val="16"/>
              </w:rPr>
              <w:t>R5-255951</w:t>
            </w:r>
          </w:p>
        </w:tc>
        <w:tc>
          <w:tcPr>
            <w:tcW w:w="0" w:type="auto"/>
          </w:tcPr>
          <w:p w14:paraId="78B8D732" w14:textId="77777777" w:rsidR="00196D2E" w:rsidRPr="006F31DC" w:rsidRDefault="00196D2E" w:rsidP="00553FFA">
            <w:pPr>
              <w:pStyle w:val="TAL"/>
              <w:rPr>
                <w:sz w:val="16"/>
              </w:rPr>
            </w:pPr>
            <w:r>
              <w:rPr>
                <w:sz w:val="16"/>
              </w:rPr>
              <w:t xml:space="preserve">Correction to </w:t>
            </w:r>
            <w:proofErr w:type="spellStart"/>
            <w:r>
              <w:rPr>
                <w:sz w:val="16"/>
              </w:rPr>
              <w:t>pc_beamCorrespondenceWithoutUL_BeamSweeping</w:t>
            </w:r>
            <w:proofErr w:type="spellEnd"/>
          </w:p>
        </w:tc>
        <w:tc>
          <w:tcPr>
            <w:tcW w:w="0" w:type="auto"/>
          </w:tcPr>
          <w:p w14:paraId="66248C07" w14:textId="77777777" w:rsidR="00196D2E" w:rsidRPr="006F31DC" w:rsidRDefault="00196D2E" w:rsidP="00553FFA">
            <w:pPr>
              <w:pStyle w:val="TAL"/>
              <w:rPr>
                <w:sz w:val="16"/>
              </w:rPr>
            </w:pPr>
            <w:r>
              <w:rPr>
                <w:sz w:val="16"/>
              </w:rPr>
              <w:t>MediaTek Inc.</w:t>
            </w:r>
          </w:p>
        </w:tc>
        <w:tc>
          <w:tcPr>
            <w:tcW w:w="0" w:type="auto"/>
          </w:tcPr>
          <w:p w14:paraId="231CD3EB" w14:textId="77777777" w:rsidR="00196D2E" w:rsidRPr="006F31DC" w:rsidRDefault="00196D2E" w:rsidP="00553FFA">
            <w:pPr>
              <w:pStyle w:val="TAL"/>
              <w:rPr>
                <w:sz w:val="16"/>
              </w:rPr>
            </w:pPr>
            <w:r>
              <w:rPr>
                <w:sz w:val="16"/>
              </w:rPr>
              <w:t>revised</w:t>
            </w:r>
          </w:p>
        </w:tc>
        <w:tc>
          <w:tcPr>
            <w:tcW w:w="0" w:type="auto"/>
          </w:tcPr>
          <w:p w14:paraId="23FA9D03" w14:textId="77777777" w:rsidR="00196D2E" w:rsidRPr="006F31DC" w:rsidRDefault="00196D2E" w:rsidP="00553FFA">
            <w:pPr>
              <w:pStyle w:val="TAL"/>
              <w:rPr>
                <w:sz w:val="16"/>
              </w:rPr>
            </w:pPr>
          </w:p>
        </w:tc>
        <w:tc>
          <w:tcPr>
            <w:tcW w:w="0" w:type="auto"/>
          </w:tcPr>
          <w:p w14:paraId="6066503C" w14:textId="77777777" w:rsidR="00196D2E" w:rsidRPr="006F31DC" w:rsidRDefault="00196D2E" w:rsidP="00553FFA">
            <w:pPr>
              <w:pStyle w:val="TAL"/>
              <w:rPr>
                <w:sz w:val="16"/>
              </w:rPr>
            </w:pPr>
            <w:r>
              <w:rPr>
                <w:sz w:val="16"/>
              </w:rPr>
              <w:t>R5-256636</w:t>
            </w:r>
          </w:p>
        </w:tc>
      </w:tr>
      <w:tr w:rsidR="00196D2E" w14:paraId="5D116678" w14:textId="77777777" w:rsidTr="00553FFA">
        <w:tc>
          <w:tcPr>
            <w:tcW w:w="0" w:type="auto"/>
          </w:tcPr>
          <w:p w14:paraId="19494B0E" w14:textId="77777777" w:rsidR="00196D2E" w:rsidRPr="006F31DC" w:rsidRDefault="00196D2E" w:rsidP="00553FFA">
            <w:pPr>
              <w:pStyle w:val="TAL"/>
              <w:rPr>
                <w:sz w:val="16"/>
              </w:rPr>
            </w:pPr>
            <w:r>
              <w:rPr>
                <w:sz w:val="16"/>
              </w:rPr>
              <w:t>R5-255952</w:t>
            </w:r>
          </w:p>
        </w:tc>
        <w:tc>
          <w:tcPr>
            <w:tcW w:w="0" w:type="auto"/>
          </w:tcPr>
          <w:p w14:paraId="2BD109D7" w14:textId="77777777" w:rsidR="00196D2E" w:rsidRPr="006F31DC" w:rsidRDefault="00196D2E" w:rsidP="00553FFA">
            <w:pPr>
              <w:pStyle w:val="TAL"/>
              <w:rPr>
                <w:sz w:val="16"/>
              </w:rPr>
            </w:pPr>
            <w:r>
              <w:rPr>
                <w:sz w:val="16"/>
              </w:rPr>
              <w:t>Add IEs SRS-RSRP-</w:t>
            </w:r>
            <w:proofErr w:type="spellStart"/>
            <w:r>
              <w:rPr>
                <w:sz w:val="16"/>
              </w:rPr>
              <w:t>MeasResourceSet</w:t>
            </w:r>
            <w:proofErr w:type="spellEnd"/>
            <w:r>
              <w:rPr>
                <w:sz w:val="16"/>
              </w:rPr>
              <w:t xml:space="preserve"> and SRS-RSRP-</w:t>
            </w:r>
            <w:proofErr w:type="spellStart"/>
            <w:r>
              <w:rPr>
                <w:sz w:val="16"/>
              </w:rPr>
              <w:t>MeasResourceSetId</w:t>
            </w:r>
            <w:proofErr w:type="spellEnd"/>
          </w:p>
        </w:tc>
        <w:tc>
          <w:tcPr>
            <w:tcW w:w="0" w:type="auto"/>
          </w:tcPr>
          <w:p w14:paraId="0D7347F6" w14:textId="77777777" w:rsidR="00196D2E" w:rsidRPr="006F31DC" w:rsidRDefault="00196D2E" w:rsidP="00553FFA">
            <w:pPr>
              <w:pStyle w:val="TAL"/>
              <w:rPr>
                <w:sz w:val="16"/>
              </w:rPr>
            </w:pPr>
            <w:r>
              <w:rPr>
                <w:sz w:val="16"/>
              </w:rPr>
              <w:t>Ericsson</w:t>
            </w:r>
          </w:p>
        </w:tc>
        <w:tc>
          <w:tcPr>
            <w:tcW w:w="0" w:type="auto"/>
          </w:tcPr>
          <w:p w14:paraId="1A9C6D74" w14:textId="77777777" w:rsidR="00196D2E" w:rsidRPr="006F31DC" w:rsidRDefault="00196D2E" w:rsidP="00553FFA">
            <w:pPr>
              <w:pStyle w:val="TAL"/>
              <w:rPr>
                <w:sz w:val="16"/>
              </w:rPr>
            </w:pPr>
            <w:r>
              <w:rPr>
                <w:sz w:val="16"/>
              </w:rPr>
              <w:t>revised</w:t>
            </w:r>
          </w:p>
        </w:tc>
        <w:tc>
          <w:tcPr>
            <w:tcW w:w="0" w:type="auto"/>
          </w:tcPr>
          <w:p w14:paraId="7E1FC0BF" w14:textId="77777777" w:rsidR="00196D2E" w:rsidRPr="006F31DC" w:rsidRDefault="00196D2E" w:rsidP="00553FFA">
            <w:pPr>
              <w:pStyle w:val="TAL"/>
              <w:rPr>
                <w:sz w:val="16"/>
              </w:rPr>
            </w:pPr>
          </w:p>
        </w:tc>
        <w:tc>
          <w:tcPr>
            <w:tcW w:w="0" w:type="auto"/>
          </w:tcPr>
          <w:p w14:paraId="233255C7" w14:textId="77777777" w:rsidR="00196D2E" w:rsidRPr="006F31DC" w:rsidRDefault="00196D2E" w:rsidP="00553FFA">
            <w:pPr>
              <w:pStyle w:val="TAL"/>
              <w:rPr>
                <w:sz w:val="16"/>
              </w:rPr>
            </w:pPr>
            <w:r>
              <w:rPr>
                <w:sz w:val="16"/>
              </w:rPr>
              <w:t>R5-256628</w:t>
            </w:r>
          </w:p>
        </w:tc>
      </w:tr>
      <w:tr w:rsidR="00196D2E" w14:paraId="24F68A65" w14:textId="77777777" w:rsidTr="00553FFA">
        <w:tc>
          <w:tcPr>
            <w:tcW w:w="0" w:type="auto"/>
          </w:tcPr>
          <w:p w14:paraId="7F94E5C1" w14:textId="77777777" w:rsidR="00196D2E" w:rsidRPr="006F31DC" w:rsidRDefault="00196D2E" w:rsidP="00553FFA">
            <w:pPr>
              <w:pStyle w:val="TAL"/>
              <w:rPr>
                <w:sz w:val="16"/>
              </w:rPr>
            </w:pPr>
            <w:r>
              <w:rPr>
                <w:sz w:val="16"/>
              </w:rPr>
              <w:t>R5-255953</w:t>
            </w:r>
          </w:p>
        </w:tc>
        <w:tc>
          <w:tcPr>
            <w:tcW w:w="0" w:type="auto"/>
          </w:tcPr>
          <w:p w14:paraId="0E3F06FE" w14:textId="77777777" w:rsidR="00196D2E" w:rsidRPr="006F31DC" w:rsidRDefault="00196D2E" w:rsidP="00553FFA">
            <w:pPr>
              <w:pStyle w:val="TAL"/>
              <w:rPr>
                <w:sz w:val="16"/>
              </w:rPr>
            </w:pPr>
            <w:r>
              <w:rPr>
                <w:sz w:val="16"/>
              </w:rPr>
              <w:t>Correct IE T-Reselection</w:t>
            </w:r>
          </w:p>
        </w:tc>
        <w:tc>
          <w:tcPr>
            <w:tcW w:w="0" w:type="auto"/>
          </w:tcPr>
          <w:p w14:paraId="22FBE4B7" w14:textId="77777777" w:rsidR="00196D2E" w:rsidRPr="006F31DC" w:rsidRDefault="00196D2E" w:rsidP="00553FFA">
            <w:pPr>
              <w:pStyle w:val="TAL"/>
              <w:rPr>
                <w:sz w:val="16"/>
              </w:rPr>
            </w:pPr>
            <w:r>
              <w:rPr>
                <w:sz w:val="16"/>
              </w:rPr>
              <w:t>Ericsson</w:t>
            </w:r>
          </w:p>
        </w:tc>
        <w:tc>
          <w:tcPr>
            <w:tcW w:w="0" w:type="auto"/>
          </w:tcPr>
          <w:p w14:paraId="3481FAED" w14:textId="77777777" w:rsidR="00196D2E" w:rsidRPr="006F31DC" w:rsidRDefault="00196D2E" w:rsidP="00553FFA">
            <w:pPr>
              <w:pStyle w:val="TAL"/>
              <w:rPr>
                <w:sz w:val="16"/>
              </w:rPr>
            </w:pPr>
            <w:r>
              <w:rPr>
                <w:sz w:val="16"/>
              </w:rPr>
              <w:t>revised</w:t>
            </w:r>
          </w:p>
        </w:tc>
        <w:tc>
          <w:tcPr>
            <w:tcW w:w="0" w:type="auto"/>
          </w:tcPr>
          <w:p w14:paraId="798423A5" w14:textId="77777777" w:rsidR="00196D2E" w:rsidRPr="006F31DC" w:rsidRDefault="00196D2E" w:rsidP="00553FFA">
            <w:pPr>
              <w:pStyle w:val="TAL"/>
              <w:rPr>
                <w:sz w:val="16"/>
              </w:rPr>
            </w:pPr>
          </w:p>
        </w:tc>
        <w:tc>
          <w:tcPr>
            <w:tcW w:w="0" w:type="auto"/>
          </w:tcPr>
          <w:p w14:paraId="5D587111" w14:textId="77777777" w:rsidR="00196D2E" w:rsidRPr="006F31DC" w:rsidRDefault="00196D2E" w:rsidP="00553FFA">
            <w:pPr>
              <w:pStyle w:val="TAL"/>
              <w:rPr>
                <w:sz w:val="16"/>
              </w:rPr>
            </w:pPr>
            <w:r>
              <w:rPr>
                <w:sz w:val="16"/>
              </w:rPr>
              <w:t>R5-256629</w:t>
            </w:r>
          </w:p>
        </w:tc>
      </w:tr>
      <w:tr w:rsidR="00196D2E" w14:paraId="10C098D2" w14:textId="77777777" w:rsidTr="00553FFA">
        <w:tc>
          <w:tcPr>
            <w:tcW w:w="0" w:type="auto"/>
          </w:tcPr>
          <w:p w14:paraId="212809C7" w14:textId="77777777" w:rsidR="00196D2E" w:rsidRPr="006F31DC" w:rsidRDefault="00196D2E" w:rsidP="00553FFA">
            <w:pPr>
              <w:pStyle w:val="TAL"/>
              <w:rPr>
                <w:sz w:val="16"/>
              </w:rPr>
            </w:pPr>
            <w:r>
              <w:rPr>
                <w:sz w:val="16"/>
              </w:rPr>
              <w:t>R5-255954</w:t>
            </w:r>
          </w:p>
        </w:tc>
        <w:tc>
          <w:tcPr>
            <w:tcW w:w="0" w:type="auto"/>
          </w:tcPr>
          <w:p w14:paraId="180BDCE7" w14:textId="77777777" w:rsidR="00196D2E" w:rsidRPr="006F31DC" w:rsidRDefault="00196D2E" w:rsidP="00553FFA">
            <w:pPr>
              <w:pStyle w:val="TAL"/>
              <w:rPr>
                <w:sz w:val="16"/>
              </w:rPr>
            </w:pPr>
            <w:r>
              <w:rPr>
                <w:sz w:val="16"/>
              </w:rPr>
              <w:t xml:space="preserve">Add IEs </w:t>
            </w:r>
            <w:proofErr w:type="spellStart"/>
            <w:r>
              <w:rPr>
                <w:sz w:val="16"/>
              </w:rPr>
              <w:t>ThresholdP</w:t>
            </w:r>
            <w:proofErr w:type="spellEnd"/>
            <w:r>
              <w:rPr>
                <w:sz w:val="16"/>
              </w:rPr>
              <w:t xml:space="preserve">-LR and </w:t>
            </w:r>
            <w:proofErr w:type="spellStart"/>
            <w:r>
              <w:rPr>
                <w:sz w:val="16"/>
              </w:rPr>
              <w:t>ThresholdQ</w:t>
            </w:r>
            <w:proofErr w:type="spellEnd"/>
            <w:r>
              <w:rPr>
                <w:sz w:val="16"/>
              </w:rPr>
              <w:t>-LR</w:t>
            </w:r>
          </w:p>
        </w:tc>
        <w:tc>
          <w:tcPr>
            <w:tcW w:w="0" w:type="auto"/>
          </w:tcPr>
          <w:p w14:paraId="1A2659F2" w14:textId="77777777" w:rsidR="00196D2E" w:rsidRPr="006F31DC" w:rsidRDefault="00196D2E" w:rsidP="00553FFA">
            <w:pPr>
              <w:pStyle w:val="TAL"/>
              <w:rPr>
                <w:sz w:val="16"/>
              </w:rPr>
            </w:pPr>
            <w:r>
              <w:rPr>
                <w:sz w:val="16"/>
              </w:rPr>
              <w:t>Ericsson</w:t>
            </w:r>
          </w:p>
        </w:tc>
        <w:tc>
          <w:tcPr>
            <w:tcW w:w="0" w:type="auto"/>
          </w:tcPr>
          <w:p w14:paraId="4C554C17" w14:textId="77777777" w:rsidR="00196D2E" w:rsidRPr="006F31DC" w:rsidRDefault="00196D2E" w:rsidP="00553FFA">
            <w:pPr>
              <w:pStyle w:val="TAL"/>
              <w:rPr>
                <w:sz w:val="16"/>
              </w:rPr>
            </w:pPr>
            <w:r>
              <w:rPr>
                <w:sz w:val="16"/>
              </w:rPr>
              <w:t>revised</w:t>
            </w:r>
          </w:p>
        </w:tc>
        <w:tc>
          <w:tcPr>
            <w:tcW w:w="0" w:type="auto"/>
          </w:tcPr>
          <w:p w14:paraId="7F54EA84" w14:textId="77777777" w:rsidR="00196D2E" w:rsidRPr="006F31DC" w:rsidRDefault="00196D2E" w:rsidP="00553FFA">
            <w:pPr>
              <w:pStyle w:val="TAL"/>
              <w:rPr>
                <w:sz w:val="16"/>
              </w:rPr>
            </w:pPr>
          </w:p>
        </w:tc>
        <w:tc>
          <w:tcPr>
            <w:tcW w:w="0" w:type="auto"/>
          </w:tcPr>
          <w:p w14:paraId="77B5B3D3" w14:textId="77777777" w:rsidR="00196D2E" w:rsidRPr="006F31DC" w:rsidRDefault="00196D2E" w:rsidP="00553FFA">
            <w:pPr>
              <w:pStyle w:val="TAL"/>
              <w:rPr>
                <w:sz w:val="16"/>
              </w:rPr>
            </w:pPr>
            <w:r>
              <w:rPr>
                <w:sz w:val="16"/>
              </w:rPr>
              <w:t>R5-256630</w:t>
            </w:r>
          </w:p>
        </w:tc>
      </w:tr>
      <w:tr w:rsidR="00196D2E" w14:paraId="23D9ABE8" w14:textId="77777777" w:rsidTr="00553FFA">
        <w:tc>
          <w:tcPr>
            <w:tcW w:w="0" w:type="auto"/>
          </w:tcPr>
          <w:p w14:paraId="47B36ACF" w14:textId="77777777" w:rsidR="00196D2E" w:rsidRPr="006F31DC" w:rsidRDefault="00196D2E" w:rsidP="00553FFA">
            <w:pPr>
              <w:pStyle w:val="TAL"/>
              <w:rPr>
                <w:sz w:val="16"/>
              </w:rPr>
            </w:pPr>
            <w:r>
              <w:rPr>
                <w:sz w:val="16"/>
              </w:rPr>
              <w:t>R5-255955</w:t>
            </w:r>
          </w:p>
        </w:tc>
        <w:tc>
          <w:tcPr>
            <w:tcW w:w="0" w:type="auto"/>
          </w:tcPr>
          <w:p w14:paraId="49155BB8" w14:textId="77777777" w:rsidR="00196D2E" w:rsidRPr="006F31DC" w:rsidRDefault="00196D2E" w:rsidP="00553FFA">
            <w:pPr>
              <w:pStyle w:val="TAL"/>
              <w:rPr>
                <w:sz w:val="16"/>
              </w:rPr>
            </w:pPr>
            <w:r>
              <w:rPr>
                <w:sz w:val="16"/>
              </w:rPr>
              <w:t xml:space="preserve">Correct IE </w:t>
            </w:r>
            <w:proofErr w:type="spellStart"/>
            <w:r>
              <w:rPr>
                <w:sz w:val="16"/>
              </w:rPr>
              <w:t>TrackingAreaCode</w:t>
            </w:r>
            <w:proofErr w:type="spellEnd"/>
          </w:p>
        </w:tc>
        <w:tc>
          <w:tcPr>
            <w:tcW w:w="0" w:type="auto"/>
          </w:tcPr>
          <w:p w14:paraId="536C777C" w14:textId="77777777" w:rsidR="00196D2E" w:rsidRPr="006F31DC" w:rsidRDefault="00196D2E" w:rsidP="00553FFA">
            <w:pPr>
              <w:pStyle w:val="TAL"/>
              <w:rPr>
                <w:sz w:val="16"/>
              </w:rPr>
            </w:pPr>
            <w:r>
              <w:rPr>
                <w:sz w:val="16"/>
              </w:rPr>
              <w:t>Ericsson</w:t>
            </w:r>
          </w:p>
        </w:tc>
        <w:tc>
          <w:tcPr>
            <w:tcW w:w="0" w:type="auto"/>
          </w:tcPr>
          <w:p w14:paraId="0330C17E" w14:textId="77777777" w:rsidR="00196D2E" w:rsidRPr="006F31DC" w:rsidRDefault="00196D2E" w:rsidP="00553FFA">
            <w:pPr>
              <w:pStyle w:val="TAL"/>
              <w:rPr>
                <w:sz w:val="16"/>
              </w:rPr>
            </w:pPr>
            <w:r>
              <w:rPr>
                <w:sz w:val="16"/>
              </w:rPr>
              <w:t>revised</w:t>
            </w:r>
          </w:p>
        </w:tc>
        <w:tc>
          <w:tcPr>
            <w:tcW w:w="0" w:type="auto"/>
          </w:tcPr>
          <w:p w14:paraId="007BB267" w14:textId="77777777" w:rsidR="00196D2E" w:rsidRPr="006F31DC" w:rsidRDefault="00196D2E" w:rsidP="00553FFA">
            <w:pPr>
              <w:pStyle w:val="TAL"/>
              <w:rPr>
                <w:sz w:val="16"/>
              </w:rPr>
            </w:pPr>
          </w:p>
        </w:tc>
        <w:tc>
          <w:tcPr>
            <w:tcW w:w="0" w:type="auto"/>
          </w:tcPr>
          <w:p w14:paraId="2477D2AB" w14:textId="77777777" w:rsidR="00196D2E" w:rsidRPr="006F31DC" w:rsidRDefault="00196D2E" w:rsidP="00553FFA">
            <w:pPr>
              <w:pStyle w:val="TAL"/>
              <w:rPr>
                <w:sz w:val="16"/>
              </w:rPr>
            </w:pPr>
            <w:r>
              <w:rPr>
                <w:sz w:val="16"/>
              </w:rPr>
              <w:t>R5-256631</w:t>
            </w:r>
          </w:p>
        </w:tc>
      </w:tr>
      <w:tr w:rsidR="00196D2E" w14:paraId="3B6C3CDF" w14:textId="77777777" w:rsidTr="00553FFA">
        <w:tc>
          <w:tcPr>
            <w:tcW w:w="0" w:type="auto"/>
          </w:tcPr>
          <w:p w14:paraId="70A4960B" w14:textId="77777777" w:rsidR="00196D2E" w:rsidRPr="006F31DC" w:rsidRDefault="00196D2E" w:rsidP="00553FFA">
            <w:pPr>
              <w:pStyle w:val="TAL"/>
              <w:rPr>
                <w:sz w:val="16"/>
              </w:rPr>
            </w:pPr>
            <w:r>
              <w:rPr>
                <w:sz w:val="16"/>
              </w:rPr>
              <w:t>R5-255956</w:t>
            </w:r>
          </w:p>
        </w:tc>
        <w:tc>
          <w:tcPr>
            <w:tcW w:w="0" w:type="auto"/>
          </w:tcPr>
          <w:p w14:paraId="751D1360" w14:textId="77777777" w:rsidR="00196D2E" w:rsidRPr="006F31DC" w:rsidRDefault="00196D2E" w:rsidP="00553FFA">
            <w:pPr>
              <w:pStyle w:val="TAL"/>
              <w:rPr>
                <w:sz w:val="16"/>
              </w:rPr>
            </w:pPr>
            <w:r>
              <w:rPr>
                <w:sz w:val="16"/>
              </w:rPr>
              <w:t>Addition of band 252 into MOP TC for category M1 and NB-IoT NTN</w:t>
            </w:r>
          </w:p>
        </w:tc>
        <w:tc>
          <w:tcPr>
            <w:tcW w:w="0" w:type="auto"/>
          </w:tcPr>
          <w:p w14:paraId="777D3758" w14:textId="77777777" w:rsidR="00196D2E" w:rsidRPr="006F31DC" w:rsidRDefault="00196D2E" w:rsidP="00553FFA">
            <w:pPr>
              <w:pStyle w:val="TAL"/>
              <w:rPr>
                <w:sz w:val="16"/>
              </w:rPr>
            </w:pPr>
            <w:r>
              <w:rPr>
                <w:sz w:val="16"/>
              </w:rPr>
              <w:t>MediaTek Beijing Inc.</w:t>
            </w:r>
          </w:p>
        </w:tc>
        <w:tc>
          <w:tcPr>
            <w:tcW w:w="0" w:type="auto"/>
          </w:tcPr>
          <w:p w14:paraId="19C11359" w14:textId="77777777" w:rsidR="00196D2E" w:rsidRPr="006F31DC" w:rsidRDefault="00196D2E" w:rsidP="00553FFA">
            <w:pPr>
              <w:pStyle w:val="TAL"/>
              <w:rPr>
                <w:sz w:val="16"/>
              </w:rPr>
            </w:pPr>
            <w:r>
              <w:rPr>
                <w:sz w:val="16"/>
              </w:rPr>
              <w:t>revised</w:t>
            </w:r>
          </w:p>
        </w:tc>
        <w:tc>
          <w:tcPr>
            <w:tcW w:w="0" w:type="auto"/>
          </w:tcPr>
          <w:p w14:paraId="1F0FF1DC" w14:textId="77777777" w:rsidR="00196D2E" w:rsidRPr="006F31DC" w:rsidRDefault="00196D2E" w:rsidP="00553FFA">
            <w:pPr>
              <w:pStyle w:val="TAL"/>
              <w:rPr>
                <w:sz w:val="16"/>
              </w:rPr>
            </w:pPr>
          </w:p>
        </w:tc>
        <w:tc>
          <w:tcPr>
            <w:tcW w:w="0" w:type="auto"/>
          </w:tcPr>
          <w:p w14:paraId="41BE4510" w14:textId="77777777" w:rsidR="00196D2E" w:rsidRPr="006F31DC" w:rsidRDefault="00196D2E" w:rsidP="00553FFA">
            <w:pPr>
              <w:pStyle w:val="TAL"/>
              <w:rPr>
                <w:sz w:val="16"/>
              </w:rPr>
            </w:pPr>
            <w:r>
              <w:rPr>
                <w:sz w:val="16"/>
              </w:rPr>
              <w:t>R5-256859</w:t>
            </w:r>
          </w:p>
        </w:tc>
      </w:tr>
      <w:tr w:rsidR="00196D2E" w14:paraId="5111C039" w14:textId="77777777" w:rsidTr="00553FFA">
        <w:tc>
          <w:tcPr>
            <w:tcW w:w="0" w:type="auto"/>
          </w:tcPr>
          <w:p w14:paraId="42680A7B" w14:textId="77777777" w:rsidR="00196D2E" w:rsidRPr="006F31DC" w:rsidRDefault="00196D2E" w:rsidP="00553FFA">
            <w:pPr>
              <w:pStyle w:val="TAL"/>
              <w:rPr>
                <w:sz w:val="16"/>
              </w:rPr>
            </w:pPr>
            <w:r>
              <w:rPr>
                <w:sz w:val="16"/>
              </w:rPr>
              <w:t>R5-255957</w:t>
            </w:r>
          </w:p>
        </w:tc>
        <w:tc>
          <w:tcPr>
            <w:tcW w:w="0" w:type="auto"/>
          </w:tcPr>
          <w:p w14:paraId="2C66F7DD" w14:textId="77777777" w:rsidR="00196D2E" w:rsidRPr="006F31DC" w:rsidRDefault="00196D2E" w:rsidP="00553FFA">
            <w:pPr>
              <w:pStyle w:val="TAL"/>
              <w:rPr>
                <w:sz w:val="16"/>
              </w:rPr>
            </w:pPr>
            <w:r>
              <w:rPr>
                <w:sz w:val="16"/>
              </w:rPr>
              <w:t>PRD21 CDS: NR CA FR1 intra-band CA and 2-band CA Rel-16</w:t>
            </w:r>
          </w:p>
        </w:tc>
        <w:tc>
          <w:tcPr>
            <w:tcW w:w="0" w:type="auto"/>
          </w:tcPr>
          <w:p w14:paraId="053F9156" w14:textId="77777777" w:rsidR="00196D2E" w:rsidRPr="006F31DC" w:rsidRDefault="00196D2E" w:rsidP="00553FFA">
            <w:pPr>
              <w:pStyle w:val="TAL"/>
              <w:rPr>
                <w:sz w:val="16"/>
              </w:rPr>
            </w:pPr>
            <w:r>
              <w:rPr>
                <w:sz w:val="16"/>
              </w:rPr>
              <w:t>Nokia</w:t>
            </w:r>
          </w:p>
        </w:tc>
        <w:tc>
          <w:tcPr>
            <w:tcW w:w="0" w:type="auto"/>
          </w:tcPr>
          <w:p w14:paraId="72B73E9F" w14:textId="77777777" w:rsidR="00196D2E" w:rsidRPr="006F31DC" w:rsidRDefault="00196D2E" w:rsidP="00553FFA">
            <w:pPr>
              <w:pStyle w:val="TAL"/>
              <w:rPr>
                <w:sz w:val="16"/>
              </w:rPr>
            </w:pPr>
            <w:r>
              <w:rPr>
                <w:sz w:val="16"/>
              </w:rPr>
              <w:t>available</w:t>
            </w:r>
          </w:p>
        </w:tc>
        <w:tc>
          <w:tcPr>
            <w:tcW w:w="0" w:type="auto"/>
          </w:tcPr>
          <w:p w14:paraId="7AEA444E" w14:textId="77777777" w:rsidR="00196D2E" w:rsidRPr="006F31DC" w:rsidRDefault="00196D2E" w:rsidP="00553FFA">
            <w:pPr>
              <w:pStyle w:val="TAL"/>
              <w:rPr>
                <w:sz w:val="16"/>
              </w:rPr>
            </w:pPr>
          </w:p>
        </w:tc>
        <w:tc>
          <w:tcPr>
            <w:tcW w:w="0" w:type="auto"/>
          </w:tcPr>
          <w:p w14:paraId="084B6FEE" w14:textId="77777777" w:rsidR="00196D2E" w:rsidRPr="006F31DC" w:rsidRDefault="00196D2E" w:rsidP="00553FFA">
            <w:pPr>
              <w:pStyle w:val="TAL"/>
              <w:rPr>
                <w:sz w:val="16"/>
              </w:rPr>
            </w:pPr>
          </w:p>
        </w:tc>
      </w:tr>
      <w:tr w:rsidR="00196D2E" w14:paraId="1CC1F74D" w14:textId="77777777" w:rsidTr="00553FFA">
        <w:tc>
          <w:tcPr>
            <w:tcW w:w="0" w:type="auto"/>
          </w:tcPr>
          <w:p w14:paraId="31081E7A" w14:textId="77777777" w:rsidR="00196D2E" w:rsidRPr="006F31DC" w:rsidRDefault="00196D2E" w:rsidP="00553FFA">
            <w:pPr>
              <w:pStyle w:val="TAL"/>
              <w:rPr>
                <w:sz w:val="16"/>
              </w:rPr>
            </w:pPr>
            <w:r>
              <w:rPr>
                <w:sz w:val="16"/>
              </w:rPr>
              <w:t>R5-255958</w:t>
            </w:r>
          </w:p>
        </w:tc>
        <w:tc>
          <w:tcPr>
            <w:tcW w:w="0" w:type="auto"/>
          </w:tcPr>
          <w:p w14:paraId="1F860B02" w14:textId="77777777" w:rsidR="00196D2E" w:rsidRPr="006F31DC" w:rsidRDefault="00196D2E" w:rsidP="00553FFA">
            <w:pPr>
              <w:pStyle w:val="TAL"/>
              <w:rPr>
                <w:sz w:val="16"/>
              </w:rPr>
            </w:pPr>
            <w:proofErr w:type="spellStart"/>
            <w:r>
              <w:rPr>
                <w:sz w:val="16"/>
              </w:rPr>
              <w:t>Referense</w:t>
            </w:r>
            <w:proofErr w:type="spellEnd"/>
            <w:r>
              <w:rPr>
                <w:sz w:val="16"/>
              </w:rPr>
              <w:t xml:space="preserve"> sensitivity test point analysis for Rel-16 FR1 intra-band CA and 2-band CA</w:t>
            </w:r>
          </w:p>
        </w:tc>
        <w:tc>
          <w:tcPr>
            <w:tcW w:w="0" w:type="auto"/>
          </w:tcPr>
          <w:p w14:paraId="746119A6" w14:textId="77777777" w:rsidR="00196D2E" w:rsidRPr="006F31DC" w:rsidRDefault="00196D2E" w:rsidP="00553FFA">
            <w:pPr>
              <w:pStyle w:val="TAL"/>
              <w:rPr>
                <w:sz w:val="16"/>
              </w:rPr>
            </w:pPr>
            <w:r>
              <w:rPr>
                <w:sz w:val="16"/>
              </w:rPr>
              <w:t>Nokia</w:t>
            </w:r>
          </w:p>
        </w:tc>
        <w:tc>
          <w:tcPr>
            <w:tcW w:w="0" w:type="auto"/>
          </w:tcPr>
          <w:p w14:paraId="4C21F1E9" w14:textId="77777777" w:rsidR="00196D2E" w:rsidRPr="006F31DC" w:rsidRDefault="00196D2E" w:rsidP="00553FFA">
            <w:pPr>
              <w:pStyle w:val="TAL"/>
              <w:rPr>
                <w:sz w:val="16"/>
              </w:rPr>
            </w:pPr>
            <w:r>
              <w:rPr>
                <w:sz w:val="16"/>
              </w:rPr>
              <w:t>agreed</w:t>
            </w:r>
          </w:p>
        </w:tc>
        <w:tc>
          <w:tcPr>
            <w:tcW w:w="0" w:type="auto"/>
          </w:tcPr>
          <w:p w14:paraId="4D4A542E" w14:textId="77777777" w:rsidR="00196D2E" w:rsidRPr="006F31DC" w:rsidRDefault="00196D2E" w:rsidP="00553FFA">
            <w:pPr>
              <w:pStyle w:val="TAL"/>
              <w:rPr>
                <w:sz w:val="16"/>
              </w:rPr>
            </w:pPr>
          </w:p>
        </w:tc>
        <w:tc>
          <w:tcPr>
            <w:tcW w:w="0" w:type="auto"/>
          </w:tcPr>
          <w:p w14:paraId="378C4F10" w14:textId="77777777" w:rsidR="00196D2E" w:rsidRPr="006F31DC" w:rsidRDefault="00196D2E" w:rsidP="00553FFA">
            <w:pPr>
              <w:pStyle w:val="TAL"/>
              <w:rPr>
                <w:sz w:val="16"/>
              </w:rPr>
            </w:pPr>
          </w:p>
        </w:tc>
      </w:tr>
      <w:tr w:rsidR="00196D2E" w14:paraId="50067F56" w14:textId="77777777" w:rsidTr="00553FFA">
        <w:tc>
          <w:tcPr>
            <w:tcW w:w="0" w:type="auto"/>
          </w:tcPr>
          <w:p w14:paraId="5838FA52" w14:textId="77777777" w:rsidR="00196D2E" w:rsidRPr="006F31DC" w:rsidRDefault="00196D2E" w:rsidP="00553FFA">
            <w:pPr>
              <w:pStyle w:val="TAL"/>
              <w:rPr>
                <w:sz w:val="16"/>
              </w:rPr>
            </w:pPr>
            <w:r>
              <w:rPr>
                <w:sz w:val="16"/>
              </w:rPr>
              <w:t>R5-255959</w:t>
            </w:r>
          </w:p>
        </w:tc>
        <w:tc>
          <w:tcPr>
            <w:tcW w:w="0" w:type="auto"/>
          </w:tcPr>
          <w:p w14:paraId="1CE80238" w14:textId="77777777" w:rsidR="00196D2E" w:rsidRPr="006F31DC" w:rsidRDefault="00196D2E" w:rsidP="00553FFA">
            <w:pPr>
              <w:pStyle w:val="TAL"/>
              <w:rPr>
                <w:sz w:val="16"/>
              </w:rPr>
            </w:pPr>
            <w:r>
              <w:rPr>
                <w:sz w:val="16"/>
              </w:rPr>
              <w:t>UE co-existence spurious emission test point analysis for CA_n25A-n41A and CA_n41A-n71A</w:t>
            </w:r>
          </w:p>
        </w:tc>
        <w:tc>
          <w:tcPr>
            <w:tcW w:w="0" w:type="auto"/>
          </w:tcPr>
          <w:p w14:paraId="0BA9DD70" w14:textId="77777777" w:rsidR="00196D2E" w:rsidRPr="006F31DC" w:rsidRDefault="00196D2E" w:rsidP="00553FFA">
            <w:pPr>
              <w:pStyle w:val="TAL"/>
              <w:rPr>
                <w:sz w:val="16"/>
              </w:rPr>
            </w:pPr>
            <w:r>
              <w:rPr>
                <w:sz w:val="16"/>
              </w:rPr>
              <w:t>Nokia</w:t>
            </w:r>
          </w:p>
        </w:tc>
        <w:tc>
          <w:tcPr>
            <w:tcW w:w="0" w:type="auto"/>
          </w:tcPr>
          <w:p w14:paraId="0EA0C2EB" w14:textId="77777777" w:rsidR="00196D2E" w:rsidRPr="006F31DC" w:rsidRDefault="00196D2E" w:rsidP="00553FFA">
            <w:pPr>
              <w:pStyle w:val="TAL"/>
              <w:rPr>
                <w:sz w:val="16"/>
              </w:rPr>
            </w:pPr>
            <w:r>
              <w:rPr>
                <w:sz w:val="16"/>
              </w:rPr>
              <w:t>agreed</w:t>
            </w:r>
          </w:p>
        </w:tc>
        <w:tc>
          <w:tcPr>
            <w:tcW w:w="0" w:type="auto"/>
          </w:tcPr>
          <w:p w14:paraId="486271CF" w14:textId="77777777" w:rsidR="00196D2E" w:rsidRPr="006F31DC" w:rsidRDefault="00196D2E" w:rsidP="00553FFA">
            <w:pPr>
              <w:pStyle w:val="TAL"/>
              <w:rPr>
                <w:sz w:val="16"/>
              </w:rPr>
            </w:pPr>
          </w:p>
        </w:tc>
        <w:tc>
          <w:tcPr>
            <w:tcW w:w="0" w:type="auto"/>
          </w:tcPr>
          <w:p w14:paraId="03B4F422" w14:textId="77777777" w:rsidR="00196D2E" w:rsidRPr="006F31DC" w:rsidRDefault="00196D2E" w:rsidP="00553FFA">
            <w:pPr>
              <w:pStyle w:val="TAL"/>
              <w:rPr>
                <w:sz w:val="16"/>
              </w:rPr>
            </w:pPr>
          </w:p>
        </w:tc>
      </w:tr>
      <w:tr w:rsidR="00196D2E" w14:paraId="76A698E0" w14:textId="77777777" w:rsidTr="00553FFA">
        <w:tc>
          <w:tcPr>
            <w:tcW w:w="0" w:type="auto"/>
          </w:tcPr>
          <w:p w14:paraId="244FEEEB" w14:textId="77777777" w:rsidR="00196D2E" w:rsidRPr="006F31DC" w:rsidRDefault="00196D2E" w:rsidP="00553FFA">
            <w:pPr>
              <w:pStyle w:val="TAL"/>
              <w:rPr>
                <w:sz w:val="16"/>
              </w:rPr>
            </w:pPr>
            <w:r>
              <w:rPr>
                <w:sz w:val="16"/>
              </w:rPr>
              <w:t>R5-255960</w:t>
            </w:r>
          </w:p>
        </w:tc>
        <w:tc>
          <w:tcPr>
            <w:tcW w:w="0" w:type="auto"/>
          </w:tcPr>
          <w:p w14:paraId="298D7DB2" w14:textId="77777777" w:rsidR="00196D2E" w:rsidRPr="006F31DC" w:rsidRDefault="00196D2E" w:rsidP="00553FFA">
            <w:pPr>
              <w:pStyle w:val="TAL"/>
              <w:rPr>
                <w:sz w:val="16"/>
              </w:rPr>
            </w:pPr>
            <w:r>
              <w:rPr>
                <w:sz w:val="16"/>
              </w:rPr>
              <w:t>Test frequencies for Rel-16 FR1 intra-band CA and 2-band CA</w:t>
            </w:r>
          </w:p>
        </w:tc>
        <w:tc>
          <w:tcPr>
            <w:tcW w:w="0" w:type="auto"/>
          </w:tcPr>
          <w:p w14:paraId="341BE4B7" w14:textId="77777777" w:rsidR="00196D2E" w:rsidRPr="006F31DC" w:rsidRDefault="00196D2E" w:rsidP="00553FFA">
            <w:pPr>
              <w:pStyle w:val="TAL"/>
              <w:rPr>
                <w:sz w:val="16"/>
              </w:rPr>
            </w:pPr>
            <w:r>
              <w:rPr>
                <w:sz w:val="16"/>
              </w:rPr>
              <w:t>Nokia</w:t>
            </w:r>
          </w:p>
        </w:tc>
        <w:tc>
          <w:tcPr>
            <w:tcW w:w="0" w:type="auto"/>
          </w:tcPr>
          <w:p w14:paraId="2D220C29" w14:textId="77777777" w:rsidR="00196D2E" w:rsidRPr="006F31DC" w:rsidRDefault="00196D2E" w:rsidP="00553FFA">
            <w:pPr>
              <w:pStyle w:val="TAL"/>
              <w:rPr>
                <w:sz w:val="16"/>
              </w:rPr>
            </w:pPr>
            <w:r>
              <w:rPr>
                <w:sz w:val="16"/>
              </w:rPr>
              <w:t>revised</w:t>
            </w:r>
          </w:p>
        </w:tc>
        <w:tc>
          <w:tcPr>
            <w:tcW w:w="0" w:type="auto"/>
          </w:tcPr>
          <w:p w14:paraId="0E3945E8" w14:textId="77777777" w:rsidR="00196D2E" w:rsidRPr="006F31DC" w:rsidRDefault="00196D2E" w:rsidP="00553FFA">
            <w:pPr>
              <w:pStyle w:val="TAL"/>
              <w:rPr>
                <w:sz w:val="16"/>
              </w:rPr>
            </w:pPr>
          </w:p>
        </w:tc>
        <w:tc>
          <w:tcPr>
            <w:tcW w:w="0" w:type="auto"/>
          </w:tcPr>
          <w:p w14:paraId="463B93EC" w14:textId="77777777" w:rsidR="00196D2E" w:rsidRPr="006F31DC" w:rsidRDefault="00196D2E" w:rsidP="00553FFA">
            <w:pPr>
              <w:pStyle w:val="TAL"/>
              <w:rPr>
                <w:sz w:val="16"/>
              </w:rPr>
            </w:pPr>
            <w:r>
              <w:rPr>
                <w:sz w:val="16"/>
              </w:rPr>
              <w:t>R5-256802</w:t>
            </w:r>
          </w:p>
        </w:tc>
      </w:tr>
      <w:tr w:rsidR="00196D2E" w14:paraId="15634D96" w14:textId="77777777" w:rsidTr="00553FFA">
        <w:tc>
          <w:tcPr>
            <w:tcW w:w="0" w:type="auto"/>
          </w:tcPr>
          <w:p w14:paraId="7043C8E6" w14:textId="77777777" w:rsidR="00196D2E" w:rsidRPr="006F31DC" w:rsidRDefault="00196D2E" w:rsidP="00553FFA">
            <w:pPr>
              <w:pStyle w:val="TAL"/>
              <w:rPr>
                <w:sz w:val="16"/>
              </w:rPr>
            </w:pPr>
            <w:r>
              <w:rPr>
                <w:sz w:val="16"/>
              </w:rPr>
              <w:t>R5-255961</w:t>
            </w:r>
          </w:p>
        </w:tc>
        <w:tc>
          <w:tcPr>
            <w:tcW w:w="0" w:type="auto"/>
          </w:tcPr>
          <w:p w14:paraId="737F25C0" w14:textId="77777777" w:rsidR="00196D2E" w:rsidRPr="006F31DC" w:rsidRDefault="00196D2E" w:rsidP="00553FFA">
            <w:pPr>
              <w:pStyle w:val="TAL"/>
              <w:rPr>
                <w:sz w:val="16"/>
              </w:rPr>
            </w:pPr>
            <w:r>
              <w:rPr>
                <w:sz w:val="16"/>
              </w:rPr>
              <w:t>ICS for Rel-16 FR1 intra-band CA and 2-band CA</w:t>
            </w:r>
          </w:p>
        </w:tc>
        <w:tc>
          <w:tcPr>
            <w:tcW w:w="0" w:type="auto"/>
          </w:tcPr>
          <w:p w14:paraId="6FD81CE0" w14:textId="77777777" w:rsidR="00196D2E" w:rsidRPr="006F31DC" w:rsidRDefault="00196D2E" w:rsidP="00553FFA">
            <w:pPr>
              <w:pStyle w:val="TAL"/>
              <w:rPr>
                <w:sz w:val="16"/>
              </w:rPr>
            </w:pPr>
            <w:r>
              <w:rPr>
                <w:sz w:val="16"/>
              </w:rPr>
              <w:t>Nokia</w:t>
            </w:r>
          </w:p>
        </w:tc>
        <w:tc>
          <w:tcPr>
            <w:tcW w:w="0" w:type="auto"/>
          </w:tcPr>
          <w:p w14:paraId="50D8AD64" w14:textId="77777777" w:rsidR="00196D2E" w:rsidRPr="006F31DC" w:rsidRDefault="00196D2E" w:rsidP="00553FFA">
            <w:pPr>
              <w:pStyle w:val="TAL"/>
              <w:rPr>
                <w:sz w:val="16"/>
              </w:rPr>
            </w:pPr>
            <w:r>
              <w:rPr>
                <w:sz w:val="16"/>
              </w:rPr>
              <w:t>agreed</w:t>
            </w:r>
          </w:p>
        </w:tc>
        <w:tc>
          <w:tcPr>
            <w:tcW w:w="0" w:type="auto"/>
          </w:tcPr>
          <w:p w14:paraId="2380C473" w14:textId="77777777" w:rsidR="00196D2E" w:rsidRPr="006F31DC" w:rsidRDefault="00196D2E" w:rsidP="00553FFA">
            <w:pPr>
              <w:pStyle w:val="TAL"/>
              <w:rPr>
                <w:sz w:val="16"/>
              </w:rPr>
            </w:pPr>
          </w:p>
        </w:tc>
        <w:tc>
          <w:tcPr>
            <w:tcW w:w="0" w:type="auto"/>
          </w:tcPr>
          <w:p w14:paraId="1DFD3191" w14:textId="77777777" w:rsidR="00196D2E" w:rsidRPr="006F31DC" w:rsidRDefault="00196D2E" w:rsidP="00553FFA">
            <w:pPr>
              <w:pStyle w:val="TAL"/>
              <w:rPr>
                <w:sz w:val="16"/>
              </w:rPr>
            </w:pPr>
          </w:p>
        </w:tc>
      </w:tr>
      <w:tr w:rsidR="00196D2E" w14:paraId="2DE552B1" w14:textId="77777777" w:rsidTr="00553FFA">
        <w:tc>
          <w:tcPr>
            <w:tcW w:w="0" w:type="auto"/>
          </w:tcPr>
          <w:p w14:paraId="1DA43907" w14:textId="77777777" w:rsidR="00196D2E" w:rsidRPr="006F31DC" w:rsidRDefault="00196D2E" w:rsidP="00553FFA">
            <w:pPr>
              <w:pStyle w:val="TAL"/>
              <w:rPr>
                <w:sz w:val="16"/>
              </w:rPr>
            </w:pPr>
            <w:r>
              <w:rPr>
                <w:sz w:val="16"/>
              </w:rPr>
              <w:t>R5-255962</w:t>
            </w:r>
          </w:p>
        </w:tc>
        <w:tc>
          <w:tcPr>
            <w:tcW w:w="0" w:type="auto"/>
          </w:tcPr>
          <w:p w14:paraId="402C8A99" w14:textId="77777777" w:rsidR="00196D2E" w:rsidRPr="006F31DC" w:rsidRDefault="00196D2E" w:rsidP="00553FFA">
            <w:pPr>
              <w:pStyle w:val="TAL"/>
              <w:rPr>
                <w:sz w:val="16"/>
              </w:rPr>
            </w:pPr>
            <w:r>
              <w:rPr>
                <w:sz w:val="16"/>
              </w:rPr>
              <w:t>Transmitter requirements for CA_n25A-n41A, CA_n41A-n71A</w:t>
            </w:r>
          </w:p>
        </w:tc>
        <w:tc>
          <w:tcPr>
            <w:tcW w:w="0" w:type="auto"/>
          </w:tcPr>
          <w:p w14:paraId="07CDED3F" w14:textId="77777777" w:rsidR="00196D2E" w:rsidRPr="006F31DC" w:rsidRDefault="00196D2E" w:rsidP="00553FFA">
            <w:pPr>
              <w:pStyle w:val="TAL"/>
              <w:rPr>
                <w:sz w:val="16"/>
              </w:rPr>
            </w:pPr>
            <w:r>
              <w:rPr>
                <w:sz w:val="16"/>
              </w:rPr>
              <w:t>Nokia</w:t>
            </w:r>
          </w:p>
        </w:tc>
        <w:tc>
          <w:tcPr>
            <w:tcW w:w="0" w:type="auto"/>
          </w:tcPr>
          <w:p w14:paraId="02133F51" w14:textId="77777777" w:rsidR="00196D2E" w:rsidRPr="006F31DC" w:rsidRDefault="00196D2E" w:rsidP="00553FFA">
            <w:pPr>
              <w:pStyle w:val="TAL"/>
              <w:rPr>
                <w:sz w:val="16"/>
              </w:rPr>
            </w:pPr>
            <w:r>
              <w:rPr>
                <w:sz w:val="16"/>
              </w:rPr>
              <w:t>revised</w:t>
            </w:r>
          </w:p>
        </w:tc>
        <w:tc>
          <w:tcPr>
            <w:tcW w:w="0" w:type="auto"/>
          </w:tcPr>
          <w:p w14:paraId="3770A718" w14:textId="77777777" w:rsidR="00196D2E" w:rsidRPr="006F31DC" w:rsidRDefault="00196D2E" w:rsidP="00553FFA">
            <w:pPr>
              <w:pStyle w:val="TAL"/>
              <w:rPr>
                <w:sz w:val="16"/>
              </w:rPr>
            </w:pPr>
          </w:p>
        </w:tc>
        <w:tc>
          <w:tcPr>
            <w:tcW w:w="0" w:type="auto"/>
          </w:tcPr>
          <w:p w14:paraId="77C7250D" w14:textId="77777777" w:rsidR="00196D2E" w:rsidRPr="006F31DC" w:rsidRDefault="00196D2E" w:rsidP="00553FFA">
            <w:pPr>
              <w:pStyle w:val="TAL"/>
              <w:rPr>
                <w:sz w:val="16"/>
              </w:rPr>
            </w:pPr>
            <w:r>
              <w:rPr>
                <w:sz w:val="16"/>
              </w:rPr>
              <w:t>R5-256811</w:t>
            </w:r>
          </w:p>
        </w:tc>
      </w:tr>
      <w:tr w:rsidR="00196D2E" w14:paraId="5E16E6B0" w14:textId="77777777" w:rsidTr="00553FFA">
        <w:tc>
          <w:tcPr>
            <w:tcW w:w="0" w:type="auto"/>
          </w:tcPr>
          <w:p w14:paraId="51A22A97" w14:textId="77777777" w:rsidR="00196D2E" w:rsidRPr="006F31DC" w:rsidRDefault="00196D2E" w:rsidP="00553FFA">
            <w:pPr>
              <w:pStyle w:val="TAL"/>
              <w:rPr>
                <w:sz w:val="16"/>
              </w:rPr>
            </w:pPr>
            <w:r>
              <w:rPr>
                <w:sz w:val="16"/>
              </w:rPr>
              <w:t>R5-255963</w:t>
            </w:r>
          </w:p>
        </w:tc>
        <w:tc>
          <w:tcPr>
            <w:tcW w:w="0" w:type="auto"/>
          </w:tcPr>
          <w:p w14:paraId="5548B7F9" w14:textId="77777777" w:rsidR="00196D2E" w:rsidRPr="006F31DC" w:rsidRDefault="00196D2E" w:rsidP="00553FFA">
            <w:pPr>
              <w:pStyle w:val="TAL"/>
              <w:rPr>
                <w:sz w:val="16"/>
              </w:rPr>
            </w:pPr>
            <w:r>
              <w:rPr>
                <w:sz w:val="16"/>
              </w:rPr>
              <w:t>Receiver requirements for Rel-16 FR1 intra-band CA and 2-band CA</w:t>
            </w:r>
          </w:p>
        </w:tc>
        <w:tc>
          <w:tcPr>
            <w:tcW w:w="0" w:type="auto"/>
          </w:tcPr>
          <w:p w14:paraId="61C6B27B" w14:textId="77777777" w:rsidR="00196D2E" w:rsidRPr="006F31DC" w:rsidRDefault="00196D2E" w:rsidP="00553FFA">
            <w:pPr>
              <w:pStyle w:val="TAL"/>
              <w:rPr>
                <w:sz w:val="16"/>
              </w:rPr>
            </w:pPr>
            <w:r>
              <w:rPr>
                <w:sz w:val="16"/>
              </w:rPr>
              <w:t>Nokia</w:t>
            </w:r>
          </w:p>
        </w:tc>
        <w:tc>
          <w:tcPr>
            <w:tcW w:w="0" w:type="auto"/>
          </w:tcPr>
          <w:p w14:paraId="1EBA0F86" w14:textId="77777777" w:rsidR="00196D2E" w:rsidRPr="006F31DC" w:rsidRDefault="00196D2E" w:rsidP="00553FFA">
            <w:pPr>
              <w:pStyle w:val="TAL"/>
              <w:rPr>
                <w:sz w:val="16"/>
              </w:rPr>
            </w:pPr>
            <w:r>
              <w:rPr>
                <w:sz w:val="16"/>
              </w:rPr>
              <w:t>agreed</w:t>
            </w:r>
          </w:p>
        </w:tc>
        <w:tc>
          <w:tcPr>
            <w:tcW w:w="0" w:type="auto"/>
          </w:tcPr>
          <w:p w14:paraId="62F23E4D" w14:textId="77777777" w:rsidR="00196D2E" w:rsidRPr="006F31DC" w:rsidRDefault="00196D2E" w:rsidP="00553FFA">
            <w:pPr>
              <w:pStyle w:val="TAL"/>
              <w:rPr>
                <w:sz w:val="16"/>
              </w:rPr>
            </w:pPr>
          </w:p>
        </w:tc>
        <w:tc>
          <w:tcPr>
            <w:tcW w:w="0" w:type="auto"/>
          </w:tcPr>
          <w:p w14:paraId="024CF9C7" w14:textId="77777777" w:rsidR="00196D2E" w:rsidRPr="006F31DC" w:rsidRDefault="00196D2E" w:rsidP="00553FFA">
            <w:pPr>
              <w:pStyle w:val="TAL"/>
              <w:rPr>
                <w:sz w:val="16"/>
              </w:rPr>
            </w:pPr>
          </w:p>
        </w:tc>
      </w:tr>
      <w:tr w:rsidR="00196D2E" w14:paraId="56EEBF73" w14:textId="77777777" w:rsidTr="00553FFA">
        <w:tc>
          <w:tcPr>
            <w:tcW w:w="0" w:type="auto"/>
          </w:tcPr>
          <w:p w14:paraId="2F9CCBE7" w14:textId="77777777" w:rsidR="00196D2E" w:rsidRPr="006F31DC" w:rsidRDefault="00196D2E" w:rsidP="00553FFA">
            <w:pPr>
              <w:pStyle w:val="TAL"/>
              <w:rPr>
                <w:sz w:val="16"/>
              </w:rPr>
            </w:pPr>
            <w:r>
              <w:rPr>
                <w:sz w:val="16"/>
              </w:rPr>
              <w:t>R5-255964</w:t>
            </w:r>
          </w:p>
        </w:tc>
        <w:tc>
          <w:tcPr>
            <w:tcW w:w="0" w:type="auto"/>
          </w:tcPr>
          <w:p w14:paraId="2D471EDB" w14:textId="77777777" w:rsidR="00196D2E" w:rsidRPr="006F31DC" w:rsidRDefault="00196D2E" w:rsidP="00553FFA">
            <w:pPr>
              <w:pStyle w:val="TAL"/>
              <w:rPr>
                <w:sz w:val="16"/>
              </w:rPr>
            </w:pPr>
            <w:r>
              <w:rPr>
                <w:sz w:val="16"/>
              </w:rPr>
              <w:t>Addition of band 252 into A-MPR TC for category M1 and NB-IoT NTN</w:t>
            </w:r>
          </w:p>
        </w:tc>
        <w:tc>
          <w:tcPr>
            <w:tcW w:w="0" w:type="auto"/>
          </w:tcPr>
          <w:p w14:paraId="1C778B68" w14:textId="77777777" w:rsidR="00196D2E" w:rsidRPr="006F31DC" w:rsidRDefault="00196D2E" w:rsidP="00553FFA">
            <w:pPr>
              <w:pStyle w:val="TAL"/>
              <w:rPr>
                <w:sz w:val="16"/>
              </w:rPr>
            </w:pPr>
            <w:r>
              <w:rPr>
                <w:sz w:val="16"/>
              </w:rPr>
              <w:t>MediaTek Beijing Inc.</w:t>
            </w:r>
          </w:p>
        </w:tc>
        <w:tc>
          <w:tcPr>
            <w:tcW w:w="0" w:type="auto"/>
          </w:tcPr>
          <w:p w14:paraId="312BD213" w14:textId="77777777" w:rsidR="00196D2E" w:rsidRPr="006F31DC" w:rsidRDefault="00196D2E" w:rsidP="00553FFA">
            <w:pPr>
              <w:pStyle w:val="TAL"/>
              <w:rPr>
                <w:sz w:val="16"/>
              </w:rPr>
            </w:pPr>
            <w:r>
              <w:rPr>
                <w:sz w:val="16"/>
              </w:rPr>
              <w:t>revised</w:t>
            </w:r>
          </w:p>
        </w:tc>
        <w:tc>
          <w:tcPr>
            <w:tcW w:w="0" w:type="auto"/>
          </w:tcPr>
          <w:p w14:paraId="7926ECB4" w14:textId="77777777" w:rsidR="00196D2E" w:rsidRPr="006F31DC" w:rsidRDefault="00196D2E" w:rsidP="00553FFA">
            <w:pPr>
              <w:pStyle w:val="TAL"/>
              <w:rPr>
                <w:sz w:val="16"/>
              </w:rPr>
            </w:pPr>
          </w:p>
        </w:tc>
        <w:tc>
          <w:tcPr>
            <w:tcW w:w="0" w:type="auto"/>
          </w:tcPr>
          <w:p w14:paraId="6553B25E" w14:textId="77777777" w:rsidR="00196D2E" w:rsidRPr="006F31DC" w:rsidRDefault="00196D2E" w:rsidP="00553FFA">
            <w:pPr>
              <w:pStyle w:val="TAL"/>
              <w:rPr>
                <w:sz w:val="16"/>
              </w:rPr>
            </w:pPr>
            <w:r>
              <w:rPr>
                <w:sz w:val="16"/>
              </w:rPr>
              <w:t>R5-256860</w:t>
            </w:r>
          </w:p>
        </w:tc>
      </w:tr>
      <w:tr w:rsidR="00196D2E" w14:paraId="3B25AB2D" w14:textId="77777777" w:rsidTr="00553FFA">
        <w:tc>
          <w:tcPr>
            <w:tcW w:w="0" w:type="auto"/>
          </w:tcPr>
          <w:p w14:paraId="20338FEC" w14:textId="77777777" w:rsidR="00196D2E" w:rsidRPr="006F31DC" w:rsidRDefault="00196D2E" w:rsidP="00553FFA">
            <w:pPr>
              <w:pStyle w:val="TAL"/>
              <w:rPr>
                <w:sz w:val="16"/>
              </w:rPr>
            </w:pPr>
            <w:r>
              <w:rPr>
                <w:sz w:val="16"/>
              </w:rPr>
              <w:t>R5-255965</w:t>
            </w:r>
          </w:p>
        </w:tc>
        <w:tc>
          <w:tcPr>
            <w:tcW w:w="0" w:type="auto"/>
          </w:tcPr>
          <w:p w14:paraId="75250ED9" w14:textId="77777777" w:rsidR="00196D2E" w:rsidRPr="006F31DC" w:rsidRDefault="00196D2E" w:rsidP="00553FFA">
            <w:pPr>
              <w:pStyle w:val="TAL"/>
              <w:rPr>
                <w:sz w:val="16"/>
              </w:rPr>
            </w:pPr>
            <w:r>
              <w:rPr>
                <w:sz w:val="16"/>
              </w:rPr>
              <w:t>Addition of band 252 into spurious emission TCs for category M1 and NB-IoT NTN</w:t>
            </w:r>
          </w:p>
        </w:tc>
        <w:tc>
          <w:tcPr>
            <w:tcW w:w="0" w:type="auto"/>
          </w:tcPr>
          <w:p w14:paraId="29B78AED" w14:textId="77777777" w:rsidR="00196D2E" w:rsidRPr="006F31DC" w:rsidRDefault="00196D2E" w:rsidP="00553FFA">
            <w:pPr>
              <w:pStyle w:val="TAL"/>
              <w:rPr>
                <w:sz w:val="16"/>
              </w:rPr>
            </w:pPr>
            <w:r>
              <w:rPr>
                <w:sz w:val="16"/>
              </w:rPr>
              <w:t>MediaTek Beijing Inc.</w:t>
            </w:r>
          </w:p>
        </w:tc>
        <w:tc>
          <w:tcPr>
            <w:tcW w:w="0" w:type="auto"/>
          </w:tcPr>
          <w:p w14:paraId="015975C0" w14:textId="77777777" w:rsidR="00196D2E" w:rsidRPr="006F31DC" w:rsidRDefault="00196D2E" w:rsidP="00553FFA">
            <w:pPr>
              <w:pStyle w:val="TAL"/>
              <w:rPr>
                <w:sz w:val="16"/>
              </w:rPr>
            </w:pPr>
            <w:r>
              <w:rPr>
                <w:sz w:val="16"/>
              </w:rPr>
              <w:t>revised</w:t>
            </w:r>
          </w:p>
        </w:tc>
        <w:tc>
          <w:tcPr>
            <w:tcW w:w="0" w:type="auto"/>
          </w:tcPr>
          <w:p w14:paraId="6006FD72" w14:textId="77777777" w:rsidR="00196D2E" w:rsidRPr="006F31DC" w:rsidRDefault="00196D2E" w:rsidP="00553FFA">
            <w:pPr>
              <w:pStyle w:val="TAL"/>
              <w:rPr>
                <w:sz w:val="16"/>
              </w:rPr>
            </w:pPr>
          </w:p>
        </w:tc>
        <w:tc>
          <w:tcPr>
            <w:tcW w:w="0" w:type="auto"/>
          </w:tcPr>
          <w:p w14:paraId="0735EF30" w14:textId="77777777" w:rsidR="00196D2E" w:rsidRPr="006F31DC" w:rsidRDefault="00196D2E" w:rsidP="00553FFA">
            <w:pPr>
              <w:pStyle w:val="TAL"/>
              <w:rPr>
                <w:sz w:val="16"/>
              </w:rPr>
            </w:pPr>
            <w:r>
              <w:rPr>
                <w:sz w:val="16"/>
              </w:rPr>
              <w:t>R5-256861</w:t>
            </w:r>
          </w:p>
        </w:tc>
      </w:tr>
      <w:tr w:rsidR="00196D2E" w14:paraId="6E60A4AC" w14:textId="77777777" w:rsidTr="00553FFA">
        <w:tc>
          <w:tcPr>
            <w:tcW w:w="0" w:type="auto"/>
          </w:tcPr>
          <w:p w14:paraId="2F24B3AB" w14:textId="77777777" w:rsidR="00196D2E" w:rsidRPr="006F31DC" w:rsidRDefault="00196D2E" w:rsidP="00553FFA">
            <w:pPr>
              <w:pStyle w:val="TAL"/>
              <w:rPr>
                <w:sz w:val="16"/>
              </w:rPr>
            </w:pPr>
            <w:r>
              <w:rPr>
                <w:sz w:val="16"/>
              </w:rPr>
              <w:t>R5-255966</w:t>
            </w:r>
          </w:p>
        </w:tc>
        <w:tc>
          <w:tcPr>
            <w:tcW w:w="0" w:type="auto"/>
          </w:tcPr>
          <w:p w14:paraId="2E0D6430" w14:textId="77777777" w:rsidR="00196D2E" w:rsidRPr="006F31DC" w:rsidRDefault="00196D2E" w:rsidP="00553FFA">
            <w:pPr>
              <w:pStyle w:val="TAL"/>
              <w:rPr>
                <w:sz w:val="16"/>
              </w:rPr>
            </w:pPr>
            <w:r>
              <w:rPr>
                <w:sz w:val="16"/>
              </w:rPr>
              <w:t>Addition of band 252 into RX TCs for category M1 and NB-IoT NTN</w:t>
            </w:r>
          </w:p>
        </w:tc>
        <w:tc>
          <w:tcPr>
            <w:tcW w:w="0" w:type="auto"/>
          </w:tcPr>
          <w:p w14:paraId="52C960B3" w14:textId="77777777" w:rsidR="00196D2E" w:rsidRPr="006F31DC" w:rsidRDefault="00196D2E" w:rsidP="00553FFA">
            <w:pPr>
              <w:pStyle w:val="TAL"/>
              <w:rPr>
                <w:sz w:val="16"/>
              </w:rPr>
            </w:pPr>
            <w:r>
              <w:rPr>
                <w:sz w:val="16"/>
              </w:rPr>
              <w:t>MediaTek Beijing Inc.</w:t>
            </w:r>
          </w:p>
        </w:tc>
        <w:tc>
          <w:tcPr>
            <w:tcW w:w="0" w:type="auto"/>
          </w:tcPr>
          <w:p w14:paraId="128F9603" w14:textId="77777777" w:rsidR="00196D2E" w:rsidRPr="006F31DC" w:rsidRDefault="00196D2E" w:rsidP="00553FFA">
            <w:pPr>
              <w:pStyle w:val="TAL"/>
              <w:rPr>
                <w:sz w:val="16"/>
              </w:rPr>
            </w:pPr>
            <w:r>
              <w:rPr>
                <w:sz w:val="16"/>
              </w:rPr>
              <w:t>revised</w:t>
            </w:r>
          </w:p>
        </w:tc>
        <w:tc>
          <w:tcPr>
            <w:tcW w:w="0" w:type="auto"/>
          </w:tcPr>
          <w:p w14:paraId="297AA28B" w14:textId="77777777" w:rsidR="00196D2E" w:rsidRPr="006F31DC" w:rsidRDefault="00196D2E" w:rsidP="00553FFA">
            <w:pPr>
              <w:pStyle w:val="TAL"/>
              <w:rPr>
                <w:sz w:val="16"/>
              </w:rPr>
            </w:pPr>
          </w:p>
        </w:tc>
        <w:tc>
          <w:tcPr>
            <w:tcW w:w="0" w:type="auto"/>
          </w:tcPr>
          <w:p w14:paraId="60BA83D6" w14:textId="77777777" w:rsidR="00196D2E" w:rsidRPr="006F31DC" w:rsidRDefault="00196D2E" w:rsidP="00553FFA">
            <w:pPr>
              <w:pStyle w:val="TAL"/>
              <w:rPr>
                <w:sz w:val="16"/>
              </w:rPr>
            </w:pPr>
            <w:r>
              <w:rPr>
                <w:sz w:val="16"/>
              </w:rPr>
              <w:t>R5-256862</w:t>
            </w:r>
          </w:p>
        </w:tc>
      </w:tr>
      <w:tr w:rsidR="00196D2E" w14:paraId="08E9798D" w14:textId="77777777" w:rsidTr="00553FFA">
        <w:tc>
          <w:tcPr>
            <w:tcW w:w="0" w:type="auto"/>
          </w:tcPr>
          <w:p w14:paraId="0C9A44F6" w14:textId="77777777" w:rsidR="00196D2E" w:rsidRPr="006F31DC" w:rsidRDefault="00196D2E" w:rsidP="00553FFA">
            <w:pPr>
              <w:pStyle w:val="TAL"/>
              <w:rPr>
                <w:sz w:val="16"/>
              </w:rPr>
            </w:pPr>
            <w:r>
              <w:rPr>
                <w:sz w:val="16"/>
              </w:rPr>
              <w:t>R5-255967</w:t>
            </w:r>
          </w:p>
        </w:tc>
        <w:tc>
          <w:tcPr>
            <w:tcW w:w="0" w:type="auto"/>
          </w:tcPr>
          <w:p w14:paraId="15544931" w14:textId="77777777" w:rsidR="00196D2E" w:rsidRPr="006F31DC" w:rsidRDefault="00196D2E" w:rsidP="00553FFA">
            <w:pPr>
              <w:pStyle w:val="TAL"/>
              <w:rPr>
                <w:sz w:val="16"/>
              </w:rPr>
            </w:pPr>
            <w:r>
              <w:rPr>
                <w:sz w:val="16"/>
              </w:rPr>
              <w:t>Correction to 38.508-1 cl 4.9.46 (Adding RTT to a speech call in 5GC)</w:t>
            </w:r>
          </w:p>
        </w:tc>
        <w:tc>
          <w:tcPr>
            <w:tcW w:w="0" w:type="auto"/>
          </w:tcPr>
          <w:p w14:paraId="5D889CA3" w14:textId="77777777" w:rsidR="00196D2E" w:rsidRPr="006F31DC" w:rsidRDefault="00196D2E" w:rsidP="00553FFA">
            <w:pPr>
              <w:pStyle w:val="TAL"/>
              <w:rPr>
                <w:sz w:val="16"/>
              </w:rPr>
            </w:pPr>
            <w:r>
              <w:rPr>
                <w:sz w:val="16"/>
              </w:rPr>
              <w:t>ROHDE &amp; SCHWARZ</w:t>
            </w:r>
          </w:p>
        </w:tc>
        <w:tc>
          <w:tcPr>
            <w:tcW w:w="0" w:type="auto"/>
          </w:tcPr>
          <w:p w14:paraId="5CEE1020" w14:textId="77777777" w:rsidR="00196D2E" w:rsidRPr="006F31DC" w:rsidRDefault="00196D2E" w:rsidP="00553FFA">
            <w:pPr>
              <w:pStyle w:val="TAL"/>
              <w:rPr>
                <w:sz w:val="16"/>
              </w:rPr>
            </w:pPr>
            <w:r>
              <w:rPr>
                <w:sz w:val="16"/>
              </w:rPr>
              <w:t>revised</w:t>
            </w:r>
          </w:p>
        </w:tc>
        <w:tc>
          <w:tcPr>
            <w:tcW w:w="0" w:type="auto"/>
          </w:tcPr>
          <w:p w14:paraId="33ED7F95" w14:textId="77777777" w:rsidR="00196D2E" w:rsidRPr="006F31DC" w:rsidRDefault="00196D2E" w:rsidP="00553FFA">
            <w:pPr>
              <w:pStyle w:val="TAL"/>
              <w:rPr>
                <w:sz w:val="16"/>
              </w:rPr>
            </w:pPr>
          </w:p>
        </w:tc>
        <w:tc>
          <w:tcPr>
            <w:tcW w:w="0" w:type="auto"/>
          </w:tcPr>
          <w:p w14:paraId="39443672" w14:textId="77777777" w:rsidR="00196D2E" w:rsidRPr="006F31DC" w:rsidRDefault="00196D2E" w:rsidP="00553FFA">
            <w:pPr>
              <w:pStyle w:val="TAL"/>
              <w:rPr>
                <w:sz w:val="16"/>
              </w:rPr>
            </w:pPr>
            <w:r>
              <w:rPr>
                <w:sz w:val="16"/>
              </w:rPr>
              <w:t>R5-256609</w:t>
            </w:r>
          </w:p>
        </w:tc>
      </w:tr>
      <w:tr w:rsidR="00196D2E" w14:paraId="2159BA93" w14:textId="77777777" w:rsidTr="00553FFA">
        <w:tc>
          <w:tcPr>
            <w:tcW w:w="0" w:type="auto"/>
          </w:tcPr>
          <w:p w14:paraId="7FE8CA4B" w14:textId="77777777" w:rsidR="00196D2E" w:rsidRPr="006F31DC" w:rsidRDefault="00196D2E" w:rsidP="00553FFA">
            <w:pPr>
              <w:pStyle w:val="TAL"/>
              <w:rPr>
                <w:sz w:val="16"/>
              </w:rPr>
            </w:pPr>
            <w:r>
              <w:rPr>
                <w:sz w:val="16"/>
              </w:rPr>
              <w:t>R5-255968</w:t>
            </w:r>
          </w:p>
        </w:tc>
        <w:tc>
          <w:tcPr>
            <w:tcW w:w="0" w:type="auto"/>
          </w:tcPr>
          <w:p w14:paraId="20A5A8AB" w14:textId="77777777" w:rsidR="00196D2E" w:rsidRPr="006F31DC" w:rsidRDefault="00196D2E" w:rsidP="00553FFA">
            <w:pPr>
              <w:pStyle w:val="TAL"/>
              <w:rPr>
                <w:sz w:val="16"/>
              </w:rPr>
            </w:pPr>
            <w:r>
              <w:rPr>
                <w:sz w:val="16"/>
              </w:rPr>
              <w:t>Correction to 38.508-1 cl 4.8.2.3 (Reference QoS flow descriptions)</w:t>
            </w:r>
          </w:p>
        </w:tc>
        <w:tc>
          <w:tcPr>
            <w:tcW w:w="0" w:type="auto"/>
          </w:tcPr>
          <w:p w14:paraId="0E4460B2" w14:textId="77777777" w:rsidR="00196D2E" w:rsidRPr="006F31DC" w:rsidRDefault="00196D2E" w:rsidP="00553FFA">
            <w:pPr>
              <w:pStyle w:val="TAL"/>
              <w:rPr>
                <w:sz w:val="16"/>
              </w:rPr>
            </w:pPr>
            <w:r>
              <w:rPr>
                <w:sz w:val="16"/>
              </w:rPr>
              <w:t>ROHDE &amp; SCHWARZ</w:t>
            </w:r>
          </w:p>
        </w:tc>
        <w:tc>
          <w:tcPr>
            <w:tcW w:w="0" w:type="auto"/>
          </w:tcPr>
          <w:p w14:paraId="703E4575" w14:textId="77777777" w:rsidR="00196D2E" w:rsidRPr="006F31DC" w:rsidRDefault="00196D2E" w:rsidP="00553FFA">
            <w:pPr>
              <w:pStyle w:val="TAL"/>
              <w:rPr>
                <w:sz w:val="16"/>
              </w:rPr>
            </w:pPr>
            <w:r>
              <w:rPr>
                <w:sz w:val="16"/>
              </w:rPr>
              <w:t>agreed</w:t>
            </w:r>
          </w:p>
        </w:tc>
        <w:tc>
          <w:tcPr>
            <w:tcW w:w="0" w:type="auto"/>
          </w:tcPr>
          <w:p w14:paraId="1FFB8D92" w14:textId="77777777" w:rsidR="00196D2E" w:rsidRPr="006F31DC" w:rsidRDefault="00196D2E" w:rsidP="00553FFA">
            <w:pPr>
              <w:pStyle w:val="TAL"/>
              <w:rPr>
                <w:sz w:val="16"/>
              </w:rPr>
            </w:pPr>
          </w:p>
        </w:tc>
        <w:tc>
          <w:tcPr>
            <w:tcW w:w="0" w:type="auto"/>
          </w:tcPr>
          <w:p w14:paraId="1072DB74" w14:textId="77777777" w:rsidR="00196D2E" w:rsidRPr="006F31DC" w:rsidRDefault="00196D2E" w:rsidP="00553FFA">
            <w:pPr>
              <w:pStyle w:val="TAL"/>
              <w:rPr>
                <w:sz w:val="16"/>
              </w:rPr>
            </w:pPr>
          </w:p>
        </w:tc>
      </w:tr>
      <w:tr w:rsidR="00196D2E" w14:paraId="46085AFC" w14:textId="77777777" w:rsidTr="00553FFA">
        <w:tc>
          <w:tcPr>
            <w:tcW w:w="0" w:type="auto"/>
          </w:tcPr>
          <w:p w14:paraId="0A574D2E" w14:textId="77777777" w:rsidR="00196D2E" w:rsidRPr="006F31DC" w:rsidRDefault="00196D2E" w:rsidP="00553FFA">
            <w:pPr>
              <w:pStyle w:val="TAL"/>
              <w:rPr>
                <w:sz w:val="16"/>
              </w:rPr>
            </w:pPr>
            <w:r>
              <w:rPr>
                <w:sz w:val="16"/>
              </w:rPr>
              <w:t>R5-255969</w:t>
            </w:r>
          </w:p>
        </w:tc>
        <w:tc>
          <w:tcPr>
            <w:tcW w:w="0" w:type="auto"/>
          </w:tcPr>
          <w:p w14:paraId="5238A4E4" w14:textId="77777777" w:rsidR="00196D2E" w:rsidRPr="006F31DC" w:rsidRDefault="00196D2E" w:rsidP="00553FFA">
            <w:pPr>
              <w:pStyle w:val="TAL"/>
              <w:rPr>
                <w:sz w:val="16"/>
              </w:rPr>
            </w:pPr>
            <w:r>
              <w:rPr>
                <w:sz w:val="16"/>
              </w:rPr>
              <w:t>Correction of 8.1.2.2 Applicability of requirements for optional UE features</w:t>
            </w:r>
          </w:p>
        </w:tc>
        <w:tc>
          <w:tcPr>
            <w:tcW w:w="0" w:type="auto"/>
          </w:tcPr>
          <w:p w14:paraId="621AAE18" w14:textId="77777777" w:rsidR="00196D2E" w:rsidRPr="006F31DC" w:rsidRDefault="00196D2E" w:rsidP="00553FFA">
            <w:pPr>
              <w:pStyle w:val="TAL"/>
              <w:rPr>
                <w:sz w:val="16"/>
              </w:rPr>
            </w:pPr>
            <w:r>
              <w:rPr>
                <w:sz w:val="16"/>
              </w:rPr>
              <w:t>CAICT</w:t>
            </w:r>
          </w:p>
        </w:tc>
        <w:tc>
          <w:tcPr>
            <w:tcW w:w="0" w:type="auto"/>
          </w:tcPr>
          <w:p w14:paraId="3495C4CF" w14:textId="77777777" w:rsidR="00196D2E" w:rsidRPr="006F31DC" w:rsidRDefault="00196D2E" w:rsidP="00553FFA">
            <w:pPr>
              <w:pStyle w:val="TAL"/>
              <w:rPr>
                <w:sz w:val="16"/>
              </w:rPr>
            </w:pPr>
            <w:r>
              <w:rPr>
                <w:sz w:val="16"/>
              </w:rPr>
              <w:t>revised</w:t>
            </w:r>
          </w:p>
        </w:tc>
        <w:tc>
          <w:tcPr>
            <w:tcW w:w="0" w:type="auto"/>
          </w:tcPr>
          <w:p w14:paraId="70ABF6DD" w14:textId="77777777" w:rsidR="00196D2E" w:rsidRPr="006F31DC" w:rsidRDefault="00196D2E" w:rsidP="00553FFA">
            <w:pPr>
              <w:pStyle w:val="TAL"/>
              <w:rPr>
                <w:sz w:val="16"/>
              </w:rPr>
            </w:pPr>
          </w:p>
        </w:tc>
        <w:tc>
          <w:tcPr>
            <w:tcW w:w="0" w:type="auto"/>
          </w:tcPr>
          <w:p w14:paraId="102A68EF" w14:textId="77777777" w:rsidR="00196D2E" w:rsidRPr="006F31DC" w:rsidRDefault="00196D2E" w:rsidP="00553FFA">
            <w:pPr>
              <w:pStyle w:val="TAL"/>
              <w:rPr>
                <w:sz w:val="16"/>
              </w:rPr>
            </w:pPr>
            <w:r>
              <w:rPr>
                <w:sz w:val="16"/>
              </w:rPr>
              <w:t>R5-256979</w:t>
            </w:r>
          </w:p>
        </w:tc>
      </w:tr>
      <w:tr w:rsidR="00196D2E" w14:paraId="1BAA97A7" w14:textId="77777777" w:rsidTr="00553FFA">
        <w:tc>
          <w:tcPr>
            <w:tcW w:w="0" w:type="auto"/>
          </w:tcPr>
          <w:p w14:paraId="49975E4C" w14:textId="77777777" w:rsidR="00196D2E" w:rsidRPr="006F31DC" w:rsidRDefault="00196D2E" w:rsidP="00553FFA">
            <w:pPr>
              <w:pStyle w:val="TAL"/>
              <w:rPr>
                <w:sz w:val="16"/>
              </w:rPr>
            </w:pPr>
            <w:r>
              <w:rPr>
                <w:sz w:val="16"/>
              </w:rPr>
              <w:t>R5-255970</w:t>
            </w:r>
          </w:p>
        </w:tc>
        <w:tc>
          <w:tcPr>
            <w:tcW w:w="0" w:type="auto"/>
          </w:tcPr>
          <w:p w14:paraId="4F0960E6" w14:textId="77777777" w:rsidR="00196D2E" w:rsidRPr="006F31DC" w:rsidRDefault="00196D2E" w:rsidP="00553FFA">
            <w:pPr>
              <w:pStyle w:val="TAL"/>
              <w:rPr>
                <w:sz w:val="16"/>
              </w:rPr>
            </w:pPr>
            <w:r>
              <w:rPr>
                <w:sz w:val="16"/>
              </w:rPr>
              <w:t>Correction of message exception for CSI-RS resource Type</w:t>
            </w:r>
          </w:p>
        </w:tc>
        <w:tc>
          <w:tcPr>
            <w:tcW w:w="0" w:type="auto"/>
          </w:tcPr>
          <w:p w14:paraId="35D748D9" w14:textId="77777777" w:rsidR="00196D2E" w:rsidRPr="006F31DC" w:rsidRDefault="00196D2E" w:rsidP="00553FFA">
            <w:pPr>
              <w:pStyle w:val="TAL"/>
              <w:rPr>
                <w:sz w:val="16"/>
              </w:rPr>
            </w:pPr>
            <w:r>
              <w:rPr>
                <w:sz w:val="16"/>
              </w:rPr>
              <w:t>CAICT</w:t>
            </w:r>
          </w:p>
        </w:tc>
        <w:tc>
          <w:tcPr>
            <w:tcW w:w="0" w:type="auto"/>
          </w:tcPr>
          <w:p w14:paraId="1F1278E3" w14:textId="77777777" w:rsidR="00196D2E" w:rsidRPr="006F31DC" w:rsidRDefault="00196D2E" w:rsidP="00553FFA">
            <w:pPr>
              <w:pStyle w:val="TAL"/>
              <w:rPr>
                <w:sz w:val="16"/>
              </w:rPr>
            </w:pPr>
            <w:r>
              <w:rPr>
                <w:sz w:val="16"/>
              </w:rPr>
              <w:t>revised</w:t>
            </w:r>
          </w:p>
        </w:tc>
        <w:tc>
          <w:tcPr>
            <w:tcW w:w="0" w:type="auto"/>
          </w:tcPr>
          <w:p w14:paraId="22B45DF4" w14:textId="77777777" w:rsidR="00196D2E" w:rsidRPr="006F31DC" w:rsidRDefault="00196D2E" w:rsidP="00553FFA">
            <w:pPr>
              <w:pStyle w:val="TAL"/>
              <w:rPr>
                <w:sz w:val="16"/>
              </w:rPr>
            </w:pPr>
          </w:p>
        </w:tc>
        <w:tc>
          <w:tcPr>
            <w:tcW w:w="0" w:type="auto"/>
          </w:tcPr>
          <w:p w14:paraId="7C852A09" w14:textId="77777777" w:rsidR="00196D2E" w:rsidRPr="006F31DC" w:rsidRDefault="00196D2E" w:rsidP="00553FFA">
            <w:pPr>
              <w:pStyle w:val="TAL"/>
              <w:rPr>
                <w:sz w:val="16"/>
              </w:rPr>
            </w:pPr>
            <w:r>
              <w:rPr>
                <w:sz w:val="16"/>
              </w:rPr>
              <w:t>R5-256981</w:t>
            </w:r>
          </w:p>
        </w:tc>
      </w:tr>
      <w:tr w:rsidR="00196D2E" w14:paraId="7B8B80FD" w14:textId="77777777" w:rsidTr="00553FFA">
        <w:tc>
          <w:tcPr>
            <w:tcW w:w="0" w:type="auto"/>
          </w:tcPr>
          <w:p w14:paraId="7A88A939" w14:textId="77777777" w:rsidR="00196D2E" w:rsidRPr="006F31DC" w:rsidRDefault="00196D2E" w:rsidP="00553FFA">
            <w:pPr>
              <w:pStyle w:val="TAL"/>
              <w:rPr>
                <w:sz w:val="16"/>
              </w:rPr>
            </w:pPr>
            <w:r>
              <w:rPr>
                <w:sz w:val="16"/>
              </w:rPr>
              <w:t>R5-255971</w:t>
            </w:r>
          </w:p>
        </w:tc>
        <w:tc>
          <w:tcPr>
            <w:tcW w:w="0" w:type="auto"/>
          </w:tcPr>
          <w:p w14:paraId="67D0DB74" w14:textId="77777777" w:rsidR="00196D2E" w:rsidRPr="006F31DC" w:rsidRDefault="00196D2E" w:rsidP="00553FFA">
            <w:pPr>
              <w:pStyle w:val="TAL"/>
              <w:rPr>
                <w:sz w:val="16"/>
              </w:rPr>
            </w:pPr>
            <w:r>
              <w:rPr>
                <w:sz w:val="16"/>
              </w:rPr>
              <w:t>Correction of applicability Table 6.1.1.4-1</w:t>
            </w:r>
          </w:p>
        </w:tc>
        <w:tc>
          <w:tcPr>
            <w:tcW w:w="0" w:type="auto"/>
          </w:tcPr>
          <w:p w14:paraId="527FD2C5" w14:textId="77777777" w:rsidR="00196D2E" w:rsidRPr="006F31DC" w:rsidRDefault="00196D2E" w:rsidP="00553FFA">
            <w:pPr>
              <w:pStyle w:val="TAL"/>
              <w:rPr>
                <w:sz w:val="16"/>
              </w:rPr>
            </w:pPr>
            <w:r>
              <w:rPr>
                <w:sz w:val="16"/>
              </w:rPr>
              <w:t>CAICT</w:t>
            </w:r>
          </w:p>
        </w:tc>
        <w:tc>
          <w:tcPr>
            <w:tcW w:w="0" w:type="auto"/>
          </w:tcPr>
          <w:p w14:paraId="0CC5C369" w14:textId="77777777" w:rsidR="00196D2E" w:rsidRPr="006F31DC" w:rsidRDefault="00196D2E" w:rsidP="00553FFA">
            <w:pPr>
              <w:pStyle w:val="TAL"/>
              <w:rPr>
                <w:sz w:val="16"/>
              </w:rPr>
            </w:pPr>
            <w:r>
              <w:rPr>
                <w:sz w:val="16"/>
              </w:rPr>
              <w:t>revised</w:t>
            </w:r>
          </w:p>
        </w:tc>
        <w:tc>
          <w:tcPr>
            <w:tcW w:w="0" w:type="auto"/>
          </w:tcPr>
          <w:p w14:paraId="19E63F94" w14:textId="77777777" w:rsidR="00196D2E" w:rsidRPr="006F31DC" w:rsidRDefault="00196D2E" w:rsidP="00553FFA">
            <w:pPr>
              <w:pStyle w:val="TAL"/>
              <w:rPr>
                <w:sz w:val="16"/>
              </w:rPr>
            </w:pPr>
          </w:p>
        </w:tc>
        <w:tc>
          <w:tcPr>
            <w:tcW w:w="0" w:type="auto"/>
          </w:tcPr>
          <w:p w14:paraId="3121DF97" w14:textId="77777777" w:rsidR="00196D2E" w:rsidRPr="006F31DC" w:rsidRDefault="00196D2E" w:rsidP="00553FFA">
            <w:pPr>
              <w:pStyle w:val="TAL"/>
              <w:rPr>
                <w:sz w:val="16"/>
              </w:rPr>
            </w:pPr>
            <w:r>
              <w:rPr>
                <w:sz w:val="16"/>
              </w:rPr>
              <w:t>R5-256988</w:t>
            </w:r>
          </w:p>
        </w:tc>
      </w:tr>
      <w:tr w:rsidR="00196D2E" w14:paraId="5AA9A96F" w14:textId="77777777" w:rsidTr="00553FFA">
        <w:tc>
          <w:tcPr>
            <w:tcW w:w="0" w:type="auto"/>
          </w:tcPr>
          <w:p w14:paraId="31E061A6" w14:textId="77777777" w:rsidR="00196D2E" w:rsidRPr="006F31DC" w:rsidRDefault="00196D2E" w:rsidP="00553FFA">
            <w:pPr>
              <w:pStyle w:val="TAL"/>
              <w:rPr>
                <w:sz w:val="16"/>
              </w:rPr>
            </w:pPr>
            <w:r>
              <w:rPr>
                <w:sz w:val="16"/>
              </w:rPr>
              <w:t>R5-255972</w:t>
            </w:r>
          </w:p>
        </w:tc>
        <w:tc>
          <w:tcPr>
            <w:tcW w:w="0" w:type="auto"/>
          </w:tcPr>
          <w:p w14:paraId="080EDAF9" w14:textId="77777777" w:rsidR="00196D2E" w:rsidRPr="006F31DC" w:rsidRDefault="00196D2E" w:rsidP="00553FFA">
            <w:pPr>
              <w:pStyle w:val="TAL"/>
              <w:rPr>
                <w:sz w:val="16"/>
              </w:rPr>
            </w:pPr>
            <w:r>
              <w:rPr>
                <w:sz w:val="16"/>
              </w:rPr>
              <w:t>Correction of test case title of 14.6.4.2</w:t>
            </w:r>
          </w:p>
        </w:tc>
        <w:tc>
          <w:tcPr>
            <w:tcW w:w="0" w:type="auto"/>
          </w:tcPr>
          <w:p w14:paraId="3CF348BE" w14:textId="77777777" w:rsidR="00196D2E" w:rsidRPr="006F31DC" w:rsidRDefault="00196D2E" w:rsidP="00553FFA">
            <w:pPr>
              <w:pStyle w:val="TAL"/>
              <w:rPr>
                <w:sz w:val="16"/>
              </w:rPr>
            </w:pPr>
            <w:r>
              <w:rPr>
                <w:sz w:val="16"/>
              </w:rPr>
              <w:t>CAICT</w:t>
            </w:r>
          </w:p>
        </w:tc>
        <w:tc>
          <w:tcPr>
            <w:tcW w:w="0" w:type="auto"/>
          </w:tcPr>
          <w:p w14:paraId="5C3A6309" w14:textId="77777777" w:rsidR="00196D2E" w:rsidRPr="006F31DC" w:rsidRDefault="00196D2E" w:rsidP="00553FFA">
            <w:pPr>
              <w:pStyle w:val="TAL"/>
              <w:rPr>
                <w:sz w:val="16"/>
              </w:rPr>
            </w:pPr>
            <w:r>
              <w:rPr>
                <w:sz w:val="16"/>
              </w:rPr>
              <w:t>withdrawn</w:t>
            </w:r>
          </w:p>
        </w:tc>
        <w:tc>
          <w:tcPr>
            <w:tcW w:w="0" w:type="auto"/>
          </w:tcPr>
          <w:p w14:paraId="46F62B15" w14:textId="77777777" w:rsidR="00196D2E" w:rsidRPr="006F31DC" w:rsidRDefault="00196D2E" w:rsidP="00553FFA">
            <w:pPr>
              <w:pStyle w:val="TAL"/>
              <w:rPr>
                <w:sz w:val="16"/>
              </w:rPr>
            </w:pPr>
          </w:p>
        </w:tc>
        <w:tc>
          <w:tcPr>
            <w:tcW w:w="0" w:type="auto"/>
          </w:tcPr>
          <w:p w14:paraId="6CDFA429" w14:textId="77777777" w:rsidR="00196D2E" w:rsidRPr="006F31DC" w:rsidRDefault="00196D2E" w:rsidP="00553FFA">
            <w:pPr>
              <w:pStyle w:val="TAL"/>
              <w:rPr>
                <w:sz w:val="16"/>
              </w:rPr>
            </w:pPr>
          </w:p>
        </w:tc>
      </w:tr>
      <w:tr w:rsidR="00196D2E" w14:paraId="65D866D6" w14:textId="77777777" w:rsidTr="00553FFA">
        <w:tc>
          <w:tcPr>
            <w:tcW w:w="0" w:type="auto"/>
          </w:tcPr>
          <w:p w14:paraId="39D600EF" w14:textId="77777777" w:rsidR="00196D2E" w:rsidRPr="006F31DC" w:rsidRDefault="00196D2E" w:rsidP="00553FFA">
            <w:pPr>
              <w:pStyle w:val="TAL"/>
              <w:rPr>
                <w:sz w:val="16"/>
              </w:rPr>
            </w:pPr>
            <w:r>
              <w:rPr>
                <w:sz w:val="16"/>
              </w:rPr>
              <w:t>R5-255973</w:t>
            </w:r>
          </w:p>
        </w:tc>
        <w:tc>
          <w:tcPr>
            <w:tcW w:w="0" w:type="auto"/>
          </w:tcPr>
          <w:p w14:paraId="61EEA318" w14:textId="77777777" w:rsidR="00196D2E" w:rsidRPr="006F31DC" w:rsidRDefault="00196D2E" w:rsidP="00553FFA">
            <w:pPr>
              <w:pStyle w:val="TAL"/>
              <w:rPr>
                <w:sz w:val="16"/>
              </w:rPr>
            </w:pPr>
            <w:r>
              <w:rPr>
                <w:sz w:val="16"/>
              </w:rPr>
              <w:t>Correction of test case title of 14.2.1.8</w:t>
            </w:r>
          </w:p>
        </w:tc>
        <w:tc>
          <w:tcPr>
            <w:tcW w:w="0" w:type="auto"/>
          </w:tcPr>
          <w:p w14:paraId="1AF3BA7F" w14:textId="77777777" w:rsidR="00196D2E" w:rsidRPr="006F31DC" w:rsidRDefault="00196D2E" w:rsidP="00553FFA">
            <w:pPr>
              <w:pStyle w:val="TAL"/>
              <w:rPr>
                <w:sz w:val="16"/>
              </w:rPr>
            </w:pPr>
            <w:r>
              <w:rPr>
                <w:sz w:val="16"/>
              </w:rPr>
              <w:t>CAICT</w:t>
            </w:r>
          </w:p>
        </w:tc>
        <w:tc>
          <w:tcPr>
            <w:tcW w:w="0" w:type="auto"/>
          </w:tcPr>
          <w:p w14:paraId="13464765" w14:textId="77777777" w:rsidR="00196D2E" w:rsidRPr="006F31DC" w:rsidRDefault="00196D2E" w:rsidP="00553FFA">
            <w:pPr>
              <w:pStyle w:val="TAL"/>
              <w:rPr>
                <w:sz w:val="16"/>
              </w:rPr>
            </w:pPr>
            <w:r>
              <w:rPr>
                <w:sz w:val="16"/>
              </w:rPr>
              <w:t>withdrawn</w:t>
            </w:r>
          </w:p>
        </w:tc>
        <w:tc>
          <w:tcPr>
            <w:tcW w:w="0" w:type="auto"/>
          </w:tcPr>
          <w:p w14:paraId="0A2DBC72" w14:textId="77777777" w:rsidR="00196D2E" w:rsidRPr="006F31DC" w:rsidRDefault="00196D2E" w:rsidP="00553FFA">
            <w:pPr>
              <w:pStyle w:val="TAL"/>
              <w:rPr>
                <w:sz w:val="16"/>
              </w:rPr>
            </w:pPr>
          </w:p>
        </w:tc>
        <w:tc>
          <w:tcPr>
            <w:tcW w:w="0" w:type="auto"/>
          </w:tcPr>
          <w:p w14:paraId="17A31139" w14:textId="77777777" w:rsidR="00196D2E" w:rsidRPr="006F31DC" w:rsidRDefault="00196D2E" w:rsidP="00553FFA">
            <w:pPr>
              <w:pStyle w:val="TAL"/>
              <w:rPr>
                <w:sz w:val="16"/>
              </w:rPr>
            </w:pPr>
          </w:p>
        </w:tc>
      </w:tr>
      <w:tr w:rsidR="00196D2E" w14:paraId="214FEC34" w14:textId="77777777" w:rsidTr="00553FFA">
        <w:tc>
          <w:tcPr>
            <w:tcW w:w="0" w:type="auto"/>
          </w:tcPr>
          <w:p w14:paraId="39EE033F" w14:textId="77777777" w:rsidR="00196D2E" w:rsidRPr="006F31DC" w:rsidRDefault="00196D2E" w:rsidP="00553FFA">
            <w:pPr>
              <w:pStyle w:val="TAL"/>
              <w:rPr>
                <w:sz w:val="16"/>
              </w:rPr>
            </w:pPr>
            <w:r>
              <w:rPr>
                <w:sz w:val="16"/>
              </w:rPr>
              <w:t>R5-255974</w:t>
            </w:r>
          </w:p>
        </w:tc>
        <w:tc>
          <w:tcPr>
            <w:tcW w:w="0" w:type="auto"/>
          </w:tcPr>
          <w:p w14:paraId="7AFF6A1D" w14:textId="77777777" w:rsidR="00196D2E" w:rsidRPr="006F31DC" w:rsidRDefault="00196D2E" w:rsidP="00553FFA">
            <w:pPr>
              <w:pStyle w:val="TAL"/>
              <w:rPr>
                <w:sz w:val="16"/>
              </w:rPr>
            </w:pPr>
            <w:r>
              <w:rPr>
                <w:sz w:val="16"/>
              </w:rPr>
              <w:t>Update applicability for test case 11.1.4</w:t>
            </w:r>
          </w:p>
        </w:tc>
        <w:tc>
          <w:tcPr>
            <w:tcW w:w="0" w:type="auto"/>
          </w:tcPr>
          <w:p w14:paraId="3396DFC2" w14:textId="77777777" w:rsidR="00196D2E" w:rsidRPr="006F31DC" w:rsidRDefault="00196D2E" w:rsidP="00553FFA">
            <w:pPr>
              <w:pStyle w:val="TAL"/>
              <w:rPr>
                <w:sz w:val="16"/>
              </w:rPr>
            </w:pPr>
            <w:r>
              <w:rPr>
                <w:sz w:val="16"/>
              </w:rPr>
              <w:t>Ericsson</w:t>
            </w:r>
          </w:p>
        </w:tc>
        <w:tc>
          <w:tcPr>
            <w:tcW w:w="0" w:type="auto"/>
          </w:tcPr>
          <w:p w14:paraId="3E12EDD1" w14:textId="77777777" w:rsidR="00196D2E" w:rsidRPr="006F31DC" w:rsidRDefault="00196D2E" w:rsidP="00553FFA">
            <w:pPr>
              <w:pStyle w:val="TAL"/>
              <w:rPr>
                <w:sz w:val="16"/>
              </w:rPr>
            </w:pPr>
            <w:r>
              <w:rPr>
                <w:sz w:val="16"/>
              </w:rPr>
              <w:t>agreed</w:t>
            </w:r>
          </w:p>
        </w:tc>
        <w:tc>
          <w:tcPr>
            <w:tcW w:w="0" w:type="auto"/>
          </w:tcPr>
          <w:p w14:paraId="773A4AAE" w14:textId="77777777" w:rsidR="00196D2E" w:rsidRPr="006F31DC" w:rsidRDefault="00196D2E" w:rsidP="00553FFA">
            <w:pPr>
              <w:pStyle w:val="TAL"/>
              <w:rPr>
                <w:sz w:val="16"/>
              </w:rPr>
            </w:pPr>
          </w:p>
        </w:tc>
        <w:tc>
          <w:tcPr>
            <w:tcW w:w="0" w:type="auto"/>
          </w:tcPr>
          <w:p w14:paraId="124FFAA9" w14:textId="77777777" w:rsidR="00196D2E" w:rsidRPr="006F31DC" w:rsidRDefault="00196D2E" w:rsidP="00553FFA">
            <w:pPr>
              <w:pStyle w:val="TAL"/>
              <w:rPr>
                <w:sz w:val="16"/>
              </w:rPr>
            </w:pPr>
          </w:p>
        </w:tc>
      </w:tr>
      <w:tr w:rsidR="00196D2E" w14:paraId="05B60EDD" w14:textId="77777777" w:rsidTr="00553FFA">
        <w:tc>
          <w:tcPr>
            <w:tcW w:w="0" w:type="auto"/>
          </w:tcPr>
          <w:p w14:paraId="12255352" w14:textId="77777777" w:rsidR="00196D2E" w:rsidRPr="006F31DC" w:rsidRDefault="00196D2E" w:rsidP="00553FFA">
            <w:pPr>
              <w:pStyle w:val="TAL"/>
              <w:rPr>
                <w:sz w:val="16"/>
              </w:rPr>
            </w:pPr>
            <w:r>
              <w:rPr>
                <w:sz w:val="16"/>
              </w:rPr>
              <w:t>R5-255975</w:t>
            </w:r>
          </w:p>
        </w:tc>
        <w:tc>
          <w:tcPr>
            <w:tcW w:w="0" w:type="auto"/>
          </w:tcPr>
          <w:p w14:paraId="3CFA2EC1" w14:textId="77777777" w:rsidR="00196D2E" w:rsidRPr="006F31DC" w:rsidRDefault="00196D2E" w:rsidP="00553FFA">
            <w:pPr>
              <w:pStyle w:val="TAL"/>
              <w:rPr>
                <w:sz w:val="16"/>
              </w:rPr>
            </w:pPr>
            <w:r>
              <w:rPr>
                <w:sz w:val="16"/>
              </w:rPr>
              <w:t>Correction to NR RTT testcases 7.35 and 7.36</w:t>
            </w:r>
          </w:p>
        </w:tc>
        <w:tc>
          <w:tcPr>
            <w:tcW w:w="0" w:type="auto"/>
          </w:tcPr>
          <w:p w14:paraId="64E08444" w14:textId="77777777" w:rsidR="00196D2E" w:rsidRPr="006F31DC" w:rsidRDefault="00196D2E" w:rsidP="00553FFA">
            <w:pPr>
              <w:pStyle w:val="TAL"/>
              <w:rPr>
                <w:sz w:val="16"/>
              </w:rPr>
            </w:pPr>
            <w:r>
              <w:rPr>
                <w:sz w:val="16"/>
              </w:rPr>
              <w:t>ROHDE &amp; SCHWARZ</w:t>
            </w:r>
          </w:p>
        </w:tc>
        <w:tc>
          <w:tcPr>
            <w:tcW w:w="0" w:type="auto"/>
          </w:tcPr>
          <w:p w14:paraId="143F22F6" w14:textId="77777777" w:rsidR="00196D2E" w:rsidRPr="006F31DC" w:rsidRDefault="00196D2E" w:rsidP="00553FFA">
            <w:pPr>
              <w:pStyle w:val="TAL"/>
              <w:rPr>
                <w:sz w:val="16"/>
              </w:rPr>
            </w:pPr>
            <w:r>
              <w:rPr>
                <w:sz w:val="16"/>
              </w:rPr>
              <w:t>withdrawn</w:t>
            </w:r>
          </w:p>
        </w:tc>
        <w:tc>
          <w:tcPr>
            <w:tcW w:w="0" w:type="auto"/>
          </w:tcPr>
          <w:p w14:paraId="552CED51" w14:textId="77777777" w:rsidR="00196D2E" w:rsidRPr="006F31DC" w:rsidRDefault="00196D2E" w:rsidP="00553FFA">
            <w:pPr>
              <w:pStyle w:val="TAL"/>
              <w:rPr>
                <w:sz w:val="16"/>
              </w:rPr>
            </w:pPr>
          </w:p>
        </w:tc>
        <w:tc>
          <w:tcPr>
            <w:tcW w:w="0" w:type="auto"/>
          </w:tcPr>
          <w:p w14:paraId="37990DE0" w14:textId="77777777" w:rsidR="00196D2E" w:rsidRPr="006F31DC" w:rsidRDefault="00196D2E" w:rsidP="00553FFA">
            <w:pPr>
              <w:pStyle w:val="TAL"/>
              <w:rPr>
                <w:sz w:val="16"/>
              </w:rPr>
            </w:pPr>
          </w:p>
        </w:tc>
      </w:tr>
      <w:tr w:rsidR="00196D2E" w14:paraId="634562DF" w14:textId="77777777" w:rsidTr="00553FFA">
        <w:tc>
          <w:tcPr>
            <w:tcW w:w="0" w:type="auto"/>
          </w:tcPr>
          <w:p w14:paraId="3464E883" w14:textId="77777777" w:rsidR="00196D2E" w:rsidRPr="006F31DC" w:rsidRDefault="00196D2E" w:rsidP="00553FFA">
            <w:pPr>
              <w:pStyle w:val="TAL"/>
              <w:rPr>
                <w:sz w:val="16"/>
              </w:rPr>
            </w:pPr>
            <w:r>
              <w:rPr>
                <w:sz w:val="16"/>
              </w:rPr>
              <w:t>R5-255976</w:t>
            </w:r>
          </w:p>
        </w:tc>
        <w:tc>
          <w:tcPr>
            <w:tcW w:w="0" w:type="auto"/>
          </w:tcPr>
          <w:p w14:paraId="1E38B439" w14:textId="77777777" w:rsidR="00196D2E" w:rsidRPr="006F31DC" w:rsidRDefault="00196D2E" w:rsidP="00553FFA">
            <w:pPr>
              <w:pStyle w:val="TAL"/>
              <w:rPr>
                <w:sz w:val="16"/>
              </w:rPr>
            </w:pPr>
            <w:r>
              <w:rPr>
                <w:sz w:val="16"/>
              </w:rPr>
              <w:t>Correction of DL frequency in band 19 for DC_19A-21A_n79A REFSENS testing - PC2</w:t>
            </w:r>
          </w:p>
        </w:tc>
        <w:tc>
          <w:tcPr>
            <w:tcW w:w="0" w:type="auto"/>
          </w:tcPr>
          <w:p w14:paraId="00669EE4" w14:textId="77777777" w:rsidR="00196D2E" w:rsidRPr="006F31DC" w:rsidRDefault="00196D2E" w:rsidP="00553FFA">
            <w:pPr>
              <w:pStyle w:val="TAL"/>
              <w:rPr>
                <w:sz w:val="16"/>
              </w:rPr>
            </w:pPr>
            <w:r>
              <w:rPr>
                <w:sz w:val="16"/>
              </w:rPr>
              <w:t>Keysight Technologies UK Ltd</w:t>
            </w:r>
          </w:p>
        </w:tc>
        <w:tc>
          <w:tcPr>
            <w:tcW w:w="0" w:type="auto"/>
          </w:tcPr>
          <w:p w14:paraId="7BEA3C6F" w14:textId="77777777" w:rsidR="00196D2E" w:rsidRPr="006F31DC" w:rsidRDefault="00196D2E" w:rsidP="00553FFA">
            <w:pPr>
              <w:pStyle w:val="TAL"/>
              <w:rPr>
                <w:sz w:val="16"/>
              </w:rPr>
            </w:pPr>
            <w:r>
              <w:rPr>
                <w:sz w:val="16"/>
              </w:rPr>
              <w:t>revised</w:t>
            </w:r>
          </w:p>
        </w:tc>
        <w:tc>
          <w:tcPr>
            <w:tcW w:w="0" w:type="auto"/>
          </w:tcPr>
          <w:p w14:paraId="641D6396" w14:textId="77777777" w:rsidR="00196D2E" w:rsidRPr="006F31DC" w:rsidRDefault="00196D2E" w:rsidP="00553FFA">
            <w:pPr>
              <w:pStyle w:val="TAL"/>
              <w:rPr>
                <w:sz w:val="16"/>
              </w:rPr>
            </w:pPr>
          </w:p>
        </w:tc>
        <w:tc>
          <w:tcPr>
            <w:tcW w:w="0" w:type="auto"/>
          </w:tcPr>
          <w:p w14:paraId="5682640E" w14:textId="77777777" w:rsidR="00196D2E" w:rsidRPr="006F31DC" w:rsidRDefault="00196D2E" w:rsidP="00553FFA">
            <w:pPr>
              <w:pStyle w:val="TAL"/>
              <w:rPr>
                <w:sz w:val="16"/>
              </w:rPr>
            </w:pPr>
            <w:r>
              <w:rPr>
                <w:sz w:val="16"/>
              </w:rPr>
              <w:t>R5-256961</w:t>
            </w:r>
          </w:p>
        </w:tc>
      </w:tr>
      <w:tr w:rsidR="00196D2E" w14:paraId="361AC4E7" w14:textId="77777777" w:rsidTr="00553FFA">
        <w:tc>
          <w:tcPr>
            <w:tcW w:w="0" w:type="auto"/>
          </w:tcPr>
          <w:p w14:paraId="77EEF387" w14:textId="77777777" w:rsidR="00196D2E" w:rsidRPr="006F31DC" w:rsidRDefault="00196D2E" w:rsidP="00553FFA">
            <w:pPr>
              <w:pStyle w:val="TAL"/>
              <w:rPr>
                <w:sz w:val="16"/>
              </w:rPr>
            </w:pPr>
            <w:r>
              <w:rPr>
                <w:sz w:val="16"/>
              </w:rPr>
              <w:t>R5-255977</w:t>
            </w:r>
          </w:p>
        </w:tc>
        <w:tc>
          <w:tcPr>
            <w:tcW w:w="0" w:type="auto"/>
          </w:tcPr>
          <w:p w14:paraId="25017F2D" w14:textId="77777777" w:rsidR="00196D2E" w:rsidRPr="006F31DC" w:rsidRDefault="00196D2E" w:rsidP="00553FFA">
            <w:pPr>
              <w:pStyle w:val="TAL"/>
              <w:rPr>
                <w:sz w:val="16"/>
              </w:rPr>
            </w:pPr>
            <w:r>
              <w:rPr>
                <w:sz w:val="16"/>
              </w:rPr>
              <w:t>New WID on UE Conformance – Inter-RAT mobility support from E-UTRAN TN to NR NTN</w:t>
            </w:r>
          </w:p>
        </w:tc>
        <w:tc>
          <w:tcPr>
            <w:tcW w:w="0" w:type="auto"/>
          </w:tcPr>
          <w:p w14:paraId="4578A203" w14:textId="77777777" w:rsidR="00196D2E" w:rsidRPr="006F31DC" w:rsidRDefault="00196D2E" w:rsidP="00553FFA">
            <w:pPr>
              <w:pStyle w:val="TAL"/>
              <w:rPr>
                <w:sz w:val="16"/>
              </w:rPr>
            </w:pPr>
            <w:r>
              <w:rPr>
                <w:sz w:val="16"/>
              </w:rPr>
              <w:t>China Unicom, CATT</w:t>
            </w:r>
          </w:p>
        </w:tc>
        <w:tc>
          <w:tcPr>
            <w:tcW w:w="0" w:type="auto"/>
          </w:tcPr>
          <w:p w14:paraId="3FEC1D90" w14:textId="77777777" w:rsidR="00196D2E" w:rsidRPr="006F31DC" w:rsidRDefault="00196D2E" w:rsidP="00553FFA">
            <w:pPr>
              <w:pStyle w:val="TAL"/>
              <w:rPr>
                <w:sz w:val="16"/>
              </w:rPr>
            </w:pPr>
            <w:r>
              <w:rPr>
                <w:sz w:val="16"/>
              </w:rPr>
              <w:t>revised</w:t>
            </w:r>
          </w:p>
        </w:tc>
        <w:tc>
          <w:tcPr>
            <w:tcW w:w="0" w:type="auto"/>
          </w:tcPr>
          <w:p w14:paraId="6036FA4C" w14:textId="77777777" w:rsidR="00196D2E" w:rsidRPr="006F31DC" w:rsidRDefault="00196D2E" w:rsidP="00553FFA">
            <w:pPr>
              <w:pStyle w:val="TAL"/>
              <w:rPr>
                <w:sz w:val="16"/>
              </w:rPr>
            </w:pPr>
          </w:p>
        </w:tc>
        <w:tc>
          <w:tcPr>
            <w:tcW w:w="0" w:type="auto"/>
          </w:tcPr>
          <w:p w14:paraId="382D1F69" w14:textId="77777777" w:rsidR="00196D2E" w:rsidRPr="006F31DC" w:rsidRDefault="00196D2E" w:rsidP="00553FFA">
            <w:pPr>
              <w:pStyle w:val="TAL"/>
              <w:rPr>
                <w:sz w:val="16"/>
              </w:rPr>
            </w:pPr>
            <w:r>
              <w:rPr>
                <w:sz w:val="16"/>
              </w:rPr>
              <w:t>R5-256592</w:t>
            </w:r>
          </w:p>
        </w:tc>
      </w:tr>
      <w:tr w:rsidR="00196D2E" w14:paraId="77E7C4F7" w14:textId="77777777" w:rsidTr="00553FFA">
        <w:tc>
          <w:tcPr>
            <w:tcW w:w="0" w:type="auto"/>
          </w:tcPr>
          <w:p w14:paraId="3C00AFE1" w14:textId="77777777" w:rsidR="00196D2E" w:rsidRPr="006F31DC" w:rsidRDefault="00196D2E" w:rsidP="00553FFA">
            <w:pPr>
              <w:pStyle w:val="TAL"/>
              <w:rPr>
                <w:sz w:val="16"/>
              </w:rPr>
            </w:pPr>
            <w:r>
              <w:rPr>
                <w:sz w:val="16"/>
              </w:rPr>
              <w:t>R5-255978</w:t>
            </w:r>
          </w:p>
        </w:tc>
        <w:tc>
          <w:tcPr>
            <w:tcW w:w="0" w:type="auto"/>
          </w:tcPr>
          <w:p w14:paraId="01681C0A" w14:textId="77777777" w:rsidR="00196D2E" w:rsidRPr="006F31DC" w:rsidRDefault="00196D2E" w:rsidP="00553FFA">
            <w:pPr>
              <w:pStyle w:val="TAL"/>
              <w:rPr>
                <w:sz w:val="16"/>
              </w:rPr>
            </w:pPr>
            <w:r>
              <w:rPr>
                <w:sz w:val="16"/>
              </w:rPr>
              <w:t xml:space="preserve">Addition of NR SA FR1 measurement reporting of deactivated </w:t>
            </w:r>
            <w:proofErr w:type="spellStart"/>
            <w:r>
              <w:rPr>
                <w:sz w:val="16"/>
              </w:rPr>
              <w:t>PSCell</w:t>
            </w:r>
            <w:proofErr w:type="spellEnd"/>
            <w:r>
              <w:rPr>
                <w:sz w:val="16"/>
              </w:rPr>
              <w:t xml:space="preserve"> and deactivated </w:t>
            </w:r>
            <w:proofErr w:type="spellStart"/>
            <w:r>
              <w:rPr>
                <w:sz w:val="16"/>
              </w:rPr>
              <w:t>SCell</w:t>
            </w:r>
            <w:proofErr w:type="spellEnd"/>
            <w:r>
              <w:rPr>
                <w:sz w:val="16"/>
              </w:rPr>
              <w:t xml:space="preserve"> for less than 5M test cases</w:t>
            </w:r>
          </w:p>
        </w:tc>
        <w:tc>
          <w:tcPr>
            <w:tcW w:w="0" w:type="auto"/>
          </w:tcPr>
          <w:p w14:paraId="1208622F" w14:textId="77777777" w:rsidR="00196D2E" w:rsidRPr="006F31DC" w:rsidRDefault="00196D2E" w:rsidP="00553FFA">
            <w:pPr>
              <w:pStyle w:val="TAL"/>
              <w:rPr>
                <w:sz w:val="16"/>
              </w:rPr>
            </w:pPr>
            <w:r>
              <w:rPr>
                <w:sz w:val="16"/>
              </w:rPr>
              <w:t>Nokia</w:t>
            </w:r>
          </w:p>
        </w:tc>
        <w:tc>
          <w:tcPr>
            <w:tcW w:w="0" w:type="auto"/>
          </w:tcPr>
          <w:p w14:paraId="66AB618A" w14:textId="77777777" w:rsidR="00196D2E" w:rsidRPr="006F31DC" w:rsidRDefault="00196D2E" w:rsidP="00553FFA">
            <w:pPr>
              <w:pStyle w:val="TAL"/>
              <w:rPr>
                <w:sz w:val="16"/>
              </w:rPr>
            </w:pPr>
            <w:r>
              <w:rPr>
                <w:sz w:val="16"/>
              </w:rPr>
              <w:t>agreed</w:t>
            </w:r>
          </w:p>
        </w:tc>
        <w:tc>
          <w:tcPr>
            <w:tcW w:w="0" w:type="auto"/>
          </w:tcPr>
          <w:p w14:paraId="57C9E6E0" w14:textId="77777777" w:rsidR="00196D2E" w:rsidRPr="006F31DC" w:rsidRDefault="00196D2E" w:rsidP="00553FFA">
            <w:pPr>
              <w:pStyle w:val="TAL"/>
              <w:rPr>
                <w:sz w:val="16"/>
              </w:rPr>
            </w:pPr>
          </w:p>
        </w:tc>
        <w:tc>
          <w:tcPr>
            <w:tcW w:w="0" w:type="auto"/>
          </w:tcPr>
          <w:p w14:paraId="77AB0B92" w14:textId="77777777" w:rsidR="00196D2E" w:rsidRPr="006F31DC" w:rsidRDefault="00196D2E" w:rsidP="00553FFA">
            <w:pPr>
              <w:pStyle w:val="TAL"/>
              <w:rPr>
                <w:sz w:val="16"/>
              </w:rPr>
            </w:pPr>
          </w:p>
        </w:tc>
      </w:tr>
      <w:tr w:rsidR="00196D2E" w14:paraId="5459D78B" w14:textId="77777777" w:rsidTr="00553FFA">
        <w:tc>
          <w:tcPr>
            <w:tcW w:w="0" w:type="auto"/>
          </w:tcPr>
          <w:p w14:paraId="117C2B59" w14:textId="77777777" w:rsidR="00196D2E" w:rsidRPr="006F31DC" w:rsidRDefault="00196D2E" w:rsidP="00553FFA">
            <w:pPr>
              <w:pStyle w:val="TAL"/>
              <w:rPr>
                <w:sz w:val="16"/>
              </w:rPr>
            </w:pPr>
            <w:r>
              <w:rPr>
                <w:sz w:val="16"/>
              </w:rPr>
              <w:t>R5-255979</w:t>
            </w:r>
          </w:p>
        </w:tc>
        <w:tc>
          <w:tcPr>
            <w:tcW w:w="0" w:type="auto"/>
          </w:tcPr>
          <w:p w14:paraId="6397B34C" w14:textId="77777777" w:rsidR="00196D2E" w:rsidRPr="006F31DC" w:rsidRDefault="00196D2E" w:rsidP="00553FFA">
            <w:pPr>
              <w:pStyle w:val="TAL"/>
              <w:rPr>
                <w:sz w:val="16"/>
              </w:rPr>
            </w:pPr>
            <w:r>
              <w:rPr>
                <w:sz w:val="16"/>
              </w:rPr>
              <w:t>Correction to MCPTT test case 5.3</w:t>
            </w:r>
          </w:p>
        </w:tc>
        <w:tc>
          <w:tcPr>
            <w:tcW w:w="0" w:type="auto"/>
          </w:tcPr>
          <w:p w14:paraId="4DC64CC4" w14:textId="77777777" w:rsidR="00196D2E" w:rsidRPr="006F31DC" w:rsidRDefault="00196D2E" w:rsidP="00553FFA">
            <w:pPr>
              <w:pStyle w:val="TAL"/>
              <w:rPr>
                <w:sz w:val="16"/>
              </w:rPr>
            </w:pPr>
            <w:r>
              <w:rPr>
                <w:sz w:val="16"/>
              </w:rPr>
              <w:t>Keysight Technologies UK</w:t>
            </w:r>
          </w:p>
        </w:tc>
        <w:tc>
          <w:tcPr>
            <w:tcW w:w="0" w:type="auto"/>
          </w:tcPr>
          <w:p w14:paraId="4B7BD318" w14:textId="77777777" w:rsidR="00196D2E" w:rsidRPr="006F31DC" w:rsidRDefault="00196D2E" w:rsidP="00553FFA">
            <w:pPr>
              <w:pStyle w:val="TAL"/>
              <w:rPr>
                <w:sz w:val="16"/>
              </w:rPr>
            </w:pPr>
            <w:r>
              <w:rPr>
                <w:sz w:val="16"/>
              </w:rPr>
              <w:t>agreed</w:t>
            </w:r>
          </w:p>
        </w:tc>
        <w:tc>
          <w:tcPr>
            <w:tcW w:w="0" w:type="auto"/>
          </w:tcPr>
          <w:p w14:paraId="685E1C07" w14:textId="77777777" w:rsidR="00196D2E" w:rsidRPr="006F31DC" w:rsidRDefault="00196D2E" w:rsidP="00553FFA">
            <w:pPr>
              <w:pStyle w:val="TAL"/>
              <w:rPr>
                <w:sz w:val="16"/>
              </w:rPr>
            </w:pPr>
          </w:p>
        </w:tc>
        <w:tc>
          <w:tcPr>
            <w:tcW w:w="0" w:type="auto"/>
          </w:tcPr>
          <w:p w14:paraId="7D66305A" w14:textId="77777777" w:rsidR="00196D2E" w:rsidRPr="006F31DC" w:rsidRDefault="00196D2E" w:rsidP="00553FFA">
            <w:pPr>
              <w:pStyle w:val="TAL"/>
              <w:rPr>
                <w:sz w:val="16"/>
              </w:rPr>
            </w:pPr>
          </w:p>
        </w:tc>
      </w:tr>
      <w:tr w:rsidR="00196D2E" w14:paraId="25B72D77" w14:textId="77777777" w:rsidTr="00553FFA">
        <w:tc>
          <w:tcPr>
            <w:tcW w:w="0" w:type="auto"/>
          </w:tcPr>
          <w:p w14:paraId="15AECA3D" w14:textId="77777777" w:rsidR="00196D2E" w:rsidRPr="006F31DC" w:rsidRDefault="00196D2E" w:rsidP="00553FFA">
            <w:pPr>
              <w:pStyle w:val="TAL"/>
              <w:rPr>
                <w:sz w:val="16"/>
              </w:rPr>
            </w:pPr>
            <w:r>
              <w:rPr>
                <w:sz w:val="16"/>
              </w:rPr>
              <w:t>R5-255980</w:t>
            </w:r>
          </w:p>
        </w:tc>
        <w:tc>
          <w:tcPr>
            <w:tcW w:w="0" w:type="auto"/>
          </w:tcPr>
          <w:p w14:paraId="6D91385C" w14:textId="77777777" w:rsidR="00196D2E" w:rsidRPr="006F31DC" w:rsidRDefault="00196D2E" w:rsidP="00553FFA">
            <w:pPr>
              <w:pStyle w:val="TAL"/>
              <w:rPr>
                <w:sz w:val="16"/>
              </w:rPr>
            </w:pPr>
            <w:r>
              <w:rPr>
                <w:sz w:val="16"/>
              </w:rPr>
              <w:t>Correction to domain name for MCPTT confidentiality protection</w:t>
            </w:r>
          </w:p>
        </w:tc>
        <w:tc>
          <w:tcPr>
            <w:tcW w:w="0" w:type="auto"/>
          </w:tcPr>
          <w:p w14:paraId="772C1615" w14:textId="77777777" w:rsidR="00196D2E" w:rsidRPr="006F31DC" w:rsidRDefault="00196D2E" w:rsidP="00553FFA">
            <w:pPr>
              <w:pStyle w:val="TAL"/>
              <w:rPr>
                <w:sz w:val="16"/>
              </w:rPr>
            </w:pPr>
            <w:r>
              <w:rPr>
                <w:sz w:val="16"/>
              </w:rPr>
              <w:t>Keysight Technologies UK</w:t>
            </w:r>
          </w:p>
        </w:tc>
        <w:tc>
          <w:tcPr>
            <w:tcW w:w="0" w:type="auto"/>
          </w:tcPr>
          <w:p w14:paraId="71581CC9" w14:textId="77777777" w:rsidR="00196D2E" w:rsidRPr="006F31DC" w:rsidRDefault="00196D2E" w:rsidP="00553FFA">
            <w:pPr>
              <w:pStyle w:val="TAL"/>
              <w:rPr>
                <w:sz w:val="16"/>
              </w:rPr>
            </w:pPr>
            <w:r>
              <w:rPr>
                <w:sz w:val="16"/>
              </w:rPr>
              <w:t>agreed</w:t>
            </w:r>
          </w:p>
        </w:tc>
        <w:tc>
          <w:tcPr>
            <w:tcW w:w="0" w:type="auto"/>
          </w:tcPr>
          <w:p w14:paraId="5C554048" w14:textId="77777777" w:rsidR="00196D2E" w:rsidRPr="006F31DC" w:rsidRDefault="00196D2E" w:rsidP="00553FFA">
            <w:pPr>
              <w:pStyle w:val="TAL"/>
              <w:rPr>
                <w:sz w:val="16"/>
              </w:rPr>
            </w:pPr>
          </w:p>
        </w:tc>
        <w:tc>
          <w:tcPr>
            <w:tcW w:w="0" w:type="auto"/>
          </w:tcPr>
          <w:p w14:paraId="4D8FEE56" w14:textId="77777777" w:rsidR="00196D2E" w:rsidRPr="006F31DC" w:rsidRDefault="00196D2E" w:rsidP="00553FFA">
            <w:pPr>
              <w:pStyle w:val="TAL"/>
              <w:rPr>
                <w:sz w:val="16"/>
              </w:rPr>
            </w:pPr>
          </w:p>
        </w:tc>
      </w:tr>
      <w:tr w:rsidR="00196D2E" w14:paraId="71E4DEA2" w14:textId="77777777" w:rsidTr="00553FFA">
        <w:tc>
          <w:tcPr>
            <w:tcW w:w="0" w:type="auto"/>
          </w:tcPr>
          <w:p w14:paraId="7F57E7FF" w14:textId="77777777" w:rsidR="00196D2E" w:rsidRPr="006F31DC" w:rsidRDefault="00196D2E" w:rsidP="00553FFA">
            <w:pPr>
              <w:pStyle w:val="TAL"/>
              <w:rPr>
                <w:sz w:val="16"/>
              </w:rPr>
            </w:pPr>
            <w:r>
              <w:rPr>
                <w:sz w:val="16"/>
              </w:rPr>
              <w:t>R5-255981</w:t>
            </w:r>
          </w:p>
        </w:tc>
        <w:tc>
          <w:tcPr>
            <w:tcW w:w="0" w:type="auto"/>
          </w:tcPr>
          <w:p w14:paraId="6A6C238F" w14:textId="77777777" w:rsidR="00196D2E" w:rsidRPr="006F31DC" w:rsidRDefault="00196D2E" w:rsidP="00553FFA">
            <w:pPr>
              <w:pStyle w:val="TAL"/>
              <w:rPr>
                <w:sz w:val="16"/>
              </w:rPr>
            </w:pPr>
            <w:r>
              <w:rPr>
                <w:sz w:val="16"/>
              </w:rPr>
              <w:t>Correction to 200 OK in response to SIP INVITE for MCX Client Terminated Call</w:t>
            </w:r>
          </w:p>
        </w:tc>
        <w:tc>
          <w:tcPr>
            <w:tcW w:w="0" w:type="auto"/>
          </w:tcPr>
          <w:p w14:paraId="519D23F4" w14:textId="77777777" w:rsidR="00196D2E" w:rsidRPr="006F31DC" w:rsidRDefault="00196D2E" w:rsidP="00553FFA">
            <w:pPr>
              <w:pStyle w:val="TAL"/>
              <w:rPr>
                <w:sz w:val="16"/>
              </w:rPr>
            </w:pPr>
            <w:r>
              <w:rPr>
                <w:sz w:val="16"/>
              </w:rPr>
              <w:t>Keysight Technologies UK</w:t>
            </w:r>
          </w:p>
        </w:tc>
        <w:tc>
          <w:tcPr>
            <w:tcW w:w="0" w:type="auto"/>
          </w:tcPr>
          <w:p w14:paraId="14791CE9" w14:textId="77777777" w:rsidR="00196D2E" w:rsidRPr="006F31DC" w:rsidRDefault="00196D2E" w:rsidP="00553FFA">
            <w:pPr>
              <w:pStyle w:val="TAL"/>
              <w:rPr>
                <w:sz w:val="16"/>
              </w:rPr>
            </w:pPr>
            <w:r>
              <w:rPr>
                <w:sz w:val="16"/>
              </w:rPr>
              <w:t>agreed</w:t>
            </w:r>
          </w:p>
        </w:tc>
        <w:tc>
          <w:tcPr>
            <w:tcW w:w="0" w:type="auto"/>
          </w:tcPr>
          <w:p w14:paraId="0556E540" w14:textId="77777777" w:rsidR="00196D2E" w:rsidRPr="006F31DC" w:rsidRDefault="00196D2E" w:rsidP="00553FFA">
            <w:pPr>
              <w:pStyle w:val="TAL"/>
              <w:rPr>
                <w:sz w:val="16"/>
              </w:rPr>
            </w:pPr>
          </w:p>
        </w:tc>
        <w:tc>
          <w:tcPr>
            <w:tcW w:w="0" w:type="auto"/>
          </w:tcPr>
          <w:p w14:paraId="71A56A1D" w14:textId="77777777" w:rsidR="00196D2E" w:rsidRPr="006F31DC" w:rsidRDefault="00196D2E" w:rsidP="00553FFA">
            <w:pPr>
              <w:pStyle w:val="TAL"/>
              <w:rPr>
                <w:sz w:val="16"/>
              </w:rPr>
            </w:pPr>
          </w:p>
        </w:tc>
      </w:tr>
      <w:tr w:rsidR="00196D2E" w14:paraId="3C7268C6" w14:textId="77777777" w:rsidTr="00553FFA">
        <w:tc>
          <w:tcPr>
            <w:tcW w:w="0" w:type="auto"/>
          </w:tcPr>
          <w:p w14:paraId="743DCFAE" w14:textId="77777777" w:rsidR="00196D2E" w:rsidRPr="006F31DC" w:rsidRDefault="00196D2E" w:rsidP="00553FFA">
            <w:pPr>
              <w:pStyle w:val="TAL"/>
              <w:rPr>
                <w:sz w:val="16"/>
              </w:rPr>
            </w:pPr>
            <w:r>
              <w:rPr>
                <w:sz w:val="16"/>
              </w:rPr>
              <w:t>R5-255982</w:t>
            </w:r>
          </w:p>
        </w:tc>
        <w:tc>
          <w:tcPr>
            <w:tcW w:w="0" w:type="auto"/>
          </w:tcPr>
          <w:p w14:paraId="02553688" w14:textId="77777777" w:rsidR="00196D2E" w:rsidRPr="006F31DC" w:rsidRDefault="00196D2E" w:rsidP="00553FFA">
            <w:pPr>
              <w:pStyle w:val="TAL"/>
              <w:rPr>
                <w:sz w:val="16"/>
              </w:rPr>
            </w:pPr>
            <w:r>
              <w:rPr>
                <w:sz w:val="16"/>
              </w:rPr>
              <w:t>Update Release RAT info to allow early release testing for MCX test cases over 5G NR</w:t>
            </w:r>
          </w:p>
        </w:tc>
        <w:tc>
          <w:tcPr>
            <w:tcW w:w="0" w:type="auto"/>
          </w:tcPr>
          <w:p w14:paraId="1A19BDAD" w14:textId="77777777" w:rsidR="00196D2E" w:rsidRPr="006F31DC" w:rsidRDefault="00196D2E" w:rsidP="00553FFA">
            <w:pPr>
              <w:pStyle w:val="TAL"/>
              <w:rPr>
                <w:sz w:val="16"/>
              </w:rPr>
            </w:pPr>
            <w:r>
              <w:rPr>
                <w:sz w:val="16"/>
              </w:rPr>
              <w:t>Keysight Technologies UK</w:t>
            </w:r>
          </w:p>
        </w:tc>
        <w:tc>
          <w:tcPr>
            <w:tcW w:w="0" w:type="auto"/>
          </w:tcPr>
          <w:p w14:paraId="688E4727" w14:textId="77777777" w:rsidR="00196D2E" w:rsidRPr="006F31DC" w:rsidRDefault="00196D2E" w:rsidP="00553FFA">
            <w:pPr>
              <w:pStyle w:val="TAL"/>
              <w:rPr>
                <w:sz w:val="16"/>
              </w:rPr>
            </w:pPr>
            <w:r>
              <w:rPr>
                <w:sz w:val="16"/>
              </w:rPr>
              <w:t>agreed</w:t>
            </w:r>
          </w:p>
        </w:tc>
        <w:tc>
          <w:tcPr>
            <w:tcW w:w="0" w:type="auto"/>
          </w:tcPr>
          <w:p w14:paraId="354C8194" w14:textId="77777777" w:rsidR="00196D2E" w:rsidRPr="006F31DC" w:rsidRDefault="00196D2E" w:rsidP="00553FFA">
            <w:pPr>
              <w:pStyle w:val="TAL"/>
              <w:rPr>
                <w:sz w:val="16"/>
              </w:rPr>
            </w:pPr>
          </w:p>
        </w:tc>
        <w:tc>
          <w:tcPr>
            <w:tcW w:w="0" w:type="auto"/>
          </w:tcPr>
          <w:p w14:paraId="5313DF82" w14:textId="77777777" w:rsidR="00196D2E" w:rsidRPr="006F31DC" w:rsidRDefault="00196D2E" w:rsidP="00553FFA">
            <w:pPr>
              <w:pStyle w:val="TAL"/>
              <w:rPr>
                <w:sz w:val="16"/>
              </w:rPr>
            </w:pPr>
          </w:p>
        </w:tc>
      </w:tr>
      <w:tr w:rsidR="00196D2E" w14:paraId="3CA647A7" w14:textId="77777777" w:rsidTr="00553FFA">
        <w:tc>
          <w:tcPr>
            <w:tcW w:w="0" w:type="auto"/>
          </w:tcPr>
          <w:p w14:paraId="0C2A5903" w14:textId="77777777" w:rsidR="00196D2E" w:rsidRPr="006F31DC" w:rsidRDefault="00196D2E" w:rsidP="00553FFA">
            <w:pPr>
              <w:pStyle w:val="TAL"/>
              <w:rPr>
                <w:sz w:val="16"/>
              </w:rPr>
            </w:pPr>
            <w:r>
              <w:rPr>
                <w:sz w:val="16"/>
              </w:rPr>
              <w:t>R5-255983</w:t>
            </w:r>
          </w:p>
        </w:tc>
        <w:tc>
          <w:tcPr>
            <w:tcW w:w="0" w:type="auto"/>
          </w:tcPr>
          <w:p w14:paraId="4FA57CD7" w14:textId="77777777" w:rsidR="00196D2E" w:rsidRPr="006F31DC" w:rsidRDefault="00196D2E" w:rsidP="00553FFA">
            <w:pPr>
              <w:pStyle w:val="TAL"/>
              <w:rPr>
                <w:sz w:val="16"/>
              </w:rPr>
            </w:pPr>
            <w:r>
              <w:rPr>
                <w:sz w:val="16"/>
              </w:rPr>
              <w:t>Discussion for handling of 200 OK in response to SIP INVITE for MCX Client Terminated Call</w:t>
            </w:r>
          </w:p>
        </w:tc>
        <w:tc>
          <w:tcPr>
            <w:tcW w:w="0" w:type="auto"/>
          </w:tcPr>
          <w:p w14:paraId="1AB31927" w14:textId="77777777" w:rsidR="00196D2E" w:rsidRPr="006F31DC" w:rsidRDefault="00196D2E" w:rsidP="00553FFA">
            <w:pPr>
              <w:pStyle w:val="TAL"/>
              <w:rPr>
                <w:sz w:val="16"/>
              </w:rPr>
            </w:pPr>
            <w:r>
              <w:rPr>
                <w:sz w:val="16"/>
              </w:rPr>
              <w:t>Keysight Technologies UK</w:t>
            </w:r>
          </w:p>
        </w:tc>
        <w:tc>
          <w:tcPr>
            <w:tcW w:w="0" w:type="auto"/>
          </w:tcPr>
          <w:p w14:paraId="63D8A6DC" w14:textId="77777777" w:rsidR="00196D2E" w:rsidRPr="006F31DC" w:rsidRDefault="00196D2E" w:rsidP="00553FFA">
            <w:pPr>
              <w:pStyle w:val="TAL"/>
              <w:rPr>
                <w:sz w:val="16"/>
              </w:rPr>
            </w:pPr>
            <w:r>
              <w:rPr>
                <w:sz w:val="16"/>
              </w:rPr>
              <w:t>noted</w:t>
            </w:r>
          </w:p>
        </w:tc>
        <w:tc>
          <w:tcPr>
            <w:tcW w:w="0" w:type="auto"/>
          </w:tcPr>
          <w:p w14:paraId="098640E2" w14:textId="77777777" w:rsidR="00196D2E" w:rsidRPr="006F31DC" w:rsidRDefault="00196D2E" w:rsidP="00553FFA">
            <w:pPr>
              <w:pStyle w:val="TAL"/>
              <w:rPr>
                <w:sz w:val="16"/>
              </w:rPr>
            </w:pPr>
          </w:p>
        </w:tc>
        <w:tc>
          <w:tcPr>
            <w:tcW w:w="0" w:type="auto"/>
          </w:tcPr>
          <w:p w14:paraId="7E73D459" w14:textId="77777777" w:rsidR="00196D2E" w:rsidRPr="006F31DC" w:rsidRDefault="00196D2E" w:rsidP="00553FFA">
            <w:pPr>
              <w:pStyle w:val="TAL"/>
              <w:rPr>
                <w:sz w:val="16"/>
              </w:rPr>
            </w:pPr>
          </w:p>
        </w:tc>
      </w:tr>
      <w:tr w:rsidR="00196D2E" w14:paraId="79F8B960" w14:textId="77777777" w:rsidTr="00553FFA">
        <w:tc>
          <w:tcPr>
            <w:tcW w:w="0" w:type="auto"/>
          </w:tcPr>
          <w:p w14:paraId="5217AC1B" w14:textId="77777777" w:rsidR="00196D2E" w:rsidRPr="006F31DC" w:rsidRDefault="00196D2E" w:rsidP="00553FFA">
            <w:pPr>
              <w:pStyle w:val="TAL"/>
              <w:rPr>
                <w:sz w:val="16"/>
              </w:rPr>
            </w:pPr>
            <w:r>
              <w:rPr>
                <w:sz w:val="16"/>
              </w:rPr>
              <w:t>R5-255984</w:t>
            </w:r>
          </w:p>
        </w:tc>
        <w:tc>
          <w:tcPr>
            <w:tcW w:w="0" w:type="auto"/>
          </w:tcPr>
          <w:p w14:paraId="71326ADC" w14:textId="77777777" w:rsidR="00196D2E" w:rsidRPr="006F31DC" w:rsidRDefault="00196D2E" w:rsidP="00553FFA">
            <w:pPr>
              <w:pStyle w:val="TAL"/>
              <w:rPr>
                <w:sz w:val="16"/>
              </w:rPr>
            </w:pPr>
            <w:r>
              <w:rPr>
                <w:sz w:val="16"/>
              </w:rPr>
              <w:t xml:space="preserve">Addition of </w:t>
            </w:r>
            <w:proofErr w:type="spellStart"/>
            <w:r>
              <w:rPr>
                <w:sz w:val="16"/>
              </w:rPr>
              <w:t>SCell</w:t>
            </w:r>
            <w:proofErr w:type="spellEnd"/>
            <w:r>
              <w:rPr>
                <w:sz w:val="16"/>
              </w:rPr>
              <w:t xml:space="preserve"> activation and deactivation delay and idle mode CA/DC measurement for less than 5M bandwidth test cases</w:t>
            </w:r>
          </w:p>
        </w:tc>
        <w:tc>
          <w:tcPr>
            <w:tcW w:w="0" w:type="auto"/>
          </w:tcPr>
          <w:p w14:paraId="363A7F12" w14:textId="77777777" w:rsidR="00196D2E" w:rsidRPr="006F31DC" w:rsidRDefault="00196D2E" w:rsidP="00553FFA">
            <w:pPr>
              <w:pStyle w:val="TAL"/>
              <w:rPr>
                <w:sz w:val="16"/>
              </w:rPr>
            </w:pPr>
            <w:r>
              <w:rPr>
                <w:sz w:val="16"/>
              </w:rPr>
              <w:t>Nokia</w:t>
            </w:r>
          </w:p>
        </w:tc>
        <w:tc>
          <w:tcPr>
            <w:tcW w:w="0" w:type="auto"/>
          </w:tcPr>
          <w:p w14:paraId="7D29A6D5" w14:textId="77777777" w:rsidR="00196D2E" w:rsidRPr="006F31DC" w:rsidRDefault="00196D2E" w:rsidP="00553FFA">
            <w:pPr>
              <w:pStyle w:val="TAL"/>
              <w:rPr>
                <w:sz w:val="16"/>
              </w:rPr>
            </w:pPr>
            <w:r>
              <w:rPr>
                <w:sz w:val="16"/>
              </w:rPr>
              <w:t>agreed</w:t>
            </w:r>
          </w:p>
        </w:tc>
        <w:tc>
          <w:tcPr>
            <w:tcW w:w="0" w:type="auto"/>
          </w:tcPr>
          <w:p w14:paraId="41F23CA7" w14:textId="77777777" w:rsidR="00196D2E" w:rsidRPr="006F31DC" w:rsidRDefault="00196D2E" w:rsidP="00553FFA">
            <w:pPr>
              <w:pStyle w:val="TAL"/>
              <w:rPr>
                <w:sz w:val="16"/>
              </w:rPr>
            </w:pPr>
          </w:p>
        </w:tc>
        <w:tc>
          <w:tcPr>
            <w:tcW w:w="0" w:type="auto"/>
          </w:tcPr>
          <w:p w14:paraId="050DB581" w14:textId="77777777" w:rsidR="00196D2E" w:rsidRPr="006F31DC" w:rsidRDefault="00196D2E" w:rsidP="00553FFA">
            <w:pPr>
              <w:pStyle w:val="TAL"/>
              <w:rPr>
                <w:sz w:val="16"/>
              </w:rPr>
            </w:pPr>
          </w:p>
        </w:tc>
      </w:tr>
      <w:tr w:rsidR="00196D2E" w14:paraId="1055ECD5" w14:textId="77777777" w:rsidTr="00553FFA">
        <w:tc>
          <w:tcPr>
            <w:tcW w:w="0" w:type="auto"/>
          </w:tcPr>
          <w:p w14:paraId="55EC9BD3" w14:textId="77777777" w:rsidR="00196D2E" w:rsidRPr="006F31DC" w:rsidRDefault="00196D2E" w:rsidP="00553FFA">
            <w:pPr>
              <w:pStyle w:val="TAL"/>
              <w:rPr>
                <w:sz w:val="16"/>
              </w:rPr>
            </w:pPr>
            <w:r>
              <w:rPr>
                <w:sz w:val="16"/>
              </w:rPr>
              <w:t>R5-255985</w:t>
            </w:r>
          </w:p>
        </w:tc>
        <w:tc>
          <w:tcPr>
            <w:tcW w:w="0" w:type="auto"/>
          </w:tcPr>
          <w:p w14:paraId="7122C28B" w14:textId="77777777" w:rsidR="00196D2E" w:rsidRPr="006F31DC" w:rsidRDefault="00196D2E" w:rsidP="00553FFA">
            <w:pPr>
              <w:pStyle w:val="TAL"/>
              <w:rPr>
                <w:sz w:val="16"/>
              </w:rPr>
            </w:pPr>
            <w:r>
              <w:rPr>
                <w:sz w:val="16"/>
              </w:rPr>
              <w:t xml:space="preserve">Discussion on R15 legacy signalling TCs applicability analysis for </w:t>
            </w:r>
            <w:proofErr w:type="spellStart"/>
            <w:r>
              <w:rPr>
                <w:sz w:val="16"/>
              </w:rPr>
              <w:t>eRedCap</w:t>
            </w:r>
            <w:proofErr w:type="spellEnd"/>
            <w:r>
              <w:rPr>
                <w:sz w:val="16"/>
              </w:rPr>
              <w:t xml:space="preserve"> UE</w:t>
            </w:r>
          </w:p>
        </w:tc>
        <w:tc>
          <w:tcPr>
            <w:tcW w:w="0" w:type="auto"/>
          </w:tcPr>
          <w:p w14:paraId="5D8E46FB" w14:textId="77777777" w:rsidR="00196D2E" w:rsidRPr="006F31DC" w:rsidRDefault="00196D2E" w:rsidP="00553FFA">
            <w:pPr>
              <w:pStyle w:val="TAL"/>
              <w:rPr>
                <w:sz w:val="16"/>
              </w:rPr>
            </w:pPr>
            <w:r>
              <w:rPr>
                <w:sz w:val="16"/>
              </w:rPr>
              <w:t>China Unicom</w:t>
            </w:r>
          </w:p>
        </w:tc>
        <w:tc>
          <w:tcPr>
            <w:tcW w:w="0" w:type="auto"/>
          </w:tcPr>
          <w:p w14:paraId="3645E805" w14:textId="77777777" w:rsidR="00196D2E" w:rsidRPr="006F31DC" w:rsidRDefault="00196D2E" w:rsidP="00553FFA">
            <w:pPr>
              <w:pStyle w:val="TAL"/>
              <w:rPr>
                <w:sz w:val="16"/>
              </w:rPr>
            </w:pPr>
            <w:r>
              <w:rPr>
                <w:sz w:val="16"/>
              </w:rPr>
              <w:t>noted</w:t>
            </w:r>
          </w:p>
        </w:tc>
        <w:tc>
          <w:tcPr>
            <w:tcW w:w="0" w:type="auto"/>
          </w:tcPr>
          <w:p w14:paraId="32E2E3AE" w14:textId="77777777" w:rsidR="00196D2E" w:rsidRPr="006F31DC" w:rsidRDefault="00196D2E" w:rsidP="00553FFA">
            <w:pPr>
              <w:pStyle w:val="TAL"/>
              <w:rPr>
                <w:sz w:val="16"/>
              </w:rPr>
            </w:pPr>
          </w:p>
        </w:tc>
        <w:tc>
          <w:tcPr>
            <w:tcW w:w="0" w:type="auto"/>
          </w:tcPr>
          <w:p w14:paraId="45455836" w14:textId="77777777" w:rsidR="00196D2E" w:rsidRPr="006F31DC" w:rsidRDefault="00196D2E" w:rsidP="00553FFA">
            <w:pPr>
              <w:pStyle w:val="TAL"/>
              <w:rPr>
                <w:sz w:val="16"/>
              </w:rPr>
            </w:pPr>
          </w:p>
        </w:tc>
      </w:tr>
      <w:tr w:rsidR="00196D2E" w14:paraId="609524BF" w14:textId="77777777" w:rsidTr="00553FFA">
        <w:tc>
          <w:tcPr>
            <w:tcW w:w="0" w:type="auto"/>
          </w:tcPr>
          <w:p w14:paraId="4B6B595B" w14:textId="77777777" w:rsidR="00196D2E" w:rsidRPr="006F31DC" w:rsidRDefault="00196D2E" w:rsidP="00553FFA">
            <w:pPr>
              <w:pStyle w:val="TAL"/>
              <w:rPr>
                <w:sz w:val="16"/>
              </w:rPr>
            </w:pPr>
            <w:r>
              <w:rPr>
                <w:sz w:val="16"/>
              </w:rPr>
              <w:t>R5-255986</w:t>
            </w:r>
          </w:p>
        </w:tc>
        <w:tc>
          <w:tcPr>
            <w:tcW w:w="0" w:type="auto"/>
          </w:tcPr>
          <w:p w14:paraId="704FD7D0" w14:textId="77777777" w:rsidR="00196D2E" w:rsidRPr="006F31DC" w:rsidRDefault="00196D2E" w:rsidP="00553FFA">
            <w:pPr>
              <w:pStyle w:val="TAL"/>
              <w:rPr>
                <w:sz w:val="16"/>
              </w:rPr>
            </w:pPr>
            <w:r>
              <w:rPr>
                <w:sz w:val="16"/>
              </w:rPr>
              <w:t>Handling of test frequency tables for CA_n48B and CA_n77C</w:t>
            </w:r>
          </w:p>
        </w:tc>
        <w:tc>
          <w:tcPr>
            <w:tcW w:w="0" w:type="auto"/>
          </w:tcPr>
          <w:p w14:paraId="42174C03" w14:textId="77777777" w:rsidR="00196D2E" w:rsidRPr="006F31DC" w:rsidRDefault="00196D2E" w:rsidP="00553FFA">
            <w:pPr>
              <w:pStyle w:val="TAL"/>
              <w:rPr>
                <w:sz w:val="16"/>
              </w:rPr>
            </w:pPr>
            <w:r>
              <w:rPr>
                <w:sz w:val="16"/>
              </w:rPr>
              <w:t>Ericsson</w:t>
            </w:r>
          </w:p>
        </w:tc>
        <w:tc>
          <w:tcPr>
            <w:tcW w:w="0" w:type="auto"/>
          </w:tcPr>
          <w:p w14:paraId="12CBD5E6" w14:textId="77777777" w:rsidR="00196D2E" w:rsidRPr="006F31DC" w:rsidRDefault="00196D2E" w:rsidP="00553FFA">
            <w:pPr>
              <w:pStyle w:val="TAL"/>
              <w:rPr>
                <w:sz w:val="16"/>
              </w:rPr>
            </w:pPr>
            <w:r>
              <w:rPr>
                <w:sz w:val="16"/>
              </w:rPr>
              <w:t>noted</w:t>
            </w:r>
          </w:p>
        </w:tc>
        <w:tc>
          <w:tcPr>
            <w:tcW w:w="0" w:type="auto"/>
          </w:tcPr>
          <w:p w14:paraId="30D9A4FC" w14:textId="77777777" w:rsidR="00196D2E" w:rsidRPr="006F31DC" w:rsidRDefault="00196D2E" w:rsidP="00553FFA">
            <w:pPr>
              <w:pStyle w:val="TAL"/>
              <w:rPr>
                <w:sz w:val="16"/>
              </w:rPr>
            </w:pPr>
          </w:p>
        </w:tc>
        <w:tc>
          <w:tcPr>
            <w:tcW w:w="0" w:type="auto"/>
          </w:tcPr>
          <w:p w14:paraId="289B1584" w14:textId="77777777" w:rsidR="00196D2E" w:rsidRPr="006F31DC" w:rsidRDefault="00196D2E" w:rsidP="00553FFA">
            <w:pPr>
              <w:pStyle w:val="TAL"/>
              <w:rPr>
                <w:sz w:val="16"/>
              </w:rPr>
            </w:pPr>
          </w:p>
        </w:tc>
      </w:tr>
      <w:tr w:rsidR="00196D2E" w14:paraId="2E0F7EEA" w14:textId="77777777" w:rsidTr="00553FFA">
        <w:tc>
          <w:tcPr>
            <w:tcW w:w="0" w:type="auto"/>
          </w:tcPr>
          <w:p w14:paraId="54AF8B47" w14:textId="77777777" w:rsidR="00196D2E" w:rsidRPr="006F31DC" w:rsidRDefault="00196D2E" w:rsidP="00553FFA">
            <w:pPr>
              <w:pStyle w:val="TAL"/>
              <w:rPr>
                <w:sz w:val="16"/>
              </w:rPr>
            </w:pPr>
            <w:r>
              <w:rPr>
                <w:sz w:val="16"/>
              </w:rPr>
              <w:t>R5-255987</w:t>
            </w:r>
          </w:p>
        </w:tc>
        <w:tc>
          <w:tcPr>
            <w:tcW w:w="0" w:type="auto"/>
          </w:tcPr>
          <w:p w14:paraId="6D7EFF1A" w14:textId="77777777" w:rsidR="00196D2E" w:rsidRPr="006F31DC" w:rsidRDefault="00196D2E" w:rsidP="00553FFA">
            <w:pPr>
              <w:pStyle w:val="TAL"/>
              <w:rPr>
                <w:sz w:val="16"/>
              </w:rPr>
            </w:pPr>
            <w:r>
              <w:rPr>
                <w:sz w:val="16"/>
              </w:rPr>
              <w:t>Handling of test frequency tables containing too many BW combinations</w:t>
            </w:r>
          </w:p>
        </w:tc>
        <w:tc>
          <w:tcPr>
            <w:tcW w:w="0" w:type="auto"/>
          </w:tcPr>
          <w:p w14:paraId="3C0D8042" w14:textId="77777777" w:rsidR="00196D2E" w:rsidRPr="006F31DC" w:rsidRDefault="00196D2E" w:rsidP="00553FFA">
            <w:pPr>
              <w:pStyle w:val="TAL"/>
              <w:rPr>
                <w:sz w:val="16"/>
              </w:rPr>
            </w:pPr>
            <w:r>
              <w:rPr>
                <w:sz w:val="16"/>
              </w:rPr>
              <w:t>Ericsson</w:t>
            </w:r>
          </w:p>
        </w:tc>
        <w:tc>
          <w:tcPr>
            <w:tcW w:w="0" w:type="auto"/>
          </w:tcPr>
          <w:p w14:paraId="6CFE2889" w14:textId="77777777" w:rsidR="00196D2E" w:rsidRPr="006F31DC" w:rsidRDefault="00196D2E" w:rsidP="00553FFA">
            <w:pPr>
              <w:pStyle w:val="TAL"/>
              <w:rPr>
                <w:sz w:val="16"/>
              </w:rPr>
            </w:pPr>
            <w:r>
              <w:rPr>
                <w:sz w:val="16"/>
              </w:rPr>
              <w:t>noted</w:t>
            </w:r>
          </w:p>
        </w:tc>
        <w:tc>
          <w:tcPr>
            <w:tcW w:w="0" w:type="auto"/>
          </w:tcPr>
          <w:p w14:paraId="6D65F153" w14:textId="77777777" w:rsidR="00196D2E" w:rsidRPr="006F31DC" w:rsidRDefault="00196D2E" w:rsidP="00553FFA">
            <w:pPr>
              <w:pStyle w:val="TAL"/>
              <w:rPr>
                <w:sz w:val="16"/>
              </w:rPr>
            </w:pPr>
          </w:p>
        </w:tc>
        <w:tc>
          <w:tcPr>
            <w:tcW w:w="0" w:type="auto"/>
          </w:tcPr>
          <w:p w14:paraId="7AE7EA2B" w14:textId="77777777" w:rsidR="00196D2E" w:rsidRPr="006F31DC" w:rsidRDefault="00196D2E" w:rsidP="00553FFA">
            <w:pPr>
              <w:pStyle w:val="TAL"/>
              <w:rPr>
                <w:sz w:val="16"/>
              </w:rPr>
            </w:pPr>
          </w:p>
        </w:tc>
      </w:tr>
      <w:tr w:rsidR="00196D2E" w14:paraId="7CC24A86" w14:textId="77777777" w:rsidTr="00553FFA">
        <w:tc>
          <w:tcPr>
            <w:tcW w:w="0" w:type="auto"/>
          </w:tcPr>
          <w:p w14:paraId="2384A443" w14:textId="77777777" w:rsidR="00196D2E" w:rsidRPr="006F31DC" w:rsidRDefault="00196D2E" w:rsidP="00553FFA">
            <w:pPr>
              <w:pStyle w:val="TAL"/>
              <w:rPr>
                <w:sz w:val="16"/>
              </w:rPr>
            </w:pPr>
            <w:r>
              <w:rPr>
                <w:sz w:val="16"/>
              </w:rPr>
              <w:t>R5-255988</w:t>
            </w:r>
          </w:p>
        </w:tc>
        <w:tc>
          <w:tcPr>
            <w:tcW w:w="0" w:type="auto"/>
          </w:tcPr>
          <w:p w14:paraId="329E5C3B" w14:textId="77777777" w:rsidR="00196D2E" w:rsidRPr="006F31DC" w:rsidRDefault="00196D2E" w:rsidP="00553FFA">
            <w:pPr>
              <w:pStyle w:val="TAL"/>
              <w:rPr>
                <w:sz w:val="16"/>
              </w:rPr>
            </w:pPr>
            <w:r>
              <w:rPr>
                <w:sz w:val="16"/>
              </w:rPr>
              <w:t>Test Frequency Calculation Tool, updates and way forward</w:t>
            </w:r>
          </w:p>
        </w:tc>
        <w:tc>
          <w:tcPr>
            <w:tcW w:w="0" w:type="auto"/>
          </w:tcPr>
          <w:p w14:paraId="00451EA0" w14:textId="77777777" w:rsidR="00196D2E" w:rsidRPr="006F31DC" w:rsidRDefault="00196D2E" w:rsidP="00553FFA">
            <w:pPr>
              <w:pStyle w:val="TAL"/>
              <w:rPr>
                <w:sz w:val="16"/>
              </w:rPr>
            </w:pPr>
            <w:r>
              <w:rPr>
                <w:sz w:val="16"/>
              </w:rPr>
              <w:t>Ericsson</w:t>
            </w:r>
          </w:p>
        </w:tc>
        <w:tc>
          <w:tcPr>
            <w:tcW w:w="0" w:type="auto"/>
          </w:tcPr>
          <w:p w14:paraId="76B495C5" w14:textId="77777777" w:rsidR="00196D2E" w:rsidRPr="006F31DC" w:rsidRDefault="00196D2E" w:rsidP="00553FFA">
            <w:pPr>
              <w:pStyle w:val="TAL"/>
              <w:rPr>
                <w:sz w:val="16"/>
              </w:rPr>
            </w:pPr>
            <w:r>
              <w:rPr>
                <w:sz w:val="16"/>
              </w:rPr>
              <w:t>noted</w:t>
            </w:r>
          </w:p>
        </w:tc>
        <w:tc>
          <w:tcPr>
            <w:tcW w:w="0" w:type="auto"/>
          </w:tcPr>
          <w:p w14:paraId="08E2A8DF" w14:textId="77777777" w:rsidR="00196D2E" w:rsidRPr="006F31DC" w:rsidRDefault="00196D2E" w:rsidP="00553FFA">
            <w:pPr>
              <w:pStyle w:val="TAL"/>
              <w:rPr>
                <w:sz w:val="16"/>
              </w:rPr>
            </w:pPr>
          </w:p>
        </w:tc>
        <w:tc>
          <w:tcPr>
            <w:tcW w:w="0" w:type="auto"/>
          </w:tcPr>
          <w:p w14:paraId="7A753013" w14:textId="77777777" w:rsidR="00196D2E" w:rsidRPr="006F31DC" w:rsidRDefault="00196D2E" w:rsidP="00553FFA">
            <w:pPr>
              <w:pStyle w:val="TAL"/>
              <w:rPr>
                <w:sz w:val="16"/>
              </w:rPr>
            </w:pPr>
          </w:p>
        </w:tc>
      </w:tr>
      <w:tr w:rsidR="00196D2E" w14:paraId="4241BAC8" w14:textId="77777777" w:rsidTr="00553FFA">
        <w:tc>
          <w:tcPr>
            <w:tcW w:w="0" w:type="auto"/>
          </w:tcPr>
          <w:p w14:paraId="44B2002C" w14:textId="77777777" w:rsidR="00196D2E" w:rsidRPr="006F31DC" w:rsidRDefault="00196D2E" w:rsidP="00553FFA">
            <w:pPr>
              <w:pStyle w:val="TAL"/>
              <w:rPr>
                <w:sz w:val="16"/>
              </w:rPr>
            </w:pPr>
            <w:r>
              <w:rPr>
                <w:sz w:val="16"/>
              </w:rPr>
              <w:t>R5-255989</w:t>
            </w:r>
          </w:p>
        </w:tc>
        <w:tc>
          <w:tcPr>
            <w:tcW w:w="0" w:type="auto"/>
          </w:tcPr>
          <w:p w14:paraId="7BBD7DCF" w14:textId="77777777" w:rsidR="00196D2E" w:rsidRPr="006F31DC" w:rsidRDefault="00196D2E" w:rsidP="00553FFA">
            <w:pPr>
              <w:pStyle w:val="TAL"/>
              <w:rPr>
                <w:sz w:val="16"/>
              </w:rPr>
            </w:pPr>
            <w:r>
              <w:rPr>
                <w:sz w:val="16"/>
              </w:rPr>
              <w:t>Update of the description of reducing CA BW combinations in tables</w:t>
            </w:r>
          </w:p>
        </w:tc>
        <w:tc>
          <w:tcPr>
            <w:tcW w:w="0" w:type="auto"/>
          </w:tcPr>
          <w:p w14:paraId="2F9068A2" w14:textId="77777777" w:rsidR="00196D2E" w:rsidRPr="006F31DC" w:rsidRDefault="00196D2E" w:rsidP="00553FFA">
            <w:pPr>
              <w:pStyle w:val="TAL"/>
              <w:rPr>
                <w:sz w:val="16"/>
              </w:rPr>
            </w:pPr>
            <w:r>
              <w:rPr>
                <w:sz w:val="16"/>
              </w:rPr>
              <w:t>Ericsson</w:t>
            </w:r>
          </w:p>
        </w:tc>
        <w:tc>
          <w:tcPr>
            <w:tcW w:w="0" w:type="auto"/>
          </w:tcPr>
          <w:p w14:paraId="520AE132" w14:textId="77777777" w:rsidR="00196D2E" w:rsidRPr="006F31DC" w:rsidRDefault="00196D2E" w:rsidP="00553FFA">
            <w:pPr>
              <w:pStyle w:val="TAL"/>
              <w:rPr>
                <w:sz w:val="16"/>
              </w:rPr>
            </w:pPr>
            <w:r>
              <w:rPr>
                <w:sz w:val="16"/>
              </w:rPr>
              <w:t>revised</w:t>
            </w:r>
          </w:p>
        </w:tc>
        <w:tc>
          <w:tcPr>
            <w:tcW w:w="0" w:type="auto"/>
          </w:tcPr>
          <w:p w14:paraId="066E2CE9" w14:textId="77777777" w:rsidR="00196D2E" w:rsidRPr="006F31DC" w:rsidRDefault="00196D2E" w:rsidP="00553FFA">
            <w:pPr>
              <w:pStyle w:val="TAL"/>
              <w:rPr>
                <w:sz w:val="16"/>
              </w:rPr>
            </w:pPr>
          </w:p>
        </w:tc>
        <w:tc>
          <w:tcPr>
            <w:tcW w:w="0" w:type="auto"/>
          </w:tcPr>
          <w:p w14:paraId="4BBD8FC8" w14:textId="77777777" w:rsidR="00196D2E" w:rsidRPr="006F31DC" w:rsidRDefault="00196D2E" w:rsidP="00553FFA">
            <w:pPr>
              <w:pStyle w:val="TAL"/>
              <w:rPr>
                <w:sz w:val="16"/>
              </w:rPr>
            </w:pPr>
            <w:r>
              <w:rPr>
                <w:sz w:val="16"/>
              </w:rPr>
              <w:t>R5-256927</w:t>
            </w:r>
          </w:p>
        </w:tc>
      </w:tr>
      <w:tr w:rsidR="00196D2E" w14:paraId="4B47A88F" w14:textId="77777777" w:rsidTr="00553FFA">
        <w:tc>
          <w:tcPr>
            <w:tcW w:w="0" w:type="auto"/>
          </w:tcPr>
          <w:p w14:paraId="6EA75D4D" w14:textId="77777777" w:rsidR="00196D2E" w:rsidRPr="006F31DC" w:rsidRDefault="00196D2E" w:rsidP="00553FFA">
            <w:pPr>
              <w:pStyle w:val="TAL"/>
              <w:rPr>
                <w:sz w:val="16"/>
              </w:rPr>
            </w:pPr>
            <w:r>
              <w:rPr>
                <w:sz w:val="16"/>
              </w:rPr>
              <w:t>R5-255990</w:t>
            </w:r>
          </w:p>
        </w:tc>
        <w:tc>
          <w:tcPr>
            <w:tcW w:w="0" w:type="auto"/>
          </w:tcPr>
          <w:p w14:paraId="25B33A3A" w14:textId="77777777" w:rsidR="00196D2E" w:rsidRPr="006F31DC" w:rsidRDefault="00196D2E" w:rsidP="00553FFA">
            <w:pPr>
              <w:pStyle w:val="TAL"/>
              <w:rPr>
                <w:sz w:val="16"/>
              </w:rPr>
            </w:pPr>
            <w:r>
              <w:rPr>
                <w:sz w:val="16"/>
              </w:rPr>
              <w:t>Update of frequencies for CA_n48B</w:t>
            </w:r>
          </w:p>
        </w:tc>
        <w:tc>
          <w:tcPr>
            <w:tcW w:w="0" w:type="auto"/>
          </w:tcPr>
          <w:p w14:paraId="67CD823C" w14:textId="77777777" w:rsidR="00196D2E" w:rsidRPr="006F31DC" w:rsidRDefault="00196D2E" w:rsidP="00553FFA">
            <w:pPr>
              <w:pStyle w:val="TAL"/>
              <w:rPr>
                <w:sz w:val="16"/>
              </w:rPr>
            </w:pPr>
            <w:r>
              <w:rPr>
                <w:sz w:val="16"/>
              </w:rPr>
              <w:t>Ericsson</w:t>
            </w:r>
          </w:p>
        </w:tc>
        <w:tc>
          <w:tcPr>
            <w:tcW w:w="0" w:type="auto"/>
          </w:tcPr>
          <w:p w14:paraId="520A165B" w14:textId="77777777" w:rsidR="00196D2E" w:rsidRPr="006F31DC" w:rsidRDefault="00196D2E" w:rsidP="00553FFA">
            <w:pPr>
              <w:pStyle w:val="TAL"/>
              <w:rPr>
                <w:sz w:val="16"/>
              </w:rPr>
            </w:pPr>
            <w:r>
              <w:rPr>
                <w:sz w:val="16"/>
              </w:rPr>
              <w:t>revised</w:t>
            </w:r>
          </w:p>
        </w:tc>
        <w:tc>
          <w:tcPr>
            <w:tcW w:w="0" w:type="auto"/>
          </w:tcPr>
          <w:p w14:paraId="680883BD" w14:textId="77777777" w:rsidR="00196D2E" w:rsidRPr="006F31DC" w:rsidRDefault="00196D2E" w:rsidP="00553FFA">
            <w:pPr>
              <w:pStyle w:val="TAL"/>
              <w:rPr>
                <w:sz w:val="16"/>
              </w:rPr>
            </w:pPr>
          </w:p>
        </w:tc>
        <w:tc>
          <w:tcPr>
            <w:tcW w:w="0" w:type="auto"/>
          </w:tcPr>
          <w:p w14:paraId="29B2CBF8" w14:textId="77777777" w:rsidR="00196D2E" w:rsidRPr="006F31DC" w:rsidRDefault="00196D2E" w:rsidP="00553FFA">
            <w:pPr>
              <w:pStyle w:val="TAL"/>
              <w:rPr>
                <w:sz w:val="16"/>
              </w:rPr>
            </w:pPr>
            <w:r>
              <w:rPr>
                <w:sz w:val="16"/>
              </w:rPr>
              <w:t>R5-256928</w:t>
            </w:r>
          </w:p>
        </w:tc>
      </w:tr>
      <w:tr w:rsidR="00196D2E" w14:paraId="34ED2714" w14:textId="77777777" w:rsidTr="00553FFA">
        <w:tc>
          <w:tcPr>
            <w:tcW w:w="0" w:type="auto"/>
          </w:tcPr>
          <w:p w14:paraId="171A4A06" w14:textId="77777777" w:rsidR="00196D2E" w:rsidRPr="006F31DC" w:rsidRDefault="00196D2E" w:rsidP="00553FFA">
            <w:pPr>
              <w:pStyle w:val="TAL"/>
              <w:rPr>
                <w:sz w:val="16"/>
              </w:rPr>
            </w:pPr>
            <w:r>
              <w:rPr>
                <w:sz w:val="16"/>
              </w:rPr>
              <w:t>R5-255991</w:t>
            </w:r>
          </w:p>
        </w:tc>
        <w:tc>
          <w:tcPr>
            <w:tcW w:w="0" w:type="auto"/>
          </w:tcPr>
          <w:p w14:paraId="66967403" w14:textId="77777777" w:rsidR="00196D2E" w:rsidRPr="006F31DC" w:rsidRDefault="00196D2E" w:rsidP="00553FFA">
            <w:pPr>
              <w:pStyle w:val="TAL"/>
              <w:rPr>
                <w:sz w:val="16"/>
              </w:rPr>
            </w:pPr>
            <w:r>
              <w:rPr>
                <w:sz w:val="16"/>
              </w:rPr>
              <w:t>Update of frequencies for CA_n77C</w:t>
            </w:r>
          </w:p>
        </w:tc>
        <w:tc>
          <w:tcPr>
            <w:tcW w:w="0" w:type="auto"/>
          </w:tcPr>
          <w:p w14:paraId="34ED7AE5" w14:textId="77777777" w:rsidR="00196D2E" w:rsidRPr="006F31DC" w:rsidRDefault="00196D2E" w:rsidP="00553FFA">
            <w:pPr>
              <w:pStyle w:val="TAL"/>
              <w:rPr>
                <w:sz w:val="16"/>
              </w:rPr>
            </w:pPr>
            <w:r>
              <w:rPr>
                <w:sz w:val="16"/>
              </w:rPr>
              <w:t>Ericsson</w:t>
            </w:r>
          </w:p>
        </w:tc>
        <w:tc>
          <w:tcPr>
            <w:tcW w:w="0" w:type="auto"/>
          </w:tcPr>
          <w:p w14:paraId="15907AEF" w14:textId="77777777" w:rsidR="00196D2E" w:rsidRPr="006F31DC" w:rsidRDefault="00196D2E" w:rsidP="00553FFA">
            <w:pPr>
              <w:pStyle w:val="TAL"/>
              <w:rPr>
                <w:sz w:val="16"/>
              </w:rPr>
            </w:pPr>
            <w:r>
              <w:rPr>
                <w:sz w:val="16"/>
              </w:rPr>
              <w:t>revised</w:t>
            </w:r>
          </w:p>
        </w:tc>
        <w:tc>
          <w:tcPr>
            <w:tcW w:w="0" w:type="auto"/>
          </w:tcPr>
          <w:p w14:paraId="62C8F133" w14:textId="77777777" w:rsidR="00196D2E" w:rsidRPr="006F31DC" w:rsidRDefault="00196D2E" w:rsidP="00553FFA">
            <w:pPr>
              <w:pStyle w:val="TAL"/>
              <w:rPr>
                <w:sz w:val="16"/>
              </w:rPr>
            </w:pPr>
          </w:p>
        </w:tc>
        <w:tc>
          <w:tcPr>
            <w:tcW w:w="0" w:type="auto"/>
          </w:tcPr>
          <w:p w14:paraId="51DA0B37" w14:textId="77777777" w:rsidR="00196D2E" w:rsidRPr="006F31DC" w:rsidRDefault="00196D2E" w:rsidP="00553FFA">
            <w:pPr>
              <w:pStyle w:val="TAL"/>
              <w:rPr>
                <w:sz w:val="16"/>
              </w:rPr>
            </w:pPr>
            <w:r>
              <w:rPr>
                <w:sz w:val="16"/>
              </w:rPr>
              <w:t>R5-256929</w:t>
            </w:r>
          </w:p>
        </w:tc>
      </w:tr>
      <w:tr w:rsidR="00196D2E" w14:paraId="06B76EF3" w14:textId="77777777" w:rsidTr="00553FFA">
        <w:tc>
          <w:tcPr>
            <w:tcW w:w="0" w:type="auto"/>
          </w:tcPr>
          <w:p w14:paraId="09010BE7" w14:textId="77777777" w:rsidR="00196D2E" w:rsidRPr="006F31DC" w:rsidRDefault="00196D2E" w:rsidP="00553FFA">
            <w:pPr>
              <w:pStyle w:val="TAL"/>
              <w:rPr>
                <w:sz w:val="16"/>
              </w:rPr>
            </w:pPr>
            <w:r>
              <w:rPr>
                <w:sz w:val="16"/>
              </w:rPr>
              <w:t>R5-255992</w:t>
            </w:r>
          </w:p>
        </w:tc>
        <w:tc>
          <w:tcPr>
            <w:tcW w:w="0" w:type="auto"/>
          </w:tcPr>
          <w:p w14:paraId="08324409" w14:textId="77777777" w:rsidR="00196D2E" w:rsidRPr="006F31DC" w:rsidRDefault="00196D2E" w:rsidP="00553FFA">
            <w:pPr>
              <w:pStyle w:val="TAL"/>
              <w:rPr>
                <w:sz w:val="16"/>
              </w:rPr>
            </w:pPr>
            <w:r>
              <w:rPr>
                <w:sz w:val="16"/>
              </w:rPr>
              <w:t>Addition of test applicability for less than 5M phase 2 test cases</w:t>
            </w:r>
          </w:p>
        </w:tc>
        <w:tc>
          <w:tcPr>
            <w:tcW w:w="0" w:type="auto"/>
          </w:tcPr>
          <w:p w14:paraId="0B68B9B5" w14:textId="77777777" w:rsidR="00196D2E" w:rsidRPr="006F31DC" w:rsidRDefault="00196D2E" w:rsidP="00553FFA">
            <w:pPr>
              <w:pStyle w:val="TAL"/>
              <w:rPr>
                <w:sz w:val="16"/>
              </w:rPr>
            </w:pPr>
            <w:r>
              <w:rPr>
                <w:sz w:val="16"/>
              </w:rPr>
              <w:t>Nokia</w:t>
            </w:r>
          </w:p>
        </w:tc>
        <w:tc>
          <w:tcPr>
            <w:tcW w:w="0" w:type="auto"/>
          </w:tcPr>
          <w:p w14:paraId="4BA8FD37" w14:textId="77777777" w:rsidR="00196D2E" w:rsidRPr="006F31DC" w:rsidRDefault="00196D2E" w:rsidP="00553FFA">
            <w:pPr>
              <w:pStyle w:val="TAL"/>
              <w:rPr>
                <w:sz w:val="16"/>
              </w:rPr>
            </w:pPr>
            <w:r>
              <w:rPr>
                <w:sz w:val="16"/>
              </w:rPr>
              <w:t>revised</w:t>
            </w:r>
          </w:p>
        </w:tc>
        <w:tc>
          <w:tcPr>
            <w:tcW w:w="0" w:type="auto"/>
          </w:tcPr>
          <w:p w14:paraId="2D07041E" w14:textId="77777777" w:rsidR="00196D2E" w:rsidRPr="006F31DC" w:rsidRDefault="00196D2E" w:rsidP="00553FFA">
            <w:pPr>
              <w:pStyle w:val="TAL"/>
              <w:rPr>
                <w:sz w:val="16"/>
              </w:rPr>
            </w:pPr>
          </w:p>
        </w:tc>
        <w:tc>
          <w:tcPr>
            <w:tcW w:w="0" w:type="auto"/>
          </w:tcPr>
          <w:p w14:paraId="0135C446" w14:textId="77777777" w:rsidR="00196D2E" w:rsidRPr="006F31DC" w:rsidRDefault="00196D2E" w:rsidP="00553FFA">
            <w:pPr>
              <w:pStyle w:val="TAL"/>
              <w:rPr>
                <w:sz w:val="16"/>
              </w:rPr>
            </w:pPr>
            <w:r>
              <w:rPr>
                <w:sz w:val="16"/>
              </w:rPr>
              <w:t>R5-256919</w:t>
            </w:r>
          </w:p>
        </w:tc>
      </w:tr>
      <w:tr w:rsidR="00196D2E" w14:paraId="51F519F5" w14:textId="77777777" w:rsidTr="00553FFA">
        <w:tc>
          <w:tcPr>
            <w:tcW w:w="0" w:type="auto"/>
          </w:tcPr>
          <w:p w14:paraId="462818A0" w14:textId="77777777" w:rsidR="00196D2E" w:rsidRPr="006F31DC" w:rsidRDefault="00196D2E" w:rsidP="00553FFA">
            <w:pPr>
              <w:pStyle w:val="TAL"/>
              <w:rPr>
                <w:sz w:val="16"/>
              </w:rPr>
            </w:pPr>
            <w:r>
              <w:rPr>
                <w:sz w:val="16"/>
              </w:rPr>
              <w:t>R5-255993</w:t>
            </w:r>
          </w:p>
        </w:tc>
        <w:tc>
          <w:tcPr>
            <w:tcW w:w="0" w:type="auto"/>
          </w:tcPr>
          <w:p w14:paraId="0B4587E2" w14:textId="77777777" w:rsidR="00196D2E" w:rsidRPr="006F31DC" w:rsidRDefault="00196D2E" w:rsidP="00553FFA">
            <w:pPr>
              <w:pStyle w:val="TAL"/>
              <w:rPr>
                <w:sz w:val="16"/>
              </w:rPr>
            </w:pPr>
            <w:r>
              <w:rPr>
                <w:sz w:val="16"/>
              </w:rPr>
              <w:t>Editorial correction of the SSB config for test case 6.6.1.12</w:t>
            </w:r>
          </w:p>
        </w:tc>
        <w:tc>
          <w:tcPr>
            <w:tcW w:w="0" w:type="auto"/>
          </w:tcPr>
          <w:p w14:paraId="057AAB7E" w14:textId="77777777" w:rsidR="00196D2E" w:rsidRPr="006F31DC" w:rsidRDefault="00196D2E" w:rsidP="00553FFA">
            <w:pPr>
              <w:pStyle w:val="TAL"/>
              <w:rPr>
                <w:sz w:val="16"/>
              </w:rPr>
            </w:pPr>
            <w:r>
              <w:rPr>
                <w:sz w:val="16"/>
              </w:rPr>
              <w:t>Nokia</w:t>
            </w:r>
          </w:p>
        </w:tc>
        <w:tc>
          <w:tcPr>
            <w:tcW w:w="0" w:type="auto"/>
          </w:tcPr>
          <w:p w14:paraId="4E11B1B3" w14:textId="77777777" w:rsidR="00196D2E" w:rsidRPr="006F31DC" w:rsidRDefault="00196D2E" w:rsidP="00553FFA">
            <w:pPr>
              <w:pStyle w:val="TAL"/>
              <w:rPr>
                <w:sz w:val="16"/>
              </w:rPr>
            </w:pPr>
            <w:r>
              <w:rPr>
                <w:sz w:val="16"/>
              </w:rPr>
              <w:t>agreed</w:t>
            </w:r>
          </w:p>
        </w:tc>
        <w:tc>
          <w:tcPr>
            <w:tcW w:w="0" w:type="auto"/>
          </w:tcPr>
          <w:p w14:paraId="17DB1152" w14:textId="77777777" w:rsidR="00196D2E" w:rsidRPr="006F31DC" w:rsidRDefault="00196D2E" w:rsidP="00553FFA">
            <w:pPr>
              <w:pStyle w:val="TAL"/>
              <w:rPr>
                <w:sz w:val="16"/>
              </w:rPr>
            </w:pPr>
          </w:p>
        </w:tc>
        <w:tc>
          <w:tcPr>
            <w:tcW w:w="0" w:type="auto"/>
          </w:tcPr>
          <w:p w14:paraId="4A3442D7" w14:textId="77777777" w:rsidR="00196D2E" w:rsidRPr="006F31DC" w:rsidRDefault="00196D2E" w:rsidP="00553FFA">
            <w:pPr>
              <w:pStyle w:val="TAL"/>
              <w:rPr>
                <w:sz w:val="16"/>
              </w:rPr>
            </w:pPr>
          </w:p>
        </w:tc>
      </w:tr>
      <w:tr w:rsidR="00196D2E" w14:paraId="1DB9FAA9" w14:textId="77777777" w:rsidTr="00553FFA">
        <w:tc>
          <w:tcPr>
            <w:tcW w:w="0" w:type="auto"/>
          </w:tcPr>
          <w:p w14:paraId="42F19C67" w14:textId="77777777" w:rsidR="00196D2E" w:rsidRPr="006F31DC" w:rsidRDefault="00196D2E" w:rsidP="00553FFA">
            <w:pPr>
              <w:pStyle w:val="TAL"/>
              <w:rPr>
                <w:sz w:val="16"/>
              </w:rPr>
            </w:pPr>
            <w:r>
              <w:rPr>
                <w:sz w:val="16"/>
              </w:rPr>
              <w:t>R5-255994</w:t>
            </w:r>
          </w:p>
        </w:tc>
        <w:tc>
          <w:tcPr>
            <w:tcW w:w="0" w:type="auto"/>
          </w:tcPr>
          <w:p w14:paraId="4A09F16F" w14:textId="77777777" w:rsidR="00196D2E" w:rsidRPr="006F31DC" w:rsidRDefault="00196D2E" w:rsidP="00553FFA">
            <w:pPr>
              <w:pStyle w:val="TAL"/>
              <w:rPr>
                <w:sz w:val="16"/>
              </w:rPr>
            </w:pPr>
            <w:proofErr w:type="spellStart"/>
            <w:r>
              <w:rPr>
                <w:sz w:val="16"/>
              </w:rPr>
              <w:t>Updation</w:t>
            </w:r>
            <w:proofErr w:type="spellEnd"/>
            <w:r>
              <w:rPr>
                <w:sz w:val="16"/>
              </w:rPr>
              <w:t xml:space="preserve"> of test applicability for Beam Failure detection and link recovery test case for a UE operating on a </w:t>
            </w:r>
            <w:proofErr w:type="spellStart"/>
            <w:r>
              <w:rPr>
                <w:sz w:val="16"/>
              </w:rPr>
              <w:t>PCell</w:t>
            </w:r>
            <w:proofErr w:type="spellEnd"/>
            <w:r>
              <w:rPr>
                <w:sz w:val="16"/>
              </w:rPr>
              <w:t xml:space="preserve"> with 3 MHz BW</w:t>
            </w:r>
          </w:p>
        </w:tc>
        <w:tc>
          <w:tcPr>
            <w:tcW w:w="0" w:type="auto"/>
          </w:tcPr>
          <w:p w14:paraId="7A801D3E" w14:textId="77777777" w:rsidR="00196D2E" w:rsidRPr="006F31DC" w:rsidRDefault="00196D2E" w:rsidP="00553FFA">
            <w:pPr>
              <w:pStyle w:val="TAL"/>
              <w:rPr>
                <w:sz w:val="16"/>
              </w:rPr>
            </w:pPr>
            <w:r>
              <w:rPr>
                <w:sz w:val="16"/>
              </w:rPr>
              <w:t>Nokia</w:t>
            </w:r>
          </w:p>
        </w:tc>
        <w:tc>
          <w:tcPr>
            <w:tcW w:w="0" w:type="auto"/>
          </w:tcPr>
          <w:p w14:paraId="1FEEBF46" w14:textId="77777777" w:rsidR="00196D2E" w:rsidRPr="006F31DC" w:rsidRDefault="00196D2E" w:rsidP="00553FFA">
            <w:pPr>
              <w:pStyle w:val="TAL"/>
              <w:rPr>
                <w:sz w:val="16"/>
              </w:rPr>
            </w:pPr>
            <w:r>
              <w:rPr>
                <w:sz w:val="16"/>
              </w:rPr>
              <w:t>agreed</w:t>
            </w:r>
          </w:p>
        </w:tc>
        <w:tc>
          <w:tcPr>
            <w:tcW w:w="0" w:type="auto"/>
          </w:tcPr>
          <w:p w14:paraId="252C9BB3" w14:textId="77777777" w:rsidR="00196D2E" w:rsidRPr="006F31DC" w:rsidRDefault="00196D2E" w:rsidP="00553FFA">
            <w:pPr>
              <w:pStyle w:val="TAL"/>
              <w:rPr>
                <w:sz w:val="16"/>
              </w:rPr>
            </w:pPr>
          </w:p>
        </w:tc>
        <w:tc>
          <w:tcPr>
            <w:tcW w:w="0" w:type="auto"/>
          </w:tcPr>
          <w:p w14:paraId="3B5DEF81" w14:textId="77777777" w:rsidR="00196D2E" w:rsidRPr="006F31DC" w:rsidRDefault="00196D2E" w:rsidP="00553FFA">
            <w:pPr>
              <w:pStyle w:val="TAL"/>
              <w:rPr>
                <w:sz w:val="16"/>
              </w:rPr>
            </w:pPr>
          </w:p>
        </w:tc>
      </w:tr>
      <w:tr w:rsidR="00196D2E" w14:paraId="437B8CA6" w14:textId="77777777" w:rsidTr="00553FFA">
        <w:tc>
          <w:tcPr>
            <w:tcW w:w="0" w:type="auto"/>
          </w:tcPr>
          <w:p w14:paraId="02D1F439" w14:textId="77777777" w:rsidR="00196D2E" w:rsidRPr="006F31DC" w:rsidRDefault="00196D2E" w:rsidP="00553FFA">
            <w:pPr>
              <w:pStyle w:val="TAL"/>
              <w:rPr>
                <w:sz w:val="16"/>
              </w:rPr>
            </w:pPr>
            <w:r>
              <w:rPr>
                <w:sz w:val="16"/>
              </w:rPr>
              <w:t>R5-255995</w:t>
            </w:r>
          </w:p>
        </w:tc>
        <w:tc>
          <w:tcPr>
            <w:tcW w:w="0" w:type="auto"/>
          </w:tcPr>
          <w:p w14:paraId="4B92E57B" w14:textId="77777777" w:rsidR="00196D2E" w:rsidRPr="006F31DC" w:rsidRDefault="00196D2E" w:rsidP="00553FFA">
            <w:pPr>
              <w:pStyle w:val="TAL"/>
              <w:rPr>
                <w:sz w:val="16"/>
              </w:rPr>
            </w:pPr>
            <w:r>
              <w:rPr>
                <w:sz w:val="16"/>
              </w:rPr>
              <w:t>Addition of missing PC6 configurations</w:t>
            </w:r>
          </w:p>
        </w:tc>
        <w:tc>
          <w:tcPr>
            <w:tcW w:w="0" w:type="auto"/>
          </w:tcPr>
          <w:p w14:paraId="5D7A710E" w14:textId="77777777" w:rsidR="00196D2E" w:rsidRPr="006F31DC" w:rsidRDefault="00196D2E" w:rsidP="00553FFA">
            <w:pPr>
              <w:pStyle w:val="TAL"/>
              <w:rPr>
                <w:sz w:val="16"/>
              </w:rPr>
            </w:pPr>
            <w:r>
              <w:rPr>
                <w:sz w:val="16"/>
              </w:rPr>
              <w:t>Nokia</w:t>
            </w:r>
          </w:p>
        </w:tc>
        <w:tc>
          <w:tcPr>
            <w:tcW w:w="0" w:type="auto"/>
          </w:tcPr>
          <w:p w14:paraId="3D5020F8" w14:textId="77777777" w:rsidR="00196D2E" w:rsidRPr="006F31DC" w:rsidRDefault="00196D2E" w:rsidP="00553FFA">
            <w:pPr>
              <w:pStyle w:val="TAL"/>
              <w:rPr>
                <w:sz w:val="16"/>
              </w:rPr>
            </w:pPr>
            <w:r>
              <w:rPr>
                <w:sz w:val="16"/>
              </w:rPr>
              <w:t>agreed</w:t>
            </w:r>
          </w:p>
        </w:tc>
        <w:tc>
          <w:tcPr>
            <w:tcW w:w="0" w:type="auto"/>
          </w:tcPr>
          <w:p w14:paraId="460D9FBD" w14:textId="77777777" w:rsidR="00196D2E" w:rsidRPr="006F31DC" w:rsidRDefault="00196D2E" w:rsidP="00553FFA">
            <w:pPr>
              <w:pStyle w:val="TAL"/>
              <w:rPr>
                <w:sz w:val="16"/>
              </w:rPr>
            </w:pPr>
          </w:p>
        </w:tc>
        <w:tc>
          <w:tcPr>
            <w:tcW w:w="0" w:type="auto"/>
          </w:tcPr>
          <w:p w14:paraId="13B5E0BE" w14:textId="77777777" w:rsidR="00196D2E" w:rsidRPr="006F31DC" w:rsidRDefault="00196D2E" w:rsidP="00553FFA">
            <w:pPr>
              <w:pStyle w:val="TAL"/>
              <w:rPr>
                <w:sz w:val="16"/>
              </w:rPr>
            </w:pPr>
          </w:p>
        </w:tc>
      </w:tr>
      <w:tr w:rsidR="00196D2E" w14:paraId="61E63155" w14:textId="77777777" w:rsidTr="00553FFA">
        <w:tc>
          <w:tcPr>
            <w:tcW w:w="0" w:type="auto"/>
          </w:tcPr>
          <w:p w14:paraId="75CF9BE9" w14:textId="77777777" w:rsidR="00196D2E" w:rsidRPr="006F31DC" w:rsidRDefault="00196D2E" w:rsidP="00553FFA">
            <w:pPr>
              <w:pStyle w:val="TAL"/>
              <w:rPr>
                <w:sz w:val="16"/>
              </w:rPr>
            </w:pPr>
            <w:r>
              <w:rPr>
                <w:sz w:val="16"/>
              </w:rPr>
              <w:t>R5-255996</w:t>
            </w:r>
          </w:p>
        </w:tc>
        <w:tc>
          <w:tcPr>
            <w:tcW w:w="0" w:type="auto"/>
          </w:tcPr>
          <w:p w14:paraId="389D3128" w14:textId="77777777" w:rsidR="00196D2E" w:rsidRPr="006F31DC" w:rsidRDefault="00196D2E" w:rsidP="00553FFA">
            <w:pPr>
              <w:pStyle w:val="TAL"/>
              <w:rPr>
                <w:sz w:val="16"/>
              </w:rPr>
            </w:pPr>
            <w:r>
              <w:rPr>
                <w:sz w:val="16"/>
              </w:rPr>
              <w:t>Resubmission of Update to PDSCH RMC for PDCCH test cases</w:t>
            </w:r>
          </w:p>
        </w:tc>
        <w:tc>
          <w:tcPr>
            <w:tcW w:w="0" w:type="auto"/>
          </w:tcPr>
          <w:p w14:paraId="01739A96" w14:textId="77777777" w:rsidR="00196D2E" w:rsidRPr="006F31DC" w:rsidRDefault="00196D2E" w:rsidP="00553FFA">
            <w:pPr>
              <w:pStyle w:val="TAL"/>
              <w:rPr>
                <w:sz w:val="16"/>
              </w:rPr>
            </w:pPr>
            <w:r>
              <w:rPr>
                <w:sz w:val="16"/>
              </w:rPr>
              <w:t>ETSI</w:t>
            </w:r>
          </w:p>
        </w:tc>
        <w:tc>
          <w:tcPr>
            <w:tcW w:w="0" w:type="auto"/>
          </w:tcPr>
          <w:p w14:paraId="4AFE11CE" w14:textId="77777777" w:rsidR="00196D2E" w:rsidRPr="006F31DC" w:rsidRDefault="00196D2E" w:rsidP="00553FFA">
            <w:pPr>
              <w:pStyle w:val="TAL"/>
              <w:rPr>
                <w:sz w:val="16"/>
              </w:rPr>
            </w:pPr>
            <w:r>
              <w:rPr>
                <w:sz w:val="16"/>
              </w:rPr>
              <w:t>withdrawn</w:t>
            </w:r>
          </w:p>
        </w:tc>
        <w:tc>
          <w:tcPr>
            <w:tcW w:w="0" w:type="auto"/>
          </w:tcPr>
          <w:p w14:paraId="0FFDF736" w14:textId="77777777" w:rsidR="00196D2E" w:rsidRPr="006F31DC" w:rsidRDefault="00196D2E" w:rsidP="00553FFA">
            <w:pPr>
              <w:pStyle w:val="TAL"/>
              <w:rPr>
                <w:sz w:val="16"/>
              </w:rPr>
            </w:pPr>
          </w:p>
        </w:tc>
        <w:tc>
          <w:tcPr>
            <w:tcW w:w="0" w:type="auto"/>
          </w:tcPr>
          <w:p w14:paraId="1D019CB9" w14:textId="77777777" w:rsidR="00196D2E" w:rsidRPr="006F31DC" w:rsidRDefault="00196D2E" w:rsidP="00553FFA">
            <w:pPr>
              <w:pStyle w:val="TAL"/>
              <w:rPr>
                <w:sz w:val="16"/>
              </w:rPr>
            </w:pPr>
          </w:p>
        </w:tc>
      </w:tr>
      <w:tr w:rsidR="00196D2E" w14:paraId="39165055" w14:textId="77777777" w:rsidTr="00553FFA">
        <w:tc>
          <w:tcPr>
            <w:tcW w:w="0" w:type="auto"/>
          </w:tcPr>
          <w:p w14:paraId="56FF78B2" w14:textId="77777777" w:rsidR="00196D2E" w:rsidRPr="006F31DC" w:rsidRDefault="00196D2E" w:rsidP="00553FFA">
            <w:pPr>
              <w:pStyle w:val="TAL"/>
              <w:rPr>
                <w:sz w:val="16"/>
              </w:rPr>
            </w:pPr>
            <w:r>
              <w:rPr>
                <w:sz w:val="16"/>
              </w:rPr>
              <w:t>R5-255997</w:t>
            </w:r>
          </w:p>
        </w:tc>
        <w:tc>
          <w:tcPr>
            <w:tcW w:w="0" w:type="auto"/>
          </w:tcPr>
          <w:p w14:paraId="21C6374E" w14:textId="77777777" w:rsidR="00196D2E" w:rsidRPr="006F31DC" w:rsidRDefault="00196D2E" w:rsidP="00553FFA">
            <w:pPr>
              <w:pStyle w:val="TAL"/>
              <w:rPr>
                <w:sz w:val="16"/>
              </w:rPr>
            </w:pPr>
            <w:r>
              <w:rPr>
                <w:sz w:val="16"/>
              </w:rPr>
              <w:t>Addition of NR FR1 and NR FR2 7.3.3.5 and 7.3.3.6 test cases to clause A.19</w:t>
            </w:r>
          </w:p>
        </w:tc>
        <w:tc>
          <w:tcPr>
            <w:tcW w:w="0" w:type="auto"/>
          </w:tcPr>
          <w:p w14:paraId="4C4481BA" w14:textId="77777777" w:rsidR="00196D2E" w:rsidRPr="006F31DC" w:rsidRDefault="00196D2E" w:rsidP="00553FFA">
            <w:pPr>
              <w:pStyle w:val="TAL"/>
              <w:rPr>
                <w:sz w:val="16"/>
              </w:rPr>
            </w:pPr>
            <w:r>
              <w:rPr>
                <w:sz w:val="16"/>
              </w:rPr>
              <w:t>Nokia</w:t>
            </w:r>
          </w:p>
        </w:tc>
        <w:tc>
          <w:tcPr>
            <w:tcW w:w="0" w:type="auto"/>
          </w:tcPr>
          <w:p w14:paraId="7B31A6F7" w14:textId="77777777" w:rsidR="00196D2E" w:rsidRPr="006F31DC" w:rsidRDefault="00196D2E" w:rsidP="00553FFA">
            <w:pPr>
              <w:pStyle w:val="TAL"/>
              <w:rPr>
                <w:sz w:val="16"/>
              </w:rPr>
            </w:pPr>
            <w:r>
              <w:rPr>
                <w:sz w:val="16"/>
              </w:rPr>
              <w:t>revised</w:t>
            </w:r>
          </w:p>
        </w:tc>
        <w:tc>
          <w:tcPr>
            <w:tcW w:w="0" w:type="auto"/>
          </w:tcPr>
          <w:p w14:paraId="3ADF4F3C" w14:textId="77777777" w:rsidR="00196D2E" w:rsidRPr="006F31DC" w:rsidRDefault="00196D2E" w:rsidP="00553FFA">
            <w:pPr>
              <w:pStyle w:val="TAL"/>
              <w:rPr>
                <w:sz w:val="16"/>
              </w:rPr>
            </w:pPr>
          </w:p>
        </w:tc>
        <w:tc>
          <w:tcPr>
            <w:tcW w:w="0" w:type="auto"/>
          </w:tcPr>
          <w:p w14:paraId="23EF943B" w14:textId="77777777" w:rsidR="00196D2E" w:rsidRPr="006F31DC" w:rsidRDefault="00196D2E" w:rsidP="00553FFA">
            <w:pPr>
              <w:pStyle w:val="TAL"/>
              <w:rPr>
                <w:sz w:val="16"/>
              </w:rPr>
            </w:pPr>
            <w:r>
              <w:rPr>
                <w:sz w:val="16"/>
              </w:rPr>
              <w:t>R5-256946</w:t>
            </w:r>
          </w:p>
        </w:tc>
      </w:tr>
      <w:tr w:rsidR="00196D2E" w14:paraId="42C8630F" w14:textId="77777777" w:rsidTr="00553FFA">
        <w:tc>
          <w:tcPr>
            <w:tcW w:w="0" w:type="auto"/>
          </w:tcPr>
          <w:p w14:paraId="2814AFDC" w14:textId="77777777" w:rsidR="00196D2E" w:rsidRPr="006F31DC" w:rsidRDefault="00196D2E" w:rsidP="00553FFA">
            <w:pPr>
              <w:pStyle w:val="TAL"/>
              <w:rPr>
                <w:sz w:val="16"/>
              </w:rPr>
            </w:pPr>
            <w:r>
              <w:rPr>
                <w:sz w:val="16"/>
              </w:rPr>
              <w:t>R5-255998</w:t>
            </w:r>
          </w:p>
        </w:tc>
        <w:tc>
          <w:tcPr>
            <w:tcW w:w="0" w:type="auto"/>
          </w:tcPr>
          <w:p w14:paraId="3CAB62BD" w14:textId="77777777" w:rsidR="00196D2E" w:rsidRPr="006F31DC" w:rsidRDefault="00196D2E" w:rsidP="00553FFA">
            <w:pPr>
              <w:pStyle w:val="TAL"/>
              <w:rPr>
                <w:sz w:val="16"/>
              </w:rPr>
            </w:pPr>
            <w:r>
              <w:rPr>
                <w:sz w:val="16"/>
              </w:rPr>
              <w:t>Addition of test applicability statements for NR-DC FR1-FR2 CHO test cases</w:t>
            </w:r>
          </w:p>
        </w:tc>
        <w:tc>
          <w:tcPr>
            <w:tcW w:w="0" w:type="auto"/>
          </w:tcPr>
          <w:p w14:paraId="15F7C202" w14:textId="77777777" w:rsidR="00196D2E" w:rsidRPr="006F31DC" w:rsidRDefault="00196D2E" w:rsidP="00553FFA">
            <w:pPr>
              <w:pStyle w:val="TAL"/>
              <w:rPr>
                <w:sz w:val="16"/>
              </w:rPr>
            </w:pPr>
            <w:r>
              <w:rPr>
                <w:sz w:val="16"/>
              </w:rPr>
              <w:t>Nokia</w:t>
            </w:r>
          </w:p>
        </w:tc>
        <w:tc>
          <w:tcPr>
            <w:tcW w:w="0" w:type="auto"/>
          </w:tcPr>
          <w:p w14:paraId="5CDA75EE" w14:textId="77777777" w:rsidR="00196D2E" w:rsidRPr="006F31DC" w:rsidRDefault="00196D2E" w:rsidP="00553FFA">
            <w:pPr>
              <w:pStyle w:val="TAL"/>
              <w:rPr>
                <w:sz w:val="16"/>
              </w:rPr>
            </w:pPr>
            <w:r>
              <w:rPr>
                <w:sz w:val="16"/>
              </w:rPr>
              <w:t>agreed</w:t>
            </w:r>
          </w:p>
        </w:tc>
        <w:tc>
          <w:tcPr>
            <w:tcW w:w="0" w:type="auto"/>
          </w:tcPr>
          <w:p w14:paraId="43EB15EF" w14:textId="77777777" w:rsidR="00196D2E" w:rsidRPr="006F31DC" w:rsidRDefault="00196D2E" w:rsidP="00553FFA">
            <w:pPr>
              <w:pStyle w:val="TAL"/>
              <w:rPr>
                <w:sz w:val="16"/>
              </w:rPr>
            </w:pPr>
          </w:p>
        </w:tc>
        <w:tc>
          <w:tcPr>
            <w:tcW w:w="0" w:type="auto"/>
          </w:tcPr>
          <w:p w14:paraId="2CB54FF0" w14:textId="77777777" w:rsidR="00196D2E" w:rsidRPr="006F31DC" w:rsidRDefault="00196D2E" w:rsidP="00553FFA">
            <w:pPr>
              <w:pStyle w:val="TAL"/>
              <w:rPr>
                <w:sz w:val="16"/>
              </w:rPr>
            </w:pPr>
          </w:p>
        </w:tc>
      </w:tr>
      <w:tr w:rsidR="00196D2E" w14:paraId="54AFF4D0" w14:textId="77777777" w:rsidTr="00553FFA">
        <w:tc>
          <w:tcPr>
            <w:tcW w:w="0" w:type="auto"/>
          </w:tcPr>
          <w:p w14:paraId="1C8D0B1F" w14:textId="77777777" w:rsidR="00196D2E" w:rsidRPr="006F31DC" w:rsidRDefault="00196D2E" w:rsidP="00553FFA">
            <w:pPr>
              <w:pStyle w:val="TAL"/>
              <w:rPr>
                <w:sz w:val="16"/>
              </w:rPr>
            </w:pPr>
            <w:r>
              <w:rPr>
                <w:sz w:val="16"/>
              </w:rPr>
              <w:t>R5-255999</w:t>
            </w:r>
          </w:p>
        </w:tc>
        <w:tc>
          <w:tcPr>
            <w:tcW w:w="0" w:type="auto"/>
          </w:tcPr>
          <w:p w14:paraId="69F0617A" w14:textId="77777777" w:rsidR="00196D2E" w:rsidRPr="006F31DC" w:rsidRDefault="00196D2E" w:rsidP="00553FFA">
            <w:pPr>
              <w:pStyle w:val="TAL"/>
              <w:rPr>
                <w:sz w:val="16"/>
              </w:rPr>
            </w:pPr>
            <w:r>
              <w:rPr>
                <w:sz w:val="16"/>
              </w:rPr>
              <w:t>WP UE Conformance – NR support for dedicated spectrum less than 5MHz for FR1</w:t>
            </w:r>
          </w:p>
        </w:tc>
        <w:tc>
          <w:tcPr>
            <w:tcW w:w="0" w:type="auto"/>
          </w:tcPr>
          <w:p w14:paraId="45D86E85" w14:textId="77777777" w:rsidR="00196D2E" w:rsidRPr="006F31DC" w:rsidRDefault="00196D2E" w:rsidP="00553FFA">
            <w:pPr>
              <w:pStyle w:val="TAL"/>
              <w:rPr>
                <w:sz w:val="16"/>
              </w:rPr>
            </w:pPr>
            <w:r>
              <w:rPr>
                <w:sz w:val="16"/>
              </w:rPr>
              <w:t>Nokia</w:t>
            </w:r>
          </w:p>
        </w:tc>
        <w:tc>
          <w:tcPr>
            <w:tcW w:w="0" w:type="auto"/>
          </w:tcPr>
          <w:p w14:paraId="1B14BF0F" w14:textId="77777777" w:rsidR="00196D2E" w:rsidRPr="006F31DC" w:rsidRDefault="00196D2E" w:rsidP="00553FFA">
            <w:pPr>
              <w:pStyle w:val="TAL"/>
              <w:rPr>
                <w:sz w:val="16"/>
              </w:rPr>
            </w:pPr>
            <w:r>
              <w:rPr>
                <w:sz w:val="16"/>
              </w:rPr>
              <w:t>noted</w:t>
            </w:r>
          </w:p>
        </w:tc>
        <w:tc>
          <w:tcPr>
            <w:tcW w:w="0" w:type="auto"/>
          </w:tcPr>
          <w:p w14:paraId="05F254A8" w14:textId="77777777" w:rsidR="00196D2E" w:rsidRPr="006F31DC" w:rsidRDefault="00196D2E" w:rsidP="00553FFA">
            <w:pPr>
              <w:pStyle w:val="TAL"/>
              <w:rPr>
                <w:sz w:val="16"/>
              </w:rPr>
            </w:pPr>
          </w:p>
        </w:tc>
        <w:tc>
          <w:tcPr>
            <w:tcW w:w="0" w:type="auto"/>
          </w:tcPr>
          <w:p w14:paraId="3CA658F8" w14:textId="77777777" w:rsidR="00196D2E" w:rsidRPr="006F31DC" w:rsidRDefault="00196D2E" w:rsidP="00553FFA">
            <w:pPr>
              <w:pStyle w:val="TAL"/>
              <w:rPr>
                <w:sz w:val="16"/>
              </w:rPr>
            </w:pPr>
          </w:p>
        </w:tc>
      </w:tr>
      <w:tr w:rsidR="00196D2E" w14:paraId="0F612C14" w14:textId="77777777" w:rsidTr="00553FFA">
        <w:tc>
          <w:tcPr>
            <w:tcW w:w="0" w:type="auto"/>
          </w:tcPr>
          <w:p w14:paraId="7D4FBDC7" w14:textId="77777777" w:rsidR="00196D2E" w:rsidRPr="006F31DC" w:rsidRDefault="00196D2E" w:rsidP="00553FFA">
            <w:pPr>
              <w:pStyle w:val="TAL"/>
              <w:rPr>
                <w:sz w:val="16"/>
              </w:rPr>
            </w:pPr>
            <w:r>
              <w:rPr>
                <w:sz w:val="16"/>
              </w:rPr>
              <w:t>R5-256000</w:t>
            </w:r>
          </w:p>
        </w:tc>
        <w:tc>
          <w:tcPr>
            <w:tcW w:w="0" w:type="auto"/>
          </w:tcPr>
          <w:p w14:paraId="773082E9" w14:textId="77777777" w:rsidR="00196D2E" w:rsidRPr="006F31DC" w:rsidRDefault="00196D2E" w:rsidP="00553FFA">
            <w:pPr>
              <w:pStyle w:val="TAL"/>
              <w:rPr>
                <w:sz w:val="16"/>
              </w:rPr>
            </w:pPr>
            <w:r>
              <w:rPr>
                <w:sz w:val="16"/>
              </w:rPr>
              <w:t>SR UE Conformance – NR support for dedicated spectrum less than 5MHz for FR1</w:t>
            </w:r>
          </w:p>
        </w:tc>
        <w:tc>
          <w:tcPr>
            <w:tcW w:w="0" w:type="auto"/>
          </w:tcPr>
          <w:p w14:paraId="1B1B1C28" w14:textId="77777777" w:rsidR="00196D2E" w:rsidRPr="006F31DC" w:rsidRDefault="00196D2E" w:rsidP="00553FFA">
            <w:pPr>
              <w:pStyle w:val="TAL"/>
              <w:rPr>
                <w:sz w:val="16"/>
              </w:rPr>
            </w:pPr>
            <w:r>
              <w:rPr>
                <w:sz w:val="16"/>
              </w:rPr>
              <w:t>Nokia</w:t>
            </w:r>
          </w:p>
        </w:tc>
        <w:tc>
          <w:tcPr>
            <w:tcW w:w="0" w:type="auto"/>
          </w:tcPr>
          <w:p w14:paraId="7A13F994" w14:textId="77777777" w:rsidR="00196D2E" w:rsidRPr="006F31DC" w:rsidRDefault="00196D2E" w:rsidP="00553FFA">
            <w:pPr>
              <w:pStyle w:val="TAL"/>
              <w:rPr>
                <w:sz w:val="16"/>
              </w:rPr>
            </w:pPr>
            <w:r>
              <w:rPr>
                <w:sz w:val="16"/>
              </w:rPr>
              <w:t>noted</w:t>
            </w:r>
          </w:p>
        </w:tc>
        <w:tc>
          <w:tcPr>
            <w:tcW w:w="0" w:type="auto"/>
          </w:tcPr>
          <w:p w14:paraId="6B5A94CE" w14:textId="77777777" w:rsidR="00196D2E" w:rsidRPr="006F31DC" w:rsidRDefault="00196D2E" w:rsidP="00553FFA">
            <w:pPr>
              <w:pStyle w:val="TAL"/>
              <w:rPr>
                <w:sz w:val="16"/>
              </w:rPr>
            </w:pPr>
          </w:p>
        </w:tc>
        <w:tc>
          <w:tcPr>
            <w:tcW w:w="0" w:type="auto"/>
          </w:tcPr>
          <w:p w14:paraId="0D0B8E5D" w14:textId="77777777" w:rsidR="00196D2E" w:rsidRPr="006F31DC" w:rsidRDefault="00196D2E" w:rsidP="00553FFA">
            <w:pPr>
              <w:pStyle w:val="TAL"/>
              <w:rPr>
                <w:sz w:val="16"/>
              </w:rPr>
            </w:pPr>
          </w:p>
        </w:tc>
      </w:tr>
      <w:tr w:rsidR="00196D2E" w14:paraId="5F4EAA6F" w14:textId="77777777" w:rsidTr="00553FFA">
        <w:tc>
          <w:tcPr>
            <w:tcW w:w="0" w:type="auto"/>
          </w:tcPr>
          <w:p w14:paraId="1DE4A7C7" w14:textId="77777777" w:rsidR="00196D2E" w:rsidRPr="006F31DC" w:rsidRDefault="00196D2E" w:rsidP="00553FFA">
            <w:pPr>
              <w:pStyle w:val="TAL"/>
              <w:rPr>
                <w:sz w:val="16"/>
              </w:rPr>
            </w:pPr>
            <w:r>
              <w:rPr>
                <w:sz w:val="16"/>
              </w:rPr>
              <w:t>R5-256001</w:t>
            </w:r>
          </w:p>
        </w:tc>
        <w:tc>
          <w:tcPr>
            <w:tcW w:w="0" w:type="auto"/>
          </w:tcPr>
          <w:p w14:paraId="68052CB8" w14:textId="77777777" w:rsidR="00196D2E" w:rsidRPr="006F31DC" w:rsidRDefault="00196D2E" w:rsidP="00553FFA">
            <w:pPr>
              <w:pStyle w:val="TAL"/>
              <w:rPr>
                <w:sz w:val="16"/>
              </w:rPr>
            </w:pPr>
            <w:r>
              <w:rPr>
                <w:sz w:val="16"/>
              </w:rPr>
              <w:t>Additional updates of transmit part for PC2 n5</w:t>
            </w:r>
          </w:p>
        </w:tc>
        <w:tc>
          <w:tcPr>
            <w:tcW w:w="0" w:type="auto"/>
          </w:tcPr>
          <w:p w14:paraId="29918E39" w14:textId="77777777" w:rsidR="00196D2E" w:rsidRPr="006F31DC" w:rsidRDefault="00196D2E" w:rsidP="00553FFA">
            <w:pPr>
              <w:pStyle w:val="TAL"/>
              <w:rPr>
                <w:sz w:val="16"/>
              </w:rPr>
            </w:pPr>
            <w:r>
              <w:rPr>
                <w:sz w:val="16"/>
              </w:rPr>
              <w:t>Verizon Spain</w:t>
            </w:r>
          </w:p>
        </w:tc>
        <w:tc>
          <w:tcPr>
            <w:tcW w:w="0" w:type="auto"/>
          </w:tcPr>
          <w:p w14:paraId="5009F274" w14:textId="77777777" w:rsidR="00196D2E" w:rsidRPr="006F31DC" w:rsidRDefault="00196D2E" w:rsidP="00553FFA">
            <w:pPr>
              <w:pStyle w:val="TAL"/>
              <w:rPr>
                <w:sz w:val="16"/>
              </w:rPr>
            </w:pPr>
            <w:r>
              <w:rPr>
                <w:sz w:val="16"/>
              </w:rPr>
              <w:t>agreed</w:t>
            </w:r>
          </w:p>
        </w:tc>
        <w:tc>
          <w:tcPr>
            <w:tcW w:w="0" w:type="auto"/>
          </w:tcPr>
          <w:p w14:paraId="28A72C80" w14:textId="77777777" w:rsidR="00196D2E" w:rsidRPr="006F31DC" w:rsidRDefault="00196D2E" w:rsidP="00553FFA">
            <w:pPr>
              <w:pStyle w:val="TAL"/>
              <w:rPr>
                <w:sz w:val="16"/>
              </w:rPr>
            </w:pPr>
          </w:p>
        </w:tc>
        <w:tc>
          <w:tcPr>
            <w:tcW w:w="0" w:type="auto"/>
          </w:tcPr>
          <w:p w14:paraId="3062F49B" w14:textId="77777777" w:rsidR="00196D2E" w:rsidRPr="006F31DC" w:rsidRDefault="00196D2E" w:rsidP="00553FFA">
            <w:pPr>
              <w:pStyle w:val="TAL"/>
              <w:rPr>
                <w:sz w:val="16"/>
              </w:rPr>
            </w:pPr>
          </w:p>
        </w:tc>
      </w:tr>
      <w:tr w:rsidR="00196D2E" w14:paraId="770465BE" w14:textId="77777777" w:rsidTr="00553FFA">
        <w:tc>
          <w:tcPr>
            <w:tcW w:w="0" w:type="auto"/>
          </w:tcPr>
          <w:p w14:paraId="67ED5324" w14:textId="77777777" w:rsidR="00196D2E" w:rsidRPr="006F31DC" w:rsidRDefault="00196D2E" w:rsidP="00553FFA">
            <w:pPr>
              <w:pStyle w:val="TAL"/>
              <w:rPr>
                <w:sz w:val="16"/>
              </w:rPr>
            </w:pPr>
            <w:r>
              <w:rPr>
                <w:sz w:val="16"/>
              </w:rPr>
              <w:t>R5-256002</w:t>
            </w:r>
          </w:p>
        </w:tc>
        <w:tc>
          <w:tcPr>
            <w:tcW w:w="0" w:type="auto"/>
          </w:tcPr>
          <w:p w14:paraId="169B7EB9" w14:textId="77777777" w:rsidR="00196D2E" w:rsidRPr="006F31DC" w:rsidRDefault="00196D2E" w:rsidP="00553FFA">
            <w:pPr>
              <w:pStyle w:val="TAL"/>
              <w:rPr>
                <w:sz w:val="16"/>
              </w:rPr>
            </w:pPr>
            <w:r>
              <w:rPr>
                <w:sz w:val="16"/>
              </w:rPr>
              <w:t>Additional updates of Annex L part for PC2 n5</w:t>
            </w:r>
          </w:p>
        </w:tc>
        <w:tc>
          <w:tcPr>
            <w:tcW w:w="0" w:type="auto"/>
          </w:tcPr>
          <w:p w14:paraId="66592F3C" w14:textId="77777777" w:rsidR="00196D2E" w:rsidRPr="006F31DC" w:rsidRDefault="00196D2E" w:rsidP="00553FFA">
            <w:pPr>
              <w:pStyle w:val="TAL"/>
              <w:rPr>
                <w:sz w:val="16"/>
              </w:rPr>
            </w:pPr>
            <w:r>
              <w:rPr>
                <w:sz w:val="16"/>
              </w:rPr>
              <w:t>Verizon</w:t>
            </w:r>
          </w:p>
        </w:tc>
        <w:tc>
          <w:tcPr>
            <w:tcW w:w="0" w:type="auto"/>
          </w:tcPr>
          <w:p w14:paraId="0675FB33" w14:textId="77777777" w:rsidR="00196D2E" w:rsidRPr="006F31DC" w:rsidRDefault="00196D2E" w:rsidP="00553FFA">
            <w:pPr>
              <w:pStyle w:val="TAL"/>
              <w:rPr>
                <w:sz w:val="16"/>
              </w:rPr>
            </w:pPr>
            <w:r>
              <w:rPr>
                <w:sz w:val="16"/>
              </w:rPr>
              <w:t>agreed</w:t>
            </w:r>
          </w:p>
        </w:tc>
        <w:tc>
          <w:tcPr>
            <w:tcW w:w="0" w:type="auto"/>
          </w:tcPr>
          <w:p w14:paraId="7732844D" w14:textId="77777777" w:rsidR="00196D2E" w:rsidRPr="006F31DC" w:rsidRDefault="00196D2E" w:rsidP="00553FFA">
            <w:pPr>
              <w:pStyle w:val="TAL"/>
              <w:rPr>
                <w:sz w:val="16"/>
              </w:rPr>
            </w:pPr>
          </w:p>
        </w:tc>
        <w:tc>
          <w:tcPr>
            <w:tcW w:w="0" w:type="auto"/>
          </w:tcPr>
          <w:p w14:paraId="680A87B0" w14:textId="77777777" w:rsidR="00196D2E" w:rsidRPr="006F31DC" w:rsidRDefault="00196D2E" w:rsidP="00553FFA">
            <w:pPr>
              <w:pStyle w:val="TAL"/>
              <w:rPr>
                <w:sz w:val="16"/>
              </w:rPr>
            </w:pPr>
          </w:p>
        </w:tc>
      </w:tr>
      <w:tr w:rsidR="00196D2E" w14:paraId="4B61CE14" w14:textId="77777777" w:rsidTr="00553FFA">
        <w:tc>
          <w:tcPr>
            <w:tcW w:w="0" w:type="auto"/>
          </w:tcPr>
          <w:p w14:paraId="7EC01F0F" w14:textId="77777777" w:rsidR="00196D2E" w:rsidRPr="006F31DC" w:rsidRDefault="00196D2E" w:rsidP="00553FFA">
            <w:pPr>
              <w:pStyle w:val="TAL"/>
              <w:rPr>
                <w:sz w:val="16"/>
              </w:rPr>
            </w:pPr>
            <w:r>
              <w:rPr>
                <w:sz w:val="16"/>
              </w:rPr>
              <w:t>R5-256003</w:t>
            </w:r>
          </w:p>
        </w:tc>
        <w:tc>
          <w:tcPr>
            <w:tcW w:w="0" w:type="auto"/>
          </w:tcPr>
          <w:p w14:paraId="2B74782A" w14:textId="77777777" w:rsidR="00196D2E" w:rsidRPr="006F31DC" w:rsidRDefault="00196D2E" w:rsidP="00553FFA">
            <w:pPr>
              <w:pStyle w:val="TAL"/>
              <w:rPr>
                <w:sz w:val="16"/>
              </w:rPr>
            </w:pPr>
            <w:r>
              <w:rPr>
                <w:sz w:val="16"/>
              </w:rPr>
              <w:t>Updates for additional Rel-19 band configurations</w:t>
            </w:r>
          </w:p>
        </w:tc>
        <w:tc>
          <w:tcPr>
            <w:tcW w:w="0" w:type="auto"/>
          </w:tcPr>
          <w:p w14:paraId="2E32A486" w14:textId="77777777" w:rsidR="00196D2E" w:rsidRPr="006F31DC" w:rsidRDefault="00196D2E" w:rsidP="00553FFA">
            <w:pPr>
              <w:pStyle w:val="TAL"/>
              <w:rPr>
                <w:sz w:val="16"/>
              </w:rPr>
            </w:pPr>
            <w:r>
              <w:rPr>
                <w:sz w:val="16"/>
              </w:rPr>
              <w:t>Verizon Spain</w:t>
            </w:r>
          </w:p>
        </w:tc>
        <w:tc>
          <w:tcPr>
            <w:tcW w:w="0" w:type="auto"/>
          </w:tcPr>
          <w:p w14:paraId="67DE642C" w14:textId="77777777" w:rsidR="00196D2E" w:rsidRPr="006F31DC" w:rsidRDefault="00196D2E" w:rsidP="00553FFA">
            <w:pPr>
              <w:pStyle w:val="TAL"/>
              <w:rPr>
                <w:sz w:val="16"/>
              </w:rPr>
            </w:pPr>
            <w:r>
              <w:rPr>
                <w:sz w:val="16"/>
              </w:rPr>
              <w:t>agreed</w:t>
            </w:r>
          </w:p>
        </w:tc>
        <w:tc>
          <w:tcPr>
            <w:tcW w:w="0" w:type="auto"/>
          </w:tcPr>
          <w:p w14:paraId="59B5CE5D" w14:textId="77777777" w:rsidR="00196D2E" w:rsidRPr="006F31DC" w:rsidRDefault="00196D2E" w:rsidP="00553FFA">
            <w:pPr>
              <w:pStyle w:val="TAL"/>
              <w:rPr>
                <w:sz w:val="16"/>
              </w:rPr>
            </w:pPr>
          </w:p>
        </w:tc>
        <w:tc>
          <w:tcPr>
            <w:tcW w:w="0" w:type="auto"/>
          </w:tcPr>
          <w:p w14:paraId="2EBAB295" w14:textId="77777777" w:rsidR="00196D2E" w:rsidRPr="006F31DC" w:rsidRDefault="00196D2E" w:rsidP="00553FFA">
            <w:pPr>
              <w:pStyle w:val="TAL"/>
              <w:rPr>
                <w:sz w:val="16"/>
              </w:rPr>
            </w:pPr>
          </w:p>
        </w:tc>
      </w:tr>
      <w:tr w:rsidR="00196D2E" w14:paraId="2F0B7127" w14:textId="77777777" w:rsidTr="00553FFA">
        <w:tc>
          <w:tcPr>
            <w:tcW w:w="0" w:type="auto"/>
          </w:tcPr>
          <w:p w14:paraId="022BA7D7" w14:textId="77777777" w:rsidR="00196D2E" w:rsidRPr="006F31DC" w:rsidRDefault="00196D2E" w:rsidP="00553FFA">
            <w:pPr>
              <w:pStyle w:val="TAL"/>
              <w:rPr>
                <w:sz w:val="16"/>
              </w:rPr>
            </w:pPr>
            <w:r>
              <w:rPr>
                <w:sz w:val="16"/>
              </w:rPr>
              <w:t>R5-256004</w:t>
            </w:r>
          </w:p>
        </w:tc>
        <w:tc>
          <w:tcPr>
            <w:tcW w:w="0" w:type="auto"/>
          </w:tcPr>
          <w:p w14:paraId="5FD29D06" w14:textId="77777777" w:rsidR="00196D2E" w:rsidRPr="006F31DC" w:rsidRDefault="00196D2E" w:rsidP="00553FFA">
            <w:pPr>
              <w:pStyle w:val="TAL"/>
              <w:rPr>
                <w:sz w:val="16"/>
              </w:rPr>
            </w:pPr>
            <w:r>
              <w:rPr>
                <w:sz w:val="16"/>
              </w:rPr>
              <w:t>Updates for additional Rel-17 band configurations and additional combination capabilities</w:t>
            </w:r>
          </w:p>
        </w:tc>
        <w:tc>
          <w:tcPr>
            <w:tcW w:w="0" w:type="auto"/>
          </w:tcPr>
          <w:p w14:paraId="2DDED8AF" w14:textId="77777777" w:rsidR="00196D2E" w:rsidRPr="006F31DC" w:rsidRDefault="00196D2E" w:rsidP="00553FFA">
            <w:pPr>
              <w:pStyle w:val="TAL"/>
              <w:rPr>
                <w:sz w:val="16"/>
              </w:rPr>
            </w:pPr>
            <w:r>
              <w:rPr>
                <w:sz w:val="16"/>
              </w:rPr>
              <w:t>Verizon</w:t>
            </w:r>
          </w:p>
        </w:tc>
        <w:tc>
          <w:tcPr>
            <w:tcW w:w="0" w:type="auto"/>
          </w:tcPr>
          <w:p w14:paraId="592B7276" w14:textId="77777777" w:rsidR="00196D2E" w:rsidRPr="006F31DC" w:rsidRDefault="00196D2E" w:rsidP="00553FFA">
            <w:pPr>
              <w:pStyle w:val="TAL"/>
              <w:rPr>
                <w:sz w:val="16"/>
              </w:rPr>
            </w:pPr>
            <w:r>
              <w:rPr>
                <w:sz w:val="16"/>
              </w:rPr>
              <w:t>agreed</w:t>
            </w:r>
          </w:p>
        </w:tc>
        <w:tc>
          <w:tcPr>
            <w:tcW w:w="0" w:type="auto"/>
          </w:tcPr>
          <w:p w14:paraId="72D2FE3E" w14:textId="77777777" w:rsidR="00196D2E" w:rsidRPr="006F31DC" w:rsidRDefault="00196D2E" w:rsidP="00553FFA">
            <w:pPr>
              <w:pStyle w:val="TAL"/>
              <w:rPr>
                <w:sz w:val="16"/>
              </w:rPr>
            </w:pPr>
          </w:p>
        </w:tc>
        <w:tc>
          <w:tcPr>
            <w:tcW w:w="0" w:type="auto"/>
          </w:tcPr>
          <w:p w14:paraId="23708783" w14:textId="77777777" w:rsidR="00196D2E" w:rsidRPr="006F31DC" w:rsidRDefault="00196D2E" w:rsidP="00553FFA">
            <w:pPr>
              <w:pStyle w:val="TAL"/>
              <w:rPr>
                <w:sz w:val="16"/>
              </w:rPr>
            </w:pPr>
          </w:p>
        </w:tc>
      </w:tr>
      <w:tr w:rsidR="00196D2E" w14:paraId="53FA5044" w14:textId="77777777" w:rsidTr="00553FFA">
        <w:tc>
          <w:tcPr>
            <w:tcW w:w="0" w:type="auto"/>
          </w:tcPr>
          <w:p w14:paraId="6500A05C" w14:textId="77777777" w:rsidR="00196D2E" w:rsidRPr="006F31DC" w:rsidRDefault="00196D2E" w:rsidP="00553FFA">
            <w:pPr>
              <w:pStyle w:val="TAL"/>
              <w:rPr>
                <w:sz w:val="16"/>
              </w:rPr>
            </w:pPr>
            <w:r>
              <w:rPr>
                <w:sz w:val="16"/>
              </w:rPr>
              <w:t>R5-256005</w:t>
            </w:r>
          </w:p>
        </w:tc>
        <w:tc>
          <w:tcPr>
            <w:tcW w:w="0" w:type="auto"/>
          </w:tcPr>
          <w:p w14:paraId="6414D64A" w14:textId="77777777" w:rsidR="00196D2E" w:rsidRPr="006F31DC" w:rsidRDefault="00196D2E" w:rsidP="00553FFA">
            <w:pPr>
              <w:pStyle w:val="TAL"/>
              <w:rPr>
                <w:sz w:val="16"/>
              </w:rPr>
            </w:pPr>
            <w:r>
              <w:rPr>
                <w:sz w:val="16"/>
              </w:rPr>
              <w:t>Updates for additional Rel-18 band configurations and additional combination capabilities</w:t>
            </w:r>
          </w:p>
        </w:tc>
        <w:tc>
          <w:tcPr>
            <w:tcW w:w="0" w:type="auto"/>
          </w:tcPr>
          <w:p w14:paraId="0E6DD22B" w14:textId="77777777" w:rsidR="00196D2E" w:rsidRPr="006F31DC" w:rsidRDefault="00196D2E" w:rsidP="00553FFA">
            <w:pPr>
              <w:pStyle w:val="TAL"/>
              <w:rPr>
                <w:sz w:val="16"/>
              </w:rPr>
            </w:pPr>
            <w:r>
              <w:rPr>
                <w:sz w:val="16"/>
              </w:rPr>
              <w:t>Verizon Spain</w:t>
            </w:r>
          </w:p>
        </w:tc>
        <w:tc>
          <w:tcPr>
            <w:tcW w:w="0" w:type="auto"/>
          </w:tcPr>
          <w:p w14:paraId="262463B6" w14:textId="77777777" w:rsidR="00196D2E" w:rsidRPr="006F31DC" w:rsidRDefault="00196D2E" w:rsidP="00553FFA">
            <w:pPr>
              <w:pStyle w:val="TAL"/>
              <w:rPr>
                <w:sz w:val="16"/>
              </w:rPr>
            </w:pPr>
            <w:r>
              <w:rPr>
                <w:sz w:val="16"/>
              </w:rPr>
              <w:t>agreed</w:t>
            </w:r>
          </w:p>
        </w:tc>
        <w:tc>
          <w:tcPr>
            <w:tcW w:w="0" w:type="auto"/>
          </w:tcPr>
          <w:p w14:paraId="5D11F769" w14:textId="77777777" w:rsidR="00196D2E" w:rsidRPr="006F31DC" w:rsidRDefault="00196D2E" w:rsidP="00553FFA">
            <w:pPr>
              <w:pStyle w:val="TAL"/>
              <w:rPr>
                <w:sz w:val="16"/>
              </w:rPr>
            </w:pPr>
          </w:p>
        </w:tc>
        <w:tc>
          <w:tcPr>
            <w:tcW w:w="0" w:type="auto"/>
          </w:tcPr>
          <w:p w14:paraId="154D5D20" w14:textId="77777777" w:rsidR="00196D2E" w:rsidRPr="006F31DC" w:rsidRDefault="00196D2E" w:rsidP="00553FFA">
            <w:pPr>
              <w:pStyle w:val="TAL"/>
              <w:rPr>
                <w:sz w:val="16"/>
              </w:rPr>
            </w:pPr>
          </w:p>
        </w:tc>
      </w:tr>
      <w:tr w:rsidR="00196D2E" w14:paraId="2664BE29" w14:textId="77777777" w:rsidTr="00553FFA">
        <w:tc>
          <w:tcPr>
            <w:tcW w:w="0" w:type="auto"/>
          </w:tcPr>
          <w:p w14:paraId="44E63105" w14:textId="77777777" w:rsidR="00196D2E" w:rsidRPr="006F31DC" w:rsidRDefault="00196D2E" w:rsidP="00553FFA">
            <w:pPr>
              <w:pStyle w:val="TAL"/>
              <w:rPr>
                <w:sz w:val="16"/>
              </w:rPr>
            </w:pPr>
            <w:r>
              <w:rPr>
                <w:sz w:val="16"/>
              </w:rPr>
              <w:t>R5-256006</w:t>
            </w:r>
          </w:p>
        </w:tc>
        <w:tc>
          <w:tcPr>
            <w:tcW w:w="0" w:type="auto"/>
          </w:tcPr>
          <w:p w14:paraId="4DF3715F" w14:textId="77777777" w:rsidR="00196D2E" w:rsidRPr="006F31DC" w:rsidRDefault="00196D2E" w:rsidP="00553FFA">
            <w:pPr>
              <w:pStyle w:val="TAL"/>
              <w:rPr>
                <w:sz w:val="16"/>
              </w:rPr>
            </w:pPr>
            <w:r>
              <w:rPr>
                <w:sz w:val="16"/>
              </w:rPr>
              <w:t>Updates for additional Rel-19 band configurations and additional combination capabilities</w:t>
            </w:r>
          </w:p>
        </w:tc>
        <w:tc>
          <w:tcPr>
            <w:tcW w:w="0" w:type="auto"/>
          </w:tcPr>
          <w:p w14:paraId="0F511A36" w14:textId="77777777" w:rsidR="00196D2E" w:rsidRPr="006F31DC" w:rsidRDefault="00196D2E" w:rsidP="00553FFA">
            <w:pPr>
              <w:pStyle w:val="TAL"/>
              <w:rPr>
                <w:sz w:val="16"/>
              </w:rPr>
            </w:pPr>
            <w:r>
              <w:rPr>
                <w:sz w:val="16"/>
              </w:rPr>
              <w:t>Verizon Spain</w:t>
            </w:r>
          </w:p>
        </w:tc>
        <w:tc>
          <w:tcPr>
            <w:tcW w:w="0" w:type="auto"/>
          </w:tcPr>
          <w:p w14:paraId="35675525" w14:textId="77777777" w:rsidR="00196D2E" w:rsidRPr="006F31DC" w:rsidRDefault="00196D2E" w:rsidP="00553FFA">
            <w:pPr>
              <w:pStyle w:val="TAL"/>
              <w:rPr>
                <w:sz w:val="16"/>
              </w:rPr>
            </w:pPr>
            <w:r>
              <w:rPr>
                <w:sz w:val="16"/>
              </w:rPr>
              <w:t>agreed</w:t>
            </w:r>
          </w:p>
        </w:tc>
        <w:tc>
          <w:tcPr>
            <w:tcW w:w="0" w:type="auto"/>
          </w:tcPr>
          <w:p w14:paraId="583A49E0" w14:textId="77777777" w:rsidR="00196D2E" w:rsidRPr="006F31DC" w:rsidRDefault="00196D2E" w:rsidP="00553FFA">
            <w:pPr>
              <w:pStyle w:val="TAL"/>
              <w:rPr>
                <w:sz w:val="16"/>
              </w:rPr>
            </w:pPr>
          </w:p>
        </w:tc>
        <w:tc>
          <w:tcPr>
            <w:tcW w:w="0" w:type="auto"/>
          </w:tcPr>
          <w:p w14:paraId="4F31039F" w14:textId="77777777" w:rsidR="00196D2E" w:rsidRPr="006F31DC" w:rsidRDefault="00196D2E" w:rsidP="00553FFA">
            <w:pPr>
              <w:pStyle w:val="TAL"/>
              <w:rPr>
                <w:sz w:val="16"/>
              </w:rPr>
            </w:pPr>
          </w:p>
        </w:tc>
      </w:tr>
      <w:tr w:rsidR="00196D2E" w14:paraId="2FE8CCF3" w14:textId="77777777" w:rsidTr="00553FFA">
        <w:tc>
          <w:tcPr>
            <w:tcW w:w="0" w:type="auto"/>
          </w:tcPr>
          <w:p w14:paraId="01DFE4BE" w14:textId="77777777" w:rsidR="00196D2E" w:rsidRPr="006F31DC" w:rsidRDefault="00196D2E" w:rsidP="00553FFA">
            <w:pPr>
              <w:pStyle w:val="TAL"/>
              <w:rPr>
                <w:sz w:val="16"/>
              </w:rPr>
            </w:pPr>
            <w:r>
              <w:rPr>
                <w:sz w:val="16"/>
              </w:rPr>
              <w:t>R5-256007</w:t>
            </w:r>
          </w:p>
        </w:tc>
        <w:tc>
          <w:tcPr>
            <w:tcW w:w="0" w:type="auto"/>
          </w:tcPr>
          <w:p w14:paraId="05570932" w14:textId="77777777" w:rsidR="00196D2E" w:rsidRPr="006F31DC" w:rsidRDefault="00196D2E" w:rsidP="00553FFA">
            <w:pPr>
              <w:pStyle w:val="TAL"/>
              <w:rPr>
                <w:sz w:val="16"/>
              </w:rPr>
            </w:pPr>
            <w:r>
              <w:rPr>
                <w:sz w:val="16"/>
              </w:rPr>
              <w:t>Inputs on 3GPP RAN 5 frequency calculation tool</w:t>
            </w:r>
          </w:p>
        </w:tc>
        <w:tc>
          <w:tcPr>
            <w:tcW w:w="0" w:type="auto"/>
          </w:tcPr>
          <w:p w14:paraId="7708712B" w14:textId="77777777" w:rsidR="00196D2E" w:rsidRPr="006F31DC" w:rsidRDefault="00196D2E" w:rsidP="00553FFA">
            <w:pPr>
              <w:pStyle w:val="TAL"/>
              <w:rPr>
                <w:sz w:val="16"/>
              </w:rPr>
            </w:pPr>
            <w:r>
              <w:rPr>
                <w:sz w:val="16"/>
              </w:rPr>
              <w:t>Qualcomm India Pvt Ltd</w:t>
            </w:r>
          </w:p>
        </w:tc>
        <w:tc>
          <w:tcPr>
            <w:tcW w:w="0" w:type="auto"/>
          </w:tcPr>
          <w:p w14:paraId="19EA83B0" w14:textId="77777777" w:rsidR="00196D2E" w:rsidRPr="006F31DC" w:rsidRDefault="00196D2E" w:rsidP="00553FFA">
            <w:pPr>
              <w:pStyle w:val="TAL"/>
              <w:rPr>
                <w:sz w:val="16"/>
              </w:rPr>
            </w:pPr>
            <w:r>
              <w:rPr>
                <w:sz w:val="16"/>
              </w:rPr>
              <w:t>revised</w:t>
            </w:r>
          </w:p>
        </w:tc>
        <w:tc>
          <w:tcPr>
            <w:tcW w:w="0" w:type="auto"/>
          </w:tcPr>
          <w:p w14:paraId="54CAB20E" w14:textId="77777777" w:rsidR="00196D2E" w:rsidRPr="006F31DC" w:rsidRDefault="00196D2E" w:rsidP="00553FFA">
            <w:pPr>
              <w:pStyle w:val="TAL"/>
              <w:rPr>
                <w:sz w:val="16"/>
              </w:rPr>
            </w:pPr>
          </w:p>
        </w:tc>
        <w:tc>
          <w:tcPr>
            <w:tcW w:w="0" w:type="auto"/>
          </w:tcPr>
          <w:p w14:paraId="7F1DA8FC" w14:textId="77777777" w:rsidR="00196D2E" w:rsidRPr="006F31DC" w:rsidRDefault="00196D2E" w:rsidP="00553FFA">
            <w:pPr>
              <w:pStyle w:val="TAL"/>
              <w:rPr>
                <w:sz w:val="16"/>
              </w:rPr>
            </w:pPr>
            <w:r>
              <w:rPr>
                <w:sz w:val="16"/>
              </w:rPr>
              <w:t>R5-256800</w:t>
            </w:r>
          </w:p>
        </w:tc>
      </w:tr>
      <w:tr w:rsidR="00196D2E" w14:paraId="6E45035B" w14:textId="77777777" w:rsidTr="00553FFA">
        <w:tc>
          <w:tcPr>
            <w:tcW w:w="0" w:type="auto"/>
          </w:tcPr>
          <w:p w14:paraId="110B546E" w14:textId="77777777" w:rsidR="00196D2E" w:rsidRPr="006F31DC" w:rsidRDefault="00196D2E" w:rsidP="00553FFA">
            <w:pPr>
              <w:pStyle w:val="TAL"/>
              <w:rPr>
                <w:sz w:val="16"/>
              </w:rPr>
            </w:pPr>
            <w:r>
              <w:rPr>
                <w:sz w:val="16"/>
              </w:rPr>
              <w:t>R5-256008</w:t>
            </w:r>
          </w:p>
        </w:tc>
        <w:tc>
          <w:tcPr>
            <w:tcW w:w="0" w:type="auto"/>
          </w:tcPr>
          <w:p w14:paraId="7AB2C4BE" w14:textId="77777777" w:rsidR="00196D2E" w:rsidRPr="006F31DC" w:rsidRDefault="00196D2E" w:rsidP="00553FFA">
            <w:pPr>
              <w:pStyle w:val="TAL"/>
              <w:rPr>
                <w:sz w:val="16"/>
              </w:rPr>
            </w:pPr>
            <w:r>
              <w:rPr>
                <w:sz w:val="16"/>
              </w:rPr>
              <w:t>WP Rel-15 NR TX and RX Test Cases – Part 3: Range 1 and Range 2 Interworking operation with other radios (TS 38.521-3)</w:t>
            </w:r>
          </w:p>
        </w:tc>
        <w:tc>
          <w:tcPr>
            <w:tcW w:w="0" w:type="auto"/>
          </w:tcPr>
          <w:p w14:paraId="3732A37C" w14:textId="77777777" w:rsidR="00196D2E" w:rsidRPr="006F31DC" w:rsidRDefault="00196D2E" w:rsidP="00553FFA">
            <w:pPr>
              <w:pStyle w:val="TAL"/>
              <w:rPr>
                <w:sz w:val="16"/>
              </w:rPr>
            </w:pPr>
            <w:r>
              <w:rPr>
                <w:sz w:val="16"/>
              </w:rPr>
              <w:t>Qualcomm India Pvt Ltd</w:t>
            </w:r>
          </w:p>
        </w:tc>
        <w:tc>
          <w:tcPr>
            <w:tcW w:w="0" w:type="auto"/>
          </w:tcPr>
          <w:p w14:paraId="2CB6ACA2" w14:textId="77777777" w:rsidR="00196D2E" w:rsidRPr="006F31DC" w:rsidRDefault="00196D2E" w:rsidP="00553FFA">
            <w:pPr>
              <w:pStyle w:val="TAL"/>
              <w:rPr>
                <w:sz w:val="16"/>
              </w:rPr>
            </w:pPr>
            <w:r>
              <w:rPr>
                <w:sz w:val="16"/>
              </w:rPr>
              <w:t>noted</w:t>
            </w:r>
          </w:p>
        </w:tc>
        <w:tc>
          <w:tcPr>
            <w:tcW w:w="0" w:type="auto"/>
          </w:tcPr>
          <w:p w14:paraId="77097B7F" w14:textId="77777777" w:rsidR="00196D2E" w:rsidRPr="006F31DC" w:rsidRDefault="00196D2E" w:rsidP="00553FFA">
            <w:pPr>
              <w:pStyle w:val="TAL"/>
              <w:rPr>
                <w:sz w:val="16"/>
              </w:rPr>
            </w:pPr>
          </w:p>
        </w:tc>
        <w:tc>
          <w:tcPr>
            <w:tcW w:w="0" w:type="auto"/>
          </w:tcPr>
          <w:p w14:paraId="41D39D44" w14:textId="77777777" w:rsidR="00196D2E" w:rsidRPr="006F31DC" w:rsidRDefault="00196D2E" w:rsidP="00553FFA">
            <w:pPr>
              <w:pStyle w:val="TAL"/>
              <w:rPr>
                <w:sz w:val="16"/>
              </w:rPr>
            </w:pPr>
          </w:p>
        </w:tc>
      </w:tr>
      <w:tr w:rsidR="00196D2E" w14:paraId="7AB54B3A" w14:textId="77777777" w:rsidTr="00553FFA">
        <w:tc>
          <w:tcPr>
            <w:tcW w:w="0" w:type="auto"/>
          </w:tcPr>
          <w:p w14:paraId="689EA91A" w14:textId="77777777" w:rsidR="00196D2E" w:rsidRPr="006F31DC" w:rsidRDefault="00196D2E" w:rsidP="00553FFA">
            <w:pPr>
              <w:pStyle w:val="TAL"/>
              <w:rPr>
                <w:sz w:val="16"/>
              </w:rPr>
            </w:pPr>
            <w:r>
              <w:rPr>
                <w:sz w:val="16"/>
              </w:rPr>
              <w:t>R5-256009</w:t>
            </w:r>
          </w:p>
        </w:tc>
        <w:tc>
          <w:tcPr>
            <w:tcW w:w="0" w:type="auto"/>
          </w:tcPr>
          <w:p w14:paraId="29CA2BC7" w14:textId="77777777" w:rsidR="00196D2E" w:rsidRPr="006F31DC" w:rsidRDefault="00196D2E" w:rsidP="00553FFA">
            <w:pPr>
              <w:pStyle w:val="TAL"/>
              <w:rPr>
                <w:sz w:val="16"/>
              </w:rPr>
            </w:pPr>
            <w:r>
              <w:rPr>
                <w:sz w:val="16"/>
              </w:rPr>
              <w:t>New WID on UE Conformance - Rel-19 downlink interruption for NR and EN-DC band combinations at dynamic Tx Switching in Uplink</w:t>
            </w:r>
          </w:p>
        </w:tc>
        <w:tc>
          <w:tcPr>
            <w:tcW w:w="0" w:type="auto"/>
          </w:tcPr>
          <w:p w14:paraId="4BFE4942" w14:textId="77777777" w:rsidR="00196D2E" w:rsidRPr="006F31DC" w:rsidRDefault="00196D2E" w:rsidP="00553FFA">
            <w:pPr>
              <w:pStyle w:val="TAL"/>
              <w:rPr>
                <w:sz w:val="16"/>
              </w:rPr>
            </w:pPr>
            <w:r>
              <w:rPr>
                <w:sz w:val="16"/>
              </w:rPr>
              <w:t>China Telecom, ZTE</w:t>
            </w:r>
          </w:p>
        </w:tc>
        <w:tc>
          <w:tcPr>
            <w:tcW w:w="0" w:type="auto"/>
          </w:tcPr>
          <w:p w14:paraId="754D4C41" w14:textId="77777777" w:rsidR="00196D2E" w:rsidRPr="006F31DC" w:rsidRDefault="00196D2E" w:rsidP="00553FFA">
            <w:pPr>
              <w:pStyle w:val="TAL"/>
              <w:rPr>
                <w:sz w:val="16"/>
              </w:rPr>
            </w:pPr>
            <w:r>
              <w:rPr>
                <w:sz w:val="16"/>
              </w:rPr>
              <w:t>revised</w:t>
            </w:r>
          </w:p>
        </w:tc>
        <w:tc>
          <w:tcPr>
            <w:tcW w:w="0" w:type="auto"/>
          </w:tcPr>
          <w:p w14:paraId="31734D4E" w14:textId="77777777" w:rsidR="00196D2E" w:rsidRPr="006F31DC" w:rsidRDefault="00196D2E" w:rsidP="00553FFA">
            <w:pPr>
              <w:pStyle w:val="TAL"/>
              <w:rPr>
                <w:sz w:val="16"/>
              </w:rPr>
            </w:pPr>
          </w:p>
        </w:tc>
        <w:tc>
          <w:tcPr>
            <w:tcW w:w="0" w:type="auto"/>
          </w:tcPr>
          <w:p w14:paraId="2F696E32" w14:textId="77777777" w:rsidR="00196D2E" w:rsidRPr="006F31DC" w:rsidRDefault="00196D2E" w:rsidP="00553FFA">
            <w:pPr>
              <w:pStyle w:val="TAL"/>
              <w:rPr>
                <w:sz w:val="16"/>
              </w:rPr>
            </w:pPr>
            <w:r>
              <w:rPr>
                <w:sz w:val="16"/>
              </w:rPr>
              <w:t>R5-256594</w:t>
            </w:r>
          </w:p>
        </w:tc>
      </w:tr>
      <w:tr w:rsidR="00196D2E" w14:paraId="76842750" w14:textId="77777777" w:rsidTr="00553FFA">
        <w:tc>
          <w:tcPr>
            <w:tcW w:w="0" w:type="auto"/>
          </w:tcPr>
          <w:p w14:paraId="1813F2D3" w14:textId="77777777" w:rsidR="00196D2E" w:rsidRPr="006F31DC" w:rsidRDefault="00196D2E" w:rsidP="00553FFA">
            <w:pPr>
              <w:pStyle w:val="TAL"/>
              <w:rPr>
                <w:sz w:val="16"/>
              </w:rPr>
            </w:pPr>
            <w:r>
              <w:rPr>
                <w:sz w:val="16"/>
              </w:rPr>
              <w:t>R5-256010</w:t>
            </w:r>
          </w:p>
        </w:tc>
        <w:tc>
          <w:tcPr>
            <w:tcW w:w="0" w:type="auto"/>
          </w:tcPr>
          <w:p w14:paraId="50573AC7" w14:textId="77777777" w:rsidR="00196D2E" w:rsidRPr="006F31DC" w:rsidRDefault="00196D2E" w:rsidP="00553FFA">
            <w:pPr>
              <w:pStyle w:val="TAL"/>
              <w:rPr>
                <w:sz w:val="16"/>
              </w:rPr>
            </w:pPr>
            <w:r>
              <w:rPr>
                <w:sz w:val="16"/>
              </w:rPr>
              <w:t>WP UE Conformance – Multi-carrier enhancements for NR</w:t>
            </w:r>
          </w:p>
        </w:tc>
        <w:tc>
          <w:tcPr>
            <w:tcW w:w="0" w:type="auto"/>
          </w:tcPr>
          <w:p w14:paraId="3D76D1FD" w14:textId="77777777" w:rsidR="00196D2E" w:rsidRPr="006F31DC" w:rsidRDefault="00196D2E" w:rsidP="00553FFA">
            <w:pPr>
              <w:pStyle w:val="TAL"/>
              <w:rPr>
                <w:sz w:val="16"/>
              </w:rPr>
            </w:pPr>
            <w:r>
              <w:rPr>
                <w:sz w:val="16"/>
              </w:rPr>
              <w:t xml:space="preserve">China Telecom, Huawei, </w:t>
            </w:r>
            <w:proofErr w:type="spellStart"/>
            <w:r>
              <w:rPr>
                <w:sz w:val="16"/>
              </w:rPr>
              <w:t>HiSilicon</w:t>
            </w:r>
            <w:proofErr w:type="spellEnd"/>
          </w:p>
        </w:tc>
        <w:tc>
          <w:tcPr>
            <w:tcW w:w="0" w:type="auto"/>
          </w:tcPr>
          <w:p w14:paraId="1262ADC1" w14:textId="77777777" w:rsidR="00196D2E" w:rsidRPr="006F31DC" w:rsidRDefault="00196D2E" w:rsidP="00553FFA">
            <w:pPr>
              <w:pStyle w:val="TAL"/>
              <w:rPr>
                <w:sz w:val="16"/>
              </w:rPr>
            </w:pPr>
            <w:r>
              <w:rPr>
                <w:sz w:val="16"/>
              </w:rPr>
              <w:t>noted</w:t>
            </w:r>
          </w:p>
        </w:tc>
        <w:tc>
          <w:tcPr>
            <w:tcW w:w="0" w:type="auto"/>
          </w:tcPr>
          <w:p w14:paraId="6EB08C98" w14:textId="77777777" w:rsidR="00196D2E" w:rsidRPr="006F31DC" w:rsidRDefault="00196D2E" w:rsidP="00553FFA">
            <w:pPr>
              <w:pStyle w:val="TAL"/>
              <w:rPr>
                <w:sz w:val="16"/>
              </w:rPr>
            </w:pPr>
          </w:p>
        </w:tc>
        <w:tc>
          <w:tcPr>
            <w:tcW w:w="0" w:type="auto"/>
          </w:tcPr>
          <w:p w14:paraId="060E8800" w14:textId="77777777" w:rsidR="00196D2E" w:rsidRPr="006F31DC" w:rsidRDefault="00196D2E" w:rsidP="00553FFA">
            <w:pPr>
              <w:pStyle w:val="TAL"/>
              <w:rPr>
                <w:sz w:val="16"/>
              </w:rPr>
            </w:pPr>
          </w:p>
        </w:tc>
      </w:tr>
      <w:tr w:rsidR="00196D2E" w14:paraId="71EDCE56" w14:textId="77777777" w:rsidTr="00553FFA">
        <w:tc>
          <w:tcPr>
            <w:tcW w:w="0" w:type="auto"/>
          </w:tcPr>
          <w:p w14:paraId="46E5148F" w14:textId="77777777" w:rsidR="00196D2E" w:rsidRPr="006F31DC" w:rsidRDefault="00196D2E" w:rsidP="00553FFA">
            <w:pPr>
              <w:pStyle w:val="TAL"/>
              <w:rPr>
                <w:sz w:val="16"/>
              </w:rPr>
            </w:pPr>
            <w:r>
              <w:rPr>
                <w:sz w:val="16"/>
              </w:rPr>
              <w:t>R5-256011</w:t>
            </w:r>
          </w:p>
        </w:tc>
        <w:tc>
          <w:tcPr>
            <w:tcW w:w="0" w:type="auto"/>
          </w:tcPr>
          <w:p w14:paraId="5D528C63" w14:textId="77777777" w:rsidR="00196D2E" w:rsidRPr="006F31DC" w:rsidRDefault="00196D2E" w:rsidP="00553FFA">
            <w:pPr>
              <w:pStyle w:val="TAL"/>
              <w:rPr>
                <w:sz w:val="16"/>
              </w:rPr>
            </w:pPr>
            <w:r>
              <w:rPr>
                <w:sz w:val="16"/>
              </w:rPr>
              <w:t>SR UE Conformance – Multi-carrier enhancements for NR</w:t>
            </w:r>
          </w:p>
        </w:tc>
        <w:tc>
          <w:tcPr>
            <w:tcW w:w="0" w:type="auto"/>
          </w:tcPr>
          <w:p w14:paraId="42E09505" w14:textId="77777777" w:rsidR="00196D2E" w:rsidRPr="006F31DC" w:rsidRDefault="00196D2E" w:rsidP="00553FFA">
            <w:pPr>
              <w:pStyle w:val="TAL"/>
              <w:rPr>
                <w:sz w:val="16"/>
              </w:rPr>
            </w:pPr>
            <w:r>
              <w:rPr>
                <w:sz w:val="16"/>
              </w:rPr>
              <w:t xml:space="preserve">China Telecom, Huawei, </w:t>
            </w:r>
            <w:proofErr w:type="spellStart"/>
            <w:r>
              <w:rPr>
                <w:sz w:val="16"/>
              </w:rPr>
              <w:t>HiSilicon</w:t>
            </w:r>
            <w:proofErr w:type="spellEnd"/>
          </w:p>
        </w:tc>
        <w:tc>
          <w:tcPr>
            <w:tcW w:w="0" w:type="auto"/>
          </w:tcPr>
          <w:p w14:paraId="3CC1BF9A" w14:textId="77777777" w:rsidR="00196D2E" w:rsidRPr="006F31DC" w:rsidRDefault="00196D2E" w:rsidP="00553FFA">
            <w:pPr>
              <w:pStyle w:val="TAL"/>
              <w:rPr>
                <w:sz w:val="16"/>
              </w:rPr>
            </w:pPr>
            <w:r>
              <w:rPr>
                <w:sz w:val="16"/>
              </w:rPr>
              <w:t>noted</w:t>
            </w:r>
          </w:p>
        </w:tc>
        <w:tc>
          <w:tcPr>
            <w:tcW w:w="0" w:type="auto"/>
          </w:tcPr>
          <w:p w14:paraId="6FE0482A" w14:textId="77777777" w:rsidR="00196D2E" w:rsidRPr="006F31DC" w:rsidRDefault="00196D2E" w:rsidP="00553FFA">
            <w:pPr>
              <w:pStyle w:val="TAL"/>
              <w:rPr>
                <w:sz w:val="16"/>
              </w:rPr>
            </w:pPr>
          </w:p>
        </w:tc>
        <w:tc>
          <w:tcPr>
            <w:tcW w:w="0" w:type="auto"/>
          </w:tcPr>
          <w:p w14:paraId="0A3D6F91" w14:textId="77777777" w:rsidR="00196D2E" w:rsidRPr="006F31DC" w:rsidRDefault="00196D2E" w:rsidP="00553FFA">
            <w:pPr>
              <w:pStyle w:val="TAL"/>
              <w:rPr>
                <w:sz w:val="16"/>
              </w:rPr>
            </w:pPr>
          </w:p>
        </w:tc>
      </w:tr>
      <w:tr w:rsidR="00196D2E" w14:paraId="2E57F537" w14:textId="77777777" w:rsidTr="00553FFA">
        <w:tc>
          <w:tcPr>
            <w:tcW w:w="0" w:type="auto"/>
          </w:tcPr>
          <w:p w14:paraId="4B11B014" w14:textId="77777777" w:rsidR="00196D2E" w:rsidRPr="006F31DC" w:rsidRDefault="00196D2E" w:rsidP="00553FFA">
            <w:pPr>
              <w:pStyle w:val="TAL"/>
              <w:rPr>
                <w:sz w:val="16"/>
              </w:rPr>
            </w:pPr>
            <w:r>
              <w:rPr>
                <w:sz w:val="16"/>
              </w:rPr>
              <w:t>R5-256012</w:t>
            </w:r>
          </w:p>
        </w:tc>
        <w:tc>
          <w:tcPr>
            <w:tcW w:w="0" w:type="auto"/>
          </w:tcPr>
          <w:p w14:paraId="009CCC68" w14:textId="77777777" w:rsidR="00196D2E" w:rsidRPr="006F31DC" w:rsidRDefault="00196D2E" w:rsidP="00553FFA">
            <w:pPr>
              <w:pStyle w:val="TAL"/>
              <w:rPr>
                <w:sz w:val="16"/>
              </w:rPr>
            </w:pPr>
            <w:r>
              <w:rPr>
                <w:sz w:val="16"/>
              </w:rPr>
              <w:t>Revised WID on UE Conformance – Multi-carrier enhancements for NR</w:t>
            </w:r>
          </w:p>
        </w:tc>
        <w:tc>
          <w:tcPr>
            <w:tcW w:w="0" w:type="auto"/>
          </w:tcPr>
          <w:p w14:paraId="1A5A5CCB" w14:textId="77777777" w:rsidR="00196D2E" w:rsidRPr="006F31DC" w:rsidRDefault="00196D2E" w:rsidP="00553FFA">
            <w:pPr>
              <w:pStyle w:val="TAL"/>
              <w:rPr>
                <w:sz w:val="16"/>
              </w:rPr>
            </w:pPr>
            <w:r>
              <w:rPr>
                <w:sz w:val="16"/>
              </w:rPr>
              <w:t xml:space="preserve">China Telecom, Huawei, </w:t>
            </w:r>
            <w:proofErr w:type="spellStart"/>
            <w:r>
              <w:rPr>
                <w:sz w:val="16"/>
              </w:rPr>
              <w:t>HiSilicon</w:t>
            </w:r>
            <w:proofErr w:type="spellEnd"/>
          </w:p>
        </w:tc>
        <w:tc>
          <w:tcPr>
            <w:tcW w:w="0" w:type="auto"/>
          </w:tcPr>
          <w:p w14:paraId="17A69544" w14:textId="77777777" w:rsidR="00196D2E" w:rsidRPr="006F31DC" w:rsidRDefault="00196D2E" w:rsidP="00553FFA">
            <w:pPr>
              <w:pStyle w:val="TAL"/>
              <w:rPr>
                <w:sz w:val="16"/>
              </w:rPr>
            </w:pPr>
            <w:r>
              <w:rPr>
                <w:sz w:val="16"/>
              </w:rPr>
              <w:t>withdrawn</w:t>
            </w:r>
          </w:p>
        </w:tc>
        <w:tc>
          <w:tcPr>
            <w:tcW w:w="0" w:type="auto"/>
          </w:tcPr>
          <w:p w14:paraId="6CB9158C" w14:textId="77777777" w:rsidR="00196D2E" w:rsidRPr="006F31DC" w:rsidRDefault="00196D2E" w:rsidP="00553FFA">
            <w:pPr>
              <w:pStyle w:val="TAL"/>
              <w:rPr>
                <w:sz w:val="16"/>
              </w:rPr>
            </w:pPr>
          </w:p>
        </w:tc>
        <w:tc>
          <w:tcPr>
            <w:tcW w:w="0" w:type="auto"/>
          </w:tcPr>
          <w:p w14:paraId="137C9B21" w14:textId="77777777" w:rsidR="00196D2E" w:rsidRPr="006F31DC" w:rsidRDefault="00196D2E" w:rsidP="00553FFA">
            <w:pPr>
              <w:pStyle w:val="TAL"/>
              <w:rPr>
                <w:sz w:val="16"/>
              </w:rPr>
            </w:pPr>
          </w:p>
        </w:tc>
      </w:tr>
      <w:tr w:rsidR="00196D2E" w14:paraId="0B558CC5" w14:textId="77777777" w:rsidTr="00553FFA">
        <w:tc>
          <w:tcPr>
            <w:tcW w:w="0" w:type="auto"/>
          </w:tcPr>
          <w:p w14:paraId="7F67099B" w14:textId="77777777" w:rsidR="00196D2E" w:rsidRPr="006F31DC" w:rsidRDefault="00196D2E" w:rsidP="00553FFA">
            <w:pPr>
              <w:pStyle w:val="TAL"/>
              <w:rPr>
                <w:sz w:val="16"/>
              </w:rPr>
            </w:pPr>
            <w:r>
              <w:rPr>
                <w:sz w:val="16"/>
              </w:rPr>
              <w:t>R5-256013</w:t>
            </w:r>
          </w:p>
        </w:tc>
        <w:tc>
          <w:tcPr>
            <w:tcW w:w="0" w:type="auto"/>
          </w:tcPr>
          <w:p w14:paraId="2EE87C37" w14:textId="77777777" w:rsidR="00196D2E" w:rsidRPr="006F31DC" w:rsidRDefault="00196D2E" w:rsidP="00553FFA">
            <w:pPr>
              <w:pStyle w:val="TAL"/>
              <w:rPr>
                <w:sz w:val="16"/>
              </w:rPr>
            </w:pPr>
            <w:r>
              <w:rPr>
                <w:sz w:val="16"/>
              </w:rPr>
              <w:t>Addition of new test case 6.9.2</w:t>
            </w:r>
          </w:p>
        </w:tc>
        <w:tc>
          <w:tcPr>
            <w:tcW w:w="0" w:type="auto"/>
          </w:tcPr>
          <w:p w14:paraId="27F21C07" w14:textId="77777777" w:rsidR="00196D2E" w:rsidRPr="006F31DC" w:rsidRDefault="00196D2E" w:rsidP="00553FFA">
            <w:pPr>
              <w:pStyle w:val="TAL"/>
              <w:rPr>
                <w:sz w:val="16"/>
              </w:rPr>
            </w:pPr>
            <w:r>
              <w:rPr>
                <w:sz w:val="16"/>
              </w:rPr>
              <w:t>Samsung R&amp;D Institute UK, Ericsson, FirstNet, Element</w:t>
            </w:r>
          </w:p>
        </w:tc>
        <w:tc>
          <w:tcPr>
            <w:tcW w:w="0" w:type="auto"/>
          </w:tcPr>
          <w:p w14:paraId="0E2A0E6A" w14:textId="77777777" w:rsidR="00196D2E" w:rsidRPr="006F31DC" w:rsidRDefault="00196D2E" w:rsidP="00553FFA">
            <w:pPr>
              <w:pStyle w:val="TAL"/>
              <w:rPr>
                <w:sz w:val="16"/>
              </w:rPr>
            </w:pPr>
            <w:r>
              <w:rPr>
                <w:sz w:val="16"/>
              </w:rPr>
              <w:t>revised</w:t>
            </w:r>
          </w:p>
        </w:tc>
        <w:tc>
          <w:tcPr>
            <w:tcW w:w="0" w:type="auto"/>
          </w:tcPr>
          <w:p w14:paraId="7E77B220" w14:textId="77777777" w:rsidR="00196D2E" w:rsidRPr="006F31DC" w:rsidRDefault="00196D2E" w:rsidP="00553FFA">
            <w:pPr>
              <w:pStyle w:val="TAL"/>
              <w:rPr>
                <w:sz w:val="16"/>
              </w:rPr>
            </w:pPr>
          </w:p>
        </w:tc>
        <w:tc>
          <w:tcPr>
            <w:tcW w:w="0" w:type="auto"/>
          </w:tcPr>
          <w:p w14:paraId="50F9699D" w14:textId="77777777" w:rsidR="00196D2E" w:rsidRPr="006F31DC" w:rsidRDefault="00196D2E" w:rsidP="00553FFA">
            <w:pPr>
              <w:pStyle w:val="TAL"/>
              <w:rPr>
                <w:sz w:val="16"/>
              </w:rPr>
            </w:pPr>
            <w:r>
              <w:rPr>
                <w:sz w:val="16"/>
              </w:rPr>
              <w:t>R5-256724</w:t>
            </w:r>
          </w:p>
        </w:tc>
      </w:tr>
      <w:tr w:rsidR="00196D2E" w14:paraId="7C874539" w14:textId="77777777" w:rsidTr="00553FFA">
        <w:tc>
          <w:tcPr>
            <w:tcW w:w="0" w:type="auto"/>
          </w:tcPr>
          <w:p w14:paraId="6C062826" w14:textId="77777777" w:rsidR="00196D2E" w:rsidRPr="006F31DC" w:rsidRDefault="00196D2E" w:rsidP="00553FFA">
            <w:pPr>
              <w:pStyle w:val="TAL"/>
              <w:rPr>
                <w:sz w:val="16"/>
              </w:rPr>
            </w:pPr>
            <w:r>
              <w:rPr>
                <w:sz w:val="16"/>
              </w:rPr>
              <w:t>R5-256014</w:t>
            </w:r>
          </w:p>
        </w:tc>
        <w:tc>
          <w:tcPr>
            <w:tcW w:w="0" w:type="auto"/>
          </w:tcPr>
          <w:p w14:paraId="433F17B1" w14:textId="77777777" w:rsidR="00196D2E" w:rsidRPr="006F31DC" w:rsidRDefault="00196D2E" w:rsidP="00553FFA">
            <w:pPr>
              <w:pStyle w:val="TAL"/>
              <w:rPr>
                <w:sz w:val="16"/>
              </w:rPr>
            </w:pPr>
            <w:r>
              <w:rPr>
                <w:sz w:val="16"/>
              </w:rPr>
              <w:t>Update of 10.6.1.2 Testcase-MA PDU Session Establishment UE Establishes PDN Connection over Untrusted Non-3GPP Access</w:t>
            </w:r>
          </w:p>
        </w:tc>
        <w:tc>
          <w:tcPr>
            <w:tcW w:w="0" w:type="auto"/>
          </w:tcPr>
          <w:p w14:paraId="667CABB4" w14:textId="77777777" w:rsidR="00196D2E" w:rsidRPr="006F31DC" w:rsidRDefault="00196D2E" w:rsidP="00553FFA">
            <w:pPr>
              <w:pStyle w:val="TAL"/>
              <w:rPr>
                <w:sz w:val="16"/>
              </w:rPr>
            </w:pPr>
            <w:r>
              <w:rPr>
                <w:sz w:val="16"/>
              </w:rPr>
              <w:t>Nokia Solutions &amp; Networks (I)</w:t>
            </w:r>
          </w:p>
        </w:tc>
        <w:tc>
          <w:tcPr>
            <w:tcW w:w="0" w:type="auto"/>
          </w:tcPr>
          <w:p w14:paraId="57D40064" w14:textId="77777777" w:rsidR="00196D2E" w:rsidRPr="006F31DC" w:rsidRDefault="00196D2E" w:rsidP="00553FFA">
            <w:pPr>
              <w:pStyle w:val="TAL"/>
              <w:rPr>
                <w:sz w:val="16"/>
              </w:rPr>
            </w:pPr>
            <w:r>
              <w:rPr>
                <w:sz w:val="16"/>
              </w:rPr>
              <w:t>withdrawn</w:t>
            </w:r>
          </w:p>
        </w:tc>
        <w:tc>
          <w:tcPr>
            <w:tcW w:w="0" w:type="auto"/>
          </w:tcPr>
          <w:p w14:paraId="7B1FDAA9" w14:textId="77777777" w:rsidR="00196D2E" w:rsidRPr="006F31DC" w:rsidRDefault="00196D2E" w:rsidP="00553FFA">
            <w:pPr>
              <w:pStyle w:val="TAL"/>
              <w:rPr>
                <w:sz w:val="16"/>
              </w:rPr>
            </w:pPr>
          </w:p>
        </w:tc>
        <w:tc>
          <w:tcPr>
            <w:tcW w:w="0" w:type="auto"/>
          </w:tcPr>
          <w:p w14:paraId="10147989" w14:textId="77777777" w:rsidR="00196D2E" w:rsidRPr="006F31DC" w:rsidRDefault="00196D2E" w:rsidP="00553FFA">
            <w:pPr>
              <w:pStyle w:val="TAL"/>
              <w:rPr>
                <w:sz w:val="16"/>
              </w:rPr>
            </w:pPr>
          </w:p>
        </w:tc>
      </w:tr>
      <w:tr w:rsidR="00196D2E" w14:paraId="2FFD133A" w14:textId="77777777" w:rsidTr="00553FFA">
        <w:tc>
          <w:tcPr>
            <w:tcW w:w="0" w:type="auto"/>
          </w:tcPr>
          <w:p w14:paraId="6C778E58" w14:textId="77777777" w:rsidR="00196D2E" w:rsidRPr="006F31DC" w:rsidRDefault="00196D2E" w:rsidP="00553FFA">
            <w:pPr>
              <w:pStyle w:val="TAL"/>
              <w:rPr>
                <w:sz w:val="16"/>
              </w:rPr>
            </w:pPr>
            <w:r>
              <w:rPr>
                <w:sz w:val="16"/>
              </w:rPr>
              <w:t>R5-256015</w:t>
            </w:r>
          </w:p>
        </w:tc>
        <w:tc>
          <w:tcPr>
            <w:tcW w:w="0" w:type="auto"/>
          </w:tcPr>
          <w:p w14:paraId="419CC2E0" w14:textId="77777777" w:rsidR="00196D2E" w:rsidRPr="006F31DC" w:rsidRDefault="00196D2E" w:rsidP="00553FFA">
            <w:pPr>
              <w:pStyle w:val="TAL"/>
              <w:rPr>
                <w:sz w:val="16"/>
              </w:rPr>
            </w:pPr>
            <w:r>
              <w:rPr>
                <w:sz w:val="16"/>
              </w:rPr>
              <w:t>New WID on UE Conformance - Evolution of NR duplex operation: Sub-band full duplex (SBFD)</w:t>
            </w:r>
          </w:p>
        </w:tc>
        <w:tc>
          <w:tcPr>
            <w:tcW w:w="0" w:type="auto"/>
          </w:tcPr>
          <w:p w14:paraId="35ECDD6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AF74E1A" w14:textId="77777777" w:rsidR="00196D2E" w:rsidRPr="006F31DC" w:rsidRDefault="00196D2E" w:rsidP="00553FFA">
            <w:pPr>
              <w:pStyle w:val="TAL"/>
              <w:rPr>
                <w:sz w:val="16"/>
              </w:rPr>
            </w:pPr>
            <w:r>
              <w:rPr>
                <w:sz w:val="16"/>
              </w:rPr>
              <w:t>revised</w:t>
            </w:r>
          </w:p>
        </w:tc>
        <w:tc>
          <w:tcPr>
            <w:tcW w:w="0" w:type="auto"/>
          </w:tcPr>
          <w:p w14:paraId="5C7C1B6D" w14:textId="77777777" w:rsidR="00196D2E" w:rsidRPr="006F31DC" w:rsidRDefault="00196D2E" w:rsidP="00553FFA">
            <w:pPr>
              <w:pStyle w:val="TAL"/>
              <w:rPr>
                <w:sz w:val="16"/>
              </w:rPr>
            </w:pPr>
          </w:p>
        </w:tc>
        <w:tc>
          <w:tcPr>
            <w:tcW w:w="0" w:type="auto"/>
          </w:tcPr>
          <w:p w14:paraId="20351897" w14:textId="77777777" w:rsidR="00196D2E" w:rsidRPr="006F31DC" w:rsidRDefault="00196D2E" w:rsidP="00553FFA">
            <w:pPr>
              <w:pStyle w:val="TAL"/>
              <w:rPr>
                <w:sz w:val="16"/>
              </w:rPr>
            </w:pPr>
            <w:r>
              <w:rPr>
                <w:sz w:val="16"/>
              </w:rPr>
              <w:t>R5-256595</w:t>
            </w:r>
          </w:p>
        </w:tc>
      </w:tr>
      <w:tr w:rsidR="00196D2E" w14:paraId="21A2904E" w14:textId="77777777" w:rsidTr="00553FFA">
        <w:tc>
          <w:tcPr>
            <w:tcW w:w="0" w:type="auto"/>
          </w:tcPr>
          <w:p w14:paraId="1AD75EA8" w14:textId="77777777" w:rsidR="00196D2E" w:rsidRPr="006F31DC" w:rsidRDefault="00196D2E" w:rsidP="00553FFA">
            <w:pPr>
              <w:pStyle w:val="TAL"/>
              <w:rPr>
                <w:sz w:val="16"/>
              </w:rPr>
            </w:pPr>
            <w:r>
              <w:rPr>
                <w:sz w:val="16"/>
              </w:rPr>
              <w:t>R5-256016</w:t>
            </w:r>
          </w:p>
        </w:tc>
        <w:tc>
          <w:tcPr>
            <w:tcW w:w="0" w:type="auto"/>
          </w:tcPr>
          <w:p w14:paraId="53570A8D" w14:textId="77777777" w:rsidR="00196D2E" w:rsidRPr="006F31DC" w:rsidRDefault="00196D2E" w:rsidP="00553FFA">
            <w:pPr>
              <w:pStyle w:val="TAL"/>
              <w:rPr>
                <w:sz w:val="16"/>
              </w:rPr>
            </w:pPr>
            <w:r>
              <w:rPr>
                <w:sz w:val="16"/>
              </w:rPr>
              <w:t>Revised WID on UE Conformance - New Rel-19 NR licensed bands and extension of existing NR bands</w:t>
            </w:r>
          </w:p>
        </w:tc>
        <w:tc>
          <w:tcPr>
            <w:tcW w:w="0" w:type="auto"/>
          </w:tcPr>
          <w:p w14:paraId="4D3CB3E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CCEF90B" w14:textId="77777777" w:rsidR="00196D2E" w:rsidRPr="006F31DC" w:rsidRDefault="00196D2E" w:rsidP="00553FFA">
            <w:pPr>
              <w:pStyle w:val="TAL"/>
              <w:rPr>
                <w:sz w:val="16"/>
              </w:rPr>
            </w:pPr>
            <w:r>
              <w:rPr>
                <w:sz w:val="16"/>
              </w:rPr>
              <w:t>agreed</w:t>
            </w:r>
          </w:p>
        </w:tc>
        <w:tc>
          <w:tcPr>
            <w:tcW w:w="0" w:type="auto"/>
          </w:tcPr>
          <w:p w14:paraId="1B34D717" w14:textId="77777777" w:rsidR="00196D2E" w:rsidRPr="006F31DC" w:rsidRDefault="00196D2E" w:rsidP="00553FFA">
            <w:pPr>
              <w:pStyle w:val="TAL"/>
              <w:rPr>
                <w:sz w:val="16"/>
              </w:rPr>
            </w:pPr>
          </w:p>
        </w:tc>
        <w:tc>
          <w:tcPr>
            <w:tcW w:w="0" w:type="auto"/>
          </w:tcPr>
          <w:p w14:paraId="552C5AC1" w14:textId="77777777" w:rsidR="00196D2E" w:rsidRPr="006F31DC" w:rsidRDefault="00196D2E" w:rsidP="00553FFA">
            <w:pPr>
              <w:pStyle w:val="TAL"/>
              <w:rPr>
                <w:sz w:val="16"/>
              </w:rPr>
            </w:pPr>
          </w:p>
        </w:tc>
      </w:tr>
      <w:tr w:rsidR="00196D2E" w14:paraId="28BCD75F" w14:textId="77777777" w:rsidTr="00553FFA">
        <w:tc>
          <w:tcPr>
            <w:tcW w:w="0" w:type="auto"/>
          </w:tcPr>
          <w:p w14:paraId="7486D347" w14:textId="77777777" w:rsidR="00196D2E" w:rsidRPr="006F31DC" w:rsidRDefault="00196D2E" w:rsidP="00553FFA">
            <w:pPr>
              <w:pStyle w:val="TAL"/>
              <w:rPr>
                <w:sz w:val="16"/>
              </w:rPr>
            </w:pPr>
            <w:r>
              <w:rPr>
                <w:sz w:val="16"/>
              </w:rPr>
              <w:t>R5-256017</w:t>
            </w:r>
          </w:p>
        </w:tc>
        <w:tc>
          <w:tcPr>
            <w:tcW w:w="0" w:type="auto"/>
          </w:tcPr>
          <w:p w14:paraId="73644DEA" w14:textId="77777777" w:rsidR="00196D2E" w:rsidRPr="006F31DC" w:rsidRDefault="00196D2E" w:rsidP="00553FFA">
            <w:pPr>
              <w:pStyle w:val="TAL"/>
              <w:rPr>
                <w:sz w:val="16"/>
              </w:rPr>
            </w:pPr>
            <w:r>
              <w:rPr>
                <w:sz w:val="16"/>
              </w:rPr>
              <w:t>WP UE Conformance - New Rel-19 NR licensed bands and extension of existing NR bands</w:t>
            </w:r>
          </w:p>
        </w:tc>
        <w:tc>
          <w:tcPr>
            <w:tcW w:w="0" w:type="auto"/>
          </w:tcPr>
          <w:p w14:paraId="6A0E056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6F293A4" w14:textId="77777777" w:rsidR="00196D2E" w:rsidRPr="006F31DC" w:rsidRDefault="00196D2E" w:rsidP="00553FFA">
            <w:pPr>
              <w:pStyle w:val="TAL"/>
              <w:rPr>
                <w:sz w:val="16"/>
              </w:rPr>
            </w:pPr>
            <w:r>
              <w:rPr>
                <w:sz w:val="16"/>
              </w:rPr>
              <w:t>noted</w:t>
            </w:r>
          </w:p>
        </w:tc>
        <w:tc>
          <w:tcPr>
            <w:tcW w:w="0" w:type="auto"/>
          </w:tcPr>
          <w:p w14:paraId="1316D625" w14:textId="77777777" w:rsidR="00196D2E" w:rsidRPr="006F31DC" w:rsidRDefault="00196D2E" w:rsidP="00553FFA">
            <w:pPr>
              <w:pStyle w:val="TAL"/>
              <w:rPr>
                <w:sz w:val="16"/>
              </w:rPr>
            </w:pPr>
          </w:p>
        </w:tc>
        <w:tc>
          <w:tcPr>
            <w:tcW w:w="0" w:type="auto"/>
          </w:tcPr>
          <w:p w14:paraId="6E21FB91" w14:textId="77777777" w:rsidR="00196D2E" w:rsidRPr="006F31DC" w:rsidRDefault="00196D2E" w:rsidP="00553FFA">
            <w:pPr>
              <w:pStyle w:val="TAL"/>
              <w:rPr>
                <w:sz w:val="16"/>
              </w:rPr>
            </w:pPr>
          </w:p>
        </w:tc>
      </w:tr>
      <w:tr w:rsidR="00196D2E" w14:paraId="183DA299" w14:textId="77777777" w:rsidTr="00553FFA">
        <w:tc>
          <w:tcPr>
            <w:tcW w:w="0" w:type="auto"/>
          </w:tcPr>
          <w:p w14:paraId="6F9F2E5A" w14:textId="77777777" w:rsidR="00196D2E" w:rsidRPr="006F31DC" w:rsidRDefault="00196D2E" w:rsidP="00553FFA">
            <w:pPr>
              <w:pStyle w:val="TAL"/>
              <w:rPr>
                <w:sz w:val="16"/>
              </w:rPr>
            </w:pPr>
            <w:r>
              <w:rPr>
                <w:sz w:val="16"/>
              </w:rPr>
              <w:t>R5-256018</w:t>
            </w:r>
          </w:p>
        </w:tc>
        <w:tc>
          <w:tcPr>
            <w:tcW w:w="0" w:type="auto"/>
          </w:tcPr>
          <w:p w14:paraId="48C2208A" w14:textId="77777777" w:rsidR="00196D2E" w:rsidRPr="006F31DC" w:rsidRDefault="00196D2E" w:rsidP="00553FFA">
            <w:pPr>
              <w:pStyle w:val="TAL"/>
              <w:rPr>
                <w:sz w:val="16"/>
              </w:rPr>
            </w:pPr>
            <w:r>
              <w:rPr>
                <w:sz w:val="16"/>
              </w:rPr>
              <w:t>SR UE Conformance - New Rel-19 NR licensed bands and extension of existing NR bands</w:t>
            </w:r>
          </w:p>
        </w:tc>
        <w:tc>
          <w:tcPr>
            <w:tcW w:w="0" w:type="auto"/>
          </w:tcPr>
          <w:p w14:paraId="5A67330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41EB9FD" w14:textId="77777777" w:rsidR="00196D2E" w:rsidRPr="006F31DC" w:rsidRDefault="00196D2E" w:rsidP="00553FFA">
            <w:pPr>
              <w:pStyle w:val="TAL"/>
              <w:rPr>
                <w:sz w:val="16"/>
              </w:rPr>
            </w:pPr>
            <w:r>
              <w:rPr>
                <w:sz w:val="16"/>
              </w:rPr>
              <w:t>noted</w:t>
            </w:r>
          </w:p>
        </w:tc>
        <w:tc>
          <w:tcPr>
            <w:tcW w:w="0" w:type="auto"/>
          </w:tcPr>
          <w:p w14:paraId="69D1FC32" w14:textId="77777777" w:rsidR="00196D2E" w:rsidRPr="006F31DC" w:rsidRDefault="00196D2E" w:rsidP="00553FFA">
            <w:pPr>
              <w:pStyle w:val="TAL"/>
              <w:rPr>
                <w:sz w:val="16"/>
              </w:rPr>
            </w:pPr>
          </w:p>
        </w:tc>
        <w:tc>
          <w:tcPr>
            <w:tcW w:w="0" w:type="auto"/>
          </w:tcPr>
          <w:p w14:paraId="37C4E979" w14:textId="77777777" w:rsidR="00196D2E" w:rsidRPr="006F31DC" w:rsidRDefault="00196D2E" w:rsidP="00553FFA">
            <w:pPr>
              <w:pStyle w:val="TAL"/>
              <w:rPr>
                <w:sz w:val="16"/>
              </w:rPr>
            </w:pPr>
          </w:p>
        </w:tc>
      </w:tr>
      <w:tr w:rsidR="00196D2E" w14:paraId="771B481C" w14:textId="77777777" w:rsidTr="00553FFA">
        <w:tc>
          <w:tcPr>
            <w:tcW w:w="0" w:type="auto"/>
          </w:tcPr>
          <w:p w14:paraId="0F9380AE" w14:textId="77777777" w:rsidR="00196D2E" w:rsidRPr="006F31DC" w:rsidRDefault="00196D2E" w:rsidP="00553FFA">
            <w:pPr>
              <w:pStyle w:val="TAL"/>
              <w:rPr>
                <w:sz w:val="16"/>
              </w:rPr>
            </w:pPr>
            <w:r>
              <w:rPr>
                <w:sz w:val="16"/>
              </w:rPr>
              <w:t>R5-256019</w:t>
            </w:r>
          </w:p>
        </w:tc>
        <w:tc>
          <w:tcPr>
            <w:tcW w:w="0" w:type="auto"/>
          </w:tcPr>
          <w:p w14:paraId="28BC566C" w14:textId="77777777" w:rsidR="00196D2E" w:rsidRPr="006F31DC" w:rsidRDefault="00196D2E" w:rsidP="00553FFA">
            <w:pPr>
              <w:pStyle w:val="TAL"/>
              <w:rPr>
                <w:sz w:val="16"/>
              </w:rPr>
            </w:pPr>
            <w:r>
              <w:rPr>
                <w:sz w:val="16"/>
              </w:rPr>
              <w:t>Revised WID on UE Conformance - Network energy savings for NR</w:t>
            </w:r>
          </w:p>
        </w:tc>
        <w:tc>
          <w:tcPr>
            <w:tcW w:w="0" w:type="auto"/>
          </w:tcPr>
          <w:p w14:paraId="5C4C447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4EADA19" w14:textId="77777777" w:rsidR="00196D2E" w:rsidRPr="006F31DC" w:rsidRDefault="00196D2E" w:rsidP="00553FFA">
            <w:pPr>
              <w:pStyle w:val="TAL"/>
              <w:rPr>
                <w:sz w:val="16"/>
              </w:rPr>
            </w:pPr>
            <w:r>
              <w:rPr>
                <w:sz w:val="16"/>
              </w:rPr>
              <w:t>agreed</w:t>
            </w:r>
          </w:p>
        </w:tc>
        <w:tc>
          <w:tcPr>
            <w:tcW w:w="0" w:type="auto"/>
          </w:tcPr>
          <w:p w14:paraId="70BDE79E" w14:textId="77777777" w:rsidR="00196D2E" w:rsidRPr="006F31DC" w:rsidRDefault="00196D2E" w:rsidP="00553FFA">
            <w:pPr>
              <w:pStyle w:val="TAL"/>
              <w:rPr>
                <w:sz w:val="16"/>
              </w:rPr>
            </w:pPr>
          </w:p>
        </w:tc>
        <w:tc>
          <w:tcPr>
            <w:tcW w:w="0" w:type="auto"/>
          </w:tcPr>
          <w:p w14:paraId="406B8006" w14:textId="77777777" w:rsidR="00196D2E" w:rsidRPr="006F31DC" w:rsidRDefault="00196D2E" w:rsidP="00553FFA">
            <w:pPr>
              <w:pStyle w:val="TAL"/>
              <w:rPr>
                <w:sz w:val="16"/>
              </w:rPr>
            </w:pPr>
          </w:p>
        </w:tc>
      </w:tr>
      <w:tr w:rsidR="00196D2E" w14:paraId="197B29A4" w14:textId="77777777" w:rsidTr="00553FFA">
        <w:tc>
          <w:tcPr>
            <w:tcW w:w="0" w:type="auto"/>
          </w:tcPr>
          <w:p w14:paraId="6CAA4385" w14:textId="77777777" w:rsidR="00196D2E" w:rsidRPr="006F31DC" w:rsidRDefault="00196D2E" w:rsidP="00553FFA">
            <w:pPr>
              <w:pStyle w:val="TAL"/>
              <w:rPr>
                <w:sz w:val="16"/>
              </w:rPr>
            </w:pPr>
            <w:r>
              <w:rPr>
                <w:sz w:val="16"/>
              </w:rPr>
              <w:t>R5-256020</w:t>
            </w:r>
          </w:p>
        </w:tc>
        <w:tc>
          <w:tcPr>
            <w:tcW w:w="0" w:type="auto"/>
          </w:tcPr>
          <w:p w14:paraId="5AED2E24" w14:textId="77777777" w:rsidR="00196D2E" w:rsidRPr="006F31DC" w:rsidRDefault="00196D2E" w:rsidP="00553FFA">
            <w:pPr>
              <w:pStyle w:val="TAL"/>
              <w:rPr>
                <w:sz w:val="16"/>
              </w:rPr>
            </w:pPr>
            <w:r>
              <w:rPr>
                <w:sz w:val="16"/>
              </w:rPr>
              <w:t>WP UE Conformance - Network energy savings for NR</w:t>
            </w:r>
          </w:p>
        </w:tc>
        <w:tc>
          <w:tcPr>
            <w:tcW w:w="0" w:type="auto"/>
          </w:tcPr>
          <w:p w14:paraId="580FF96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7E02548" w14:textId="77777777" w:rsidR="00196D2E" w:rsidRPr="006F31DC" w:rsidRDefault="00196D2E" w:rsidP="00553FFA">
            <w:pPr>
              <w:pStyle w:val="TAL"/>
              <w:rPr>
                <w:sz w:val="16"/>
              </w:rPr>
            </w:pPr>
            <w:r>
              <w:rPr>
                <w:sz w:val="16"/>
              </w:rPr>
              <w:t>noted</w:t>
            </w:r>
          </w:p>
        </w:tc>
        <w:tc>
          <w:tcPr>
            <w:tcW w:w="0" w:type="auto"/>
          </w:tcPr>
          <w:p w14:paraId="6D0329D3" w14:textId="77777777" w:rsidR="00196D2E" w:rsidRPr="006F31DC" w:rsidRDefault="00196D2E" w:rsidP="00553FFA">
            <w:pPr>
              <w:pStyle w:val="TAL"/>
              <w:rPr>
                <w:sz w:val="16"/>
              </w:rPr>
            </w:pPr>
          </w:p>
        </w:tc>
        <w:tc>
          <w:tcPr>
            <w:tcW w:w="0" w:type="auto"/>
          </w:tcPr>
          <w:p w14:paraId="2D68686F" w14:textId="77777777" w:rsidR="00196D2E" w:rsidRPr="006F31DC" w:rsidRDefault="00196D2E" w:rsidP="00553FFA">
            <w:pPr>
              <w:pStyle w:val="TAL"/>
              <w:rPr>
                <w:sz w:val="16"/>
              </w:rPr>
            </w:pPr>
          </w:p>
        </w:tc>
      </w:tr>
      <w:tr w:rsidR="00196D2E" w14:paraId="7E689C12" w14:textId="77777777" w:rsidTr="00553FFA">
        <w:tc>
          <w:tcPr>
            <w:tcW w:w="0" w:type="auto"/>
          </w:tcPr>
          <w:p w14:paraId="24F93EB7" w14:textId="77777777" w:rsidR="00196D2E" w:rsidRPr="006F31DC" w:rsidRDefault="00196D2E" w:rsidP="00553FFA">
            <w:pPr>
              <w:pStyle w:val="TAL"/>
              <w:rPr>
                <w:sz w:val="16"/>
              </w:rPr>
            </w:pPr>
            <w:r>
              <w:rPr>
                <w:sz w:val="16"/>
              </w:rPr>
              <w:t>R5-256021</w:t>
            </w:r>
          </w:p>
        </w:tc>
        <w:tc>
          <w:tcPr>
            <w:tcW w:w="0" w:type="auto"/>
          </w:tcPr>
          <w:p w14:paraId="08E7A68F" w14:textId="77777777" w:rsidR="00196D2E" w:rsidRPr="006F31DC" w:rsidRDefault="00196D2E" w:rsidP="00553FFA">
            <w:pPr>
              <w:pStyle w:val="TAL"/>
              <w:rPr>
                <w:sz w:val="16"/>
              </w:rPr>
            </w:pPr>
            <w:r>
              <w:rPr>
                <w:sz w:val="16"/>
              </w:rPr>
              <w:t>SR UE Conformance - Network energy savings for NR</w:t>
            </w:r>
          </w:p>
        </w:tc>
        <w:tc>
          <w:tcPr>
            <w:tcW w:w="0" w:type="auto"/>
          </w:tcPr>
          <w:p w14:paraId="39ED78A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63A0A5C" w14:textId="77777777" w:rsidR="00196D2E" w:rsidRPr="006F31DC" w:rsidRDefault="00196D2E" w:rsidP="00553FFA">
            <w:pPr>
              <w:pStyle w:val="TAL"/>
              <w:rPr>
                <w:sz w:val="16"/>
              </w:rPr>
            </w:pPr>
            <w:r>
              <w:rPr>
                <w:sz w:val="16"/>
              </w:rPr>
              <w:t>noted</w:t>
            </w:r>
          </w:p>
        </w:tc>
        <w:tc>
          <w:tcPr>
            <w:tcW w:w="0" w:type="auto"/>
          </w:tcPr>
          <w:p w14:paraId="5BAC6302" w14:textId="77777777" w:rsidR="00196D2E" w:rsidRPr="006F31DC" w:rsidRDefault="00196D2E" w:rsidP="00553FFA">
            <w:pPr>
              <w:pStyle w:val="TAL"/>
              <w:rPr>
                <w:sz w:val="16"/>
              </w:rPr>
            </w:pPr>
          </w:p>
        </w:tc>
        <w:tc>
          <w:tcPr>
            <w:tcW w:w="0" w:type="auto"/>
          </w:tcPr>
          <w:p w14:paraId="7F5F19AA" w14:textId="77777777" w:rsidR="00196D2E" w:rsidRPr="006F31DC" w:rsidRDefault="00196D2E" w:rsidP="00553FFA">
            <w:pPr>
              <w:pStyle w:val="TAL"/>
              <w:rPr>
                <w:sz w:val="16"/>
              </w:rPr>
            </w:pPr>
          </w:p>
        </w:tc>
      </w:tr>
      <w:tr w:rsidR="00196D2E" w14:paraId="5A2F343C" w14:textId="77777777" w:rsidTr="00553FFA">
        <w:tc>
          <w:tcPr>
            <w:tcW w:w="0" w:type="auto"/>
          </w:tcPr>
          <w:p w14:paraId="0E384E8F" w14:textId="77777777" w:rsidR="00196D2E" w:rsidRPr="006F31DC" w:rsidRDefault="00196D2E" w:rsidP="00553FFA">
            <w:pPr>
              <w:pStyle w:val="TAL"/>
              <w:rPr>
                <w:sz w:val="16"/>
              </w:rPr>
            </w:pPr>
            <w:r>
              <w:rPr>
                <w:sz w:val="16"/>
              </w:rPr>
              <w:t>R5-256022</w:t>
            </w:r>
          </w:p>
        </w:tc>
        <w:tc>
          <w:tcPr>
            <w:tcW w:w="0" w:type="auto"/>
          </w:tcPr>
          <w:p w14:paraId="212A8CB5" w14:textId="77777777" w:rsidR="00196D2E" w:rsidRPr="006F31DC" w:rsidRDefault="00196D2E" w:rsidP="00553FFA">
            <w:pPr>
              <w:pStyle w:val="TAL"/>
              <w:rPr>
                <w:sz w:val="16"/>
              </w:rPr>
            </w:pPr>
            <w:r>
              <w:rPr>
                <w:sz w:val="16"/>
              </w:rPr>
              <w:t>PRD-17 on Guidance to Work Item Codes (post RAN#109 version)</w:t>
            </w:r>
          </w:p>
        </w:tc>
        <w:tc>
          <w:tcPr>
            <w:tcW w:w="0" w:type="auto"/>
          </w:tcPr>
          <w:p w14:paraId="7864BD8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BC84367" w14:textId="77777777" w:rsidR="00196D2E" w:rsidRPr="006F31DC" w:rsidRDefault="00196D2E" w:rsidP="00553FFA">
            <w:pPr>
              <w:pStyle w:val="TAL"/>
              <w:rPr>
                <w:sz w:val="16"/>
              </w:rPr>
            </w:pPr>
            <w:r>
              <w:rPr>
                <w:sz w:val="16"/>
              </w:rPr>
              <w:t>reserved</w:t>
            </w:r>
          </w:p>
        </w:tc>
        <w:tc>
          <w:tcPr>
            <w:tcW w:w="0" w:type="auto"/>
          </w:tcPr>
          <w:p w14:paraId="5CCEB263" w14:textId="77777777" w:rsidR="00196D2E" w:rsidRPr="006F31DC" w:rsidRDefault="00196D2E" w:rsidP="00553FFA">
            <w:pPr>
              <w:pStyle w:val="TAL"/>
              <w:rPr>
                <w:sz w:val="16"/>
              </w:rPr>
            </w:pPr>
          </w:p>
        </w:tc>
        <w:tc>
          <w:tcPr>
            <w:tcW w:w="0" w:type="auto"/>
          </w:tcPr>
          <w:p w14:paraId="009E765B" w14:textId="77777777" w:rsidR="00196D2E" w:rsidRPr="006F31DC" w:rsidRDefault="00196D2E" w:rsidP="00553FFA">
            <w:pPr>
              <w:pStyle w:val="TAL"/>
              <w:rPr>
                <w:sz w:val="16"/>
              </w:rPr>
            </w:pPr>
          </w:p>
        </w:tc>
      </w:tr>
      <w:tr w:rsidR="00196D2E" w14:paraId="1F650CA4" w14:textId="77777777" w:rsidTr="00553FFA">
        <w:tc>
          <w:tcPr>
            <w:tcW w:w="0" w:type="auto"/>
          </w:tcPr>
          <w:p w14:paraId="5FF3BDF5" w14:textId="77777777" w:rsidR="00196D2E" w:rsidRPr="006F31DC" w:rsidRDefault="00196D2E" w:rsidP="00553FFA">
            <w:pPr>
              <w:pStyle w:val="TAL"/>
              <w:rPr>
                <w:sz w:val="16"/>
              </w:rPr>
            </w:pPr>
            <w:r>
              <w:rPr>
                <w:sz w:val="16"/>
              </w:rPr>
              <w:t>R5-256023</w:t>
            </w:r>
          </w:p>
        </w:tc>
        <w:tc>
          <w:tcPr>
            <w:tcW w:w="0" w:type="auto"/>
          </w:tcPr>
          <w:p w14:paraId="24CB5558" w14:textId="77777777" w:rsidR="00196D2E" w:rsidRPr="006F31DC" w:rsidRDefault="00196D2E" w:rsidP="00553FFA">
            <w:pPr>
              <w:pStyle w:val="TAL"/>
              <w:rPr>
                <w:sz w:val="16"/>
              </w:rPr>
            </w:pPr>
            <w:r>
              <w:rPr>
                <w:sz w:val="16"/>
              </w:rPr>
              <w:t>Correction to 7.5.13.6.1 uplink TCI switch</w:t>
            </w:r>
          </w:p>
        </w:tc>
        <w:tc>
          <w:tcPr>
            <w:tcW w:w="0" w:type="auto"/>
          </w:tcPr>
          <w:p w14:paraId="2795D5A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A333D57" w14:textId="77777777" w:rsidR="00196D2E" w:rsidRPr="006F31DC" w:rsidRDefault="00196D2E" w:rsidP="00553FFA">
            <w:pPr>
              <w:pStyle w:val="TAL"/>
              <w:rPr>
                <w:sz w:val="16"/>
              </w:rPr>
            </w:pPr>
            <w:r>
              <w:rPr>
                <w:sz w:val="16"/>
              </w:rPr>
              <w:t>agreed</w:t>
            </w:r>
          </w:p>
        </w:tc>
        <w:tc>
          <w:tcPr>
            <w:tcW w:w="0" w:type="auto"/>
          </w:tcPr>
          <w:p w14:paraId="5AC5173C" w14:textId="77777777" w:rsidR="00196D2E" w:rsidRPr="006F31DC" w:rsidRDefault="00196D2E" w:rsidP="00553FFA">
            <w:pPr>
              <w:pStyle w:val="TAL"/>
              <w:rPr>
                <w:sz w:val="16"/>
              </w:rPr>
            </w:pPr>
          </w:p>
        </w:tc>
        <w:tc>
          <w:tcPr>
            <w:tcW w:w="0" w:type="auto"/>
          </w:tcPr>
          <w:p w14:paraId="56193076" w14:textId="77777777" w:rsidR="00196D2E" w:rsidRPr="006F31DC" w:rsidRDefault="00196D2E" w:rsidP="00553FFA">
            <w:pPr>
              <w:pStyle w:val="TAL"/>
              <w:rPr>
                <w:sz w:val="16"/>
              </w:rPr>
            </w:pPr>
          </w:p>
        </w:tc>
      </w:tr>
      <w:tr w:rsidR="00196D2E" w14:paraId="60464B0C" w14:textId="77777777" w:rsidTr="00553FFA">
        <w:tc>
          <w:tcPr>
            <w:tcW w:w="0" w:type="auto"/>
          </w:tcPr>
          <w:p w14:paraId="02A2A707" w14:textId="77777777" w:rsidR="00196D2E" w:rsidRPr="006F31DC" w:rsidRDefault="00196D2E" w:rsidP="00553FFA">
            <w:pPr>
              <w:pStyle w:val="TAL"/>
              <w:rPr>
                <w:sz w:val="16"/>
              </w:rPr>
            </w:pPr>
            <w:r>
              <w:rPr>
                <w:sz w:val="16"/>
              </w:rPr>
              <w:t>R5-256024</w:t>
            </w:r>
          </w:p>
        </w:tc>
        <w:tc>
          <w:tcPr>
            <w:tcW w:w="0" w:type="auto"/>
          </w:tcPr>
          <w:p w14:paraId="34EE7AE8" w14:textId="77777777" w:rsidR="00196D2E" w:rsidRPr="006F31DC" w:rsidRDefault="00196D2E" w:rsidP="00553FFA">
            <w:pPr>
              <w:pStyle w:val="TAL"/>
              <w:rPr>
                <w:sz w:val="16"/>
              </w:rPr>
            </w:pPr>
            <w:r>
              <w:rPr>
                <w:sz w:val="16"/>
              </w:rPr>
              <w:t xml:space="preserve">Update of 6.5.13.1 MAC-CE based joint TCI state switch for </w:t>
            </w:r>
            <w:proofErr w:type="spellStart"/>
            <w:r>
              <w:rPr>
                <w:sz w:val="16"/>
              </w:rPr>
              <w:t>mDCI</w:t>
            </w:r>
            <w:proofErr w:type="spellEnd"/>
            <w:r>
              <w:rPr>
                <w:sz w:val="16"/>
              </w:rPr>
              <w:t xml:space="preserve"> including TT</w:t>
            </w:r>
          </w:p>
        </w:tc>
        <w:tc>
          <w:tcPr>
            <w:tcW w:w="0" w:type="auto"/>
          </w:tcPr>
          <w:p w14:paraId="3BEDD51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E140CA0" w14:textId="77777777" w:rsidR="00196D2E" w:rsidRPr="006F31DC" w:rsidRDefault="00196D2E" w:rsidP="00553FFA">
            <w:pPr>
              <w:pStyle w:val="TAL"/>
              <w:rPr>
                <w:sz w:val="16"/>
              </w:rPr>
            </w:pPr>
            <w:r>
              <w:rPr>
                <w:sz w:val="16"/>
              </w:rPr>
              <w:t>agreed</w:t>
            </w:r>
          </w:p>
        </w:tc>
        <w:tc>
          <w:tcPr>
            <w:tcW w:w="0" w:type="auto"/>
          </w:tcPr>
          <w:p w14:paraId="52351DFB" w14:textId="77777777" w:rsidR="00196D2E" w:rsidRPr="006F31DC" w:rsidRDefault="00196D2E" w:rsidP="00553FFA">
            <w:pPr>
              <w:pStyle w:val="TAL"/>
              <w:rPr>
                <w:sz w:val="16"/>
              </w:rPr>
            </w:pPr>
          </w:p>
        </w:tc>
        <w:tc>
          <w:tcPr>
            <w:tcW w:w="0" w:type="auto"/>
          </w:tcPr>
          <w:p w14:paraId="5ACC0770" w14:textId="77777777" w:rsidR="00196D2E" w:rsidRPr="006F31DC" w:rsidRDefault="00196D2E" w:rsidP="00553FFA">
            <w:pPr>
              <w:pStyle w:val="TAL"/>
              <w:rPr>
                <w:sz w:val="16"/>
              </w:rPr>
            </w:pPr>
          </w:p>
        </w:tc>
      </w:tr>
      <w:tr w:rsidR="00196D2E" w14:paraId="3EA52013" w14:textId="77777777" w:rsidTr="00553FFA">
        <w:tc>
          <w:tcPr>
            <w:tcW w:w="0" w:type="auto"/>
          </w:tcPr>
          <w:p w14:paraId="03B9F2C4" w14:textId="77777777" w:rsidR="00196D2E" w:rsidRPr="006F31DC" w:rsidRDefault="00196D2E" w:rsidP="00553FFA">
            <w:pPr>
              <w:pStyle w:val="TAL"/>
              <w:rPr>
                <w:sz w:val="16"/>
              </w:rPr>
            </w:pPr>
            <w:r>
              <w:rPr>
                <w:sz w:val="16"/>
              </w:rPr>
              <w:t>R5-256025</w:t>
            </w:r>
          </w:p>
        </w:tc>
        <w:tc>
          <w:tcPr>
            <w:tcW w:w="0" w:type="auto"/>
          </w:tcPr>
          <w:p w14:paraId="0FA2EFCB" w14:textId="77777777" w:rsidR="00196D2E" w:rsidRPr="006F31DC" w:rsidRDefault="00196D2E" w:rsidP="00553FFA">
            <w:pPr>
              <w:pStyle w:val="TAL"/>
              <w:rPr>
                <w:sz w:val="16"/>
              </w:rPr>
            </w:pPr>
            <w:r>
              <w:rPr>
                <w:sz w:val="16"/>
              </w:rPr>
              <w:t>Update of 7.5.13.4.1 and 7.5.13.5.1 TCI switch including TT</w:t>
            </w:r>
          </w:p>
        </w:tc>
        <w:tc>
          <w:tcPr>
            <w:tcW w:w="0" w:type="auto"/>
          </w:tcPr>
          <w:p w14:paraId="78D6072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5DC424C" w14:textId="77777777" w:rsidR="00196D2E" w:rsidRPr="006F31DC" w:rsidRDefault="00196D2E" w:rsidP="00553FFA">
            <w:pPr>
              <w:pStyle w:val="TAL"/>
              <w:rPr>
                <w:sz w:val="16"/>
              </w:rPr>
            </w:pPr>
            <w:r>
              <w:rPr>
                <w:sz w:val="16"/>
              </w:rPr>
              <w:t>agreed</w:t>
            </w:r>
          </w:p>
        </w:tc>
        <w:tc>
          <w:tcPr>
            <w:tcW w:w="0" w:type="auto"/>
          </w:tcPr>
          <w:p w14:paraId="2DE83833" w14:textId="77777777" w:rsidR="00196D2E" w:rsidRPr="006F31DC" w:rsidRDefault="00196D2E" w:rsidP="00553FFA">
            <w:pPr>
              <w:pStyle w:val="TAL"/>
              <w:rPr>
                <w:sz w:val="16"/>
              </w:rPr>
            </w:pPr>
          </w:p>
        </w:tc>
        <w:tc>
          <w:tcPr>
            <w:tcW w:w="0" w:type="auto"/>
          </w:tcPr>
          <w:p w14:paraId="40C0C728" w14:textId="77777777" w:rsidR="00196D2E" w:rsidRPr="006F31DC" w:rsidRDefault="00196D2E" w:rsidP="00553FFA">
            <w:pPr>
              <w:pStyle w:val="TAL"/>
              <w:rPr>
                <w:sz w:val="16"/>
              </w:rPr>
            </w:pPr>
          </w:p>
        </w:tc>
      </w:tr>
      <w:tr w:rsidR="00196D2E" w14:paraId="7334AC94" w14:textId="77777777" w:rsidTr="00553FFA">
        <w:tc>
          <w:tcPr>
            <w:tcW w:w="0" w:type="auto"/>
          </w:tcPr>
          <w:p w14:paraId="5FCC4ADF" w14:textId="77777777" w:rsidR="00196D2E" w:rsidRPr="006F31DC" w:rsidRDefault="00196D2E" w:rsidP="00553FFA">
            <w:pPr>
              <w:pStyle w:val="TAL"/>
              <w:rPr>
                <w:sz w:val="16"/>
              </w:rPr>
            </w:pPr>
            <w:r>
              <w:rPr>
                <w:sz w:val="16"/>
              </w:rPr>
              <w:t>R5-256026</w:t>
            </w:r>
          </w:p>
        </w:tc>
        <w:tc>
          <w:tcPr>
            <w:tcW w:w="0" w:type="auto"/>
          </w:tcPr>
          <w:p w14:paraId="3B614246" w14:textId="77777777" w:rsidR="00196D2E" w:rsidRPr="006F31DC" w:rsidRDefault="00196D2E" w:rsidP="00553FFA">
            <w:pPr>
              <w:pStyle w:val="TAL"/>
              <w:rPr>
                <w:sz w:val="16"/>
              </w:rPr>
            </w:pPr>
            <w:r>
              <w:rPr>
                <w:sz w:val="16"/>
              </w:rPr>
              <w:t xml:space="preserve">Addition of TT analysis for 6.5.13.1 TCI switch for </w:t>
            </w:r>
            <w:proofErr w:type="spellStart"/>
            <w:r>
              <w:rPr>
                <w:sz w:val="16"/>
              </w:rPr>
              <w:t>mTRP</w:t>
            </w:r>
            <w:proofErr w:type="spellEnd"/>
            <w:r>
              <w:rPr>
                <w:sz w:val="16"/>
              </w:rPr>
              <w:t xml:space="preserve"> </w:t>
            </w:r>
            <w:proofErr w:type="spellStart"/>
            <w:r>
              <w:rPr>
                <w:sz w:val="16"/>
              </w:rPr>
              <w:t>mDCI</w:t>
            </w:r>
            <w:proofErr w:type="spellEnd"/>
          </w:p>
        </w:tc>
        <w:tc>
          <w:tcPr>
            <w:tcW w:w="0" w:type="auto"/>
          </w:tcPr>
          <w:p w14:paraId="1D385B8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61C6406" w14:textId="77777777" w:rsidR="00196D2E" w:rsidRPr="006F31DC" w:rsidRDefault="00196D2E" w:rsidP="00553FFA">
            <w:pPr>
              <w:pStyle w:val="TAL"/>
              <w:rPr>
                <w:sz w:val="16"/>
              </w:rPr>
            </w:pPr>
            <w:r>
              <w:rPr>
                <w:sz w:val="16"/>
              </w:rPr>
              <w:t>revised</w:t>
            </w:r>
          </w:p>
        </w:tc>
        <w:tc>
          <w:tcPr>
            <w:tcW w:w="0" w:type="auto"/>
          </w:tcPr>
          <w:p w14:paraId="5A35F812" w14:textId="77777777" w:rsidR="00196D2E" w:rsidRPr="006F31DC" w:rsidRDefault="00196D2E" w:rsidP="00553FFA">
            <w:pPr>
              <w:pStyle w:val="TAL"/>
              <w:rPr>
                <w:sz w:val="16"/>
              </w:rPr>
            </w:pPr>
          </w:p>
        </w:tc>
        <w:tc>
          <w:tcPr>
            <w:tcW w:w="0" w:type="auto"/>
          </w:tcPr>
          <w:p w14:paraId="637AA5BA" w14:textId="77777777" w:rsidR="00196D2E" w:rsidRPr="006F31DC" w:rsidRDefault="00196D2E" w:rsidP="00553FFA">
            <w:pPr>
              <w:pStyle w:val="TAL"/>
              <w:rPr>
                <w:sz w:val="16"/>
              </w:rPr>
            </w:pPr>
            <w:r>
              <w:rPr>
                <w:sz w:val="16"/>
              </w:rPr>
              <w:t>R5-256909</w:t>
            </w:r>
          </w:p>
        </w:tc>
      </w:tr>
      <w:tr w:rsidR="00196D2E" w14:paraId="4ACBD296" w14:textId="77777777" w:rsidTr="00553FFA">
        <w:tc>
          <w:tcPr>
            <w:tcW w:w="0" w:type="auto"/>
          </w:tcPr>
          <w:p w14:paraId="46CDAC11" w14:textId="77777777" w:rsidR="00196D2E" w:rsidRPr="006F31DC" w:rsidRDefault="00196D2E" w:rsidP="00553FFA">
            <w:pPr>
              <w:pStyle w:val="TAL"/>
              <w:rPr>
                <w:sz w:val="16"/>
              </w:rPr>
            </w:pPr>
            <w:r>
              <w:rPr>
                <w:sz w:val="16"/>
              </w:rPr>
              <w:t>R5-256027</w:t>
            </w:r>
          </w:p>
        </w:tc>
        <w:tc>
          <w:tcPr>
            <w:tcW w:w="0" w:type="auto"/>
          </w:tcPr>
          <w:p w14:paraId="5B4EDD38" w14:textId="77777777" w:rsidR="00196D2E" w:rsidRPr="006F31DC" w:rsidRDefault="00196D2E" w:rsidP="00553FFA">
            <w:pPr>
              <w:pStyle w:val="TAL"/>
              <w:rPr>
                <w:sz w:val="16"/>
              </w:rPr>
            </w:pPr>
            <w:r>
              <w:rPr>
                <w:sz w:val="16"/>
              </w:rPr>
              <w:t>Addition of TT analysis for 7.5.13.4.1 and 7.5.13.5.1 TCI switch</w:t>
            </w:r>
          </w:p>
        </w:tc>
        <w:tc>
          <w:tcPr>
            <w:tcW w:w="0" w:type="auto"/>
          </w:tcPr>
          <w:p w14:paraId="7B898D6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7027D03" w14:textId="77777777" w:rsidR="00196D2E" w:rsidRPr="006F31DC" w:rsidRDefault="00196D2E" w:rsidP="00553FFA">
            <w:pPr>
              <w:pStyle w:val="TAL"/>
              <w:rPr>
                <w:sz w:val="16"/>
              </w:rPr>
            </w:pPr>
            <w:r>
              <w:rPr>
                <w:sz w:val="16"/>
              </w:rPr>
              <w:t>agreed</w:t>
            </w:r>
          </w:p>
        </w:tc>
        <w:tc>
          <w:tcPr>
            <w:tcW w:w="0" w:type="auto"/>
          </w:tcPr>
          <w:p w14:paraId="6582B8C6" w14:textId="77777777" w:rsidR="00196D2E" w:rsidRPr="006F31DC" w:rsidRDefault="00196D2E" w:rsidP="00553FFA">
            <w:pPr>
              <w:pStyle w:val="TAL"/>
              <w:rPr>
                <w:sz w:val="16"/>
              </w:rPr>
            </w:pPr>
          </w:p>
        </w:tc>
        <w:tc>
          <w:tcPr>
            <w:tcW w:w="0" w:type="auto"/>
          </w:tcPr>
          <w:p w14:paraId="62F77837" w14:textId="77777777" w:rsidR="00196D2E" w:rsidRPr="006F31DC" w:rsidRDefault="00196D2E" w:rsidP="00553FFA">
            <w:pPr>
              <w:pStyle w:val="TAL"/>
              <w:rPr>
                <w:sz w:val="16"/>
              </w:rPr>
            </w:pPr>
          </w:p>
        </w:tc>
      </w:tr>
      <w:tr w:rsidR="00196D2E" w14:paraId="6F50D3F3" w14:textId="77777777" w:rsidTr="00553FFA">
        <w:tc>
          <w:tcPr>
            <w:tcW w:w="0" w:type="auto"/>
          </w:tcPr>
          <w:p w14:paraId="085AA0F5" w14:textId="77777777" w:rsidR="00196D2E" w:rsidRPr="006F31DC" w:rsidRDefault="00196D2E" w:rsidP="00553FFA">
            <w:pPr>
              <w:pStyle w:val="TAL"/>
              <w:rPr>
                <w:sz w:val="16"/>
              </w:rPr>
            </w:pPr>
            <w:r>
              <w:rPr>
                <w:sz w:val="16"/>
              </w:rPr>
              <w:t>R5-256028</w:t>
            </w:r>
          </w:p>
        </w:tc>
        <w:tc>
          <w:tcPr>
            <w:tcW w:w="0" w:type="auto"/>
          </w:tcPr>
          <w:p w14:paraId="17DD9007" w14:textId="77777777" w:rsidR="00196D2E" w:rsidRPr="006F31DC" w:rsidRDefault="00196D2E" w:rsidP="00553FFA">
            <w:pPr>
              <w:pStyle w:val="TAL"/>
              <w:rPr>
                <w:sz w:val="16"/>
              </w:rPr>
            </w:pPr>
            <w:r>
              <w:rPr>
                <w:sz w:val="16"/>
              </w:rPr>
              <w:t>Correction to 7.1.1.14.2.2 NES spatial domain Type 2</w:t>
            </w:r>
          </w:p>
        </w:tc>
        <w:tc>
          <w:tcPr>
            <w:tcW w:w="0" w:type="auto"/>
          </w:tcPr>
          <w:p w14:paraId="29EB18C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B22B25C" w14:textId="77777777" w:rsidR="00196D2E" w:rsidRPr="006F31DC" w:rsidRDefault="00196D2E" w:rsidP="00553FFA">
            <w:pPr>
              <w:pStyle w:val="TAL"/>
              <w:rPr>
                <w:sz w:val="16"/>
              </w:rPr>
            </w:pPr>
            <w:r>
              <w:rPr>
                <w:sz w:val="16"/>
              </w:rPr>
              <w:t>agreed</w:t>
            </w:r>
          </w:p>
        </w:tc>
        <w:tc>
          <w:tcPr>
            <w:tcW w:w="0" w:type="auto"/>
          </w:tcPr>
          <w:p w14:paraId="3D213702" w14:textId="77777777" w:rsidR="00196D2E" w:rsidRPr="006F31DC" w:rsidRDefault="00196D2E" w:rsidP="00553FFA">
            <w:pPr>
              <w:pStyle w:val="TAL"/>
              <w:rPr>
                <w:sz w:val="16"/>
              </w:rPr>
            </w:pPr>
          </w:p>
        </w:tc>
        <w:tc>
          <w:tcPr>
            <w:tcW w:w="0" w:type="auto"/>
          </w:tcPr>
          <w:p w14:paraId="3E481B6C" w14:textId="77777777" w:rsidR="00196D2E" w:rsidRPr="006F31DC" w:rsidRDefault="00196D2E" w:rsidP="00553FFA">
            <w:pPr>
              <w:pStyle w:val="TAL"/>
              <w:rPr>
                <w:sz w:val="16"/>
              </w:rPr>
            </w:pPr>
          </w:p>
        </w:tc>
      </w:tr>
      <w:tr w:rsidR="00196D2E" w14:paraId="190E49FE" w14:textId="77777777" w:rsidTr="00553FFA">
        <w:tc>
          <w:tcPr>
            <w:tcW w:w="0" w:type="auto"/>
          </w:tcPr>
          <w:p w14:paraId="0AE009B1" w14:textId="77777777" w:rsidR="00196D2E" w:rsidRPr="006F31DC" w:rsidRDefault="00196D2E" w:rsidP="00553FFA">
            <w:pPr>
              <w:pStyle w:val="TAL"/>
              <w:rPr>
                <w:sz w:val="16"/>
              </w:rPr>
            </w:pPr>
            <w:r>
              <w:rPr>
                <w:sz w:val="16"/>
              </w:rPr>
              <w:t>R5-256029</w:t>
            </w:r>
          </w:p>
        </w:tc>
        <w:tc>
          <w:tcPr>
            <w:tcW w:w="0" w:type="auto"/>
          </w:tcPr>
          <w:p w14:paraId="4FE07AE1" w14:textId="77777777" w:rsidR="00196D2E" w:rsidRPr="006F31DC" w:rsidRDefault="00196D2E" w:rsidP="00553FFA">
            <w:pPr>
              <w:pStyle w:val="TAL"/>
              <w:rPr>
                <w:sz w:val="16"/>
              </w:rPr>
            </w:pPr>
            <w:r>
              <w:rPr>
                <w:sz w:val="16"/>
              </w:rPr>
              <w:t xml:space="preserve">Addition of 3MHz channel bandwidth for </w:t>
            </w:r>
            <w:proofErr w:type="spellStart"/>
            <w:r>
              <w:rPr>
                <w:sz w:val="16"/>
              </w:rPr>
              <w:t>TxD</w:t>
            </w:r>
            <w:proofErr w:type="spellEnd"/>
            <w:r>
              <w:rPr>
                <w:sz w:val="16"/>
              </w:rPr>
              <w:t xml:space="preserve"> test cases</w:t>
            </w:r>
          </w:p>
        </w:tc>
        <w:tc>
          <w:tcPr>
            <w:tcW w:w="0" w:type="auto"/>
          </w:tcPr>
          <w:p w14:paraId="71D6F0B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DDC7FCE" w14:textId="77777777" w:rsidR="00196D2E" w:rsidRPr="006F31DC" w:rsidRDefault="00196D2E" w:rsidP="00553FFA">
            <w:pPr>
              <w:pStyle w:val="TAL"/>
              <w:rPr>
                <w:sz w:val="16"/>
              </w:rPr>
            </w:pPr>
            <w:r>
              <w:rPr>
                <w:sz w:val="16"/>
              </w:rPr>
              <w:t>agreed</w:t>
            </w:r>
          </w:p>
        </w:tc>
        <w:tc>
          <w:tcPr>
            <w:tcW w:w="0" w:type="auto"/>
          </w:tcPr>
          <w:p w14:paraId="6F1FE304" w14:textId="77777777" w:rsidR="00196D2E" w:rsidRPr="006F31DC" w:rsidRDefault="00196D2E" w:rsidP="00553FFA">
            <w:pPr>
              <w:pStyle w:val="TAL"/>
              <w:rPr>
                <w:sz w:val="16"/>
              </w:rPr>
            </w:pPr>
          </w:p>
        </w:tc>
        <w:tc>
          <w:tcPr>
            <w:tcW w:w="0" w:type="auto"/>
          </w:tcPr>
          <w:p w14:paraId="355500D9" w14:textId="77777777" w:rsidR="00196D2E" w:rsidRPr="006F31DC" w:rsidRDefault="00196D2E" w:rsidP="00553FFA">
            <w:pPr>
              <w:pStyle w:val="TAL"/>
              <w:rPr>
                <w:sz w:val="16"/>
              </w:rPr>
            </w:pPr>
          </w:p>
        </w:tc>
      </w:tr>
      <w:tr w:rsidR="00196D2E" w14:paraId="4C6EADBE" w14:textId="77777777" w:rsidTr="00553FFA">
        <w:tc>
          <w:tcPr>
            <w:tcW w:w="0" w:type="auto"/>
          </w:tcPr>
          <w:p w14:paraId="543961D9" w14:textId="77777777" w:rsidR="00196D2E" w:rsidRPr="006F31DC" w:rsidRDefault="00196D2E" w:rsidP="00553FFA">
            <w:pPr>
              <w:pStyle w:val="TAL"/>
              <w:rPr>
                <w:sz w:val="16"/>
              </w:rPr>
            </w:pPr>
            <w:r>
              <w:rPr>
                <w:sz w:val="16"/>
              </w:rPr>
              <w:t>R5-256030</w:t>
            </w:r>
          </w:p>
        </w:tc>
        <w:tc>
          <w:tcPr>
            <w:tcW w:w="0" w:type="auto"/>
          </w:tcPr>
          <w:p w14:paraId="386BB419" w14:textId="77777777" w:rsidR="00196D2E" w:rsidRPr="006F31DC" w:rsidRDefault="00196D2E" w:rsidP="00553FFA">
            <w:pPr>
              <w:pStyle w:val="TAL"/>
              <w:rPr>
                <w:sz w:val="16"/>
              </w:rPr>
            </w:pPr>
            <w:r>
              <w:rPr>
                <w:sz w:val="16"/>
              </w:rPr>
              <w:t xml:space="preserve">Update of minimum requirements for </w:t>
            </w:r>
            <w:proofErr w:type="spellStart"/>
            <w:r>
              <w:rPr>
                <w:sz w:val="16"/>
              </w:rPr>
              <w:t>TxD</w:t>
            </w:r>
            <w:proofErr w:type="spellEnd"/>
            <w:r>
              <w:rPr>
                <w:sz w:val="16"/>
              </w:rPr>
              <w:t xml:space="preserve"> test cases</w:t>
            </w:r>
          </w:p>
        </w:tc>
        <w:tc>
          <w:tcPr>
            <w:tcW w:w="0" w:type="auto"/>
          </w:tcPr>
          <w:p w14:paraId="16E8FD0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33E9B48" w14:textId="77777777" w:rsidR="00196D2E" w:rsidRPr="006F31DC" w:rsidRDefault="00196D2E" w:rsidP="00553FFA">
            <w:pPr>
              <w:pStyle w:val="TAL"/>
              <w:rPr>
                <w:sz w:val="16"/>
              </w:rPr>
            </w:pPr>
            <w:r>
              <w:rPr>
                <w:sz w:val="16"/>
              </w:rPr>
              <w:t>agreed</w:t>
            </w:r>
          </w:p>
        </w:tc>
        <w:tc>
          <w:tcPr>
            <w:tcW w:w="0" w:type="auto"/>
          </w:tcPr>
          <w:p w14:paraId="13D7C810" w14:textId="77777777" w:rsidR="00196D2E" w:rsidRPr="006F31DC" w:rsidRDefault="00196D2E" w:rsidP="00553FFA">
            <w:pPr>
              <w:pStyle w:val="TAL"/>
              <w:rPr>
                <w:sz w:val="16"/>
              </w:rPr>
            </w:pPr>
          </w:p>
        </w:tc>
        <w:tc>
          <w:tcPr>
            <w:tcW w:w="0" w:type="auto"/>
          </w:tcPr>
          <w:p w14:paraId="5822DC6A" w14:textId="77777777" w:rsidR="00196D2E" w:rsidRPr="006F31DC" w:rsidRDefault="00196D2E" w:rsidP="00553FFA">
            <w:pPr>
              <w:pStyle w:val="TAL"/>
              <w:rPr>
                <w:sz w:val="16"/>
              </w:rPr>
            </w:pPr>
          </w:p>
        </w:tc>
      </w:tr>
      <w:tr w:rsidR="00196D2E" w14:paraId="4EE5D5E9" w14:textId="77777777" w:rsidTr="00553FFA">
        <w:tc>
          <w:tcPr>
            <w:tcW w:w="0" w:type="auto"/>
          </w:tcPr>
          <w:p w14:paraId="4D0C26B1" w14:textId="77777777" w:rsidR="00196D2E" w:rsidRPr="006F31DC" w:rsidRDefault="00196D2E" w:rsidP="00553FFA">
            <w:pPr>
              <w:pStyle w:val="TAL"/>
              <w:rPr>
                <w:sz w:val="16"/>
              </w:rPr>
            </w:pPr>
            <w:r>
              <w:rPr>
                <w:sz w:val="16"/>
              </w:rPr>
              <w:t>R5-256031</w:t>
            </w:r>
          </w:p>
        </w:tc>
        <w:tc>
          <w:tcPr>
            <w:tcW w:w="0" w:type="auto"/>
          </w:tcPr>
          <w:p w14:paraId="663537E1" w14:textId="77777777" w:rsidR="00196D2E" w:rsidRPr="006F31DC" w:rsidRDefault="00196D2E" w:rsidP="00553FFA">
            <w:pPr>
              <w:pStyle w:val="TAL"/>
              <w:rPr>
                <w:sz w:val="16"/>
              </w:rPr>
            </w:pPr>
            <w:r>
              <w:rPr>
                <w:sz w:val="16"/>
              </w:rPr>
              <w:t>Addition of Annex F MU and TT for Rel-17 unified TCI state switch</w:t>
            </w:r>
          </w:p>
        </w:tc>
        <w:tc>
          <w:tcPr>
            <w:tcW w:w="0" w:type="auto"/>
          </w:tcPr>
          <w:p w14:paraId="22AD9BF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94420EC" w14:textId="77777777" w:rsidR="00196D2E" w:rsidRPr="006F31DC" w:rsidRDefault="00196D2E" w:rsidP="00553FFA">
            <w:pPr>
              <w:pStyle w:val="TAL"/>
              <w:rPr>
                <w:sz w:val="16"/>
              </w:rPr>
            </w:pPr>
            <w:r>
              <w:rPr>
                <w:sz w:val="16"/>
              </w:rPr>
              <w:t>agreed</w:t>
            </w:r>
          </w:p>
        </w:tc>
        <w:tc>
          <w:tcPr>
            <w:tcW w:w="0" w:type="auto"/>
          </w:tcPr>
          <w:p w14:paraId="45AFFCAA" w14:textId="77777777" w:rsidR="00196D2E" w:rsidRPr="006F31DC" w:rsidRDefault="00196D2E" w:rsidP="00553FFA">
            <w:pPr>
              <w:pStyle w:val="TAL"/>
              <w:rPr>
                <w:sz w:val="16"/>
              </w:rPr>
            </w:pPr>
          </w:p>
        </w:tc>
        <w:tc>
          <w:tcPr>
            <w:tcW w:w="0" w:type="auto"/>
          </w:tcPr>
          <w:p w14:paraId="0B7CD436" w14:textId="77777777" w:rsidR="00196D2E" w:rsidRPr="006F31DC" w:rsidRDefault="00196D2E" w:rsidP="00553FFA">
            <w:pPr>
              <w:pStyle w:val="TAL"/>
              <w:rPr>
                <w:sz w:val="16"/>
              </w:rPr>
            </w:pPr>
          </w:p>
        </w:tc>
      </w:tr>
      <w:tr w:rsidR="00196D2E" w14:paraId="50450A60" w14:textId="77777777" w:rsidTr="00553FFA">
        <w:tc>
          <w:tcPr>
            <w:tcW w:w="0" w:type="auto"/>
          </w:tcPr>
          <w:p w14:paraId="624C319F" w14:textId="77777777" w:rsidR="00196D2E" w:rsidRPr="006F31DC" w:rsidRDefault="00196D2E" w:rsidP="00553FFA">
            <w:pPr>
              <w:pStyle w:val="TAL"/>
              <w:rPr>
                <w:sz w:val="16"/>
              </w:rPr>
            </w:pPr>
            <w:r>
              <w:rPr>
                <w:sz w:val="16"/>
              </w:rPr>
              <w:t>R5-256032</w:t>
            </w:r>
          </w:p>
        </w:tc>
        <w:tc>
          <w:tcPr>
            <w:tcW w:w="0" w:type="auto"/>
          </w:tcPr>
          <w:p w14:paraId="201882C5" w14:textId="77777777" w:rsidR="00196D2E" w:rsidRPr="006F31DC" w:rsidRDefault="00196D2E" w:rsidP="00553FFA">
            <w:pPr>
              <w:pStyle w:val="TAL"/>
              <w:rPr>
                <w:sz w:val="16"/>
              </w:rPr>
            </w:pPr>
            <w:r>
              <w:rPr>
                <w:sz w:val="16"/>
              </w:rPr>
              <w:t>Removal of Editor notes for test cases 6.3.2.1.7 and 6.3.2.2.8</w:t>
            </w:r>
          </w:p>
        </w:tc>
        <w:tc>
          <w:tcPr>
            <w:tcW w:w="0" w:type="auto"/>
          </w:tcPr>
          <w:p w14:paraId="675D898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A7197E0" w14:textId="77777777" w:rsidR="00196D2E" w:rsidRPr="006F31DC" w:rsidRDefault="00196D2E" w:rsidP="00553FFA">
            <w:pPr>
              <w:pStyle w:val="TAL"/>
              <w:rPr>
                <w:sz w:val="16"/>
              </w:rPr>
            </w:pPr>
            <w:r>
              <w:rPr>
                <w:sz w:val="16"/>
              </w:rPr>
              <w:t>revised</w:t>
            </w:r>
          </w:p>
        </w:tc>
        <w:tc>
          <w:tcPr>
            <w:tcW w:w="0" w:type="auto"/>
          </w:tcPr>
          <w:p w14:paraId="42DC16B6" w14:textId="77777777" w:rsidR="00196D2E" w:rsidRPr="006F31DC" w:rsidRDefault="00196D2E" w:rsidP="00553FFA">
            <w:pPr>
              <w:pStyle w:val="TAL"/>
              <w:rPr>
                <w:sz w:val="16"/>
              </w:rPr>
            </w:pPr>
          </w:p>
        </w:tc>
        <w:tc>
          <w:tcPr>
            <w:tcW w:w="0" w:type="auto"/>
          </w:tcPr>
          <w:p w14:paraId="10600FA6" w14:textId="77777777" w:rsidR="00196D2E" w:rsidRPr="006F31DC" w:rsidRDefault="00196D2E" w:rsidP="00553FFA">
            <w:pPr>
              <w:pStyle w:val="TAL"/>
              <w:rPr>
                <w:sz w:val="16"/>
              </w:rPr>
            </w:pPr>
            <w:r>
              <w:rPr>
                <w:sz w:val="16"/>
              </w:rPr>
              <w:t>R5-256875</w:t>
            </w:r>
          </w:p>
        </w:tc>
      </w:tr>
      <w:tr w:rsidR="00196D2E" w14:paraId="3BA1E01F" w14:textId="77777777" w:rsidTr="00553FFA">
        <w:tc>
          <w:tcPr>
            <w:tcW w:w="0" w:type="auto"/>
          </w:tcPr>
          <w:p w14:paraId="03ABF220" w14:textId="77777777" w:rsidR="00196D2E" w:rsidRPr="006F31DC" w:rsidRDefault="00196D2E" w:rsidP="00553FFA">
            <w:pPr>
              <w:pStyle w:val="TAL"/>
              <w:rPr>
                <w:sz w:val="16"/>
              </w:rPr>
            </w:pPr>
            <w:r>
              <w:rPr>
                <w:sz w:val="16"/>
              </w:rPr>
              <w:t>R5-256033</w:t>
            </w:r>
          </w:p>
        </w:tc>
        <w:tc>
          <w:tcPr>
            <w:tcW w:w="0" w:type="auto"/>
          </w:tcPr>
          <w:p w14:paraId="767462A7" w14:textId="77777777" w:rsidR="00196D2E" w:rsidRPr="006F31DC" w:rsidRDefault="00196D2E" w:rsidP="00553FFA">
            <w:pPr>
              <w:pStyle w:val="TAL"/>
              <w:rPr>
                <w:sz w:val="16"/>
              </w:rPr>
            </w:pPr>
            <w:r>
              <w:rPr>
                <w:sz w:val="16"/>
              </w:rPr>
              <w:t xml:space="preserve">Correction to </w:t>
            </w:r>
            <w:proofErr w:type="spellStart"/>
            <w:r>
              <w:rPr>
                <w:sz w:val="16"/>
              </w:rPr>
              <w:t>applicabilities</w:t>
            </w:r>
            <w:proofErr w:type="spellEnd"/>
            <w:r>
              <w:rPr>
                <w:sz w:val="16"/>
              </w:rPr>
              <w:t xml:space="preserve"> for performance test cases 6.3.2.1.7 and 6.3.2.2.8</w:t>
            </w:r>
          </w:p>
        </w:tc>
        <w:tc>
          <w:tcPr>
            <w:tcW w:w="0" w:type="auto"/>
          </w:tcPr>
          <w:p w14:paraId="69F9A73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991B1B1" w14:textId="77777777" w:rsidR="00196D2E" w:rsidRPr="006F31DC" w:rsidRDefault="00196D2E" w:rsidP="00553FFA">
            <w:pPr>
              <w:pStyle w:val="TAL"/>
              <w:rPr>
                <w:sz w:val="16"/>
              </w:rPr>
            </w:pPr>
            <w:r>
              <w:rPr>
                <w:sz w:val="16"/>
              </w:rPr>
              <w:t>agreed</w:t>
            </w:r>
          </w:p>
        </w:tc>
        <w:tc>
          <w:tcPr>
            <w:tcW w:w="0" w:type="auto"/>
          </w:tcPr>
          <w:p w14:paraId="555AA7AB" w14:textId="77777777" w:rsidR="00196D2E" w:rsidRPr="006F31DC" w:rsidRDefault="00196D2E" w:rsidP="00553FFA">
            <w:pPr>
              <w:pStyle w:val="TAL"/>
              <w:rPr>
                <w:sz w:val="16"/>
              </w:rPr>
            </w:pPr>
          </w:p>
        </w:tc>
        <w:tc>
          <w:tcPr>
            <w:tcW w:w="0" w:type="auto"/>
          </w:tcPr>
          <w:p w14:paraId="11DF3932" w14:textId="77777777" w:rsidR="00196D2E" w:rsidRPr="006F31DC" w:rsidRDefault="00196D2E" w:rsidP="00553FFA">
            <w:pPr>
              <w:pStyle w:val="TAL"/>
              <w:rPr>
                <w:sz w:val="16"/>
              </w:rPr>
            </w:pPr>
          </w:p>
        </w:tc>
      </w:tr>
      <w:tr w:rsidR="00196D2E" w14:paraId="4B5D40C0" w14:textId="77777777" w:rsidTr="00553FFA">
        <w:tc>
          <w:tcPr>
            <w:tcW w:w="0" w:type="auto"/>
          </w:tcPr>
          <w:p w14:paraId="4C1FDE80" w14:textId="77777777" w:rsidR="00196D2E" w:rsidRPr="006F31DC" w:rsidRDefault="00196D2E" w:rsidP="00553FFA">
            <w:pPr>
              <w:pStyle w:val="TAL"/>
              <w:rPr>
                <w:sz w:val="16"/>
              </w:rPr>
            </w:pPr>
            <w:r>
              <w:rPr>
                <w:sz w:val="16"/>
              </w:rPr>
              <w:t>R5-256034</w:t>
            </w:r>
          </w:p>
        </w:tc>
        <w:tc>
          <w:tcPr>
            <w:tcW w:w="0" w:type="auto"/>
          </w:tcPr>
          <w:p w14:paraId="7DA7BB26" w14:textId="77777777" w:rsidR="00196D2E" w:rsidRPr="006F31DC" w:rsidRDefault="00196D2E" w:rsidP="00553FFA">
            <w:pPr>
              <w:pStyle w:val="TAL"/>
              <w:rPr>
                <w:sz w:val="16"/>
              </w:rPr>
            </w:pPr>
            <w:r>
              <w:rPr>
                <w:sz w:val="16"/>
              </w:rPr>
              <w:t>Correction of test cases title of 14.1.11 and 14.1.12</w:t>
            </w:r>
          </w:p>
        </w:tc>
        <w:tc>
          <w:tcPr>
            <w:tcW w:w="0" w:type="auto"/>
          </w:tcPr>
          <w:p w14:paraId="26C39B2A" w14:textId="77777777" w:rsidR="00196D2E" w:rsidRPr="006F31DC" w:rsidRDefault="00196D2E" w:rsidP="00553FFA">
            <w:pPr>
              <w:pStyle w:val="TAL"/>
              <w:rPr>
                <w:sz w:val="16"/>
              </w:rPr>
            </w:pPr>
            <w:r>
              <w:rPr>
                <w:sz w:val="16"/>
              </w:rPr>
              <w:t>China Unicom</w:t>
            </w:r>
          </w:p>
        </w:tc>
        <w:tc>
          <w:tcPr>
            <w:tcW w:w="0" w:type="auto"/>
          </w:tcPr>
          <w:p w14:paraId="39246590" w14:textId="77777777" w:rsidR="00196D2E" w:rsidRPr="006F31DC" w:rsidRDefault="00196D2E" w:rsidP="00553FFA">
            <w:pPr>
              <w:pStyle w:val="TAL"/>
              <w:rPr>
                <w:sz w:val="16"/>
              </w:rPr>
            </w:pPr>
            <w:r>
              <w:rPr>
                <w:sz w:val="16"/>
              </w:rPr>
              <w:t>revised</w:t>
            </w:r>
          </w:p>
        </w:tc>
        <w:tc>
          <w:tcPr>
            <w:tcW w:w="0" w:type="auto"/>
          </w:tcPr>
          <w:p w14:paraId="44590DD8" w14:textId="77777777" w:rsidR="00196D2E" w:rsidRPr="006F31DC" w:rsidRDefault="00196D2E" w:rsidP="00553FFA">
            <w:pPr>
              <w:pStyle w:val="TAL"/>
              <w:rPr>
                <w:sz w:val="16"/>
              </w:rPr>
            </w:pPr>
          </w:p>
        </w:tc>
        <w:tc>
          <w:tcPr>
            <w:tcW w:w="0" w:type="auto"/>
          </w:tcPr>
          <w:p w14:paraId="2774EAB7" w14:textId="77777777" w:rsidR="00196D2E" w:rsidRPr="006F31DC" w:rsidRDefault="00196D2E" w:rsidP="00553FFA">
            <w:pPr>
              <w:pStyle w:val="TAL"/>
              <w:rPr>
                <w:sz w:val="16"/>
              </w:rPr>
            </w:pPr>
            <w:r>
              <w:rPr>
                <w:sz w:val="16"/>
              </w:rPr>
              <w:t>R5-256852</w:t>
            </w:r>
          </w:p>
        </w:tc>
      </w:tr>
      <w:tr w:rsidR="00196D2E" w14:paraId="030B40D9" w14:textId="77777777" w:rsidTr="00553FFA">
        <w:tc>
          <w:tcPr>
            <w:tcW w:w="0" w:type="auto"/>
          </w:tcPr>
          <w:p w14:paraId="5389F086" w14:textId="77777777" w:rsidR="00196D2E" w:rsidRPr="006F31DC" w:rsidRDefault="00196D2E" w:rsidP="00553FFA">
            <w:pPr>
              <w:pStyle w:val="TAL"/>
              <w:rPr>
                <w:sz w:val="16"/>
              </w:rPr>
            </w:pPr>
            <w:r>
              <w:rPr>
                <w:sz w:val="16"/>
              </w:rPr>
              <w:t>R5-256035</w:t>
            </w:r>
          </w:p>
        </w:tc>
        <w:tc>
          <w:tcPr>
            <w:tcW w:w="0" w:type="auto"/>
          </w:tcPr>
          <w:p w14:paraId="6DDD184C" w14:textId="77777777" w:rsidR="00196D2E" w:rsidRPr="006F31DC" w:rsidRDefault="00196D2E" w:rsidP="00553FFA">
            <w:pPr>
              <w:pStyle w:val="TAL"/>
              <w:rPr>
                <w:sz w:val="16"/>
              </w:rPr>
            </w:pPr>
            <w:r>
              <w:rPr>
                <w:sz w:val="16"/>
              </w:rPr>
              <w:t>Addition of new test case 6.1.23</w:t>
            </w:r>
          </w:p>
        </w:tc>
        <w:tc>
          <w:tcPr>
            <w:tcW w:w="0" w:type="auto"/>
          </w:tcPr>
          <w:p w14:paraId="55FA10B9" w14:textId="77777777" w:rsidR="00196D2E" w:rsidRPr="006F31DC" w:rsidRDefault="00196D2E" w:rsidP="00553FFA">
            <w:pPr>
              <w:pStyle w:val="TAL"/>
              <w:rPr>
                <w:sz w:val="16"/>
              </w:rPr>
            </w:pPr>
            <w:r>
              <w:rPr>
                <w:sz w:val="16"/>
              </w:rPr>
              <w:t>Samsung R&amp;D Institute UK,   Ericsson, FirstNet, Element</w:t>
            </w:r>
          </w:p>
        </w:tc>
        <w:tc>
          <w:tcPr>
            <w:tcW w:w="0" w:type="auto"/>
          </w:tcPr>
          <w:p w14:paraId="75605F72" w14:textId="77777777" w:rsidR="00196D2E" w:rsidRPr="006F31DC" w:rsidRDefault="00196D2E" w:rsidP="00553FFA">
            <w:pPr>
              <w:pStyle w:val="TAL"/>
              <w:rPr>
                <w:sz w:val="16"/>
              </w:rPr>
            </w:pPr>
            <w:r>
              <w:rPr>
                <w:sz w:val="16"/>
              </w:rPr>
              <w:t>revised</w:t>
            </w:r>
          </w:p>
        </w:tc>
        <w:tc>
          <w:tcPr>
            <w:tcW w:w="0" w:type="auto"/>
          </w:tcPr>
          <w:p w14:paraId="0D3A9B3E" w14:textId="77777777" w:rsidR="00196D2E" w:rsidRPr="006F31DC" w:rsidRDefault="00196D2E" w:rsidP="00553FFA">
            <w:pPr>
              <w:pStyle w:val="TAL"/>
              <w:rPr>
                <w:sz w:val="16"/>
              </w:rPr>
            </w:pPr>
          </w:p>
        </w:tc>
        <w:tc>
          <w:tcPr>
            <w:tcW w:w="0" w:type="auto"/>
          </w:tcPr>
          <w:p w14:paraId="1C6252B2" w14:textId="77777777" w:rsidR="00196D2E" w:rsidRPr="006F31DC" w:rsidRDefault="00196D2E" w:rsidP="00553FFA">
            <w:pPr>
              <w:pStyle w:val="TAL"/>
              <w:rPr>
                <w:sz w:val="16"/>
              </w:rPr>
            </w:pPr>
            <w:r>
              <w:rPr>
                <w:sz w:val="16"/>
              </w:rPr>
              <w:t>R5-256727</w:t>
            </w:r>
          </w:p>
        </w:tc>
      </w:tr>
      <w:tr w:rsidR="00196D2E" w14:paraId="1A921A3C" w14:textId="77777777" w:rsidTr="00553FFA">
        <w:tc>
          <w:tcPr>
            <w:tcW w:w="0" w:type="auto"/>
          </w:tcPr>
          <w:p w14:paraId="61C37190" w14:textId="77777777" w:rsidR="00196D2E" w:rsidRPr="006F31DC" w:rsidRDefault="00196D2E" w:rsidP="00553FFA">
            <w:pPr>
              <w:pStyle w:val="TAL"/>
              <w:rPr>
                <w:sz w:val="16"/>
              </w:rPr>
            </w:pPr>
            <w:r>
              <w:rPr>
                <w:sz w:val="16"/>
              </w:rPr>
              <w:t>R5-256036</w:t>
            </w:r>
          </w:p>
        </w:tc>
        <w:tc>
          <w:tcPr>
            <w:tcW w:w="0" w:type="auto"/>
          </w:tcPr>
          <w:p w14:paraId="21E88C04" w14:textId="77777777" w:rsidR="00196D2E" w:rsidRPr="006F31DC" w:rsidRDefault="00196D2E" w:rsidP="00553FFA">
            <w:pPr>
              <w:pStyle w:val="TAL"/>
              <w:rPr>
                <w:sz w:val="16"/>
              </w:rPr>
            </w:pPr>
            <w:r>
              <w:rPr>
                <w:sz w:val="16"/>
              </w:rPr>
              <w:t>Update to R18 IoT NTN test cases applicability</w:t>
            </w:r>
          </w:p>
        </w:tc>
        <w:tc>
          <w:tcPr>
            <w:tcW w:w="0" w:type="auto"/>
          </w:tcPr>
          <w:p w14:paraId="715032BE" w14:textId="77777777" w:rsidR="00196D2E" w:rsidRPr="006F31DC" w:rsidRDefault="00196D2E" w:rsidP="00553FFA">
            <w:pPr>
              <w:pStyle w:val="TAL"/>
              <w:rPr>
                <w:sz w:val="16"/>
              </w:rPr>
            </w:pPr>
            <w:r>
              <w:rPr>
                <w:sz w:val="16"/>
              </w:rPr>
              <w:t>CMCC</w:t>
            </w:r>
          </w:p>
        </w:tc>
        <w:tc>
          <w:tcPr>
            <w:tcW w:w="0" w:type="auto"/>
          </w:tcPr>
          <w:p w14:paraId="2CB79331" w14:textId="77777777" w:rsidR="00196D2E" w:rsidRPr="006F31DC" w:rsidRDefault="00196D2E" w:rsidP="00553FFA">
            <w:pPr>
              <w:pStyle w:val="TAL"/>
              <w:rPr>
                <w:sz w:val="16"/>
              </w:rPr>
            </w:pPr>
            <w:r>
              <w:rPr>
                <w:sz w:val="16"/>
              </w:rPr>
              <w:t>withdrawn</w:t>
            </w:r>
          </w:p>
        </w:tc>
        <w:tc>
          <w:tcPr>
            <w:tcW w:w="0" w:type="auto"/>
          </w:tcPr>
          <w:p w14:paraId="1996957F" w14:textId="77777777" w:rsidR="00196D2E" w:rsidRPr="006F31DC" w:rsidRDefault="00196D2E" w:rsidP="00553FFA">
            <w:pPr>
              <w:pStyle w:val="TAL"/>
              <w:rPr>
                <w:sz w:val="16"/>
              </w:rPr>
            </w:pPr>
          </w:p>
        </w:tc>
        <w:tc>
          <w:tcPr>
            <w:tcW w:w="0" w:type="auto"/>
          </w:tcPr>
          <w:p w14:paraId="40F1E2AF" w14:textId="77777777" w:rsidR="00196D2E" w:rsidRPr="006F31DC" w:rsidRDefault="00196D2E" w:rsidP="00553FFA">
            <w:pPr>
              <w:pStyle w:val="TAL"/>
              <w:rPr>
                <w:sz w:val="16"/>
              </w:rPr>
            </w:pPr>
          </w:p>
        </w:tc>
      </w:tr>
      <w:tr w:rsidR="00196D2E" w14:paraId="49E58828" w14:textId="77777777" w:rsidTr="00553FFA">
        <w:tc>
          <w:tcPr>
            <w:tcW w:w="0" w:type="auto"/>
          </w:tcPr>
          <w:p w14:paraId="72052E49" w14:textId="77777777" w:rsidR="00196D2E" w:rsidRPr="006F31DC" w:rsidRDefault="00196D2E" w:rsidP="00553FFA">
            <w:pPr>
              <w:pStyle w:val="TAL"/>
              <w:rPr>
                <w:sz w:val="16"/>
              </w:rPr>
            </w:pPr>
            <w:r>
              <w:rPr>
                <w:sz w:val="16"/>
              </w:rPr>
              <w:t>R5-256037</w:t>
            </w:r>
          </w:p>
        </w:tc>
        <w:tc>
          <w:tcPr>
            <w:tcW w:w="0" w:type="auto"/>
          </w:tcPr>
          <w:p w14:paraId="4BCD9317" w14:textId="77777777" w:rsidR="00196D2E" w:rsidRPr="006F31DC" w:rsidRDefault="00196D2E" w:rsidP="00553FFA">
            <w:pPr>
              <w:pStyle w:val="TAL"/>
              <w:rPr>
                <w:sz w:val="16"/>
              </w:rPr>
            </w:pPr>
            <w:r>
              <w:rPr>
                <w:sz w:val="16"/>
              </w:rPr>
              <w:t xml:space="preserve">SR Rel-18 IoT NTN </w:t>
            </w:r>
            <w:proofErr w:type="spellStart"/>
            <w:r>
              <w:rPr>
                <w:sz w:val="16"/>
              </w:rPr>
              <w:t>enh</w:t>
            </w:r>
            <w:proofErr w:type="spellEnd"/>
            <w:r>
              <w:rPr>
                <w:sz w:val="16"/>
              </w:rPr>
              <w:t xml:space="preserve"> after RAN5#109</w:t>
            </w:r>
          </w:p>
        </w:tc>
        <w:tc>
          <w:tcPr>
            <w:tcW w:w="0" w:type="auto"/>
          </w:tcPr>
          <w:p w14:paraId="2890BAD7" w14:textId="77777777" w:rsidR="00196D2E" w:rsidRPr="006F31DC" w:rsidRDefault="00196D2E" w:rsidP="00553FFA">
            <w:pPr>
              <w:pStyle w:val="TAL"/>
              <w:rPr>
                <w:sz w:val="16"/>
              </w:rPr>
            </w:pPr>
            <w:r>
              <w:rPr>
                <w:sz w:val="16"/>
              </w:rPr>
              <w:t>CMCC</w:t>
            </w:r>
          </w:p>
        </w:tc>
        <w:tc>
          <w:tcPr>
            <w:tcW w:w="0" w:type="auto"/>
          </w:tcPr>
          <w:p w14:paraId="535C89A5" w14:textId="77777777" w:rsidR="00196D2E" w:rsidRPr="006F31DC" w:rsidRDefault="00196D2E" w:rsidP="00553FFA">
            <w:pPr>
              <w:pStyle w:val="TAL"/>
              <w:rPr>
                <w:sz w:val="16"/>
              </w:rPr>
            </w:pPr>
            <w:r>
              <w:rPr>
                <w:sz w:val="16"/>
              </w:rPr>
              <w:t>noted</w:t>
            </w:r>
          </w:p>
        </w:tc>
        <w:tc>
          <w:tcPr>
            <w:tcW w:w="0" w:type="auto"/>
          </w:tcPr>
          <w:p w14:paraId="201959FB" w14:textId="77777777" w:rsidR="00196D2E" w:rsidRPr="006F31DC" w:rsidRDefault="00196D2E" w:rsidP="00553FFA">
            <w:pPr>
              <w:pStyle w:val="TAL"/>
              <w:rPr>
                <w:sz w:val="16"/>
              </w:rPr>
            </w:pPr>
          </w:p>
        </w:tc>
        <w:tc>
          <w:tcPr>
            <w:tcW w:w="0" w:type="auto"/>
          </w:tcPr>
          <w:p w14:paraId="079DC043" w14:textId="77777777" w:rsidR="00196D2E" w:rsidRPr="006F31DC" w:rsidRDefault="00196D2E" w:rsidP="00553FFA">
            <w:pPr>
              <w:pStyle w:val="TAL"/>
              <w:rPr>
                <w:sz w:val="16"/>
              </w:rPr>
            </w:pPr>
          </w:p>
        </w:tc>
      </w:tr>
      <w:tr w:rsidR="00196D2E" w14:paraId="138A3604" w14:textId="77777777" w:rsidTr="00553FFA">
        <w:tc>
          <w:tcPr>
            <w:tcW w:w="0" w:type="auto"/>
          </w:tcPr>
          <w:p w14:paraId="05A53AC1" w14:textId="77777777" w:rsidR="00196D2E" w:rsidRPr="006F31DC" w:rsidRDefault="00196D2E" w:rsidP="00553FFA">
            <w:pPr>
              <w:pStyle w:val="TAL"/>
              <w:rPr>
                <w:sz w:val="16"/>
              </w:rPr>
            </w:pPr>
            <w:r>
              <w:rPr>
                <w:sz w:val="16"/>
              </w:rPr>
              <w:t>R5-256038</w:t>
            </w:r>
          </w:p>
        </w:tc>
        <w:tc>
          <w:tcPr>
            <w:tcW w:w="0" w:type="auto"/>
          </w:tcPr>
          <w:p w14:paraId="2ECBB7E2" w14:textId="77777777" w:rsidR="00196D2E" w:rsidRPr="006F31DC" w:rsidRDefault="00196D2E" w:rsidP="00553FFA">
            <w:pPr>
              <w:pStyle w:val="TAL"/>
              <w:rPr>
                <w:sz w:val="16"/>
              </w:rPr>
            </w:pPr>
            <w:r>
              <w:rPr>
                <w:sz w:val="16"/>
              </w:rPr>
              <w:t xml:space="preserve">WP Rel-18 IoT NTN </w:t>
            </w:r>
            <w:proofErr w:type="spellStart"/>
            <w:r>
              <w:rPr>
                <w:sz w:val="16"/>
              </w:rPr>
              <w:t>enh</w:t>
            </w:r>
            <w:proofErr w:type="spellEnd"/>
            <w:r>
              <w:rPr>
                <w:sz w:val="16"/>
              </w:rPr>
              <w:t xml:space="preserve"> after RAN5#109</w:t>
            </w:r>
          </w:p>
        </w:tc>
        <w:tc>
          <w:tcPr>
            <w:tcW w:w="0" w:type="auto"/>
          </w:tcPr>
          <w:p w14:paraId="585A34AA" w14:textId="77777777" w:rsidR="00196D2E" w:rsidRPr="006F31DC" w:rsidRDefault="00196D2E" w:rsidP="00553FFA">
            <w:pPr>
              <w:pStyle w:val="TAL"/>
              <w:rPr>
                <w:sz w:val="16"/>
              </w:rPr>
            </w:pPr>
            <w:r>
              <w:rPr>
                <w:sz w:val="16"/>
              </w:rPr>
              <w:t>CMCC</w:t>
            </w:r>
          </w:p>
        </w:tc>
        <w:tc>
          <w:tcPr>
            <w:tcW w:w="0" w:type="auto"/>
          </w:tcPr>
          <w:p w14:paraId="17A33640" w14:textId="77777777" w:rsidR="00196D2E" w:rsidRPr="006F31DC" w:rsidRDefault="00196D2E" w:rsidP="00553FFA">
            <w:pPr>
              <w:pStyle w:val="TAL"/>
              <w:rPr>
                <w:sz w:val="16"/>
              </w:rPr>
            </w:pPr>
            <w:r>
              <w:rPr>
                <w:sz w:val="16"/>
              </w:rPr>
              <w:t>noted</w:t>
            </w:r>
          </w:p>
        </w:tc>
        <w:tc>
          <w:tcPr>
            <w:tcW w:w="0" w:type="auto"/>
          </w:tcPr>
          <w:p w14:paraId="6B64FC94" w14:textId="77777777" w:rsidR="00196D2E" w:rsidRPr="006F31DC" w:rsidRDefault="00196D2E" w:rsidP="00553FFA">
            <w:pPr>
              <w:pStyle w:val="TAL"/>
              <w:rPr>
                <w:sz w:val="16"/>
              </w:rPr>
            </w:pPr>
          </w:p>
        </w:tc>
        <w:tc>
          <w:tcPr>
            <w:tcW w:w="0" w:type="auto"/>
          </w:tcPr>
          <w:p w14:paraId="1C3AB6F9" w14:textId="77777777" w:rsidR="00196D2E" w:rsidRPr="006F31DC" w:rsidRDefault="00196D2E" w:rsidP="00553FFA">
            <w:pPr>
              <w:pStyle w:val="TAL"/>
              <w:rPr>
                <w:sz w:val="16"/>
              </w:rPr>
            </w:pPr>
          </w:p>
        </w:tc>
      </w:tr>
      <w:tr w:rsidR="00196D2E" w14:paraId="67A6BE7A" w14:textId="77777777" w:rsidTr="00553FFA">
        <w:tc>
          <w:tcPr>
            <w:tcW w:w="0" w:type="auto"/>
          </w:tcPr>
          <w:p w14:paraId="3846FCD6" w14:textId="77777777" w:rsidR="00196D2E" w:rsidRPr="006F31DC" w:rsidRDefault="00196D2E" w:rsidP="00553FFA">
            <w:pPr>
              <w:pStyle w:val="TAL"/>
              <w:rPr>
                <w:sz w:val="16"/>
              </w:rPr>
            </w:pPr>
            <w:r>
              <w:rPr>
                <w:sz w:val="16"/>
              </w:rPr>
              <w:t>R5-256039</w:t>
            </w:r>
          </w:p>
        </w:tc>
        <w:tc>
          <w:tcPr>
            <w:tcW w:w="0" w:type="auto"/>
          </w:tcPr>
          <w:p w14:paraId="165E7F3A" w14:textId="77777777" w:rsidR="00196D2E" w:rsidRPr="006F31DC" w:rsidRDefault="00196D2E" w:rsidP="00553FFA">
            <w:pPr>
              <w:pStyle w:val="TAL"/>
              <w:rPr>
                <w:sz w:val="16"/>
              </w:rPr>
            </w:pPr>
            <w:r>
              <w:rPr>
                <w:sz w:val="16"/>
              </w:rPr>
              <w:t>Addition of TT analysis for IoT NTN RRM TCs 13.5.1, 13.5.2 and 13.5.3</w:t>
            </w:r>
          </w:p>
        </w:tc>
        <w:tc>
          <w:tcPr>
            <w:tcW w:w="0" w:type="auto"/>
          </w:tcPr>
          <w:p w14:paraId="4243939C" w14:textId="77777777" w:rsidR="00196D2E" w:rsidRPr="006F31DC" w:rsidRDefault="00196D2E" w:rsidP="00553FFA">
            <w:pPr>
              <w:pStyle w:val="TAL"/>
              <w:rPr>
                <w:sz w:val="16"/>
              </w:rPr>
            </w:pPr>
            <w:r>
              <w:rPr>
                <w:sz w:val="16"/>
              </w:rPr>
              <w:t>CMCC</w:t>
            </w:r>
          </w:p>
        </w:tc>
        <w:tc>
          <w:tcPr>
            <w:tcW w:w="0" w:type="auto"/>
          </w:tcPr>
          <w:p w14:paraId="3582A2B6" w14:textId="77777777" w:rsidR="00196D2E" w:rsidRPr="006F31DC" w:rsidRDefault="00196D2E" w:rsidP="00553FFA">
            <w:pPr>
              <w:pStyle w:val="TAL"/>
              <w:rPr>
                <w:sz w:val="16"/>
              </w:rPr>
            </w:pPr>
            <w:r>
              <w:rPr>
                <w:sz w:val="16"/>
              </w:rPr>
              <w:t>agreed</w:t>
            </w:r>
          </w:p>
        </w:tc>
        <w:tc>
          <w:tcPr>
            <w:tcW w:w="0" w:type="auto"/>
          </w:tcPr>
          <w:p w14:paraId="6FA8EE31" w14:textId="77777777" w:rsidR="00196D2E" w:rsidRPr="006F31DC" w:rsidRDefault="00196D2E" w:rsidP="00553FFA">
            <w:pPr>
              <w:pStyle w:val="TAL"/>
              <w:rPr>
                <w:sz w:val="16"/>
              </w:rPr>
            </w:pPr>
          </w:p>
        </w:tc>
        <w:tc>
          <w:tcPr>
            <w:tcW w:w="0" w:type="auto"/>
          </w:tcPr>
          <w:p w14:paraId="3EC6B1FB" w14:textId="77777777" w:rsidR="00196D2E" w:rsidRPr="006F31DC" w:rsidRDefault="00196D2E" w:rsidP="00553FFA">
            <w:pPr>
              <w:pStyle w:val="TAL"/>
              <w:rPr>
                <w:sz w:val="16"/>
              </w:rPr>
            </w:pPr>
          </w:p>
        </w:tc>
      </w:tr>
      <w:tr w:rsidR="00196D2E" w14:paraId="0C185958" w14:textId="77777777" w:rsidTr="00553FFA">
        <w:tc>
          <w:tcPr>
            <w:tcW w:w="0" w:type="auto"/>
          </w:tcPr>
          <w:p w14:paraId="02E6356D" w14:textId="77777777" w:rsidR="00196D2E" w:rsidRPr="006F31DC" w:rsidRDefault="00196D2E" w:rsidP="00553FFA">
            <w:pPr>
              <w:pStyle w:val="TAL"/>
              <w:rPr>
                <w:sz w:val="16"/>
              </w:rPr>
            </w:pPr>
            <w:r>
              <w:rPr>
                <w:sz w:val="16"/>
              </w:rPr>
              <w:t>R5-256040</w:t>
            </w:r>
          </w:p>
        </w:tc>
        <w:tc>
          <w:tcPr>
            <w:tcW w:w="0" w:type="auto"/>
          </w:tcPr>
          <w:p w14:paraId="549C47AD" w14:textId="77777777" w:rsidR="00196D2E" w:rsidRPr="006F31DC" w:rsidRDefault="00196D2E" w:rsidP="00553FFA">
            <w:pPr>
              <w:pStyle w:val="TAL"/>
              <w:rPr>
                <w:sz w:val="16"/>
              </w:rPr>
            </w:pPr>
            <w:r>
              <w:rPr>
                <w:sz w:val="16"/>
              </w:rPr>
              <w:t>Update to Annex F MUTT for IoT NTN RRM TCs</w:t>
            </w:r>
          </w:p>
        </w:tc>
        <w:tc>
          <w:tcPr>
            <w:tcW w:w="0" w:type="auto"/>
          </w:tcPr>
          <w:p w14:paraId="0A7690B8" w14:textId="77777777" w:rsidR="00196D2E" w:rsidRPr="006F31DC" w:rsidRDefault="00196D2E" w:rsidP="00553FFA">
            <w:pPr>
              <w:pStyle w:val="TAL"/>
              <w:rPr>
                <w:sz w:val="16"/>
              </w:rPr>
            </w:pPr>
            <w:r>
              <w:rPr>
                <w:sz w:val="16"/>
              </w:rPr>
              <w:t>CMCC</w:t>
            </w:r>
          </w:p>
        </w:tc>
        <w:tc>
          <w:tcPr>
            <w:tcW w:w="0" w:type="auto"/>
          </w:tcPr>
          <w:p w14:paraId="019A974C" w14:textId="77777777" w:rsidR="00196D2E" w:rsidRPr="006F31DC" w:rsidRDefault="00196D2E" w:rsidP="00553FFA">
            <w:pPr>
              <w:pStyle w:val="TAL"/>
              <w:rPr>
                <w:sz w:val="16"/>
              </w:rPr>
            </w:pPr>
            <w:r>
              <w:rPr>
                <w:sz w:val="16"/>
              </w:rPr>
              <w:t>agreed</w:t>
            </w:r>
          </w:p>
        </w:tc>
        <w:tc>
          <w:tcPr>
            <w:tcW w:w="0" w:type="auto"/>
          </w:tcPr>
          <w:p w14:paraId="22AAF7C8" w14:textId="77777777" w:rsidR="00196D2E" w:rsidRPr="006F31DC" w:rsidRDefault="00196D2E" w:rsidP="00553FFA">
            <w:pPr>
              <w:pStyle w:val="TAL"/>
              <w:rPr>
                <w:sz w:val="16"/>
              </w:rPr>
            </w:pPr>
          </w:p>
        </w:tc>
        <w:tc>
          <w:tcPr>
            <w:tcW w:w="0" w:type="auto"/>
          </w:tcPr>
          <w:p w14:paraId="13F07DD7" w14:textId="77777777" w:rsidR="00196D2E" w:rsidRPr="006F31DC" w:rsidRDefault="00196D2E" w:rsidP="00553FFA">
            <w:pPr>
              <w:pStyle w:val="TAL"/>
              <w:rPr>
                <w:sz w:val="16"/>
              </w:rPr>
            </w:pPr>
          </w:p>
        </w:tc>
      </w:tr>
      <w:tr w:rsidR="00196D2E" w14:paraId="170FB232" w14:textId="77777777" w:rsidTr="00553FFA">
        <w:tc>
          <w:tcPr>
            <w:tcW w:w="0" w:type="auto"/>
          </w:tcPr>
          <w:p w14:paraId="1D283197" w14:textId="77777777" w:rsidR="00196D2E" w:rsidRPr="006F31DC" w:rsidRDefault="00196D2E" w:rsidP="00553FFA">
            <w:pPr>
              <w:pStyle w:val="TAL"/>
              <w:rPr>
                <w:sz w:val="16"/>
              </w:rPr>
            </w:pPr>
            <w:r>
              <w:rPr>
                <w:sz w:val="16"/>
              </w:rPr>
              <w:t>R5-256041</w:t>
            </w:r>
          </w:p>
        </w:tc>
        <w:tc>
          <w:tcPr>
            <w:tcW w:w="0" w:type="auto"/>
          </w:tcPr>
          <w:p w14:paraId="2A033AEC" w14:textId="77777777" w:rsidR="00196D2E" w:rsidRPr="006F31DC" w:rsidRDefault="00196D2E" w:rsidP="00553FFA">
            <w:pPr>
              <w:pStyle w:val="TAL"/>
              <w:rPr>
                <w:sz w:val="16"/>
              </w:rPr>
            </w:pPr>
            <w:r>
              <w:rPr>
                <w:sz w:val="16"/>
              </w:rPr>
              <w:t>Update to IoT NTN RRM TCs</w:t>
            </w:r>
          </w:p>
        </w:tc>
        <w:tc>
          <w:tcPr>
            <w:tcW w:w="0" w:type="auto"/>
          </w:tcPr>
          <w:p w14:paraId="58F82F62" w14:textId="77777777" w:rsidR="00196D2E" w:rsidRPr="006F31DC" w:rsidRDefault="00196D2E" w:rsidP="00553FFA">
            <w:pPr>
              <w:pStyle w:val="TAL"/>
              <w:rPr>
                <w:sz w:val="16"/>
              </w:rPr>
            </w:pPr>
            <w:r>
              <w:rPr>
                <w:sz w:val="16"/>
              </w:rPr>
              <w:t>CMCC</w:t>
            </w:r>
          </w:p>
        </w:tc>
        <w:tc>
          <w:tcPr>
            <w:tcW w:w="0" w:type="auto"/>
          </w:tcPr>
          <w:p w14:paraId="443EBB46" w14:textId="77777777" w:rsidR="00196D2E" w:rsidRPr="006F31DC" w:rsidRDefault="00196D2E" w:rsidP="00553FFA">
            <w:pPr>
              <w:pStyle w:val="TAL"/>
              <w:rPr>
                <w:sz w:val="16"/>
              </w:rPr>
            </w:pPr>
            <w:r>
              <w:rPr>
                <w:sz w:val="16"/>
              </w:rPr>
              <w:t>agreed</w:t>
            </w:r>
          </w:p>
        </w:tc>
        <w:tc>
          <w:tcPr>
            <w:tcW w:w="0" w:type="auto"/>
          </w:tcPr>
          <w:p w14:paraId="35A3478B" w14:textId="77777777" w:rsidR="00196D2E" w:rsidRPr="006F31DC" w:rsidRDefault="00196D2E" w:rsidP="00553FFA">
            <w:pPr>
              <w:pStyle w:val="TAL"/>
              <w:rPr>
                <w:sz w:val="16"/>
              </w:rPr>
            </w:pPr>
          </w:p>
        </w:tc>
        <w:tc>
          <w:tcPr>
            <w:tcW w:w="0" w:type="auto"/>
          </w:tcPr>
          <w:p w14:paraId="53FC748A" w14:textId="77777777" w:rsidR="00196D2E" w:rsidRPr="006F31DC" w:rsidRDefault="00196D2E" w:rsidP="00553FFA">
            <w:pPr>
              <w:pStyle w:val="TAL"/>
              <w:rPr>
                <w:sz w:val="16"/>
              </w:rPr>
            </w:pPr>
          </w:p>
        </w:tc>
      </w:tr>
      <w:tr w:rsidR="00196D2E" w14:paraId="4B2C80A7" w14:textId="77777777" w:rsidTr="00553FFA">
        <w:tc>
          <w:tcPr>
            <w:tcW w:w="0" w:type="auto"/>
          </w:tcPr>
          <w:p w14:paraId="5033D665" w14:textId="77777777" w:rsidR="00196D2E" w:rsidRPr="006F31DC" w:rsidRDefault="00196D2E" w:rsidP="00553FFA">
            <w:pPr>
              <w:pStyle w:val="TAL"/>
              <w:rPr>
                <w:sz w:val="16"/>
              </w:rPr>
            </w:pPr>
            <w:r>
              <w:rPr>
                <w:sz w:val="16"/>
              </w:rPr>
              <w:t>R5-256042</w:t>
            </w:r>
          </w:p>
        </w:tc>
        <w:tc>
          <w:tcPr>
            <w:tcW w:w="0" w:type="auto"/>
          </w:tcPr>
          <w:p w14:paraId="6FB4BD4D" w14:textId="77777777" w:rsidR="00196D2E" w:rsidRPr="006F31DC" w:rsidRDefault="00196D2E" w:rsidP="00553FFA">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03CF204C" w14:textId="77777777" w:rsidR="00196D2E" w:rsidRPr="006F31DC" w:rsidRDefault="00196D2E" w:rsidP="00553FFA">
            <w:pPr>
              <w:pStyle w:val="TAL"/>
              <w:rPr>
                <w:sz w:val="16"/>
              </w:rPr>
            </w:pPr>
            <w:r>
              <w:rPr>
                <w:sz w:val="16"/>
              </w:rPr>
              <w:t xml:space="preserve">CMCC,   </w:t>
            </w: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C16B7AF" w14:textId="77777777" w:rsidR="00196D2E" w:rsidRPr="006F31DC" w:rsidRDefault="00196D2E" w:rsidP="00553FFA">
            <w:pPr>
              <w:pStyle w:val="TAL"/>
              <w:rPr>
                <w:sz w:val="16"/>
              </w:rPr>
            </w:pPr>
            <w:r>
              <w:rPr>
                <w:sz w:val="16"/>
              </w:rPr>
              <w:t>agreed</w:t>
            </w:r>
          </w:p>
        </w:tc>
        <w:tc>
          <w:tcPr>
            <w:tcW w:w="0" w:type="auto"/>
          </w:tcPr>
          <w:p w14:paraId="4E9197A1" w14:textId="77777777" w:rsidR="00196D2E" w:rsidRPr="006F31DC" w:rsidRDefault="00196D2E" w:rsidP="00553FFA">
            <w:pPr>
              <w:pStyle w:val="TAL"/>
              <w:rPr>
                <w:sz w:val="16"/>
              </w:rPr>
            </w:pPr>
          </w:p>
        </w:tc>
        <w:tc>
          <w:tcPr>
            <w:tcW w:w="0" w:type="auto"/>
          </w:tcPr>
          <w:p w14:paraId="4272DA46" w14:textId="77777777" w:rsidR="00196D2E" w:rsidRPr="006F31DC" w:rsidRDefault="00196D2E" w:rsidP="00553FFA">
            <w:pPr>
              <w:pStyle w:val="TAL"/>
              <w:rPr>
                <w:sz w:val="16"/>
              </w:rPr>
            </w:pPr>
          </w:p>
        </w:tc>
      </w:tr>
      <w:tr w:rsidR="00196D2E" w14:paraId="2BFBC701" w14:textId="77777777" w:rsidTr="00553FFA">
        <w:tc>
          <w:tcPr>
            <w:tcW w:w="0" w:type="auto"/>
          </w:tcPr>
          <w:p w14:paraId="05505C9D" w14:textId="77777777" w:rsidR="00196D2E" w:rsidRPr="006F31DC" w:rsidRDefault="00196D2E" w:rsidP="00553FFA">
            <w:pPr>
              <w:pStyle w:val="TAL"/>
              <w:rPr>
                <w:sz w:val="16"/>
              </w:rPr>
            </w:pPr>
            <w:r>
              <w:rPr>
                <w:sz w:val="16"/>
              </w:rPr>
              <w:t>R5-256043</w:t>
            </w:r>
          </w:p>
        </w:tc>
        <w:tc>
          <w:tcPr>
            <w:tcW w:w="0" w:type="auto"/>
          </w:tcPr>
          <w:p w14:paraId="76FDB39F" w14:textId="77777777" w:rsidR="00196D2E" w:rsidRPr="006F31DC" w:rsidRDefault="00196D2E" w:rsidP="00553FFA">
            <w:pPr>
              <w:pStyle w:val="TAL"/>
              <w:rPr>
                <w:sz w:val="16"/>
              </w:rPr>
            </w:pPr>
            <w:r>
              <w:rPr>
                <w:sz w:val="16"/>
              </w:rPr>
              <w:t xml:space="preserve">Introduction of IoT NTN </w:t>
            </w:r>
            <w:proofErr w:type="spellStart"/>
            <w:r>
              <w:rPr>
                <w:sz w:val="16"/>
              </w:rPr>
              <w:t>enh</w:t>
            </w:r>
            <w:proofErr w:type="spellEnd"/>
            <w:r>
              <w:rPr>
                <w:sz w:val="16"/>
              </w:rPr>
              <w:t xml:space="preserve"> TC 22.5.24</w:t>
            </w:r>
          </w:p>
        </w:tc>
        <w:tc>
          <w:tcPr>
            <w:tcW w:w="0" w:type="auto"/>
          </w:tcPr>
          <w:p w14:paraId="7DE0CAA0" w14:textId="77777777" w:rsidR="00196D2E" w:rsidRPr="006F31DC" w:rsidRDefault="00196D2E" w:rsidP="00553FFA">
            <w:pPr>
              <w:pStyle w:val="TAL"/>
              <w:rPr>
                <w:sz w:val="16"/>
              </w:rPr>
            </w:pPr>
            <w:r>
              <w:rPr>
                <w:sz w:val="16"/>
              </w:rPr>
              <w:t>CMCC</w:t>
            </w:r>
          </w:p>
        </w:tc>
        <w:tc>
          <w:tcPr>
            <w:tcW w:w="0" w:type="auto"/>
          </w:tcPr>
          <w:p w14:paraId="33CA63AC" w14:textId="77777777" w:rsidR="00196D2E" w:rsidRPr="006F31DC" w:rsidRDefault="00196D2E" w:rsidP="00553FFA">
            <w:pPr>
              <w:pStyle w:val="TAL"/>
              <w:rPr>
                <w:sz w:val="16"/>
              </w:rPr>
            </w:pPr>
            <w:r>
              <w:rPr>
                <w:sz w:val="16"/>
              </w:rPr>
              <w:t>revised</w:t>
            </w:r>
          </w:p>
        </w:tc>
        <w:tc>
          <w:tcPr>
            <w:tcW w:w="0" w:type="auto"/>
          </w:tcPr>
          <w:p w14:paraId="765E8796" w14:textId="77777777" w:rsidR="00196D2E" w:rsidRPr="006F31DC" w:rsidRDefault="00196D2E" w:rsidP="00553FFA">
            <w:pPr>
              <w:pStyle w:val="TAL"/>
              <w:rPr>
                <w:sz w:val="16"/>
              </w:rPr>
            </w:pPr>
          </w:p>
        </w:tc>
        <w:tc>
          <w:tcPr>
            <w:tcW w:w="0" w:type="auto"/>
          </w:tcPr>
          <w:p w14:paraId="238477FC" w14:textId="77777777" w:rsidR="00196D2E" w:rsidRPr="006F31DC" w:rsidRDefault="00196D2E" w:rsidP="00553FFA">
            <w:pPr>
              <w:pStyle w:val="TAL"/>
              <w:rPr>
                <w:sz w:val="16"/>
              </w:rPr>
            </w:pPr>
            <w:r>
              <w:rPr>
                <w:sz w:val="16"/>
              </w:rPr>
              <w:t>R5-256653</w:t>
            </w:r>
          </w:p>
        </w:tc>
      </w:tr>
      <w:tr w:rsidR="00196D2E" w14:paraId="3A4B9BBD" w14:textId="77777777" w:rsidTr="00553FFA">
        <w:tc>
          <w:tcPr>
            <w:tcW w:w="0" w:type="auto"/>
          </w:tcPr>
          <w:p w14:paraId="750E3DA3" w14:textId="77777777" w:rsidR="00196D2E" w:rsidRPr="006F31DC" w:rsidRDefault="00196D2E" w:rsidP="00553FFA">
            <w:pPr>
              <w:pStyle w:val="TAL"/>
              <w:rPr>
                <w:sz w:val="16"/>
              </w:rPr>
            </w:pPr>
            <w:r>
              <w:rPr>
                <w:sz w:val="16"/>
              </w:rPr>
              <w:t>R5-256044</w:t>
            </w:r>
          </w:p>
        </w:tc>
        <w:tc>
          <w:tcPr>
            <w:tcW w:w="0" w:type="auto"/>
          </w:tcPr>
          <w:p w14:paraId="3E5F92F9" w14:textId="77777777" w:rsidR="00196D2E" w:rsidRPr="006F31DC" w:rsidRDefault="00196D2E" w:rsidP="00553FFA">
            <w:pPr>
              <w:pStyle w:val="TAL"/>
              <w:rPr>
                <w:sz w:val="16"/>
              </w:rPr>
            </w:pPr>
            <w:r>
              <w:rPr>
                <w:sz w:val="16"/>
              </w:rPr>
              <w:t xml:space="preserve">Update to R18 IoT NTN </w:t>
            </w:r>
            <w:proofErr w:type="spellStart"/>
            <w:r>
              <w:rPr>
                <w:sz w:val="16"/>
              </w:rPr>
              <w:t>enh</w:t>
            </w:r>
            <w:proofErr w:type="spellEnd"/>
            <w:r>
              <w:rPr>
                <w:sz w:val="16"/>
              </w:rPr>
              <w:t xml:space="preserve"> SIG TCs applicability</w:t>
            </w:r>
          </w:p>
        </w:tc>
        <w:tc>
          <w:tcPr>
            <w:tcW w:w="0" w:type="auto"/>
          </w:tcPr>
          <w:p w14:paraId="73961E90" w14:textId="77777777" w:rsidR="00196D2E" w:rsidRPr="006F31DC" w:rsidRDefault="00196D2E" w:rsidP="00553FFA">
            <w:pPr>
              <w:pStyle w:val="TAL"/>
              <w:rPr>
                <w:sz w:val="16"/>
              </w:rPr>
            </w:pPr>
            <w:r>
              <w:rPr>
                <w:sz w:val="16"/>
              </w:rPr>
              <w:t>CMCC</w:t>
            </w:r>
          </w:p>
        </w:tc>
        <w:tc>
          <w:tcPr>
            <w:tcW w:w="0" w:type="auto"/>
          </w:tcPr>
          <w:p w14:paraId="611F7EC9" w14:textId="77777777" w:rsidR="00196D2E" w:rsidRPr="006F31DC" w:rsidRDefault="00196D2E" w:rsidP="00553FFA">
            <w:pPr>
              <w:pStyle w:val="TAL"/>
              <w:rPr>
                <w:sz w:val="16"/>
              </w:rPr>
            </w:pPr>
            <w:r>
              <w:rPr>
                <w:sz w:val="16"/>
              </w:rPr>
              <w:t>revised</w:t>
            </w:r>
          </w:p>
        </w:tc>
        <w:tc>
          <w:tcPr>
            <w:tcW w:w="0" w:type="auto"/>
          </w:tcPr>
          <w:p w14:paraId="104FC442" w14:textId="77777777" w:rsidR="00196D2E" w:rsidRPr="006F31DC" w:rsidRDefault="00196D2E" w:rsidP="00553FFA">
            <w:pPr>
              <w:pStyle w:val="TAL"/>
              <w:rPr>
                <w:sz w:val="16"/>
              </w:rPr>
            </w:pPr>
          </w:p>
        </w:tc>
        <w:tc>
          <w:tcPr>
            <w:tcW w:w="0" w:type="auto"/>
          </w:tcPr>
          <w:p w14:paraId="5F28C648" w14:textId="77777777" w:rsidR="00196D2E" w:rsidRPr="006F31DC" w:rsidRDefault="00196D2E" w:rsidP="00553FFA">
            <w:pPr>
              <w:pStyle w:val="TAL"/>
              <w:rPr>
                <w:sz w:val="16"/>
              </w:rPr>
            </w:pPr>
            <w:r>
              <w:rPr>
                <w:sz w:val="16"/>
              </w:rPr>
              <w:t>R5-256680</w:t>
            </w:r>
          </w:p>
        </w:tc>
      </w:tr>
      <w:tr w:rsidR="00196D2E" w14:paraId="3DCF6B22" w14:textId="77777777" w:rsidTr="00553FFA">
        <w:tc>
          <w:tcPr>
            <w:tcW w:w="0" w:type="auto"/>
          </w:tcPr>
          <w:p w14:paraId="01A26480" w14:textId="77777777" w:rsidR="00196D2E" w:rsidRPr="006F31DC" w:rsidRDefault="00196D2E" w:rsidP="00553FFA">
            <w:pPr>
              <w:pStyle w:val="TAL"/>
              <w:rPr>
                <w:sz w:val="16"/>
              </w:rPr>
            </w:pPr>
            <w:r>
              <w:rPr>
                <w:sz w:val="16"/>
              </w:rPr>
              <w:t>R5-256045</w:t>
            </w:r>
          </w:p>
        </w:tc>
        <w:tc>
          <w:tcPr>
            <w:tcW w:w="0" w:type="auto"/>
          </w:tcPr>
          <w:p w14:paraId="4DF636E0" w14:textId="77777777" w:rsidR="00196D2E" w:rsidRPr="006F31DC" w:rsidRDefault="00196D2E" w:rsidP="00553FFA">
            <w:pPr>
              <w:pStyle w:val="TAL"/>
              <w:rPr>
                <w:sz w:val="16"/>
              </w:rPr>
            </w:pPr>
            <w:r>
              <w:rPr>
                <w:sz w:val="16"/>
              </w:rPr>
              <w:t>Update NAS IE for IoT NTN TCs</w:t>
            </w:r>
          </w:p>
        </w:tc>
        <w:tc>
          <w:tcPr>
            <w:tcW w:w="0" w:type="auto"/>
          </w:tcPr>
          <w:p w14:paraId="79A407F0" w14:textId="77777777" w:rsidR="00196D2E" w:rsidRPr="006F31DC" w:rsidRDefault="00196D2E" w:rsidP="00553FFA">
            <w:pPr>
              <w:pStyle w:val="TAL"/>
              <w:rPr>
                <w:sz w:val="16"/>
              </w:rPr>
            </w:pPr>
            <w:r>
              <w:rPr>
                <w:sz w:val="16"/>
              </w:rPr>
              <w:t>CMCC</w:t>
            </w:r>
          </w:p>
        </w:tc>
        <w:tc>
          <w:tcPr>
            <w:tcW w:w="0" w:type="auto"/>
          </w:tcPr>
          <w:p w14:paraId="24D18251" w14:textId="77777777" w:rsidR="00196D2E" w:rsidRPr="006F31DC" w:rsidRDefault="00196D2E" w:rsidP="00553FFA">
            <w:pPr>
              <w:pStyle w:val="TAL"/>
              <w:rPr>
                <w:sz w:val="16"/>
              </w:rPr>
            </w:pPr>
            <w:r>
              <w:rPr>
                <w:sz w:val="16"/>
              </w:rPr>
              <w:t>revised</w:t>
            </w:r>
          </w:p>
        </w:tc>
        <w:tc>
          <w:tcPr>
            <w:tcW w:w="0" w:type="auto"/>
          </w:tcPr>
          <w:p w14:paraId="14812848" w14:textId="77777777" w:rsidR="00196D2E" w:rsidRPr="006F31DC" w:rsidRDefault="00196D2E" w:rsidP="00553FFA">
            <w:pPr>
              <w:pStyle w:val="TAL"/>
              <w:rPr>
                <w:sz w:val="16"/>
              </w:rPr>
            </w:pPr>
          </w:p>
        </w:tc>
        <w:tc>
          <w:tcPr>
            <w:tcW w:w="0" w:type="auto"/>
          </w:tcPr>
          <w:p w14:paraId="39F3173E" w14:textId="77777777" w:rsidR="00196D2E" w:rsidRPr="006F31DC" w:rsidRDefault="00196D2E" w:rsidP="00553FFA">
            <w:pPr>
              <w:pStyle w:val="TAL"/>
              <w:rPr>
                <w:sz w:val="16"/>
              </w:rPr>
            </w:pPr>
            <w:r>
              <w:rPr>
                <w:sz w:val="16"/>
              </w:rPr>
              <w:t>R5-256652</w:t>
            </w:r>
          </w:p>
        </w:tc>
      </w:tr>
      <w:tr w:rsidR="00196D2E" w14:paraId="60AD6A18" w14:textId="77777777" w:rsidTr="00553FFA">
        <w:tc>
          <w:tcPr>
            <w:tcW w:w="0" w:type="auto"/>
          </w:tcPr>
          <w:p w14:paraId="594DC760" w14:textId="77777777" w:rsidR="00196D2E" w:rsidRPr="006F31DC" w:rsidRDefault="00196D2E" w:rsidP="00553FFA">
            <w:pPr>
              <w:pStyle w:val="TAL"/>
              <w:rPr>
                <w:sz w:val="16"/>
              </w:rPr>
            </w:pPr>
            <w:r>
              <w:rPr>
                <w:sz w:val="16"/>
              </w:rPr>
              <w:t>R5-256046</w:t>
            </w:r>
          </w:p>
        </w:tc>
        <w:tc>
          <w:tcPr>
            <w:tcW w:w="0" w:type="auto"/>
          </w:tcPr>
          <w:p w14:paraId="17E6876B" w14:textId="77777777" w:rsidR="00196D2E" w:rsidRPr="006F31DC" w:rsidRDefault="00196D2E" w:rsidP="00553FFA">
            <w:pPr>
              <w:pStyle w:val="TAL"/>
              <w:rPr>
                <w:sz w:val="16"/>
              </w:rPr>
            </w:pPr>
            <w:r>
              <w:rPr>
                <w:sz w:val="16"/>
              </w:rPr>
              <w:t>SR Rel-18 ATG for NR after RAN5#109</w:t>
            </w:r>
          </w:p>
        </w:tc>
        <w:tc>
          <w:tcPr>
            <w:tcW w:w="0" w:type="auto"/>
          </w:tcPr>
          <w:p w14:paraId="01E5C9AC" w14:textId="77777777" w:rsidR="00196D2E" w:rsidRPr="006F31DC" w:rsidRDefault="00196D2E" w:rsidP="00553FFA">
            <w:pPr>
              <w:pStyle w:val="TAL"/>
              <w:rPr>
                <w:sz w:val="16"/>
              </w:rPr>
            </w:pPr>
            <w:r>
              <w:rPr>
                <w:sz w:val="16"/>
              </w:rPr>
              <w:t>CMCC</w:t>
            </w:r>
          </w:p>
        </w:tc>
        <w:tc>
          <w:tcPr>
            <w:tcW w:w="0" w:type="auto"/>
          </w:tcPr>
          <w:p w14:paraId="67768EFE" w14:textId="77777777" w:rsidR="00196D2E" w:rsidRPr="006F31DC" w:rsidRDefault="00196D2E" w:rsidP="00553FFA">
            <w:pPr>
              <w:pStyle w:val="TAL"/>
              <w:rPr>
                <w:sz w:val="16"/>
              </w:rPr>
            </w:pPr>
            <w:r>
              <w:rPr>
                <w:sz w:val="16"/>
              </w:rPr>
              <w:t>noted</w:t>
            </w:r>
          </w:p>
        </w:tc>
        <w:tc>
          <w:tcPr>
            <w:tcW w:w="0" w:type="auto"/>
          </w:tcPr>
          <w:p w14:paraId="4A58995E" w14:textId="77777777" w:rsidR="00196D2E" w:rsidRPr="006F31DC" w:rsidRDefault="00196D2E" w:rsidP="00553FFA">
            <w:pPr>
              <w:pStyle w:val="TAL"/>
              <w:rPr>
                <w:sz w:val="16"/>
              </w:rPr>
            </w:pPr>
          </w:p>
        </w:tc>
        <w:tc>
          <w:tcPr>
            <w:tcW w:w="0" w:type="auto"/>
          </w:tcPr>
          <w:p w14:paraId="440075A1" w14:textId="77777777" w:rsidR="00196D2E" w:rsidRPr="006F31DC" w:rsidRDefault="00196D2E" w:rsidP="00553FFA">
            <w:pPr>
              <w:pStyle w:val="TAL"/>
              <w:rPr>
                <w:sz w:val="16"/>
              </w:rPr>
            </w:pPr>
          </w:p>
        </w:tc>
      </w:tr>
      <w:tr w:rsidR="00196D2E" w14:paraId="05C5B25B" w14:textId="77777777" w:rsidTr="00553FFA">
        <w:tc>
          <w:tcPr>
            <w:tcW w:w="0" w:type="auto"/>
          </w:tcPr>
          <w:p w14:paraId="77CBF4EE" w14:textId="77777777" w:rsidR="00196D2E" w:rsidRPr="006F31DC" w:rsidRDefault="00196D2E" w:rsidP="00553FFA">
            <w:pPr>
              <w:pStyle w:val="TAL"/>
              <w:rPr>
                <w:sz w:val="16"/>
              </w:rPr>
            </w:pPr>
            <w:r>
              <w:rPr>
                <w:sz w:val="16"/>
              </w:rPr>
              <w:t>R5-256047</w:t>
            </w:r>
          </w:p>
        </w:tc>
        <w:tc>
          <w:tcPr>
            <w:tcW w:w="0" w:type="auto"/>
          </w:tcPr>
          <w:p w14:paraId="668042F9" w14:textId="77777777" w:rsidR="00196D2E" w:rsidRPr="006F31DC" w:rsidRDefault="00196D2E" w:rsidP="00553FFA">
            <w:pPr>
              <w:pStyle w:val="TAL"/>
              <w:rPr>
                <w:sz w:val="16"/>
              </w:rPr>
            </w:pPr>
            <w:r>
              <w:rPr>
                <w:sz w:val="16"/>
              </w:rPr>
              <w:t>WP Rel-18 ATG for NR after RAN5#109</w:t>
            </w:r>
          </w:p>
        </w:tc>
        <w:tc>
          <w:tcPr>
            <w:tcW w:w="0" w:type="auto"/>
          </w:tcPr>
          <w:p w14:paraId="619635AD" w14:textId="77777777" w:rsidR="00196D2E" w:rsidRPr="006F31DC" w:rsidRDefault="00196D2E" w:rsidP="00553FFA">
            <w:pPr>
              <w:pStyle w:val="TAL"/>
              <w:rPr>
                <w:sz w:val="16"/>
              </w:rPr>
            </w:pPr>
            <w:r>
              <w:rPr>
                <w:sz w:val="16"/>
              </w:rPr>
              <w:t>CMCC</w:t>
            </w:r>
          </w:p>
        </w:tc>
        <w:tc>
          <w:tcPr>
            <w:tcW w:w="0" w:type="auto"/>
          </w:tcPr>
          <w:p w14:paraId="5A962B47" w14:textId="77777777" w:rsidR="00196D2E" w:rsidRPr="006F31DC" w:rsidRDefault="00196D2E" w:rsidP="00553FFA">
            <w:pPr>
              <w:pStyle w:val="TAL"/>
              <w:rPr>
                <w:sz w:val="16"/>
              </w:rPr>
            </w:pPr>
            <w:r>
              <w:rPr>
                <w:sz w:val="16"/>
              </w:rPr>
              <w:t>noted</w:t>
            </w:r>
          </w:p>
        </w:tc>
        <w:tc>
          <w:tcPr>
            <w:tcW w:w="0" w:type="auto"/>
          </w:tcPr>
          <w:p w14:paraId="4E071F2E" w14:textId="77777777" w:rsidR="00196D2E" w:rsidRPr="006F31DC" w:rsidRDefault="00196D2E" w:rsidP="00553FFA">
            <w:pPr>
              <w:pStyle w:val="TAL"/>
              <w:rPr>
                <w:sz w:val="16"/>
              </w:rPr>
            </w:pPr>
          </w:p>
        </w:tc>
        <w:tc>
          <w:tcPr>
            <w:tcW w:w="0" w:type="auto"/>
          </w:tcPr>
          <w:p w14:paraId="02440021" w14:textId="77777777" w:rsidR="00196D2E" w:rsidRPr="006F31DC" w:rsidRDefault="00196D2E" w:rsidP="00553FFA">
            <w:pPr>
              <w:pStyle w:val="TAL"/>
              <w:rPr>
                <w:sz w:val="16"/>
              </w:rPr>
            </w:pPr>
          </w:p>
        </w:tc>
      </w:tr>
      <w:tr w:rsidR="00196D2E" w14:paraId="043DA5E2" w14:textId="77777777" w:rsidTr="00553FFA">
        <w:tc>
          <w:tcPr>
            <w:tcW w:w="0" w:type="auto"/>
          </w:tcPr>
          <w:p w14:paraId="0C5801AA" w14:textId="77777777" w:rsidR="00196D2E" w:rsidRPr="006F31DC" w:rsidRDefault="00196D2E" w:rsidP="00553FFA">
            <w:pPr>
              <w:pStyle w:val="TAL"/>
              <w:rPr>
                <w:sz w:val="16"/>
              </w:rPr>
            </w:pPr>
            <w:r>
              <w:rPr>
                <w:sz w:val="16"/>
              </w:rPr>
              <w:t>R5-256048</w:t>
            </w:r>
          </w:p>
        </w:tc>
        <w:tc>
          <w:tcPr>
            <w:tcW w:w="0" w:type="auto"/>
          </w:tcPr>
          <w:p w14:paraId="27448E7F" w14:textId="77777777" w:rsidR="00196D2E" w:rsidRPr="006F31DC" w:rsidRDefault="00196D2E" w:rsidP="00553FFA">
            <w:pPr>
              <w:pStyle w:val="TAL"/>
              <w:rPr>
                <w:sz w:val="16"/>
              </w:rPr>
            </w:pPr>
            <w:r>
              <w:rPr>
                <w:sz w:val="16"/>
              </w:rPr>
              <w:t>Update to TP analysis for ATG TCs</w:t>
            </w:r>
          </w:p>
        </w:tc>
        <w:tc>
          <w:tcPr>
            <w:tcW w:w="0" w:type="auto"/>
          </w:tcPr>
          <w:p w14:paraId="0C1B6E1E" w14:textId="77777777" w:rsidR="00196D2E" w:rsidRPr="006F31DC" w:rsidRDefault="00196D2E" w:rsidP="00553FFA">
            <w:pPr>
              <w:pStyle w:val="TAL"/>
              <w:rPr>
                <w:sz w:val="16"/>
              </w:rPr>
            </w:pPr>
            <w:r>
              <w:rPr>
                <w:sz w:val="16"/>
              </w:rPr>
              <w:t>CMCC</w:t>
            </w:r>
          </w:p>
        </w:tc>
        <w:tc>
          <w:tcPr>
            <w:tcW w:w="0" w:type="auto"/>
          </w:tcPr>
          <w:p w14:paraId="135C2887" w14:textId="77777777" w:rsidR="00196D2E" w:rsidRPr="006F31DC" w:rsidRDefault="00196D2E" w:rsidP="00553FFA">
            <w:pPr>
              <w:pStyle w:val="TAL"/>
              <w:rPr>
                <w:sz w:val="16"/>
              </w:rPr>
            </w:pPr>
            <w:r>
              <w:rPr>
                <w:sz w:val="16"/>
              </w:rPr>
              <w:t>revised</w:t>
            </w:r>
          </w:p>
        </w:tc>
        <w:tc>
          <w:tcPr>
            <w:tcW w:w="0" w:type="auto"/>
          </w:tcPr>
          <w:p w14:paraId="518B7C4A" w14:textId="77777777" w:rsidR="00196D2E" w:rsidRPr="006F31DC" w:rsidRDefault="00196D2E" w:rsidP="00553FFA">
            <w:pPr>
              <w:pStyle w:val="TAL"/>
              <w:rPr>
                <w:sz w:val="16"/>
              </w:rPr>
            </w:pPr>
          </w:p>
        </w:tc>
        <w:tc>
          <w:tcPr>
            <w:tcW w:w="0" w:type="auto"/>
          </w:tcPr>
          <w:p w14:paraId="6F2BF407" w14:textId="77777777" w:rsidR="00196D2E" w:rsidRPr="006F31DC" w:rsidRDefault="00196D2E" w:rsidP="00553FFA">
            <w:pPr>
              <w:pStyle w:val="TAL"/>
              <w:rPr>
                <w:sz w:val="16"/>
              </w:rPr>
            </w:pPr>
            <w:r>
              <w:rPr>
                <w:sz w:val="16"/>
              </w:rPr>
              <w:t>R5-256810</w:t>
            </w:r>
          </w:p>
        </w:tc>
      </w:tr>
      <w:tr w:rsidR="00196D2E" w14:paraId="25532C89" w14:textId="77777777" w:rsidTr="00553FFA">
        <w:tc>
          <w:tcPr>
            <w:tcW w:w="0" w:type="auto"/>
          </w:tcPr>
          <w:p w14:paraId="4C1193F6" w14:textId="77777777" w:rsidR="00196D2E" w:rsidRPr="006F31DC" w:rsidRDefault="00196D2E" w:rsidP="00553FFA">
            <w:pPr>
              <w:pStyle w:val="TAL"/>
              <w:rPr>
                <w:sz w:val="16"/>
              </w:rPr>
            </w:pPr>
            <w:r>
              <w:rPr>
                <w:sz w:val="16"/>
              </w:rPr>
              <w:t>R5-256049</w:t>
            </w:r>
          </w:p>
        </w:tc>
        <w:tc>
          <w:tcPr>
            <w:tcW w:w="0" w:type="auto"/>
          </w:tcPr>
          <w:p w14:paraId="59661B6F" w14:textId="77777777" w:rsidR="00196D2E" w:rsidRPr="006F31DC" w:rsidRDefault="00196D2E" w:rsidP="00553FFA">
            <w:pPr>
              <w:pStyle w:val="TAL"/>
              <w:rPr>
                <w:sz w:val="16"/>
              </w:rPr>
            </w:pPr>
            <w:r>
              <w:rPr>
                <w:sz w:val="16"/>
              </w:rPr>
              <w:t>Introduction of Carrier Leakage for ATG UE</w:t>
            </w:r>
          </w:p>
        </w:tc>
        <w:tc>
          <w:tcPr>
            <w:tcW w:w="0" w:type="auto"/>
          </w:tcPr>
          <w:p w14:paraId="3D374DB6" w14:textId="77777777" w:rsidR="00196D2E" w:rsidRPr="006F31DC" w:rsidRDefault="00196D2E" w:rsidP="00553FFA">
            <w:pPr>
              <w:pStyle w:val="TAL"/>
              <w:rPr>
                <w:sz w:val="16"/>
              </w:rPr>
            </w:pPr>
            <w:r>
              <w:rPr>
                <w:sz w:val="16"/>
              </w:rPr>
              <w:t>CMCC</w:t>
            </w:r>
          </w:p>
        </w:tc>
        <w:tc>
          <w:tcPr>
            <w:tcW w:w="0" w:type="auto"/>
          </w:tcPr>
          <w:p w14:paraId="0DAD1789" w14:textId="77777777" w:rsidR="00196D2E" w:rsidRPr="006F31DC" w:rsidRDefault="00196D2E" w:rsidP="00553FFA">
            <w:pPr>
              <w:pStyle w:val="TAL"/>
              <w:rPr>
                <w:sz w:val="16"/>
              </w:rPr>
            </w:pPr>
            <w:r>
              <w:rPr>
                <w:sz w:val="16"/>
              </w:rPr>
              <w:t>agreed</w:t>
            </w:r>
          </w:p>
        </w:tc>
        <w:tc>
          <w:tcPr>
            <w:tcW w:w="0" w:type="auto"/>
          </w:tcPr>
          <w:p w14:paraId="446CA322" w14:textId="77777777" w:rsidR="00196D2E" w:rsidRPr="006F31DC" w:rsidRDefault="00196D2E" w:rsidP="00553FFA">
            <w:pPr>
              <w:pStyle w:val="TAL"/>
              <w:rPr>
                <w:sz w:val="16"/>
              </w:rPr>
            </w:pPr>
          </w:p>
        </w:tc>
        <w:tc>
          <w:tcPr>
            <w:tcW w:w="0" w:type="auto"/>
          </w:tcPr>
          <w:p w14:paraId="16BB2A51" w14:textId="77777777" w:rsidR="00196D2E" w:rsidRPr="006F31DC" w:rsidRDefault="00196D2E" w:rsidP="00553FFA">
            <w:pPr>
              <w:pStyle w:val="TAL"/>
              <w:rPr>
                <w:sz w:val="16"/>
              </w:rPr>
            </w:pPr>
          </w:p>
        </w:tc>
      </w:tr>
      <w:tr w:rsidR="00196D2E" w14:paraId="4ACBF9A9" w14:textId="77777777" w:rsidTr="00553FFA">
        <w:tc>
          <w:tcPr>
            <w:tcW w:w="0" w:type="auto"/>
          </w:tcPr>
          <w:p w14:paraId="02E045B6" w14:textId="77777777" w:rsidR="00196D2E" w:rsidRPr="006F31DC" w:rsidRDefault="00196D2E" w:rsidP="00553FFA">
            <w:pPr>
              <w:pStyle w:val="TAL"/>
              <w:rPr>
                <w:sz w:val="16"/>
              </w:rPr>
            </w:pPr>
            <w:r>
              <w:rPr>
                <w:sz w:val="16"/>
              </w:rPr>
              <w:t>R5-256050</w:t>
            </w:r>
          </w:p>
        </w:tc>
        <w:tc>
          <w:tcPr>
            <w:tcW w:w="0" w:type="auto"/>
          </w:tcPr>
          <w:p w14:paraId="70DF0499" w14:textId="77777777" w:rsidR="00196D2E" w:rsidRPr="006F31DC" w:rsidRDefault="00196D2E" w:rsidP="00553FFA">
            <w:pPr>
              <w:pStyle w:val="TAL"/>
              <w:rPr>
                <w:sz w:val="16"/>
              </w:rPr>
            </w:pPr>
            <w:r>
              <w:rPr>
                <w:sz w:val="16"/>
              </w:rPr>
              <w:t>Introduction of In-band emissions for ATG UE</w:t>
            </w:r>
          </w:p>
        </w:tc>
        <w:tc>
          <w:tcPr>
            <w:tcW w:w="0" w:type="auto"/>
          </w:tcPr>
          <w:p w14:paraId="36C0453D" w14:textId="77777777" w:rsidR="00196D2E" w:rsidRPr="006F31DC" w:rsidRDefault="00196D2E" w:rsidP="00553FFA">
            <w:pPr>
              <w:pStyle w:val="TAL"/>
              <w:rPr>
                <w:sz w:val="16"/>
              </w:rPr>
            </w:pPr>
            <w:r>
              <w:rPr>
                <w:sz w:val="16"/>
              </w:rPr>
              <w:t>CMCC</w:t>
            </w:r>
          </w:p>
        </w:tc>
        <w:tc>
          <w:tcPr>
            <w:tcW w:w="0" w:type="auto"/>
          </w:tcPr>
          <w:p w14:paraId="092D160C" w14:textId="77777777" w:rsidR="00196D2E" w:rsidRPr="006F31DC" w:rsidRDefault="00196D2E" w:rsidP="00553FFA">
            <w:pPr>
              <w:pStyle w:val="TAL"/>
              <w:rPr>
                <w:sz w:val="16"/>
              </w:rPr>
            </w:pPr>
            <w:r>
              <w:rPr>
                <w:sz w:val="16"/>
              </w:rPr>
              <w:t>agreed</w:t>
            </w:r>
          </w:p>
        </w:tc>
        <w:tc>
          <w:tcPr>
            <w:tcW w:w="0" w:type="auto"/>
          </w:tcPr>
          <w:p w14:paraId="21B37884" w14:textId="77777777" w:rsidR="00196D2E" w:rsidRPr="006F31DC" w:rsidRDefault="00196D2E" w:rsidP="00553FFA">
            <w:pPr>
              <w:pStyle w:val="TAL"/>
              <w:rPr>
                <w:sz w:val="16"/>
              </w:rPr>
            </w:pPr>
          </w:p>
        </w:tc>
        <w:tc>
          <w:tcPr>
            <w:tcW w:w="0" w:type="auto"/>
          </w:tcPr>
          <w:p w14:paraId="7D233598" w14:textId="77777777" w:rsidR="00196D2E" w:rsidRPr="006F31DC" w:rsidRDefault="00196D2E" w:rsidP="00553FFA">
            <w:pPr>
              <w:pStyle w:val="TAL"/>
              <w:rPr>
                <w:sz w:val="16"/>
              </w:rPr>
            </w:pPr>
          </w:p>
        </w:tc>
      </w:tr>
      <w:tr w:rsidR="00196D2E" w14:paraId="285FA0E0" w14:textId="77777777" w:rsidTr="00553FFA">
        <w:tc>
          <w:tcPr>
            <w:tcW w:w="0" w:type="auto"/>
          </w:tcPr>
          <w:p w14:paraId="0E35A289" w14:textId="77777777" w:rsidR="00196D2E" w:rsidRPr="006F31DC" w:rsidRDefault="00196D2E" w:rsidP="00553FFA">
            <w:pPr>
              <w:pStyle w:val="TAL"/>
              <w:rPr>
                <w:sz w:val="16"/>
              </w:rPr>
            </w:pPr>
            <w:r>
              <w:rPr>
                <w:sz w:val="16"/>
              </w:rPr>
              <w:t>R5-256051</w:t>
            </w:r>
          </w:p>
        </w:tc>
        <w:tc>
          <w:tcPr>
            <w:tcW w:w="0" w:type="auto"/>
          </w:tcPr>
          <w:p w14:paraId="3AA928F4" w14:textId="77777777" w:rsidR="00196D2E" w:rsidRPr="006F31DC" w:rsidRDefault="00196D2E" w:rsidP="00553FFA">
            <w:pPr>
              <w:pStyle w:val="TAL"/>
              <w:rPr>
                <w:sz w:val="16"/>
              </w:rPr>
            </w:pPr>
            <w:r>
              <w:rPr>
                <w:sz w:val="16"/>
              </w:rPr>
              <w:t>Introduction of Adjacent channel leakage ratio for ATG</w:t>
            </w:r>
          </w:p>
        </w:tc>
        <w:tc>
          <w:tcPr>
            <w:tcW w:w="0" w:type="auto"/>
          </w:tcPr>
          <w:p w14:paraId="0694E18D" w14:textId="77777777" w:rsidR="00196D2E" w:rsidRPr="006F31DC" w:rsidRDefault="00196D2E" w:rsidP="00553FFA">
            <w:pPr>
              <w:pStyle w:val="TAL"/>
              <w:rPr>
                <w:sz w:val="16"/>
              </w:rPr>
            </w:pPr>
            <w:r>
              <w:rPr>
                <w:sz w:val="16"/>
              </w:rPr>
              <w:t>CMCC</w:t>
            </w:r>
          </w:p>
        </w:tc>
        <w:tc>
          <w:tcPr>
            <w:tcW w:w="0" w:type="auto"/>
          </w:tcPr>
          <w:p w14:paraId="189D8796" w14:textId="77777777" w:rsidR="00196D2E" w:rsidRPr="006F31DC" w:rsidRDefault="00196D2E" w:rsidP="00553FFA">
            <w:pPr>
              <w:pStyle w:val="TAL"/>
              <w:rPr>
                <w:sz w:val="16"/>
              </w:rPr>
            </w:pPr>
            <w:r>
              <w:rPr>
                <w:sz w:val="16"/>
              </w:rPr>
              <w:t>revised</w:t>
            </w:r>
          </w:p>
        </w:tc>
        <w:tc>
          <w:tcPr>
            <w:tcW w:w="0" w:type="auto"/>
          </w:tcPr>
          <w:p w14:paraId="6E674328" w14:textId="77777777" w:rsidR="00196D2E" w:rsidRPr="006F31DC" w:rsidRDefault="00196D2E" w:rsidP="00553FFA">
            <w:pPr>
              <w:pStyle w:val="TAL"/>
              <w:rPr>
                <w:sz w:val="16"/>
              </w:rPr>
            </w:pPr>
          </w:p>
        </w:tc>
        <w:tc>
          <w:tcPr>
            <w:tcW w:w="0" w:type="auto"/>
          </w:tcPr>
          <w:p w14:paraId="0A88422E" w14:textId="77777777" w:rsidR="00196D2E" w:rsidRPr="006F31DC" w:rsidRDefault="00196D2E" w:rsidP="00553FFA">
            <w:pPr>
              <w:pStyle w:val="TAL"/>
              <w:rPr>
                <w:sz w:val="16"/>
              </w:rPr>
            </w:pPr>
            <w:r>
              <w:rPr>
                <w:sz w:val="16"/>
              </w:rPr>
              <w:t>R5-256809</w:t>
            </w:r>
          </w:p>
        </w:tc>
      </w:tr>
      <w:tr w:rsidR="00196D2E" w14:paraId="6E881782" w14:textId="77777777" w:rsidTr="00553FFA">
        <w:tc>
          <w:tcPr>
            <w:tcW w:w="0" w:type="auto"/>
          </w:tcPr>
          <w:p w14:paraId="77AB73C2" w14:textId="77777777" w:rsidR="00196D2E" w:rsidRPr="006F31DC" w:rsidRDefault="00196D2E" w:rsidP="00553FFA">
            <w:pPr>
              <w:pStyle w:val="TAL"/>
              <w:rPr>
                <w:sz w:val="16"/>
              </w:rPr>
            </w:pPr>
            <w:r>
              <w:rPr>
                <w:sz w:val="16"/>
              </w:rPr>
              <w:t>R5-256052</w:t>
            </w:r>
          </w:p>
        </w:tc>
        <w:tc>
          <w:tcPr>
            <w:tcW w:w="0" w:type="auto"/>
          </w:tcPr>
          <w:p w14:paraId="0784D723" w14:textId="77777777" w:rsidR="00196D2E" w:rsidRPr="006F31DC" w:rsidRDefault="00196D2E" w:rsidP="00553FFA">
            <w:pPr>
              <w:pStyle w:val="TAL"/>
              <w:rPr>
                <w:sz w:val="16"/>
              </w:rPr>
            </w:pPr>
            <w:r>
              <w:rPr>
                <w:sz w:val="16"/>
              </w:rPr>
              <w:t>Update to Annex F MUTT for ATG UE</w:t>
            </w:r>
          </w:p>
        </w:tc>
        <w:tc>
          <w:tcPr>
            <w:tcW w:w="0" w:type="auto"/>
          </w:tcPr>
          <w:p w14:paraId="0E3DFE5C" w14:textId="77777777" w:rsidR="00196D2E" w:rsidRPr="006F31DC" w:rsidRDefault="00196D2E" w:rsidP="00553FFA">
            <w:pPr>
              <w:pStyle w:val="TAL"/>
              <w:rPr>
                <w:sz w:val="16"/>
              </w:rPr>
            </w:pPr>
            <w:r>
              <w:rPr>
                <w:sz w:val="16"/>
              </w:rPr>
              <w:t>CMCC</w:t>
            </w:r>
          </w:p>
        </w:tc>
        <w:tc>
          <w:tcPr>
            <w:tcW w:w="0" w:type="auto"/>
          </w:tcPr>
          <w:p w14:paraId="7B53BC13" w14:textId="77777777" w:rsidR="00196D2E" w:rsidRPr="006F31DC" w:rsidRDefault="00196D2E" w:rsidP="00553FFA">
            <w:pPr>
              <w:pStyle w:val="TAL"/>
              <w:rPr>
                <w:sz w:val="16"/>
              </w:rPr>
            </w:pPr>
            <w:r>
              <w:rPr>
                <w:sz w:val="16"/>
              </w:rPr>
              <w:t>revised</w:t>
            </w:r>
          </w:p>
        </w:tc>
        <w:tc>
          <w:tcPr>
            <w:tcW w:w="0" w:type="auto"/>
          </w:tcPr>
          <w:p w14:paraId="56632EFF" w14:textId="77777777" w:rsidR="00196D2E" w:rsidRPr="006F31DC" w:rsidRDefault="00196D2E" w:rsidP="00553FFA">
            <w:pPr>
              <w:pStyle w:val="TAL"/>
              <w:rPr>
                <w:sz w:val="16"/>
              </w:rPr>
            </w:pPr>
          </w:p>
        </w:tc>
        <w:tc>
          <w:tcPr>
            <w:tcW w:w="0" w:type="auto"/>
          </w:tcPr>
          <w:p w14:paraId="360EBD7C" w14:textId="77777777" w:rsidR="00196D2E" w:rsidRPr="006F31DC" w:rsidRDefault="00196D2E" w:rsidP="00553FFA">
            <w:pPr>
              <w:pStyle w:val="TAL"/>
              <w:rPr>
                <w:sz w:val="16"/>
              </w:rPr>
            </w:pPr>
            <w:r>
              <w:rPr>
                <w:sz w:val="16"/>
              </w:rPr>
              <w:t>R5-256821</w:t>
            </w:r>
          </w:p>
        </w:tc>
      </w:tr>
      <w:tr w:rsidR="00196D2E" w14:paraId="0EB1E9B1" w14:textId="77777777" w:rsidTr="00553FFA">
        <w:tc>
          <w:tcPr>
            <w:tcW w:w="0" w:type="auto"/>
          </w:tcPr>
          <w:p w14:paraId="75FAD1C8" w14:textId="77777777" w:rsidR="00196D2E" w:rsidRPr="006F31DC" w:rsidRDefault="00196D2E" w:rsidP="00553FFA">
            <w:pPr>
              <w:pStyle w:val="TAL"/>
              <w:rPr>
                <w:sz w:val="16"/>
              </w:rPr>
            </w:pPr>
            <w:r>
              <w:rPr>
                <w:sz w:val="16"/>
              </w:rPr>
              <w:t>R5-256053</w:t>
            </w:r>
          </w:p>
        </w:tc>
        <w:tc>
          <w:tcPr>
            <w:tcW w:w="0" w:type="auto"/>
          </w:tcPr>
          <w:p w14:paraId="324ED3BA" w14:textId="77777777" w:rsidR="00196D2E" w:rsidRPr="006F31DC" w:rsidRDefault="00196D2E" w:rsidP="00553FFA">
            <w:pPr>
              <w:pStyle w:val="TAL"/>
              <w:rPr>
                <w:sz w:val="16"/>
              </w:rPr>
            </w:pPr>
            <w:r>
              <w:rPr>
                <w:sz w:val="16"/>
              </w:rPr>
              <w:t>Update to Test environments for ATG TCs</w:t>
            </w:r>
          </w:p>
        </w:tc>
        <w:tc>
          <w:tcPr>
            <w:tcW w:w="0" w:type="auto"/>
          </w:tcPr>
          <w:p w14:paraId="151D59F8" w14:textId="77777777" w:rsidR="00196D2E" w:rsidRPr="006F31DC" w:rsidRDefault="00196D2E" w:rsidP="00553FFA">
            <w:pPr>
              <w:pStyle w:val="TAL"/>
              <w:rPr>
                <w:sz w:val="16"/>
              </w:rPr>
            </w:pPr>
            <w:r>
              <w:rPr>
                <w:sz w:val="16"/>
              </w:rPr>
              <w:t>CMCC</w:t>
            </w:r>
          </w:p>
        </w:tc>
        <w:tc>
          <w:tcPr>
            <w:tcW w:w="0" w:type="auto"/>
          </w:tcPr>
          <w:p w14:paraId="221138F1" w14:textId="77777777" w:rsidR="00196D2E" w:rsidRPr="006F31DC" w:rsidRDefault="00196D2E" w:rsidP="00553FFA">
            <w:pPr>
              <w:pStyle w:val="TAL"/>
              <w:rPr>
                <w:sz w:val="16"/>
              </w:rPr>
            </w:pPr>
            <w:r>
              <w:rPr>
                <w:sz w:val="16"/>
              </w:rPr>
              <w:t>agreed</w:t>
            </w:r>
          </w:p>
        </w:tc>
        <w:tc>
          <w:tcPr>
            <w:tcW w:w="0" w:type="auto"/>
          </w:tcPr>
          <w:p w14:paraId="09C231B9" w14:textId="77777777" w:rsidR="00196D2E" w:rsidRPr="006F31DC" w:rsidRDefault="00196D2E" w:rsidP="00553FFA">
            <w:pPr>
              <w:pStyle w:val="TAL"/>
              <w:rPr>
                <w:sz w:val="16"/>
              </w:rPr>
            </w:pPr>
          </w:p>
        </w:tc>
        <w:tc>
          <w:tcPr>
            <w:tcW w:w="0" w:type="auto"/>
          </w:tcPr>
          <w:p w14:paraId="79FA3436" w14:textId="77777777" w:rsidR="00196D2E" w:rsidRPr="006F31DC" w:rsidRDefault="00196D2E" w:rsidP="00553FFA">
            <w:pPr>
              <w:pStyle w:val="TAL"/>
              <w:rPr>
                <w:sz w:val="16"/>
              </w:rPr>
            </w:pPr>
          </w:p>
        </w:tc>
      </w:tr>
      <w:tr w:rsidR="00196D2E" w14:paraId="0C82EC66" w14:textId="77777777" w:rsidTr="00553FFA">
        <w:tc>
          <w:tcPr>
            <w:tcW w:w="0" w:type="auto"/>
          </w:tcPr>
          <w:p w14:paraId="5A5ED855" w14:textId="77777777" w:rsidR="00196D2E" w:rsidRPr="006F31DC" w:rsidRDefault="00196D2E" w:rsidP="00553FFA">
            <w:pPr>
              <w:pStyle w:val="TAL"/>
              <w:rPr>
                <w:sz w:val="16"/>
              </w:rPr>
            </w:pPr>
            <w:r>
              <w:rPr>
                <w:sz w:val="16"/>
              </w:rPr>
              <w:t>R5-256054</w:t>
            </w:r>
          </w:p>
        </w:tc>
        <w:tc>
          <w:tcPr>
            <w:tcW w:w="0" w:type="auto"/>
          </w:tcPr>
          <w:p w14:paraId="039E1517" w14:textId="77777777" w:rsidR="00196D2E" w:rsidRPr="006F31DC" w:rsidRDefault="00196D2E" w:rsidP="00553FFA">
            <w:pPr>
              <w:pStyle w:val="TAL"/>
              <w:rPr>
                <w:sz w:val="16"/>
              </w:rPr>
            </w:pPr>
            <w:r>
              <w:rPr>
                <w:sz w:val="16"/>
              </w:rPr>
              <w:t>Update to editor notes for ATG RRM TCs</w:t>
            </w:r>
          </w:p>
        </w:tc>
        <w:tc>
          <w:tcPr>
            <w:tcW w:w="0" w:type="auto"/>
          </w:tcPr>
          <w:p w14:paraId="629BCF85" w14:textId="77777777" w:rsidR="00196D2E" w:rsidRPr="006F31DC" w:rsidRDefault="00196D2E" w:rsidP="00553FFA">
            <w:pPr>
              <w:pStyle w:val="TAL"/>
              <w:rPr>
                <w:sz w:val="16"/>
              </w:rPr>
            </w:pPr>
            <w:r>
              <w:rPr>
                <w:sz w:val="16"/>
              </w:rPr>
              <w:t>CMCC</w:t>
            </w:r>
          </w:p>
        </w:tc>
        <w:tc>
          <w:tcPr>
            <w:tcW w:w="0" w:type="auto"/>
          </w:tcPr>
          <w:p w14:paraId="0E751C0D" w14:textId="77777777" w:rsidR="00196D2E" w:rsidRPr="006F31DC" w:rsidRDefault="00196D2E" w:rsidP="00553FFA">
            <w:pPr>
              <w:pStyle w:val="TAL"/>
              <w:rPr>
                <w:sz w:val="16"/>
              </w:rPr>
            </w:pPr>
            <w:r>
              <w:rPr>
                <w:sz w:val="16"/>
              </w:rPr>
              <w:t>revised</w:t>
            </w:r>
          </w:p>
        </w:tc>
        <w:tc>
          <w:tcPr>
            <w:tcW w:w="0" w:type="auto"/>
          </w:tcPr>
          <w:p w14:paraId="3DC1E66E" w14:textId="77777777" w:rsidR="00196D2E" w:rsidRPr="006F31DC" w:rsidRDefault="00196D2E" w:rsidP="00553FFA">
            <w:pPr>
              <w:pStyle w:val="TAL"/>
              <w:rPr>
                <w:sz w:val="16"/>
              </w:rPr>
            </w:pPr>
          </w:p>
        </w:tc>
        <w:tc>
          <w:tcPr>
            <w:tcW w:w="0" w:type="auto"/>
          </w:tcPr>
          <w:p w14:paraId="52B1DD48" w14:textId="77777777" w:rsidR="00196D2E" w:rsidRPr="006F31DC" w:rsidRDefault="00196D2E" w:rsidP="00553FFA">
            <w:pPr>
              <w:pStyle w:val="TAL"/>
              <w:rPr>
                <w:sz w:val="16"/>
              </w:rPr>
            </w:pPr>
            <w:r>
              <w:rPr>
                <w:sz w:val="16"/>
              </w:rPr>
              <w:t>R5-256956</w:t>
            </w:r>
          </w:p>
        </w:tc>
      </w:tr>
      <w:tr w:rsidR="00196D2E" w14:paraId="45D2E7F0" w14:textId="77777777" w:rsidTr="00553FFA">
        <w:tc>
          <w:tcPr>
            <w:tcW w:w="0" w:type="auto"/>
          </w:tcPr>
          <w:p w14:paraId="15B3C559" w14:textId="77777777" w:rsidR="00196D2E" w:rsidRPr="006F31DC" w:rsidRDefault="00196D2E" w:rsidP="00553FFA">
            <w:pPr>
              <w:pStyle w:val="TAL"/>
              <w:rPr>
                <w:sz w:val="16"/>
              </w:rPr>
            </w:pPr>
            <w:r>
              <w:rPr>
                <w:sz w:val="16"/>
              </w:rPr>
              <w:t>R5-256055</w:t>
            </w:r>
          </w:p>
        </w:tc>
        <w:tc>
          <w:tcPr>
            <w:tcW w:w="0" w:type="auto"/>
          </w:tcPr>
          <w:p w14:paraId="2CA694F7" w14:textId="77777777" w:rsidR="00196D2E" w:rsidRPr="006F31DC" w:rsidRDefault="00196D2E" w:rsidP="00553FFA">
            <w:pPr>
              <w:pStyle w:val="TAL"/>
              <w:rPr>
                <w:sz w:val="16"/>
              </w:rPr>
            </w:pPr>
            <w:r>
              <w:rPr>
                <w:sz w:val="16"/>
              </w:rPr>
              <w:t>Update to applicability of 5G ATG TCs</w:t>
            </w:r>
          </w:p>
        </w:tc>
        <w:tc>
          <w:tcPr>
            <w:tcW w:w="0" w:type="auto"/>
          </w:tcPr>
          <w:p w14:paraId="0DAD92F6" w14:textId="77777777" w:rsidR="00196D2E" w:rsidRPr="006F31DC" w:rsidRDefault="00196D2E" w:rsidP="00553FFA">
            <w:pPr>
              <w:pStyle w:val="TAL"/>
              <w:rPr>
                <w:sz w:val="16"/>
              </w:rPr>
            </w:pPr>
            <w:r>
              <w:rPr>
                <w:sz w:val="16"/>
              </w:rPr>
              <w:t>CMCC, ZTE, Ericsson, Huawei</w:t>
            </w:r>
          </w:p>
        </w:tc>
        <w:tc>
          <w:tcPr>
            <w:tcW w:w="0" w:type="auto"/>
          </w:tcPr>
          <w:p w14:paraId="56EBA8EE" w14:textId="77777777" w:rsidR="00196D2E" w:rsidRPr="006F31DC" w:rsidRDefault="00196D2E" w:rsidP="00553FFA">
            <w:pPr>
              <w:pStyle w:val="TAL"/>
              <w:rPr>
                <w:sz w:val="16"/>
              </w:rPr>
            </w:pPr>
            <w:r>
              <w:rPr>
                <w:sz w:val="16"/>
              </w:rPr>
              <w:t>revised</w:t>
            </w:r>
          </w:p>
        </w:tc>
        <w:tc>
          <w:tcPr>
            <w:tcW w:w="0" w:type="auto"/>
          </w:tcPr>
          <w:p w14:paraId="29BC89D4" w14:textId="77777777" w:rsidR="00196D2E" w:rsidRPr="006F31DC" w:rsidRDefault="00196D2E" w:rsidP="00553FFA">
            <w:pPr>
              <w:pStyle w:val="TAL"/>
              <w:rPr>
                <w:sz w:val="16"/>
              </w:rPr>
            </w:pPr>
          </w:p>
        </w:tc>
        <w:tc>
          <w:tcPr>
            <w:tcW w:w="0" w:type="auto"/>
          </w:tcPr>
          <w:p w14:paraId="41005BEA" w14:textId="77777777" w:rsidR="00196D2E" w:rsidRPr="006F31DC" w:rsidRDefault="00196D2E" w:rsidP="00553FFA">
            <w:pPr>
              <w:pStyle w:val="TAL"/>
              <w:rPr>
                <w:sz w:val="16"/>
              </w:rPr>
            </w:pPr>
            <w:r>
              <w:rPr>
                <w:sz w:val="16"/>
              </w:rPr>
              <w:t>R5-256918</w:t>
            </w:r>
          </w:p>
        </w:tc>
      </w:tr>
      <w:tr w:rsidR="00196D2E" w14:paraId="49363296" w14:textId="77777777" w:rsidTr="00553FFA">
        <w:tc>
          <w:tcPr>
            <w:tcW w:w="0" w:type="auto"/>
          </w:tcPr>
          <w:p w14:paraId="4718CA6A" w14:textId="77777777" w:rsidR="00196D2E" w:rsidRPr="006F31DC" w:rsidRDefault="00196D2E" w:rsidP="00553FFA">
            <w:pPr>
              <w:pStyle w:val="TAL"/>
              <w:rPr>
                <w:sz w:val="16"/>
              </w:rPr>
            </w:pPr>
            <w:r>
              <w:rPr>
                <w:sz w:val="16"/>
              </w:rPr>
              <w:t>R5-256056</w:t>
            </w:r>
          </w:p>
        </w:tc>
        <w:tc>
          <w:tcPr>
            <w:tcW w:w="0" w:type="auto"/>
          </w:tcPr>
          <w:p w14:paraId="1D1A1163" w14:textId="77777777" w:rsidR="00196D2E" w:rsidRPr="006F31DC" w:rsidRDefault="00196D2E" w:rsidP="00553FFA">
            <w:pPr>
              <w:pStyle w:val="TAL"/>
              <w:rPr>
                <w:sz w:val="16"/>
              </w:rPr>
            </w:pPr>
            <w:r>
              <w:rPr>
                <w:sz w:val="16"/>
              </w:rPr>
              <w:t>SR NR_Rel-16_CA_DC after RAN5#109</w:t>
            </w:r>
          </w:p>
        </w:tc>
        <w:tc>
          <w:tcPr>
            <w:tcW w:w="0" w:type="auto"/>
          </w:tcPr>
          <w:p w14:paraId="0C19C461" w14:textId="77777777" w:rsidR="00196D2E" w:rsidRPr="006F31DC" w:rsidRDefault="00196D2E" w:rsidP="00553FFA">
            <w:pPr>
              <w:pStyle w:val="TAL"/>
              <w:rPr>
                <w:sz w:val="16"/>
              </w:rPr>
            </w:pPr>
            <w:r>
              <w:rPr>
                <w:sz w:val="16"/>
              </w:rPr>
              <w:t>CMCC</w:t>
            </w:r>
          </w:p>
        </w:tc>
        <w:tc>
          <w:tcPr>
            <w:tcW w:w="0" w:type="auto"/>
          </w:tcPr>
          <w:p w14:paraId="538F86AB" w14:textId="77777777" w:rsidR="00196D2E" w:rsidRPr="006F31DC" w:rsidRDefault="00196D2E" w:rsidP="00553FFA">
            <w:pPr>
              <w:pStyle w:val="TAL"/>
              <w:rPr>
                <w:sz w:val="16"/>
              </w:rPr>
            </w:pPr>
            <w:r>
              <w:rPr>
                <w:sz w:val="16"/>
              </w:rPr>
              <w:t>noted</w:t>
            </w:r>
          </w:p>
        </w:tc>
        <w:tc>
          <w:tcPr>
            <w:tcW w:w="0" w:type="auto"/>
          </w:tcPr>
          <w:p w14:paraId="442E2843" w14:textId="77777777" w:rsidR="00196D2E" w:rsidRPr="006F31DC" w:rsidRDefault="00196D2E" w:rsidP="00553FFA">
            <w:pPr>
              <w:pStyle w:val="TAL"/>
              <w:rPr>
                <w:sz w:val="16"/>
              </w:rPr>
            </w:pPr>
          </w:p>
        </w:tc>
        <w:tc>
          <w:tcPr>
            <w:tcW w:w="0" w:type="auto"/>
          </w:tcPr>
          <w:p w14:paraId="39CB5986" w14:textId="77777777" w:rsidR="00196D2E" w:rsidRPr="006F31DC" w:rsidRDefault="00196D2E" w:rsidP="00553FFA">
            <w:pPr>
              <w:pStyle w:val="TAL"/>
              <w:rPr>
                <w:sz w:val="16"/>
              </w:rPr>
            </w:pPr>
          </w:p>
        </w:tc>
      </w:tr>
      <w:tr w:rsidR="00196D2E" w14:paraId="1AB284B4" w14:textId="77777777" w:rsidTr="00553FFA">
        <w:tc>
          <w:tcPr>
            <w:tcW w:w="0" w:type="auto"/>
          </w:tcPr>
          <w:p w14:paraId="3F3F7437" w14:textId="77777777" w:rsidR="00196D2E" w:rsidRPr="006F31DC" w:rsidRDefault="00196D2E" w:rsidP="00553FFA">
            <w:pPr>
              <w:pStyle w:val="TAL"/>
              <w:rPr>
                <w:sz w:val="16"/>
              </w:rPr>
            </w:pPr>
            <w:r>
              <w:rPr>
                <w:sz w:val="16"/>
              </w:rPr>
              <w:t>R5-256057</w:t>
            </w:r>
          </w:p>
        </w:tc>
        <w:tc>
          <w:tcPr>
            <w:tcW w:w="0" w:type="auto"/>
          </w:tcPr>
          <w:p w14:paraId="005A4604" w14:textId="77777777" w:rsidR="00196D2E" w:rsidRPr="006F31DC" w:rsidRDefault="00196D2E" w:rsidP="00553FFA">
            <w:pPr>
              <w:pStyle w:val="TAL"/>
              <w:rPr>
                <w:sz w:val="16"/>
              </w:rPr>
            </w:pPr>
            <w:r>
              <w:rPr>
                <w:sz w:val="16"/>
              </w:rPr>
              <w:t>WP NR_Rel-16_CA_DC after RAN5#109</w:t>
            </w:r>
          </w:p>
        </w:tc>
        <w:tc>
          <w:tcPr>
            <w:tcW w:w="0" w:type="auto"/>
          </w:tcPr>
          <w:p w14:paraId="223CA760" w14:textId="77777777" w:rsidR="00196D2E" w:rsidRPr="006F31DC" w:rsidRDefault="00196D2E" w:rsidP="00553FFA">
            <w:pPr>
              <w:pStyle w:val="TAL"/>
              <w:rPr>
                <w:sz w:val="16"/>
              </w:rPr>
            </w:pPr>
            <w:r>
              <w:rPr>
                <w:sz w:val="16"/>
              </w:rPr>
              <w:t>CMCC</w:t>
            </w:r>
          </w:p>
        </w:tc>
        <w:tc>
          <w:tcPr>
            <w:tcW w:w="0" w:type="auto"/>
          </w:tcPr>
          <w:p w14:paraId="0BEDCFE4" w14:textId="77777777" w:rsidR="00196D2E" w:rsidRPr="006F31DC" w:rsidRDefault="00196D2E" w:rsidP="00553FFA">
            <w:pPr>
              <w:pStyle w:val="TAL"/>
              <w:rPr>
                <w:sz w:val="16"/>
              </w:rPr>
            </w:pPr>
            <w:r>
              <w:rPr>
                <w:sz w:val="16"/>
              </w:rPr>
              <w:t>noted</w:t>
            </w:r>
          </w:p>
        </w:tc>
        <w:tc>
          <w:tcPr>
            <w:tcW w:w="0" w:type="auto"/>
          </w:tcPr>
          <w:p w14:paraId="3D4D20AA" w14:textId="77777777" w:rsidR="00196D2E" w:rsidRPr="006F31DC" w:rsidRDefault="00196D2E" w:rsidP="00553FFA">
            <w:pPr>
              <w:pStyle w:val="TAL"/>
              <w:rPr>
                <w:sz w:val="16"/>
              </w:rPr>
            </w:pPr>
          </w:p>
        </w:tc>
        <w:tc>
          <w:tcPr>
            <w:tcW w:w="0" w:type="auto"/>
          </w:tcPr>
          <w:p w14:paraId="52EAF47F" w14:textId="77777777" w:rsidR="00196D2E" w:rsidRPr="006F31DC" w:rsidRDefault="00196D2E" w:rsidP="00553FFA">
            <w:pPr>
              <w:pStyle w:val="TAL"/>
              <w:rPr>
                <w:sz w:val="16"/>
              </w:rPr>
            </w:pPr>
          </w:p>
        </w:tc>
      </w:tr>
      <w:tr w:rsidR="00196D2E" w14:paraId="2CE5B518" w14:textId="77777777" w:rsidTr="00553FFA">
        <w:tc>
          <w:tcPr>
            <w:tcW w:w="0" w:type="auto"/>
          </w:tcPr>
          <w:p w14:paraId="4D99BBB1" w14:textId="77777777" w:rsidR="00196D2E" w:rsidRPr="006F31DC" w:rsidRDefault="00196D2E" w:rsidP="00553FFA">
            <w:pPr>
              <w:pStyle w:val="TAL"/>
              <w:rPr>
                <w:sz w:val="16"/>
              </w:rPr>
            </w:pPr>
            <w:r>
              <w:rPr>
                <w:sz w:val="16"/>
              </w:rPr>
              <w:t>R5-256058</w:t>
            </w:r>
          </w:p>
        </w:tc>
        <w:tc>
          <w:tcPr>
            <w:tcW w:w="0" w:type="auto"/>
          </w:tcPr>
          <w:p w14:paraId="1DC24806" w14:textId="77777777" w:rsidR="00196D2E" w:rsidRPr="006F31DC" w:rsidRDefault="00196D2E" w:rsidP="00553FFA">
            <w:pPr>
              <w:pStyle w:val="TAL"/>
              <w:rPr>
                <w:sz w:val="16"/>
              </w:rPr>
            </w:pPr>
            <w:r>
              <w:rPr>
                <w:sz w:val="16"/>
              </w:rPr>
              <w:t>Update to R16 NR CADC configuration test cases applicability</w:t>
            </w:r>
          </w:p>
        </w:tc>
        <w:tc>
          <w:tcPr>
            <w:tcW w:w="0" w:type="auto"/>
          </w:tcPr>
          <w:p w14:paraId="4151D609" w14:textId="77777777" w:rsidR="00196D2E" w:rsidRPr="006F31DC" w:rsidRDefault="00196D2E" w:rsidP="00553FFA">
            <w:pPr>
              <w:pStyle w:val="TAL"/>
              <w:rPr>
                <w:sz w:val="16"/>
              </w:rPr>
            </w:pPr>
            <w:r>
              <w:rPr>
                <w:sz w:val="16"/>
              </w:rPr>
              <w:t xml:space="preserve">CMCC, </w:t>
            </w:r>
            <w:proofErr w:type="spellStart"/>
            <w:r>
              <w:rPr>
                <w:sz w:val="16"/>
              </w:rPr>
              <w:t>Sporton</w:t>
            </w:r>
            <w:proofErr w:type="spellEnd"/>
          </w:p>
        </w:tc>
        <w:tc>
          <w:tcPr>
            <w:tcW w:w="0" w:type="auto"/>
          </w:tcPr>
          <w:p w14:paraId="7B8CF886" w14:textId="77777777" w:rsidR="00196D2E" w:rsidRPr="006F31DC" w:rsidRDefault="00196D2E" w:rsidP="00553FFA">
            <w:pPr>
              <w:pStyle w:val="TAL"/>
              <w:rPr>
                <w:sz w:val="16"/>
              </w:rPr>
            </w:pPr>
            <w:r>
              <w:rPr>
                <w:sz w:val="16"/>
              </w:rPr>
              <w:t>agreed</w:t>
            </w:r>
          </w:p>
        </w:tc>
        <w:tc>
          <w:tcPr>
            <w:tcW w:w="0" w:type="auto"/>
          </w:tcPr>
          <w:p w14:paraId="6A27240A" w14:textId="77777777" w:rsidR="00196D2E" w:rsidRPr="006F31DC" w:rsidRDefault="00196D2E" w:rsidP="00553FFA">
            <w:pPr>
              <w:pStyle w:val="TAL"/>
              <w:rPr>
                <w:sz w:val="16"/>
              </w:rPr>
            </w:pPr>
          </w:p>
        </w:tc>
        <w:tc>
          <w:tcPr>
            <w:tcW w:w="0" w:type="auto"/>
          </w:tcPr>
          <w:p w14:paraId="7A9E7B1B" w14:textId="77777777" w:rsidR="00196D2E" w:rsidRPr="006F31DC" w:rsidRDefault="00196D2E" w:rsidP="00553FFA">
            <w:pPr>
              <w:pStyle w:val="TAL"/>
              <w:rPr>
                <w:sz w:val="16"/>
              </w:rPr>
            </w:pPr>
          </w:p>
        </w:tc>
      </w:tr>
      <w:tr w:rsidR="00196D2E" w14:paraId="402814BA" w14:textId="77777777" w:rsidTr="00553FFA">
        <w:tc>
          <w:tcPr>
            <w:tcW w:w="0" w:type="auto"/>
          </w:tcPr>
          <w:p w14:paraId="03611DFC" w14:textId="77777777" w:rsidR="00196D2E" w:rsidRPr="006F31DC" w:rsidRDefault="00196D2E" w:rsidP="00553FFA">
            <w:pPr>
              <w:pStyle w:val="TAL"/>
              <w:rPr>
                <w:sz w:val="16"/>
              </w:rPr>
            </w:pPr>
            <w:r>
              <w:rPr>
                <w:sz w:val="16"/>
              </w:rPr>
              <w:t>R5-256059</w:t>
            </w:r>
          </w:p>
        </w:tc>
        <w:tc>
          <w:tcPr>
            <w:tcW w:w="0" w:type="auto"/>
          </w:tcPr>
          <w:p w14:paraId="3FC7EBDE" w14:textId="77777777" w:rsidR="00196D2E" w:rsidRPr="006F31DC" w:rsidRDefault="00196D2E" w:rsidP="00553FFA">
            <w:pPr>
              <w:pStyle w:val="TAL"/>
              <w:rPr>
                <w:sz w:val="16"/>
              </w:rPr>
            </w:pPr>
            <w:r>
              <w:rPr>
                <w:sz w:val="16"/>
              </w:rPr>
              <w:t>Update to R17 NR CADC configuration test cases applicability</w:t>
            </w:r>
          </w:p>
        </w:tc>
        <w:tc>
          <w:tcPr>
            <w:tcW w:w="0" w:type="auto"/>
          </w:tcPr>
          <w:p w14:paraId="73B07AA3" w14:textId="77777777" w:rsidR="00196D2E" w:rsidRPr="006F31DC" w:rsidRDefault="00196D2E" w:rsidP="00553FFA">
            <w:pPr>
              <w:pStyle w:val="TAL"/>
              <w:rPr>
                <w:sz w:val="16"/>
              </w:rPr>
            </w:pPr>
            <w:r>
              <w:rPr>
                <w:sz w:val="16"/>
              </w:rPr>
              <w:t>CMCC</w:t>
            </w:r>
          </w:p>
        </w:tc>
        <w:tc>
          <w:tcPr>
            <w:tcW w:w="0" w:type="auto"/>
          </w:tcPr>
          <w:p w14:paraId="545DBAFF" w14:textId="77777777" w:rsidR="00196D2E" w:rsidRPr="006F31DC" w:rsidRDefault="00196D2E" w:rsidP="00553FFA">
            <w:pPr>
              <w:pStyle w:val="TAL"/>
              <w:rPr>
                <w:sz w:val="16"/>
              </w:rPr>
            </w:pPr>
            <w:r>
              <w:rPr>
                <w:sz w:val="16"/>
              </w:rPr>
              <w:t>withdrawn</w:t>
            </w:r>
          </w:p>
        </w:tc>
        <w:tc>
          <w:tcPr>
            <w:tcW w:w="0" w:type="auto"/>
          </w:tcPr>
          <w:p w14:paraId="2ADBA52D" w14:textId="77777777" w:rsidR="00196D2E" w:rsidRPr="006F31DC" w:rsidRDefault="00196D2E" w:rsidP="00553FFA">
            <w:pPr>
              <w:pStyle w:val="TAL"/>
              <w:rPr>
                <w:sz w:val="16"/>
              </w:rPr>
            </w:pPr>
          </w:p>
        </w:tc>
        <w:tc>
          <w:tcPr>
            <w:tcW w:w="0" w:type="auto"/>
          </w:tcPr>
          <w:p w14:paraId="475C6F56" w14:textId="77777777" w:rsidR="00196D2E" w:rsidRPr="006F31DC" w:rsidRDefault="00196D2E" w:rsidP="00553FFA">
            <w:pPr>
              <w:pStyle w:val="TAL"/>
              <w:rPr>
                <w:sz w:val="16"/>
              </w:rPr>
            </w:pPr>
          </w:p>
        </w:tc>
      </w:tr>
      <w:tr w:rsidR="00196D2E" w14:paraId="7DC24540" w14:textId="77777777" w:rsidTr="00553FFA">
        <w:tc>
          <w:tcPr>
            <w:tcW w:w="0" w:type="auto"/>
          </w:tcPr>
          <w:p w14:paraId="5CAFFF48" w14:textId="77777777" w:rsidR="00196D2E" w:rsidRPr="006F31DC" w:rsidRDefault="00196D2E" w:rsidP="00553FFA">
            <w:pPr>
              <w:pStyle w:val="TAL"/>
              <w:rPr>
                <w:sz w:val="16"/>
              </w:rPr>
            </w:pPr>
            <w:r>
              <w:rPr>
                <w:sz w:val="16"/>
              </w:rPr>
              <w:t>R5-256060</w:t>
            </w:r>
          </w:p>
        </w:tc>
        <w:tc>
          <w:tcPr>
            <w:tcW w:w="0" w:type="auto"/>
          </w:tcPr>
          <w:p w14:paraId="66E15395" w14:textId="77777777" w:rsidR="00196D2E" w:rsidRPr="006F31DC" w:rsidRDefault="00196D2E" w:rsidP="00553FFA">
            <w:pPr>
              <w:pStyle w:val="TAL"/>
              <w:rPr>
                <w:sz w:val="16"/>
              </w:rPr>
            </w:pPr>
            <w:r>
              <w:rPr>
                <w:sz w:val="16"/>
              </w:rPr>
              <w:t>Update to R18 NR CADC configuration test cases applicability</w:t>
            </w:r>
          </w:p>
        </w:tc>
        <w:tc>
          <w:tcPr>
            <w:tcW w:w="0" w:type="auto"/>
          </w:tcPr>
          <w:p w14:paraId="6D506094" w14:textId="77777777" w:rsidR="00196D2E" w:rsidRPr="006F31DC" w:rsidRDefault="00196D2E" w:rsidP="00553FFA">
            <w:pPr>
              <w:pStyle w:val="TAL"/>
              <w:rPr>
                <w:sz w:val="16"/>
              </w:rPr>
            </w:pPr>
            <w:r>
              <w:rPr>
                <w:sz w:val="16"/>
              </w:rPr>
              <w:t>CMCC</w:t>
            </w:r>
          </w:p>
        </w:tc>
        <w:tc>
          <w:tcPr>
            <w:tcW w:w="0" w:type="auto"/>
          </w:tcPr>
          <w:p w14:paraId="3F960BB8" w14:textId="77777777" w:rsidR="00196D2E" w:rsidRPr="006F31DC" w:rsidRDefault="00196D2E" w:rsidP="00553FFA">
            <w:pPr>
              <w:pStyle w:val="TAL"/>
              <w:rPr>
                <w:sz w:val="16"/>
              </w:rPr>
            </w:pPr>
            <w:r>
              <w:rPr>
                <w:sz w:val="16"/>
              </w:rPr>
              <w:t>withdrawn</w:t>
            </w:r>
          </w:p>
        </w:tc>
        <w:tc>
          <w:tcPr>
            <w:tcW w:w="0" w:type="auto"/>
          </w:tcPr>
          <w:p w14:paraId="7A4C78B8" w14:textId="77777777" w:rsidR="00196D2E" w:rsidRPr="006F31DC" w:rsidRDefault="00196D2E" w:rsidP="00553FFA">
            <w:pPr>
              <w:pStyle w:val="TAL"/>
              <w:rPr>
                <w:sz w:val="16"/>
              </w:rPr>
            </w:pPr>
          </w:p>
        </w:tc>
        <w:tc>
          <w:tcPr>
            <w:tcW w:w="0" w:type="auto"/>
          </w:tcPr>
          <w:p w14:paraId="62C013BE" w14:textId="77777777" w:rsidR="00196D2E" w:rsidRPr="006F31DC" w:rsidRDefault="00196D2E" w:rsidP="00553FFA">
            <w:pPr>
              <w:pStyle w:val="TAL"/>
              <w:rPr>
                <w:sz w:val="16"/>
              </w:rPr>
            </w:pPr>
          </w:p>
        </w:tc>
      </w:tr>
      <w:tr w:rsidR="00196D2E" w14:paraId="16EDF211" w14:textId="77777777" w:rsidTr="00553FFA">
        <w:tc>
          <w:tcPr>
            <w:tcW w:w="0" w:type="auto"/>
          </w:tcPr>
          <w:p w14:paraId="20E7914D" w14:textId="77777777" w:rsidR="00196D2E" w:rsidRPr="006F31DC" w:rsidRDefault="00196D2E" w:rsidP="00553FFA">
            <w:pPr>
              <w:pStyle w:val="TAL"/>
              <w:rPr>
                <w:sz w:val="16"/>
              </w:rPr>
            </w:pPr>
            <w:r>
              <w:rPr>
                <w:sz w:val="16"/>
              </w:rPr>
              <w:t>R5-256061</w:t>
            </w:r>
          </w:p>
        </w:tc>
        <w:tc>
          <w:tcPr>
            <w:tcW w:w="0" w:type="auto"/>
          </w:tcPr>
          <w:p w14:paraId="6EBE03EC" w14:textId="77777777" w:rsidR="00196D2E" w:rsidRPr="006F31DC" w:rsidRDefault="00196D2E" w:rsidP="00553FFA">
            <w:pPr>
              <w:pStyle w:val="TAL"/>
              <w:rPr>
                <w:sz w:val="16"/>
              </w:rPr>
            </w:pPr>
            <w:r>
              <w:rPr>
                <w:sz w:val="16"/>
              </w:rPr>
              <w:t>Way Forward on the Coversheet of CR impacting TS 38.522</w:t>
            </w:r>
          </w:p>
        </w:tc>
        <w:tc>
          <w:tcPr>
            <w:tcW w:w="0" w:type="auto"/>
          </w:tcPr>
          <w:p w14:paraId="0AA9637B" w14:textId="77777777" w:rsidR="00196D2E" w:rsidRPr="006F31DC" w:rsidRDefault="00196D2E" w:rsidP="00553FFA">
            <w:pPr>
              <w:pStyle w:val="TAL"/>
              <w:rPr>
                <w:sz w:val="16"/>
              </w:rPr>
            </w:pPr>
            <w:r>
              <w:rPr>
                <w:sz w:val="16"/>
              </w:rPr>
              <w:t>CMCC</w:t>
            </w:r>
          </w:p>
        </w:tc>
        <w:tc>
          <w:tcPr>
            <w:tcW w:w="0" w:type="auto"/>
          </w:tcPr>
          <w:p w14:paraId="1F5A2B25" w14:textId="77777777" w:rsidR="00196D2E" w:rsidRPr="006F31DC" w:rsidRDefault="00196D2E" w:rsidP="00553FFA">
            <w:pPr>
              <w:pStyle w:val="TAL"/>
              <w:rPr>
                <w:sz w:val="16"/>
              </w:rPr>
            </w:pPr>
            <w:r>
              <w:rPr>
                <w:sz w:val="16"/>
              </w:rPr>
              <w:t>revised</w:t>
            </w:r>
          </w:p>
        </w:tc>
        <w:tc>
          <w:tcPr>
            <w:tcW w:w="0" w:type="auto"/>
          </w:tcPr>
          <w:p w14:paraId="6135EC87" w14:textId="77777777" w:rsidR="00196D2E" w:rsidRPr="006F31DC" w:rsidRDefault="00196D2E" w:rsidP="00553FFA">
            <w:pPr>
              <w:pStyle w:val="TAL"/>
              <w:rPr>
                <w:sz w:val="16"/>
              </w:rPr>
            </w:pPr>
          </w:p>
        </w:tc>
        <w:tc>
          <w:tcPr>
            <w:tcW w:w="0" w:type="auto"/>
          </w:tcPr>
          <w:p w14:paraId="6CBFD8D2" w14:textId="77777777" w:rsidR="00196D2E" w:rsidRPr="006F31DC" w:rsidRDefault="00196D2E" w:rsidP="00553FFA">
            <w:pPr>
              <w:pStyle w:val="TAL"/>
              <w:rPr>
                <w:sz w:val="16"/>
              </w:rPr>
            </w:pPr>
            <w:r>
              <w:rPr>
                <w:sz w:val="16"/>
              </w:rPr>
              <w:t>R5-256585</w:t>
            </w:r>
          </w:p>
        </w:tc>
      </w:tr>
      <w:tr w:rsidR="00196D2E" w14:paraId="41414954" w14:textId="77777777" w:rsidTr="00553FFA">
        <w:tc>
          <w:tcPr>
            <w:tcW w:w="0" w:type="auto"/>
          </w:tcPr>
          <w:p w14:paraId="416C40BB" w14:textId="77777777" w:rsidR="00196D2E" w:rsidRPr="006F31DC" w:rsidRDefault="00196D2E" w:rsidP="00553FFA">
            <w:pPr>
              <w:pStyle w:val="TAL"/>
              <w:rPr>
                <w:sz w:val="16"/>
              </w:rPr>
            </w:pPr>
            <w:r>
              <w:rPr>
                <w:sz w:val="16"/>
              </w:rPr>
              <w:t>R5-256062</w:t>
            </w:r>
          </w:p>
        </w:tc>
        <w:tc>
          <w:tcPr>
            <w:tcW w:w="0" w:type="auto"/>
          </w:tcPr>
          <w:p w14:paraId="70FC1581" w14:textId="77777777" w:rsidR="00196D2E" w:rsidRPr="006F31DC" w:rsidRDefault="00196D2E" w:rsidP="00553FFA">
            <w:pPr>
              <w:pStyle w:val="TAL"/>
              <w:rPr>
                <w:sz w:val="16"/>
              </w:rPr>
            </w:pPr>
            <w:r>
              <w:rPr>
                <w:sz w:val="16"/>
              </w:rPr>
              <w:t>Update to applicability of 5G TCs</w:t>
            </w:r>
          </w:p>
        </w:tc>
        <w:tc>
          <w:tcPr>
            <w:tcW w:w="0" w:type="auto"/>
          </w:tcPr>
          <w:p w14:paraId="11D1F253" w14:textId="77777777" w:rsidR="00196D2E" w:rsidRPr="006F31DC" w:rsidRDefault="00196D2E" w:rsidP="00553FFA">
            <w:pPr>
              <w:pStyle w:val="TAL"/>
              <w:rPr>
                <w:sz w:val="16"/>
              </w:rPr>
            </w:pPr>
            <w:r>
              <w:rPr>
                <w:sz w:val="16"/>
              </w:rPr>
              <w:t>CMCC</w:t>
            </w:r>
          </w:p>
        </w:tc>
        <w:tc>
          <w:tcPr>
            <w:tcW w:w="0" w:type="auto"/>
          </w:tcPr>
          <w:p w14:paraId="3E4A0264" w14:textId="77777777" w:rsidR="00196D2E" w:rsidRPr="006F31DC" w:rsidRDefault="00196D2E" w:rsidP="00553FFA">
            <w:pPr>
              <w:pStyle w:val="TAL"/>
              <w:rPr>
                <w:sz w:val="16"/>
              </w:rPr>
            </w:pPr>
            <w:r>
              <w:rPr>
                <w:sz w:val="16"/>
              </w:rPr>
              <w:t>agreed</w:t>
            </w:r>
          </w:p>
        </w:tc>
        <w:tc>
          <w:tcPr>
            <w:tcW w:w="0" w:type="auto"/>
          </w:tcPr>
          <w:p w14:paraId="384A7E8F" w14:textId="77777777" w:rsidR="00196D2E" w:rsidRPr="006F31DC" w:rsidRDefault="00196D2E" w:rsidP="00553FFA">
            <w:pPr>
              <w:pStyle w:val="TAL"/>
              <w:rPr>
                <w:sz w:val="16"/>
              </w:rPr>
            </w:pPr>
          </w:p>
        </w:tc>
        <w:tc>
          <w:tcPr>
            <w:tcW w:w="0" w:type="auto"/>
          </w:tcPr>
          <w:p w14:paraId="1CE611B0" w14:textId="77777777" w:rsidR="00196D2E" w:rsidRPr="006F31DC" w:rsidRDefault="00196D2E" w:rsidP="00553FFA">
            <w:pPr>
              <w:pStyle w:val="TAL"/>
              <w:rPr>
                <w:sz w:val="16"/>
              </w:rPr>
            </w:pPr>
          </w:p>
        </w:tc>
      </w:tr>
      <w:tr w:rsidR="00196D2E" w14:paraId="24BAF4E2" w14:textId="77777777" w:rsidTr="00553FFA">
        <w:tc>
          <w:tcPr>
            <w:tcW w:w="0" w:type="auto"/>
          </w:tcPr>
          <w:p w14:paraId="00A704CB" w14:textId="77777777" w:rsidR="00196D2E" w:rsidRPr="006F31DC" w:rsidRDefault="00196D2E" w:rsidP="00553FFA">
            <w:pPr>
              <w:pStyle w:val="TAL"/>
              <w:rPr>
                <w:sz w:val="16"/>
              </w:rPr>
            </w:pPr>
            <w:r>
              <w:rPr>
                <w:sz w:val="16"/>
              </w:rPr>
              <w:t>R5-256063</w:t>
            </w:r>
          </w:p>
        </w:tc>
        <w:tc>
          <w:tcPr>
            <w:tcW w:w="0" w:type="auto"/>
          </w:tcPr>
          <w:p w14:paraId="226F9B17" w14:textId="77777777" w:rsidR="00196D2E" w:rsidRPr="006F31DC" w:rsidRDefault="00196D2E" w:rsidP="00553FFA">
            <w:pPr>
              <w:pStyle w:val="TAL"/>
              <w:rPr>
                <w:sz w:val="16"/>
              </w:rPr>
            </w:pPr>
            <w:r>
              <w:rPr>
                <w:sz w:val="16"/>
              </w:rPr>
              <w:t>SR Rel-19 PC2 40MHz n28 after RAN5#109</w:t>
            </w:r>
          </w:p>
        </w:tc>
        <w:tc>
          <w:tcPr>
            <w:tcW w:w="0" w:type="auto"/>
          </w:tcPr>
          <w:p w14:paraId="2E9D95CD" w14:textId="77777777" w:rsidR="00196D2E" w:rsidRPr="006F31DC" w:rsidRDefault="00196D2E" w:rsidP="00553FFA">
            <w:pPr>
              <w:pStyle w:val="TAL"/>
              <w:rPr>
                <w:sz w:val="16"/>
              </w:rPr>
            </w:pPr>
            <w:r>
              <w:rPr>
                <w:sz w:val="16"/>
              </w:rPr>
              <w:t>CMCC</w:t>
            </w:r>
          </w:p>
        </w:tc>
        <w:tc>
          <w:tcPr>
            <w:tcW w:w="0" w:type="auto"/>
          </w:tcPr>
          <w:p w14:paraId="6E88B3A5" w14:textId="77777777" w:rsidR="00196D2E" w:rsidRPr="006F31DC" w:rsidRDefault="00196D2E" w:rsidP="00553FFA">
            <w:pPr>
              <w:pStyle w:val="TAL"/>
              <w:rPr>
                <w:sz w:val="16"/>
              </w:rPr>
            </w:pPr>
            <w:r>
              <w:rPr>
                <w:sz w:val="16"/>
              </w:rPr>
              <w:t>noted</w:t>
            </w:r>
          </w:p>
        </w:tc>
        <w:tc>
          <w:tcPr>
            <w:tcW w:w="0" w:type="auto"/>
          </w:tcPr>
          <w:p w14:paraId="0D60C528" w14:textId="77777777" w:rsidR="00196D2E" w:rsidRPr="006F31DC" w:rsidRDefault="00196D2E" w:rsidP="00553FFA">
            <w:pPr>
              <w:pStyle w:val="TAL"/>
              <w:rPr>
                <w:sz w:val="16"/>
              </w:rPr>
            </w:pPr>
          </w:p>
        </w:tc>
        <w:tc>
          <w:tcPr>
            <w:tcW w:w="0" w:type="auto"/>
          </w:tcPr>
          <w:p w14:paraId="5478434E" w14:textId="77777777" w:rsidR="00196D2E" w:rsidRPr="006F31DC" w:rsidRDefault="00196D2E" w:rsidP="00553FFA">
            <w:pPr>
              <w:pStyle w:val="TAL"/>
              <w:rPr>
                <w:sz w:val="16"/>
              </w:rPr>
            </w:pPr>
          </w:p>
        </w:tc>
      </w:tr>
      <w:tr w:rsidR="00196D2E" w14:paraId="715C2FDF" w14:textId="77777777" w:rsidTr="00553FFA">
        <w:tc>
          <w:tcPr>
            <w:tcW w:w="0" w:type="auto"/>
          </w:tcPr>
          <w:p w14:paraId="33514B02" w14:textId="77777777" w:rsidR="00196D2E" w:rsidRPr="006F31DC" w:rsidRDefault="00196D2E" w:rsidP="00553FFA">
            <w:pPr>
              <w:pStyle w:val="TAL"/>
              <w:rPr>
                <w:sz w:val="16"/>
              </w:rPr>
            </w:pPr>
            <w:r>
              <w:rPr>
                <w:sz w:val="16"/>
              </w:rPr>
              <w:t>R5-256064</w:t>
            </w:r>
          </w:p>
        </w:tc>
        <w:tc>
          <w:tcPr>
            <w:tcW w:w="0" w:type="auto"/>
          </w:tcPr>
          <w:p w14:paraId="50B75B73" w14:textId="77777777" w:rsidR="00196D2E" w:rsidRPr="006F31DC" w:rsidRDefault="00196D2E" w:rsidP="00553FFA">
            <w:pPr>
              <w:pStyle w:val="TAL"/>
              <w:rPr>
                <w:sz w:val="16"/>
              </w:rPr>
            </w:pPr>
            <w:r>
              <w:rPr>
                <w:sz w:val="16"/>
              </w:rPr>
              <w:t>WP Rel-19 PC2 40MHz n28 after RAN5#109</w:t>
            </w:r>
          </w:p>
        </w:tc>
        <w:tc>
          <w:tcPr>
            <w:tcW w:w="0" w:type="auto"/>
          </w:tcPr>
          <w:p w14:paraId="253C2ECF" w14:textId="77777777" w:rsidR="00196D2E" w:rsidRPr="006F31DC" w:rsidRDefault="00196D2E" w:rsidP="00553FFA">
            <w:pPr>
              <w:pStyle w:val="TAL"/>
              <w:rPr>
                <w:sz w:val="16"/>
              </w:rPr>
            </w:pPr>
            <w:r>
              <w:rPr>
                <w:sz w:val="16"/>
              </w:rPr>
              <w:t>CMCC</w:t>
            </w:r>
          </w:p>
        </w:tc>
        <w:tc>
          <w:tcPr>
            <w:tcW w:w="0" w:type="auto"/>
          </w:tcPr>
          <w:p w14:paraId="10DC817C" w14:textId="77777777" w:rsidR="00196D2E" w:rsidRPr="006F31DC" w:rsidRDefault="00196D2E" w:rsidP="00553FFA">
            <w:pPr>
              <w:pStyle w:val="TAL"/>
              <w:rPr>
                <w:sz w:val="16"/>
              </w:rPr>
            </w:pPr>
            <w:r>
              <w:rPr>
                <w:sz w:val="16"/>
              </w:rPr>
              <w:t>noted</w:t>
            </w:r>
          </w:p>
        </w:tc>
        <w:tc>
          <w:tcPr>
            <w:tcW w:w="0" w:type="auto"/>
          </w:tcPr>
          <w:p w14:paraId="7660340E" w14:textId="77777777" w:rsidR="00196D2E" w:rsidRPr="006F31DC" w:rsidRDefault="00196D2E" w:rsidP="00553FFA">
            <w:pPr>
              <w:pStyle w:val="TAL"/>
              <w:rPr>
                <w:sz w:val="16"/>
              </w:rPr>
            </w:pPr>
          </w:p>
        </w:tc>
        <w:tc>
          <w:tcPr>
            <w:tcW w:w="0" w:type="auto"/>
          </w:tcPr>
          <w:p w14:paraId="63B9FE43" w14:textId="77777777" w:rsidR="00196D2E" w:rsidRPr="006F31DC" w:rsidRDefault="00196D2E" w:rsidP="00553FFA">
            <w:pPr>
              <w:pStyle w:val="TAL"/>
              <w:rPr>
                <w:sz w:val="16"/>
              </w:rPr>
            </w:pPr>
          </w:p>
        </w:tc>
      </w:tr>
      <w:tr w:rsidR="00196D2E" w14:paraId="5E2B429C" w14:textId="77777777" w:rsidTr="00553FFA">
        <w:tc>
          <w:tcPr>
            <w:tcW w:w="0" w:type="auto"/>
          </w:tcPr>
          <w:p w14:paraId="78A56E8D" w14:textId="77777777" w:rsidR="00196D2E" w:rsidRPr="006F31DC" w:rsidRDefault="00196D2E" w:rsidP="00553FFA">
            <w:pPr>
              <w:pStyle w:val="TAL"/>
              <w:rPr>
                <w:sz w:val="16"/>
              </w:rPr>
            </w:pPr>
            <w:r>
              <w:rPr>
                <w:sz w:val="16"/>
              </w:rPr>
              <w:t>R5-256065</w:t>
            </w:r>
          </w:p>
        </w:tc>
        <w:tc>
          <w:tcPr>
            <w:tcW w:w="0" w:type="auto"/>
          </w:tcPr>
          <w:p w14:paraId="7D8F10D4" w14:textId="77777777" w:rsidR="00196D2E" w:rsidRPr="006F31DC" w:rsidRDefault="00196D2E" w:rsidP="00553FFA">
            <w:pPr>
              <w:pStyle w:val="TAL"/>
              <w:rPr>
                <w:sz w:val="16"/>
              </w:rPr>
            </w:pPr>
            <w:r>
              <w:rPr>
                <w:sz w:val="16"/>
              </w:rPr>
              <w:t>PRD21 CDS NR band n28 PC2 and 40MHz</w:t>
            </w:r>
          </w:p>
        </w:tc>
        <w:tc>
          <w:tcPr>
            <w:tcW w:w="0" w:type="auto"/>
          </w:tcPr>
          <w:p w14:paraId="74858DB9" w14:textId="77777777" w:rsidR="00196D2E" w:rsidRPr="006F31DC" w:rsidRDefault="00196D2E" w:rsidP="00553FFA">
            <w:pPr>
              <w:pStyle w:val="TAL"/>
              <w:rPr>
                <w:sz w:val="16"/>
              </w:rPr>
            </w:pPr>
            <w:r>
              <w:rPr>
                <w:sz w:val="16"/>
              </w:rPr>
              <w:t>CMCC</w:t>
            </w:r>
          </w:p>
        </w:tc>
        <w:tc>
          <w:tcPr>
            <w:tcW w:w="0" w:type="auto"/>
          </w:tcPr>
          <w:p w14:paraId="429AE406" w14:textId="77777777" w:rsidR="00196D2E" w:rsidRPr="006F31DC" w:rsidRDefault="00196D2E" w:rsidP="00553FFA">
            <w:pPr>
              <w:pStyle w:val="TAL"/>
              <w:rPr>
                <w:sz w:val="16"/>
              </w:rPr>
            </w:pPr>
            <w:r>
              <w:rPr>
                <w:sz w:val="16"/>
              </w:rPr>
              <w:t>available</w:t>
            </w:r>
          </w:p>
        </w:tc>
        <w:tc>
          <w:tcPr>
            <w:tcW w:w="0" w:type="auto"/>
          </w:tcPr>
          <w:p w14:paraId="4B2A90B9" w14:textId="77777777" w:rsidR="00196D2E" w:rsidRPr="006F31DC" w:rsidRDefault="00196D2E" w:rsidP="00553FFA">
            <w:pPr>
              <w:pStyle w:val="TAL"/>
              <w:rPr>
                <w:sz w:val="16"/>
              </w:rPr>
            </w:pPr>
          </w:p>
        </w:tc>
        <w:tc>
          <w:tcPr>
            <w:tcW w:w="0" w:type="auto"/>
          </w:tcPr>
          <w:p w14:paraId="3AFEDB2E" w14:textId="77777777" w:rsidR="00196D2E" w:rsidRPr="006F31DC" w:rsidRDefault="00196D2E" w:rsidP="00553FFA">
            <w:pPr>
              <w:pStyle w:val="TAL"/>
              <w:rPr>
                <w:sz w:val="16"/>
              </w:rPr>
            </w:pPr>
          </w:p>
        </w:tc>
      </w:tr>
      <w:tr w:rsidR="00196D2E" w14:paraId="03940E9C" w14:textId="77777777" w:rsidTr="00553FFA">
        <w:tc>
          <w:tcPr>
            <w:tcW w:w="0" w:type="auto"/>
          </w:tcPr>
          <w:p w14:paraId="3CA73EC7" w14:textId="77777777" w:rsidR="00196D2E" w:rsidRPr="006F31DC" w:rsidRDefault="00196D2E" w:rsidP="00553FFA">
            <w:pPr>
              <w:pStyle w:val="TAL"/>
              <w:rPr>
                <w:sz w:val="16"/>
              </w:rPr>
            </w:pPr>
            <w:r>
              <w:rPr>
                <w:sz w:val="16"/>
              </w:rPr>
              <w:t>R5-256066</w:t>
            </w:r>
          </w:p>
        </w:tc>
        <w:tc>
          <w:tcPr>
            <w:tcW w:w="0" w:type="auto"/>
          </w:tcPr>
          <w:p w14:paraId="7720258A" w14:textId="77777777" w:rsidR="00196D2E" w:rsidRPr="006F31DC" w:rsidRDefault="00196D2E" w:rsidP="00553FFA">
            <w:pPr>
              <w:pStyle w:val="TAL"/>
              <w:rPr>
                <w:sz w:val="16"/>
              </w:rPr>
            </w:pPr>
            <w:r>
              <w:rPr>
                <w:sz w:val="16"/>
              </w:rPr>
              <w:t>Revised WID on UE Conformance - Introduction of Power Class 2 and UE 40MHz Channel Bandwidth in NR band n28</w:t>
            </w:r>
          </w:p>
        </w:tc>
        <w:tc>
          <w:tcPr>
            <w:tcW w:w="0" w:type="auto"/>
          </w:tcPr>
          <w:p w14:paraId="274D29C1" w14:textId="77777777" w:rsidR="00196D2E" w:rsidRPr="006F31DC" w:rsidRDefault="00196D2E" w:rsidP="00553FFA">
            <w:pPr>
              <w:pStyle w:val="TAL"/>
              <w:rPr>
                <w:sz w:val="16"/>
              </w:rPr>
            </w:pPr>
            <w:r>
              <w:rPr>
                <w:sz w:val="16"/>
              </w:rPr>
              <w:t>CMCC, CBN</w:t>
            </w:r>
          </w:p>
        </w:tc>
        <w:tc>
          <w:tcPr>
            <w:tcW w:w="0" w:type="auto"/>
          </w:tcPr>
          <w:p w14:paraId="56478616" w14:textId="77777777" w:rsidR="00196D2E" w:rsidRPr="006F31DC" w:rsidRDefault="00196D2E" w:rsidP="00553FFA">
            <w:pPr>
              <w:pStyle w:val="TAL"/>
              <w:rPr>
                <w:sz w:val="16"/>
              </w:rPr>
            </w:pPr>
            <w:r>
              <w:rPr>
                <w:sz w:val="16"/>
              </w:rPr>
              <w:t>agreed</w:t>
            </w:r>
          </w:p>
        </w:tc>
        <w:tc>
          <w:tcPr>
            <w:tcW w:w="0" w:type="auto"/>
          </w:tcPr>
          <w:p w14:paraId="10EFE3F2" w14:textId="77777777" w:rsidR="00196D2E" w:rsidRPr="006F31DC" w:rsidRDefault="00196D2E" w:rsidP="00553FFA">
            <w:pPr>
              <w:pStyle w:val="TAL"/>
              <w:rPr>
                <w:sz w:val="16"/>
              </w:rPr>
            </w:pPr>
          </w:p>
        </w:tc>
        <w:tc>
          <w:tcPr>
            <w:tcW w:w="0" w:type="auto"/>
          </w:tcPr>
          <w:p w14:paraId="5E08683F" w14:textId="77777777" w:rsidR="00196D2E" w:rsidRPr="006F31DC" w:rsidRDefault="00196D2E" w:rsidP="00553FFA">
            <w:pPr>
              <w:pStyle w:val="TAL"/>
              <w:rPr>
                <w:sz w:val="16"/>
              </w:rPr>
            </w:pPr>
          </w:p>
        </w:tc>
      </w:tr>
      <w:tr w:rsidR="00196D2E" w14:paraId="5D7EF5E4" w14:textId="77777777" w:rsidTr="00553FFA">
        <w:tc>
          <w:tcPr>
            <w:tcW w:w="0" w:type="auto"/>
          </w:tcPr>
          <w:p w14:paraId="6201225A" w14:textId="77777777" w:rsidR="00196D2E" w:rsidRPr="006F31DC" w:rsidRDefault="00196D2E" w:rsidP="00553FFA">
            <w:pPr>
              <w:pStyle w:val="TAL"/>
              <w:rPr>
                <w:sz w:val="16"/>
              </w:rPr>
            </w:pPr>
            <w:r>
              <w:rPr>
                <w:sz w:val="16"/>
              </w:rPr>
              <w:t>R5-256067</w:t>
            </w:r>
          </w:p>
        </w:tc>
        <w:tc>
          <w:tcPr>
            <w:tcW w:w="0" w:type="auto"/>
          </w:tcPr>
          <w:p w14:paraId="608FD2ED" w14:textId="77777777" w:rsidR="00196D2E" w:rsidRPr="006F31DC" w:rsidRDefault="00196D2E" w:rsidP="00553FFA">
            <w:pPr>
              <w:pStyle w:val="TAL"/>
              <w:rPr>
                <w:sz w:val="16"/>
              </w:rPr>
            </w:pPr>
            <w:r>
              <w:rPr>
                <w:sz w:val="16"/>
              </w:rPr>
              <w:t>Update to MPR TC for n28 PC2 40MHz</w:t>
            </w:r>
          </w:p>
        </w:tc>
        <w:tc>
          <w:tcPr>
            <w:tcW w:w="0" w:type="auto"/>
          </w:tcPr>
          <w:p w14:paraId="089BAE16" w14:textId="77777777" w:rsidR="00196D2E" w:rsidRPr="006F31DC" w:rsidRDefault="00196D2E" w:rsidP="00553FFA">
            <w:pPr>
              <w:pStyle w:val="TAL"/>
              <w:rPr>
                <w:sz w:val="16"/>
              </w:rPr>
            </w:pPr>
            <w:r>
              <w:rPr>
                <w:sz w:val="16"/>
              </w:rPr>
              <w:t>CMCC</w:t>
            </w:r>
          </w:p>
        </w:tc>
        <w:tc>
          <w:tcPr>
            <w:tcW w:w="0" w:type="auto"/>
          </w:tcPr>
          <w:p w14:paraId="57722941" w14:textId="77777777" w:rsidR="00196D2E" w:rsidRPr="006F31DC" w:rsidRDefault="00196D2E" w:rsidP="00553FFA">
            <w:pPr>
              <w:pStyle w:val="TAL"/>
              <w:rPr>
                <w:sz w:val="16"/>
              </w:rPr>
            </w:pPr>
            <w:r>
              <w:rPr>
                <w:sz w:val="16"/>
              </w:rPr>
              <w:t>agreed</w:t>
            </w:r>
          </w:p>
        </w:tc>
        <w:tc>
          <w:tcPr>
            <w:tcW w:w="0" w:type="auto"/>
          </w:tcPr>
          <w:p w14:paraId="51A58358" w14:textId="77777777" w:rsidR="00196D2E" w:rsidRPr="006F31DC" w:rsidRDefault="00196D2E" w:rsidP="00553FFA">
            <w:pPr>
              <w:pStyle w:val="TAL"/>
              <w:rPr>
                <w:sz w:val="16"/>
              </w:rPr>
            </w:pPr>
          </w:p>
        </w:tc>
        <w:tc>
          <w:tcPr>
            <w:tcW w:w="0" w:type="auto"/>
          </w:tcPr>
          <w:p w14:paraId="55ACB3EA" w14:textId="77777777" w:rsidR="00196D2E" w:rsidRPr="006F31DC" w:rsidRDefault="00196D2E" w:rsidP="00553FFA">
            <w:pPr>
              <w:pStyle w:val="TAL"/>
              <w:rPr>
                <w:sz w:val="16"/>
              </w:rPr>
            </w:pPr>
          </w:p>
        </w:tc>
      </w:tr>
      <w:tr w:rsidR="00196D2E" w14:paraId="34CA750E" w14:textId="77777777" w:rsidTr="00553FFA">
        <w:tc>
          <w:tcPr>
            <w:tcW w:w="0" w:type="auto"/>
          </w:tcPr>
          <w:p w14:paraId="6AAC1C85" w14:textId="77777777" w:rsidR="00196D2E" w:rsidRPr="006F31DC" w:rsidRDefault="00196D2E" w:rsidP="00553FFA">
            <w:pPr>
              <w:pStyle w:val="TAL"/>
              <w:rPr>
                <w:sz w:val="16"/>
              </w:rPr>
            </w:pPr>
            <w:r>
              <w:rPr>
                <w:sz w:val="16"/>
              </w:rPr>
              <w:t>R5-256068</w:t>
            </w:r>
          </w:p>
        </w:tc>
        <w:tc>
          <w:tcPr>
            <w:tcW w:w="0" w:type="auto"/>
          </w:tcPr>
          <w:p w14:paraId="67CEFB59" w14:textId="77777777" w:rsidR="00196D2E" w:rsidRPr="006F31DC" w:rsidRDefault="00196D2E" w:rsidP="00553FFA">
            <w:pPr>
              <w:pStyle w:val="TAL"/>
              <w:rPr>
                <w:sz w:val="16"/>
              </w:rPr>
            </w:pPr>
            <w:r>
              <w:rPr>
                <w:sz w:val="16"/>
              </w:rPr>
              <w:t>SR Rel-19 HPUE single band after RAN5#109</w:t>
            </w:r>
          </w:p>
        </w:tc>
        <w:tc>
          <w:tcPr>
            <w:tcW w:w="0" w:type="auto"/>
          </w:tcPr>
          <w:p w14:paraId="0A8D67CB" w14:textId="77777777" w:rsidR="00196D2E" w:rsidRPr="006F31DC" w:rsidRDefault="00196D2E" w:rsidP="00553FFA">
            <w:pPr>
              <w:pStyle w:val="TAL"/>
              <w:rPr>
                <w:sz w:val="16"/>
              </w:rPr>
            </w:pPr>
            <w:r>
              <w:rPr>
                <w:sz w:val="16"/>
              </w:rPr>
              <w:t>CMCC</w:t>
            </w:r>
          </w:p>
        </w:tc>
        <w:tc>
          <w:tcPr>
            <w:tcW w:w="0" w:type="auto"/>
          </w:tcPr>
          <w:p w14:paraId="6DD37DC8" w14:textId="77777777" w:rsidR="00196D2E" w:rsidRPr="006F31DC" w:rsidRDefault="00196D2E" w:rsidP="00553FFA">
            <w:pPr>
              <w:pStyle w:val="TAL"/>
              <w:rPr>
                <w:sz w:val="16"/>
              </w:rPr>
            </w:pPr>
            <w:r>
              <w:rPr>
                <w:sz w:val="16"/>
              </w:rPr>
              <w:t>revised</w:t>
            </w:r>
          </w:p>
        </w:tc>
        <w:tc>
          <w:tcPr>
            <w:tcW w:w="0" w:type="auto"/>
          </w:tcPr>
          <w:p w14:paraId="658D53D8" w14:textId="77777777" w:rsidR="00196D2E" w:rsidRPr="006F31DC" w:rsidRDefault="00196D2E" w:rsidP="00553FFA">
            <w:pPr>
              <w:pStyle w:val="TAL"/>
              <w:rPr>
                <w:sz w:val="16"/>
              </w:rPr>
            </w:pPr>
          </w:p>
        </w:tc>
        <w:tc>
          <w:tcPr>
            <w:tcW w:w="0" w:type="auto"/>
          </w:tcPr>
          <w:p w14:paraId="79D67EC6" w14:textId="77777777" w:rsidR="00196D2E" w:rsidRPr="006F31DC" w:rsidRDefault="00196D2E" w:rsidP="00553FFA">
            <w:pPr>
              <w:pStyle w:val="TAL"/>
              <w:rPr>
                <w:sz w:val="16"/>
              </w:rPr>
            </w:pPr>
            <w:r>
              <w:rPr>
                <w:sz w:val="16"/>
              </w:rPr>
              <w:t>R5-256730</w:t>
            </w:r>
          </w:p>
        </w:tc>
      </w:tr>
      <w:tr w:rsidR="00196D2E" w14:paraId="1050E082" w14:textId="77777777" w:rsidTr="00553FFA">
        <w:tc>
          <w:tcPr>
            <w:tcW w:w="0" w:type="auto"/>
          </w:tcPr>
          <w:p w14:paraId="55F96F21" w14:textId="77777777" w:rsidR="00196D2E" w:rsidRPr="006F31DC" w:rsidRDefault="00196D2E" w:rsidP="00553FFA">
            <w:pPr>
              <w:pStyle w:val="TAL"/>
              <w:rPr>
                <w:sz w:val="16"/>
              </w:rPr>
            </w:pPr>
            <w:r>
              <w:rPr>
                <w:sz w:val="16"/>
              </w:rPr>
              <w:t>R5-256069</w:t>
            </w:r>
          </w:p>
        </w:tc>
        <w:tc>
          <w:tcPr>
            <w:tcW w:w="0" w:type="auto"/>
          </w:tcPr>
          <w:p w14:paraId="5D29250B" w14:textId="77777777" w:rsidR="00196D2E" w:rsidRPr="006F31DC" w:rsidRDefault="00196D2E" w:rsidP="00553FFA">
            <w:pPr>
              <w:pStyle w:val="TAL"/>
              <w:rPr>
                <w:sz w:val="16"/>
              </w:rPr>
            </w:pPr>
            <w:r>
              <w:rPr>
                <w:sz w:val="16"/>
              </w:rPr>
              <w:t>WP Rel-19 HPUE single band after RAN5#109</w:t>
            </w:r>
          </w:p>
        </w:tc>
        <w:tc>
          <w:tcPr>
            <w:tcW w:w="0" w:type="auto"/>
          </w:tcPr>
          <w:p w14:paraId="0E7F11F5" w14:textId="77777777" w:rsidR="00196D2E" w:rsidRPr="006F31DC" w:rsidRDefault="00196D2E" w:rsidP="00553FFA">
            <w:pPr>
              <w:pStyle w:val="TAL"/>
              <w:rPr>
                <w:sz w:val="16"/>
              </w:rPr>
            </w:pPr>
            <w:r>
              <w:rPr>
                <w:sz w:val="16"/>
              </w:rPr>
              <w:t>CMCC</w:t>
            </w:r>
          </w:p>
        </w:tc>
        <w:tc>
          <w:tcPr>
            <w:tcW w:w="0" w:type="auto"/>
          </w:tcPr>
          <w:p w14:paraId="3BE09A41" w14:textId="77777777" w:rsidR="00196D2E" w:rsidRPr="006F31DC" w:rsidRDefault="00196D2E" w:rsidP="00553FFA">
            <w:pPr>
              <w:pStyle w:val="TAL"/>
              <w:rPr>
                <w:sz w:val="16"/>
              </w:rPr>
            </w:pPr>
            <w:r>
              <w:rPr>
                <w:sz w:val="16"/>
              </w:rPr>
              <w:t>noted</w:t>
            </w:r>
          </w:p>
        </w:tc>
        <w:tc>
          <w:tcPr>
            <w:tcW w:w="0" w:type="auto"/>
          </w:tcPr>
          <w:p w14:paraId="328A7692" w14:textId="77777777" w:rsidR="00196D2E" w:rsidRPr="006F31DC" w:rsidRDefault="00196D2E" w:rsidP="00553FFA">
            <w:pPr>
              <w:pStyle w:val="TAL"/>
              <w:rPr>
                <w:sz w:val="16"/>
              </w:rPr>
            </w:pPr>
          </w:p>
        </w:tc>
        <w:tc>
          <w:tcPr>
            <w:tcW w:w="0" w:type="auto"/>
          </w:tcPr>
          <w:p w14:paraId="04F39968" w14:textId="77777777" w:rsidR="00196D2E" w:rsidRPr="006F31DC" w:rsidRDefault="00196D2E" w:rsidP="00553FFA">
            <w:pPr>
              <w:pStyle w:val="TAL"/>
              <w:rPr>
                <w:sz w:val="16"/>
              </w:rPr>
            </w:pPr>
          </w:p>
        </w:tc>
      </w:tr>
      <w:tr w:rsidR="00196D2E" w14:paraId="25B6D6BA" w14:textId="77777777" w:rsidTr="00553FFA">
        <w:tc>
          <w:tcPr>
            <w:tcW w:w="0" w:type="auto"/>
          </w:tcPr>
          <w:p w14:paraId="09C197C6" w14:textId="77777777" w:rsidR="00196D2E" w:rsidRPr="006F31DC" w:rsidRDefault="00196D2E" w:rsidP="00553FFA">
            <w:pPr>
              <w:pStyle w:val="TAL"/>
              <w:rPr>
                <w:sz w:val="16"/>
              </w:rPr>
            </w:pPr>
            <w:r>
              <w:rPr>
                <w:sz w:val="16"/>
              </w:rPr>
              <w:t>R5-256070</w:t>
            </w:r>
          </w:p>
        </w:tc>
        <w:tc>
          <w:tcPr>
            <w:tcW w:w="0" w:type="auto"/>
          </w:tcPr>
          <w:p w14:paraId="62E8316A" w14:textId="77777777" w:rsidR="00196D2E" w:rsidRPr="006F31DC" w:rsidRDefault="00196D2E" w:rsidP="00553FFA">
            <w:pPr>
              <w:pStyle w:val="TAL"/>
              <w:rPr>
                <w:sz w:val="16"/>
              </w:rPr>
            </w:pPr>
            <w:r>
              <w:rPr>
                <w:sz w:val="16"/>
              </w:rPr>
              <w:t>PRD21 CDS NR band n104 PC1.5</w:t>
            </w:r>
          </w:p>
        </w:tc>
        <w:tc>
          <w:tcPr>
            <w:tcW w:w="0" w:type="auto"/>
          </w:tcPr>
          <w:p w14:paraId="00BC88FA" w14:textId="77777777" w:rsidR="00196D2E" w:rsidRPr="006F31DC" w:rsidRDefault="00196D2E" w:rsidP="00553FFA">
            <w:pPr>
              <w:pStyle w:val="TAL"/>
              <w:rPr>
                <w:sz w:val="16"/>
              </w:rPr>
            </w:pPr>
            <w:r>
              <w:rPr>
                <w:sz w:val="16"/>
              </w:rPr>
              <w:t>CMCC</w:t>
            </w:r>
          </w:p>
        </w:tc>
        <w:tc>
          <w:tcPr>
            <w:tcW w:w="0" w:type="auto"/>
          </w:tcPr>
          <w:p w14:paraId="5BDF8DA6" w14:textId="77777777" w:rsidR="00196D2E" w:rsidRPr="006F31DC" w:rsidRDefault="00196D2E" w:rsidP="00553FFA">
            <w:pPr>
              <w:pStyle w:val="TAL"/>
              <w:rPr>
                <w:sz w:val="16"/>
              </w:rPr>
            </w:pPr>
            <w:r>
              <w:rPr>
                <w:sz w:val="16"/>
              </w:rPr>
              <w:t>available</w:t>
            </w:r>
          </w:p>
        </w:tc>
        <w:tc>
          <w:tcPr>
            <w:tcW w:w="0" w:type="auto"/>
          </w:tcPr>
          <w:p w14:paraId="2A4A074D" w14:textId="77777777" w:rsidR="00196D2E" w:rsidRPr="006F31DC" w:rsidRDefault="00196D2E" w:rsidP="00553FFA">
            <w:pPr>
              <w:pStyle w:val="TAL"/>
              <w:rPr>
                <w:sz w:val="16"/>
              </w:rPr>
            </w:pPr>
          </w:p>
        </w:tc>
        <w:tc>
          <w:tcPr>
            <w:tcW w:w="0" w:type="auto"/>
          </w:tcPr>
          <w:p w14:paraId="7506ECC9" w14:textId="77777777" w:rsidR="00196D2E" w:rsidRPr="006F31DC" w:rsidRDefault="00196D2E" w:rsidP="00553FFA">
            <w:pPr>
              <w:pStyle w:val="TAL"/>
              <w:rPr>
                <w:sz w:val="16"/>
              </w:rPr>
            </w:pPr>
          </w:p>
        </w:tc>
      </w:tr>
      <w:tr w:rsidR="00196D2E" w14:paraId="6A4D7B84" w14:textId="77777777" w:rsidTr="00553FFA">
        <w:tc>
          <w:tcPr>
            <w:tcW w:w="0" w:type="auto"/>
          </w:tcPr>
          <w:p w14:paraId="72587336" w14:textId="77777777" w:rsidR="00196D2E" w:rsidRPr="006F31DC" w:rsidRDefault="00196D2E" w:rsidP="00553FFA">
            <w:pPr>
              <w:pStyle w:val="TAL"/>
              <w:rPr>
                <w:sz w:val="16"/>
              </w:rPr>
            </w:pPr>
            <w:r>
              <w:rPr>
                <w:sz w:val="16"/>
              </w:rPr>
              <w:t>R5-256071</w:t>
            </w:r>
          </w:p>
        </w:tc>
        <w:tc>
          <w:tcPr>
            <w:tcW w:w="0" w:type="auto"/>
          </w:tcPr>
          <w:p w14:paraId="4648D00F" w14:textId="77777777" w:rsidR="00196D2E" w:rsidRPr="006F31DC" w:rsidRDefault="00196D2E" w:rsidP="00553FFA">
            <w:pPr>
              <w:pStyle w:val="TAL"/>
              <w:rPr>
                <w:sz w:val="16"/>
              </w:rPr>
            </w:pPr>
            <w:r>
              <w:rPr>
                <w:sz w:val="16"/>
              </w:rPr>
              <w:t>Disc on handling XR PDCP discard TCs</w:t>
            </w:r>
          </w:p>
        </w:tc>
        <w:tc>
          <w:tcPr>
            <w:tcW w:w="0" w:type="auto"/>
          </w:tcPr>
          <w:p w14:paraId="7262A996" w14:textId="77777777" w:rsidR="00196D2E" w:rsidRPr="006F31DC" w:rsidRDefault="00196D2E" w:rsidP="00553FFA">
            <w:pPr>
              <w:pStyle w:val="TAL"/>
              <w:rPr>
                <w:sz w:val="16"/>
              </w:rPr>
            </w:pPr>
            <w:r>
              <w:rPr>
                <w:sz w:val="16"/>
              </w:rPr>
              <w:t>CMCC</w:t>
            </w:r>
          </w:p>
        </w:tc>
        <w:tc>
          <w:tcPr>
            <w:tcW w:w="0" w:type="auto"/>
          </w:tcPr>
          <w:p w14:paraId="4E10CD09" w14:textId="77777777" w:rsidR="00196D2E" w:rsidRPr="006F31DC" w:rsidRDefault="00196D2E" w:rsidP="00553FFA">
            <w:pPr>
              <w:pStyle w:val="TAL"/>
              <w:rPr>
                <w:sz w:val="16"/>
              </w:rPr>
            </w:pPr>
            <w:r>
              <w:rPr>
                <w:sz w:val="16"/>
              </w:rPr>
              <w:t>revised</w:t>
            </w:r>
          </w:p>
        </w:tc>
        <w:tc>
          <w:tcPr>
            <w:tcW w:w="0" w:type="auto"/>
          </w:tcPr>
          <w:p w14:paraId="7596C1AF" w14:textId="77777777" w:rsidR="00196D2E" w:rsidRPr="006F31DC" w:rsidRDefault="00196D2E" w:rsidP="00553FFA">
            <w:pPr>
              <w:pStyle w:val="TAL"/>
              <w:rPr>
                <w:sz w:val="16"/>
              </w:rPr>
            </w:pPr>
          </w:p>
        </w:tc>
        <w:tc>
          <w:tcPr>
            <w:tcW w:w="0" w:type="auto"/>
          </w:tcPr>
          <w:p w14:paraId="33915A99" w14:textId="77777777" w:rsidR="00196D2E" w:rsidRPr="006F31DC" w:rsidRDefault="00196D2E" w:rsidP="00553FFA">
            <w:pPr>
              <w:pStyle w:val="TAL"/>
              <w:rPr>
                <w:sz w:val="16"/>
              </w:rPr>
            </w:pPr>
            <w:r>
              <w:rPr>
                <w:sz w:val="16"/>
              </w:rPr>
              <w:t>R5-256658</w:t>
            </w:r>
          </w:p>
        </w:tc>
      </w:tr>
      <w:tr w:rsidR="00196D2E" w14:paraId="20C0CB01" w14:textId="77777777" w:rsidTr="00553FFA">
        <w:tc>
          <w:tcPr>
            <w:tcW w:w="0" w:type="auto"/>
          </w:tcPr>
          <w:p w14:paraId="39887249" w14:textId="77777777" w:rsidR="00196D2E" w:rsidRPr="006F31DC" w:rsidRDefault="00196D2E" w:rsidP="00553FFA">
            <w:pPr>
              <w:pStyle w:val="TAL"/>
              <w:rPr>
                <w:sz w:val="16"/>
              </w:rPr>
            </w:pPr>
            <w:r>
              <w:rPr>
                <w:sz w:val="16"/>
              </w:rPr>
              <w:t>R5-256072</w:t>
            </w:r>
          </w:p>
        </w:tc>
        <w:tc>
          <w:tcPr>
            <w:tcW w:w="0" w:type="auto"/>
          </w:tcPr>
          <w:p w14:paraId="4295339C" w14:textId="77777777" w:rsidR="00196D2E" w:rsidRPr="006F31DC" w:rsidRDefault="00196D2E" w:rsidP="00553FFA">
            <w:pPr>
              <w:pStyle w:val="TAL"/>
              <w:rPr>
                <w:sz w:val="16"/>
              </w:rPr>
            </w:pPr>
            <w:r>
              <w:rPr>
                <w:sz w:val="16"/>
              </w:rPr>
              <w:t>Update to reference of XR SIG TCs</w:t>
            </w:r>
          </w:p>
        </w:tc>
        <w:tc>
          <w:tcPr>
            <w:tcW w:w="0" w:type="auto"/>
          </w:tcPr>
          <w:p w14:paraId="70E9C062" w14:textId="77777777" w:rsidR="00196D2E" w:rsidRPr="006F31DC" w:rsidRDefault="00196D2E" w:rsidP="00553FFA">
            <w:pPr>
              <w:pStyle w:val="TAL"/>
              <w:rPr>
                <w:sz w:val="16"/>
              </w:rPr>
            </w:pPr>
            <w:r>
              <w:rPr>
                <w:sz w:val="16"/>
              </w:rPr>
              <w:t>CMCC</w:t>
            </w:r>
          </w:p>
        </w:tc>
        <w:tc>
          <w:tcPr>
            <w:tcW w:w="0" w:type="auto"/>
          </w:tcPr>
          <w:p w14:paraId="52867233" w14:textId="77777777" w:rsidR="00196D2E" w:rsidRPr="006F31DC" w:rsidRDefault="00196D2E" w:rsidP="00553FFA">
            <w:pPr>
              <w:pStyle w:val="TAL"/>
              <w:rPr>
                <w:sz w:val="16"/>
              </w:rPr>
            </w:pPr>
            <w:r>
              <w:rPr>
                <w:sz w:val="16"/>
              </w:rPr>
              <w:t>revised</w:t>
            </w:r>
          </w:p>
        </w:tc>
        <w:tc>
          <w:tcPr>
            <w:tcW w:w="0" w:type="auto"/>
          </w:tcPr>
          <w:p w14:paraId="0AD7FF73" w14:textId="77777777" w:rsidR="00196D2E" w:rsidRPr="006F31DC" w:rsidRDefault="00196D2E" w:rsidP="00553FFA">
            <w:pPr>
              <w:pStyle w:val="TAL"/>
              <w:rPr>
                <w:sz w:val="16"/>
              </w:rPr>
            </w:pPr>
          </w:p>
        </w:tc>
        <w:tc>
          <w:tcPr>
            <w:tcW w:w="0" w:type="auto"/>
          </w:tcPr>
          <w:p w14:paraId="1B6F87FE" w14:textId="77777777" w:rsidR="00196D2E" w:rsidRPr="006F31DC" w:rsidRDefault="00196D2E" w:rsidP="00553FFA">
            <w:pPr>
              <w:pStyle w:val="TAL"/>
              <w:rPr>
                <w:sz w:val="16"/>
              </w:rPr>
            </w:pPr>
            <w:r>
              <w:rPr>
                <w:sz w:val="16"/>
              </w:rPr>
              <w:t>R5-256682</w:t>
            </w:r>
          </w:p>
        </w:tc>
      </w:tr>
      <w:tr w:rsidR="00196D2E" w14:paraId="007E9D01" w14:textId="77777777" w:rsidTr="00553FFA">
        <w:tc>
          <w:tcPr>
            <w:tcW w:w="0" w:type="auto"/>
          </w:tcPr>
          <w:p w14:paraId="1F38B3E4" w14:textId="77777777" w:rsidR="00196D2E" w:rsidRPr="006F31DC" w:rsidRDefault="00196D2E" w:rsidP="00553FFA">
            <w:pPr>
              <w:pStyle w:val="TAL"/>
              <w:rPr>
                <w:sz w:val="16"/>
              </w:rPr>
            </w:pPr>
            <w:r>
              <w:rPr>
                <w:sz w:val="16"/>
              </w:rPr>
              <w:t>R5-256073</w:t>
            </w:r>
          </w:p>
        </w:tc>
        <w:tc>
          <w:tcPr>
            <w:tcW w:w="0" w:type="auto"/>
          </w:tcPr>
          <w:p w14:paraId="5D59F317" w14:textId="77777777" w:rsidR="00196D2E" w:rsidRPr="006F31DC" w:rsidRDefault="00196D2E" w:rsidP="00553FFA">
            <w:pPr>
              <w:pStyle w:val="TAL"/>
              <w:rPr>
                <w:sz w:val="16"/>
              </w:rPr>
            </w:pPr>
            <w:r>
              <w:rPr>
                <w:sz w:val="16"/>
              </w:rPr>
              <w:t>Addition of XR test case 7.1.3.5.8 PDU Set based discard</w:t>
            </w:r>
          </w:p>
        </w:tc>
        <w:tc>
          <w:tcPr>
            <w:tcW w:w="0" w:type="auto"/>
          </w:tcPr>
          <w:p w14:paraId="5ECF9B36" w14:textId="77777777" w:rsidR="00196D2E" w:rsidRPr="006F31DC" w:rsidRDefault="00196D2E" w:rsidP="00553FFA">
            <w:pPr>
              <w:pStyle w:val="TAL"/>
              <w:rPr>
                <w:sz w:val="16"/>
              </w:rPr>
            </w:pPr>
            <w:r>
              <w:rPr>
                <w:sz w:val="16"/>
              </w:rPr>
              <w:t>CMCC</w:t>
            </w:r>
          </w:p>
        </w:tc>
        <w:tc>
          <w:tcPr>
            <w:tcW w:w="0" w:type="auto"/>
          </w:tcPr>
          <w:p w14:paraId="5D8248FF" w14:textId="77777777" w:rsidR="00196D2E" w:rsidRPr="006F31DC" w:rsidRDefault="00196D2E" w:rsidP="00553FFA">
            <w:pPr>
              <w:pStyle w:val="TAL"/>
              <w:rPr>
                <w:sz w:val="16"/>
              </w:rPr>
            </w:pPr>
            <w:r>
              <w:rPr>
                <w:sz w:val="16"/>
              </w:rPr>
              <w:t>revised</w:t>
            </w:r>
          </w:p>
        </w:tc>
        <w:tc>
          <w:tcPr>
            <w:tcW w:w="0" w:type="auto"/>
          </w:tcPr>
          <w:p w14:paraId="6A374B6E" w14:textId="77777777" w:rsidR="00196D2E" w:rsidRPr="006F31DC" w:rsidRDefault="00196D2E" w:rsidP="00553FFA">
            <w:pPr>
              <w:pStyle w:val="TAL"/>
              <w:rPr>
                <w:sz w:val="16"/>
              </w:rPr>
            </w:pPr>
          </w:p>
        </w:tc>
        <w:tc>
          <w:tcPr>
            <w:tcW w:w="0" w:type="auto"/>
          </w:tcPr>
          <w:p w14:paraId="6655B145" w14:textId="77777777" w:rsidR="00196D2E" w:rsidRPr="006F31DC" w:rsidRDefault="00196D2E" w:rsidP="00553FFA">
            <w:pPr>
              <w:pStyle w:val="TAL"/>
              <w:rPr>
                <w:sz w:val="16"/>
              </w:rPr>
            </w:pPr>
            <w:r>
              <w:rPr>
                <w:sz w:val="16"/>
              </w:rPr>
              <w:t>R5-256683</w:t>
            </w:r>
          </w:p>
        </w:tc>
      </w:tr>
      <w:tr w:rsidR="00196D2E" w14:paraId="72ABB7C4" w14:textId="77777777" w:rsidTr="00553FFA">
        <w:tc>
          <w:tcPr>
            <w:tcW w:w="0" w:type="auto"/>
          </w:tcPr>
          <w:p w14:paraId="1459E949" w14:textId="77777777" w:rsidR="00196D2E" w:rsidRPr="006F31DC" w:rsidRDefault="00196D2E" w:rsidP="00553FFA">
            <w:pPr>
              <w:pStyle w:val="TAL"/>
              <w:rPr>
                <w:sz w:val="16"/>
              </w:rPr>
            </w:pPr>
            <w:r>
              <w:rPr>
                <w:sz w:val="16"/>
              </w:rPr>
              <w:t>R5-256074</w:t>
            </w:r>
          </w:p>
        </w:tc>
        <w:tc>
          <w:tcPr>
            <w:tcW w:w="0" w:type="auto"/>
          </w:tcPr>
          <w:p w14:paraId="585758A8" w14:textId="77777777" w:rsidR="00196D2E" w:rsidRPr="006F31DC" w:rsidRDefault="00196D2E" w:rsidP="00553FFA">
            <w:pPr>
              <w:pStyle w:val="TAL"/>
              <w:rPr>
                <w:sz w:val="16"/>
              </w:rPr>
            </w:pPr>
            <w:r>
              <w:rPr>
                <w:sz w:val="16"/>
              </w:rPr>
              <w:t>Addition of XR test case 7.1.3.5.9 PSI based discard</w:t>
            </w:r>
          </w:p>
        </w:tc>
        <w:tc>
          <w:tcPr>
            <w:tcW w:w="0" w:type="auto"/>
          </w:tcPr>
          <w:p w14:paraId="29F100C8" w14:textId="77777777" w:rsidR="00196D2E" w:rsidRPr="006F31DC" w:rsidRDefault="00196D2E" w:rsidP="00553FFA">
            <w:pPr>
              <w:pStyle w:val="TAL"/>
              <w:rPr>
                <w:sz w:val="16"/>
              </w:rPr>
            </w:pPr>
            <w:r>
              <w:rPr>
                <w:sz w:val="16"/>
              </w:rPr>
              <w:t>CMCC</w:t>
            </w:r>
          </w:p>
        </w:tc>
        <w:tc>
          <w:tcPr>
            <w:tcW w:w="0" w:type="auto"/>
          </w:tcPr>
          <w:p w14:paraId="1DB7CF6D" w14:textId="77777777" w:rsidR="00196D2E" w:rsidRPr="006F31DC" w:rsidRDefault="00196D2E" w:rsidP="00553FFA">
            <w:pPr>
              <w:pStyle w:val="TAL"/>
              <w:rPr>
                <w:sz w:val="16"/>
              </w:rPr>
            </w:pPr>
            <w:r>
              <w:rPr>
                <w:sz w:val="16"/>
              </w:rPr>
              <w:t>revised</w:t>
            </w:r>
          </w:p>
        </w:tc>
        <w:tc>
          <w:tcPr>
            <w:tcW w:w="0" w:type="auto"/>
          </w:tcPr>
          <w:p w14:paraId="2F9D491D" w14:textId="77777777" w:rsidR="00196D2E" w:rsidRPr="006F31DC" w:rsidRDefault="00196D2E" w:rsidP="00553FFA">
            <w:pPr>
              <w:pStyle w:val="TAL"/>
              <w:rPr>
                <w:sz w:val="16"/>
              </w:rPr>
            </w:pPr>
          </w:p>
        </w:tc>
        <w:tc>
          <w:tcPr>
            <w:tcW w:w="0" w:type="auto"/>
          </w:tcPr>
          <w:p w14:paraId="400AA012" w14:textId="77777777" w:rsidR="00196D2E" w:rsidRPr="006F31DC" w:rsidRDefault="00196D2E" w:rsidP="00553FFA">
            <w:pPr>
              <w:pStyle w:val="TAL"/>
              <w:rPr>
                <w:sz w:val="16"/>
              </w:rPr>
            </w:pPr>
            <w:r>
              <w:rPr>
                <w:sz w:val="16"/>
              </w:rPr>
              <w:t>R5-256684</w:t>
            </w:r>
          </w:p>
        </w:tc>
      </w:tr>
      <w:tr w:rsidR="00196D2E" w14:paraId="17D2727D" w14:textId="77777777" w:rsidTr="00553FFA">
        <w:tc>
          <w:tcPr>
            <w:tcW w:w="0" w:type="auto"/>
          </w:tcPr>
          <w:p w14:paraId="40B5C341" w14:textId="77777777" w:rsidR="00196D2E" w:rsidRPr="006F31DC" w:rsidRDefault="00196D2E" w:rsidP="00553FFA">
            <w:pPr>
              <w:pStyle w:val="TAL"/>
              <w:rPr>
                <w:sz w:val="16"/>
              </w:rPr>
            </w:pPr>
            <w:r>
              <w:rPr>
                <w:sz w:val="16"/>
              </w:rPr>
              <w:t>R5-256075</w:t>
            </w:r>
          </w:p>
        </w:tc>
        <w:tc>
          <w:tcPr>
            <w:tcW w:w="0" w:type="auto"/>
          </w:tcPr>
          <w:p w14:paraId="18106191" w14:textId="77777777" w:rsidR="00196D2E" w:rsidRPr="006F31DC" w:rsidRDefault="00196D2E" w:rsidP="00553FFA">
            <w:pPr>
              <w:pStyle w:val="TAL"/>
              <w:rPr>
                <w:sz w:val="16"/>
              </w:rPr>
            </w:pPr>
            <w:r>
              <w:rPr>
                <w:sz w:val="16"/>
              </w:rPr>
              <w:t>Addition of XR test case 7.1.3.5.10 DSR triggering</w:t>
            </w:r>
          </w:p>
        </w:tc>
        <w:tc>
          <w:tcPr>
            <w:tcW w:w="0" w:type="auto"/>
          </w:tcPr>
          <w:p w14:paraId="477BC00E" w14:textId="77777777" w:rsidR="00196D2E" w:rsidRPr="006F31DC" w:rsidRDefault="00196D2E" w:rsidP="00553FFA">
            <w:pPr>
              <w:pStyle w:val="TAL"/>
              <w:rPr>
                <w:sz w:val="16"/>
              </w:rPr>
            </w:pPr>
            <w:r>
              <w:rPr>
                <w:sz w:val="16"/>
              </w:rPr>
              <w:t>CMCC</w:t>
            </w:r>
          </w:p>
        </w:tc>
        <w:tc>
          <w:tcPr>
            <w:tcW w:w="0" w:type="auto"/>
          </w:tcPr>
          <w:p w14:paraId="7183C4C1" w14:textId="77777777" w:rsidR="00196D2E" w:rsidRPr="006F31DC" w:rsidRDefault="00196D2E" w:rsidP="00553FFA">
            <w:pPr>
              <w:pStyle w:val="TAL"/>
              <w:rPr>
                <w:sz w:val="16"/>
              </w:rPr>
            </w:pPr>
            <w:r>
              <w:rPr>
                <w:sz w:val="16"/>
              </w:rPr>
              <w:t>revised</w:t>
            </w:r>
          </w:p>
        </w:tc>
        <w:tc>
          <w:tcPr>
            <w:tcW w:w="0" w:type="auto"/>
          </w:tcPr>
          <w:p w14:paraId="672020FD" w14:textId="77777777" w:rsidR="00196D2E" w:rsidRPr="006F31DC" w:rsidRDefault="00196D2E" w:rsidP="00553FFA">
            <w:pPr>
              <w:pStyle w:val="TAL"/>
              <w:rPr>
                <w:sz w:val="16"/>
              </w:rPr>
            </w:pPr>
          </w:p>
        </w:tc>
        <w:tc>
          <w:tcPr>
            <w:tcW w:w="0" w:type="auto"/>
          </w:tcPr>
          <w:p w14:paraId="569E73EF" w14:textId="77777777" w:rsidR="00196D2E" w:rsidRPr="006F31DC" w:rsidRDefault="00196D2E" w:rsidP="00553FFA">
            <w:pPr>
              <w:pStyle w:val="TAL"/>
              <w:rPr>
                <w:sz w:val="16"/>
              </w:rPr>
            </w:pPr>
            <w:r>
              <w:rPr>
                <w:sz w:val="16"/>
              </w:rPr>
              <w:t>R5-256685</w:t>
            </w:r>
          </w:p>
        </w:tc>
      </w:tr>
      <w:tr w:rsidR="00196D2E" w14:paraId="09AC89C4" w14:textId="77777777" w:rsidTr="00553FFA">
        <w:tc>
          <w:tcPr>
            <w:tcW w:w="0" w:type="auto"/>
          </w:tcPr>
          <w:p w14:paraId="7F7EF701" w14:textId="77777777" w:rsidR="00196D2E" w:rsidRPr="006F31DC" w:rsidRDefault="00196D2E" w:rsidP="00553FFA">
            <w:pPr>
              <w:pStyle w:val="TAL"/>
              <w:rPr>
                <w:sz w:val="16"/>
              </w:rPr>
            </w:pPr>
            <w:r>
              <w:rPr>
                <w:sz w:val="16"/>
              </w:rPr>
              <w:t>R5-256076</w:t>
            </w:r>
          </w:p>
        </w:tc>
        <w:tc>
          <w:tcPr>
            <w:tcW w:w="0" w:type="auto"/>
          </w:tcPr>
          <w:p w14:paraId="44D6DA26" w14:textId="77777777" w:rsidR="00196D2E" w:rsidRPr="006F31DC" w:rsidRDefault="00196D2E" w:rsidP="00553FFA">
            <w:pPr>
              <w:pStyle w:val="TAL"/>
              <w:rPr>
                <w:sz w:val="16"/>
              </w:rPr>
            </w:pPr>
            <w:r>
              <w:rPr>
                <w:sz w:val="16"/>
              </w:rPr>
              <w:t>Addition of RRC IEs for R18 XR PDCP discard TCs</w:t>
            </w:r>
          </w:p>
        </w:tc>
        <w:tc>
          <w:tcPr>
            <w:tcW w:w="0" w:type="auto"/>
          </w:tcPr>
          <w:p w14:paraId="017BB628" w14:textId="77777777" w:rsidR="00196D2E" w:rsidRPr="006F31DC" w:rsidRDefault="00196D2E" w:rsidP="00553FFA">
            <w:pPr>
              <w:pStyle w:val="TAL"/>
              <w:rPr>
                <w:sz w:val="16"/>
              </w:rPr>
            </w:pPr>
            <w:r>
              <w:rPr>
                <w:sz w:val="16"/>
              </w:rPr>
              <w:t>CMCC</w:t>
            </w:r>
          </w:p>
        </w:tc>
        <w:tc>
          <w:tcPr>
            <w:tcW w:w="0" w:type="auto"/>
          </w:tcPr>
          <w:p w14:paraId="0207C18D" w14:textId="77777777" w:rsidR="00196D2E" w:rsidRPr="006F31DC" w:rsidRDefault="00196D2E" w:rsidP="00553FFA">
            <w:pPr>
              <w:pStyle w:val="TAL"/>
              <w:rPr>
                <w:sz w:val="16"/>
              </w:rPr>
            </w:pPr>
            <w:r>
              <w:rPr>
                <w:sz w:val="16"/>
              </w:rPr>
              <w:t>withdrawn</w:t>
            </w:r>
          </w:p>
        </w:tc>
        <w:tc>
          <w:tcPr>
            <w:tcW w:w="0" w:type="auto"/>
          </w:tcPr>
          <w:p w14:paraId="7E98E75B" w14:textId="77777777" w:rsidR="00196D2E" w:rsidRPr="006F31DC" w:rsidRDefault="00196D2E" w:rsidP="00553FFA">
            <w:pPr>
              <w:pStyle w:val="TAL"/>
              <w:rPr>
                <w:sz w:val="16"/>
              </w:rPr>
            </w:pPr>
          </w:p>
        </w:tc>
        <w:tc>
          <w:tcPr>
            <w:tcW w:w="0" w:type="auto"/>
          </w:tcPr>
          <w:p w14:paraId="4AF08F0C" w14:textId="77777777" w:rsidR="00196D2E" w:rsidRPr="006F31DC" w:rsidRDefault="00196D2E" w:rsidP="00553FFA">
            <w:pPr>
              <w:pStyle w:val="TAL"/>
              <w:rPr>
                <w:sz w:val="16"/>
              </w:rPr>
            </w:pPr>
          </w:p>
        </w:tc>
      </w:tr>
      <w:tr w:rsidR="00196D2E" w14:paraId="4CDAF5D6" w14:textId="77777777" w:rsidTr="00553FFA">
        <w:tc>
          <w:tcPr>
            <w:tcW w:w="0" w:type="auto"/>
          </w:tcPr>
          <w:p w14:paraId="3B2DE5D7" w14:textId="77777777" w:rsidR="00196D2E" w:rsidRPr="006F31DC" w:rsidRDefault="00196D2E" w:rsidP="00553FFA">
            <w:pPr>
              <w:pStyle w:val="TAL"/>
              <w:rPr>
                <w:sz w:val="16"/>
              </w:rPr>
            </w:pPr>
            <w:r>
              <w:rPr>
                <w:sz w:val="16"/>
              </w:rPr>
              <w:t>R5-256077</w:t>
            </w:r>
          </w:p>
        </w:tc>
        <w:tc>
          <w:tcPr>
            <w:tcW w:w="0" w:type="auto"/>
          </w:tcPr>
          <w:p w14:paraId="6AD74770" w14:textId="77777777" w:rsidR="00196D2E" w:rsidRPr="006F31DC" w:rsidRDefault="00196D2E" w:rsidP="00553FFA">
            <w:pPr>
              <w:pStyle w:val="TAL"/>
              <w:rPr>
                <w:sz w:val="16"/>
              </w:rPr>
            </w:pPr>
            <w:r>
              <w:rPr>
                <w:sz w:val="16"/>
              </w:rPr>
              <w:t>Update to R18 XR PDCP discard TCs PICS</w:t>
            </w:r>
          </w:p>
        </w:tc>
        <w:tc>
          <w:tcPr>
            <w:tcW w:w="0" w:type="auto"/>
          </w:tcPr>
          <w:p w14:paraId="5FDC87D3" w14:textId="77777777" w:rsidR="00196D2E" w:rsidRPr="006F31DC" w:rsidRDefault="00196D2E" w:rsidP="00553FFA">
            <w:pPr>
              <w:pStyle w:val="TAL"/>
              <w:rPr>
                <w:sz w:val="16"/>
              </w:rPr>
            </w:pPr>
            <w:r>
              <w:rPr>
                <w:sz w:val="16"/>
              </w:rPr>
              <w:t>CMCC</w:t>
            </w:r>
          </w:p>
        </w:tc>
        <w:tc>
          <w:tcPr>
            <w:tcW w:w="0" w:type="auto"/>
          </w:tcPr>
          <w:p w14:paraId="2A539879" w14:textId="77777777" w:rsidR="00196D2E" w:rsidRPr="006F31DC" w:rsidRDefault="00196D2E" w:rsidP="00553FFA">
            <w:pPr>
              <w:pStyle w:val="TAL"/>
              <w:rPr>
                <w:sz w:val="16"/>
              </w:rPr>
            </w:pPr>
            <w:r>
              <w:rPr>
                <w:sz w:val="16"/>
              </w:rPr>
              <w:t>withdrawn</w:t>
            </w:r>
          </w:p>
        </w:tc>
        <w:tc>
          <w:tcPr>
            <w:tcW w:w="0" w:type="auto"/>
          </w:tcPr>
          <w:p w14:paraId="640D263B" w14:textId="77777777" w:rsidR="00196D2E" w:rsidRPr="006F31DC" w:rsidRDefault="00196D2E" w:rsidP="00553FFA">
            <w:pPr>
              <w:pStyle w:val="TAL"/>
              <w:rPr>
                <w:sz w:val="16"/>
              </w:rPr>
            </w:pPr>
          </w:p>
        </w:tc>
        <w:tc>
          <w:tcPr>
            <w:tcW w:w="0" w:type="auto"/>
          </w:tcPr>
          <w:p w14:paraId="6780A230" w14:textId="77777777" w:rsidR="00196D2E" w:rsidRPr="006F31DC" w:rsidRDefault="00196D2E" w:rsidP="00553FFA">
            <w:pPr>
              <w:pStyle w:val="TAL"/>
              <w:rPr>
                <w:sz w:val="16"/>
              </w:rPr>
            </w:pPr>
          </w:p>
        </w:tc>
      </w:tr>
      <w:tr w:rsidR="00196D2E" w14:paraId="7540E754" w14:textId="77777777" w:rsidTr="00553FFA">
        <w:tc>
          <w:tcPr>
            <w:tcW w:w="0" w:type="auto"/>
          </w:tcPr>
          <w:p w14:paraId="0715E9E3" w14:textId="77777777" w:rsidR="00196D2E" w:rsidRPr="006F31DC" w:rsidRDefault="00196D2E" w:rsidP="00553FFA">
            <w:pPr>
              <w:pStyle w:val="TAL"/>
              <w:rPr>
                <w:sz w:val="16"/>
              </w:rPr>
            </w:pPr>
            <w:r>
              <w:rPr>
                <w:sz w:val="16"/>
              </w:rPr>
              <w:t>R5-256078</w:t>
            </w:r>
          </w:p>
        </w:tc>
        <w:tc>
          <w:tcPr>
            <w:tcW w:w="0" w:type="auto"/>
          </w:tcPr>
          <w:p w14:paraId="6EBA6674" w14:textId="77777777" w:rsidR="00196D2E" w:rsidRPr="006F31DC" w:rsidRDefault="00196D2E" w:rsidP="00553FFA">
            <w:pPr>
              <w:pStyle w:val="TAL"/>
              <w:rPr>
                <w:sz w:val="16"/>
              </w:rPr>
            </w:pPr>
            <w:r>
              <w:rPr>
                <w:sz w:val="16"/>
              </w:rPr>
              <w:t>Update to R18 XR PDCP discard TCs applicability</w:t>
            </w:r>
          </w:p>
        </w:tc>
        <w:tc>
          <w:tcPr>
            <w:tcW w:w="0" w:type="auto"/>
          </w:tcPr>
          <w:p w14:paraId="7FF96ACB" w14:textId="77777777" w:rsidR="00196D2E" w:rsidRPr="006F31DC" w:rsidRDefault="00196D2E" w:rsidP="00553FFA">
            <w:pPr>
              <w:pStyle w:val="TAL"/>
              <w:rPr>
                <w:sz w:val="16"/>
              </w:rPr>
            </w:pPr>
            <w:r>
              <w:rPr>
                <w:sz w:val="16"/>
              </w:rPr>
              <w:t>CMCC</w:t>
            </w:r>
          </w:p>
        </w:tc>
        <w:tc>
          <w:tcPr>
            <w:tcW w:w="0" w:type="auto"/>
          </w:tcPr>
          <w:p w14:paraId="1E82FB4A" w14:textId="77777777" w:rsidR="00196D2E" w:rsidRPr="006F31DC" w:rsidRDefault="00196D2E" w:rsidP="00553FFA">
            <w:pPr>
              <w:pStyle w:val="TAL"/>
              <w:rPr>
                <w:sz w:val="16"/>
              </w:rPr>
            </w:pPr>
            <w:r>
              <w:rPr>
                <w:sz w:val="16"/>
              </w:rPr>
              <w:t>withdrawn</w:t>
            </w:r>
          </w:p>
        </w:tc>
        <w:tc>
          <w:tcPr>
            <w:tcW w:w="0" w:type="auto"/>
          </w:tcPr>
          <w:p w14:paraId="21EEFE02" w14:textId="77777777" w:rsidR="00196D2E" w:rsidRPr="006F31DC" w:rsidRDefault="00196D2E" w:rsidP="00553FFA">
            <w:pPr>
              <w:pStyle w:val="TAL"/>
              <w:rPr>
                <w:sz w:val="16"/>
              </w:rPr>
            </w:pPr>
          </w:p>
        </w:tc>
        <w:tc>
          <w:tcPr>
            <w:tcW w:w="0" w:type="auto"/>
          </w:tcPr>
          <w:p w14:paraId="68934813" w14:textId="77777777" w:rsidR="00196D2E" w:rsidRPr="006F31DC" w:rsidRDefault="00196D2E" w:rsidP="00553FFA">
            <w:pPr>
              <w:pStyle w:val="TAL"/>
              <w:rPr>
                <w:sz w:val="16"/>
              </w:rPr>
            </w:pPr>
          </w:p>
        </w:tc>
      </w:tr>
      <w:tr w:rsidR="00196D2E" w14:paraId="1BD8C1F7" w14:textId="77777777" w:rsidTr="00553FFA">
        <w:tc>
          <w:tcPr>
            <w:tcW w:w="0" w:type="auto"/>
          </w:tcPr>
          <w:p w14:paraId="55F766F8" w14:textId="77777777" w:rsidR="00196D2E" w:rsidRPr="006F31DC" w:rsidRDefault="00196D2E" w:rsidP="00553FFA">
            <w:pPr>
              <w:pStyle w:val="TAL"/>
              <w:rPr>
                <w:sz w:val="16"/>
              </w:rPr>
            </w:pPr>
            <w:r>
              <w:rPr>
                <w:sz w:val="16"/>
              </w:rPr>
              <w:t>R5-256079</w:t>
            </w:r>
          </w:p>
        </w:tc>
        <w:tc>
          <w:tcPr>
            <w:tcW w:w="0" w:type="auto"/>
          </w:tcPr>
          <w:p w14:paraId="0F360FD7" w14:textId="77777777" w:rsidR="00196D2E" w:rsidRPr="006F31DC" w:rsidRDefault="00196D2E" w:rsidP="00553FFA">
            <w:pPr>
              <w:pStyle w:val="TAL"/>
              <w:rPr>
                <w:sz w:val="16"/>
              </w:rPr>
            </w:pPr>
            <w:r>
              <w:rPr>
                <w:sz w:val="16"/>
              </w:rPr>
              <w:t>Addition of test loop mode for application layer packet</w:t>
            </w:r>
          </w:p>
        </w:tc>
        <w:tc>
          <w:tcPr>
            <w:tcW w:w="0" w:type="auto"/>
          </w:tcPr>
          <w:p w14:paraId="280A531E" w14:textId="77777777" w:rsidR="00196D2E" w:rsidRPr="006F31DC" w:rsidRDefault="00196D2E" w:rsidP="00553FFA">
            <w:pPr>
              <w:pStyle w:val="TAL"/>
              <w:rPr>
                <w:sz w:val="16"/>
              </w:rPr>
            </w:pPr>
            <w:r>
              <w:rPr>
                <w:sz w:val="16"/>
              </w:rPr>
              <w:t>CMCC</w:t>
            </w:r>
          </w:p>
        </w:tc>
        <w:tc>
          <w:tcPr>
            <w:tcW w:w="0" w:type="auto"/>
          </w:tcPr>
          <w:p w14:paraId="2F237F97" w14:textId="77777777" w:rsidR="00196D2E" w:rsidRPr="006F31DC" w:rsidRDefault="00196D2E" w:rsidP="00553FFA">
            <w:pPr>
              <w:pStyle w:val="TAL"/>
              <w:rPr>
                <w:sz w:val="16"/>
              </w:rPr>
            </w:pPr>
            <w:r>
              <w:rPr>
                <w:sz w:val="16"/>
              </w:rPr>
              <w:t>revised</w:t>
            </w:r>
          </w:p>
        </w:tc>
        <w:tc>
          <w:tcPr>
            <w:tcW w:w="0" w:type="auto"/>
          </w:tcPr>
          <w:p w14:paraId="7FE28796" w14:textId="77777777" w:rsidR="00196D2E" w:rsidRPr="006F31DC" w:rsidRDefault="00196D2E" w:rsidP="00553FFA">
            <w:pPr>
              <w:pStyle w:val="TAL"/>
              <w:rPr>
                <w:sz w:val="16"/>
              </w:rPr>
            </w:pPr>
          </w:p>
        </w:tc>
        <w:tc>
          <w:tcPr>
            <w:tcW w:w="0" w:type="auto"/>
          </w:tcPr>
          <w:p w14:paraId="30788D7D" w14:textId="77777777" w:rsidR="00196D2E" w:rsidRPr="006F31DC" w:rsidRDefault="00196D2E" w:rsidP="00553FFA">
            <w:pPr>
              <w:pStyle w:val="TAL"/>
              <w:rPr>
                <w:sz w:val="16"/>
              </w:rPr>
            </w:pPr>
            <w:r>
              <w:rPr>
                <w:sz w:val="16"/>
              </w:rPr>
              <w:t>R5-256681</w:t>
            </w:r>
          </w:p>
        </w:tc>
      </w:tr>
      <w:tr w:rsidR="00196D2E" w14:paraId="54541144" w14:textId="77777777" w:rsidTr="00553FFA">
        <w:tc>
          <w:tcPr>
            <w:tcW w:w="0" w:type="auto"/>
          </w:tcPr>
          <w:p w14:paraId="6595D421" w14:textId="77777777" w:rsidR="00196D2E" w:rsidRPr="006F31DC" w:rsidRDefault="00196D2E" w:rsidP="00553FFA">
            <w:pPr>
              <w:pStyle w:val="TAL"/>
              <w:rPr>
                <w:sz w:val="16"/>
              </w:rPr>
            </w:pPr>
            <w:r>
              <w:rPr>
                <w:sz w:val="16"/>
              </w:rPr>
              <w:t>R5-256080</w:t>
            </w:r>
          </w:p>
        </w:tc>
        <w:tc>
          <w:tcPr>
            <w:tcW w:w="0" w:type="auto"/>
          </w:tcPr>
          <w:p w14:paraId="3FF7E70E" w14:textId="77777777" w:rsidR="00196D2E" w:rsidRPr="006F31DC" w:rsidRDefault="00196D2E" w:rsidP="00553FFA">
            <w:pPr>
              <w:pStyle w:val="TAL"/>
              <w:rPr>
                <w:sz w:val="16"/>
              </w:rPr>
            </w:pPr>
            <w:r>
              <w:rPr>
                <w:sz w:val="16"/>
              </w:rPr>
              <w:t>PRD21 on NR bands and 5G NR CADC config handling v1.15.0</w:t>
            </w:r>
          </w:p>
        </w:tc>
        <w:tc>
          <w:tcPr>
            <w:tcW w:w="0" w:type="auto"/>
          </w:tcPr>
          <w:p w14:paraId="2467E199" w14:textId="77777777" w:rsidR="00196D2E" w:rsidRPr="006F31DC" w:rsidRDefault="00196D2E" w:rsidP="00553FFA">
            <w:pPr>
              <w:pStyle w:val="TAL"/>
              <w:rPr>
                <w:sz w:val="16"/>
              </w:rPr>
            </w:pPr>
            <w:r>
              <w:rPr>
                <w:sz w:val="16"/>
              </w:rPr>
              <w:t>CMCC</w:t>
            </w:r>
          </w:p>
        </w:tc>
        <w:tc>
          <w:tcPr>
            <w:tcW w:w="0" w:type="auto"/>
          </w:tcPr>
          <w:p w14:paraId="4046786F" w14:textId="77777777" w:rsidR="00196D2E" w:rsidRPr="006F31DC" w:rsidRDefault="00196D2E" w:rsidP="00553FFA">
            <w:pPr>
              <w:pStyle w:val="TAL"/>
              <w:rPr>
                <w:sz w:val="16"/>
              </w:rPr>
            </w:pPr>
            <w:r>
              <w:rPr>
                <w:sz w:val="16"/>
              </w:rPr>
              <w:t>approved</w:t>
            </w:r>
          </w:p>
        </w:tc>
        <w:tc>
          <w:tcPr>
            <w:tcW w:w="0" w:type="auto"/>
          </w:tcPr>
          <w:p w14:paraId="6A870999" w14:textId="77777777" w:rsidR="00196D2E" w:rsidRPr="006F31DC" w:rsidRDefault="00196D2E" w:rsidP="00553FFA">
            <w:pPr>
              <w:pStyle w:val="TAL"/>
              <w:rPr>
                <w:sz w:val="16"/>
              </w:rPr>
            </w:pPr>
          </w:p>
        </w:tc>
        <w:tc>
          <w:tcPr>
            <w:tcW w:w="0" w:type="auto"/>
          </w:tcPr>
          <w:p w14:paraId="5988132A" w14:textId="77777777" w:rsidR="00196D2E" w:rsidRPr="006F31DC" w:rsidRDefault="00196D2E" w:rsidP="00553FFA">
            <w:pPr>
              <w:pStyle w:val="TAL"/>
              <w:rPr>
                <w:sz w:val="16"/>
              </w:rPr>
            </w:pPr>
          </w:p>
        </w:tc>
      </w:tr>
      <w:tr w:rsidR="00196D2E" w14:paraId="7D4D5E05" w14:textId="77777777" w:rsidTr="00553FFA">
        <w:tc>
          <w:tcPr>
            <w:tcW w:w="0" w:type="auto"/>
          </w:tcPr>
          <w:p w14:paraId="382743D5" w14:textId="77777777" w:rsidR="00196D2E" w:rsidRPr="006F31DC" w:rsidRDefault="00196D2E" w:rsidP="00553FFA">
            <w:pPr>
              <w:pStyle w:val="TAL"/>
              <w:rPr>
                <w:sz w:val="16"/>
              </w:rPr>
            </w:pPr>
            <w:r>
              <w:rPr>
                <w:sz w:val="16"/>
              </w:rPr>
              <w:t>R5-256081</w:t>
            </w:r>
          </w:p>
        </w:tc>
        <w:tc>
          <w:tcPr>
            <w:tcW w:w="0" w:type="auto"/>
          </w:tcPr>
          <w:p w14:paraId="55620BF5" w14:textId="77777777" w:rsidR="00196D2E" w:rsidRPr="006F31DC" w:rsidRDefault="00196D2E" w:rsidP="00553FFA">
            <w:pPr>
              <w:pStyle w:val="TAL"/>
              <w:rPr>
                <w:sz w:val="16"/>
              </w:rPr>
            </w:pPr>
            <w:r>
              <w:rPr>
                <w:sz w:val="16"/>
              </w:rPr>
              <w:t>Discussion on Simplifying the Band Combination Tracking Mechanism</w:t>
            </w:r>
          </w:p>
        </w:tc>
        <w:tc>
          <w:tcPr>
            <w:tcW w:w="0" w:type="auto"/>
          </w:tcPr>
          <w:p w14:paraId="2D719E15" w14:textId="77777777" w:rsidR="00196D2E" w:rsidRPr="006F31DC" w:rsidRDefault="00196D2E" w:rsidP="00553FFA">
            <w:pPr>
              <w:pStyle w:val="TAL"/>
              <w:rPr>
                <w:sz w:val="16"/>
              </w:rPr>
            </w:pPr>
            <w:r>
              <w:rPr>
                <w:sz w:val="16"/>
              </w:rPr>
              <w:t>CMCC, China Telecom</w:t>
            </w:r>
          </w:p>
        </w:tc>
        <w:tc>
          <w:tcPr>
            <w:tcW w:w="0" w:type="auto"/>
          </w:tcPr>
          <w:p w14:paraId="7ACA4A91" w14:textId="77777777" w:rsidR="00196D2E" w:rsidRPr="006F31DC" w:rsidRDefault="00196D2E" w:rsidP="00553FFA">
            <w:pPr>
              <w:pStyle w:val="TAL"/>
              <w:rPr>
                <w:sz w:val="16"/>
              </w:rPr>
            </w:pPr>
            <w:r>
              <w:rPr>
                <w:sz w:val="16"/>
              </w:rPr>
              <w:t>revised</w:t>
            </w:r>
          </w:p>
        </w:tc>
        <w:tc>
          <w:tcPr>
            <w:tcW w:w="0" w:type="auto"/>
          </w:tcPr>
          <w:p w14:paraId="3D9B8CB2" w14:textId="77777777" w:rsidR="00196D2E" w:rsidRPr="006F31DC" w:rsidRDefault="00196D2E" w:rsidP="00553FFA">
            <w:pPr>
              <w:pStyle w:val="TAL"/>
              <w:rPr>
                <w:sz w:val="16"/>
              </w:rPr>
            </w:pPr>
          </w:p>
        </w:tc>
        <w:tc>
          <w:tcPr>
            <w:tcW w:w="0" w:type="auto"/>
          </w:tcPr>
          <w:p w14:paraId="1371516C" w14:textId="77777777" w:rsidR="00196D2E" w:rsidRPr="006F31DC" w:rsidRDefault="00196D2E" w:rsidP="00553FFA">
            <w:pPr>
              <w:pStyle w:val="TAL"/>
              <w:rPr>
                <w:sz w:val="16"/>
              </w:rPr>
            </w:pPr>
            <w:r>
              <w:rPr>
                <w:sz w:val="16"/>
              </w:rPr>
              <w:t>R5-256728</w:t>
            </w:r>
          </w:p>
        </w:tc>
      </w:tr>
      <w:tr w:rsidR="00196D2E" w14:paraId="46F9288E" w14:textId="77777777" w:rsidTr="00553FFA">
        <w:tc>
          <w:tcPr>
            <w:tcW w:w="0" w:type="auto"/>
          </w:tcPr>
          <w:p w14:paraId="1C1CD217" w14:textId="77777777" w:rsidR="00196D2E" w:rsidRPr="006F31DC" w:rsidRDefault="00196D2E" w:rsidP="00553FFA">
            <w:pPr>
              <w:pStyle w:val="TAL"/>
              <w:rPr>
                <w:sz w:val="16"/>
              </w:rPr>
            </w:pPr>
            <w:r>
              <w:rPr>
                <w:sz w:val="16"/>
              </w:rPr>
              <w:t>R5-256082</w:t>
            </w:r>
          </w:p>
        </w:tc>
        <w:tc>
          <w:tcPr>
            <w:tcW w:w="0" w:type="auto"/>
          </w:tcPr>
          <w:p w14:paraId="18B481F7" w14:textId="77777777" w:rsidR="00196D2E" w:rsidRPr="006F31DC" w:rsidRDefault="00196D2E" w:rsidP="00553FFA">
            <w:pPr>
              <w:pStyle w:val="TAL"/>
              <w:rPr>
                <w:sz w:val="16"/>
              </w:rPr>
            </w:pPr>
            <w:r>
              <w:rPr>
                <w:sz w:val="16"/>
              </w:rPr>
              <w:t>Update NR band and CADC configs status in ICS Annex B</w:t>
            </w:r>
          </w:p>
        </w:tc>
        <w:tc>
          <w:tcPr>
            <w:tcW w:w="0" w:type="auto"/>
          </w:tcPr>
          <w:p w14:paraId="5FEAB0C1" w14:textId="77777777" w:rsidR="00196D2E" w:rsidRPr="006F31DC" w:rsidRDefault="00196D2E" w:rsidP="00553FFA">
            <w:pPr>
              <w:pStyle w:val="TAL"/>
              <w:rPr>
                <w:sz w:val="16"/>
              </w:rPr>
            </w:pPr>
            <w:r>
              <w:rPr>
                <w:sz w:val="16"/>
              </w:rPr>
              <w:t>CMCC</w:t>
            </w:r>
          </w:p>
        </w:tc>
        <w:tc>
          <w:tcPr>
            <w:tcW w:w="0" w:type="auto"/>
          </w:tcPr>
          <w:p w14:paraId="498BB5A7" w14:textId="77777777" w:rsidR="00196D2E" w:rsidRPr="006F31DC" w:rsidRDefault="00196D2E" w:rsidP="00553FFA">
            <w:pPr>
              <w:pStyle w:val="TAL"/>
              <w:rPr>
                <w:sz w:val="16"/>
              </w:rPr>
            </w:pPr>
            <w:r>
              <w:rPr>
                <w:sz w:val="16"/>
              </w:rPr>
              <w:t>agreed</w:t>
            </w:r>
          </w:p>
        </w:tc>
        <w:tc>
          <w:tcPr>
            <w:tcW w:w="0" w:type="auto"/>
          </w:tcPr>
          <w:p w14:paraId="0FC4A3D5" w14:textId="77777777" w:rsidR="00196D2E" w:rsidRPr="006F31DC" w:rsidRDefault="00196D2E" w:rsidP="00553FFA">
            <w:pPr>
              <w:pStyle w:val="TAL"/>
              <w:rPr>
                <w:sz w:val="16"/>
              </w:rPr>
            </w:pPr>
          </w:p>
        </w:tc>
        <w:tc>
          <w:tcPr>
            <w:tcW w:w="0" w:type="auto"/>
          </w:tcPr>
          <w:p w14:paraId="05CDE5E5" w14:textId="77777777" w:rsidR="00196D2E" w:rsidRPr="006F31DC" w:rsidRDefault="00196D2E" w:rsidP="00553FFA">
            <w:pPr>
              <w:pStyle w:val="TAL"/>
              <w:rPr>
                <w:sz w:val="16"/>
              </w:rPr>
            </w:pPr>
          </w:p>
        </w:tc>
      </w:tr>
      <w:tr w:rsidR="00196D2E" w14:paraId="7CBA2409" w14:textId="77777777" w:rsidTr="00553FFA">
        <w:tc>
          <w:tcPr>
            <w:tcW w:w="0" w:type="auto"/>
          </w:tcPr>
          <w:p w14:paraId="5F95A96C" w14:textId="77777777" w:rsidR="00196D2E" w:rsidRPr="006F31DC" w:rsidRDefault="00196D2E" w:rsidP="00553FFA">
            <w:pPr>
              <w:pStyle w:val="TAL"/>
              <w:rPr>
                <w:sz w:val="16"/>
              </w:rPr>
            </w:pPr>
            <w:r>
              <w:rPr>
                <w:sz w:val="16"/>
              </w:rPr>
              <w:t>R5-256083</w:t>
            </w:r>
          </w:p>
        </w:tc>
        <w:tc>
          <w:tcPr>
            <w:tcW w:w="0" w:type="auto"/>
          </w:tcPr>
          <w:p w14:paraId="0B918C46" w14:textId="77777777" w:rsidR="00196D2E" w:rsidRPr="006F31DC" w:rsidRDefault="00196D2E" w:rsidP="00553FFA">
            <w:pPr>
              <w:pStyle w:val="TAL"/>
              <w:rPr>
                <w:sz w:val="16"/>
              </w:rPr>
            </w:pPr>
            <w:r>
              <w:rPr>
                <w:sz w:val="16"/>
              </w:rPr>
              <w:t xml:space="preserve">SR Rel-18 </w:t>
            </w:r>
            <w:proofErr w:type="spellStart"/>
            <w:r>
              <w:rPr>
                <w:sz w:val="16"/>
              </w:rPr>
              <w:t>NR_IDC_enh-UEConTest</w:t>
            </w:r>
            <w:proofErr w:type="spellEnd"/>
            <w:r>
              <w:rPr>
                <w:sz w:val="16"/>
              </w:rPr>
              <w:t xml:space="preserve"> after RAN5#109</w:t>
            </w:r>
          </w:p>
        </w:tc>
        <w:tc>
          <w:tcPr>
            <w:tcW w:w="0" w:type="auto"/>
          </w:tcPr>
          <w:p w14:paraId="69BF0C74" w14:textId="77777777" w:rsidR="00196D2E" w:rsidRPr="006F31DC" w:rsidRDefault="00196D2E" w:rsidP="00553FFA">
            <w:pPr>
              <w:pStyle w:val="TAL"/>
              <w:rPr>
                <w:sz w:val="16"/>
              </w:rPr>
            </w:pPr>
            <w:r>
              <w:rPr>
                <w:sz w:val="16"/>
              </w:rPr>
              <w:t>CMCC</w:t>
            </w:r>
          </w:p>
        </w:tc>
        <w:tc>
          <w:tcPr>
            <w:tcW w:w="0" w:type="auto"/>
          </w:tcPr>
          <w:p w14:paraId="614DB2BA" w14:textId="77777777" w:rsidR="00196D2E" w:rsidRPr="006F31DC" w:rsidRDefault="00196D2E" w:rsidP="00553FFA">
            <w:pPr>
              <w:pStyle w:val="TAL"/>
              <w:rPr>
                <w:sz w:val="16"/>
              </w:rPr>
            </w:pPr>
            <w:r>
              <w:rPr>
                <w:sz w:val="16"/>
              </w:rPr>
              <w:t>noted</w:t>
            </w:r>
          </w:p>
        </w:tc>
        <w:tc>
          <w:tcPr>
            <w:tcW w:w="0" w:type="auto"/>
          </w:tcPr>
          <w:p w14:paraId="7CCE7BAF" w14:textId="77777777" w:rsidR="00196D2E" w:rsidRPr="006F31DC" w:rsidRDefault="00196D2E" w:rsidP="00553FFA">
            <w:pPr>
              <w:pStyle w:val="TAL"/>
              <w:rPr>
                <w:sz w:val="16"/>
              </w:rPr>
            </w:pPr>
          </w:p>
        </w:tc>
        <w:tc>
          <w:tcPr>
            <w:tcW w:w="0" w:type="auto"/>
          </w:tcPr>
          <w:p w14:paraId="186BDAEB" w14:textId="77777777" w:rsidR="00196D2E" w:rsidRPr="006F31DC" w:rsidRDefault="00196D2E" w:rsidP="00553FFA">
            <w:pPr>
              <w:pStyle w:val="TAL"/>
              <w:rPr>
                <w:sz w:val="16"/>
              </w:rPr>
            </w:pPr>
          </w:p>
        </w:tc>
      </w:tr>
      <w:tr w:rsidR="00196D2E" w14:paraId="6848E0A3" w14:textId="77777777" w:rsidTr="00553FFA">
        <w:tc>
          <w:tcPr>
            <w:tcW w:w="0" w:type="auto"/>
          </w:tcPr>
          <w:p w14:paraId="0C057618" w14:textId="77777777" w:rsidR="00196D2E" w:rsidRPr="006F31DC" w:rsidRDefault="00196D2E" w:rsidP="00553FFA">
            <w:pPr>
              <w:pStyle w:val="TAL"/>
              <w:rPr>
                <w:sz w:val="16"/>
              </w:rPr>
            </w:pPr>
            <w:r>
              <w:rPr>
                <w:sz w:val="16"/>
              </w:rPr>
              <w:t>R5-256084</w:t>
            </w:r>
          </w:p>
        </w:tc>
        <w:tc>
          <w:tcPr>
            <w:tcW w:w="0" w:type="auto"/>
          </w:tcPr>
          <w:p w14:paraId="48901DE8" w14:textId="77777777" w:rsidR="00196D2E" w:rsidRPr="006F31DC" w:rsidRDefault="00196D2E" w:rsidP="00553FFA">
            <w:pPr>
              <w:pStyle w:val="TAL"/>
              <w:rPr>
                <w:sz w:val="16"/>
              </w:rPr>
            </w:pPr>
            <w:r>
              <w:rPr>
                <w:sz w:val="16"/>
              </w:rPr>
              <w:t xml:space="preserve">WP Rel-18 </w:t>
            </w:r>
            <w:proofErr w:type="spellStart"/>
            <w:r>
              <w:rPr>
                <w:sz w:val="16"/>
              </w:rPr>
              <w:t>NR_IDC_enh-UEConTest</w:t>
            </w:r>
            <w:proofErr w:type="spellEnd"/>
            <w:r>
              <w:rPr>
                <w:sz w:val="16"/>
              </w:rPr>
              <w:t xml:space="preserve"> after RAN5#109</w:t>
            </w:r>
          </w:p>
        </w:tc>
        <w:tc>
          <w:tcPr>
            <w:tcW w:w="0" w:type="auto"/>
          </w:tcPr>
          <w:p w14:paraId="5BD8270B" w14:textId="77777777" w:rsidR="00196D2E" w:rsidRPr="006F31DC" w:rsidRDefault="00196D2E" w:rsidP="00553FFA">
            <w:pPr>
              <w:pStyle w:val="TAL"/>
              <w:rPr>
                <w:sz w:val="16"/>
              </w:rPr>
            </w:pPr>
            <w:r>
              <w:rPr>
                <w:sz w:val="16"/>
              </w:rPr>
              <w:t>CMCC</w:t>
            </w:r>
          </w:p>
        </w:tc>
        <w:tc>
          <w:tcPr>
            <w:tcW w:w="0" w:type="auto"/>
          </w:tcPr>
          <w:p w14:paraId="0E5EC211" w14:textId="77777777" w:rsidR="00196D2E" w:rsidRPr="006F31DC" w:rsidRDefault="00196D2E" w:rsidP="00553FFA">
            <w:pPr>
              <w:pStyle w:val="TAL"/>
              <w:rPr>
                <w:sz w:val="16"/>
              </w:rPr>
            </w:pPr>
            <w:r>
              <w:rPr>
                <w:sz w:val="16"/>
              </w:rPr>
              <w:t>noted</w:t>
            </w:r>
          </w:p>
        </w:tc>
        <w:tc>
          <w:tcPr>
            <w:tcW w:w="0" w:type="auto"/>
          </w:tcPr>
          <w:p w14:paraId="6447BD52" w14:textId="77777777" w:rsidR="00196D2E" w:rsidRPr="006F31DC" w:rsidRDefault="00196D2E" w:rsidP="00553FFA">
            <w:pPr>
              <w:pStyle w:val="TAL"/>
              <w:rPr>
                <w:sz w:val="16"/>
              </w:rPr>
            </w:pPr>
          </w:p>
        </w:tc>
        <w:tc>
          <w:tcPr>
            <w:tcW w:w="0" w:type="auto"/>
          </w:tcPr>
          <w:p w14:paraId="2F36E701" w14:textId="77777777" w:rsidR="00196D2E" w:rsidRPr="006F31DC" w:rsidRDefault="00196D2E" w:rsidP="00553FFA">
            <w:pPr>
              <w:pStyle w:val="TAL"/>
              <w:rPr>
                <w:sz w:val="16"/>
              </w:rPr>
            </w:pPr>
          </w:p>
        </w:tc>
      </w:tr>
      <w:tr w:rsidR="00196D2E" w14:paraId="7EDE4683" w14:textId="77777777" w:rsidTr="00553FFA">
        <w:tc>
          <w:tcPr>
            <w:tcW w:w="0" w:type="auto"/>
          </w:tcPr>
          <w:p w14:paraId="4EDEADCC" w14:textId="77777777" w:rsidR="00196D2E" w:rsidRPr="006F31DC" w:rsidRDefault="00196D2E" w:rsidP="00553FFA">
            <w:pPr>
              <w:pStyle w:val="TAL"/>
              <w:rPr>
                <w:sz w:val="16"/>
              </w:rPr>
            </w:pPr>
            <w:r>
              <w:rPr>
                <w:sz w:val="16"/>
              </w:rPr>
              <w:t>R5-256085</w:t>
            </w:r>
          </w:p>
        </w:tc>
        <w:tc>
          <w:tcPr>
            <w:tcW w:w="0" w:type="auto"/>
          </w:tcPr>
          <w:p w14:paraId="4FBE4A1E" w14:textId="77777777" w:rsidR="00196D2E" w:rsidRPr="006F31DC" w:rsidRDefault="00196D2E" w:rsidP="00553FFA">
            <w:pPr>
              <w:pStyle w:val="TAL"/>
              <w:rPr>
                <w:sz w:val="16"/>
              </w:rPr>
            </w:pPr>
            <w:r>
              <w:rPr>
                <w:sz w:val="16"/>
              </w:rPr>
              <w:t>Addition of reference configuration for R18 IDC</w:t>
            </w:r>
          </w:p>
        </w:tc>
        <w:tc>
          <w:tcPr>
            <w:tcW w:w="0" w:type="auto"/>
          </w:tcPr>
          <w:p w14:paraId="522E4706" w14:textId="77777777" w:rsidR="00196D2E" w:rsidRPr="006F31DC" w:rsidRDefault="00196D2E" w:rsidP="00553FFA">
            <w:pPr>
              <w:pStyle w:val="TAL"/>
              <w:rPr>
                <w:sz w:val="16"/>
              </w:rPr>
            </w:pPr>
            <w:r>
              <w:rPr>
                <w:sz w:val="16"/>
              </w:rPr>
              <w:t>CMCC</w:t>
            </w:r>
          </w:p>
        </w:tc>
        <w:tc>
          <w:tcPr>
            <w:tcW w:w="0" w:type="auto"/>
          </w:tcPr>
          <w:p w14:paraId="5467A11F" w14:textId="77777777" w:rsidR="00196D2E" w:rsidRPr="006F31DC" w:rsidRDefault="00196D2E" w:rsidP="00553FFA">
            <w:pPr>
              <w:pStyle w:val="TAL"/>
              <w:rPr>
                <w:sz w:val="16"/>
              </w:rPr>
            </w:pPr>
            <w:r>
              <w:rPr>
                <w:sz w:val="16"/>
              </w:rPr>
              <w:t>revised</w:t>
            </w:r>
          </w:p>
        </w:tc>
        <w:tc>
          <w:tcPr>
            <w:tcW w:w="0" w:type="auto"/>
          </w:tcPr>
          <w:p w14:paraId="269D0A57" w14:textId="77777777" w:rsidR="00196D2E" w:rsidRPr="006F31DC" w:rsidRDefault="00196D2E" w:rsidP="00553FFA">
            <w:pPr>
              <w:pStyle w:val="TAL"/>
              <w:rPr>
                <w:sz w:val="16"/>
              </w:rPr>
            </w:pPr>
          </w:p>
        </w:tc>
        <w:tc>
          <w:tcPr>
            <w:tcW w:w="0" w:type="auto"/>
          </w:tcPr>
          <w:p w14:paraId="71A26A8B" w14:textId="77777777" w:rsidR="00196D2E" w:rsidRPr="006F31DC" w:rsidRDefault="00196D2E" w:rsidP="00553FFA">
            <w:pPr>
              <w:pStyle w:val="TAL"/>
              <w:rPr>
                <w:sz w:val="16"/>
              </w:rPr>
            </w:pPr>
            <w:r>
              <w:rPr>
                <w:sz w:val="16"/>
              </w:rPr>
              <w:t>R5-256654</w:t>
            </w:r>
          </w:p>
        </w:tc>
      </w:tr>
      <w:tr w:rsidR="00196D2E" w14:paraId="51AFA2D6" w14:textId="77777777" w:rsidTr="00553FFA">
        <w:tc>
          <w:tcPr>
            <w:tcW w:w="0" w:type="auto"/>
          </w:tcPr>
          <w:p w14:paraId="3043FEB6" w14:textId="77777777" w:rsidR="00196D2E" w:rsidRPr="006F31DC" w:rsidRDefault="00196D2E" w:rsidP="00553FFA">
            <w:pPr>
              <w:pStyle w:val="TAL"/>
              <w:rPr>
                <w:sz w:val="16"/>
              </w:rPr>
            </w:pPr>
            <w:r>
              <w:rPr>
                <w:sz w:val="16"/>
              </w:rPr>
              <w:t>R5-256086</w:t>
            </w:r>
          </w:p>
        </w:tc>
        <w:tc>
          <w:tcPr>
            <w:tcW w:w="0" w:type="auto"/>
          </w:tcPr>
          <w:p w14:paraId="3B8F4DFB" w14:textId="77777777" w:rsidR="00196D2E" w:rsidRPr="006F31DC" w:rsidRDefault="00196D2E" w:rsidP="00553FFA">
            <w:pPr>
              <w:pStyle w:val="TAL"/>
              <w:rPr>
                <w:sz w:val="16"/>
              </w:rPr>
            </w:pPr>
            <w:r>
              <w:rPr>
                <w:sz w:val="16"/>
              </w:rPr>
              <w:t>Addition of new PICS for R18 CA IDC</w:t>
            </w:r>
          </w:p>
        </w:tc>
        <w:tc>
          <w:tcPr>
            <w:tcW w:w="0" w:type="auto"/>
          </w:tcPr>
          <w:p w14:paraId="03AF6310" w14:textId="77777777" w:rsidR="00196D2E" w:rsidRPr="006F31DC" w:rsidRDefault="00196D2E" w:rsidP="00553FFA">
            <w:pPr>
              <w:pStyle w:val="TAL"/>
              <w:rPr>
                <w:sz w:val="16"/>
              </w:rPr>
            </w:pPr>
            <w:r>
              <w:rPr>
                <w:sz w:val="16"/>
              </w:rPr>
              <w:t>CMCC</w:t>
            </w:r>
          </w:p>
        </w:tc>
        <w:tc>
          <w:tcPr>
            <w:tcW w:w="0" w:type="auto"/>
          </w:tcPr>
          <w:p w14:paraId="7A781E39" w14:textId="77777777" w:rsidR="00196D2E" w:rsidRPr="006F31DC" w:rsidRDefault="00196D2E" w:rsidP="00553FFA">
            <w:pPr>
              <w:pStyle w:val="TAL"/>
              <w:rPr>
                <w:sz w:val="16"/>
              </w:rPr>
            </w:pPr>
            <w:r>
              <w:rPr>
                <w:sz w:val="16"/>
              </w:rPr>
              <w:t>revised</w:t>
            </w:r>
          </w:p>
        </w:tc>
        <w:tc>
          <w:tcPr>
            <w:tcW w:w="0" w:type="auto"/>
          </w:tcPr>
          <w:p w14:paraId="6D2C607F" w14:textId="77777777" w:rsidR="00196D2E" w:rsidRPr="006F31DC" w:rsidRDefault="00196D2E" w:rsidP="00553FFA">
            <w:pPr>
              <w:pStyle w:val="TAL"/>
              <w:rPr>
                <w:sz w:val="16"/>
              </w:rPr>
            </w:pPr>
          </w:p>
        </w:tc>
        <w:tc>
          <w:tcPr>
            <w:tcW w:w="0" w:type="auto"/>
          </w:tcPr>
          <w:p w14:paraId="5A7EE8A3" w14:textId="77777777" w:rsidR="00196D2E" w:rsidRPr="006F31DC" w:rsidRDefault="00196D2E" w:rsidP="00553FFA">
            <w:pPr>
              <w:pStyle w:val="TAL"/>
              <w:rPr>
                <w:sz w:val="16"/>
              </w:rPr>
            </w:pPr>
            <w:r>
              <w:rPr>
                <w:sz w:val="16"/>
              </w:rPr>
              <w:t>R5-256655</w:t>
            </w:r>
          </w:p>
        </w:tc>
      </w:tr>
      <w:tr w:rsidR="00196D2E" w14:paraId="67A6A641" w14:textId="77777777" w:rsidTr="00553FFA">
        <w:tc>
          <w:tcPr>
            <w:tcW w:w="0" w:type="auto"/>
          </w:tcPr>
          <w:p w14:paraId="5A06BB9D" w14:textId="77777777" w:rsidR="00196D2E" w:rsidRPr="006F31DC" w:rsidRDefault="00196D2E" w:rsidP="00553FFA">
            <w:pPr>
              <w:pStyle w:val="TAL"/>
              <w:rPr>
                <w:sz w:val="16"/>
              </w:rPr>
            </w:pPr>
            <w:r>
              <w:rPr>
                <w:sz w:val="16"/>
              </w:rPr>
              <w:t>R5-256087</w:t>
            </w:r>
          </w:p>
        </w:tc>
        <w:tc>
          <w:tcPr>
            <w:tcW w:w="0" w:type="auto"/>
          </w:tcPr>
          <w:p w14:paraId="4F586800" w14:textId="77777777" w:rsidR="00196D2E" w:rsidRPr="006F31DC" w:rsidRDefault="00196D2E" w:rsidP="00553FFA">
            <w:pPr>
              <w:pStyle w:val="TAL"/>
              <w:rPr>
                <w:sz w:val="16"/>
              </w:rPr>
            </w:pPr>
            <w:r>
              <w:rPr>
                <w:sz w:val="16"/>
              </w:rPr>
              <w:t>Update of test 8.1.5.10.9 for R18 IDC enhancement</w:t>
            </w:r>
          </w:p>
        </w:tc>
        <w:tc>
          <w:tcPr>
            <w:tcW w:w="0" w:type="auto"/>
          </w:tcPr>
          <w:p w14:paraId="0D9AAC68" w14:textId="77777777" w:rsidR="00196D2E" w:rsidRPr="006F31DC" w:rsidRDefault="00196D2E" w:rsidP="00553FFA">
            <w:pPr>
              <w:pStyle w:val="TAL"/>
              <w:rPr>
                <w:sz w:val="16"/>
              </w:rPr>
            </w:pPr>
            <w:r>
              <w:rPr>
                <w:sz w:val="16"/>
              </w:rPr>
              <w:t>CMCC</w:t>
            </w:r>
          </w:p>
        </w:tc>
        <w:tc>
          <w:tcPr>
            <w:tcW w:w="0" w:type="auto"/>
          </w:tcPr>
          <w:p w14:paraId="01D4D48C" w14:textId="77777777" w:rsidR="00196D2E" w:rsidRPr="006F31DC" w:rsidRDefault="00196D2E" w:rsidP="00553FFA">
            <w:pPr>
              <w:pStyle w:val="TAL"/>
              <w:rPr>
                <w:sz w:val="16"/>
              </w:rPr>
            </w:pPr>
            <w:r>
              <w:rPr>
                <w:sz w:val="16"/>
              </w:rPr>
              <w:t>revised</w:t>
            </w:r>
          </w:p>
        </w:tc>
        <w:tc>
          <w:tcPr>
            <w:tcW w:w="0" w:type="auto"/>
          </w:tcPr>
          <w:p w14:paraId="5CEAAC44" w14:textId="77777777" w:rsidR="00196D2E" w:rsidRPr="006F31DC" w:rsidRDefault="00196D2E" w:rsidP="00553FFA">
            <w:pPr>
              <w:pStyle w:val="TAL"/>
              <w:rPr>
                <w:sz w:val="16"/>
              </w:rPr>
            </w:pPr>
          </w:p>
        </w:tc>
        <w:tc>
          <w:tcPr>
            <w:tcW w:w="0" w:type="auto"/>
          </w:tcPr>
          <w:p w14:paraId="31DF8965" w14:textId="77777777" w:rsidR="00196D2E" w:rsidRPr="006F31DC" w:rsidRDefault="00196D2E" w:rsidP="00553FFA">
            <w:pPr>
              <w:pStyle w:val="TAL"/>
              <w:rPr>
                <w:sz w:val="16"/>
              </w:rPr>
            </w:pPr>
            <w:r>
              <w:rPr>
                <w:sz w:val="16"/>
              </w:rPr>
              <w:t>R5-256656</w:t>
            </w:r>
          </w:p>
        </w:tc>
      </w:tr>
      <w:tr w:rsidR="00196D2E" w14:paraId="28ADFCEC" w14:textId="77777777" w:rsidTr="00553FFA">
        <w:tc>
          <w:tcPr>
            <w:tcW w:w="0" w:type="auto"/>
          </w:tcPr>
          <w:p w14:paraId="7F44FF26" w14:textId="77777777" w:rsidR="00196D2E" w:rsidRPr="006F31DC" w:rsidRDefault="00196D2E" w:rsidP="00553FFA">
            <w:pPr>
              <w:pStyle w:val="TAL"/>
              <w:rPr>
                <w:sz w:val="16"/>
              </w:rPr>
            </w:pPr>
            <w:r>
              <w:rPr>
                <w:sz w:val="16"/>
              </w:rPr>
              <w:t>R5-256088</w:t>
            </w:r>
          </w:p>
        </w:tc>
        <w:tc>
          <w:tcPr>
            <w:tcW w:w="0" w:type="auto"/>
          </w:tcPr>
          <w:p w14:paraId="14FD5875" w14:textId="77777777" w:rsidR="00196D2E" w:rsidRPr="006F31DC" w:rsidRDefault="00196D2E" w:rsidP="00553FFA">
            <w:pPr>
              <w:pStyle w:val="TAL"/>
              <w:rPr>
                <w:sz w:val="16"/>
              </w:rPr>
            </w:pPr>
            <w:r>
              <w:rPr>
                <w:sz w:val="16"/>
              </w:rPr>
              <w:t>Update of test 8.1.5.10.10 for R18 IDC enhancement</w:t>
            </w:r>
          </w:p>
        </w:tc>
        <w:tc>
          <w:tcPr>
            <w:tcW w:w="0" w:type="auto"/>
          </w:tcPr>
          <w:p w14:paraId="56373986" w14:textId="77777777" w:rsidR="00196D2E" w:rsidRPr="006F31DC" w:rsidRDefault="00196D2E" w:rsidP="00553FFA">
            <w:pPr>
              <w:pStyle w:val="TAL"/>
              <w:rPr>
                <w:sz w:val="16"/>
              </w:rPr>
            </w:pPr>
            <w:r>
              <w:rPr>
                <w:sz w:val="16"/>
              </w:rPr>
              <w:t>CMCC</w:t>
            </w:r>
          </w:p>
        </w:tc>
        <w:tc>
          <w:tcPr>
            <w:tcW w:w="0" w:type="auto"/>
          </w:tcPr>
          <w:p w14:paraId="1FA6AC4A" w14:textId="77777777" w:rsidR="00196D2E" w:rsidRPr="006F31DC" w:rsidRDefault="00196D2E" w:rsidP="00553FFA">
            <w:pPr>
              <w:pStyle w:val="TAL"/>
              <w:rPr>
                <w:sz w:val="16"/>
              </w:rPr>
            </w:pPr>
            <w:r>
              <w:rPr>
                <w:sz w:val="16"/>
              </w:rPr>
              <w:t>revised</w:t>
            </w:r>
          </w:p>
        </w:tc>
        <w:tc>
          <w:tcPr>
            <w:tcW w:w="0" w:type="auto"/>
          </w:tcPr>
          <w:p w14:paraId="582C47DB" w14:textId="77777777" w:rsidR="00196D2E" w:rsidRPr="006F31DC" w:rsidRDefault="00196D2E" w:rsidP="00553FFA">
            <w:pPr>
              <w:pStyle w:val="TAL"/>
              <w:rPr>
                <w:sz w:val="16"/>
              </w:rPr>
            </w:pPr>
          </w:p>
        </w:tc>
        <w:tc>
          <w:tcPr>
            <w:tcW w:w="0" w:type="auto"/>
          </w:tcPr>
          <w:p w14:paraId="35CD8682" w14:textId="77777777" w:rsidR="00196D2E" w:rsidRPr="006F31DC" w:rsidRDefault="00196D2E" w:rsidP="00553FFA">
            <w:pPr>
              <w:pStyle w:val="TAL"/>
              <w:rPr>
                <w:sz w:val="16"/>
              </w:rPr>
            </w:pPr>
            <w:r>
              <w:rPr>
                <w:sz w:val="16"/>
              </w:rPr>
              <w:t>R5-256657</w:t>
            </w:r>
          </w:p>
        </w:tc>
      </w:tr>
      <w:tr w:rsidR="00196D2E" w14:paraId="19A3491C" w14:textId="77777777" w:rsidTr="00553FFA">
        <w:tc>
          <w:tcPr>
            <w:tcW w:w="0" w:type="auto"/>
          </w:tcPr>
          <w:p w14:paraId="35CCBF74" w14:textId="77777777" w:rsidR="00196D2E" w:rsidRPr="006F31DC" w:rsidRDefault="00196D2E" w:rsidP="00553FFA">
            <w:pPr>
              <w:pStyle w:val="TAL"/>
              <w:rPr>
                <w:sz w:val="16"/>
              </w:rPr>
            </w:pPr>
            <w:r>
              <w:rPr>
                <w:sz w:val="16"/>
              </w:rPr>
              <w:t>R5-256089</w:t>
            </w:r>
          </w:p>
        </w:tc>
        <w:tc>
          <w:tcPr>
            <w:tcW w:w="0" w:type="auto"/>
          </w:tcPr>
          <w:p w14:paraId="0AD99731" w14:textId="77777777" w:rsidR="00196D2E" w:rsidRPr="006F31DC" w:rsidRDefault="00196D2E" w:rsidP="00553FFA">
            <w:pPr>
              <w:pStyle w:val="TAL"/>
              <w:rPr>
                <w:sz w:val="16"/>
              </w:rPr>
            </w:pPr>
            <w:r>
              <w:rPr>
                <w:sz w:val="16"/>
              </w:rPr>
              <w:t>Update of test 8.1.5.10.11 for R18 IDC enhancement</w:t>
            </w:r>
          </w:p>
        </w:tc>
        <w:tc>
          <w:tcPr>
            <w:tcW w:w="0" w:type="auto"/>
          </w:tcPr>
          <w:p w14:paraId="5889E24E" w14:textId="77777777" w:rsidR="00196D2E" w:rsidRPr="006F31DC" w:rsidRDefault="00196D2E" w:rsidP="00553FFA">
            <w:pPr>
              <w:pStyle w:val="TAL"/>
              <w:rPr>
                <w:sz w:val="16"/>
              </w:rPr>
            </w:pPr>
            <w:r>
              <w:rPr>
                <w:sz w:val="16"/>
              </w:rPr>
              <w:t>CMCC</w:t>
            </w:r>
          </w:p>
        </w:tc>
        <w:tc>
          <w:tcPr>
            <w:tcW w:w="0" w:type="auto"/>
          </w:tcPr>
          <w:p w14:paraId="3CBBAA52" w14:textId="77777777" w:rsidR="00196D2E" w:rsidRPr="006F31DC" w:rsidRDefault="00196D2E" w:rsidP="00553FFA">
            <w:pPr>
              <w:pStyle w:val="TAL"/>
              <w:rPr>
                <w:sz w:val="16"/>
              </w:rPr>
            </w:pPr>
            <w:r>
              <w:rPr>
                <w:sz w:val="16"/>
              </w:rPr>
              <w:t>agreed</w:t>
            </w:r>
          </w:p>
        </w:tc>
        <w:tc>
          <w:tcPr>
            <w:tcW w:w="0" w:type="auto"/>
          </w:tcPr>
          <w:p w14:paraId="0681D96B" w14:textId="77777777" w:rsidR="00196D2E" w:rsidRPr="006F31DC" w:rsidRDefault="00196D2E" w:rsidP="00553FFA">
            <w:pPr>
              <w:pStyle w:val="TAL"/>
              <w:rPr>
                <w:sz w:val="16"/>
              </w:rPr>
            </w:pPr>
          </w:p>
        </w:tc>
        <w:tc>
          <w:tcPr>
            <w:tcW w:w="0" w:type="auto"/>
          </w:tcPr>
          <w:p w14:paraId="3E7E983E" w14:textId="77777777" w:rsidR="00196D2E" w:rsidRPr="006F31DC" w:rsidRDefault="00196D2E" w:rsidP="00553FFA">
            <w:pPr>
              <w:pStyle w:val="TAL"/>
              <w:rPr>
                <w:sz w:val="16"/>
              </w:rPr>
            </w:pPr>
          </w:p>
        </w:tc>
      </w:tr>
      <w:tr w:rsidR="00196D2E" w14:paraId="169ADACD" w14:textId="77777777" w:rsidTr="00553FFA">
        <w:tc>
          <w:tcPr>
            <w:tcW w:w="0" w:type="auto"/>
          </w:tcPr>
          <w:p w14:paraId="28386EB2" w14:textId="77777777" w:rsidR="00196D2E" w:rsidRPr="006F31DC" w:rsidRDefault="00196D2E" w:rsidP="00553FFA">
            <w:pPr>
              <w:pStyle w:val="TAL"/>
              <w:rPr>
                <w:sz w:val="16"/>
              </w:rPr>
            </w:pPr>
            <w:r>
              <w:rPr>
                <w:sz w:val="16"/>
              </w:rPr>
              <w:t>R5-256090</w:t>
            </w:r>
          </w:p>
        </w:tc>
        <w:tc>
          <w:tcPr>
            <w:tcW w:w="0" w:type="auto"/>
          </w:tcPr>
          <w:p w14:paraId="17FB6CFF" w14:textId="77777777" w:rsidR="00196D2E" w:rsidRPr="006F31DC" w:rsidRDefault="00196D2E" w:rsidP="00553FFA">
            <w:pPr>
              <w:pStyle w:val="TAL"/>
              <w:rPr>
                <w:sz w:val="16"/>
              </w:rPr>
            </w:pPr>
            <w:r>
              <w:rPr>
                <w:sz w:val="16"/>
              </w:rPr>
              <w:t>Update of test 8.1.5.10.12 for R18 IDC enhancement</w:t>
            </w:r>
          </w:p>
        </w:tc>
        <w:tc>
          <w:tcPr>
            <w:tcW w:w="0" w:type="auto"/>
          </w:tcPr>
          <w:p w14:paraId="23912D4F" w14:textId="77777777" w:rsidR="00196D2E" w:rsidRPr="006F31DC" w:rsidRDefault="00196D2E" w:rsidP="00553FFA">
            <w:pPr>
              <w:pStyle w:val="TAL"/>
              <w:rPr>
                <w:sz w:val="16"/>
              </w:rPr>
            </w:pPr>
            <w:r>
              <w:rPr>
                <w:sz w:val="16"/>
              </w:rPr>
              <w:t>CMCC</w:t>
            </w:r>
          </w:p>
        </w:tc>
        <w:tc>
          <w:tcPr>
            <w:tcW w:w="0" w:type="auto"/>
          </w:tcPr>
          <w:p w14:paraId="1383EBCB" w14:textId="77777777" w:rsidR="00196D2E" w:rsidRPr="006F31DC" w:rsidRDefault="00196D2E" w:rsidP="00553FFA">
            <w:pPr>
              <w:pStyle w:val="TAL"/>
              <w:rPr>
                <w:sz w:val="16"/>
              </w:rPr>
            </w:pPr>
            <w:r>
              <w:rPr>
                <w:sz w:val="16"/>
              </w:rPr>
              <w:t>agreed</w:t>
            </w:r>
          </w:p>
        </w:tc>
        <w:tc>
          <w:tcPr>
            <w:tcW w:w="0" w:type="auto"/>
          </w:tcPr>
          <w:p w14:paraId="46F99826" w14:textId="77777777" w:rsidR="00196D2E" w:rsidRPr="006F31DC" w:rsidRDefault="00196D2E" w:rsidP="00553FFA">
            <w:pPr>
              <w:pStyle w:val="TAL"/>
              <w:rPr>
                <w:sz w:val="16"/>
              </w:rPr>
            </w:pPr>
          </w:p>
        </w:tc>
        <w:tc>
          <w:tcPr>
            <w:tcW w:w="0" w:type="auto"/>
          </w:tcPr>
          <w:p w14:paraId="704EB5A1" w14:textId="77777777" w:rsidR="00196D2E" w:rsidRPr="006F31DC" w:rsidRDefault="00196D2E" w:rsidP="00553FFA">
            <w:pPr>
              <w:pStyle w:val="TAL"/>
              <w:rPr>
                <w:sz w:val="16"/>
              </w:rPr>
            </w:pPr>
          </w:p>
        </w:tc>
      </w:tr>
      <w:tr w:rsidR="00196D2E" w14:paraId="333CEB28" w14:textId="77777777" w:rsidTr="00553FFA">
        <w:tc>
          <w:tcPr>
            <w:tcW w:w="0" w:type="auto"/>
          </w:tcPr>
          <w:p w14:paraId="4DC8A0F2" w14:textId="77777777" w:rsidR="00196D2E" w:rsidRPr="006F31DC" w:rsidRDefault="00196D2E" w:rsidP="00553FFA">
            <w:pPr>
              <w:pStyle w:val="TAL"/>
              <w:rPr>
                <w:sz w:val="16"/>
              </w:rPr>
            </w:pPr>
            <w:r>
              <w:rPr>
                <w:sz w:val="16"/>
              </w:rPr>
              <w:t>R5-256091</w:t>
            </w:r>
          </w:p>
        </w:tc>
        <w:tc>
          <w:tcPr>
            <w:tcW w:w="0" w:type="auto"/>
          </w:tcPr>
          <w:p w14:paraId="24D33FC7" w14:textId="77777777" w:rsidR="00196D2E" w:rsidRPr="006F31DC" w:rsidRDefault="00196D2E" w:rsidP="00553FFA">
            <w:pPr>
              <w:pStyle w:val="TAL"/>
              <w:rPr>
                <w:sz w:val="16"/>
              </w:rPr>
            </w:pPr>
            <w:r>
              <w:rPr>
                <w:sz w:val="16"/>
              </w:rPr>
              <w:t>Update applicability for NR IDC TC 8.1.5.10.11 and 8.1.5.10.12</w:t>
            </w:r>
          </w:p>
        </w:tc>
        <w:tc>
          <w:tcPr>
            <w:tcW w:w="0" w:type="auto"/>
          </w:tcPr>
          <w:p w14:paraId="5742834B" w14:textId="77777777" w:rsidR="00196D2E" w:rsidRPr="006F31DC" w:rsidRDefault="00196D2E" w:rsidP="00553FFA">
            <w:pPr>
              <w:pStyle w:val="TAL"/>
              <w:rPr>
                <w:sz w:val="16"/>
              </w:rPr>
            </w:pPr>
            <w:r>
              <w:rPr>
                <w:sz w:val="16"/>
              </w:rPr>
              <w:t>CMCC</w:t>
            </w:r>
          </w:p>
        </w:tc>
        <w:tc>
          <w:tcPr>
            <w:tcW w:w="0" w:type="auto"/>
          </w:tcPr>
          <w:p w14:paraId="2DB3B175" w14:textId="77777777" w:rsidR="00196D2E" w:rsidRPr="006F31DC" w:rsidRDefault="00196D2E" w:rsidP="00553FFA">
            <w:pPr>
              <w:pStyle w:val="TAL"/>
              <w:rPr>
                <w:sz w:val="16"/>
              </w:rPr>
            </w:pPr>
            <w:r>
              <w:rPr>
                <w:sz w:val="16"/>
              </w:rPr>
              <w:t>agreed</w:t>
            </w:r>
          </w:p>
        </w:tc>
        <w:tc>
          <w:tcPr>
            <w:tcW w:w="0" w:type="auto"/>
          </w:tcPr>
          <w:p w14:paraId="61ABADD8" w14:textId="77777777" w:rsidR="00196D2E" w:rsidRPr="006F31DC" w:rsidRDefault="00196D2E" w:rsidP="00553FFA">
            <w:pPr>
              <w:pStyle w:val="TAL"/>
              <w:rPr>
                <w:sz w:val="16"/>
              </w:rPr>
            </w:pPr>
          </w:p>
        </w:tc>
        <w:tc>
          <w:tcPr>
            <w:tcW w:w="0" w:type="auto"/>
          </w:tcPr>
          <w:p w14:paraId="1239173B" w14:textId="77777777" w:rsidR="00196D2E" w:rsidRPr="006F31DC" w:rsidRDefault="00196D2E" w:rsidP="00553FFA">
            <w:pPr>
              <w:pStyle w:val="TAL"/>
              <w:rPr>
                <w:sz w:val="16"/>
              </w:rPr>
            </w:pPr>
          </w:p>
        </w:tc>
      </w:tr>
      <w:tr w:rsidR="00196D2E" w14:paraId="24AB3923" w14:textId="77777777" w:rsidTr="00553FFA">
        <w:tc>
          <w:tcPr>
            <w:tcW w:w="0" w:type="auto"/>
          </w:tcPr>
          <w:p w14:paraId="43162444" w14:textId="77777777" w:rsidR="00196D2E" w:rsidRPr="006F31DC" w:rsidRDefault="00196D2E" w:rsidP="00553FFA">
            <w:pPr>
              <w:pStyle w:val="TAL"/>
              <w:rPr>
                <w:sz w:val="16"/>
              </w:rPr>
            </w:pPr>
            <w:r>
              <w:rPr>
                <w:sz w:val="16"/>
              </w:rPr>
              <w:t>R5-256092</w:t>
            </w:r>
          </w:p>
        </w:tc>
        <w:tc>
          <w:tcPr>
            <w:tcW w:w="0" w:type="auto"/>
          </w:tcPr>
          <w:p w14:paraId="437A0A29" w14:textId="77777777" w:rsidR="00196D2E" w:rsidRPr="006F31DC" w:rsidRDefault="00196D2E" w:rsidP="00553FFA">
            <w:pPr>
              <w:pStyle w:val="TAL"/>
              <w:rPr>
                <w:sz w:val="16"/>
              </w:rPr>
            </w:pPr>
            <w:r>
              <w:rPr>
                <w:sz w:val="16"/>
              </w:rPr>
              <w:t>Update on AI/ML Progress in 3GPP Core Groups</w:t>
            </w:r>
          </w:p>
        </w:tc>
        <w:tc>
          <w:tcPr>
            <w:tcW w:w="0" w:type="auto"/>
          </w:tcPr>
          <w:p w14:paraId="3BE4AF58" w14:textId="77777777" w:rsidR="00196D2E" w:rsidRPr="006F31DC" w:rsidRDefault="00196D2E" w:rsidP="00553FFA">
            <w:pPr>
              <w:pStyle w:val="TAL"/>
              <w:rPr>
                <w:sz w:val="16"/>
              </w:rPr>
            </w:pPr>
            <w:r>
              <w:rPr>
                <w:sz w:val="16"/>
              </w:rPr>
              <w:t>CMCC, Lenovo</w:t>
            </w:r>
          </w:p>
        </w:tc>
        <w:tc>
          <w:tcPr>
            <w:tcW w:w="0" w:type="auto"/>
          </w:tcPr>
          <w:p w14:paraId="4F27A4C0" w14:textId="77777777" w:rsidR="00196D2E" w:rsidRPr="006F31DC" w:rsidRDefault="00196D2E" w:rsidP="00553FFA">
            <w:pPr>
              <w:pStyle w:val="TAL"/>
              <w:rPr>
                <w:sz w:val="16"/>
              </w:rPr>
            </w:pPr>
            <w:r>
              <w:rPr>
                <w:sz w:val="16"/>
              </w:rPr>
              <w:t>noted</w:t>
            </w:r>
          </w:p>
        </w:tc>
        <w:tc>
          <w:tcPr>
            <w:tcW w:w="0" w:type="auto"/>
          </w:tcPr>
          <w:p w14:paraId="3EE8352A" w14:textId="77777777" w:rsidR="00196D2E" w:rsidRPr="006F31DC" w:rsidRDefault="00196D2E" w:rsidP="00553FFA">
            <w:pPr>
              <w:pStyle w:val="TAL"/>
              <w:rPr>
                <w:sz w:val="16"/>
              </w:rPr>
            </w:pPr>
          </w:p>
        </w:tc>
        <w:tc>
          <w:tcPr>
            <w:tcW w:w="0" w:type="auto"/>
          </w:tcPr>
          <w:p w14:paraId="6D4C56CF" w14:textId="77777777" w:rsidR="00196D2E" w:rsidRPr="006F31DC" w:rsidRDefault="00196D2E" w:rsidP="00553FFA">
            <w:pPr>
              <w:pStyle w:val="TAL"/>
              <w:rPr>
                <w:sz w:val="16"/>
              </w:rPr>
            </w:pPr>
          </w:p>
        </w:tc>
      </w:tr>
      <w:tr w:rsidR="00196D2E" w14:paraId="330F73B3" w14:textId="77777777" w:rsidTr="00553FFA">
        <w:tc>
          <w:tcPr>
            <w:tcW w:w="0" w:type="auto"/>
          </w:tcPr>
          <w:p w14:paraId="57BBC9F5" w14:textId="77777777" w:rsidR="00196D2E" w:rsidRPr="006F31DC" w:rsidRDefault="00196D2E" w:rsidP="00553FFA">
            <w:pPr>
              <w:pStyle w:val="TAL"/>
              <w:rPr>
                <w:sz w:val="16"/>
              </w:rPr>
            </w:pPr>
            <w:r>
              <w:rPr>
                <w:sz w:val="16"/>
              </w:rPr>
              <w:t>R5-256093</w:t>
            </w:r>
          </w:p>
        </w:tc>
        <w:tc>
          <w:tcPr>
            <w:tcW w:w="0" w:type="auto"/>
          </w:tcPr>
          <w:p w14:paraId="5A3F9877" w14:textId="77777777" w:rsidR="00196D2E" w:rsidRPr="006F31DC" w:rsidRDefault="00196D2E" w:rsidP="00553FFA">
            <w:pPr>
              <w:pStyle w:val="TAL"/>
              <w:rPr>
                <w:sz w:val="16"/>
              </w:rPr>
            </w:pPr>
            <w:r>
              <w:rPr>
                <w:sz w:val="16"/>
              </w:rPr>
              <w:t>New WID on Conformance - Solutions for Ambient IoT (Internet of Things) in NR</w:t>
            </w:r>
          </w:p>
        </w:tc>
        <w:tc>
          <w:tcPr>
            <w:tcW w:w="0" w:type="auto"/>
          </w:tcPr>
          <w:p w14:paraId="54C8EC9D" w14:textId="77777777" w:rsidR="00196D2E" w:rsidRPr="006F31DC" w:rsidRDefault="00196D2E" w:rsidP="00553FFA">
            <w:pPr>
              <w:pStyle w:val="TAL"/>
              <w:rPr>
                <w:sz w:val="16"/>
              </w:rPr>
            </w:pPr>
            <w:proofErr w:type="spellStart"/>
            <w:r>
              <w:rPr>
                <w:sz w:val="16"/>
              </w:rPr>
              <w:t>CMCC,Huawei</w:t>
            </w:r>
            <w:proofErr w:type="spellEnd"/>
          </w:p>
        </w:tc>
        <w:tc>
          <w:tcPr>
            <w:tcW w:w="0" w:type="auto"/>
          </w:tcPr>
          <w:p w14:paraId="3B2A25A4" w14:textId="77777777" w:rsidR="00196D2E" w:rsidRPr="006F31DC" w:rsidRDefault="00196D2E" w:rsidP="00553FFA">
            <w:pPr>
              <w:pStyle w:val="TAL"/>
              <w:rPr>
                <w:sz w:val="16"/>
              </w:rPr>
            </w:pPr>
            <w:r>
              <w:rPr>
                <w:sz w:val="16"/>
              </w:rPr>
              <w:t>revised</w:t>
            </w:r>
          </w:p>
        </w:tc>
        <w:tc>
          <w:tcPr>
            <w:tcW w:w="0" w:type="auto"/>
          </w:tcPr>
          <w:p w14:paraId="5AF2DFEA" w14:textId="77777777" w:rsidR="00196D2E" w:rsidRPr="006F31DC" w:rsidRDefault="00196D2E" w:rsidP="00553FFA">
            <w:pPr>
              <w:pStyle w:val="TAL"/>
              <w:rPr>
                <w:sz w:val="16"/>
              </w:rPr>
            </w:pPr>
          </w:p>
        </w:tc>
        <w:tc>
          <w:tcPr>
            <w:tcW w:w="0" w:type="auto"/>
          </w:tcPr>
          <w:p w14:paraId="3284FDF5" w14:textId="77777777" w:rsidR="00196D2E" w:rsidRPr="006F31DC" w:rsidRDefault="00196D2E" w:rsidP="00553FFA">
            <w:pPr>
              <w:pStyle w:val="TAL"/>
              <w:rPr>
                <w:sz w:val="16"/>
              </w:rPr>
            </w:pPr>
            <w:r>
              <w:rPr>
                <w:sz w:val="16"/>
              </w:rPr>
              <w:t>R5-256596</w:t>
            </w:r>
          </w:p>
        </w:tc>
      </w:tr>
      <w:tr w:rsidR="00196D2E" w14:paraId="2CF71B95" w14:textId="77777777" w:rsidTr="00553FFA">
        <w:tc>
          <w:tcPr>
            <w:tcW w:w="0" w:type="auto"/>
          </w:tcPr>
          <w:p w14:paraId="72D66FBE" w14:textId="77777777" w:rsidR="00196D2E" w:rsidRPr="006F31DC" w:rsidRDefault="00196D2E" w:rsidP="00553FFA">
            <w:pPr>
              <w:pStyle w:val="TAL"/>
              <w:rPr>
                <w:sz w:val="16"/>
              </w:rPr>
            </w:pPr>
            <w:r>
              <w:rPr>
                <w:sz w:val="16"/>
              </w:rPr>
              <w:t>R5-256094</w:t>
            </w:r>
          </w:p>
        </w:tc>
        <w:tc>
          <w:tcPr>
            <w:tcW w:w="0" w:type="auto"/>
          </w:tcPr>
          <w:p w14:paraId="2789C46F" w14:textId="77777777" w:rsidR="00196D2E" w:rsidRPr="006F31DC" w:rsidRDefault="00196D2E" w:rsidP="00553FFA">
            <w:pPr>
              <w:pStyle w:val="TAL"/>
              <w:rPr>
                <w:sz w:val="16"/>
              </w:rPr>
            </w:pPr>
            <w:r>
              <w:rPr>
                <w:sz w:val="16"/>
              </w:rPr>
              <w:t>New WID on UE Conformance – Introduction of IoT-NTN TDD mode</w:t>
            </w:r>
          </w:p>
        </w:tc>
        <w:tc>
          <w:tcPr>
            <w:tcW w:w="0" w:type="auto"/>
          </w:tcPr>
          <w:p w14:paraId="6B41AC44" w14:textId="77777777" w:rsidR="00196D2E" w:rsidRPr="006F31DC" w:rsidRDefault="00196D2E" w:rsidP="00553FFA">
            <w:pPr>
              <w:pStyle w:val="TAL"/>
              <w:rPr>
                <w:sz w:val="16"/>
              </w:rPr>
            </w:pPr>
            <w:r>
              <w:rPr>
                <w:sz w:val="16"/>
              </w:rPr>
              <w:t>CMCC, Iridium Satellite</w:t>
            </w:r>
          </w:p>
        </w:tc>
        <w:tc>
          <w:tcPr>
            <w:tcW w:w="0" w:type="auto"/>
          </w:tcPr>
          <w:p w14:paraId="517A93A7" w14:textId="77777777" w:rsidR="00196D2E" w:rsidRPr="006F31DC" w:rsidRDefault="00196D2E" w:rsidP="00553FFA">
            <w:pPr>
              <w:pStyle w:val="TAL"/>
              <w:rPr>
                <w:sz w:val="16"/>
              </w:rPr>
            </w:pPr>
            <w:r>
              <w:rPr>
                <w:sz w:val="16"/>
              </w:rPr>
              <w:t>revised</w:t>
            </w:r>
          </w:p>
        </w:tc>
        <w:tc>
          <w:tcPr>
            <w:tcW w:w="0" w:type="auto"/>
          </w:tcPr>
          <w:p w14:paraId="667F5DAF" w14:textId="77777777" w:rsidR="00196D2E" w:rsidRPr="006F31DC" w:rsidRDefault="00196D2E" w:rsidP="00553FFA">
            <w:pPr>
              <w:pStyle w:val="TAL"/>
              <w:rPr>
                <w:sz w:val="16"/>
              </w:rPr>
            </w:pPr>
          </w:p>
        </w:tc>
        <w:tc>
          <w:tcPr>
            <w:tcW w:w="0" w:type="auto"/>
          </w:tcPr>
          <w:p w14:paraId="3F39F19E" w14:textId="77777777" w:rsidR="00196D2E" w:rsidRPr="006F31DC" w:rsidRDefault="00196D2E" w:rsidP="00553FFA">
            <w:pPr>
              <w:pStyle w:val="TAL"/>
              <w:rPr>
                <w:sz w:val="16"/>
              </w:rPr>
            </w:pPr>
            <w:r>
              <w:rPr>
                <w:sz w:val="16"/>
              </w:rPr>
              <w:t>R5-256597</w:t>
            </w:r>
          </w:p>
        </w:tc>
      </w:tr>
      <w:tr w:rsidR="00196D2E" w14:paraId="68F3DBDF" w14:textId="77777777" w:rsidTr="00553FFA">
        <w:tc>
          <w:tcPr>
            <w:tcW w:w="0" w:type="auto"/>
          </w:tcPr>
          <w:p w14:paraId="1EE9ED29" w14:textId="77777777" w:rsidR="00196D2E" w:rsidRPr="006F31DC" w:rsidRDefault="00196D2E" w:rsidP="00553FFA">
            <w:pPr>
              <w:pStyle w:val="TAL"/>
              <w:rPr>
                <w:sz w:val="16"/>
              </w:rPr>
            </w:pPr>
            <w:r>
              <w:rPr>
                <w:sz w:val="16"/>
              </w:rPr>
              <w:t>R5-256095</w:t>
            </w:r>
          </w:p>
        </w:tc>
        <w:tc>
          <w:tcPr>
            <w:tcW w:w="0" w:type="auto"/>
          </w:tcPr>
          <w:p w14:paraId="0F3C030F" w14:textId="77777777" w:rsidR="00196D2E" w:rsidRPr="006F31DC" w:rsidRDefault="00196D2E" w:rsidP="00553FFA">
            <w:pPr>
              <w:pStyle w:val="TAL"/>
              <w:rPr>
                <w:sz w:val="16"/>
              </w:rPr>
            </w:pPr>
            <w:r>
              <w:rPr>
                <w:sz w:val="16"/>
              </w:rPr>
              <w:t>Addition of new test case 6.3.4</w:t>
            </w:r>
          </w:p>
        </w:tc>
        <w:tc>
          <w:tcPr>
            <w:tcW w:w="0" w:type="auto"/>
          </w:tcPr>
          <w:p w14:paraId="0C4DFCAB" w14:textId="77777777" w:rsidR="00196D2E" w:rsidRPr="006F31DC" w:rsidRDefault="00196D2E" w:rsidP="00553FFA">
            <w:pPr>
              <w:pStyle w:val="TAL"/>
              <w:rPr>
                <w:sz w:val="16"/>
              </w:rPr>
            </w:pPr>
            <w:r>
              <w:rPr>
                <w:sz w:val="16"/>
              </w:rPr>
              <w:t>Samsung R&amp;D Institute UK, Ericsson, FirstNet, Element</w:t>
            </w:r>
          </w:p>
        </w:tc>
        <w:tc>
          <w:tcPr>
            <w:tcW w:w="0" w:type="auto"/>
          </w:tcPr>
          <w:p w14:paraId="26E2D1A9" w14:textId="77777777" w:rsidR="00196D2E" w:rsidRPr="006F31DC" w:rsidRDefault="00196D2E" w:rsidP="00553FFA">
            <w:pPr>
              <w:pStyle w:val="TAL"/>
              <w:rPr>
                <w:sz w:val="16"/>
              </w:rPr>
            </w:pPr>
            <w:r>
              <w:rPr>
                <w:sz w:val="16"/>
              </w:rPr>
              <w:t>revised</w:t>
            </w:r>
          </w:p>
        </w:tc>
        <w:tc>
          <w:tcPr>
            <w:tcW w:w="0" w:type="auto"/>
          </w:tcPr>
          <w:p w14:paraId="66921A4E" w14:textId="77777777" w:rsidR="00196D2E" w:rsidRPr="006F31DC" w:rsidRDefault="00196D2E" w:rsidP="00553FFA">
            <w:pPr>
              <w:pStyle w:val="TAL"/>
              <w:rPr>
                <w:sz w:val="16"/>
              </w:rPr>
            </w:pPr>
          </w:p>
        </w:tc>
        <w:tc>
          <w:tcPr>
            <w:tcW w:w="0" w:type="auto"/>
          </w:tcPr>
          <w:p w14:paraId="0E082158" w14:textId="77777777" w:rsidR="00196D2E" w:rsidRPr="006F31DC" w:rsidRDefault="00196D2E" w:rsidP="00553FFA">
            <w:pPr>
              <w:pStyle w:val="TAL"/>
              <w:rPr>
                <w:sz w:val="16"/>
              </w:rPr>
            </w:pPr>
            <w:r>
              <w:rPr>
                <w:sz w:val="16"/>
              </w:rPr>
              <w:t>R5-256722</w:t>
            </w:r>
          </w:p>
        </w:tc>
      </w:tr>
      <w:tr w:rsidR="00196D2E" w14:paraId="2D05643B" w14:textId="77777777" w:rsidTr="00553FFA">
        <w:tc>
          <w:tcPr>
            <w:tcW w:w="0" w:type="auto"/>
          </w:tcPr>
          <w:p w14:paraId="6E46EEF9" w14:textId="77777777" w:rsidR="00196D2E" w:rsidRPr="006F31DC" w:rsidRDefault="00196D2E" w:rsidP="00553FFA">
            <w:pPr>
              <w:pStyle w:val="TAL"/>
              <w:rPr>
                <w:sz w:val="16"/>
              </w:rPr>
            </w:pPr>
            <w:r>
              <w:rPr>
                <w:sz w:val="16"/>
              </w:rPr>
              <w:t>R5-256096</w:t>
            </w:r>
          </w:p>
        </w:tc>
        <w:tc>
          <w:tcPr>
            <w:tcW w:w="0" w:type="auto"/>
          </w:tcPr>
          <w:p w14:paraId="324AB50D" w14:textId="77777777" w:rsidR="00196D2E" w:rsidRPr="006F31DC" w:rsidRDefault="00196D2E" w:rsidP="00553FFA">
            <w:pPr>
              <w:pStyle w:val="TAL"/>
              <w:rPr>
                <w:sz w:val="16"/>
              </w:rPr>
            </w:pPr>
            <w:r>
              <w:rPr>
                <w:sz w:val="16"/>
              </w:rPr>
              <w:t xml:space="preserve">WP for UE Conformance - NR PC2 </w:t>
            </w:r>
            <w:proofErr w:type="spellStart"/>
            <w:r>
              <w:rPr>
                <w:sz w:val="16"/>
              </w:rPr>
              <w:t>RedCap</w:t>
            </w:r>
            <w:proofErr w:type="spellEnd"/>
            <w:r>
              <w:rPr>
                <w:sz w:val="16"/>
              </w:rPr>
              <w:t xml:space="preserve"> UE</w:t>
            </w:r>
          </w:p>
        </w:tc>
        <w:tc>
          <w:tcPr>
            <w:tcW w:w="0" w:type="auto"/>
          </w:tcPr>
          <w:p w14:paraId="77109174" w14:textId="77777777" w:rsidR="00196D2E" w:rsidRPr="006F31DC" w:rsidRDefault="00196D2E" w:rsidP="00553FFA">
            <w:pPr>
              <w:pStyle w:val="TAL"/>
              <w:rPr>
                <w:sz w:val="16"/>
              </w:rPr>
            </w:pPr>
            <w:r>
              <w:rPr>
                <w:sz w:val="16"/>
              </w:rPr>
              <w:t>China Telecom</w:t>
            </w:r>
          </w:p>
        </w:tc>
        <w:tc>
          <w:tcPr>
            <w:tcW w:w="0" w:type="auto"/>
          </w:tcPr>
          <w:p w14:paraId="51A91842" w14:textId="77777777" w:rsidR="00196D2E" w:rsidRPr="006F31DC" w:rsidRDefault="00196D2E" w:rsidP="00553FFA">
            <w:pPr>
              <w:pStyle w:val="TAL"/>
              <w:rPr>
                <w:sz w:val="16"/>
              </w:rPr>
            </w:pPr>
            <w:r>
              <w:rPr>
                <w:sz w:val="16"/>
              </w:rPr>
              <w:t>noted</w:t>
            </w:r>
          </w:p>
        </w:tc>
        <w:tc>
          <w:tcPr>
            <w:tcW w:w="0" w:type="auto"/>
          </w:tcPr>
          <w:p w14:paraId="5F148566" w14:textId="77777777" w:rsidR="00196D2E" w:rsidRPr="006F31DC" w:rsidRDefault="00196D2E" w:rsidP="00553FFA">
            <w:pPr>
              <w:pStyle w:val="TAL"/>
              <w:rPr>
                <w:sz w:val="16"/>
              </w:rPr>
            </w:pPr>
          </w:p>
        </w:tc>
        <w:tc>
          <w:tcPr>
            <w:tcW w:w="0" w:type="auto"/>
          </w:tcPr>
          <w:p w14:paraId="314E89B3" w14:textId="77777777" w:rsidR="00196D2E" w:rsidRPr="006F31DC" w:rsidRDefault="00196D2E" w:rsidP="00553FFA">
            <w:pPr>
              <w:pStyle w:val="TAL"/>
              <w:rPr>
                <w:sz w:val="16"/>
              </w:rPr>
            </w:pPr>
          </w:p>
        </w:tc>
      </w:tr>
      <w:tr w:rsidR="00196D2E" w14:paraId="5961169C" w14:textId="77777777" w:rsidTr="00553FFA">
        <w:tc>
          <w:tcPr>
            <w:tcW w:w="0" w:type="auto"/>
          </w:tcPr>
          <w:p w14:paraId="42E2FADC" w14:textId="77777777" w:rsidR="00196D2E" w:rsidRPr="006F31DC" w:rsidRDefault="00196D2E" w:rsidP="00553FFA">
            <w:pPr>
              <w:pStyle w:val="TAL"/>
              <w:rPr>
                <w:sz w:val="16"/>
              </w:rPr>
            </w:pPr>
            <w:r>
              <w:rPr>
                <w:sz w:val="16"/>
              </w:rPr>
              <w:t>R5-256097</w:t>
            </w:r>
          </w:p>
        </w:tc>
        <w:tc>
          <w:tcPr>
            <w:tcW w:w="0" w:type="auto"/>
          </w:tcPr>
          <w:p w14:paraId="18BE9215" w14:textId="77777777" w:rsidR="00196D2E" w:rsidRPr="006F31DC" w:rsidRDefault="00196D2E" w:rsidP="00553FFA">
            <w:pPr>
              <w:pStyle w:val="TAL"/>
              <w:rPr>
                <w:sz w:val="16"/>
              </w:rPr>
            </w:pPr>
            <w:r>
              <w:rPr>
                <w:sz w:val="16"/>
              </w:rPr>
              <w:t xml:space="preserve">Status Report for UE Conformance - NR PC2 </w:t>
            </w:r>
            <w:proofErr w:type="spellStart"/>
            <w:r>
              <w:rPr>
                <w:sz w:val="16"/>
              </w:rPr>
              <w:t>RedCap</w:t>
            </w:r>
            <w:proofErr w:type="spellEnd"/>
            <w:r>
              <w:rPr>
                <w:sz w:val="16"/>
              </w:rPr>
              <w:t xml:space="preserve"> UE</w:t>
            </w:r>
          </w:p>
        </w:tc>
        <w:tc>
          <w:tcPr>
            <w:tcW w:w="0" w:type="auto"/>
          </w:tcPr>
          <w:p w14:paraId="61F6E008" w14:textId="77777777" w:rsidR="00196D2E" w:rsidRPr="006F31DC" w:rsidRDefault="00196D2E" w:rsidP="00553FFA">
            <w:pPr>
              <w:pStyle w:val="TAL"/>
              <w:rPr>
                <w:sz w:val="16"/>
              </w:rPr>
            </w:pPr>
            <w:r>
              <w:rPr>
                <w:sz w:val="16"/>
              </w:rPr>
              <w:t>China Telecom</w:t>
            </w:r>
          </w:p>
        </w:tc>
        <w:tc>
          <w:tcPr>
            <w:tcW w:w="0" w:type="auto"/>
          </w:tcPr>
          <w:p w14:paraId="56FD79C8" w14:textId="77777777" w:rsidR="00196D2E" w:rsidRPr="006F31DC" w:rsidRDefault="00196D2E" w:rsidP="00553FFA">
            <w:pPr>
              <w:pStyle w:val="TAL"/>
              <w:rPr>
                <w:sz w:val="16"/>
              </w:rPr>
            </w:pPr>
            <w:r>
              <w:rPr>
                <w:sz w:val="16"/>
              </w:rPr>
              <w:t>noted</w:t>
            </w:r>
          </w:p>
        </w:tc>
        <w:tc>
          <w:tcPr>
            <w:tcW w:w="0" w:type="auto"/>
          </w:tcPr>
          <w:p w14:paraId="5535D68E" w14:textId="77777777" w:rsidR="00196D2E" w:rsidRPr="006F31DC" w:rsidRDefault="00196D2E" w:rsidP="00553FFA">
            <w:pPr>
              <w:pStyle w:val="TAL"/>
              <w:rPr>
                <w:sz w:val="16"/>
              </w:rPr>
            </w:pPr>
          </w:p>
        </w:tc>
        <w:tc>
          <w:tcPr>
            <w:tcW w:w="0" w:type="auto"/>
          </w:tcPr>
          <w:p w14:paraId="0D74EAD1" w14:textId="77777777" w:rsidR="00196D2E" w:rsidRPr="006F31DC" w:rsidRDefault="00196D2E" w:rsidP="00553FFA">
            <w:pPr>
              <w:pStyle w:val="TAL"/>
              <w:rPr>
                <w:sz w:val="16"/>
              </w:rPr>
            </w:pPr>
          </w:p>
        </w:tc>
      </w:tr>
      <w:tr w:rsidR="00196D2E" w14:paraId="34A9852D" w14:textId="77777777" w:rsidTr="00553FFA">
        <w:tc>
          <w:tcPr>
            <w:tcW w:w="0" w:type="auto"/>
          </w:tcPr>
          <w:p w14:paraId="7CAD51D5" w14:textId="77777777" w:rsidR="00196D2E" w:rsidRPr="006F31DC" w:rsidRDefault="00196D2E" w:rsidP="00553FFA">
            <w:pPr>
              <w:pStyle w:val="TAL"/>
              <w:rPr>
                <w:sz w:val="16"/>
              </w:rPr>
            </w:pPr>
            <w:r>
              <w:rPr>
                <w:sz w:val="16"/>
              </w:rPr>
              <w:t>R5-256098</w:t>
            </w:r>
          </w:p>
        </w:tc>
        <w:tc>
          <w:tcPr>
            <w:tcW w:w="0" w:type="auto"/>
          </w:tcPr>
          <w:p w14:paraId="20295F8D" w14:textId="77777777" w:rsidR="00196D2E" w:rsidRPr="006F31DC" w:rsidRDefault="00196D2E" w:rsidP="00553FFA">
            <w:pPr>
              <w:pStyle w:val="TAL"/>
              <w:rPr>
                <w:sz w:val="16"/>
              </w:rPr>
            </w:pPr>
            <w:r>
              <w:rPr>
                <w:sz w:val="16"/>
              </w:rPr>
              <w:t>Remove FFS in SLPP abort test case 9.5.1.6</w:t>
            </w:r>
          </w:p>
        </w:tc>
        <w:tc>
          <w:tcPr>
            <w:tcW w:w="0" w:type="auto"/>
          </w:tcPr>
          <w:p w14:paraId="6E4371C5" w14:textId="77777777" w:rsidR="00196D2E" w:rsidRPr="006F31DC" w:rsidRDefault="00196D2E" w:rsidP="00553FFA">
            <w:pPr>
              <w:pStyle w:val="TAL"/>
              <w:rPr>
                <w:sz w:val="16"/>
              </w:rPr>
            </w:pPr>
            <w:r>
              <w:rPr>
                <w:sz w:val="16"/>
              </w:rPr>
              <w:t>CATT</w:t>
            </w:r>
          </w:p>
        </w:tc>
        <w:tc>
          <w:tcPr>
            <w:tcW w:w="0" w:type="auto"/>
          </w:tcPr>
          <w:p w14:paraId="2C7092B2" w14:textId="77777777" w:rsidR="00196D2E" w:rsidRPr="006F31DC" w:rsidRDefault="00196D2E" w:rsidP="00553FFA">
            <w:pPr>
              <w:pStyle w:val="TAL"/>
              <w:rPr>
                <w:sz w:val="16"/>
              </w:rPr>
            </w:pPr>
            <w:r>
              <w:rPr>
                <w:sz w:val="16"/>
              </w:rPr>
              <w:t>agreed</w:t>
            </w:r>
          </w:p>
        </w:tc>
        <w:tc>
          <w:tcPr>
            <w:tcW w:w="0" w:type="auto"/>
          </w:tcPr>
          <w:p w14:paraId="75B88184" w14:textId="77777777" w:rsidR="00196D2E" w:rsidRPr="006F31DC" w:rsidRDefault="00196D2E" w:rsidP="00553FFA">
            <w:pPr>
              <w:pStyle w:val="TAL"/>
              <w:rPr>
                <w:sz w:val="16"/>
              </w:rPr>
            </w:pPr>
          </w:p>
        </w:tc>
        <w:tc>
          <w:tcPr>
            <w:tcW w:w="0" w:type="auto"/>
          </w:tcPr>
          <w:p w14:paraId="424D9067" w14:textId="77777777" w:rsidR="00196D2E" w:rsidRPr="006F31DC" w:rsidRDefault="00196D2E" w:rsidP="00553FFA">
            <w:pPr>
              <w:pStyle w:val="TAL"/>
              <w:rPr>
                <w:sz w:val="16"/>
              </w:rPr>
            </w:pPr>
          </w:p>
        </w:tc>
      </w:tr>
      <w:tr w:rsidR="00196D2E" w14:paraId="20BC166E" w14:textId="77777777" w:rsidTr="00553FFA">
        <w:tc>
          <w:tcPr>
            <w:tcW w:w="0" w:type="auto"/>
          </w:tcPr>
          <w:p w14:paraId="6666ED4E" w14:textId="77777777" w:rsidR="00196D2E" w:rsidRPr="006F31DC" w:rsidRDefault="00196D2E" w:rsidP="00553FFA">
            <w:pPr>
              <w:pStyle w:val="TAL"/>
              <w:rPr>
                <w:sz w:val="16"/>
              </w:rPr>
            </w:pPr>
            <w:r>
              <w:rPr>
                <w:sz w:val="16"/>
              </w:rPr>
              <w:t>R5-256099</w:t>
            </w:r>
          </w:p>
        </w:tc>
        <w:tc>
          <w:tcPr>
            <w:tcW w:w="0" w:type="auto"/>
          </w:tcPr>
          <w:p w14:paraId="15AAC100" w14:textId="77777777" w:rsidR="00196D2E" w:rsidRPr="006F31DC" w:rsidRDefault="00196D2E" w:rsidP="00553FFA">
            <w:pPr>
              <w:pStyle w:val="TAL"/>
              <w:rPr>
                <w:sz w:val="16"/>
              </w:rPr>
            </w:pPr>
            <w:r>
              <w:rPr>
                <w:sz w:val="16"/>
              </w:rPr>
              <w:t>Update of CA configurations in TC8.2.3.1.1.3</w:t>
            </w:r>
          </w:p>
        </w:tc>
        <w:tc>
          <w:tcPr>
            <w:tcW w:w="0" w:type="auto"/>
          </w:tcPr>
          <w:p w14:paraId="52BAD38C" w14:textId="77777777" w:rsidR="00196D2E" w:rsidRPr="006F31DC" w:rsidRDefault="00196D2E" w:rsidP="00553FFA">
            <w:pPr>
              <w:pStyle w:val="TAL"/>
              <w:rPr>
                <w:sz w:val="16"/>
              </w:rPr>
            </w:pPr>
            <w:r>
              <w:rPr>
                <w:sz w:val="16"/>
              </w:rPr>
              <w:t>SGS Wireless</w:t>
            </w:r>
          </w:p>
        </w:tc>
        <w:tc>
          <w:tcPr>
            <w:tcW w:w="0" w:type="auto"/>
          </w:tcPr>
          <w:p w14:paraId="645284B0" w14:textId="77777777" w:rsidR="00196D2E" w:rsidRPr="006F31DC" w:rsidRDefault="00196D2E" w:rsidP="00553FFA">
            <w:pPr>
              <w:pStyle w:val="TAL"/>
              <w:rPr>
                <w:sz w:val="16"/>
              </w:rPr>
            </w:pPr>
            <w:r>
              <w:rPr>
                <w:sz w:val="16"/>
              </w:rPr>
              <w:t>revised</w:t>
            </w:r>
          </w:p>
        </w:tc>
        <w:tc>
          <w:tcPr>
            <w:tcW w:w="0" w:type="auto"/>
          </w:tcPr>
          <w:p w14:paraId="4CB9442E" w14:textId="77777777" w:rsidR="00196D2E" w:rsidRPr="006F31DC" w:rsidRDefault="00196D2E" w:rsidP="00553FFA">
            <w:pPr>
              <w:pStyle w:val="TAL"/>
              <w:rPr>
                <w:sz w:val="16"/>
              </w:rPr>
            </w:pPr>
          </w:p>
        </w:tc>
        <w:tc>
          <w:tcPr>
            <w:tcW w:w="0" w:type="auto"/>
          </w:tcPr>
          <w:p w14:paraId="7A79764B" w14:textId="77777777" w:rsidR="00196D2E" w:rsidRPr="006F31DC" w:rsidRDefault="00196D2E" w:rsidP="00553FFA">
            <w:pPr>
              <w:pStyle w:val="TAL"/>
              <w:rPr>
                <w:sz w:val="16"/>
              </w:rPr>
            </w:pPr>
            <w:r>
              <w:rPr>
                <w:sz w:val="16"/>
              </w:rPr>
              <w:t>R5-256935</w:t>
            </w:r>
          </w:p>
        </w:tc>
      </w:tr>
      <w:tr w:rsidR="00196D2E" w14:paraId="153CA8FF" w14:textId="77777777" w:rsidTr="00553FFA">
        <w:tc>
          <w:tcPr>
            <w:tcW w:w="0" w:type="auto"/>
          </w:tcPr>
          <w:p w14:paraId="6AB5451D" w14:textId="77777777" w:rsidR="00196D2E" w:rsidRPr="006F31DC" w:rsidRDefault="00196D2E" w:rsidP="00553FFA">
            <w:pPr>
              <w:pStyle w:val="TAL"/>
              <w:rPr>
                <w:sz w:val="16"/>
              </w:rPr>
            </w:pPr>
            <w:r>
              <w:rPr>
                <w:sz w:val="16"/>
              </w:rPr>
              <w:t>R5-256100</w:t>
            </w:r>
          </w:p>
        </w:tc>
        <w:tc>
          <w:tcPr>
            <w:tcW w:w="0" w:type="auto"/>
          </w:tcPr>
          <w:p w14:paraId="47294A7E" w14:textId="77777777" w:rsidR="00196D2E" w:rsidRPr="006F31DC" w:rsidRDefault="00196D2E" w:rsidP="00553FFA">
            <w:pPr>
              <w:pStyle w:val="TAL"/>
              <w:rPr>
                <w:sz w:val="16"/>
              </w:rPr>
            </w:pPr>
            <w:r>
              <w:rPr>
                <w:sz w:val="16"/>
              </w:rPr>
              <w:t>Editorial correction in clause 4.5.2.6, 4.5.2.8, 4.5.2.9, 4.5.2.10 of propagation condition</w:t>
            </w:r>
          </w:p>
        </w:tc>
        <w:tc>
          <w:tcPr>
            <w:tcW w:w="0" w:type="auto"/>
          </w:tcPr>
          <w:p w14:paraId="161B9F44" w14:textId="77777777" w:rsidR="00196D2E" w:rsidRPr="006F31DC" w:rsidRDefault="00196D2E" w:rsidP="00553FFA">
            <w:pPr>
              <w:pStyle w:val="TAL"/>
              <w:rPr>
                <w:sz w:val="16"/>
              </w:rPr>
            </w:pPr>
            <w:r>
              <w:rPr>
                <w:sz w:val="16"/>
              </w:rPr>
              <w:t>SGS Wireless</w:t>
            </w:r>
          </w:p>
        </w:tc>
        <w:tc>
          <w:tcPr>
            <w:tcW w:w="0" w:type="auto"/>
          </w:tcPr>
          <w:p w14:paraId="3CB99EDD" w14:textId="77777777" w:rsidR="00196D2E" w:rsidRPr="006F31DC" w:rsidRDefault="00196D2E" w:rsidP="00553FFA">
            <w:pPr>
              <w:pStyle w:val="TAL"/>
              <w:rPr>
                <w:sz w:val="16"/>
              </w:rPr>
            </w:pPr>
            <w:r>
              <w:rPr>
                <w:sz w:val="16"/>
              </w:rPr>
              <w:t>agreed</w:t>
            </w:r>
          </w:p>
        </w:tc>
        <w:tc>
          <w:tcPr>
            <w:tcW w:w="0" w:type="auto"/>
          </w:tcPr>
          <w:p w14:paraId="38104FBD" w14:textId="77777777" w:rsidR="00196D2E" w:rsidRPr="006F31DC" w:rsidRDefault="00196D2E" w:rsidP="00553FFA">
            <w:pPr>
              <w:pStyle w:val="TAL"/>
              <w:rPr>
                <w:sz w:val="16"/>
              </w:rPr>
            </w:pPr>
          </w:p>
        </w:tc>
        <w:tc>
          <w:tcPr>
            <w:tcW w:w="0" w:type="auto"/>
          </w:tcPr>
          <w:p w14:paraId="64CFDC20" w14:textId="77777777" w:rsidR="00196D2E" w:rsidRPr="006F31DC" w:rsidRDefault="00196D2E" w:rsidP="00553FFA">
            <w:pPr>
              <w:pStyle w:val="TAL"/>
              <w:rPr>
                <w:sz w:val="16"/>
              </w:rPr>
            </w:pPr>
          </w:p>
        </w:tc>
      </w:tr>
      <w:tr w:rsidR="00196D2E" w14:paraId="2485EF06" w14:textId="77777777" w:rsidTr="00553FFA">
        <w:tc>
          <w:tcPr>
            <w:tcW w:w="0" w:type="auto"/>
          </w:tcPr>
          <w:p w14:paraId="532BEB4B" w14:textId="77777777" w:rsidR="00196D2E" w:rsidRPr="006F31DC" w:rsidRDefault="00196D2E" w:rsidP="00553FFA">
            <w:pPr>
              <w:pStyle w:val="TAL"/>
              <w:rPr>
                <w:sz w:val="16"/>
              </w:rPr>
            </w:pPr>
            <w:r>
              <w:rPr>
                <w:sz w:val="16"/>
              </w:rPr>
              <w:t>R5-256101</w:t>
            </w:r>
          </w:p>
        </w:tc>
        <w:tc>
          <w:tcPr>
            <w:tcW w:w="0" w:type="auto"/>
          </w:tcPr>
          <w:p w14:paraId="56EE7FF9" w14:textId="77777777" w:rsidR="00196D2E" w:rsidRPr="006F31DC" w:rsidRDefault="00196D2E" w:rsidP="00553FFA">
            <w:pPr>
              <w:pStyle w:val="TAL"/>
              <w:rPr>
                <w:sz w:val="16"/>
              </w:rPr>
            </w:pPr>
            <w:r>
              <w:rPr>
                <w:sz w:val="16"/>
              </w:rPr>
              <w:t>Add enhanced receiver type 2 test cases for 4Rx TDD</w:t>
            </w:r>
          </w:p>
        </w:tc>
        <w:tc>
          <w:tcPr>
            <w:tcW w:w="0" w:type="auto"/>
          </w:tcPr>
          <w:p w14:paraId="16B06A99" w14:textId="77777777" w:rsidR="00196D2E" w:rsidRPr="006F31DC" w:rsidRDefault="00196D2E" w:rsidP="00553FFA">
            <w:pPr>
              <w:pStyle w:val="TAL"/>
              <w:rPr>
                <w:sz w:val="16"/>
              </w:rPr>
            </w:pPr>
            <w:r>
              <w:rPr>
                <w:sz w:val="16"/>
              </w:rPr>
              <w:t>SGS Wireless</w:t>
            </w:r>
          </w:p>
        </w:tc>
        <w:tc>
          <w:tcPr>
            <w:tcW w:w="0" w:type="auto"/>
          </w:tcPr>
          <w:p w14:paraId="08F61BB8" w14:textId="77777777" w:rsidR="00196D2E" w:rsidRPr="006F31DC" w:rsidRDefault="00196D2E" w:rsidP="00553FFA">
            <w:pPr>
              <w:pStyle w:val="TAL"/>
              <w:rPr>
                <w:sz w:val="16"/>
              </w:rPr>
            </w:pPr>
            <w:r>
              <w:rPr>
                <w:sz w:val="16"/>
              </w:rPr>
              <w:t>revised</w:t>
            </w:r>
          </w:p>
        </w:tc>
        <w:tc>
          <w:tcPr>
            <w:tcW w:w="0" w:type="auto"/>
          </w:tcPr>
          <w:p w14:paraId="649214CB" w14:textId="77777777" w:rsidR="00196D2E" w:rsidRPr="006F31DC" w:rsidRDefault="00196D2E" w:rsidP="00553FFA">
            <w:pPr>
              <w:pStyle w:val="TAL"/>
              <w:rPr>
                <w:sz w:val="16"/>
              </w:rPr>
            </w:pPr>
          </w:p>
        </w:tc>
        <w:tc>
          <w:tcPr>
            <w:tcW w:w="0" w:type="auto"/>
          </w:tcPr>
          <w:p w14:paraId="53349D5E" w14:textId="77777777" w:rsidR="00196D2E" w:rsidRPr="006F31DC" w:rsidRDefault="00196D2E" w:rsidP="00553FFA">
            <w:pPr>
              <w:pStyle w:val="TAL"/>
              <w:rPr>
                <w:sz w:val="16"/>
              </w:rPr>
            </w:pPr>
            <w:r>
              <w:rPr>
                <w:sz w:val="16"/>
              </w:rPr>
              <w:t>R5-256866</w:t>
            </w:r>
          </w:p>
        </w:tc>
      </w:tr>
      <w:tr w:rsidR="00196D2E" w14:paraId="351ED663" w14:textId="77777777" w:rsidTr="00553FFA">
        <w:tc>
          <w:tcPr>
            <w:tcW w:w="0" w:type="auto"/>
          </w:tcPr>
          <w:p w14:paraId="412F84C8" w14:textId="77777777" w:rsidR="00196D2E" w:rsidRPr="006F31DC" w:rsidRDefault="00196D2E" w:rsidP="00553FFA">
            <w:pPr>
              <w:pStyle w:val="TAL"/>
              <w:rPr>
                <w:sz w:val="16"/>
              </w:rPr>
            </w:pPr>
            <w:r>
              <w:rPr>
                <w:sz w:val="16"/>
              </w:rPr>
              <w:t>R5-256102</w:t>
            </w:r>
          </w:p>
        </w:tc>
        <w:tc>
          <w:tcPr>
            <w:tcW w:w="0" w:type="auto"/>
          </w:tcPr>
          <w:p w14:paraId="5705D10F" w14:textId="77777777" w:rsidR="00196D2E" w:rsidRPr="006F31DC" w:rsidRDefault="00196D2E" w:rsidP="00553FFA">
            <w:pPr>
              <w:pStyle w:val="TAL"/>
              <w:rPr>
                <w:sz w:val="16"/>
              </w:rPr>
            </w:pPr>
            <w:r>
              <w:rPr>
                <w:sz w:val="16"/>
              </w:rPr>
              <w:t>Addition of PC6 in clause 6.2.1.2_1 of TS38.521-2</w:t>
            </w:r>
          </w:p>
        </w:tc>
        <w:tc>
          <w:tcPr>
            <w:tcW w:w="0" w:type="auto"/>
          </w:tcPr>
          <w:p w14:paraId="15321594" w14:textId="77777777" w:rsidR="00196D2E" w:rsidRPr="006F31DC" w:rsidRDefault="00196D2E" w:rsidP="00553FFA">
            <w:pPr>
              <w:pStyle w:val="TAL"/>
              <w:rPr>
                <w:sz w:val="16"/>
              </w:rPr>
            </w:pPr>
            <w:r>
              <w:rPr>
                <w:sz w:val="16"/>
              </w:rPr>
              <w:t>SGS Wireless</w:t>
            </w:r>
          </w:p>
        </w:tc>
        <w:tc>
          <w:tcPr>
            <w:tcW w:w="0" w:type="auto"/>
          </w:tcPr>
          <w:p w14:paraId="3D727C2C" w14:textId="77777777" w:rsidR="00196D2E" w:rsidRPr="006F31DC" w:rsidRDefault="00196D2E" w:rsidP="00553FFA">
            <w:pPr>
              <w:pStyle w:val="TAL"/>
              <w:rPr>
                <w:sz w:val="16"/>
              </w:rPr>
            </w:pPr>
            <w:r>
              <w:rPr>
                <w:sz w:val="16"/>
              </w:rPr>
              <w:t>agreed</w:t>
            </w:r>
          </w:p>
        </w:tc>
        <w:tc>
          <w:tcPr>
            <w:tcW w:w="0" w:type="auto"/>
          </w:tcPr>
          <w:p w14:paraId="6C1280AB" w14:textId="77777777" w:rsidR="00196D2E" w:rsidRPr="006F31DC" w:rsidRDefault="00196D2E" w:rsidP="00553FFA">
            <w:pPr>
              <w:pStyle w:val="TAL"/>
              <w:rPr>
                <w:sz w:val="16"/>
              </w:rPr>
            </w:pPr>
          </w:p>
        </w:tc>
        <w:tc>
          <w:tcPr>
            <w:tcW w:w="0" w:type="auto"/>
          </w:tcPr>
          <w:p w14:paraId="1CDF146A" w14:textId="77777777" w:rsidR="00196D2E" w:rsidRPr="006F31DC" w:rsidRDefault="00196D2E" w:rsidP="00553FFA">
            <w:pPr>
              <w:pStyle w:val="TAL"/>
              <w:rPr>
                <w:sz w:val="16"/>
              </w:rPr>
            </w:pPr>
          </w:p>
        </w:tc>
      </w:tr>
      <w:tr w:rsidR="00196D2E" w14:paraId="086D3E24" w14:textId="77777777" w:rsidTr="00553FFA">
        <w:tc>
          <w:tcPr>
            <w:tcW w:w="0" w:type="auto"/>
          </w:tcPr>
          <w:p w14:paraId="7B13706C" w14:textId="77777777" w:rsidR="00196D2E" w:rsidRPr="006F31DC" w:rsidRDefault="00196D2E" w:rsidP="00553FFA">
            <w:pPr>
              <w:pStyle w:val="TAL"/>
              <w:rPr>
                <w:sz w:val="16"/>
              </w:rPr>
            </w:pPr>
            <w:r>
              <w:rPr>
                <w:sz w:val="16"/>
              </w:rPr>
              <w:t>R5-256103</w:t>
            </w:r>
          </w:p>
        </w:tc>
        <w:tc>
          <w:tcPr>
            <w:tcW w:w="0" w:type="auto"/>
          </w:tcPr>
          <w:p w14:paraId="33CCE4FC" w14:textId="77777777" w:rsidR="00196D2E" w:rsidRPr="006F31DC" w:rsidRDefault="00196D2E" w:rsidP="00553FFA">
            <w:pPr>
              <w:pStyle w:val="TAL"/>
              <w:rPr>
                <w:sz w:val="16"/>
              </w:rPr>
            </w:pPr>
            <w:r>
              <w:rPr>
                <w:sz w:val="16"/>
              </w:rPr>
              <w:t>Introduction of band n252 to UE conformance Tx/Rx specification – clause 5</w:t>
            </w:r>
          </w:p>
        </w:tc>
        <w:tc>
          <w:tcPr>
            <w:tcW w:w="0" w:type="auto"/>
          </w:tcPr>
          <w:p w14:paraId="567953DD"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07932798" w14:textId="77777777" w:rsidR="00196D2E" w:rsidRPr="006F31DC" w:rsidRDefault="00196D2E" w:rsidP="00553FFA">
            <w:pPr>
              <w:pStyle w:val="TAL"/>
              <w:rPr>
                <w:sz w:val="16"/>
              </w:rPr>
            </w:pPr>
            <w:r>
              <w:rPr>
                <w:sz w:val="16"/>
              </w:rPr>
              <w:t>revised</w:t>
            </w:r>
          </w:p>
        </w:tc>
        <w:tc>
          <w:tcPr>
            <w:tcW w:w="0" w:type="auto"/>
          </w:tcPr>
          <w:p w14:paraId="3362B1AF" w14:textId="77777777" w:rsidR="00196D2E" w:rsidRPr="006F31DC" w:rsidRDefault="00196D2E" w:rsidP="00553FFA">
            <w:pPr>
              <w:pStyle w:val="TAL"/>
              <w:rPr>
                <w:sz w:val="16"/>
              </w:rPr>
            </w:pPr>
          </w:p>
        </w:tc>
        <w:tc>
          <w:tcPr>
            <w:tcW w:w="0" w:type="auto"/>
          </w:tcPr>
          <w:p w14:paraId="6C475AA4" w14:textId="77777777" w:rsidR="00196D2E" w:rsidRPr="006F31DC" w:rsidRDefault="00196D2E" w:rsidP="00553FFA">
            <w:pPr>
              <w:pStyle w:val="TAL"/>
              <w:rPr>
                <w:sz w:val="16"/>
              </w:rPr>
            </w:pPr>
            <w:r>
              <w:rPr>
                <w:sz w:val="16"/>
              </w:rPr>
              <w:t>R5-256958</w:t>
            </w:r>
          </w:p>
        </w:tc>
      </w:tr>
      <w:tr w:rsidR="00196D2E" w14:paraId="424578CF" w14:textId="77777777" w:rsidTr="00553FFA">
        <w:tc>
          <w:tcPr>
            <w:tcW w:w="0" w:type="auto"/>
          </w:tcPr>
          <w:p w14:paraId="61F5A898" w14:textId="77777777" w:rsidR="00196D2E" w:rsidRPr="006F31DC" w:rsidRDefault="00196D2E" w:rsidP="00553FFA">
            <w:pPr>
              <w:pStyle w:val="TAL"/>
              <w:rPr>
                <w:sz w:val="16"/>
              </w:rPr>
            </w:pPr>
            <w:r>
              <w:rPr>
                <w:sz w:val="16"/>
              </w:rPr>
              <w:t>R5-256104</w:t>
            </w:r>
          </w:p>
        </w:tc>
        <w:tc>
          <w:tcPr>
            <w:tcW w:w="0" w:type="auto"/>
          </w:tcPr>
          <w:p w14:paraId="2851ADEE" w14:textId="77777777" w:rsidR="00196D2E" w:rsidRPr="006F31DC" w:rsidRDefault="00196D2E" w:rsidP="00553FFA">
            <w:pPr>
              <w:pStyle w:val="TAL"/>
              <w:rPr>
                <w:sz w:val="16"/>
              </w:rPr>
            </w:pPr>
            <w:r>
              <w:rPr>
                <w:sz w:val="16"/>
              </w:rPr>
              <w:t>Introduction of band n252 to UE conformance Tx/Rx specification – clause 6</w:t>
            </w:r>
          </w:p>
        </w:tc>
        <w:tc>
          <w:tcPr>
            <w:tcW w:w="0" w:type="auto"/>
          </w:tcPr>
          <w:p w14:paraId="608A4DB7"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34D43F8C" w14:textId="77777777" w:rsidR="00196D2E" w:rsidRPr="006F31DC" w:rsidRDefault="00196D2E" w:rsidP="00553FFA">
            <w:pPr>
              <w:pStyle w:val="TAL"/>
              <w:rPr>
                <w:sz w:val="16"/>
              </w:rPr>
            </w:pPr>
            <w:r>
              <w:rPr>
                <w:sz w:val="16"/>
              </w:rPr>
              <w:t>revised</w:t>
            </w:r>
          </w:p>
        </w:tc>
        <w:tc>
          <w:tcPr>
            <w:tcW w:w="0" w:type="auto"/>
          </w:tcPr>
          <w:p w14:paraId="4D969E13" w14:textId="77777777" w:rsidR="00196D2E" w:rsidRPr="006F31DC" w:rsidRDefault="00196D2E" w:rsidP="00553FFA">
            <w:pPr>
              <w:pStyle w:val="TAL"/>
              <w:rPr>
                <w:sz w:val="16"/>
              </w:rPr>
            </w:pPr>
          </w:p>
        </w:tc>
        <w:tc>
          <w:tcPr>
            <w:tcW w:w="0" w:type="auto"/>
          </w:tcPr>
          <w:p w14:paraId="263B0BEE" w14:textId="77777777" w:rsidR="00196D2E" w:rsidRPr="006F31DC" w:rsidRDefault="00196D2E" w:rsidP="00553FFA">
            <w:pPr>
              <w:pStyle w:val="TAL"/>
              <w:rPr>
                <w:sz w:val="16"/>
              </w:rPr>
            </w:pPr>
            <w:r>
              <w:rPr>
                <w:sz w:val="16"/>
              </w:rPr>
              <w:t>R5-256959</w:t>
            </w:r>
          </w:p>
        </w:tc>
      </w:tr>
      <w:tr w:rsidR="00196D2E" w14:paraId="32B6FBDC" w14:textId="77777777" w:rsidTr="00553FFA">
        <w:tc>
          <w:tcPr>
            <w:tcW w:w="0" w:type="auto"/>
          </w:tcPr>
          <w:p w14:paraId="7E3884BF" w14:textId="77777777" w:rsidR="00196D2E" w:rsidRPr="006F31DC" w:rsidRDefault="00196D2E" w:rsidP="00553FFA">
            <w:pPr>
              <w:pStyle w:val="TAL"/>
              <w:rPr>
                <w:sz w:val="16"/>
              </w:rPr>
            </w:pPr>
            <w:r>
              <w:rPr>
                <w:sz w:val="16"/>
              </w:rPr>
              <w:t>R5-256105</w:t>
            </w:r>
          </w:p>
        </w:tc>
        <w:tc>
          <w:tcPr>
            <w:tcW w:w="0" w:type="auto"/>
          </w:tcPr>
          <w:p w14:paraId="594994A3" w14:textId="77777777" w:rsidR="00196D2E" w:rsidRPr="006F31DC" w:rsidRDefault="00196D2E" w:rsidP="00553FFA">
            <w:pPr>
              <w:pStyle w:val="TAL"/>
              <w:rPr>
                <w:sz w:val="16"/>
              </w:rPr>
            </w:pPr>
            <w:r>
              <w:rPr>
                <w:sz w:val="16"/>
              </w:rPr>
              <w:t>Introduction of band n252 to UE conformance Tx/Rx specification – clause 7</w:t>
            </w:r>
          </w:p>
        </w:tc>
        <w:tc>
          <w:tcPr>
            <w:tcW w:w="0" w:type="auto"/>
          </w:tcPr>
          <w:p w14:paraId="76D817CA"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5B1593C5" w14:textId="77777777" w:rsidR="00196D2E" w:rsidRPr="006F31DC" w:rsidRDefault="00196D2E" w:rsidP="00553FFA">
            <w:pPr>
              <w:pStyle w:val="TAL"/>
              <w:rPr>
                <w:sz w:val="16"/>
              </w:rPr>
            </w:pPr>
            <w:r>
              <w:rPr>
                <w:sz w:val="16"/>
              </w:rPr>
              <w:t>revised</w:t>
            </w:r>
          </w:p>
        </w:tc>
        <w:tc>
          <w:tcPr>
            <w:tcW w:w="0" w:type="auto"/>
          </w:tcPr>
          <w:p w14:paraId="65D2E247" w14:textId="77777777" w:rsidR="00196D2E" w:rsidRPr="006F31DC" w:rsidRDefault="00196D2E" w:rsidP="00553FFA">
            <w:pPr>
              <w:pStyle w:val="TAL"/>
              <w:rPr>
                <w:sz w:val="16"/>
              </w:rPr>
            </w:pPr>
          </w:p>
        </w:tc>
        <w:tc>
          <w:tcPr>
            <w:tcW w:w="0" w:type="auto"/>
          </w:tcPr>
          <w:p w14:paraId="663FA558" w14:textId="77777777" w:rsidR="00196D2E" w:rsidRPr="006F31DC" w:rsidRDefault="00196D2E" w:rsidP="00553FFA">
            <w:pPr>
              <w:pStyle w:val="TAL"/>
              <w:rPr>
                <w:sz w:val="16"/>
              </w:rPr>
            </w:pPr>
            <w:r>
              <w:rPr>
                <w:sz w:val="16"/>
              </w:rPr>
              <w:t>R5-256960</w:t>
            </w:r>
          </w:p>
        </w:tc>
      </w:tr>
      <w:tr w:rsidR="00196D2E" w14:paraId="2A4CB6B8" w14:textId="77777777" w:rsidTr="00553FFA">
        <w:tc>
          <w:tcPr>
            <w:tcW w:w="0" w:type="auto"/>
          </w:tcPr>
          <w:p w14:paraId="30E8E710" w14:textId="77777777" w:rsidR="00196D2E" w:rsidRPr="006F31DC" w:rsidRDefault="00196D2E" w:rsidP="00553FFA">
            <w:pPr>
              <w:pStyle w:val="TAL"/>
              <w:rPr>
                <w:sz w:val="16"/>
              </w:rPr>
            </w:pPr>
            <w:r>
              <w:rPr>
                <w:sz w:val="16"/>
              </w:rPr>
              <w:t>R5-256106</w:t>
            </w:r>
          </w:p>
        </w:tc>
        <w:tc>
          <w:tcPr>
            <w:tcW w:w="0" w:type="auto"/>
          </w:tcPr>
          <w:p w14:paraId="71F516DE" w14:textId="77777777" w:rsidR="00196D2E" w:rsidRPr="006F31DC" w:rsidRDefault="00196D2E" w:rsidP="00553FFA">
            <w:pPr>
              <w:pStyle w:val="TAL"/>
              <w:rPr>
                <w:sz w:val="16"/>
              </w:rPr>
            </w:pPr>
            <w:r>
              <w:rPr>
                <w:sz w:val="16"/>
              </w:rPr>
              <w:t>Introduction of band n252 to UE conformance-RRM specification</w:t>
            </w:r>
          </w:p>
        </w:tc>
        <w:tc>
          <w:tcPr>
            <w:tcW w:w="0" w:type="auto"/>
          </w:tcPr>
          <w:p w14:paraId="627B3C7B"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2CCC2203" w14:textId="77777777" w:rsidR="00196D2E" w:rsidRPr="006F31DC" w:rsidRDefault="00196D2E" w:rsidP="00553FFA">
            <w:pPr>
              <w:pStyle w:val="TAL"/>
              <w:rPr>
                <w:sz w:val="16"/>
              </w:rPr>
            </w:pPr>
            <w:r>
              <w:rPr>
                <w:sz w:val="16"/>
              </w:rPr>
              <w:t>revised</w:t>
            </w:r>
          </w:p>
        </w:tc>
        <w:tc>
          <w:tcPr>
            <w:tcW w:w="0" w:type="auto"/>
          </w:tcPr>
          <w:p w14:paraId="2E419313" w14:textId="77777777" w:rsidR="00196D2E" w:rsidRPr="006F31DC" w:rsidRDefault="00196D2E" w:rsidP="00553FFA">
            <w:pPr>
              <w:pStyle w:val="TAL"/>
              <w:rPr>
                <w:sz w:val="16"/>
              </w:rPr>
            </w:pPr>
          </w:p>
        </w:tc>
        <w:tc>
          <w:tcPr>
            <w:tcW w:w="0" w:type="auto"/>
          </w:tcPr>
          <w:p w14:paraId="24B40C68" w14:textId="77777777" w:rsidR="00196D2E" w:rsidRPr="006F31DC" w:rsidRDefault="00196D2E" w:rsidP="00553FFA">
            <w:pPr>
              <w:pStyle w:val="TAL"/>
              <w:rPr>
                <w:sz w:val="16"/>
              </w:rPr>
            </w:pPr>
            <w:r>
              <w:rPr>
                <w:sz w:val="16"/>
              </w:rPr>
              <w:t>R5-256853</w:t>
            </w:r>
          </w:p>
        </w:tc>
      </w:tr>
      <w:tr w:rsidR="00196D2E" w14:paraId="7D7D885D" w14:textId="77777777" w:rsidTr="00553FFA">
        <w:tc>
          <w:tcPr>
            <w:tcW w:w="0" w:type="auto"/>
          </w:tcPr>
          <w:p w14:paraId="5C0A6884" w14:textId="77777777" w:rsidR="00196D2E" w:rsidRPr="006F31DC" w:rsidRDefault="00196D2E" w:rsidP="00553FFA">
            <w:pPr>
              <w:pStyle w:val="TAL"/>
              <w:rPr>
                <w:sz w:val="16"/>
              </w:rPr>
            </w:pPr>
            <w:r>
              <w:rPr>
                <w:sz w:val="16"/>
              </w:rPr>
              <w:t>R5-256107</w:t>
            </w:r>
          </w:p>
        </w:tc>
        <w:tc>
          <w:tcPr>
            <w:tcW w:w="0" w:type="auto"/>
          </w:tcPr>
          <w:p w14:paraId="16586839" w14:textId="77777777" w:rsidR="00196D2E" w:rsidRPr="006F31DC" w:rsidRDefault="00196D2E" w:rsidP="00553FFA">
            <w:pPr>
              <w:pStyle w:val="TAL"/>
              <w:rPr>
                <w:sz w:val="16"/>
              </w:rPr>
            </w:pPr>
            <w:r>
              <w:rPr>
                <w:sz w:val="16"/>
              </w:rPr>
              <w:t>Correction to FR1 CSI-RS based L1-RSRP measurement for Satellite Access including TT</w:t>
            </w:r>
          </w:p>
        </w:tc>
        <w:tc>
          <w:tcPr>
            <w:tcW w:w="0" w:type="auto"/>
          </w:tcPr>
          <w:p w14:paraId="58A30522" w14:textId="77777777" w:rsidR="00196D2E" w:rsidRPr="006F31DC" w:rsidRDefault="00196D2E" w:rsidP="00553FFA">
            <w:pPr>
              <w:pStyle w:val="TAL"/>
              <w:rPr>
                <w:sz w:val="16"/>
              </w:rPr>
            </w:pPr>
            <w:r>
              <w:rPr>
                <w:sz w:val="16"/>
              </w:rPr>
              <w:t>Anritsu</w:t>
            </w:r>
          </w:p>
        </w:tc>
        <w:tc>
          <w:tcPr>
            <w:tcW w:w="0" w:type="auto"/>
          </w:tcPr>
          <w:p w14:paraId="0108CC90" w14:textId="77777777" w:rsidR="00196D2E" w:rsidRPr="006F31DC" w:rsidRDefault="00196D2E" w:rsidP="00553FFA">
            <w:pPr>
              <w:pStyle w:val="TAL"/>
              <w:rPr>
                <w:sz w:val="16"/>
              </w:rPr>
            </w:pPr>
            <w:r>
              <w:rPr>
                <w:sz w:val="16"/>
              </w:rPr>
              <w:t>revised</w:t>
            </w:r>
          </w:p>
        </w:tc>
        <w:tc>
          <w:tcPr>
            <w:tcW w:w="0" w:type="auto"/>
          </w:tcPr>
          <w:p w14:paraId="499C504E" w14:textId="77777777" w:rsidR="00196D2E" w:rsidRPr="006F31DC" w:rsidRDefault="00196D2E" w:rsidP="00553FFA">
            <w:pPr>
              <w:pStyle w:val="TAL"/>
              <w:rPr>
                <w:sz w:val="16"/>
              </w:rPr>
            </w:pPr>
          </w:p>
        </w:tc>
        <w:tc>
          <w:tcPr>
            <w:tcW w:w="0" w:type="auto"/>
          </w:tcPr>
          <w:p w14:paraId="0CC1AFAF" w14:textId="77777777" w:rsidR="00196D2E" w:rsidRPr="006F31DC" w:rsidRDefault="00196D2E" w:rsidP="00553FFA">
            <w:pPr>
              <w:pStyle w:val="TAL"/>
              <w:rPr>
                <w:sz w:val="16"/>
              </w:rPr>
            </w:pPr>
            <w:r>
              <w:rPr>
                <w:sz w:val="16"/>
              </w:rPr>
              <w:t>R5-256895</w:t>
            </w:r>
          </w:p>
        </w:tc>
      </w:tr>
      <w:tr w:rsidR="00196D2E" w14:paraId="4F71EEEB" w14:textId="77777777" w:rsidTr="00553FFA">
        <w:tc>
          <w:tcPr>
            <w:tcW w:w="0" w:type="auto"/>
          </w:tcPr>
          <w:p w14:paraId="53E5560A" w14:textId="77777777" w:rsidR="00196D2E" w:rsidRPr="006F31DC" w:rsidRDefault="00196D2E" w:rsidP="00553FFA">
            <w:pPr>
              <w:pStyle w:val="TAL"/>
              <w:rPr>
                <w:sz w:val="16"/>
              </w:rPr>
            </w:pPr>
            <w:r>
              <w:rPr>
                <w:sz w:val="16"/>
              </w:rPr>
              <w:t>R5-256108</w:t>
            </w:r>
          </w:p>
        </w:tc>
        <w:tc>
          <w:tcPr>
            <w:tcW w:w="0" w:type="auto"/>
          </w:tcPr>
          <w:p w14:paraId="20229A06" w14:textId="77777777" w:rsidR="00196D2E" w:rsidRPr="006F31DC" w:rsidRDefault="00196D2E" w:rsidP="00553FFA">
            <w:pPr>
              <w:pStyle w:val="TAL"/>
              <w:rPr>
                <w:sz w:val="16"/>
              </w:rPr>
            </w:pPr>
            <w:r>
              <w:rPr>
                <w:sz w:val="16"/>
              </w:rPr>
              <w:t>Introduction of Test Tolerance analysis for 14.5.3.3 NR SA FR1 CSI-RS based L1-RSRP measurement for Satellite Access</w:t>
            </w:r>
          </w:p>
        </w:tc>
        <w:tc>
          <w:tcPr>
            <w:tcW w:w="0" w:type="auto"/>
          </w:tcPr>
          <w:p w14:paraId="6A7B8A3B" w14:textId="77777777" w:rsidR="00196D2E" w:rsidRPr="006F31DC" w:rsidRDefault="00196D2E" w:rsidP="00553FFA">
            <w:pPr>
              <w:pStyle w:val="TAL"/>
              <w:rPr>
                <w:sz w:val="16"/>
              </w:rPr>
            </w:pPr>
            <w:r>
              <w:rPr>
                <w:sz w:val="16"/>
              </w:rPr>
              <w:t>Anritsu</w:t>
            </w:r>
          </w:p>
        </w:tc>
        <w:tc>
          <w:tcPr>
            <w:tcW w:w="0" w:type="auto"/>
          </w:tcPr>
          <w:p w14:paraId="2072E02A" w14:textId="77777777" w:rsidR="00196D2E" w:rsidRPr="006F31DC" w:rsidRDefault="00196D2E" w:rsidP="00553FFA">
            <w:pPr>
              <w:pStyle w:val="TAL"/>
              <w:rPr>
                <w:sz w:val="16"/>
              </w:rPr>
            </w:pPr>
            <w:r>
              <w:rPr>
                <w:sz w:val="16"/>
              </w:rPr>
              <w:t>revised</w:t>
            </w:r>
          </w:p>
        </w:tc>
        <w:tc>
          <w:tcPr>
            <w:tcW w:w="0" w:type="auto"/>
          </w:tcPr>
          <w:p w14:paraId="720E5FDB" w14:textId="77777777" w:rsidR="00196D2E" w:rsidRPr="006F31DC" w:rsidRDefault="00196D2E" w:rsidP="00553FFA">
            <w:pPr>
              <w:pStyle w:val="TAL"/>
              <w:rPr>
                <w:sz w:val="16"/>
              </w:rPr>
            </w:pPr>
          </w:p>
        </w:tc>
        <w:tc>
          <w:tcPr>
            <w:tcW w:w="0" w:type="auto"/>
          </w:tcPr>
          <w:p w14:paraId="2C804208" w14:textId="77777777" w:rsidR="00196D2E" w:rsidRPr="006F31DC" w:rsidRDefault="00196D2E" w:rsidP="00553FFA">
            <w:pPr>
              <w:pStyle w:val="TAL"/>
              <w:rPr>
                <w:sz w:val="16"/>
              </w:rPr>
            </w:pPr>
            <w:r>
              <w:rPr>
                <w:sz w:val="16"/>
              </w:rPr>
              <w:t>R5-256896</w:t>
            </w:r>
          </w:p>
        </w:tc>
      </w:tr>
      <w:tr w:rsidR="00196D2E" w14:paraId="4766DE87" w14:textId="77777777" w:rsidTr="00553FFA">
        <w:tc>
          <w:tcPr>
            <w:tcW w:w="0" w:type="auto"/>
          </w:tcPr>
          <w:p w14:paraId="60E7882F" w14:textId="77777777" w:rsidR="00196D2E" w:rsidRPr="006F31DC" w:rsidRDefault="00196D2E" w:rsidP="00553FFA">
            <w:pPr>
              <w:pStyle w:val="TAL"/>
              <w:rPr>
                <w:sz w:val="16"/>
              </w:rPr>
            </w:pPr>
            <w:r>
              <w:rPr>
                <w:sz w:val="16"/>
              </w:rPr>
              <w:t>R5-256109</w:t>
            </w:r>
          </w:p>
        </w:tc>
        <w:tc>
          <w:tcPr>
            <w:tcW w:w="0" w:type="auto"/>
          </w:tcPr>
          <w:p w14:paraId="2D60529C" w14:textId="77777777" w:rsidR="00196D2E" w:rsidRPr="006F31DC" w:rsidRDefault="00196D2E" w:rsidP="00553FFA">
            <w:pPr>
              <w:pStyle w:val="TAL"/>
              <w:rPr>
                <w:sz w:val="16"/>
              </w:rPr>
            </w:pPr>
            <w:r>
              <w:rPr>
                <w:sz w:val="16"/>
              </w:rPr>
              <w:t>Addition of TC 20.7 IPsec tunnel establishment procedure/MPS Priority</w:t>
            </w:r>
          </w:p>
        </w:tc>
        <w:tc>
          <w:tcPr>
            <w:tcW w:w="0" w:type="auto"/>
          </w:tcPr>
          <w:p w14:paraId="634DF4D9" w14:textId="77777777" w:rsidR="00196D2E" w:rsidRPr="006F31DC" w:rsidRDefault="00196D2E" w:rsidP="00553FFA">
            <w:pPr>
              <w:pStyle w:val="TAL"/>
              <w:rPr>
                <w:sz w:val="16"/>
              </w:rPr>
            </w:pPr>
            <w:r>
              <w:rPr>
                <w:sz w:val="16"/>
              </w:rPr>
              <w:t>MediaTek Inc.</w:t>
            </w:r>
          </w:p>
        </w:tc>
        <w:tc>
          <w:tcPr>
            <w:tcW w:w="0" w:type="auto"/>
          </w:tcPr>
          <w:p w14:paraId="40B7224B" w14:textId="77777777" w:rsidR="00196D2E" w:rsidRPr="006F31DC" w:rsidRDefault="00196D2E" w:rsidP="00553FFA">
            <w:pPr>
              <w:pStyle w:val="TAL"/>
              <w:rPr>
                <w:sz w:val="16"/>
              </w:rPr>
            </w:pPr>
            <w:r>
              <w:rPr>
                <w:sz w:val="16"/>
              </w:rPr>
              <w:t>agreed</w:t>
            </w:r>
          </w:p>
        </w:tc>
        <w:tc>
          <w:tcPr>
            <w:tcW w:w="0" w:type="auto"/>
          </w:tcPr>
          <w:p w14:paraId="4CAB5B95" w14:textId="77777777" w:rsidR="00196D2E" w:rsidRPr="006F31DC" w:rsidRDefault="00196D2E" w:rsidP="00553FFA">
            <w:pPr>
              <w:pStyle w:val="TAL"/>
              <w:rPr>
                <w:sz w:val="16"/>
              </w:rPr>
            </w:pPr>
          </w:p>
        </w:tc>
        <w:tc>
          <w:tcPr>
            <w:tcW w:w="0" w:type="auto"/>
          </w:tcPr>
          <w:p w14:paraId="64E52FC7" w14:textId="77777777" w:rsidR="00196D2E" w:rsidRPr="006F31DC" w:rsidRDefault="00196D2E" w:rsidP="00553FFA">
            <w:pPr>
              <w:pStyle w:val="TAL"/>
              <w:rPr>
                <w:sz w:val="16"/>
              </w:rPr>
            </w:pPr>
          </w:p>
        </w:tc>
      </w:tr>
      <w:tr w:rsidR="00196D2E" w14:paraId="78A87B4B" w14:textId="77777777" w:rsidTr="00553FFA">
        <w:tc>
          <w:tcPr>
            <w:tcW w:w="0" w:type="auto"/>
          </w:tcPr>
          <w:p w14:paraId="5073B6D6" w14:textId="77777777" w:rsidR="00196D2E" w:rsidRPr="006F31DC" w:rsidRDefault="00196D2E" w:rsidP="00553FFA">
            <w:pPr>
              <w:pStyle w:val="TAL"/>
              <w:rPr>
                <w:sz w:val="16"/>
              </w:rPr>
            </w:pPr>
            <w:r>
              <w:rPr>
                <w:sz w:val="16"/>
              </w:rPr>
              <w:t>R5-256110</w:t>
            </w:r>
          </w:p>
        </w:tc>
        <w:tc>
          <w:tcPr>
            <w:tcW w:w="0" w:type="auto"/>
          </w:tcPr>
          <w:p w14:paraId="023A08C3" w14:textId="77777777" w:rsidR="00196D2E" w:rsidRPr="006F31DC" w:rsidRDefault="00196D2E" w:rsidP="00553FFA">
            <w:pPr>
              <w:pStyle w:val="TAL"/>
              <w:rPr>
                <w:sz w:val="16"/>
              </w:rPr>
            </w:pPr>
            <w:r>
              <w:rPr>
                <w:sz w:val="16"/>
              </w:rPr>
              <w:t>Addition of applicability for TC 20.7</w:t>
            </w:r>
          </w:p>
        </w:tc>
        <w:tc>
          <w:tcPr>
            <w:tcW w:w="0" w:type="auto"/>
          </w:tcPr>
          <w:p w14:paraId="076ECC3A" w14:textId="77777777" w:rsidR="00196D2E" w:rsidRPr="006F31DC" w:rsidRDefault="00196D2E" w:rsidP="00553FFA">
            <w:pPr>
              <w:pStyle w:val="TAL"/>
              <w:rPr>
                <w:sz w:val="16"/>
              </w:rPr>
            </w:pPr>
            <w:r>
              <w:rPr>
                <w:sz w:val="16"/>
              </w:rPr>
              <w:t>MediaTek Inc.</w:t>
            </w:r>
          </w:p>
        </w:tc>
        <w:tc>
          <w:tcPr>
            <w:tcW w:w="0" w:type="auto"/>
          </w:tcPr>
          <w:p w14:paraId="409D8711" w14:textId="77777777" w:rsidR="00196D2E" w:rsidRPr="006F31DC" w:rsidRDefault="00196D2E" w:rsidP="00553FFA">
            <w:pPr>
              <w:pStyle w:val="TAL"/>
              <w:rPr>
                <w:sz w:val="16"/>
              </w:rPr>
            </w:pPr>
            <w:r>
              <w:rPr>
                <w:sz w:val="16"/>
              </w:rPr>
              <w:t>revised</w:t>
            </w:r>
          </w:p>
        </w:tc>
        <w:tc>
          <w:tcPr>
            <w:tcW w:w="0" w:type="auto"/>
          </w:tcPr>
          <w:p w14:paraId="76537845" w14:textId="77777777" w:rsidR="00196D2E" w:rsidRPr="006F31DC" w:rsidRDefault="00196D2E" w:rsidP="00553FFA">
            <w:pPr>
              <w:pStyle w:val="TAL"/>
              <w:rPr>
                <w:sz w:val="16"/>
              </w:rPr>
            </w:pPr>
          </w:p>
        </w:tc>
        <w:tc>
          <w:tcPr>
            <w:tcW w:w="0" w:type="auto"/>
          </w:tcPr>
          <w:p w14:paraId="7B39EF91" w14:textId="77777777" w:rsidR="00196D2E" w:rsidRPr="006F31DC" w:rsidRDefault="00196D2E" w:rsidP="00553FFA">
            <w:pPr>
              <w:pStyle w:val="TAL"/>
              <w:rPr>
                <w:sz w:val="16"/>
              </w:rPr>
            </w:pPr>
            <w:r>
              <w:rPr>
                <w:sz w:val="16"/>
              </w:rPr>
              <w:t>R5-256666</w:t>
            </w:r>
          </w:p>
        </w:tc>
      </w:tr>
      <w:tr w:rsidR="00196D2E" w14:paraId="5344E591" w14:textId="77777777" w:rsidTr="00553FFA">
        <w:tc>
          <w:tcPr>
            <w:tcW w:w="0" w:type="auto"/>
          </w:tcPr>
          <w:p w14:paraId="728EE28E" w14:textId="77777777" w:rsidR="00196D2E" w:rsidRPr="006F31DC" w:rsidRDefault="00196D2E" w:rsidP="00553FFA">
            <w:pPr>
              <w:pStyle w:val="TAL"/>
              <w:rPr>
                <w:sz w:val="16"/>
              </w:rPr>
            </w:pPr>
            <w:r>
              <w:rPr>
                <w:sz w:val="16"/>
              </w:rPr>
              <w:t>R5-256111</w:t>
            </w:r>
          </w:p>
        </w:tc>
        <w:tc>
          <w:tcPr>
            <w:tcW w:w="0" w:type="auto"/>
          </w:tcPr>
          <w:p w14:paraId="6E965A98" w14:textId="77777777" w:rsidR="00196D2E" w:rsidRPr="006F31DC" w:rsidRDefault="00196D2E" w:rsidP="00553FFA">
            <w:pPr>
              <w:pStyle w:val="TAL"/>
              <w:rPr>
                <w:sz w:val="16"/>
              </w:rPr>
            </w:pPr>
            <w:r>
              <w:rPr>
                <w:sz w:val="16"/>
              </w:rPr>
              <w:t>Update UE capability for CHO without L3 measurement</w:t>
            </w:r>
          </w:p>
        </w:tc>
        <w:tc>
          <w:tcPr>
            <w:tcW w:w="0" w:type="auto"/>
          </w:tcPr>
          <w:p w14:paraId="191E608C"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D6AA0EB" w14:textId="77777777" w:rsidR="00196D2E" w:rsidRPr="006F31DC" w:rsidRDefault="00196D2E" w:rsidP="00553FFA">
            <w:pPr>
              <w:pStyle w:val="TAL"/>
              <w:rPr>
                <w:sz w:val="16"/>
              </w:rPr>
            </w:pPr>
            <w:r>
              <w:rPr>
                <w:sz w:val="16"/>
              </w:rPr>
              <w:t>agreed</w:t>
            </w:r>
          </w:p>
        </w:tc>
        <w:tc>
          <w:tcPr>
            <w:tcW w:w="0" w:type="auto"/>
          </w:tcPr>
          <w:p w14:paraId="3EAC2AD7" w14:textId="77777777" w:rsidR="00196D2E" w:rsidRPr="006F31DC" w:rsidRDefault="00196D2E" w:rsidP="00553FFA">
            <w:pPr>
              <w:pStyle w:val="TAL"/>
              <w:rPr>
                <w:sz w:val="16"/>
              </w:rPr>
            </w:pPr>
          </w:p>
        </w:tc>
        <w:tc>
          <w:tcPr>
            <w:tcW w:w="0" w:type="auto"/>
          </w:tcPr>
          <w:p w14:paraId="6DF46147" w14:textId="77777777" w:rsidR="00196D2E" w:rsidRPr="006F31DC" w:rsidRDefault="00196D2E" w:rsidP="00553FFA">
            <w:pPr>
              <w:pStyle w:val="TAL"/>
              <w:rPr>
                <w:sz w:val="16"/>
              </w:rPr>
            </w:pPr>
          </w:p>
        </w:tc>
      </w:tr>
      <w:tr w:rsidR="00196D2E" w14:paraId="29446795" w14:textId="77777777" w:rsidTr="00553FFA">
        <w:tc>
          <w:tcPr>
            <w:tcW w:w="0" w:type="auto"/>
          </w:tcPr>
          <w:p w14:paraId="1527C06C" w14:textId="77777777" w:rsidR="00196D2E" w:rsidRPr="006F31DC" w:rsidRDefault="00196D2E" w:rsidP="00553FFA">
            <w:pPr>
              <w:pStyle w:val="TAL"/>
              <w:rPr>
                <w:sz w:val="16"/>
              </w:rPr>
            </w:pPr>
            <w:r>
              <w:rPr>
                <w:sz w:val="16"/>
              </w:rPr>
              <w:t>R5-256112</w:t>
            </w:r>
          </w:p>
        </w:tc>
        <w:tc>
          <w:tcPr>
            <w:tcW w:w="0" w:type="auto"/>
          </w:tcPr>
          <w:p w14:paraId="310DB36C" w14:textId="77777777" w:rsidR="00196D2E" w:rsidRPr="006F31DC" w:rsidRDefault="00196D2E" w:rsidP="00553FFA">
            <w:pPr>
              <w:pStyle w:val="TAL"/>
              <w:rPr>
                <w:sz w:val="16"/>
              </w:rPr>
            </w:pPr>
            <w:r>
              <w:rPr>
                <w:sz w:val="16"/>
              </w:rPr>
              <w:t>Update of 10.6.1.2 Testcase- MA PDU Session Establishment UE Establishes PDN Connection over Untrusted Non-3GPP Access</w:t>
            </w:r>
          </w:p>
        </w:tc>
        <w:tc>
          <w:tcPr>
            <w:tcW w:w="0" w:type="auto"/>
          </w:tcPr>
          <w:p w14:paraId="75A8F4F2" w14:textId="77777777" w:rsidR="00196D2E" w:rsidRPr="006F31DC" w:rsidRDefault="00196D2E" w:rsidP="00553FFA">
            <w:pPr>
              <w:pStyle w:val="TAL"/>
              <w:rPr>
                <w:sz w:val="16"/>
              </w:rPr>
            </w:pPr>
            <w:r>
              <w:rPr>
                <w:sz w:val="16"/>
              </w:rPr>
              <w:t>Nokia Solutions &amp; Networks (I)</w:t>
            </w:r>
          </w:p>
        </w:tc>
        <w:tc>
          <w:tcPr>
            <w:tcW w:w="0" w:type="auto"/>
          </w:tcPr>
          <w:p w14:paraId="6DC9E963" w14:textId="77777777" w:rsidR="00196D2E" w:rsidRPr="006F31DC" w:rsidRDefault="00196D2E" w:rsidP="00553FFA">
            <w:pPr>
              <w:pStyle w:val="TAL"/>
              <w:rPr>
                <w:sz w:val="16"/>
              </w:rPr>
            </w:pPr>
            <w:r>
              <w:rPr>
                <w:sz w:val="16"/>
              </w:rPr>
              <w:t>withdrawn</w:t>
            </w:r>
          </w:p>
        </w:tc>
        <w:tc>
          <w:tcPr>
            <w:tcW w:w="0" w:type="auto"/>
          </w:tcPr>
          <w:p w14:paraId="760B765E" w14:textId="77777777" w:rsidR="00196D2E" w:rsidRPr="006F31DC" w:rsidRDefault="00196D2E" w:rsidP="00553FFA">
            <w:pPr>
              <w:pStyle w:val="TAL"/>
              <w:rPr>
                <w:sz w:val="16"/>
              </w:rPr>
            </w:pPr>
          </w:p>
        </w:tc>
        <w:tc>
          <w:tcPr>
            <w:tcW w:w="0" w:type="auto"/>
          </w:tcPr>
          <w:p w14:paraId="30C8FAA5" w14:textId="77777777" w:rsidR="00196D2E" w:rsidRPr="006F31DC" w:rsidRDefault="00196D2E" w:rsidP="00553FFA">
            <w:pPr>
              <w:pStyle w:val="TAL"/>
              <w:rPr>
                <w:sz w:val="16"/>
              </w:rPr>
            </w:pPr>
          </w:p>
        </w:tc>
      </w:tr>
      <w:tr w:rsidR="00196D2E" w14:paraId="4D6D74F7" w14:textId="77777777" w:rsidTr="00553FFA">
        <w:tc>
          <w:tcPr>
            <w:tcW w:w="0" w:type="auto"/>
          </w:tcPr>
          <w:p w14:paraId="40467839" w14:textId="77777777" w:rsidR="00196D2E" w:rsidRPr="006F31DC" w:rsidRDefault="00196D2E" w:rsidP="00553FFA">
            <w:pPr>
              <w:pStyle w:val="TAL"/>
              <w:rPr>
                <w:sz w:val="16"/>
              </w:rPr>
            </w:pPr>
            <w:r>
              <w:rPr>
                <w:sz w:val="16"/>
              </w:rPr>
              <w:t>R5-256113</w:t>
            </w:r>
          </w:p>
        </w:tc>
        <w:tc>
          <w:tcPr>
            <w:tcW w:w="0" w:type="auto"/>
          </w:tcPr>
          <w:p w14:paraId="6A7F0C47" w14:textId="77777777" w:rsidR="00196D2E" w:rsidRPr="006F31DC" w:rsidRDefault="00196D2E" w:rsidP="00553FFA">
            <w:pPr>
              <w:pStyle w:val="TAL"/>
              <w:rPr>
                <w:sz w:val="16"/>
              </w:rPr>
            </w:pPr>
            <w:r>
              <w:rPr>
                <w:sz w:val="16"/>
              </w:rPr>
              <w:t>New WID on UE Conformance - XR phase 3 enhancements</w:t>
            </w:r>
          </w:p>
        </w:tc>
        <w:tc>
          <w:tcPr>
            <w:tcW w:w="0" w:type="auto"/>
          </w:tcPr>
          <w:p w14:paraId="2706FD60" w14:textId="77777777" w:rsidR="00196D2E" w:rsidRPr="006F31DC" w:rsidRDefault="00196D2E" w:rsidP="00553FFA">
            <w:pPr>
              <w:pStyle w:val="TAL"/>
              <w:rPr>
                <w:sz w:val="16"/>
              </w:rPr>
            </w:pPr>
            <w:r>
              <w:rPr>
                <w:sz w:val="16"/>
              </w:rPr>
              <w:t>Nokia Solutions &amp; Networks (I)</w:t>
            </w:r>
          </w:p>
        </w:tc>
        <w:tc>
          <w:tcPr>
            <w:tcW w:w="0" w:type="auto"/>
          </w:tcPr>
          <w:p w14:paraId="52330FD6" w14:textId="77777777" w:rsidR="00196D2E" w:rsidRPr="006F31DC" w:rsidRDefault="00196D2E" w:rsidP="00553FFA">
            <w:pPr>
              <w:pStyle w:val="TAL"/>
              <w:rPr>
                <w:sz w:val="16"/>
              </w:rPr>
            </w:pPr>
            <w:r>
              <w:rPr>
                <w:sz w:val="16"/>
              </w:rPr>
              <w:t>withdrawn</w:t>
            </w:r>
          </w:p>
        </w:tc>
        <w:tc>
          <w:tcPr>
            <w:tcW w:w="0" w:type="auto"/>
          </w:tcPr>
          <w:p w14:paraId="0BF354EB" w14:textId="77777777" w:rsidR="00196D2E" w:rsidRPr="006F31DC" w:rsidRDefault="00196D2E" w:rsidP="00553FFA">
            <w:pPr>
              <w:pStyle w:val="TAL"/>
              <w:rPr>
                <w:sz w:val="16"/>
              </w:rPr>
            </w:pPr>
            <w:r>
              <w:rPr>
                <w:sz w:val="16"/>
              </w:rPr>
              <w:t>-</w:t>
            </w:r>
          </w:p>
        </w:tc>
        <w:tc>
          <w:tcPr>
            <w:tcW w:w="0" w:type="auto"/>
          </w:tcPr>
          <w:p w14:paraId="110D7C7D" w14:textId="77777777" w:rsidR="00196D2E" w:rsidRPr="006F31DC" w:rsidRDefault="00196D2E" w:rsidP="00553FFA">
            <w:pPr>
              <w:pStyle w:val="TAL"/>
              <w:rPr>
                <w:sz w:val="16"/>
              </w:rPr>
            </w:pPr>
            <w:r>
              <w:rPr>
                <w:sz w:val="16"/>
              </w:rPr>
              <w:t>-</w:t>
            </w:r>
          </w:p>
        </w:tc>
      </w:tr>
      <w:tr w:rsidR="00196D2E" w14:paraId="2CC580B6" w14:textId="77777777" w:rsidTr="00553FFA">
        <w:tc>
          <w:tcPr>
            <w:tcW w:w="0" w:type="auto"/>
          </w:tcPr>
          <w:p w14:paraId="7B2D125A" w14:textId="77777777" w:rsidR="00196D2E" w:rsidRPr="006F31DC" w:rsidRDefault="00196D2E" w:rsidP="00553FFA">
            <w:pPr>
              <w:pStyle w:val="TAL"/>
              <w:rPr>
                <w:sz w:val="16"/>
              </w:rPr>
            </w:pPr>
            <w:r>
              <w:rPr>
                <w:sz w:val="16"/>
              </w:rPr>
              <w:t>R5-256114</w:t>
            </w:r>
          </w:p>
        </w:tc>
        <w:tc>
          <w:tcPr>
            <w:tcW w:w="0" w:type="auto"/>
          </w:tcPr>
          <w:p w14:paraId="0B25F2BF" w14:textId="77777777" w:rsidR="00196D2E" w:rsidRPr="006F31DC" w:rsidRDefault="00196D2E" w:rsidP="00553FFA">
            <w:pPr>
              <w:pStyle w:val="TAL"/>
              <w:rPr>
                <w:sz w:val="16"/>
              </w:rPr>
            </w:pPr>
            <w:r>
              <w:rPr>
                <w:sz w:val="16"/>
              </w:rPr>
              <w:t>Update of LTM NR-DC test case</w:t>
            </w:r>
          </w:p>
        </w:tc>
        <w:tc>
          <w:tcPr>
            <w:tcW w:w="0" w:type="auto"/>
          </w:tcPr>
          <w:p w14:paraId="49DE3A2A" w14:textId="77777777" w:rsidR="00196D2E" w:rsidRPr="006F31DC" w:rsidRDefault="00196D2E" w:rsidP="00553FFA">
            <w:pPr>
              <w:pStyle w:val="TAL"/>
              <w:rPr>
                <w:sz w:val="16"/>
              </w:rPr>
            </w:pPr>
            <w:r>
              <w:rPr>
                <w:sz w:val="16"/>
              </w:rPr>
              <w:t>Lenovo, Motorola Mobility, MCC TF160</w:t>
            </w:r>
          </w:p>
        </w:tc>
        <w:tc>
          <w:tcPr>
            <w:tcW w:w="0" w:type="auto"/>
          </w:tcPr>
          <w:p w14:paraId="6D6A409C" w14:textId="77777777" w:rsidR="00196D2E" w:rsidRPr="006F31DC" w:rsidRDefault="00196D2E" w:rsidP="00553FFA">
            <w:pPr>
              <w:pStyle w:val="TAL"/>
              <w:rPr>
                <w:sz w:val="16"/>
              </w:rPr>
            </w:pPr>
            <w:r>
              <w:rPr>
                <w:sz w:val="16"/>
              </w:rPr>
              <w:t>revised</w:t>
            </w:r>
          </w:p>
        </w:tc>
        <w:tc>
          <w:tcPr>
            <w:tcW w:w="0" w:type="auto"/>
          </w:tcPr>
          <w:p w14:paraId="203D9B55" w14:textId="77777777" w:rsidR="00196D2E" w:rsidRPr="006F31DC" w:rsidRDefault="00196D2E" w:rsidP="00553FFA">
            <w:pPr>
              <w:pStyle w:val="TAL"/>
              <w:rPr>
                <w:sz w:val="16"/>
              </w:rPr>
            </w:pPr>
          </w:p>
        </w:tc>
        <w:tc>
          <w:tcPr>
            <w:tcW w:w="0" w:type="auto"/>
          </w:tcPr>
          <w:p w14:paraId="767CCCB0" w14:textId="77777777" w:rsidR="00196D2E" w:rsidRPr="006F31DC" w:rsidRDefault="00196D2E" w:rsidP="00553FFA">
            <w:pPr>
              <w:pStyle w:val="TAL"/>
              <w:rPr>
                <w:sz w:val="16"/>
              </w:rPr>
            </w:pPr>
            <w:r>
              <w:rPr>
                <w:sz w:val="16"/>
              </w:rPr>
              <w:t>R5-256671</w:t>
            </w:r>
          </w:p>
        </w:tc>
      </w:tr>
      <w:tr w:rsidR="00196D2E" w14:paraId="302EACAB" w14:textId="77777777" w:rsidTr="00553FFA">
        <w:tc>
          <w:tcPr>
            <w:tcW w:w="0" w:type="auto"/>
          </w:tcPr>
          <w:p w14:paraId="2FE79ADD" w14:textId="77777777" w:rsidR="00196D2E" w:rsidRPr="006F31DC" w:rsidRDefault="00196D2E" w:rsidP="00553FFA">
            <w:pPr>
              <w:pStyle w:val="TAL"/>
              <w:rPr>
                <w:sz w:val="16"/>
              </w:rPr>
            </w:pPr>
            <w:r>
              <w:rPr>
                <w:sz w:val="16"/>
              </w:rPr>
              <w:t>R5-256115</w:t>
            </w:r>
          </w:p>
        </w:tc>
        <w:tc>
          <w:tcPr>
            <w:tcW w:w="0" w:type="auto"/>
          </w:tcPr>
          <w:p w14:paraId="632CD478" w14:textId="77777777" w:rsidR="00196D2E" w:rsidRPr="006F31DC" w:rsidRDefault="00196D2E" w:rsidP="00553FFA">
            <w:pPr>
              <w:pStyle w:val="TAL"/>
              <w:rPr>
                <w:sz w:val="16"/>
              </w:rPr>
            </w:pPr>
            <w:r>
              <w:rPr>
                <w:sz w:val="16"/>
              </w:rPr>
              <w:t>Update of LTM 4-Step CFRA test case</w:t>
            </w:r>
          </w:p>
        </w:tc>
        <w:tc>
          <w:tcPr>
            <w:tcW w:w="0" w:type="auto"/>
          </w:tcPr>
          <w:p w14:paraId="49DFE4AC" w14:textId="77777777" w:rsidR="00196D2E" w:rsidRPr="006F31DC" w:rsidRDefault="00196D2E" w:rsidP="00553FFA">
            <w:pPr>
              <w:pStyle w:val="TAL"/>
              <w:rPr>
                <w:sz w:val="16"/>
              </w:rPr>
            </w:pPr>
            <w:r>
              <w:rPr>
                <w:sz w:val="16"/>
              </w:rPr>
              <w:t>Lenovo, Motorola Mobility, MCC TF160</w:t>
            </w:r>
          </w:p>
        </w:tc>
        <w:tc>
          <w:tcPr>
            <w:tcW w:w="0" w:type="auto"/>
          </w:tcPr>
          <w:p w14:paraId="2D547599" w14:textId="77777777" w:rsidR="00196D2E" w:rsidRPr="006F31DC" w:rsidRDefault="00196D2E" w:rsidP="00553FFA">
            <w:pPr>
              <w:pStyle w:val="TAL"/>
              <w:rPr>
                <w:sz w:val="16"/>
              </w:rPr>
            </w:pPr>
            <w:r>
              <w:rPr>
                <w:sz w:val="16"/>
              </w:rPr>
              <w:t>revised</w:t>
            </w:r>
          </w:p>
        </w:tc>
        <w:tc>
          <w:tcPr>
            <w:tcW w:w="0" w:type="auto"/>
          </w:tcPr>
          <w:p w14:paraId="1C3043A1" w14:textId="77777777" w:rsidR="00196D2E" w:rsidRPr="006F31DC" w:rsidRDefault="00196D2E" w:rsidP="00553FFA">
            <w:pPr>
              <w:pStyle w:val="TAL"/>
              <w:rPr>
                <w:sz w:val="16"/>
              </w:rPr>
            </w:pPr>
          </w:p>
        </w:tc>
        <w:tc>
          <w:tcPr>
            <w:tcW w:w="0" w:type="auto"/>
          </w:tcPr>
          <w:p w14:paraId="029F3130" w14:textId="77777777" w:rsidR="00196D2E" w:rsidRPr="006F31DC" w:rsidRDefault="00196D2E" w:rsidP="00553FFA">
            <w:pPr>
              <w:pStyle w:val="TAL"/>
              <w:rPr>
                <w:sz w:val="16"/>
              </w:rPr>
            </w:pPr>
            <w:r>
              <w:rPr>
                <w:sz w:val="16"/>
              </w:rPr>
              <w:t>R5-256661</w:t>
            </w:r>
          </w:p>
        </w:tc>
      </w:tr>
      <w:tr w:rsidR="00196D2E" w14:paraId="7204EF42" w14:textId="77777777" w:rsidTr="00553FFA">
        <w:tc>
          <w:tcPr>
            <w:tcW w:w="0" w:type="auto"/>
          </w:tcPr>
          <w:p w14:paraId="09A2F8BD" w14:textId="77777777" w:rsidR="00196D2E" w:rsidRPr="006F31DC" w:rsidRDefault="00196D2E" w:rsidP="00553FFA">
            <w:pPr>
              <w:pStyle w:val="TAL"/>
              <w:rPr>
                <w:sz w:val="16"/>
              </w:rPr>
            </w:pPr>
            <w:r>
              <w:rPr>
                <w:sz w:val="16"/>
              </w:rPr>
              <w:t>R5-256116</w:t>
            </w:r>
          </w:p>
        </w:tc>
        <w:tc>
          <w:tcPr>
            <w:tcW w:w="0" w:type="auto"/>
          </w:tcPr>
          <w:p w14:paraId="4C2D2242" w14:textId="77777777" w:rsidR="00196D2E" w:rsidRPr="006F31DC" w:rsidRDefault="00196D2E" w:rsidP="00553FFA">
            <w:pPr>
              <w:pStyle w:val="TAL"/>
              <w:rPr>
                <w:sz w:val="16"/>
              </w:rPr>
            </w:pPr>
            <w:r>
              <w:rPr>
                <w:sz w:val="16"/>
              </w:rPr>
              <w:t>New WID on UE Conformance - Multi-carrier enhancements for NR Phase 3</w:t>
            </w:r>
          </w:p>
        </w:tc>
        <w:tc>
          <w:tcPr>
            <w:tcW w:w="0" w:type="auto"/>
          </w:tcPr>
          <w:p w14:paraId="7A880F45" w14:textId="77777777" w:rsidR="00196D2E" w:rsidRPr="006F31DC" w:rsidRDefault="00196D2E" w:rsidP="00553FFA">
            <w:pPr>
              <w:pStyle w:val="TAL"/>
              <w:rPr>
                <w:sz w:val="16"/>
              </w:rPr>
            </w:pPr>
            <w:r>
              <w:rPr>
                <w:sz w:val="16"/>
              </w:rPr>
              <w:t>Lenovo, Motorola Mobility</w:t>
            </w:r>
          </w:p>
        </w:tc>
        <w:tc>
          <w:tcPr>
            <w:tcW w:w="0" w:type="auto"/>
          </w:tcPr>
          <w:p w14:paraId="50BECD57" w14:textId="77777777" w:rsidR="00196D2E" w:rsidRPr="006F31DC" w:rsidRDefault="00196D2E" w:rsidP="00553FFA">
            <w:pPr>
              <w:pStyle w:val="TAL"/>
              <w:rPr>
                <w:sz w:val="16"/>
              </w:rPr>
            </w:pPr>
            <w:r>
              <w:rPr>
                <w:sz w:val="16"/>
              </w:rPr>
              <w:t>revised</w:t>
            </w:r>
          </w:p>
        </w:tc>
        <w:tc>
          <w:tcPr>
            <w:tcW w:w="0" w:type="auto"/>
          </w:tcPr>
          <w:p w14:paraId="42D86570" w14:textId="77777777" w:rsidR="00196D2E" w:rsidRPr="006F31DC" w:rsidRDefault="00196D2E" w:rsidP="00553FFA">
            <w:pPr>
              <w:pStyle w:val="TAL"/>
              <w:rPr>
                <w:sz w:val="16"/>
              </w:rPr>
            </w:pPr>
          </w:p>
        </w:tc>
        <w:tc>
          <w:tcPr>
            <w:tcW w:w="0" w:type="auto"/>
          </w:tcPr>
          <w:p w14:paraId="02B84392" w14:textId="77777777" w:rsidR="00196D2E" w:rsidRPr="006F31DC" w:rsidRDefault="00196D2E" w:rsidP="00553FFA">
            <w:pPr>
              <w:pStyle w:val="TAL"/>
              <w:rPr>
                <w:sz w:val="16"/>
              </w:rPr>
            </w:pPr>
            <w:r>
              <w:rPr>
                <w:sz w:val="16"/>
              </w:rPr>
              <w:t>R5-256598</w:t>
            </w:r>
          </w:p>
        </w:tc>
      </w:tr>
      <w:tr w:rsidR="00196D2E" w14:paraId="631D8092" w14:textId="77777777" w:rsidTr="00553FFA">
        <w:tc>
          <w:tcPr>
            <w:tcW w:w="0" w:type="auto"/>
          </w:tcPr>
          <w:p w14:paraId="425BB229" w14:textId="77777777" w:rsidR="00196D2E" w:rsidRPr="006F31DC" w:rsidRDefault="00196D2E" w:rsidP="00553FFA">
            <w:pPr>
              <w:pStyle w:val="TAL"/>
              <w:rPr>
                <w:sz w:val="16"/>
              </w:rPr>
            </w:pPr>
            <w:r>
              <w:rPr>
                <w:sz w:val="16"/>
              </w:rPr>
              <w:t>R5-256117</w:t>
            </w:r>
          </w:p>
        </w:tc>
        <w:tc>
          <w:tcPr>
            <w:tcW w:w="0" w:type="auto"/>
          </w:tcPr>
          <w:p w14:paraId="52CEB120" w14:textId="77777777" w:rsidR="00196D2E" w:rsidRPr="006F31DC" w:rsidRDefault="00196D2E" w:rsidP="00553FFA">
            <w:pPr>
              <w:pStyle w:val="TAL"/>
              <w:rPr>
                <w:sz w:val="16"/>
              </w:rPr>
            </w:pPr>
            <w:r>
              <w:rPr>
                <w:sz w:val="16"/>
              </w:rPr>
              <w:t>WP UE Conformance - Further NR coverage enhancements</w:t>
            </w:r>
          </w:p>
        </w:tc>
        <w:tc>
          <w:tcPr>
            <w:tcW w:w="0" w:type="auto"/>
          </w:tcPr>
          <w:p w14:paraId="5E6DF77C" w14:textId="77777777" w:rsidR="00196D2E" w:rsidRPr="006F31DC" w:rsidRDefault="00196D2E" w:rsidP="00553FFA">
            <w:pPr>
              <w:pStyle w:val="TAL"/>
              <w:rPr>
                <w:sz w:val="16"/>
              </w:rPr>
            </w:pPr>
            <w:r>
              <w:rPr>
                <w:sz w:val="16"/>
              </w:rPr>
              <w:t>China Telecom</w:t>
            </w:r>
          </w:p>
        </w:tc>
        <w:tc>
          <w:tcPr>
            <w:tcW w:w="0" w:type="auto"/>
          </w:tcPr>
          <w:p w14:paraId="3BBC283D" w14:textId="77777777" w:rsidR="00196D2E" w:rsidRPr="006F31DC" w:rsidRDefault="00196D2E" w:rsidP="00553FFA">
            <w:pPr>
              <w:pStyle w:val="TAL"/>
              <w:rPr>
                <w:sz w:val="16"/>
              </w:rPr>
            </w:pPr>
            <w:r>
              <w:rPr>
                <w:sz w:val="16"/>
              </w:rPr>
              <w:t>noted</w:t>
            </w:r>
          </w:p>
        </w:tc>
        <w:tc>
          <w:tcPr>
            <w:tcW w:w="0" w:type="auto"/>
          </w:tcPr>
          <w:p w14:paraId="3C607DFB" w14:textId="77777777" w:rsidR="00196D2E" w:rsidRPr="006F31DC" w:rsidRDefault="00196D2E" w:rsidP="00553FFA">
            <w:pPr>
              <w:pStyle w:val="TAL"/>
              <w:rPr>
                <w:sz w:val="16"/>
              </w:rPr>
            </w:pPr>
          </w:p>
        </w:tc>
        <w:tc>
          <w:tcPr>
            <w:tcW w:w="0" w:type="auto"/>
          </w:tcPr>
          <w:p w14:paraId="5CCDED82" w14:textId="77777777" w:rsidR="00196D2E" w:rsidRPr="006F31DC" w:rsidRDefault="00196D2E" w:rsidP="00553FFA">
            <w:pPr>
              <w:pStyle w:val="TAL"/>
              <w:rPr>
                <w:sz w:val="16"/>
              </w:rPr>
            </w:pPr>
          </w:p>
        </w:tc>
      </w:tr>
      <w:tr w:rsidR="00196D2E" w14:paraId="1A7E1F97" w14:textId="77777777" w:rsidTr="00553FFA">
        <w:tc>
          <w:tcPr>
            <w:tcW w:w="0" w:type="auto"/>
          </w:tcPr>
          <w:p w14:paraId="7DDA53E7" w14:textId="77777777" w:rsidR="00196D2E" w:rsidRPr="006F31DC" w:rsidRDefault="00196D2E" w:rsidP="00553FFA">
            <w:pPr>
              <w:pStyle w:val="TAL"/>
              <w:rPr>
                <w:sz w:val="16"/>
              </w:rPr>
            </w:pPr>
            <w:r>
              <w:rPr>
                <w:sz w:val="16"/>
              </w:rPr>
              <w:t>R5-256118</w:t>
            </w:r>
          </w:p>
        </w:tc>
        <w:tc>
          <w:tcPr>
            <w:tcW w:w="0" w:type="auto"/>
          </w:tcPr>
          <w:p w14:paraId="3BD1B037" w14:textId="77777777" w:rsidR="00196D2E" w:rsidRPr="006F31DC" w:rsidRDefault="00196D2E" w:rsidP="00553FFA">
            <w:pPr>
              <w:pStyle w:val="TAL"/>
              <w:rPr>
                <w:sz w:val="16"/>
              </w:rPr>
            </w:pPr>
            <w:r>
              <w:rPr>
                <w:sz w:val="16"/>
              </w:rPr>
              <w:t>SR UE Conformance - Further NR coverage enhancements</w:t>
            </w:r>
          </w:p>
        </w:tc>
        <w:tc>
          <w:tcPr>
            <w:tcW w:w="0" w:type="auto"/>
          </w:tcPr>
          <w:p w14:paraId="76620C03" w14:textId="77777777" w:rsidR="00196D2E" w:rsidRPr="006F31DC" w:rsidRDefault="00196D2E" w:rsidP="00553FFA">
            <w:pPr>
              <w:pStyle w:val="TAL"/>
              <w:rPr>
                <w:sz w:val="16"/>
              </w:rPr>
            </w:pPr>
            <w:r>
              <w:rPr>
                <w:sz w:val="16"/>
              </w:rPr>
              <w:t>China Telecom</w:t>
            </w:r>
          </w:p>
        </w:tc>
        <w:tc>
          <w:tcPr>
            <w:tcW w:w="0" w:type="auto"/>
          </w:tcPr>
          <w:p w14:paraId="2A73CDB8" w14:textId="77777777" w:rsidR="00196D2E" w:rsidRPr="006F31DC" w:rsidRDefault="00196D2E" w:rsidP="00553FFA">
            <w:pPr>
              <w:pStyle w:val="TAL"/>
              <w:rPr>
                <w:sz w:val="16"/>
              </w:rPr>
            </w:pPr>
            <w:r>
              <w:rPr>
                <w:sz w:val="16"/>
              </w:rPr>
              <w:t>noted</w:t>
            </w:r>
          </w:p>
        </w:tc>
        <w:tc>
          <w:tcPr>
            <w:tcW w:w="0" w:type="auto"/>
          </w:tcPr>
          <w:p w14:paraId="37A7E4C9" w14:textId="77777777" w:rsidR="00196D2E" w:rsidRPr="006F31DC" w:rsidRDefault="00196D2E" w:rsidP="00553FFA">
            <w:pPr>
              <w:pStyle w:val="TAL"/>
              <w:rPr>
                <w:sz w:val="16"/>
              </w:rPr>
            </w:pPr>
          </w:p>
        </w:tc>
        <w:tc>
          <w:tcPr>
            <w:tcW w:w="0" w:type="auto"/>
          </w:tcPr>
          <w:p w14:paraId="3F00BDCC" w14:textId="77777777" w:rsidR="00196D2E" w:rsidRPr="006F31DC" w:rsidRDefault="00196D2E" w:rsidP="00553FFA">
            <w:pPr>
              <w:pStyle w:val="TAL"/>
              <w:rPr>
                <w:sz w:val="16"/>
              </w:rPr>
            </w:pPr>
          </w:p>
        </w:tc>
      </w:tr>
      <w:tr w:rsidR="00196D2E" w14:paraId="7C91A4CA" w14:textId="77777777" w:rsidTr="00553FFA">
        <w:tc>
          <w:tcPr>
            <w:tcW w:w="0" w:type="auto"/>
          </w:tcPr>
          <w:p w14:paraId="738EAD95" w14:textId="77777777" w:rsidR="00196D2E" w:rsidRPr="006F31DC" w:rsidRDefault="00196D2E" w:rsidP="00553FFA">
            <w:pPr>
              <w:pStyle w:val="TAL"/>
              <w:rPr>
                <w:sz w:val="16"/>
              </w:rPr>
            </w:pPr>
            <w:r>
              <w:rPr>
                <w:sz w:val="16"/>
              </w:rPr>
              <w:t>R5-256119</w:t>
            </w:r>
          </w:p>
        </w:tc>
        <w:tc>
          <w:tcPr>
            <w:tcW w:w="0" w:type="auto"/>
          </w:tcPr>
          <w:p w14:paraId="43A62324" w14:textId="77777777" w:rsidR="00196D2E" w:rsidRPr="006F31DC" w:rsidRDefault="00196D2E" w:rsidP="00553FFA">
            <w:pPr>
              <w:pStyle w:val="TAL"/>
              <w:rPr>
                <w:sz w:val="16"/>
              </w:rPr>
            </w:pPr>
            <w:r>
              <w:rPr>
                <w:sz w:val="16"/>
              </w:rPr>
              <w:t>WP UE Conformance - NR channel BW less than 5MHz for FR1 Phase 2</w:t>
            </w:r>
          </w:p>
        </w:tc>
        <w:tc>
          <w:tcPr>
            <w:tcW w:w="0" w:type="auto"/>
          </w:tcPr>
          <w:p w14:paraId="579EF936" w14:textId="77777777" w:rsidR="00196D2E" w:rsidRPr="006F31DC" w:rsidRDefault="00196D2E" w:rsidP="00553FFA">
            <w:pPr>
              <w:pStyle w:val="TAL"/>
              <w:rPr>
                <w:sz w:val="16"/>
              </w:rPr>
            </w:pPr>
            <w:r>
              <w:rPr>
                <w:sz w:val="16"/>
              </w:rPr>
              <w:t>China Telecom</w:t>
            </w:r>
          </w:p>
        </w:tc>
        <w:tc>
          <w:tcPr>
            <w:tcW w:w="0" w:type="auto"/>
          </w:tcPr>
          <w:p w14:paraId="08CB845B" w14:textId="77777777" w:rsidR="00196D2E" w:rsidRPr="006F31DC" w:rsidRDefault="00196D2E" w:rsidP="00553FFA">
            <w:pPr>
              <w:pStyle w:val="TAL"/>
              <w:rPr>
                <w:sz w:val="16"/>
              </w:rPr>
            </w:pPr>
            <w:r>
              <w:rPr>
                <w:sz w:val="16"/>
              </w:rPr>
              <w:t>noted</w:t>
            </w:r>
          </w:p>
        </w:tc>
        <w:tc>
          <w:tcPr>
            <w:tcW w:w="0" w:type="auto"/>
          </w:tcPr>
          <w:p w14:paraId="02A15494" w14:textId="77777777" w:rsidR="00196D2E" w:rsidRPr="006F31DC" w:rsidRDefault="00196D2E" w:rsidP="00553FFA">
            <w:pPr>
              <w:pStyle w:val="TAL"/>
              <w:rPr>
                <w:sz w:val="16"/>
              </w:rPr>
            </w:pPr>
          </w:p>
        </w:tc>
        <w:tc>
          <w:tcPr>
            <w:tcW w:w="0" w:type="auto"/>
          </w:tcPr>
          <w:p w14:paraId="02366A1E" w14:textId="77777777" w:rsidR="00196D2E" w:rsidRPr="006F31DC" w:rsidRDefault="00196D2E" w:rsidP="00553FFA">
            <w:pPr>
              <w:pStyle w:val="TAL"/>
              <w:rPr>
                <w:sz w:val="16"/>
              </w:rPr>
            </w:pPr>
          </w:p>
        </w:tc>
      </w:tr>
      <w:tr w:rsidR="00196D2E" w14:paraId="5F762A6A" w14:textId="77777777" w:rsidTr="00553FFA">
        <w:tc>
          <w:tcPr>
            <w:tcW w:w="0" w:type="auto"/>
          </w:tcPr>
          <w:p w14:paraId="7A6BCA71" w14:textId="77777777" w:rsidR="00196D2E" w:rsidRPr="006F31DC" w:rsidRDefault="00196D2E" w:rsidP="00553FFA">
            <w:pPr>
              <w:pStyle w:val="TAL"/>
              <w:rPr>
                <w:sz w:val="16"/>
              </w:rPr>
            </w:pPr>
            <w:r>
              <w:rPr>
                <w:sz w:val="16"/>
              </w:rPr>
              <w:t>R5-256120</w:t>
            </w:r>
          </w:p>
        </w:tc>
        <w:tc>
          <w:tcPr>
            <w:tcW w:w="0" w:type="auto"/>
          </w:tcPr>
          <w:p w14:paraId="14424D5C" w14:textId="77777777" w:rsidR="00196D2E" w:rsidRPr="006F31DC" w:rsidRDefault="00196D2E" w:rsidP="00553FFA">
            <w:pPr>
              <w:pStyle w:val="TAL"/>
              <w:rPr>
                <w:sz w:val="16"/>
              </w:rPr>
            </w:pPr>
            <w:r>
              <w:rPr>
                <w:sz w:val="16"/>
              </w:rPr>
              <w:t>SR UE Conformance - NR channel BW less than 5MHz for FR1 Phase 2</w:t>
            </w:r>
          </w:p>
        </w:tc>
        <w:tc>
          <w:tcPr>
            <w:tcW w:w="0" w:type="auto"/>
          </w:tcPr>
          <w:p w14:paraId="4E9E8316" w14:textId="77777777" w:rsidR="00196D2E" w:rsidRPr="006F31DC" w:rsidRDefault="00196D2E" w:rsidP="00553FFA">
            <w:pPr>
              <w:pStyle w:val="TAL"/>
              <w:rPr>
                <w:sz w:val="16"/>
              </w:rPr>
            </w:pPr>
            <w:r>
              <w:rPr>
                <w:sz w:val="16"/>
              </w:rPr>
              <w:t>China Telecom</w:t>
            </w:r>
          </w:p>
        </w:tc>
        <w:tc>
          <w:tcPr>
            <w:tcW w:w="0" w:type="auto"/>
          </w:tcPr>
          <w:p w14:paraId="3217B377" w14:textId="77777777" w:rsidR="00196D2E" w:rsidRPr="006F31DC" w:rsidRDefault="00196D2E" w:rsidP="00553FFA">
            <w:pPr>
              <w:pStyle w:val="TAL"/>
              <w:rPr>
                <w:sz w:val="16"/>
              </w:rPr>
            </w:pPr>
            <w:r>
              <w:rPr>
                <w:sz w:val="16"/>
              </w:rPr>
              <w:t>noted</w:t>
            </w:r>
          </w:p>
        </w:tc>
        <w:tc>
          <w:tcPr>
            <w:tcW w:w="0" w:type="auto"/>
          </w:tcPr>
          <w:p w14:paraId="524CB937" w14:textId="77777777" w:rsidR="00196D2E" w:rsidRPr="006F31DC" w:rsidRDefault="00196D2E" w:rsidP="00553FFA">
            <w:pPr>
              <w:pStyle w:val="TAL"/>
              <w:rPr>
                <w:sz w:val="16"/>
              </w:rPr>
            </w:pPr>
          </w:p>
        </w:tc>
        <w:tc>
          <w:tcPr>
            <w:tcW w:w="0" w:type="auto"/>
          </w:tcPr>
          <w:p w14:paraId="646A5CC7" w14:textId="77777777" w:rsidR="00196D2E" w:rsidRPr="006F31DC" w:rsidRDefault="00196D2E" w:rsidP="00553FFA">
            <w:pPr>
              <w:pStyle w:val="TAL"/>
              <w:rPr>
                <w:sz w:val="16"/>
              </w:rPr>
            </w:pPr>
          </w:p>
        </w:tc>
      </w:tr>
      <w:tr w:rsidR="00196D2E" w14:paraId="2E037770" w14:textId="77777777" w:rsidTr="00553FFA">
        <w:tc>
          <w:tcPr>
            <w:tcW w:w="0" w:type="auto"/>
          </w:tcPr>
          <w:p w14:paraId="53460278" w14:textId="77777777" w:rsidR="00196D2E" w:rsidRPr="006F31DC" w:rsidRDefault="00196D2E" w:rsidP="00553FFA">
            <w:pPr>
              <w:pStyle w:val="TAL"/>
              <w:rPr>
                <w:sz w:val="16"/>
              </w:rPr>
            </w:pPr>
            <w:r>
              <w:rPr>
                <w:sz w:val="16"/>
              </w:rPr>
              <w:t>R5-256121</w:t>
            </w:r>
          </w:p>
        </w:tc>
        <w:tc>
          <w:tcPr>
            <w:tcW w:w="0" w:type="auto"/>
          </w:tcPr>
          <w:p w14:paraId="3FD986E4" w14:textId="77777777" w:rsidR="00196D2E" w:rsidRPr="006F31DC" w:rsidRDefault="00196D2E" w:rsidP="00553FFA">
            <w:pPr>
              <w:pStyle w:val="TAL"/>
              <w:rPr>
                <w:sz w:val="16"/>
              </w:rPr>
            </w:pPr>
            <w:r>
              <w:rPr>
                <w:sz w:val="16"/>
              </w:rPr>
              <w:t>Addition of UE capability for Rel18 PC2 NR CA with UL CA</w:t>
            </w:r>
          </w:p>
        </w:tc>
        <w:tc>
          <w:tcPr>
            <w:tcW w:w="0" w:type="auto"/>
          </w:tcPr>
          <w:p w14:paraId="1718B5BE" w14:textId="77777777" w:rsidR="00196D2E" w:rsidRPr="006F31DC" w:rsidRDefault="00196D2E" w:rsidP="00553FFA">
            <w:pPr>
              <w:pStyle w:val="TAL"/>
              <w:rPr>
                <w:sz w:val="16"/>
              </w:rPr>
            </w:pPr>
            <w:r>
              <w:rPr>
                <w:sz w:val="16"/>
              </w:rPr>
              <w:t>KDDI Corporation (TTC)</w:t>
            </w:r>
          </w:p>
        </w:tc>
        <w:tc>
          <w:tcPr>
            <w:tcW w:w="0" w:type="auto"/>
          </w:tcPr>
          <w:p w14:paraId="2A00F67E" w14:textId="77777777" w:rsidR="00196D2E" w:rsidRPr="006F31DC" w:rsidRDefault="00196D2E" w:rsidP="00553FFA">
            <w:pPr>
              <w:pStyle w:val="TAL"/>
              <w:rPr>
                <w:sz w:val="16"/>
              </w:rPr>
            </w:pPr>
            <w:r>
              <w:rPr>
                <w:sz w:val="16"/>
              </w:rPr>
              <w:t>revised</w:t>
            </w:r>
          </w:p>
        </w:tc>
        <w:tc>
          <w:tcPr>
            <w:tcW w:w="0" w:type="auto"/>
          </w:tcPr>
          <w:p w14:paraId="01FD09A8" w14:textId="77777777" w:rsidR="00196D2E" w:rsidRPr="006F31DC" w:rsidRDefault="00196D2E" w:rsidP="00553FFA">
            <w:pPr>
              <w:pStyle w:val="TAL"/>
              <w:rPr>
                <w:sz w:val="16"/>
              </w:rPr>
            </w:pPr>
          </w:p>
        </w:tc>
        <w:tc>
          <w:tcPr>
            <w:tcW w:w="0" w:type="auto"/>
          </w:tcPr>
          <w:p w14:paraId="63682940" w14:textId="77777777" w:rsidR="00196D2E" w:rsidRPr="006F31DC" w:rsidRDefault="00196D2E" w:rsidP="00553FFA">
            <w:pPr>
              <w:pStyle w:val="TAL"/>
              <w:rPr>
                <w:sz w:val="16"/>
              </w:rPr>
            </w:pPr>
            <w:r>
              <w:rPr>
                <w:sz w:val="16"/>
              </w:rPr>
              <w:t>R5-256805</w:t>
            </w:r>
          </w:p>
        </w:tc>
      </w:tr>
      <w:tr w:rsidR="00196D2E" w14:paraId="766F1C3B" w14:textId="77777777" w:rsidTr="00553FFA">
        <w:tc>
          <w:tcPr>
            <w:tcW w:w="0" w:type="auto"/>
          </w:tcPr>
          <w:p w14:paraId="5609BF7B" w14:textId="77777777" w:rsidR="00196D2E" w:rsidRPr="006F31DC" w:rsidRDefault="00196D2E" w:rsidP="00553FFA">
            <w:pPr>
              <w:pStyle w:val="TAL"/>
              <w:rPr>
                <w:sz w:val="16"/>
              </w:rPr>
            </w:pPr>
            <w:r>
              <w:rPr>
                <w:sz w:val="16"/>
              </w:rPr>
              <w:t>R5-256122</w:t>
            </w:r>
          </w:p>
        </w:tc>
        <w:tc>
          <w:tcPr>
            <w:tcW w:w="0" w:type="auto"/>
          </w:tcPr>
          <w:p w14:paraId="4F03A993" w14:textId="77777777" w:rsidR="00196D2E" w:rsidRPr="006F31DC" w:rsidRDefault="00196D2E" w:rsidP="00553FFA">
            <w:pPr>
              <w:pStyle w:val="TAL"/>
              <w:rPr>
                <w:sz w:val="16"/>
              </w:rPr>
            </w:pPr>
            <w:r>
              <w:rPr>
                <w:sz w:val="16"/>
              </w:rPr>
              <w:t>Update to editor notes for ATG RF Tx TCs</w:t>
            </w:r>
          </w:p>
        </w:tc>
        <w:tc>
          <w:tcPr>
            <w:tcW w:w="0" w:type="auto"/>
          </w:tcPr>
          <w:p w14:paraId="5A8D48B6" w14:textId="77777777" w:rsidR="00196D2E" w:rsidRPr="006F31DC" w:rsidRDefault="00196D2E" w:rsidP="00553FFA">
            <w:pPr>
              <w:pStyle w:val="TAL"/>
              <w:rPr>
                <w:sz w:val="16"/>
              </w:rPr>
            </w:pPr>
            <w:r>
              <w:rPr>
                <w:sz w:val="16"/>
              </w:rPr>
              <w:t>CMCC</w:t>
            </w:r>
          </w:p>
        </w:tc>
        <w:tc>
          <w:tcPr>
            <w:tcW w:w="0" w:type="auto"/>
          </w:tcPr>
          <w:p w14:paraId="792B65ED" w14:textId="77777777" w:rsidR="00196D2E" w:rsidRPr="006F31DC" w:rsidRDefault="00196D2E" w:rsidP="00553FFA">
            <w:pPr>
              <w:pStyle w:val="TAL"/>
              <w:rPr>
                <w:sz w:val="16"/>
              </w:rPr>
            </w:pPr>
            <w:r>
              <w:rPr>
                <w:sz w:val="16"/>
              </w:rPr>
              <w:t>agreed</w:t>
            </w:r>
          </w:p>
        </w:tc>
        <w:tc>
          <w:tcPr>
            <w:tcW w:w="0" w:type="auto"/>
          </w:tcPr>
          <w:p w14:paraId="10F21FF3" w14:textId="77777777" w:rsidR="00196D2E" w:rsidRPr="006F31DC" w:rsidRDefault="00196D2E" w:rsidP="00553FFA">
            <w:pPr>
              <w:pStyle w:val="TAL"/>
              <w:rPr>
                <w:sz w:val="16"/>
              </w:rPr>
            </w:pPr>
          </w:p>
        </w:tc>
        <w:tc>
          <w:tcPr>
            <w:tcW w:w="0" w:type="auto"/>
          </w:tcPr>
          <w:p w14:paraId="33C061A7" w14:textId="77777777" w:rsidR="00196D2E" w:rsidRPr="006F31DC" w:rsidRDefault="00196D2E" w:rsidP="00553FFA">
            <w:pPr>
              <w:pStyle w:val="TAL"/>
              <w:rPr>
                <w:sz w:val="16"/>
              </w:rPr>
            </w:pPr>
          </w:p>
        </w:tc>
      </w:tr>
      <w:tr w:rsidR="00196D2E" w14:paraId="3A847E49" w14:textId="77777777" w:rsidTr="00553FFA">
        <w:tc>
          <w:tcPr>
            <w:tcW w:w="0" w:type="auto"/>
          </w:tcPr>
          <w:p w14:paraId="1F9AF819" w14:textId="77777777" w:rsidR="00196D2E" w:rsidRPr="006F31DC" w:rsidRDefault="00196D2E" w:rsidP="00553FFA">
            <w:pPr>
              <w:pStyle w:val="TAL"/>
              <w:rPr>
                <w:sz w:val="16"/>
              </w:rPr>
            </w:pPr>
            <w:r>
              <w:rPr>
                <w:sz w:val="16"/>
              </w:rPr>
              <w:t>R5-256123</w:t>
            </w:r>
          </w:p>
        </w:tc>
        <w:tc>
          <w:tcPr>
            <w:tcW w:w="0" w:type="auto"/>
          </w:tcPr>
          <w:p w14:paraId="172CA9E1" w14:textId="77777777" w:rsidR="00196D2E" w:rsidRPr="006F31DC" w:rsidRDefault="00196D2E" w:rsidP="00553FFA">
            <w:pPr>
              <w:pStyle w:val="TAL"/>
              <w:rPr>
                <w:sz w:val="16"/>
              </w:rPr>
            </w:pPr>
            <w:r>
              <w:rPr>
                <w:sz w:val="16"/>
              </w:rPr>
              <w:t>Update to editor notes for ATG RF Tx TCs</w:t>
            </w:r>
          </w:p>
        </w:tc>
        <w:tc>
          <w:tcPr>
            <w:tcW w:w="0" w:type="auto"/>
          </w:tcPr>
          <w:p w14:paraId="277DEB91" w14:textId="77777777" w:rsidR="00196D2E" w:rsidRPr="006F31DC" w:rsidRDefault="00196D2E" w:rsidP="00553FFA">
            <w:pPr>
              <w:pStyle w:val="TAL"/>
              <w:rPr>
                <w:sz w:val="16"/>
              </w:rPr>
            </w:pPr>
            <w:r>
              <w:rPr>
                <w:sz w:val="16"/>
              </w:rPr>
              <w:t>CMCC</w:t>
            </w:r>
          </w:p>
        </w:tc>
        <w:tc>
          <w:tcPr>
            <w:tcW w:w="0" w:type="auto"/>
          </w:tcPr>
          <w:p w14:paraId="24C2D073" w14:textId="77777777" w:rsidR="00196D2E" w:rsidRPr="006F31DC" w:rsidRDefault="00196D2E" w:rsidP="00553FFA">
            <w:pPr>
              <w:pStyle w:val="TAL"/>
              <w:rPr>
                <w:sz w:val="16"/>
              </w:rPr>
            </w:pPr>
            <w:r>
              <w:rPr>
                <w:sz w:val="16"/>
              </w:rPr>
              <w:t>withdrawn</w:t>
            </w:r>
          </w:p>
        </w:tc>
        <w:tc>
          <w:tcPr>
            <w:tcW w:w="0" w:type="auto"/>
          </w:tcPr>
          <w:p w14:paraId="60C39D26" w14:textId="77777777" w:rsidR="00196D2E" w:rsidRPr="006F31DC" w:rsidRDefault="00196D2E" w:rsidP="00553FFA">
            <w:pPr>
              <w:pStyle w:val="TAL"/>
              <w:rPr>
                <w:sz w:val="16"/>
              </w:rPr>
            </w:pPr>
          </w:p>
        </w:tc>
        <w:tc>
          <w:tcPr>
            <w:tcW w:w="0" w:type="auto"/>
          </w:tcPr>
          <w:p w14:paraId="4B709EAF" w14:textId="77777777" w:rsidR="00196D2E" w:rsidRPr="006F31DC" w:rsidRDefault="00196D2E" w:rsidP="00553FFA">
            <w:pPr>
              <w:pStyle w:val="TAL"/>
              <w:rPr>
                <w:sz w:val="16"/>
              </w:rPr>
            </w:pPr>
            <w:r>
              <w:rPr>
                <w:sz w:val="16"/>
              </w:rPr>
              <w:t>-</w:t>
            </w:r>
          </w:p>
        </w:tc>
      </w:tr>
      <w:tr w:rsidR="00196D2E" w14:paraId="4640C11A" w14:textId="77777777" w:rsidTr="00553FFA">
        <w:tc>
          <w:tcPr>
            <w:tcW w:w="0" w:type="auto"/>
          </w:tcPr>
          <w:p w14:paraId="07ED80C7" w14:textId="77777777" w:rsidR="00196D2E" w:rsidRPr="006F31DC" w:rsidRDefault="00196D2E" w:rsidP="00553FFA">
            <w:pPr>
              <w:pStyle w:val="TAL"/>
              <w:rPr>
                <w:sz w:val="16"/>
              </w:rPr>
            </w:pPr>
            <w:r>
              <w:rPr>
                <w:sz w:val="16"/>
              </w:rPr>
              <w:t>R5-256124</w:t>
            </w:r>
          </w:p>
        </w:tc>
        <w:tc>
          <w:tcPr>
            <w:tcW w:w="0" w:type="auto"/>
          </w:tcPr>
          <w:p w14:paraId="3D7205FE" w14:textId="77777777" w:rsidR="00196D2E" w:rsidRPr="006F31DC" w:rsidRDefault="00196D2E" w:rsidP="00553FFA">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5A5CC7D9" w14:textId="77777777" w:rsidR="00196D2E" w:rsidRPr="006F31DC" w:rsidRDefault="00196D2E" w:rsidP="00553FFA">
            <w:pPr>
              <w:pStyle w:val="TAL"/>
              <w:rPr>
                <w:sz w:val="16"/>
              </w:rPr>
            </w:pPr>
            <w:r>
              <w:rPr>
                <w:sz w:val="16"/>
              </w:rPr>
              <w:t>CMCC</w:t>
            </w:r>
          </w:p>
        </w:tc>
        <w:tc>
          <w:tcPr>
            <w:tcW w:w="0" w:type="auto"/>
          </w:tcPr>
          <w:p w14:paraId="346BC339" w14:textId="77777777" w:rsidR="00196D2E" w:rsidRPr="006F31DC" w:rsidRDefault="00196D2E" w:rsidP="00553FFA">
            <w:pPr>
              <w:pStyle w:val="TAL"/>
              <w:rPr>
                <w:sz w:val="16"/>
              </w:rPr>
            </w:pPr>
            <w:r>
              <w:rPr>
                <w:sz w:val="16"/>
              </w:rPr>
              <w:t>agreed</w:t>
            </w:r>
          </w:p>
        </w:tc>
        <w:tc>
          <w:tcPr>
            <w:tcW w:w="0" w:type="auto"/>
          </w:tcPr>
          <w:p w14:paraId="252D310F" w14:textId="77777777" w:rsidR="00196D2E" w:rsidRPr="006F31DC" w:rsidRDefault="00196D2E" w:rsidP="00553FFA">
            <w:pPr>
              <w:pStyle w:val="TAL"/>
              <w:rPr>
                <w:sz w:val="16"/>
              </w:rPr>
            </w:pPr>
          </w:p>
        </w:tc>
        <w:tc>
          <w:tcPr>
            <w:tcW w:w="0" w:type="auto"/>
          </w:tcPr>
          <w:p w14:paraId="51BFCDA3" w14:textId="77777777" w:rsidR="00196D2E" w:rsidRPr="006F31DC" w:rsidRDefault="00196D2E" w:rsidP="00553FFA">
            <w:pPr>
              <w:pStyle w:val="TAL"/>
              <w:rPr>
                <w:sz w:val="16"/>
              </w:rPr>
            </w:pPr>
          </w:p>
        </w:tc>
      </w:tr>
      <w:tr w:rsidR="00196D2E" w14:paraId="66A61F5E" w14:textId="77777777" w:rsidTr="00553FFA">
        <w:tc>
          <w:tcPr>
            <w:tcW w:w="0" w:type="auto"/>
          </w:tcPr>
          <w:p w14:paraId="3D3CE8F3" w14:textId="77777777" w:rsidR="00196D2E" w:rsidRPr="006F31DC" w:rsidRDefault="00196D2E" w:rsidP="00553FFA">
            <w:pPr>
              <w:pStyle w:val="TAL"/>
              <w:rPr>
                <w:sz w:val="16"/>
              </w:rPr>
            </w:pPr>
            <w:r>
              <w:rPr>
                <w:sz w:val="16"/>
              </w:rPr>
              <w:t>R5-256125</w:t>
            </w:r>
          </w:p>
        </w:tc>
        <w:tc>
          <w:tcPr>
            <w:tcW w:w="0" w:type="auto"/>
          </w:tcPr>
          <w:p w14:paraId="64C17855" w14:textId="77777777" w:rsidR="00196D2E" w:rsidRPr="006F31DC" w:rsidRDefault="00196D2E" w:rsidP="00553FFA">
            <w:pPr>
              <w:pStyle w:val="TAL"/>
              <w:rPr>
                <w:sz w:val="16"/>
              </w:rPr>
            </w:pPr>
            <w:r>
              <w:rPr>
                <w:sz w:val="16"/>
              </w:rPr>
              <w:t xml:space="preserve">Addition of USIM configuration for MPS when access to EPC/5GC </w:t>
            </w:r>
            <w:proofErr w:type="gramStart"/>
            <w:r>
              <w:rPr>
                <w:sz w:val="16"/>
              </w:rPr>
              <w:t>is WLAN</w:t>
            </w:r>
            <w:proofErr w:type="gramEnd"/>
          </w:p>
        </w:tc>
        <w:tc>
          <w:tcPr>
            <w:tcW w:w="0" w:type="auto"/>
          </w:tcPr>
          <w:p w14:paraId="6D324EB6" w14:textId="77777777" w:rsidR="00196D2E" w:rsidRPr="006F31DC" w:rsidRDefault="00196D2E" w:rsidP="00553FFA">
            <w:pPr>
              <w:pStyle w:val="TAL"/>
              <w:rPr>
                <w:sz w:val="16"/>
              </w:rPr>
            </w:pPr>
            <w:r>
              <w:rPr>
                <w:sz w:val="16"/>
              </w:rPr>
              <w:t>MediaTek Inc.</w:t>
            </w:r>
          </w:p>
        </w:tc>
        <w:tc>
          <w:tcPr>
            <w:tcW w:w="0" w:type="auto"/>
          </w:tcPr>
          <w:p w14:paraId="3E02834B" w14:textId="77777777" w:rsidR="00196D2E" w:rsidRPr="006F31DC" w:rsidRDefault="00196D2E" w:rsidP="00553FFA">
            <w:pPr>
              <w:pStyle w:val="TAL"/>
              <w:rPr>
                <w:sz w:val="16"/>
              </w:rPr>
            </w:pPr>
            <w:r>
              <w:rPr>
                <w:sz w:val="16"/>
              </w:rPr>
              <w:t>agreed</w:t>
            </w:r>
          </w:p>
        </w:tc>
        <w:tc>
          <w:tcPr>
            <w:tcW w:w="0" w:type="auto"/>
          </w:tcPr>
          <w:p w14:paraId="0173B2BC" w14:textId="77777777" w:rsidR="00196D2E" w:rsidRPr="006F31DC" w:rsidRDefault="00196D2E" w:rsidP="00553FFA">
            <w:pPr>
              <w:pStyle w:val="TAL"/>
              <w:rPr>
                <w:sz w:val="16"/>
              </w:rPr>
            </w:pPr>
          </w:p>
        </w:tc>
        <w:tc>
          <w:tcPr>
            <w:tcW w:w="0" w:type="auto"/>
          </w:tcPr>
          <w:p w14:paraId="4E9C8BA5" w14:textId="77777777" w:rsidR="00196D2E" w:rsidRPr="006F31DC" w:rsidRDefault="00196D2E" w:rsidP="00553FFA">
            <w:pPr>
              <w:pStyle w:val="TAL"/>
              <w:rPr>
                <w:sz w:val="16"/>
              </w:rPr>
            </w:pPr>
          </w:p>
        </w:tc>
      </w:tr>
      <w:tr w:rsidR="00196D2E" w14:paraId="467E3AD3" w14:textId="77777777" w:rsidTr="00553FFA">
        <w:tc>
          <w:tcPr>
            <w:tcW w:w="0" w:type="auto"/>
          </w:tcPr>
          <w:p w14:paraId="0E0E4A12" w14:textId="77777777" w:rsidR="00196D2E" w:rsidRPr="006F31DC" w:rsidRDefault="00196D2E" w:rsidP="00553FFA">
            <w:pPr>
              <w:pStyle w:val="TAL"/>
              <w:rPr>
                <w:sz w:val="16"/>
              </w:rPr>
            </w:pPr>
            <w:r>
              <w:rPr>
                <w:sz w:val="16"/>
              </w:rPr>
              <w:t>R5-256126</w:t>
            </w:r>
          </w:p>
        </w:tc>
        <w:tc>
          <w:tcPr>
            <w:tcW w:w="0" w:type="auto"/>
          </w:tcPr>
          <w:p w14:paraId="553C3DC0" w14:textId="77777777" w:rsidR="00196D2E" w:rsidRPr="006F31DC" w:rsidRDefault="00196D2E" w:rsidP="00553FFA">
            <w:pPr>
              <w:pStyle w:val="TAL"/>
              <w:rPr>
                <w:sz w:val="16"/>
              </w:rPr>
            </w:pPr>
            <w:r>
              <w:rPr>
                <w:sz w:val="16"/>
              </w:rPr>
              <w:t>General updates of TS 38.521-1 clause 5 for R19 CA configurations</w:t>
            </w:r>
          </w:p>
        </w:tc>
        <w:tc>
          <w:tcPr>
            <w:tcW w:w="0" w:type="auto"/>
          </w:tcPr>
          <w:p w14:paraId="0319C4D9" w14:textId="77777777" w:rsidR="00196D2E" w:rsidRPr="006F31DC" w:rsidRDefault="00196D2E" w:rsidP="00553FFA">
            <w:pPr>
              <w:pStyle w:val="TAL"/>
              <w:rPr>
                <w:sz w:val="16"/>
              </w:rPr>
            </w:pPr>
            <w:r>
              <w:rPr>
                <w:sz w:val="16"/>
              </w:rPr>
              <w:t xml:space="preserve">China Unicom, NTT DOCOMO INC., Huawei, </w:t>
            </w:r>
            <w:proofErr w:type="spellStart"/>
            <w:r>
              <w:rPr>
                <w:sz w:val="16"/>
              </w:rPr>
              <w:t>HiSilicon</w:t>
            </w:r>
            <w:proofErr w:type="spellEnd"/>
            <w:r>
              <w:rPr>
                <w:sz w:val="16"/>
              </w:rPr>
              <w:t>, Verizon</w:t>
            </w:r>
          </w:p>
        </w:tc>
        <w:tc>
          <w:tcPr>
            <w:tcW w:w="0" w:type="auto"/>
          </w:tcPr>
          <w:p w14:paraId="0EA160FF" w14:textId="77777777" w:rsidR="00196D2E" w:rsidRPr="006F31DC" w:rsidRDefault="00196D2E" w:rsidP="00553FFA">
            <w:pPr>
              <w:pStyle w:val="TAL"/>
              <w:rPr>
                <w:sz w:val="16"/>
              </w:rPr>
            </w:pPr>
            <w:r>
              <w:rPr>
                <w:sz w:val="16"/>
              </w:rPr>
              <w:t>revised</w:t>
            </w:r>
          </w:p>
        </w:tc>
        <w:tc>
          <w:tcPr>
            <w:tcW w:w="0" w:type="auto"/>
          </w:tcPr>
          <w:p w14:paraId="6012D7E6" w14:textId="77777777" w:rsidR="00196D2E" w:rsidRPr="006F31DC" w:rsidRDefault="00196D2E" w:rsidP="00553FFA">
            <w:pPr>
              <w:pStyle w:val="TAL"/>
              <w:rPr>
                <w:sz w:val="16"/>
              </w:rPr>
            </w:pPr>
          </w:p>
        </w:tc>
        <w:tc>
          <w:tcPr>
            <w:tcW w:w="0" w:type="auto"/>
          </w:tcPr>
          <w:p w14:paraId="4DF18B6A" w14:textId="77777777" w:rsidR="00196D2E" w:rsidRPr="006F31DC" w:rsidRDefault="00196D2E" w:rsidP="00553FFA">
            <w:pPr>
              <w:pStyle w:val="TAL"/>
              <w:rPr>
                <w:sz w:val="16"/>
              </w:rPr>
            </w:pPr>
            <w:r>
              <w:rPr>
                <w:sz w:val="16"/>
              </w:rPr>
              <w:t>R5-256827</w:t>
            </w:r>
          </w:p>
        </w:tc>
      </w:tr>
      <w:tr w:rsidR="00196D2E" w14:paraId="03EF76FD" w14:textId="77777777" w:rsidTr="00553FFA">
        <w:tc>
          <w:tcPr>
            <w:tcW w:w="0" w:type="auto"/>
          </w:tcPr>
          <w:p w14:paraId="73A377E8" w14:textId="77777777" w:rsidR="00196D2E" w:rsidRPr="006F31DC" w:rsidRDefault="00196D2E" w:rsidP="00553FFA">
            <w:pPr>
              <w:pStyle w:val="TAL"/>
              <w:rPr>
                <w:sz w:val="16"/>
              </w:rPr>
            </w:pPr>
            <w:r>
              <w:rPr>
                <w:sz w:val="16"/>
              </w:rPr>
              <w:t>R5-256127</w:t>
            </w:r>
          </w:p>
        </w:tc>
        <w:tc>
          <w:tcPr>
            <w:tcW w:w="0" w:type="auto"/>
          </w:tcPr>
          <w:p w14:paraId="613BF584" w14:textId="77777777" w:rsidR="00196D2E" w:rsidRPr="006F31DC" w:rsidRDefault="00196D2E" w:rsidP="00553FFA">
            <w:pPr>
              <w:pStyle w:val="TAL"/>
              <w:rPr>
                <w:sz w:val="16"/>
              </w:rPr>
            </w:pPr>
            <w:r>
              <w:rPr>
                <w:sz w:val="16"/>
              </w:rPr>
              <w:t>Corrections to NR inter-band CA configurations in FR1 (four bands)</w:t>
            </w:r>
          </w:p>
        </w:tc>
        <w:tc>
          <w:tcPr>
            <w:tcW w:w="0" w:type="auto"/>
          </w:tcPr>
          <w:p w14:paraId="5446BB11" w14:textId="77777777" w:rsidR="00196D2E" w:rsidRPr="006F31DC" w:rsidRDefault="00196D2E" w:rsidP="00553FFA">
            <w:pPr>
              <w:pStyle w:val="TAL"/>
              <w:rPr>
                <w:sz w:val="16"/>
              </w:rPr>
            </w:pPr>
            <w:r>
              <w:rPr>
                <w:sz w:val="16"/>
              </w:rPr>
              <w:t>MCC TF160</w:t>
            </w:r>
          </w:p>
        </w:tc>
        <w:tc>
          <w:tcPr>
            <w:tcW w:w="0" w:type="auto"/>
          </w:tcPr>
          <w:p w14:paraId="38836D84" w14:textId="77777777" w:rsidR="00196D2E" w:rsidRPr="006F31DC" w:rsidRDefault="00196D2E" w:rsidP="00553FFA">
            <w:pPr>
              <w:pStyle w:val="TAL"/>
              <w:rPr>
                <w:sz w:val="16"/>
              </w:rPr>
            </w:pPr>
            <w:r>
              <w:rPr>
                <w:sz w:val="16"/>
              </w:rPr>
              <w:t>agreed</w:t>
            </w:r>
          </w:p>
        </w:tc>
        <w:tc>
          <w:tcPr>
            <w:tcW w:w="0" w:type="auto"/>
          </w:tcPr>
          <w:p w14:paraId="250D41D6" w14:textId="77777777" w:rsidR="00196D2E" w:rsidRPr="006F31DC" w:rsidRDefault="00196D2E" w:rsidP="00553FFA">
            <w:pPr>
              <w:pStyle w:val="TAL"/>
              <w:rPr>
                <w:sz w:val="16"/>
              </w:rPr>
            </w:pPr>
          </w:p>
        </w:tc>
        <w:tc>
          <w:tcPr>
            <w:tcW w:w="0" w:type="auto"/>
          </w:tcPr>
          <w:p w14:paraId="08A38344" w14:textId="77777777" w:rsidR="00196D2E" w:rsidRPr="006F31DC" w:rsidRDefault="00196D2E" w:rsidP="00553FFA">
            <w:pPr>
              <w:pStyle w:val="TAL"/>
              <w:rPr>
                <w:sz w:val="16"/>
              </w:rPr>
            </w:pPr>
          </w:p>
        </w:tc>
      </w:tr>
      <w:tr w:rsidR="00196D2E" w14:paraId="0B711088" w14:textId="77777777" w:rsidTr="00553FFA">
        <w:tc>
          <w:tcPr>
            <w:tcW w:w="0" w:type="auto"/>
          </w:tcPr>
          <w:p w14:paraId="14B46CA1" w14:textId="77777777" w:rsidR="00196D2E" w:rsidRPr="006F31DC" w:rsidRDefault="00196D2E" w:rsidP="00553FFA">
            <w:pPr>
              <w:pStyle w:val="TAL"/>
              <w:rPr>
                <w:sz w:val="16"/>
              </w:rPr>
            </w:pPr>
            <w:r>
              <w:rPr>
                <w:sz w:val="16"/>
              </w:rPr>
              <w:t>R5-256128</w:t>
            </w:r>
          </w:p>
        </w:tc>
        <w:tc>
          <w:tcPr>
            <w:tcW w:w="0" w:type="auto"/>
          </w:tcPr>
          <w:p w14:paraId="68B8101D" w14:textId="77777777" w:rsidR="00196D2E" w:rsidRPr="006F31DC" w:rsidRDefault="00196D2E" w:rsidP="00553FFA">
            <w:pPr>
              <w:pStyle w:val="TAL"/>
              <w:rPr>
                <w:sz w:val="16"/>
              </w:rPr>
            </w:pPr>
            <w:r>
              <w:rPr>
                <w:sz w:val="16"/>
              </w:rPr>
              <w:t>Correction to NTN 4-step RACH test cases</w:t>
            </w:r>
          </w:p>
        </w:tc>
        <w:tc>
          <w:tcPr>
            <w:tcW w:w="0" w:type="auto"/>
          </w:tcPr>
          <w:p w14:paraId="784F082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AF84498" w14:textId="77777777" w:rsidR="00196D2E" w:rsidRPr="006F31DC" w:rsidRDefault="00196D2E" w:rsidP="00553FFA">
            <w:pPr>
              <w:pStyle w:val="TAL"/>
              <w:rPr>
                <w:sz w:val="16"/>
              </w:rPr>
            </w:pPr>
            <w:r>
              <w:rPr>
                <w:sz w:val="16"/>
              </w:rPr>
              <w:t>agreed</w:t>
            </w:r>
          </w:p>
        </w:tc>
        <w:tc>
          <w:tcPr>
            <w:tcW w:w="0" w:type="auto"/>
          </w:tcPr>
          <w:p w14:paraId="716C23E7" w14:textId="77777777" w:rsidR="00196D2E" w:rsidRPr="006F31DC" w:rsidRDefault="00196D2E" w:rsidP="00553FFA">
            <w:pPr>
              <w:pStyle w:val="TAL"/>
              <w:rPr>
                <w:sz w:val="16"/>
              </w:rPr>
            </w:pPr>
          </w:p>
        </w:tc>
        <w:tc>
          <w:tcPr>
            <w:tcW w:w="0" w:type="auto"/>
          </w:tcPr>
          <w:p w14:paraId="5CAA46F5" w14:textId="77777777" w:rsidR="00196D2E" w:rsidRPr="006F31DC" w:rsidRDefault="00196D2E" w:rsidP="00553FFA">
            <w:pPr>
              <w:pStyle w:val="TAL"/>
              <w:rPr>
                <w:sz w:val="16"/>
              </w:rPr>
            </w:pPr>
          </w:p>
        </w:tc>
      </w:tr>
      <w:tr w:rsidR="00196D2E" w14:paraId="5F4D26FA" w14:textId="77777777" w:rsidTr="00553FFA">
        <w:tc>
          <w:tcPr>
            <w:tcW w:w="0" w:type="auto"/>
          </w:tcPr>
          <w:p w14:paraId="0B93D7A0" w14:textId="77777777" w:rsidR="00196D2E" w:rsidRPr="006F31DC" w:rsidRDefault="00196D2E" w:rsidP="00553FFA">
            <w:pPr>
              <w:pStyle w:val="TAL"/>
              <w:rPr>
                <w:sz w:val="16"/>
              </w:rPr>
            </w:pPr>
            <w:r>
              <w:rPr>
                <w:sz w:val="16"/>
              </w:rPr>
              <w:t>R5-256129</w:t>
            </w:r>
          </w:p>
        </w:tc>
        <w:tc>
          <w:tcPr>
            <w:tcW w:w="0" w:type="auto"/>
          </w:tcPr>
          <w:p w14:paraId="41C3BAAA" w14:textId="77777777" w:rsidR="00196D2E" w:rsidRPr="006F31DC" w:rsidRDefault="00196D2E" w:rsidP="00553FFA">
            <w:pPr>
              <w:pStyle w:val="TAL"/>
              <w:rPr>
                <w:sz w:val="16"/>
              </w:rPr>
            </w:pPr>
            <w:r>
              <w:rPr>
                <w:sz w:val="16"/>
              </w:rPr>
              <w:t>Correction to NTN BFR test cases</w:t>
            </w:r>
          </w:p>
        </w:tc>
        <w:tc>
          <w:tcPr>
            <w:tcW w:w="0" w:type="auto"/>
          </w:tcPr>
          <w:p w14:paraId="0CDCE5A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163D021" w14:textId="77777777" w:rsidR="00196D2E" w:rsidRPr="006F31DC" w:rsidRDefault="00196D2E" w:rsidP="00553FFA">
            <w:pPr>
              <w:pStyle w:val="TAL"/>
              <w:rPr>
                <w:sz w:val="16"/>
              </w:rPr>
            </w:pPr>
            <w:r>
              <w:rPr>
                <w:sz w:val="16"/>
              </w:rPr>
              <w:t>agreed</w:t>
            </w:r>
          </w:p>
        </w:tc>
        <w:tc>
          <w:tcPr>
            <w:tcW w:w="0" w:type="auto"/>
          </w:tcPr>
          <w:p w14:paraId="3D3430E5" w14:textId="77777777" w:rsidR="00196D2E" w:rsidRPr="006F31DC" w:rsidRDefault="00196D2E" w:rsidP="00553FFA">
            <w:pPr>
              <w:pStyle w:val="TAL"/>
              <w:rPr>
                <w:sz w:val="16"/>
              </w:rPr>
            </w:pPr>
          </w:p>
        </w:tc>
        <w:tc>
          <w:tcPr>
            <w:tcW w:w="0" w:type="auto"/>
          </w:tcPr>
          <w:p w14:paraId="16448FCB" w14:textId="77777777" w:rsidR="00196D2E" w:rsidRPr="006F31DC" w:rsidRDefault="00196D2E" w:rsidP="00553FFA">
            <w:pPr>
              <w:pStyle w:val="TAL"/>
              <w:rPr>
                <w:sz w:val="16"/>
              </w:rPr>
            </w:pPr>
          </w:p>
        </w:tc>
      </w:tr>
      <w:tr w:rsidR="00196D2E" w14:paraId="69585EC7" w14:textId="77777777" w:rsidTr="00553FFA">
        <w:tc>
          <w:tcPr>
            <w:tcW w:w="0" w:type="auto"/>
          </w:tcPr>
          <w:p w14:paraId="2DDD228F" w14:textId="77777777" w:rsidR="00196D2E" w:rsidRPr="006F31DC" w:rsidRDefault="00196D2E" w:rsidP="00553FFA">
            <w:pPr>
              <w:pStyle w:val="TAL"/>
              <w:rPr>
                <w:sz w:val="16"/>
              </w:rPr>
            </w:pPr>
            <w:r>
              <w:rPr>
                <w:sz w:val="16"/>
              </w:rPr>
              <w:t>R5-256130</w:t>
            </w:r>
          </w:p>
        </w:tc>
        <w:tc>
          <w:tcPr>
            <w:tcW w:w="0" w:type="auto"/>
          </w:tcPr>
          <w:p w14:paraId="17838458" w14:textId="77777777" w:rsidR="00196D2E" w:rsidRPr="006F31DC" w:rsidRDefault="00196D2E" w:rsidP="00553FFA">
            <w:pPr>
              <w:pStyle w:val="TAL"/>
              <w:rPr>
                <w:sz w:val="16"/>
              </w:rPr>
            </w:pPr>
            <w:r>
              <w:rPr>
                <w:sz w:val="16"/>
              </w:rPr>
              <w:t>Correction to NTN PL-RS switching test case</w:t>
            </w:r>
          </w:p>
        </w:tc>
        <w:tc>
          <w:tcPr>
            <w:tcW w:w="0" w:type="auto"/>
          </w:tcPr>
          <w:p w14:paraId="2B78E6E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83E2772" w14:textId="77777777" w:rsidR="00196D2E" w:rsidRPr="006F31DC" w:rsidRDefault="00196D2E" w:rsidP="00553FFA">
            <w:pPr>
              <w:pStyle w:val="TAL"/>
              <w:rPr>
                <w:sz w:val="16"/>
              </w:rPr>
            </w:pPr>
            <w:r>
              <w:rPr>
                <w:sz w:val="16"/>
              </w:rPr>
              <w:t>revised</w:t>
            </w:r>
          </w:p>
        </w:tc>
        <w:tc>
          <w:tcPr>
            <w:tcW w:w="0" w:type="auto"/>
          </w:tcPr>
          <w:p w14:paraId="637C14DB" w14:textId="77777777" w:rsidR="00196D2E" w:rsidRPr="006F31DC" w:rsidRDefault="00196D2E" w:rsidP="00553FFA">
            <w:pPr>
              <w:pStyle w:val="TAL"/>
              <w:rPr>
                <w:sz w:val="16"/>
              </w:rPr>
            </w:pPr>
          </w:p>
        </w:tc>
        <w:tc>
          <w:tcPr>
            <w:tcW w:w="0" w:type="auto"/>
          </w:tcPr>
          <w:p w14:paraId="2A390A99" w14:textId="77777777" w:rsidR="00196D2E" w:rsidRPr="006F31DC" w:rsidRDefault="00196D2E" w:rsidP="00553FFA">
            <w:pPr>
              <w:pStyle w:val="TAL"/>
              <w:rPr>
                <w:sz w:val="16"/>
              </w:rPr>
            </w:pPr>
            <w:r>
              <w:rPr>
                <w:sz w:val="16"/>
              </w:rPr>
              <w:t>R5-256850</w:t>
            </w:r>
          </w:p>
        </w:tc>
      </w:tr>
      <w:tr w:rsidR="00196D2E" w14:paraId="2CA8138E" w14:textId="77777777" w:rsidTr="00553FFA">
        <w:tc>
          <w:tcPr>
            <w:tcW w:w="0" w:type="auto"/>
          </w:tcPr>
          <w:p w14:paraId="7E38F844" w14:textId="77777777" w:rsidR="00196D2E" w:rsidRPr="006F31DC" w:rsidRDefault="00196D2E" w:rsidP="00553FFA">
            <w:pPr>
              <w:pStyle w:val="TAL"/>
              <w:rPr>
                <w:sz w:val="16"/>
              </w:rPr>
            </w:pPr>
            <w:r>
              <w:rPr>
                <w:sz w:val="16"/>
              </w:rPr>
              <w:t>R5-256131</w:t>
            </w:r>
          </w:p>
        </w:tc>
        <w:tc>
          <w:tcPr>
            <w:tcW w:w="0" w:type="auto"/>
          </w:tcPr>
          <w:p w14:paraId="6A995232" w14:textId="77777777" w:rsidR="00196D2E" w:rsidRPr="006F31DC" w:rsidRDefault="00196D2E" w:rsidP="00553FFA">
            <w:pPr>
              <w:pStyle w:val="TAL"/>
              <w:rPr>
                <w:sz w:val="16"/>
              </w:rPr>
            </w:pPr>
            <w:r>
              <w:rPr>
                <w:sz w:val="16"/>
              </w:rPr>
              <w:t>Correction to NTN measurement test cases</w:t>
            </w:r>
          </w:p>
        </w:tc>
        <w:tc>
          <w:tcPr>
            <w:tcW w:w="0" w:type="auto"/>
          </w:tcPr>
          <w:p w14:paraId="16F32DF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A383D59" w14:textId="77777777" w:rsidR="00196D2E" w:rsidRPr="006F31DC" w:rsidRDefault="00196D2E" w:rsidP="00553FFA">
            <w:pPr>
              <w:pStyle w:val="TAL"/>
              <w:rPr>
                <w:sz w:val="16"/>
              </w:rPr>
            </w:pPr>
            <w:r>
              <w:rPr>
                <w:sz w:val="16"/>
              </w:rPr>
              <w:t>agreed</w:t>
            </w:r>
          </w:p>
        </w:tc>
        <w:tc>
          <w:tcPr>
            <w:tcW w:w="0" w:type="auto"/>
          </w:tcPr>
          <w:p w14:paraId="2A962B2B" w14:textId="77777777" w:rsidR="00196D2E" w:rsidRPr="006F31DC" w:rsidRDefault="00196D2E" w:rsidP="00553FFA">
            <w:pPr>
              <w:pStyle w:val="TAL"/>
              <w:rPr>
                <w:sz w:val="16"/>
              </w:rPr>
            </w:pPr>
          </w:p>
        </w:tc>
        <w:tc>
          <w:tcPr>
            <w:tcW w:w="0" w:type="auto"/>
          </w:tcPr>
          <w:p w14:paraId="5E02CE10" w14:textId="77777777" w:rsidR="00196D2E" w:rsidRPr="006F31DC" w:rsidRDefault="00196D2E" w:rsidP="00553FFA">
            <w:pPr>
              <w:pStyle w:val="TAL"/>
              <w:rPr>
                <w:sz w:val="16"/>
              </w:rPr>
            </w:pPr>
            <w:r>
              <w:rPr>
                <w:sz w:val="16"/>
              </w:rPr>
              <w:t>-</w:t>
            </w:r>
          </w:p>
        </w:tc>
      </w:tr>
      <w:tr w:rsidR="00196D2E" w14:paraId="3F319342" w14:textId="77777777" w:rsidTr="00553FFA">
        <w:tc>
          <w:tcPr>
            <w:tcW w:w="0" w:type="auto"/>
          </w:tcPr>
          <w:p w14:paraId="4702FCF6" w14:textId="77777777" w:rsidR="00196D2E" w:rsidRPr="006F31DC" w:rsidRDefault="00196D2E" w:rsidP="00553FFA">
            <w:pPr>
              <w:pStyle w:val="TAL"/>
              <w:rPr>
                <w:sz w:val="16"/>
              </w:rPr>
            </w:pPr>
            <w:r>
              <w:rPr>
                <w:sz w:val="16"/>
              </w:rPr>
              <w:t>R5-256132</w:t>
            </w:r>
          </w:p>
        </w:tc>
        <w:tc>
          <w:tcPr>
            <w:tcW w:w="0" w:type="auto"/>
          </w:tcPr>
          <w:p w14:paraId="58AF430E" w14:textId="77777777" w:rsidR="00196D2E" w:rsidRPr="006F31DC" w:rsidRDefault="00196D2E" w:rsidP="00553FFA">
            <w:pPr>
              <w:pStyle w:val="TAL"/>
              <w:rPr>
                <w:sz w:val="16"/>
              </w:rPr>
            </w:pPr>
            <w:r>
              <w:rPr>
                <w:sz w:val="16"/>
              </w:rPr>
              <w:t>Correction to Annex A for NTN test cases</w:t>
            </w:r>
          </w:p>
        </w:tc>
        <w:tc>
          <w:tcPr>
            <w:tcW w:w="0" w:type="auto"/>
          </w:tcPr>
          <w:p w14:paraId="56AC5A2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D0C9EB5" w14:textId="77777777" w:rsidR="00196D2E" w:rsidRPr="006F31DC" w:rsidRDefault="00196D2E" w:rsidP="00553FFA">
            <w:pPr>
              <w:pStyle w:val="TAL"/>
              <w:rPr>
                <w:sz w:val="16"/>
              </w:rPr>
            </w:pPr>
            <w:r>
              <w:rPr>
                <w:sz w:val="16"/>
              </w:rPr>
              <w:t>agreed</w:t>
            </w:r>
          </w:p>
        </w:tc>
        <w:tc>
          <w:tcPr>
            <w:tcW w:w="0" w:type="auto"/>
          </w:tcPr>
          <w:p w14:paraId="5831533B" w14:textId="77777777" w:rsidR="00196D2E" w:rsidRPr="006F31DC" w:rsidRDefault="00196D2E" w:rsidP="00553FFA">
            <w:pPr>
              <w:pStyle w:val="TAL"/>
              <w:rPr>
                <w:sz w:val="16"/>
              </w:rPr>
            </w:pPr>
          </w:p>
        </w:tc>
        <w:tc>
          <w:tcPr>
            <w:tcW w:w="0" w:type="auto"/>
          </w:tcPr>
          <w:p w14:paraId="7752D13A" w14:textId="77777777" w:rsidR="00196D2E" w:rsidRPr="006F31DC" w:rsidRDefault="00196D2E" w:rsidP="00553FFA">
            <w:pPr>
              <w:pStyle w:val="TAL"/>
              <w:rPr>
                <w:sz w:val="16"/>
              </w:rPr>
            </w:pPr>
          </w:p>
        </w:tc>
      </w:tr>
      <w:tr w:rsidR="00196D2E" w14:paraId="251B2631" w14:textId="77777777" w:rsidTr="00553FFA">
        <w:tc>
          <w:tcPr>
            <w:tcW w:w="0" w:type="auto"/>
          </w:tcPr>
          <w:p w14:paraId="6BEB281C" w14:textId="77777777" w:rsidR="00196D2E" w:rsidRPr="006F31DC" w:rsidRDefault="00196D2E" w:rsidP="00553FFA">
            <w:pPr>
              <w:pStyle w:val="TAL"/>
              <w:rPr>
                <w:sz w:val="16"/>
              </w:rPr>
            </w:pPr>
            <w:r>
              <w:rPr>
                <w:sz w:val="16"/>
              </w:rPr>
              <w:t>R5-256133</w:t>
            </w:r>
          </w:p>
        </w:tc>
        <w:tc>
          <w:tcPr>
            <w:tcW w:w="0" w:type="auto"/>
          </w:tcPr>
          <w:p w14:paraId="376EB1E8" w14:textId="77777777" w:rsidR="00196D2E" w:rsidRPr="006F31DC" w:rsidRDefault="00196D2E" w:rsidP="00553FFA">
            <w:pPr>
              <w:pStyle w:val="TAL"/>
              <w:rPr>
                <w:sz w:val="16"/>
              </w:rPr>
            </w:pPr>
            <w:r>
              <w:rPr>
                <w:sz w:val="16"/>
              </w:rPr>
              <w:t>Correction to ATG L1-RSRP reporting test cases 19.5.3.x with TT</w:t>
            </w:r>
          </w:p>
        </w:tc>
        <w:tc>
          <w:tcPr>
            <w:tcW w:w="0" w:type="auto"/>
          </w:tcPr>
          <w:p w14:paraId="2CABF55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BEEC458" w14:textId="77777777" w:rsidR="00196D2E" w:rsidRPr="006F31DC" w:rsidRDefault="00196D2E" w:rsidP="00553FFA">
            <w:pPr>
              <w:pStyle w:val="TAL"/>
              <w:rPr>
                <w:sz w:val="16"/>
              </w:rPr>
            </w:pPr>
            <w:r>
              <w:rPr>
                <w:sz w:val="16"/>
              </w:rPr>
              <w:t>withdrawn</w:t>
            </w:r>
          </w:p>
        </w:tc>
        <w:tc>
          <w:tcPr>
            <w:tcW w:w="0" w:type="auto"/>
          </w:tcPr>
          <w:p w14:paraId="71EF4C57" w14:textId="77777777" w:rsidR="00196D2E" w:rsidRPr="006F31DC" w:rsidRDefault="00196D2E" w:rsidP="00553FFA">
            <w:pPr>
              <w:pStyle w:val="TAL"/>
              <w:rPr>
                <w:sz w:val="16"/>
              </w:rPr>
            </w:pPr>
          </w:p>
        </w:tc>
        <w:tc>
          <w:tcPr>
            <w:tcW w:w="0" w:type="auto"/>
          </w:tcPr>
          <w:p w14:paraId="0450A6C9" w14:textId="77777777" w:rsidR="00196D2E" w:rsidRPr="006F31DC" w:rsidRDefault="00196D2E" w:rsidP="00553FFA">
            <w:pPr>
              <w:pStyle w:val="TAL"/>
              <w:rPr>
                <w:sz w:val="16"/>
              </w:rPr>
            </w:pPr>
          </w:p>
        </w:tc>
      </w:tr>
      <w:tr w:rsidR="00196D2E" w14:paraId="119EC906" w14:textId="77777777" w:rsidTr="00553FFA">
        <w:tc>
          <w:tcPr>
            <w:tcW w:w="0" w:type="auto"/>
          </w:tcPr>
          <w:p w14:paraId="1D94EFFB" w14:textId="77777777" w:rsidR="00196D2E" w:rsidRPr="006F31DC" w:rsidRDefault="00196D2E" w:rsidP="00553FFA">
            <w:pPr>
              <w:pStyle w:val="TAL"/>
              <w:rPr>
                <w:sz w:val="16"/>
              </w:rPr>
            </w:pPr>
            <w:r>
              <w:rPr>
                <w:sz w:val="16"/>
              </w:rPr>
              <w:t>R5-256134</w:t>
            </w:r>
          </w:p>
        </w:tc>
        <w:tc>
          <w:tcPr>
            <w:tcW w:w="0" w:type="auto"/>
          </w:tcPr>
          <w:p w14:paraId="75C74347" w14:textId="77777777" w:rsidR="00196D2E" w:rsidRPr="006F31DC" w:rsidRDefault="00196D2E" w:rsidP="00553FFA">
            <w:pPr>
              <w:pStyle w:val="TAL"/>
              <w:rPr>
                <w:sz w:val="16"/>
              </w:rPr>
            </w:pPr>
            <w:r>
              <w:rPr>
                <w:sz w:val="16"/>
              </w:rPr>
              <w:t>Correction to ATG L1-RSRP reporting test cases 19.5.3.x with TT</w:t>
            </w:r>
          </w:p>
        </w:tc>
        <w:tc>
          <w:tcPr>
            <w:tcW w:w="0" w:type="auto"/>
          </w:tcPr>
          <w:p w14:paraId="786CE57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4ACDF6E" w14:textId="77777777" w:rsidR="00196D2E" w:rsidRPr="006F31DC" w:rsidRDefault="00196D2E" w:rsidP="00553FFA">
            <w:pPr>
              <w:pStyle w:val="TAL"/>
              <w:rPr>
                <w:sz w:val="16"/>
              </w:rPr>
            </w:pPr>
            <w:r>
              <w:rPr>
                <w:sz w:val="16"/>
              </w:rPr>
              <w:t>agreed</w:t>
            </w:r>
          </w:p>
        </w:tc>
        <w:tc>
          <w:tcPr>
            <w:tcW w:w="0" w:type="auto"/>
          </w:tcPr>
          <w:p w14:paraId="77042B8A" w14:textId="77777777" w:rsidR="00196D2E" w:rsidRPr="006F31DC" w:rsidRDefault="00196D2E" w:rsidP="00553FFA">
            <w:pPr>
              <w:pStyle w:val="TAL"/>
              <w:rPr>
                <w:sz w:val="16"/>
              </w:rPr>
            </w:pPr>
          </w:p>
        </w:tc>
        <w:tc>
          <w:tcPr>
            <w:tcW w:w="0" w:type="auto"/>
          </w:tcPr>
          <w:p w14:paraId="76075041" w14:textId="77777777" w:rsidR="00196D2E" w:rsidRPr="006F31DC" w:rsidRDefault="00196D2E" w:rsidP="00553FFA">
            <w:pPr>
              <w:pStyle w:val="TAL"/>
              <w:rPr>
                <w:sz w:val="16"/>
              </w:rPr>
            </w:pPr>
          </w:p>
        </w:tc>
      </w:tr>
      <w:tr w:rsidR="00196D2E" w14:paraId="697063D4" w14:textId="77777777" w:rsidTr="00553FFA">
        <w:tc>
          <w:tcPr>
            <w:tcW w:w="0" w:type="auto"/>
          </w:tcPr>
          <w:p w14:paraId="1392A4F4" w14:textId="77777777" w:rsidR="00196D2E" w:rsidRPr="006F31DC" w:rsidRDefault="00196D2E" w:rsidP="00553FFA">
            <w:pPr>
              <w:pStyle w:val="TAL"/>
              <w:rPr>
                <w:sz w:val="16"/>
              </w:rPr>
            </w:pPr>
            <w:r>
              <w:rPr>
                <w:sz w:val="16"/>
              </w:rPr>
              <w:t>R5-256135</w:t>
            </w:r>
          </w:p>
        </w:tc>
        <w:tc>
          <w:tcPr>
            <w:tcW w:w="0" w:type="auto"/>
          </w:tcPr>
          <w:p w14:paraId="7BCED9D6" w14:textId="77777777" w:rsidR="00196D2E" w:rsidRPr="006F31DC" w:rsidRDefault="00196D2E" w:rsidP="00553FFA">
            <w:pPr>
              <w:pStyle w:val="TAL"/>
              <w:rPr>
                <w:sz w:val="16"/>
              </w:rPr>
            </w:pPr>
            <w:r>
              <w:rPr>
                <w:sz w:val="16"/>
              </w:rPr>
              <w:t>Correction to ATG L1-SINR reporting test cases 19.5.4.x with TT</w:t>
            </w:r>
          </w:p>
        </w:tc>
        <w:tc>
          <w:tcPr>
            <w:tcW w:w="0" w:type="auto"/>
          </w:tcPr>
          <w:p w14:paraId="4987E59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D7FE5FC" w14:textId="77777777" w:rsidR="00196D2E" w:rsidRPr="006F31DC" w:rsidRDefault="00196D2E" w:rsidP="00553FFA">
            <w:pPr>
              <w:pStyle w:val="TAL"/>
              <w:rPr>
                <w:sz w:val="16"/>
              </w:rPr>
            </w:pPr>
            <w:r>
              <w:rPr>
                <w:sz w:val="16"/>
              </w:rPr>
              <w:t>agreed</w:t>
            </w:r>
          </w:p>
        </w:tc>
        <w:tc>
          <w:tcPr>
            <w:tcW w:w="0" w:type="auto"/>
          </w:tcPr>
          <w:p w14:paraId="2EA6F8B9" w14:textId="77777777" w:rsidR="00196D2E" w:rsidRPr="006F31DC" w:rsidRDefault="00196D2E" w:rsidP="00553FFA">
            <w:pPr>
              <w:pStyle w:val="TAL"/>
              <w:rPr>
                <w:sz w:val="16"/>
              </w:rPr>
            </w:pPr>
          </w:p>
        </w:tc>
        <w:tc>
          <w:tcPr>
            <w:tcW w:w="0" w:type="auto"/>
          </w:tcPr>
          <w:p w14:paraId="56A09491" w14:textId="77777777" w:rsidR="00196D2E" w:rsidRPr="006F31DC" w:rsidRDefault="00196D2E" w:rsidP="00553FFA">
            <w:pPr>
              <w:pStyle w:val="TAL"/>
              <w:rPr>
                <w:sz w:val="16"/>
              </w:rPr>
            </w:pPr>
          </w:p>
        </w:tc>
      </w:tr>
      <w:tr w:rsidR="00196D2E" w14:paraId="57B72B9F" w14:textId="77777777" w:rsidTr="00553FFA">
        <w:tc>
          <w:tcPr>
            <w:tcW w:w="0" w:type="auto"/>
          </w:tcPr>
          <w:p w14:paraId="17B29E19" w14:textId="77777777" w:rsidR="00196D2E" w:rsidRPr="006F31DC" w:rsidRDefault="00196D2E" w:rsidP="00553FFA">
            <w:pPr>
              <w:pStyle w:val="TAL"/>
              <w:rPr>
                <w:sz w:val="16"/>
              </w:rPr>
            </w:pPr>
            <w:r>
              <w:rPr>
                <w:sz w:val="16"/>
              </w:rPr>
              <w:t>R5-256136</w:t>
            </w:r>
          </w:p>
        </w:tc>
        <w:tc>
          <w:tcPr>
            <w:tcW w:w="0" w:type="auto"/>
          </w:tcPr>
          <w:p w14:paraId="3A67F601" w14:textId="77777777" w:rsidR="00196D2E" w:rsidRPr="006F31DC" w:rsidRDefault="00196D2E" w:rsidP="00553FFA">
            <w:pPr>
              <w:pStyle w:val="TAL"/>
              <w:rPr>
                <w:sz w:val="16"/>
              </w:rPr>
            </w:pPr>
            <w:r>
              <w:rPr>
                <w:sz w:val="16"/>
              </w:rPr>
              <w:t>Correction to ATG CGI reporting test cases 19.5.5.1 with TT</w:t>
            </w:r>
          </w:p>
        </w:tc>
        <w:tc>
          <w:tcPr>
            <w:tcW w:w="0" w:type="auto"/>
          </w:tcPr>
          <w:p w14:paraId="415564C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408B730" w14:textId="77777777" w:rsidR="00196D2E" w:rsidRPr="006F31DC" w:rsidRDefault="00196D2E" w:rsidP="00553FFA">
            <w:pPr>
              <w:pStyle w:val="TAL"/>
              <w:rPr>
                <w:sz w:val="16"/>
              </w:rPr>
            </w:pPr>
            <w:r>
              <w:rPr>
                <w:sz w:val="16"/>
              </w:rPr>
              <w:t>agreed</w:t>
            </w:r>
          </w:p>
        </w:tc>
        <w:tc>
          <w:tcPr>
            <w:tcW w:w="0" w:type="auto"/>
          </w:tcPr>
          <w:p w14:paraId="5D684E14" w14:textId="77777777" w:rsidR="00196D2E" w:rsidRPr="006F31DC" w:rsidRDefault="00196D2E" w:rsidP="00553FFA">
            <w:pPr>
              <w:pStyle w:val="TAL"/>
              <w:rPr>
                <w:sz w:val="16"/>
              </w:rPr>
            </w:pPr>
          </w:p>
        </w:tc>
        <w:tc>
          <w:tcPr>
            <w:tcW w:w="0" w:type="auto"/>
          </w:tcPr>
          <w:p w14:paraId="05884477" w14:textId="77777777" w:rsidR="00196D2E" w:rsidRPr="006F31DC" w:rsidRDefault="00196D2E" w:rsidP="00553FFA">
            <w:pPr>
              <w:pStyle w:val="TAL"/>
              <w:rPr>
                <w:sz w:val="16"/>
              </w:rPr>
            </w:pPr>
          </w:p>
        </w:tc>
      </w:tr>
      <w:tr w:rsidR="00196D2E" w14:paraId="1543C088" w14:textId="77777777" w:rsidTr="00553FFA">
        <w:tc>
          <w:tcPr>
            <w:tcW w:w="0" w:type="auto"/>
          </w:tcPr>
          <w:p w14:paraId="29115AEA" w14:textId="77777777" w:rsidR="00196D2E" w:rsidRPr="006F31DC" w:rsidRDefault="00196D2E" w:rsidP="00553FFA">
            <w:pPr>
              <w:pStyle w:val="TAL"/>
              <w:rPr>
                <w:sz w:val="16"/>
              </w:rPr>
            </w:pPr>
            <w:r>
              <w:rPr>
                <w:sz w:val="16"/>
              </w:rPr>
              <w:t>R5-256137</w:t>
            </w:r>
          </w:p>
        </w:tc>
        <w:tc>
          <w:tcPr>
            <w:tcW w:w="0" w:type="auto"/>
          </w:tcPr>
          <w:p w14:paraId="19D988EB" w14:textId="77777777" w:rsidR="00196D2E" w:rsidRPr="006F31DC" w:rsidRDefault="00196D2E" w:rsidP="00553FFA">
            <w:pPr>
              <w:pStyle w:val="TAL"/>
              <w:rPr>
                <w:sz w:val="16"/>
              </w:rPr>
            </w:pPr>
            <w:r>
              <w:rPr>
                <w:sz w:val="16"/>
              </w:rPr>
              <w:t>Correction to ATG intra-frequency CSI-RSRP accuracy test cases 19.6.6.1.x with TT</w:t>
            </w:r>
          </w:p>
        </w:tc>
        <w:tc>
          <w:tcPr>
            <w:tcW w:w="0" w:type="auto"/>
          </w:tcPr>
          <w:p w14:paraId="496664E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839E155" w14:textId="77777777" w:rsidR="00196D2E" w:rsidRPr="006F31DC" w:rsidRDefault="00196D2E" w:rsidP="00553FFA">
            <w:pPr>
              <w:pStyle w:val="TAL"/>
              <w:rPr>
                <w:sz w:val="16"/>
              </w:rPr>
            </w:pPr>
            <w:r>
              <w:rPr>
                <w:sz w:val="16"/>
              </w:rPr>
              <w:t>revised</w:t>
            </w:r>
          </w:p>
        </w:tc>
        <w:tc>
          <w:tcPr>
            <w:tcW w:w="0" w:type="auto"/>
          </w:tcPr>
          <w:p w14:paraId="5F867DE7" w14:textId="77777777" w:rsidR="00196D2E" w:rsidRPr="006F31DC" w:rsidRDefault="00196D2E" w:rsidP="00553FFA">
            <w:pPr>
              <w:pStyle w:val="TAL"/>
              <w:rPr>
                <w:sz w:val="16"/>
              </w:rPr>
            </w:pPr>
          </w:p>
        </w:tc>
        <w:tc>
          <w:tcPr>
            <w:tcW w:w="0" w:type="auto"/>
          </w:tcPr>
          <w:p w14:paraId="4598E2DB" w14:textId="77777777" w:rsidR="00196D2E" w:rsidRPr="006F31DC" w:rsidRDefault="00196D2E" w:rsidP="00553FFA">
            <w:pPr>
              <w:pStyle w:val="TAL"/>
              <w:rPr>
                <w:sz w:val="16"/>
              </w:rPr>
            </w:pPr>
            <w:r>
              <w:rPr>
                <w:sz w:val="16"/>
              </w:rPr>
              <w:t>R5-256899</w:t>
            </w:r>
          </w:p>
        </w:tc>
      </w:tr>
      <w:tr w:rsidR="00196D2E" w14:paraId="7C6F07C4" w14:textId="77777777" w:rsidTr="00553FFA">
        <w:tc>
          <w:tcPr>
            <w:tcW w:w="0" w:type="auto"/>
          </w:tcPr>
          <w:p w14:paraId="633DD422" w14:textId="77777777" w:rsidR="00196D2E" w:rsidRPr="006F31DC" w:rsidRDefault="00196D2E" w:rsidP="00553FFA">
            <w:pPr>
              <w:pStyle w:val="TAL"/>
              <w:rPr>
                <w:sz w:val="16"/>
              </w:rPr>
            </w:pPr>
            <w:r>
              <w:rPr>
                <w:sz w:val="16"/>
              </w:rPr>
              <w:t>R5-256138</w:t>
            </w:r>
          </w:p>
        </w:tc>
        <w:tc>
          <w:tcPr>
            <w:tcW w:w="0" w:type="auto"/>
          </w:tcPr>
          <w:p w14:paraId="55FFF511" w14:textId="77777777" w:rsidR="00196D2E" w:rsidRPr="006F31DC" w:rsidRDefault="00196D2E" w:rsidP="00553FFA">
            <w:pPr>
              <w:pStyle w:val="TAL"/>
              <w:rPr>
                <w:sz w:val="16"/>
              </w:rPr>
            </w:pPr>
            <w:r>
              <w:rPr>
                <w:sz w:val="16"/>
              </w:rPr>
              <w:t>Correction to ATG intra-frequency CSI-RSRQ accuracy test cases 19.6.7.1 with TT</w:t>
            </w:r>
          </w:p>
        </w:tc>
        <w:tc>
          <w:tcPr>
            <w:tcW w:w="0" w:type="auto"/>
          </w:tcPr>
          <w:p w14:paraId="5769696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1FDD1FE" w14:textId="77777777" w:rsidR="00196D2E" w:rsidRPr="006F31DC" w:rsidRDefault="00196D2E" w:rsidP="00553FFA">
            <w:pPr>
              <w:pStyle w:val="TAL"/>
              <w:rPr>
                <w:sz w:val="16"/>
              </w:rPr>
            </w:pPr>
            <w:r>
              <w:rPr>
                <w:sz w:val="16"/>
              </w:rPr>
              <w:t>agreed</w:t>
            </w:r>
          </w:p>
        </w:tc>
        <w:tc>
          <w:tcPr>
            <w:tcW w:w="0" w:type="auto"/>
          </w:tcPr>
          <w:p w14:paraId="016D9F85" w14:textId="77777777" w:rsidR="00196D2E" w:rsidRPr="006F31DC" w:rsidRDefault="00196D2E" w:rsidP="00553FFA">
            <w:pPr>
              <w:pStyle w:val="TAL"/>
              <w:rPr>
                <w:sz w:val="16"/>
              </w:rPr>
            </w:pPr>
          </w:p>
        </w:tc>
        <w:tc>
          <w:tcPr>
            <w:tcW w:w="0" w:type="auto"/>
          </w:tcPr>
          <w:p w14:paraId="658D652B" w14:textId="77777777" w:rsidR="00196D2E" w:rsidRPr="006F31DC" w:rsidRDefault="00196D2E" w:rsidP="00553FFA">
            <w:pPr>
              <w:pStyle w:val="TAL"/>
              <w:rPr>
                <w:sz w:val="16"/>
              </w:rPr>
            </w:pPr>
          </w:p>
        </w:tc>
      </w:tr>
      <w:tr w:rsidR="00196D2E" w14:paraId="03D31BE6" w14:textId="77777777" w:rsidTr="00553FFA">
        <w:tc>
          <w:tcPr>
            <w:tcW w:w="0" w:type="auto"/>
          </w:tcPr>
          <w:p w14:paraId="4A89DF8A" w14:textId="77777777" w:rsidR="00196D2E" w:rsidRPr="006F31DC" w:rsidRDefault="00196D2E" w:rsidP="00553FFA">
            <w:pPr>
              <w:pStyle w:val="TAL"/>
              <w:rPr>
                <w:sz w:val="16"/>
              </w:rPr>
            </w:pPr>
            <w:r>
              <w:rPr>
                <w:sz w:val="16"/>
              </w:rPr>
              <w:t>R5-256139</w:t>
            </w:r>
          </w:p>
        </w:tc>
        <w:tc>
          <w:tcPr>
            <w:tcW w:w="0" w:type="auto"/>
          </w:tcPr>
          <w:p w14:paraId="26519C5B" w14:textId="77777777" w:rsidR="00196D2E" w:rsidRPr="006F31DC" w:rsidRDefault="00196D2E" w:rsidP="00553FFA">
            <w:pPr>
              <w:pStyle w:val="TAL"/>
              <w:rPr>
                <w:sz w:val="16"/>
              </w:rPr>
            </w:pPr>
            <w:r>
              <w:rPr>
                <w:sz w:val="16"/>
              </w:rPr>
              <w:t>Correction to ATG intra-frequency CSI-SINR accuracy test cases 19.6.8.1 with TT</w:t>
            </w:r>
          </w:p>
        </w:tc>
        <w:tc>
          <w:tcPr>
            <w:tcW w:w="0" w:type="auto"/>
          </w:tcPr>
          <w:p w14:paraId="23E8262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C0B7604" w14:textId="77777777" w:rsidR="00196D2E" w:rsidRPr="006F31DC" w:rsidRDefault="00196D2E" w:rsidP="00553FFA">
            <w:pPr>
              <w:pStyle w:val="TAL"/>
              <w:rPr>
                <w:sz w:val="16"/>
              </w:rPr>
            </w:pPr>
            <w:r>
              <w:rPr>
                <w:sz w:val="16"/>
              </w:rPr>
              <w:t>agreed</w:t>
            </w:r>
          </w:p>
        </w:tc>
        <w:tc>
          <w:tcPr>
            <w:tcW w:w="0" w:type="auto"/>
          </w:tcPr>
          <w:p w14:paraId="7EBB2980" w14:textId="77777777" w:rsidR="00196D2E" w:rsidRPr="006F31DC" w:rsidRDefault="00196D2E" w:rsidP="00553FFA">
            <w:pPr>
              <w:pStyle w:val="TAL"/>
              <w:rPr>
                <w:sz w:val="16"/>
              </w:rPr>
            </w:pPr>
          </w:p>
        </w:tc>
        <w:tc>
          <w:tcPr>
            <w:tcW w:w="0" w:type="auto"/>
          </w:tcPr>
          <w:p w14:paraId="6D342096" w14:textId="77777777" w:rsidR="00196D2E" w:rsidRPr="006F31DC" w:rsidRDefault="00196D2E" w:rsidP="00553FFA">
            <w:pPr>
              <w:pStyle w:val="TAL"/>
              <w:rPr>
                <w:sz w:val="16"/>
              </w:rPr>
            </w:pPr>
          </w:p>
        </w:tc>
      </w:tr>
      <w:tr w:rsidR="00196D2E" w14:paraId="59DA2B22" w14:textId="77777777" w:rsidTr="00553FFA">
        <w:tc>
          <w:tcPr>
            <w:tcW w:w="0" w:type="auto"/>
          </w:tcPr>
          <w:p w14:paraId="54E1EE57" w14:textId="77777777" w:rsidR="00196D2E" w:rsidRPr="006F31DC" w:rsidRDefault="00196D2E" w:rsidP="00553FFA">
            <w:pPr>
              <w:pStyle w:val="TAL"/>
              <w:rPr>
                <w:sz w:val="16"/>
              </w:rPr>
            </w:pPr>
            <w:r>
              <w:rPr>
                <w:sz w:val="16"/>
              </w:rPr>
              <w:t>R5-256140</w:t>
            </w:r>
          </w:p>
        </w:tc>
        <w:tc>
          <w:tcPr>
            <w:tcW w:w="0" w:type="auto"/>
          </w:tcPr>
          <w:p w14:paraId="7A816AC0" w14:textId="77777777" w:rsidR="00196D2E" w:rsidRPr="006F31DC" w:rsidRDefault="00196D2E" w:rsidP="00553FFA">
            <w:pPr>
              <w:pStyle w:val="TAL"/>
              <w:rPr>
                <w:sz w:val="16"/>
              </w:rPr>
            </w:pPr>
            <w:r>
              <w:rPr>
                <w:sz w:val="16"/>
              </w:rPr>
              <w:t>Correction to Annex F for ATG test cases</w:t>
            </w:r>
          </w:p>
        </w:tc>
        <w:tc>
          <w:tcPr>
            <w:tcW w:w="0" w:type="auto"/>
          </w:tcPr>
          <w:p w14:paraId="51E93E3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C047E32" w14:textId="77777777" w:rsidR="00196D2E" w:rsidRPr="006F31DC" w:rsidRDefault="00196D2E" w:rsidP="00553FFA">
            <w:pPr>
              <w:pStyle w:val="TAL"/>
              <w:rPr>
                <w:sz w:val="16"/>
              </w:rPr>
            </w:pPr>
            <w:r>
              <w:rPr>
                <w:sz w:val="16"/>
              </w:rPr>
              <w:t>revised</w:t>
            </w:r>
          </w:p>
        </w:tc>
        <w:tc>
          <w:tcPr>
            <w:tcW w:w="0" w:type="auto"/>
          </w:tcPr>
          <w:p w14:paraId="536A4989" w14:textId="77777777" w:rsidR="00196D2E" w:rsidRPr="006F31DC" w:rsidRDefault="00196D2E" w:rsidP="00553FFA">
            <w:pPr>
              <w:pStyle w:val="TAL"/>
              <w:rPr>
                <w:sz w:val="16"/>
              </w:rPr>
            </w:pPr>
          </w:p>
        </w:tc>
        <w:tc>
          <w:tcPr>
            <w:tcW w:w="0" w:type="auto"/>
          </w:tcPr>
          <w:p w14:paraId="2F93F2E6" w14:textId="77777777" w:rsidR="00196D2E" w:rsidRPr="006F31DC" w:rsidRDefault="00196D2E" w:rsidP="00553FFA">
            <w:pPr>
              <w:pStyle w:val="TAL"/>
              <w:rPr>
                <w:sz w:val="16"/>
              </w:rPr>
            </w:pPr>
            <w:r>
              <w:rPr>
                <w:sz w:val="16"/>
              </w:rPr>
              <w:t>R5-256900</w:t>
            </w:r>
          </w:p>
        </w:tc>
      </w:tr>
      <w:tr w:rsidR="00196D2E" w14:paraId="2CEE774F" w14:textId="77777777" w:rsidTr="00553FFA">
        <w:tc>
          <w:tcPr>
            <w:tcW w:w="0" w:type="auto"/>
          </w:tcPr>
          <w:p w14:paraId="21B59F6E" w14:textId="77777777" w:rsidR="00196D2E" w:rsidRPr="006F31DC" w:rsidRDefault="00196D2E" w:rsidP="00553FFA">
            <w:pPr>
              <w:pStyle w:val="TAL"/>
              <w:rPr>
                <w:sz w:val="16"/>
              </w:rPr>
            </w:pPr>
            <w:r>
              <w:rPr>
                <w:sz w:val="16"/>
              </w:rPr>
              <w:t>R5-256141</w:t>
            </w:r>
          </w:p>
        </w:tc>
        <w:tc>
          <w:tcPr>
            <w:tcW w:w="0" w:type="auto"/>
          </w:tcPr>
          <w:p w14:paraId="4FB1FDE6" w14:textId="77777777" w:rsidR="00196D2E" w:rsidRPr="006F31DC" w:rsidRDefault="00196D2E" w:rsidP="00553FFA">
            <w:pPr>
              <w:pStyle w:val="TAL"/>
              <w:rPr>
                <w:sz w:val="16"/>
              </w:rPr>
            </w:pPr>
            <w:r>
              <w:rPr>
                <w:sz w:val="16"/>
              </w:rPr>
              <w:t>TT analysis for ATG L1-RSRP reporting test cases 19.5.3.x</w:t>
            </w:r>
          </w:p>
        </w:tc>
        <w:tc>
          <w:tcPr>
            <w:tcW w:w="0" w:type="auto"/>
          </w:tcPr>
          <w:p w14:paraId="7A66509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22DE015" w14:textId="77777777" w:rsidR="00196D2E" w:rsidRPr="006F31DC" w:rsidRDefault="00196D2E" w:rsidP="00553FFA">
            <w:pPr>
              <w:pStyle w:val="TAL"/>
              <w:rPr>
                <w:sz w:val="16"/>
              </w:rPr>
            </w:pPr>
            <w:r>
              <w:rPr>
                <w:sz w:val="16"/>
              </w:rPr>
              <w:t>revised</w:t>
            </w:r>
          </w:p>
        </w:tc>
        <w:tc>
          <w:tcPr>
            <w:tcW w:w="0" w:type="auto"/>
          </w:tcPr>
          <w:p w14:paraId="74FA66F5" w14:textId="77777777" w:rsidR="00196D2E" w:rsidRPr="006F31DC" w:rsidRDefault="00196D2E" w:rsidP="00553FFA">
            <w:pPr>
              <w:pStyle w:val="TAL"/>
              <w:rPr>
                <w:sz w:val="16"/>
              </w:rPr>
            </w:pPr>
          </w:p>
        </w:tc>
        <w:tc>
          <w:tcPr>
            <w:tcW w:w="0" w:type="auto"/>
          </w:tcPr>
          <w:p w14:paraId="454CC355" w14:textId="77777777" w:rsidR="00196D2E" w:rsidRPr="006F31DC" w:rsidRDefault="00196D2E" w:rsidP="00553FFA">
            <w:pPr>
              <w:pStyle w:val="TAL"/>
              <w:rPr>
                <w:sz w:val="16"/>
              </w:rPr>
            </w:pPr>
            <w:r>
              <w:rPr>
                <w:sz w:val="16"/>
              </w:rPr>
              <w:t>R5-256902</w:t>
            </w:r>
          </w:p>
        </w:tc>
      </w:tr>
      <w:tr w:rsidR="00196D2E" w14:paraId="79316BA7" w14:textId="77777777" w:rsidTr="00553FFA">
        <w:tc>
          <w:tcPr>
            <w:tcW w:w="0" w:type="auto"/>
          </w:tcPr>
          <w:p w14:paraId="5363ECF6" w14:textId="77777777" w:rsidR="00196D2E" w:rsidRPr="006F31DC" w:rsidRDefault="00196D2E" w:rsidP="00553FFA">
            <w:pPr>
              <w:pStyle w:val="TAL"/>
              <w:rPr>
                <w:sz w:val="16"/>
              </w:rPr>
            </w:pPr>
            <w:r>
              <w:rPr>
                <w:sz w:val="16"/>
              </w:rPr>
              <w:t>R5-256142</w:t>
            </w:r>
          </w:p>
        </w:tc>
        <w:tc>
          <w:tcPr>
            <w:tcW w:w="0" w:type="auto"/>
          </w:tcPr>
          <w:p w14:paraId="3B867C59" w14:textId="77777777" w:rsidR="00196D2E" w:rsidRPr="006F31DC" w:rsidRDefault="00196D2E" w:rsidP="00553FFA">
            <w:pPr>
              <w:pStyle w:val="TAL"/>
              <w:rPr>
                <w:sz w:val="16"/>
              </w:rPr>
            </w:pPr>
            <w:r>
              <w:rPr>
                <w:sz w:val="16"/>
              </w:rPr>
              <w:t>TT analysis for ATG L1-SINR reporting test cases 19.5.4.x</w:t>
            </w:r>
          </w:p>
        </w:tc>
        <w:tc>
          <w:tcPr>
            <w:tcW w:w="0" w:type="auto"/>
          </w:tcPr>
          <w:p w14:paraId="315D3A2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08C9925" w14:textId="77777777" w:rsidR="00196D2E" w:rsidRPr="006F31DC" w:rsidRDefault="00196D2E" w:rsidP="00553FFA">
            <w:pPr>
              <w:pStyle w:val="TAL"/>
              <w:rPr>
                <w:sz w:val="16"/>
              </w:rPr>
            </w:pPr>
            <w:r>
              <w:rPr>
                <w:sz w:val="16"/>
              </w:rPr>
              <w:t>agreed</w:t>
            </w:r>
          </w:p>
        </w:tc>
        <w:tc>
          <w:tcPr>
            <w:tcW w:w="0" w:type="auto"/>
          </w:tcPr>
          <w:p w14:paraId="0CDC1C60" w14:textId="77777777" w:rsidR="00196D2E" w:rsidRPr="006F31DC" w:rsidRDefault="00196D2E" w:rsidP="00553FFA">
            <w:pPr>
              <w:pStyle w:val="TAL"/>
              <w:rPr>
                <w:sz w:val="16"/>
              </w:rPr>
            </w:pPr>
          </w:p>
        </w:tc>
        <w:tc>
          <w:tcPr>
            <w:tcW w:w="0" w:type="auto"/>
          </w:tcPr>
          <w:p w14:paraId="733952FB" w14:textId="77777777" w:rsidR="00196D2E" w:rsidRPr="006F31DC" w:rsidRDefault="00196D2E" w:rsidP="00553FFA">
            <w:pPr>
              <w:pStyle w:val="TAL"/>
              <w:rPr>
                <w:sz w:val="16"/>
              </w:rPr>
            </w:pPr>
          </w:p>
        </w:tc>
      </w:tr>
      <w:tr w:rsidR="00196D2E" w14:paraId="1BE9D06C" w14:textId="77777777" w:rsidTr="00553FFA">
        <w:tc>
          <w:tcPr>
            <w:tcW w:w="0" w:type="auto"/>
          </w:tcPr>
          <w:p w14:paraId="77FBEB43" w14:textId="77777777" w:rsidR="00196D2E" w:rsidRPr="006F31DC" w:rsidRDefault="00196D2E" w:rsidP="00553FFA">
            <w:pPr>
              <w:pStyle w:val="TAL"/>
              <w:rPr>
                <w:sz w:val="16"/>
              </w:rPr>
            </w:pPr>
            <w:r>
              <w:rPr>
                <w:sz w:val="16"/>
              </w:rPr>
              <w:t>R5-256143</w:t>
            </w:r>
          </w:p>
        </w:tc>
        <w:tc>
          <w:tcPr>
            <w:tcW w:w="0" w:type="auto"/>
          </w:tcPr>
          <w:p w14:paraId="167D6473" w14:textId="77777777" w:rsidR="00196D2E" w:rsidRPr="006F31DC" w:rsidRDefault="00196D2E" w:rsidP="00553FFA">
            <w:pPr>
              <w:pStyle w:val="TAL"/>
              <w:rPr>
                <w:sz w:val="16"/>
              </w:rPr>
            </w:pPr>
            <w:r>
              <w:rPr>
                <w:sz w:val="16"/>
              </w:rPr>
              <w:t>TT analysis for ATG CGI reporting test cases 19.5.5.1</w:t>
            </w:r>
          </w:p>
        </w:tc>
        <w:tc>
          <w:tcPr>
            <w:tcW w:w="0" w:type="auto"/>
          </w:tcPr>
          <w:p w14:paraId="6383540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03BC951" w14:textId="77777777" w:rsidR="00196D2E" w:rsidRPr="006F31DC" w:rsidRDefault="00196D2E" w:rsidP="00553FFA">
            <w:pPr>
              <w:pStyle w:val="TAL"/>
              <w:rPr>
                <w:sz w:val="16"/>
              </w:rPr>
            </w:pPr>
            <w:r>
              <w:rPr>
                <w:sz w:val="16"/>
              </w:rPr>
              <w:t>agreed</w:t>
            </w:r>
          </w:p>
        </w:tc>
        <w:tc>
          <w:tcPr>
            <w:tcW w:w="0" w:type="auto"/>
          </w:tcPr>
          <w:p w14:paraId="50A6FF6B" w14:textId="77777777" w:rsidR="00196D2E" w:rsidRPr="006F31DC" w:rsidRDefault="00196D2E" w:rsidP="00553FFA">
            <w:pPr>
              <w:pStyle w:val="TAL"/>
              <w:rPr>
                <w:sz w:val="16"/>
              </w:rPr>
            </w:pPr>
          </w:p>
        </w:tc>
        <w:tc>
          <w:tcPr>
            <w:tcW w:w="0" w:type="auto"/>
          </w:tcPr>
          <w:p w14:paraId="31A1814A" w14:textId="77777777" w:rsidR="00196D2E" w:rsidRPr="006F31DC" w:rsidRDefault="00196D2E" w:rsidP="00553FFA">
            <w:pPr>
              <w:pStyle w:val="TAL"/>
              <w:rPr>
                <w:sz w:val="16"/>
              </w:rPr>
            </w:pPr>
          </w:p>
        </w:tc>
      </w:tr>
      <w:tr w:rsidR="00196D2E" w14:paraId="603B9D62" w14:textId="77777777" w:rsidTr="00553FFA">
        <w:tc>
          <w:tcPr>
            <w:tcW w:w="0" w:type="auto"/>
          </w:tcPr>
          <w:p w14:paraId="73ED7F38" w14:textId="77777777" w:rsidR="00196D2E" w:rsidRPr="006F31DC" w:rsidRDefault="00196D2E" w:rsidP="00553FFA">
            <w:pPr>
              <w:pStyle w:val="TAL"/>
              <w:rPr>
                <w:sz w:val="16"/>
              </w:rPr>
            </w:pPr>
            <w:r>
              <w:rPr>
                <w:sz w:val="16"/>
              </w:rPr>
              <w:t>R5-256144</w:t>
            </w:r>
          </w:p>
        </w:tc>
        <w:tc>
          <w:tcPr>
            <w:tcW w:w="0" w:type="auto"/>
          </w:tcPr>
          <w:p w14:paraId="79368C30" w14:textId="77777777" w:rsidR="00196D2E" w:rsidRPr="006F31DC" w:rsidRDefault="00196D2E" w:rsidP="00553FFA">
            <w:pPr>
              <w:pStyle w:val="TAL"/>
              <w:rPr>
                <w:sz w:val="16"/>
              </w:rPr>
            </w:pPr>
            <w:r>
              <w:rPr>
                <w:sz w:val="16"/>
              </w:rPr>
              <w:t>TT analysis for ATG intra-frequency CSI-RSRP accuracy test cases 19.6.6.1.x</w:t>
            </w:r>
          </w:p>
        </w:tc>
        <w:tc>
          <w:tcPr>
            <w:tcW w:w="0" w:type="auto"/>
          </w:tcPr>
          <w:p w14:paraId="3CAD0F9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63BDAF6" w14:textId="77777777" w:rsidR="00196D2E" w:rsidRPr="006F31DC" w:rsidRDefault="00196D2E" w:rsidP="00553FFA">
            <w:pPr>
              <w:pStyle w:val="TAL"/>
              <w:rPr>
                <w:sz w:val="16"/>
              </w:rPr>
            </w:pPr>
            <w:r>
              <w:rPr>
                <w:sz w:val="16"/>
              </w:rPr>
              <w:t>revised</w:t>
            </w:r>
          </w:p>
        </w:tc>
        <w:tc>
          <w:tcPr>
            <w:tcW w:w="0" w:type="auto"/>
          </w:tcPr>
          <w:p w14:paraId="514BF7AB" w14:textId="77777777" w:rsidR="00196D2E" w:rsidRPr="006F31DC" w:rsidRDefault="00196D2E" w:rsidP="00553FFA">
            <w:pPr>
              <w:pStyle w:val="TAL"/>
              <w:rPr>
                <w:sz w:val="16"/>
              </w:rPr>
            </w:pPr>
          </w:p>
        </w:tc>
        <w:tc>
          <w:tcPr>
            <w:tcW w:w="0" w:type="auto"/>
          </w:tcPr>
          <w:p w14:paraId="6A692EF7" w14:textId="77777777" w:rsidR="00196D2E" w:rsidRPr="006F31DC" w:rsidRDefault="00196D2E" w:rsidP="00553FFA">
            <w:pPr>
              <w:pStyle w:val="TAL"/>
              <w:rPr>
                <w:sz w:val="16"/>
              </w:rPr>
            </w:pPr>
            <w:r>
              <w:rPr>
                <w:sz w:val="16"/>
              </w:rPr>
              <w:t>R5-256903</w:t>
            </w:r>
          </w:p>
        </w:tc>
      </w:tr>
      <w:tr w:rsidR="00196D2E" w14:paraId="11F286F7" w14:textId="77777777" w:rsidTr="00553FFA">
        <w:tc>
          <w:tcPr>
            <w:tcW w:w="0" w:type="auto"/>
          </w:tcPr>
          <w:p w14:paraId="6A11A8C4" w14:textId="77777777" w:rsidR="00196D2E" w:rsidRPr="006F31DC" w:rsidRDefault="00196D2E" w:rsidP="00553FFA">
            <w:pPr>
              <w:pStyle w:val="TAL"/>
              <w:rPr>
                <w:sz w:val="16"/>
              </w:rPr>
            </w:pPr>
            <w:r>
              <w:rPr>
                <w:sz w:val="16"/>
              </w:rPr>
              <w:t>R5-256145</w:t>
            </w:r>
          </w:p>
        </w:tc>
        <w:tc>
          <w:tcPr>
            <w:tcW w:w="0" w:type="auto"/>
          </w:tcPr>
          <w:p w14:paraId="4284642F" w14:textId="77777777" w:rsidR="00196D2E" w:rsidRPr="006F31DC" w:rsidRDefault="00196D2E" w:rsidP="00553FFA">
            <w:pPr>
              <w:pStyle w:val="TAL"/>
              <w:rPr>
                <w:sz w:val="16"/>
              </w:rPr>
            </w:pPr>
            <w:r>
              <w:rPr>
                <w:sz w:val="16"/>
              </w:rPr>
              <w:t>TT analysis for ATG intra-frequency CSI-RSRQ accuracy test cases 19.6.7.1</w:t>
            </w:r>
          </w:p>
        </w:tc>
        <w:tc>
          <w:tcPr>
            <w:tcW w:w="0" w:type="auto"/>
          </w:tcPr>
          <w:p w14:paraId="6C04380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8E5BC3A" w14:textId="77777777" w:rsidR="00196D2E" w:rsidRPr="006F31DC" w:rsidRDefault="00196D2E" w:rsidP="00553FFA">
            <w:pPr>
              <w:pStyle w:val="TAL"/>
              <w:rPr>
                <w:sz w:val="16"/>
              </w:rPr>
            </w:pPr>
            <w:r>
              <w:rPr>
                <w:sz w:val="16"/>
              </w:rPr>
              <w:t>revised</w:t>
            </w:r>
          </w:p>
        </w:tc>
        <w:tc>
          <w:tcPr>
            <w:tcW w:w="0" w:type="auto"/>
          </w:tcPr>
          <w:p w14:paraId="20730811" w14:textId="77777777" w:rsidR="00196D2E" w:rsidRPr="006F31DC" w:rsidRDefault="00196D2E" w:rsidP="00553FFA">
            <w:pPr>
              <w:pStyle w:val="TAL"/>
              <w:rPr>
                <w:sz w:val="16"/>
              </w:rPr>
            </w:pPr>
          </w:p>
        </w:tc>
        <w:tc>
          <w:tcPr>
            <w:tcW w:w="0" w:type="auto"/>
          </w:tcPr>
          <w:p w14:paraId="7809258D" w14:textId="77777777" w:rsidR="00196D2E" w:rsidRPr="006F31DC" w:rsidRDefault="00196D2E" w:rsidP="00553FFA">
            <w:pPr>
              <w:pStyle w:val="TAL"/>
              <w:rPr>
                <w:sz w:val="16"/>
              </w:rPr>
            </w:pPr>
            <w:r>
              <w:rPr>
                <w:sz w:val="16"/>
              </w:rPr>
              <w:t>R5-256904</w:t>
            </w:r>
          </w:p>
        </w:tc>
      </w:tr>
      <w:tr w:rsidR="00196D2E" w14:paraId="769D4A9F" w14:textId="77777777" w:rsidTr="00553FFA">
        <w:tc>
          <w:tcPr>
            <w:tcW w:w="0" w:type="auto"/>
          </w:tcPr>
          <w:p w14:paraId="20306535" w14:textId="77777777" w:rsidR="00196D2E" w:rsidRPr="006F31DC" w:rsidRDefault="00196D2E" w:rsidP="00553FFA">
            <w:pPr>
              <w:pStyle w:val="TAL"/>
              <w:rPr>
                <w:sz w:val="16"/>
              </w:rPr>
            </w:pPr>
            <w:r>
              <w:rPr>
                <w:sz w:val="16"/>
              </w:rPr>
              <w:t>R5-256146</w:t>
            </w:r>
          </w:p>
        </w:tc>
        <w:tc>
          <w:tcPr>
            <w:tcW w:w="0" w:type="auto"/>
          </w:tcPr>
          <w:p w14:paraId="7BA773EC" w14:textId="77777777" w:rsidR="00196D2E" w:rsidRPr="006F31DC" w:rsidRDefault="00196D2E" w:rsidP="00553FFA">
            <w:pPr>
              <w:pStyle w:val="TAL"/>
              <w:rPr>
                <w:sz w:val="16"/>
              </w:rPr>
            </w:pPr>
            <w:r>
              <w:rPr>
                <w:sz w:val="16"/>
              </w:rPr>
              <w:t>TT analysis for ATG intra-frequency CSI-SINR accuracy test cases 19.6.8.1</w:t>
            </w:r>
          </w:p>
        </w:tc>
        <w:tc>
          <w:tcPr>
            <w:tcW w:w="0" w:type="auto"/>
          </w:tcPr>
          <w:p w14:paraId="6217247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CDF9DB6" w14:textId="77777777" w:rsidR="00196D2E" w:rsidRPr="006F31DC" w:rsidRDefault="00196D2E" w:rsidP="00553FFA">
            <w:pPr>
              <w:pStyle w:val="TAL"/>
              <w:rPr>
                <w:sz w:val="16"/>
              </w:rPr>
            </w:pPr>
            <w:r>
              <w:rPr>
                <w:sz w:val="16"/>
              </w:rPr>
              <w:t>revised</w:t>
            </w:r>
          </w:p>
        </w:tc>
        <w:tc>
          <w:tcPr>
            <w:tcW w:w="0" w:type="auto"/>
          </w:tcPr>
          <w:p w14:paraId="19B221D7" w14:textId="77777777" w:rsidR="00196D2E" w:rsidRPr="006F31DC" w:rsidRDefault="00196D2E" w:rsidP="00553FFA">
            <w:pPr>
              <w:pStyle w:val="TAL"/>
              <w:rPr>
                <w:sz w:val="16"/>
              </w:rPr>
            </w:pPr>
          </w:p>
        </w:tc>
        <w:tc>
          <w:tcPr>
            <w:tcW w:w="0" w:type="auto"/>
          </w:tcPr>
          <w:p w14:paraId="61C8FCF6" w14:textId="77777777" w:rsidR="00196D2E" w:rsidRPr="006F31DC" w:rsidRDefault="00196D2E" w:rsidP="00553FFA">
            <w:pPr>
              <w:pStyle w:val="TAL"/>
              <w:rPr>
                <w:sz w:val="16"/>
              </w:rPr>
            </w:pPr>
            <w:r>
              <w:rPr>
                <w:sz w:val="16"/>
              </w:rPr>
              <w:t>R5-256905</w:t>
            </w:r>
          </w:p>
        </w:tc>
      </w:tr>
      <w:tr w:rsidR="00196D2E" w14:paraId="038A2E0D" w14:textId="77777777" w:rsidTr="00553FFA">
        <w:tc>
          <w:tcPr>
            <w:tcW w:w="0" w:type="auto"/>
          </w:tcPr>
          <w:p w14:paraId="0B44AD20" w14:textId="77777777" w:rsidR="00196D2E" w:rsidRPr="006F31DC" w:rsidRDefault="00196D2E" w:rsidP="00553FFA">
            <w:pPr>
              <w:pStyle w:val="TAL"/>
              <w:rPr>
                <w:sz w:val="16"/>
              </w:rPr>
            </w:pPr>
            <w:r>
              <w:rPr>
                <w:sz w:val="16"/>
              </w:rPr>
              <w:t>R5-256147</w:t>
            </w:r>
          </w:p>
        </w:tc>
        <w:tc>
          <w:tcPr>
            <w:tcW w:w="0" w:type="auto"/>
          </w:tcPr>
          <w:p w14:paraId="64B265BC" w14:textId="77777777" w:rsidR="00196D2E" w:rsidRPr="006F31DC" w:rsidRDefault="00196D2E" w:rsidP="00553FFA">
            <w:pPr>
              <w:pStyle w:val="TAL"/>
              <w:rPr>
                <w:sz w:val="16"/>
              </w:rPr>
            </w:pPr>
            <w:r>
              <w:rPr>
                <w:sz w:val="16"/>
              </w:rPr>
              <w:t>Correction to 4T UL MIMO RF test cases</w:t>
            </w:r>
          </w:p>
        </w:tc>
        <w:tc>
          <w:tcPr>
            <w:tcW w:w="0" w:type="auto"/>
          </w:tcPr>
          <w:p w14:paraId="2AF5D79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345C3364" w14:textId="77777777" w:rsidR="00196D2E" w:rsidRPr="006F31DC" w:rsidRDefault="00196D2E" w:rsidP="00553FFA">
            <w:pPr>
              <w:pStyle w:val="TAL"/>
              <w:rPr>
                <w:sz w:val="16"/>
              </w:rPr>
            </w:pPr>
            <w:r>
              <w:rPr>
                <w:sz w:val="16"/>
              </w:rPr>
              <w:t>withdrawn</w:t>
            </w:r>
          </w:p>
        </w:tc>
        <w:tc>
          <w:tcPr>
            <w:tcW w:w="0" w:type="auto"/>
          </w:tcPr>
          <w:p w14:paraId="502C4903" w14:textId="77777777" w:rsidR="00196D2E" w:rsidRPr="006F31DC" w:rsidRDefault="00196D2E" w:rsidP="00553FFA">
            <w:pPr>
              <w:pStyle w:val="TAL"/>
              <w:rPr>
                <w:sz w:val="16"/>
              </w:rPr>
            </w:pPr>
          </w:p>
        </w:tc>
        <w:tc>
          <w:tcPr>
            <w:tcW w:w="0" w:type="auto"/>
          </w:tcPr>
          <w:p w14:paraId="4DF9CF15" w14:textId="77777777" w:rsidR="00196D2E" w:rsidRPr="006F31DC" w:rsidRDefault="00196D2E" w:rsidP="00553FFA">
            <w:pPr>
              <w:pStyle w:val="TAL"/>
              <w:rPr>
                <w:sz w:val="16"/>
              </w:rPr>
            </w:pPr>
          </w:p>
        </w:tc>
      </w:tr>
      <w:tr w:rsidR="00196D2E" w14:paraId="713C7EC9" w14:textId="77777777" w:rsidTr="00553FFA">
        <w:tc>
          <w:tcPr>
            <w:tcW w:w="0" w:type="auto"/>
          </w:tcPr>
          <w:p w14:paraId="67155EE5" w14:textId="77777777" w:rsidR="00196D2E" w:rsidRPr="006F31DC" w:rsidRDefault="00196D2E" w:rsidP="00553FFA">
            <w:pPr>
              <w:pStyle w:val="TAL"/>
              <w:rPr>
                <w:sz w:val="16"/>
              </w:rPr>
            </w:pPr>
            <w:r>
              <w:rPr>
                <w:sz w:val="16"/>
              </w:rPr>
              <w:t>R5-256148</w:t>
            </w:r>
          </w:p>
        </w:tc>
        <w:tc>
          <w:tcPr>
            <w:tcW w:w="0" w:type="auto"/>
          </w:tcPr>
          <w:p w14:paraId="39E65D8B" w14:textId="77777777" w:rsidR="00196D2E" w:rsidRPr="006F31DC" w:rsidRDefault="00196D2E" w:rsidP="00553FFA">
            <w:pPr>
              <w:pStyle w:val="TAL"/>
              <w:rPr>
                <w:sz w:val="16"/>
              </w:rPr>
            </w:pPr>
            <w:r>
              <w:rPr>
                <w:sz w:val="16"/>
              </w:rPr>
              <w:t xml:space="preserve">Correction to 4T </w:t>
            </w:r>
            <w:proofErr w:type="spellStart"/>
            <w:r>
              <w:rPr>
                <w:sz w:val="16"/>
              </w:rPr>
              <w:t>TxD</w:t>
            </w:r>
            <w:proofErr w:type="spellEnd"/>
            <w:r>
              <w:rPr>
                <w:sz w:val="16"/>
              </w:rPr>
              <w:t xml:space="preserve"> RF test cases</w:t>
            </w:r>
          </w:p>
        </w:tc>
        <w:tc>
          <w:tcPr>
            <w:tcW w:w="0" w:type="auto"/>
          </w:tcPr>
          <w:p w14:paraId="559F7BF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626427E5" w14:textId="77777777" w:rsidR="00196D2E" w:rsidRPr="006F31DC" w:rsidRDefault="00196D2E" w:rsidP="00553FFA">
            <w:pPr>
              <w:pStyle w:val="TAL"/>
              <w:rPr>
                <w:sz w:val="16"/>
              </w:rPr>
            </w:pPr>
            <w:r>
              <w:rPr>
                <w:sz w:val="16"/>
              </w:rPr>
              <w:t>withdrawn</w:t>
            </w:r>
          </w:p>
        </w:tc>
        <w:tc>
          <w:tcPr>
            <w:tcW w:w="0" w:type="auto"/>
          </w:tcPr>
          <w:p w14:paraId="375B629F" w14:textId="77777777" w:rsidR="00196D2E" w:rsidRPr="006F31DC" w:rsidRDefault="00196D2E" w:rsidP="00553FFA">
            <w:pPr>
              <w:pStyle w:val="TAL"/>
              <w:rPr>
                <w:sz w:val="16"/>
              </w:rPr>
            </w:pPr>
          </w:p>
        </w:tc>
        <w:tc>
          <w:tcPr>
            <w:tcW w:w="0" w:type="auto"/>
          </w:tcPr>
          <w:p w14:paraId="47E32CDA" w14:textId="77777777" w:rsidR="00196D2E" w:rsidRPr="006F31DC" w:rsidRDefault="00196D2E" w:rsidP="00553FFA">
            <w:pPr>
              <w:pStyle w:val="TAL"/>
              <w:rPr>
                <w:sz w:val="16"/>
              </w:rPr>
            </w:pPr>
          </w:p>
        </w:tc>
      </w:tr>
      <w:tr w:rsidR="00196D2E" w14:paraId="7FFAE6DA" w14:textId="77777777" w:rsidTr="00553FFA">
        <w:tc>
          <w:tcPr>
            <w:tcW w:w="0" w:type="auto"/>
          </w:tcPr>
          <w:p w14:paraId="38D8CBD2" w14:textId="77777777" w:rsidR="00196D2E" w:rsidRPr="006F31DC" w:rsidRDefault="00196D2E" w:rsidP="00553FFA">
            <w:pPr>
              <w:pStyle w:val="TAL"/>
              <w:rPr>
                <w:sz w:val="16"/>
              </w:rPr>
            </w:pPr>
            <w:r>
              <w:rPr>
                <w:sz w:val="16"/>
              </w:rPr>
              <w:t>R5-256149</w:t>
            </w:r>
          </w:p>
        </w:tc>
        <w:tc>
          <w:tcPr>
            <w:tcW w:w="0" w:type="auto"/>
          </w:tcPr>
          <w:p w14:paraId="70101938" w14:textId="77777777" w:rsidR="00196D2E" w:rsidRPr="006F31DC" w:rsidRDefault="00196D2E" w:rsidP="00553FFA">
            <w:pPr>
              <w:pStyle w:val="TAL"/>
              <w:rPr>
                <w:sz w:val="16"/>
              </w:rPr>
            </w:pPr>
            <w:r>
              <w:rPr>
                <w:sz w:val="16"/>
              </w:rPr>
              <w:t xml:space="preserve">Correction to Annex F for 4T UL MIMO and </w:t>
            </w:r>
            <w:proofErr w:type="spellStart"/>
            <w:r>
              <w:rPr>
                <w:sz w:val="16"/>
              </w:rPr>
              <w:t>TxD</w:t>
            </w:r>
            <w:proofErr w:type="spellEnd"/>
            <w:r>
              <w:rPr>
                <w:sz w:val="16"/>
              </w:rPr>
              <w:t xml:space="preserve"> RF test cases</w:t>
            </w:r>
          </w:p>
        </w:tc>
        <w:tc>
          <w:tcPr>
            <w:tcW w:w="0" w:type="auto"/>
          </w:tcPr>
          <w:p w14:paraId="34A462B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216B0921" w14:textId="77777777" w:rsidR="00196D2E" w:rsidRPr="006F31DC" w:rsidRDefault="00196D2E" w:rsidP="00553FFA">
            <w:pPr>
              <w:pStyle w:val="TAL"/>
              <w:rPr>
                <w:sz w:val="16"/>
              </w:rPr>
            </w:pPr>
            <w:r>
              <w:rPr>
                <w:sz w:val="16"/>
              </w:rPr>
              <w:t>withdrawn</w:t>
            </w:r>
          </w:p>
        </w:tc>
        <w:tc>
          <w:tcPr>
            <w:tcW w:w="0" w:type="auto"/>
          </w:tcPr>
          <w:p w14:paraId="2249EEE3" w14:textId="77777777" w:rsidR="00196D2E" w:rsidRPr="006F31DC" w:rsidRDefault="00196D2E" w:rsidP="00553FFA">
            <w:pPr>
              <w:pStyle w:val="TAL"/>
              <w:rPr>
                <w:sz w:val="16"/>
              </w:rPr>
            </w:pPr>
          </w:p>
        </w:tc>
        <w:tc>
          <w:tcPr>
            <w:tcW w:w="0" w:type="auto"/>
          </w:tcPr>
          <w:p w14:paraId="095E4147" w14:textId="77777777" w:rsidR="00196D2E" w:rsidRPr="006F31DC" w:rsidRDefault="00196D2E" w:rsidP="00553FFA">
            <w:pPr>
              <w:pStyle w:val="TAL"/>
              <w:rPr>
                <w:sz w:val="16"/>
              </w:rPr>
            </w:pPr>
          </w:p>
        </w:tc>
      </w:tr>
      <w:tr w:rsidR="00196D2E" w14:paraId="46D7DBBD" w14:textId="77777777" w:rsidTr="00553FFA">
        <w:tc>
          <w:tcPr>
            <w:tcW w:w="0" w:type="auto"/>
          </w:tcPr>
          <w:p w14:paraId="577743E3" w14:textId="77777777" w:rsidR="00196D2E" w:rsidRPr="006F31DC" w:rsidRDefault="00196D2E" w:rsidP="00553FFA">
            <w:pPr>
              <w:pStyle w:val="TAL"/>
              <w:rPr>
                <w:sz w:val="16"/>
              </w:rPr>
            </w:pPr>
            <w:r>
              <w:rPr>
                <w:sz w:val="16"/>
              </w:rPr>
              <w:t>R5-256150</w:t>
            </w:r>
          </w:p>
        </w:tc>
        <w:tc>
          <w:tcPr>
            <w:tcW w:w="0" w:type="auto"/>
          </w:tcPr>
          <w:p w14:paraId="15743DB3" w14:textId="77777777" w:rsidR="00196D2E" w:rsidRPr="006F31DC" w:rsidRDefault="00196D2E" w:rsidP="00553FFA">
            <w:pPr>
              <w:pStyle w:val="TAL"/>
              <w:rPr>
                <w:sz w:val="16"/>
              </w:rPr>
            </w:pPr>
            <w:r>
              <w:rPr>
                <w:sz w:val="16"/>
              </w:rPr>
              <w:t xml:space="preserve">Correction to Applicability for 4T UL MIMO and </w:t>
            </w:r>
            <w:proofErr w:type="spellStart"/>
            <w:r>
              <w:rPr>
                <w:sz w:val="16"/>
              </w:rPr>
              <w:t>TxD</w:t>
            </w:r>
            <w:proofErr w:type="spellEnd"/>
            <w:r>
              <w:rPr>
                <w:sz w:val="16"/>
              </w:rPr>
              <w:t xml:space="preserve"> RF test cases</w:t>
            </w:r>
          </w:p>
        </w:tc>
        <w:tc>
          <w:tcPr>
            <w:tcW w:w="0" w:type="auto"/>
          </w:tcPr>
          <w:p w14:paraId="276FB48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036D50E0" w14:textId="77777777" w:rsidR="00196D2E" w:rsidRPr="006F31DC" w:rsidRDefault="00196D2E" w:rsidP="00553FFA">
            <w:pPr>
              <w:pStyle w:val="TAL"/>
              <w:rPr>
                <w:sz w:val="16"/>
              </w:rPr>
            </w:pPr>
            <w:r>
              <w:rPr>
                <w:sz w:val="16"/>
              </w:rPr>
              <w:t>withdrawn</w:t>
            </w:r>
          </w:p>
        </w:tc>
        <w:tc>
          <w:tcPr>
            <w:tcW w:w="0" w:type="auto"/>
          </w:tcPr>
          <w:p w14:paraId="13C44CD6" w14:textId="77777777" w:rsidR="00196D2E" w:rsidRPr="006F31DC" w:rsidRDefault="00196D2E" w:rsidP="00553FFA">
            <w:pPr>
              <w:pStyle w:val="TAL"/>
              <w:rPr>
                <w:sz w:val="16"/>
              </w:rPr>
            </w:pPr>
          </w:p>
        </w:tc>
        <w:tc>
          <w:tcPr>
            <w:tcW w:w="0" w:type="auto"/>
          </w:tcPr>
          <w:p w14:paraId="6CC46EB4" w14:textId="77777777" w:rsidR="00196D2E" w:rsidRPr="006F31DC" w:rsidRDefault="00196D2E" w:rsidP="00553FFA">
            <w:pPr>
              <w:pStyle w:val="TAL"/>
              <w:rPr>
                <w:sz w:val="16"/>
              </w:rPr>
            </w:pPr>
          </w:p>
        </w:tc>
      </w:tr>
      <w:tr w:rsidR="00196D2E" w14:paraId="25190228" w14:textId="77777777" w:rsidTr="00553FFA">
        <w:tc>
          <w:tcPr>
            <w:tcW w:w="0" w:type="auto"/>
          </w:tcPr>
          <w:p w14:paraId="6215AE4F" w14:textId="77777777" w:rsidR="00196D2E" w:rsidRPr="006F31DC" w:rsidRDefault="00196D2E" w:rsidP="00553FFA">
            <w:pPr>
              <w:pStyle w:val="TAL"/>
              <w:rPr>
                <w:sz w:val="16"/>
              </w:rPr>
            </w:pPr>
            <w:r>
              <w:rPr>
                <w:sz w:val="16"/>
              </w:rPr>
              <w:t>R5-256151</w:t>
            </w:r>
          </w:p>
        </w:tc>
        <w:tc>
          <w:tcPr>
            <w:tcW w:w="0" w:type="auto"/>
          </w:tcPr>
          <w:p w14:paraId="74CD05EE" w14:textId="77777777" w:rsidR="00196D2E" w:rsidRPr="006F31DC" w:rsidRDefault="00196D2E" w:rsidP="00553FFA">
            <w:pPr>
              <w:pStyle w:val="TAL"/>
              <w:rPr>
                <w:sz w:val="16"/>
              </w:rPr>
            </w:pPr>
            <w:r>
              <w:rPr>
                <w:sz w:val="16"/>
              </w:rPr>
              <w:t>Correction to concurrent measurement gap with NCSG test cases 6.6.23.1 and 6.6.23.2 with TT</w:t>
            </w:r>
          </w:p>
        </w:tc>
        <w:tc>
          <w:tcPr>
            <w:tcW w:w="0" w:type="auto"/>
          </w:tcPr>
          <w:p w14:paraId="7869779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11EC17E" w14:textId="77777777" w:rsidR="00196D2E" w:rsidRPr="006F31DC" w:rsidRDefault="00196D2E" w:rsidP="00553FFA">
            <w:pPr>
              <w:pStyle w:val="TAL"/>
              <w:rPr>
                <w:sz w:val="16"/>
              </w:rPr>
            </w:pPr>
            <w:r>
              <w:rPr>
                <w:sz w:val="16"/>
              </w:rPr>
              <w:t>agreed</w:t>
            </w:r>
          </w:p>
        </w:tc>
        <w:tc>
          <w:tcPr>
            <w:tcW w:w="0" w:type="auto"/>
          </w:tcPr>
          <w:p w14:paraId="13F1B134" w14:textId="77777777" w:rsidR="00196D2E" w:rsidRPr="006F31DC" w:rsidRDefault="00196D2E" w:rsidP="00553FFA">
            <w:pPr>
              <w:pStyle w:val="TAL"/>
              <w:rPr>
                <w:sz w:val="16"/>
              </w:rPr>
            </w:pPr>
          </w:p>
        </w:tc>
        <w:tc>
          <w:tcPr>
            <w:tcW w:w="0" w:type="auto"/>
          </w:tcPr>
          <w:p w14:paraId="3A27D4BC" w14:textId="77777777" w:rsidR="00196D2E" w:rsidRPr="006F31DC" w:rsidRDefault="00196D2E" w:rsidP="00553FFA">
            <w:pPr>
              <w:pStyle w:val="TAL"/>
              <w:rPr>
                <w:sz w:val="16"/>
              </w:rPr>
            </w:pPr>
          </w:p>
        </w:tc>
      </w:tr>
      <w:tr w:rsidR="00196D2E" w14:paraId="0F23BF0C" w14:textId="77777777" w:rsidTr="00553FFA">
        <w:tc>
          <w:tcPr>
            <w:tcW w:w="0" w:type="auto"/>
          </w:tcPr>
          <w:p w14:paraId="4B749032" w14:textId="77777777" w:rsidR="00196D2E" w:rsidRPr="006F31DC" w:rsidRDefault="00196D2E" w:rsidP="00553FFA">
            <w:pPr>
              <w:pStyle w:val="TAL"/>
              <w:rPr>
                <w:sz w:val="16"/>
              </w:rPr>
            </w:pPr>
            <w:r>
              <w:rPr>
                <w:sz w:val="16"/>
              </w:rPr>
              <w:t>R5-256152</w:t>
            </w:r>
          </w:p>
        </w:tc>
        <w:tc>
          <w:tcPr>
            <w:tcW w:w="0" w:type="auto"/>
          </w:tcPr>
          <w:p w14:paraId="51CCBBEF" w14:textId="77777777" w:rsidR="00196D2E" w:rsidRPr="006F31DC" w:rsidRDefault="00196D2E" w:rsidP="00553FFA">
            <w:pPr>
              <w:pStyle w:val="TAL"/>
              <w:rPr>
                <w:sz w:val="16"/>
              </w:rPr>
            </w:pPr>
            <w:r>
              <w:rPr>
                <w:sz w:val="16"/>
              </w:rPr>
              <w:t>Correction to Annex F for concurrent measurement gap with NCSG test cases</w:t>
            </w:r>
          </w:p>
        </w:tc>
        <w:tc>
          <w:tcPr>
            <w:tcW w:w="0" w:type="auto"/>
          </w:tcPr>
          <w:p w14:paraId="36529DA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A763994" w14:textId="77777777" w:rsidR="00196D2E" w:rsidRPr="006F31DC" w:rsidRDefault="00196D2E" w:rsidP="00553FFA">
            <w:pPr>
              <w:pStyle w:val="TAL"/>
              <w:rPr>
                <w:sz w:val="16"/>
              </w:rPr>
            </w:pPr>
            <w:r>
              <w:rPr>
                <w:sz w:val="16"/>
              </w:rPr>
              <w:t>agreed</w:t>
            </w:r>
          </w:p>
        </w:tc>
        <w:tc>
          <w:tcPr>
            <w:tcW w:w="0" w:type="auto"/>
          </w:tcPr>
          <w:p w14:paraId="448BA18E" w14:textId="77777777" w:rsidR="00196D2E" w:rsidRPr="006F31DC" w:rsidRDefault="00196D2E" w:rsidP="00553FFA">
            <w:pPr>
              <w:pStyle w:val="TAL"/>
              <w:rPr>
                <w:sz w:val="16"/>
              </w:rPr>
            </w:pPr>
          </w:p>
        </w:tc>
        <w:tc>
          <w:tcPr>
            <w:tcW w:w="0" w:type="auto"/>
          </w:tcPr>
          <w:p w14:paraId="3BC1A6AB" w14:textId="77777777" w:rsidR="00196D2E" w:rsidRPr="006F31DC" w:rsidRDefault="00196D2E" w:rsidP="00553FFA">
            <w:pPr>
              <w:pStyle w:val="TAL"/>
              <w:rPr>
                <w:sz w:val="16"/>
              </w:rPr>
            </w:pPr>
          </w:p>
        </w:tc>
      </w:tr>
      <w:tr w:rsidR="00196D2E" w14:paraId="1F4B1CBD" w14:textId="77777777" w:rsidTr="00553FFA">
        <w:tc>
          <w:tcPr>
            <w:tcW w:w="0" w:type="auto"/>
          </w:tcPr>
          <w:p w14:paraId="6964E96D" w14:textId="77777777" w:rsidR="00196D2E" w:rsidRPr="006F31DC" w:rsidRDefault="00196D2E" w:rsidP="00553FFA">
            <w:pPr>
              <w:pStyle w:val="TAL"/>
              <w:rPr>
                <w:sz w:val="16"/>
              </w:rPr>
            </w:pPr>
            <w:r>
              <w:rPr>
                <w:sz w:val="16"/>
              </w:rPr>
              <w:t>R5-256153</w:t>
            </w:r>
          </w:p>
        </w:tc>
        <w:tc>
          <w:tcPr>
            <w:tcW w:w="0" w:type="auto"/>
          </w:tcPr>
          <w:p w14:paraId="5F5BF208" w14:textId="77777777" w:rsidR="00196D2E" w:rsidRPr="006F31DC" w:rsidRDefault="00196D2E" w:rsidP="00553FFA">
            <w:pPr>
              <w:pStyle w:val="TAL"/>
              <w:rPr>
                <w:sz w:val="16"/>
              </w:rPr>
            </w:pPr>
            <w:r>
              <w:rPr>
                <w:sz w:val="16"/>
              </w:rPr>
              <w:t>TT analysis for concurrent measurement gap with NCSG test cases 6.6.23.1 and 6.6.23.2</w:t>
            </w:r>
          </w:p>
        </w:tc>
        <w:tc>
          <w:tcPr>
            <w:tcW w:w="0" w:type="auto"/>
          </w:tcPr>
          <w:p w14:paraId="65610B4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6FA6B9F" w14:textId="77777777" w:rsidR="00196D2E" w:rsidRPr="006F31DC" w:rsidRDefault="00196D2E" w:rsidP="00553FFA">
            <w:pPr>
              <w:pStyle w:val="TAL"/>
              <w:rPr>
                <w:sz w:val="16"/>
              </w:rPr>
            </w:pPr>
            <w:r>
              <w:rPr>
                <w:sz w:val="16"/>
              </w:rPr>
              <w:t>agreed</w:t>
            </w:r>
          </w:p>
        </w:tc>
        <w:tc>
          <w:tcPr>
            <w:tcW w:w="0" w:type="auto"/>
          </w:tcPr>
          <w:p w14:paraId="5FFFA1E1" w14:textId="77777777" w:rsidR="00196D2E" w:rsidRPr="006F31DC" w:rsidRDefault="00196D2E" w:rsidP="00553FFA">
            <w:pPr>
              <w:pStyle w:val="TAL"/>
              <w:rPr>
                <w:sz w:val="16"/>
              </w:rPr>
            </w:pPr>
          </w:p>
        </w:tc>
        <w:tc>
          <w:tcPr>
            <w:tcW w:w="0" w:type="auto"/>
          </w:tcPr>
          <w:p w14:paraId="6CF21CE3" w14:textId="77777777" w:rsidR="00196D2E" w:rsidRPr="006F31DC" w:rsidRDefault="00196D2E" w:rsidP="00553FFA">
            <w:pPr>
              <w:pStyle w:val="TAL"/>
              <w:rPr>
                <w:sz w:val="16"/>
              </w:rPr>
            </w:pPr>
          </w:p>
        </w:tc>
      </w:tr>
      <w:tr w:rsidR="00196D2E" w14:paraId="57B761A1" w14:textId="77777777" w:rsidTr="00553FFA">
        <w:tc>
          <w:tcPr>
            <w:tcW w:w="0" w:type="auto"/>
          </w:tcPr>
          <w:p w14:paraId="1F9A4445" w14:textId="77777777" w:rsidR="00196D2E" w:rsidRPr="006F31DC" w:rsidRDefault="00196D2E" w:rsidP="00553FFA">
            <w:pPr>
              <w:pStyle w:val="TAL"/>
              <w:rPr>
                <w:sz w:val="16"/>
              </w:rPr>
            </w:pPr>
            <w:r>
              <w:rPr>
                <w:sz w:val="16"/>
              </w:rPr>
              <w:t>R5-256154</w:t>
            </w:r>
          </w:p>
        </w:tc>
        <w:tc>
          <w:tcPr>
            <w:tcW w:w="0" w:type="auto"/>
          </w:tcPr>
          <w:p w14:paraId="7C39DB16" w14:textId="77777777" w:rsidR="00196D2E" w:rsidRPr="006F31DC" w:rsidRDefault="00196D2E" w:rsidP="00553FFA">
            <w:pPr>
              <w:pStyle w:val="TAL"/>
              <w:rPr>
                <w:sz w:val="16"/>
              </w:rPr>
            </w:pPr>
            <w:r>
              <w:rPr>
                <w:sz w:val="16"/>
              </w:rPr>
              <w:t>Correction to Cov_Enh2 SIG test case 7.1.1.3.24</w:t>
            </w:r>
          </w:p>
        </w:tc>
        <w:tc>
          <w:tcPr>
            <w:tcW w:w="0" w:type="auto"/>
          </w:tcPr>
          <w:p w14:paraId="5296DAE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0585F6F" w14:textId="77777777" w:rsidR="00196D2E" w:rsidRPr="006F31DC" w:rsidRDefault="00196D2E" w:rsidP="00553FFA">
            <w:pPr>
              <w:pStyle w:val="TAL"/>
              <w:rPr>
                <w:sz w:val="16"/>
              </w:rPr>
            </w:pPr>
            <w:r>
              <w:rPr>
                <w:sz w:val="16"/>
              </w:rPr>
              <w:t>agreed</w:t>
            </w:r>
          </w:p>
        </w:tc>
        <w:tc>
          <w:tcPr>
            <w:tcW w:w="0" w:type="auto"/>
          </w:tcPr>
          <w:p w14:paraId="5951C970" w14:textId="77777777" w:rsidR="00196D2E" w:rsidRPr="006F31DC" w:rsidRDefault="00196D2E" w:rsidP="00553FFA">
            <w:pPr>
              <w:pStyle w:val="TAL"/>
              <w:rPr>
                <w:sz w:val="16"/>
              </w:rPr>
            </w:pPr>
          </w:p>
        </w:tc>
        <w:tc>
          <w:tcPr>
            <w:tcW w:w="0" w:type="auto"/>
          </w:tcPr>
          <w:p w14:paraId="31A9BCA9" w14:textId="77777777" w:rsidR="00196D2E" w:rsidRPr="006F31DC" w:rsidRDefault="00196D2E" w:rsidP="00553FFA">
            <w:pPr>
              <w:pStyle w:val="TAL"/>
              <w:rPr>
                <w:sz w:val="16"/>
              </w:rPr>
            </w:pPr>
          </w:p>
        </w:tc>
      </w:tr>
      <w:tr w:rsidR="00196D2E" w14:paraId="081CDC8E" w14:textId="77777777" w:rsidTr="00553FFA">
        <w:tc>
          <w:tcPr>
            <w:tcW w:w="0" w:type="auto"/>
          </w:tcPr>
          <w:p w14:paraId="31294D35" w14:textId="77777777" w:rsidR="00196D2E" w:rsidRPr="006F31DC" w:rsidRDefault="00196D2E" w:rsidP="00553FFA">
            <w:pPr>
              <w:pStyle w:val="TAL"/>
              <w:rPr>
                <w:sz w:val="16"/>
              </w:rPr>
            </w:pPr>
            <w:r>
              <w:rPr>
                <w:sz w:val="16"/>
              </w:rPr>
              <w:t>R5-256155</w:t>
            </w:r>
          </w:p>
        </w:tc>
        <w:tc>
          <w:tcPr>
            <w:tcW w:w="0" w:type="auto"/>
          </w:tcPr>
          <w:p w14:paraId="1883BD6D" w14:textId="77777777" w:rsidR="00196D2E" w:rsidRPr="006F31DC" w:rsidRDefault="00196D2E" w:rsidP="00553FFA">
            <w:pPr>
              <w:pStyle w:val="TAL"/>
              <w:rPr>
                <w:sz w:val="16"/>
              </w:rPr>
            </w:pPr>
            <w:r>
              <w:rPr>
                <w:sz w:val="16"/>
              </w:rPr>
              <w:t>SR of FR2 FWA with 23dBm TRP for band n257 and n258 after RAN5 109</w:t>
            </w:r>
          </w:p>
        </w:tc>
        <w:tc>
          <w:tcPr>
            <w:tcW w:w="0" w:type="auto"/>
          </w:tcPr>
          <w:p w14:paraId="1106C9E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C7C6B73" w14:textId="77777777" w:rsidR="00196D2E" w:rsidRPr="006F31DC" w:rsidRDefault="00196D2E" w:rsidP="00553FFA">
            <w:pPr>
              <w:pStyle w:val="TAL"/>
              <w:rPr>
                <w:sz w:val="16"/>
              </w:rPr>
            </w:pPr>
            <w:r>
              <w:rPr>
                <w:sz w:val="16"/>
              </w:rPr>
              <w:t>noted</w:t>
            </w:r>
          </w:p>
        </w:tc>
        <w:tc>
          <w:tcPr>
            <w:tcW w:w="0" w:type="auto"/>
          </w:tcPr>
          <w:p w14:paraId="5C32EE05" w14:textId="77777777" w:rsidR="00196D2E" w:rsidRPr="006F31DC" w:rsidRDefault="00196D2E" w:rsidP="00553FFA">
            <w:pPr>
              <w:pStyle w:val="TAL"/>
              <w:rPr>
                <w:sz w:val="16"/>
              </w:rPr>
            </w:pPr>
          </w:p>
        </w:tc>
        <w:tc>
          <w:tcPr>
            <w:tcW w:w="0" w:type="auto"/>
          </w:tcPr>
          <w:p w14:paraId="28E22E74" w14:textId="77777777" w:rsidR="00196D2E" w:rsidRPr="006F31DC" w:rsidRDefault="00196D2E" w:rsidP="00553FFA">
            <w:pPr>
              <w:pStyle w:val="TAL"/>
              <w:rPr>
                <w:sz w:val="16"/>
              </w:rPr>
            </w:pPr>
          </w:p>
        </w:tc>
      </w:tr>
      <w:tr w:rsidR="00196D2E" w14:paraId="47F94C10" w14:textId="77777777" w:rsidTr="00553FFA">
        <w:tc>
          <w:tcPr>
            <w:tcW w:w="0" w:type="auto"/>
          </w:tcPr>
          <w:p w14:paraId="5645E0D7" w14:textId="77777777" w:rsidR="00196D2E" w:rsidRPr="006F31DC" w:rsidRDefault="00196D2E" w:rsidP="00553FFA">
            <w:pPr>
              <w:pStyle w:val="TAL"/>
              <w:rPr>
                <w:sz w:val="16"/>
              </w:rPr>
            </w:pPr>
            <w:r>
              <w:rPr>
                <w:sz w:val="16"/>
              </w:rPr>
              <w:t>R5-256156</w:t>
            </w:r>
          </w:p>
        </w:tc>
        <w:tc>
          <w:tcPr>
            <w:tcW w:w="0" w:type="auto"/>
          </w:tcPr>
          <w:p w14:paraId="51CF8D38" w14:textId="77777777" w:rsidR="00196D2E" w:rsidRPr="006F31DC" w:rsidRDefault="00196D2E" w:rsidP="00553FFA">
            <w:pPr>
              <w:pStyle w:val="TAL"/>
              <w:rPr>
                <w:sz w:val="16"/>
              </w:rPr>
            </w:pPr>
            <w:r>
              <w:rPr>
                <w:sz w:val="16"/>
              </w:rPr>
              <w:t>WP of FR2 FWA with 23dBm TRP for band n257 and n258 after RAN5 109</w:t>
            </w:r>
          </w:p>
        </w:tc>
        <w:tc>
          <w:tcPr>
            <w:tcW w:w="0" w:type="auto"/>
          </w:tcPr>
          <w:p w14:paraId="2269738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2813E15" w14:textId="77777777" w:rsidR="00196D2E" w:rsidRPr="006F31DC" w:rsidRDefault="00196D2E" w:rsidP="00553FFA">
            <w:pPr>
              <w:pStyle w:val="TAL"/>
              <w:rPr>
                <w:sz w:val="16"/>
              </w:rPr>
            </w:pPr>
            <w:r>
              <w:rPr>
                <w:sz w:val="16"/>
              </w:rPr>
              <w:t>noted</w:t>
            </w:r>
          </w:p>
        </w:tc>
        <w:tc>
          <w:tcPr>
            <w:tcW w:w="0" w:type="auto"/>
          </w:tcPr>
          <w:p w14:paraId="73378F22" w14:textId="77777777" w:rsidR="00196D2E" w:rsidRPr="006F31DC" w:rsidRDefault="00196D2E" w:rsidP="00553FFA">
            <w:pPr>
              <w:pStyle w:val="TAL"/>
              <w:rPr>
                <w:sz w:val="16"/>
              </w:rPr>
            </w:pPr>
          </w:p>
        </w:tc>
        <w:tc>
          <w:tcPr>
            <w:tcW w:w="0" w:type="auto"/>
          </w:tcPr>
          <w:p w14:paraId="357AED95" w14:textId="77777777" w:rsidR="00196D2E" w:rsidRPr="006F31DC" w:rsidRDefault="00196D2E" w:rsidP="00553FFA">
            <w:pPr>
              <w:pStyle w:val="TAL"/>
              <w:rPr>
                <w:sz w:val="16"/>
              </w:rPr>
            </w:pPr>
          </w:p>
        </w:tc>
      </w:tr>
      <w:tr w:rsidR="00196D2E" w14:paraId="40B9E090" w14:textId="77777777" w:rsidTr="00553FFA">
        <w:tc>
          <w:tcPr>
            <w:tcW w:w="0" w:type="auto"/>
          </w:tcPr>
          <w:p w14:paraId="41E7E0F9" w14:textId="77777777" w:rsidR="00196D2E" w:rsidRPr="006F31DC" w:rsidRDefault="00196D2E" w:rsidP="00553FFA">
            <w:pPr>
              <w:pStyle w:val="TAL"/>
              <w:rPr>
                <w:sz w:val="16"/>
              </w:rPr>
            </w:pPr>
            <w:r>
              <w:rPr>
                <w:sz w:val="16"/>
              </w:rPr>
              <w:t>R5-256157</w:t>
            </w:r>
          </w:p>
        </w:tc>
        <w:tc>
          <w:tcPr>
            <w:tcW w:w="0" w:type="auto"/>
          </w:tcPr>
          <w:p w14:paraId="77AE7E28" w14:textId="77777777" w:rsidR="00196D2E" w:rsidRPr="006F31DC" w:rsidRDefault="00196D2E" w:rsidP="00553FFA">
            <w:pPr>
              <w:pStyle w:val="TAL"/>
              <w:rPr>
                <w:sz w:val="16"/>
              </w:rPr>
            </w:pPr>
            <w:r>
              <w:rPr>
                <w:sz w:val="16"/>
              </w:rPr>
              <w:t>SR of Further RF requirements enhancement for NR and EN-DC in FR1 after RAN5 109</w:t>
            </w:r>
          </w:p>
        </w:tc>
        <w:tc>
          <w:tcPr>
            <w:tcW w:w="0" w:type="auto"/>
          </w:tcPr>
          <w:p w14:paraId="7C2AAC3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C1E3C43" w14:textId="77777777" w:rsidR="00196D2E" w:rsidRPr="006F31DC" w:rsidRDefault="00196D2E" w:rsidP="00553FFA">
            <w:pPr>
              <w:pStyle w:val="TAL"/>
              <w:rPr>
                <w:sz w:val="16"/>
              </w:rPr>
            </w:pPr>
            <w:r>
              <w:rPr>
                <w:sz w:val="16"/>
              </w:rPr>
              <w:t>noted</w:t>
            </w:r>
          </w:p>
        </w:tc>
        <w:tc>
          <w:tcPr>
            <w:tcW w:w="0" w:type="auto"/>
          </w:tcPr>
          <w:p w14:paraId="7EFA8E4F" w14:textId="77777777" w:rsidR="00196D2E" w:rsidRPr="006F31DC" w:rsidRDefault="00196D2E" w:rsidP="00553FFA">
            <w:pPr>
              <w:pStyle w:val="TAL"/>
              <w:rPr>
                <w:sz w:val="16"/>
              </w:rPr>
            </w:pPr>
          </w:p>
        </w:tc>
        <w:tc>
          <w:tcPr>
            <w:tcW w:w="0" w:type="auto"/>
          </w:tcPr>
          <w:p w14:paraId="6D3260D6" w14:textId="77777777" w:rsidR="00196D2E" w:rsidRPr="006F31DC" w:rsidRDefault="00196D2E" w:rsidP="00553FFA">
            <w:pPr>
              <w:pStyle w:val="TAL"/>
              <w:rPr>
                <w:sz w:val="16"/>
              </w:rPr>
            </w:pPr>
          </w:p>
        </w:tc>
      </w:tr>
      <w:tr w:rsidR="00196D2E" w14:paraId="3ABABE41" w14:textId="77777777" w:rsidTr="00553FFA">
        <w:tc>
          <w:tcPr>
            <w:tcW w:w="0" w:type="auto"/>
          </w:tcPr>
          <w:p w14:paraId="35E8C0AA" w14:textId="77777777" w:rsidR="00196D2E" w:rsidRPr="006F31DC" w:rsidRDefault="00196D2E" w:rsidP="00553FFA">
            <w:pPr>
              <w:pStyle w:val="TAL"/>
              <w:rPr>
                <w:sz w:val="16"/>
              </w:rPr>
            </w:pPr>
            <w:r>
              <w:rPr>
                <w:sz w:val="16"/>
              </w:rPr>
              <w:t>R5-256158</w:t>
            </w:r>
          </w:p>
        </w:tc>
        <w:tc>
          <w:tcPr>
            <w:tcW w:w="0" w:type="auto"/>
          </w:tcPr>
          <w:p w14:paraId="3D34171E" w14:textId="77777777" w:rsidR="00196D2E" w:rsidRPr="006F31DC" w:rsidRDefault="00196D2E" w:rsidP="00553FFA">
            <w:pPr>
              <w:pStyle w:val="TAL"/>
              <w:rPr>
                <w:sz w:val="16"/>
              </w:rPr>
            </w:pPr>
            <w:r>
              <w:rPr>
                <w:sz w:val="16"/>
              </w:rPr>
              <w:t>WP of Further RF requirements enhancement for NR and EN-DC in FR1 after RAN5 109</w:t>
            </w:r>
          </w:p>
        </w:tc>
        <w:tc>
          <w:tcPr>
            <w:tcW w:w="0" w:type="auto"/>
          </w:tcPr>
          <w:p w14:paraId="1267C02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14455DD" w14:textId="77777777" w:rsidR="00196D2E" w:rsidRPr="006F31DC" w:rsidRDefault="00196D2E" w:rsidP="00553FFA">
            <w:pPr>
              <w:pStyle w:val="TAL"/>
              <w:rPr>
                <w:sz w:val="16"/>
              </w:rPr>
            </w:pPr>
            <w:r>
              <w:rPr>
                <w:sz w:val="16"/>
              </w:rPr>
              <w:t>noted</w:t>
            </w:r>
          </w:p>
        </w:tc>
        <w:tc>
          <w:tcPr>
            <w:tcW w:w="0" w:type="auto"/>
          </w:tcPr>
          <w:p w14:paraId="259EDF1F" w14:textId="77777777" w:rsidR="00196D2E" w:rsidRPr="006F31DC" w:rsidRDefault="00196D2E" w:rsidP="00553FFA">
            <w:pPr>
              <w:pStyle w:val="TAL"/>
              <w:rPr>
                <w:sz w:val="16"/>
              </w:rPr>
            </w:pPr>
          </w:p>
        </w:tc>
        <w:tc>
          <w:tcPr>
            <w:tcW w:w="0" w:type="auto"/>
          </w:tcPr>
          <w:p w14:paraId="5AE267F3" w14:textId="77777777" w:rsidR="00196D2E" w:rsidRPr="006F31DC" w:rsidRDefault="00196D2E" w:rsidP="00553FFA">
            <w:pPr>
              <w:pStyle w:val="TAL"/>
              <w:rPr>
                <w:sz w:val="16"/>
              </w:rPr>
            </w:pPr>
          </w:p>
        </w:tc>
      </w:tr>
      <w:tr w:rsidR="00196D2E" w14:paraId="5EA93F55" w14:textId="77777777" w:rsidTr="00553FFA">
        <w:tc>
          <w:tcPr>
            <w:tcW w:w="0" w:type="auto"/>
          </w:tcPr>
          <w:p w14:paraId="29218973" w14:textId="77777777" w:rsidR="00196D2E" w:rsidRPr="006F31DC" w:rsidRDefault="00196D2E" w:rsidP="00553FFA">
            <w:pPr>
              <w:pStyle w:val="TAL"/>
              <w:rPr>
                <w:sz w:val="16"/>
              </w:rPr>
            </w:pPr>
            <w:r>
              <w:rPr>
                <w:sz w:val="16"/>
              </w:rPr>
              <w:t>R5-256159</w:t>
            </w:r>
          </w:p>
        </w:tc>
        <w:tc>
          <w:tcPr>
            <w:tcW w:w="0" w:type="auto"/>
          </w:tcPr>
          <w:p w14:paraId="06A2BF59" w14:textId="77777777" w:rsidR="00196D2E" w:rsidRPr="006F31DC" w:rsidRDefault="00196D2E" w:rsidP="00553FFA">
            <w:pPr>
              <w:pStyle w:val="TAL"/>
              <w:rPr>
                <w:sz w:val="16"/>
              </w:rPr>
            </w:pPr>
            <w:r>
              <w:rPr>
                <w:sz w:val="16"/>
              </w:rPr>
              <w:t>WP on UE Conformance - Enhanced requirements and conductive test methodology for NR NTN and IoT NTN</w:t>
            </w:r>
          </w:p>
        </w:tc>
        <w:tc>
          <w:tcPr>
            <w:tcW w:w="0" w:type="auto"/>
          </w:tcPr>
          <w:p w14:paraId="2C936025" w14:textId="77777777" w:rsidR="00196D2E" w:rsidRPr="006F31DC" w:rsidRDefault="00196D2E" w:rsidP="00553FFA">
            <w:pPr>
              <w:pStyle w:val="TAL"/>
              <w:rPr>
                <w:sz w:val="16"/>
              </w:rPr>
            </w:pPr>
            <w:r>
              <w:rPr>
                <w:sz w:val="16"/>
              </w:rPr>
              <w:t>Xiaomi</w:t>
            </w:r>
          </w:p>
        </w:tc>
        <w:tc>
          <w:tcPr>
            <w:tcW w:w="0" w:type="auto"/>
          </w:tcPr>
          <w:p w14:paraId="2CDC48BB" w14:textId="77777777" w:rsidR="00196D2E" w:rsidRPr="006F31DC" w:rsidRDefault="00196D2E" w:rsidP="00553FFA">
            <w:pPr>
              <w:pStyle w:val="TAL"/>
              <w:rPr>
                <w:sz w:val="16"/>
              </w:rPr>
            </w:pPr>
            <w:r>
              <w:rPr>
                <w:sz w:val="16"/>
              </w:rPr>
              <w:t>noted</w:t>
            </w:r>
          </w:p>
        </w:tc>
        <w:tc>
          <w:tcPr>
            <w:tcW w:w="0" w:type="auto"/>
          </w:tcPr>
          <w:p w14:paraId="19DEE6E2" w14:textId="77777777" w:rsidR="00196D2E" w:rsidRPr="006F31DC" w:rsidRDefault="00196D2E" w:rsidP="00553FFA">
            <w:pPr>
              <w:pStyle w:val="TAL"/>
              <w:rPr>
                <w:sz w:val="16"/>
              </w:rPr>
            </w:pPr>
          </w:p>
        </w:tc>
        <w:tc>
          <w:tcPr>
            <w:tcW w:w="0" w:type="auto"/>
          </w:tcPr>
          <w:p w14:paraId="174C2161" w14:textId="77777777" w:rsidR="00196D2E" w:rsidRPr="006F31DC" w:rsidRDefault="00196D2E" w:rsidP="00553FFA">
            <w:pPr>
              <w:pStyle w:val="TAL"/>
              <w:rPr>
                <w:sz w:val="16"/>
              </w:rPr>
            </w:pPr>
          </w:p>
        </w:tc>
      </w:tr>
      <w:tr w:rsidR="00196D2E" w14:paraId="022B83F4" w14:textId="77777777" w:rsidTr="00553FFA">
        <w:tc>
          <w:tcPr>
            <w:tcW w:w="0" w:type="auto"/>
          </w:tcPr>
          <w:p w14:paraId="1DEF8975" w14:textId="77777777" w:rsidR="00196D2E" w:rsidRPr="006F31DC" w:rsidRDefault="00196D2E" w:rsidP="00553FFA">
            <w:pPr>
              <w:pStyle w:val="TAL"/>
              <w:rPr>
                <w:sz w:val="16"/>
              </w:rPr>
            </w:pPr>
            <w:r>
              <w:rPr>
                <w:sz w:val="16"/>
              </w:rPr>
              <w:t>R5-256160</w:t>
            </w:r>
          </w:p>
        </w:tc>
        <w:tc>
          <w:tcPr>
            <w:tcW w:w="0" w:type="auto"/>
          </w:tcPr>
          <w:p w14:paraId="0978FE5C" w14:textId="77777777" w:rsidR="00196D2E" w:rsidRPr="006F31DC" w:rsidRDefault="00196D2E" w:rsidP="00553FFA">
            <w:pPr>
              <w:pStyle w:val="TAL"/>
              <w:rPr>
                <w:sz w:val="16"/>
              </w:rPr>
            </w:pPr>
            <w:r>
              <w:rPr>
                <w:sz w:val="16"/>
              </w:rPr>
              <w:t>SR on UE Conformance - Enhanced requirements and conductive test methodology for NR NTN and IoT NTN</w:t>
            </w:r>
          </w:p>
        </w:tc>
        <w:tc>
          <w:tcPr>
            <w:tcW w:w="0" w:type="auto"/>
          </w:tcPr>
          <w:p w14:paraId="01C2D363" w14:textId="77777777" w:rsidR="00196D2E" w:rsidRPr="006F31DC" w:rsidRDefault="00196D2E" w:rsidP="00553FFA">
            <w:pPr>
              <w:pStyle w:val="TAL"/>
              <w:rPr>
                <w:sz w:val="16"/>
              </w:rPr>
            </w:pPr>
            <w:r>
              <w:rPr>
                <w:sz w:val="16"/>
              </w:rPr>
              <w:t>Xiaomi</w:t>
            </w:r>
          </w:p>
        </w:tc>
        <w:tc>
          <w:tcPr>
            <w:tcW w:w="0" w:type="auto"/>
          </w:tcPr>
          <w:p w14:paraId="2A3426C7" w14:textId="77777777" w:rsidR="00196D2E" w:rsidRPr="006F31DC" w:rsidRDefault="00196D2E" w:rsidP="00553FFA">
            <w:pPr>
              <w:pStyle w:val="TAL"/>
              <w:rPr>
                <w:sz w:val="16"/>
              </w:rPr>
            </w:pPr>
            <w:r>
              <w:rPr>
                <w:sz w:val="16"/>
              </w:rPr>
              <w:t>noted</w:t>
            </w:r>
          </w:p>
        </w:tc>
        <w:tc>
          <w:tcPr>
            <w:tcW w:w="0" w:type="auto"/>
          </w:tcPr>
          <w:p w14:paraId="2DC06169" w14:textId="77777777" w:rsidR="00196D2E" w:rsidRPr="006F31DC" w:rsidRDefault="00196D2E" w:rsidP="00553FFA">
            <w:pPr>
              <w:pStyle w:val="TAL"/>
              <w:rPr>
                <w:sz w:val="16"/>
              </w:rPr>
            </w:pPr>
          </w:p>
        </w:tc>
        <w:tc>
          <w:tcPr>
            <w:tcW w:w="0" w:type="auto"/>
          </w:tcPr>
          <w:p w14:paraId="4865BDB4" w14:textId="77777777" w:rsidR="00196D2E" w:rsidRPr="006F31DC" w:rsidRDefault="00196D2E" w:rsidP="00553FFA">
            <w:pPr>
              <w:pStyle w:val="TAL"/>
              <w:rPr>
                <w:sz w:val="16"/>
              </w:rPr>
            </w:pPr>
          </w:p>
        </w:tc>
      </w:tr>
      <w:tr w:rsidR="00196D2E" w14:paraId="29886C9C" w14:textId="77777777" w:rsidTr="00553FFA">
        <w:tc>
          <w:tcPr>
            <w:tcW w:w="0" w:type="auto"/>
          </w:tcPr>
          <w:p w14:paraId="5A71C7C9" w14:textId="77777777" w:rsidR="00196D2E" w:rsidRPr="006F31DC" w:rsidRDefault="00196D2E" w:rsidP="00553FFA">
            <w:pPr>
              <w:pStyle w:val="TAL"/>
              <w:rPr>
                <w:sz w:val="16"/>
              </w:rPr>
            </w:pPr>
            <w:r>
              <w:rPr>
                <w:sz w:val="16"/>
              </w:rPr>
              <w:t>R5-256161</w:t>
            </w:r>
          </w:p>
        </w:tc>
        <w:tc>
          <w:tcPr>
            <w:tcW w:w="0" w:type="auto"/>
          </w:tcPr>
          <w:p w14:paraId="5A0A40F0" w14:textId="77777777" w:rsidR="00196D2E" w:rsidRPr="006F31DC" w:rsidRDefault="00196D2E" w:rsidP="00553FFA">
            <w:pPr>
              <w:pStyle w:val="TAL"/>
              <w:rPr>
                <w:sz w:val="16"/>
              </w:rPr>
            </w:pPr>
            <w:r>
              <w:rPr>
                <w:sz w:val="16"/>
              </w:rPr>
              <w:t>Addition of Applicability of RRM NR SA FR1</w:t>
            </w:r>
          </w:p>
        </w:tc>
        <w:tc>
          <w:tcPr>
            <w:tcW w:w="0" w:type="auto"/>
          </w:tcPr>
          <w:p w14:paraId="566A1CA4" w14:textId="77777777" w:rsidR="00196D2E" w:rsidRPr="006F31DC" w:rsidRDefault="00196D2E" w:rsidP="00553FFA">
            <w:pPr>
              <w:pStyle w:val="TAL"/>
              <w:rPr>
                <w:sz w:val="16"/>
              </w:rPr>
            </w:pPr>
            <w:r>
              <w:rPr>
                <w:sz w:val="16"/>
              </w:rPr>
              <w:t>Xiaomi</w:t>
            </w:r>
          </w:p>
        </w:tc>
        <w:tc>
          <w:tcPr>
            <w:tcW w:w="0" w:type="auto"/>
          </w:tcPr>
          <w:p w14:paraId="3FD9972B" w14:textId="77777777" w:rsidR="00196D2E" w:rsidRPr="006F31DC" w:rsidRDefault="00196D2E" w:rsidP="00553FFA">
            <w:pPr>
              <w:pStyle w:val="TAL"/>
              <w:rPr>
                <w:sz w:val="16"/>
              </w:rPr>
            </w:pPr>
            <w:r>
              <w:rPr>
                <w:sz w:val="16"/>
              </w:rPr>
              <w:t>revised</w:t>
            </w:r>
          </w:p>
        </w:tc>
        <w:tc>
          <w:tcPr>
            <w:tcW w:w="0" w:type="auto"/>
          </w:tcPr>
          <w:p w14:paraId="1989336D" w14:textId="77777777" w:rsidR="00196D2E" w:rsidRPr="006F31DC" w:rsidRDefault="00196D2E" w:rsidP="00553FFA">
            <w:pPr>
              <w:pStyle w:val="TAL"/>
              <w:rPr>
                <w:sz w:val="16"/>
              </w:rPr>
            </w:pPr>
          </w:p>
        </w:tc>
        <w:tc>
          <w:tcPr>
            <w:tcW w:w="0" w:type="auto"/>
          </w:tcPr>
          <w:p w14:paraId="3F86982A" w14:textId="77777777" w:rsidR="00196D2E" w:rsidRPr="006F31DC" w:rsidRDefault="00196D2E" w:rsidP="00553FFA">
            <w:pPr>
              <w:pStyle w:val="TAL"/>
              <w:rPr>
                <w:sz w:val="16"/>
              </w:rPr>
            </w:pPr>
            <w:r>
              <w:rPr>
                <w:sz w:val="16"/>
              </w:rPr>
              <w:t>R5-256924</w:t>
            </w:r>
          </w:p>
        </w:tc>
      </w:tr>
      <w:tr w:rsidR="00196D2E" w14:paraId="16075A8B" w14:textId="77777777" w:rsidTr="00553FFA">
        <w:tc>
          <w:tcPr>
            <w:tcW w:w="0" w:type="auto"/>
          </w:tcPr>
          <w:p w14:paraId="71BB5EFB" w14:textId="77777777" w:rsidR="00196D2E" w:rsidRPr="006F31DC" w:rsidRDefault="00196D2E" w:rsidP="00553FFA">
            <w:pPr>
              <w:pStyle w:val="TAL"/>
              <w:rPr>
                <w:sz w:val="16"/>
              </w:rPr>
            </w:pPr>
            <w:r>
              <w:rPr>
                <w:sz w:val="16"/>
              </w:rPr>
              <w:t>R5-256162</w:t>
            </w:r>
          </w:p>
        </w:tc>
        <w:tc>
          <w:tcPr>
            <w:tcW w:w="0" w:type="auto"/>
          </w:tcPr>
          <w:p w14:paraId="3C37B9DF" w14:textId="77777777" w:rsidR="00196D2E" w:rsidRPr="006F31DC" w:rsidRDefault="00196D2E" w:rsidP="00553FFA">
            <w:pPr>
              <w:pStyle w:val="TAL"/>
              <w:rPr>
                <w:sz w:val="16"/>
              </w:rPr>
            </w:pPr>
            <w:r>
              <w:rPr>
                <w:sz w:val="16"/>
              </w:rPr>
              <w:t>Correction of 6.5.12.1 message contents</w:t>
            </w:r>
          </w:p>
        </w:tc>
        <w:tc>
          <w:tcPr>
            <w:tcW w:w="0" w:type="auto"/>
          </w:tcPr>
          <w:p w14:paraId="40E26F10" w14:textId="77777777" w:rsidR="00196D2E" w:rsidRPr="006F31DC" w:rsidRDefault="00196D2E" w:rsidP="00553FFA">
            <w:pPr>
              <w:pStyle w:val="TAL"/>
              <w:rPr>
                <w:sz w:val="16"/>
              </w:rPr>
            </w:pPr>
            <w:r>
              <w:rPr>
                <w:sz w:val="16"/>
              </w:rPr>
              <w:t>Xiaomi</w:t>
            </w:r>
          </w:p>
        </w:tc>
        <w:tc>
          <w:tcPr>
            <w:tcW w:w="0" w:type="auto"/>
          </w:tcPr>
          <w:p w14:paraId="49CB847D" w14:textId="77777777" w:rsidR="00196D2E" w:rsidRPr="006F31DC" w:rsidRDefault="00196D2E" w:rsidP="00553FFA">
            <w:pPr>
              <w:pStyle w:val="TAL"/>
              <w:rPr>
                <w:sz w:val="16"/>
              </w:rPr>
            </w:pPr>
            <w:r>
              <w:rPr>
                <w:sz w:val="16"/>
              </w:rPr>
              <w:t>revised</w:t>
            </w:r>
          </w:p>
        </w:tc>
        <w:tc>
          <w:tcPr>
            <w:tcW w:w="0" w:type="auto"/>
          </w:tcPr>
          <w:p w14:paraId="1FA69AC9" w14:textId="77777777" w:rsidR="00196D2E" w:rsidRPr="006F31DC" w:rsidRDefault="00196D2E" w:rsidP="00553FFA">
            <w:pPr>
              <w:pStyle w:val="TAL"/>
              <w:rPr>
                <w:sz w:val="16"/>
              </w:rPr>
            </w:pPr>
          </w:p>
        </w:tc>
        <w:tc>
          <w:tcPr>
            <w:tcW w:w="0" w:type="auto"/>
          </w:tcPr>
          <w:p w14:paraId="558CCFA9" w14:textId="77777777" w:rsidR="00196D2E" w:rsidRPr="006F31DC" w:rsidRDefault="00196D2E" w:rsidP="00553FFA">
            <w:pPr>
              <w:pStyle w:val="TAL"/>
              <w:rPr>
                <w:sz w:val="16"/>
              </w:rPr>
            </w:pPr>
            <w:r>
              <w:rPr>
                <w:sz w:val="16"/>
              </w:rPr>
              <w:t>R5-256882</w:t>
            </w:r>
          </w:p>
        </w:tc>
      </w:tr>
      <w:tr w:rsidR="00196D2E" w14:paraId="6096402C" w14:textId="77777777" w:rsidTr="00553FFA">
        <w:tc>
          <w:tcPr>
            <w:tcW w:w="0" w:type="auto"/>
          </w:tcPr>
          <w:p w14:paraId="3329394C" w14:textId="77777777" w:rsidR="00196D2E" w:rsidRPr="006F31DC" w:rsidRDefault="00196D2E" w:rsidP="00553FFA">
            <w:pPr>
              <w:pStyle w:val="TAL"/>
              <w:rPr>
                <w:sz w:val="16"/>
              </w:rPr>
            </w:pPr>
            <w:r>
              <w:rPr>
                <w:sz w:val="16"/>
              </w:rPr>
              <w:t>R5-256163</w:t>
            </w:r>
          </w:p>
        </w:tc>
        <w:tc>
          <w:tcPr>
            <w:tcW w:w="0" w:type="auto"/>
          </w:tcPr>
          <w:p w14:paraId="4F87F84B" w14:textId="77777777" w:rsidR="00196D2E" w:rsidRPr="006F31DC" w:rsidRDefault="00196D2E" w:rsidP="00553FFA">
            <w:pPr>
              <w:pStyle w:val="TAL"/>
              <w:rPr>
                <w:sz w:val="16"/>
              </w:rPr>
            </w:pPr>
            <w:r>
              <w:rPr>
                <w:sz w:val="16"/>
              </w:rPr>
              <w:t>Correction of 6.5.12.2 message contents</w:t>
            </w:r>
          </w:p>
        </w:tc>
        <w:tc>
          <w:tcPr>
            <w:tcW w:w="0" w:type="auto"/>
          </w:tcPr>
          <w:p w14:paraId="2E4D2D5D" w14:textId="77777777" w:rsidR="00196D2E" w:rsidRPr="006F31DC" w:rsidRDefault="00196D2E" w:rsidP="00553FFA">
            <w:pPr>
              <w:pStyle w:val="TAL"/>
              <w:rPr>
                <w:sz w:val="16"/>
              </w:rPr>
            </w:pPr>
            <w:r>
              <w:rPr>
                <w:sz w:val="16"/>
              </w:rPr>
              <w:t>Xiaomi</w:t>
            </w:r>
          </w:p>
        </w:tc>
        <w:tc>
          <w:tcPr>
            <w:tcW w:w="0" w:type="auto"/>
          </w:tcPr>
          <w:p w14:paraId="61D213A3" w14:textId="77777777" w:rsidR="00196D2E" w:rsidRPr="006F31DC" w:rsidRDefault="00196D2E" w:rsidP="00553FFA">
            <w:pPr>
              <w:pStyle w:val="TAL"/>
              <w:rPr>
                <w:sz w:val="16"/>
              </w:rPr>
            </w:pPr>
            <w:r>
              <w:rPr>
                <w:sz w:val="16"/>
              </w:rPr>
              <w:t>revised</w:t>
            </w:r>
          </w:p>
        </w:tc>
        <w:tc>
          <w:tcPr>
            <w:tcW w:w="0" w:type="auto"/>
          </w:tcPr>
          <w:p w14:paraId="53483FA9" w14:textId="77777777" w:rsidR="00196D2E" w:rsidRPr="006F31DC" w:rsidRDefault="00196D2E" w:rsidP="00553FFA">
            <w:pPr>
              <w:pStyle w:val="TAL"/>
              <w:rPr>
                <w:sz w:val="16"/>
              </w:rPr>
            </w:pPr>
          </w:p>
        </w:tc>
        <w:tc>
          <w:tcPr>
            <w:tcW w:w="0" w:type="auto"/>
          </w:tcPr>
          <w:p w14:paraId="15BF225E" w14:textId="77777777" w:rsidR="00196D2E" w:rsidRPr="006F31DC" w:rsidRDefault="00196D2E" w:rsidP="00553FFA">
            <w:pPr>
              <w:pStyle w:val="TAL"/>
              <w:rPr>
                <w:sz w:val="16"/>
              </w:rPr>
            </w:pPr>
            <w:r>
              <w:rPr>
                <w:sz w:val="16"/>
              </w:rPr>
              <w:t>R5-256883</w:t>
            </w:r>
          </w:p>
        </w:tc>
      </w:tr>
      <w:tr w:rsidR="00196D2E" w14:paraId="4ED583F8" w14:textId="77777777" w:rsidTr="00553FFA">
        <w:tc>
          <w:tcPr>
            <w:tcW w:w="0" w:type="auto"/>
          </w:tcPr>
          <w:p w14:paraId="7F28B185" w14:textId="77777777" w:rsidR="00196D2E" w:rsidRPr="006F31DC" w:rsidRDefault="00196D2E" w:rsidP="00553FFA">
            <w:pPr>
              <w:pStyle w:val="TAL"/>
              <w:rPr>
                <w:sz w:val="16"/>
              </w:rPr>
            </w:pPr>
            <w:r>
              <w:rPr>
                <w:sz w:val="16"/>
              </w:rPr>
              <w:t>R5-256164</w:t>
            </w:r>
          </w:p>
        </w:tc>
        <w:tc>
          <w:tcPr>
            <w:tcW w:w="0" w:type="auto"/>
          </w:tcPr>
          <w:p w14:paraId="572F3DD7" w14:textId="77777777" w:rsidR="00196D2E" w:rsidRPr="006F31DC" w:rsidRDefault="00196D2E" w:rsidP="00553FFA">
            <w:pPr>
              <w:pStyle w:val="TAL"/>
              <w:rPr>
                <w:sz w:val="16"/>
              </w:rPr>
            </w:pPr>
            <w:r>
              <w:rPr>
                <w:sz w:val="16"/>
              </w:rPr>
              <w:t xml:space="preserve">Discussion on work plan for </w:t>
            </w:r>
            <w:proofErr w:type="spellStart"/>
            <w:r>
              <w:rPr>
                <w:sz w:val="16"/>
              </w:rPr>
              <w:t>NR_channel_raster_enh-UEConTest</w:t>
            </w:r>
            <w:proofErr w:type="spellEnd"/>
          </w:p>
        </w:tc>
        <w:tc>
          <w:tcPr>
            <w:tcW w:w="0" w:type="auto"/>
          </w:tcPr>
          <w:p w14:paraId="4A644B21" w14:textId="77777777" w:rsidR="00196D2E" w:rsidRPr="006F31DC" w:rsidRDefault="00196D2E" w:rsidP="00553FFA">
            <w:pPr>
              <w:pStyle w:val="TAL"/>
              <w:rPr>
                <w:sz w:val="16"/>
              </w:rPr>
            </w:pPr>
            <w:r>
              <w:rPr>
                <w:sz w:val="16"/>
              </w:rPr>
              <w:t>China Telecom</w:t>
            </w:r>
          </w:p>
        </w:tc>
        <w:tc>
          <w:tcPr>
            <w:tcW w:w="0" w:type="auto"/>
          </w:tcPr>
          <w:p w14:paraId="04A30BA8" w14:textId="77777777" w:rsidR="00196D2E" w:rsidRPr="006F31DC" w:rsidRDefault="00196D2E" w:rsidP="00553FFA">
            <w:pPr>
              <w:pStyle w:val="TAL"/>
              <w:rPr>
                <w:sz w:val="16"/>
              </w:rPr>
            </w:pPr>
            <w:r>
              <w:rPr>
                <w:sz w:val="16"/>
              </w:rPr>
              <w:t>revised</w:t>
            </w:r>
          </w:p>
        </w:tc>
        <w:tc>
          <w:tcPr>
            <w:tcW w:w="0" w:type="auto"/>
          </w:tcPr>
          <w:p w14:paraId="7E02D743" w14:textId="77777777" w:rsidR="00196D2E" w:rsidRPr="006F31DC" w:rsidRDefault="00196D2E" w:rsidP="00553FFA">
            <w:pPr>
              <w:pStyle w:val="TAL"/>
              <w:rPr>
                <w:sz w:val="16"/>
              </w:rPr>
            </w:pPr>
          </w:p>
        </w:tc>
        <w:tc>
          <w:tcPr>
            <w:tcW w:w="0" w:type="auto"/>
          </w:tcPr>
          <w:p w14:paraId="4E091E20" w14:textId="77777777" w:rsidR="00196D2E" w:rsidRPr="006F31DC" w:rsidRDefault="00196D2E" w:rsidP="00553FFA">
            <w:pPr>
              <w:pStyle w:val="TAL"/>
              <w:rPr>
                <w:sz w:val="16"/>
              </w:rPr>
            </w:pPr>
            <w:r>
              <w:rPr>
                <w:sz w:val="16"/>
              </w:rPr>
              <w:t>R5-256941</w:t>
            </w:r>
          </w:p>
        </w:tc>
      </w:tr>
      <w:tr w:rsidR="00196D2E" w14:paraId="367FA23A" w14:textId="77777777" w:rsidTr="00553FFA">
        <w:tc>
          <w:tcPr>
            <w:tcW w:w="0" w:type="auto"/>
          </w:tcPr>
          <w:p w14:paraId="7034B2D5" w14:textId="77777777" w:rsidR="00196D2E" w:rsidRPr="006F31DC" w:rsidRDefault="00196D2E" w:rsidP="00553FFA">
            <w:pPr>
              <w:pStyle w:val="TAL"/>
              <w:rPr>
                <w:sz w:val="16"/>
              </w:rPr>
            </w:pPr>
            <w:r>
              <w:rPr>
                <w:sz w:val="16"/>
              </w:rPr>
              <w:t>R5-256165</w:t>
            </w:r>
          </w:p>
        </w:tc>
        <w:tc>
          <w:tcPr>
            <w:tcW w:w="0" w:type="auto"/>
          </w:tcPr>
          <w:p w14:paraId="30BD8B3E" w14:textId="77777777" w:rsidR="00196D2E" w:rsidRPr="006F31DC" w:rsidRDefault="00196D2E" w:rsidP="00553FFA">
            <w:pPr>
              <w:pStyle w:val="TAL"/>
              <w:rPr>
                <w:sz w:val="16"/>
              </w:rPr>
            </w:pPr>
            <w:r>
              <w:rPr>
                <w:sz w:val="16"/>
              </w:rPr>
              <w:t>WP UE Conformance – Rel-18 High Power UE for NR CA and DC; and NR and LTE DC Configurations</w:t>
            </w:r>
          </w:p>
        </w:tc>
        <w:tc>
          <w:tcPr>
            <w:tcW w:w="0" w:type="auto"/>
          </w:tcPr>
          <w:p w14:paraId="729398B8" w14:textId="77777777" w:rsidR="00196D2E" w:rsidRPr="006F31DC" w:rsidRDefault="00196D2E" w:rsidP="00553FFA">
            <w:pPr>
              <w:pStyle w:val="TAL"/>
              <w:rPr>
                <w:sz w:val="16"/>
              </w:rPr>
            </w:pPr>
            <w:r>
              <w:rPr>
                <w:sz w:val="16"/>
              </w:rPr>
              <w:t>China Telecom</w:t>
            </w:r>
          </w:p>
        </w:tc>
        <w:tc>
          <w:tcPr>
            <w:tcW w:w="0" w:type="auto"/>
          </w:tcPr>
          <w:p w14:paraId="2356CAD3" w14:textId="77777777" w:rsidR="00196D2E" w:rsidRPr="006F31DC" w:rsidRDefault="00196D2E" w:rsidP="00553FFA">
            <w:pPr>
              <w:pStyle w:val="TAL"/>
              <w:rPr>
                <w:sz w:val="16"/>
              </w:rPr>
            </w:pPr>
            <w:r>
              <w:rPr>
                <w:sz w:val="16"/>
              </w:rPr>
              <w:t>noted</w:t>
            </w:r>
          </w:p>
        </w:tc>
        <w:tc>
          <w:tcPr>
            <w:tcW w:w="0" w:type="auto"/>
          </w:tcPr>
          <w:p w14:paraId="53AFBD6B" w14:textId="77777777" w:rsidR="00196D2E" w:rsidRPr="006F31DC" w:rsidRDefault="00196D2E" w:rsidP="00553FFA">
            <w:pPr>
              <w:pStyle w:val="TAL"/>
              <w:rPr>
                <w:sz w:val="16"/>
              </w:rPr>
            </w:pPr>
          </w:p>
        </w:tc>
        <w:tc>
          <w:tcPr>
            <w:tcW w:w="0" w:type="auto"/>
          </w:tcPr>
          <w:p w14:paraId="180297A0" w14:textId="77777777" w:rsidR="00196D2E" w:rsidRPr="006F31DC" w:rsidRDefault="00196D2E" w:rsidP="00553FFA">
            <w:pPr>
              <w:pStyle w:val="TAL"/>
              <w:rPr>
                <w:sz w:val="16"/>
              </w:rPr>
            </w:pPr>
          </w:p>
        </w:tc>
      </w:tr>
      <w:tr w:rsidR="00196D2E" w14:paraId="6B7EEBBD" w14:textId="77777777" w:rsidTr="00553FFA">
        <w:tc>
          <w:tcPr>
            <w:tcW w:w="0" w:type="auto"/>
          </w:tcPr>
          <w:p w14:paraId="597F6163" w14:textId="77777777" w:rsidR="00196D2E" w:rsidRPr="006F31DC" w:rsidRDefault="00196D2E" w:rsidP="00553FFA">
            <w:pPr>
              <w:pStyle w:val="TAL"/>
              <w:rPr>
                <w:sz w:val="16"/>
              </w:rPr>
            </w:pPr>
            <w:r>
              <w:rPr>
                <w:sz w:val="16"/>
              </w:rPr>
              <w:t>R5-256166</w:t>
            </w:r>
          </w:p>
        </w:tc>
        <w:tc>
          <w:tcPr>
            <w:tcW w:w="0" w:type="auto"/>
          </w:tcPr>
          <w:p w14:paraId="06C7F666" w14:textId="77777777" w:rsidR="00196D2E" w:rsidRPr="006F31DC" w:rsidRDefault="00196D2E" w:rsidP="00553FFA">
            <w:pPr>
              <w:pStyle w:val="TAL"/>
              <w:rPr>
                <w:sz w:val="16"/>
              </w:rPr>
            </w:pPr>
            <w:r>
              <w:rPr>
                <w:sz w:val="16"/>
              </w:rPr>
              <w:t>SR UE Conformance – Rel-18 High Power UE for NR CA and DC; and NR and LTE DC Configurations</w:t>
            </w:r>
          </w:p>
        </w:tc>
        <w:tc>
          <w:tcPr>
            <w:tcW w:w="0" w:type="auto"/>
          </w:tcPr>
          <w:p w14:paraId="40445BF4" w14:textId="77777777" w:rsidR="00196D2E" w:rsidRPr="006F31DC" w:rsidRDefault="00196D2E" w:rsidP="00553FFA">
            <w:pPr>
              <w:pStyle w:val="TAL"/>
              <w:rPr>
                <w:sz w:val="16"/>
              </w:rPr>
            </w:pPr>
            <w:r>
              <w:rPr>
                <w:sz w:val="16"/>
              </w:rPr>
              <w:t>China Telecom</w:t>
            </w:r>
          </w:p>
        </w:tc>
        <w:tc>
          <w:tcPr>
            <w:tcW w:w="0" w:type="auto"/>
          </w:tcPr>
          <w:p w14:paraId="198882A0" w14:textId="77777777" w:rsidR="00196D2E" w:rsidRPr="006F31DC" w:rsidRDefault="00196D2E" w:rsidP="00553FFA">
            <w:pPr>
              <w:pStyle w:val="TAL"/>
              <w:rPr>
                <w:sz w:val="16"/>
              </w:rPr>
            </w:pPr>
            <w:r>
              <w:rPr>
                <w:sz w:val="16"/>
              </w:rPr>
              <w:t>noted</w:t>
            </w:r>
          </w:p>
        </w:tc>
        <w:tc>
          <w:tcPr>
            <w:tcW w:w="0" w:type="auto"/>
          </w:tcPr>
          <w:p w14:paraId="2507E594" w14:textId="77777777" w:rsidR="00196D2E" w:rsidRPr="006F31DC" w:rsidRDefault="00196D2E" w:rsidP="00553FFA">
            <w:pPr>
              <w:pStyle w:val="TAL"/>
              <w:rPr>
                <w:sz w:val="16"/>
              </w:rPr>
            </w:pPr>
          </w:p>
        </w:tc>
        <w:tc>
          <w:tcPr>
            <w:tcW w:w="0" w:type="auto"/>
          </w:tcPr>
          <w:p w14:paraId="3AFF341C" w14:textId="77777777" w:rsidR="00196D2E" w:rsidRPr="006F31DC" w:rsidRDefault="00196D2E" w:rsidP="00553FFA">
            <w:pPr>
              <w:pStyle w:val="TAL"/>
              <w:rPr>
                <w:sz w:val="16"/>
              </w:rPr>
            </w:pPr>
          </w:p>
        </w:tc>
      </w:tr>
      <w:tr w:rsidR="00196D2E" w14:paraId="6C74644F" w14:textId="77777777" w:rsidTr="00553FFA">
        <w:tc>
          <w:tcPr>
            <w:tcW w:w="0" w:type="auto"/>
          </w:tcPr>
          <w:p w14:paraId="7F269C21" w14:textId="77777777" w:rsidR="00196D2E" w:rsidRPr="006F31DC" w:rsidRDefault="00196D2E" w:rsidP="00553FFA">
            <w:pPr>
              <w:pStyle w:val="TAL"/>
              <w:rPr>
                <w:sz w:val="16"/>
              </w:rPr>
            </w:pPr>
            <w:r>
              <w:rPr>
                <w:sz w:val="16"/>
              </w:rPr>
              <w:t>R5-256167</w:t>
            </w:r>
          </w:p>
        </w:tc>
        <w:tc>
          <w:tcPr>
            <w:tcW w:w="0" w:type="auto"/>
          </w:tcPr>
          <w:p w14:paraId="0740A28A" w14:textId="77777777" w:rsidR="00196D2E" w:rsidRPr="006F31DC" w:rsidRDefault="00196D2E" w:rsidP="00553FFA">
            <w:pPr>
              <w:pStyle w:val="TAL"/>
              <w:rPr>
                <w:sz w:val="16"/>
              </w:rPr>
            </w:pPr>
            <w:r>
              <w:rPr>
                <w:sz w:val="16"/>
              </w:rPr>
              <w:t>WP on UE Conformance – Enhanced support of Non-Public Networks Phase 2</w:t>
            </w:r>
          </w:p>
        </w:tc>
        <w:tc>
          <w:tcPr>
            <w:tcW w:w="0" w:type="auto"/>
          </w:tcPr>
          <w:p w14:paraId="55A8480C" w14:textId="77777777" w:rsidR="00196D2E" w:rsidRPr="006F31DC" w:rsidRDefault="00196D2E" w:rsidP="00553FFA">
            <w:pPr>
              <w:pStyle w:val="TAL"/>
              <w:rPr>
                <w:sz w:val="16"/>
              </w:rPr>
            </w:pPr>
            <w:r>
              <w:rPr>
                <w:sz w:val="16"/>
              </w:rPr>
              <w:t>China Telecom</w:t>
            </w:r>
          </w:p>
        </w:tc>
        <w:tc>
          <w:tcPr>
            <w:tcW w:w="0" w:type="auto"/>
          </w:tcPr>
          <w:p w14:paraId="33E0CBE0" w14:textId="77777777" w:rsidR="00196D2E" w:rsidRPr="006F31DC" w:rsidRDefault="00196D2E" w:rsidP="00553FFA">
            <w:pPr>
              <w:pStyle w:val="TAL"/>
              <w:rPr>
                <w:sz w:val="16"/>
              </w:rPr>
            </w:pPr>
            <w:r>
              <w:rPr>
                <w:sz w:val="16"/>
              </w:rPr>
              <w:t>noted</w:t>
            </w:r>
          </w:p>
        </w:tc>
        <w:tc>
          <w:tcPr>
            <w:tcW w:w="0" w:type="auto"/>
          </w:tcPr>
          <w:p w14:paraId="51FA3035" w14:textId="77777777" w:rsidR="00196D2E" w:rsidRPr="006F31DC" w:rsidRDefault="00196D2E" w:rsidP="00553FFA">
            <w:pPr>
              <w:pStyle w:val="TAL"/>
              <w:rPr>
                <w:sz w:val="16"/>
              </w:rPr>
            </w:pPr>
          </w:p>
        </w:tc>
        <w:tc>
          <w:tcPr>
            <w:tcW w:w="0" w:type="auto"/>
          </w:tcPr>
          <w:p w14:paraId="0618474F" w14:textId="77777777" w:rsidR="00196D2E" w:rsidRPr="006F31DC" w:rsidRDefault="00196D2E" w:rsidP="00553FFA">
            <w:pPr>
              <w:pStyle w:val="TAL"/>
              <w:rPr>
                <w:sz w:val="16"/>
              </w:rPr>
            </w:pPr>
          </w:p>
        </w:tc>
      </w:tr>
      <w:tr w:rsidR="00196D2E" w14:paraId="2BA27F91" w14:textId="77777777" w:rsidTr="00553FFA">
        <w:tc>
          <w:tcPr>
            <w:tcW w:w="0" w:type="auto"/>
          </w:tcPr>
          <w:p w14:paraId="483916E5" w14:textId="77777777" w:rsidR="00196D2E" w:rsidRPr="006F31DC" w:rsidRDefault="00196D2E" w:rsidP="00553FFA">
            <w:pPr>
              <w:pStyle w:val="TAL"/>
              <w:rPr>
                <w:sz w:val="16"/>
              </w:rPr>
            </w:pPr>
            <w:r>
              <w:rPr>
                <w:sz w:val="16"/>
              </w:rPr>
              <w:t>R5-256168</w:t>
            </w:r>
          </w:p>
        </w:tc>
        <w:tc>
          <w:tcPr>
            <w:tcW w:w="0" w:type="auto"/>
          </w:tcPr>
          <w:p w14:paraId="5130341E" w14:textId="77777777" w:rsidR="00196D2E" w:rsidRPr="006F31DC" w:rsidRDefault="00196D2E" w:rsidP="00553FFA">
            <w:pPr>
              <w:pStyle w:val="TAL"/>
              <w:rPr>
                <w:sz w:val="16"/>
              </w:rPr>
            </w:pPr>
            <w:r>
              <w:rPr>
                <w:sz w:val="16"/>
              </w:rPr>
              <w:t>SR on UE Conformance – Enhanced support of Non-Public Networks Phase 2</w:t>
            </w:r>
          </w:p>
        </w:tc>
        <w:tc>
          <w:tcPr>
            <w:tcW w:w="0" w:type="auto"/>
          </w:tcPr>
          <w:p w14:paraId="414C5670" w14:textId="77777777" w:rsidR="00196D2E" w:rsidRPr="006F31DC" w:rsidRDefault="00196D2E" w:rsidP="00553FFA">
            <w:pPr>
              <w:pStyle w:val="TAL"/>
              <w:rPr>
                <w:sz w:val="16"/>
              </w:rPr>
            </w:pPr>
            <w:r>
              <w:rPr>
                <w:sz w:val="16"/>
              </w:rPr>
              <w:t>China Telecom</w:t>
            </w:r>
          </w:p>
        </w:tc>
        <w:tc>
          <w:tcPr>
            <w:tcW w:w="0" w:type="auto"/>
          </w:tcPr>
          <w:p w14:paraId="289CE3FA" w14:textId="77777777" w:rsidR="00196D2E" w:rsidRPr="006F31DC" w:rsidRDefault="00196D2E" w:rsidP="00553FFA">
            <w:pPr>
              <w:pStyle w:val="TAL"/>
              <w:rPr>
                <w:sz w:val="16"/>
              </w:rPr>
            </w:pPr>
            <w:r>
              <w:rPr>
                <w:sz w:val="16"/>
              </w:rPr>
              <w:t>noted</w:t>
            </w:r>
          </w:p>
        </w:tc>
        <w:tc>
          <w:tcPr>
            <w:tcW w:w="0" w:type="auto"/>
          </w:tcPr>
          <w:p w14:paraId="25E2A6C5" w14:textId="77777777" w:rsidR="00196D2E" w:rsidRPr="006F31DC" w:rsidRDefault="00196D2E" w:rsidP="00553FFA">
            <w:pPr>
              <w:pStyle w:val="TAL"/>
              <w:rPr>
                <w:sz w:val="16"/>
              </w:rPr>
            </w:pPr>
          </w:p>
        </w:tc>
        <w:tc>
          <w:tcPr>
            <w:tcW w:w="0" w:type="auto"/>
          </w:tcPr>
          <w:p w14:paraId="032488D8" w14:textId="77777777" w:rsidR="00196D2E" w:rsidRPr="006F31DC" w:rsidRDefault="00196D2E" w:rsidP="00553FFA">
            <w:pPr>
              <w:pStyle w:val="TAL"/>
              <w:rPr>
                <w:sz w:val="16"/>
              </w:rPr>
            </w:pPr>
          </w:p>
        </w:tc>
      </w:tr>
      <w:tr w:rsidR="00196D2E" w14:paraId="0B662BA9" w14:textId="77777777" w:rsidTr="00553FFA">
        <w:tc>
          <w:tcPr>
            <w:tcW w:w="0" w:type="auto"/>
          </w:tcPr>
          <w:p w14:paraId="1404A0E4" w14:textId="77777777" w:rsidR="00196D2E" w:rsidRPr="006F31DC" w:rsidRDefault="00196D2E" w:rsidP="00553FFA">
            <w:pPr>
              <w:pStyle w:val="TAL"/>
              <w:rPr>
                <w:sz w:val="16"/>
              </w:rPr>
            </w:pPr>
            <w:r>
              <w:rPr>
                <w:sz w:val="16"/>
              </w:rPr>
              <w:t>R5-256169</w:t>
            </w:r>
          </w:p>
        </w:tc>
        <w:tc>
          <w:tcPr>
            <w:tcW w:w="0" w:type="auto"/>
          </w:tcPr>
          <w:p w14:paraId="109D12B0" w14:textId="77777777" w:rsidR="00196D2E" w:rsidRPr="006F31DC" w:rsidRDefault="00196D2E" w:rsidP="00553FFA">
            <w:pPr>
              <w:pStyle w:val="TAL"/>
              <w:rPr>
                <w:sz w:val="16"/>
              </w:rPr>
            </w:pPr>
            <w:r>
              <w:rPr>
                <w:sz w:val="16"/>
              </w:rPr>
              <w:t>WP on UE Conformance – Rel-18 LTE CA Configurations</w:t>
            </w:r>
          </w:p>
        </w:tc>
        <w:tc>
          <w:tcPr>
            <w:tcW w:w="0" w:type="auto"/>
          </w:tcPr>
          <w:p w14:paraId="74E2A4D4" w14:textId="77777777" w:rsidR="00196D2E" w:rsidRPr="006F31DC" w:rsidRDefault="00196D2E" w:rsidP="00553FFA">
            <w:pPr>
              <w:pStyle w:val="TAL"/>
              <w:rPr>
                <w:sz w:val="16"/>
              </w:rPr>
            </w:pPr>
            <w:r>
              <w:rPr>
                <w:sz w:val="16"/>
              </w:rPr>
              <w:t>China Telecom</w:t>
            </w:r>
          </w:p>
        </w:tc>
        <w:tc>
          <w:tcPr>
            <w:tcW w:w="0" w:type="auto"/>
          </w:tcPr>
          <w:p w14:paraId="35DA5061" w14:textId="77777777" w:rsidR="00196D2E" w:rsidRPr="006F31DC" w:rsidRDefault="00196D2E" w:rsidP="00553FFA">
            <w:pPr>
              <w:pStyle w:val="TAL"/>
              <w:rPr>
                <w:sz w:val="16"/>
              </w:rPr>
            </w:pPr>
            <w:r>
              <w:rPr>
                <w:sz w:val="16"/>
              </w:rPr>
              <w:t>noted</w:t>
            </w:r>
          </w:p>
        </w:tc>
        <w:tc>
          <w:tcPr>
            <w:tcW w:w="0" w:type="auto"/>
          </w:tcPr>
          <w:p w14:paraId="134A5A5B" w14:textId="77777777" w:rsidR="00196D2E" w:rsidRPr="006F31DC" w:rsidRDefault="00196D2E" w:rsidP="00553FFA">
            <w:pPr>
              <w:pStyle w:val="TAL"/>
              <w:rPr>
                <w:sz w:val="16"/>
              </w:rPr>
            </w:pPr>
          </w:p>
        </w:tc>
        <w:tc>
          <w:tcPr>
            <w:tcW w:w="0" w:type="auto"/>
          </w:tcPr>
          <w:p w14:paraId="2679029E" w14:textId="77777777" w:rsidR="00196D2E" w:rsidRPr="006F31DC" w:rsidRDefault="00196D2E" w:rsidP="00553FFA">
            <w:pPr>
              <w:pStyle w:val="TAL"/>
              <w:rPr>
                <w:sz w:val="16"/>
              </w:rPr>
            </w:pPr>
          </w:p>
        </w:tc>
      </w:tr>
      <w:tr w:rsidR="00196D2E" w14:paraId="4952D08E" w14:textId="77777777" w:rsidTr="00553FFA">
        <w:tc>
          <w:tcPr>
            <w:tcW w:w="0" w:type="auto"/>
          </w:tcPr>
          <w:p w14:paraId="69A5B813" w14:textId="77777777" w:rsidR="00196D2E" w:rsidRPr="006F31DC" w:rsidRDefault="00196D2E" w:rsidP="00553FFA">
            <w:pPr>
              <w:pStyle w:val="TAL"/>
              <w:rPr>
                <w:sz w:val="16"/>
              </w:rPr>
            </w:pPr>
            <w:r>
              <w:rPr>
                <w:sz w:val="16"/>
              </w:rPr>
              <w:t>R5-256170</w:t>
            </w:r>
          </w:p>
        </w:tc>
        <w:tc>
          <w:tcPr>
            <w:tcW w:w="0" w:type="auto"/>
          </w:tcPr>
          <w:p w14:paraId="1593AE43" w14:textId="77777777" w:rsidR="00196D2E" w:rsidRPr="006F31DC" w:rsidRDefault="00196D2E" w:rsidP="00553FFA">
            <w:pPr>
              <w:pStyle w:val="TAL"/>
              <w:rPr>
                <w:sz w:val="16"/>
              </w:rPr>
            </w:pPr>
            <w:r>
              <w:rPr>
                <w:sz w:val="16"/>
              </w:rPr>
              <w:t>SR on UE Conformance – Rel-18 LTE CA Configurations</w:t>
            </w:r>
          </w:p>
        </w:tc>
        <w:tc>
          <w:tcPr>
            <w:tcW w:w="0" w:type="auto"/>
          </w:tcPr>
          <w:p w14:paraId="5D90EF65" w14:textId="77777777" w:rsidR="00196D2E" w:rsidRPr="006F31DC" w:rsidRDefault="00196D2E" w:rsidP="00553FFA">
            <w:pPr>
              <w:pStyle w:val="TAL"/>
              <w:rPr>
                <w:sz w:val="16"/>
              </w:rPr>
            </w:pPr>
            <w:r>
              <w:rPr>
                <w:sz w:val="16"/>
              </w:rPr>
              <w:t>China Telecom</w:t>
            </w:r>
          </w:p>
        </w:tc>
        <w:tc>
          <w:tcPr>
            <w:tcW w:w="0" w:type="auto"/>
          </w:tcPr>
          <w:p w14:paraId="1C3CD23B" w14:textId="77777777" w:rsidR="00196D2E" w:rsidRPr="006F31DC" w:rsidRDefault="00196D2E" w:rsidP="00553FFA">
            <w:pPr>
              <w:pStyle w:val="TAL"/>
              <w:rPr>
                <w:sz w:val="16"/>
              </w:rPr>
            </w:pPr>
            <w:r>
              <w:rPr>
                <w:sz w:val="16"/>
              </w:rPr>
              <w:t>noted</w:t>
            </w:r>
          </w:p>
        </w:tc>
        <w:tc>
          <w:tcPr>
            <w:tcW w:w="0" w:type="auto"/>
          </w:tcPr>
          <w:p w14:paraId="6459E16C" w14:textId="77777777" w:rsidR="00196D2E" w:rsidRPr="006F31DC" w:rsidRDefault="00196D2E" w:rsidP="00553FFA">
            <w:pPr>
              <w:pStyle w:val="TAL"/>
              <w:rPr>
                <w:sz w:val="16"/>
              </w:rPr>
            </w:pPr>
          </w:p>
        </w:tc>
        <w:tc>
          <w:tcPr>
            <w:tcW w:w="0" w:type="auto"/>
          </w:tcPr>
          <w:p w14:paraId="6729CAB8" w14:textId="77777777" w:rsidR="00196D2E" w:rsidRPr="006F31DC" w:rsidRDefault="00196D2E" w:rsidP="00553FFA">
            <w:pPr>
              <w:pStyle w:val="TAL"/>
              <w:rPr>
                <w:sz w:val="16"/>
              </w:rPr>
            </w:pPr>
          </w:p>
        </w:tc>
      </w:tr>
      <w:tr w:rsidR="00196D2E" w14:paraId="21D7560B" w14:textId="77777777" w:rsidTr="00553FFA">
        <w:tc>
          <w:tcPr>
            <w:tcW w:w="0" w:type="auto"/>
          </w:tcPr>
          <w:p w14:paraId="0917BE04" w14:textId="77777777" w:rsidR="00196D2E" w:rsidRPr="006F31DC" w:rsidRDefault="00196D2E" w:rsidP="00553FFA">
            <w:pPr>
              <w:pStyle w:val="TAL"/>
              <w:rPr>
                <w:sz w:val="16"/>
              </w:rPr>
            </w:pPr>
            <w:r>
              <w:rPr>
                <w:sz w:val="16"/>
              </w:rPr>
              <w:t>R5-256171</w:t>
            </w:r>
          </w:p>
        </w:tc>
        <w:tc>
          <w:tcPr>
            <w:tcW w:w="0" w:type="auto"/>
          </w:tcPr>
          <w:p w14:paraId="6EE15E8A" w14:textId="77777777" w:rsidR="00196D2E" w:rsidRPr="006F31DC" w:rsidRDefault="00196D2E" w:rsidP="00553FFA">
            <w:pPr>
              <w:pStyle w:val="TAL"/>
              <w:rPr>
                <w:sz w:val="16"/>
              </w:rPr>
            </w:pPr>
            <w:r>
              <w:rPr>
                <w:sz w:val="16"/>
              </w:rPr>
              <w:t>WP on UE Conformance – Channel raster enhancement</w:t>
            </w:r>
          </w:p>
        </w:tc>
        <w:tc>
          <w:tcPr>
            <w:tcW w:w="0" w:type="auto"/>
          </w:tcPr>
          <w:p w14:paraId="56F4D216" w14:textId="77777777" w:rsidR="00196D2E" w:rsidRPr="006F31DC" w:rsidRDefault="00196D2E" w:rsidP="00553FFA">
            <w:pPr>
              <w:pStyle w:val="TAL"/>
              <w:rPr>
                <w:sz w:val="16"/>
              </w:rPr>
            </w:pPr>
            <w:r>
              <w:rPr>
                <w:sz w:val="16"/>
              </w:rPr>
              <w:t>China Telecom</w:t>
            </w:r>
          </w:p>
        </w:tc>
        <w:tc>
          <w:tcPr>
            <w:tcW w:w="0" w:type="auto"/>
          </w:tcPr>
          <w:p w14:paraId="092C7CDF" w14:textId="77777777" w:rsidR="00196D2E" w:rsidRPr="006F31DC" w:rsidRDefault="00196D2E" w:rsidP="00553FFA">
            <w:pPr>
              <w:pStyle w:val="TAL"/>
              <w:rPr>
                <w:sz w:val="16"/>
              </w:rPr>
            </w:pPr>
            <w:r>
              <w:rPr>
                <w:sz w:val="16"/>
              </w:rPr>
              <w:t>noted</w:t>
            </w:r>
          </w:p>
        </w:tc>
        <w:tc>
          <w:tcPr>
            <w:tcW w:w="0" w:type="auto"/>
          </w:tcPr>
          <w:p w14:paraId="0ABF398D" w14:textId="77777777" w:rsidR="00196D2E" w:rsidRPr="006F31DC" w:rsidRDefault="00196D2E" w:rsidP="00553FFA">
            <w:pPr>
              <w:pStyle w:val="TAL"/>
              <w:rPr>
                <w:sz w:val="16"/>
              </w:rPr>
            </w:pPr>
          </w:p>
        </w:tc>
        <w:tc>
          <w:tcPr>
            <w:tcW w:w="0" w:type="auto"/>
          </w:tcPr>
          <w:p w14:paraId="650F9516" w14:textId="77777777" w:rsidR="00196D2E" w:rsidRPr="006F31DC" w:rsidRDefault="00196D2E" w:rsidP="00553FFA">
            <w:pPr>
              <w:pStyle w:val="TAL"/>
              <w:rPr>
                <w:sz w:val="16"/>
              </w:rPr>
            </w:pPr>
          </w:p>
        </w:tc>
      </w:tr>
      <w:tr w:rsidR="00196D2E" w14:paraId="1C62D745" w14:textId="77777777" w:rsidTr="00553FFA">
        <w:tc>
          <w:tcPr>
            <w:tcW w:w="0" w:type="auto"/>
          </w:tcPr>
          <w:p w14:paraId="5D0CB0CC" w14:textId="77777777" w:rsidR="00196D2E" w:rsidRPr="006F31DC" w:rsidRDefault="00196D2E" w:rsidP="00553FFA">
            <w:pPr>
              <w:pStyle w:val="TAL"/>
              <w:rPr>
                <w:sz w:val="16"/>
              </w:rPr>
            </w:pPr>
            <w:r>
              <w:rPr>
                <w:sz w:val="16"/>
              </w:rPr>
              <w:t>R5-256172</w:t>
            </w:r>
          </w:p>
        </w:tc>
        <w:tc>
          <w:tcPr>
            <w:tcW w:w="0" w:type="auto"/>
          </w:tcPr>
          <w:p w14:paraId="4AE762EB" w14:textId="77777777" w:rsidR="00196D2E" w:rsidRPr="006F31DC" w:rsidRDefault="00196D2E" w:rsidP="00553FFA">
            <w:pPr>
              <w:pStyle w:val="TAL"/>
              <w:rPr>
                <w:sz w:val="16"/>
              </w:rPr>
            </w:pPr>
            <w:r>
              <w:rPr>
                <w:sz w:val="16"/>
              </w:rPr>
              <w:t>SR on UE Conformance – Channel raster enhancement</w:t>
            </w:r>
          </w:p>
        </w:tc>
        <w:tc>
          <w:tcPr>
            <w:tcW w:w="0" w:type="auto"/>
          </w:tcPr>
          <w:p w14:paraId="29CA9EEC" w14:textId="77777777" w:rsidR="00196D2E" w:rsidRPr="006F31DC" w:rsidRDefault="00196D2E" w:rsidP="00553FFA">
            <w:pPr>
              <w:pStyle w:val="TAL"/>
              <w:rPr>
                <w:sz w:val="16"/>
              </w:rPr>
            </w:pPr>
            <w:r>
              <w:rPr>
                <w:sz w:val="16"/>
              </w:rPr>
              <w:t>China Telecom</w:t>
            </w:r>
          </w:p>
        </w:tc>
        <w:tc>
          <w:tcPr>
            <w:tcW w:w="0" w:type="auto"/>
          </w:tcPr>
          <w:p w14:paraId="5D3F9D7F" w14:textId="77777777" w:rsidR="00196D2E" w:rsidRPr="006F31DC" w:rsidRDefault="00196D2E" w:rsidP="00553FFA">
            <w:pPr>
              <w:pStyle w:val="TAL"/>
              <w:rPr>
                <w:sz w:val="16"/>
              </w:rPr>
            </w:pPr>
            <w:r>
              <w:rPr>
                <w:sz w:val="16"/>
              </w:rPr>
              <w:t>noted</w:t>
            </w:r>
          </w:p>
        </w:tc>
        <w:tc>
          <w:tcPr>
            <w:tcW w:w="0" w:type="auto"/>
          </w:tcPr>
          <w:p w14:paraId="6C8A0233" w14:textId="77777777" w:rsidR="00196D2E" w:rsidRPr="006F31DC" w:rsidRDefault="00196D2E" w:rsidP="00553FFA">
            <w:pPr>
              <w:pStyle w:val="TAL"/>
              <w:rPr>
                <w:sz w:val="16"/>
              </w:rPr>
            </w:pPr>
          </w:p>
        </w:tc>
        <w:tc>
          <w:tcPr>
            <w:tcW w:w="0" w:type="auto"/>
          </w:tcPr>
          <w:p w14:paraId="05836268" w14:textId="77777777" w:rsidR="00196D2E" w:rsidRPr="006F31DC" w:rsidRDefault="00196D2E" w:rsidP="00553FFA">
            <w:pPr>
              <w:pStyle w:val="TAL"/>
              <w:rPr>
                <w:sz w:val="16"/>
              </w:rPr>
            </w:pPr>
          </w:p>
        </w:tc>
      </w:tr>
      <w:tr w:rsidR="00196D2E" w14:paraId="69A88603" w14:textId="77777777" w:rsidTr="00553FFA">
        <w:tc>
          <w:tcPr>
            <w:tcW w:w="0" w:type="auto"/>
          </w:tcPr>
          <w:p w14:paraId="16E94158" w14:textId="77777777" w:rsidR="00196D2E" w:rsidRPr="006F31DC" w:rsidRDefault="00196D2E" w:rsidP="00553FFA">
            <w:pPr>
              <w:pStyle w:val="TAL"/>
              <w:rPr>
                <w:sz w:val="16"/>
              </w:rPr>
            </w:pPr>
            <w:r>
              <w:rPr>
                <w:sz w:val="16"/>
              </w:rPr>
              <w:t>R5-256173</w:t>
            </w:r>
          </w:p>
        </w:tc>
        <w:tc>
          <w:tcPr>
            <w:tcW w:w="0" w:type="auto"/>
          </w:tcPr>
          <w:p w14:paraId="0D7C8731" w14:textId="77777777" w:rsidR="00196D2E" w:rsidRPr="006F31DC" w:rsidRDefault="00196D2E" w:rsidP="00553FFA">
            <w:pPr>
              <w:pStyle w:val="TAL"/>
              <w:rPr>
                <w:sz w:val="16"/>
              </w:rPr>
            </w:pPr>
            <w:r>
              <w:rPr>
                <w:sz w:val="16"/>
              </w:rPr>
              <w:t>Addition of UE maximum output power for new PC2 EN-DC combs within FR1</w:t>
            </w:r>
          </w:p>
        </w:tc>
        <w:tc>
          <w:tcPr>
            <w:tcW w:w="0" w:type="auto"/>
          </w:tcPr>
          <w:p w14:paraId="7D5B1B71" w14:textId="77777777" w:rsidR="00196D2E" w:rsidRPr="006F31DC" w:rsidRDefault="00196D2E" w:rsidP="00553FFA">
            <w:pPr>
              <w:pStyle w:val="TAL"/>
              <w:rPr>
                <w:sz w:val="16"/>
              </w:rPr>
            </w:pPr>
            <w:r>
              <w:rPr>
                <w:sz w:val="16"/>
              </w:rPr>
              <w:t>vivo.</w:t>
            </w:r>
          </w:p>
        </w:tc>
        <w:tc>
          <w:tcPr>
            <w:tcW w:w="0" w:type="auto"/>
          </w:tcPr>
          <w:p w14:paraId="2B38CA8B" w14:textId="77777777" w:rsidR="00196D2E" w:rsidRPr="006F31DC" w:rsidRDefault="00196D2E" w:rsidP="00553FFA">
            <w:pPr>
              <w:pStyle w:val="TAL"/>
              <w:rPr>
                <w:sz w:val="16"/>
              </w:rPr>
            </w:pPr>
            <w:r>
              <w:rPr>
                <w:sz w:val="16"/>
              </w:rPr>
              <w:t>agreed</w:t>
            </w:r>
          </w:p>
        </w:tc>
        <w:tc>
          <w:tcPr>
            <w:tcW w:w="0" w:type="auto"/>
          </w:tcPr>
          <w:p w14:paraId="3CBF0027" w14:textId="77777777" w:rsidR="00196D2E" w:rsidRPr="006F31DC" w:rsidRDefault="00196D2E" w:rsidP="00553FFA">
            <w:pPr>
              <w:pStyle w:val="TAL"/>
              <w:rPr>
                <w:sz w:val="16"/>
              </w:rPr>
            </w:pPr>
          </w:p>
        </w:tc>
        <w:tc>
          <w:tcPr>
            <w:tcW w:w="0" w:type="auto"/>
          </w:tcPr>
          <w:p w14:paraId="0675A0DA" w14:textId="77777777" w:rsidR="00196D2E" w:rsidRPr="006F31DC" w:rsidRDefault="00196D2E" w:rsidP="00553FFA">
            <w:pPr>
              <w:pStyle w:val="TAL"/>
              <w:rPr>
                <w:sz w:val="16"/>
              </w:rPr>
            </w:pPr>
          </w:p>
        </w:tc>
      </w:tr>
      <w:tr w:rsidR="00196D2E" w14:paraId="1A75DE02" w14:textId="77777777" w:rsidTr="00553FFA">
        <w:tc>
          <w:tcPr>
            <w:tcW w:w="0" w:type="auto"/>
          </w:tcPr>
          <w:p w14:paraId="012A117D" w14:textId="77777777" w:rsidR="00196D2E" w:rsidRPr="006F31DC" w:rsidRDefault="00196D2E" w:rsidP="00553FFA">
            <w:pPr>
              <w:pStyle w:val="TAL"/>
              <w:rPr>
                <w:sz w:val="16"/>
              </w:rPr>
            </w:pPr>
            <w:r>
              <w:rPr>
                <w:sz w:val="16"/>
              </w:rPr>
              <w:t>R5-256174</w:t>
            </w:r>
          </w:p>
        </w:tc>
        <w:tc>
          <w:tcPr>
            <w:tcW w:w="0" w:type="auto"/>
          </w:tcPr>
          <w:p w14:paraId="45ED8735" w14:textId="77777777" w:rsidR="00196D2E" w:rsidRPr="006F31DC" w:rsidRDefault="00196D2E" w:rsidP="00553FFA">
            <w:pPr>
              <w:pStyle w:val="TAL"/>
              <w:rPr>
                <w:sz w:val="16"/>
              </w:rPr>
            </w:pPr>
            <w:r>
              <w:rPr>
                <w:sz w:val="16"/>
              </w:rPr>
              <w:t>6G Testing discussion</w:t>
            </w:r>
          </w:p>
        </w:tc>
        <w:tc>
          <w:tcPr>
            <w:tcW w:w="0" w:type="auto"/>
          </w:tcPr>
          <w:p w14:paraId="4468C8D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2ED6AC0" w14:textId="77777777" w:rsidR="00196D2E" w:rsidRPr="006F31DC" w:rsidRDefault="00196D2E" w:rsidP="00553FFA">
            <w:pPr>
              <w:pStyle w:val="TAL"/>
              <w:rPr>
                <w:sz w:val="16"/>
              </w:rPr>
            </w:pPr>
            <w:r>
              <w:rPr>
                <w:sz w:val="16"/>
              </w:rPr>
              <w:t>noted</w:t>
            </w:r>
          </w:p>
        </w:tc>
        <w:tc>
          <w:tcPr>
            <w:tcW w:w="0" w:type="auto"/>
          </w:tcPr>
          <w:p w14:paraId="6924F348" w14:textId="77777777" w:rsidR="00196D2E" w:rsidRPr="006F31DC" w:rsidRDefault="00196D2E" w:rsidP="00553FFA">
            <w:pPr>
              <w:pStyle w:val="TAL"/>
              <w:rPr>
                <w:sz w:val="16"/>
              </w:rPr>
            </w:pPr>
          </w:p>
        </w:tc>
        <w:tc>
          <w:tcPr>
            <w:tcW w:w="0" w:type="auto"/>
          </w:tcPr>
          <w:p w14:paraId="4995FF74" w14:textId="77777777" w:rsidR="00196D2E" w:rsidRPr="006F31DC" w:rsidRDefault="00196D2E" w:rsidP="00553FFA">
            <w:pPr>
              <w:pStyle w:val="TAL"/>
              <w:rPr>
                <w:sz w:val="16"/>
              </w:rPr>
            </w:pPr>
          </w:p>
        </w:tc>
      </w:tr>
      <w:tr w:rsidR="00196D2E" w14:paraId="461F24FF" w14:textId="77777777" w:rsidTr="00553FFA">
        <w:tc>
          <w:tcPr>
            <w:tcW w:w="0" w:type="auto"/>
          </w:tcPr>
          <w:p w14:paraId="36D2B68A" w14:textId="77777777" w:rsidR="00196D2E" w:rsidRPr="006F31DC" w:rsidRDefault="00196D2E" w:rsidP="00553FFA">
            <w:pPr>
              <w:pStyle w:val="TAL"/>
              <w:rPr>
                <w:sz w:val="16"/>
              </w:rPr>
            </w:pPr>
            <w:r>
              <w:rPr>
                <w:sz w:val="16"/>
              </w:rPr>
              <w:t>R5-256175</w:t>
            </w:r>
          </w:p>
        </w:tc>
        <w:tc>
          <w:tcPr>
            <w:tcW w:w="0" w:type="auto"/>
          </w:tcPr>
          <w:p w14:paraId="4CB18E5E" w14:textId="77777777" w:rsidR="00196D2E" w:rsidRPr="006F31DC" w:rsidRDefault="00196D2E" w:rsidP="00553FFA">
            <w:pPr>
              <w:pStyle w:val="TAL"/>
              <w:rPr>
                <w:sz w:val="16"/>
              </w:rPr>
            </w:pPr>
            <w:r>
              <w:rPr>
                <w:sz w:val="16"/>
              </w:rPr>
              <w:t>Correction of NTN CDRX test case 7.1.1.5.6</w:t>
            </w:r>
          </w:p>
        </w:tc>
        <w:tc>
          <w:tcPr>
            <w:tcW w:w="0" w:type="auto"/>
          </w:tcPr>
          <w:p w14:paraId="52AF9BD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5FB66D2" w14:textId="77777777" w:rsidR="00196D2E" w:rsidRPr="006F31DC" w:rsidRDefault="00196D2E" w:rsidP="00553FFA">
            <w:pPr>
              <w:pStyle w:val="TAL"/>
              <w:rPr>
                <w:sz w:val="16"/>
              </w:rPr>
            </w:pPr>
            <w:r>
              <w:rPr>
                <w:sz w:val="16"/>
              </w:rPr>
              <w:t>revised</w:t>
            </w:r>
          </w:p>
        </w:tc>
        <w:tc>
          <w:tcPr>
            <w:tcW w:w="0" w:type="auto"/>
          </w:tcPr>
          <w:p w14:paraId="08A45198" w14:textId="77777777" w:rsidR="00196D2E" w:rsidRPr="006F31DC" w:rsidRDefault="00196D2E" w:rsidP="00553FFA">
            <w:pPr>
              <w:pStyle w:val="TAL"/>
              <w:rPr>
                <w:sz w:val="16"/>
              </w:rPr>
            </w:pPr>
          </w:p>
        </w:tc>
        <w:tc>
          <w:tcPr>
            <w:tcW w:w="0" w:type="auto"/>
          </w:tcPr>
          <w:p w14:paraId="22DAFCC0" w14:textId="77777777" w:rsidR="00196D2E" w:rsidRPr="006F31DC" w:rsidRDefault="00196D2E" w:rsidP="00553FFA">
            <w:pPr>
              <w:pStyle w:val="TAL"/>
              <w:rPr>
                <w:sz w:val="16"/>
              </w:rPr>
            </w:pPr>
            <w:r>
              <w:rPr>
                <w:sz w:val="16"/>
              </w:rPr>
              <w:t>R5-256642</w:t>
            </w:r>
          </w:p>
        </w:tc>
      </w:tr>
      <w:tr w:rsidR="00196D2E" w14:paraId="54555273" w14:textId="77777777" w:rsidTr="00553FFA">
        <w:tc>
          <w:tcPr>
            <w:tcW w:w="0" w:type="auto"/>
          </w:tcPr>
          <w:p w14:paraId="33DB1CE9" w14:textId="77777777" w:rsidR="00196D2E" w:rsidRPr="006F31DC" w:rsidRDefault="00196D2E" w:rsidP="00553FFA">
            <w:pPr>
              <w:pStyle w:val="TAL"/>
              <w:rPr>
                <w:sz w:val="16"/>
              </w:rPr>
            </w:pPr>
            <w:r>
              <w:rPr>
                <w:sz w:val="16"/>
              </w:rPr>
              <w:t>R5-256176</w:t>
            </w:r>
          </w:p>
        </w:tc>
        <w:tc>
          <w:tcPr>
            <w:tcW w:w="0" w:type="auto"/>
          </w:tcPr>
          <w:p w14:paraId="77F0DB0D" w14:textId="77777777" w:rsidR="00196D2E" w:rsidRPr="006F31DC" w:rsidRDefault="00196D2E" w:rsidP="00553FFA">
            <w:pPr>
              <w:pStyle w:val="TAL"/>
              <w:rPr>
                <w:sz w:val="16"/>
              </w:rPr>
            </w:pPr>
            <w:r>
              <w:rPr>
                <w:sz w:val="16"/>
              </w:rPr>
              <w:t xml:space="preserve">Update IDLE mode test case 6.1.2.3a to test </w:t>
            </w:r>
            <w:proofErr w:type="spellStart"/>
            <w:r>
              <w:rPr>
                <w:sz w:val="16"/>
              </w:rPr>
              <w:t>eRedCap</w:t>
            </w:r>
            <w:proofErr w:type="spellEnd"/>
            <w:r>
              <w:rPr>
                <w:sz w:val="16"/>
              </w:rPr>
              <w:t xml:space="preserve"> UE</w:t>
            </w:r>
          </w:p>
        </w:tc>
        <w:tc>
          <w:tcPr>
            <w:tcW w:w="0" w:type="auto"/>
          </w:tcPr>
          <w:p w14:paraId="6E107BB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09669D82" w14:textId="77777777" w:rsidR="00196D2E" w:rsidRPr="006F31DC" w:rsidRDefault="00196D2E" w:rsidP="00553FFA">
            <w:pPr>
              <w:pStyle w:val="TAL"/>
              <w:rPr>
                <w:sz w:val="16"/>
              </w:rPr>
            </w:pPr>
            <w:r>
              <w:rPr>
                <w:sz w:val="16"/>
              </w:rPr>
              <w:t>agreed</w:t>
            </w:r>
          </w:p>
        </w:tc>
        <w:tc>
          <w:tcPr>
            <w:tcW w:w="0" w:type="auto"/>
          </w:tcPr>
          <w:p w14:paraId="40B5341B" w14:textId="77777777" w:rsidR="00196D2E" w:rsidRPr="006F31DC" w:rsidRDefault="00196D2E" w:rsidP="00553FFA">
            <w:pPr>
              <w:pStyle w:val="TAL"/>
              <w:rPr>
                <w:sz w:val="16"/>
              </w:rPr>
            </w:pPr>
          </w:p>
        </w:tc>
        <w:tc>
          <w:tcPr>
            <w:tcW w:w="0" w:type="auto"/>
          </w:tcPr>
          <w:p w14:paraId="029CCC46" w14:textId="77777777" w:rsidR="00196D2E" w:rsidRPr="006F31DC" w:rsidRDefault="00196D2E" w:rsidP="00553FFA">
            <w:pPr>
              <w:pStyle w:val="TAL"/>
              <w:rPr>
                <w:sz w:val="16"/>
              </w:rPr>
            </w:pPr>
          </w:p>
        </w:tc>
      </w:tr>
      <w:tr w:rsidR="00196D2E" w14:paraId="38D54D06" w14:textId="77777777" w:rsidTr="00553FFA">
        <w:tc>
          <w:tcPr>
            <w:tcW w:w="0" w:type="auto"/>
          </w:tcPr>
          <w:p w14:paraId="6848E862" w14:textId="77777777" w:rsidR="00196D2E" w:rsidRPr="006F31DC" w:rsidRDefault="00196D2E" w:rsidP="00553FFA">
            <w:pPr>
              <w:pStyle w:val="TAL"/>
              <w:rPr>
                <w:sz w:val="16"/>
              </w:rPr>
            </w:pPr>
            <w:r>
              <w:rPr>
                <w:sz w:val="16"/>
              </w:rPr>
              <w:t>R5-256177</w:t>
            </w:r>
          </w:p>
        </w:tc>
        <w:tc>
          <w:tcPr>
            <w:tcW w:w="0" w:type="auto"/>
          </w:tcPr>
          <w:p w14:paraId="5007E9F1" w14:textId="77777777" w:rsidR="00196D2E" w:rsidRPr="006F31DC" w:rsidRDefault="00196D2E" w:rsidP="00553FFA">
            <w:pPr>
              <w:pStyle w:val="TAL"/>
              <w:rPr>
                <w:sz w:val="16"/>
              </w:rPr>
            </w:pPr>
            <w:r>
              <w:rPr>
                <w:sz w:val="16"/>
              </w:rPr>
              <w:t xml:space="preserve">Update MAC test case 7.1.1.3.4 and 7.1.1.9.1 to test </w:t>
            </w:r>
            <w:proofErr w:type="spellStart"/>
            <w:r>
              <w:rPr>
                <w:sz w:val="16"/>
              </w:rPr>
              <w:t>eRedCap</w:t>
            </w:r>
            <w:proofErr w:type="spellEnd"/>
            <w:r>
              <w:rPr>
                <w:sz w:val="16"/>
              </w:rPr>
              <w:t xml:space="preserve"> UE</w:t>
            </w:r>
          </w:p>
        </w:tc>
        <w:tc>
          <w:tcPr>
            <w:tcW w:w="0" w:type="auto"/>
          </w:tcPr>
          <w:p w14:paraId="5AA6A36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45D8ADD8" w14:textId="77777777" w:rsidR="00196D2E" w:rsidRPr="006F31DC" w:rsidRDefault="00196D2E" w:rsidP="00553FFA">
            <w:pPr>
              <w:pStyle w:val="TAL"/>
              <w:rPr>
                <w:sz w:val="16"/>
              </w:rPr>
            </w:pPr>
            <w:r>
              <w:rPr>
                <w:sz w:val="16"/>
              </w:rPr>
              <w:t>agreed</w:t>
            </w:r>
          </w:p>
        </w:tc>
        <w:tc>
          <w:tcPr>
            <w:tcW w:w="0" w:type="auto"/>
          </w:tcPr>
          <w:p w14:paraId="24920D1D" w14:textId="77777777" w:rsidR="00196D2E" w:rsidRPr="006F31DC" w:rsidRDefault="00196D2E" w:rsidP="00553FFA">
            <w:pPr>
              <w:pStyle w:val="TAL"/>
              <w:rPr>
                <w:sz w:val="16"/>
              </w:rPr>
            </w:pPr>
          </w:p>
        </w:tc>
        <w:tc>
          <w:tcPr>
            <w:tcW w:w="0" w:type="auto"/>
          </w:tcPr>
          <w:p w14:paraId="120DDC9E" w14:textId="77777777" w:rsidR="00196D2E" w:rsidRPr="006F31DC" w:rsidRDefault="00196D2E" w:rsidP="00553FFA">
            <w:pPr>
              <w:pStyle w:val="TAL"/>
              <w:rPr>
                <w:sz w:val="16"/>
              </w:rPr>
            </w:pPr>
          </w:p>
        </w:tc>
      </w:tr>
      <w:tr w:rsidR="00196D2E" w14:paraId="2A913F64" w14:textId="77777777" w:rsidTr="00553FFA">
        <w:tc>
          <w:tcPr>
            <w:tcW w:w="0" w:type="auto"/>
          </w:tcPr>
          <w:p w14:paraId="69F8BEC9" w14:textId="77777777" w:rsidR="00196D2E" w:rsidRPr="006F31DC" w:rsidRDefault="00196D2E" w:rsidP="00553FFA">
            <w:pPr>
              <w:pStyle w:val="TAL"/>
              <w:rPr>
                <w:sz w:val="16"/>
              </w:rPr>
            </w:pPr>
            <w:r>
              <w:rPr>
                <w:sz w:val="16"/>
              </w:rPr>
              <w:t>R5-256178</w:t>
            </w:r>
          </w:p>
        </w:tc>
        <w:tc>
          <w:tcPr>
            <w:tcW w:w="0" w:type="auto"/>
          </w:tcPr>
          <w:p w14:paraId="06BC1C89" w14:textId="77777777" w:rsidR="00196D2E" w:rsidRPr="006F31DC" w:rsidRDefault="00196D2E" w:rsidP="00553FFA">
            <w:pPr>
              <w:pStyle w:val="TAL"/>
              <w:rPr>
                <w:sz w:val="16"/>
              </w:rPr>
            </w:pPr>
            <w:r>
              <w:rPr>
                <w:sz w:val="16"/>
              </w:rPr>
              <w:t xml:space="preserve">Update PDCP test case 7.1.3.4.1 and 7.1.3.5.4 to test </w:t>
            </w:r>
            <w:proofErr w:type="spellStart"/>
            <w:r>
              <w:rPr>
                <w:sz w:val="16"/>
              </w:rPr>
              <w:t>eRedCap</w:t>
            </w:r>
            <w:proofErr w:type="spellEnd"/>
            <w:r>
              <w:rPr>
                <w:sz w:val="16"/>
              </w:rPr>
              <w:t xml:space="preserve"> UE</w:t>
            </w:r>
          </w:p>
        </w:tc>
        <w:tc>
          <w:tcPr>
            <w:tcW w:w="0" w:type="auto"/>
          </w:tcPr>
          <w:p w14:paraId="799F5C6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71A7E04F" w14:textId="77777777" w:rsidR="00196D2E" w:rsidRPr="006F31DC" w:rsidRDefault="00196D2E" w:rsidP="00553FFA">
            <w:pPr>
              <w:pStyle w:val="TAL"/>
              <w:rPr>
                <w:sz w:val="16"/>
              </w:rPr>
            </w:pPr>
            <w:r>
              <w:rPr>
                <w:sz w:val="16"/>
              </w:rPr>
              <w:t>agreed</w:t>
            </w:r>
          </w:p>
        </w:tc>
        <w:tc>
          <w:tcPr>
            <w:tcW w:w="0" w:type="auto"/>
          </w:tcPr>
          <w:p w14:paraId="50552644" w14:textId="77777777" w:rsidR="00196D2E" w:rsidRPr="006F31DC" w:rsidRDefault="00196D2E" w:rsidP="00553FFA">
            <w:pPr>
              <w:pStyle w:val="TAL"/>
              <w:rPr>
                <w:sz w:val="16"/>
              </w:rPr>
            </w:pPr>
          </w:p>
        </w:tc>
        <w:tc>
          <w:tcPr>
            <w:tcW w:w="0" w:type="auto"/>
          </w:tcPr>
          <w:p w14:paraId="6DA9EA5F" w14:textId="77777777" w:rsidR="00196D2E" w:rsidRPr="006F31DC" w:rsidRDefault="00196D2E" w:rsidP="00553FFA">
            <w:pPr>
              <w:pStyle w:val="TAL"/>
              <w:rPr>
                <w:sz w:val="16"/>
              </w:rPr>
            </w:pPr>
          </w:p>
        </w:tc>
      </w:tr>
      <w:tr w:rsidR="00196D2E" w14:paraId="7841DFB9" w14:textId="77777777" w:rsidTr="00553FFA">
        <w:tc>
          <w:tcPr>
            <w:tcW w:w="0" w:type="auto"/>
          </w:tcPr>
          <w:p w14:paraId="2139A2FE" w14:textId="77777777" w:rsidR="00196D2E" w:rsidRPr="006F31DC" w:rsidRDefault="00196D2E" w:rsidP="00553FFA">
            <w:pPr>
              <w:pStyle w:val="TAL"/>
              <w:rPr>
                <w:sz w:val="16"/>
              </w:rPr>
            </w:pPr>
            <w:r>
              <w:rPr>
                <w:sz w:val="16"/>
              </w:rPr>
              <w:t>R5-256179</w:t>
            </w:r>
          </w:p>
        </w:tc>
        <w:tc>
          <w:tcPr>
            <w:tcW w:w="0" w:type="auto"/>
          </w:tcPr>
          <w:p w14:paraId="3B2E9E93" w14:textId="77777777" w:rsidR="00196D2E" w:rsidRPr="006F31DC" w:rsidRDefault="00196D2E" w:rsidP="00553FFA">
            <w:pPr>
              <w:pStyle w:val="TAL"/>
              <w:rPr>
                <w:sz w:val="16"/>
              </w:rPr>
            </w:pPr>
            <w:r>
              <w:rPr>
                <w:sz w:val="16"/>
              </w:rPr>
              <w:t xml:space="preserve">Update RLC test case 7.1.2.3.x to test </w:t>
            </w:r>
            <w:proofErr w:type="spellStart"/>
            <w:r>
              <w:rPr>
                <w:sz w:val="16"/>
              </w:rPr>
              <w:t>eRedCap</w:t>
            </w:r>
            <w:proofErr w:type="spellEnd"/>
            <w:r>
              <w:rPr>
                <w:sz w:val="16"/>
              </w:rPr>
              <w:t xml:space="preserve"> UE</w:t>
            </w:r>
          </w:p>
        </w:tc>
        <w:tc>
          <w:tcPr>
            <w:tcW w:w="0" w:type="auto"/>
          </w:tcPr>
          <w:p w14:paraId="06863F0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672BB56B" w14:textId="77777777" w:rsidR="00196D2E" w:rsidRPr="006F31DC" w:rsidRDefault="00196D2E" w:rsidP="00553FFA">
            <w:pPr>
              <w:pStyle w:val="TAL"/>
              <w:rPr>
                <w:sz w:val="16"/>
              </w:rPr>
            </w:pPr>
            <w:r>
              <w:rPr>
                <w:sz w:val="16"/>
              </w:rPr>
              <w:t>revised</w:t>
            </w:r>
          </w:p>
        </w:tc>
        <w:tc>
          <w:tcPr>
            <w:tcW w:w="0" w:type="auto"/>
          </w:tcPr>
          <w:p w14:paraId="12DBC295" w14:textId="77777777" w:rsidR="00196D2E" w:rsidRPr="006F31DC" w:rsidRDefault="00196D2E" w:rsidP="00553FFA">
            <w:pPr>
              <w:pStyle w:val="TAL"/>
              <w:rPr>
                <w:sz w:val="16"/>
              </w:rPr>
            </w:pPr>
          </w:p>
        </w:tc>
        <w:tc>
          <w:tcPr>
            <w:tcW w:w="0" w:type="auto"/>
          </w:tcPr>
          <w:p w14:paraId="13C49983" w14:textId="77777777" w:rsidR="00196D2E" w:rsidRPr="006F31DC" w:rsidRDefault="00196D2E" w:rsidP="00553FFA">
            <w:pPr>
              <w:pStyle w:val="TAL"/>
              <w:rPr>
                <w:sz w:val="16"/>
              </w:rPr>
            </w:pPr>
            <w:r>
              <w:rPr>
                <w:sz w:val="16"/>
              </w:rPr>
              <w:t>R5-256644</w:t>
            </w:r>
          </w:p>
        </w:tc>
      </w:tr>
      <w:tr w:rsidR="00196D2E" w14:paraId="603908E4" w14:textId="77777777" w:rsidTr="00553FFA">
        <w:tc>
          <w:tcPr>
            <w:tcW w:w="0" w:type="auto"/>
          </w:tcPr>
          <w:p w14:paraId="1230B1B3" w14:textId="77777777" w:rsidR="00196D2E" w:rsidRPr="006F31DC" w:rsidRDefault="00196D2E" w:rsidP="00553FFA">
            <w:pPr>
              <w:pStyle w:val="TAL"/>
              <w:rPr>
                <w:sz w:val="16"/>
              </w:rPr>
            </w:pPr>
            <w:r>
              <w:rPr>
                <w:sz w:val="16"/>
              </w:rPr>
              <w:t>R5-256180</w:t>
            </w:r>
          </w:p>
        </w:tc>
        <w:tc>
          <w:tcPr>
            <w:tcW w:w="0" w:type="auto"/>
          </w:tcPr>
          <w:p w14:paraId="711DCC4F" w14:textId="77777777" w:rsidR="00196D2E" w:rsidRPr="006F31DC" w:rsidRDefault="00196D2E" w:rsidP="00553FFA">
            <w:pPr>
              <w:pStyle w:val="TAL"/>
              <w:rPr>
                <w:sz w:val="16"/>
              </w:rPr>
            </w:pPr>
            <w:r>
              <w:rPr>
                <w:sz w:val="16"/>
              </w:rPr>
              <w:t xml:space="preserve">Update RRC test case 8.1.5.8.1 and 8.1.5.2.2 to test </w:t>
            </w:r>
            <w:proofErr w:type="spellStart"/>
            <w:r>
              <w:rPr>
                <w:sz w:val="16"/>
              </w:rPr>
              <w:t>eRedCap</w:t>
            </w:r>
            <w:proofErr w:type="spellEnd"/>
            <w:r>
              <w:rPr>
                <w:sz w:val="16"/>
              </w:rPr>
              <w:t xml:space="preserve"> UE</w:t>
            </w:r>
          </w:p>
        </w:tc>
        <w:tc>
          <w:tcPr>
            <w:tcW w:w="0" w:type="auto"/>
          </w:tcPr>
          <w:p w14:paraId="1F33D9F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233D24CF" w14:textId="77777777" w:rsidR="00196D2E" w:rsidRPr="006F31DC" w:rsidRDefault="00196D2E" w:rsidP="00553FFA">
            <w:pPr>
              <w:pStyle w:val="TAL"/>
              <w:rPr>
                <w:sz w:val="16"/>
              </w:rPr>
            </w:pPr>
            <w:r>
              <w:rPr>
                <w:sz w:val="16"/>
              </w:rPr>
              <w:t>agreed</w:t>
            </w:r>
          </w:p>
        </w:tc>
        <w:tc>
          <w:tcPr>
            <w:tcW w:w="0" w:type="auto"/>
          </w:tcPr>
          <w:p w14:paraId="7BB9D164" w14:textId="77777777" w:rsidR="00196D2E" w:rsidRPr="006F31DC" w:rsidRDefault="00196D2E" w:rsidP="00553FFA">
            <w:pPr>
              <w:pStyle w:val="TAL"/>
              <w:rPr>
                <w:sz w:val="16"/>
              </w:rPr>
            </w:pPr>
          </w:p>
        </w:tc>
        <w:tc>
          <w:tcPr>
            <w:tcW w:w="0" w:type="auto"/>
          </w:tcPr>
          <w:p w14:paraId="22A2F260" w14:textId="77777777" w:rsidR="00196D2E" w:rsidRPr="006F31DC" w:rsidRDefault="00196D2E" w:rsidP="00553FFA">
            <w:pPr>
              <w:pStyle w:val="TAL"/>
              <w:rPr>
                <w:sz w:val="16"/>
              </w:rPr>
            </w:pPr>
          </w:p>
        </w:tc>
      </w:tr>
      <w:tr w:rsidR="00196D2E" w14:paraId="59B3FC05" w14:textId="77777777" w:rsidTr="00553FFA">
        <w:tc>
          <w:tcPr>
            <w:tcW w:w="0" w:type="auto"/>
          </w:tcPr>
          <w:p w14:paraId="0716FFA1" w14:textId="77777777" w:rsidR="00196D2E" w:rsidRPr="006F31DC" w:rsidRDefault="00196D2E" w:rsidP="00553FFA">
            <w:pPr>
              <w:pStyle w:val="TAL"/>
              <w:rPr>
                <w:sz w:val="16"/>
              </w:rPr>
            </w:pPr>
            <w:r>
              <w:rPr>
                <w:sz w:val="16"/>
              </w:rPr>
              <w:t>R5-256181</w:t>
            </w:r>
          </w:p>
        </w:tc>
        <w:tc>
          <w:tcPr>
            <w:tcW w:w="0" w:type="auto"/>
          </w:tcPr>
          <w:p w14:paraId="18596D14" w14:textId="77777777" w:rsidR="00196D2E" w:rsidRPr="006F31DC" w:rsidRDefault="00196D2E" w:rsidP="00553FFA">
            <w:pPr>
              <w:pStyle w:val="TAL"/>
              <w:rPr>
                <w:sz w:val="16"/>
              </w:rPr>
            </w:pPr>
            <w:r>
              <w:rPr>
                <w:sz w:val="16"/>
              </w:rPr>
              <w:t xml:space="preserve">Update </w:t>
            </w:r>
            <w:proofErr w:type="spellStart"/>
            <w:r>
              <w:rPr>
                <w:sz w:val="16"/>
              </w:rPr>
              <w:t>TBsize</w:t>
            </w:r>
            <w:proofErr w:type="spellEnd"/>
            <w:r>
              <w:rPr>
                <w:sz w:val="16"/>
              </w:rPr>
              <w:t xml:space="preserve"> test case 7.1.1.4.x.x  to test </w:t>
            </w:r>
            <w:proofErr w:type="spellStart"/>
            <w:r>
              <w:rPr>
                <w:sz w:val="16"/>
              </w:rPr>
              <w:t>eRedCap</w:t>
            </w:r>
            <w:proofErr w:type="spellEnd"/>
            <w:r>
              <w:rPr>
                <w:sz w:val="16"/>
              </w:rPr>
              <w:t xml:space="preserve"> UE</w:t>
            </w:r>
          </w:p>
        </w:tc>
        <w:tc>
          <w:tcPr>
            <w:tcW w:w="0" w:type="auto"/>
          </w:tcPr>
          <w:p w14:paraId="39BA447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9E1B63E" w14:textId="77777777" w:rsidR="00196D2E" w:rsidRPr="006F31DC" w:rsidRDefault="00196D2E" w:rsidP="00553FFA">
            <w:pPr>
              <w:pStyle w:val="TAL"/>
              <w:rPr>
                <w:sz w:val="16"/>
              </w:rPr>
            </w:pPr>
            <w:r>
              <w:rPr>
                <w:sz w:val="16"/>
              </w:rPr>
              <w:t>agreed</w:t>
            </w:r>
          </w:p>
        </w:tc>
        <w:tc>
          <w:tcPr>
            <w:tcW w:w="0" w:type="auto"/>
          </w:tcPr>
          <w:p w14:paraId="23192BA9" w14:textId="77777777" w:rsidR="00196D2E" w:rsidRPr="006F31DC" w:rsidRDefault="00196D2E" w:rsidP="00553FFA">
            <w:pPr>
              <w:pStyle w:val="TAL"/>
              <w:rPr>
                <w:sz w:val="16"/>
              </w:rPr>
            </w:pPr>
          </w:p>
        </w:tc>
        <w:tc>
          <w:tcPr>
            <w:tcW w:w="0" w:type="auto"/>
          </w:tcPr>
          <w:p w14:paraId="17ACC2A5" w14:textId="77777777" w:rsidR="00196D2E" w:rsidRPr="006F31DC" w:rsidRDefault="00196D2E" w:rsidP="00553FFA">
            <w:pPr>
              <w:pStyle w:val="TAL"/>
              <w:rPr>
                <w:sz w:val="16"/>
              </w:rPr>
            </w:pPr>
          </w:p>
        </w:tc>
      </w:tr>
      <w:tr w:rsidR="00196D2E" w14:paraId="10FFC3D2" w14:textId="77777777" w:rsidTr="00553FFA">
        <w:tc>
          <w:tcPr>
            <w:tcW w:w="0" w:type="auto"/>
          </w:tcPr>
          <w:p w14:paraId="68D841FA" w14:textId="77777777" w:rsidR="00196D2E" w:rsidRPr="006F31DC" w:rsidRDefault="00196D2E" w:rsidP="00553FFA">
            <w:pPr>
              <w:pStyle w:val="TAL"/>
              <w:rPr>
                <w:sz w:val="16"/>
              </w:rPr>
            </w:pPr>
            <w:r>
              <w:rPr>
                <w:sz w:val="16"/>
              </w:rPr>
              <w:t>R5-256182</w:t>
            </w:r>
          </w:p>
        </w:tc>
        <w:tc>
          <w:tcPr>
            <w:tcW w:w="0" w:type="auto"/>
          </w:tcPr>
          <w:p w14:paraId="4B67FED1" w14:textId="77777777" w:rsidR="00196D2E" w:rsidRPr="006F31DC" w:rsidRDefault="00196D2E" w:rsidP="00553FFA">
            <w:pPr>
              <w:pStyle w:val="TAL"/>
              <w:rPr>
                <w:sz w:val="16"/>
              </w:rPr>
            </w:pPr>
            <w:r>
              <w:rPr>
                <w:sz w:val="16"/>
              </w:rPr>
              <w:t xml:space="preserve">Update </w:t>
            </w:r>
            <w:proofErr w:type="spellStart"/>
            <w:r>
              <w:rPr>
                <w:sz w:val="16"/>
              </w:rPr>
              <w:t>eRedCap</w:t>
            </w:r>
            <w:proofErr w:type="spellEnd"/>
            <w:r>
              <w:rPr>
                <w:sz w:val="16"/>
              </w:rPr>
              <w:t xml:space="preserve"> UE Test applicability for Legacy test cases</w:t>
            </w:r>
          </w:p>
        </w:tc>
        <w:tc>
          <w:tcPr>
            <w:tcW w:w="0" w:type="auto"/>
          </w:tcPr>
          <w:p w14:paraId="6FA7807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07F7A488" w14:textId="77777777" w:rsidR="00196D2E" w:rsidRPr="006F31DC" w:rsidRDefault="00196D2E" w:rsidP="00553FFA">
            <w:pPr>
              <w:pStyle w:val="TAL"/>
              <w:rPr>
                <w:sz w:val="16"/>
              </w:rPr>
            </w:pPr>
            <w:r>
              <w:rPr>
                <w:sz w:val="16"/>
              </w:rPr>
              <w:t>revised</w:t>
            </w:r>
          </w:p>
        </w:tc>
        <w:tc>
          <w:tcPr>
            <w:tcW w:w="0" w:type="auto"/>
          </w:tcPr>
          <w:p w14:paraId="426FA67C" w14:textId="77777777" w:rsidR="00196D2E" w:rsidRPr="006F31DC" w:rsidRDefault="00196D2E" w:rsidP="00553FFA">
            <w:pPr>
              <w:pStyle w:val="TAL"/>
              <w:rPr>
                <w:sz w:val="16"/>
              </w:rPr>
            </w:pPr>
          </w:p>
        </w:tc>
        <w:tc>
          <w:tcPr>
            <w:tcW w:w="0" w:type="auto"/>
          </w:tcPr>
          <w:p w14:paraId="5052BBE9" w14:textId="77777777" w:rsidR="00196D2E" w:rsidRPr="006F31DC" w:rsidRDefault="00196D2E" w:rsidP="00553FFA">
            <w:pPr>
              <w:pStyle w:val="TAL"/>
              <w:rPr>
                <w:sz w:val="16"/>
              </w:rPr>
            </w:pPr>
            <w:r>
              <w:rPr>
                <w:sz w:val="16"/>
              </w:rPr>
              <w:t>R5-256674</w:t>
            </w:r>
          </w:p>
        </w:tc>
      </w:tr>
      <w:tr w:rsidR="00196D2E" w14:paraId="1AECD5B6" w14:textId="77777777" w:rsidTr="00553FFA">
        <w:tc>
          <w:tcPr>
            <w:tcW w:w="0" w:type="auto"/>
          </w:tcPr>
          <w:p w14:paraId="3F081187" w14:textId="77777777" w:rsidR="00196D2E" w:rsidRPr="006F31DC" w:rsidRDefault="00196D2E" w:rsidP="00553FFA">
            <w:pPr>
              <w:pStyle w:val="TAL"/>
              <w:rPr>
                <w:sz w:val="16"/>
              </w:rPr>
            </w:pPr>
            <w:r>
              <w:rPr>
                <w:sz w:val="16"/>
              </w:rPr>
              <w:t>R5-256183</w:t>
            </w:r>
          </w:p>
        </w:tc>
        <w:tc>
          <w:tcPr>
            <w:tcW w:w="0" w:type="auto"/>
          </w:tcPr>
          <w:p w14:paraId="33953166" w14:textId="77777777" w:rsidR="00196D2E" w:rsidRPr="006F31DC" w:rsidRDefault="00196D2E" w:rsidP="00553FFA">
            <w:pPr>
              <w:pStyle w:val="TAL"/>
              <w:rPr>
                <w:sz w:val="16"/>
              </w:rPr>
            </w:pPr>
            <w:r>
              <w:rPr>
                <w:sz w:val="16"/>
              </w:rPr>
              <w:t>SR of UE Conformance - IMS Data Channel test</w:t>
            </w:r>
          </w:p>
        </w:tc>
        <w:tc>
          <w:tcPr>
            <w:tcW w:w="0" w:type="auto"/>
          </w:tcPr>
          <w:p w14:paraId="7D94E93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4C4215F" w14:textId="77777777" w:rsidR="00196D2E" w:rsidRPr="006F31DC" w:rsidRDefault="00196D2E" w:rsidP="00553FFA">
            <w:pPr>
              <w:pStyle w:val="TAL"/>
              <w:rPr>
                <w:sz w:val="16"/>
              </w:rPr>
            </w:pPr>
            <w:r>
              <w:rPr>
                <w:sz w:val="16"/>
              </w:rPr>
              <w:t>noted</w:t>
            </w:r>
          </w:p>
        </w:tc>
        <w:tc>
          <w:tcPr>
            <w:tcW w:w="0" w:type="auto"/>
          </w:tcPr>
          <w:p w14:paraId="0341287C" w14:textId="77777777" w:rsidR="00196D2E" w:rsidRPr="006F31DC" w:rsidRDefault="00196D2E" w:rsidP="00553FFA">
            <w:pPr>
              <w:pStyle w:val="TAL"/>
              <w:rPr>
                <w:sz w:val="16"/>
              </w:rPr>
            </w:pPr>
          </w:p>
        </w:tc>
        <w:tc>
          <w:tcPr>
            <w:tcW w:w="0" w:type="auto"/>
          </w:tcPr>
          <w:p w14:paraId="75BAD0E5" w14:textId="77777777" w:rsidR="00196D2E" w:rsidRPr="006F31DC" w:rsidRDefault="00196D2E" w:rsidP="00553FFA">
            <w:pPr>
              <w:pStyle w:val="TAL"/>
              <w:rPr>
                <w:sz w:val="16"/>
              </w:rPr>
            </w:pPr>
          </w:p>
        </w:tc>
      </w:tr>
      <w:tr w:rsidR="00196D2E" w14:paraId="64C1E51A" w14:textId="77777777" w:rsidTr="00553FFA">
        <w:tc>
          <w:tcPr>
            <w:tcW w:w="0" w:type="auto"/>
          </w:tcPr>
          <w:p w14:paraId="0ACF5C8B" w14:textId="77777777" w:rsidR="00196D2E" w:rsidRPr="006F31DC" w:rsidRDefault="00196D2E" w:rsidP="00553FFA">
            <w:pPr>
              <w:pStyle w:val="TAL"/>
              <w:rPr>
                <w:sz w:val="16"/>
              </w:rPr>
            </w:pPr>
            <w:r>
              <w:rPr>
                <w:sz w:val="16"/>
              </w:rPr>
              <w:t>R5-256184</w:t>
            </w:r>
          </w:p>
        </w:tc>
        <w:tc>
          <w:tcPr>
            <w:tcW w:w="0" w:type="auto"/>
          </w:tcPr>
          <w:p w14:paraId="501E0787" w14:textId="77777777" w:rsidR="00196D2E" w:rsidRPr="006F31DC" w:rsidRDefault="00196D2E" w:rsidP="00553FFA">
            <w:pPr>
              <w:pStyle w:val="TAL"/>
              <w:rPr>
                <w:sz w:val="16"/>
              </w:rPr>
            </w:pPr>
            <w:r>
              <w:rPr>
                <w:sz w:val="16"/>
              </w:rPr>
              <w:t>WP of UE Conformance - IMS Data Channel test</w:t>
            </w:r>
          </w:p>
        </w:tc>
        <w:tc>
          <w:tcPr>
            <w:tcW w:w="0" w:type="auto"/>
          </w:tcPr>
          <w:p w14:paraId="2B13A76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C08E5D8" w14:textId="77777777" w:rsidR="00196D2E" w:rsidRPr="006F31DC" w:rsidRDefault="00196D2E" w:rsidP="00553FFA">
            <w:pPr>
              <w:pStyle w:val="TAL"/>
              <w:rPr>
                <w:sz w:val="16"/>
              </w:rPr>
            </w:pPr>
            <w:r>
              <w:rPr>
                <w:sz w:val="16"/>
              </w:rPr>
              <w:t>noted</w:t>
            </w:r>
          </w:p>
        </w:tc>
        <w:tc>
          <w:tcPr>
            <w:tcW w:w="0" w:type="auto"/>
          </w:tcPr>
          <w:p w14:paraId="6C664C62" w14:textId="77777777" w:rsidR="00196D2E" w:rsidRPr="006F31DC" w:rsidRDefault="00196D2E" w:rsidP="00553FFA">
            <w:pPr>
              <w:pStyle w:val="TAL"/>
              <w:rPr>
                <w:sz w:val="16"/>
              </w:rPr>
            </w:pPr>
          </w:p>
        </w:tc>
        <w:tc>
          <w:tcPr>
            <w:tcW w:w="0" w:type="auto"/>
          </w:tcPr>
          <w:p w14:paraId="2B8D3F4B" w14:textId="77777777" w:rsidR="00196D2E" w:rsidRPr="006F31DC" w:rsidRDefault="00196D2E" w:rsidP="00553FFA">
            <w:pPr>
              <w:pStyle w:val="TAL"/>
              <w:rPr>
                <w:sz w:val="16"/>
              </w:rPr>
            </w:pPr>
          </w:p>
        </w:tc>
      </w:tr>
      <w:tr w:rsidR="00196D2E" w14:paraId="7882301C" w14:textId="77777777" w:rsidTr="00553FFA">
        <w:tc>
          <w:tcPr>
            <w:tcW w:w="0" w:type="auto"/>
          </w:tcPr>
          <w:p w14:paraId="7D7F13DF" w14:textId="77777777" w:rsidR="00196D2E" w:rsidRPr="006F31DC" w:rsidRDefault="00196D2E" w:rsidP="00553FFA">
            <w:pPr>
              <w:pStyle w:val="TAL"/>
              <w:rPr>
                <w:sz w:val="16"/>
              </w:rPr>
            </w:pPr>
            <w:r>
              <w:rPr>
                <w:sz w:val="16"/>
              </w:rPr>
              <w:t>R5-256185</w:t>
            </w:r>
          </w:p>
        </w:tc>
        <w:tc>
          <w:tcPr>
            <w:tcW w:w="0" w:type="auto"/>
          </w:tcPr>
          <w:p w14:paraId="0F2A54C4" w14:textId="77777777" w:rsidR="00196D2E" w:rsidRPr="006F31DC" w:rsidRDefault="00196D2E" w:rsidP="00553FFA">
            <w:pPr>
              <w:pStyle w:val="TAL"/>
              <w:rPr>
                <w:sz w:val="16"/>
              </w:rPr>
            </w:pPr>
            <w:r>
              <w:rPr>
                <w:sz w:val="16"/>
              </w:rPr>
              <w:t>TS 38.523-1 Tracker status before RAN5-109</w:t>
            </w:r>
          </w:p>
        </w:tc>
        <w:tc>
          <w:tcPr>
            <w:tcW w:w="0" w:type="auto"/>
          </w:tcPr>
          <w:p w14:paraId="6602955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C27A537" w14:textId="77777777" w:rsidR="00196D2E" w:rsidRPr="006F31DC" w:rsidRDefault="00196D2E" w:rsidP="00553FFA">
            <w:pPr>
              <w:pStyle w:val="TAL"/>
              <w:rPr>
                <w:sz w:val="16"/>
              </w:rPr>
            </w:pPr>
            <w:r>
              <w:rPr>
                <w:sz w:val="16"/>
              </w:rPr>
              <w:t>noted</w:t>
            </w:r>
          </w:p>
        </w:tc>
        <w:tc>
          <w:tcPr>
            <w:tcW w:w="0" w:type="auto"/>
          </w:tcPr>
          <w:p w14:paraId="67F9DF75" w14:textId="77777777" w:rsidR="00196D2E" w:rsidRPr="006F31DC" w:rsidRDefault="00196D2E" w:rsidP="00553FFA">
            <w:pPr>
              <w:pStyle w:val="TAL"/>
              <w:rPr>
                <w:sz w:val="16"/>
              </w:rPr>
            </w:pPr>
          </w:p>
        </w:tc>
        <w:tc>
          <w:tcPr>
            <w:tcW w:w="0" w:type="auto"/>
          </w:tcPr>
          <w:p w14:paraId="77FE7958" w14:textId="77777777" w:rsidR="00196D2E" w:rsidRPr="006F31DC" w:rsidRDefault="00196D2E" w:rsidP="00553FFA">
            <w:pPr>
              <w:pStyle w:val="TAL"/>
              <w:rPr>
                <w:sz w:val="16"/>
              </w:rPr>
            </w:pPr>
          </w:p>
        </w:tc>
      </w:tr>
      <w:tr w:rsidR="00196D2E" w14:paraId="1A872F98" w14:textId="77777777" w:rsidTr="00553FFA">
        <w:tc>
          <w:tcPr>
            <w:tcW w:w="0" w:type="auto"/>
          </w:tcPr>
          <w:p w14:paraId="357C87DA" w14:textId="77777777" w:rsidR="00196D2E" w:rsidRPr="006F31DC" w:rsidRDefault="00196D2E" w:rsidP="00553FFA">
            <w:pPr>
              <w:pStyle w:val="TAL"/>
              <w:rPr>
                <w:sz w:val="16"/>
              </w:rPr>
            </w:pPr>
            <w:r>
              <w:rPr>
                <w:sz w:val="16"/>
              </w:rPr>
              <w:t>R5-256186</w:t>
            </w:r>
          </w:p>
        </w:tc>
        <w:tc>
          <w:tcPr>
            <w:tcW w:w="0" w:type="auto"/>
          </w:tcPr>
          <w:p w14:paraId="05747C68" w14:textId="77777777" w:rsidR="00196D2E" w:rsidRPr="006F31DC" w:rsidRDefault="00196D2E" w:rsidP="00553FFA">
            <w:pPr>
              <w:pStyle w:val="TAL"/>
              <w:rPr>
                <w:sz w:val="16"/>
              </w:rPr>
            </w:pPr>
            <w:r>
              <w:rPr>
                <w:sz w:val="16"/>
              </w:rPr>
              <w:t>TS 36.523-1 Tracker status before RAN5-109</w:t>
            </w:r>
          </w:p>
        </w:tc>
        <w:tc>
          <w:tcPr>
            <w:tcW w:w="0" w:type="auto"/>
          </w:tcPr>
          <w:p w14:paraId="60D55CD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456E995" w14:textId="77777777" w:rsidR="00196D2E" w:rsidRPr="006F31DC" w:rsidRDefault="00196D2E" w:rsidP="00553FFA">
            <w:pPr>
              <w:pStyle w:val="TAL"/>
              <w:rPr>
                <w:sz w:val="16"/>
              </w:rPr>
            </w:pPr>
            <w:r>
              <w:rPr>
                <w:sz w:val="16"/>
              </w:rPr>
              <w:t>noted</w:t>
            </w:r>
          </w:p>
        </w:tc>
        <w:tc>
          <w:tcPr>
            <w:tcW w:w="0" w:type="auto"/>
          </w:tcPr>
          <w:p w14:paraId="454BFEA7" w14:textId="77777777" w:rsidR="00196D2E" w:rsidRPr="006F31DC" w:rsidRDefault="00196D2E" w:rsidP="00553FFA">
            <w:pPr>
              <w:pStyle w:val="TAL"/>
              <w:rPr>
                <w:sz w:val="16"/>
              </w:rPr>
            </w:pPr>
          </w:p>
        </w:tc>
        <w:tc>
          <w:tcPr>
            <w:tcW w:w="0" w:type="auto"/>
          </w:tcPr>
          <w:p w14:paraId="0F751A86" w14:textId="77777777" w:rsidR="00196D2E" w:rsidRPr="006F31DC" w:rsidRDefault="00196D2E" w:rsidP="00553FFA">
            <w:pPr>
              <w:pStyle w:val="TAL"/>
              <w:rPr>
                <w:sz w:val="16"/>
              </w:rPr>
            </w:pPr>
          </w:p>
        </w:tc>
      </w:tr>
      <w:tr w:rsidR="00196D2E" w14:paraId="57EAC69F" w14:textId="77777777" w:rsidTr="00553FFA">
        <w:tc>
          <w:tcPr>
            <w:tcW w:w="0" w:type="auto"/>
          </w:tcPr>
          <w:p w14:paraId="4F399470" w14:textId="77777777" w:rsidR="00196D2E" w:rsidRPr="006F31DC" w:rsidRDefault="00196D2E" w:rsidP="00553FFA">
            <w:pPr>
              <w:pStyle w:val="TAL"/>
              <w:rPr>
                <w:sz w:val="16"/>
              </w:rPr>
            </w:pPr>
            <w:r>
              <w:rPr>
                <w:sz w:val="16"/>
              </w:rPr>
              <w:t>R5-256187</w:t>
            </w:r>
          </w:p>
        </w:tc>
        <w:tc>
          <w:tcPr>
            <w:tcW w:w="0" w:type="auto"/>
          </w:tcPr>
          <w:p w14:paraId="6F006BB2" w14:textId="77777777" w:rsidR="00196D2E" w:rsidRPr="006F31DC" w:rsidRDefault="00196D2E" w:rsidP="00553FFA">
            <w:pPr>
              <w:pStyle w:val="TAL"/>
              <w:rPr>
                <w:sz w:val="16"/>
              </w:rPr>
            </w:pPr>
            <w:r>
              <w:rPr>
                <w:sz w:val="16"/>
              </w:rPr>
              <w:t>TS 38.523-1 Tracker status after RAN5-109</w:t>
            </w:r>
          </w:p>
        </w:tc>
        <w:tc>
          <w:tcPr>
            <w:tcW w:w="0" w:type="auto"/>
          </w:tcPr>
          <w:p w14:paraId="7E3071C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38A4267" w14:textId="77777777" w:rsidR="00196D2E" w:rsidRPr="006F31DC" w:rsidRDefault="00196D2E" w:rsidP="00553FFA">
            <w:pPr>
              <w:pStyle w:val="TAL"/>
              <w:rPr>
                <w:sz w:val="16"/>
              </w:rPr>
            </w:pPr>
            <w:r>
              <w:rPr>
                <w:sz w:val="16"/>
              </w:rPr>
              <w:t>reserved</w:t>
            </w:r>
          </w:p>
        </w:tc>
        <w:tc>
          <w:tcPr>
            <w:tcW w:w="0" w:type="auto"/>
          </w:tcPr>
          <w:p w14:paraId="0A22322D" w14:textId="77777777" w:rsidR="00196D2E" w:rsidRPr="006F31DC" w:rsidRDefault="00196D2E" w:rsidP="00553FFA">
            <w:pPr>
              <w:pStyle w:val="TAL"/>
              <w:rPr>
                <w:sz w:val="16"/>
              </w:rPr>
            </w:pPr>
          </w:p>
        </w:tc>
        <w:tc>
          <w:tcPr>
            <w:tcW w:w="0" w:type="auto"/>
          </w:tcPr>
          <w:p w14:paraId="5CEBAA22" w14:textId="77777777" w:rsidR="00196D2E" w:rsidRPr="006F31DC" w:rsidRDefault="00196D2E" w:rsidP="00553FFA">
            <w:pPr>
              <w:pStyle w:val="TAL"/>
              <w:rPr>
                <w:sz w:val="16"/>
              </w:rPr>
            </w:pPr>
          </w:p>
        </w:tc>
      </w:tr>
      <w:tr w:rsidR="00196D2E" w14:paraId="787188C7" w14:textId="77777777" w:rsidTr="00553FFA">
        <w:tc>
          <w:tcPr>
            <w:tcW w:w="0" w:type="auto"/>
          </w:tcPr>
          <w:p w14:paraId="64D2ADA8" w14:textId="77777777" w:rsidR="00196D2E" w:rsidRPr="006F31DC" w:rsidRDefault="00196D2E" w:rsidP="00553FFA">
            <w:pPr>
              <w:pStyle w:val="TAL"/>
              <w:rPr>
                <w:sz w:val="16"/>
              </w:rPr>
            </w:pPr>
            <w:r>
              <w:rPr>
                <w:sz w:val="16"/>
              </w:rPr>
              <w:t>R5-256188</w:t>
            </w:r>
          </w:p>
        </w:tc>
        <w:tc>
          <w:tcPr>
            <w:tcW w:w="0" w:type="auto"/>
          </w:tcPr>
          <w:p w14:paraId="015CF574" w14:textId="77777777" w:rsidR="00196D2E" w:rsidRPr="006F31DC" w:rsidRDefault="00196D2E" w:rsidP="00553FFA">
            <w:pPr>
              <w:pStyle w:val="TAL"/>
              <w:rPr>
                <w:sz w:val="16"/>
              </w:rPr>
            </w:pPr>
            <w:r>
              <w:rPr>
                <w:sz w:val="16"/>
              </w:rPr>
              <w:t>TS 36.523-1 Tracker status after RAN5-109</w:t>
            </w:r>
          </w:p>
        </w:tc>
        <w:tc>
          <w:tcPr>
            <w:tcW w:w="0" w:type="auto"/>
          </w:tcPr>
          <w:p w14:paraId="66411A7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AA01679" w14:textId="77777777" w:rsidR="00196D2E" w:rsidRPr="006F31DC" w:rsidRDefault="00196D2E" w:rsidP="00553FFA">
            <w:pPr>
              <w:pStyle w:val="TAL"/>
              <w:rPr>
                <w:sz w:val="16"/>
              </w:rPr>
            </w:pPr>
            <w:r>
              <w:rPr>
                <w:sz w:val="16"/>
              </w:rPr>
              <w:t>reserved</w:t>
            </w:r>
          </w:p>
        </w:tc>
        <w:tc>
          <w:tcPr>
            <w:tcW w:w="0" w:type="auto"/>
          </w:tcPr>
          <w:p w14:paraId="1A8B18D2" w14:textId="77777777" w:rsidR="00196D2E" w:rsidRPr="006F31DC" w:rsidRDefault="00196D2E" w:rsidP="00553FFA">
            <w:pPr>
              <w:pStyle w:val="TAL"/>
              <w:rPr>
                <w:sz w:val="16"/>
              </w:rPr>
            </w:pPr>
          </w:p>
        </w:tc>
        <w:tc>
          <w:tcPr>
            <w:tcW w:w="0" w:type="auto"/>
          </w:tcPr>
          <w:p w14:paraId="6543E33D" w14:textId="77777777" w:rsidR="00196D2E" w:rsidRPr="006F31DC" w:rsidRDefault="00196D2E" w:rsidP="00553FFA">
            <w:pPr>
              <w:pStyle w:val="TAL"/>
              <w:rPr>
                <w:sz w:val="16"/>
              </w:rPr>
            </w:pPr>
          </w:p>
        </w:tc>
      </w:tr>
      <w:tr w:rsidR="00196D2E" w14:paraId="37509FEB" w14:textId="77777777" w:rsidTr="00553FFA">
        <w:tc>
          <w:tcPr>
            <w:tcW w:w="0" w:type="auto"/>
          </w:tcPr>
          <w:p w14:paraId="36993088" w14:textId="77777777" w:rsidR="00196D2E" w:rsidRPr="006F31DC" w:rsidRDefault="00196D2E" w:rsidP="00553FFA">
            <w:pPr>
              <w:pStyle w:val="TAL"/>
              <w:rPr>
                <w:sz w:val="16"/>
              </w:rPr>
            </w:pPr>
            <w:r>
              <w:rPr>
                <w:sz w:val="16"/>
              </w:rPr>
              <w:t>R5-256189</w:t>
            </w:r>
          </w:p>
        </w:tc>
        <w:tc>
          <w:tcPr>
            <w:tcW w:w="0" w:type="auto"/>
          </w:tcPr>
          <w:p w14:paraId="2DE79D29" w14:textId="77777777" w:rsidR="00196D2E" w:rsidRPr="006F31DC" w:rsidRDefault="00196D2E" w:rsidP="00553FFA">
            <w:pPr>
              <w:pStyle w:val="TAL"/>
              <w:rPr>
                <w:sz w:val="16"/>
              </w:rPr>
            </w:pPr>
            <w:r>
              <w:rPr>
                <w:sz w:val="16"/>
              </w:rPr>
              <w:t>Update NTN test case 6.5.2.4.1</w:t>
            </w:r>
          </w:p>
        </w:tc>
        <w:tc>
          <w:tcPr>
            <w:tcW w:w="0" w:type="auto"/>
          </w:tcPr>
          <w:p w14:paraId="2984F9E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D72C0E4" w14:textId="77777777" w:rsidR="00196D2E" w:rsidRPr="006F31DC" w:rsidRDefault="00196D2E" w:rsidP="00553FFA">
            <w:pPr>
              <w:pStyle w:val="TAL"/>
              <w:rPr>
                <w:sz w:val="16"/>
              </w:rPr>
            </w:pPr>
            <w:r>
              <w:rPr>
                <w:sz w:val="16"/>
              </w:rPr>
              <w:t>agreed</w:t>
            </w:r>
          </w:p>
        </w:tc>
        <w:tc>
          <w:tcPr>
            <w:tcW w:w="0" w:type="auto"/>
          </w:tcPr>
          <w:p w14:paraId="665EE5B5" w14:textId="77777777" w:rsidR="00196D2E" w:rsidRPr="006F31DC" w:rsidRDefault="00196D2E" w:rsidP="00553FFA">
            <w:pPr>
              <w:pStyle w:val="TAL"/>
              <w:rPr>
                <w:sz w:val="16"/>
              </w:rPr>
            </w:pPr>
          </w:p>
        </w:tc>
        <w:tc>
          <w:tcPr>
            <w:tcW w:w="0" w:type="auto"/>
          </w:tcPr>
          <w:p w14:paraId="619F4CC2" w14:textId="77777777" w:rsidR="00196D2E" w:rsidRPr="006F31DC" w:rsidRDefault="00196D2E" w:rsidP="00553FFA">
            <w:pPr>
              <w:pStyle w:val="TAL"/>
              <w:rPr>
                <w:sz w:val="16"/>
              </w:rPr>
            </w:pPr>
          </w:p>
        </w:tc>
      </w:tr>
      <w:tr w:rsidR="00196D2E" w14:paraId="3B6621D4" w14:textId="77777777" w:rsidTr="00553FFA">
        <w:tc>
          <w:tcPr>
            <w:tcW w:w="0" w:type="auto"/>
          </w:tcPr>
          <w:p w14:paraId="2B13D45D" w14:textId="77777777" w:rsidR="00196D2E" w:rsidRPr="006F31DC" w:rsidRDefault="00196D2E" w:rsidP="00553FFA">
            <w:pPr>
              <w:pStyle w:val="TAL"/>
              <w:rPr>
                <w:sz w:val="16"/>
              </w:rPr>
            </w:pPr>
            <w:r>
              <w:rPr>
                <w:sz w:val="16"/>
              </w:rPr>
              <w:t>R5-256190</w:t>
            </w:r>
          </w:p>
        </w:tc>
        <w:tc>
          <w:tcPr>
            <w:tcW w:w="0" w:type="auto"/>
          </w:tcPr>
          <w:p w14:paraId="32C6AD08" w14:textId="77777777" w:rsidR="00196D2E" w:rsidRPr="006F31DC" w:rsidRDefault="00196D2E" w:rsidP="00553FFA">
            <w:pPr>
              <w:pStyle w:val="TAL"/>
              <w:rPr>
                <w:sz w:val="16"/>
              </w:rPr>
            </w:pPr>
            <w:r>
              <w:rPr>
                <w:sz w:val="16"/>
              </w:rPr>
              <w:t>Add new pics for pathloss reference RS activation via MAC CE</w:t>
            </w:r>
          </w:p>
        </w:tc>
        <w:tc>
          <w:tcPr>
            <w:tcW w:w="0" w:type="auto"/>
          </w:tcPr>
          <w:p w14:paraId="0AE8DD0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2753110" w14:textId="77777777" w:rsidR="00196D2E" w:rsidRPr="006F31DC" w:rsidRDefault="00196D2E" w:rsidP="00553FFA">
            <w:pPr>
              <w:pStyle w:val="TAL"/>
              <w:rPr>
                <w:sz w:val="16"/>
              </w:rPr>
            </w:pPr>
            <w:r>
              <w:rPr>
                <w:sz w:val="16"/>
              </w:rPr>
              <w:t>revised</w:t>
            </w:r>
          </w:p>
        </w:tc>
        <w:tc>
          <w:tcPr>
            <w:tcW w:w="0" w:type="auto"/>
          </w:tcPr>
          <w:p w14:paraId="04E7F787" w14:textId="77777777" w:rsidR="00196D2E" w:rsidRPr="006F31DC" w:rsidRDefault="00196D2E" w:rsidP="00553FFA">
            <w:pPr>
              <w:pStyle w:val="TAL"/>
              <w:rPr>
                <w:sz w:val="16"/>
              </w:rPr>
            </w:pPr>
          </w:p>
        </w:tc>
        <w:tc>
          <w:tcPr>
            <w:tcW w:w="0" w:type="auto"/>
          </w:tcPr>
          <w:p w14:paraId="520F98CF" w14:textId="77777777" w:rsidR="00196D2E" w:rsidRPr="006F31DC" w:rsidRDefault="00196D2E" w:rsidP="00553FFA">
            <w:pPr>
              <w:pStyle w:val="TAL"/>
              <w:rPr>
                <w:sz w:val="16"/>
              </w:rPr>
            </w:pPr>
            <w:r>
              <w:rPr>
                <w:sz w:val="16"/>
              </w:rPr>
              <w:t>R5-256846</w:t>
            </w:r>
          </w:p>
        </w:tc>
      </w:tr>
      <w:tr w:rsidR="00196D2E" w14:paraId="123D6C28" w14:textId="77777777" w:rsidTr="00553FFA">
        <w:tc>
          <w:tcPr>
            <w:tcW w:w="0" w:type="auto"/>
          </w:tcPr>
          <w:p w14:paraId="582C99AE" w14:textId="77777777" w:rsidR="00196D2E" w:rsidRPr="006F31DC" w:rsidRDefault="00196D2E" w:rsidP="00553FFA">
            <w:pPr>
              <w:pStyle w:val="TAL"/>
              <w:rPr>
                <w:sz w:val="16"/>
              </w:rPr>
            </w:pPr>
            <w:r>
              <w:rPr>
                <w:sz w:val="16"/>
              </w:rPr>
              <w:t>R5-256191</w:t>
            </w:r>
          </w:p>
        </w:tc>
        <w:tc>
          <w:tcPr>
            <w:tcW w:w="0" w:type="auto"/>
          </w:tcPr>
          <w:p w14:paraId="421095FB" w14:textId="77777777" w:rsidR="00196D2E" w:rsidRPr="006F31DC" w:rsidRDefault="00196D2E" w:rsidP="00553FFA">
            <w:pPr>
              <w:pStyle w:val="TAL"/>
              <w:rPr>
                <w:sz w:val="16"/>
              </w:rPr>
            </w:pPr>
            <w:r>
              <w:rPr>
                <w:sz w:val="16"/>
              </w:rPr>
              <w:t>Add new pics for parallelMeasurementWithoutRestriction-r17</w:t>
            </w:r>
          </w:p>
        </w:tc>
        <w:tc>
          <w:tcPr>
            <w:tcW w:w="0" w:type="auto"/>
          </w:tcPr>
          <w:p w14:paraId="11569BF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2AB48FF" w14:textId="77777777" w:rsidR="00196D2E" w:rsidRPr="006F31DC" w:rsidRDefault="00196D2E" w:rsidP="00553FFA">
            <w:pPr>
              <w:pStyle w:val="TAL"/>
              <w:rPr>
                <w:sz w:val="16"/>
              </w:rPr>
            </w:pPr>
            <w:r>
              <w:rPr>
                <w:sz w:val="16"/>
              </w:rPr>
              <w:t>revised</w:t>
            </w:r>
          </w:p>
        </w:tc>
        <w:tc>
          <w:tcPr>
            <w:tcW w:w="0" w:type="auto"/>
          </w:tcPr>
          <w:p w14:paraId="401C43CA" w14:textId="77777777" w:rsidR="00196D2E" w:rsidRPr="006F31DC" w:rsidRDefault="00196D2E" w:rsidP="00553FFA">
            <w:pPr>
              <w:pStyle w:val="TAL"/>
              <w:rPr>
                <w:sz w:val="16"/>
              </w:rPr>
            </w:pPr>
          </w:p>
        </w:tc>
        <w:tc>
          <w:tcPr>
            <w:tcW w:w="0" w:type="auto"/>
          </w:tcPr>
          <w:p w14:paraId="17617E77" w14:textId="77777777" w:rsidR="00196D2E" w:rsidRPr="006F31DC" w:rsidRDefault="00196D2E" w:rsidP="00553FFA">
            <w:pPr>
              <w:pStyle w:val="TAL"/>
              <w:rPr>
                <w:sz w:val="16"/>
              </w:rPr>
            </w:pPr>
            <w:r>
              <w:rPr>
                <w:sz w:val="16"/>
              </w:rPr>
              <w:t>R5-256847</w:t>
            </w:r>
          </w:p>
        </w:tc>
      </w:tr>
      <w:tr w:rsidR="00196D2E" w14:paraId="5D906085" w14:textId="77777777" w:rsidTr="00553FFA">
        <w:tc>
          <w:tcPr>
            <w:tcW w:w="0" w:type="auto"/>
          </w:tcPr>
          <w:p w14:paraId="596AF499" w14:textId="77777777" w:rsidR="00196D2E" w:rsidRPr="006F31DC" w:rsidRDefault="00196D2E" w:rsidP="00553FFA">
            <w:pPr>
              <w:pStyle w:val="TAL"/>
              <w:rPr>
                <w:sz w:val="16"/>
              </w:rPr>
            </w:pPr>
            <w:r>
              <w:rPr>
                <w:sz w:val="16"/>
              </w:rPr>
              <w:t>R5-256192</w:t>
            </w:r>
          </w:p>
        </w:tc>
        <w:tc>
          <w:tcPr>
            <w:tcW w:w="0" w:type="auto"/>
          </w:tcPr>
          <w:p w14:paraId="77368904" w14:textId="77777777" w:rsidR="00196D2E" w:rsidRPr="006F31DC" w:rsidRDefault="00196D2E" w:rsidP="00553FFA">
            <w:pPr>
              <w:pStyle w:val="TAL"/>
              <w:rPr>
                <w:sz w:val="16"/>
              </w:rPr>
            </w:pPr>
            <w:r>
              <w:rPr>
                <w:sz w:val="16"/>
              </w:rPr>
              <w:t>Update applicability for NTN test case</w:t>
            </w:r>
          </w:p>
        </w:tc>
        <w:tc>
          <w:tcPr>
            <w:tcW w:w="0" w:type="auto"/>
          </w:tcPr>
          <w:p w14:paraId="02334CD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5170390" w14:textId="77777777" w:rsidR="00196D2E" w:rsidRPr="006F31DC" w:rsidRDefault="00196D2E" w:rsidP="00553FFA">
            <w:pPr>
              <w:pStyle w:val="TAL"/>
              <w:rPr>
                <w:sz w:val="16"/>
              </w:rPr>
            </w:pPr>
            <w:r>
              <w:rPr>
                <w:sz w:val="16"/>
              </w:rPr>
              <w:t>agreed</w:t>
            </w:r>
          </w:p>
        </w:tc>
        <w:tc>
          <w:tcPr>
            <w:tcW w:w="0" w:type="auto"/>
          </w:tcPr>
          <w:p w14:paraId="5EF054AC" w14:textId="77777777" w:rsidR="00196D2E" w:rsidRPr="006F31DC" w:rsidRDefault="00196D2E" w:rsidP="00553FFA">
            <w:pPr>
              <w:pStyle w:val="TAL"/>
              <w:rPr>
                <w:sz w:val="16"/>
              </w:rPr>
            </w:pPr>
          </w:p>
        </w:tc>
        <w:tc>
          <w:tcPr>
            <w:tcW w:w="0" w:type="auto"/>
          </w:tcPr>
          <w:p w14:paraId="44ED4582" w14:textId="77777777" w:rsidR="00196D2E" w:rsidRPr="006F31DC" w:rsidRDefault="00196D2E" w:rsidP="00553FFA">
            <w:pPr>
              <w:pStyle w:val="TAL"/>
              <w:rPr>
                <w:sz w:val="16"/>
              </w:rPr>
            </w:pPr>
          </w:p>
        </w:tc>
      </w:tr>
      <w:tr w:rsidR="00196D2E" w14:paraId="63B0CBEC" w14:textId="77777777" w:rsidTr="00553FFA">
        <w:tc>
          <w:tcPr>
            <w:tcW w:w="0" w:type="auto"/>
          </w:tcPr>
          <w:p w14:paraId="06D3B56C" w14:textId="77777777" w:rsidR="00196D2E" w:rsidRPr="006F31DC" w:rsidRDefault="00196D2E" w:rsidP="00553FFA">
            <w:pPr>
              <w:pStyle w:val="TAL"/>
              <w:rPr>
                <w:sz w:val="16"/>
              </w:rPr>
            </w:pPr>
            <w:r>
              <w:rPr>
                <w:sz w:val="16"/>
              </w:rPr>
              <w:t>R5-256193</w:t>
            </w:r>
          </w:p>
        </w:tc>
        <w:tc>
          <w:tcPr>
            <w:tcW w:w="0" w:type="auto"/>
          </w:tcPr>
          <w:p w14:paraId="02E3A151" w14:textId="77777777" w:rsidR="00196D2E" w:rsidRPr="006F31DC" w:rsidRDefault="00196D2E" w:rsidP="00553FFA">
            <w:pPr>
              <w:pStyle w:val="TAL"/>
              <w:rPr>
                <w:sz w:val="16"/>
              </w:rPr>
            </w:pPr>
            <w:r>
              <w:rPr>
                <w:sz w:val="16"/>
              </w:rPr>
              <w:t>Discussion on the management of redundant transmission for RTT calls</w:t>
            </w:r>
          </w:p>
        </w:tc>
        <w:tc>
          <w:tcPr>
            <w:tcW w:w="0" w:type="auto"/>
          </w:tcPr>
          <w:p w14:paraId="71B052ED" w14:textId="77777777" w:rsidR="00196D2E" w:rsidRPr="006F31DC" w:rsidRDefault="00196D2E" w:rsidP="00553FFA">
            <w:pPr>
              <w:pStyle w:val="TAL"/>
              <w:rPr>
                <w:sz w:val="16"/>
              </w:rPr>
            </w:pPr>
            <w:r>
              <w:rPr>
                <w:sz w:val="16"/>
              </w:rPr>
              <w:t>Orange, MCC TF160</w:t>
            </w:r>
          </w:p>
        </w:tc>
        <w:tc>
          <w:tcPr>
            <w:tcW w:w="0" w:type="auto"/>
          </w:tcPr>
          <w:p w14:paraId="146A3847" w14:textId="77777777" w:rsidR="00196D2E" w:rsidRPr="006F31DC" w:rsidRDefault="00196D2E" w:rsidP="00553FFA">
            <w:pPr>
              <w:pStyle w:val="TAL"/>
              <w:rPr>
                <w:sz w:val="16"/>
              </w:rPr>
            </w:pPr>
            <w:r>
              <w:rPr>
                <w:sz w:val="16"/>
              </w:rPr>
              <w:t>revised</w:t>
            </w:r>
          </w:p>
        </w:tc>
        <w:tc>
          <w:tcPr>
            <w:tcW w:w="0" w:type="auto"/>
          </w:tcPr>
          <w:p w14:paraId="49FDAEAB" w14:textId="77777777" w:rsidR="00196D2E" w:rsidRPr="006F31DC" w:rsidRDefault="00196D2E" w:rsidP="00553FFA">
            <w:pPr>
              <w:pStyle w:val="TAL"/>
              <w:rPr>
                <w:sz w:val="16"/>
              </w:rPr>
            </w:pPr>
          </w:p>
        </w:tc>
        <w:tc>
          <w:tcPr>
            <w:tcW w:w="0" w:type="auto"/>
          </w:tcPr>
          <w:p w14:paraId="2422BCC6" w14:textId="77777777" w:rsidR="00196D2E" w:rsidRPr="006F31DC" w:rsidRDefault="00196D2E" w:rsidP="00553FFA">
            <w:pPr>
              <w:pStyle w:val="TAL"/>
              <w:rPr>
                <w:sz w:val="16"/>
              </w:rPr>
            </w:pPr>
            <w:r>
              <w:rPr>
                <w:sz w:val="16"/>
              </w:rPr>
              <w:t>R5-256667</w:t>
            </w:r>
          </w:p>
        </w:tc>
      </w:tr>
      <w:tr w:rsidR="00196D2E" w14:paraId="28E67D91" w14:textId="77777777" w:rsidTr="00553FFA">
        <w:tc>
          <w:tcPr>
            <w:tcW w:w="0" w:type="auto"/>
          </w:tcPr>
          <w:p w14:paraId="108C0E54" w14:textId="77777777" w:rsidR="00196D2E" w:rsidRPr="006F31DC" w:rsidRDefault="00196D2E" w:rsidP="00553FFA">
            <w:pPr>
              <w:pStyle w:val="TAL"/>
              <w:rPr>
                <w:sz w:val="16"/>
              </w:rPr>
            </w:pPr>
            <w:r>
              <w:rPr>
                <w:sz w:val="16"/>
              </w:rPr>
              <w:t>R5-256194</w:t>
            </w:r>
          </w:p>
        </w:tc>
        <w:tc>
          <w:tcPr>
            <w:tcW w:w="0" w:type="auto"/>
          </w:tcPr>
          <w:p w14:paraId="680E6E13"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0CA1CCA3" w14:textId="77777777" w:rsidR="00196D2E" w:rsidRPr="006F31DC" w:rsidRDefault="00196D2E" w:rsidP="00553FFA">
            <w:pPr>
              <w:pStyle w:val="TAL"/>
              <w:rPr>
                <w:sz w:val="16"/>
              </w:rPr>
            </w:pPr>
            <w:r>
              <w:rPr>
                <w:sz w:val="16"/>
              </w:rPr>
              <w:t>Ericsson</w:t>
            </w:r>
          </w:p>
        </w:tc>
        <w:tc>
          <w:tcPr>
            <w:tcW w:w="0" w:type="auto"/>
          </w:tcPr>
          <w:p w14:paraId="363434C0" w14:textId="77777777" w:rsidR="00196D2E" w:rsidRPr="006F31DC" w:rsidRDefault="00196D2E" w:rsidP="00553FFA">
            <w:pPr>
              <w:pStyle w:val="TAL"/>
              <w:rPr>
                <w:sz w:val="16"/>
              </w:rPr>
            </w:pPr>
            <w:r>
              <w:rPr>
                <w:sz w:val="16"/>
              </w:rPr>
              <w:t>withdrawn</w:t>
            </w:r>
          </w:p>
        </w:tc>
        <w:tc>
          <w:tcPr>
            <w:tcW w:w="0" w:type="auto"/>
          </w:tcPr>
          <w:p w14:paraId="0BD871AF" w14:textId="77777777" w:rsidR="00196D2E" w:rsidRPr="006F31DC" w:rsidRDefault="00196D2E" w:rsidP="00553FFA">
            <w:pPr>
              <w:pStyle w:val="TAL"/>
              <w:rPr>
                <w:sz w:val="16"/>
              </w:rPr>
            </w:pPr>
          </w:p>
        </w:tc>
        <w:tc>
          <w:tcPr>
            <w:tcW w:w="0" w:type="auto"/>
          </w:tcPr>
          <w:p w14:paraId="098E0871" w14:textId="77777777" w:rsidR="00196D2E" w:rsidRPr="006F31DC" w:rsidRDefault="00196D2E" w:rsidP="00553FFA">
            <w:pPr>
              <w:pStyle w:val="TAL"/>
              <w:rPr>
                <w:sz w:val="16"/>
              </w:rPr>
            </w:pPr>
          </w:p>
        </w:tc>
      </w:tr>
      <w:tr w:rsidR="00196D2E" w14:paraId="028157CA" w14:textId="77777777" w:rsidTr="00553FFA">
        <w:tc>
          <w:tcPr>
            <w:tcW w:w="0" w:type="auto"/>
          </w:tcPr>
          <w:p w14:paraId="2D6BE517" w14:textId="77777777" w:rsidR="00196D2E" w:rsidRPr="006F31DC" w:rsidRDefault="00196D2E" w:rsidP="00553FFA">
            <w:pPr>
              <w:pStyle w:val="TAL"/>
              <w:rPr>
                <w:sz w:val="16"/>
              </w:rPr>
            </w:pPr>
            <w:r>
              <w:rPr>
                <w:sz w:val="16"/>
              </w:rPr>
              <w:t>R5-256195</w:t>
            </w:r>
          </w:p>
        </w:tc>
        <w:tc>
          <w:tcPr>
            <w:tcW w:w="0" w:type="auto"/>
          </w:tcPr>
          <w:p w14:paraId="1F406CCA" w14:textId="77777777" w:rsidR="00196D2E" w:rsidRPr="006F31DC" w:rsidRDefault="00196D2E" w:rsidP="00553FFA">
            <w:pPr>
              <w:pStyle w:val="TAL"/>
              <w:rPr>
                <w:sz w:val="16"/>
              </w:rPr>
            </w:pPr>
            <w:r>
              <w:rPr>
                <w:sz w:val="16"/>
              </w:rPr>
              <w:t>Correction of SSSG test case 7.1.1.12.5</w:t>
            </w:r>
          </w:p>
        </w:tc>
        <w:tc>
          <w:tcPr>
            <w:tcW w:w="0" w:type="auto"/>
          </w:tcPr>
          <w:p w14:paraId="059A352A" w14:textId="77777777" w:rsidR="00196D2E" w:rsidRPr="006F31DC" w:rsidRDefault="00196D2E" w:rsidP="00553FFA">
            <w:pPr>
              <w:pStyle w:val="TAL"/>
              <w:rPr>
                <w:sz w:val="16"/>
              </w:rPr>
            </w:pPr>
            <w:r>
              <w:rPr>
                <w:sz w:val="16"/>
              </w:rPr>
              <w:t>Qualcomm Incorporated, MCC TF160</w:t>
            </w:r>
          </w:p>
        </w:tc>
        <w:tc>
          <w:tcPr>
            <w:tcW w:w="0" w:type="auto"/>
          </w:tcPr>
          <w:p w14:paraId="07F62D15" w14:textId="77777777" w:rsidR="00196D2E" w:rsidRPr="006F31DC" w:rsidRDefault="00196D2E" w:rsidP="00553FFA">
            <w:pPr>
              <w:pStyle w:val="TAL"/>
              <w:rPr>
                <w:sz w:val="16"/>
              </w:rPr>
            </w:pPr>
            <w:r>
              <w:rPr>
                <w:sz w:val="16"/>
              </w:rPr>
              <w:t>agreed</w:t>
            </w:r>
          </w:p>
        </w:tc>
        <w:tc>
          <w:tcPr>
            <w:tcW w:w="0" w:type="auto"/>
          </w:tcPr>
          <w:p w14:paraId="0A2C212D" w14:textId="77777777" w:rsidR="00196D2E" w:rsidRPr="006F31DC" w:rsidRDefault="00196D2E" w:rsidP="00553FFA">
            <w:pPr>
              <w:pStyle w:val="TAL"/>
              <w:rPr>
                <w:sz w:val="16"/>
              </w:rPr>
            </w:pPr>
          </w:p>
        </w:tc>
        <w:tc>
          <w:tcPr>
            <w:tcW w:w="0" w:type="auto"/>
          </w:tcPr>
          <w:p w14:paraId="5A0164B5" w14:textId="77777777" w:rsidR="00196D2E" w:rsidRPr="006F31DC" w:rsidRDefault="00196D2E" w:rsidP="00553FFA">
            <w:pPr>
              <w:pStyle w:val="TAL"/>
              <w:rPr>
                <w:sz w:val="16"/>
              </w:rPr>
            </w:pPr>
          </w:p>
        </w:tc>
      </w:tr>
      <w:tr w:rsidR="00196D2E" w14:paraId="6CB67691" w14:textId="77777777" w:rsidTr="00553FFA">
        <w:tc>
          <w:tcPr>
            <w:tcW w:w="0" w:type="auto"/>
          </w:tcPr>
          <w:p w14:paraId="3711804E" w14:textId="77777777" w:rsidR="00196D2E" w:rsidRPr="006F31DC" w:rsidRDefault="00196D2E" w:rsidP="00553FFA">
            <w:pPr>
              <w:pStyle w:val="TAL"/>
              <w:rPr>
                <w:sz w:val="16"/>
              </w:rPr>
            </w:pPr>
            <w:r>
              <w:rPr>
                <w:sz w:val="16"/>
              </w:rPr>
              <w:t>R5-256196</w:t>
            </w:r>
          </w:p>
        </w:tc>
        <w:tc>
          <w:tcPr>
            <w:tcW w:w="0" w:type="auto"/>
          </w:tcPr>
          <w:p w14:paraId="3573F25A" w14:textId="77777777" w:rsidR="00196D2E" w:rsidRPr="006F31DC" w:rsidRDefault="00196D2E" w:rsidP="00553FFA">
            <w:pPr>
              <w:pStyle w:val="TAL"/>
              <w:rPr>
                <w:sz w:val="16"/>
              </w:rPr>
            </w:pPr>
            <w:r>
              <w:rPr>
                <w:sz w:val="16"/>
              </w:rPr>
              <w:t>Addition of LTM test cases 7.1.1.3.28A.x</w:t>
            </w:r>
          </w:p>
        </w:tc>
        <w:tc>
          <w:tcPr>
            <w:tcW w:w="0" w:type="auto"/>
          </w:tcPr>
          <w:p w14:paraId="3C253226" w14:textId="77777777" w:rsidR="00196D2E" w:rsidRPr="006F31DC" w:rsidRDefault="00196D2E" w:rsidP="00553FFA">
            <w:pPr>
              <w:pStyle w:val="TAL"/>
              <w:rPr>
                <w:sz w:val="16"/>
              </w:rPr>
            </w:pPr>
            <w:r>
              <w:rPr>
                <w:sz w:val="16"/>
              </w:rPr>
              <w:t>MediaTek Inc.</w:t>
            </w:r>
          </w:p>
        </w:tc>
        <w:tc>
          <w:tcPr>
            <w:tcW w:w="0" w:type="auto"/>
          </w:tcPr>
          <w:p w14:paraId="7A01B245" w14:textId="77777777" w:rsidR="00196D2E" w:rsidRPr="006F31DC" w:rsidRDefault="00196D2E" w:rsidP="00553FFA">
            <w:pPr>
              <w:pStyle w:val="TAL"/>
              <w:rPr>
                <w:sz w:val="16"/>
              </w:rPr>
            </w:pPr>
            <w:r>
              <w:rPr>
                <w:sz w:val="16"/>
              </w:rPr>
              <w:t>agreed</w:t>
            </w:r>
          </w:p>
        </w:tc>
        <w:tc>
          <w:tcPr>
            <w:tcW w:w="0" w:type="auto"/>
          </w:tcPr>
          <w:p w14:paraId="2E20F26F" w14:textId="77777777" w:rsidR="00196D2E" w:rsidRPr="006F31DC" w:rsidRDefault="00196D2E" w:rsidP="00553FFA">
            <w:pPr>
              <w:pStyle w:val="TAL"/>
              <w:rPr>
                <w:sz w:val="16"/>
              </w:rPr>
            </w:pPr>
          </w:p>
        </w:tc>
        <w:tc>
          <w:tcPr>
            <w:tcW w:w="0" w:type="auto"/>
          </w:tcPr>
          <w:p w14:paraId="41015F6C" w14:textId="77777777" w:rsidR="00196D2E" w:rsidRPr="006F31DC" w:rsidRDefault="00196D2E" w:rsidP="00553FFA">
            <w:pPr>
              <w:pStyle w:val="TAL"/>
              <w:rPr>
                <w:sz w:val="16"/>
              </w:rPr>
            </w:pPr>
          </w:p>
        </w:tc>
      </w:tr>
      <w:tr w:rsidR="00196D2E" w14:paraId="5076EE04" w14:textId="77777777" w:rsidTr="00553FFA">
        <w:tc>
          <w:tcPr>
            <w:tcW w:w="0" w:type="auto"/>
          </w:tcPr>
          <w:p w14:paraId="2EEF8BB1" w14:textId="77777777" w:rsidR="00196D2E" w:rsidRPr="006F31DC" w:rsidRDefault="00196D2E" w:rsidP="00553FFA">
            <w:pPr>
              <w:pStyle w:val="TAL"/>
              <w:rPr>
                <w:sz w:val="16"/>
              </w:rPr>
            </w:pPr>
            <w:r>
              <w:rPr>
                <w:sz w:val="16"/>
              </w:rPr>
              <w:t>R5-256197</w:t>
            </w:r>
          </w:p>
        </w:tc>
        <w:tc>
          <w:tcPr>
            <w:tcW w:w="0" w:type="auto"/>
          </w:tcPr>
          <w:p w14:paraId="36CED83F" w14:textId="77777777" w:rsidR="00196D2E" w:rsidRPr="006F31DC" w:rsidRDefault="00196D2E" w:rsidP="00553FFA">
            <w:pPr>
              <w:pStyle w:val="TAL"/>
              <w:rPr>
                <w:sz w:val="16"/>
              </w:rPr>
            </w:pPr>
            <w:r>
              <w:rPr>
                <w:sz w:val="16"/>
              </w:rPr>
              <w:t>Update to applicability information of SSSG test case 7.1.1.12.5</w:t>
            </w:r>
          </w:p>
        </w:tc>
        <w:tc>
          <w:tcPr>
            <w:tcW w:w="0" w:type="auto"/>
          </w:tcPr>
          <w:p w14:paraId="384AC5A6" w14:textId="77777777" w:rsidR="00196D2E" w:rsidRPr="006F31DC" w:rsidRDefault="00196D2E" w:rsidP="00553FFA">
            <w:pPr>
              <w:pStyle w:val="TAL"/>
              <w:rPr>
                <w:sz w:val="16"/>
              </w:rPr>
            </w:pPr>
            <w:r>
              <w:rPr>
                <w:sz w:val="16"/>
              </w:rPr>
              <w:t>Qualcomm Incorporated, MCC TF160</w:t>
            </w:r>
          </w:p>
        </w:tc>
        <w:tc>
          <w:tcPr>
            <w:tcW w:w="0" w:type="auto"/>
          </w:tcPr>
          <w:p w14:paraId="278D4633" w14:textId="77777777" w:rsidR="00196D2E" w:rsidRPr="006F31DC" w:rsidRDefault="00196D2E" w:rsidP="00553FFA">
            <w:pPr>
              <w:pStyle w:val="TAL"/>
              <w:rPr>
                <w:sz w:val="16"/>
              </w:rPr>
            </w:pPr>
            <w:r>
              <w:rPr>
                <w:sz w:val="16"/>
              </w:rPr>
              <w:t>agreed</w:t>
            </w:r>
          </w:p>
        </w:tc>
        <w:tc>
          <w:tcPr>
            <w:tcW w:w="0" w:type="auto"/>
          </w:tcPr>
          <w:p w14:paraId="71CAE4A5" w14:textId="77777777" w:rsidR="00196D2E" w:rsidRPr="006F31DC" w:rsidRDefault="00196D2E" w:rsidP="00553FFA">
            <w:pPr>
              <w:pStyle w:val="TAL"/>
              <w:rPr>
                <w:sz w:val="16"/>
              </w:rPr>
            </w:pPr>
          </w:p>
        </w:tc>
        <w:tc>
          <w:tcPr>
            <w:tcW w:w="0" w:type="auto"/>
          </w:tcPr>
          <w:p w14:paraId="0FB29125" w14:textId="77777777" w:rsidR="00196D2E" w:rsidRPr="006F31DC" w:rsidRDefault="00196D2E" w:rsidP="00553FFA">
            <w:pPr>
              <w:pStyle w:val="TAL"/>
              <w:rPr>
                <w:sz w:val="16"/>
              </w:rPr>
            </w:pPr>
          </w:p>
        </w:tc>
      </w:tr>
      <w:tr w:rsidR="00196D2E" w14:paraId="7EA31E19" w14:textId="77777777" w:rsidTr="00553FFA">
        <w:tc>
          <w:tcPr>
            <w:tcW w:w="0" w:type="auto"/>
          </w:tcPr>
          <w:p w14:paraId="7D95E46B" w14:textId="77777777" w:rsidR="00196D2E" w:rsidRPr="006F31DC" w:rsidRDefault="00196D2E" w:rsidP="00553FFA">
            <w:pPr>
              <w:pStyle w:val="TAL"/>
              <w:rPr>
                <w:sz w:val="16"/>
              </w:rPr>
            </w:pPr>
            <w:r>
              <w:rPr>
                <w:sz w:val="16"/>
              </w:rPr>
              <w:t>R5-256198</w:t>
            </w:r>
          </w:p>
        </w:tc>
        <w:tc>
          <w:tcPr>
            <w:tcW w:w="0" w:type="auto"/>
          </w:tcPr>
          <w:p w14:paraId="7A68DC52" w14:textId="77777777" w:rsidR="00196D2E" w:rsidRPr="006F31DC" w:rsidRDefault="00196D2E" w:rsidP="00553FFA">
            <w:pPr>
              <w:pStyle w:val="TAL"/>
              <w:rPr>
                <w:sz w:val="16"/>
              </w:rPr>
            </w:pPr>
            <w:r>
              <w:rPr>
                <w:sz w:val="16"/>
              </w:rPr>
              <w:t>Correction of Paging early indication test case 8.1.1.1a.1</w:t>
            </w:r>
          </w:p>
        </w:tc>
        <w:tc>
          <w:tcPr>
            <w:tcW w:w="0" w:type="auto"/>
          </w:tcPr>
          <w:p w14:paraId="23D934F2" w14:textId="77777777" w:rsidR="00196D2E" w:rsidRPr="006F31DC" w:rsidRDefault="00196D2E" w:rsidP="00553FFA">
            <w:pPr>
              <w:pStyle w:val="TAL"/>
              <w:rPr>
                <w:sz w:val="16"/>
              </w:rPr>
            </w:pPr>
            <w:r>
              <w:rPr>
                <w:sz w:val="16"/>
              </w:rPr>
              <w:t>Qualcomm Incorporated, Rohde &amp; Schwarz</w:t>
            </w:r>
          </w:p>
        </w:tc>
        <w:tc>
          <w:tcPr>
            <w:tcW w:w="0" w:type="auto"/>
          </w:tcPr>
          <w:p w14:paraId="5ED0E4D4" w14:textId="77777777" w:rsidR="00196D2E" w:rsidRPr="006F31DC" w:rsidRDefault="00196D2E" w:rsidP="00553FFA">
            <w:pPr>
              <w:pStyle w:val="TAL"/>
              <w:rPr>
                <w:sz w:val="16"/>
              </w:rPr>
            </w:pPr>
            <w:r>
              <w:rPr>
                <w:sz w:val="16"/>
              </w:rPr>
              <w:t>agreed</w:t>
            </w:r>
          </w:p>
        </w:tc>
        <w:tc>
          <w:tcPr>
            <w:tcW w:w="0" w:type="auto"/>
          </w:tcPr>
          <w:p w14:paraId="0EE78CB5" w14:textId="77777777" w:rsidR="00196D2E" w:rsidRPr="006F31DC" w:rsidRDefault="00196D2E" w:rsidP="00553FFA">
            <w:pPr>
              <w:pStyle w:val="TAL"/>
              <w:rPr>
                <w:sz w:val="16"/>
              </w:rPr>
            </w:pPr>
          </w:p>
        </w:tc>
        <w:tc>
          <w:tcPr>
            <w:tcW w:w="0" w:type="auto"/>
          </w:tcPr>
          <w:p w14:paraId="640DC09C" w14:textId="77777777" w:rsidR="00196D2E" w:rsidRPr="006F31DC" w:rsidRDefault="00196D2E" w:rsidP="00553FFA">
            <w:pPr>
              <w:pStyle w:val="TAL"/>
              <w:rPr>
                <w:sz w:val="16"/>
              </w:rPr>
            </w:pPr>
          </w:p>
        </w:tc>
      </w:tr>
      <w:tr w:rsidR="00196D2E" w14:paraId="53994488" w14:textId="77777777" w:rsidTr="00553FFA">
        <w:tc>
          <w:tcPr>
            <w:tcW w:w="0" w:type="auto"/>
          </w:tcPr>
          <w:p w14:paraId="52C6A7D5" w14:textId="77777777" w:rsidR="00196D2E" w:rsidRPr="006F31DC" w:rsidRDefault="00196D2E" w:rsidP="00553FFA">
            <w:pPr>
              <w:pStyle w:val="TAL"/>
              <w:rPr>
                <w:sz w:val="16"/>
              </w:rPr>
            </w:pPr>
            <w:r>
              <w:rPr>
                <w:sz w:val="16"/>
              </w:rPr>
              <w:t>R5-256199</w:t>
            </w:r>
          </w:p>
        </w:tc>
        <w:tc>
          <w:tcPr>
            <w:tcW w:w="0" w:type="auto"/>
          </w:tcPr>
          <w:p w14:paraId="2A216EDF" w14:textId="77777777" w:rsidR="00196D2E" w:rsidRPr="006F31DC" w:rsidRDefault="00196D2E" w:rsidP="00553FFA">
            <w:pPr>
              <w:pStyle w:val="TAL"/>
              <w:rPr>
                <w:sz w:val="16"/>
              </w:rPr>
            </w:pPr>
            <w:r>
              <w:rPr>
                <w:sz w:val="16"/>
              </w:rPr>
              <w:t>Discussion on the optimization of Out-of-band Blocking (OOBB) testing</w:t>
            </w:r>
          </w:p>
        </w:tc>
        <w:tc>
          <w:tcPr>
            <w:tcW w:w="0" w:type="auto"/>
          </w:tcPr>
          <w:p w14:paraId="5FA72858" w14:textId="77777777" w:rsidR="00196D2E" w:rsidRPr="006F31DC" w:rsidRDefault="00196D2E" w:rsidP="00553FFA">
            <w:pPr>
              <w:pStyle w:val="TAL"/>
              <w:rPr>
                <w:sz w:val="16"/>
              </w:rPr>
            </w:pPr>
            <w:r>
              <w:rPr>
                <w:sz w:val="16"/>
              </w:rPr>
              <w:t>Huawei, Hisilicon</w:t>
            </w:r>
          </w:p>
        </w:tc>
        <w:tc>
          <w:tcPr>
            <w:tcW w:w="0" w:type="auto"/>
          </w:tcPr>
          <w:p w14:paraId="2AC38ED0" w14:textId="77777777" w:rsidR="00196D2E" w:rsidRPr="006F31DC" w:rsidRDefault="00196D2E" w:rsidP="00553FFA">
            <w:pPr>
              <w:pStyle w:val="TAL"/>
              <w:rPr>
                <w:sz w:val="16"/>
              </w:rPr>
            </w:pPr>
            <w:r>
              <w:rPr>
                <w:sz w:val="16"/>
              </w:rPr>
              <w:t>noted</w:t>
            </w:r>
          </w:p>
        </w:tc>
        <w:tc>
          <w:tcPr>
            <w:tcW w:w="0" w:type="auto"/>
          </w:tcPr>
          <w:p w14:paraId="2B4A890C" w14:textId="77777777" w:rsidR="00196D2E" w:rsidRPr="006F31DC" w:rsidRDefault="00196D2E" w:rsidP="00553FFA">
            <w:pPr>
              <w:pStyle w:val="TAL"/>
              <w:rPr>
                <w:sz w:val="16"/>
              </w:rPr>
            </w:pPr>
          </w:p>
        </w:tc>
        <w:tc>
          <w:tcPr>
            <w:tcW w:w="0" w:type="auto"/>
          </w:tcPr>
          <w:p w14:paraId="65784FC6" w14:textId="77777777" w:rsidR="00196D2E" w:rsidRPr="006F31DC" w:rsidRDefault="00196D2E" w:rsidP="00553FFA">
            <w:pPr>
              <w:pStyle w:val="TAL"/>
              <w:rPr>
                <w:sz w:val="16"/>
              </w:rPr>
            </w:pPr>
          </w:p>
        </w:tc>
      </w:tr>
      <w:tr w:rsidR="00196D2E" w14:paraId="796FFDB1" w14:textId="77777777" w:rsidTr="00553FFA">
        <w:tc>
          <w:tcPr>
            <w:tcW w:w="0" w:type="auto"/>
          </w:tcPr>
          <w:p w14:paraId="39E6FAEF" w14:textId="77777777" w:rsidR="00196D2E" w:rsidRPr="006F31DC" w:rsidRDefault="00196D2E" w:rsidP="00553FFA">
            <w:pPr>
              <w:pStyle w:val="TAL"/>
              <w:rPr>
                <w:sz w:val="16"/>
              </w:rPr>
            </w:pPr>
            <w:r>
              <w:rPr>
                <w:sz w:val="16"/>
              </w:rPr>
              <w:t>R5-256200</w:t>
            </w:r>
          </w:p>
        </w:tc>
        <w:tc>
          <w:tcPr>
            <w:tcW w:w="0" w:type="auto"/>
          </w:tcPr>
          <w:p w14:paraId="6D358162" w14:textId="77777777" w:rsidR="00196D2E" w:rsidRPr="006F31DC" w:rsidRDefault="00196D2E" w:rsidP="00553FFA">
            <w:pPr>
              <w:pStyle w:val="TAL"/>
              <w:rPr>
                <w:sz w:val="16"/>
              </w:rPr>
            </w:pPr>
            <w:r>
              <w:rPr>
                <w:sz w:val="16"/>
              </w:rPr>
              <w:t>Update to UE out-of-band blocking test case for single carrier and CA</w:t>
            </w:r>
          </w:p>
        </w:tc>
        <w:tc>
          <w:tcPr>
            <w:tcW w:w="0" w:type="auto"/>
          </w:tcPr>
          <w:p w14:paraId="38B16F48" w14:textId="77777777" w:rsidR="00196D2E" w:rsidRPr="006F31DC" w:rsidRDefault="00196D2E" w:rsidP="00553FFA">
            <w:pPr>
              <w:pStyle w:val="TAL"/>
              <w:rPr>
                <w:sz w:val="16"/>
              </w:rPr>
            </w:pPr>
            <w:r>
              <w:rPr>
                <w:sz w:val="16"/>
              </w:rPr>
              <w:t>Huawei, Hisilicon</w:t>
            </w:r>
          </w:p>
        </w:tc>
        <w:tc>
          <w:tcPr>
            <w:tcW w:w="0" w:type="auto"/>
          </w:tcPr>
          <w:p w14:paraId="0A06FF8A" w14:textId="77777777" w:rsidR="00196D2E" w:rsidRPr="006F31DC" w:rsidRDefault="00196D2E" w:rsidP="00553FFA">
            <w:pPr>
              <w:pStyle w:val="TAL"/>
              <w:rPr>
                <w:sz w:val="16"/>
              </w:rPr>
            </w:pPr>
            <w:r>
              <w:rPr>
                <w:sz w:val="16"/>
              </w:rPr>
              <w:t>withdrawn</w:t>
            </w:r>
          </w:p>
        </w:tc>
        <w:tc>
          <w:tcPr>
            <w:tcW w:w="0" w:type="auto"/>
          </w:tcPr>
          <w:p w14:paraId="49861791" w14:textId="77777777" w:rsidR="00196D2E" w:rsidRPr="006F31DC" w:rsidRDefault="00196D2E" w:rsidP="00553FFA">
            <w:pPr>
              <w:pStyle w:val="TAL"/>
              <w:rPr>
                <w:sz w:val="16"/>
              </w:rPr>
            </w:pPr>
          </w:p>
        </w:tc>
        <w:tc>
          <w:tcPr>
            <w:tcW w:w="0" w:type="auto"/>
          </w:tcPr>
          <w:p w14:paraId="3842E5A0" w14:textId="77777777" w:rsidR="00196D2E" w:rsidRPr="006F31DC" w:rsidRDefault="00196D2E" w:rsidP="00553FFA">
            <w:pPr>
              <w:pStyle w:val="TAL"/>
              <w:rPr>
                <w:sz w:val="16"/>
              </w:rPr>
            </w:pPr>
          </w:p>
        </w:tc>
      </w:tr>
      <w:tr w:rsidR="00196D2E" w14:paraId="439E8C08" w14:textId="77777777" w:rsidTr="00553FFA">
        <w:tc>
          <w:tcPr>
            <w:tcW w:w="0" w:type="auto"/>
          </w:tcPr>
          <w:p w14:paraId="586475F2" w14:textId="77777777" w:rsidR="00196D2E" w:rsidRPr="006F31DC" w:rsidRDefault="00196D2E" w:rsidP="00553FFA">
            <w:pPr>
              <w:pStyle w:val="TAL"/>
              <w:rPr>
                <w:sz w:val="16"/>
              </w:rPr>
            </w:pPr>
            <w:r>
              <w:rPr>
                <w:sz w:val="16"/>
              </w:rPr>
              <w:t>R5-256201</w:t>
            </w:r>
          </w:p>
        </w:tc>
        <w:tc>
          <w:tcPr>
            <w:tcW w:w="0" w:type="auto"/>
          </w:tcPr>
          <w:p w14:paraId="210DAE7E" w14:textId="77777777" w:rsidR="00196D2E" w:rsidRPr="006F31DC" w:rsidRDefault="00196D2E" w:rsidP="00553FFA">
            <w:pPr>
              <w:pStyle w:val="TAL"/>
              <w:rPr>
                <w:sz w:val="16"/>
              </w:rPr>
            </w:pPr>
            <w:r>
              <w:rPr>
                <w:sz w:val="16"/>
              </w:rPr>
              <w:t>New WID on UE Conformance – UE RF enhancement for NR FR1/FR2 and EN-DC, Ph4</w:t>
            </w:r>
          </w:p>
        </w:tc>
        <w:tc>
          <w:tcPr>
            <w:tcW w:w="0" w:type="auto"/>
          </w:tcPr>
          <w:p w14:paraId="24EBC8A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Telecom</w:t>
            </w:r>
          </w:p>
        </w:tc>
        <w:tc>
          <w:tcPr>
            <w:tcW w:w="0" w:type="auto"/>
          </w:tcPr>
          <w:p w14:paraId="047C8C74" w14:textId="77777777" w:rsidR="00196D2E" w:rsidRPr="006F31DC" w:rsidRDefault="00196D2E" w:rsidP="00553FFA">
            <w:pPr>
              <w:pStyle w:val="TAL"/>
              <w:rPr>
                <w:sz w:val="16"/>
              </w:rPr>
            </w:pPr>
            <w:r>
              <w:rPr>
                <w:sz w:val="16"/>
              </w:rPr>
              <w:t>revised</w:t>
            </w:r>
          </w:p>
        </w:tc>
        <w:tc>
          <w:tcPr>
            <w:tcW w:w="0" w:type="auto"/>
          </w:tcPr>
          <w:p w14:paraId="3924E7F4" w14:textId="77777777" w:rsidR="00196D2E" w:rsidRPr="006F31DC" w:rsidRDefault="00196D2E" w:rsidP="00553FFA">
            <w:pPr>
              <w:pStyle w:val="TAL"/>
              <w:rPr>
                <w:sz w:val="16"/>
              </w:rPr>
            </w:pPr>
          </w:p>
        </w:tc>
        <w:tc>
          <w:tcPr>
            <w:tcW w:w="0" w:type="auto"/>
          </w:tcPr>
          <w:p w14:paraId="57E33CC1" w14:textId="77777777" w:rsidR="00196D2E" w:rsidRPr="006F31DC" w:rsidRDefault="00196D2E" w:rsidP="00553FFA">
            <w:pPr>
              <w:pStyle w:val="TAL"/>
              <w:rPr>
                <w:sz w:val="16"/>
              </w:rPr>
            </w:pPr>
            <w:r>
              <w:rPr>
                <w:sz w:val="16"/>
              </w:rPr>
              <w:t>R5-256599</w:t>
            </w:r>
          </w:p>
        </w:tc>
      </w:tr>
      <w:tr w:rsidR="00196D2E" w14:paraId="3926157F" w14:textId="77777777" w:rsidTr="00553FFA">
        <w:tc>
          <w:tcPr>
            <w:tcW w:w="0" w:type="auto"/>
          </w:tcPr>
          <w:p w14:paraId="346EF988" w14:textId="77777777" w:rsidR="00196D2E" w:rsidRPr="006F31DC" w:rsidRDefault="00196D2E" w:rsidP="00553FFA">
            <w:pPr>
              <w:pStyle w:val="TAL"/>
              <w:rPr>
                <w:sz w:val="16"/>
              </w:rPr>
            </w:pPr>
            <w:r>
              <w:rPr>
                <w:sz w:val="16"/>
              </w:rPr>
              <w:t>R5-256202</w:t>
            </w:r>
          </w:p>
        </w:tc>
        <w:tc>
          <w:tcPr>
            <w:tcW w:w="0" w:type="auto"/>
          </w:tcPr>
          <w:p w14:paraId="20679C18" w14:textId="77777777" w:rsidR="00196D2E" w:rsidRPr="006F31DC" w:rsidRDefault="00196D2E" w:rsidP="00553FFA">
            <w:pPr>
              <w:pStyle w:val="TAL"/>
              <w:rPr>
                <w:sz w:val="16"/>
              </w:rPr>
            </w:pPr>
            <w:r>
              <w:rPr>
                <w:sz w:val="16"/>
              </w:rPr>
              <w:t>Adding testing for NS_05 and NS_05U for AMPR for UL MIMO PC2 UE</w:t>
            </w:r>
          </w:p>
        </w:tc>
        <w:tc>
          <w:tcPr>
            <w:tcW w:w="0" w:type="auto"/>
          </w:tcPr>
          <w:p w14:paraId="41DBF55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E602CC0" w14:textId="77777777" w:rsidR="00196D2E" w:rsidRPr="006F31DC" w:rsidRDefault="00196D2E" w:rsidP="00553FFA">
            <w:pPr>
              <w:pStyle w:val="TAL"/>
              <w:rPr>
                <w:sz w:val="16"/>
              </w:rPr>
            </w:pPr>
            <w:r>
              <w:rPr>
                <w:sz w:val="16"/>
              </w:rPr>
              <w:t>agreed</w:t>
            </w:r>
          </w:p>
        </w:tc>
        <w:tc>
          <w:tcPr>
            <w:tcW w:w="0" w:type="auto"/>
          </w:tcPr>
          <w:p w14:paraId="3AA19E49" w14:textId="77777777" w:rsidR="00196D2E" w:rsidRPr="006F31DC" w:rsidRDefault="00196D2E" w:rsidP="00553FFA">
            <w:pPr>
              <w:pStyle w:val="TAL"/>
              <w:rPr>
                <w:sz w:val="16"/>
              </w:rPr>
            </w:pPr>
          </w:p>
        </w:tc>
        <w:tc>
          <w:tcPr>
            <w:tcW w:w="0" w:type="auto"/>
          </w:tcPr>
          <w:p w14:paraId="65423CDF" w14:textId="77777777" w:rsidR="00196D2E" w:rsidRPr="006F31DC" w:rsidRDefault="00196D2E" w:rsidP="00553FFA">
            <w:pPr>
              <w:pStyle w:val="TAL"/>
              <w:rPr>
                <w:sz w:val="16"/>
              </w:rPr>
            </w:pPr>
          </w:p>
        </w:tc>
      </w:tr>
      <w:tr w:rsidR="00196D2E" w14:paraId="4E0EB685" w14:textId="77777777" w:rsidTr="00553FFA">
        <w:tc>
          <w:tcPr>
            <w:tcW w:w="0" w:type="auto"/>
          </w:tcPr>
          <w:p w14:paraId="051384DA" w14:textId="77777777" w:rsidR="00196D2E" w:rsidRPr="006F31DC" w:rsidRDefault="00196D2E" w:rsidP="00553FFA">
            <w:pPr>
              <w:pStyle w:val="TAL"/>
              <w:rPr>
                <w:sz w:val="16"/>
              </w:rPr>
            </w:pPr>
            <w:r>
              <w:rPr>
                <w:sz w:val="16"/>
              </w:rPr>
              <w:t>R5-256203</w:t>
            </w:r>
          </w:p>
        </w:tc>
        <w:tc>
          <w:tcPr>
            <w:tcW w:w="0" w:type="auto"/>
          </w:tcPr>
          <w:p w14:paraId="58DC5F42" w14:textId="77777777" w:rsidR="00196D2E" w:rsidRPr="006F31DC" w:rsidRDefault="00196D2E" w:rsidP="00553FFA">
            <w:pPr>
              <w:pStyle w:val="TAL"/>
              <w:rPr>
                <w:sz w:val="16"/>
              </w:rPr>
            </w:pPr>
            <w:r>
              <w:rPr>
                <w:sz w:val="16"/>
              </w:rPr>
              <w:t>Adding TP analysis for A-MPR UL MIMO test case for NS_05 and NS_05U Power Class 2 UE</w:t>
            </w:r>
          </w:p>
        </w:tc>
        <w:tc>
          <w:tcPr>
            <w:tcW w:w="0" w:type="auto"/>
          </w:tcPr>
          <w:p w14:paraId="193F4C6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C63EF8E" w14:textId="77777777" w:rsidR="00196D2E" w:rsidRPr="006F31DC" w:rsidRDefault="00196D2E" w:rsidP="00553FFA">
            <w:pPr>
              <w:pStyle w:val="TAL"/>
              <w:rPr>
                <w:sz w:val="16"/>
              </w:rPr>
            </w:pPr>
            <w:r>
              <w:rPr>
                <w:sz w:val="16"/>
              </w:rPr>
              <w:t>agreed</w:t>
            </w:r>
          </w:p>
        </w:tc>
        <w:tc>
          <w:tcPr>
            <w:tcW w:w="0" w:type="auto"/>
          </w:tcPr>
          <w:p w14:paraId="10E9DB07" w14:textId="77777777" w:rsidR="00196D2E" w:rsidRPr="006F31DC" w:rsidRDefault="00196D2E" w:rsidP="00553FFA">
            <w:pPr>
              <w:pStyle w:val="TAL"/>
              <w:rPr>
                <w:sz w:val="16"/>
              </w:rPr>
            </w:pPr>
          </w:p>
        </w:tc>
        <w:tc>
          <w:tcPr>
            <w:tcW w:w="0" w:type="auto"/>
          </w:tcPr>
          <w:p w14:paraId="7684571C" w14:textId="77777777" w:rsidR="00196D2E" w:rsidRPr="006F31DC" w:rsidRDefault="00196D2E" w:rsidP="00553FFA">
            <w:pPr>
              <w:pStyle w:val="TAL"/>
              <w:rPr>
                <w:sz w:val="16"/>
              </w:rPr>
            </w:pPr>
          </w:p>
        </w:tc>
      </w:tr>
      <w:tr w:rsidR="00196D2E" w14:paraId="6B04210A" w14:textId="77777777" w:rsidTr="00553FFA">
        <w:tc>
          <w:tcPr>
            <w:tcW w:w="0" w:type="auto"/>
          </w:tcPr>
          <w:p w14:paraId="257CF525" w14:textId="77777777" w:rsidR="00196D2E" w:rsidRPr="006F31DC" w:rsidRDefault="00196D2E" w:rsidP="00553FFA">
            <w:pPr>
              <w:pStyle w:val="TAL"/>
              <w:rPr>
                <w:sz w:val="16"/>
              </w:rPr>
            </w:pPr>
            <w:r>
              <w:rPr>
                <w:sz w:val="16"/>
              </w:rPr>
              <w:t>R5-256204</w:t>
            </w:r>
          </w:p>
        </w:tc>
        <w:tc>
          <w:tcPr>
            <w:tcW w:w="0" w:type="auto"/>
          </w:tcPr>
          <w:p w14:paraId="45D54456" w14:textId="77777777" w:rsidR="00196D2E" w:rsidRPr="006F31DC" w:rsidRDefault="00196D2E" w:rsidP="00553FFA">
            <w:pPr>
              <w:pStyle w:val="TAL"/>
              <w:rPr>
                <w:sz w:val="16"/>
              </w:rPr>
            </w:pPr>
            <w:r>
              <w:rPr>
                <w:sz w:val="16"/>
              </w:rPr>
              <w:t>Adding testing for CA_n8A-n78A for Power Class 2 UE in AMPR</w:t>
            </w:r>
          </w:p>
        </w:tc>
        <w:tc>
          <w:tcPr>
            <w:tcW w:w="0" w:type="auto"/>
          </w:tcPr>
          <w:p w14:paraId="21AB846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C03A2EF" w14:textId="77777777" w:rsidR="00196D2E" w:rsidRPr="006F31DC" w:rsidRDefault="00196D2E" w:rsidP="00553FFA">
            <w:pPr>
              <w:pStyle w:val="TAL"/>
              <w:rPr>
                <w:sz w:val="16"/>
              </w:rPr>
            </w:pPr>
            <w:r>
              <w:rPr>
                <w:sz w:val="16"/>
              </w:rPr>
              <w:t>agreed</w:t>
            </w:r>
          </w:p>
        </w:tc>
        <w:tc>
          <w:tcPr>
            <w:tcW w:w="0" w:type="auto"/>
          </w:tcPr>
          <w:p w14:paraId="428E8F27" w14:textId="77777777" w:rsidR="00196D2E" w:rsidRPr="006F31DC" w:rsidRDefault="00196D2E" w:rsidP="00553FFA">
            <w:pPr>
              <w:pStyle w:val="TAL"/>
              <w:rPr>
                <w:sz w:val="16"/>
              </w:rPr>
            </w:pPr>
          </w:p>
        </w:tc>
        <w:tc>
          <w:tcPr>
            <w:tcW w:w="0" w:type="auto"/>
          </w:tcPr>
          <w:p w14:paraId="7216AD52" w14:textId="77777777" w:rsidR="00196D2E" w:rsidRPr="006F31DC" w:rsidRDefault="00196D2E" w:rsidP="00553FFA">
            <w:pPr>
              <w:pStyle w:val="TAL"/>
              <w:rPr>
                <w:sz w:val="16"/>
              </w:rPr>
            </w:pPr>
          </w:p>
        </w:tc>
      </w:tr>
      <w:tr w:rsidR="00196D2E" w14:paraId="3AB01D90" w14:textId="77777777" w:rsidTr="00553FFA">
        <w:tc>
          <w:tcPr>
            <w:tcW w:w="0" w:type="auto"/>
          </w:tcPr>
          <w:p w14:paraId="18747F63" w14:textId="77777777" w:rsidR="00196D2E" w:rsidRPr="006F31DC" w:rsidRDefault="00196D2E" w:rsidP="00553FFA">
            <w:pPr>
              <w:pStyle w:val="TAL"/>
              <w:rPr>
                <w:sz w:val="16"/>
              </w:rPr>
            </w:pPr>
            <w:r>
              <w:rPr>
                <w:sz w:val="16"/>
              </w:rPr>
              <w:t>R5-256205</w:t>
            </w:r>
          </w:p>
        </w:tc>
        <w:tc>
          <w:tcPr>
            <w:tcW w:w="0" w:type="auto"/>
          </w:tcPr>
          <w:p w14:paraId="4847AB17" w14:textId="77777777" w:rsidR="00196D2E" w:rsidRPr="006F31DC" w:rsidRDefault="00196D2E" w:rsidP="00553FFA">
            <w:pPr>
              <w:pStyle w:val="TAL"/>
              <w:rPr>
                <w:sz w:val="16"/>
              </w:rPr>
            </w:pPr>
            <w:r>
              <w:rPr>
                <w:sz w:val="16"/>
              </w:rPr>
              <w:t>Adding TP analysis for CA_n8A-n78A A-MPR test case for Power Class 2 UE in AMPR</w:t>
            </w:r>
          </w:p>
        </w:tc>
        <w:tc>
          <w:tcPr>
            <w:tcW w:w="0" w:type="auto"/>
          </w:tcPr>
          <w:p w14:paraId="007B7F0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CC5EC91" w14:textId="77777777" w:rsidR="00196D2E" w:rsidRPr="006F31DC" w:rsidRDefault="00196D2E" w:rsidP="00553FFA">
            <w:pPr>
              <w:pStyle w:val="TAL"/>
              <w:rPr>
                <w:sz w:val="16"/>
              </w:rPr>
            </w:pPr>
            <w:r>
              <w:rPr>
                <w:sz w:val="16"/>
              </w:rPr>
              <w:t>agreed</w:t>
            </w:r>
          </w:p>
        </w:tc>
        <w:tc>
          <w:tcPr>
            <w:tcW w:w="0" w:type="auto"/>
          </w:tcPr>
          <w:p w14:paraId="70113E28" w14:textId="77777777" w:rsidR="00196D2E" w:rsidRPr="006F31DC" w:rsidRDefault="00196D2E" w:rsidP="00553FFA">
            <w:pPr>
              <w:pStyle w:val="TAL"/>
              <w:rPr>
                <w:sz w:val="16"/>
              </w:rPr>
            </w:pPr>
          </w:p>
        </w:tc>
        <w:tc>
          <w:tcPr>
            <w:tcW w:w="0" w:type="auto"/>
          </w:tcPr>
          <w:p w14:paraId="608A74CF" w14:textId="77777777" w:rsidR="00196D2E" w:rsidRPr="006F31DC" w:rsidRDefault="00196D2E" w:rsidP="00553FFA">
            <w:pPr>
              <w:pStyle w:val="TAL"/>
              <w:rPr>
                <w:sz w:val="16"/>
              </w:rPr>
            </w:pPr>
          </w:p>
        </w:tc>
      </w:tr>
      <w:tr w:rsidR="00196D2E" w14:paraId="65FDA201" w14:textId="77777777" w:rsidTr="00553FFA">
        <w:tc>
          <w:tcPr>
            <w:tcW w:w="0" w:type="auto"/>
          </w:tcPr>
          <w:p w14:paraId="116AFA87" w14:textId="77777777" w:rsidR="00196D2E" w:rsidRPr="006F31DC" w:rsidRDefault="00196D2E" w:rsidP="00553FFA">
            <w:pPr>
              <w:pStyle w:val="TAL"/>
              <w:rPr>
                <w:sz w:val="16"/>
              </w:rPr>
            </w:pPr>
            <w:r>
              <w:rPr>
                <w:sz w:val="16"/>
              </w:rPr>
              <w:t>R5-256206</w:t>
            </w:r>
          </w:p>
        </w:tc>
        <w:tc>
          <w:tcPr>
            <w:tcW w:w="0" w:type="auto"/>
          </w:tcPr>
          <w:p w14:paraId="5019BF05" w14:textId="77777777" w:rsidR="00196D2E" w:rsidRPr="006F31DC" w:rsidRDefault="00196D2E" w:rsidP="00553FFA">
            <w:pPr>
              <w:pStyle w:val="TAL"/>
              <w:rPr>
                <w:sz w:val="16"/>
              </w:rPr>
            </w:pPr>
            <w:r>
              <w:rPr>
                <w:sz w:val="16"/>
              </w:rPr>
              <w:t>Adding testing for NS_04 and NS_47 for ASE for UL MIMO</w:t>
            </w:r>
          </w:p>
        </w:tc>
        <w:tc>
          <w:tcPr>
            <w:tcW w:w="0" w:type="auto"/>
          </w:tcPr>
          <w:p w14:paraId="06C2029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BE9A07C" w14:textId="77777777" w:rsidR="00196D2E" w:rsidRPr="006F31DC" w:rsidRDefault="00196D2E" w:rsidP="00553FFA">
            <w:pPr>
              <w:pStyle w:val="TAL"/>
              <w:rPr>
                <w:sz w:val="16"/>
              </w:rPr>
            </w:pPr>
            <w:r>
              <w:rPr>
                <w:sz w:val="16"/>
              </w:rPr>
              <w:t>agreed</w:t>
            </w:r>
          </w:p>
        </w:tc>
        <w:tc>
          <w:tcPr>
            <w:tcW w:w="0" w:type="auto"/>
          </w:tcPr>
          <w:p w14:paraId="2CBEA225" w14:textId="77777777" w:rsidR="00196D2E" w:rsidRPr="006F31DC" w:rsidRDefault="00196D2E" w:rsidP="00553FFA">
            <w:pPr>
              <w:pStyle w:val="TAL"/>
              <w:rPr>
                <w:sz w:val="16"/>
              </w:rPr>
            </w:pPr>
          </w:p>
        </w:tc>
        <w:tc>
          <w:tcPr>
            <w:tcW w:w="0" w:type="auto"/>
          </w:tcPr>
          <w:p w14:paraId="285F2AE7" w14:textId="77777777" w:rsidR="00196D2E" w:rsidRPr="006F31DC" w:rsidRDefault="00196D2E" w:rsidP="00553FFA">
            <w:pPr>
              <w:pStyle w:val="TAL"/>
              <w:rPr>
                <w:sz w:val="16"/>
              </w:rPr>
            </w:pPr>
          </w:p>
        </w:tc>
      </w:tr>
      <w:tr w:rsidR="00196D2E" w14:paraId="04AA27B3" w14:textId="77777777" w:rsidTr="00553FFA">
        <w:tc>
          <w:tcPr>
            <w:tcW w:w="0" w:type="auto"/>
          </w:tcPr>
          <w:p w14:paraId="4E3CE225" w14:textId="77777777" w:rsidR="00196D2E" w:rsidRPr="006F31DC" w:rsidRDefault="00196D2E" w:rsidP="00553FFA">
            <w:pPr>
              <w:pStyle w:val="TAL"/>
              <w:rPr>
                <w:sz w:val="16"/>
              </w:rPr>
            </w:pPr>
            <w:r>
              <w:rPr>
                <w:sz w:val="16"/>
              </w:rPr>
              <w:t>R5-256207</w:t>
            </w:r>
          </w:p>
        </w:tc>
        <w:tc>
          <w:tcPr>
            <w:tcW w:w="0" w:type="auto"/>
          </w:tcPr>
          <w:p w14:paraId="10BC80DB" w14:textId="77777777" w:rsidR="00196D2E" w:rsidRPr="006F31DC" w:rsidRDefault="00196D2E" w:rsidP="00553FFA">
            <w:pPr>
              <w:pStyle w:val="TAL"/>
              <w:rPr>
                <w:sz w:val="16"/>
              </w:rPr>
            </w:pPr>
            <w:r>
              <w:rPr>
                <w:sz w:val="16"/>
              </w:rPr>
              <w:t>Correction for time mask for switching between two uplink carriers for SUL</w:t>
            </w:r>
          </w:p>
        </w:tc>
        <w:tc>
          <w:tcPr>
            <w:tcW w:w="0" w:type="auto"/>
          </w:tcPr>
          <w:p w14:paraId="2AA81C1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E4B541D" w14:textId="77777777" w:rsidR="00196D2E" w:rsidRPr="006F31DC" w:rsidRDefault="00196D2E" w:rsidP="00553FFA">
            <w:pPr>
              <w:pStyle w:val="TAL"/>
              <w:rPr>
                <w:sz w:val="16"/>
              </w:rPr>
            </w:pPr>
            <w:r>
              <w:rPr>
                <w:sz w:val="16"/>
              </w:rPr>
              <w:t>agreed</w:t>
            </w:r>
          </w:p>
        </w:tc>
        <w:tc>
          <w:tcPr>
            <w:tcW w:w="0" w:type="auto"/>
          </w:tcPr>
          <w:p w14:paraId="7AE68C43" w14:textId="77777777" w:rsidR="00196D2E" w:rsidRPr="006F31DC" w:rsidRDefault="00196D2E" w:rsidP="00553FFA">
            <w:pPr>
              <w:pStyle w:val="TAL"/>
              <w:rPr>
                <w:sz w:val="16"/>
              </w:rPr>
            </w:pPr>
          </w:p>
        </w:tc>
        <w:tc>
          <w:tcPr>
            <w:tcW w:w="0" w:type="auto"/>
          </w:tcPr>
          <w:p w14:paraId="799FDB3A" w14:textId="77777777" w:rsidR="00196D2E" w:rsidRPr="006F31DC" w:rsidRDefault="00196D2E" w:rsidP="00553FFA">
            <w:pPr>
              <w:pStyle w:val="TAL"/>
              <w:rPr>
                <w:sz w:val="16"/>
              </w:rPr>
            </w:pPr>
          </w:p>
        </w:tc>
      </w:tr>
      <w:tr w:rsidR="00196D2E" w14:paraId="6DBC3EAC" w14:textId="77777777" w:rsidTr="00553FFA">
        <w:tc>
          <w:tcPr>
            <w:tcW w:w="0" w:type="auto"/>
          </w:tcPr>
          <w:p w14:paraId="0EC1B999" w14:textId="77777777" w:rsidR="00196D2E" w:rsidRPr="006F31DC" w:rsidRDefault="00196D2E" w:rsidP="00553FFA">
            <w:pPr>
              <w:pStyle w:val="TAL"/>
              <w:rPr>
                <w:sz w:val="16"/>
              </w:rPr>
            </w:pPr>
            <w:r>
              <w:rPr>
                <w:sz w:val="16"/>
              </w:rPr>
              <w:t>R5-256208</w:t>
            </w:r>
          </w:p>
        </w:tc>
        <w:tc>
          <w:tcPr>
            <w:tcW w:w="0" w:type="auto"/>
          </w:tcPr>
          <w:p w14:paraId="38F9E592" w14:textId="77777777" w:rsidR="00196D2E" w:rsidRPr="006F31DC" w:rsidRDefault="00196D2E" w:rsidP="00553FFA">
            <w:pPr>
              <w:pStyle w:val="TAL"/>
              <w:rPr>
                <w:sz w:val="16"/>
              </w:rPr>
            </w:pPr>
            <w:r>
              <w:rPr>
                <w:sz w:val="16"/>
              </w:rPr>
              <w:t>Adding testing for DC_5A_n78A for Power Class 2 UE in maximum output power</w:t>
            </w:r>
          </w:p>
        </w:tc>
        <w:tc>
          <w:tcPr>
            <w:tcW w:w="0" w:type="auto"/>
          </w:tcPr>
          <w:p w14:paraId="65E8D45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0275105" w14:textId="77777777" w:rsidR="00196D2E" w:rsidRPr="006F31DC" w:rsidRDefault="00196D2E" w:rsidP="00553FFA">
            <w:pPr>
              <w:pStyle w:val="TAL"/>
              <w:rPr>
                <w:sz w:val="16"/>
              </w:rPr>
            </w:pPr>
            <w:r>
              <w:rPr>
                <w:sz w:val="16"/>
              </w:rPr>
              <w:t>agreed</w:t>
            </w:r>
          </w:p>
        </w:tc>
        <w:tc>
          <w:tcPr>
            <w:tcW w:w="0" w:type="auto"/>
          </w:tcPr>
          <w:p w14:paraId="6F5BFBDD" w14:textId="77777777" w:rsidR="00196D2E" w:rsidRPr="006F31DC" w:rsidRDefault="00196D2E" w:rsidP="00553FFA">
            <w:pPr>
              <w:pStyle w:val="TAL"/>
              <w:rPr>
                <w:sz w:val="16"/>
              </w:rPr>
            </w:pPr>
          </w:p>
        </w:tc>
        <w:tc>
          <w:tcPr>
            <w:tcW w:w="0" w:type="auto"/>
          </w:tcPr>
          <w:p w14:paraId="36DA3F54" w14:textId="77777777" w:rsidR="00196D2E" w:rsidRPr="006F31DC" w:rsidRDefault="00196D2E" w:rsidP="00553FFA">
            <w:pPr>
              <w:pStyle w:val="TAL"/>
              <w:rPr>
                <w:sz w:val="16"/>
              </w:rPr>
            </w:pPr>
          </w:p>
        </w:tc>
      </w:tr>
      <w:tr w:rsidR="00196D2E" w14:paraId="5C822FFB" w14:textId="77777777" w:rsidTr="00553FFA">
        <w:tc>
          <w:tcPr>
            <w:tcW w:w="0" w:type="auto"/>
          </w:tcPr>
          <w:p w14:paraId="69BD3F6C" w14:textId="77777777" w:rsidR="00196D2E" w:rsidRPr="006F31DC" w:rsidRDefault="00196D2E" w:rsidP="00553FFA">
            <w:pPr>
              <w:pStyle w:val="TAL"/>
              <w:rPr>
                <w:sz w:val="16"/>
              </w:rPr>
            </w:pPr>
            <w:r>
              <w:rPr>
                <w:sz w:val="16"/>
              </w:rPr>
              <w:t>R5-256209</w:t>
            </w:r>
          </w:p>
        </w:tc>
        <w:tc>
          <w:tcPr>
            <w:tcW w:w="0" w:type="auto"/>
          </w:tcPr>
          <w:p w14:paraId="1C3704A7" w14:textId="77777777" w:rsidR="00196D2E" w:rsidRPr="006F31DC" w:rsidRDefault="00196D2E" w:rsidP="00553FFA">
            <w:pPr>
              <w:pStyle w:val="TAL"/>
              <w:rPr>
                <w:sz w:val="16"/>
              </w:rPr>
            </w:pPr>
            <w:r>
              <w:rPr>
                <w:sz w:val="16"/>
              </w:rPr>
              <w:t>Correction to fixed reference channels for SCS 30kHz FR1-NTN</w:t>
            </w:r>
          </w:p>
        </w:tc>
        <w:tc>
          <w:tcPr>
            <w:tcW w:w="0" w:type="auto"/>
          </w:tcPr>
          <w:p w14:paraId="05BA3C29" w14:textId="77777777" w:rsidR="00196D2E" w:rsidRPr="006F31DC" w:rsidRDefault="00196D2E" w:rsidP="00553FFA">
            <w:pPr>
              <w:pStyle w:val="TAL"/>
              <w:rPr>
                <w:sz w:val="16"/>
              </w:rPr>
            </w:pPr>
            <w:r>
              <w:rPr>
                <w:sz w:val="16"/>
              </w:rPr>
              <w:t>Huawei, Hisilicon</w:t>
            </w:r>
          </w:p>
        </w:tc>
        <w:tc>
          <w:tcPr>
            <w:tcW w:w="0" w:type="auto"/>
          </w:tcPr>
          <w:p w14:paraId="54A29AEE" w14:textId="77777777" w:rsidR="00196D2E" w:rsidRPr="006F31DC" w:rsidRDefault="00196D2E" w:rsidP="00553FFA">
            <w:pPr>
              <w:pStyle w:val="TAL"/>
              <w:rPr>
                <w:sz w:val="16"/>
              </w:rPr>
            </w:pPr>
            <w:r>
              <w:rPr>
                <w:sz w:val="16"/>
              </w:rPr>
              <w:t>revised</w:t>
            </w:r>
          </w:p>
        </w:tc>
        <w:tc>
          <w:tcPr>
            <w:tcW w:w="0" w:type="auto"/>
          </w:tcPr>
          <w:p w14:paraId="7D1E727A" w14:textId="77777777" w:rsidR="00196D2E" w:rsidRPr="006F31DC" w:rsidRDefault="00196D2E" w:rsidP="00553FFA">
            <w:pPr>
              <w:pStyle w:val="TAL"/>
              <w:rPr>
                <w:sz w:val="16"/>
              </w:rPr>
            </w:pPr>
          </w:p>
        </w:tc>
        <w:tc>
          <w:tcPr>
            <w:tcW w:w="0" w:type="auto"/>
          </w:tcPr>
          <w:p w14:paraId="141AA03E" w14:textId="77777777" w:rsidR="00196D2E" w:rsidRPr="006F31DC" w:rsidRDefault="00196D2E" w:rsidP="00553FFA">
            <w:pPr>
              <w:pStyle w:val="TAL"/>
              <w:rPr>
                <w:sz w:val="16"/>
              </w:rPr>
            </w:pPr>
            <w:r>
              <w:rPr>
                <w:sz w:val="16"/>
              </w:rPr>
              <w:t>R5-256848</w:t>
            </w:r>
          </w:p>
        </w:tc>
      </w:tr>
      <w:tr w:rsidR="00196D2E" w14:paraId="769680B0" w14:textId="77777777" w:rsidTr="00553FFA">
        <w:tc>
          <w:tcPr>
            <w:tcW w:w="0" w:type="auto"/>
          </w:tcPr>
          <w:p w14:paraId="097798A3" w14:textId="77777777" w:rsidR="00196D2E" w:rsidRPr="006F31DC" w:rsidRDefault="00196D2E" w:rsidP="00553FFA">
            <w:pPr>
              <w:pStyle w:val="TAL"/>
              <w:rPr>
                <w:sz w:val="16"/>
              </w:rPr>
            </w:pPr>
            <w:r>
              <w:rPr>
                <w:sz w:val="16"/>
              </w:rPr>
              <w:t>R5-256210</w:t>
            </w:r>
          </w:p>
        </w:tc>
        <w:tc>
          <w:tcPr>
            <w:tcW w:w="0" w:type="auto"/>
          </w:tcPr>
          <w:p w14:paraId="4C2760A2" w14:textId="77777777" w:rsidR="00196D2E" w:rsidRPr="006F31DC" w:rsidRDefault="00196D2E" w:rsidP="00553FFA">
            <w:pPr>
              <w:pStyle w:val="TAL"/>
              <w:rPr>
                <w:sz w:val="16"/>
              </w:rPr>
            </w:pPr>
            <w:r>
              <w:rPr>
                <w:sz w:val="16"/>
              </w:rPr>
              <w:t>Correction of Paging early indication test case 8.1.1.1a.2</w:t>
            </w:r>
          </w:p>
        </w:tc>
        <w:tc>
          <w:tcPr>
            <w:tcW w:w="0" w:type="auto"/>
          </w:tcPr>
          <w:p w14:paraId="1DB30244" w14:textId="77777777" w:rsidR="00196D2E" w:rsidRPr="006F31DC" w:rsidRDefault="00196D2E" w:rsidP="00553FFA">
            <w:pPr>
              <w:pStyle w:val="TAL"/>
              <w:rPr>
                <w:sz w:val="16"/>
              </w:rPr>
            </w:pPr>
            <w:r>
              <w:rPr>
                <w:sz w:val="16"/>
              </w:rPr>
              <w:t>Qualcomm Incorporated, Rohde &amp; Schwarz</w:t>
            </w:r>
          </w:p>
        </w:tc>
        <w:tc>
          <w:tcPr>
            <w:tcW w:w="0" w:type="auto"/>
          </w:tcPr>
          <w:p w14:paraId="776AB541" w14:textId="77777777" w:rsidR="00196D2E" w:rsidRPr="006F31DC" w:rsidRDefault="00196D2E" w:rsidP="00553FFA">
            <w:pPr>
              <w:pStyle w:val="TAL"/>
              <w:rPr>
                <w:sz w:val="16"/>
              </w:rPr>
            </w:pPr>
            <w:r>
              <w:rPr>
                <w:sz w:val="16"/>
              </w:rPr>
              <w:t>agreed</w:t>
            </w:r>
          </w:p>
        </w:tc>
        <w:tc>
          <w:tcPr>
            <w:tcW w:w="0" w:type="auto"/>
          </w:tcPr>
          <w:p w14:paraId="53B8748D" w14:textId="77777777" w:rsidR="00196D2E" w:rsidRPr="006F31DC" w:rsidRDefault="00196D2E" w:rsidP="00553FFA">
            <w:pPr>
              <w:pStyle w:val="TAL"/>
              <w:rPr>
                <w:sz w:val="16"/>
              </w:rPr>
            </w:pPr>
          </w:p>
        </w:tc>
        <w:tc>
          <w:tcPr>
            <w:tcW w:w="0" w:type="auto"/>
          </w:tcPr>
          <w:p w14:paraId="665C1B77" w14:textId="77777777" w:rsidR="00196D2E" w:rsidRPr="006F31DC" w:rsidRDefault="00196D2E" w:rsidP="00553FFA">
            <w:pPr>
              <w:pStyle w:val="TAL"/>
              <w:rPr>
                <w:sz w:val="16"/>
              </w:rPr>
            </w:pPr>
          </w:p>
        </w:tc>
      </w:tr>
      <w:tr w:rsidR="00196D2E" w14:paraId="6A0163FC" w14:textId="77777777" w:rsidTr="00553FFA">
        <w:tc>
          <w:tcPr>
            <w:tcW w:w="0" w:type="auto"/>
          </w:tcPr>
          <w:p w14:paraId="06D3E5B0" w14:textId="77777777" w:rsidR="00196D2E" w:rsidRPr="006F31DC" w:rsidRDefault="00196D2E" w:rsidP="00553FFA">
            <w:pPr>
              <w:pStyle w:val="TAL"/>
              <w:rPr>
                <w:sz w:val="16"/>
              </w:rPr>
            </w:pPr>
            <w:r>
              <w:rPr>
                <w:sz w:val="16"/>
              </w:rPr>
              <w:t>R5-256211</w:t>
            </w:r>
          </w:p>
        </w:tc>
        <w:tc>
          <w:tcPr>
            <w:tcW w:w="0" w:type="auto"/>
          </w:tcPr>
          <w:p w14:paraId="0A1F4D42" w14:textId="77777777" w:rsidR="00196D2E" w:rsidRPr="006F31DC" w:rsidRDefault="00196D2E" w:rsidP="00553FFA">
            <w:pPr>
              <w:pStyle w:val="TAL"/>
              <w:rPr>
                <w:sz w:val="16"/>
              </w:rPr>
            </w:pPr>
            <w:r>
              <w:rPr>
                <w:sz w:val="16"/>
              </w:rPr>
              <w:t>Update to power saving enhancements test case 9.1.14.1</w:t>
            </w:r>
          </w:p>
        </w:tc>
        <w:tc>
          <w:tcPr>
            <w:tcW w:w="0" w:type="auto"/>
          </w:tcPr>
          <w:p w14:paraId="6DE398EB" w14:textId="77777777" w:rsidR="00196D2E" w:rsidRPr="006F31DC" w:rsidRDefault="00196D2E" w:rsidP="00553FFA">
            <w:pPr>
              <w:pStyle w:val="TAL"/>
              <w:rPr>
                <w:sz w:val="16"/>
              </w:rPr>
            </w:pPr>
            <w:r>
              <w:rPr>
                <w:sz w:val="16"/>
              </w:rPr>
              <w:t xml:space="preserve">Qualcomm Incorporated </w:t>
            </w:r>
          </w:p>
        </w:tc>
        <w:tc>
          <w:tcPr>
            <w:tcW w:w="0" w:type="auto"/>
          </w:tcPr>
          <w:p w14:paraId="4F6E5533" w14:textId="77777777" w:rsidR="00196D2E" w:rsidRPr="006F31DC" w:rsidRDefault="00196D2E" w:rsidP="00553FFA">
            <w:pPr>
              <w:pStyle w:val="TAL"/>
              <w:rPr>
                <w:sz w:val="16"/>
              </w:rPr>
            </w:pPr>
            <w:r>
              <w:rPr>
                <w:sz w:val="16"/>
              </w:rPr>
              <w:t>agreed</w:t>
            </w:r>
          </w:p>
        </w:tc>
        <w:tc>
          <w:tcPr>
            <w:tcW w:w="0" w:type="auto"/>
          </w:tcPr>
          <w:p w14:paraId="56C759AC" w14:textId="77777777" w:rsidR="00196D2E" w:rsidRPr="006F31DC" w:rsidRDefault="00196D2E" w:rsidP="00553FFA">
            <w:pPr>
              <w:pStyle w:val="TAL"/>
              <w:rPr>
                <w:sz w:val="16"/>
              </w:rPr>
            </w:pPr>
          </w:p>
        </w:tc>
        <w:tc>
          <w:tcPr>
            <w:tcW w:w="0" w:type="auto"/>
          </w:tcPr>
          <w:p w14:paraId="38C7F4A6" w14:textId="77777777" w:rsidR="00196D2E" w:rsidRPr="006F31DC" w:rsidRDefault="00196D2E" w:rsidP="00553FFA">
            <w:pPr>
              <w:pStyle w:val="TAL"/>
              <w:rPr>
                <w:sz w:val="16"/>
              </w:rPr>
            </w:pPr>
          </w:p>
        </w:tc>
      </w:tr>
      <w:tr w:rsidR="00196D2E" w14:paraId="56610184" w14:textId="77777777" w:rsidTr="00553FFA">
        <w:tc>
          <w:tcPr>
            <w:tcW w:w="0" w:type="auto"/>
          </w:tcPr>
          <w:p w14:paraId="5265B906" w14:textId="77777777" w:rsidR="00196D2E" w:rsidRPr="006F31DC" w:rsidRDefault="00196D2E" w:rsidP="00553FFA">
            <w:pPr>
              <w:pStyle w:val="TAL"/>
              <w:rPr>
                <w:sz w:val="16"/>
              </w:rPr>
            </w:pPr>
            <w:r>
              <w:rPr>
                <w:sz w:val="16"/>
              </w:rPr>
              <w:t>R5-256212</w:t>
            </w:r>
          </w:p>
        </w:tc>
        <w:tc>
          <w:tcPr>
            <w:tcW w:w="0" w:type="auto"/>
          </w:tcPr>
          <w:p w14:paraId="23780C66" w14:textId="77777777" w:rsidR="00196D2E" w:rsidRPr="006F31DC" w:rsidRDefault="00196D2E" w:rsidP="00553FFA">
            <w:pPr>
              <w:pStyle w:val="TAL"/>
              <w:rPr>
                <w:sz w:val="16"/>
              </w:rPr>
            </w:pPr>
            <w:r>
              <w:rPr>
                <w:sz w:val="16"/>
              </w:rPr>
              <w:t>Addition of notes for PC2 NRCA combos with UL CA</w:t>
            </w:r>
          </w:p>
        </w:tc>
        <w:tc>
          <w:tcPr>
            <w:tcW w:w="0" w:type="auto"/>
          </w:tcPr>
          <w:p w14:paraId="4F806A23" w14:textId="77777777" w:rsidR="00196D2E" w:rsidRPr="006F31DC" w:rsidRDefault="00196D2E" w:rsidP="00553FFA">
            <w:pPr>
              <w:pStyle w:val="TAL"/>
              <w:rPr>
                <w:sz w:val="16"/>
              </w:rPr>
            </w:pPr>
            <w:r>
              <w:rPr>
                <w:sz w:val="16"/>
              </w:rPr>
              <w:t>KDDI Corporation (TTC)</w:t>
            </w:r>
          </w:p>
        </w:tc>
        <w:tc>
          <w:tcPr>
            <w:tcW w:w="0" w:type="auto"/>
          </w:tcPr>
          <w:p w14:paraId="0C74ACB1" w14:textId="77777777" w:rsidR="00196D2E" w:rsidRPr="006F31DC" w:rsidRDefault="00196D2E" w:rsidP="00553FFA">
            <w:pPr>
              <w:pStyle w:val="TAL"/>
              <w:rPr>
                <w:sz w:val="16"/>
              </w:rPr>
            </w:pPr>
            <w:r>
              <w:rPr>
                <w:sz w:val="16"/>
              </w:rPr>
              <w:t>revised</w:t>
            </w:r>
          </w:p>
        </w:tc>
        <w:tc>
          <w:tcPr>
            <w:tcW w:w="0" w:type="auto"/>
          </w:tcPr>
          <w:p w14:paraId="7311ABF5" w14:textId="77777777" w:rsidR="00196D2E" w:rsidRPr="006F31DC" w:rsidRDefault="00196D2E" w:rsidP="00553FFA">
            <w:pPr>
              <w:pStyle w:val="TAL"/>
              <w:rPr>
                <w:sz w:val="16"/>
              </w:rPr>
            </w:pPr>
          </w:p>
        </w:tc>
        <w:tc>
          <w:tcPr>
            <w:tcW w:w="0" w:type="auto"/>
          </w:tcPr>
          <w:p w14:paraId="07FED5E9" w14:textId="77777777" w:rsidR="00196D2E" w:rsidRPr="006F31DC" w:rsidRDefault="00196D2E" w:rsidP="00553FFA">
            <w:pPr>
              <w:pStyle w:val="TAL"/>
              <w:rPr>
                <w:sz w:val="16"/>
              </w:rPr>
            </w:pPr>
            <w:r>
              <w:rPr>
                <w:sz w:val="16"/>
              </w:rPr>
              <w:t>R5-256817</w:t>
            </w:r>
          </w:p>
        </w:tc>
      </w:tr>
      <w:tr w:rsidR="00196D2E" w14:paraId="6A2B1E62" w14:textId="77777777" w:rsidTr="00553FFA">
        <w:tc>
          <w:tcPr>
            <w:tcW w:w="0" w:type="auto"/>
          </w:tcPr>
          <w:p w14:paraId="628415CB" w14:textId="77777777" w:rsidR="00196D2E" w:rsidRPr="006F31DC" w:rsidRDefault="00196D2E" w:rsidP="00553FFA">
            <w:pPr>
              <w:pStyle w:val="TAL"/>
              <w:rPr>
                <w:sz w:val="16"/>
              </w:rPr>
            </w:pPr>
            <w:r>
              <w:rPr>
                <w:sz w:val="16"/>
              </w:rPr>
              <w:t>R5-256213</w:t>
            </w:r>
          </w:p>
        </w:tc>
        <w:tc>
          <w:tcPr>
            <w:tcW w:w="0" w:type="auto"/>
          </w:tcPr>
          <w:p w14:paraId="0044FBB8"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717975B1" w14:textId="77777777" w:rsidR="00196D2E" w:rsidRPr="006F31DC" w:rsidRDefault="00196D2E" w:rsidP="00553FFA">
            <w:pPr>
              <w:pStyle w:val="TAL"/>
              <w:rPr>
                <w:sz w:val="16"/>
              </w:rPr>
            </w:pPr>
            <w:r>
              <w:rPr>
                <w:sz w:val="16"/>
              </w:rPr>
              <w:t>Ericsson</w:t>
            </w:r>
          </w:p>
        </w:tc>
        <w:tc>
          <w:tcPr>
            <w:tcW w:w="0" w:type="auto"/>
          </w:tcPr>
          <w:p w14:paraId="5BA4FBD0" w14:textId="77777777" w:rsidR="00196D2E" w:rsidRPr="006F31DC" w:rsidRDefault="00196D2E" w:rsidP="00553FFA">
            <w:pPr>
              <w:pStyle w:val="TAL"/>
              <w:rPr>
                <w:sz w:val="16"/>
              </w:rPr>
            </w:pPr>
            <w:r>
              <w:rPr>
                <w:sz w:val="16"/>
              </w:rPr>
              <w:t>withdrawn</w:t>
            </w:r>
          </w:p>
        </w:tc>
        <w:tc>
          <w:tcPr>
            <w:tcW w:w="0" w:type="auto"/>
          </w:tcPr>
          <w:p w14:paraId="635D542B" w14:textId="77777777" w:rsidR="00196D2E" w:rsidRPr="006F31DC" w:rsidRDefault="00196D2E" w:rsidP="00553FFA">
            <w:pPr>
              <w:pStyle w:val="TAL"/>
              <w:rPr>
                <w:sz w:val="16"/>
              </w:rPr>
            </w:pPr>
          </w:p>
        </w:tc>
        <w:tc>
          <w:tcPr>
            <w:tcW w:w="0" w:type="auto"/>
          </w:tcPr>
          <w:p w14:paraId="0E72EE42" w14:textId="77777777" w:rsidR="00196D2E" w:rsidRPr="006F31DC" w:rsidRDefault="00196D2E" w:rsidP="00553FFA">
            <w:pPr>
              <w:pStyle w:val="TAL"/>
              <w:rPr>
                <w:sz w:val="16"/>
              </w:rPr>
            </w:pPr>
          </w:p>
        </w:tc>
      </w:tr>
      <w:tr w:rsidR="00196D2E" w14:paraId="58BC266F" w14:textId="77777777" w:rsidTr="00553FFA">
        <w:tc>
          <w:tcPr>
            <w:tcW w:w="0" w:type="auto"/>
          </w:tcPr>
          <w:p w14:paraId="13398F96" w14:textId="77777777" w:rsidR="00196D2E" w:rsidRPr="006F31DC" w:rsidRDefault="00196D2E" w:rsidP="00553FFA">
            <w:pPr>
              <w:pStyle w:val="TAL"/>
              <w:rPr>
                <w:sz w:val="16"/>
              </w:rPr>
            </w:pPr>
            <w:r>
              <w:rPr>
                <w:sz w:val="16"/>
              </w:rPr>
              <w:t>R5-256214</w:t>
            </w:r>
          </w:p>
        </w:tc>
        <w:tc>
          <w:tcPr>
            <w:tcW w:w="0" w:type="auto"/>
          </w:tcPr>
          <w:p w14:paraId="22463C3E" w14:textId="77777777" w:rsidR="00196D2E" w:rsidRPr="006F31DC" w:rsidRDefault="00196D2E" w:rsidP="00553FFA">
            <w:pPr>
              <w:pStyle w:val="TAL"/>
              <w:rPr>
                <w:sz w:val="16"/>
              </w:rPr>
            </w:pPr>
            <w:r>
              <w:rPr>
                <w:sz w:val="16"/>
              </w:rPr>
              <w:t>Correction of NB-IoT test case 22.4.14</w:t>
            </w:r>
          </w:p>
        </w:tc>
        <w:tc>
          <w:tcPr>
            <w:tcW w:w="0" w:type="auto"/>
          </w:tcPr>
          <w:p w14:paraId="7B81ECB0" w14:textId="77777777" w:rsidR="00196D2E" w:rsidRPr="006F31DC" w:rsidRDefault="00196D2E" w:rsidP="00553FFA">
            <w:pPr>
              <w:pStyle w:val="TAL"/>
              <w:rPr>
                <w:sz w:val="16"/>
              </w:rPr>
            </w:pPr>
            <w:r>
              <w:rPr>
                <w:sz w:val="16"/>
              </w:rPr>
              <w:t>Qualcomm Incorporated</w:t>
            </w:r>
          </w:p>
        </w:tc>
        <w:tc>
          <w:tcPr>
            <w:tcW w:w="0" w:type="auto"/>
          </w:tcPr>
          <w:p w14:paraId="426217CB" w14:textId="77777777" w:rsidR="00196D2E" w:rsidRPr="006F31DC" w:rsidRDefault="00196D2E" w:rsidP="00553FFA">
            <w:pPr>
              <w:pStyle w:val="TAL"/>
              <w:rPr>
                <w:sz w:val="16"/>
              </w:rPr>
            </w:pPr>
            <w:r>
              <w:rPr>
                <w:sz w:val="16"/>
              </w:rPr>
              <w:t>agreed</w:t>
            </w:r>
          </w:p>
        </w:tc>
        <w:tc>
          <w:tcPr>
            <w:tcW w:w="0" w:type="auto"/>
          </w:tcPr>
          <w:p w14:paraId="4837AA53" w14:textId="77777777" w:rsidR="00196D2E" w:rsidRPr="006F31DC" w:rsidRDefault="00196D2E" w:rsidP="00553FFA">
            <w:pPr>
              <w:pStyle w:val="TAL"/>
              <w:rPr>
                <w:sz w:val="16"/>
              </w:rPr>
            </w:pPr>
          </w:p>
        </w:tc>
        <w:tc>
          <w:tcPr>
            <w:tcW w:w="0" w:type="auto"/>
          </w:tcPr>
          <w:p w14:paraId="1A8E1B5B" w14:textId="77777777" w:rsidR="00196D2E" w:rsidRPr="006F31DC" w:rsidRDefault="00196D2E" w:rsidP="00553FFA">
            <w:pPr>
              <w:pStyle w:val="TAL"/>
              <w:rPr>
                <w:sz w:val="16"/>
              </w:rPr>
            </w:pPr>
          </w:p>
        </w:tc>
      </w:tr>
      <w:tr w:rsidR="00196D2E" w14:paraId="6B30A3B8" w14:textId="77777777" w:rsidTr="00553FFA">
        <w:tc>
          <w:tcPr>
            <w:tcW w:w="0" w:type="auto"/>
          </w:tcPr>
          <w:p w14:paraId="451B48E4" w14:textId="77777777" w:rsidR="00196D2E" w:rsidRPr="006F31DC" w:rsidRDefault="00196D2E" w:rsidP="00553FFA">
            <w:pPr>
              <w:pStyle w:val="TAL"/>
              <w:rPr>
                <w:sz w:val="16"/>
              </w:rPr>
            </w:pPr>
            <w:r>
              <w:rPr>
                <w:sz w:val="16"/>
              </w:rPr>
              <w:t>R5-256215</w:t>
            </w:r>
          </w:p>
        </w:tc>
        <w:tc>
          <w:tcPr>
            <w:tcW w:w="0" w:type="auto"/>
          </w:tcPr>
          <w:p w14:paraId="42C82121" w14:textId="77777777" w:rsidR="00196D2E" w:rsidRPr="006F31DC" w:rsidRDefault="00196D2E" w:rsidP="00553FFA">
            <w:pPr>
              <w:pStyle w:val="TAL"/>
              <w:rPr>
                <w:sz w:val="16"/>
              </w:rPr>
            </w:pPr>
            <w:r>
              <w:rPr>
                <w:sz w:val="16"/>
              </w:rPr>
              <w:t>Addition of EPS CEN alignments test case 11.3.10</w:t>
            </w:r>
          </w:p>
        </w:tc>
        <w:tc>
          <w:tcPr>
            <w:tcW w:w="0" w:type="auto"/>
          </w:tcPr>
          <w:p w14:paraId="12ABC1B6" w14:textId="77777777" w:rsidR="00196D2E" w:rsidRPr="006F31DC" w:rsidRDefault="00196D2E" w:rsidP="00553FFA">
            <w:pPr>
              <w:pStyle w:val="TAL"/>
              <w:rPr>
                <w:sz w:val="16"/>
              </w:rPr>
            </w:pPr>
            <w:r>
              <w:rPr>
                <w:sz w:val="16"/>
              </w:rPr>
              <w:t>Qualcomm Technologies Int</w:t>
            </w:r>
          </w:p>
        </w:tc>
        <w:tc>
          <w:tcPr>
            <w:tcW w:w="0" w:type="auto"/>
          </w:tcPr>
          <w:p w14:paraId="62332AF9" w14:textId="77777777" w:rsidR="00196D2E" w:rsidRPr="006F31DC" w:rsidRDefault="00196D2E" w:rsidP="00553FFA">
            <w:pPr>
              <w:pStyle w:val="TAL"/>
              <w:rPr>
                <w:sz w:val="16"/>
              </w:rPr>
            </w:pPr>
            <w:r>
              <w:rPr>
                <w:sz w:val="16"/>
              </w:rPr>
              <w:t>revised</w:t>
            </w:r>
          </w:p>
        </w:tc>
        <w:tc>
          <w:tcPr>
            <w:tcW w:w="0" w:type="auto"/>
          </w:tcPr>
          <w:p w14:paraId="600473B6" w14:textId="77777777" w:rsidR="00196D2E" w:rsidRPr="006F31DC" w:rsidRDefault="00196D2E" w:rsidP="00553FFA">
            <w:pPr>
              <w:pStyle w:val="TAL"/>
              <w:rPr>
                <w:sz w:val="16"/>
              </w:rPr>
            </w:pPr>
          </w:p>
        </w:tc>
        <w:tc>
          <w:tcPr>
            <w:tcW w:w="0" w:type="auto"/>
          </w:tcPr>
          <w:p w14:paraId="25D8047B" w14:textId="77777777" w:rsidR="00196D2E" w:rsidRPr="006F31DC" w:rsidRDefault="00196D2E" w:rsidP="00553FFA">
            <w:pPr>
              <w:pStyle w:val="TAL"/>
              <w:rPr>
                <w:sz w:val="16"/>
              </w:rPr>
            </w:pPr>
            <w:r>
              <w:rPr>
                <w:sz w:val="16"/>
              </w:rPr>
              <w:t>R5-256693</w:t>
            </w:r>
          </w:p>
        </w:tc>
      </w:tr>
      <w:tr w:rsidR="00196D2E" w14:paraId="233EABD6" w14:textId="77777777" w:rsidTr="00553FFA">
        <w:tc>
          <w:tcPr>
            <w:tcW w:w="0" w:type="auto"/>
          </w:tcPr>
          <w:p w14:paraId="4405BD29" w14:textId="77777777" w:rsidR="00196D2E" w:rsidRPr="006F31DC" w:rsidRDefault="00196D2E" w:rsidP="00553FFA">
            <w:pPr>
              <w:pStyle w:val="TAL"/>
              <w:rPr>
                <w:sz w:val="16"/>
              </w:rPr>
            </w:pPr>
            <w:r>
              <w:rPr>
                <w:sz w:val="16"/>
              </w:rPr>
              <w:t>R5-256216</w:t>
            </w:r>
          </w:p>
        </w:tc>
        <w:tc>
          <w:tcPr>
            <w:tcW w:w="0" w:type="auto"/>
          </w:tcPr>
          <w:p w14:paraId="2B36965A"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6832C6F8" w14:textId="77777777" w:rsidR="00196D2E" w:rsidRPr="006F31DC" w:rsidRDefault="00196D2E" w:rsidP="00553FFA">
            <w:pPr>
              <w:pStyle w:val="TAL"/>
              <w:rPr>
                <w:sz w:val="16"/>
              </w:rPr>
            </w:pPr>
            <w:r>
              <w:rPr>
                <w:sz w:val="16"/>
              </w:rPr>
              <w:t>Ericsson</w:t>
            </w:r>
          </w:p>
        </w:tc>
        <w:tc>
          <w:tcPr>
            <w:tcW w:w="0" w:type="auto"/>
          </w:tcPr>
          <w:p w14:paraId="7F0814D9" w14:textId="77777777" w:rsidR="00196D2E" w:rsidRPr="006F31DC" w:rsidRDefault="00196D2E" w:rsidP="00553FFA">
            <w:pPr>
              <w:pStyle w:val="TAL"/>
              <w:rPr>
                <w:sz w:val="16"/>
              </w:rPr>
            </w:pPr>
            <w:r>
              <w:rPr>
                <w:sz w:val="16"/>
              </w:rPr>
              <w:t>withdrawn</w:t>
            </w:r>
          </w:p>
        </w:tc>
        <w:tc>
          <w:tcPr>
            <w:tcW w:w="0" w:type="auto"/>
          </w:tcPr>
          <w:p w14:paraId="7414B33A" w14:textId="77777777" w:rsidR="00196D2E" w:rsidRPr="006F31DC" w:rsidRDefault="00196D2E" w:rsidP="00553FFA">
            <w:pPr>
              <w:pStyle w:val="TAL"/>
              <w:rPr>
                <w:sz w:val="16"/>
              </w:rPr>
            </w:pPr>
          </w:p>
        </w:tc>
        <w:tc>
          <w:tcPr>
            <w:tcW w:w="0" w:type="auto"/>
          </w:tcPr>
          <w:p w14:paraId="592CB593" w14:textId="77777777" w:rsidR="00196D2E" w:rsidRPr="006F31DC" w:rsidRDefault="00196D2E" w:rsidP="00553FFA">
            <w:pPr>
              <w:pStyle w:val="TAL"/>
              <w:rPr>
                <w:sz w:val="16"/>
              </w:rPr>
            </w:pPr>
          </w:p>
        </w:tc>
      </w:tr>
      <w:tr w:rsidR="00196D2E" w14:paraId="26FB14A7" w14:textId="77777777" w:rsidTr="00553FFA">
        <w:tc>
          <w:tcPr>
            <w:tcW w:w="0" w:type="auto"/>
          </w:tcPr>
          <w:p w14:paraId="3652E5A4" w14:textId="77777777" w:rsidR="00196D2E" w:rsidRPr="006F31DC" w:rsidRDefault="00196D2E" w:rsidP="00553FFA">
            <w:pPr>
              <w:pStyle w:val="TAL"/>
              <w:rPr>
                <w:sz w:val="16"/>
              </w:rPr>
            </w:pPr>
            <w:r>
              <w:rPr>
                <w:sz w:val="16"/>
              </w:rPr>
              <w:t>R5-256217</w:t>
            </w:r>
          </w:p>
        </w:tc>
        <w:tc>
          <w:tcPr>
            <w:tcW w:w="0" w:type="auto"/>
          </w:tcPr>
          <w:p w14:paraId="2540A78F" w14:textId="77777777" w:rsidR="00196D2E" w:rsidRPr="006F31DC" w:rsidRDefault="00196D2E" w:rsidP="00553FFA">
            <w:pPr>
              <w:pStyle w:val="TAL"/>
              <w:rPr>
                <w:sz w:val="16"/>
              </w:rPr>
            </w:pPr>
            <w:r>
              <w:rPr>
                <w:sz w:val="16"/>
              </w:rPr>
              <w:t xml:space="preserve">Introduction of maximum output power test requirements for DC_4A_n41A, DC_4A_n78A and DC_20A_n41A </w:t>
            </w:r>
          </w:p>
        </w:tc>
        <w:tc>
          <w:tcPr>
            <w:tcW w:w="0" w:type="auto"/>
          </w:tcPr>
          <w:p w14:paraId="3C68F0C4" w14:textId="77777777" w:rsidR="00196D2E" w:rsidRPr="006F31DC" w:rsidRDefault="00196D2E" w:rsidP="00553FFA">
            <w:pPr>
              <w:pStyle w:val="TAL"/>
              <w:rPr>
                <w:sz w:val="16"/>
              </w:rPr>
            </w:pPr>
            <w:r>
              <w:rPr>
                <w:sz w:val="16"/>
              </w:rPr>
              <w:t>vivo</w:t>
            </w:r>
          </w:p>
        </w:tc>
        <w:tc>
          <w:tcPr>
            <w:tcW w:w="0" w:type="auto"/>
          </w:tcPr>
          <w:p w14:paraId="20E9648C" w14:textId="77777777" w:rsidR="00196D2E" w:rsidRPr="006F31DC" w:rsidRDefault="00196D2E" w:rsidP="00553FFA">
            <w:pPr>
              <w:pStyle w:val="TAL"/>
              <w:rPr>
                <w:sz w:val="16"/>
              </w:rPr>
            </w:pPr>
            <w:r>
              <w:rPr>
                <w:sz w:val="16"/>
              </w:rPr>
              <w:t>withdrawn</w:t>
            </w:r>
          </w:p>
        </w:tc>
        <w:tc>
          <w:tcPr>
            <w:tcW w:w="0" w:type="auto"/>
          </w:tcPr>
          <w:p w14:paraId="34C3246E" w14:textId="77777777" w:rsidR="00196D2E" w:rsidRPr="006F31DC" w:rsidRDefault="00196D2E" w:rsidP="00553FFA">
            <w:pPr>
              <w:pStyle w:val="TAL"/>
              <w:rPr>
                <w:sz w:val="16"/>
              </w:rPr>
            </w:pPr>
          </w:p>
        </w:tc>
        <w:tc>
          <w:tcPr>
            <w:tcW w:w="0" w:type="auto"/>
          </w:tcPr>
          <w:p w14:paraId="3D595412" w14:textId="77777777" w:rsidR="00196D2E" w:rsidRPr="006F31DC" w:rsidRDefault="00196D2E" w:rsidP="00553FFA">
            <w:pPr>
              <w:pStyle w:val="TAL"/>
              <w:rPr>
                <w:sz w:val="16"/>
              </w:rPr>
            </w:pPr>
          </w:p>
        </w:tc>
      </w:tr>
      <w:tr w:rsidR="00196D2E" w14:paraId="79E0452E" w14:textId="77777777" w:rsidTr="00553FFA">
        <w:tc>
          <w:tcPr>
            <w:tcW w:w="0" w:type="auto"/>
          </w:tcPr>
          <w:p w14:paraId="0954038B" w14:textId="77777777" w:rsidR="00196D2E" w:rsidRPr="006F31DC" w:rsidRDefault="00196D2E" w:rsidP="00553FFA">
            <w:pPr>
              <w:pStyle w:val="TAL"/>
              <w:rPr>
                <w:sz w:val="16"/>
              </w:rPr>
            </w:pPr>
            <w:r>
              <w:rPr>
                <w:sz w:val="16"/>
              </w:rPr>
              <w:t>R5-256218</w:t>
            </w:r>
          </w:p>
        </w:tc>
        <w:tc>
          <w:tcPr>
            <w:tcW w:w="0" w:type="auto"/>
          </w:tcPr>
          <w:p w14:paraId="771899CC" w14:textId="77777777" w:rsidR="00196D2E" w:rsidRPr="006F31DC" w:rsidRDefault="00196D2E" w:rsidP="00553FFA">
            <w:pPr>
              <w:pStyle w:val="TAL"/>
              <w:rPr>
                <w:sz w:val="16"/>
              </w:rPr>
            </w:pPr>
            <w:r>
              <w:rPr>
                <w:sz w:val="16"/>
              </w:rPr>
              <w:t>PRD21 CDS PC2 NRCA</w:t>
            </w:r>
          </w:p>
        </w:tc>
        <w:tc>
          <w:tcPr>
            <w:tcW w:w="0" w:type="auto"/>
          </w:tcPr>
          <w:p w14:paraId="05D1310E" w14:textId="77777777" w:rsidR="00196D2E" w:rsidRPr="006F31DC" w:rsidRDefault="00196D2E" w:rsidP="00553FFA">
            <w:pPr>
              <w:pStyle w:val="TAL"/>
              <w:rPr>
                <w:sz w:val="16"/>
              </w:rPr>
            </w:pPr>
            <w:r>
              <w:rPr>
                <w:sz w:val="16"/>
              </w:rPr>
              <w:t>KDDI Corporation (TTC)</w:t>
            </w:r>
          </w:p>
        </w:tc>
        <w:tc>
          <w:tcPr>
            <w:tcW w:w="0" w:type="auto"/>
          </w:tcPr>
          <w:p w14:paraId="4553A8FF" w14:textId="77777777" w:rsidR="00196D2E" w:rsidRPr="006F31DC" w:rsidRDefault="00196D2E" w:rsidP="00553FFA">
            <w:pPr>
              <w:pStyle w:val="TAL"/>
              <w:rPr>
                <w:sz w:val="16"/>
              </w:rPr>
            </w:pPr>
            <w:r>
              <w:rPr>
                <w:sz w:val="16"/>
              </w:rPr>
              <w:t>available</w:t>
            </w:r>
          </w:p>
        </w:tc>
        <w:tc>
          <w:tcPr>
            <w:tcW w:w="0" w:type="auto"/>
          </w:tcPr>
          <w:p w14:paraId="35872058" w14:textId="77777777" w:rsidR="00196D2E" w:rsidRPr="006F31DC" w:rsidRDefault="00196D2E" w:rsidP="00553FFA">
            <w:pPr>
              <w:pStyle w:val="TAL"/>
              <w:rPr>
                <w:sz w:val="16"/>
              </w:rPr>
            </w:pPr>
          </w:p>
        </w:tc>
        <w:tc>
          <w:tcPr>
            <w:tcW w:w="0" w:type="auto"/>
          </w:tcPr>
          <w:p w14:paraId="1BF0A46A" w14:textId="77777777" w:rsidR="00196D2E" w:rsidRPr="006F31DC" w:rsidRDefault="00196D2E" w:rsidP="00553FFA">
            <w:pPr>
              <w:pStyle w:val="TAL"/>
              <w:rPr>
                <w:sz w:val="16"/>
              </w:rPr>
            </w:pPr>
          </w:p>
        </w:tc>
      </w:tr>
      <w:tr w:rsidR="00196D2E" w14:paraId="062F59F7" w14:textId="77777777" w:rsidTr="00553FFA">
        <w:tc>
          <w:tcPr>
            <w:tcW w:w="0" w:type="auto"/>
          </w:tcPr>
          <w:p w14:paraId="2BCAEB46" w14:textId="77777777" w:rsidR="00196D2E" w:rsidRPr="006F31DC" w:rsidRDefault="00196D2E" w:rsidP="00553FFA">
            <w:pPr>
              <w:pStyle w:val="TAL"/>
              <w:rPr>
                <w:sz w:val="16"/>
              </w:rPr>
            </w:pPr>
            <w:r>
              <w:rPr>
                <w:sz w:val="16"/>
              </w:rPr>
              <w:t>R5-256219</w:t>
            </w:r>
          </w:p>
        </w:tc>
        <w:tc>
          <w:tcPr>
            <w:tcW w:w="0" w:type="auto"/>
          </w:tcPr>
          <w:p w14:paraId="22B0B61F" w14:textId="77777777" w:rsidR="00196D2E" w:rsidRPr="006F31DC" w:rsidRDefault="00196D2E" w:rsidP="00553FFA">
            <w:pPr>
              <w:pStyle w:val="TAL"/>
              <w:rPr>
                <w:sz w:val="16"/>
              </w:rPr>
            </w:pPr>
            <w:r>
              <w:rPr>
                <w:sz w:val="16"/>
              </w:rPr>
              <w:t>WP UE Conformance - Enhanced NR support for high speed train scenario in frequency range 2 (FR2)</w:t>
            </w:r>
          </w:p>
        </w:tc>
        <w:tc>
          <w:tcPr>
            <w:tcW w:w="0" w:type="auto"/>
          </w:tcPr>
          <w:p w14:paraId="704786FF" w14:textId="77777777" w:rsidR="00196D2E" w:rsidRPr="006F31DC" w:rsidRDefault="00196D2E" w:rsidP="00553FFA">
            <w:pPr>
              <w:pStyle w:val="TAL"/>
              <w:rPr>
                <w:sz w:val="16"/>
              </w:rPr>
            </w:pPr>
            <w:r>
              <w:rPr>
                <w:sz w:val="16"/>
              </w:rPr>
              <w:t>Samsung</w:t>
            </w:r>
          </w:p>
        </w:tc>
        <w:tc>
          <w:tcPr>
            <w:tcW w:w="0" w:type="auto"/>
          </w:tcPr>
          <w:p w14:paraId="0312C646" w14:textId="77777777" w:rsidR="00196D2E" w:rsidRPr="006F31DC" w:rsidRDefault="00196D2E" w:rsidP="00553FFA">
            <w:pPr>
              <w:pStyle w:val="TAL"/>
              <w:rPr>
                <w:sz w:val="16"/>
              </w:rPr>
            </w:pPr>
            <w:r>
              <w:rPr>
                <w:sz w:val="16"/>
              </w:rPr>
              <w:t>noted</w:t>
            </w:r>
          </w:p>
        </w:tc>
        <w:tc>
          <w:tcPr>
            <w:tcW w:w="0" w:type="auto"/>
          </w:tcPr>
          <w:p w14:paraId="024D129F" w14:textId="77777777" w:rsidR="00196D2E" w:rsidRPr="006F31DC" w:rsidRDefault="00196D2E" w:rsidP="00553FFA">
            <w:pPr>
              <w:pStyle w:val="TAL"/>
              <w:rPr>
                <w:sz w:val="16"/>
              </w:rPr>
            </w:pPr>
          </w:p>
        </w:tc>
        <w:tc>
          <w:tcPr>
            <w:tcW w:w="0" w:type="auto"/>
          </w:tcPr>
          <w:p w14:paraId="61D0112A" w14:textId="77777777" w:rsidR="00196D2E" w:rsidRPr="006F31DC" w:rsidRDefault="00196D2E" w:rsidP="00553FFA">
            <w:pPr>
              <w:pStyle w:val="TAL"/>
              <w:rPr>
                <w:sz w:val="16"/>
              </w:rPr>
            </w:pPr>
          </w:p>
        </w:tc>
      </w:tr>
      <w:tr w:rsidR="00196D2E" w14:paraId="1950AE8C" w14:textId="77777777" w:rsidTr="00553FFA">
        <w:tc>
          <w:tcPr>
            <w:tcW w:w="0" w:type="auto"/>
          </w:tcPr>
          <w:p w14:paraId="619AFF2B" w14:textId="77777777" w:rsidR="00196D2E" w:rsidRPr="006F31DC" w:rsidRDefault="00196D2E" w:rsidP="00553FFA">
            <w:pPr>
              <w:pStyle w:val="TAL"/>
              <w:rPr>
                <w:sz w:val="16"/>
              </w:rPr>
            </w:pPr>
            <w:r>
              <w:rPr>
                <w:sz w:val="16"/>
              </w:rPr>
              <w:t>R5-256220</w:t>
            </w:r>
          </w:p>
        </w:tc>
        <w:tc>
          <w:tcPr>
            <w:tcW w:w="0" w:type="auto"/>
          </w:tcPr>
          <w:p w14:paraId="123BF56E" w14:textId="77777777" w:rsidR="00196D2E" w:rsidRPr="006F31DC" w:rsidRDefault="00196D2E" w:rsidP="00553FFA">
            <w:pPr>
              <w:pStyle w:val="TAL"/>
              <w:rPr>
                <w:sz w:val="16"/>
              </w:rPr>
            </w:pPr>
            <w:r>
              <w:rPr>
                <w:sz w:val="16"/>
              </w:rPr>
              <w:t>SR UE Conformance - Enhanced NR support for high speed train scenario in frequency range 2 (FR2)</w:t>
            </w:r>
          </w:p>
        </w:tc>
        <w:tc>
          <w:tcPr>
            <w:tcW w:w="0" w:type="auto"/>
          </w:tcPr>
          <w:p w14:paraId="21434A84" w14:textId="77777777" w:rsidR="00196D2E" w:rsidRPr="006F31DC" w:rsidRDefault="00196D2E" w:rsidP="00553FFA">
            <w:pPr>
              <w:pStyle w:val="TAL"/>
              <w:rPr>
                <w:sz w:val="16"/>
              </w:rPr>
            </w:pPr>
            <w:r>
              <w:rPr>
                <w:sz w:val="16"/>
              </w:rPr>
              <w:t>Samsung</w:t>
            </w:r>
          </w:p>
        </w:tc>
        <w:tc>
          <w:tcPr>
            <w:tcW w:w="0" w:type="auto"/>
          </w:tcPr>
          <w:p w14:paraId="2D8E5D5B" w14:textId="77777777" w:rsidR="00196D2E" w:rsidRPr="006F31DC" w:rsidRDefault="00196D2E" w:rsidP="00553FFA">
            <w:pPr>
              <w:pStyle w:val="TAL"/>
              <w:rPr>
                <w:sz w:val="16"/>
              </w:rPr>
            </w:pPr>
            <w:r>
              <w:rPr>
                <w:sz w:val="16"/>
              </w:rPr>
              <w:t>noted</w:t>
            </w:r>
          </w:p>
        </w:tc>
        <w:tc>
          <w:tcPr>
            <w:tcW w:w="0" w:type="auto"/>
          </w:tcPr>
          <w:p w14:paraId="49A036C3" w14:textId="77777777" w:rsidR="00196D2E" w:rsidRPr="006F31DC" w:rsidRDefault="00196D2E" w:rsidP="00553FFA">
            <w:pPr>
              <w:pStyle w:val="TAL"/>
              <w:rPr>
                <w:sz w:val="16"/>
              </w:rPr>
            </w:pPr>
          </w:p>
        </w:tc>
        <w:tc>
          <w:tcPr>
            <w:tcW w:w="0" w:type="auto"/>
          </w:tcPr>
          <w:p w14:paraId="2261B45A" w14:textId="77777777" w:rsidR="00196D2E" w:rsidRPr="006F31DC" w:rsidRDefault="00196D2E" w:rsidP="00553FFA">
            <w:pPr>
              <w:pStyle w:val="TAL"/>
              <w:rPr>
                <w:sz w:val="16"/>
              </w:rPr>
            </w:pPr>
          </w:p>
        </w:tc>
      </w:tr>
      <w:tr w:rsidR="00196D2E" w14:paraId="2646263F" w14:textId="77777777" w:rsidTr="00553FFA">
        <w:tc>
          <w:tcPr>
            <w:tcW w:w="0" w:type="auto"/>
          </w:tcPr>
          <w:p w14:paraId="47450022" w14:textId="77777777" w:rsidR="00196D2E" w:rsidRPr="006F31DC" w:rsidRDefault="00196D2E" w:rsidP="00553FFA">
            <w:pPr>
              <w:pStyle w:val="TAL"/>
              <w:rPr>
                <w:sz w:val="16"/>
              </w:rPr>
            </w:pPr>
            <w:r>
              <w:rPr>
                <w:sz w:val="16"/>
              </w:rPr>
              <w:t>R5-256221</w:t>
            </w:r>
          </w:p>
        </w:tc>
        <w:tc>
          <w:tcPr>
            <w:tcW w:w="0" w:type="auto"/>
          </w:tcPr>
          <w:p w14:paraId="3D22F8EF" w14:textId="77777777" w:rsidR="00196D2E" w:rsidRPr="006F31DC" w:rsidRDefault="00196D2E" w:rsidP="00553FFA">
            <w:pPr>
              <w:pStyle w:val="TAL"/>
              <w:rPr>
                <w:sz w:val="16"/>
              </w:rPr>
            </w:pPr>
            <w:r>
              <w:rPr>
                <w:sz w:val="16"/>
              </w:rPr>
              <w:t>WP UE Conformance - NR MIMO Evolution for Downlink and Uplink</w:t>
            </w:r>
          </w:p>
        </w:tc>
        <w:tc>
          <w:tcPr>
            <w:tcW w:w="0" w:type="auto"/>
          </w:tcPr>
          <w:p w14:paraId="01B4C7D6" w14:textId="77777777" w:rsidR="00196D2E" w:rsidRPr="006F31DC" w:rsidRDefault="00196D2E" w:rsidP="00553FFA">
            <w:pPr>
              <w:pStyle w:val="TAL"/>
              <w:rPr>
                <w:sz w:val="16"/>
              </w:rPr>
            </w:pPr>
            <w:r>
              <w:rPr>
                <w:sz w:val="16"/>
              </w:rPr>
              <w:t>Samsung, Huawei, China Telecom</w:t>
            </w:r>
          </w:p>
        </w:tc>
        <w:tc>
          <w:tcPr>
            <w:tcW w:w="0" w:type="auto"/>
          </w:tcPr>
          <w:p w14:paraId="0F631C82" w14:textId="77777777" w:rsidR="00196D2E" w:rsidRPr="006F31DC" w:rsidRDefault="00196D2E" w:rsidP="00553FFA">
            <w:pPr>
              <w:pStyle w:val="TAL"/>
              <w:rPr>
                <w:sz w:val="16"/>
              </w:rPr>
            </w:pPr>
            <w:r>
              <w:rPr>
                <w:sz w:val="16"/>
              </w:rPr>
              <w:t>noted</w:t>
            </w:r>
          </w:p>
        </w:tc>
        <w:tc>
          <w:tcPr>
            <w:tcW w:w="0" w:type="auto"/>
          </w:tcPr>
          <w:p w14:paraId="684970CE" w14:textId="77777777" w:rsidR="00196D2E" w:rsidRPr="006F31DC" w:rsidRDefault="00196D2E" w:rsidP="00553FFA">
            <w:pPr>
              <w:pStyle w:val="TAL"/>
              <w:rPr>
                <w:sz w:val="16"/>
              </w:rPr>
            </w:pPr>
          </w:p>
        </w:tc>
        <w:tc>
          <w:tcPr>
            <w:tcW w:w="0" w:type="auto"/>
          </w:tcPr>
          <w:p w14:paraId="64798DEA" w14:textId="77777777" w:rsidR="00196D2E" w:rsidRPr="006F31DC" w:rsidRDefault="00196D2E" w:rsidP="00553FFA">
            <w:pPr>
              <w:pStyle w:val="TAL"/>
              <w:rPr>
                <w:sz w:val="16"/>
              </w:rPr>
            </w:pPr>
          </w:p>
        </w:tc>
      </w:tr>
      <w:tr w:rsidR="00196D2E" w14:paraId="3F96529D" w14:textId="77777777" w:rsidTr="00553FFA">
        <w:tc>
          <w:tcPr>
            <w:tcW w:w="0" w:type="auto"/>
          </w:tcPr>
          <w:p w14:paraId="6C36095D" w14:textId="77777777" w:rsidR="00196D2E" w:rsidRPr="006F31DC" w:rsidRDefault="00196D2E" w:rsidP="00553FFA">
            <w:pPr>
              <w:pStyle w:val="TAL"/>
              <w:rPr>
                <w:sz w:val="16"/>
              </w:rPr>
            </w:pPr>
            <w:r>
              <w:rPr>
                <w:sz w:val="16"/>
              </w:rPr>
              <w:t>R5-256222</w:t>
            </w:r>
          </w:p>
        </w:tc>
        <w:tc>
          <w:tcPr>
            <w:tcW w:w="0" w:type="auto"/>
          </w:tcPr>
          <w:p w14:paraId="701223C0" w14:textId="77777777" w:rsidR="00196D2E" w:rsidRPr="006F31DC" w:rsidRDefault="00196D2E" w:rsidP="00553FFA">
            <w:pPr>
              <w:pStyle w:val="TAL"/>
              <w:rPr>
                <w:sz w:val="16"/>
              </w:rPr>
            </w:pPr>
            <w:r>
              <w:rPr>
                <w:sz w:val="16"/>
              </w:rPr>
              <w:t>SR UE Conformance - NR MIMO Evolution for Downlink and Uplink</w:t>
            </w:r>
          </w:p>
        </w:tc>
        <w:tc>
          <w:tcPr>
            <w:tcW w:w="0" w:type="auto"/>
          </w:tcPr>
          <w:p w14:paraId="02F27D68" w14:textId="77777777" w:rsidR="00196D2E" w:rsidRPr="006F31DC" w:rsidRDefault="00196D2E" w:rsidP="00553FFA">
            <w:pPr>
              <w:pStyle w:val="TAL"/>
              <w:rPr>
                <w:sz w:val="16"/>
              </w:rPr>
            </w:pPr>
            <w:r>
              <w:rPr>
                <w:sz w:val="16"/>
              </w:rPr>
              <w:t>Samsung, Huawei, China Telecom</w:t>
            </w:r>
          </w:p>
        </w:tc>
        <w:tc>
          <w:tcPr>
            <w:tcW w:w="0" w:type="auto"/>
          </w:tcPr>
          <w:p w14:paraId="2BC1AD9D" w14:textId="77777777" w:rsidR="00196D2E" w:rsidRPr="006F31DC" w:rsidRDefault="00196D2E" w:rsidP="00553FFA">
            <w:pPr>
              <w:pStyle w:val="TAL"/>
              <w:rPr>
                <w:sz w:val="16"/>
              </w:rPr>
            </w:pPr>
            <w:r>
              <w:rPr>
                <w:sz w:val="16"/>
              </w:rPr>
              <w:t>noted</w:t>
            </w:r>
          </w:p>
        </w:tc>
        <w:tc>
          <w:tcPr>
            <w:tcW w:w="0" w:type="auto"/>
          </w:tcPr>
          <w:p w14:paraId="402E27AB" w14:textId="77777777" w:rsidR="00196D2E" w:rsidRPr="006F31DC" w:rsidRDefault="00196D2E" w:rsidP="00553FFA">
            <w:pPr>
              <w:pStyle w:val="TAL"/>
              <w:rPr>
                <w:sz w:val="16"/>
              </w:rPr>
            </w:pPr>
          </w:p>
        </w:tc>
        <w:tc>
          <w:tcPr>
            <w:tcW w:w="0" w:type="auto"/>
          </w:tcPr>
          <w:p w14:paraId="45B4AE7A" w14:textId="77777777" w:rsidR="00196D2E" w:rsidRPr="006F31DC" w:rsidRDefault="00196D2E" w:rsidP="00553FFA">
            <w:pPr>
              <w:pStyle w:val="TAL"/>
              <w:rPr>
                <w:sz w:val="16"/>
              </w:rPr>
            </w:pPr>
          </w:p>
        </w:tc>
      </w:tr>
      <w:tr w:rsidR="00196D2E" w14:paraId="700AB3DD" w14:textId="77777777" w:rsidTr="00553FFA">
        <w:tc>
          <w:tcPr>
            <w:tcW w:w="0" w:type="auto"/>
          </w:tcPr>
          <w:p w14:paraId="04EC3824" w14:textId="77777777" w:rsidR="00196D2E" w:rsidRPr="006F31DC" w:rsidRDefault="00196D2E" w:rsidP="00553FFA">
            <w:pPr>
              <w:pStyle w:val="TAL"/>
              <w:rPr>
                <w:sz w:val="16"/>
              </w:rPr>
            </w:pPr>
            <w:r>
              <w:rPr>
                <w:sz w:val="16"/>
              </w:rPr>
              <w:t>R5-256223</w:t>
            </w:r>
          </w:p>
        </w:tc>
        <w:tc>
          <w:tcPr>
            <w:tcW w:w="0" w:type="auto"/>
          </w:tcPr>
          <w:p w14:paraId="75326E27" w14:textId="77777777" w:rsidR="00196D2E" w:rsidRPr="006F31DC" w:rsidRDefault="00196D2E" w:rsidP="00553FFA">
            <w:pPr>
              <w:pStyle w:val="TAL"/>
              <w:rPr>
                <w:sz w:val="16"/>
              </w:rPr>
            </w:pPr>
            <w:r>
              <w:rPr>
                <w:sz w:val="16"/>
              </w:rPr>
              <w:t>WP UE Conformance - NR support for high speed train scenario in frequency range 2</w:t>
            </w:r>
          </w:p>
        </w:tc>
        <w:tc>
          <w:tcPr>
            <w:tcW w:w="0" w:type="auto"/>
          </w:tcPr>
          <w:p w14:paraId="2AB8CD66" w14:textId="77777777" w:rsidR="00196D2E" w:rsidRPr="006F31DC" w:rsidRDefault="00196D2E" w:rsidP="00553FFA">
            <w:pPr>
              <w:pStyle w:val="TAL"/>
              <w:rPr>
                <w:sz w:val="16"/>
              </w:rPr>
            </w:pPr>
            <w:r>
              <w:rPr>
                <w:sz w:val="16"/>
              </w:rPr>
              <w:t>Samsung, Nokia</w:t>
            </w:r>
          </w:p>
        </w:tc>
        <w:tc>
          <w:tcPr>
            <w:tcW w:w="0" w:type="auto"/>
          </w:tcPr>
          <w:p w14:paraId="0EAC8605" w14:textId="77777777" w:rsidR="00196D2E" w:rsidRPr="006F31DC" w:rsidRDefault="00196D2E" w:rsidP="00553FFA">
            <w:pPr>
              <w:pStyle w:val="TAL"/>
              <w:rPr>
                <w:sz w:val="16"/>
              </w:rPr>
            </w:pPr>
            <w:r>
              <w:rPr>
                <w:sz w:val="16"/>
              </w:rPr>
              <w:t>noted</w:t>
            </w:r>
          </w:p>
        </w:tc>
        <w:tc>
          <w:tcPr>
            <w:tcW w:w="0" w:type="auto"/>
          </w:tcPr>
          <w:p w14:paraId="0B9E17A1" w14:textId="77777777" w:rsidR="00196D2E" w:rsidRPr="006F31DC" w:rsidRDefault="00196D2E" w:rsidP="00553FFA">
            <w:pPr>
              <w:pStyle w:val="TAL"/>
              <w:rPr>
                <w:sz w:val="16"/>
              </w:rPr>
            </w:pPr>
          </w:p>
        </w:tc>
        <w:tc>
          <w:tcPr>
            <w:tcW w:w="0" w:type="auto"/>
          </w:tcPr>
          <w:p w14:paraId="4AFD3C9A" w14:textId="77777777" w:rsidR="00196D2E" w:rsidRPr="006F31DC" w:rsidRDefault="00196D2E" w:rsidP="00553FFA">
            <w:pPr>
              <w:pStyle w:val="TAL"/>
              <w:rPr>
                <w:sz w:val="16"/>
              </w:rPr>
            </w:pPr>
            <w:r>
              <w:rPr>
                <w:sz w:val="16"/>
              </w:rPr>
              <w:t>-</w:t>
            </w:r>
          </w:p>
        </w:tc>
      </w:tr>
      <w:tr w:rsidR="00196D2E" w14:paraId="7C7CC1C3" w14:textId="77777777" w:rsidTr="00553FFA">
        <w:tc>
          <w:tcPr>
            <w:tcW w:w="0" w:type="auto"/>
          </w:tcPr>
          <w:p w14:paraId="65A30FE8" w14:textId="77777777" w:rsidR="00196D2E" w:rsidRPr="006F31DC" w:rsidRDefault="00196D2E" w:rsidP="00553FFA">
            <w:pPr>
              <w:pStyle w:val="TAL"/>
              <w:rPr>
                <w:sz w:val="16"/>
              </w:rPr>
            </w:pPr>
            <w:r>
              <w:rPr>
                <w:sz w:val="16"/>
              </w:rPr>
              <w:t>R5-256224</w:t>
            </w:r>
          </w:p>
        </w:tc>
        <w:tc>
          <w:tcPr>
            <w:tcW w:w="0" w:type="auto"/>
          </w:tcPr>
          <w:p w14:paraId="3BA62367" w14:textId="77777777" w:rsidR="00196D2E" w:rsidRPr="006F31DC" w:rsidRDefault="00196D2E" w:rsidP="00553FFA">
            <w:pPr>
              <w:pStyle w:val="TAL"/>
              <w:rPr>
                <w:sz w:val="16"/>
              </w:rPr>
            </w:pPr>
            <w:r>
              <w:rPr>
                <w:sz w:val="16"/>
              </w:rPr>
              <w:t>SR UE Conformance - NR support for high speed train scenario in frequency range 2</w:t>
            </w:r>
          </w:p>
        </w:tc>
        <w:tc>
          <w:tcPr>
            <w:tcW w:w="0" w:type="auto"/>
          </w:tcPr>
          <w:p w14:paraId="6FA90460" w14:textId="77777777" w:rsidR="00196D2E" w:rsidRPr="006F31DC" w:rsidRDefault="00196D2E" w:rsidP="00553FFA">
            <w:pPr>
              <w:pStyle w:val="TAL"/>
              <w:rPr>
                <w:sz w:val="16"/>
              </w:rPr>
            </w:pPr>
            <w:r>
              <w:rPr>
                <w:sz w:val="16"/>
              </w:rPr>
              <w:t>Samsung, Nokia</w:t>
            </w:r>
          </w:p>
        </w:tc>
        <w:tc>
          <w:tcPr>
            <w:tcW w:w="0" w:type="auto"/>
          </w:tcPr>
          <w:p w14:paraId="4219CE89" w14:textId="77777777" w:rsidR="00196D2E" w:rsidRPr="006F31DC" w:rsidRDefault="00196D2E" w:rsidP="00553FFA">
            <w:pPr>
              <w:pStyle w:val="TAL"/>
              <w:rPr>
                <w:sz w:val="16"/>
              </w:rPr>
            </w:pPr>
            <w:r>
              <w:rPr>
                <w:sz w:val="16"/>
              </w:rPr>
              <w:t>noted</w:t>
            </w:r>
          </w:p>
        </w:tc>
        <w:tc>
          <w:tcPr>
            <w:tcW w:w="0" w:type="auto"/>
          </w:tcPr>
          <w:p w14:paraId="73153AC1" w14:textId="77777777" w:rsidR="00196D2E" w:rsidRPr="006F31DC" w:rsidRDefault="00196D2E" w:rsidP="00553FFA">
            <w:pPr>
              <w:pStyle w:val="TAL"/>
              <w:rPr>
                <w:sz w:val="16"/>
              </w:rPr>
            </w:pPr>
          </w:p>
        </w:tc>
        <w:tc>
          <w:tcPr>
            <w:tcW w:w="0" w:type="auto"/>
          </w:tcPr>
          <w:p w14:paraId="107BE7EA" w14:textId="77777777" w:rsidR="00196D2E" w:rsidRPr="006F31DC" w:rsidRDefault="00196D2E" w:rsidP="00553FFA">
            <w:pPr>
              <w:pStyle w:val="TAL"/>
              <w:rPr>
                <w:sz w:val="16"/>
              </w:rPr>
            </w:pPr>
          </w:p>
        </w:tc>
      </w:tr>
      <w:tr w:rsidR="00196D2E" w14:paraId="400F2DB4" w14:textId="77777777" w:rsidTr="00553FFA">
        <w:tc>
          <w:tcPr>
            <w:tcW w:w="0" w:type="auto"/>
          </w:tcPr>
          <w:p w14:paraId="59225A29" w14:textId="77777777" w:rsidR="00196D2E" w:rsidRPr="006F31DC" w:rsidRDefault="00196D2E" w:rsidP="00553FFA">
            <w:pPr>
              <w:pStyle w:val="TAL"/>
              <w:rPr>
                <w:sz w:val="16"/>
              </w:rPr>
            </w:pPr>
            <w:r>
              <w:rPr>
                <w:sz w:val="16"/>
              </w:rPr>
              <w:t>R5-256225</w:t>
            </w:r>
          </w:p>
        </w:tc>
        <w:tc>
          <w:tcPr>
            <w:tcW w:w="0" w:type="auto"/>
          </w:tcPr>
          <w:p w14:paraId="15E9CEB5" w14:textId="77777777" w:rsidR="00196D2E" w:rsidRPr="006F31DC" w:rsidRDefault="00196D2E" w:rsidP="00553FFA">
            <w:pPr>
              <w:pStyle w:val="TAL"/>
              <w:rPr>
                <w:sz w:val="16"/>
              </w:rPr>
            </w:pPr>
            <w:r>
              <w:rPr>
                <w:sz w:val="16"/>
              </w:rPr>
              <w:t>Addition applicability for TC 6.2D.3 of R17 HST</w:t>
            </w:r>
          </w:p>
        </w:tc>
        <w:tc>
          <w:tcPr>
            <w:tcW w:w="0" w:type="auto"/>
          </w:tcPr>
          <w:p w14:paraId="45ABBA3D" w14:textId="77777777" w:rsidR="00196D2E" w:rsidRPr="006F31DC" w:rsidRDefault="00196D2E" w:rsidP="00553FFA">
            <w:pPr>
              <w:pStyle w:val="TAL"/>
              <w:rPr>
                <w:sz w:val="16"/>
              </w:rPr>
            </w:pPr>
            <w:r>
              <w:rPr>
                <w:sz w:val="16"/>
              </w:rPr>
              <w:t>Samsung, Xiaomi</w:t>
            </w:r>
          </w:p>
        </w:tc>
        <w:tc>
          <w:tcPr>
            <w:tcW w:w="0" w:type="auto"/>
          </w:tcPr>
          <w:p w14:paraId="681490BF" w14:textId="77777777" w:rsidR="00196D2E" w:rsidRPr="006F31DC" w:rsidRDefault="00196D2E" w:rsidP="00553FFA">
            <w:pPr>
              <w:pStyle w:val="TAL"/>
              <w:rPr>
                <w:sz w:val="16"/>
              </w:rPr>
            </w:pPr>
            <w:r>
              <w:rPr>
                <w:sz w:val="16"/>
              </w:rPr>
              <w:t>agreed</w:t>
            </w:r>
          </w:p>
        </w:tc>
        <w:tc>
          <w:tcPr>
            <w:tcW w:w="0" w:type="auto"/>
          </w:tcPr>
          <w:p w14:paraId="7801E060" w14:textId="77777777" w:rsidR="00196D2E" w:rsidRPr="006F31DC" w:rsidRDefault="00196D2E" w:rsidP="00553FFA">
            <w:pPr>
              <w:pStyle w:val="TAL"/>
              <w:rPr>
                <w:sz w:val="16"/>
              </w:rPr>
            </w:pPr>
          </w:p>
        </w:tc>
        <w:tc>
          <w:tcPr>
            <w:tcW w:w="0" w:type="auto"/>
          </w:tcPr>
          <w:p w14:paraId="7B09BFC7" w14:textId="77777777" w:rsidR="00196D2E" w:rsidRPr="006F31DC" w:rsidRDefault="00196D2E" w:rsidP="00553FFA">
            <w:pPr>
              <w:pStyle w:val="TAL"/>
              <w:rPr>
                <w:sz w:val="16"/>
              </w:rPr>
            </w:pPr>
          </w:p>
        </w:tc>
      </w:tr>
      <w:tr w:rsidR="00196D2E" w14:paraId="6334922D" w14:textId="77777777" w:rsidTr="00553FFA">
        <w:tc>
          <w:tcPr>
            <w:tcW w:w="0" w:type="auto"/>
          </w:tcPr>
          <w:p w14:paraId="21592856" w14:textId="77777777" w:rsidR="00196D2E" w:rsidRPr="006F31DC" w:rsidRDefault="00196D2E" w:rsidP="00553FFA">
            <w:pPr>
              <w:pStyle w:val="TAL"/>
              <w:rPr>
                <w:sz w:val="16"/>
              </w:rPr>
            </w:pPr>
            <w:r>
              <w:rPr>
                <w:sz w:val="16"/>
              </w:rPr>
              <w:t>R5-256226</w:t>
            </w:r>
          </w:p>
        </w:tc>
        <w:tc>
          <w:tcPr>
            <w:tcW w:w="0" w:type="auto"/>
          </w:tcPr>
          <w:p w14:paraId="746D2BD4" w14:textId="77777777" w:rsidR="00196D2E" w:rsidRPr="006F31DC" w:rsidRDefault="00196D2E" w:rsidP="00553FFA">
            <w:pPr>
              <w:pStyle w:val="TAL"/>
              <w:rPr>
                <w:sz w:val="16"/>
              </w:rPr>
            </w:pPr>
            <w:r>
              <w:rPr>
                <w:sz w:val="16"/>
              </w:rPr>
              <w:t>CR to amend missing info of 6.2D.2 for R17 HST</w:t>
            </w:r>
          </w:p>
        </w:tc>
        <w:tc>
          <w:tcPr>
            <w:tcW w:w="0" w:type="auto"/>
          </w:tcPr>
          <w:p w14:paraId="1B3753E3" w14:textId="77777777" w:rsidR="00196D2E" w:rsidRPr="006F31DC" w:rsidRDefault="00196D2E" w:rsidP="00553FFA">
            <w:pPr>
              <w:pStyle w:val="TAL"/>
              <w:rPr>
                <w:sz w:val="16"/>
              </w:rPr>
            </w:pPr>
            <w:r>
              <w:rPr>
                <w:sz w:val="16"/>
              </w:rPr>
              <w:t>Samsung, Xiaomi</w:t>
            </w:r>
          </w:p>
        </w:tc>
        <w:tc>
          <w:tcPr>
            <w:tcW w:w="0" w:type="auto"/>
          </w:tcPr>
          <w:p w14:paraId="3499E649" w14:textId="77777777" w:rsidR="00196D2E" w:rsidRPr="006F31DC" w:rsidRDefault="00196D2E" w:rsidP="00553FFA">
            <w:pPr>
              <w:pStyle w:val="TAL"/>
              <w:rPr>
                <w:sz w:val="16"/>
              </w:rPr>
            </w:pPr>
            <w:r>
              <w:rPr>
                <w:sz w:val="16"/>
              </w:rPr>
              <w:t>agreed</w:t>
            </w:r>
          </w:p>
        </w:tc>
        <w:tc>
          <w:tcPr>
            <w:tcW w:w="0" w:type="auto"/>
          </w:tcPr>
          <w:p w14:paraId="0F24488D" w14:textId="77777777" w:rsidR="00196D2E" w:rsidRPr="006F31DC" w:rsidRDefault="00196D2E" w:rsidP="00553FFA">
            <w:pPr>
              <w:pStyle w:val="TAL"/>
              <w:rPr>
                <w:sz w:val="16"/>
              </w:rPr>
            </w:pPr>
          </w:p>
        </w:tc>
        <w:tc>
          <w:tcPr>
            <w:tcW w:w="0" w:type="auto"/>
          </w:tcPr>
          <w:p w14:paraId="7E000E61" w14:textId="77777777" w:rsidR="00196D2E" w:rsidRPr="006F31DC" w:rsidRDefault="00196D2E" w:rsidP="00553FFA">
            <w:pPr>
              <w:pStyle w:val="TAL"/>
              <w:rPr>
                <w:sz w:val="16"/>
              </w:rPr>
            </w:pPr>
          </w:p>
        </w:tc>
      </w:tr>
      <w:tr w:rsidR="00196D2E" w14:paraId="2CDBD047" w14:textId="77777777" w:rsidTr="00553FFA">
        <w:tc>
          <w:tcPr>
            <w:tcW w:w="0" w:type="auto"/>
          </w:tcPr>
          <w:p w14:paraId="72D8BAC3" w14:textId="77777777" w:rsidR="00196D2E" w:rsidRPr="006F31DC" w:rsidRDefault="00196D2E" w:rsidP="00553FFA">
            <w:pPr>
              <w:pStyle w:val="TAL"/>
              <w:rPr>
                <w:sz w:val="16"/>
              </w:rPr>
            </w:pPr>
            <w:r>
              <w:rPr>
                <w:sz w:val="16"/>
              </w:rPr>
              <w:t>R5-256227</w:t>
            </w:r>
          </w:p>
        </w:tc>
        <w:tc>
          <w:tcPr>
            <w:tcW w:w="0" w:type="auto"/>
          </w:tcPr>
          <w:p w14:paraId="7F81B2B0" w14:textId="77777777" w:rsidR="00196D2E" w:rsidRPr="006F31DC" w:rsidRDefault="00196D2E" w:rsidP="00553FFA">
            <w:pPr>
              <w:pStyle w:val="TAL"/>
              <w:rPr>
                <w:sz w:val="16"/>
              </w:rPr>
            </w:pPr>
            <w:r>
              <w:rPr>
                <w:sz w:val="16"/>
              </w:rPr>
              <w:t>CR to amend missing info of 6.2D.3 for R17 HST</w:t>
            </w:r>
          </w:p>
        </w:tc>
        <w:tc>
          <w:tcPr>
            <w:tcW w:w="0" w:type="auto"/>
          </w:tcPr>
          <w:p w14:paraId="2DB100DA" w14:textId="77777777" w:rsidR="00196D2E" w:rsidRPr="006F31DC" w:rsidRDefault="00196D2E" w:rsidP="00553FFA">
            <w:pPr>
              <w:pStyle w:val="TAL"/>
              <w:rPr>
                <w:sz w:val="16"/>
              </w:rPr>
            </w:pPr>
            <w:r>
              <w:rPr>
                <w:sz w:val="16"/>
              </w:rPr>
              <w:t>Samsung, Xiaomi</w:t>
            </w:r>
          </w:p>
        </w:tc>
        <w:tc>
          <w:tcPr>
            <w:tcW w:w="0" w:type="auto"/>
          </w:tcPr>
          <w:p w14:paraId="7A7A68DC" w14:textId="77777777" w:rsidR="00196D2E" w:rsidRPr="006F31DC" w:rsidRDefault="00196D2E" w:rsidP="00553FFA">
            <w:pPr>
              <w:pStyle w:val="TAL"/>
              <w:rPr>
                <w:sz w:val="16"/>
              </w:rPr>
            </w:pPr>
            <w:r>
              <w:rPr>
                <w:sz w:val="16"/>
              </w:rPr>
              <w:t>agreed</w:t>
            </w:r>
          </w:p>
        </w:tc>
        <w:tc>
          <w:tcPr>
            <w:tcW w:w="0" w:type="auto"/>
          </w:tcPr>
          <w:p w14:paraId="4515AC91" w14:textId="77777777" w:rsidR="00196D2E" w:rsidRPr="006F31DC" w:rsidRDefault="00196D2E" w:rsidP="00553FFA">
            <w:pPr>
              <w:pStyle w:val="TAL"/>
              <w:rPr>
                <w:sz w:val="16"/>
              </w:rPr>
            </w:pPr>
          </w:p>
        </w:tc>
        <w:tc>
          <w:tcPr>
            <w:tcW w:w="0" w:type="auto"/>
          </w:tcPr>
          <w:p w14:paraId="6B8A1F33" w14:textId="77777777" w:rsidR="00196D2E" w:rsidRPr="006F31DC" w:rsidRDefault="00196D2E" w:rsidP="00553FFA">
            <w:pPr>
              <w:pStyle w:val="TAL"/>
              <w:rPr>
                <w:sz w:val="16"/>
              </w:rPr>
            </w:pPr>
          </w:p>
        </w:tc>
      </w:tr>
      <w:tr w:rsidR="00196D2E" w14:paraId="64FC0F20" w14:textId="77777777" w:rsidTr="00553FFA">
        <w:tc>
          <w:tcPr>
            <w:tcW w:w="0" w:type="auto"/>
          </w:tcPr>
          <w:p w14:paraId="07D20B3D" w14:textId="77777777" w:rsidR="00196D2E" w:rsidRPr="006F31DC" w:rsidRDefault="00196D2E" w:rsidP="00553FFA">
            <w:pPr>
              <w:pStyle w:val="TAL"/>
              <w:rPr>
                <w:sz w:val="16"/>
              </w:rPr>
            </w:pPr>
            <w:r>
              <w:rPr>
                <w:sz w:val="16"/>
              </w:rPr>
              <w:t>R5-256228</w:t>
            </w:r>
          </w:p>
        </w:tc>
        <w:tc>
          <w:tcPr>
            <w:tcW w:w="0" w:type="auto"/>
          </w:tcPr>
          <w:p w14:paraId="2005D5AA" w14:textId="77777777" w:rsidR="00196D2E" w:rsidRPr="006F31DC" w:rsidRDefault="00196D2E" w:rsidP="00553FFA">
            <w:pPr>
              <w:pStyle w:val="TAL"/>
              <w:rPr>
                <w:sz w:val="16"/>
              </w:rPr>
            </w:pPr>
            <w:r>
              <w:rPr>
                <w:sz w:val="16"/>
              </w:rPr>
              <w:t>CR to amend missing info of 6.3D.1 for R17 HST</w:t>
            </w:r>
          </w:p>
        </w:tc>
        <w:tc>
          <w:tcPr>
            <w:tcW w:w="0" w:type="auto"/>
          </w:tcPr>
          <w:p w14:paraId="1AE29E92" w14:textId="77777777" w:rsidR="00196D2E" w:rsidRPr="006F31DC" w:rsidRDefault="00196D2E" w:rsidP="00553FFA">
            <w:pPr>
              <w:pStyle w:val="TAL"/>
              <w:rPr>
                <w:sz w:val="16"/>
              </w:rPr>
            </w:pPr>
            <w:r>
              <w:rPr>
                <w:sz w:val="16"/>
              </w:rPr>
              <w:t>Samsung, Xiaomi, SGS Wireless</w:t>
            </w:r>
          </w:p>
        </w:tc>
        <w:tc>
          <w:tcPr>
            <w:tcW w:w="0" w:type="auto"/>
          </w:tcPr>
          <w:p w14:paraId="02EA0948" w14:textId="77777777" w:rsidR="00196D2E" w:rsidRPr="006F31DC" w:rsidRDefault="00196D2E" w:rsidP="00553FFA">
            <w:pPr>
              <w:pStyle w:val="TAL"/>
              <w:rPr>
                <w:sz w:val="16"/>
              </w:rPr>
            </w:pPr>
            <w:r>
              <w:rPr>
                <w:sz w:val="16"/>
              </w:rPr>
              <w:t>revised</w:t>
            </w:r>
          </w:p>
        </w:tc>
        <w:tc>
          <w:tcPr>
            <w:tcW w:w="0" w:type="auto"/>
          </w:tcPr>
          <w:p w14:paraId="6772B225" w14:textId="77777777" w:rsidR="00196D2E" w:rsidRPr="006F31DC" w:rsidRDefault="00196D2E" w:rsidP="00553FFA">
            <w:pPr>
              <w:pStyle w:val="TAL"/>
              <w:rPr>
                <w:sz w:val="16"/>
              </w:rPr>
            </w:pPr>
          </w:p>
        </w:tc>
        <w:tc>
          <w:tcPr>
            <w:tcW w:w="0" w:type="auto"/>
          </w:tcPr>
          <w:p w14:paraId="36292EFA" w14:textId="77777777" w:rsidR="00196D2E" w:rsidRPr="006F31DC" w:rsidRDefault="00196D2E" w:rsidP="00553FFA">
            <w:pPr>
              <w:pStyle w:val="TAL"/>
              <w:rPr>
                <w:sz w:val="16"/>
              </w:rPr>
            </w:pPr>
            <w:r>
              <w:rPr>
                <w:sz w:val="16"/>
              </w:rPr>
              <w:t>R5-256893</w:t>
            </w:r>
          </w:p>
        </w:tc>
      </w:tr>
      <w:tr w:rsidR="00196D2E" w14:paraId="70163494" w14:textId="77777777" w:rsidTr="00553FFA">
        <w:tc>
          <w:tcPr>
            <w:tcW w:w="0" w:type="auto"/>
          </w:tcPr>
          <w:p w14:paraId="34DD2474" w14:textId="77777777" w:rsidR="00196D2E" w:rsidRPr="006F31DC" w:rsidRDefault="00196D2E" w:rsidP="00553FFA">
            <w:pPr>
              <w:pStyle w:val="TAL"/>
              <w:rPr>
                <w:sz w:val="16"/>
              </w:rPr>
            </w:pPr>
            <w:r>
              <w:rPr>
                <w:sz w:val="16"/>
              </w:rPr>
              <w:t>R5-256229</w:t>
            </w:r>
          </w:p>
        </w:tc>
        <w:tc>
          <w:tcPr>
            <w:tcW w:w="0" w:type="auto"/>
          </w:tcPr>
          <w:p w14:paraId="22CC4A36" w14:textId="77777777" w:rsidR="00196D2E" w:rsidRPr="006F31DC" w:rsidRDefault="00196D2E" w:rsidP="00553FFA">
            <w:pPr>
              <w:pStyle w:val="TAL"/>
              <w:rPr>
                <w:sz w:val="16"/>
              </w:rPr>
            </w:pPr>
            <w:r>
              <w:rPr>
                <w:sz w:val="16"/>
              </w:rPr>
              <w:t>CR to amend missing item in 6.4.2.3 for R17 HST</w:t>
            </w:r>
          </w:p>
        </w:tc>
        <w:tc>
          <w:tcPr>
            <w:tcW w:w="0" w:type="auto"/>
          </w:tcPr>
          <w:p w14:paraId="1247CBD1" w14:textId="77777777" w:rsidR="00196D2E" w:rsidRPr="006F31DC" w:rsidRDefault="00196D2E" w:rsidP="00553FFA">
            <w:pPr>
              <w:pStyle w:val="TAL"/>
              <w:rPr>
                <w:sz w:val="16"/>
              </w:rPr>
            </w:pPr>
            <w:r>
              <w:rPr>
                <w:sz w:val="16"/>
              </w:rPr>
              <w:t>Samsung, Xiaomi</w:t>
            </w:r>
          </w:p>
        </w:tc>
        <w:tc>
          <w:tcPr>
            <w:tcW w:w="0" w:type="auto"/>
          </w:tcPr>
          <w:p w14:paraId="6762CE5D" w14:textId="77777777" w:rsidR="00196D2E" w:rsidRPr="006F31DC" w:rsidRDefault="00196D2E" w:rsidP="00553FFA">
            <w:pPr>
              <w:pStyle w:val="TAL"/>
              <w:rPr>
                <w:sz w:val="16"/>
              </w:rPr>
            </w:pPr>
            <w:r>
              <w:rPr>
                <w:sz w:val="16"/>
              </w:rPr>
              <w:t>agreed</w:t>
            </w:r>
          </w:p>
        </w:tc>
        <w:tc>
          <w:tcPr>
            <w:tcW w:w="0" w:type="auto"/>
          </w:tcPr>
          <w:p w14:paraId="5493C3E3" w14:textId="77777777" w:rsidR="00196D2E" w:rsidRPr="006F31DC" w:rsidRDefault="00196D2E" w:rsidP="00553FFA">
            <w:pPr>
              <w:pStyle w:val="TAL"/>
              <w:rPr>
                <w:sz w:val="16"/>
              </w:rPr>
            </w:pPr>
          </w:p>
        </w:tc>
        <w:tc>
          <w:tcPr>
            <w:tcW w:w="0" w:type="auto"/>
          </w:tcPr>
          <w:p w14:paraId="43CED034" w14:textId="77777777" w:rsidR="00196D2E" w:rsidRPr="006F31DC" w:rsidRDefault="00196D2E" w:rsidP="00553FFA">
            <w:pPr>
              <w:pStyle w:val="TAL"/>
              <w:rPr>
                <w:sz w:val="16"/>
              </w:rPr>
            </w:pPr>
          </w:p>
        </w:tc>
      </w:tr>
      <w:tr w:rsidR="00196D2E" w14:paraId="2068E767" w14:textId="77777777" w:rsidTr="00553FFA">
        <w:tc>
          <w:tcPr>
            <w:tcW w:w="0" w:type="auto"/>
          </w:tcPr>
          <w:p w14:paraId="1EEBFBDE" w14:textId="77777777" w:rsidR="00196D2E" w:rsidRPr="006F31DC" w:rsidRDefault="00196D2E" w:rsidP="00553FFA">
            <w:pPr>
              <w:pStyle w:val="TAL"/>
              <w:rPr>
                <w:sz w:val="16"/>
              </w:rPr>
            </w:pPr>
            <w:r>
              <w:rPr>
                <w:sz w:val="16"/>
              </w:rPr>
              <w:t>R5-256230</w:t>
            </w:r>
          </w:p>
        </w:tc>
        <w:tc>
          <w:tcPr>
            <w:tcW w:w="0" w:type="auto"/>
          </w:tcPr>
          <w:p w14:paraId="5E2A2EEA" w14:textId="77777777" w:rsidR="00196D2E" w:rsidRPr="006F31DC" w:rsidRDefault="00196D2E" w:rsidP="00553FFA">
            <w:pPr>
              <w:pStyle w:val="TAL"/>
              <w:rPr>
                <w:sz w:val="16"/>
              </w:rPr>
            </w:pPr>
            <w:r>
              <w:rPr>
                <w:sz w:val="16"/>
              </w:rPr>
              <w:t>CR to amend missing uncertainty info of B.2.2.29 for PC6</w:t>
            </w:r>
          </w:p>
        </w:tc>
        <w:tc>
          <w:tcPr>
            <w:tcW w:w="0" w:type="auto"/>
          </w:tcPr>
          <w:p w14:paraId="1356BADA" w14:textId="77777777" w:rsidR="00196D2E" w:rsidRPr="006F31DC" w:rsidRDefault="00196D2E" w:rsidP="00553FFA">
            <w:pPr>
              <w:pStyle w:val="TAL"/>
              <w:rPr>
                <w:sz w:val="16"/>
              </w:rPr>
            </w:pPr>
            <w:r>
              <w:rPr>
                <w:sz w:val="16"/>
              </w:rPr>
              <w:t>Samsung, Xiaomi</w:t>
            </w:r>
          </w:p>
        </w:tc>
        <w:tc>
          <w:tcPr>
            <w:tcW w:w="0" w:type="auto"/>
          </w:tcPr>
          <w:p w14:paraId="014AE9A2" w14:textId="77777777" w:rsidR="00196D2E" w:rsidRPr="006F31DC" w:rsidRDefault="00196D2E" w:rsidP="00553FFA">
            <w:pPr>
              <w:pStyle w:val="TAL"/>
              <w:rPr>
                <w:sz w:val="16"/>
              </w:rPr>
            </w:pPr>
            <w:r>
              <w:rPr>
                <w:sz w:val="16"/>
              </w:rPr>
              <w:t>revised</w:t>
            </w:r>
          </w:p>
        </w:tc>
        <w:tc>
          <w:tcPr>
            <w:tcW w:w="0" w:type="auto"/>
          </w:tcPr>
          <w:p w14:paraId="31F19450" w14:textId="77777777" w:rsidR="00196D2E" w:rsidRPr="006F31DC" w:rsidRDefault="00196D2E" w:rsidP="00553FFA">
            <w:pPr>
              <w:pStyle w:val="TAL"/>
              <w:rPr>
                <w:sz w:val="16"/>
              </w:rPr>
            </w:pPr>
          </w:p>
        </w:tc>
        <w:tc>
          <w:tcPr>
            <w:tcW w:w="0" w:type="auto"/>
          </w:tcPr>
          <w:p w14:paraId="1BD39E34" w14:textId="77777777" w:rsidR="00196D2E" w:rsidRPr="006F31DC" w:rsidRDefault="00196D2E" w:rsidP="00553FFA">
            <w:pPr>
              <w:pStyle w:val="TAL"/>
              <w:rPr>
                <w:sz w:val="16"/>
              </w:rPr>
            </w:pPr>
            <w:r>
              <w:rPr>
                <w:sz w:val="16"/>
              </w:rPr>
              <w:t>R5-256944</w:t>
            </w:r>
          </w:p>
        </w:tc>
      </w:tr>
      <w:tr w:rsidR="00196D2E" w14:paraId="414F3230" w14:textId="77777777" w:rsidTr="00553FFA">
        <w:tc>
          <w:tcPr>
            <w:tcW w:w="0" w:type="auto"/>
          </w:tcPr>
          <w:p w14:paraId="73822694" w14:textId="77777777" w:rsidR="00196D2E" w:rsidRPr="006F31DC" w:rsidRDefault="00196D2E" w:rsidP="00553FFA">
            <w:pPr>
              <w:pStyle w:val="TAL"/>
              <w:rPr>
                <w:sz w:val="16"/>
              </w:rPr>
            </w:pPr>
            <w:r>
              <w:rPr>
                <w:sz w:val="16"/>
              </w:rPr>
              <w:t>R5-256231</w:t>
            </w:r>
          </w:p>
        </w:tc>
        <w:tc>
          <w:tcPr>
            <w:tcW w:w="0" w:type="auto"/>
          </w:tcPr>
          <w:p w14:paraId="630F0140" w14:textId="77777777" w:rsidR="00196D2E" w:rsidRPr="006F31DC" w:rsidRDefault="00196D2E" w:rsidP="00553FFA">
            <w:pPr>
              <w:pStyle w:val="TAL"/>
              <w:rPr>
                <w:sz w:val="16"/>
              </w:rPr>
            </w:pPr>
            <w:r>
              <w:rPr>
                <w:sz w:val="16"/>
              </w:rPr>
              <w:t>CR to amend TT in 6.2D.1.1 for R17 HST</w:t>
            </w:r>
          </w:p>
        </w:tc>
        <w:tc>
          <w:tcPr>
            <w:tcW w:w="0" w:type="auto"/>
          </w:tcPr>
          <w:p w14:paraId="51AFD1AF" w14:textId="77777777" w:rsidR="00196D2E" w:rsidRPr="006F31DC" w:rsidRDefault="00196D2E" w:rsidP="00553FFA">
            <w:pPr>
              <w:pStyle w:val="TAL"/>
              <w:rPr>
                <w:sz w:val="16"/>
              </w:rPr>
            </w:pPr>
            <w:r>
              <w:rPr>
                <w:sz w:val="16"/>
              </w:rPr>
              <w:t>Samsung, Xiaomi</w:t>
            </w:r>
          </w:p>
        </w:tc>
        <w:tc>
          <w:tcPr>
            <w:tcW w:w="0" w:type="auto"/>
          </w:tcPr>
          <w:p w14:paraId="610C13D1" w14:textId="77777777" w:rsidR="00196D2E" w:rsidRPr="006F31DC" w:rsidRDefault="00196D2E" w:rsidP="00553FFA">
            <w:pPr>
              <w:pStyle w:val="TAL"/>
              <w:rPr>
                <w:sz w:val="16"/>
              </w:rPr>
            </w:pPr>
            <w:r>
              <w:rPr>
                <w:sz w:val="16"/>
              </w:rPr>
              <w:t>agreed</w:t>
            </w:r>
          </w:p>
        </w:tc>
        <w:tc>
          <w:tcPr>
            <w:tcW w:w="0" w:type="auto"/>
          </w:tcPr>
          <w:p w14:paraId="276132B0" w14:textId="77777777" w:rsidR="00196D2E" w:rsidRPr="006F31DC" w:rsidRDefault="00196D2E" w:rsidP="00553FFA">
            <w:pPr>
              <w:pStyle w:val="TAL"/>
              <w:rPr>
                <w:sz w:val="16"/>
              </w:rPr>
            </w:pPr>
          </w:p>
        </w:tc>
        <w:tc>
          <w:tcPr>
            <w:tcW w:w="0" w:type="auto"/>
          </w:tcPr>
          <w:p w14:paraId="56E243C8" w14:textId="77777777" w:rsidR="00196D2E" w:rsidRPr="006F31DC" w:rsidRDefault="00196D2E" w:rsidP="00553FFA">
            <w:pPr>
              <w:pStyle w:val="TAL"/>
              <w:rPr>
                <w:sz w:val="16"/>
              </w:rPr>
            </w:pPr>
          </w:p>
        </w:tc>
      </w:tr>
      <w:tr w:rsidR="00196D2E" w14:paraId="3CD720E8" w14:textId="77777777" w:rsidTr="00553FFA">
        <w:tc>
          <w:tcPr>
            <w:tcW w:w="0" w:type="auto"/>
          </w:tcPr>
          <w:p w14:paraId="16452FCF" w14:textId="77777777" w:rsidR="00196D2E" w:rsidRPr="006F31DC" w:rsidRDefault="00196D2E" w:rsidP="00553FFA">
            <w:pPr>
              <w:pStyle w:val="TAL"/>
              <w:rPr>
                <w:sz w:val="16"/>
              </w:rPr>
            </w:pPr>
            <w:r>
              <w:rPr>
                <w:sz w:val="16"/>
              </w:rPr>
              <w:t>R5-256232</w:t>
            </w:r>
          </w:p>
        </w:tc>
        <w:tc>
          <w:tcPr>
            <w:tcW w:w="0" w:type="auto"/>
          </w:tcPr>
          <w:p w14:paraId="7747DFE7" w14:textId="77777777" w:rsidR="00196D2E" w:rsidRPr="006F31DC" w:rsidRDefault="00196D2E" w:rsidP="00553FFA">
            <w:pPr>
              <w:pStyle w:val="TAL"/>
              <w:rPr>
                <w:sz w:val="16"/>
              </w:rPr>
            </w:pPr>
            <w:r>
              <w:rPr>
                <w:sz w:val="16"/>
              </w:rPr>
              <w:t>CR to amend TT in 6.2D.1.2 for R17 HST</w:t>
            </w:r>
          </w:p>
        </w:tc>
        <w:tc>
          <w:tcPr>
            <w:tcW w:w="0" w:type="auto"/>
          </w:tcPr>
          <w:p w14:paraId="1B659A9B" w14:textId="77777777" w:rsidR="00196D2E" w:rsidRPr="006F31DC" w:rsidRDefault="00196D2E" w:rsidP="00553FFA">
            <w:pPr>
              <w:pStyle w:val="TAL"/>
              <w:rPr>
                <w:sz w:val="16"/>
              </w:rPr>
            </w:pPr>
            <w:r>
              <w:rPr>
                <w:sz w:val="16"/>
              </w:rPr>
              <w:t>Samsung, Xiaomi, SGS Wireless</w:t>
            </w:r>
          </w:p>
        </w:tc>
        <w:tc>
          <w:tcPr>
            <w:tcW w:w="0" w:type="auto"/>
          </w:tcPr>
          <w:p w14:paraId="23E8DF30" w14:textId="77777777" w:rsidR="00196D2E" w:rsidRPr="006F31DC" w:rsidRDefault="00196D2E" w:rsidP="00553FFA">
            <w:pPr>
              <w:pStyle w:val="TAL"/>
              <w:rPr>
                <w:sz w:val="16"/>
              </w:rPr>
            </w:pPr>
            <w:r>
              <w:rPr>
                <w:sz w:val="16"/>
              </w:rPr>
              <w:t>agreed</w:t>
            </w:r>
          </w:p>
        </w:tc>
        <w:tc>
          <w:tcPr>
            <w:tcW w:w="0" w:type="auto"/>
          </w:tcPr>
          <w:p w14:paraId="37C6F4BA" w14:textId="77777777" w:rsidR="00196D2E" w:rsidRPr="006F31DC" w:rsidRDefault="00196D2E" w:rsidP="00553FFA">
            <w:pPr>
              <w:pStyle w:val="TAL"/>
              <w:rPr>
                <w:sz w:val="16"/>
              </w:rPr>
            </w:pPr>
          </w:p>
        </w:tc>
        <w:tc>
          <w:tcPr>
            <w:tcW w:w="0" w:type="auto"/>
          </w:tcPr>
          <w:p w14:paraId="66A75790" w14:textId="77777777" w:rsidR="00196D2E" w:rsidRPr="006F31DC" w:rsidRDefault="00196D2E" w:rsidP="00553FFA">
            <w:pPr>
              <w:pStyle w:val="TAL"/>
              <w:rPr>
                <w:sz w:val="16"/>
              </w:rPr>
            </w:pPr>
          </w:p>
        </w:tc>
      </w:tr>
      <w:tr w:rsidR="00196D2E" w14:paraId="4EABCA64" w14:textId="77777777" w:rsidTr="00553FFA">
        <w:tc>
          <w:tcPr>
            <w:tcW w:w="0" w:type="auto"/>
          </w:tcPr>
          <w:p w14:paraId="241625D8" w14:textId="77777777" w:rsidR="00196D2E" w:rsidRPr="006F31DC" w:rsidRDefault="00196D2E" w:rsidP="00553FFA">
            <w:pPr>
              <w:pStyle w:val="TAL"/>
              <w:rPr>
                <w:sz w:val="16"/>
              </w:rPr>
            </w:pPr>
            <w:r>
              <w:rPr>
                <w:sz w:val="16"/>
              </w:rPr>
              <w:t>R5-256233</w:t>
            </w:r>
          </w:p>
        </w:tc>
        <w:tc>
          <w:tcPr>
            <w:tcW w:w="0" w:type="auto"/>
          </w:tcPr>
          <w:p w14:paraId="00B6A6D7" w14:textId="77777777" w:rsidR="00196D2E" w:rsidRPr="006F31DC" w:rsidRDefault="00196D2E" w:rsidP="00553FFA">
            <w:pPr>
              <w:pStyle w:val="TAL"/>
              <w:rPr>
                <w:sz w:val="16"/>
              </w:rPr>
            </w:pPr>
            <w:r>
              <w:rPr>
                <w:sz w:val="16"/>
              </w:rPr>
              <w:t>Minor corrections in 6.2.3.5 for R17 HST</w:t>
            </w:r>
          </w:p>
        </w:tc>
        <w:tc>
          <w:tcPr>
            <w:tcW w:w="0" w:type="auto"/>
          </w:tcPr>
          <w:p w14:paraId="7A2B31A3" w14:textId="77777777" w:rsidR="00196D2E" w:rsidRPr="006F31DC" w:rsidRDefault="00196D2E" w:rsidP="00553FFA">
            <w:pPr>
              <w:pStyle w:val="TAL"/>
              <w:rPr>
                <w:sz w:val="16"/>
              </w:rPr>
            </w:pPr>
            <w:r>
              <w:rPr>
                <w:sz w:val="16"/>
              </w:rPr>
              <w:t>Samsung, Xiaomi</w:t>
            </w:r>
          </w:p>
        </w:tc>
        <w:tc>
          <w:tcPr>
            <w:tcW w:w="0" w:type="auto"/>
          </w:tcPr>
          <w:p w14:paraId="661C2882" w14:textId="77777777" w:rsidR="00196D2E" w:rsidRPr="006F31DC" w:rsidRDefault="00196D2E" w:rsidP="00553FFA">
            <w:pPr>
              <w:pStyle w:val="TAL"/>
              <w:rPr>
                <w:sz w:val="16"/>
              </w:rPr>
            </w:pPr>
            <w:r>
              <w:rPr>
                <w:sz w:val="16"/>
              </w:rPr>
              <w:t>agreed</w:t>
            </w:r>
          </w:p>
        </w:tc>
        <w:tc>
          <w:tcPr>
            <w:tcW w:w="0" w:type="auto"/>
          </w:tcPr>
          <w:p w14:paraId="614AF6FD" w14:textId="77777777" w:rsidR="00196D2E" w:rsidRPr="006F31DC" w:rsidRDefault="00196D2E" w:rsidP="00553FFA">
            <w:pPr>
              <w:pStyle w:val="TAL"/>
              <w:rPr>
                <w:sz w:val="16"/>
              </w:rPr>
            </w:pPr>
          </w:p>
        </w:tc>
        <w:tc>
          <w:tcPr>
            <w:tcW w:w="0" w:type="auto"/>
          </w:tcPr>
          <w:p w14:paraId="13F23A1B" w14:textId="77777777" w:rsidR="00196D2E" w:rsidRPr="006F31DC" w:rsidRDefault="00196D2E" w:rsidP="00553FFA">
            <w:pPr>
              <w:pStyle w:val="TAL"/>
              <w:rPr>
                <w:sz w:val="16"/>
              </w:rPr>
            </w:pPr>
          </w:p>
        </w:tc>
      </w:tr>
      <w:tr w:rsidR="00196D2E" w14:paraId="2F7BBA78" w14:textId="77777777" w:rsidTr="00553FFA">
        <w:tc>
          <w:tcPr>
            <w:tcW w:w="0" w:type="auto"/>
          </w:tcPr>
          <w:p w14:paraId="2F803B17" w14:textId="77777777" w:rsidR="00196D2E" w:rsidRPr="006F31DC" w:rsidRDefault="00196D2E" w:rsidP="00553FFA">
            <w:pPr>
              <w:pStyle w:val="TAL"/>
              <w:rPr>
                <w:sz w:val="16"/>
              </w:rPr>
            </w:pPr>
            <w:r>
              <w:rPr>
                <w:sz w:val="16"/>
              </w:rPr>
              <w:t>R5-256234</w:t>
            </w:r>
          </w:p>
        </w:tc>
        <w:tc>
          <w:tcPr>
            <w:tcW w:w="0" w:type="auto"/>
          </w:tcPr>
          <w:p w14:paraId="6567B63F" w14:textId="77777777" w:rsidR="00196D2E" w:rsidRPr="006F31DC" w:rsidRDefault="00196D2E" w:rsidP="00553FFA">
            <w:pPr>
              <w:pStyle w:val="TAL"/>
              <w:rPr>
                <w:sz w:val="16"/>
              </w:rPr>
            </w:pPr>
            <w:r>
              <w:rPr>
                <w:sz w:val="16"/>
              </w:rPr>
              <w:t xml:space="preserve">CR to PICS of </w:t>
            </w:r>
            <w:proofErr w:type="spellStart"/>
            <w:r>
              <w:rPr>
                <w:sz w:val="16"/>
              </w:rPr>
              <w:t>CIoT</w:t>
            </w:r>
            <w:proofErr w:type="spellEnd"/>
            <w:r>
              <w:rPr>
                <w:sz w:val="16"/>
              </w:rPr>
              <w:t xml:space="preserve"> WB-S1 mode</w:t>
            </w:r>
          </w:p>
        </w:tc>
        <w:tc>
          <w:tcPr>
            <w:tcW w:w="0" w:type="auto"/>
          </w:tcPr>
          <w:p w14:paraId="56C7875F" w14:textId="77777777" w:rsidR="00196D2E" w:rsidRPr="006F31DC" w:rsidRDefault="00196D2E" w:rsidP="00553FFA">
            <w:pPr>
              <w:pStyle w:val="TAL"/>
              <w:rPr>
                <w:sz w:val="16"/>
              </w:rPr>
            </w:pPr>
            <w:r>
              <w:rPr>
                <w:sz w:val="16"/>
              </w:rPr>
              <w:t>Samsung</w:t>
            </w:r>
          </w:p>
        </w:tc>
        <w:tc>
          <w:tcPr>
            <w:tcW w:w="0" w:type="auto"/>
          </w:tcPr>
          <w:p w14:paraId="3FA12459" w14:textId="77777777" w:rsidR="00196D2E" w:rsidRPr="006F31DC" w:rsidRDefault="00196D2E" w:rsidP="00553FFA">
            <w:pPr>
              <w:pStyle w:val="TAL"/>
              <w:rPr>
                <w:sz w:val="16"/>
              </w:rPr>
            </w:pPr>
            <w:r>
              <w:rPr>
                <w:sz w:val="16"/>
              </w:rPr>
              <w:t>revised</w:t>
            </w:r>
          </w:p>
        </w:tc>
        <w:tc>
          <w:tcPr>
            <w:tcW w:w="0" w:type="auto"/>
          </w:tcPr>
          <w:p w14:paraId="23FC4632" w14:textId="77777777" w:rsidR="00196D2E" w:rsidRPr="006F31DC" w:rsidRDefault="00196D2E" w:rsidP="00553FFA">
            <w:pPr>
              <w:pStyle w:val="TAL"/>
              <w:rPr>
                <w:sz w:val="16"/>
              </w:rPr>
            </w:pPr>
          </w:p>
        </w:tc>
        <w:tc>
          <w:tcPr>
            <w:tcW w:w="0" w:type="auto"/>
          </w:tcPr>
          <w:p w14:paraId="201DBA2B" w14:textId="77777777" w:rsidR="00196D2E" w:rsidRPr="006F31DC" w:rsidRDefault="00196D2E" w:rsidP="00553FFA">
            <w:pPr>
              <w:pStyle w:val="TAL"/>
              <w:rPr>
                <w:sz w:val="16"/>
              </w:rPr>
            </w:pPr>
            <w:r>
              <w:rPr>
                <w:sz w:val="16"/>
              </w:rPr>
              <w:t>R5-256717</w:t>
            </w:r>
          </w:p>
        </w:tc>
      </w:tr>
      <w:tr w:rsidR="00196D2E" w14:paraId="2F249F33" w14:textId="77777777" w:rsidTr="00553FFA">
        <w:tc>
          <w:tcPr>
            <w:tcW w:w="0" w:type="auto"/>
          </w:tcPr>
          <w:p w14:paraId="38AD65EF" w14:textId="77777777" w:rsidR="00196D2E" w:rsidRPr="006F31DC" w:rsidRDefault="00196D2E" w:rsidP="00553FFA">
            <w:pPr>
              <w:pStyle w:val="TAL"/>
              <w:rPr>
                <w:sz w:val="16"/>
              </w:rPr>
            </w:pPr>
            <w:r>
              <w:rPr>
                <w:sz w:val="16"/>
              </w:rPr>
              <w:t>R5-256235</w:t>
            </w:r>
          </w:p>
        </w:tc>
        <w:tc>
          <w:tcPr>
            <w:tcW w:w="0" w:type="auto"/>
          </w:tcPr>
          <w:p w14:paraId="6F2C6194" w14:textId="77777777" w:rsidR="00196D2E" w:rsidRPr="006F31DC" w:rsidRDefault="00196D2E" w:rsidP="00553FFA">
            <w:pPr>
              <w:pStyle w:val="TAL"/>
              <w:rPr>
                <w:sz w:val="16"/>
              </w:rPr>
            </w:pPr>
            <w:r>
              <w:rPr>
                <w:sz w:val="16"/>
              </w:rPr>
              <w:t>Introduction of maximum output power test requirements for DC_4A_n41A, DC_4A_n78A and DC_20A_n41A</w:t>
            </w:r>
          </w:p>
        </w:tc>
        <w:tc>
          <w:tcPr>
            <w:tcW w:w="0" w:type="auto"/>
          </w:tcPr>
          <w:p w14:paraId="14A87037" w14:textId="77777777" w:rsidR="00196D2E" w:rsidRPr="006F31DC" w:rsidRDefault="00196D2E" w:rsidP="00553FFA">
            <w:pPr>
              <w:pStyle w:val="TAL"/>
              <w:rPr>
                <w:sz w:val="16"/>
              </w:rPr>
            </w:pPr>
            <w:r>
              <w:rPr>
                <w:sz w:val="16"/>
              </w:rPr>
              <w:t>vivo</w:t>
            </w:r>
          </w:p>
        </w:tc>
        <w:tc>
          <w:tcPr>
            <w:tcW w:w="0" w:type="auto"/>
          </w:tcPr>
          <w:p w14:paraId="1CE5B4CA" w14:textId="77777777" w:rsidR="00196D2E" w:rsidRPr="006F31DC" w:rsidRDefault="00196D2E" w:rsidP="00553FFA">
            <w:pPr>
              <w:pStyle w:val="TAL"/>
              <w:rPr>
                <w:sz w:val="16"/>
              </w:rPr>
            </w:pPr>
            <w:r>
              <w:rPr>
                <w:sz w:val="16"/>
              </w:rPr>
              <w:t>revised</w:t>
            </w:r>
          </w:p>
        </w:tc>
        <w:tc>
          <w:tcPr>
            <w:tcW w:w="0" w:type="auto"/>
          </w:tcPr>
          <w:p w14:paraId="335575D0" w14:textId="77777777" w:rsidR="00196D2E" w:rsidRPr="006F31DC" w:rsidRDefault="00196D2E" w:rsidP="00553FFA">
            <w:pPr>
              <w:pStyle w:val="TAL"/>
              <w:rPr>
                <w:sz w:val="16"/>
              </w:rPr>
            </w:pPr>
          </w:p>
        </w:tc>
        <w:tc>
          <w:tcPr>
            <w:tcW w:w="0" w:type="auto"/>
          </w:tcPr>
          <w:p w14:paraId="70956A87" w14:textId="77777777" w:rsidR="00196D2E" w:rsidRPr="006F31DC" w:rsidRDefault="00196D2E" w:rsidP="00553FFA">
            <w:pPr>
              <w:pStyle w:val="TAL"/>
              <w:rPr>
                <w:sz w:val="16"/>
              </w:rPr>
            </w:pPr>
            <w:r>
              <w:rPr>
                <w:sz w:val="16"/>
              </w:rPr>
              <w:t>R5-256840</w:t>
            </w:r>
          </w:p>
        </w:tc>
      </w:tr>
      <w:tr w:rsidR="00196D2E" w14:paraId="2775C6B8" w14:textId="77777777" w:rsidTr="00553FFA">
        <w:tc>
          <w:tcPr>
            <w:tcW w:w="0" w:type="auto"/>
          </w:tcPr>
          <w:p w14:paraId="2AFC3F92" w14:textId="77777777" w:rsidR="00196D2E" w:rsidRPr="006F31DC" w:rsidRDefault="00196D2E" w:rsidP="00553FFA">
            <w:pPr>
              <w:pStyle w:val="TAL"/>
              <w:rPr>
                <w:sz w:val="16"/>
              </w:rPr>
            </w:pPr>
            <w:r>
              <w:rPr>
                <w:sz w:val="16"/>
              </w:rPr>
              <w:t>R5-256236</w:t>
            </w:r>
          </w:p>
        </w:tc>
        <w:tc>
          <w:tcPr>
            <w:tcW w:w="0" w:type="auto"/>
          </w:tcPr>
          <w:p w14:paraId="2A1F87ED" w14:textId="77777777" w:rsidR="00196D2E" w:rsidRPr="006F31DC" w:rsidRDefault="00196D2E" w:rsidP="00553FFA">
            <w:pPr>
              <w:pStyle w:val="TAL"/>
              <w:rPr>
                <w:sz w:val="16"/>
              </w:rPr>
            </w:pPr>
            <w:r>
              <w:rPr>
                <w:sz w:val="16"/>
              </w:rPr>
              <w:t>Addition of applicability for EPS CEN alignments test cases</w:t>
            </w:r>
          </w:p>
        </w:tc>
        <w:tc>
          <w:tcPr>
            <w:tcW w:w="0" w:type="auto"/>
          </w:tcPr>
          <w:p w14:paraId="16AE584E" w14:textId="77777777" w:rsidR="00196D2E" w:rsidRPr="006F31DC" w:rsidRDefault="00196D2E" w:rsidP="00553FFA">
            <w:pPr>
              <w:pStyle w:val="TAL"/>
              <w:rPr>
                <w:sz w:val="16"/>
              </w:rPr>
            </w:pPr>
            <w:r>
              <w:rPr>
                <w:sz w:val="16"/>
              </w:rPr>
              <w:t>Qualcomm Incorporated</w:t>
            </w:r>
          </w:p>
        </w:tc>
        <w:tc>
          <w:tcPr>
            <w:tcW w:w="0" w:type="auto"/>
          </w:tcPr>
          <w:p w14:paraId="397E6D92" w14:textId="77777777" w:rsidR="00196D2E" w:rsidRPr="006F31DC" w:rsidRDefault="00196D2E" w:rsidP="00553FFA">
            <w:pPr>
              <w:pStyle w:val="TAL"/>
              <w:rPr>
                <w:sz w:val="16"/>
              </w:rPr>
            </w:pPr>
            <w:r>
              <w:rPr>
                <w:sz w:val="16"/>
              </w:rPr>
              <w:t>revised</w:t>
            </w:r>
          </w:p>
        </w:tc>
        <w:tc>
          <w:tcPr>
            <w:tcW w:w="0" w:type="auto"/>
          </w:tcPr>
          <w:p w14:paraId="423E4D96" w14:textId="77777777" w:rsidR="00196D2E" w:rsidRPr="006F31DC" w:rsidRDefault="00196D2E" w:rsidP="00553FFA">
            <w:pPr>
              <w:pStyle w:val="TAL"/>
              <w:rPr>
                <w:sz w:val="16"/>
              </w:rPr>
            </w:pPr>
          </w:p>
        </w:tc>
        <w:tc>
          <w:tcPr>
            <w:tcW w:w="0" w:type="auto"/>
          </w:tcPr>
          <w:p w14:paraId="6B333B45" w14:textId="77777777" w:rsidR="00196D2E" w:rsidRPr="006F31DC" w:rsidRDefault="00196D2E" w:rsidP="00553FFA">
            <w:pPr>
              <w:pStyle w:val="TAL"/>
              <w:rPr>
                <w:sz w:val="16"/>
              </w:rPr>
            </w:pPr>
            <w:r>
              <w:rPr>
                <w:sz w:val="16"/>
              </w:rPr>
              <w:t>R5-256694</w:t>
            </w:r>
          </w:p>
        </w:tc>
      </w:tr>
      <w:tr w:rsidR="00196D2E" w14:paraId="5BBB89C2" w14:textId="77777777" w:rsidTr="00553FFA">
        <w:tc>
          <w:tcPr>
            <w:tcW w:w="0" w:type="auto"/>
          </w:tcPr>
          <w:p w14:paraId="6C555609" w14:textId="77777777" w:rsidR="00196D2E" w:rsidRPr="006F31DC" w:rsidRDefault="00196D2E" w:rsidP="00553FFA">
            <w:pPr>
              <w:pStyle w:val="TAL"/>
              <w:rPr>
                <w:sz w:val="16"/>
              </w:rPr>
            </w:pPr>
            <w:r>
              <w:rPr>
                <w:sz w:val="16"/>
              </w:rPr>
              <w:t>R5-256237</w:t>
            </w:r>
          </w:p>
        </w:tc>
        <w:tc>
          <w:tcPr>
            <w:tcW w:w="0" w:type="auto"/>
          </w:tcPr>
          <w:p w14:paraId="20D28544" w14:textId="77777777" w:rsidR="00196D2E" w:rsidRPr="006F31DC" w:rsidRDefault="00196D2E" w:rsidP="00553FFA">
            <w:pPr>
              <w:pStyle w:val="TAL"/>
              <w:rPr>
                <w:sz w:val="16"/>
              </w:rPr>
            </w:pPr>
            <w:r>
              <w:rPr>
                <w:sz w:val="16"/>
              </w:rPr>
              <w:t>Addition of SDO bands 107 and 108</w:t>
            </w:r>
          </w:p>
        </w:tc>
        <w:tc>
          <w:tcPr>
            <w:tcW w:w="0" w:type="auto"/>
          </w:tcPr>
          <w:p w14:paraId="474F4E0E" w14:textId="77777777" w:rsidR="00196D2E" w:rsidRPr="006F31DC" w:rsidRDefault="00196D2E" w:rsidP="00553FFA">
            <w:pPr>
              <w:pStyle w:val="TAL"/>
              <w:rPr>
                <w:sz w:val="16"/>
              </w:rPr>
            </w:pPr>
            <w:r>
              <w:rPr>
                <w:sz w:val="16"/>
              </w:rPr>
              <w:t>Qualcomm Incorporated</w:t>
            </w:r>
          </w:p>
        </w:tc>
        <w:tc>
          <w:tcPr>
            <w:tcW w:w="0" w:type="auto"/>
          </w:tcPr>
          <w:p w14:paraId="48724C72" w14:textId="77777777" w:rsidR="00196D2E" w:rsidRPr="006F31DC" w:rsidRDefault="00196D2E" w:rsidP="00553FFA">
            <w:pPr>
              <w:pStyle w:val="TAL"/>
              <w:rPr>
                <w:sz w:val="16"/>
              </w:rPr>
            </w:pPr>
            <w:r>
              <w:rPr>
                <w:sz w:val="16"/>
              </w:rPr>
              <w:t>agreed</w:t>
            </w:r>
          </w:p>
        </w:tc>
        <w:tc>
          <w:tcPr>
            <w:tcW w:w="0" w:type="auto"/>
          </w:tcPr>
          <w:p w14:paraId="63EB97B0" w14:textId="77777777" w:rsidR="00196D2E" w:rsidRPr="006F31DC" w:rsidRDefault="00196D2E" w:rsidP="00553FFA">
            <w:pPr>
              <w:pStyle w:val="TAL"/>
              <w:rPr>
                <w:sz w:val="16"/>
              </w:rPr>
            </w:pPr>
          </w:p>
        </w:tc>
        <w:tc>
          <w:tcPr>
            <w:tcW w:w="0" w:type="auto"/>
          </w:tcPr>
          <w:p w14:paraId="602738D1" w14:textId="77777777" w:rsidR="00196D2E" w:rsidRPr="006F31DC" w:rsidRDefault="00196D2E" w:rsidP="00553FFA">
            <w:pPr>
              <w:pStyle w:val="TAL"/>
              <w:rPr>
                <w:sz w:val="16"/>
              </w:rPr>
            </w:pPr>
          </w:p>
        </w:tc>
      </w:tr>
      <w:tr w:rsidR="00196D2E" w14:paraId="6727EC5F" w14:textId="77777777" w:rsidTr="00553FFA">
        <w:tc>
          <w:tcPr>
            <w:tcW w:w="0" w:type="auto"/>
          </w:tcPr>
          <w:p w14:paraId="44A0BD87" w14:textId="77777777" w:rsidR="00196D2E" w:rsidRPr="006F31DC" w:rsidRDefault="00196D2E" w:rsidP="00553FFA">
            <w:pPr>
              <w:pStyle w:val="TAL"/>
              <w:rPr>
                <w:sz w:val="16"/>
              </w:rPr>
            </w:pPr>
            <w:r>
              <w:rPr>
                <w:sz w:val="16"/>
              </w:rPr>
              <w:t>R5-256238</w:t>
            </w:r>
          </w:p>
        </w:tc>
        <w:tc>
          <w:tcPr>
            <w:tcW w:w="0" w:type="auto"/>
          </w:tcPr>
          <w:p w14:paraId="6593CD04" w14:textId="77777777" w:rsidR="00196D2E" w:rsidRPr="006F31DC" w:rsidRDefault="00196D2E" w:rsidP="00553FFA">
            <w:pPr>
              <w:pStyle w:val="TAL"/>
              <w:rPr>
                <w:sz w:val="16"/>
              </w:rPr>
            </w:pPr>
            <w:r>
              <w:rPr>
                <w:sz w:val="16"/>
              </w:rPr>
              <w:t xml:space="preserve">Correction to titles of EPS </w:t>
            </w:r>
            <w:proofErr w:type="spellStart"/>
            <w:r>
              <w:rPr>
                <w:sz w:val="16"/>
              </w:rPr>
              <w:t>eCall</w:t>
            </w:r>
            <w:proofErr w:type="spellEnd"/>
            <w:r>
              <w:rPr>
                <w:sz w:val="16"/>
              </w:rPr>
              <w:t xml:space="preserve"> test cases</w:t>
            </w:r>
          </w:p>
        </w:tc>
        <w:tc>
          <w:tcPr>
            <w:tcW w:w="0" w:type="auto"/>
          </w:tcPr>
          <w:p w14:paraId="722CFEA6" w14:textId="77777777" w:rsidR="00196D2E" w:rsidRPr="006F31DC" w:rsidRDefault="00196D2E" w:rsidP="00553FFA">
            <w:pPr>
              <w:pStyle w:val="TAL"/>
              <w:rPr>
                <w:sz w:val="16"/>
              </w:rPr>
            </w:pPr>
            <w:r>
              <w:rPr>
                <w:sz w:val="16"/>
              </w:rPr>
              <w:t xml:space="preserve">Qualcomm Incorporated </w:t>
            </w:r>
          </w:p>
        </w:tc>
        <w:tc>
          <w:tcPr>
            <w:tcW w:w="0" w:type="auto"/>
          </w:tcPr>
          <w:p w14:paraId="43320B3C" w14:textId="77777777" w:rsidR="00196D2E" w:rsidRPr="006F31DC" w:rsidRDefault="00196D2E" w:rsidP="00553FFA">
            <w:pPr>
              <w:pStyle w:val="TAL"/>
              <w:rPr>
                <w:sz w:val="16"/>
              </w:rPr>
            </w:pPr>
            <w:r>
              <w:rPr>
                <w:sz w:val="16"/>
              </w:rPr>
              <w:t>agreed</w:t>
            </w:r>
          </w:p>
        </w:tc>
        <w:tc>
          <w:tcPr>
            <w:tcW w:w="0" w:type="auto"/>
          </w:tcPr>
          <w:p w14:paraId="71E5CA0C" w14:textId="77777777" w:rsidR="00196D2E" w:rsidRPr="006F31DC" w:rsidRDefault="00196D2E" w:rsidP="00553FFA">
            <w:pPr>
              <w:pStyle w:val="TAL"/>
              <w:rPr>
                <w:sz w:val="16"/>
              </w:rPr>
            </w:pPr>
          </w:p>
        </w:tc>
        <w:tc>
          <w:tcPr>
            <w:tcW w:w="0" w:type="auto"/>
          </w:tcPr>
          <w:p w14:paraId="1785129E" w14:textId="77777777" w:rsidR="00196D2E" w:rsidRPr="006F31DC" w:rsidRDefault="00196D2E" w:rsidP="00553FFA">
            <w:pPr>
              <w:pStyle w:val="TAL"/>
              <w:rPr>
                <w:sz w:val="16"/>
              </w:rPr>
            </w:pPr>
          </w:p>
        </w:tc>
      </w:tr>
      <w:tr w:rsidR="00196D2E" w14:paraId="40506050" w14:textId="77777777" w:rsidTr="00553FFA">
        <w:tc>
          <w:tcPr>
            <w:tcW w:w="0" w:type="auto"/>
          </w:tcPr>
          <w:p w14:paraId="01A3E277" w14:textId="77777777" w:rsidR="00196D2E" w:rsidRPr="006F31DC" w:rsidRDefault="00196D2E" w:rsidP="00553FFA">
            <w:pPr>
              <w:pStyle w:val="TAL"/>
              <w:rPr>
                <w:sz w:val="16"/>
              </w:rPr>
            </w:pPr>
            <w:r>
              <w:rPr>
                <w:sz w:val="16"/>
              </w:rPr>
              <w:t>R5-256239</w:t>
            </w:r>
          </w:p>
        </w:tc>
        <w:tc>
          <w:tcPr>
            <w:tcW w:w="0" w:type="auto"/>
          </w:tcPr>
          <w:p w14:paraId="07339C91" w14:textId="77777777" w:rsidR="00196D2E" w:rsidRPr="006F31DC" w:rsidRDefault="00196D2E" w:rsidP="00553FFA">
            <w:pPr>
              <w:pStyle w:val="TAL"/>
              <w:rPr>
                <w:sz w:val="16"/>
              </w:rPr>
            </w:pPr>
            <w:r>
              <w:rPr>
                <w:sz w:val="16"/>
              </w:rPr>
              <w:t xml:space="preserve">Updates to titles of EPS </w:t>
            </w:r>
            <w:proofErr w:type="spellStart"/>
            <w:r>
              <w:rPr>
                <w:sz w:val="16"/>
              </w:rPr>
              <w:t>eCall</w:t>
            </w:r>
            <w:proofErr w:type="spellEnd"/>
            <w:r>
              <w:rPr>
                <w:sz w:val="16"/>
              </w:rPr>
              <w:t xml:space="preserve"> test cases</w:t>
            </w:r>
          </w:p>
        </w:tc>
        <w:tc>
          <w:tcPr>
            <w:tcW w:w="0" w:type="auto"/>
          </w:tcPr>
          <w:p w14:paraId="620A1608" w14:textId="77777777" w:rsidR="00196D2E" w:rsidRPr="006F31DC" w:rsidRDefault="00196D2E" w:rsidP="00553FFA">
            <w:pPr>
              <w:pStyle w:val="TAL"/>
              <w:rPr>
                <w:sz w:val="16"/>
              </w:rPr>
            </w:pPr>
            <w:r>
              <w:rPr>
                <w:sz w:val="16"/>
              </w:rPr>
              <w:t>Qualcomm Incorporated</w:t>
            </w:r>
          </w:p>
        </w:tc>
        <w:tc>
          <w:tcPr>
            <w:tcW w:w="0" w:type="auto"/>
          </w:tcPr>
          <w:p w14:paraId="37FC0E74" w14:textId="77777777" w:rsidR="00196D2E" w:rsidRPr="006F31DC" w:rsidRDefault="00196D2E" w:rsidP="00553FFA">
            <w:pPr>
              <w:pStyle w:val="TAL"/>
              <w:rPr>
                <w:sz w:val="16"/>
              </w:rPr>
            </w:pPr>
            <w:r>
              <w:rPr>
                <w:sz w:val="16"/>
              </w:rPr>
              <w:t>agreed</w:t>
            </w:r>
          </w:p>
        </w:tc>
        <w:tc>
          <w:tcPr>
            <w:tcW w:w="0" w:type="auto"/>
          </w:tcPr>
          <w:p w14:paraId="5BC35CB1" w14:textId="77777777" w:rsidR="00196D2E" w:rsidRPr="006F31DC" w:rsidRDefault="00196D2E" w:rsidP="00553FFA">
            <w:pPr>
              <w:pStyle w:val="TAL"/>
              <w:rPr>
                <w:sz w:val="16"/>
              </w:rPr>
            </w:pPr>
          </w:p>
        </w:tc>
        <w:tc>
          <w:tcPr>
            <w:tcW w:w="0" w:type="auto"/>
          </w:tcPr>
          <w:p w14:paraId="70C7E95C" w14:textId="77777777" w:rsidR="00196D2E" w:rsidRPr="006F31DC" w:rsidRDefault="00196D2E" w:rsidP="00553FFA">
            <w:pPr>
              <w:pStyle w:val="TAL"/>
              <w:rPr>
                <w:sz w:val="16"/>
              </w:rPr>
            </w:pPr>
          </w:p>
        </w:tc>
      </w:tr>
      <w:tr w:rsidR="00196D2E" w14:paraId="61FA9C37" w14:textId="77777777" w:rsidTr="00553FFA">
        <w:tc>
          <w:tcPr>
            <w:tcW w:w="0" w:type="auto"/>
          </w:tcPr>
          <w:p w14:paraId="668BBA7F" w14:textId="77777777" w:rsidR="00196D2E" w:rsidRPr="006F31DC" w:rsidRDefault="00196D2E" w:rsidP="00553FFA">
            <w:pPr>
              <w:pStyle w:val="TAL"/>
              <w:rPr>
                <w:sz w:val="16"/>
              </w:rPr>
            </w:pPr>
            <w:r>
              <w:rPr>
                <w:sz w:val="16"/>
              </w:rPr>
              <w:t>R5-256240</w:t>
            </w:r>
          </w:p>
        </w:tc>
        <w:tc>
          <w:tcPr>
            <w:tcW w:w="0" w:type="auto"/>
          </w:tcPr>
          <w:p w14:paraId="197E8763" w14:textId="77777777" w:rsidR="00196D2E" w:rsidRPr="006F31DC" w:rsidRDefault="00196D2E" w:rsidP="00553FFA">
            <w:pPr>
              <w:pStyle w:val="TAL"/>
              <w:rPr>
                <w:sz w:val="16"/>
              </w:rPr>
            </w:pPr>
            <w:r>
              <w:rPr>
                <w:sz w:val="16"/>
              </w:rPr>
              <w:t xml:space="preserve">Update to </w:t>
            </w:r>
            <w:proofErr w:type="spellStart"/>
            <w:r>
              <w:rPr>
                <w:sz w:val="16"/>
              </w:rPr>
              <w:t>eRedcap</w:t>
            </w:r>
            <w:proofErr w:type="spellEnd"/>
            <w:r>
              <w:rPr>
                <w:sz w:val="16"/>
              </w:rPr>
              <w:t xml:space="preserve"> CQI requirements</w:t>
            </w:r>
          </w:p>
        </w:tc>
        <w:tc>
          <w:tcPr>
            <w:tcW w:w="0" w:type="auto"/>
          </w:tcPr>
          <w:p w14:paraId="261C8E00" w14:textId="77777777" w:rsidR="00196D2E" w:rsidRPr="006F31DC" w:rsidRDefault="00196D2E" w:rsidP="00553FFA">
            <w:pPr>
              <w:pStyle w:val="TAL"/>
              <w:rPr>
                <w:sz w:val="16"/>
              </w:rPr>
            </w:pPr>
            <w:r>
              <w:rPr>
                <w:sz w:val="16"/>
              </w:rPr>
              <w:t>Rohde &amp; Schwarz</w:t>
            </w:r>
          </w:p>
        </w:tc>
        <w:tc>
          <w:tcPr>
            <w:tcW w:w="0" w:type="auto"/>
          </w:tcPr>
          <w:p w14:paraId="30804FD9" w14:textId="77777777" w:rsidR="00196D2E" w:rsidRPr="006F31DC" w:rsidRDefault="00196D2E" w:rsidP="00553FFA">
            <w:pPr>
              <w:pStyle w:val="TAL"/>
              <w:rPr>
                <w:sz w:val="16"/>
              </w:rPr>
            </w:pPr>
            <w:r>
              <w:rPr>
                <w:sz w:val="16"/>
              </w:rPr>
              <w:t>withdrawn</w:t>
            </w:r>
          </w:p>
        </w:tc>
        <w:tc>
          <w:tcPr>
            <w:tcW w:w="0" w:type="auto"/>
          </w:tcPr>
          <w:p w14:paraId="4583F400" w14:textId="77777777" w:rsidR="00196D2E" w:rsidRPr="006F31DC" w:rsidRDefault="00196D2E" w:rsidP="00553FFA">
            <w:pPr>
              <w:pStyle w:val="TAL"/>
              <w:rPr>
                <w:sz w:val="16"/>
              </w:rPr>
            </w:pPr>
          </w:p>
        </w:tc>
        <w:tc>
          <w:tcPr>
            <w:tcW w:w="0" w:type="auto"/>
          </w:tcPr>
          <w:p w14:paraId="7234785E" w14:textId="77777777" w:rsidR="00196D2E" w:rsidRPr="006F31DC" w:rsidRDefault="00196D2E" w:rsidP="00553FFA">
            <w:pPr>
              <w:pStyle w:val="TAL"/>
              <w:rPr>
                <w:sz w:val="16"/>
              </w:rPr>
            </w:pPr>
          </w:p>
        </w:tc>
      </w:tr>
      <w:tr w:rsidR="00196D2E" w14:paraId="5FDDD9C1" w14:textId="77777777" w:rsidTr="00553FFA">
        <w:tc>
          <w:tcPr>
            <w:tcW w:w="0" w:type="auto"/>
          </w:tcPr>
          <w:p w14:paraId="6647E3BD" w14:textId="77777777" w:rsidR="00196D2E" w:rsidRPr="006F31DC" w:rsidRDefault="00196D2E" w:rsidP="00553FFA">
            <w:pPr>
              <w:pStyle w:val="TAL"/>
              <w:rPr>
                <w:sz w:val="16"/>
              </w:rPr>
            </w:pPr>
            <w:r>
              <w:rPr>
                <w:sz w:val="16"/>
              </w:rPr>
              <w:t>R5-256241</w:t>
            </w:r>
          </w:p>
        </w:tc>
        <w:tc>
          <w:tcPr>
            <w:tcW w:w="0" w:type="auto"/>
          </w:tcPr>
          <w:p w14:paraId="6EF8A9DE" w14:textId="77777777" w:rsidR="00196D2E" w:rsidRPr="006F31DC" w:rsidRDefault="00196D2E" w:rsidP="00553FFA">
            <w:pPr>
              <w:pStyle w:val="TAL"/>
              <w:rPr>
                <w:sz w:val="16"/>
              </w:rPr>
            </w:pPr>
            <w:r>
              <w:rPr>
                <w:sz w:val="16"/>
              </w:rPr>
              <w:t>Update to K1 value for CA requirements</w:t>
            </w:r>
          </w:p>
        </w:tc>
        <w:tc>
          <w:tcPr>
            <w:tcW w:w="0" w:type="auto"/>
          </w:tcPr>
          <w:p w14:paraId="54998C2E" w14:textId="77777777" w:rsidR="00196D2E" w:rsidRPr="006F31DC" w:rsidRDefault="00196D2E" w:rsidP="00553FFA">
            <w:pPr>
              <w:pStyle w:val="TAL"/>
              <w:rPr>
                <w:sz w:val="16"/>
              </w:rPr>
            </w:pPr>
            <w:r>
              <w:rPr>
                <w:sz w:val="16"/>
              </w:rPr>
              <w:t>Rohde &amp; Schwarz</w:t>
            </w:r>
          </w:p>
        </w:tc>
        <w:tc>
          <w:tcPr>
            <w:tcW w:w="0" w:type="auto"/>
          </w:tcPr>
          <w:p w14:paraId="21A39528" w14:textId="77777777" w:rsidR="00196D2E" w:rsidRPr="006F31DC" w:rsidRDefault="00196D2E" w:rsidP="00553FFA">
            <w:pPr>
              <w:pStyle w:val="TAL"/>
              <w:rPr>
                <w:sz w:val="16"/>
              </w:rPr>
            </w:pPr>
            <w:r>
              <w:rPr>
                <w:sz w:val="16"/>
              </w:rPr>
              <w:t>agreed</w:t>
            </w:r>
          </w:p>
        </w:tc>
        <w:tc>
          <w:tcPr>
            <w:tcW w:w="0" w:type="auto"/>
          </w:tcPr>
          <w:p w14:paraId="1B9DEE35" w14:textId="77777777" w:rsidR="00196D2E" w:rsidRPr="006F31DC" w:rsidRDefault="00196D2E" w:rsidP="00553FFA">
            <w:pPr>
              <w:pStyle w:val="TAL"/>
              <w:rPr>
                <w:sz w:val="16"/>
              </w:rPr>
            </w:pPr>
          </w:p>
        </w:tc>
        <w:tc>
          <w:tcPr>
            <w:tcW w:w="0" w:type="auto"/>
          </w:tcPr>
          <w:p w14:paraId="14C83675" w14:textId="77777777" w:rsidR="00196D2E" w:rsidRPr="006F31DC" w:rsidRDefault="00196D2E" w:rsidP="00553FFA">
            <w:pPr>
              <w:pStyle w:val="TAL"/>
              <w:rPr>
                <w:sz w:val="16"/>
              </w:rPr>
            </w:pPr>
          </w:p>
        </w:tc>
      </w:tr>
      <w:tr w:rsidR="00196D2E" w14:paraId="7CB87D39" w14:textId="77777777" w:rsidTr="00553FFA">
        <w:tc>
          <w:tcPr>
            <w:tcW w:w="0" w:type="auto"/>
          </w:tcPr>
          <w:p w14:paraId="5CF7A43E" w14:textId="77777777" w:rsidR="00196D2E" w:rsidRPr="006F31DC" w:rsidRDefault="00196D2E" w:rsidP="00553FFA">
            <w:pPr>
              <w:pStyle w:val="TAL"/>
              <w:rPr>
                <w:sz w:val="16"/>
              </w:rPr>
            </w:pPr>
            <w:r>
              <w:rPr>
                <w:sz w:val="16"/>
              </w:rPr>
              <w:t>R5-256242</w:t>
            </w:r>
          </w:p>
        </w:tc>
        <w:tc>
          <w:tcPr>
            <w:tcW w:w="0" w:type="auto"/>
          </w:tcPr>
          <w:p w14:paraId="2364C447" w14:textId="77777777" w:rsidR="00196D2E" w:rsidRPr="006F31DC" w:rsidRDefault="00196D2E" w:rsidP="00553FFA">
            <w:pPr>
              <w:pStyle w:val="TAL"/>
              <w:rPr>
                <w:sz w:val="16"/>
              </w:rPr>
            </w:pPr>
            <w:r>
              <w:rPr>
                <w:sz w:val="16"/>
              </w:rPr>
              <w:t>Update to n254 default frequency separation</w:t>
            </w:r>
          </w:p>
        </w:tc>
        <w:tc>
          <w:tcPr>
            <w:tcW w:w="0" w:type="auto"/>
          </w:tcPr>
          <w:p w14:paraId="6BCAA4E4" w14:textId="77777777" w:rsidR="00196D2E" w:rsidRPr="006F31DC" w:rsidRDefault="00196D2E" w:rsidP="00553FFA">
            <w:pPr>
              <w:pStyle w:val="TAL"/>
              <w:rPr>
                <w:sz w:val="16"/>
              </w:rPr>
            </w:pPr>
            <w:r>
              <w:rPr>
                <w:sz w:val="16"/>
              </w:rPr>
              <w:t>Rohde &amp; Schwarz</w:t>
            </w:r>
          </w:p>
        </w:tc>
        <w:tc>
          <w:tcPr>
            <w:tcW w:w="0" w:type="auto"/>
          </w:tcPr>
          <w:p w14:paraId="5824BB82" w14:textId="77777777" w:rsidR="00196D2E" w:rsidRPr="006F31DC" w:rsidRDefault="00196D2E" w:rsidP="00553FFA">
            <w:pPr>
              <w:pStyle w:val="TAL"/>
              <w:rPr>
                <w:sz w:val="16"/>
              </w:rPr>
            </w:pPr>
            <w:r>
              <w:rPr>
                <w:sz w:val="16"/>
              </w:rPr>
              <w:t>withdrawn</w:t>
            </w:r>
          </w:p>
        </w:tc>
        <w:tc>
          <w:tcPr>
            <w:tcW w:w="0" w:type="auto"/>
          </w:tcPr>
          <w:p w14:paraId="143A4DA9" w14:textId="77777777" w:rsidR="00196D2E" w:rsidRPr="006F31DC" w:rsidRDefault="00196D2E" w:rsidP="00553FFA">
            <w:pPr>
              <w:pStyle w:val="TAL"/>
              <w:rPr>
                <w:sz w:val="16"/>
              </w:rPr>
            </w:pPr>
          </w:p>
        </w:tc>
        <w:tc>
          <w:tcPr>
            <w:tcW w:w="0" w:type="auto"/>
          </w:tcPr>
          <w:p w14:paraId="1BC2014C" w14:textId="77777777" w:rsidR="00196D2E" w:rsidRPr="006F31DC" w:rsidRDefault="00196D2E" w:rsidP="00553FFA">
            <w:pPr>
              <w:pStyle w:val="TAL"/>
              <w:rPr>
                <w:sz w:val="16"/>
              </w:rPr>
            </w:pPr>
          </w:p>
        </w:tc>
      </w:tr>
      <w:tr w:rsidR="00196D2E" w14:paraId="575CE5D4" w14:textId="77777777" w:rsidTr="00553FFA">
        <w:tc>
          <w:tcPr>
            <w:tcW w:w="0" w:type="auto"/>
          </w:tcPr>
          <w:p w14:paraId="4CA8F1E3" w14:textId="77777777" w:rsidR="00196D2E" w:rsidRPr="006F31DC" w:rsidRDefault="00196D2E" w:rsidP="00553FFA">
            <w:pPr>
              <w:pStyle w:val="TAL"/>
              <w:rPr>
                <w:sz w:val="16"/>
              </w:rPr>
            </w:pPr>
            <w:r>
              <w:rPr>
                <w:sz w:val="16"/>
              </w:rPr>
              <w:t>R5-256243</w:t>
            </w:r>
          </w:p>
        </w:tc>
        <w:tc>
          <w:tcPr>
            <w:tcW w:w="0" w:type="auto"/>
          </w:tcPr>
          <w:p w14:paraId="085466D0" w14:textId="77777777" w:rsidR="00196D2E" w:rsidRPr="006F31DC" w:rsidRDefault="00196D2E" w:rsidP="00553FFA">
            <w:pPr>
              <w:pStyle w:val="TAL"/>
              <w:rPr>
                <w:sz w:val="16"/>
              </w:rPr>
            </w:pPr>
            <w:r>
              <w:rPr>
                <w:sz w:val="16"/>
              </w:rPr>
              <w:t xml:space="preserve">Correction to titles of 5GC </w:t>
            </w:r>
            <w:proofErr w:type="spellStart"/>
            <w:r>
              <w:rPr>
                <w:sz w:val="16"/>
              </w:rPr>
              <w:t>eCall</w:t>
            </w:r>
            <w:proofErr w:type="spellEnd"/>
            <w:r>
              <w:rPr>
                <w:sz w:val="16"/>
              </w:rPr>
              <w:t xml:space="preserve"> test cases</w:t>
            </w:r>
          </w:p>
        </w:tc>
        <w:tc>
          <w:tcPr>
            <w:tcW w:w="0" w:type="auto"/>
          </w:tcPr>
          <w:p w14:paraId="28F8E8C5" w14:textId="77777777" w:rsidR="00196D2E" w:rsidRPr="006F31DC" w:rsidRDefault="00196D2E" w:rsidP="00553FFA">
            <w:pPr>
              <w:pStyle w:val="TAL"/>
              <w:rPr>
                <w:sz w:val="16"/>
              </w:rPr>
            </w:pPr>
            <w:r>
              <w:rPr>
                <w:sz w:val="16"/>
              </w:rPr>
              <w:t>Qualcomm Incorporated</w:t>
            </w:r>
          </w:p>
        </w:tc>
        <w:tc>
          <w:tcPr>
            <w:tcW w:w="0" w:type="auto"/>
          </w:tcPr>
          <w:p w14:paraId="700691AC" w14:textId="77777777" w:rsidR="00196D2E" w:rsidRPr="006F31DC" w:rsidRDefault="00196D2E" w:rsidP="00553FFA">
            <w:pPr>
              <w:pStyle w:val="TAL"/>
              <w:rPr>
                <w:sz w:val="16"/>
              </w:rPr>
            </w:pPr>
            <w:r>
              <w:rPr>
                <w:sz w:val="16"/>
              </w:rPr>
              <w:t>agreed</w:t>
            </w:r>
          </w:p>
        </w:tc>
        <w:tc>
          <w:tcPr>
            <w:tcW w:w="0" w:type="auto"/>
          </w:tcPr>
          <w:p w14:paraId="470F77F5" w14:textId="77777777" w:rsidR="00196D2E" w:rsidRPr="006F31DC" w:rsidRDefault="00196D2E" w:rsidP="00553FFA">
            <w:pPr>
              <w:pStyle w:val="TAL"/>
              <w:rPr>
                <w:sz w:val="16"/>
              </w:rPr>
            </w:pPr>
          </w:p>
        </w:tc>
        <w:tc>
          <w:tcPr>
            <w:tcW w:w="0" w:type="auto"/>
          </w:tcPr>
          <w:p w14:paraId="3779D13D" w14:textId="77777777" w:rsidR="00196D2E" w:rsidRPr="006F31DC" w:rsidRDefault="00196D2E" w:rsidP="00553FFA">
            <w:pPr>
              <w:pStyle w:val="TAL"/>
              <w:rPr>
                <w:sz w:val="16"/>
              </w:rPr>
            </w:pPr>
          </w:p>
        </w:tc>
      </w:tr>
      <w:tr w:rsidR="00196D2E" w14:paraId="526A8C5D" w14:textId="77777777" w:rsidTr="00553FFA">
        <w:tc>
          <w:tcPr>
            <w:tcW w:w="0" w:type="auto"/>
          </w:tcPr>
          <w:p w14:paraId="21E9D999" w14:textId="77777777" w:rsidR="00196D2E" w:rsidRPr="006F31DC" w:rsidRDefault="00196D2E" w:rsidP="00553FFA">
            <w:pPr>
              <w:pStyle w:val="TAL"/>
              <w:rPr>
                <w:sz w:val="16"/>
              </w:rPr>
            </w:pPr>
            <w:r>
              <w:rPr>
                <w:sz w:val="16"/>
              </w:rPr>
              <w:t>R5-256244</w:t>
            </w:r>
          </w:p>
        </w:tc>
        <w:tc>
          <w:tcPr>
            <w:tcW w:w="0" w:type="auto"/>
          </w:tcPr>
          <w:p w14:paraId="234D856C" w14:textId="77777777" w:rsidR="00196D2E" w:rsidRPr="006F31DC" w:rsidRDefault="00196D2E" w:rsidP="00553FFA">
            <w:pPr>
              <w:pStyle w:val="TAL"/>
              <w:rPr>
                <w:sz w:val="16"/>
              </w:rPr>
            </w:pPr>
            <w:r>
              <w:rPr>
                <w:sz w:val="16"/>
              </w:rPr>
              <w:t xml:space="preserve">Updates to titles of 5GC </w:t>
            </w:r>
            <w:proofErr w:type="spellStart"/>
            <w:r>
              <w:rPr>
                <w:sz w:val="16"/>
              </w:rPr>
              <w:t>eCall</w:t>
            </w:r>
            <w:proofErr w:type="spellEnd"/>
            <w:r>
              <w:rPr>
                <w:sz w:val="16"/>
              </w:rPr>
              <w:t xml:space="preserve"> test cases</w:t>
            </w:r>
          </w:p>
        </w:tc>
        <w:tc>
          <w:tcPr>
            <w:tcW w:w="0" w:type="auto"/>
          </w:tcPr>
          <w:p w14:paraId="7004349B" w14:textId="77777777" w:rsidR="00196D2E" w:rsidRPr="006F31DC" w:rsidRDefault="00196D2E" w:rsidP="00553FFA">
            <w:pPr>
              <w:pStyle w:val="TAL"/>
              <w:rPr>
                <w:sz w:val="16"/>
              </w:rPr>
            </w:pPr>
            <w:r>
              <w:rPr>
                <w:sz w:val="16"/>
              </w:rPr>
              <w:t>Qualcomm Incorporated</w:t>
            </w:r>
          </w:p>
        </w:tc>
        <w:tc>
          <w:tcPr>
            <w:tcW w:w="0" w:type="auto"/>
          </w:tcPr>
          <w:p w14:paraId="6C631D3C" w14:textId="77777777" w:rsidR="00196D2E" w:rsidRPr="006F31DC" w:rsidRDefault="00196D2E" w:rsidP="00553FFA">
            <w:pPr>
              <w:pStyle w:val="TAL"/>
              <w:rPr>
                <w:sz w:val="16"/>
              </w:rPr>
            </w:pPr>
            <w:r>
              <w:rPr>
                <w:sz w:val="16"/>
              </w:rPr>
              <w:t>agreed</w:t>
            </w:r>
          </w:p>
        </w:tc>
        <w:tc>
          <w:tcPr>
            <w:tcW w:w="0" w:type="auto"/>
          </w:tcPr>
          <w:p w14:paraId="31657B9C" w14:textId="77777777" w:rsidR="00196D2E" w:rsidRPr="006F31DC" w:rsidRDefault="00196D2E" w:rsidP="00553FFA">
            <w:pPr>
              <w:pStyle w:val="TAL"/>
              <w:rPr>
                <w:sz w:val="16"/>
              </w:rPr>
            </w:pPr>
          </w:p>
        </w:tc>
        <w:tc>
          <w:tcPr>
            <w:tcW w:w="0" w:type="auto"/>
          </w:tcPr>
          <w:p w14:paraId="1D43F068" w14:textId="77777777" w:rsidR="00196D2E" w:rsidRPr="006F31DC" w:rsidRDefault="00196D2E" w:rsidP="00553FFA">
            <w:pPr>
              <w:pStyle w:val="TAL"/>
              <w:rPr>
                <w:sz w:val="16"/>
              </w:rPr>
            </w:pPr>
          </w:p>
        </w:tc>
      </w:tr>
      <w:tr w:rsidR="00196D2E" w14:paraId="4C4190FE" w14:textId="77777777" w:rsidTr="00553FFA">
        <w:tc>
          <w:tcPr>
            <w:tcW w:w="0" w:type="auto"/>
          </w:tcPr>
          <w:p w14:paraId="5C97A9AB" w14:textId="77777777" w:rsidR="00196D2E" w:rsidRPr="006F31DC" w:rsidRDefault="00196D2E" w:rsidP="00553FFA">
            <w:pPr>
              <w:pStyle w:val="TAL"/>
              <w:rPr>
                <w:sz w:val="16"/>
              </w:rPr>
            </w:pPr>
            <w:r>
              <w:rPr>
                <w:sz w:val="16"/>
              </w:rPr>
              <w:t>R5-256245</w:t>
            </w:r>
          </w:p>
        </w:tc>
        <w:tc>
          <w:tcPr>
            <w:tcW w:w="0" w:type="auto"/>
          </w:tcPr>
          <w:p w14:paraId="4154F5D0" w14:textId="77777777" w:rsidR="00196D2E" w:rsidRPr="006F31DC" w:rsidRDefault="00196D2E" w:rsidP="00553FFA">
            <w:pPr>
              <w:pStyle w:val="TAL"/>
              <w:rPr>
                <w:sz w:val="16"/>
              </w:rPr>
            </w:pPr>
            <w:r>
              <w:rPr>
                <w:sz w:val="16"/>
              </w:rPr>
              <w:t>Update to emergency RTT test case 19.1.8</w:t>
            </w:r>
          </w:p>
        </w:tc>
        <w:tc>
          <w:tcPr>
            <w:tcW w:w="0" w:type="auto"/>
          </w:tcPr>
          <w:p w14:paraId="73670D98" w14:textId="77777777" w:rsidR="00196D2E" w:rsidRPr="006F31DC" w:rsidRDefault="00196D2E" w:rsidP="00553FFA">
            <w:pPr>
              <w:pStyle w:val="TAL"/>
              <w:rPr>
                <w:sz w:val="16"/>
              </w:rPr>
            </w:pPr>
            <w:r>
              <w:rPr>
                <w:sz w:val="16"/>
              </w:rPr>
              <w:t>Qualcomm Incorporated</w:t>
            </w:r>
          </w:p>
        </w:tc>
        <w:tc>
          <w:tcPr>
            <w:tcW w:w="0" w:type="auto"/>
          </w:tcPr>
          <w:p w14:paraId="538162AC" w14:textId="77777777" w:rsidR="00196D2E" w:rsidRPr="006F31DC" w:rsidRDefault="00196D2E" w:rsidP="00553FFA">
            <w:pPr>
              <w:pStyle w:val="TAL"/>
              <w:rPr>
                <w:sz w:val="16"/>
              </w:rPr>
            </w:pPr>
            <w:r>
              <w:rPr>
                <w:sz w:val="16"/>
              </w:rPr>
              <w:t>agreed</w:t>
            </w:r>
          </w:p>
        </w:tc>
        <w:tc>
          <w:tcPr>
            <w:tcW w:w="0" w:type="auto"/>
          </w:tcPr>
          <w:p w14:paraId="25B35466" w14:textId="77777777" w:rsidR="00196D2E" w:rsidRPr="006F31DC" w:rsidRDefault="00196D2E" w:rsidP="00553FFA">
            <w:pPr>
              <w:pStyle w:val="TAL"/>
              <w:rPr>
                <w:sz w:val="16"/>
              </w:rPr>
            </w:pPr>
          </w:p>
        </w:tc>
        <w:tc>
          <w:tcPr>
            <w:tcW w:w="0" w:type="auto"/>
          </w:tcPr>
          <w:p w14:paraId="6BB9A6D1" w14:textId="77777777" w:rsidR="00196D2E" w:rsidRPr="006F31DC" w:rsidRDefault="00196D2E" w:rsidP="00553FFA">
            <w:pPr>
              <w:pStyle w:val="TAL"/>
              <w:rPr>
                <w:sz w:val="16"/>
              </w:rPr>
            </w:pPr>
          </w:p>
        </w:tc>
      </w:tr>
      <w:tr w:rsidR="00196D2E" w14:paraId="527FA095" w14:textId="77777777" w:rsidTr="00553FFA">
        <w:tc>
          <w:tcPr>
            <w:tcW w:w="0" w:type="auto"/>
          </w:tcPr>
          <w:p w14:paraId="0A643DDD" w14:textId="77777777" w:rsidR="00196D2E" w:rsidRPr="006F31DC" w:rsidRDefault="00196D2E" w:rsidP="00553FFA">
            <w:pPr>
              <w:pStyle w:val="TAL"/>
              <w:rPr>
                <w:sz w:val="16"/>
              </w:rPr>
            </w:pPr>
            <w:r>
              <w:rPr>
                <w:sz w:val="16"/>
              </w:rPr>
              <w:t>R5-256246</w:t>
            </w:r>
          </w:p>
        </w:tc>
        <w:tc>
          <w:tcPr>
            <w:tcW w:w="0" w:type="auto"/>
          </w:tcPr>
          <w:p w14:paraId="42A5F5BE" w14:textId="77777777" w:rsidR="00196D2E" w:rsidRPr="006F31DC" w:rsidRDefault="00196D2E" w:rsidP="00553FFA">
            <w:pPr>
              <w:pStyle w:val="TAL"/>
              <w:rPr>
                <w:sz w:val="16"/>
              </w:rPr>
            </w:pPr>
            <w:r>
              <w:rPr>
                <w:sz w:val="16"/>
              </w:rPr>
              <w:t>Editorial fixing wrong line position in step procedure in 6.1.1.1</w:t>
            </w:r>
          </w:p>
        </w:tc>
        <w:tc>
          <w:tcPr>
            <w:tcW w:w="0" w:type="auto"/>
          </w:tcPr>
          <w:p w14:paraId="73D1452C" w14:textId="77777777" w:rsidR="00196D2E" w:rsidRPr="006F31DC" w:rsidRDefault="00196D2E" w:rsidP="00553FFA">
            <w:pPr>
              <w:pStyle w:val="TAL"/>
              <w:rPr>
                <w:sz w:val="16"/>
              </w:rPr>
            </w:pPr>
            <w:r>
              <w:rPr>
                <w:sz w:val="16"/>
              </w:rPr>
              <w:t>Keysight Technologies UK Ltd</w:t>
            </w:r>
          </w:p>
        </w:tc>
        <w:tc>
          <w:tcPr>
            <w:tcW w:w="0" w:type="auto"/>
          </w:tcPr>
          <w:p w14:paraId="3E57B04E" w14:textId="77777777" w:rsidR="00196D2E" w:rsidRPr="006F31DC" w:rsidRDefault="00196D2E" w:rsidP="00553FFA">
            <w:pPr>
              <w:pStyle w:val="TAL"/>
              <w:rPr>
                <w:sz w:val="16"/>
              </w:rPr>
            </w:pPr>
            <w:r>
              <w:rPr>
                <w:sz w:val="16"/>
              </w:rPr>
              <w:t>withdrawn</w:t>
            </w:r>
          </w:p>
        </w:tc>
        <w:tc>
          <w:tcPr>
            <w:tcW w:w="0" w:type="auto"/>
          </w:tcPr>
          <w:p w14:paraId="45137BF9" w14:textId="77777777" w:rsidR="00196D2E" w:rsidRPr="006F31DC" w:rsidRDefault="00196D2E" w:rsidP="00553FFA">
            <w:pPr>
              <w:pStyle w:val="TAL"/>
              <w:rPr>
                <w:sz w:val="16"/>
              </w:rPr>
            </w:pPr>
          </w:p>
        </w:tc>
        <w:tc>
          <w:tcPr>
            <w:tcW w:w="0" w:type="auto"/>
          </w:tcPr>
          <w:p w14:paraId="1787DEEB" w14:textId="77777777" w:rsidR="00196D2E" w:rsidRPr="006F31DC" w:rsidRDefault="00196D2E" w:rsidP="00553FFA">
            <w:pPr>
              <w:pStyle w:val="TAL"/>
              <w:rPr>
                <w:sz w:val="16"/>
              </w:rPr>
            </w:pPr>
          </w:p>
        </w:tc>
      </w:tr>
      <w:tr w:rsidR="00196D2E" w14:paraId="3C75E00F" w14:textId="77777777" w:rsidTr="00553FFA">
        <w:tc>
          <w:tcPr>
            <w:tcW w:w="0" w:type="auto"/>
          </w:tcPr>
          <w:p w14:paraId="05404B59" w14:textId="77777777" w:rsidR="00196D2E" w:rsidRPr="006F31DC" w:rsidRDefault="00196D2E" w:rsidP="00553FFA">
            <w:pPr>
              <w:pStyle w:val="TAL"/>
              <w:rPr>
                <w:sz w:val="16"/>
              </w:rPr>
            </w:pPr>
            <w:r>
              <w:rPr>
                <w:sz w:val="16"/>
              </w:rPr>
              <w:t>R5-256247</w:t>
            </w:r>
          </w:p>
        </w:tc>
        <w:tc>
          <w:tcPr>
            <w:tcW w:w="0" w:type="auto"/>
          </w:tcPr>
          <w:p w14:paraId="0E97594C" w14:textId="77777777" w:rsidR="00196D2E" w:rsidRPr="006F31DC" w:rsidRDefault="00196D2E" w:rsidP="00553FFA">
            <w:pPr>
              <w:pStyle w:val="TAL"/>
              <w:rPr>
                <w:sz w:val="16"/>
              </w:rPr>
            </w:pPr>
            <w:r>
              <w:rPr>
                <w:sz w:val="16"/>
              </w:rPr>
              <w:t>Update of scheduling request for NTN RRM test cases</w:t>
            </w:r>
          </w:p>
        </w:tc>
        <w:tc>
          <w:tcPr>
            <w:tcW w:w="0" w:type="auto"/>
          </w:tcPr>
          <w:p w14:paraId="5F49626B" w14:textId="77777777" w:rsidR="00196D2E" w:rsidRPr="006F31DC" w:rsidRDefault="00196D2E" w:rsidP="00553FFA">
            <w:pPr>
              <w:pStyle w:val="TAL"/>
              <w:rPr>
                <w:sz w:val="16"/>
              </w:rPr>
            </w:pPr>
            <w:r>
              <w:rPr>
                <w:sz w:val="16"/>
              </w:rPr>
              <w:t>Keysight Technologies UK Ltd</w:t>
            </w:r>
          </w:p>
        </w:tc>
        <w:tc>
          <w:tcPr>
            <w:tcW w:w="0" w:type="auto"/>
          </w:tcPr>
          <w:p w14:paraId="1D518A59" w14:textId="77777777" w:rsidR="00196D2E" w:rsidRPr="006F31DC" w:rsidRDefault="00196D2E" w:rsidP="00553FFA">
            <w:pPr>
              <w:pStyle w:val="TAL"/>
              <w:rPr>
                <w:sz w:val="16"/>
              </w:rPr>
            </w:pPr>
            <w:r>
              <w:rPr>
                <w:sz w:val="16"/>
              </w:rPr>
              <w:t>withdrawn</w:t>
            </w:r>
          </w:p>
        </w:tc>
        <w:tc>
          <w:tcPr>
            <w:tcW w:w="0" w:type="auto"/>
          </w:tcPr>
          <w:p w14:paraId="5C354C40" w14:textId="77777777" w:rsidR="00196D2E" w:rsidRPr="006F31DC" w:rsidRDefault="00196D2E" w:rsidP="00553FFA">
            <w:pPr>
              <w:pStyle w:val="TAL"/>
              <w:rPr>
                <w:sz w:val="16"/>
              </w:rPr>
            </w:pPr>
          </w:p>
        </w:tc>
        <w:tc>
          <w:tcPr>
            <w:tcW w:w="0" w:type="auto"/>
          </w:tcPr>
          <w:p w14:paraId="03BB1DE1" w14:textId="77777777" w:rsidR="00196D2E" w:rsidRPr="006F31DC" w:rsidRDefault="00196D2E" w:rsidP="00553FFA">
            <w:pPr>
              <w:pStyle w:val="TAL"/>
              <w:rPr>
                <w:sz w:val="16"/>
              </w:rPr>
            </w:pPr>
          </w:p>
        </w:tc>
      </w:tr>
      <w:tr w:rsidR="00196D2E" w14:paraId="41017A9A" w14:textId="77777777" w:rsidTr="00553FFA">
        <w:tc>
          <w:tcPr>
            <w:tcW w:w="0" w:type="auto"/>
          </w:tcPr>
          <w:p w14:paraId="11217672" w14:textId="77777777" w:rsidR="00196D2E" w:rsidRPr="006F31DC" w:rsidRDefault="00196D2E" w:rsidP="00553FFA">
            <w:pPr>
              <w:pStyle w:val="TAL"/>
              <w:rPr>
                <w:sz w:val="16"/>
              </w:rPr>
            </w:pPr>
            <w:r>
              <w:rPr>
                <w:sz w:val="16"/>
              </w:rPr>
              <w:t>R5-256248</w:t>
            </w:r>
          </w:p>
        </w:tc>
        <w:tc>
          <w:tcPr>
            <w:tcW w:w="0" w:type="auto"/>
          </w:tcPr>
          <w:p w14:paraId="4BC9A278" w14:textId="77777777" w:rsidR="00196D2E" w:rsidRPr="006F31DC" w:rsidRDefault="00196D2E" w:rsidP="00553FFA">
            <w:pPr>
              <w:pStyle w:val="TAL"/>
              <w:rPr>
                <w:sz w:val="16"/>
              </w:rPr>
            </w:pPr>
            <w:r>
              <w:rPr>
                <w:sz w:val="16"/>
              </w:rPr>
              <w:t>Correction to RTT test case 17.20</w:t>
            </w:r>
          </w:p>
        </w:tc>
        <w:tc>
          <w:tcPr>
            <w:tcW w:w="0" w:type="auto"/>
          </w:tcPr>
          <w:p w14:paraId="116AB222" w14:textId="77777777" w:rsidR="00196D2E" w:rsidRPr="006F31DC" w:rsidRDefault="00196D2E" w:rsidP="00553FFA">
            <w:pPr>
              <w:pStyle w:val="TAL"/>
              <w:rPr>
                <w:sz w:val="16"/>
              </w:rPr>
            </w:pPr>
            <w:r>
              <w:rPr>
                <w:sz w:val="16"/>
              </w:rPr>
              <w:t>Qualcomm Incorporated</w:t>
            </w:r>
          </w:p>
        </w:tc>
        <w:tc>
          <w:tcPr>
            <w:tcW w:w="0" w:type="auto"/>
          </w:tcPr>
          <w:p w14:paraId="45408257" w14:textId="77777777" w:rsidR="00196D2E" w:rsidRPr="006F31DC" w:rsidRDefault="00196D2E" w:rsidP="00553FFA">
            <w:pPr>
              <w:pStyle w:val="TAL"/>
              <w:rPr>
                <w:sz w:val="16"/>
              </w:rPr>
            </w:pPr>
            <w:r>
              <w:rPr>
                <w:sz w:val="16"/>
              </w:rPr>
              <w:t>revised</w:t>
            </w:r>
          </w:p>
        </w:tc>
        <w:tc>
          <w:tcPr>
            <w:tcW w:w="0" w:type="auto"/>
          </w:tcPr>
          <w:p w14:paraId="56D52217" w14:textId="77777777" w:rsidR="00196D2E" w:rsidRPr="006F31DC" w:rsidRDefault="00196D2E" w:rsidP="00553FFA">
            <w:pPr>
              <w:pStyle w:val="TAL"/>
              <w:rPr>
                <w:sz w:val="16"/>
              </w:rPr>
            </w:pPr>
          </w:p>
        </w:tc>
        <w:tc>
          <w:tcPr>
            <w:tcW w:w="0" w:type="auto"/>
          </w:tcPr>
          <w:p w14:paraId="4989A811" w14:textId="77777777" w:rsidR="00196D2E" w:rsidRPr="006F31DC" w:rsidRDefault="00196D2E" w:rsidP="00553FFA">
            <w:pPr>
              <w:pStyle w:val="TAL"/>
              <w:rPr>
                <w:sz w:val="16"/>
              </w:rPr>
            </w:pPr>
            <w:r>
              <w:rPr>
                <w:sz w:val="16"/>
              </w:rPr>
              <w:t>R5-256732</w:t>
            </w:r>
          </w:p>
        </w:tc>
      </w:tr>
      <w:tr w:rsidR="00196D2E" w14:paraId="12381264" w14:textId="77777777" w:rsidTr="00553FFA">
        <w:tc>
          <w:tcPr>
            <w:tcW w:w="0" w:type="auto"/>
          </w:tcPr>
          <w:p w14:paraId="70C94B65" w14:textId="77777777" w:rsidR="00196D2E" w:rsidRPr="006F31DC" w:rsidRDefault="00196D2E" w:rsidP="00553FFA">
            <w:pPr>
              <w:pStyle w:val="TAL"/>
              <w:rPr>
                <w:sz w:val="16"/>
              </w:rPr>
            </w:pPr>
            <w:r>
              <w:rPr>
                <w:sz w:val="16"/>
              </w:rPr>
              <w:t>R5-256249</w:t>
            </w:r>
          </w:p>
        </w:tc>
        <w:tc>
          <w:tcPr>
            <w:tcW w:w="0" w:type="auto"/>
          </w:tcPr>
          <w:p w14:paraId="755E5FA5" w14:textId="77777777" w:rsidR="00196D2E" w:rsidRPr="006F31DC" w:rsidRDefault="00196D2E" w:rsidP="00553FFA">
            <w:pPr>
              <w:pStyle w:val="TAL"/>
              <w:rPr>
                <w:sz w:val="16"/>
              </w:rPr>
            </w:pPr>
            <w:r>
              <w:rPr>
                <w:sz w:val="16"/>
              </w:rPr>
              <w:t>Update in Table 4.3.1-1 by splitting the Test Case 6.5.2.4 ACLR into Test Clauses 6.5.2.4.1 NR ACLR &amp; 6.5.2.4.2 UTRA ACLR</w:t>
            </w:r>
          </w:p>
        </w:tc>
        <w:tc>
          <w:tcPr>
            <w:tcW w:w="0" w:type="auto"/>
          </w:tcPr>
          <w:p w14:paraId="408823D1" w14:textId="77777777" w:rsidR="00196D2E" w:rsidRPr="006F31DC" w:rsidRDefault="00196D2E" w:rsidP="00553FFA">
            <w:pPr>
              <w:pStyle w:val="TAL"/>
              <w:rPr>
                <w:sz w:val="16"/>
              </w:rPr>
            </w:pPr>
            <w:r>
              <w:rPr>
                <w:sz w:val="16"/>
              </w:rPr>
              <w:t>Marquis Technologies</w:t>
            </w:r>
          </w:p>
        </w:tc>
        <w:tc>
          <w:tcPr>
            <w:tcW w:w="0" w:type="auto"/>
          </w:tcPr>
          <w:p w14:paraId="41D2F1E7" w14:textId="77777777" w:rsidR="00196D2E" w:rsidRPr="006F31DC" w:rsidRDefault="00196D2E" w:rsidP="00553FFA">
            <w:pPr>
              <w:pStyle w:val="TAL"/>
              <w:rPr>
                <w:sz w:val="16"/>
              </w:rPr>
            </w:pPr>
            <w:r>
              <w:rPr>
                <w:sz w:val="16"/>
              </w:rPr>
              <w:t>revised</w:t>
            </w:r>
          </w:p>
        </w:tc>
        <w:tc>
          <w:tcPr>
            <w:tcW w:w="0" w:type="auto"/>
          </w:tcPr>
          <w:p w14:paraId="5496F0C0" w14:textId="77777777" w:rsidR="00196D2E" w:rsidRPr="006F31DC" w:rsidRDefault="00196D2E" w:rsidP="00553FFA">
            <w:pPr>
              <w:pStyle w:val="TAL"/>
              <w:rPr>
                <w:sz w:val="16"/>
              </w:rPr>
            </w:pPr>
          </w:p>
        </w:tc>
        <w:tc>
          <w:tcPr>
            <w:tcW w:w="0" w:type="auto"/>
          </w:tcPr>
          <w:p w14:paraId="3D9EDAAE" w14:textId="77777777" w:rsidR="00196D2E" w:rsidRPr="006F31DC" w:rsidRDefault="00196D2E" w:rsidP="00553FFA">
            <w:pPr>
              <w:pStyle w:val="TAL"/>
              <w:rPr>
                <w:sz w:val="16"/>
              </w:rPr>
            </w:pPr>
            <w:r>
              <w:rPr>
                <w:sz w:val="16"/>
              </w:rPr>
              <w:t>R5-256968</w:t>
            </w:r>
          </w:p>
        </w:tc>
      </w:tr>
      <w:tr w:rsidR="00196D2E" w14:paraId="38469478" w14:textId="77777777" w:rsidTr="00553FFA">
        <w:tc>
          <w:tcPr>
            <w:tcW w:w="0" w:type="auto"/>
          </w:tcPr>
          <w:p w14:paraId="0C263D41" w14:textId="77777777" w:rsidR="00196D2E" w:rsidRPr="006F31DC" w:rsidRDefault="00196D2E" w:rsidP="00553FFA">
            <w:pPr>
              <w:pStyle w:val="TAL"/>
              <w:rPr>
                <w:sz w:val="16"/>
              </w:rPr>
            </w:pPr>
            <w:r>
              <w:rPr>
                <w:sz w:val="16"/>
              </w:rPr>
              <w:t>R5-256250</w:t>
            </w:r>
          </w:p>
        </w:tc>
        <w:tc>
          <w:tcPr>
            <w:tcW w:w="0" w:type="auto"/>
          </w:tcPr>
          <w:p w14:paraId="32089F8F" w14:textId="77777777" w:rsidR="00196D2E" w:rsidRPr="006F31DC" w:rsidRDefault="00196D2E" w:rsidP="00553FFA">
            <w:pPr>
              <w:pStyle w:val="TAL"/>
              <w:rPr>
                <w:sz w:val="16"/>
              </w:rPr>
            </w:pPr>
            <w:r>
              <w:rPr>
                <w:sz w:val="16"/>
              </w:rPr>
              <w:t>MU discussion on OBW for FR2 UL MIMO</w:t>
            </w:r>
          </w:p>
        </w:tc>
        <w:tc>
          <w:tcPr>
            <w:tcW w:w="0" w:type="auto"/>
          </w:tcPr>
          <w:p w14:paraId="0FDE0C97" w14:textId="77777777" w:rsidR="00196D2E" w:rsidRPr="006F31DC" w:rsidRDefault="00196D2E" w:rsidP="00553FFA">
            <w:pPr>
              <w:pStyle w:val="TAL"/>
              <w:rPr>
                <w:sz w:val="16"/>
              </w:rPr>
            </w:pPr>
            <w:r>
              <w:rPr>
                <w:sz w:val="16"/>
              </w:rPr>
              <w:t>Anritsu</w:t>
            </w:r>
          </w:p>
        </w:tc>
        <w:tc>
          <w:tcPr>
            <w:tcW w:w="0" w:type="auto"/>
          </w:tcPr>
          <w:p w14:paraId="5495B5F3" w14:textId="77777777" w:rsidR="00196D2E" w:rsidRPr="006F31DC" w:rsidRDefault="00196D2E" w:rsidP="00553FFA">
            <w:pPr>
              <w:pStyle w:val="TAL"/>
              <w:rPr>
                <w:sz w:val="16"/>
              </w:rPr>
            </w:pPr>
            <w:r>
              <w:rPr>
                <w:sz w:val="16"/>
              </w:rPr>
              <w:t>noted</w:t>
            </w:r>
          </w:p>
        </w:tc>
        <w:tc>
          <w:tcPr>
            <w:tcW w:w="0" w:type="auto"/>
          </w:tcPr>
          <w:p w14:paraId="0E7214DB" w14:textId="77777777" w:rsidR="00196D2E" w:rsidRPr="006F31DC" w:rsidRDefault="00196D2E" w:rsidP="00553FFA">
            <w:pPr>
              <w:pStyle w:val="TAL"/>
              <w:rPr>
                <w:sz w:val="16"/>
              </w:rPr>
            </w:pPr>
          </w:p>
        </w:tc>
        <w:tc>
          <w:tcPr>
            <w:tcW w:w="0" w:type="auto"/>
          </w:tcPr>
          <w:p w14:paraId="4996C669" w14:textId="77777777" w:rsidR="00196D2E" w:rsidRPr="006F31DC" w:rsidRDefault="00196D2E" w:rsidP="00553FFA">
            <w:pPr>
              <w:pStyle w:val="TAL"/>
              <w:rPr>
                <w:sz w:val="16"/>
              </w:rPr>
            </w:pPr>
          </w:p>
        </w:tc>
      </w:tr>
      <w:tr w:rsidR="00196D2E" w14:paraId="0432CA0E" w14:textId="77777777" w:rsidTr="00553FFA">
        <w:tc>
          <w:tcPr>
            <w:tcW w:w="0" w:type="auto"/>
          </w:tcPr>
          <w:p w14:paraId="06BA8FC5" w14:textId="77777777" w:rsidR="00196D2E" w:rsidRPr="006F31DC" w:rsidRDefault="00196D2E" w:rsidP="00553FFA">
            <w:pPr>
              <w:pStyle w:val="TAL"/>
              <w:rPr>
                <w:sz w:val="16"/>
              </w:rPr>
            </w:pPr>
            <w:r>
              <w:rPr>
                <w:sz w:val="16"/>
              </w:rPr>
              <w:t>R5-256251</w:t>
            </w:r>
          </w:p>
        </w:tc>
        <w:tc>
          <w:tcPr>
            <w:tcW w:w="0" w:type="auto"/>
          </w:tcPr>
          <w:p w14:paraId="3E2A39AE" w14:textId="77777777" w:rsidR="00196D2E" w:rsidRPr="006F31DC" w:rsidRDefault="00196D2E" w:rsidP="00553FFA">
            <w:pPr>
              <w:pStyle w:val="TAL"/>
              <w:rPr>
                <w:sz w:val="16"/>
              </w:rPr>
            </w:pPr>
            <w:r>
              <w:rPr>
                <w:sz w:val="16"/>
              </w:rPr>
              <w:t>Update of OBW MU for FR2 UL MIMO</w:t>
            </w:r>
          </w:p>
        </w:tc>
        <w:tc>
          <w:tcPr>
            <w:tcW w:w="0" w:type="auto"/>
          </w:tcPr>
          <w:p w14:paraId="74F39C21" w14:textId="77777777" w:rsidR="00196D2E" w:rsidRPr="006F31DC" w:rsidRDefault="00196D2E" w:rsidP="00553FFA">
            <w:pPr>
              <w:pStyle w:val="TAL"/>
              <w:rPr>
                <w:sz w:val="16"/>
              </w:rPr>
            </w:pPr>
            <w:r>
              <w:rPr>
                <w:sz w:val="16"/>
              </w:rPr>
              <w:t>Anritsu</w:t>
            </w:r>
          </w:p>
        </w:tc>
        <w:tc>
          <w:tcPr>
            <w:tcW w:w="0" w:type="auto"/>
          </w:tcPr>
          <w:p w14:paraId="40B9889D" w14:textId="77777777" w:rsidR="00196D2E" w:rsidRPr="006F31DC" w:rsidRDefault="00196D2E" w:rsidP="00553FFA">
            <w:pPr>
              <w:pStyle w:val="TAL"/>
              <w:rPr>
                <w:sz w:val="16"/>
              </w:rPr>
            </w:pPr>
            <w:r>
              <w:rPr>
                <w:sz w:val="16"/>
              </w:rPr>
              <w:t>withdrawn</w:t>
            </w:r>
          </w:p>
        </w:tc>
        <w:tc>
          <w:tcPr>
            <w:tcW w:w="0" w:type="auto"/>
          </w:tcPr>
          <w:p w14:paraId="28BAB4CC" w14:textId="77777777" w:rsidR="00196D2E" w:rsidRPr="006F31DC" w:rsidRDefault="00196D2E" w:rsidP="00553FFA">
            <w:pPr>
              <w:pStyle w:val="TAL"/>
              <w:rPr>
                <w:sz w:val="16"/>
              </w:rPr>
            </w:pPr>
          </w:p>
        </w:tc>
        <w:tc>
          <w:tcPr>
            <w:tcW w:w="0" w:type="auto"/>
          </w:tcPr>
          <w:p w14:paraId="1DB6ADB5" w14:textId="77777777" w:rsidR="00196D2E" w:rsidRPr="006F31DC" w:rsidRDefault="00196D2E" w:rsidP="00553FFA">
            <w:pPr>
              <w:pStyle w:val="TAL"/>
              <w:rPr>
                <w:sz w:val="16"/>
              </w:rPr>
            </w:pPr>
          </w:p>
        </w:tc>
      </w:tr>
      <w:tr w:rsidR="00196D2E" w14:paraId="181D5AA5" w14:textId="77777777" w:rsidTr="00553FFA">
        <w:tc>
          <w:tcPr>
            <w:tcW w:w="0" w:type="auto"/>
          </w:tcPr>
          <w:p w14:paraId="2B7E31A3" w14:textId="77777777" w:rsidR="00196D2E" w:rsidRPr="006F31DC" w:rsidRDefault="00196D2E" w:rsidP="00553FFA">
            <w:pPr>
              <w:pStyle w:val="TAL"/>
              <w:rPr>
                <w:sz w:val="16"/>
              </w:rPr>
            </w:pPr>
            <w:r>
              <w:rPr>
                <w:sz w:val="16"/>
              </w:rPr>
              <w:t>R5-256252</w:t>
            </w:r>
          </w:p>
        </w:tc>
        <w:tc>
          <w:tcPr>
            <w:tcW w:w="0" w:type="auto"/>
          </w:tcPr>
          <w:p w14:paraId="2342F6AF" w14:textId="77777777" w:rsidR="00196D2E" w:rsidRPr="006F31DC" w:rsidRDefault="00196D2E" w:rsidP="00553FFA">
            <w:pPr>
              <w:pStyle w:val="TAL"/>
              <w:rPr>
                <w:sz w:val="16"/>
              </w:rPr>
            </w:pPr>
            <w:r>
              <w:rPr>
                <w:sz w:val="16"/>
              </w:rPr>
              <w:t>Update of OBW MU for FR2 UL MIMO</w:t>
            </w:r>
          </w:p>
        </w:tc>
        <w:tc>
          <w:tcPr>
            <w:tcW w:w="0" w:type="auto"/>
          </w:tcPr>
          <w:p w14:paraId="5AFE6174" w14:textId="77777777" w:rsidR="00196D2E" w:rsidRPr="006F31DC" w:rsidRDefault="00196D2E" w:rsidP="00553FFA">
            <w:pPr>
              <w:pStyle w:val="TAL"/>
              <w:rPr>
                <w:sz w:val="16"/>
              </w:rPr>
            </w:pPr>
            <w:r>
              <w:rPr>
                <w:sz w:val="16"/>
              </w:rPr>
              <w:t>Anritsu</w:t>
            </w:r>
          </w:p>
        </w:tc>
        <w:tc>
          <w:tcPr>
            <w:tcW w:w="0" w:type="auto"/>
          </w:tcPr>
          <w:p w14:paraId="6BED7CB9" w14:textId="77777777" w:rsidR="00196D2E" w:rsidRPr="006F31DC" w:rsidRDefault="00196D2E" w:rsidP="00553FFA">
            <w:pPr>
              <w:pStyle w:val="TAL"/>
              <w:rPr>
                <w:sz w:val="16"/>
              </w:rPr>
            </w:pPr>
            <w:r>
              <w:rPr>
                <w:sz w:val="16"/>
              </w:rPr>
              <w:t>revised</w:t>
            </w:r>
          </w:p>
        </w:tc>
        <w:tc>
          <w:tcPr>
            <w:tcW w:w="0" w:type="auto"/>
          </w:tcPr>
          <w:p w14:paraId="10D6C064" w14:textId="77777777" w:rsidR="00196D2E" w:rsidRPr="006F31DC" w:rsidRDefault="00196D2E" w:rsidP="00553FFA">
            <w:pPr>
              <w:pStyle w:val="TAL"/>
              <w:rPr>
                <w:sz w:val="16"/>
              </w:rPr>
            </w:pPr>
          </w:p>
        </w:tc>
        <w:tc>
          <w:tcPr>
            <w:tcW w:w="0" w:type="auto"/>
          </w:tcPr>
          <w:p w14:paraId="199F877C" w14:textId="77777777" w:rsidR="00196D2E" w:rsidRPr="006F31DC" w:rsidRDefault="00196D2E" w:rsidP="00553FFA">
            <w:pPr>
              <w:pStyle w:val="TAL"/>
              <w:rPr>
                <w:sz w:val="16"/>
              </w:rPr>
            </w:pPr>
            <w:r>
              <w:rPr>
                <w:sz w:val="16"/>
              </w:rPr>
              <w:t>R5-256891</w:t>
            </w:r>
          </w:p>
        </w:tc>
      </w:tr>
      <w:tr w:rsidR="00196D2E" w14:paraId="74EF8D17" w14:textId="77777777" w:rsidTr="00553FFA">
        <w:tc>
          <w:tcPr>
            <w:tcW w:w="0" w:type="auto"/>
          </w:tcPr>
          <w:p w14:paraId="392B2111" w14:textId="77777777" w:rsidR="00196D2E" w:rsidRPr="006F31DC" w:rsidRDefault="00196D2E" w:rsidP="00553FFA">
            <w:pPr>
              <w:pStyle w:val="TAL"/>
              <w:rPr>
                <w:sz w:val="16"/>
              </w:rPr>
            </w:pPr>
            <w:r>
              <w:rPr>
                <w:sz w:val="16"/>
              </w:rPr>
              <w:t>R5-256253</w:t>
            </w:r>
          </w:p>
        </w:tc>
        <w:tc>
          <w:tcPr>
            <w:tcW w:w="0" w:type="auto"/>
          </w:tcPr>
          <w:p w14:paraId="46A05AB3" w14:textId="77777777" w:rsidR="00196D2E" w:rsidRPr="006F31DC" w:rsidRDefault="00196D2E" w:rsidP="00553FFA">
            <w:pPr>
              <w:pStyle w:val="TAL"/>
              <w:rPr>
                <w:sz w:val="16"/>
              </w:rPr>
            </w:pPr>
            <w:r>
              <w:rPr>
                <w:sz w:val="16"/>
              </w:rPr>
              <w:t>Correction to test frequencies of n28 with CBW 40 MHz</w:t>
            </w:r>
          </w:p>
        </w:tc>
        <w:tc>
          <w:tcPr>
            <w:tcW w:w="0" w:type="auto"/>
          </w:tcPr>
          <w:p w14:paraId="10C4507C" w14:textId="77777777" w:rsidR="00196D2E" w:rsidRPr="006F31DC" w:rsidRDefault="00196D2E" w:rsidP="00553FFA">
            <w:pPr>
              <w:pStyle w:val="TAL"/>
              <w:rPr>
                <w:sz w:val="16"/>
              </w:rPr>
            </w:pPr>
            <w:r>
              <w:rPr>
                <w:sz w:val="16"/>
              </w:rPr>
              <w:t>Anritsu</w:t>
            </w:r>
          </w:p>
        </w:tc>
        <w:tc>
          <w:tcPr>
            <w:tcW w:w="0" w:type="auto"/>
          </w:tcPr>
          <w:p w14:paraId="56505526" w14:textId="77777777" w:rsidR="00196D2E" w:rsidRPr="006F31DC" w:rsidRDefault="00196D2E" w:rsidP="00553FFA">
            <w:pPr>
              <w:pStyle w:val="TAL"/>
              <w:rPr>
                <w:sz w:val="16"/>
              </w:rPr>
            </w:pPr>
            <w:r>
              <w:rPr>
                <w:sz w:val="16"/>
              </w:rPr>
              <w:t>revised</w:t>
            </w:r>
          </w:p>
        </w:tc>
        <w:tc>
          <w:tcPr>
            <w:tcW w:w="0" w:type="auto"/>
          </w:tcPr>
          <w:p w14:paraId="62DF842B" w14:textId="77777777" w:rsidR="00196D2E" w:rsidRPr="006F31DC" w:rsidRDefault="00196D2E" w:rsidP="00553FFA">
            <w:pPr>
              <w:pStyle w:val="TAL"/>
              <w:rPr>
                <w:sz w:val="16"/>
              </w:rPr>
            </w:pPr>
          </w:p>
        </w:tc>
        <w:tc>
          <w:tcPr>
            <w:tcW w:w="0" w:type="auto"/>
          </w:tcPr>
          <w:p w14:paraId="33DE5F02" w14:textId="77777777" w:rsidR="00196D2E" w:rsidRPr="006F31DC" w:rsidRDefault="00196D2E" w:rsidP="00553FFA">
            <w:pPr>
              <w:pStyle w:val="TAL"/>
              <w:rPr>
                <w:sz w:val="16"/>
              </w:rPr>
            </w:pPr>
            <w:r>
              <w:rPr>
                <w:sz w:val="16"/>
              </w:rPr>
              <w:t>R5-256804</w:t>
            </w:r>
          </w:p>
        </w:tc>
      </w:tr>
      <w:tr w:rsidR="00196D2E" w14:paraId="0DF4AC56" w14:textId="77777777" w:rsidTr="00553FFA">
        <w:tc>
          <w:tcPr>
            <w:tcW w:w="0" w:type="auto"/>
          </w:tcPr>
          <w:p w14:paraId="2504A27E" w14:textId="77777777" w:rsidR="00196D2E" w:rsidRPr="006F31DC" w:rsidRDefault="00196D2E" w:rsidP="00553FFA">
            <w:pPr>
              <w:pStyle w:val="TAL"/>
              <w:rPr>
                <w:sz w:val="16"/>
              </w:rPr>
            </w:pPr>
            <w:r>
              <w:rPr>
                <w:sz w:val="16"/>
              </w:rPr>
              <w:t>R5-256254</w:t>
            </w:r>
          </w:p>
        </w:tc>
        <w:tc>
          <w:tcPr>
            <w:tcW w:w="0" w:type="auto"/>
          </w:tcPr>
          <w:p w14:paraId="3DDA8E6B" w14:textId="77777777" w:rsidR="00196D2E" w:rsidRPr="006F31DC" w:rsidRDefault="00196D2E" w:rsidP="00553FFA">
            <w:pPr>
              <w:pStyle w:val="TAL"/>
              <w:rPr>
                <w:sz w:val="16"/>
              </w:rPr>
            </w:pPr>
            <w:r>
              <w:rPr>
                <w:sz w:val="16"/>
              </w:rPr>
              <w:t>Clarification to test requirement of ACLR for inter-band CA</w:t>
            </w:r>
          </w:p>
        </w:tc>
        <w:tc>
          <w:tcPr>
            <w:tcW w:w="0" w:type="auto"/>
          </w:tcPr>
          <w:p w14:paraId="04968620" w14:textId="77777777" w:rsidR="00196D2E" w:rsidRPr="006F31DC" w:rsidRDefault="00196D2E" w:rsidP="00553FFA">
            <w:pPr>
              <w:pStyle w:val="TAL"/>
              <w:rPr>
                <w:sz w:val="16"/>
              </w:rPr>
            </w:pPr>
            <w:r>
              <w:rPr>
                <w:sz w:val="16"/>
              </w:rPr>
              <w:t>Anritsu</w:t>
            </w:r>
          </w:p>
        </w:tc>
        <w:tc>
          <w:tcPr>
            <w:tcW w:w="0" w:type="auto"/>
          </w:tcPr>
          <w:p w14:paraId="1DA438A4" w14:textId="77777777" w:rsidR="00196D2E" w:rsidRPr="006F31DC" w:rsidRDefault="00196D2E" w:rsidP="00553FFA">
            <w:pPr>
              <w:pStyle w:val="TAL"/>
              <w:rPr>
                <w:sz w:val="16"/>
              </w:rPr>
            </w:pPr>
            <w:r>
              <w:rPr>
                <w:sz w:val="16"/>
              </w:rPr>
              <w:t>agreed</w:t>
            </w:r>
          </w:p>
        </w:tc>
        <w:tc>
          <w:tcPr>
            <w:tcW w:w="0" w:type="auto"/>
          </w:tcPr>
          <w:p w14:paraId="401DBC34" w14:textId="77777777" w:rsidR="00196D2E" w:rsidRPr="006F31DC" w:rsidRDefault="00196D2E" w:rsidP="00553FFA">
            <w:pPr>
              <w:pStyle w:val="TAL"/>
              <w:rPr>
                <w:sz w:val="16"/>
              </w:rPr>
            </w:pPr>
          </w:p>
        </w:tc>
        <w:tc>
          <w:tcPr>
            <w:tcW w:w="0" w:type="auto"/>
          </w:tcPr>
          <w:p w14:paraId="4FC9DB73" w14:textId="77777777" w:rsidR="00196D2E" w:rsidRPr="006F31DC" w:rsidRDefault="00196D2E" w:rsidP="00553FFA">
            <w:pPr>
              <w:pStyle w:val="TAL"/>
              <w:rPr>
                <w:sz w:val="16"/>
              </w:rPr>
            </w:pPr>
          </w:p>
        </w:tc>
      </w:tr>
      <w:tr w:rsidR="00196D2E" w14:paraId="4E1D0372" w14:textId="77777777" w:rsidTr="00553FFA">
        <w:tc>
          <w:tcPr>
            <w:tcW w:w="0" w:type="auto"/>
          </w:tcPr>
          <w:p w14:paraId="7E8425BF" w14:textId="77777777" w:rsidR="00196D2E" w:rsidRPr="006F31DC" w:rsidRDefault="00196D2E" w:rsidP="00553FFA">
            <w:pPr>
              <w:pStyle w:val="TAL"/>
              <w:rPr>
                <w:sz w:val="16"/>
              </w:rPr>
            </w:pPr>
            <w:r>
              <w:rPr>
                <w:sz w:val="16"/>
              </w:rPr>
              <w:t>R5-256255</w:t>
            </w:r>
          </w:p>
        </w:tc>
        <w:tc>
          <w:tcPr>
            <w:tcW w:w="0" w:type="auto"/>
          </w:tcPr>
          <w:p w14:paraId="2EA90DAB" w14:textId="77777777" w:rsidR="00196D2E" w:rsidRPr="006F31DC" w:rsidRDefault="00196D2E" w:rsidP="00553FFA">
            <w:pPr>
              <w:pStyle w:val="TAL"/>
              <w:rPr>
                <w:sz w:val="16"/>
              </w:rPr>
            </w:pPr>
            <w:r>
              <w:rPr>
                <w:sz w:val="16"/>
              </w:rPr>
              <w:t>Correction to TDD-UL-DL Config of 6.3A.3.2</w:t>
            </w:r>
          </w:p>
        </w:tc>
        <w:tc>
          <w:tcPr>
            <w:tcW w:w="0" w:type="auto"/>
          </w:tcPr>
          <w:p w14:paraId="267E2793" w14:textId="77777777" w:rsidR="00196D2E" w:rsidRPr="006F31DC" w:rsidRDefault="00196D2E" w:rsidP="00553FFA">
            <w:pPr>
              <w:pStyle w:val="TAL"/>
              <w:rPr>
                <w:sz w:val="16"/>
              </w:rPr>
            </w:pPr>
            <w:r>
              <w:rPr>
                <w:sz w:val="16"/>
              </w:rPr>
              <w:t>Anritsu</w:t>
            </w:r>
          </w:p>
        </w:tc>
        <w:tc>
          <w:tcPr>
            <w:tcW w:w="0" w:type="auto"/>
          </w:tcPr>
          <w:p w14:paraId="50C0ECB2" w14:textId="77777777" w:rsidR="00196D2E" w:rsidRPr="006F31DC" w:rsidRDefault="00196D2E" w:rsidP="00553FFA">
            <w:pPr>
              <w:pStyle w:val="TAL"/>
              <w:rPr>
                <w:sz w:val="16"/>
              </w:rPr>
            </w:pPr>
            <w:r>
              <w:rPr>
                <w:sz w:val="16"/>
              </w:rPr>
              <w:t>withdrawn</w:t>
            </w:r>
          </w:p>
        </w:tc>
        <w:tc>
          <w:tcPr>
            <w:tcW w:w="0" w:type="auto"/>
          </w:tcPr>
          <w:p w14:paraId="14454EA5" w14:textId="77777777" w:rsidR="00196D2E" w:rsidRPr="006F31DC" w:rsidRDefault="00196D2E" w:rsidP="00553FFA">
            <w:pPr>
              <w:pStyle w:val="TAL"/>
              <w:rPr>
                <w:sz w:val="16"/>
              </w:rPr>
            </w:pPr>
          </w:p>
        </w:tc>
        <w:tc>
          <w:tcPr>
            <w:tcW w:w="0" w:type="auto"/>
          </w:tcPr>
          <w:p w14:paraId="41E6CB96" w14:textId="77777777" w:rsidR="00196D2E" w:rsidRPr="006F31DC" w:rsidRDefault="00196D2E" w:rsidP="00553FFA">
            <w:pPr>
              <w:pStyle w:val="TAL"/>
              <w:rPr>
                <w:sz w:val="16"/>
              </w:rPr>
            </w:pPr>
          </w:p>
        </w:tc>
      </w:tr>
      <w:tr w:rsidR="00196D2E" w14:paraId="59CECAAE" w14:textId="77777777" w:rsidTr="00553FFA">
        <w:tc>
          <w:tcPr>
            <w:tcW w:w="0" w:type="auto"/>
          </w:tcPr>
          <w:p w14:paraId="4A1A10F8" w14:textId="77777777" w:rsidR="00196D2E" w:rsidRPr="006F31DC" w:rsidRDefault="00196D2E" w:rsidP="00553FFA">
            <w:pPr>
              <w:pStyle w:val="TAL"/>
              <w:rPr>
                <w:sz w:val="16"/>
              </w:rPr>
            </w:pPr>
            <w:r>
              <w:rPr>
                <w:sz w:val="16"/>
              </w:rPr>
              <w:t>R5-256256</w:t>
            </w:r>
          </w:p>
        </w:tc>
        <w:tc>
          <w:tcPr>
            <w:tcW w:w="0" w:type="auto"/>
          </w:tcPr>
          <w:p w14:paraId="6509CACA" w14:textId="77777777" w:rsidR="00196D2E" w:rsidRPr="006F31DC" w:rsidRDefault="00196D2E" w:rsidP="00553FFA">
            <w:pPr>
              <w:pStyle w:val="TAL"/>
              <w:rPr>
                <w:sz w:val="16"/>
              </w:rPr>
            </w:pPr>
            <w:r>
              <w:rPr>
                <w:sz w:val="16"/>
              </w:rPr>
              <w:t>Update of test procedure for Rx test cases for CA</w:t>
            </w:r>
          </w:p>
        </w:tc>
        <w:tc>
          <w:tcPr>
            <w:tcW w:w="0" w:type="auto"/>
          </w:tcPr>
          <w:p w14:paraId="43B59946" w14:textId="77777777" w:rsidR="00196D2E" w:rsidRPr="006F31DC" w:rsidRDefault="00196D2E" w:rsidP="00553FFA">
            <w:pPr>
              <w:pStyle w:val="TAL"/>
              <w:rPr>
                <w:sz w:val="16"/>
              </w:rPr>
            </w:pPr>
            <w:r>
              <w:rPr>
                <w:sz w:val="16"/>
              </w:rPr>
              <w:t>Anritsu</w:t>
            </w:r>
          </w:p>
        </w:tc>
        <w:tc>
          <w:tcPr>
            <w:tcW w:w="0" w:type="auto"/>
          </w:tcPr>
          <w:p w14:paraId="28C5EFDE" w14:textId="77777777" w:rsidR="00196D2E" w:rsidRPr="006F31DC" w:rsidRDefault="00196D2E" w:rsidP="00553FFA">
            <w:pPr>
              <w:pStyle w:val="TAL"/>
              <w:rPr>
                <w:sz w:val="16"/>
              </w:rPr>
            </w:pPr>
            <w:r>
              <w:rPr>
                <w:sz w:val="16"/>
              </w:rPr>
              <w:t>agreed</w:t>
            </w:r>
          </w:p>
        </w:tc>
        <w:tc>
          <w:tcPr>
            <w:tcW w:w="0" w:type="auto"/>
          </w:tcPr>
          <w:p w14:paraId="4C8FDE88" w14:textId="77777777" w:rsidR="00196D2E" w:rsidRPr="006F31DC" w:rsidRDefault="00196D2E" w:rsidP="00553FFA">
            <w:pPr>
              <w:pStyle w:val="TAL"/>
              <w:rPr>
                <w:sz w:val="16"/>
              </w:rPr>
            </w:pPr>
          </w:p>
        </w:tc>
        <w:tc>
          <w:tcPr>
            <w:tcW w:w="0" w:type="auto"/>
          </w:tcPr>
          <w:p w14:paraId="4658DACD" w14:textId="77777777" w:rsidR="00196D2E" w:rsidRPr="006F31DC" w:rsidRDefault="00196D2E" w:rsidP="00553FFA">
            <w:pPr>
              <w:pStyle w:val="TAL"/>
              <w:rPr>
                <w:sz w:val="16"/>
              </w:rPr>
            </w:pPr>
          </w:p>
        </w:tc>
      </w:tr>
      <w:tr w:rsidR="00196D2E" w14:paraId="77F1112B" w14:textId="77777777" w:rsidTr="00553FFA">
        <w:tc>
          <w:tcPr>
            <w:tcW w:w="0" w:type="auto"/>
          </w:tcPr>
          <w:p w14:paraId="6D4257BD" w14:textId="77777777" w:rsidR="00196D2E" w:rsidRPr="006F31DC" w:rsidRDefault="00196D2E" w:rsidP="00553FFA">
            <w:pPr>
              <w:pStyle w:val="TAL"/>
              <w:rPr>
                <w:sz w:val="16"/>
              </w:rPr>
            </w:pPr>
            <w:r>
              <w:rPr>
                <w:sz w:val="16"/>
              </w:rPr>
              <w:t>R5-256257</w:t>
            </w:r>
          </w:p>
        </w:tc>
        <w:tc>
          <w:tcPr>
            <w:tcW w:w="0" w:type="auto"/>
          </w:tcPr>
          <w:p w14:paraId="252CE865" w14:textId="77777777" w:rsidR="00196D2E" w:rsidRPr="006F31DC" w:rsidRDefault="00196D2E" w:rsidP="00553FFA">
            <w:pPr>
              <w:pStyle w:val="TAL"/>
              <w:rPr>
                <w:sz w:val="16"/>
              </w:rPr>
            </w:pPr>
            <w:r>
              <w:rPr>
                <w:sz w:val="16"/>
              </w:rPr>
              <w:t>Correction to REFSENS requirements for n105</w:t>
            </w:r>
          </w:p>
        </w:tc>
        <w:tc>
          <w:tcPr>
            <w:tcW w:w="0" w:type="auto"/>
          </w:tcPr>
          <w:p w14:paraId="46DC328C" w14:textId="77777777" w:rsidR="00196D2E" w:rsidRPr="006F31DC" w:rsidRDefault="00196D2E" w:rsidP="00553FFA">
            <w:pPr>
              <w:pStyle w:val="TAL"/>
              <w:rPr>
                <w:sz w:val="16"/>
              </w:rPr>
            </w:pPr>
            <w:r>
              <w:rPr>
                <w:sz w:val="16"/>
              </w:rPr>
              <w:t>Anritsu</w:t>
            </w:r>
          </w:p>
        </w:tc>
        <w:tc>
          <w:tcPr>
            <w:tcW w:w="0" w:type="auto"/>
          </w:tcPr>
          <w:p w14:paraId="088C061F" w14:textId="77777777" w:rsidR="00196D2E" w:rsidRPr="006F31DC" w:rsidRDefault="00196D2E" w:rsidP="00553FFA">
            <w:pPr>
              <w:pStyle w:val="TAL"/>
              <w:rPr>
                <w:sz w:val="16"/>
              </w:rPr>
            </w:pPr>
            <w:r>
              <w:rPr>
                <w:sz w:val="16"/>
              </w:rPr>
              <w:t>agreed</w:t>
            </w:r>
          </w:p>
        </w:tc>
        <w:tc>
          <w:tcPr>
            <w:tcW w:w="0" w:type="auto"/>
          </w:tcPr>
          <w:p w14:paraId="7ED37DE4" w14:textId="77777777" w:rsidR="00196D2E" w:rsidRPr="006F31DC" w:rsidRDefault="00196D2E" w:rsidP="00553FFA">
            <w:pPr>
              <w:pStyle w:val="TAL"/>
              <w:rPr>
                <w:sz w:val="16"/>
              </w:rPr>
            </w:pPr>
          </w:p>
        </w:tc>
        <w:tc>
          <w:tcPr>
            <w:tcW w:w="0" w:type="auto"/>
          </w:tcPr>
          <w:p w14:paraId="1291A198" w14:textId="77777777" w:rsidR="00196D2E" w:rsidRPr="006F31DC" w:rsidRDefault="00196D2E" w:rsidP="00553FFA">
            <w:pPr>
              <w:pStyle w:val="TAL"/>
              <w:rPr>
                <w:sz w:val="16"/>
              </w:rPr>
            </w:pPr>
          </w:p>
        </w:tc>
      </w:tr>
      <w:tr w:rsidR="00196D2E" w14:paraId="3063740C" w14:textId="77777777" w:rsidTr="00553FFA">
        <w:tc>
          <w:tcPr>
            <w:tcW w:w="0" w:type="auto"/>
          </w:tcPr>
          <w:p w14:paraId="762C8D5D" w14:textId="77777777" w:rsidR="00196D2E" w:rsidRPr="006F31DC" w:rsidRDefault="00196D2E" w:rsidP="00553FFA">
            <w:pPr>
              <w:pStyle w:val="TAL"/>
              <w:rPr>
                <w:sz w:val="16"/>
              </w:rPr>
            </w:pPr>
            <w:r>
              <w:rPr>
                <w:sz w:val="16"/>
              </w:rPr>
              <w:t>R5-256258</w:t>
            </w:r>
          </w:p>
        </w:tc>
        <w:tc>
          <w:tcPr>
            <w:tcW w:w="0" w:type="auto"/>
          </w:tcPr>
          <w:p w14:paraId="2638149C" w14:textId="77777777" w:rsidR="00196D2E" w:rsidRPr="006F31DC" w:rsidRDefault="00196D2E" w:rsidP="00553FFA">
            <w:pPr>
              <w:pStyle w:val="TAL"/>
              <w:rPr>
                <w:sz w:val="16"/>
              </w:rPr>
            </w:pPr>
            <w:r>
              <w:rPr>
                <w:sz w:val="16"/>
              </w:rPr>
              <w:t>Editorial correction to Reference sensitivity for 2DL CA</w:t>
            </w:r>
          </w:p>
        </w:tc>
        <w:tc>
          <w:tcPr>
            <w:tcW w:w="0" w:type="auto"/>
          </w:tcPr>
          <w:p w14:paraId="507B66D5" w14:textId="77777777" w:rsidR="00196D2E" w:rsidRPr="006F31DC" w:rsidRDefault="00196D2E" w:rsidP="00553FFA">
            <w:pPr>
              <w:pStyle w:val="TAL"/>
              <w:rPr>
                <w:sz w:val="16"/>
              </w:rPr>
            </w:pPr>
            <w:r>
              <w:rPr>
                <w:sz w:val="16"/>
              </w:rPr>
              <w:t>Anritsu</w:t>
            </w:r>
          </w:p>
        </w:tc>
        <w:tc>
          <w:tcPr>
            <w:tcW w:w="0" w:type="auto"/>
          </w:tcPr>
          <w:p w14:paraId="2924E221" w14:textId="77777777" w:rsidR="00196D2E" w:rsidRPr="006F31DC" w:rsidRDefault="00196D2E" w:rsidP="00553FFA">
            <w:pPr>
              <w:pStyle w:val="TAL"/>
              <w:rPr>
                <w:sz w:val="16"/>
              </w:rPr>
            </w:pPr>
            <w:r>
              <w:rPr>
                <w:sz w:val="16"/>
              </w:rPr>
              <w:t>agreed</w:t>
            </w:r>
          </w:p>
        </w:tc>
        <w:tc>
          <w:tcPr>
            <w:tcW w:w="0" w:type="auto"/>
          </w:tcPr>
          <w:p w14:paraId="0703E349" w14:textId="77777777" w:rsidR="00196D2E" w:rsidRPr="006F31DC" w:rsidRDefault="00196D2E" w:rsidP="00553FFA">
            <w:pPr>
              <w:pStyle w:val="TAL"/>
              <w:rPr>
                <w:sz w:val="16"/>
              </w:rPr>
            </w:pPr>
          </w:p>
        </w:tc>
        <w:tc>
          <w:tcPr>
            <w:tcW w:w="0" w:type="auto"/>
          </w:tcPr>
          <w:p w14:paraId="3B330C16" w14:textId="77777777" w:rsidR="00196D2E" w:rsidRPr="006F31DC" w:rsidRDefault="00196D2E" w:rsidP="00553FFA">
            <w:pPr>
              <w:pStyle w:val="TAL"/>
              <w:rPr>
                <w:sz w:val="16"/>
              </w:rPr>
            </w:pPr>
          </w:p>
        </w:tc>
      </w:tr>
      <w:tr w:rsidR="00196D2E" w14:paraId="22071C8C" w14:textId="77777777" w:rsidTr="00553FFA">
        <w:tc>
          <w:tcPr>
            <w:tcW w:w="0" w:type="auto"/>
          </w:tcPr>
          <w:p w14:paraId="7267B1D8" w14:textId="77777777" w:rsidR="00196D2E" w:rsidRPr="006F31DC" w:rsidRDefault="00196D2E" w:rsidP="00553FFA">
            <w:pPr>
              <w:pStyle w:val="TAL"/>
              <w:rPr>
                <w:sz w:val="16"/>
              </w:rPr>
            </w:pPr>
            <w:r>
              <w:rPr>
                <w:sz w:val="16"/>
              </w:rPr>
              <w:t>R5-256259</w:t>
            </w:r>
          </w:p>
        </w:tc>
        <w:tc>
          <w:tcPr>
            <w:tcW w:w="0" w:type="auto"/>
          </w:tcPr>
          <w:p w14:paraId="0F1EA23C" w14:textId="77777777" w:rsidR="00196D2E" w:rsidRPr="006F31DC" w:rsidRDefault="00196D2E" w:rsidP="00553FFA">
            <w:pPr>
              <w:pStyle w:val="TAL"/>
              <w:rPr>
                <w:sz w:val="16"/>
              </w:rPr>
            </w:pPr>
            <w:r>
              <w:rPr>
                <w:sz w:val="16"/>
              </w:rPr>
              <w:t>Cleanup of Reference sensitivity for 3DL CA</w:t>
            </w:r>
          </w:p>
        </w:tc>
        <w:tc>
          <w:tcPr>
            <w:tcW w:w="0" w:type="auto"/>
          </w:tcPr>
          <w:p w14:paraId="25428787" w14:textId="77777777" w:rsidR="00196D2E" w:rsidRPr="006F31DC" w:rsidRDefault="00196D2E" w:rsidP="00553FFA">
            <w:pPr>
              <w:pStyle w:val="TAL"/>
              <w:rPr>
                <w:sz w:val="16"/>
              </w:rPr>
            </w:pPr>
            <w:r>
              <w:rPr>
                <w:sz w:val="16"/>
              </w:rPr>
              <w:t xml:space="preserve">Anritsu, WE Certification Oy, AT&amp;T, FirstNet, ZTE Corporation, Huawei, </w:t>
            </w:r>
            <w:proofErr w:type="spellStart"/>
            <w:r>
              <w:rPr>
                <w:sz w:val="16"/>
              </w:rPr>
              <w:t>HiSilicon</w:t>
            </w:r>
            <w:proofErr w:type="spellEnd"/>
          </w:p>
        </w:tc>
        <w:tc>
          <w:tcPr>
            <w:tcW w:w="0" w:type="auto"/>
          </w:tcPr>
          <w:p w14:paraId="04561492" w14:textId="77777777" w:rsidR="00196D2E" w:rsidRPr="006F31DC" w:rsidRDefault="00196D2E" w:rsidP="00553FFA">
            <w:pPr>
              <w:pStyle w:val="TAL"/>
              <w:rPr>
                <w:sz w:val="16"/>
              </w:rPr>
            </w:pPr>
            <w:r>
              <w:rPr>
                <w:sz w:val="16"/>
              </w:rPr>
              <w:t>revised</w:t>
            </w:r>
          </w:p>
        </w:tc>
        <w:tc>
          <w:tcPr>
            <w:tcW w:w="0" w:type="auto"/>
          </w:tcPr>
          <w:p w14:paraId="755FE64C" w14:textId="77777777" w:rsidR="00196D2E" w:rsidRPr="006F31DC" w:rsidRDefault="00196D2E" w:rsidP="00553FFA">
            <w:pPr>
              <w:pStyle w:val="TAL"/>
              <w:rPr>
                <w:sz w:val="16"/>
              </w:rPr>
            </w:pPr>
          </w:p>
        </w:tc>
        <w:tc>
          <w:tcPr>
            <w:tcW w:w="0" w:type="auto"/>
          </w:tcPr>
          <w:p w14:paraId="7B12F9D3" w14:textId="77777777" w:rsidR="00196D2E" w:rsidRPr="006F31DC" w:rsidRDefault="00196D2E" w:rsidP="00553FFA">
            <w:pPr>
              <w:pStyle w:val="TAL"/>
              <w:rPr>
                <w:sz w:val="16"/>
              </w:rPr>
            </w:pPr>
            <w:r>
              <w:rPr>
                <w:sz w:val="16"/>
              </w:rPr>
              <w:t>R5-256825</w:t>
            </w:r>
          </w:p>
        </w:tc>
      </w:tr>
      <w:tr w:rsidR="00196D2E" w14:paraId="52547EC1" w14:textId="77777777" w:rsidTr="00553FFA">
        <w:tc>
          <w:tcPr>
            <w:tcW w:w="0" w:type="auto"/>
          </w:tcPr>
          <w:p w14:paraId="05DEFB4F" w14:textId="77777777" w:rsidR="00196D2E" w:rsidRPr="006F31DC" w:rsidRDefault="00196D2E" w:rsidP="00553FFA">
            <w:pPr>
              <w:pStyle w:val="TAL"/>
              <w:rPr>
                <w:sz w:val="16"/>
              </w:rPr>
            </w:pPr>
            <w:r>
              <w:rPr>
                <w:sz w:val="16"/>
              </w:rPr>
              <w:t>R5-256260</w:t>
            </w:r>
          </w:p>
        </w:tc>
        <w:tc>
          <w:tcPr>
            <w:tcW w:w="0" w:type="auto"/>
          </w:tcPr>
          <w:p w14:paraId="565BAE02" w14:textId="77777777" w:rsidR="00196D2E" w:rsidRPr="006F31DC" w:rsidRDefault="00196D2E" w:rsidP="00553FFA">
            <w:pPr>
              <w:pStyle w:val="TAL"/>
              <w:rPr>
                <w:sz w:val="16"/>
              </w:rPr>
            </w:pPr>
            <w:r>
              <w:rPr>
                <w:sz w:val="16"/>
              </w:rPr>
              <w:t>Editorial correction to Reference sensitivity for FR1 2CC EN-DC</w:t>
            </w:r>
          </w:p>
        </w:tc>
        <w:tc>
          <w:tcPr>
            <w:tcW w:w="0" w:type="auto"/>
          </w:tcPr>
          <w:p w14:paraId="162F784B" w14:textId="77777777" w:rsidR="00196D2E" w:rsidRPr="006F31DC" w:rsidRDefault="00196D2E" w:rsidP="00553FFA">
            <w:pPr>
              <w:pStyle w:val="TAL"/>
              <w:rPr>
                <w:sz w:val="16"/>
              </w:rPr>
            </w:pPr>
            <w:r>
              <w:rPr>
                <w:sz w:val="16"/>
              </w:rPr>
              <w:t>Anritsu</w:t>
            </w:r>
          </w:p>
        </w:tc>
        <w:tc>
          <w:tcPr>
            <w:tcW w:w="0" w:type="auto"/>
          </w:tcPr>
          <w:p w14:paraId="3626887F" w14:textId="77777777" w:rsidR="00196D2E" w:rsidRPr="006F31DC" w:rsidRDefault="00196D2E" w:rsidP="00553FFA">
            <w:pPr>
              <w:pStyle w:val="TAL"/>
              <w:rPr>
                <w:sz w:val="16"/>
              </w:rPr>
            </w:pPr>
            <w:r>
              <w:rPr>
                <w:sz w:val="16"/>
              </w:rPr>
              <w:t>revised</w:t>
            </w:r>
          </w:p>
        </w:tc>
        <w:tc>
          <w:tcPr>
            <w:tcW w:w="0" w:type="auto"/>
          </w:tcPr>
          <w:p w14:paraId="7F4F5343" w14:textId="77777777" w:rsidR="00196D2E" w:rsidRPr="006F31DC" w:rsidRDefault="00196D2E" w:rsidP="00553FFA">
            <w:pPr>
              <w:pStyle w:val="TAL"/>
              <w:rPr>
                <w:sz w:val="16"/>
              </w:rPr>
            </w:pPr>
          </w:p>
        </w:tc>
        <w:tc>
          <w:tcPr>
            <w:tcW w:w="0" w:type="auto"/>
          </w:tcPr>
          <w:p w14:paraId="213A3D75" w14:textId="77777777" w:rsidR="00196D2E" w:rsidRPr="006F31DC" w:rsidRDefault="00196D2E" w:rsidP="00553FFA">
            <w:pPr>
              <w:pStyle w:val="TAL"/>
              <w:rPr>
                <w:sz w:val="16"/>
              </w:rPr>
            </w:pPr>
            <w:r>
              <w:rPr>
                <w:sz w:val="16"/>
              </w:rPr>
              <w:t>R5-256845</w:t>
            </w:r>
          </w:p>
        </w:tc>
      </w:tr>
      <w:tr w:rsidR="00196D2E" w14:paraId="3396488B" w14:textId="77777777" w:rsidTr="00553FFA">
        <w:tc>
          <w:tcPr>
            <w:tcW w:w="0" w:type="auto"/>
          </w:tcPr>
          <w:p w14:paraId="0E8F965F" w14:textId="77777777" w:rsidR="00196D2E" w:rsidRPr="006F31DC" w:rsidRDefault="00196D2E" w:rsidP="00553FFA">
            <w:pPr>
              <w:pStyle w:val="TAL"/>
              <w:rPr>
                <w:sz w:val="16"/>
              </w:rPr>
            </w:pPr>
            <w:r>
              <w:rPr>
                <w:sz w:val="16"/>
              </w:rPr>
              <w:t>R5-256261</w:t>
            </w:r>
          </w:p>
        </w:tc>
        <w:tc>
          <w:tcPr>
            <w:tcW w:w="0" w:type="auto"/>
          </w:tcPr>
          <w:p w14:paraId="35886F56" w14:textId="77777777" w:rsidR="00196D2E" w:rsidRPr="006F31DC" w:rsidRDefault="00196D2E" w:rsidP="00553FFA">
            <w:pPr>
              <w:pStyle w:val="TAL"/>
              <w:rPr>
                <w:sz w:val="16"/>
              </w:rPr>
            </w:pPr>
            <w:r>
              <w:rPr>
                <w:sz w:val="16"/>
              </w:rPr>
              <w:t>Cleanup of Reference sensitivity for FR1 3CC EN-DC</w:t>
            </w:r>
          </w:p>
        </w:tc>
        <w:tc>
          <w:tcPr>
            <w:tcW w:w="0" w:type="auto"/>
          </w:tcPr>
          <w:p w14:paraId="4E241241" w14:textId="77777777" w:rsidR="00196D2E" w:rsidRPr="006F31DC" w:rsidRDefault="00196D2E" w:rsidP="00553FFA">
            <w:pPr>
              <w:pStyle w:val="TAL"/>
              <w:rPr>
                <w:sz w:val="16"/>
              </w:rPr>
            </w:pPr>
            <w:r>
              <w:rPr>
                <w:sz w:val="16"/>
              </w:rPr>
              <w:t>Anritsu</w:t>
            </w:r>
          </w:p>
        </w:tc>
        <w:tc>
          <w:tcPr>
            <w:tcW w:w="0" w:type="auto"/>
          </w:tcPr>
          <w:p w14:paraId="58DD238D" w14:textId="77777777" w:rsidR="00196D2E" w:rsidRPr="006F31DC" w:rsidRDefault="00196D2E" w:rsidP="00553FFA">
            <w:pPr>
              <w:pStyle w:val="TAL"/>
              <w:rPr>
                <w:sz w:val="16"/>
              </w:rPr>
            </w:pPr>
            <w:r>
              <w:rPr>
                <w:sz w:val="16"/>
              </w:rPr>
              <w:t>revised</w:t>
            </w:r>
          </w:p>
        </w:tc>
        <w:tc>
          <w:tcPr>
            <w:tcW w:w="0" w:type="auto"/>
          </w:tcPr>
          <w:p w14:paraId="36A9AD31" w14:textId="77777777" w:rsidR="00196D2E" w:rsidRPr="006F31DC" w:rsidRDefault="00196D2E" w:rsidP="00553FFA">
            <w:pPr>
              <w:pStyle w:val="TAL"/>
              <w:rPr>
                <w:sz w:val="16"/>
              </w:rPr>
            </w:pPr>
          </w:p>
        </w:tc>
        <w:tc>
          <w:tcPr>
            <w:tcW w:w="0" w:type="auto"/>
          </w:tcPr>
          <w:p w14:paraId="266609E4" w14:textId="77777777" w:rsidR="00196D2E" w:rsidRPr="006F31DC" w:rsidRDefault="00196D2E" w:rsidP="00553FFA">
            <w:pPr>
              <w:pStyle w:val="TAL"/>
              <w:rPr>
                <w:sz w:val="16"/>
              </w:rPr>
            </w:pPr>
            <w:r>
              <w:rPr>
                <w:sz w:val="16"/>
              </w:rPr>
              <w:t>R5-256978</w:t>
            </w:r>
          </w:p>
        </w:tc>
      </w:tr>
      <w:tr w:rsidR="00196D2E" w14:paraId="4894DB96" w14:textId="77777777" w:rsidTr="00553FFA">
        <w:tc>
          <w:tcPr>
            <w:tcW w:w="0" w:type="auto"/>
          </w:tcPr>
          <w:p w14:paraId="2769D8BC" w14:textId="77777777" w:rsidR="00196D2E" w:rsidRPr="006F31DC" w:rsidRDefault="00196D2E" w:rsidP="00553FFA">
            <w:pPr>
              <w:pStyle w:val="TAL"/>
              <w:rPr>
                <w:sz w:val="16"/>
              </w:rPr>
            </w:pPr>
            <w:r>
              <w:rPr>
                <w:sz w:val="16"/>
              </w:rPr>
              <w:t>R5-256262</w:t>
            </w:r>
          </w:p>
        </w:tc>
        <w:tc>
          <w:tcPr>
            <w:tcW w:w="0" w:type="auto"/>
          </w:tcPr>
          <w:p w14:paraId="22AC6EC7" w14:textId="77777777" w:rsidR="00196D2E" w:rsidRPr="006F31DC" w:rsidRDefault="00196D2E" w:rsidP="00553FFA">
            <w:pPr>
              <w:pStyle w:val="TAL"/>
              <w:rPr>
                <w:sz w:val="16"/>
              </w:rPr>
            </w:pPr>
            <w:r>
              <w:rPr>
                <w:sz w:val="16"/>
              </w:rPr>
              <w:t>Addition of scheduling request for NTN RRM test cases</w:t>
            </w:r>
          </w:p>
        </w:tc>
        <w:tc>
          <w:tcPr>
            <w:tcW w:w="0" w:type="auto"/>
          </w:tcPr>
          <w:p w14:paraId="4C2290E6" w14:textId="77777777" w:rsidR="00196D2E" w:rsidRPr="006F31DC" w:rsidRDefault="00196D2E" w:rsidP="00553FFA">
            <w:pPr>
              <w:pStyle w:val="TAL"/>
              <w:rPr>
                <w:sz w:val="16"/>
              </w:rPr>
            </w:pPr>
            <w:r>
              <w:rPr>
                <w:sz w:val="16"/>
              </w:rPr>
              <w:t>Anritsu,  R&amp;S, Keysight</w:t>
            </w:r>
          </w:p>
        </w:tc>
        <w:tc>
          <w:tcPr>
            <w:tcW w:w="0" w:type="auto"/>
          </w:tcPr>
          <w:p w14:paraId="651DA1C4" w14:textId="77777777" w:rsidR="00196D2E" w:rsidRPr="006F31DC" w:rsidRDefault="00196D2E" w:rsidP="00553FFA">
            <w:pPr>
              <w:pStyle w:val="TAL"/>
              <w:rPr>
                <w:sz w:val="16"/>
              </w:rPr>
            </w:pPr>
            <w:r>
              <w:rPr>
                <w:sz w:val="16"/>
              </w:rPr>
              <w:t>revised</w:t>
            </w:r>
          </w:p>
        </w:tc>
        <w:tc>
          <w:tcPr>
            <w:tcW w:w="0" w:type="auto"/>
          </w:tcPr>
          <w:p w14:paraId="3CD3D0B8" w14:textId="77777777" w:rsidR="00196D2E" w:rsidRPr="006F31DC" w:rsidRDefault="00196D2E" w:rsidP="00553FFA">
            <w:pPr>
              <w:pStyle w:val="TAL"/>
              <w:rPr>
                <w:sz w:val="16"/>
              </w:rPr>
            </w:pPr>
          </w:p>
        </w:tc>
        <w:tc>
          <w:tcPr>
            <w:tcW w:w="0" w:type="auto"/>
          </w:tcPr>
          <w:p w14:paraId="24FAE7A1" w14:textId="77777777" w:rsidR="00196D2E" w:rsidRPr="006F31DC" w:rsidRDefault="00196D2E" w:rsidP="00553FFA">
            <w:pPr>
              <w:pStyle w:val="TAL"/>
              <w:rPr>
                <w:sz w:val="16"/>
              </w:rPr>
            </w:pPr>
            <w:r>
              <w:rPr>
                <w:sz w:val="16"/>
              </w:rPr>
              <w:t>R5-256972</w:t>
            </w:r>
          </w:p>
        </w:tc>
      </w:tr>
      <w:tr w:rsidR="00196D2E" w14:paraId="478EB9B3" w14:textId="77777777" w:rsidTr="00553FFA">
        <w:tc>
          <w:tcPr>
            <w:tcW w:w="0" w:type="auto"/>
          </w:tcPr>
          <w:p w14:paraId="11B8EA01" w14:textId="77777777" w:rsidR="00196D2E" w:rsidRPr="006F31DC" w:rsidRDefault="00196D2E" w:rsidP="00553FFA">
            <w:pPr>
              <w:pStyle w:val="TAL"/>
              <w:rPr>
                <w:sz w:val="16"/>
              </w:rPr>
            </w:pPr>
            <w:r>
              <w:rPr>
                <w:sz w:val="16"/>
              </w:rPr>
              <w:t>R5-256263</w:t>
            </w:r>
          </w:p>
        </w:tc>
        <w:tc>
          <w:tcPr>
            <w:tcW w:w="0" w:type="auto"/>
          </w:tcPr>
          <w:p w14:paraId="7DF5DA0A" w14:textId="77777777" w:rsidR="00196D2E" w:rsidRPr="006F31DC" w:rsidRDefault="00196D2E" w:rsidP="00553FFA">
            <w:pPr>
              <w:pStyle w:val="TAL"/>
              <w:rPr>
                <w:sz w:val="16"/>
              </w:rPr>
            </w:pPr>
            <w:r>
              <w:rPr>
                <w:sz w:val="16"/>
              </w:rPr>
              <w:t>Correction to scheduling for PUCCH format3 in 6.4.2.1 and 6.4.2.3</w:t>
            </w:r>
          </w:p>
        </w:tc>
        <w:tc>
          <w:tcPr>
            <w:tcW w:w="0" w:type="auto"/>
          </w:tcPr>
          <w:p w14:paraId="5BBA9BE1" w14:textId="77777777" w:rsidR="00196D2E" w:rsidRPr="006F31DC" w:rsidRDefault="00196D2E" w:rsidP="00553FFA">
            <w:pPr>
              <w:pStyle w:val="TAL"/>
              <w:rPr>
                <w:sz w:val="16"/>
              </w:rPr>
            </w:pPr>
            <w:r>
              <w:rPr>
                <w:sz w:val="16"/>
              </w:rPr>
              <w:t>Anritsu</w:t>
            </w:r>
          </w:p>
        </w:tc>
        <w:tc>
          <w:tcPr>
            <w:tcW w:w="0" w:type="auto"/>
          </w:tcPr>
          <w:p w14:paraId="20FAF675" w14:textId="77777777" w:rsidR="00196D2E" w:rsidRPr="006F31DC" w:rsidRDefault="00196D2E" w:rsidP="00553FFA">
            <w:pPr>
              <w:pStyle w:val="TAL"/>
              <w:rPr>
                <w:sz w:val="16"/>
              </w:rPr>
            </w:pPr>
            <w:r>
              <w:rPr>
                <w:sz w:val="16"/>
              </w:rPr>
              <w:t>agreed</w:t>
            </w:r>
          </w:p>
        </w:tc>
        <w:tc>
          <w:tcPr>
            <w:tcW w:w="0" w:type="auto"/>
          </w:tcPr>
          <w:p w14:paraId="56CDB9AC" w14:textId="77777777" w:rsidR="00196D2E" w:rsidRPr="006F31DC" w:rsidRDefault="00196D2E" w:rsidP="00553FFA">
            <w:pPr>
              <w:pStyle w:val="TAL"/>
              <w:rPr>
                <w:sz w:val="16"/>
              </w:rPr>
            </w:pPr>
          </w:p>
        </w:tc>
        <w:tc>
          <w:tcPr>
            <w:tcW w:w="0" w:type="auto"/>
          </w:tcPr>
          <w:p w14:paraId="2D58ED27" w14:textId="77777777" w:rsidR="00196D2E" w:rsidRPr="006F31DC" w:rsidRDefault="00196D2E" w:rsidP="00553FFA">
            <w:pPr>
              <w:pStyle w:val="TAL"/>
              <w:rPr>
                <w:sz w:val="16"/>
              </w:rPr>
            </w:pPr>
          </w:p>
        </w:tc>
      </w:tr>
      <w:tr w:rsidR="00196D2E" w14:paraId="6473B989" w14:textId="77777777" w:rsidTr="00553FFA">
        <w:tc>
          <w:tcPr>
            <w:tcW w:w="0" w:type="auto"/>
          </w:tcPr>
          <w:p w14:paraId="4976DB46" w14:textId="77777777" w:rsidR="00196D2E" w:rsidRPr="006F31DC" w:rsidRDefault="00196D2E" w:rsidP="00553FFA">
            <w:pPr>
              <w:pStyle w:val="TAL"/>
              <w:rPr>
                <w:sz w:val="16"/>
              </w:rPr>
            </w:pPr>
            <w:r>
              <w:rPr>
                <w:sz w:val="16"/>
              </w:rPr>
              <w:t>R5-256264</w:t>
            </w:r>
          </w:p>
        </w:tc>
        <w:tc>
          <w:tcPr>
            <w:tcW w:w="0" w:type="auto"/>
          </w:tcPr>
          <w:p w14:paraId="6FC6DEB3" w14:textId="77777777" w:rsidR="00196D2E" w:rsidRPr="006F31DC" w:rsidRDefault="00196D2E" w:rsidP="00553FFA">
            <w:pPr>
              <w:pStyle w:val="TAL"/>
              <w:rPr>
                <w:sz w:val="16"/>
              </w:rPr>
            </w:pPr>
            <w:r>
              <w:rPr>
                <w:sz w:val="16"/>
              </w:rPr>
              <w:t>Clarification of applicability rules for IoT-NTN requirements</w:t>
            </w:r>
          </w:p>
        </w:tc>
        <w:tc>
          <w:tcPr>
            <w:tcW w:w="0" w:type="auto"/>
          </w:tcPr>
          <w:p w14:paraId="3B5A63CD" w14:textId="77777777" w:rsidR="00196D2E" w:rsidRPr="006F31DC" w:rsidRDefault="00196D2E" w:rsidP="00553FFA">
            <w:pPr>
              <w:pStyle w:val="TAL"/>
              <w:rPr>
                <w:sz w:val="16"/>
              </w:rPr>
            </w:pPr>
            <w:r>
              <w:rPr>
                <w:sz w:val="16"/>
              </w:rPr>
              <w:t>Anritsu</w:t>
            </w:r>
          </w:p>
        </w:tc>
        <w:tc>
          <w:tcPr>
            <w:tcW w:w="0" w:type="auto"/>
          </w:tcPr>
          <w:p w14:paraId="15B3832C" w14:textId="77777777" w:rsidR="00196D2E" w:rsidRPr="006F31DC" w:rsidRDefault="00196D2E" w:rsidP="00553FFA">
            <w:pPr>
              <w:pStyle w:val="TAL"/>
              <w:rPr>
                <w:sz w:val="16"/>
              </w:rPr>
            </w:pPr>
            <w:r>
              <w:rPr>
                <w:sz w:val="16"/>
              </w:rPr>
              <w:t>withdrawn</w:t>
            </w:r>
          </w:p>
        </w:tc>
        <w:tc>
          <w:tcPr>
            <w:tcW w:w="0" w:type="auto"/>
          </w:tcPr>
          <w:p w14:paraId="22BBDE57" w14:textId="77777777" w:rsidR="00196D2E" w:rsidRPr="006F31DC" w:rsidRDefault="00196D2E" w:rsidP="00553FFA">
            <w:pPr>
              <w:pStyle w:val="TAL"/>
              <w:rPr>
                <w:sz w:val="16"/>
              </w:rPr>
            </w:pPr>
          </w:p>
        </w:tc>
        <w:tc>
          <w:tcPr>
            <w:tcW w:w="0" w:type="auto"/>
          </w:tcPr>
          <w:p w14:paraId="1C4D81A8" w14:textId="77777777" w:rsidR="00196D2E" w:rsidRPr="006F31DC" w:rsidRDefault="00196D2E" w:rsidP="00553FFA">
            <w:pPr>
              <w:pStyle w:val="TAL"/>
              <w:rPr>
                <w:sz w:val="16"/>
              </w:rPr>
            </w:pPr>
          </w:p>
        </w:tc>
      </w:tr>
      <w:tr w:rsidR="00196D2E" w14:paraId="57ADEA04" w14:textId="77777777" w:rsidTr="00553FFA">
        <w:tc>
          <w:tcPr>
            <w:tcW w:w="0" w:type="auto"/>
          </w:tcPr>
          <w:p w14:paraId="46A19CC1" w14:textId="77777777" w:rsidR="00196D2E" w:rsidRPr="006F31DC" w:rsidRDefault="00196D2E" w:rsidP="00553FFA">
            <w:pPr>
              <w:pStyle w:val="TAL"/>
              <w:rPr>
                <w:sz w:val="16"/>
              </w:rPr>
            </w:pPr>
            <w:r>
              <w:rPr>
                <w:sz w:val="16"/>
              </w:rPr>
              <w:t>R5-256265</w:t>
            </w:r>
          </w:p>
        </w:tc>
        <w:tc>
          <w:tcPr>
            <w:tcW w:w="0" w:type="auto"/>
          </w:tcPr>
          <w:p w14:paraId="410765BD" w14:textId="77777777" w:rsidR="00196D2E" w:rsidRPr="006F31DC" w:rsidRDefault="00196D2E" w:rsidP="00553FFA">
            <w:pPr>
              <w:pStyle w:val="TAL"/>
              <w:rPr>
                <w:sz w:val="16"/>
              </w:rPr>
            </w:pPr>
            <w:r>
              <w:rPr>
                <w:sz w:val="16"/>
              </w:rPr>
              <w:t>Correction to test applicability and message contents of URLLC test cases</w:t>
            </w:r>
          </w:p>
        </w:tc>
        <w:tc>
          <w:tcPr>
            <w:tcW w:w="0" w:type="auto"/>
          </w:tcPr>
          <w:p w14:paraId="53D6E464" w14:textId="77777777" w:rsidR="00196D2E" w:rsidRPr="006F31DC" w:rsidRDefault="00196D2E" w:rsidP="00553FFA">
            <w:pPr>
              <w:pStyle w:val="TAL"/>
              <w:rPr>
                <w:sz w:val="16"/>
              </w:rPr>
            </w:pPr>
            <w:r>
              <w:rPr>
                <w:sz w:val="16"/>
              </w:rPr>
              <w:t>Anritsu</w:t>
            </w:r>
          </w:p>
        </w:tc>
        <w:tc>
          <w:tcPr>
            <w:tcW w:w="0" w:type="auto"/>
          </w:tcPr>
          <w:p w14:paraId="7604BD45" w14:textId="77777777" w:rsidR="00196D2E" w:rsidRPr="006F31DC" w:rsidRDefault="00196D2E" w:rsidP="00553FFA">
            <w:pPr>
              <w:pStyle w:val="TAL"/>
              <w:rPr>
                <w:sz w:val="16"/>
              </w:rPr>
            </w:pPr>
            <w:r>
              <w:rPr>
                <w:sz w:val="16"/>
              </w:rPr>
              <w:t>agreed</w:t>
            </w:r>
          </w:p>
        </w:tc>
        <w:tc>
          <w:tcPr>
            <w:tcW w:w="0" w:type="auto"/>
          </w:tcPr>
          <w:p w14:paraId="2EDE0451" w14:textId="77777777" w:rsidR="00196D2E" w:rsidRPr="006F31DC" w:rsidRDefault="00196D2E" w:rsidP="00553FFA">
            <w:pPr>
              <w:pStyle w:val="TAL"/>
              <w:rPr>
                <w:sz w:val="16"/>
              </w:rPr>
            </w:pPr>
          </w:p>
        </w:tc>
        <w:tc>
          <w:tcPr>
            <w:tcW w:w="0" w:type="auto"/>
          </w:tcPr>
          <w:p w14:paraId="165861D5" w14:textId="77777777" w:rsidR="00196D2E" w:rsidRPr="006F31DC" w:rsidRDefault="00196D2E" w:rsidP="00553FFA">
            <w:pPr>
              <w:pStyle w:val="TAL"/>
              <w:rPr>
                <w:sz w:val="16"/>
              </w:rPr>
            </w:pPr>
          </w:p>
        </w:tc>
      </w:tr>
      <w:tr w:rsidR="00196D2E" w14:paraId="1D2155B6" w14:textId="77777777" w:rsidTr="00553FFA">
        <w:tc>
          <w:tcPr>
            <w:tcW w:w="0" w:type="auto"/>
          </w:tcPr>
          <w:p w14:paraId="45F779CA" w14:textId="77777777" w:rsidR="00196D2E" w:rsidRPr="006F31DC" w:rsidRDefault="00196D2E" w:rsidP="00553FFA">
            <w:pPr>
              <w:pStyle w:val="TAL"/>
              <w:rPr>
                <w:sz w:val="16"/>
              </w:rPr>
            </w:pPr>
            <w:r>
              <w:rPr>
                <w:sz w:val="16"/>
              </w:rPr>
              <w:t>R5-256266</w:t>
            </w:r>
          </w:p>
        </w:tc>
        <w:tc>
          <w:tcPr>
            <w:tcW w:w="0" w:type="auto"/>
          </w:tcPr>
          <w:p w14:paraId="42080829" w14:textId="77777777" w:rsidR="00196D2E" w:rsidRPr="006F31DC" w:rsidRDefault="00196D2E" w:rsidP="00553FFA">
            <w:pPr>
              <w:pStyle w:val="TAL"/>
              <w:rPr>
                <w:sz w:val="16"/>
              </w:rPr>
            </w:pPr>
            <w:r>
              <w:rPr>
                <w:sz w:val="16"/>
              </w:rPr>
              <w:t>Correction to test procedure of 8.2.1.1</w:t>
            </w:r>
          </w:p>
        </w:tc>
        <w:tc>
          <w:tcPr>
            <w:tcW w:w="0" w:type="auto"/>
          </w:tcPr>
          <w:p w14:paraId="492DD533" w14:textId="77777777" w:rsidR="00196D2E" w:rsidRPr="006F31DC" w:rsidRDefault="00196D2E" w:rsidP="00553FFA">
            <w:pPr>
              <w:pStyle w:val="TAL"/>
              <w:rPr>
                <w:sz w:val="16"/>
              </w:rPr>
            </w:pPr>
            <w:r>
              <w:rPr>
                <w:sz w:val="16"/>
              </w:rPr>
              <w:t>Anritsu</w:t>
            </w:r>
          </w:p>
        </w:tc>
        <w:tc>
          <w:tcPr>
            <w:tcW w:w="0" w:type="auto"/>
          </w:tcPr>
          <w:p w14:paraId="7E58EA3A" w14:textId="77777777" w:rsidR="00196D2E" w:rsidRPr="006F31DC" w:rsidRDefault="00196D2E" w:rsidP="00553FFA">
            <w:pPr>
              <w:pStyle w:val="TAL"/>
              <w:rPr>
                <w:sz w:val="16"/>
              </w:rPr>
            </w:pPr>
            <w:r>
              <w:rPr>
                <w:sz w:val="16"/>
              </w:rPr>
              <w:t>agreed</w:t>
            </w:r>
          </w:p>
        </w:tc>
        <w:tc>
          <w:tcPr>
            <w:tcW w:w="0" w:type="auto"/>
          </w:tcPr>
          <w:p w14:paraId="341EB812" w14:textId="77777777" w:rsidR="00196D2E" w:rsidRPr="006F31DC" w:rsidRDefault="00196D2E" w:rsidP="00553FFA">
            <w:pPr>
              <w:pStyle w:val="TAL"/>
              <w:rPr>
                <w:sz w:val="16"/>
              </w:rPr>
            </w:pPr>
          </w:p>
        </w:tc>
        <w:tc>
          <w:tcPr>
            <w:tcW w:w="0" w:type="auto"/>
          </w:tcPr>
          <w:p w14:paraId="19884DE7" w14:textId="77777777" w:rsidR="00196D2E" w:rsidRPr="006F31DC" w:rsidRDefault="00196D2E" w:rsidP="00553FFA">
            <w:pPr>
              <w:pStyle w:val="TAL"/>
              <w:rPr>
                <w:sz w:val="16"/>
              </w:rPr>
            </w:pPr>
          </w:p>
        </w:tc>
      </w:tr>
      <w:tr w:rsidR="00196D2E" w14:paraId="295F7215" w14:textId="77777777" w:rsidTr="00553FFA">
        <w:tc>
          <w:tcPr>
            <w:tcW w:w="0" w:type="auto"/>
          </w:tcPr>
          <w:p w14:paraId="22E1E2D6" w14:textId="77777777" w:rsidR="00196D2E" w:rsidRPr="006F31DC" w:rsidRDefault="00196D2E" w:rsidP="00553FFA">
            <w:pPr>
              <w:pStyle w:val="TAL"/>
              <w:rPr>
                <w:sz w:val="16"/>
              </w:rPr>
            </w:pPr>
            <w:r>
              <w:rPr>
                <w:sz w:val="16"/>
              </w:rPr>
              <w:t>R5-256267</w:t>
            </w:r>
          </w:p>
        </w:tc>
        <w:tc>
          <w:tcPr>
            <w:tcW w:w="0" w:type="auto"/>
          </w:tcPr>
          <w:p w14:paraId="4EC7FCAA" w14:textId="77777777" w:rsidR="00196D2E" w:rsidRPr="006F31DC" w:rsidRDefault="00196D2E" w:rsidP="00553FFA">
            <w:pPr>
              <w:pStyle w:val="TAL"/>
              <w:rPr>
                <w:sz w:val="16"/>
              </w:rPr>
            </w:pPr>
            <w:r>
              <w:rPr>
                <w:sz w:val="16"/>
              </w:rPr>
              <w:t>Update of harmonic mixing MSD requirements for CA_n28-n78</w:t>
            </w:r>
          </w:p>
        </w:tc>
        <w:tc>
          <w:tcPr>
            <w:tcW w:w="0" w:type="auto"/>
          </w:tcPr>
          <w:p w14:paraId="6934E630" w14:textId="77777777" w:rsidR="00196D2E" w:rsidRPr="006F31DC" w:rsidRDefault="00196D2E" w:rsidP="00553FFA">
            <w:pPr>
              <w:pStyle w:val="TAL"/>
              <w:rPr>
                <w:sz w:val="16"/>
              </w:rPr>
            </w:pPr>
            <w:r>
              <w:rPr>
                <w:sz w:val="16"/>
              </w:rPr>
              <w:t>Anritsu</w:t>
            </w:r>
          </w:p>
        </w:tc>
        <w:tc>
          <w:tcPr>
            <w:tcW w:w="0" w:type="auto"/>
          </w:tcPr>
          <w:p w14:paraId="2D6FB6E0" w14:textId="77777777" w:rsidR="00196D2E" w:rsidRPr="006F31DC" w:rsidRDefault="00196D2E" w:rsidP="00553FFA">
            <w:pPr>
              <w:pStyle w:val="TAL"/>
              <w:rPr>
                <w:sz w:val="16"/>
              </w:rPr>
            </w:pPr>
            <w:r>
              <w:rPr>
                <w:sz w:val="16"/>
              </w:rPr>
              <w:t>agreed</w:t>
            </w:r>
          </w:p>
        </w:tc>
        <w:tc>
          <w:tcPr>
            <w:tcW w:w="0" w:type="auto"/>
          </w:tcPr>
          <w:p w14:paraId="31C77762" w14:textId="77777777" w:rsidR="00196D2E" w:rsidRPr="006F31DC" w:rsidRDefault="00196D2E" w:rsidP="00553FFA">
            <w:pPr>
              <w:pStyle w:val="TAL"/>
              <w:rPr>
                <w:sz w:val="16"/>
              </w:rPr>
            </w:pPr>
          </w:p>
        </w:tc>
        <w:tc>
          <w:tcPr>
            <w:tcW w:w="0" w:type="auto"/>
          </w:tcPr>
          <w:p w14:paraId="4C3BB36E" w14:textId="77777777" w:rsidR="00196D2E" w:rsidRPr="006F31DC" w:rsidRDefault="00196D2E" w:rsidP="00553FFA">
            <w:pPr>
              <w:pStyle w:val="TAL"/>
              <w:rPr>
                <w:sz w:val="16"/>
              </w:rPr>
            </w:pPr>
          </w:p>
        </w:tc>
      </w:tr>
      <w:tr w:rsidR="00196D2E" w14:paraId="2D49E363" w14:textId="77777777" w:rsidTr="00553FFA">
        <w:tc>
          <w:tcPr>
            <w:tcW w:w="0" w:type="auto"/>
          </w:tcPr>
          <w:p w14:paraId="4DA8516A" w14:textId="77777777" w:rsidR="00196D2E" w:rsidRPr="006F31DC" w:rsidRDefault="00196D2E" w:rsidP="00553FFA">
            <w:pPr>
              <w:pStyle w:val="TAL"/>
              <w:rPr>
                <w:sz w:val="16"/>
              </w:rPr>
            </w:pPr>
            <w:r>
              <w:rPr>
                <w:sz w:val="16"/>
              </w:rPr>
              <w:t>R5-256268</w:t>
            </w:r>
          </w:p>
        </w:tc>
        <w:tc>
          <w:tcPr>
            <w:tcW w:w="0" w:type="auto"/>
          </w:tcPr>
          <w:p w14:paraId="4D483BC7" w14:textId="77777777" w:rsidR="00196D2E" w:rsidRPr="006F31DC" w:rsidRDefault="00196D2E" w:rsidP="00553FFA">
            <w:pPr>
              <w:pStyle w:val="TAL"/>
              <w:rPr>
                <w:sz w:val="16"/>
              </w:rPr>
            </w:pPr>
            <w:r>
              <w:rPr>
                <w:sz w:val="16"/>
              </w:rPr>
              <w:t>Clarification of LCRB in Figure 5.3.1-1 and reference correction</w:t>
            </w:r>
          </w:p>
        </w:tc>
        <w:tc>
          <w:tcPr>
            <w:tcW w:w="0" w:type="auto"/>
          </w:tcPr>
          <w:p w14:paraId="672A2D30" w14:textId="77777777" w:rsidR="00196D2E" w:rsidRPr="006F31DC" w:rsidRDefault="00196D2E" w:rsidP="00553FFA">
            <w:pPr>
              <w:pStyle w:val="TAL"/>
              <w:rPr>
                <w:sz w:val="16"/>
              </w:rPr>
            </w:pPr>
            <w:r>
              <w:rPr>
                <w:sz w:val="16"/>
              </w:rPr>
              <w:t>Anritsu</w:t>
            </w:r>
          </w:p>
        </w:tc>
        <w:tc>
          <w:tcPr>
            <w:tcW w:w="0" w:type="auto"/>
          </w:tcPr>
          <w:p w14:paraId="581479DB" w14:textId="77777777" w:rsidR="00196D2E" w:rsidRPr="006F31DC" w:rsidRDefault="00196D2E" w:rsidP="00553FFA">
            <w:pPr>
              <w:pStyle w:val="TAL"/>
              <w:rPr>
                <w:sz w:val="16"/>
              </w:rPr>
            </w:pPr>
            <w:r>
              <w:rPr>
                <w:sz w:val="16"/>
              </w:rPr>
              <w:t>agreed</w:t>
            </w:r>
          </w:p>
        </w:tc>
        <w:tc>
          <w:tcPr>
            <w:tcW w:w="0" w:type="auto"/>
          </w:tcPr>
          <w:p w14:paraId="2493A439" w14:textId="77777777" w:rsidR="00196D2E" w:rsidRPr="006F31DC" w:rsidRDefault="00196D2E" w:rsidP="00553FFA">
            <w:pPr>
              <w:pStyle w:val="TAL"/>
              <w:rPr>
                <w:sz w:val="16"/>
              </w:rPr>
            </w:pPr>
          </w:p>
        </w:tc>
        <w:tc>
          <w:tcPr>
            <w:tcW w:w="0" w:type="auto"/>
          </w:tcPr>
          <w:p w14:paraId="4F0FD421" w14:textId="77777777" w:rsidR="00196D2E" w:rsidRPr="006F31DC" w:rsidRDefault="00196D2E" w:rsidP="00553FFA">
            <w:pPr>
              <w:pStyle w:val="TAL"/>
              <w:rPr>
                <w:sz w:val="16"/>
              </w:rPr>
            </w:pPr>
          </w:p>
        </w:tc>
      </w:tr>
      <w:tr w:rsidR="00196D2E" w14:paraId="3D1BF2BA" w14:textId="77777777" w:rsidTr="00553FFA">
        <w:tc>
          <w:tcPr>
            <w:tcW w:w="0" w:type="auto"/>
          </w:tcPr>
          <w:p w14:paraId="06A507F0" w14:textId="77777777" w:rsidR="00196D2E" w:rsidRPr="006F31DC" w:rsidRDefault="00196D2E" w:rsidP="00553FFA">
            <w:pPr>
              <w:pStyle w:val="TAL"/>
              <w:rPr>
                <w:sz w:val="16"/>
              </w:rPr>
            </w:pPr>
            <w:r>
              <w:rPr>
                <w:sz w:val="16"/>
              </w:rPr>
              <w:t>R5-256269</w:t>
            </w:r>
          </w:p>
        </w:tc>
        <w:tc>
          <w:tcPr>
            <w:tcW w:w="0" w:type="auto"/>
          </w:tcPr>
          <w:p w14:paraId="042E33CB" w14:textId="77777777" w:rsidR="00196D2E" w:rsidRPr="006F31DC" w:rsidRDefault="00196D2E" w:rsidP="00553FFA">
            <w:pPr>
              <w:pStyle w:val="TAL"/>
              <w:rPr>
                <w:sz w:val="16"/>
              </w:rPr>
            </w:pPr>
            <w:r>
              <w:rPr>
                <w:sz w:val="16"/>
              </w:rPr>
              <w:t>Correction to UL harmonic MSD requirements for DC_2_n71</w:t>
            </w:r>
          </w:p>
        </w:tc>
        <w:tc>
          <w:tcPr>
            <w:tcW w:w="0" w:type="auto"/>
          </w:tcPr>
          <w:p w14:paraId="7B85AFA9" w14:textId="77777777" w:rsidR="00196D2E" w:rsidRPr="006F31DC" w:rsidRDefault="00196D2E" w:rsidP="00553FFA">
            <w:pPr>
              <w:pStyle w:val="TAL"/>
              <w:rPr>
                <w:sz w:val="16"/>
              </w:rPr>
            </w:pPr>
            <w:r>
              <w:rPr>
                <w:sz w:val="16"/>
              </w:rPr>
              <w:t>Anritsu</w:t>
            </w:r>
          </w:p>
        </w:tc>
        <w:tc>
          <w:tcPr>
            <w:tcW w:w="0" w:type="auto"/>
          </w:tcPr>
          <w:p w14:paraId="52B0DA15" w14:textId="77777777" w:rsidR="00196D2E" w:rsidRPr="006F31DC" w:rsidRDefault="00196D2E" w:rsidP="00553FFA">
            <w:pPr>
              <w:pStyle w:val="TAL"/>
              <w:rPr>
                <w:sz w:val="16"/>
              </w:rPr>
            </w:pPr>
            <w:r>
              <w:rPr>
                <w:sz w:val="16"/>
              </w:rPr>
              <w:t>agreed</w:t>
            </w:r>
          </w:p>
        </w:tc>
        <w:tc>
          <w:tcPr>
            <w:tcW w:w="0" w:type="auto"/>
          </w:tcPr>
          <w:p w14:paraId="65AB42D9" w14:textId="77777777" w:rsidR="00196D2E" w:rsidRPr="006F31DC" w:rsidRDefault="00196D2E" w:rsidP="00553FFA">
            <w:pPr>
              <w:pStyle w:val="TAL"/>
              <w:rPr>
                <w:sz w:val="16"/>
              </w:rPr>
            </w:pPr>
          </w:p>
        </w:tc>
        <w:tc>
          <w:tcPr>
            <w:tcW w:w="0" w:type="auto"/>
          </w:tcPr>
          <w:p w14:paraId="76307C42" w14:textId="77777777" w:rsidR="00196D2E" w:rsidRPr="006F31DC" w:rsidRDefault="00196D2E" w:rsidP="00553FFA">
            <w:pPr>
              <w:pStyle w:val="TAL"/>
              <w:rPr>
                <w:sz w:val="16"/>
              </w:rPr>
            </w:pPr>
          </w:p>
        </w:tc>
      </w:tr>
      <w:tr w:rsidR="00196D2E" w14:paraId="6482CAB8" w14:textId="77777777" w:rsidTr="00553FFA">
        <w:tc>
          <w:tcPr>
            <w:tcW w:w="0" w:type="auto"/>
          </w:tcPr>
          <w:p w14:paraId="743BA20F" w14:textId="77777777" w:rsidR="00196D2E" w:rsidRPr="006F31DC" w:rsidRDefault="00196D2E" w:rsidP="00553FFA">
            <w:pPr>
              <w:pStyle w:val="TAL"/>
              <w:rPr>
                <w:sz w:val="16"/>
              </w:rPr>
            </w:pPr>
            <w:r>
              <w:rPr>
                <w:sz w:val="16"/>
              </w:rPr>
              <w:t>R5-256270</w:t>
            </w:r>
          </w:p>
        </w:tc>
        <w:tc>
          <w:tcPr>
            <w:tcW w:w="0" w:type="auto"/>
          </w:tcPr>
          <w:p w14:paraId="2EC50725" w14:textId="77777777" w:rsidR="00196D2E" w:rsidRPr="006F31DC" w:rsidRDefault="00196D2E" w:rsidP="00553FFA">
            <w:pPr>
              <w:pStyle w:val="TAL"/>
              <w:rPr>
                <w:sz w:val="16"/>
              </w:rPr>
            </w:pPr>
            <w:r>
              <w:rPr>
                <w:sz w:val="16"/>
              </w:rPr>
              <w:t>Correction to UL harmonic MSD requirements for DC_71_n2</w:t>
            </w:r>
          </w:p>
        </w:tc>
        <w:tc>
          <w:tcPr>
            <w:tcW w:w="0" w:type="auto"/>
          </w:tcPr>
          <w:p w14:paraId="57AFED48" w14:textId="77777777" w:rsidR="00196D2E" w:rsidRPr="006F31DC" w:rsidRDefault="00196D2E" w:rsidP="00553FFA">
            <w:pPr>
              <w:pStyle w:val="TAL"/>
              <w:rPr>
                <w:sz w:val="16"/>
              </w:rPr>
            </w:pPr>
            <w:r>
              <w:rPr>
                <w:sz w:val="16"/>
              </w:rPr>
              <w:t>Anritsu</w:t>
            </w:r>
          </w:p>
        </w:tc>
        <w:tc>
          <w:tcPr>
            <w:tcW w:w="0" w:type="auto"/>
          </w:tcPr>
          <w:p w14:paraId="132ED101" w14:textId="77777777" w:rsidR="00196D2E" w:rsidRPr="006F31DC" w:rsidRDefault="00196D2E" w:rsidP="00553FFA">
            <w:pPr>
              <w:pStyle w:val="TAL"/>
              <w:rPr>
                <w:sz w:val="16"/>
              </w:rPr>
            </w:pPr>
            <w:r>
              <w:rPr>
                <w:sz w:val="16"/>
              </w:rPr>
              <w:t>revised</w:t>
            </w:r>
          </w:p>
        </w:tc>
        <w:tc>
          <w:tcPr>
            <w:tcW w:w="0" w:type="auto"/>
          </w:tcPr>
          <w:p w14:paraId="0614D1C8" w14:textId="77777777" w:rsidR="00196D2E" w:rsidRPr="006F31DC" w:rsidRDefault="00196D2E" w:rsidP="00553FFA">
            <w:pPr>
              <w:pStyle w:val="TAL"/>
              <w:rPr>
                <w:sz w:val="16"/>
              </w:rPr>
            </w:pPr>
          </w:p>
        </w:tc>
        <w:tc>
          <w:tcPr>
            <w:tcW w:w="0" w:type="auto"/>
          </w:tcPr>
          <w:p w14:paraId="67C0A4E5" w14:textId="77777777" w:rsidR="00196D2E" w:rsidRPr="006F31DC" w:rsidRDefault="00196D2E" w:rsidP="00553FFA">
            <w:pPr>
              <w:pStyle w:val="TAL"/>
              <w:rPr>
                <w:sz w:val="16"/>
              </w:rPr>
            </w:pPr>
            <w:r>
              <w:rPr>
                <w:sz w:val="16"/>
              </w:rPr>
              <w:t>R5-256973</w:t>
            </w:r>
          </w:p>
        </w:tc>
      </w:tr>
      <w:tr w:rsidR="00196D2E" w14:paraId="7B3070E1" w14:textId="77777777" w:rsidTr="00553FFA">
        <w:tc>
          <w:tcPr>
            <w:tcW w:w="0" w:type="auto"/>
          </w:tcPr>
          <w:p w14:paraId="08A7D368" w14:textId="77777777" w:rsidR="00196D2E" w:rsidRPr="006F31DC" w:rsidRDefault="00196D2E" w:rsidP="00553FFA">
            <w:pPr>
              <w:pStyle w:val="TAL"/>
              <w:rPr>
                <w:sz w:val="16"/>
              </w:rPr>
            </w:pPr>
            <w:r>
              <w:rPr>
                <w:sz w:val="16"/>
              </w:rPr>
              <w:t>R5-256271</w:t>
            </w:r>
          </w:p>
        </w:tc>
        <w:tc>
          <w:tcPr>
            <w:tcW w:w="0" w:type="auto"/>
          </w:tcPr>
          <w:p w14:paraId="2965F91A" w14:textId="77777777" w:rsidR="00196D2E" w:rsidRPr="006F31DC" w:rsidRDefault="00196D2E" w:rsidP="00553FFA">
            <w:pPr>
              <w:pStyle w:val="TAL"/>
              <w:rPr>
                <w:sz w:val="16"/>
              </w:rPr>
            </w:pPr>
            <w:r>
              <w:rPr>
                <w:sz w:val="16"/>
              </w:rPr>
              <w:t xml:space="preserve">Include </w:t>
            </w:r>
            <w:proofErr w:type="spellStart"/>
            <w:r>
              <w:rPr>
                <w:sz w:val="16"/>
              </w:rPr>
              <w:t>Editors</w:t>
            </w:r>
            <w:proofErr w:type="spellEnd"/>
            <w:r>
              <w:rPr>
                <w:sz w:val="16"/>
              </w:rPr>
              <w:t xml:space="preserve"> note with incomplete aspects in the test case 6.5.4.1</w:t>
            </w:r>
          </w:p>
        </w:tc>
        <w:tc>
          <w:tcPr>
            <w:tcW w:w="0" w:type="auto"/>
          </w:tcPr>
          <w:p w14:paraId="48121663" w14:textId="77777777" w:rsidR="00196D2E" w:rsidRPr="006F31DC" w:rsidRDefault="00196D2E" w:rsidP="00553FFA">
            <w:pPr>
              <w:pStyle w:val="TAL"/>
              <w:rPr>
                <w:sz w:val="16"/>
              </w:rPr>
            </w:pPr>
            <w:r>
              <w:rPr>
                <w:sz w:val="16"/>
              </w:rPr>
              <w:t>Keysight Technologies UK Ltd</w:t>
            </w:r>
          </w:p>
        </w:tc>
        <w:tc>
          <w:tcPr>
            <w:tcW w:w="0" w:type="auto"/>
          </w:tcPr>
          <w:p w14:paraId="78F1B9CA" w14:textId="77777777" w:rsidR="00196D2E" w:rsidRPr="006F31DC" w:rsidRDefault="00196D2E" w:rsidP="00553FFA">
            <w:pPr>
              <w:pStyle w:val="TAL"/>
              <w:rPr>
                <w:sz w:val="16"/>
              </w:rPr>
            </w:pPr>
            <w:r>
              <w:rPr>
                <w:sz w:val="16"/>
              </w:rPr>
              <w:t>revised</w:t>
            </w:r>
          </w:p>
        </w:tc>
        <w:tc>
          <w:tcPr>
            <w:tcW w:w="0" w:type="auto"/>
          </w:tcPr>
          <w:p w14:paraId="6C7174D0" w14:textId="77777777" w:rsidR="00196D2E" w:rsidRPr="006F31DC" w:rsidRDefault="00196D2E" w:rsidP="00553FFA">
            <w:pPr>
              <w:pStyle w:val="TAL"/>
              <w:rPr>
                <w:sz w:val="16"/>
              </w:rPr>
            </w:pPr>
          </w:p>
        </w:tc>
        <w:tc>
          <w:tcPr>
            <w:tcW w:w="0" w:type="auto"/>
          </w:tcPr>
          <w:p w14:paraId="579B4845" w14:textId="77777777" w:rsidR="00196D2E" w:rsidRPr="006F31DC" w:rsidRDefault="00196D2E" w:rsidP="00553FFA">
            <w:pPr>
              <w:pStyle w:val="TAL"/>
              <w:rPr>
                <w:sz w:val="16"/>
              </w:rPr>
            </w:pPr>
            <w:r>
              <w:rPr>
                <w:sz w:val="16"/>
              </w:rPr>
              <w:t>R5-256886</w:t>
            </w:r>
          </w:p>
        </w:tc>
      </w:tr>
      <w:tr w:rsidR="00196D2E" w14:paraId="67545E0C" w14:textId="77777777" w:rsidTr="00553FFA">
        <w:tc>
          <w:tcPr>
            <w:tcW w:w="0" w:type="auto"/>
          </w:tcPr>
          <w:p w14:paraId="0C676493" w14:textId="77777777" w:rsidR="00196D2E" w:rsidRPr="006F31DC" w:rsidRDefault="00196D2E" w:rsidP="00553FFA">
            <w:pPr>
              <w:pStyle w:val="TAL"/>
              <w:rPr>
                <w:sz w:val="16"/>
              </w:rPr>
            </w:pPr>
            <w:r>
              <w:rPr>
                <w:sz w:val="16"/>
              </w:rPr>
              <w:t>R5-256272</w:t>
            </w:r>
          </w:p>
        </w:tc>
        <w:tc>
          <w:tcPr>
            <w:tcW w:w="0" w:type="auto"/>
          </w:tcPr>
          <w:p w14:paraId="758A0030" w14:textId="77777777" w:rsidR="00196D2E" w:rsidRPr="006F31DC" w:rsidRDefault="00196D2E" w:rsidP="00553FFA">
            <w:pPr>
              <w:pStyle w:val="TAL"/>
              <w:rPr>
                <w:sz w:val="16"/>
              </w:rPr>
            </w:pPr>
            <w:r>
              <w:rPr>
                <w:sz w:val="16"/>
              </w:rPr>
              <w:t>Modification of SMTC configuration for Inter-RAT NR Cell re-selection</w:t>
            </w:r>
          </w:p>
        </w:tc>
        <w:tc>
          <w:tcPr>
            <w:tcW w:w="0" w:type="auto"/>
          </w:tcPr>
          <w:p w14:paraId="4A3638C2" w14:textId="77777777" w:rsidR="00196D2E" w:rsidRPr="006F31DC" w:rsidRDefault="00196D2E" w:rsidP="00553FFA">
            <w:pPr>
              <w:pStyle w:val="TAL"/>
              <w:rPr>
                <w:sz w:val="16"/>
              </w:rPr>
            </w:pPr>
            <w:r>
              <w:rPr>
                <w:sz w:val="16"/>
              </w:rPr>
              <w:t>Keysight Technologies UK Ltd</w:t>
            </w:r>
          </w:p>
        </w:tc>
        <w:tc>
          <w:tcPr>
            <w:tcW w:w="0" w:type="auto"/>
          </w:tcPr>
          <w:p w14:paraId="1D2C461E" w14:textId="77777777" w:rsidR="00196D2E" w:rsidRPr="006F31DC" w:rsidRDefault="00196D2E" w:rsidP="00553FFA">
            <w:pPr>
              <w:pStyle w:val="TAL"/>
              <w:rPr>
                <w:sz w:val="16"/>
              </w:rPr>
            </w:pPr>
            <w:r>
              <w:rPr>
                <w:sz w:val="16"/>
              </w:rPr>
              <w:t>agreed</w:t>
            </w:r>
          </w:p>
        </w:tc>
        <w:tc>
          <w:tcPr>
            <w:tcW w:w="0" w:type="auto"/>
          </w:tcPr>
          <w:p w14:paraId="468AA5FE" w14:textId="77777777" w:rsidR="00196D2E" w:rsidRPr="006F31DC" w:rsidRDefault="00196D2E" w:rsidP="00553FFA">
            <w:pPr>
              <w:pStyle w:val="TAL"/>
              <w:rPr>
                <w:sz w:val="16"/>
              </w:rPr>
            </w:pPr>
          </w:p>
        </w:tc>
        <w:tc>
          <w:tcPr>
            <w:tcW w:w="0" w:type="auto"/>
          </w:tcPr>
          <w:p w14:paraId="500EEAD9" w14:textId="77777777" w:rsidR="00196D2E" w:rsidRPr="006F31DC" w:rsidRDefault="00196D2E" w:rsidP="00553FFA">
            <w:pPr>
              <w:pStyle w:val="TAL"/>
              <w:rPr>
                <w:sz w:val="16"/>
              </w:rPr>
            </w:pPr>
          </w:p>
        </w:tc>
      </w:tr>
      <w:tr w:rsidR="00196D2E" w14:paraId="7C8C8B5A" w14:textId="77777777" w:rsidTr="00553FFA">
        <w:tc>
          <w:tcPr>
            <w:tcW w:w="0" w:type="auto"/>
          </w:tcPr>
          <w:p w14:paraId="2AA8DCAF" w14:textId="77777777" w:rsidR="00196D2E" w:rsidRPr="006F31DC" w:rsidRDefault="00196D2E" w:rsidP="00553FFA">
            <w:pPr>
              <w:pStyle w:val="TAL"/>
              <w:rPr>
                <w:sz w:val="16"/>
              </w:rPr>
            </w:pPr>
            <w:r>
              <w:rPr>
                <w:sz w:val="16"/>
              </w:rPr>
              <w:t>R5-256273</w:t>
            </w:r>
          </w:p>
        </w:tc>
        <w:tc>
          <w:tcPr>
            <w:tcW w:w="0" w:type="auto"/>
          </w:tcPr>
          <w:p w14:paraId="2B26F5C0" w14:textId="77777777" w:rsidR="00196D2E" w:rsidRPr="006F31DC" w:rsidRDefault="00196D2E" w:rsidP="00553FFA">
            <w:pPr>
              <w:pStyle w:val="TAL"/>
              <w:rPr>
                <w:sz w:val="16"/>
              </w:rPr>
            </w:pPr>
            <w:r>
              <w:rPr>
                <w:sz w:val="16"/>
              </w:rPr>
              <w:t>Correction to A.2.1</w:t>
            </w:r>
          </w:p>
        </w:tc>
        <w:tc>
          <w:tcPr>
            <w:tcW w:w="0" w:type="auto"/>
          </w:tcPr>
          <w:p w14:paraId="10AE87DE" w14:textId="77777777" w:rsidR="00196D2E" w:rsidRPr="006F31DC" w:rsidRDefault="00196D2E" w:rsidP="00553FFA">
            <w:pPr>
              <w:pStyle w:val="TAL"/>
              <w:rPr>
                <w:sz w:val="16"/>
              </w:rPr>
            </w:pPr>
            <w:r>
              <w:rPr>
                <w:sz w:val="16"/>
              </w:rPr>
              <w:t>Qualcomm Incorporated</w:t>
            </w:r>
          </w:p>
        </w:tc>
        <w:tc>
          <w:tcPr>
            <w:tcW w:w="0" w:type="auto"/>
          </w:tcPr>
          <w:p w14:paraId="129EFD35" w14:textId="77777777" w:rsidR="00196D2E" w:rsidRPr="006F31DC" w:rsidRDefault="00196D2E" w:rsidP="00553FFA">
            <w:pPr>
              <w:pStyle w:val="TAL"/>
              <w:rPr>
                <w:sz w:val="16"/>
              </w:rPr>
            </w:pPr>
            <w:r>
              <w:rPr>
                <w:sz w:val="16"/>
              </w:rPr>
              <w:t>agreed</w:t>
            </w:r>
          </w:p>
        </w:tc>
        <w:tc>
          <w:tcPr>
            <w:tcW w:w="0" w:type="auto"/>
          </w:tcPr>
          <w:p w14:paraId="78649E83" w14:textId="77777777" w:rsidR="00196D2E" w:rsidRPr="006F31DC" w:rsidRDefault="00196D2E" w:rsidP="00553FFA">
            <w:pPr>
              <w:pStyle w:val="TAL"/>
              <w:rPr>
                <w:sz w:val="16"/>
              </w:rPr>
            </w:pPr>
          </w:p>
        </w:tc>
        <w:tc>
          <w:tcPr>
            <w:tcW w:w="0" w:type="auto"/>
          </w:tcPr>
          <w:p w14:paraId="4721F3A3" w14:textId="77777777" w:rsidR="00196D2E" w:rsidRPr="006F31DC" w:rsidRDefault="00196D2E" w:rsidP="00553FFA">
            <w:pPr>
              <w:pStyle w:val="TAL"/>
              <w:rPr>
                <w:sz w:val="16"/>
              </w:rPr>
            </w:pPr>
          </w:p>
        </w:tc>
      </w:tr>
      <w:tr w:rsidR="00196D2E" w14:paraId="38E65B23" w14:textId="77777777" w:rsidTr="00553FFA">
        <w:tc>
          <w:tcPr>
            <w:tcW w:w="0" w:type="auto"/>
          </w:tcPr>
          <w:p w14:paraId="36CB056A" w14:textId="77777777" w:rsidR="00196D2E" w:rsidRPr="006F31DC" w:rsidRDefault="00196D2E" w:rsidP="00553FFA">
            <w:pPr>
              <w:pStyle w:val="TAL"/>
              <w:rPr>
                <w:sz w:val="16"/>
              </w:rPr>
            </w:pPr>
            <w:r>
              <w:rPr>
                <w:sz w:val="16"/>
              </w:rPr>
              <w:t>R5-256274</w:t>
            </w:r>
          </w:p>
        </w:tc>
        <w:tc>
          <w:tcPr>
            <w:tcW w:w="0" w:type="auto"/>
          </w:tcPr>
          <w:p w14:paraId="259B87F4" w14:textId="77777777" w:rsidR="00196D2E" w:rsidRPr="006F31DC" w:rsidRDefault="00196D2E" w:rsidP="00553FFA">
            <w:pPr>
              <w:pStyle w:val="TAL"/>
              <w:rPr>
                <w:sz w:val="16"/>
              </w:rPr>
            </w:pPr>
            <w:r>
              <w:rPr>
                <w:sz w:val="16"/>
              </w:rPr>
              <w:t>Discussion on Statistical testing of Performance Requirements with BLER limit</w:t>
            </w:r>
          </w:p>
        </w:tc>
        <w:tc>
          <w:tcPr>
            <w:tcW w:w="0" w:type="auto"/>
          </w:tcPr>
          <w:p w14:paraId="5ABB6A50" w14:textId="77777777" w:rsidR="00196D2E" w:rsidRPr="006F31DC" w:rsidRDefault="00196D2E" w:rsidP="00553FFA">
            <w:pPr>
              <w:pStyle w:val="TAL"/>
              <w:rPr>
                <w:sz w:val="16"/>
              </w:rPr>
            </w:pPr>
            <w:r>
              <w:rPr>
                <w:sz w:val="16"/>
              </w:rPr>
              <w:t>Keysight Technologies UK Ltd</w:t>
            </w:r>
          </w:p>
        </w:tc>
        <w:tc>
          <w:tcPr>
            <w:tcW w:w="0" w:type="auto"/>
          </w:tcPr>
          <w:p w14:paraId="62EA74A0" w14:textId="77777777" w:rsidR="00196D2E" w:rsidRPr="006F31DC" w:rsidRDefault="00196D2E" w:rsidP="00553FFA">
            <w:pPr>
              <w:pStyle w:val="TAL"/>
              <w:rPr>
                <w:sz w:val="16"/>
              </w:rPr>
            </w:pPr>
            <w:r>
              <w:rPr>
                <w:sz w:val="16"/>
              </w:rPr>
              <w:t>noted</w:t>
            </w:r>
          </w:p>
        </w:tc>
        <w:tc>
          <w:tcPr>
            <w:tcW w:w="0" w:type="auto"/>
          </w:tcPr>
          <w:p w14:paraId="5788F7BD" w14:textId="77777777" w:rsidR="00196D2E" w:rsidRPr="006F31DC" w:rsidRDefault="00196D2E" w:rsidP="00553FFA">
            <w:pPr>
              <w:pStyle w:val="TAL"/>
              <w:rPr>
                <w:sz w:val="16"/>
              </w:rPr>
            </w:pPr>
          </w:p>
        </w:tc>
        <w:tc>
          <w:tcPr>
            <w:tcW w:w="0" w:type="auto"/>
          </w:tcPr>
          <w:p w14:paraId="3C94F0CA" w14:textId="77777777" w:rsidR="00196D2E" w:rsidRPr="006F31DC" w:rsidRDefault="00196D2E" w:rsidP="00553FFA">
            <w:pPr>
              <w:pStyle w:val="TAL"/>
              <w:rPr>
                <w:sz w:val="16"/>
              </w:rPr>
            </w:pPr>
          </w:p>
        </w:tc>
      </w:tr>
      <w:tr w:rsidR="00196D2E" w14:paraId="7383AADA" w14:textId="77777777" w:rsidTr="00553FFA">
        <w:tc>
          <w:tcPr>
            <w:tcW w:w="0" w:type="auto"/>
          </w:tcPr>
          <w:p w14:paraId="78431AD0" w14:textId="77777777" w:rsidR="00196D2E" w:rsidRPr="006F31DC" w:rsidRDefault="00196D2E" w:rsidP="00553FFA">
            <w:pPr>
              <w:pStyle w:val="TAL"/>
              <w:rPr>
                <w:sz w:val="16"/>
              </w:rPr>
            </w:pPr>
            <w:r>
              <w:rPr>
                <w:sz w:val="16"/>
              </w:rPr>
              <w:t>R5-256275</w:t>
            </w:r>
          </w:p>
        </w:tc>
        <w:tc>
          <w:tcPr>
            <w:tcW w:w="0" w:type="auto"/>
          </w:tcPr>
          <w:p w14:paraId="41689A3E" w14:textId="77777777" w:rsidR="00196D2E" w:rsidRPr="006F31DC" w:rsidRDefault="00196D2E" w:rsidP="00553FFA">
            <w:pPr>
              <w:pStyle w:val="TAL"/>
              <w:rPr>
                <w:sz w:val="16"/>
              </w:rPr>
            </w:pPr>
            <w:r>
              <w:rPr>
                <w:sz w:val="16"/>
              </w:rPr>
              <w:t>Modifications on Annex G.4 Statistical testing of performance requirements</w:t>
            </w:r>
          </w:p>
        </w:tc>
        <w:tc>
          <w:tcPr>
            <w:tcW w:w="0" w:type="auto"/>
          </w:tcPr>
          <w:p w14:paraId="64F21FF4" w14:textId="77777777" w:rsidR="00196D2E" w:rsidRPr="006F31DC" w:rsidRDefault="00196D2E" w:rsidP="00553FFA">
            <w:pPr>
              <w:pStyle w:val="TAL"/>
              <w:rPr>
                <w:sz w:val="16"/>
              </w:rPr>
            </w:pPr>
            <w:r>
              <w:rPr>
                <w:sz w:val="16"/>
              </w:rPr>
              <w:t>Keysight Technologies UK Ltd</w:t>
            </w:r>
          </w:p>
        </w:tc>
        <w:tc>
          <w:tcPr>
            <w:tcW w:w="0" w:type="auto"/>
          </w:tcPr>
          <w:p w14:paraId="37C0AEE7" w14:textId="77777777" w:rsidR="00196D2E" w:rsidRPr="006F31DC" w:rsidRDefault="00196D2E" w:rsidP="00553FFA">
            <w:pPr>
              <w:pStyle w:val="TAL"/>
              <w:rPr>
                <w:sz w:val="16"/>
              </w:rPr>
            </w:pPr>
            <w:r>
              <w:rPr>
                <w:sz w:val="16"/>
              </w:rPr>
              <w:t>agreed</w:t>
            </w:r>
          </w:p>
        </w:tc>
        <w:tc>
          <w:tcPr>
            <w:tcW w:w="0" w:type="auto"/>
          </w:tcPr>
          <w:p w14:paraId="7602B6E5" w14:textId="77777777" w:rsidR="00196D2E" w:rsidRPr="006F31DC" w:rsidRDefault="00196D2E" w:rsidP="00553FFA">
            <w:pPr>
              <w:pStyle w:val="TAL"/>
              <w:rPr>
                <w:sz w:val="16"/>
              </w:rPr>
            </w:pPr>
          </w:p>
        </w:tc>
        <w:tc>
          <w:tcPr>
            <w:tcW w:w="0" w:type="auto"/>
          </w:tcPr>
          <w:p w14:paraId="612F6D5E" w14:textId="77777777" w:rsidR="00196D2E" w:rsidRPr="006F31DC" w:rsidRDefault="00196D2E" w:rsidP="00553FFA">
            <w:pPr>
              <w:pStyle w:val="TAL"/>
              <w:rPr>
                <w:sz w:val="16"/>
              </w:rPr>
            </w:pPr>
          </w:p>
        </w:tc>
      </w:tr>
      <w:tr w:rsidR="00196D2E" w14:paraId="7BD95E82" w14:textId="77777777" w:rsidTr="00553FFA">
        <w:tc>
          <w:tcPr>
            <w:tcW w:w="0" w:type="auto"/>
          </w:tcPr>
          <w:p w14:paraId="1D3E6921" w14:textId="77777777" w:rsidR="00196D2E" w:rsidRPr="006F31DC" w:rsidRDefault="00196D2E" w:rsidP="00553FFA">
            <w:pPr>
              <w:pStyle w:val="TAL"/>
              <w:rPr>
                <w:sz w:val="16"/>
              </w:rPr>
            </w:pPr>
            <w:r>
              <w:rPr>
                <w:sz w:val="16"/>
              </w:rPr>
              <w:t>R5-256276</w:t>
            </w:r>
          </w:p>
        </w:tc>
        <w:tc>
          <w:tcPr>
            <w:tcW w:w="0" w:type="auto"/>
          </w:tcPr>
          <w:p w14:paraId="7E53DB3F" w14:textId="77777777" w:rsidR="00196D2E" w:rsidRPr="006F31DC" w:rsidRDefault="00196D2E" w:rsidP="00553FFA">
            <w:pPr>
              <w:pStyle w:val="TAL"/>
              <w:rPr>
                <w:sz w:val="16"/>
              </w:rPr>
            </w:pPr>
            <w:r>
              <w:rPr>
                <w:sz w:val="16"/>
              </w:rPr>
              <w:t>Discussion on Throughput Test Requirements</w:t>
            </w:r>
          </w:p>
        </w:tc>
        <w:tc>
          <w:tcPr>
            <w:tcW w:w="0" w:type="auto"/>
          </w:tcPr>
          <w:p w14:paraId="720EEBEE" w14:textId="77777777" w:rsidR="00196D2E" w:rsidRPr="006F31DC" w:rsidRDefault="00196D2E" w:rsidP="00553FFA">
            <w:pPr>
              <w:pStyle w:val="TAL"/>
              <w:rPr>
                <w:sz w:val="16"/>
              </w:rPr>
            </w:pPr>
            <w:r>
              <w:rPr>
                <w:sz w:val="16"/>
              </w:rPr>
              <w:t>Keysight Technologies UK Ltd</w:t>
            </w:r>
          </w:p>
        </w:tc>
        <w:tc>
          <w:tcPr>
            <w:tcW w:w="0" w:type="auto"/>
          </w:tcPr>
          <w:p w14:paraId="417E06F7" w14:textId="77777777" w:rsidR="00196D2E" w:rsidRPr="006F31DC" w:rsidRDefault="00196D2E" w:rsidP="00553FFA">
            <w:pPr>
              <w:pStyle w:val="TAL"/>
              <w:rPr>
                <w:sz w:val="16"/>
              </w:rPr>
            </w:pPr>
            <w:r>
              <w:rPr>
                <w:sz w:val="16"/>
              </w:rPr>
              <w:t>noted</w:t>
            </w:r>
          </w:p>
        </w:tc>
        <w:tc>
          <w:tcPr>
            <w:tcW w:w="0" w:type="auto"/>
          </w:tcPr>
          <w:p w14:paraId="1ADE152A" w14:textId="77777777" w:rsidR="00196D2E" w:rsidRPr="006F31DC" w:rsidRDefault="00196D2E" w:rsidP="00553FFA">
            <w:pPr>
              <w:pStyle w:val="TAL"/>
              <w:rPr>
                <w:sz w:val="16"/>
              </w:rPr>
            </w:pPr>
          </w:p>
        </w:tc>
        <w:tc>
          <w:tcPr>
            <w:tcW w:w="0" w:type="auto"/>
          </w:tcPr>
          <w:p w14:paraId="54DEA128" w14:textId="77777777" w:rsidR="00196D2E" w:rsidRPr="006F31DC" w:rsidRDefault="00196D2E" w:rsidP="00553FFA">
            <w:pPr>
              <w:pStyle w:val="TAL"/>
              <w:rPr>
                <w:sz w:val="16"/>
              </w:rPr>
            </w:pPr>
          </w:p>
        </w:tc>
      </w:tr>
      <w:tr w:rsidR="00196D2E" w14:paraId="2E5B51B6" w14:textId="77777777" w:rsidTr="00553FFA">
        <w:tc>
          <w:tcPr>
            <w:tcW w:w="0" w:type="auto"/>
          </w:tcPr>
          <w:p w14:paraId="5D0B9F68" w14:textId="77777777" w:rsidR="00196D2E" w:rsidRPr="006F31DC" w:rsidRDefault="00196D2E" w:rsidP="00553FFA">
            <w:pPr>
              <w:pStyle w:val="TAL"/>
              <w:rPr>
                <w:sz w:val="16"/>
              </w:rPr>
            </w:pPr>
            <w:r>
              <w:rPr>
                <w:sz w:val="16"/>
              </w:rPr>
              <w:t>R5-256277</w:t>
            </w:r>
          </w:p>
        </w:tc>
        <w:tc>
          <w:tcPr>
            <w:tcW w:w="0" w:type="auto"/>
          </w:tcPr>
          <w:p w14:paraId="21EF2E20" w14:textId="77777777" w:rsidR="00196D2E" w:rsidRPr="006F31DC" w:rsidRDefault="00196D2E" w:rsidP="00553FFA">
            <w:pPr>
              <w:pStyle w:val="TAL"/>
              <w:rPr>
                <w:sz w:val="16"/>
              </w:rPr>
            </w:pPr>
            <w:r>
              <w:rPr>
                <w:sz w:val="16"/>
              </w:rPr>
              <w:t>Correction of CEN EPS test cases</w:t>
            </w:r>
          </w:p>
        </w:tc>
        <w:tc>
          <w:tcPr>
            <w:tcW w:w="0" w:type="auto"/>
          </w:tcPr>
          <w:p w14:paraId="6FC95731" w14:textId="77777777" w:rsidR="00196D2E" w:rsidRPr="006F31DC" w:rsidRDefault="00196D2E" w:rsidP="00553FFA">
            <w:pPr>
              <w:pStyle w:val="TAL"/>
              <w:rPr>
                <w:sz w:val="16"/>
              </w:rPr>
            </w:pPr>
            <w:r>
              <w:rPr>
                <w:sz w:val="16"/>
              </w:rPr>
              <w:t>Qualcomm Incorporated</w:t>
            </w:r>
          </w:p>
        </w:tc>
        <w:tc>
          <w:tcPr>
            <w:tcW w:w="0" w:type="auto"/>
          </w:tcPr>
          <w:p w14:paraId="1A22DD47" w14:textId="77777777" w:rsidR="00196D2E" w:rsidRPr="006F31DC" w:rsidRDefault="00196D2E" w:rsidP="00553FFA">
            <w:pPr>
              <w:pStyle w:val="TAL"/>
              <w:rPr>
                <w:sz w:val="16"/>
              </w:rPr>
            </w:pPr>
            <w:r>
              <w:rPr>
                <w:sz w:val="16"/>
              </w:rPr>
              <w:t>agreed</w:t>
            </w:r>
          </w:p>
        </w:tc>
        <w:tc>
          <w:tcPr>
            <w:tcW w:w="0" w:type="auto"/>
          </w:tcPr>
          <w:p w14:paraId="468FA49D" w14:textId="77777777" w:rsidR="00196D2E" w:rsidRPr="006F31DC" w:rsidRDefault="00196D2E" w:rsidP="00553FFA">
            <w:pPr>
              <w:pStyle w:val="TAL"/>
              <w:rPr>
                <w:sz w:val="16"/>
              </w:rPr>
            </w:pPr>
          </w:p>
        </w:tc>
        <w:tc>
          <w:tcPr>
            <w:tcW w:w="0" w:type="auto"/>
          </w:tcPr>
          <w:p w14:paraId="0FAB013E" w14:textId="77777777" w:rsidR="00196D2E" w:rsidRPr="006F31DC" w:rsidRDefault="00196D2E" w:rsidP="00553FFA">
            <w:pPr>
              <w:pStyle w:val="TAL"/>
              <w:rPr>
                <w:sz w:val="16"/>
              </w:rPr>
            </w:pPr>
          </w:p>
        </w:tc>
      </w:tr>
      <w:tr w:rsidR="00196D2E" w14:paraId="762808DF" w14:textId="77777777" w:rsidTr="00553FFA">
        <w:tc>
          <w:tcPr>
            <w:tcW w:w="0" w:type="auto"/>
          </w:tcPr>
          <w:p w14:paraId="005A70B6" w14:textId="77777777" w:rsidR="00196D2E" w:rsidRPr="006F31DC" w:rsidRDefault="00196D2E" w:rsidP="00553FFA">
            <w:pPr>
              <w:pStyle w:val="TAL"/>
              <w:rPr>
                <w:sz w:val="16"/>
              </w:rPr>
            </w:pPr>
            <w:r>
              <w:rPr>
                <w:sz w:val="16"/>
              </w:rPr>
              <w:t>R5-256278</w:t>
            </w:r>
          </w:p>
        </w:tc>
        <w:tc>
          <w:tcPr>
            <w:tcW w:w="0" w:type="auto"/>
          </w:tcPr>
          <w:p w14:paraId="28A2B56F"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 xml:space="preserve"> notification channel support</w:t>
            </w:r>
          </w:p>
        </w:tc>
        <w:tc>
          <w:tcPr>
            <w:tcW w:w="0" w:type="auto"/>
          </w:tcPr>
          <w:p w14:paraId="05172976" w14:textId="77777777" w:rsidR="00196D2E" w:rsidRPr="006F31DC" w:rsidRDefault="00196D2E" w:rsidP="00553FFA">
            <w:pPr>
              <w:pStyle w:val="TAL"/>
              <w:rPr>
                <w:sz w:val="16"/>
              </w:rPr>
            </w:pPr>
            <w:r>
              <w:rPr>
                <w:sz w:val="16"/>
              </w:rPr>
              <w:t>Ericsson, FirstNet, Element, Samsung R&amp;D Institute UK</w:t>
            </w:r>
          </w:p>
        </w:tc>
        <w:tc>
          <w:tcPr>
            <w:tcW w:w="0" w:type="auto"/>
          </w:tcPr>
          <w:p w14:paraId="649E5654" w14:textId="77777777" w:rsidR="00196D2E" w:rsidRPr="006F31DC" w:rsidRDefault="00196D2E" w:rsidP="00553FFA">
            <w:pPr>
              <w:pStyle w:val="TAL"/>
              <w:rPr>
                <w:sz w:val="16"/>
              </w:rPr>
            </w:pPr>
            <w:r>
              <w:rPr>
                <w:sz w:val="16"/>
              </w:rPr>
              <w:t>agreed</w:t>
            </w:r>
          </w:p>
        </w:tc>
        <w:tc>
          <w:tcPr>
            <w:tcW w:w="0" w:type="auto"/>
          </w:tcPr>
          <w:p w14:paraId="2962B2C7" w14:textId="77777777" w:rsidR="00196D2E" w:rsidRPr="006F31DC" w:rsidRDefault="00196D2E" w:rsidP="00553FFA">
            <w:pPr>
              <w:pStyle w:val="TAL"/>
              <w:rPr>
                <w:sz w:val="16"/>
              </w:rPr>
            </w:pPr>
          </w:p>
        </w:tc>
        <w:tc>
          <w:tcPr>
            <w:tcW w:w="0" w:type="auto"/>
          </w:tcPr>
          <w:p w14:paraId="4A71431A" w14:textId="77777777" w:rsidR="00196D2E" w:rsidRPr="006F31DC" w:rsidRDefault="00196D2E" w:rsidP="00553FFA">
            <w:pPr>
              <w:pStyle w:val="TAL"/>
              <w:rPr>
                <w:sz w:val="16"/>
              </w:rPr>
            </w:pPr>
          </w:p>
        </w:tc>
      </w:tr>
      <w:tr w:rsidR="00196D2E" w14:paraId="6F388D36" w14:textId="77777777" w:rsidTr="00553FFA">
        <w:tc>
          <w:tcPr>
            <w:tcW w:w="0" w:type="auto"/>
          </w:tcPr>
          <w:p w14:paraId="78E93756" w14:textId="77777777" w:rsidR="00196D2E" w:rsidRPr="006F31DC" w:rsidRDefault="00196D2E" w:rsidP="00553FFA">
            <w:pPr>
              <w:pStyle w:val="TAL"/>
              <w:rPr>
                <w:sz w:val="16"/>
              </w:rPr>
            </w:pPr>
            <w:r>
              <w:rPr>
                <w:sz w:val="16"/>
              </w:rPr>
              <w:t>R5-256279</w:t>
            </w:r>
          </w:p>
        </w:tc>
        <w:tc>
          <w:tcPr>
            <w:tcW w:w="0" w:type="auto"/>
          </w:tcPr>
          <w:p w14:paraId="25FCE6D7" w14:textId="77777777" w:rsidR="00196D2E" w:rsidRPr="006F31DC" w:rsidRDefault="00196D2E" w:rsidP="00553FFA">
            <w:pPr>
              <w:pStyle w:val="TAL"/>
              <w:rPr>
                <w:sz w:val="16"/>
              </w:rPr>
            </w:pPr>
            <w:r>
              <w:rPr>
                <w:sz w:val="16"/>
              </w:rPr>
              <w:t xml:space="preserve">Update to functional alias IE for </w:t>
            </w:r>
            <w:proofErr w:type="spellStart"/>
            <w:r>
              <w:rPr>
                <w:sz w:val="16"/>
              </w:rPr>
              <w:t>MCVideo</w:t>
            </w:r>
            <w:proofErr w:type="spellEnd"/>
          </w:p>
        </w:tc>
        <w:tc>
          <w:tcPr>
            <w:tcW w:w="0" w:type="auto"/>
          </w:tcPr>
          <w:p w14:paraId="72307EAC" w14:textId="77777777" w:rsidR="00196D2E" w:rsidRPr="006F31DC" w:rsidRDefault="00196D2E" w:rsidP="00553FFA">
            <w:pPr>
              <w:pStyle w:val="TAL"/>
              <w:rPr>
                <w:sz w:val="16"/>
              </w:rPr>
            </w:pPr>
            <w:r>
              <w:rPr>
                <w:sz w:val="16"/>
              </w:rPr>
              <w:t>Ericsson, FirstNet, Element, Samsung R&amp;D Institute UK</w:t>
            </w:r>
          </w:p>
        </w:tc>
        <w:tc>
          <w:tcPr>
            <w:tcW w:w="0" w:type="auto"/>
          </w:tcPr>
          <w:p w14:paraId="49789202" w14:textId="77777777" w:rsidR="00196D2E" w:rsidRPr="006F31DC" w:rsidRDefault="00196D2E" w:rsidP="00553FFA">
            <w:pPr>
              <w:pStyle w:val="TAL"/>
              <w:rPr>
                <w:sz w:val="16"/>
              </w:rPr>
            </w:pPr>
            <w:r>
              <w:rPr>
                <w:sz w:val="16"/>
              </w:rPr>
              <w:t>agreed</w:t>
            </w:r>
          </w:p>
        </w:tc>
        <w:tc>
          <w:tcPr>
            <w:tcW w:w="0" w:type="auto"/>
          </w:tcPr>
          <w:p w14:paraId="31862494" w14:textId="77777777" w:rsidR="00196D2E" w:rsidRPr="006F31DC" w:rsidRDefault="00196D2E" w:rsidP="00553FFA">
            <w:pPr>
              <w:pStyle w:val="TAL"/>
              <w:rPr>
                <w:sz w:val="16"/>
              </w:rPr>
            </w:pPr>
          </w:p>
        </w:tc>
        <w:tc>
          <w:tcPr>
            <w:tcW w:w="0" w:type="auto"/>
          </w:tcPr>
          <w:p w14:paraId="0236110B" w14:textId="77777777" w:rsidR="00196D2E" w:rsidRPr="006F31DC" w:rsidRDefault="00196D2E" w:rsidP="00553FFA">
            <w:pPr>
              <w:pStyle w:val="TAL"/>
              <w:rPr>
                <w:sz w:val="16"/>
              </w:rPr>
            </w:pPr>
          </w:p>
        </w:tc>
      </w:tr>
      <w:tr w:rsidR="00196D2E" w14:paraId="071DD699" w14:textId="77777777" w:rsidTr="00553FFA">
        <w:tc>
          <w:tcPr>
            <w:tcW w:w="0" w:type="auto"/>
          </w:tcPr>
          <w:p w14:paraId="678E55FD" w14:textId="77777777" w:rsidR="00196D2E" w:rsidRPr="006F31DC" w:rsidRDefault="00196D2E" w:rsidP="00553FFA">
            <w:pPr>
              <w:pStyle w:val="TAL"/>
              <w:rPr>
                <w:sz w:val="16"/>
              </w:rPr>
            </w:pPr>
            <w:r>
              <w:rPr>
                <w:sz w:val="16"/>
              </w:rPr>
              <w:t>R5-256280</w:t>
            </w:r>
          </w:p>
        </w:tc>
        <w:tc>
          <w:tcPr>
            <w:tcW w:w="0" w:type="auto"/>
          </w:tcPr>
          <w:p w14:paraId="5A85C81D" w14:textId="77777777" w:rsidR="00196D2E" w:rsidRPr="006F31DC" w:rsidRDefault="00196D2E" w:rsidP="00553FFA">
            <w:pPr>
              <w:pStyle w:val="TAL"/>
              <w:rPr>
                <w:sz w:val="16"/>
              </w:rPr>
            </w:pPr>
            <w:r>
              <w:rPr>
                <w:sz w:val="16"/>
              </w:rPr>
              <w:t>Update of clause 6.5 title</w:t>
            </w:r>
          </w:p>
        </w:tc>
        <w:tc>
          <w:tcPr>
            <w:tcW w:w="0" w:type="auto"/>
          </w:tcPr>
          <w:p w14:paraId="595AEE61" w14:textId="77777777" w:rsidR="00196D2E" w:rsidRPr="006F31DC" w:rsidRDefault="00196D2E" w:rsidP="00553FFA">
            <w:pPr>
              <w:pStyle w:val="TAL"/>
              <w:rPr>
                <w:sz w:val="16"/>
              </w:rPr>
            </w:pPr>
            <w:r>
              <w:rPr>
                <w:sz w:val="16"/>
              </w:rPr>
              <w:t>Ericsson, FirstNet, Element, Samsung R&amp;D Institute UK</w:t>
            </w:r>
          </w:p>
        </w:tc>
        <w:tc>
          <w:tcPr>
            <w:tcW w:w="0" w:type="auto"/>
          </w:tcPr>
          <w:p w14:paraId="1077E405" w14:textId="77777777" w:rsidR="00196D2E" w:rsidRPr="006F31DC" w:rsidRDefault="00196D2E" w:rsidP="00553FFA">
            <w:pPr>
              <w:pStyle w:val="TAL"/>
              <w:rPr>
                <w:sz w:val="16"/>
              </w:rPr>
            </w:pPr>
            <w:r>
              <w:rPr>
                <w:sz w:val="16"/>
              </w:rPr>
              <w:t>agreed</w:t>
            </w:r>
          </w:p>
        </w:tc>
        <w:tc>
          <w:tcPr>
            <w:tcW w:w="0" w:type="auto"/>
          </w:tcPr>
          <w:p w14:paraId="6273530E" w14:textId="77777777" w:rsidR="00196D2E" w:rsidRPr="006F31DC" w:rsidRDefault="00196D2E" w:rsidP="00553FFA">
            <w:pPr>
              <w:pStyle w:val="TAL"/>
              <w:rPr>
                <w:sz w:val="16"/>
              </w:rPr>
            </w:pPr>
          </w:p>
        </w:tc>
        <w:tc>
          <w:tcPr>
            <w:tcW w:w="0" w:type="auto"/>
          </w:tcPr>
          <w:p w14:paraId="7D46259C" w14:textId="77777777" w:rsidR="00196D2E" w:rsidRPr="006F31DC" w:rsidRDefault="00196D2E" w:rsidP="00553FFA">
            <w:pPr>
              <w:pStyle w:val="TAL"/>
              <w:rPr>
                <w:sz w:val="16"/>
              </w:rPr>
            </w:pPr>
          </w:p>
        </w:tc>
      </w:tr>
      <w:tr w:rsidR="00196D2E" w14:paraId="622B933E" w14:textId="77777777" w:rsidTr="00553FFA">
        <w:tc>
          <w:tcPr>
            <w:tcW w:w="0" w:type="auto"/>
          </w:tcPr>
          <w:p w14:paraId="1EBE680D" w14:textId="77777777" w:rsidR="00196D2E" w:rsidRPr="006F31DC" w:rsidRDefault="00196D2E" w:rsidP="00553FFA">
            <w:pPr>
              <w:pStyle w:val="TAL"/>
              <w:rPr>
                <w:sz w:val="16"/>
              </w:rPr>
            </w:pPr>
            <w:r>
              <w:rPr>
                <w:sz w:val="16"/>
              </w:rPr>
              <w:t>R5-256281</w:t>
            </w:r>
          </w:p>
        </w:tc>
        <w:tc>
          <w:tcPr>
            <w:tcW w:w="0" w:type="auto"/>
          </w:tcPr>
          <w:p w14:paraId="09AA849B" w14:textId="77777777" w:rsidR="00196D2E" w:rsidRPr="006F31DC" w:rsidRDefault="00196D2E" w:rsidP="00553FFA">
            <w:pPr>
              <w:pStyle w:val="TAL"/>
              <w:rPr>
                <w:sz w:val="16"/>
              </w:rPr>
            </w:pPr>
            <w:r>
              <w:rPr>
                <w:sz w:val="16"/>
              </w:rPr>
              <w:t>Removal of contents of 6.6.1 and 6.6.2</w:t>
            </w:r>
          </w:p>
        </w:tc>
        <w:tc>
          <w:tcPr>
            <w:tcW w:w="0" w:type="auto"/>
          </w:tcPr>
          <w:p w14:paraId="6DADE587" w14:textId="77777777" w:rsidR="00196D2E" w:rsidRPr="006F31DC" w:rsidRDefault="00196D2E" w:rsidP="00553FFA">
            <w:pPr>
              <w:pStyle w:val="TAL"/>
              <w:rPr>
                <w:sz w:val="16"/>
              </w:rPr>
            </w:pPr>
            <w:r>
              <w:rPr>
                <w:sz w:val="16"/>
              </w:rPr>
              <w:t>Ericsson, FirstNet, Element, Samsung R&amp;D Institute UK</w:t>
            </w:r>
          </w:p>
        </w:tc>
        <w:tc>
          <w:tcPr>
            <w:tcW w:w="0" w:type="auto"/>
          </w:tcPr>
          <w:p w14:paraId="434B673A" w14:textId="77777777" w:rsidR="00196D2E" w:rsidRPr="006F31DC" w:rsidRDefault="00196D2E" w:rsidP="00553FFA">
            <w:pPr>
              <w:pStyle w:val="TAL"/>
              <w:rPr>
                <w:sz w:val="16"/>
              </w:rPr>
            </w:pPr>
            <w:r>
              <w:rPr>
                <w:sz w:val="16"/>
              </w:rPr>
              <w:t>agreed</w:t>
            </w:r>
          </w:p>
        </w:tc>
        <w:tc>
          <w:tcPr>
            <w:tcW w:w="0" w:type="auto"/>
          </w:tcPr>
          <w:p w14:paraId="3EC3E739" w14:textId="77777777" w:rsidR="00196D2E" w:rsidRPr="006F31DC" w:rsidRDefault="00196D2E" w:rsidP="00553FFA">
            <w:pPr>
              <w:pStyle w:val="TAL"/>
              <w:rPr>
                <w:sz w:val="16"/>
              </w:rPr>
            </w:pPr>
          </w:p>
        </w:tc>
        <w:tc>
          <w:tcPr>
            <w:tcW w:w="0" w:type="auto"/>
          </w:tcPr>
          <w:p w14:paraId="7C8A56A9" w14:textId="77777777" w:rsidR="00196D2E" w:rsidRPr="006F31DC" w:rsidRDefault="00196D2E" w:rsidP="00553FFA">
            <w:pPr>
              <w:pStyle w:val="TAL"/>
              <w:rPr>
                <w:sz w:val="16"/>
              </w:rPr>
            </w:pPr>
          </w:p>
        </w:tc>
      </w:tr>
      <w:tr w:rsidR="00196D2E" w14:paraId="155EF26C" w14:textId="77777777" w:rsidTr="00553FFA">
        <w:tc>
          <w:tcPr>
            <w:tcW w:w="0" w:type="auto"/>
          </w:tcPr>
          <w:p w14:paraId="3CBCA97C" w14:textId="77777777" w:rsidR="00196D2E" w:rsidRPr="006F31DC" w:rsidRDefault="00196D2E" w:rsidP="00553FFA">
            <w:pPr>
              <w:pStyle w:val="TAL"/>
              <w:rPr>
                <w:sz w:val="16"/>
              </w:rPr>
            </w:pPr>
            <w:r>
              <w:rPr>
                <w:sz w:val="16"/>
              </w:rPr>
              <w:t>R5-256282</w:t>
            </w:r>
          </w:p>
        </w:tc>
        <w:tc>
          <w:tcPr>
            <w:tcW w:w="0" w:type="auto"/>
          </w:tcPr>
          <w:p w14:paraId="2CBECC78" w14:textId="77777777" w:rsidR="00196D2E" w:rsidRPr="006F31DC" w:rsidRDefault="00196D2E" w:rsidP="00553FFA">
            <w:pPr>
              <w:pStyle w:val="TAL"/>
              <w:rPr>
                <w:sz w:val="16"/>
              </w:rPr>
            </w:pPr>
            <w:r>
              <w:rPr>
                <w:sz w:val="16"/>
              </w:rPr>
              <w:t>Update of clause titles for regroup test cases</w:t>
            </w:r>
          </w:p>
        </w:tc>
        <w:tc>
          <w:tcPr>
            <w:tcW w:w="0" w:type="auto"/>
          </w:tcPr>
          <w:p w14:paraId="2EB6E9F1" w14:textId="77777777" w:rsidR="00196D2E" w:rsidRPr="006F31DC" w:rsidRDefault="00196D2E" w:rsidP="00553FFA">
            <w:pPr>
              <w:pStyle w:val="TAL"/>
              <w:rPr>
                <w:sz w:val="16"/>
              </w:rPr>
            </w:pPr>
            <w:r>
              <w:rPr>
                <w:sz w:val="16"/>
              </w:rPr>
              <w:t>Ericsson, FirstNet, Element, Samsung R&amp;D Institute UK</w:t>
            </w:r>
          </w:p>
        </w:tc>
        <w:tc>
          <w:tcPr>
            <w:tcW w:w="0" w:type="auto"/>
          </w:tcPr>
          <w:p w14:paraId="3A398DEE" w14:textId="77777777" w:rsidR="00196D2E" w:rsidRPr="006F31DC" w:rsidRDefault="00196D2E" w:rsidP="00553FFA">
            <w:pPr>
              <w:pStyle w:val="TAL"/>
              <w:rPr>
                <w:sz w:val="16"/>
              </w:rPr>
            </w:pPr>
            <w:r>
              <w:rPr>
                <w:sz w:val="16"/>
              </w:rPr>
              <w:t>agreed</w:t>
            </w:r>
          </w:p>
        </w:tc>
        <w:tc>
          <w:tcPr>
            <w:tcW w:w="0" w:type="auto"/>
          </w:tcPr>
          <w:p w14:paraId="4D06B2F6" w14:textId="77777777" w:rsidR="00196D2E" w:rsidRPr="006F31DC" w:rsidRDefault="00196D2E" w:rsidP="00553FFA">
            <w:pPr>
              <w:pStyle w:val="TAL"/>
              <w:rPr>
                <w:sz w:val="16"/>
              </w:rPr>
            </w:pPr>
          </w:p>
        </w:tc>
        <w:tc>
          <w:tcPr>
            <w:tcW w:w="0" w:type="auto"/>
          </w:tcPr>
          <w:p w14:paraId="150C567F" w14:textId="77777777" w:rsidR="00196D2E" w:rsidRPr="006F31DC" w:rsidRDefault="00196D2E" w:rsidP="00553FFA">
            <w:pPr>
              <w:pStyle w:val="TAL"/>
              <w:rPr>
                <w:sz w:val="16"/>
              </w:rPr>
            </w:pPr>
          </w:p>
        </w:tc>
      </w:tr>
      <w:tr w:rsidR="00196D2E" w14:paraId="3E021909" w14:textId="77777777" w:rsidTr="00553FFA">
        <w:tc>
          <w:tcPr>
            <w:tcW w:w="0" w:type="auto"/>
          </w:tcPr>
          <w:p w14:paraId="7686DA1F" w14:textId="77777777" w:rsidR="00196D2E" w:rsidRPr="006F31DC" w:rsidRDefault="00196D2E" w:rsidP="00553FFA">
            <w:pPr>
              <w:pStyle w:val="TAL"/>
              <w:rPr>
                <w:sz w:val="16"/>
              </w:rPr>
            </w:pPr>
            <w:r>
              <w:rPr>
                <w:sz w:val="16"/>
              </w:rPr>
              <w:t>R5-256283</w:t>
            </w:r>
          </w:p>
        </w:tc>
        <w:tc>
          <w:tcPr>
            <w:tcW w:w="0" w:type="auto"/>
          </w:tcPr>
          <w:p w14:paraId="2E6ABCA4"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 xml:space="preserve"> notification channel details</w:t>
            </w:r>
          </w:p>
        </w:tc>
        <w:tc>
          <w:tcPr>
            <w:tcW w:w="0" w:type="auto"/>
          </w:tcPr>
          <w:p w14:paraId="4FD3B046" w14:textId="77777777" w:rsidR="00196D2E" w:rsidRPr="006F31DC" w:rsidRDefault="00196D2E" w:rsidP="00553FFA">
            <w:pPr>
              <w:pStyle w:val="TAL"/>
              <w:rPr>
                <w:sz w:val="16"/>
              </w:rPr>
            </w:pPr>
            <w:r>
              <w:rPr>
                <w:sz w:val="16"/>
              </w:rPr>
              <w:t>Ericsson, FirstNet, Element, Samsung R&amp;D Institute UK</w:t>
            </w:r>
          </w:p>
        </w:tc>
        <w:tc>
          <w:tcPr>
            <w:tcW w:w="0" w:type="auto"/>
          </w:tcPr>
          <w:p w14:paraId="071E5F53" w14:textId="77777777" w:rsidR="00196D2E" w:rsidRPr="006F31DC" w:rsidRDefault="00196D2E" w:rsidP="00553FFA">
            <w:pPr>
              <w:pStyle w:val="TAL"/>
              <w:rPr>
                <w:sz w:val="16"/>
              </w:rPr>
            </w:pPr>
            <w:r>
              <w:rPr>
                <w:sz w:val="16"/>
              </w:rPr>
              <w:t>revised</w:t>
            </w:r>
          </w:p>
        </w:tc>
        <w:tc>
          <w:tcPr>
            <w:tcW w:w="0" w:type="auto"/>
          </w:tcPr>
          <w:p w14:paraId="333BAA3A" w14:textId="77777777" w:rsidR="00196D2E" w:rsidRPr="006F31DC" w:rsidRDefault="00196D2E" w:rsidP="00553FFA">
            <w:pPr>
              <w:pStyle w:val="TAL"/>
              <w:rPr>
                <w:sz w:val="16"/>
              </w:rPr>
            </w:pPr>
          </w:p>
        </w:tc>
        <w:tc>
          <w:tcPr>
            <w:tcW w:w="0" w:type="auto"/>
          </w:tcPr>
          <w:p w14:paraId="12FE39F5" w14:textId="77777777" w:rsidR="00196D2E" w:rsidRPr="006F31DC" w:rsidRDefault="00196D2E" w:rsidP="00553FFA">
            <w:pPr>
              <w:pStyle w:val="TAL"/>
              <w:rPr>
                <w:sz w:val="16"/>
              </w:rPr>
            </w:pPr>
            <w:r>
              <w:rPr>
                <w:sz w:val="16"/>
              </w:rPr>
              <w:t>R5-256721</w:t>
            </w:r>
          </w:p>
        </w:tc>
      </w:tr>
      <w:tr w:rsidR="00196D2E" w14:paraId="5AFCC7AE" w14:textId="77777777" w:rsidTr="00553FFA">
        <w:tc>
          <w:tcPr>
            <w:tcW w:w="0" w:type="auto"/>
          </w:tcPr>
          <w:p w14:paraId="71874E7A" w14:textId="77777777" w:rsidR="00196D2E" w:rsidRPr="006F31DC" w:rsidRDefault="00196D2E" w:rsidP="00553FFA">
            <w:pPr>
              <w:pStyle w:val="TAL"/>
              <w:rPr>
                <w:sz w:val="16"/>
              </w:rPr>
            </w:pPr>
            <w:r>
              <w:rPr>
                <w:sz w:val="16"/>
              </w:rPr>
              <w:t>R5-256284</w:t>
            </w:r>
          </w:p>
        </w:tc>
        <w:tc>
          <w:tcPr>
            <w:tcW w:w="0" w:type="auto"/>
          </w:tcPr>
          <w:p w14:paraId="6EDA80D9" w14:textId="77777777" w:rsidR="00196D2E" w:rsidRPr="006F31DC" w:rsidRDefault="00196D2E" w:rsidP="00553FFA">
            <w:pPr>
              <w:pStyle w:val="TAL"/>
              <w:rPr>
                <w:sz w:val="16"/>
              </w:rPr>
            </w:pPr>
            <w:r>
              <w:rPr>
                <w:sz w:val="16"/>
              </w:rPr>
              <w:t>Update of clause 6.10 title</w:t>
            </w:r>
          </w:p>
        </w:tc>
        <w:tc>
          <w:tcPr>
            <w:tcW w:w="0" w:type="auto"/>
          </w:tcPr>
          <w:p w14:paraId="4F8DFFA4" w14:textId="77777777" w:rsidR="00196D2E" w:rsidRPr="006F31DC" w:rsidRDefault="00196D2E" w:rsidP="00553FFA">
            <w:pPr>
              <w:pStyle w:val="TAL"/>
              <w:rPr>
                <w:sz w:val="16"/>
              </w:rPr>
            </w:pPr>
            <w:r>
              <w:rPr>
                <w:sz w:val="16"/>
              </w:rPr>
              <w:t>Ericsson, FirstNet, Element, Samsung R&amp;D Institute UK</w:t>
            </w:r>
          </w:p>
        </w:tc>
        <w:tc>
          <w:tcPr>
            <w:tcW w:w="0" w:type="auto"/>
          </w:tcPr>
          <w:p w14:paraId="15950555" w14:textId="77777777" w:rsidR="00196D2E" w:rsidRPr="006F31DC" w:rsidRDefault="00196D2E" w:rsidP="00553FFA">
            <w:pPr>
              <w:pStyle w:val="TAL"/>
              <w:rPr>
                <w:sz w:val="16"/>
              </w:rPr>
            </w:pPr>
            <w:r>
              <w:rPr>
                <w:sz w:val="16"/>
              </w:rPr>
              <w:t>agreed</w:t>
            </w:r>
          </w:p>
        </w:tc>
        <w:tc>
          <w:tcPr>
            <w:tcW w:w="0" w:type="auto"/>
          </w:tcPr>
          <w:p w14:paraId="10FA3DB0" w14:textId="77777777" w:rsidR="00196D2E" w:rsidRPr="006F31DC" w:rsidRDefault="00196D2E" w:rsidP="00553FFA">
            <w:pPr>
              <w:pStyle w:val="TAL"/>
              <w:rPr>
                <w:sz w:val="16"/>
              </w:rPr>
            </w:pPr>
          </w:p>
        </w:tc>
        <w:tc>
          <w:tcPr>
            <w:tcW w:w="0" w:type="auto"/>
          </w:tcPr>
          <w:p w14:paraId="6B1D3811" w14:textId="77777777" w:rsidR="00196D2E" w:rsidRPr="006F31DC" w:rsidRDefault="00196D2E" w:rsidP="00553FFA">
            <w:pPr>
              <w:pStyle w:val="TAL"/>
              <w:rPr>
                <w:sz w:val="16"/>
              </w:rPr>
            </w:pPr>
          </w:p>
        </w:tc>
      </w:tr>
      <w:tr w:rsidR="00196D2E" w14:paraId="483522D0" w14:textId="77777777" w:rsidTr="00553FFA">
        <w:tc>
          <w:tcPr>
            <w:tcW w:w="0" w:type="auto"/>
          </w:tcPr>
          <w:p w14:paraId="2E854071" w14:textId="77777777" w:rsidR="00196D2E" w:rsidRPr="006F31DC" w:rsidRDefault="00196D2E" w:rsidP="00553FFA">
            <w:pPr>
              <w:pStyle w:val="TAL"/>
              <w:rPr>
                <w:sz w:val="16"/>
              </w:rPr>
            </w:pPr>
            <w:r>
              <w:rPr>
                <w:sz w:val="16"/>
              </w:rPr>
              <w:t>R5-256285</w:t>
            </w:r>
          </w:p>
        </w:tc>
        <w:tc>
          <w:tcPr>
            <w:tcW w:w="0" w:type="auto"/>
          </w:tcPr>
          <w:p w14:paraId="49060DE9" w14:textId="77777777" w:rsidR="00196D2E" w:rsidRPr="006F31DC" w:rsidRDefault="00196D2E" w:rsidP="00553FFA">
            <w:pPr>
              <w:pStyle w:val="TAL"/>
              <w:rPr>
                <w:sz w:val="16"/>
              </w:rPr>
            </w:pPr>
            <w:r>
              <w:rPr>
                <w:sz w:val="16"/>
              </w:rPr>
              <w:t>Update to TC 6.3.1</w:t>
            </w:r>
          </w:p>
        </w:tc>
        <w:tc>
          <w:tcPr>
            <w:tcW w:w="0" w:type="auto"/>
          </w:tcPr>
          <w:p w14:paraId="08507BD7" w14:textId="77777777" w:rsidR="00196D2E" w:rsidRPr="006F31DC" w:rsidRDefault="00196D2E" w:rsidP="00553FFA">
            <w:pPr>
              <w:pStyle w:val="TAL"/>
              <w:rPr>
                <w:sz w:val="16"/>
              </w:rPr>
            </w:pPr>
            <w:r>
              <w:rPr>
                <w:sz w:val="16"/>
              </w:rPr>
              <w:t>Ericsson, FirstNet, Element, Samsung R&amp;D Institute UK</w:t>
            </w:r>
          </w:p>
        </w:tc>
        <w:tc>
          <w:tcPr>
            <w:tcW w:w="0" w:type="auto"/>
          </w:tcPr>
          <w:p w14:paraId="12AB9291" w14:textId="77777777" w:rsidR="00196D2E" w:rsidRPr="006F31DC" w:rsidRDefault="00196D2E" w:rsidP="00553FFA">
            <w:pPr>
              <w:pStyle w:val="TAL"/>
              <w:rPr>
                <w:sz w:val="16"/>
              </w:rPr>
            </w:pPr>
            <w:r>
              <w:rPr>
                <w:sz w:val="16"/>
              </w:rPr>
              <w:t>agreed</w:t>
            </w:r>
          </w:p>
        </w:tc>
        <w:tc>
          <w:tcPr>
            <w:tcW w:w="0" w:type="auto"/>
          </w:tcPr>
          <w:p w14:paraId="5B2285A3" w14:textId="77777777" w:rsidR="00196D2E" w:rsidRPr="006F31DC" w:rsidRDefault="00196D2E" w:rsidP="00553FFA">
            <w:pPr>
              <w:pStyle w:val="TAL"/>
              <w:rPr>
                <w:sz w:val="16"/>
              </w:rPr>
            </w:pPr>
          </w:p>
        </w:tc>
        <w:tc>
          <w:tcPr>
            <w:tcW w:w="0" w:type="auto"/>
          </w:tcPr>
          <w:p w14:paraId="566DAA8F" w14:textId="77777777" w:rsidR="00196D2E" w:rsidRPr="006F31DC" w:rsidRDefault="00196D2E" w:rsidP="00553FFA">
            <w:pPr>
              <w:pStyle w:val="TAL"/>
              <w:rPr>
                <w:sz w:val="16"/>
              </w:rPr>
            </w:pPr>
          </w:p>
        </w:tc>
      </w:tr>
      <w:tr w:rsidR="00196D2E" w14:paraId="51C2ED4B" w14:textId="77777777" w:rsidTr="00553FFA">
        <w:tc>
          <w:tcPr>
            <w:tcW w:w="0" w:type="auto"/>
          </w:tcPr>
          <w:p w14:paraId="398570DC" w14:textId="77777777" w:rsidR="00196D2E" w:rsidRPr="006F31DC" w:rsidRDefault="00196D2E" w:rsidP="00553FFA">
            <w:pPr>
              <w:pStyle w:val="TAL"/>
              <w:rPr>
                <w:sz w:val="16"/>
              </w:rPr>
            </w:pPr>
            <w:r>
              <w:rPr>
                <w:sz w:val="16"/>
              </w:rPr>
              <w:t>R5-256286</w:t>
            </w:r>
          </w:p>
        </w:tc>
        <w:tc>
          <w:tcPr>
            <w:tcW w:w="0" w:type="auto"/>
          </w:tcPr>
          <w:p w14:paraId="4F4785F5" w14:textId="77777777" w:rsidR="00196D2E" w:rsidRPr="006F31DC" w:rsidRDefault="00196D2E" w:rsidP="00553FFA">
            <w:pPr>
              <w:pStyle w:val="TAL"/>
              <w:rPr>
                <w:sz w:val="16"/>
              </w:rPr>
            </w:pPr>
            <w:r>
              <w:rPr>
                <w:sz w:val="16"/>
              </w:rPr>
              <w:t xml:space="preserve">Addition of new </w:t>
            </w:r>
            <w:proofErr w:type="spellStart"/>
            <w:r>
              <w:rPr>
                <w:sz w:val="16"/>
              </w:rPr>
              <w:t>MCData</w:t>
            </w:r>
            <w:proofErr w:type="spellEnd"/>
            <w:r>
              <w:rPr>
                <w:sz w:val="16"/>
              </w:rPr>
              <w:t xml:space="preserve"> test case 6.8.5</w:t>
            </w:r>
          </w:p>
        </w:tc>
        <w:tc>
          <w:tcPr>
            <w:tcW w:w="0" w:type="auto"/>
          </w:tcPr>
          <w:p w14:paraId="05EAE046" w14:textId="77777777" w:rsidR="00196D2E" w:rsidRPr="006F31DC" w:rsidRDefault="00196D2E" w:rsidP="00553FFA">
            <w:pPr>
              <w:pStyle w:val="TAL"/>
              <w:rPr>
                <w:sz w:val="16"/>
              </w:rPr>
            </w:pPr>
            <w:r>
              <w:rPr>
                <w:sz w:val="16"/>
              </w:rPr>
              <w:t>Ericsson, FirstNet, Element, Samsung R&amp;D Institute UK</w:t>
            </w:r>
          </w:p>
        </w:tc>
        <w:tc>
          <w:tcPr>
            <w:tcW w:w="0" w:type="auto"/>
          </w:tcPr>
          <w:p w14:paraId="1EAA8FDC" w14:textId="77777777" w:rsidR="00196D2E" w:rsidRPr="006F31DC" w:rsidRDefault="00196D2E" w:rsidP="00553FFA">
            <w:pPr>
              <w:pStyle w:val="TAL"/>
              <w:rPr>
                <w:sz w:val="16"/>
              </w:rPr>
            </w:pPr>
            <w:r>
              <w:rPr>
                <w:sz w:val="16"/>
              </w:rPr>
              <w:t>revised</w:t>
            </w:r>
          </w:p>
        </w:tc>
        <w:tc>
          <w:tcPr>
            <w:tcW w:w="0" w:type="auto"/>
          </w:tcPr>
          <w:p w14:paraId="105DA7C4" w14:textId="77777777" w:rsidR="00196D2E" w:rsidRPr="006F31DC" w:rsidRDefault="00196D2E" w:rsidP="00553FFA">
            <w:pPr>
              <w:pStyle w:val="TAL"/>
              <w:rPr>
                <w:sz w:val="16"/>
              </w:rPr>
            </w:pPr>
          </w:p>
        </w:tc>
        <w:tc>
          <w:tcPr>
            <w:tcW w:w="0" w:type="auto"/>
          </w:tcPr>
          <w:p w14:paraId="73F9D08F" w14:textId="77777777" w:rsidR="00196D2E" w:rsidRPr="006F31DC" w:rsidRDefault="00196D2E" w:rsidP="00553FFA">
            <w:pPr>
              <w:pStyle w:val="TAL"/>
              <w:rPr>
                <w:sz w:val="16"/>
              </w:rPr>
            </w:pPr>
            <w:r>
              <w:rPr>
                <w:sz w:val="16"/>
              </w:rPr>
              <w:t>R5-256725</w:t>
            </w:r>
          </w:p>
        </w:tc>
      </w:tr>
      <w:tr w:rsidR="00196D2E" w14:paraId="0E8BE46C" w14:textId="77777777" w:rsidTr="00553FFA">
        <w:tc>
          <w:tcPr>
            <w:tcW w:w="0" w:type="auto"/>
          </w:tcPr>
          <w:p w14:paraId="3E162D17" w14:textId="77777777" w:rsidR="00196D2E" w:rsidRPr="006F31DC" w:rsidRDefault="00196D2E" w:rsidP="00553FFA">
            <w:pPr>
              <w:pStyle w:val="TAL"/>
              <w:rPr>
                <w:sz w:val="16"/>
              </w:rPr>
            </w:pPr>
            <w:r>
              <w:rPr>
                <w:sz w:val="16"/>
              </w:rPr>
              <w:t>R5-256287</w:t>
            </w:r>
          </w:p>
        </w:tc>
        <w:tc>
          <w:tcPr>
            <w:tcW w:w="0" w:type="auto"/>
          </w:tcPr>
          <w:p w14:paraId="73CC92D6" w14:textId="77777777" w:rsidR="00196D2E" w:rsidRPr="006F31DC" w:rsidRDefault="00196D2E" w:rsidP="00553FFA">
            <w:pPr>
              <w:pStyle w:val="TAL"/>
              <w:rPr>
                <w:sz w:val="16"/>
              </w:rPr>
            </w:pPr>
            <w:r>
              <w:rPr>
                <w:sz w:val="16"/>
              </w:rPr>
              <w:t>Update of clause 6.9 title</w:t>
            </w:r>
          </w:p>
        </w:tc>
        <w:tc>
          <w:tcPr>
            <w:tcW w:w="0" w:type="auto"/>
          </w:tcPr>
          <w:p w14:paraId="0A2A0086" w14:textId="77777777" w:rsidR="00196D2E" w:rsidRPr="006F31DC" w:rsidRDefault="00196D2E" w:rsidP="00553FFA">
            <w:pPr>
              <w:pStyle w:val="TAL"/>
              <w:rPr>
                <w:sz w:val="16"/>
              </w:rPr>
            </w:pPr>
            <w:r>
              <w:rPr>
                <w:sz w:val="16"/>
              </w:rPr>
              <w:t>Ericsson, FirstNet, Element, Samsung R&amp;D Institute UK</w:t>
            </w:r>
          </w:p>
        </w:tc>
        <w:tc>
          <w:tcPr>
            <w:tcW w:w="0" w:type="auto"/>
          </w:tcPr>
          <w:p w14:paraId="0862D3FF" w14:textId="77777777" w:rsidR="00196D2E" w:rsidRPr="006F31DC" w:rsidRDefault="00196D2E" w:rsidP="00553FFA">
            <w:pPr>
              <w:pStyle w:val="TAL"/>
              <w:rPr>
                <w:sz w:val="16"/>
              </w:rPr>
            </w:pPr>
            <w:r>
              <w:rPr>
                <w:sz w:val="16"/>
              </w:rPr>
              <w:t>agreed</w:t>
            </w:r>
          </w:p>
        </w:tc>
        <w:tc>
          <w:tcPr>
            <w:tcW w:w="0" w:type="auto"/>
          </w:tcPr>
          <w:p w14:paraId="526BA3C5" w14:textId="77777777" w:rsidR="00196D2E" w:rsidRPr="006F31DC" w:rsidRDefault="00196D2E" w:rsidP="00553FFA">
            <w:pPr>
              <w:pStyle w:val="TAL"/>
              <w:rPr>
                <w:sz w:val="16"/>
              </w:rPr>
            </w:pPr>
          </w:p>
        </w:tc>
        <w:tc>
          <w:tcPr>
            <w:tcW w:w="0" w:type="auto"/>
          </w:tcPr>
          <w:p w14:paraId="06769702" w14:textId="77777777" w:rsidR="00196D2E" w:rsidRPr="006F31DC" w:rsidRDefault="00196D2E" w:rsidP="00553FFA">
            <w:pPr>
              <w:pStyle w:val="TAL"/>
              <w:rPr>
                <w:sz w:val="16"/>
              </w:rPr>
            </w:pPr>
          </w:p>
        </w:tc>
      </w:tr>
      <w:tr w:rsidR="00196D2E" w14:paraId="32964A37" w14:textId="77777777" w:rsidTr="00553FFA">
        <w:tc>
          <w:tcPr>
            <w:tcW w:w="0" w:type="auto"/>
          </w:tcPr>
          <w:p w14:paraId="27C6BBA8" w14:textId="77777777" w:rsidR="00196D2E" w:rsidRPr="006F31DC" w:rsidRDefault="00196D2E" w:rsidP="00553FFA">
            <w:pPr>
              <w:pStyle w:val="TAL"/>
              <w:rPr>
                <w:sz w:val="16"/>
              </w:rPr>
            </w:pPr>
            <w:r>
              <w:rPr>
                <w:sz w:val="16"/>
              </w:rPr>
              <w:t>R5-256288</w:t>
            </w:r>
          </w:p>
        </w:tc>
        <w:tc>
          <w:tcPr>
            <w:tcW w:w="0" w:type="auto"/>
          </w:tcPr>
          <w:p w14:paraId="0E19ED42" w14:textId="77777777" w:rsidR="00196D2E" w:rsidRPr="006F31DC" w:rsidRDefault="00196D2E" w:rsidP="00553FFA">
            <w:pPr>
              <w:pStyle w:val="TAL"/>
              <w:rPr>
                <w:sz w:val="16"/>
              </w:rPr>
            </w:pPr>
            <w:r>
              <w:rPr>
                <w:sz w:val="16"/>
              </w:rPr>
              <w:t>Update to TC 6.4.1</w:t>
            </w:r>
          </w:p>
        </w:tc>
        <w:tc>
          <w:tcPr>
            <w:tcW w:w="0" w:type="auto"/>
          </w:tcPr>
          <w:p w14:paraId="13AFAC8F" w14:textId="77777777" w:rsidR="00196D2E" w:rsidRPr="006F31DC" w:rsidRDefault="00196D2E" w:rsidP="00553FFA">
            <w:pPr>
              <w:pStyle w:val="TAL"/>
              <w:rPr>
                <w:sz w:val="16"/>
              </w:rPr>
            </w:pPr>
            <w:r>
              <w:rPr>
                <w:sz w:val="16"/>
              </w:rPr>
              <w:t>Ericsson, FirstNet, Element, Samsung R&amp;D Institute UK</w:t>
            </w:r>
          </w:p>
        </w:tc>
        <w:tc>
          <w:tcPr>
            <w:tcW w:w="0" w:type="auto"/>
          </w:tcPr>
          <w:p w14:paraId="557BAA89" w14:textId="77777777" w:rsidR="00196D2E" w:rsidRPr="006F31DC" w:rsidRDefault="00196D2E" w:rsidP="00553FFA">
            <w:pPr>
              <w:pStyle w:val="TAL"/>
              <w:rPr>
                <w:sz w:val="16"/>
              </w:rPr>
            </w:pPr>
            <w:r>
              <w:rPr>
                <w:sz w:val="16"/>
              </w:rPr>
              <w:t>agreed</w:t>
            </w:r>
          </w:p>
        </w:tc>
        <w:tc>
          <w:tcPr>
            <w:tcW w:w="0" w:type="auto"/>
          </w:tcPr>
          <w:p w14:paraId="044A39A4" w14:textId="77777777" w:rsidR="00196D2E" w:rsidRPr="006F31DC" w:rsidRDefault="00196D2E" w:rsidP="00553FFA">
            <w:pPr>
              <w:pStyle w:val="TAL"/>
              <w:rPr>
                <w:sz w:val="16"/>
              </w:rPr>
            </w:pPr>
          </w:p>
        </w:tc>
        <w:tc>
          <w:tcPr>
            <w:tcW w:w="0" w:type="auto"/>
          </w:tcPr>
          <w:p w14:paraId="2E920353" w14:textId="77777777" w:rsidR="00196D2E" w:rsidRPr="006F31DC" w:rsidRDefault="00196D2E" w:rsidP="00553FFA">
            <w:pPr>
              <w:pStyle w:val="TAL"/>
              <w:rPr>
                <w:sz w:val="16"/>
              </w:rPr>
            </w:pPr>
          </w:p>
        </w:tc>
      </w:tr>
      <w:tr w:rsidR="00196D2E" w14:paraId="729CEB5B" w14:textId="77777777" w:rsidTr="00553FFA">
        <w:tc>
          <w:tcPr>
            <w:tcW w:w="0" w:type="auto"/>
          </w:tcPr>
          <w:p w14:paraId="4AA9E943" w14:textId="77777777" w:rsidR="00196D2E" w:rsidRPr="006F31DC" w:rsidRDefault="00196D2E" w:rsidP="00553FFA">
            <w:pPr>
              <w:pStyle w:val="TAL"/>
              <w:rPr>
                <w:sz w:val="16"/>
              </w:rPr>
            </w:pPr>
            <w:r>
              <w:rPr>
                <w:sz w:val="16"/>
              </w:rPr>
              <w:t>R5-256289</w:t>
            </w:r>
          </w:p>
        </w:tc>
        <w:tc>
          <w:tcPr>
            <w:tcW w:w="0" w:type="auto"/>
          </w:tcPr>
          <w:p w14:paraId="73667B8A" w14:textId="77777777" w:rsidR="00196D2E" w:rsidRPr="006F31DC" w:rsidRDefault="00196D2E" w:rsidP="00553FFA">
            <w:pPr>
              <w:pStyle w:val="TAL"/>
              <w:rPr>
                <w:sz w:val="16"/>
              </w:rPr>
            </w:pPr>
            <w:r>
              <w:rPr>
                <w:sz w:val="16"/>
              </w:rPr>
              <w:t>Including Connection Diagram for test case 5.5.1.6</w:t>
            </w:r>
          </w:p>
        </w:tc>
        <w:tc>
          <w:tcPr>
            <w:tcW w:w="0" w:type="auto"/>
          </w:tcPr>
          <w:p w14:paraId="3D9E52EC" w14:textId="77777777" w:rsidR="00196D2E" w:rsidRPr="006F31DC" w:rsidRDefault="00196D2E" w:rsidP="00553FFA">
            <w:pPr>
              <w:pStyle w:val="TAL"/>
              <w:rPr>
                <w:sz w:val="16"/>
              </w:rPr>
            </w:pPr>
            <w:r>
              <w:rPr>
                <w:sz w:val="16"/>
              </w:rPr>
              <w:t>Keysight Technologies UK Ltd</w:t>
            </w:r>
          </w:p>
        </w:tc>
        <w:tc>
          <w:tcPr>
            <w:tcW w:w="0" w:type="auto"/>
          </w:tcPr>
          <w:p w14:paraId="7DDFEFE3" w14:textId="77777777" w:rsidR="00196D2E" w:rsidRPr="006F31DC" w:rsidRDefault="00196D2E" w:rsidP="00553FFA">
            <w:pPr>
              <w:pStyle w:val="TAL"/>
              <w:rPr>
                <w:sz w:val="16"/>
              </w:rPr>
            </w:pPr>
            <w:r>
              <w:rPr>
                <w:sz w:val="16"/>
              </w:rPr>
              <w:t>agreed</w:t>
            </w:r>
          </w:p>
        </w:tc>
        <w:tc>
          <w:tcPr>
            <w:tcW w:w="0" w:type="auto"/>
          </w:tcPr>
          <w:p w14:paraId="1302D499" w14:textId="77777777" w:rsidR="00196D2E" w:rsidRPr="006F31DC" w:rsidRDefault="00196D2E" w:rsidP="00553FFA">
            <w:pPr>
              <w:pStyle w:val="TAL"/>
              <w:rPr>
                <w:sz w:val="16"/>
              </w:rPr>
            </w:pPr>
          </w:p>
        </w:tc>
        <w:tc>
          <w:tcPr>
            <w:tcW w:w="0" w:type="auto"/>
          </w:tcPr>
          <w:p w14:paraId="6EA2B23E" w14:textId="77777777" w:rsidR="00196D2E" w:rsidRPr="006F31DC" w:rsidRDefault="00196D2E" w:rsidP="00553FFA">
            <w:pPr>
              <w:pStyle w:val="TAL"/>
              <w:rPr>
                <w:sz w:val="16"/>
              </w:rPr>
            </w:pPr>
          </w:p>
        </w:tc>
      </w:tr>
      <w:tr w:rsidR="00196D2E" w14:paraId="6F3DFA7D" w14:textId="77777777" w:rsidTr="00553FFA">
        <w:tc>
          <w:tcPr>
            <w:tcW w:w="0" w:type="auto"/>
          </w:tcPr>
          <w:p w14:paraId="08FE0590" w14:textId="77777777" w:rsidR="00196D2E" w:rsidRPr="006F31DC" w:rsidRDefault="00196D2E" w:rsidP="00553FFA">
            <w:pPr>
              <w:pStyle w:val="TAL"/>
              <w:rPr>
                <w:sz w:val="16"/>
              </w:rPr>
            </w:pPr>
            <w:r>
              <w:rPr>
                <w:sz w:val="16"/>
              </w:rPr>
              <w:t>R5-256290</w:t>
            </w:r>
          </w:p>
        </w:tc>
        <w:tc>
          <w:tcPr>
            <w:tcW w:w="0" w:type="auto"/>
          </w:tcPr>
          <w:p w14:paraId="14281066" w14:textId="77777777" w:rsidR="00196D2E" w:rsidRPr="006F31DC" w:rsidRDefault="00196D2E" w:rsidP="00553FFA">
            <w:pPr>
              <w:pStyle w:val="TAL"/>
              <w:rPr>
                <w:sz w:val="16"/>
              </w:rPr>
            </w:pPr>
            <w:r>
              <w:rPr>
                <w:sz w:val="16"/>
              </w:rPr>
              <w:t>Adding SSB index configuration in RLM test cases</w:t>
            </w:r>
          </w:p>
        </w:tc>
        <w:tc>
          <w:tcPr>
            <w:tcW w:w="0" w:type="auto"/>
          </w:tcPr>
          <w:p w14:paraId="6009DD8A" w14:textId="77777777" w:rsidR="00196D2E" w:rsidRPr="006F31DC" w:rsidRDefault="00196D2E" w:rsidP="00553FFA">
            <w:pPr>
              <w:pStyle w:val="TAL"/>
              <w:rPr>
                <w:sz w:val="16"/>
              </w:rPr>
            </w:pPr>
            <w:r>
              <w:rPr>
                <w:sz w:val="16"/>
              </w:rPr>
              <w:t>Keysight Technologies UK Ltd</w:t>
            </w:r>
          </w:p>
        </w:tc>
        <w:tc>
          <w:tcPr>
            <w:tcW w:w="0" w:type="auto"/>
          </w:tcPr>
          <w:p w14:paraId="7584D1B8" w14:textId="77777777" w:rsidR="00196D2E" w:rsidRPr="006F31DC" w:rsidRDefault="00196D2E" w:rsidP="00553FFA">
            <w:pPr>
              <w:pStyle w:val="TAL"/>
              <w:rPr>
                <w:sz w:val="16"/>
              </w:rPr>
            </w:pPr>
            <w:r>
              <w:rPr>
                <w:sz w:val="16"/>
              </w:rPr>
              <w:t>revised</w:t>
            </w:r>
          </w:p>
        </w:tc>
        <w:tc>
          <w:tcPr>
            <w:tcW w:w="0" w:type="auto"/>
          </w:tcPr>
          <w:p w14:paraId="036E70D7" w14:textId="77777777" w:rsidR="00196D2E" w:rsidRPr="006F31DC" w:rsidRDefault="00196D2E" w:rsidP="00553FFA">
            <w:pPr>
              <w:pStyle w:val="TAL"/>
              <w:rPr>
                <w:sz w:val="16"/>
              </w:rPr>
            </w:pPr>
          </w:p>
        </w:tc>
        <w:tc>
          <w:tcPr>
            <w:tcW w:w="0" w:type="auto"/>
          </w:tcPr>
          <w:p w14:paraId="3EEB9849" w14:textId="77777777" w:rsidR="00196D2E" w:rsidRPr="006F31DC" w:rsidRDefault="00196D2E" w:rsidP="00553FFA">
            <w:pPr>
              <w:pStyle w:val="TAL"/>
              <w:rPr>
                <w:sz w:val="16"/>
              </w:rPr>
            </w:pPr>
            <w:r>
              <w:rPr>
                <w:sz w:val="16"/>
              </w:rPr>
              <w:t>R5-256950</w:t>
            </w:r>
          </w:p>
        </w:tc>
      </w:tr>
      <w:tr w:rsidR="00196D2E" w14:paraId="05B918F0" w14:textId="77777777" w:rsidTr="00553FFA">
        <w:tc>
          <w:tcPr>
            <w:tcW w:w="0" w:type="auto"/>
          </w:tcPr>
          <w:p w14:paraId="37BF82AC" w14:textId="77777777" w:rsidR="00196D2E" w:rsidRPr="006F31DC" w:rsidRDefault="00196D2E" w:rsidP="00553FFA">
            <w:pPr>
              <w:pStyle w:val="TAL"/>
              <w:rPr>
                <w:sz w:val="16"/>
              </w:rPr>
            </w:pPr>
            <w:r>
              <w:rPr>
                <w:sz w:val="16"/>
              </w:rPr>
              <w:t>R5-256291</w:t>
            </w:r>
          </w:p>
        </w:tc>
        <w:tc>
          <w:tcPr>
            <w:tcW w:w="0" w:type="auto"/>
          </w:tcPr>
          <w:p w14:paraId="4904E4AA" w14:textId="77777777" w:rsidR="00196D2E" w:rsidRPr="006F31DC" w:rsidRDefault="00196D2E" w:rsidP="00553FFA">
            <w:pPr>
              <w:pStyle w:val="TAL"/>
              <w:rPr>
                <w:sz w:val="16"/>
              </w:rPr>
            </w:pPr>
            <w:r>
              <w:rPr>
                <w:sz w:val="16"/>
              </w:rPr>
              <w:t>Updates for PDSCH absolute physical layer throughput requirements test cases</w:t>
            </w:r>
          </w:p>
        </w:tc>
        <w:tc>
          <w:tcPr>
            <w:tcW w:w="0" w:type="auto"/>
          </w:tcPr>
          <w:p w14:paraId="5BC521FA" w14:textId="77777777" w:rsidR="00196D2E" w:rsidRPr="006F31DC" w:rsidRDefault="00196D2E" w:rsidP="00553FFA">
            <w:pPr>
              <w:pStyle w:val="TAL"/>
              <w:rPr>
                <w:sz w:val="16"/>
              </w:rPr>
            </w:pPr>
            <w:r>
              <w:rPr>
                <w:sz w:val="16"/>
              </w:rPr>
              <w:t>Keysight Technologies UK Ltd</w:t>
            </w:r>
          </w:p>
        </w:tc>
        <w:tc>
          <w:tcPr>
            <w:tcW w:w="0" w:type="auto"/>
          </w:tcPr>
          <w:p w14:paraId="34B553F4" w14:textId="77777777" w:rsidR="00196D2E" w:rsidRPr="006F31DC" w:rsidRDefault="00196D2E" w:rsidP="00553FFA">
            <w:pPr>
              <w:pStyle w:val="TAL"/>
              <w:rPr>
                <w:sz w:val="16"/>
              </w:rPr>
            </w:pPr>
            <w:r>
              <w:rPr>
                <w:sz w:val="16"/>
              </w:rPr>
              <w:t>revised</w:t>
            </w:r>
          </w:p>
        </w:tc>
        <w:tc>
          <w:tcPr>
            <w:tcW w:w="0" w:type="auto"/>
          </w:tcPr>
          <w:p w14:paraId="2B629334" w14:textId="77777777" w:rsidR="00196D2E" w:rsidRPr="006F31DC" w:rsidRDefault="00196D2E" w:rsidP="00553FFA">
            <w:pPr>
              <w:pStyle w:val="TAL"/>
              <w:rPr>
                <w:sz w:val="16"/>
              </w:rPr>
            </w:pPr>
          </w:p>
        </w:tc>
        <w:tc>
          <w:tcPr>
            <w:tcW w:w="0" w:type="auto"/>
          </w:tcPr>
          <w:p w14:paraId="7FB60A61" w14:textId="77777777" w:rsidR="00196D2E" w:rsidRPr="006F31DC" w:rsidRDefault="00196D2E" w:rsidP="00553FFA">
            <w:pPr>
              <w:pStyle w:val="TAL"/>
              <w:rPr>
                <w:sz w:val="16"/>
              </w:rPr>
            </w:pPr>
            <w:r>
              <w:rPr>
                <w:sz w:val="16"/>
              </w:rPr>
              <w:t>R5-256949</w:t>
            </w:r>
          </w:p>
        </w:tc>
      </w:tr>
      <w:tr w:rsidR="00196D2E" w14:paraId="5BE8C4AB" w14:textId="77777777" w:rsidTr="00553FFA">
        <w:tc>
          <w:tcPr>
            <w:tcW w:w="0" w:type="auto"/>
          </w:tcPr>
          <w:p w14:paraId="28FE5FAB" w14:textId="77777777" w:rsidR="00196D2E" w:rsidRPr="006F31DC" w:rsidRDefault="00196D2E" w:rsidP="00553FFA">
            <w:pPr>
              <w:pStyle w:val="TAL"/>
              <w:rPr>
                <w:sz w:val="16"/>
              </w:rPr>
            </w:pPr>
            <w:r>
              <w:rPr>
                <w:sz w:val="16"/>
              </w:rPr>
              <w:t>R5-256292</w:t>
            </w:r>
          </w:p>
        </w:tc>
        <w:tc>
          <w:tcPr>
            <w:tcW w:w="0" w:type="auto"/>
          </w:tcPr>
          <w:p w14:paraId="41A8EA9A" w14:textId="77777777" w:rsidR="00196D2E" w:rsidRPr="006F31DC" w:rsidRDefault="00196D2E" w:rsidP="00553FFA">
            <w:pPr>
              <w:pStyle w:val="TAL"/>
              <w:rPr>
                <w:sz w:val="16"/>
              </w:rPr>
            </w:pPr>
            <w:r>
              <w:rPr>
                <w:sz w:val="16"/>
              </w:rPr>
              <w:t xml:space="preserve">Corrections to applicability of CEN </w:t>
            </w:r>
            <w:proofErr w:type="spellStart"/>
            <w:r>
              <w:rPr>
                <w:sz w:val="16"/>
              </w:rPr>
              <w:t>eCall</w:t>
            </w:r>
            <w:proofErr w:type="spellEnd"/>
            <w:r>
              <w:rPr>
                <w:sz w:val="16"/>
              </w:rPr>
              <w:t xml:space="preserve"> test cases</w:t>
            </w:r>
          </w:p>
        </w:tc>
        <w:tc>
          <w:tcPr>
            <w:tcW w:w="0" w:type="auto"/>
          </w:tcPr>
          <w:p w14:paraId="083CFABA" w14:textId="77777777" w:rsidR="00196D2E" w:rsidRPr="006F31DC" w:rsidRDefault="00196D2E" w:rsidP="00553FFA">
            <w:pPr>
              <w:pStyle w:val="TAL"/>
              <w:rPr>
                <w:sz w:val="16"/>
              </w:rPr>
            </w:pPr>
            <w:r>
              <w:rPr>
                <w:sz w:val="16"/>
              </w:rPr>
              <w:t>Qualcomm Incorporated</w:t>
            </w:r>
          </w:p>
        </w:tc>
        <w:tc>
          <w:tcPr>
            <w:tcW w:w="0" w:type="auto"/>
          </w:tcPr>
          <w:p w14:paraId="266B70D0" w14:textId="77777777" w:rsidR="00196D2E" w:rsidRPr="006F31DC" w:rsidRDefault="00196D2E" w:rsidP="00553FFA">
            <w:pPr>
              <w:pStyle w:val="TAL"/>
              <w:rPr>
                <w:sz w:val="16"/>
              </w:rPr>
            </w:pPr>
            <w:r>
              <w:rPr>
                <w:sz w:val="16"/>
              </w:rPr>
              <w:t>agreed</w:t>
            </w:r>
          </w:p>
        </w:tc>
        <w:tc>
          <w:tcPr>
            <w:tcW w:w="0" w:type="auto"/>
          </w:tcPr>
          <w:p w14:paraId="02D39ABB" w14:textId="77777777" w:rsidR="00196D2E" w:rsidRPr="006F31DC" w:rsidRDefault="00196D2E" w:rsidP="00553FFA">
            <w:pPr>
              <w:pStyle w:val="TAL"/>
              <w:rPr>
                <w:sz w:val="16"/>
              </w:rPr>
            </w:pPr>
          </w:p>
        </w:tc>
        <w:tc>
          <w:tcPr>
            <w:tcW w:w="0" w:type="auto"/>
          </w:tcPr>
          <w:p w14:paraId="0AE3B022" w14:textId="77777777" w:rsidR="00196D2E" w:rsidRPr="006F31DC" w:rsidRDefault="00196D2E" w:rsidP="00553FFA">
            <w:pPr>
              <w:pStyle w:val="TAL"/>
              <w:rPr>
                <w:sz w:val="16"/>
              </w:rPr>
            </w:pPr>
          </w:p>
        </w:tc>
      </w:tr>
      <w:tr w:rsidR="00196D2E" w14:paraId="7FDD853B" w14:textId="77777777" w:rsidTr="00553FFA">
        <w:tc>
          <w:tcPr>
            <w:tcW w:w="0" w:type="auto"/>
          </w:tcPr>
          <w:p w14:paraId="0BCDCD6D" w14:textId="77777777" w:rsidR="00196D2E" w:rsidRPr="006F31DC" w:rsidRDefault="00196D2E" w:rsidP="00553FFA">
            <w:pPr>
              <w:pStyle w:val="TAL"/>
              <w:rPr>
                <w:sz w:val="16"/>
              </w:rPr>
            </w:pPr>
            <w:r>
              <w:rPr>
                <w:sz w:val="16"/>
              </w:rPr>
              <w:t>R5-256293</w:t>
            </w:r>
          </w:p>
        </w:tc>
        <w:tc>
          <w:tcPr>
            <w:tcW w:w="0" w:type="auto"/>
          </w:tcPr>
          <w:p w14:paraId="714E75B5" w14:textId="77777777" w:rsidR="00196D2E" w:rsidRPr="006F31DC" w:rsidRDefault="00196D2E" w:rsidP="00553FFA">
            <w:pPr>
              <w:pStyle w:val="TAL"/>
              <w:rPr>
                <w:sz w:val="16"/>
              </w:rPr>
            </w:pPr>
            <w:r>
              <w:rPr>
                <w:sz w:val="16"/>
              </w:rPr>
              <w:t xml:space="preserve">Correction of PDSCH </w:t>
            </w:r>
            <w:proofErr w:type="spellStart"/>
            <w:r>
              <w:rPr>
                <w:sz w:val="16"/>
              </w:rPr>
              <w:t>dmrs-AdditionalPosition</w:t>
            </w:r>
            <w:proofErr w:type="spellEnd"/>
            <w:r>
              <w:rPr>
                <w:sz w:val="16"/>
              </w:rPr>
              <w:t xml:space="preserve"> in PDCCH </w:t>
            </w:r>
            <w:proofErr w:type="spellStart"/>
            <w:r>
              <w:rPr>
                <w:sz w:val="16"/>
              </w:rPr>
              <w:t>Demod</w:t>
            </w:r>
            <w:proofErr w:type="spellEnd"/>
            <w:r>
              <w:rPr>
                <w:sz w:val="16"/>
              </w:rPr>
              <w:t xml:space="preserve"> test cases</w:t>
            </w:r>
          </w:p>
        </w:tc>
        <w:tc>
          <w:tcPr>
            <w:tcW w:w="0" w:type="auto"/>
          </w:tcPr>
          <w:p w14:paraId="6A0699E9" w14:textId="77777777" w:rsidR="00196D2E" w:rsidRPr="006F31DC" w:rsidRDefault="00196D2E" w:rsidP="00553FFA">
            <w:pPr>
              <w:pStyle w:val="TAL"/>
              <w:rPr>
                <w:sz w:val="16"/>
              </w:rPr>
            </w:pPr>
            <w:r>
              <w:rPr>
                <w:sz w:val="16"/>
              </w:rPr>
              <w:t>Keysight Technologies UK Ltd</w:t>
            </w:r>
          </w:p>
        </w:tc>
        <w:tc>
          <w:tcPr>
            <w:tcW w:w="0" w:type="auto"/>
          </w:tcPr>
          <w:p w14:paraId="1A4B74E9" w14:textId="77777777" w:rsidR="00196D2E" w:rsidRPr="006F31DC" w:rsidRDefault="00196D2E" w:rsidP="00553FFA">
            <w:pPr>
              <w:pStyle w:val="TAL"/>
              <w:rPr>
                <w:sz w:val="16"/>
              </w:rPr>
            </w:pPr>
            <w:r>
              <w:rPr>
                <w:sz w:val="16"/>
              </w:rPr>
              <w:t>revised</w:t>
            </w:r>
          </w:p>
        </w:tc>
        <w:tc>
          <w:tcPr>
            <w:tcW w:w="0" w:type="auto"/>
          </w:tcPr>
          <w:p w14:paraId="5BD0CC62" w14:textId="77777777" w:rsidR="00196D2E" w:rsidRPr="006F31DC" w:rsidRDefault="00196D2E" w:rsidP="00553FFA">
            <w:pPr>
              <w:pStyle w:val="TAL"/>
              <w:rPr>
                <w:sz w:val="16"/>
              </w:rPr>
            </w:pPr>
          </w:p>
        </w:tc>
        <w:tc>
          <w:tcPr>
            <w:tcW w:w="0" w:type="auto"/>
          </w:tcPr>
          <w:p w14:paraId="743DBF37" w14:textId="77777777" w:rsidR="00196D2E" w:rsidRPr="006F31DC" w:rsidRDefault="00196D2E" w:rsidP="00553FFA">
            <w:pPr>
              <w:pStyle w:val="TAL"/>
              <w:rPr>
                <w:sz w:val="16"/>
              </w:rPr>
            </w:pPr>
            <w:r>
              <w:rPr>
                <w:sz w:val="16"/>
              </w:rPr>
              <w:t>R5-256876</w:t>
            </w:r>
          </w:p>
        </w:tc>
      </w:tr>
      <w:tr w:rsidR="00196D2E" w14:paraId="41B58D87" w14:textId="77777777" w:rsidTr="00553FFA">
        <w:tc>
          <w:tcPr>
            <w:tcW w:w="0" w:type="auto"/>
          </w:tcPr>
          <w:p w14:paraId="704D2A22" w14:textId="77777777" w:rsidR="00196D2E" w:rsidRPr="006F31DC" w:rsidRDefault="00196D2E" w:rsidP="00553FFA">
            <w:pPr>
              <w:pStyle w:val="TAL"/>
              <w:rPr>
                <w:sz w:val="16"/>
              </w:rPr>
            </w:pPr>
            <w:r>
              <w:rPr>
                <w:sz w:val="16"/>
              </w:rPr>
              <w:t>R5-256294</w:t>
            </w:r>
          </w:p>
        </w:tc>
        <w:tc>
          <w:tcPr>
            <w:tcW w:w="0" w:type="auto"/>
          </w:tcPr>
          <w:p w14:paraId="5B564460" w14:textId="77777777" w:rsidR="00196D2E" w:rsidRPr="006F31DC" w:rsidRDefault="00196D2E" w:rsidP="00553FFA">
            <w:pPr>
              <w:pStyle w:val="TAL"/>
              <w:rPr>
                <w:sz w:val="16"/>
              </w:rPr>
            </w:pPr>
            <w:r>
              <w:rPr>
                <w:sz w:val="16"/>
              </w:rPr>
              <w:t xml:space="preserve">Updates in the PDSCH config for </w:t>
            </w:r>
            <w:proofErr w:type="spellStart"/>
            <w:r>
              <w:rPr>
                <w:sz w:val="16"/>
              </w:rPr>
              <w:t>eRedCap</w:t>
            </w:r>
            <w:proofErr w:type="spellEnd"/>
            <w:r>
              <w:rPr>
                <w:sz w:val="16"/>
              </w:rPr>
              <w:t xml:space="preserve"> test cases</w:t>
            </w:r>
          </w:p>
        </w:tc>
        <w:tc>
          <w:tcPr>
            <w:tcW w:w="0" w:type="auto"/>
          </w:tcPr>
          <w:p w14:paraId="1789F19E" w14:textId="77777777" w:rsidR="00196D2E" w:rsidRPr="006F31DC" w:rsidRDefault="00196D2E" w:rsidP="00553FFA">
            <w:pPr>
              <w:pStyle w:val="TAL"/>
              <w:rPr>
                <w:sz w:val="16"/>
              </w:rPr>
            </w:pPr>
            <w:r>
              <w:rPr>
                <w:sz w:val="16"/>
              </w:rPr>
              <w:t>Keysight Technologies UK Ltd, Rohde &amp; Schwarz</w:t>
            </w:r>
          </w:p>
        </w:tc>
        <w:tc>
          <w:tcPr>
            <w:tcW w:w="0" w:type="auto"/>
          </w:tcPr>
          <w:p w14:paraId="2206EC9A" w14:textId="77777777" w:rsidR="00196D2E" w:rsidRPr="006F31DC" w:rsidRDefault="00196D2E" w:rsidP="00553FFA">
            <w:pPr>
              <w:pStyle w:val="TAL"/>
              <w:rPr>
                <w:sz w:val="16"/>
              </w:rPr>
            </w:pPr>
            <w:r>
              <w:rPr>
                <w:sz w:val="16"/>
              </w:rPr>
              <w:t>revised</w:t>
            </w:r>
          </w:p>
        </w:tc>
        <w:tc>
          <w:tcPr>
            <w:tcW w:w="0" w:type="auto"/>
          </w:tcPr>
          <w:p w14:paraId="7EAF9E3E" w14:textId="77777777" w:rsidR="00196D2E" w:rsidRPr="006F31DC" w:rsidRDefault="00196D2E" w:rsidP="00553FFA">
            <w:pPr>
              <w:pStyle w:val="TAL"/>
              <w:rPr>
                <w:sz w:val="16"/>
              </w:rPr>
            </w:pPr>
          </w:p>
        </w:tc>
        <w:tc>
          <w:tcPr>
            <w:tcW w:w="0" w:type="auto"/>
          </w:tcPr>
          <w:p w14:paraId="3256A99C" w14:textId="77777777" w:rsidR="00196D2E" w:rsidRPr="006F31DC" w:rsidRDefault="00196D2E" w:rsidP="00553FFA">
            <w:pPr>
              <w:pStyle w:val="TAL"/>
              <w:rPr>
                <w:sz w:val="16"/>
              </w:rPr>
            </w:pPr>
            <w:r>
              <w:rPr>
                <w:sz w:val="16"/>
              </w:rPr>
              <w:t>R5-256987</w:t>
            </w:r>
          </w:p>
        </w:tc>
      </w:tr>
      <w:tr w:rsidR="00196D2E" w14:paraId="2E7E69FA" w14:textId="77777777" w:rsidTr="00553FFA">
        <w:tc>
          <w:tcPr>
            <w:tcW w:w="0" w:type="auto"/>
          </w:tcPr>
          <w:p w14:paraId="6D03554C" w14:textId="77777777" w:rsidR="00196D2E" w:rsidRPr="006F31DC" w:rsidRDefault="00196D2E" w:rsidP="00553FFA">
            <w:pPr>
              <w:pStyle w:val="TAL"/>
              <w:rPr>
                <w:sz w:val="16"/>
              </w:rPr>
            </w:pPr>
            <w:r>
              <w:rPr>
                <w:sz w:val="16"/>
              </w:rPr>
              <w:t>R5-256295</w:t>
            </w:r>
          </w:p>
        </w:tc>
        <w:tc>
          <w:tcPr>
            <w:tcW w:w="0" w:type="auto"/>
          </w:tcPr>
          <w:p w14:paraId="33EC3BF9" w14:textId="77777777" w:rsidR="00196D2E" w:rsidRPr="006F31DC" w:rsidRDefault="00196D2E" w:rsidP="00553FFA">
            <w:pPr>
              <w:pStyle w:val="TAL"/>
              <w:rPr>
                <w:sz w:val="16"/>
              </w:rPr>
            </w:pPr>
            <w:r>
              <w:rPr>
                <w:sz w:val="16"/>
              </w:rPr>
              <w:t>Adding description for simultaneous transmission to multiple directions</w:t>
            </w:r>
          </w:p>
        </w:tc>
        <w:tc>
          <w:tcPr>
            <w:tcW w:w="0" w:type="auto"/>
          </w:tcPr>
          <w:p w14:paraId="08C58093" w14:textId="77777777" w:rsidR="00196D2E" w:rsidRPr="006F31DC" w:rsidRDefault="00196D2E" w:rsidP="00553FFA">
            <w:pPr>
              <w:pStyle w:val="TAL"/>
              <w:rPr>
                <w:sz w:val="16"/>
              </w:rPr>
            </w:pPr>
            <w:r>
              <w:rPr>
                <w:sz w:val="16"/>
              </w:rPr>
              <w:t>Ericsson</w:t>
            </w:r>
          </w:p>
        </w:tc>
        <w:tc>
          <w:tcPr>
            <w:tcW w:w="0" w:type="auto"/>
          </w:tcPr>
          <w:p w14:paraId="1BE234F6" w14:textId="77777777" w:rsidR="00196D2E" w:rsidRPr="006F31DC" w:rsidRDefault="00196D2E" w:rsidP="00553FFA">
            <w:pPr>
              <w:pStyle w:val="TAL"/>
              <w:rPr>
                <w:sz w:val="16"/>
              </w:rPr>
            </w:pPr>
            <w:r>
              <w:rPr>
                <w:sz w:val="16"/>
              </w:rPr>
              <w:t>revised</w:t>
            </w:r>
          </w:p>
        </w:tc>
        <w:tc>
          <w:tcPr>
            <w:tcW w:w="0" w:type="auto"/>
          </w:tcPr>
          <w:p w14:paraId="501685A0" w14:textId="77777777" w:rsidR="00196D2E" w:rsidRPr="006F31DC" w:rsidRDefault="00196D2E" w:rsidP="00553FFA">
            <w:pPr>
              <w:pStyle w:val="TAL"/>
              <w:rPr>
                <w:sz w:val="16"/>
              </w:rPr>
            </w:pPr>
          </w:p>
        </w:tc>
        <w:tc>
          <w:tcPr>
            <w:tcW w:w="0" w:type="auto"/>
          </w:tcPr>
          <w:p w14:paraId="0B11372D" w14:textId="77777777" w:rsidR="00196D2E" w:rsidRPr="006F31DC" w:rsidRDefault="00196D2E" w:rsidP="00553FFA">
            <w:pPr>
              <w:pStyle w:val="TAL"/>
              <w:rPr>
                <w:sz w:val="16"/>
              </w:rPr>
            </w:pPr>
            <w:r>
              <w:rPr>
                <w:sz w:val="16"/>
              </w:rPr>
              <w:t>R5-256833</w:t>
            </w:r>
          </w:p>
        </w:tc>
      </w:tr>
      <w:tr w:rsidR="00196D2E" w14:paraId="3E108CA3" w14:textId="77777777" w:rsidTr="00553FFA">
        <w:tc>
          <w:tcPr>
            <w:tcW w:w="0" w:type="auto"/>
          </w:tcPr>
          <w:p w14:paraId="42B4713D" w14:textId="77777777" w:rsidR="00196D2E" w:rsidRPr="006F31DC" w:rsidRDefault="00196D2E" w:rsidP="00553FFA">
            <w:pPr>
              <w:pStyle w:val="TAL"/>
              <w:rPr>
                <w:sz w:val="16"/>
              </w:rPr>
            </w:pPr>
            <w:r>
              <w:rPr>
                <w:sz w:val="16"/>
              </w:rPr>
              <w:t>R5-256296</w:t>
            </w:r>
          </w:p>
        </w:tc>
        <w:tc>
          <w:tcPr>
            <w:tcW w:w="0" w:type="auto"/>
          </w:tcPr>
          <w:p w14:paraId="1F690DB3" w14:textId="77777777" w:rsidR="00196D2E" w:rsidRPr="006F31DC" w:rsidRDefault="00196D2E" w:rsidP="00553FFA">
            <w:pPr>
              <w:pStyle w:val="TAL"/>
              <w:rPr>
                <w:sz w:val="16"/>
              </w:rPr>
            </w:pPr>
            <w:r>
              <w:rPr>
                <w:sz w:val="16"/>
              </w:rPr>
              <w:t>Clarification on HST-DPS test scenarios</w:t>
            </w:r>
          </w:p>
        </w:tc>
        <w:tc>
          <w:tcPr>
            <w:tcW w:w="0" w:type="auto"/>
          </w:tcPr>
          <w:p w14:paraId="1C3F4C05" w14:textId="77777777" w:rsidR="00196D2E" w:rsidRPr="006F31DC" w:rsidRDefault="00196D2E" w:rsidP="00553FFA">
            <w:pPr>
              <w:pStyle w:val="TAL"/>
              <w:rPr>
                <w:sz w:val="16"/>
              </w:rPr>
            </w:pPr>
            <w:r>
              <w:rPr>
                <w:sz w:val="16"/>
              </w:rPr>
              <w:t>Keysight Technologies UK Ltd</w:t>
            </w:r>
          </w:p>
        </w:tc>
        <w:tc>
          <w:tcPr>
            <w:tcW w:w="0" w:type="auto"/>
          </w:tcPr>
          <w:p w14:paraId="435413F0" w14:textId="77777777" w:rsidR="00196D2E" w:rsidRPr="006F31DC" w:rsidRDefault="00196D2E" w:rsidP="00553FFA">
            <w:pPr>
              <w:pStyle w:val="TAL"/>
              <w:rPr>
                <w:sz w:val="16"/>
              </w:rPr>
            </w:pPr>
            <w:r>
              <w:rPr>
                <w:sz w:val="16"/>
              </w:rPr>
              <w:t>agreed</w:t>
            </w:r>
          </w:p>
        </w:tc>
        <w:tc>
          <w:tcPr>
            <w:tcW w:w="0" w:type="auto"/>
          </w:tcPr>
          <w:p w14:paraId="0B8DB9E7" w14:textId="77777777" w:rsidR="00196D2E" w:rsidRPr="006F31DC" w:rsidRDefault="00196D2E" w:rsidP="00553FFA">
            <w:pPr>
              <w:pStyle w:val="TAL"/>
              <w:rPr>
                <w:sz w:val="16"/>
              </w:rPr>
            </w:pPr>
          </w:p>
        </w:tc>
        <w:tc>
          <w:tcPr>
            <w:tcW w:w="0" w:type="auto"/>
          </w:tcPr>
          <w:p w14:paraId="572192FB" w14:textId="77777777" w:rsidR="00196D2E" w:rsidRPr="006F31DC" w:rsidRDefault="00196D2E" w:rsidP="00553FFA">
            <w:pPr>
              <w:pStyle w:val="TAL"/>
              <w:rPr>
                <w:sz w:val="16"/>
              </w:rPr>
            </w:pPr>
          </w:p>
        </w:tc>
      </w:tr>
      <w:tr w:rsidR="00196D2E" w14:paraId="74994FFA" w14:textId="77777777" w:rsidTr="00553FFA">
        <w:tc>
          <w:tcPr>
            <w:tcW w:w="0" w:type="auto"/>
          </w:tcPr>
          <w:p w14:paraId="1BF020CF" w14:textId="77777777" w:rsidR="00196D2E" w:rsidRPr="006F31DC" w:rsidRDefault="00196D2E" w:rsidP="00553FFA">
            <w:pPr>
              <w:pStyle w:val="TAL"/>
              <w:rPr>
                <w:sz w:val="16"/>
              </w:rPr>
            </w:pPr>
            <w:r>
              <w:rPr>
                <w:sz w:val="16"/>
              </w:rPr>
              <w:t>R5-256297</w:t>
            </w:r>
          </w:p>
        </w:tc>
        <w:tc>
          <w:tcPr>
            <w:tcW w:w="0" w:type="auto"/>
          </w:tcPr>
          <w:p w14:paraId="662765A3"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10730026" w14:textId="77777777" w:rsidR="00196D2E" w:rsidRPr="006F31DC" w:rsidRDefault="00196D2E" w:rsidP="00553FFA">
            <w:pPr>
              <w:pStyle w:val="TAL"/>
              <w:rPr>
                <w:sz w:val="16"/>
              </w:rPr>
            </w:pPr>
            <w:r>
              <w:rPr>
                <w:sz w:val="16"/>
              </w:rPr>
              <w:t>Keysight Technologies UK Ltd</w:t>
            </w:r>
          </w:p>
        </w:tc>
        <w:tc>
          <w:tcPr>
            <w:tcW w:w="0" w:type="auto"/>
          </w:tcPr>
          <w:p w14:paraId="26D974CB" w14:textId="77777777" w:rsidR="00196D2E" w:rsidRPr="006F31DC" w:rsidRDefault="00196D2E" w:rsidP="00553FFA">
            <w:pPr>
              <w:pStyle w:val="TAL"/>
              <w:rPr>
                <w:sz w:val="16"/>
              </w:rPr>
            </w:pPr>
            <w:r>
              <w:rPr>
                <w:sz w:val="16"/>
              </w:rPr>
              <w:t>withdrawn</w:t>
            </w:r>
          </w:p>
        </w:tc>
        <w:tc>
          <w:tcPr>
            <w:tcW w:w="0" w:type="auto"/>
          </w:tcPr>
          <w:p w14:paraId="7F62520E" w14:textId="77777777" w:rsidR="00196D2E" w:rsidRPr="006F31DC" w:rsidRDefault="00196D2E" w:rsidP="00553FFA">
            <w:pPr>
              <w:pStyle w:val="TAL"/>
              <w:rPr>
                <w:sz w:val="16"/>
              </w:rPr>
            </w:pPr>
          </w:p>
        </w:tc>
        <w:tc>
          <w:tcPr>
            <w:tcW w:w="0" w:type="auto"/>
          </w:tcPr>
          <w:p w14:paraId="79F2D9C5" w14:textId="77777777" w:rsidR="00196D2E" w:rsidRPr="006F31DC" w:rsidRDefault="00196D2E" w:rsidP="00553FFA">
            <w:pPr>
              <w:pStyle w:val="TAL"/>
              <w:rPr>
                <w:sz w:val="16"/>
              </w:rPr>
            </w:pPr>
          </w:p>
        </w:tc>
      </w:tr>
      <w:tr w:rsidR="00196D2E" w14:paraId="37B128C7" w14:textId="77777777" w:rsidTr="00553FFA">
        <w:tc>
          <w:tcPr>
            <w:tcW w:w="0" w:type="auto"/>
          </w:tcPr>
          <w:p w14:paraId="389E1BF0" w14:textId="77777777" w:rsidR="00196D2E" w:rsidRPr="006F31DC" w:rsidRDefault="00196D2E" w:rsidP="00553FFA">
            <w:pPr>
              <w:pStyle w:val="TAL"/>
              <w:rPr>
                <w:sz w:val="16"/>
              </w:rPr>
            </w:pPr>
            <w:r>
              <w:rPr>
                <w:sz w:val="16"/>
              </w:rPr>
              <w:t>R5-256298</w:t>
            </w:r>
          </w:p>
        </w:tc>
        <w:tc>
          <w:tcPr>
            <w:tcW w:w="0" w:type="auto"/>
          </w:tcPr>
          <w:p w14:paraId="24A2923E" w14:textId="77777777" w:rsidR="00196D2E" w:rsidRPr="006F31DC" w:rsidRDefault="00196D2E" w:rsidP="00553FFA">
            <w:pPr>
              <w:pStyle w:val="TAL"/>
              <w:rPr>
                <w:sz w:val="16"/>
              </w:rPr>
            </w:pPr>
            <w:r>
              <w:rPr>
                <w:sz w:val="16"/>
              </w:rPr>
              <w:t xml:space="preserve">Addition of PDSCH </w:t>
            </w:r>
            <w:proofErr w:type="spellStart"/>
            <w:r>
              <w:rPr>
                <w:sz w:val="16"/>
              </w:rPr>
              <w:t>reqirements</w:t>
            </w:r>
            <w:proofErr w:type="spellEnd"/>
            <w:r>
              <w:rPr>
                <w:sz w:val="16"/>
              </w:rPr>
              <w:t xml:space="preserve"> for FDD 8Rx UE with baseline receiver</w:t>
            </w:r>
          </w:p>
        </w:tc>
        <w:tc>
          <w:tcPr>
            <w:tcW w:w="0" w:type="auto"/>
          </w:tcPr>
          <w:p w14:paraId="0BD11604" w14:textId="77777777" w:rsidR="00196D2E" w:rsidRPr="006F31DC" w:rsidRDefault="00196D2E" w:rsidP="00553FFA">
            <w:pPr>
              <w:pStyle w:val="TAL"/>
              <w:rPr>
                <w:sz w:val="16"/>
              </w:rPr>
            </w:pPr>
            <w:r>
              <w:rPr>
                <w:sz w:val="16"/>
              </w:rPr>
              <w:t>China Telecom</w:t>
            </w:r>
          </w:p>
        </w:tc>
        <w:tc>
          <w:tcPr>
            <w:tcW w:w="0" w:type="auto"/>
          </w:tcPr>
          <w:p w14:paraId="6F46417C" w14:textId="77777777" w:rsidR="00196D2E" w:rsidRPr="006F31DC" w:rsidRDefault="00196D2E" w:rsidP="00553FFA">
            <w:pPr>
              <w:pStyle w:val="TAL"/>
              <w:rPr>
                <w:sz w:val="16"/>
              </w:rPr>
            </w:pPr>
            <w:r>
              <w:rPr>
                <w:sz w:val="16"/>
              </w:rPr>
              <w:t>revised</w:t>
            </w:r>
          </w:p>
        </w:tc>
        <w:tc>
          <w:tcPr>
            <w:tcW w:w="0" w:type="auto"/>
          </w:tcPr>
          <w:p w14:paraId="754B2E6D" w14:textId="77777777" w:rsidR="00196D2E" w:rsidRPr="006F31DC" w:rsidRDefault="00196D2E" w:rsidP="00553FFA">
            <w:pPr>
              <w:pStyle w:val="TAL"/>
              <w:rPr>
                <w:sz w:val="16"/>
              </w:rPr>
            </w:pPr>
          </w:p>
        </w:tc>
        <w:tc>
          <w:tcPr>
            <w:tcW w:w="0" w:type="auto"/>
          </w:tcPr>
          <w:p w14:paraId="6040F984" w14:textId="77777777" w:rsidR="00196D2E" w:rsidRPr="006F31DC" w:rsidRDefault="00196D2E" w:rsidP="00553FFA">
            <w:pPr>
              <w:pStyle w:val="TAL"/>
              <w:rPr>
                <w:sz w:val="16"/>
              </w:rPr>
            </w:pPr>
            <w:r>
              <w:rPr>
                <w:sz w:val="16"/>
              </w:rPr>
              <w:t>R5-256872</w:t>
            </w:r>
          </w:p>
        </w:tc>
      </w:tr>
      <w:tr w:rsidR="00196D2E" w14:paraId="58B1CE9A" w14:textId="77777777" w:rsidTr="00553FFA">
        <w:tc>
          <w:tcPr>
            <w:tcW w:w="0" w:type="auto"/>
          </w:tcPr>
          <w:p w14:paraId="22761C62" w14:textId="77777777" w:rsidR="00196D2E" w:rsidRPr="006F31DC" w:rsidRDefault="00196D2E" w:rsidP="00553FFA">
            <w:pPr>
              <w:pStyle w:val="TAL"/>
              <w:rPr>
                <w:sz w:val="16"/>
              </w:rPr>
            </w:pPr>
            <w:r>
              <w:rPr>
                <w:sz w:val="16"/>
              </w:rPr>
              <w:t>R5-256299</w:t>
            </w:r>
          </w:p>
        </w:tc>
        <w:tc>
          <w:tcPr>
            <w:tcW w:w="0" w:type="auto"/>
          </w:tcPr>
          <w:p w14:paraId="282B9705"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2B4D763B" w14:textId="77777777" w:rsidR="00196D2E" w:rsidRPr="006F31DC" w:rsidRDefault="00196D2E" w:rsidP="00553FFA">
            <w:pPr>
              <w:pStyle w:val="TAL"/>
              <w:rPr>
                <w:sz w:val="16"/>
              </w:rPr>
            </w:pPr>
            <w:r>
              <w:rPr>
                <w:sz w:val="16"/>
              </w:rPr>
              <w:t>Ericsson</w:t>
            </w:r>
          </w:p>
        </w:tc>
        <w:tc>
          <w:tcPr>
            <w:tcW w:w="0" w:type="auto"/>
          </w:tcPr>
          <w:p w14:paraId="55BD7FFC" w14:textId="77777777" w:rsidR="00196D2E" w:rsidRPr="006F31DC" w:rsidRDefault="00196D2E" w:rsidP="00553FFA">
            <w:pPr>
              <w:pStyle w:val="TAL"/>
              <w:rPr>
                <w:sz w:val="16"/>
              </w:rPr>
            </w:pPr>
            <w:r>
              <w:rPr>
                <w:sz w:val="16"/>
              </w:rPr>
              <w:t>revised</w:t>
            </w:r>
          </w:p>
        </w:tc>
        <w:tc>
          <w:tcPr>
            <w:tcW w:w="0" w:type="auto"/>
          </w:tcPr>
          <w:p w14:paraId="61E3DC7B" w14:textId="77777777" w:rsidR="00196D2E" w:rsidRPr="006F31DC" w:rsidRDefault="00196D2E" w:rsidP="00553FFA">
            <w:pPr>
              <w:pStyle w:val="TAL"/>
              <w:rPr>
                <w:sz w:val="16"/>
              </w:rPr>
            </w:pPr>
          </w:p>
        </w:tc>
        <w:tc>
          <w:tcPr>
            <w:tcW w:w="0" w:type="auto"/>
          </w:tcPr>
          <w:p w14:paraId="7D8E5723" w14:textId="77777777" w:rsidR="00196D2E" w:rsidRPr="006F31DC" w:rsidRDefault="00196D2E" w:rsidP="00553FFA">
            <w:pPr>
              <w:pStyle w:val="TAL"/>
              <w:rPr>
                <w:sz w:val="16"/>
              </w:rPr>
            </w:pPr>
            <w:r>
              <w:rPr>
                <w:sz w:val="16"/>
              </w:rPr>
              <w:t>R5-256916</w:t>
            </w:r>
          </w:p>
        </w:tc>
      </w:tr>
      <w:tr w:rsidR="00196D2E" w14:paraId="5507934B" w14:textId="77777777" w:rsidTr="00553FFA">
        <w:tc>
          <w:tcPr>
            <w:tcW w:w="0" w:type="auto"/>
          </w:tcPr>
          <w:p w14:paraId="384FD192" w14:textId="77777777" w:rsidR="00196D2E" w:rsidRPr="006F31DC" w:rsidRDefault="00196D2E" w:rsidP="00553FFA">
            <w:pPr>
              <w:pStyle w:val="TAL"/>
              <w:rPr>
                <w:sz w:val="16"/>
              </w:rPr>
            </w:pPr>
            <w:r>
              <w:rPr>
                <w:sz w:val="16"/>
              </w:rPr>
              <w:t>R5-256300</w:t>
            </w:r>
          </w:p>
        </w:tc>
        <w:tc>
          <w:tcPr>
            <w:tcW w:w="0" w:type="auto"/>
          </w:tcPr>
          <w:p w14:paraId="6927AFE5" w14:textId="77777777" w:rsidR="00196D2E" w:rsidRPr="006F31DC" w:rsidRDefault="00196D2E" w:rsidP="00553FFA">
            <w:pPr>
              <w:pStyle w:val="TAL"/>
              <w:rPr>
                <w:sz w:val="16"/>
              </w:rPr>
            </w:pPr>
            <w:r>
              <w:rPr>
                <w:sz w:val="16"/>
              </w:rPr>
              <w:t xml:space="preserve">Addition of applicability for EPS CEN </w:t>
            </w:r>
            <w:proofErr w:type="spellStart"/>
            <w:r>
              <w:rPr>
                <w:sz w:val="16"/>
              </w:rPr>
              <w:t>eCall</w:t>
            </w:r>
            <w:proofErr w:type="spellEnd"/>
            <w:r>
              <w:rPr>
                <w:sz w:val="16"/>
              </w:rPr>
              <w:t xml:space="preserve"> test cases</w:t>
            </w:r>
          </w:p>
        </w:tc>
        <w:tc>
          <w:tcPr>
            <w:tcW w:w="0" w:type="auto"/>
          </w:tcPr>
          <w:p w14:paraId="3293C693" w14:textId="77777777" w:rsidR="00196D2E" w:rsidRPr="006F31DC" w:rsidRDefault="00196D2E" w:rsidP="00553FFA">
            <w:pPr>
              <w:pStyle w:val="TAL"/>
              <w:rPr>
                <w:sz w:val="16"/>
              </w:rPr>
            </w:pPr>
            <w:r>
              <w:rPr>
                <w:sz w:val="16"/>
              </w:rPr>
              <w:t>Qualcomm Incorporated</w:t>
            </w:r>
          </w:p>
        </w:tc>
        <w:tc>
          <w:tcPr>
            <w:tcW w:w="0" w:type="auto"/>
          </w:tcPr>
          <w:p w14:paraId="6A35BBD5" w14:textId="77777777" w:rsidR="00196D2E" w:rsidRPr="006F31DC" w:rsidRDefault="00196D2E" w:rsidP="00553FFA">
            <w:pPr>
              <w:pStyle w:val="TAL"/>
              <w:rPr>
                <w:sz w:val="16"/>
              </w:rPr>
            </w:pPr>
            <w:r>
              <w:rPr>
                <w:sz w:val="16"/>
              </w:rPr>
              <w:t>agreed</w:t>
            </w:r>
          </w:p>
        </w:tc>
        <w:tc>
          <w:tcPr>
            <w:tcW w:w="0" w:type="auto"/>
          </w:tcPr>
          <w:p w14:paraId="2A73D0B1" w14:textId="77777777" w:rsidR="00196D2E" w:rsidRPr="006F31DC" w:rsidRDefault="00196D2E" w:rsidP="00553FFA">
            <w:pPr>
              <w:pStyle w:val="TAL"/>
              <w:rPr>
                <w:sz w:val="16"/>
              </w:rPr>
            </w:pPr>
          </w:p>
        </w:tc>
        <w:tc>
          <w:tcPr>
            <w:tcW w:w="0" w:type="auto"/>
          </w:tcPr>
          <w:p w14:paraId="3819E8DF" w14:textId="77777777" w:rsidR="00196D2E" w:rsidRPr="006F31DC" w:rsidRDefault="00196D2E" w:rsidP="00553FFA">
            <w:pPr>
              <w:pStyle w:val="TAL"/>
              <w:rPr>
                <w:sz w:val="16"/>
              </w:rPr>
            </w:pPr>
          </w:p>
        </w:tc>
      </w:tr>
      <w:tr w:rsidR="00196D2E" w14:paraId="364A18AD" w14:textId="77777777" w:rsidTr="00553FFA">
        <w:tc>
          <w:tcPr>
            <w:tcW w:w="0" w:type="auto"/>
          </w:tcPr>
          <w:p w14:paraId="1EAA8DBF" w14:textId="77777777" w:rsidR="00196D2E" w:rsidRPr="006F31DC" w:rsidRDefault="00196D2E" w:rsidP="00553FFA">
            <w:pPr>
              <w:pStyle w:val="TAL"/>
              <w:rPr>
                <w:sz w:val="16"/>
              </w:rPr>
            </w:pPr>
            <w:r>
              <w:rPr>
                <w:sz w:val="16"/>
              </w:rPr>
              <w:t>R5-256301</w:t>
            </w:r>
          </w:p>
        </w:tc>
        <w:tc>
          <w:tcPr>
            <w:tcW w:w="0" w:type="auto"/>
          </w:tcPr>
          <w:p w14:paraId="100CA8A3" w14:textId="77777777" w:rsidR="00196D2E" w:rsidRPr="006F31DC" w:rsidRDefault="00196D2E" w:rsidP="00553FFA">
            <w:pPr>
              <w:pStyle w:val="TAL"/>
              <w:rPr>
                <w:sz w:val="16"/>
              </w:rPr>
            </w:pPr>
            <w:r>
              <w:rPr>
                <w:sz w:val="16"/>
              </w:rPr>
              <w:t>Addition of CEN alignment test case 21.33</w:t>
            </w:r>
          </w:p>
        </w:tc>
        <w:tc>
          <w:tcPr>
            <w:tcW w:w="0" w:type="auto"/>
          </w:tcPr>
          <w:p w14:paraId="50AE3D4C" w14:textId="77777777" w:rsidR="00196D2E" w:rsidRPr="006F31DC" w:rsidRDefault="00196D2E" w:rsidP="00553FFA">
            <w:pPr>
              <w:pStyle w:val="TAL"/>
              <w:rPr>
                <w:sz w:val="16"/>
              </w:rPr>
            </w:pPr>
            <w:r>
              <w:rPr>
                <w:sz w:val="16"/>
              </w:rPr>
              <w:t>Qualcomm Incorporated</w:t>
            </w:r>
          </w:p>
        </w:tc>
        <w:tc>
          <w:tcPr>
            <w:tcW w:w="0" w:type="auto"/>
          </w:tcPr>
          <w:p w14:paraId="47725C68" w14:textId="77777777" w:rsidR="00196D2E" w:rsidRPr="006F31DC" w:rsidRDefault="00196D2E" w:rsidP="00553FFA">
            <w:pPr>
              <w:pStyle w:val="TAL"/>
              <w:rPr>
                <w:sz w:val="16"/>
              </w:rPr>
            </w:pPr>
            <w:r>
              <w:rPr>
                <w:sz w:val="16"/>
              </w:rPr>
              <w:t>agreed</w:t>
            </w:r>
          </w:p>
        </w:tc>
        <w:tc>
          <w:tcPr>
            <w:tcW w:w="0" w:type="auto"/>
          </w:tcPr>
          <w:p w14:paraId="094FECC8" w14:textId="77777777" w:rsidR="00196D2E" w:rsidRPr="006F31DC" w:rsidRDefault="00196D2E" w:rsidP="00553FFA">
            <w:pPr>
              <w:pStyle w:val="TAL"/>
              <w:rPr>
                <w:sz w:val="16"/>
              </w:rPr>
            </w:pPr>
          </w:p>
        </w:tc>
        <w:tc>
          <w:tcPr>
            <w:tcW w:w="0" w:type="auto"/>
          </w:tcPr>
          <w:p w14:paraId="5A3B76D1" w14:textId="77777777" w:rsidR="00196D2E" w:rsidRPr="006F31DC" w:rsidRDefault="00196D2E" w:rsidP="00553FFA">
            <w:pPr>
              <w:pStyle w:val="TAL"/>
              <w:rPr>
                <w:sz w:val="16"/>
              </w:rPr>
            </w:pPr>
          </w:p>
        </w:tc>
      </w:tr>
      <w:tr w:rsidR="00196D2E" w14:paraId="49823262" w14:textId="77777777" w:rsidTr="00553FFA">
        <w:tc>
          <w:tcPr>
            <w:tcW w:w="0" w:type="auto"/>
          </w:tcPr>
          <w:p w14:paraId="53A17C23" w14:textId="77777777" w:rsidR="00196D2E" w:rsidRPr="006F31DC" w:rsidRDefault="00196D2E" w:rsidP="00553FFA">
            <w:pPr>
              <w:pStyle w:val="TAL"/>
              <w:rPr>
                <w:sz w:val="16"/>
              </w:rPr>
            </w:pPr>
            <w:r>
              <w:rPr>
                <w:sz w:val="16"/>
              </w:rPr>
              <w:t>R5-256302</w:t>
            </w:r>
          </w:p>
        </w:tc>
        <w:tc>
          <w:tcPr>
            <w:tcW w:w="0" w:type="auto"/>
          </w:tcPr>
          <w:p w14:paraId="75243C01"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0A1EE4C8" w14:textId="77777777" w:rsidR="00196D2E" w:rsidRPr="006F31DC" w:rsidRDefault="00196D2E" w:rsidP="00553FFA">
            <w:pPr>
              <w:pStyle w:val="TAL"/>
              <w:rPr>
                <w:sz w:val="16"/>
              </w:rPr>
            </w:pPr>
            <w:r>
              <w:rPr>
                <w:sz w:val="16"/>
              </w:rPr>
              <w:t>Ericsson</w:t>
            </w:r>
          </w:p>
        </w:tc>
        <w:tc>
          <w:tcPr>
            <w:tcW w:w="0" w:type="auto"/>
          </w:tcPr>
          <w:p w14:paraId="5E3B8E38" w14:textId="77777777" w:rsidR="00196D2E" w:rsidRPr="006F31DC" w:rsidRDefault="00196D2E" w:rsidP="00553FFA">
            <w:pPr>
              <w:pStyle w:val="TAL"/>
              <w:rPr>
                <w:sz w:val="16"/>
              </w:rPr>
            </w:pPr>
            <w:r>
              <w:rPr>
                <w:sz w:val="16"/>
              </w:rPr>
              <w:t>withdrawn</w:t>
            </w:r>
          </w:p>
        </w:tc>
        <w:tc>
          <w:tcPr>
            <w:tcW w:w="0" w:type="auto"/>
          </w:tcPr>
          <w:p w14:paraId="2DCBD1B6" w14:textId="77777777" w:rsidR="00196D2E" w:rsidRPr="006F31DC" w:rsidRDefault="00196D2E" w:rsidP="00553FFA">
            <w:pPr>
              <w:pStyle w:val="TAL"/>
              <w:rPr>
                <w:sz w:val="16"/>
              </w:rPr>
            </w:pPr>
          </w:p>
        </w:tc>
        <w:tc>
          <w:tcPr>
            <w:tcW w:w="0" w:type="auto"/>
          </w:tcPr>
          <w:p w14:paraId="7F390503" w14:textId="77777777" w:rsidR="00196D2E" w:rsidRPr="006F31DC" w:rsidRDefault="00196D2E" w:rsidP="00553FFA">
            <w:pPr>
              <w:pStyle w:val="TAL"/>
              <w:rPr>
                <w:sz w:val="16"/>
              </w:rPr>
            </w:pPr>
          </w:p>
        </w:tc>
      </w:tr>
      <w:tr w:rsidR="00196D2E" w14:paraId="29907C17" w14:textId="77777777" w:rsidTr="00553FFA">
        <w:tc>
          <w:tcPr>
            <w:tcW w:w="0" w:type="auto"/>
          </w:tcPr>
          <w:p w14:paraId="22D3C1D4" w14:textId="77777777" w:rsidR="00196D2E" w:rsidRPr="006F31DC" w:rsidRDefault="00196D2E" w:rsidP="00553FFA">
            <w:pPr>
              <w:pStyle w:val="TAL"/>
              <w:rPr>
                <w:sz w:val="16"/>
              </w:rPr>
            </w:pPr>
            <w:r>
              <w:rPr>
                <w:sz w:val="16"/>
              </w:rPr>
              <w:t>R5-256303</w:t>
            </w:r>
          </w:p>
        </w:tc>
        <w:tc>
          <w:tcPr>
            <w:tcW w:w="0" w:type="auto"/>
          </w:tcPr>
          <w:p w14:paraId="30BFAEE5" w14:textId="77777777" w:rsidR="00196D2E" w:rsidRPr="006F31DC" w:rsidRDefault="00196D2E" w:rsidP="00553FFA">
            <w:pPr>
              <w:pStyle w:val="TAL"/>
              <w:rPr>
                <w:sz w:val="16"/>
              </w:rPr>
            </w:pPr>
            <w:r>
              <w:rPr>
                <w:sz w:val="16"/>
              </w:rPr>
              <w:t>Addition of EPS CEN alignments test case 21.34</w:t>
            </w:r>
          </w:p>
        </w:tc>
        <w:tc>
          <w:tcPr>
            <w:tcW w:w="0" w:type="auto"/>
          </w:tcPr>
          <w:p w14:paraId="44A5489B" w14:textId="77777777" w:rsidR="00196D2E" w:rsidRPr="006F31DC" w:rsidRDefault="00196D2E" w:rsidP="00553FFA">
            <w:pPr>
              <w:pStyle w:val="TAL"/>
              <w:rPr>
                <w:sz w:val="16"/>
              </w:rPr>
            </w:pPr>
            <w:r>
              <w:rPr>
                <w:sz w:val="16"/>
              </w:rPr>
              <w:t>Qualcomm Incorporated</w:t>
            </w:r>
          </w:p>
        </w:tc>
        <w:tc>
          <w:tcPr>
            <w:tcW w:w="0" w:type="auto"/>
          </w:tcPr>
          <w:p w14:paraId="13DF2BBE" w14:textId="77777777" w:rsidR="00196D2E" w:rsidRPr="006F31DC" w:rsidRDefault="00196D2E" w:rsidP="00553FFA">
            <w:pPr>
              <w:pStyle w:val="TAL"/>
              <w:rPr>
                <w:sz w:val="16"/>
              </w:rPr>
            </w:pPr>
            <w:r>
              <w:rPr>
                <w:sz w:val="16"/>
              </w:rPr>
              <w:t>agreed</w:t>
            </w:r>
          </w:p>
        </w:tc>
        <w:tc>
          <w:tcPr>
            <w:tcW w:w="0" w:type="auto"/>
          </w:tcPr>
          <w:p w14:paraId="739DCBCC" w14:textId="77777777" w:rsidR="00196D2E" w:rsidRPr="006F31DC" w:rsidRDefault="00196D2E" w:rsidP="00553FFA">
            <w:pPr>
              <w:pStyle w:val="TAL"/>
              <w:rPr>
                <w:sz w:val="16"/>
              </w:rPr>
            </w:pPr>
          </w:p>
        </w:tc>
        <w:tc>
          <w:tcPr>
            <w:tcW w:w="0" w:type="auto"/>
          </w:tcPr>
          <w:p w14:paraId="07A03EA9" w14:textId="77777777" w:rsidR="00196D2E" w:rsidRPr="006F31DC" w:rsidRDefault="00196D2E" w:rsidP="00553FFA">
            <w:pPr>
              <w:pStyle w:val="TAL"/>
              <w:rPr>
                <w:sz w:val="16"/>
              </w:rPr>
            </w:pPr>
          </w:p>
        </w:tc>
      </w:tr>
      <w:tr w:rsidR="00196D2E" w14:paraId="570D3DEC" w14:textId="77777777" w:rsidTr="00553FFA">
        <w:tc>
          <w:tcPr>
            <w:tcW w:w="0" w:type="auto"/>
          </w:tcPr>
          <w:p w14:paraId="26F535A8" w14:textId="77777777" w:rsidR="00196D2E" w:rsidRPr="006F31DC" w:rsidRDefault="00196D2E" w:rsidP="00553FFA">
            <w:pPr>
              <w:pStyle w:val="TAL"/>
              <w:rPr>
                <w:sz w:val="16"/>
              </w:rPr>
            </w:pPr>
            <w:r>
              <w:rPr>
                <w:sz w:val="16"/>
              </w:rPr>
              <w:t>R5-256304</w:t>
            </w:r>
          </w:p>
        </w:tc>
        <w:tc>
          <w:tcPr>
            <w:tcW w:w="0" w:type="auto"/>
          </w:tcPr>
          <w:p w14:paraId="28182375"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41150689" w14:textId="77777777" w:rsidR="00196D2E" w:rsidRPr="006F31DC" w:rsidRDefault="00196D2E" w:rsidP="00553FFA">
            <w:pPr>
              <w:pStyle w:val="TAL"/>
              <w:rPr>
                <w:sz w:val="16"/>
              </w:rPr>
            </w:pPr>
            <w:r>
              <w:rPr>
                <w:sz w:val="16"/>
              </w:rPr>
              <w:t>Ericsson</w:t>
            </w:r>
          </w:p>
        </w:tc>
        <w:tc>
          <w:tcPr>
            <w:tcW w:w="0" w:type="auto"/>
          </w:tcPr>
          <w:p w14:paraId="5EA8971A" w14:textId="77777777" w:rsidR="00196D2E" w:rsidRPr="006F31DC" w:rsidRDefault="00196D2E" w:rsidP="00553FFA">
            <w:pPr>
              <w:pStyle w:val="TAL"/>
              <w:rPr>
                <w:sz w:val="16"/>
              </w:rPr>
            </w:pPr>
            <w:r>
              <w:rPr>
                <w:sz w:val="16"/>
              </w:rPr>
              <w:t>revised</w:t>
            </w:r>
          </w:p>
        </w:tc>
        <w:tc>
          <w:tcPr>
            <w:tcW w:w="0" w:type="auto"/>
          </w:tcPr>
          <w:p w14:paraId="04B9986A" w14:textId="77777777" w:rsidR="00196D2E" w:rsidRPr="006F31DC" w:rsidRDefault="00196D2E" w:rsidP="00553FFA">
            <w:pPr>
              <w:pStyle w:val="TAL"/>
              <w:rPr>
                <w:sz w:val="16"/>
              </w:rPr>
            </w:pPr>
          </w:p>
        </w:tc>
        <w:tc>
          <w:tcPr>
            <w:tcW w:w="0" w:type="auto"/>
          </w:tcPr>
          <w:p w14:paraId="5F18D76C" w14:textId="77777777" w:rsidR="00196D2E" w:rsidRPr="006F31DC" w:rsidRDefault="00196D2E" w:rsidP="00553FFA">
            <w:pPr>
              <w:pStyle w:val="TAL"/>
              <w:rPr>
                <w:sz w:val="16"/>
              </w:rPr>
            </w:pPr>
            <w:r>
              <w:rPr>
                <w:sz w:val="16"/>
              </w:rPr>
              <w:t>R5-256816</w:t>
            </w:r>
          </w:p>
        </w:tc>
      </w:tr>
      <w:tr w:rsidR="00196D2E" w14:paraId="48C60A6F" w14:textId="77777777" w:rsidTr="00553FFA">
        <w:tc>
          <w:tcPr>
            <w:tcW w:w="0" w:type="auto"/>
          </w:tcPr>
          <w:p w14:paraId="320D71F5" w14:textId="77777777" w:rsidR="00196D2E" w:rsidRPr="006F31DC" w:rsidRDefault="00196D2E" w:rsidP="00553FFA">
            <w:pPr>
              <w:pStyle w:val="TAL"/>
              <w:rPr>
                <w:sz w:val="16"/>
              </w:rPr>
            </w:pPr>
            <w:r>
              <w:rPr>
                <w:sz w:val="16"/>
              </w:rPr>
              <w:t>R5-256305</w:t>
            </w:r>
          </w:p>
        </w:tc>
        <w:tc>
          <w:tcPr>
            <w:tcW w:w="0" w:type="auto"/>
          </w:tcPr>
          <w:p w14:paraId="48D99B12" w14:textId="77777777" w:rsidR="00196D2E" w:rsidRPr="006F31DC" w:rsidRDefault="00196D2E" w:rsidP="00553FFA">
            <w:pPr>
              <w:pStyle w:val="TAL"/>
              <w:rPr>
                <w:sz w:val="16"/>
              </w:rPr>
            </w:pPr>
            <w:r>
              <w:rPr>
                <w:sz w:val="16"/>
              </w:rPr>
              <w:t>Addition of CEN alignment test case 21.35</w:t>
            </w:r>
          </w:p>
        </w:tc>
        <w:tc>
          <w:tcPr>
            <w:tcW w:w="0" w:type="auto"/>
          </w:tcPr>
          <w:p w14:paraId="5F1EDDED" w14:textId="77777777" w:rsidR="00196D2E" w:rsidRPr="006F31DC" w:rsidRDefault="00196D2E" w:rsidP="00553FFA">
            <w:pPr>
              <w:pStyle w:val="TAL"/>
              <w:rPr>
                <w:sz w:val="16"/>
              </w:rPr>
            </w:pPr>
            <w:r>
              <w:rPr>
                <w:sz w:val="16"/>
              </w:rPr>
              <w:t>Qualcomm Incorporated</w:t>
            </w:r>
          </w:p>
        </w:tc>
        <w:tc>
          <w:tcPr>
            <w:tcW w:w="0" w:type="auto"/>
          </w:tcPr>
          <w:p w14:paraId="3E34A583" w14:textId="77777777" w:rsidR="00196D2E" w:rsidRPr="006F31DC" w:rsidRDefault="00196D2E" w:rsidP="00553FFA">
            <w:pPr>
              <w:pStyle w:val="TAL"/>
              <w:rPr>
                <w:sz w:val="16"/>
              </w:rPr>
            </w:pPr>
            <w:r>
              <w:rPr>
                <w:sz w:val="16"/>
              </w:rPr>
              <w:t>agreed</w:t>
            </w:r>
          </w:p>
        </w:tc>
        <w:tc>
          <w:tcPr>
            <w:tcW w:w="0" w:type="auto"/>
          </w:tcPr>
          <w:p w14:paraId="04BE7952" w14:textId="77777777" w:rsidR="00196D2E" w:rsidRPr="006F31DC" w:rsidRDefault="00196D2E" w:rsidP="00553FFA">
            <w:pPr>
              <w:pStyle w:val="TAL"/>
              <w:rPr>
                <w:sz w:val="16"/>
              </w:rPr>
            </w:pPr>
          </w:p>
        </w:tc>
        <w:tc>
          <w:tcPr>
            <w:tcW w:w="0" w:type="auto"/>
          </w:tcPr>
          <w:p w14:paraId="1A40F364" w14:textId="77777777" w:rsidR="00196D2E" w:rsidRPr="006F31DC" w:rsidRDefault="00196D2E" w:rsidP="00553FFA">
            <w:pPr>
              <w:pStyle w:val="TAL"/>
              <w:rPr>
                <w:sz w:val="16"/>
              </w:rPr>
            </w:pPr>
          </w:p>
        </w:tc>
      </w:tr>
      <w:tr w:rsidR="00196D2E" w14:paraId="2702CF87" w14:textId="77777777" w:rsidTr="00553FFA">
        <w:tc>
          <w:tcPr>
            <w:tcW w:w="0" w:type="auto"/>
          </w:tcPr>
          <w:p w14:paraId="708B2C9F" w14:textId="77777777" w:rsidR="00196D2E" w:rsidRPr="006F31DC" w:rsidRDefault="00196D2E" w:rsidP="00553FFA">
            <w:pPr>
              <w:pStyle w:val="TAL"/>
              <w:rPr>
                <w:sz w:val="16"/>
              </w:rPr>
            </w:pPr>
            <w:r>
              <w:rPr>
                <w:sz w:val="16"/>
              </w:rPr>
              <w:t>R5-256306</w:t>
            </w:r>
          </w:p>
        </w:tc>
        <w:tc>
          <w:tcPr>
            <w:tcW w:w="0" w:type="auto"/>
          </w:tcPr>
          <w:p w14:paraId="263BC9F9"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5EC012D2" w14:textId="77777777" w:rsidR="00196D2E" w:rsidRPr="006F31DC" w:rsidRDefault="00196D2E" w:rsidP="00553FFA">
            <w:pPr>
              <w:pStyle w:val="TAL"/>
              <w:rPr>
                <w:sz w:val="16"/>
              </w:rPr>
            </w:pPr>
            <w:r>
              <w:rPr>
                <w:sz w:val="16"/>
              </w:rPr>
              <w:t>Ericsson</w:t>
            </w:r>
          </w:p>
        </w:tc>
        <w:tc>
          <w:tcPr>
            <w:tcW w:w="0" w:type="auto"/>
          </w:tcPr>
          <w:p w14:paraId="099EF96E" w14:textId="77777777" w:rsidR="00196D2E" w:rsidRPr="006F31DC" w:rsidRDefault="00196D2E" w:rsidP="00553FFA">
            <w:pPr>
              <w:pStyle w:val="TAL"/>
              <w:rPr>
                <w:sz w:val="16"/>
              </w:rPr>
            </w:pPr>
            <w:r>
              <w:rPr>
                <w:sz w:val="16"/>
              </w:rPr>
              <w:t>revised</w:t>
            </w:r>
          </w:p>
        </w:tc>
        <w:tc>
          <w:tcPr>
            <w:tcW w:w="0" w:type="auto"/>
          </w:tcPr>
          <w:p w14:paraId="32D39D18" w14:textId="77777777" w:rsidR="00196D2E" w:rsidRPr="006F31DC" w:rsidRDefault="00196D2E" w:rsidP="00553FFA">
            <w:pPr>
              <w:pStyle w:val="TAL"/>
              <w:rPr>
                <w:sz w:val="16"/>
              </w:rPr>
            </w:pPr>
          </w:p>
        </w:tc>
        <w:tc>
          <w:tcPr>
            <w:tcW w:w="0" w:type="auto"/>
          </w:tcPr>
          <w:p w14:paraId="7B3E7B08" w14:textId="77777777" w:rsidR="00196D2E" w:rsidRPr="006F31DC" w:rsidRDefault="00196D2E" w:rsidP="00553FFA">
            <w:pPr>
              <w:pStyle w:val="TAL"/>
              <w:rPr>
                <w:sz w:val="16"/>
              </w:rPr>
            </w:pPr>
            <w:r>
              <w:rPr>
                <w:sz w:val="16"/>
              </w:rPr>
              <w:t>R5-256836</w:t>
            </w:r>
          </w:p>
        </w:tc>
      </w:tr>
      <w:tr w:rsidR="00196D2E" w14:paraId="7D49955C" w14:textId="77777777" w:rsidTr="00553FFA">
        <w:tc>
          <w:tcPr>
            <w:tcW w:w="0" w:type="auto"/>
          </w:tcPr>
          <w:p w14:paraId="31E03DFE" w14:textId="77777777" w:rsidR="00196D2E" w:rsidRPr="006F31DC" w:rsidRDefault="00196D2E" w:rsidP="00553FFA">
            <w:pPr>
              <w:pStyle w:val="TAL"/>
              <w:rPr>
                <w:sz w:val="16"/>
              </w:rPr>
            </w:pPr>
            <w:r>
              <w:rPr>
                <w:sz w:val="16"/>
              </w:rPr>
              <w:t>R5-256307</w:t>
            </w:r>
          </w:p>
        </w:tc>
        <w:tc>
          <w:tcPr>
            <w:tcW w:w="0" w:type="auto"/>
          </w:tcPr>
          <w:p w14:paraId="02B70BD9" w14:textId="77777777" w:rsidR="00196D2E" w:rsidRPr="006F31DC" w:rsidRDefault="00196D2E" w:rsidP="00553FFA">
            <w:pPr>
              <w:pStyle w:val="TAL"/>
              <w:rPr>
                <w:sz w:val="16"/>
              </w:rPr>
            </w:pPr>
            <w:r>
              <w:rPr>
                <w:sz w:val="16"/>
              </w:rPr>
              <w:t>Update Annex B for PRD20 E-UTRA CA list v1d0</w:t>
            </w:r>
          </w:p>
        </w:tc>
        <w:tc>
          <w:tcPr>
            <w:tcW w:w="0" w:type="auto"/>
          </w:tcPr>
          <w:p w14:paraId="434E3DC0" w14:textId="77777777" w:rsidR="00196D2E" w:rsidRPr="006F31DC" w:rsidRDefault="00196D2E" w:rsidP="00553FFA">
            <w:pPr>
              <w:pStyle w:val="TAL"/>
              <w:rPr>
                <w:sz w:val="16"/>
              </w:rPr>
            </w:pPr>
            <w:r>
              <w:rPr>
                <w:sz w:val="16"/>
              </w:rPr>
              <w:t>ZTE Corporation</w:t>
            </w:r>
          </w:p>
        </w:tc>
        <w:tc>
          <w:tcPr>
            <w:tcW w:w="0" w:type="auto"/>
          </w:tcPr>
          <w:p w14:paraId="2BA3D841" w14:textId="77777777" w:rsidR="00196D2E" w:rsidRPr="006F31DC" w:rsidRDefault="00196D2E" w:rsidP="00553FFA">
            <w:pPr>
              <w:pStyle w:val="TAL"/>
              <w:rPr>
                <w:sz w:val="16"/>
              </w:rPr>
            </w:pPr>
            <w:r>
              <w:rPr>
                <w:sz w:val="16"/>
              </w:rPr>
              <w:t>agreed</w:t>
            </w:r>
          </w:p>
        </w:tc>
        <w:tc>
          <w:tcPr>
            <w:tcW w:w="0" w:type="auto"/>
          </w:tcPr>
          <w:p w14:paraId="47ABF680" w14:textId="77777777" w:rsidR="00196D2E" w:rsidRPr="006F31DC" w:rsidRDefault="00196D2E" w:rsidP="00553FFA">
            <w:pPr>
              <w:pStyle w:val="TAL"/>
              <w:rPr>
                <w:sz w:val="16"/>
              </w:rPr>
            </w:pPr>
          </w:p>
        </w:tc>
        <w:tc>
          <w:tcPr>
            <w:tcW w:w="0" w:type="auto"/>
          </w:tcPr>
          <w:p w14:paraId="2B1C71E1" w14:textId="77777777" w:rsidR="00196D2E" w:rsidRPr="006F31DC" w:rsidRDefault="00196D2E" w:rsidP="00553FFA">
            <w:pPr>
              <w:pStyle w:val="TAL"/>
              <w:rPr>
                <w:sz w:val="16"/>
              </w:rPr>
            </w:pPr>
          </w:p>
        </w:tc>
      </w:tr>
      <w:tr w:rsidR="00196D2E" w14:paraId="0EC808EB" w14:textId="77777777" w:rsidTr="00553FFA">
        <w:tc>
          <w:tcPr>
            <w:tcW w:w="0" w:type="auto"/>
          </w:tcPr>
          <w:p w14:paraId="0AF3D559" w14:textId="77777777" w:rsidR="00196D2E" w:rsidRPr="006F31DC" w:rsidRDefault="00196D2E" w:rsidP="00553FFA">
            <w:pPr>
              <w:pStyle w:val="TAL"/>
              <w:rPr>
                <w:sz w:val="16"/>
              </w:rPr>
            </w:pPr>
            <w:r>
              <w:rPr>
                <w:sz w:val="16"/>
              </w:rPr>
              <w:t>R5-256308</w:t>
            </w:r>
          </w:p>
        </w:tc>
        <w:tc>
          <w:tcPr>
            <w:tcW w:w="0" w:type="auto"/>
          </w:tcPr>
          <w:p w14:paraId="474C729A" w14:textId="77777777" w:rsidR="00196D2E" w:rsidRPr="006F31DC" w:rsidRDefault="00196D2E" w:rsidP="00553FFA">
            <w:pPr>
              <w:pStyle w:val="TAL"/>
              <w:rPr>
                <w:sz w:val="16"/>
              </w:rPr>
            </w:pPr>
            <w:r>
              <w:rPr>
                <w:sz w:val="16"/>
              </w:rPr>
              <w:t>Correct RF baseline implementation capabilities for frequency band</w:t>
            </w:r>
          </w:p>
        </w:tc>
        <w:tc>
          <w:tcPr>
            <w:tcW w:w="0" w:type="auto"/>
          </w:tcPr>
          <w:p w14:paraId="5AD54B6B" w14:textId="77777777" w:rsidR="00196D2E" w:rsidRPr="006F31DC" w:rsidRDefault="00196D2E" w:rsidP="00553FFA">
            <w:pPr>
              <w:pStyle w:val="TAL"/>
              <w:rPr>
                <w:sz w:val="16"/>
              </w:rPr>
            </w:pPr>
            <w:r>
              <w:rPr>
                <w:sz w:val="16"/>
              </w:rPr>
              <w:t>ZTE Corporation</w:t>
            </w:r>
          </w:p>
        </w:tc>
        <w:tc>
          <w:tcPr>
            <w:tcW w:w="0" w:type="auto"/>
          </w:tcPr>
          <w:p w14:paraId="43BB4108" w14:textId="77777777" w:rsidR="00196D2E" w:rsidRPr="006F31DC" w:rsidRDefault="00196D2E" w:rsidP="00553FFA">
            <w:pPr>
              <w:pStyle w:val="TAL"/>
              <w:rPr>
                <w:sz w:val="16"/>
              </w:rPr>
            </w:pPr>
            <w:r>
              <w:rPr>
                <w:sz w:val="16"/>
              </w:rPr>
              <w:t>agreed</w:t>
            </w:r>
          </w:p>
        </w:tc>
        <w:tc>
          <w:tcPr>
            <w:tcW w:w="0" w:type="auto"/>
          </w:tcPr>
          <w:p w14:paraId="01BA9EBC" w14:textId="77777777" w:rsidR="00196D2E" w:rsidRPr="006F31DC" w:rsidRDefault="00196D2E" w:rsidP="00553FFA">
            <w:pPr>
              <w:pStyle w:val="TAL"/>
              <w:rPr>
                <w:sz w:val="16"/>
              </w:rPr>
            </w:pPr>
          </w:p>
        </w:tc>
        <w:tc>
          <w:tcPr>
            <w:tcW w:w="0" w:type="auto"/>
          </w:tcPr>
          <w:p w14:paraId="6F684911" w14:textId="77777777" w:rsidR="00196D2E" w:rsidRPr="006F31DC" w:rsidRDefault="00196D2E" w:rsidP="00553FFA">
            <w:pPr>
              <w:pStyle w:val="TAL"/>
              <w:rPr>
                <w:sz w:val="16"/>
              </w:rPr>
            </w:pPr>
          </w:p>
        </w:tc>
      </w:tr>
      <w:tr w:rsidR="00196D2E" w14:paraId="7A42649F" w14:textId="77777777" w:rsidTr="00553FFA">
        <w:tc>
          <w:tcPr>
            <w:tcW w:w="0" w:type="auto"/>
          </w:tcPr>
          <w:p w14:paraId="2B0ACD9A" w14:textId="77777777" w:rsidR="00196D2E" w:rsidRPr="006F31DC" w:rsidRDefault="00196D2E" w:rsidP="00553FFA">
            <w:pPr>
              <w:pStyle w:val="TAL"/>
              <w:rPr>
                <w:sz w:val="16"/>
              </w:rPr>
            </w:pPr>
            <w:r>
              <w:rPr>
                <w:sz w:val="16"/>
              </w:rPr>
              <w:t>R5-256309</w:t>
            </w:r>
          </w:p>
        </w:tc>
        <w:tc>
          <w:tcPr>
            <w:tcW w:w="0" w:type="auto"/>
          </w:tcPr>
          <w:p w14:paraId="587E698E" w14:textId="77777777" w:rsidR="00196D2E" w:rsidRPr="006F31DC" w:rsidRDefault="00196D2E" w:rsidP="00553FFA">
            <w:pPr>
              <w:pStyle w:val="TAL"/>
              <w:rPr>
                <w:sz w:val="16"/>
              </w:rPr>
            </w:pPr>
            <w:r>
              <w:rPr>
                <w:sz w:val="16"/>
              </w:rPr>
              <w:t>Remove the spurious emission requirements for band combination co-existence with PHS system</w:t>
            </w:r>
          </w:p>
        </w:tc>
        <w:tc>
          <w:tcPr>
            <w:tcW w:w="0" w:type="auto"/>
          </w:tcPr>
          <w:p w14:paraId="04A459E9" w14:textId="77777777" w:rsidR="00196D2E" w:rsidRPr="006F31DC" w:rsidRDefault="00196D2E" w:rsidP="00553FFA">
            <w:pPr>
              <w:pStyle w:val="TAL"/>
              <w:rPr>
                <w:sz w:val="16"/>
              </w:rPr>
            </w:pPr>
            <w:r>
              <w:rPr>
                <w:sz w:val="16"/>
              </w:rPr>
              <w:t>ZTE Corporation</w:t>
            </w:r>
          </w:p>
        </w:tc>
        <w:tc>
          <w:tcPr>
            <w:tcW w:w="0" w:type="auto"/>
          </w:tcPr>
          <w:p w14:paraId="3019F3A5" w14:textId="77777777" w:rsidR="00196D2E" w:rsidRPr="006F31DC" w:rsidRDefault="00196D2E" w:rsidP="00553FFA">
            <w:pPr>
              <w:pStyle w:val="TAL"/>
              <w:rPr>
                <w:sz w:val="16"/>
              </w:rPr>
            </w:pPr>
            <w:r>
              <w:rPr>
                <w:sz w:val="16"/>
              </w:rPr>
              <w:t>agreed</w:t>
            </w:r>
          </w:p>
        </w:tc>
        <w:tc>
          <w:tcPr>
            <w:tcW w:w="0" w:type="auto"/>
          </w:tcPr>
          <w:p w14:paraId="6EA4DD07" w14:textId="77777777" w:rsidR="00196D2E" w:rsidRPr="006F31DC" w:rsidRDefault="00196D2E" w:rsidP="00553FFA">
            <w:pPr>
              <w:pStyle w:val="TAL"/>
              <w:rPr>
                <w:sz w:val="16"/>
              </w:rPr>
            </w:pPr>
          </w:p>
        </w:tc>
        <w:tc>
          <w:tcPr>
            <w:tcW w:w="0" w:type="auto"/>
          </w:tcPr>
          <w:p w14:paraId="45C03873" w14:textId="77777777" w:rsidR="00196D2E" w:rsidRPr="006F31DC" w:rsidRDefault="00196D2E" w:rsidP="00553FFA">
            <w:pPr>
              <w:pStyle w:val="TAL"/>
              <w:rPr>
                <w:sz w:val="16"/>
              </w:rPr>
            </w:pPr>
          </w:p>
        </w:tc>
      </w:tr>
      <w:tr w:rsidR="00196D2E" w14:paraId="5FAA6468" w14:textId="77777777" w:rsidTr="00553FFA">
        <w:tc>
          <w:tcPr>
            <w:tcW w:w="0" w:type="auto"/>
          </w:tcPr>
          <w:p w14:paraId="601B2796" w14:textId="77777777" w:rsidR="00196D2E" w:rsidRPr="006F31DC" w:rsidRDefault="00196D2E" w:rsidP="00553FFA">
            <w:pPr>
              <w:pStyle w:val="TAL"/>
              <w:rPr>
                <w:sz w:val="16"/>
              </w:rPr>
            </w:pPr>
            <w:r>
              <w:rPr>
                <w:sz w:val="16"/>
              </w:rPr>
              <w:t>R5-256310</w:t>
            </w:r>
          </w:p>
        </w:tc>
        <w:tc>
          <w:tcPr>
            <w:tcW w:w="0" w:type="auto"/>
          </w:tcPr>
          <w:p w14:paraId="0CCAA134" w14:textId="77777777" w:rsidR="00196D2E" w:rsidRPr="006F31DC" w:rsidRDefault="00196D2E" w:rsidP="00553FFA">
            <w:pPr>
              <w:pStyle w:val="TAL"/>
              <w:rPr>
                <w:sz w:val="16"/>
              </w:rPr>
            </w:pPr>
            <w:r>
              <w:rPr>
                <w:sz w:val="16"/>
              </w:rPr>
              <w:t>Corrections on reference subclauses for NS label for IoT NTN band 254</w:t>
            </w:r>
          </w:p>
        </w:tc>
        <w:tc>
          <w:tcPr>
            <w:tcW w:w="0" w:type="auto"/>
          </w:tcPr>
          <w:p w14:paraId="5496F718" w14:textId="77777777" w:rsidR="00196D2E" w:rsidRPr="006F31DC" w:rsidRDefault="00196D2E" w:rsidP="00553FFA">
            <w:pPr>
              <w:pStyle w:val="TAL"/>
              <w:rPr>
                <w:sz w:val="16"/>
              </w:rPr>
            </w:pPr>
            <w:r>
              <w:rPr>
                <w:sz w:val="16"/>
              </w:rPr>
              <w:t>ZTE Corporation</w:t>
            </w:r>
          </w:p>
        </w:tc>
        <w:tc>
          <w:tcPr>
            <w:tcW w:w="0" w:type="auto"/>
          </w:tcPr>
          <w:p w14:paraId="3E923E31" w14:textId="77777777" w:rsidR="00196D2E" w:rsidRPr="006F31DC" w:rsidRDefault="00196D2E" w:rsidP="00553FFA">
            <w:pPr>
              <w:pStyle w:val="TAL"/>
              <w:rPr>
                <w:sz w:val="16"/>
              </w:rPr>
            </w:pPr>
            <w:r>
              <w:rPr>
                <w:sz w:val="16"/>
              </w:rPr>
              <w:t>withdrawn</w:t>
            </w:r>
          </w:p>
        </w:tc>
        <w:tc>
          <w:tcPr>
            <w:tcW w:w="0" w:type="auto"/>
          </w:tcPr>
          <w:p w14:paraId="0B68BBEA" w14:textId="77777777" w:rsidR="00196D2E" w:rsidRPr="006F31DC" w:rsidRDefault="00196D2E" w:rsidP="00553FFA">
            <w:pPr>
              <w:pStyle w:val="TAL"/>
              <w:rPr>
                <w:sz w:val="16"/>
              </w:rPr>
            </w:pPr>
          </w:p>
        </w:tc>
        <w:tc>
          <w:tcPr>
            <w:tcW w:w="0" w:type="auto"/>
          </w:tcPr>
          <w:p w14:paraId="4BFDB8E1" w14:textId="77777777" w:rsidR="00196D2E" w:rsidRPr="006F31DC" w:rsidRDefault="00196D2E" w:rsidP="00553FFA">
            <w:pPr>
              <w:pStyle w:val="TAL"/>
              <w:rPr>
                <w:sz w:val="16"/>
              </w:rPr>
            </w:pPr>
          </w:p>
        </w:tc>
      </w:tr>
      <w:tr w:rsidR="00196D2E" w14:paraId="0C45E6DB" w14:textId="77777777" w:rsidTr="00553FFA">
        <w:tc>
          <w:tcPr>
            <w:tcW w:w="0" w:type="auto"/>
          </w:tcPr>
          <w:p w14:paraId="26DACD5D" w14:textId="77777777" w:rsidR="00196D2E" w:rsidRPr="006F31DC" w:rsidRDefault="00196D2E" w:rsidP="00553FFA">
            <w:pPr>
              <w:pStyle w:val="TAL"/>
              <w:rPr>
                <w:sz w:val="16"/>
              </w:rPr>
            </w:pPr>
            <w:r>
              <w:rPr>
                <w:sz w:val="16"/>
              </w:rPr>
              <w:t>R5-256311</w:t>
            </w:r>
          </w:p>
        </w:tc>
        <w:tc>
          <w:tcPr>
            <w:tcW w:w="0" w:type="auto"/>
          </w:tcPr>
          <w:p w14:paraId="33052B9F" w14:textId="77777777" w:rsidR="00196D2E" w:rsidRPr="006F31DC" w:rsidRDefault="00196D2E" w:rsidP="00553FFA">
            <w:pPr>
              <w:pStyle w:val="TAL"/>
              <w:rPr>
                <w:sz w:val="16"/>
              </w:rPr>
            </w:pPr>
            <w:r>
              <w:rPr>
                <w:sz w:val="16"/>
              </w:rPr>
              <w:t>PRD20 on E-UTRA CA configuration handling in RAN5 v1.d.0</w:t>
            </w:r>
          </w:p>
        </w:tc>
        <w:tc>
          <w:tcPr>
            <w:tcW w:w="0" w:type="auto"/>
          </w:tcPr>
          <w:p w14:paraId="68674D7F" w14:textId="77777777" w:rsidR="00196D2E" w:rsidRPr="006F31DC" w:rsidRDefault="00196D2E" w:rsidP="00553FFA">
            <w:pPr>
              <w:pStyle w:val="TAL"/>
              <w:rPr>
                <w:sz w:val="16"/>
              </w:rPr>
            </w:pPr>
            <w:r>
              <w:rPr>
                <w:sz w:val="16"/>
              </w:rPr>
              <w:t>ZTE Corporation</w:t>
            </w:r>
          </w:p>
        </w:tc>
        <w:tc>
          <w:tcPr>
            <w:tcW w:w="0" w:type="auto"/>
          </w:tcPr>
          <w:p w14:paraId="5E150010" w14:textId="77777777" w:rsidR="00196D2E" w:rsidRPr="006F31DC" w:rsidRDefault="00196D2E" w:rsidP="00553FFA">
            <w:pPr>
              <w:pStyle w:val="TAL"/>
              <w:rPr>
                <w:sz w:val="16"/>
              </w:rPr>
            </w:pPr>
            <w:r>
              <w:rPr>
                <w:sz w:val="16"/>
              </w:rPr>
              <w:t>approved</w:t>
            </w:r>
          </w:p>
        </w:tc>
        <w:tc>
          <w:tcPr>
            <w:tcW w:w="0" w:type="auto"/>
          </w:tcPr>
          <w:p w14:paraId="66B05A79" w14:textId="77777777" w:rsidR="00196D2E" w:rsidRPr="006F31DC" w:rsidRDefault="00196D2E" w:rsidP="00553FFA">
            <w:pPr>
              <w:pStyle w:val="TAL"/>
              <w:rPr>
                <w:sz w:val="16"/>
              </w:rPr>
            </w:pPr>
          </w:p>
        </w:tc>
        <w:tc>
          <w:tcPr>
            <w:tcW w:w="0" w:type="auto"/>
          </w:tcPr>
          <w:p w14:paraId="168BCD0B" w14:textId="77777777" w:rsidR="00196D2E" w:rsidRPr="006F31DC" w:rsidRDefault="00196D2E" w:rsidP="00553FFA">
            <w:pPr>
              <w:pStyle w:val="TAL"/>
              <w:rPr>
                <w:sz w:val="16"/>
              </w:rPr>
            </w:pPr>
          </w:p>
        </w:tc>
      </w:tr>
      <w:tr w:rsidR="00196D2E" w14:paraId="4C665AC9" w14:textId="77777777" w:rsidTr="00553FFA">
        <w:tc>
          <w:tcPr>
            <w:tcW w:w="0" w:type="auto"/>
          </w:tcPr>
          <w:p w14:paraId="70B61A73" w14:textId="77777777" w:rsidR="00196D2E" w:rsidRPr="006F31DC" w:rsidRDefault="00196D2E" w:rsidP="00553FFA">
            <w:pPr>
              <w:pStyle w:val="TAL"/>
              <w:rPr>
                <w:sz w:val="16"/>
              </w:rPr>
            </w:pPr>
            <w:r>
              <w:rPr>
                <w:sz w:val="16"/>
              </w:rPr>
              <w:t>R5-256312</w:t>
            </w:r>
          </w:p>
        </w:tc>
        <w:tc>
          <w:tcPr>
            <w:tcW w:w="0" w:type="auto"/>
          </w:tcPr>
          <w:p w14:paraId="1521A524" w14:textId="77777777" w:rsidR="00196D2E" w:rsidRPr="006F31DC" w:rsidRDefault="00196D2E" w:rsidP="00553FFA">
            <w:pPr>
              <w:pStyle w:val="TAL"/>
              <w:rPr>
                <w:sz w:val="16"/>
              </w:rPr>
            </w:pPr>
            <w:r>
              <w:rPr>
                <w:sz w:val="16"/>
              </w:rPr>
              <w:t>WP for UE Conformance – Additional NR bands for NR features in Rel-19</w:t>
            </w:r>
          </w:p>
        </w:tc>
        <w:tc>
          <w:tcPr>
            <w:tcW w:w="0" w:type="auto"/>
          </w:tcPr>
          <w:p w14:paraId="46C91731" w14:textId="77777777" w:rsidR="00196D2E" w:rsidRPr="006F31DC" w:rsidRDefault="00196D2E" w:rsidP="00553FFA">
            <w:pPr>
              <w:pStyle w:val="TAL"/>
              <w:rPr>
                <w:sz w:val="16"/>
              </w:rPr>
            </w:pPr>
            <w:r>
              <w:rPr>
                <w:sz w:val="16"/>
              </w:rPr>
              <w:t>ZTE Corporation, Huawei, China Telecom</w:t>
            </w:r>
          </w:p>
        </w:tc>
        <w:tc>
          <w:tcPr>
            <w:tcW w:w="0" w:type="auto"/>
          </w:tcPr>
          <w:p w14:paraId="2B8B86B9" w14:textId="77777777" w:rsidR="00196D2E" w:rsidRPr="006F31DC" w:rsidRDefault="00196D2E" w:rsidP="00553FFA">
            <w:pPr>
              <w:pStyle w:val="TAL"/>
              <w:rPr>
                <w:sz w:val="16"/>
              </w:rPr>
            </w:pPr>
            <w:r>
              <w:rPr>
                <w:sz w:val="16"/>
              </w:rPr>
              <w:t>noted</w:t>
            </w:r>
          </w:p>
        </w:tc>
        <w:tc>
          <w:tcPr>
            <w:tcW w:w="0" w:type="auto"/>
          </w:tcPr>
          <w:p w14:paraId="22BC2B78" w14:textId="77777777" w:rsidR="00196D2E" w:rsidRPr="006F31DC" w:rsidRDefault="00196D2E" w:rsidP="00553FFA">
            <w:pPr>
              <w:pStyle w:val="TAL"/>
              <w:rPr>
                <w:sz w:val="16"/>
              </w:rPr>
            </w:pPr>
          </w:p>
        </w:tc>
        <w:tc>
          <w:tcPr>
            <w:tcW w:w="0" w:type="auto"/>
          </w:tcPr>
          <w:p w14:paraId="27DC6047" w14:textId="77777777" w:rsidR="00196D2E" w:rsidRPr="006F31DC" w:rsidRDefault="00196D2E" w:rsidP="00553FFA">
            <w:pPr>
              <w:pStyle w:val="TAL"/>
              <w:rPr>
                <w:sz w:val="16"/>
              </w:rPr>
            </w:pPr>
            <w:r>
              <w:rPr>
                <w:sz w:val="16"/>
              </w:rPr>
              <w:t>-</w:t>
            </w:r>
          </w:p>
        </w:tc>
      </w:tr>
      <w:tr w:rsidR="00196D2E" w14:paraId="53E72E9E" w14:textId="77777777" w:rsidTr="00553FFA">
        <w:tc>
          <w:tcPr>
            <w:tcW w:w="0" w:type="auto"/>
          </w:tcPr>
          <w:p w14:paraId="0DB5A671" w14:textId="77777777" w:rsidR="00196D2E" w:rsidRPr="006F31DC" w:rsidRDefault="00196D2E" w:rsidP="00553FFA">
            <w:pPr>
              <w:pStyle w:val="TAL"/>
              <w:rPr>
                <w:sz w:val="16"/>
              </w:rPr>
            </w:pPr>
            <w:r>
              <w:rPr>
                <w:sz w:val="16"/>
              </w:rPr>
              <w:t>R5-256313</w:t>
            </w:r>
          </w:p>
        </w:tc>
        <w:tc>
          <w:tcPr>
            <w:tcW w:w="0" w:type="auto"/>
          </w:tcPr>
          <w:p w14:paraId="0CBEF33A" w14:textId="77777777" w:rsidR="00196D2E" w:rsidRPr="006F31DC" w:rsidRDefault="00196D2E" w:rsidP="00553FFA">
            <w:pPr>
              <w:pStyle w:val="TAL"/>
              <w:rPr>
                <w:sz w:val="16"/>
              </w:rPr>
            </w:pPr>
            <w:r>
              <w:rPr>
                <w:sz w:val="16"/>
              </w:rPr>
              <w:t>Revised WID on UE Conformance – Additional NR bands for NR features in Rel-19</w:t>
            </w:r>
          </w:p>
        </w:tc>
        <w:tc>
          <w:tcPr>
            <w:tcW w:w="0" w:type="auto"/>
          </w:tcPr>
          <w:p w14:paraId="1485B810" w14:textId="77777777" w:rsidR="00196D2E" w:rsidRPr="006F31DC" w:rsidRDefault="00196D2E" w:rsidP="00553FFA">
            <w:pPr>
              <w:pStyle w:val="TAL"/>
              <w:rPr>
                <w:sz w:val="16"/>
              </w:rPr>
            </w:pPr>
            <w:r>
              <w:rPr>
                <w:sz w:val="16"/>
              </w:rPr>
              <w:t>ZTE Corporation, Huawei, China Telecom</w:t>
            </w:r>
          </w:p>
        </w:tc>
        <w:tc>
          <w:tcPr>
            <w:tcW w:w="0" w:type="auto"/>
          </w:tcPr>
          <w:p w14:paraId="68F2F5EE" w14:textId="77777777" w:rsidR="00196D2E" w:rsidRPr="006F31DC" w:rsidRDefault="00196D2E" w:rsidP="00553FFA">
            <w:pPr>
              <w:pStyle w:val="TAL"/>
              <w:rPr>
                <w:sz w:val="16"/>
              </w:rPr>
            </w:pPr>
            <w:r>
              <w:rPr>
                <w:sz w:val="16"/>
              </w:rPr>
              <w:t>agreed</w:t>
            </w:r>
          </w:p>
        </w:tc>
        <w:tc>
          <w:tcPr>
            <w:tcW w:w="0" w:type="auto"/>
          </w:tcPr>
          <w:p w14:paraId="4BD1AD89" w14:textId="77777777" w:rsidR="00196D2E" w:rsidRPr="006F31DC" w:rsidRDefault="00196D2E" w:rsidP="00553FFA">
            <w:pPr>
              <w:pStyle w:val="TAL"/>
              <w:rPr>
                <w:sz w:val="16"/>
              </w:rPr>
            </w:pPr>
          </w:p>
        </w:tc>
        <w:tc>
          <w:tcPr>
            <w:tcW w:w="0" w:type="auto"/>
          </w:tcPr>
          <w:p w14:paraId="45FB4732" w14:textId="77777777" w:rsidR="00196D2E" w:rsidRPr="006F31DC" w:rsidRDefault="00196D2E" w:rsidP="00553FFA">
            <w:pPr>
              <w:pStyle w:val="TAL"/>
              <w:rPr>
                <w:sz w:val="16"/>
              </w:rPr>
            </w:pPr>
          </w:p>
        </w:tc>
      </w:tr>
      <w:tr w:rsidR="00196D2E" w14:paraId="083DE25B" w14:textId="77777777" w:rsidTr="00553FFA">
        <w:tc>
          <w:tcPr>
            <w:tcW w:w="0" w:type="auto"/>
          </w:tcPr>
          <w:p w14:paraId="66F43AFD" w14:textId="77777777" w:rsidR="00196D2E" w:rsidRPr="006F31DC" w:rsidRDefault="00196D2E" w:rsidP="00553FFA">
            <w:pPr>
              <w:pStyle w:val="TAL"/>
              <w:rPr>
                <w:sz w:val="16"/>
              </w:rPr>
            </w:pPr>
            <w:r>
              <w:rPr>
                <w:sz w:val="16"/>
              </w:rPr>
              <w:t>R5-256314</w:t>
            </w:r>
          </w:p>
        </w:tc>
        <w:tc>
          <w:tcPr>
            <w:tcW w:w="0" w:type="auto"/>
          </w:tcPr>
          <w:p w14:paraId="4287E2B6" w14:textId="77777777" w:rsidR="00196D2E" w:rsidRPr="006F31DC" w:rsidRDefault="00196D2E" w:rsidP="00553FFA">
            <w:pPr>
              <w:pStyle w:val="TAL"/>
              <w:rPr>
                <w:sz w:val="16"/>
              </w:rPr>
            </w:pPr>
            <w:r>
              <w:rPr>
                <w:sz w:val="16"/>
              </w:rPr>
              <w:t>Discussion on test frequency simplification for inter-band CA and DC band</w:t>
            </w:r>
          </w:p>
        </w:tc>
        <w:tc>
          <w:tcPr>
            <w:tcW w:w="0" w:type="auto"/>
          </w:tcPr>
          <w:p w14:paraId="7211420C" w14:textId="77777777" w:rsidR="00196D2E" w:rsidRPr="006F31DC" w:rsidRDefault="00196D2E" w:rsidP="00553FFA">
            <w:pPr>
              <w:pStyle w:val="TAL"/>
              <w:rPr>
                <w:sz w:val="16"/>
              </w:rPr>
            </w:pPr>
            <w:r>
              <w:rPr>
                <w:sz w:val="16"/>
              </w:rPr>
              <w:t>ZTE Corporation, Huawei</w:t>
            </w:r>
          </w:p>
        </w:tc>
        <w:tc>
          <w:tcPr>
            <w:tcW w:w="0" w:type="auto"/>
          </w:tcPr>
          <w:p w14:paraId="1B1FAFB6" w14:textId="77777777" w:rsidR="00196D2E" w:rsidRPr="006F31DC" w:rsidRDefault="00196D2E" w:rsidP="00553FFA">
            <w:pPr>
              <w:pStyle w:val="TAL"/>
              <w:rPr>
                <w:sz w:val="16"/>
              </w:rPr>
            </w:pPr>
            <w:r>
              <w:rPr>
                <w:sz w:val="16"/>
              </w:rPr>
              <w:t>revised</w:t>
            </w:r>
          </w:p>
        </w:tc>
        <w:tc>
          <w:tcPr>
            <w:tcW w:w="0" w:type="auto"/>
          </w:tcPr>
          <w:p w14:paraId="29A49B95" w14:textId="77777777" w:rsidR="00196D2E" w:rsidRPr="006F31DC" w:rsidRDefault="00196D2E" w:rsidP="00553FFA">
            <w:pPr>
              <w:pStyle w:val="TAL"/>
              <w:rPr>
                <w:sz w:val="16"/>
              </w:rPr>
            </w:pPr>
          </w:p>
        </w:tc>
        <w:tc>
          <w:tcPr>
            <w:tcW w:w="0" w:type="auto"/>
          </w:tcPr>
          <w:p w14:paraId="2AF15B07" w14:textId="77777777" w:rsidR="00196D2E" w:rsidRPr="006F31DC" w:rsidRDefault="00196D2E" w:rsidP="00553FFA">
            <w:pPr>
              <w:pStyle w:val="TAL"/>
              <w:rPr>
                <w:sz w:val="16"/>
              </w:rPr>
            </w:pPr>
            <w:r>
              <w:rPr>
                <w:sz w:val="16"/>
              </w:rPr>
              <w:t>R5-256701</w:t>
            </w:r>
          </w:p>
        </w:tc>
      </w:tr>
      <w:tr w:rsidR="00196D2E" w14:paraId="7D7763DD" w14:textId="77777777" w:rsidTr="00553FFA">
        <w:tc>
          <w:tcPr>
            <w:tcW w:w="0" w:type="auto"/>
          </w:tcPr>
          <w:p w14:paraId="4921631F" w14:textId="77777777" w:rsidR="00196D2E" w:rsidRPr="006F31DC" w:rsidRDefault="00196D2E" w:rsidP="00553FFA">
            <w:pPr>
              <w:pStyle w:val="TAL"/>
              <w:rPr>
                <w:sz w:val="16"/>
              </w:rPr>
            </w:pPr>
            <w:r>
              <w:rPr>
                <w:sz w:val="16"/>
              </w:rPr>
              <w:t>R5-256315</w:t>
            </w:r>
          </w:p>
        </w:tc>
        <w:tc>
          <w:tcPr>
            <w:tcW w:w="0" w:type="auto"/>
          </w:tcPr>
          <w:p w14:paraId="20E48098" w14:textId="77777777" w:rsidR="00196D2E" w:rsidRPr="006F31DC" w:rsidRDefault="00196D2E" w:rsidP="00553FFA">
            <w:pPr>
              <w:pStyle w:val="TAL"/>
              <w:rPr>
                <w:sz w:val="16"/>
              </w:rPr>
            </w:pPr>
            <w:r>
              <w:rPr>
                <w:sz w:val="16"/>
              </w:rPr>
              <w:t xml:space="preserve">Simplifications on test frequency table for inter-band CA and NR DC </w:t>
            </w:r>
            <w:proofErr w:type="spellStart"/>
            <w:r>
              <w:rPr>
                <w:sz w:val="16"/>
              </w:rPr>
              <w:t>configuraitons</w:t>
            </w:r>
            <w:proofErr w:type="spellEnd"/>
          </w:p>
        </w:tc>
        <w:tc>
          <w:tcPr>
            <w:tcW w:w="0" w:type="auto"/>
          </w:tcPr>
          <w:p w14:paraId="79260302" w14:textId="77777777" w:rsidR="00196D2E" w:rsidRPr="006F31DC" w:rsidRDefault="00196D2E" w:rsidP="00553FFA">
            <w:pPr>
              <w:pStyle w:val="TAL"/>
              <w:rPr>
                <w:sz w:val="16"/>
              </w:rPr>
            </w:pPr>
            <w:r>
              <w:rPr>
                <w:sz w:val="16"/>
              </w:rPr>
              <w:t>ZTE Corporation</w:t>
            </w:r>
          </w:p>
        </w:tc>
        <w:tc>
          <w:tcPr>
            <w:tcW w:w="0" w:type="auto"/>
          </w:tcPr>
          <w:p w14:paraId="424E61FB" w14:textId="77777777" w:rsidR="00196D2E" w:rsidRPr="006F31DC" w:rsidRDefault="00196D2E" w:rsidP="00553FFA">
            <w:pPr>
              <w:pStyle w:val="TAL"/>
              <w:rPr>
                <w:sz w:val="16"/>
              </w:rPr>
            </w:pPr>
            <w:r>
              <w:rPr>
                <w:sz w:val="16"/>
              </w:rPr>
              <w:t>revised</w:t>
            </w:r>
          </w:p>
        </w:tc>
        <w:tc>
          <w:tcPr>
            <w:tcW w:w="0" w:type="auto"/>
          </w:tcPr>
          <w:p w14:paraId="5411B692" w14:textId="77777777" w:rsidR="00196D2E" w:rsidRPr="006F31DC" w:rsidRDefault="00196D2E" w:rsidP="00553FFA">
            <w:pPr>
              <w:pStyle w:val="TAL"/>
              <w:rPr>
                <w:sz w:val="16"/>
              </w:rPr>
            </w:pPr>
          </w:p>
        </w:tc>
        <w:tc>
          <w:tcPr>
            <w:tcW w:w="0" w:type="auto"/>
          </w:tcPr>
          <w:p w14:paraId="4695D774" w14:textId="77777777" w:rsidR="00196D2E" w:rsidRPr="006F31DC" w:rsidRDefault="00196D2E" w:rsidP="00553FFA">
            <w:pPr>
              <w:pStyle w:val="TAL"/>
              <w:rPr>
                <w:sz w:val="16"/>
              </w:rPr>
            </w:pPr>
            <w:r>
              <w:rPr>
                <w:sz w:val="16"/>
              </w:rPr>
              <w:t>R5-256930</w:t>
            </w:r>
          </w:p>
        </w:tc>
      </w:tr>
      <w:tr w:rsidR="00196D2E" w14:paraId="28667996" w14:textId="77777777" w:rsidTr="00553FFA">
        <w:tc>
          <w:tcPr>
            <w:tcW w:w="0" w:type="auto"/>
          </w:tcPr>
          <w:p w14:paraId="683F169C" w14:textId="77777777" w:rsidR="00196D2E" w:rsidRPr="006F31DC" w:rsidRDefault="00196D2E" w:rsidP="00553FFA">
            <w:pPr>
              <w:pStyle w:val="TAL"/>
              <w:rPr>
                <w:sz w:val="16"/>
              </w:rPr>
            </w:pPr>
            <w:r>
              <w:rPr>
                <w:sz w:val="16"/>
              </w:rPr>
              <w:t>R5-256316</w:t>
            </w:r>
          </w:p>
        </w:tc>
        <w:tc>
          <w:tcPr>
            <w:tcW w:w="0" w:type="auto"/>
          </w:tcPr>
          <w:p w14:paraId="57534C4A" w14:textId="77777777" w:rsidR="00196D2E" w:rsidRPr="006F31DC" w:rsidRDefault="00196D2E" w:rsidP="00553FFA">
            <w:pPr>
              <w:pStyle w:val="TAL"/>
              <w:rPr>
                <w:sz w:val="16"/>
              </w:rPr>
            </w:pPr>
            <w:r>
              <w:rPr>
                <w:sz w:val="16"/>
              </w:rPr>
              <w:t>Simplifications on test frequency table for EN-DC and NE-DC band combinations within FR1</w:t>
            </w:r>
          </w:p>
        </w:tc>
        <w:tc>
          <w:tcPr>
            <w:tcW w:w="0" w:type="auto"/>
          </w:tcPr>
          <w:p w14:paraId="31A2A91F" w14:textId="77777777" w:rsidR="00196D2E" w:rsidRPr="006F31DC" w:rsidRDefault="00196D2E" w:rsidP="00553FFA">
            <w:pPr>
              <w:pStyle w:val="TAL"/>
              <w:rPr>
                <w:sz w:val="16"/>
              </w:rPr>
            </w:pPr>
            <w:r>
              <w:rPr>
                <w:sz w:val="16"/>
              </w:rPr>
              <w:t>ZTE Corporation</w:t>
            </w:r>
          </w:p>
        </w:tc>
        <w:tc>
          <w:tcPr>
            <w:tcW w:w="0" w:type="auto"/>
          </w:tcPr>
          <w:p w14:paraId="483ED5DD" w14:textId="77777777" w:rsidR="00196D2E" w:rsidRPr="006F31DC" w:rsidRDefault="00196D2E" w:rsidP="00553FFA">
            <w:pPr>
              <w:pStyle w:val="TAL"/>
              <w:rPr>
                <w:sz w:val="16"/>
              </w:rPr>
            </w:pPr>
            <w:r>
              <w:rPr>
                <w:sz w:val="16"/>
              </w:rPr>
              <w:t>revised</w:t>
            </w:r>
          </w:p>
        </w:tc>
        <w:tc>
          <w:tcPr>
            <w:tcW w:w="0" w:type="auto"/>
          </w:tcPr>
          <w:p w14:paraId="2D9F63B1" w14:textId="77777777" w:rsidR="00196D2E" w:rsidRPr="006F31DC" w:rsidRDefault="00196D2E" w:rsidP="00553FFA">
            <w:pPr>
              <w:pStyle w:val="TAL"/>
              <w:rPr>
                <w:sz w:val="16"/>
              </w:rPr>
            </w:pPr>
          </w:p>
        </w:tc>
        <w:tc>
          <w:tcPr>
            <w:tcW w:w="0" w:type="auto"/>
          </w:tcPr>
          <w:p w14:paraId="56C04010" w14:textId="77777777" w:rsidR="00196D2E" w:rsidRPr="006F31DC" w:rsidRDefault="00196D2E" w:rsidP="00553FFA">
            <w:pPr>
              <w:pStyle w:val="TAL"/>
              <w:rPr>
                <w:sz w:val="16"/>
              </w:rPr>
            </w:pPr>
            <w:r>
              <w:rPr>
                <w:sz w:val="16"/>
              </w:rPr>
              <w:t>R5-256931</w:t>
            </w:r>
          </w:p>
        </w:tc>
      </w:tr>
      <w:tr w:rsidR="00196D2E" w14:paraId="1E477856" w14:textId="77777777" w:rsidTr="00553FFA">
        <w:tc>
          <w:tcPr>
            <w:tcW w:w="0" w:type="auto"/>
          </w:tcPr>
          <w:p w14:paraId="7E5325D0" w14:textId="77777777" w:rsidR="00196D2E" w:rsidRPr="006F31DC" w:rsidRDefault="00196D2E" w:rsidP="00553FFA">
            <w:pPr>
              <w:pStyle w:val="TAL"/>
              <w:rPr>
                <w:sz w:val="16"/>
              </w:rPr>
            </w:pPr>
            <w:r>
              <w:rPr>
                <w:sz w:val="16"/>
              </w:rPr>
              <w:t>R5-256317</w:t>
            </w:r>
          </w:p>
        </w:tc>
        <w:tc>
          <w:tcPr>
            <w:tcW w:w="0" w:type="auto"/>
          </w:tcPr>
          <w:p w14:paraId="56DE90DA" w14:textId="77777777" w:rsidR="00196D2E" w:rsidRPr="006F31DC" w:rsidRDefault="00196D2E" w:rsidP="00553FFA">
            <w:pPr>
              <w:pStyle w:val="TAL"/>
              <w:rPr>
                <w:sz w:val="16"/>
              </w:rPr>
            </w:pPr>
            <w:r>
              <w:rPr>
                <w:sz w:val="16"/>
              </w:rPr>
              <w:t>Simplifications on test frequency table for EN-DC band combinations including FR2</w:t>
            </w:r>
          </w:p>
        </w:tc>
        <w:tc>
          <w:tcPr>
            <w:tcW w:w="0" w:type="auto"/>
          </w:tcPr>
          <w:p w14:paraId="3367D170" w14:textId="77777777" w:rsidR="00196D2E" w:rsidRPr="006F31DC" w:rsidRDefault="00196D2E" w:rsidP="00553FFA">
            <w:pPr>
              <w:pStyle w:val="TAL"/>
              <w:rPr>
                <w:sz w:val="16"/>
              </w:rPr>
            </w:pPr>
            <w:r>
              <w:rPr>
                <w:sz w:val="16"/>
              </w:rPr>
              <w:t>ZTE Corporation</w:t>
            </w:r>
          </w:p>
        </w:tc>
        <w:tc>
          <w:tcPr>
            <w:tcW w:w="0" w:type="auto"/>
          </w:tcPr>
          <w:p w14:paraId="30DA9226" w14:textId="77777777" w:rsidR="00196D2E" w:rsidRPr="006F31DC" w:rsidRDefault="00196D2E" w:rsidP="00553FFA">
            <w:pPr>
              <w:pStyle w:val="TAL"/>
              <w:rPr>
                <w:sz w:val="16"/>
              </w:rPr>
            </w:pPr>
            <w:r>
              <w:rPr>
                <w:sz w:val="16"/>
              </w:rPr>
              <w:t>revised</w:t>
            </w:r>
          </w:p>
        </w:tc>
        <w:tc>
          <w:tcPr>
            <w:tcW w:w="0" w:type="auto"/>
          </w:tcPr>
          <w:p w14:paraId="4C259B30" w14:textId="77777777" w:rsidR="00196D2E" w:rsidRPr="006F31DC" w:rsidRDefault="00196D2E" w:rsidP="00553FFA">
            <w:pPr>
              <w:pStyle w:val="TAL"/>
              <w:rPr>
                <w:sz w:val="16"/>
              </w:rPr>
            </w:pPr>
          </w:p>
        </w:tc>
        <w:tc>
          <w:tcPr>
            <w:tcW w:w="0" w:type="auto"/>
          </w:tcPr>
          <w:p w14:paraId="59BF630B" w14:textId="77777777" w:rsidR="00196D2E" w:rsidRPr="006F31DC" w:rsidRDefault="00196D2E" w:rsidP="00553FFA">
            <w:pPr>
              <w:pStyle w:val="TAL"/>
              <w:rPr>
                <w:sz w:val="16"/>
              </w:rPr>
            </w:pPr>
            <w:r>
              <w:rPr>
                <w:sz w:val="16"/>
              </w:rPr>
              <w:t>R5-256932</w:t>
            </w:r>
          </w:p>
        </w:tc>
      </w:tr>
      <w:tr w:rsidR="00196D2E" w14:paraId="5FFBC32F" w14:textId="77777777" w:rsidTr="00553FFA">
        <w:tc>
          <w:tcPr>
            <w:tcW w:w="0" w:type="auto"/>
          </w:tcPr>
          <w:p w14:paraId="36E03ED4" w14:textId="77777777" w:rsidR="00196D2E" w:rsidRPr="006F31DC" w:rsidRDefault="00196D2E" w:rsidP="00553FFA">
            <w:pPr>
              <w:pStyle w:val="TAL"/>
              <w:rPr>
                <w:sz w:val="16"/>
              </w:rPr>
            </w:pPr>
            <w:r>
              <w:rPr>
                <w:sz w:val="16"/>
              </w:rPr>
              <w:t>R5-256318</w:t>
            </w:r>
          </w:p>
        </w:tc>
        <w:tc>
          <w:tcPr>
            <w:tcW w:w="0" w:type="auto"/>
          </w:tcPr>
          <w:p w14:paraId="53D71EB6" w14:textId="77777777" w:rsidR="00196D2E" w:rsidRPr="006F31DC" w:rsidRDefault="00196D2E" w:rsidP="00553FFA">
            <w:pPr>
              <w:pStyle w:val="TAL"/>
              <w:rPr>
                <w:sz w:val="16"/>
              </w:rPr>
            </w:pPr>
            <w:r>
              <w:rPr>
                <w:sz w:val="16"/>
              </w:rPr>
              <w:t>Removal of test frequencies for pending R15 configurations including FR1 and FR2</w:t>
            </w:r>
          </w:p>
        </w:tc>
        <w:tc>
          <w:tcPr>
            <w:tcW w:w="0" w:type="auto"/>
          </w:tcPr>
          <w:p w14:paraId="7EC201D5" w14:textId="77777777" w:rsidR="00196D2E" w:rsidRPr="006F31DC" w:rsidRDefault="00196D2E" w:rsidP="00553FFA">
            <w:pPr>
              <w:pStyle w:val="TAL"/>
              <w:rPr>
                <w:sz w:val="16"/>
              </w:rPr>
            </w:pPr>
            <w:r>
              <w:rPr>
                <w:sz w:val="16"/>
              </w:rPr>
              <w:t>ZTE Corporation</w:t>
            </w:r>
          </w:p>
        </w:tc>
        <w:tc>
          <w:tcPr>
            <w:tcW w:w="0" w:type="auto"/>
          </w:tcPr>
          <w:p w14:paraId="73CD40C9" w14:textId="77777777" w:rsidR="00196D2E" w:rsidRPr="006F31DC" w:rsidRDefault="00196D2E" w:rsidP="00553FFA">
            <w:pPr>
              <w:pStyle w:val="TAL"/>
              <w:rPr>
                <w:sz w:val="16"/>
              </w:rPr>
            </w:pPr>
            <w:r>
              <w:rPr>
                <w:sz w:val="16"/>
              </w:rPr>
              <w:t>revised</w:t>
            </w:r>
          </w:p>
        </w:tc>
        <w:tc>
          <w:tcPr>
            <w:tcW w:w="0" w:type="auto"/>
          </w:tcPr>
          <w:p w14:paraId="243B5B54" w14:textId="77777777" w:rsidR="00196D2E" w:rsidRPr="006F31DC" w:rsidRDefault="00196D2E" w:rsidP="00553FFA">
            <w:pPr>
              <w:pStyle w:val="TAL"/>
              <w:rPr>
                <w:sz w:val="16"/>
              </w:rPr>
            </w:pPr>
          </w:p>
        </w:tc>
        <w:tc>
          <w:tcPr>
            <w:tcW w:w="0" w:type="auto"/>
          </w:tcPr>
          <w:p w14:paraId="142B662F" w14:textId="77777777" w:rsidR="00196D2E" w:rsidRPr="006F31DC" w:rsidRDefault="00196D2E" w:rsidP="00553FFA">
            <w:pPr>
              <w:pStyle w:val="TAL"/>
              <w:rPr>
                <w:sz w:val="16"/>
              </w:rPr>
            </w:pPr>
            <w:r>
              <w:rPr>
                <w:sz w:val="16"/>
              </w:rPr>
              <w:t>R5-256939</w:t>
            </w:r>
          </w:p>
        </w:tc>
      </w:tr>
      <w:tr w:rsidR="00196D2E" w14:paraId="22900896" w14:textId="77777777" w:rsidTr="00553FFA">
        <w:tc>
          <w:tcPr>
            <w:tcW w:w="0" w:type="auto"/>
          </w:tcPr>
          <w:p w14:paraId="587BBF0F" w14:textId="77777777" w:rsidR="00196D2E" w:rsidRPr="006F31DC" w:rsidRDefault="00196D2E" w:rsidP="00553FFA">
            <w:pPr>
              <w:pStyle w:val="TAL"/>
              <w:rPr>
                <w:sz w:val="16"/>
              </w:rPr>
            </w:pPr>
            <w:r>
              <w:rPr>
                <w:sz w:val="16"/>
              </w:rPr>
              <w:t>R5-256319</w:t>
            </w:r>
          </w:p>
        </w:tc>
        <w:tc>
          <w:tcPr>
            <w:tcW w:w="0" w:type="auto"/>
          </w:tcPr>
          <w:p w14:paraId="1E5D8C40" w14:textId="77777777" w:rsidR="00196D2E" w:rsidRPr="006F31DC" w:rsidRDefault="00196D2E" w:rsidP="00553FFA">
            <w:pPr>
              <w:pStyle w:val="TAL"/>
              <w:rPr>
                <w:sz w:val="16"/>
              </w:rPr>
            </w:pPr>
            <w:r>
              <w:rPr>
                <w:sz w:val="16"/>
              </w:rPr>
              <w:t>Removal of test frequencies for pending R16 configurations including FR1 and FR2</w:t>
            </w:r>
          </w:p>
        </w:tc>
        <w:tc>
          <w:tcPr>
            <w:tcW w:w="0" w:type="auto"/>
          </w:tcPr>
          <w:p w14:paraId="05DA3903" w14:textId="77777777" w:rsidR="00196D2E" w:rsidRPr="006F31DC" w:rsidRDefault="00196D2E" w:rsidP="00553FFA">
            <w:pPr>
              <w:pStyle w:val="TAL"/>
              <w:rPr>
                <w:sz w:val="16"/>
              </w:rPr>
            </w:pPr>
            <w:r>
              <w:rPr>
                <w:sz w:val="16"/>
              </w:rPr>
              <w:t>ZTE Corporation</w:t>
            </w:r>
          </w:p>
        </w:tc>
        <w:tc>
          <w:tcPr>
            <w:tcW w:w="0" w:type="auto"/>
          </w:tcPr>
          <w:p w14:paraId="1FC9DFB0" w14:textId="77777777" w:rsidR="00196D2E" w:rsidRPr="006F31DC" w:rsidRDefault="00196D2E" w:rsidP="00553FFA">
            <w:pPr>
              <w:pStyle w:val="TAL"/>
              <w:rPr>
                <w:sz w:val="16"/>
              </w:rPr>
            </w:pPr>
            <w:r>
              <w:rPr>
                <w:sz w:val="16"/>
              </w:rPr>
              <w:t>revised</w:t>
            </w:r>
          </w:p>
        </w:tc>
        <w:tc>
          <w:tcPr>
            <w:tcW w:w="0" w:type="auto"/>
          </w:tcPr>
          <w:p w14:paraId="1E97343D" w14:textId="77777777" w:rsidR="00196D2E" w:rsidRPr="006F31DC" w:rsidRDefault="00196D2E" w:rsidP="00553FFA">
            <w:pPr>
              <w:pStyle w:val="TAL"/>
              <w:rPr>
                <w:sz w:val="16"/>
              </w:rPr>
            </w:pPr>
          </w:p>
        </w:tc>
        <w:tc>
          <w:tcPr>
            <w:tcW w:w="0" w:type="auto"/>
          </w:tcPr>
          <w:p w14:paraId="29BBBEB6" w14:textId="77777777" w:rsidR="00196D2E" w:rsidRPr="006F31DC" w:rsidRDefault="00196D2E" w:rsidP="00553FFA">
            <w:pPr>
              <w:pStyle w:val="TAL"/>
              <w:rPr>
                <w:sz w:val="16"/>
              </w:rPr>
            </w:pPr>
            <w:r>
              <w:rPr>
                <w:sz w:val="16"/>
              </w:rPr>
              <w:t>R5-256938</w:t>
            </w:r>
          </w:p>
        </w:tc>
      </w:tr>
      <w:tr w:rsidR="00196D2E" w14:paraId="72F91BA5" w14:textId="77777777" w:rsidTr="00553FFA">
        <w:tc>
          <w:tcPr>
            <w:tcW w:w="0" w:type="auto"/>
          </w:tcPr>
          <w:p w14:paraId="0AA62C60" w14:textId="77777777" w:rsidR="00196D2E" w:rsidRPr="006F31DC" w:rsidRDefault="00196D2E" w:rsidP="00553FFA">
            <w:pPr>
              <w:pStyle w:val="TAL"/>
              <w:rPr>
                <w:sz w:val="16"/>
              </w:rPr>
            </w:pPr>
            <w:r>
              <w:rPr>
                <w:sz w:val="16"/>
              </w:rPr>
              <w:t>R5-256320</w:t>
            </w:r>
          </w:p>
        </w:tc>
        <w:tc>
          <w:tcPr>
            <w:tcW w:w="0" w:type="auto"/>
          </w:tcPr>
          <w:p w14:paraId="24011619" w14:textId="77777777" w:rsidR="00196D2E" w:rsidRPr="006F31DC" w:rsidRDefault="00196D2E" w:rsidP="00553FFA">
            <w:pPr>
              <w:pStyle w:val="TAL"/>
              <w:rPr>
                <w:sz w:val="16"/>
              </w:rPr>
            </w:pPr>
            <w:r>
              <w:rPr>
                <w:sz w:val="16"/>
              </w:rPr>
              <w:t>Removal of pending R15 EN-DC configurations including FR1 and FR2 from implementation capabilities</w:t>
            </w:r>
          </w:p>
        </w:tc>
        <w:tc>
          <w:tcPr>
            <w:tcW w:w="0" w:type="auto"/>
          </w:tcPr>
          <w:p w14:paraId="58B991E6" w14:textId="77777777" w:rsidR="00196D2E" w:rsidRPr="006F31DC" w:rsidRDefault="00196D2E" w:rsidP="00553FFA">
            <w:pPr>
              <w:pStyle w:val="TAL"/>
              <w:rPr>
                <w:sz w:val="16"/>
              </w:rPr>
            </w:pPr>
            <w:r>
              <w:rPr>
                <w:sz w:val="16"/>
              </w:rPr>
              <w:t>ZTE Corporation</w:t>
            </w:r>
          </w:p>
        </w:tc>
        <w:tc>
          <w:tcPr>
            <w:tcW w:w="0" w:type="auto"/>
          </w:tcPr>
          <w:p w14:paraId="621F1612" w14:textId="77777777" w:rsidR="00196D2E" w:rsidRPr="006F31DC" w:rsidRDefault="00196D2E" w:rsidP="00553FFA">
            <w:pPr>
              <w:pStyle w:val="TAL"/>
              <w:rPr>
                <w:sz w:val="16"/>
              </w:rPr>
            </w:pPr>
            <w:r>
              <w:rPr>
                <w:sz w:val="16"/>
              </w:rPr>
              <w:t>revised</w:t>
            </w:r>
          </w:p>
        </w:tc>
        <w:tc>
          <w:tcPr>
            <w:tcW w:w="0" w:type="auto"/>
          </w:tcPr>
          <w:p w14:paraId="5D9E917F" w14:textId="77777777" w:rsidR="00196D2E" w:rsidRPr="006F31DC" w:rsidRDefault="00196D2E" w:rsidP="00553FFA">
            <w:pPr>
              <w:pStyle w:val="TAL"/>
              <w:rPr>
                <w:sz w:val="16"/>
              </w:rPr>
            </w:pPr>
          </w:p>
        </w:tc>
        <w:tc>
          <w:tcPr>
            <w:tcW w:w="0" w:type="auto"/>
          </w:tcPr>
          <w:p w14:paraId="274090A0" w14:textId="77777777" w:rsidR="00196D2E" w:rsidRPr="006F31DC" w:rsidRDefault="00196D2E" w:rsidP="00553FFA">
            <w:pPr>
              <w:pStyle w:val="TAL"/>
              <w:rPr>
                <w:sz w:val="16"/>
              </w:rPr>
            </w:pPr>
            <w:r>
              <w:rPr>
                <w:sz w:val="16"/>
              </w:rPr>
              <w:t>R5-256977</w:t>
            </w:r>
          </w:p>
        </w:tc>
      </w:tr>
      <w:tr w:rsidR="00196D2E" w14:paraId="7193A21B" w14:textId="77777777" w:rsidTr="00553FFA">
        <w:tc>
          <w:tcPr>
            <w:tcW w:w="0" w:type="auto"/>
          </w:tcPr>
          <w:p w14:paraId="59A67AC2" w14:textId="77777777" w:rsidR="00196D2E" w:rsidRPr="006F31DC" w:rsidRDefault="00196D2E" w:rsidP="00553FFA">
            <w:pPr>
              <w:pStyle w:val="TAL"/>
              <w:rPr>
                <w:sz w:val="16"/>
              </w:rPr>
            </w:pPr>
            <w:r>
              <w:rPr>
                <w:sz w:val="16"/>
              </w:rPr>
              <w:t>R5-256321</w:t>
            </w:r>
          </w:p>
        </w:tc>
        <w:tc>
          <w:tcPr>
            <w:tcW w:w="0" w:type="auto"/>
          </w:tcPr>
          <w:p w14:paraId="62C03B04" w14:textId="77777777" w:rsidR="00196D2E" w:rsidRPr="006F31DC" w:rsidRDefault="00196D2E" w:rsidP="00553FFA">
            <w:pPr>
              <w:pStyle w:val="TAL"/>
              <w:rPr>
                <w:sz w:val="16"/>
              </w:rPr>
            </w:pPr>
            <w:r>
              <w:rPr>
                <w:sz w:val="16"/>
              </w:rPr>
              <w:t>Removal of pending R16 EN-DC configurations including FR1 and FR2 from implementation capabilities</w:t>
            </w:r>
          </w:p>
        </w:tc>
        <w:tc>
          <w:tcPr>
            <w:tcW w:w="0" w:type="auto"/>
          </w:tcPr>
          <w:p w14:paraId="03A500CB" w14:textId="77777777" w:rsidR="00196D2E" w:rsidRPr="006F31DC" w:rsidRDefault="00196D2E" w:rsidP="00553FFA">
            <w:pPr>
              <w:pStyle w:val="TAL"/>
              <w:rPr>
                <w:sz w:val="16"/>
              </w:rPr>
            </w:pPr>
            <w:r>
              <w:rPr>
                <w:sz w:val="16"/>
              </w:rPr>
              <w:t>ZTE Corporation</w:t>
            </w:r>
          </w:p>
        </w:tc>
        <w:tc>
          <w:tcPr>
            <w:tcW w:w="0" w:type="auto"/>
          </w:tcPr>
          <w:p w14:paraId="6C1C1448" w14:textId="77777777" w:rsidR="00196D2E" w:rsidRPr="006F31DC" w:rsidRDefault="00196D2E" w:rsidP="00553FFA">
            <w:pPr>
              <w:pStyle w:val="TAL"/>
              <w:rPr>
                <w:sz w:val="16"/>
              </w:rPr>
            </w:pPr>
            <w:r>
              <w:rPr>
                <w:sz w:val="16"/>
              </w:rPr>
              <w:t>revised</w:t>
            </w:r>
          </w:p>
        </w:tc>
        <w:tc>
          <w:tcPr>
            <w:tcW w:w="0" w:type="auto"/>
          </w:tcPr>
          <w:p w14:paraId="0C42F244" w14:textId="77777777" w:rsidR="00196D2E" w:rsidRPr="006F31DC" w:rsidRDefault="00196D2E" w:rsidP="00553FFA">
            <w:pPr>
              <w:pStyle w:val="TAL"/>
              <w:rPr>
                <w:sz w:val="16"/>
              </w:rPr>
            </w:pPr>
          </w:p>
        </w:tc>
        <w:tc>
          <w:tcPr>
            <w:tcW w:w="0" w:type="auto"/>
          </w:tcPr>
          <w:p w14:paraId="7F54C196" w14:textId="77777777" w:rsidR="00196D2E" w:rsidRPr="006F31DC" w:rsidRDefault="00196D2E" w:rsidP="00553FFA">
            <w:pPr>
              <w:pStyle w:val="TAL"/>
              <w:rPr>
                <w:sz w:val="16"/>
              </w:rPr>
            </w:pPr>
            <w:r>
              <w:rPr>
                <w:sz w:val="16"/>
              </w:rPr>
              <w:t>R5-256976</w:t>
            </w:r>
          </w:p>
        </w:tc>
      </w:tr>
      <w:tr w:rsidR="00196D2E" w14:paraId="505F30F8" w14:textId="77777777" w:rsidTr="00553FFA">
        <w:tc>
          <w:tcPr>
            <w:tcW w:w="0" w:type="auto"/>
          </w:tcPr>
          <w:p w14:paraId="47BEE782" w14:textId="77777777" w:rsidR="00196D2E" w:rsidRPr="006F31DC" w:rsidRDefault="00196D2E" w:rsidP="00553FFA">
            <w:pPr>
              <w:pStyle w:val="TAL"/>
              <w:rPr>
                <w:sz w:val="16"/>
              </w:rPr>
            </w:pPr>
            <w:r>
              <w:rPr>
                <w:sz w:val="16"/>
              </w:rPr>
              <w:t>R5-256322</w:t>
            </w:r>
          </w:p>
        </w:tc>
        <w:tc>
          <w:tcPr>
            <w:tcW w:w="0" w:type="auto"/>
          </w:tcPr>
          <w:p w14:paraId="01C45041" w14:textId="77777777" w:rsidR="00196D2E" w:rsidRPr="006F31DC" w:rsidRDefault="00196D2E" w:rsidP="00553FFA">
            <w:pPr>
              <w:pStyle w:val="TAL"/>
              <w:rPr>
                <w:sz w:val="16"/>
              </w:rPr>
            </w:pPr>
            <w:r>
              <w:rPr>
                <w:sz w:val="16"/>
              </w:rPr>
              <w:t>Corrections on supported release for three bands EN-DC configuration</w:t>
            </w:r>
          </w:p>
        </w:tc>
        <w:tc>
          <w:tcPr>
            <w:tcW w:w="0" w:type="auto"/>
          </w:tcPr>
          <w:p w14:paraId="634781E9" w14:textId="77777777" w:rsidR="00196D2E" w:rsidRPr="006F31DC" w:rsidRDefault="00196D2E" w:rsidP="00553FFA">
            <w:pPr>
              <w:pStyle w:val="TAL"/>
              <w:rPr>
                <w:sz w:val="16"/>
              </w:rPr>
            </w:pPr>
            <w:r>
              <w:rPr>
                <w:sz w:val="16"/>
              </w:rPr>
              <w:t>ZTE Corporation</w:t>
            </w:r>
          </w:p>
        </w:tc>
        <w:tc>
          <w:tcPr>
            <w:tcW w:w="0" w:type="auto"/>
          </w:tcPr>
          <w:p w14:paraId="494FBF9B" w14:textId="77777777" w:rsidR="00196D2E" w:rsidRPr="006F31DC" w:rsidRDefault="00196D2E" w:rsidP="00553FFA">
            <w:pPr>
              <w:pStyle w:val="TAL"/>
              <w:rPr>
                <w:sz w:val="16"/>
              </w:rPr>
            </w:pPr>
            <w:r>
              <w:rPr>
                <w:sz w:val="16"/>
              </w:rPr>
              <w:t>agreed</w:t>
            </w:r>
          </w:p>
        </w:tc>
        <w:tc>
          <w:tcPr>
            <w:tcW w:w="0" w:type="auto"/>
          </w:tcPr>
          <w:p w14:paraId="137686BC" w14:textId="77777777" w:rsidR="00196D2E" w:rsidRPr="006F31DC" w:rsidRDefault="00196D2E" w:rsidP="00553FFA">
            <w:pPr>
              <w:pStyle w:val="TAL"/>
              <w:rPr>
                <w:sz w:val="16"/>
              </w:rPr>
            </w:pPr>
          </w:p>
        </w:tc>
        <w:tc>
          <w:tcPr>
            <w:tcW w:w="0" w:type="auto"/>
          </w:tcPr>
          <w:p w14:paraId="451BA394" w14:textId="77777777" w:rsidR="00196D2E" w:rsidRPr="006F31DC" w:rsidRDefault="00196D2E" w:rsidP="00553FFA">
            <w:pPr>
              <w:pStyle w:val="TAL"/>
              <w:rPr>
                <w:sz w:val="16"/>
              </w:rPr>
            </w:pPr>
          </w:p>
        </w:tc>
      </w:tr>
      <w:tr w:rsidR="00196D2E" w14:paraId="200E237D" w14:textId="77777777" w:rsidTr="00553FFA">
        <w:tc>
          <w:tcPr>
            <w:tcW w:w="0" w:type="auto"/>
          </w:tcPr>
          <w:p w14:paraId="6EE66984" w14:textId="77777777" w:rsidR="00196D2E" w:rsidRPr="006F31DC" w:rsidRDefault="00196D2E" w:rsidP="00553FFA">
            <w:pPr>
              <w:pStyle w:val="TAL"/>
              <w:rPr>
                <w:sz w:val="16"/>
              </w:rPr>
            </w:pPr>
            <w:r>
              <w:rPr>
                <w:sz w:val="16"/>
              </w:rPr>
              <w:t>R5-256323</w:t>
            </w:r>
          </w:p>
        </w:tc>
        <w:tc>
          <w:tcPr>
            <w:tcW w:w="0" w:type="auto"/>
          </w:tcPr>
          <w:p w14:paraId="186ADB7A" w14:textId="77777777" w:rsidR="00196D2E" w:rsidRPr="006F31DC" w:rsidRDefault="00196D2E" w:rsidP="00553FFA">
            <w:pPr>
              <w:pStyle w:val="TAL"/>
              <w:rPr>
                <w:sz w:val="16"/>
              </w:rPr>
            </w:pPr>
            <w:r>
              <w:rPr>
                <w:sz w:val="16"/>
              </w:rPr>
              <w:t>Introduction of UL MIMO band n100 for ICS</w:t>
            </w:r>
          </w:p>
        </w:tc>
        <w:tc>
          <w:tcPr>
            <w:tcW w:w="0" w:type="auto"/>
          </w:tcPr>
          <w:p w14:paraId="567287CC" w14:textId="77777777" w:rsidR="00196D2E" w:rsidRPr="006F31DC" w:rsidRDefault="00196D2E" w:rsidP="00553FFA">
            <w:pPr>
              <w:pStyle w:val="TAL"/>
              <w:rPr>
                <w:sz w:val="16"/>
              </w:rPr>
            </w:pPr>
            <w:r>
              <w:rPr>
                <w:sz w:val="16"/>
              </w:rPr>
              <w:t>ZTE Corporation</w:t>
            </w:r>
          </w:p>
        </w:tc>
        <w:tc>
          <w:tcPr>
            <w:tcW w:w="0" w:type="auto"/>
          </w:tcPr>
          <w:p w14:paraId="02D08AF5" w14:textId="77777777" w:rsidR="00196D2E" w:rsidRPr="006F31DC" w:rsidRDefault="00196D2E" w:rsidP="00553FFA">
            <w:pPr>
              <w:pStyle w:val="TAL"/>
              <w:rPr>
                <w:sz w:val="16"/>
              </w:rPr>
            </w:pPr>
            <w:r>
              <w:rPr>
                <w:sz w:val="16"/>
              </w:rPr>
              <w:t>agreed</w:t>
            </w:r>
          </w:p>
        </w:tc>
        <w:tc>
          <w:tcPr>
            <w:tcW w:w="0" w:type="auto"/>
          </w:tcPr>
          <w:p w14:paraId="156F976C" w14:textId="77777777" w:rsidR="00196D2E" w:rsidRPr="006F31DC" w:rsidRDefault="00196D2E" w:rsidP="00553FFA">
            <w:pPr>
              <w:pStyle w:val="TAL"/>
              <w:rPr>
                <w:sz w:val="16"/>
              </w:rPr>
            </w:pPr>
          </w:p>
        </w:tc>
        <w:tc>
          <w:tcPr>
            <w:tcW w:w="0" w:type="auto"/>
          </w:tcPr>
          <w:p w14:paraId="7510C979" w14:textId="77777777" w:rsidR="00196D2E" w:rsidRPr="006F31DC" w:rsidRDefault="00196D2E" w:rsidP="00553FFA">
            <w:pPr>
              <w:pStyle w:val="TAL"/>
              <w:rPr>
                <w:sz w:val="16"/>
              </w:rPr>
            </w:pPr>
          </w:p>
        </w:tc>
      </w:tr>
      <w:tr w:rsidR="00196D2E" w14:paraId="16D871D9" w14:textId="77777777" w:rsidTr="00553FFA">
        <w:tc>
          <w:tcPr>
            <w:tcW w:w="0" w:type="auto"/>
          </w:tcPr>
          <w:p w14:paraId="5974480D" w14:textId="77777777" w:rsidR="00196D2E" w:rsidRPr="006F31DC" w:rsidRDefault="00196D2E" w:rsidP="00553FFA">
            <w:pPr>
              <w:pStyle w:val="TAL"/>
              <w:rPr>
                <w:sz w:val="16"/>
              </w:rPr>
            </w:pPr>
            <w:r>
              <w:rPr>
                <w:sz w:val="16"/>
              </w:rPr>
              <w:t>R5-256324</w:t>
            </w:r>
          </w:p>
        </w:tc>
        <w:tc>
          <w:tcPr>
            <w:tcW w:w="0" w:type="auto"/>
          </w:tcPr>
          <w:p w14:paraId="5CFD0C2A" w14:textId="77777777" w:rsidR="00196D2E" w:rsidRPr="006F31DC" w:rsidRDefault="00196D2E" w:rsidP="00553FFA">
            <w:pPr>
              <w:pStyle w:val="TAL"/>
              <w:rPr>
                <w:sz w:val="16"/>
              </w:rPr>
            </w:pPr>
            <w:r>
              <w:rPr>
                <w:sz w:val="16"/>
              </w:rPr>
              <w:t>Addition to A.4.3.9 for band n13 for handheld UE 4Rx antenna ports capabilities</w:t>
            </w:r>
          </w:p>
        </w:tc>
        <w:tc>
          <w:tcPr>
            <w:tcW w:w="0" w:type="auto"/>
          </w:tcPr>
          <w:p w14:paraId="72C8813E" w14:textId="77777777" w:rsidR="00196D2E" w:rsidRPr="006F31DC" w:rsidRDefault="00196D2E" w:rsidP="00553FFA">
            <w:pPr>
              <w:pStyle w:val="TAL"/>
              <w:rPr>
                <w:sz w:val="16"/>
              </w:rPr>
            </w:pPr>
            <w:r>
              <w:rPr>
                <w:sz w:val="16"/>
              </w:rPr>
              <w:t>ZTE Corporation</w:t>
            </w:r>
          </w:p>
        </w:tc>
        <w:tc>
          <w:tcPr>
            <w:tcW w:w="0" w:type="auto"/>
          </w:tcPr>
          <w:p w14:paraId="11132D80" w14:textId="77777777" w:rsidR="00196D2E" w:rsidRPr="006F31DC" w:rsidRDefault="00196D2E" w:rsidP="00553FFA">
            <w:pPr>
              <w:pStyle w:val="TAL"/>
              <w:rPr>
                <w:sz w:val="16"/>
              </w:rPr>
            </w:pPr>
            <w:r>
              <w:rPr>
                <w:sz w:val="16"/>
              </w:rPr>
              <w:t>agreed</w:t>
            </w:r>
          </w:p>
        </w:tc>
        <w:tc>
          <w:tcPr>
            <w:tcW w:w="0" w:type="auto"/>
          </w:tcPr>
          <w:p w14:paraId="27C53249" w14:textId="77777777" w:rsidR="00196D2E" w:rsidRPr="006F31DC" w:rsidRDefault="00196D2E" w:rsidP="00553FFA">
            <w:pPr>
              <w:pStyle w:val="TAL"/>
              <w:rPr>
                <w:sz w:val="16"/>
              </w:rPr>
            </w:pPr>
          </w:p>
        </w:tc>
        <w:tc>
          <w:tcPr>
            <w:tcW w:w="0" w:type="auto"/>
          </w:tcPr>
          <w:p w14:paraId="5326E97E" w14:textId="77777777" w:rsidR="00196D2E" w:rsidRPr="006F31DC" w:rsidRDefault="00196D2E" w:rsidP="00553FFA">
            <w:pPr>
              <w:pStyle w:val="TAL"/>
              <w:rPr>
                <w:sz w:val="16"/>
              </w:rPr>
            </w:pPr>
          </w:p>
        </w:tc>
      </w:tr>
      <w:tr w:rsidR="00196D2E" w14:paraId="6315E9AC" w14:textId="77777777" w:rsidTr="00553FFA">
        <w:tc>
          <w:tcPr>
            <w:tcW w:w="0" w:type="auto"/>
          </w:tcPr>
          <w:p w14:paraId="08945AF7" w14:textId="77777777" w:rsidR="00196D2E" w:rsidRPr="006F31DC" w:rsidRDefault="00196D2E" w:rsidP="00553FFA">
            <w:pPr>
              <w:pStyle w:val="TAL"/>
              <w:rPr>
                <w:sz w:val="16"/>
              </w:rPr>
            </w:pPr>
            <w:r>
              <w:rPr>
                <w:sz w:val="16"/>
              </w:rPr>
              <w:t>R5-256325</w:t>
            </w:r>
          </w:p>
        </w:tc>
        <w:tc>
          <w:tcPr>
            <w:tcW w:w="0" w:type="auto"/>
          </w:tcPr>
          <w:p w14:paraId="3E7273FF" w14:textId="77777777" w:rsidR="00196D2E" w:rsidRPr="006F31DC" w:rsidRDefault="00196D2E" w:rsidP="00553FFA">
            <w:pPr>
              <w:pStyle w:val="TAL"/>
              <w:rPr>
                <w:sz w:val="16"/>
              </w:rPr>
            </w:pPr>
            <w:r>
              <w:rPr>
                <w:sz w:val="16"/>
              </w:rPr>
              <w:t>Addition of n100 UL MIMO MOP</w:t>
            </w:r>
          </w:p>
        </w:tc>
        <w:tc>
          <w:tcPr>
            <w:tcW w:w="0" w:type="auto"/>
          </w:tcPr>
          <w:p w14:paraId="47D8D54D" w14:textId="77777777" w:rsidR="00196D2E" w:rsidRPr="006F31DC" w:rsidRDefault="00196D2E" w:rsidP="00553FFA">
            <w:pPr>
              <w:pStyle w:val="TAL"/>
              <w:rPr>
                <w:sz w:val="16"/>
              </w:rPr>
            </w:pPr>
            <w:r>
              <w:rPr>
                <w:sz w:val="16"/>
              </w:rPr>
              <w:t>ZTE Corporation</w:t>
            </w:r>
          </w:p>
        </w:tc>
        <w:tc>
          <w:tcPr>
            <w:tcW w:w="0" w:type="auto"/>
          </w:tcPr>
          <w:p w14:paraId="647BD8BE" w14:textId="77777777" w:rsidR="00196D2E" w:rsidRPr="006F31DC" w:rsidRDefault="00196D2E" w:rsidP="00553FFA">
            <w:pPr>
              <w:pStyle w:val="TAL"/>
              <w:rPr>
                <w:sz w:val="16"/>
              </w:rPr>
            </w:pPr>
            <w:r>
              <w:rPr>
                <w:sz w:val="16"/>
              </w:rPr>
              <w:t>agreed</w:t>
            </w:r>
          </w:p>
        </w:tc>
        <w:tc>
          <w:tcPr>
            <w:tcW w:w="0" w:type="auto"/>
          </w:tcPr>
          <w:p w14:paraId="7E36CED5" w14:textId="77777777" w:rsidR="00196D2E" w:rsidRPr="006F31DC" w:rsidRDefault="00196D2E" w:rsidP="00553FFA">
            <w:pPr>
              <w:pStyle w:val="TAL"/>
              <w:rPr>
                <w:sz w:val="16"/>
              </w:rPr>
            </w:pPr>
          </w:p>
        </w:tc>
        <w:tc>
          <w:tcPr>
            <w:tcW w:w="0" w:type="auto"/>
          </w:tcPr>
          <w:p w14:paraId="17A9AB1B" w14:textId="77777777" w:rsidR="00196D2E" w:rsidRPr="006F31DC" w:rsidRDefault="00196D2E" w:rsidP="00553FFA">
            <w:pPr>
              <w:pStyle w:val="TAL"/>
              <w:rPr>
                <w:sz w:val="16"/>
              </w:rPr>
            </w:pPr>
          </w:p>
        </w:tc>
      </w:tr>
      <w:tr w:rsidR="00196D2E" w14:paraId="0F69069A" w14:textId="77777777" w:rsidTr="00553FFA">
        <w:tc>
          <w:tcPr>
            <w:tcW w:w="0" w:type="auto"/>
          </w:tcPr>
          <w:p w14:paraId="5AB25488" w14:textId="77777777" w:rsidR="00196D2E" w:rsidRPr="006F31DC" w:rsidRDefault="00196D2E" w:rsidP="00553FFA">
            <w:pPr>
              <w:pStyle w:val="TAL"/>
              <w:rPr>
                <w:sz w:val="16"/>
              </w:rPr>
            </w:pPr>
            <w:r>
              <w:rPr>
                <w:sz w:val="16"/>
              </w:rPr>
              <w:t>R5-256326</w:t>
            </w:r>
          </w:p>
        </w:tc>
        <w:tc>
          <w:tcPr>
            <w:tcW w:w="0" w:type="auto"/>
          </w:tcPr>
          <w:p w14:paraId="0661D893" w14:textId="77777777" w:rsidR="00196D2E" w:rsidRPr="006F31DC" w:rsidRDefault="00196D2E" w:rsidP="00553FFA">
            <w:pPr>
              <w:pStyle w:val="TAL"/>
              <w:rPr>
                <w:sz w:val="16"/>
              </w:rPr>
            </w:pPr>
            <w:r>
              <w:rPr>
                <w:sz w:val="16"/>
              </w:rPr>
              <w:t>Corrections on UE 4Tx transmission for UL MIMO</w:t>
            </w:r>
          </w:p>
        </w:tc>
        <w:tc>
          <w:tcPr>
            <w:tcW w:w="0" w:type="auto"/>
          </w:tcPr>
          <w:p w14:paraId="72BE39D8" w14:textId="77777777" w:rsidR="00196D2E" w:rsidRPr="006F31DC" w:rsidRDefault="00196D2E" w:rsidP="00553FFA">
            <w:pPr>
              <w:pStyle w:val="TAL"/>
              <w:rPr>
                <w:sz w:val="16"/>
              </w:rPr>
            </w:pPr>
            <w:r>
              <w:rPr>
                <w:sz w:val="16"/>
              </w:rPr>
              <w:t>ZTE Corporation</w:t>
            </w:r>
          </w:p>
        </w:tc>
        <w:tc>
          <w:tcPr>
            <w:tcW w:w="0" w:type="auto"/>
          </w:tcPr>
          <w:p w14:paraId="06BE0763" w14:textId="77777777" w:rsidR="00196D2E" w:rsidRPr="006F31DC" w:rsidRDefault="00196D2E" w:rsidP="00553FFA">
            <w:pPr>
              <w:pStyle w:val="TAL"/>
              <w:rPr>
                <w:sz w:val="16"/>
              </w:rPr>
            </w:pPr>
            <w:r>
              <w:rPr>
                <w:sz w:val="16"/>
              </w:rPr>
              <w:t>agreed</w:t>
            </w:r>
          </w:p>
        </w:tc>
        <w:tc>
          <w:tcPr>
            <w:tcW w:w="0" w:type="auto"/>
          </w:tcPr>
          <w:p w14:paraId="432E1471" w14:textId="77777777" w:rsidR="00196D2E" w:rsidRPr="006F31DC" w:rsidRDefault="00196D2E" w:rsidP="00553FFA">
            <w:pPr>
              <w:pStyle w:val="TAL"/>
              <w:rPr>
                <w:sz w:val="16"/>
              </w:rPr>
            </w:pPr>
          </w:p>
        </w:tc>
        <w:tc>
          <w:tcPr>
            <w:tcW w:w="0" w:type="auto"/>
          </w:tcPr>
          <w:p w14:paraId="59D304B9" w14:textId="77777777" w:rsidR="00196D2E" w:rsidRPr="006F31DC" w:rsidRDefault="00196D2E" w:rsidP="00553FFA">
            <w:pPr>
              <w:pStyle w:val="TAL"/>
              <w:rPr>
                <w:sz w:val="16"/>
              </w:rPr>
            </w:pPr>
          </w:p>
        </w:tc>
      </w:tr>
      <w:tr w:rsidR="00196D2E" w14:paraId="24A2D1BF" w14:textId="77777777" w:rsidTr="00553FFA">
        <w:tc>
          <w:tcPr>
            <w:tcW w:w="0" w:type="auto"/>
          </w:tcPr>
          <w:p w14:paraId="4B2EE9CF" w14:textId="77777777" w:rsidR="00196D2E" w:rsidRPr="006F31DC" w:rsidRDefault="00196D2E" w:rsidP="00553FFA">
            <w:pPr>
              <w:pStyle w:val="TAL"/>
              <w:rPr>
                <w:sz w:val="16"/>
              </w:rPr>
            </w:pPr>
            <w:r>
              <w:rPr>
                <w:sz w:val="16"/>
              </w:rPr>
              <w:t>R5-256327</w:t>
            </w:r>
          </w:p>
        </w:tc>
        <w:tc>
          <w:tcPr>
            <w:tcW w:w="0" w:type="auto"/>
          </w:tcPr>
          <w:p w14:paraId="61CC75F3" w14:textId="77777777" w:rsidR="00196D2E" w:rsidRPr="006F31DC" w:rsidRDefault="00196D2E" w:rsidP="00553FFA">
            <w:pPr>
              <w:pStyle w:val="TAL"/>
              <w:rPr>
                <w:sz w:val="16"/>
              </w:rPr>
            </w:pPr>
            <w:r>
              <w:rPr>
                <w:sz w:val="16"/>
              </w:rPr>
              <w:t>Addition of n100 UL MIMO operating band</w:t>
            </w:r>
          </w:p>
        </w:tc>
        <w:tc>
          <w:tcPr>
            <w:tcW w:w="0" w:type="auto"/>
          </w:tcPr>
          <w:p w14:paraId="7BD5DD9D" w14:textId="77777777" w:rsidR="00196D2E" w:rsidRPr="006F31DC" w:rsidRDefault="00196D2E" w:rsidP="00553FFA">
            <w:pPr>
              <w:pStyle w:val="TAL"/>
              <w:rPr>
                <w:sz w:val="16"/>
              </w:rPr>
            </w:pPr>
            <w:r>
              <w:rPr>
                <w:sz w:val="16"/>
              </w:rPr>
              <w:t>ZTE Corporation</w:t>
            </w:r>
          </w:p>
        </w:tc>
        <w:tc>
          <w:tcPr>
            <w:tcW w:w="0" w:type="auto"/>
          </w:tcPr>
          <w:p w14:paraId="56A3D748" w14:textId="77777777" w:rsidR="00196D2E" w:rsidRPr="006F31DC" w:rsidRDefault="00196D2E" w:rsidP="00553FFA">
            <w:pPr>
              <w:pStyle w:val="TAL"/>
              <w:rPr>
                <w:sz w:val="16"/>
              </w:rPr>
            </w:pPr>
            <w:r>
              <w:rPr>
                <w:sz w:val="16"/>
              </w:rPr>
              <w:t>agreed</w:t>
            </w:r>
          </w:p>
        </w:tc>
        <w:tc>
          <w:tcPr>
            <w:tcW w:w="0" w:type="auto"/>
          </w:tcPr>
          <w:p w14:paraId="6686B9C0" w14:textId="77777777" w:rsidR="00196D2E" w:rsidRPr="006F31DC" w:rsidRDefault="00196D2E" w:rsidP="00553FFA">
            <w:pPr>
              <w:pStyle w:val="TAL"/>
              <w:rPr>
                <w:sz w:val="16"/>
              </w:rPr>
            </w:pPr>
          </w:p>
        </w:tc>
        <w:tc>
          <w:tcPr>
            <w:tcW w:w="0" w:type="auto"/>
          </w:tcPr>
          <w:p w14:paraId="5990D75C" w14:textId="77777777" w:rsidR="00196D2E" w:rsidRPr="006F31DC" w:rsidRDefault="00196D2E" w:rsidP="00553FFA">
            <w:pPr>
              <w:pStyle w:val="TAL"/>
              <w:rPr>
                <w:sz w:val="16"/>
              </w:rPr>
            </w:pPr>
          </w:p>
        </w:tc>
      </w:tr>
      <w:tr w:rsidR="00196D2E" w14:paraId="62405589" w14:textId="77777777" w:rsidTr="00553FFA">
        <w:tc>
          <w:tcPr>
            <w:tcW w:w="0" w:type="auto"/>
          </w:tcPr>
          <w:p w14:paraId="15554064" w14:textId="77777777" w:rsidR="00196D2E" w:rsidRPr="006F31DC" w:rsidRDefault="00196D2E" w:rsidP="00553FFA">
            <w:pPr>
              <w:pStyle w:val="TAL"/>
              <w:rPr>
                <w:sz w:val="16"/>
              </w:rPr>
            </w:pPr>
            <w:r>
              <w:rPr>
                <w:sz w:val="16"/>
              </w:rPr>
              <w:t>R5-256328</w:t>
            </w:r>
          </w:p>
        </w:tc>
        <w:tc>
          <w:tcPr>
            <w:tcW w:w="0" w:type="auto"/>
          </w:tcPr>
          <w:p w14:paraId="0293F20E" w14:textId="77777777" w:rsidR="00196D2E" w:rsidRPr="006F31DC" w:rsidRDefault="00196D2E" w:rsidP="00553FFA">
            <w:pPr>
              <w:pStyle w:val="TAL"/>
              <w:rPr>
                <w:sz w:val="16"/>
              </w:rPr>
            </w:pPr>
            <w:r>
              <w:rPr>
                <w:sz w:val="16"/>
              </w:rPr>
              <w:t>Addition to 7.3.2 for handheld UE 4Rx reference sensitivity power level for band n13</w:t>
            </w:r>
          </w:p>
        </w:tc>
        <w:tc>
          <w:tcPr>
            <w:tcW w:w="0" w:type="auto"/>
          </w:tcPr>
          <w:p w14:paraId="00B9BFA2" w14:textId="77777777" w:rsidR="00196D2E" w:rsidRPr="006F31DC" w:rsidRDefault="00196D2E" w:rsidP="00553FFA">
            <w:pPr>
              <w:pStyle w:val="TAL"/>
              <w:rPr>
                <w:sz w:val="16"/>
              </w:rPr>
            </w:pPr>
            <w:r>
              <w:rPr>
                <w:sz w:val="16"/>
              </w:rPr>
              <w:t>ZTE Corporation</w:t>
            </w:r>
          </w:p>
        </w:tc>
        <w:tc>
          <w:tcPr>
            <w:tcW w:w="0" w:type="auto"/>
          </w:tcPr>
          <w:p w14:paraId="70F95456" w14:textId="77777777" w:rsidR="00196D2E" w:rsidRPr="006F31DC" w:rsidRDefault="00196D2E" w:rsidP="00553FFA">
            <w:pPr>
              <w:pStyle w:val="TAL"/>
              <w:rPr>
                <w:sz w:val="16"/>
              </w:rPr>
            </w:pPr>
            <w:r>
              <w:rPr>
                <w:sz w:val="16"/>
              </w:rPr>
              <w:t>agreed</w:t>
            </w:r>
          </w:p>
        </w:tc>
        <w:tc>
          <w:tcPr>
            <w:tcW w:w="0" w:type="auto"/>
          </w:tcPr>
          <w:p w14:paraId="282557B5" w14:textId="77777777" w:rsidR="00196D2E" w:rsidRPr="006F31DC" w:rsidRDefault="00196D2E" w:rsidP="00553FFA">
            <w:pPr>
              <w:pStyle w:val="TAL"/>
              <w:rPr>
                <w:sz w:val="16"/>
              </w:rPr>
            </w:pPr>
          </w:p>
        </w:tc>
        <w:tc>
          <w:tcPr>
            <w:tcW w:w="0" w:type="auto"/>
          </w:tcPr>
          <w:p w14:paraId="3BA273C6" w14:textId="77777777" w:rsidR="00196D2E" w:rsidRPr="006F31DC" w:rsidRDefault="00196D2E" w:rsidP="00553FFA">
            <w:pPr>
              <w:pStyle w:val="TAL"/>
              <w:rPr>
                <w:sz w:val="16"/>
              </w:rPr>
            </w:pPr>
          </w:p>
        </w:tc>
      </w:tr>
      <w:tr w:rsidR="00196D2E" w14:paraId="0396D8F6" w14:textId="77777777" w:rsidTr="00553FFA">
        <w:tc>
          <w:tcPr>
            <w:tcW w:w="0" w:type="auto"/>
          </w:tcPr>
          <w:p w14:paraId="591E441B" w14:textId="77777777" w:rsidR="00196D2E" w:rsidRPr="006F31DC" w:rsidRDefault="00196D2E" w:rsidP="00553FFA">
            <w:pPr>
              <w:pStyle w:val="TAL"/>
              <w:rPr>
                <w:sz w:val="16"/>
              </w:rPr>
            </w:pPr>
            <w:r>
              <w:rPr>
                <w:sz w:val="16"/>
              </w:rPr>
              <w:t>R5-256329</w:t>
            </w:r>
          </w:p>
        </w:tc>
        <w:tc>
          <w:tcPr>
            <w:tcW w:w="0" w:type="auto"/>
          </w:tcPr>
          <w:p w14:paraId="7927A9C1" w14:textId="77777777" w:rsidR="00196D2E" w:rsidRPr="006F31DC" w:rsidRDefault="00196D2E" w:rsidP="00553FFA">
            <w:pPr>
              <w:pStyle w:val="TAL"/>
              <w:rPr>
                <w:sz w:val="16"/>
              </w:rPr>
            </w:pPr>
            <w:r>
              <w:rPr>
                <w:sz w:val="16"/>
              </w:rPr>
              <w:t>Corrections on UL MIMO MOP test requirements for band n13 and n26 and n85</w:t>
            </w:r>
          </w:p>
        </w:tc>
        <w:tc>
          <w:tcPr>
            <w:tcW w:w="0" w:type="auto"/>
          </w:tcPr>
          <w:p w14:paraId="01A84B2D" w14:textId="77777777" w:rsidR="00196D2E" w:rsidRPr="006F31DC" w:rsidRDefault="00196D2E" w:rsidP="00553FFA">
            <w:pPr>
              <w:pStyle w:val="TAL"/>
              <w:rPr>
                <w:sz w:val="16"/>
              </w:rPr>
            </w:pPr>
            <w:r>
              <w:rPr>
                <w:sz w:val="16"/>
              </w:rPr>
              <w:t>ZTE Corporation</w:t>
            </w:r>
          </w:p>
        </w:tc>
        <w:tc>
          <w:tcPr>
            <w:tcW w:w="0" w:type="auto"/>
          </w:tcPr>
          <w:p w14:paraId="3058ACC7" w14:textId="77777777" w:rsidR="00196D2E" w:rsidRPr="006F31DC" w:rsidRDefault="00196D2E" w:rsidP="00553FFA">
            <w:pPr>
              <w:pStyle w:val="TAL"/>
              <w:rPr>
                <w:sz w:val="16"/>
              </w:rPr>
            </w:pPr>
            <w:r>
              <w:rPr>
                <w:sz w:val="16"/>
              </w:rPr>
              <w:t>agreed</w:t>
            </w:r>
          </w:p>
        </w:tc>
        <w:tc>
          <w:tcPr>
            <w:tcW w:w="0" w:type="auto"/>
          </w:tcPr>
          <w:p w14:paraId="54E9274F" w14:textId="77777777" w:rsidR="00196D2E" w:rsidRPr="006F31DC" w:rsidRDefault="00196D2E" w:rsidP="00553FFA">
            <w:pPr>
              <w:pStyle w:val="TAL"/>
              <w:rPr>
                <w:sz w:val="16"/>
              </w:rPr>
            </w:pPr>
          </w:p>
        </w:tc>
        <w:tc>
          <w:tcPr>
            <w:tcW w:w="0" w:type="auto"/>
          </w:tcPr>
          <w:p w14:paraId="0F95DEF3" w14:textId="77777777" w:rsidR="00196D2E" w:rsidRPr="006F31DC" w:rsidRDefault="00196D2E" w:rsidP="00553FFA">
            <w:pPr>
              <w:pStyle w:val="TAL"/>
              <w:rPr>
                <w:sz w:val="16"/>
              </w:rPr>
            </w:pPr>
          </w:p>
        </w:tc>
      </w:tr>
      <w:tr w:rsidR="00196D2E" w14:paraId="6F8DD46B" w14:textId="77777777" w:rsidTr="00553FFA">
        <w:tc>
          <w:tcPr>
            <w:tcW w:w="0" w:type="auto"/>
          </w:tcPr>
          <w:p w14:paraId="4D0E102F" w14:textId="77777777" w:rsidR="00196D2E" w:rsidRPr="006F31DC" w:rsidRDefault="00196D2E" w:rsidP="00553FFA">
            <w:pPr>
              <w:pStyle w:val="TAL"/>
              <w:rPr>
                <w:sz w:val="16"/>
              </w:rPr>
            </w:pPr>
            <w:r>
              <w:rPr>
                <w:sz w:val="16"/>
              </w:rPr>
              <w:t>R5-256330</w:t>
            </w:r>
          </w:p>
        </w:tc>
        <w:tc>
          <w:tcPr>
            <w:tcW w:w="0" w:type="auto"/>
          </w:tcPr>
          <w:p w14:paraId="2F8FCB78" w14:textId="77777777" w:rsidR="00196D2E" w:rsidRPr="006F31DC" w:rsidRDefault="00196D2E" w:rsidP="00553FFA">
            <w:pPr>
              <w:pStyle w:val="TAL"/>
              <w:rPr>
                <w:sz w:val="16"/>
              </w:rPr>
            </w:pPr>
            <w:r>
              <w:rPr>
                <w:sz w:val="16"/>
              </w:rPr>
              <w:t>Addition of delta TIB for inter-band CA_n1-n3-n5-n78</w:t>
            </w:r>
          </w:p>
        </w:tc>
        <w:tc>
          <w:tcPr>
            <w:tcW w:w="0" w:type="auto"/>
          </w:tcPr>
          <w:p w14:paraId="3A7D7FC1" w14:textId="77777777" w:rsidR="00196D2E" w:rsidRPr="006F31DC" w:rsidRDefault="00196D2E" w:rsidP="00553FFA">
            <w:pPr>
              <w:pStyle w:val="TAL"/>
              <w:rPr>
                <w:sz w:val="16"/>
              </w:rPr>
            </w:pPr>
            <w:r>
              <w:rPr>
                <w:sz w:val="16"/>
              </w:rPr>
              <w:t>ZTE Corporation</w:t>
            </w:r>
          </w:p>
        </w:tc>
        <w:tc>
          <w:tcPr>
            <w:tcW w:w="0" w:type="auto"/>
          </w:tcPr>
          <w:p w14:paraId="7B9ADBB0" w14:textId="77777777" w:rsidR="00196D2E" w:rsidRPr="006F31DC" w:rsidRDefault="00196D2E" w:rsidP="00553FFA">
            <w:pPr>
              <w:pStyle w:val="TAL"/>
              <w:rPr>
                <w:sz w:val="16"/>
              </w:rPr>
            </w:pPr>
            <w:r>
              <w:rPr>
                <w:sz w:val="16"/>
              </w:rPr>
              <w:t>agreed</w:t>
            </w:r>
          </w:p>
        </w:tc>
        <w:tc>
          <w:tcPr>
            <w:tcW w:w="0" w:type="auto"/>
          </w:tcPr>
          <w:p w14:paraId="7EEAE133" w14:textId="77777777" w:rsidR="00196D2E" w:rsidRPr="006F31DC" w:rsidRDefault="00196D2E" w:rsidP="00553FFA">
            <w:pPr>
              <w:pStyle w:val="TAL"/>
              <w:rPr>
                <w:sz w:val="16"/>
              </w:rPr>
            </w:pPr>
          </w:p>
        </w:tc>
        <w:tc>
          <w:tcPr>
            <w:tcW w:w="0" w:type="auto"/>
          </w:tcPr>
          <w:p w14:paraId="13CE61E2" w14:textId="77777777" w:rsidR="00196D2E" w:rsidRPr="006F31DC" w:rsidRDefault="00196D2E" w:rsidP="00553FFA">
            <w:pPr>
              <w:pStyle w:val="TAL"/>
              <w:rPr>
                <w:sz w:val="16"/>
              </w:rPr>
            </w:pPr>
          </w:p>
        </w:tc>
      </w:tr>
      <w:tr w:rsidR="00196D2E" w14:paraId="238AF3D9" w14:textId="77777777" w:rsidTr="00553FFA">
        <w:tc>
          <w:tcPr>
            <w:tcW w:w="0" w:type="auto"/>
          </w:tcPr>
          <w:p w14:paraId="2F1B0B5A" w14:textId="77777777" w:rsidR="00196D2E" w:rsidRPr="006F31DC" w:rsidRDefault="00196D2E" w:rsidP="00553FFA">
            <w:pPr>
              <w:pStyle w:val="TAL"/>
              <w:rPr>
                <w:sz w:val="16"/>
              </w:rPr>
            </w:pPr>
            <w:r>
              <w:rPr>
                <w:sz w:val="16"/>
              </w:rPr>
              <w:t>R5-256331</w:t>
            </w:r>
          </w:p>
        </w:tc>
        <w:tc>
          <w:tcPr>
            <w:tcW w:w="0" w:type="auto"/>
          </w:tcPr>
          <w:p w14:paraId="3B8F468D" w14:textId="77777777" w:rsidR="00196D2E" w:rsidRPr="006F31DC" w:rsidRDefault="00196D2E" w:rsidP="00553FFA">
            <w:pPr>
              <w:pStyle w:val="TAL"/>
              <w:rPr>
                <w:sz w:val="16"/>
              </w:rPr>
            </w:pPr>
            <w:r>
              <w:rPr>
                <w:sz w:val="16"/>
              </w:rPr>
              <w:t xml:space="preserve">Addition of delta RIB for </w:t>
            </w:r>
            <w:proofErr w:type="spellStart"/>
            <w:r>
              <w:rPr>
                <w:sz w:val="16"/>
              </w:rPr>
              <w:t>inte</w:t>
            </w:r>
            <w:proofErr w:type="spellEnd"/>
            <w:r>
              <w:rPr>
                <w:sz w:val="16"/>
              </w:rPr>
              <w:t>-band CA_n1-n3-n5-n78</w:t>
            </w:r>
          </w:p>
        </w:tc>
        <w:tc>
          <w:tcPr>
            <w:tcW w:w="0" w:type="auto"/>
          </w:tcPr>
          <w:p w14:paraId="02925450" w14:textId="77777777" w:rsidR="00196D2E" w:rsidRPr="006F31DC" w:rsidRDefault="00196D2E" w:rsidP="00553FFA">
            <w:pPr>
              <w:pStyle w:val="TAL"/>
              <w:rPr>
                <w:sz w:val="16"/>
              </w:rPr>
            </w:pPr>
            <w:r>
              <w:rPr>
                <w:sz w:val="16"/>
              </w:rPr>
              <w:t>ZTE Corporation</w:t>
            </w:r>
          </w:p>
        </w:tc>
        <w:tc>
          <w:tcPr>
            <w:tcW w:w="0" w:type="auto"/>
          </w:tcPr>
          <w:p w14:paraId="42B9204F" w14:textId="77777777" w:rsidR="00196D2E" w:rsidRPr="006F31DC" w:rsidRDefault="00196D2E" w:rsidP="00553FFA">
            <w:pPr>
              <w:pStyle w:val="TAL"/>
              <w:rPr>
                <w:sz w:val="16"/>
              </w:rPr>
            </w:pPr>
            <w:r>
              <w:rPr>
                <w:sz w:val="16"/>
              </w:rPr>
              <w:t>agreed</w:t>
            </w:r>
          </w:p>
        </w:tc>
        <w:tc>
          <w:tcPr>
            <w:tcW w:w="0" w:type="auto"/>
          </w:tcPr>
          <w:p w14:paraId="531946B9" w14:textId="77777777" w:rsidR="00196D2E" w:rsidRPr="006F31DC" w:rsidRDefault="00196D2E" w:rsidP="00553FFA">
            <w:pPr>
              <w:pStyle w:val="TAL"/>
              <w:rPr>
                <w:sz w:val="16"/>
              </w:rPr>
            </w:pPr>
          </w:p>
        </w:tc>
        <w:tc>
          <w:tcPr>
            <w:tcW w:w="0" w:type="auto"/>
          </w:tcPr>
          <w:p w14:paraId="0BBB17C1" w14:textId="77777777" w:rsidR="00196D2E" w:rsidRPr="006F31DC" w:rsidRDefault="00196D2E" w:rsidP="00553FFA">
            <w:pPr>
              <w:pStyle w:val="TAL"/>
              <w:rPr>
                <w:sz w:val="16"/>
              </w:rPr>
            </w:pPr>
          </w:p>
        </w:tc>
      </w:tr>
      <w:tr w:rsidR="00196D2E" w14:paraId="4541359F" w14:textId="77777777" w:rsidTr="00553FFA">
        <w:tc>
          <w:tcPr>
            <w:tcW w:w="0" w:type="auto"/>
          </w:tcPr>
          <w:p w14:paraId="24B9902B" w14:textId="77777777" w:rsidR="00196D2E" w:rsidRPr="006F31DC" w:rsidRDefault="00196D2E" w:rsidP="00553FFA">
            <w:pPr>
              <w:pStyle w:val="TAL"/>
              <w:rPr>
                <w:sz w:val="16"/>
              </w:rPr>
            </w:pPr>
            <w:r>
              <w:rPr>
                <w:sz w:val="16"/>
              </w:rPr>
              <w:t>R5-256332</w:t>
            </w:r>
          </w:p>
        </w:tc>
        <w:tc>
          <w:tcPr>
            <w:tcW w:w="0" w:type="auto"/>
          </w:tcPr>
          <w:p w14:paraId="7DDC8E45" w14:textId="77777777" w:rsidR="00196D2E" w:rsidRPr="006F31DC" w:rsidRDefault="00196D2E" w:rsidP="00553FFA">
            <w:pPr>
              <w:pStyle w:val="TAL"/>
              <w:rPr>
                <w:sz w:val="16"/>
              </w:rPr>
            </w:pPr>
            <w:r>
              <w:rPr>
                <w:sz w:val="16"/>
              </w:rPr>
              <w:t>Correct UL test frequency for 3DL 2UL inter-band reference sensitivity</w:t>
            </w:r>
          </w:p>
        </w:tc>
        <w:tc>
          <w:tcPr>
            <w:tcW w:w="0" w:type="auto"/>
          </w:tcPr>
          <w:p w14:paraId="114AE64E" w14:textId="77777777" w:rsidR="00196D2E" w:rsidRPr="006F31DC" w:rsidRDefault="00196D2E" w:rsidP="00553FFA">
            <w:pPr>
              <w:pStyle w:val="TAL"/>
              <w:rPr>
                <w:sz w:val="16"/>
              </w:rPr>
            </w:pPr>
            <w:r>
              <w:rPr>
                <w:sz w:val="16"/>
              </w:rPr>
              <w:t>ZTE Corporation</w:t>
            </w:r>
          </w:p>
        </w:tc>
        <w:tc>
          <w:tcPr>
            <w:tcW w:w="0" w:type="auto"/>
          </w:tcPr>
          <w:p w14:paraId="0171EDEB" w14:textId="77777777" w:rsidR="00196D2E" w:rsidRPr="006F31DC" w:rsidRDefault="00196D2E" w:rsidP="00553FFA">
            <w:pPr>
              <w:pStyle w:val="TAL"/>
              <w:rPr>
                <w:sz w:val="16"/>
              </w:rPr>
            </w:pPr>
            <w:r>
              <w:rPr>
                <w:sz w:val="16"/>
              </w:rPr>
              <w:t>withdrawn</w:t>
            </w:r>
          </w:p>
        </w:tc>
        <w:tc>
          <w:tcPr>
            <w:tcW w:w="0" w:type="auto"/>
          </w:tcPr>
          <w:p w14:paraId="0AC110F6" w14:textId="77777777" w:rsidR="00196D2E" w:rsidRPr="006F31DC" w:rsidRDefault="00196D2E" w:rsidP="00553FFA">
            <w:pPr>
              <w:pStyle w:val="TAL"/>
              <w:rPr>
                <w:sz w:val="16"/>
              </w:rPr>
            </w:pPr>
          </w:p>
        </w:tc>
        <w:tc>
          <w:tcPr>
            <w:tcW w:w="0" w:type="auto"/>
          </w:tcPr>
          <w:p w14:paraId="2BB476E0" w14:textId="77777777" w:rsidR="00196D2E" w:rsidRPr="006F31DC" w:rsidRDefault="00196D2E" w:rsidP="00553FFA">
            <w:pPr>
              <w:pStyle w:val="TAL"/>
              <w:rPr>
                <w:sz w:val="16"/>
              </w:rPr>
            </w:pPr>
          </w:p>
        </w:tc>
      </w:tr>
      <w:tr w:rsidR="00196D2E" w14:paraId="41A5E039" w14:textId="77777777" w:rsidTr="00553FFA">
        <w:tc>
          <w:tcPr>
            <w:tcW w:w="0" w:type="auto"/>
          </w:tcPr>
          <w:p w14:paraId="71B2E678" w14:textId="77777777" w:rsidR="00196D2E" w:rsidRPr="006F31DC" w:rsidRDefault="00196D2E" w:rsidP="00553FFA">
            <w:pPr>
              <w:pStyle w:val="TAL"/>
              <w:rPr>
                <w:sz w:val="16"/>
              </w:rPr>
            </w:pPr>
            <w:r>
              <w:rPr>
                <w:sz w:val="16"/>
              </w:rPr>
              <w:t>R5-256333</w:t>
            </w:r>
          </w:p>
        </w:tc>
        <w:tc>
          <w:tcPr>
            <w:tcW w:w="0" w:type="auto"/>
          </w:tcPr>
          <w:p w14:paraId="774079AF" w14:textId="77777777" w:rsidR="00196D2E" w:rsidRPr="006F31DC" w:rsidRDefault="00196D2E" w:rsidP="00553FFA">
            <w:pPr>
              <w:pStyle w:val="TAL"/>
              <w:rPr>
                <w:sz w:val="16"/>
              </w:rPr>
            </w:pPr>
            <w:r>
              <w:rPr>
                <w:sz w:val="16"/>
              </w:rPr>
              <w:t>Addition of missing TT definition for EN-DC reference sensitivity with more than 2CCs</w:t>
            </w:r>
          </w:p>
        </w:tc>
        <w:tc>
          <w:tcPr>
            <w:tcW w:w="0" w:type="auto"/>
          </w:tcPr>
          <w:p w14:paraId="7F892495" w14:textId="77777777" w:rsidR="00196D2E" w:rsidRPr="006F31DC" w:rsidRDefault="00196D2E" w:rsidP="00553FFA">
            <w:pPr>
              <w:pStyle w:val="TAL"/>
              <w:rPr>
                <w:sz w:val="16"/>
              </w:rPr>
            </w:pPr>
            <w:r>
              <w:rPr>
                <w:sz w:val="16"/>
              </w:rPr>
              <w:t>ZTE Corporation</w:t>
            </w:r>
          </w:p>
        </w:tc>
        <w:tc>
          <w:tcPr>
            <w:tcW w:w="0" w:type="auto"/>
          </w:tcPr>
          <w:p w14:paraId="4B4D6BA1" w14:textId="77777777" w:rsidR="00196D2E" w:rsidRPr="006F31DC" w:rsidRDefault="00196D2E" w:rsidP="00553FFA">
            <w:pPr>
              <w:pStyle w:val="TAL"/>
              <w:rPr>
                <w:sz w:val="16"/>
              </w:rPr>
            </w:pPr>
            <w:r>
              <w:rPr>
                <w:sz w:val="16"/>
              </w:rPr>
              <w:t>withdrawn</w:t>
            </w:r>
          </w:p>
        </w:tc>
        <w:tc>
          <w:tcPr>
            <w:tcW w:w="0" w:type="auto"/>
          </w:tcPr>
          <w:p w14:paraId="7426D0EF" w14:textId="77777777" w:rsidR="00196D2E" w:rsidRPr="006F31DC" w:rsidRDefault="00196D2E" w:rsidP="00553FFA">
            <w:pPr>
              <w:pStyle w:val="TAL"/>
              <w:rPr>
                <w:sz w:val="16"/>
              </w:rPr>
            </w:pPr>
          </w:p>
        </w:tc>
        <w:tc>
          <w:tcPr>
            <w:tcW w:w="0" w:type="auto"/>
          </w:tcPr>
          <w:p w14:paraId="102A4BAD" w14:textId="77777777" w:rsidR="00196D2E" w:rsidRPr="006F31DC" w:rsidRDefault="00196D2E" w:rsidP="00553FFA">
            <w:pPr>
              <w:pStyle w:val="TAL"/>
              <w:rPr>
                <w:sz w:val="16"/>
              </w:rPr>
            </w:pPr>
          </w:p>
        </w:tc>
      </w:tr>
      <w:tr w:rsidR="00196D2E" w14:paraId="65B2374A" w14:textId="77777777" w:rsidTr="00553FFA">
        <w:tc>
          <w:tcPr>
            <w:tcW w:w="0" w:type="auto"/>
          </w:tcPr>
          <w:p w14:paraId="1397C346" w14:textId="77777777" w:rsidR="00196D2E" w:rsidRPr="006F31DC" w:rsidRDefault="00196D2E" w:rsidP="00553FFA">
            <w:pPr>
              <w:pStyle w:val="TAL"/>
              <w:rPr>
                <w:sz w:val="16"/>
              </w:rPr>
            </w:pPr>
            <w:r>
              <w:rPr>
                <w:sz w:val="16"/>
              </w:rPr>
              <w:t>R5-256334</w:t>
            </w:r>
          </w:p>
        </w:tc>
        <w:tc>
          <w:tcPr>
            <w:tcW w:w="0" w:type="auto"/>
          </w:tcPr>
          <w:p w14:paraId="402B22BB" w14:textId="77777777" w:rsidR="00196D2E" w:rsidRPr="006F31DC" w:rsidRDefault="00196D2E" w:rsidP="00553FFA">
            <w:pPr>
              <w:pStyle w:val="TAL"/>
              <w:rPr>
                <w:sz w:val="16"/>
              </w:rPr>
            </w:pPr>
            <w:r>
              <w:rPr>
                <w:sz w:val="16"/>
              </w:rPr>
              <w:t>Corrections on reference sensitivity test requirement table for PC2 EN-DC configurations</w:t>
            </w:r>
          </w:p>
        </w:tc>
        <w:tc>
          <w:tcPr>
            <w:tcW w:w="0" w:type="auto"/>
          </w:tcPr>
          <w:p w14:paraId="51E032A7" w14:textId="77777777" w:rsidR="00196D2E" w:rsidRPr="006F31DC" w:rsidRDefault="00196D2E" w:rsidP="00553FFA">
            <w:pPr>
              <w:pStyle w:val="TAL"/>
              <w:rPr>
                <w:sz w:val="16"/>
              </w:rPr>
            </w:pPr>
            <w:r>
              <w:rPr>
                <w:sz w:val="16"/>
              </w:rPr>
              <w:t>ZTE Corporation</w:t>
            </w:r>
          </w:p>
        </w:tc>
        <w:tc>
          <w:tcPr>
            <w:tcW w:w="0" w:type="auto"/>
          </w:tcPr>
          <w:p w14:paraId="21041EE4" w14:textId="77777777" w:rsidR="00196D2E" w:rsidRPr="006F31DC" w:rsidRDefault="00196D2E" w:rsidP="00553FFA">
            <w:pPr>
              <w:pStyle w:val="TAL"/>
              <w:rPr>
                <w:sz w:val="16"/>
              </w:rPr>
            </w:pPr>
            <w:r>
              <w:rPr>
                <w:sz w:val="16"/>
              </w:rPr>
              <w:t>revised</w:t>
            </w:r>
          </w:p>
        </w:tc>
        <w:tc>
          <w:tcPr>
            <w:tcW w:w="0" w:type="auto"/>
          </w:tcPr>
          <w:p w14:paraId="3621CBB9" w14:textId="77777777" w:rsidR="00196D2E" w:rsidRPr="006F31DC" w:rsidRDefault="00196D2E" w:rsidP="00553FFA">
            <w:pPr>
              <w:pStyle w:val="TAL"/>
              <w:rPr>
                <w:sz w:val="16"/>
              </w:rPr>
            </w:pPr>
          </w:p>
        </w:tc>
        <w:tc>
          <w:tcPr>
            <w:tcW w:w="0" w:type="auto"/>
          </w:tcPr>
          <w:p w14:paraId="49914934" w14:textId="77777777" w:rsidR="00196D2E" w:rsidRPr="006F31DC" w:rsidRDefault="00196D2E" w:rsidP="00553FFA">
            <w:pPr>
              <w:pStyle w:val="TAL"/>
              <w:rPr>
                <w:sz w:val="16"/>
              </w:rPr>
            </w:pPr>
            <w:r>
              <w:rPr>
                <w:sz w:val="16"/>
              </w:rPr>
              <w:t>R5-256839</w:t>
            </w:r>
          </w:p>
        </w:tc>
      </w:tr>
      <w:tr w:rsidR="00196D2E" w14:paraId="0FF15D72" w14:textId="77777777" w:rsidTr="00553FFA">
        <w:tc>
          <w:tcPr>
            <w:tcW w:w="0" w:type="auto"/>
          </w:tcPr>
          <w:p w14:paraId="01000534" w14:textId="77777777" w:rsidR="00196D2E" w:rsidRPr="006F31DC" w:rsidRDefault="00196D2E" w:rsidP="00553FFA">
            <w:pPr>
              <w:pStyle w:val="TAL"/>
              <w:rPr>
                <w:sz w:val="16"/>
              </w:rPr>
            </w:pPr>
            <w:r>
              <w:rPr>
                <w:sz w:val="16"/>
              </w:rPr>
              <w:t>R5-256335</w:t>
            </w:r>
          </w:p>
        </w:tc>
        <w:tc>
          <w:tcPr>
            <w:tcW w:w="0" w:type="auto"/>
          </w:tcPr>
          <w:p w14:paraId="78D43DE8" w14:textId="77777777" w:rsidR="00196D2E" w:rsidRPr="006F31DC" w:rsidRDefault="00196D2E" w:rsidP="00553FFA">
            <w:pPr>
              <w:pStyle w:val="TAL"/>
              <w:rPr>
                <w:sz w:val="16"/>
              </w:rPr>
            </w:pPr>
            <w:r>
              <w:rPr>
                <w:sz w:val="16"/>
              </w:rPr>
              <w:t>Update spurious emission band co-existence for R15 inter-band configurations DC_28_n77 and DC_28_n78 and DC_28_n79</w:t>
            </w:r>
          </w:p>
        </w:tc>
        <w:tc>
          <w:tcPr>
            <w:tcW w:w="0" w:type="auto"/>
          </w:tcPr>
          <w:p w14:paraId="0157D8F5" w14:textId="77777777" w:rsidR="00196D2E" w:rsidRPr="006F31DC" w:rsidRDefault="00196D2E" w:rsidP="00553FFA">
            <w:pPr>
              <w:pStyle w:val="TAL"/>
              <w:rPr>
                <w:sz w:val="16"/>
              </w:rPr>
            </w:pPr>
            <w:r>
              <w:rPr>
                <w:sz w:val="16"/>
              </w:rPr>
              <w:t>ZTE Corporation</w:t>
            </w:r>
          </w:p>
        </w:tc>
        <w:tc>
          <w:tcPr>
            <w:tcW w:w="0" w:type="auto"/>
          </w:tcPr>
          <w:p w14:paraId="222AEEC5" w14:textId="77777777" w:rsidR="00196D2E" w:rsidRPr="006F31DC" w:rsidRDefault="00196D2E" w:rsidP="00553FFA">
            <w:pPr>
              <w:pStyle w:val="TAL"/>
              <w:rPr>
                <w:sz w:val="16"/>
              </w:rPr>
            </w:pPr>
            <w:r>
              <w:rPr>
                <w:sz w:val="16"/>
              </w:rPr>
              <w:t>agreed</w:t>
            </w:r>
          </w:p>
        </w:tc>
        <w:tc>
          <w:tcPr>
            <w:tcW w:w="0" w:type="auto"/>
          </w:tcPr>
          <w:p w14:paraId="6416C525" w14:textId="77777777" w:rsidR="00196D2E" w:rsidRPr="006F31DC" w:rsidRDefault="00196D2E" w:rsidP="00553FFA">
            <w:pPr>
              <w:pStyle w:val="TAL"/>
              <w:rPr>
                <w:sz w:val="16"/>
              </w:rPr>
            </w:pPr>
          </w:p>
        </w:tc>
        <w:tc>
          <w:tcPr>
            <w:tcW w:w="0" w:type="auto"/>
          </w:tcPr>
          <w:p w14:paraId="58961004" w14:textId="77777777" w:rsidR="00196D2E" w:rsidRPr="006F31DC" w:rsidRDefault="00196D2E" w:rsidP="00553FFA">
            <w:pPr>
              <w:pStyle w:val="TAL"/>
              <w:rPr>
                <w:sz w:val="16"/>
              </w:rPr>
            </w:pPr>
          </w:p>
        </w:tc>
      </w:tr>
      <w:tr w:rsidR="00196D2E" w14:paraId="1CA9E5ED" w14:textId="77777777" w:rsidTr="00553FFA">
        <w:tc>
          <w:tcPr>
            <w:tcW w:w="0" w:type="auto"/>
          </w:tcPr>
          <w:p w14:paraId="399A98C9" w14:textId="77777777" w:rsidR="00196D2E" w:rsidRPr="006F31DC" w:rsidRDefault="00196D2E" w:rsidP="00553FFA">
            <w:pPr>
              <w:pStyle w:val="TAL"/>
              <w:rPr>
                <w:sz w:val="16"/>
              </w:rPr>
            </w:pPr>
            <w:r>
              <w:rPr>
                <w:sz w:val="16"/>
              </w:rPr>
              <w:t>R5-256336</w:t>
            </w:r>
          </w:p>
        </w:tc>
        <w:tc>
          <w:tcPr>
            <w:tcW w:w="0" w:type="auto"/>
          </w:tcPr>
          <w:p w14:paraId="7AE41D99" w14:textId="77777777" w:rsidR="00196D2E" w:rsidRPr="006F31DC" w:rsidRDefault="00196D2E" w:rsidP="00553FFA">
            <w:pPr>
              <w:pStyle w:val="TAL"/>
              <w:rPr>
                <w:sz w:val="16"/>
              </w:rPr>
            </w:pPr>
            <w:r>
              <w:rPr>
                <w:sz w:val="16"/>
              </w:rPr>
              <w:t>Update spurious emission TP analysis for DC_28_n77 and DC_28_n78 and DC_28_n79</w:t>
            </w:r>
          </w:p>
        </w:tc>
        <w:tc>
          <w:tcPr>
            <w:tcW w:w="0" w:type="auto"/>
          </w:tcPr>
          <w:p w14:paraId="1C507AD5" w14:textId="77777777" w:rsidR="00196D2E" w:rsidRPr="006F31DC" w:rsidRDefault="00196D2E" w:rsidP="00553FFA">
            <w:pPr>
              <w:pStyle w:val="TAL"/>
              <w:rPr>
                <w:sz w:val="16"/>
              </w:rPr>
            </w:pPr>
            <w:r>
              <w:rPr>
                <w:sz w:val="16"/>
              </w:rPr>
              <w:t>ZTE Corporation</w:t>
            </w:r>
          </w:p>
        </w:tc>
        <w:tc>
          <w:tcPr>
            <w:tcW w:w="0" w:type="auto"/>
          </w:tcPr>
          <w:p w14:paraId="568507C8" w14:textId="77777777" w:rsidR="00196D2E" w:rsidRPr="006F31DC" w:rsidRDefault="00196D2E" w:rsidP="00553FFA">
            <w:pPr>
              <w:pStyle w:val="TAL"/>
              <w:rPr>
                <w:sz w:val="16"/>
              </w:rPr>
            </w:pPr>
            <w:r>
              <w:rPr>
                <w:sz w:val="16"/>
              </w:rPr>
              <w:t>agreed</w:t>
            </w:r>
          </w:p>
        </w:tc>
        <w:tc>
          <w:tcPr>
            <w:tcW w:w="0" w:type="auto"/>
          </w:tcPr>
          <w:p w14:paraId="48886BA8" w14:textId="77777777" w:rsidR="00196D2E" w:rsidRPr="006F31DC" w:rsidRDefault="00196D2E" w:rsidP="00553FFA">
            <w:pPr>
              <w:pStyle w:val="TAL"/>
              <w:rPr>
                <w:sz w:val="16"/>
              </w:rPr>
            </w:pPr>
          </w:p>
        </w:tc>
        <w:tc>
          <w:tcPr>
            <w:tcW w:w="0" w:type="auto"/>
          </w:tcPr>
          <w:p w14:paraId="3496EA5E" w14:textId="77777777" w:rsidR="00196D2E" w:rsidRPr="006F31DC" w:rsidRDefault="00196D2E" w:rsidP="00553FFA">
            <w:pPr>
              <w:pStyle w:val="TAL"/>
              <w:rPr>
                <w:sz w:val="16"/>
              </w:rPr>
            </w:pPr>
          </w:p>
        </w:tc>
      </w:tr>
      <w:tr w:rsidR="00196D2E" w14:paraId="777EA9BD" w14:textId="77777777" w:rsidTr="00553FFA">
        <w:tc>
          <w:tcPr>
            <w:tcW w:w="0" w:type="auto"/>
          </w:tcPr>
          <w:p w14:paraId="3CE67D67" w14:textId="77777777" w:rsidR="00196D2E" w:rsidRPr="006F31DC" w:rsidRDefault="00196D2E" w:rsidP="00553FFA">
            <w:pPr>
              <w:pStyle w:val="TAL"/>
              <w:rPr>
                <w:sz w:val="16"/>
              </w:rPr>
            </w:pPr>
            <w:r>
              <w:rPr>
                <w:sz w:val="16"/>
              </w:rPr>
              <w:t>R5-256337</w:t>
            </w:r>
          </w:p>
        </w:tc>
        <w:tc>
          <w:tcPr>
            <w:tcW w:w="0" w:type="auto"/>
          </w:tcPr>
          <w:p w14:paraId="7165BD1E" w14:textId="77777777" w:rsidR="00196D2E" w:rsidRPr="006F31DC" w:rsidRDefault="00196D2E" w:rsidP="00553FFA">
            <w:pPr>
              <w:pStyle w:val="TAL"/>
              <w:rPr>
                <w:sz w:val="16"/>
              </w:rPr>
            </w:pPr>
            <w:r>
              <w:rPr>
                <w:sz w:val="16"/>
              </w:rPr>
              <w:t>Update spurious emission band co-existence for inter-band DC_1_n28</w:t>
            </w:r>
          </w:p>
        </w:tc>
        <w:tc>
          <w:tcPr>
            <w:tcW w:w="0" w:type="auto"/>
          </w:tcPr>
          <w:p w14:paraId="67152CE5" w14:textId="77777777" w:rsidR="00196D2E" w:rsidRPr="006F31DC" w:rsidRDefault="00196D2E" w:rsidP="00553FFA">
            <w:pPr>
              <w:pStyle w:val="TAL"/>
              <w:rPr>
                <w:sz w:val="16"/>
              </w:rPr>
            </w:pPr>
            <w:r>
              <w:rPr>
                <w:sz w:val="16"/>
              </w:rPr>
              <w:t>ZTE Corporation</w:t>
            </w:r>
          </w:p>
        </w:tc>
        <w:tc>
          <w:tcPr>
            <w:tcW w:w="0" w:type="auto"/>
          </w:tcPr>
          <w:p w14:paraId="326836EB" w14:textId="77777777" w:rsidR="00196D2E" w:rsidRPr="006F31DC" w:rsidRDefault="00196D2E" w:rsidP="00553FFA">
            <w:pPr>
              <w:pStyle w:val="TAL"/>
              <w:rPr>
                <w:sz w:val="16"/>
              </w:rPr>
            </w:pPr>
            <w:r>
              <w:rPr>
                <w:sz w:val="16"/>
              </w:rPr>
              <w:t>agreed</w:t>
            </w:r>
          </w:p>
        </w:tc>
        <w:tc>
          <w:tcPr>
            <w:tcW w:w="0" w:type="auto"/>
          </w:tcPr>
          <w:p w14:paraId="630F9429" w14:textId="77777777" w:rsidR="00196D2E" w:rsidRPr="006F31DC" w:rsidRDefault="00196D2E" w:rsidP="00553FFA">
            <w:pPr>
              <w:pStyle w:val="TAL"/>
              <w:rPr>
                <w:sz w:val="16"/>
              </w:rPr>
            </w:pPr>
          </w:p>
        </w:tc>
        <w:tc>
          <w:tcPr>
            <w:tcW w:w="0" w:type="auto"/>
          </w:tcPr>
          <w:p w14:paraId="67B3CAF9" w14:textId="77777777" w:rsidR="00196D2E" w:rsidRPr="006F31DC" w:rsidRDefault="00196D2E" w:rsidP="00553FFA">
            <w:pPr>
              <w:pStyle w:val="TAL"/>
              <w:rPr>
                <w:sz w:val="16"/>
              </w:rPr>
            </w:pPr>
          </w:p>
        </w:tc>
      </w:tr>
      <w:tr w:rsidR="00196D2E" w14:paraId="0A13DD54" w14:textId="77777777" w:rsidTr="00553FFA">
        <w:tc>
          <w:tcPr>
            <w:tcW w:w="0" w:type="auto"/>
          </w:tcPr>
          <w:p w14:paraId="5142BE75" w14:textId="77777777" w:rsidR="00196D2E" w:rsidRPr="006F31DC" w:rsidRDefault="00196D2E" w:rsidP="00553FFA">
            <w:pPr>
              <w:pStyle w:val="TAL"/>
              <w:rPr>
                <w:sz w:val="16"/>
              </w:rPr>
            </w:pPr>
            <w:r>
              <w:rPr>
                <w:sz w:val="16"/>
              </w:rPr>
              <w:t>R5-256338</w:t>
            </w:r>
          </w:p>
        </w:tc>
        <w:tc>
          <w:tcPr>
            <w:tcW w:w="0" w:type="auto"/>
          </w:tcPr>
          <w:p w14:paraId="08915FA8" w14:textId="77777777" w:rsidR="00196D2E" w:rsidRPr="006F31DC" w:rsidRDefault="00196D2E" w:rsidP="00553FFA">
            <w:pPr>
              <w:pStyle w:val="TAL"/>
              <w:rPr>
                <w:sz w:val="16"/>
              </w:rPr>
            </w:pPr>
            <w:r>
              <w:rPr>
                <w:sz w:val="16"/>
              </w:rPr>
              <w:t>Update spurious emission TP analysis for DC_1_n28</w:t>
            </w:r>
          </w:p>
        </w:tc>
        <w:tc>
          <w:tcPr>
            <w:tcW w:w="0" w:type="auto"/>
          </w:tcPr>
          <w:p w14:paraId="4C0F58A4" w14:textId="77777777" w:rsidR="00196D2E" w:rsidRPr="006F31DC" w:rsidRDefault="00196D2E" w:rsidP="00553FFA">
            <w:pPr>
              <w:pStyle w:val="TAL"/>
              <w:rPr>
                <w:sz w:val="16"/>
              </w:rPr>
            </w:pPr>
            <w:r>
              <w:rPr>
                <w:sz w:val="16"/>
              </w:rPr>
              <w:t>ZTE Corporation</w:t>
            </w:r>
          </w:p>
        </w:tc>
        <w:tc>
          <w:tcPr>
            <w:tcW w:w="0" w:type="auto"/>
          </w:tcPr>
          <w:p w14:paraId="03C876A8" w14:textId="77777777" w:rsidR="00196D2E" w:rsidRPr="006F31DC" w:rsidRDefault="00196D2E" w:rsidP="00553FFA">
            <w:pPr>
              <w:pStyle w:val="TAL"/>
              <w:rPr>
                <w:sz w:val="16"/>
              </w:rPr>
            </w:pPr>
            <w:r>
              <w:rPr>
                <w:sz w:val="16"/>
              </w:rPr>
              <w:t>agreed</w:t>
            </w:r>
          </w:p>
        </w:tc>
        <w:tc>
          <w:tcPr>
            <w:tcW w:w="0" w:type="auto"/>
          </w:tcPr>
          <w:p w14:paraId="3C7CADCC" w14:textId="77777777" w:rsidR="00196D2E" w:rsidRPr="006F31DC" w:rsidRDefault="00196D2E" w:rsidP="00553FFA">
            <w:pPr>
              <w:pStyle w:val="TAL"/>
              <w:rPr>
                <w:sz w:val="16"/>
              </w:rPr>
            </w:pPr>
          </w:p>
        </w:tc>
        <w:tc>
          <w:tcPr>
            <w:tcW w:w="0" w:type="auto"/>
          </w:tcPr>
          <w:p w14:paraId="16244FBE" w14:textId="77777777" w:rsidR="00196D2E" w:rsidRPr="006F31DC" w:rsidRDefault="00196D2E" w:rsidP="00553FFA">
            <w:pPr>
              <w:pStyle w:val="TAL"/>
              <w:rPr>
                <w:sz w:val="16"/>
              </w:rPr>
            </w:pPr>
          </w:p>
        </w:tc>
      </w:tr>
      <w:tr w:rsidR="00196D2E" w14:paraId="0EC36C24" w14:textId="77777777" w:rsidTr="00553FFA">
        <w:tc>
          <w:tcPr>
            <w:tcW w:w="0" w:type="auto"/>
          </w:tcPr>
          <w:p w14:paraId="371EA6EC" w14:textId="77777777" w:rsidR="00196D2E" w:rsidRPr="006F31DC" w:rsidRDefault="00196D2E" w:rsidP="00553FFA">
            <w:pPr>
              <w:pStyle w:val="TAL"/>
              <w:rPr>
                <w:sz w:val="16"/>
              </w:rPr>
            </w:pPr>
            <w:r>
              <w:rPr>
                <w:sz w:val="16"/>
              </w:rPr>
              <w:t>R5-256339</w:t>
            </w:r>
          </w:p>
        </w:tc>
        <w:tc>
          <w:tcPr>
            <w:tcW w:w="0" w:type="auto"/>
          </w:tcPr>
          <w:p w14:paraId="2DF6898C" w14:textId="77777777" w:rsidR="00196D2E" w:rsidRPr="006F31DC" w:rsidRDefault="00196D2E" w:rsidP="00553FFA">
            <w:pPr>
              <w:pStyle w:val="TAL"/>
              <w:rPr>
                <w:sz w:val="16"/>
              </w:rPr>
            </w:pPr>
            <w:r>
              <w:rPr>
                <w:sz w:val="16"/>
              </w:rPr>
              <w:t>Update spurious emission band co-existence for inter-band R16 configurations DC_39_n41 and DC_66_n41</w:t>
            </w:r>
          </w:p>
        </w:tc>
        <w:tc>
          <w:tcPr>
            <w:tcW w:w="0" w:type="auto"/>
          </w:tcPr>
          <w:p w14:paraId="66078338" w14:textId="77777777" w:rsidR="00196D2E" w:rsidRPr="006F31DC" w:rsidRDefault="00196D2E" w:rsidP="00553FFA">
            <w:pPr>
              <w:pStyle w:val="TAL"/>
              <w:rPr>
                <w:sz w:val="16"/>
              </w:rPr>
            </w:pPr>
            <w:r>
              <w:rPr>
                <w:sz w:val="16"/>
              </w:rPr>
              <w:t>ZTE Corporation</w:t>
            </w:r>
          </w:p>
        </w:tc>
        <w:tc>
          <w:tcPr>
            <w:tcW w:w="0" w:type="auto"/>
          </w:tcPr>
          <w:p w14:paraId="4941E07F" w14:textId="77777777" w:rsidR="00196D2E" w:rsidRPr="006F31DC" w:rsidRDefault="00196D2E" w:rsidP="00553FFA">
            <w:pPr>
              <w:pStyle w:val="TAL"/>
              <w:rPr>
                <w:sz w:val="16"/>
              </w:rPr>
            </w:pPr>
            <w:r>
              <w:rPr>
                <w:sz w:val="16"/>
              </w:rPr>
              <w:t>revised</w:t>
            </w:r>
          </w:p>
        </w:tc>
        <w:tc>
          <w:tcPr>
            <w:tcW w:w="0" w:type="auto"/>
          </w:tcPr>
          <w:p w14:paraId="7F4E4A37" w14:textId="77777777" w:rsidR="00196D2E" w:rsidRPr="006F31DC" w:rsidRDefault="00196D2E" w:rsidP="00553FFA">
            <w:pPr>
              <w:pStyle w:val="TAL"/>
              <w:rPr>
                <w:sz w:val="16"/>
              </w:rPr>
            </w:pPr>
          </w:p>
        </w:tc>
        <w:tc>
          <w:tcPr>
            <w:tcW w:w="0" w:type="auto"/>
          </w:tcPr>
          <w:p w14:paraId="79821743" w14:textId="77777777" w:rsidR="00196D2E" w:rsidRPr="006F31DC" w:rsidRDefault="00196D2E" w:rsidP="00553FFA">
            <w:pPr>
              <w:pStyle w:val="TAL"/>
              <w:rPr>
                <w:sz w:val="16"/>
              </w:rPr>
            </w:pPr>
            <w:r>
              <w:rPr>
                <w:sz w:val="16"/>
              </w:rPr>
              <w:t>R5-256812</w:t>
            </w:r>
          </w:p>
        </w:tc>
      </w:tr>
      <w:tr w:rsidR="00196D2E" w14:paraId="3A8746EF" w14:textId="77777777" w:rsidTr="00553FFA">
        <w:tc>
          <w:tcPr>
            <w:tcW w:w="0" w:type="auto"/>
          </w:tcPr>
          <w:p w14:paraId="7A184BDC" w14:textId="77777777" w:rsidR="00196D2E" w:rsidRPr="006F31DC" w:rsidRDefault="00196D2E" w:rsidP="00553FFA">
            <w:pPr>
              <w:pStyle w:val="TAL"/>
              <w:rPr>
                <w:sz w:val="16"/>
              </w:rPr>
            </w:pPr>
            <w:r>
              <w:rPr>
                <w:sz w:val="16"/>
              </w:rPr>
              <w:t>R5-256340</w:t>
            </w:r>
          </w:p>
        </w:tc>
        <w:tc>
          <w:tcPr>
            <w:tcW w:w="0" w:type="auto"/>
          </w:tcPr>
          <w:p w14:paraId="11232C43" w14:textId="77777777" w:rsidR="00196D2E" w:rsidRPr="006F31DC" w:rsidRDefault="00196D2E" w:rsidP="00553FFA">
            <w:pPr>
              <w:pStyle w:val="TAL"/>
              <w:rPr>
                <w:sz w:val="16"/>
              </w:rPr>
            </w:pPr>
            <w:r>
              <w:rPr>
                <w:sz w:val="16"/>
              </w:rPr>
              <w:t>Update spurious emission TP analysis for inter-band R16 configurations DC_39_n41 and DC_66_n41</w:t>
            </w:r>
          </w:p>
        </w:tc>
        <w:tc>
          <w:tcPr>
            <w:tcW w:w="0" w:type="auto"/>
          </w:tcPr>
          <w:p w14:paraId="0D65CB34" w14:textId="77777777" w:rsidR="00196D2E" w:rsidRPr="006F31DC" w:rsidRDefault="00196D2E" w:rsidP="00553FFA">
            <w:pPr>
              <w:pStyle w:val="TAL"/>
              <w:rPr>
                <w:sz w:val="16"/>
              </w:rPr>
            </w:pPr>
            <w:r>
              <w:rPr>
                <w:sz w:val="16"/>
              </w:rPr>
              <w:t>ZTE Corporation</w:t>
            </w:r>
          </w:p>
        </w:tc>
        <w:tc>
          <w:tcPr>
            <w:tcW w:w="0" w:type="auto"/>
          </w:tcPr>
          <w:p w14:paraId="15313A99" w14:textId="77777777" w:rsidR="00196D2E" w:rsidRPr="006F31DC" w:rsidRDefault="00196D2E" w:rsidP="00553FFA">
            <w:pPr>
              <w:pStyle w:val="TAL"/>
              <w:rPr>
                <w:sz w:val="16"/>
              </w:rPr>
            </w:pPr>
            <w:r>
              <w:rPr>
                <w:sz w:val="16"/>
              </w:rPr>
              <w:t>agreed</w:t>
            </w:r>
          </w:p>
        </w:tc>
        <w:tc>
          <w:tcPr>
            <w:tcW w:w="0" w:type="auto"/>
          </w:tcPr>
          <w:p w14:paraId="1CA1B59C" w14:textId="77777777" w:rsidR="00196D2E" w:rsidRPr="006F31DC" w:rsidRDefault="00196D2E" w:rsidP="00553FFA">
            <w:pPr>
              <w:pStyle w:val="TAL"/>
              <w:rPr>
                <w:sz w:val="16"/>
              </w:rPr>
            </w:pPr>
          </w:p>
        </w:tc>
        <w:tc>
          <w:tcPr>
            <w:tcW w:w="0" w:type="auto"/>
          </w:tcPr>
          <w:p w14:paraId="02C0D3BA" w14:textId="77777777" w:rsidR="00196D2E" w:rsidRPr="006F31DC" w:rsidRDefault="00196D2E" w:rsidP="00553FFA">
            <w:pPr>
              <w:pStyle w:val="TAL"/>
              <w:rPr>
                <w:sz w:val="16"/>
              </w:rPr>
            </w:pPr>
          </w:p>
        </w:tc>
      </w:tr>
      <w:tr w:rsidR="00196D2E" w14:paraId="151EEF64" w14:textId="77777777" w:rsidTr="00553FFA">
        <w:tc>
          <w:tcPr>
            <w:tcW w:w="0" w:type="auto"/>
          </w:tcPr>
          <w:p w14:paraId="72B919C9" w14:textId="77777777" w:rsidR="00196D2E" w:rsidRPr="006F31DC" w:rsidRDefault="00196D2E" w:rsidP="00553FFA">
            <w:pPr>
              <w:pStyle w:val="TAL"/>
              <w:rPr>
                <w:sz w:val="16"/>
              </w:rPr>
            </w:pPr>
            <w:r>
              <w:rPr>
                <w:sz w:val="16"/>
              </w:rPr>
              <w:t>R5-256341</w:t>
            </w:r>
          </w:p>
        </w:tc>
        <w:tc>
          <w:tcPr>
            <w:tcW w:w="0" w:type="auto"/>
          </w:tcPr>
          <w:p w14:paraId="421F387E" w14:textId="77777777" w:rsidR="00196D2E" w:rsidRPr="006F31DC" w:rsidRDefault="00196D2E" w:rsidP="00553FFA">
            <w:pPr>
              <w:pStyle w:val="TAL"/>
              <w:rPr>
                <w:sz w:val="16"/>
              </w:rPr>
            </w:pPr>
            <w:r>
              <w:rPr>
                <w:sz w:val="16"/>
              </w:rPr>
              <w:t>Update spurious emission band co-existence for inter-band R17 configurations DC_2_n77 and DC_5_n77</w:t>
            </w:r>
          </w:p>
        </w:tc>
        <w:tc>
          <w:tcPr>
            <w:tcW w:w="0" w:type="auto"/>
          </w:tcPr>
          <w:p w14:paraId="42C71902" w14:textId="77777777" w:rsidR="00196D2E" w:rsidRPr="006F31DC" w:rsidRDefault="00196D2E" w:rsidP="00553FFA">
            <w:pPr>
              <w:pStyle w:val="TAL"/>
              <w:rPr>
                <w:sz w:val="16"/>
              </w:rPr>
            </w:pPr>
            <w:r>
              <w:rPr>
                <w:sz w:val="16"/>
              </w:rPr>
              <w:t>ZTE Corporation</w:t>
            </w:r>
          </w:p>
        </w:tc>
        <w:tc>
          <w:tcPr>
            <w:tcW w:w="0" w:type="auto"/>
          </w:tcPr>
          <w:p w14:paraId="6B173665" w14:textId="77777777" w:rsidR="00196D2E" w:rsidRPr="006F31DC" w:rsidRDefault="00196D2E" w:rsidP="00553FFA">
            <w:pPr>
              <w:pStyle w:val="TAL"/>
              <w:rPr>
                <w:sz w:val="16"/>
              </w:rPr>
            </w:pPr>
            <w:r>
              <w:rPr>
                <w:sz w:val="16"/>
              </w:rPr>
              <w:t>agreed</w:t>
            </w:r>
          </w:p>
        </w:tc>
        <w:tc>
          <w:tcPr>
            <w:tcW w:w="0" w:type="auto"/>
          </w:tcPr>
          <w:p w14:paraId="748EA445" w14:textId="77777777" w:rsidR="00196D2E" w:rsidRPr="006F31DC" w:rsidRDefault="00196D2E" w:rsidP="00553FFA">
            <w:pPr>
              <w:pStyle w:val="TAL"/>
              <w:rPr>
                <w:sz w:val="16"/>
              </w:rPr>
            </w:pPr>
          </w:p>
        </w:tc>
        <w:tc>
          <w:tcPr>
            <w:tcW w:w="0" w:type="auto"/>
          </w:tcPr>
          <w:p w14:paraId="1F40D458" w14:textId="77777777" w:rsidR="00196D2E" w:rsidRPr="006F31DC" w:rsidRDefault="00196D2E" w:rsidP="00553FFA">
            <w:pPr>
              <w:pStyle w:val="TAL"/>
              <w:rPr>
                <w:sz w:val="16"/>
              </w:rPr>
            </w:pPr>
          </w:p>
        </w:tc>
      </w:tr>
      <w:tr w:rsidR="00196D2E" w14:paraId="2E62F19C" w14:textId="77777777" w:rsidTr="00553FFA">
        <w:tc>
          <w:tcPr>
            <w:tcW w:w="0" w:type="auto"/>
          </w:tcPr>
          <w:p w14:paraId="5ED28460" w14:textId="77777777" w:rsidR="00196D2E" w:rsidRPr="006F31DC" w:rsidRDefault="00196D2E" w:rsidP="00553FFA">
            <w:pPr>
              <w:pStyle w:val="TAL"/>
              <w:rPr>
                <w:sz w:val="16"/>
              </w:rPr>
            </w:pPr>
            <w:r>
              <w:rPr>
                <w:sz w:val="16"/>
              </w:rPr>
              <w:t>R5-256342</w:t>
            </w:r>
          </w:p>
        </w:tc>
        <w:tc>
          <w:tcPr>
            <w:tcW w:w="0" w:type="auto"/>
          </w:tcPr>
          <w:p w14:paraId="4D2D47CB" w14:textId="77777777" w:rsidR="00196D2E" w:rsidRPr="006F31DC" w:rsidRDefault="00196D2E" w:rsidP="00553FFA">
            <w:pPr>
              <w:pStyle w:val="TAL"/>
              <w:rPr>
                <w:sz w:val="16"/>
              </w:rPr>
            </w:pPr>
            <w:r>
              <w:rPr>
                <w:sz w:val="16"/>
              </w:rPr>
              <w:t>Update spurious emission TP analysis for inter-band R17 configurations DC_2_n77 and DC_5_n77</w:t>
            </w:r>
          </w:p>
        </w:tc>
        <w:tc>
          <w:tcPr>
            <w:tcW w:w="0" w:type="auto"/>
          </w:tcPr>
          <w:p w14:paraId="5D280652" w14:textId="77777777" w:rsidR="00196D2E" w:rsidRPr="006F31DC" w:rsidRDefault="00196D2E" w:rsidP="00553FFA">
            <w:pPr>
              <w:pStyle w:val="TAL"/>
              <w:rPr>
                <w:sz w:val="16"/>
              </w:rPr>
            </w:pPr>
            <w:r>
              <w:rPr>
                <w:sz w:val="16"/>
              </w:rPr>
              <w:t>ZTE Corporation</w:t>
            </w:r>
          </w:p>
        </w:tc>
        <w:tc>
          <w:tcPr>
            <w:tcW w:w="0" w:type="auto"/>
          </w:tcPr>
          <w:p w14:paraId="63874DE1" w14:textId="77777777" w:rsidR="00196D2E" w:rsidRPr="006F31DC" w:rsidRDefault="00196D2E" w:rsidP="00553FFA">
            <w:pPr>
              <w:pStyle w:val="TAL"/>
              <w:rPr>
                <w:sz w:val="16"/>
              </w:rPr>
            </w:pPr>
            <w:r>
              <w:rPr>
                <w:sz w:val="16"/>
              </w:rPr>
              <w:t>agreed</w:t>
            </w:r>
          </w:p>
        </w:tc>
        <w:tc>
          <w:tcPr>
            <w:tcW w:w="0" w:type="auto"/>
          </w:tcPr>
          <w:p w14:paraId="58C3A5A0" w14:textId="77777777" w:rsidR="00196D2E" w:rsidRPr="006F31DC" w:rsidRDefault="00196D2E" w:rsidP="00553FFA">
            <w:pPr>
              <w:pStyle w:val="TAL"/>
              <w:rPr>
                <w:sz w:val="16"/>
              </w:rPr>
            </w:pPr>
          </w:p>
        </w:tc>
        <w:tc>
          <w:tcPr>
            <w:tcW w:w="0" w:type="auto"/>
          </w:tcPr>
          <w:p w14:paraId="64B5D2C0" w14:textId="77777777" w:rsidR="00196D2E" w:rsidRPr="006F31DC" w:rsidRDefault="00196D2E" w:rsidP="00553FFA">
            <w:pPr>
              <w:pStyle w:val="TAL"/>
              <w:rPr>
                <w:sz w:val="16"/>
              </w:rPr>
            </w:pPr>
          </w:p>
        </w:tc>
      </w:tr>
      <w:tr w:rsidR="00196D2E" w14:paraId="09E802C8" w14:textId="77777777" w:rsidTr="00553FFA">
        <w:tc>
          <w:tcPr>
            <w:tcW w:w="0" w:type="auto"/>
          </w:tcPr>
          <w:p w14:paraId="24DBA9B1" w14:textId="77777777" w:rsidR="00196D2E" w:rsidRPr="006F31DC" w:rsidRDefault="00196D2E" w:rsidP="00553FFA">
            <w:pPr>
              <w:pStyle w:val="TAL"/>
              <w:rPr>
                <w:sz w:val="16"/>
              </w:rPr>
            </w:pPr>
            <w:r>
              <w:rPr>
                <w:sz w:val="16"/>
              </w:rPr>
              <w:t>R5-256343</w:t>
            </w:r>
          </w:p>
        </w:tc>
        <w:tc>
          <w:tcPr>
            <w:tcW w:w="0" w:type="auto"/>
          </w:tcPr>
          <w:p w14:paraId="1A09B1BC"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00F44940" w14:textId="77777777" w:rsidR="00196D2E" w:rsidRPr="006F31DC" w:rsidRDefault="00196D2E" w:rsidP="00553FFA">
            <w:pPr>
              <w:pStyle w:val="TAL"/>
              <w:rPr>
                <w:sz w:val="16"/>
              </w:rPr>
            </w:pPr>
            <w:proofErr w:type="spellStart"/>
            <w:r>
              <w:rPr>
                <w:sz w:val="16"/>
              </w:rPr>
              <w:t>Ericsson,Apple</w:t>
            </w:r>
            <w:proofErr w:type="spellEnd"/>
          </w:p>
        </w:tc>
        <w:tc>
          <w:tcPr>
            <w:tcW w:w="0" w:type="auto"/>
          </w:tcPr>
          <w:p w14:paraId="36AAC875" w14:textId="77777777" w:rsidR="00196D2E" w:rsidRPr="006F31DC" w:rsidRDefault="00196D2E" w:rsidP="00553FFA">
            <w:pPr>
              <w:pStyle w:val="TAL"/>
              <w:rPr>
                <w:sz w:val="16"/>
              </w:rPr>
            </w:pPr>
            <w:r>
              <w:rPr>
                <w:sz w:val="16"/>
              </w:rPr>
              <w:t>revised</w:t>
            </w:r>
          </w:p>
        </w:tc>
        <w:tc>
          <w:tcPr>
            <w:tcW w:w="0" w:type="auto"/>
          </w:tcPr>
          <w:p w14:paraId="50D910CA" w14:textId="77777777" w:rsidR="00196D2E" w:rsidRPr="006F31DC" w:rsidRDefault="00196D2E" w:rsidP="00553FFA">
            <w:pPr>
              <w:pStyle w:val="TAL"/>
              <w:rPr>
                <w:sz w:val="16"/>
              </w:rPr>
            </w:pPr>
          </w:p>
        </w:tc>
        <w:tc>
          <w:tcPr>
            <w:tcW w:w="0" w:type="auto"/>
          </w:tcPr>
          <w:p w14:paraId="3265E3FC" w14:textId="77777777" w:rsidR="00196D2E" w:rsidRPr="006F31DC" w:rsidRDefault="00196D2E" w:rsidP="00553FFA">
            <w:pPr>
              <w:pStyle w:val="TAL"/>
              <w:rPr>
                <w:sz w:val="16"/>
              </w:rPr>
            </w:pPr>
            <w:r>
              <w:rPr>
                <w:sz w:val="16"/>
              </w:rPr>
              <w:t>R5-256922</w:t>
            </w:r>
          </w:p>
        </w:tc>
      </w:tr>
      <w:tr w:rsidR="00196D2E" w14:paraId="6D60A999" w14:textId="77777777" w:rsidTr="00553FFA">
        <w:tc>
          <w:tcPr>
            <w:tcW w:w="0" w:type="auto"/>
          </w:tcPr>
          <w:p w14:paraId="24BF6A08" w14:textId="77777777" w:rsidR="00196D2E" w:rsidRPr="006F31DC" w:rsidRDefault="00196D2E" w:rsidP="00553FFA">
            <w:pPr>
              <w:pStyle w:val="TAL"/>
              <w:rPr>
                <w:sz w:val="16"/>
              </w:rPr>
            </w:pPr>
            <w:r>
              <w:rPr>
                <w:sz w:val="16"/>
              </w:rPr>
              <w:t>R5-256344</w:t>
            </w:r>
          </w:p>
        </w:tc>
        <w:tc>
          <w:tcPr>
            <w:tcW w:w="0" w:type="auto"/>
          </w:tcPr>
          <w:p w14:paraId="5E53714C" w14:textId="77777777" w:rsidR="00196D2E" w:rsidRPr="006F31DC" w:rsidRDefault="00196D2E" w:rsidP="00553FFA">
            <w:pPr>
              <w:pStyle w:val="TAL"/>
              <w:rPr>
                <w:sz w:val="16"/>
              </w:rPr>
            </w:pPr>
            <w:r>
              <w:rPr>
                <w:sz w:val="16"/>
              </w:rPr>
              <w:t>Addition of power class 1 and power class 2 in test case  6.2B.1 UE maximum output power for category NB1 and NB2</w:t>
            </w:r>
          </w:p>
        </w:tc>
        <w:tc>
          <w:tcPr>
            <w:tcW w:w="0" w:type="auto"/>
          </w:tcPr>
          <w:p w14:paraId="422E59E2" w14:textId="77777777" w:rsidR="00196D2E" w:rsidRPr="006F31DC" w:rsidRDefault="00196D2E" w:rsidP="00553FFA">
            <w:pPr>
              <w:pStyle w:val="TAL"/>
              <w:rPr>
                <w:sz w:val="16"/>
              </w:rPr>
            </w:pPr>
            <w:r>
              <w:rPr>
                <w:sz w:val="16"/>
              </w:rPr>
              <w:t>Ericsson</w:t>
            </w:r>
          </w:p>
        </w:tc>
        <w:tc>
          <w:tcPr>
            <w:tcW w:w="0" w:type="auto"/>
          </w:tcPr>
          <w:p w14:paraId="073B14D0" w14:textId="77777777" w:rsidR="00196D2E" w:rsidRPr="006F31DC" w:rsidRDefault="00196D2E" w:rsidP="00553FFA">
            <w:pPr>
              <w:pStyle w:val="TAL"/>
              <w:rPr>
                <w:sz w:val="16"/>
              </w:rPr>
            </w:pPr>
            <w:r>
              <w:rPr>
                <w:sz w:val="16"/>
              </w:rPr>
              <w:t>revised</w:t>
            </w:r>
          </w:p>
        </w:tc>
        <w:tc>
          <w:tcPr>
            <w:tcW w:w="0" w:type="auto"/>
          </w:tcPr>
          <w:p w14:paraId="009A1DA6" w14:textId="77777777" w:rsidR="00196D2E" w:rsidRPr="006F31DC" w:rsidRDefault="00196D2E" w:rsidP="00553FFA">
            <w:pPr>
              <w:pStyle w:val="TAL"/>
              <w:rPr>
                <w:sz w:val="16"/>
              </w:rPr>
            </w:pPr>
          </w:p>
        </w:tc>
        <w:tc>
          <w:tcPr>
            <w:tcW w:w="0" w:type="auto"/>
          </w:tcPr>
          <w:p w14:paraId="3370119E" w14:textId="77777777" w:rsidR="00196D2E" w:rsidRPr="006F31DC" w:rsidRDefault="00196D2E" w:rsidP="00553FFA">
            <w:pPr>
              <w:pStyle w:val="TAL"/>
              <w:rPr>
                <w:sz w:val="16"/>
              </w:rPr>
            </w:pPr>
            <w:r>
              <w:rPr>
                <w:sz w:val="16"/>
              </w:rPr>
              <w:t>R5-256863</w:t>
            </w:r>
          </w:p>
        </w:tc>
      </w:tr>
      <w:tr w:rsidR="00196D2E" w14:paraId="5C70377D" w14:textId="77777777" w:rsidTr="00553FFA">
        <w:tc>
          <w:tcPr>
            <w:tcW w:w="0" w:type="auto"/>
          </w:tcPr>
          <w:p w14:paraId="305737B3" w14:textId="77777777" w:rsidR="00196D2E" w:rsidRPr="006F31DC" w:rsidRDefault="00196D2E" w:rsidP="00553FFA">
            <w:pPr>
              <w:pStyle w:val="TAL"/>
              <w:rPr>
                <w:sz w:val="16"/>
              </w:rPr>
            </w:pPr>
            <w:r>
              <w:rPr>
                <w:sz w:val="16"/>
              </w:rPr>
              <w:t>R5-256345</w:t>
            </w:r>
          </w:p>
        </w:tc>
        <w:tc>
          <w:tcPr>
            <w:tcW w:w="0" w:type="auto"/>
          </w:tcPr>
          <w:p w14:paraId="1D00997C" w14:textId="77777777" w:rsidR="00196D2E" w:rsidRPr="006F31DC" w:rsidRDefault="00196D2E" w:rsidP="00553FFA">
            <w:pPr>
              <w:pStyle w:val="TAL"/>
              <w:rPr>
                <w:sz w:val="16"/>
              </w:rPr>
            </w:pPr>
            <w:r>
              <w:rPr>
                <w:sz w:val="16"/>
              </w:rPr>
              <w:t>Correcting references to operating bands</w:t>
            </w:r>
          </w:p>
        </w:tc>
        <w:tc>
          <w:tcPr>
            <w:tcW w:w="0" w:type="auto"/>
          </w:tcPr>
          <w:p w14:paraId="3B0CDA27" w14:textId="77777777" w:rsidR="00196D2E" w:rsidRPr="006F31DC" w:rsidRDefault="00196D2E" w:rsidP="00553FFA">
            <w:pPr>
              <w:pStyle w:val="TAL"/>
              <w:rPr>
                <w:sz w:val="16"/>
              </w:rPr>
            </w:pPr>
            <w:r>
              <w:rPr>
                <w:sz w:val="16"/>
              </w:rPr>
              <w:t>Ericsson</w:t>
            </w:r>
          </w:p>
        </w:tc>
        <w:tc>
          <w:tcPr>
            <w:tcW w:w="0" w:type="auto"/>
          </w:tcPr>
          <w:p w14:paraId="7719D52B" w14:textId="77777777" w:rsidR="00196D2E" w:rsidRPr="006F31DC" w:rsidRDefault="00196D2E" w:rsidP="00553FFA">
            <w:pPr>
              <w:pStyle w:val="TAL"/>
              <w:rPr>
                <w:sz w:val="16"/>
              </w:rPr>
            </w:pPr>
            <w:r>
              <w:rPr>
                <w:sz w:val="16"/>
              </w:rPr>
              <w:t>revised</w:t>
            </w:r>
          </w:p>
        </w:tc>
        <w:tc>
          <w:tcPr>
            <w:tcW w:w="0" w:type="auto"/>
          </w:tcPr>
          <w:p w14:paraId="3513CC02" w14:textId="77777777" w:rsidR="00196D2E" w:rsidRPr="006F31DC" w:rsidRDefault="00196D2E" w:rsidP="00553FFA">
            <w:pPr>
              <w:pStyle w:val="TAL"/>
              <w:rPr>
                <w:sz w:val="16"/>
              </w:rPr>
            </w:pPr>
          </w:p>
        </w:tc>
        <w:tc>
          <w:tcPr>
            <w:tcW w:w="0" w:type="auto"/>
          </w:tcPr>
          <w:p w14:paraId="53862618" w14:textId="77777777" w:rsidR="00196D2E" w:rsidRPr="006F31DC" w:rsidRDefault="00196D2E" w:rsidP="00553FFA">
            <w:pPr>
              <w:pStyle w:val="TAL"/>
              <w:rPr>
                <w:sz w:val="16"/>
              </w:rPr>
            </w:pPr>
            <w:r>
              <w:rPr>
                <w:sz w:val="16"/>
              </w:rPr>
              <w:t>R5-256865</w:t>
            </w:r>
          </w:p>
        </w:tc>
      </w:tr>
      <w:tr w:rsidR="00196D2E" w14:paraId="4728DE71" w14:textId="77777777" w:rsidTr="00553FFA">
        <w:tc>
          <w:tcPr>
            <w:tcW w:w="0" w:type="auto"/>
          </w:tcPr>
          <w:p w14:paraId="580DAF45" w14:textId="77777777" w:rsidR="00196D2E" w:rsidRPr="006F31DC" w:rsidRDefault="00196D2E" w:rsidP="00553FFA">
            <w:pPr>
              <w:pStyle w:val="TAL"/>
              <w:rPr>
                <w:sz w:val="16"/>
              </w:rPr>
            </w:pPr>
            <w:r>
              <w:rPr>
                <w:sz w:val="16"/>
              </w:rPr>
              <w:t>R5-256346</w:t>
            </w:r>
          </w:p>
        </w:tc>
        <w:tc>
          <w:tcPr>
            <w:tcW w:w="0" w:type="auto"/>
          </w:tcPr>
          <w:p w14:paraId="2009C362" w14:textId="77777777" w:rsidR="00196D2E" w:rsidRPr="006F31DC" w:rsidRDefault="00196D2E" w:rsidP="00553FFA">
            <w:pPr>
              <w:pStyle w:val="TAL"/>
              <w:rPr>
                <w:sz w:val="16"/>
              </w:rPr>
            </w:pPr>
            <w:r>
              <w:rPr>
                <w:sz w:val="16"/>
              </w:rPr>
              <w:t>Addition of CodebookConfig-r18</w:t>
            </w:r>
          </w:p>
        </w:tc>
        <w:tc>
          <w:tcPr>
            <w:tcW w:w="0" w:type="auto"/>
          </w:tcPr>
          <w:p w14:paraId="31994DDC" w14:textId="77777777" w:rsidR="00196D2E" w:rsidRPr="006F31DC" w:rsidRDefault="00196D2E" w:rsidP="00553FFA">
            <w:pPr>
              <w:pStyle w:val="TAL"/>
              <w:rPr>
                <w:sz w:val="16"/>
              </w:rPr>
            </w:pPr>
            <w:r>
              <w:rPr>
                <w:sz w:val="16"/>
              </w:rPr>
              <w:t>Ericsson, China Telecom</w:t>
            </w:r>
          </w:p>
        </w:tc>
        <w:tc>
          <w:tcPr>
            <w:tcW w:w="0" w:type="auto"/>
          </w:tcPr>
          <w:p w14:paraId="614CC0CB" w14:textId="77777777" w:rsidR="00196D2E" w:rsidRPr="006F31DC" w:rsidRDefault="00196D2E" w:rsidP="00553FFA">
            <w:pPr>
              <w:pStyle w:val="TAL"/>
              <w:rPr>
                <w:sz w:val="16"/>
              </w:rPr>
            </w:pPr>
            <w:r>
              <w:rPr>
                <w:sz w:val="16"/>
              </w:rPr>
              <w:t>revised</w:t>
            </w:r>
          </w:p>
        </w:tc>
        <w:tc>
          <w:tcPr>
            <w:tcW w:w="0" w:type="auto"/>
          </w:tcPr>
          <w:p w14:paraId="588D1DB6" w14:textId="77777777" w:rsidR="00196D2E" w:rsidRPr="006F31DC" w:rsidRDefault="00196D2E" w:rsidP="00553FFA">
            <w:pPr>
              <w:pStyle w:val="TAL"/>
              <w:rPr>
                <w:sz w:val="16"/>
              </w:rPr>
            </w:pPr>
          </w:p>
        </w:tc>
        <w:tc>
          <w:tcPr>
            <w:tcW w:w="0" w:type="auto"/>
          </w:tcPr>
          <w:p w14:paraId="38B9B386" w14:textId="77777777" w:rsidR="00196D2E" w:rsidRPr="006F31DC" w:rsidRDefault="00196D2E" w:rsidP="00553FFA">
            <w:pPr>
              <w:pStyle w:val="TAL"/>
              <w:rPr>
                <w:sz w:val="16"/>
              </w:rPr>
            </w:pPr>
            <w:r>
              <w:rPr>
                <w:sz w:val="16"/>
              </w:rPr>
              <w:t>R5-256803</w:t>
            </w:r>
          </w:p>
        </w:tc>
      </w:tr>
      <w:tr w:rsidR="00196D2E" w14:paraId="14B45001" w14:textId="77777777" w:rsidTr="00553FFA">
        <w:tc>
          <w:tcPr>
            <w:tcW w:w="0" w:type="auto"/>
          </w:tcPr>
          <w:p w14:paraId="05EA68D3" w14:textId="77777777" w:rsidR="00196D2E" w:rsidRPr="006F31DC" w:rsidRDefault="00196D2E" w:rsidP="00553FFA">
            <w:pPr>
              <w:pStyle w:val="TAL"/>
              <w:rPr>
                <w:sz w:val="16"/>
              </w:rPr>
            </w:pPr>
            <w:r>
              <w:rPr>
                <w:sz w:val="16"/>
              </w:rPr>
              <w:t>R5-256347</w:t>
            </w:r>
          </w:p>
        </w:tc>
        <w:tc>
          <w:tcPr>
            <w:tcW w:w="0" w:type="auto"/>
          </w:tcPr>
          <w:p w14:paraId="0CC41CFB" w14:textId="77777777" w:rsidR="00196D2E" w:rsidRPr="006F31DC" w:rsidRDefault="00196D2E" w:rsidP="00553FFA">
            <w:pPr>
              <w:pStyle w:val="TAL"/>
              <w:rPr>
                <w:sz w:val="16"/>
              </w:rPr>
            </w:pPr>
            <w:r>
              <w:rPr>
                <w:sz w:val="16"/>
              </w:rPr>
              <w:t xml:space="preserve">Editorial, correcting </w:t>
            </w:r>
            <w:proofErr w:type="spellStart"/>
            <w:r>
              <w:rPr>
                <w:sz w:val="16"/>
              </w:rPr>
              <w:t>editors</w:t>
            </w:r>
            <w:proofErr w:type="spellEnd"/>
            <w:r>
              <w:rPr>
                <w:sz w:val="16"/>
              </w:rPr>
              <w:t xml:space="preserve"> note in test case 6.5F.4</w:t>
            </w:r>
          </w:p>
        </w:tc>
        <w:tc>
          <w:tcPr>
            <w:tcW w:w="0" w:type="auto"/>
          </w:tcPr>
          <w:p w14:paraId="5A9870BF" w14:textId="77777777" w:rsidR="00196D2E" w:rsidRPr="006F31DC" w:rsidRDefault="00196D2E" w:rsidP="00553FFA">
            <w:pPr>
              <w:pStyle w:val="TAL"/>
              <w:rPr>
                <w:sz w:val="16"/>
              </w:rPr>
            </w:pPr>
            <w:r>
              <w:rPr>
                <w:sz w:val="16"/>
              </w:rPr>
              <w:t>Ericsson</w:t>
            </w:r>
          </w:p>
        </w:tc>
        <w:tc>
          <w:tcPr>
            <w:tcW w:w="0" w:type="auto"/>
          </w:tcPr>
          <w:p w14:paraId="252A25A2" w14:textId="77777777" w:rsidR="00196D2E" w:rsidRPr="006F31DC" w:rsidRDefault="00196D2E" w:rsidP="00553FFA">
            <w:pPr>
              <w:pStyle w:val="TAL"/>
              <w:rPr>
                <w:sz w:val="16"/>
              </w:rPr>
            </w:pPr>
            <w:r>
              <w:rPr>
                <w:sz w:val="16"/>
              </w:rPr>
              <w:t>revised</w:t>
            </w:r>
          </w:p>
        </w:tc>
        <w:tc>
          <w:tcPr>
            <w:tcW w:w="0" w:type="auto"/>
          </w:tcPr>
          <w:p w14:paraId="5CF26DF3" w14:textId="77777777" w:rsidR="00196D2E" w:rsidRPr="006F31DC" w:rsidRDefault="00196D2E" w:rsidP="00553FFA">
            <w:pPr>
              <w:pStyle w:val="TAL"/>
              <w:rPr>
                <w:sz w:val="16"/>
              </w:rPr>
            </w:pPr>
          </w:p>
        </w:tc>
        <w:tc>
          <w:tcPr>
            <w:tcW w:w="0" w:type="auto"/>
          </w:tcPr>
          <w:p w14:paraId="5B70E2A9" w14:textId="77777777" w:rsidR="00196D2E" w:rsidRPr="006F31DC" w:rsidRDefault="00196D2E" w:rsidP="00553FFA">
            <w:pPr>
              <w:pStyle w:val="TAL"/>
              <w:rPr>
                <w:sz w:val="16"/>
              </w:rPr>
            </w:pPr>
            <w:r>
              <w:rPr>
                <w:sz w:val="16"/>
              </w:rPr>
              <w:t>R5-256831</w:t>
            </w:r>
          </w:p>
        </w:tc>
      </w:tr>
      <w:tr w:rsidR="00196D2E" w14:paraId="36DF9155" w14:textId="77777777" w:rsidTr="00553FFA">
        <w:tc>
          <w:tcPr>
            <w:tcW w:w="0" w:type="auto"/>
          </w:tcPr>
          <w:p w14:paraId="646DEB56" w14:textId="77777777" w:rsidR="00196D2E" w:rsidRPr="006F31DC" w:rsidRDefault="00196D2E" w:rsidP="00553FFA">
            <w:pPr>
              <w:pStyle w:val="TAL"/>
              <w:rPr>
                <w:sz w:val="16"/>
              </w:rPr>
            </w:pPr>
            <w:r>
              <w:rPr>
                <w:sz w:val="16"/>
              </w:rPr>
              <w:t>R5-256348</w:t>
            </w:r>
          </w:p>
        </w:tc>
        <w:tc>
          <w:tcPr>
            <w:tcW w:w="0" w:type="auto"/>
          </w:tcPr>
          <w:p w14:paraId="67EA2C30" w14:textId="77777777" w:rsidR="00196D2E" w:rsidRPr="006F31DC" w:rsidRDefault="00196D2E" w:rsidP="00553FFA">
            <w:pPr>
              <w:pStyle w:val="TAL"/>
              <w:rPr>
                <w:sz w:val="16"/>
              </w:rPr>
            </w:pPr>
            <w:r>
              <w:rPr>
                <w:sz w:val="16"/>
              </w:rPr>
              <w:t xml:space="preserve">Update of applicability for </w:t>
            </w:r>
            <w:proofErr w:type="spellStart"/>
            <w:r>
              <w:rPr>
                <w:sz w:val="16"/>
              </w:rPr>
              <w:t>eRedCap</w:t>
            </w:r>
            <w:proofErr w:type="spellEnd"/>
            <w:r>
              <w:rPr>
                <w:sz w:val="16"/>
              </w:rPr>
              <w:t xml:space="preserve"> in existing test cases</w:t>
            </w:r>
          </w:p>
        </w:tc>
        <w:tc>
          <w:tcPr>
            <w:tcW w:w="0" w:type="auto"/>
          </w:tcPr>
          <w:p w14:paraId="1DAE2780" w14:textId="77777777" w:rsidR="00196D2E" w:rsidRPr="006F31DC" w:rsidRDefault="00196D2E" w:rsidP="00553FFA">
            <w:pPr>
              <w:pStyle w:val="TAL"/>
              <w:rPr>
                <w:sz w:val="16"/>
              </w:rPr>
            </w:pPr>
            <w:r>
              <w:rPr>
                <w:sz w:val="16"/>
              </w:rPr>
              <w:t>Ericsson</w:t>
            </w:r>
          </w:p>
        </w:tc>
        <w:tc>
          <w:tcPr>
            <w:tcW w:w="0" w:type="auto"/>
          </w:tcPr>
          <w:p w14:paraId="3D2E08DB" w14:textId="77777777" w:rsidR="00196D2E" w:rsidRPr="006F31DC" w:rsidRDefault="00196D2E" w:rsidP="00553FFA">
            <w:pPr>
              <w:pStyle w:val="TAL"/>
              <w:rPr>
                <w:sz w:val="16"/>
              </w:rPr>
            </w:pPr>
            <w:r>
              <w:rPr>
                <w:sz w:val="16"/>
              </w:rPr>
              <w:t>revised</w:t>
            </w:r>
          </w:p>
        </w:tc>
        <w:tc>
          <w:tcPr>
            <w:tcW w:w="0" w:type="auto"/>
          </w:tcPr>
          <w:p w14:paraId="2A168B9B" w14:textId="77777777" w:rsidR="00196D2E" w:rsidRPr="006F31DC" w:rsidRDefault="00196D2E" w:rsidP="00553FFA">
            <w:pPr>
              <w:pStyle w:val="TAL"/>
              <w:rPr>
                <w:sz w:val="16"/>
              </w:rPr>
            </w:pPr>
          </w:p>
        </w:tc>
        <w:tc>
          <w:tcPr>
            <w:tcW w:w="0" w:type="auto"/>
          </w:tcPr>
          <w:p w14:paraId="3DF68F2D" w14:textId="77777777" w:rsidR="00196D2E" w:rsidRPr="006F31DC" w:rsidRDefault="00196D2E" w:rsidP="00553FFA">
            <w:pPr>
              <w:pStyle w:val="TAL"/>
              <w:rPr>
                <w:sz w:val="16"/>
              </w:rPr>
            </w:pPr>
            <w:r>
              <w:rPr>
                <w:sz w:val="16"/>
              </w:rPr>
              <w:t>R5-256874</w:t>
            </w:r>
          </w:p>
        </w:tc>
      </w:tr>
      <w:tr w:rsidR="00196D2E" w14:paraId="293FCC0A" w14:textId="77777777" w:rsidTr="00553FFA">
        <w:tc>
          <w:tcPr>
            <w:tcW w:w="0" w:type="auto"/>
          </w:tcPr>
          <w:p w14:paraId="39D73781" w14:textId="77777777" w:rsidR="00196D2E" w:rsidRPr="006F31DC" w:rsidRDefault="00196D2E" w:rsidP="00553FFA">
            <w:pPr>
              <w:pStyle w:val="TAL"/>
              <w:rPr>
                <w:sz w:val="16"/>
              </w:rPr>
            </w:pPr>
            <w:r>
              <w:rPr>
                <w:sz w:val="16"/>
              </w:rPr>
              <w:t>R5-256349</w:t>
            </w:r>
          </w:p>
        </w:tc>
        <w:tc>
          <w:tcPr>
            <w:tcW w:w="0" w:type="auto"/>
          </w:tcPr>
          <w:p w14:paraId="10793099" w14:textId="77777777" w:rsidR="00196D2E" w:rsidRPr="006F31DC" w:rsidRDefault="00196D2E" w:rsidP="00553FFA">
            <w:pPr>
              <w:pStyle w:val="TAL"/>
              <w:rPr>
                <w:sz w:val="16"/>
              </w:rPr>
            </w:pPr>
            <w:r>
              <w:rPr>
                <w:sz w:val="16"/>
              </w:rPr>
              <w:t>Addition of requirement applicability for support3MHz-ChannelBW-Symmetric-r18</w:t>
            </w:r>
          </w:p>
        </w:tc>
        <w:tc>
          <w:tcPr>
            <w:tcW w:w="0" w:type="auto"/>
          </w:tcPr>
          <w:p w14:paraId="144A242B" w14:textId="77777777" w:rsidR="00196D2E" w:rsidRPr="006F31DC" w:rsidRDefault="00196D2E" w:rsidP="00553FFA">
            <w:pPr>
              <w:pStyle w:val="TAL"/>
              <w:rPr>
                <w:sz w:val="16"/>
              </w:rPr>
            </w:pPr>
            <w:r>
              <w:rPr>
                <w:sz w:val="16"/>
              </w:rPr>
              <w:t>Ericsson</w:t>
            </w:r>
          </w:p>
        </w:tc>
        <w:tc>
          <w:tcPr>
            <w:tcW w:w="0" w:type="auto"/>
          </w:tcPr>
          <w:p w14:paraId="7B5A3D24" w14:textId="77777777" w:rsidR="00196D2E" w:rsidRPr="006F31DC" w:rsidRDefault="00196D2E" w:rsidP="00553FFA">
            <w:pPr>
              <w:pStyle w:val="TAL"/>
              <w:rPr>
                <w:sz w:val="16"/>
              </w:rPr>
            </w:pPr>
            <w:r>
              <w:rPr>
                <w:sz w:val="16"/>
              </w:rPr>
              <w:t>revised</w:t>
            </w:r>
          </w:p>
        </w:tc>
        <w:tc>
          <w:tcPr>
            <w:tcW w:w="0" w:type="auto"/>
          </w:tcPr>
          <w:p w14:paraId="4FE87EC5" w14:textId="77777777" w:rsidR="00196D2E" w:rsidRPr="006F31DC" w:rsidRDefault="00196D2E" w:rsidP="00553FFA">
            <w:pPr>
              <w:pStyle w:val="TAL"/>
              <w:rPr>
                <w:sz w:val="16"/>
              </w:rPr>
            </w:pPr>
          </w:p>
        </w:tc>
        <w:tc>
          <w:tcPr>
            <w:tcW w:w="0" w:type="auto"/>
          </w:tcPr>
          <w:p w14:paraId="25542C9A" w14:textId="77777777" w:rsidR="00196D2E" w:rsidRPr="006F31DC" w:rsidRDefault="00196D2E" w:rsidP="00553FFA">
            <w:pPr>
              <w:pStyle w:val="TAL"/>
              <w:rPr>
                <w:sz w:val="16"/>
              </w:rPr>
            </w:pPr>
            <w:r>
              <w:rPr>
                <w:sz w:val="16"/>
              </w:rPr>
              <w:t>R5-256870</w:t>
            </w:r>
          </w:p>
        </w:tc>
      </w:tr>
      <w:tr w:rsidR="00196D2E" w14:paraId="2384376D" w14:textId="77777777" w:rsidTr="00553FFA">
        <w:tc>
          <w:tcPr>
            <w:tcW w:w="0" w:type="auto"/>
          </w:tcPr>
          <w:p w14:paraId="0F836909" w14:textId="77777777" w:rsidR="00196D2E" w:rsidRPr="006F31DC" w:rsidRDefault="00196D2E" w:rsidP="00553FFA">
            <w:pPr>
              <w:pStyle w:val="TAL"/>
              <w:rPr>
                <w:sz w:val="16"/>
              </w:rPr>
            </w:pPr>
            <w:r>
              <w:rPr>
                <w:sz w:val="16"/>
              </w:rPr>
              <w:t>R5-256350</w:t>
            </w:r>
          </w:p>
        </w:tc>
        <w:tc>
          <w:tcPr>
            <w:tcW w:w="0" w:type="auto"/>
          </w:tcPr>
          <w:p w14:paraId="3F614A19" w14:textId="77777777" w:rsidR="00196D2E" w:rsidRPr="006F31DC" w:rsidRDefault="00196D2E" w:rsidP="00553FFA">
            <w:pPr>
              <w:pStyle w:val="TAL"/>
              <w:rPr>
                <w:sz w:val="16"/>
              </w:rPr>
            </w:pPr>
            <w:r>
              <w:rPr>
                <w:sz w:val="16"/>
              </w:rPr>
              <w:t>Removing redundant message exception in test case 6.3.3.2.6</w:t>
            </w:r>
          </w:p>
        </w:tc>
        <w:tc>
          <w:tcPr>
            <w:tcW w:w="0" w:type="auto"/>
          </w:tcPr>
          <w:p w14:paraId="12647408" w14:textId="77777777" w:rsidR="00196D2E" w:rsidRPr="006F31DC" w:rsidRDefault="00196D2E" w:rsidP="00553FFA">
            <w:pPr>
              <w:pStyle w:val="TAL"/>
              <w:rPr>
                <w:sz w:val="16"/>
              </w:rPr>
            </w:pPr>
            <w:r>
              <w:rPr>
                <w:sz w:val="16"/>
              </w:rPr>
              <w:t>Ericsson</w:t>
            </w:r>
          </w:p>
        </w:tc>
        <w:tc>
          <w:tcPr>
            <w:tcW w:w="0" w:type="auto"/>
          </w:tcPr>
          <w:p w14:paraId="32C40D4E" w14:textId="77777777" w:rsidR="00196D2E" w:rsidRPr="006F31DC" w:rsidRDefault="00196D2E" w:rsidP="00553FFA">
            <w:pPr>
              <w:pStyle w:val="TAL"/>
              <w:rPr>
                <w:sz w:val="16"/>
              </w:rPr>
            </w:pPr>
            <w:r>
              <w:rPr>
                <w:sz w:val="16"/>
              </w:rPr>
              <w:t>revised</w:t>
            </w:r>
          </w:p>
        </w:tc>
        <w:tc>
          <w:tcPr>
            <w:tcW w:w="0" w:type="auto"/>
          </w:tcPr>
          <w:p w14:paraId="263F3E3B" w14:textId="77777777" w:rsidR="00196D2E" w:rsidRPr="006F31DC" w:rsidRDefault="00196D2E" w:rsidP="00553FFA">
            <w:pPr>
              <w:pStyle w:val="TAL"/>
              <w:rPr>
                <w:sz w:val="16"/>
              </w:rPr>
            </w:pPr>
          </w:p>
        </w:tc>
        <w:tc>
          <w:tcPr>
            <w:tcW w:w="0" w:type="auto"/>
          </w:tcPr>
          <w:p w14:paraId="63432F8E" w14:textId="77777777" w:rsidR="00196D2E" w:rsidRPr="006F31DC" w:rsidRDefault="00196D2E" w:rsidP="00553FFA">
            <w:pPr>
              <w:pStyle w:val="TAL"/>
              <w:rPr>
                <w:sz w:val="16"/>
              </w:rPr>
            </w:pPr>
            <w:r>
              <w:rPr>
                <w:sz w:val="16"/>
              </w:rPr>
              <w:t>R5-256877</w:t>
            </w:r>
          </w:p>
        </w:tc>
      </w:tr>
      <w:tr w:rsidR="00196D2E" w14:paraId="75E92258" w14:textId="77777777" w:rsidTr="00553FFA">
        <w:tc>
          <w:tcPr>
            <w:tcW w:w="0" w:type="auto"/>
          </w:tcPr>
          <w:p w14:paraId="224F0619" w14:textId="77777777" w:rsidR="00196D2E" w:rsidRPr="006F31DC" w:rsidRDefault="00196D2E" w:rsidP="00553FFA">
            <w:pPr>
              <w:pStyle w:val="TAL"/>
              <w:rPr>
                <w:sz w:val="16"/>
              </w:rPr>
            </w:pPr>
            <w:r>
              <w:rPr>
                <w:sz w:val="16"/>
              </w:rPr>
              <w:t>R5-256351</w:t>
            </w:r>
          </w:p>
        </w:tc>
        <w:tc>
          <w:tcPr>
            <w:tcW w:w="0" w:type="auto"/>
          </w:tcPr>
          <w:p w14:paraId="4CA9BB15" w14:textId="77777777" w:rsidR="00196D2E" w:rsidRPr="006F31DC" w:rsidRDefault="00196D2E" w:rsidP="00553FFA">
            <w:pPr>
              <w:pStyle w:val="TAL"/>
              <w:rPr>
                <w:sz w:val="16"/>
              </w:rPr>
            </w:pPr>
            <w:r>
              <w:rPr>
                <w:sz w:val="16"/>
              </w:rPr>
              <w:t>Addition of test case 6.3.2.2.9, 2Rx TDD FR1 Multiple PMI with 16Tx Enhanced Type II codebook for predicted PMI</w:t>
            </w:r>
          </w:p>
        </w:tc>
        <w:tc>
          <w:tcPr>
            <w:tcW w:w="0" w:type="auto"/>
          </w:tcPr>
          <w:p w14:paraId="267AF1D7" w14:textId="77777777" w:rsidR="00196D2E" w:rsidRPr="006F31DC" w:rsidRDefault="00196D2E" w:rsidP="00553FFA">
            <w:pPr>
              <w:pStyle w:val="TAL"/>
              <w:rPr>
                <w:sz w:val="16"/>
              </w:rPr>
            </w:pPr>
            <w:r>
              <w:rPr>
                <w:sz w:val="16"/>
              </w:rPr>
              <w:t>Ericsson</w:t>
            </w:r>
          </w:p>
        </w:tc>
        <w:tc>
          <w:tcPr>
            <w:tcW w:w="0" w:type="auto"/>
          </w:tcPr>
          <w:p w14:paraId="559C9D72" w14:textId="77777777" w:rsidR="00196D2E" w:rsidRPr="006F31DC" w:rsidRDefault="00196D2E" w:rsidP="00553FFA">
            <w:pPr>
              <w:pStyle w:val="TAL"/>
              <w:rPr>
                <w:sz w:val="16"/>
              </w:rPr>
            </w:pPr>
            <w:r>
              <w:rPr>
                <w:sz w:val="16"/>
              </w:rPr>
              <w:t>revised</w:t>
            </w:r>
          </w:p>
        </w:tc>
        <w:tc>
          <w:tcPr>
            <w:tcW w:w="0" w:type="auto"/>
          </w:tcPr>
          <w:p w14:paraId="7450FE2B" w14:textId="77777777" w:rsidR="00196D2E" w:rsidRPr="006F31DC" w:rsidRDefault="00196D2E" w:rsidP="00553FFA">
            <w:pPr>
              <w:pStyle w:val="TAL"/>
              <w:rPr>
                <w:sz w:val="16"/>
              </w:rPr>
            </w:pPr>
          </w:p>
        </w:tc>
        <w:tc>
          <w:tcPr>
            <w:tcW w:w="0" w:type="auto"/>
          </w:tcPr>
          <w:p w14:paraId="6233BD11" w14:textId="77777777" w:rsidR="00196D2E" w:rsidRPr="006F31DC" w:rsidRDefault="00196D2E" w:rsidP="00553FFA">
            <w:pPr>
              <w:pStyle w:val="TAL"/>
              <w:rPr>
                <w:sz w:val="16"/>
              </w:rPr>
            </w:pPr>
            <w:r>
              <w:rPr>
                <w:sz w:val="16"/>
              </w:rPr>
              <w:t>R5-256873</w:t>
            </w:r>
          </w:p>
        </w:tc>
      </w:tr>
      <w:tr w:rsidR="00196D2E" w14:paraId="3D7CEAE5" w14:textId="77777777" w:rsidTr="00553FFA">
        <w:tc>
          <w:tcPr>
            <w:tcW w:w="0" w:type="auto"/>
          </w:tcPr>
          <w:p w14:paraId="0BD77CC3" w14:textId="77777777" w:rsidR="00196D2E" w:rsidRPr="006F31DC" w:rsidRDefault="00196D2E" w:rsidP="00553FFA">
            <w:pPr>
              <w:pStyle w:val="TAL"/>
              <w:rPr>
                <w:sz w:val="16"/>
              </w:rPr>
            </w:pPr>
            <w:r>
              <w:rPr>
                <w:sz w:val="16"/>
              </w:rPr>
              <w:t>R5-256352</w:t>
            </w:r>
          </w:p>
        </w:tc>
        <w:tc>
          <w:tcPr>
            <w:tcW w:w="0" w:type="auto"/>
          </w:tcPr>
          <w:p w14:paraId="64DA02CE" w14:textId="77777777" w:rsidR="00196D2E" w:rsidRPr="006F31DC" w:rsidRDefault="00196D2E" w:rsidP="00553FFA">
            <w:pPr>
              <w:pStyle w:val="TAL"/>
              <w:rPr>
                <w:sz w:val="16"/>
              </w:rPr>
            </w:pPr>
            <w:r>
              <w:rPr>
                <w:sz w:val="16"/>
              </w:rPr>
              <w:t>Correcting reference to table for operating bands</w:t>
            </w:r>
          </w:p>
        </w:tc>
        <w:tc>
          <w:tcPr>
            <w:tcW w:w="0" w:type="auto"/>
          </w:tcPr>
          <w:p w14:paraId="1AAA7AFF" w14:textId="77777777" w:rsidR="00196D2E" w:rsidRPr="006F31DC" w:rsidRDefault="00196D2E" w:rsidP="00553FFA">
            <w:pPr>
              <w:pStyle w:val="TAL"/>
              <w:rPr>
                <w:sz w:val="16"/>
              </w:rPr>
            </w:pPr>
            <w:r>
              <w:rPr>
                <w:sz w:val="16"/>
              </w:rPr>
              <w:t>Ericsson</w:t>
            </w:r>
          </w:p>
        </w:tc>
        <w:tc>
          <w:tcPr>
            <w:tcW w:w="0" w:type="auto"/>
          </w:tcPr>
          <w:p w14:paraId="193D3A2B" w14:textId="77777777" w:rsidR="00196D2E" w:rsidRPr="006F31DC" w:rsidRDefault="00196D2E" w:rsidP="00553FFA">
            <w:pPr>
              <w:pStyle w:val="TAL"/>
              <w:rPr>
                <w:sz w:val="16"/>
              </w:rPr>
            </w:pPr>
            <w:r>
              <w:rPr>
                <w:sz w:val="16"/>
              </w:rPr>
              <w:t>revised</w:t>
            </w:r>
          </w:p>
        </w:tc>
        <w:tc>
          <w:tcPr>
            <w:tcW w:w="0" w:type="auto"/>
          </w:tcPr>
          <w:p w14:paraId="5CED3991" w14:textId="77777777" w:rsidR="00196D2E" w:rsidRPr="006F31DC" w:rsidRDefault="00196D2E" w:rsidP="00553FFA">
            <w:pPr>
              <w:pStyle w:val="TAL"/>
              <w:rPr>
                <w:sz w:val="16"/>
              </w:rPr>
            </w:pPr>
          </w:p>
        </w:tc>
        <w:tc>
          <w:tcPr>
            <w:tcW w:w="0" w:type="auto"/>
          </w:tcPr>
          <w:p w14:paraId="13C6677D" w14:textId="77777777" w:rsidR="00196D2E" w:rsidRPr="006F31DC" w:rsidRDefault="00196D2E" w:rsidP="00553FFA">
            <w:pPr>
              <w:pStyle w:val="TAL"/>
              <w:rPr>
                <w:sz w:val="16"/>
              </w:rPr>
            </w:pPr>
            <w:r>
              <w:rPr>
                <w:sz w:val="16"/>
              </w:rPr>
              <w:t>R5-256854</w:t>
            </w:r>
          </w:p>
        </w:tc>
      </w:tr>
      <w:tr w:rsidR="00196D2E" w14:paraId="47D16F92" w14:textId="77777777" w:rsidTr="00553FFA">
        <w:tc>
          <w:tcPr>
            <w:tcW w:w="0" w:type="auto"/>
          </w:tcPr>
          <w:p w14:paraId="7C4C2DC7" w14:textId="77777777" w:rsidR="00196D2E" w:rsidRPr="006F31DC" w:rsidRDefault="00196D2E" w:rsidP="00553FFA">
            <w:pPr>
              <w:pStyle w:val="TAL"/>
              <w:rPr>
                <w:sz w:val="16"/>
              </w:rPr>
            </w:pPr>
            <w:r>
              <w:rPr>
                <w:sz w:val="16"/>
              </w:rPr>
              <w:t>R5-256353</w:t>
            </w:r>
          </w:p>
        </w:tc>
        <w:tc>
          <w:tcPr>
            <w:tcW w:w="0" w:type="auto"/>
          </w:tcPr>
          <w:p w14:paraId="11851C4A" w14:textId="77777777" w:rsidR="00196D2E" w:rsidRPr="006F31DC" w:rsidRDefault="00196D2E" w:rsidP="00553FFA">
            <w:pPr>
              <w:pStyle w:val="TAL"/>
              <w:rPr>
                <w:sz w:val="16"/>
              </w:rPr>
            </w:pPr>
            <w:r>
              <w:rPr>
                <w:sz w:val="16"/>
              </w:rPr>
              <w:t xml:space="preserve">Addition of applicability for </w:t>
            </w:r>
            <w:proofErr w:type="spellStart"/>
            <w:r>
              <w:rPr>
                <w:sz w:val="16"/>
              </w:rPr>
              <w:t>eRedCap</w:t>
            </w:r>
            <w:proofErr w:type="spellEnd"/>
            <w:r>
              <w:rPr>
                <w:sz w:val="16"/>
              </w:rPr>
              <w:t xml:space="preserve"> for PDCCH performance test cases</w:t>
            </w:r>
          </w:p>
        </w:tc>
        <w:tc>
          <w:tcPr>
            <w:tcW w:w="0" w:type="auto"/>
          </w:tcPr>
          <w:p w14:paraId="3A9AF310" w14:textId="77777777" w:rsidR="00196D2E" w:rsidRPr="006F31DC" w:rsidRDefault="00196D2E" w:rsidP="00553FFA">
            <w:pPr>
              <w:pStyle w:val="TAL"/>
              <w:rPr>
                <w:sz w:val="16"/>
              </w:rPr>
            </w:pPr>
            <w:r>
              <w:rPr>
                <w:sz w:val="16"/>
              </w:rPr>
              <w:t>Ericsson</w:t>
            </w:r>
          </w:p>
        </w:tc>
        <w:tc>
          <w:tcPr>
            <w:tcW w:w="0" w:type="auto"/>
          </w:tcPr>
          <w:p w14:paraId="656B7EC8" w14:textId="77777777" w:rsidR="00196D2E" w:rsidRPr="006F31DC" w:rsidRDefault="00196D2E" w:rsidP="00553FFA">
            <w:pPr>
              <w:pStyle w:val="TAL"/>
              <w:rPr>
                <w:sz w:val="16"/>
              </w:rPr>
            </w:pPr>
            <w:r>
              <w:rPr>
                <w:sz w:val="16"/>
              </w:rPr>
              <w:t>revised</w:t>
            </w:r>
          </w:p>
        </w:tc>
        <w:tc>
          <w:tcPr>
            <w:tcW w:w="0" w:type="auto"/>
          </w:tcPr>
          <w:p w14:paraId="67EBB3EB" w14:textId="77777777" w:rsidR="00196D2E" w:rsidRPr="006F31DC" w:rsidRDefault="00196D2E" w:rsidP="00553FFA">
            <w:pPr>
              <w:pStyle w:val="TAL"/>
              <w:rPr>
                <w:sz w:val="16"/>
              </w:rPr>
            </w:pPr>
          </w:p>
        </w:tc>
        <w:tc>
          <w:tcPr>
            <w:tcW w:w="0" w:type="auto"/>
          </w:tcPr>
          <w:p w14:paraId="58622279" w14:textId="77777777" w:rsidR="00196D2E" w:rsidRPr="006F31DC" w:rsidRDefault="00196D2E" w:rsidP="00553FFA">
            <w:pPr>
              <w:pStyle w:val="TAL"/>
              <w:rPr>
                <w:sz w:val="16"/>
              </w:rPr>
            </w:pPr>
            <w:r>
              <w:rPr>
                <w:sz w:val="16"/>
              </w:rPr>
              <w:t>R5-256921</w:t>
            </w:r>
          </w:p>
        </w:tc>
      </w:tr>
      <w:tr w:rsidR="00196D2E" w14:paraId="34ECF2BB" w14:textId="77777777" w:rsidTr="00553FFA">
        <w:tc>
          <w:tcPr>
            <w:tcW w:w="0" w:type="auto"/>
          </w:tcPr>
          <w:p w14:paraId="48B2184B" w14:textId="77777777" w:rsidR="00196D2E" w:rsidRPr="006F31DC" w:rsidRDefault="00196D2E" w:rsidP="00553FFA">
            <w:pPr>
              <w:pStyle w:val="TAL"/>
              <w:rPr>
                <w:sz w:val="16"/>
              </w:rPr>
            </w:pPr>
            <w:r>
              <w:rPr>
                <w:sz w:val="16"/>
              </w:rPr>
              <w:t>R5-256354</w:t>
            </w:r>
          </w:p>
        </w:tc>
        <w:tc>
          <w:tcPr>
            <w:tcW w:w="0" w:type="auto"/>
          </w:tcPr>
          <w:p w14:paraId="735AD06E" w14:textId="77777777" w:rsidR="00196D2E" w:rsidRPr="006F31DC" w:rsidRDefault="00196D2E" w:rsidP="00553FFA">
            <w:pPr>
              <w:pStyle w:val="TAL"/>
              <w:rPr>
                <w:sz w:val="16"/>
              </w:rPr>
            </w:pPr>
            <w:r>
              <w:rPr>
                <w:sz w:val="16"/>
              </w:rPr>
              <w:t>Addition of applicability for newly introduced test case 6.3.2.2.9</w:t>
            </w:r>
          </w:p>
        </w:tc>
        <w:tc>
          <w:tcPr>
            <w:tcW w:w="0" w:type="auto"/>
          </w:tcPr>
          <w:p w14:paraId="7DFB0E55" w14:textId="77777777" w:rsidR="00196D2E" w:rsidRPr="006F31DC" w:rsidRDefault="00196D2E" w:rsidP="00553FFA">
            <w:pPr>
              <w:pStyle w:val="TAL"/>
              <w:rPr>
                <w:sz w:val="16"/>
              </w:rPr>
            </w:pPr>
            <w:r>
              <w:rPr>
                <w:sz w:val="16"/>
              </w:rPr>
              <w:t>Ericsson</w:t>
            </w:r>
          </w:p>
        </w:tc>
        <w:tc>
          <w:tcPr>
            <w:tcW w:w="0" w:type="auto"/>
          </w:tcPr>
          <w:p w14:paraId="2361D52E" w14:textId="77777777" w:rsidR="00196D2E" w:rsidRPr="006F31DC" w:rsidRDefault="00196D2E" w:rsidP="00553FFA">
            <w:pPr>
              <w:pStyle w:val="TAL"/>
              <w:rPr>
                <w:sz w:val="16"/>
              </w:rPr>
            </w:pPr>
            <w:r>
              <w:rPr>
                <w:sz w:val="16"/>
              </w:rPr>
              <w:t>revised</w:t>
            </w:r>
          </w:p>
        </w:tc>
        <w:tc>
          <w:tcPr>
            <w:tcW w:w="0" w:type="auto"/>
          </w:tcPr>
          <w:p w14:paraId="7B3C1AC0" w14:textId="77777777" w:rsidR="00196D2E" w:rsidRPr="006F31DC" w:rsidRDefault="00196D2E" w:rsidP="00553FFA">
            <w:pPr>
              <w:pStyle w:val="TAL"/>
              <w:rPr>
                <w:sz w:val="16"/>
              </w:rPr>
            </w:pPr>
          </w:p>
        </w:tc>
        <w:tc>
          <w:tcPr>
            <w:tcW w:w="0" w:type="auto"/>
          </w:tcPr>
          <w:p w14:paraId="4BDB3E2C" w14:textId="77777777" w:rsidR="00196D2E" w:rsidRPr="006F31DC" w:rsidRDefault="00196D2E" w:rsidP="00553FFA">
            <w:pPr>
              <w:pStyle w:val="TAL"/>
              <w:rPr>
                <w:sz w:val="16"/>
              </w:rPr>
            </w:pPr>
            <w:r>
              <w:rPr>
                <w:sz w:val="16"/>
              </w:rPr>
              <w:t>R5-256923</w:t>
            </w:r>
          </w:p>
        </w:tc>
      </w:tr>
      <w:tr w:rsidR="00196D2E" w14:paraId="0795FC04" w14:textId="77777777" w:rsidTr="00553FFA">
        <w:tc>
          <w:tcPr>
            <w:tcW w:w="0" w:type="auto"/>
          </w:tcPr>
          <w:p w14:paraId="0128B41F" w14:textId="77777777" w:rsidR="00196D2E" w:rsidRPr="006F31DC" w:rsidRDefault="00196D2E" w:rsidP="00553FFA">
            <w:pPr>
              <w:pStyle w:val="TAL"/>
              <w:rPr>
                <w:sz w:val="16"/>
              </w:rPr>
            </w:pPr>
            <w:r>
              <w:rPr>
                <w:sz w:val="16"/>
              </w:rPr>
              <w:t>R5-256355</w:t>
            </w:r>
          </w:p>
        </w:tc>
        <w:tc>
          <w:tcPr>
            <w:tcW w:w="0" w:type="auto"/>
          </w:tcPr>
          <w:p w14:paraId="1192C7FB" w14:textId="77777777" w:rsidR="00196D2E" w:rsidRPr="006F31DC" w:rsidRDefault="00196D2E" w:rsidP="00553FFA">
            <w:pPr>
              <w:pStyle w:val="TAL"/>
              <w:rPr>
                <w:sz w:val="16"/>
              </w:rPr>
            </w:pPr>
            <w:r>
              <w:rPr>
                <w:sz w:val="16"/>
              </w:rPr>
              <w:t>RFC 4103 and redundancy</w:t>
            </w:r>
          </w:p>
        </w:tc>
        <w:tc>
          <w:tcPr>
            <w:tcW w:w="0" w:type="auto"/>
          </w:tcPr>
          <w:p w14:paraId="470E9CEF" w14:textId="77777777" w:rsidR="00196D2E" w:rsidRPr="006F31DC" w:rsidRDefault="00196D2E" w:rsidP="00553FFA">
            <w:pPr>
              <w:pStyle w:val="TAL"/>
              <w:rPr>
                <w:sz w:val="16"/>
              </w:rPr>
            </w:pPr>
            <w:r>
              <w:rPr>
                <w:sz w:val="16"/>
              </w:rPr>
              <w:t>Ericsson</w:t>
            </w:r>
          </w:p>
        </w:tc>
        <w:tc>
          <w:tcPr>
            <w:tcW w:w="0" w:type="auto"/>
          </w:tcPr>
          <w:p w14:paraId="16A75D5F" w14:textId="77777777" w:rsidR="00196D2E" w:rsidRPr="006F31DC" w:rsidRDefault="00196D2E" w:rsidP="00553FFA">
            <w:pPr>
              <w:pStyle w:val="TAL"/>
              <w:rPr>
                <w:sz w:val="16"/>
              </w:rPr>
            </w:pPr>
            <w:r>
              <w:rPr>
                <w:sz w:val="16"/>
              </w:rPr>
              <w:t>noted</w:t>
            </w:r>
          </w:p>
        </w:tc>
        <w:tc>
          <w:tcPr>
            <w:tcW w:w="0" w:type="auto"/>
          </w:tcPr>
          <w:p w14:paraId="2DB5CDE5" w14:textId="77777777" w:rsidR="00196D2E" w:rsidRPr="006F31DC" w:rsidRDefault="00196D2E" w:rsidP="00553FFA">
            <w:pPr>
              <w:pStyle w:val="TAL"/>
              <w:rPr>
                <w:sz w:val="16"/>
              </w:rPr>
            </w:pPr>
          </w:p>
        </w:tc>
        <w:tc>
          <w:tcPr>
            <w:tcW w:w="0" w:type="auto"/>
          </w:tcPr>
          <w:p w14:paraId="32A88F80" w14:textId="77777777" w:rsidR="00196D2E" w:rsidRPr="006F31DC" w:rsidRDefault="00196D2E" w:rsidP="00553FFA">
            <w:pPr>
              <w:pStyle w:val="TAL"/>
              <w:rPr>
                <w:sz w:val="16"/>
              </w:rPr>
            </w:pPr>
          </w:p>
        </w:tc>
      </w:tr>
      <w:tr w:rsidR="00196D2E" w14:paraId="034D313A" w14:textId="77777777" w:rsidTr="00553FFA">
        <w:tc>
          <w:tcPr>
            <w:tcW w:w="0" w:type="auto"/>
          </w:tcPr>
          <w:p w14:paraId="1FF1E91E" w14:textId="77777777" w:rsidR="00196D2E" w:rsidRPr="006F31DC" w:rsidRDefault="00196D2E" w:rsidP="00553FFA">
            <w:pPr>
              <w:pStyle w:val="TAL"/>
              <w:rPr>
                <w:sz w:val="16"/>
              </w:rPr>
            </w:pPr>
            <w:r>
              <w:rPr>
                <w:sz w:val="16"/>
              </w:rPr>
              <w:t>R5-256356</w:t>
            </w:r>
          </w:p>
        </w:tc>
        <w:tc>
          <w:tcPr>
            <w:tcW w:w="0" w:type="auto"/>
          </w:tcPr>
          <w:p w14:paraId="1E88D833" w14:textId="77777777" w:rsidR="00196D2E" w:rsidRPr="006F31DC" w:rsidRDefault="00196D2E" w:rsidP="00553FFA">
            <w:pPr>
              <w:pStyle w:val="TAL"/>
              <w:rPr>
                <w:sz w:val="16"/>
              </w:rPr>
            </w:pPr>
            <w:r>
              <w:rPr>
                <w:sz w:val="16"/>
              </w:rPr>
              <w:t>Nomination of candidate for the 3GPP TSG RAN5 Vice Chairman</w:t>
            </w:r>
          </w:p>
        </w:tc>
        <w:tc>
          <w:tcPr>
            <w:tcW w:w="0" w:type="auto"/>
          </w:tcPr>
          <w:p w14:paraId="02DAEE21" w14:textId="77777777" w:rsidR="00196D2E" w:rsidRPr="006F31DC" w:rsidRDefault="00196D2E" w:rsidP="00553FFA">
            <w:pPr>
              <w:pStyle w:val="TAL"/>
              <w:rPr>
                <w:sz w:val="16"/>
              </w:rPr>
            </w:pPr>
            <w:r>
              <w:rPr>
                <w:sz w:val="16"/>
              </w:rPr>
              <w:t>ETSI</w:t>
            </w:r>
          </w:p>
        </w:tc>
        <w:tc>
          <w:tcPr>
            <w:tcW w:w="0" w:type="auto"/>
          </w:tcPr>
          <w:p w14:paraId="23EE140C" w14:textId="77777777" w:rsidR="00196D2E" w:rsidRPr="006F31DC" w:rsidRDefault="00196D2E" w:rsidP="00553FFA">
            <w:pPr>
              <w:pStyle w:val="TAL"/>
              <w:rPr>
                <w:sz w:val="16"/>
              </w:rPr>
            </w:pPr>
            <w:r>
              <w:rPr>
                <w:sz w:val="16"/>
              </w:rPr>
              <w:t>noted</w:t>
            </w:r>
          </w:p>
        </w:tc>
        <w:tc>
          <w:tcPr>
            <w:tcW w:w="0" w:type="auto"/>
          </w:tcPr>
          <w:p w14:paraId="7F83E2B4" w14:textId="77777777" w:rsidR="00196D2E" w:rsidRPr="006F31DC" w:rsidRDefault="00196D2E" w:rsidP="00553FFA">
            <w:pPr>
              <w:pStyle w:val="TAL"/>
              <w:rPr>
                <w:sz w:val="16"/>
              </w:rPr>
            </w:pPr>
          </w:p>
        </w:tc>
        <w:tc>
          <w:tcPr>
            <w:tcW w:w="0" w:type="auto"/>
          </w:tcPr>
          <w:p w14:paraId="019D1C24" w14:textId="77777777" w:rsidR="00196D2E" w:rsidRPr="006F31DC" w:rsidRDefault="00196D2E" w:rsidP="00553FFA">
            <w:pPr>
              <w:pStyle w:val="TAL"/>
              <w:rPr>
                <w:sz w:val="16"/>
              </w:rPr>
            </w:pPr>
          </w:p>
        </w:tc>
      </w:tr>
      <w:tr w:rsidR="00196D2E" w14:paraId="50647C4E" w14:textId="77777777" w:rsidTr="00553FFA">
        <w:tc>
          <w:tcPr>
            <w:tcW w:w="0" w:type="auto"/>
          </w:tcPr>
          <w:p w14:paraId="43662EA0" w14:textId="77777777" w:rsidR="00196D2E" w:rsidRPr="006F31DC" w:rsidRDefault="00196D2E" w:rsidP="00553FFA">
            <w:pPr>
              <w:pStyle w:val="TAL"/>
              <w:rPr>
                <w:sz w:val="16"/>
              </w:rPr>
            </w:pPr>
            <w:r>
              <w:rPr>
                <w:sz w:val="16"/>
              </w:rPr>
              <w:t>R5-256357</w:t>
            </w:r>
          </w:p>
        </w:tc>
        <w:tc>
          <w:tcPr>
            <w:tcW w:w="0" w:type="auto"/>
          </w:tcPr>
          <w:p w14:paraId="42178A13" w14:textId="77777777" w:rsidR="00196D2E" w:rsidRPr="006F31DC" w:rsidRDefault="00196D2E" w:rsidP="00553FFA">
            <w:pPr>
              <w:pStyle w:val="TAL"/>
              <w:rPr>
                <w:sz w:val="16"/>
              </w:rPr>
            </w:pPr>
            <w:r>
              <w:rPr>
                <w:sz w:val="16"/>
              </w:rPr>
              <w:t>Correction of EMM test case 9.2.3.2.3</w:t>
            </w:r>
          </w:p>
        </w:tc>
        <w:tc>
          <w:tcPr>
            <w:tcW w:w="0" w:type="auto"/>
          </w:tcPr>
          <w:p w14:paraId="1C18D33F" w14:textId="77777777" w:rsidR="00196D2E" w:rsidRPr="006F31DC" w:rsidRDefault="00196D2E" w:rsidP="00553FFA">
            <w:pPr>
              <w:pStyle w:val="TAL"/>
              <w:rPr>
                <w:sz w:val="16"/>
              </w:rPr>
            </w:pPr>
            <w:r>
              <w:rPr>
                <w:sz w:val="16"/>
              </w:rPr>
              <w:t>Qualcomm Incorporated</w:t>
            </w:r>
          </w:p>
        </w:tc>
        <w:tc>
          <w:tcPr>
            <w:tcW w:w="0" w:type="auto"/>
          </w:tcPr>
          <w:p w14:paraId="7F6CD147" w14:textId="77777777" w:rsidR="00196D2E" w:rsidRPr="006F31DC" w:rsidRDefault="00196D2E" w:rsidP="00553FFA">
            <w:pPr>
              <w:pStyle w:val="TAL"/>
              <w:rPr>
                <w:sz w:val="16"/>
              </w:rPr>
            </w:pPr>
            <w:r>
              <w:rPr>
                <w:sz w:val="16"/>
              </w:rPr>
              <w:t>revised</w:t>
            </w:r>
          </w:p>
        </w:tc>
        <w:tc>
          <w:tcPr>
            <w:tcW w:w="0" w:type="auto"/>
          </w:tcPr>
          <w:p w14:paraId="0CA5963E" w14:textId="77777777" w:rsidR="00196D2E" w:rsidRPr="006F31DC" w:rsidRDefault="00196D2E" w:rsidP="00553FFA">
            <w:pPr>
              <w:pStyle w:val="TAL"/>
              <w:rPr>
                <w:sz w:val="16"/>
              </w:rPr>
            </w:pPr>
          </w:p>
        </w:tc>
        <w:tc>
          <w:tcPr>
            <w:tcW w:w="0" w:type="auto"/>
          </w:tcPr>
          <w:p w14:paraId="47818F55" w14:textId="77777777" w:rsidR="00196D2E" w:rsidRPr="006F31DC" w:rsidRDefault="00196D2E" w:rsidP="00553FFA">
            <w:pPr>
              <w:pStyle w:val="TAL"/>
              <w:rPr>
                <w:sz w:val="16"/>
              </w:rPr>
            </w:pPr>
            <w:r>
              <w:rPr>
                <w:sz w:val="16"/>
              </w:rPr>
              <w:t>R5-256700</w:t>
            </w:r>
          </w:p>
        </w:tc>
      </w:tr>
      <w:tr w:rsidR="00196D2E" w14:paraId="5405A877" w14:textId="77777777" w:rsidTr="00553FFA">
        <w:tc>
          <w:tcPr>
            <w:tcW w:w="0" w:type="auto"/>
          </w:tcPr>
          <w:p w14:paraId="3A01A0AA" w14:textId="77777777" w:rsidR="00196D2E" w:rsidRPr="006F31DC" w:rsidRDefault="00196D2E" w:rsidP="00553FFA">
            <w:pPr>
              <w:pStyle w:val="TAL"/>
              <w:rPr>
                <w:sz w:val="16"/>
              </w:rPr>
            </w:pPr>
            <w:r>
              <w:rPr>
                <w:sz w:val="16"/>
              </w:rPr>
              <w:t>R5-256358</w:t>
            </w:r>
          </w:p>
        </w:tc>
        <w:tc>
          <w:tcPr>
            <w:tcW w:w="0" w:type="auto"/>
          </w:tcPr>
          <w:p w14:paraId="6B7D7BE9" w14:textId="77777777" w:rsidR="00196D2E" w:rsidRPr="006F31DC" w:rsidRDefault="00196D2E" w:rsidP="00553FFA">
            <w:pPr>
              <w:pStyle w:val="TAL"/>
              <w:rPr>
                <w:sz w:val="16"/>
              </w:rPr>
            </w:pPr>
            <w:r>
              <w:rPr>
                <w:sz w:val="16"/>
              </w:rPr>
              <w:t>Add IE AIML-Parameters</w:t>
            </w:r>
          </w:p>
        </w:tc>
        <w:tc>
          <w:tcPr>
            <w:tcW w:w="0" w:type="auto"/>
          </w:tcPr>
          <w:p w14:paraId="480797E6" w14:textId="77777777" w:rsidR="00196D2E" w:rsidRPr="006F31DC" w:rsidRDefault="00196D2E" w:rsidP="00553FFA">
            <w:pPr>
              <w:pStyle w:val="TAL"/>
              <w:rPr>
                <w:sz w:val="16"/>
              </w:rPr>
            </w:pPr>
            <w:r>
              <w:rPr>
                <w:sz w:val="16"/>
              </w:rPr>
              <w:t>Ericsson</w:t>
            </w:r>
          </w:p>
        </w:tc>
        <w:tc>
          <w:tcPr>
            <w:tcW w:w="0" w:type="auto"/>
          </w:tcPr>
          <w:p w14:paraId="665B2EF0" w14:textId="77777777" w:rsidR="00196D2E" w:rsidRPr="006F31DC" w:rsidRDefault="00196D2E" w:rsidP="00553FFA">
            <w:pPr>
              <w:pStyle w:val="TAL"/>
              <w:rPr>
                <w:sz w:val="16"/>
              </w:rPr>
            </w:pPr>
            <w:r>
              <w:rPr>
                <w:sz w:val="16"/>
              </w:rPr>
              <w:t>revised</w:t>
            </w:r>
          </w:p>
        </w:tc>
        <w:tc>
          <w:tcPr>
            <w:tcW w:w="0" w:type="auto"/>
          </w:tcPr>
          <w:p w14:paraId="5324ABF7" w14:textId="77777777" w:rsidR="00196D2E" w:rsidRPr="006F31DC" w:rsidRDefault="00196D2E" w:rsidP="00553FFA">
            <w:pPr>
              <w:pStyle w:val="TAL"/>
              <w:rPr>
                <w:sz w:val="16"/>
              </w:rPr>
            </w:pPr>
          </w:p>
        </w:tc>
        <w:tc>
          <w:tcPr>
            <w:tcW w:w="0" w:type="auto"/>
          </w:tcPr>
          <w:p w14:paraId="40E60975" w14:textId="77777777" w:rsidR="00196D2E" w:rsidRPr="006F31DC" w:rsidRDefault="00196D2E" w:rsidP="00553FFA">
            <w:pPr>
              <w:pStyle w:val="TAL"/>
              <w:rPr>
                <w:sz w:val="16"/>
              </w:rPr>
            </w:pPr>
            <w:r>
              <w:rPr>
                <w:sz w:val="16"/>
              </w:rPr>
              <w:t>R5-256632</w:t>
            </w:r>
          </w:p>
        </w:tc>
      </w:tr>
      <w:tr w:rsidR="00196D2E" w14:paraId="26F63179" w14:textId="77777777" w:rsidTr="00553FFA">
        <w:tc>
          <w:tcPr>
            <w:tcW w:w="0" w:type="auto"/>
          </w:tcPr>
          <w:p w14:paraId="781CCAB3" w14:textId="77777777" w:rsidR="00196D2E" w:rsidRPr="006F31DC" w:rsidRDefault="00196D2E" w:rsidP="00553FFA">
            <w:pPr>
              <w:pStyle w:val="TAL"/>
              <w:rPr>
                <w:sz w:val="16"/>
              </w:rPr>
            </w:pPr>
            <w:r>
              <w:rPr>
                <w:sz w:val="16"/>
              </w:rPr>
              <w:t>R5-256359</w:t>
            </w:r>
          </w:p>
        </w:tc>
        <w:tc>
          <w:tcPr>
            <w:tcW w:w="0" w:type="auto"/>
          </w:tcPr>
          <w:p w14:paraId="03991D55" w14:textId="77777777" w:rsidR="00196D2E" w:rsidRPr="006F31DC" w:rsidRDefault="00196D2E" w:rsidP="00553FFA">
            <w:pPr>
              <w:pStyle w:val="TAL"/>
              <w:rPr>
                <w:sz w:val="16"/>
              </w:rPr>
            </w:pPr>
            <w:r>
              <w:rPr>
                <w:sz w:val="16"/>
              </w:rPr>
              <w:t xml:space="preserve">Add IE </w:t>
            </w:r>
            <w:proofErr w:type="spellStart"/>
            <w:r>
              <w:rPr>
                <w:sz w:val="16"/>
              </w:rPr>
              <w:t>PosSRS-TxFrequencyHoppingRRC-ConnectedNonRedCap</w:t>
            </w:r>
            <w:proofErr w:type="spellEnd"/>
          </w:p>
        </w:tc>
        <w:tc>
          <w:tcPr>
            <w:tcW w:w="0" w:type="auto"/>
          </w:tcPr>
          <w:p w14:paraId="2406F35D" w14:textId="77777777" w:rsidR="00196D2E" w:rsidRPr="006F31DC" w:rsidRDefault="00196D2E" w:rsidP="00553FFA">
            <w:pPr>
              <w:pStyle w:val="TAL"/>
              <w:rPr>
                <w:sz w:val="16"/>
              </w:rPr>
            </w:pPr>
            <w:r>
              <w:rPr>
                <w:sz w:val="16"/>
              </w:rPr>
              <w:t>Ericsson</w:t>
            </w:r>
          </w:p>
        </w:tc>
        <w:tc>
          <w:tcPr>
            <w:tcW w:w="0" w:type="auto"/>
          </w:tcPr>
          <w:p w14:paraId="39B2F414" w14:textId="77777777" w:rsidR="00196D2E" w:rsidRPr="006F31DC" w:rsidRDefault="00196D2E" w:rsidP="00553FFA">
            <w:pPr>
              <w:pStyle w:val="TAL"/>
              <w:rPr>
                <w:sz w:val="16"/>
              </w:rPr>
            </w:pPr>
            <w:r>
              <w:rPr>
                <w:sz w:val="16"/>
              </w:rPr>
              <w:t>revised</w:t>
            </w:r>
          </w:p>
        </w:tc>
        <w:tc>
          <w:tcPr>
            <w:tcW w:w="0" w:type="auto"/>
          </w:tcPr>
          <w:p w14:paraId="214A6D12" w14:textId="77777777" w:rsidR="00196D2E" w:rsidRPr="006F31DC" w:rsidRDefault="00196D2E" w:rsidP="00553FFA">
            <w:pPr>
              <w:pStyle w:val="TAL"/>
              <w:rPr>
                <w:sz w:val="16"/>
              </w:rPr>
            </w:pPr>
          </w:p>
        </w:tc>
        <w:tc>
          <w:tcPr>
            <w:tcW w:w="0" w:type="auto"/>
          </w:tcPr>
          <w:p w14:paraId="3F472228" w14:textId="77777777" w:rsidR="00196D2E" w:rsidRPr="006F31DC" w:rsidRDefault="00196D2E" w:rsidP="00553FFA">
            <w:pPr>
              <w:pStyle w:val="TAL"/>
              <w:rPr>
                <w:sz w:val="16"/>
              </w:rPr>
            </w:pPr>
            <w:r>
              <w:rPr>
                <w:sz w:val="16"/>
              </w:rPr>
              <w:t>R5-256633</w:t>
            </w:r>
          </w:p>
        </w:tc>
      </w:tr>
      <w:tr w:rsidR="00196D2E" w14:paraId="6771851F" w14:textId="77777777" w:rsidTr="00553FFA">
        <w:tc>
          <w:tcPr>
            <w:tcW w:w="0" w:type="auto"/>
          </w:tcPr>
          <w:p w14:paraId="4DD4B9BC" w14:textId="77777777" w:rsidR="00196D2E" w:rsidRPr="006F31DC" w:rsidRDefault="00196D2E" w:rsidP="00553FFA">
            <w:pPr>
              <w:pStyle w:val="TAL"/>
              <w:rPr>
                <w:sz w:val="16"/>
              </w:rPr>
            </w:pPr>
            <w:r>
              <w:rPr>
                <w:sz w:val="16"/>
              </w:rPr>
              <w:t>R5-256360</w:t>
            </w:r>
          </w:p>
        </w:tc>
        <w:tc>
          <w:tcPr>
            <w:tcW w:w="0" w:type="auto"/>
          </w:tcPr>
          <w:p w14:paraId="74E645C6" w14:textId="77777777" w:rsidR="00196D2E" w:rsidRPr="006F31DC" w:rsidRDefault="00196D2E" w:rsidP="00553FFA">
            <w:pPr>
              <w:pStyle w:val="TAL"/>
              <w:rPr>
                <w:sz w:val="16"/>
              </w:rPr>
            </w:pPr>
            <w:r>
              <w:rPr>
                <w:sz w:val="16"/>
              </w:rPr>
              <w:t xml:space="preserve">Add IE </w:t>
            </w:r>
            <w:proofErr w:type="spellStart"/>
            <w:r>
              <w:rPr>
                <w:sz w:val="16"/>
              </w:rPr>
              <w:t>PosSRS-TxFrequencyHoppingRRC-InactiveNonRedCap</w:t>
            </w:r>
            <w:proofErr w:type="spellEnd"/>
          </w:p>
        </w:tc>
        <w:tc>
          <w:tcPr>
            <w:tcW w:w="0" w:type="auto"/>
          </w:tcPr>
          <w:p w14:paraId="410FAD06" w14:textId="77777777" w:rsidR="00196D2E" w:rsidRPr="006F31DC" w:rsidRDefault="00196D2E" w:rsidP="00553FFA">
            <w:pPr>
              <w:pStyle w:val="TAL"/>
              <w:rPr>
                <w:sz w:val="16"/>
              </w:rPr>
            </w:pPr>
            <w:r>
              <w:rPr>
                <w:sz w:val="16"/>
              </w:rPr>
              <w:t>Ericsson</w:t>
            </w:r>
          </w:p>
        </w:tc>
        <w:tc>
          <w:tcPr>
            <w:tcW w:w="0" w:type="auto"/>
          </w:tcPr>
          <w:p w14:paraId="116D8ED5" w14:textId="77777777" w:rsidR="00196D2E" w:rsidRPr="006F31DC" w:rsidRDefault="00196D2E" w:rsidP="00553FFA">
            <w:pPr>
              <w:pStyle w:val="TAL"/>
              <w:rPr>
                <w:sz w:val="16"/>
              </w:rPr>
            </w:pPr>
            <w:r>
              <w:rPr>
                <w:sz w:val="16"/>
              </w:rPr>
              <w:t>revised</w:t>
            </w:r>
          </w:p>
        </w:tc>
        <w:tc>
          <w:tcPr>
            <w:tcW w:w="0" w:type="auto"/>
          </w:tcPr>
          <w:p w14:paraId="330D3814" w14:textId="77777777" w:rsidR="00196D2E" w:rsidRPr="006F31DC" w:rsidRDefault="00196D2E" w:rsidP="00553FFA">
            <w:pPr>
              <w:pStyle w:val="TAL"/>
              <w:rPr>
                <w:sz w:val="16"/>
              </w:rPr>
            </w:pPr>
          </w:p>
        </w:tc>
        <w:tc>
          <w:tcPr>
            <w:tcW w:w="0" w:type="auto"/>
          </w:tcPr>
          <w:p w14:paraId="1D2D21AC" w14:textId="77777777" w:rsidR="00196D2E" w:rsidRPr="006F31DC" w:rsidRDefault="00196D2E" w:rsidP="00553FFA">
            <w:pPr>
              <w:pStyle w:val="TAL"/>
              <w:rPr>
                <w:sz w:val="16"/>
              </w:rPr>
            </w:pPr>
            <w:r>
              <w:rPr>
                <w:sz w:val="16"/>
              </w:rPr>
              <w:t>R5-256634</w:t>
            </w:r>
          </w:p>
        </w:tc>
      </w:tr>
      <w:tr w:rsidR="00196D2E" w14:paraId="2587840E" w14:textId="77777777" w:rsidTr="00553FFA">
        <w:tc>
          <w:tcPr>
            <w:tcW w:w="0" w:type="auto"/>
          </w:tcPr>
          <w:p w14:paraId="090CD49A" w14:textId="77777777" w:rsidR="00196D2E" w:rsidRPr="006F31DC" w:rsidRDefault="00196D2E" w:rsidP="00553FFA">
            <w:pPr>
              <w:pStyle w:val="TAL"/>
              <w:rPr>
                <w:sz w:val="16"/>
              </w:rPr>
            </w:pPr>
            <w:r>
              <w:rPr>
                <w:sz w:val="16"/>
              </w:rPr>
              <w:t>R5-256361</w:t>
            </w:r>
          </w:p>
        </w:tc>
        <w:tc>
          <w:tcPr>
            <w:tcW w:w="0" w:type="auto"/>
          </w:tcPr>
          <w:p w14:paraId="4C44BF5B" w14:textId="77777777" w:rsidR="00196D2E" w:rsidRPr="006F31DC" w:rsidRDefault="00196D2E" w:rsidP="00553FFA">
            <w:pPr>
              <w:pStyle w:val="TAL"/>
              <w:rPr>
                <w:sz w:val="16"/>
              </w:rPr>
            </w:pPr>
            <w:r>
              <w:rPr>
                <w:sz w:val="16"/>
              </w:rPr>
              <w:t>Discussion on E-UTRA uplink configuration for intra-band ENDC MSD testing</w:t>
            </w:r>
          </w:p>
        </w:tc>
        <w:tc>
          <w:tcPr>
            <w:tcW w:w="0" w:type="auto"/>
          </w:tcPr>
          <w:p w14:paraId="046DF4B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9526847" w14:textId="77777777" w:rsidR="00196D2E" w:rsidRPr="006F31DC" w:rsidRDefault="00196D2E" w:rsidP="00553FFA">
            <w:pPr>
              <w:pStyle w:val="TAL"/>
              <w:rPr>
                <w:sz w:val="16"/>
              </w:rPr>
            </w:pPr>
            <w:r>
              <w:rPr>
                <w:sz w:val="16"/>
              </w:rPr>
              <w:t>noted</w:t>
            </w:r>
          </w:p>
        </w:tc>
        <w:tc>
          <w:tcPr>
            <w:tcW w:w="0" w:type="auto"/>
          </w:tcPr>
          <w:p w14:paraId="39772411" w14:textId="77777777" w:rsidR="00196D2E" w:rsidRPr="006F31DC" w:rsidRDefault="00196D2E" w:rsidP="00553FFA">
            <w:pPr>
              <w:pStyle w:val="TAL"/>
              <w:rPr>
                <w:sz w:val="16"/>
              </w:rPr>
            </w:pPr>
          </w:p>
        </w:tc>
        <w:tc>
          <w:tcPr>
            <w:tcW w:w="0" w:type="auto"/>
          </w:tcPr>
          <w:p w14:paraId="2AAF6377" w14:textId="77777777" w:rsidR="00196D2E" w:rsidRPr="006F31DC" w:rsidRDefault="00196D2E" w:rsidP="00553FFA">
            <w:pPr>
              <w:pStyle w:val="TAL"/>
              <w:rPr>
                <w:sz w:val="16"/>
              </w:rPr>
            </w:pPr>
          </w:p>
        </w:tc>
      </w:tr>
      <w:tr w:rsidR="00196D2E" w14:paraId="05CA19B0" w14:textId="77777777" w:rsidTr="00553FFA">
        <w:tc>
          <w:tcPr>
            <w:tcW w:w="0" w:type="auto"/>
          </w:tcPr>
          <w:p w14:paraId="5AE1CCEC" w14:textId="77777777" w:rsidR="00196D2E" w:rsidRPr="006F31DC" w:rsidRDefault="00196D2E" w:rsidP="00553FFA">
            <w:pPr>
              <w:pStyle w:val="TAL"/>
              <w:rPr>
                <w:sz w:val="16"/>
              </w:rPr>
            </w:pPr>
            <w:r>
              <w:rPr>
                <w:sz w:val="16"/>
              </w:rPr>
              <w:t>R5-256362</w:t>
            </w:r>
          </w:p>
        </w:tc>
        <w:tc>
          <w:tcPr>
            <w:tcW w:w="0" w:type="auto"/>
          </w:tcPr>
          <w:p w14:paraId="237F70A6" w14:textId="77777777" w:rsidR="00196D2E" w:rsidRPr="006F31DC" w:rsidRDefault="00196D2E" w:rsidP="00553FFA">
            <w:pPr>
              <w:pStyle w:val="TAL"/>
              <w:rPr>
                <w:sz w:val="16"/>
              </w:rPr>
            </w:pPr>
            <w:r>
              <w:rPr>
                <w:sz w:val="16"/>
              </w:rPr>
              <w:t>Updating intra-band contiguous ENDC REFSENS test case</w:t>
            </w:r>
          </w:p>
        </w:tc>
        <w:tc>
          <w:tcPr>
            <w:tcW w:w="0" w:type="auto"/>
          </w:tcPr>
          <w:p w14:paraId="6B114DE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1E62FDF" w14:textId="77777777" w:rsidR="00196D2E" w:rsidRPr="006F31DC" w:rsidRDefault="00196D2E" w:rsidP="00553FFA">
            <w:pPr>
              <w:pStyle w:val="TAL"/>
              <w:rPr>
                <w:sz w:val="16"/>
              </w:rPr>
            </w:pPr>
            <w:r>
              <w:rPr>
                <w:sz w:val="16"/>
              </w:rPr>
              <w:t>revised</w:t>
            </w:r>
          </w:p>
        </w:tc>
        <w:tc>
          <w:tcPr>
            <w:tcW w:w="0" w:type="auto"/>
          </w:tcPr>
          <w:p w14:paraId="46C74438" w14:textId="77777777" w:rsidR="00196D2E" w:rsidRPr="006F31DC" w:rsidRDefault="00196D2E" w:rsidP="00553FFA">
            <w:pPr>
              <w:pStyle w:val="TAL"/>
              <w:rPr>
                <w:sz w:val="16"/>
              </w:rPr>
            </w:pPr>
          </w:p>
        </w:tc>
        <w:tc>
          <w:tcPr>
            <w:tcW w:w="0" w:type="auto"/>
          </w:tcPr>
          <w:p w14:paraId="6590F9C0" w14:textId="77777777" w:rsidR="00196D2E" w:rsidRPr="006F31DC" w:rsidRDefault="00196D2E" w:rsidP="00553FFA">
            <w:pPr>
              <w:pStyle w:val="TAL"/>
              <w:rPr>
                <w:sz w:val="16"/>
              </w:rPr>
            </w:pPr>
            <w:r>
              <w:rPr>
                <w:sz w:val="16"/>
              </w:rPr>
              <w:t>R5-256943</w:t>
            </w:r>
          </w:p>
        </w:tc>
      </w:tr>
      <w:tr w:rsidR="00196D2E" w14:paraId="1A8E254F" w14:textId="77777777" w:rsidTr="00553FFA">
        <w:tc>
          <w:tcPr>
            <w:tcW w:w="0" w:type="auto"/>
          </w:tcPr>
          <w:p w14:paraId="35482DBC" w14:textId="77777777" w:rsidR="00196D2E" w:rsidRPr="006F31DC" w:rsidRDefault="00196D2E" w:rsidP="00553FFA">
            <w:pPr>
              <w:pStyle w:val="TAL"/>
              <w:rPr>
                <w:sz w:val="16"/>
              </w:rPr>
            </w:pPr>
            <w:r>
              <w:rPr>
                <w:sz w:val="16"/>
              </w:rPr>
              <w:t>R5-256363</w:t>
            </w:r>
          </w:p>
        </w:tc>
        <w:tc>
          <w:tcPr>
            <w:tcW w:w="0" w:type="auto"/>
          </w:tcPr>
          <w:p w14:paraId="2D0F5300" w14:textId="77777777" w:rsidR="00196D2E" w:rsidRPr="006F31DC" w:rsidRDefault="00196D2E" w:rsidP="00553FFA">
            <w:pPr>
              <w:pStyle w:val="TAL"/>
              <w:rPr>
                <w:sz w:val="16"/>
              </w:rPr>
            </w:pPr>
            <w:r>
              <w:rPr>
                <w:sz w:val="16"/>
              </w:rPr>
              <w:t>Adding PICS for R19 CA configurations</w:t>
            </w:r>
          </w:p>
        </w:tc>
        <w:tc>
          <w:tcPr>
            <w:tcW w:w="0" w:type="auto"/>
          </w:tcPr>
          <w:p w14:paraId="3FEFE85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1B11410" w14:textId="77777777" w:rsidR="00196D2E" w:rsidRPr="006F31DC" w:rsidRDefault="00196D2E" w:rsidP="00553FFA">
            <w:pPr>
              <w:pStyle w:val="TAL"/>
              <w:rPr>
                <w:sz w:val="16"/>
              </w:rPr>
            </w:pPr>
            <w:r>
              <w:rPr>
                <w:sz w:val="16"/>
              </w:rPr>
              <w:t>agreed</w:t>
            </w:r>
          </w:p>
        </w:tc>
        <w:tc>
          <w:tcPr>
            <w:tcW w:w="0" w:type="auto"/>
          </w:tcPr>
          <w:p w14:paraId="315BAE70" w14:textId="77777777" w:rsidR="00196D2E" w:rsidRPr="006F31DC" w:rsidRDefault="00196D2E" w:rsidP="00553FFA">
            <w:pPr>
              <w:pStyle w:val="TAL"/>
              <w:rPr>
                <w:sz w:val="16"/>
              </w:rPr>
            </w:pPr>
          </w:p>
        </w:tc>
        <w:tc>
          <w:tcPr>
            <w:tcW w:w="0" w:type="auto"/>
          </w:tcPr>
          <w:p w14:paraId="253FC5A6" w14:textId="77777777" w:rsidR="00196D2E" w:rsidRPr="006F31DC" w:rsidRDefault="00196D2E" w:rsidP="00553FFA">
            <w:pPr>
              <w:pStyle w:val="TAL"/>
              <w:rPr>
                <w:sz w:val="16"/>
              </w:rPr>
            </w:pPr>
          </w:p>
        </w:tc>
      </w:tr>
      <w:tr w:rsidR="00196D2E" w14:paraId="61ACF47A" w14:textId="77777777" w:rsidTr="00553FFA">
        <w:tc>
          <w:tcPr>
            <w:tcW w:w="0" w:type="auto"/>
          </w:tcPr>
          <w:p w14:paraId="5A39FD6C" w14:textId="77777777" w:rsidR="00196D2E" w:rsidRPr="006F31DC" w:rsidRDefault="00196D2E" w:rsidP="00553FFA">
            <w:pPr>
              <w:pStyle w:val="TAL"/>
              <w:rPr>
                <w:sz w:val="16"/>
              </w:rPr>
            </w:pPr>
            <w:r>
              <w:rPr>
                <w:sz w:val="16"/>
              </w:rPr>
              <w:t>R5-256364</w:t>
            </w:r>
          </w:p>
        </w:tc>
        <w:tc>
          <w:tcPr>
            <w:tcW w:w="0" w:type="auto"/>
          </w:tcPr>
          <w:p w14:paraId="7DBBFB23" w14:textId="77777777" w:rsidR="00196D2E" w:rsidRPr="006F31DC" w:rsidRDefault="00196D2E" w:rsidP="00553FFA">
            <w:pPr>
              <w:pStyle w:val="TAL"/>
              <w:rPr>
                <w:sz w:val="16"/>
              </w:rPr>
            </w:pPr>
            <w:r>
              <w:rPr>
                <w:sz w:val="16"/>
              </w:rPr>
              <w:t>Updating Tx test cases to add R19 CA configurations</w:t>
            </w:r>
          </w:p>
        </w:tc>
        <w:tc>
          <w:tcPr>
            <w:tcW w:w="0" w:type="auto"/>
          </w:tcPr>
          <w:p w14:paraId="2F9E64E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A92B1A2" w14:textId="77777777" w:rsidR="00196D2E" w:rsidRPr="006F31DC" w:rsidRDefault="00196D2E" w:rsidP="00553FFA">
            <w:pPr>
              <w:pStyle w:val="TAL"/>
              <w:rPr>
                <w:sz w:val="16"/>
              </w:rPr>
            </w:pPr>
            <w:r>
              <w:rPr>
                <w:sz w:val="16"/>
              </w:rPr>
              <w:t>agreed</w:t>
            </w:r>
          </w:p>
        </w:tc>
        <w:tc>
          <w:tcPr>
            <w:tcW w:w="0" w:type="auto"/>
          </w:tcPr>
          <w:p w14:paraId="18B59661" w14:textId="77777777" w:rsidR="00196D2E" w:rsidRPr="006F31DC" w:rsidRDefault="00196D2E" w:rsidP="00553FFA">
            <w:pPr>
              <w:pStyle w:val="TAL"/>
              <w:rPr>
                <w:sz w:val="16"/>
              </w:rPr>
            </w:pPr>
          </w:p>
        </w:tc>
        <w:tc>
          <w:tcPr>
            <w:tcW w:w="0" w:type="auto"/>
          </w:tcPr>
          <w:p w14:paraId="0956CAC1" w14:textId="77777777" w:rsidR="00196D2E" w:rsidRPr="006F31DC" w:rsidRDefault="00196D2E" w:rsidP="00553FFA">
            <w:pPr>
              <w:pStyle w:val="TAL"/>
              <w:rPr>
                <w:sz w:val="16"/>
              </w:rPr>
            </w:pPr>
          </w:p>
        </w:tc>
      </w:tr>
      <w:tr w:rsidR="00196D2E" w14:paraId="0AA0306F" w14:textId="77777777" w:rsidTr="00553FFA">
        <w:tc>
          <w:tcPr>
            <w:tcW w:w="0" w:type="auto"/>
          </w:tcPr>
          <w:p w14:paraId="432BC629" w14:textId="77777777" w:rsidR="00196D2E" w:rsidRPr="006F31DC" w:rsidRDefault="00196D2E" w:rsidP="00553FFA">
            <w:pPr>
              <w:pStyle w:val="TAL"/>
              <w:rPr>
                <w:sz w:val="16"/>
              </w:rPr>
            </w:pPr>
            <w:r>
              <w:rPr>
                <w:sz w:val="16"/>
              </w:rPr>
              <w:t>R5-256365</w:t>
            </w:r>
          </w:p>
        </w:tc>
        <w:tc>
          <w:tcPr>
            <w:tcW w:w="0" w:type="auto"/>
          </w:tcPr>
          <w:p w14:paraId="015DE492" w14:textId="77777777" w:rsidR="00196D2E" w:rsidRPr="006F31DC" w:rsidRDefault="00196D2E" w:rsidP="00553FFA">
            <w:pPr>
              <w:pStyle w:val="TAL"/>
              <w:rPr>
                <w:sz w:val="16"/>
              </w:rPr>
            </w:pPr>
            <w:r>
              <w:rPr>
                <w:sz w:val="16"/>
              </w:rPr>
              <w:t>Updating Rx test cases to add R19 CA configurations</w:t>
            </w:r>
          </w:p>
        </w:tc>
        <w:tc>
          <w:tcPr>
            <w:tcW w:w="0" w:type="auto"/>
          </w:tcPr>
          <w:p w14:paraId="0A16681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8A32268" w14:textId="77777777" w:rsidR="00196D2E" w:rsidRPr="006F31DC" w:rsidRDefault="00196D2E" w:rsidP="00553FFA">
            <w:pPr>
              <w:pStyle w:val="TAL"/>
              <w:rPr>
                <w:sz w:val="16"/>
              </w:rPr>
            </w:pPr>
            <w:r>
              <w:rPr>
                <w:sz w:val="16"/>
              </w:rPr>
              <w:t>revised</w:t>
            </w:r>
          </w:p>
        </w:tc>
        <w:tc>
          <w:tcPr>
            <w:tcW w:w="0" w:type="auto"/>
          </w:tcPr>
          <w:p w14:paraId="456BA0AC" w14:textId="77777777" w:rsidR="00196D2E" w:rsidRPr="006F31DC" w:rsidRDefault="00196D2E" w:rsidP="00553FFA">
            <w:pPr>
              <w:pStyle w:val="TAL"/>
              <w:rPr>
                <w:sz w:val="16"/>
              </w:rPr>
            </w:pPr>
          </w:p>
        </w:tc>
        <w:tc>
          <w:tcPr>
            <w:tcW w:w="0" w:type="auto"/>
          </w:tcPr>
          <w:p w14:paraId="4CFFC11C" w14:textId="77777777" w:rsidR="00196D2E" w:rsidRPr="006F31DC" w:rsidRDefault="00196D2E" w:rsidP="00553FFA">
            <w:pPr>
              <w:pStyle w:val="TAL"/>
              <w:rPr>
                <w:sz w:val="16"/>
              </w:rPr>
            </w:pPr>
            <w:r>
              <w:rPr>
                <w:sz w:val="16"/>
              </w:rPr>
              <w:t>R5-256957</w:t>
            </w:r>
          </w:p>
        </w:tc>
      </w:tr>
      <w:tr w:rsidR="00196D2E" w14:paraId="294B570A" w14:textId="77777777" w:rsidTr="00553FFA">
        <w:tc>
          <w:tcPr>
            <w:tcW w:w="0" w:type="auto"/>
          </w:tcPr>
          <w:p w14:paraId="3E6EBCF5" w14:textId="77777777" w:rsidR="00196D2E" w:rsidRPr="006F31DC" w:rsidRDefault="00196D2E" w:rsidP="00553FFA">
            <w:pPr>
              <w:pStyle w:val="TAL"/>
              <w:rPr>
                <w:sz w:val="16"/>
              </w:rPr>
            </w:pPr>
            <w:r>
              <w:rPr>
                <w:sz w:val="16"/>
              </w:rPr>
              <w:t>R5-256366</w:t>
            </w:r>
          </w:p>
        </w:tc>
        <w:tc>
          <w:tcPr>
            <w:tcW w:w="0" w:type="auto"/>
          </w:tcPr>
          <w:p w14:paraId="3953EA68" w14:textId="77777777" w:rsidR="00196D2E" w:rsidRPr="006F31DC" w:rsidRDefault="00196D2E" w:rsidP="00553FFA">
            <w:pPr>
              <w:pStyle w:val="TAL"/>
              <w:rPr>
                <w:sz w:val="16"/>
              </w:rPr>
            </w:pPr>
            <w:r>
              <w:rPr>
                <w:sz w:val="16"/>
              </w:rPr>
              <w:t>Adding TP analysis for R19 CA configuration</w:t>
            </w:r>
          </w:p>
        </w:tc>
        <w:tc>
          <w:tcPr>
            <w:tcW w:w="0" w:type="auto"/>
          </w:tcPr>
          <w:p w14:paraId="635464B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7A948AE" w14:textId="77777777" w:rsidR="00196D2E" w:rsidRPr="006F31DC" w:rsidRDefault="00196D2E" w:rsidP="00553FFA">
            <w:pPr>
              <w:pStyle w:val="TAL"/>
              <w:rPr>
                <w:sz w:val="16"/>
              </w:rPr>
            </w:pPr>
            <w:r>
              <w:rPr>
                <w:sz w:val="16"/>
              </w:rPr>
              <w:t>agreed</w:t>
            </w:r>
          </w:p>
        </w:tc>
        <w:tc>
          <w:tcPr>
            <w:tcW w:w="0" w:type="auto"/>
          </w:tcPr>
          <w:p w14:paraId="74560084" w14:textId="77777777" w:rsidR="00196D2E" w:rsidRPr="006F31DC" w:rsidRDefault="00196D2E" w:rsidP="00553FFA">
            <w:pPr>
              <w:pStyle w:val="TAL"/>
              <w:rPr>
                <w:sz w:val="16"/>
              </w:rPr>
            </w:pPr>
          </w:p>
        </w:tc>
        <w:tc>
          <w:tcPr>
            <w:tcW w:w="0" w:type="auto"/>
          </w:tcPr>
          <w:p w14:paraId="225EC8D5" w14:textId="77777777" w:rsidR="00196D2E" w:rsidRPr="006F31DC" w:rsidRDefault="00196D2E" w:rsidP="00553FFA">
            <w:pPr>
              <w:pStyle w:val="TAL"/>
              <w:rPr>
                <w:sz w:val="16"/>
              </w:rPr>
            </w:pPr>
          </w:p>
        </w:tc>
      </w:tr>
      <w:tr w:rsidR="00196D2E" w14:paraId="4DB479C3" w14:textId="77777777" w:rsidTr="00553FFA">
        <w:tc>
          <w:tcPr>
            <w:tcW w:w="0" w:type="auto"/>
          </w:tcPr>
          <w:p w14:paraId="4A56F54C" w14:textId="77777777" w:rsidR="00196D2E" w:rsidRPr="006F31DC" w:rsidRDefault="00196D2E" w:rsidP="00553FFA">
            <w:pPr>
              <w:pStyle w:val="TAL"/>
              <w:rPr>
                <w:sz w:val="16"/>
              </w:rPr>
            </w:pPr>
            <w:r>
              <w:rPr>
                <w:sz w:val="16"/>
              </w:rPr>
              <w:t>R5-256367</w:t>
            </w:r>
          </w:p>
        </w:tc>
        <w:tc>
          <w:tcPr>
            <w:tcW w:w="0" w:type="auto"/>
          </w:tcPr>
          <w:p w14:paraId="050D3636" w14:textId="77777777" w:rsidR="00196D2E" w:rsidRPr="006F31DC" w:rsidRDefault="00196D2E" w:rsidP="00553FFA">
            <w:pPr>
              <w:pStyle w:val="TAL"/>
              <w:rPr>
                <w:sz w:val="16"/>
              </w:rPr>
            </w:pPr>
            <w:r>
              <w:rPr>
                <w:sz w:val="16"/>
              </w:rPr>
              <w:t>Adding PICS for R17 CA configurations</w:t>
            </w:r>
          </w:p>
        </w:tc>
        <w:tc>
          <w:tcPr>
            <w:tcW w:w="0" w:type="auto"/>
          </w:tcPr>
          <w:p w14:paraId="66E561A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8E0FC33" w14:textId="77777777" w:rsidR="00196D2E" w:rsidRPr="006F31DC" w:rsidRDefault="00196D2E" w:rsidP="00553FFA">
            <w:pPr>
              <w:pStyle w:val="TAL"/>
              <w:rPr>
                <w:sz w:val="16"/>
              </w:rPr>
            </w:pPr>
            <w:r>
              <w:rPr>
                <w:sz w:val="16"/>
              </w:rPr>
              <w:t>agreed</w:t>
            </w:r>
          </w:p>
        </w:tc>
        <w:tc>
          <w:tcPr>
            <w:tcW w:w="0" w:type="auto"/>
          </w:tcPr>
          <w:p w14:paraId="3A37D58B" w14:textId="77777777" w:rsidR="00196D2E" w:rsidRPr="006F31DC" w:rsidRDefault="00196D2E" w:rsidP="00553FFA">
            <w:pPr>
              <w:pStyle w:val="TAL"/>
              <w:rPr>
                <w:sz w:val="16"/>
              </w:rPr>
            </w:pPr>
          </w:p>
        </w:tc>
        <w:tc>
          <w:tcPr>
            <w:tcW w:w="0" w:type="auto"/>
          </w:tcPr>
          <w:p w14:paraId="0B080500" w14:textId="77777777" w:rsidR="00196D2E" w:rsidRPr="006F31DC" w:rsidRDefault="00196D2E" w:rsidP="00553FFA">
            <w:pPr>
              <w:pStyle w:val="TAL"/>
              <w:rPr>
                <w:sz w:val="16"/>
              </w:rPr>
            </w:pPr>
          </w:p>
        </w:tc>
      </w:tr>
      <w:tr w:rsidR="00196D2E" w14:paraId="47DF198F" w14:textId="77777777" w:rsidTr="00553FFA">
        <w:tc>
          <w:tcPr>
            <w:tcW w:w="0" w:type="auto"/>
          </w:tcPr>
          <w:p w14:paraId="1FB0007D" w14:textId="77777777" w:rsidR="00196D2E" w:rsidRPr="006F31DC" w:rsidRDefault="00196D2E" w:rsidP="00553FFA">
            <w:pPr>
              <w:pStyle w:val="TAL"/>
              <w:rPr>
                <w:sz w:val="16"/>
              </w:rPr>
            </w:pPr>
            <w:r>
              <w:rPr>
                <w:sz w:val="16"/>
              </w:rPr>
              <w:t>R5-256368</w:t>
            </w:r>
          </w:p>
        </w:tc>
        <w:tc>
          <w:tcPr>
            <w:tcW w:w="0" w:type="auto"/>
          </w:tcPr>
          <w:p w14:paraId="3E0F7C4C" w14:textId="77777777" w:rsidR="00196D2E" w:rsidRPr="006F31DC" w:rsidRDefault="00196D2E" w:rsidP="00553FFA">
            <w:pPr>
              <w:pStyle w:val="TAL"/>
              <w:rPr>
                <w:sz w:val="16"/>
              </w:rPr>
            </w:pPr>
            <w:r>
              <w:rPr>
                <w:sz w:val="16"/>
              </w:rPr>
              <w:t>Updating Tx test cases to add R17 CA configurations</w:t>
            </w:r>
          </w:p>
        </w:tc>
        <w:tc>
          <w:tcPr>
            <w:tcW w:w="0" w:type="auto"/>
          </w:tcPr>
          <w:p w14:paraId="732054F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A693E89" w14:textId="77777777" w:rsidR="00196D2E" w:rsidRPr="006F31DC" w:rsidRDefault="00196D2E" w:rsidP="00553FFA">
            <w:pPr>
              <w:pStyle w:val="TAL"/>
              <w:rPr>
                <w:sz w:val="16"/>
              </w:rPr>
            </w:pPr>
            <w:r>
              <w:rPr>
                <w:sz w:val="16"/>
              </w:rPr>
              <w:t>agreed</w:t>
            </w:r>
          </w:p>
        </w:tc>
        <w:tc>
          <w:tcPr>
            <w:tcW w:w="0" w:type="auto"/>
          </w:tcPr>
          <w:p w14:paraId="7290D253" w14:textId="77777777" w:rsidR="00196D2E" w:rsidRPr="006F31DC" w:rsidRDefault="00196D2E" w:rsidP="00553FFA">
            <w:pPr>
              <w:pStyle w:val="TAL"/>
              <w:rPr>
                <w:sz w:val="16"/>
              </w:rPr>
            </w:pPr>
          </w:p>
        </w:tc>
        <w:tc>
          <w:tcPr>
            <w:tcW w:w="0" w:type="auto"/>
          </w:tcPr>
          <w:p w14:paraId="38E1C213" w14:textId="77777777" w:rsidR="00196D2E" w:rsidRPr="006F31DC" w:rsidRDefault="00196D2E" w:rsidP="00553FFA">
            <w:pPr>
              <w:pStyle w:val="TAL"/>
              <w:rPr>
                <w:sz w:val="16"/>
              </w:rPr>
            </w:pPr>
          </w:p>
        </w:tc>
      </w:tr>
      <w:tr w:rsidR="00196D2E" w14:paraId="5B608EAD" w14:textId="77777777" w:rsidTr="00553FFA">
        <w:tc>
          <w:tcPr>
            <w:tcW w:w="0" w:type="auto"/>
          </w:tcPr>
          <w:p w14:paraId="54E467CD" w14:textId="77777777" w:rsidR="00196D2E" w:rsidRPr="006F31DC" w:rsidRDefault="00196D2E" w:rsidP="00553FFA">
            <w:pPr>
              <w:pStyle w:val="TAL"/>
              <w:rPr>
                <w:sz w:val="16"/>
              </w:rPr>
            </w:pPr>
            <w:r>
              <w:rPr>
                <w:sz w:val="16"/>
              </w:rPr>
              <w:t>R5-256369</w:t>
            </w:r>
          </w:p>
        </w:tc>
        <w:tc>
          <w:tcPr>
            <w:tcW w:w="0" w:type="auto"/>
          </w:tcPr>
          <w:p w14:paraId="596F100B" w14:textId="77777777" w:rsidR="00196D2E" w:rsidRPr="006F31DC" w:rsidRDefault="00196D2E" w:rsidP="00553FFA">
            <w:pPr>
              <w:pStyle w:val="TAL"/>
              <w:rPr>
                <w:sz w:val="16"/>
              </w:rPr>
            </w:pPr>
            <w:r>
              <w:rPr>
                <w:sz w:val="16"/>
              </w:rPr>
              <w:t>Updating Rx test cases to add R17 CA configurations</w:t>
            </w:r>
          </w:p>
        </w:tc>
        <w:tc>
          <w:tcPr>
            <w:tcW w:w="0" w:type="auto"/>
          </w:tcPr>
          <w:p w14:paraId="14C7576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E70E95A" w14:textId="77777777" w:rsidR="00196D2E" w:rsidRPr="006F31DC" w:rsidRDefault="00196D2E" w:rsidP="00553FFA">
            <w:pPr>
              <w:pStyle w:val="TAL"/>
              <w:rPr>
                <w:sz w:val="16"/>
              </w:rPr>
            </w:pPr>
            <w:r>
              <w:rPr>
                <w:sz w:val="16"/>
              </w:rPr>
              <w:t>revised</w:t>
            </w:r>
          </w:p>
        </w:tc>
        <w:tc>
          <w:tcPr>
            <w:tcW w:w="0" w:type="auto"/>
          </w:tcPr>
          <w:p w14:paraId="0CB500DC" w14:textId="77777777" w:rsidR="00196D2E" w:rsidRPr="006F31DC" w:rsidRDefault="00196D2E" w:rsidP="00553FFA">
            <w:pPr>
              <w:pStyle w:val="TAL"/>
              <w:rPr>
                <w:sz w:val="16"/>
              </w:rPr>
            </w:pPr>
          </w:p>
        </w:tc>
        <w:tc>
          <w:tcPr>
            <w:tcW w:w="0" w:type="auto"/>
          </w:tcPr>
          <w:p w14:paraId="16EE9F43" w14:textId="77777777" w:rsidR="00196D2E" w:rsidRPr="006F31DC" w:rsidRDefault="00196D2E" w:rsidP="00553FFA">
            <w:pPr>
              <w:pStyle w:val="TAL"/>
              <w:rPr>
                <w:sz w:val="16"/>
              </w:rPr>
            </w:pPr>
            <w:r>
              <w:rPr>
                <w:sz w:val="16"/>
              </w:rPr>
              <w:t>R5-256966</w:t>
            </w:r>
          </w:p>
        </w:tc>
      </w:tr>
      <w:tr w:rsidR="00196D2E" w14:paraId="40721432" w14:textId="77777777" w:rsidTr="00553FFA">
        <w:tc>
          <w:tcPr>
            <w:tcW w:w="0" w:type="auto"/>
          </w:tcPr>
          <w:p w14:paraId="224E6BAD" w14:textId="77777777" w:rsidR="00196D2E" w:rsidRPr="006F31DC" w:rsidRDefault="00196D2E" w:rsidP="00553FFA">
            <w:pPr>
              <w:pStyle w:val="TAL"/>
              <w:rPr>
                <w:sz w:val="16"/>
              </w:rPr>
            </w:pPr>
            <w:r>
              <w:rPr>
                <w:sz w:val="16"/>
              </w:rPr>
              <w:t>R5-256370</w:t>
            </w:r>
          </w:p>
        </w:tc>
        <w:tc>
          <w:tcPr>
            <w:tcW w:w="0" w:type="auto"/>
          </w:tcPr>
          <w:p w14:paraId="358583BF" w14:textId="77777777" w:rsidR="00196D2E" w:rsidRPr="006F31DC" w:rsidRDefault="00196D2E" w:rsidP="00553FFA">
            <w:pPr>
              <w:pStyle w:val="TAL"/>
              <w:rPr>
                <w:sz w:val="16"/>
              </w:rPr>
            </w:pPr>
            <w:r>
              <w:rPr>
                <w:sz w:val="16"/>
              </w:rPr>
              <w:t>Adding TP analysis for R17 CA configuration</w:t>
            </w:r>
          </w:p>
        </w:tc>
        <w:tc>
          <w:tcPr>
            <w:tcW w:w="0" w:type="auto"/>
          </w:tcPr>
          <w:p w14:paraId="5E1BFD3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2CD3397" w14:textId="77777777" w:rsidR="00196D2E" w:rsidRPr="006F31DC" w:rsidRDefault="00196D2E" w:rsidP="00553FFA">
            <w:pPr>
              <w:pStyle w:val="TAL"/>
              <w:rPr>
                <w:sz w:val="16"/>
              </w:rPr>
            </w:pPr>
            <w:r>
              <w:rPr>
                <w:sz w:val="16"/>
              </w:rPr>
              <w:t>agreed</w:t>
            </w:r>
          </w:p>
        </w:tc>
        <w:tc>
          <w:tcPr>
            <w:tcW w:w="0" w:type="auto"/>
          </w:tcPr>
          <w:p w14:paraId="45410C2F" w14:textId="77777777" w:rsidR="00196D2E" w:rsidRPr="006F31DC" w:rsidRDefault="00196D2E" w:rsidP="00553FFA">
            <w:pPr>
              <w:pStyle w:val="TAL"/>
              <w:rPr>
                <w:sz w:val="16"/>
              </w:rPr>
            </w:pPr>
          </w:p>
        </w:tc>
        <w:tc>
          <w:tcPr>
            <w:tcW w:w="0" w:type="auto"/>
          </w:tcPr>
          <w:p w14:paraId="6B7D494E" w14:textId="77777777" w:rsidR="00196D2E" w:rsidRPr="006F31DC" w:rsidRDefault="00196D2E" w:rsidP="00553FFA">
            <w:pPr>
              <w:pStyle w:val="TAL"/>
              <w:rPr>
                <w:sz w:val="16"/>
              </w:rPr>
            </w:pPr>
          </w:p>
        </w:tc>
      </w:tr>
      <w:tr w:rsidR="00196D2E" w14:paraId="49FFBFFE" w14:textId="77777777" w:rsidTr="00553FFA">
        <w:tc>
          <w:tcPr>
            <w:tcW w:w="0" w:type="auto"/>
          </w:tcPr>
          <w:p w14:paraId="737D9A80" w14:textId="77777777" w:rsidR="00196D2E" w:rsidRPr="006F31DC" w:rsidRDefault="00196D2E" w:rsidP="00553FFA">
            <w:pPr>
              <w:pStyle w:val="TAL"/>
              <w:rPr>
                <w:sz w:val="16"/>
              </w:rPr>
            </w:pPr>
            <w:r>
              <w:rPr>
                <w:sz w:val="16"/>
              </w:rPr>
              <w:t>R5-256371</w:t>
            </w:r>
          </w:p>
        </w:tc>
        <w:tc>
          <w:tcPr>
            <w:tcW w:w="0" w:type="auto"/>
          </w:tcPr>
          <w:p w14:paraId="349D269F" w14:textId="77777777" w:rsidR="00196D2E" w:rsidRPr="006F31DC" w:rsidRDefault="00196D2E" w:rsidP="00553FFA">
            <w:pPr>
              <w:pStyle w:val="TAL"/>
              <w:rPr>
                <w:sz w:val="16"/>
              </w:rPr>
            </w:pPr>
            <w:r>
              <w:rPr>
                <w:sz w:val="16"/>
              </w:rPr>
              <w:t>Adding PICS for R16 CA configurations</w:t>
            </w:r>
          </w:p>
        </w:tc>
        <w:tc>
          <w:tcPr>
            <w:tcW w:w="0" w:type="auto"/>
          </w:tcPr>
          <w:p w14:paraId="0BDF810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8648B4F" w14:textId="77777777" w:rsidR="00196D2E" w:rsidRPr="006F31DC" w:rsidRDefault="00196D2E" w:rsidP="00553FFA">
            <w:pPr>
              <w:pStyle w:val="TAL"/>
              <w:rPr>
                <w:sz w:val="16"/>
              </w:rPr>
            </w:pPr>
            <w:r>
              <w:rPr>
                <w:sz w:val="16"/>
              </w:rPr>
              <w:t>agreed</w:t>
            </w:r>
          </w:p>
        </w:tc>
        <w:tc>
          <w:tcPr>
            <w:tcW w:w="0" w:type="auto"/>
          </w:tcPr>
          <w:p w14:paraId="644112EA" w14:textId="77777777" w:rsidR="00196D2E" w:rsidRPr="006F31DC" w:rsidRDefault="00196D2E" w:rsidP="00553FFA">
            <w:pPr>
              <w:pStyle w:val="TAL"/>
              <w:rPr>
                <w:sz w:val="16"/>
              </w:rPr>
            </w:pPr>
          </w:p>
        </w:tc>
        <w:tc>
          <w:tcPr>
            <w:tcW w:w="0" w:type="auto"/>
          </w:tcPr>
          <w:p w14:paraId="2F7F8435" w14:textId="77777777" w:rsidR="00196D2E" w:rsidRPr="006F31DC" w:rsidRDefault="00196D2E" w:rsidP="00553FFA">
            <w:pPr>
              <w:pStyle w:val="TAL"/>
              <w:rPr>
                <w:sz w:val="16"/>
              </w:rPr>
            </w:pPr>
          </w:p>
        </w:tc>
      </w:tr>
      <w:tr w:rsidR="00196D2E" w14:paraId="4A8C8519" w14:textId="77777777" w:rsidTr="00553FFA">
        <w:tc>
          <w:tcPr>
            <w:tcW w:w="0" w:type="auto"/>
          </w:tcPr>
          <w:p w14:paraId="73754BD6" w14:textId="77777777" w:rsidR="00196D2E" w:rsidRPr="006F31DC" w:rsidRDefault="00196D2E" w:rsidP="00553FFA">
            <w:pPr>
              <w:pStyle w:val="TAL"/>
              <w:rPr>
                <w:sz w:val="16"/>
              </w:rPr>
            </w:pPr>
            <w:r>
              <w:rPr>
                <w:sz w:val="16"/>
              </w:rPr>
              <w:t>R5-256372</w:t>
            </w:r>
          </w:p>
        </w:tc>
        <w:tc>
          <w:tcPr>
            <w:tcW w:w="0" w:type="auto"/>
          </w:tcPr>
          <w:p w14:paraId="75EB4567" w14:textId="77777777" w:rsidR="00196D2E" w:rsidRPr="006F31DC" w:rsidRDefault="00196D2E" w:rsidP="00553FFA">
            <w:pPr>
              <w:pStyle w:val="TAL"/>
              <w:rPr>
                <w:sz w:val="16"/>
              </w:rPr>
            </w:pPr>
            <w:r>
              <w:rPr>
                <w:sz w:val="16"/>
              </w:rPr>
              <w:t>Updating Tx test cases to add R16 CA configurations</w:t>
            </w:r>
          </w:p>
        </w:tc>
        <w:tc>
          <w:tcPr>
            <w:tcW w:w="0" w:type="auto"/>
          </w:tcPr>
          <w:p w14:paraId="5DD2799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E8EF1AA" w14:textId="77777777" w:rsidR="00196D2E" w:rsidRPr="006F31DC" w:rsidRDefault="00196D2E" w:rsidP="00553FFA">
            <w:pPr>
              <w:pStyle w:val="TAL"/>
              <w:rPr>
                <w:sz w:val="16"/>
              </w:rPr>
            </w:pPr>
            <w:r>
              <w:rPr>
                <w:sz w:val="16"/>
              </w:rPr>
              <w:t>agreed</w:t>
            </w:r>
          </w:p>
        </w:tc>
        <w:tc>
          <w:tcPr>
            <w:tcW w:w="0" w:type="auto"/>
          </w:tcPr>
          <w:p w14:paraId="7CD9EADC" w14:textId="77777777" w:rsidR="00196D2E" w:rsidRPr="006F31DC" w:rsidRDefault="00196D2E" w:rsidP="00553FFA">
            <w:pPr>
              <w:pStyle w:val="TAL"/>
              <w:rPr>
                <w:sz w:val="16"/>
              </w:rPr>
            </w:pPr>
          </w:p>
        </w:tc>
        <w:tc>
          <w:tcPr>
            <w:tcW w:w="0" w:type="auto"/>
          </w:tcPr>
          <w:p w14:paraId="4F13ED89" w14:textId="77777777" w:rsidR="00196D2E" w:rsidRPr="006F31DC" w:rsidRDefault="00196D2E" w:rsidP="00553FFA">
            <w:pPr>
              <w:pStyle w:val="TAL"/>
              <w:rPr>
                <w:sz w:val="16"/>
              </w:rPr>
            </w:pPr>
          </w:p>
        </w:tc>
      </w:tr>
      <w:tr w:rsidR="00196D2E" w14:paraId="27DEF170" w14:textId="77777777" w:rsidTr="00553FFA">
        <w:tc>
          <w:tcPr>
            <w:tcW w:w="0" w:type="auto"/>
          </w:tcPr>
          <w:p w14:paraId="0BDAF23E" w14:textId="77777777" w:rsidR="00196D2E" w:rsidRPr="006F31DC" w:rsidRDefault="00196D2E" w:rsidP="00553FFA">
            <w:pPr>
              <w:pStyle w:val="TAL"/>
              <w:rPr>
                <w:sz w:val="16"/>
              </w:rPr>
            </w:pPr>
            <w:r>
              <w:rPr>
                <w:sz w:val="16"/>
              </w:rPr>
              <w:t>R5-256373</w:t>
            </w:r>
          </w:p>
        </w:tc>
        <w:tc>
          <w:tcPr>
            <w:tcW w:w="0" w:type="auto"/>
          </w:tcPr>
          <w:p w14:paraId="698BE60D" w14:textId="77777777" w:rsidR="00196D2E" w:rsidRPr="006F31DC" w:rsidRDefault="00196D2E" w:rsidP="00553FFA">
            <w:pPr>
              <w:pStyle w:val="TAL"/>
              <w:rPr>
                <w:sz w:val="16"/>
              </w:rPr>
            </w:pPr>
            <w:r>
              <w:rPr>
                <w:sz w:val="16"/>
              </w:rPr>
              <w:t>Updating Rx test cases to add R16 CA configurations</w:t>
            </w:r>
          </w:p>
        </w:tc>
        <w:tc>
          <w:tcPr>
            <w:tcW w:w="0" w:type="auto"/>
          </w:tcPr>
          <w:p w14:paraId="37055D0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3CEF3B7" w14:textId="77777777" w:rsidR="00196D2E" w:rsidRPr="006F31DC" w:rsidRDefault="00196D2E" w:rsidP="00553FFA">
            <w:pPr>
              <w:pStyle w:val="TAL"/>
              <w:rPr>
                <w:sz w:val="16"/>
              </w:rPr>
            </w:pPr>
            <w:r>
              <w:rPr>
                <w:sz w:val="16"/>
              </w:rPr>
              <w:t>revised</w:t>
            </w:r>
          </w:p>
        </w:tc>
        <w:tc>
          <w:tcPr>
            <w:tcW w:w="0" w:type="auto"/>
          </w:tcPr>
          <w:p w14:paraId="15689E55" w14:textId="77777777" w:rsidR="00196D2E" w:rsidRPr="006F31DC" w:rsidRDefault="00196D2E" w:rsidP="00553FFA">
            <w:pPr>
              <w:pStyle w:val="TAL"/>
              <w:rPr>
                <w:sz w:val="16"/>
              </w:rPr>
            </w:pPr>
          </w:p>
        </w:tc>
        <w:tc>
          <w:tcPr>
            <w:tcW w:w="0" w:type="auto"/>
          </w:tcPr>
          <w:p w14:paraId="698ED71A" w14:textId="77777777" w:rsidR="00196D2E" w:rsidRPr="006F31DC" w:rsidRDefault="00196D2E" w:rsidP="00553FFA">
            <w:pPr>
              <w:pStyle w:val="TAL"/>
              <w:rPr>
                <w:sz w:val="16"/>
              </w:rPr>
            </w:pPr>
            <w:r>
              <w:rPr>
                <w:sz w:val="16"/>
              </w:rPr>
              <w:t>R5-256967</w:t>
            </w:r>
          </w:p>
        </w:tc>
      </w:tr>
      <w:tr w:rsidR="00196D2E" w14:paraId="540055A2" w14:textId="77777777" w:rsidTr="00553FFA">
        <w:tc>
          <w:tcPr>
            <w:tcW w:w="0" w:type="auto"/>
          </w:tcPr>
          <w:p w14:paraId="2EE12C3B" w14:textId="77777777" w:rsidR="00196D2E" w:rsidRPr="006F31DC" w:rsidRDefault="00196D2E" w:rsidP="00553FFA">
            <w:pPr>
              <w:pStyle w:val="TAL"/>
              <w:rPr>
                <w:sz w:val="16"/>
              </w:rPr>
            </w:pPr>
            <w:r>
              <w:rPr>
                <w:sz w:val="16"/>
              </w:rPr>
              <w:t>R5-256374</w:t>
            </w:r>
          </w:p>
        </w:tc>
        <w:tc>
          <w:tcPr>
            <w:tcW w:w="0" w:type="auto"/>
          </w:tcPr>
          <w:p w14:paraId="0F6AA569" w14:textId="77777777" w:rsidR="00196D2E" w:rsidRPr="006F31DC" w:rsidRDefault="00196D2E" w:rsidP="00553FFA">
            <w:pPr>
              <w:pStyle w:val="TAL"/>
              <w:rPr>
                <w:sz w:val="16"/>
              </w:rPr>
            </w:pPr>
            <w:r>
              <w:rPr>
                <w:sz w:val="16"/>
              </w:rPr>
              <w:t>Adding TP analysis for R16 CA configuration</w:t>
            </w:r>
          </w:p>
        </w:tc>
        <w:tc>
          <w:tcPr>
            <w:tcW w:w="0" w:type="auto"/>
          </w:tcPr>
          <w:p w14:paraId="095855A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CDBD851" w14:textId="77777777" w:rsidR="00196D2E" w:rsidRPr="006F31DC" w:rsidRDefault="00196D2E" w:rsidP="00553FFA">
            <w:pPr>
              <w:pStyle w:val="TAL"/>
              <w:rPr>
                <w:sz w:val="16"/>
              </w:rPr>
            </w:pPr>
            <w:r>
              <w:rPr>
                <w:sz w:val="16"/>
              </w:rPr>
              <w:t>revised</w:t>
            </w:r>
          </w:p>
        </w:tc>
        <w:tc>
          <w:tcPr>
            <w:tcW w:w="0" w:type="auto"/>
          </w:tcPr>
          <w:p w14:paraId="390668AD" w14:textId="77777777" w:rsidR="00196D2E" w:rsidRPr="006F31DC" w:rsidRDefault="00196D2E" w:rsidP="00553FFA">
            <w:pPr>
              <w:pStyle w:val="TAL"/>
              <w:rPr>
                <w:sz w:val="16"/>
              </w:rPr>
            </w:pPr>
          </w:p>
        </w:tc>
        <w:tc>
          <w:tcPr>
            <w:tcW w:w="0" w:type="auto"/>
          </w:tcPr>
          <w:p w14:paraId="45EA991A" w14:textId="77777777" w:rsidR="00196D2E" w:rsidRPr="006F31DC" w:rsidRDefault="00196D2E" w:rsidP="00553FFA">
            <w:pPr>
              <w:pStyle w:val="TAL"/>
              <w:rPr>
                <w:sz w:val="16"/>
              </w:rPr>
            </w:pPr>
            <w:r>
              <w:rPr>
                <w:sz w:val="16"/>
              </w:rPr>
              <w:t>R5-256813</w:t>
            </w:r>
          </w:p>
        </w:tc>
      </w:tr>
      <w:tr w:rsidR="00196D2E" w14:paraId="7493C702" w14:textId="77777777" w:rsidTr="00553FFA">
        <w:tc>
          <w:tcPr>
            <w:tcW w:w="0" w:type="auto"/>
          </w:tcPr>
          <w:p w14:paraId="2BE203DD" w14:textId="77777777" w:rsidR="00196D2E" w:rsidRPr="006F31DC" w:rsidRDefault="00196D2E" w:rsidP="00553FFA">
            <w:pPr>
              <w:pStyle w:val="TAL"/>
              <w:rPr>
                <w:sz w:val="16"/>
              </w:rPr>
            </w:pPr>
            <w:r>
              <w:rPr>
                <w:sz w:val="16"/>
              </w:rPr>
              <w:t>R5-256375</w:t>
            </w:r>
          </w:p>
        </w:tc>
        <w:tc>
          <w:tcPr>
            <w:tcW w:w="0" w:type="auto"/>
          </w:tcPr>
          <w:p w14:paraId="18BB113A" w14:textId="77777777" w:rsidR="00196D2E" w:rsidRPr="006F31DC" w:rsidRDefault="00196D2E" w:rsidP="00553FFA">
            <w:pPr>
              <w:pStyle w:val="TAL"/>
              <w:rPr>
                <w:sz w:val="16"/>
              </w:rPr>
            </w:pPr>
            <w:r>
              <w:rPr>
                <w:sz w:val="16"/>
              </w:rPr>
              <w:t>Adding test frequency for CA_n78C BCS1</w:t>
            </w:r>
          </w:p>
        </w:tc>
        <w:tc>
          <w:tcPr>
            <w:tcW w:w="0" w:type="auto"/>
          </w:tcPr>
          <w:p w14:paraId="5B908CA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371A1F0" w14:textId="77777777" w:rsidR="00196D2E" w:rsidRPr="006F31DC" w:rsidRDefault="00196D2E" w:rsidP="00553FFA">
            <w:pPr>
              <w:pStyle w:val="TAL"/>
              <w:rPr>
                <w:sz w:val="16"/>
              </w:rPr>
            </w:pPr>
            <w:r>
              <w:rPr>
                <w:sz w:val="16"/>
              </w:rPr>
              <w:t>agreed</w:t>
            </w:r>
          </w:p>
        </w:tc>
        <w:tc>
          <w:tcPr>
            <w:tcW w:w="0" w:type="auto"/>
          </w:tcPr>
          <w:p w14:paraId="495E4CE7" w14:textId="77777777" w:rsidR="00196D2E" w:rsidRPr="006F31DC" w:rsidRDefault="00196D2E" w:rsidP="00553FFA">
            <w:pPr>
              <w:pStyle w:val="TAL"/>
              <w:rPr>
                <w:sz w:val="16"/>
              </w:rPr>
            </w:pPr>
          </w:p>
        </w:tc>
        <w:tc>
          <w:tcPr>
            <w:tcW w:w="0" w:type="auto"/>
          </w:tcPr>
          <w:p w14:paraId="41B91628" w14:textId="77777777" w:rsidR="00196D2E" w:rsidRPr="006F31DC" w:rsidRDefault="00196D2E" w:rsidP="00553FFA">
            <w:pPr>
              <w:pStyle w:val="TAL"/>
              <w:rPr>
                <w:sz w:val="16"/>
              </w:rPr>
            </w:pPr>
          </w:p>
        </w:tc>
      </w:tr>
      <w:tr w:rsidR="00196D2E" w14:paraId="3BC7EC27" w14:textId="77777777" w:rsidTr="00553FFA">
        <w:tc>
          <w:tcPr>
            <w:tcW w:w="0" w:type="auto"/>
          </w:tcPr>
          <w:p w14:paraId="644686B2" w14:textId="77777777" w:rsidR="00196D2E" w:rsidRPr="006F31DC" w:rsidRDefault="00196D2E" w:rsidP="00553FFA">
            <w:pPr>
              <w:pStyle w:val="TAL"/>
              <w:rPr>
                <w:sz w:val="16"/>
              </w:rPr>
            </w:pPr>
            <w:r>
              <w:rPr>
                <w:sz w:val="16"/>
              </w:rPr>
              <w:t>R5-256376</w:t>
            </w:r>
          </w:p>
        </w:tc>
        <w:tc>
          <w:tcPr>
            <w:tcW w:w="0" w:type="auto"/>
          </w:tcPr>
          <w:p w14:paraId="00AA34F5" w14:textId="77777777" w:rsidR="00196D2E" w:rsidRPr="006F31DC" w:rsidRDefault="00196D2E" w:rsidP="00553FFA">
            <w:pPr>
              <w:pStyle w:val="TAL"/>
              <w:rPr>
                <w:sz w:val="16"/>
              </w:rPr>
            </w:pPr>
            <w:r>
              <w:rPr>
                <w:sz w:val="16"/>
              </w:rPr>
              <w:t>Adding test frequency for CA_n78D</w:t>
            </w:r>
          </w:p>
        </w:tc>
        <w:tc>
          <w:tcPr>
            <w:tcW w:w="0" w:type="auto"/>
          </w:tcPr>
          <w:p w14:paraId="1CBE49C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B207E81" w14:textId="77777777" w:rsidR="00196D2E" w:rsidRPr="006F31DC" w:rsidRDefault="00196D2E" w:rsidP="00553FFA">
            <w:pPr>
              <w:pStyle w:val="TAL"/>
              <w:rPr>
                <w:sz w:val="16"/>
              </w:rPr>
            </w:pPr>
            <w:r>
              <w:rPr>
                <w:sz w:val="16"/>
              </w:rPr>
              <w:t>revised</w:t>
            </w:r>
          </w:p>
        </w:tc>
        <w:tc>
          <w:tcPr>
            <w:tcW w:w="0" w:type="auto"/>
          </w:tcPr>
          <w:p w14:paraId="38A1F6D7" w14:textId="77777777" w:rsidR="00196D2E" w:rsidRPr="006F31DC" w:rsidRDefault="00196D2E" w:rsidP="00553FFA">
            <w:pPr>
              <w:pStyle w:val="TAL"/>
              <w:rPr>
                <w:sz w:val="16"/>
              </w:rPr>
            </w:pPr>
          </w:p>
        </w:tc>
        <w:tc>
          <w:tcPr>
            <w:tcW w:w="0" w:type="auto"/>
          </w:tcPr>
          <w:p w14:paraId="38875B57" w14:textId="77777777" w:rsidR="00196D2E" w:rsidRPr="006F31DC" w:rsidRDefault="00196D2E" w:rsidP="00553FFA">
            <w:pPr>
              <w:pStyle w:val="TAL"/>
              <w:rPr>
                <w:sz w:val="16"/>
              </w:rPr>
            </w:pPr>
            <w:r>
              <w:rPr>
                <w:sz w:val="16"/>
              </w:rPr>
              <w:t>R5-256801</w:t>
            </w:r>
          </w:p>
        </w:tc>
      </w:tr>
      <w:tr w:rsidR="00196D2E" w14:paraId="55A73888" w14:textId="77777777" w:rsidTr="00553FFA">
        <w:tc>
          <w:tcPr>
            <w:tcW w:w="0" w:type="auto"/>
          </w:tcPr>
          <w:p w14:paraId="7FBB5BF2" w14:textId="77777777" w:rsidR="00196D2E" w:rsidRPr="006F31DC" w:rsidRDefault="00196D2E" w:rsidP="00553FFA">
            <w:pPr>
              <w:pStyle w:val="TAL"/>
              <w:rPr>
                <w:sz w:val="16"/>
              </w:rPr>
            </w:pPr>
            <w:r>
              <w:rPr>
                <w:sz w:val="16"/>
              </w:rPr>
              <w:t>R5-256377</w:t>
            </w:r>
          </w:p>
        </w:tc>
        <w:tc>
          <w:tcPr>
            <w:tcW w:w="0" w:type="auto"/>
          </w:tcPr>
          <w:p w14:paraId="51C35391" w14:textId="77777777" w:rsidR="00196D2E" w:rsidRPr="006F31DC" w:rsidRDefault="00196D2E" w:rsidP="00553FFA">
            <w:pPr>
              <w:pStyle w:val="TAL"/>
              <w:rPr>
                <w:sz w:val="16"/>
              </w:rPr>
            </w:pPr>
            <w:r>
              <w:rPr>
                <w:sz w:val="16"/>
              </w:rPr>
              <w:t>Adding PICS for R15 CA configurations</w:t>
            </w:r>
          </w:p>
        </w:tc>
        <w:tc>
          <w:tcPr>
            <w:tcW w:w="0" w:type="auto"/>
          </w:tcPr>
          <w:p w14:paraId="4D69B6D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B9950A4" w14:textId="77777777" w:rsidR="00196D2E" w:rsidRPr="006F31DC" w:rsidRDefault="00196D2E" w:rsidP="00553FFA">
            <w:pPr>
              <w:pStyle w:val="TAL"/>
              <w:rPr>
                <w:sz w:val="16"/>
              </w:rPr>
            </w:pPr>
            <w:r>
              <w:rPr>
                <w:sz w:val="16"/>
              </w:rPr>
              <w:t>agreed</w:t>
            </w:r>
          </w:p>
        </w:tc>
        <w:tc>
          <w:tcPr>
            <w:tcW w:w="0" w:type="auto"/>
          </w:tcPr>
          <w:p w14:paraId="73B7964A" w14:textId="77777777" w:rsidR="00196D2E" w:rsidRPr="006F31DC" w:rsidRDefault="00196D2E" w:rsidP="00553FFA">
            <w:pPr>
              <w:pStyle w:val="TAL"/>
              <w:rPr>
                <w:sz w:val="16"/>
              </w:rPr>
            </w:pPr>
          </w:p>
        </w:tc>
        <w:tc>
          <w:tcPr>
            <w:tcW w:w="0" w:type="auto"/>
          </w:tcPr>
          <w:p w14:paraId="650D98AE" w14:textId="77777777" w:rsidR="00196D2E" w:rsidRPr="006F31DC" w:rsidRDefault="00196D2E" w:rsidP="00553FFA">
            <w:pPr>
              <w:pStyle w:val="TAL"/>
              <w:rPr>
                <w:sz w:val="16"/>
              </w:rPr>
            </w:pPr>
          </w:p>
        </w:tc>
      </w:tr>
      <w:tr w:rsidR="00196D2E" w14:paraId="4C80DA8E" w14:textId="77777777" w:rsidTr="00553FFA">
        <w:tc>
          <w:tcPr>
            <w:tcW w:w="0" w:type="auto"/>
          </w:tcPr>
          <w:p w14:paraId="0B3093C6" w14:textId="77777777" w:rsidR="00196D2E" w:rsidRPr="006F31DC" w:rsidRDefault="00196D2E" w:rsidP="00553FFA">
            <w:pPr>
              <w:pStyle w:val="TAL"/>
              <w:rPr>
                <w:sz w:val="16"/>
              </w:rPr>
            </w:pPr>
            <w:r>
              <w:rPr>
                <w:sz w:val="16"/>
              </w:rPr>
              <w:t>R5-256378</w:t>
            </w:r>
          </w:p>
        </w:tc>
        <w:tc>
          <w:tcPr>
            <w:tcW w:w="0" w:type="auto"/>
          </w:tcPr>
          <w:p w14:paraId="61A1C8A7" w14:textId="77777777" w:rsidR="00196D2E" w:rsidRPr="006F31DC" w:rsidRDefault="00196D2E" w:rsidP="00553FFA">
            <w:pPr>
              <w:pStyle w:val="TAL"/>
              <w:rPr>
                <w:sz w:val="16"/>
              </w:rPr>
            </w:pPr>
            <w:r>
              <w:rPr>
                <w:sz w:val="16"/>
              </w:rPr>
              <w:t>Updating Tx test cases to add R15 CA configurations</w:t>
            </w:r>
          </w:p>
        </w:tc>
        <w:tc>
          <w:tcPr>
            <w:tcW w:w="0" w:type="auto"/>
          </w:tcPr>
          <w:p w14:paraId="169B919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92C853F" w14:textId="77777777" w:rsidR="00196D2E" w:rsidRPr="006F31DC" w:rsidRDefault="00196D2E" w:rsidP="00553FFA">
            <w:pPr>
              <w:pStyle w:val="TAL"/>
              <w:rPr>
                <w:sz w:val="16"/>
              </w:rPr>
            </w:pPr>
            <w:r>
              <w:rPr>
                <w:sz w:val="16"/>
              </w:rPr>
              <w:t>agreed</w:t>
            </w:r>
          </w:p>
        </w:tc>
        <w:tc>
          <w:tcPr>
            <w:tcW w:w="0" w:type="auto"/>
          </w:tcPr>
          <w:p w14:paraId="6C00C1B6" w14:textId="77777777" w:rsidR="00196D2E" w:rsidRPr="006F31DC" w:rsidRDefault="00196D2E" w:rsidP="00553FFA">
            <w:pPr>
              <w:pStyle w:val="TAL"/>
              <w:rPr>
                <w:sz w:val="16"/>
              </w:rPr>
            </w:pPr>
          </w:p>
        </w:tc>
        <w:tc>
          <w:tcPr>
            <w:tcW w:w="0" w:type="auto"/>
          </w:tcPr>
          <w:p w14:paraId="74145EAC" w14:textId="77777777" w:rsidR="00196D2E" w:rsidRPr="006F31DC" w:rsidRDefault="00196D2E" w:rsidP="00553FFA">
            <w:pPr>
              <w:pStyle w:val="TAL"/>
              <w:rPr>
                <w:sz w:val="16"/>
              </w:rPr>
            </w:pPr>
          </w:p>
        </w:tc>
      </w:tr>
      <w:tr w:rsidR="00196D2E" w14:paraId="77D1309B" w14:textId="77777777" w:rsidTr="00553FFA">
        <w:tc>
          <w:tcPr>
            <w:tcW w:w="0" w:type="auto"/>
          </w:tcPr>
          <w:p w14:paraId="064D4CFC" w14:textId="77777777" w:rsidR="00196D2E" w:rsidRPr="006F31DC" w:rsidRDefault="00196D2E" w:rsidP="00553FFA">
            <w:pPr>
              <w:pStyle w:val="TAL"/>
              <w:rPr>
                <w:sz w:val="16"/>
              </w:rPr>
            </w:pPr>
            <w:r>
              <w:rPr>
                <w:sz w:val="16"/>
              </w:rPr>
              <w:t>R5-256379</w:t>
            </w:r>
          </w:p>
        </w:tc>
        <w:tc>
          <w:tcPr>
            <w:tcW w:w="0" w:type="auto"/>
          </w:tcPr>
          <w:p w14:paraId="5E8F1964" w14:textId="77777777" w:rsidR="00196D2E" w:rsidRPr="006F31DC" w:rsidRDefault="00196D2E" w:rsidP="00553FFA">
            <w:pPr>
              <w:pStyle w:val="TAL"/>
              <w:rPr>
                <w:sz w:val="16"/>
              </w:rPr>
            </w:pPr>
            <w:r>
              <w:rPr>
                <w:sz w:val="16"/>
              </w:rPr>
              <w:t>Updating Rx test cases to add R15 CA configurations</w:t>
            </w:r>
          </w:p>
        </w:tc>
        <w:tc>
          <w:tcPr>
            <w:tcW w:w="0" w:type="auto"/>
          </w:tcPr>
          <w:p w14:paraId="32CDF3D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211134B" w14:textId="77777777" w:rsidR="00196D2E" w:rsidRPr="006F31DC" w:rsidRDefault="00196D2E" w:rsidP="00553FFA">
            <w:pPr>
              <w:pStyle w:val="TAL"/>
              <w:rPr>
                <w:sz w:val="16"/>
              </w:rPr>
            </w:pPr>
            <w:r>
              <w:rPr>
                <w:sz w:val="16"/>
              </w:rPr>
              <w:t>revised</w:t>
            </w:r>
          </w:p>
        </w:tc>
        <w:tc>
          <w:tcPr>
            <w:tcW w:w="0" w:type="auto"/>
          </w:tcPr>
          <w:p w14:paraId="041DEBF5" w14:textId="77777777" w:rsidR="00196D2E" w:rsidRPr="006F31DC" w:rsidRDefault="00196D2E" w:rsidP="00553FFA">
            <w:pPr>
              <w:pStyle w:val="TAL"/>
              <w:rPr>
                <w:sz w:val="16"/>
              </w:rPr>
            </w:pPr>
          </w:p>
        </w:tc>
        <w:tc>
          <w:tcPr>
            <w:tcW w:w="0" w:type="auto"/>
          </w:tcPr>
          <w:p w14:paraId="0AF1C2F7" w14:textId="77777777" w:rsidR="00196D2E" w:rsidRPr="006F31DC" w:rsidRDefault="00196D2E" w:rsidP="00553FFA">
            <w:pPr>
              <w:pStyle w:val="TAL"/>
              <w:rPr>
                <w:sz w:val="16"/>
              </w:rPr>
            </w:pPr>
            <w:r>
              <w:rPr>
                <w:sz w:val="16"/>
              </w:rPr>
              <w:t>R5-256951</w:t>
            </w:r>
          </w:p>
        </w:tc>
      </w:tr>
      <w:tr w:rsidR="00196D2E" w14:paraId="0C17B02F" w14:textId="77777777" w:rsidTr="00553FFA">
        <w:tc>
          <w:tcPr>
            <w:tcW w:w="0" w:type="auto"/>
          </w:tcPr>
          <w:p w14:paraId="2F4290F6" w14:textId="77777777" w:rsidR="00196D2E" w:rsidRPr="006F31DC" w:rsidRDefault="00196D2E" w:rsidP="00553FFA">
            <w:pPr>
              <w:pStyle w:val="TAL"/>
              <w:rPr>
                <w:sz w:val="16"/>
              </w:rPr>
            </w:pPr>
            <w:r>
              <w:rPr>
                <w:sz w:val="16"/>
              </w:rPr>
              <w:t>R5-256380</w:t>
            </w:r>
          </w:p>
        </w:tc>
        <w:tc>
          <w:tcPr>
            <w:tcW w:w="0" w:type="auto"/>
          </w:tcPr>
          <w:p w14:paraId="27C00183" w14:textId="77777777" w:rsidR="00196D2E" w:rsidRPr="006F31DC" w:rsidRDefault="00196D2E" w:rsidP="00553FFA">
            <w:pPr>
              <w:pStyle w:val="TAL"/>
              <w:rPr>
                <w:sz w:val="16"/>
              </w:rPr>
            </w:pPr>
            <w:r>
              <w:rPr>
                <w:sz w:val="16"/>
              </w:rPr>
              <w:t>Adding TP analysis for R15 CA configuration</w:t>
            </w:r>
          </w:p>
        </w:tc>
        <w:tc>
          <w:tcPr>
            <w:tcW w:w="0" w:type="auto"/>
          </w:tcPr>
          <w:p w14:paraId="0C06D7C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D8FE6CB" w14:textId="77777777" w:rsidR="00196D2E" w:rsidRPr="006F31DC" w:rsidRDefault="00196D2E" w:rsidP="00553FFA">
            <w:pPr>
              <w:pStyle w:val="TAL"/>
              <w:rPr>
                <w:sz w:val="16"/>
              </w:rPr>
            </w:pPr>
            <w:r>
              <w:rPr>
                <w:sz w:val="16"/>
              </w:rPr>
              <w:t>agreed</w:t>
            </w:r>
          </w:p>
        </w:tc>
        <w:tc>
          <w:tcPr>
            <w:tcW w:w="0" w:type="auto"/>
          </w:tcPr>
          <w:p w14:paraId="1495F83A" w14:textId="77777777" w:rsidR="00196D2E" w:rsidRPr="006F31DC" w:rsidRDefault="00196D2E" w:rsidP="00553FFA">
            <w:pPr>
              <w:pStyle w:val="TAL"/>
              <w:rPr>
                <w:sz w:val="16"/>
              </w:rPr>
            </w:pPr>
          </w:p>
        </w:tc>
        <w:tc>
          <w:tcPr>
            <w:tcW w:w="0" w:type="auto"/>
          </w:tcPr>
          <w:p w14:paraId="586093EC" w14:textId="77777777" w:rsidR="00196D2E" w:rsidRPr="006F31DC" w:rsidRDefault="00196D2E" w:rsidP="00553FFA">
            <w:pPr>
              <w:pStyle w:val="TAL"/>
              <w:rPr>
                <w:sz w:val="16"/>
              </w:rPr>
            </w:pPr>
          </w:p>
        </w:tc>
      </w:tr>
      <w:tr w:rsidR="00196D2E" w14:paraId="5DB62956" w14:textId="77777777" w:rsidTr="00553FFA">
        <w:tc>
          <w:tcPr>
            <w:tcW w:w="0" w:type="auto"/>
          </w:tcPr>
          <w:p w14:paraId="03CEC0B0" w14:textId="77777777" w:rsidR="00196D2E" w:rsidRPr="006F31DC" w:rsidRDefault="00196D2E" w:rsidP="00553FFA">
            <w:pPr>
              <w:pStyle w:val="TAL"/>
              <w:rPr>
                <w:sz w:val="16"/>
              </w:rPr>
            </w:pPr>
            <w:r>
              <w:rPr>
                <w:sz w:val="16"/>
              </w:rPr>
              <w:t>R5-256381</w:t>
            </w:r>
          </w:p>
        </w:tc>
        <w:tc>
          <w:tcPr>
            <w:tcW w:w="0" w:type="auto"/>
          </w:tcPr>
          <w:p w14:paraId="2DC2C999" w14:textId="77777777" w:rsidR="00196D2E" w:rsidRPr="006F31DC" w:rsidRDefault="00196D2E" w:rsidP="00553FFA">
            <w:pPr>
              <w:pStyle w:val="TAL"/>
              <w:rPr>
                <w:sz w:val="16"/>
              </w:rPr>
            </w:pPr>
            <w:r>
              <w:rPr>
                <w:sz w:val="16"/>
              </w:rPr>
              <w:t>Adding test frequency for band n79 with 30, 70 and 90MHz channel bandwidth</w:t>
            </w:r>
          </w:p>
        </w:tc>
        <w:tc>
          <w:tcPr>
            <w:tcW w:w="0" w:type="auto"/>
          </w:tcPr>
          <w:p w14:paraId="24BCCC2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9EF9D6C" w14:textId="77777777" w:rsidR="00196D2E" w:rsidRPr="006F31DC" w:rsidRDefault="00196D2E" w:rsidP="00553FFA">
            <w:pPr>
              <w:pStyle w:val="TAL"/>
              <w:rPr>
                <w:sz w:val="16"/>
              </w:rPr>
            </w:pPr>
            <w:r>
              <w:rPr>
                <w:sz w:val="16"/>
              </w:rPr>
              <w:t>agreed</w:t>
            </w:r>
          </w:p>
        </w:tc>
        <w:tc>
          <w:tcPr>
            <w:tcW w:w="0" w:type="auto"/>
          </w:tcPr>
          <w:p w14:paraId="7877221B" w14:textId="77777777" w:rsidR="00196D2E" w:rsidRPr="006F31DC" w:rsidRDefault="00196D2E" w:rsidP="00553FFA">
            <w:pPr>
              <w:pStyle w:val="TAL"/>
              <w:rPr>
                <w:sz w:val="16"/>
              </w:rPr>
            </w:pPr>
          </w:p>
        </w:tc>
        <w:tc>
          <w:tcPr>
            <w:tcW w:w="0" w:type="auto"/>
          </w:tcPr>
          <w:p w14:paraId="0D6458FA" w14:textId="77777777" w:rsidR="00196D2E" w:rsidRPr="006F31DC" w:rsidRDefault="00196D2E" w:rsidP="00553FFA">
            <w:pPr>
              <w:pStyle w:val="TAL"/>
              <w:rPr>
                <w:sz w:val="16"/>
              </w:rPr>
            </w:pPr>
          </w:p>
        </w:tc>
      </w:tr>
      <w:tr w:rsidR="00196D2E" w14:paraId="28F877FD" w14:textId="77777777" w:rsidTr="00553FFA">
        <w:tc>
          <w:tcPr>
            <w:tcW w:w="0" w:type="auto"/>
          </w:tcPr>
          <w:p w14:paraId="305CC320" w14:textId="77777777" w:rsidR="00196D2E" w:rsidRPr="006F31DC" w:rsidRDefault="00196D2E" w:rsidP="00553FFA">
            <w:pPr>
              <w:pStyle w:val="TAL"/>
              <w:rPr>
                <w:sz w:val="16"/>
              </w:rPr>
            </w:pPr>
            <w:r>
              <w:rPr>
                <w:sz w:val="16"/>
              </w:rPr>
              <w:t>R5-256382</w:t>
            </w:r>
          </w:p>
        </w:tc>
        <w:tc>
          <w:tcPr>
            <w:tcW w:w="0" w:type="auto"/>
          </w:tcPr>
          <w:p w14:paraId="71B67844" w14:textId="77777777" w:rsidR="00196D2E" w:rsidRPr="006F31DC" w:rsidRDefault="00196D2E" w:rsidP="00553FFA">
            <w:pPr>
              <w:pStyle w:val="TAL"/>
              <w:rPr>
                <w:sz w:val="16"/>
              </w:rPr>
            </w:pPr>
            <w:r>
              <w:rPr>
                <w:sz w:val="16"/>
              </w:rPr>
              <w:t>Updating 6.2D.3 message contents for NS_17 and NS_18</w:t>
            </w:r>
          </w:p>
        </w:tc>
        <w:tc>
          <w:tcPr>
            <w:tcW w:w="0" w:type="auto"/>
          </w:tcPr>
          <w:p w14:paraId="0030BA2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861F794" w14:textId="77777777" w:rsidR="00196D2E" w:rsidRPr="006F31DC" w:rsidRDefault="00196D2E" w:rsidP="00553FFA">
            <w:pPr>
              <w:pStyle w:val="TAL"/>
              <w:rPr>
                <w:sz w:val="16"/>
              </w:rPr>
            </w:pPr>
            <w:r>
              <w:rPr>
                <w:sz w:val="16"/>
              </w:rPr>
              <w:t>agreed</w:t>
            </w:r>
          </w:p>
        </w:tc>
        <w:tc>
          <w:tcPr>
            <w:tcW w:w="0" w:type="auto"/>
          </w:tcPr>
          <w:p w14:paraId="1163D651" w14:textId="77777777" w:rsidR="00196D2E" w:rsidRPr="006F31DC" w:rsidRDefault="00196D2E" w:rsidP="00553FFA">
            <w:pPr>
              <w:pStyle w:val="TAL"/>
              <w:rPr>
                <w:sz w:val="16"/>
              </w:rPr>
            </w:pPr>
          </w:p>
        </w:tc>
        <w:tc>
          <w:tcPr>
            <w:tcW w:w="0" w:type="auto"/>
          </w:tcPr>
          <w:p w14:paraId="3E21925B" w14:textId="77777777" w:rsidR="00196D2E" w:rsidRPr="006F31DC" w:rsidRDefault="00196D2E" w:rsidP="00553FFA">
            <w:pPr>
              <w:pStyle w:val="TAL"/>
              <w:rPr>
                <w:sz w:val="16"/>
              </w:rPr>
            </w:pPr>
          </w:p>
        </w:tc>
      </w:tr>
      <w:tr w:rsidR="00196D2E" w14:paraId="57C4CC93" w14:textId="77777777" w:rsidTr="00553FFA">
        <w:tc>
          <w:tcPr>
            <w:tcW w:w="0" w:type="auto"/>
          </w:tcPr>
          <w:p w14:paraId="5F1FF0F6" w14:textId="77777777" w:rsidR="00196D2E" w:rsidRPr="006F31DC" w:rsidRDefault="00196D2E" w:rsidP="00553FFA">
            <w:pPr>
              <w:pStyle w:val="TAL"/>
              <w:rPr>
                <w:sz w:val="16"/>
              </w:rPr>
            </w:pPr>
            <w:r>
              <w:rPr>
                <w:sz w:val="16"/>
              </w:rPr>
              <w:t>R5-256383</w:t>
            </w:r>
          </w:p>
        </w:tc>
        <w:tc>
          <w:tcPr>
            <w:tcW w:w="0" w:type="auto"/>
          </w:tcPr>
          <w:p w14:paraId="676BF537" w14:textId="77777777" w:rsidR="00196D2E" w:rsidRPr="006F31DC" w:rsidRDefault="00196D2E" w:rsidP="00553FFA">
            <w:pPr>
              <w:pStyle w:val="TAL"/>
              <w:rPr>
                <w:sz w:val="16"/>
              </w:rPr>
            </w:pPr>
            <w:r>
              <w:rPr>
                <w:sz w:val="16"/>
              </w:rPr>
              <w:t>Trial of test frequency calculation tool</w:t>
            </w:r>
          </w:p>
        </w:tc>
        <w:tc>
          <w:tcPr>
            <w:tcW w:w="0" w:type="auto"/>
          </w:tcPr>
          <w:p w14:paraId="33AB35B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A39900A" w14:textId="77777777" w:rsidR="00196D2E" w:rsidRPr="006F31DC" w:rsidRDefault="00196D2E" w:rsidP="00553FFA">
            <w:pPr>
              <w:pStyle w:val="TAL"/>
              <w:rPr>
                <w:sz w:val="16"/>
              </w:rPr>
            </w:pPr>
            <w:r>
              <w:rPr>
                <w:sz w:val="16"/>
              </w:rPr>
              <w:t>noted</w:t>
            </w:r>
          </w:p>
        </w:tc>
        <w:tc>
          <w:tcPr>
            <w:tcW w:w="0" w:type="auto"/>
          </w:tcPr>
          <w:p w14:paraId="1D57BD8E" w14:textId="77777777" w:rsidR="00196D2E" w:rsidRPr="006F31DC" w:rsidRDefault="00196D2E" w:rsidP="00553FFA">
            <w:pPr>
              <w:pStyle w:val="TAL"/>
              <w:rPr>
                <w:sz w:val="16"/>
              </w:rPr>
            </w:pPr>
          </w:p>
        </w:tc>
        <w:tc>
          <w:tcPr>
            <w:tcW w:w="0" w:type="auto"/>
          </w:tcPr>
          <w:p w14:paraId="4A0FB5F8" w14:textId="77777777" w:rsidR="00196D2E" w:rsidRPr="006F31DC" w:rsidRDefault="00196D2E" w:rsidP="00553FFA">
            <w:pPr>
              <w:pStyle w:val="TAL"/>
              <w:rPr>
                <w:sz w:val="16"/>
              </w:rPr>
            </w:pPr>
          </w:p>
        </w:tc>
      </w:tr>
      <w:tr w:rsidR="00196D2E" w14:paraId="6C98FC2B" w14:textId="77777777" w:rsidTr="00553FFA">
        <w:tc>
          <w:tcPr>
            <w:tcW w:w="0" w:type="auto"/>
          </w:tcPr>
          <w:p w14:paraId="33E9094E" w14:textId="77777777" w:rsidR="00196D2E" w:rsidRPr="006F31DC" w:rsidRDefault="00196D2E" w:rsidP="00553FFA">
            <w:pPr>
              <w:pStyle w:val="TAL"/>
              <w:rPr>
                <w:sz w:val="16"/>
              </w:rPr>
            </w:pPr>
            <w:r>
              <w:rPr>
                <w:sz w:val="16"/>
              </w:rPr>
              <w:t>R5-256384</w:t>
            </w:r>
          </w:p>
        </w:tc>
        <w:tc>
          <w:tcPr>
            <w:tcW w:w="0" w:type="auto"/>
          </w:tcPr>
          <w:p w14:paraId="0E16D061" w14:textId="77777777" w:rsidR="00196D2E" w:rsidRPr="006F31DC" w:rsidRDefault="00196D2E" w:rsidP="00553FFA">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1C44C0F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4AB0E76" w14:textId="77777777" w:rsidR="00196D2E" w:rsidRPr="006F31DC" w:rsidRDefault="00196D2E" w:rsidP="00553FFA">
            <w:pPr>
              <w:pStyle w:val="TAL"/>
              <w:rPr>
                <w:sz w:val="16"/>
              </w:rPr>
            </w:pPr>
            <w:r>
              <w:rPr>
                <w:sz w:val="16"/>
              </w:rPr>
              <w:t>withdrawn</w:t>
            </w:r>
          </w:p>
        </w:tc>
        <w:tc>
          <w:tcPr>
            <w:tcW w:w="0" w:type="auto"/>
          </w:tcPr>
          <w:p w14:paraId="015672BA" w14:textId="77777777" w:rsidR="00196D2E" w:rsidRPr="006F31DC" w:rsidRDefault="00196D2E" w:rsidP="00553FFA">
            <w:pPr>
              <w:pStyle w:val="TAL"/>
              <w:rPr>
                <w:sz w:val="16"/>
              </w:rPr>
            </w:pPr>
          </w:p>
        </w:tc>
        <w:tc>
          <w:tcPr>
            <w:tcW w:w="0" w:type="auto"/>
          </w:tcPr>
          <w:p w14:paraId="6C7C0356" w14:textId="77777777" w:rsidR="00196D2E" w:rsidRPr="006F31DC" w:rsidRDefault="00196D2E" w:rsidP="00553FFA">
            <w:pPr>
              <w:pStyle w:val="TAL"/>
              <w:rPr>
                <w:sz w:val="16"/>
              </w:rPr>
            </w:pPr>
          </w:p>
        </w:tc>
      </w:tr>
      <w:tr w:rsidR="00196D2E" w14:paraId="04104AC3" w14:textId="77777777" w:rsidTr="00553FFA">
        <w:tc>
          <w:tcPr>
            <w:tcW w:w="0" w:type="auto"/>
          </w:tcPr>
          <w:p w14:paraId="440EE1A7" w14:textId="77777777" w:rsidR="00196D2E" w:rsidRPr="006F31DC" w:rsidRDefault="00196D2E" w:rsidP="00553FFA">
            <w:pPr>
              <w:pStyle w:val="TAL"/>
              <w:rPr>
                <w:sz w:val="16"/>
              </w:rPr>
            </w:pPr>
            <w:r>
              <w:rPr>
                <w:sz w:val="16"/>
              </w:rPr>
              <w:t>R5-256385</w:t>
            </w:r>
          </w:p>
        </w:tc>
        <w:tc>
          <w:tcPr>
            <w:tcW w:w="0" w:type="auto"/>
          </w:tcPr>
          <w:p w14:paraId="09F38A07" w14:textId="77777777" w:rsidR="00196D2E" w:rsidRPr="006F31DC" w:rsidRDefault="00196D2E" w:rsidP="00553FFA">
            <w:pPr>
              <w:pStyle w:val="TAL"/>
              <w:rPr>
                <w:sz w:val="16"/>
              </w:rPr>
            </w:pPr>
            <w:r>
              <w:rPr>
                <w:sz w:val="16"/>
              </w:rPr>
              <w:t>Addition of test case of beam correspondence for IDLE</w:t>
            </w:r>
          </w:p>
        </w:tc>
        <w:tc>
          <w:tcPr>
            <w:tcW w:w="0" w:type="auto"/>
          </w:tcPr>
          <w:p w14:paraId="5F02F78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FDEA660" w14:textId="77777777" w:rsidR="00196D2E" w:rsidRPr="006F31DC" w:rsidRDefault="00196D2E" w:rsidP="00553FFA">
            <w:pPr>
              <w:pStyle w:val="TAL"/>
              <w:rPr>
                <w:sz w:val="16"/>
              </w:rPr>
            </w:pPr>
            <w:r>
              <w:rPr>
                <w:sz w:val="16"/>
              </w:rPr>
              <w:t>withdrawn</w:t>
            </w:r>
          </w:p>
        </w:tc>
        <w:tc>
          <w:tcPr>
            <w:tcW w:w="0" w:type="auto"/>
          </w:tcPr>
          <w:p w14:paraId="6BA16A6B" w14:textId="77777777" w:rsidR="00196D2E" w:rsidRPr="006F31DC" w:rsidRDefault="00196D2E" w:rsidP="00553FFA">
            <w:pPr>
              <w:pStyle w:val="TAL"/>
              <w:rPr>
                <w:sz w:val="16"/>
              </w:rPr>
            </w:pPr>
          </w:p>
        </w:tc>
        <w:tc>
          <w:tcPr>
            <w:tcW w:w="0" w:type="auto"/>
          </w:tcPr>
          <w:p w14:paraId="2A7C77E5" w14:textId="77777777" w:rsidR="00196D2E" w:rsidRPr="006F31DC" w:rsidRDefault="00196D2E" w:rsidP="00553FFA">
            <w:pPr>
              <w:pStyle w:val="TAL"/>
              <w:rPr>
                <w:sz w:val="16"/>
              </w:rPr>
            </w:pPr>
          </w:p>
        </w:tc>
      </w:tr>
      <w:tr w:rsidR="00196D2E" w14:paraId="2C2EA141" w14:textId="77777777" w:rsidTr="00553FFA">
        <w:tc>
          <w:tcPr>
            <w:tcW w:w="0" w:type="auto"/>
          </w:tcPr>
          <w:p w14:paraId="0010C1A8" w14:textId="77777777" w:rsidR="00196D2E" w:rsidRPr="006F31DC" w:rsidRDefault="00196D2E" w:rsidP="00553FFA">
            <w:pPr>
              <w:pStyle w:val="TAL"/>
              <w:rPr>
                <w:sz w:val="16"/>
              </w:rPr>
            </w:pPr>
            <w:r>
              <w:rPr>
                <w:sz w:val="16"/>
              </w:rPr>
              <w:t>R5-256386</w:t>
            </w:r>
          </w:p>
        </w:tc>
        <w:tc>
          <w:tcPr>
            <w:tcW w:w="0" w:type="auto"/>
          </w:tcPr>
          <w:p w14:paraId="1DE200F5" w14:textId="77777777" w:rsidR="00196D2E" w:rsidRPr="006F31DC" w:rsidRDefault="00196D2E" w:rsidP="00553FFA">
            <w:pPr>
              <w:pStyle w:val="TAL"/>
              <w:rPr>
                <w:sz w:val="16"/>
              </w:rPr>
            </w:pPr>
            <w:r>
              <w:rPr>
                <w:sz w:val="16"/>
              </w:rPr>
              <w:t>PRD21 CDS: Multiple CA and EN-DC combos across releases</w:t>
            </w:r>
          </w:p>
        </w:tc>
        <w:tc>
          <w:tcPr>
            <w:tcW w:w="0" w:type="auto"/>
          </w:tcPr>
          <w:p w14:paraId="024B6FF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312A68E" w14:textId="77777777" w:rsidR="00196D2E" w:rsidRPr="006F31DC" w:rsidRDefault="00196D2E" w:rsidP="00553FFA">
            <w:pPr>
              <w:pStyle w:val="TAL"/>
              <w:rPr>
                <w:sz w:val="16"/>
              </w:rPr>
            </w:pPr>
            <w:r>
              <w:rPr>
                <w:sz w:val="16"/>
              </w:rPr>
              <w:t>available</w:t>
            </w:r>
          </w:p>
        </w:tc>
        <w:tc>
          <w:tcPr>
            <w:tcW w:w="0" w:type="auto"/>
          </w:tcPr>
          <w:p w14:paraId="1D8C50EF" w14:textId="77777777" w:rsidR="00196D2E" w:rsidRPr="006F31DC" w:rsidRDefault="00196D2E" w:rsidP="00553FFA">
            <w:pPr>
              <w:pStyle w:val="TAL"/>
              <w:rPr>
                <w:sz w:val="16"/>
              </w:rPr>
            </w:pPr>
          </w:p>
        </w:tc>
        <w:tc>
          <w:tcPr>
            <w:tcW w:w="0" w:type="auto"/>
          </w:tcPr>
          <w:p w14:paraId="2B09A5E9" w14:textId="77777777" w:rsidR="00196D2E" w:rsidRPr="006F31DC" w:rsidRDefault="00196D2E" w:rsidP="00553FFA">
            <w:pPr>
              <w:pStyle w:val="TAL"/>
              <w:rPr>
                <w:sz w:val="16"/>
              </w:rPr>
            </w:pPr>
          </w:p>
        </w:tc>
      </w:tr>
      <w:tr w:rsidR="00196D2E" w14:paraId="533DF357" w14:textId="77777777" w:rsidTr="00553FFA">
        <w:tc>
          <w:tcPr>
            <w:tcW w:w="0" w:type="auto"/>
          </w:tcPr>
          <w:p w14:paraId="13ED0AA4" w14:textId="77777777" w:rsidR="00196D2E" w:rsidRPr="006F31DC" w:rsidRDefault="00196D2E" w:rsidP="00553FFA">
            <w:pPr>
              <w:pStyle w:val="TAL"/>
              <w:rPr>
                <w:sz w:val="16"/>
              </w:rPr>
            </w:pPr>
            <w:r>
              <w:rPr>
                <w:sz w:val="16"/>
              </w:rPr>
              <w:t>R5-256387</w:t>
            </w:r>
          </w:p>
        </w:tc>
        <w:tc>
          <w:tcPr>
            <w:tcW w:w="0" w:type="auto"/>
          </w:tcPr>
          <w:p w14:paraId="07BDE8C2" w14:textId="77777777" w:rsidR="00196D2E" w:rsidRPr="006F31DC" w:rsidRDefault="00196D2E" w:rsidP="00553FFA">
            <w:pPr>
              <w:pStyle w:val="TAL"/>
              <w:rPr>
                <w:sz w:val="16"/>
              </w:rPr>
            </w:pPr>
            <w:r>
              <w:rPr>
                <w:sz w:val="16"/>
              </w:rPr>
              <w:t>WP of Rel-17 Power Class 2 UE for NR inter-band CA/DC with or without SUL configurations with x (6&gt;=x&gt;2) bands DL and y (y=1, 2) bands UL</w:t>
            </w:r>
          </w:p>
        </w:tc>
        <w:tc>
          <w:tcPr>
            <w:tcW w:w="0" w:type="auto"/>
          </w:tcPr>
          <w:p w14:paraId="1B97104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D58374F" w14:textId="77777777" w:rsidR="00196D2E" w:rsidRPr="006F31DC" w:rsidRDefault="00196D2E" w:rsidP="00553FFA">
            <w:pPr>
              <w:pStyle w:val="TAL"/>
              <w:rPr>
                <w:sz w:val="16"/>
              </w:rPr>
            </w:pPr>
            <w:r>
              <w:rPr>
                <w:sz w:val="16"/>
              </w:rPr>
              <w:t>noted</w:t>
            </w:r>
          </w:p>
        </w:tc>
        <w:tc>
          <w:tcPr>
            <w:tcW w:w="0" w:type="auto"/>
          </w:tcPr>
          <w:p w14:paraId="0C4E7811" w14:textId="77777777" w:rsidR="00196D2E" w:rsidRPr="006F31DC" w:rsidRDefault="00196D2E" w:rsidP="00553FFA">
            <w:pPr>
              <w:pStyle w:val="TAL"/>
              <w:rPr>
                <w:sz w:val="16"/>
              </w:rPr>
            </w:pPr>
          </w:p>
        </w:tc>
        <w:tc>
          <w:tcPr>
            <w:tcW w:w="0" w:type="auto"/>
          </w:tcPr>
          <w:p w14:paraId="3960D7A7" w14:textId="77777777" w:rsidR="00196D2E" w:rsidRPr="006F31DC" w:rsidRDefault="00196D2E" w:rsidP="00553FFA">
            <w:pPr>
              <w:pStyle w:val="TAL"/>
              <w:rPr>
                <w:sz w:val="16"/>
              </w:rPr>
            </w:pPr>
          </w:p>
        </w:tc>
      </w:tr>
      <w:tr w:rsidR="00196D2E" w14:paraId="6BF64C73" w14:textId="77777777" w:rsidTr="00553FFA">
        <w:tc>
          <w:tcPr>
            <w:tcW w:w="0" w:type="auto"/>
          </w:tcPr>
          <w:p w14:paraId="0AAD2A00" w14:textId="77777777" w:rsidR="00196D2E" w:rsidRPr="006F31DC" w:rsidRDefault="00196D2E" w:rsidP="00553FFA">
            <w:pPr>
              <w:pStyle w:val="TAL"/>
              <w:rPr>
                <w:sz w:val="16"/>
              </w:rPr>
            </w:pPr>
            <w:r>
              <w:rPr>
                <w:sz w:val="16"/>
              </w:rPr>
              <w:t>R5-256388</w:t>
            </w:r>
          </w:p>
        </w:tc>
        <w:tc>
          <w:tcPr>
            <w:tcW w:w="0" w:type="auto"/>
          </w:tcPr>
          <w:p w14:paraId="3030E9DD" w14:textId="77777777" w:rsidR="00196D2E" w:rsidRPr="006F31DC" w:rsidRDefault="00196D2E" w:rsidP="00553FFA">
            <w:pPr>
              <w:pStyle w:val="TAL"/>
              <w:rPr>
                <w:sz w:val="16"/>
              </w:rPr>
            </w:pPr>
            <w:r>
              <w:rPr>
                <w:sz w:val="16"/>
              </w:rPr>
              <w:t>SR of Rel-17 Power Class 2 UE for NR inter-band CA/DC with or without SUL configurations with x (6&gt;=x&gt;2) bands DL and y (y=1, 2) bands UL</w:t>
            </w:r>
          </w:p>
        </w:tc>
        <w:tc>
          <w:tcPr>
            <w:tcW w:w="0" w:type="auto"/>
          </w:tcPr>
          <w:p w14:paraId="5F888F0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4E43E9D" w14:textId="77777777" w:rsidR="00196D2E" w:rsidRPr="006F31DC" w:rsidRDefault="00196D2E" w:rsidP="00553FFA">
            <w:pPr>
              <w:pStyle w:val="TAL"/>
              <w:rPr>
                <w:sz w:val="16"/>
              </w:rPr>
            </w:pPr>
            <w:r>
              <w:rPr>
                <w:sz w:val="16"/>
              </w:rPr>
              <w:t>noted</w:t>
            </w:r>
          </w:p>
        </w:tc>
        <w:tc>
          <w:tcPr>
            <w:tcW w:w="0" w:type="auto"/>
          </w:tcPr>
          <w:p w14:paraId="1342C78F" w14:textId="77777777" w:rsidR="00196D2E" w:rsidRPr="006F31DC" w:rsidRDefault="00196D2E" w:rsidP="00553FFA">
            <w:pPr>
              <w:pStyle w:val="TAL"/>
              <w:rPr>
                <w:sz w:val="16"/>
              </w:rPr>
            </w:pPr>
          </w:p>
        </w:tc>
        <w:tc>
          <w:tcPr>
            <w:tcW w:w="0" w:type="auto"/>
          </w:tcPr>
          <w:p w14:paraId="03EE671C" w14:textId="77777777" w:rsidR="00196D2E" w:rsidRPr="006F31DC" w:rsidRDefault="00196D2E" w:rsidP="00553FFA">
            <w:pPr>
              <w:pStyle w:val="TAL"/>
              <w:rPr>
                <w:sz w:val="16"/>
              </w:rPr>
            </w:pPr>
          </w:p>
        </w:tc>
      </w:tr>
      <w:tr w:rsidR="00196D2E" w14:paraId="4666B724" w14:textId="77777777" w:rsidTr="00553FFA">
        <w:tc>
          <w:tcPr>
            <w:tcW w:w="0" w:type="auto"/>
          </w:tcPr>
          <w:p w14:paraId="62DFC938" w14:textId="77777777" w:rsidR="00196D2E" w:rsidRPr="006F31DC" w:rsidRDefault="00196D2E" w:rsidP="00553FFA">
            <w:pPr>
              <w:pStyle w:val="TAL"/>
              <w:rPr>
                <w:sz w:val="16"/>
              </w:rPr>
            </w:pPr>
            <w:r>
              <w:rPr>
                <w:sz w:val="16"/>
              </w:rPr>
              <w:t>R5-256389</w:t>
            </w:r>
          </w:p>
        </w:tc>
        <w:tc>
          <w:tcPr>
            <w:tcW w:w="0" w:type="auto"/>
          </w:tcPr>
          <w:p w14:paraId="3E37437C" w14:textId="77777777" w:rsidR="00196D2E" w:rsidRPr="006F31DC" w:rsidRDefault="00196D2E" w:rsidP="00553FFA">
            <w:pPr>
              <w:pStyle w:val="TAL"/>
              <w:rPr>
                <w:sz w:val="16"/>
              </w:rPr>
            </w:pPr>
            <w:r>
              <w:rPr>
                <w:sz w:val="16"/>
              </w:rPr>
              <w:t>WP of Rel-17 NR CA and DC; and NR and LTE DC Configurations</w:t>
            </w:r>
          </w:p>
        </w:tc>
        <w:tc>
          <w:tcPr>
            <w:tcW w:w="0" w:type="auto"/>
          </w:tcPr>
          <w:p w14:paraId="6924B33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FFCA757" w14:textId="77777777" w:rsidR="00196D2E" w:rsidRPr="006F31DC" w:rsidRDefault="00196D2E" w:rsidP="00553FFA">
            <w:pPr>
              <w:pStyle w:val="TAL"/>
              <w:rPr>
                <w:sz w:val="16"/>
              </w:rPr>
            </w:pPr>
            <w:r>
              <w:rPr>
                <w:sz w:val="16"/>
              </w:rPr>
              <w:t>noted</w:t>
            </w:r>
          </w:p>
        </w:tc>
        <w:tc>
          <w:tcPr>
            <w:tcW w:w="0" w:type="auto"/>
          </w:tcPr>
          <w:p w14:paraId="5AAC8454" w14:textId="77777777" w:rsidR="00196D2E" w:rsidRPr="006F31DC" w:rsidRDefault="00196D2E" w:rsidP="00553FFA">
            <w:pPr>
              <w:pStyle w:val="TAL"/>
              <w:rPr>
                <w:sz w:val="16"/>
              </w:rPr>
            </w:pPr>
          </w:p>
        </w:tc>
        <w:tc>
          <w:tcPr>
            <w:tcW w:w="0" w:type="auto"/>
          </w:tcPr>
          <w:p w14:paraId="275D6E8C" w14:textId="77777777" w:rsidR="00196D2E" w:rsidRPr="006F31DC" w:rsidRDefault="00196D2E" w:rsidP="00553FFA">
            <w:pPr>
              <w:pStyle w:val="TAL"/>
              <w:rPr>
                <w:sz w:val="16"/>
              </w:rPr>
            </w:pPr>
          </w:p>
        </w:tc>
      </w:tr>
      <w:tr w:rsidR="00196D2E" w14:paraId="5670BE29" w14:textId="77777777" w:rsidTr="00553FFA">
        <w:tc>
          <w:tcPr>
            <w:tcW w:w="0" w:type="auto"/>
          </w:tcPr>
          <w:p w14:paraId="6D8CC873" w14:textId="77777777" w:rsidR="00196D2E" w:rsidRPr="006F31DC" w:rsidRDefault="00196D2E" w:rsidP="00553FFA">
            <w:pPr>
              <w:pStyle w:val="TAL"/>
              <w:rPr>
                <w:sz w:val="16"/>
              </w:rPr>
            </w:pPr>
            <w:r>
              <w:rPr>
                <w:sz w:val="16"/>
              </w:rPr>
              <w:t>R5-256390</w:t>
            </w:r>
          </w:p>
        </w:tc>
        <w:tc>
          <w:tcPr>
            <w:tcW w:w="0" w:type="auto"/>
          </w:tcPr>
          <w:p w14:paraId="4CF2E4F4" w14:textId="77777777" w:rsidR="00196D2E" w:rsidRPr="006F31DC" w:rsidRDefault="00196D2E" w:rsidP="00553FFA">
            <w:pPr>
              <w:pStyle w:val="TAL"/>
              <w:rPr>
                <w:sz w:val="16"/>
              </w:rPr>
            </w:pPr>
            <w:r>
              <w:rPr>
                <w:sz w:val="16"/>
              </w:rPr>
              <w:t>SR of Rel-17 NR CA and DC; and NR and LTE DC Configurations</w:t>
            </w:r>
          </w:p>
        </w:tc>
        <w:tc>
          <w:tcPr>
            <w:tcW w:w="0" w:type="auto"/>
          </w:tcPr>
          <w:p w14:paraId="1D46442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BB23C87" w14:textId="77777777" w:rsidR="00196D2E" w:rsidRPr="006F31DC" w:rsidRDefault="00196D2E" w:rsidP="00553FFA">
            <w:pPr>
              <w:pStyle w:val="TAL"/>
              <w:rPr>
                <w:sz w:val="16"/>
              </w:rPr>
            </w:pPr>
            <w:r>
              <w:rPr>
                <w:sz w:val="16"/>
              </w:rPr>
              <w:t>noted</w:t>
            </w:r>
          </w:p>
        </w:tc>
        <w:tc>
          <w:tcPr>
            <w:tcW w:w="0" w:type="auto"/>
          </w:tcPr>
          <w:p w14:paraId="6FC8DA23" w14:textId="77777777" w:rsidR="00196D2E" w:rsidRPr="006F31DC" w:rsidRDefault="00196D2E" w:rsidP="00553FFA">
            <w:pPr>
              <w:pStyle w:val="TAL"/>
              <w:rPr>
                <w:sz w:val="16"/>
              </w:rPr>
            </w:pPr>
          </w:p>
        </w:tc>
        <w:tc>
          <w:tcPr>
            <w:tcW w:w="0" w:type="auto"/>
          </w:tcPr>
          <w:p w14:paraId="07655B6B" w14:textId="77777777" w:rsidR="00196D2E" w:rsidRPr="006F31DC" w:rsidRDefault="00196D2E" w:rsidP="00553FFA">
            <w:pPr>
              <w:pStyle w:val="TAL"/>
              <w:rPr>
                <w:sz w:val="16"/>
              </w:rPr>
            </w:pPr>
          </w:p>
        </w:tc>
      </w:tr>
      <w:tr w:rsidR="00196D2E" w14:paraId="12B02FFC" w14:textId="77777777" w:rsidTr="00553FFA">
        <w:tc>
          <w:tcPr>
            <w:tcW w:w="0" w:type="auto"/>
          </w:tcPr>
          <w:p w14:paraId="3E3BFDC4" w14:textId="77777777" w:rsidR="00196D2E" w:rsidRPr="006F31DC" w:rsidRDefault="00196D2E" w:rsidP="00553FFA">
            <w:pPr>
              <w:pStyle w:val="TAL"/>
              <w:rPr>
                <w:sz w:val="16"/>
              </w:rPr>
            </w:pPr>
            <w:r>
              <w:rPr>
                <w:sz w:val="16"/>
              </w:rPr>
              <w:t>R5-256391</w:t>
            </w:r>
          </w:p>
        </w:tc>
        <w:tc>
          <w:tcPr>
            <w:tcW w:w="0" w:type="auto"/>
          </w:tcPr>
          <w:p w14:paraId="1E831E00" w14:textId="77777777" w:rsidR="00196D2E" w:rsidRPr="006F31DC" w:rsidRDefault="00196D2E" w:rsidP="00553FFA">
            <w:pPr>
              <w:pStyle w:val="TAL"/>
              <w:rPr>
                <w:sz w:val="16"/>
              </w:rPr>
            </w:pPr>
            <w:r>
              <w:rPr>
                <w:sz w:val="16"/>
              </w:rPr>
              <w:t>WP of Rel-18 NR CA and DC; and NR and LTE DC Configurations</w:t>
            </w:r>
          </w:p>
        </w:tc>
        <w:tc>
          <w:tcPr>
            <w:tcW w:w="0" w:type="auto"/>
          </w:tcPr>
          <w:p w14:paraId="272298A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5471069" w14:textId="77777777" w:rsidR="00196D2E" w:rsidRPr="006F31DC" w:rsidRDefault="00196D2E" w:rsidP="00553FFA">
            <w:pPr>
              <w:pStyle w:val="TAL"/>
              <w:rPr>
                <w:sz w:val="16"/>
              </w:rPr>
            </w:pPr>
            <w:r>
              <w:rPr>
                <w:sz w:val="16"/>
              </w:rPr>
              <w:t>noted</w:t>
            </w:r>
          </w:p>
        </w:tc>
        <w:tc>
          <w:tcPr>
            <w:tcW w:w="0" w:type="auto"/>
          </w:tcPr>
          <w:p w14:paraId="424D92DE" w14:textId="77777777" w:rsidR="00196D2E" w:rsidRPr="006F31DC" w:rsidRDefault="00196D2E" w:rsidP="00553FFA">
            <w:pPr>
              <w:pStyle w:val="TAL"/>
              <w:rPr>
                <w:sz w:val="16"/>
              </w:rPr>
            </w:pPr>
          </w:p>
        </w:tc>
        <w:tc>
          <w:tcPr>
            <w:tcW w:w="0" w:type="auto"/>
          </w:tcPr>
          <w:p w14:paraId="350818E7" w14:textId="77777777" w:rsidR="00196D2E" w:rsidRPr="006F31DC" w:rsidRDefault="00196D2E" w:rsidP="00553FFA">
            <w:pPr>
              <w:pStyle w:val="TAL"/>
              <w:rPr>
                <w:sz w:val="16"/>
              </w:rPr>
            </w:pPr>
          </w:p>
        </w:tc>
      </w:tr>
      <w:tr w:rsidR="00196D2E" w14:paraId="154FFD18" w14:textId="77777777" w:rsidTr="00553FFA">
        <w:tc>
          <w:tcPr>
            <w:tcW w:w="0" w:type="auto"/>
          </w:tcPr>
          <w:p w14:paraId="0C2D96C4" w14:textId="77777777" w:rsidR="00196D2E" w:rsidRPr="006F31DC" w:rsidRDefault="00196D2E" w:rsidP="00553FFA">
            <w:pPr>
              <w:pStyle w:val="TAL"/>
              <w:rPr>
                <w:sz w:val="16"/>
              </w:rPr>
            </w:pPr>
            <w:r>
              <w:rPr>
                <w:sz w:val="16"/>
              </w:rPr>
              <w:t>R5-256392</w:t>
            </w:r>
          </w:p>
        </w:tc>
        <w:tc>
          <w:tcPr>
            <w:tcW w:w="0" w:type="auto"/>
          </w:tcPr>
          <w:p w14:paraId="4BFD83DE" w14:textId="77777777" w:rsidR="00196D2E" w:rsidRPr="006F31DC" w:rsidRDefault="00196D2E" w:rsidP="00553FFA">
            <w:pPr>
              <w:pStyle w:val="TAL"/>
              <w:rPr>
                <w:sz w:val="16"/>
              </w:rPr>
            </w:pPr>
            <w:r>
              <w:rPr>
                <w:sz w:val="16"/>
              </w:rPr>
              <w:t>SR of Rel-18 NR CA and DC; and NR and LTE DC Configurations</w:t>
            </w:r>
          </w:p>
        </w:tc>
        <w:tc>
          <w:tcPr>
            <w:tcW w:w="0" w:type="auto"/>
          </w:tcPr>
          <w:p w14:paraId="57B8AAF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284E030" w14:textId="77777777" w:rsidR="00196D2E" w:rsidRPr="006F31DC" w:rsidRDefault="00196D2E" w:rsidP="00553FFA">
            <w:pPr>
              <w:pStyle w:val="TAL"/>
              <w:rPr>
                <w:sz w:val="16"/>
              </w:rPr>
            </w:pPr>
            <w:r>
              <w:rPr>
                <w:sz w:val="16"/>
              </w:rPr>
              <w:t>noted</w:t>
            </w:r>
          </w:p>
        </w:tc>
        <w:tc>
          <w:tcPr>
            <w:tcW w:w="0" w:type="auto"/>
          </w:tcPr>
          <w:p w14:paraId="1E996C54" w14:textId="77777777" w:rsidR="00196D2E" w:rsidRPr="006F31DC" w:rsidRDefault="00196D2E" w:rsidP="00553FFA">
            <w:pPr>
              <w:pStyle w:val="TAL"/>
              <w:rPr>
                <w:sz w:val="16"/>
              </w:rPr>
            </w:pPr>
          </w:p>
        </w:tc>
        <w:tc>
          <w:tcPr>
            <w:tcW w:w="0" w:type="auto"/>
          </w:tcPr>
          <w:p w14:paraId="7EDD92A7" w14:textId="77777777" w:rsidR="00196D2E" w:rsidRPr="006F31DC" w:rsidRDefault="00196D2E" w:rsidP="00553FFA">
            <w:pPr>
              <w:pStyle w:val="TAL"/>
              <w:rPr>
                <w:sz w:val="16"/>
              </w:rPr>
            </w:pPr>
          </w:p>
        </w:tc>
      </w:tr>
      <w:tr w:rsidR="00196D2E" w14:paraId="0820CD28" w14:textId="77777777" w:rsidTr="00553FFA">
        <w:tc>
          <w:tcPr>
            <w:tcW w:w="0" w:type="auto"/>
          </w:tcPr>
          <w:p w14:paraId="38AD2EE7" w14:textId="77777777" w:rsidR="00196D2E" w:rsidRPr="006F31DC" w:rsidRDefault="00196D2E" w:rsidP="00553FFA">
            <w:pPr>
              <w:pStyle w:val="TAL"/>
              <w:rPr>
                <w:sz w:val="16"/>
              </w:rPr>
            </w:pPr>
            <w:r>
              <w:rPr>
                <w:sz w:val="16"/>
              </w:rPr>
              <w:t>R5-256393</w:t>
            </w:r>
          </w:p>
        </w:tc>
        <w:tc>
          <w:tcPr>
            <w:tcW w:w="0" w:type="auto"/>
          </w:tcPr>
          <w:p w14:paraId="66ED1BB2" w14:textId="77777777" w:rsidR="00196D2E" w:rsidRPr="006F31DC" w:rsidRDefault="00196D2E" w:rsidP="00553FFA">
            <w:pPr>
              <w:pStyle w:val="TAL"/>
              <w:rPr>
                <w:sz w:val="16"/>
              </w:rPr>
            </w:pPr>
            <w:r>
              <w:rPr>
                <w:sz w:val="16"/>
              </w:rPr>
              <w:t>WP of Rel-19 NR CA and DC; and NR and LTE DC Configurations</w:t>
            </w:r>
          </w:p>
        </w:tc>
        <w:tc>
          <w:tcPr>
            <w:tcW w:w="0" w:type="auto"/>
          </w:tcPr>
          <w:p w14:paraId="314C7C5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E4A048B" w14:textId="77777777" w:rsidR="00196D2E" w:rsidRPr="006F31DC" w:rsidRDefault="00196D2E" w:rsidP="00553FFA">
            <w:pPr>
              <w:pStyle w:val="TAL"/>
              <w:rPr>
                <w:sz w:val="16"/>
              </w:rPr>
            </w:pPr>
            <w:r>
              <w:rPr>
                <w:sz w:val="16"/>
              </w:rPr>
              <w:t>noted</w:t>
            </w:r>
          </w:p>
        </w:tc>
        <w:tc>
          <w:tcPr>
            <w:tcW w:w="0" w:type="auto"/>
          </w:tcPr>
          <w:p w14:paraId="589D2F85" w14:textId="77777777" w:rsidR="00196D2E" w:rsidRPr="006F31DC" w:rsidRDefault="00196D2E" w:rsidP="00553FFA">
            <w:pPr>
              <w:pStyle w:val="TAL"/>
              <w:rPr>
                <w:sz w:val="16"/>
              </w:rPr>
            </w:pPr>
          </w:p>
        </w:tc>
        <w:tc>
          <w:tcPr>
            <w:tcW w:w="0" w:type="auto"/>
          </w:tcPr>
          <w:p w14:paraId="2134F828" w14:textId="77777777" w:rsidR="00196D2E" w:rsidRPr="006F31DC" w:rsidRDefault="00196D2E" w:rsidP="00553FFA">
            <w:pPr>
              <w:pStyle w:val="TAL"/>
              <w:rPr>
                <w:sz w:val="16"/>
              </w:rPr>
            </w:pPr>
          </w:p>
        </w:tc>
      </w:tr>
      <w:tr w:rsidR="00196D2E" w14:paraId="4D2D7394" w14:textId="77777777" w:rsidTr="00553FFA">
        <w:tc>
          <w:tcPr>
            <w:tcW w:w="0" w:type="auto"/>
          </w:tcPr>
          <w:p w14:paraId="6D6B3AF7" w14:textId="77777777" w:rsidR="00196D2E" w:rsidRPr="006F31DC" w:rsidRDefault="00196D2E" w:rsidP="00553FFA">
            <w:pPr>
              <w:pStyle w:val="TAL"/>
              <w:rPr>
                <w:sz w:val="16"/>
              </w:rPr>
            </w:pPr>
            <w:r>
              <w:rPr>
                <w:sz w:val="16"/>
              </w:rPr>
              <w:t>R5-256394</w:t>
            </w:r>
          </w:p>
        </w:tc>
        <w:tc>
          <w:tcPr>
            <w:tcW w:w="0" w:type="auto"/>
          </w:tcPr>
          <w:p w14:paraId="45C201DA" w14:textId="77777777" w:rsidR="00196D2E" w:rsidRPr="006F31DC" w:rsidRDefault="00196D2E" w:rsidP="00553FFA">
            <w:pPr>
              <w:pStyle w:val="TAL"/>
              <w:rPr>
                <w:sz w:val="16"/>
              </w:rPr>
            </w:pPr>
            <w:r>
              <w:rPr>
                <w:sz w:val="16"/>
              </w:rPr>
              <w:t>SR of Rel-19 NR CA and DC; and NR and LTE DC Configurations</w:t>
            </w:r>
          </w:p>
        </w:tc>
        <w:tc>
          <w:tcPr>
            <w:tcW w:w="0" w:type="auto"/>
          </w:tcPr>
          <w:p w14:paraId="3ECDE63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C063DB2" w14:textId="77777777" w:rsidR="00196D2E" w:rsidRPr="006F31DC" w:rsidRDefault="00196D2E" w:rsidP="00553FFA">
            <w:pPr>
              <w:pStyle w:val="TAL"/>
              <w:rPr>
                <w:sz w:val="16"/>
              </w:rPr>
            </w:pPr>
            <w:r>
              <w:rPr>
                <w:sz w:val="16"/>
              </w:rPr>
              <w:t>noted</w:t>
            </w:r>
          </w:p>
        </w:tc>
        <w:tc>
          <w:tcPr>
            <w:tcW w:w="0" w:type="auto"/>
          </w:tcPr>
          <w:p w14:paraId="1679D4D2" w14:textId="77777777" w:rsidR="00196D2E" w:rsidRPr="006F31DC" w:rsidRDefault="00196D2E" w:rsidP="00553FFA">
            <w:pPr>
              <w:pStyle w:val="TAL"/>
              <w:rPr>
                <w:sz w:val="16"/>
              </w:rPr>
            </w:pPr>
          </w:p>
        </w:tc>
        <w:tc>
          <w:tcPr>
            <w:tcW w:w="0" w:type="auto"/>
          </w:tcPr>
          <w:p w14:paraId="5AE63934" w14:textId="77777777" w:rsidR="00196D2E" w:rsidRPr="006F31DC" w:rsidRDefault="00196D2E" w:rsidP="00553FFA">
            <w:pPr>
              <w:pStyle w:val="TAL"/>
              <w:rPr>
                <w:sz w:val="16"/>
              </w:rPr>
            </w:pPr>
          </w:p>
        </w:tc>
      </w:tr>
      <w:tr w:rsidR="00196D2E" w14:paraId="25FC2917" w14:textId="77777777" w:rsidTr="00553FFA">
        <w:tc>
          <w:tcPr>
            <w:tcW w:w="0" w:type="auto"/>
          </w:tcPr>
          <w:p w14:paraId="63B7DFFC" w14:textId="77777777" w:rsidR="00196D2E" w:rsidRPr="006F31DC" w:rsidRDefault="00196D2E" w:rsidP="00553FFA">
            <w:pPr>
              <w:pStyle w:val="TAL"/>
              <w:rPr>
                <w:sz w:val="16"/>
              </w:rPr>
            </w:pPr>
            <w:r>
              <w:rPr>
                <w:sz w:val="16"/>
              </w:rPr>
              <w:t>R5-256395</w:t>
            </w:r>
          </w:p>
        </w:tc>
        <w:tc>
          <w:tcPr>
            <w:tcW w:w="0" w:type="auto"/>
          </w:tcPr>
          <w:p w14:paraId="2018C3FB"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71232A34" w14:textId="77777777" w:rsidR="00196D2E" w:rsidRPr="006F31DC" w:rsidRDefault="00196D2E" w:rsidP="00553FFA">
            <w:pPr>
              <w:pStyle w:val="TAL"/>
              <w:rPr>
                <w:sz w:val="16"/>
              </w:rPr>
            </w:pPr>
            <w:r>
              <w:rPr>
                <w:sz w:val="16"/>
              </w:rPr>
              <w:t>Keysight Technologies UK Ltd</w:t>
            </w:r>
          </w:p>
        </w:tc>
        <w:tc>
          <w:tcPr>
            <w:tcW w:w="0" w:type="auto"/>
          </w:tcPr>
          <w:p w14:paraId="6D170BAB" w14:textId="77777777" w:rsidR="00196D2E" w:rsidRPr="006F31DC" w:rsidRDefault="00196D2E" w:rsidP="00553FFA">
            <w:pPr>
              <w:pStyle w:val="TAL"/>
              <w:rPr>
                <w:sz w:val="16"/>
              </w:rPr>
            </w:pPr>
            <w:r>
              <w:rPr>
                <w:sz w:val="16"/>
              </w:rPr>
              <w:t>withdrawn</w:t>
            </w:r>
          </w:p>
        </w:tc>
        <w:tc>
          <w:tcPr>
            <w:tcW w:w="0" w:type="auto"/>
          </w:tcPr>
          <w:p w14:paraId="282785D9" w14:textId="77777777" w:rsidR="00196D2E" w:rsidRPr="006F31DC" w:rsidRDefault="00196D2E" w:rsidP="00553FFA">
            <w:pPr>
              <w:pStyle w:val="TAL"/>
              <w:rPr>
                <w:sz w:val="16"/>
              </w:rPr>
            </w:pPr>
          </w:p>
        </w:tc>
        <w:tc>
          <w:tcPr>
            <w:tcW w:w="0" w:type="auto"/>
          </w:tcPr>
          <w:p w14:paraId="0F46B0E0" w14:textId="77777777" w:rsidR="00196D2E" w:rsidRPr="006F31DC" w:rsidRDefault="00196D2E" w:rsidP="00553FFA">
            <w:pPr>
              <w:pStyle w:val="TAL"/>
              <w:rPr>
                <w:sz w:val="16"/>
              </w:rPr>
            </w:pPr>
          </w:p>
        </w:tc>
      </w:tr>
      <w:tr w:rsidR="00196D2E" w14:paraId="1D9F0C91" w14:textId="77777777" w:rsidTr="00553FFA">
        <w:tc>
          <w:tcPr>
            <w:tcW w:w="0" w:type="auto"/>
          </w:tcPr>
          <w:p w14:paraId="55C1152C" w14:textId="77777777" w:rsidR="00196D2E" w:rsidRPr="006F31DC" w:rsidRDefault="00196D2E" w:rsidP="00553FFA">
            <w:pPr>
              <w:pStyle w:val="TAL"/>
              <w:rPr>
                <w:sz w:val="16"/>
              </w:rPr>
            </w:pPr>
            <w:r>
              <w:rPr>
                <w:sz w:val="16"/>
              </w:rPr>
              <w:t>R5-256396</w:t>
            </w:r>
          </w:p>
        </w:tc>
        <w:tc>
          <w:tcPr>
            <w:tcW w:w="0" w:type="auto"/>
          </w:tcPr>
          <w:p w14:paraId="6B560D34"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5F456406" w14:textId="77777777" w:rsidR="00196D2E" w:rsidRPr="006F31DC" w:rsidRDefault="00196D2E" w:rsidP="00553FFA">
            <w:pPr>
              <w:pStyle w:val="TAL"/>
              <w:rPr>
                <w:sz w:val="16"/>
              </w:rPr>
            </w:pPr>
            <w:r>
              <w:rPr>
                <w:sz w:val="16"/>
              </w:rPr>
              <w:t>Keysight Technologies UK Ltd</w:t>
            </w:r>
          </w:p>
        </w:tc>
        <w:tc>
          <w:tcPr>
            <w:tcW w:w="0" w:type="auto"/>
          </w:tcPr>
          <w:p w14:paraId="041B15D2" w14:textId="77777777" w:rsidR="00196D2E" w:rsidRPr="006F31DC" w:rsidRDefault="00196D2E" w:rsidP="00553FFA">
            <w:pPr>
              <w:pStyle w:val="TAL"/>
              <w:rPr>
                <w:sz w:val="16"/>
              </w:rPr>
            </w:pPr>
            <w:r>
              <w:rPr>
                <w:sz w:val="16"/>
              </w:rPr>
              <w:t>revised</w:t>
            </w:r>
          </w:p>
        </w:tc>
        <w:tc>
          <w:tcPr>
            <w:tcW w:w="0" w:type="auto"/>
          </w:tcPr>
          <w:p w14:paraId="1E20D263" w14:textId="77777777" w:rsidR="00196D2E" w:rsidRPr="006F31DC" w:rsidRDefault="00196D2E" w:rsidP="00553FFA">
            <w:pPr>
              <w:pStyle w:val="TAL"/>
              <w:rPr>
                <w:sz w:val="16"/>
              </w:rPr>
            </w:pPr>
          </w:p>
        </w:tc>
        <w:tc>
          <w:tcPr>
            <w:tcW w:w="0" w:type="auto"/>
          </w:tcPr>
          <w:p w14:paraId="6C33E32C" w14:textId="77777777" w:rsidR="00196D2E" w:rsidRPr="006F31DC" w:rsidRDefault="00196D2E" w:rsidP="00553FFA">
            <w:pPr>
              <w:pStyle w:val="TAL"/>
              <w:rPr>
                <w:sz w:val="16"/>
              </w:rPr>
            </w:pPr>
            <w:r>
              <w:rPr>
                <w:sz w:val="16"/>
              </w:rPr>
              <w:t>R5-256986</w:t>
            </w:r>
          </w:p>
        </w:tc>
      </w:tr>
      <w:tr w:rsidR="00196D2E" w14:paraId="4C561A8E" w14:textId="77777777" w:rsidTr="00553FFA">
        <w:tc>
          <w:tcPr>
            <w:tcW w:w="0" w:type="auto"/>
          </w:tcPr>
          <w:p w14:paraId="79B1DAA2" w14:textId="77777777" w:rsidR="00196D2E" w:rsidRPr="006F31DC" w:rsidRDefault="00196D2E" w:rsidP="00553FFA">
            <w:pPr>
              <w:pStyle w:val="TAL"/>
              <w:rPr>
                <w:sz w:val="16"/>
              </w:rPr>
            </w:pPr>
            <w:r>
              <w:rPr>
                <w:sz w:val="16"/>
              </w:rPr>
              <w:t>R5-256397</w:t>
            </w:r>
          </w:p>
        </w:tc>
        <w:tc>
          <w:tcPr>
            <w:tcW w:w="0" w:type="auto"/>
          </w:tcPr>
          <w:p w14:paraId="371D6F64" w14:textId="77777777" w:rsidR="00196D2E" w:rsidRPr="006F31DC" w:rsidRDefault="00196D2E" w:rsidP="00553FFA">
            <w:pPr>
              <w:pStyle w:val="TAL"/>
              <w:rPr>
                <w:sz w:val="16"/>
              </w:rPr>
            </w:pPr>
            <w:r>
              <w:rPr>
                <w:sz w:val="16"/>
              </w:rPr>
              <w:t>Editorial fixing wrong line position in step procedure in 6.1.1.1</w:t>
            </w:r>
          </w:p>
        </w:tc>
        <w:tc>
          <w:tcPr>
            <w:tcW w:w="0" w:type="auto"/>
          </w:tcPr>
          <w:p w14:paraId="7F471096" w14:textId="77777777" w:rsidR="00196D2E" w:rsidRPr="006F31DC" w:rsidRDefault="00196D2E" w:rsidP="00553FFA">
            <w:pPr>
              <w:pStyle w:val="TAL"/>
              <w:rPr>
                <w:sz w:val="16"/>
              </w:rPr>
            </w:pPr>
            <w:r>
              <w:rPr>
                <w:sz w:val="16"/>
              </w:rPr>
              <w:t>Keysight Technologies UK Ltd</w:t>
            </w:r>
          </w:p>
        </w:tc>
        <w:tc>
          <w:tcPr>
            <w:tcW w:w="0" w:type="auto"/>
          </w:tcPr>
          <w:p w14:paraId="645452B6" w14:textId="77777777" w:rsidR="00196D2E" w:rsidRPr="006F31DC" w:rsidRDefault="00196D2E" w:rsidP="00553FFA">
            <w:pPr>
              <w:pStyle w:val="TAL"/>
              <w:rPr>
                <w:sz w:val="16"/>
              </w:rPr>
            </w:pPr>
            <w:r>
              <w:rPr>
                <w:sz w:val="16"/>
              </w:rPr>
              <w:t>agreed</w:t>
            </w:r>
          </w:p>
        </w:tc>
        <w:tc>
          <w:tcPr>
            <w:tcW w:w="0" w:type="auto"/>
          </w:tcPr>
          <w:p w14:paraId="11F5F2A7" w14:textId="77777777" w:rsidR="00196D2E" w:rsidRPr="006F31DC" w:rsidRDefault="00196D2E" w:rsidP="00553FFA">
            <w:pPr>
              <w:pStyle w:val="TAL"/>
              <w:rPr>
                <w:sz w:val="16"/>
              </w:rPr>
            </w:pPr>
          </w:p>
        </w:tc>
        <w:tc>
          <w:tcPr>
            <w:tcW w:w="0" w:type="auto"/>
          </w:tcPr>
          <w:p w14:paraId="236A9EAD" w14:textId="77777777" w:rsidR="00196D2E" w:rsidRPr="006F31DC" w:rsidRDefault="00196D2E" w:rsidP="00553FFA">
            <w:pPr>
              <w:pStyle w:val="TAL"/>
              <w:rPr>
                <w:sz w:val="16"/>
              </w:rPr>
            </w:pPr>
          </w:p>
        </w:tc>
      </w:tr>
      <w:tr w:rsidR="00196D2E" w14:paraId="4E9350EF" w14:textId="77777777" w:rsidTr="00553FFA">
        <w:tc>
          <w:tcPr>
            <w:tcW w:w="0" w:type="auto"/>
          </w:tcPr>
          <w:p w14:paraId="1E458CE9" w14:textId="77777777" w:rsidR="00196D2E" w:rsidRPr="006F31DC" w:rsidRDefault="00196D2E" w:rsidP="00553FFA">
            <w:pPr>
              <w:pStyle w:val="TAL"/>
              <w:rPr>
                <w:sz w:val="16"/>
              </w:rPr>
            </w:pPr>
            <w:r>
              <w:rPr>
                <w:sz w:val="16"/>
              </w:rPr>
              <w:t>R5-256398</w:t>
            </w:r>
          </w:p>
        </w:tc>
        <w:tc>
          <w:tcPr>
            <w:tcW w:w="0" w:type="auto"/>
          </w:tcPr>
          <w:p w14:paraId="6D3B7985" w14:textId="77777777" w:rsidR="00196D2E" w:rsidRPr="006F31DC" w:rsidRDefault="00196D2E" w:rsidP="00553FFA">
            <w:pPr>
              <w:pStyle w:val="TAL"/>
              <w:rPr>
                <w:sz w:val="16"/>
              </w:rPr>
            </w:pPr>
            <w:r>
              <w:rPr>
                <w:sz w:val="16"/>
              </w:rPr>
              <w:t>Updates of TCs 6.3J.3 for ATG</w:t>
            </w:r>
          </w:p>
        </w:tc>
        <w:tc>
          <w:tcPr>
            <w:tcW w:w="0" w:type="auto"/>
          </w:tcPr>
          <w:p w14:paraId="1DB1C9F8" w14:textId="77777777" w:rsidR="00196D2E" w:rsidRPr="006F31DC" w:rsidRDefault="00196D2E" w:rsidP="00553FFA">
            <w:pPr>
              <w:pStyle w:val="TAL"/>
              <w:rPr>
                <w:sz w:val="16"/>
              </w:rPr>
            </w:pPr>
            <w:r>
              <w:rPr>
                <w:sz w:val="16"/>
              </w:rPr>
              <w:t>Ericsson</w:t>
            </w:r>
          </w:p>
        </w:tc>
        <w:tc>
          <w:tcPr>
            <w:tcW w:w="0" w:type="auto"/>
          </w:tcPr>
          <w:p w14:paraId="489E033D" w14:textId="77777777" w:rsidR="00196D2E" w:rsidRPr="006F31DC" w:rsidRDefault="00196D2E" w:rsidP="00553FFA">
            <w:pPr>
              <w:pStyle w:val="TAL"/>
              <w:rPr>
                <w:sz w:val="16"/>
              </w:rPr>
            </w:pPr>
            <w:r>
              <w:rPr>
                <w:sz w:val="16"/>
              </w:rPr>
              <w:t>revised</w:t>
            </w:r>
          </w:p>
        </w:tc>
        <w:tc>
          <w:tcPr>
            <w:tcW w:w="0" w:type="auto"/>
          </w:tcPr>
          <w:p w14:paraId="70EF1452" w14:textId="77777777" w:rsidR="00196D2E" w:rsidRPr="006F31DC" w:rsidRDefault="00196D2E" w:rsidP="00553FFA">
            <w:pPr>
              <w:pStyle w:val="TAL"/>
              <w:rPr>
                <w:sz w:val="16"/>
              </w:rPr>
            </w:pPr>
          </w:p>
        </w:tc>
        <w:tc>
          <w:tcPr>
            <w:tcW w:w="0" w:type="auto"/>
          </w:tcPr>
          <w:p w14:paraId="1EEB93D7" w14:textId="77777777" w:rsidR="00196D2E" w:rsidRPr="006F31DC" w:rsidRDefault="00196D2E" w:rsidP="00553FFA">
            <w:pPr>
              <w:pStyle w:val="TAL"/>
              <w:rPr>
                <w:sz w:val="16"/>
              </w:rPr>
            </w:pPr>
            <w:r>
              <w:rPr>
                <w:sz w:val="16"/>
              </w:rPr>
              <w:t>R5-256819</w:t>
            </w:r>
          </w:p>
        </w:tc>
      </w:tr>
      <w:tr w:rsidR="00196D2E" w14:paraId="76A91251" w14:textId="77777777" w:rsidTr="00553FFA">
        <w:tc>
          <w:tcPr>
            <w:tcW w:w="0" w:type="auto"/>
          </w:tcPr>
          <w:p w14:paraId="0494B2A6" w14:textId="77777777" w:rsidR="00196D2E" w:rsidRPr="006F31DC" w:rsidRDefault="00196D2E" w:rsidP="00553FFA">
            <w:pPr>
              <w:pStyle w:val="TAL"/>
              <w:rPr>
                <w:sz w:val="16"/>
              </w:rPr>
            </w:pPr>
            <w:r>
              <w:rPr>
                <w:sz w:val="16"/>
              </w:rPr>
              <w:t>R5-256399</w:t>
            </w:r>
          </w:p>
        </w:tc>
        <w:tc>
          <w:tcPr>
            <w:tcW w:w="0" w:type="auto"/>
          </w:tcPr>
          <w:p w14:paraId="57964B44" w14:textId="77777777" w:rsidR="00196D2E" w:rsidRPr="006F31DC" w:rsidRDefault="00196D2E" w:rsidP="00553FFA">
            <w:pPr>
              <w:pStyle w:val="TAL"/>
              <w:rPr>
                <w:sz w:val="16"/>
              </w:rPr>
            </w:pPr>
            <w:r>
              <w:rPr>
                <w:sz w:val="16"/>
              </w:rPr>
              <w:t>LS to RAN5 on LP-WUS/WUR Testability</w:t>
            </w:r>
          </w:p>
        </w:tc>
        <w:tc>
          <w:tcPr>
            <w:tcW w:w="0" w:type="auto"/>
          </w:tcPr>
          <w:p w14:paraId="3BD25C0D" w14:textId="77777777" w:rsidR="00196D2E" w:rsidRPr="006F31DC" w:rsidRDefault="00196D2E" w:rsidP="00553FFA">
            <w:pPr>
              <w:pStyle w:val="TAL"/>
              <w:rPr>
                <w:sz w:val="16"/>
              </w:rPr>
            </w:pPr>
            <w:r>
              <w:rPr>
                <w:sz w:val="16"/>
              </w:rPr>
              <w:t>TSG WG RAN4</w:t>
            </w:r>
          </w:p>
        </w:tc>
        <w:tc>
          <w:tcPr>
            <w:tcW w:w="0" w:type="auto"/>
          </w:tcPr>
          <w:p w14:paraId="10222B3A" w14:textId="77777777" w:rsidR="00196D2E" w:rsidRPr="006F31DC" w:rsidRDefault="00196D2E" w:rsidP="00553FFA">
            <w:pPr>
              <w:pStyle w:val="TAL"/>
              <w:rPr>
                <w:sz w:val="16"/>
              </w:rPr>
            </w:pPr>
            <w:r>
              <w:rPr>
                <w:sz w:val="16"/>
              </w:rPr>
              <w:t>noted</w:t>
            </w:r>
          </w:p>
        </w:tc>
        <w:tc>
          <w:tcPr>
            <w:tcW w:w="0" w:type="auto"/>
          </w:tcPr>
          <w:p w14:paraId="09E11502" w14:textId="77777777" w:rsidR="00196D2E" w:rsidRPr="006F31DC" w:rsidRDefault="00196D2E" w:rsidP="00553FFA">
            <w:pPr>
              <w:pStyle w:val="TAL"/>
              <w:rPr>
                <w:sz w:val="16"/>
              </w:rPr>
            </w:pPr>
          </w:p>
        </w:tc>
        <w:tc>
          <w:tcPr>
            <w:tcW w:w="0" w:type="auto"/>
          </w:tcPr>
          <w:p w14:paraId="1AEFA567" w14:textId="77777777" w:rsidR="00196D2E" w:rsidRPr="006F31DC" w:rsidRDefault="00196D2E" w:rsidP="00553FFA">
            <w:pPr>
              <w:pStyle w:val="TAL"/>
              <w:rPr>
                <w:sz w:val="16"/>
              </w:rPr>
            </w:pPr>
          </w:p>
        </w:tc>
      </w:tr>
      <w:tr w:rsidR="00196D2E" w14:paraId="028F8DB7" w14:textId="77777777" w:rsidTr="00553FFA">
        <w:tc>
          <w:tcPr>
            <w:tcW w:w="0" w:type="auto"/>
          </w:tcPr>
          <w:p w14:paraId="4F30AC94" w14:textId="77777777" w:rsidR="00196D2E" w:rsidRPr="006F31DC" w:rsidRDefault="00196D2E" w:rsidP="00553FFA">
            <w:pPr>
              <w:pStyle w:val="TAL"/>
              <w:rPr>
                <w:sz w:val="16"/>
              </w:rPr>
            </w:pPr>
            <w:r>
              <w:rPr>
                <w:sz w:val="16"/>
              </w:rPr>
              <w:t>R5-256400</w:t>
            </w:r>
          </w:p>
        </w:tc>
        <w:tc>
          <w:tcPr>
            <w:tcW w:w="0" w:type="auto"/>
          </w:tcPr>
          <w:p w14:paraId="19598D0C" w14:textId="77777777" w:rsidR="00196D2E" w:rsidRPr="006F31DC" w:rsidRDefault="00196D2E" w:rsidP="00553FFA">
            <w:pPr>
              <w:pStyle w:val="TAL"/>
              <w:rPr>
                <w:sz w:val="16"/>
              </w:rPr>
            </w:pPr>
            <w:r>
              <w:rPr>
                <w:sz w:val="16"/>
              </w:rPr>
              <w:t>LS on Rel-19 higher layers parameters list Post RAN1#122bis</w:t>
            </w:r>
          </w:p>
        </w:tc>
        <w:tc>
          <w:tcPr>
            <w:tcW w:w="0" w:type="auto"/>
          </w:tcPr>
          <w:p w14:paraId="1B84D2B0" w14:textId="77777777" w:rsidR="00196D2E" w:rsidRPr="006F31DC" w:rsidRDefault="00196D2E" w:rsidP="00553FFA">
            <w:pPr>
              <w:pStyle w:val="TAL"/>
              <w:rPr>
                <w:sz w:val="16"/>
              </w:rPr>
            </w:pPr>
            <w:r>
              <w:rPr>
                <w:sz w:val="16"/>
              </w:rPr>
              <w:t>TSG WG RAN1</w:t>
            </w:r>
          </w:p>
        </w:tc>
        <w:tc>
          <w:tcPr>
            <w:tcW w:w="0" w:type="auto"/>
          </w:tcPr>
          <w:p w14:paraId="51936ECC" w14:textId="77777777" w:rsidR="00196D2E" w:rsidRPr="006F31DC" w:rsidRDefault="00196D2E" w:rsidP="00553FFA">
            <w:pPr>
              <w:pStyle w:val="TAL"/>
              <w:rPr>
                <w:sz w:val="16"/>
              </w:rPr>
            </w:pPr>
            <w:r>
              <w:rPr>
                <w:sz w:val="16"/>
              </w:rPr>
              <w:t>withdrawn</w:t>
            </w:r>
          </w:p>
        </w:tc>
        <w:tc>
          <w:tcPr>
            <w:tcW w:w="0" w:type="auto"/>
          </w:tcPr>
          <w:p w14:paraId="200E5F2E" w14:textId="77777777" w:rsidR="00196D2E" w:rsidRPr="006F31DC" w:rsidRDefault="00196D2E" w:rsidP="00553FFA">
            <w:pPr>
              <w:pStyle w:val="TAL"/>
              <w:rPr>
                <w:sz w:val="16"/>
              </w:rPr>
            </w:pPr>
          </w:p>
        </w:tc>
        <w:tc>
          <w:tcPr>
            <w:tcW w:w="0" w:type="auto"/>
          </w:tcPr>
          <w:p w14:paraId="62661DBC" w14:textId="77777777" w:rsidR="00196D2E" w:rsidRPr="006F31DC" w:rsidRDefault="00196D2E" w:rsidP="00553FFA">
            <w:pPr>
              <w:pStyle w:val="TAL"/>
              <w:rPr>
                <w:sz w:val="16"/>
              </w:rPr>
            </w:pPr>
          </w:p>
        </w:tc>
      </w:tr>
      <w:tr w:rsidR="00196D2E" w14:paraId="6A1B2904" w14:textId="77777777" w:rsidTr="00553FFA">
        <w:tc>
          <w:tcPr>
            <w:tcW w:w="0" w:type="auto"/>
          </w:tcPr>
          <w:p w14:paraId="583C65D8" w14:textId="77777777" w:rsidR="00196D2E" w:rsidRPr="006F31DC" w:rsidRDefault="00196D2E" w:rsidP="00553FFA">
            <w:pPr>
              <w:pStyle w:val="TAL"/>
              <w:rPr>
                <w:sz w:val="16"/>
              </w:rPr>
            </w:pPr>
            <w:r>
              <w:rPr>
                <w:sz w:val="16"/>
              </w:rPr>
              <w:t>R5-256401</w:t>
            </w:r>
          </w:p>
        </w:tc>
        <w:tc>
          <w:tcPr>
            <w:tcW w:w="0" w:type="auto"/>
          </w:tcPr>
          <w:p w14:paraId="201BEA70" w14:textId="77777777" w:rsidR="00196D2E" w:rsidRPr="006F31DC" w:rsidRDefault="00196D2E" w:rsidP="00553FFA">
            <w:pPr>
              <w:pStyle w:val="TAL"/>
              <w:rPr>
                <w:sz w:val="16"/>
              </w:rPr>
            </w:pPr>
            <w:r>
              <w:rPr>
                <w:sz w:val="16"/>
              </w:rPr>
              <w:t>Updates of Annex F for ATG test cases</w:t>
            </w:r>
          </w:p>
        </w:tc>
        <w:tc>
          <w:tcPr>
            <w:tcW w:w="0" w:type="auto"/>
          </w:tcPr>
          <w:p w14:paraId="69FD826F" w14:textId="77777777" w:rsidR="00196D2E" w:rsidRPr="006F31DC" w:rsidRDefault="00196D2E" w:rsidP="00553FFA">
            <w:pPr>
              <w:pStyle w:val="TAL"/>
              <w:rPr>
                <w:sz w:val="16"/>
              </w:rPr>
            </w:pPr>
            <w:r>
              <w:rPr>
                <w:sz w:val="16"/>
              </w:rPr>
              <w:t>Ericsson</w:t>
            </w:r>
          </w:p>
        </w:tc>
        <w:tc>
          <w:tcPr>
            <w:tcW w:w="0" w:type="auto"/>
          </w:tcPr>
          <w:p w14:paraId="3D81BB8F" w14:textId="77777777" w:rsidR="00196D2E" w:rsidRPr="006F31DC" w:rsidRDefault="00196D2E" w:rsidP="00553FFA">
            <w:pPr>
              <w:pStyle w:val="TAL"/>
              <w:rPr>
                <w:sz w:val="16"/>
              </w:rPr>
            </w:pPr>
            <w:r>
              <w:rPr>
                <w:sz w:val="16"/>
              </w:rPr>
              <w:t>revised</w:t>
            </w:r>
          </w:p>
        </w:tc>
        <w:tc>
          <w:tcPr>
            <w:tcW w:w="0" w:type="auto"/>
          </w:tcPr>
          <w:p w14:paraId="3505319F" w14:textId="77777777" w:rsidR="00196D2E" w:rsidRPr="006F31DC" w:rsidRDefault="00196D2E" w:rsidP="00553FFA">
            <w:pPr>
              <w:pStyle w:val="TAL"/>
              <w:rPr>
                <w:sz w:val="16"/>
              </w:rPr>
            </w:pPr>
          </w:p>
        </w:tc>
        <w:tc>
          <w:tcPr>
            <w:tcW w:w="0" w:type="auto"/>
          </w:tcPr>
          <w:p w14:paraId="234D5DFB" w14:textId="77777777" w:rsidR="00196D2E" w:rsidRPr="006F31DC" w:rsidRDefault="00196D2E" w:rsidP="00553FFA">
            <w:pPr>
              <w:pStyle w:val="TAL"/>
              <w:rPr>
                <w:sz w:val="16"/>
              </w:rPr>
            </w:pPr>
            <w:r>
              <w:rPr>
                <w:sz w:val="16"/>
              </w:rPr>
              <w:t>R5-256822</w:t>
            </w:r>
          </w:p>
        </w:tc>
      </w:tr>
      <w:tr w:rsidR="00196D2E" w14:paraId="6C21E881" w14:textId="77777777" w:rsidTr="00553FFA">
        <w:tc>
          <w:tcPr>
            <w:tcW w:w="0" w:type="auto"/>
          </w:tcPr>
          <w:p w14:paraId="2F017F8E" w14:textId="77777777" w:rsidR="00196D2E" w:rsidRPr="006F31DC" w:rsidRDefault="00196D2E" w:rsidP="00553FFA">
            <w:pPr>
              <w:pStyle w:val="TAL"/>
              <w:rPr>
                <w:sz w:val="16"/>
              </w:rPr>
            </w:pPr>
            <w:r>
              <w:rPr>
                <w:sz w:val="16"/>
              </w:rPr>
              <w:t>R5-256402</w:t>
            </w:r>
          </w:p>
        </w:tc>
        <w:tc>
          <w:tcPr>
            <w:tcW w:w="0" w:type="auto"/>
          </w:tcPr>
          <w:p w14:paraId="67874326" w14:textId="77777777" w:rsidR="00196D2E" w:rsidRPr="006F31DC" w:rsidRDefault="00196D2E" w:rsidP="00553FFA">
            <w:pPr>
              <w:pStyle w:val="TAL"/>
              <w:rPr>
                <w:sz w:val="16"/>
              </w:rPr>
            </w:pPr>
            <w:r>
              <w:rPr>
                <w:sz w:val="16"/>
              </w:rPr>
              <w:t xml:space="preserve">Discussion on Channel raster enhancement for </w:t>
            </w:r>
            <w:proofErr w:type="spellStart"/>
            <w:r>
              <w:rPr>
                <w:sz w:val="16"/>
              </w:rPr>
              <w:t>RedCap</w:t>
            </w:r>
            <w:proofErr w:type="spellEnd"/>
            <w:r>
              <w:rPr>
                <w:sz w:val="16"/>
              </w:rPr>
              <w:t xml:space="preserve"> Rel-17</w:t>
            </w:r>
          </w:p>
        </w:tc>
        <w:tc>
          <w:tcPr>
            <w:tcW w:w="0" w:type="auto"/>
          </w:tcPr>
          <w:p w14:paraId="4B27FD78" w14:textId="77777777" w:rsidR="00196D2E" w:rsidRPr="006F31DC" w:rsidRDefault="00196D2E" w:rsidP="00553FFA">
            <w:pPr>
              <w:pStyle w:val="TAL"/>
              <w:rPr>
                <w:sz w:val="16"/>
              </w:rPr>
            </w:pPr>
            <w:r>
              <w:rPr>
                <w:sz w:val="16"/>
              </w:rPr>
              <w:t>Ericsson</w:t>
            </w:r>
          </w:p>
        </w:tc>
        <w:tc>
          <w:tcPr>
            <w:tcW w:w="0" w:type="auto"/>
          </w:tcPr>
          <w:p w14:paraId="5833B750" w14:textId="77777777" w:rsidR="00196D2E" w:rsidRPr="006F31DC" w:rsidRDefault="00196D2E" w:rsidP="00553FFA">
            <w:pPr>
              <w:pStyle w:val="TAL"/>
              <w:rPr>
                <w:sz w:val="16"/>
              </w:rPr>
            </w:pPr>
            <w:r>
              <w:rPr>
                <w:sz w:val="16"/>
              </w:rPr>
              <w:t>revised</w:t>
            </w:r>
          </w:p>
        </w:tc>
        <w:tc>
          <w:tcPr>
            <w:tcW w:w="0" w:type="auto"/>
          </w:tcPr>
          <w:p w14:paraId="530C6648" w14:textId="77777777" w:rsidR="00196D2E" w:rsidRPr="006F31DC" w:rsidRDefault="00196D2E" w:rsidP="00553FFA">
            <w:pPr>
              <w:pStyle w:val="TAL"/>
              <w:rPr>
                <w:sz w:val="16"/>
              </w:rPr>
            </w:pPr>
          </w:p>
        </w:tc>
        <w:tc>
          <w:tcPr>
            <w:tcW w:w="0" w:type="auto"/>
          </w:tcPr>
          <w:p w14:paraId="1DBCB96A" w14:textId="77777777" w:rsidR="00196D2E" w:rsidRPr="006F31DC" w:rsidRDefault="00196D2E" w:rsidP="00553FFA">
            <w:pPr>
              <w:pStyle w:val="TAL"/>
              <w:rPr>
                <w:sz w:val="16"/>
              </w:rPr>
            </w:pPr>
            <w:r>
              <w:rPr>
                <w:sz w:val="16"/>
              </w:rPr>
              <w:t>R5-256969</w:t>
            </w:r>
          </w:p>
        </w:tc>
      </w:tr>
      <w:tr w:rsidR="00196D2E" w14:paraId="0D1A9327" w14:textId="77777777" w:rsidTr="00553FFA">
        <w:tc>
          <w:tcPr>
            <w:tcW w:w="0" w:type="auto"/>
          </w:tcPr>
          <w:p w14:paraId="6BE18443" w14:textId="77777777" w:rsidR="00196D2E" w:rsidRPr="006F31DC" w:rsidRDefault="00196D2E" w:rsidP="00553FFA">
            <w:pPr>
              <w:pStyle w:val="TAL"/>
              <w:rPr>
                <w:sz w:val="16"/>
              </w:rPr>
            </w:pPr>
            <w:r>
              <w:rPr>
                <w:sz w:val="16"/>
              </w:rPr>
              <w:t>R5-256403</w:t>
            </w:r>
          </w:p>
        </w:tc>
        <w:tc>
          <w:tcPr>
            <w:tcW w:w="0" w:type="auto"/>
          </w:tcPr>
          <w:p w14:paraId="459BF1A8" w14:textId="77777777" w:rsidR="00196D2E" w:rsidRPr="006F31DC" w:rsidRDefault="00196D2E" w:rsidP="00553FFA">
            <w:pPr>
              <w:pStyle w:val="TAL"/>
              <w:rPr>
                <w:sz w:val="16"/>
              </w:rPr>
            </w:pPr>
            <w:r>
              <w:rPr>
                <w:sz w:val="16"/>
              </w:rPr>
              <w:t>Correction to MAC test case 7.1.1.3.2b for BW less than 5MHz</w:t>
            </w:r>
          </w:p>
        </w:tc>
        <w:tc>
          <w:tcPr>
            <w:tcW w:w="0" w:type="auto"/>
          </w:tcPr>
          <w:p w14:paraId="0A92827E" w14:textId="77777777" w:rsidR="00196D2E" w:rsidRPr="006F31DC" w:rsidRDefault="00196D2E" w:rsidP="00553FFA">
            <w:pPr>
              <w:pStyle w:val="TAL"/>
              <w:rPr>
                <w:sz w:val="16"/>
              </w:rPr>
            </w:pPr>
            <w:r>
              <w:rPr>
                <w:sz w:val="16"/>
              </w:rPr>
              <w:t>Keysight Technologies UK</w:t>
            </w:r>
          </w:p>
        </w:tc>
        <w:tc>
          <w:tcPr>
            <w:tcW w:w="0" w:type="auto"/>
          </w:tcPr>
          <w:p w14:paraId="31A4C1B0" w14:textId="77777777" w:rsidR="00196D2E" w:rsidRPr="006F31DC" w:rsidRDefault="00196D2E" w:rsidP="00553FFA">
            <w:pPr>
              <w:pStyle w:val="TAL"/>
              <w:rPr>
                <w:sz w:val="16"/>
              </w:rPr>
            </w:pPr>
            <w:r>
              <w:rPr>
                <w:sz w:val="16"/>
              </w:rPr>
              <w:t>revised</w:t>
            </w:r>
          </w:p>
        </w:tc>
        <w:tc>
          <w:tcPr>
            <w:tcW w:w="0" w:type="auto"/>
          </w:tcPr>
          <w:p w14:paraId="18A75355" w14:textId="77777777" w:rsidR="00196D2E" w:rsidRPr="006F31DC" w:rsidRDefault="00196D2E" w:rsidP="00553FFA">
            <w:pPr>
              <w:pStyle w:val="TAL"/>
              <w:rPr>
                <w:sz w:val="16"/>
              </w:rPr>
            </w:pPr>
          </w:p>
        </w:tc>
        <w:tc>
          <w:tcPr>
            <w:tcW w:w="0" w:type="auto"/>
          </w:tcPr>
          <w:p w14:paraId="6634A7E9" w14:textId="77777777" w:rsidR="00196D2E" w:rsidRPr="006F31DC" w:rsidRDefault="00196D2E" w:rsidP="00553FFA">
            <w:pPr>
              <w:pStyle w:val="TAL"/>
              <w:rPr>
                <w:sz w:val="16"/>
              </w:rPr>
            </w:pPr>
            <w:r>
              <w:rPr>
                <w:sz w:val="16"/>
              </w:rPr>
              <w:t>R5-256576</w:t>
            </w:r>
          </w:p>
        </w:tc>
      </w:tr>
      <w:tr w:rsidR="00196D2E" w14:paraId="40A81DFA" w14:textId="77777777" w:rsidTr="00553FFA">
        <w:tc>
          <w:tcPr>
            <w:tcW w:w="0" w:type="auto"/>
          </w:tcPr>
          <w:p w14:paraId="4F8BFC29" w14:textId="77777777" w:rsidR="00196D2E" w:rsidRPr="006F31DC" w:rsidRDefault="00196D2E" w:rsidP="00553FFA">
            <w:pPr>
              <w:pStyle w:val="TAL"/>
              <w:rPr>
                <w:sz w:val="16"/>
              </w:rPr>
            </w:pPr>
            <w:r>
              <w:rPr>
                <w:sz w:val="16"/>
              </w:rPr>
              <w:t>R5-256404</w:t>
            </w:r>
          </w:p>
        </w:tc>
        <w:tc>
          <w:tcPr>
            <w:tcW w:w="0" w:type="auto"/>
          </w:tcPr>
          <w:p w14:paraId="48558530" w14:textId="77777777" w:rsidR="00196D2E" w:rsidRPr="006F31DC" w:rsidRDefault="00196D2E" w:rsidP="00553FFA">
            <w:pPr>
              <w:pStyle w:val="TAL"/>
              <w:rPr>
                <w:sz w:val="16"/>
              </w:rPr>
            </w:pPr>
            <w:r>
              <w:rPr>
                <w:sz w:val="16"/>
              </w:rPr>
              <w:t>Correction to URLLC MAC test case 7.1.1.3.12 for BW less than 5MHz</w:t>
            </w:r>
          </w:p>
        </w:tc>
        <w:tc>
          <w:tcPr>
            <w:tcW w:w="0" w:type="auto"/>
          </w:tcPr>
          <w:p w14:paraId="13E3698B" w14:textId="77777777" w:rsidR="00196D2E" w:rsidRPr="006F31DC" w:rsidRDefault="00196D2E" w:rsidP="00553FFA">
            <w:pPr>
              <w:pStyle w:val="TAL"/>
              <w:rPr>
                <w:sz w:val="16"/>
              </w:rPr>
            </w:pPr>
            <w:r>
              <w:rPr>
                <w:sz w:val="16"/>
              </w:rPr>
              <w:t>Keysight Technologies UK</w:t>
            </w:r>
          </w:p>
        </w:tc>
        <w:tc>
          <w:tcPr>
            <w:tcW w:w="0" w:type="auto"/>
          </w:tcPr>
          <w:p w14:paraId="1654AA94" w14:textId="77777777" w:rsidR="00196D2E" w:rsidRPr="006F31DC" w:rsidRDefault="00196D2E" w:rsidP="00553FFA">
            <w:pPr>
              <w:pStyle w:val="TAL"/>
              <w:rPr>
                <w:sz w:val="16"/>
              </w:rPr>
            </w:pPr>
            <w:r>
              <w:rPr>
                <w:sz w:val="16"/>
              </w:rPr>
              <w:t>revised</w:t>
            </w:r>
          </w:p>
        </w:tc>
        <w:tc>
          <w:tcPr>
            <w:tcW w:w="0" w:type="auto"/>
          </w:tcPr>
          <w:p w14:paraId="4920A244" w14:textId="77777777" w:rsidR="00196D2E" w:rsidRPr="006F31DC" w:rsidRDefault="00196D2E" w:rsidP="00553FFA">
            <w:pPr>
              <w:pStyle w:val="TAL"/>
              <w:rPr>
                <w:sz w:val="16"/>
              </w:rPr>
            </w:pPr>
          </w:p>
        </w:tc>
        <w:tc>
          <w:tcPr>
            <w:tcW w:w="0" w:type="auto"/>
          </w:tcPr>
          <w:p w14:paraId="03FDF4E1" w14:textId="77777777" w:rsidR="00196D2E" w:rsidRPr="006F31DC" w:rsidRDefault="00196D2E" w:rsidP="00553FFA">
            <w:pPr>
              <w:pStyle w:val="TAL"/>
              <w:rPr>
                <w:sz w:val="16"/>
              </w:rPr>
            </w:pPr>
            <w:r>
              <w:rPr>
                <w:sz w:val="16"/>
              </w:rPr>
              <w:t>R5-256577</w:t>
            </w:r>
          </w:p>
        </w:tc>
      </w:tr>
      <w:tr w:rsidR="00196D2E" w14:paraId="3547C7F9" w14:textId="77777777" w:rsidTr="00553FFA">
        <w:tc>
          <w:tcPr>
            <w:tcW w:w="0" w:type="auto"/>
          </w:tcPr>
          <w:p w14:paraId="0C92C92E" w14:textId="77777777" w:rsidR="00196D2E" w:rsidRPr="006F31DC" w:rsidRDefault="00196D2E" w:rsidP="00553FFA">
            <w:pPr>
              <w:pStyle w:val="TAL"/>
              <w:rPr>
                <w:sz w:val="16"/>
              </w:rPr>
            </w:pPr>
            <w:r>
              <w:rPr>
                <w:sz w:val="16"/>
              </w:rPr>
              <w:t>R5-256405</w:t>
            </w:r>
          </w:p>
        </w:tc>
        <w:tc>
          <w:tcPr>
            <w:tcW w:w="0" w:type="auto"/>
          </w:tcPr>
          <w:p w14:paraId="763C9684" w14:textId="77777777" w:rsidR="00196D2E" w:rsidRPr="006F31DC" w:rsidRDefault="00196D2E" w:rsidP="00553FFA">
            <w:pPr>
              <w:pStyle w:val="TAL"/>
              <w:rPr>
                <w:sz w:val="16"/>
              </w:rPr>
            </w:pPr>
            <w:r>
              <w:rPr>
                <w:sz w:val="16"/>
              </w:rPr>
              <w:t xml:space="preserve">Correction to XR </w:t>
            </w:r>
            <w:proofErr w:type="spellStart"/>
            <w:r>
              <w:rPr>
                <w:sz w:val="16"/>
              </w:rPr>
              <w:t>Enh</w:t>
            </w:r>
            <w:proofErr w:type="spellEnd"/>
            <w:r>
              <w:rPr>
                <w:sz w:val="16"/>
              </w:rPr>
              <w:t xml:space="preserve"> MAC test case 7.1.1.3.18 for BW less than 5MHz</w:t>
            </w:r>
          </w:p>
        </w:tc>
        <w:tc>
          <w:tcPr>
            <w:tcW w:w="0" w:type="auto"/>
          </w:tcPr>
          <w:p w14:paraId="0D67379F" w14:textId="77777777" w:rsidR="00196D2E" w:rsidRPr="006F31DC" w:rsidRDefault="00196D2E" w:rsidP="00553FFA">
            <w:pPr>
              <w:pStyle w:val="TAL"/>
              <w:rPr>
                <w:sz w:val="16"/>
              </w:rPr>
            </w:pPr>
            <w:r>
              <w:rPr>
                <w:sz w:val="16"/>
              </w:rPr>
              <w:t>Keysight Technologies UK</w:t>
            </w:r>
          </w:p>
        </w:tc>
        <w:tc>
          <w:tcPr>
            <w:tcW w:w="0" w:type="auto"/>
          </w:tcPr>
          <w:p w14:paraId="4BCD975E" w14:textId="77777777" w:rsidR="00196D2E" w:rsidRPr="006F31DC" w:rsidRDefault="00196D2E" w:rsidP="00553FFA">
            <w:pPr>
              <w:pStyle w:val="TAL"/>
              <w:rPr>
                <w:sz w:val="16"/>
              </w:rPr>
            </w:pPr>
            <w:r>
              <w:rPr>
                <w:sz w:val="16"/>
              </w:rPr>
              <w:t>revised</w:t>
            </w:r>
          </w:p>
        </w:tc>
        <w:tc>
          <w:tcPr>
            <w:tcW w:w="0" w:type="auto"/>
          </w:tcPr>
          <w:p w14:paraId="2934CB5D" w14:textId="77777777" w:rsidR="00196D2E" w:rsidRPr="006F31DC" w:rsidRDefault="00196D2E" w:rsidP="00553FFA">
            <w:pPr>
              <w:pStyle w:val="TAL"/>
              <w:rPr>
                <w:sz w:val="16"/>
              </w:rPr>
            </w:pPr>
          </w:p>
        </w:tc>
        <w:tc>
          <w:tcPr>
            <w:tcW w:w="0" w:type="auto"/>
          </w:tcPr>
          <w:p w14:paraId="696A7CEF" w14:textId="77777777" w:rsidR="00196D2E" w:rsidRPr="006F31DC" w:rsidRDefault="00196D2E" w:rsidP="00553FFA">
            <w:pPr>
              <w:pStyle w:val="TAL"/>
              <w:rPr>
                <w:sz w:val="16"/>
              </w:rPr>
            </w:pPr>
            <w:r>
              <w:rPr>
                <w:sz w:val="16"/>
              </w:rPr>
              <w:t>R5-256578</w:t>
            </w:r>
          </w:p>
        </w:tc>
      </w:tr>
      <w:tr w:rsidR="00196D2E" w14:paraId="2455A897" w14:textId="77777777" w:rsidTr="00553FFA">
        <w:tc>
          <w:tcPr>
            <w:tcW w:w="0" w:type="auto"/>
          </w:tcPr>
          <w:p w14:paraId="1DCF6B8F" w14:textId="77777777" w:rsidR="00196D2E" w:rsidRPr="006F31DC" w:rsidRDefault="00196D2E" w:rsidP="00553FFA">
            <w:pPr>
              <w:pStyle w:val="TAL"/>
              <w:rPr>
                <w:sz w:val="16"/>
              </w:rPr>
            </w:pPr>
            <w:r>
              <w:rPr>
                <w:sz w:val="16"/>
              </w:rPr>
              <w:t>R5-256406</w:t>
            </w:r>
          </w:p>
        </w:tc>
        <w:tc>
          <w:tcPr>
            <w:tcW w:w="0" w:type="auto"/>
          </w:tcPr>
          <w:p w14:paraId="395E0718" w14:textId="77777777" w:rsidR="00196D2E" w:rsidRPr="006F31DC" w:rsidRDefault="00196D2E" w:rsidP="00553FFA">
            <w:pPr>
              <w:pStyle w:val="TAL"/>
              <w:rPr>
                <w:sz w:val="16"/>
              </w:rPr>
            </w:pPr>
            <w:r>
              <w:rPr>
                <w:sz w:val="16"/>
              </w:rPr>
              <w:t>Correction to references of 34.229-1</w:t>
            </w:r>
          </w:p>
        </w:tc>
        <w:tc>
          <w:tcPr>
            <w:tcW w:w="0" w:type="auto"/>
          </w:tcPr>
          <w:p w14:paraId="6742FBC2" w14:textId="77777777" w:rsidR="00196D2E" w:rsidRPr="006F31DC" w:rsidRDefault="00196D2E" w:rsidP="00553FFA">
            <w:pPr>
              <w:pStyle w:val="TAL"/>
              <w:rPr>
                <w:sz w:val="16"/>
              </w:rPr>
            </w:pPr>
            <w:r>
              <w:rPr>
                <w:sz w:val="16"/>
              </w:rPr>
              <w:t>Keysight Technologies UK</w:t>
            </w:r>
          </w:p>
        </w:tc>
        <w:tc>
          <w:tcPr>
            <w:tcW w:w="0" w:type="auto"/>
          </w:tcPr>
          <w:p w14:paraId="0FC12BBA" w14:textId="77777777" w:rsidR="00196D2E" w:rsidRPr="006F31DC" w:rsidRDefault="00196D2E" w:rsidP="00553FFA">
            <w:pPr>
              <w:pStyle w:val="TAL"/>
              <w:rPr>
                <w:sz w:val="16"/>
              </w:rPr>
            </w:pPr>
            <w:r>
              <w:rPr>
                <w:sz w:val="16"/>
              </w:rPr>
              <w:t>agreed</w:t>
            </w:r>
          </w:p>
        </w:tc>
        <w:tc>
          <w:tcPr>
            <w:tcW w:w="0" w:type="auto"/>
          </w:tcPr>
          <w:p w14:paraId="00B747C8" w14:textId="77777777" w:rsidR="00196D2E" w:rsidRPr="006F31DC" w:rsidRDefault="00196D2E" w:rsidP="00553FFA">
            <w:pPr>
              <w:pStyle w:val="TAL"/>
              <w:rPr>
                <w:sz w:val="16"/>
              </w:rPr>
            </w:pPr>
          </w:p>
        </w:tc>
        <w:tc>
          <w:tcPr>
            <w:tcW w:w="0" w:type="auto"/>
          </w:tcPr>
          <w:p w14:paraId="12496288" w14:textId="77777777" w:rsidR="00196D2E" w:rsidRPr="006F31DC" w:rsidRDefault="00196D2E" w:rsidP="00553FFA">
            <w:pPr>
              <w:pStyle w:val="TAL"/>
              <w:rPr>
                <w:sz w:val="16"/>
              </w:rPr>
            </w:pPr>
          </w:p>
        </w:tc>
      </w:tr>
      <w:tr w:rsidR="00196D2E" w14:paraId="53159603" w14:textId="77777777" w:rsidTr="00553FFA">
        <w:tc>
          <w:tcPr>
            <w:tcW w:w="0" w:type="auto"/>
          </w:tcPr>
          <w:p w14:paraId="05317C24" w14:textId="77777777" w:rsidR="00196D2E" w:rsidRPr="006F31DC" w:rsidRDefault="00196D2E" w:rsidP="00553FFA">
            <w:pPr>
              <w:pStyle w:val="TAL"/>
              <w:rPr>
                <w:sz w:val="16"/>
              </w:rPr>
            </w:pPr>
            <w:r>
              <w:rPr>
                <w:sz w:val="16"/>
              </w:rPr>
              <w:t>R5-256407</w:t>
            </w:r>
          </w:p>
        </w:tc>
        <w:tc>
          <w:tcPr>
            <w:tcW w:w="0" w:type="auto"/>
          </w:tcPr>
          <w:p w14:paraId="567433A7" w14:textId="77777777" w:rsidR="00196D2E" w:rsidRPr="006F31DC" w:rsidRDefault="00196D2E" w:rsidP="00553FFA">
            <w:pPr>
              <w:pStyle w:val="TAL"/>
              <w:rPr>
                <w:sz w:val="16"/>
              </w:rPr>
            </w:pPr>
            <w:r>
              <w:rPr>
                <w:sz w:val="16"/>
              </w:rPr>
              <w:t>Corrections to testcase 7.1.1.3.21</w:t>
            </w:r>
          </w:p>
        </w:tc>
        <w:tc>
          <w:tcPr>
            <w:tcW w:w="0" w:type="auto"/>
          </w:tcPr>
          <w:p w14:paraId="42EE6333" w14:textId="77777777" w:rsidR="00196D2E" w:rsidRPr="006F31DC" w:rsidRDefault="00196D2E" w:rsidP="00553FFA">
            <w:pPr>
              <w:pStyle w:val="TAL"/>
              <w:rPr>
                <w:sz w:val="16"/>
              </w:rPr>
            </w:pPr>
            <w:r>
              <w:rPr>
                <w:sz w:val="16"/>
              </w:rPr>
              <w:t>Nokia</w:t>
            </w:r>
          </w:p>
        </w:tc>
        <w:tc>
          <w:tcPr>
            <w:tcW w:w="0" w:type="auto"/>
          </w:tcPr>
          <w:p w14:paraId="4E606F4C" w14:textId="77777777" w:rsidR="00196D2E" w:rsidRPr="006F31DC" w:rsidRDefault="00196D2E" w:rsidP="00553FFA">
            <w:pPr>
              <w:pStyle w:val="TAL"/>
              <w:rPr>
                <w:sz w:val="16"/>
              </w:rPr>
            </w:pPr>
            <w:r>
              <w:rPr>
                <w:sz w:val="16"/>
              </w:rPr>
              <w:t>revised</w:t>
            </w:r>
          </w:p>
        </w:tc>
        <w:tc>
          <w:tcPr>
            <w:tcW w:w="0" w:type="auto"/>
          </w:tcPr>
          <w:p w14:paraId="649A934B" w14:textId="77777777" w:rsidR="00196D2E" w:rsidRPr="006F31DC" w:rsidRDefault="00196D2E" w:rsidP="00553FFA">
            <w:pPr>
              <w:pStyle w:val="TAL"/>
              <w:rPr>
                <w:sz w:val="16"/>
              </w:rPr>
            </w:pPr>
          </w:p>
        </w:tc>
        <w:tc>
          <w:tcPr>
            <w:tcW w:w="0" w:type="auto"/>
          </w:tcPr>
          <w:p w14:paraId="1911988A" w14:textId="77777777" w:rsidR="00196D2E" w:rsidRPr="006F31DC" w:rsidRDefault="00196D2E" w:rsidP="00553FFA">
            <w:pPr>
              <w:pStyle w:val="TAL"/>
              <w:rPr>
                <w:sz w:val="16"/>
              </w:rPr>
            </w:pPr>
            <w:r>
              <w:rPr>
                <w:sz w:val="16"/>
              </w:rPr>
              <w:t>R5-256659</w:t>
            </w:r>
          </w:p>
        </w:tc>
      </w:tr>
      <w:tr w:rsidR="00196D2E" w14:paraId="1619A678" w14:textId="77777777" w:rsidTr="00553FFA">
        <w:tc>
          <w:tcPr>
            <w:tcW w:w="0" w:type="auto"/>
          </w:tcPr>
          <w:p w14:paraId="7E28CD8C" w14:textId="77777777" w:rsidR="00196D2E" w:rsidRPr="006F31DC" w:rsidRDefault="00196D2E" w:rsidP="00553FFA">
            <w:pPr>
              <w:pStyle w:val="TAL"/>
              <w:rPr>
                <w:sz w:val="16"/>
              </w:rPr>
            </w:pPr>
            <w:r>
              <w:rPr>
                <w:sz w:val="16"/>
              </w:rPr>
              <w:t>R5-256408</w:t>
            </w:r>
          </w:p>
        </w:tc>
        <w:tc>
          <w:tcPr>
            <w:tcW w:w="0" w:type="auto"/>
          </w:tcPr>
          <w:p w14:paraId="7E62799A" w14:textId="77777777" w:rsidR="00196D2E" w:rsidRPr="006F31DC" w:rsidRDefault="00196D2E" w:rsidP="00553FFA">
            <w:pPr>
              <w:pStyle w:val="TAL"/>
              <w:rPr>
                <w:sz w:val="16"/>
              </w:rPr>
            </w:pPr>
            <w:r>
              <w:rPr>
                <w:sz w:val="16"/>
              </w:rPr>
              <w:t>WP UE Conformance - XR (</w:t>
            </w:r>
            <w:proofErr w:type="spellStart"/>
            <w:r>
              <w:rPr>
                <w:sz w:val="16"/>
              </w:rPr>
              <w:t>eXtended</w:t>
            </w:r>
            <w:proofErr w:type="spellEnd"/>
            <w:r>
              <w:rPr>
                <w:sz w:val="16"/>
              </w:rPr>
              <w:t xml:space="preserve"> Reality) enhancements for NR plus CT1 aspects</w:t>
            </w:r>
          </w:p>
        </w:tc>
        <w:tc>
          <w:tcPr>
            <w:tcW w:w="0" w:type="auto"/>
          </w:tcPr>
          <w:p w14:paraId="22E011FE" w14:textId="77777777" w:rsidR="00196D2E" w:rsidRPr="006F31DC" w:rsidRDefault="00196D2E" w:rsidP="00553FFA">
            <w:pPr>
              <w:pStyle w:val="TAL"/>
              <w:rPr>
                <w:sz w:val="16"/>
              </w:rPr>
            </w:pPr>
            <w:r>
              <w:rPr>
                <w:sz w:val="16"/>
              </w:rPr>
              <w:t>Nokia</w:t>
            </w:r>
          </w:p>
        </w:tc>
        <w:tc>
          <w:tcPr>
            <w:tcW w:w="0" w:type="auto"/>
          </w:tcPr>
          <w:p w14:paraId="091EF94B" w14:textId="77777777" w:rsidR="00196D2E" w:rsidRPr="006F31DC" w:rsidRDefault="00196D2E" w:rsidP="00553FFA">
            <w:pPr>
              <w:pStyle w:val="TAL"/>
              <w:rPr>
                <w:sz w:val="16"/>
              </w:rPr>
            </w:pPr>
            <w:r>
              <w:rPr>
                <w:sz w:val="16"/>
              </w:rPr>
              <w:t>noted</w:t>
            </w:r>
          </w:p>
        </w:tc>
        <w:tc>
          <w:tcPr>
            <w:tcW w:w="0" w:type="auto"/>
          </w:tcPr>
          <w:p w14:paraId="044E78AF" w14:textId="77777777" w:rsidR="00196D2E" w:rsidRPr="006F31DC" w:rsidRDefault="00196D2E" w:rsidP="00553FFA">
            <w:pPr>
              <w:pStyle w:val="TAL"/>
              <w:rPr>
                <w:sz w:val="16"/>
              </w:rPr>
            </w:pPr>
          </w:p>
        </w:tc>
        <w:tc>
          <w:tcPr>
            <w:tcW w:w="0" w:type="auto"/>
          </w:tcPr>
          <w:p w14:paraId="51787B29" w14:textId="77777777" w:rsidR="00196D2E" w:rsidRPr="006F31DC" w:rsidRDefault="00196D2E" w:rsidP="00553FFA">
            <w:pPr>
              <w:pStyle w:val="TAL"/>
              <w:rPr>
                <w:sz w:val="16"/>
              </w:rPr>
            </w:pPr>
          </w:p>
        </w:tc>
      </w:tr>
      <w:tr w:rsidR="00196D2E" w14:paraId="1FB7EC4A" w14:textId="77777777" w:rsidTr="00553FFA">
        <w:tc>
          <w:tcPr>
            <w:tcW w:w="0" w:type="auto"/>
          </w:tcPr>
          <w:p w14:paraId="71140383" w14:textId="77777777" w:rsidR="00196D2E" w:rsidRPr="006F31DC" w:rsidRDefault="00196D2E" w:rsidP="00553FFA">
            <w:pPr>
              <w:pStyle w:val="TAL"/>
              <w:rPr>
                <w:sz w:val="16"/>
              </w:rPr>
            </w:pPr>
            <w:r>
              <w:rPr>
                <w:sz w:val="16"/>
              </w:rPr>
              <w:t>R5-256409</w:t>
            </w:r>
          </w:p>
        </w:tc>
        <w:tc>
          <w:tcPr>
            <w:tcW w:w="0" w:type="auto"/>
          </w:tcPr>
          <w:p w14:paraId="27D7A217" w14:textId="77777777" w:rsidR="00196D2E" w:rsidRPr="006F31DC" w:rsidRDefault="00196D2E" w:rsidP="00553FFA">
            <w:pPr>
              <w:pStyle w:val="TAL"/>
              <w:rPr>
                <w:sz w:val="16"/>
              </w:rPr>
            </w:pPr>
            <w:r>
              <w:rPr>
                <w:sz w:val="16"/>
              </w:rPr>
              <w:t>SR UE Conformance - XR (</w:t>
            </w:r>
            <w:proofErr w:type="spellStart"/>
            <w:r>
              <w:rPr>
                <w:sz w:val="16"/>
              </w:rPr>
              <w:t>eXtended</w:t>
            </w:r>
            <w:proofErr w:type="spellEnd"/>
            <w:r>
              <w:rPr>
                <w:sz w:val="16"/>
              </w:rPr>
              <w:t xml:space="preserve"> Reality) enhancements for NR plus CT1 aspects</w:t>
            </w:r>
          </w:p>
        </w:tc>
        <w:tc>
          <w:tcPr>
            <w:tcW w:w="0" w:type="auto"/>
          </w:tcPr>
          <w:p w14:paraId="16721C9B" w14:textId="77777777" w:rsidR="00196D2E" w:rsidRPr="006F31DC" w:rsidRDefault="00196D2E" w:rsidP="00553FFA">
            <w:pPr>
              <w:pStyle w:val="TAL"/>
              <w:rPr>
                <w:sz w:val="16"/>
              </w:rPr>
            </w:pPr>
            <w:r>
              <w:rPr>
                <w:sz w:val="16"/>
              </w:rPr>
              <w:t>Nokia</w:t>
            </w:r>
          </w:p>
        </w:tc>
        <w:tc>
          <w:tcPr>
            <w:tcW w:w="0" w:type="auto"/>
          </w:tcPr>
          <w:p w14:paraId="32C02E64" w14:textId="77777777" w:rsidR="00196D2E" w:rsidRPr="006F31DC" w:rsidRDefault="00196D2E" w:rsidP="00553FFA">
            <w:pPr>
              <w:pStyle w:val="TAL"/>
              <w:rPr>
                <w:sz w:val="16"/>
              </w:rPr>
            </w:pPr>
            <w:r>
              <w:rPr>
                <w:sz w:val="16"/>
              </w:rPr>
              <w:t>noted</w:t>
            </w:r>
          </w:p>
        </w:tc>
        <w:tc>
          <w:tcPr>
            <w:tcW w:w="0" w:type="auto"/>
          </w:tcPr>
          <w:p w14:paraId="11C08221" w14:textId="77777777" w:rsidR="00196D2E" w:rsidRPr="006F31DC" w:rsidRDefault="00196D2E" w:rsidP="00553FFA">
            <w:pPr>
              <w:pStyle w:val="TAL"/>
              <w:rPr>
                <w:sz w:val="16"/>
              </w:rPr>
            </w:pPr>
          </w:p>
        </w:tc>
        <w:tc>
          <w:tcPr>
            <w:tcW w:w="0" w:type="auto"/>
          </w:tcPr>
          <w:p w14:paraId="214CF0A0" w14:textId="77777777" w:rsidR="00196D2E" w:rsidRPr="006F31DC" w:rsidRDefault="00196D2E" w:rsidP="00553FFA">
            <w:pPr>
              <w:pStyle w:val="TAL"/>
              <w:rPr>
                <w:sz w:val="16"/>
              </w:rPr>
            </w:pPr>
          </w:p>
        </w:tc>
      </w:tr>
      <w:tr w:rsidR="00196D2E" w14:paraId="27093457" w14:textId="77777777" w:rsidTr="00553FFA">
        <w:tc>
          <w:tcPr>
            <w:tcW w:w="0" w:type="auto"/>
          </w:tcPr>
          <w:p w14:paraId="6DF09544" w14:textId="77777777" w:rsidR="00196D2E" w:rsidRPr="006F31DC" w:rsidRDefault="00196D2E" w:rsidP="00553FFA">
            <w:pPr>
              <w:pStyle w:val="TAL"/>
              <w:rPr>
                <w:sz w:val="16"/>
              </w:rPr>
            </w:pPr>
            <w:r>
              <w:rPr>
                <w:sz w:val="16"/>
              </w:rPr>
              <w:t>R5-256410</w:t>
            </w:r>
          </w:p>
        </w:tc>
        <w:tc>
          <w:tcPr>
            <w:tcW w:w="0" w:type="auto"/>
          </w:tcPr>
          <w:p w14:paraId="419B4F5C" w14:textId="77777777" w:rsidR="00196D2E" w:rsidRPr="006F31DC" w:rsidRDefault="00196D2E" w:rsidP="00553FFA">
            <w:pPr>
              <w:pStyle w:val="TAL"/>
              <w:rPr>
                <w:sz w:val="16"/>
              </w:rPr>
            </w:pPr>
            <w:r>
              <w:rPr>
                <w:sz w:val="16"/>
              </w:rPr>
              <w:t>Discussion on Modernization of Specification Format and Procedures for 6G</w:t>
            </w:r>
          </w:p>
        </w:tc>
        <w:tc>
          <w:tcPr>
            <w:tcW w:w="0" w:type="auto"/>
          </w:tcPr>
          <w:p w14:paraId="7E40476C" w14:textId="77777777" w:rsidR="00196D2E" w:rsidRPr="006F31DC" w:rsidRDefault="00196D2E" w:rsidP="00553FFA">
            <w:pPr>
              <w:pStyle w:val="TAL"/>
              <w:rPr>
                <w:sz w:val="16"/>
              </w:rPr>
            </w:pPr>
            <w:r>
              <w:rPr>
                <w:sz w:val="16"/>
              </w:rPr>
              <w:t>Ericsson</w:t>
            </w:r>
          </w:p>
        </w:tc>
        <w:tc>
          <w:tcPr>
            <w:tcW w:w="0" w:type="auto"/>
          </w:tcPr>
          <w:p w14:paraId="0300F39F" w14:textId="77777777" w:rsidR="00196D2E" w:rsidRPr="006F31DC" w:rsidRDefault="00196D2E" w:rsidP="00553FFA">
            <w:pPr>
              <w:pStyle w:val="TAL"/>
              <w:rPr>
                <w:sz w:val="16"/>
              </w:rPr>
            </w:pPr>
            <w:r>
              <w:rPr>
                <w:sz w:val="16"/>
              </w:rPr>
              <w:t>noted</w:t>
            </w:r>
          </w:p>
        </w:tc>
        <w:tc>
          <w:tcPr>
            <w:tcW w:w="0" w:type="auto"/>
          </w:tcPr>
          <w:p w14:paraId="568ED820" w14:textId="77777777" w:rsidR="00196D2E" w:rsidRPr="006F31DC" w:rsidRDefault="00196D2E" w:rsidP="00553FFA">
            <w:pPr>
              <w:pStyle w:val="TAL"/>
              <w:rPr>
                <w:sz w:val="16"/>
              </w:rPr>
            </w:pPr>
          </w:p>
        </w:tc>
        <w:tc>
          <w:tcPr>
            <w:tcW w:w="0" w:type="auto"/>
          </w:tcPr>
          <w:p w14:paraId="41063AC3" w14:textId="77777777" w:rsidR="00196D2E" w:rsidRPr="006F31DC" w:rsidRDefault="00196D2E" w:rsidP="00553FFA">
            <w:pPr>
              <w:pStyle w:val="TAL"/>
              <w:rPr>
                <w:sz w:val="16"/>
              </w:rPr>
            </w:pPr>
          </w:p>
        </w:tc>
      </w:tr>
      <w:tr w:rsidR="00196D2E" w14:paraId="5CCE0EC2" w14:textId="77777777" w:rsidTr="00553FFA">
        <w:tc>
          <w:tcPr>
            <w:tcW w:w="0" w:type="auto"/>
          </w:tcPr>
          <w:p w14:paraId="2729BDDB" w14:textId="77777777" w:rsidR="00196D2E" w:rsidRPr="006F31DC" w:rsidRDefault="00196D2E" w:rsidP="00553FFA">
            <w:pPr>
              <w:pStyle w:val="TAL"/>
              <w:rPr>
                <w:sz w:val="16"/>
              </w:rPr>
            </w:pPr>
            <w:r>
              <w:rPr>
                <w:sz w:val="16"/>
              </w:rPr>
              <w:t>R5-256411</w:t>
            </w:r>
          </w:p>
        </w:tc>
        <w:tc>
          <w:tcPr>
            <w:tcW w:w="0" w:type="auto"/>
          </w:tcPr>
          <w:p w14:paraId="076542A5" w14:textId="77777777" w:rsidR="00196D2E" w:rsidRPr="006F31DC" w:rsidRDefault="00196D2E" w:rsidP="00553FFA">
            <w:pPr>
              <w:pStyle w:val="TAL"/>
              <w:rPr>
                <w:sz w:val="16"/>
              </w:rPr>
            </w:pPr>
            <w:r>
              <w:rPr>
                <w:sz w:val="16"/>
              </w:rPr>
              <w:t xml:space="preserve">Correction of NR SA FR2 RACH-based Intra-frequency LTM </w:t>
            </w:r>
            <w:proofErr w:type="spellStart"/>
            <w:r>
              <w:rPr>
                <w:sz w:val="16"/>
              </w:rPr>
              <w:t>PSCell</w:t>
            </w:r>
            <w:proofErr w:type="spellEnd"/>
            <w:r>
              <w:rPr>
                <w:sz w:val="16"/>
              </w:rPr>
              <w:t xml:space="preserve"> switch test case 7.3.5.1</w:t>
            </w:r>
          </w:p>
        </w:tc>
        <w:tc>
          <w:tcPr>
            <w:tcW w:w="0" w:type="auto"/>
          </w:tcPr>
          <w:p w14:paraId="52BA5D60" w14:textId="77777777" w:rsidR="00196D2E" w:rsidRPr="006F31DC" w:rsidRDefault="00196D2E" w:rsidP="00553FFA">
            <w:pPr>
              <w:pStyle w:val="TAL"/>
              <w:rPr>
                <w:sz w:val="16"/>
              </w:rPr>
            </w:pPr>
            <w:r>
              <w:rPr>
                <w:sz w:val="16"/>
              </w:rPr>
              <w:t>Ericsson</w:t>
            </w:r>
          </w:p>
        </w:tc>
        <w:tc>
          <w:tcPr>
            <w:tcW w:w="0" w:type="auto"/>
          </w:tcPr>
          <w:p w14:paraId="529D16DF" w14:textId="77777777" w:rsidR="00196D2E" w:rsidRPr="006F31DC" w:rsidRDefault="00196D2E" w:rsidP="00553FFA">
            <w:pPr>
              <w:pStyle w:val="TAL"/>
              <w:rPr>
                <w:sz w:val="16"/>
              </w:rPr>
            </w:pPr>
            <w:r>
              <w:rPr>
                <w:sz w:val="16"/>
              </w:rPr>
              <w:t>revised</w:t>
            </w:r>
          </w:p>
        </w:tc>
        <w:tc>
          <w:tcPr>
            <w:tcW w:w="0" w:type="auto"/>
          </w:tcPr>
          <w:p w14:paraId="6F835189" w14:textId="77777777" w:rsidR="00196D2E" w:rsidRPr="006F31DC" w:rsidRDefault="00196D2E" w:rsidP="00553FFA">
            <w:pPr>
              <w:pStyle w:val="TAL"/>
              <w:rPr>
                <w:sz w:val="16"/>
              </w:rPr>
            </w:pPr>
          </w:p>
        </w:tc>
        <w:tc>
          <w:tcPr>
            <w:tcW w:w="0" w:type="auto"/>
          </w:tcPr>
          <w:p w14:paraId="1BDBDD86" w14:textId="77777777" w:rsidR="00196D2E" w:rsidRPr="006F31DC" w:rsidRDefault="00196D2E" w:rsidP="00553FFA">
            <w:pPr>
              <w:pStyle w:val="TAL"/>
              <w:rPr>
                <w:sz w:val="16"/>
              </w:rPr>
            </w:pPr>
            <w:r>
              <w:rPr>
                <w:sz w:val="16"/>
              </w:rPr>
              <w:t>R5-256884</w:t>
            </w:r>
          </w:p>
        </w:tc>
      </w:tr>
      <w:tr w:rsidR="00196D2E" w14:paraId="28330FE4" w14:textId="77777777" w:rsidTr="00553FFA">
        <w:tc>
          <w:tcPr>
            <w:tcW w:w="0" w:type="auto"/>
          </w:tcPr>
          <w:p w14:paraId="68190157" w14:textId="77777777" w:rsidR="00196D2E" w:rsidRPr="006F31DC" w:rsidRDefault="00196D2E" w:rsidP="00553FFA">
            <w:pPr>
              <w:pStyle w:val="TAL"/>
              <w:rPr>
                <w:sz w:val="16"/>
              </w:rPr>
            </w:pPr>
            <w:r>
              <w:rPr>
                <w:sz w:val="16"/>
              </w:rPr>
              <w:t>R5-256412</w:t>
            </w:r>
          </w:p>
        </w:tc>
        <w:tc>
          <w:tcPr>
            <w:tcW w:w="0" w:type="auto"/>
          </w:tcPr>
          <w:p w14:paraId="225550C8" w14:textId="77777777" w:rsidR="00196D2E" w:rsidRPr="006F31DC" w:rsidRDefault="00196D2E" w:rsidP="00553FFA">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0" w:type="auto"/>
          </w:tcPr>
          <w:p w14:paraId="3E08CAE5" w14:textId="77777777" w:rsidR="00196D2E" w:rsidRPr="006F31DC" w:rsidRDefault="00196D2E" w:rsidP="00553FFA">
            <w:pPr>
              <w:pStyle w:val="TAL"/>
              <w:rPr>
                <w:sz w:val="16"/>
              </w:rPr>
            </w:pPr>
            <w:r>
              <w:rPr>
                <w:sz w:val="16"/>
              </w:rPr>
              <w:t>Ericsson</w:t>
            </w:r>
          </w:p>
        </w:tc>
        <w:tc>
          <w:tcPr>
            <w:tcW w:w="0" w:type="auto"/>
          </w:tcPr>
          <w:p w14:paraId="725C7C8B" w14:textId="77777777" w:rsidR="00196D2E" w:rsidRPr="006F31DC" w:rsidRDefault="00196D2E" w:rsidP="00553FFA">
            <w:pPr>
              <w:pStyle w:val="TAL"/>
              <w:rPr>
                <w:sz w:val="16"/>
              </w:rPr>
            </w:pPr>
            <w:r>
              <w:rPr>
                <w:sz w:val="16"/>
              </w:rPr>
              <w:t>revised</w:t>
            </w:r>
          </w:p>
        </w:tc>
        <w:tc>
          <w:tcPr>
            <w:tcW w:w="0" w:type="auto"/>
          </w:tcPr>
          <w:p w14:paraId="6122DA07" w14:textId="77777777" w:rsidR="00196D2E" w:rsidRPr="006F31DC" w:rsidRDefault="00196D2E" w:rsidP="00553FFA">
            <w:pPr>
              <w:pStyle w:val="TAL"/>
              <w:rPr>
                <w:sz w:val="16"/>
              </w:rPr>
            </w:pPr>
          </w:p>
        </w:tc>
        <w:tc>
          <w:tcPr>
            <w:tcW w:w="0" w:type="auto"/>
          </w:tcPr>
          <w:p w14:paraId="1113305D" w14:textId="77777777" w:rsidR="00196D2E" w:rsidRPr="006F31DC" w:rsidRDefault="00196D2E" w:rsidP="00553FFA">
            <w:pPr>
              <w:pStyle w:val="TAL"/>
              <w:rPr>
                <w:sz w:val="16"/>
              </w:rPr>
            </w:pPr>
            <w:r>
              <w:rPr>
                <w:sz w:val="16"/>
              </w:rPr>
              <w:t>R5-256885</w:t>
            </w:r>
          </w:p>
        </w:tc>
      </w:tr>
      <w:tr w:rsidR="00196D2E" w14:paraId="705DDD4A" w14:textId="77777777" w:rsidTr="00553FFA">
        <w:tc>
          <w:tcPr>
            <w:tcW w:w="0" w:type="auto"/>
          </w:tcPr>
          <w:p w14:paraId="49F568D5" w14:textId="77777777" w:rsidR="00196D2E" w:rsidRPr="006F31DC" w:rsidRDefault="00196D2E" w:rsidP="00553FFA">
            <w:pPr>
              <w:pStyle w:val="TAL"/>
              <w:rPr>
                <w:sz w:val="16"/>
              </w:rPr>
            </w:pPr>
            <w:r>
              <w:rPr>
                <w:sz w:val="16"/>
              </w:rPr>
              <w:t>R5-256413</w:t>
            </w:r>
          </w:p>
        </w:tc>
        <w:tc>
          <w:tcPr>
            <w:tcW w:w="0" w:type="auto"/>
          </w:tcPr>
          <w:p w14:paraId="66C38666" w14:textId="77777777" w:rsidR="00196D2E" w:rsidRPr="006F31DC" w:rsidRDefault="00196D2E" w:rsidP="00553FFA">
            <w:pPr>
              <w:pStyle w:val="TAL"/>
              <w:rPr>
                <w:sz w:val="16"/>
              </w:rPr>
            </w:pPr>
            <w:r>
              <w:rPr>
                <w:sz w:val="16"/>
              </w:rPr>
              <w:t>Correction of NR SA FR2 PDCCH-order RACH test cases 7.3.2.4.x</w:t>
            </w:r>
          </w:p>
        </w:tc>
        <w:tc>
          <w:tcPr>
            <w:tcW w:w="0" w:type="auto"/>
          </w:tcPr>
          <w:p w14:paraId="7607DAC8" w14:textId="77777777" w:rsidR="00196D2E" w:rsidRPr="006F31DC" w:rsidRDefault="00196D2E" w:rsidP="00553FFA">
            <w:pPr>
              <w:pStyle w:val="TAL"/>
              <w:rPr>
                <w:sz w:val="16"/>
              </w:rPr>
            </w:pPr>
            <w:r>
              <w:rPr>
                <w:sz w:val="16"/>
              </w:rPr>
              <w:t>Ericsson</w:t>
            </w:r>
          </w:p>
        </w:tc>
        <w:tc>
          <w:tcPr>
            <w:tcW w:w="0" w:type="auto"/>
          </w:tcPr>
          <w:p w14:paraId="266121CB" w14:textId="77777777" w:rsidR="00196D2E" w:rsidRPr="006F31DC" w:rsidRDefault="00196D2E" w:rsidP="00553FFA">
            <w:pPr>
              <w:pStyle w:val="TAL"/>
              <w:rPr>
                <w:sz w:val="16"/>
              </w:rPr>
            </w:pPr>
            <w:r>
              <w:rPr>
                <w:sz w:val="16"/>
              </w:rPr>
              <w:t>agreed</w:t>
            </w:r>
          </w:p>
        </w:tc>
        <w:tc>
          <w:tcPr>
            <w:tcW w:w="0" w:type="auto"/>
          </w:tcPr>
          <w:p w14:paraId="775A3B64" w14:textId="77777777" w:rsidR="00196D2E" w:rsidRPr="006F31DC" w:rsidRDefault="00196D2E" w:rsidP="00553FFA">
            <w:pPr>
              <w:pStyle w:val="TAL"/>
              <w:rPr>
                <w:sz w:val="16"/>
              </w:rPr>
            </w:pPr>
          </w:p>
        </w:tc>
        <w:tc>
          <w:tcPr>
            <w:tcW w:w="0" w:type="auto"/>
          </w:tcPr>
          <w:p w14:paraId="5BA55294" w14:textId="77777777" w:rsidR="00196D2E" w:rsidRPr="006F31DC" w:rsidRDefault="00196D2E" w:rsidP="00553FFA">
            <w:pPr>
              <w:pStyle w:val="TAL"/>
              <w:rPr>
                <w:sz w:val="16"/>
              </w:rPr>
            </w:pPr>
          </w:p>
        </w:tc>
      </w:tr>
      <w:tr w:rsidR="00196D2E" w14:paraId="7AC3BA57" w14:textId="77777777" w:rsidTr="00553FFA">
        <w:tc>
          <w:tcPr>
            <w:tcW w:w="0" w:type="auto"/>
          </w:tcPr>
          <w:p w14:paraId="5BFF64CE" w14:textId="77777777" w:rsidR="00196D2E" w:rsidRPr="006F31DC" w:rsidRDefault="00196D2E" w:rsidP="00553FFA">
            <w:pPr>
              <w:pStyle w:val="TAL"/>
              <w:rPr>
                <w:sz w:val="16"/>
              </w:rPr>
            </w:pPr>
            <w:r>
              <w:rPr>
                <w:sz w:val="16"/>
              </w:rPr>
              <w:t>R5-256414</w:t>
            </w:r>
          </w:p>
        </w:tc>
        <w:tc>
          <w:tcPr>
            <w:tcW w:w="0" w:type="auto"/>
          </w:tcPr>
          <w:p w14:paraId="6FCB15AA" w14:textId="77777777" w:rsidR="00196D2E" w:rsidRPr="006F31DC" w:rsidRDefault="00196D2E" w:rsidP="00553FFA">
            <w:pPr>
              <w:pStyle w:val="TAL"/>
              <w:rPr>
                <w:sz w:val="16"/>
              </w:rPr>
            </w:pPr>
            <w:r>
              <w:rPr>
                <w:sz w:val="16"/>
              </w:rPr>
              <w:t>Test tolerance analysis for FR2 inter-frequency SSB-based L1-RSRP measurement test case 7.6.22.1</w:t>
            </w:r>
          </w:p>
        </w:tc>
        <w:tc>
          <w:tcPr>
            <w:tcW w:w="0" w:type="auto"/>
          </w:tcPr>
          <w:p w14:paraId="5D0B0B00" w14:textId="77777777" w:rsidR="00196D2E" w:rsidRPr="006F31DC" w:rsidRDefault="00196D2E" w:rsidP="00553FFA">
            <w:pPr>
              <w:pStyle w:val="TAL"/>
              <w:rPr>
                <w:sz w:val="16"/>
              </w:rPr>
            </w:pPr>
            <w:r>
              <w:rPr>
                <w:sz w:val="16"/>
              </w:rPr>
              <w:t>Ericsson</w:t>
            </w:r>
          </w:p>
        </w:tc>
        <w:tc>
          <w:tcPr>
            <w:tcW w:w="0" w:type="auto"/>
          </w:tcPr>
          <w:p w14:paraId="0BB1DCBD" w14:textId="77777777" w:rsidR="00196D2E" w:rsidRPr="006F31DC" w:rsidRDefault="00196D2E" w:rsidP="00553FFA">
            <w:pPr>
              <w:pStyle w:val="TAL"/>
              <w:rPr>
                <w:sz w:val="16"/>
              </w:rPr>
            </w:pPr>
            <w:r>
              <w:rPr>
                <w:sz w:val="16"/>
              </w:rPr>
              <w:t>revised</w:t>
            </w:r>
          </w:p>
        </w:tc>
        <w:tc>
          <w:tcPr>
            <w:tcW w:w="0" w:type="auto"/>
          </w:tcPr>
          <w:p w14:paraId="416DFB0D" w14:textId="77777777" w:rsidR="00196D2E" w:rsidRPr="006F31DC" w:rsidRDefault="00196D2E" w:rsidP="00553FFA">
            <w:pPr>
              <w:pStyle w:val="TAL"/>
              <w:rPr>
                <w:sz w:val="16"/>
              </w:rPr>
            </w:pPr>
          </w:p>
        </w:tc>
        <w:tc>
          <w:tcPr>
            <w:tcW w:w="0" w:type="auto"/>
          </w:tcPr>
          <w:p w14:paraId="33450AFF" w14:textId="77777777" w:rsidR="00196D2E" w:rsidRPr="006F31DC" w:rsidRDefault="00196D2E" w:rsidP="00553FFA">
            <w:pPr>
              <w:pStyle w:val="TAL"/>
              <w:rPr>
                <w:sz w:val="16"/>
              </w:rPr>
            </w:pPr>
            <w:r>
              <w:rPr>
                <w:sz w:val="16"/>
              </w:rPr>
              <w:t>R5-256991</w:t>
            </w:r>
          </w:p>
        </w:tc>
      </w:tr>
      <w:tr w:rsidR="00196D2E" w14:paraId="2F7E47A7" w14:textId="77777777" w:rsidTr="00553FFA">
        <w:tc>
          <w:tcPr>
            <w:tcW w:w="0" w:type="auto"/>
          </w:tcPr>
          <w:p w14:paraId="41D0966A" w14:textId="77777777" w:rsidR="00196D2E" w:rsidRPr="006F31DC" w:rsidRDefault="00196D2E" w:rsidP="00553FFA">
            <w:pPr>
              <w:pStyle w:val="TAL"/>
              <w:rPr>
                <w:sz w:val="16"/>
              </w:rPr>
            </w:pPr>
            <w:r>
              <w:rPr>
                <w:sz w:val="16"/>
              </w:rPr>
              <w:t>R5-256415</w:t>
            </w:r>
          </w:p>
        </w:tc>
        <w:tc>
          <w:tcPr>
            <w:tcW w:w="0" w:type="auto"/>
          </w:tcPr>
          <w:p w14:paraId="7A272F41" w14:textId="77777777" w:rsidR="00196D2E" w:rsidRPr="006F31DC" w:rsidRDefault="00196D2E" w:rsidP="00553FFA">
            <w:pPr>
              <w:pStyle w:val="TAL"/>
              <w:rPr>
                <w:sz w:val="16"/>
              </w:rPr>
            </w:pPr>
            <w:r>
              <w:rPr>
                <w:sz w:val="16"/>
              </w:rPr>
              <w:t>Correction of FR2 inter-frequency SSB-based L1-RSRP measurement test case 7.6.22.1 including test tolerance</w:t>
            </w:r>
          </w:p>
        </w:tc>
        <w:tc>
          <w:tcPr>
            <w:tcW w:w="0" w:type="auto"/>
          </w:tcPr>
          <w:p w14:paraId="4C4CCD25" w14:textId="77777777" w:rsidR="00196D2E" w:rsidRPr="006F31DC" w:rsidRDefault="00196D2E" w:rsidP="00553FFA">
            <w:pPr>
              <w:pStyle w:val="TAL"/>
              <w:rPr>
                <w:sz w:val="16"/>
              </w:rPr>
            </w:pPr>
            <w:r>
              <w:rPr>
                <w:sz w:val="16"/>
              </w:rPr>
              <w:t>Ericsson</w:t>
            </w:r>
          </w:p>
        </w:tc>
        <w:tc>
          <w:tcPr>
            <w:tcW w:w="0" w:type="auto"/>
          </w:tcPr>
          <w:p w14:paraId="3966DA16" w14:textId="77777777" w:rsidR="00196D2E" w:rsidRPr="006F31DC" w:rsidRDefault="00196D2E" w:rsidP="00553FFA">
            <w:pPr>
              <w:pStyle w:val="TAL"/>
              <w:rPr>
                <w:sz w:val="16"/>
              </w:rPr>
            </w:pPr>
            <w:r>
              <w:rPr>
                <w:sz w:val="16"/>
              </w:rPr>
              <w:t>revised</w:t>
            </w:r>
          </w:p>
        </w:tc>
        <w:tc>
          <w:tcPr>
            <w:tcW w:w="0" w:type="auto"/>
          </w:tcPr>
          <w:p w14:paraId="39C94912" w14:textId="77777777" w:rsidR="00196D2E" w:rsidRPr="006F31DC" w:rsidRDefault="00196D2E" w:rsidP="00553FFA">
            <w:pPr>
              <w:pStyle w:val="TAL"/>
              <w:rPr>
                <w:sz w:val="16"/>
              </w:rPr>
            </w:pPr>
          </w:p>
        </w:tc>
        <w:tc>
          <w:tcPr>
            <w:tcW w:w="0" w:type="auto"/>
          </w:tcPr>
          <w:p w14:paraId="7A051186" w14:textId="77777777" w:rsidR="00196D2E" w:rsidRPr="006F31DC" w:rsidRDefault="00196D2E" w:rsidP="00553FFA">
            <w:pPr>
              <w:pStyle w:val="TAL"/>
              <w:rPr>
                <w:sz w:val="16"/>
              </w:rPr>
            </w:pPr>
            <w:r>
              <w:rPr>
                <w:sz w:val="16"/>
              </w:rPr>
              <w:t>R5-256989</w:t>
            </w:r>
          </w:p>
        </w:tc>
      </w:tr>
      <w:tr w:rsidR="00196D2E" w14:paraId="6C57562C" w14:textId="77777777" w:rsidTr="00553FFA">
        <w:tc>
          <w:tcPr>
            <w:tcW w:w="0" w:type="auto"/>
          </w:tcPr>
          <w:p w14:paraId="1A8FA2D1" w14:textId="77777777" w:rsidR="00196D2E" w:rsidRPr="006F31DC" w:rsidRDefault="00196D2E" w:rsidP="00553FFA">
            <w:pPr>
              <w:pStyle w:val="TAL"/>
              <w:rPr>
                <w:sz w:val="16"/>
              </w:rPr>
            </w:pPr>
            <w:r>
              <w:rPr>
                <w:sz w:val="16"/>
              </w:rPr>
              <w:t>R5-256416</w:t>
            </w:r>
          </w:p>
        </w:tc>
        <w:tc>
          <w:tcPr>
            <w:tcW w:w="0" w:type="auto"/>
          </w:tcPr>
          <w:p w14:paraId="1365FAE7" w14:textId="77777777" w:rsidR="00196D2E" w:rsidRPr="006F31DC" w:rsidRDefault="00196D2E" w:rsidP="00553FFA">
            <w:pPr>
              <w:pStyle w:val="TAL"/>
              <w:rPr>
                <w:sz w:val="16"/>
              </w:rPr>
            </w:pPr>
            <w:r>
              <w:rPr>
                <w:sz w:val="16"/>
              </w:rPr>
              <w:t>Annex F correction for L1-RSRP event-triggered reporting test cases 7.6.22.1</w:t>
            </w:r>
          </w:p>
        </w:tc>
        <w:tc>
          <w:tcPr>
            <w:tcW w:w="0" w:type="auto"/>
          </w:tcPr>
          <w:p w14:paraId="4A5734A0" w14:textId="77777777" w:rsidR="00196D2E" w:rsidRPr="006F31DC" w:rsidRDefault="00196D2E" w:rsidP="00553FFA">
            <w:pPr>
              <w:pStyle w:val="TAL"/>
              <w:rPr>
                <w:sz w:val="16"/>
              </w:rPr>
            </w:pPr>
            <w:r>
              <w:rPr>
                <w:sz w:val="16"/>
              </w:rPr>
              <w:t>Ericsson</w:t>
            </w:r>
          </w:p>
        </w:tc>
        <w:tc>
          <w:tcPr>
            <w:tcW w:w="0" w:type="auto"/>
          </w:tcPr>
          <w:p w14:paraId="0E8ACD9F" w14:textId="77777777" w:rsidR="00196D2E" w:rsidRPr="006F31DC" w:rsidRDefault="00196D2E" w:rsidP="00553FFA">
            <w:pPr>
              <w:pStyle w:val="TAL"/>
              <w:rPr>
                <w:sz w:val="16"/>
              </w:rPr>
            </w:pPr>
            <w:r>
              <w:rPr>
                <w:sz w:val="16"/>
              </w:rPr>
              <w:t>revised</w:t>
            </w:r>
          </w:p>
        </w:tc>
        <w:tc>
          <w:tcPr>
            <w:tcW w:w="0" w:type="auto"/>
          </w:tcPr>
          <w:p w14:paraId="7DFF0B06" w14:textId="77777777" w:rsidR="00196D2E" w:rsidRPr="006F31DC" w:rsidRDefault="00196D2E" w:rsidP="00553FFA">
            <w:pPr>
              <w:pStyle w:val="TAL"/>
              <w:rPr>
                <w:sz w:val="16"/>
              </w:rPr>
            </w:pPr>
          </w:p>
        </w:tc>
        <w:tc>
          <w:tcPr>
            <w:tcW w:w="0" w:type="auto"/>
          </w:tcPr>
          <w:p w14:paraId="3C56E336" w14:textId="77777777" w:rsidR="00196D2E" w:rsidRPr="006F31DC" w:rsidRDefault="00196D2E" w:rsidP="00553FFA">
            <w:pPr>
              <w:pStyle w:val="TAL"/>
              <w:rPr>
                <w:sz w:val="16"/>
              </w:rPr>
            </w:pPr>
            <w:r>
              <w:rPr>
                <w:sz w:val="16"/>
              </w:rPr>
              <w:t>R5-256990</w:t>
            </w:r>
          </w:p>
        </w:tc>
      </w:tr>
      <w:tr w:rsidR="00196D2E" w14:paraId="3A5465F3" w14:textId="77777777" w:rsidTr="00553FFA">
        <w:tc>
          <w:tcPr>
            <w:tcW w:w="0" w:type="auto"/>
          </w:tcPr>
          <w:p w14:paraId="6D91C1BB" w14:textId="77777777" w:rsidR="00196D2E" w:rsidRPr="006F31DC" w:rsidRDefault="00196D2E" w:rsidP="00553FFA">
            <w:pPr>
              <w:pStyle w:val="TAL"/>
              <w:rPr>
                <w:sz w:val="16"/>
              </w:rPr>
            </w:pPr>
            <w:r>
              <w:rPr>
                <w:sz w:val="16"/>
              </w:rPr>
              <w:t>R5-256417</w:t>
            </w:r>
          </w:p>
        </w:tc>
        <w:tc>
          <w:tcPr>
            <w:tcW w:w="0" w:type="auto"/>
          </w:tcPr>
          <w:p w14:paraId="0BC20492" w14:textId="77777777" w:rsidR="00196D2E" w:rsidRPr="006F31DC" w:rsidRDefault="00196D2E" w:rsidP="00553FFA">
            <w:pPr>
              <w:pStyle w:val="TAL"/>
              <w:rPr>
                <w:sz w:val="16"/>
              </w:rPr>
            </w:pPr>
            <w:r>
              <w:rPr>
                <w:sz w:val="16"/>
              </w:rPr>
              <w:t>Applicability correction of mobility enhancements test cases</w:t>
            </w:r>
          </w:p>
        </w:tc>
        <w:tc>
          <w:tcPr>
            <w:tcW w:w="0" w:type="auto"/>
          </w:tcPr>
          <w:p w14:paraId="2D35FC3A" w14:textId="77777777" w:rsidR="00196D2E" w:rsidRPr="006F31DC" w:rsidRDefault="00196D2E" w:rsidP="00553FFA">
            <w:pPr>
              <w:pStyle w:val="TAL"/>
              <w:rPr>
                <w:sz w:val="16"/>
              </w:rPr>
            </w:pPr>
            <w:r>
              <w:rPr>
                <w:sz w:val="16"/>
              </w:rPr>
              <w:t>Ericsson</w:t>
            </w:r>
          </w:p>
        </w:tc>
        <w:tc>
          <w:tcPr>
            <w:tcW w:w="0" w:type="auto"/>
          </w:tcPr>
          <w:p w14:paraId="0B1A16D7" w14:textId="77777777" w:rsidR="00196D2E" w:rsidRPr="006F31DC" w:rsidRDefault="00196D2E" w:rsidP="00553FFA">
            <w:pPr>
              <w:pStyle w:val="TAL"/>
              <w:rPr>
                <w:sz w:val="16"/>
              </w:rPr>
            </w:pPr>
            <w:r>
              <w:rPr>
                <w:sz w:val="16"/>
              </w:rPr>
              <w:t>agreed</w:t>
            </w:r>
          </w:p>
        </w:tc>
        <w:tc>
          <w:tcPr>
            <w:tcW w:w="0" w:type="auto"/>
          </w:tcPr>
          <w:p w14:paraId="02EADA73" w14:textId="77777777" w:rsidR="00196D2E" w:rsidRPr="006F31DC" w:rsidRDefault="00196D2E" w:rsidP="00553FFA">
            <w:pPr>
              <w:pStyle w:val="TAL"/>
              <w:rPr>
                <w:sz w:val="16"/>
              </w:rPr>
            </w:pPr>
          </w:p>
        </w:tc>
        <w:tc>
          <w:tcPr>
            <w:tcW w:w="0" w:type="auto"/>
          </w:tcPr>
          <w:p w14:paraId="06CB24EE" w14:textId="77777777" w:rsidR="00196D2E" w:rsidRPr="006F31DC" w:rsidRDefault="00196D2E" w:rsidP="00553FFA">
            <w:pPr>
              <w:pStyle w:val="TAL"/>
              <w:rPr>
                <w:sz w:val="16"/>
              </w:rPr>
            </w:pPr>
          </w:p>
        </w:tc>
      </w:tr>
      <w:tr w:rsidR="00196D2E" w14:paraId="7F9400B4" w14:textId="77777777" w:rsidTr="00553FFA">
        <w:tc>
          <w:tcPr>
            <w:tcW w:w="0" w:type="auto"/>
          </w:tcPr>
          <w:p w14:paraId="52D8018B" w14:textId="77777777" w:rsidR="00196D2E" w:rsidRPr="006F31DC" w:rsidRDefault="00196D2E" w:rsidP="00553FFA">
            <w:pPr>
              <w:pStyle w:val="TAL"/>
              <w:rPr>
                <w:sz w:val="16"/>
              </w:rPr>
            </w:pPr>
            <w:r>
              <w:rPr>
                <w:sz w:val="16"/>
              </w:rPr>
              <w:t>R5-256418</w:t>
            </w:r>
          </w:p>
        </w:tc>
        <w:tc>
          <w:tcPr>
            <w:tcW w:w="0" w:type="auto"/>
          </w:tcPr>
          <w:p w14:paraId="43C02017" w14:textId="77777777" w:rsidR="00196D2E" w:rsidRPr="006F31DC" w:rsidRDefault="00196D2E" w:rsidP="00553FFA">
            <w:pPr>
              <w:pStyle w:val="TAL"/>
              <w:rPr>
                <w:sz w:val="16"/>
              </w:rPr>
            </w:pPr>
            <w:r>
              <w:rPr>
                <w:sz w:val="16"/>
              </w:rPr>
              <w:t>Applicability correction of measurement gap enhancement test cases</w:t>
            </w:r>
          </w:p>
        </w:tc>
        <w:tc>
          <w:tcPr>
            <w:tcW w:w="0" w:type="auto"/>
          </w:tcPr>
          <w:p w14:paraId="3C9BF017" w14:textId="77777777" w:rsidR="00196D2E" w:rsidRPr="006F31DC" w:rsidRDefault="00196D2E" w:rsidP="00553FFA">
            <w:pPr>
              <w:pStyle w:val="TAL"/>
              <w:rPr>
                <w:sz w:val="16"/>
              </w:rPr>
            </w:pPr>
            <w:r>
              <w:rPr>
                <w:sz w:val="16"/>
              </w:rPr>
              <w:t>Ericsson</w:t>
            </w:r>
          </w:p>
        </w:tc>
        <w:tc>
          <w:tcPr>
            <w:tcW w:w="0" w:type="auto"/>
          </w:tcPr>
          <w:p w14:paraId="4556851C" w14:textId="77777777" w:rsidR="00196D2E" w:rsidRPr="006F31DC" w:rsidRDefault="00196D2E" w:rsidP="00553FFA">
            <w:pPr>
              <w:pStyle w:val="TAL"/>
              <w:rPr>
                <w:sz w:val="16"/>
              </w:rPr>
            </w:pPr>
            <w:r>
              <w:rPr>
                <w:sz w:val="16"/>
              </w:rPr>
              <w:t>agreed</w:t>
            </w:r>
          </w:p>
        </w:tc>
        <w:tc>
          <w:tcPr>
            <w:tcW w:w="0" w:type="auto"/>
          </w:tcPr>
          <w:p w14:paraId="233D6C73" w14:textId="77777777" w:rsidR="00196D2E" w:rsidRPr="006F31DC" w:rsidRDefault="00196D2E" w:rsidP="00553FFA">
            <w:pPr>
              <w:pStyle w:val="TAL"/>
              <w:rPr>
                <w:sz w:val="16"/>
              </w:rPr>
            </w:pPr>
          </w:p>
        </w:tc>
        <w:tc>
          <w:tcPr>
            <w:tcW w:w="0" w:type="auto"/>
          </w:tcPr>
          <w:p w14:paraId="06763320" w14:textId="77777777" w:rsidR="00196D2E" w:rsidRPr="006F31DC" w:rsidRDefault="00196D2E" w:rsidP="00553FFA">
            <w:pPr>
              <w:pStyle w:val="TAL"/>
              <w:rPr>
                <w:sz w:val="16"/>
              </w:rPr>
            </w:pPr>
          </w:p>
        </w:tc>
      </w:tr>
      <w:tr w:rsidR="00196D2E" w14:paraId="30FB6E42" w14:textId="77777777" w:rsidTr="00553FFA">
        <w:tc>
          <w:tcPr>
            <w:tcW w:w="0" w:type="auto"/>
          </w:tcPr>
          <w:p w14:paraId="6BEBEE6D" w14:textId="77777777" w:rsidR="00196D2E" w:rsidRPr="006F31DC" w:rsidRDefault="00196D2E" w:rsidP="00553FFA">
            <w:pPr>
              <w:pStyle w:val="TAL"/>
              <w:rPr>
                <w:sz w:val="16"/>
              </w:rPr>
            </w:pPr>
            <w:r>
              <w:rPr>
                <w:sz w:val="16"/>
              </w:rPr>
              <w:t>R5-256419</w:t>
            </w:r>
          </w:p>
        </w:tc>
        <w:tc>
          <w:tcPr>
            <w:tcW w:w="0" w:type="auto"/>
          </w:tcPr>
          <w:p w14:paraId="5526C14F" w14:textId="77777777" w:rsidR="00196D2E" w:rsidRPr="006F31DC" w:rsidRDefault="00196D2E" w:rsidP="00553FFA">
            <w:pPr>
              <w:pStyle w:val="TAL"/>
              <w:rPr>
                <w:sz w:val="16"/>
              </w:rPr>
            </w:pPr>
            <w:r>
              <w:rPr>
                <w:sz w:val="16"/>
              </w:rPr>
              <w:t>Correction of NR SA FR2 and FR2-FR2 event-triggered reporting with concurrent Type-2 measurement gap and Pre-MG test case 7.6.17.1</w:t>
            </w:r>
          </w:p>
        </w:tc>
        <w:tc>
          <w:tcPr>
            <w:tcW w:w="0" w:type="auto"/>
          </w:tcPr>
          <w:p w14:paraId="4AD2DB53" w14:textId="77777777" w:rsidR="00196D2E" w:rsidRPr="006F31DC" w:rsidRDefault="00196D2E" w:rsidP="00553FFA">
            <w:pPr>
              <w:pStyle w:val="TAL"/>
              <w:rPr>
                <w:sz w:val="16"/>
              </w:rPr>
            </w:pPr>
            <w:r>
              <w:rPr>
                <w:sz w:val="16"/>
              </w:rPr>
              <w:t>Ericsson</w:t>
            </w:r>
          </w:p>
        </w:tc>
        <w:tc>
          <w:tcPr>
            <w:tcW w:w="0" w:type="auto"/>
          </w:tcPr>
          <w:p w14:paraId="1634E103" w14:textId="77777777" w:rsidR="00196D2E" w:rsidRPr="006F31DC" w:rsidRDefault="00196D2E" w:rsidP="00553FFA">
            <w:pPr>
              <w:pStyle w:val="TAL"/>
              <w:rPr>
                <w:sz w:val="16"/>
              </w:rPr>
            </w:pPr>
            <w:r>
              <w:rPr>
                <w:sz w:val="16"/>
              </w:rPr>
              <w:t>revised</w:t>
            </w:r>
          </w:p>
        </w:tc>
        <w:tc>
          <w:tcPr>
            <w:tcW w:w="0" w:type="auto"/>
          </w:tcPr>
          <w:p w14:paraId="05A8EC1C" w14:textId="77777777" w:rsidR="00196D2E" w:rsidRPr="006F31DC" w:rsidRDefault="00196D2E" w:rsidP="00553FFA">
            <w:pPr>
              <w:pStyle w:val="TAL"/>
              <w:rPr>
                <w:sz w:val="16"/>
              </w:rPr>
            </w:pPr>
          </w:p>
        </w:tc>
        <w:tc>
          <w:tcPr>
            <w:tcW w:w="0" w:type="auto"/>
          </w:tcPr>
          <w:p w14:paraId="3C76B49B" w14:textId="77777777" w:rsidR="00196D2E" w:rsidRPr="006F31DC" w:rsidRDefault="00196D2E" w:rsidP="00553FFA">
            <w:pPr>
              <w:pStyle w:val="TAL"/>
              <w:rPr>
                <w:sz w:val="16"/>
              </w:rPr>
            </w:pPr>
            <w:r>
              <w:rPr>
                <w:sz w:val="16"/>
              </w:rPr>
              <w:t>R5-256948</w:t>
            </w:r>
          </w:p>
        </w:tc>
      </w:tr>
      <w:tr w:rsidR="00196D2E" w14:paraId="6D8F98AC" w14:textId="77777777" w:rsidTr="00553FFA">
        <w:tc>
          <w:tcPr>
            <w:tcW w:w="0" w:type="auto"/>
          </w:tcPr>
          <w:p w14:paraId="38C1AC8C" w14:textId="77777777" w:rsidR="00196D2E" w:rsidRPr="006F31DC" w:rsidRDefault="00196D2E" w:rsidP="00553FFA">
            <w:pPr>
              <w:pStyle w:val="TAL"/>
              <w:rPr>
                <w:sz w:val="16"/>
              </w:rPr>
            </w:pPr>
            <w:r>
              <w:rPr>
                <w:sz w:val="16"/>
              </w:rPr>
              <w:t>R5-256420</w:t>
            </w:r>
          </w:p>
        </w:tc>
        <w:tc>
          <w:tcPr>
            <w:tcW w:w="0" w:type="auto"/>
          </w:tcPr>
          <w:p w14:paraId="79055724" w14:textId="77777777" w:rsidR="00196D2E" w:rsidRPr="006F31DC" w:rsidRDefault="00196D2E" w:rsidP="00553FFA">
            <w:pPr>
              <w:pStyle w:val="TAL"/>
              <w:rPr>
                <w:sz w:val="16"/>
              </w:rPr>
            </w:pPr>
            <w:r>
              <w:rPr>
                <w:sz w:val="16"/>
              </w:rPr>
              <w:t>Correction of NR SA FR2-FR2 event-triggered reporting with two concurrent Pre-MGs test case 7.6.17.2</w:t>
            </w:r>
          </w:p>
        </w:tc>
        <w:tc>
          <w:tcPr>
            <w:tcW w:w="0" w:type="auto"/>
          </w:tcPr>
          <w:p w14:paraId="5CECE993" w14:textId="77777777" w:rsidR="00196D2E" w:rsidRPr="006F31DC" w:rsidRDefault="00196D2E" w:rsidP="00553FFA">
            <w:pPr>
              <w:pStyle w:val="TAL"/>
              <w:rPr>
                <w:sz w:val="16"/>
              </w:rPr>
            </w:pPr>
            <w:r>
              <w:rPr>
                <w:sz w:val="16"/>
              </w:rPr>
              <w:t>Ericsson</w:t>
            </w:r>
          </w:p>
        </w:tc>
        <w:tc>
          <w:tcPr>
            <w:tcW w:w="0" w:type="auto"/>
          </w:tcPr>
          <w:p w14:paraId="07C9A305" w14:textId="77777777" w:rsidR="00196D2E" w:rsidRPr="006F31DC" w:rsidRDefault="00196D2E" w:rsidP="00553FFA">
            <w:pPr>
              <w:pStyle w:val="TAL"/>
              <w:rPr>
                <w:sz w:val="16"/>
              </w:rPr>
            </w:pPr>
            <w:r>
              <w:rPr>
                <w:sz w:val="16"/>
              </w:rPr>
              <w:t>agreed</w:t>
            </w:r>
          </w:p>
        </w:tc>
        <w:tc>
          <w:tcPr>
            <w:tcW w:w="0" w:type="auto"/>
          </w:tcPr>
          <w:p w14:paraId="5D7F9888" w14:textId="77777777" w:rsidR="00196D2E" w:rsidRPr="006F31DC" w:rsidRDefault="00196D2E" w:rsidP="00553FFA">
            <w:pPr>
              <w:pStyle w:val="TAL"/>
              <w:rPr>
                <w:sz w:val="16"/>
              </w:rPr>
            </w:pPr>
          </w:p>
        </w:tc>
        <w:tc>
          <w:tcPr>
            <w:tcW w:w="0" w:type="auto"/>
          </w:tcPr>
          <w:p w14:paraId="030B8F92" w14:textId="77777777" w:rsidR="00196D2E" w:rsidRPr="006F31DC" w:rsidRDefault="00196D2E" w:rsidP="00553FFA">
            <w:pPr>
              <w:pStyle w:val="TAL"/>
              <w:rPr>
                <w:sz w:val="16"/>
              </w:rPr>
            </w:pPr>
          </w:p>
        </w:tc>
      </w:tr>
      <w:tr w:rsidR="00196D2E" w14:paraId="6D765CCA" w14:textId="77777777" w:rsidTr="00553FFA">
        <w:tc>
          <w:tcPr>
            <w:tcW w:w="0" w:type="auto"/>
          </w:tcPr>
          <w:p w14:paraId="38E0E703" w14:textId="77777777" w:rsidR="00196D2E" w:rsidRPr="006F31DC" w:rsidRDefault="00196D2E" w:rsidP="00553FFA">
            <w:pPr>
              <w:pStyle w:val="TAL"/>
              <w:rPr>
                <w:sz w:val="16"/>
              </w:rPr>
            </w:pPr>
            <w:r>
              <w:rPr>
                <w:sz w:val="16"/>
              </w:rPr>
              <w:t>R5-256421</w:t>
            </w:r>
          </w:p>
        </w:tc>
        <w:tc>
          <w:tcPr>
            <w:tcW w:w="0" w:type="auto"/>
          </w:tcPr>
          <w:p w14:paraId="270B377B" w14:textId="77777777" w:rsidR="00196D2E" w:rsidRPr="006F31DC" w:rsidRDefault="00196D2E" w:rsidP="00553FFA">
            <w:pPr>
              <w:pStyle w:val="TAL"/>
              <w:rPr>
                <w:sz w:val="16"/>
              </w:rPr>
            </w:pPr>
            <w:r>
              <w:rPr>
                <w:sz w:val="16"/>
              </w:rPr>
              <w:t>Correction of NR SA FR2 event-triggered reporting with concurrent Type-2 measurement gap and NCSG test case 7.6.18.1</w:t>
            </w:r>
          </w:p>
        </w:tc>
        <w:tc>
          <w:tcPr>
            <w:tcW w:w="0" w:type="auto"/>
          </w:tcPr>
          <w:p w14:paraId="745C37E8" w14:textId="77777777" w:rsidR="00196D2E" w:rsidRPr="006F31DC" w:rsidRDefault="00196D2E" w:rsidP="00553FFA">
            <w:pPr>
              <w:pStyle w:val="TAL"/>
              <w:rPr>
                <w:sz w:val="16"/>
              </w:rPr>
            </w:pPr>
            <w:r>
              <w:rPr>
                <w:sz w:val="16"/>
              </w:rPr>
              <w:t>Ericsson</w:t>
            </w:r>
          </w:p>
        </w:tc>
        <w:tc>
          <w:tcPr>
            <w:tcW w:w="0" w:type="auto"/>
          </w:tcPr>
          <w:p w14:paraId="10D9B166" w14:textId="77777777" w:rsidR="00196D2E" w:rsidRPr="006F31DC" w:rsidRDefault="00196D2E" w:rsidP="00553FFA">
            <w:pPr>
              <w:pStyle w:val="TAL"/>
              <w:rPr>
                <w:sz w:val="16"/>
              </w:rPr>
            </w:pPr>
            <w:r>
              <w:rPr>
                <w:sz w:val="16"/>
              </w:rPr>
              <w:t>agreed</w:t>
            </w:r>
          </w:p>
        </w:tc>
        <w:tc>
          <w:tcPr>
            <w:tcW w:w="0" w:type="auto"/>
          </w:tcPr>
          <w:p w14:paraId="0A77621C" w14:textId="77777777" w:rsidR="00196D2E" w:rsidRPr="006F31DC" w:rsidRDefault="00196D2E" w:rsidP="00553FFA">
            <w:pPr>
              <w:pStyle w:val="TAL"/>
              <w:rPr>
                <w:sz w:val="16"/>
              </w:rPr>
            </w:pPr>
          </w:p>
        </w:tc>
        <w:tc>
          <w:tcPr>
            <w:tcW w:w="0" w:type="auto"/>
          </w:tcPr>
          <w:p w14:paraId="20FB8DA9" w14:textId="77777777" w:rsidR="00196D2E" w:rsidRPr="006F31DC" w:rsidRDefault="00196D2E" w:rsidP="00553FFA">
            <w:pPr>
              <w:pStyle w:val="TAL"/>
              <w:rPr>
                <w:sz w:val="16"/>
              </w:rPr>
            </w:pPr>
          </w:p>
        </w:tc>
      </w:tr>
      <w:tr w:rsidR="00196D2E" w14:paraId="09A9A32C" w14:textId="77777777" w:rsidTr="00553FFA">
        <w:tc>
          <w:tcPr>
            <w:tcW w:w="0" w:type="auto"/>
          </w:tcPr>
          <w:p w14:paraId="70D2ADC3" w14:textId="77777777" w:rsidR="00196D2E" w:rsidRPr="006F31DC" w:rsidRDefault="00196D2E" w:rsidP="00553FFA">
            <w:pPr>
              <w:pStyle w:val="TAL"/>
              <w:rPr>
                <w:sz w:val="16"/>
              </w:rPr>
            </w:pPr>
            <w:r>
              <w:rPr>
                <w:sz w:val="16"/>
              </w:rPr>
              <w:t>R5-256422</w:t>
            </w:r>
          </w:p>
        </w:tc>
        <w:tc>
          <w:tcPr>
            <w:tcW w:w="0" w:type="auto"/>
          </w:tcPr>
          <w:p w14:paraId="5D60FFC2" w14:textId="77777777" w:rsidR="00196D2E" w:rsidRPr="006F31DC" w:rsidRDefault="00196D2E" w:rsidP="00553FFA">
            <w:pPr>
              <w:pStyle w:val="TAL"/>
              <w:rPr>
                <w:sz w:val="16"/>
              </w:rPr>
            </w:pPr>
            <w:r>
              <w:rPr>
                <w:sz w:val="16"/>
              </w:rPr>
              <w:t>Applicability correction for ATG radio link monitoring test cases 19.4.1.x</w:t>
            </w:r>
          </w:p>
        </w:tc>
        <w:tc>
          <w:tcPr>
            <w:tcW w:w="0" w:type="auto"/>
          </w:tcPr>
          <w:p w14:paraId="6D40A14C" w14:textId="77777777" w:rsidR="00196D2E" w:rsidRPr="006F31DC" w:rsidRDefault="00196D2E" w:rsidP="00553FFA">
            <w:pPr>
              <w:pStyle w:val="TAL"/>
              <w:rPr>
                <w:sz w:val="16"/>
              </w:rPr>
            </w:pPr>
            <w:r>
              <w:rPr>
                <w:sz w:val="16"/>
              </w:rPr>
              <w:t>Ericsson</w:t>
            </w:r>
          </w:p>
        </w:tc>
        <w:tc>
          <w:tcPr>
            <w:tcW w:w="0" w:type="auto"/>
          </w:tcPr>
          <w:p w14:paraId="6378C90F" w14:textId="77777777" w:rsidR="00196D2E" w:rsidRPr="006F31DC" w:rsidRDefault="00196D2E" w:rsidP="00553FFA">
            <w:pPr>
              <w:pStyle w:val="TAL"/>
              <w:rPr>
                <w:sz w:val="16"/>
              </w:rPr>
            </w:pPr>
            <w:r>
              <w:rPr>
                <w:sz w:val="16"/>
              </w:rPr>
              <w:t>withdrawn</w:t>
            </w:r>
          </w:p>
        </w:tc>
        <w:tc>
          <w:tcPr>
            <w:tcW w:w="0" w:type="auto"/>
          </w:tcPr>
          <w:p w14:paraId="2BC62662" w14:textId="77777777" w:rsidR="00196D2E" w:rsidRPr="006F31DC" w:rsidRDefault="00196D2E" w:rsidP="00553FFA">
            <w:pPr>
              <w:pStyle w:val="TAL"/>
              <w:rPr>
                <w:sz w:val="16"/>
              </w:rPr>
            </w:pPr>
          </w:p>
        </w:tc>
        <w:tc>
          <w:tcPr>
            <w:tcW w:w="0" w:type="auto"/>
          </w:tcPr>
          <w:p w14:paraId="6BBB4096" w14:textId="77777777" w:rsidR="00196D2E" w:rsidRPr="006F31DC" w:rsidRDefault="00196D2E" w:rsidP="00553FFA">
            <w:pPr>
              <w:pStyle w:val="TAL"/>
              <w:rPr>
                <w:sz w:val="16"/>
              </w:rPr>
            </w:pPr>
          </w:p>
        </w:tc>
      </w:tr>
      <w:tr w:rsidR="00196D2E" w14:paraId="4A54124F" w14:textId="77777777" w:rsidTr="00553FFA">
        <w:tc>
          <w:tcPr>
            <w:tcW w:w="0" w:type="auto"/>
          </w:tcPr>
          <w:p w14:paraId="4BE57905" w14:textId="77777777" w:rsidR="00196D2E" w:rsidRPr="006F31DC" w:rsidRDefault="00196D2E" w:rsidP="00553FFA">
            <w:pPr>
              <w:pStyle w:val="TAL"/>
              <w:rPr>
                <w:sz w:val="16"/>
              </w:rPr>
            </w:pPr>
            <w:r>
              <w:rPr>
                <w:sz w:val="16"/>
              </w:rPr>
              <w:t>R5-256423</w:t>
            </w:r>
          </w:p>
        </w:tc>
        <w:tc>
          <w:tcPr>
            <w:tcW w:w="0" w:type="auto"/>
          </w:tcPr>
          <w:p w14:paraId="3D608AD6" w14:textId="77777777" w:rsidR="00196D2E" w:rsidRPr="006F31DC" w:rsidRDefault="00196D2E" w:rsidP="00553FFA">
            <w:pPr>
              <w:pStyle w:val="TAL"/>
              <w:rPr>
                <w:sz w:val="16"/>
              </w:rPr>
            </w:pPr>
            <w:r>
              <w:rPr>
                <w:sz w:val="16"/>
              </w:rPr>
              <w:t>Correction of NR RSTD measurement accuracy in FR1 for Redcap UE without Rx FH test case 14.3.11</w:t>
            </w:r>
          </w:p>
        </w:tc>
        <w:tc>
          <w:tcPr>
            <w:tcW w:w="0" w:type="auto"/>
          </w:tcPr>
          <w:p w14:paraId="3BBAFB4D" w14:textId="77777777" w:rsidR="00196D2E" w:rsidRPr="006F31DC" w:rsidRDefault="00196D2E" w:rsidP="00553FFA">
            <w:pPr>
              <w:pStyle w:val="TAL"/>
              <w:rPr>
                <w:sz w:val="16"/>
              </w:rPr>
            </w:pPr>
            <w:r>
              <w:rPr>
                <w:sz w:val="16"/>
              </w:rPr>
              <w:t>Ericsson</w:t>
            </w:r>
          </w:p>
        </w:tc>
        <w:tc>
          <w:tcPr>
            <w:tcW w:w="0" w:type="auto"/>
          </w:tcPr>
          <w:p w14:paraId="0F477E5C" w14:textId="77777777" w:rsidR="00196D2E" w:rsidRPr="006F31DC" w:rsidRDefault="00196D2E" w:rsidP="00553FFA">
            <w:pPr>
              <w:pStyle w:val="TAL"/>
              <w:rPr>
                <w:sz w:val="16"/>
              </w:rPr>
            </w:pPr>
            <w:r>
              <w:rPr>
                <w:sz w:val="16"/>
              </w:rPr>
              <w:t>agreed</w:t>
            </w:r>
          </w:p>
        </w:tc>
        <w:tc>
          <w:tcPr>
            <w:tcW w:w="0" w:type="auto"/>
          </w:tcPr>
          <w:p w14:paraId="44C74A8A" w14:textId="77777777" w:rsidR="00196D2E" w:rsidRPr="006F31DC" w:rsidRDefault="00196D2E" w:rsidP="00553FFA">
            <w:pPr>
              <w:pStyle w:val="TAL"/>
              <w:rPr>
                <w:sz w:val="16"/>
              </w:rPr>
            </w:pPr>
          </w:p>
        </w:tc>
        <w:tc>
          <w:tcPr>
            <w:tcW w:w="0" w:type="auto"/>
          </w:tcPr>
          <w:p w14:paraId="2C837609" w14:textId="77777777" w:rsidR="00196D2E" w:rsidRPr="006F31DC" w:rsidRDefault="00196D2E" w:rsidP="00553FFA">
            <w:pPr>
              <w:pStyle w:val="TAL"/>
              <w:rPr>
                <w:sz w:val="16"/>
              </w:rPr>
            </w:pPr>
          </w:p>
        </w:tc>
      </w:tr>
      <w:tr w:rsidR="00196D2E" w14:paraId="1F18077A" w14:textId="77777777" w:rsidTr="00553FFA">
        <w:tc>
          <w:tcPr>
            <w:tcW w:w="0" w:type="auto"/>
          </w:tcPr>
          <w:p w14:paraId="164F2EC7" w14:textId="77777777" w:rsidR="00196D2E" w:rsidRPr="006F31DC" w:rsidRDefault="00196D2E" w:rsidP="00553FFA">
            <w:pPr>
              <w:pStyle w:val="TAL"/>
              <w:rPr>
                <w:sz w:val="16"/>
              </w:rPr>
            </w:pPr>
            <w:r>
              <w:rPr>
                <w:sz w:val="16"/>
              </w:rPr>
              <w:t>R5-256424</w:t>
            </w:r>
          </w:p>
        </w:tc>
        <w:tc>
          <w:tcPr>
            <w:tcW w:w="0" w:type="auto"/>
          </w:tcPr>
          <w:p w14:paraId="76C2461B" w14:textId="77777777" w:rsidR="00196D2E" w:rsidRPr="006F31DC" w:rsidRDefault="00196D2E" w:rsidP="00553FFA">
            <w:pPr>
              <w:pStyle w:val="TAL"/>
              <w:rPr>
                <w:sz w:val="16"/>
              </w:rPr>
            </w:pPr>
            <w:r>
              <w:rPr>
                <w:sz w:val="16"/>
              </w:rPr>
              <w:t>Correction of NR RSTD measurement accuracy in FR2 for Redcap UE without Rx FH test case 14.3.12</w:t>
            </w:r>
          </w:p>
        </w:tc>
        <w:tc>
          <w:tcPr>
            <w:tcW w:w="0" w:type="auto"/>
          </w:tcPr>
          <w:p w14:paraId="16087465" w14:textId="77777777" w:rsidR="00196D2E" w:rsidRPr="006F31DC" w:rsidRDefault="00196D2E" w:rsidP="00553FFA">
            <w:pPr>
              <w:pStyle w:val="TAL"/>
              <w:rPr>
                <w:sz w:val="16"/>
              </w:rPr>
            </w:pPr>
            <w:r>
              <w:rPr>
                <w:sz w:val="16"/>
              </w:rPr>
              <w:t>Ericsson</w:t>
            </w:r>
          </w:p>
        </w:tc>
        <w:tc>
          <w:tcPr>
            <w:tcW w:w="0" w:type="auto"/>
          </w:tcPr>
          <w:p w14:paraId="5D660076" w14:textId="77777777" w:rsidR="00196D2E" w:rsidRPr="006F31DC" w:rsidRDefault="00196D2E" w:rsidP="00553FFA">
            <w:pPr>
              <w:pStyle w:val="TAL"/>
              <w:rPr>
                <w:sz w:val="16"/>
              </w:rPr>
            </w:pPr>
            <w:r>
              <w:rPr>
                <w:sz w:val="16"/>
              </w:rPr>
              <w:t>agreed</w:t>
            </w:r>
          </w:p>
        </w:tc>
        <w:tc>
          <w:tcPr>
            <w:tcW w:w="0" w:type="auto"/>
          </w:tcPr>
          <w:p w14:paraId="2D2C8A6E" w14:textId="77777777" w:rsidR="00196D2E" w:rsidRPr="006F31DC" w:rsidRDefault="00196D2E" w:rsidP="00553FFA">
            <w:pPr>
              <w:pStyle w:val="TAL"/>
              <w:rPr>
                <w:sz w:val="16"/>
              </w:rPr>
            </w:pPr>
          </w:p>
        </w:tc>
        <w:tc>
          <w:tcPr>
            <w:tcW w:w="0" w:type="auto"/>
          </w:tcPr>
          <w:p w14:paraId="20C77674" w14:textId="77777777" w:rsidR="00196D2E" w:rsidRPr="006F31DC" w:rsidRDefault="00196D2E" w:rsidP="00553FFA">
            <w:pPr>
              <w:pStyle w:val="TAL"/>
              <w:rPr>
                <w:sz w:val="16"/>
              </w:rPr>
            </w:pPr>
          </w:p>
        </w:tc>
      </w:tr>
      <w:tr w:rsidR="00196D2E" w14:paraId="2BDCEAEE" w14:textId="77777777" w:rsidTr="00553FFA">
        <w:tc>
          <w:tcPr>
            <w:tcW w:w="0" w:type="auto"/>
          </w:tcPr>
          <w:p w14:paraId="77E383CC" w14:textId="77777777" w:rsidR="00196D2E" w:rsidRPr="006F31DC" w:rsidRDefault="00196D2E" w:rsidP="00553FFA">
            <w:pPr>
              <w:pStyle w:val="TAL"/>
              <w:rPr>
                <w:sz w:val="16"/>
              </w:rPr>
            </w:pPr>
            <w:r>
              <w:rPr>
                <w:sz w:val="16"/>
              </w:rPr>
              <w:t>R5-256425</w:t>
            </w:r>
          </w:p>
        </w:tc>
        <w:tc>
          <w:tcPr>
            <w:tcW w:w="0" w:type="auto"/>
          </w:tcPr>
          <w:p w14:paraId="6E4416F4" w14:textId="77777777" w:rsidR="00196D2E" w:rsidRPr="006F31DC" w:rsidRDefault="00196D2E" w:rsidP="00553FFA">
            <w:pPr>
              <w:pStyle w:val="TAL"/>
              <w:rPr>
                <w:sz w:val="16"/>
              </w:rPr>
            </w:pPr>
            <w:r>
              <w:rPr>
                <w:sz w:val="16"/>
              </w:rPr>
              <w:t>Correction of NR RSTD measurement accuracy in FR1 for Redcap UE with Rx FH test case 14.3.13</w:t>
            </w:r>
          </w:p>
        </w:tc>
        <w:tc>
          <w:tcPr>
            <w:tcW w:w="0" w:type="auto"/>
          </w:tcPr>
          <w:p w14:paraId="45317392" w14:textId="77777777" w:rsidR="00196D2E" w:rsidRPr="006F31DC" w:rsidRDefault="00196D2E" w:rsidP="00553FFA">
            <w:pPr>
              <w:pStyle w:val="TAL"/>
              <w:rPr>
                <w:sz w:val="16"/>
              </w:rPr>
            </w:pPr>
            <w:r>
              <w:rPr>
                <w:sz w:val="16"/>
              </w:rPr>
              <w:t>Ericsson</w:t>
            </w:r>
          </w:p>
        </w:tc>
        <w:tc>
          <w:tcPr>
            <w:tcW w:w="0" w:type="auto"/>
          </w:tcPr>
          <w:p w14:paraId="152B754B" w14:textId="77777777" w:rsidR="00196D2E" w:rsidRPr="006F31DC" w:rsidRDefault="00196D2E" w:rsidP="00553FFA">
            <w:pPr>
              <w:pStyle w:val="TAL"/>
              <w:rPr>
                <w:sz w:val="16"/>
              </w:rPr>
            </w:pPr>
            <w:r>
              <w:rPr>
                <w:sz w:val="16"/>
              </w:rPr>
              <w:t>agreed</w:t>
            </w:r>
          </w:p>
        </w:tc>
        <w:tc>
          <w:tcPr>
            <w:tcW w:w="0" w:type="auto"/>
          </w:tcPr>
          <w:p w14:paraId="3F3F7C23" w14:textId="77777777" w:rsidR="00196D2E" w:rsidRPr="006F31DC" w:rsidRDefault="00196D2E" w:rsidP="00553FFA">
            <w:pPr>
              <w:pStyle w:val="TAL"/>
              <w:rPr>
                <w:sz w:val="16"/>
              </w:rPr>
            </w:pPr>
          </w:p>
        </w:tc>
        <w:tc>
          <w:tcPr>
            <w:tcW w:w="0" w:type="auto"/>
          </w:tcPr>
          <w:p w14:paraId="018A25E8" w14:textId="77777777" w:rsidR="00196D2E" w:rsidRPr="006F31DC" w:rsidRDefault="00196D2E" w:rsidP="00553FFA">
            <w:pPr>
              <w:pStyle w:val="TAL"/>
              <w:rPr>
                <w:sz w:val="16"/>
              </w:rPr>
            </w:pPr>
          </w:p>
        </w:tc>
      </w:tr>
      <w:tr w:rsidR="00196D2E" w14:paraId="78AA6C8A" w14:textId="77777777" w:rsidTr="00553FFA">
        <w:tc>
          <w:tcPr>
            <w:tcW w:w="0" w:type="auto"/>
          </w:tcPr>
          <w:p w14:paraId="552D8866" w14:textId="77777777" w:rsidR="00196D2E" w:rsidRPr="006F31DC" w:rsidRDefault="00196D2E" w:rsidP="00553FFA">
            <w:pPr>
              <w:pStyle w:val="TAL"/>
              <w:rPr>
                <w:sz w:val="16"/>
              </w:rPr>
            </w:pPr>
            <w:r>
              <w:rPr>
                <w:sz w:val="16"/>
              </w:rPr>
              <w:t>R5-256426</w:t>
            </w:r>
          </w:p>
        </w:tc>
        <w:tc>
          <w:tcPr>
            <w:tcW w:w="0" w:type="auto"/>
          </w:tcPr>
          <w:p w14:paraId="4ED69186" w14:textId="77777777" w:rsidR="00196D2E" w:rsidRPr="006F31DC" w:rsidRDefault="00196D2E" w:rsidP="00553FFA">
            <w:pPr>
              <w:pStyle w:val="TAL"/>
              <w:rPr>
                <w:sz w:val="16"/>
              </w:rPr>
            </w:pPr>
            <w:r>
              <w:rPr>
                <w:sz w:val="16"/>
              </w:rPr>
              <w:t>Correction of NR RSTD measurement accuracy in FR2 for Redcap UE with Rx FH test case 14.3.14</w:t>
            </w:r>
          </w:p>
        </w:tc>
        <w:tc>
          <w:tcPr>
            <w:tcW w:w="0" w:type="auto"/>
          </w:tcPr>
          <w:p w14:paraId="1899A962" w14:textId="77777777" w:rsidR="00196D2E" w:rsidRPr="006F31DC" w:rsidRDefault="00196D2E" w:rsidP="00553FFA">
            <w:pPr>
              <w:pStyle w:val="TAL"/>
              <w:rPr>
                <w:sz w:val="16"/>
              </w:rPr>
            </w:pPr>
            <w:r>
              <w:rPr>
                <w:sz w:val="16"/>
              </w:rPr>
              <w:t>Ericsson</w:t>
            </w:r>
          </w:p>
        </w:tc>
        <w:tc>
          <w:tcPr>
            <w:tcW w:w="0" w:type="auto"/>
          </w:tcPr>
          <w:p w14:paraId="5A03D710" w14:textId="77777777" w:rsidR="00196D2E" w:rsidRPr="006F31DC" w:rsidRDefault="00196D2E" w:rsidP="00553FFA">
            <w:pPr>
              <w:pStyle w:val="TAL"/>
              <w:rPr>
                <w:sz w:val="16"/>
              </w:rPr>
            </w:pPr>
            <w:r>
              <w:rPr>
                <w:sz w:val="16"/>
              </w:rPr>
              <w:t>agreed</w:t>
            </w:r>
          </w:p>
        </w:tc>
        <w:tc>
          <w:tcPr>
            <w:tcW w:w="0" w:type="auto"/>
          </w:tcPr>
          <w:p w14:paraId="605E5F12" w14:textId="77777777" w:rsidR="00196D2E" w:rsidRPr="006F31DC" w:rsidRDefault="00196D2E" w:rsidP="00553FFA">
            <w:pPr>
              <w:pStyle w:val="TAL"/>
              <w:rPr>
                <w:sz w:val="16"/>
              </w:rPr>
            </w:pPr>
          </w:p>
        </w:tc>
        <w:tc>
          <w:tcPr>
            <w:tcW w:w="0" w:type="auto"/>
          </w:tcPr>
          <w:p w14:paraId="1F7222B6" w14:textId="77777777" w:rsidR="00196D2E" w:rsidRPr="006F31DC" w:rsidRDefault="00196D2E" w:rsidP="00553FFA">
            <w:pPr>
              <w:pStyle w:val="TAL"/>
              <w:rPr>
                <w:sz w:val="16"/>
              </w:rPr>
            </w:pPr>
          </w:p>
        </w:tc>
      </w:tr>
      <w:tr w:rsidR="00196D2E" w14:paraId="5F7F232C" w14:textId="77777777" w:rsidTr="00553FFA">
        <w:tc>
          <w:tcPr>
            <w:tcW w:w="0" w:type="auto"/>
          </w:tcPr>
          <w:p w14:paraId="3D12F4D3" w14:textId="77777777" w:rsidR="00196D2E" w:rsidRPr="006F31DC" w:rsidRDefault="00196D2E" w:rsidP="00553FFA">
            <w:pPr>
              <w:pStyle w:val="TAL"/>
              <w:rPr>
                <w:sz w:val="16"/>
              </w:rPr>
            </w:pPr>
            <w:r>
              <w:rPr>
                <w:sz w:val="16"/>
              </w:rPr>
              <w:t>R5-256427</w:t>
            </w:r>
          </w:p>
        </w:tc>
        <w:tc>
          <w:tcPr>
            <w:tcW w:w="0" w:type="auto"/>
          </w:tcPr>
          <w:p w14:paraId="1B4724E3" w14:textId="77777777" w:rsidR="00196D2E" w:rsidRPr="006F31DC" w:rsidRDefault="00196D2E" w:rsidP="00553FFA">
            <w:pPr>
              <w:pStyle w:val="TAL"/>
              <w:rPr>
                <w:sz w:val="16"/>
              </w:rPr>
            </w:pPr>
            <w:r>
              <w:rPr>
                <w:sz w:val="16"/>
              </w:rPr>
              <w:t>Correction of NR RSTD measurement reporting delay test case in FR1 for Redcap UE without Rx FH test case 14.2.13</w:t>
            </w:r>
          </w:p>
        </w:tc>
        <w:tc>
          <w:tcPr>
            <w:tcW w:w="0" w:type="auto"/>
          </w:tcPr>
          <w:p w14:paraId="135ED0F7" w14:textId="77777777" w:rsidR="00196D2E" w:rsidRPr="006F31DC" w:rsidRDefault="00196D2E" w:rsidP="00553FFA">
            <w:pPr>
              <w:pStyle w:val="TAL"/>
              <w:rPr>
                <w:sz w:val="16"/>
              </w:rPr>
            </w:pPr>
            <w:r>
              <w:rPr>
                <w:sz w:val="16"/>
              </w:rPr>
              <w:t>Ericsson</w:t>
            </w:r>
          </w:p>
        </w:tc>
        <w:tc>
          <w:tcPr>
            <w:tcW w:w="0" w:type="auto"/>
          </w:tcPr>
          <w:p w14:paraId="3783458F" w14:textId="77777777" w:rsidR="00196D2E" w:rsidRPr="006F31DC" w:rsidRDefault="00196D2E" w:rsidP="00553FFA">
            <w:pPr>
              <w:pStyle w:val="TAL"/>
              <w:rPr>
                <w:sz w:val="16"/>
              </w:rPr>
            </w:pPr>
            <w:r>
              <w:rPr>
                <w:sz w:val="16"/>
              </w:rPr>
              <w:t>agreed</w:t>
            </w:r>
          </w:p>
        </w:tc>
        <w:tc>
          <w:tcPr>
            <w:tcW w:w="0" w:type="auto"/>
          </w:tcPr>
          <w:p w14:paraId="421050C5" w14:textId="77777777" w:rsidR="00196D2E" w:rsidRPr="006F31DC" w:rsidRDefault="00196D2E" w:rsidP="00553FFA">
            <w:pPr>
              <w:pStyle w:val="TAL"/>
              <w:rPr>
                <w:sz w:val="16"/>
              </w:rPr>
            </w:pPr>
          </w:p>
        </w:tc>
        <w:tc>
          <w:tcPr>
            <w:tcW w:w="0" w:type="auto"/>
          </w:tcPr>
          <w:p w14:paraId="06F77CE5" w14:textId="77777777" w:rsidR="00196D2E" w:rsidRPr="006F31DC" w:rsidRDefault="00196D2E" w:rsidP="00553FFA">
            <w:pPr>
              <w:pStyle w:val="TAL"/>
              <w:rPr>
                <w:sz w:val="16"/>
              </w:rPr>
            </w:pPr>
          </w:p>
        </w:tc>
      </w:tr>
      <w:tr w:rsidR="00196D2E" w14:paraId="0A212871" w14:textId="77777777" w:rsidTr="00553FFA">
        <w:tc>
          <w:tcPr>
            <w:tcW w:w="0" w:type="auto"/>
          </w:tcPr>
          <w:p w14:paraId="2B7541DA" w14:textId="77777777" w:rsidR="00196D2E" w:rsidRPr="006F31DC" w:rsidRDefault="00196D2E" w:rsidP="00553FFA">
            <w:pPr>
              <w:pStyle w:val="TAL"/>
              <w:rPr>
                <w:sz w:val="16"/>
              </w:rPr>
            </w:pPr>
            <w:r>
              <w:rPr>
                <w:sz w:val="16"/>
              </w:rPr>
              <w:t>R5-256428</w:t>
            </w:r>
          </w:p>
        </w:tc>
        <w:tc>
          <w:tcPr>
            <w:tcW w:w="0" w:type="auto"/>
          </w:tcPr>
          <w:p w14:paraId="4C6C0D21" w14:textId="77777777" w:rsidR="00196D2E" w:rsidRPr="006F31DC" w:rsidRDefault="00196D2E" w:rsidP="00553FFA">
            <w:pPr>
              <w:pStyle w:val="TAL"/>
              <w:rPr>
                <w:sz w:val="16"/>
              </w:rPr>
            </w:pPr>
            <w:r>
              <w:rPr>
                <w:sz w:val="16"/>
              </w:rPr>
              <w:t>Correction of NR RSTD measurement reporting delay test case in FR2 for Redcap UE without Rx FH test case 14.2.14</w:t>
            </w:r>
          </w:p>
        </w:tc>
        <w:tc>
          <w:tcPr>
            <w:tcW w:w="0" w:type="auto"/>
          </w:tcPr>
          <w:p w14:paraId="68408905" w14:textId="77777777" w:rsidR="00196D2E" w:rsidRPr="006F31DC" w:rsidRDefault="00196D2E" w:rsidP="00553FFA">
            <w:pPr>
              <w:pStyle w:val="TAL"/>
              <w:rPr>
                <w:sz w:val="16"/>
              </w:rPr>
            </w:pPr>
            <w:r>
              <w:rPr>
                <w:sz w:val="16"/>
              </w:rPr>
              <w:t>Ericsson</w:t>
            </w:r>
          </w:p>
        </w:tc>
        <w:tc>
          <w:tcPr>
            <w:tcW w:w="0" w:type="auto"/>
          </w:tcPr>
          <w:p w14:paraId="0ED58373" w14:textId="77777777" w:rsidR="00196D2E" w:rsidRPr="006F31DC" w:rsidRDefault="00196D2E" w:rsidP="00553FFA">
            <w:pPr>
              <w:pStyle w:val="TAL"/>
              <w:rPr>
                <w:sz w:val="16"/>
              </w:rPr>
            </w:pPr>
            <w:r>
              <w:rPr>
                <w:sz w:val="16"/>
              </w:rPr>
              <w:t>agreed</w:t>
            </w:r>
          </w:p>
        </w:tc>
        <w:tc>
          <w:tcPr>
            <w:tcW w:w="0" w:type="auto"/>
          </w:tcPr>
          <w:p w14:paraId="30208535" w14:textId="77777777" w:rsidR="00196D2E" w:rsidRPr="006F31DC" w:rsidRDefault="00196D2E" w:rsidP="00553FFA">
            <w:pPr>
              <w:pStyle w:val="TAL"/>
              <w:rPr>
                <w:sz w:val="16"/>
              </w:rPr>
            </w:pPr>
          </w:p>
        </w:tc>
        <w:tc>
          <w:tcPr>
            <w:tcW w:w="0" w:type="auto"/>
          </w:tcPr>
          <w:p w14:paraId="6AA2FF18" w14:textId="77777777" w:rsidR="00196D2E" w:rsidRPr="006F31DC" w:rsidRDefault="00196D2E" w:rsidP="00553FFA">
            <w:pPr>
              <w:pStyle w:val="TAL"/>
              <w:rPr>
                <w:sz w:val="16"/>
              </w:rPr>
            </w:pPr>
          </w:p>
        </w:tc>
      </w:tr>
      <w:tr w:rsidR="00196D2E" w14:paraId="763C4BC1" w14:textId="77777777" w:rsidTr="00553FFA">
        <w:tc>
          <w:tcPr>
            <w:tcW w:w="0" w:type="auto"/>
          </w:tcPr>
          <w:p w14:paraId="35194008" w14:textId="77777777" w:rsidR="00196D2E" w:rsidRPr="006F31DC" w:rsidRDefault="00196D2E" w:rsidP="00553FFA">
            <w:pPr>
              <w:pStyle w:val="TAL"/>
              <w:rPr>
                <w:sz w:val="16"/>
              </w:rPr>
            </w:pPr>
            <w:r>
              <w:rPr>
                <w:sz w:val="16"/>
              </w:rPr>
              <w:t>R5-256429</w:t>
            </w:r>
          </w:p>
        </w:tc>
        <w:tc>
          <w:tcPr>
            <w:tcW w:w="0" w:type="auto"/>
          </w:tcPr>
          <w:p w14:paraId="24BA499A" w14:textId="77777777" w:rsidR="00196D2E" w:rsidRPr="006F31DC" w:rsidRDefault="00196D2E" w:rsidP="00553FFA">
            <w:pPr>
              <w:pStyle w:val="TAL"/>
              <w:rPr>
                <w:sz w:val="16"/>
              </w:rPr>
            </w:pPr>
            <w:r>
              <w:rPr>
                <w:sz w:val="16"/>
              </w:rPr>
              <w:t>Correction of NR RSTD measurement reporting delay test case in FR1 for Redcap UE with Rx FH test case 14.2.15</w:t>
            </w:r>
          </w:p>
        </w:tc>
        <w:tc>
          <w:tcPr>
            <w:tcW w:w="0" w:type="auto"/>
          </w:tcPr>
          <w:p w14:paraId="19A6527E" w14:textId="77777777" w:rsidR="00196D2E" w:rsidRPr="006F31DC" w:rsidRDefault="00196D2E" w:rsidP="00553FFA">
            <w:pPr>
              <w:pStyle w:val="TAL"/>
              <w:rPr>
                <w:sz w:val="16"/>
              </w:rPr>
            </w:pPr>
            <w:r>
              <w:rPr>
                <w:sz w:val="16"/>
              </w:rPr>
              <w:t>Ericsson</w:t>
            </w:r>
          </w:p>
        </w:tc>
        <w:tc>
          <w:tcPr>
            <w:tcW w:w="0" w:type="auto"/>
          </w:tcPr>
          <w:p w14:paraId="1CB7726F" w14:textId="77777777" w:rsidR="00196D2E" w:rsidRPr="006F31DC" w:rsidRDefault="00196D2E" w:rsidP="00553FFA">
            <w:pPr>
              <w:pStyle w:val="TAL"/>
              <w:rPr>
                <w:sz w:val="16"/>
              </w:rPr>
            </w:pPr>
            <w:r>
              <w:rPr>
                <w:sz w:val="16"/>
              </w:rPr>
              <w:t>agreed</w:t>
            </w:r>
          </w:p>
        </w:tc>
        <w:tc>
          <w:tcPr>
            <w:tcW w:w="0" w:type="auto"/>
          </w:tcPr>
          <w:p w14:paraId="44ADCAD1" w14:textId="77777777" w:rsidR="00196D2E" w:rsidRPr="006F31DC" w:rsidRDefault="00196D2E" w:rsidP="00553FFA">
            <w:pPr>
              <w:pStyle w:val="TAL"/>
              <w:rPr>
                <w:sz w:val="16"/>
              </w:rPr>
            </w:pPr>
          </w:p>
        </w:tc>
        <w:tc>
          <w:tcPr>
            <w:tcW w:w="0" w:type="auto"/>
          </w:tcPr>
          <w:p w14:paraId="5A4A7A22" w14:textId="77777777" w:rsidR="00196D2E" w:rsidRPr="006F31DC" w:rsidRDefault="00196D2E" w:rsidP="00553FFA">
            <w:pPr>
              <w:pStyle w:val="TAL"/>
              <w:rPr>
                <w:sz w:val="16"/>
              </w:rPr>
            </w:pPr>
          </w:p>
        </w:tc>
      </w:tr>
      <w:tr w:rsidR="00196D2E" w14:paraId="70FE6A2B" w14:textId="77777777" w:rsidTr="00553FFA">
        <w:tc>
          <w:tcPr>
            <w:tcW w:w="0" w:type="auto"/>
          </w:tcPr>
          <w:p w14:paraId="0233306A" w14:textId="77777777" w:rsidR="00196D2E" w:rsidRPr="006F31DC" w:rsidRDefault="00196D2E" w:rsidP="00553FFA">
            <w:pPr>
              <w:pStyle w:val="TAL"/>
              <w:rPr>
                <w:sz w:val="16"/>
              </w:rPr>
            </w:pPr>
            <w:r>
              <w:rPr>
                <w:sz w:val="16"/>
              </w:rPr>
              <w:t>R5-256430</w:t>
            </w:r>
          </w:p>
        </w:tc>
        <w:tc>
          <w:tcPr>
            <w:tcW w:w="0" w:type="auto"/>
          </w:tcPr>
          <w:p w14:paraId="00D50B62" w14:textId="77777777" w:rsidR="00196D2E" w:rsidRPr="006F31DC" w:rsidRDefault="00196D2E" w:rsidP="00553FFA">
            <w:pPr>
              <w:pStyle w:val="TAL"/>
              <w:rPr>
                <w:sz w:val="16"/>
              </w:rPr>
            </w:pPr>
            <w:r>
              <w:rPr>
                <w:sz w:val="16"/>
              </w:rPr>
              <w:t>Correction of NR RSTD measurement reporting delay test case in FR2 for Redcap UE with Rx FH test case 14.2.16</w:t>
            </w:r>
          </w:p>
        </w:tc>
        <w:tc>
          <w:tcPr>
            <w:tcW w:w="0" w:type="auto"/>
          </w:tcPr>
          <w:p w14:paraId="08225CEA" w14:textId="77777777" w:rsidR="00196D2E" w:rsidRPr="006F31DC" w:rsidRDefault="00196D2E" w:rsidP="00553FFA">
            <w:pPr>
              <w:pStyle w:val="TAL"/>
              <w:rPr>
                <w:sz w:val="16"/>
              </w:rPr>
            </w:pPr>
            <w:r>
              <w:rPr>
                <w:sz w:val="16"/>
              </w:rPr>
              <w:t>Ericsson</w:t>
            </w:r>
          </w:p>
        </w:tc>
        <w:tc>
          <w:tcPr>
            <w:tcW w:w="0" w:type="auto"/>
          </w:tcPr>
          <w:p w14:paraId="29532ADC" w14:textId="77777777" w:rsidR="00196D2E" w:rsidRPr="006F31DC" w:rsidRDefault="00196D2E" w:rsidP="00553FFA">
            <w:pPr>
              <w:pStyle w:val="TAL"/>
              <w:rPr>
                <w:sz w:val="16"/>
              </w:rPr>
            </w:pPr>
            <w:r>
              <w:rPr>
                <w:sz w:val="16"/>
              </w:rPr>
              <w:t>agreed</w:t>
            </w:r>
          </w:p>
        </w:tc>
        <w:tc>
          <w:tcPr>
            <w:tcW w:w="0" w:type="auto"/>
          </w:tcPr>
          <w:p w14:paraId="76A006ED" w14:textId="77777777" w:rsidR="00196D2E" w:rsidRPr="006F31DC" w:rsidRDefault="00196D2E" w:rsidP="00553FFA">
            <w:pPr>
              <w:pStyle w:val="TAL"/>
              <w:rPr>
                <w:sz w:val="16"/>
              </w:rPr>
            </w:pPr>
          </w:p>
        </w:tc>
        <w:tc>
          <w:tcPr>
            <w:tcW w:w="0" w:type="auto"/>
          </w:tcPr>
          <w:p w14:paraId="7436AFAD" w14:textId="77777777" w:rsidR="00196D2E" w:rsidRPr="006F31DC" w:rsidRDefault="00196D2E" w:rsidP="00553FFA">
            <w:pPr>
              <w:pStyle w:val="TAL"/>
              <w:rPr>
                <w:sz w:val="16"/>
              </w:rPr>
            </w:pPr>
          </w:p>
        </w:tc>
      </w:tr>
      <w:tr w:rsidR="00196D2E" w14:paraId="735B9E8E" w14:textId="77777777" w:rsidTr="00553FFA">
        <w:tc>
          <w:tcPr>
            <w:tcW w:w="0" w:type="auto"/>
          </w:tcPr>
          <w:p w14:paraId="6B3BEA3B" w14:textId="77777777" w:rsidR="00196D2E" w:rsidRPr="006F31DC" w:rsidRDefault="00196D2E" w:rsidP="00553FFA">
            <w:pPr>
              <w:pStyle w:val="TAL"/>
              <w:rPr>
                <w:sz w:val="16"/>
              </w:rPr>
            </w:pPr>
            <w:r>
              <w:rPr>
                <w:sz w:val="16"/>
              </w:rPr>
              <w:t>R5-256431</w:t>
            </w:r>
          </w:p>
        </w:tc>
        <w:tc>
          <w:tcPr>
            <w:tcW w:w="0" w:type="auto"/>
          </w:tcPr>
          <w:p w14:paraId="7495C7F3" w14:textId="77777777" w:rsidR="00196D2E" w:rsidRPr="006F31DC" w:rsidRDefault="00196D2E" w:rsidP="00553FFA">
            <w:pPr>
              <w:pStyle w:val="TAL"/>
              <w:rPr>
                <w:sz w:val="16"/>
              </w:rPr>
            </w:pPr>
            <w:r>
              <w:rPr>
                <w:sz w:val="16"/>
              </w:rPr>
              <w:t xml:space="preserve">Applicability of NR RSTD measurement reporting test cases for </w:t>
            </w:r>
            <w:proofErr w:type="spellStart"/>
            <w:r>
              <w:rPr>
                <w:sz w:val="16"/>
              </w:rPr>
              <w:t>RedCap</w:t>
            </w:r>
            <w:proofErr w:type="spellEnd"/>
            <w:r>
              <w:rPr>
                <w:sz w:val="16"/>
              </w:rPr>
              <w:t xml:space="preserve"> UE</w:t>
            </w:r>
          </w:p>
        </w:tc>
        <w:tc>
          <w:tcPr>
            <w:tcW w:w="0" w:type="auto"/>
          </w:tcPr>
          <w:p w14:paraId="3124B27C" w14:textId="77777777" w:rsidR="00196D2E" w:rsidRPr="006F31DC" w:rsidRDefault="00196D2E" w:rsidP="00553FFA">
            <w:pPr>
              <w:pStyle w:val="TAL"/>
              <w:rPr>
                <w:sz w:val="16"/>
              </w:rPr>
            </w:pPr>
            <w:r>
              <w:rPr>
                <w:sz w:val="16"/>
              </w:rPr>
              <w:t>Ericsson</w:t>
            </w:r>
          </w:p>
        </w:tc>
        <w:tc>
          <w:tcPr>
            <w:tcW w:w="0" w:type="auto"/>
          </w:tcPr>
          <w:p w14:paraId="67E0069A" w14:textId="77777777" w:rsidR="00196D2E" w:rsidRPr="006F31DC" w:rsidRDefault="00196D2E" w:rsidP="00553FFA">
            <w:pPr>
              <w:pStyle w:val="TAL"/>
              <w:rPr>
                <w:sz w:val="16"/>
              </w:rPr>
            </w:pPr>
            <w:r>
              <w:rPr>
                <w:sz w:val="16"/>
              </w:rPr>
              <w:t>revised</w:t>
            </w:r>
          </w:p>
        </w:tc>
        <w:tc>
          <w:tcPr>
            <w:tcW w:w="0" w:type="auto"/>
          </w:tcPr>
          <w:p w14:paraId="186A2DB2" w14:textId="77777777" w:rsidR="00196D2E" w:rsidRPr="006F31DC" w:rsidRDefault="00196D2E" w:rsidP="00553FFA">
            <w:pPr>
              <w:pStyle w:val="TAL"/>
              <w:rPr>
                <w:sz w:val="16"/>
              </w:rPr>
            </w:pPr>
          </w:p>
        </w:tc>
        <w:tc>
          <w:tcPr>
            <w:tcW w:w="0" w:type="auto"/>
          </w:tcPr>
          <w:p w14:paraId="3C67C0C8" w14:textId="77777777" w:rsidR="00196D2E" w:rsidRPr="006F31DC" w:rsidRDefault="00196D2E" w:rsidP="00553FFA">
            <w:pPr>
              <w:pStyle w:val="TAL"/>
              <w:rPr>
                <w:sz w:val="16"/>
              </w:rPr>
            </w:pPr>
            <w:r>
              <w:rPr>
                <w:sz w:val="16"/>
              </w:rPr>
              <w:t>R5-256917</w:t>
            </w:r>
          </w:p>
        </w:tc>
      </w:tr>
      <w:tr w:rsidR="00196D2E" w14:paraId="266A665A" w14:textId="77777777" w:rsidTr="00553FFA">
        <w:tc>
          <w:tcPr>
            <w:tcW w:w="0" w:type="auto"/>
          </w:tcPr>
          <w:p w14:paraId="1CDEAEFD" w14:textId="77777777" w:rsidR="00196D2E" w:rsidRPr="006F31DC" w:rsidRDefault="00196D2E" w:rsidP="00553FFA">
            <w:pPr>
              <w:pStyle w:val="TAL"/>
              <w:rPr>
                <w:sz w:val="16"/>
              </w:rPr>
            </w:pPr>
            <w:r>
              <w:rPr>
                <w:sz w:val="16"/>
              </w:rPr>
              <w:t>R5-256432</w:t>
            </w:r>
          </w:p>
        </w:tc>
        <w:tc>
          <w:tcPr>
            <w:tcW w:w="0" w:type="auto"/>
          </w:tcPr>
          <w:p w14:paraId="25EBEE10" w14:textId="77777777" w:rsidR="00196D2E" w:rsidRPr="006F31DC" w:rsidRDefault="00196D2E" w:rsidP="00553FFA">
            <w:pPr>
              <w:pStyle w:val="TAL"/>
              <w:rPr>
                <w:sz w:val="16"/>
              </w:rPr>
            </w:pPr>
            <w:r>
              <w:rPr>
                <w:sz w:val="16"/>
              </w:rPr>
              <w:t>Correction of FR1 Radio Link Monitoring Out-of-sync with SSB-based RLM RS in non-DRX mode test case 19.4.1.1 including test tolerance</w:t>
            </w:r>
          </w:p>
        </w:tc>
        <w:tc>
          <w:tcPr>
            <w:tcW w:w="0" w:type="auto"/>
          </w:tcPr>
          <w:p w14:paraId="6718A098" w14:textId="77777777" w:rsidR="00196D2E" w:rsidRPr="006F31DC" w:rsidRDefault="00196D2E" w:rsidP="00553FFA">
            <w:pPr>
              <w:pStyle w:val="TAL"/>
              <w:rPr>
                <w:sz w:val="16"/>
              </w:rPr>
            </w:pPr>
            <w:r>
              <w:rPr>
                <w:sz w:val="16"/>
              </w:rPr>
              <w:t>Ericsson</w:t>
            </w:r>
          </w:p>
        </w:tc>
        <w:tc>
          <w:tcPr>
            <w:tcW w:w="0" w:type="auto"/>
          </w:tcPr>
          <w:p w14:paraId="36D5DDAE" w14:textId="77777777" w:rsidR="00196D2E" w:rsidRPr="006F31DC" w:rsidRDefault="00196D2E" w:rsidP="00553FFA">
            <w:pPr>
              <w:pStyle w:val="TAL"/>
              <w:rPr>
                <w:sz w:val="16"/>
              </w:rPr>
            </w:pPr>
            <w:r>
              <w:rPr>
                <w:sz w:val="16"/>
              </w:rPr>
              <w:t>agreed</w:t>
            </w:r>
          </w:p>
        </w:tc>
        <w:tc>
          <w:tcPr>
            <w:tcW w:w="0" w:type="auto"/>
          </w:tcPr>
          <w:p w14:paraId="45A63CB8" w14:textId="77777777" w:rsidR="00196D2E" w:rsidRPr="006F31DC" w:rsidRDefault="00196D2E" w:rsidP="00553FFA">
            <w:pPr>
              <w:pStyle w:val="TAL"/>
              <w:rPr>
                <w:sz w:val="16"/>
              </w:rPr>
            </w:pPr>
          </w:p>
        </w:tc>
        <w:tc>
          <w:tcPr>
            <w:tcW w:w="0" w:type="auto"/>
          </w:tcPr>
          <w:p w14:paraId="157436E3" w14:textId="77777777" w:rsidR="00196D2E" w:rsidRPr="006F31DC" w:rsidRDefault="00196D2E" w:rsidP="00553FFA">
            <w:pPr>
              <w:pStyle w:val="TAL"/>
              <w:rPr>
                <w:sz w:val="16"/>
              </w:rPr>
            </w:pPr>
          </w:p>
        </w:tc>
      </w:tr>
      <w:tr w:rsidR="00196D2E" w14:paraId="19178756" w14:textId="77777777" w:rsidTr="00553FFA">
        <w:tc>
          <w:tcPr>
            <w:tcW w:w="0" w:type="auto"/>
          </w:tcPr>
          <w:p w14:paraId="5AE553E6" w14:textId="77777777" w:rsidR="00196D2E" w:rsidRPr="006F31DC" w:rsidRDefault="00196D2E" w:rsidP="00553FFA">
            <w:pPr>
              <w:pStyle w:val="TAL"/>
              <w:rPr>
                <w:sz w:val="16"/>
              </w:rPr>
            </w:pPr>
            <w:r>
              <w:rPr>
                <w:sz w:val="16"/>
              </w:rPr>
              <w:t>R5-256433</w:t>
            </w:r>
          </w:p>
        </w:tc>
        <w:tc>
          <w:tcPr>
            <w:tcW w:w="0" w:type="auto"/>
          </w:tcPr>
          <w:p w14:paraId="2AD08A27" w14:textId="77777777" w:rsidR="00196D2E" w:rsidRPr="006F31DC" w:rsidRDefault="00196D2E" w:rsidP="00553FFA">
            <w:pPr>
              <w:pStyle w:val="TAL"/>
              <w:rPr>
                <w:sz w:val="16"/>
              </w:rPr>
            </w:pPr>
            <w:r>
              <w:rPr>
                <w:sz w:val="16"/>
              </w:rPr>
              <w:t>Correction of FR1 Radio Link Monitoring In-sync with SSB-based RLM RS in non-DRX mode test case 19.4.1.2  including test tolerance</w:t>
            </w:r>
          </w:p>
        </w:tc>
        <w:tc>
          <w:tcPr>
            <w:tcW w:w="0" w:type="auto"/>
          </w:tcPr>
          <w:p w14:paraId="1D50CDB7" w14:textId="77777777" w:rsidR="00196D2E" w:rsidRPr="006F31DC" w:rsidRDefault="00196D2E" w:rsidP="00553FFA">
            <w:pPr>
              <w:pStyle w:val="TAL"/>
              <w:rPr>
                <w:sz w:val="16"/>
              </w:rPr>
            </w:pPr>
            <w:r>
              <w:rPr>
                <w:sz w:val="16"/>
              </w:rPr>
              <w:t>Ericsson</w:t>
            </w:r>
          </w:p>
        </w:tc>
        <w:tc>
          <w:tcPr>
            <w:tcW w:w="0" w:type="auto"/>
          </w:tcPr>
          <w:p w14:paraId="3FF0AD43" w14:textId="77777777" w:rsidR="00196D2E" w:rsidRPr="006F31DC" w:rsidRDefault="00196D2E" w:rsidP="00553FFA">
            <w:pPr>
              <w:pStyle w:val="TAL"/>
              <w:rPr>
                <w:sz w:val="16"/>
              </w:rPr>
            </w:pPr>
            <w:r>
              <w:rPr>
                <w:sz w:val="16"/>
              </w:rPr>
              <w:t>agreed</w:t>
            </w:r>
          </w:p>
        </w:tc>
        <w:tc>
          <w:tcPr>
            <w:tcW w:w="0" w:type="auto"/>
          </w:tcPr>
          <w:p w14:paraId="0F33BDA2" w14:textId="77777777" w:rsidR="00196D2E" w:rsidRPr="006F31DC" w:rsidRDefault="00196D2E" w:rsidP="00553FFA">
            <w:pPr>
              <w:pStyle w:val="TAL"/>
              <w:rPr>
                <w:sz w:val="16"/>
              </w:rPr>
            </w:pPr>
          </w:p>
        </w:tc>
        <w:tc>
          <w:tcPr>
            <w:tcW w:w="0" w:type="auto"/>
          </w:tcPr>
          <w:p w14:paraId="4EFE9E9B" w14:textId="77777777" w:rsidR="00196D2E" w:rsidRPr="006F31DC" w:rsidRDefault="00196D2E" w:rsidP="00553FFA">
            <w:pPr>
              <w:pStyle w:val="TAL"/>
              <w:rPr>
                <w:sz w:val="16"/>
              </w:rPr>
            </w:pPr>
          </w:p>
        </w:tc>
      </w:tr>
      <w:tr w:rsidR="00196D2E" w14:paraId="6B55CEFD" w14:textId="77777777" w:rsidTr="00553FFA">
        <w:tc>
          <w:tcPr>
            <w:tcW w:w="0" w:type="auto"/>
          </w:tcPr>
          <w:p w14:paraId="36AFBEB7" w14:textId="77777777" w:rsidR="00196D2E" w:rsidRPr="006F31DC" w:rsidRDefault="00196D2E" w:rsidP="00553FFA">
            <w:pPr>
              <w:pStyle w:val="TAL"/>
              <w:rPr>
                <w:sz w:val="16"/>
              </w:rPr>
            </w:pPr>
            <w:r>
              <w:rPr>
                <w:sz w:val="16"/>
              </w:rPr>
              <w:t>R5-256434</w:t>
            </w:r>
          </w:p>
        </w:tc>
        <w:tc>
          <w:tcPr>
            <w:tcW w:w="0" w:type="auto"/>
          </w:tcPr>
          <w:p w14:paraId="0F344F78" w14:textId="77777777" w:rsidR="00196D2E" w:rsidRPr="006F31DC" w:rsidRDefault="00196D2E" w:rsidP="00553FFA">
            <w:pPr>
              <w:pStyle w:val="TAL"/>
              <w:rPr>
                <w:sz w:val="16"/>
              </w:rPr>
            </w:pPr>
            <w:r>
              <w:rPr>
                <w:sz w:val="16"/>
              </w:rPr>
              <w:t>Correction of FR1 Radio Link Monitoring Out-of-sync with CSI-RS-based RLM RS in non-DRX mode test case 19.4.1.3  including test tolerance</w:t>
            </w:r>
          </w:p>
        </w:tc>
        <w:tc>
          <w:tcPr>
            <w:tcW w:w="0" w:type="auto"/>
          </w:tcPr>
          <w:p w14:paraId="64D97207" w14:textId="77777777" w:rsidR="00196D2E" w:rsidRPr="006F31DC" w:rsidRDefault="00196D2E" w:rsidP="00553FFA">
            <w:pPr>
              <w:pStyle w:val="TAL"/>
              <w:rPr>
                <w:sz w:val="16"/>
              </w:rPr>
            </w:pPr>
            <w:r>
              <w:rPr>
                <w:sz w:val="16"/>
              </w:rPr>
              <w:t>Ericsson</w:t>
            </w:r>
          </w:p>
        </w:tc>
        <w:tc>
          <w:tcPr>
            <w:tcW w:w="0" w:type="auto"/>
          </w:tcPr>
          <w:p w14:paraId="04F862AB" w14:textId="77777777" w:rsidR="00196D2E" w:rsidRPr="006F31DC" w:rsidRDefault="00196D2E" w:rsidP="00553FFA">
            <w:pPr>
              <w:pStyle w:val="TAL"/>
              <w:rPr>
                <w:sz w:val="16"/>
              </w:rPr>
            </w:pPr>
            <w:r>
              <w:rPr>
                <w:sz w:val="16"/>
              </w:rPr>
              <w:t>agreed</w:t>
            </w:r>
          </w:p>
        </w:tc>
        <w:tc>
          <w:tcPr>
            <w:tcW w:w="0" w:type="auto"/>
          </w:tcPr>
          <w:p w14:paraId="47EDF1B8" w14:textId="77777777" w:rsidR="00196D2E" w:rsidRPr="006F31DC" w:rsidRDefault="00196D2E" w:rsidP="00553FFA">
            <w:pPr>
              <w:pStyle w:val="TAL"/>
              <w:rPr>
                <w:sz w:val="16"/>
              </w:rPr>
            </w:pPr>
          </w:p>
        </w:tc>
        <w:tc>
          <w:tcPr>
            <w:tcW w:w="0" w:type="auto"/>
          </w:tcPr>
          <w:p w14:paraId="0E5EF125" w14:textId="77777777" w:rsidR="00196D2E" w:rsidRPr="006F31DC" w:rsidRDefault="00196D2E" w:rsidP="00553FFA">
            <w:pPr>
              <w:pStyle w:val="TAL"/>
              <w:rPr>
                <w:sz w:val="16"/>
              </w:rPr>
            </w:pPr>
          </w:p>
        </w:tc>
      </w:tr>
      <w:tr w:rsidR="00196D2E" w14:paraId="08506171" w14:textId="77777777" w:rsidTr="00553FFA">
        <w:tc>
          <w:tcPr>
            <w:tcW w:w="0" w:type="auto"/>
          </w:tcPr>
          <w:p w14:paraId="55F2A2BD" w14:textId="77777777" w:rsidR="00196D2E" w:rsidRPr="006F31DC" w:rsidRDefault="00196D2E" w:rsidP="00553FFA">
            <w:pPr>
              <w:pStyle w:val="TAL"/>
              <w:rPr>
                <w:sz w:val="16"/>
              </w:rPr>
            </w:pPr>
            <w:r>
              <w:rPr>
                <w:sz w:val="16"/>
              </w:rPr>
              <w:t>R5-256435</w:t>
            </w:r>
          </w:p>
        </w:tc>
        <w:tc>
          <w:tcPr>
            <w:tcW w:w="0" w:type="auto"/>
          </w:tcPr>
          <w:p w14:paraId="585A1CFA" w14:textId="77777777" w:rsidR="00196D2E" w:rsidRPr="006F31DC" w:rsidRDefault="00196D2E" w:rsidP="00553FFA">
            <w:pPr>
              <w:pStyle w:val="TAL"/>
              <w:rPr>
                <w:sz w:val="16"/>
              </w:rPr>
            </w:pPr>
            <w:r>
              <w:rPr>
                <w:sz w:val="16"/>
              </w:rPr>
              <w:t>Correction of FR1 Radio Link Monitoring In-sync with CSI-RS-based RLM RS in non-DRX mode test case 19.4.1.4  including test tolerance</w:t>
            </w:r>
          </w:p>
        </w:tc>
        <w:tc>
          <w:tcPr>
            <w:tcW w:w="0" w:type="auto"/>
          </w:tcPr>
          <w:p w14:paraId="14168761" w14:textId="77777777" w:rsidR="00196D2E" w:rsidRPr="006F31DC" w:rsidRDefault="00196D2E" w:rsidP="00553FFA">
            <w:pPr>
              <w:pStyle w:val="TAL"/>
              <w:rPr>
                <w:sz w:val="16"/>
              </w:rPr>
            </w:pPr>
            <w:r>
              <w:rPr>
                <w:sz w:val="16"/>
              </w:rPr>
              <w:t>Ericsson</w:t>
            </w:r>
          </w:p>
        </w:tc>
        <w:tc>
          <w:tcPr>
            <w:tcW w:w="0" w:type="auto"/>
          </w:tcPr>
          <w:p w14:paraId="3F543E93" w14:textId="77777777" w:rsidR="00196D2E" w:rsidRPr="006F31DC" w:rsidRDefault="00196D2E" w:rsidP="00553FFA">
            <w:pPr>
              <w:pStyle w:val="TAL"/>
              <w:rPr>
                <w:sz w:val="16"/>
              </w:rPr>
            </w:pPr>
            <w:r>
              <w:rPr>
                <w:sz w:val="16"/>
              </w:rPr>
              <w:t>agreed</w:t>
            </w:r>
          </w:p>
        </w:tc>
        <w:tc>
          <w:tcPr>
            <w:tcW w:w="0" w:type="auto"/>
          </w:tcPr>
          <w:p w14:paraId="1DF158EF" w14:textId="77777777" w:rsidR="00196D2E" w:rsidRPr="006F31DC" w:rsidRDefault="00196D2E" w:rsidP="00553FFA">
            <w:pPr>
              <w:pStyle w:val="TAL"/>
              <w:rPr>
                <w:sz w:val="16"/>
              </w:rPr>
            </w:pPr>
          </w:p>
        </w:tc>
        <w:tc>
          <w:tcPr>
            <w:tcW w:w="0" w:type="auto"/>
          </w:tcPr>
          <w:p w14:paraId="4EED7FE5" w14:textId="77777777" w:rsidR="00196D2E" w:rsidRPr="006F31DC" w:rsidRDefault="00196D2E" w:rsidP="00553FFA">
            <w:pPr>
              <w:pStyle w:val="TAL"/>
              <w:rPr>
                <w:sz w:val="16"/>
              </w:rPr>
            </w:pPr>
          </w:p>
        </w:tc>
      </w:tr>
      <w:tr w:rsidR="00196D2E" w14:paraId="0D79DF05" w14:textId="77777777" w:rsidTr="00553FFA">
        <w:tc>
          <w:tcPr>
            <w:tcW w:w="0" w:type="auto"/>
          </w:tcPr>
          <w:p w14:paraId="0EB6D916" w14:textId="77777777" w:rsidR="00196D2E" w:rsidRPr="006F31DC" w:rsidRDefault="00196D2E" w:rsidP="00553FFA">
            <w:pPr>
              <w:pStyle w:val="TAL"/>
              <w:rPr>
                <w:sz w:val="16"/>
              </w:rPr>
            </w:pPr>
            <w:r>
              <w:rPr>
                <w:sz w:val="16"/>
              </w:rPr>
              <w:t>R5-256436</w:t>
            </w:r>
          </w:p>
        </w:tc>
        <w:tc>
          <w:tcPr>
            <w:tcW w:w="0" w:type="auto"/>
          </w:tcPr>
          <w:p w14:paraId="17B2DAD7" w14:textId="77777777" w:rsidR="00196D2E" w:rsidRPr="006F31DC" w:rsidRDefault="00196D2E" w:rsidP="00553FFA">
            <w:pPr>
              <w:pStyle w:val="TAL"/>
              <w:rPr>
                <w:sz w:val="16"/>
              </w:rPr>
            </w:pPr>
            <w:r>
              <w:rPr>
                <w:sz w:val="16"/>
              </w:rPr>
              <w:t>Test tolerance analysis for RLM OOS test cases 19.4.1.x</w:t>
            </w:r>
          </w:p>
        </w:tc>
        <w:tc>
          <w:tcPr>
            <w:tcW w:w="0" w:type="auto"/>
          </w:tcPr>
          <w:p w14:paraId="43822646" w14:textId="77777777" w:rsidR="00196D2E" w:rsidRPr="006F31DC" w:rsidRDefault="00196D2E" w:rsidP="00553FFA">
            <w:pPr>
              <w:pStyle w:val="TAL"/>
              <w:rPr>
                <w:sz w:val="16"/>
              </w:rPr>
            </w:pPr>
            <w:r>
              <w:rPr>
                <w:sz w:val="16"/>
              </w:rPr>
              <w:t>Ericsson</w:t>
            </w:r>
          </w:p>
        </w:tc>
        <w:tc>
          <w:tcPr>
            <w:tcW w:w="0" w:type="auto"/>
          </w:tcPr>
          <w:p w14:paraId="73031FCC" w14:textId="77777777" w:rsidR="00196D2E" w:rsidRPr="006F31DC" w:rsidRDefault="00196D2E" w:rsidP="00553FFA">
            <w:pPr>
              <w:pStyle w:val="TAL"/>
              <w:rPr>
                <w:sz w:val="16"/>
              </w:rPr>
            </w:pPr>
            <w:r>
              <w:rPr>
                <w:sz w:val="16"/>
              </w:rPr>
              <w:t>revised</w:t>
            </w:r>
          </w:p>
        </w:tc>
        <w:tc>
          <w:tcPr>
            <w:tcW w:w="0" w:type="auto"/>
          </w:tcPr>
          <w:p w14:paraId="59E7C32E" w14:textId="77777777" w:rsidR="00196D2E" w:rsidRPr="006F31DC" w:rsidRDefault="00196D2E" w:rsidP="00553FFA">
            <w:pPr>
              <w:pStyle w:val="TAL"/>
              <w:rPr>
                <w:sz w:val="16"/>
              </w:rPr>
            </w:pPr>
          </w:p>
        </w:tc>
        <w:tc>
          <w:tcPr>
            <w:tcW w:w="0" w:type="auto"/>
          </w:tcPr>
          <w:p w14:paraId="2B378F1C" w14:textId="77777777" w:rsidR="00196D2E" w:rsidRPr="006F31DC" w:rsidRDefault="00196D2E" w:rsidP="00553FFA">
            <w:pPr>
              <w:pStyle w:val="TAL"/>
              <w:rPr>
                <w:sz w:val="16"/>
              </w:rPr>
            </w:pPr>
            <w:r>
              <w:rPr>
                <w:sz w:val="16"/>
              </w:rPr>
              <w:t>R5-256906</w:t>
            </w:r>
          </w:p>
        </w:tc>
      </w:tr>
      <w:tr w:rsidR="00196D2E" w14:paraId="63FE977C" w14:textId="77777777" w:rsidTr="00553FFA">
        <w:tc>
          <w:tcPr>
            <w:tcW w:w="0" w:type="auto"/>
          </w:tcPr>
          <w:p w14:paraId="176D7EFD" w14:textId="77777777" w:rsidR="00196D2E" w:rsidRPr="006F31DC" w:rsidRDefault="00196D2E" w:rsidP="00553FFA">
            <w:pPr>
              <w:pStyle w:val="TAL"/>
              <w:rPr>
                <w:sz w:val="16"/>
              </w:rPr>
            </w:pPr>
            <w:r>
              <w:rPr>
                <w:sz w:val="16"/>
              </w:rPr>
              <w:t>R5-256437</w:t>
            </w:r>
          </w:p>
        </w:tc>
        <w:tc>
          <w:tcPr>
            <w:tcW w:w="0" w:type="auto"/>
          </w:tcPr>
          <w:p w14:paraId="5EAD5DEA" w14:textId="77777777" w:rsidR="00196D2E" w:rsidRPr="006F31DC" w:rsidRDefault="00196D2E" w:rsidP="00553FFA">
            <w:pPr>
              <w:pStyle w:val="TAL"/>
              <w:rPr>
                <w:sz w:val="16"/>
              </w:rPr>
            </w:pPr>
            <w:r>
              <w:rPr>
                <w:sz w:val="16"/>
              </w:rPr>
              <w:t>Test tolerance analysis for RLM IS test cases 19.4.1.x</w:t>
            </w:r>
          </w:p>
        </w:tc>
        <w:tc>
          <w:tcPr>
            <w:tcW w:w="0" w:type="auto"/>
          </w:tcPr>
          <w:p w14:paraId="3BF8C814" w14:textId="77777777" w:rsidR="00196D2E" w:rsidRPr="006F31DC" w:rsidRDefault="00196D2E" w:rsidP="00553FFA">
            <w:pPr>
              <w:pStyle w:val="TAL"/>
              <w:rPr>
                <w:sz w:val="16"/>
              </w:rPr>
            </w:pPr>
            <w:r>
              <w:rPr>
                <w:sz w:val="16"/>
              </w:rPr>
              <w:t>Ericsson</w:t>
            </w:r>
          </w:p>
        </w:tc>
        <w:tc>
          <w:tcPr>
            <w:tcW w:w="0" w:type="auto"/>
          </w:tcPr>
          <w:p w14:paraId="52207A96" w14:textId="77777777" w:rsidR="00196D2E" w:rsidRPr="006F31DC" w:rsidRDefault="00196D2E" w:rsidP="00553FFA">
            <w:pPr>
              <w:pStyle w:val="TAL"/>
              <w:rPr>
                <w:sz w:val="16"/>
              </w:rPr>
            </w:pPr>
            <w:r>
              <w:rPr>
                <w:sz w:val="16"/>
              </w:rPr>
              <w:t>revised</w:t>
            </w:r>
          </w:p>
        </w:tc>
        <w:tc>
          <w:tcPr>
            <w:tcW w:w="0" w:type="auto"/>
          </w:tcPr>
          <w:p w14:paraId="430BA5BB" w14:textId="77777777" w:rsidR="00196D2E" w:rsidRPr="006F31DC" w:rsidRDefault="00196D2E" w:rsidP="00553FFA">
            <w:pPr>
              <w:pStyle w:val="TAL"/>
              <w:rPr>
                <w:sz w:val="16"/>
              </w:rPr>
            </w:pPr>
          </w:p>
        </w:tc>
        <w:tc>
          <w:tcPr>
            <w:tcW w:w="0" w:type="auto"/>
          </w:tcPr>
          <w:p w14:paraId="30E1DD96" w14:textId="77777777" w:rsidR="00196D2E" w:rsidRPr="006F31DC" w:rsidRDefault="00196D2E" w:rsidP="00553FFA">
            <w:pPr>
              <w:pStyle w:val="TAL"/>
              <w:rPr>
                <w:sz w:val="16"/>
              </w:rPr>
            </w:pPr>
            <w:r>
              <w:rPr>
                <w:sz w:val="16"/>
              </w:rPr>
              <w:t>R5-256907</w:t>
            </w:r>
          </w:p>
        </w:tc>
      </w:tr>
      <w:tr w:rsidR="00196D2E" w14:paraId="0919A061" w14:textId="77777777" w:rsidTr="00553FFA">
        <w:tc>
          <w:tcPr>
            <w:tcW w:w="0" w:type="auto"/>
          </w:tcPr>
          <w:p w14:paraId="390661A4" w14:textId="77777777" w:rsidR="00196D2E" w:rsidRPr="006F31DC" w:rsidRDefault="00196D2E" w:rsidP="00553FFA">
            <w:pPr>
              <w:pStyle w:val="TAL"/>
              <w:rPr>
                <w:sz w:val="16"/>
              </w:rPr>
            </w:pPr>
            <w:r>
              <w:rPr>
                <w:sz w:val="16"/>
              </w:rPr>
              <w:t>R5-256438</w:t>
            </w:r>
          </w:p>
        </w:tc>
        <w:tc>
          <w:tcPr>
            <w:tcW w:w="0" w:type="auto"/>
          </w:tcPr>
          <w:p w14:paraId="44DC9224" w14:textId="77777777" w:rsidR="00196D2E" w:rsidRPr="006F31DC" w:rsidRDefault="00196D2E" w:rsidP="00553FFA">
            <w:pPr>
              <w:pStyle w:val="TAL"/>
              <w:rPr>
                <w:sz w:val="16"/>
              </w:rPr>
            </w:pPr>
            <w:r>
              <w:rPr>
                <w:sz w:val="16"/>
              </w:rPr>
              <w:t>Annex F correction for RLM test cases for ATG</w:t>
            </w:r>
          </w:p>
        </w:tc>
        <w:tc>
          <w:tcPr>
            <w:tcW w:w="0" w:type="auto"/>
          </w:tcPr>
          <w:p w14:paraId="5CDF4671" w14:textId="77777777" w:rsidR="00196D2E" w:rsidRPr="006F31DC" w:rsidRDefault="00196D2E" w:rsidP="00553FFA">
            <w:pPr>
              <w:pStyle w:val="TAL"/>
              <w:rPr>
                <w:sz w:val="16"/>
              </w:rPr>
            </w:pPr>
            <w:r>
              <w:rPr>
                <w:sz w:val="16"/>
              </w:rPr>
              <w:t>Ericsson</w:t>
            </w:r>
          </w:p>
        </w:tc>
        <w:tc>
          <w:tcPr>
            <w:tcW w:w="0" w:type="auto"/>
          </w:tcPr>
          <w:p w14:paraId="7C9E554F" w14:textId="77777777" w:rsidR="00196D2E" w:rsidRPr="006F31DC" w:rsidRDefault="00196D2E" w:rsidP="00553FFA">
            <w:pPr>
              <w:pStyle w:val="TAL"/>
              <w:rPr>
                <w:sz w:val="16"/>
              </w:rPr>
            </w:pPr>
            <w:r>
              <w:rPr>
                <w:sz w:val="16"/>
              </w:rPr>
              <w:t>agreed</w:t>
            </w:r>
          </w:p>
        </w:tc>
        <w:tc>
          <w:tcPr>
            <w:tcW w:w="0" w:type="auto"/>
          </w:tcPr>
          <w:p w14:paraId="613BA5FE" w14:textId="77777777" w:rsidR="00196D2E" w:rsidRPr="006F31DC" w:rsidRDefault="00196D2E" w:rsidP="00553FFA">
            <w:pPr>
              <w:pStyle w:val="TAL"/>
              <w:rPr>
                <w:sz w:val="16"/>
              </w:rPr>
            </w:pPr>
          </w:p>
        </w:tc>
        <w:tc>
          <w:tcPr>
            <w:tcW w:w="0" w:type="auto"/>
          </w:tcPr>
          <w:p w14:paraId="485BE980" w14:textId="77777777" w:rsidR="00196D2E" w:rsidRPr="006F31DC" w:rsidRDefault="00196D2E" w:rsidP="00553FFA">
            <w:pPr>
              <w:pStyle w:val="TAL"/>
              <w:rPr>
                <w:sz w:val="16"/>
              </w:rPr>
            </w:pPr>
          </w:p>
        </w:tc>
      </w:tr>
      <w:tr w:rsidR="00196D2E" w14:paraId="69BDB30C" w14:textId="77777777" w:rsidTr="00553FFA">
        <w:tc>
          <w:tcPr>
            <w:tcW w:w="0" w:type="auto"/>
          </w:tcPr>
          <w:p w14:paraId="372A6AA7" w14:textId="77777777" w:rsidR="00196D2E" w:rsidRPr="006F31DC" w:rsidRDefault="00196D2E" w:rsidP="00553FFA">
            <w:pPr>
              <w:pStyle w:val="TAL"/>
              <w:rPr>
                <w:sz w:val="16"/>
              </w:rPr>
            </w:pPr>
            <w:r>
              <w:rPr>
                <w:sz w:val="16"/>
              </w:rPr>
              <w:t>R5-256439</w:t>
            </w:r>
          </w:p>
        </w:tc>
        <w:tc>
          <w:tcPr>
            <w:tcW w:w="0" w:type="auto"/>
          </w:tcPr>
          <w:p w14:paraId="714A5218" w14:textId="77777777" w:rsidR="00196D2E" w:rsidRPr="006F31DC" w:rsidRDefault="00196D2E" w:rsidP="00553FFA">
            <w:pPr>
              <w:pStyle w:val="TAL"/>
              <w:rPr>
                <w:sz w:val="16"/>
              </w:rPr>
            </w:pPr>
            <w:r>
              <w:rPr>
                <w:sz w:val="16"/>
              </w:rPr>
              <w:t>Correction of SA event triggered reporting tests without gap without SSB index reading under non-DRX test case 19.5.1.1</w:t>
            </w:r>
          </w:p>
        </w:tc>
        <w:tc>
          <w:tcPr>
            <w:tcW w:w="0" w:type="auto"/>
          </w:tcPr>
          <w:p w14:paraId="4B3C6338" w14:textId="77777777" w:rsidR="00196D2E" w:rsidRPr="006F31DC" w:rsidRDefault="00196D2E" w:rsidP="00553FFA">
            <w:pPr>
              <w:pStyle w:val="TAL"/>
              <w:rPr>
                <w:sz w:val="16"/>
              </w:rPr>
            </w:pPr>
            <w:r>
              <w:rPr>
                <w:sz w:val="16"/>
              </w:rPr>
              <w:t>Ericsson</w:t>
            </w:r>
          </w:p>
        </w:tc>
        <w:tc>
          <w:tcPr>
            <w:tcW w:w="0" w:type="auto"/>
          </w:tcPr>
          <w:p w14:paraId="66B748F6" w14:textId="77777777" w:rsidR="00196D2E" w:rsidRPr="006F31DC" w:rsidRDefault="00196D2E" w:rsidP="00553FFA">
            <w:pPr>
              <w:pStyle w:val="TAL"/>
              <w:rPr>
                <w:sz w:val="16"/>
              </w:rPr>
            </w:pPr>
            <w:r>
              <w:rPr>
                <w:sz w:val="16"/>
              </w:rPr>
              <w:t>agreed</w:t>
            </w:r>
          </w:p>
        </w:tc>
        <w:tc>
          <w:tcPr>
            <w:tcW w:w="0" w:type="auto"/>
          </w:tcPr>
          <w:p w14:paraId="2076FB9B" w14:textId="77777777" w:rsidR="00196D2E" w:rsidRPr="006F31DC" w:rsidRDefault="00196D2E" w:rsidP="00553FFA">
            <w:pPr>
              <w:pStyle w:val="TAL"/>
              <w:rPr>
                <w:sz w:val="16"/>
              </w:rPr>
            </w:pPr>
          </w:p>
        </w:tc>
        <w:tc>
          <w:tcPr>
            <w:tcW w:w="0" w:type="auto"/>
          </w:tcPr>
          <w:p w14:paraId="0F9F34EA" w14:textId="77777777" w:rsidR="00196D2E" w:rsidRPr="006F31DC" w:rsidRDefault="00196D2E" w:rsidP="00553FFA">
            <w:pPr>
              <w:pStyle w:val="TAL"/>
              <w:rPr>
                <w:sz w:val="16"/>
              </w:rPr>
            </w:pPr>
          </w:p>
        </w:tc>
      </w:tr>
      <w:tr w:rsidR="00196D2E" w14:paraId="7F1F81BB" w14:textId="77777777" w:rsidTr="00553FFA">
        <w:tc>
          <w:tcPr>
            <w:tcW w:w="0" w:type="auto"/>
          </w:tcPr>
          <w:p w14:paraId="2D8ABC7C" w14:textId="77777777" w:rsidR="00196D2E" w:rsidRPr="006F31DC" w:rsidRDefault="00196D2E" w:rsidP="00553FFA">
            <w:pPr>
              <w:pStyle w:val="TAL"/>
              <w:rPr>
                <w:sz w:val="16"/>
              </w:rPr>
            </w:pPr>
            <w:r>
              <w:rPr>
                <w:sz w:val="16"/>
              </w:rPr>
              <w:t>R5-256440</w:t>
            </w:r>
          </w:p>
        </w:tc>
        <w:tc>
          <w:tcPr>
            <w:tcW w:w="0" w:type="auto"/>
          </w:tcPr>
          <w:p w14:paraId="3E6DB4D1" w14:textId="77777777" w:rsidR="00196D2E" w:rsidRPr="006F31DC" w:rsidRDefault="00196D2E" w:rsidP="00553FFA">
            <w:pPr>
              <w:pStyle w:val="TAL"/>
              <w:rPr>
                <w:sz w:val="16"/>
              </w:rPr>
            </w:pPr>
            <w:r>
              <w:rPr>
                <w:sz w:val="16"/>
              </w:rPr>
              <w:t>Correction of SA event triggered reporting tests without gap without SSB index reading under non-DRX test case 19.5.1.2</w:t>
            </w:r>
          </w:p>
        </w:tc>
        <w:tc>
          <w:tcPr>
            <w:tcW w:w="0" w:type="auto"/>
          </w:tcPr>
          <w:p w14:paraId="11BE929D" w14:textId="77777777" w:rsidR="00196D2E" w:rsidRPr="006F31DC" w:rsidRDefault="00196D2E" w:rsidP="00553FFA">
            <w:pPr>
              <w:pStyle w:val="TAL"/>
              <w:rPr>
                <w:sz w:val="16"/>
              </w:rPr>
            </w:pPr>
            <w:r>
              <w:rPr>
                <w:sz w:val="16"/>
              </w:rPr>
              <w:t>Ericsson</w:t>
            </w:r>
          </w:p>
        </w:tc>
        <w:tc>
          <w:tcPr>
            <w:tcW w:w="0" w:type="auto"/>
          </w:tcPr>
          <w:p w14:paraId="570B5EF6" w14:textId="77777777" w:rsidR="00196D2E" w:rsidRPr="006F31DC" w:rsidRDefault="00196D2E" w:rsidP="00553FFA">
            <w:pPr>
              <w:pStyle w:val="TAL"/>
              <w:rPr>
                <w:sz w:val="16"/>
              </w:rPr>
            </w:pPr>
            <w:r>
              <w:rPr>
                <w:sz w:val="16"/>
              </w:rPr>
              <w:t>agreed</w:t>
            </w:r>
          </w:p>
        </w:tc>
        <w:tc>
          <w:tcPr>
            <w:tcW w:w="0" w:type="auto"/>
          </w:tcPr>
          <w:p w14:paraId="6A46D99B" w14:textId="77777777" w:rsidR="00196D2E" w:rsidRPr="006F31DC" w:rsidRDefault="00196D2E" w:rsidP="00553FFA">
            <w:pPr>
              <w:pStyle w:val="TAL"/>
              <w:rPr>
                <w:sz w:val="16"/>
              </w:rPr>
            </w:pPr>
          </w:p>
        </w:tc>
        <w:tc>
          <w:tcPr>
            <w:tcW w:w="0" w:type="auto"/>
          </w:tcPr>
          <w:p w14:paraId="3B171222" w14:textId="77777777" w:rsidR="00196D2E" w:rsidRPr="006F31DC" w:rsidRDefault="00196D2E" w:rsidP="00553FFA">
            <w:pPr>
              <w:pStyle w:val="TAL"/>
              <w:rPr>
                <w:sz w:val="16"/>
              </w:rPr>
            </w:pPr>
          </w:p>
        </w:tc>
      </w:tr>
      <w:tr w:rsidR="00196D2E" w14:paraId="2981501B" w14:textId="77777777" w:rsidTr="00553FFA">
        <w:tc>
          <w:tcPr>
            <w:tcW w:w="0" w:type="auto"/>
          </w:tcPr>
          <w:p w14:paraId="76C0EBE6" w14:textId="77777777" w:rsidR="00196D2E" w:rsidRPr="006F31DC" w:rsidRDefault="00196D2E" w:rsidP="00553FFA">
            <w:pPr>
              <w:pStyle w:val="TAL"/>
              <w:rPr>
                <w:sz w:val="16"/>
              </w:rPr>
            </w:pPr>
            <w:r>
              <w:rPr>
                <w:sz w:val="16"/>
              </w:rPr>
              <w:t>R5-256441</w:t>
            </w:r>
          </w:p>
        </w:tc>
        <w:tc>
          <w:tcPr>
            <w:tcW w:w="0" w:type="auto"/>
          </w:tcPr>
          <w:p w14:paraId="6226D841" w14:textId="77777777" w:rsidR="00196D2E" w:rsidRPr="006F31DC" w:rsidRDefault="00196D2E" w:rsidP="00553FFA">
            <w:pPr>
              <w:pStyle w:val="TAL"/>
              <w:rPr>
                <w:sz w:val="16"/>
              </w:rPr>
            </w:pPr>
            <w:r>
              <w:rPr>
                <w:sz w:val="16"/>
              </w:rPr>
              <w:t>Correction of SA event triggered reporting tests without gap under non-DRX with SSB index reading test case 19.5.1.3</w:t>
            </w:r>
          </w:p>
        </w:tc>
        <w:tc>
          <w:tcPr>
            <w:tcW w:w="0" w:type="auto"/>
          </w:tcPr>
          <w:p w14:paraId="07431FA4" w14:textId="77777777" w:rsidR="00196D2E" w:rsidRPr="006F31DC" w:rsidRDefault="00196D2E" w:rsidP="00553FFA">
            <w:pPr>
              <w:pStyle w:val="TAL"/>
              <w:rPr>
                <w:sz w:val="16"/>
              </w:rPr>
            </w:pPr>
            <w:r>
              <w:rPr>
                <w:sz w:val="16"/>
              </w:rPr>
              <w:t>Ericsson</w:t>
            </w:r>
          </w:p>
        </w:tc>
        <w:tc>
          <w:tcPr>
            <w:tcW w:w="0" w:type="auto"/>
          </w:tcPr>
          <w:p w14:paraId="35218AE1" w14:textId="77777777" w:rsidR="00196D2E" w:rsidRPr="006F31DC" w:rsidRDefault="00196D2E" w:rsidP="00553FFA">
            <w:pPr>
              <w:pStyle w:val="TAL"/>
              <w:rPr>
                <w:sz w:val="16"/>
              </w:rPr>
            </w:pPr>
            <w:r>
              <w:rPr>
                <w:sz w:val="16"/>
              </w:rPr>
              <w:t>agreed</w:t>
            </w:r>
          </w:p>
        </w:tc>
        <w:tc>
          <w:tcPr>
            <w:tcW w:w="0" w:type="auto"/>
          </w:tcPr>
          <w:p w14:paraId="62D9AB55" w14:textId="77777777" w:rsidR="00196D2E" w:rsidRPr="006F31DC" w:rsidRDefault="00196D2E" w:rsidP="00553FFA">
            <w:pPr>
              <w:pStyle w:val="TAL"/>
              <w:rPr>
                <w:sz w:val="16"/>
              </w:rPr>
            </w:pPr>
          </w:p>
        </w:tc>
        <w:tc>
          <w:tcPr>
            <w:tcW w:w="0" w:type="auto"/>
          </w:tcPr>
          <w:p w14:paraId="538ED4AA" w14:textId="77777777" w:rsidR="00196D2E" w:rsidRPr="006F31DC" w:rsidRDefault="00196D2E" w:rsidP="00553FFA">
            <w:pPr>
              <w:pStyle w:val="TAL"/>
              <w:rPr>
                <w:sz w:val="16"/>
              </w:rPr>
            </w:pPr>
          </w:p>
        </w:tc>
      </w:tr>
      <w:tr w:rsidR="00196D2E" w14:paraId="26F507A6" w14:textId="77777777" w:rsidTr="00553FFA">
        <w:tc>
          <w:tcPr>
            <w:tcW w:w="0" w:type="auto"/>
          </w:tcPr>
          <w:p w14:paraId="60EAE72F" w14:textId="77777777" w:rsidR="00196D2E" w:rsidRPr="006F31DC" w:rsidRDefault="00196D2E" w:rsidP="00553FFA">
            <w:pPr>
              <w:pStyle w:val="TAL"/>
              <w:rPr>
                <w:sz w:val="16"/>
              </w:rPr>
            </w:pPr>
            <w:r>
              <w:rPr>
                <w:sz w:val="16"/>
              </w:rPr>
              <w:t>R5-256442</w:t>
            </w:r>
          </w:p>
        </w:tc>
        <w:tc>
          <w:tcPr>
            <w:tcW w:w="0" w:type="auto"/>
          </w:tcPr>
          <w:p w14:paraId="2EB3EBF0" w14:textId="77777777" w:rsidR="00196D2E" w:rsidRPr="006F31DC" w:rsidRDefault="00196D2E" w:rsidP="00553FFA">
            <w:pPr>
              <w:pStyle w:val="TAL"/>
              <w:rPr>
                <w:sz w:val="16"/>
              </w:rPr>
            </w:pPr>
            <w:r>
              <w:rPr>
                <w:sz w:val="16"/>
              </w:rPr>
              <w:t>Correction of SA event triggered reporting tests with per-UE gaps under non-DRX with SSB index reading test case 19.5.1.4</w:t>
            </w:r>
          </w:p>
        </w:tc>
        <w:tc>
          <w:tcPr>
            <w:tcW w:w="0" w:type="auto"/>
          </w:tcPr>
          <w:p w14:paraId="476F2550" w14:textId="77777777" w:rsidR="00196D2E" w:rsidRPr="006F31DC" w:rsidRDefault="00196D2E" w:rsidP="00553FFA">
            <w:pPr>
              <w:pStyle w:val="TAL"/>
              <w:rPr>
                <w:sz w:val="16"/>
              </w:rPr>
            </w:pPr>
            <w:r>
              <w:rPr>
                <w:sz w:val="16"/>
              </w:rPr>
              <w:t>Ericsson</w:t>
            </w:r>
          </w:p>
        </w:tc>
        <w:tc>
          <w:tcPr>
            <w:tcW w:w="0" w:type="auto"/>
          </w:tcPr>
          <w:p w14:paraId="0DF740B6" w14:textId="77777777" w:rsidR="00196D2E" w:rsidRPr="006F31DC" w:rsidRDefault="00196D2E" w:rsidP="00553FFA">
            <w:pPr>
              <w:pStyle w:val="TAL"/>
              <w:rPr>
                <w:sz w:val="16"/>
              </w:rPr>
            </w:pPr>
            <w:r>
              <w:rPr>
                <w:sz w:val="16"/>
              </w:rPr>
              <w:t>agreed</w:t>
            </w:r>
          </w:p>
        </w:tc>
        <w:tc>
          <w:tcPr>
            <w:tcW w:w="0" w:type="auto"/>
          </w:tcPr>
          <w:p w14:paraId="617A4701" w14:textId="77777777" w:rsidR="00196D2E" w:rsidRPr="006F31DC" w:rsidRDefault="00196D2E" w:rsidP="00553FFA">
            <w:pPr>
              <w:pStyle w:val="TAL"/>
              <w:rPr>
                <w:sz w:val="16"/>
              </w:rPr>
            </w:pPr>
          </w:p>
        </w:tc>
        <w:tc>
          <w:tcPr>
            <w:tcW w:w="0" w:type="auto"/>
          </w:tcPr>
          <w:p w14:paraId="2B02D6BE" w14:textId="77777777" w:rsidR="00196D2E" w:rsidRPr="006F31DC" w:rsidRDefault="00196D2E" w:rsidP="00553FFA">
            <w:pPr>
              <w:pStyle w:val="TAL"/>
              <w:rPr>
                <w:sz w:val="16"/>
              </w:rPr>
            </w:pPr>
          </w:p>
        </w:tc>
      </w:tr>
      <w:tr w:rsidR="00196D2E" w14:paraId="6F36ACFE" w14:textId="77777777" w:rsidTr="00553FFA">
        <w:tc>
          <w:tcPr>
            <w:tcW w:w="0" w:type="auto"/>
          </w:tcPr>
          <w:p w14:paraId="21332FDE" w14:textId="77777777" w:rsidR="00196D2E" w:rsidRPr="006F31DC" w:rsidRDefault="00196D2E" w:rsidP="00553FFA">
            <w:pPr>
              <w:pStyle w:val="TAL"/>
              <w:rPr>
                <w:sz w:val="16"/>
              </w:rPr>
            </w:pPr>
            <w:r>
              <w:rPr>
                <w:sz w:val="16"/>
              </w:rPr>
              <w:t>R5-256443</w:t>
            </w:r>
          </w:p>
        </w:tc>
        <w:tc>
          <w:tcPr>
            <w:tcW w:w="0" w:type="auto"/>
          </w:tcPr>
          <w:p w14:paraId="43C012D8" w14:textId="77777777" w:rsidR="00196D2E" w:rsidRPr="006F31DC" w:rsidRDefault="00196D2E" w:rsidP="00553FFA">
            <w:pPr>
              <w:pStyle w:val="TAL"/>
              <w:rPr>
                <w:sz w:val="16"/>
              </w:rPr>
            </w:pPr>
            <w:r>
              <w:rPr>
                <w:sz w:val="16"/>
              </w:rPr>
              <w:t>Correction of SA event triggered reporting tests for FR1 without SSB time index detection when DRX is used test case 19.5.2.1</w:t>
            </w:r>
          </w:p>
        </w:tc>
        <w:tc>
          <w:tcPr>
            <w:tcW w:w="0" w:type="auto"/>
          </w:tcPr>
          <w:p w14:paraId="3A9FAEFA" w14:textId="77777777" w:rsidR="00196D2E" w:rsidRPr="006F31DC" w:rsidRDefault="00196D2E" w:rsidP="00553FFA">
            <w:pPr>
              <w:pStyle w:val="TAL"/>
              <w:rPr>
                <w:sz w:val="16"/>
              </w:rPr>
            </w:pPr>
            <w:r>
              <w:rPr>
                <w:sz w:val="16"/>
              </w:rPr>
              <w:t>Ericsson</w:t>
            </w:r>
          </w:p>
        </w:tc>
        <w:tc>
          <w:tcPr>
            <w:tcW w:w="0" w:type="auto"/>
          </w:tcPr>
          <w:p w14:paraId="1B0883BD" w14:textId="77777777" w:rsidR="00196D2E" w:rsidRPr="006F31DC" w:rsidRDefault="00196D2E" w:rsidP="00553FFA">
            <w:pPr>
              <w:pStyle w:val="TAL"/>
              <w:rPr>
                <w:sz w:val="16"/>
              </w:rPr>
            </w:pPr>
            <w:r>
              <w:rPr>
                <w:sz w:val="16"/>
              </w:rPr>
              <w:t>withdrawn</w:t>
            </w:r>
          </w:p>
        </w:tc>
        <w:tc>
          <w:tcPr>
            <w:tcW w:w="0" w:type="auto"/>
          </w:tcPr>
          <w:p w14:paraId="30B2B81D" w14:textId="77777777" w:rsidR="00196D2E" w:rsidRPr="006F31DC" w:rsidRDefault="00196D2E" w:rsidP="00553FFA">
            <w:pPr>
              <w:pStyle w:val="TAL"/>
              <w:rPr>
                <w:sz w:val="16"/>
              </w:rPr>
            </w:pPr>
          </w:p>
        </w:tc>
        <w:tc>
          <w:tcPr>
            <w:tcW w:w="0" w:type="auto"/>
          </w:tcPr>
          <w:p w14:paraId="534DEAD4" w14:textId="77777777" w:rsidR="00196D2E" w:rsidRPr="006F31DC" w:rsidRDefault="00196D2E" w:rsidP="00553FFA">
            <w:pPr>
              <w:pStyle w:val="TAL"/>
              <w:rPr>
                <w:sz w:val="16"/>
              </w:rPr>
            </w:pPr>
          </w:p>
        </w:tc>
      </w:tr>
      <w:tr w:rsidR="00196D2E" w14:paraId="557A61EA" w14:textId="77777777" w:rsidTr="00553FFA">
        <w:tc>
          <w:tcPr>
            <w:tcW w:w="0" w:type="auto"/>
          </w:tcPr>
          <w:p w14:paraId="1F976E48" w14:textId="77777777" w:rsidR="00196D2E" w:rsidRPr="006F31DC" w:rsidRDefault="00196D2E" w:rsidP="00553FFA">
            <w:pPr>
              <w:pStyle w:val="TAL"/>
              <w:rPr>
                <w:sz w:val="16"/>
              </w:rPr>
            </w:pPr>
            <w:r>
              <w:rPr>
                <w:sz w:val="16"/>
              </w:rPr>
              <w:t>R5-256444</w:t>
            </w:r>
          </w:p>
        </w:tc>
        <w:tc>
          <w:tcPr>
            <w:tcW w:w="0" w:type="auto"/>
          </w:tcPr>
          <w:p w14:paraId="0F6E8A1D" w14:textId="77777777" w:rsidR="00196D2E" w:rsidRPr="006F31DC" w:rsidRDefault="00196D2E" w:rsidP="00553FFA">
            <w:pPr>
              <w:pStyle w:val="TAL"/>
              <w:rPr>
                <w:sz w:val="16"/>
              </w:rPr>
            </w:pPr>
            <w:r>
              <w:rPr>
                <w:sz w:val="16"/>
              </w:rPr>
              <w:t xml:space="preserve">Correction of SA event triggered reporting tests for FR1 with SSB time index detection when DRX is not </w:t>
            </w:r>
            <w:proofErr w:type="spellStart"/>
            <w:r>
              <w:rPr>
                <w:sz w:val="16"/>
              </w:rPr>
              <w:t>usedtest</w:t>
            </w:r>
            <w:proofErr w:type="spellEnd"/>
            <w:r>
              <w:rPr>
                <w:sz w:val="16"/>
              </w:rPr>
              <w:t xml:space="preserve"> case 19.5.2.2</w:t>
            </w:r>
          </w:p>
        </w:tc>
        <w:tc>
          <w:tcPr>
            <w:tcW w:w="0" w:type="auto"/>
          </w:tcPr>
          <w:p w14:paraId="1EB538BA" w14:textId="77777777" w:rsidR="00196D2E" w:rsidRPr="006F31DC" w:rsidRDefault="00196D2E" w:rsidP="00553FFA">
            <w:pPr>
              <w:pStyle w:val="TAL"/>
              <w:rPr>
                <w:sz w:val="16"/>
              </w:rPr>
            </w:pPr>
            <w:r>
              <w:rPr>
                <w:sz w:val="16"/>
              </w:rPr>
              <w:t>Ericsson</w:t>
            </w:r>
          </w:p>
        </w:tc>
        <w:tc>
          <w:tcPr>
            <w:tcW w:w="0" w:type="auto"/>
          </w:tcPr>
          <w:p w14:paraId="294E0845" w14:textId="77777777" w:rsidR="00196D2E" w:rsidRPr="006F31DC" w:rsidRDefault="00196D2E" w:rsidP="00553FFA">
            <w:pPr>
              <w:pStyle w:val="TAL"/>
              <w:rPr>
                <w:sz w:val="16"/>
              </w:rPr>
            </w:pPr>
            <w:r>
              <w:rPr>
                <w:sz w:val="16"/>
              </w:rPr>
              <w:t>agreed</w:t>
            </w:r>
          </w:p>
        </w:tc>
        <w:tc>
          <w:tcPr>
            <w:tcW w:w="0" w:type="auto"/>
          </w:tcPr>
          <w:p w14:paraId="31A00A98" w14:textId="77777777" w:rsidR="00196D2E" w:rsidRPr="006F31DC" w:rsidRDefault="00196D2E" w:rsidP="00553FFA">
            <w:pPr>
              <w:pStyle w:val="TAL"/>
              <w:rPr>
                <w:sz w:val="16"/>
              </w:rPr>
            </w:pPr>
          </w:p>
        </w:tc>
        <w:tc>
          <w:tcPr>
            <w:tcW w:w="0" w:type="auto"/>
          </w:tcPr>
          <w:p w14:paraId="63C346A7" w14:textId="77777777" w:rsidR="00196D2E" w:rsidRPr="006F31DC" w:rsidRDefault="00196D2E" w:rsidP="00553FFA">
            <w:pPr>
              <w:pStyle w:val="TAL"/>
              <w:rPr>
                <w:sz w:val="16"/>
              </w:rPr>
            </w:pPr>
          </w:p>
        </w:tc>
      </w:tr>
      <w:tr w:rsidR="00196D2E" w14:paraId="225AFF6F" w14:textId="77777777" w:rsidTr="00553FFA">
        <w:tc>
          <w:tcPr>
            <w:tcW w:w="0" w:type="auto"/>
          </w:tcPr>
          <w:p w14:paraId="530B2167" w14:textId="77777777" w:rsidR="00196D2E" w:rsidRPr="006F31DC" w:rsidRDefault="00196D2E" w:rsidP="00553FFA">
            <w:pPr>
              <w:pStyle w:val="TAL"/>
              <w:rPr>
                <w:sz w:val="16"/>
              </w:rPr>
            </w:pPr>
            <w:r>
              <w:rPr>
                <w:sz w:val="16"/>
              </w:rPr>
              <w:t>R5-256445</w:t>
            </w:r>
          </w:p>
        </w:tc>
        <w:tc>
          <w:tcPr>
            <w:tcW w:w="0" w:type="auto"/>
          </w:tcPr>
          <w:p w14:paraId="6D0D4CA0" w14:textId="77777777" w:rsidR="00196D2E" w:rsidRPr="006F31DC" w:rsidRDefault="00196D2E" w:rsidP="00553FFA">
            <w:pPr>
              <w:pStyle w:val="TAL"/>
              <w:rPr>
                <w:sz w:val="16"/>
              </w:rPr>
            </w:pPr>
            <w:r>
              <w:rPr>
                <w:sz w:val="16"/>
              </w:rPr>
              <w:t>Correction of SA event triggered reporting tests for FR1 without gap when DRX is not used test case 19.5.2.3</w:t>
            </w:r>
          </w:p>
        </w:tc>
        <w:tc>
          <w:tcPr>
            <w:tcW w:w="0" w:type="auto"/>
          </w:tcPr>
          <w:p w14:paraId="324178A8" w14:textId="77777777" w:rsidR="00196D2E" w:rsidRPr="006F31DC" w:rsidRDefault="00196D2E" w:rsidP="00553FFA">
            <w:pPr>
              <w:pStyle w:val="TAL"/>
              <w:rPr>
                <w:sz w:val="16"/>
              </w:rPr>
            </w:pPr>
            <w:r>
              <w:rPr>
                <w:sz w:val="16"/>
              </w:rPr>
              <w:t>Ericsson</w:t>
            </w:r>
          </w:p>
        </w:tc>
        <w:tc>
          <w:tcPr>
            <w:tcW w:w="0" w:type="auto"/>
          </w:tcPr>
          <w:p w14:paraId="14BE997A" w14:textId="77777777" w:rsidR="00196D2E" w:rsidRPr="006F31DC" w:rsidRDefault="00196D2E" w:rsidP="00553FFA">
            <w:pPr>
              <w:pStyle w:val="TAL"/>
              <w:rPr>
                <w:sz w:val="16"/>
              </w:rPr>
            </w:pPr>
            <w:r>
              <w:rPr>
                <w:sz w:val="16"/>
              </w:rPr>
              <w:t>agreed</w:t>
            </w:r>
          </w:p>
        </w:tc>
        <w:tc>
          <w:tcPr>
            <w:tcW w:w="0" w:type="auto"/>
          </w:tcPr>
          <w:p w14:paraId="6F12ABFE" w14:textId="77777777" w:rsidR="00196D2E" w:rsidRPr="006F31DC" w:rsidRDefault="00196D2E" w:rsidP="00553FFA">
            <w:pPr>
              <w:pStyle w:val="TAL"/>
              <w:rPr>
                <w:sz w:val="16"/>
              </w:rPr>
            </w:pPr>
          </w:p>
        </w:tc>
        <w:tc>
          <w:tcPr>
            <w:tcW w:w="0" w:type="auto"/>
          </w:tcPr>
          <w:p w14:paraId="3A5D24D6" w14:textId="77777777" w:rsidR="00196D2E" w:rsidRPr="006F31DC" w:rsidRDefault="00196D2E" w:rsidP="00553FFA">
            <w:pPr>
              <w:pStyle w:val="TAL"/>
              <w:rPr>
                <w:sz w:val="16"/>
              </w:rPr>
            </w:pPr>
          </w:p>
        </w:tc>
      </w:tr>
      <w:tr w:rsidR="00196D2E" w14:paraId="51A6C5DB" w14:textId="77777777" w:rsidTr="00553FFA">
        <w:tc>
          <w:tcPr>
            <w:tcW w:w="0" w:type="auto"/>
          </w:tcPr>
          <w:p w14:paraId="18060910" w14:textId="77777777" w:rsidR="00196D2E" w:rsidRPr="006F31DC" w:rsidRDefault="00196D2E" w:rsidP="00553FFA">
            <w:pPr>
              <w:pStyle w:val="TAL"/>
              <w:rPr>
                <w:sz w:val="16"/>
              </w:rPr>
            </w:pPr>
            <w:r>
              <w:rPr>
                <w:sz w:val="16"/>
              </w:rPr>
              <w:t>R5-256446</w:t>
            </w:r>
          </w:p>
        </w:tc>
        <w:tc>
          <w:tcPr>
            <w:tcW w:w="0" w:type="auto"/>
          </w:tcPr>
          <w:p w14:paraId="3A966615" w14:textId="77777777" w:rsidR="00196D2E" w:rsidRPr="006F31DC" w:rsidRDefault="00196D2E" w:rsidP="00553FFA">
            <w:pPr>
              <w:pStyle w:val="TAL"/>
              <w:rPr>
                <w:sz w:val="16"/>
              </w:rPr>
            </w:pPr>
            <w:r>
              <w:rPr>
                <w:sz w:val="16"/>
              </w:rPr>
              <w:t>Cell configuration for event triggered reporting test cases for ATG</w:t>
            </w:r>
          </w:p>
        </w:tc>
        <w:tc>
          <w:tcPr>
            <w:tcW w:w="0" w:type="auto"/>
          </w:tcPr>
          <w:p w14:paraId="36D7011B" w14:textId="77777777" w:rsidR="00196D2E" w:rsidRPr="006F31DC" w:rsidRDefault="00196D2E" w:rsidP="00553FFA">
            <w:pPr>
              <w:pStyle w:val="TAL"/>
              <w:rPr>
                <w:sz w:val="16"/>
              </w:rPr>
            </w:pPr>
            <w:r>
              <w:rPr>
                <w:sz w:val="16"/>
              </w:rPr>
              <w:t>Ericsson</w:t>
            </w:r>
          </w:p>
        </w:tc>
        <w:tc>
          <w:tcPr>
            <w:tcW w:w="0" w:type="auto"/>
          </w:tcPr>
          <w:p w14:paraId="71523B9A" w14:textId="77777777" w:rsidR="00196D2E" w:rsidRPr="006F31DC" w:rsidRDefault="00196D2E" w:rsidP="00553FFA">
            <w:pPr>
              <w:pStyle w:val="TAL"/>
              <w:rPr>
                <w:sz w:val="16"/>
              </w:rPr>
            </w:pPr>
            <w:r>
              <w:rPr>
                <w:sz w:val="16"/>
              </w:rPr>
              <w:t>agreed</w:t>
            </w:r>
          </w:p>
        </w:tc>
        <w:tc>
          <w:tcPr>
            <w:tcW w:w="0" w:type="auto"/>
          </w:tcPr>
          <w:p w14:paraId="7AC57821" w14:textId="77777777" w:rsidR="00196D2E" w:rsidRPr="006F31DC" w:rsidRDefault="00196D2E" w:rsidP="00553FFA">
            <w:pPr>
              <w:pStyle w:val="TAL"/>
              <w:rPr>
                <w:sz w:val="16"/>
              </w:rPr>
            </w:pPr>
          </w:p>
        </w:tc>
        <w:tc>
          <w:tcPr>
            <w:tcW w:w="0" w:type="auto"/>
          </w:tcPr>
          <w:p w14:paraId="049E8D7E" w14:textId="77777777" w:rsidR="00196D2E" w:rsidRPr="006F31DC" w:rsidRDefault="00196D2E" w:rsidP="00553FFA">
            <w:pPr>
              <w:pStyle w:val="TAL"/>
              <w:rPr>
                <w:sz w:val="16"/>
              </w:rPr>
            </w:pPr>
          </w:p>
        </w:tc>
      </w:tr>
      <w:tr w:rsidR="00196D2E" w14:paraId="0F693146" w14:textId="77777777" w:rsidTr="00553FFA">
        <w:tc>
          <w:tcPr>
            <w:tcW w:w="0" w:type="auto"/>
          </w:tcPr>
          <w:p w14:paraId="06014D69" w14:textId="77777777" w:rsidR="00196D2E" w:rsidRPr="006F31DC" w:rsidRDefault="00196D2E" w:rsidP="00553FFA">
            <w:pPr>
              <w:pStyle w:val="TAL"/>
              <w:rPr>
                <w:sz w:val="16"/>
              </w:rPr>
            </w:pPr>
            <w:r>
              <w:rPr>
                <w:sz w:val="16"/>
              </w:rPr>
              <w:t>R5-256447</w:t>
            </w:r>
          </w:p>
        </w:tc>
        <w:tc>
          <w:tcPr>
            <w:tcW w:w="0" w:type="auto"/>
          </w:tcPr>
          <w:p w14:paraId="7B03695E" w14:textId="77777777" w:rsidR="00196D2E" w:rsidRPr="006F31DC" w:rsidRDefault="00196D2E" w:rsidP="00553FFA">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16</w:t>
            </w:r>
          </w:p>
        </w:tc>
        <w:tc>
          <w:tcPr>
            <w:tcW w:w="0" w:type="auto"/>
          </w:tcPr>
          <w:p w14:paraId="4CEE2C24" w14:textId="77777777" w:rsidR="00196D2E" w:rsidRPr="006F31DC" w:rsidRDefault="00196D2E" w:rsidP="00553FFA">
            <w:pPr>
              <w:pStyle w:val="TAL"/>
              <w:rPr>
                <w:sz w:val="16"/>
              </w:rPr>
            </w:pPr>
            <w:r>
              <w:rPr>
                <w:sz w:val="16"/>
              </w:rPr>
              <w:t>Ericsson</w:t>
            </w:r>
          </w:p>
        </w:tc>
        <w:tc>
          <w:tcPr>
            <w:tcW w:w="0" w:type="auto"/>
          </w:tcPr>
          <w:p w14:paraId="6820379E" w14:textId="77777777" w:rsidR="00196D2E" w:rsidRPr="006F31DC" w:rsidRDefault="00196D2E" w:rsidP="00553FFA">
            <w:pPr>
              <w:pStyle w:val="TAL"/>
              <w:rPr>
                <w:sz w:val="16"/>
              </w:rPr>
            </w:pPr>
            <w:r>
              <w:rPr>
                <w:sz w:val="16"/>
              </w:rPr>
              <w:t>withdrawn</w:t>
            </w:r>
          </w:p>
        </w:tc>
        <w:tc>
          <w:tcPr>
            <w:tcW w:w="0" w:type="auto"/>
          </w:tcPr>
          <w:p w14:paraId="3702A0BC" w14:textId="77777777" w:rsidR="00196D2E" w:rsidRPr="006F31DC" w:rsidRDefault="00196D2E" w:rsidP="00553FFA">
            <w:pPr>
              <w:pStyle w:val="TAL"/>
              <w:rPr>
                <w:sz w:val="16"/>
              </w:rPr>
            </w:pPr>
          </w:p>
        </w:tc>
        <w:tc>
          <w:tcPr>
            <w:tcW w:w="0" w:type="auto"/>
          </w:tcPr>
          <w:p w14:paraId="7ADD1B31" w14:textId="77777777" w:rsidR="00196D2E" w:rsidRPr="006F31DC" w:rsidRDefault="00196D2E" w:rsidP="00553FFA">
            <w:pPr>
              <w:pStyle w:val="TAL"/>
              <w:rPr>
                <w:sz w:val="16"/>
              </w:rPr>
            </w:pPr>
          </w:p>
        </w:tc>
      </w:tr>
      <w:tr w:rsidR="00196D2E" w14:paraId="657D39F3" w14:textId="77777777" w:rsidTr="00553FFA">
        <w:tc>
          <w:tcPr>
            <w:tcW w:w="0" w:type="auto"/>
          </w:tcPr>
          <w:p w14:paraId="5193F151" w14:textId="77777777" w:rsidR="00196D2E" w:rsidRPr="006F31DC" w:rsidRDefault="00196D2E" w:rsidP="00553FFA">
            <w:pPr>
              <w:pStyle w:val="TAL"/>
              <w:rPr>
                <w:sz w:val="16"/>
              </w:rPr>
            </w:pPr>
            <w:r>
              <w:rPr>
                <w:sz w:val="16"/>
              </w:rPr>
              <w:t>R5-256448</w:t>
            </w:r>
          </w:p>
        </w:tc>
        <w:tc>
          <w:tcPr>
            <w:tcW w:w="0" w:type="auto"/>
          </w:tcPr>
          <w:p w14:paraId="339D94AE" w14:textId="77777777" w:rsidR="00196D2E" w:rsidRPr="006F31DC" w:rsidRDefault="00196D2E" w:rsidP="00553FFA">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18</w:t>
            </w:r>
          </w:p>
        </w:tc>
        <w:tc>
          <w:tcPr>
            <w:tcW w:w="0" w:type="auto"/>
          </w:tcPr>
          <w:p w14:paraId="3F5DB266" w14:textId="77777777" w:rsidR="00196D2E" w:rsidRPr="006F31DC" w:rsidRDefault="00196D2E" w:rsidP="00553FFA">
            <w:pPr>
              <w:pStyle w:val="TAL"/>
              <w:rPr>
                <w:sz w:val="16"/>
              </w:rPr>
            </w:pPr>
            <w:r>
              <w:rPr>
                <w:sz w:val="16"/>
              </w:rPr>
              <w:t>Ericsson</w:t>
            </w:r>
          </w:p>
        </w:tc>
        <w:tc>
          <w:tcPr>
            <w:tcW w:w="0" w:type="auto"/>
          </w:tcPr>
          <w:p w14:paraId="0891CF12" w14:textId="77777777" w:rsidR="00196D2E" w:rsidRPr="006F31DC" w:rsidRDefault="00196D2E" w:rsidP="00553FFA">
            <w:pPr>
              <w:pStyle w:val="TAL"/>
              <w:rPr>
                <w:sz w:val="16"/>
              </w:rPr>
            </w:pPr>
            <w:r>
              <w:rPr>
                <w:sz w:val="16"/>
              </w:rPr>
              <w:t>withdrawn</w:t>
            </w:r>
          </w:p>
        </w:tc>
        <w:tc>
          <w:tcPr>
            <w:tcW w:w="0" w:type="auto"/>
          </w:tcPr>
          <w:p w14:paraId="5CC19B1D" w14:textId="77777777" w:rsidR="00196D2E" w:rsidRPr="006F31DC" w:rsidRDefault="00196D2E" w:rsidP="00553FFA">
            <w:pPr>
              <w:pStyle w:val="TAL"/>
              <w:rPr>
                <w:sz w:val="16"/>
              </w:rPr>
            </w:pPr>
          </w:p>
        </w:tc>
        <w:tc>
          <w:tcPr>
            <w:tcW w:w="0" w:type="auto"/>
          </w:tcPr>
          <w:p w14:paraId="0A687C82" w14:textId="77777777" w:rsidR="00196D2E" w:rsidRPr="006F31DC" w:rsidRDefault="00196D2E" w:rsidP="00553FFA">
            <w:pPr>
              <w:pStyle w:val="TAL"/>
              <w:rPr>
                <w:sz w:val="16"/>
              </w:rPr>
            </w:pPr>
          </w:p>
        </w:tc>
      </w:tr>
      <w:tr w:rsidR="00196D2E" w14:paraId="184F6959" w14:textId="77777777" w:rsidTr="00553FFA">
        <w:tc>
          <w:tcPr>
            <w:tcW w:w="0" w:type="auto"/>
          </w:tcPr>
          <w:p w14:paraId="10251E5C" w14:textId="77777777" w:rsidR="00196D2E" w:rsidRPr="006F31DC" w:rsidRDefault="00196D2E" w:rsidP="00553FFA">
            <w:pPr>
              <w:pStyle w:val="TAL"/>
              <w:rPr>
                <w:sz w:val="16"/>
              </w:rPr>
            </w:pPr>
            <w:r>
              <w:rPr>
                <w:sz w:val="16"/>
              </w:rPr>
              <w:t>R5-256449</w:t>
            </w:r>
          </w:p>
        </w:tc>
        <w:tc>
          <w:tcPr>
            <w:tcW w:w="0" w:type="auto"/>
          </w:tcPr>
          <w:p w14:paraId="7B0A654B" w14:textId="77777777" w:rsidR="00196D2E" w:rsidRPr="006F31DC" w:rsidRDefault="00196D2E" w:rsidP="00553FFA">
            <w:pPr>
              <w:pStyle w:val="TAL"/>
              <w:rPr>
                <w:sz w:val="16"/>
              </w:rPr>
            </w:pPr>
            <w:r>
              <w:rPr>
                <w:sz w:val="16"/>
              </w:rPr>
              <w:t xml:space="preserve">Applicability correction of </w:t>
            </w:r>
            <w:proofErr w:type="spellStart"/>
            <w:r>
              <w:rPr>
                <w:sz w:val="16"/>
              </w:rPr>
              <w:t>eRedCap</w:t>
            </w:r>
            <w:proofErr w:type="spellEnd"/>
            <w:r>
              <w:rPr>
                <w:sz w:val="16"/>
              </w:rPr>
              <w:t xml:space="preserve"> RRM test cases</w:t>
            </w:r>
          </w:p>
        </w:tc>
        <w:tc>
          <w:tcPr>
            <w:tcW w:w="0" w:type="auto"/>
          </w:tcPr>
          <w:p w14:paraId="58DCDF16" w14:textId="77777777" w:rsidR="00196D2E" w:rsidRPr="006F31DC" w:rsidRDefault="00196D2E" w:rsidP="00553FFA">
            <w:pPr>
              <w:pStyle w:val="TAL"/>
              <w:rPr>
                <w:sz w:val="16"/>
              </w:rPr>
            </w:pPr>
            <w:r>
              <w:rPr>
                <w:sz w:val="16"/>
              </w:rPr>
              <w:t>Ericsson</w:t>
            </w:r>
          </w:p>
        </w:tc>
        <w:tc>
          <w:tcPr>
            <w:tcW w:w="0" w:type="auto"/>
          </w:tcPr>
          <w:p w14:paraId="2C673E1D" w14:textId="77777777" w:rsidR="00196D2E" w:rsidRPr="006F31DC" w:rsidRDefault="00196D2E" w:rsidP="00553FFA">
            <w:pPr>
              <w:pStyle w:val="TAL"/>
              <w:rPr>
                <w:sz w:val="16"/>
              </w:rPr>
            </w:pPr>
            <w:r>
              <w:rPr>
                <w:sz w:val="16"/>
              </w:rPr>
              <w:t>agreed</w:t>
            </w:r>
          </w:p>
        </w:tc>
        <w:tc>
          <w:tcPr>
            <w:tcW w:w="0" w:type="auto"/>
          </w:tcPr>
          <w:p w14:paraId="0FC6A053" w14:textId="77777777" w:rsidR="00196D2E" w:rsidRPr="006F31DC" w:rsidRDefault="00196D2E" w:rsidP="00553FFA">
            <w:pPr>
              <w:pStyle w:val="TAL"/>
              <w:rPr>
                <w:sz w:val="16"/>
              </w:rPr>
            </w:pPr>
          </w:p>
        </w:tc>
        <w:tc>
          <w:tcPr>
            <w:tcW w:w="0" w:type="auto"/>
          </w:tcPr>
          <w:p w14:paraId="5201560F" w14:textId="77777777" w:rsidR="00196D2E" w:rsidRPr="006F31DC" w:rsidRDefault="00196D2E" w:rsidP="00553FFA">
            <w:pPr>
              <w:pStyle w:val="TAL"/>
              <w:rPr>
                <w:sz w:val="16"/>
              </w:rPr>
            </w:pPr>
          </w:p>
        </w:tc>
      </w:tr>
      <w:tr w:rsidR="00196D2E" w14:paraId="7D23F6F1" w14:textId="77777777" w:rsidTr="00553FFA">
        <w:tc>
          <w:tcPr>
            <w:tcW w:w="0" w:type="auto"/>
          </w:tcPr>
          <w:p w14:paraId="39894463" w14:textId="77777777" w:rsidR="00196D2E" w:rsidRPr="006F31DC" w:rsidRDefault="00196D2E" w:rsidP="00553FFA">
            <w:pPr>
              <w:pStyle w:val="TAL"/>
              <w:rPr>
                <w:sz w:val="16"/>
              </w:rPr>
            </w:pPr>
            <w:r>
              <w:rPr>
                <w:sz w:val="16"/>
              </w:rPr>
              <w:t>R5-256450</w:t>
            </w:r>
          </w:p>
        </w:tc>
        <w:tc>
          <w:tcPr>
            <w:tcW w:w="0" w:type="auto"/>
          </w:tcPr>
          <w:p w14:paraId="621167A0" w14:textId="77777777" w:rsidR="00196D2E" w:rsidRPr="006F31DC" w:rsidRDefault="00196D2E" w:rsidP="00553FFA">
            <w:pPr>
              <w:pStyle w:val="TAL"/>
              <w:rPr>
                <w:sz w:val="16"/>
              </w:rPr>
            </w:pPr>
            <w:r>
              <w:rPr>
                <w:sz w:val="16"/>
              </w:rPr>
              <w:t>Correction of additional spectrum emission mask test case</w:t>
            </w:r>
          </w:p>
        </w:tc>
        <w:tc>
          <w:tcPr>
            <w:tcW w:w="0" w:type="auto"/>
          </w:tcPr>
          <w:p w14:paraId="50C140E9" w14:textId="77777777" w:rsidR="00196D2E" w:rsidRPr="006F31DC" w:rsidRDefault="00196D2E" w:rsidP="00553FFA">
            <w:pPr>
              <w:pStyle w:val="TAL"/>
              <w:rPr>
                <w:sz w:val="16"/>
              </w:rPr>
            </w:pPr>
            <w:r>
              <w:rPr>
                <w:sz w:val="16"/>
              </w:rPr>
              <w:t>ROHDE &amp; SCHWARZ</w:t>
            </w:r>
          </w:p>
        </w:tc>
        <w:tc>
          <w:tcPr>
            <w:tcW w:w="0" w:type="auto"/>
          </w:tcPr>
          <w:p w14:paraId="20E4180B" w14:textId="77777777" w:rsidR="00196D2E" w:rsidRPr="006F31DC" w:rsidRDefault="00196D2E" w:rsidP="00553FFA">
            <w:pPr>
              <w:pStyle w:val="TAL"/>
              <w:rPr>
                <w:sz w:val="16"/>
              </w:rPr>
            </w:pPr>
            <w:r>
              <w:rPr>
                <w:sz w:val="16"/>
              </w:rPr>
              <w:t>agreed</w:t>
            </w:r>
          </w:p>
        </w:tc>
        <w:tc>
          <w:tcPr>
            <w:tcW w:w="0" w:type="auto"/>
          </w:tcPr>
          <w:p w14:paraId="697B18F6" w14:textId="77777777" w:rsidR="00196D2E" w:rsidRPr="006F31DC" w:rsidRDefault="00196D2E" w:rsidP="00553FFA">
            <w:pPr>
              <w:pStyle w:val="TAL"/>
              <w:rPr>
                <w:sz w:val="16"/>
              </w:rPr>
            </w:pPr>
          </w:p>
        </w:tc>
        <w:tc>
          <w:tcPr>
            <w:tcW w:w="0" w:type="auto"/>
          </w:tcPr>
          <w:p w14:paraId="327993B3" w14:textId="77777777" w:rsidR="00196D2E" w:rsidRPr="006F31DC" w:rsidRDefault="00196D2E" w:rsidP="00553FFA">
            <w:pPr>
              <w:pStyle w:val="TAL"/>
              <w:rPr>
                <w:sz w:val="16"/>
              </w:rPr>
            </w:pPr>
          </w:p>
        </w:tc>
      </w:tr>
      <w:tr w:rsidR="00196D2E" w14:paraId="0F649461" w14:textId="77777777" w:rsidTr="00553FFA">
        <w:tc>
          <w:tcPr>
            <w:tcW w:w="0" w:type="auto"/>
          </w:tcPr>
          <w:p w14:paraId="67C56F3D" w14:textId="77777777" w:rsidR="00196D2E" w:rsidRPr="006F31DC" w:rsidRDefault="00196D2E" w:rsidP="00553FFA">
            <w:pPr>
              <w:pStyle w:val="TAL"/>
              <w:rPr>
                <w:sz w:val="16"/>
              </w:rPr>
            </w:pPr>
            <w:r>
              <w:rPr>
                <w:sz w:val="16"/>
              </w:rPr>
              <w:t>R5-256451</w:t>
            </w:r>
          </w:p>
        </w:tc>
        <w:tc>
          <w:tcPr>
            <w:tcW w:w="0" w:type="auto"/>
          </w:tcPr>
          <w:p w14:paraId="1C496263" w14:textId="77777777" w:rsidR="00196D2E" w:rsidRPr="006F31DC" w:rsidRDefault="00196D2E" w:rsidP="00553FFA">
            <w:pPr>
              <w:pStyle w:val="TAL"/>
              <w:rPr>
                <w:sz w:val="16"/>
              </w:rPr>
            </w:pPr>
            <w:r>
              <w:rPr>
                <w:sz w:val="16"/>
              </w:rPr>
              <w:t>Correction of Tx test cases</w:t>
            </w:r>
          </w:p>
        </w:tc>
        <w:tc>
          <w:tcPr>
            <w:tcW w:w="0" w:type="auto"/>
          </w:tcPr>
          <w:p w14:paraId="465020AB" w14:textId="77777777" w:rsidR="00196D2E" w:rsidRPr="006F31DC" w:rsidRDefault="00196D2E" w:rsidP="00553FFA">
            <w:pPr>
              <w:pStyle w:val="TAL"/>
              <w:rPr>
                <w:sz w:val="16"/>
              </w:rPr>
            </w:pPr>
            <w:r>
              <w:rPr>
                <w:sz w:val="16"/>
              </w:rPr>
              <w:t>ROHDE &amp; SCHWARZ</w:t>
            </w:r>
          </w:p>
        </w:tc>
        <w:tc>
          <w:tcPr>
            <w:tcW w:w="0" w:type="auto"/>
          </w:tcPr>
          <w:p w14:paraId="0B021C83" w14:textId="77777777" w:rsidR="00196D2E" w:rsidRPr="006F31DC" w:rsidRDefault="00196D2E" w:rsidP="00553FFA">
            <w:pPr>
              <w:pStyle w:val="TAL"/>
              <w:rPr>
                <w:sz w:val="16"/>
              </w:rPr>
            </w:pPr>
            <w:r>
              <w:rPr>
                <w:sz w:val="16"/>
              </w:rPr>
              <w:t>agreed</w:t>
            </w:r>
          </w:p>
        </w:tc>
        <w:tc>
          <w:tcPr>
            <w:tcW w:w="0" w:type="auto"/>
          </w:tcPr>
          <w:p w14:paraId="6B0C7FA4" w14:textId="77777777" w:rsidR="00196D2E" w:rsidRPr="006F31DC" w:rsidRDefault="00196D2E" w:rsidP="00553FFA">
            <w:pPr>
              <w:pStyle w:val="TAL"/>
              <w:rPr>
                <w:sz w:val="16"/>
              </w:rPr>
            </w:pPr>
          </w:p>
        </w:tc>
        <w:tc>
          <w:tcPr>
            <w:tcW w:w="0" w:type="auto"/>
          </w:tcPr>
          <w:p w14:paraId="59899D4E" w14:textId="77777777" w:rsidR="00196D2E" w:rsidRPr="006F31DC" w:rsidRDefault="00196D2E" w:rsidP="00553FFA">
            <w:pPr>
              <w:pStyle w:val="TAL"/>
              <w:rPr>
                <w:sz w:val="16"/>
              </w:rPr>
            </w:pPr>
          </w:p>
        </w:tc>
      </w:tr>
      <w:tr w:rsidR="00196D2E" w14:paraId="2315F1F2" w14:textId="77777777" w:rsidTr="00553FFA">
        <w:tc>
          <w:tcPr>
            <w:tcW w:w="0" w:type="auto"/>
          </w:tcPr>
          <w:p w14:paraId="209CF4F4" w14:textId="77777777" w:rsidR="00196D2E" w:rsidRPr="006F31DC" w:rsidRDefault="00196D2E" w:rsidP="00553FFA">
            <w:pPr>
              <w:pStyle w:val="TAL"/>
              <w:rPr>
                <w:sz w:val="16"/>
              </w:rPr>
            </w:pPr>
            <w:r>
              <w:rPr>
                <w:sz w:val="16"/>
              </w:rPr>
              <w:t>R5-256452</w:t>
            </w:r>
          </w:p>
        </w:tc>
        <w:tc>
          <w:tcPr>
            <w:tcW w:w="0" w:type="auto"/>
          </w:tcPr>
          <w:p w14:paraId="406DF275" w14:textId="77777777" w:rsidR="00196D2E" w:rsidRPr="006F31DC" w:rsidRDefault="00196D2E" w:rsidP="00553FFA">
            <w:pPr>
              <w:pStyle w:val="TAL"/>
              <w:rPr>
                <w:sz w:val="16"/>
              </w:rPr>
            </w:pPr>
            <w:r>
              <w:rPr>
                <w:sz w:val="16"/>
              </w:rPr>
              <w:t>Correction of Rel-16 UL Tx switching test case</w:t>
            </w:r>
          </w:p>
        </w:tc>
        <w:tc>
          <w:tcPr>
            <w:tcW w:w="0" w:type="auto"/>
          </w:tcPr>
          <w:p w14:paraId="54FB46B9" w14:textId="77777777" w:rsidR="00196D2E" w:rsidRPr="006F31DC" w:rsidRDefault="00196D2E" w:rsidP="00553FFA">
            <w:pPr>
              <w:pStyle w:val="TAL"/>
              <w:rPr>
                <w:sz w:val="16"/>
              </w:rPr>
            </w:pPr>
            <w:r>
              <w:rPr>
                <w:sz w:val="16"/>
              </w:rPr>
              <w:t>ROHDE &amp; SCHWARZ</w:t>
            </w:r>
          </w:p>
        </w:tc>
        <w:tc>
          <w:tcPr>
            <w:tcW w:w="0" w:type="auto"/>
          </w:tcPr>
          <w:p w14:paraId="46D50757" w14:textId="77777777" w:rsidR="00196D2E" w:rsidRPr="006F31DC" w:rsidRDefault="00196D2E" w:rsidP="00553FFA">
            <w:pPr>
              <w:pStyle w:val="TAL"/>
              <w:rPr>
                <w:sz w:val="16"/>
              </w:rPr>
            </w:pPr>
            <w:r>
              <w:rPr>
                <w:sz w:val="16"/>
              </w:rPr>
              <w:t>withdrawn</w:t>
            </w:r>
          </w:p>
        </w:tc>
        <w:tc>
          <w:tcPr>
            <w:tcW w:w="0" w:type="auto"/>
          </w:tcPr>
          <w:p w14:paraId="7587702A" w14:textId="77777777" w:rsidR="00196D2E" w:rsidRPr="006F31DC" w:rsidRDefault="00196D2E" w:rsidP="00553FFA">
            <w:pPr>
              <w:pStyle w:val="TAL"/>
              <w:rPr>
                <w:sz w:val="16"/>
              </w:rPr>
            </w:pPr>
          </w:p>
        </w:tc>
        <w:tc>
          <w:tcPr>
            <w:tcW w:w="0" w:type="auto"/>
          </w:tcPr>
          <w:p w14:paraId="67E6FA1C" w14:textId="77777777" w:rsidR="00196D2E" w:rsidRPr="006F31DC" w:rsidRDefault="00196D2E" w:rsidP="00553FFA">
            <w:pPr>
              <w:pStyle w:val="TAL"/>
              <w:rPr>
                <w:sz w:val="16"/>
              </w:rPr>
            </w:pPr>
          </w:p>
        </w:tc>
      </w:tr>
      <w:tr w:rsidR="00196D2E" w14:paraId="7507FE32" w14:textId="77777777" w:rsidTr="00553FFA">
        <w:tc>
          <w:tcPr>
            <w:tcW w:w="0" w:type="auto"/>
          </w:tcPr>
          <w:p w14:paraId="1BEF885D" w14:textId="77777777" w:rsidR="00196D2E" w:rsidRPr="006F31DC" w:rsidRDefault="00196D2E" w:rsidP="00553FFA">
            <w:pPr>
              <w:pStyle w:val="TAL"/>
              <w:rPr>
                <w:sz w:val="16"/>
              </w:rPr>
            </w:pPr>
            <w:r>
              <w:rPr>
                <w:sz w:val="16"/>
              </w:rPr>
              <w:t>R5-256453</w:t>
            </w:r>
          </w:p>
        </w:tc>
        <w:tc>
          <w:tcPr>
            <w:tcW w:w="0" w:type="auto"/>
          </w:tcPr>
          <w:p w14:paraId="4F4F1B25" w14:textId="77777777" w:rsidR="00196D2E" w:rsidRPr="006F31DC" w:rsidRDefault="00196D2E" w:rsidP="00553FFA">
            <w:pPr>
              <w:pStyle w:val="TAL"/>
              <w:rPr>
                <w:sz w:val="16"/>
              </w:rPr>
            </w:pPr>
            <w:r>
              <w:rPr>
                <w:sz w:val="16"/>
              </w:rPr>
              <w:t>Correction of Rel-17 UL Tx switching test cases</w:t>
            </w:r>
          </w:p>
        </w:tc>
        <w:tc>
          <w:tcPr>
            <w:tcW w:w="0" w:type="auto"/>
          </w:tcPr>
          <w:p w14:paraId="28D13F99" w14:textId="77777777" w:rsidR="00196D2E" w:rsidRPr="006F31DC" w:rsidRDefault="00196D2E" w:rsidP="00553FFA">
            <w:pPr>
              <w:pStyle w:val="TAL"/>
              <w:rPr>
                <w:sz w:val="16"/>
              </w:rPr>
            </w:pPr>
            <w:r>
              <w:rPr>
                <w:sz w:val="16"/>
              </w:rPr>
              <w:t>ROHDE &amp; SCHWARZ</w:t>
            </w:r>
          </w:p>
        </w:tc>
        <w:tc>
          <w:tcPr>
            <w:tcW w:w="0" w:type="auto"/>
          </w:tcPr>
          <w:p w14:paraId="7E818C4C" w14:textId="77777777" w:rsidR="00196D2E" w:rsidRPr="006F31DC" w:rsidRDefault="00196D2E" w:rsidP="00553FFA">
            <w:pPr>
              <w:pStyle w:val="TAL"/>
              <w:rPr>
                <w:sz w:val="16"/>
              </w:rPr>
            </w:pPr>
            <w:r>
              <w:rPr>
                <w:sz w:val="16"/>
              </w:rPr>
              <w:t>revised</w:t>
            </w:r>
          </w:p>
        </w:tc>
        <w:tc>
          <w:tcPr>
            <w:tcW w:w="0" w:type="auto"/>
          </w:tcPr>
          <w:p w14:paraId="4AF036E5" w14:textId="77777777" w:rsidR="00196D2E" w:rsidRPr="006F31DC" w:rsidRDefault="00196D2E" w:rsidP="00553FFA">
            <w:pPr>
              <w:pStyle w:val="TAL"/>
              <w:rPr>
                <w:sz w:val="16"/>
              </w:rPr>
            </w:pPr>
          </w:p>
        </w:tc>
        <w:tc>
          <w:tcPr>
            <w:tcW w:w="0" w:type="auto"/>
          </w:tcPr>
          <w:p w14:paraId="7C76CF9F" w14:textId="77777777" w:rsidR="00196D2E" w:rsidRPr="006F31DC" w:rsidRDefault="00196D2E" w:rsidP="00553FFA">
            <w:pPr>
              <w:pStyle w:val="TAL"/>
              <w:rPr>
                <w:sz w:val="16"/>
              </w:rPr>
            </w:pPr>
            <w:r>
              <w:rPr>
                <w:sz w:val="16"/>
              </w:rPr>
              <w:t>R5-256942</w:t>
            </w:r>
          </w:p>
        </w:tc>
      </w:tr>
      <w:tr w:rsidR="00196D2E" w14:paraId="68A4B3E1" w14:textId="77777777" w:rsidTr="00553FFA">
        <w:tc>
          <w:tcPr>
            <w:tcW w:w="0" w:type="auto"/>
          </w:tcPr>
          <w:p w14:paraId="4EAFB2AF" w14:textId="77777777" w:rsidR="00196D2E" w:rsidRPr="006F31DC" w:rsidRDefault="00196D2E" w:rsidP="00553FFA">
            <w:pPr>
              <w:pStyle w:val="TAL"/>
              <w:rPr>
                <w:sz w:val="16"/>
              </w:rPr>
            </w:pPr>
            <w:r>
              <w:rPr>
                <w:sz w:val="16"/>
              </w:rPr>
              <w:t>R5-256454</w:t>
            </w:r>
          </w:p>
        </w:tc>
        <w:tc>
          <w:tcPr>
            <w:tcW w:w="0" w:type="auto"/>
          </w:tcPr>
          <w:p w14:paraId="4566BA6B" w14:textId="77777777" w:rsidR="00196D2E" w:rsidRPr="006F31DC" w:rsidRDefault="00196D2E" w:rsidP="00553FFA">
            <w:pPr>
              <w:pStyle w:val="TAL"/>
              <w:rPr>
                <w:sz w:val="16"/>
              </w:rPr>
            </w:pPr>
            <w:r>
              <w:rPr>
                <w:sz w:val="16"/>
              </w:rPr>
              <w:t>Update of test case 6.2.5_1</w:t>
            </w:r>
          </w:p>
        </w:tc>
        <w:tc>
          <w:tcPr>
            <w:tcW w:w="0" w:type="auto"/>
          </w:tcPr>
          <w:p w14:paraId="110A625B" w14:textId="77777777" w:rsidR="00196D2E" w:rsidRPr="006F31DC" w:rsidRDefault="00196D2E" w:rsidP="00553FFA">
            <w:pPr>
              <w:pStyle w:val="TAL"/>
              <w:rPr>
                <w:sz w:val="16"/>
              </w:rPr>
            </w:pPr>
            <w:r>
              <w:rPr>
                <w:sz w:val="16"/>
              </w:rPr>
              <w:t>ROHDE &amp; SCHWARZ</w:t>
            </w:r>
          </w:p>
        </w:tc>
        <w:tc>
          <w:tcPr>
            <w:tcW w:w="0" w:type="auto"/>
          </w:tcPr>
          <w:p w14:paraId="566BFB79" w14:textId="77777777" w:rsidR="00196D2E" w:rsidRPr="006F31DC" w:rsidRDefault="00196D2E" w:rsidP="00553FFA">
            <w:pPr>
              <w:pStyle w:val="TAL"/>
              <w:rPr>
                <w:sz w:val="16"/>
              </w:rPr>
            </w:pPr>
            <w:r>
              <w:rPr>
                <w:sz w:val="16"/>
              </w:rPr>
              <w:t>agreed</w:t>
            </w:r>
          </w:p>
        </w:tc>
        <w:tc>
          <w:tcPr>
            <w:tcW w:w="0" w:type="auto"/>
          </w:tcPr>
          <w:p w14:paraId="079B3690" w14:textId="77777777" w:rsidR="00196D2E" w:rsidRPr="006F31DC" w:rsidRDefault="00196D2E" w:rsidP="00553FFA">
            <w:pPr>
              <w:pStyle w:val="TAL"/>
              <w:rPr>
                <w:sz w:val="16"/>
              </w:rPr>
            </w:pPr>
          </w:p>
        </w:tc>
        <w:tc>
          <w:tcPr>
            <w:tcW w:w="0" w:type="auto"/>
          </w:tcPr>
          <w:p w14:paraId="6888F17A" w14:textId="77777777" w:rsidR="00196D2E" w:rsidRPr="006F31DC" w:rsidRDefault="00196D2E" w:rsidP="00553FFA">
            <w:pPr>
              <w:pStyle w:val="TAL"/>
              <w:rPr>
                <w:sz w:val="16"/>
              </w:rPr>
            </w:pPr>
          </w:p>
        </w:tc>
      </w:tr>
      <w:tr w:rsidR="00196D2E" w14:paraId="5FDBC0EC" w14:textId="77777777" w:rsidTr="00553FFA">
        <w:tc>
          <w:tcPr>
            <w:tcW w:w="0" w:type="auto"/>
          </w:tcPr>
          <w:p w14:paraId="1195A16C" w14:textId="77777777" w:rsidR="00196D2E" w:rsidRPr="006F31DC" w:rsidRDefault="00196D2E" w:rsidP="00553FFA">
            <w:pPr>
              <w:pStyle w:val="TAL"/>
              <w:rPr>
                <w:sz w:val="16"/>
              </w:rPr>
            </w:pPr>
            <w:r>
              <w:rPr>
                <w:sz w:val="16"/>
              </w:rPr>
              <w:t>R5-256455</w:t>
            </w:r>
          </w:p>
        </w:tc>
        <w:tc>
          <w:tcPr>
            <w:tcW w:w="0" w:type="auto"/>
          </w:tcPr>
          <w:p w14:paraId="345E682E" w14:textId="77777777" w:rsidR="00196D2E" w:rsidRPr="006F31DC" w:rsidRDefault="00196D2E" w:rsidP="00553FFA">
            <w:pPr>
              <w:pStyle w:val="TAL"/>
              <w:rPr>
                <w:sz w:val="16"/>
              </w:rPr>
            </w:pPr>
            <w:r>
              <w:rPr>
                <w:sz w:val="16"/>
              </w:rPr>
              <w:t>Correction of EVM for Tx Diversity for UE supporting 4Tx</w:t>
            </w:r>
          </w:p>
        </w:tc>
        <w:tc>
          <w:tcPr>
            <w:tcW w:w="0" w:type="auto"/>
          </w:tcPr>
          <w:p w14:paraId="24CF6C2D" w14:textId="77777777" w:rsidR="00196D2E" w:rsidRPr="006F31DC" w:rsidRDefault="00196D2E" w:rsidP="00553FFA">
            <w:pPr>
              <w:pStyle w:val="TAL"/>
              <w:rPr>
                <w:sz w:val="16"/>
              </w:rPr>
            </w:pPr>
            <w:r>
              <w:rPr>
                <w:sz w:val="16"/>
              </w:rPr>
              <w:t>ROHDE &amp; SCHWARZ</w:t>
            </w:r>
          </w:p>
        </w:tc>
        <w:tc>
          <w:tcPr>
            <w:tcW w:w="0" w:type="auto"/>
          </w:tcPr>
          <w:p w14:paraId="4475CE6B" w14:textId="77777777" w:rsidR="00196D2E" w:rsidRPr="006F31DC" w:rsidRDefault="00196D2E" w:rsidP="00553FFA">
            <w:pPr>
              <w:pStyle w:val="TAL"/>
              <w:rPr>
                <w:sz w:val="16"/>
              </w:rPr>
            </w:pPr>
            <w:r>
              <w:rPr>
                <w:sz w:val="16"/>
              </w:rPr>
              <w:t>agreed</w:t>
            </w:r>
          </w:p>
        </w:tc>
        <w:tc>
          <w:tcPr>
            <w:tcW w:w="0" w:type="auto"/>
          </w:tcPr>
          <w:p w14:paraId="767CB110" w14:textId="77777777" w:rsidR="00196D2E" w:rsidRPr="006F31DC" w:rsidRDefault="00196D2E" w:rsidP="00553FFA">
            <w:pPr>
              <w:pStyle w:val="TAL"/>
              <w:rPr>
                <w:sz w:val="16"/>
              </w:rPr>
            </w:pPr>
          </w:p>
        </w:tc>
        <w:tc>
          <w:tcPr>
            <w:tcW w:w="0" w:type="auto"/>
          </w:tcPr>
          <w:p w14:paraId="28A1BCFB" w14:textId="77777777" w:rsidR="00196D2E" w:rsidRPr="006F31DC" w:rsidRDefault="00196D2E" w:rsidP="00553FFA">
            <w:pPr>
              <w:pStyle w:val="TAL"/>
              <w:rPr>
                <w:sz w:val="16"/>
              </w:rPr>
            </w:pPr>
          </w:p>
        </w:tc>
      </w:tr>
      <w:tr w:rsidR="00196D2E" w14:paraId="4B6F1D0D" w14:textId="77777777" w:rsidTr="00553FFA">
        <w:tc>
          <w:tcPr>
            <w:tcW w:w="0" w:type="auto"/>
          </w:tcPr>
          <w:p w14:paraId="0C85127A" w14:textId="77777777" w:rsidR="00196D2E" w:rsidRPr="006F31DC" w:rsidRDefault="00196D2E" w:rsidP="00553FFA">
            <w:pPr>
              <w:pStyle w:val="TAL"/>
              <w:rPr>
                <w:sz w:val="16"/>
              </w:rPr>
            </w:pPr>
            <w:r>
              <w:rPr>
                <w:sz w:val="16"/>
              </w:rPr>
              <w:t>R5-256456</w:t>
            </w:r>
          </w:p>
        </w:tc>
        <w:tc>
          <w:tcPr>
            <w:tcW w:w="0" w:type="auto"/>
          </w:tcPr>
          <w:p w14:paraId="682285A5" w14:textId="77777777" w:rsidR="00196D2E" w:rsidRPr="006F31DC" w:rsidRDefault="00196D2E" w:rsidP="00553FFA">
            <w:pPr>
              <w:pStyle w:val="TAL"/>
              <w:rPr>
                <w:sz w:val="16"/>
              </w:rPr>
            </w:pPr>
            <w:r>
              <w:rPr>
                <w:sz w:val="16"/>
              </w:rPr>
              <w:t>Correction of applicability for A-SE for UL MIMO</w:t>
            </w:r>
          </w:p>
        </w:tc>
        <w:tc>
          <w:tcPr>
            <w:tcW w:w="0" w:type="auto"/>
          </w:tcPr>
          <w:p w14:paraId="0F6DF50B" w14:textId="77777777" w:rsidR="00196D2E" w:rsidRPr="006F31DC" w:rsidRDefault="00196D2E" w:rsidP="00553FFA">
            <w:pPr>
              <w:pStyle w:val="TAL"/>
              <w:rPr>
                <w:sz w:val="16"/>
              </w:rPr>
            </w:pPr>
            <w:r>
              <w:rPr>
                <w:sz w:val="16"/>
              </w:rPr>
              <w:t>ROHDE &amp; SCHWARZ</w:t>
            </w:r>
          </w:p>
        </w:tc>
        <w:tc>
          <w:tcPr>
            <w:tcW w:w="0" w:type="auto"/>
          </w:tcPr>
          <w:p w14:paraId="085E6245" w14:textId="77777777" w:rsidR="00196D2E" w:rsidRPr="006F31DC" w:rsidRDefault="00196D2E" w:rsidP="00553FFA">
            <w:pPr>
              <w:pStyle w:val="TAL"/>
              <w:rPr>
                <w:sz w:val="16"/>
              </w:rPr>
            </w:pPr>
            <w:r>
              <w:rPr>
                <w:sz w:val="16"/>
              </w:rPr>
              <w:t>agreed</w:t>
            </w:r>
          </w:p>
        </w:tc>
        <w:tc>
          <w:tcPr>
            <w:tcW w:w="0" w:type="auto"/>
          </w:tcPr>
          <w:p w14:paraId="27EC982E" w14:textId="77777777" w:rsidR="00196D2E" w:rsidRPr="006F31DC" w:rsidRDefault="00196D2E" w:rsidP="00553FFA">
            <w:pPr>
              <w:pStyle w:val="TAL"/>
              <w:rPr>
                <w:sz w:val="16"/>
              </w:rPr>
            </w:pPr>
          </w:p>
        </w:tc>
        <w:tc>
          <w:tcPr>
            <w:tcW w:w="0" w:type="auto"/>
          </w:tcPr>
          <w:p w14:paraId="3A96EF82" w14:textId="77777777" w:rsidR="00196D2E" w:rsidRPr="006F31DC" w:rsidRDefault="00196D2E" w:rsidP="00553FFA">
            <w:pPr>
              <w:pStyle w:val="TAL"/>
              <w:rPr>
                <w:sz w:val="16"/>
              </w:rPr>
            </w:pPr>
          </w:p>
        </w:tc>
      </w:tr>
      <w:tr w:rsidR="00196D2E" w14:paraId="392EF12A" w14:textId="77777777" w:rsidTr="00553FFA">
        <w:tc>
          <w:tcPr>
            <w:tcW w:w="0" w:type="auto"/>
          </w:tcPr>
          <w:p w14:paraId="00BA58DD" w14:textId="77777777" w:rsidR="00196D2E" w:rsidRPr="006F31DC" w:rsidRDefault="00196D2E" w:rsidP="00553FFA">
            <w:pPr>
              <w:pStyle w:val="TAL"/>
              <w:rPr>
                <w:sz w:val="16"/>
              </w:rPr>
            </w:pPr>
            <w:r>
              <w:rPr>
                <w:sz w:val="16"/>
              </w:rPr>
              <w:t>R5-256457</w:t>
            </w:r>
          </w:p>
        </w:tc>
        <w:tc>
          <w:tcPr>
            <w:tcW w:w="0" w:type="auto"/>
          </w:tcPr>
          <w:p w14:paraId="07EFC14C" w14:textId="77777777" w:rsidR="00196D2E" w:rsidRPr="006F31DC" w:rsidRDefault="00196D2E" w:rsidP="00553FFA">
            <w:pPr>
              <w:pStyle w:val="TAL"/>
              <w:rPr>
                <w:sz w:val="16"/>
              </w:rPr>
            </w:pPr>
            <w:r>
              <w:rPr>
                <w:sz w:val="16"/>
              </w:rPr>
              <w:t>Addition of Annex C.0</w:t>
            </w:r>
          </w:p>
        </w:tc>
        <w:tc>
          <w:tcPr>
            <w:tcW w:w="0" w:type="auto"/>
          </w:tcPr>
          <w:p w14:paraId="13D73E21" w14:textId="77777777" w:rsidR="00196D2E" w:rsidRPr="006F31DC" w:rsidRDefault="00196D2E" w:rsidP="00553FFA">
            <w:pPr>
              <w:pStyle w:val="TAL"/>
              <w:rPr>
                <w:sz w:val="16"/>
              </w:rPr>
            </w:pPr>
            <w:r>
              <w:rPr>
                <w:sz w:val="16"/>
              </w:rPr>
              <w:t>ROHDE &amp; SCHWARZ</w:t>
            </w:r>
          </w:p>
        </w:tc>
        <w:tc>
          <w:tcPr>
            <w:tcW w:w="0" w:type="auto"/>
          </w:tcPr>
          <w:p w14:paraId="43773BD6" w14:textId="77777777" w:rsidR="00196D2E" w:rsidRPr="006F31DC" w:rsidRDefault="00196D2E" w:rsidP="00553FFA">
            <w:pPr>
              <w:pStyle w:val="TAL"/>
              <w:rPr>
                <w:sz w:val="16"/>
              </w:rPr>
            </w:pPr>
            <w:r>
              <w:rPr>
                <w:sz w:val="16"/>
              </w:rPr>
              <w:t>agreed</w:t>
            </w:r>
          </w:p>
        </w:tc>
        <w:tc>
          <w:tcPr>
            <w:tcW w:w="0" w:type="auto"/>
          </w:tcPr>
          <w:p w14:paraId="503F59A5" w14:textId="77777777" w:rsidR="00196D2E" w:rsidRPr="006F31DC" w:rsidRDefault="00196D2E" w:rsidP="00553FFA">
            <w:pPr>
              <w:pStyle w:val="TAL"/>
              <w:rPr>
                <w:sz w:val="16"/>
              </w:rPr>
            </w:pPr>
          </w:p>
        </w:tc>
        <w:tc>
          <w:tcPr>
            <w:tcW w:w="0" w:type="auto"/>
          </w:tcPr>
          <w:p w14:paraId="295EE975" w14:textId="77777777" w:rsidR="00196D2E" w:rsidRPr="006F31DC" w:rsidRDefault="00196D2E" w:rsidP="00553FFA">
            <w:pPr>
              <w:pStyle w:val="TAL"/>
              <w:rPr>
                <w:sz w:val="16"/>
              </w:rPr>
            </w:pPr>
          </w:p>
        </w:tc>
      </w:tr>
      <w:tr w:rsidR="00196D2E" w14:paraId="07EFFE77" w14:textId="77777777" w:rsidTr="00553FFA">
        <w:tc>
          <w:tcPr>
            <w:tcW w:w="0" w:type="auto"/>
          </w:tcPr>
          <w:p w14:paraId="58E6B2EB" w14:textId="77777777" w:rsidR="00196D2E" w:rsidRPr="006F31DC" w:rsidRDefault="00196D2E" w:rsidP="00553FFA">
            <w:pPr>
              <w:pStyle w:val="TAL"/>
              <w:rPr>
                <w:sz w:val="16"/>
              </w:rPr>
            </w:pPr>
            <w:r>
              <w:rPr>
                <w:sz w:val="16"/>
              </w:rPr>
              <w:t>R5-256458</w:t>
            </w:r>
          </w:p>
        </w:tc>
        <w:tc>
          <w:tcPr>
            <w:tcW w:w="0" w:type="auto"/>
          </w:tcPr>
          <w:p w14:paraId="256AD955" w14:textId="77777777" w:rsidR="00196D2E" w:rsidRPr="006F31DC" w:rsidRDefault="00196D2E" w:rsidP="00553FFA">
            <w:pPr>
              <w:pStyle w:val="TAL"/>
              <w:rPr>
                <w:sz w:val="16"/>
              </w:rPr>
            </w:pPr>
            <w:r>
              <w:rPr>
                <w:sz w:val="16"/>
              </w:rPr>
              <w:t>Update of Rel-15 interferer CA test cases</w:t>
            </w:r>
          </w:p>
        </w:tc>
        <w:tc>
          <w:tcPr>
            <w:tcW w:w="0" w:type="auto"/>
          </w:tcPr>
          <w:p w14:paraId="0F20644E" w14:textId="77777777" w:rsidR="00196D2E" w:rsidRPr="006F31DC" w:rsidRDefault="00196D2E" w:rsidP="00553FFA">
            <w:pPr>
              <w:pStyle w:val="TAL"/>
              <w:rPr>
                <w:sz w:val="16"/>
              </w:rPr>
            </w:pPr>
            <w:r>
              <w:rPr>
                <w:sz w:val="16"/>
              </w:rPr>
              <w:t>ROHDE &amp; SCHWARZ</w:t>
            </w:r>
          </w:p>
        </w:tc>
        <w:tc>
          <w:tcPr>
            <w:tcW w:w="0" w:type="auto"/>
          </w:tcPr>
          <w:p w14:paraId="68B4B051" w14:textId="77777777" w:rsidR="00196D2E" w:rsidRPr="006F31DC" w:rsidRDefault="00196D2E" w:rsidP="00553FFA">
            <w:pPr>
              <w:pStyle w:val="TAL"/>
              <w:rPr>
                <w:sz w:val="16"/>
              </w:rPr>
            </w:pPr>
            <w:r>
              <w:rPr>
                <w:sz w:val="16"/>
              </w:rPr>
              <w:t>agreed</w:t>
            </w:r>
          </w:p>
        </w:tc>
        <w:tc>
          <w:tcPr>
            <w:tcW w:w="0" w:type="auto"/>
          </w:tcPr>
          <w:p w14:paraId="76DD052A" w14:textId="77777777" w:rsidR="00196D2E" w:rsidRPr="006F31DC" w:rsidRDefault="00196D2E" w:rsidP="00553FFA">
            <w:pPr>
              <w:pStyle w:val="TAL"/>
              <w:rPr>
                <w:sz w:val="16"/>
              </w:rPr>
            </w:pPr>
          </w:p>
        </w:tc>
        <w:tc>
          <w:tcPr>
            <w:tcW w:w="0" w:type="auto"/>
          </w:tcPr>
          <w:p w14:paraId="181C121F" w14:textId="77777777" w:rsidR="00196D2E" w:rsidRPr="006F31DC" w:rsidRDefault="00196D2E" w:rsidP="00553FFA">
            <w:pPr>
              <w:pStyle w:val="TAL"/>
              <w:rPr>
                <w:sz w:val="16"/>
              </w:rPr>
            </w:pPr>
          </w:p>
        </w:tc>
      </w:tr>
      <w:tr w:rsidR="00196D2E" w14:paraId="27BE0776" w14:textId="77777777" w:rsidTr="00553FFA">
        <w:tc>
          <w:tcPr>
            <w:tcW w:w="0" w:type="auto"/>
          </w:tcPr>
          <w:p w14:paraId="1D01CE7C" w14:textId="77777777" w:rsidR="00196D2E" w:rsidRPr="006F31DC" w:rsidRDefault="00196D2E" w:rsidP="00553FFA">
            <w:pPr>
              <w:pStyle w:val="TAL"/>
              <w:rPr>
                <w:sz w:val="16"/>
              </w:rPr>
            </w:pPr>
            <w:r>
              <w:rPr>
                <w:sz w:val="16"/>
              </w:rPr>
              <w:t>R5-256459</w:t>
            </w:r>
          </w:p>
        </w:tc>
        <w:tc>
          <w:tcPr>
            <w:tcW w:w="0" w:type="auto"/>
          </w:tcPr>
          <w:p w14:paraId="695B27D0" w14:textId="77777777" w:rsidR="00196D2E" w:rsidRPr="006F31DC" w:rsidRDefault="00196D2E" w:rsidP="00553FFA">
            <w:pPr>
              <w:pStyle w:val="TAL"/>
              <w:rPr>
                <w:sz w:val="16"/>
              </w:rPr>
            </w:pPr>
            <w:r>
              <w:rPr>
                <w:sz w:val="16"/>
              </w:rPr>
              <w:t>Update of Rel-16 interferer CA test cases</w:t>
            </w:r>
          </w:p>
        </w:tc>
        <w:tc>
          <w:tcPr>
            <w:tcW w:w="0" w:type="auto"/>
          </w:tcPr>
          <w:p w14:paraId="69133C50" w14:textId="77777777" w:rsidR="00196D2E" w:rsidRPr="006F31DC" w:rsidRDefault="00196D2E" w:rsidP="00553FFA">
            <w:pPr>
              <w:pStyle w:val="TAL"/>
              <w:rPr>
                <w:sz w:val="16"/>
              </w:rPr>
            </w:pPr>
            <w:r>
              <w:rPr>
                <w:sz w:val="16"/>
              </w:rPr>
              <w:t>ROHDE &amp; SCHWARZ</w:t>
            </w:r>
          </w:p>
        </w:tc>
        <w:tc>
          <w:tcPr>
            <w:tcW w:w="0" w:type="auto"/>
          </w:tcPr>
          <w:p w14:paraId="21FDBC87" w14:textId="77777777" w:rsidR="00196D2E" w:rsidRPr="006F31DC" w:rsidRDefault="00196D2E" w:rsidP="00553FFA">
            <w:pPr>
              <w:pStyle w:val="TAL"/>
              <w:rPr>
                <w:sz w:val="16"/>
              </w:rPr>
            </w:pPr>
            <w:r>
              <w:rPr>
                <w:sz w:val="16"/>
              </w:rPr>
              <w:t>revised</w:t>
            </w:r>
          </w:p>
        </w:tc>
        <w:tc>
          <w:tcPr>
            <w:tcW w:w="0" w:type="auto"/>
          </w:tcPr>
          <w:p w14:paraId="1E365D5D" w14:textId="77777777" w:rsidR="00196D2E" w:rsidRPr="006F31DC" w:rsidRDefault="00196D2E" w:rsidP="00553FFA">
            <w:pPr>
              <w:pStyle w:val="TAL"/>
              <w:rPr>
                <w:sz w:val="16"/>
              </w:rPr>
            </w:pPr>
          </w:p>
        </w:tc>
        <w:tc>
          <w:tcPr>
            <w:tcW w:w="0" w:type="auto"/>
          </w:tcPr>
          <w:p w14:paraId="26A875DB" w14:textId="77777777" w:rsidR="00196D2E" w:rsidRPr="006F31DC" w:rsidRDefault="00196D2E" w:rsidP="00553FFA">
            <w:pPr>
              <w:pStyle w:val="TAL"/>
              <w:rPr>
                <w:sz w:val="16"/>
              </w:rPr>
            </w:pPr>
            <w:r>
              <w:rPr>
                <w:sz w:val="16"/>
              </w:rPr>
              <w:t>R5-256824</w:t>
            </w:r>
          </w:p>
        </w:tc>
      </w:tr>
      <w:tr w:rsidR="00196D2E" w14:paraId="480D48AF" w14:textId="77777777" w:rsidTr="00553FFA">
        <w:tc>
          <w:tcPr>
            <w:tcW w:w="0" w:type="auto"/>
          </w:tcPr>
          <w:p w14:paraId="4030F67C" w14:textId="77777777" w:rsidR="00196D2E" w:rsidRPr="006F31DC" w:rsidRDefault="00196D2E" w:rsidP="00553FFA">
            <w:pPr>
              <w:pStyle w:val="TAL"/>
              <w:rPr>
                <w:sz w:val="16"/>
              </w:rPr>
            </w:pPr>
            <w:r>
              <w:rPr>
                <w:sz w:val="16"/>
              </w:rPr>
              <w:t>R5-256460</w:t>
            </w:r>
          </w:p>
        </w:tc>
        <w:tc>
          <w:tcPr>
            <w:tcW w:w="0" w:type="auto"/>
          </w:tcPr>
          <w:p w14:paraId="316CCADD" w14:textId="77777777" w:rsidR="00196D2E" w:rsidRPr="006F31DC" w:rsidRDefault="00196D2E" w:rsidP="00553FFA">
            <w:pPr>
              <w:pStyle w:val="TAL"/>
              <w:rPr>
                <w:sz w:val="16"/>
              </w:rPr>
            </w:pPr>
            <w:r>
              <w:rPr>
                <w:sz w:val="16"/>
              </w:rPr>
              <w:t>Correction of test case 8.3.1.1.2_D</w:t>
            </w:r>
          </w:p>
        </w:tc>
        <w:tc>
          <w:tcPr>
            <w:tcW w:w="0" w:type="auto"/>
          </w:tcPr>
          <w:p w14:paraId="35AF55A1" w14:textId="77777777" w:rsidR="00196D2E" w:rsidRPr="006F31DC" w:rsidRDefault="00196D2E" w:rsidP="00553FFA">
            <w:pPr>
              <w:pStyle w:val="TAL"/>
              <w:rPr>
                <w:sz w:val="16"/>
              </w:rPr>
            </w:pPr>
            <w:r>
              <w:rPr>
                <w:sz w:val="16"/>
              </w:rPr>
              <w:t>ROHDE &amp; SCHWARZ</w:t>
            </w:r>
          </w:p>
        </w:tc>
        <w:tc>
          <w:tcPr>
            <w:tcW w:w="0" w:type="auto"/>
          </w:tcPr>
          <w:p w14:paraId="2274D70F" w14:textId="77777777" w:rsidR="00196D2E" w:rsidRPr="006F31DC" w:rsidRDefault="00196D2E" w:rsidP="00553FFA">
            <w:pPr>
              <w:pStyle w:val="TAL"/>
              <w:rPr>
                <w:sz w:val="16"/>
              </w:rPr>
            </w:pPr>
            <w:r>
              <w:rPr>
                <w:sz w:val="16"/>
              </w:rPr>
              <w:t>agreed</w:t>
            </w:r>
          </w:p>
        </w:tc>
        <w:tc>
          <w:tcPr>
            <w:tcW w:w="0" w:type="auto"/>
          </w:tcPr>
          <w:p w14:paraId="776B1E8E" w14:textId="77777777" w:rsidR="00196D2E" w:rsidRPr="006F31DC" w:rsidRDefault="00196D2E" w:rsidP="00553FFA">
            <w:pPr>
              <w:pStyle w:val="TAL"/>
              <w:rPr>
                <w:sz w:val="16"/>
              </w:rPr>
            </w:pPr>
          </w:p>
        </w:tc>
        <w:tc>
          <w:tcPr>
            <w:tcW w:w="0" w:type="auto"/>
          </w:tcPr>
          <w:p w14:paraId="6380320F" w14:textId="77777777" w:rsidR="00196D2E" w:rsidRPr="006F31DC" w:rsidRDefault="00196D2E" w:rsidP="00553FFA">
            <w:pPr>
              <w:pStyle w:val="TAL"/>
              <w:rPr>
                <w:sz w:val="16"/>
              </w:rPr>
            </w:pPr>
          </w:p>
        </w:tc>
      </w:tr>
      <w:tr w:rsidR="00196D2E" w14:paraId="647994D4" w14:textId="77777777" w:rsidTr="00553FFA">
        <w:tc>
          <w:tcPr>
            <w:tcW w:w="0" w:type="auto"/>
          </w:tcPr>
          <w:p w14:paraId="40AA363E" w14:textId="77777777" w:rsidR="00196D2E" w:rsidRPr="006F31DC" w:rsidRDefault="00196D2E" w:rsidP="00553FFA">
            <w:pPr>
              <w:pStyle w:val="TAL"/>
              <w:rPr>
                <w:sz w:val="16"/>
              </w:rPr>
            </w:pPr>
            <w:r>
              <w:rPr>
                <w:sz w:val="16"/>
              </w:rPr>
              <w:t>R5-256461</w:t>
            </w:r>
          </w:p>
        </w:tc>
        <w:tc>
          <w:tcPr>
            <w:tcW w:w="0" w:type="auto"/>
          </w:tcPr>
          <w:p w14:paraId="5CEFCC1A" w14:textId="77777777" w:rsidR="00196D2E" w:rsidRPr="006F31DC" w:rsidRDefault="00196D2E" w:rsidP="00553FFA">
            <w:pPr>
              <w:pStyle w:val="TAL"/>
              <w:rPr>
                <w:sz w:val="16"/>
              </w:rPr>
            </w:pPr>
            <w:r>
              <w:rPr>
                <w:sz w:val="16"/>
              </w:rPr>
              <w:t>On the E-UTRA uplink power for test of intra-band EN-DC MSD</w:t>
            </w:r>
          </w:p>
        </w:tc>
        <w:tc>
          <w:tcPr>
            <w:tcW w:w="0" w:type="auto"/>
          </w:tcPr>
          <w:p w14:paraId="7675EAA4" w14:textId="77777777" w:rsidR="00196D2E" w:rsidRPr="006F31DC" w:rsidRDefault="00196D2E" w:rsidP="00553FFA">
            <w:pPr>
              <w:pStyle w:val="TAL"/>
              <w:rPr>
                <w:sz w:val="16"/>
              </w:rPr>
            </w:pPr>
            <w:r>
              <w:rPr>
                <w:sz w:val="16"/>
              </w:rPr>
              <w:t>ROHDE &amp; SCHWARZ</w:t>
            </w:r>
          </w:p>
        </w:tc>
        <w:tc>
          <w:tcPr>
            <w:tcW w:w="0" w:type="auto"/>
          </w:tcPr>
          <w:p w14:paraId="24B796AE" w14:textId="77777777" w:rsidR="00196D2E" w:rsidRPr="006F31DC" w:rsidRDefault="00196D2E" w:rsidP="00553FFA">
            <w:pPr>
              <w:pStyle w:val="TAL"/>
              <w:rPr>
                <w:sz w:val="16"/>
              </w:rPr>
            </w:pPr>
            <w:r>
              <w:rPr>
                <w:sz w:val="16"/>
              </w:rPr>
              <w:t>noted</w:t>
            </w:r>
          </w:p>
        </w:tc>
        <w:tc>
          <w:tcPr>
            <w:tcW w:w="0" w:type="auto"/>
          </w:tcPr>
          <w:p w14:paraId="321C69DA" w14:textId="77777777" w:rsidR="00196D2E" w:rsidRPr="006F31DC" w:rsidRDefault="00196D2E" w:rsidP="00553FFA">
            <w:pPr>
              <w:pStyle w:val="TAL"/>
              <w:rPr>
                <w:sz w:val="16"/>
              </w:rPr>
            </w:pPr>
          </w:p>
        </w:tc>
        <w:tc>
          <w:tcPr>
            <w:tcW w:w="0" w:type="auto"/>
          </w:tcPr>
          <w:p w14:paraId="0715A578" w14:textId="77777777" w:rsidR="00196D2E" w:rsidRPr="006F31DC" w:rsidRDefault="00196D2E" w:rsidP="00553FFA">
            <w:pPr>
              <w:pStyle w:val="TAL"/>
              <w:rPr>
                <w:sz w:val="16"/>
              </w:rPr>
            </w:pPr>
          </w:p>
        </w:tc>
      </w:tr>
      <w:tr w:rsidR="00196D2E" w14:paraId="10208A6C" w14:textId="77777777" w:rsidTr="00553FFA">
        <w:tc>
          <w:tcPr>
            <w:tcW w:w="0" w:type="auto"/>
          </w:tcPr>
          <w:p w14:paraId="274F779D" w14:textId="77777777" w:rsidR="00196D2E" w:rsidRPr="006F31DC" w:rsidRDefault="00196D2E" w:rsidP="00553FFA">
            <w:pPr>
              <w:pStyle w:val="TAL"/>
              <w:rPr>
                <w:sz w:val="16"/>
              </w:rPr>
            </w:pPr>
            <w:r>
              <w:rPr>
                <w:sz w:val="16"/>
              </w:rPr>
              <w:t>R5-256462</w:t>
            </w:r>
          </w:p>
        </w:tc>
        <w:tc>
          <w:tcPr>
            <w:tcW w:w="0" w:type="auto"/>
          </w:tcPr>
          <w:p w14:paraId="2EAC7969" w14:textId="77777777" w:rsidR="00196D2E" w:rsidRPr="006F31DC" w:rsidRDefault="00196D2E" w:rsidP="00553FFA">
            <w:pPr>
              <w:pStyle w:val="TAL"/>
              <w:rPr>
                <w:sz w:val="16"/>
              </w:rPr>
            </w:pPr>
            <w:r>
              <w:rPr>
                <w:sz w:val="16"/>
              </w:rPr>
              <w:t>Revised WID on UE Conformance – Enhanced support of reduced capability NR devices plus CT1 aspects</w:t>
            </w:r>
          </w:p>
        </w:tc>
        <w:tc>
          <w:tcPr>
            <w:tcW w:w="0" w:type="auto"/>
          </w:tcPr>
          <w:p w14:paraId="29BA6D8A" w14:textId="77777777" w:rsidR="00196D2E" w:rsidRPr="006F31DC" w:rsidRDefault="00196D2E" w:rsidP="00553FFA">
            <w:pPr>
              <w:pStyle w:val="TAL"/>
              <w:rPr>
                <w:sz w:val="16"/>
              </w:rPr>
            </w:pPr>
            <w:r>
              <w:rPr>
                <w:sz w:val="16"/>
              </w:rPr>
              <w:t>China Unicom , Ericsson, Huawei, Hisilicon</w:t>
            </w:r>
          </w:p>
        </w:tc>
        <w:tc>
          <w:tcPr>
            <w:tcW w:w="0" w:type="auto"/>
          </w:tcPr>
          <w:p w14:paraId="70090A0B" w14:textId="77777777" w:rsidR="00196D2E" w:rsidRPr="006F31DC" w:rsidRDefault="00196D2E" w:rsidP="00553FFA">
            <w:pPr>
              <w:pStyle w:val="TAL"/>
              <w:rPr>
                <w:sz w:val="16"/>
              </w:rPr>
            </w:pPr>
            <w:r>
              <w:rPr>
                <w:sz w:val="16"/>
              </w:rPr>
              <w:t>revised</w:t>
            </w:r>
          </w:p>
        </w:tc>
        <w:tc>
          <w:tcPr>
            <w:tcW w:w="0" w:type="auto"/>
          </w:tcPr>
          <w:p w14:paraId="25D329B4" w14:textId="77777777" w:rsidR="00196D2E" w:rsidRPr="006F31DC" w:rsidRDefault="00196D2E" w:rsidP="00553FFA">
            <w:pPr>
              <w:pStyle w:val="TAL"/>
              <w:rPr>
                <w:sz w:val="16"/>
              </w:rPr>
            </w:pPr>
          </w:p>
        </w:tc>
        <w:tc>
          <w:tcPr>
            <w:tcW w:w="0" w:type="auto"/>
          </w:tcPr>
          <w:p w14:paraId="30F3B2D6" w14:textId="77777777" w:rsidR="00196D2E" w:rsidRPr="006F31DC" w:rsidRDefault="00196D2E" w:rsidP="00553FFA">
            <w:pPr>
              <w:pStyle w:val="TAL"/>
              <w:rPr>
                <w:sz w:val="16"/>
              </w:rPr>
            </w:pPr>
            <w:r>
              <w:rPr>
                <w:sz w:val="16"/>
              </w:rPr>
              <w:t>R5-256570</w:t>
            </w:r>
          </w:p>
        </w:tc>
      </w:tr>
      <w:tr w:rsidR="00196D2E" w14:paraId="0EB2A75F" w14:textId="77777777" w:rsidTr="00553FFA">
        <w:tc>
          <w:tcPr>
            <w:tcW w:w="0" w:type="auto"/>
          </w:tcPr>
          <w:p w14:paraId="4B6AFA12" w14:textId="77777777" w:rsidR="00196D2E" w:rsidRPr="006F31DC" w:rsidRDefault="00196D2E" w:rsidP="00553FFA">
            <w:pPr>
              <w:pStyle w:val="TAL"/>
              <w:rPr>
                <w:sz w:val="16"/>
              </w:rPr>
            </w:pPr>
            <w:r>
              <w:rPr>
                <w:sz w:val="16"/>
              </w:rPr>
              <w:t>R5-256463</w:t>
            </w:r>
          </w:p>
        </w:tc>
        <w:tc>
          <w:tcPr>
            <w:tcW w:w="0" w:type="auto"/>
          </w:tcPr>
          <w:p w14:paraId="62085E27" w14:textId="77777777" w:rsidR="00196D2E" w:rsidRPr="006F31DC" w:rsidRDefault="00196D2E" w:rsidP="00553FFA">
            <w:pPr>
              <w:pStyle w:val="TAL"/>
              <w:rPr>
                <w:sz w:val="16"/>
              </w:rPr>
            </w:pPr>
            <w:r>
              <w:rPr>
                <w:sz w:val="16"/>
              </w:rPr>
              <w:t>Correction to TC7.6.2.9 with TT analysis</w:t>
            </w:r>
          </w:p>
        </w:tc>
        <w:tc>
          <w:tcPr>
            <w:tcW w:w="0" w:type="auto"/>
          </w:tcPr>
          <w:p w14:paraId="7610E14C" w14:textId="77777777" w:rsidR="00196D2E" w:rsidRPr="006F31DC" w:rsidRDefault="00196D2E" w:rsidP="00553FFA">
            <w:pPr>
              <w:pStyle w:val="TAL"/>
              <w:rPr>
                <w:sz w:val="16"/>
              </w:rPr>
            </w:pPr>
            <w:r>
              <w:rPr>
                <w:sz w:val="16"/>
              </w:rPr>
              <w:t>Apple</w:t>
            </w:r>
          </w:p>
        </w:tc>
        <w:tc>
          <w:tcPr>
            <w:tcW w:w="0" w:type="auto"/>
          </w:tcPr>
          <w:p w14:paraId="00A0065E" w14:textId="77777777" w:rsidR="00196D2E" w:rsidRPr="006F31DC" w:rsidRDefault="00196D2E" w:rsidP="00553FFA">
            <w:pPr>
              <w:pStyle w:val="TAL"/>
              <w:rPr>
                <w:sz w:val="16"/>
              </w:rPr>
            </w:pPr>
            <w:r>
              <w:rPr>
                <w:sz w:val="16"/>
              </w:rPr>
              <w:t>agreed</w:t>
            </w:r>
          </w:p>
        </w:tc>
        <w:tc>
          <w:tcPr>
            <w:tcW w:w="0" w:type="auto"/>
          </w:tcPr>
          <w:p w14:paraId="1620EB0A" w14:textId="77777777" w:rsidR="00196D2E" w:rsidRPr="006F31DC" w:rsidRDefault="00196D2E" w:rsidP="00553FFA">
            <w:pPr>
              <w:pStyle w:val="TAL"/>
              <w:rPr>
                <w:sz w:val="16"/>
              </w:rPr>
            </w:pPr>
          </w:p>
        </w:tc>
        <w:tc>
          <w:tcPr>
            <w:tcW w:w="0" w:type="auto"/>
          </w:tcPr>
          <w:p w14:paraId="07E59C87" w14:textId="77777777" w:rsidR="00196D2E" w:rsidRPr="006F31DC" w:rsidRDefault="00196D2E" w:rsidP="00553FFA">
            <w:pPr>
              <w:pStyle w:val="TAL"/>
              <w:rPr>
                <w:sz w:val="16"/>
              </w:rPr>
            </w:pPr>
          </w:p>
        </w:tc>
      </w:tr>
      <w:tr w:rsidR="00196D2E" w14:paraId="520990A0" w14:textId="77777777" w:rsidTr="00553FFA">
        <w:tc>
          <w:tcPr>
            <w:tcW w:w="0" w:type="auto"/>
          </w:tcPr>
          <w:p w14:paraId="76CBABCE" w14:textId="77777777" w:rsidR="00196D2E" w:rsidRPr="006F31DC" w:rsidRDefault="00196D2E" w:rsidP="00553FFA">
            <w:pPr>
              <w:pStyle w:val="TAL"/>
              <w:rPr>
                <w:sz w:val="16"/>
              </w:rPr>
            </w:pPr>
            <w:r>
              <w:rPr>
                <w:sz w:val="16"/>
              </w:rPr>
              <w:t>R5-256464</w:t>
            </w:r>
          </w:p>
        </w:tc>
        <w:tc>
          <w:tcPr>
            <w:tcW w:w="0" w:type="auto"/>
          </w:tcPr>
          <w:p w14:paraId="7E8B008B" w14:textId="77777777" w:rsidR="00196D2E" w:rsidRPr="006F31DC" w:rsidRDefault="00196D2E" w:rsidP="00553FFA">
            <w:pPr>
              <w:pStyle w:val="TAL"/>
              <w:rPr>
                <w:sz w:val="16"/>
              </w:rPr>
            </w:pPr>
            <w:r>
              <w:rPr>
                <w:sz w:val="16"/>
              </w:rPr>
              <w:t>TT analysis for TC7.6.2.9</w:t>
            </w:r>
          </w:p>
        </w:tc>
        <w:tc>
          <w:tcPr>
            <w:tcW w:w="0" w:type="auto"/>
          </w:tcPr>
          <w:p w14:paraId="35A0E316" w14:textId="77777777" w:rsidR="00196D2E" w:rsidRPr="006F31DC" w:rsidRDefault="00196D2E" w:rsidP="00553FFA">
            <w:pPr>
              <w:pStyle w:val="TAL"/>
              <w:rPr>
                <w:sz w:val="16"/>
              </w:rPr>
            </w:pPr>
            <w:r>
              <w:rPr>
                <w:sz w:val="16"/>
              </w:rPr>
              <w:t>Apple</w:t>
            </w:r>
          </w:p>
        </w:tc>
        <w:tc>
          <w:tcPr>
            <w:tcW w:w="0" w:type="auto"/>
          </w:tcPr>
          <w:p w14:paraId="78348FF1" w14:textId="77777777" w:rsidR="00196D2E" w:rsidRPr="006F31DC" w:rsidRDefault="00196D2E" w:rsidP="00553FFA">
            <w:pPr>
              <w:pStyle w:val="TAL"/>
              <w:rPr>
                <w:sz w:val="16"/>
              </w:rPr>
            </w:pPr>
            <w:r>
              <w:rPr>
                <w:sz w:val="16"/>
              </w:rPr>
              <w:t>agreed</w:t>
            </w:r>
          </w:p>
        </w:tc>
        <w:tc>
          <w:tcPr>
            <w:tcW w:w="0" w:type="auto"/>
          </w:tcPr>
          <w:p w14:paraId="1382FF4C" w14:textId="77777777" w:rsidR="00196D2E" w:rsidRPr="006F31DC" w:rsidRDefault="00196D2E" w:rsidP="00553FFA">
            <w:pPr>
              <w:pStyle w:val="TAL"/>
              <w:rPr>
                <w:sz w:val="16"/>
              </w:rPr>
            </w:pPr>
          </w:p>
        </w:tc>
        <w:tc>
          <w:tcPr>
            <w:tcW w:w="0" w:type="auto"/>
          </w:tcPr>
          <w:p w14:paraId="2388CC12" w14:textId="77777777" w:rsidR="00196D2E" w:rsidRPr="006F31DC" w:rsidRDefault="00196D2E" w:rsidP="00553FFA">
            <w:pPr>
              <w:pStyle w:val="TAL"/>
              <w:rPr>
                <w:sz w:val="16"/>
              </w:rPr>
            </w:pPr>
          </w:p>
        </w:tc>
      </w:tr>
      <w:tr w:rsidR="00196D2E" w14:paraId="56C7CBBD" w14:textId="77777777" w:rsidTr="00553FFA">
        <w:tc>
          <w:tcPr>
            <w:tcW w:w="0" w:type="auto"/>
          </w:tcPr>
          <w:p w14:paraId="53FE2BE8" w14:textId="77777777" w:rsidR="00196D2E" w:rsidRPr="006F31DC" w:rsidRDefault="00196D2E" w:rsidP="00553FFA">
            <w:pPr>
              <w:pStyle w:val="TAL"/>
              <w:rPr>
                <w:sz w:val="16"/>
              </w:rPr>
            </w:pPr>
            <w:r>
              <w:rPr>
                <w:sz w:val="16"/>
              </w:rPr>
              <w:t>R5-256465</w:t>
            </w:r>
          </w:p>
        </w:tc>
        <w:tc>
          <w:tcPr>
            <w:tcW w:w="0" w:type="auto"/>
          </w:tcPr>
          <w:p w14:paraId="58E73EB1" w14:textId="77777777" w:rsidR="00196D2E" w:rsidRPr="006F31DC" w:rsidRDefault="00196D2E" w:rsidP="00553FFA">
            <w:pPr>
              <w:pStyle w:val="TAL"/>
              <w:rPr>
                <w:sz w:val="16"/>
              </w:rPr>
            </w:pPr>
            <w:r>
              <w:rPr>
                <w:sz w:val="16"/>
              </w:rPr>
              <w:t>Correction to TC7.6.5.1 with TT analysis</w:t>
            </w:r>
          </w:p>
        </w:tc>
        <w:tc>
          <w:tcPr>
            <w:tcW w:w="0" w:type="auto"/>
          </w:tcPr>
          <w:p w14:paraId="3A5CFD38" w14:textId="77777777" w:rsidR="00196D2E" w:rsidRPr="006F31DC" w:rsidRDefault="00196D2E" w:rsidP="00553FFA">
            <w:pPr>
              <w:pStyle w:val="TAL"/>
              <w:rPr>
                <w:sz w:val="16"/>
              </w:rPr>
            </w:pPr>
            <w:r>
              <w:rPr>
                <w:sz w:val="16"/>
              </w:rPr>
              <w:t>Apple</w:t>
            </w:r>
          </w:p>
        </w:tc>
        <w:tc>
          <w:tcPr>
            <w:tcW w:w="0" w:type="auto"/>
          </w:tcPr>
          <w:p w14:paraId="1C6B1CEC" w14:textId="77777777" w:rsidR="00196D2E" w:rsidRPr="006F31DC" w:rsidRDefault="00196D2E" w:rsidP="00553FFA">
            <w:pPr>
              <w:pStyle w:val="TAL"/>
              <w:rPr>
                <w:sz w:val="16"/>
              </w:rPr>
            </w:pPr>
            <w:r>
              <w:rPr>
                <w:sz w:val="16"/>
              </w:rPr>
              <w:t>agreed</w:t>
            </w:r>
          </w:p>
        </w:tc>
        <w:tc>
          <w:tcPr>
            <w:tcW w:w="0" w:type="auto"/>
          </w:tcPr>
          <w:p w14:paraId="54413976" w14:textId="77777777" w:rsidR="00196D2E" w:rsidRPr="006F31DC" w:rsidRDefault="00196D2E" w:rsidP="00553FFA">
            <w:pPr>
              <w:pStyle w:val="TAL"/>
              <w:rPr>
                <w:sz w:val="16"/>
              </w:rPr>
            </w:pPr>
          </w:p>
        </w:tc>
        <w:tc>
          <w:tcPr>
            <w:tcW w:w="0" w:type="auto"/>
          </w:tcPr>
          <w:p w14:paraId="654658C1" w14:textId="77777777" w:rsidR="00196D2E" w:rsidRPr="006F31DC" w:rsidRDefault="00196D2E" w:rsidP="00553FFA">
            <w:pPr>
              <w:pStyle w:val="TAL"/>
              <w:rPr>
                <w:sz w:val="16"/>
              </w:rPr>
            </w:pPr>
          </w:p>
        </w:tc>
      </w:tr>
      <w:tr w:rsidR="00196D2E" w14:paraId="0B7BC251" w14:textId="77777777" w:rsidTr="00553FFA">
        <w:tc>
          <w:tcPr>
            <w:tcW w:w="0" w:type="auto"/>
          </w:tcPr>
          <w:p w14:paraId="49DFF384" w14:textId="77777777" w:rsidR="00196D2E" w:rsidRPr="006F31DC" w:rsidRDefault="00196D2E" w:rsidP="00553FFA">
            <w:pPr>
              <w:pStyle w:val="TAL"/>
              <w:rPr>
                <w:sz w:val="16"/>
              </w:rPr>
            </w:pPr>
            <w:r>
              <w:rPr>
                <w:sz w:val="16"/>
              </w:rPr>
              <w:t>R5-256466</w:t>
            </w:r>
          </w:p>
        </w:tc>
        <w:tc>
          <w:tcPr>
            <w:tcW w:w="0" w:type="auto"/>
          </w:tcPr>
          <w:p w14:paraId="2F8DF156" w14:textId="77777777" w:rsidR="00196D2E" w:rsidRPr="006F31DC" w:rsidRDefault="00196D2E" w:rsidP="00553FFA">
            <w:pPr>
              <w:pStyle w:val="TAL"/>
              <w:rPr>
                <w:sz w:val="16"/>
              </w:rPr>
            </w:pPr>
            <w:r>
              <w:rPr>
                <w:sz w:val="16"/>
              </w:rPr>
              <w:t>TT analysis for TC7.6.5.1</w:t>
            </w:r>
          </w:p>
        </w:tc>
        <w:tc>
          <w:tcPr>
            <w:tcW w:w="0" w:type="auto"/>
          </w:tcPr>
          <w:p w14:paraId="737036AC" w14:textId="77777777" w:rsidR="00196D2E" w:rsidRPr="006F31DC" w:rsidRDefault="00196D2E" w:rsidP="00553FFA">
            <w:pPr>
              <w:pStyle w:val="TAL"/>
              <w:rPr>
                <w:sz w:val="16"/>
              </w:rPr>
            </w:pPr>
            <w:r>
              <w:rPr>
                <w:sz w:val="16"/>
              </w:rPr>
              <w:t>Apple</w:t>
            </w:r>
          </w:p>
        </w:tc>
        <w:tc>
          <w:tcPr>
            <w:tcW w:w="0" w:type="auto"/>
          </w:tcPr>
          <w:p w14:paraId="32EE5ACC" w14:textId="77777777" w:rsidR="00196D2E" w:rsidRPr="006F31DC" w:rsidRDefault="00196D2E" w:rsidP="00553FFA">
            <w:pPr>
              <w:pStyle w:val="TAL"/>
              <w:rPr>
                <w:sz w:val="16"/>
              </w:rPr>
            </w:pPr>
            <w:r>
              <w:rPr>
                <w:sz w:val="16"/>
              </w:rPr>
              <w:t>revised</w:t>
            </w:r>
          </w:p>
        </w:tc>
        <w:tc>
          <w:tcPr>
            <w:tcW w:w="0" w:type="auto"/>
          </w:tcPr>
          <w:p w14:paraId="7D1E16C0" w14:textId="77777777" w:rsidR="00196D2E" w:rsidRPr="006F31DC" w:rsidRDefault="00196D2E" w:rsidP="00553FFA">
            <w:pPr>
              <w:pStyle w:val="TAL"/>
              <w:rPr>
                <w:sz w:val="16"/>
              </w:rPr>
            </w:pPr>
          </w:p>
        </w:tc>
        <w:tc>
          <w:tcPr>
            <w:tcW w:w="0" w:type="auto"/>
          </w:tcPr>
          <w:p w14:paraId="065BD15E" w14:textId="77777777" w:rsidR="00196D2E" w:rsidRPr="006F31DC" w:rsidRDefault="00196D2E" w:rsidP="00553FFA">
            <w:pPr>
              <w:pStyle w:val="TAL"/>
              <w:rPr>
                <w:sz w:val="16"/>
              </w:rPr>
            </w:pPr>
            <w:r>
              <w:rPr>
                <w:sz w:val="16"/>
              </w:rPr>
              <w:t>R5-256897</w:t>
            </w:r>
          </w:p>
        </w:tc>
      </w:tr>
      <w:tr w:rsidR="00196D2E" w14:paraId="2604A847" w14:textId="77777777" w:rsidTr="00553FFA">
        <w:tc>
          <w:tcPr>
            <w:tcW w:w="0" w:type="auto"/>
          </w:tcPr>
          <w:p w14:paraId="25DA55A0" w14:textId="77777777" w:rsidR="00196D2E" w:rsidRPr="006F31DC" w:rsidRDefault="00196D2E" w:rsidP="00553FFA">
            <w:pPr>
              <w:pStyle w:val="TAL"/>
              <w:rPr>
                <w:sz w:val="16"/>
              </w:rPr>
            </w:pPr>
            <w:r>
              <w:rPr>
                <w:sz w:val="16"/>
              </w:rPr>
              <w:t>R5-256467</w:t>
            </w:r>
          </w:p>
        </w:tc>
        <w:tc>
          <w:tcPr>
            <w:tcW w:w="0" w:type="auto"/>
          </w:tcPr>
          <w:p w14:paraId="44139771" w14:textId="77777777" w:rsidR="00196D2E" w:rsidRPr="006F31DC" w:rsidRDefault="00196D2E" w:rsidP="00553FFA">
            <w:pPr>
              <w:pStyle w:val="TAL"/>
              <w:rPr>
                <w:sz w:val="16"/>
              </w:rPr>
            </w:pPr>
            <w:r>
              <w:rPr>
                <w:sz w:val="16"/>
              </w:rPr>
              <w:t>Annex F modification for two TCs</w:t>
            </w:r>
          </w:p>
        </w:tc>
        <w:tc>
          <w:tcPr>
            <w:tcW w:w="0" w:type="auto"/>
          </w:tcPr>
          <w:p w14:paraId="3EA5AC5B" w14:textId="77777777" w:rsidR="00196D2E" w:rsidRPr="006F31DC" w:rsidRDefault="00196D2E" w:rsidP="00553FFA">
            <w:pPr>
              <w:pStyle w:val="TAL"/>
              <w:rPr>
                <w:sz w:val="16"/>
              </w:rPr>
            </w:pPr>
            <w:r>
              <w:rPr>
                <w:sz w:val="16"/>
              </w:rPr>
              <w:t>Apple</w:t>
            </w:r>
          </w:p>
        </w:tc>
        <w:tc>
          <w:tcPr>
            <w:tcW w:w="0" w:type="auto"/>
          </w:tcPr>
          <w:p w14:paraId="74D204E2" w14:textId="77777777" w:rsidR="00196D2E" w:rsidRPr="006F31DC" w:rsidRDefault="00196D2E" w:rsidP="00553FFA">
            <w:pPr>
              <w:pStyle w:val="TAL"/>
              <w:rPr>
                <w:sz w:val="16"/>
              </w:rPr>
            </w:pPr>
            <w:r>
              <w:rPr>
                <w:sz w:val="16"/>
              </w:rPr>
              <w:t>agreed</w:t>
            </w:r>
          </w:p>
        </w:tc>
        <w:tc>
          <w:tcPr>
            <w:tcW w:w="0" w:type="auto"/>
          </w:tcPr>
          <w:p w14:paraId="38124C89" w14:textId="77777777" w:rsidR="00196D2E" w:rsidRPr="006F31DC" w:rsidRDefault="00196D2E" w:rsidP="00553FFA">
            <w:pPr>
              <w:pStyle w:val="TAL"/>
              <w:rPr>
                <w:sz w:val="16"/>
              </w:rPr>
            </w:pPr>
          </w:p>
        </w:tc>
        <w:tc>
          <w:tcPr>
            <w:tcW w:w="0" w:type="auto"/>
          </w:tcPr>
          <w:p w14:paraId="310EF61E" w14:textId="77777777" w:rsidR="00196D2E" w:rsidRPr="006F31DC" w:rsidRDefault="00196D2E" w:rsidP="00553FFA">
            <w:pPr>
              <w:pStyle w:val="TAL"/>
              <w:rPr>
                <w:sz w:val="16"/>
              </w:rPr>
            </w:pPr>
          </w:p>
        </w:tc>
      </w:tr>
      <w:tr w:rsidR="00196D2E" w14:paraId="7968FF9E" w14:textId="77777777" w:rsidTr="00553FFA">
        <w:tc>
          <w:tcPr>
            <w:tcW w:w="0" w:type="auto"/>
          </w:tcPr>
          <w:p w14:paraId="1BB87B4B" w14:textId="77777777" w:rsidR="00196D2E" w:rsidRPr="006F31DC" w:rsidRDefault="00196D2E" w:rsidP="00553FFA">
            <w:pPr>
              <w:pStyle w:val="TAL"/>
              <w:rPr>
                <w:sz w:val="16"/>
              </w:rPr>
            </w:pPr>
            <w:r>
              <w:rPr>
                <w:sz w:val="16"/>
              </w:rPr>
              <w:t>R5-256468</w:t>
            </w:r>
          </w:p>
        </w:tc>
        <w:tc>
          <w:tcPr>
            <w:tcW w:w="0" w:type="auto"/>
          </w:tcPr>
          <w:p w14:paraId="0F5EBB60" w14:textId="77777777" w:rsidR="00196D2E" w:rsidRPr="006F31DC" w:rsidRDefault="00196D2E" w:rsidP="00553FFA">
            <w:pPr>
              <w:pStyle w:val="TAL"/>
              <w:rPr>
                <w:sz w:val="16"/>
              </w:rPr>
            </w:pPr>
            <w:r>
              <w:rPr>
                <w:sz w:val="16"/>
              </w:rPr>
              <w:t>Correction to TC4.5.3.4 message contents</w:t>
            </w:r>
          </w:p>
        </w:tc>
        <w:tc>
          <w:tcPr>
            <w:tcW w:w="0" w:type="auto"/>
          </w:tcPr>
          <w:p w14:paraId="4046FE28" w14:textId="77777777" w:rsidR="00196D2E" w:rsidRPr="006F31DC" w:rsidRDefault="00196D2E" w:rsidP="00553FFA">
            <w:pPr>
              <w:pStyle w:val="TAL"/>
              <w:rPr>
                <w:sz w:val="16"/>
              </w:rPr>
            </w:pPr>
            <w:r>
              <w:rPr>
                <w:sz w:val="16"/>
              </w:rPr>
              <w:t>Apple</w:t>
            </w:r>
          </w:p>
        </w:tc>
        <w:tc>
          <w:tcPr>
            <w:tcW w:w="0" w:type="auto"/>
          </w:tcPr>
          <w:p w14:paraId="7E912BC7" w14:textId="77777777" w:rsidR="00196D2E" w:rsidRPr="006F31DC" w:rsidRDefault="00196D2E" w:rsidP="00553FFA">
            <w:pPr>
              <w:pStyle w:val="TAL"/>
              <w:rPr>
                <w:sz w:val="16"/>
              </w:rPr>
            </w:pPr>
            <w:r>
              <w:rPr>
                <w:sz w:val="16"/>
              </w:rPr>
              <w:t>agreed</w:t>
            </w:r>
          </w:p>
        </w:tc>
        <w:tc>
          <w:tcPr>
            <w:tcW w:w="0" w:type="auto"/>
          </w:tcPr>
          <w:p w14:paraId="22497D09" w14:textId="77777777" w:rsidR="00196D2E" w:rsidRPr="006F31DC" w:rsidRDefault="00196D2E" w:rsidP="00553FFA">
            <w:pPr>
              <w:pStyle w:val="TAL"/>
              <w:rPr>
                <w:sz w:val="16"/>
              </w:rPr>
            </w:pPr>
          </w:p>
        </w:tc>
        <w:tc>
          <w:tcPr>
            <w:tcW w:w="0" w:type="auto"/>
          </w:tcPr>
          <w:p w14:paraId="784E92F7" w14:textId="77777777" w:rsidR="00196D2E" w:rsidRPr="006F31DC" w:rsidRDefault="00196D2E" w:rsidP="00553FFA">
            <w:pPr>
              <w:pStyle w:val="TAL"/>
              <w:rPr>
                <w:sz w:val="16"/>
              </w:rPr>
            </w:pPr>
          </w:p>
        </w:tc>
      </w:tr>
      <w:tr w:rsidR="00196D2E" w14:paraId="789B5D71" w14:textId="77777777" w:rsidTr="00553FFA">
        <w:tc>
          <w:tcPr>
            <w:tcW w:w="0" w:type="auto"/>
          </w:tcPr>
          <w:p w14:paraId="4C235432" w14:textId="77777777" w:rsidR="00196D2E" w:rsidRPr="006F31DC" w:rsidRDefault="00196D2E" w:rsidP="00553FFA">
            <w:pPr>
              <w:pStyle w:val="TAL"/>
              <w:rPr>
                <w:sz w:val="16"/>
              </w:rPr>
            </w:pPr>
            <w:r>
              <w:rPr>
                <w:sz w:val="16"/>
              </w:rPr>
              <w:t>R5-256469</w:t>
            </w:r>
          </w:p>
        </w:tc>
        <w:tc>
          <w:tcPr>
            <w:tcW w:w="0" w:type="auto"/>
          </w:tcPr>
          <w:p w14:paraId="0261EF7D" w14:textId="77777777" w:rsidR="00196D2E" w:rsidRPr="006F31DC" w:rsidRDefault="00196D2E" w:rsidP="00553FFA">
            <w:pPr>
              <w:pStyle w:val="TAL"/>
              <w:rPr>
                <w:sz w:val="16"/>
              </w:rPr>
            </w:pPr>
            <w:r>
              <w:rPr>
                <w:sz w:val="16"/>
              </w:rPr>
              <w:t>Correction to TC4.5.6.3.1 test parameters</w:t>
            </w:r>
          </w:p>
        </w:tc>
        <w:tc>
          <w:tcPr>
            <w:tcW w:w="0" w:type="auto"/>
          </w:tcPr>
          <w:p w14:paraId="022D426A" w14:textId="77777777" w:rsidR="00196D2E" w:rsidRPr="006F31DC" w:rsidRDefault="00196D2E" w:rsidP="00553FFA">
            <w:pPr>
              <w:pStyle w:val="TAL"/>
              <w:rPr>
                <w:sz w:val="16"/>
              </w:rPr>
            </w:pPr>
            <w:r>
              <w:rPr>
                <w:sz w:val="16"/>
              </w:rPr>
              <w:t>Apple</w:t>
            </w:r>
          </w:p>
        </w:tc>
        <w:tc>
          <w:tcPr>
            <w:tcW w:w="0" w:type="auto"/>
          </w:tcPr>
          <w:p w14:paraId="1D59923C" w14:textId="77777777" w:rsidR="00196D2E" w:rsidRPr="006F31DC" w:rsidRDefault="00196D2E" w:rsidP="00553FFA">
            <w:pPr>
              <w:pStyle w:val="TAL"/>
              <w:rPr>
                <w:sz w:val="16"/>
              </w:rPr>
            </w:pPr>
            <w:r>
              <w:rPr>
                <w:sz w:val="16"/>
              </w:rPr>
              <w:t>agreed</w:t>
            </w:r>
          </w:p>
        </w:tc>
        <w:tc>
          <w:tcPr>
            <w:tcW w:w="0" w:type="auto"/>
          </w:tcPr>
          <w:p w14:paraId="104BDB57" w14:textId="77777777" w:rsidR="00196D2E" w:rsidRPr="006F31DC" w:rsidRDefault="00196D2E" w:rsidP="00553FFA">
            <w:pPr>
              <w:pStyle w:val="TAL"/>
              <w:rPr>
                <w:sz w:val="16"/>
              </w:rPr>
            </w:pPr>
          </w:p>
        </w:tc>
        <w:tc>
          <w:tcPr>
            <w:tcW w:w="0" w:type="auto"/>
          </w:tcPr>
          <w:p w14:paraId="492A58BE" w14:textId="77777777" w:rsidR="00196D2E" w:rsidRPr="006F31DC" w:rsidRDefault="00196D2E" w:rsidP="00553FFA">
            <w:pPr>
              <w:pStyle w:val="TAL"/>
              <w:rPr>
                <w:sz w:val="16"/>
              </w:rPr>
            </w:pPr>
          </w:p>
        </w:tc>
      </w:tr>
      <w:tr w:rsidR="00196D2E" w14:paraId="4CE466A5" w14:textId="77777777" w:rsidTr="00553FFA">
        <w:tc>
          <w:tcPr>
            <w:tcW w:w="0" w:type="auto"/>
          </w:tcPr>
          <w:p w14:paraId="7B5CB1E2" w14:textId="77777777" w:rsidR="00196D2E" w:rsidRPr="006F31DC" w:rsidRDefault="00196D2E" w:rsidP="00553FFA">
            <w:pPr>
              <w:pStyle w:val="TAL"/>
              <w:rPr>
                <w:sz w:val="16"/>
              </w:rPr>
            </w:pPr>
            <w:r>
              <w:rPr>
                <w:sz w:val="16"/>
              </w:rPr>
              <w:t>R5-256470</w:t>
            </w:r>
          </w:p>
        </w:tc>
        <w:tc>
          <w:tcPr>
            <w:tcW w:w="0" w:type="auto"/>
          </w:tcPr>
          <w:p w14:paraId="2E21126E" w14:textId="77777777" w:rsidR="00196D2E" w:rsidRPr="006F31DC" w:rsidRDefault="00196D2E" w:rsidP="00553FFA">
            <w:pPr>
              <w:pStyle w:val="TAL"/>
              <w:rPr>
                <w:sz w:val="16"/>
              </w:rPr>
            </w:pPr>
            <w:r>
              <w:rPr>
                <w:sz w:val="16"/>
              </w:rPr>
              <w:t>Correction to TC4.5.6.4.1 test parameters</w:t>
            </w:r>
          </w:p>
        </w:tc>
        <w:tc>
          <w:tcPr>
            <w:tcW w:w="0" w:type="auto"/>
          </w:tcPr>
          <w:p w14:paraId="45CCCC05" w14:textId="77777777" w:rsidR="00196D2E" w:rsidRPr="006F31DC" w:rsidRDefault="00196D2E" w:rsidP="00553FFA">
            <w:pPr>
              <w:pStyle w:val="TAL"/>
              <w:rPr>
                <w:sz w:val="16"/>
              </w:rPr>
            </w:pPr>
            <w:r>
              <w:rPr>
                <w:sz w:val="16"/>
              </w:rPr>
              <w:t>Apple</w:t>
            </w:r>
          </w:p>
        </w:tc>
        <w:tc>
          <w:tcPr>
            <w:tcW w:w="0" w:type="auto"/>
          </w:tcPr>
          <w:p w14:paraId="5CBBAF49" w14:textId="77777777" w:rsidR="00196D2E" w:rsidRPr="006F31DC" w:rsidRDefault="00196D2E" w:rsidP="00553FFA">
            <w:pPr>
              <w:pStyle w:val="TAL"/>
              <w:rPr>
                <w:sz w:val="16"/>
              </w:rPr>
            </w:pPr>
            <w:r>
              <w:rPr>
                <w:sz w:val="16"/>
              </w:rPr>
              <w:t>agreed</w:t>
            </w:r>
          </w:p>
        </w:tc>
        <w:tc>
          <w:tcPr>
            <w:tcW w:w="0" w:type="auto"/>
          </w:tcPr>
          <w:p w14:paraId="27406AB3" w14:textId="77777777" w:rsidR="00196D2E" w:rsidRPr="006F31DC" w:rsidRDefault="00196D2E" w:rsidP="00553FFA">
            <w:pPr>
              <w:pStyle w:val="TAL"/>
              <w:rPr>
                <w:sz w:val="16"/>
              </w:rPr>
            </w:pPr>
          </w:p>
        </w:tc>
        <w:tc>
          <w:tcPr>
            <w:tcW w:w="0" w:type="auto"/>
          </w:tcPr>
          <w:p w14:paraId="6D4A0D12" w14:textId="77777777" w:rsidR="00196D2E" w:rsidRPr="006F31DC" w:rsidRDefault="00196D2E" w:rsidP="00553FFA">
            <w:pPr>
              <w:pStyle w:val="TAL"/>
              <w:rPr>
                <w:sz w:val="16"/>
              </w:rPr>
            </w:pPr>
          </w:p>
        </w:tc>
      </w:tr>
      <w:tr w:rsidR="00196D2E" w14:paraId="0B19261E" w14:textId="77777777" w:rsidTr="00553FFA">
        <w:tc>
          <w:tcPr>
            <w:tcW w:w="0" w:type="auto"/>
          </w:tcPr>
          <w:p w14:paraId="7142B290" w14:textId="77777777" w:rsidR="00196D2E" w:rsidRPr="006F31DC" w:rsidRDefault="00196D2E" w:rsidP="00553FFA">
            <w:pPr>
              <w:pStyle w:val="TAL"/>
              <w:rPr>
                <w:sz w:val="16"/>
              </w:rPr>
            </w:pPr>
            <w:r>
              <w:rPr>
                <w:sz w:val="16"/>
              </w:rPr>
              <w:t>R5-256471</w:t>
            </w:r>
          </w:p>
        </w:tc>
        <w:tc>
          <w:tcPr>
            <w:tcW w:w="0" w:type="auto"/>
          </w:tcPr>
          <w:p w14:paraId="26C92A5C" w14:textId="77777777" w:rsidR="00196D2E" w:rsidRPr="006F31DC" w:rsidRDefault="00196D2E" w:rsidP="00553FFA">
            <w:pPr>
              <w:pStyle w:val="TAL"/>
              <w:rPr>
                <w:sz w:val="16"/>
              </w:rPr>
            </w:pPr>
            <w:r>
              <w:rPr>
                <w:sz w:val="16"/>
              </w:rPr>
              <w:t>Update to TC4.5.9.1 message contents</w:t>
            </w:r>
          </w:p>
        </w:tc>
        <w:tc>
          <w:tcPr>
            <w:tcW w:w="0" w:type="auto"/>
          </w:tcPr>
          <w:p w14:paraId="0E6AE291" w14:textId="77777777" w:rsidR="00196D2E" w:rsidRPr="006F31DC" w:rsidRDefault="00196D2E" w:rsidP="00553FFA">
            <w:pPr>
              <w:pStyle w:val="TAL"/>
              <w:rPr>
                <w:sz w:val="16"/>
              </w:rPr>
            </w:pPr>
            <w:r>
              <w:rPr>
                <w:sz w:val="16"/>
              </w:rPr>
              <w:t>Apple</w:t>
            </w:r>
          </w:p>
        </w:tc>
        <w:tc>
          <w:tcPr>
            <w:tcW w:w="0" w:type="auto"/>
          </w:tcPr>
          <w:p w14:paraId="358291AB" w14:textId="77777777" w:rsidR="00196D2E" w:rsidRPr="006F31DC" w:rsidRDefault="00196D2E" w:rsidP="00553FFA">
            <w:pPr>
              <w:pStyle w:val="TAL"/>
              <w:rPr>
                <w:sz w:val="16"/>
              </w:rPr>
            </w:pPr>
            <w:r>
              <w:rPr>
                <w:sz w:val="16"/>
              </w:rPr>
              <w:t>agreed</w:t>
            </w:r>
          </w:p>
        </w:tc>
        <w:tc>
          <w:tcPr>
            <w:tcW w:w="0" w:type="auto"/>
          </w:tcPr>
          <w:p w14:paraId="6D1B216A" w14:textId="77777777" w:rsidR="00196D2E" w:rsidRPr="006F31DC" w:rsidRDefault="00196D2E" w:rsidP="00553FFA">
            <w:pPr>
              <w:pStyle w:val="TAL"/>
              <w:rPr>
                <w:sz w:val="16"/>
              </w:rPr>
            </w:pPr>
          </w:p>
        </w:tc>
        <w:tc>
          <w:tcPr>
            <w:tcW w:w="0" w:type="auto"/>
          </w:tcPr>
          <w:p w14:paraId="44DDC69C" w14:textId="77777777" w:rsidR="00196D2E" w:rsidRPr="006F31DC" w:rsidRDefault="00196D2E" w:rsidP="00553FFA">
            <w:pPr>
              <w:pStyle w:val="TAL"/>
              <w:rPr>
                <w:sz w:val="16"/>
              </w:rPr>
            </w:pPr>
          </w:p>
        </w:tc>
      </w:tr>
      <w:tr w:rsidR="00196D2E" w14:paraId="610B4F9C" w14:textId="77777777" w:rsidTr="00553FFA">
        <w:tc>
          <w:tcPr>
            <w:tcW w:w="0" w:type="auto"/>
          </w:tcPr>
          <w:p w14:paraId="5ED7FF66" w14:textId="77777777" w:rsidR="00196D2E" w:rsidRPr="006F31DC" w:rsidRDefault="00196D2E" w:rsidP="00553FFA">
            <w:pPr>
              <w:pStyle w:val="TAL"/>
              <w:rPr>
                <w:sz w:val="16"/>
              </w:rPr>
            </w:pPr>
            <w:r>
              <w:rPr>
                <w:sz w:val="16"/>
              </w:rPr>
              <w:t>R5-256472</w:t>
            </w:r>
          </w:p>
        </w:tc>
        <w:tc>
          <w:tcPr>
            <w:tcW w:w="0" w:type="auto"/>
          </w:tcPr>
          <w:p w14:paraId="1F6DD63B" w14:textId="77777777" w:rsidR="00196D2E" w:rsidRPr="006F31DC" w:rsidRDefault="00196D2E" w:rsidP="00553FFA">
            <w:pPr>
              <w:pStyle w:val="TAL"/>
              <w:rPr>
                <w:sz w:val="16"/>
              </w:rPr>
            </w:pPr>
            <w:r>
              <w:rPr>
                <w:sz w:val="16"/>
              </w:rPr>
              <w:t>Update to TC4.6.6.1 message contents</w:t>
            </w:r>
          </w:p>
        </w:tc>
        <w:tc>
          <w:tcPr>
            <w:tcW w:w="0" w:type="auto"/>
          </w:tcPr>
          <w:p w14:paraId="53C057AB" w14:textId="77777777" w:rsidR="00196D2E" w:rsidRPr="006F31DC" w:rsidRDefault="00196D2E" w:rsidP="00553FFA">
            <w:pPr>
              <w:pStyle w:val="TAL"/>
              <w:rPr>
                <w:sz w:val="16"/>
              </w:rPr>
            </w:pPr>
            <w:r>
              <w:rPr>
                <w:sz w:val="16"/>
              </w:rPr>
              <w:t>Apple</w:t>
            </w:r>
          </w:p>
        </w:tc>
        <w:tc>
          <w:tcPr>
            <w:tcW w:w="0" w:type="auto"/>
          </w:tcPr>
          <w:p w14:paraId="14F02AD8" w14:textId="77777777" w:rsidR="00196D2E" w:rsidRPr="006F31DC" w:rsidRDefault="00196D2E" w:rsidP="00553FFA">
            <w:pPr>
              <w:pStyle w:val="TAL"/>
              <w:rPr>
                <w:sz w:val="16"/>
              </w:rPr>
            </w:pPr>
            <w:r>
              <w:rPr>
                <w:sz w:val="16"/>
              </w:rPr>
              <w:t>agreed</w:t>
            </w:r>
          </w:p>
        </w:tc>
        <w:tc>
          <w:tcPr>
            <w:tcW w:w="0" w:type="auto"/>
          </w:tcPr>
          <w:p w14:paraId="5CA84D46" w14:textId="77777777" w:rsidR="00196D2E" w:rsidRPr="006F31DC" w:rsidRDefault="00196D2E" w:rsidP="00553FFA">
            <w:pPr>
              <w:pStyle w:val="TAL"/>
              <w:rPr>
                <w:sz w:val="16"/>
              </w:rPr>
            </w:pPr>
          </w:p>
        </w:tc>
        <w:tc>
          <w:tcPr>
            <w:tcW w:w="0" w:type="auto"/>
          </w:tcPr>
          <w:p w14:paraId="3FA96819" w14:textId="77777777" w:rsidR="00196D2E" w:rsidRPr="006F31DC" w:rsidRDefault="00196D2E" w:rsidP="00553FFA">
            <w:pPr>
              <w:pStyle w:val="TAL"/>
              <w:rPr>
                <w:sz w:val="16"/>
              </w:rPr>
            </w:pPr>
          </w:p>
        </w:tc>
      </w:tr>
      <w:tr w:rsidR="00196D2E" w14:paraId="59A2EB87" w14:textId="77777777" w:rsidTr="00553FFA">
        <w:tc>
          <w:tcPr>
            <w:tcW w:w="0" w:type="auto"/>
          </w:tcPr>
          <w:p w14:paraId="09FA0D49" w14:textId="77777777" w:rsidR="00196D2E" w:rsidRPr="006F31DC" w:rsidRDefault="00196D2E" w:rsidP="00553FFA">
            <w:pPr>
              <w:pStyle w:val="TAL"/>
              <w:rPr>
                <w:sz w:val="16"/>
              </w:rPr>
            </w:pPr>
            <w:r>
              <w:rPr>
                <w:sz w:val="16"/>
              </w:rPr>
              <w:t>R5-256473</w:t>
            </w:r>
          </w:p>
        </w:tc>
        <w:tc>
          <w:tcPr>
            <w:tcW w:w="0" w:type="auto"/>
          </w:tcPr>
          <w:p w14:paraId="58DC556D" w14:textId="77777777" w:rsidR="00196D2E" w:rsidRPr="006F31DC" w:rsidRDefault="00196D2E" w:rsidP="00553FFA">
            <w:pPr>
              <w:pStyle w:val="TAL"/>
              <w:rPr>
                <w:sz w:val="16"/>
              </w:rPr>
            </w:pPr>
            <w:r>
              <w:rPr>
                <w:sz w:val="16"/>
              </w:rPr>
              <w:t>Editorial correction to Table 6.6.2.2A.2_1.4.1-3 NS numbers</w:t>
            </w:r>
          </w:p>
        </w:tc>
        <w:tc>
          <w:tcPr>
            <w:tcW w:w="0" w:type="auto"/>
          </w:tcPr>
          <w:p w14:paraId="17C62160" w14:textId="77777777" w:rsidR="00196D2E" w:rsidRPr="006F31DC" w:rsidRDefault="00196D2E" w:rsidP="00553FFA">
            <w:pPr>
              <w:pStyle w:val="TAL"/>
              <w:rPr>
                <w:sz w:val="16"/>
              </w:rPr>
            </w:pPr>
            <w:r>
              <w:rPr>
                <w:sz w:val="16"/>
              </w:rPr>
              <w:t>Apple</w:t>
            </w:r>
          </w:p>
        </w:tc>
        <w:tc>
          <w:tcPr>
            <w:tcW w:w="0" w:type="auto"/>
          </w:tcPr>
          <w:p w14:paraId="26FB0D22" w14:textId="77777777" w:rsidR="00196D2E" w:rsidRPr="006F31DC" w:rsidRDefault="00196D2E" w:rsidP="00553FFA">
            <w:pPr>
              <w:pStyle w:val="TAL"/>
              <w:rPr>
                <w:sz w:val="16"/>
              </w:rPr>
            </w:pPr>
            <w:r>
              <w:rPr>
                <w:sz w:val="16"/>
              </w:rPr>
              <w:t>agreed</w:t>
            </w:r>
          </w:p>
        </w:tc>
        <w:tc>
          <w:tcPr>
            <w:tcW w:w="0" w:type="auto"/>
          </w:tcPr>
          <w:p w14:paraId="0833A01B" w14:textId="77777777" w:rsidR="00196D2E" w:rsidRPr="006F31DC" w:rsidRDefault="00196D2E" w:rsidP="00553FFA">
            <w:pPr>
              <w:pStyle w:val="TAL"/>
              <w:rPr>
                <w:sz w:val="16"/>
              </w:rPr>
            </w:pPr>
          </w:p>
        </w:tc>
        <w:tc>
          <w:tcPr>
            <w:tcW w:w="0" w:type="auto"/>
          </w:tcPr>
          <w:p w14:paraId="3F91DB9D" w14:textId="77777777" w:rsidR="00196D2E" w:rsidRPr="006F31DC" w:rsidRDefault="00196D2E" w:rsidP="00553FFA">
            <w:pPr>
              <w:pStyle w:val="TAL"/>
              <w:rPr>
                <w:sz w:val="16"/>
              </w:rPr>
            </w:pPr>
          </w:p>
        </w:tc>
      </w:tr>
      <w:tr w:rsidR="00196D2E" w14:paraId="4AC6CD3E" w14:textId="77777777" w:rsidTr="00553FFA">
        <w:tc>
          <w:tcPr>
            <w:tcW w:w="0" w:type="auto"/>
          </w:tcPr>
          <w:p w14:paraId="5A327D8C" w14:textId="77777777" w:rsidR="00196D2E" w:rsidRPr="006F31DC" w:rsidRDefault="00196D2E" w:rsidP="00553FFA">
            <w:pPr>
              <w:pStyle w:val="TAL"/>
              <w:rPr>
                <w:sz w:val="16"/>
              </w:rPr>
            </w:pPr>
            <w:r>
              <w:rPr>
                <w:sz w:val="16"/>
              </w:rPr>
              <w:t>R5-256474</w:t>
            </w:r>
          </w:p>
        </w:tc>
        <w:tc>
          <w:tcPr>
            <w:tcW w:w="0" w:type="auto"/>
          </w:tcPr>
          <w:p w14:paraId="5E074617" w14:textId="77777777" w:rsidR="00196D2E" w:rsidRPr="006F31DC" w:rsidRDefault="00196D2E" w:rsidP="00553FFA">
            <w:pPr>
              <w:pStyle w:val="TAL"/>
              <w:rPr>
                <w:sz w:val="16"/>
              </w:rPr>
            </w:pPr>
            <w:r>
              <w:rPr>
                <w:sz w:val="16"/>
              </w:rPr>
              <w:t>Editorial correction to Table 8.2.1.4.2_A.4.5-2 reference table number</w:t>
            </w:r>
          </w:p>
        </w:tc>
        <w:tc>
          <w:tcPr>
            <w:tcW w:w="0" w:type="auto"/>
          </w:tcPr>
          <w:p w14:paraId="5818BF37" w14:textId="77777777" w:rsidR="00196D2E" w:rsidRPr="006F31DC" w:rsidRDefault="00196D2E" w:rsidP="00553FFA">
            <w:pPr>
              <w:pStyle w:val="TAL"/>
              <w:rPr>
                <w:sz w:val="16"/>
              </w:rPr>
            </w:pPr>
            <w:r>
              <w:rPr>
                <w:sz w:val="16"/>
              </w:rPr>
              <w:t>Apple</w:t>
            </w:r>
          </w:p>
        </w:tc>
        <w:tc>
          <w:tcPr>
            <w:tcW w:w="0" w:type="auto"/>
          </w:tcPr>
          <w:p w14:paraId="486C792C" w14:textId="77777777" w:rsidR="00196D2E" w:rsidRPr="006F31DC" w:rsidRDefault="00196D2E" w:rsidP="00553FFA">
            <w:pPr>
              <w:pStyle w:val="TAL"/>
              <w:rPr>
                <w:sz w:val="16"/>
              </w:rPr>
            </w:pPr>
            <w:r>
              <w:rPr>
                <w:sz w:val="16"/>
              </w:rPr>
              <w:t>agreed</w:t>
            </w:r>
          </w:p>
        </w:tc>
        <w:tc>
          <w:tcPr>
            <w:tcW w:w="0" w:type="auto"/>
          </w:tcPr>
          <w:p w14:paraId="04715ECF" w14:textId="77777777" w:rsidR="00196D2E" w:rsidRPr="006F31DC" w:rsidRDefault="00196D2E" w:rsidP="00553FFA">
            <w:pPr>
              <w:pStyle w:val="TAL"/>
              <w:rPr>
                <w:sz w:val="16"/>
              </w:rPr>
            </w:pPr>
          </w:p>
        </w:tc>
        <w:tc>
          <w:tcPr>
            <w:tcW w:w="0" w:type="auto"/>
          </w:tcPr>
          <w:p w14:paraId="0C4EEC2A" w14:textId="77777777" w:rsidR="00196D2E" w:rsidRPr="006F31DC" w:rsidRDefault="00196D2E" w:rsidP="00553FFA">
            <w:pPr>
              <w:pStyle w:val="TAL"/>
              <w:rPr>
                <w:sz w:val="16"/>
              </w:rPr>
            </w:pPr>
          </w:p>
        </w:tc>
      </w:tr>
      <w:tr w:rsidR="00196D2E" w14:paraId="128A2E9E" w14:textId="77777777" w:rsidTr="00553FFA">
        <w:tc>
          <w:tcPr>
            <w:tcW w:w="0" w:type="auto"/>
          </w:tcPr>
          <w:p w14:paraId="47BC9006" w14:textId="77777777" w:rsidR="00196D2E" w:rsidRPr="006F31DC" w:rsidRDefault="00196D2E" w:rsidP="00553FFA">
            <w:pPr>
              <w:pStyle w:val="TAL"/>
              <w:rPr>
                <w:sz w:val="16"/>
              </w:rPr>
            </w:pPr>
            <w:r>
              <w:rPr>
                <w:sz w:val="16"/>
              </w:rPr>
              <w:t>R5-256475</w:t>
            </w:r>
          </w:p>
        </w:tc>
        <w:tc>
          <w:tcPr>
            <w:tcW w:w="0" w:type="auto"/>
          </w:tcPr>
          <w:p w14:paraId="27EE217B" w14:textId="77777777" w:rsidR="00196D2E" w:rsidRPr="006F31DC" w:rsidRDefault="00196D2E" w:rsidP="00553FFA">
            <w:pPr>
              <w:pStyle w:val="TAL"/>
              <w:rPr>
                <w:sz w:val="16"/>
              </w:rPr>
            </w:pPr>
            <w:r>
              <w:rPr>
                <w:sz w:val="16"/>
              </w:rPr>
              <w:t xml:space="preserve">Add a note to </w:t>
            </w:r>
            <w:proofErr w:type="spellStart"/>
            <w:r>
              <w:rPr>
                <w:sz w:val="16"/>
              </w:rPr>
              <w:t>N_RB_alloc</w:t>
            </w:r>
            <w:proofErr w:type="spellEnd"/>
            <w:r>
              <w:rPr>
                <w:sz w:val="16"/>
              </w:rPr>
              <w:t xml:space="preserve"> columns in Table 6.1A-1a</w:t>
            </w:r>
          </w:p>
        </w:tc>
        <w:tc>
          <w:tcPr>
            <w:tcW w:w="0" w:type="auto"/>
          </w:tcPr>
          <w:p w14:paraId="7587235A" w14:textId="77777777" w:rsidR="00196D2E" w:rsidRPr="006F31DC" w:rsidRDefault="00196D2E" w:rsidP="00553FFA">
            <w:pPr>
              <w:pStyle w:val="TAL"/>
              <w:rPr>
                <w:sz w:val="16"/>
              </w:rPr>
            </w:pPr>
            <w:r>
              <w:rPr>
                <w:sz w:val="16"/>
              </w:rPr>
              <w:t>Apple</w:t>
            </w:r>
          </w:p>
        </w:tc>
        <w:tc>
          <w:tcPr>
            <w:tcW w:w="0" w:type="auto"/>
          </w:tcPr>
          <w:p w14:paraId="5C643253" w14:textId="77777777" w:rsidR="00196D2E" w:rsidRPr="006F31DC" w:rsidRDefault="00196D2E" w:rsidP="00553FFA">
            <w:pPr>
              <w:pStyle w:val="TAL"/>
              <w:rPr>
                <w:sz w:val="16"/>
              </w:rPr>
            </w:pPr>
            <w:r>
              <w:rPr>
                <w:sz w:val="16"/>
              </w:rPr>
              <w:t>agreed</w:t>
            </w:r>
          </w:p>
        </w:tc>
        <w:tc>
          <w:tcPr>
            <w:tcW w:w="0" w:type="auto"/>
          </w:tcPr>
          <w:p w14:paraId="0AEB7319" w14:textId="77777777" w:rsidR="00196D2E" w:rsidRPr="006F31DC" w:rsidRDefault="00196D2E" w:rsidP="00553FFA">
            <w:pPr>
              <w:pStyle w:val="TAL"/>
              <w:rPr>
                <w:sz w:val="16"/>
              </w:rPr>
            </w:pPr>
          </w:p>
        </w:tc>
        <w:tc>
          <w:tcPr>
            <w:tcW w:w="0" w:type="auto"/>
          </w:tcPr>
          <w:p w14:paraId="05AB2A80" w14:textId="77777777" w:rsidR="00196D2E" w:rsidRPr="006F31DC" w:rsidRDefault="00196D2E" w:rsidP="00553FFA">
            <w:pPr>
              <w:pStyle w:val="TAL"/>
              <w:rPr>
                <w:sz w:val="16"/>
              </w:rPr>
            </w:pPr>
          </w:p>
        </w:tc>
      </w:tr>
      <w:tr w:rsidR="00196D2E" w14:paraId="2A1131FF" w14:textId="77777777" w:rsidTr="00553FFA">
        <w:tc>
          <w:tcPr>
            <w:tcW w:w="0" w:type="auto"/>
          </w:tcPr>
          <w:p w14:paraId="5A2B2D20" w14:textId="77777777" w:rsidR="00196D2E" w:rsidRPr="006F31DC" w:rsidRDefault="00196D2E" w:rsidP="00553FFA">
            <w:pPr>
              <w:pStyle w:val="TAL"/>
              <w:rPr>
                <w:sz w:val="16"/>
              </w:rPr>
            </w:pPr>
            <w:r>
              <w:rPr>
                <w:sz w:val="16"/>
              </w:rPr>
              <w:t>R5-256476</w:t>
            </w:r>
          </w:p>
        </w:tc>
        <w:tc>
          <w:tcPr>
            <w:tcW w:w="0" w:type="auto"/>
          </w:tcPr>
          <w:p w14:paraId="456F1AA3" w14:textId="77777777" w:rsidR="00196D2E" w:rsidRPr="006F31DC" w:rsidRDefault="00196D2E" w:rsidP="00553FFA">
            <w:pPr>
              <w:pStyle w:val="TAL"/>
              <w:rPr>
                <w:sz w:val="16"/>
              </w:rPr>
            </w:pPr>
            <w:r>
              <w:rPr>
                <w:sz w:val="16"/>
              </w:rPr>
              <w:t>Modification to TC 6.3A.3.2 message contents</w:t>
            </w:r>
          </w:p>
        </w:tc>
        <w:tc>
          <w:tcPr>
            <w:tcW w:w="0" w:type="auto"/>
          </w:tcPr>
          <w:p w14:paraId="525DBC46" w14:textId="77777777" w:rsidR="00196D2E" w:rsidRPr="006F31DC" w:rsidRDefault="00196D2E" w:rsidP="00553FFA">
            <w:pPr>
              <w:pStyle w:val="TAL"/>
              <w:rPr>
                <w:sz w:val="16"/>
              </w:rPr>
            </w:pPr>
            <w:r>
              <w:rPr>
                <w:sz w:val="16"/>
              </w:rPr>
              <w:t>Apple, Rohde &amp; Schwarz, Anritsu, Ericsson</w:t>
            </w:r>
          </w:p>
        </w:tc>
        <w:tc>
          <w:tcPr>
            <w:tcW w:w="0" w:type="auto"/>
          </w:tcPr>
          <w:p w14:paraId="710CBA32" w14:textId="77777777" w:rsidR="00196D2E" w:rsidRPr="006F31DC" w:rsidRDefault="00196D2E" w:rsidP="00553FFA">
            <w:pPr>
              <w:pStyle w:val="TAL"/>
              <w:rPr>
                <w:sz w:val="16"/>
              </w:rPr>
            </w:pPr>
            <w:r>
              <w:rPr>
                <w:sz w:val="16"/>
              </w:rPr>
              <w:t>agreed</w:t>
            </w:r>
          </w:p>
        </w:tc>
        <w:tc>
          <w:tcPr>
            <w:tcW w:w="0" w:type="auto"/>
          </w:tcPr>
          <w:p w14:paraId="104FF82B" w14:textId="77777777" w:rsidR="00196D2E" w:rsidRPr="006F31DC" w:rsidRDefault="00196D2E" w:rsidP="00553FFA">
            <w:pPr>
              <w:pStyle w:val="TAL"/>
              <w:rPr>
                <w:sz w:val="16"/>
              </w:rPr>
            </w:pPr>
          </w:p>
        </w:tc>
        <w:tc>
          <w:tcPr>
            <w:tcW w:w="0" w:type="auto"/>
          </w:tcPr>
          <w:p w14:paraId="66F04197" w14:textId="77777777" w:rsidR="00196D2E" w:rsidRPr="006F31DC" w:rsidRDefault="00196D2E" w:rsidP="00553FFA">
            <w:pPr>
              <w:pStyle w:val="TAL"/>
              <w:rPr>
                <w:sz w:val="16"/>
              </w:rPr>
            </w:pPr>
          </w:p>
        </w:tc>
      </w:tr>
      <w:tr w:rsidR="00196D2E" w14:paraId="592804F6" w14:textId="77777777" w:rsidTr="00553FFA">
        <w:tc>
          <w:tcPr>
            <w:tcW w:w="0" w:type="auto"/>
          </w:tcPr>
          <w:p w14:paraId="70B7CBF1" w14:textId="77777777" w:rsidR="00196D2E" w:rsidRPr="006F31DC" w:rsidRDefault="00196D2E" w:rsidP="00553FFA">
            <w:pPr>
              <w:pStyle w:val="TAL"/>
              <w:rPr>
                <w:sz w:val="16"/>
              </w:rPr>
            </w:pPr>
            <w:r>
              <w:rPr>
                <w:sz w:val="16"/>
              </w:rPr>
              <w:t>R5-256477</w:t>
            </w:r>
          </w:p>
        </w:tc>
        <w:tc>
          <w:tcPr>
            <w:tcW w:w="0" w:type="auto"/>
          </w:tcPr>
          <w:p w14:paraId="5617C141" w14:textId="77777777" w:rsidR="00196D2E" w:rsidRPr="006F31DC" w:rsidRDefault="00196D2E" w:rsidP="00553FFA">
            <w:pPr>
              <w:pStyle w:val="TAL"/>
              <w:rPr>
                <w:sz w:val="16"/>
              </w:rPr>
            </w:pPr>
            <w:r>
              <w:rPr>
                <w:sz w:val="16"/>
              </w:rPr>
              <w:t xml:space="preserve">Correction to </w:t>
            </w:r>
            <w:proofErr w:type="spellStart"/>
            <w:r>
              <w:rPr>
                <w:sz w:val="16"/>
              </w:rPr>
              <w:t>RedCap</w:t>
            </w:r>
            <w:proofErr w:type="spellEnd"/>
            <w:r>
              <w:rPr>
                <w:sz w:val="16"/>
              </w:rPr>
              <w:t xml:space="preserve"> high test channel bandwidth for n38 in Table 4.3.1.0C-1</w:t>
            </w:r>
          </w:p>
        </w:tc>
        <w:tc>
          <w:tcPr>
            <w:tcW w:w="0" w:type="auto"/>
          </w:tcPr>
          <w:p w14:paraId="685DB93F" w14:textId="77777777" w:rsidR="00196D2E" w:rsidRPr="006F31DC" w:rsidRDefault="00196D2E" w:rsidP="00553FFA">
            <w:pPr>
              <w:pStyle w:val="TAL"/>
              <w:rPr>
                <w:sz w:val="16"/>
              </w:rPr>
            </w:pPr>
            <w:r>
              <w:rPr>
                <w:sz w:val="16"/>
              </w:rPr>
              <w:t>Apple</w:t>
            </w:r>
          </w:p>
        </w:tc>
        <w:tc>
          <w:tcPr>
            <w:tcW w:w="0" w:type="auto"/>
          </w:tcPr>
          <w:p w14:paraId="6E988F88" w14:textId="77777777" w:rsidR="00196D2E" w:rsidRPr="006F31DC" w:rsidRDefault="00196D2E" w:rsidP="00553FFA">
            <w:pPr>
              <w:pStyle w:val="TAL"/>
              <w:rPr>
                <w:sz w:val="16"/>
              </w:rPr>
            </w:pPr>
            <w:r>
              <w:rPr>
                <w:sz w:val="16"/>
              </w:rPr>
              <w:t>agreed</w:t>
            </w:r>
          </w:p>
        </w:tc>
        <w:tc>
          <w:tcPr>
            <w:tcW w:w="0" w:type="auto"/>
          </w:tcPr>
          <w:p w14:paraId="6DC758F4" w14:textId="77777777" w:rsidR="00196D2E" w:rsidRPr="006F31DC" w:rsidRDefault="00196D2E" w:rsidP="00553FFA">
            <w:pPr>
              <w:pStyle w:val="TAL"/>
              <w:rPr>
                <w:sz w:val="16"/>
              </w:rPr>
            </w:pPr>
          </w:p>
        </w:tc>
        <w:tc>
          <w:tcPr>
            <w:tcW w:w="0" w:type="auto"/>
          </w:tcPr>
          <w:p w14:paraId="13AC6EEC" w14:textId="77777777" w:rsidR="00196D2E" w:rsidRPr="006F31DC" w:rsidRDefault="00196D2E" w:rsidP="00553FFA">
            <w:pPr>
              <w:pStyle w:val="TAL"/>
              <w:rPr>
                <w:sz w:val="16"/>
              </w:rPr>
            </w:pPr>
          </w:p>
        </w:tc>
      </w:tr>
      <w:tr w:rsidR="00196D2E" w14:paraId="5CC9D64B" w14:textId="77777777" w:rsidTr="00553FFA">
        <w:tc>
          <w:tcPr>
            <w:tcW w:w="0" w:type="auto"/>
          </w:tcPr>
          <w:p w14:paraId="6F53382B" w14:textId="77777777" w:rsidR="00196D2E" w:rsidRPr="006F31DC" w:rsidRDefault="00196D2E" w:rsidP="00553FFA">
            <w:pPr>
              <w:pStyle w:val="TAL"/>
              <w:rPr>
                <w:sz w:val="16"/>
              </w:rPr>
            </w:pPr>
            <w:r>
              <w:rPr>
                <w:sz w:val="16"/>
              </w:rPr>
              <w:t>R5-256478</w:t>
            </w:r>
          </w:p>
        </w:tc>
        <w:tc>
          <w:tcPr>
            <w:tcW w:w="0" w:type="auto"/>
          </w:tcPr>
          <w:p w14:paraId="669EAB8D" w14:textId="77777777" w:rsidR="00196D2E" w:rsidRPr="006F31DC" w:rsidRDefault="00196D2E" w:rsidP="00553FFA">
            <w:pPr>
              <w:pStyle w:val="TAL"/>
              <w:rPr>
                <w:sz w:val="16"/>
              </w:rPr>
            </w:pPr>
            <w:r>
              <w:rPr>
                <w:sz w:val="16"/>
              </w:rPr>
              <w:t>SR - UE Conformance Aspects - NR RRM enhancements</w:t>
            </w:r>
          </w:p>
        </w:tc>
        <w:tc>
          <w:tcPr>
            <w:tcW w:w="0" w:type="auto"/>
          </w:tcPr>
          <w:p w14:paraId="702829A5" w14:textId="77777777" w:rsidR="00196D2E" w:rsidRPr="006F31DC" w:rsidRDefault="00196D2E" w:rsidP="00553FFA">
            <w:pPr>
              <w:pStyle w:val="TAL"/>
              <w:rPr>
                <w:sz w:val="16"/>
              </w:rPr>
            </w:pPr>
            <w:r>
              <w:rPr>
                <w:sz w:val="16"/>
              </w:rPr>
              <w:t>Apple</w:t>
            </w:r>
          </w:p>
        </w:tc>
        <w:tc>
          <w:tcPr>
            <w:tcW w:w="0" w:type="auto"/>
          </w:tcPr>
          <w:p w14:paraId="4FD28E95" w14:textId="77777777" w:rsidR="00196D2E" w:rsidRPr="006F31DC" w:rsidRDefault="00196D2E" w:rsidP="00553FFA">
            <w:pPr>
              <w:pStyle w:val="TAL"/>
              <w:rPr>
                <w:sz w:val="16"/>
              </w:rPr>
            </w:pPr>
            <w:r>
              <w:rPr>
                <w:sz w:val="16"/>
              </w:rPr>
              <w:t>noted</w:t>
            </w:r>
          </w:p>
        </w:tc>
        <w:tc>
          <w:tcPr>
            <w:tcW w:w="0" w:type="auto"/>
          </w:tcPr>
          <w:p w14:paraId="5BB4DCD8" w14:textId="77777777" w:rsidR="00196D2E" w:rsidRPr="006F31DC" w:rsidRDefault="00196D2E" w:rsidP="00553FFA">
            <w:pPr>
              <w:pStyle w:val="TAL"/>
              <w:rPr>
                <w:sz w:val="16"/>
              </w:rPr>
            </w:pPr>
          </w:p>
        </w:tc>
        <w:tc>
          <w:tcPr>
            <w:tcW w:w="0" w:type="auto"/>
          </w:tcPr>
          <w:p w14:paraId="448927D4" w14:textId="77777777" w:rsidR="00196D2E" w:rsidRPr="006F31DC" w:rsidRDefault="00196D2E" w:rsidP="00553FFA">
            <w:pPr>
              <w:pStyle w:val="TAL"/>
              <w:rPr>
                <w:sz w:val="16"/>
              </w:rPr>
            </w:pPr>
          </w:p>
        </w:tc>
      </w:tr>
      <w:tr w:rsidR="00196D2E" w14:paraId="6872729B" w14:textId="77777777" w:rsidTr="00553FFA">
        <w:tc>
          <w:tcPr>
            <w:tcW w:w="0" w:type="auto"/>
          </w:tcPr>
          <w:p w14:paraId="462ED2C3" w14:textId="77777777" w:rsidR="00196D2E" w:rsidRPr="006F31DC" w:rsidRDefault="00196D2E" w:rsidP="00553FFA">
            <w:pPr>
              <w:pStyle w:val="TAL"/>
              <w:rPr>
                <w:sz w:val="16"/>
              </w:rPr>
            </w:pPr>
            <w:r>
              <w:rPr>
                <w:sz w:val="16"/>
              </w:rPr>
              <w:t>R5-256479</w:t>
            </w:r>
          </w:p>
        </w:tc>
        <w:tc>
          <w:tcPr>
            <w:tcW w:w="0" w:type="auto"/>
          </w:tcPr>
          <w:p w14:paraId="0D5862AD" w14:textId="77777777" w:rsidR="00196D2E" w:rsidRPr="006F31DC" w:rsidRDefault="00196D2E" w:rsidP="00553FFA">
            <w:pPr>
              <w:pStyle w:val="TAL"/>
              <w:rPr>
                <w:sz w:val="16"/>
              </w:rPr>
            </w:pPr>
            <w:r>
              <w:rPr>
                <w:sz w:val="16"/>
              </w:rPr>
              <w:t>WP - UE Conformance Aspects - NR RRM enhancements</w:t>
            </w:r>
          </w:p>
        </w:tc>
        <w:tc>
          <w:tcPr>
            <w:tcW w:w="0" w:type="auto"/>
          </w:tcPr>
          <w:p w14:paraId="12CE468A" w14:textId="77777777" w:rsidR="00196D2E" w:rsidRPr="006F31DC" w:rsidRDefault="00196D2E" w:rsidP="00553FFA">
            <w:pPr>
              <w:pStyle w:val="TAL"/>
              <w:rPr>
                <w:sz w:val="16"/>
              </w:rPr>
            </w:pPr>
            <w:r>
              <w:rPr>
                <w:sz w:val="16"/>
              </w:rPr>
              <w:t>Apple</w:t>
            </w:r>
          </w:p>
        </w:tc>
        <w:tc>
          <w:tcPr>
            <w:tcW w:w="0" w:type="auto"/>
          </w:tcPr>
          <w:p w14:paraId="0E74DEBF" w14:textId="77777777" w:rsidR="00196D2E" w:rsidRPr="006F31DC" w:rsidRDefault="00196D2E" w:rsidP="00553FFA">
            <w:pPr>
              <w:pStyle w:val="TAL"/>
              <w:rPr>
                <w:sz w:val="16"/>
              </w:rPr>
            </w:pPr>
            <w:r>
              <w:rPr>
                <w:sz w:val="16"/>
              </w:rPr>
              <w:t>noted</w:t>
            </w:r>
          </w:p>
        </w:tc>
        <w:tc>
          <w:tcPr>
            <w:tcW w:w="0" w:type="auto"/>
          </w:tcPr>
          <w:p w14:paraId="34920B39" w14:textId="77777777" w:rsidR="00196D2E" w:rsidRPr="006F31DC" w:rsidRDefault="00196D2E" w:rsidP="00553FFA">
            <w:pPr>
              <w:pStyle w:val="TAL"/>
              <w:rPr>
                <w:sz w:val="16"/>
              </w:rPr>
            </w:pPr>
          </w:p>
        </w:tc>
        <w:tc>
          <w:tcPr>
            <w:tcW w:w="0" w:type="auto"/>
          </w:tcPr>
          <w:p w14:paraId="61C54845" w14:textId="77777777" w:rsidR="00196D2E" w:rsidRPr="006F31DC" w:rsidRDefault="00196D2E" w:rsidP="00553FFA">
            <w:pPr>
              <w:pStyle w:val="TAL"/>
              <w:rPr>
                <w:sz w:val="16"/>
              </w:rPr>
            </w:pPr>
          </w:p>
        </w:tc>
      </w:tr>
      <w:tr w:rsidR="00196D2E" w14:paraId="62C1C10F" w14:textId="77777777" w:rsidTr="00553FFA">
        <w:tc>
          <w:tcPr>
            <w:tcW w:w="0" w:type="auto"/>
          </w:tcPr>
          <w:p w14:paraId="09A38199" w14:textId="77777777" w:rsidR="00196D2E" w:rsidRPr="006F31DC" w:rsidRDefault="00196D2E" w:rsidP="00553FFA">
            <w:pPr>
              <w:pStyle w:val="TAL"/>
              <w:rPr>
                <w:sz w:val="16"/>
              </w:rPr>
            </w:pPr>
            <w:r>
              <w:rPr>
                <w:sz w:val="16"/>
              </w:rPr>
              <w:t>R5-256480</w:t>
            </w:r>
          </w:p>
        </w:tc>
        <w:tc>
          <w:tcPr>
            <w:tcW w:w="0" w:type="auto"/>
          </w:tcPr>
          <w:p w14:paraId="60AF8387" w14:textId="77777777" w:rsidR="00196D2E" w:rsidRPr="006F31DC" w:rsidRDefault="00196D2E" w:rsidP="00553FFA">
            <w:pPr>
              <w:pStyle w:val="TAL"/>
              <w:rPr>
                <w:sz w:val="16"/>
              </w:rPr>
            </w:pPr>
            <w:r>
              <w:rPr>
                <w:sz w:val="16"/>
              </w:rPr>
              <w:t xml:space="preserve">Editorial clarifications on FR1 and FR2 </w:t>
            </w:r>
            <w:proofErr w:type="spellStart"/>
            <w:r>
              <w:rPr>
                <w:sz w:val="16"/>
              </w:rPr>
              <w:t>gNB</w:t>
            </w:r>
            <w:proofErr w:type="spellEnd"/>
            <w:r>
              <w:rPr>
                <w:sz w:val="16"/>
              </w:rPr>
              <w:t xml:space="preserve"> configurations</w:t>
            </w:r>
          </w:p>
        </w:tc>
        <w:tc>
          <w:tcPr>
            <w:tcW w:w="0" w:type="auto"/>
          </w:tcPr>
          <w:p w14:paraId="4855ADAE" w14:textId="77777777" w:rsidR="00196D2E" w:rsidRPr="006F31DC" w:rsidRDefault="00196D2E" w:rsidP="00553FFA">
            <w:pPr>
              <w:pStyle w:val="TAL"/>
              <w:rPr>
                <w:sz w:val="16"/>
              </w:rPr>
            </w:pPr>
            <w:r>
              <w:rPr>
                <w:sz w:val="16"/>
              </w:rPr>
              <w:t>Apple (UK) Limited</w:t>
            </w:r>
          </w:p>
        </w:tc>
        <w:tc>
          <w:tcPr>
            <w:tcW w:w="0" w:type="auto"/>
          </w:tcPr>
          <w:p w14:paraId="19F4CBAC" w14:textId="77777777" w:rsidR="00196D2E" w:rsidRPr="006F31DC" w:rsidRDefault="00196D2E" w:rsidP="00553FFA">
            <w:pPr>
              <w:pStyle w:val="TAL"/>
              <w:rPr>
                <w:sz w:val="16"/>
              </w:rPr>
            </w:pPr>
            <w:r>
              <w:rPr>
                <w:sz w:val="16"/>
              </w:rPr>
              <w:t>agreed</w:t>
            </w:r>
          </w:p>
        </w:tc>
        <w:tc>
          <w:tcPr>
            <w:tcW w:w="0" w:type="auto"/>
          </w:tcPr>
          <w:p w14:paraId="5F3648B2" w14:textId="77777777" w:rsidR="00196D2E" w:rsidRPr="006F31DC" w:rsidRDefault="00196D2E" w:rsidP="00553FFA">
            <w:pPr>
              <w:pStyle w:val="TAL"/>
              <w:rPr>
                <w:sz w:val="16"/>
              </w:rPr>
            </w:pPr>
          </w:p>
        </w:tc>
        <w:tc>
          <w:tcPr>
            <w:tcW w:w="0" w:type="auto"/>
          </w:tcPr>
          <w:p w14:paraId="408FABE2" w14:textId="77777777" w:rsidR="00196D2E" w:rsidRPr="006F31DC" w:rsidRDefault="00196D2E" w:rsidP="00553FFA">
            <w:pPr>
              <w:pStyle w:val="TAL"/>
              <w:rPr>
                <w:sz w:val="16"/>
              </w:rPr>
            </w:pPr>
          </w:p>
        </w:tc>
      </w:tr>
      <w:tr w:rsidR="00196D2E" w14:paraId="38C9F0A1" w14:textId="77777777" w:rsidTr="00553FFA">
        <w:tc>
          <w:tcPr>
            <w:tcW w:w="0" w:type="auto"/>
          </w:tcPr>
          <w:p w14:paraId="3E1852FC" w14:textId="77777777" w:rsidR="00196D2E" w:rsidRPr="006F31DC" w:rsidRDefault="00196D2E" w:rsidP="00553FFA">
            <w:pPr>
              <w:pStyle w:val="TAL"/>
              <w:rPr>
                <w:sz w:val="16"/>
              </w:rPr>
            </w:pPr>
            <w:r>
              <w:rPr>
                <w:sz w:val="16"/>
              </w:rPr>
              <w:t>R5-256481</w:t>
            </w:r>
          </w:p>
        </w:tc>
        <w:tc>
          <w:tcPr>
            <w:tcW w:w="0" w:type="auto"/>
          </w:tcPr>
          <w:p w14:paraId="46347506" w14:textId="77777777" w:rsidR="00196D2E" w:rsidRPr="006F31DC" w:rsidRDefault="00196D2E" w:rsidP="00553FFA">
            <w:pPr>
              <w:pStyle w:val="TAL"/>
              <w:rPr>
                <w:sz w:val="16"/>
              </w:rPr>
            </w:pPr>
            <w:r>
              <w:rPr>
                <w:sz w:val="16"/>
              </w:rPr>
              <w:t>Editorial correction on clause Operating voltage</w:t>
            </w:r>
          </w:p>
        </w:tc>
        <w:tc>
          <w:tcPr>
            <w:tcW w:w="0" w:type="auto"/>
          </w:tcPr>
          <w:p w14:paraId="657A3B19" w14:textId="77777777" w:rsidR="00196D2E" w:rsidRPr="006F31DC" w:rsidRDefault="00196D2E" w:rsidP="00553FFA">
            <w:pPr>
              <w:pStyle w:val="TAL"/>
              <w:rPr>
                <w:sz w:val="16"/>
              </w:rPr>
            </w:pPr>
            <w:r>
              <w:rPr>
                <w:sz w:val="16"/>
              </w:rPr>
              <w:t>Apple (UK) Limited</w:t>
            </w:r>
          </w:p>
        </w:tc>
        <w:tc>
          <w:tcPr>
            <w:tcW w:w="0" w:type="auto"/>
          </w:tcPr>
          <w:p w14:paraId="1D3A18B5" w14:textId="77777777" w:rsidR="00196D2E" w:rsidRPr="006F31DC" w:rsidRDefault="00196D2E" w:rsidP="00553FFA">
            <w:pPr>
              <w:pStyle w:val="TAL"/>
              <w:rPr>
                <w:sz w:val="16"/>
              </w:rPr>
            </w:pPr>
            <w:r>
              <w:rPr>
                <w:sz w:val="16"/>
              </w:rPr>
              <w:t>agreed</w:t>
            </w:r>
          </w:p>
        </w:tc>
        <w:tc>
          <w:tcPr>
            <w:tcW w:w="0" w:type="auto"/>
          </w:tcPr>
          <w:p w14:paraId="58D29D70" w14:textId="77777777" w:rsidR="00196D2E" w:rsidRPr="006F31DC" w:rsidRDefault="00196D2E" w:rsidP="00553FFA">
            <w:pPr>
              <w:pStyle w:val="TAL"/>
              <w:rPr>
                <w:sz w:val="16"/>
              </w:rPr>
            </w:pPr>
          </w:p>
        </w:tc>
        <w:tc>
          <w:tcPr>
            <w:tcW w:w="0" w:type="auto"/>
          </w:tcPr>
          <w:p w14:paraId="22EEA8AE" w14:textId="77777777" w:rsidR="00196D2E" w:rsidRPr="006F31DC" w:rsidRDefault="00196D2E" w:rsidP="00553FFA">
            <w:pPr>
              <w:pStyle w:val="TAL"/>
              <w:rPr>
                <w:sz w:val="16"/>
              </w:rPr>
            </w:pPr>
          </w:p>
        </w:tc>
      </w:tr>
      <w:tr w:rsidR="00196D2E" w14:paraId="24037029" w14:textId="77777777" w:rsidTr="00553FFA">
        <w:tc>
          <w:tcPr>
            <w:tcW w:w="0" w:type="auto"/>
          </w:tcPr>
          <w:p w14:paraId="36212D07" w14:textId="77777777" w:rsidR="00196D2E" w:rsidRPr="006F31DC" w:rsidRDefault="00196D2E" w:rsidP="00553FFA">
            <w:pPr>
              <w:pStyle w:val="TAL"/>
              <w:rPr>
                <w:sz w:val="16"/>
              </w:rPr>
            </w:pPr>
            <w:r>
              <w:rPr>
                <w:sz w:val="16"/>
              </w:rPr>
              <w:t>R5-256482</w:t>
            </w:r>
          </w:p>
        </w:tc>
        <w:tc>
          <w:tcPr>
            <w:tcW w:w="0" w:type="auto"/>
          </w:tcPr>
          <w:p w14:paraId="31C92588" w14:textId="77777777" w:rsidR="00196D2E" w:rsidRPr="006F31DC" w:rsidRDefault="00196D2E" w:rsidP="00553FFA">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0CB1B0E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7DBF68B" w14:textId="77777777" w:rsidR="00196D2E" w:rsidRPr="006F31DC" w:rsidRDefault="00196D2E" w:rsidP="00553FFA">
            <w:pPr>
              <w:pStyle w:val="TAL"/>
              <w:rPr>
                <w:sz w:val="16"/>
              </w:rPr>
            </w:pPr>
            <w:r>
              <w:rPr>
                <w:sz w:val="16"/>
              </w:rPr>
              <w:t>withdrawn</w:t>
            </w:r>
          </w:p>
        </w:tc>
        <w:tc>
          <w:tcPr>
            <w:tcW w:w="0" w:type="auto"/>
          </w:tcPr>
          <w:p w14:paraId="6C8DF28F" w14:textId="77777777" w:rsidR="00196D2E" w:rsidRPr="006F31DC" w:rsidRDefault="00196D2E" w:rsidP="00553FFA">
            <w:pPr>
              <w:pStyle w:val="TAL"/>
              <w:rPr>
                <w:sz w:val="16"/>
              </w:rPr>
            </w:pPr>
          </w:p>
        </w:tc>
        <w:tc>
          <w:tcPr>
            <w:tcW w:w="0" w:type="auto"/>
          </w:tcPr>
          <w:p w14:paraId="1C9F3D68" w14:textId="77777777" w:rsidR="00196D2E" w:rsidRPr="006F31DC" w:rsidRDefault="00196D2E" w:rsidP="00553FFA">
            <w:pPr>
              <w:pStyle w:val="TAL"/>
              <w:rPr>
                <w:sz w:val="16"/>
              </w:rPr>
            </w:pPr>
            <w:r>
              <w:rPr>
                <w:sz w:val="16"/>
              </w:rPr>
              <w:t>-</w:t>
            </w:r>
          </w:p>
        </w:tc>
      </w:tr>
      <w:tr w:rsidR="00196D2E" w14:paraId="5BC400F9" w14:textId="77777777" w:rsidTr="00553FFA">
        <w:tc>
          <w:tcPr>
            <w:tcW w:w="0" w:type="auto"/>
          </w:tcPr>
          <w:p w14:paraId="32F2A345" w14:textId="77777777" w:rsidR="00196D2E" w:rsidRPr="006F31DC" w:rsidRDefault="00196D2E" w:rsidP="00553FFA">
            <w:pPr>
              <w:pStyle w:val="TAL"/>
              <w:rPr>
                <w:sz w:val="16"/>
              </w:rPr>
            </w:pPr>
            <w:r>
              <w:rPr>
                <w:sz w:val="16"/>
              </w:rPr>
              <w:t>R5-256483</w:t>
            </w:r>
          </w:p>
        </w:tc>
        <w:tc>
          <w:tcPr>
            <w:tcW w:w="0" w:type="auto"/>
          </w:tcPr>
          <w:p w14:paraId="216E67C2" w14:textId="77777777" w:rsidR="00196D2E" w:rsidRPr="006F31DC" w:rsidRDefault="00196D2E" w:rsidP="00553FFA">
            <w:pPr>
              <w:pStyle w:val="TAL"/>
              <w:rPr>
                <w:sz w:val="16"/>
              </w:rPr>
            </w:pPr>
            <w:r>
              <w:rPr>
                <w:sz w:val="16"/>
              </w:rPr>
              <w:t>Editorial updates on 38.551 clause General</w:t>
            </w:r>
          </w:p>
        </w:tc>
        <w:tc>
          <w:tcPr>
            <w:tcW w:w="0" w:type="auto"/>
          </w:tcPr>
          <w:p w14:paraId="238F4137" w14:textId="77777777" w:rsidR="00196D2E" w:rsidRPr="006F31DC" w:rsidRDefault="00196D2E" w:rsidP="00553FFA">
            <w:pPr>
              <w:pStyle w:val="TAL"/>
              <w:rPr>
                <w:sz w:val="16"/>
              </w:rPr>
            </w:pPr>
            <w:r>
              <w:rPr>
                <w:sz w:val="16"/>
              </w:rPr>
              <w:t>Apple (UK) Limited</w:t>
            </w:r>
          </w:p>
        </w:tc>
        <w:tc>
          <w:tcPr>
            <w:tcW w:w="0" w:type="auto"/>
          </w:tcPr>
          <w:p w14:paraId="49C59640" w14:textId="77777777" w:rsidR="00196D2E" w:rsidRPr="006F31DC" w:rsidRDefault="00196D2E" w:rsidP="00553FFA">
            <w:pPr>
              <w:pStyle w:val="TAL"/>
              <w:rPr>
                <w:sz w:val="16"/>
              </w:rPr>
            </w:pPr>
            <w:r>
              <w:rPr>
                <w:sz w:val="16"/>
              </w:rPr>
              <w:t>agreed</w:t>
            </w:r>
          </w:p>
        </w:tc>
        <w:tc>
          <w:tcPr>
            <w:tcW w:w="0" w:type="auto"/>
          </w:tcPr>
          <w:p w14:paraId="3C21E2BA" w14:textId="77777777" w:rsidR="00196D2E" w:rsidRPr="006F31DC" w:rsidRDefault="00196D2E" w:rsidP="00553FFA">
            <w:pPr>
              <w:pStyle w:val="TAL"/>
              <w:rPr>
                <w:sz w:val="16"/>
              </w:rPr>
            </w:pPr>
          </w:p>
        </w:tc>
        <w:tc>
          <w:tcPr>
            <w:tcW w:w="0" w:type="auto"/>
          </w:tcPr>
          <w:p w14:paraId="7B03CC5D" w14:textId="77777777" w:rsidR="00196D2E" w:rsidRPr="006F31DC" w:rsidRDefault="00196D2E" w:rsidP="00553FFA">
            <w:pPr>
              <w:pStyle w:val="TAL"/>
              <w:rPr>
                <w:sz w:val="16"/>
              </w:rPr>
            </w:pPr>
          </w:p>
        </w:tc>
      </w:tr>
      <w:tr w:rsidR="00196D2E" w14:paraId="4A37F077" w14:textId="77777777" w:rsidTr="00553FFA">
        <w:tc>
          <w:tcPr>
            <w:tcW w:w="0" w:type="auto"/>
          </w:tcPr>
          <w:p w14:paraId="09662D99" w14:textId="77777777" w:rsidR="00196D2E" w:rsidRPr="006F31DC" w:rsidRDefault="00196D2E" w:rsidP="00553FFA">
            <w:pPr>
              <w:pStyle w:val="TAL"/>
              <w:rPr>
                <w:sz w:val="16"/>
              </w:rPr>
            </w:pPr>
            <w:r>
              <w:rPr>
                <w:sz w:val="16"/>
              </w:rPr>
              <w:t>R5-256484</w:t>
            </w:r>
          </w:p>
        </w:tc>
        <w:tc>
          <w:tcPr>
            <w:tcW w:w="0" w:type="auto"/>
          </w:tcPr>
          <w:p w14:paraId="2FEFF198" w14:textId="77777777" w:rsidR="00196D2E" w:rsidRPr="006F31DC" w:rsidRDefault="00196D2E" w:rsidP="00553FFA">
            <w:pPr>
              <w:pStyle w:val="TAL"/>
              <w:rPr>
                <w:sz w:val="16"/>
              </w:rPr>
            </w:pPr>
            <w:r>
              <w:rPr>
                <w:sz w:val="16"/>
              </w:rPr>
              <w:t>Editorial updates on 38.551 References</w:t>
            </w:r>
          </w:p>
        </w:tc>
        <w:tc>
          <w:tcPr>
            <w:tcW w:w="0" w:type="auto"/>
          </w:tcPr>
          <w:p w14:paraId="231411BD" w14:textId="77777777" w:rsidR="00196D2E" w:rsidRPr="006F31DC" w:rsidRDefault="00196D2E" w:rsidP="00553FFA">
            <w:pPr>
              <w:pStyle w:val="TAL"/>
              <w:rPr>
                <w:sz w:val="16"/>
              </w:rPr>
            </w:pPr>
            <w:r>
              <w:rPr>
                <w:sz w:val="16"/>
              </w:rPr>
              <w:t>Apple (UK) Limited</w:t>
            </w:r>
          </w:p>
        </w:tc>
        <w:tc>
          <w:tcPr>
            <w:tcW w:w="0" w:type="auto"/>
          </w:tcPr>
          <w:p w14:paraId="53F93801" w14:textId="77777777" w:rsidR="00196D2E" w:rsidRPr="006F31DC" w:rsidRDefault="00196D2E" w:rsidP="00553FFA">
            <w:pPr>
              <w:pStyle w:val="TAL"/>
              <w:rPr>
                <w:sz w:val="16"/>
              </w:rPr>
            </w:pPr>
            <w:r>
              <w:rPr>
                <w:sz w:val="16"/>
              </w:rPr>
              <w:t>agreed</w:t>
            </w:r>
          </w:p>
        </w:tc>
        <w:tc>
          <w:tcPr>
            <w:tcW w:w="0" w:type="auto"/>
          </w:tcPr>
          <w:p w14:paraId="1AE66EFC" w14:textId="77777777" w:rsidR="00196D2E" w:rsidRPr="006F31DC" w:rsidRDefault="00196D2E" w:rsidP="00553FFA">
            <w:pPr>
              <w:pStyle w:val="TAL"/>
              <w:rPr>
                <w:sz w:val="16"/>
              </w:rPr>
            </w:pPr>
          </w:p>
        </w:tc>
        <w:tc>
          <w:tcPr>
            <w:tcW w:w="0" w:type="auto"/>
          </w:tcPr>
          <w:p w14:paraId="153C6D40" w14:textId="77777777" w:rsidR="00196D2E" w:rsidRPr="006F31DC" w:rsidRDefault="00196D2E" w:rsidP="00553FFA">
            <w:pPr>
              <w:pStyle w:val="TAL"/>
              <w:rPr>
                <w:sz w:val="16"/>
              </w:rPr>
            </w:pPr>
          </w:p>
        </w:tc>
      </w:tr>
      <w:tr w:rsidR="00196D2E" w14:paraId="2F351698" w14:textId="77777777" w:rsidTr="00553FFA">
        <w:tc>
          <w:tcPr>
            <w:tcW w:w="0" w:type="auto"/>
          </w:tcPr>
          <w:p w14:paraId="5F10D241" w14:textId="77777777" w:rsidR="00196D2E" w:rsidRPr="006F31DC" w:rsidRDefault="00196D2E" w:rsidP="00553FFA">
            <w:pPr>
              <w:pStyle w:val="TAL"/>
              <w:rPr>
                <w:sz w:val="16"/>
              </w:rPr>
            </w:pPr>
            <w:r>
              <w:rPr>
                <w:sz w:val="16"/>
              </w:rPr>
              <w:t>R5-256485</w:t>
            </w:r>
          </w:p>
        </w:tc>
        <w:tc>
          <w:tcPr>
            <w:tcW w:w="0" w:type="auto"/>
          </w:tcPr>
          <w:p w14:paraId="235EFD54" w14:textId="77777777" w:rsidR="00196D2E" w:rsidRPr="006F31DC" w:rsidRDefault="00196D2E" w:rsidP="00553FFA">
            <w:pPr>
              <w:pStyle w:val="TAL"/>
              <w:rPr>
                <w:sz w:val="16"/>
              </w:rPr>
            </w:pPr>
            <w:r>
              <w:rPr>
                <w:sz w:val="16"/>
              </w:rPr>
              <w:t>On MU budget clarification of FR1 MPAC system</w:t>
            </w:r>
          </w:p>
        </w:tc>
        <w:tc>
          <w:tcPr>
            <w:tcW w:w="0" w:type="auto"/>
          </w:tcPr>
          <w:p w14:paraId="0E2940B5" w14:textId="77777777" w:rsidR="00196D2E" w:rsidRPr="006F31DC" w:rsidRDefault="00196D2E" w:rsidP="00553FFA">
            <w:pPr>
              <w:pStyle w:val="TAL"/>
              <w:rPr>
                <w:sz w:val="16"/>
              </w:rPr>
            </w:pPr>
            <w:r>
              <w:rPr>
                <w:sz w:val="16"/>
              </w:rPr>
              <w:t>Apple (UK) Limited</w:t>
            </w:r>
          </w:p>
        </w:tc>
        <w:tc>
          <w:tcPr>
            <w:tcW w:w="0" w:type="auto"/>
          </w:tcPr>
          <w:p w14:paraId="5FA41447" w14:textId="77777777" w:rsidR="00196D2E" w:rsidRPr="006F31DC" w:rsidRDefault="00196D2E" w:rsidP="00553FFA">
            <w:pPr>
              <w:pStyle w:val="TAL"/>
              <w:rPr>
                <w:sz w:val="16"/>
              </w:rPr>
            </w:pPr>
            <w:r>
              <w:rPr>
                <w:sz w:val="16"/>
              </w:rPr>
              <w:t>agreed</w:t>
            </w:r>
          </w:p>
        </w:tc>
        <w:tc>
          <w:tcPr>
            <w:tcW w:w="0" w:type="auto"/>
          </w:tcPr>
          <w:p w14:paraId="34AACE4C" w14:textId="77777777" w:rsidR="00196D2E" w:rsidRPr="006F31DC" w:rsidRDefault="00196D2E" w:rsidP="00553FFA">
            <w:pPr>
              <w:pStyle w:val="TAL"/>
              <w:rPr>
                <w:sz w:val="16"/>
              </w:rPr>
            </w:pPr>
          </w:p>
        </w:tc>
        <w:tc>
          <w:tcPr>
            <w:tcW w:w="0" w:type="auto"/>
          </w:tcPr>
          <w:p w14:paraId="17B8FFAC" w14:textId="77777777" w:rsidR="00196D2E" w:rsidRPr="006F31DC" w:rsidRDefault="00196D2E" w:rsidP="00553FFA">
            <w:pPr>
              <w:pStyle w:val="TAL"/>
              <w:rPr>
                <w:sz w:val="16"/>
              </w:rPr>
            </w:pPr>
          </w:p>
        </w:tc>
      </w:tr>
      <w:tr w:rsidR="00196D2E" w14:paraId="1209ECFF" w14:textId="77777777" w:rsidTr="00553FFA">
        <w:tc>
          <w:tcPr>
            <w:tcW w:w="0" w:type="auto"/>
          </w:tcPr>
          <w:p w14:paraId="22B08609" w14:textId="77777777" w:rsidR="00196D2E" w:rsidRPr="006F31DC" w:rsidRDefault="00196D2E" w:rsidP="00553FFA">
            <w:pPr>
              <w:pStyle w:val="TAL"/>
              <w:rPr>
                <w:sz w:val="16"/>
              </w:rPr>
            </w:pPr>
            <w:r>
              <w:rPr>
                <w:sz w:val="16"/>
              </w:rPr>
              <w:t>R5-256486</w:t>
            </w:r>
          </w:p>
        </w:tc>
        <w:tc>
          <w:tcPr>
            <w:tcW w:w="0" w:type="auto"/>
          </w:tcPr>
          <w:p w14:paraId="6912BF50" w14:textId="77777777" w:rsidR="00196D2E" w:rsidRPr="006F31DC" w:rsidRDefault="00196D2E" w:rsidP="00553FFA">
            <w:pPr>
              <w:pStyle w:val="TAL"/>
              <w:rPr>
                <w:sz w:val="16"/>
              </w:rPr>
            </w:pPr>
            <w:r>
              <w:rPr>
                <w:sz w:val="16"/>
              </w:rPr>
              <w:t>On Reference coordinate system clarifications</w:t>
            </w:r>
          </w:p>
        </w:tc>
        <w:tc>
          <w:tcPr>
            <w:tcW w:w="0" w:type="auto"/>
          </w:tcPr>
          <w:p w14:paraId="0F425B2C" w14:textId="77777777" w:rsidR="00196D2E" w:rsidRPr="006F31DC" w:rsidRDefault="00196D2E" w:rsidP="00553FFA">
            <w:pPr>
              <w:pStyle w:val="TAL"/>
              <w:rPr>
                <w:sz w:val="16"/>
              </w:rPr>
            </w:pPr>
            <w:r>
              <w:rPr>
                <w:sz w:val="16"/>
              </w:rPr>
              <w:t>Apple (UK) Limited</w:t>
            </w:r>
          </w:p>
        </w:tc>
        <w:tc>
          <w:tcPr>
            <w:tcW w:w="0" w:type="auto"/>
          </w:tcPr>
          <w:p w14:paraId="7FB06B2A" w14:textId="77777777" w:rsidR="00196D2E" w:rsidRPr="006F31DC" w:rsidRDefault="00196D2E" w:rsidP="00553FFA">
            <w:pPr>
              <w:pStyle w:val="TAL"/>
              <w:rPr>
                <w:sz w:val="16"/>
              </w:rPr>
            </w:pPr>
            <w:r>
              <w:rPr>
                <w:sz w:val="16"/>
              </w:rPr>
              <w:t>agreed</w:t>
            </w:r>
          </w:p>
        </w:tc>
        <w:tc>
          <w:tcPr>
            <w:tcW w:w="0" w:type="auto"/>
          </w:tcPr>
          <w:p w14:paraId="2E0C35B3" w14:textId="77777777" w:rsidR="00196D2E" w:rsidRPr="006F31DC" w:rsidRDefault="00196D2E" w:rsidP="00553FFA">
            <w:pPr>
              <w:pStyle w:val="TAL"/>
              <w:rPr>
                <w:sz w:val="16"/>
              </w:rPr>
            </w:pPr>
          </w:p>
        </w:tc>
        <w:tc>
          <w:tcPr>
            <w:tcW w:w="0" w:type="auto"/>
          </w:tcPr>
          <w:p w14:paraId="2574EF38" w14:textId="77777777" w:rsidR="00196D2E" w:rsidRPr="006F31DC" w:rsidRDefault="00196D2E" w:rsidP="00553FFA">
            <w:pPr>
              <w:pStyle w:val="TAL"/>
              <w:rPr>
                <w:sz w:val="16"/>
              </w:rPr>
            </w:pPr>
          </w:p>
        </w:tc>
      </w:tr>
      <w:tr w:rsidR="00196D2E" w14:paraId="6FFDD58D" w14:textId="77777777" w:rsidTr="00553FFA">
        <w:tc>
          <w:tcPr>
            <w:tcW w:w="0" w:type="auto"/>
          </w:tcPr>
          <w:p w14:paraId="21D5A836" w14:textId="77777777" w:rsidR="00196D2E" w:rsidRPr="006F31DC" w:rsidRDefault="00196D2E" w:rsidP="00553FFA">
            <w:pPr>
              <w:pStyle w:val="TAL"/>
              <w:rPr>
                <w:sz w:val="16"/>
              </w:rPr>
            </w:pPr>
            <w:r>
              <w:rPr>
                <w:sz w:val="16"/>
              </w:rPr>
              <w:t>R5-256487</w:t>
            </w:r>
          </w:p>
        </w:tc>
        <w:tc>
          <w:tcPr>
            <w:tcW w:w="0" w:type="auto"/>
          </w:tcPr>
          <w:p w14:paraId="1CA2F497" w14:textId="77777777" w:rsidR="00196D2E" w:rsidRPr="006F31DC" w:rsidRDefault="00196D2E" w:rsidP="00553FFA">
            <w:pPr>
              <w:pStyle w:val="TAL"/>
              <w:rPr>
                <w:sz w:val="16"/>
              </w:rPr>
            </w:pPr>
            <w:r>
              <w:rPr>
                <w:sz w:val="16"/>
              </w:rPr>
              <w:t>New WID on UE Conformance – NR MIMO OTA (Over the Air) testing enhancement Phase 3</w:t>
            </w:r>
          </w:p>
        </w:tc>
        <w:tc>
          <w:tcPr>
            <w:tcW w:w="0" w:type="auto"/>
          </w:tcPr>
          <w:p w14:paraId="328DF795" w14:textId="77777777" w:rsidR="00196D2E" w:rsidRPr="006F31DC" w:rsidRDefault="00196D2E" w:rsidP="00553FFA">
            <w:pPr>
              <w:pStyle w:val="TAL"/>
              <w:rPr>
                <w:sz w:val="16"/>
              </w:rPr>
            </w:pPr>
            <w:r>
              <w:rPr>
                <w:sz w:val="16"/>
              </w:rPr>
              <w:t>Apple (UK) Limited, CAICT</w:t>
            </w:r>
          </w:p>
        </w:tc>
        <w:tc>
          <w:tcPr>
            <w:tcW w:w="0" w:type="auto"/>
          </w:tcPr>
          <w:p w14:paraId="0B5FE7D9" w14:textId="77777777" w:rsidR="00196D2E" w:rsidRPr="006F31DC" w:rsidRDefault="00196D2E" w:rsidP="00553FFA">
            <w:pPr>
              <w:pStyle w:val="TAL"/>
              <w:rPr>
                <w:sz w:val="16"/>
              </w:rPr>
            </w:pPr>
            <w:r>
              <w:rPr>
                <w:sz w:val="16"/>
              </w:rPr>
              <w:t>revised</w:t>
            </w:r>
          </w:p>
        </w:tc>
        <w:tc>
          <w:tcPr>
            <w:tcW w:w="0" w:type="auto"/>
          </w:tcPr>
          <w:p w14:paraId="794E25B4" w14:textId="77777777" w:rsidR="00196D2E" w:rsidRPr="006F31DC" w:rsidRDefault="00196D2E" w:rsidP="00553FFA">
            <w:pPr>
              <w:pStyle w:val="TAL"/>
              <w:rPr>
                <w:sz w:val="16"/>
              </w:rPr>
            </w:pPr>
          </w:p>
        </w:tc>
        <w:tc>
          <w:tcPr>
            <w:tcW w:w="0" w:type="auto"/>
          </w:tcPr>
          <w:p w14:paraId="46095B3C" w14:textId="77777777" w:rsidR="00196D2E" w:rsidRPr="006F31DC" w:rsidRDefault="00196D2E" w:rsidP="00553FFA">
            <w:pPr>
              <w:pStyle w:val="TAL"/>
              <w:rPr>
                <w:sz w:val="16"/>
              </w:rPr>
            </w:pPr>
            <w:r>
              <w:rPr>
                <w:sz w:val="16"/>
              </w:rPr>
              <w:t>R5-256600</w:t>
            </w:r>
          </w:p>
        </w:tc>
      </w:tr>
      <w:tr w:rsidR="00196D2E" w14:paraId="0DE7C07F" w14:textId="77777777" w:rsidTr="00553FFA">
        <w:tc>
          <w:tcPr>
            <w:tcW w:w="0" w:type="auto"/>
          </w:tcPr>
          <w:p w14:paraId="77F66A5F" w14:textId="77777777" w:rsidR="00196D2E" w:rsidRPr="006F31DC" w:rsidRDefault="00196D2E" w:rsidP="00553FFA">
            <w:pPr>
              <w:pStyle w:val="TAL"/>
              <w:rPr>
                <w:sz w:val="16"/>
              </w:rPr>
            </w:pPr>
            <w:r>
              <w:rPr>
                <w:sz w:val="16"/>
              </w:rPr>
              <w:t>R5-256488</w:t>
            </w:r>
          </w:p>
        </w:tc>
        <w:tc>
          <w:tcPr>
            <w:tcW w:w="0" w:type="auto"/>
          </w:tcPr>
          <w:p w14:paraId="435BAAEF" w14:textId="77777777" w:rsidR="00196D2E" w:rsidRPr="006F31DC" w:rsidRDefault="00196D2E" w:rsidP="00553FFA">
            <w:pPr>
              <w:pStyle w:val="TAL"/>
              <w:rPr>
                <w:sz w:val="16"/>
              </w:rPr>
            </w:pPr>
            <w:r>
              <w:rPr>
                <w:sz w:val="16"/>
              </w:rPr>
              <w:t>Addition of missing TT definition for EN-DC reference sensitivity with more than 2CCs</w:t>
            </w:r>
          </w:p>
        </w:tc>
        <w:tc>
          <w:tcPr>
            <w:tcW w:w="0" w:type="auto"/>
          </w:tcPr>
          <w:p w14:paraId="2EB9665F" w14:textId="77777777" w:rsidR="00196D2E" w:rsidRPr="006F31DC" w:rsidRDefault="00196D2E" w:rsidP="00553FFA">
            <w:pPr>
              <w:pStyle w:val="TAL"/>
              <w:rPr>
                <w:sz w:val="16"/>
              </w:rPr>
            </w:pPr>
            <w:r>
              <w:rPr>
                <w:sz w:val="16"/>
              </w:rPr>
              <w:t>ZTE Corporation</w:t>
            </w:r>
          </w:p>
        </w:tc>
        <w:tc>
          <w:tcPr>
            <w:tcW w:w="0" w:type="auto"/>
          </w:tcPr>
          <w:p w14:paraId="1999124C" w14:textId="77777777" w:rsidR="00196D2E" w:rsidRPr="006F31DC" w:rsidRDefault="00196D2E" w:rsidP="00553FFA">
            <w:pPr>
              <w:pStyle w:val="TAL"/>
              <w:rPr>
                <w:sz w:val="16"/>
              </w:rPr>
            </w:pPr>
            <w:r>
              <w:rPr>
                <w:sz w:val="16"/>
              </w:rPr>
              <w:t>withdrawn</w:t>
            </w:r>
          </w:p>
        </w:tc>
        <w:tc>
          <w:tcPr>
            <w:tcW w:w="0" w:type="auto"/>
          </w:tcPr>
          <w:p w14:paraId="205FA189" w14:textId="77777777" w:rsidR="00196D2E" w:rsidRPr="006F31DC" w:rsidRDefault="00196D2E" w:rsidP="00553FFA">
            <w:pPr>
              <w:pStyle w:val="TAL"/>
              <w:rPr>
                <w:sz w:val="16"/>
              </w:rPr>
            </w:pPr>
          </w:p>
        </w:tc>
        <w:tc>
          <w:tcPr>
            <w:tcW w:w="0" w:type="auto"/>
          </w:tcPr>
          <w:p w14:paraId="0FC4D9E4" w14:textId="77777777" w:rsidR="00196D2E" w:rsidRPr="006F31DC" w:rsidRDefault="00196D2E" w:rsidP="00553FFA">
            <w:pPr>
              <w:pStyle w:val="TAL"/>
              <w:rPr>
                <w:sz w:val="16"/>
              </w:rPr>
            </w:pPr>
          </w:p>
        </w:tc>
      </w:tr>
      <w:tr w:rsidR="00196D2E" w14:paraId="3E0DD745" w14:textId="77777777" w:rsidTr="00553FFA">
        <w:tc>
          <w:tcPr>
            <w:tcW w:w="0" w:type="auto"/>
          </w:tcPr>
          <w:p w14:paraId="0ED07240" w14:textId="77777777" w:rsidR="00196D2E" w:rsidRPr="006F31DC" w:rsidRDefault="00196D2E" w:rsidP="00553FFA">
            <w:pPr>
              <w:pStyle w:val="TAL"/>
              <w:rPr>
                <w:sz w:val="16"/>
              </w:rPr>
            </w:pPr>
            <w:r>
              <w:rPr>
                <w:sz w:val="16"/>
              </w:rPr>
              <w:t>R5-256489</w:t>
            </w:r>
          </w:p>
        </w:tc>
        <w:tc>
          <w:tcPr>
            <w:tcW w:w="0" w:type="auto"/>
          </w:tcPr>
          <w:p w14:paraId="6DBBB7DF" w14:textId="77777777" w:rsidR="00196D2E" w:rsidRPr="006F31DC" w:rsidRDefault="00196D2E" w:rsidP="00553FFA">
            <w:pPr>
              <w:pStyle w:val="TAL"/>
              <w:rPr>
                <w:sz w:val="16"/>
              </w:rPr>
            </w:pPr>
            <w:r>
              <w:rPr>
                <w:sz w:val="16"/>
              </w:rPr>
              <w:t>Test Tolerance analysis for DCI based DL active BWP switch in non DRX for ATG test 19.4.3.1.1.</w:t>
            </w:r>
          </w:p>
        </w:tc>
        <w:tc>
          <w:tcPr>
            <w:tcW w:w="0" w:type="auto"/>
          </w:tcPr>
          <w:p w14:paraId="5589CFCF" w14:textId="77777777" w:rsidR="00196D2E" w:rsidRPr="006F31DC" w:rsidRDefault="00196D2E" w:rsidP="00553FFA">
            <w:pPr>
              <w:pStyle w:val="TAL"/>
              <w:rPr>
                <w:sz w:val="16"/>
              </w:rPr>
            </w:pPr>
            <w:r>
              <w:rPr>
                <w:sz w:val="16"/>
              </w:rPr>
              <w:t>Qualcomm Wireless Communication Tech</w:t>
            </w:r>
          </w:p>
        </w:tc>
        <w:tc>
          <w:tcPr>
            <w:tcW w:w="0" w:type="auto"/>
          </w:tcPr>
          <w:p w14:paraId="22F62453" w14:textId="77777777" w:rsidR="00196D2E" w:rsidRPr="006F31DC" w:rsidRDefault="00196D2E" w:rsidP="00553FFA">
            <w:pPr>
              <w:pStyle w:val="TAL"/>
              <w:rPr>
                <w:sz w:val="16"/>
              </w:rPr>
            </w:pPr>
            <w:r>
              <w:rPr>
                <w:sz w:val="16"/>
              </w:rPr>
              <w:t>agreed</w:t>
            </w:r>
          </w:p>
        </w:tc>
        <w:tc>
          <w:tcPr>
            <w:tcW w:w="0" w:type="auto"/>
          </w:tcPr>
          <w:p w14:paraId="57DC3BBF" w14:textId="77777777" w:rsidR="00196D2E" w:rsidRPr="006F31DC" w:rsidRDefault="00196D2E" w:rsidP="00553FFA">
            <w:pPr>
              <w:pStyle w:val="TAL"/>
              <w:rPr>
                <w:sz w:val="16"/>
              </w:rPr>
            </w:pPr>
          </w:p>
        </w:tc>
        <w:tc>
          <w:tcPr>
            <w:tcW w:w="0" w:type="auto"/>
          </w:tcPr>
          <w:p w14:paraId="36ED060C" w14:textId="77777777" w:rsidR="00196D2E" w:rsidRPr="006F31DC" w:rsidRDefault="00196D2E" w:rsidP="00553FFA">
            <w:pPr>
              <w:pStyle w:val="TAL"/>
              <w:rPr>
                <w:sz w:val="16"/>
              </w:rPr>
            </w:pPr>
          </w:p>
        </w:tc>
      </w:tr>
      <w:tr w:rsidR="00196D2E" w14:paraId="7F91046F" w14:textId="77777777" w:rsidTr="00553FFA">
        <w:tc>
          <w:tcPr>
            <w:tcW w:w="0" w:type="auto"/>
          </w:tcPr>
          <w:p w14:paraId="340854E6" w14:textId="77777777" w:rsidR="00196D2E" w:rsidRPr="006F31DC" w:rsidRDefault="00196D2E" w:rsidP="00553FFA">
            <w:pPr>
              <w:pStyle w:val="TAL"/>
              <w:rPr>
                <w:sz w:val="16"/>
              </w:rPr>
            </w:pPr>
            <w:r>
              <w:rPr>
                <w:sz w:val="16"/>
              </w:rPr>
              <w:t>R5-256490</w:t>
            </w:r>
          </w:p>
        </w:tc>
        <w:tc>
          <w:tcPr>
            <w:tcW w:w="0" w:type="auto"/>
          </w:tcPr>
          <w:p w14:paraId="3EADC56F" w14:textId="77777777" w:rsidR="00196D2E" w:rsidRPr="006F31DC" w:rsidRDefault="00196D2E" w:rsidP="00553FFA">
            <w:pPr>
              <w:pStyle w:val="TAL"/>
              <w:rPr>
                <w:sz w:val="16"/>
              </w:rPr>
            </w:pPr>
            <w:r>
              <w:rPr>
                <w:sz w:val="16"/>
              </w:rPr>
              <w:t>Test Tolerance analysis for RRC based DL active BWP switch in non DRX for ATG test 19.4.3.2.1.</w:t>
            </w:r>
          </w:p>
        </w:tc>
        <w:tc>
          <w:tcPr>
            <w:tcW w:w="0" w:type="auto"/>
          </w:tcPr>
          <w:p w14:paraId="2B7C10E9" w14:textId="77777777" w:rsidR="00196D2E" w:rsidRPr="006F31DC" w:rsidRDefault="00196D2E" w:rsidP="00553FFA">
            <w:pPr>
              <w:pStyle w:val="TAL"/>
              <w:rPr>
                <w:sz w:val="16"/>
              </w:rPr>
            </w:pPr>
            <w:r>
              <w:rPr>
                <w:sz w:val="16"/>
              </w:rPr>
              <w:t>Qualcomm Wireless Communication Tech</w:t>
            </w:r>
          </w:p>
        </w:tc>
        <w:tc>
          <w:tcPr>
            <w:tcW w:w="0" w:type="auto"/>
          </w:tcPr>
          <w:p w14:paraId="51A18F76" w14:textId="77777777" w:rsidR="00196D2E" w:rsidRPr="006F31DC" w:rsidRDefault="00196D2E" w:rsidP="00553FFA">
            <w:pPr>
              <w:pStyle w:val="TAL"/>
              <w:rPr>
                <w:sz w:val="16"/>
              </w:rPr>
            </w:pPr>
            <w:r>
              <w:rPr>
                <w:sz w:val="16"/>
              </w:rPr>
              <w:t>agreed</w:t>
            </w:r>
          </w:p>
        </w:tc>
        <w:tc>
          <w:tcPr>
            <w:tcW w:w="0" w:type="auto"/>
          </w:tcPr>
          <w:p w14:paraId="3E099362" w14:textId="77777777" w:rsidR="00196D2E" w:rsidRPr="006F31DC" w:rsidRDefault="00196D2E" w:rsidP="00553FFA">
            <w:pPr>
              <w:pStyle w:val="TAL"/>
              <w:rPr>
                <w:sz w:val="16"/>
              </w:rPr>
            </w:pPr>
          </w:p>
        </w:tc>
        <w:tc>
          <w:tcPr>
            <w:tcW w:w="0" w:type="auto"/>
          </w:tcPr>
          <w:p w14:paraId="1067F790" w14:textId="77777777" w:rsidR="00196D2E" w:rsidRPr="006F31DC" w:rsidRDefault="00196D2E" w:rsidP="00553FFA">
            <w:pPr>
              <w:pStyle w:val="TAL"/>
              <w:rPr>
                <w:sz w:val="16"/>
              </w:rPr>
            </w:pPr>
          </w:p>
        </w:tc>
      </w:tr>
      <w:tr w:rsidR="00196D2E" w14:paraId="49AB71A7" w14:textId="77777777" w:rsidTr="00553FFA">
        <w:tc>
          <w:tcPr>
            <w:tcW w:w="0" w:type="auto"/>
          </w:tcPr>
          <w:p w14:paraId="79640E35" w14:textId="77777777" w:rsidR="00196D2E" w:rsidRPr="006F31DC" w:rsidRDefault="00196D2E" w:rsidP="00553FFA">
            <w:pPr>
              <w:pStyle w:val="TAL"/>
              <w:rPr>
                <w:sz w:val="16"/>
              </w:rPr>
            </w:pPr>
            <w:r>
              <w:rPr>
                <w:sz w:val="16"/>
              </w:rPr>
              <w:t>R5-256491</w:t>
            </w:r>
          </w:p>
        </w:tc>
        <w:tc>
          <w:tcPr>
            <w:tcW w:w="0" w:type="auto"/>
          </w:tcPr>
          <w:p w14:paraId="0E81F913" w14:textId="77777777" w:rsidR="00196D2E" w:rsidRPr="006F31DC" w:rsidRDefault="00196D2E" w:rsidP="00553FFA">
            <w:pPr>
              <w:pStyle w:val="TAL"/>
              <w:rPr>
                <w:sz w:val="16"/>
              </w:rPr>
            </w:pPr>
            <w:r>
              <w:rPr>
                <w:sz w:val="16"/>
              </w:rPr>
              <w:t xml:space="preserve">Test Tolerance analysis for UE specific CBW change on </w:t>
            </w:r>
            <w:proofErr w:type="spellStart"/>
            <w:r>
              <w:rPr>
                <w:sz w:val="16"/>
              </w:rPr>
              <w:t>PCell</w:t>
            </w:r>
            <w:proofErr w:type="spellEnd"/>
            <w:r>
              <w:rPr>
                <w:sz w:val="16"/>
              </w:rPr>
              <w:t xml:space="preserve"> in non DRX for ATG test 19.4.4.1.</w:t>
            </w:r>
          </w:p>
        </w:tc>
        <w:tc>
          <w:tcPr>
            <w:tcW w:w="0" w:type="auto"/>
          </w:tcPr>
          <w:p w14:paraId="2B3CFE15" w14:textId="77777777" w:rsidR="00196D2E" w:rsidRPr="006F31DC" w:rsidRDefault="00196D2E" w:rsidP="00553FFA">
            <w:pPr>
              <w:pStyle w:val="TAL"/>
              <w:rPr>
                <w:sz w:val="16"/>
              </w:rPr>
            </w:pPr>
            <w:r>
              <w:rPr>
                <w:sz w:val="16"/>
              </w:rPr>
              <w:t>Qualcomm Wireless Communication Tech</w:t>
            </w:r>
          </w:p>
        </w:tc>
        <w:tc>
          <w:tcPr>
            <w:tcW w:w="0" w:type="auto"/>
          </w:tcPr>
          <w:p w14:paraId="5DEC3D99" w14:textId="77777777" w:rsidR="00196D2E" w:rsidRPr="006F31DC" w:rsidRDefault="00196D2E" w:rsidP="00553FFA">
            <w:pPr>
              <w:pStyle w:val="TAL"/>
              <w:rPr>
                <w:sz w:val="16"/>
              </w:rPr>
            </w:pPr>
            <w:r>
              <w:rPr>
                <w:sz w:val="16"/>
              </w:rPr>
              <w:t>agreed</w:t>
            </w:r>
          </w:p>
        </w:tc>
        <w:tc>
          <w:tcPr>
            <w:tcW w:w="0" w:type="auto"/>
          </w:tcPr>
          <w:p w14:paraId="4B040BD8" w14:textId="77777777" w:rsidR="00196D2E" w:rsidRPr="006F31DC" w:rsidRDefault="00196D2E" w:rsidP="00553FFA">
            <w:pPr>
              <w:pStyle w:val="TAL"/>
              <w:rPr>
                <w:sz w:val="16"/>
              </w:rPr>
            </w:pPr>
          </w:p>
        </w:tc>
        <w:tc>
          <w:tcPr>
            <w:tcW w:w="0" w:type="auto"/>
          </w:tcPr>
          <w:p w14:paraId="75474192" w14:textId="77777777" w:rsidR="00196D2E" w:rsidRPr="006F31DC" w:rsidRDefault="00196D2E" w:rsidP="00553FFA">
            <w:pPr>
              <w:pStyle w:val="TAL"/>
              <w:rPr>
                <w:sz w:val="16"/>
              </w:rPr>
            </w:pPr>
          </w:p>
        </w:tc>
      </w:tr>
      <w:tr w:rsidR="00196D2E" w14:paraId="16C1EF91" w14:textId="77777777" w:rsidTr="00553FFA">
        <w:tc>
          <w:tcPr>
            <w:tcW w:w="0" w:type="auto"/>
          </w:tcPr>
          <w:p w14:paraId="5133F7FF" w14:textId="77777777" w:rsidR="00196D2E" w:rsidRPr="006F31DC" w:rsidRDefault="00196D2E" w:rsidP="00553FFA">
            <w:pPr>
              <w:pStyle w:val="TAL"/>
              <w:rPr>
                <w:sz w:val="16"/>
              </w:rPr>
            </w:pPr>
            <w:r>
              <w:rPr>
                <w:sz w:val="16"/>
              </w:rPr>
              <w:t>R5-256492</w:t>
            </w:r>
          </w:p>
        </w:tc>
        <w:tc>
          <w:tcPr>
            <w:tcW w:w="0" w:type="auto"/>
          </w:tcPr>
          <w:p w14:paraId="51BDD3CB" w14:textId="77777777" w:rsidR="00196D2E" w:rsidRPr="006F31DC" w:rsidRDefault="00196D2E" w:rsidP="00553FFA">
            <w:pPr>
              <w:pStyle w:val="TAL"/>
              <w:rPr>
                <w:sz w:val="16"/>
              </w:rPr>
            </w:pPr>
            <w:r>
              <w:rPr>
                <w:sz w:val="16"/>
              </w:rPr>
              <w:t>Test Tolerance analysis for MAC CE based pathloss reference signal switch delay for ATG test 19.4.5.1.</w:t>
            </w:r>
          </w:p>
        </w:tc>
        <w:tc>
          <w:tcPr>
            <w:tcW w:w="0" w:type="auto"/>
          </w:tcPr>
          <w:p w14:paraId="7A72EAA2" w14:textId="77777777" w:rsidR="00196D2E" w:rsidRPr="006F31DC" w:rsidRDefault="00196D2E" w:rsidP="00553FFA">
            <w:pPr>
              <w:pStyle w:val="TAL"/>
              <w:rPr>
                <w:sz w:val="16"/>
              </w:rPr>
            </w:pPr>
            <w:r>
              <w:rPr>
                <w:sz w:val="16"/>
              </w:rPr>
              <w:t>Qualcomm Wireless Communication Tech</w:t>
            </w:r>
          </w:p>
        </w:tc>
        <w:tc>
          <w:tcPr>
            <w:tcW w:w="0" w:type="auto"/>
          </w:tcPr>
          <w:p w14:paraId="25A04B87" w14:textId="77777777" w:rsidR="00196D2E" w:rsidRPr="006F31DC" w:rsidRDefault="00196D2E" w:rsidP="00553FFA">
            <w:pPr>
              <w:pStyle w:val="TAL"/>
              <w:rPr>
                <w:sz w:val="16"/>
              </w:rPr>
            </w:pPr>
            <w:r>
              <w:rPr>
                <w:sz w:val="16"/>
              </w:rPr>
              <w:t>agreed</w:t>
            </w:r>
          </w:p>
        </w:tc>
        <w:tc>
          <w:tcPr>
            <w:tcW w:w="0" w:type="auto"/>
          </w:tcPr>
          <w:p w14:paraId="117E4B7E" w14:textId="77777777" w:rsidR="00196D2E" w:rsidRPr="006F31DC" w:rsidRDefault="00196D2E" w:rsidP="00553FFA">
            <w:pPr>
              <w:pStyle w:val="TAL"/>
              <w:rPr>
                <w:sz w:val="16"/>
              </w:rPr>
            </w:pPr>
          </w:p>
        </w:tc>
        <w:tc>
          <w:tcPr>
            <w:tcW w:w="0" w:type="auto"/>
          </w:tcPr>
          <w:p w14:paraId="3522E542" w14:textId="77777777" w:rsidR="00196D2E" w:rsidRPr="006F31DC" w:rsidRDefault="00196D2E" w:rsidP="00553FFA">
            <w:pPr>
              <w:pStyle w:val="TAL"/>
              <w:rPr>
                <w:sz w:val="16"/>
              </w:rPr>
            </w:pPr>
          </w:p>
        </w:tc>
      </w:tr>
      <w:tr w:rsidR="00196D2E" w14:paraId="6740A52F" w14:textId="77777777" w:rsidTr="00553FFA">
        <w:tc>
          <w:tcPr>
            <w:tcW w:w="0" w:type="auto"/>
          </w:tcPr>
          <w:p w14:paraId="2910584E" w14:textId="77777777" w:rsidR="00196D2E" w:rsidRPr="006F31DC" w:rsidRDefault="00196D2E" w:rsidP="00553FFA">
            <w:pPr>
              <w:pStyle w:val="TAL"/>
              <w:rPr>
                <w:sz w:val="16"/>
              </w:rPr>
            </w:pPr>
            <w:r>
              <w:rPr>
                <w:sz w:val="16"/>
              </w:rPr>
              <w:t>R5-256493</w:t>
            </w:r>
          </w:p>
        </w:tc>
        <w:tc>
          <w:tcPr>
            <w:tcW w:w="0" w:type="auto"/>
          </w:tcPr>
          <w:p w14:paraId="73187EE0" w14:textId="77777777" w:rsidR="00196D2E" w:rsidRPr="006F31DC" w:rsidRDefault="00196D2E" w:rsidP="00553FFA">
            <w:pPr>
              <w:pStyle w:val="TAL"/>
              <w:rPr>
                <w:sz w:val="16"/>
              </w:rPr>
            </w:pPr>
            <w:r>
              <w:rPr>
                <w:sz w:val="16"/>
              </w:rPr>
              <w:t>Test Tolerance analysis for MAC CE based pathloss reference signal switch delay for ATG test 19.4.5.1.</w:t>
            </w:r>
          </w:p>
        </w:tc>
        <w:tc>
          <w:tcPr>
            <w:tcW w:w="0" w:type="auto"/>
          </w:tcPr>
          <w:p w14:paraId="0DC84FB7" w14:textId="77777777" w:rsidR="00196D2E" w:rsidRPr="006F31DC" w:rsidRDefault="00196D2E" w:rsidP="00553FFA">
            <w:pPr>
              <w:pStyle w:val="TAL"/>
              <w:rPr>
                <w:sz w:val="16"/>
              </w:rPr>
            </w:pPr>
            <w:r>
              <w:rPr>
                <w:sz w:val="16"/>
              </w:rPr>
              <w:t>Qualcomm Wireless Communication Tech</w:t>
            </w:r>
          </w:p>
        </w:tc>
        <w:tc>
          <w:tcPr>
            <w:tcW w:w="0" w:type="auto"/>
          </w:tcPr>
          <w:p w14:paraId="58A6C82A" w14:textId="77777777" w:rsidR="00196D2E" w:rsidRPr="006F31DC" w:rsidRDefault="00196D2E" w:rsidP="00553FFA">
            <w:pPr>
              <w:pStyle w:val="TAL"/>
              <w:rPr>
                <w:sz w:val="16"/>
              </w:rPr>
            </w:pPr>
            <w:r>
              <w:rPr>
                <w:sz w:val="16"/>
              </w:rPr>
              <w:t>withdrawn</w:t>
            </w:r>
          </w:p>
        </w:tc>
        <w:tc>
          <w:tcPr>
            <w:tcW w:w="0" w:type="auto"/>
          </w:tcPr>
          <w:p w14:paraId="1159E54D" w14:textId="77777777" w:rsidR="00196D2E" w:rsidRPr="006F31DC" w:rsidRDefault="00196D2E" w:rsidP="00553FFA">
            <w:pPr>
              <w:pStyle w:val="TAL"/>
              <w:rPr>
                <w:sz w:val="16"/>
              </w:rPr>
            </w:pPr>
          </w:p>
        </w:tc>
        <w:tc>
          <w:tcPr>
            <w:tcW w:w="0" w:type="auto"/>
          </w:tcPr>
          <w:p w14:paraId="40BE7FFB" w14:textId="77777777" w:rsidR="00196D2E" w:rsidRPr="006F31DC" w:rsidRDefault="00196D2E" w:rsidP="00553FFA">
            <w:pPr>
              <w:pStyle w:val="TAL"/>
              <w:rPr>
                <w:sz w:val="16"/>
              </w:rPr>
            </w:pPr>
          </w:p>
        </w:tc>
      </w:tr>
      <w:tr w:rsidR="00196D2E" w14:paraId="6AE44F70" w14:textId="77777777" w:rsidTr="00553FFA">
        <w:tc>
          <w:tcPr>
            <w:tcW w:w="0" w:type="auto"/>
          </w:tcPr>
          <w:p w14:paraId="360DF695" w14:textId="77777777" w:rsidR="00196D2E" w:rsidRPr="006F31DC" w:rsidRDefault="00196D2E" w:rsidP="00553FFA">
            <w:pPr>
              <w:pStyle w:val="TAL"/>
              <w:rPr>
                <w:sz w:val="16"/>
              </w:rPr>
            </w:pPr>
            <w:r>
              <w:rPr>
                <w:sz w:val="16"/>
              </w:rPr>
              <w:t>R5-256494</w:t>
            </w:r>
          </w:p>
        </w:tc>
        <w:tc>
          <w:tcPr>
            <w:tcW w:w="0" w:type="auto"/>
          </w:tcPr>
          <w:p w14:paraId="50B98B4B" w14:textId="77777777" w:rsidR="00196D2E" w:rsidRPr="006F31DC" w:rsidRDefault="00196D2E" w:rsidP="00553FFA">
            <w:pPr>
              <w:pStyle w:val="TAL"/>
              <w:rPr>
                <w:sz w:val="16"/>
              </w:rPr>
            </w:pPr>
            <w:r>
              <w:rPr>
                <w:sz w:val="16"/>
              </w:rPr>
              <w:t>Test Tolerance update for DCI based DL active BWP switch for ATG test 19.4.3.1.1.</w:t>
            </w:r>
          </w:p>
        </w:tc>
        <w:tc>
          <w:tcPr>
            <w:tcW w:w="0" w:type="auto"/>
          </w:tcPr>
          <w:p w14:paraId="79219BED" w14:textId="77777777" w:rsidR="00196D2E" w:rsidRPr="006F31DC" w:rsidRDefault="00196D2E" w:rsidP="00553FFA">
            <w:pPr>
              <w:pStyle w:val="TAL"/>
              <w:rPr>
                <w:sz w:val="16"/>
              </w:rPr>
            </w:pPr>
            <w:r>
              <w:rPr>
                <w:sz w:val="16"/>
              </w:rPr>
              <w:t>Qualcomm Wireless Communication Tech</w:t>
            </w:r>
          </w:p>
        </w:tc>
        <w:tc>
          <w:tcPr>
            <w:tcW w:w="0" w:type="auto"/>
          </w:tcPr>
          <w:p w14:paraId="1967D194" w14:textId="77777777" w:rsidR="00196D2E" w:rsidRPr="006F31DC" w:rsidRDefault="00196D2E" w:rsidP="00553FFA">
            <w:pPr>
              <w:pStyle w:val="TAL"/>
              <w:rPr>
                <w:sz w:val="16"/>
              </w:rPr>
            </w:pPr>
            <w:r>
              <w:rPr>
                <w:sz w:val="16"/>
              </w:rPr>
              <w:t>agreed</w:t>
            </w:r>
          </w:p>
        </w:tc>
        <w:tc>
          <w:tcPr>
            <w:tcW w:w="0" w:type="auto"/>
          </w:tcPr>
          <w:p w14:paraId="3EDFE59F" w14:textId="77777777" w:rsidR="00196D2E" w:rsidRPr="006F31DC" w:rsidRDefault="00196D2E" w:rsidP="00553FFA">
            <w:pPr>
              <w:pStyle w:val="TAL"/>
              <w:rPr>
                <w:sz w:val="16"/>
              </w:rPr>
            </w:pPr>
          </w:p>
        </w:tc>
        <w:tc>
          <w:tcPr>
            <w:tcW w:w="0" w:type="auto"/>
          </w:tcPr>
          <w:p w14:paraId="2E78C9D9" w14:textId="77777777" w:rsidR="00196D2E" w:rsidRPr="006F31DC" w:rsidRDefault="00196D2E" w:rsidP="00553FFA">
            <w:pPr>
              <w:pStyle w:val="TAL"/>
              <w:rPr>
                <w:sz w:val="16"/>
              </w:rPr>
            </w:pPr>
          </w:p>
        </w:tc>
      </w:tr>
      <w:tr w:rsidR="00196D2E" w14:paraId="50E60D47" w14:textId="77777777" w:rsidTr="00553FFA">
        <w:tc>
          <w:tcPr>
            <w:tcW w:w="0" w:type="auto"/>
          </w:tcPr>
          <w:p w14:paraId="53C87213" w14:textId="77777777" w:rsidR="00196D2E" w:rsidRPr="006F31DC" w:rsidRDefault="00196D2E" w:rsidP="00553FFA">
            <w:pPr>
              <w:pStyle w:val="TAL"/>
              <w:rPr>
                <w:sz w:val="16"/>
              </w:rPr>
            </w:pPr>
            <w:r>
              <w:rPr>
                <w:sz w:val="16"/>
              </w:rPr>
              <w:t>R5-256495</w:t>
            </w:r>
          </w:p>
        </w:tc>
        <w:tc>
          <w:tcPr>
            <w:tcW w:w="0" w:type="auto"/>
          </w:tcPr>
          <w:p w14:paraId="4BCD1C71" w14:textId="77777777" w:rsidR="00196D2E" w:rsidRPr="006F31DC" w:rsidRDefault="00196D2E" w:rsidP="00553FFA">
            <w:pPr>
              <w:pStyle w:val="TAL"/>
              <w:rPr>
                <w:sz w:val="16"/>
              </w:rPr>
            </w:pPr>
            <w:r>
              <w:rPr>
                <w:sz w:val="16"/>
              </w:rPr>
              <w:t>Test Tolerance update for RRC based DL active BWP switch for ATG test 19.4.3.2.1.</w:t>
            </w:r>
          </w:p>
        </w:tc>
        <w:tc>
          <w:tcPr>
            <w:tcW w:w="0" w:type="auto"/>
          </w:tcPr>
          <w:p w14:paraId="16C8F737" w14:textId="77777777" w:rsidR="00196D2E" w:rsidRPr="006F31DC" w:rsidRDefault="00196D2E" w:rsidP="00553FFA">
            <w:pPr>
              <w:pStyle w:val="TAL"/>
              <w:rPr>
                <w:sz w:val="16"/>
              </w:rPr>
            </w:pPr>
            <w:r>
              <w:rPr>
                <w:sz w:val="16"/>
              </w:rPr>
              <w:t>Qualcomm Wireless Communication Tech</w:t>
            </w:r>
          </w:p>
        </w:tc>
        <w:tc>
          <w:tcPr>
            <w:tcW w:w="0" w:type="auto"/>
          </w:tcPr>
          <w:p w14:paraId="36C0BC7E" w14:textId="77777777" w:rsidR="00196D2E" w:rsidRPr="006F31DC" w:rsidRDefault="00196D2E" w:rsidP="00553FFA">
            <w:pPr>
              <w:pStyle w:val="TAL"/>
              <w:rPr>
                <w:sz w:val="16"/>
              </w:rPr>
            </w:pPr>
            <w:r>
              <w:rPr>
                <w:sz w:val="16"/>
              </w:rPr>
              <w:t>agreed</w:t>
            </w:r>
          </w:p>
        </w:tc>
        <w:tc>
          <w:tcPr>
            <w:tcW w:w="0" w:type="auto"/>
          </w:tcPr>
          <w:p w14:paraId="1B0BFA81" w14:textId="77777777" w:rsidR="00196D2E" w:rsidRPr="006F31DC" w:rsidRDefault="00196D2E" w:rsidP="00553FFA">
            <w:pPr>
              <w:pStyle w:val="TAL"/>
              <w:rPr>
                <w:sz w:val="16"/>
              </w:rPr>
            </w:pPr>
          </w:p>
        </w:tc>
        <w:tc>
          <w:tcPr>
            <w:tcW w:w="0" w:type="auto"/>
          </w:tcPr>
          <w:p w14:paraId="3595DA57" w14:textId="77777777" w:rsidR="00196D2E" w:rsidRPr="006F31DC" w:rsidRDefault="00196D2E" w:rsidP="00553FFA">
            <w:pPr>
              <w:pStyle w:val="TAL"/>
              <w:rPr>
                <w:sz w:val="16"/>
              </w:rPr>
            </w:pPr>
          </w:p>
        </w:tc>
      </w:tr>
      <w:tr w:rsidR="00196D2E" w14:paraId="060DCD6C" w14:textId="77777777" w:rsidTr="00553FFA">
        <w:tc>
          <w:tcPr>
            <w:tcW w:w="0" w:type="auto"/>
          </w:tcPr>
          <w:p w14:paraId="2498362F" w14:textId="77777777" w:rsidR="00196D2E" w:rsidRPr="006F31DC" w:rsidRDefault="00196D2E" w:rsidP="00553FFA">
            <w:pPr>
              <w:pStyle w:val="TAL"/>
              <w:rPr>
                <w:sz w:val="16"/>
              </w:rPr>
            </w:pPr>
            <w:r>
              <w:rPr>
                <w:sz w:val="16"/>
              </w:rPr>
              <w:t>R5-256496</w:t>
            </w:r>
          </w:p>
        </w:tc>
        <w:tc>
          <w:tcPr>
            <w:tcW w:w="0" w:type="auto"/>
          </w:tcPr>
          <w:p w14:paraId="7E63774C" w14:textId="77777777" w:rsidR="00196D2E" w:rsidRPr="006F31DC" w:rsidRDefault="00196D2E" w:rsidP="00553FFA">
            <w:pPr>
              <w:pStyle w:val="TAL"/>
              <w:rPr>
                <w:sz w:val="16"/>
              </w:rPr>
            </w:pPr>
            <w:r>
              <w:rPr>
                <w:sz w:val="16"/>
              </w:rPr>
              <w:t xml:space="preserve">Test Tolerance update for UE specific CBW change on </w:t>
            </w:r>
            <w:proofErr w:type="spellStart"/>
            <w:r>
              <w:rPr>
                <w:sz w:val="16"/>
              </w:rPr>
              <w:t>PCell</w:t>
            </w:r>
            <w:proofErr w:type="spellEnd"/>
            <w:r>
              <w:rPr>
                <w:sz w:val="16"/>
              </w:rPr>
              <w:t xml:space="preserve"> for ATG test 19.4.4.1.</w:t>
            </w:r>
          </w:p>
        </w:tc>
        <w:tc>
          <w:tcPr>
            <w:tcW w:w="0" w:type="auto"/>
          </w:tcPr>
          <w:p w14:paraId="48E490BA" w14:textId="77777777" w:rsidR="00196D2E" w:rsidRPr="006F31DC" w:rsidRDefault="00196D2E" w:rsidP="00553FFA">
            <w:pPr>
              <w:pStyle w:val="TAL"/>
              <w:rPr>
                <w:sz w:val="16"/>
              </w:rPr>
            </w:pPr>
            <w:r>
              <w:rPr>
                <w:sz w:val="16"/>
              </w:rPr>
              <w:t>Qualcomm Wireless Communication Tech</w:t>
            </w:r>
          </w:p>
        </w:tc>
        <w:tc>
          <w:tcPr>
            <w:tcW w:w="0" w:type="auto"/>
          </w:tcPr>
          <w:p w14:paraId="0390FBA0" w14:textId="77777777" w:rsidR="00196D2E" w:rsidRPr="006F31DC" w:rsidRDefault="00196D2E" w:rsidP="00553FFA">
            <w:pPr>
              <w:pStyle w:val="TAL"/>
              <w:rPr>
                <w:sz w:val="16"/>
              </w:rPr>
            </w:pPr>
            <w:r>
              <w:rPr>
                <w:sz w:val="16"/>
              </w:rPr>
              <w:t>agreed</w:t>
            </w:r>
          </w:p>
        </w:tc>
        <w:tc>
          <w:tcPr>
            <w:tcW w:w="0" w:type="auto"/>
          </w:tcPr>
          <w:p w14:paraId="6C11EA9C" w14:textId="77777777" w:rsidR="00196D2E" w:rsidRPr="006F31DC" w:rsidRDefault="00196D2E" w:rsidP="00553FFA">
            <w:pPr>
              <w:pStyle w:val="TAL"/>
              <w:rPr>
                <w:sz w:val="16"/>
              </w:rPr>
            </w:pPr>
          </w:p>
        </w:tc>
        <w:tc>
          <w:tcPr>
            <w:tcW w:w="0" w:type="auto"/>
          </w:tcPr>
          <w:p w14:paraId="06625970" w14:textId="77777777" w:rsidR="00196D2E" w:rsidRPr="006F31DC" w:rsidRDefault="00196D2E" w:rsidP="00553FFA">
            <w:pPr>
              <w:pStyle w:val="TAL"/>
              <w:rPr>
                <w:sz w:val="16"/>
              </w:rPr>
            </w:pPr>
          </w:p>
        </w:tc>
      </w:tr>
      <w:tr w:rsidR="00196D2E" w14:paraId="30D7CF75" w14:textId="77777777" w:rsidTr="00553FFA">
        <w:tc>
          <w:tcPr>
            <w:tcW w:w="0" w:type="auto"/>
          </w:tcPr>
          <w:p w14:paraId="5A8E5065" w14:textId="77777777" w:rsidR="00196D2E" w:rsidRPr="006F31DC" w:rsidRDefault="00196D2E" w:rsidP="00553FFA">
            <w:pPr>
              <w:pStyle w:val="TAL"/>
              <w:rPr>
                <w:sz w:val="16"/>
              </w:rPr>
            </w:pPr>
            <w:r>
              <w:rPr>
                <w:sz w:val="16"/>
              </w:rPr>
              <w:t>R5-256497</w:t>
            </w:r>
          </w:p>
        </w:tc>
        <w:tc>
          <w:tcPr>
            <w:tcW w:w="0" w:type="auto"/>
          </w:tcPr>
          <w:p w14:paraId="20AF1A52" w14:textId="77777777" w:rsidR="00196D2E" w:rsidRPr="006F31DC" w:rsidRDefault="00196D2E" w:rsidP="00553FFA">
            <w:pPr>
              <w:pStyle w:val="TAL"/>
              <w:rPr>
                <w:sz w:val="16"/>
              </w:rPr>
            </w:pPr>
            <w:r>
              <w:rPr>
                <w:sz w:val="16"/>
              </w:rPr>
              <w:t>Test Tolerance update for MAC CE based pathloss RS switch delay for ATG test 19.4.5.1.</w:t>
            </w:r>
          </w:p>
        </w:tc>
        <w:tc>
          <w:tcPr>
            <w:tcW w:w="0" w:type="auto"/>
          </w:tcPr>
          <w:p w14:paraId="78917747" w14:textId="77777777" w:rsidR="00196D2E" w:rsidRPr="006F31DC" w:rsidRDefault="00196D2E" w:rsidP="00553FFA">
            <w:pPr>
              <w:pStyle w:val="TAL"/>
              <w:rPr>
                <w:sz w:val="16"/>
              </w:rPr>
            </w:pPr>
            <w:r>
              <w:rPr>
                <w:sz w:val="16"/>
              </w:rPr>
              <w:t>Qualcomm Wireless Communication Tech</w:t>
            </w:r>
          </w:p>
        </w:tc>
        <w:tc>
          <w:tcPr>
            <w:tcW w:w="0" w:type="auto"/>
          </w:tcPr>
          <w:p w14:paraId="7F99E789" w14:textId="77777777" w:rsidR="00196D2E" w:rsidRPr="006F31DC" w:rsidRDefault="00196D2E" w:rsidP="00553FFA">
            <w:pPr>
              <w:pStyle w:val="TAL"/>
              <w:rPr>
                <w:sz w:val="16"/>
              </w:rPr>
            </w:pPr>
            <w:r>
              <w:rPr>
                <w:sz w:val="16"/>
              </w:rPr>
              <w:t>agreed</w:t>
            </w:r>
          </w:p>
        </w:tc>
        <w:tc>
          <w:tcPr>
            <w:tcW w:w="0" w:type="auto"/>
          </w:tcPr>
          <w:p w14:paraId="4E545FA4" w14:textId="77777777" w:rsidR="00196D2E" w:rsidRPr="006F31DC" w:rsidRDefault="00196D2E" w:rsidP="00553FFA">
            <w:pPr>
              <w:pStyle w:val="TAL"/>
              <w:rPr>
                <w:sz w:val="16"/>
              </w:rPr>
            </w:pPr>
          </w:p>
        </w:tc>
        <w:tc>
          <w:tcPr>
            <w:tcW w:w="0" w:type="auto"/>
          </w:tcPr>
          <w:p w14:paraId="15E5ED93" w14:textId="77777777" w:rsidR="00196D2E" w:rsidRPr="006F31DC" w:rsidRDefault="00196D2E" w:rsidP="00553FFA">
            <w:pPr>
              <w:pStyle w:val="TAL"/>
              <w:rPr>
                <w:sz w:val="16"/>
              </w:rPr>
            </w:pPr>
            <w:r>
              <w:rPr>
                <w:sz w:val="16"/>
              </w:rPr>
              <w:t>-</w:t>
            </w:r>
          </w:p>
        </w:tc>
      </w:tr>
      <w:tr w:rsidR="00196D2E" w14:paraId="22EA2367" w14:textId="77777777" w:rsidTr="00553FFA">
        <w:tc>
          <w:tcPr>
            <w:tcW w:w="0" w:type="auto"/>
          </w:tcPr>
          <w:p w14:paraId="623E980A" w14:textId="77777777" w:rsidR="00196D2E" w:rsidRPr="006F31DC" w:rsidRDefault="00196D2E" w:rsidP="00553FFA">
            <w:pPr>
              <w:pStyle w:val="TAL"/>
              <w:rPr>
                <w:sz w:val="16"/>
              </w:rPr>
            </w:pPr>
            <w:r>
              <w:rPr>
                <w:sz w:val="16"/>
              </w:rPr>
              <w:t>R5-256498</w:t>
            </w:r>
          </w:p>
        </w:tc>
        <w:tc>
          <w:tcPr>
            <w:tcW w:w="0" w:type="auto"/>
          </w:tcPr>
          <w:p w14:paraId="165B9DFD" w14:textId="77777777" w:rsidR="00196D2E" w:rsidRPr="006F31DC" w:rsidRDefault="00196D2E" w:rsidP="00553FFA">
            <w:pPr>
              <w:pStyle w:val="TAL"/>
              <w:rPr>
                <w:sz w:val="16"/>
              </w:rPr>
            </w:pPr>
            <w:r>
              <w:rPr>
                <w:sz w:val="16"/>
              </w:rPr>
              <w:t>Test Tolerance update in Annex F for ATG RRM test cases.</w:t>
            </w:r>
          </w:p>
        </w:tc>
        <w:tc>
          <w:tcPr>
            <w:tcW w:w="0" w:type="auto"/>
          </w:tcPr>
          <w:p w14:paraId="53C8AB08" w14:textId="77777777" w:rsidR="00196D2E" w:rsidRPr="006F31DC" w:rsidRDefault="00196D2E" w:rsidP="00553FFA">
            <w:pPr>
              <w:pStyle w:val="TAL"/>
              <w:rPr>
                <w:sz w:val="16"/>
              </w:rPr>
            </w:pPr>
            <w:r>
              <w:rPr>
                <w:sz w:val="16"/>
              </w:rPr>
              <w:t>Qualcomm Wireless Communication Tech</w:t>
            </w:r>
          </w:p>
        </w:tc>
        <w:tc>
          <w:tcPr>
            <w:tcW w:w="0" w:type="auto"/>
          </w:tcPr>
          <w:p w14:paraId="54562D9E" w14:textId="77777777" w:rsidR="00196D2E" w:rsidRPr="006F31DC" w:rsidRDefault="00196D2E" w:rsidP="00553FFA">
            <w:pPr>
              <w:pStyle w:val="TAL"/>
              <w:rPr>
                <w:sz w:val="16"/>
              </w:rPr>
            </w:pPr>
            <w:r>
              <w:rPr>
                <w:sz w:val="16"/>
              </w:rPr>
              <w:t>agreed</w:t>
            </w:r>
          </w:p>
        </w:tc>
        <w:tc>
          <w:tcPr>
            <w:tcW w:w="0" w:type="auto"/>
          </w:tcPr>
          <w:p w14:paraId="0920ECD4" w14:textId="77777777" w:rsidR="00196D2E" w:rsidRPr="006F31DC" w:rsidRDefault="00196D2E" w:rsidP="00553FFA">
            <w:pPr>
              <w:pStyle w:val="TAL"/>
              <w:rPr>
                <w:sz w:val="16"/>
              </w:rPr>
            </w:pPr>
          </w:p>
        </w:tc>
        <w:tc>
          <w:tcPr>
            <w:tcW w:w="0" w:type="auto"/>
          </w:tcPr>
          <w:p w14:paraId="4F2A401B" w14:textId="77777777" w:rsidR="00196D2E" w:rsidRPr="006F31DC" w:rsidRDefault="00196D2E" w:rsidP="00553FFA">
            <w:pPr>
              <w:pStyle w:val="TAL"/>
              <w:rPr>
                <w:sz w:val="16"/>
              </w:rPr>
            </w:pPr>
          </w:p>
        </w:tc>
      </w:tr>
      <w:tr w:rsidR="00196D2E" w14:paraId="15ED3A55" w14:textId="77777777" w:rsidTr="00553FFA">
        <w:tc>
          <w:tcPr>
            <w:tcW w:w="0" w:type="auto"/>
          </w:tcPr>
          <w:p w14:paraId="0B5CE6DC" w14:textId="77777777" w:rsidR="00196D2E" w:rsidRPr="006F31DC" w:rsidRDefault="00196D2E" w:rsidP="00553FFA">
            <w:pPr>
              <w:pStyle w:val="TAL"/>
              <w:rPr>
                <w:sz w:val="16"/>
              </w:rPr>
            </w:pPr>
            <w:r>
              <w:rPr>
                <w:sz w:val="16"/>
              </w:rPr>
              <w:t>R5-256499</w:t>
            </w:r>
          </w:p>
        </w:tc>
        <w:tc>
          <w:tcPr>
            <w:tcW w:w="0" w:type="auto"/>
          </w:tcPr>
          <w:p w14:paraId="0611417E" w14:textId="77777777" w:rsidR="00196D2E" w:rsidRPr="006F31DC" w:rsidRDefault="00196D2E" w:rsidP="00553FFA">
            <w:pPr>
              <w:pStyle w:val="TAL"/>
              <w:rPr>
                <w:sz w:val="16"/>
              </w:rPr>
            </w:pPr>
            <w:r>
              <w:rPr>
                <w:sz w:val="16"/>
              </w:rPr>
              <w:t>Core alignment and update for NR-NTN Cell reselection test cases.</w:t>
            </w:r>
          </w:p>
        </w:tc>
        <w:tc>
          <w:tcPr>
            <w:tcW w:w="0" w:type="auto"/>
          </w:tcPr>
          <w:p w14:paraId="5F0A41C2" w14:textId="77777777" w:rsidR="00196D2E" w:rsidRPr="006F31DC" w:rsidRDefault="00196D2E" w:rsidP="00553FFA">
            <w:pPr>
              <w:pStyle w:val="TAL"/>
              <w:rPr>
                <w:sz w:val="16"/>
              </w:rPr>
            </w:pPr>
            <w:r>
              <w:rPr>
                <w:sz w:val="16"/>
              </w:rPr>
              <w:t>Qualcomm Wireless Communication Tech</w:t>
            </w:r>
          </w:p>
        </w:tc>
        <w:tc>
          <w:tcPr>
            <w:tcW w:w="0" w:type="auto"/>
          </w:tcPr>
          <w:p w14:paraId="27899827" w14:textId="77777777" w:rsidR="00196D2E" w:rsidRPr="006F31DC" w:rsidRDefault="00196D2E" w:rsidP="00553FFA">
            <w:pPr>
              <w:pStyle w:val="TAL"/>
              <w:rPr>
                <w:sz w:val="16"/>
              </w:rPr>
            </w:pPr>
            <w:r>
              <w:rPr>
                <w:sz w:val="16"/>
              </w:rPr>
              <w:t>agreed</w:t>
            </w:r>
          </w:p>
        </w:tc>
        <w:tc>
          <w:tcPr>
            <w:tcW w:w="0" w:type="auto"/>
          </w:tcPr>
          <w:p w14:paraId="649EE07D" w14:textId="77777777" w:rsidR="00196D2E" w:rsidRPr="006F31DC" w:rsidRDefault="00196D2E" w:rsidP="00553FFA">
            <w:pPr>
              <w:pStyle w:val="TAL"/>
              <w:rPr>
                <w:sz w:val="16"/>
              </w:rPr>
            </w:pPr>
          </w:p>
        </w:tc>
        <w:tc>
          <w:tcPr>
            <w:tcW w:w="0" w:type="auto"/>
          </w:tcPr>
          <w:p w14:paraId="3E1710D3" w14:textId="77777777" w:rsidR="00196D2E" w:rsidRPr="006F31DC" w:rsidRDefault="00196D2E" w:rsidP="00553FFA">
            <w:pPr>
              <w:pStyle w:val="TAL"/>
              <w:rPr>
                <w:sz w:val="16"/>
              </w:rPr>
            </w:pPr>
          </w:p>
        </w:tc>
      </w:tr>
      <w:tr w:rsidR="00196D2E" w14:paraId="62335746" w14:textId="77777777" w:rsidTr="00553FFA">
        <w:tc>
          <w:tcPr>
            <w:tcW w:w="0" w:type="auto"/>
          </w:tcPr>
          <w:p w14:paraId="48E393E3" w14:textId="77777777" w:rsidR="00196D2E" w:rsidRPr="006F31DC" w:rsidRDefault="00196D2E" w:rsidP="00553FFA">
            <w:pPr>
              <w:pStyle w:val="TAL"/>
              <w:rPr>
                <w:sz w:val="16"/>
              </w:rPr>
            </w:pPr>
            <w:r>
              <w:rPr>
                <w:sz w:val="16"/>
              </w:rPr>
              <w:t>R5-256500</w:t>
            </w:r>
          </w:p>
        </w:tc>
        <w:tc>
          <w:tcPr>
            <w:tcW w:w="0" w:type="auto"/>
          </w:tcPr>
          <w:p w14:paraId="5DAD5077" w14:textId="77777777" w:rsidR="00196D2E" w:rsidRPr="006F31DC" w:rsidRDefault="00196D2E" w:rsidP="00553FFA">
            <w:pPr>
              <w:pStyle w:val="TAL"/>
              <w:rPr>
                <w:sz w:val="16"/>
              </w:rPr>
            </w:pPr>
            <w:r>
              <w:rPr>
                <w:sz w:val="16"/>
              </w:rPr>
              <w:t>Update to applicability of NB IoT NTN test case 8.3.1.1.2 and 8.3.1.2.1.</w:t>
            </w:r>
          </w:p>
        </w:tc>
        <w:tc>
          <w:tcPr>
            <w:tcW w:w="0" w:type="auto"/>
          </w:tcPr>
          <w:p w14:paraId="5CF4DFBD" w14:textId="77777777" w:rsidR="00196D2E" w:rsidRPr="006F31DC" w:rsidRDefault="00196D2E" w:rsidP="00553FFA">
            <w:pPr>
              <w:pStyle w:val="TAL"/>
              <w:rPr>
                <w:sz w:val="16"/>
              </w:rPr>
            </w:pPr>
            <w:r>
              <w:rPr>
                <w:sz w:val="16"/>
              </w:rPr>
              <w:t>Qualcomm Wireless Communication Tech</w:t>
            </w:r>
          </w:p>
        </w:tc>
        <w:tc>
          <w:tcPr>
            <w:tcW w:w="0" w:type="auto"/>
          </w:tcPr>
          <w:p w14:paraId="39382ED3" w14:textId="77777777" w:rsidR="00196D2E" w:rsidRPr="006F31DC" w:rsidRDefault="00196D2E" w:rsidP="00553FFA">
            <w:pPr>
              <w:pStyle w:val="TAL"/>
              <w:rPr>
                <w:sz w:val="16"/>
              </w:rPr>
            </w:pPr>
            <w:r>
              <w:rPr>
                <w:sz w:val="16"/>
              </w:rPr>
              <w:t>agreed</w:t>
            </w:r>
          </w:p>
        </w:tc>
        <w:tc>
          <w:tcPr>
            <w:tcW w:w="0" w:type="auto"/>
          </w:tcPr>
          <w:p w14:paraId="3B693456" w14:textId="77777777" w:rsidR="00196D2E" w:rsidRPr="006F31DC" w:rsidRDefault="00196D2E" w:rsidP="00553FFA">
            <w:pPr>
              <w:pStyle w:val="TAL"/>
              <w:rPr>
                <w:sz w:val="16"/>
              </w:rPr>
            </w:pPr>
          </w:p>
        </w:tc>
        <w:tc>
          <w:tcPr>
            <w:tcW w:w="0" w:type="auto"/>
          </w:tcPr>
          <w:p w14:paraId="4E099F5B" w14:textId="77777777" w:rsidR="00196D2E" w:rsidRPr="006F31DC" w:rsidRDefault="00196D2E" w:rsidP="00553FFA">
            <w:pPr>
              <w:pStyle w:val="TAL"/>
              <w:rPr>
                <w:sz w:val="16"/>
              </w:rPr>
            </w:pPr>
          </w:p>
        </w:tc>
      </w:tr>
      <w:tr w:rsidR="00196D2E" w14:paraId="7CFCE518" w14:textId="77777777" w:rsidTr="00553FFA">
        <w:tc>
          <w:tcPr>
            <w:tcW w:w="0" w:type="auto"/>
          </w:tcPr>
          <w:p w14:paraId="66A803E0" w14:textId="77777777" w:rsidR="00196D2E" w:rsidRPr="006F31DC" w:rsidRDefault="00196D2E" w:rsidP="00553FFA">
            <w:pPr>
              <w:pStyle w:val="TAL"/>
              <w:rPr>
                <w:sz w:val="16"/>
              </w:rPr>
            </w:pPr>
            <w:r>
              <w:rPr>
                <w:sz w:val="16"/>
              </w:rPr>
              <w:t>R5-256501</w:t>
            </w:r>
          </w:p>
        </w:tc>
        <w:tc>
          <w:tcPr>
            <w:tcW w:w="0" w:type="auto"/>
          </w:tcPr>
          <w:p w14:paraId="56A99458" w14:textId="77777777" w:rsidR="00196D2E" w:rsidRPr="006F31DC" w:rsidRDefault="00196D2E" w:rsidP="00553FFA">
            <w:pPr>
              <w:pStyle w:val="TAL"/>
              <w:rPr>
                <w:sz w:val="16"/>
              </w:rPr>
            </w:pPr>
            <w:r>
              <w:rPr>
                <w:sz w:val="16"/>
              </w:rPr>
              <w:t>Update to applicability of NB IoT NTN test case.</w:t>
            </w:r>
          </w:p>
        </w:tc>
        <w:tc>
          <w:tcPr>
            <w:tcW w:w="0" w:type="auto"/>
          </w:tcPr>
          <w:p w14:paraId="42ACEA5B" w14:textId="77777777" w:rsidR="00196D2E" w:rsidRPr="006F31DC" w:rsidRDefault="00196D2E" w:rsidP="00553FFA">
            <w:pPr>
              <w:pStyle w:val="TAL"/>
              <w:rPr>
                <w:sz w:val="16"/>
              </w:rPr>
            </w:pPr>
            <w:r>
              <w:rPr>
                <w:sz w:val="16"/>
              </w:rPr>
              <w:t>Qualcomm Wireless Communication Tech</w:t>
            </w:r>
          </w:p>
        </w:tc>
        <w:tc>
          <w:tcPr>
            <w:tcW w:w="0" w:type="auto"/>
          </w:tcPr>
          <w:p w14:paraId="7EA77E98" w14:textId="77777777" w:rsidR="00196D2E" w:rsidRPr="006F31DC" w:rsidRDefault="00196D2E" w:rsidP="00553FFA">
            <w:pPr>
              <w:pStyle w:val="TAL"/>
              <w:rPr>
                <w:sz w:val="16"/>
              </w:rPr>
            </w:pPr>
            <w:r>
              <w:rPr>
                <w:sz w:val="16"/>
              </w:rPr>
              <w:t>agreed</w:t>
            </w:r>
          </w:p>
        </w:tc>
        <w:tc>
          <w:tcPr>
            <w:tcW w:w="0" w:type="auto"/>
          </w:tcPr>
          <w:p w14:paraId="7AB08FBE" w14:textId="77777777" w:rsidR="00196D2E" w:rsidRPr="006F31DC" w:rsidRDefault="00196D2E" w:rsidP="00553FFA">
            <w:pPr>
              <w:pStyle w:val="TAL"/>
              <w:rPr>
                <w:sz w:val="16"/>
              </w:rPr>
            </w:pPr>
          </w:p>
        </w:tc>
        <w:tc>
          <w:tcPr>
            <w:tcW w:w="0" w:type="auto"/>
          </w:tcPr>
          <w:p w14:paraId="6287560C" w14:textId="77777777" w:rsidR="00196D2E" w:rsidRPr="006F31DC" w:rsidRDefault="00196D2E" w:rsidP="00553FFA">
            <w:pPr>
              <w:pStyle w:val="TAL"/>
              <w:rPr>
                <w:sz w:val="16"/>
              </w:rPr>
            </w:pPr>
          </w:p>
        </w:tc>
      </w:tr>
      <w:tr w:rsidR="00196D2E" w14:paraId="6D6C8D3D" w14:textId="77777777" w:rsidTr="00553FFA">
        <w:tc>
          <w:tcPr>
            <w:tcW w:w="0" w:type="auto"/>
          </w:tcPr>
          <w:p w14:paraId="0CEDC8A7" w14:textId="77777777" w:rsidR="00196D2E" w:rsidRPr="006F31DC" w:rsidRDefault="00196D2E" w:rsidP="00553FFA">
            <w:pPr>
              <w:pStyle w:val="TAL"/>
              <w:rPr>
                <w:sz w:val="16"/>
              </w:rPr>
            </w:pPr>
            <w:r>
              <w:rPr>
                <w:sz w:val="16"/>
              </w:rPr>
              <w:t>R5-256502</w:t>
            </w:r>
          </w:p>
        </w:tc>
        <w:tc>
          <w:tcPr>
            <w:tcW w:w="0" w:type="auto"/>
          </w:tcPr>
          <w:p w14:paraId="193756C2" w14:textId="77777777" w:rsidR="00196D2E" w:rsidRPr="006F31DC" w:rsidRDefault="00196D2E" w:rsidP="00553FFA">
            <w:pPr>
              <w:pStyle w:val="TAL"/>
              <w:rPr>
                <w:sz w:val="16"/>
              </w:rPr>
            </w:pPr>
            <w:r>
              <w:rPr>
                <w:sz w:val="16"/>
              </w:rPr>
              <w:t>Correction of almost contiguous allocation in 6.2.2</w:t>
            </w:r>
          </w:p>
        </w:tc>
        <w:tc>
          <w:tcPr>
            <w:tcW w:w="0" w:type="auto"/>
          </w:tcPr>
          <w:p w14:paraId="7B080AC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E920D8A" w14:textId="77777777" w:rsidR="00196D2E" w:rsidRPr="006F31DC" w:rsidRDefault="00196D2E" w:rsidP="00553FFA">
            <w:pPr>
              <w:pStyle w:val="TAL"/>
              <w:rPr>
                <w:sz w:val="16"/>
              </w:rPr>
            </w:pPr>
            <w:r>
              <w:rPr>
                <w:sz w:val="16"/>
              </w:rPr>
              <w:t>agreed</w:t>
            </w:r>
          </w:p>
        </w:tc>
        <w:tc>
          <w:tcPr>
            <w:tcW w:w="0" w:type="auto"/>
          </w:tcPr>
          <w:p w14:paraId="441E6F94" w14:textId="77777777" w:rsidR="00196D2E" w:rsidRPr="006F31DC" w:rsidRDefault="00196D2E" w:rsidP="00553FFA">
            <w:pPr>
              <w:pStyle w:val="TAL"/>
              <w:rPr>
                <w:sz w:val="16"/>
              </w:rPr>
            </w:pPr>
          </w:p>
        </w:tc>
        <w:tc>
          <w:tcPr>
            <w:tcW w:w="0" w:type="auto"/>
          </w:tcPr>
          <w:p w14:paraId="5EAB51C3" w14:textId="77777777" w:rsidR="00196D2E" w:rsidRPr="006F31DC" w:rsidRDefault="00196D2E" w:rsidP="00553FFA">
            <w:pPr>
              <w:pStyle w:val="TAL"/>
              <w:rPr>
                <w:sz w:val="16"/>
              </w:rPr>
            </w:pPr>
          </w:p>
        </w:tc>
      </w:tr>
      <w:tr w:rsidR="00196D2E" w14:paraId="56EC7047" w14:textId="77777777" w:rsidTr="00553FFA">
        <w:tc>
          <w:tcPr>
            <w:tcW w:w="0" w:type="auto"/>
          </w:tcPr>
          <w:p w14:paraId="78735079" w14:textId="77777777" w:rsidR="00196D2E" w:rsidRPr="006F31DC" w:rsidRDefault="00196D2E" w:rsidP="00553FFA">
            <w:pPr>
              <w:pStyle w:val="TAL"/>
              <w:rPr>
                <w:sz w:val="16"/>
              </w:rPr>
            </w:pPr>
            <w:r>
              <w:rPr>
                <w:sz w:val="16"/>
              </w:rPr>
              <w:t>R5-256503</w:t>
            </w:r>
          </w:p>
        </w:tc>
        <w:tc>
          <w:tcPr>
            <w:tcW w:w="0" w:type="auto"/>
          </w:tcPr>
          <w:p w14:paraId="7AE320C6" w14:textId="77777777" w:rsidR="00196D2E" w:rsidRPr="006F31DC" w:rsidRDefault="00196D2E" w:rsidP="00553FFA">
            <w:pPr>
              <w:pStyle w:val="TAL"/>
              <w:rPr>
                <w:sz w:val="16"/>
              </w:rPr>
            </w:pPr>
            <w:r>
              <w:rPr>
                <w:sz w:val="16"/>
              </w:rPr>
              <w:t>Transmit EIRP density and other updates for band 254</w:t>
            </w:r>
          </w:p>
        </w:tc>
        <w:tc>
          <w:tcPr>
            <w:tcW w:w="0" w:type="auto"/>
          </w:tcPr>
          <w:p w14:paraId="766D3EA4" w14:textId="77777777" w:rsidR="00196D2E" w:rsidRPr="006F31DC" w:rsidRDefault="00196D2E" w:rsidP="00553FFA">
            <w:pPr>
              <w:pStyle w:val="TAL"/>
              <w:rPr>
                <w:sz w:val="16"/>
              </w:rPr>
            </w:pPr>
            <w:r>
              <w:rPr>
                <w:sz w:val="16"/>
              </w:rPr>
              <w:t>Keysight Technologies UK Ltd, Apple</w:t>
            </w:r>
          </w:p>
        </w:tc>
        <w:tc>
          <w:tcPr>
            <w:tcW w:w="0" w:type="auto"/>
          </w:tcPr>
          <w:p w14:paraId="58091D60" w14:textId="77777777" w:rsidR="00196D2E" w:rsidRPr="006F31DC" w:rsidRDefault="00196D2E" w:rsidP="00553FFA">
            <w:pPr>
              <w:pStyle w:val="TAL"/>
              <w:rPr>
                <w:sz w:val="16"/>
              </w:rPr>
            </w:pPr>
            <w:r>
              <w:rPr>
                <w:sz w:val="16"/>
              </w:rPr>
              <w:t>revised</w:t>
            </w:r>
          </w:p>
        </w:tc>
        <w:tc>
          <w:tcPr>
            <w:tcW w:w="0" w:type="auto"/>
          </w:tcPr>
          <w:p w14:paraId="70B8D931" w14:textId="77777777" w:rsidR="00196D2E" w:rsidRPr="006F31DC" w:rsidRDefault="00196D2E" w:rsidP="00553FFA">
            <w:pPr>
              <w:pStyle w:val="TAL"/>
              <w:rPr>
                <w:sz w:val="16"/>
              </w:rPr>
            </w:pPr>
          </w:p>
        </w:tc>
        <w:tc>
          <w:tcPr>
            <w:tcW w:w="0" w:type="auto"/>
          </w:tcPr>
          <w:p w14:paraId="7E712D86" w14:textId="77777777" w:rsidR="00196D2E" w:rsidRPr="006F31DC" w:rsidRDefault="00196D2E" w:rsidP="00553FFA">
            <w:pPr>
              <w:pStyle w:val="TAL"/>
              <w:rPr>
                <w:sz w:val="16"/>
              </w:rPr>
            </w:pPr>
            <w:r>
              <w:rPr>
                <w:sz w:val="16"/>
              </w:rPr>
              <w:t>R5-256994</w:t>
            </w:r>
          </w:p>
        </w:tc>
      </w:tr>
      <w:tr w:rsidR="00196D2E" w14:paraId="714B2C82" w14:textId="77777777" w:rsidTr="00553FFA">
        <w:tc>
          <w:tcPr>
            <w:tcW w:w="0" w:type="auto"/>
          </w:tcPr>
          <w:p w14:paraId="479C44B6" w14:textId="77777777" w:rsidR="00196D2E" w:rsidRPr="006F31DC" w:rsidRDefault="00196D2E" w:rsidP="00553FFA">
            <w:pPr>
              <w:pStyle w:val="TAL"/>
              <w:rPr>
                <w:sz w:val="16"/>
              </w:rPr>
            </w:pPr>
            <w:r>
              <w:rPr>
                <w:sz w:val="16"/>
              </w:rPr>
              <w:t>R5-256504</w:t>
            </w:r>
          </w:p>
        </w:tc>
        <w:tc>
          <w:tcPr>
            <w:tcW w:w="0" w:type="auto"/>
          </w:tcPr>
          <w:p w14:paraId="5104C9B1" w14:textId="77777777" w:rsidR="00196D2E" w:rsidRPr="006F31DC" w:rsidRDefault="00196D2E" w:rsidP="00553FFA">
            <w:pPr>
              <w:pStyle w:val="TAL"/>
              <w:rPr>
                <w:sz w:val="16"/>
              </w:rPr>
            </w:pPr>
            <w:r>
              <w:rPr>
                <w:sz w:val="16"/>
              </w:rPr>
              <w:t>New additional spectrum emission mask test case, Transmit power density and other updates for band n254</w:t>
            </w:r>
          </w:p>
        </w:tc>
        <w:tc>
          <w:tcPr>
            <w:tcW w:w="0" w:type="auto"/>
          </w:tcPr>
          <w:p w14:paraId="3FBA6165" w14:textId="77777777" w:rsidR="00196D2E" w:rsidRPr="006F31DC" w:rsidRDefault="00196D2E" w:rsidP="00553FFA">
            <w:pPr>
              <w:pStyle w:val="TAL"/>
              <w:rPr>
                <w:sz w:val="16"/>
              </w:rPr>
            </w:pPr>
            <w:r>
              <w:rPr>
                <w:sz w:val="16"/>
              </w:rPr>
              <w:t>Keysight Technologies UK Ltd, Apple</w:t>
            </w:r>
          </w:p>
        </w:tc>
        <w:tc>
          <w:tcPr>
            <w:tcW w:w="0" w:type="auto"/>
          </w:tcPr>
          <w:p w14:paraId="6C372E37" w14:textId="77777777" w:rsidR="00196D2E" w:rsidRPr="006F31DC" w:rsidRDefault="00196D2E" w:rsidP="00553FFA">
            <w:pPr>
              <w:pStyle w:val="TAL"/>
              <w:rPr>
                <w:sz w:val="16"/>
              </w:rPr>
            </w:pPr>
            <w:r>
              <w:rPr>
                <w:sz w:val="16"/>
              </w:rPr>
              <w:t>revised</w:t>
            </w:r>
          </w:p>
        </w:tc>
        <w:tc>
          <w:tcPr>
            <w:tcW w:w="0" w:type="auto"/>
          </w:tcPr>
          <w:p w14:paraId="1BF4DB9C" w14:textId="77777777" w:rsidR="00196D2E" w:rsidRPr="006F31DC" w:rsidRDefault="00196D2E" w:rsidP="00553FFA">
            <w:pPr>
              <w:pStyle w:val="TAL"/>
              <w:rPr>
                <w:sz w:val="16"/>
              </w:rPr>
            </w:pPr>
          </w:p>
        </w:tc>
        <w:tc>
          <w:tcPr>
            <w:tcW w:w="0" w:type="auto"/>
          </w:tcPr>
          <w:p w14:paraId="1B99AB3E" w14:textId="77777777" w:rsidR="00196D2E" w:rsidRPr="006F31DC" w:rsidRDefault="00196D2E" w:rsidP="00553FFA">
            <w:pPr>
              <w:pStyle w:val="TAL"/>
              <w:rPr>
                <w:sz w:val="16"/>
              </w:rPr>
            </w:pPr>
            <w:r>
              <w:rPr>
                <w:sz w:val="16"/>
              </w:rPr>
              <w:t>R5-256993</w:t>
            </w:r>
          </w:p>
        </w:tc>
      </w:tr>
      <w:tr w:rsidR="00196D2E" w14:paraId="53C07BC3" w14:textId="77777777" w:rsidTr="00553FFA">
        <w:tc>
          <w:tcPr>
            <w:tcW w:w="0" w:type="auto"/>
          </w:tcPr>
          <w:p w14:paraId="6BF75FE6" w14:textId="77777777" w:rsidR="00196D2E" w:rsidRPr="006F31DC" w:rsidRDefault="00196D2E" w:rsidP="00553FFA">
            <w:pPr>
              <w:pStyle w:val="TAL"/>
              <w:rPr>
                <w:sz w:val="16"/>
              </w:rPr>
            </w:pPr>
            <w:r>
              <w:rPr>
                <w:sz w:val="16"/>
              </w:rPr>
              <w:t>R5-256505</w:t>
            </w:r>
          </w:p>
        </w:tc>
        <w:tc>
          <w:tcPr>
            <w:tcW w:w="0" w:type="auto"/>
          </w:tcPr>
          <w:p w14:paraId="0C26F152" w14:textId="77777777" w:rsidR="00196D2E" w:rsidRPr="006F31DC" w:rsidRDefault="00196D2E" w:rsidP="00553FFA">
            <w:pPr>
              <w:pStyle w:val="TAL"/>
              <w:rPr>
                <w:sz w:val="16"/>
              </w:rPr>
            </w:pPr>
            <w:r>
              <w:rPr>
                <w:sz w:val="16"/>
              </w:rPr>
              <w:t>Update to fast beam sweeping factor PICS for FR2 multi-Rx</w:t>
            </w:r>
          </w:p>
        </w:tc>
        <w:tc>
          <w:tcPr>
            <w:tcW w:w="0" w:type="auto"/>
          </w:tcPr>
          <w:p w14:paraId="4D048685" w14:textId="77777777" w:rsidR="00196D2E" w:rsidRPr="006F31DC" w:rsidRDefault="00196D2E" w:rsidP="00553FFA">
            <w:pPr>
              <w:pStyle w:val="TAL"/>
              <w:rPr>
                <w:sz w:val="16"/>
              </w:rPr>
            </w:pPr>
            <w:r>
              <w:rPr>
                <w:sz w:val="16"/>
              </w:rPr>
              <w:t>Qualcomm Innovation Center Inc</w:t>
            </w:r>
          </w:p>
        </w:tc>
        <w:tc>
          <w:tcPr>
            <w:tcW w:w="0" w:type="auto"/>
          </w:tcPr>
          <w:p w14:paraId="41A96AD7" w14:textId="77777777" w:rsidR="00196D2E" w:rsidRPr="006F31DC" w:rsidRDefault="00196D2E" w:rsidP="00553FFA">
            <w:pPr>
              <w:pStyle w:val="TAL"/>
              <w:rPr>
                <w:sz w:val="16"/>
              </w:rPr>
            </w:pPr>
            <w:r>
              <w:rPr>
                <w:sz w:val="16"/>
              </w:rPr>
              <w:t>agreed</w:t>
            </w:r>
          </w:p>
        </w:tc>
        <w:tc>
          <w:tcPr>
            <w:tcW w:w="0" w:type="auto"/>
          </w:tcPr>
          <w:p w14:paraId="1B74A1BC" w14:textId="77777777" w:rsidR="00196D2E" w:rsidRPr="006F31DC" w:rsidRDefault="00196D2E" w:rsidP="00553FFA">
            <w:pPr>
              <w:pStyle w:val="TAL"/>
              <w:rPr>
                <w:sz w:val="16"/>
              </w:rPr>
            </w:pPr>
          </w:p>
        </w:tc>
        <w:tc>
          <w:tcPr>
            <w:tcW w:w="0" w:type="auto"/>
          </w:tcPr>
          <w:p w14:paraId="646D64CA" w14:textId="77777777" w:rsidR="00196D2E" w:rsidRPr="006F31DC" w:rsidRDefault="00196D2E" w:rsidP="00553FFA">
            <w:pPr>
              <w:pStyle w:val="TAL"/>
              <w:rPr>
                <w:sz w:val="16"/>
              </w:rPr>
            </w:pPr>
          </w:p>
        </w:tc>
      </w:tr>
      <w:tr w:rsidR="00196D2E" w14:paraId="3509A335" w14:textId="77777777" w:rsidTr="00553FFA">
        <w:tc>
          <w:tcPr>
            <w:tcW w:w="0" w:type="auto"/>
          </w:tcPr>
          <w:p w14:paraId="1A58D4A3" w14:textId="77777777" w:rsidR="00196D2E" w:rsidRPr="006F31DC" w:rsidRDefault="00196D2E" w:rsidP="00553FFA">
            <w:pPr>
              <w:pStyle w:val="TAL"/>
              <w:rPr>
                <w:sz w:val="16"/>
              </w:rPr>
            </w:pPr>
            <w:r>
              <w:rPr>
                <w:sz w:val="16"/>
              </w:rPr>
              <w:t>R5-256506</w:t>
            </w:r>
          </w:p>
        </w:tc>
        <w:tc>
          <w:tcPr>
            <w:tcW w:w="0" w:type="auto"/>
          </w:tcPr>
          <w:p w14:paraId="5CE24129" w14:textId="77777777" w:rsidR="00196D2E" w:rsidRPr="006F31DC" w:rsidRDefault="00196D2E" w:rsidP="00553FFA">
            <w:pPr>
              <w:pStyle w:val="TAL"/>
              <w:rPr>
                <w:sz w:val="16"/>
              </w:rPr>
            </w:pPr>
            <w:r>
              <w:rPr>
                <w:sz w:val="16"/>
              </w:rPr>
              <w:t>Addition of PICS for UL Tx Switching</w:t>
            </w:r>
          </w:p>
        </w:tc>
        <w:tc>
          <w:tcPr>
            <w:tcW w:w="0" w:type="auto"/>
          </w:tcPr>
          <w:p w14:paraId="6EEABAD4" w14:textId="77777777" w:rsidR="00196D2E" w:rsidRPr="006F31DC" w:rsidRDefault="00196D2E" w:rsidP="00553FFA">
            <w:pPr>
              <w:pStyle w:val="TAL"/>
              <w:rPr>
                <w:sz w:val="16"/>
              </w:rPr>
            </w:pPr>
            <w:r>
              <w:rPr>
                <w:sz w:val="16"/>
              </w:rPr>
              <w:t>Qualcomm Innovation Center Inc</w:t>
            </w:r>
          </w:p>
        </w:tc>
        <w:tc>
          <w:tcPr>
            <w:tcW w:w="0" w:type="auto"/>
          </w:tcPr>
          <w:p w14:paraId="3E0E374D" w14:textId="77777777" w:rsidR="00196D2E" w:rsidRPr="006F31DC" w:rsidRDefault="00196D2E" w:rsidP="00553FFA">
            <w:pPr>
              <w:pStyle w:val="TAL"/>
              <w:rPr>
                <w:sz w:val="16"/>
              </w:rPr>
            </w:pPr>
            <w:r>
              <w:rPr>
                <w:sz w:val="16"/>
              </w:rPr>
              <w:t>revised</w:t>
            </w:r>
          </w:p>
        </w:tc>
        <w:tc>
          <w:tcPr>
            <w:tcW w:w="0" w:type="auto"/>
          </w:tcPr>
          <w:p w14:paraId="426C482F" w14:textId="77777777" w:rsidR="00196D2E" w:rsidRPr="006F31DC" w:rsidRDefault="00196D2E" w:rsidP="00553FFA">
            <w:pPr>
              <w:pStyle w:val="TAL"/>
              <w:rPr>
                <w:sz w:val="16"/>
              </w:rPr>
            </w:pPr>
          </w:p>
        </w:tc>
        <w:tc>
          <w:tcPr>
            <w:tcW w:w="0" w:type="auto"/>
          </w:tcPr>
          <w:p w14:paraId="4F1A0A4A" w14:textId="77777777" w:rsidR="00196D2E" w:rsidRPr="006F31DC" w:rsidRDefault="00196D2E" w:rsidP="00553FFA">
            <w:pPr>
              <w:pStyle w:val="TAL"/>
              <w:rPr>
                <w:sz w:val="16"/>
              </w:rPr>
            </w:pPr>
            <w:r>
              <w:rPr>
                <w:sz w:val="16"/>
              </w:rPr>
              <w:t>R5-256955</w:t>
            </w:r>
          </w:p>
        </w:tc>
      </w:tr>
      <w:tr w:rsidR="00196D2E" w14:paraId="26F8E8AB" w14:textId="77777777" w:rsidTr="00553FFA">
        <w:tc>
          <w:tcPr>
            <w:tcW w:w="0" w:type="auto"/>
          </w:tcPr>
          <w:p w14:paraId="4DC6F86D" w14:textId="77777777" w:rsidR="00196D2E" w:rsidRPr="006F31DC" w:rsidRDefault="00196D2E" w:rsidP="00553FFA">
            <w:pPr>
              <w:pStyle w:val="TAL"/>
              <w:rPr>
                <w:sz w:val="16"/>
              </w:rPr>
            </w:pPr>
            <w:r>
              <w:rPr>
                <w:sz w:val="16"/>
              </w:rPr>
              <w:t>R5-256507</w:t>
            </w:r>
          </w:p>
        </w:tc>
        <w:tc>
          <w:tcPr>
            <w:tcW w:w="0" w:type="auto"/>
          </w:tcPr>
          <w:p w14:paraId="65355512" w14:textId="77777777" w:rsidR="00196D2E" w:rsidRPr="006F31DC" w:rsidRDefault="00196D2E" w:rsidP="00553FFA">
            <w:pPr>
              <w:pStyle w:val="TAL"/>
              <w:rPr>
                <w:sz w:val="16"/>
              </w:rPr>
            </w:pPr>
            <w:r>
              <w:rPr>
                <w:sz w:val="16"/>
              </w:rPr>
              <w:t>Correction to Independent Gap Config references</w:t>
            </w:r>
          </w:p>
        </w:tc>
        <w:tc>
          <w:tcPr>
            <w:tcW w:w="0" w:type="auto"/>
          </w:tcPr>
          <w:p w14:paraId="4A0D8DD2" w14:textId="77777777" w:rsidR="00196D2E" w:rsidRPr="006F31DC" w:rsidRDefault="00196D2E" w:rsidP="00553FFA">
            <w:pPr>
              <w:pStyle w:val="TAL"/>
              <w:rPr>
                <w:sz w:val="16"/>
              </w:rPr>
            </w:pPr>
            <w:r>
              <w:rPr>
                <w:sz w:val="16"/>
              </w:rPr>
              <w:t>Qualcomm Innovation Center Inc</w:t>
            </w:r>
          </w:p>
        </w:tc>
        <w:tc>
          <w:tcPr>
            <w:tcW w:w="0" w:type="auto"/>
          </w:tcPr>
          <w:p w14:paraId="05069BEA" w14:textId="77777777" w:rsidR="00196D2E" w:rsidRPr="006F31DC" w:rsidRDefault="00196D2E" w:rsidP="00553FFA">
            <w:pPr>
              <w:pStyle w:val="TAL"/>
              <w:rPr>
                <w:sz w:val="16"/>
              </w:rPr>
            </w:pPr>
            <w:r>
              <w:rPr>
                <w:sz w:val="16"/>
              </w:rPr>
              <w:t>agreed</w:t>
            </w:r>
          </w:p>
        </w:tc>
        <w:tc>
          <w:tcPr>
            <w:tcW w:w="0" w:type="auto"/>
          </w:tcPr>
          <w:p w14:paraId="699825B0" w14:textId="77777777" w:rsidR="00196D2E" w:rsidRPr="006F31DC" w:rsidRDefault="00196D2E" w:rsidP="00553FFA">
            <w:pPr>
              <w:pStyle w:val="TAL"/>
              <w:rPr>
                <w:sz w:val="16"/>
              </w:rPr>
            </w:pPr>
          </w:p>
        </w:tc>
        <w:tc>
          <w:tcPr>
            <w:tcW w:w="0" w:type="auto"/>
          </w:tcPr>
          <w:p w14:paraId="0CEACE4C" w14:textId="77777777" w:rsidR="00196D2E" w:rsidRPr="006F31DC" w:rsidRDefault="00196D2E" w:rsidP="00553FFA">
            <w:pPr>
              <w:pStyle w:val="TAL"/>
              <w:rPr>
                <w:sz w:val="16"/>
              </w:rPr>
            </w:pPr>
          </w:p>
        </w:tc>
      </w:tr>
      <w:tr w:rsidR="00196D2E" w14:paraId="21E88FC0" w14:textId="77777777" w:rsidTr="00553FFA">
        <w:tc>
          <w:tcPr>
            <w:tcW w:w="0" w:type="auto"/>
          </w:tcPr>
          <w:p w14:paraId="36029E4C" w14:textId="77777777" w:rsidR="00196D2E" w:rsidRPr="006F31DC" w:rsidRDefault="00196D2E" w:rsidP="00553FFA">
            <w:pPr>
              <w:pStyle w:val="TAL"/>
              <w:rPr>
                <w:sz w:val="16"/>
              </w:rPr>
            </w:pPr>
            <w:r>
              <w:rPr>
                <w:sz w:val="16"/>
              </w:rPr>
              <w:t>R5-256508</w:t>
            </w:r>
          </w:p>
        </w:tc>
        <w:tc>
          <w:tcPr>
            <w:tcW w:w="0" w:type="auto"/>
          </w:tcPr>
          <w:p w14:paraId="1D7F899A" w14:textId="77777777" w:rsidR="00196D2E" w:rsidRPr="006F31DC" w:rsidRDefault="00196D2E" w:rsidP="00553FFA">
            <w:pPr>
              <w:pStyle w:val="TAL"/>
              <w:rPr>
                <w:sz w:val="16"/>
              </w:rPr>
            </w:pPr>
            <w:r>
              <w:rPr>
                <w:sz w:val="16"/>
              </w:rPr>
              <w:t>Addition of applicability for FR2 multi-Rx test cases</w:t>
            </w:r>
          </w:p>
        </w:tc>
        <w:tc>
          <w:tcPr>
            <w:tcW w:w="0" w:type="auto"/>
          </w:tcPr>
          <w:p w14:paraId="40CE9111" w14:textId="77777777" w:rsidR="00196D2E" w:rsidRPr="006F31DC" w:rsidRDefault="00196D2E" w:rsidP="00553FFA">
            <w:pPr>
              <w:pStyle w:val="TAL"/>
              <w:rPr>
                <w:sz w:val="16"/>
              </w:rPr>
            </w:pPr>
            <w:r>
              <w:rPr>
                <w:sz w:val="16"/>
              </w:rPr>
              <w:t>Qualcomm Innovation Center Inc</w:t>
            </w:r>
          </w:p>
        </w:tc>
        <w:tc>
          <w:tcPr>
            <w:tcW w:w="0" w:type="auto"/>
          </w:tcPr>
          <w:p w14:paraId="4FA014E3" w14:textId="77777777" w:rsidR="00196D2E" w:rsidRPr="006F31DC" w:rsidRDefault="00196D2E" w:rsidP="00553FFA">
            <w:pPr>
              <w:pStyle w:val="TAL"/>
              <w:rPr>
                <w:sz w:val="16"/>
              </w:rPr>
            </w:pPr>
            <w:r>
              <w:rPr>
                <w:sz w:val="16"/>
              </w:rPr>
              <w:t>agreed</w:t>
            </w:r>
          </w:p>
        </w:tc>
        <w:tc>
          <w:tcPr>
            <w:tcW w:w="0" w:type="auto"/>
          </w:tcPr>
          <w:p w14:paraId="4B4E2EE4" w14:textId="77777777" w:rsidR="00196D2E" w:rsidRPr="006F31DC" w:rsidRDefault="00196D2E" w:rsidP="00553FFA">
            <w:pPr>
              <w:pStyle w:val="TAL"/>
              <w:rPr>
                <w:sz w:val="16"/>
              </w:rPr>
            </w:pPr>
          </w:p>
        </w:tc>
        <w:tc>
          <w:tcPr>
            <w:tcW w:w="0" w:type="auto"/>
          </w:tcPr>
          <w:p w14:paraId="1169C649" w14:textId="77777777" w:rsidR="00196D2E" w:rsidRPr="006F31DC" w:rsidRDefault="00196D2E" w:rsidP="00553FFA">
            <w:pPr>
              <w:pStyle w:val="TAL"/>
              <w:rPr>
                <w:sz w:val="16"/>
              </w:rPr>
            </w:pPr>
          </w:p>
        </w:tc>
      </w:tr>
      <w:tr w:rsidR="00196D2E" w14:paraId="785C6BFF" w14:textId="77777777" w:rsidTr="00553FFA">
        <w:tc>
          <w:tcPr>
            <w:tcW w:w="0" w:type="auto"/>
          </w:tcPr>
          <w:p w14:paraId="71DF7930" w14:textId="77777777" w:rsidR="00196D2E" w:rsidRPr="006F31DC" w:rsidRDefault="00196D2E" w:rsidP="00553FFA">
            <w:pPr>
              <w:pStyle w:val="TAL"/>
              <w:rPr>
                <w:sz w:val="16"/>
              </w:rPr>
            </w:pPr>
            <w:r>
              <w:rPr>
                <w:sz w:val="16"/>
              </w:rPr>
              <w:t>R5-256509</w:t>
            </w:r>
          </w:p>
        </w:tc>
        <w:tc>
          <w:tcPr>
            <w:tcW w:w="0" w:type="auto"/>
          </w:tcPr>
          <w:p w14:paraId="2539085F" w14:textId="77777777" w:rsidR="00196D2E" w:rsidRPr="006F31DC" w:rsidRDefault="00196D2E" w:rsidP="00553FFA">
            <w:pPr>
              <w:pStyle w:val="TAL"/>
              <w:rPr>
                <w:sz w:val="16"/>
              </w:rPr>
            </w:pPr>
            <w:r>
              <w:rPr>
                <w:sz w:val="16"/>
              </w:rPr>
              <w:t>Applicability update for r18 NR-NTN test cases</w:t>
            </w:r>
          </w:p>
        </w:tc>
        <w:tc>
          <w:tcPr>
            <w:tcW w:w="0" w:type="auto"/>
          </w:tcPr>
          <w:p w14:paraId="1802E793" w14:textId="77777777" w:rsidR="00196D2E" w:rsidRPr="006F31DC" w:rsidRDefault="00196D2E" w:rsidP="00553FFA">
            <w:pPr>
              <w:pStyle w:val="TAL"/>
              <w:rPr>
                <w:sz w:val="16"/>
              </w:rPr>
            </w:pPr>
            <w:r>
              <w:rPr>
                <w:sz w:val="16"/>
              </w:rPr>
              <w:t>Qualcomm Innovation Center Inc</w:t>
            </w:r>
          </w:p>
        </w:tc>
        <w:tc>
          <w:tcPr>
            <w:tcW w:w="0" w:type="auto"/>
          </w:tcPr>
          <w:p w14:paraId="427ABBAF" w14:textId="77777777" w:rsidR="00196D2E" w:rsidRPr="006F31DC" w:rsidRDefault="00196D2E" w:rsidP="00553FFA">
            <w:pPr>
              <w:pStyle w:val="TAL"/>
              <w:rPr>
                <w:sz w:val="16"/>
              </w:rPr>
            </w:pPr>
            <w:r>
              <w:rPr>
                <w:sz w:val="16"/>
              </w:rPr>
              <w:t>agreed</w:t>
            </w:r>
          </w:p>
        </w:tc>
        <w:tc>
          <w:tcPr>
            <w:tcW w:w="0" w:type="auto"/>
          </w:tcPr>
          <w:p w14:paraId="797EF4C6" w14:textId="77777777" w:rsidR="00196D2E" w:rsidRPr="006F31DC" w:rsidRDefault="00196D2E" w:rsidP="00553FFA">
            <w:pPr>
              <w:pStyle w:val="TAL"/>
              <w:rPr>
                <w:sz w:val="16"/>
              </w:rPr>
            </w:pPr>
          </w:p>
        </w:tc>
        <w:tc>
          <w:tcPr>
            <w:tcW w:w="0" w:type="auto"/>
          </w:tcPr>
          <w:p w14:paraId="168145B8" w14:textId="77777777" w:rsidR="00196D2E" w:rsidRPr="006F31DC" w:rsidRDefault="00196D2E" w:rsidP="00553FFA">
            <w:pPr>
              <w:pStyle w:val="TAL"/>
              <w:rPr>
                <w:sz w:val="16"/>
              </w:rPr>
            </w:pPr>
          </w:p>
        </w:tc>
      </w:tr>
      <w:tr w:rsidR="00196D2E" w14:paraId="012899BA" w14:textId="77777777" w:rsidTr="00553FFA">
        <w:tc>
          <w:tcPr>
            <w:tcW w:w="0" w:type="auto"/>
          </w:tcPr>
          <w:p w14:paraId="0CA812C5" w14:textId="77777777" w:rsidR="00196D2E" w:rsidRPr="006F31DC" w:rsidRDefault="00196D2E" w:rsidP="00553FFA">
            <w:pPr>
              <w:pStyle w:val="TAL"/>
              <w:rPr>
                <w:sz w:val="16"/>
              </w:rPr>
            </w:pPr>
            <w:r>
              <w:rPr>
                <w:sz w:val="16"/>
              </w:rPr>
              <w:t>R5-256510</w:t>
            </w:r>
          </w:p>
        </w:tc>
        <w:tc>
          <w:tcPr>
            <w:tcW w:w="0" w:type="auto"/>
          </w:tcPr>
          <w:p w14:paraId="26E4D03B" w14:textId="77777777" w:rsidR="00196D2E" w:rsidRPr="006F31DC" w:rsidRDefault="00196D2E" w:rsidP="00553FFA">
            <w:pPr>
              <w:pStyle w:val="TAL"/>
              <w:rPr>
                <w:sz w:val="16"/>
              </w:rPr>
            </w:pPr>
            <w:r>
              <w:rPr>
                <w:sz w:val="16"/>
              </w:rPr>
              <w:t>Update to subtest-specific applicability for NR-NTN</w:t>
            </w:r>
          </w:p>
        </w:tc>
        <w:tc>
          <w:tcPr>
            <w:tcW w:w="0" w:type="auto"/>
          </w:tcPr>
          <w:p w14:paraId="331537E8" w14:textId="77777777" w:rsidR="00196D2E" w:rsidRPr="006F31DC" w:rsidRDefault="00196D2E" w:rsidP="00553FFA">
            <w:pPr>
              <w:pStyle w:val="TAL"/>
              <w:rPr>
                <w:sz w:val="16"/>
              </w:rPr>
            </w:pPr>
            <w:r>
              <w:rPr>
                <w:sz w:val="16"/>
              </w:rPr>
              <w:t>Qualcomm Innovation Center Inc</w:t>
            </w:r>
          </w:p>
        </w:tc>
        <w:tc>
          <w:tcPr>
            <w:tcW w:w="0" w:type="auto"/>
          </w:tcPr>
          <w:p w14:paraId="500E9C44" w14:textId="77777777" w:rsidR="00196D2E" w:rsidRPr="006F31DC" w:rsidRDefault="00196D2E" w:rsidP="00553FFA">
            <w:pPr>
              <w:pStyle w:val="TAL"/>
              <w:rPr>
                <w:sz w:val="16"/>
              </w:rPr>
            </w:pPr>
            <w:r>
              <w:rPr>
                <w:sz w:val="16"/>
              </w:rPr>
              <w:t>agreed</w:t>
            </w:r>
          </w:p>
        </w:tc>
        <w:tc>
          <w:tcPr>
            <w:tcW w:w="0" w:type="auto"/>
          </w:tcPr>
          <w:p w14:paraId="5B8DC680" w14:textId="77777777" w:rsidR="00196D2E" w:rsidRPr="006F31DC" w:rsidRDefault="00196D2E" w:rsidP="00553FFA">
            <w:pPr>
              <w:pStyle w:val="TAL"/>
              <w:rPr>
                <w:sz w:val="16"/>
              </w:rPr>
            </w:pPr>
          </w:p>
        </w:tc>
        <w:tc>
          <w:tcPr>
            <w:tcW w:w="0" w:type="auto"/>
          </w:tcPr>
          <w:p w14:paraId="6905089F" w14:textId="77777777" w:rsidR="00196D2E" w:rsidRPr="006F31DC" w:rsidRDefault="00196D2E" w:rsidP="00553FFA">
            <w:pPr>
              <w:pStyle w:val="TAL"/>
              <w:rPr>
                <w:sz w:val="16"/>
              </w:rPr>
            </w:pPr>
          </w:p>
        </w:tc>
      </w:tr>
      <w:tr w:rsidR="00196D2E" w14:paraId="521B0E01" w14:textId="77777777" w:rsidTr="00553FFA">
        <w:tc>
          <w:tcPr>
            <w:tcW w:w="0" w:type="auto"/>
          </w:tcPr>
          <w:p w14:paraId="0D9E1F82" w14:textId="77777777" w:rsidR="00196D2E" w:rsidRPr="006F31DC" w:rsidRDefault="00196D2E" w:rsidP="00553FFA">
            <w:pPr>
              <w:pStyle w:val="TAL"/>
              <w:rPr>
                <w:sz w:val="16"/>
              </w:rPr>
            </w:pPr>
            <w:r>
              <w:rPr>
                <w:sz w:val="16"/>
              </w:rPr>
              <w:t>R5-256511</w:t>
            </w:r>
          </w:p>
        </w:tc>
        <w:tc>
          <w:tcPr>
            <w:tcW w:w="0" w:type="auto"/>
          </w:tcPr>
          <w:p w14:paraId="062B74C8" w14:textId="77777777" w:rsidR="00196D2E" w:rsidRPr="006F31DC" w:rsidRDefault="00196D2E" w:rsidP="00553FFA">
            <w:pPr>
              <w:pStyle w:val="TAL"/>
              <w:rPr>
                <w:sz w:val="16"/>
              </w:rPr>
            </w:pPr>
            <w:r>
              <w:rPr>
                <w:sz w:val="16"/>
              </w:rPr>
              <w:t>Update to subtest-specific applicability for LTM</w:t>
            </w:r>
          </w:p>
        </w:tc>
        <w:tc>
          <w:tcPr>
            <w:tcW w:w="0" w:type="auto"/>
          </w:tcPr>
          <w:p w14:paraId="4C2BBE43" w14:textId="77777777" w:rsidR="00196D2E" w:rsidRPr="006F31DC" w:rsidRDefault="00196D2E" w:rsidP="00553FFA">
            <w:pPr>
              <w:pStyle w:val="TAL"/>
              <w:rPr>
                <w:sz w:val="16"/>
              </w:rPr>
            </w:pPr>
            <w:r>
              <w:rPr>
                <w:sz w:val="16"/>
              </w:rPr>
              <w:t>Qualcomm Innovation Center Inc</w:t>
            </w:r>
          </w:p>
        </w:tc>
        <w:tc>
          <w:tcPr>
            <w:tcW w:w="0" w:type="auto"/>
          </w:tcPr>
          <w:p w14:paraId="452EE8DE" w14:textId="77777777" w:rsidR="00196D2E" w:rsidRPr="006F31DC" w:rsidRDefault="00196D2E" w:rsidP="00553FFA">
            <w:pPr>
              <w:pStyle w:val="TAL"/>
              <w:rPr>
                <w:sz w:val="16"/>
              </w:rPr>
            </w:pPr>
            <w:r>
              <w:rPr>
                <w:sz w:val="16"/>
              </w:rPr>
              <w:t>agreed</w:t>
            </w:r>
          </w:p>
        </w:tc>
        <w:tc>
          <w:tcPr>
            <w:tcW w:w="0" w:type="auto"/>
          </w:tcPr>
          <w:p w14:paraId="33A86A9C" w14:textId="77777777" w:rsidR="00196D2E" w:rsidRPr="006F31DC" w:rsidRDefault="00196D2E" w:rsidP="00553FFA">
            <w:pPr>
              <w:pStyle w:val="TAL"/>
              <w:rPr>
                <w:sz w:val="16"/>
              </w:rPr>
            </w:pPr>
          </w:p>
        </w:tc>
        <w:tc>
          <w:tcPr>
            <w:tcW w:w="0" w:type="auto"/>
          </w:tcPr>
          <w:p w14:paraId="5F0EB3F8" w14:textId="77777777" w:rsidR="00196D2E" w:rsidRPr="006F31DC" w:rsidRDefault="00196D2E" w:rsidP="00553FFA">
            <w:pPr>
              <w:pStyle w:val="TAL"/>
              <w:rPr>
                <w:sz w:val="16"/>
              </w:rPr>
            </w:pPr>
          </w:p>
        </w:tc>
      </w:tr>
      <w:tr w:rsidR="00196D2E" w14:paraId="3FCC3499" w14:textId="77777777" w:rsidTr="00553FFA">
        <w:tc>
          <w:tcPr>
            <w:tcW w:w="0" w:type="auto"/>
          </w:tcPr>
          <w:p w14:paraId="72F51F31" w14:textId="77777777" w:rsidR="00196D2E" w:rsidRPr="006F31DC" w:rsidRDefault="00196D2E" w:rsidP="00553FFA">
            <w:pPr>
              <w:pStyle w:val="TAL"/>
              <w:rPr>
                <w:sz w:val="16"/>
              </w:rPr>
            </w:pPr>
            <w:r>
              <w:rPr>
                <w:sz w:val="16"/>
              </w:rPr>
              <w:t>R5-256512</w:t>
            </w:r>
          </w:p>
        </w:tc>
        <w:tc>
          <w:tcPr>
            <w:tcW w:w="0" w:type="auto"/>
          </w:tcPr>
          <w:p w14:paraId="40BA8B0B" w14:textId="77777777" w:rsidR="00196D2E" w:rsidRPr="006F31DC" w:rsidRDefault="00196D2E" w:rsidP="00553FFA">
            <w:pPr>
              <w:pStyle w:val="TAL"/>
              <w:rPr>
                <w:sz w:val="16"/>
              </w:rPr>
            </w:pPr>
            <w:r>
              <w:rPr>
                <w:sz w:val="16"/>
              </w:rPr>
              <w:t>Applicability update for UL Tx Switching test cases</w:t>
            </w:r>
          </w:p>
        </w:tc>
        <w:tc>
          <w:tcPr>
            <w:tcW w:w="0" w:type="auto"/>
          </w:tcPr>
          <w:p w14:paraId="4F7502BB" w14:textId="77777777" w:rsidR="00196D2E" w:rsidRPr="006F31DC" w:rsidRDefault="00196D2E" w:rsidP="00553FFA">
            <w:pPr>
              <w:pStyle w:val="TAL"/>
              <w:rPr>
                <w:sz w:val="16"/>
              </w:rPr>
            </w:pPr>
            <w:r>
              <w:rPr>
                <w:sz w:val="16"/>
              </w:rPr>
              <w:t>Qualcomm Innovation Center Inc</w:t>
            </w:r>
          </w:p>
        </w:tc>
        <w:tc>
          <w:tcPr>
            <w:tcW w:w="0" w:type="auto"/>
          </w:tcPr>
          <w:p w14:paraId="56F6A2B0" w14:textId="77777777" w:rsidR="00196D2E" w:rsidRPr="006F31DC" w:rsidRDefault="00196D2E" w:rsidP="00553FFA">
            <w:pPr>
              <w:pStyle w:val="TAL"/>
              <w:rPr>
                <w:sz w:val="16"/>
              </w:rPr>
            </w:pPr>
            <w:r>
              <w:rPr>
                <w:sz w:val="16"/>
              </w:rPr>
              <w:t>agreed</w:t>
            </w:r>
          </w:p>
        </w:tc>
        <w:tc>
          <w:tcPr>
            <w:tcW w:w="0" w:type="auto"/>
          </w:tcPr>
          <w:p w14:paraId="4ECC2336" w14:textId="77777777" w:rsidR="00196D2E" w:rsidRPr="006F31DC" w:rsidRDefault="00196D2E" w:rsidP="00553FFA">
            <w:pPr>
              <w:pStyle w:val="TAL"/>
              <w:rPr>
                <w:sz w:val="16"/>
              </w:rPr>
            </w:pPr>
          </w:p>
        </w:tc>
        <w:tc>
          <w:tcPr>
            <w:tcW w:w="0" w:type="auto"/>
          </w:tcPr>
          <w:p w14:paraId="086FB054" w14:textId="77777777" w:rsidR="00196D2E" w:rsidRPr="006F31DC" w:rsidRDefault="00196D2E" w:rsidP="00553FFA">
            <w:pPr>
              <w:pStyle w:val="TAL"/>
              <w:rPr>
                <w:sz w:val="16"/>
              </w:rPr>
            </w:pPr>
          </w:p>
        </w:tc>
      </w:tr>
      <w:tr w:rsidR="00196D2E" w14:paraId="2C2DAEDB" w14:textId="77777777" w:rsidTr="00553FFA">
        <w:tc>
          <w:tcPr>
            <w:tcW w:w="0" w:type="auto"/>
          </w:tcPr>
          <w:p w14:paraId="180AA042" w14:textId="77777777" w:rsidR="00196D2E" w:rsidRPr="006F31DC" w:rsidRDefault="00196D2E" w:rsidP="00553FFA">
            <w:pPr>
              <w:pStyle w:val="TAL"/>
              <w:rPr>
                <w:sz w:val="16"/>
              </w:rPr>
            </w:pPr>
            <w:r>
              <w:rPr>
                <w:sz w:val="16"/>
              </w:rPr>
              <w:t>R5-256513</w:t>
            </w:r>
          </w:p>
        </w:tc>
        <w:tc>
          <w:tcPr>
            <w:tcW w:w="0" w:type="auto"/>
          </w:tcPr>
          <w:p w14:paraId="6AB2D32C" w14:textId="77777777" w:rsidR="00196D2E" w:rsidRPr="006F31DC" w:rsidRDefault="00196D2E" w:rsidP="00553FFA">
            <w:pPr>
              <w:pStyle w:val="TAL"/>
              <w:rPr>
                <w:sz w:val="16"/>
              </w:rPr>
            </w:pPr>
            <w:r>
              <w:rPr>
                <w:sz w:val="16"/>
              </w:rPr>
              <w:t>Addition of subtest-specific applicability guidelines</w:t>
            </w:r>
          </w:p>
        </w:tc>
        <w:tc>
          <w:tcPr>
            <w:tcW w:w="0" w:type="auto"/>
          </w:tcPr>
          <w:p w14:paraId="695C3EF6" w14:textId="77777777" w:rsidR="00196D2E" w:rsidRPr="006F31DC" w:rsidRDefault="00196D2E" w:rsidP="00553FFA">
            <w:pPr>
              <w:pStyle w:val="TAL"/>
              <w:rPr>
                <w:sz w:val="16"/>
              </w:rPr>
            </w:pPr>
            <w:r>
              <w:rPr>
                <w:sz w:val="16"/>
              </w:rPr>
              <w:t>Qualcomm Innovation Center Inc</w:t>
            </w:r>
          </w:p>
        </w:tc>
        <w:tc>
          <w:tcPr>
            <w:tcW w:w="0" w:type="auto"/>
          </w:tcPr>
          <w:p w14:paraId="12E84680" w14:textId="77777777" w:rsidR="00196D2E" w:rsidRPr="006F31DC" w:rsidRDefault="00196D2E" w:rsidP="00553FFA">
            <w:pPr>
              <w:pStyle w:val="TAL"/>
              <w:rPr>
                <w:sz w:val="16"/>
              </w:rPr>
            </w:pPr>
            <w:r>
              <w:rPr>
                <w:sz w:val="16"/>
              </w:rPr>
              <w:t>revised</w:t>
            </w:r>
          </w:p>
        </w:tc>
        <w:tc>
          <w:tcPr>
            <w:tcW w:w="0" w:type="auto"/>
          </w:tcPr>
          <w:p w14:paraId="73E55BE3" w14:textId="77777777" w:rsidR="00196D2E" w:rsidRPr="006F31DC" w:rsidRDefault="00196D2E" w:rsidP="00553FFA">
            <w:pPr>
              <w:pStyle w:val="TAL"/>
              <w:rPr>
                <w:sz w:val="16"/>
              </w:rPr>
            </w:pPr>
          </w:p>
        </w:tc>
        <w:tc>
          <w:tcPr>
            <w:tcW w:w="0" w:type="auto"/>
          </w:tcPr>
          <w:p w14:paraId="410306EE" w14:textId="77777777" w:rsidR="00196D2E" w:rsidRPr="006F31DC" w:rsidRDefault="00196D2E" w:rsidP="00553FFA">
            <w:pPr>
              <w:pStyle w:val="TAL"/>
              <w:rPr>
                <w:sz w:val="16"/>
              </w:rPr>
            </w:pPr>
            <w:r>
              <w:rPr>
                <w:sz w:val="16"/>
              </w:rPr>
              <w:t>R5-256934</w:t>
            </w:r>
          </w:p>
        </w:tc>
      </w:tr>
      <w:tr w:rsidR="00196D2E" w14:paraId="1C51A5E9" w14:textId="77777777" w:rsidTr="00553FFA">
        <w:tc>
          <w:tcPr>
            <w:tcW w:w="0" w:type="auto"/>
          </w:tcPr>
          <w:p w14:paraId="6F99CB97" w14:textId="77777777" w:rsidR="00196D2E" w:rsidRPr="006F31DC" w:rsidRDefault="00196D2E" w:rsidP="00553FFA">
            <w:pPr>
              <w:pStyle w:val="TAL"/>
              <w:rPr>
                <w:sz w:val="16"/>
              </w:rPr>
            </w:pPr>
            <w:r>
              <w:rPr>
                <w:sz w:val="16"/>
              </w:rPr>
              <w:t>R5-256514</w:t>
            </w:r>
          </w:p>
        </w:tc>
        <w:tc>
          <w:tcPr>
            <w:tcW w:w="0" w:type="auto"/>
          </w:tcPr>
          <w:p w14:paraId="7A245D5B" w14:textId="77777777" w:rsidR="00196D2E" w:rsidRPr="006F31DC" w:rsidRDefault="00196D2E" w:rsidP="00553FFA">
            <w:pPr>
              <w:pStyle w:val="TAL"/>
              <w:rPr>
                <w:sz w:val="16"/>
              </w:rPr>
            </w:pPr>
            <w:r>
              <w:rPr>
                <w:sz w:val="16"/>
              </w:rPr>
              <w:t>Maintenance update to r15 FR2 test case applicability</w:t>
            </w:r>
          </w:p>
        </w:tc>
        <w:tc>
          <w:tcPr>
            <w:tcW w:w="0" w:type="auto"/>
          </w:tcPr>
          <w:p w14:paraId="601E75DA" w14:textId="77777777" w:rsidR="00196D2E" w:rsidRPr="006F31DC" w:rsidRDefault="00196D2E" w:rsidP="00553FFA">
            <w:pPr>
              <w:pStyle w:val="TAL"/>
              <w:rPr>
                <w:sz w:val="16"/>
              </w:rPr>
            </w:pPr>
            <w:r>
              <w:rPr>
                <w:sz w:val="16"/>
              </w:rPr>
              <w:t>Qualcomm Innovation Center Inc</w:t>
            </w:r>
          </w:p>
        </w:tc>
        <w:tc>
          <w:tcPr>
            <w:tcW w:w="0" w:type="auto"/>
          </w:tcPr>
          <w:p w14:paraId="0B9C0789" w14:textId="77777777" w:rsidR="00196D2E" w:rsidRPr="006F31DC" w:rsidRDefault="00196D2E" w:rsidP="00553FFA">
            <w:pPr>
              <w:pStyle w:val="TAL"/>
              <w:rPr>
                <w:sz w:val="16"/>
              </w:rPr>
            </w:pPr>
            <w:r>
              <w:rPr>
                <w:sz w:val="16"/>
              </w:rPr>
              <w:t>agreed</w:t>
            </w:r>
          </w:p>
        </w:tc>
        <w:tc>
          <w:tcPr>
            <w:tcW w:w="0" w:type="auto"/>
          </w:tcPr>
          <w:p w14:paraId="7BD9D65A" w14:textId="77777777" w:rsidR="00196D2E" w:rsidRPr="006F31DC" w:rsidRDefault="00196D2E" w:rsidP="00553FFA">
            <w:pPr>
              <w:pStyle w:val="TAL"/>
              <w:rPr>
                <w:sz w:val="16"/>
              </w:rPr>
            </w:pPr>
          </w:p>
        </w:tc>
        <w:tc>
          <w:tcPr>
            <w:tcW w:w="0" w:type="auto"/>
          </w:tcPr>
          <w:p w14:paraId="6F0134C0" w14:textId="77777777" w:rsidR="00196D2E" w:rsidRPr="006F31DC" w:rsidRDefault="00196D2E" w:rsidP="00553FFA">
            <w:pPr>
              <w:pStyle w:val="TAL"/>
              <w:rPr>
                <w:sz w:val="16"/>
              </w:rPr>
            </w:pPr>
          </w:p>
        </w:tc>
      </w:tr>
      <w:tr w:rsidR="00196D2E" w14:paraId="70688482" w14:textId="77777777" w:rsidTr="00553FFA">
        <w:tc>
          <w:tcPr>
            <w:tcW w:w="0" w:type="auto"/>
          </w:tcPr>
          <w:p w14:paraId="03568E60" w14:textId="77777777" w:rsidR="00196D2E" w:rsidRPr="006F31DC" w:rsidRDefault="00196D2E" w:rsidP="00553FFA">
            <w:pPr>
              <w:pStyle w:val="TAL"/>
              <w:rPr>
                <w:sz w:val="16"/>
              </w:rPr>
            </w:pPr>
            <w:r>
              <w:rPr>
                <w:sz w:val="16"/>
              </w:rPr>
              <w:t>R5-256515</w:t>
            </w:r>
          </w:p>
        </w:tc>
        <w:tc>
          <w:tcPr>
            <w:tcW w:w="0" w:type="auto"/>
          </w:tcPr>
          <w:p w14:paraId="2AA0AB3A" w14:textId="77777777" w:rsidR="00196D2E" w:rsidRPr="006F31DC" w:rsidRDefault="00196D2E" w:rsidP="00553FFA">
            <w:pPr>
              <w:pStyle w:val="TAL"/>
              <w:rPr>
                <w:sz w:val="16"/>
              </w:rPr>
            </w:pPr>
            <w:r>
              <w:rPr>
                <w:sz w:val="16"/>
              </w:rPr>
              <w:t>Addition of common message contents for FR2 multi-Rx</w:t>
            </w:r>
          </w:p>
        </w:tc>
        <w:tc>
          <w:tcPr>
            <w:tcW w:w="0" w:type="auto"/>
          </w:tcPr>
          <w:p w14:paraId="70D5AC4E" w14:textId="77777777" w:rsidR="00196D2E" w:rsidRPr="006F31DC" w:rsidRDefault="00196D2E" w:rsidP="00553FFA">
            <w:pPr>
              <w:pStyle w:val="TAL"/>
              <w:rPr>
                <w:sz w:val="16"/>
              </w:rPr>
            </w:pPr>
            <w:r>
              <w:rPr>
                <w:sz w:val="16"/>
              </w:rPr>
              <w:t>Qualcomm Innovation Center Inc</w:t>
            </w:r>
          </w:p>
        </w:tc>
        <w:tc>
          <w:tcPr>
            <w:tcW w:w="0" w:type="auto"/>
          </w:tcPr>
          <w:p w14:paraId="50401D2D" w14:textId="77777777" w:rsidR="00196D2E" w:rsidRPr="006F31DC" w:rsidRDefault="00196D2E" w:rsidP="00553FFA">
            <w:pPr>
              <w:pStyle w:val="TAL"/>
              <w:rPr>
                <w:sz w:val="16"/>
              </w:rPr>
            </w:pPr>
            <w:r>
              <w:rPr>
                <w:sz w:val="16"/>
              </w:rPr>
              <w:t>agreed</w:t>
            </w:r>
          </w:p>
        </w:tc>
        <w:tc>
          <w:tcPr>
            <w:tcW w:w="0" w:type="auto"/>
          </w:tcPr>
          <w:p w14:paraId="46AC3677" w14:textId="77777777" w:rsidR="00196D2E" w:rsidRPr="006F31DC" w:rsidRDefault="00196D2E" w:rsidP="00553FFA">
            <w:pPr>
              <w:pStyle w:val="TAL"/>
              <w:rPr>
                <w:sz w:val="16"/>
              </w:rPr>
            </w:pPr>
          </w:p>
        </w:tc>
        <w:tc>
          <w:tcPr>
            <w:tcW w:w="0" w:type="auto"/>
          </w:tcPr>
          <w:p w14:paraId="57B25B61" w14:textId="77777777" w:rsidR="00196D2E" w:rsidRPr="006F31DC" w:rsidRDefault="00196D2E" w:rsidP="00553FFA">
            <w:pPr>
              <w:pStyle w:val="TAL"/>
              <w:rPr>
                <w:sz w:val="16"/>
              </w:rPr>
            </w:pPr>
          </w:p>
        </w:tc>
      </w:tr>
      <w:tr w:rsidR="00196D2E" w14:paraId="3369975F" w14:textId="77777777" w:rsidTr="00553FFA">
        <w:tc>
          <w:tcPr>
            <w:tcW w:w="0" w:type="auto"/>
          </w:tcPr>
          <w:p w14:paraId="74B05B1F" w14:textId="77777777" w:rsidR="00196D2E" w:rsidRPr="006F31DC" w:rsidRDefault="00196D2E" w:rsidP="00553FFA">
            <w:pPr>
              <w:pStyle w:val="TAL"/>
              <w:rPr>
                <w:sz w:val="16"/>
              </w:rPr>
            </w:pPr>
            <w:r>
              <w:rPr>
                <w:sz w:val="16"/>
              </w:rPr>
              <w:t>R5-256516</w:t>
            </w:r>
          </w:p>
        </w:tc>
        <w:tc>
          <w:tcPr>
            <w:tcW w:w="0" w:type="auto"/>
          </w:tcPr>
          <w:p w14:paraId="2CA4A3AE" w14:textId="77777777" w:rsidR="00196D2E" w:rsidRPr="006F31DC" w:rsidRDefault="00196D2E" w:rsidP="00553FFA">
            <w:pPr>
              <w:pStyle w:val="TAL"/>
              <w:rPr>
                <w:sz w:val="16"/>
              </w:rPr>
            </w:pPr>
            <w:r>
              <w:rPr>
                <w:sz w:val="16"/>
              </w:rPr>
              <w:t>Update to FR2 multi-Rx NSA RLM test case 5.5.1.11</w:t>
            </w:r>
          </w:p>
        </w:tc>
        <w:tc>
          <w:tcPr>
            <w:tcW w:w="0" w:type="auto"/>
          </w:tcPr>
          <w:p w14:paraId="432827F2" w14:textId="77777777" w:rsidR="00196D2E" w:rsidRPr="006F31DC" w:rsidRDefault="00196D2E" w:rsidP="00553FFA">
            <w:pPr>
              <w:pStyle w:val="TAL"/>
              <w:rPr>
                <w:sz w:val="16"/>
              </w:rPr>
            </w:pPr>
            <w:r>
              <w:rPr>
                <w:sz w:val="16"/>
              </w:rPr>
              <w:t>Qualcomm Innovation Center Inc</w:t>
            </w:r>
          </w:p>
        </w:tc>
        <w:tc>
          <w:tcPr>
            <w:tcW w:w="0" w:type="auto"/>
          </w:tcPr>
          <w:p w14:paraId="769151AB" w14:textId="77777777" w:rsidR="00196D2E" w:rsidRPr="006F31DC" w:rsidRDefault="00196D2E" w:rsidP="00553FFA">
            <w:pPr>
              <w:pStyle w:val="TAL"/>
              <w:rPr>
                <w:sz w:val="16"/>
              </w:rPr>
            </w:pPr>
            <w:r>
              <w:rPr>
                <w:sz w:val="16"/>
              </w:rPr>
              <w:t>agreed</w:t>
            </w:r>
          </w:p>
        </w:tc>
        <w:tc>
          <w:tcPr>
            <w:tcW w:w="0" w:type="auto"/>
          </w:tcPr>
          <w:p w14:paraId="3FF6F665" w14:textId="77777777" w:rsidR="00196D2E" w:rsidRPr="006F31DC" w:rsidRDefault="00196D2E" w:rsidP="00553FFA">
            <w:pPr>
              <w:pStyle w:val="TAL"/>
              <w:rPr>
                <w:sz w:val="16"/>
              </w:rPr>
            </w:pPr>
          </w:p>
        </w:tc>
        <w:tc>
          <w:tcPr>
            <w:tcW w:w="0" w:type="auto"/>
          </w:tcPr>
          <w:p w14:paraId="0057627A" w14:textId="77777777" w:rsidR="00196D2E" w:rsidRPr="006F31DC" w:rsidRDefault="00196D2E" w:rsidP="00553FFA">
            <w:pPr>
              <w:pStyle w:val="TAL"/>
              <w:rPr>
                <w:sz w:val="16"/>
              </w:rPr>
            </w:pPr>
          </w:p>
        </w:tc>
      </w:tr>
      <w:tr w:rsidR="00196D2E" w14:paraId="3E5CC781" w14:textId="77777777" w:rsidTr="00553FFA">
        <w:tc>
          <w:tcPr>
            <w:tcW w:w="0" w:type="auto"/>
          </w:tcPr>
          <w:p w14:paraId="74E0E210" w14:textId="77777777" w:rsidR="00196D2E" w:rsidRPr="006F31DC" w:rsidRDefault="00196D2E" w:rsidP="00553FFA">
            <w:pPr>
              <w:pStyle w:val="TAL"/>
              <w:rPr>
                <w:sz w:val="16"/>
              </w:rPr>
            </w:pPr>
            <w:r>
              <w:rPr>
                <w:sz w:val="16"/>
              </w:rPr>
              <w:t>R5-256517</w:t>
            </w:r>
          </w:p>
        </w:tc>
        <w:tc>
          <w:tcPr>
            <w:tcW w:w="0" w:type="auto"/>
          </w:tcPr>
          <w:p w14:paraId="724D8422" w14:textId="77777777" w:rsidR="00196D2E" w:rsidRPr="006F31DC" w:rsidRDefault="00196D2E" w:rsidP="00553FFA">
            <w:pPr>
              <w:pStyle w:val="TAL"/>
              <w:rPr>
                <w:sz w:val="16"/>
              </w:rPr>
            </w:pPr>
            <w:r>
              <w:rPr>
                <w:sz w:val="16"/>
              </w:rPr>
              <w:t>Update to FR2 multi-Rx SA RLM test case 7.5.1.10</w:t>
            </w:r>
          </w:p>
        </w:tc>
        <w:tc>
          <w:tcPr>
            <w:tcW w:w="0" w:type="auto"/>
          </w:tcPr>
          <w:p w14:paraId="22D3042A" w14:textId="77777777" w:rsidR="00196D2E" w:rsidRPr="006F31DC" w:rsidRDefault="00196D2E" w:rsidP="00553FFA">
            <w:pPr>
              <w:pStyle w:val="TAL"/>
              <w:rPr>
                <w:sz w:val="16"/>
              </w:rPr>
            </w:pPr>
            <w:r>
              <w:rPr>
                <w:sz w:val="16"/>
              </w:rPr>
              <w:t>Qualcomm Innovation Center Inc</w:t>
            </w:r>
          </w:p>
        </w:tc>
        <w:tc>
          <w:tcPr>
            <w:tcW w:w="0" w:type="auto"/>
          </w:tcPr>
          <w:p w14:paraId="145383D2" w14:textId="77777777" w:rsidR="00196D2E" w:rsidRPr="006F31DC" w:rsidRDefault="00196D2E" w:rsidP="00553FFA">
            <w:pPr>
              <w:pStyle w:val="TAL"/>
              <w:rPr>
                <w:sz w:val="16"/>
              </w:rPr>
            </w:pPr>
            <w:r>
              <w:rPr>
                <w:sz w:val="16"/>
              </w:rPr>
              <w:t>agreed</w:t>
            </w:r>
          </w:p>
        </w:tc>
        <w:tc>
          <w:tcPr>
            <w:tcW w:w="0" w:type="auto"/>
          </w:tcPr>
          <w:p w14:paraId="62F4CA7B" w14:textId="77777777" w:rsidR="00196D2E" w:rsidRPr="006F31DC" w:rsidRDefault="00196D2E" w:rsidP="00553FFA">
            <w:pPr>
              <w:pStyle w:val="TAL"/>
              <w:rPr>
                <w:sz w:val="16"/>
              </w:rPr>
            </w:pPr>
          </w:p>
        </w:tc>
        <w:tc>
          <w:tcPr>
            <w:tcW w:w="0" w:type="auto"/>
          </w:tcPr>
          <w:p w14:paraId="6408BD8D" w14:textId="77777777" w:rsidR="00196D2E" w:rsidRPr="006F31DC" w:rsidRDefault="00196D2E" w:rsidP="00553FFA">
            <w:pPr>
              <w:pStyle w:val="TAL"/>
              <w:rPr>
                <w:sz w:val="16"/>
              </w:rPr>
            </w:pPr>
          </w:p>
        </w:tc>
      </w:tr>
      <w:tr w:rsidR="00196D2E" w14:paraId="5621137F" w14:textId="77777777" w:rsidTr="00553FFA">
        <w:tc>
          <w:tcPr>
            <w:tcW w:w="0" w:type="auto"/>
          </w:tcPr>
          <w:p w14:paraId="085E6E51" w14:textId="77777777" w:rsidR="00196D2E" w:rsidRPr="006F31DC" w:rsidRDefault="00196D2E" w:rsidP="00553FFA">
            <w:pPr>
              <w:pStyle w:val="TAL"/>
              <w:rPr>
                <w:sz w:val="16"/>
              </w:rPr>
            </w:pPr>
            <w:r>
              <w:rPr>
                <w:sz w:val="16"/>
              </w:rPr>
              <w:t>R5-256518</w:t>
            </w:r>
          </w:p>
        </w:tc>
        <w:tc>
          <w:tcPr>
            <w:tcW w:w="0" w:type="auto"/>
          </w:tcPr>
          <w:p w14:paraId="29BAD3B9" w14:textId="77777777" w:rsidR="00196D2E" w:rsidRPr="006F31DC" w:rsidRDefault="00196D2E" w:rsidP="00553FFA">
            <w:pPr>
              <w:pStyle w:val="TAL"/>
              <w:rPr>
                <w:sz w:val="16"/>
              </w:rPr>
            </w:pPr>
            <w:r>
              <w:rPr>
                <w:sz w:val="16"/>
              </w:rPr>
              <w:t>Update to FR2 multi-Rx TRP-specific CSI-RS-based BFD test case 7.5.5.14</w:t>
            </w:r>
          </w:p>
        </w:tc>
        <w:tc>
          <w:tcPr>
            <w:tcW w:w="0" w:type="auto"/>
          </w:tcPr>
          <w:p w14:paraId="7F591FD1" w14:textId="77777777" w:rsidR="00196D2E" w:rsidRPr="006F31DC" w:rsidRDefault="00196D2E" w:rsidP="00553FFA">
            <w:pPr>
              <w:pStyle w:val="TAL"/>
              <w:rPr>
                <w:sz w:val="16"/>
              </w:rPr>
            </w:pPr>
            <w:r>
              <w:rPr>
                <w:sz w:val="16"/>
              </w:rPr>
              <w:t>Qualcomm Innovation Center Inc</w:t>
            </w:r>
          </w:p>
        </w:tc>
        <w:tc>
          <w:tcPr>
            <w:tcW w:w="0" w:type="auto"/>
          </w:tcPr>
          <w:p w14:paraId="19269D4C" w14:textId="77777777" w:rsidR="00196D2E" w:rsidRPr="006F31DC" w:rsidRDefault="00196D2E" w:rsidP="00553FFA">
            <w:pPr>
              <w:pStyle w:val="TAL"/>
              <w:rPr>
                <w:sz w:val="16"/>
              </w:rPr>
            </w:pPr>
            <w:r>
              <w:rPr>
                <w:sz w:val="16"/>
              </w:rPr>
              <w:t>agreed</w:t>
            </w:r>
          </w:p>
        </w:tc>
        <w:tc>
          <w:tcPr>
            <w:tcW w:w="0" w:type="auto"/>
          </w:tcPr>
          <w:p w14:paraId="796D368F" w14:textId="77777777" w:rsidR="00196D2E" w:rsidRPr="006F31DC" w:rsidRDefault="00196D2E" w:rsidP="00553FFA">
            <w:pPr>
              <w:pStyle w:val="TAL"/>
              <w:rPr>
                <w:sz w:val="16"/>
              </w:rPr>
            </w:pPr>
          </w:p>
        </w:tc>
        <w:tc>
          <w:tcPr>
            <w:tcW w:w="0" w:type="auto"/>
          </w:tcPr>
          <w:p w14:paraId="6DD316DD" w14:textId="77777777" w:rsidR="00196D2E" w:rsidRPr="006F31DC" w:rsidRDefault="00196D2E" w:rsidP="00553FFA">
            <w:pPr>
              <w:pStyle w:val="TAL"/>
              <w:rPr>
                <w:sz w:val="16"/>
              </w:rPr>
            </w:pPr>
          </w:p>
        </w:tc>
      </w:tr>
      <w:tr w:rsidR="00196D2E" w14:paraId="31ADC80B" w14:textId="77777777" w:rsidTr="00553FFA">
        <w:tc>
          <w:tcPr>
            <w:tcW w:w="0" w:type="auto"/>
          </w:tcPr>
          <w:p w14:paraId="4DF5C8AD" w14:textId="77777777" w:rsidR="00196D2E" w:rsidRPr="006F31DC" w:rsidRDefault="00196D2E" w:rsidP="00553FFA">
            <w:pPr>
              <w:pStyle w:val="TAL"/>
              <w:rPr>
                <w:sz w:val="16"/>
              </w:rPr>
            </w:pPr>
            <w:r>
              <w:rPr>
                <w:sz w:val="16"/>
              </w:rPr>
              <w:t>R5-256519</w:t>
            </w:r>
          </w:p>
        </w:tc>
        <w:tc>
          <w:tcPr>
            <w:tcW w:w="0" w:type="auto"/>
          </w:tcPr>
          <w:p w14:paraId="69207102" w14:textId="77777777" w:rsidR="00196D2E" w:rsidRPr="006F31DC" w:rsidRDefault="00196D2E" w:rsidP="00553FFA">
            <w:pPr>
              <w:pStyle w:val="TAL"/>
              <w:rPr>
                <w:sz w:val="16"/>
              </w:rPr>
            </w:pPr>
            <w:r>
              <w:rPr>
                <w:sz w:val="16"/>
              </w:rPr>
              <w:t>Core alignment for FR2 multi-Rx common sections</w:t>
            </w:r>
          </w:p>
        </w:tc>
        <w:tc>
          <w:tcPr>
            <w:tcW w:w="0" w:type="auto"/>
          </w:tcPr>
          <w:p w14:paraId="1C9C439A" w14:textId="77777777" w:rsidR="00196D2E" w:rsidRPr="006F31DC" w:rsidRDefault="00196D2E" w:rsidP="00553FFA">
            <w:pPr>
              <w:pStyle w:val="TAL"/>
              <w:rPr>
                <w:sz w:val="16"/>
              </w:rPr>
            </w:pPr>
            <w:r>
              <w:rPr>
                <w:sz w:val="16"/>
              </w:rPr>
              <w:t>Qualcomm Innovation Center Inc</w:t>
            </w:r>
          </w:p>
        </w:tc>
        <w:tc>
          <w:tcPr>
            <w:tcW w:w="0" w:type="auto"/>
          </w:tcPr>
          <w:p w14:paraId="31DA37AC" w14:textId="77777777" w:rsidR="00196D2E" w:rsidRPr="006F31DC" w:rsidRDefault="00196D2E" w:rsidP="00553FFA">
            <w:pPr>
              <w:pStyle w:val="TAL"/>
              <w:rPr>
                <w:sz w:val="16"/>
              </w:rPr>
            </w:pPr>
            <w:r>
              <w:rPr>
                <w:sz w:val="16"/>
              </w:rPr>
              <w:t>withdrawn</w:t>
            </w:r>
          </w:p>
        </w:tc>
        <w:tc>
          <w:tcPr>
            <w:tcW w:w="0" w:type="auto"/>
          </w:tcPr>
          <w:p w14:paraId="1B969B53" w14:textId="77777777" w:rsidR="00196D2E" w:rsidRPr="006F31DC" w:rsidRDefault="00196D2E" w:rsidP="00553FFA">
            <w:pPr>
              <w:pStyle w:val="TAL"/>
              <w:rPr>
                <w:sz w:val="16"/>
              </w:rPr>
            </w:pPr>
          </w:p>
        </w:tc>
        <w:tc>
          <w:tcPr>
            <w:tcW w:w="0" w:type="auto"/>
          </w:tcPr>
          <w:p w14:paraId="7BD190D2" w14:textId="77777777" w:rsidR="00196D2E" w:rsidRPr="006F31DC" w:rsidRDefault="00196D2E" w:rsidP="00553FFA">
            <w:pPr>
              <w:pStyle w:val="TAL"/>
              <w:rPr>
                <w:sz w:val="16"/>
              </w:rPr>
            </w:pPr>
          </w:p>
        </w:tc>
      </w:tr>
      <w:tr w:rsidR="00196D2E" w14:paraId="33C7345C" w14:textId="77777777" w:rsidTr="00553FFA">
        <w:tc>
          <w:tcPr>
            <w:tcW w:w="0" w:type="auto"/>
          </w:tcPr>
          <w:p w14:paraId="72E01C4B" w14:textId="77777777" w:rsidR="00196D2E" w:rsidRPr="006F31DC" w:rsidRDefault="00196D2E" w:rsidP="00553FFA">
            <w:pPr>
              <w:pStyle w:val="TAL"/>
              <w:rPr>
                <w:sz w:val="16"/>
              </w:rPr>
            </w:pPr>
            <w:r>
              <w:rPr>
                <w:sz w:val="16"/>
              </w:rPr>
              <w:t>R5-256520</w:t>
            </w:r>
          </w:p>
        </w:tc>
        <w:tc>
          <w:tcPr>
            <w:tcW w:w="0" w:type="auto"/>
          </w:tcPr>
          <w:p w14:paraId="1AAA6255" w14:textId="77777777" w:rsidR="00196D2E" w:rsidRPr="006F31DC" w:rsidRDefault="00196D2E" w:rsidP="00553FFA">
            <w:pPr>
              <w:pStyle w:val="TAL"/>
              <w:rPr>
                <w:sz w:val="16"/>
              </w:rPr>
            </w:pPr>
            <w:r>
              <w:rPr>
                <w:sz w:val="16"/>
              </w:rPr>
              <w:t>Completion of r18 NR-NTN RACH-less Handover test case 14.2.1.8</w:t>
            </w:r>
          </w:p>
        </w:tc>
        <w:tc>
          <w:tcPr>
            <w:tcW w:w="0" w:type="auto"/>
          </w:tcPr>
          <w:p w14:paraId="158B1EBD" w14:textId="77777777" w:rsidR="00196D2E" w:rsidRPr="006F31DC" w:rsidRDefault="00196D2E" w:rsidP="00553FFA">
            <w:pPr>
              <w:pStyle w:val="TAL"/>
              <w:rPr>
                <w:sz w:val="16"/>
              </w:rPr>
            </w:pPr>
            <w:r>
              <w:rPr>
                <w:sz w:val="16"/>
              </w:rPr>
              <w:t>Qualcomm Innovation Center Inc</w:t>
            </w:r>
          </w:p>
        </w:tc>
        <w:tc>
          <w:tcPr>
            <w:tcW w:w="0" w:type="auto"/>
          </w:tcPr>
          <w:p w14:paraId="1526F38F" w14:textId="77777777" w:rsidR="00196D2E" w:rsidRPr="006F31DC" w:rsidRDefault="00196D2E" w:rsidP="00553FFA">
            <w:pPr>
              <w:pStyle w:val="TAL"/>
              <w:rPr>
                <w:sz w:val="16"/>
              </w:rPr>
            </w:pPr>
            <w:r>
              <w:rPr>
                <w:sz w:val="16"/>
              </w:rPr>
              <w:t>agreed</w:t>
            </w:r>
          </w:p>
        </w:tc>
        <w:tc>
          <w:tcPr>
            <w:tcW w:w="0" w:type="auto"/>
          </w:tcPr>
          <w:p w14:paraId="125A5F96" w14:textId="77777777" w:rsidR="00196D2E" w:rsidRPr="006F31DC" w:rsidRDefault="00196D2E" w:rsidP="00553FFA">
            <w:pPr>
              <w:pStyle w:val="TAL"/>
              <w:rPr>
                <w:sz w:val="16"/>
              </w:rPr>
            </w:pPr>
          </w:p>
        </w:tc>
        <w:tc>
          <w:tcPr>
            <w:tcW w:w="0" w:type="auto"/>
          </w:tcPr>
          <w:p w14:paraId="3011BE88" w14:textId="77777777" w:rsidR="00196D2E" w:rsidRPr="006F31DC" w:rsidRDefault="00196D2E" w:rsidP="00553FFA">
            <w:pPr>
              <w:pStyle w:val="TAL"/>
              <w:rPr>
                <w:sz w:val="16"/>
              </w:rPr>
            </w:pPr>
          </w:p>
        </w:tc>
      </w:tr>
      <w:tr w:rsidR="00196D2E" w14:paraId="6503A12B" w14:textId="77777777" w:rsidTr="00553FFA">
        <w:tc>
          <w:tcPr>
            <w:tcW w:w="0" w:type="auto"/>
          </w:tcPr>
          <w:p w14:paraId="7C3075CD" w14:textId="77777777" w:rsidR="00196D2E" w:rsidRPr="006F31DC" w:rsidRDefault="00196D2E" w:rsidP="00553FFA">
            <w:pPr>
              <w:pStyle w:val="TAL"/>
              <w:rPr>
                <w:sz w:val="16"/>
              </w:rPr>
            </w:pPr>
            <w:r>
              <w:rPr>
                <w:sz w:val="16"/>
              </w:rPr>
              <w:t>R5-256521</w:t>
            </w:r>
          </w:p>
        </w:tc>
        <w:tc>
          <w:tcPr>
            <w:tcW w:w="0" w:type="auto"/>
          </w:tcPr>
          <w:p w14:paraId="6A242524" w14:textId="77777777" w:rsidR="00196D2E" w:rsidRPr="006F31DC" w:rsidRDefault="00196D2E" w:rsidP="00553FFA">
            <w:pPr>
              <w:pStyle w:val="TAL"/>
              <w:rPr>
                <w:sz w:val="16"/>
              </w:rPr>
            </w:pPr>
            <w:r>
              <w:rPr>
                <w:sz w:val="16"/>
              </w:rPr>
              <w:t>TT analysis update for NR-NTN intra-frequency distance-based CHO</w:t>
            </w:r>
          </w:p>
        </w:tc>
        <w:tc>
          <w:tcPr>
            <w:tcW w:w="0" w:type="auto"/>
          </w:tcPr>
          <w:p w14:paraId="07B1D709" w14:textId="77777777" w:rsidR="00196D2E" w:rsidRPr="006F31DC" w:rsidRDefault="00196D2E" w:rsidP="00553FFA">
            <w:pPr>
              <w:pStyle w:val="TAL"/>
              <w:rPr>
                <w:sz w:val="16"/>
              </w:rPr>
            </w:pPr>
            <w:r>
              <w:rPr>
                <w:sz w:val="16"/>
              </w:rPr>
              <w:t>Qualcomm Innovation Center Inc</w:t>
            </w:r>
          </w:p>
        </w:tc>
        <w:tc>
          <w:tcPr>
            <w:tcW w:w="0" w:type="auto"/>
          </w:tcPr>
          <w:p w14:paraId="4C931889" w14:textId="77777777" w:rsidR="00196D2E" w:rsidRPr="006F31DC" w:rsidRDefault="00196D2E" w:rsidP="00553FFA">
            <w:pPr>
              <w:pStyle w:val="TAL"/>
              <w:rPr>
                <w:sz w:val="16"/>
              </w:rPr>
            </w:pPr>
            <w:r>
              <w:rPr>
                <w:sz w:val="16"/>
              </w:rPr>
              <w:t>agreed</w:t>
            </w:r>
          </w:p>
        </w:tc>
        <w:tc>
          <w:tcPr>
            <w:tcW w:w="0" w:type="auto"/>
          </w:tcPr>
          <w:p w14:paraId="42211650" w14:textId="77777777" w:rsidR="00196D2E" w:rsidRPr="006F31DC" w:rsidRDefault="00196D2E" w:rsidP="00553FFA">
            <w:pPr>
              <w:pStyle w:val="TAL"/>
              <w:rPr>
                <w:sz w:val="16"/>
              </w:rPr>
            </w:pPr>
          </w:p>
        </w:tc>
        <w:tc>
          <w:tcPr>
            <w:tcW w:w="0" w:type="auto"/>
          </w:tcPr>
          <w:p w14:paraId="0A61CD0A" w14:textId="77777777" w:rsidR="00196D2E" w:rsidRPr="006F31DC" w:rsidRDefault="00196D2E" w:rsidP="00553FFA">
            <w:pPr>
              <w:pStyle w:val="TAL"/>
              <w:rPr>
                <w:sz w:val="16"/>
              </w:rPr>
            </w:pPr>
          </w:p>
        </w:tc>
      </w:tr>
      <w:tr w:rsidR="00196D2E" w14:paraId="754B3B18" w14:textId="77777777" w:rsidTr="00553FFA">
        <w:tc>
          <w:tcPr>
            <w:tcW w:w="0" w:type="auto"/>
          </w:tcPr>
          <w:p w14:paraId="574AD2B9" w14:textId="77777777" w:rsidR="00196D2E" w:rsidRPr="006F31DC" w:rsidRDefault="00196D2E" w:rsidP="00553FFA">
            <w:pPr>
              <w:pStyle w:val="TAL"/>
              <w:rPr>
                <w:sz w:val="16"/>
              </w:rPr>
            </w:pPr>
            <w:r>
              <w:rPr>
                <w:sz w:val="16"/>
              </w:rPr>
              <w:t>R5-256522</w:t>
            </w:r>
          </w:p>
        </w:tc>
        <w:tc>
          <w:tcPr>
            <w:tcW w:w="0" w:type="auto"/>
          </w:tcPr>
          <w:p w14:paraId="6C82F6D2" w14:textId="77777777" w:rsidR="00196D2E" w:rsidRPr="006F31DC" w:rsidRDefault="00196D2E" w:rsidP="00553FFA">
            <w:pPr>
              <w:pStyle w:val="TAL"/>
              <w:rPr>
                <w:sz w:val="16"/>
              </w:rPr>
            </w:pPr>
            <w:r>
              <w:rPr>
                <w:sz w:val="16"/>
              </w:rPr>
              <w:t>TT analysis update for NR-NTN inter-frequency distance-based CHO</w:t>
            </w:r>
          </w:p>
        </w:tc>
        <w:tc>
          <w:tcPr>
            <w:tcW w:w="0" w:type="auto"/>
          </w:tcPr>
          <w:p w14:paraId="7743BA8A" w14:textId="77777777" w:rsidR="00196D2E" w:rsidRPr="006F31DC" w:rsidRDefault="00196D2E" w:rsidP="00553FFA">
            <w:pPr>
              <w:pStyle w:val="TAL"/>
              <w:rPr>
                <w:sz w:val="16"/>
              </w:rPr>
            </w:pPr>
            <w:r>
              <w:rPr>
                <w:sz w:val="16"/>
              </w:rPr>
              <w:t>Qualcomm Innovation Center Inc</w:t>
            </w:r>
          </w:p>
        </w:tc>
        <w:tc>
          <w:tcPr>
            <w:tcW w:w="0" w:type="auto"/>
          </w:tcPr>
          <w:p w14:paraId="7C5841D5" w14:textId="77777777" w:rsidR="00196D2E" w:rsidRPr="006F31DC" w:rsidRDefault="00196D2E" w:rsidP="00553FFA">
            <w:pPr>
              <w:pStyle w:val="TAL"/>
              <w:rPr>
                <w:sz w:val="16"/>
              </w:rPr>
            </w:pPr>
            <w:r>
              <w:rPr>
                <w:sz w:val="16"/>
              </w:rPr>
              <w:t>agreed</w:t>
            </w:r>
          </w:p>
        </w:tc>
        <w:tc>
          <w:tcPr>
            <w:tcW w:w="0" w:type="auto"/>
          </w:tcPr>
          <w:p w14:paraId="60E27267" w14:textId="77777777" w:rsidR="00196D2E" w:rsidRPr="006F31DC" w:rsidRDefault="00196D2E" w:rsidP="00553FFA">
            <w:pPr>
              <w:pStyle w:val="TAL"/>
              <w:rPr>
                <w:sz w:val="16"/>
              </w:rPr>
            </w:pPr>
          </w:p>
        </w:tc>
        <w:tc>
          <w:tcPr>
            <w:tcW w:w="0" w:type="auto"/>
          </w:tcPr>
          <w:p w14:paraId="6A4BB427" w14:textId="77777777" w:rsidR="00196D2E" w:rsidRPr="006F31DC" w:rsidRDefault="00196D2E" w:rsidP="00553FFA">
            <w:pPr>
              <w:pStyle w:val="TAL"/>
              <w:rPr>
                <w:sz w:val="16"/>
              </w:rPr>
            </w:pPr>
          </w:p>
        </w:tc>
      </w:tr>
      <w:tr w:rsidR="00196D2E" w14:paraId="63993969" w14:textId="77777777" w:rsidTr="00553FFA">
        <w:tc>
          <w:tcPr>
            <w:tcW w:w="0" w:type="auto"/>
          </w:tcPr>
          <w:p w14:paraId="6226FC61" w14:textId="77777777" w:rsidR="00196D2E" w:rsidRPr="006F31DC" w:rsidRDefault="00196D2E" w:rsidP="00553FFA">
            <w:pPr>
              <w:pStyle w:val="TAL"/>
              <w:rPr>
                <w:sz w:val="16"/>
              </w:rPr>
            </w:pPr>
            <w:r>
              <w:rPr>
                <w:sz w:val="16"/>
              </w:rPr>
              <w:t>R5-256523</w:t>
            </w:r>
          </w:p>
        </w:tc>
        <w:tc>
          <w:tcPr>
            <w:tcW w:w="0" w:type="auto"/>
          </w:tcPr>
          <w:p w14:paraId="0CAD0E67" w14:textId="77777777" w:rsidR="00196D2E" w:rsidRPr="006F31DC" w:rsidRDefault="00196D2E" w:rsidP="00553FFA">
            <w:pPr>
              <w:pStyle w:val="TAL"/>
              <w:rPr>
                <w:sz w:val="16"/>
              </w:rPr>
            </w:pPr>
            <w:r>
              <w:rPr>
                <w:sz w:val="16"/>
              </w:rPr>
              <w:t>Core alignment for NR-NTN common sections</w:t>
            </w:r>
          </w:p>
        </w:tc>
        <w:tc>
          <w:tcPr>
            <w:tcW w:w="0" w:type="auto"/>
          </w:tcPr>
          <w:p w14:paraId="660E2DE1" w14:textId="77777777" w:rsidR="00196D2E" w:rsidRPr="006F31DC" w:rsidRDefault="00196D2E" w:rsidP="00553FFA">
            <w:pPr>
              <w:pStyle w:val="TAL"/>
              <w:rPr>
                <w:sz w:val="16"/>
              </w:rPr>
            </w:pPr>
            <w:r>
              <w:rPr>
                <w:sz w:val="16"/>
              </w:rPr>
              <w:t>Qualcomm Innovation Center Inc</w:t>
            </w:r>
          </w:p>
        </w:tc>
        <w:tc>
          <w:tcPr>
            <w:tcW w:w="0" w:type="auto"/>
          </w:tcPr>
          <w:p w14:paraId="4902EDE0" w14:textId="77777777" w:rsidR="00196D2E" w:rsidRPr="006F31DC" w:rsidRDefault="00196D2E" w:rsidP="00553FFA">
            <w:pPr>
              <w:pStyle w:val="TAL"/>
              <w:rPr>
                <w:sz w:val="16"/>
              </w:rPr>
            </w:pPr>
            <w:r>
              <w:rPr>
                <w:sz w:val="16"/>
              </w:rPr>
              <w:t>agreed</w:t>
            </w:r>
          </w:p>
        </w:tc>
        <w:tc>
          <w:tcPr>
            <w:tcW w:w="0" w:type="auto"/>
          </w:tcPr>
          <w:p w14:paraId="106C7BC0" w14:textId="77777777" w:rsidR="00196D2E" w:rsidRPr="006F31DC" w:rsidRDefault="00196D2E" w:rsidP="00553FFA">
            <w:pPr>
              <w:pStyle w:val="TAL"/>
              <w:rPr>
                <w:sz w:val="16"/>
              </w:rPr>
            </w:pPr>
          </w:p>
        </w:tc>
        <w:tc>
          <w:tcPr>
            <w:tcW w:w="0" w:type="auto"/>
          </w:tcPr>
          <w:p w14:paraId="2CD43245" w14:textId="77777777" w:rsidR="00196D2E" w:rsidRPr="006F31DC" w:rsidRDefault="00196D2E" w:rsidP="00553FFA">
            <w:pPr>
              <w:pStyle w:val="TAL"/>
              <w:rPr>
                <w:sz w:val="16"/>
              </w:rPr>
            </w:pPr>
          </w:p>
        </w:tc>
      </w:tr>
      <w:tr w:rsidR="00196D2E" w14:paraId="643349F5" w14:textId="77777777" w:rsidTr="00553FFA">
        <w:tc>
          <w:tcPr>
            <w:tcW w:w="0" w:type="auto"/>
          </w:tcPr>
          <w:p w14:paraId="083C61C4" w14:textId="77777777" w:rsidR="00196D2E" w:rsidRPr="006F31DC" w:rsidRDefault="00196D2E" w:rsidP="00553FFA">
            <w:pPr>
              <w:pStyle w:val="TAL"/>
              <w:rPr>
                <w:sz w:val="16"/>
              </w:rPr>
            </w:pPr>
            <w:r>
              <w:rPr>
                <w:sz w:val="16"/>
              </w:rPr>
              <w:t>R5-256524</w:t>
            </w:r>
          </w:p>
        </w:tc>
        <w:tc>
          <w:tcPr>
            <w:tcW w:w="0" w:type="auto"/>
          </w:tcPr>
          <w:p w14:paraId="0F7F4FE8" w14:textId="77777777" w:rsidR="00196D2E" w:rsidRPr="006F31DC" w:rsidRDefault="00196D2E" w:rsidP="00553FFA">
            <w:pPr>
              <w:pStyle w:val="TAL"/>
              <w:rPr>
                <w:sz w:val="16"/>
              </w:rPr>
            </w:pPr>
            <w:r>
              <w:rPr>
                <w:sz w:val="16"/>
              </w:rPr>
              <w:t>Update to UL Tx Switching test cases</w:t>
            </w:r>
          </w:p>
        </w:tc>
        <w:tc>
          <w:tcPr>
            <w:tcW w:w="0" w:type="auto"/>
          </w:tcPr>
          <w:p w14:paraId="2229377F" w14:textId="77777777" w:rsidR="00196D2E" w:rsidRPr="006F31DC" w:rsidRDefault="00196D2E" w:rsidP="00553FFA">
            <w:pPr>
              <w:pStyle w:val="TAL"/>
              <w:rPr>
                <w:sz w:val="16"/>
              </w:rPr>
            </w:pPr>
            <w:r>
              <w:rPr>
                <w:sz w:val="16"/>
              </w:rPr>
              <w:t>Qualcomm Innovation Center Inc</w:t>
            </w:r>
          </w:p>
        </w:tc>
        <w:tc>
          <w:tcPr>
            <w:tcW w:w="0" w:type="auto"/>
          </w:tcPr>
          <w:p w14:paraId="2242D02A" w14:textId="77777777" w:rsidR="00196D2E" w:rsidRPr="006F31DC" w:rsidRDefault="00196D2E" w:rsidP="00553FFA">
            <w:pPr>
              <w:pStyle w:val="TAL"/>
              <w:rPr>
                <w:sz w:val="16"/>
              </w:rPr>
            </w:pPr>
            <w:r>
              <w:rPr>
                <w:sz w:val="16"/>
              </w:rPr>
              <w:t>agreed</w:t>
            </w:r>
          </w:p>
        </w:tc>
        <w:tc>
          <w:tcPr>
            <w:tcW w:w="0" w:type="auto"/>
          </w:tcPr>
          <w:p w14:paraId="7838AA9B" w14:textId="77777777" w:rsidR="00196D2E" w:rsidRPr="006F31DC" w:rsidRDefault="00196D2E" w:rsidP="00553FFA">
            <w:pPr>
              <w:pStyle w:val="TAL"/>
              <w:rPr>
                <w:sz w:val="16"/>
              </w:rPr>
            </w:pPr>
          </w:p>
        </w:tc>
        <w:tc>
          <w:tcPr>
            <w:tcW w:w="0" w:type="auto"/>
          </w:tcPr>
          <w:p w14:paraId="30F5E3DC" w14:textId="77777777" w:rsidR="00196D2E" w:rsidRPr="006F31DC" w:rsidRDefault="00196D2E" w:rsidP="00553FFA">
            <w:pPr>
              <w:pStyle w:val="TAL"/>
              <w:rPr>
                <w:sz w:val="16"/>
              </w:rPr>
            </w:pPr>
          </w:p>
        </w:tc>
      </w:tr>
      <w:tr w:rsidR="00196D2E" w14:paraId="3314212C" w14:textId="77777777" w:rsidTr="00553FFA">
        <w:tc>
          <w:tcPr>
            <w:tcW w:w="0" w:type="auto"/>
          </w:tcPr>
          <w:p w14:paraId="1EA93072" w14:textId="77777777" w:rsidR="00196D2E" w:rsidRPr="006F31DC" w:rsidRDefault="00196D2E" w:rsidP="00553FFA">
            <w:pPr>
              <w:pStyle w:val="TAL"/>
              <w:rPr>
                <w:sz w:val="16"/>
              </w:rPr>
            </w:pPr>
            <w:r>
              <w:rPr>
                <w:sz w:val="16"/>
              </w:rPr>
              <w:t>R5-256525</w:t>
            </w:r>
          </w:p>
        </w:tc>
        <w:tc>
          <w:tcPr>
            <w:tcW w:w="0" w:type="auto"/>
          </w:tcPr>
          <w:p w14:paraId="5BB4433B" w14:textId="77777777" w:rsidR="00196D2E" w:rsidRPr="006F31DC" w:rsidRDefault="00196D2E" w:rsidP="00553FFA">
            <w:pPr>
              <w:pStyle w:val="TAL"/>
              <w:rPr>
                <w:sz w:val="16"/>
              </w:rPr>
            </w:pPr>
            <w:r>
              <w:rPr>
                <w:sz w:val="16"/>
              </w:rPr>
              <w:t>Discussion on specification guidelines for subtest-specific applicability</w:t>
            </w:r>
          </w:p>
        </w:tc>
        <w:tc>
          <w:tcPr>
            <w:tcW w:w="0" w:type="auto"/>
          </w:tcPr>
          <w:p w14:paraId="2D8402A8" w14:textId="77777777" w:rsidR="00196D2E" w:rsidRPr="006F31DC" w:rsidRDefault="00196D2E" w:rsidP="00553FFA">
            <w:pPr>
              <w:pStyle w:val="TAL"/>
              <w:rPr>
                <w:sz w:val="16"/>
              </w:rPr>
            </w:pPr>
            <w:r>
              <w:rPr>
                <w:sz w:val="16"/>
              </w:rPr>
              <w:t>Qualcomm Innovation Center Inc</w:t>
            </w:r>
          </w:p>
        </w:tc>
        <w:tc>
          <w:tcPr>
            <w:tcW w:w="0" w:type="auto"/>
          </w:tcPr>
          <w:p w14:paraId="3C66A0CD" w14:textId="77777777" w:rsidR="00196D2E" w:rsidRPr="006F31DC" w:rsidRDefault="00196D2E" w:rsidP="00553FFA">
            <w:pPr>
              <w:pStyle w:val="TAL"/>
              <w:rPr>
                <w:sz w:val="16"/>
              </w:rPr>
            </w:pPr>
            <w:r>
              <w:rPr>
                <w:sz w:val="16"/>
              </w:rPr>
              <w:t>noted</w:t>
            </w:r>
          </w:p>
        </w:tc>
        <w:tc>
          <w:tcPr>
            <w:tcW w:w="0" w:type="auto"/>
          </w:tcPr>
          <w:p w14:paraId="4833B409" w14:textId="77777777" w:rsidR="00196D2E" w:rsidRPr="006F31DC" w:rsidRDefault="00196D2E" w:rsidP="00553FFA">
            <w:pPr>
              <w:pStyle w:val="TAL"/>
              <w:rPr>
                <w:sz w:val="16"/>
              </w:rPr>
            </w:pPr>
          </w:p>
        </w:tc>
        <w:tc>
          <w:tcPr>
            <w:tcW w:w="0" w:type="auto"/>
          </w:tcPr>
          <w:p w14:paraId="028E95C4" w14:textId="77777777" w:rsidR="00196D2E" w:rsidRPr="006F31DC" w:rsidRDefault="00196D2E" w:rsidP="00553FFA">
            <w:pPr>
              <w:pStyle w:val="TAL"/>
              <w:rPr>
                <w:sz w:val="16"/>
              </w:rPr>
            </w:pPr>
          </w:p>
        </w:tc>
      </w:tr>
      <w:tr w:rsidR="00196D2E" w14:paraId="620D80F3" w14:textId="77777777" w:rsidTr="00553FFA">
        <w:tc>
          <w:tcPr>
            <w:tcW w:w="0" w:type="auto"/>
          </w:tcPr>
          <w:p w14:paraId="26496BD5" w14:textId="77777777" w:rsidR="00196D2E" w:rsidRPr="006F31DC" w:rsidRDefault="00196D2E" w:rsidP="00553FFA">
            <w:pPr>
              <w:pStyle w:val="TAL"/>
              <w:rPr>
                <w:sz w:val="16"/>
              </w:rPr>
            </w:pPr>
            <w:r>
              <w:rPr>
                <w:sz w:val="16"/>
              </w:rPr>
              <w:t>R5-256526</w:t>
            </w:r>
          </w:p>
        </w:tc>
        <w:tc>
          <w:tcPr>
            <w:tcW w:w="0" w:type="auto"/>
          </w:tcPr>
          <w:p w14:paraId="69BA827F" w14:textId="77777777" w:rsidR="00196D2E" w:rsidRPr="006F31DC" w:rsidRDefault="00196D2E" w:rsidP="00553FFA">
            <w:pPr>
              <w:pStyle w:val="TAL"/>
              <w:rPr>
                <w:sz w:val="16"/>
              </w:rPr>
            </w:pPr>
            <w:r>
              <w:rPr>
                <w:sz w:val="16"/>
              </w:rPr>
              <w:t>Corrections to test case 9.2.7.1</w:t>
            </w:r>
          </w:p>
        </w:tc>
        <w:tc>
          <w:tcPr>
            <w:tcW w:w="0" w:type="auto"/>
          </w:tcPr>
          <w:p w14:paraId="332D4437" w14:textId="77777777" w:rsidR="00196D2E" w:rsidRPr="006F31DC" w:rsidRDefault="00196D2E" w:rsidP="00553FFA">
            <w:pPr>
              <w:pStyle w:val="TAL"/>
              <w:rPr>
                <w:sz w:val="16"/>
              </w:rPr>
            </w:pPr>
            <w:r>
              <w:rPr>
                <w:sz w:val="16"/>
              </w:rPr>
              <w:t>MCC TF160</w:t>
            </w:r>
          </w:p>
        </w:tc>
        <w:tc>
          <w:tcPr>
            <w:tcW w:w="0" w:type="auto"/>
          </w:tcPr>
          <w:p w14:paraId="6A9EB20B" w14:textId="77777777" w:rsidR="00196D2E" w:rsidRPr="006F31DC" w:rsidRDefault="00196D2E" w:rsidP="00553FFA">
            <w:pPr>
              <w:pStyle w:val="TAL"/>
              <w:rPr>
                <w:sz w:val="16"/>
              </w:rPr>
            </w:pPr>
            <w:r>
              <w:rPr>
                <w:sz w:val="16"/>
              </w:rPr>
              <w:t>agreed</w:t>
            </w:r>
          </w:p>
        </w:tc>
        <w:tc>
          <w:tcPr>
            <w:tcW w:w="0" w:type="auto"/>
          </w:tcPr>
          <w:p w14:paraId="65213572" w14:textId="77777777" w:rsidR="00196D2E" w:rsidRPr="006F31DC" w:rsidRDefault="00196D2E" w:rsidP="00553FFA">
            <w:pPr>
              <w:pStyle w:val="TAL"/>
              <w:rPr>
                <w:sz w:val="16"/>
              </w:rPr>
            </w:pPr>
          </w:p>
        </w:tc>
        <w:tc>
          <w:tcPr>
            <w:tcW w:w="0" w:type="auto"/>
          </w:tcPr>
          <w:p w14:paraId="460C545E" w14:textId="77777777" w:rsidR="00196D2E" w:rsidRPr="006F31DC" w:rsidRDefault="00196D2E" w:rsidP="00553FFA">
            <w:pPr>
              <w:pStyle w:val="TAL"/>
              <w:rPr>
                <w:sz w:val="16"/>
              </w:rPr>
            </w:pPr>
          </w:p>
        </w:tc>
      </w:tr>
      <w:tr w:rsidR="00196D2E" w14:paraId="48ED9FDB" w14:textId="77777777" w:rsidTr="00553FFA">
        <w:tc>
          <w:tcPr>
            <w:tcW w:w="0" w:type="auto"/>
          </w:tcPr>
          <w:p w14:paraId="3B18CC36" w14:textId="77777777" w:rsidR="00196D2E" w:rsidRPr="006F31DC" w:rsidRDefault="00196D2E" w:rsidP="00553FFA">
            <w:pPr>
              <w:pStyle w:val="TAL"/>
              <w:rPr>
                <w:sz w:val="16"/>
              </w:rPr>
            </w:pPr>
            <w:r>
              <w:rPr>
                <w:sz w:val="16"/>
              </w:rPr>
              <w:t>R5-256527</w:t>
            </w:r>
          </w:p>
        </w:tc>
        <w:tc>
          <w:tcPr>
            <w:tcW w:w="0" w:type="auto"/>
          </w:tcPr>
          <w:p w14:paraId="415EF69A" w14:textId="77777777" w:rsidR="00196D2E" w:rsidRPr="006F31DC" w:rsidRDefault="00196D2E" w:rsidP="00553FFA">
            <w:pPr>
              <w:pStyle w:val="TAL"/>
              <w:rPr>
                <w:sz w:val="16"/>
              </w:rPr>
            </w:pPr>
            <w:r>
              <w:rPr>
                <w:sz w:val="16"/>
              </w:rPr>
              <w:t>Discussion to allow early implementation of MCX over 5G feature</w:t>
            </w:r>
          </w:p>
        </w:tc>
        <w:tc>
          <w:tcPr>
            <w:tcW w:w="0" w:type="auto"/>
          </w:tcPr>
          <w:p w14:paraId="73275A9E" w14:textId="77777777" w:rsidR="00196D2E" w:rsidRPr="006F31DC" w:rsidRDefault="00196D2E" w:rsidP="00553FFA">
            <w:pPr>
              <w:pStyle w:val="TAL"/>
              <w:rPr>
                <w:sz w:val="16"/>
              </w:rPr>
            </w:pPr>
            <w:r>
              <w:rPr>
                <w:sz w:val="16"/>
              </w:rPr>
              <w:t>Keysight Technologies UK</w:t>
            </w:r>
          </w:p>
        </w:tc>
        <w:tc>
          <w:tcPr>
            <w:tcW w:w="0" w:type="auto"/>
          </w:tcPr>
          <w:p w14:paraId="47CC5616" w14:textId="77777777" w:rsidR="00196D2E" w:rsidRPr="006F31DC" w:rsidRDefault="00196D2E" w:rsidP="00553FFA">
            <w:pPr>
              <w:pStyle w:val="TAL"/>
              <w:rPr>
                <w:sz w:val="16"/>
              </w:rPr>
            </w:pPr>
            <w:r>
              <w:rPr>
                <w:sz w:val="16"/>
              </w:rPr>
              <w:t>revised</w:t>
            </w:r>
          </w:p>
        </w:tc>
        <w:tc>
          <w:tcPr>
            <w:tcW w:w="0" w:type="auto"/>
          </w:tcPr>
          <w:p w14:paraId="050F590C" w14:textId="77777777" w:rsidR="00196D2E" w:rsidRPr="006F31DC" w:rsidRDefault="00196D2E" w:rsidP="00553FFA">
            <w:pPr>
              <w:pStyle w:val="TAL"/>
              <w:rPr>
                <w:sz w:val="16"/>
              </w:rPr>
            </w:pPr>
          </w:p>
        </w:tc>
        <w:tc>
          <w:tcPr>
            <w:tcW w:w="0" w:type="auto"/>
          </w:tcPr>
          <w:p w14:paraId="38D7C6AD" w14:textId="77777777" w:rsidR="00196D2E" w:rsidRPr="006F31DC" w:rsidRDefault="00196D2E" w:rsidP="00553FFA">
            <w:pPr>
              <w:pStyle w:val="TAL"/>
              <w:rPr>
                <w:sz w:val="16"/>
              </w:rPr>
            </w:pPr>
            <w:r>
              <w:rPr>
                <w:sz w:val="16"/>
              </w:rPr>
              <w:t>R5-256643</w:t>
            </w:r>
          </w:p>
        </w:tc>
      </w:tr>
      <w:tr w:rsidR="00196D2E" w14:paraId="352C8739" w14:textId="77777777" w:rsidTr="00553FFA">
        <w:tc>
          <w:tcPr>
            <w:tcW w:w="0" w:type="auto"/>
          </w:tcPr>
          <w:p w14:paraId="5F1A798F" w14:textId="77777777" w:rsidR="00196D2E" w:rsidRPr="006F31DC" w:rsidRDefault="00196D2E" w:rsidP="00553FFA">
            <w:pPr>
              <w:pStyle w:val="TAL"/>
              <w:rPr>
                <w:sz w:val="16"/>
              </w:rPr>
            </w:pPr>
            <w:r>
              <w:rPr>
                <w:sz w:val="16"/>
              </w:rPr>
              <w:t>R5-256528</w:t>
            </w:r>
          </w:p>
        </w:tc>
        <w:tc>
          <w:tcPr>
            <w:tcW w:w="0" w:type="auto"/>
          </w:tcPr>
          <w:p w14:paraId="15B65D76" w14:textId="77777777" w:rsidR="00196D2E" w:rsidRPr="006F31DC" w:rsidRDefault="00196D2E" w:rsidP="00553FFA">
            <w:pPr>
              <w:pStyle w:val="TAL"/>
              <w:rPr>
                <w:sz w:val="16"/>
              </w:rPr>
            </w:pPr>
            <w:r>
              <w:rPr>
                <w:sz w:val="16"/>
              </w:rPr>
              <w:t>Updates to Tx Rx separation values for n254</w:t>
            </w:r>
          </w:p>
        </w:tc>
        <w:tc>
          <w:tcPr>
            <w:tcW w:w="0" w:type="auto"/>
          </w:tcPr>
          <w:p w14:paraId="102C2AAC" w14:textId="77777777" w:rsidR="00196D2E" w:rsidRPr="006F31DC" w:rsidRDefault="00196D2E" w:rsidP="00553FFA">
            <w:pPr>
              <w:pStyle w:val="TAL"/>
              <w:rPr>
                <w:sz w:val="16"/>
              </w:rPr>
            </w:pPr>
            <w:r>
              <w:rPr>
                <w:sz w:val="16"/>
              </w:rPr>
              <w:t>Apple Inc</w:t>
            </w:r>
          </w:p>
        </w:tc>
        <w:tc>
          <w:tcPr>
            <w:tcW w:w="0" w:type="auto"/>
          </w:tcPr>
          <w:p w14:paraId="096DC1CF" w14:textId="77777777" w:rsidR="00196D2E" w:rsidRPr="006F31DC" w:rsidRDefault="00196D2E" w:rsidP="00553FFA">
            <w:pPr>
              <w:pStyle w:val="TAL"/>
              <w:rPr>
                <w:sz w:val="16"/>
              </w:rPr>
            </w:pPr>
            <w:r>
              <w:rPr>
                <w:sz w:val="16"/>
              </w:rPr>
              <w:t>agreed</w:t>
            </w:r>
          </w:p>
        </w:tc>
        <w:tc>
          <w:tcPr>
            <w:tcW w:w="0" w:type="auto"/>
          </w:tcPr>
          <w:p w14:paraId="52B0D3F3" w14:textId="77777777" w:rsidR="00196D2E" w:rsidRPr="006F31DC" w:rsidRDefault="00196D2E" w:rsidP="00553FFA">
            <w:pPr>
              <w:pStyle w:val="TAL"/>
              <w:rPr>
                <w:sz w:val="16"/>
              </w:rPr>
            </w:pPr>
          </w:p>
        </w:tc>
        <w:tc>
          <w:tcPr>
            <w:tcW w:w="0" w:type="auto"/>
          </w:tcPr>
          <w:p w14:paraId="64C0027E" w14:textId="77777777" w:rsidR="00196D2E" w:rsidRPr="006F31DC" w:rsidRDefault="00196D2E" w:rsidP="00553FFA">
            <w:pPr>
              <w:pStyle w:val="TAL"/>
              <w:rPr>
                <w:sz w:val="16"/>
              </w:rPr>
            </w:pPr>
          </w:p>
        </w:tc>
      </w:tr>
      <w:tr w:rsidR="00196D2E" w14:paraId="3B57BD4F" w14:textId="77777777" w:rsidTr="00553FFA">
        <w:tc>
          <w:tcPr>
            <w:tcW w:w="0" w:type="auto"/>
          </w:tcPr>
          <w:p w14:paraId="084C5B52" w14:textId="77777777" w:rsidR="00196D2E" w:rsidRPr="006F31DC" w:rsidRDefault="00196D2E" w:rsidP="00553FFA">
            <w:pPr>
              <w:pStyle w:val="TAL"/>
              <w:rPr>
                <w:sz w:val="16"/>
              </w:rPr>
            </w:pPr>
            <w:r>
              <w:rPr>
                <w:sz w:val="16"/>
              </w:rPr>
              <w:t>R5-256529</w:t>
            </w:r>
          </w:p>
        </w:tc>
        <w:tc>
          <w:tcPr>
            <w:tcW w:w="0" w:type="auto"/>
          </w:tcPr>
          <w:p w14:paraId="74580272" w14:textId="77777777" w:rsidR="00196D2E" w:rsidRPr="006F31DC" w:rsidRDefault="00196D2E" w:rsidP="00553FFA">
            <w:pPr>
              <w:pStyle w:val="TAL"/>
              <w:rPr>
                <w:sz w:val="16"/>
              </w:rPr>
            </w:pPr>
            <w:r>
              <w:rPr>
                <w:sz w:val="16"/>
              </w:rPr>
              <w:t>SR of NR RF requirements enhancement for frequency range 2 (FR2), Phase 3</w:t>
            </w:r>
          </w:p>
        </w:tc>
        <w:tc>
          <w:tcPr>
            <w:tcW w:w="0" w:type="auto"/>
          </w:tcPr>
          <w:p w14:paraId="6F62CF50" w14:textId="77777777" w:rsidR="00196D2E" w:rsidRPr="006F31DC" w:rsidRDefault="00196D2E" w:rsidP="00553FFA">
            <w:pPr>
              <w:pStyle w:val="TAL"/>
              <w:rPr>
                <w:sz w:val="16"/>
              </w:rPr>
            </w:pPr>
            <w:r>
              <w:rPr>
                <w:sz w:val="16"/>
              </w:rPr>
              <w:t>Apple Inc, Nokia</w:t>
            </w:r>
          </w:p>
        </w:tc>
        <w:tc>
          <w:tcPr>
            <w:tcW w:w="0" w:type="auto"/>
          </w:tcPr>
          <w:p w14:paraId="3CB832AA" w14:textId="77777777" w:rsidR="00196D2E" w:rsidRPr="006F31DC" w:rsidRDefault="00196D2E" w:rsidP="00553FFA">
            <w:pPr>
              <w:pStyle w:val="TAL"/>
              <w:rPr>
                <w:sz w:val="16"/>
              </w:rPr>
            </w:pPr>
            <w:r>
              <w:rPr>
                <w:sz w:val="16"/>
              </w:rPr>
              <w:t>noted</w:t>
            </w:r>
          </w:p>
        </w:tc>
        <w:tc>
          <w:tcPr>
            <w:tcW w:w="0" w:type="auto"/>
          </w:tcPr>
          <w:p w14:paraId="017C6E51" w14:textId="77777777" w:rsidR="00196D2E" w:rsidRPr="006F31DC" w:rsidRDefault="00196D2E" w:rsidP="00553FFA">
            <w:pPr>
              <w:pStyle w:val="TAL"/>
              <w:rPr>
                <w:sz w:val="16"/>
              </w:rPr>
            </w:pPr>
          </w:p>
        </w:tc>
        <w:tc>
          <w:tcPr>
            <w:tcW w:w="0" w:type="auto"/>
          </w:tcPr>
          <w:p w14:paraId="1DA0C2A4" w14:textId="77777777" w:rsidR="00196D2E" w:rsidRPr="006F31DC" w:rsidRDefault="00196D2E" w:rsidP="00553FFA">
            <w:pPr>
              <w:pStyle w:val="TAL"/>
              <w:rPr>
                <w:sz w:val="16"/>
              </w:rPr>
            </w:pPr>
          </w:p>
        </w:tc>
      </w:tr>
      <w:tr w:rsidR="00196D2E" w14:paraId="14B0F5DC" w14:textId="77777777" w:rsidTr="00553FFA">
        <w:tc>
          <w:tcPr>
            <w:tcW w:w="0" w:type="auto"/>
          </w:tcPr>
          <w:p w14:paraId="300659BA" w14:textId="77777777" w:rsidR="00196D2E" w:rsidRPr="006F31DC" w:rsidRDefault="00196D2E" w:rsidP="00553FFA">
            <w:pPr>
              <w:pStyle w:val="TAL"/>
              <w:rPr>
                <w:sz w:val="16"/>
              </w:rPr>
            </w:pPr>
            <w:r>
              <w:rPr>
                <w:sz w:val="16"/>
              </w:rPr>
              <w:t>R5-256530</w:t>
            </w:r>
          </w:p>
        </w:tc>
        <w:tc>
          <w:tcPr>
            <w:tcW w:w="0" w:type="auto"/>
          </w:tcPr>
          <w:p w14:paraId="7EAD0471" w14:textId="77777777" w:rsidR="00196D2E" w:rsidRPr="006F31DC" w:rsidRDefault="00196D2E" w:rsidP="00553FFA">
            <w:pPr>
              <w:pStyle w:val="TAL"/>
              <w:rPr>
                <w:sz w:val="16"/>
              </w:rPr>
            </w:pPr>
            <w:r>
              <w:rPr>
                <w:sz w:val="16"/>
              </w:rPr>
              <w:t>WP for NR RF requirements enhancement for frequency range 2 (FR2), Phase 3</w:t>
            </w:r>
          </w:p>
        </w:tc>
        <w:tc>
          <w:tcPr>
            <w:tcW w:w="0" w:type="auto"/>
          </w:tcPr>
          <w:p w14:paraId="4E905504" w14:textId="77777777" w:rsidR="00196D2E" w:rsidRPr="006F31DC" w:rsidRDefault="00196D2E" w:rsidP="00553FFA">
            <w:pPr>
              <w:pStyle w:val="TAL"/>
              <w:rPr>
                <w:sz w:val="16"/>
              </w:rPr>
            </w:pPr>
            <w:r>
              <w:rPr>
                <w:sz w:val="16"/>
              </w:rPr>
              <w:t>Apple Inc, Nokia</w:t>
            </w:r>
          </w:p>
        </w:tc>
        <w:tc>
          <w:tcPr>
            <w:tcW w:w="0" w:type="auto"/>
          </w:tcPr>
          <w:p w14:paraId="121A5EEF" w14:textId="77777777" w:rsidR="00196D2E" w:rsidRPr="006F31DC" w:rsidRDefault="00196D2E" w:rsidP="00553FFA">
            <w:pPr>
              <w:pStyle w:val="TAL"/>
              <w:rPr>
                <w:sz w:val="16"/>
              </w:rPr>
            </w:pPr>
            <w:r>
              <w:rPr>
                <w:sz w:val="16"/>
              </w:rPr>
              <w:t>noted</w:t>
            </w:r>
          </w:p>
        </w:tc>
        <w:tc>
          <w:tcPr>
            <w:tcW w:w="0" w:type="auto"/>
          </w:tcPr>
          <w:p w14:paraId="18B8C08E" w14:textId="77777777" w:rsidR="00196D2E" w:rsidRPr="006F31DC" w:rsidRDefault="00196D2E" w:rsidP="00553FFA">
            <w:pPr>
              <w:pStyle w:val="TAL"/>
              <w:rPr>
                <w:sz w:val="16"/>
              </w:rPr>
            </w:pPr>
          </w:p>
        </w:tc>
        <w:tc>
          <w:tcPr>
            <w:tcW w:w="0" w:type="auto"/>
          </w:tcPr>
          <w:p w14:paraId="02BFD73D" w14:textId="77777777" w:rsidR="00196D2E" w:rsidRPr="006F31DC" w:rsidRDefault="00196D2E" w:rsidP="00553FFA">
            <w:pPr>
              <w:pStyle w:val="TAL"/>
              <w:rPr>
                <w:sz w:val="16"/>
              </w:rPr>
            </w:pPr>
          </w:p>
        </w:tc>
      </w:tr>
      <w:tr w:rsidR="00196D2E" w14:paraId="08B709E6" w14:textId="77777777" w:rsidTr="00553FFA">
        <w:tc>
          <w:tcPr>
            <w:tcW w:w="0" w:type="auto"/>
          </w:tcPr>
          <w:p w14:paraId="63D4C353" w14:textId="77777777" w:rsidR="00196D2E" w:rsidRPr="006F31DC" w:rsidRDefault="00196D2E" w:rsidP="00553FFA">
            <w:pPr>
              <w:pStyle w:val="TAL"/>
              <w:rPr>
                <w:sz w:val="16"/>
              </w:rPr>
            </w:pPr>
            <w:r>
              <w:rPr>
                <w:sz w:val="16"/>
              </w:rPr>
              <w:t>R5-256531</w:t>
            </w:r>
          </w:p>
        </w:tc>
        <w:tc>
          <w:tcPr>
            <w:tcW w:w="0" w:type="auto"/>
          </w:tcPr>
          <w:p w14:paraId="74564627" w14:textId="77777777" w:rsidR="00196D2E" w:rsidRPr="006F31DC" w:rsidRDefault="00196D2E" w:rsidP="00553FFA">
            <w:pPr>
              <w:pStyle w:val="TAL"/>
              <w:rPr>
                <w:sz w:val="16"/>
              </w:rPr>
            </w:pPr>
            <w:r>
              <w:rPr>
                <w:sz w:val="16"/>
              </w:rPr>
              <w:t>New WID on UE Conformance – FR1 TRP (Total Radiated Power), TRS (Total Radiated Sensitivity) testing enhancement Phase 3</w:t>
            </w:r>
          </w:p>
        </w:tc>
        <w:tc>
          <w:tcPr>
            <w:tcW w:w="0" w:type="auto"/>
          </w:tcPr>
          <w:p w14:paraId="2CCE41CD" w14:textId="77777777" w:rsidR="00196D2E" w:rsidRPr="006F31DC" w:rsidRDefault="00196D2E" w:rsidP="00553FFA">
            <w:pPr>
              <w:pStyle w:val="TAL"/>
              <w:rPr>
                <w:sz w:val="16"/>
              </w:rPr>
            </w:pPr>
            <w:r>
              <w:rPr>
                <w:sz w:val="16"/>
              </w:rPr>
              <w:t>Apple, Vivo</w:t>
            </w:r>
          </w:p>
        </w:tc>
        <w:tc>
          <w:tcPr>
            <w:tcW w:w="0" w:type="auto"/>
          </w:tcPr>
          <w:p w14:paraId="7FBF2438" w14:textId="77777777" w:rsidR="00196D2E" w:rsidRPr="006F31DC" w:rsidRDefault="00196D2E" w:rsidP="00553FFA">
            <w:pPr>
              <w:pStyle w:val="TAL"/>
              <w:rPr>
                <w:sz w:val="16"/>
              </w:rPr>
            </w:pPr>
            <w:r>
              <w:rPr>
                <w:sz w:val="16"/>
              </w:rPr>
              <w:t>revised</w:t>
            </w:r>
          </w:p>
        </w:tc>
        <w:tc>
          <w:tcPr>
            <w:tcW w:w="0" w:type="auto"/>
          </w:tcPr>
          <w:p w14:paraId="62DD74DF" w14:textId="77777777" w:rsidR="00196D2E" w:rsidRPr="006F31DC" w:rsidRDefault="00196D2E" w:rsidP="00553FFA">
            <w:pPr>
              <w:pStyle w:val="TAL"/>
              <w:rPr>
                <w:sz w:val="16"/>
              </w:rPr>
            </w:pPr>
          </w:p>
        </w:tc>
        <w:tc>
          <w:tcPr>
            <w:tcW w:w="0" w:type="auto"/>
          </w:tcPr>
          <w:p w14:paraId="64D98B04" w14:textId="77777777" w:rsidR="00196D2E" w:rsidRPr="006F31DC" w:rsidRDefault="00196D2E" w:rsidP="00553FFA">
            <w:pPr>
              <w:pStyle w:val="TAL"/>
              <w:rPr>
                <w:sz w:val="16"/>
              </w:rPr>
            </w:pPr>
            <w:r>
              <w:rPr>
                <w:sz w:val="16"/>
              </w:rPr>
              <w:t>R5-256601</w:t>
            </w:r>
          </w:p>
        </w:tc>
      </w:tr>
      <w:tr w:rsidR="00196D2E" w14:paraId="0A83D936" w14:textId="77777777" w:rsidTr="00553FFA">
        <w:tc>
          <w:tcPr>
            <w:tcW w:w="0" w:type="auto"/>
          </w:tcPr>
          <w:p w14:paraId="7103702D" w14:textId="77777777" w:rsidR="00196D2E" w:rsidRPr="006F31DC" w:rsidRDefault="00196D2E" w:rsidP="00553FFA">
            <w:pPr>
              <w:pStyle w:val="TAL"/>
              <w:rPr>
                <w:sz w:val="16"/>
              </w:rPr>
            </w:pPr>
            <w:r>
              <w:rPr>
                <w:sz w:val="16"/>
              </w:rPr>
              <w:t>R5-256532</w:t>
            </w:r>
          </w:p>
        </w:tc>
        <w:tc>
          <w:tcPr>
            <w:tcW w:w="0" w:type="auto"/>
          </w:tcPr>
          <w:p w14:paraId="2BF37452" w14:textId="77777777" w:rsidR="00196D2E" w:rsidRPr="006F31DC" w:rsidRDefault="00196D2E" w:rsidP="00553FFA">
            <w:pPr>
              <w:pStyle w:val="TAL"/>
              <w:rPr>
                <w:sz w:val="16"/>
              </w:rPr>
            </w:pPr>
            <w:r>
              <w:rPr>
                <w:sz w:val="16"/>
              </w:rPr>
              <w:t>Updates to 2AoA spherical coverage test</w:t>
            </w:r>
          </w:p>
        </w:tc>
        <w:tc>
          <w:tcPr>
            <w:tcW w:w="0" w:type="auto"/>
          </w:tcPr>
          <w:p w14:paraId="35C23EF0" w14:textId="77777777" w:rsidR="00196D2E" w:rsidRPr="006F31DC" w:rsidRDefault="00196D2E" w:rsidP="00553FFA">
            <w:pPr>
              <w:pStyle w:val="TAL"/>
              <w:rPr>
                <w:sz w:val="16"/>
              </w:rPr>
            </w:pPr>
            <w:r>
              <w:rPr>
                <w:sz w:val="16"/>
              </w:rPr>
              <w:t>Apple Inc</w:t>
            </w:r>
          </w:p>
        </w:tc>
        <w:tc>
          <w:tcPr>
            <w:tcW w:w="0" w:type="auto"/>
          </w:tcPr>
          <w:p w14:paraId="77F54C29" w14:textId="77777777" w:rsidR="00196D2E" w:rsidRPr="006F31DC" w:rsidRDefault="00196D2E" w:rsidP="00553FFA">
            <w:pPr>
              <w:pStyle w:val="TAL"/>
              <w:rPr>
                <w:sz w:val="16"/>
              </w:rPr>
            </w:pPr>
            <w:r>
              <w:rPr>
                <w:sz w:val="16"/>
              </w:rPr>
              <w:t>withdrawn</w:t>
            </w:r>
          </w:p>
        </w:tc>
        <w:tc>
          <w:tcPr>
            <w:tcW w:w="0" w:type="auto"/>
          </w:tcPr>
          <w:p w14:paraId="1877ABF8" w14:textId="77777777" w:rsidR="00196D2E" w:rsidRPr="006F31DC" w:rsidRDefault="00196D2E" w:rsidP="00553FFA">
            <w:pPr>
              <w:pStyle w:val="TAL"/>
              <w:rPr>
                <w:sz w:val="16"/>
              </w:rPr>
            </w:pPr>
          </w:p>
        </w:tc>
        <w:tc>
          <w:tcPr>
            <w:tcW w:w="0" w:type="auto"/>
          </w:tcPr>
          <w:p w14:paraId="420D124D" w14:textId="77777777" w:rsidR="00196D2E" w:rsidRPr="006F31DC" w:rsidRDefault="00196D2E" w:rsidP="00553FFA">
            <w:pPr>
              <w:pStyle w:val="TAL"/>
              <w:rPr>
                <w:sz w:val="16"/>
              </w:rPr>
            </w:pPr>
          </w:p>
        </w:tc>
      </w:tr>
      <w:tr w:rsidR="00196D2E" w14:paraId="1090CC5B" w14:textId="77777777" w:rsidTr="00553FFA">
        <w:tc>
          <w:tcPr>
            <w:tcW w:w="0" w:type="auto"/>
          </w:tcPr>
          <w:p w14:paraId="7F3099CC" w14:textId="77777777" w:rsidR="00196D2E" w:rsidRPr="006F31DC" w:rsidRDefault="00196D2E" w:rsidP="00553FFA">
            <w:pPr>
              <w:pStyle w:val="TAL"/>
              <w:rPr>
                <w:sz w:val="16"/>
              </w:rPr>
            </w:pPr>
            <w:r>
              <w:rPr>
                <w:sz w:val="16"/>
              </w:rPr>
              <w:t>R5-256533</w:t>
            </w:r>
          </w:p>
        </w:tc>
        <w:tc>
          <w:tcPr>
            <w:tcW w:w="0" w:type="auto"/>
          </w:tcPr>
          <w:p w14:paraId="06891542" w14:textId="77777777" w:rsidR="00196D2E" w:rsidRPr="006F31DC" w:rsidRDefault="00196D2E" w:rsidP="00553FFA">
            <w:pPr>
              <w:pStyle w:val="TAL"/>
              <w:rPr>
                <w:sz w:val="16"/>
              </w:rPr>
            </w:pPr>
            <w:r>
              <w:rPr>
                <w:sz w:val="16"/>
              </w:rPr>
              <w:t>Inputs to the Test Frequency Calculation Tool</w:t>
            </w:r>
          </w:p>
        </w:tc>
        <w:tc>
          <w:tcPr>
            <w:tcW w:w="0" w:type="auto"/>
          </w:tcPr>
          <w:p w14:paraId="5401390D" w14:textId="77777777" w:rsidR="00196D2E" w:rsidRPr="006F31DC" w:rsidRDefault="00196D2E" w:rsidP="00553FFA">
            <w:pPr>
              <w:pStyle w:val="TAL"/>
              <w:rPr>
                <w:sz w:val="16"/>
              </w:rPr>
            </w:pPr>
            <w:r>
              <w:rPr>
                <w:sz w:val="16"/>
              </w:rPr>
              <w:t>Apple Inc</w:t>
            </w:r>
          </w:p>
        </w:tc>
        <w:tc>
          <w:tcPr>
            <w:tcW w:w="0" w:type="auto"/>
          </w:tcPr>
          <w:p w14:paraId="4DF68AC7" w14:textId="77777777" w:rsidR="00196D2E" w:rsidRPr="006F31DC" w:rsidRDefault="00196D2E" w:rsidP="00553FFA">
            <w:pPr>
              <w:pStyle w:val="TAL"/>
              <w:rPr>
                <w:sz w:val="16"/>
              </w:rPr>
            </w:pPr>
            <w:r>
              <w:rPr>
                <w:sz w:val="16"/>
              </w:rPr>
              <w:t>noted</w:t>
            </w:r>
          </w:p>
        </w:tc>
        <w:tc>
          <w:tcPr>
            <w:tcW w:w="0" w:type="auto"/>
          </w:tcPr>
          <w:p w14:paraId="0636D315" w14:textId="77777777" w:rsidR="00196D2E" w:rsidRPr="006F31DC" w:rsidRDefault="00196D2E" w:rsidP="00553FFA">
            <w:pPr>
              <w:pStyle w:val="TAL"/>
              <w:rPr>
                <w:sz w:val="16"/>
              </w:rPr>
            </w:pPr>
          </w:p>
        </w:tc>
        <w:tc>
          <w:tcPr>
            <w:tcW w:w="0" w:type="auto"/>
          </w:tcPr>
          <w:p w14:paraId="004C777E" w14:textId="77777777" w:rsidR="00196D2E" w:rsidRPr="006F31DC" w:rsidRDefault="00196D2E" w:rsidP="00553FFA">
            <w:pPr>
              <w:pStyle w:val="TAL"/>
              <w:rPr>
                <w:sz w:val="16"/>
              </w:rPr>
            </w:pPr>
          </w:p>
        </w:tc>
      </w:tr>
      <w:tr w:rsidR="00196D2E" w14:paraId="46730602" w14:textId="77777777" w:rsidTr="00553FFA">
        <w:tc>
          <w:tcPr>
            <w:tcW w:w="0" w:type="auto"/>
          </w:tcPr>
          <w:p w14:paraId="1DFC7FA7" w14:textId="77777777" w:rsidR="00196D2E" w:rsidRPr="006F31DC" w:rsidRDefault="00196D2E" w:rsidP="00553FFA">
            <w:pPr>
              <w:pStyle w:val="TAL"/>
              <w:rPr>
                <w:sz w:val="16"/>
              </w:rPr>
            </w:pPr>
            <w:r>
              <w:rPr>
                <w:sz w:val="16"/>
              </w:rPr>
              <w:t>R5-256534</w:t>
            </w:r>
          </w:p>
        </w:tc>
        <w:tc>
          <w:tcPr>
            <w:tcW w:w="0" w:type="auto"/>
          </w:tcPr>
          <w:p w14:paraId="7AB9DB2C" w14:textId="77777777" w:rsidR="00196D2E" w:rsidRPr="006F31DC" w:rsidRDefault="00196D2E" w:rsidP="00553FFA">
            <w:pPr>
              <w:pStyle w:val="TAL"/>
              <w:rPr>
                <w:sz w:val="16"/>
              </w:rPr>
            </w:pPr>
            <w:r>
              <w:rPr>
                <w:sz w:val="16"/>
              </w:rPr>
              <w:t>Clarifications across TRP TRS tests</w:t>
            </w:r>
          </w:p>
        </w:tc>
        <w:tc>
          <w:tcPr>
            <w:tcW w:w="0" w:type="auto"/>
          </w:tcPr>
          <w:p w14:paraId="471A3187" w14:textId="77777777" w:rsidR="00196D2E" w:rsidRPr="006F31DC" w:rsidRDefault="00196D2E" w:rsidP="00553FFA">
            <w:pPr>
              <w:pStyle w:val="TAL"/>
              <w:rPr>
                <w:sz w:val="16"/>
              </w:rPr>
            </w:pPr>
            <w:r>
              <w:rPr>
                <w:sz w:val="16"/>
              </w:rPr>
              <w:t>Apple Inc</w:t>
            </w:r>
          </w:p>
        </w:tc>
        <w:tc>
          <w:tcPr>
            <w:tcW w:w="0" w:type="auto"/>
          </w:tcPr>
          <w:p w14:paraId="52EADC56" w14:textId="77777777" w:rsidR="00196D2E" w:rsidRPr="006F31DC" w:rsidRDefault="00196D2E" w:rsidP="00553FFA">
            <w:pPr>
              <w:pStyle w:val="TAL"/>
              <w:rPr>
                <w:sz w:val="16"/>
              </w:rPr>
            </w:pPr>
            <w:r>
              <w:rPr>
                <w:sz w:val="16"/>
              </w:rPr>
              <w:t>agreed</w:t>
            </w:r>
          </w:p>
        </w:tc>
        <w:tc>
          <w:tcPr>
            <w:tcW w:w="0" w:type="auto"/>
          </w:tcPr>
          <w:p w14:paraId="1713B659" w14:textId="77777777" w:rsidR="00196D2E" w:rsidRPr="006F31DC" w:rsidRDefault="00196D2E" w:rsidP="00553FFA">
            <w:pPr>
              <w:pStyle w:val="TAL"/>
              <w:rPr>
                <w:sz w:val="16"/>
              </w:rPr>
            </w:pPr>
          </w:p>
        </w:tc>
        <w:tc>
          <w:tcPr>
            <w:tcW w:w="0" w:type="auto"/>
          </w:tcPr>
          <w:p w14:paraId="6A472568" w14:textId="77777777" w:rsidR="00196D2E" w:rsidRPr="006F31DC" w:rsidRDefault="00196D2E" w:rsidP="00553FFA">
            <w:pPr>
              <w:pStyle w:val="TAL"/>
              <w:rPr>
                <w:sz w:val="16"/>
              </w:rPr>
            </w:pPr>
          </w:p>
        </w:tc>
      </w:tr>
      <w:tr w:rsidR="00196D2E" w14:paraId="07488FDD" w14:textId="77777777" w:rsidTr="00553FFA">
        <w:tc>
          <w:tcPr>
            <w:tcW w:w="0" w:type="auto"/>
          </w:tcPr>
          <w:p w14:paraId="45BA64E6" w14:textId="77777777" w:rsidR="00196D2E" w:rsidRPr="006F31DC" w:rsidRDefault="00196D2E" w:rsidP="00553FFA">
            <w:pPr>
              <w:pStyle w:val="TAL"/>
              <w:rPr>
                <w:sz w:val="16"/>
              </w:rPr>
            </w:pPr>
            <w:r>
              <w:rPr>
                <w:sz w:val="16"/>
              </w:rPr>
              <w:t>R5-256535</w:t>
            </w:r>
          </w:p>
        </w:tc>
        <w:tc>
          <w:tcPr>
            <w:tcW w:w="0" w:type="auto"/>
          </w:tcPr>
          <w:p w14:paraId="1ABDB428" w14:textId="77777777" w:rsidR="00196D2E" w:rsidRPr="006F31DC" w:rsidRDefault="00196D2E" w:rsidP="00553FFA">
            <w:pPr>
              <w:pStyle w:val="TAL"/>
              <w:rPr>
                <w:sz w:val="16"/>
              </w:rPr>
            </w:pPr>
            <w:r>
              <w:rPr>
                <w:sz w:val="16"/>
              </w:rPr>
              <w:t>Evaluation and optimization of OOB measurement points and test procedure</w:t>
            </w:r>
          </w:p>
        </w:tc>
        <w:tc>
          <w:tcPr>
            <w:tcW w:w="0" w:type="auto"/>
          </w:tcPr>
          <w:p w14:paraId="7AB52BE2" w14:textId="77777777" w:rsidR="00196D2E" w:rsidRPr="006F31DC" w:rsidRDefault="00196D2E" w:rsidP="00553FFA">
            <w:pPr>
              <w:pStyle w:val="TAL"/>
              <w:rPr>
                <w:sz w:val="16"/>
              </w:rPr>
            </w:pPr>
            <w:r>
              <w:rPr>
                <w:sz w:val="16"/>
              </w:rPr>
              <w:t>Apple Inc</w:t>
            </w:r>
          </w:p>
        </w:tc>
        <w:tc>
          <w:tcPr>
            <w:tcW w:w="0" w:type="auto"/>
          </w:tcPr>
          <w:p w14:paraId="136176A3" w14:textId="77777777" w:rsidR="00196D2E" w:rsidRPr="006F31DC" w:rsidRDefault="00196D2E" w:rsidP="00553FFA">
            <w:pPr>
              <w:pStyle w:val="TAL"/>
              <w:rPr>
                <w:sz w:val="16"/>
              </w:rPr>
            </w:pPr>
            <w:r>
              <w:rPr>
                <w:sz w:val="16"/>
              </w:rPr>
              <w:t>noted</w:t>
            </w:r>
          </w:p>
        </w:tc>
        <w:tc>
          <w:tcPr>
            <w:tcW w:w="0" w:type="auto"/>
          </w:tcPr>
          <w:p w14:paraId="1D1116AC" w14:textId="77777777" w:rsidR="00196D2E" w:rsidRPr="006F31DC" w:rsidRDefault="00196D2E" w:rsidP="00553FFA">
            <w:pPr>
              <w:pStyle w:val="TAL"/>
              <w:rPr>
                <w:sz w:val="16"/>
              </w:rPr>
            </w:pPr>
          </w:p>
        </w:tc>
        <w:tc>
          <w:tcPr>
            <w:tcW w:w="0" w:type="auto"/>
          </w:tcPr>
          <w:p w14:paraId="339F7497" w14:textId="77777777" w:rsidR="00196D2E" w:rsidRPr="006F31DC" w:rsidRDefault="00196D2E" w:rsidP="00553FFA">
            <w:pPr>
              <w:pStyle w:val="TAL"/>
              <w:rPr>
                <w:sz w:val="16"/>
              </w:rPr>
            </w:pPr>
          </w:p>
        </w:tc>
      </w:tr>
      <w:tr w:rsidR="00196D2E" w14:paraId="28BE613C" w14:textId="77777777" w:rsidTr="00553FFA">
        <w:tc>
          <w:tcPr>
            <w:tcW w:w="0" w:type="auto"/>
          </w:tcPr>
          <w:p w14:paraId="05C3BDF2" w14:textId="77777777" w:rsidR="00196D2E" w:rsidRPr="006F31DC" w:rsidRDefault="00196D2E" w:rsidP="00553FFA">
            <w:pPr>
              <w:pStyle w:val="TAL"/>
              <w:rPr>
                <w:sz w:val="16"/>
              </w:rPr>
            </w:pPr>
            <w:r>
              <w:rPr>
                <w:sz w:val="16"/>
              </w:rPr>
              <w:t>R5-256536</w:t>
            </w:r>
          </w:p>
        </w:tc>
        <w:tc>
          <w:tcPr>
            <w:tcW w:w="0" w:type="auto"/>
          </w:tcPr>
          <w:p w14:paraId="415AAA48" w14:textId="77777777" w:rsidR="00196D2E" w:rsidRPr="006F31DC" w:rsidRDefault="00196D2E" w:rsidP="00553FFA">
            <w:pPr>
              <w:pStyle w:val="TAL"/>
              <w:rPr>
                <w:sz w:val="16"/>
              </w:rPr>
            </w:pPr>
            <w:r>
              <w:rPr>
                <w:sz w:val="16"/>
              </w:rPr>
              <w:t>Update additional spurious emission for new NS_205</w:t>
            </w:r>
          </w:p>
        </w:tc>
        <w:tc>
          <w:tcPr>
            <w:tcW w:w="0" w:type="auto"/>
          </w:tcPr>
          <w:p w14:paraId="4E435CEE" w14:textId="77777777" w:rsidR="00196D2E" w:rsidRPr="006F31DC" w:rsidRDefault="00196D2E" w:rsidP="00553FFA">
            <w:pPr>
              <w:pStyle w:val="TAL"/>
              <w:rPr>
                <w:sz w:val="16"/>
              </w:rPr>
            </w:pPr>
            <w:r>
              <w:rPr>
                <w:sz w:val="16"/>
              </w:rPr>
              <w:t>Apple Inc</w:t>
            </w:r>
          </w:p>
        </w:tc>
        <w:tc>
          <w:tcPr>
            <w:tcW w:w="0" w:type="auto"/>
          </w:tcPr>
          <w:p w14:paraId="0950E8F6" w14:textId="77777777" w:rsidR="00196D2E" w:rsidRPr="006F31DC" w:rsidRDefault="00196D2E" w:rsidP="00553FFA">
            <w:pPr>
              <w:pStyle w:val="TAL"/>
              <w:rPr>
                <w:sz w:val="16"/>
              </w:rPr>
            </w:pPr>
            <w:r>
              <w:rPr>
                <w:sz w:val="16"/>
              </w:rPr>
              <w:t>revised</w:t>
            </w:r>
          </w:p>
        </w:tc>
        <w:tc>
          <w:tcPr>
            <w:tcW w:w="0" w:type="auto"/>
          </w:tcPr>
          <w:p w14:paraId="0005D853" w14:textId="77777777" w:rsidR="00196D2E" w:rsidRPr="006F31DC" w:rsidRDefault="00196D2E" w:rsidP="00553FFA">
            <w:pPr>
              <w:pStyle w:val="TAL"/>
              <w:rPr>
                <w:sz w:val="16"/>
              </w:rPr>
            </w:pPr>
          </w:p>
        </w:tc>
        <w:tc>
          <w:tcPr>
            <w:tcW w:w="0" w:type="auto"/>
          </w:tcPr>
          <w:p w14:paraId="7B48890B" w14:textId="77777777" w:rsidR="00196D2E" w:rsidRPr="006F31DC" w:rsidRDefault="00196D2E" w:rsidP="00553FFA">
            <w:pPr>
              <w:pStyle w:val="TAL"/>
              <w:rPr>
                <w:sz w:val="16"/>
              </w:rPr>
            </w:pPr>
            <w:r>
              <w:rPr>
                <w:sz w:val="16"/>
              </w:rPr>
              <w:t>R5-256980</w:t>
            </w:r>
          </w:p>
        </w:tc>
      </w:tr>
      <w:tr w:rsidR="00196D2E" w14:paraId="27127BB3" w14:textId="77777777" w:rsidTr="00553FFA">
        <w:tc>
          <w:tcPr>
            <w:tcW w:w="0" w:type="auto"/>
          </w:tcPr>
          <w:p w14:paraId="2AA51456" w14:textId="77777777" w:rsidR="00196D2E" w:rsidRPr="006F31DC" w:rsidRDefault="00196D2E" w:rsidP="00553FFA">
            <w:pPr>
              <w:pStyle w:val="TAL"/>
              <w:rPr>
                <w:sz w:val="16"/>
              </w:rPr>
            </w:pPr>
            <w:r>
              <w:rPr>
                <w:sz w:val="16"/>
              </w:rPr>
              <w:t>R5-256537</w:t>
            </w:r>
          </w:p>
        </w:tc>
        <w:tc>
          <w:tcPr>
            <w:tcW w:w="0" w:type="auto"/>
          </w:tcPr>
          <w:p w14:paraId="1A0A0368" w14:textId="77777777" w:rsidR="00196D2E" w:rsidRPr="006F31DC" w:rsidRDefault="00196D2E" w:rsidP="00553FFA">
            <w:pPr>
              <w:pStyle w:val="TAL"/>
              <w:rPr>
                <w:sz w:val="16"/>
              </w:rPr>
            </w:pPr>
            <w:r>
              <w:rPr>
                <w:sz w:val="16"/>
              </w:rPr>
              <w:t>TP analysis for additional spurious emission updates for new NS_205</w:t>
            </w:r>
          </w:p>
        </w:tc>
        <w:tc>
          <w:tcPr>
            <w:tcW w:w="0" w:type="auto"/>
          </w:tcPr>
          <w:p w14:paraId="0D31704C" w14:textId="77777777" w:rsidR="00196D2E" w:rsidRPr="006F31DC" w:rsidRDefault="00196D2E" w:rsidP="00553FFA">
            <w:pPr>
              <w:pStyle w:val="TAL"/>
              <w:rPr>
                <w:sz w:val="16"/>
              </w:rPr>
            </w:pPr>
            <w:r>
              <w:rPr>
                <w:sz w:val="16"/>
              </w:rPr>
              <w:t>Apple Inc</w:t>
            </w:r>
          </w:p>
        </w:tc>
        <w:tc>
          <w:tcPr>
            <w:tcW w:w="0" w:type="auto"/>
          </w:tcPr>
          <w:p w14:paraId="3CADB9F9" w14:textId="77777777" w:rsidR="00196D2E" w:rsidRPr="006F31DC" w:rsidRDefault="00196D2E" w:rsidP="00553FFA">
            <w:pPr>
              <w:pStyle w:val="TAL"/>
              <w:rPr>
                <w:sz w:val="16"/>
              </w:rPr>
            </w:pPr>
            <w:r>
              <w:rPr>
                <w:sz w:val="16"/>
              </w:rPr>
              <w:t>withdrawn</w:t>
            </w:r>
          </w:p>
        </w:tc>
        <w:tc>
          <w:tcPr>
            <w:tcW w:w="0" w:type="auto"/>
          </w:tcPr>
          <w:p w14:paraId="6FC45F4B" w14:textId="77777777" w:rsidR="00196D2E" w:rsidRPr="006F31DC" w:rsidRDefault="00196D2E" w:rsidP="00553FFA">
            <w:pPr>
              <w:pStyle w:val="TAL"/>
              <w:rPr>
                <w:sz w:val="16"/>
              </w:rPr>
            </w:pPr>
          </w:p>
        </w:tc>
        <w:tc>
          <w:tcPr>
            <w:tcW w:w="0" w:type="auto"/>
          </w:tcPr>
          <w:p w14:paraId="5B88B848" w14:textId="77777777" w:rsidR="00196D2E" w:rsidRPr="006F31DC" w:rsidRDefault="00196D2E" w:rsidP="00553FFA">
            <w:pPr>
              <w:pStyle w:val="TAL"/>
              <w:rPr>
                <w:sz w:val="16"/>
              </w:rPr>
            </w:pPr>
          </w:p>
        </w:tc>
      </w:tr>
      <w:tr w:rsidR="00196D2E" w14:paraId="6CF956A1" w14:textId="77777777" w:rsidTr="00553FFA">
        <w:tc>
          <w:tcPr>
            <w:tcW w:w="0" w:type="auto"/>
          </w:tcPr>
          <w:p w14:paraId="0B2037D4" w14:textId="77777777" w:rsidR="00196D2E" w:rsidRPr="006F31DC" w:rsidRDefault="00196D2E" w:rsidP="00553FFA">
            <w:pPr>
              <w:pStyle w:val="TAL"/>
              <w:rPr>
                <w:sz w:val="16"/>
              </w:rPr>
            </w:pPr>
            <w:r>
              <w:rPr>
                <w:sz w:val="16"/>
              </w:rPr>
              <w:t>R5-256538</w:t>
            </w:r>
          </w:p>
        </w:tc>
        <w:tc>
          <w:tcPr>
            <w:tcW w:w="0" w:type="auto"/>
          </w:tcPr>
          <w:p w14:paraId="6E0A8386" w14:textId="77777777" w:rsidR="00196D2E" w:rsidRPr="006F31DC" w:rsidRDefault="00196D2E" w:rsidP="00553FFA">
            <w:pPr>
              <w:pStyle w:val="TAL"/>
              <w:rPr>
                <w:sz w:val="16"/>
              </w:rPr>
            </w:pPr>
            <w:r>
              <w:rPr>
                <w:sz w:val="16"/>
              </w:rPr>
              <w:t>Addition of FR2 max output power test for simultaneous transmission to multiple directions</w:t>
            </w:r>
          </w:p>
        </w:tc>
        <w:tc>
          <w:tcPr>
            <w:tcW w:w="0" w:type="auto"/>
          </w:tcPr>
          <w:p w14:paraId="24649EC6" w14:textId="77777777" w:rsidR="00196D2E" w:rsidRPr="006F31DC" w:rsidRDefault="00196D2E" w:rsidP="00553FFA">
            <w:pPr>
              <w:pStyle w:val="TAL"/>
              <w:rPr>
                <w:sz w:val="16"/>
              </w:rPr>
            </w:pPr>
            <w:r>
              <w:rPr>
                <w:sz w:val="16"/>
              </w:rPr>
              <w:t>Apple Inc</w:t>
            </w:r>
          </w:p>
        </w:tc>
        <w:tc>
          <w:tcPr>
            <w:tcW w:w="0" w:type="auto"/>
          </w:tcPr>
          <w:p w14:paraId="432BC568" w14:textId="77777777" w:rsidR="00196D2E" w:rsidRPr="006F31DC" w:rsidRDefault="00196D2E" w:rsidP="00553FFA">
            <w:pPr>
              <w:pStyle w:val="TAL"/>
              <w:rPr>
                <w:sz w:val="16"/>
              </w:rPr>
            </w:pPr>
            <w:r>
              <w:rPr>
                <w:sz w:val="16"/>
              </w:rPr>
              <w:t>revised</w:t>
            </w:r>
          </w:p>
        </w:tc>
        <w:tc>
          <w:tcPr>
            <w:tcW w:w="0" w:type="auto"/>
          </w:tcPr>
          <w:p w14:paraId="0140F875" w14:textId="77777777" w:rsidR="00196D2E" w:rsidRPr="006F31DC" w:rsidRDefault="00196D2E" w:rsidP="00553FFA">
            <w:pPr>
              <w:pStyle w:val="TAL"/>
              <w:rPr>
                <w:sz w:val="16"/>
              </w:rPr>
            </w:pPr>
          </w:p>
        </w:tc>
        <w:tc>
          <w:tcPr>
            <w:tcW w:w="0" w:type="auto"/>
          </w:tcPr>
          <w:p w14:paraId="34885388" w14:textId="77777777" w:rsidR="00196D2E" w:rsidRPr="006F31DC" w:rsidRDefault="00196D2E" w:rsidP="00553FFA">
            <w:pPr>
              <w:pStyle w:val="TAL"/>
              <w:rPr>
                <w:sz w:val="16"/>
              </w:rPr>
            </w:pPr>
            <w:r>
              <w:rPr>
                <w:sz w:val="16"/>
              </w:rPr>
              <w:t>R5-256834</w:t>
            </w:r>
          </w:p>
        </w:tc>
      </w:tr>
      <w:tr w:rsidR="00196D2E" w14:paraId="3D439690" w14:textId="77777777" w:rsidTr="00553FFA">
        <w:tc>
          <w:tcPr>
            <w:tcW w:w="0" w:type="auto"/>
          </w:tcPr>
          <w:p w14:paraId="347D5C1B" w14:textId="77777777" w:rsidR="00196D2E" w:rsidRPr="006F31DC" w:rsidRDefault="00196D2E" w:rsidP="00553FFA">
            <w:pPr>
              <w:pStyle w:val="TAL"/>
              <w:rPr>
                <w:sz w:val="16"/>
              </w:rPr>
            </w:pPr>
            <w:r>
              <w:rPr>
                <w:sz w:val="16"/>
              </w:rPr>
              <w:t>R5-256539</w:t>
            </w:r>
          </w:p>
        </w:tc>
        <w:tc>
          <w:tcPr>
            <w:tcW w:w="0" w:type="auto"/>
          </w:tcPr>
          <w:p w14:paraId="4843528C" w14:textId="77777777" w:rsidR="00196D2E" w:rsidRPr="006F31DC" w:rsidRDefault="00196D2E" w:rsidP="00553FFA">
            <w:pPr>
              <w:pStyle w:val="TAL"/>
              <w:rPr>
                <w:sz w:val="16"/>
              </w:rPr>
            </w:pPr>
            <w:r>
              <w:rPr>
                <w:sz w:val="16"/>
              </w:rPr>
              <w:t>Addition of FR2 MPR test for simultaneous transmission to multiple directions</w:t>
            </w:r>
          </w:p>
        </w:tc>
        <w:tc>
          <w:tcPr>
            <w:tcW w:w="0" w:type="auto"/>
          </w:tcPr>
          <w:p w14:paraId="59C29D6C" w14:textId="77777777" w:rsidR="00196D2E" w:rsidRPr="006F31DC" w:rsidRDefault="00196D2E" w:rsidP="00553FFA">
            <w:pPr>
              <w:pStyle w:val="TAL"/>
              <w:rPr>
                <w:sz w:val="16"/>
              </w:rPr>
            </w:pPr>
            <w:r>
              <w:rPr>
                <w:sz w:val="16"/>
              </w:rPr>
              <w:t>Apple Inc</w:t>
            </w:r>
          </w:p>
        </w:tc>
        <w:tc>
          <w:tcPr>
            <w:tcW w:w="0" w:type="auto"/>
          </w:tcPr>
          <w:p w14:paraId="1A1E2CE6" w14:textId="77777777" w:rsidR="00196D2E" w:rsidRPr="006F31DC" w:rsidRDefault="00196D2E" w:rsidP="00553FFA">
            <w:pPr>
              <w:pStyle w:val="TAL"/>
              <w:rPr>
                <w:sz w:val="16"/>
              </w:rPr>
            </w:pPr>
            <w:r>
              <w:rPr>
                <w:sz w:val="16"/>
              </w:rPr>
              <w:t>revised</w:t>
            </w:r>
          </w:p>
        </w:tc>
        <w:tc>
          <w:tcPr>
            <w:tcW w:w="0" w:type="auto"/>
          </w:tcPr>
          <w:p w14:paraId="12AD4647" w14:textId="77777777" w:rsidR="00196D2E" w:rsidRPr="006F31DC" w:rsidRDefault="00196D2E" w:rsidP="00553FFA">
            <w:pPr>
              <w:pStyle w:val="TAL"/>
              <w:rPr>
                <w:sz w:val="16"/>
              </w:rPr>
            </w:pPr>
          </w:p>
        </w:tc>
        <w:tc>
          <w:tcPr>
            <w:tcW w:w="0" w:type="auto"/>
          </w:tcPr>
          <w:p w14:paraId="1C6DD9A7" w14:textId="77777777" w:rsidR="00196D2E" w:rsidRPr="006F31DC" w:rsidRDefault="00196D2E" w:rsidP="00553FFA">
            <w:pPr>
              <w:pStyle w:val="TAL"/>
              <w:rPr>
                <w:sz w:val="16"/>
              </w:rPr>
            </w:pPr>
            <w:r>
              <w:rPr>
                <w:sz w:val="16"/>
              </w:rPr>
              <w:t>R5-256835</w:t>
            </w:r>
          </w:p>
        </w:tc>
      </w:tr>
      <w:tr w:rsidR="00196D2E" w14:paraId="43838608" w14:textId="77777777" w:rsidTr="00553FFA">
        <w:tc>
          <w:tcPr>
            <w:tcW w:w="0" w:type="auto"/>
          </w:tcPr>
          <w:p w14:paraId="64F3E34F" w14:textId="77777777" w:rsidR="00196D2E" w:rsidRPr="006F31DC" w:rsidRDefault="00196D2E" w:rsidP="00553FFA">
            <w:pPr>
              <w:pStyle w:val="TAL"/>
              <w:rPr>
                <w:sz w:val="16"/>
              </w:rPr>
            </w:pPr>
            <w:r>
              <w:rPr>
                <w:sz w:val="16"/>
              </w:rPr>
              <w:t>R5-256540</w:t>
            </w:r>
          </w:p>
        </w:tc>
        <w:tc>
          <w:tcPr>
            <w:tcW w:w="0" w:type="auto"/>
          </w:tcPr>
          <w:p w14:paraId="7B643519" w14:textId="77777777" w:rsidR="00196D2E" w:rsidRPr="006F31DC" w:rsidRDefault="00196D2E" w:rsidP="00553FFA">
            <w:pPr>
              <w:pStyle w:val="TAL"/>
              <w:rPr>
                <w:sz w:val="16"/>
              </w:rPr>
            </w:pPr>
            <w:r>
              <w:rPr>
                <w:sz w:val="16"/>
              </w:rPr>
              <w:t>WP UE Conformance Test Aspects - Solutions for NR to support non-terrestrial networks (NTN)</w:t>
            </w:r>
          </w:p>
        </w:tc>
        <w:tc>
          <w:tcPr>
            <w:tcW w:w="0" w:type="auto"/>
          </w:tcPr>
          <w:p w14:paraId="4E55F365" w14:textId="77777777" w:rsidR="00196D2E" w:rsidRPr="006F31DC" w:rsidRDefault="00196D2E" w:rsidP="00553FFA">
            <w:pPr>
              <w:pStyle w:val="TAL"/>
              <w:rPr>
                <w:sz w:val="16"/>
              </w:rPr>
            </w:pPr>
            <w:r>
              <w:rPr>
                <w:sz w:val="16"/>
              </w:rPr>
              <w:t>Qualcomm Sweden</w:t>
            </w:r>
          </w:p>
        </w:tc>
        <w:tc>
          <w:tcPr>
            <w:tcW w:w="0" w:type="auto"/>
          </w:tcPr>
          <w:p w14:paraId="52675882" w14:textId="77777777" w:rsidR="00196D2E" w:rsidRPr="006F31DC" w:rsidRDefault="00196D2E" w:rsidP="00553FFA">
            <w:pPr>
              <w:pStyle w:val="TAL"/>
              <w:rPr>
                <w:sz w:val="16"/>
              </w:rPr>
            </w:pPr>
            <w:r>
              <w:rPr>
                <w:sz w:val="16"/>
              </w:rPr>
              <w:t>noted</w:t>
            </w:r>
          </w:p>
        </w:tc>
        <w:tc>
          <w:tcPr>
            <w:tcW w:w="0" w:type="auto"/>
          </w:tcPr>
          <w:p w14:paraId="61BB65DD" w14:textId="77777777" w:rsidR="00196D2E" w:rsidRPr="006F31DC" w:rsidRDefault="00196D2E" w:rsidP="00553FFA">
            <w:pPr>
              <w:pStyle w:val="TAL"/>
              <w:rPr>
                <w:sz w:val="16"/>
              </w:rPr>
            </w:pPr>
          </w:p>
        </w:tc>
        <w:tc>
          <w:tcPr>
            <w:tcW w:w="0" w:type="auto"/>
          </w:tcPr>
          <w:p w14:paraId="6D3FCC0A" w14:textId="77777777" w:rsidR="00196D2E" w:rsidRPr="006F31DC" w:rsidRDefault="00196D2E" w:rsidP="00553FFA">
            <w:pPr>
              <w:pStyle w:val="TAL"/>
              <w:rPr>
                <w:sz w:val="16"/>
              </w:rPr>
            </w:pPr>
          </w:p>
        </w:tc>
      </w:tr>
      <w:tr w:rsidR="00196D2E" w14:paraId="5F016F7C" w14:textId="77777777" w:rsidTr="00553FFA">
        <w:tc>
          <w:tcPr>
            <w:tcW w:w="0" w:type="auto"/>
          </w:tcPr>
          <w:p w14:paraId="27B9B80D" w14:textId="77777777" w:rsidR="00196D2E" w:rsidRPr="006F31DC" w:rsidRDefault="00196D2E" w:rsidP="00553FFA">
            <w:pPr>
              <w:pStyle w:val="TAL"/>
              <w:rPr>
                <w:sz w:val="16"/>
              </w:rPr>
            </w:pPr>
            <w:r>
              <w:rPr>
                <w:sz w:val="16"/>
              </w:rPr>
              <w:t>R5-256541</w:t>
            </w:r>
          </w:p>
        </w:tc>
        <w:tc>
          <w:tcPr>
            <w:tcW w:w="0" w:type="auto"/>
          </w:tcPr>
          <w:p w14:paraId="1AD687B8" w14:textId="77777777" w:rsidR="00196D2E" w:rsidRPr="006F31DC" w:rsidRDefault="00196D2E" w:rsidP="00553FFA">
            <w:pPr>
              <w:pStyle w:val="TAL"/>
              <w:rPr>
                <w:sz w:val="16"/>
              </w:rPr>
            </w:pPr>
            <w:r>
              <w:rPr>
                <w:sz w:val="16"/>
              </w:rPr>
              <w:t>SR UE Conformance Test Aspects - Solutions for NR to support non-terrestrial networks (NTN)</w:t>
            </w:r>
          </w:p>
        </w:tc>
        <w:tc>
          <w:tcPr>
            <w:tcW w:w="0" w:type="auto"/>
          </w:tcPr>
          <w:p w14:paraId="33214BC7" w14:textId="77777777" w:rsidR="00196D2E" w:rsidRPr="006F31DC" w:rsidRDefault="00196D2E" w:rsidP="00553FFA">
            <w:pPr>
              <w:pStyle w:val="TAL"/>
              <w:rPr>
                <w:sz w:val="16"/>
              </w:rPr>
            </w:pPr>
            <w:r>
              <w:rPr>
                <w:sz w:val="16"/>
              </w:rPr>
              <w:t>Qualcomm Sweden</w:t>
            </w:r>
          </w:p>
        </w:tc>
        <w:tc>
          <w:tcPr>
            <w:tcW w:w="0" w:type="auto"/>
          </w:tcPr>
          <w:p w14:paraId="1F64D209" w14:textId="77777777" w:rsidR="00196D2E" w:rsidRPr="006F31DC" w:rsidRDefault="00196D2E" w:rsidP="00553FFA">
            <w:pPr>
              <w:pStyle w:val="TAL"/>
              <w:rPr>
                <w:sz w:val="16"/>
              </w:rPr>
            </w:pPr>
            <w:r>
              <w:rPr>
                <w:sz w:val="16"/>
              </w:rPr>
              <w:t>noted</w:t>
            </w:r>
          </w:p>
        </w:tc>
        <w:tc>
          <w:tcPr>
            <w:tcW w:w="0" w:type="auto"/>
          </w:tcPr>
          <w:p w14:paraId="79DA5458" w14:textId="77777777" w:rsidR="00196D2E" w:rsidRPr="006F31DC" w:rsidRDefault="00196D2E" w:rsidP="00553FFA">
            <w:pPr>
              <w:pStyle w:val="TAL"/>
              <w:rPr>
                <w:sz w:val="16"/>
              </w:rPr>
            </w:pPr>
          </w:p>
        </w:tc>
        <w:tc>
          <w:tcPr>
            <w:tcW w:w="0" w:type="auto"/>
          </w:tcPr>
          <w:p w14:paraId="47E2B332" w14:textId="77777777" w:rsidR="00196D2E" w:rsidRPr="006F31DC" w:rsidRDefault="00196D2E" w:rsidP="00553FFA">
            <w:pPr>
              <w:pStyle w:val="TAL"/>
              <w:rPr>
                <w:sz w:val="16"/>
              </w:rPr>
            </w:pPr>
          </w:p>
        </w:tc>
      </w:tr>
      <w:tr w:rsidR="00196D2E" w14:paraId="2A9D4C77" w14:textId="77777777" w:rsidTr="00553FFA">
        <w:tc>
          <w:tcPr>
            <w:tcW w:w="0" w:type="auto"/>
          </w:tcPr>
          <w:p w14:paraId="551EDE95" w14:textId="77777777" w:rsidR="00196D2E" w:rsidRPr="006F31DC" w:rsidRDefault="00196D2E" w:rsidP="00553FFA">
            <w:pPr>
              <w:pStyle w:val="TAL"/>
              <w:rPr>
                <w:sz w:val="16"/>
              </w:rPr>
            </w:pPr>
            <w:r>
              <w:rPr>
                <w:sz w:val="16"/>
              </w:rPr>
              <w:t>R5-256542</w:t>
            </w:r>
          </w:p>
        </w:tc>
        <w:tc>
          <w:tcPr>
            <w:tcW w:w="0" w:type="auto"/>
          </w:tcPr>
          <w:p w14:paraId="1C4DE19B" w14:textId="77777777" w:rsidR="00196D2E" w:rsidRPr="006F31DC" w:rsidRDefault="00196D2E" w:rsidP="00553FFA">
            <w:pPr>
              <w:pStyle w:val="TAL"/>
              <w:rPr>
                <w:sz w:val="16"/>
              </w:rPr>
            </w:pPr>
            <w:r>
              <w:rPr>
                <w:sz w:val="16"/>
              </w:rPr>
              <w:t>revised WID UE Conformance Test Aspects - Solutions for NR to support non-terrestrial networks (NTN)</w:t>
            </w:r>
          </w:p>
        </w:tc>
        <w:tc>
          <w:tcPr>
            <w:tcW w:w="0" w:type="auto"/>
          </w:tcPr>
          <w:p w14:paraId="72D4CB3A" w14:textId="77777777" w:rsidR="00196D2E" w:rsidRPr="006F31DC" w:rsidRDefault="00196D2E" w:rsidP="00553FFA">
            <w:pPr>
              <w:pStyle w:val="TAL"/>
              <w:rPr>
                <w:sz w:val="16"/>
              </w:rPr>
            </w:pPr>
            <w:r>
              <w:rPr>
                <w:sz w:val="16"/>
              </w:rPr>
              <w:t>Qualcomm Sweden</w:t>
            </w:r>
          </w:p>
        </w:tc>
        <w:tc>
          <w:tcPr>
            <w:tcW w:w="0" w:type="auto"/>
          </w:tcPr>
          <w:p w14:paraId="68855AB1" w14:textId="77777777" w:rsidR="00196D2E" w:rsidRPr="006F31DC" w:rsidRDefault="00196D2E" w:rsidP="00553FFA">
            <w:pPr>
              <w:pStyle w:val="TAL"/>
              <w:rPr>
                <w:sz w:val="16"/>
              </w:rPr>
            </w:pPr>
            <w:r>
              <w:rPr>
                <w:sz w:val="16"/>
              </w:rPr>
              <w:t>withdrawn</w:t>
            </w:r>
          </w:p>
        </w:tc>
        <w:tc>
          <w:tcPr>
            <w:tcW w:w="0" w:type="auto"/>
          </w:tcPr>
          <w:p w14:paraId="5EF5246C" w14:textId="77777777" w:rsidR="00196D2E" w:rsidRPr="006F31DC" w:rsidRDefault="00196D2E" w:rsidP="00553FFA">
            <w:pPr>
              <w:pStyle w:val="TAL"/>
              <w:rPr>
                <w:sz w:val="16"/>
              </w:rPr>
            </w:pPr>
          </w:p>
        </w:tc>
        <w:tc>
          <w:tcPr>
            <w:tcW w:w="0" w:type="auto"/>
          </w:tcPr>
          <w:p w14:paraId="7D832131" w14:textId="77777777" w:rsidR="00196D2E" w:rsidRPr="006F31DC" w:rsidRDefault="00196D2E" w:rsidP="00553FFA">
            <w:pPr>
              <w:pStyle w:val="TAL"/>
              <w:rPr>
                <w:sz w:val="16"/>
              </w:rPr>
            </w:pPr>
          </w:p>
        </w:tc>
      </w:tr>
      <w:tr w:rsidR="00196D2E" w14:paraId="1DAD42CC" w14:textId="77777777" w:rsidTr="00553FFA">
        <w:tc>
          <w:tcPr>
            <w:tcW w:w="0" w:type="auto"/>
          </w:tcPr>
          <w:p w14:paraId="6F8B27DA" w14:textId="77777777" w:rsidR="00196D2E" w:rsidRPr="006F31DC" w:rsidRDefault="00196D2E" w:rsidP="00553FFA">
            <w:pPr>
              <w:pStyle w:val="TAL"/>
              <w:rPr>
                <w:sz w:val="16"/>
              </w:rPr>
            </w:pPr>
            <w:r>
              <w:rPr>
                <w:sz w:val="16"/>
              </w:rPr>
              <w:t>R5-256543</w:t>
            </w:r>
          </w:p>
        </w:tc>
        <w:tc>
          <w:tcPr>
            <w:tcW w:w="0" w:type="auto"/>
          </w:tcPr>
          <w:p w14:paraId="4884BFFE" w14:textId="77777777" w:rsidR="00196D2E" w:rsidRPr="006F31DC" w:rsidRDefault="00196D2E" w:rsidP="00553FFA">
            <w:pPr>
              <w:pStyle w:val="TAL"/>
              <w:rPr>
                <w:sz w:val="16"/>
              </w:rPr>
            </w:pPr>
            <w:r>
              <w:rPr>
                <w:sz w:val="16"/>
              </w:rPr>
              <w:t>WP - UE Conformance - NR NTN (Non-Terrestrial Networks) enhancements</w:t>
            </w:r>
          </w:p>
        </w:tc>
        <w:tc>
          <w:tcPr>
            <w:tcW w:w="0" w:type="auto"/>
          </w:tcPr>
          <w:p w14:paraId="27C65F66" w14:textId="77777777" w:rsidR="00196D2E" w:rsidRPr="006F31DC" w:rsidRDefault="00196D2E" w:rsidP="00553FFA">
            <w:pPr>
              <w:pStyle w:val="TAL"/>
              <w:rPr>
                <w:sz w:val="16"/>
              </w:rPr>
            </w:pPr>
            <w:r>
              <w:rPr>
                <w:sz w:val="16"/>
              </w:rPr>
              <w:t>Qualcomm Sweden</w:t>
            </w:r>
          </w:p>
        </w:tc>
        <w:tc>
          <w:tcPr>
            <w:tcW w:w="0" w:type="auto"/>
          </w:tcPr>
          <w:p w14:paraId="004683A8" w14:textId="77777777" w:rsidR="00196D2E" w:rsidRPr="006F31DC" w:rsidRDefault="00196D2E" w:rsidP="00553FFA">
            <w:pPr>
              <w:pStyle w:val="TAL"/>
              <w:rPr>
                <w:sz w:val="16"/>
              </w:rPr>
            </w:pPr>
            <w:r>
              <w:rPr>
                <w:sz w:val="16"/>
              </w:rPr>
              <w:t>noted</w:t>
            </w:r>
          </w:p>
        </w:tc>
        <w:tc>
          <w:tcPr>
            <w:tcW w:w="0" w:type="auto"/>
          </w:tcPr>
          <w:p w14:paraId="2C356EF7" w14:textId="77777777" w:rsidR="00196D2E" w:rsidRPr="006F31DC" w:rsidRDefault="00196D2E" w:rsidP="00553FFA">
            <w:pPr>
              <w:pStyle w:val="TAL"/>
              <w:rPr>
                <w:sz w:val="16"/>
              </w:rPr>
            </w:pPr>
          </w:p>
        </w:tc>
        <w:tc>
          <w:tcPr>
            <w:tcW w:w="0" w:type="auto"/>
          </w:tcPr>
          <w:p w14:paraId="18EED6A5" w14:textId="77777777" w:rsidR="00196D2E" w:rsidRPr="006F31DC" w:rsidRDefault="00196D2E" w:rsidP="00553FFA">
            <w:pPr>
              <w:pStyle w:val="TAL"/>
              <w:rPr>
                <w:sz w:val="16"/>
              </w:rPr>
            </w:pPr>
          </w:p>
        </w:tc>
      </w:tr>
      <w:tr w:rsidR="00196D2E" w14:paraId="0D258245" w14:textId="77777777" w:rsidTr="00553FFA">
        <w:tc>
          <w:tcPr>
            <w:tcW w:w="0" w:type="auto"/>
          </w:tcPr>
          <w:p w14:paraId="1AE85132" w14:textId="77777777" w:rsidR="00196D2E" w:rsidRPr="006F31DC" w:rsidRDefault="00196D2E" w:rsidP="00553FFA">
            <w:pPr>
              <w:pStyle w:val="TAL"/>
              <w:rPr>
                <w:sz w:val="16"/>
              </w:rPr>
            </w:pPr>
            <w:r>
              <w:rPr>
                <w:sz w:val="16"/>
              </w:rPr>
              <w:t>R5-256544</w:t>
            </w:r>
          </w:p>
        </w:tc>
        <w:tc>
          <w:tcPr>
            <w:tcW w:w="0" w:type="auto"/>
          </w:tcPr>
          <w:p w14:paraId="5D7FB0C5" w14:textId="77777777" w:rsidR="00196D2E" w:rsidRPr="006F31DC" w:rsidRDefault="00196D2E" w:rsidP="00553FFA">
            <w:pPr>
              <w:pStyle w:val="TAL"/>
              <w:rPr>
                <w:sz w:val="16"/>
              </w:rPr>
            </w:pPr>
            <w:r>
              <w:rPr>
                <w:sz w:val="16"/>
              </w:rPr>
              <w:t>SR - UE Conformance - NR NTN (Non-Terrestrial Networks) enhancements</w:t>
            </w:r>
          </w:p>
        </w:tc>
        <w:tc>
          <w:tcPr>
            <w:tcW w:w="0" w:type="auto"/>
          </w:tcPr>
          <w:p w14:paraId="06AD6BF5" w14:textId="77777777" w:rsidR="00196D2E" w:rsidRPr="006F31DC" w:rsidRDefault="00196D2E" w:rsidP="00553FFA">
            <w:pPr>
              <w:pStyle w:val="TAL"/>
              <w:rPr>
                <w:sz w:val="16"/>
              </w:rPr>
            </w:pPr>
            <w:r>
              <w:rPr>
                <w:sz w:val="16"/>
              </w:rPr>
              <w:t>Qualcomm Sweden</w:t>
            </w:r>
          </w:p>
        </w:tc>
        <w:tc>
          <w:tcPr>
            <w:tcW w:w="0" w:type="auto"/>
          </w:tcPr>
          <w:p w14:paraId="4613492E" w14:textId="77777777" w:rsidR="00196D2E" w:rsidRPr="006F31DC" w:rsidRDefault="00196D2E" w:rsidP="00553FFA">
            <w:pPr>
              <w:pStyle w:val="TAL"/>
              <w:rPr>
                <w:sz w:val="16"/>
              </w:rPr>
            </w:pPr>
            <w:r>
              <w:rPr>
                <w:sz w:val="16"/>
              </w:rPr>
              <w:t>noted</w:t>
            </w:r>
          </w:p>
        </w:tc>
        <w:tc>
          <w:tcPr>
            <w:tcW w:w="0" w:type="auto"/>
          </w:tcPr>
          <w:p w14:paraId="6CEB45DF" w14:textId="77777777" w:rsidR="00196D2E" w:rsidRPr="006F31DC" w:rsidRDefault="00196D2E" w:rsidP="00553FFA">
            <w:pPr>
              <w:pStyle w:val="TAL"/>
              <w:rPr>
                <w:sz w:val="16"/>
              </w:rPr>
            </w:pPr>
          </w:p>
        </w:tc>
        <w:tc>
          <w:tcPr>
            <w:tcW w:w="0" w:type="auto"/>
          </w:tcPr>
          <w:p w14:paraId="18E465E3" w14:textId="77777777" w:rsidR="00196D2E" w:rsidRPr="006F31DC" w:rsidRDefault="00196D2E" w:rsidP="00553FFA">
            <w:pPr>
              <w:pStyle w:val="TAL"/>
              <w:rPr>
                <w:sz w:val="16"/>
              </w:rPr>
            </w:pPr>
          </w:p>
        </w:tc>
      </w:tr>
      <w:tr w:rsidR="00196D2E" w14:paraId="08C42357" w14:textId="77777777" w:rsidTr="00553FFA">
        <w:tc>
          <w:tcPr>
            <w:tcW w:w="0" w:type="auto"/>
          </w:tcPr>
          <w:p w14:paraId="73034B82" w14:textId="77777777" w:rsidR="00196D2E" w:rsidRPr="006F31DC" w:rsidRDefault="00196D2E" w:rsidP="00553FFA">
            <w:pPr>
              <w:pStyle w:val="TAL"/>
              <w:rPr>
                <w:sz w:val="16"/>
              </w:rPr>
            </w:pPr>
            <w:r>
              <w:rPr>
                <w:sz w:val="16"/>
              </w:rPr>
              <w:t>R5-256545</w:t>
            </w:r>
          </w:p>
        </w:tc>
        <w:tc>
          <w:tcPr>
            <w:tcW w:w="0" w:type="auto"/>
          </w:tcPr>
          <w:p w14:paraId="6074AE24" w14:textId="77777777" w:rsidR="00196D2E" w:rsidRPr="006F31DC" w:rsidRDefault="00196D2E" w:rsidP="00553FFA">
            <w:pPr>
              <w:pStyle w:val="TAL"/>
              <w:rPr>
                <w:sz w:val="16"/>
              </w:rPr>
            </w:pPr>
            <w:r>
              <w:rPr>
                <w:sz w:val="16"/>
              </w:rPr>
              <w:t>WP - UE Conformance - New bands and bandwidth allocation for LTE based 5G terrestrial broadcast</w:t>
            </w:r>
          </w:p>
        </w:tc>
        <w:tc>
          <w:tcPr>
            <w:tcW w:w="0" w:type="auto"/>
          </w:tcPr>
          <w:p w14:paraId="774974EA" w14:textId="77777777" w:rsidR="00196D2E" w:rsidRPr="006F31DC" w:rsidRDefault="00196D2E" w:rsidP="00553FFA">
            <w:pPr>
              <w:pStyle w:val="TAL"/>
              <w:rPr>
                <w:sz w:val="16"/>
              </w:rPr>
            </w:pPr>
            <w:r>
              <w:rPr>
                <w:sz w:val="16"/>
              </w:rPr>
              <w:t>Qualcomm Sweden</w:t>
            </w:r>
          </w:p>
        </w:tc>
        <w:tc>
          <w:tcPr>
            <w:tcW w:w="0" w:type="auto"/>
          </w:tcPr>
          <w:p w14:paraId="58172D0B" w14:textId="77777777" w:rsidR="00196D2E" w:rsidRPr="006F31DC" w:rsidRDefault="00196D2E" w:rsidP="00553FFA">
            <w:pPr>
              <w:pStyle w:val="TAL"/>
              <w:rPr>
                <w:sz w:val="16"/>
              </w:rPr>
            </w:pPr>
            <w:r>
              <w:rPr>
                <w:sz w:val="16"/>
              </w:rPr>
              <w:t>noted</w:t>
            </w:r>
          </w:p>
        </w:tc>
        <w:tc>
          <w:tcPr>
            <w:tcW w:w="0" w:type="auto"/>
          </w:tcPr>
          <w:p w14:paraId="0C27D88A" w14:textId="77777777" w:rsidR="00196D2E" w:rsidRPr="006F31DC" w:rsidRDefault="00196D2E" w:rsidP="00553FFA">
            <w:pPr>
              <w:pStyle w:val="TAL"/>
              <w:rPr>
                <w:sz w:val="16"/>
              </w:rPr>
            </w:pPr>
          </w:p>
        </w:tc>
        <w:tc>
          <w:tcPr>
            <w:tcW w:w="0" w:type="auto"/>
          </w:tcPr>
          <w:p w14:paraId="6FAADBEE" w14:textId="77777777" w:rsidR="00196D2E" w:rsidRPr="006F31DC" w:rsidRDefault="00196D2E" w:rsidP="00553FFA">
            <w:pPr>
              <w:pStyle w:val="TAL"/>
              <w:rPr>
                <w:sz w:val="16"/>
              </w:rPr>
            </w:pPr>
          </w:p>
        </w:tc>
      </w:tr>
      <w:tr w:rsidR="00196D2E" w14:paraId="49A9EA6C" w14:textId="77777777" w:rsidTr="00553FFA">
        <w:tc>
          <w:tcPr>
            <w:tcW w:w="0" w:type="auto"/>
          </w:tcPr>
          <w:p w14:paraId="678C670B" w14:textId="77777777" w:rsidR="00196D2E" w:rsidRPr="006F31DC" w:rsidRDefault="00196D2E" w:rsidP="00553FFA">
            <w:pPr>
              <w:pStyle w:val="TAL"/>
              <w:rPr>
                <w:sz w:val="16"/>
              </w:rPr>
            </w:pPr>
            <w:r>
              <w:rPr>
                <w:sz w:val="16"/>
              </w:rPr>
              <w:t>R5-256546</w:t>
            </w:r>
          </w:p>
        </w:tc>
        <w:tc>
          <w:tcPr>
            <w:tcW w:w="0" w:type="auto"/>
          </w:tcPr>
          <w:p w14:paraId="1059F1CF" w14:textId="77777777" w:rsidR="00196D2E" w:rsidRPr="006F31DC" w:rsidRDefault="00196D2E" w:rsidP="00553FFA">
            <w:pPr>
              <w:pStyle w:val="TAL"/>
              <w:rPr>
                <w:sz w:val="16"/>
              </w:rPr>
            </w:pPr>
            <w:r>
              <w:rPr>
                <w:sz w:val="16"/>
              </w:rPr>
              <w:t>SR - UE Conformance - New bands and bandwidth allocation for LTE based 5G terrestrial broadcast</w:t>
            </w:r>
          </w:p>
        </w:tc>
        <w:tc>
          <w:tcPr>
            <w:tcW w:w="0" w:type="auto"/>
          </w:tcPr>
          <w:p w14:paraId="659E3962" w14:textId="77777777" w:rsidR="00196D2E" w:rsidRPr="006F31DC" w:rsidRDefault="00196D2E" w:rsidP="00553FFA">
            <w:pPr>
              <w:pStyle w:val="TAL"/>
              <w:rPr>
                <w:sz w:val="16"/>
              </w:rPr>
            </w:pPr>
            <w:r>
              <w:rPr>
                <w:sz w:val="16"/>
              </w:rPr>
              <w:t>Qualcomm Sweden</w:t>
            </w:r>
          </w:p>
        </w:tc>
        <w:tc>
          <w:tcPr>
            <w:tcW w:w="0" w:type="auto"/>
          </w:tcPr>
          <w:p w14:paraId="020C64BC" w14:textId="77777777" w:rsidR="00196D2E" w:rsidRPr="006F31DC" w:rsidRDefault="00196D2E" w:rsidP="00553FFA">
            <w:pPr>
              <w:pStyle w:val="TAL"/>
              <w:rPr>
                <w:sz w:val="16"/>
              </w:rPr>
            </w:pPr>
            <w:r>
              <w:rPr>
                <w:sz w:val="16"/>
              </w:rPr>
              <w:t>noted</w:t>
            </w:r>
          </w:p>
        </w:tc>
        <w:tc>
          <w:tcPr>
            <w:tcW w:w="0" w:type="auto"/>
          </w:tcPr>
          <w:p w14:paraId="308124A3" w14:textId="77777777" w:rsidR="00196D2E" w:rsidRPr="006F31DC" w:rsidRDefault="00196D2E" w:rsidP="00553FFA">
            <w:pPr>
              <w:pStyle w:val="TAL"/>
              <w:rPr>
                <w:sz w:val="16"/>
              </w:rPr>
            </w:pPr>
          </w:p>
        </w:tc>
        <w:tc>
          <w:tcPr>
            <w:tcW w:w="0" w:type="auto"/>
          </w:tcPr>
          <w:p w14:paraId="65675EBA" w14:textId="77777777" w:rsidR="00196D2E" w:rsidRPr="006F31DC" w:rsidRDefault="00196D2E" w:rsidP="00553FFA">
            <w:pPr>
              <w:pStyle w:val="TAL"/>
              <w:rPr>
                <w:sz w:val="16"/>
              </w:rPr>
            </w:pPr>
          </w:p>
        </w:tc>
      </w:tr>
      <w:tr w:rsidR="00196D2E" w14:paraId="4CDE077F" w14:textId="77777777" w:rsidTr="00553FFA">
        <w:tc>
          <w:tcPr>
            <w:tcW w:w="0" w:type="auto"/>
          </w:tcPr>
          <w:p w14:paraId="16931DCF" w14:textId="77777777" w:rsidR="00196D2E" w:rsidRPr="006F31DC" w:rsidRDefault="00196D2E" w:rsidP="00553FFA">
            <w:pPr>
              <w:pStyle w:val="TAL"/>
              <w:rPr>
                <w:sz w:val="16"/>
              </w:rPr>
            </w:pPr>
            <w:r>
              <w:rPr>
                <w:sz w:val="16"/>
              </w:rPr>
              <w:t>R5-256547</w:t>
            </w:r>
          </w:p>
        </w:tc>
        <w:tc>
          <w:tcPr>
            <w:tcW w:w="0" w:type="auto"/>
          </w:tcPr>
          <w:p w14:paraId="24EB493F" w14:textId="77777777" w:rsidR="00196D2E" w:rsidRPr="006F31DC" w:rsidRDefault="00196D2E" w:rsidP="00553FFA">
            <w:pPr>
              <w:pStyle w:val="TAL"/>
              <w:rPr>
                <w:sz w:val="16"/>
              </w:rPr>
            </w:pPr>
            <w:r>
              <w:rPr>
                <w:sz w:val="16"/>
              </w:rPr>
              <w:t>WP - UE Conformance - Requirement for NR frequency range 2 (FR2) multi-Rx chain DL reception</w:t>
            </w:r>
          </w:p>
        </w:tc>
        <w:tc>
          <w:tcPr>
            <w:tcW w:w="0" w:type="auto"/>
          </w:tcPr>
          <w:p w14:paraId="7165AE74" w14:textId="77777777" w:rsidR="00196D2E" w:rsidRPr="006F31DC" w:rsidRDefault="00196D2E" w:rsidP="00553FFA">
            <w:pPr>
              <w:pStyle w:val="TAL"/>
              <w:rPr>
                <w:sz w:val="16"/>
              </w:rPr>
            </w:pPr>
            <w:r>
              <w:rPr>
                <w:sz w:val="16"/>
              </w:rPr>
              <w:t>Qualcomm Sweden</w:t>
            </w:r>
          </w:p>
        </w:tc>
        <w:tc>
          <w:tcPr>
            <w:tcW w:w="0" w:type="auto"/>
          </w:tcPr>
          <w:p w14:paraId="64E29DA9" w14:textId="77777777" w:rsidR="00196D2E" w:rsidRPr="006F31DC" w:rsidRDefault="00196D2E" w:rsidP="00553FFA">
            <w:pPr>
              <w:pStyle w:val="TAL"/>
              <w:rPr>
                <w:sz w:val="16"/>
              </w:rPr>
            </w:pPr>
            <w:r>
              <w:rPr>
                <w:sz w:val="16"/>
              </w:rPr>
              <w:t>noted</w:t>
            </w:r>
          </w:p>
        </w:tc>
        <w:tc>
          <w:tcPr>
            <w:tcW w:w="0" w:type="auto"/>
          </w:tcPr>
          <w:p w14:paraId="64C7509B" w14:textId="77777777" w:rsidR="00196D2E" w:rsidRPr="006F31DC" w:rsidRDefault="00196D2E" w:rsidP="00553FFA">
            <w:pPr>
              <w:pStyle w:val="TAL"/>
              <w:rPr>
                <w:sz w:val="16"/>
              </w:rPr>
            </w:pPr>
          </w:p>
        </w:tc>
        <w:tc>
          <w:tcPr>
            <w:tcW w:w="0" w:type="auto"/>
          </w:tcPr>
          <w:p w14:paraId="4D6C3FF2" w14:textId="77777777" w:rsidR="00196D2E" w:rsidRPr="006F31DC" w:rsidRDefault="00196D2E" w:rsidP="00553FFA">
            <w:pPr>
              <w:pStyle w:val="TAL"/>
              <w:rPr>
                <w:sz w:val="16"/>
              </w:rPr>
            </w:pPr>
          </w:p>
        </w:tc>
      </w:tr>
      <w:tr w:rsidR="00196D2E" w14:paraId="5E056EAF" w14:textId="77777777" w:rsidTr="00553FFA">
        <w:tc>
          <w:tcPr>
            <w:tcW w:w="0" w:type="auto"/>
          </w:tcPr>
          <w:p w14:paraId="7CD27224" w14:textId="77777777" w:rsidR="00196D2E" w:rsidRPr="006F31DC" w:rsidRDefault="00196D2E" w:rsidP="00553FFA">
            <w:pPr>
              <w:pStyle w:val="TAL"/>
              <w:rPr>
                <w:sz w:val="16"/>
              </w:rPr>
            </w:pPr>
            <w:r>
              <w:rPr>
                <w:sz w:val="16"/>
              </w:rPr>
              <w:t>R5-256548</w:t>
            </w:r>
          </w:p>
        </w:tc>
        <w:tc>
          <w:tcPr>
            <w:tcW w:w="0" w:type="auto"/>
          </w:tcPr>
          <w:p w14:paraId="3071DB92" w14:textId="77777777" w:rsidR="00196D2E" w:rsidRPr="006F31DC" w:rsidRDefault="00196D2E" w:rsidP="00553FFA">
            <w:pPr>
              <w:pStyle w:val="TAL"/>
              <w:rPr>
                <w:sz w:val="16"/>
              </w:rPr>
            </w:pPr>
            <w:r>
              <w:rPr>
                <w:sz w:val="16"/>
              </w:rPr>
              <w:t>SR - UE Conformance - Requirement for NR frequency range 2 (FR2) multi-Rx chain DL reception</w:t>
            </w:r>
          </w:p>
        </w:tc>
        <w:tc>
          <w:tcPr>
            <w:tcW w:w="0" w:type="auto"/>
          </w:tcPr>
          <w:p w14:paraId="1B0139B2" w14:textId="77777777" w:rsidR="00196D2E" w:rsidRPr="006F31DC" w:rsidRDefault="00196D2E" w:rsidP="00553FFA">
            <w:pPr>
              <w:pStyle w:val="TAL"/>
              <w:rPr>
                <w:sz w:val="16"/>
              </w:rPr>
            </w:pPr>
            <w:r>
              <w:rPr>
                <w:sz w:val="16"/>
              </w:rPr>
              <w:t>Qualcomm Sweden</w:t>
            </w:r>
          </w:p>
        </w:tc>
        <w:tc>
          <w:tcPr>
            <w:tcW w:w="0" w:type="auto"/>
          </w:tcPr>
          <w:p w14:paraId="190F2A59" w14:textId="77777777" w:rsidR="00196D2E" w:rsidRPr="006F31DC" w:rsidRDefault="00196D2E" w:rsidP="00553FFA">
            <w:pPr>
              <w:pStyle w:val="TAL"/>
              <w:rPr>
                <w:sz w:val="16"/>
              </w:rPr>
            </w:pPr>
            <w:r>
              <w:rPr>
                <w:sz w:val="16"/>
              </w:rPr>
              <w:t>noted</w:t>
            </w:r>
          </w:p>
        </w:tc>
        <w:tc>
          <w:tcPr>
            <w:tcW w:w="0" w:type="auto"/>
          </w:tcPr>
          <w:p w14:paraId="75D85326" w14:textId="77777777" w:rsidR="00196D2E" w:rsidRPr="006F31DC" w:rsidRDefault="00196D2E" w:rsidP="00553FFA">
            <w:pPr>
              <w:pStyle w:val="TAL"/>
              <w:rPr>
                <w:sz w:val="16"/>
              </w:rPr>
            </w:pPr>
          </w:p>
        </w:tc>
        <w:tc>
          <w:tcPr>
            <w:tcW w:w="0" w:type="auto"/>
          </w:tcPr>
          <w:p w14:paraId="06FAC933" w14:textId="77777777" w:rsidR="00196D2E" w:rsidRPr="006F31DC" w:rsidRDefault="00196D2E" w:rsidP="00553FFA">
            <w:pPr>
              <w:pStyle w:val="TAL"/>
              <w:rPr>
                <w:sz w:val="16"/>
              </w:rPr>
            </w:pPr>
          </w:p>
        </w:tc>
      </w:tr>
      <w:tr w:rsidR="00196D2E" w14:paraId="14078758" w14:textId="77777777" w:rsidTr="00553FFA">
        <w:tc>
          <w:tcPr>
            <w:tcW w:w="0" w:type="auto"/>
          </w:tcPr>
          <w:p w14:paraId="11742284" w14:textId="77777777" w:rsidR="00196D2E" w:rsidRPr="006F31DC" w:rsidRDefault="00196D2E" w:rsidP="00553FFA">
            <w:pPr>
              <w:pStyle w:val="TAL"/>
              <w:rPr>
                <w:sz w:val="16"/>
              </w:rPr>
            </w:pPr>
            <w:r>
              <w:rPr>
                <w:sz w:val="16"/>
              </w:rPr>
              <w:t>R5-256549</w:t>
            </w:r>
          </w:p>
        </w:tc>
        <w:tc>
          <w:tcPr>
            <w:tcW w:w="0" w:type="auto"/>
          </w:tcPr>
          <w:p w14:paraId="2F5CEDDB" w14:textId="77777777" w:rsidR="00196D2E" w:rsidRPr="006F31DC" w:rsidRDefault="00196D2E" w:rsidP="00553FFA">
            <w:pPr>
              <w:pStyle w:val="TAL"/>
              <w:rPr>
                <w:sz w:val="16"/>
              </w:rPr>
            </w:pPr>
            <w:r>
              <w:rPr>
                <w:sz w:val="16"/>
              </w:rPr>
              <w:t>discussion on satellite visibility with sat prop model</w:t>
            </w:r>
          </w:p>
        </w:tc>
        <w:tc>
          <w:tcPr>
            <w:tcW w:w="0" w:type="auto"/>
          </w:tcPr>
          <w:p w14:paraId="1B1DC47A" w14:textId="77777777" w:rsidR="00196D2E" w:rsidRPr="006F31DC" w:rsidRDefault="00196D2E" w:rsidP="00553FFA">
            <w:pPr>
              <w:pStyle w:val="TAL"/>
              <w:rPr>
                <w:sz w:val="16"/>
              </w:rPr>
            </w:pPr>
            <w:r>
              <w:rPr>
                <w:sz w:val="16"/>
              </w:rPr>
              <w:t>Qualcomm Sweden</w:t>
            </w:r>
          </w:p>
        </w:tc>
        <w:tc>
          <w:tcPr>
            <w:tcW w:w="0" w:type="auto"/>
          </w:tcPr>
          <w:p w14:paraId="60072E98" w14:textId="77777777" w:rsidR="00196D2E" w:rsidRPr="006F31DC" w:rsidRDefault="00196D2E" w:rsidP="00553FFA">
            <w:pPr>
              <w:pStyle w:val="TAL"/>
              <w:rPr>
                <w:sz w:val="16"/>
              </w:rPr>
            </w:pPr>
            <w:r>
              <w:rPr>
                <w:sz w:val="16"/>
              </w:rPr>
              <w:t>revised</w:t>
            </w:r>
          </w:p>
        </w:tc>
        <w:tc>
          <w:tcPr>
            <w:tcW w:w="0" w:type="auto"/>
          </w:tcPr>
          <w:p w14:paraId="0E9378DB" w14:textId="77777777" w:rsidR="00196D2E" w:rsidRPr="006F31DC" w:rsidRDefault="00196D2E" w:rsidP="00553FFA">
            <w:pPr>
              <w:pStyle w:val="TAL"/>
              <w:rPr>
                <w:sz w:val="16"/>
              </w:rPr>
            </w:pPr>
          </w:p>
        </w:tc>
        <w:tc>
          <w:tcPr>
            <w:tcW w:w="0" w:type="auto"/>
          </w:tcPr>
          <w:p w14:paraId="4A9011CB" w14:textId="77777777" w:rsidR="00196D2E" w:rsidRPr="006F31DC" w:rsidRDefault="00196D2E" w:rsidP="00553FFA">
            <w:pPr>
              <w:pStyle w:val="TAL"/>
              <w:rPr>
                <w:sz w:val="16"/>
              </w:rPr>
            </w:pPr>
            <w:r>
              <w:rPr>
                <w:sz w:val="16"/>
              </w:rPr>
              <w:t>R5-256982</w:t>
            </w:r>
          </w:p>
        </w:tc>
      </w:tr>
      <w:tr w:rsidR="00196D2E" w14:paraId="6120A825" w14:textId="77777777" w:rsidTr="00553FFA">
        <w:tc>
          <w:tcPr>
            <w:tcW w:w="0" w:type="auto"/>
          </w:tcPr>
          <w:p w14:paraId="7FDFF256" w14:textId="77777777" w:rsidR="00196D2E" w:rsidRPr="006F31DC" w:rsidRDefault="00196D2E" w:rsidP="00553FFA">
            <w:pPr>
              <w:pStyle w:val="TAL"/>
              <w:rPr>
                <w:sz w:val="16"/>
              </w:rPr>
            </w:pPr>
            <w:r>
              <w:rPr>
                <w:sz w:val="16"/>
              </w:rPr>
              <w:t>R5-256550</w:t>
            </w:r>
          </w:p>
        </w:tc>
        <w:tc>
          <w:tcPr>
            <w:tcW w:w="0" w:type="auto"/>
          </w:tcPr>
          <w:p w14:paraId="4D60D65C" w14:textId="77777777" w:rsidR="00196D2E" w:rsidRPr="006F31DC" w:rsidRDefault="00196D2E" w:rsidP="00553FFA">
            <w:pPr>
              <w:pStyle w:val="TAL"/>
              <w:rPr>
                <w:sz w:val="16"/>
              </w:rPr>
            </w:pPr>
            <w:r>
              <w:rPr>
                <w:sz w:val="16"/>
              </w:rPr>
              <w:t>AIML status update</w:t>
            </w:r>
          </w:p>
        </w:tc>
        <w:tc>
          <w:tcPr>
            <w:tcW w:w="0" w:type="auto"/>
          </w:tcPr>
          <w:p w14:paraId="170C70D9" w14:textId="77777777" w:rsidR="00196D2E" w:rsidRPr="006F31DC" w:rsidRDefault="00196D2E" w:rsidP="00553FFA">
            <w:pPr>
              <w:pStyle w:val="TAL"/>
              <w:rPr>
                <w:sz w:val="16"/>
              </w:rPr>
            </w:pPr>
            <w:r>
              <w:rPr>
                <w:sz w:val="16"/>
              </w:rPr>
              <w:t>Qualcomm Sweden</w:t>
            </w:r>
          </w:p>
        </w:tc>
        <w:tc>
          <w:tcPr>
            <w:tcW w:w="0" w:type="auto"/>
          </w:tcPr>
          <w:p w14:paraId="5351FE1C" w14:textId="77777777" w:rsidR="00196D2E" w:rsidRPr="006F31DC" w:rsidRDefault="00196D2E" w:rsidP="00553FFA">
            <w:pPr>
              <w:pStyle w:val="TAL"/>
              <w:rPr>
                <w:sz w:val="16"/>
              </w:rPr>
            </w:pPr>
            <w:r>
              <w:rPr>
                <w:sz w:val="16"/>
              </w:rPr>
              <w:t>noted</w:t>
            </w:r>
          </w:p>
        </w:tc>
        <w:tc>
          <w:tcPr>
            <w:tcW w:w="0" w:type="auto"/>
          </w:tcPr>
          <w:p w14:paraId="0B8E6ABE" w14:textId="77777777" w:rsidR="00196D2E" w:rsidRPr="006F31DC" w:rsidRDefault="00196D2E" w:rsidP="00553FFA">
            <w:pPr>
              <w:pStyle w:val="TAL"/>
              <w:rPr>
                <w:sz w:val="16"/>
              </w:rPr>
            </w:pPr>
          </w:p>
        </w:tc>
        <w:tc>
          <w:tcPr>
            <w:tcW w:w="0" w:type="auto"/>
          </w:tcPr>
          <w:p w14:paraId="71A1A415" w14:textId="77777777" w:rsidR="00196D2E" w:rsidRPr="006F31DC" w:rsidRDefault="00196D2E" w:rsidP="00553FFA">
            <w:pPr>
              <w:pStyle w:val="TAL"/>
              <w:rPr>
                <w:sz w:val="16"/>
              </w:rPr>
            </w:pPr>
          </w:p>
        </w:tc>
      </w:tr>
      <w:tr w:rsidR="00196D2E" w14:paraId="3B197D55" w14:textId="77777777" w:rsidTr="00553FFA">
        <w:tc>
          <w:tcPr>
            <w:tcW w:w="0" w:type="auto"/>
          </w:tcPr>
          <w:p w14:paraId="3CDF90A6" w14:textId="77777777" w:rsidR="00196D2E" w:rsidRPr="006F31DC" w:rsidRDefault="00196D2E" w:rsidP="00553FFA">
            <w:pPr>
              <w:pStyle w:val="TAL"/>
              <w:rPr>
                <w:sz w:val="16"/>
              </w:rPr>
            </w:pPr>
            <w:r>
              <w:rPr>
                <w:sz w:val="16"/>
              </w:rPr>
              <w:t>R5-256551</w:t>
            </w:r>
          </w:p>
        </w:tc>
        <w:tc>
          <w:tcPr>
            <w:tcW w:w="0" w:type="auto"/>
          </w:tcPr>
          <w:p w14:paraId="67BCF7C9" w14:textId="77777777" w:rsidR="00196D2E" w:rsidRPr="006F31DC" w:rsidRDefault="00196D2E" w:rsidP="00553FFA">
            <w:pPr>
              <w:pStyle w:val="TAL"/>
              <w:rPr>
                <w:sz w:val="16"/>
              </w:rPr>
            </w:pPr>
            <w:r>
              <w:rPr>
                <w:sz w:val="16"/>
              </w:rPr>
              <w:t xml:space="preserve">correction to </w:t>
            </w:r>
            <w:proofErr w:type="spellStart"/>
            <w:r>
              <w:rPr>
                <w:sz w:val="16"/>
              </w:rPr>
              <w:t>simultaneous_TRS</w:t>
            </w:r>
            <w:proofErr w:type="spellEnd"/>
            <w:r>
              <w:rPr>
                <w:sz w:val="16"/>
              </w:rPr>
              <w:t xml:space="preserve"> PICS release applicability</w:t>
            </w:r>
          </w:p>
        </w:tc>
        <w:tc>
          <w:tcPr>
            <w:tcW w:w="0" w:type="auto"/>
          </w:tcPr>
          <w:p w14:paraId="577ABECC" w14:textId="77777777" w:rsidR="00196D2E" w:rsidRPr="006F31DC" w:rsidRDefault="00196D2E" w:rsidP="00553FFA">
            <w:pPr>
              <w:pStyle w:val="TAL"/>
              <w:rPr>
                <w:sz w:val="16"/>
              </w:rPr>
            </w:pPr>
            <w:r>
              <w:rPr>
                <w:sz w:val="16"/>
              </w:rPr>
              <w:t>Qualcomm Sweden</w:t>
            </w:r>
          </w:p>
        </w:tc>
        <w:tc>
          <w:tcPr>
            <w:tcW w:w="0" w:type="auto"/>
          </w:tcPr>
          <w:p w14:paraId="1AF67DB7" w14:textId="77777777" w:rsidR="00196D2E" w:rsidRPr="006F31DC" w:rsidRDefault="00196D2E" w:rsidP="00553FFA">
            <w:pPr>
              <w:pStyle w:val="TAL"/>
              <w:rPr>
                <w:sz w:val="16"/>
              </w:rPr>
            </w:pPr>
            <w:r>
              <w:rPr>
                <w:sz w:val="16"/>
              </w:rPr>
              <w:t>revised</w:t>
            </w:r>
          </w:p>
        </w:tc>
        <w:tc>
          <w:tcPr>
            <w:tcW w:w="0" w:type="auto"/>
          </w:tcPr>
          <w:p w14:paraId="7D4194A4" w14:textId="77777777" w:rsidR="00196D2E" w:rsidRPr="006F31DC" w:rsidRDefault="00196D2E" w:rsidP="00553FFA">
            <w:pPr>
              <w:pStyle w:val="TAL"/>
              <w:rPr>
                <w:sz w:val="16"/>
              </w:rPr>
            </w:pPr>
          </w:p>
        </w:tc>
        <w:tc>
          <w:tcPr>
            <w:tcW w:w="0" w:type="auto"/>
          </w:tcPr>
          <w:p w14:paraId="57F05C80" w14:textId="77777777" w:rsidR="00196D2E" w:rsidRPr="006F31DC" w:rsidRDefault="00196D2E" w:rsidP="00553FFA">
            <w:pPr>
              <w:pStyle w:val="TAL"/>
              <w:rPr>
                <w:sz w:val="16"/>
              </w:rPr>
            </w:pPr>
            <w:r>
              <w:rPr>
                <w:sz w:val="16"/>
              </w:rPr>
              <w:t>R5-256808</w:t>
            </w:r>
          </w:p>
        </w:tc>
      </w:tr>
      <w:tr w:rsidR="00196D2E" w14:paraId="57C6A050" w14:textId="77777777" w:rsidTr="00553FFA">
        <w:tc>
          <w:tcPr>
            <w:tcW w:w="0" w:type="auto"/>
          </w:tcPr>
          <w:p w14:paraId="5BE9EFC2" w14:textId="77777777" w:rsidR="00196D2E" w:rsidRPr="006F31DC" w:rsidRDefault="00196D2E" w:rsidP="00553FFA">
            <w:pPr>
              <w:pStyle w:val="TAL"/>
              <w:rPr>
                <w:sz w:val="16"/>
              </w:rPr>
            </w:pPr>
            <w:r>
              <w:rPr>
                <w:sz w:val="16"/>
              </w:rPr>
              <w:t>R5-256552</w:t>
            </w:r>
          </w:p>
        </w:tc>
        <w:tc>
          <w:tcPr>
            <w:tcW w:w="0" w:type="auto"/>
          </w:tcPr>
          <w:p w14:paraId="389FC310" w14:textId="77777777" w:rsidR="00196D2E" w:rsidRPr="006F31DC" w:rsidRDefault="00196D2E" w:rsidP="00553FFA">
            <w:pPr>
              <w:pStyle w:val="TAL"/>
              <w:rPr>
                <w:sz w:val="16"/>
              </w:rPr>
            </w:pPr>
            <w:r>
              <w:rPr>
                <w:sz w:val="16"/>
              </w:rPr>
              <w:t>Addition for CQI reporting under AWGN for 5DLCA</w:t>
            </w:r>
          </w:p>
        </w:tc>
        <w:tc>
          <w:tcPr>
            <w:tcW w:w="0" w:type="auto"/>
          </w:tcPr>
          <w:p w14:paraId="640B11A1" w14:textId="77777777" w:rsidR="00196D2E" w:rsidRPr="006F31DC" w:rsidRDefault="00196D2E" w:rsidP="00553FFA">
            <w:pPr>
              <w:pStyle w:val="TAL"/>
              <w:rPr>
                <w:sz w:val="16"/>
              </w:rPr>
            </w:pPr>
            <w:r>
              <w:rPr>
                <w:sz w:val="16"/>
              </w:rPr>
              <w:t>Qualcomm Sweden</w:t>
            </w:r>
          </w:p>
        </w:tc>
        <w:tc>
          <w:tcPr>
            <w:tcW w:w="0" w:type="auto"/>
          </w:tcPr>
          <w:p w14:paraId="17B03F02" w14:textId="77777777" w:rsidR="00196D2E" w:rsidRPr="006F31DC" w:rsidRDefault="00196D2E" w:rsidP="00553FFA">
            <w:pPr>
              <w:pStyle w:val="TAL"/>
              <w:rPr>
                <w:sz w:val="16"/>
              </w:rPr>
            </w:pPr>
            <w:r>
              <w:rPr>
                <w:sz w:val="16"/>
              </w:rPr>
              <w:t>revised</w:t>
            </w:r>
          </w:p>
        </w:tc>
        <w:tc>
          <w:tcPr>
            <w:tcW w:w="0" w:type="auto"/>
          </w:tcPr>
          <w:p w14:paraId="5F6DEA52" w14:textId="77777777" w:rsidR="00196D2E" w:rsidRPr="006F31DC" w:rsidRDefault="00196D2E" w:rsidP="00553FFA">
            <w:pPr>
              <w:pStyle w:val="TAL"/>
              <w:rPr>
                <w:sz w:val="16"/>
              </w:rPr>
            </w:pPr>
          </w:p>
        </w:tc>
        <w:tc>
          <w:tcPr>
            <w:tcW w:w="0" w:type="auto"/>
          </w:tcPr>
          <w:p w14:paraId="16C32748" w14:textId="77777777" w:rsidR="00196D2E" w:rsidRPr="006F31DC" w:rsidRDefault="00196D2E" w:rsidP="00553FFA">
            <w:pPr>
              <w:pStyle w:val="TAL"/>
              <w:rPr>
                <w:sz w:val="16"/>
              </w:rPr>
            </w:pPr>
            <w:r>
              <w:rPr>
                <w:sz w:val="16"/>
              </w:rPr>
              <w:t>R5-256878</w:t>
            </w:r>
          </w:p>
        </w:tc>
      </w:tr>
      <w:tr w:rsidR="00196D2E" w14:paraId="1FBE94D7" w14:textId="77777777" w:rsidTr="00553FFA">
        <w:tc>
          <w:tcPr>
            <w:tcW w:w="0" w:type="auto"/>
          </w:tcPr>
          <w:p w14:paraId="7A010EE0" w14:textId="77777777" w:rsidR="00196D2E" w:rsidRPr="006F31DC" w:rsidRDefault="00196D2E" w:rsidP="00553FFA">
            <w:pPr>
              <w:pStyle w:val="TAL"/>
              <w:rPr>
                <w:sz w:val="16"/>
              </w:rPr>
            </w:pPr>
            <w:r>
              <w:rPr>
                <w:sz w:val="16"/>
              </w:rPr>
              <w:t>R5-256553</w:t>
            </w:r>
          </w:p>
        </w:tc>
        <w:tc>
          <w:tcPr>
            <w:tcW w:w="0" w:type="auto"/>
          </w:tcPr>
          <w:p w14:paraId="15A4A435" w14:textId="77777777" w:rsidR="00196D2E" w:rsidRPr="006F31DC" w:rsidRDefault="00196D2E" w:rsidP="00553FFA">
            <w:pPr>
              <w:pStyle w:val="TAL"/>
              <w:rPr>
                <w:sz w:val="16"/>
              </w:rPr>
            </w:pPr>
            <w:r>
              <w:rPr>
                <w:sz w:val="16"/>
              </w:rPr>
              <w:t>applicability spec update for CA CQI reporting test cases</w:t>
            </w:r>
          </w:p>
        </w:tc>
        <w:tc>
          <w:tcPr>
            <w:tcW w:w="0" w:type="auto"/>
          </w:tcPr>
          <w:p w14:paraId="683C5068" w14:textId="77777777" w:rsidR="00196D2E" w:rsidRPr="006F31DC" w:rsidRDefault="00196D2E" w:rsidP="00553FFA">
            <w:pPr>
              <w:pStyle w:val="TAL"/>
              <w:rPr>
                <w:sz w:val="16"/>
              </w:rPr>
            </w:pPr>
            <w:r>
              <w:rPr>
                <w:sz w:val="16"/>
              </w:rPr>
              <w:t>Qualcomm Sweden</w:t>
            </w:r>
          </w:p>
        </w:tc>
        <w:tc>
          <w:tcPr>
            <w:tcW w:w="0" w:type="auto"/>
          </w:tcPr>
          <w:p w14:paraId="6CE586BC" w14:textId="77777777" w:rsidR="00196D2E" w:rsidRPr="006F31DC" w:rsidRDefault="00196D2E" w:rsidP="00553FFA">
            <w:pPr>
              <w:pStyle w:val="TAL"/>
              <w:rPr>
                <w:sz w:val="16"/>
              </w:rPr>
            </w:pPr>
            <w:r>
              <w:rPr>
                <w:sz w:val="16"/>
              </w:rPr>
              <w:t>revised</w:t>
            </w:r>
          </w:p>
        </w:tc>
        <w:tc>
          <w:tcPr>
            <w:tcW w:w="0" w:type="auto"/>
          </w:tcPr>
          <w:p w14:paraId="3C6EDC26" w14:textId="77777777" w:rsidR="00196D2E" w:rsidRPr="006F31DC" w:rsidRDefault="00196D2E" w:rsidP="00553FFA">
            <w:pPr>
              <w:pStyle w:val="TAL"/>
              <w:rPr>
                <w:sz w:val="16"/>
              </w:rPr>
            </w:pPr>
          </w:p>
        </w:tc>
        <w:tc>
          <w:tcPr>
            <w:tcW w:w="0" w:type="auto"/>
          </w:tcPr>
          <w:p w14:paraId="04006F68" w14:textId="77777777" w:rsidR="00196D2E" w:rsidRPr="006F31DC" w:rsidRDefault="00196D2E" w:rsidP="00553FFA">
            <w:pPr>
              <w:pStyle w:val="TAL"/>
              <w:rPr>
                <w:sz w:val="16"/>
              </w:rPr>
            </w:pPr>
            <w:r>
              <w:rPr>
                <w:sz w:val="16"/>
              </w:rPr>
              <w:t>R5-256975</w:t>
            </w:r>
          </w:p>
        </w:tc>
      </w:tr>
      <w:tr w:rsidR="00196D2E" w14:paraId="5C89FFF3" w14:textId="77777777" w:rsidTr="00553FFA">
        <w:tc>
          <w:tcPr>
            <w:tcW w:w="0" w:type="auto"/>
          </w:tcPr>
          <w:p w14:paraId="6D60CE73" w14:textId="77777777" w:rsidR="00196D2E" w:rsidRPr="006F31DC" w:rsidRDefault="00196D2E" w:rsidP="00553FFA">
            <w:pPr>
              <w:pStyle w:val="TAL"/>
              <w:rPr>
                <w:sz w:val="16"/>
              </w:rPr>
            </w:pPr>
            <w:r>
              <w:rPr>
                <w:sz w:val="16"/>
              </w:rPr>
              <w:t>R5-256554</w:t>
            </w:r>
          </w:p>
        </w:tc>
        <w:tc>
          <w:tcPr>
            <w:tcW w:w="0" w:type="auto"/>
          </w:tcPr>
          <w:p w14:paraId="35DD0385" w14:textId="77777777" w:rsidR="00196D2E" w:rsidRPr="006F31DC" w:rsidRDefault="00196D2E" w:rsidP="00553FFA">
            <w:pPr>
              <w:pStyle w:val="TAL"/>
              <w:rPr>
                <w:sz w:val="16"/>
              </w:rPr>
            </w:pPr>
            <w:r>
              <w:rPr>
                <w:sz w:val="16"/>
              </w:rPr>
              <w:t xml:space="preserve">Addition of 8Rx TDD FR1 PDSCH mapping </w:t>
            </w:r>
            <w:proofErr w:type="spellStart"/>
            <w:r>
              <w:rPr>
                <w:sz w:val="16"/>
              </w:rPr>
              <w:t>typeA</w:t>
            </w:r>
            <w:proofErr w:type="spellEnd"/>
            <w:r>
              <w:rPr>
                <w:sz w:val="16"/>
              </w:rPr>
              <w:t xml:space="preserve"> test cases</w:t>
            </w:r>
          </w:p>
        </w:tc>
        <w:tc>
          <w:tcPr>
            <w:tcW w:w="0" w:type="auto"/>
          </w:tcPr>
          <w:p w14:paraId="7ADCD4F6" w14:textId="77777777" w:rsidR="00196D2E" w:rsidRPr="006F31DC" w:rsidRDefault="00196D2E" w:rsidP="00553FFA">
            <w:pPr>
              <w:pStyle w:val="TAL"/>
              <w:rPr>
                <w:sz w:val="16"/>
              </w:rPr>
            </w:pPr>
            <w:r>
              <w:rPr>
                <w:sz w:val="16"/>
              </w:rPr>
              <w:t>Qualcomm Sweden</w:t>
            </w:r>
          </w:p>
        </w:tc>
        <w:tc>
          <w:tcPr>
            <w:tcW w:w="0" w:type="auto"/>
          </w:tcPr>
          <w:p w14:paraId="04E2E4CC" w14:textId="77777777" w:rsidR="00196D2E" w:rsidRPr="006F31DC" w:rsidRDefault="00196D2E" w:rsidP="00553FFA">
            <w:pPr>
              <w:pStyle w:val="TAL"/>
              <w:rPr>
                <w:sz w:val="16"/>
              </w:rPr>
            </w:pPr>
            <w:r>
              <w:rPr>
                <w:sz w:val="16"/>
              </w:rPr>
              <w:t>revised</w:t>
            </w:r>
          </w:p>
        </w:tc>
        <w:tc>
          <w:tcPr>
            <w:tcW w:w="0" w:type="auto"/>
          </w:tcPr>
          <w:p w14:paraId="0F700A4E" w14:textId="77777777" w:rsidR="00196D2E" w:rsidRPr="006F31DC" w:rsidRDefault="00196D2E" w:rsidP="00553FFA">
            <w:pPr>
              <w:pStyle w:val="TAL"/>
              <w:rPr>
                <w:sz w:val="16"/>
              </w:rPr>
            </w:pPr>
          </w:p>
        </w:tc>
        <w:tc>
          <w:tcPr>
            <w:tcW w:w="0" w:type="auto"/>
          </w:tcPr>
          <w:p w14:paraId="5847FB8C" w14:textId="77777777" w:rsidR="00196D2E" w:rsidRPr="006F31DC" w:rsidRDefault="00196D2E" w:rsidP="00553FFA">
            <w:pPr>
              <w:pStyle w:val="TAL"/>
              <w:rPr>
                <w:sz w:val="16"/>
              </w:rPr>
            </w:pPr>
            <w:r>
              <w:rPr>
                <w:sz w:val="16"/>
              </w:rPr>
              <w:t>R5-256867</w:t>
            </w:r>
          </w:p>
        </w:tc>
      </w:tr>
      <w:tr w:rsidR="00196D2E" w14:paraId="63D6FD65" w14:textId="77777777" w:rsidTr="00553FFA">
        <w:tc>
          <w:tcPr>
            <w:tcW w:w="0" w:type="auto"/>
          </w:tcPr>
          <w:p w14:paraId="352D022B" w14:textId="77777777" w:rsidR="00196D2E" w:rsidRPr="006F31DC" w:rsidRDefault="00196D2E" w:rsidP="00553FFA">
            <w:pPr>
              <w:pStyle w:val="TAL"/>
              <w:rPr>
                <w:sz w:val="16"/>
              </w:rPr>
            </w:pPr>
            <w:r>
              <w:rPr>
                <w:sz w:val="16"/>
              </w:rPr>
              <w:t>R5-256555</w:t>
            </w:r>
          </w:p>
        </w:tc>
        <w:tc>
          <w:tcPr>
            <w:tcW w:w="0" w:type="auto"/>
          </w:tcPr>
          <w:p w14:paraId="1AB8ECE3" w14:textId="77777777" w:rsidR="00196D2E" w:rsidRPr="006F31DC" w:rsidRDefault="00196D2E" w:rsidP="00553FFA">
            <w:pPr>
              <w:pStyle w:val="TAL"/>
              <w:rPr>
                <w:sz w:val="16"/>
              </w:rPr>
            </w:pPr>
            <w:r>
              <w:rPr>
                <w:sz w:val="16"/>
              </w:rPr>
              <w:t>Addition of 8Rx TDD FR1 CQI reporting test case</w:t>
            </w:r>
          </w:p>
        </w:tc>
        <w:tc>
          <w:tcPr>
            <w:tcW w:w="0" w:type="auto"/>
          </w:tcPr>
          <w:p w14:paraId="43647BF5" w14:textId="77777777" w:rsidR="00196D2E" w:rsidRPr="006F31DC" w:rsidRDefault="00196D2E" w:rsidP="00553FFA">
            <w:pPr>
              <w:pStyle w:val="TAL"/>
              <w:rPr>
                <w:sz w:val="16"/>
              </w:rPr>
            </w:pPr>
            <w:r>
              <w:rPr>
                <w:sz w:val="16"/>
              </w:rPr>
              <w:t>Qualcomm Sweden</w:t>
            </w:r>
          </w:p>
        </w:tc>
        <w:tc>
          <w:tcPr>
            <w:tcW w:w="0" w:type="auto"/>
          </w:tcPr>
          <w:p w14:paraId="00F44864" w14:textId="77777777" w:rsidR="00196D2E" w:rsidRPr="006F31DC" w:rsidRDefault="00196D2E" w:rsidP="00553FFA">
            <w:pPr>
              <w:pStyle w:val="TAL"/>
              <w:rPr>
                <w:sz w:val="16"/>
              </w:rPr>
            </w:pPr>
            <w:r>
              <w:rPr>
                <w:sz w:val="16"/>
              </w:rPr>
              <w:t>revised</w:t>
            </w:r>
          </w:p>
        </w:tc>
        <w:tc>
          <w:tcPr>
            <w:tcW w:w="0" w:type="auto"/>
          </w:tcPr>
          <w:p w14:paraId="3689C466" w14:textId="77777777" w:rsidR="00196D2E" w:rsidRPr="006F31DC" w:rsidRDefault="00196D2E" w:rsidP="00553FFA">
            <w:pPr>
              <w:pStyle w:val="TAL"/>
              <w:rPr>
                <w:sz w:val="16"/>
              </w:rPr>
            </w:pPr>
          </w:p>
        </w:tc>
        <w:tc>
          <w:tcPr>
            <w:tcW w:w="0" w:type="auto"/>
          </w:tcPr>
          <w:p w14:paraId="5E404D01" w14:textId="77777777" w:rsidR="00196D2E" w:rsidRPr="006F31DC" w:rsidRDefault="00196D2E" w:rsidP="00553FFA">
            <w:pPr>
              <w:pStyle w:val="TAL"/>
              <w:rPr>
                <w:sz w:val="16"/>
              </w:rPr>
            </w:pPr>
            <w:r>
              <w:rPr>
                <w:sz w:val="16"/>
              </w:rPr>
              <w:t>R5-256868</w:t>
            </w:r>
          </w:p>
        </w:tc>
      </w:tr>
      <w:tr w:rsidR="00196D2E" w14:paraId="22FCC7A4" w14:textId="77777777" w:rsidTr="00553FFA">
        <w:tc>
          <w:tcPr>
            <w:tcW w:w="0" w:type="auto"/>
          </w:tcPr>
          <w:p w14:paraId="49C40A52" w14:textId="77777777" w:rsidR="00196D2E" w:rsidRPr="006F31DC" w:rsidRDefault="00196D2E" w:rsidP="00553FFA">
            <w:pPr>
              <w:pStyle w:val="TAL"/>
              <w:rPr>
                <w:sz w:val="16"/>
              </w:rPr>
            </w:pPr>
            <w:r>
              <w:rPr>
                <w:sz w:val="16"/>
              </w:rPr>
              <w:t>R5-256556</w:t>
            </w:r>
          </w:p>
        </w:tc>
        <w:tc>
          <w:tcPr>
            <w:tcW w:w="0" w:type="auto"/>
          </w:tcPr>
          <w:p w14:paraId="00CCC495" w14:textId="77777777" w:rsidR="00196D2E" w:rsidRPr="006F31DC" w:rsidRDefault="00196D2E" w:rsidP="00553FFA">
            <w:pPr>
              <w:pStyle w:val="TAL"/>
              <w:rPr>
                <w:sz w:val="16"/>
              </w:rPr>
            </w:pPr>
            <w:r>
              <w:rPr>
                <w:sz w:val="16"/>
              </w:rPr>
              <w:t>Addition of 8Rx SDR test case</w:t>
            </w:r>
          </w:p>
        </w:tc>
        <w:tc>
          <w:tcPr>
            <w:tcW w:w="0" w:type="auto"/>
          </w:tcPr>
          <w:p w14:paraId="4A9E44F8" w14:textId="77777777" w:rsidR="00196D2E" w:rsidRPr="006F31DC" w:rsidRDefault="00196D2E" w:rsidP="00553FFA">
            <w:pPr>
              <w:pStyle w:val="TAL"/>
              <w:rPr>
                <w:sz w:val="16"/>
              </w:rPr>
            </w:pPr>
            <w:r>
              <w:rPr>
                <w:sz w:val="16"/>
              </w:rPr>
              <w:t>Qualcomm Sweden</w:t>
            </w:r>
          </w:p>
        </w:tc>
        <w:tc>
          <w:tcPr>
            <w:tcW w:w="0" w:type="auto"/>
          </w:tcPr>
          <w:p w14:paraId="34C8CAD1" w14:textId="77777777" w:rsidR="00196D2E" w:rsidRPr="006F31DC" w:rsidRDefault="00196D2E" w:rsidP="00553FFA">
            <w:pPr>
              <w:pStyle w:val="TAL"/>
              <w:rPr>
                <w:sz w:val="16"/>
              </w:rPr>
            </w:pPr>
            <w:r>
              <w:rPr>
                <w:sz w:val="16"/>
              </w:rPr>
              <w:t>revised</w:t>
            </w:r>
          </w:p>
        </w:tc>
        <w:tc>
          <w:tcPr>
            <w:tcW w:w="0" w:type="auto"/>
          </w:tcPr>
          <w:p w14:paraId="1619885F" w14:textId="77777777" w:rsidR="00196D2E" w:rsidRPr="006F31DC" w:rsidRDefault="00196D2E" w:rsidP="00553FFA">
            <w:pPr>
              <w:pStyle w:val="TAL"/>
              <w:rPr>
                <w:sz w:val="16"/>
              </w:rPr>
            </w:pPr>
          </w:p>
        </w:tc>
        <w:tc>
          <w:tcPr>
            <w:tcW w:w="0" w:type="auto"/>
          </w:tcPr>
          <w:p w14:paraId="6C91732F" w14:textId="77777777" w:rsidR="00196D2E" w:rsidRPr="006F31DC" w:rsidRDefault="00196D2E" w:rsidP="00553FFA">
            <w:pPr>
              <w:pStyle w:val="TAL"/>
              <w:rPr>
                <w:sz w:val="16"/>
              </w:rPr>
            </w:pPr>
            <w:r>
              <w:rPr>
                <w:sz w:val="16"/>
              </w:rPr>
              <w:t>R5-256869</w:t>
            </w:r>
          </w:p>
        </w:tc>
      </w:tr>
      <w:tr w:rsidR="00196D2E" w14:paraId="18742B4E" w14:textId="77777777" w:rsidTr="00553FFA">
        <w:tc>
          <w:tcPr>
            <w:tcW w:w="0" w:type="auto"/>
          </w:tcPr>
          <w:p w14:paraId="568391E7" w14:textId="77777777" w:rsidR="00196D2E" w:rsidRPr="006F31DC" w:rsidRDefault="00196D2E" w:rsidP="00553FFA">
            <w:pPr>
              <w:pStyle w:val="TAL"/>
              <w:rPr>
                <w:sz w:val="16"/>
              </w:rPr>
            </w:pPr>
            <w:r>
              <w:rPr>
                <w:sz w:val="16"/>
              </w:rPr>
              <w:t>R5-256557</w:t>
            </w:r>
          </w:p>
        </w:tc>
        <w:tc>
          <w:tcPr>
            <w:tcW w:w="0" w:type="auto"/>
          </w:tcPr>
          <w:p w14:paraId="10813505" w14:textId="77777777" w:rsidR="00196D2E" w:rsidRPr="006F31DC" w:rsidRDefault="00196D2E" w:rsidP="00553FFA">
            <w:pPr>
              <w:pStyle w:val="TAL"/>
              <w:rPr>
                <w:sz w:val="16"/>
              </w:rPr>
            </w:pPr>
            <w:r>
              <w:rPr>
                <w:sz w:val="16"/>
              </w:rPr>
              <w:t>applicability spec update for 8Rx TDD FR1 test cases</w:t>
            </w:r>
          </w:p>
        </w:tc>
        <w:tc>
          <w:tcPr>
            <w:tcW w:w="0" w:type="auto"/>
          </w:tcPr>
          <w:p w14:paraId="47DBBC16" w14:textId="77777777" w:rsidR="00196D2E" w:rsidRPr="006F31DC" w:rsidRDefault="00196D2E" w:rsidP="00553FFA">
            <w:pPr>
              <w:pStyle w:val="TAL"/>
              <w:rPr>
                <w:sz w:val="16"/>
              </w:rPr>
            </w:pPr>
            <w:r>
              <w:rPr>
                <w:sz w:val="16"/>
              </w:rPr>
              <w:t>Qualcomm Sweden</w:t>
            </w:r>
          </w:p>
        </w:tc>
        <w:tc>
          <w:tcPr>
            <w:tcW w:w="0" w:type="auto"/>
          </w:tcPr>
          <w:p w14:paraId="53CB6578" w14:textId="77777777" w:rsidR="00196D2E" w:rsidRPr="006F31DC" w:rsidRDefault="00196D2E" w:rsidP="00553FFA">
            <w:pPr>
              <w:pStyle w:val="TAL"/>
              <w:rPr>
                <w:sz w:val="16"/>
              </w:rPr>
            </w:pPr>
            <w:r>
              <w:rPr>
                <w:sz w:val="16"/>
              </w:rPr>
              <w:t>agreed</w:t>
            </w:r>
          </w:p>
        </w:tc>
        <w:tc>
          <w:tcPr>
            <w:tcW w:w="0" w:type="auto"/>
          </w:tcPr>
          <w:p w14:paraId="3D007F64" w14:textId="77777777" w:rsidR="00196D2E" w:rsidRPr="006F31DC" w:rsidRDefault="00196D2E" w:rsidP="00553FFA">
            <w:pPr>
              <w:pStyle w:val="TAL"/>
              <w:rPr>
                <w:sz w:val="16"/>
              </w:rPr>
            </w:pPr>
          </w:p>
        </w:tc>
        <w:tc>
          <w:tcPr>
            <w:tcW w:w="0" w:type="auto"/>
          </w:tcPr>
          <w:p w14:paraId="5723EE27" w14:textId="77777777" w:rsidR="00196D2E" w:rsidRPr="006F31DC" w:rsidRDefault="00196D2E" w:rsidP="00553FFA">
            <w:pPr>
              <w:pStyle w:val="TAL"/>
              <w:rPr>
                <w:sz w:val="16"/>
              </w:rPr>
            </w:pPr>
          </w:p>
        </w:tc>
      </w:tr>
      <w:tr w:rsidR="00196D2E" w14:paraId="6D81CC42" w14:textId="77777777" w:rsidTr="00553FFA">
        <w:tc>
          <w:tcPr>
            <w:tcW w:w="0" w:type="auto"/>
          </w:tcPr>
          <w:p w14:paraId="3BAE20B5" w14:textId="77777777" w:rsidR="00196D2E" w:rsidRPr="006F31DC" w:rsidRDefault="00196D2E" w:rsidP="00553FFA">
            <w:pPr>
              <w:pStyle w:val="TAL"/>
              <w:rPr>
                <w:sz w:val="16"/>
              </w:rPr>
            </w:pPr>
            <w:r>
              <w:rPr>
                <w:sz w:val="16"/>
              </w:rPr>
              <w:t>R5-256558</w:t>
            </w:r>
          </w:p>
        </w:tc>
        <w:tc>
          <w:tcPr>
            <w:tcW w:w="0" w:type="auto"/>
          </w:tcPr>
          <w:p w14:paraId="2229A3A3" w14:textId="77777777" w:rsidR="00196D2E" w:rsidRPr="006F31DC" w:rsidRDefault="00196D2E" w:rsidP="00553FFA">
            <w:pPr>
              <w:pStyle w:val="TAL"/>
              <w:rPr>
                <w:sz w:val="16"/>
              </w:rPr>
            </w:pPr>
            <w:r>
              <w:rPr>
                <w:sz w:val="16"/>
              </w:rPr>
              <w:t xml:space="preserve">Addition of </w:t>
            </w:r>
            <w:proofErr w:type="spellStart"/>
            <w:r>
              <w:rPr>
                <w:sz w:val="16"/>
              </w:rPr>
              <w:t>MultiRx</w:t>
            </w:r>
            <w:proofErr w:type="spellEnd"/>
            <w:r>
              <w:rPr>
                <w:sz w:val="16"/>
              </w:rPr>
              <w:t xml:space="preserve"> CQI test case</w:t>
            </w:r>
          </w:p>
        </w:tc>
        <w:tc>
          <w:tcPr>
            <w:tcW w:w="0" w:type="auto"/>
          </w:tcPr>
          <w:p w14:paraId="32775C90" w14:textId="77777777" w:rsidR="00196D2E" w:rsidRPr="006F31DC" w:rsidRDefault="00196D2E" w:rsidP="00553FFA">
            <w:pPr>
              <w:pStyle w:val="TAL"/>
              <w:rPr>
                <w:sz w:val="16"/>
              </w:rPr>
            </w:pPr>
            <w:r>
              <w:rPr>
                <w:sz w:val="16"/>
              </w:rPr>
              <w:t>Qualcomm Sweden</w:t>
            </w:r>
          </w:p>
        </w:tc>
        <w:tc>
          <w:tcPr>
            <w:tcW w:w="0" w:type="auto"/>
          </w:tcPr>
          <w:p w14:paraId="2826CA91" w14:textId="77777777" w:rsidR="00196D2E" w:rsidRPr="006F31DC" w:rsidRDefault="00196D2E" w:rsidP="00553FFA">
            <w:pPr>
              <w:pStyle w:val="TAL"/>
              <w:rPr>
                <w:sz w:val="16"/>
              </w:rPr>
            </w:pPr>
            <w:r>
              <w:rPr>
                <w:sz w:val="16"/>
              </w:rPr>
              <w:t>revised</w:t>
            </w:r>
          </w:p>
        </w:tc>
        <w:tc>
          <w:tcPr>
            <w:tcW w:w="0" w:type="auto"/>
          </w:tcPr>
          <w:p w14:paraId="7335F6BD" w14:textId="77777777" w:rsidR="00196D2E" w:rsidRPr="006F31DC" w:rsidRDefault="00196D2E" w:rsidP="00553FFA">
            <w:pPr>
              <w:pStyle w:val="TAL"/>
              <w:rPr>
                <w:sz w:val="16"/>
              </w:rPr>
            </w:pPr>
          </w:p>
        </w:tc>
        <w:tc>
          <w:tcPr>
            <w:tcW w:w="0" w:type="auto"/>
          </w:tcPr>
          <w:p w14:paraId="7847973C" w14:textId="77777777" w:rsidR="00196D2E" w:rsidRPr="006F31DC" w:rsidRDefault="00196D2E" w:rsidP="00553FFA">
            <w:pPr>
              <w:pStyle w:val="TAL"/>
              <w:rPr>
                <w:sz w:val="16"/>
              </w:rPr>
            </w:pPr>
            <w:r>
              <w:rPr>
                <w:sz w:val="16"/>
              </w:rPr>
              <w:t>R5-256974</w:t>
            </w:r>
          </w:p>
        </w:tc>
      </w:tr>
      <w:tr w:rsidR="00196D2E" w14:paraId="52A5E848" w14:textId="77777777" w:rsidTr="00553FFA">
        <w:tc>
          <w:tcPr>
            <w:tcW w:w="0" w:type="auto"/>
          </w:tcPr>
          <w:p w14:paraId="2785FCBC" w14:textId="77777777" w:rsidR="00196D2E" w:rsidRPr="006F31DC" w:rsidRDefault="00196D2E" w:rsidP="00553FFA">
            <w:pPr>
              <w:pStyle w:val="TAL"/>
              <w:rPr>
                <w:sz w:val="16"/>
              </w:rPr>
            </w:pPr>
            <w:r>
              <w:rPr>
                <w:sz w:val="16"/>
              </w:rPr>
              <w:t>R5-256559</w:t>
            </w:r>
          </w:p>
        </w:tc>
        <w:tc>
          <w:tcPr>
            <w:tcW w:w="0" w:type="auto"/>
          </w:tcPr>
          <w:p w14:paraId="5A3D7C68" w14:textId="77777777" w:rsidR="00196D2E" w:rsidRPr="006F31DC" w:rsidRDefault="00196D2E" w:rsidP="00553FFA">
            <w:pPr>
              <w:pStyle w:val="TAL"/>
              <w:rPr>
                <w:sz w:val="16"/>
              </w:rPr>
            </w:pPr>
            <w:r>
              <w:rPr>
                <w:sz w:val="16"/>
              </w:rPr>
              <w:t xml:space="preserve">applicability spec update for </w:t>
            </w:r>
            <w:proofErr w:type="spellStart"/>
            <w:r>
              <w:rPr>
                <w:sz w:val="16"/>
              </w:rPr>
              <w:t>MultiRx</w:t>
            </w:r>
            <w:proofErr w:type="spellEnd"/>
            <w:r>
              <w:rPr>
                <w:sz w:val="16"/>
              </w:rPr>
              <w:t xml:space="preserve"> CQI test case</w:t>
            </w:r>
          </w:p>
        </w:tc>
        <w:tc>
          <w:tcPr>
            <w:tcW w:w="0" w:type="auto"/>
          </w:tcPr>
          <w:p w14:paraId="03DA7FE5" w14:textId="77777777" w:rsidR="00196D2E" w:rsidRPr="006F31DC" w:rsidRDefault="00196D2E" w:rsidP="00553FFA">
            <w:pPr>
              <w:pStyle w:val="TAL"/>
              <w:rPr>
                <w:sz w:val="16"/>
              </w:rPr>
            </w:pPr>
            <w:r>
              <w:rPr>
                <w:sz w:val="16"/>
              </w:rPr>
              <w:t>Qualcomm Sweden</w:t>
            </w:r>
          </w:p>
        </w:tc>
        <w:tc>
          <w:tcPr>
            <w:tcW w:w="0" w:type="auto"/>
          </w:tcPr>
          <w:p w14:paraId="70692D0F" w14:textId="77777777" w:rsidR="00196D2E" w:rsidRPr="006F31DC" w:rsidRDefault="00196D2E" w:rsidP="00553FFA">
            <w:pPr>
              <w:pStyle w:val="TAL"/>
              <w:rPr>
                <w:sz w:val="16"/>
              </w:rPr>
            </w:pPr>
            <w:r>
              <w:rPr>
                <w:sz w:val="16"/>
              </w:rPr>
              <w:t>agreed</w:t>
            </w:r>
          </w:p>
        </w:tc>
        <w:tc>
          <w:tcPr>
            <w:tcW w:w="0" w:type="auto"/>
          </w:tcPr>
          <w:p w14:paraId="0DF2937C" w14:textId="77777777" w:rsidR="00196D2E" w:rsidRPr="006F31DC" w:rsidRDefault="00196D2E" w:rsidP="00553FFA">
            <w:pPr>
              <w:pStyle w:val="TAL"/>
              <w:rPr>
                <w:sz w:val="16"/>
              </w:rPr>
            </w:pPr>
          </w:p>
        </w:tc>
        <w:tc>
          <w:tcPr>
            <w:tcW w:w="0" w:type="auto"/>
          </w:tcPr>
          <w:p w14:paraId="2E10B96A" w14:textId="77777777" w:rsidR="00196D2E" w:rsidRPr="006F31DC" w:rsidRDefault="00196D2E" w:rsidP="00553FFA">
            <w:pPr>
              <w:pStyle w:val="TAL"/>
              <w:rPr>
                <w:sz w:val="16"/>
              </w:rPr>
            </w:pPr>
          </w:p>
        </w:tc>
      </w:tr>
      <w:tr w:rsidR="00196D2E" w14:paraId="4D70C4F4" w14:textId="77777777" w:rsidTr="00553FFA">
        <w:tc>
          <w:tcPr>
            <w:tcW w:w="0" w:type="auto"/>
          </w:tcPr>
          <w:p w14:paraId="41CCE4A7" w14:textId="77777777" w:rsidR="00196D2E" w:rsidRPr="006F31DC" w:rsidRDefault="00196D2E" w:rsidP="00553FFA">
            <w:pPr>
              <w:pStyle w:val="TAL"/>
              <w:rPr>
                <w:sz w:val="16"/>
              </w:rPr>
            </w:pPr>
            <w:r>
              <w:rPr>
                <w:sz w:val="16"/>
              </w:rPr>
              <w:t>R5-256560</w:t>
            </w:r>
          </w:p>
        </w:tc>
        <w:tc>
          <w:tcPr>
            <w:tcW w:w="0" w:type="auto"/>
          </w:tcPr>
          <w:p w14:paraId="6C6CB3FB" w14:textId="77777777" w:rsidR="00196D2E" w:rsidRPr="006F31DC" w:rsidRDefault="00196D2E" w:rsidP="00553FFA">
            <w:pPr>
              <w:pStyle w:val="TAL"/>
              <w:rPr>
                <w:sz w:val="16"/>
              </w:rPr>
            </w:pPr>
            <w:r>
              <w:rPr>
                <w:sz w:val="16"/>
              </w:rPr>
              <w:t>Updates of RF baseline implementation capabilities for PC2 EN-DC configurations</w:t>
            </w:r>
          </w:p>
        </w:tc>
        <w:tc>
          <w:tcPr>
            <w:tcW w:w="0" w:type="auto"/>
          </w:tcPr>
          <w:p w14:paraId="214191CE" w14:textId="77777777" w:rsidR="00196D2E" w:rsidRPr="006F31DC" w:rsidRDefault="00196D2E" w:rsidP="00553FFA">
            <w:pPr>
              <w:pStyle w:val="TAL"/>
              <w:rPr>
                <w:sz w:val="16"/>
              </w:rPr>
            </w:pPr>
            <w:r>
              <w:rPr>
                <w:sz w:val="16"/>
              </w:rPr>
              <w:t>KT Corp.</w:t>
            </w:r>
          </w:p>
        </w:tc>
        <w:tc>
          <w:tcPr>
            <w:tcW w:w="0" w:type="auto"/>
          </w:tcPr>
          <w:p w14:paraId="6B835BC8" w14:textId="77777777" w:rsidR="00196D2E" w:rsidRPr="006F31DC" w:rsidRDefault="00196D2E" w:rsidP="00553FFA">
            <w:pPr>
              <w:pStyle w:val="TAL"/>
              <w:rPr>
                <w:sz w:val="16"/>
              </w:rPr>
            </w:pPr>
            <w:r>
              <w:rPr>
                <w:sz w:val="16"/>
              </w:rPr>
              <w:t>revised</w:t>
            </w:r>
          </w:p>
        </w:tc>
        <w:tc>
          <w:tcPr>
            <w:tcW w:w="0" w:type="auto"/>
          </w:tcPr>
          <w:p w14:paraId="29650098" w14:textId="77777777" w:rsidR="00196D2E" w:rsidRPr="006F31DC" w:rsidRDefault="00196D2E" w:rsidP="00553FFA">
            <w:pPr>
              <w:pStyle w:val="TAL"/>
              <w:rPr>
                <w:sz w:val="16"/>
              </w:rPr>
            </w:pPr>
          </w:p>
        </w:tc>
        <w:tc>
          <w:tcPr>
            <w:tcW w:w="0" w:type="auto"/>
          </w:tcPr>
          <w:p w14:paraId="22D4814A" w14:textId="77777777" w:rsidR="00196D2E" w:rsidRPr="006F31DC" w:rsidRDefault="00196D2E" w:rsidP="00553FFA">
            <w:pPr>
              <w:pStyle w:val="TAL"/>
              <w:rPr>
                <w:sz w:val="16"/>
              </w:rPr>
            </w:pPr>
            <w:r>
              <w:rPr>
                <w:sz w:val="16"/>
              </w:rPr>
              <w:t>R5-256806</w:t>
            </w:r>
          </w:p>
        </w:tc>
      </w:tr>
      <w:tr w:rsidR="00196D2E" w14:paraId="33031C94" w14:textId="77777777" w:rsidTr="00553FFA">
        <w:tc>
          <w:tcPr>
            <w:tcW w:w="0" w:type="auto"/>
          </w:tcPr>
          <w:p w14:paraId="7A40B302" w14:textId="77777777" w:rsidR="00196D2E" w:rsidRPr="006F31DC" w:rsidRDefault="00196D2E" w:rsidP="00553FFA">
            <w:pPr>
              <w:pStyle w:val="TAL"/>
              <w:rPr>
                <w:sz w:val="16"/>
              </w:rPr>
            </w:pPr>
            <w:r>
              <w:rPr>
                <w:sz w:val="16"/>
              </w:rPr>
              <w:t>R5-256561</w:t>
            </w:r>
          </w:p>
        </w:tc>
        <w:tc>
          <w:tcPr>
            <w:tcW w:w="0" w:type="auto"/>
          </w:tcPr>
          <w:p w14:paraId="1F2042EC" w14:textId="77777777" w:rsidR="00196D2E" w:rsidRPr="006F31DC" w:rsidRDefault="00196D2E" w:rsidP="00553FFA">
            <w:pPr>
              <w:pStyle w:val="TAL"/>
              <w:rPr>
                <w:sz w:val="16"/>
              </w:rPr>
            </w:pPr>
            <w:r>
              <w:rPr>
                <w:sz w:val="16"/>
              </w:rPr>
              <w:t>Addition of UE maximum output power for PC2 EN-DC configuration</w:t>
            </w:r>
          </w:p>
        </w:tc>
        <w:tc>
          <w:tcPr>
            <w:tcW w:w="0" w:type="auto"/>
          </w:tcPr>
          <w:p w14:paraId="33B4207E" w14:textId="77777777" w:rsidR="00196D2E" w:rsidRPr="006F31DC" w:rsidRDefault="00196D2E" w:rsidP="00553FFA">
            <w:pPr>
              <w:pStyle w:val="TAL"/>
              <w:rPr>
                <w:sz w:val="16"/>
              </w:rPr>
            </w:pPr>
            <w:r>
              <w:rPr>
                <w:sz w:val="16"/>
              </w:rPr>
              <w:t>KT Corp.</w:t>
            </w:r>
          </w:p>
        </w:tc>
        <w:tc>
          <w:tcPr>
            <w:tcW w:w="0" w:type="auto"/>
          </w:tcPr>
          <w:p w14:paraId="204F4390" w14:textId="77777777" w:rsidR="00196D2E" w:rsidRPr="006F31DC" w:rsidRDefault="00196D2E" w:rsidP="00553FFA">
            <w:pPr>
              <w:pStyle w:val="TAL"/>
              <w:rPr>
                <w:sz w:val="16"/>
              </w:rPr>
            </w:pPr>
            <w:r>
              <w:rPr>
                <w:sz w:val="16"/>
              </w:rPr>
              <w:t>agreed</w:t>
            </w:r>
          </w:p>
        </w:tc>
        <w:tc>
          <w:tcPr>
            <w:tcW w:w="0" w:type="auto"/>
          </w:tcPr>
          <w:p w14:paraId="1BDFB139" w14:textId="77777777" w:rsidR="00196D2E" w:rsidRPr="006F31DC" w:rsidRDefault="00196D2E" w:rsidP="00553FFA">
            <w:pPr>
              <w:pStyle w:val="TAL"/>
              <w:rPr>
                <w:sz w:val="16"/>
              </w:rPr>
            </w:pPr>
          </w:p>
        </w:tc>
        <w:tc>
          <w:tcPr>
            <w:tcW w:w="0" w:type="auto"/>
          </w:tcPr>
          <w:p w14:paraId="6F9E9D3D" w14:textId="77777777" w:rsidR="00196D2E" w:rsidRPr="006F31DC" w:rsidRDefault="00196D2E" w:rsidP="00553FFA">
            <w:pPr>
              <w:pStyle w:val="TAL"/>
              <w:rPr>
                <w:sz w:val="16"/>
              </w:rPr>
            </w:pPr>
          </w:p>
        </w:tc>
      </w:tr>
      <w:tr w:rsidR="00196D2E" w14:paraId="65100A6A" w14:textId="77777777" w:rsidTr="00553FFA">
        <w:tc>
          <w:tcPr>
            <w:tcW w:w="0" w:type="auto"/>
          </w:tcPr>
          <w:p w14:paraId="196C3781" w14:textId="77777777" w:rsidR="00196D2E" w:rsidRPr="006F31DC" w:rsidRDefault="00196D2E" w:rsidP="00553FFA">
            <w:pPr>
              <w:pStyle w:val="TAL"/>
              <w:rPr>
                <w:sz w:val="16"/>
              </w:rPr>
            </w:pPr>
            <w:r>
              <w:rPr>
                <w:sz w:val="16"/>
              </w:rPr>
              <w:t>R5-256562</w:t>
            </w:r>
          </w:p>
        </w:tc>
        <w:tc>
          <w:tcPr>
            <w:tcW w:w="0" w:type="auto"/>
          </w:tcPr>
          <w:p w14:paraId="679A0C41" w14:textId="77777777" w:rsidR="00196D2E" w:rsidRPr="006F31DC" w:rsidRDefault="00196D2E" w:rsidP="00553FFA">
            <w:pPr>
              <w:pStyle w:val="TAL"/>
              <w:rPr>
                <w:sz w:val="16"/>
              </w:rPr>
            </w:pPr>
            <w:r>
              <w:rPr>
                <w:sz w:val="16"/>
              </w:rPr>
              <w:t>Agenda - opening session</w:t>
            </w:r>
          </w:p>
        </w:tc>
        <w:tc>
          <w:tcPr>
            <w:tcW w:w="0" w:type="auto"/>
          </w:tcPr>
          <w:p w14:paraId="1BD502E4" w14:textId="77777777" w:rsidR="00196D2E" w:rsidRPr="006F31DC" w:rsidRDefault="00196D2E" w:rsidP="00553FFA">
            <w:pPr>
              <w:pStyle w:val="TAL"/>
              <w:rPr>
                <w:sz w:val="16"/>
              </w:rPr>
            </w:pPr>
            <w:r>
              <w:rPr>
                <w:sz w:val="16"/>
              </w:rPr>
              <w:t>WG Chairman</w:t>
            </w:r>
          </w:p>
        </w:tc>
        <w:tc>
          <w:tcPr>
            <w:tcW w:w="0" w:type="auto"/>
          </w:tcPr>
          <w:p w14:paraId="55DCA02C" w14:textId="77777777" w:rsidR="00196D2E" w:rsidRPr="006F31DC" w:rsidRDefault="00196D2E" w:rsidP="00553FFA">
            <w:pPr>
              <w:pStyle w:val="TAL"/>
              <w:rPr>
                <w:sz w:val="16"/>
              </w:rPr>
            </w:pPr>
            <w:r>
              <w:rPr>
                <w:sz w:val="16"/>
              </w:rPr>
              <w:t>approved</w:t>
            </w:r>
          </w:p>
        </w:tc>
        <w:tc>
          <w:tcPr>
            <w:tcW w:w="0" w:type="auto"/>
          </w:tcPr>
          <w:p w14:paraId="0BF98C6F" w14:textId="77777777" w:rsidR="00196D2E" w:rsidRPr="006F31DC" w:rsidRDefault="00196D2E" w:rsidP="00553FFA">
            <w:pPr>
              <w:pStyle w:val="TAL"/>
              <w:rPr>
                <w:sz w:val="16"/>
              </w:rPr>
            </w:pPr>
            <w:r>
              <w:rPr>
                <w:sz w:val="16"/>
              </w:rPr>
              <w:t>R5-255500</w:t>
            </w:r>
          </w:p>
        </w:tc>
        <w:tc>
          <w:tcPr>
            <w:tcW w:w="0" w:type="auto"/>
          </w:tcPr>
          <w:p w14:paraId="7F8D26A2" w14:textId="77777777" w:rsidR="00196D2E" w:rsidRPr="006F31DC" w:rsidRDefault="00196D2E" w:rsidP="00553FFA">
            <w:pPr>
              <w:pStyle w:val="TAL"/>
              <w:rPr>
                <w:sz w:val="16"/>
              </w:rPr>
            </w:pPr>
            <w:r>
              <w:rPr>
                <w:sz w:val="16"/>
              </w:rPr>
              <w:t>-</w:t>
            </w:r>
          </w:p>
        </w:tc>
      </w:tr>
      <w:tr w:rsidR="00196D2E" w14:paraId="14B0E290" w14:textId="77777777" w:rsidTr="00553FFA">
        <w:tc>
          <w:tcPr>
            <w:tcW w:w="0" w:type="auto"/>
          </w:tcPr>
          <w:p w14:paraId="336C5E33" w14:textId="77777777" w:rsidR="00196D2E" w:rsidRPr="006F31DC" w:rsidRDefault="00196D2E" w:rsidP="00553FFA">
            <w:pPr>
              <w:pStyle w:val="TAL"/>
              <w:rPr>
                <w:sz w:val="16"/>
              </w:rPr>
            </w:pPr>
            <w:r>
              <w:rPr>
                <w:sz w:val="16"/>
              </w:rPr>
              <w:t>R5-256563</w:t>
            </w:r>
          </w:p>
        </w:tc>
        <w:tc>
          <w:tcPr>
            <w:tcW w:w="0" w:type="auto"/>
          </w:tcPr>
          <w:p w14:paraId="5F668E43" w14:textId="77777777" w:rsidR="00196D2E" w:rsidRPr="006F31DC" w:rsidRDefault="00196D2E" w:rsidP="00553FFA">
            <w:pPr>
              <w:pStyle w:val="TAL"/>
              <w:rPr>
                <w:sz w:val="16"/>
              </w:rPr>
            </w:pPr>
            <w:r>
              <w:rPr>
                <w:sz w:val="16"/>
              </w:rPr>
              <w:t>SR for UE Conformance – Additional NR bands for NR features in Rel-19</w:t>
            </w:r>
          </w:p>
        </w:tc>
        <w:tc>
          <w:tcPr>
            <w:tcW w:w="0" w:type="auto"/>
          </w:tcPr>
          <w:p w14:paraId="7C6C81F8" w14:textId="77777777" w:rsidR="00196D2E" w:rsidRPr="006F31DC" w:rsidRDefault="00196D2E" w:rsidP="00553FFA">
            <w:pPr>
              <w:pStyle w:val="TAL"/>
              <w:rPr>
                <w:sz w:val="16"/>
              </w:rPr>
            </w:pPr>
            <w:r>
              <w:rPr>
                <w:sz w:val="16"/>
              </w:rPr>
              <w:t>ZTE Corporation, Huawei, China Telecom</w:t>
            </w:r>
          </w:p>
        </w:tc>
        <w:tc>
          <w:tcPr>
            <w:tcW w:w="0" w:type="auto"/>
          </w:tcPr>
          <w:p w14:paraId="69C2FAEE" w14:textId="77777777" w:rsidR="00196D2E" w:rsidRPr="006F31DC" w:rsidRDefault="00196D2E" w:rsidP="00553FFA">
            <w:pPr>
              <w:pStyle w:val="TAL"/>
              <w:rPr>
                <w:sz w:val="16"/>
              </w:rPr>
            </w:pPr>
            <w:r>
              <w:rPr>
                <w:sz w:val="16"/>
              </w:rPr>
              <w:t>noted</w:t>
            </w:r>
          </w:p>
        </w:tc>
        <w:tc>
          <w:tcPr>
            <w:tcW w:w="0" w:type="auto"/>
          </w:tcPr>
          <w:p w14:paraId="782175C4" w14:textId="77777777" w:rsidR="00196D2E" w:rsidRPr="006F31DC" w:rsidRDefault="00196D2E" w:rsidP="00553FFA">
            <w:pPr>
              <w:pStyle w:val="TAL"/>
              <w:rPr>
                <w:sz w:val="16"/>
              </w:rPr>
            </w:pPr>
            <w:r>
              <w:rPr>
                <w:sz w:val="16"/>
              </w:rPr>
              <w:t>-</w:t>
            </w:r>
          </w:p>
        </w:tc>
        <w:tc>
          <w:tcPr>
            <w:tcW w:w="0" w:type="auto"/>
          </w:tcPr>
          <w:p w14:paraId="36AFE354" w14:textId="77777777" w:rsidR="00196D2E" w:rsidRPr="006F31DC" w:rsidRDefault="00196D2E" w:rsidP="00553FFA">
            <w:pPr>
              <w:pStyle w:val="TAL"/>
              <w:rPr>
                <w:sz w:val="16"/>
              </w:rPr>
            </w:pPr>
            <w:r>
              <w:rPr>
                <w:sz w:val="16"/>
              </w:rPr>
              <w:t>-</w:t>
            </w:r>
          </w:p>
        </w:tc>
      </w:tr>
      <w:tr w:rsidR="00196D2E" w14:paraId="5EDDFE39" w14:textId="77777777" w:rsidTr="00553FFA">
        <w:tc>
          <w:tcPr>
            <w:tcW w:w="0" w:type="auto"/>
          </w:tcPr>
          <w:p w14:paraId="60F06801" w14:textId="77777777" w:rsidR="00196D2E" w:rsidRPr="006F31DC" w:rsidRDefault="00196D2E" w:rsidP="00553FFA">
            <w:pPr>
              <w:pStyle w:val="TAL"/>
              <w:rPr>
                <w:sz w:val="16"/>
              </w:rPr>
            </w:pPr>
            <w:r>
              <w:rPr>
                <w:sz w:val="16"/>
              </w:rPr>
              <w:t>R5-256564</w:t>
            </w:r>
          </w:p>
        </w:tc>
        <w:tc>
          <w:tcPr>
            <w:tcW w:w="0" w:type="auto"/>
          </w:tcPr>
          <w:p w14:paraId="01D2E953" w14:textId="77777777" w:rsidR="00196D2E" w:rsidRPr="006F31DC" w:rsidRDefault="00196D2E" w:rsidP="00553FFA">
            <w:pPr>
              <w:pStyle w:val="TAL"/>
              <w:rPr>
                <w:sz w:val="16"/>
              </w:rPr>
            </w:pPr>
            <w:r>
              <w:rPr>
                <w:sz w:val="16"/>
              </w:rPr>
              <w:t>SR for UE Conformance - MPS when access to EPC/5GC is WLAN</w:t>
            </w:r>
          </w:p>
        </w:tc>
        <w:tc>
          <w:tcPr>
            <w:tcW w:w="0" w:type="auto"/>
          </w:tcPr>
          <w:p w14:paraId="134DCB67" w14:textId="77777777" w:rsidR="00196D2E" w:rsidRPr="006F31DC" w:rsidRDefault="00196D2E" w:rsidP="00553FFA">
            <w:pPr>
              <w:pStyle w:val="TAL"/>
              <w:rPr>
                <w:sz w:val="16"/>
              </w:rPr>
            </w:pPr>
            <w:r>
              <w:rPr>
                <w:sz w:val="16"/>
              </w:rPr>
              <w:t>China Telecom</w:t>
            </w:r>
          </w:p>
        </w:tc>
        <w:tc>
          <w:tcPr>
            <w:tcW w:w="0" w:type="auto"/>
          </w:tcPr>
          <w:p w14:paraId="2A80F561" w14:textId="77777777" w:rsidR="00196D2E" w:rsidRPr="006F31DC" w:rsidRDefault="00196D2E" w:rsidP="00553FFA">
            <w:pPr>
              <w:pStyle w:val="TAL"/>
              <w:rPr>
                <w:sz w:val="16"/>
              </w:rPr>
            </w:pPr>
            <w:r>
              <w:rPr>
                <w:sz w:val="16"/>
              </w:rPr>
              <w:t>noted</w:t>
            </w:r>
          </w:p>
        </w:tc>
        <w:tc>
          <w:tcPr>
            <w:tcW w:w="0" w:type="auto"/>
          </w:tcPr>
          <w:p w14:paraId="3052553E" w14:textId="77777777" w:rsidR="00196D2E" w:rsidRPr="006F31DC" w:rsidRDefault="00196D2E" w:rsidP="00553FFA">
            <w:pPr>
              <w:pStyle w:val="TAL"/>
              <w:rPr>
                <w:sz w:val="16"/>
              </w:rPr>
            </w:pPr>
            <w:r>
              <w:rPr>
                <w:sz w:val="16"/>
              </w:rPr>
              <w:t>-</w:t>
            </w:r>
          </w:p>
        </w:tc>
        <w:tc>
          <w:tcPr>
            <w:tcW w:w="0" w:type="auto"/>
          </w:tcPr>
          <w:p w14:paraId="619CFE8B" w14:textId="77777777" w:rsidR="00196D2E" w:rsidRPr="006F31DC" w:rsidRDefault="00196D2E" w:rsidP="00553FFA">
            <w:pPr>
              <w:pStyle w:val="TAL"/>
              <w:rPr>
                <w:sz w:val="16"/>
              </w:rPr>
            </w:pPr>
            <w:r>
              <w:rPr>
                <w:sz w:val="16"/>
              </w:rPr>
              <w:t>-</w:t>
            </w:r>
          </w:p>
        </w:tc>
      </w:tr>
      <w:tr w:rsidR="00196D2E" w14:paraId="45A0EC63" w14:textId="77777777" w:rsidTr="00553FFA">
        <w:tc>
          <w:tcPr>
            <w:tcW w:w="0" w:type="auto"/>
          </w:tcPr>
          <w:p w14:paraId="056EC7D9" w14:textId="77777777" w:rsidR="00196D2E" w:rsidRPr="006F31DC" w:rsidRDefault="00196D2E" w:rsidP="00553FFA">
            <w:pPr>
              <w:pStyle w:val="TAL"/>
              <w:rPr>
                <w:sz w:val="16"/>
              </w:rPr>
            </w:pPr>
            <w:r>
              <w:rPr>
                <w:sz w:val="16"/>
              </w:rPr>
              <w:t>R5-256565</w:t>
            </w:r>
          </w:p>
        </w:tc>
        <w:tc>
          <w:tcPr>
            <w:tcW w:w="0" w:type="auto"/>
          </w:tcPr>
          <w:p w14:paraId="05F57BF8" w14:textId="77777777" w:rsidR="00196D2E" w:rsidRPr="006F31DC" w:rsidRDefault="00196D2E" w:rsidP="00553FFA">
            <w:pPr>
              <w:pStyle w:val="TAL"/>
              <w:rPr>
                <w:sz w:val="16"/>
              </w:rPr>
            </w:pPr>
            <w:r>
              <w:rPr>
                <w:sz w:val="16"/>
              </w:rPr>
              <w:t>Update to the LTM test case 7.1.1.1.30</w:t>
            </w:r>
          </w:p>
        </w:tc>
        <w:tc>
          <w:tcPr>
            <w:tcW w:w="0" w:type="auto"/>
          </w:tcPr>
          <w:p w14:paraId="35A18C0C" w14:textId="77777777" w:rsidR="00196D2E" w:rsidRPr="006F31DC" w:rsidRDefault="00196D2E" w:rsidP="00553FFA">
            <w:pPr>
              <w:pStyle w:val="TAL"/>
              <w:rPr>
                <w:sz w:val="16"/>
              </w:rPr>
            </w:pPr>
            <w:r>
              <w:rPr>
                <w:sz w:val="16"/>
              </w:rPr>
              <w:t>China Telecom</w:t>
            </w:r>
          </w:p>
        </w:tc>
        <w:tc>
          <w:tcPr>
            <w:tcW w:w="0" w:type="auto"/>
          </w:tcPr>
          <w:p w14:paraId="11866F9F" w14:textId="77777777" w:rsidR="00196D2E" w:rsidRPr="006F31DC" w:rsidRDefault="00196D2E" w:rsidP="00553FFA">
            <w:pPr>
              <w:pStyle w:val="TAL"/>
              <w:rPr>
                <w:sz w:val="16"/>
              </w:rPr>
            </w:pPr>
            <w:r>
              <w:rPr>
                <w:sz w:val="16"/>
              </w:rPr>
              <w:t>agreed</w:t>
            </w:r>
          </w:p>
        </w:tc>
        <w:tc>
          <w:tcPr>
            <w:tcW w:w="0" w:type="auto"/>
          </w:tcPr>
          <w:p w14:paraId="6D74D045" w14:textId="77777777" w:rsidR="00196D2E" w:rsidRPr="006F31DC" w:rsidRDefault="00196D2E" w:rsidP="00553FFA">
            <w:pPr>
              <w:pStyle w:val="TAL"/>
              <w:rPr>
                <w:sz w:val="16"/>
              </w:rPr>
            </w:pPr>
            <w:r>
              <w:rPr>
                <w:sz w:val="16"/>
              </w:rPr>
              <w:t>-</w:t>
            </w:r>
          </w:p>
        </w:tc>
        <w:tc>
          <w:tcPr>
            <w:tcW w:w="0" w:type="auto"/>
          </w:tcPr>
          <w:p w14:paraId="3566D909" w14:textId="77777777" w:rsidR="00196D2E" w:rsidRPr="006F31DC" w:rsidRDefault="00196D2E" w:rsidP="00553FFA">
            <w:pPr>
              <w:pStyle w:val="TAL"/>
              <w:rPr>
                <w:sz w:val="16"/>
              </w:rPr>
            </w:pPr>
            <w:r>
              <w:rPr>
                <w:sz w:val="16"/>
              </w:rPr>
              <w:t>-</w:t>
            </w:r>
          </w:p>
        </w:tc>
      </w:tr>
      <w:tr w:rsidR="00196D2E" w14:paraId="4EFE8E27" w14:textId="77777777" w:rsidTr="00553FFA">
        <w:tc>
          <w:tcPr>
            <w:tcW w:w="0" w:type="auto"/>
          </w:tcPr>
          <w:p w14:paraId="49995BB2" w14:textId="77777777" w:rsidR="00196D2E" w:rsidRPr="006F31DC" w:rsidRDefault="00196D2E" w:rsidP="00553FFA">
            <w:pPr>
              <w:pStyle w:val="TAL"/>
              <w:rPr>
                <w:sz w:val="16"/>
              </w:rPr>
            </w:pPr>
            <w:r>
              <w:rPr>
                <w:sz w:val="16"/>
              </w:rPr>
              <w:t>R5-256567</w:t>
            </w:r>
          </w:p>
        </w:tc>
        <w:tc>
          <w:tcPr>
            <w:tcW w:w="0" w:type="auto"/>
          </w:tcPr>
          <w:p w14:paraId="1B5F8B51" w14:textId="77777777" w:rsidR="00196D2E" w:rsidRPr="006F31DC" w:rsidRDefault="00196D2E" w:rsidP="00553FFA">
            <w:pPr>
              <w:pStyle w:val="TAL"/>
              <w:rPr>
                <w:sz w:val="16"/>
              </w:rPr>
            </w:pPr>
            <w:r>
              <w:rPr>
                <w:sz w:val="16"/>
              </w:rPr>
              <w:t xml:space="preserve">Correction to </w:t>
            </w:r>
            <w:proofErr w:type="spellStart"/>
            <w:r>
              <w:rPr>
                <w:sz w:val="16"/>
              </w:rPr>
              <w:t>feMIMO</w:t>
            </w:r>
            <w:proofErr w:type="spellEnd"/>
            <w:r>
              <w:rPr>
                <w:sz w:val="16"/>
              </w:rPr>
              <w:t xml:space="preserve"> MAC test case 7.1.1.3.17.2 for BW less than 5MHz</w:t>
            </w:r>
          </w:p>
        </w:tc>
        <w:tc>
          <w:tcPr>
            <w:tcW w:w="0" w:type="auto"/>
          </w:tcPr>
          <w:p w14:paraId="3B705920" w14:textId="77777777" w:rsidR="00196D2E" w:rsidRPr="006F31DC" w:rsidRDefault="00196D2E" w:rsidP="00553FFA">
            <w:pPr>
              <w:pStyle w:val="TAL"/>
              <w:rPr>
                <w:sz w:val="16"/>
              </w:rPr>
            </w:pPr>
            <w:r>
              <w:rPr>
                <w:sz w:val="16"/>
              </w:rPr>
              <w:t>Keysight Technologies UK</w:t>
            </w:r>
          </w:p>
        </w:tc>
        <w:tc>
          <w:tcPr>
            <w:tcW w:w="0" w:type="auto"/>
          </w:tcPr>
          <w:p w14:paraId="6017EB07" w14:textId="77777777" w:rsidR="00196D2E" w:rsidRPr="006F31DC" w:rsidRDefault="00196D2E" w:rsidP="00553FFA">
            <w:pPr>
              <w:pStyle w:val="TAL"/>
              <w:rPr>
                <w:sz w:val="16"/>
              </w:rPr>
            </w:pPr>
            <w:r>
              <w:rPr>
                <w:sz w:val="16"/>
              </w:rPr>
              <w:t>agreed</w:t>
            </w:r>
          </w:p>
        </w:tc>
        <w:tc>
          <w:tcPr>
            <w:tcW w:w="0" w:type="auto"/>
          </w:tcPr>
          <w:p w14:paraId="10A0538C" w14:textId="77777777" w:rsidR="00196D2E" w:rsidRPr="006F31DC" w:rsidRDefault="00196D2E" w:rsidP="00553FFA">
            <w:pPr>
              <w:pStyle w:val="TAL"/>
              <w:rPr>
                <w:sz w:val="16"/>
              </w:rPr>
            </w:pPr>
            <w:r>
              <w:rPr>
                <w:sz w:val="16"/>
              </w:rPr>
              <w:t>-</w:t>
            </w:r>
          </w:p>
        </w:tc>
        <w:tc>
          <w:tcPr>
            <w:tcW w:w="0" w:type="auto"/>
          </w:tcPr>
          <w:p w14:paraId="71B1D9D4" w14:textId="77777777" w:rsidR="00196D2E" w:rsidRPr="006F31DC" w:rsidRDefault="00196D2E" w:rsidP="00553FFA">
            <w:pPr>
              <w:pStyle w:val="TAL"/>
              <w:rPr>
                <w:sz w:val="16"/>
              </w:rPr>
            </w:pPr>
            <w:r>
              <w:rPr>
                <w:sz w:val="16"/>
              </w:rPr>
              <w:t>-</w:t>
            </w:r>
          </w:p>
        </w:tc>
      </w:tr>
      <w:tr w:rsidR="00196D2E" w14:paraId="3BB7DBB0" w14:textId="77777777" w:rsidTr="00553FFA">
        <w:tc>
          <w:tcPr>
            <w:tcW w:w="0" w:type="auto"/>
          </w:tcPr>
          <w:p w14:paraId="16A05CFD" w14:textId="77777777" w:rsidR="00196D2E" w:rsidRPr="006F31DC" w:rsidRDefault="00196D2E" w:rsidP="00553FFA">
            <w:pPr>
              <w:pStyle w:val="TAL"/>
              <w:rPr>
                <w:sz w:val="16"/>
              </w:rPr>
            </w:pPr>
            <w:r>
              <w:rPr>
                <w:sz w:val="16"/>
              </w:rPr>
              <w:t>R5-256568</w:t>
            </w:r>
          </w:p>
        </w:tc>
        <w:tc>
          <w:tcPr>
            <w:tcW w:w="0" w:type="auto"/>
          </w:tcPr>
          <w:p w14:paraId="211C2230" w14:textId="77777777" w:rsidR="00196D2E" w:rsidRPr="006F31DC" w:rsidRDefault="00196D2E" w:rsidP="00553FFA">
            <w:pPr>
              <w:pStyle w:val="TAL"/>
              <w:rPr>
                <w:sz w:val="16"/>
              </w:rPr>
            </w:pPr>
            <w:r>
              <w:rPr>
                <w:sz w:val="16"/>
              </w:rPr>
              <w:t>Addition of new test case 6.4.3</w:t>
            </w:r>
          </w:p>
        </w:tc>
        <w:tc>
          <w:tcPr>
            <w:tcW w:w="0" w:type="auto"/>
          </w:tcPr>
          <w:p w14:paraId="4F5861D4" w14:textId="77777777" w:rsidR="00196D2E" w:rsidRPr="006F31DC" w:rsidRDefault="00196D2E" w:rsidP="00553FFA">
            <w:pPr>
              <w:pStyle w:val="TAL"/>
              <w:rPr>
                <w:sz w:val="16"/>
              </w:rPr>
            </w:pPr>
            <w:r>
              <w:rPr>
                <w:sz w:val="16"/>
              </w:rPr>
              <w:t>Element, Ericsson, FirstNet, Samsung R&amp;D Institute UK</w:t>
            </w:r>
          </w:p>
        </w:tc>
        <w:tc>
          <w:tcPr>
            <w:tcW w:w="0" w:type="auto"/>
          </w:tcPr>
          <w:p w14:paraId="0CADEC6B" w14:textId="77777777" w:rsidR="00196D2E" w:rsidRPr="006F31DC" w:rsidRDefault="00196D2E" w:rsidP="00553FFA">
            <w:pPr>
              <w:pStyle w:val="TAL"/>
              <w:rPr>
                <w:sz w:val="16"/>
              </w:rPr>
            </w:pPr>
            <w:r>
              <w:rPr>
                <w:sz w:val="16"/>
              </w:rPr>
              <w:t>agreed</w:t>
            </w:r>
          </w:p>
        </w:tc>
        <w:tc>
          <w:tcPr>
            <w:tcW w:w="0" w:type="auto"/>
          </w:tcPr>
          <w:p w14:paraId="075375A7" w14:textId="77777777" w:rsidR="00196D2E" w:rsidRPr="006F31DC" w:rsidRDefault="00196D2E" w:rsidP="00553FFA">
            <w:pPr>
              <w:pStyle w:val="TAL"/>
              <w:rPr>
                <w:sz w:val="16"/>
              </w:rPr>
            </w:pPr>
            <w:r>
              <w:rPr>
                <w:sz w:val="16"/>
              </w:rPr>
              <w:t>-</w:t>
            </w:r>
          </w:p>
        </w:tc>
        <w:tc>
          <w:tcPr>
            <w:tcW w:w="0" w:type="auto"/>
          </w:tcPr>
          <w:p w14:paraId="27D544A9" w14:textId="77777777" w:rsidR="00196D2E" w:rsidRPr="006F31DC" w:rsidRDefault="00196D2E" w:rsidP="00553FFA">
            <w:pPr>
              <w:pStyle w:val="TAL"/>
              <w:rPr>
                <w:sz w:val="16"/>
              </w:rPr>
            </w:pPr>
            <w:r>
              <w:rPr>
                <w:sz w:val="16"/>
              </w:rPr>
              <w:t>-</w:t>
            </w:r>
          </w:p>
        </w:tc>
      </w:tr>
      <w:tr w:rsidR="00196D2E" w14:paraId="05FF2F06" w14:textId="77777777" w:rsidTr="00553FFA">
        <w:tc>
          <w:tcPr>
            <w:tcW w:w="0" w:type="auto"/>
          </w:tcPr>
          <w:p w14:paraId="1773D60B" w14:textId="77777777" w:rsidR="00196D2E" w:rsidRPr="006F31DC" w:rsidRDefault="00196D2E" w:rsidP="00553FFA">
            <w:pPr>
              <w:pStyle w:val="TAL"/>
              <w:rPr>
                <w:sz w:val="16"/>
              </w:rPr>
            </w:pPr>
            <w:r>
              <w:rPr>
                <w:sz w:val="16"/>
              </w:rPr>
              <w:t>R5-256569</w:t>
            </w:r>
          </w:p>
        </w:tc>
        <w:tc>
          <w:tcPr>
            <w:tcW w:w="0" w:type="auto"/>
          </w:tcPr>
          <w:p w14:paraId="51E71513" w14:textId="77777777" w:rsidR="00196D2E" w:rsidRPr="006F31DC" w:rsidRDefault="00196D2E" w:rsidP="00553FFA">
            <w:pPr>
              <w:pStyle w:val="TAL"/>
              <w:rPr>
                <w:sz w:val="16"/>
              </w:rPr>
            </w:pPr>
            <w:r>
              <w:rPr>
                <w:sz w:val="16"/>
              </w:rPr>
              <w:t>Revised WID UE Conformance - NR support for high speed train scenario in frequency range 2</w:t>
            </w:r>
          </w:p>
        </w:tc>
        <w:tc>
          <w:tcPr>
            <w:tcW w:w="0" w:type="auto"/>
          </w:tcPr>
          <w:p w14:paraId="292052C5" w14:textId="77777777" w:rsidR="00196D2E" w:rsidRPr="006F31DC" w:rsidRDefault="00196D2E" w:rsidP="00553FFA">
            <w:pPr>
              <w:pStyle w:val="TAL"/>
              <w:rPr>
                <w:sz w:val="16"/>
              </w:rPr>
            </w:pPr>
            <w:r>
              <w:rPr>
                <w:sz w:val="16"/>
              </w:rPr>
              <w:t>Samsung, Nokia</w:t>
            </w:r>
          </w:p>
        </w:tc>
        <w:tc>
          <w:tcPr>
            <w:tcW w:w="0" w:type="auto"/>
          </w:tcPr>
          <w:p w14:paraId="58141360" w14:textId="77777777" w:rsidR="00196D2E" w:rsidRPr="006F31DC" w:rsidRDefault="00196D2E" w:rsidP="00553FFA">
            <w:pPr>
              <w:pStyle w:val="TAL"/>
              <w:rPr>
                <w:sz w:val="16"/>
              </w:rPr>
            </w:pPr>
            <w:r>
              <w:rPr>
                <w:sz w:val="16"/>
              </w:rPr>
              <w:t>agreed</w:t>
            </w:r>
          </w:p>
        </w:tc>
        <w:tc>
          <w:tcPr>
            <w:tcW w:w="0" w:type="auto"/>
          </w:tcPr>
          <w:p w14:paraId="1538327A" w14:textId="77777777" w:rsidR="00196D2E" w:rsidRPr="006F31DC" w:rsidRDefault="00196D2E" w:rsidP="00553FFA">
            <w:pPr>
              <w:pStyle w:val="TAL"/>
              <w:rPr>
                <w:sz w:val="16"/>
              </w:rPr>
            </w:pPr>
            <w:r>
              <w:rPr>
                <w:sz w:val="16"/>
              </w:rPr>
              <w:t>-</w:t>
            </w:r>
          </w:p>
        </w:tc>
        <w:tc>
          <w:tcPr>
            <w:tcW w:w="0" w:type="auto"/>
          </w:tcPr>
          <w:p w14:paraId="27F53BAD" w14:textId="77777777" w:rsidR="00196D2E" w:rsidRPr="006F31DC" w:rsidRDefault="00196D2E" w:rsidP="00553FFA">
            <w:pPr>
              <w:pStyle w:val="TAL"/>
              <w:rPr>
                <w:sz w:val="16"/>
              </w:rPr>
            </w:pPr>
            <w:r>
              <w:rPr>
                <w:sz w:val="16"/>
              </w:rPr>
              <w:t>-</w:t>
            </w:r>
          </w:p>
        </w:tc>
      </w:tr>
      <w:tr w:rsidR="00196D2E" w14:paraId="0900A690" w14:textId="77777777" w:rsidTr="00553FFA">
        <w:tc>
          <w:tcPr>
            <w:tcW w:w="0" w:type="auto"/>
          </w:tcPr>
          <w:p w14:paraId="29BB9E1F" w14:textId="77777777" w:rsidR="00196D2E" w:rsidRPr="006F31DC" w:rsidRDefault="00196D2E" w:rsidP="00553FFA">
            <w:pPr>
              <w:pStyle w:val="TAL"/>
              <w:rPr>
                <w:sz w:val="16"/>
              </w:rPr>
            </w:pPr>
            <w:r>
              <w:rPr>
                <w:sz w:val="16"/>
              </w:rPr>
              <w:t>R5-256570</w:t>
            </w:r>
          </w:p>
        </w:tc>
        <w:tc>
          <w:tcPr>
            <w:tcW w:w="0" w:type="auto"/>
          </w:tcPr>
          <w:p w14:paraId="1DADD3CB" w14:textId="77777777" w:rsidR="00196D2E" w:rsidRPr="006F31DC" w:rsidRDefault="00196D2E" w:rsidP="00553FFA">
            <w:pPr>
              <w:pStyle w:val="TAL"/>
              <w:rPr>
                <w:sz w:val="16"/>
              </w:rPr>
            </w:pPr>
            <w:r>
              <w:rPr>
                <w:sz w:val="16"/>
              </w:rPr>
              <w:t>Revised WID on UE Conformance – Enhanced support of reduced capability NR devices plus CT1 aspects</w:t>
            </w:r>
          </w:p>
        </w:tc>
        <w:tc>
          <w:tcPr>
            <w:tcW w:w="0" w:type="auto"/>
          </w:tcPr>
          <w:p w14:paraId="30A2E5FE" w14:textId="77777777" w:rsidR="00196D2E" w:rsidRPr="006F31DC" w:rsidRDefault="00196D2E" w:rsidP="00553FFA">
            <w:pPr>
              <w:pStyle w:val="TAL"/>
              <w:rPr>
                <w:sz w:val="16"/>
              </w:rPr>
            </w:pPr>
            <w:r>
              <w:rPr>
                <w:sz w:val="16"/>
              </w:rPr>
              <w:t>China Unicom , Ericsson, Huawei, Hisilicon</w:t>
            </w:r>
          </w:p>
        </w:tc>
        <w:tc>
          <w:tcPr>
            <w:tcW w:w="0" w:type="auto"/>
          </w:tcPr>
          <w:p w14:paraId="745E138B" w14:textId="77777777" w:rsidR="00196D2E" w:rsidRPr="006F31DC" w:rsidRDefault="00196D2E" w:rsidP="00553FFA">
            <w:pPr>
              <w:pStyle w:val="TAL"/>
              <w:rPr>
                <w:sz w:val="16"/>
              </w:rPr>
            </w:pPr>
            <w:r>
              <w:rPr>
                <w:sz w:val="16"/>
              </w:rPr>
              <w:t>agreed</w:t>
            </w:r>
          </w:p>
        </w:tc>
        <w:tc>
          <w:tcPr>
            <w:tcW w:w="0" w:type="auto"/>
          </w:tcPr>
          <w:p w14:paraId="5820A645" w14:textId="77777777" w:rsidR="00196D2E" w:rsidRPr="006F31DC" w:rsidRDefault="00196D2E" w:rsidP="00553FFA">
            <w:pPr>
              <w:pStyle w:val="TAL"/>
              <w:rPr>
                <w:sz w:val="16"/>
              </w:rPr>
            </w:pPr>
            <w:r>
              <w:rPr>
                <w:sz w:val="16"/>
              </w:rPr>
              <w:t>R5-256462</w:t>
            </w:r>
          </w:p>
        </w:tc>
        <w:tc>
          <w:tcPr>
            <w:tcW w:w="0" w:type="auto"/>
          </w:tcPr>
          <w:p w14:paraId="779778C2" w14:textId="77777777" w:rsidR="00196D2E" w:rsidRPr="006F31DC" w:rsidRDefault="00196D2E" w:rsidP="00553FFA">
            <w:pPr>
              <w:pStyle w:val="TAL"/>
              <w:rPr>
                <w:sz w:val="16"/>
              </w:rPr>
            </w:pPr>
            <w:r>
              <w:rPr>
                <w:sz w:val="16"/>
              </w:rPr>
              <w:t>-</w:t>
            </w:r>
          </w:p>
        </w:tc>
      </w:tr>
      <w:tr w:rsidR="00196D2E" w14:paraId="70D9B7D9" w14:textId="77777777" w:rsidTr="00553FFA">
        <w:tc>
          <w:tcPr>
            <w:tcW w:w="0" w:type="auto"/>
          </w:tcPr>
          <w:p w14:paraId="79028DFE" w14:textId="77777777" w:rsidR="00196D2E" w:rsidRPr="006F31DC" w:rsidRDefault="00196D2E" w:rsidP="00553FFA">
            <w:pPr>
              <w:pStyle w:val="TAL"/>
              <w:rPr>
                <w:sz w:val="16"/>
              </w:rPr>
            </w:pPr>
            <w:r>
              <w:rPr>
                <w:sz w:val="16"/>
              </w:rPr>
              <w:t>R5-256571</w:t>
            </w:r>
          </w:p>
        </w:tc>
        <w:tc>
          <w:tcPr>
            <w:tcW w:w="0" w:type="auto"/>
          </w:tcPr>
          <w:p w14:paraId="720E4580" w14:textId="77777777" w:rsidR="00196D2E" w:rsidRPr="006F31DC" w:rsidRDefault="00196D2E" w:rsidP="00553FFA">
            <w:pPr>
              <w:pStyle w:val="TAL"/>
              <w:rPr>
                <w:sz w:val="16"/>
              </w:rPr>
            </w:pPr>
            <w:r>
              <w:rPr>
                <w:sz w:val="16"/>
              </w:rPr>
              <w:t>New WID on UE Conformance - Introduction of BDS (BeiDou Navigation Satellite System) B2b Signal in A-GNSS for LTE and NR</w:t>
            </w:r>
          </w:p>
        </w:tc>
        <w:tc>
          <w:tcPr>
            <w:tcW w:w="0" w:type="auto"/>
          </w:tcPr>
          <w:p w14:paraId="288D45FF" w14:textId="77777777" w:rsidR="00196D2E" w:rsidRPr="006F31DC" w:rsidRDefault="00196D2E" w:rsidP="00553FFA">
            <w:pPr>
              <w:pStyle w:val="TAL"/>
              <w:rPr>
                <w:sz w:val="16"/>
              </w:rPr>
            </w:pPr>
            <w:r>
              <w:rPr>
                <w:sz w:val="16"/>
              </w:rPr>
              <w:t>CATT, CAICT</w:t>
            </w:r>
          </w:p>
        </w:tc>
        <w:tc>
          <w:tcPr>
            <w:tcW w:w="0" w:type="auto"/>
          </w:tcPr>
          <w:p w14:paraId="4EC32346" w14:textId="77777777" w:rsidR="00196D2E" w:rsidRPr="006F31DC" w:rsidRDefault="00196D2E" w:rsidP="00553FFA">
            <w:pPr>
              <w:pStyle w:val="TAL"/>
              <w:rPr>
                <w:sz w:val="16"/>
              </w:rPr>
            </w:pPr>
            <w:r>
              <w:rPr>
                <w:sz w:val="16"/>
              </w:rPr>
              <w:t>revised</w:t>
            </w:r>
          </w:p>
        </w:tc>
        <w:tc>
          <w:tcPr>
            <w:tcW w:w="0" w:type="auto"/>
          </w:tcPr>
          <w:p w14:paraId="2F2D13E4" w14:textId="77777777" w:rsidR="00196D2E" w:rsidRPr="006F31DC" w:rsidRDefault="00196D2E" w:rsidP="00553FFA">
            <w:pPr>
              <w:pStyle w:val="TAL"/>
              <w:rPr>
                <w:sz w:val="16"/>
              </w:rPr>
            </w:pPr>
            <w:r>
              <w:rPr>
                <w:sz w:val="16"/>
              </w:rPr>
              <w:t>-</w:t>
            </w:r>
          </w:p>
        </w:tc>
        <w:tc>
          <w:tcPr>
            <w:tcW w:w="0" w:type="auto"/>
          </w:tcPr>
          <w:p w14:paraId="6F60D509" w14:textId="77777777" w:rsidR="00196D2E" w:rsidRPr="006F31DC" w:rsidRDefault="00196D2E" w:rsidP="00553FFA">
            <w:pPr>
              <w:pStyle w:val="TAL"/>
              <w:rPr>
                <w:sz w:val="16"/>
              </w:rPr>
            </w:pPr>
            <w:r>
              <w:rPr>
                <w:sz w:val="16"/>
              </w:rPr>
              <w:t>R5-256602</w:t>
            </w:r>
          </w:p>
        </w:tc>
      </w:tr>
      <w:tr w:rsidR="00196D2E" w14:paraId="75BA464C" w14:textId="77777777" w:rsidTr="00553FFA">
        <w:tc>
          <w:tcPr>
            <w:tcW w:w="0" w:type="auto"/>
          </w:tcPr>
          <w:p w14:paraId="6B6EEA27" w14:textId="77777777" w:rsidR="00196D2E" w:rsidRPr="006F31DC" w:rsidRDefault="00196D2E" w:rsidP="00553FFA">
            <w:pPr>
              <w:pStyle w:val="TAL"/>
              <w:rPr>
                <w:sz w:val="16"/>
              </w:rPr>
            </w:pPr>
            <w:r>
              <w:rPr>
                <w:sz w:val="16"/>
              </w:rPr>
              <w:t>R5-256572</w:t>
            </w:r>
          </w:p>
        </w:tc>
        <w:tc>
          <w:tcPr>
            <w:tcW w:w="0" w:type="auto"/>
          </w:tcPr>
          <w:p w14:paraId="1919D0C8" w14:textId="77777777" w:rsidR="00196D2E" w:rsidRPr="006F31DC" w:rsidRDefault="00196D2E" w:rsidP="00553FFA">
            <w:pPr>
              <w:pStyle w:val="TAL"/>
              <w:rPr>
                <w:sz w:val="16"/>
              </w:rPr>
            </w:pPr>
            <w:r>
              <w:rPr>
                <w:sz w:val="16"/>
              </w:rPr>
              <w:t>New WID on UE Conformance - Artificial Intelligence (AI)/Machine Learning (ML) for NR Air Interface</w:t>
            </w:r>
          </w:p>
        </w:tc>
        <w:tc>
          <w:tcPr>
            <w:tcW w:w="0" w:type="auto"/>
          </w:tcPr>
          <w:p w14:paraId="0E6B50D1" w14:textId="77777777" w:rsidR="00196D2E" w:rsidRPr="006F31DC" w:rsidRDefault="00196D2E" w:rsidP="00553FFA">
            <w:pPr>
              <w:pStyle w:val="TAL"/>
              <w:rPr>
                <w:sz w:val="16"/>
              </w:rPr>
            </w:pPr>
            <w:r>
              <w:rPr>
                <w:sz w:val="16"/>
              </w:rPr>
              <w:t>Qualcomm Incorporated, CMCC, Motorola Mobility</w:t>
            </w:r>
          </w:p>
        </w:tc>
        <w:tc>
          <w:tcPr>
            <w:tcW w:w="0" w:type="auto"/>
          </w:tcPr>
          <w:p w14:paraId="46081254" w14:textId="77777777" w:rsidR="00196D2E" w:rsidRPr="006F31DC" w:rsidRDefault="00196D2E" w:rsidP="00553FFA">
            <w:pPr>
              <w:pStyle w:val="TAL"/>
              <w:rPr>
                <w:sz w:val="16"/>
              </w:rPr>
            </w:pPr>
            <w:r>
              <w:rPr>
                <w:sz w:val="16"/>
              </w:rPr>
              <w:t>revised</w:t>
            </w:r>
          </w:p>
        </w:tc>
        <w:tc>
          <w:tcPr>
            <w:tcW w:w="0" w:type="auto"/>
          </w:tcPr>
          <w:p w14:paraId="3EB40764" w14:textId="77777777" w:rsidR="00196D2E" w:rsidRPr="006F31DC" w:rsidRDefault="00196D2E" w:rsidP="00553FFA">
            <w:pPr>
              <w:pStyle w:val="TAL"/>
              <w:rPr>
                <w:sz w:val="16"/>
              </w:rPr>
            </w:pPr>
            <w:r>
              <w:rPr>
                <w:sz w:val="16"/>
              </w:rPr>
              <w:t>-</w:t>
            </w:r>
          </w:p>
        </w:tc>
        <w:tc>
          <w:tcPr>
            <w:tcW w:w="0" w:type="auto"/>
          </w:tcPr>
          <w:p w14:paraId="1B8C703B" w14:textId="77777777" w:rsidR="00196D2E" w:rsidRPr="006F31DC" w:rsidRDefault="00196D2E" w:rsidP="00553FFA">
            <w:pPr>
              <w:pStyle w:val="TAL"/>
              <w:rPr>
                <w:sz w:val="16"/>
              </w:rPr>
            </w:pPr>
            <w:r>
              <w:rPr>
                <w:sz w:val="16"/>
              </w:rPr>
              <w:t>R5-256586</w:t>
            </w:r>
          </w:p>
        </w:tc>
      </w:tr>
      <w:tr w:rsidR="00196D2E" w14:paraId="62001BA4" w14:textId="77777777" w:rsidTr="00553FFA">
        <w:tc>
          <w:tcPr>
            <w:tcW w:w="0" w:type="auto"/>
          </w:tcPr>
          <w:p w14:paraId="0627BAAA" w14:textId="77777777" w:rsidR="00196D2E" w:rsidRPr="006F31DC" w:rsidRDefault="00196D2E" w:rsidP="00553FFA">
            <w:pPr>
              <w:pStyle w:val="TAL"/>
              <w:rPr>
                <w:sz w:val="16"/>
              </w:rPr>
            </w:pPr>
            <w:r>
              <w:rPr>
                <w:sz w:val="16"/>
              </w:rPr>
              <w:t>R5-256573</w:t>
            </w:r>
          </w:p>
        </w:tc>
        <w:tc>
          <w:tcPr>
            <w:tcW w:w="0" w:type="auto"/>
          </w:tcPr>
          <w:p w14:paraId="3D30B259" w14:textId="77777777" w:rsidR="00196D2E" w:rsidRPr="006F31DC" w:rsidRDefault="00196D2E" w:rsidP="00553FFA">
            <w:pPr>
              <w:pStyle w:val="TAL"/>
              <w:rPr>
                <w:sz w:val="16"/>
              </w:rPr>
            </w:pPr>
            <w:r>
              <w:rPr>
                <w:sz w:val="16"/>
              </w:rPr>
              <w:t xml:space="preserve">Addition of Cov </w:t>
            </w:r>
            <w:proofErr w:type="spellStart"/>
            <w:r>
              <w:rPr>
                <w:sz w:val="16"/>
              </w:rPr>
              <w:t>Enh</w:t>
            </w:r>
            <w:proofErr w:type="spellEnd"/>
            <w:r>
              <w:rPr>
                <w:sz w:val="16"/>
              </w:rPr>
              <w:t xml:space="preserve"> phase 2 MAC test case for DCI 0_2</w:t>
            </w:r>
          </w:p>
        </w:tc>
        <w:tc>
          <w:tcPr>
            <w:tcW w:w="0" w:type="auto"/>
          </w:tcPr>
          <w:p w14:paraId="1036C8B7" w14:textId="77777777" w:rsidR="00196D2E" w:rsidRPr="006F31DC" w:rsidRDefault="00196D2E" w:rsidP="00553FFA">
            <w:pPr>
              <w:pStyle w:val="TAL"/>
              <w:rPr>
                <w:sz w:val="16"/>
              </w:rPr>
            </w:pPr>
            <w:r>
              <w:rPr>
                <w:sz w:val="16"/>
              </w:rPr>
              <w:t>Lenovo, Motorola Mobility</w:t>
            </w:r>
          </w:p>
        </w:tc>
        <w:tc>
          <w:tcPr>
            <w:tcW w:w="0" w:type="auto"/>
          </w:tcPr>
          <w:p w14:paraId="20BED9CB" w14:textId="77777777" w:rsidR="00196D2E" w:rsidRPr="006F31DC" w:rsidRDefault="00196D2E" w:rsidP="00553FFA">
            <w:pPr>
              <w:pStyle w:val="TAL"/>
              <w:rPr>
                <w:sz w:val="16"/>
              </w:rPr>
            </w:pPr>
            <w:r>
              <w:rPr>
                <w:sz w:val="16"/>
              </w:rPr>
              <w:t>revised</w:t>
            </w:r>
          </w:p>
        </w:tc>
        <w:tc>
          <w:tcPr>
            <w:tcW w:w="0" w:type="auto"/>
          </w:tcPr>
          <w:p w14:paraId="54B5F4E5" w14:textId="77777777" w:rsidR="00196D2E" w:rsidRPr="006F31DC" w:rsidRDefault="00196D2E" w:rsidP="00553FFA">
            <w:pPr>
              <w:pStyle w:val="TAL"/>
              <w:rPr>
                <w:sz w:val="16"/>
              </w:rPr>
            </w:pPr>
            <w:r>
              <w:rPr>
                <w:sz w:val="16"/>
              </w:rPr>
              <w:t>-</w:t>
            </w:r>
          </w:p>
        </w:tc>
        <w:tc>
          <w:tcPr>
            <w:tcW w:w="0" w:type="auto"/>
          </w:tcPr>
          <w:p w14:paraId="6380DF37" w14:textId="77777777" w:rsidR="00196D2E" w:rsidRPr="006F31DC" w:rsidRDefault="00196D2E" w:rsidP="00553FFA">
            <w:pPr>
              <w:pStyle w:val="TAL"/>
              <w:rPr>
                <w:sz w:val="16"/>
              </w:rPr>
            </w:pPr>
            <w:r>
              <w:rPr>
                <w:sz w:val="16"/>
              </w:rPr>
              <w:t>R5-256651</w:t>
            </w:r>
          </w:p>
        </w:tc>
      </w:tr>
      <w:tr w:rsidR="00196D2E" w14:paraId="0D727092" w14:textId="77777777" w:rsidTr="00553FFA">
        <w:tc>
          <w:tcPr>
            <w:tcW w:w="0" w:type="auto"/>
          </w:tcPr>
          <w:p w14:paraId="39315A8A" w14:textId="77777777" w:rsidR="00196D2E" w:rsidRPr="006F31DC" w:rsidRDefault="00196D2E" w:rsidP="00553FFA">
            <w:pPr>
              <w:pStyle w:val="TAL"/>
              <w:rPr>
                <w:sz w:val="16"/>
              </w:rPr>
            </w:pPr>
            <w:r>
              <w:rPr>
                <w:sz w:val="16"/>
              </w:rPr>
              <w:t>R5-256574</w:t>
            </w:r>
          </w:p>
        </w:tc>
        <w:tc>
          <w:tcPr>
            <w:tcW w:w="0" w:type="auto"/>
          </w:tcPr>
          <w:p w14:paraId="356B328E" w14:textId="77777777" w:rsidR="00196D2E" w:rsidRPr="006F31DC" w:rsidRDefault="00196D2E" w:rsidP="00553FFA">
            <w:pPr>
              <w:pStyle w:val="TAL"/>
              <w:rPr>
                <w:sz w:val="16"/>
              </w:rPr>
            </w:pPr>
            <w:r>
              <w:rPr>
                <w:sz w:val="16"/>
              </w:rPr>
              <w:t xml:space="preserve">Addition of applicability for new Cov </w:t>
            </w:r>
            <w:proofErr w:type="spellStart"/>
            <w:r>
              <w:rPr>
                <w:sz w:val="16"/>
              </w:rPr>
              <w:t>Enh</w:t>
            </w:r>
            <w:proofErr w:type="spellEnd"/>
            <w:r>
              <w:rPr>
                <w:sz w:val="16"/>
              </w:rPr>
              <w:t xml:space="preserve"> phase 2 MAC test case for DCI 0_2</w:t>
            </w:r>
          </w:p>
        </w:tc>
        <w:tc>
          <w:tcPr>
            <w:tcW w:w="0" w:type="auto"/>
          </w:tcPr>
          <w:p w14:paraId="6C7F43EE" w14:textId="77777777" w:rsidR="00196D2E" w:rsidRPr="006F31DC" w:rsidRDefault="00196D2E" w:rsidP="00553FFA">
            <w:pPr>
              <w:pStyle w:val="TAL"/>
              <w:rPr>
                <w:sz w:val="16"/>
              </w:rPr>
            </w:pPr>
            <w:r>
              <w:rPr>
                <w:sz w:val="16"/>
              </w:rPr>
              <w:t>Lenovo, Motorola Mobility</w:t>
            </w:r>
          </w:p>
        </w:tc>
        <w:tc>
          <w:tcPr>
            <w:tcW w:w="0" w:type="auto"/>
          </w:tcPr>
          <w:p w14:paraId="695DF333" w14:textId="77777777" w:rsidR="00196D2E" w:rsidRPr="006F31DC" w:rsidRDefault="00196D2E" w:rsidP="00553FFA">
            <w:pPr>
              <w:pStyle w:val="TAL"/>
              <w:rPr>
                <w:sz w:val="16"/>
              </w:rPr>
            </w:pPr>
            <w:r>
              <w:rPr>
                <w:sz w:val="16"/>
              </w:rPr>
              <w:t>agreed</w:t>
            </w:r>
          </w:p>
        </w:tc>
        <w:tc>
          <w:tcPr>
            <w:tcW w:w="0" w:type="auto"/>
          </w:tcPr>
          <w:p w14:paraId="5447E18A" w14:textId="77777777" w:rsidR="00196D2E" w:rsidRPr="006F31DC" w:rsidRDefault="00196D2E" w:rsidP="00553FFA">
            <w:pPr>
              <w:pStyle w:val="TAL"/>
              <w:rPr>
                <w:sz w:val="16"/>
              </w:rPr>
            </w:pPr>
            <w:r>
              <w:rPr>
                <w:sz w:val="16"/>
              </w:rPr>
              <w:t>-</w:t>
            </w:r>
          </w:p>
        </w:tc>
        <w:tc>
          <w:tcPr>
            <w:tcW w:w="0" w:type="auto"/>
          </w:tcPr>
          <w:p w14:paraId="64A44831" w14:textId="77777777" w:rsidR="00196D2E" w:rsidRPr="006F31DC" w:rsidRDefault="00196D2E" w:rsidP="00553FFA">
            <w:pPr>
              <w:pStyle w:val="TAL"/>
              <w:rPr>
                <w:sz w:val="16"/>
              </w:rPr>
            </w:pPr>
            <w:r>
              <w:rPr>
                <w:sz w:val="16"/>
              </w:rPr>
              <w:t>-</w:t>
            </w:r>
          </w:p>
        </w:tc>
      </w:tr>
      <w:tr w:rsidR="00196D2E" w14:paraId="6FE86159" w14:textId="77777777" w:rsidTr="00553FFA">
        <w:tc>
          <w:tcPr>
            <w:tcW w:w="0" w:type="auto"/>
          </w:tcPr>
          <w:p w14:paraId="7A5552AC" w14:textId="77777777" w:rsidR="00196D2E" w:rsidRPr="006F31DC" w:rsidRDefault="00196D2E" w:rsidP="00553FFA">
            <w:pPr>
              <w:pStyle w:val="TAL"/>
              <w:rPr>
                <w:sz w:val="16"/>
              </w:rPr>
            </w:pPr>
            <w:r>
              <w:rPr>
                <w:sz w:val="16"/>
              </w:rPr>
              <w:t>R5-256575</w:t>
            </w:r>
          </w:p>
        </w:tc>
        <w:tc>
          <w:tcPr>
            <w:tcW w:w="0" w:type="auto"/>
          </w:tcPr>
          <w:p w14:paraId="3651952F" w14:textId="77777777" w:rsidR="00196D2E" w:rsidRPr="006F31DC" w:rsidRDefault="00196D2E" w:rsidP="00553FFA">
            <w:pPr>
              <w:pStyle w:val="TAL"/>
              <w:rPr>
                <w:sz w:val="16"/>
              </w:rPr>
            </w:pPr>
            <w:r>
              <w:rPr>
                <w:sz w:val="16"/>
              </w:rPr>
              <w:t>Technical Study and Findings on Intermodulation and Harmonic Issues Impacting GNSS for 5G NR FR1</w:t>
            </w:r>
          </w:p>
        </w:tc>
        <w:tc>
          <w:tcPr>
            <w:tcW w:w="0" w:type="auto"/>
          </w:tcPr>
          <w:p w14:paraId="72D4F9EC" w14:textId="77777777" w:rsidR="00196D2E" w:rsidRPr="006F31DC" w:rsidRDefault="00196D2E" w:rsidP="00553FFA">
            <w:pPr>
              <w:pStyle w:val="TAL"/>
              <w:rPr>
                <w:sz w:val="16"/>
              </w:rPr>
            </w:pPr>
            <w:r>
              <w:rPr>
                <w:sz w:val="16"/>
              </w:rPr>
              <w:t>CTIA Certification OTA GNSS Task Force</w:t>
            </w:r>
          </w:p>
        </w:tc>
        <w:tc>
          <w:tcPr>
            <w:tcW w:w="0" w:type="auto"/>
          </w:tcPr>
          <w:p w14:paraId="6F84C85F" w14:textId="77777777" w:rsidR="00196D2E" w:rsidRPr="006F31DC" w:rsidRDefault="00196D2E" w:rsidP="00553FFA">
            <w:pPr>
              <w:pStyle w:val="TAL"/>
              <w:rPr>
                <w:sz w:val="16"/>
              </w:rPr>
            </w:pPr>
            <w:r>
              <w:rPr>
                <w:sz w:val="16"/>
              </w:rPr>
              <w:t>noted</w:t>
            </w:r>
          </w:p>
        </w:tc>
        <w:tc>
          <w:tcPr>
            <w:tcW w:w="0" w:type="auto"/>
          </w:tcPr>
          <w:p w14:paraId="5407C53E" w14:textId="77777777" w:rsidR="00196D2E" w:rsidRPr="006F31DC" w:rsidRDefault="00196D2E" w:rsidP="00553FFA">
            <w:pPr>
              <w:pStyle w:val="TAL"/>
              <w:rPr>
                <w:sz w:val="16"/>
              </w:rPr>
            </w:pPr>
            <w:r>
              <w:rPr>
                <w:sz w:val="16"/>
              </w:rPr>
              <w:t>-</w:t>
            </w:r>
          </w:p>
        </w:tc>
        <w:tc>
          <w:tcPr>
            <w:tcW w:w="0" w:type="auto"/>
          </w:tcPr>
          <w:p w14:paraId="4926C88B" w14:textId="77777777" w:rsidR="00196D2E" w:rsidRPr="006F31DC" w:rsidRDefault="00196D2E" w:rsidP="00553FFA">
            <w:pPr>
              <w:pStyle w:val="TAL"/>
              <w:rPr>
                <w:sz w:val="16"/>
              </w:rPr>
            </w:pPr>
            <w:r>
              <w:rPr>
                <w:sz w:val="16"/>
              </w:rPr>
              <w:t>-</w:t>
            </w:r>
          </w:p>
        </w:tc>
      </w:tr>
      <w:tr w:rsidR="00196D2E" w14:paraId="0E0A5B11" w14:textId="77777777" w:rsidTr="00553FFA">
        <w:tc>
          <w:tcPr>
            <w:tcW w:w="0" w:type="auto"/>
          </w:tcPr>
          <w:p w14:paraId="40EB7FE7" w14:textId="77777777" w:rsidR="00196D2E" w:rsidRPr="006F31DC" w:rsidRDefault="00196D2E" w:rsidP="00553FFA">
            <w:pPr>
              <w:pStyle w:val="TAL"/>
              <w:rPr>
                <w:sz w:val="16"/>
              </w:rPr>
            </w:pPr>
            <w:r>
              <w:rPr>
                <w:sz w:val="16"/>
              </w:rPr>
              <w:t>R5-256576</w:t>
            </w:r>
          </w:p>
        </w:tc>
        <w:tc>
          <w:tcPr>
            <w:tcW w:w="0" w:type="auto"/>
          </w:tcPr>
          <w:p w14:paraId="2596A267" w14:textId="77777777" w:rsidR="00196D2E" w:rsidRPr="006F31DC" w:rsidRDefault="00196D2E" w:rsidP="00553FFA">
            <w:pPr>
              <w:pStyle w:val="TAL"/>
              <w:rPr>
                <w:sz w:val="16"/>
              </w:rPr>
            </w:pPr>
            <w:r>
              <w:rPr>
                <w:sz w:val="16"/>
              </w:rPr>
              <w:t>Correction to MAC test case 7.1.1.3.2b for BW less than 5MHz</w:t>
            </w:r>
          </w:p>
        </w:tc>
        <w:tc>
          <w:tcPr>
            <w:tcW w:w="0" w:type="auto"/>
          </w:tcPr>
          <w:p w14:paraId="1EE108F6" w14:textId="77777777" w:rsidR="00196D2E" w:rsidRPr="006F31DC" w:rsidRDefault="00196D2E" w:rsidP="00553FFA">
            <w:pPr>
              <w:pStyle w:val="TAL"/>
              <w:rPr>
                <w:sz w:val="16"/>
              </w:rPr>
            </w:pPr>
            <w:r>
              <w:rPr>
                <w:sz w:val="16"/>
              </w:rPr>
              <w:t>Keysight Technologies UK</w:t>
            </w:r>
          </w:p>
        </w:tc>
        <w:tc>
          <w:tcPr>
            <w:tcW w:w="0" w:type="auto"/>
          </w:tcPr>
          <w:p w14:paraId="3A217A0B" w14:textId="77777777" w:rsidR="00196D2E" w:rsidRPr="006F31DC" w:rsidRDefault="00196D2E" w:rsidP="00553FFA">
            <w:pPr>
              <w:pStyle w:val="TAL"/>
              <w:rPr>
                <w:sz w:val="16"/>
              </w:rPr>
            </w:pPr>
            <w:r>
              <w:rPr>
                <w:sz w:val="16"/>
              </w:rPr>
              <w:t>agreed</w:t>
            </w:r>
          </w:p>
        </w:tc>
        <w:tc>
          <w:tcPr>
            <w:tcW w:w="0" w:type="auto"/>
          </w:tcPr>
          <w:p w14:paraId="3153C613" w14:textId="77777777" w:rsidR="00196D2E" w:rsidRPr="006F31DC" w:rsidRDefault="00196D2E" w:rsidP="00553FFA">
            <w:pPr>
              <w:pStyle w:val="TAL"/>
              <w:rPr>
                <w:sz w:val="16"/>
              </w:rPr>
            </w:pPr>
            <w:r>
              <w:rPr>
                <w:sz w:val="16"/>
              </w:rPr>
              <w:t>R5-256403</w:t>
            </w:r>
          </w:p>
        </w:tc>
        <w:tc>
          <w:tcPr>
            <w:tcW w:w="0" w:type="auto"/>
          </w:tcPr>
          <w:p w14:paraId="75E284B7" w14:textId="77777777" w:rsidR="00196D2E" w:rsidRPr="006F31DC" w:rsidRDefault="00196D2E" w:rsidP="00553FFA">
            <w:pPr>
              <w:pStyle w:val="TAL"/>
              <w:rPr>
                <w:sz w:val="16"/>
              </w:rPr>
            </w:pPr>
            <w:r>
              <w:rPr>
                <w:sz w:val="16"/>
              </w:rPr>
              <w:t>-</w:t>
            </w:r>
          </w:p>
        </w:tc>
      </w:tr>
      <w:tr w:rsidR="00196D2E" w14:paraId="158873AE" w14:textId="77777777" w:rsidTr="00553FFA">
        <w:tc>
          <w:tcPr>
            <w:tcW w:w="0" w:type="auto"/>
          </w:tcPr>
          <w:p w14:paraId="3E5454F2" w14:textId="77777777" w:rsidR="00196D2E" w:rsidRPr="006F31DC" w:rsidRDefault="00196D2E" w:rsidP="00553FFA">
            <w:pPr>
              <w:pStyle w:val="TAL"/>
              <w:rPr>
                <w:sz w:val="16"/>
              </w:rPr>
            </w:pPr>
            <w:r>
              <w:rPr>
                <w:sz w:val="16"/>
              </w:rPr>
              <w:t>R5-256577</w:t>
            </w:r>
          </w:p>
        </w:tc>
        <w:tc>
          <w:tcPr>
            <w:tcW w:w="0" w:type="auto"/>
          </w:tcPr>
          <w:p w14:paraId="444BA37A" w14:textId="77777777" w:rsidR="00196D2E" w:rsidRPr="006F31DC" w:rsidRDefault="00196D2E" w:rsidP="00553FFA">
            <w:pPr>
              <w:pStyle w:val="TAL"/>
              <w:rPr>
                <w:sz w:val="16"/>
              </w:rPr>
            </w:pPr>
            <w:r>
              <w:rPr>
                <w:sz w:val="16"/>
              </w:rPr>
              <w:t>Correction to URLLC MAC test case 7.1.1.3.12 for BW less than 5MHz</w:t>
            </w:r>
          </w:p>
        </w:tc>
        <w:tc>
          <w:tcPr>
            <w:tcW w:w="0" w:type="auto"/>
          </w:tcPr>
          <w:p w14:paraId="24CB57D0" w14:textId="77777777" w:rsidR="00196D2E" w:rsidRPr="006F31DC" w:rsidRDefault="00196D2E" w:rsidP="00553FFA">
            <w:pPr>
              <w:pStyle w:val="TAL"/>
              <w:rPr>
                <w:sz w:val="16"/>
              </w:rPr>
            </w:pPr>
            <w:r>
              <w:rPr>
                <w:sz w:val="16"/>
              </w:rPr>
              <w:t>Keysight Technologies UK</w:t>
            </w:r>
          </w:p>
        </w:tc>
        <w:tc>
          <w:tcPr>
            <w:tcW w:w="0" w:type="auto"/>
          </w:tcPr>
          <w:p w14:paraId="27F48DE5" w14:textId="77777777" w:rsidR="00196D2E" w:rsidRPr="006F31DC" w:rsidRDefault="00196D2E" w:rsidP="00553FFA">
            <w:pPr>
              <w:pStyle w:val="TAL"/>
              <w:rPr>
                <w:sz w:val="16"/>
              </w:rPr>
            </w:pPr>
            <w:r>
              <w:rPr>
                <w:sz w:val="16"/>
              </w:rPr>
              <w:t>revised</w:t>
            </w:r>
          </w:p>
        </w:tc>
        <w:tc>
          <w:tcPr>
            <w:tcW w:w="0" w:type="auto"/>
          </w:tcPr>
          <w:p w14:paraId="6BF46108" w14:textId="77777777" w:rsidR="00196D2E" w:rsidRPr="006F31DC" w:rsidRDefault="00196D2E" w:rsidP="00553FFA">
            <w:pPr>
              <w:pStyle w:val="TAL"/>
              <w:rPr>
                <w:sz w:val="16"/>
              </w:rPr>
            </w:pPr>
            <w:r>
              <w:rPr>
                <w:sz w:val="16"/>
              </w:rPr>
              <w:t>R5-256404</w:t>
            </w:r>
          </w:p>
        </w:tc>
        <w:tc>
          <w:tcPr>
            <w:tcW w:w="0" w:type="auto"/>
          </w:tcPr>
          <w:p w14:paraId="193B5DC1" w14:textId="77777777" w:rsidR="00196D2E" w:rsidRPr="006F31DC" w:rsidRDefault="00196D2E" w:rsidP="00553FFA">
            <w:pPr>
              <w:pStyle w:val="TAL"/>
              <w:rPr>
                <w:sz w:val="16"/>
              </w:rPr>
            </w:pPr>
            <w:r>
              <w:rPr>
                <w:sz w:val="16"/>
              </w:rPr>
              <w:t>R5-256645</w:t>
            </w:r>
          </w:p>
        </w:tc>
      </w:tr>
      <w:tr w:rsidR="00196D2E" w14:paraId="15FD1328" w14:textId="77777777" w:rsidTr="00553FFA">
        <w:tc>
          <w:tcPr>
            <w:tcW w:w="0" w:type="auto"/>
          </w:tcPr>
          <w:p w14:paraId="2ECAA763" w14:textId="77777777" w:rsidR="00196D2E" w:rsidRPr="006F31DC" w:rsidRDefault="00196D2E" w:rsidP="00553FFA">
            <w:pPr>
              <w:pStyle w:val="TAL"/>
              <w:rPr>
                <w:sz w:val="16"/>
              </w:rPr>
            </w:pPr>
            <w:r>
              <w:rPr>
                <w:sz w:val="16"/>
              </w:rPr>
              <w:t>R5-256578</w:t>
            </w:r>
          </w:p>
        </w:tc>
        <w:tc>
          <w:tcPr>
            <w:tcW w:w="0" w:type="auto"/>
          </w:tcPr>
          <w:p w14:paraId="2F845E40" w14:textId="77777777" w:rsidR="00196D2E" w:rsidRPr="006F31DC" w:rsidRDefault="00196D2E" w:rsidP="00553FFA">
            <w:pPr>
              <w:pStyle w:val="TAL"/>
              <w:rPr>
                <w:sz w:val="16"/>
              </w:rPr>
            </w:pPr>
            <w:r>
              <w:rPr>
                <w:sz w:val="16"/>
              </w:rPr>
              <w:t xml:space="preserve">Correction to XR </w:t>
            </w:r>
            <w:proofErr w:type="spellStart"/>
            <w:r>
              <w:rPr>
                <w:sz w:val="16"/>
              </w:rPr>
              <w:t>Enh</w:t>
            </w:r>
            <w:proofErr w:type="spellEnd"/>
            <w:r>
              <w:rPr>
                <w:sz w:val="16"/>
              </w:rPr>
              <w:t xml:space="preserve"> MAC test case 7.1.1.3.18 for BW less than 5MHz</w:t>
            </w:r>
          </w:p>
        </w:tc>
        <w:tc>
          <w:tcPr>
            <w:tcW w:w="0" w:type="auto"/>
          </w:tcPr>
          <w:p w14:paraId="04209C90" w14:textId="77777777" w:rsidR="00196D2E" w:rsidRPr="006F31DC" w:rsidRDefault="00196D2E" w:rsidP="00553FFA">
            <w:pPr>
              <w:pStyle w:val="TAL"/>
              <w:rPr>
                <w:sz w:val="16"/>
              </w:rPr>
            </w:pPr>
            <w:r>
              <w:rPr>
                <w:sz w:val="16"/>
              </w:rPr>
              <w:t>Keysight Technologies UK</w:t>
            </w:r>
          </w:p>
        </w:tc>
        <w:tc>
          <w:tcPr>
            <w:tcW w:w="0" w:type="auto"/>
          </w:tcPr>
          <w:p w14:paraId="7222F595" w14:textId="77777777" w:rsidR="00196D2E" w:rsidRPr="006F31DC" w:rsidRDefault="00196D2E" w:rsidP="00553FFA">
            <w:pPr>
              <w:pStyle w:val="TAL"/>
              <w:rPr>
                <w:sz w:val="16"/>
              </w:rPr>
            </w:pPr>
            <w:r>
              <w:rPr>
                <w:sz w:val="16"/>
              </w:rPr>
              <w:t>agreed</w:t>
            </w:r>
          </w:p>
        </w:tc>
        <w:tc>
          <w:tcPr>
            <w:tcW w:w="0" w:type="auto"/>
          </w:tcPr>
          <w:p w14:paraId="42345AF3" w14:textId="77777777" w:rsidR="00196D2E" w:rsidRPr="006F31DC" w:rsidRDefault="00196D2E" w:rsidP="00553FFA">
            <w:pPr>
              <w:pStyle w:val="TAL"/>
              <w:rPr>
                <w:sz w:val="16"/>
              </w:rPr>
            </w:pPr>
            <w:r>
              <w:rPr>
                <w:sz w:val="16"/>
              </w:rPr>
              <w:t>R5-256405</w:t>
            </w:r>
          </w:p>
        </w:tc>
        <w:tc>
          <w:tcPr>
            <w:tcW w:w="0" w:type="auto"/>
          </w:tcPr>
          <w:p w14:paraId="6D920600" w14:textId="77777777" w:rsidR="00196D2E" w:rsidRPr="006F31DC" w:rsidRDefault="00196D2E" w:rsidP="00553FFA">
            <w:pPr>
              <w:pStyle w:val="TAL"/>
              <w:rPr>
                <w:sz w:val="16"/>
              </w:rPr>
            </w:pPr>
            <w:r>
              <w:rPr>
                <w:sz w:val="16"/>
              </w:rPr>
              <w:t>-</w:t>
            </w:r>
          </w:p>
        </w:tc>
      </w:tr>
      <w:tr w:rsidR="00196D2E" w14:paraId="08D515C0" w14:textId="77777777" w:rsidTr="00553FFA">
        <w:tc>
          <w:tcPr>
            <w:tcW w:w="0" w:type="auto"/>
          </w:tcPr>
          <w:p w14:paraId="28D4A167" w14:textId="77777777" w:rsidR="00196D2E" w:rsidRPr="006F31DC" w:rsidRDefault="00196D2E" w:rsidP="00553FFA">
            <w:pPr>
              <w:pStyle w:val="TAL"/>
              <w:rPr>
                <w:sz w:val="16"/>
              </w:rPr>
            </w:pPr>
            <w:r>
              <w:rPr>
                <w:sz w:val="16"/>
              </w:rPr>
              <w:t>R5-256579</w:t>
            </w:r>
          </w:p>
        </w:tc>
        <w:tc>
          <w:tcPr>
            <w:tcW w:w="0" w:type="auto"/>
          </w:tcPr>
          <w:p w14:paraId="0040A4EB" w14:textId="77777777" w:rsidR="00196D2E" w:rsidRPr="006F31DC" w:rsidRDefault="00196D2E" w:rsidP="00553FFA">
            <w:pPr>
              <w:pStyle w:val="TAL"/>
              <w:rPr>
                <w:sz w:val="16"/>
              </w:rPr>
            </w:pPr>
            <w:r>
              <w:rPr>
                <w:sz w:val="16"/>
              </w:rPr>
              <w:t>RAN5 Leadership Team</w:t>
            </w:r>
          </w:p>
        </w:tc>
        <w:tc>
          <w:tcPr>
            <w:tcW w:w="0" w:type="auto"/>
          </w:tcPr>
          <w:p w14:paraId="4B037D33" w14:textId="77777777" w:rsidR="00196D2E" w:rsidRPr="006F31DC" w:rsidRDefault="00196D2E" w:rsidP="00553FFA">
            <w:pPr>
              <w:pStyle w:val="TAL"/>
              <w:rPr>
                <w:sz w:val="16"/>
              </w:rPr>
            </w:pPr>
            <w:r>
              <w:rPr>
                <w:sz w:val="16"/>
              </w:rPr>
              <w:t>WG Chairman</w:t>
            </w:r>
          </w:p>
        </w:tc>
        <w:tc>
          <w:tcPr>
            <w:tcW w:w="0" w:type="auto"/>
          </w:tcPr>
          <w:p w14:paraId="5FE6DF59" w14:textId="77777777" w:rsidR="00196D2E" w:rsidRPr="006F31DC" w:rsidRDefault="00196D2E" w:rsidP="00553FFA">
            <w:pPr>
              <w:pStyle w:val="TAL"/>
              <w:rPr>
                <w:sz w:val="16"/>
              </w:rPr>
            </w:pPr>
            <w:r>
              <w:rPr>
                <w:sz w:val="16"/>
              </w:rPr>
              <w:t>noted</w:t>
            </w:r>
          </w:p>
        </w:tc>
        <w:tc>
          <w:tcPr>
            <w:tcW w:w="0" w:type="auto"/>
          </w:tcPr>
          <w:p w14:paraId="37134F0C" w14:textId="77777777" w:rsidR="00196D2E" w:rsidRPr="006F31DC" w:rsidRDefault="00196D2E" w:rsidP="00553FFA">
            <w:pPr>
              <w:pStyle w:val="TAL"/>
              <w:rPr>
                <w:sz w:val="16"/>
              </w:rPr>
            </w:pPr>
            <w:r>
              <w:rPr>
                <w:sz w:val="16"/>
              </w:rPr>
              <w:t>R5-255504</w:t>
            </w:r>
          </w:p>
        </w:tc>
        <w:tc>
          <w:tcPr>
            <w:tcW w:w="0" w:type="auto"/>
          </w:tcPr>
          <w:p w14:paraId="7ACC408B" w14:textId="77777777" w:rsidR="00196D2E" w:rsidRPr="006F31DC" w:rsidRDefault="00196D2E" w:rsidP="00553FFA">
            <w:pPr>
              <w:pStyle w:val="TAL"/>
              <w:rPr>
                <w:sz w:val="16"/>
              </w:rPr>
            </w:pPr>
            <w:r>
              <w:rPr>
                <w:sz w:val="16"/>
              </w:rPr>
              <w:t>-</w:t>
            </w:r>
          </w:p>
        </w:tc>
      </w:tr>
      <w:tr w:rsidR="00196D2E" w14:paraId="6F3E522A" w14:textId="77777777" w:rsidTr="00553FFA">
        <w:tc>
          <w:tcPr>
            <w:tcW w:w="0" w:type="auto"/>
          </w:tcPr>
          <w:p w14:paraId="71B026F6" w14:textId="77777777" w:rsidR="00196D2E" w:rsidRPr="006F31DC" w:rsidRDefault="00196D2E" w:rsidP="00553FFA">
            <w:pPr>
              <w:pStyle w:val="TAL"/>
              <w:rPr>
                <w:sz w:val="16"/>
              </w:rPr>
            </w:pPr>
            <w:r>
              <w:rPr>
                <w:sz w:val="16"/>
              </w:rPr>
              <w:t>R5-256580</w:t>
            </w:r>
          </w:p>
        </w:tc>
        <w:tc>
          <w:tcPr>
            <w:tcW w:w="0" w:type="auto"/>
          </w:tcPr>
          <w:p w14:paraId="0DD39EC3" w14:textId="77777777" w:rsidR="00196D2E" w:rsidRPr="006F31DC" w:rsidRDefault="00196D2E" w:rsidP="00553FFA">
            <w:pPr>
              <w:pStyle w:val="TAL"/>
              <w:rPr>
                <w:sz w:val="16"/>
              </w:rPr>
            </w:pPr>
            <w:r>
              <w:rPr>
                <w:sz w:val="16"/>
              </w:rPr>
              <w:t>New WID on UE Conformance - XR (</w:t>
            </w:r>
            <w:proofErr w:type="spellStart"/>
            <w:r>
              <w:rPr>
                <w:sz w:val="16"/>
              </w:rPr>
              <w:t>eXtended</w:t>
            </w:r>
            <w:proofErr w:type="spellEnd"/>
            <w:r>
              <w:rPr>
                <w:sz w:val="16"/>
              </w:rPr>
              <w:t xml:space="preserve"> Reality) for NR Phase 3</w:t>
            </w:r>
          </w:p>
        </w:tc>
        <w:tc>
          <w:tcPr>
            <w:tcW w:w="0" w:type="auto"/>
          </w:tcPr>
          <w:p w14:paraId="0A7E47D4" w14:textId="77777777" w:rsidR="00196D2E" w:rsidRPr="006F31DC" w:rsidRDefault="00196D2E" w:rsidP="00553FFA">
            <w:pPr>
              <w:pStyle w:val="TAL"/>
              <w:rPr>
                <w:sz w:val="16"/>
              </w:rPr>
            </w:pPr>
            <w:r>
              <w:rPr>
                <w:sz w:val="16"/>
              </w:rPr>
              <w:t>Nokia Solutions &amp; Networks (I)</w:t>
            </w:r>
          </w:p>
        </w:tc>
        <w:tc>
          <w:tcPr>
            <w:tcW w:w="0" w:type="auto"/>
          </w:tcPr>
          <w:p w14:paraId="29965134" w14:textId="77777777" w:rsidR="00196D2E" w:rsidRPr="006F31DC" w:rsidRDefault="00196D2E" w:rsidP="00553FFA">
            <w:pPr>
              <w:pStyle w:val="TAL"/>
              <w:rPr>
                <w:sz w:val="16"/>
              </w:rPr>
            </w:pPr>
            <w:r>
              <w:rPr>
                <w:sz w:val="16"/>
              </w:rPr>
              <w:t>revised</w:t>
            </w:r>
          </w:p>
        </w:tc>
        <w:tc>
          <w:tcPr>
            <w:tcW w:w="0" w:type="auto"/>
          </w:tcPr>
          <w:p w14:paraId="06B612C8" w14:textId="77777777" w:rsidR="00196D2E" w:rsidRPr="006F31DC" w:rsidRDefault="00196D2E" w:rsidP="00553FFA">
            <w:pPr>
              <w:pStyle w:val="TAL"/>
              <w:rPr>
                <w:sz w:val="16"/>
              </w:rPr>
            </w:pPr>
            <w:r>
              <w:rPr>
                <w:sz w:val="16"/>
              </w:rPr>
              <w:t>-</w:t>
            </w:r>
          </w:p>
        </w:tc>
        <w:tc>
          <w:tcPr>
            <w:tcW w:w="0" w:type="auto"/>
          </w:tcPr>
          <w:p w14:paraId="11FB42CC" w14:textId="77777777" w:rsidR="00196D2E" w:rsidRPr="006F31DC" w:rsidRDefault="00196D2E" w:rsidP="00553FFA">
            <w:pPr>
              <w:pStyle w:val="TAL"/>
              <w:rPr>
                <w:sz w:val="16"/>
              </w:rPr>
            </w:pPr>
            <w:r>
              <w:rPr>
                <w:sz w:val="16"/>
              </w:rPr>
              <w:t>R5-256603</w:t>
            </w:r>
          </w:p>
        </w:tc>
      </w:tr>
      <w:tr w:rsidR="00196D2E" w14:paraId="48A6B974" w14:textId="77777777" w:rsidTr="00553FFA">
        <w:tc>
          <w:tcPr>
            <w:tcW w:w="0" w:type="auto"/>
          </w:tcPr>
          <w:p w14:paraId="44E30F17" w14:textId="77777777" w:rsidR="00196D2E" w:rsidRPr="006F31DC" w:rsidRDefault="00196D2E" w:rsidP="00553FFA">
            <w:pPr>
              <w:pStyle w:val="TAL"/>
              <w:rPr>
                <w:sz w:val="16"/>
              </w:rPr>
            </w:pPr>
            <w:r>
              <w:rPr>
                <w:sz w:val="16"/>
              </w:rPr>
              <w:t>R5-256581</w:t>
            </w:r>
          </w:p>
        </w:tc>
        <w:tc>
          <w:tcPr>
            <w:tcW w:w="0" w:type="auto"/>
          </w:tcPr>
          <w:p w14:paraId="55C6CCAE" w14:textId="77777777" w:rsidR="00196D2E" w:rsidRPr="006F31DC" w:rsidRDefault="00196D2E" w:rsidP="00553FFA">
            <w:pPr>
              <w:pStyle w:val="TAL"/>
              <w:rPr>
                <w:sz w:val="16"/>
              </w:rPr>
            </w:pPr>
            <w:r>
              <w:rPr>
                <w:sz w:val="16"/>
              </w:rPr>
              <w:t xml:space="preserve">Update on text for </w:t>
            </w:r>
            <w:proofErr w:type="spellStart"/>
            <w:r>
              <w:rPr>
                <w:sz w:val="16"/>
              </w:rPr>
              <w:t>CIoT</w:t>
            </w:r>
            <w:proofErr w:type="spellEnd"/>
            <w:r>
              <w:rPr>
                <w:sz w:val="16"/>
              </w:rPr>
              <w:t xml:space="preserve"> to align changes in PICS</w:t>
            </w:r>
          </w:p>
        </w:tc>
        <w:tc>
          <w:tcPr>
            <w:tcW w:w="0" w:type="auto"/>
          </w:tcPr>
          <w:p w14:paraId="46A71B8F" w14:textId="77777777" w:rsidR="00196D2E" w:rsidRPr="006F31DC" w:rsidRDefault="00196D2E" w:rsidP="00553FFA">
            <w:pPr>
              <w:pStyle w:val="TAL"/>
              <w:rPr>
                <w:sz w:val="16"/>
              </w:rPr>
            </w:pPr>
            <w:r>
              <w:rPr>
                <w:sz w:val="16"/>
              </w:rPr>
              <w:t>Samsung</w:t>
            </w:r>
          </w:p>
        </w:tc>
        <w:tc>
          <w:tcPr>
            <w:tcW w:w="0" w:type="auto"/>
          </w:tcPr>
          <w:p w14:paraId="13D90974" w14:textId="77777777" w:rsidR="00196D2E" w:rsidRPr="006F31DC" w:rsidRDefault="00196D2E" w:rsidP="00553FFA">
            <w:pPr>
              <w:pStyle w:val="TAL"/>
              <w:rPr>
                <w:sz w:val="16"/>
              </w:rPr>
            </w:pPr>
            <w:r>
              <w:rPr>
                <w:sz w:val="16"/>
              </w:rPr>
              <w:t>agreed</w:t>
            </w:r>
          </w:p>
        </w:tc>
        <w:tc>
          <w:tcPr>
            <w:tcW w:w="0" w:type="auto"/>
          </w:tcPr>
          <w:p w14:paraId="084C6C14" w14:textId="77777777" w:rsidR="00196D2E" w:rsidRPr="006F31DC" w:rsidRDefault="00196D2E" w:rsidP="00553FFA">
            <w:pPr>
              <w:pStyle w:val="TAL"/>
              <w:rPr>
                <w:sz w:val="16"/>
              </w:rPr>
            </w:pPr>
            <w:r>
              <w:rPr>
                <w:sz w:val="16"/>
              </w:rPr>
              <w:t>-</w:t>
            </w:r>
          </w:p>
        </w:tc>
        <w:tc>
          <w:tcPr>
            <w:tcW w:w="0" w:type="auto"/>
          </w:tcPr>
          <w:p w14:paraId="76DAF2EF" w14:textId="77777777" w:rsidR="00196D2E" w:rsidRPr="006F31DC" w:rsidRDefault="00196D2E" w:rsidP="00553FFA">
            <w:pPr>
              <w:pStyle w:val="TAL"/>
              <w:rPr>
                <w:sz w:val="16"/>
              </w:rPr>
            </w:pPr>
            <w:r>
              <w:rPr>
                <w:sz w:val="16"/>
              </w:rPr>
              <w:t>-</w:t>
            </w:r>
          </w:p>
        </w:tc>
      </w:tr>
      <w:tr w:rsidR="00196D2E" w14:paraId="33B4FEE8" w14:textId="77777777" w:rsidTr="00553FFA">
        <w:tc>
          <w:tcPr>
            <w:tcW w:w="0" w:type="auto"/>
          </w:tcPr>
          <w:p w14:paraId="3F257015" w14:textId="77777777" w:rsidR="00196D2E" w:rsidRPr="006F31DC" w:rsidRDefault="00196D2E" w:rsidP="00553FFA">
            <w:pPr>
              <w:pStyle w:val="TAL"/>
              <w:rPr>
                <w:sz w:val="16"/>
              </w:rPr>
            </w:pPr>
            <w:r>
              <w:rPr>
                <w:sz w:val="16"/>
              </w:rPr>
              <w:t>R5-256582</w:t>
            </w:r>
          </w:p>
        </w:tc>
        <w:tc>
          <w:tcPr>
            <w:tcW w:w="0" w:type="auto"/>
          </w:tcPr>
          <w:p w14:paraId="1A49A069" w14:textId="77777777" w:rsidR="00196D2E" w:rsidRPr="006F31DC" w:rsidRDefault="00196D2E" w:rsidP="00553FFA">
            <w:pPr>
              <w:pStyle w:val="TAL"/>
              <w:rPr>
                <w:sz w:val="16"/>
              </w:rPr>
            </w:pPr>
            <w:r>
              <w:rPr>
                <w:sz w:val="16"/>
              </w:rPr>
              <w:t>Official Farewell to Ron Borsato</w:t>
            </w:r>
          </w:p>
        </w:tc>
        <w:tc>
          <w:tcPr>
            <w:tcW w:w="0" w:type="auto"/>
          </w:tcPr>
          <w:p w14:paraId="159B9A43" w14:textId="77777777" w:rsidR="00196D2E" w:rsidRPr="006F31DC" w:rsidRDefault="00196D2E" w:rsidP="00553FFA">
            <w:pPr>
              <w:pStyle w:val="TAL"/>
              <w:rPr>
                <w:sz w:val="16"/>
              </w:rPr>
            </w:pPr>
            <w:r>
              <w:rPr>
                <w:sz w:val="16"/>
              </w:rPr>
              <w:t>RAN5</w:t>
            </w:r>
          </w:p>
        </w:tc>
        <w:tc>
          <w:tcPr>
            <w:tcW w:w="0" w:type="auto"/>
          </w:tcPr>
          <w:p w14:paraId="0D79C613" w14:textId="77777777" w:rsidR="00196D2E" w:rsidRPr="006F31DC" w:rsidRDefault="00196D2E" w:rsidP="00553FFA">
            <w:pPr>
              <w:pStyle w:val="TAL"/>
              <w:rPr>
                <w:sz w:val="16"/>
              </w:rPr>
            </w:pPr>
            <w:r>
              <w:rPr>
                <w:sz w:val="16"/>
              </w:rPr>
              <w:t>noted</w:t>
            </w:r>
          </w:p>
        </w:tc>
        <w:tc>
          <w:tcPr>
            <w:tcW w:w="0" w:type="auto"/>
          </w:tcPr>
          <w:p w14:paraId="13B07031" w14:textId="77777777" w:rsidR="00196D2E" w:rsidRPr="006F31DC" w:rsidRDefault="00196D2E" w:rsidP="00553FFA">
            <w:pPr>
              <w:pStyle w:val="TAL"/>
              <w:rPr>
                <w:sz w:val="16"/>
              </w:rPr>
            </w:pPr>
            <w:r>
              <w:rPr>
                <w:sz w:val="16"/>
              </w:rPr>
              <w:t>-</w:t>
            </w:r>
          </w:p>
        </w:tc>
        <w:tc>
          <w:tcPr>
            <w:tcW w:w="0" w:type="auto"/>
          </w:tcPr>
          <w:p w14:paraId="72CCBE7F" w14:textId="77777777" w:rsidR="00196D2E" w:rsidRPr="006F31DC" w:rsidRDefault="00196D2E" w:rsidP="00553FFA">
            <w:pPr>
              <w:pStyle w:val="TAL"/>
              <w:rPr>
                <w:sz w:val="16"/>
              </w:rPr>
            </w:pPr>
            <w:r>
              <w:rPr>
                <w:sz w:val="16"/>
              </w:rPr>
              <w:t>-</w:t>
            </w:r>
          </w:p>
        </w:tc>
      </w:tr>
      <w:tr w:rsidR="00196D2E" w14:paraId="02BE8132" w14:textId="77777777" w:rsidTr="00553FFA">
        <w:tc>
          <w:tcPr>
            <w:tcW w:w="0" w:type="auto"/>
          </w:tcPr>
          <w:p w14:paraId="41A3CBFE" w14:textId="77777777" w:rsidR="00196D2E" w:rsidRPr="006F31DC" w:rsidRDefault="00196D2E" w:rsidP="00553FFA">
            <w:pPr>
              <w:pStyle w:val="TAL"/>
              <w:rPr>
                <w:sz w:val="16"/>
              </w:rPr>
            </w:pPr>
            <w:r>
              <w:rPr>
                <w:sz w:val="16"/>
              </w:rPr>
              <w:t>R5-256583</w:t>
            </w:r>
          </w:p>
        </w:tc>
        <w:tc>
          <w:tcPr>
            <w:tcW w:w="0" w:type="auto"/>
          </w:tcPr>
          <w:p w14:paraId="43D5B494" w14:textId="77777777" w:rsidR="00196D2E" w:rsidRPr="006F31DC" w:rsidRDefault="00196D2E" w:rsidP="00553FFA">
            <w:pPr>
              <w:pStyle w:val="TAL"/>
              <w:rPr>
                <w:sz w:val="16"/>
              </w:rPr>
            </w:pPr>
            <w:r>
              <w:rPr>
                <w:sz w:val="16"/>
              </w:rPr>
              <w:t>MCC TF160 Status Report</w:t>
            </w:r>
          </w:p>
        </w:tc>
        <w:tc>
          <w:tcPr>
            <w:tcW w:w="0" w:type="auto"/>
          </w:tcPr>
          <w:p w14:paraId="787D5B6B" w14:textId="77777777" w:rsidR="00196D2E" w:rsidRPr="006F31DC" w:rsidRDefault="00196D2E" w:rsidP="00553FFA">
            <w:pPr>
              <w:pStyle w:val="TAL"/>
              <w:rPr>
                <w:sz w:val="16"/>
              </w:rPr>
            </w:pPr>
            <w:r>
              <w:rPr>
                <w:sz w:val="16"/>
              </w:rPr>
              <w:t>MCC TF160</w:t>
            </w:r>
          </w:p>
        </w:tc>
        <w:tc>
          <w:tcPr>
            <w:tcW w:w="0" w:type="auto"/>
          </w:tcPr>
          <w:p w14:paraId="7C2906E9" w14:textId="77777777" w:rsidR="00196D2E" w:rsidRPr="006F31DC" w:rsidRDefault="00196D2E" w:rsidP="00553FFA">
            <w:pPr>
              <w:pStyle w:val="TAL"/>
              <w:rPr>
                <w:sz w:val="16"/>
              </w:rPr>
            </w:pPr>
            <w:r>
              <w:rPr>
                <w:sz w:val="16"/>
              </w:rPr>
              <w:t>approved</w:t>
            </w:r>
          </w:p>
        </w:tc>
        <w:tc>
          <w:tcPr>
            <w:tcW w:w="0" w:type="auto"/>
          </w:tcPr>
          <w:p w14:paraId="4CFB2057" w14:textId="77777777" w:rsidR="00196D2E" w:rsidRPr="006F31DC" w:rsidRDefault="00196D2E" w:rsidP="00553FFA">
            <w:pPr>
              <w:pStyle w:val="TAL"/>
              <w:rPr>
                <w:sz w:val="16"/>
              </w:rPr>
            </w:pPr>
            <w:r>
              <w:rPr>
                <w:sz w:val="16"/>
              </w:rPr>
              <w:t>R5-255768</w:t>
            </w:r>
          </w:p>
        </w:tc>
        <w:tc>
          <w:tcPr>
            <w:tcW w:w="0" w:type="auto"/>
          </w:tcPr>
          <w:p w14:paraId="591481A5" w14:textId="77777777" w:rsidR="00196D2E" w:rsidRPr="006F31DC" w:rsidRDefault="00196D2E" w:rsidP="00553FFA">
            <w:pPr>
              <w:pStyle w:val="TAL"/>
              <w:rPr>
                <w:sz w:val="16"/>
              </w:rPr>
            </w:pPr>
            <w:r>
              <w:rPr>
                <w:sz w:val="16"/>
              </w:rPr>
              <w:t>-</w:t>
            </w:r>
          </w:p>
        </w:tc>
      </w:tr>
      <w:tr w:rsidR="00196D2E" w14:paraId="7440FAA8" w14:textId="77777777" w:rsidTr="00553FFA">
        <w:tc>
          <w:tcPr>
            <w:tcW w:w="0" w:type="auto"/>
          </w:tcPr>
          <w:p w14:paraId="616EFE01" w14:textId="77777777" w:rsidR="00196D2E" w:rsidRPr="006F31DC" w:rsidRDefault="00196D2E" w:rsidP="00553FFA">
            <w:pPr>
              <w:pStyle w:val="TAL"/>
              <w:rPr>
                <w:sz w:val="16"/>
              </w:rPr>
            </w:pPr>
            <w:r>
              <w:rPr>
                <w:sz w:val="16"/>
              </w:rPr>
              <w:t>R5-256584</w:t>
            </w:r>
          </w:p>
        </w:tc>
        <w:tc>
          <w:tcPr>
            <w:tcW w:w="0" w:type="auto"/>
          </w:tcPr>
          <w:p w14:paraId="7A1357F6" w14:textId="77777777" w:rsidR="00196D2E" w:rsidRPr="006F31DC" w:rsidRDefault="00196D2E" w:rsidP="00553FFA">
            <w:pPr>
              <w:pStyle w:val="TAL"/>
              <w:rPr>
                <w:sz w:val="16"/>
              </w:rPr>
            </w:pPr>
            <w:r>
              <w:rPr>
                <w:sz w:val="16"/>
              </w:rPr>
              <w:t xml:space="preserve">MCC TF160 </w:t>
            </w:r>
            <w:proofErr w:type="spellStart"/>
            <w:r>
              <w:rPr>
                <w:sz w:val="16"/>
              </w:rPr>
              <w:t>ToR</w:t>
            </w:r>
            <w:proofErr w:type="spellEnd"/>
            <w:r>
              <w:rPr>
                <w:sz w:val="16"/>
              </w:rPr>
              <w:t xml:space="preserve"> 2026</w:t>
            </w:r>
          </w:p>
        </w:tc>
        <w:tc>
          <w:tcPr>
            <w:tcW w:w="0" w:type="auto"/>
          </w:tcPr>
          <w:p w14:paraId="532262EA" w14:textId="77777777" w:rsidR="00196D2E" w:rsidRPr="006F31DC" w:rsidRDefault="00196D2E" w:rsidP="00553FFA">
            <w:pPr>
              <w:pStyle w:val="TAL"/>
              <w:rPr>
                <w:sz w:val="16"/>
              </w:rPr>
            </w:pPr>
            <w:r>
              <w:rPr>
                <w:sz w:val="16"/>
              </w:rPr>
              <w:t>MCC TF160</w:t>
            </w:r>
          </w:p>
        </w:tc>
        <w:tc>
          <w:tcPr>
            <w:tcW w:w="0" w:type="auto"/>
          </w:tcPr>
          <w:p w14:paraId="6939903C" w14:textId="77777777" w:rsidR="00196D2E" w:rsidRPr="006F31DC" w:rsidRDefault="00196D2E" w:rsidP="00553FFA">
            <w:pPr>
              <w:pStyle w:val="TAL"/>
              <w:rPr>
                <w:sz w:val="16"/>
              </w:rPr>
            </w:pPr>
            <w:r>
              <w:rPr>
                <w:sz w:val="16"/>
              </w:rPr>
              <w:t>endorsed</w:t>
            </w:r>
          </w:p>
        </w:tc>
        <w:tc>
          <w:tcPr>
            <w:tcW w:w="0" w:type="auto"/>
          </w:tcPr>
          <w:p w14:paraId="605F36D8" w14:textId="77777777" w:rsidR="00196D2E" w:rsidRPr="006F31DC" w:rsidRDefault="00196D2E" w:rsidP="00553FFA">
            <w:pPr>
              <w:pStyle w:val="TAL"/>
              <w:rPr>
                <w:sz w:val="16"/>
              </w:rPr>
            </w:pPr>
            <w:r>
              <w:rPr>
                <w:sz w:val="16"/>
              </w:rPr>
              <w:t>R5-255769</w:t>
            </w:r>
          </w:p>
        </w:tc>
        <w:tc>
          <w:tcPr>
            <w:tcW w:w="0" w:type="auto"/>
          </w:tcPr>
          <w:p w14:paraId="3FC7EFA2" w14:textId="77777777" w:rsidR="00196D2E" w:rsidRPr="006F31DC" w:rsidRDefault="00196D2E" w:rsidP="00553FFA">
            <w:pPr>
              <w:pStyle w:val="TAL"/>
              <w:rPr>
                <w:sz w:val="16"/>
              </w:rPr>
            </w:pPr>
            <w:r>
              <w:rPr>
                <w:sz w:val="16"/>
              </w:rPr>
              <w:t>-</w:t>
            </w:r>
          </w:p>
        </w:tc>
      </w:tr>
      <w:tr w:rsidR="00196D2E" w14:paraId="33B0B60E" w14:textId="77777777" w:rsidTr="00553FFA">
        <w:tc>
          <w:tcPr>
            <w:tcW w:w="0" w:type="auto"/>
          </w:tcPr>
          <w:p w14:paraId="7BDCF2F1" w14:textId="77777777" w:rsidR="00196D2E" w:rsidRPr="006F31DC" w:rsidRDefault="00196D2E" w:rsidP="00553FFA">
            <w:pPr>
              <w:pStyle w:val="TAL"/>
              <w:rPr>
                <w:sz w:val="16"/>
              </w:rPr>
            </w:pPr>
            <w:r>
              <w:rPr>
                <w:sz w:val="16"/>
              </w:rPr>
              <w:t>R5-256585</w:t>
            </w:r>
          </w:p>
        </w:tc>
        <w:tc>
          <w:tcPr>
            <w:tcW w:w="0" w:type="auto"/>
          </w:tcPr>
          <w:p w14:paraId="666107C0" w14:textId="77777777" w:rsidR="00196D2E" w:rsidRPr="006F31DC" w:rsidRDefault="00196D2E" w:rsidP="00553FFA">
            <w:pPr>
              <w:pStyle w:val="TAL"/>
              <w:rPr>
                <w:sz w:val="16"/>
              </w:rPr>
            </w:pPr>
            <w:r>
              <w:rPr>
                <w:sz w:val="16"/>
              </w:rPr>
              <w:t>Way Forward on the Coversheet of CR impacting TS 38.522</w:t>
            </w:r>
          </w:p>
        </w:tc>
        <w:tc>
          <w:tcPr>
            <w:tcW w:w="0" w:type="auto"/>
          </w:tcPr>
          <w:p w14:paraId="337348DC" w14:textId="77777777" w:rsidR="00196D2E" w:rsidRPr="006F31DC" w:rsidRDefault="00196D2E" w:rsidP="00553FFA">
            <w:pPr>
              <w:pStyle w:val="TAL"/>
              <w:rPr>
                <w:sz w:val="16"/>
              </w:rPr>
            </w:pPr>
            <w:r>
              <w:rPr>
                <w:sz w:val="16"/>
              </w:rPr>
              <w:t>CMCC</w:t>
            </w:r>
          </w:p>
        </w:tc>
        <w:tc>
          <w:tcPr>
            <w:tcW w:w="0" w:type="auto"/>
          </w:tcPr>
          <w:p w14:paraId="68BF0047" w14:textId="77777777" w:rsidR="00196D2E" w:rsidRPr="006F31DC" w:rsidRDefault="00196D2E" w:rsidP="00553FFA">
            <w:pPr>
              <w:pStyle w:val="TAL"/>
              <w:rPr>
                <w:sz w:val="16"/>
              </w:rPr>
            </w:pPr>
            <w:r>
              <w:rPr>
                <w:sz w:val="16"/>
              </w:rPr>
              <w:t>noted</w:t>
            </w:r>
          </w:p>
        </w:tc>
        <w:tc>
          <w:tcPr>
            <w:tcW w:w="0" w:type="auto"/>
          </w:tcPr>
          <w:p w14:paraId="027A9444" w14:textId="77777777" w:rsidR="00196D2E" w:rsidRPr="006F31DC" w:rsidRDefault="00196D2E" w:rsidP="00553FFA">
            <w:pPr>
              <w:pStyle w:val="TAL"/>
              <w:rPr>
                <w:sz w:val="16"/>
              </w:rPr>
            </w:pPr>
            <w:r>
              <w:rPr>
                <w:sz w:val="16"/>
              </w:rPr>
              <w:t>R5-256061</w:t>
            </w:r>
          </w:p>
        </w:tc>
        <w:tc>
          <w:tcPr>
            <w:tcW w:w="0" w:type="auto"/>
          </w:tcPr>
          <w:p w14:paraId="33969A78" w14:textId="77777777" w:rsidR="00196D2E" w:rsidRPr="006F31DC" w:rsidRDefault="00196D2E" w:rsidP="00553FFA">
            <w:pPr>
              <w:pStyle w:val="TAL"/>
              <w:rPr>
                <w:sz w:val="16"/>
              </w:rPr>
            </w:pPr>
            <w:r>
              <w:rPr>
                <w:sz w:val="16"/>
              </w:rPr>
              <w:t>-</w:t>
            </w:r>
          </w:p>
        </w:tc>
      </w:tr>
      <w:tr w:rsidR="00196D2E" w14:paraId="3A7B93B7" w14:textId="77777777" w:rsidTr="00553FFA">
        <w:tc>
          <w:tcPr>
            <w:tcW w:w="0" w:type="auto"/>
          </w:tcPr>
          <w:p w14:paraId="1D44F401" w14:textId="77777777" w:rsidR="00196D2E" w:rsidRPr="006F31DC" w:rsidRDefault="00196D2E" w:rsidP="00553FFA">
            <w:pPr>
              <w:pStyle w:val="TAL"/>
              <w:rPr>
                <w:sz w:val="16"/>
              </w:rPr>
            </w:pPr>
            <w:r>
              <w:rPr>
                <w:sz w:val="16"/>
              </w:rPr>
              <w:t>R5-256586</w:t>
            </w:r>
          </w:p>
        </w:tc>
        <w:tc>
          <w:tcPr>
            <w:tcW w:w="0" w:type="auto"/>
          </w:tcPr>
          <w:p w14:paraId="795197B0" w14:textId="77777777" w:rsidR="00196D2E" w:rsidRPr="006F31DC" w:rsidRDefault="00196D2E" w:rsidP="00553FFA">
            <w:pPr>
              <w:pStyle w:val="TAL"/>
              <w:rPr>
                <w:sz w:val="16"/>
              </w:rPr>
            </w:pPr>
            <w:r>
              <w:rPr>
                <w:sz w:val="16"/>
              </w:rPr>
              <w:t>New WID on UE Conformance - Artificial Intelligence (AI)/Machine Learning (ML) for NR Air Interface</w:t>
            </w:r>
          </w:p>
        </w:tc>
        <w:tc>
          <w:tcPr>
            <w:tcW w:w="0" w:type="auto"/>
          </w:tcPr>
          <w:p w14:paraId="4A352629" w14:textId="77777777" w:rsidR="00196D2E" w:rsidRPr="006F31DC" w:rsidRDefault="00196D2E" w:rsidP="00553FFA">
            <w:pPr>
              <w:pStyle w:val="TAL"/>
              <w:rPr>
                <w:sz w:val="16"/>
              </w:rPr>
            </w:pPr>
            <w:r>
              <w:rPr>
                <w:sz w:val="16"/>
              </w:rPr>
              <w:t>Qualcomm Incorporated, CMCC, Motorola Mobility</w:t>
            </w:r>
          </w:p>
        </w:tc>
        <w:tc>
          <w:tcPr>
            <w:tcW w:w="0" w:type="auto"/>
          </w:tcPr>
          <w:p w14:paraId="7405CA09" w14:textId="77777777" w:rsidR="00196D2E" w:rsidRPr="006F31DC" w:rsidRDefault="00196D2E" w:rsidP="00553FFA">
            <w:pPr>
              <w:pStyle w:val="TAL"/>
              <w:rPr>
                <w:sz w:val="16"/>
              </w:rPr>
            </w:pPr>
            <w:r>
              <w:rPr>
                <w:sz w:val="16"/>
              </w:rPr>
              <w:t>agreed</w:t>
            </w:r>
          </w:p>
        </w:tc>
        <w:tc>
          <w:tcPr>
            <w:tcW w:w="0" w:type="auto"/>
          </w:tcPr>
          <w:p w14:paraId="1D249EA0" w14:textId="77777777" w:rsidR="00196D2E" w:rsidRPr="006F31DC" w:rsidRDefault="00196D2E" w:rsidP="00553FFA">
            <w:pPr>
              <w:pStyle w:val="TAL"/>
              <w:rPr>
                <w:sz w:val="16"/>
              </w:rPr>
            </w:pPr>
            <w:r>
              <w:rPr>
                <w:sz w:val="16"/>
              </w:rPr>
              <w:t>R5-256572</w:t>
            </w:r>
          </w:p>
        </w:tc>
        <w:tc>
          <w:tcPr>
            <w:tcW w:w="0" w:type="auto"/>
          </w:tcPr>
          <w:p w14:paraId="20E63492" w14:textId="77777777" w:rsidR="00196D2E" w:rsidRPr="006F31DC" w:rsidRDefault="00196D2E" w:rsidP="00553FFA">
            <w:pPr>
              <w:pStyle w:val="TAL"/>
              <w:rPr>
                <w:sz w:val="16"/>
              </w:rPr>
            </w:pPr>
            <w:r>
              <w:rPr>
                <w:sz w:val="16"/>
              </w:rPr>
              <w:t>-</w:t>
            </w:r>
          </w:p>
        </w:tc>
      </w:tr>
      <w:tr w:rsidR="00196D2E" w14:paraId="157BFF53" w14:textId="77777777" w:rsidTr="00553FFA">
        <w:tc>
          <w:tcPr>
            <w:tcW w:w="0" w:type="auto"/>
          </w:tcPr>
          <w:p w14:paraId="31DEA2AE" w14:textId="77777777" w:rsidR="00196D2E" w:rsidRPr="006F31DC" w:rsidRDefault="00196D2E" w:rsidP="00553FFA">
            <w:pPr>
              <w:pStyle w:val="TAL"/>
              <w:rPr>
                <w:sz w:val="16"/>
              </w:rPr>
            </w:pPr>
            <w:r>
              <w:rPr>
                <w:sz w:val="16"/>
              </w:rPr>
              <w:t>R5-256587</w:t>
            </w:r>
          </w:p>
        </w:tc>
        <w:tc>
          <w:tcPr>
            <w:tcW w:w="0" w:type="auto"/>
          </w:tcPr>
          <w:p w14:paraId="4513C6D3" w14:textId="77777777" w:rsidR="00196D2E" w:rsidRPr="006F31DC" w:rsidRDefault="00196D2E" w:rsidP="00553FFA">
            <w:pPr>
              <w:pStyle w:val="TAL"/>
              <w:rPr>
                <w:sz w:val="16"/>
              </w:rPr>
            </w:pPr>
            <w:r>
              <w:rPr>
                <w:sz w:val="16"/>
              </w:rPr>
              <w:t>New WID on UE Conformance – NR demodulation performance: Phase 5</w:t>
            </w:r>
          </w:p>
        </w:tc>
        <w:tc>
          <w:tcPr>
            <w:tcW w:w="0" w:type="auto"/>
          </w:tcPr>
          <w:p w14:paraId="22BF6FC9" w14:textId="77777777" w:rsidR="00196D2E" w:rsidRPr="006F31DC" w:rsidRDefault="00196D2E" w:rsidP="00553FFA">
            <w:pPr>
              <w:pStyle w:val="TAL"/>
              <w:rPr>
                <w:sz w:val="16"/>
              </w:rPr>
            </w:pPr>
            <w:r>
              <w:rPr>
                <w:sz w:val="16"/>
              </w:rPr>
              <w:t>China Telecom, Huawei, Hisilicon</w:t>
            </w:r>
          </w:p>
        </w:tc>
        <w:tc>
          <w:tcPr>
            <w:tcW w:w="0" w:type="auto"/>
          </w:tcPr>
          <w:p w14:paraId="25303169" w14:textId="77777777" w:rsidR="00196D2E" w:rsidRPr="006F31DC" w:rsidRDefault="00196D2E" w:rsidP="00553FFA">
            <w:pPr>
              <w:pStyle w:val="TAL"/>
              <w:rPr>
                <w:sz w:val="16"/>
              </w:rPr>
            </w:pPr>
            <w:r>
              <w:rPr>
                <w:sz w:val="16"/>
              </w:rPr>
              <w:t>agreed</w:t>
            </w:r>
          </w:p>
        </w:tc>
        <w:tc>
          <w:tcPr>
            <w:tcW w:w="0" w:type="auto"/>
          </w:tcPr>
          <w:p w14:paraId="44E4563F" w14:textId="77777777" w:rsidR="00196D2E" w:rsidRPr="006F31DC" w:rsidRDefault="00196D2E" w:rsidP="00553FFA">
            <w:pPr>
              <w:pStyle w:val="TAL"/>
              <w:rPr>
                <w:sz w:val="16"/>
              </w:rPr>
            </w:pPr>
            <w:r>
              <w:rPr>
                <w:sz w:val="16"/>
              </w:rPr>
              <w:t>R5-255657</w:t>
            </w:r>
          </w:p>
        </w:tc>
        <w:tc>
          <w:tcPr>
            <w:tcW w:w="0" w:type="auto"/>
          </w:tcPr>
          <w:p w14:paraId="06CD8535" w14:textId="77777777" w:rsidR="00196D2E" w:rsidRPr="006F31DC" w:rsidRDefault="00196D2E" w:rsidP="00553FFA">
            <w:pPr>
              <w:pStyle w:val="TAL"/>
              <w:rPr>
                <w:sz w:val="16"/>
              </w:rPr>
            </w:pPr>
            <w:r>
              <w:rPr>
                <w:sz w:val="16"/>
              </w:rPr>
              <w:t>-</w:t>
            </w:r>
          </w:p>
        </w:tc>
      </w:tr>
      <w:tr w:rsidR="00196D2E" w14:paraId="364C40B8" w14:textId="77777777" w:rsidTr="00553FFA">
        <w:tc>
          <w:tcPr>
            <w:tcW w:w="0" w:type="auto"/>
          </w:tcPr>
          <w:p w14:paraId="50FEC80D" w14:textId="77777777" w:rsidR="00196D2E" w:rsidRPr="006F31DC" w:rsidRDefault="00196D2E" w:rsidP="00553FFA">
            <w:pPr>
              <w:pStyle w:val="TAL"/>
              <w:rPr>
                <w:sz w:val="16"/>
              </w:rPr>
            </w:pPr>
            <w:r>
              <w:rPr>
                <w:sz w:val="16"/>
              </w:rPr>
              <w:t>R5-256588</w:t>
            </w:r>
          </w:p>
        </w:tc>
        <w:tc>
          <w:tcPr>
            <w:tcW w:w="0" w:type="auto"/>
          </w:tcPr>
          <w:p w14:paraId="594D7DB4" w14:textId="77777777" w:rsidR="00196D2E" w:rsidRPr="006F31DC" w:rsidRDefault="00196D2E" w:rsidP="00553FFA">
            <w:pPr>
              <w:pStyle w:val="TAL"/>
              <w:rPr>
                <w:sz w:val="16"/>
              </w:rPr>
            </w:pPr>
            <w:r>
              <w:rPr>
                <w:sz w:val="16"/>
              </w:rPr>
              <w:t>New WID on UE Conformance – Enhancement of Network Slicing Phase 3</w:t>
            </w:r>
          </w:p>
        </w:tc>
        <w:tc>
          <w:tcPr>
            <w:tcW w:w="0" w:type="auto"/>
          </w:tcPr>
          <w:p w14:paraId="0CDC3A36" w14:textId="77777777" w:rsidR="00196D2E" w:rsidRPr="006F31DC" w:rsidRDefault="00196D2E" w:rsidP="00553FFA">
            <w:pPr>
              <w:pStyle w:val="TAL"/>
              <w:rPr>
                <w:sz w:val="16"/>
              </w:rPr>
            </w:pPr>
            <w:r>
              <w:rPr>
                <w:sz w:val="16"/>
              </w:rPr>
              <w:t>ZTE Corporation, China Telecom, CMCC</w:t>
            </w:r>
          </w:p>
        </w:tc>
        <w:tc>
          <w:tcPr>
            <w:tcW w:w="0" w:type="auto"/>
          </w:tcPr>
          <w:p w14:paraId="77B1D898" w14:textId="77777777" w:rsidR="00196D2E" w:rsidRPr="006F31DC" w:rsidRDefault="00196D2E" w:rsidP="00553FFA">
            <w:pPr>
              <w:pStyle w:val="TAL"/>
              <w:rPr>
                <w:sz w:val="16"/>
              </w:rPr>
            </w:pPr>
            <w:r>
              <w:rPr>
                <w:sz w:val="16"/>
              </w:rPr>
              <w:t>agreed</w:t>
            </w:r>
          </w:p>
        </w:tc>
        <w:tc>
          <w:tcPr>
            <w:tcW w:w="0" w:type="auto"/>
          </w:tcPr>
          <w:p w14:paraId="7CCF3B26" w14:textId="77777777" w:rsidR="00196D2E" w:rsidRPr="006F31DC" w:rsidRDefault="00196D2E" w:rsidP="00553FFA">
            <w:pPr>
              <w:pStyle w:val="TAL"/>
              <w:rPr>
                <w:sz w:val="16"/>
              </w:rPr>
            </w:pPr>
            <w:r>
              <w:rPr>
                <w:sz w:val="16"/>
              </w:rPr>
              <w:t>R5-255767</w:t>
            </w:r>
          </w:p>
        </w:tc>
        <w:tc>
          <w:tcPr>
            <w:tcW w:w="0" w:type="auto"/>
          </w:tcPr>
          <w:p w14:paraId="351D0B6E" w14:textId="77777777" w:rsidR="00196D2E" w:rsidRPr="006F31DC" w:rsidRDefault="00196D2E" w:rsidP="00553FFA">
            <w:pPr>
              <w:pStyle w:val="TAL"/>
              <w:rPr>
                <w:sz w:val="16"/>
              </w:rPr>
            </w:pPr>
            <w:r>
              <w:rPr>
                <w:sz w:val="16"/>
              </w:rPr>
              <w:t>-</w:t>
            </w:r>
          </w:p>
        </w:tc>
      </w:tr>
      <w:tr w:rsidR="00196D2E" w14:paraId="037B1D93" w14:textId="77777777" w:rsidTr="00553FFA">
        <w:tc>
          <w:tcPr>
            <w:tcW w:w="0" w:type="auto"/>
          </w:tcPr>
          <w:p w14:paraId="265BB0CE" w14:textId="77777777" w:rsidR="00196D2E" w:rsidRPr="006F31DC" w:rsidRDefault="00196D2E" w:rsidP="00553FFA">
            <w:pPr>
              <w:pStyle w:val="TAL"/>
              <w:rPr>
                <w:sz w:val="16"/>
              </w:rPr>
            </w:pPr>
            <w:r>
              <w:rPr>
                <w:sz w:val="16"/>
              </w:rPr>
              <w:t>R5-256589</w:t>
            </w:r>
          </w:p>
        </w:tc>
        <w:tc>
          <w:tcPr>
            <w:tcW w:w="0" w:type="auto"/>
          </w:tcPr>
          <w:p w14:paraId="269AA023" w14:textId="77777777" w:rsidR="00196D2E" w:rsidRPr="006F31DC" w:rsidRDefault="00196D2E" w:rsidP="00553FFA">
            <w:pPr>
              <w:pStyle w:val="TAL"/>
              <w:rPr>
                <w:sz w:val="16"/>
              </w:rPr>
            </w:pPr>
            <w:r>
              <w:rPr>
                <w:sz w:val="16"/>
              </w:rPr>
              <w:t xml:space="preserve">New WID on UE Conformance – NR </w:t>
            </w:r>
            <w:proofErr w:type="spellStart"/>
            <w:r>
              <w:rPr>
                <w:sz w:val="16"/>
              </w:rPr>
              <w:t>sidelink</w:t>
            </w:r>
            <w:proofErr w:type="spellEnd"/>
            <w:r>
              <w:rPr>
                <w:sz w:val="16"/>
              </w:rPr>
              <w:t xml:space="preserve"> relay enhancements</w:t>
            </w:r>
          </w:p>
        </w:tc>
        <w:tc>
          <w:tcPr>
            <w:tcW w:w="0" w:type="auto"/>
          </w:tcPr>
          <w:p w14:paraId="14FE1544" w14:textId="77777777" w:rsidR="00196D2E" w:rsidRPr="006F31DC" w:rsidRDefault="00196D2E" w:rsidP="00553FFA">
            <w:pPr>
              <w:pStyle w:val="TAL"/>
              <w:rPr>
                <w:sz w:val="16"/>
              </w:rPr>
            </w:pPr>
            <w:r>
              <w:rPr>
                <w:sz w:val="16"/>
              </w:rPr>
              <w:t>CATT</w:t>
            </w:r>
          </w:p>
        </w:tc>
        <w:tc>
          <w:tcPr>
            <w:tcW w:w="0" w:type="auto"/>
          </w:tcPr>
          <w:p w14:paraId="72828E2B" w14:textId="77777777" w:rsidR="00196D2E" w:rsidRPr="006F31DC" w:rsidRDefault="00196D2E" w:rsidP="00553FFA">
            <w:pPr>
              <w:pStyle w:val="TAL"/>
              <w:rPr>
                <w:sz w:val="16"/>
              </w:rPr>
            </w:pPr>
            <w:r>
              <w:rPr>
                <w:sz w:val="16"/>
              </w:rPr>
              <w:t>agreed</w:t>
            </w:r>
          </w:p>
        </w:tc>
        <w:tc>
          <w:tcPr>
            <w:tcW w:w="0" w:type="auto"/>
          </w:tcPr>
          <w:p w14:paraId="1594F7DE" w14:textId="77777777" w:rsidR="00196D2E" w:rsidRPr="006F31DC" w:rsidRDefault="00196D2E" w:rsidP="00553FFA">
            <w:pPr>
              <w:pStyle w:val="TAL"/>
              <w:rPr>
                <w:sz w:val="16"/>
              </w:rPr>
            </w:pPr>
            <w:r>
              <w:rPr>
                <w:sz w:val="16"/>
              </w:rPr>
              <w:t>R5-255923</w:t>
            </w:r>
          </w:p>
        </w:tc>
        <w:tc>
          <w:tcPr>
            <w:tcW w:w="0" w:type="auto"/>
          </w:tcPr>
          <w:p w14:paraId="0EF5B706" w14:textId="77777777" w:rsidR="00196D2E" w:rsidRPr="006F31DC" w:rsidRDefault="00196D2E" w:rsidP="00553FFA">
            <w:pPr>
              <w:pStyle w:val="TAL"/>
              <w:rPr>
                <w:sz w:val="16"/>
              </w:rPr>
            </w:pPr>
            <w:r>
              <w:rPr>
                <w:sz w:val="16"/>
              </w:rPr>
              <w:t>-</w:t>
            </w:r>
          </w:p>
        </w:tc>
      </w:tr>
      <w:tr w:rsidR="00196D2E" w14:paraId="1B3EECD2" w14:textId="77777777" w:rsidTr="00553FFA">
        <w:tc>
          <w:tcPr>
            <w:tcW w:w="0" w:type="auto"/>
          </w:tcPr>
          <w:p w14:paraId="252A5351" w14:textId="77777777" w:rsidR="00196D2E" w:rsidRPr="006F31DC" w:rsidRDefault="00196D2E" w:rsidP="00553FFA">
            <w:pPr>
              <w:pStyle w:val="TAL"/>
              <w:rPr>
                <w:sz w:val="16"/>
              </w:rPr>
            </w:pPr>
            <w:r>
              <w:rPr>
                <w:sz w:val="16"/>
              </w:rPr>
              <w:t>R5-256590</w:t>
            </w:r>
          </w:p>
        </w:tc>
        <w:tc>
          <w:tcPr>
            <w:tcW w:w="0" w:type="auto"/>
          </w:tcPr>
          <w:p w14:paraId="63CB05C4" w14:textId="77777777" w:rsidR="00196D2E" w:rsidRPr="006F31DC" w:rsidRDefault="00196D2E" w:rsidP="00553FFA">
            <w:pPr>
              <w:pStyle w:val="TAL"/>
              <w:rPr>
                <w:sz w:val="16"/>
              </w:rPr>
            </w:pPr>
            <w:r>
              <w:rPr>
                <w:sz w:val="16"/>
              </w:rPr>
              <w:t xml:space="preserve">New WID on UE Conformance – NR </w:t>
            </w:r>
            <w:proofErr w:type="spellStart"/>
            <w:r>
              <w:rPr>
                <w:sz w:val="16"/>
              </w:rPr>
              <w:t>sidelink</w:t>
            </w:r>
            <w:proofErr w:type="spellEnd"/>
            <w:r>
              <w:rPr>
                <w:sz w:val="16"/>
              </w:rPr>
              <w:t xml:space="preserve"> evolution</w:t>
            </w:r>
          </w:p>
        </w:tc>
        <w:tc>
          <w:tcPr>
            <w:tcW w:w="0" w:type="auto"/>
          </w:tcPr>
          <w:p w14:paraId="7EA92B02" w14:textId="77777777" w:rsidR="00196D2E" w:rsidRPr="006F31DC" w:rsidRDefault="00196D2E" w:rsidP="00553FFA">
            <w:pPr>
              <w:pStyle w:val="TAL"/>
              <w:rPr>
                <w:sz w:val="16"/>
              </w:rPr>
            </w:pPr>
            <w:r>
              <w:rPr>
                <w:sz w:val="16"/>
              </w:rPr>
              <w:t>CATT</w:t>
            </w:r>
          </w:p>
        </w:tc>
        <w:tc>
          <w:tcPr>
            <w:tcW w:w="0" w:type="auto"/>
          </w:tcPr>
          <w:p w14:paraId="3AE3E0C4" w14:textId="77777777" w:rsidR="00196D2E" w:rsidRPr="006F31DC" w:rsidRDefault="00196D2E" w:rsidP="00553FFA">
            <w:pPr>
              <w:pStyle w:val="TAL"/>
              <w:rPr>
                <w:sz w:val="16"/>
              </w:rPr>
            </w:pPr>
            <w:r>
              <w:rPr>
                <w:sz w:val="16"/>
              </w:rPr>
              <w:t>agreed</w:t>
            </w:r>
          </w:p>
        </w:tc>
        <w:tc>
          <w:tcPr>
            <w:tcW w:w="0" w:type="auto"/>
          </w:tcPr>
          <w:p w14:paraId="53328E8D" w14:textId="77777777" w:rsidR="00196D2E" w:rsidRPr="006F31DC" w:rsidRDefault="00196D2E" w:rsidP="00553FFA">
            <w:pPr>
              <w:pStyle w:val="TAL"/>
              <w:rPr>
                <w:sz w:val="16"/>
              </w:rPr>
            </w:pPr>
            <w:r>
              <w:rPr>
                <w:sz w:val="16"/>
              </w:rPr>
              <w:t>R5-255924</w:t>
            </w:r>
          </w:p>
        </w:tc>
        <w:tc>
          <w:tcPr>
            <w:tcW w:w="0" w:type="auto"/>
          </w:tcPr>
          <w:p w14:paraId="55939EC6" w14:textId="77777777" w:rsidR="00196D2E" w:rsidRPr="006F31DC" w:rsidRDefault="00196D2E" w:rsidP="00553FFA">
            <w:pPr>
              <w:pStyle w:val="TAL"/>
              <w:rPr>
                <w:sz w:val="16"/>
              </w:rPr>
            </w:pPr>
            <w:r>
              <w:rPr>
                <w:sz w:val="16"/>
              </w:rPr>
              <w:t>-</w:t>
            </w:r>
          </w:p>
        </w:tc>
      </w:tr>
      <w:tr w:rsidR="00196D2E" w14:paraId="11CF64E6" w14:textId="77777777" w:rsidTr="00553FFA">
        <w:tc>
          <w:tcPr>
            <w:tcW w:w="0" w:type="auto"/>
          </w:tcPr>
          <w:p w14:paraId="580FF46D" w14:textId="77777777" w:rsidR="00196D2E" w:rsidRPr="006F31DC" w:rsidRDefault="00196D2E" w:rsidP="00553FFA">
            <w:pPr>
              <w:pStyle w:val="TAL"/>
              <w:rPr>
                <w:sz w:val="16"/>
              </w:rPr>
            </w:pPr>
            <w:r>
              <w:rPr>
                <w:sz w:val="16"/>
              </w:rPr>
              <w:t>R5-256591</w:t>
            </w:r>
          </w:p>
        </w:tc>
        <w:tc>
          <w:tcPr>
            <w:tcW w:w="0" w:type="auto"/>
          </w:tcPr>
          <w:p w14:paraId="7720E604" w14:textId="77777777" w:rsidR="00196D2E" w:rsidRPr="006F31DC" w:rsidRDefault="00196D2E" w:rsidP="00553FFA">
            <w:pPr>
              <w:pStyle w:val="TAL"/>
              <w:rPr>
                <w:sz w:val="16"/>
              </w:rPr>
            </w:pPr>
            <w:r>
              <w:rPr>
                <w:sz w:val="16"/>
              </w:rPr>
              <w:t>New WID on UE Conformance - Low-power wake-up signal and receiver for NR</w:t>
            </w:r>
          </w:p>
        </w:tc>
        <w:tc>
          <w:tcPr>
            <w:tcW w:w="0" w:type="auto"/>
          </w:tcPr>
          <w:p w14:paraId="44252149" w14:textId="77777777" w:rsidR="00196D2E" w:rsidRPr="006F31DC" w:rsidRDefault="00196D2E" w:rsidP="00553FFA">
            <w:pPr>
              <w:pStyle w:val="TAL"/>
              <w:rPr>
                <w:sz w:val="16"/>
              </w:rPr>
            </w:pPr>
            <w:r>
              <w:rPr>
                <w:sz w:val="16"/>
              </w:rPr>
              <w:t>vivo, Apple, Motorola Mobility</w:t>
            </w:r>
          </w:p>
        </w:tc>
        <w:tc>
          <w:tcPr>
            <w:tcW w:w="0" w:type="auto"/>
          </w:tcPr>
          <w:p w14:paraId="5F7AD4D8" w14:textId="77777777" w:rsidR="00196D2E" w:rsidRPr="006F31DC" w:rsidRDefault="00196D2E" w:rsidP="00553FFA">
            <w:pPr>
              <w:pStyle w:val="TAL"/>
              <w:rPr>
                <w:sz w:val="16"/>
              </w:rPr>
            </w:pPr>
            <w:r>
              <w:rPr>
                <w:sz w:val="16"/>
              </w:rPr>
              <w:t>agreed</w:t>
            </w:r>
          </w:p>
        </w:tc>
        <w:tc>
          <w:tcPr>
            <w:tcW w:w="0" w:type="auto"/>
          </w:tcPr>
          <w:p w14:paraId="06444ED2" w14:textId="77777777" w:rsidR="00196D2E" w:rsidRPr="006F31DC" w:rsidRDefault="00196D2E" w:rsidP="00553FFA">
            <w:pPr>
              <w:pStyle w:val="TAL"/>
              <w:rPr>
                <w:sz w:val="16"/>
              </w:rPr>
            </w:pPr>
            <w:r>
              <w:rPr>
                <w:sz w:val="16"/>
              </w:rPr>
              <w:t>R5-255938</w:t>
            </w:r>
          </w:p>
        </w:tc>
        <w:tc>
          <w:tcPr>
            <w:tcW w:w="0" w:type="auto"/>
          </w:tcPr>
          <w:p w14:paraId="0590746E" w14:textId="77777777" w:rsidR="00196D2E" w:rsidRPr="006F31DC" w:rsidRDefault="00196D2E" w:rsidP="00553FFA">
            <w:pPr>
              <w:pStyle w:val="TAL"/>
              <w:rPr>
                <w:sz w:val="16"/>
              </w:rPr>
            </w:pPr>
            <w:r>
              <w:rPr>
                <w:sz w:val="16"/>
              </w:rPr>
              <w:t>-</w:t>
            </w:r>
          </w:p>
        </w:tc>
      </w:tr>
      <w:tr w:rsidR="00196D2E" w14:paraId="43F5F8AD" w14:textId="77777777" w:rsidTr="00553FFA">
        <w:tc>
          <w:tcPr>
            <w:tcW w:w="0" w:type="auto"/>
          </w:tcPr>
          <w:p w14:paraId="5C5E833A" w14:textId="77777777" w:rsidR="00196D2E" w:rsidRPr="006F31DC" w:rsidRDefault="00196D2E" w:rsidP="00553FFA">
            <w:pPr>
              <w:pStyle w:val="TAL"/>
              <w:rPr>
                <w:sz w:val="16"/>
              </w:rPr>
            </w:pPr>
            <w:r>
              <w:rPr>
                <w:sz w:val="16"/>
              </w:rPr>
              <w:t>R5-256592</w:t>
            </w:r>
          </w:p>
        </w:tc>
        <w:tc>
          <w:tcPr>
            <w:tcW w:w="0" w:type="auto"/>
          </w:tcPr>
          <w:p w14:paraId="30DD2056" w14:textId="77777777" w:rsidR="00196D2E" w:rsidRPr="006F31DC" w:rsidRDefault="00196D2E" w:rsidP="00553FFA">
            <w:pPr>
              <w:pStyle w:val="TAL"/>
              <w:rPr>
                <w:sz w:val="16"/>
              </w:rPr>
            </w:pPr>
            <w:r>
              <w:rPr>
                <w:sz w:val="16"/>
              </w:rPr>
              <w:t>New WID on UE Conformance – Inter-RAT mobility support from E-UTRAN TN to NR NTN</w:t>
            </w:r>
          </w:p>
        </w:tc>
        <w:tc>
          <w:tcPr>
            <w:tcW w:w="0" w:type="auto"/>
          </w:tcPr>
          <w:p w14:paraId="2E2E5C09" w14:textId="77777777" w:rsidR="00196D2E" w:rsidRPr="006F31DC" w:rsidRDefault="00196D2E" w:rsidP="00553FFA">
            <w:pPr>
              <w:pStyle w:val="TAL"/>
              <w:rPr>
                <w:sz w:val="16"/>
              </w:rPr>
            </w:pPr>
            <w:r>
              <w:rPr>
                <w:sz w:val="16"/>
              </w:rPr>
              <w:t>China Unicom, CATT</w:t>
            </w:r>
          </w:p>
        </w:tc>
        <w:tc>
          <w:tcPr>
            <w:tcW w:w="0" w:type="auto"/>
          </w:tcPr>
          <w:p w14:paraId="438D821D" w14:textId="77777777" w:rsidR="00196D2E" w:rsidRPr="006F31DC" w:rsidRDefault="00196D2E" w:rsidP="00553FFA">
            <w:pPr>
              <w:pStyle w:val="TAL"/>
              <w:rPr>
                <w:sz w:val="16"/>
              </w:rPr>
            </w:pPr>
            <w:r>
              <w:rPr>
                <w:sz w:val="16"/>
              </w:rPr>
              <w:t>agreed</w:t>
            </w:r>
          </w:p>
        </w:tc>
        <w:tc>
          <w:tcPr>
            <w:tcW w:w="0" w:type="auto"/>
          </w:tcPr>
          <w:p w14:paraId="26C558E5" w14:textId="77777777" w:rsidR="00196D2E" w:rsidRPr="006F31DC" w:rsidRDefault="00196D2E" w:rsidP="00553FFA">
            <w:pPr>
              <w:pStyle w:val="TAL"/>
              <w:rPr>
                <w:sz w:val="16"/>
              </w:rPr>
            </w:pPr>
            <w:r>
              <w:rPr>
                <w:sz w:val="16"/>
              </w:rPr>
              <w:t>R5-255977</w:t>
            </w:r>
          </w:p>
        </w:tc>
        <w:tc>
          <w:tcPr>
            <w:tcW w:w="0" w:type="auto"/>
          </w:tcPr>
          <w:p w14:paraId="7BF0122B" w14:textId="77777777" w:rsidR="00196D2E" w:rsidRPr="006F31DC" w:rsidRDefault="00196D2E" w:rsidP="00553FFA">
            <w:pPr>
              <w:pStyle w:val="TAL"/>
              <w:rPr>
                <w:sz w:val="16"/>
              </w:rPr>
            </w:pPr>
            <w:r>
              <w:rPr>
                <w:sz w:val="16"/>
              </w:rPr>
              <w:t>-</w:t>
            </w:r>
          </w:p>
        </w:tc>
      </w:tr>
      <w:tr w:rsidR="00196D2E" w14:paraId="34D65419" w14:textId="77777777" w:rsidTr="00553FFA">
        <w:tc>
          <w:tcPr>
            <w:tcW w:w="0" w:type="auto"/>
          </w:tcPr>
          <w:p w14:paraId="4E51E4D5" w14:textId="77777777" w:rsidR="00196D2E" w:rsidRPr="006F31DC" w:rsidRDefault="00196D2E" w:rsidP="00553FFA">
            <w:pPr>
              <w:pStyle w:val="TAL"/>
              <w:rPr>
                <w:sz w:val="16"/>
              </w:rPr>
            </w:pPr>
            <w:r>
              <w:rPr>
                <w:sz w:val="16"/>
              </w:rPr>
              <w:t>R5-256593</w:t>
            </w:r>
          </w:p>
        </w:tc>
        <w:tc>
          <w:tcPr>
            <w:tcW w:w="0" w:type="auto"/>
          </w:tcPr>
          <w:p w14:paraId="36C48D01" w14:textId="77777777" w:rsidR="00196D2E" w:rsidRPr="006F31DC" w:rsidRDefault="00196D2E" w:rsidP="00553FFA">
            <w:pPr>
              <w:pStyle w:val="TAL"/>
              <w:rPr>
                <w:sz w:val="16"/>
              </w:rPr>
            </w:pPr>
            <w:r>
              <w:rPr>
                <w:sz w:val="16"/>
              </w:rPr>
              <w:t>Updates to test case 6.10.3</w:t>
            </w:r>
          </w:p>
        </w:tc>
        <w:tc>
          <w:tcPr>
            <w:tcW w:w="0" w:type="auto"/>
          </w:tcPr>
          <w:p w14:paraId="2D624019" w14:textId="77777777" w:rsidR="00196D2E" w:rsidRPr="006F31DC" w:rsidRDefault="00196D2E" w:rsidP="00553FFA">
            <w:pPr>
              <w:pStyle w:val="TAL"/>
              <w:rPr>
                <w:sz w:val="16"/>
              </w:rPr>
            </w:pPr>
            <w:r>
              <w:rPr>
                <w:sz w:val="16"/>
              </w:rPr>
              <w:t>Element, Ericsson, FirstNet, Samsung R&amp;D Institute UK</w:t>
            </w:r>
          </w:p>
        </w:tc>
        <w:tc>
          <w:tcPr>
            <w:tcW w:w="0" w:type="auto"/>
          </w:tcPr>
          <w:p w14:paraId="2D41C5AA" w14:textId="77777777" w:rsidR="00196D2E" w:rsidRPr="006F31DC" w:rsidRDefault="00196D2E" w:rsidP="00553FFA">
            <w:pPr>
              <w:pStyle w:val="TAL"/>
              <w:rPr>
                <w:sz w:val="16"/>
              </w:rPr>
            </w:pPr>
            <w:r>
              <w:rPr>
                <w:sz w:val="16"/>
              </w:rPr>
              <w:t>withdrawn</w:t>
            </w:r>
          </w:p>
        </w:tc>
        <w:tc>
          <w:tcPr>
            <w:tcW w:w="0" w:type="auto"/>
          </w:tcPr>
          <w:p w14:paraId="4F48E8A4" w14:textId="77777777" w:rsidR="00196D2E" w:rsidRPr="006F31DC" w:rsidRDefault="00196D2E" w:rsidP="00553FFA">
            <w:pPr>
              <w:pStyle w:val="TAL"/>
              <w:rPr>
                <w:sz w:val="16"/>
              </w:rPr>
            </w:pPr>
            <w:r>
              <w:rPr>
                <w:sz w:val="16"/>
              </w:rPr>
              <w:t>R5-255856</w:t>
            </w:r>
          </w:p>
        </w:tc>
        <w:tc>
          <w:tcPr>
            <w:tcW w:w="0" w:type="auto"/>
          </w:tcPr>
          <w:p w14:paraId="3B11CC45" w14:textId="77777777" w:rsidR="00196D2E" w:rsidRPr="006F31DC" w:rsidRDefault="00196D2E" w:rsidP="00553FFA">
            <w:pPr>
              <w:pStyle w:val="TAL"/>
              <w:rPr>
                <w:sz w:val="16"/>
              </w:rPr>
            </w:pPr>
            <w:r>
              <w:rPr>
                <w:sz w:val="16"/>
              </w:rPr>
              <w:t>-</w:t>
            </w:r>
          </w:p>
        </w:tc>
      </w:tr>
      <w:tr w:rsidR="00196D2E" w14:paraId="1320ED22" w14:textId="77777777" w:rsidTr="00553FFA">
        <w:tc>
          <w:tcPr>
            <w:tcW w:w="0" w:type="auto"/>
          </w:tcPr>
          <w:p w14:paraId="1D65258A" w14:textId="77777777" w:rsidR="00196D2E" w:rsidRPr="006F31DC" w:rsidRDefault="00196D2E" w:rsidP="00553FFA">
            <w:pPr>
              <w:pStyle w:val="TAL"/>
              <w:rPr>
                <w:sz w:val="16"/>
              </w:rPr>
            </w:pPr>
            <w:r>
              <w:rPr>
                <w:sz w:val="16"/>
              </w:rPr>
              <w:t>R5-256594</w:t>
            </w:r>
          </w:p>
        </w:tc>
        <w:tc>
          <w:tcPr>
            <w:tcW w:w="0" w:type="auto"/>
          </w:tcPr>
          <w:p w14:paraId="4C5DEC89" w14:textId="77777777" w:rsidR="00196D2E" w:rsidRPr="006F31DC" w:rsidRDefault="00196D2E" w:rsidP="00553FFA">
            <w:pPr>
              <w:pStyle w:val="TAL"/>
              <w:rPr>
                <w:sz w:val="16"/>
              </w:rPr>
            </w:pPr>
            <w:r>
              <w:rPr>
                <w:sz w:val="16"/>
              </w:rPr>
              <w:t>New WID on UE Conformance - Rel-19 downlink interruption for NR and EN-DC band combinations at dynamic Tx Switching in Uplink</w:t>
            </w:r>
          </w:p>
        </w:tc>
        <w:tc>
          <w:tcPr>
            <w:tcW w:w="0" w:type="auto"/>
          </w:tcPr>
          <w:p w14:paraId="4A480F99" w14:textId="77777777" w:rsidR="00196D2E" w:rsidRPr="006F31DC" w:rsidRDefault="00196D2E" w:rsidP="00553FFA">
            <w:pPr>
              <w:pStyle w:val="TAL"/>
              <w:rPr>
                <w:sz w:val="16"/>
              </w:rPr>
            </w:pPr>
            <w:r>
              <w:rPr>
                <w:sz w:val="16"/>
              </w:rPr>
              <w:t>China Telecom, ZTE</w:t>
            </w:r>
          </w:p>
        </w:tc>
        <w:tc>
          <w:tcPr>
            <w:tcW w:w="0" w:type="auto"/>
          </w:tcPr>
          <w:p w14:paraId="498B3387" w14:textId="77777777" w:rsidR="00196D2E" w:rsidRPr="006F31DC" w:rsidRDefault="00196D2E" w:rsidP="00553FFA">
            <w:pPr>
              <w:pStyle w:val="TAL"/>
              <w:rPr>
                <w:sz w:val="16"/>
              </w:rPr>
            </w:pPr>
            <w:r>
              <w:rPr>
                <w:sz w:val="16"/>
              </w:rPr>
              <w:t>agreed</w:t>
            </w:r>
          </w:p>
        </w:tc>
        <w:tc>
          <w:tcPr>
            <w:tcW w:w="0" w:type="auto"/>
          </w:tcPr>
          <w:p w14:paraId="7C449ECD" w14:textId="77777777" w:rsidR="00196D2E" w:rsidRPr="006F31DC" w:rsidRDefault="00196D2E" w:rsidP="00553FFA">
            <w:pPr>
              <w:pStyle w:val="TAL"/>
              <w:rPr>
                <w:sz w:val="16"/>
              </w:rPr>
            </w:pPr>
            <w:r>
              <w:rPr>
                <w:sz w:val="16"/>
              </w:rPr>
              <w:t>R5-256009</w:t>
            </w:r>
          </w:p>
        </w:tc>
        <w:tc>
          <w:tcPr>
            <w:tcW w:w="0" w:type="auto"/>
          </w:tcPr>
          <w:p w14:paraId="6F8D19BA" w14:textId="77777777" w:rsidR="00196D2E" w:rsidRPr="006F31DC" w:rsidRDefault="00196D2E" w:rsidP="00553FFA">
            <w:pPr>
              <w:pStyle w:val="TAL"/>
              <w:rPr>
                <w:sz w:val="16"/>
              </w:rPr>
            </w:pPr>
            <w:r>
              <w:rPr>
                <w:sz w:val="16"/>
              </w:rPr>
              <w:t>-</w:t>
            </w:r>
          </w:p>
        </w:tc>
      </w:tr>
      <w:tr w:rsidR="00196D2E" w14:paraId="43061584" w14:textId="77777777" w:rsidTr="00553FFA">
        <w:tc>
          <w:tcPr>
            <w:tcW w:w="0" w:type="auto"/>
          </w:tcPr>
          <w:p w14:paraId="7135EEDD" w14:textId="77777777" w:rsidR="00196D2E" w:rsidRPr="006F31DC" w:rsidRDefault="00196D2E" w:rsidP="00553FFA">
            <w:pPr>
              <w:pStyle w:val="TAL"/>
              <w:rPr>
                <w:sz w:val="16"/>
              </w:rPr>
            </w:pPr>
            <w:r>
              <w:rPr>
                <w:sz w:val="16"/>
              </w:rPr>
              <w:t>R5-256595</w:t>
            </w:r>
          </w:p>
        </w:tc>
        <w:tc>
          <w:tcPr>
            <w:tcW w:w="0" w:type="auto"/>
          </w:tcPr>
          <w:p w14:paraId="3D19995C" w14:textId="77777777" w:rsidR="00196D2E" w:rsidRPr="006F31DC" w:rsidRDefault="00196D2E" w:rsidP="00553FFA">
            <w:pPr>
              <w:pStyle w:val="TAL"/>
              <w:rPr>
                <w:sz w:val="16"/>
              </w:rPr>
            </w:pPr>
            <w:r>
              <w:rPr>
                <w:sz w:val="16"/>
              </w:rPr>
              <w:t>New WID on UE Conformance - Evolution of NR duplex operation: Sub-band full duplex (SBFD)</w:t>
            </w:r>
          </w:p>
        </w:tc>
        <w:tc>
          <w:tcPr>
            <w:tcW w:w="0" w:type="auto"/>
          </w:tcPr>
          <w:p w14:paraId="1A1D28A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BAE4EE9" w14:textId="77777777" w:rsidR="00196D2E" w:rsidRPr="006F31DC" w:rsidRDefault="00196D2E" w:rsidP="00553FFA">
            <w:pPr>
              <w:pStyle w:val="TAL"/>
              <w:rPr>
                <w:sz w:val="16"/>
              </w:rPr>
            </w:pPr>
            <w:r>
              <w:rPr>
                <w:sz w:val="16"/>
              </w:rPr>
              <w:t>agreed</w:t>
            </w:r>
          </w:p>
        </w:tc>
        <w:tc>
          <w:tcPr>
            <w:tcW w:w="0" w:type="auto"/>
          </w:tcPr>
          <w:p w14:paraId="19162739" w14:textId="77777777" w:rsidR="00196D2E" w:rsidRPr="006F31DC" w:rsidRDefault="00196D2E" w:rsidP="00553FFA">
            <w:pPr>
              <w:pStyle w:val="TAL"/>
              <w:rPr>
                <w:sz w:val="16"/>
              </w:rPr>
            </w:pPr>
            <w:r>
              <w:rPr>
                <w:sz w:val="16"/>
              </w:rPr>
              <w:t>R5-256015</w:t>
            </w:r>
          </w:p>
        </w:tc>
        <w:tc>
          <w:tcPr>
            <w:tcW w:w="0" w:type="auto"/>
          </w:tcPr>
          <w:p w14:paraId="01EB82D0" w14:textId="77777777" w:rsidR="00196D2E" w:rsidRPr="006F31DC" w:rsidRDefault="00196D2E" w:rsidP="00553FFA">
            <w:pPr>
              <w:pStyle w:val="TAL"/>
              <w:rPr>
                <w:sz w:val="16"/>
              </w:rPr>
            </w:pPr>
            <w:r>
              <w:rPr>
                <w:sz w:val="16"/>
              </w:rPr>
              <w:t>-</w:t>
            </w:r>
          </w:p>
        </w:tc>
      </w:tr>
      <w:tr w:rsidR="00196D2E" w14:paraId="53323802" w14:textId="77777777" w:rsidTr="00553FFA">
        <w:tc>
          <w:tcPr>
            <w:tcW w:w="0" w:type="auto"/>
          </w:tcPr>
          <w:p w14:paraId="5B744C62" w14:textId="77777777" w:rsidR="00196D2E" w:rsidRPr="006F31DC" w:rsidRDefault="00196D2E" w:rsidP="00553FFA">
            <w:pPr>
              <w:pStyle w:val="TAL"/>
              <w:rPr>
                <w:sz w:val="16"/>
              </w:rPr>
            </w:pPr>
            <w:r>
              <w:rPr>
                <w:sz w:val="16"/>
              </w:rPr>
              <w:t>R5-256596</w:t>
            </w:r>
          </w:p>
        </w:tc>
        <w:tc>
          <w:tcPr>
            <w:tcW w:w="0" w:type="auto"/>
          </w:tcPr>
          <w:p w14:paraId="17A33DDF" w14:textId="77777777" w:rsidR="00196D2E" w:rsidRPr="006F31DC" w:rsidRDefault="00196D2E" w:rsidP="00553FFA">
            <w:pPr>
              <w:pStyle w:val="TAL"/>
              <w:rPr>
                <w:sz w:val="16"/>
              </w:rPr>
            </w:pPr>
            <w:r>
              <w:rPr>
                <w:sz w:val="16"/>
              </w:rPr>
              <w:t>New WID on Conformance - Solutions for Ambient IoT (Internet of Things) in NR</w:t>
            </w:r>
          </w:p>
        </w:tc>
        <w:tc>
          <w:tcPr>
            <w:tcW w:w="0" w:type="auto"/>
          </w:tcPr>
          <w:p w14:paraId="6C89478F" w14:textId="77777777" w:rsidR="00196D2E" w:rsidRPr="006F31DC" w:rsidRDefault="00196D2E" w:rsidP="00553FFA">
            <w:pPr>
              <w:pStyle w:val="TAL"/>
              <w:rPr>
                <w:sz w:val="16"/>
              </w:rPr>
            </w:pPr>
            <w:proofErr w:type="spellStart"/>
            <w:r>
              <w:rPr>
                <w:sz w:val="16"/>
              </w:rPr>
              <w:t>CMCC,Huawei</w:t>
            </w:r>
            <w:proofErr w:type="spellEnd"/>
          </w:p>
        </w:tc>
        <w:tc>
          <w:tcPr>
            <w:tcW w:w="0" w:type="auto"/>
          </w:tcPr>
          <w:p w14:paraId="698B37F3" w14:textId="77777777" w:rsidR="00196D2E" w:rsidRPr="006F31DC" w:rsidRDefault="00196D2E" w:rsidP="00553FFA">
            <w:pPr>
              <w:pStyle w:val="TAL"/>
              <w:rPr>
                <w:sz w:val="16"/>
              </w:rPr>
            </w:pPr>
            <w:r>
              <w:rPr>
                <w:sz w:val="16"/>
              </w:rPr>
              <w:t>agreed</w:t>
            </w:r>
          </w:p>
        </w:tc>
        <w:tc>
          <w:tcPr>
            <w:tcW w:w="0" w:type="auto"/>
          </w:tcPr>
          <w:p w14:paraId="1CEE60FD" w14:textId="77777777" w:rsidR="00196D2E" w:rsidRPr="006F31DC" w:rsidRDefault="00196D2E" w:rsidP="00553FFA">
            <w:pPr>
              <w:pStyle w:val="TAL"/>
              <w:rPr>
                <w:sz w:val="16"/>
              </w:rPr>
            </w:pPr>
            <w:r>
              <w:rPr>
                <w:sz w:val="16"/>
              </w:rPr>
              <w:t>R5-256093</w:t>
            </w:r>
          </w:p>
        </w:tc>
        <w:tc>
          <w:tcPr>
            <w:tcW w:w="0" w:type="auto"/>
          </w:tcPr>
          <w:p w14:paraId="000B791F" w14:textId="77777777" w:rsidR="00196D2E" w:rsidRPr="006F31DC" w:rsidRDefault="00196D2E" w:rsidP="00553FFA">
            <w:pPr>
              <w:pStyle w:val="TAL"/>
              <w:rPr>
                <w:sz w:val="16"/>
              </w:rPr>
            </w:pPr>
            <w:r>
              <w:rPr>
                <w:sz w:val="16"/>
              </w:rPr>
              <w:t>-</w:t>
            </w:r>
          </w:p>
        </w:tc>
      </w:tr>
      <w:tr w:rsidR="00196D2E" w14:paraId="35C8D805" w14:textId="77777777" w:rsidTr="00553FFA">
        <w:tc>
          <w:tcPr>
            <w:tcW w:w="0" w:type="auto"/>
          </w:tcPr>
          <w:p w14:paraId="489B82D6" w14:textId="77777777" w:rsidR="00196D2E" w:rsidRPr="006F31DC" w:rsidRDefault="00196D2E" w:rsidP="00553FFA">
            <w:pPr>
              <w:pStyle w:val="TAL"/>
              <w:rPr>
                <w:sz w:val="16"/>
              </w:rPr>
            </w:pPr>
            <w:r>
              <w:rPr>
                <w:sz w:val="16"/>
              </w:rPr>
              <w:t>R5-256597</w:t>
            </w:r>
          </w:p>
        </w:tc>
        <w:tc>
          <w:tcPr>
            <w:tcW w:w="0" w:type="auto"/>
          </w:tcPr>
          <w:p w14:paraId="10F7389E" w14:textId="77777777" w:rsidR="00196D2E" w:rsidRPr="006F31DC" w:rsidRDefault="00196D2E" w:rsidP="00553FFA">
            <w:pPr>
              <w:pStyle w:val="TAL"/>
              <w:rPr>
                <w:sz w:val="16"/>
              </w:rPr>
            </w:pPr>
            <w:r>
              <w:rPr>
                <w:sz w:val="16"/>
              </w:rPr>
              <w:t>New WID on UE Conformance – Introduction of IoT-NTN TDD mode</w:t>
            </w:r>
          </w:p>
        </w:tc>
        <w:tc>
          <w:tcPr>
            <w:tcW w:w="0" w:type="auto"/>
          </w:tcPr>
          <w:p w14:paraId="7743B5F3" w14:textId="77777777" w:rsidR="00196D2E" w:rsidRPr="006F31DC" w:rsidRDefault="00196D2E" w:rsidP="00553FFA">
            <w:pPr>
              <w:pStyle w:val="TAL"/>
              <w:rPr>
                <w:sz w:val="16"/>
              </w:rPr>
            </w:pPr>
            <w:r>
              <w:rPr>
                <w:sz w:val="16"/>
              </w:rPr>
              <w:t>CMCC, Iridium Satellite</w:t>
            </w:r>
          </w:p>
        </w:tc>
        <w:tc>
          <w:tcPr>
            <w:tcW w:w="0" w:type="auto"/>
          </w:tcPr>
          <w:p w14:paraId="7BA82016" w14:textId="77777777" w:rsidR="00196D2E" w:rsidRPr="006F31DC" w:rsidRDefault="00196D2E" w:rsidP="00553FFA">
            <w:pPr>
              <w:pStyle w:val="TAL"/>
              <w:rPr>
                <w:sz w:val="16"/>
              </w:rPr>
            </w:pPr>
            <w:r>
              <w:rPr>
                <w:sz w:val="16"/>
              </w:rPr>
              <w:t>agreed</w:t>
            </w:r>
          </w:p>
        </w:tc>
        <w:tc>
          <w:tcPr>
            <w:tcW w:w="0" w:type="auto"/>
          </w:tcPr>
          <w:p w14:paraId="7BE3F316" w14:textId="77777777" w:rsidR="00196D2E" w:rsidRPr="006F31DC" w:rsidRDefault="00196D2E" w:rsidP="00553FFA">
            <w:pPr>
              <w:pStyle w:val="TAL"/>
              <w:rPr>
                <w:sz w:val="16"/>
              </w:rPr>
            </w:pPr>
            <w:r>
              <w:rPr>
                <w:sz w:val="16"/>
              </w:rPr>
              <w:t>R5-256094</w:t>
            </w:r>
          </w:p>
        </w:tc>
        <w:tc>
          <w:tcPr>
            <w:tcW w:w="0" w:type="auto"/>
          </w:tcPr>
          <w:p w14:paraId="72F18003" w14:textId="77777777" w:rsidR="00196D2E" w:rsidRPr="006F31DC" w:rsidRDefault="00196D2E" w:rsidP="00553FFA">
            <w:pPr>
              <w:pStyle w:val="TAL"/>
              <w:rPr>
                <w:sz w:val="16"/>
              </w:rPr>
            </w:pPr>
            <w:r>
              <w:rPr>
                <w:sz w:val="16"/>
              </w:rPr>
              <w:t>-</w:t>
            </w:r>
          </w:p>
        </w:tc>
      </w:tr>
      <w:tr w:rsidR="00196D2E" w14:paraId="3D0CD671" w14:textId="77777777" w:rsidTr="00553FFA">
        <w:tc>
          <w:tcPr>
            <w:tcW w:w="0" w:type="auto"/>
          </w:tcPr>
          <w:p w14:paraId="75140511" w14:textId="77777777" w:rsidR="00196D2E" w:rsidRPr="006F31DC" w:rsidRDefault="00196D2E" w:rsidP="00553FFA">
            <w:pPr>
              <w:pStyle w:val="TAL"/>
              <w:rPr>
                <w:sz w:val="16"/>
              </w:rPr>
            </w:pPr>
            <w:r>
              <w:rPr>
                <w:sz w:val="16"/>
              </w:rPr>
              <w:t>R5-256598</w:t>
            </w:r>
          </w:p>
        </w:tc>
        <w:tc>
          <w:tcPr>
            <w:tcW w:w="0" w:type="auto"/>
          </w:tcPr>
          <w:p w14:paraId="1C13416F" w14:textId="77777777" w:rsidR="00196D2E" w:rsidRPr="006F31DC" w:rsidRDefault="00196D2E" w:rsidP="00553FFA">
            <w:pPr>
              <w:pStyle w:val="TAL"/>
              <w:rPr>
                <w:sz w:val="16"/>
              </w:rPr>
            </w:pPr>
            <w:r>
              <w:rPr>
                <w:sz w:val="16"/>
              </w:rPr>
              <w:t>New WID on UE Conformance - Multi-carrier enhancements for NR Phase 3</w:t>
            </w:r>
          </w:p>
        </w:tc>
        <w:tc>
          <w:tcPr>
            <w:tcW w:w="0" w:type="auto"/>
          </w:tcPr>
          <w:p w14:paraId="29C1F44D" w14:textId="77777777" w:rsidR="00196D2E" w:rsidRPr="006F31DC" w:rsidRDefault="00196D2E" w:rsidP="00553FFA">
            <w:pPr>
              <w:pStyle w:val="TAL"/>
              <w:rPr>
                <w:sz w:val="16"/>
              </w:rPr>
            </w:pPr>
            <w:r>
              <w:rPr>
                <w:sz w:val="16"/>
              </w:rPr>
              <w:t>Lenovo, Motorola Mobility</w:t>
            </w:r>
          </w:p>
        </w:tc>
        <w:tc>
          <w:tcPr>
            <w:tcW w:w="0" w:type="auto"/>
          </w:tcPr>
          <w:p w14:paraId="10C5F190" w14:textId="77777777" w:rsidR="00196D2E" w:rsidRPr="006F31DC" w:rsidRDefault="00196D2E" w:rsidP="00553FFA">
            <w:pPr>
              <w:pStyle w:val="TAL"/>
              <w:rPr>
                <w:sz w:val="16"/>
              </w:rPr>
            </w:pPr>
            <w:r>
              <w:rPr>
                <w:sz w:val="16"/>
              </w:rPr>
              <w:t>agreed</w:t>
            </w:r>
          </w:p>
        </w:tc>
        <w:tc>
          <w:tcPr>
            <w:tcW w:w="0" w:type="auto"/>
          </w:tcPr>
          <w:p w14:paraId="14D0CEA6" w14:textId="77777777" w:rsidR="00196D2E" w:rsidRPr="006F31DC" w:rsidRDefault="00196D2E" w:rsidP="00553FFA">
            <w:pPr>
              <w:pStyle w:val="TAL"/>
              <w:rPr>
                <w:sz w:val="16"/>
              </w:rPr>
            </w:pPr>
            <w:r>
              <w:rPr>
                <w:sz w:val="16"/>
              </w:rPr>
              <w:t>R5-256116</w:t>
            </w:r>
          </w:p>
        </w:tc>
        <w:tc>
          <w:tcPr>
            <w:tcW w:w="0" w:type="auto"/>
          </w:tcPr>
          <w:p w14:paraId="299465A9" w14:textId="77777777" w:rsidR="00196D2E" w:rsidRPr="006F31DC" w:rsidRDefault="00196D2E" w:rsidP="00553FFA">
            <w:pPr>
              <w:pStyle w:val="TAL"/>
              <w:rPr>
                <w:sz w:val="16"/>
              </w:rPr>
            </w:pPr>
            <w:r>
              <w:rPr>
                <w:sz w:val="16"/>
              </w:rPr>
              <w:t>-</w:t>
            </w:r>
          </w:p>
        </w:tc>
      </w:tr>
      <w:tr w:rsidR="00196D2E" w14:paraId="103A6C12" w14:textId="77777777" w:rsidTr="00553FFA">
        <w:tc>
          <w:tcPr>
            <w:tcW w:w="0" w:type="auto"/>
          </w:tcPr>
          <w:p w14:paraId="308B82EB" w14:textId="77777777" w:rsidR="00196D2E" w:rsidRPr="006F31DC" w:rsidRDefault="00196D2E" w:rsidP="00553FFA">
            <w:pPr>
              <w:pStyle w:val="TAL"/>
              <w:rPr>
                <w:sz w:val="16"/>
              </w:rPr>
            </w:pPr>
            <w:r>
              <w:rPr>
                <w:sz w:val="16"/>
              </w:rPr>
              <w:t>R5-256599</w:t>
            </w:r>
          </w:p>
        </w:tc>
        <w:tc>
          <w:tcPr>
            <w:tcW w:w="0" w:type="auto"/>
          </w:tcPr>
          <w:p w14:paraId="732A515A" w14:textId="77777777" w:rsidR="00196D2E" w:rsidRPr="006F31DC" w:rsidRDefault="00196D2E" w:rsidP="00553FFA">
            <w:pPr>
              <w:pStyle w:val="TAL"/>
              <w:rPr>
                <w:sz w:val="16"/>
              </w:rPr>
            </w:pPr>
            <w:r>
              <w:rPr>
                <w:sz w:val="16"/>
              </w:rPr>
              <w:t>New WID on UE Conformance – UE RF enhancement for NR FR1/FR2 and EN-DC, Ph4</w:t>
            </w:r>
          </w:p>
        </w:tc>
        <w:tc>
          <w:tcPr>
            <w:tcW w:w="0" w:type="auto"/>
          </w:tcPr>
          <w:p w14:paraId="397FDDA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Telecom</w:t>
            </w:r>
          </w:p>
        </w:tc>
        <w:tc>
          <w:tcPr>
            <w:tcW w:w="0" w:type="auto"/>
          </w:tcPr>
          <w:p w14:paraId="7968634E" w14:textId="77777777" w:rsidR="00196D2E" w:rsidRPr="006F31DC" w:rsidRDefault="00196D2E" w:rsidP="00553FFA">
            <w:pPr>
              <w:pStyle w:val="TAL"/>
              <w:rPr>
                <w:sz w:val="16"/>
              </w:rPr>
            </w:pPr>
            <w:r>
              <w:rPr>
                <w:sz w:val="16"/>
              </w:rPr>
              <w:t>agreed</w:t>
            </w:r>
          </w:p>
        </w:tc>
        <w:tc>
          <w:tcPr>
            <w:tcW w:w="0" w:type="auto"/>
          </w:tcPr>
          <w:p w14:paraId="34B69448" w14:textId="77777777" w:rsidR="00196D2E" w:rsidRPr="006F31DC" w:rsidRDefault="00196D2E" w:rsidP="00553FFA">
            <w:pPr>
              <w:pStyle w:val="TAL"/>
              <w:rPr>
                <w:sz w:val="16"/>
              </w:rPr>
            </w:pPr>
            <w:r>
              <w:rPr>
                <w:sz w:val="16"/>
              </w:rPr>
              <w:t>R5-256201</w:t>
            </w:r>
          </w:p>
        </w:tc>
        <w:tc>
          <w:tcPr>
            <w:tcW w:w="0" w:type="auto"/>
          </w:tcPr>
          <w:p w14:paraId="5B636C31" w14:textId="77777777" w:rsidR="00196D2E" w:rsidRPr="006F31DC" w:rsidRDefault="00196D2E" w:rsidP="00553FFA">
            <w:pPr>
              <w:pStyle w:val="TAL"/>
              <w:rPr>
                <w:sz w:val="16"/>
              </w:rPr>
            </w:pPr>
            <w:r>
              <w:rPr>
                <w:sz w:val="16"/>
              </w:rPr>
              <w:t>-</w:t>
            </w:r>
          </w:p>
        </w:tc>
      </w:tr>
      <w:tr w:rsidR="00196D2E" w14:paraId="2447987A" w14:textId="77777777" w:rsidTr="00553FFA">
        <w:tc>
          <w:tcPr>
            <w:tcW w:w="0" w:type="auto"/>
          </w:tcPr>
          <w:p w14:paraId="2C50A0F8" w14:textId="77777777" w:rsidR="00196D2E" w:rsidRPr="006F31DC" w:rsidRDefault="00196D2E" w:rsidP="00553FFA">
            <w:pPr>
              <w:pStyle w:val="TAL"/>
              <w:rPr>
                <w:sz w:val="16"/>
              </w:rPr>
            </w:pPr>
            <w:r>
              <w:rPr>
                <w:sz w:val="16"/>
              </w:rPr>
              <w:t>R5-256600</w:t>
            </w:r>
          </w:p>
        </w:tc>
        <w:tc>
          <w:tcPr>
            <w:tcW w:w="0" w:type="auto"/>
          </w:tcPr>
          <w:p w14:paraId="2C3C06F0" w14:textId="77777777" w:rsidR="00196D2E" w:rsidRPr="006F31DC" w:rsidRDefault="00196D2E" w:rsidP="00553FFA">
            <w:pPr>
              <w:pStyle w:val="TAL"/>
              <w:rPr>
                <w:sz w:val="16"/>
              </w:rPr>
            </w:pPr>
            <w:r>
              <w:rPr>
                <w:sz w:val="16"/>
              </w:rPr>
              <w:t>New WID on UE Conformance – NR MIMO OTA (Over the Air) testing enhancement Phase 3</w:t>
            </w:r>
          </w:p>
        </w:tc>
        <w:tc>
          <w:tcPr>
            <w:tcW w:w="0" w:type="auto"/>
          </w:tcPr>
          <w:p w14:paraId="15E2EB8C" w14:textId="77777777" w:rsidR="00196D2E" w:rsidRPr="006F31DC" w:rsidRDefault="00196D2E" w:rsidP="00553FFA">
            <w:pPr>
              <w:pStyle w:val="TAL"/>
              <w:rPr>
                <w:sz w:val="16"/>
              </w:rPr>
            </w:pPr>
            <w:r>
              <w:rPr>
                <w:sz w:val="16"/>
              </w:rPr>
              <w:t>Apple (UK) Limited, CAICT</w:t>
            </w:r>
          </w:p>
        </w:tc>
        <w:tc>
          <w:tcPr>
            <w:tcW w:w="0" w:type="auto"/>
          </w:tcPr>
          <w:p w14:paraId="3D7322D7" w14:textId="77777777" w:rsidR="00196D2E" w:rsidRPr="006F31DC" w:rsidRDefault="00196D2E" w:rsidP="00553FFA">
            <w:pPr>
              <w:pStyle w:val="TAL"/>
              <w:rPr>
                <w:sz w:val="16"/>
              </w:rPr>
            </w:pPr>
            <w:r>
              <w:rPr>
                <w:sz w:val="16"/>
              </w:rPr>
              <w:t>agreed</w:t>
            </w:r>
          </w:p>
        </w:tc>
        <w:tc>
          <w:tcPr>
            <w:tcW w:w="0" w:type="auto"/>
          </w:tcPr>
          <w:p w14:paraId="050C68CD" w14:textId="77777777" w:rsidR="00196D2E" w:rsidRPr="006F31DC" w:rsidRDefault="00196D2E" w:rsidP="00553FFA">
            <w:pPr>
              <w:pStyle w:val="TAL"/>
              <w:rPr>
                <w:sz w:val="16"/>
              </w:rPr>
            </w:pPr>
            <w:r>
              <w:rPr>
                <w:sz w:val="16"/>
              </w:rPr>
              <w:t>R5-256487</w:t>
            </w:r>
          </w:p>
        </w:tc>
        <w:tc>
          <w:tcPr>
            <w:tcW w:w="0" w:type="auto"/>
          </w:tcPr>
          <w:p w14:paraId="481D3A04" w14:textId="77777777" w:rsidR="00196D2E" w:rsidRPr="006F31DC" w:rsidRDefault="00196D2E" w:rsidP="00553FFA">
            <w:pPr>
              <w:pStyle w:val="TAL"/>
              <w:rPr>
                <w:sz w:val="16"/>
              </w:rPr>
            </w:pPr>
            <w:r>
              <w:rPr>
                <w:sz w:val="16"/>
              </w:rPr>
              <w:t>-</w:t>
            </w:r>
          </w:p>
        </w:tc>
      </w:tr>
      <w:tr w:rsidR="00196D2E" w14:paraId="1E22ED9E" w14:textId="77777777" w:rsidTr="00553FFA">
        <w:tc>
          <w:tcPr>
            <w:tcW w:w="0" w:type="auto"/>
          </w:tcPr>
          <w:p w14:paraId="69B13ECF" w14:textId="77777777" w:rsidR="00196D2E" w:rsidRPr="006F31DC" w:rsidRDefault="00196D2E" w:rsidP="00553FFA">
            <w:pPr>
              <w:pStyle w:val="TAL"/>
              <w:rPr>
                <w:sz w:val="16"/>
              </w:rPr>
            </w:pPr>
            <w:r>
              <w:rPr>
                <w:sz w:val="16"/>
              </w:rPr>
              <w:t>R5-256601</w:t>
            </w:r>
          </w:p>
        </w:tc>
        <w:tc>
          <w:tcPr>
            <w:tcW w:w="0" w:type="auto"/>
          </w:tcPr>
          <w:p w14:paraId="4FC377C5" w14:textId="77777777" w:rsidR="00196D2E" w:rsidRPr="006F31DC" w:rsidRDefault="00196D2E" w:rsidP="00553FFA">
            <w:pPr>
              <w:pStyle w:val="TAL"/>
              <w:rPr>
                <w:sz w:val="16"/>
              </w:rPr>
            </w:pPr>
            <w:r>
              <w:rPr>
                <w:sz w:val="16"/>
              </w:rPr>
              <w:t>New WID on UE Conformance – FR1 TRP (Total Radiated Power), TRS (Total Radiated Sensitivity) testing enhancement Phase 3</w:t>
            </w:r>
          </w:p>
        </w:tc>
        <w:tc>
          <w:tcPr>
            <w:tcW w:w="0" w:type="auto"/>
          </w:tcPr>
          <w:p w14:paraId="18D6A1FA" w14:textId="77777777" w:rsidR="00196D2E" w:rsidRPr="006F31DC" w:rsidRDefault="00196D2E" w:rsidP="00553FFA">
            <w:pPr>
              <w:pStyle w:val="TAL"/>
              <w:rPr>
                <w:sz w:val="16"/>
              </w:rPr>
            </w:pPr>
            <w:r>
              <w:rPr>
                <w:sz w:val="16"/>
              </w:rPr>
              <w:t>Apple, Vivo</w:t>
            </w:r>
          </w:p>
        </w:tc>
        <w:tc>
          <w:tcPr>
            <w:tcW w:w="0" w:type="auto"/>
          </w:tcPr>
          <w:p w14:paraId="7D10AC63" w14:textId="77777777" w:rsidR="00196D2E" w:rsidRPr="006F31DC" w:rsidRDefault="00196D2E" w:rsidP="00553FFA">
            <w:pPr>
              <w:pStyle w:val="TAL"/>
              <w:rPr>
                <w:sz w:val="16"/>
              </w:rPr>
            </w:pPr>
            <w:r>
              <w:rPr>
                <w:sz w:val="16"/>
              </w:rPr>
              <w:t>agreed</w:t>
            </w:r>
          </w:p>
        </w:tc>
        <w:tc>
          <w:tcPr>
            <w:tcW w:w="0" w:type="auto"/>
          </w:tcPr>
          <w:p w14:paraId="03B2577E" w14:textId="77777777" w:rsidR="00196D2E" w:rsidRPr="006F31DC" w:rsidRDefault="00196D2E" w:rsidP="00553FFA">
            <w:pPr>
              <w:pStyle w:val="TAL"/>
              <w:rPr>
                <w:sz w:val="16"/>
              </w:rPr>
            </w:pPr>
            <w:r>
              <w:rPr>
                <w:sz w:val="16"/>
              </w:rPr>
              <w:t>R5-256531</w:t>
            </w:r>
          </w:p>
        </w:tc>
        <w:tc>
          <w:tcPr>
            <w:tcW w:w="0" w:type="auto"/>
          </w:tcPr>
          <w:p w14:paraId="6BD32442" w14:textId="77777777" w:rsidR="00196D2E" w:rsidRPr="006F31DC" w:rsidRDefault="00196D2E" w:rsidP="00553FFA">
            <w:pPr>
              <w:pStyle w:val="TAL"/>
              <w:rPr>
                <w:sz w:val="16"/>
              </w:rPr>
            </w:pPr>
            <w:r>
              <w:rPr>
                <w:sz w:val="16"/>
              </w:rPr>
              <w:t>-</w:t>
            </w:r>
          </w:p>
        </w:tc>
      </w:tr>
      <w:tr w:rsidR="00196D2E" w14:paraId="33132CA1" w14:textId="77777777" w:rsidTr="00553FFA">
        <w:tc>
          <w:tcPr>
            <w:tcW w:w="0" w:type="auto"/>
          </w:tcPr>
          <w:p w14:paraId="3D0280C5" w14:textId="77777777" w:rsidR="00196D2E" w:rsidRPr="006F31DC" w:rsidRDefault="00196D2E" w:rsidP="00553FFA">
            <w:pPr>
              <w:pStyle w:val="TAL"/>
              <w:rPr>
                <w:sz w:val="16"/>
              </w:rPr>
            </w:pPr>
            <w:r>
              <w:rPr>
                <w:sz w:val="16"/>
              </w:rPr>
              <w:t>R5-256602</w:t>
            </w:r>
          </w:p>
        </w:tc>
        <w:tc>
          <w:tcPr>
            <w:tcW w:w="0" w:type="auto"/>
          </w:tcPr>
          <w:p w14:paraId="2412CC27" w14:textId="77777777" w:rsidR="00196D2E" w:rsidRPr="006F31DC" w:rsidRDefault="00196D2E" w:rsidP="00553FFA">
            <w:pPr>
              <w:pStyle w:val="TAL"/>
              <w:rPr>
                <w:sz w:val="16"/>
              </w:rPr>
            </w:pPr>
            <w:r>
              <w:rPr>
                <w:sz w:val="16"/>
              </w:rPr>
              <w:t>New WID on UE Conformance - Introduction of BDS (BeiDou Navigation Satellite System) B2b Signal in A-GNSS for LTE and NR</w:t>
            </w:r>
          </w:p>
        </w:tc>
        <w:tc>
          <w:tcPr>
            <w:tcW w:w="0" w:type="auto"/>
          </w:tcPr>
          <w:p w14:paraId="002EABB2" w14:textId="77777777" w:rsidR="00196D2E" w:rsidRPr="006F31DC" w:rsidRDefault="00196D2E" w:rsidP="00553FFA">
            <w:pPr>
              <w:pStyle w:val="TAL"/>
              <w:rPr>
                <w:sz w:val="16"/>
              </w:rPr>
            </w:pPr>
            <w:r>
              <w:rPr>
                <w:sz w:val="16"/>
              </w:rPr>
              <w:t>CATT, CAICT</w:t>
            </w:r>
          </w:p>
        </w:tc>
        <w:tc>
          <w:tcPr>
            <w:tcW w:w="0" w:type="auto"/>
          </w:tcPr>
          <w:p w14:paraId="197D6FA2" w14:textId="77777777" w:rsidR="00196D2E" w:rsidRPr="006F31DC" w:rsidRDefault="00196D2E" w:rsidP="00553FFA">
            <w:pPr>
              <w:pStyle w:val="TAL"/>
              <w:rPr>
                <w:sz w:val="16"/>
              </w:rPr>
            </w:pPr>
            <w:r>
              <w:rPr>
                <w:sz w:val="16"/>
              </w:rPr>
              <w:t>agreed</w:t>
            </w:r>
          </w:p>
        </w:tc>
        <w:tc>
          <w:tcPr>
            <w:tcW w:w="0" w:type="auto"/>
          </w:tcPr>
          <w:p w14:paraId="7C305485" w14:textId="77777777" w:rsidR="00196D2E" w:rsidRPr="006F31DC" w:rsidRDefault="00196D2E" w:rsidP="00553FFA">
            <w:pPr>
              <w:pStyle w:val="TAL"/>
              <w:rPr>
                <w:sz w:val="16"/>
              </w:rPr>
            </w:pPr>
            <w:r>
              <w:rPr>
                <w:sz w:val="16"/>
              </w:rPr>
              <w:t>R5-256571</w:t>
            </w:r>
          </w:p>
        </w:tc>
        <w:tc>
          <w:tcPr>
            <w:tcW w:w="0" w:type="auto"/>
          </w:tcPr>
          <w:p w14:paraId="65276323" w14:textId="77777777" w:rsidR="00196D2E" w:rsidRPr="006F31DC" w:rsidRDefault="00196D2E" w:rsidP="00553FFA">
            <w:pPr>
              <w:pStyle w:val="TAL"/>
              <w:rPr>
                <w:sz w:val="16"/>
              </w:rPr>
            </w:pPr>
            <w:r>
              <w:rPr>
                <w:sz w:val="16"/>
              </w:rPr>
              <w:t>-</w:t>
            </w:r>
          </w:p>
        </w:tc>
      </w:tr>
      <w:tr w:rsidR="00196D2E" w14:paraId="726F7A7A" w14:textId="77777777" w:rsidTr="00553FFA">
        <w:tc>
          <w:tcPr>
            <w:tcW w:w="0" w:type="auto"/>
          </w:tcPr>
          <w:p w14:paraId="01A3DA15" w14:textId="77777777" w:rsidR="00196D2E" w:rsidRPr="006F31DC" w:rsidRDefault="00196D2E" w:rsidP="00553FFA">
            <w:pPr>
              <w:pStyle w:val="TAL"/>
              <w:rPr>
                <w:sz w:val="16"/>
              </w:rPr>
            </w:pPr>
            <w:r>
              <w:rPr>
                <w:sz w:val="16"/>
              </w:rPr>
              <w:t>R5-256603</w:t>
            </w:r>
          </w:p>
        </w:tc>
        <w:tc>
          <w:tcPr>
            <w:tcW w:w="0" w:type="auto"/>
          </w:tcPr>
          <w:p w14:paraId="05F216F2" w14:textId="77777777" w:rsidR="00196D2E" w:rsidRPr="006F31DC" w:rsidRDefault="00196D2E" w:rsidP="00553FFA">
            <w:pPr>
              <w:pStyle w:val="TAL"/>
              <w:rPr>
                <w:sz w:val="16"/>
              </w:rPr>
            </w:pPr>
            <w:r>
              <w:rPr>
                <w:sz w:val="16"/>
              </w:rPr>
              <w:t>New WID on UE Conformance - XR (</w:t>
            </w:r>
            <w:proofErr w:type="spellStart"/>
            <w:r>
              <w:rPr>
                <w:sz w:val="16"/>
              </w:rPr>
              <w:t>eXtended</w:t>
            </w:r>
            <w:proofErr w:type="spellEnd"/>
            <w:r>
              <w:rPr>
                <w:sz w:val="16"/>
              </w:rPr>
              <w:t xml:space="preserve"> Reality) for NR Phase 3</w:t>
            </w:r>
          </w:p>
        </w:tc>
        <w:tc>
          <w:tcPr>
            <w:tcW w:w="0" w:type="auto"/>
          </w:tcPr>
          <w:p w14:paraId="3367080D" w14:textId="77777777" w:rsidR="00196D2E" w:rsidRPr="006F31DC" w:rsidRDefault="00196D2E" w:rsidP="00553FFA">
            <w:pPr>
              <w:pStyle w:val="TAL"/>
              <w:rPr>
                <w:sz w:val="16"/>
              </w:rPr>
            </w:pPr>
            <w:r>
              <w:rPr>
                <w:sz w:val="16"/>
              </w:rPr>
              <w:t>Nokia Solutions &amp; Networks (I)</w:t>
            </w:r>
          </w:p>
        </w:tc>
        <w:tc>
          <w:tcPr>
            <w:tcW w:w="0" w:type="auto"/>
          </w:tcPr>
          <w:p w14:paraId="12AC9A4C" w14:textId="77777777" w:rsidR="00196D2E" w:rsidRPr="006F31DC" w:rsidRDefault="00196D2E" w:rsidP="00553FFA">
            <w:pPr>
              <w:pStyle w:val="TAL"/>
              <w:rPr>
                <w:sz w:val="16"/>
              </w:rPr>
            </w:pPr>
            <w:r>
              <w:rPr>
                <w:sz w:val="16"/>
              </w:rPr>
              <w:t>agreed</w:t>
            </w:r>
          </w:p>
        </w:tc>
        <w:tc>
          <w:tcPr>
            <w:tcW w:w="0" w:type="auto"/>
          </w:tcPr>
          <w:p w14:paraId="02A81950" w14:textId="77777777" w:rsidR="00196D2E" w:rsidRPr="006F31DC" w:rsidRDefault="00196D2E" w:rsidP="00553FFA">
            <w:pPr>
              <w:pStyle w:val="TAL"/>
              <w:rPr>
                <w:sz w:val="16"/>
              </w:rPr>
            </w:pPr>
            <w:r>
              <w:rPr>
                <w:sz w:val="16"/>
              </w:rPr>
              <w:t>R5-256580</w:t>
            </w:r>
          </w:p>
        </w:tc>
        <w:tc>
          <w:tcPr>
            <w:tcW w:w="0" w:type="auto"/>
          </w:tcPr>
          <w:p w14:paraId="05DFB6AB" w14:textId="77777777" w:rsidR="00196D2E" w:rsidRPr="006F31DC" w:rsidRDefault="00196D2E" w:rsidP="00553FFA">
            <w:pPr>
              <w:pStyle w:val="TAL"/>
              <w:rPr>
                <w:sz w:val="16"/>
              </w:rPr>
            </w:pPr>
            <w:r>
              <w:rPr>
                <w:sz w:val="16"/>
              </w:rPr>
              <w:t>-</w:t>
            </w:r>
          </w:p>
        </w:tc>
      </w:tr>
      <w:tr w:rsidR="00196D2E" w14:paraId="60F0E11B" w14:textId="77777777" w:rsidTr="00553FFA">
        <w:tc>
          <w:tcPr>
            <w:tcW w:w="0" w:type="auto"/>
          </w:tcPr>
          <w:p w14:paraId="39BA83EC" w14:textId="77777777" w:rsidR="00196D2E" w:rsidRPr="006F31DC" w:rsidRDefault="00196D2E" w:rsidP="00553FFA">
            <w:pPr>
              <w:pStyle w:val="TAL"/>
              <w:rPr>
                <w:sz w:val="16"/>
              </w:rPr>
            </w:pPr>
            <w:r>
              <w:rPr>
                <w:sz w:val="16"/>
              </w:rPr>
              <w:t>R5-256604</w:t>
            </w:r>
          </w:p>
        </w:tc>
        <w:tc>
          <w:tcPr>
            <w:tcW w:w="0" w:type="auto"/>
          </w:tcPr>
          <w:p w14:paraId="4363D35E" w14:textId="77777777" w:rsidR="00196D2E" w:rsidRPr="006F31DC" w:rsidRDefault="00196D2E" w:rsidP="00553FFA">
            <w:pPr>
              <w:pStyle w:val="TAL"/>
              <w:rPr>
                <w:sz w:val="16"/>
              </w:rPr>
            </w:pPr>
            <w:r>
              <w:rPr>
                <w:sz w:val="16"/>
              </w:rPr>
              <w:t xml:space="preserve">Correction to LTE RRC ACB per PLMN test case 8.1.2.5a </w:t>
            </w:r>
          </w:p>
        </w:tc>
        <w:tc>
          <w:tcPr>
            <w:tcW w:w="0" w:type="auto"/>
          </w:tcPr>
          <w:p w14:paraId="67B0A6CC" w14:textId="77777777" w:rsidR="00196D2E" w:rsidRPr="006F31DC" w:rsidRDefault="00196D2E" w:rsidP="00553FFA">
            <w:pPr>
              <w:pStyle w:val="TAL"/>
              <w:rPr>
                <w:sz w:val="16"/>
              </w:rPr>
            </w:pPr>
            <w:r>
              <w:rPr>
                <w:sz w:val="16"/>
              </w:rPr>
              <w:t>ROHDE &amp; SCHWARZ, Qualcomm</w:t>
            </w:r>
          </w:p>
        </w:tc>
        <w:tc>
          <w:tcPr>
            <w:tcW w:w="0" w:type="auto"/>
          </w:tcPr>
          <w:p w14:paraId="7EFBBE4A" w14:textId="77777777" w:rsidR="00196D2E" w:rsidRPr="006F31DC" w:rsidRDefault="00196D2E" w:rsidP="00553FFA">
            <w:pPr>
              <w:pStyle w:val="TAL"/>
              <w:rPr>
                <w:sz w:val="16"/>
              </w:rPr>
            </w:pPr>
            <w:r>
              <w:rPr>
                <w:sz w:val="16"/>
              </w:rPr>
              <w:t>agreed</w:t>
            </w:r>
          </w:p>
        </w:tc>
        <w:tc>
          <w:tcPr>
            <w:tcW w:w="0" w:type="auto"/>
          </w:tcPr>
          <w:p w14:paraId="1AC02973" w14:textId="77777777" w:rsidR="00196D2E" w:rsidRPr="006F31DC" w:rsidRDefault="00196D2E" w:rsidP="00553FFA">
            <w:pPr>
              <w:pStyle w:val="TAL"/>
              <w:rPr>
                <w:sz w:val="16"/>
              </w:rPr>
            </w:pPr>
            <w:r>
              <w:rPr>
                <w:sz w:val="16"/>
              </w:rPr>
              <w:t>R5-255838</w:t>
            </w:r>
          </w:p>
        </w:tc>
        <w:tc>
          <w:tcPr>
            <w:tcW w:w="0" w:type="auto"/>
          </w:tcPr>
          <w:p w14:paraId="5902F153" w14:textId="77777777" w:rsidR="00196D2E" w:rsidRPr="006F31DC" w:rsidRDefault="00196D2E" w:rsidP="00553FFA">
            <w:pPr>
              <w:pStyle w:val="TAL"/>
              <w:rPr>
                <w:sz w:val="16"/>
              </w:rPr>
            </w:pPr>
            <w:r>
              <w:rPr>
                <w:sz w:val="16"/>
              </w:rPr>
              <w:t>-</w:t>
            </w:r>
          </w:p>
        </w:tc>
      </w:tr>
      <w:tr w:rsidR="00196D2E" w14:paraId="624E62DC" w14:textId="77777777" w:rsidTr="00553FFA">
        <w:tc>
          <w:tcPr>
            <w:tcW w:w="0" w:type="auto"/>
          </w:tcPr>
          <w:p w14:paraId="13F8AE7D" w14:textId="77777777" w:rsidR="00196D2E" w:rsidRPr="006F31DC" w:rsidRDefault="00196D2E" w:rsidP="00553FFA">
            <w:pPr>
              <w:pStyle w:val="TAL"/>
              <w:rPr>
                <w:sz w:val="16"/>
              </w:rPr>
            </w:pPr>
            <w:r>
              <w:rPr>
                <w:sz w:val="16"/>
              </w:rPr>
              <w:t>R5-256605</w:t>
            </w:r>
          </w:p>
        </w:tc>
        <w:tc>
          <w:tcPr>
            <w:tcW w:w="0" w:type="auto"/>
          </w:tcPr>
          <w:p w14:paraId="464AB78B" w14:textId="77777777" w:rsidR="00196D2E" w:rsidRPr="006F31DC" w:rsidRDefault="00196D2E" w:rsidP="00553FFA">
            <w:pPr>
              <w:pStyle w:val="TAL"/>
              <w:rPr>
                <w:sz w:val="16"/>
              </w:rPr>
            </w:pPr>
            <w:r>
              <w:rPr>
                <w:sz w:val="16"/>
              </w:rPr>
              <w:t>Correction to NBIOT testcase 22.3.1.13</w:t>
            </w:r>
          </w:p>
        </w:tc>
        <w:tc>
          <w:tcPr>
            <w:tcW w:w="0" w:type="auto"/>
          </w:tcPr>
          <w:p w14:paraId="3B7029EF" w14:textId="77777777" w:rsidR="00196D2E" w:rsidRPr="006F31DC" w:rsidRDefault="00196D2E" w:rsidP="00553FFA">
            <w:pPr>
              <w:pStyle w:val="TAL"/>
              <w:rPr>
                <w:sz w:val="16"/>
              </w:rPr>
            </w:pPr>
            <w:r>
              <w:rPr>
                <w:sz w:val="16"/>
              </w:rPr>
              <w:t>ROHDE &amp; SCHWARZ</w:t>
            </w:r>
          </w:p>
        </w:tc>
        <w:tc>
          <w:tcPr>
            <w:tcW w:w="0" w:type="auto"/>
          </w:tcPr>
          <w:p w14:paraId="590598E1" w14:textId="77777777" w:rsidR="00196D2E" w:rsidRPr="006F31DC" w:rsidRDefault="00196D2E" w:rsidP="00553FFA">
            <w:pPr>
              <w:pStyle w:val="TAL"/>
              <w:rPr>
                <w:sz w:val="16"/>
              </w:rPr>
            </w:pPr>
            <w:r>
              <w:rPr>
                <w:sz w:val="16"/>
              </w:rPr>
              <w:t>agreed</w:t>
            </w:r>
          </w:p>
        </w:tc>
        <w:tc>
          <w:tcPr>
            <w:tcW w:w="0" w:type="auto"/>
          </w:tcPr>
          <w:p w14:paraId="46C6CE86" w14:textId="77777777" w:rsidR="00196D2E" w:rsidRPr="006F31DC" w:rsidRDefault="00196D2E" w:rsidP="00553FFA">
            <w:pPr>
              <w:pStyle w:val="TAL"/>
              <w:rPr>
                <w:sz w:val="16"/>
              </w:rPr>
            </w:pPr>
            <w:r>
              <w:rPr>
                <w:sz w:val="16"/>
              </w:rPr>
              <w:t>R5-255859</w:t>
            </w:r>
          </w:p>
        </w:tc>
        <w:tc>
          <w:tcPr>
            <w:tcW w:w="0" w:type="auto"/>
          </w:tcPr>
          <w:p w14:paraId="53EDBBE7" w14:textId="77777777" w:rsidR="00196D2E" w:rsidRPr="006F31DC" w:rsidRDefault="00196D2E" w:rsidP="00553FFA">
            <w:pPr>
              <w:pStyle w:val="TAL"/>
              <w:rPr>
                <w:sz w:val="16"/>
              </w:rPr>
            </w:pPr>
            <w:r>
              <w:rPr>
                <w:sz w:val="16"/>
              </w:rPr>
              <w:t>-</w:t>
            </w:r>
          </w:p>
        </w:tc>
      </w:tr>
      <w:tr w:rsidR="00196D2E" w14:paraId="59D280E4" w14:textId="77777777" w:rsidTr="00553FFA">
        <w:tc>
          <w:tcPr>
            <w:tcW w:w="0" w:type="auto"/>
          </w:tcPr>
          <w:p w14:paraId="743378DF" w14:textId="77777777" w:rsidR="00196D2E" w:rsidRPr="006F31DC" w:rsidRDefault="00196D2E" w:rsidP="00553FFA">
            <w:pPr>
              <w:pStyle w:val="TAL"/>
              <w:rPr>
                <w:sz w:val="16"/>
              </w:rPr>
            </w:pPr>
            <w:r>
              <w:rPr>
                <w:sz w:val="16"/>
              </w:rPr>
              <w:t>R5-256606</w:t>
            </w:r>
          </w:p>
        </w:tc>
        <w:tc>
          <w:tcPr>
            <w:tcW w:w="0" w:type="auto"/>
          </w:tcPr>
          <w:p w14:paraId="75B0F2E0" w14:textId="77777777" w:rsidR="00196D2E" w:rsidRPr="006F31DC" w:rsidRDefault="00196D2E" w:rsidP="00553FFA">
            <w:pPr>
              <w:pStyle w:val="TAL"/>
              <w:rPr>
                <w:sz w:val="16"/>
              </w:rPr>
            </w:pPr>
            <w:r>
              <w:rPr>
                <w:sz w:val="16"/>
              </w:rPr>
              <w:t>Update to Test loop mode for ATSSS</w:t>
            </w:r>
          </w:p>
        </w:tc>
        <w:tc>
          <w:tcPr>
            <w:tcW w:w="0" w:type="auto"/>
          </w:tcPr>
          <w:p w14:paraId="206282EC" w14:textId="77777777" w:rsidR="00196D2E" w:rsidRPr="006F31DC" w:rsidRDefault="00196D2E" w:rsidP="00553FFA">
            <w:pPr>
              <w:pStyle w:val="TAL"/>
              <w:rPr>
                <w:sz w:val="16"/>
              </w:rPr>
            </w:pPr>
            <w:r>
              <w:rPr>
                <w:sz w:val="16"/>
              </w:rPr>
              <w:t>MediaTek Inc.</w:t>
            </w:r>
          </w:p>
        </w:tc>
        <w:tc>
          <w:tcPr>
            <w:tcW w:w="0" w:type="auto"/>
          </w:tcPr>
          <w:p w14:paraId="7E4561D6" w14:textId="77777777" w:rsidR="00196D2E" w:rsidRPr="006F31DC" w:rsidRDefault="00196D2E" w:rsidP="00553FFA">
            <w:pPr>
              <w:pStyle w:val="TAL"/>
              <w:rPr>
                <w:sz w:val="16"/>
              </w:rPr>
            </w:pPr>
            <w:r>
              <w:rPr>
                <w:sz w:val="16"/>
              </w:rPr>
              <w:t>agreed</w:t>
            </w:r>
          </w:p>
        </w:tc>
        <w:tc>
          <w:tcPr>
            <w:tcW w:w="0" w:type="auto"/>
          </w:tcPr>
          <w:p w14:paraId="46C7413C" w14:textId="77777777" w:rsidR="00196D2E" w:rsidRPr="006F31DC" w:rsidRDefault="00196D2E" w:rsidP="00553FFA">
            <w:pPr>
              <w:pStyle w:val="TAL"/>
              <w:rPr>
                <w:sz w:val="16"/>
              </w:rPr>
            </w:pPr>
            <w:r>
              <w:rPr>
                <w:sz w:val="16"/>
              </w:rPr>
              <w:t>R5-255823</w:t>
            </w:r>
          </w:p>
        </w:tc>
        <w:tc>
          <w:tcPr>
            <w:tcW w:w="0" w:type="auto"/>
          </w:tcPr>
          <w:p w14:paraId="651E6340" w14:textId="77777777" w:rsidR="00196D2E" w:rsidRPr="006F31DC" w:rsidRDefault="00196D2E" w:rsidP="00553FFA">
            <w:pPr>
              <w:pStyle w:val="TAL"/>
              <w:rPr>
                <w:sz w:val="16"/>
              </w:rPr>
            </w:pPr>
            <w:r>
              <w:rPr>
                <w:sz w:val="16"/>
              </w:rPr>
              <w:t>-</w:t>
            </w:r>
          </w:p>
        </w:tc>
      </w:tr>
      <w:tr w:rsidR="00196D2E" w14:paraId="6E1665D6" w14:textId="77777777" w:rsidTr="00553FFA">
        <w:tc>
          <w:tcPr>
            <w:tcW w:w="0" w:type="auto"/>
          </w:tcPr>
          <w:p w14:paraId="7BA78138" w14:textId="77777777" w:rsidR="00196D2E" w:rsidRPr="006F31DC" w:rsidRDefault="00196D2E" w:rsidP="00553FFA">
            <w:pPr>
              <w:pStyle w:val="TAL"/>
              <w:rPr>
                <w:sz w:val="16"/>
              </w:rPr>
            </w:pPr>
            <w:r>
              <w:rPr>
                <w:sz w:val="16"/>
              </w:rPr>
              <w:t>R5-256607</w:t>
            </w:r>
          </w:p>
        </w:tc>
        <w:tc>
          <w:tcPr>
            <w:tcW w:w="0" w:type="auto"/>
          </w:tcPr>
          <w:p w14:paraId="64152BBD" w14:textId="77777777" w:rsidR="00196D2E" w:rsidRPr="006F31DC" w:rsidRDefault="00196D2E" w:rsidP="00553FFA">
            <w:pPr>
              <w:pStyle w:val="TAL"/>
              <w:rPr>
                <w:sz w:val="16"/>
              </w:rPr>
            </w:pPr>
            <w:r>
              <w:rPr>
                <w:sz w:val="16"/>
              </w:rPr>
              <w:t>Update to Test loop mode for ATSSS</w:t>
            </w:r>
          </w:p>
        </w:tc>
        <w:tc>
          <w:tcPr>
            <w:tcW w:w="0" w:type="auto"/>
          </w:tcPr>
          <w:p w14:paraId="1B3BEF2B" w14:textId="77777777" w:rsidR="00196D2E" w:rsidRPr="006F31DC" w:rsidRDefault="00196D2E" w:rsidP="00553FFA">
            <w:pPr>
              <w:pStyle w:val="TAL"/>
              <w:rPr>
                <w:sz w:val="16"/>
              </w:rPr>
            </w:pPr>
            <w:r>
              <w:rPr>
                <w:sz w:val="16"/>
              </w:rPr>
              <w:t>MediaTek Inc.</w:t>
            </w:r>
          </w:p>
        </w:tc>
        <w:tc>
          <w:tcPr>
            <w:tcW w:w="0" w:type="auto"/>
          </w:tcPr>
          <w:p w14:paraId="6553019C" w14:textId="77777777" w:rsidR="00196D2E" w:rsidRPr="006F31DC" w:rsidRDefault="00196D2E" w:rsidP="00553FFA">
            <w:pPr>
              <w:pStyle w:val="TAL"/>
              <w:rPr>
                <w:sz w:val="16"/>
              </w:rPr>
            </w:pPr>
            <w:r>
              <w:rPr>
                <w:sz w:val="16"/>
              </w:rPr>
              <w:t>agreed</w:t>
            </w:r>
          </w:p>
        </w:tc>
        <w:tc>
          <w:tcPr>
            <w:tcW w:w="0" w:type="auto"/>
          </w:tcPr>
          <w:p w14:paraId="3C71B854" w14:textId="77777777" w:rsidR="00196D2E" w:rsidRPr="006F31DC" w:rsidRDefault="00196D2E" w:rsidP="00553FFA">
            <w:pPr>
              <w:pStyle w:val="TAL"/>
              <w:rPr>
                <w:sz w:val="16"/>
              </w:rPr>
            </w:pPr>
            <w:r>
              <w:rPr>
                <w:sz w:val="16"/>
              </w:rPr>
              <w:t>R5-255825</w:t>
            </w:r>
          </w:p>
        </w:tc>
        <w:tc>
          <w:tcPr>
            <w:tcW w:w="0" w:type="auto"/>
          </w:tcPr>
          <w:p w14:paraId="71B9559D" w14:textId="77777777" w:rsidR="00196D2E" w:rsidRPr="006F31DC" w:rsidRDefault="00196D2E" w:rsidP="00553FFA">
            <w:pPr>
              <w:pStyle w:val="TAL"/>
              <w:rPr>
                <w:sz w:val="16"/>
              </w:rPr>
            </w:pPr>
            <w:r>
              <w:rPr>
                <w:sz w:val="16"/>
              </w:rPr>
              <w:t>-</w:t>
            </w:r>
          </w:p>
        </w:tc>
      </w:tr>
      <w:tr w:rsidR="00196D2E" w14:paraId="1AE428F8" w14:textId="77777777" w:rsidTr="00553FFA">
        <w:tc>
          <w:tcPr>
            <w:tcW w:w="0" w:type="auto"/>
          </w:tcPr>
          <w:p w14:paraId="6C4DC20B" w14:textId="77777777" w:rsidR="00196D2E" w:rsidRPr="006F31DC" w:rsidRDefault="00196D2E" w:rsidP="00553FFA">
            <w:pPr>
              <w:pStyle w:val="TAL"/>
              <w:rPr>
                <w:sz w:val="16"/>
              </w:rPr>
            </w:pPr>
            <w:r>
              <w:rPr>
                <w:sz w:val="16"/>
              </w:rPr>
              <w:t>R5-256608</w:t>
            </w:r>
          </w:p>
        </w:tc>
        <w:tc>
          <w:tcPr>
            <w:tcW w:w="0" w:type="auto"/>
          </w:tcPr>
          <w:p w14:paraId="7E1A1136" w14:textId="77777777" w:rsidR="00196D2E" w:rsidRPr="006F31DC" w:rsidRDefault="00196D2E" w:rsidP="00553FFA">
            <w:pPr>
              <w:pStyle w:val="TAL"/>
              <w:rPr>
                <w:sz w:val="16"/>
              </w:rPr>
            </w:pPr>
            <w:r>
              <w:rPr>
                <w:sz w:val="16"/>
              </w:rPr>
              <w:t>Update to Test loop mode for ATSSS</w:t>
            </w:r>
          </w:p>
        </w:tc>
        <w:tc>
          <w:tcPr>
            <w:tcW w:w="0" w:type="auto"/>
          </w:tcPr>
          <w:p w14:paraId="49133024" w14:textId="77777777" w:rsidR="00196D2E" w:rsidRPr="006F31DC" w:rsidRDefault="00196D2E" w:rsidP="00553FFA">
            <w:pPr>
              <w:pStyle w:val="TAL"/>
              <w:rPr>
                <w:sz w:val="16"/>
              </w:rPr>
            </w:pPr>
            <w:r>
              <w:rPr>
                <w:sz w:val="16"/>
              </w:rPr>
              <w:t>MediaTek Inc.</w:t>
            </w:r>
          </w:p>
        </w:tc>
        <w:tc>
          <w:tcPr>
            <w:tcW w:w="0" w:type="auto"/>
          </w:tcPr>
          <w:p w14:paraId="002AA1BC" w14:textId="77777777" w:rsidR="00196D2E" w:rsidRPr="006F31DC" w:rsidRDefault="00196D2E" w:rsidP="00553FFA">
            <w:pPr>
              <w:pStyle w:val="TAL"/>
              <w:rPr>
                <w:sz w:val="16"/>
              </w:rPr>
            </w:pPr>
            <w:r>
              <w:rPr>
                <w:sz w:val="16"/>
              </w:rPr>
              <w:t>agreed</w:t>
            </w:r>
          </w:p>
        </w:tc>
        <w:tc>
          <w:tcPr>
            <w:tcW w:w="0" w:type="auto"/>
          </w:tcPr>
          <w:p w14:paraId="7E8B55CD" w14:textId="77777777" w:rsidR="00196D2E" w:rsidRPr="006F31DC" w:rsidRDefault="00196D2E" w:rsidP="00553FFA">
            <w:pPr>
              <w:pStyle w:val="TAL"/>
              <w:rPr>
                <w:sz w:val="16"/>
              </w:rPr>
            </w:pPr>
            <w:r>
              <w:rPr>
                <w:sz w:val="16"/>
              </w:rPr>
              <w:t>-</w:t>
            </w:r>
          </w:p>
        </w:tc>
        <w:tc>
          <w:tcPr>
            <w:tcW w:w="0" w:type="auto"/>
          </w:tcPr>
          <w:p w14:paraId="426795A1" w14:textId="77777777" w:rsidR="00196D2E" w:rsidRPr="006F31DC" w:rsidRDefault="00196D2E" w:rsidP="00553FFA">
            <w:pPr>
              <w:pStyle w:val="TAL"/>
              <w:rPr>
                <w:sz w:val="16"/>
              </w:rPr>
            </w:pPr>
            <w:r>
              <w:rPr>
                <w:sz w:val="16"/>
              </w:rPr>
              <w:t>-</w:t>
            </w:r>
          </w:p>
        </w:tc>
      </w:tr>
      <w:tr w:rsidR="00196D2E" w14:paraId="6E3A474C" w14:textId="77777777" w:rsidTr="00553FFA">
        <w:tc>
          <w:tcPr>
            <w:tcW w:w="0" w:type="auto"/>
          </w:tcPr>
          <w:p w14:paraId="3E045FA7" w14:textId="77777777" w:rsidR="00196D2E" w:rsidRPr="006F31DC" w:rsidRDefault="00196D2E" w:rsidP="00553FFA">
            <w:pPr>
              <w:pStyle w:val="TAL"/>
              <w:rPr>
                <w:sz w:val="16"/>
              </w:rPr>
            </w:pPr>
            <w:r>
              <w:rPr>
                <w:sz w:val="16"/>
              </w:rPr>
              <w:t>R5-256609</w:t>
            </w:r>
          </w:p>
        </w:tc>
        <w:tc>
          <w:tcPr>
            <w:tcW w:w="0" w:type="auto"/>
          </w:tcPr>
          <w:p w14:paraId="48D64DED" w14:textId="77777777" w:rsidR="00196D2E" w:rsidRPr="006F31DC" w:rsidRDefault="00196D2E" w:rsidP="00553FFA">
            <w:pPr>
              <w:pStyle w:val="TAL"/>
              <w:rPr>
                <w:sz w:val="16"/>
              </w:rPr>
            </w:pPr>
            <w:r>
              <w:rPr>
                <w:sz w:val="16"/>
              </w:rPr>
              <w:t>Correction to 38.508-1 cl 4.9.46 (Adding RTT to a speech call in 5GC)</w:t>
            </w:r>
          </w:p>
        </w:tc>
        <w:tc>
          <w:tcPr>
            <w:tcW w:w="0" w:type="auto"/>
          </w:tcPr>
          <w:p w14:paraId="60786925" w14:textId="77777777" w:rsidR="00196D2E" w:rsidRPr="006F31DC" w:rsidRDefault="00196D2E" w:rsidP="00553FFA">
            <w:pPr>
              <w:pStyle w:val="TAL"/>
              <w:rPr>
                <w:sz w:val="16"/>
              </w:rPr>
            </w:pPr>
            <w:r>
              <w:rPr>
                <w:sz w:val="16"/>
              </w:rPr>
              <w:t>ROHDE &amp; SCHWARZ</w:t>
            </w:r>
          </w:p>
        </w:tc>
        <w:tc>
          <w:tcPr>
            <w:tcW w:w="0" w:type="auto"/>
          </w:tcPr>
          <w:p w14:paraId="06668770" w14:textId="77777777" w:rsidR="00196D2E" w:rsidRPr="006F31DC" w:rsidRDefault="00196D2E" w:rsidP="00553FFA">
            <w:pPr>
              <w:pStyle w:val="TAL"/>
              <w:rPr>
                <w:sz w:val="16"/>
              </w:rPr>
            </w:pPr>
            <w:r>
              <w:rPr>
                <w:sz w:val="16"/>
              </w:rPr>
              <w:t>agreed</w:t>
            </w:r>
          </w:p>
        </w:tc>
        <w:tc>
          <w:tcPr>
            <w:tcW w:w="0" w:type="auto"/>
          </w:tcPr>
          <w:p w14:paraId="266682BF" w14:textId="77777777" w:rsidR="00196D2E" w:rsidRPr="006F31DC" w:rsidRDefault="00196D2E" w:rsidP="00553FFA">
            <w:pPr>
              <w:pStyle w:val="TAL"/>
              <w:rPr>
                <w:sz w:val="16"/>
              </w:rPr>
            </w:pPr>
            <w:r>
              <w:rPr>
                <w:sz w:val="16"/>
              </w:rPr>
              <w:t>R5-255967</w:t>
            </w:r>
          </w:p>
        </w:tc>
        <w:tc>
          <w:tcPr>
            <w:tcW w:w="0" w:type="auto"/>
          </w:tcPr>
          <w:p w14:paraId="45B28F8F" w14:textId="77777777" w:rsidR="00196D2E" w:rsidRPr="006F31DC" w:rsidRDefault="00196D2E" w:rsidP="00553FFA">
            <w:pPr>
              <w:pStyle w:val="TAL"/>
              <w:rPr>
                <w:sz w:val="16"/>
              </w:rPr>
            </w:pPr>
            <w:r>
              <w:rPr>
                <w:sz w:val="16"/>
              </w:rPr>
              <w:t>-</w:t>
            </w:r>
          </w:p>
        </w:tc>
      </w:tr>
      <w:tr w:rsidR="00196D2E" w14:paraId="5B8126C8" w14:textId="77777777" w:rsidTr="00553FFA">
        <w:tc>
          <w:tcPr>
            <w:tcW w:w="0" w:type="auto"/>
          </w:tcPr>
          <w:p w14:paraId="4CCE3375" w14:textId="77777777" w:rsidR="00196D2E" w:rsidRPr="006F31DC" w:rsidRDefault="00196D2E" w:rsidP="00553FFA">
            <w:pPr>
              <w:pStyle w:val="TAL"/>
              <w:rPr>
                <w:sz w:val="16"/>
              </w:rPr>
            </w:pPr>
            <w:r>
              <w:rPr>
                <w:sz w:val="16"/>
              </w:rPr>
              <w:t>R5-256610</w:t>
            </w:r>
          </w:p>
        </w:tc>
        <w:tc>
          <w:tcPr>
            <w:tcW w:w="0" w:type="auto"/>
          </w:tcPr>
          <w:p w14:paraId="1D98EB4B" w14:textId="77777777" w:rsidR="00196D2E" w:rsidRPr="006F31DC" w:rsidRDefault="00196D2E" w:rsidP="00553FFA">
            <w:pPr>
              <w:pStyle w:val="TAL"/>
              <w:rPr>
                <w:sz w:val="16"/>
              </w:rPr>
            </w:pPr>
            <w:r>
              <w:rPr>
                <w:sz w:val="16"/>
              </w:rPr>
              <w:t>Add IE SIB26</w:t>
            </w:r>
          </w:p>
        </w:tc>
        <w:tc>
          <w:tcPr>
            <w:tcW w:w="0" w:type="auto"/>
          </w:tcPr>
          <w:p w14:paraId="0E876348" w14:textId="77777777" w:rsidR="00196D2E" w:rsidRPr="006F31DC" w:rsidRDefault="00196D2E" w:rsidP="00553FFA">
            <w:pPr>
              <w:pStyle w:val="TAL"/>
              <w:rPr>
                <w:sz w:val="16"/>
              </w:rPr>
            </w:pPr>
            <w:r>
              <w:rPr>
                <w:sz w:val="16"/>
              </w:rPr>
              <w:t>Ericsson</w:t>
            </w:r>
          </w:p>
        </w:tc>
        <w:tc>
          <w:tcPr>
            <w:tcW w:w="0" w:type="auto"/>
          </w:tcPr>
          <w:p w14:paraId="7AF87C1F" w14:textId="77777777" w:rsidR="00196D2E" w:rsidRPr="006F31DC" w:rsidRDefault="00196D2E" w:rsidP="00553FFA">
            <w:pPr>
              <w:pStyle w:val="TAL"/>
              <w:rPr>
                <w:sz w:val="16"/>
              </w:rPr>
            </w:pPr>
            <w:r>
              <w:rPr>
                <w:sz w:val="16"/>
              </w:rPr>
              <w:t>agreed</w:t>
            </w:r>
          </w:p>
        </w:tc>
        <w:tc>
          <w:tcPr>
            <w:tcW w:w="0" w:type="auto"/>
          </w:tcPr>
          <w:p w14:paraId="29BEAF98" w14:textId="77777777" w:rsidR="00196D2E" w:rsidRPr="006F31DC" w:rsidRDefault="00196D2E" w:rsidP="00553FFA">
            <w:pPr>
              <w:pStyle w:val="TAL"/>
              <w:rPr>
                <w:sz w:val="16"/>
              </w:rPr>
            </w:pPr>
            <w:r>
              <w:rPr>
                <w:sz w:val="16"/>
              </w:rPr>
              <w:t>R5-255633</w:t>
            </w:r>
          </w:p>
        </w:tc>
        <w:tc>
          <w:tcPr>
            <w:tcW w:w="0" w:type="auto"/>
          </w:tcPr>
          <w:p w14:paraId="1363174A" w14:textId="77777777" w:rsidR="00196D2E" w:rsidRPr="006F31DC" w:rsidRDefault="00196D2E" w:rsidP="00553FFA">
            <w:pPr>
              <w:pStyle w:val="TAL"/>
              <w:rPr>
                <w:sz w:val="16"/>
              </w:rPr>
            </w:pPr>
            <w:r>
              <w:rPr>
                <w:sz w:val="16"/>
              </w:rPr>
              <w:t>-</w:t>
            </w:r>
          </w:p>
        </w:tc>
      </w:tr>
      <w:tr w:rsidR="00196D2E" w14:paraId="3239777E" w14:textId="77777777" w:rsidTr="00553FFA">
        <w:tc>
          <w:tcPr>
            <w:tcW w:w="0" w:type="auto"/>
          </w:tcPr>
          <w:p w14:paraId="04B9A9A4" w14:textId="77777777" w:rsidR="00196D2E" w:rsidRPr="006F31DC" w:rsidRDefault="00196D2E" w:rsidP="00553FFA">
            <w:pPr>
              <w:pStyle w:val="TAL"/>
              <w:rPr>
                <w:sz w:val="16"/>
              </w:rPr>
            </w:pPr>
            <w:r>
              <w:rPr>
                <w:sz w:val="16"/>
              </w:rPr>
              <w:t>R5-256611</w:t>
            </w:r>
          </w:p>
        </w:tc>
        <w:tc>
          <w:tcPr>
            <w:tcW w:w="0" w:type="auto"/>
          </w:tcPr>
          <w:p w14:paraId="61ADAA07" w14:textId="77777777" w:rsidR="00196D2E" w:rsidRPr="006F31DC" w:rsidRDefault="00196D2E" w:rsidP="00553FFA">
            <w:pPr>
              <w:pStyle w:val="TAL"/>
              <w:rPr>
                <w:sz w:val="16"/>
              </w:rPr>
            </w:pPr>
            <w:r>
              <w:rPr>
                <w:sz w:val="16"/>
              </w:rPr>
              <w:t>Add IE SIB27</w:t>
            </w:r>
          </w:p>
        </w:tc>
        <w:tc>
          <w:tcPr>
            <w:tcW w:w="0" w:type="auto"/>
          </w:tcPr>
          <w:p w14:paraId="5E60CA3F" w14:textId="77777777" w:rsidR="00196D2E" w:rsidRPr="006F31DC" w:rsidRDefault="00196D2E" w:rsidP="00553FFA">
            <w:pPr>
              <w:pStyle w:val="TAL"/>
              <w:rPr>
                <w:sz w:val="16"/>
              </w:rPr>
            </w:pPr>
            <w:r>
              <w:rPr>
                <w:sz w:val="16"/>
              </w:rPr>
              <w:t>Ericsson</w:t>
            </w:r>
          </w:p>
        </w:tc>
        <w:tc>
          <w:tcPr>
            <w:tcW w:w="0" w:type="auto"/>
          </w:tcPr>
          <w:p w14:paraId="423BCED1" w14:textId="77777777" w:rsidR="00196D2E" w:rsidRPr="006F31DC" w:rsidRDefault="00196D2E" w:rsidP="00553FFA">
            <w:pPr>
              <w:pStyle w:val="TAL"/>
              <w:rPr>
                <w:sz w:val="16"/>
              </w:rPr>
            </w:pPr>
            <w:r>
              <w:rPr>
                <w:sz w:val="16"/>
              </w:rPr>
              <w:t>agreed</w:t>
            </w:r>
          </w:p>
        </w:tc>
        <w:tc>
          <w:tcPr>
            <w:tcW w:w="0" w:type="auto"/>
          </w:tcPr>
          <w:p w14:paraId="0B7A1267" w14:textId="77777777" w:rsidR="00196D2E" w:rsidRPr="006F31DC" w:rsidRDefault="00196D2E" w:rsidP="00553FFA">
            <w:pPr>
              <w:pStyle w:val="TAL"/>
              <w:rPr>
                <w:sz w:val="16"/>
              </w:rPr>
            </w:pPr>
            <w:r>
              <w:rPr>
                <w:sz w:val="16"/>
              </w:rPr>
              <w:t>R5-255634</w:t>
            </w:r>
          </w:p>
        </w:tc>
        <w:tc>
          <w:tcPr>
            <w:tcW w:w="0" w:type="auto"/>
          </w:tcPr>
          <w:p w14:paraId="6520B12A" w14:textId="77777777" w:rsidR="00196D2E" w:rsidRPr="006F31DC" w:rsidRDefault="00196D2E" w:rsidP="00553FFA">
            <w:pPr>
              <w:pStyle w:val="TAL"/>
              <w:rPr>
                <w:sz w:val="16"/>
              </w:rPr>
            </w:pPr>
            <w:r>
              <w:rPr>
                <w:sz w:val="16"/>
              </w:rPr>
              <w:t>-</w:t>
            </w:r>
          </w:p>
        </w:tc>
      </w:tr>
      <w:tr w:rsidR="00196D2E" w14:paraId="5CC4E2EB" w14:textId="77777777" w:rsidTr="00553FFA">
        <w:tc>
          <w:tcPr>
            <w:tcW w:w="0" w:type="auto"/>
          </w:tcPr>
          <w:p w14:paraId="61A9F171" w14:textId="77777777" w:rsidR="00196D2E" w:rsidRPr="006F31DC" w:rsidRDefault="00196D2E" w:rsidP="00553FFA">
            <w:pPr>
              <w:pStyle w:val="TAL"/>
              <w:rPr>
                <w:sz w:val="16"/>
              </w:rPr>
            </w:pPr>
            <w:r>
              <w:rPr>
                <w:sz w:val="16"/>
              </w:rPr>
              <w:t>R5-256612</w:t>
            </w:r>
          </w:p>
        </w:tc>
        <w:tc>
          <w:tcPr>
            <w:tcW w:w="0" w:type="auto"/>
          </w:tcPr>
          <w:p w14:paraId="4FA05FA1" w14:textId="77777777" w:rsidR="00196D2E" w:rsidRPr="006F31DC" w:rsidRDefault="00196D2E" w:rsidP="00553FFA">
            <w:pPr>
              <w:pStyle w:val="TAL"/>
              <w:rPr>
                <w:sz w:val="16"/>
              </w:rPr>
            </w:pPr>
            <w:r>
              <w:rPr>
                <w:sz w:val="16"/>
              </w:rPr>
              <w:t xml:space="preserve">Add IEs </w:t>
            </w:r>
            <w:proofErr w:type="spellStart"/>
            <w:r>
              <w:rPr>
                <w:sz w:val="16"/>
              </w:rPr>
              <w:t>ApplicabilitySetConfigId</w:t>
            </w:r>
            <w:proofErr w:type="spellEnd"/>
            <w:r>
              <w:rPr>
                <w:sz w:val="16"/>
              </w:rPr>
              <w:t xml:space="preserve"> and </w:t>
            </w:r>
            <w:proofErr w:type="spellStart"/>
            <w:r>
              <w:rPr>
                <w:sz w:val="16"/>
              </w:rPr>
              <w:t>ApplicabilityReportList</w:t>
            </w:r>
            <w:proofErr w:type="spellEnd"/>
          </w:p>
        </w:tc>
        <w:tc>
          <w:tcPr>
            <w:tcW w:w="0" w:type="auto"/>
          </w:tcPr>
          <w:p w14:paraId="56818CB0" w14:textId="77777777" w:rsidR="00196D2E" w:rsidRPr="006F31DC" w:rsidRDefault="00196D2E" w:rsidP="00553FFA">
            <w:pPr>
              <w:pStyle w:val="TAL"/>
              <w:rPr>
                <w:sz w:val="16"/>
              </w:rPr>
            </w:pPr>
            <w:r>
              <w:rPr>
                <w:sz w:val="16"/>
              </w:rPr>
              <w:t>Ericsson</w:t>
            </w:r>
          </w:p>
        </w:tc>
        <w:tc>
          <w:tcPr>
            <w:tcW w:w="0" w:type="auto"/>
          </w:tcPr>
          <w:p w14:paraId="42FF16AD" w14:textId="77777777" w:rsidR="00196D2E" w:rsidRPr="006F31DC" w:rsidRDefault="00196D2E" w:rsidP="00553FFA">
            <w:pPr>
              <w:pStyle w:val="TAL"/>
              <w:rPr>
                <w:sz w:val="16"/>
              </w:rPr>
            </w:pPr>
            <w:r>
              <w:rPr>
                <w:sz w:val="16"/>
              </w:rPr>
              <w:t>agreed</w:t>
            </w:r>
          </w:p>
        </w:tc>
        <w:tc>
          <w:tcPr>
            <w:tcW w:w="0" w:type="auto"/>
          </w:tcPr>
          <w:p w14:paraId="4F15C36A" w14:textId="77777777" w:rsidR="00196D2E" w:rsidRPr="006F31DC" w:rsidRDefault="00196D2E" w:rsidP="00553FFA">
            <w:pPr>
              <w:pStyle w:val="TAL"/>
              <w:rPr>
                <w:sz w:val="16"/>
              </w:rPr>
            </w:pPr>
            <w:r>
              <w:rPr>
                <w:sz w:val="16"/>
              </w:rPr>
              <w:t>R5-255758</w:t>
            </w:r>
          </w:p>
        </w:tc>
        <w:tc>
          <w:tcPr>
            <w:tcW w:w="0" w:type="auto"/>
          </w:tcPr>
          <w:p w14:paraId="10F687D0" w14:textId="77777777" w:rsidR="00196D2E" w:rsidRPr="006F31DC" w:rsidRDefault="00196D2E" w:rsidP="00553FFA">
            <w:pPr>
              <w:pStyle w:val="TAL"/>
              <w:rPr>
                <w:sz w:val="16"/>
              </w:rPr>
            </w:pPr>
            <w:r>
              <w:rPr>
                <w:sz w:val="16"/>
              </w:rPr>
              <w:t>-</w:t>
            </w:r>
          </w:p>
        </w:tc>
      </w:tr>
      <w:tr w:rsidR="00196D2E" w14:paraId="01CB9ABD" w14:textId="77777777" w:rsidTr="00553FFA">
        <w:tc>
          <w:tcPr>
            <w:tcW w:w="0" w:type="auto"/>
          </w:tcPr>
          <w:p w14:paraId="08423F98" w14:textId="77777777" w:rsidR="00196D2E" w:rsidRPr="006F31DC" w:rsidRDefault="00196D2E" w:rsidP="00553FFA">
            <w:pPr>
              <w:pStyle w:val="TAL"/>
              <w:rPr>
                <w:sz w:val="16"/>
              </w:rPr>
            </w:pPr>
            <w:r>
              <w:rPr>
                <w:sz w:val="16"/>
              </w:rPr>
              <w:t>R5-256613</w:t>
            </w:r>
          </w:p>
        </w:tc>
        <w:tc>
          <w:tcPr>
            <w:tcW w:w="0" w:type="auto"/>
          </w:tcPr>
          <w:p w14:paraId="708E651C" w14:textId="77777777" w:rsidR="00196D2E" w:rsidRPr="006F31DC" w:rsidRDefault="00196D2E" w:rsidP="00553FFA">
            <w:pPr>
              <w:pStyle w:val="TAL"/>
              <w:rPr>
                <w:sz w:val="16"/>
              </w:rPr>
            </w:pPr>
            <w:r>
              <w:rPr>
                <w:sz w:val="16"/>
              </w:rPr>
              <w:t xml:space="preserve">Add IE </w:t>
            </w:r>
            <w:proofErr w:type="spellStart"/>
            <w:r>
              <w:rPr>
                <w:sz w:val="16"/>
              </w:rPr>
              <w:t>AssociatedId</w:t>
            </w:r>
            <w:proofErr w:type="spellEnd"/>
          </w:p>
        </w:tc>
        <w:tc>
          <w:tcPr>
            <w:tcW w:w="0" w:type="auto"/>
          </w:tcPr>
          <w:p w14:paraId="21C9DA89" w14:textId="77777777" w:rsidR="00196D2E" w:rsidRPr="006F31DC" w:rsidRDefault="00196D2E" w:rsidP="00553FFA">
            <w:pPr>
              <w:pStyle w:val="TAL"/>
              <w:rPr>
                <w:sz w:val="16"/>
              </w:rPr>
            </w:pPr>
            <w:r>
              <w:rPr>
                <w:sz w:val="16"/>
              </w:rPr>
              <w:t>Ericsson</w:t>
            </w:r>
          </w:p>
        </w:tc>
        <w:tc>
          <w:tcPr>
            <w:tcW w:w="0" w:type="auto"/>
          </w:tcPr>
          <w:p w14:paraId="57D17AE2" w14:textId="77777777" w:rsidR="00196D2E" w:rsidRPr="006F31DC" w:rsidRDefault="00196D2E" w:rsidP="00553FFA">
            <w:pPr>
              <w:pStyle w:val="TAL"/>
              <w:rPr>
                <w:sz w:val="16"/>
              </w:rPr>
            </w:pPr>
            <w:r>
              <w:rPr>
                <w:sz w:val="16"/>
              </w:rPr>
              <w:t>agreed</w:t>
            </w:r>
          </w:p>
        </w:tc>
        <w:tc>
          <w:tcPr>
            <w:tcW w:w="0" w:type="auto"/>
          </w:tcPr>
          <w:p w14:paraId="1A640406" w14:textId="77777777" w:rsidR="00196D2E" w:rsidRPr="006F31DC" w:rsidRDefault="00196D2E" w:rsidP="00553FFA">
            <w:pPr>
              <w:pStyle w:val="TAL"/>
              <w:rPr>
                <w:sz w:val="16"/>
              </w:rPr>
            </w:pPr>
            <w:r>
              <w:rPr>
                <w:sz w:val="16"/>
              </w:rPr>
              <w:t>R5-255759</w:t>
            </w:r>
          </w:p>
        </w:tc>
        <w:tc>
          <w:tcPr>
            <w:tcW w:w="0" w:type="auto"/>
          </w:tcPr>
          <w:p w14:paraId="09FB1E71" w14:textId="77777777" w:rsidR="00196D2E" w:rsidRPr="006F31DC" w:rsidRDefault="00196D2E" w:rsidP="00553FFA">
            <w:pPr>
              <w:pStyle w:val="TAL"/>
              <w:rPr>
                <w:sz w:val="16"/>
              </w:rPr>
            </w:pPr>
            <w:r>
              <w:rPr>
                <w:sz w:val="16"/>
              </w:rPr>
              <w:t>-</w:t>
            </w:r>
          </w:p>
        </w:tc>
      </w:tr>
      <w:tr w:rsidR="00196D2E" w14:paraId="6AA84B71" w14:textId="77777777" w:rsidTr="00553FFA">
        <w:tc>
          <w:tcPr>
            <w:tcW w:w="0" w:type="auto"/>
          </w:tcPr>
          <w:p w14:paraId="7AFBF549" w14:textId="77777777" w:rsidR="00196D2E" w:rsidRPr="006F31DC" w:rsidRDefault="00196D2E" w:rsidP="00553FFA">
            <w:pPr>
              <w:pStyle w:val="TAL"/>
              <w:rPr>
                <w:sz w:val="16"/>
              </w:rPr>
            </w:pPr>
            <w:r>
              <w:rPr>
                <w:sz w:val="16"/>
              </w:rPr>
              <w:t>R5-256614</w:t>
            </w:r>
          </w:p>
        </w:tc>
        <w:tc>
          <w:tcPr>
            <w:tcW w:w="0" w:type="auto"/>
          </w:tcPr>
          <w:p w14:paraId="2EFDED4E" w14:textId="77777777" w:rsidR="00196D2E" w:rsidRPr="006F31DC" w:rsidRDefault="00196D2E" w:rsidP="00553FFA">
            <w:pPr>
              <w:pStyle w:val="TAL"/>
              <w:rPr>
                <w:sz w:val="16"/>
              </w:rPr>
            </w:pPr>
            <w:r>
              <w:rPr>
                <w:sz w:val="16"/>
              </w:rPr>
              <w:t>Add IEs Cho-</w:t>
            </w:r>
            <w:proofErr w:type="spellStart"/>
            <w:r>
              <w:rPr>
                <w:sz w:val="16"/>
              </w:rPr>
              <w:t>WithCandidateSCGInfo</w:t>
            </w:r>
            <w:proofErr w:type="spellEnd"/>
            <w:r>
              <w:rPr>
                <w:sz w:val="16"/>
              </w:rPr>
              <w:t>, CLI-RSSI-</w:t>
            </w:r>
            <w:proofErr w:type="spellStart"/>
            <w:r>
              <w:rPr>
                <w:sz w:val="16"/>
              </w:rPr>
              <w:t>MeasResource</w:t>
            </w:r>
            <w:proofErr w:type="spellEnd"/>
            <w:r>
              <w:rPr>
                <w:sz w:val="16"/>
              </w:rPr>
              <w:t xml:space="preserve"> and CLI-RSSI-</w:t>
            </w:r>
            <w:proofErr w:type="spellStart"/>
            <w:r>
              <w:rPr>
                <w:sz w:val="16"/>
              </w:rPr>
              <w:t>MeasResourceId</w:t>
            </w:r>
            <w:proofErr w:type="spellEnd"/>
          </w:p>
        </w:tc>
        <w:tc>
          <w:tcPr>
            <w:tcW w:w="0" w:type="auto"/>
          </w:tcPr>
          <w:p w14:paraId="5E859696" w14:textId="77777777" w:rsidR="00196D2E" w:rsidRPr="006F31DC" w:rsidRDefault="00196D2E" w:rsidP="00553FFA">
            <w:pPr>
              <w:pStyle w:val="TAL"/>
              <w:rPr>
                <w:sz w:val="16"/>
              </w:rPr>
            </w:pPr>
            <w:r>
              <w:rPr>
                <w:sz w:val="16"/>
              </w:rPr>
              <w:t>Ericsson</w:t>
            </w:r>
          </w:p>
        </w:tc>
        <w:tc>
          <w:tcPr>
            <w:tcW w:w="0" w:type="auto"/>
          </w:tcPr>
          <w:p w14:paraId="45EEDCBF" w14:textId="77777777" w:rsidR="00196D2E" w:rsidRPr="006F31DC" w:rsidRDefault="00196D2E" w:rsidP="00553FFA">
            <w:pPr>
              <w:pStyle w:val="TAL"/>
              <w:rPr>
                <w:sz w:val="16"/>
              </w:rPr>
            </w:pPr>
            <w:r>
              <w:rPr>
                <w:sz w:val="16"/>
              </w:rPr>
              <w:t>agreed</w:t>
            </w:r>
          </w:p>
        </w:tc>
        <w:tc>
          <w:tcPr>
            <w:tcW w:w="0" w:type="auto"/>
          </w:tcPr>
          <w:p w14:paraId="77976692" w14:textId="77777777" w:rsidR="00196D2E" w:rsidRPr="006F31DC" w:rsidRDefault="00196D2E" w:rsidP="00553FFA">
            <w:pPr>
              <w:pStyle w:val="TAL"/>
              <w:rPr>
                <w:sz w:val="16"/>
              </w:rPr>
            </w:pPr>
            <w:r>
              <w:rPr>
                <w:sz w:val="16"/>
              </w:rPr>
              <w:t>R5-255833</w:t>
            </w:r>
          </w:p>
        </w:tc>
        <w:tc>
          <w:tcPr>
            <w:tcW w:w="0" w:type="auto"/>
          </w:tcPr>
          <w:p w14:paraId="0646F16B" w14:textId="77777777" w:rsidR="00196D2E" w:rsidRPr="006F31DC" w:rsidRDefault="00196D2E" w:rsidP="00553FFA">
            <w:pPr>
              <w:pStyle w:val="TAL"/>
              <w:rPr>
                <w:sz w:val="16"/>
              </w:rPr>
            </w:pPr>
            <w:r>
              <w:rPr>
                <w:sz w:val="16"/>
              </w:rPr>
              <w:t>-</w:t>
            </w:r>
          </w:p>
        </w:tc>
      </w:tr>
      <w:tr w:rsidR="00196D2E" w14:paraId="2B97928E" w14:textId="77777777" w:rsidTr="00553FFA">
        <w:tc>
          <w:tcPr>
            <w:tcW w:w="0" w:type="auto"/>
          </w:tcPr>
          <w:p w14:paraId="55632962" w14:textId="77777777" w:rsidR="00196D2E" w:rsidRPr="006F31DC" w:rsidRDefault="00196D2E" w:rsidP="00553FFA">
            <w:pPr>
              <w:pStyle w:val="TAL"/>
              <w:rPr>
                <w:sz w:val="16"/>
              </w:rPr>
            </w:pPr>
            <w:r>
              <w:rPr>
                <w:sz w:val="16"/>
              </w:rPr>
              <w:t>R5-256615</w:t>
            </w:r>
          </w:p>
        </w:tc>
        <w:tc>
          <w:tcPr>
            <w:tcW w:w="0" w:type="auto"/>
          </w:tcPr>
          <w:p w14:paraId="58376DB1" w14:textId="77777777" w:rsidR="00196D2E" w:rsidRPr="006F31DC" w:rsidRDefault="00196D2E" w:rsidP="00553FFA">
            <w:pPr>
              <w:pStyle w:val="TAL"/>
              <w:rPr>
                <w:sz w:val="16"/>
              </w:rPr>
            </w:pPr>
            <w:r>
              <w:rPr>
                <w:sz w:val="16"/>
              </w:rPr>
              <w:t>Add IEs CLI-RSSI-</w:t>
            </w:r>
            <w:proofErr w:type="spellStart"/>
            <w:r>
              <w:rPr>
                <w:sz w:val="16"/>
              </w:rPr>
              <w:t>MeasResourceSet</w:t>
            </w:r>
            <w:proofErr w:type="spellEnd"/>
            <w:r>
              <w:rPr>
                <w:sz w:val="16"/>
              </w:rPr>
              <w:t xml:space="preserve"> and CLI-RSSI-</w:t>
            </w:r>
            <w:proofErr w:type="spellStart"/>
            <w:r>
              <w:rPr>
                <w:sz w:val="16"/>
              </w:rPr>
              <w:t>MeasResourceSetId</w:t>
            </w:r>
            <w:proofErr w:type="spellEnd"/>
          </w:p>
        </w:tc>
        <w:tc>
          <w:tcPr>
            <w:tcW w:w="0" w:type="auto"/>
          </w:tcPr>
          <w:p w14:paraId="6177F804" w14:textId="77777777" w:rsidR="00196D2E" w:rsidRPr="006F31DC" w:rsidRDefault="00196D2E" w:rsidP="00553FFA">
            <w:pPr>
              <w:pStyle w:val="TAL"/>
              <w:rPr>
                <w:sz w:val="16"/>
              </w:rPr>
            </w:pPr>
            <w:r>
              <w:rPr>
                <w:sz w:val="16"/>
              </w:rPr>
              <w:t>Ericsson</w:t>
            </w:r>
          </w:p>
        </w:tc>
        <w:tc>
          <w:tcPr>
            <w:tcW w:w="0" w:type="auto"/>
          </w:tcPr>
          <w:p w14:paraId="52728DB0" w14:textId="77777777" w:rsidR="00196D2E" w:rsidRPr="006F31DC" w:rsidRDefault="00196D2E" w:rsidP="00553FFA">
            <w:pPr>
              <w:pStyle w:val="TAL"/>
              <w:rPr>
                <w:sz w:val="16"/>
              </w:rPr>
            </w:pPr>
            <w:r>
              <w:rPr>
                <w:sz w:val="16"/>
              </w:rPr>
              <w:t>agreed</w:t>
            </w:r>
          </w:p>
        </w:tc>
        <w:tc>
          <w:tcPr>
            <w:tcW w:w="0" w:type="auto"/>
          </w:tcPr>
          <w:p w14:paraId="0FB289C8" w14:textId="77777777" w:rsidR="00196D2E" w:rsidRPr="006F31DC" w:rsidRDefault="00196D2E" w:rsidP="00553FFA">
            <w:pPr>
              <w:pStyle w:val="TAL"/>
              <w:rPr>
                <w:sz w:val="16"/>
              </w:rPr>
            </w:pPr>
            <w:r>
              <w:rPr>
                <w:sz w:val="16"/>
              </w:rPr>
              <w:t>R5-255834</w:t>
            </w:r>
          </w:p>
        </w:tc>
        <w:tc>
          <w:tcPr>
            <w:tcW w:w="0" w:type="auto"/>
          </w:tcPr>
          <w:p w14:paraId="4F5C8643" w14:textId="77777777" w:rsidR="00196D2E" w:rsidRPr="006F31DC" w:rsidRDefault="00196D2E" w:rsidP="00553FFA">
            <w:pPr>
              <w:pStyle w:val="TAL"/>
              <w:rPr>
                <w:sz w:val="16"/>
              </w:rPr>
            </w:pPr>
            <w:r>
              <w:rPr>
                <w:sz w:val="16"/>
              </w:rPr>
              <w:t>-</w:t>
            </w:r>
          </w:p>
        </w:tc>
      </w:tr>
      <w:tr w:rsidR="00196D2E" w14:paraId="2D0B7800" w14:textId="77777777" w:rsidTr="00553FFA">
        <w:tc>
          <w:tcPr>
            <w:tcW w:w="0" w:type="auto"/>
          </w:tcPr>
          <w:p w14:paraId="70DE1FBC" w14:textId="77777777" w:rsidR="00196D2E" w:rsidRPr="006F31DC" w:rsidRDefault="00196D2E" w:rsidP="00553FFA">
            <w:pPr>
              <w:pStyle w:val="TAL"/>
              <w:rPr>
                <w:sz w:val="16"/>
              </w:rPr>
            </w:pPr>
            <w:r>
              <w:rPr>
                <w:sz w:val="16"/>
              </w:rPr>
              <w:t>R5-256616</w:t>
            </w:r>
          </w:p>
        </w:tc>
        <w:tc>
          <w:tcPr>
            <w:tcW w:w="0" w:type="auto"/>
          </w:tcPr>
          <w:p w14:paraId="14745A73" w14:textId="77777777" w:rsidR="00196D2E" w:rsidRPr="006F31DC" w:rsidRDefault="00196D2E" w:rsidP="00553FFA">
            <w:pPr>
              <w:pStyle w:val="TAL"/>
              <w:rPr>
                <w:sz w:val="16"/>
              </w:rPr>
            </w:pPr>
            <w:r>
              <w:rPr>
                <w:sz w:val="16"/>
              </w:rPr>
              <w:t>Add IEs CSI-</w:t>
            </w:r>
            <w:proofErr w:type="spellStart"/>
            <w:r>
              <w:rPr>
                <w:sz w:val="16"/>
              </w:rPr>
              <w:t>LoggedMeasurementConfig</w:t>
            </w:r>
            <w:proofErr w:type="spellEnd"/>
            <w:r>
              <w:rPr>
                <w:sz w:val="16"/>
              </w:rPr>
              <w:t xml:space="preserve"> and CSI-</w:t>
            </w:r>
            <w:proofErr w:type="spellStart"/>
            <w:r>
              <w:rPr>
                <w:sz w:val="16"/>
              </w:rPr>
              <w:t>LoggedMeasurementConfigId</w:t>
            </w:r>
            <w:proofErr w:type="spellEnd"/>
          </w:p>
        </w:tc>
        <w:tc>
          <w:tcPr>
            <w:tcW w:w="0" w:type="auto"/>
          </w:tcPr>
          <w:p w14:paraId="4EBE97A9" w14:textId="77777777" w:rsidR="00196D2E" w:rsidRPr="006F31DC" w:rsidRDefault="00196D2E" w:rsidP="00553FFA">
            <w:pPr>
              <w:pStyle w:val="TAL"/>
              <w:rPr>
                <w:sz w:val="16"/>
              </w:rPr>
            </w:pPr>
            <w:r>
              <w:rPr>
                <w:sz w:val="16"/>
              </w:rPr>
              <w:t>Ericsson</w:t>
            </w:r>
          </w:p>
        </w:tc>
        <w:tc>
          <w:tcPr>
            <w:tcW w:w="0" w:type="auto"/>
          </w:tcPr>
          <w:p w14:paraId="00CD1CD8" w14:textId="77777777" w:rsidR="00196D2E" w:rsidRPr="006F31DC" w:rsidRDefault="00196D2E" w:rsidP="00553FFA">
            <w:pPr>
              <w:pStyle w:val="TAL"/>
              <w:rPr>
                <w:sz w:val="16"/>
              </w:rPr>
            </w:pPr>
            <w:r>
              <w:rPr>
                <w:sz w:val="16"/>
              </w:rPr>
              <w:t>agreed</w:t>
            </w:r>
          </w:p>
        </w:tc>
        <w:tc>
          <w:tcPr>
            <w:tcW w:w="0" w:type="auto"/>
          </w:tcPr>
          <w:p w14:paraId="57D833E7" w14:textId="77777777" w:rsidR="00196D2E" w:rsidRPr="006F31DC" w:rsidRDefault="00196D2E" w:rsidP="00553FFA">
            <w:pPr>
              <w:pStyle w:val="TAL"/>
              <w:rPr>
                <w:sz w:val="16"/>
              </w:rPr>
            </w:pPr>
            <w:r>
              <w:rPr>
                <w:sz w:val="16"/>
              </w:rPr>
              <w:t>R5-255835</w:t>
            </w:r>
          </w:p>
        </w:tc>
        <w:tc>
          <w:tcPr>
            <w:tcW w:w="0" w:type="auto"/>
          </w:tcPr>
          <w:p w14:paraId="1C4C0FEB" w14:textId="77777777" w:rsidR="00196D2E" w:rsidRPr="006F31DC" w:rsidRDefault="00196D2E" w:rsidP="00553FFA">
            <w:pPr>
              <w:pStyle w:val="TAL"/>
              <w:rPr>
                <w:sz w:val="16"/>
              </w:rPr>
            </w:pPr>
            <w:r>
              <w:rPr>
                <w:sz w:val="16"/>
              </w:rPr>
              <w:t>-</w:t>
            </w:r>
          </w:p>
        </w:tc>
      </w:tr>
      <w:tr w:rsidR="00196D2E" w14:paraId="0FB3AC73" w14:textId="77777777" w:rsidTr="00553FFA">
        <w:tc>
          <w:tcPr>
            <w:tcW w:w="0" w:type="auto"/>
          </w:tcPr>
          <w:p w14:paraId="2C07525F" w14:textId="77777777" w:rsidR="00196D2E" w:rsidRPr="006F31DC" w:rsidRDefault="00196D2E" w:rsidP="00553FFA">
            <w:pPr>
              <w:pStyle w:val="TAL"/>
              <w:rPr>
                <w:sz w:val="16"/>
              </w:rPr>
            </w:pPr>
            <w:r>
              <w:rPr>
                <w:sz w:val="16"/>
              </w:rPr>
              <w:t>R5-256617</w:t>
            </w:r>
          </w:p>
        </w:tc>
        <w:tc>
          <w:tcPr>
            <w:tcW w:w="0" w:type="auto"/>
          </w:tcPr>
          <w:p w14:paraId="2FEFCD18" w14:textId="77777777" w:rsidR="00196D2E" w:rsidRPr="006F31DC" w:rsidRDefault="00196D2E" w:rsidP="00553FFA">
            <w:pPr>
              <w:pStyle w:val="TAL"/>
              <w:rPr>
                <w:sz w:val="16"/>
              </w:rPr>
            </w:pPr>
            <w:r>
              <w:rPr>
                <w:sz w:val="16"/>
              </w:rPr>
              <w:t xml:space="preserve">Add IE </w:t>
            </w:r>
            <w:proofErr w:type="spellStart"/>
            <w:r>
              <w:rPr>
                <w:sz w:val="16"/>
              </w:rPr>
              <w:t>DataCollectionCandidateConfigId</w:t>
            </w:r>
            <w:proofErr w:type="spellEnd"/>
          </w:p>
        </w:tc>
        <w:tc>
          <w:tcPr>
            <w:tcW w:w="0" w:type="auto"/>
          </w:tcPr>
          <w:p w14:paraId="1D9BEF9B" w14:textId="77777777" w:rsidR="00196D2E" w:rsidRPr="006F31DC" w:rsidRDefault="00196D2E" w:rsidP="00553FFA">
            <w:pPr>
              <w:pStyle w:val="TAL"/>
              <w:rPr>
                <w:sz w:val="16"/>
              </w:rPr>
            </w:pPr>
            <w:r>
              <w:rPr>
                <w:sz w:val="16"/>
              </w:rPr>
              <w:t>Ericsson</w:t>
            </w:r>
          </w:p>
        </w:tc>
        <w:tc>
          <w:tcPr>
            <w:tcW w:w="0" w:type="auto"/>
          </w:tcPr>
          <w:p w14:paraId="0243D7A4" w14:textId="77777777" w:rsidR="00196D2E" w:rsidRPr="006F31DC" w:rsidRDefault="00196D2E" w:rsidP="00553FFA">
            <w:pPr>
              <w:pStyle w:val="TAL"/>
              <w:rPr>
                <w:sz w:val="16"/>
              </w:rPr>
            </w:pPr>
            <w:r>
              <w:rPr>
                <w:sz w:val="16"/>
              </w:rPr>
              <w:t>agreed</w:t>
            </w:r>
          </w:p>
        </w:tc>
        <w:tc>
          <w:tcPr>
            <w:tcW w:w="0" w:type="auto"/>
          </w:tcPr>
          <w:p w14:paraId="7FB4693E" w14:textId="77777777" w:rsidR="00196D2E" w:rsidRPr="006F31DC" w:rsidRDefault="00196D2E" w:rsidP="00553FFA">
            <w:pPr>
              <w:pStyle w:val="TAL"/>
              <w:rPr>
                <w:sz w:val="16"/>
              </w:rPr>
            </w:pPr>
            <w:r>
              <w:rPr>
                <w:sz w:val="16"/>
              </w:rPr>
              <w:t>R5-255836</w:t>
            </w:r>
          </w:p>
        </w:tc>
        <w:tc>
          <w:tcPr>
            <w:tcW w:w="0" w:type="auto"/>
          </w:tcPr>
          <w:p w14:paraId="47367858" w14:textId="77777777" w:rsidR="00196D2E" w:rsidRPr="006F31DC" w:rsidRDefault="00196D2E" w:rsidP="00553FFA">
            <w:pPr>
              <w:pStyle w:val="TAL"/>
              <w:rPr>
                <w:sz w:val="16"/>
              </w:rPr>
            </w:pPr>
            <w:r>
              <w:rPr>
                <w:sz w:val="16"/>
              </w:rPr>
              <w:t>-</w:t>
            </w:r>
          </w:p>
        </w:tc>
      </w:tr>
      <w:tr w:rsidR="00196D2E" w14:paraId="4A70F6C8" w14:textId="77777777" w:rsidTr="00553FFA">
        <w:tc>
          <w:tcPr>
            <w:tcW w:w="0" w:type="auto"/>
          </w:tcPr>
          <w:p w14:paraId="7AEB8181" w14:textId="77777777" w:rsidR="00196D2E" w:rsidRPr="006F31DC" w:rsidRDefault="00196D2E" w:rsidP="00553FFA">
            <w:pPr>
              <w:pStyle w:val="TAL"/>
              <w:rPr>
                <w:sz w:val="16"/>
              </w:rPr>
            </w:pPr>
            <w:r>
              <w:rPr>
                <w:sz w:val="16"/>
              </w:rPr>
              <w:t>R5-256618</w:t>
            </w:r>
          </w:p>
        </w:tc>
        <w:tc>
          <w:tcPr>
            <w:tcW w:w="0" w:type="auto"/>
          </w:tcPr>
          <w:p w14:paraId="37D427E0" w14:textId="77777777" w:rsidR="00196D2E" w:rsidRPr="006F31DC" w:rsidRDefault="00196D2E" w:rsidP="00553FFA">
            <w:pPr>
              <w:pStyle w:val="TAL"/>
              <w:rPr>
                <w:sz w:val="16"/>
              </w:rPr>
            </w:pPr>
            <w:r>
              <w:rPr>
                <w:sz w:val="16"/>
              </w:rPr>
              <w:t xml:space="preserve">Add IE </w:t>
            </w:r>
            <w:proofErr w:type="spellStart"/>
            <w:r>
              <w:rPr>
                <w:sz w:val="16"/>
              </w:rPr>
              <w:t>GapOccasionRatio</w:t>
            </w:r>
            <w:proofErr w:type="spellEnd"/>
          </w:p>
        </w:tc>
        <w:tc>
          <w:tcPr>
            <w:tcW w:w="0" w:type="auto"/>
          </w:tcPr>
          <w:p w14:paraId="610A9982" w14:textId="77777777" w:rsidR="00196D2E" w:rsidRPr="006F31DC" w:rsidRDefault="00196D2E" w:rsidP="00553FFA">
            <w:pPr>
              <w:pStyle w:val="TAL"/>
              <w:rPr>
                <w:sz w:val="16"/>
              </w:rPr>
            </w:pPr>
            <w:r>
              <w:rPr>
                <w:sz w:val="16"/>
              </w:rPr>
              <w:t>Ericsson</w:t>
            </w:r>
          </w:p>
        </w:tc>
        <w:tc>
          <w:tcPr>
            <w:tcW w:w="0" w:type="auto"/>
          </w:tcPr>
          <w:p w14:paraId="6EB007F6" w14:textId="77777777" w:rsidR="00196D2E" w:rsidRPr="006F31DC" w:rsidRDefault="00196D2E" w:rsidP="00553FFA">
            <w:pPr>
              <w:pStyle w:val="TAL"/>
              <w:rPr>
                <w:sz w:val="16"/>
              </w:rPr>
            </w:pPr>
            <w:r>
              <w:rPr>
                <w:sz w:val="16"/>
              </w:rPr>
              <w:t>agreed</w:t>
            </w:r>
          </w:p>
        </w:tc>
        <w:tc>
          <w:tcPr>
            <w:tcW w:w="0" w:type="auto"/>
          </w:tcPr>
          <w:p w14:paraId="722E4C3E" w14:textId="77777777" w:rsidR="00196D2E" w:rsidRPr="006F31DC" w:rsidRDefault="00196D2E" w:rsidP="00553FFA">
            <w:pPr>
              <w:pStyle w:val="TAL"/>
              <w:rPr>
                <w:sz w:val="16"/>
              </w:rPr>
            </w:pPr>
            <w:r>
              <w:rPr>
                <w:sz w:val="16"/>
              </w:rPr>
              <w:t>R5-255844</w:t>
            </w:r>
          </w:p>
        </w:tc>
        <w:tc>
          <w:tcPr>
            <w:tcW w:w="0" w:type="auto"/>
          </w:tcPr>
          <w:p w14:paraId="752FEBAB" w14:textId="77777777" w:rsidR="00196D2E" w:rsidRPr="006F31DC" w:rsidRDefault="00196D2E" w:rsidP="00553FFA">
            <w:pPr>
              <w:pStyle w:val="TAL"/>
              <w:rPr>
                <w:sz w:val="16"/>
              </w:rPr>
            </w:pPr>
            <w:r>
              <w:rPr>
                <w:sz w:val="16"/>
              </w:rPr>
              <w:t>-</w:t>
            </w:r>
          </w:p>
        </w:tc>
      </w:tr>
      <w:tr w:rsidR="00196D2E" w14:paraId="56997B22" w14:textId="77777777" w:rsidTr="00553FFA">
        <w:tc>
          <w:tcPr>
            <w:tcW w:w="0" w:type="auto"/>
          </w:tcPr>
          <w:p w14:paraId="6AB833A4" w14:textId="77777777" w:rsidR="00196D2E" w:rsidRPr="006F31DC" w:rsidRDefault="00196D2E" w:rsidP="00553FFA">
            <w:pPr>
              <w:pStyle w:val="TAL"/>
              <w:rPr>
                <w:sz w:val="16"/>
              </w:rPr>
            </w:pPr>
            <w:r>
              <w:rPr>
                <w:sz w:val="16"/>
              </w:rPr>
              <w:t>R5-256619</w:t>
            </w:r>
          </w:p>
        </w:tc>
        <w:tc>
          <w:tcPr>
            <w:tcW w:w="0" w:type="auto"/>
          </w:tcPr>
          <w:p w14:paraId="37A20461" w14:textId="77777777" w:rsidR="00196D2E" w:rsidRPr="006F31DC" w:rsidRDefault="00196D2E" w:rsidP="00553FFA">
            <w:pPr>
              <w:pStyle w:val="TAL"/>
              <w:rPr>
                <w:sz w:val="16"/>
              </w:rPr>
            </w:pPr>
            <w:r>
              <w:rPr>
                <w:sz w:val="16"/>
              </w:rPr>
              <w:t>Add IE LTM-</w:t>
            </w:r>
            <w:proofErr w:type="spellStart"/>
            <w:r>
              <w:rPr>
                <w:sz w:val="16"/>
              </w:rPr>
              <w:t>ConfigNRDC</w:t>
            </w:r>
            <w:proofErr w:type="spellEnd"/>
          </w:p>
        </w:tc>
        <w:tc>
          <w:tcPr>
            <w:tcW w:w="0" w:type="auto"/>
          </w:tcPr>
          <w:p w14:paraId="5D8EC2FF" w14:textId="77777777" w:rsidR="00196D2E" w:rsidRPr="006F31DC" w:rsidRDefault="00196D2E" w:rsidP="00553FFA">
            <w:pPr>
              <w:pStyle w:val="TAL"/>
              <w:rPr>
                <w:sz w:val="16"/>
              </w:rPr>
            </w:pPr>
            <w:r>
              <w:rPr>
                <w:sz w:val="16"/>
              </w:rPr>
              <w:t>Ericsson</w:t>
            </w:r>
          </w:p>
        </w:tc>
        <w:tc>
          <w:tcPr>
            <w:tcW w:w="0" w:type="auto"/>
          </w:tcPr>
          <w:p w14:paraId="48DB8E99" w14:textId="77777777" w:rsidR="00196D2E" w:rsidRPr="006F31DC" w:rsidRDefault="00196D2E" w:rsidP="00553FFA">
            <w:pPr>
              <w:pStyle w:val="TAL"/>
              <w:rPr>
                <w:sz w:val="16"/>
              </w:rPr>
            </w:pPr>
            <w:r>
              <w:rPr>
                <w:sz w:val="16"/>
              </w:rPr>
              <w:t>agreed</w:t>
            </w:r>
          </w:p>
        </w:tc>
        <w:tc>
          <w:tcPr>
            <w:tcW w:w="0" w:type="auto"/>
          </w:tcPr>
          <w:p w14:paraId="29FA54E2" w14:textId="77777777" w:rsidR="00196D2E" w:rsidRPr="006F31DC" w:rsidRDefault="00196D2E" w:rsidP="00553FFA">
            <w:pPr>
              <w:pStyle w:val="TAL"/>
              <w:rPr>
                <w:sz w:val="16"/>
              </w:rPr>
            </w:pPr>
            <w:r>
              <w:rPr>
                <w:sz w:val="16"/>
              </w:rPr>
              <w:t>R5-255845</w:t>
            </w:r>
          </w:p>
        </w:tc>
        <w:tc>
          <w:tcPr>
            <w:tcW w:w="0" w:type="auto"/>
          </w:tcPr>
          <w:p w14:paraId="039718A7" w14:textId="77777777" w:rsidR="00196D2E" w:rsidRPr="006F31DC" w:rsidRDefault="00196D2E" w:rsidP="00553FFA">
            <w:pPr>
              <w:pStyle w:val="TAL"/>
              <w:rPr>
                <w:sz w:val="16"/>
              </w:rPr>
            </w:pPr>
            <w:r>
              <w:rPr>
                <w:sz w:val="16"/>
              </w:rPr>
              <w:t>-</w:t>
            </w:r>
          </w:p>
        </w:tc>
      </w:tr>
      <w:tr w:rsidR="00196D2E" w14:paraId="7D9EC3F4" w14:textId="77777777" w:rsidTr="00553FFA">
        <w:tc>
          <w:tcPr>
            <w:tcW w:w="0" w:type="auto"/>
          </w:tcPr>
          <w:p w14:paraId="5915B798" w14:textId="77777777" w:rsidR="00196D2E" w:rsidRPr="006F31DC" w:rsidRDefault="00196D2E" w:rsidP="00553FFA">
            <w:pPr>
              <w:pStyle w:val="TAL"/>
              <w:rPr>
                <w:sz w:val="16"/>
              </w:rPr>
            </w:pPr>
            <w:r>
              <w:rPr>
                <w:sz w:val="16"/>
              </w:rPr>
              <w:t>R5-256620</w:t>
            </w:r>
          </w:p>
        </w:tc>
        <w:tc>
          <w:tcPr>
            <w:tcW w:w="0" w:type="auto"/>
          </w:tcPr>
          <w:p w14:paraId="31311FCE" w14:textId="77777777" w:rsidR="00196D2E" w:rsidRPr="006F31DC" w:rsidRDefault="00196D2E" w:rsidP="00553FFA">
            <w:pPr>
              <w:pStyle w:val="TAL"/>
              <w:rPr>
                <w:sz w:val="16"/>
              </w:rPr>
            </w:pPr>
            <w:r>
              <w:rPr>
                <w:sz w:val="16"/>
              </w:rPr>
              <w:t>Add IE LTM-</w:t>
            </w:r>
            <w:proofErr w:type="spellStart"/>
            <w:r>
              <w:rPr>
                <w:sz w:val="16"/>
              </w:rPr>
              <w:t>ExecutionConditionList</w:t>
            </w:r>
            <w:proofErr w:type="spellEnd"/>
          </w:p>
        </w:tc>
        <w:tc>
          <w:tcPr>
            <w:tcW w:w="0" w:type="auto"/>
          </w:tcPr>
          <w:p w14:paraId="449DF6A8" w14:textId="77777777" w:rsidR="00196D2E" w:rsidRPr="006F31DC" w:rsidRDefault="00196D2E" w:rsidP="00553FFA">
            <w:pPr>
              <w:pStyle w:val="TAL"/>
              <w:rPr>
                <w:sz w:val="16"/>
              </w:rPr>
            </w:pPr>
            <w:r>
              <w:rPr>
                <w:sz w:val="16"/>
              </w:rPr>
              <w:t>Ericsson</w:t>
            </w:r>
          </w:p>
        </w:tc>
        <w:tc>
          <w:tcPr>
            <w:tcW w:w="0" w:type="auto"/>
          </w:tcPr>
          <w:p w14:paraId="7B0C562E" w14:textId="77777777" w:rsidR="00196D2E" w:rsidRPr="006F31DC" w:rsidRDefault="00196D2E" w:rsidP="00553FFA">
            <w:pPr>
              <w:pStyle w:val="TAL"/>
              <w:rPr>
                <w:sz w:val="16"/>
              </w:rPr>
            </w:pPr>
            <w:r>
              <w:rPr>
                <w:sz w:val="16"/>
              </w:rPr>
              <w:t>agreed</w:t>
            </w:r>
          </w:p>
        </w:tc>
        <w:tc>
          <w:tcPr>
            <w:tcW w:w="0" w:type="auto"/>
          </w:tcPr>
          <w:p w14:paraId="23532A09" w14:textId="77777777" w:rsidR="00196D2E" w:rsidRPr="006F31DC" w:rsidRDefault="00196D2E" w:rsidP="00553FFA">
            <w:pPr>
              <w:pStyle w:val="TAL"/>
              <w:rPr>
                <w:sz w:val="16"/>
              </w:rPr>
            </w:pPr>
            <w:r>
              <w:rPr>
                <w:sz w:val="16"/>
              </w:rPr>
              <w:t>R5-255846</w:t>
            </w:r>
          </w:p>
        </w:tc>
        <w:tc>
          <w:tcPr>
            <w:tcW w:w="0" w:type="auto"/>
          </w:tcPr>
          <w:p w14:paraId="4880508B" w14:textId="77777777" w:rsidR="00196D2E" w:rsidRPr="006F31DC" w:rsidRDefault="00196D2E" w:rsidP="00553FFA">
            <w:pPr>
              <w:pStyle w:val="TAL"/>
              <w:rPr>
                <w:sz w:val="16"/>
              </w:rPr>
            </w:pPr>
            <w:r>
              <w:rPr>
                <w:sz w:val="16"/>
              </w:rPr>
              <w:t>-</w:t>
            </w:r>
          </w:p>
        </w:tc>
      </w:tr>
      <w:tr w:rsidR="00196D2E" w14:paraId="5BB60057" w14:textId="77777777" w:rsidTr="00553FFA">
        <w:tc>
          <w:tcPr>
            <w:tcW w:w="0" w:type="auto"/>
          </w:tcPr>
          <w:p w14:paraId="4ED05137" w14:textId="77777777" w:rsidR="00196D2E" w:rsidRPr="006F31DC" w:rsidRDefault="00196D2E" w:rsidP="00553FFA">
            <w:pPr>
              <w:pStyle w:val="TAL"/>
              <w:rPr>
                <w:sz w:val="16"/>
              </w:rPr>
            </w:pPr>
            <w:r>
              <w:rPr>
                <w:sz w:val="16"/>
              </w:rPr>
              <w:t>R5-256621</w:t>
            </w:r>
          </w:p>
        </w:tc>
        <w:tc>
          <w:tcPr>
            <w:tcW w:w="0" w:type="auto"/>
          </w:tcPr>
          <w:p w14:paraId="28C88246" w14:textId="77777777" w:rsidR="00196D2E" w:rsidRPr="006F31DC" w:rsidRDefault="00196D2E" w:rsidP="00553FFA">
            <w:pPr>
              <w:pStyle w:val="TAL"/>
              <w:rPr>
                <w:sz w:val="16"/>
              </w:rPr>
            </w:pPr>
            <w:r>
              <w:rPr>
                <w:sz w:val="16"/>
              </w:rPr>
              <w:t xml:space="preserve">Add IE </w:t>
            </w:r>
            <w:proofErr w:type="spellStart"/>
            <w:r>
              <w:rPr>
                <w:sz w:val="16"/>
              </w:rPr>
              <w:t>MeasTriggerQuantity</w:t>
            </w:r>
            <w:proofErr w:type="spellEnd"/>
          </w:p>
        </w:tc>
        <w:tc>
          <w:tcPr>
            <w:tcW w:w="0" w:type="auto"/>
          </w:tcPr>
          <w:p w14:paraId="2F3A825C" w14:textId="77777777" w:rsidR="00196D2E" w:rsidRPr="006F31DC" w:rsidRDefault="00196D2E" w:rsidP="00553FFA">
            <w:pPr>
              <w:pStyle w:val="TAL"/>
              <w:rPr>
                <w:sz w:val="16"/>
              </w:rPr>
            </w:pPr>
            <w:r>
              <w:rPr>
                <w:sz w:val="16"/>
              </w:rPr>
              <w:t>Ericsson</w:t>
            </w:r>
          </w:p>
        </w:tc>
        <w:tc>
          <w:tcPr>
            <w:tcW w:w="0" w:type="auto"/>
          </w:tcPr>
          <w:p w14:paraId="72A7CF79" w14:textId="77777777" w:rsidR="00196D2E" w:rsidRPr="006F31DC" w:rsidRDefault="00196D2E" w:rsidP="00553FFA">
            <w:pPr>
              <w:pStyle w:val="TAL"/>
              <w:rPr>
                <w:sz w:val="16"/>
              </w:rPr>
            </w:pPr>
            <w:r>
              <w:rPr>
                <w:sz w:val="16"/>
              </w:rPr>
              <w:t>agreed</w:t>
            </w:r>
          </w:p>
        </w:tc>
        <w:tc>
          <w:tcPr>
            <w:tcW w:w="0" w:type="auto"/>
          </w:tcPr>
          <w:p w14:paraId="2ACF3CCF" w14:textId="77777777" w:rsidR="00196D2E" w:rsidRPr="006F31DC" w:rsidRDefault="00196D2E" w:rsidP="00553FFA">
            <w:pPr>
              <w:pStyle w:val="TAL"/>
              <w:rPr>
                <w:sz w:val="16"/>
              </w:rPr>
            </w:pPr>
            <w:r>
              <w:rPr>
                <w:sz w:val="16"/>
              </w:rPr>
              <w:t>R5-255847</w:t>
            </w:r>
          </w:p>
        </w:tc>
        <w:tc>
          <w:tcPr>
            <w:tcW w:w="0" w:type="auto"/>
          </w:tcPr>
          <w:p w14:paraId="6B5CA1BF" w14:textId="77777777" w:rsidR="00196D2E" w:rsidRPr="006F31DC" w:rsidRDefault="00196D2E" w:rsidP="00553FFA">
            <w:pPr>
              <w:pStyle w:val="TAL"/>
              <w:rPr>
                <w:sz w:val="16"/>
              </w:rPr>
            </w:pPr>
            <w:r>
              <w:rPr>
                <w:sz w:val="16"/>
              </w:rPr>
              <w:t>-</w:t>
            </w:r>
          </w:p>
        </w:tc>
      </w:tr>
      <w:tr w:rsidR="00196D2E" w14:paraId="0688A5D5" w14:textId="77777777" w:rsidTr="00553FFA">
        <w:tc>
          <w:tcPr>
            <w:tcW w:w="0" w:type="auto"/>
          </w:tcPr>
          <w:p w14:paraId="7037EF6E" w14:textId="77777777" w:rsidR="00196D2E" w:rsidRPr="006F31DC" w:rsidRDefault="00196D2E" w:rsidP="00553FFA">
            <w:pPr>
              <w:pStyle w:val="TAL"/>
              <w:rPr>
                <w:sz w:val="16"/>
              </w:rPr>
            </w:pPr>
            <w:r>
              <w:rPr>
                <w:sz w:val="16"/>
              </w:rPr>
              <w:t>R5-256622</w:t>
            </w:r>
          </w:p>
        </w:tc>
        <w:tc>
          <w:tcPr>
            <w:tcW w:w="0" w:type="auto"/>
          </w:tcPr>
          <w:p w14:paraId="2CE94965" w14:textId="77777777" w:rsidR="00196D2E" w:rsidRPr="006F31DC" w:rsidRDefault="00196D2E" w:rsidP="00553FFA">
            <w:pPr>
              <w:pStyle w:val="TAL"/>
              <w:rPr>
                <w:sz w:val="16"/>
              </w:rPr>
            </w:pPr>
            <w:r>
              <w:rPr>
                <w:sz w:val="16"/>
              </w:rPr>
              <w:t>Add IE MeasTriggerQuantityOffset</w:t>
            </w:r>
          </w:p>
        </w:tc>
        <w:tc>
          <w:tcPr>
            <w:tcW w:w="0" w:type="auto"/>
          </w:tcPr>
          <w:p w14:paraId="0CB17A0B" w14:textId="77777777" w:rsidR="00196D2E" w:rsidRPr="006F31DC" w:rsidRDefault="00196D2E" w:rsidP="00553FFA">
            <w:pPr>
              <w:pStyle w:val="TAL"/>
              <w:rPr>
                <w:sz w:val="16"/>
              </w:rPr>
            </w:pPr>
            <w:r>
              <w:rPr>
                <w:sz w:val="16"/>
              </w:rPr>
              <w:t>Ericsson</w:t>
            </w:r>
          </w:p>
        </w:tc>
        <w:tc>
          <w:tcPr>
            <w:tcW w:w="0" w:type="auto"/>
          </w:tcPr>
          <w:p w14:paraId="0FA39D04" w14:textId="77777777" w:rsidR="00196D2E" w:rsidRPr="006F31DC" w:rsidRDefault="00196D2E" w:rsidP="00553FFA">
            <w:pPr>
              <w:pStyle w:val="TAL"/>
              <w:rPr>
                <w:sz w:val="16"/>
              </w:rPr>
            </w:pPr>
            <w:r>
              <w:rPr>
                <w:sz w:val="16"/>
              </w:rPr>
              <w:t>agreed</w:t>
            </w:r>
          </w:p>
        </w:tc>
        <w:tc>
          <w:tcPr>
            <w:tcW w:w="0" w:type="auto"/>
          </w:tcPr>
          <w:p w14:paraId="12CB4B98" w14:textId="77777777" w:rsidR="00196D2E" w:rsidRPr="006F31DC" w:rsidRDefault="00196D2E" w:rsidP="00553FFA">
            <w:pPr>
              <w:pStyle w:val="TAL"/>
              <w:rPr>
                <w:sz w:val="16"/>
              </w:rPr>
            </w:pPr>
            <w:r>
              <w:rPr>
                <w:sz w:val="16"/>
              </w:rPr>
              <w:t>R5-255861</w:t>
            </w:r>
          </w:p>
        </w:tc>
        <w:tc>
          <w:tcPr>
            <w:tcW w:w="0" w:type="auto"/>
          </w:tcPr>
          <w:p w14:paraId="1C1FAEFB" w14:textId="77777777" w:rsidR="00196D2E" w:rsidRPr="006F31DC" w:rsidRDefault="00196D2E" w:rsidP="00553FFA">
            <w:pPr>
              <w:pStyle w:val="TAL"/>
              <w:rPr>
                <w:sz w:val="16"/>
              </w:rPr>
            </w:pPr>
            <w:r>
              <w:rPr>
                <w:sz w:val="16"/>
              </w:rPr>
              <w:t>-</w:t>
            </w:r>
          </w:p>
        </w:tc>
      </w:tr>
      <w:tr w:rsidR="00196D2E" w14:paraId="63AA6047" w14:textId="77777777" w:rsidTr="00553FFA">
        <w:tc>
          <w:tcPr>
            <w:tcW w:w="0" w:type="auto"/>
          </w:tcPr>
          <w:p w14:paraId="434E9D44" w14:textId="77777777" w:rsidR="00196D2E" w:rsidRPr="006F31DC" w:rsidRDefault="00196D2E" w:rsidP="00553FFA">
            <w:pPr>
              <w:pStyle w:val="TAL"/>
              <w:rPr>
                <w:sz w:val="16"/>
              </w:rPr>
            </w:pPr>
            <w:r>
              <w:rPr>
                <w:sz w:val="16"/>
              </w:rPr>
              <w:t>R5-256623</w:t>
            </w:r>
          </w:p>
        </w:tc>
        <w:tc>
          <w:tcPr>
            <w:tcW w:w="0" w:type="auto"/>
          </w:tcPr>
          <w:p w14:paraId="39F41F15" w14:textId="77777777" w:rsidR="00196D2E" w:rsidRPr="006F31DC" w:rsidRDefault="00196D2E" w:rsidP="00553FFA">
            <w:pPr>
              <w:pStyle w:val="TAL"/>
              <w:rPr>
                <w:sz w:val="16"/>
              </w:rPr>
            </w:pPr>
            <w:r>
              <w:rPr>
                <w:sz w:val="16"/>
              </w:rPr>
              <w:t>Add IE OD-SSB-Config</w:t>
            </w:r>
          </w:p>
        </w:tc>
        <w:tc>
          <w:tcPr>
            <w:tcW w:w="0" w:type="auto"/>
          </w:tcPr>
          <w:p w14:paraId="65593940" w14:textId="77777777" w:rsidR="00196D2E" w:rsidRPr="006F31DC" w:rsidRDefault="00196D2E" w:rsidP="00553FFA">
            <w:pPr>
              <w:pStyle w:val="TAL"/>
              <w:rPr>
                <w:sz w:val="16"/>
              </w:rPr>
            </w:pPr>
            <w:r>
              <w:rPr>
                <w:sz w:val="16"/>
              </w:rPr>
              <w:t>Ericsson</w:t>
            </w:r>
          </w:p>
        </w:tc>
        <w:tc>
          <w:tcPr>
            <w:tcW w:w="0" w:type="auto"/>
          </w:tcPr>
          <w:p w14:paraId="2AF6372D" w14:textId="77777777" w:rsidR="00196D2E" w:rsidRPr="006F31DC" w:rsidRDefault="00196D2E" w:rsidP="00553FFA">
            <w:pPr>
              <w:pStyle w:val="TAL"/>
              <w:rPr>
                <w:sz w:val="16"/>
              </w:rPr>
            </w:pPr>
            <w:r>
              <w:rPr>
                <w:sz w:val="16"/>
              </w:rPr>
              <w:t>agreed</w:t>
            </w:r>
          </w:p>
        </w:tc>
        <w:tc>
          <w:tcPr>
            <w:tcW w:w="0" w:type="auto"/>
          </w:tcPr>
          <w:p w14:paraId="42AF748B" w14:textId="77777777" w:rsidR="00196D2E" w:rsidRPr="006F31DC" w:rsidRDefault="00196D2E" w:rsidP="00553FFA">
            <w:pPr>
              <w:pStyle w:val="TAL"/>
              <w:rPr>
                <w:sz w:val="16"/>
              </w:rPr>
            </w:pPr>
            <w:r>
              <w:rPr>
                <w:sz w:val="16"/>
              </w:rPr>
              <w:t>R5-255862</w:t>
            </w:r>
          </w:p>
        </w:tc>
        <w:tc>
          <w:tcPr>
            <w:tcW w:w="0" w:type="auto"/>
          </w:tcPr>
          <w:p w14:paraId="6016BF01" w14:textId="77777777" w:rsidR="00196D2E" w:rsidRPr="006F31DC" w:rsidRDefault="00196D2E" w:rsidP="00553FFA">
            <w:pPr>
              <w:pStyle w:val="TAL"/>
              <w:rPr>
                <w:sz w:val="16"/>
              </w:rPr>
            </w:pPr>
            <w:r>
              <w:rPr>
                <w:sz w:val="16"/>
              </w:rPr>
              <w:t>-</w:t>
            </w:r>
          </w:p>
        </w:tc>
      </w:tr>
      <w:tr w:rsidR="00196D2E" w14:paraId="1A2404AC" w14:textId="77777777" w:rsidTr="00553FFA">
        <w:tc>
          <w:tcPr>
            <w:tcW w:w="0" w:type="auto"/>
          </w:tcPr>
          <w:p w14:paraId="1A3C789C" w14:textId="77777777" w:rsidR="00196D2E" w:rsidRPr="006F31DC" w:rsidRDefault="00196D2E" w:rsidP="00553FFA">
            <w:pPr>
              <w:pStyle w:val="TAL"/>
              <w:rPr>
                <w:sz w:val="16"/>
              </w:rPr>
            </w:pPr>
            <w:r>
              <w:rPr>
                <w:sz w:val="16"/>
              </w:rPr>
              <w:t>R5-256624</w:t>
            </w:r>
          </w:p>
        </w:tc>
        <w:tc>
          <w:tcPr>
            <w:tcW w:w="0" w:type="auto"/>
          </w:tcPr>
          <w:p w14:paraId="1CEBB2F8" w14:textId="77777777" w:rsidR="00196D2E" w:rsidRPr="006F31DC" w:rsidRDefault="00196D2E" w:rsidP="00553FFA">
            <w:pPr>
              <w:pStyle w:val="TAL"/>
              <w:rPr>
                <w:sz w:val="16"/>
              </w:rPr>
            </w:pPr>
            <w:r>
              <w:rPr>
                <w:sz w:val="16"/>
              </w:rPr>
              <w:t>Add IE PUSCH-</w:t>
            </w:r>
            <w:proofErr w:type="spellStart"/>
            <w:r>
              <w:rPr>
                <w:sz w:val="16"/>
              </w:rPr>
              <w:t>MutingResources</w:t>
            </w:r>
            <w:proofErr w:type="spellEnd"/>
          </w:p>
        </w:tc>
        <w:tc>
          <w:tcPr>
            <w:tcW w:w="0" w:type="auto"/>
          </w:tcPr>
          <w:p w14:paraId="193D93B6" w14:textId="77777777" w:rsidR="00196D2E" w:rsidRPr="006F31DC" w:rsidRDefault="00196D2E" w:rsidP="00553FFA">
            <w:pPr>
              <w:pStyle w:val="TAL"/>
              <w:rPr>
                <w:sz w:val="16"/>
              </w:rPr>
            </w:pPr>
            <w:r>
              <w:rPr>
                <w:sz w:val="16"/>
              </w:rPr>
              <w:t>Ericsson</w:t>
            </w:r>
          </w:p>
        </w:tc>
        <w:tc>
          <w:tcPr>
            <w:tcW w:w="0" w:type="auto"/>
          </w:tcPr>
          <w:p w14:paraId="6A5868C2" w14:textId="77777777" w:rsidR="00196D2E" w:rsidRPr="006F31DC" w:rsidRDefault="00196D2E" w:rsidP="00553FFA">
            <w:pPr>
              <w:pStyle w:val="TAL"/>
              <w:rPr>
                <w:sz w:val="16"/>
              </w:rPr>
            </w:pPr>
            <w:r>
              <w:rPr>
                <w:sz w:val="16"/>
              </w:rPr>
              <w:t>agreed</w:t>
            </w:r>
          </w:p>
        </w:tc>
        <w:tc>
          <w:tcPr>
            <w:tcW w:w="0" w:type="auto"/>
          </w:tcPr>
          <w:p w14:paraId="5CB7CACB" w14:textId="77777777" w:rsidR="00196D2E" w:rsidRPr="006F31DC" w:rsidRDefault="00196D2E" w:rsidP="00553FFA">
            <w:pPr>
              <w:pStyle w:val="TAL"/>
              <w:rPr>
                <w:sz w:val="16"/>
              </w:rPr>
            </w:pPr>
            <w:r>
              <w:rPr>
                <w:sz w:val="16"/>
              </w:rPr>
              <w:t>R5-255863</w:t>
            </w:r>
          </w:p>
        </w:tc>
        <w:tc>
          <w:tcPr>
            <w:tcW w:w="0" w:type="auto"/>
          </w:tcPr>
          <w:p w14:paraId="11EBB24E" w14:textId="77777777" w:rsidR="00196D2E" w:rsidRPr="006F31DC" w:rsidRDefault="00196D2E" w:rsidP="00553FFA">
            <w:pPr>
              <w:pStyle w:val="TAL"/>
              <w:rPr>
                <w:sz w:val="16"/>
              </w:rPr>
            </w:pPr>
            <w:r>
              <w:rPr>
                <w:sz w:val="16"/>
              </w:rPr>
              <w:t>-</w:t>
            </w:r>
          </w:p>
        </w:tc>
      </w:tr>
      <w:tr w:rsidR="00196D2E" w14:paraId="1853CE18" w14:textId="77777777" w:rsidTr="00553FFA">
        <w:tc>
          <w:tcPr>
            <w:tcW w:w="0" w:type="auto"/>
          </w:tcPr>
          <w:p w14:paraId="72D40602" w14:textId="77777777" w:rsidR="00196D2E" w:rsidRPr="006F31DC" w:rsidRDefault="00196D2E" w:rsidP="00553FFA">
            <w:pPr>
              <w:pStyle w:val="TAL"/>
              <w:rPr>
                <w:sz w:val="16"/>
              </w:rPr>
            </w:pPr>
            <w:r>
              <w:rPr>
                <w:sz w:val="16"/>
              </w:rPr>
              <w:t>R5-256625</w:t>
            </w:r>
          </w:p>
        </w:tc>
        <w:tc>
          <w:tcPr>
            <w:tcW w:w="0" w:type="auto"/>
          </w:tcPr>
          <w:p w14:paraId="4AF77E86" w14:textId="77777777" w:rsidR="00196D2E" w:rsidRPr="006F31DC" w:rsidRDefault="00196D2E" w:rsidP="00553FFA">
            <w:pPr>
              <w:pStyle w:val="TAL"/>
              <w:rPr>
                <w:sz w:val="16"/>
              </w:rPr>
            </w:pPr>
            <w:r>
              <w:rPr>
                <w:sz w:val="16"/>
              </w:rPr>
              <w:t xml:space="preserve">Add IE </w:t>
            </w:r>
            <w:proofErr w:type="spellStart"/>
            <w:r>
              <w:rPr>
                <w:sz w:val="16"/>
              </w:rPr>
              <w:t>RandomAccessAdaptConfig</w:t>
            </w:r>
            <w:proofErr w:type="spellEnd"/>
          </w:p>
        </w:tc>
        <w:tc>
          <w:tcPr>
            <w:tcW w:w="0" w:type="auto"/>
          </w:tcPr>
          <w:p w14:paraId="13BDC801" w14:textId="77777777" w:rsidR="00196D2E" w:rsidRPr="006F31DC" w:rsidRDefault="00196D2E" w:rsidP="00553FFA">
            <w:pPr>
              <w:pStyle w:val="TAL"/>
              <w:rPr>
                <w:sz w:val="16"/>
              </w:rPr>
            </w:pPr>
            <w:r>
              <w:rPr>
                <w:sz w:val="16"/>
              </w:rPr>
              <w:t>Ericsson</w:t>
            </w:r>
          </w:p>
        </w:tc>
        <w:tc>
          <w:tcPr>
            <w:tcW w:w="0" w:type="auto"/>
          </w:tcPr>
          <w:p w14:paraId="72AE825C" w14:textId="77777777" w:rsidR="00196D2E" w:rsidRPr="006F31DC" w:rsidRDefault="00196D2E" w:rsidP="00553FFA">
            <w:pPr>
              <w:pStyle w:val="TAL"/>
              <w:rPr>
                <w:sz w:val="16"/>
              </w:rPr>
            </w:pPr>
            <w:r>
              <w:rPr>
                <w:sz w:val="16"/>
              </w:rPr>
              <w:t>agreed</w:t>
            </w:r>
          </w:p>
        </w:tc>
        <w:tc>
          <w:tcPr>
            <w:tcW w:w="0" w:type="auto"/>
          </w:tcPr>
          <w:p w14:paraId="2BCC05E0" w14:textId="77777777" w:rsidR="00196D2E" w:rsidRPr="006F31DC" w:rsidRDefault="00196D2E" w:rsidP="00553FFA">
            <w:pPr>
              <w:pStyle w:val="TAL"/>
              <w:rPr>
                <w:sz w:val="16"/>
              </w:rPr>
            </w:pPr>
            <w:r>
              <w:rPr>
                <w:sz w:val="16"/>
              </w:rPr>
              <w:t>R5-255864</w:t>
            </w:r>
          </w:p>
        </w:tc>
        <w:tc>
          <w:tcPr>
            <w:tcW w:w="0" w:type="auto"/>
          </w:tcPr>
          <w:p w14:paraId="4D0A1EFE" w14:textId="77777777" w:rsidR="00196D2E" w:rsidRPr="006F31DC" w:rsidRDefault="00196D2E" w:rsidP="00553FFA">
            <w:pPr>
              <w:pStyle w:val="TAL"/>
              <w:rPr>
                <w:sz w:val="16"/>
              </w:rPr>
            </w:pPr>
            <w:r>
              <w:rPr>
                <w:sz w:val="16"/>
              </w:rPr>
              <w:t>-</w:t>
            </w:r>
          </w:p>
        </w:tc>
      </w:tr>
      <w:tr w:rsidR="00196D2E" w14:paraId="7EE1F5DC" w14:textId="77777777" w:rsidTr="00553FFA">
        <w:tc>
          <w:tcPr>
            <w:tcW w:w="0" w:type="auto"/>
          </w:tcPr>
          <w:p w14:paraId="62161DB2" w14:textId="77777777" w:rsidR="00196D2E" w:rsidRPr="006F31DC" w:rsidRDefault="00196D2E" w:rsidP="00553FFA">
            <w:pPr>
              <w:pStyle w:val="TAL"/>
              <w:rPr>
                <w:sz w:val="16"/>
              </w:rPr>
            </w:pPr>
            <w:r>
              <w:rPr>
                <w:sz w:val="16"/>
              </w:rPr>
              <w:t>R5-256626</w:t>
            </w:r>
          </w:p>
        </w:tc>
        <w:tc>
          <w:tcPr>
            <w:tcW w:w="0" w:type="auto"/>
          </w:tcPr>
          <w:p w14:paraId="057E3199" w14:textId="77777777" w:rsidR="00196D2E" w:rsidRPr="006F31DC" w:rsidRDefault="00196D2E" w:rsidP="00553FFA">
            <w:pPr>
              <w:pStyle w:val="TAL"/>
              <w:rPr>
                <w:sz w:val="16"/>
              </w:rPr>
            </w:pPr>
            <w:r>
              <w:rPr>
                <w:sz w:val="16"/>
              </w:rPr>
              <w:t>Add IE SK-</w:t>
            </w:r>
            <w:proofErr w:type="spellStart"/>
            <w:r>
              <w:rPr>
                <w:sz w:val="16"/>
              </w:rPr>
              <w:t>CounterConfigLTM</w:t>
            </w:r>
            <w:proofErr w:type="spellEnd"/>
          </w:p>
        </w:tc>
        <w:tc>
          <w:tcPr>
            <w:tcW w:w="0" w:type="auto"/>
          </w:tcPr>
          <w:p w14:paraId="55417EB1" w14:textId="77777777" w:rsidR="00196D2E" w:rsidRPr="006F31DC" w:rsidRDefault="00196D2E" w:rsidP="00553FFA">
            <w:pPr>
              <w:pStyle w:val="TAL"/>
              <w:rPr>
                <w:sz w:val="16"/>
              </w:rPr>
            </w:pPr>
            <w:r>
              <w:rPr>
                <w:sz w:val="16"/>
              </w:rPr>
              <w:t>Ericsson</w:t>
            </w:r>
          </w:p>
        </w:tc>
        <w:tc>
          <w:tcPr>
            <w:tcW w:w="0" w:type="auto"/>
          </w:tcPr>
          <w:p w14:paraId="4CA62A69" w14:textId="77777777" w:rsidR="00196D2E" w:rsidRPr="006F31DC" w:rsidRDefault="00196D2E" w:rsidP="00553FFA">
            <w:pPr>
              <w:pStyle w:val="TAL"/>
              <w:rPr>
                <w:sz w:val="16"/>
              </w:rPr>
            </w:pPr>
            <w:r>
              <w:rPr>
                <w:sz w:val="16"/>
              </w:rPr>
              <w:t>agreed</w:t>
            </w:r>
          </w:p>
        </w:tc>
        <w:tc>
          <w:tcPr>
            <w:tcW w:w="0" w:type="auto"/>
          </w:tcPr>
          <w:p w14:paraId="1DB5DD61" w14:textId="77777777" w:rsidR="00196D2E" w:rsidRPr="006F31DC" w:rsidRDefault="00196D2E" w:rsidP="00553FFA">
            <w:pPr>
              <w:pStyle w:val="TAL"/>
              <w:rPr>
                <w:sz w:val="16"/>
              </w:rPr>
            </w:pPr>
            <w:r>
              <w:rPr>
                <w:sz w:val="16"/>
              </w:rPr>
              <w:t>R5-255865</w:t>
            </w:r>
          </w:p>
        </w:tc>
        <w:tc>
          <w:tcPr>
            <w:tcW w:w="0" w:type="auto"/>
          </w:tcPr>
          <w:p w14:paraId="64FAA6E8" w14:textId="77777777" w:rsidR="00196D2E" w:rsidRPr="006F31DC" w:rsidRDefault="00196D2E" w:rsidP="00553FFA">
            <w:pPr>
              <w:pStyle w:val="TAL"/>
              <w:rPr>
                <w:sz w:val="16"/>
              </w:rPr>
            </w:pPr>
            <w:r>
              <w:rPr>
                <w:sz w:val="16"/>
              </w:rPr>
              <w:t>-</w:t>
            </w:r>
          </w:p>
        </w:tc>
      </w:tr>
      <w:tr w:rsidR="00196D2E" w14:paraId="1ECBECF4" w14:textId="77777777" w:rsidTr="00553FFA">
        <w:tc>
          <w:tcPr>
            <w:tcW w:w="0" w:type="auto"/>
          </w:tcPr>
          <w:p w14:paraId="3DA1E21F" w14:textId="77777777" w:rsidR="00196D2E" w:rsidRPr="006F31DC" w:rsidRDefault="00196D2E" w:rsidP="00553FFA">
            <w:pPr>
              <w:pStyle w:val="TAL"/>
              <w:rPr>
                <w:sz w:val="16"/>
              </w:rPr>
            </w:pPr>
            <w:r>
              <w:rPr>
                <w:sz w:val="16"/>
              </w:rPr>
              <w:t>R5-256627</w:t>
            </w:r>
          </w:p>
        </w:tc>
        <w:tc>
          <w:tcPr>
            <w:tcW w:w="0" w:type="auto"/>
          </w:tcPr>
          <w:p w14:paraId="066C9A01" w14:textId="77777777" w:rsidR="00196D2E" w:rsidRPr="006F31DC" w:rsidRDefault="00196D2E" w:rsidP="00553FFA">
            <w:pPr>
              <w:pStyle w:val="TAL"/>
              <w:rPr>
                <w:sz w:val="16"/>
              </w:rPr>
            </w:pPr>
            <w:r>
              <w:rPr>
                <w:sz w:val="16"/>
              </w:rPr>
              <w:t>Add IEs SRS-RSRP-</w:t>
            </w:r>
            <w:proofErr w:type="spellStart"/>
            <w:r>
              <w:rPr>
                <w:sz w:val="16"/>
              </w:rPr>
              <w:t>MeasResource</w:t>
            </w:r>
            <w:proofErr w:type="spellEnd"/>
            <w:r>
              <w:rPr>
                <w:sz w:val="16"/>
              </w:rPr>
              <w:t xml:space="preserve"> and SRS-RSRP-</w:t>
            </w:r>
            <w:proofErr w:type="spellStart"/>
            <w:r>
              <w:rPr>
                <w:sz w:val="16"/>
              </w:rPr>
              <w:t>MeasResourceId</w:t>
            </w:r>
            <w:proofErr w:type="spellEnd"/>
          </w:p>
        </w:tc>
        <w:tc>
          <w:tcPr>
            <w:tcW w:w="0" w:type="auto"/>
          </w:tcPr>
          <w:p w14:paraId="0F5CCA92" w14:textId="77777777" w:rsidR="00196D2E" w:rsidRPr="006F31DC" w:rsidRDefault="00196D2E" w:rsidP="00553FFA">
            <w:pPr>
              <w:pStyle w:val="TAL"/>
              <w:rPr>
                <w:sz w:val="16"/>
              </w:rPr>
            </w:pPr>
            <w:r>
              <w:rPr>
                <w:sz w:val="16"/>
              </w:rPr>
              <w:t>Ericsson</w:t>
            </w:r>
          </w:p>
        </w:tc>
        <w:tc>
          <w:tcPr>
            <w:tcW w:w="0" w:type="auto"/>
          </w:tcPr>
          <w:p w14:paraId="75D3EAF9" w14:textId="77777777" w:rsidR="00196D2E" w:rsidRPr="006F31DC" w:rsidRDefault="00196D2E" w:rsidP="00553FFA">
            <w:pPr>
              <w:pStyle w:val="TAL"/>
              <w:rPr>
                <w:sz w:val="16"/>
              </w:rPr>
            </w:pPr>
            <w:r>
              <w:rPr>
                <w:sz w:val="16"/>
              </w:rPr>
              <w:t>agreed</w:t>
            </w:r>
          </w:p>
        </w:tc>
        <w:tc>
          <w:tcPr>
            <w:tcW w:w="0" w:type="auto"/>
          </w:tcPr>
          <w:p w14:paraId="5DEA4B8A" w14:textId="77777777" w:rsidR="00196D2E" w:rsidRPr="006F31DC" w:rsidRDefault="00196D2E" w:rsidP="00553FFA">
            <w:pPr>
              <w:pStyle w:val="TAL"/>
              <w:rPr>
                <w:sz w:val="16"/>
              </w:rPr>
            </w:pPr>
            <w:r>
              <w:rPr>
                <w:sz w:val="16"/>
              </w:rPr>
              <w:t>R5-255866</w:t>
            </w:r>
          </w:p>
        </w:tc>
        <w:tc>
          <w:tcPr>
            <w:tcW w:w="0" w:type="auto"/>
          </w:tcPr>
          <w:p w14:paraId="0060DB5B" w14:textId="77777777" w:rsidR="00196D2E" w:rsidRPr="006F31DC" w:rsidRDefault="00196D2E" w:rsidP="00553FFA">
            <w:pPr>
              <w:pStyle w:val="TAL"/>
              <w:rPr>
                <w:sz w:val="16"/>
              </w:rPr>
            </w:pPr>
            <w:r>
              <w:rPr>
                <w:sz w:val="16"/>
              </w:rPr>
              <w:t>-</w:t>
            </w:r>
          </w:p>
        </w:tc>
      </w:tr>
      <w:tr w:rsidR="00196D2E" w14:paraId="55C15611" w14:textId="77777777" w:rsidTr="00553FFA">
        <w:tc>
          <w:tcPr>
            <w:tcW w:w="0" w:type="auto"/>
          </w:tcPr>
          <w:p w14:paraId="104E1DA5" w14:textId="77777777" w:rsidR="00196D2E" w:rsidRPr="006F31DC" w:rsidRDefault="00196D2E" w:rsidP="00553FFA">
            <w:pPr>
              <w:pStyle w:val="TAL"/>
              <w:rPr>
                <w:sz w:val="16"/>
              </w:rPr>
            </w:pPr>
            <w:r>
              <w:rPr>
                <w:sz w:val="16"/>
              </w:rPr>
              <w:t>R5-256628</w:t>
            </w:r>
          </w:p>
        </w:tc>
        <w:tc>
          <w:tcPr>
            <w:tcW w:w="0" w:type="auto"/>
          </w:tcPr>
          <w:p w14:paraId="1FD3EC01" w14:textId="77777777" w:rsidR="00196D2E" w:rsidRPr="006F31DC" w:rsidRDefault="00196D2E" w:rsidP="00553FFA">
            <w:pPr>
              <w:pStyle w:val="TAL"/>
              <w:rPr>
                <w:sz w:val="16"/>
              </w:rPr>
            </w:pPr>
            <w:r>
              <w:rPr>
                <w:sz w:val="16"/>
              </w:rPr>
              <w:t>Add IEs SRS-RSRP-</w:t>
            </w:r>
            <w:proofErr w:type="spellStart"/>
            <w:r>
              <w:rPr>
                <w:sz w:val="16"/>
              </w:rPr>
              <w:t>MeasResourceSet</w:t>
            </w:r>
            <w:proofErr w:type="spellEnd"/>
            <w:r>
              <w:rPr>
                <w:sz w:val="16"/>
              </w:rPr>
              <w:t xml:space="preserve"> and SRS-RSRP-</w:t>
            </w:r>
            <w:proofErr w:type="spellStart"/>
            <w:r>
              <w:rPr>
                <w:sz w:val="16"/>
              </w:rPr>
              <w:t>MeasResourceSetId</w:t>
            </w:r>
            <w:proofErr w:type="spellEnd"/>
          </w:p>
        </w:tc>
        <w:tc>
          <w:tcPr>
            <w:tcW w:w="0" w:type="auto"/>
          </w:tcPr>
          <w:p w14:paraId="2011AA86" w14:textId="77777777" w:rsidR="00196D2E" w:rsidRPr="006F31DC" w:rsidRDefault="00196D2E" w:rsidP="00553FFA">
            <w:pPr>
              <w:pStyle w:val="TAL"/>
              <w:rPr>
                <w:sz w:val="16"/>
              </w:rPr>
            </w:pPr>
            <w:r>
              <w:rPr>
                <w:sz w:val="16"/>
              </w:rPr>
              <w:t>Ericsson</w:t>
            </w:r>
          </w:p>
        </w:tc>
        <w:tc>
          <w:tcPr>
            <w:tcW w:w="0" w:type="auto"/>
          </w:tcPr>
          <w:p w14:paraId="60C78715" w14:textId="77777777" w:rsidR="00196D2E" w:rsidRPr="006F31DC" w:rsidRDefault="00196D2E" w:rsidP="00553FFA">
            <w:pPr>
              <w:pStyle w:val="TAL"/>
              <w:rPr>
                <w:sz w:val="16"/>
              </w:rPr>
            </w:pPr>
            <w:r>
              <w:rPr>
                <w:sz w:val="16"/>
              </w:rPr>
              <w:t>agreed</w:t>
            </w:r>
          </w:p>
        </w:tc>
        <w:tc>
          <w:tcPr>
            <w:tcW w:w="0" w:type="auto"/>
          </w:tcPr>
          <w:p w14:paraId="61961781" w14:textId="77777777" w:rsidR="00196D2E" w:rsidRPr="006F31DC" w:rsidRDefault="00196D2E" w:rsidP="00553FFA">
            <w:pPr>
              <w:pStyle w:val="TAL"/>
              <w:rPr>
                <w:sz w:val="16"/>
              </w:rPr>
            </w:pPr>
            <w:r>
              <w:rPr>
                <w:sz w:val="16"/>
              </w:rPr>
              <w:t>R5-255952</w:t>
            </w:r>
          </w:p>
        </w:tc>
        <w:tc>
          <w:tcPr>
            <w:tcW w:w="0" w:type="auto"/>
          </w:tcPr>
          <w:p w14:paraId="561098C3" w14:textId="77777777" w:rsidR="00196D2E" w:rsidRPr="006F31DC" w:rsidRDefault="00196D2E" w:rsidP="00553FFA">
            <w:pPr>
              <w:pStyle w:val="TAL"/>
              <w:rPr>
                <w:sz w:val="16"/>
              </w:rPr>
            </w:pPr>
            <w:r>
              <w:rPr>
                <w:sz w:val="16"/>
              </w:rPr>
              <w:t>-</w:t>
            </w:r>
          </w:p>
        </w:tc>
      </w:tr>
      <w:tr w:rsidR="00196D2E" w14:paraId="5912D390" w14:textId="77777777" w:rsidTr="00553FFA">
        <w:tc>
          <w:tcPr>
            <w:tcW w:w="0" w:type="auto"/>
          </w:tcPr>
          <w:p w14:paraId="750FB339" w14:textId="77777777" w:rsidR="00196D2E" w:rsidRPr="006F31DC" w:rsidRDefault="00196D2E" w:rsidP="00553FFA">
            <w:pPr>
              <w:pStyle w:val="TAL"/>
              <w:rPr>
                <w:sz w:val="16"/>
              </w:rPr>
            </w:pPr>
            <w:r>
              <w:rPr>
                <w:sz w:val="16"/>
              </w:rPr>
              <w:t>R5-256629</w:t>
            </w:r>
          </w:p>
        </w:tc>
        <w:tc>
          <w:tcPr>
            <w:tcW w:w="0" w:type="auto"/>
          </w:tcPr>
          <w:p w14:paraId="765B84DE" w14:textId="77777777" w:rsidR="00196D2E" w:rsidRPr="006F31DC" w:rsidRDefault="00196D2E" w:rsidP="00553FFA">
            <w:pPr>
              <w:pStyle w:val="TAL"/>
              <w:rPr>
                <w:sz w:val="16"/>
              </w:rPr>
            </w:pPr>
            <w:r>
              <w:rPr>
                <w:sz w:val="16"/>
              </w:rPr>
              <w:t>Correct IE T-Reselection</w:t>
            </w:r>
          </w:p>
        </w:tc>
        <w:tc>
          <w:tcPr>
            <w:tcW w:w="0" w:type="auto"/>
          </w:tcPr>
          <w:p w14:paraId="30053FE5" w14:textId="77777777" w:rsidR="00196D2E" w:rsidRPr="006F31DC" w:rsidRDefault="00196D2E" w:rsidP="00553FFA">
            <w:pPr>
              <w:pStyle w:val="TAL"/>
              <w:rPr>
                <w:sz w:val="16"/>
              </w:rPr>
            </w:pPr>
            <w:r>
              <w:rPr>
                <w:sz w:val="16"/>
              </w:rPr>
              <w:t>Ericsson</w:t>
            </w:r>
          </w:p>
        </w:tc>
        <w:tc>
          <w:tcPr>
            <w:tcW w:w="0" w:type="auto"/>
          </w:tcPr>
          <w:p w14:paraId="547108C9" w14:textId="77777777" w:rsidR="00196D2E" w:rsidRPr="006F31DC" w:rsidRDefault="00196D2E" w:rsidP="00553FFA">
            <w:pPr>
              <w:pStyle w:val="TAL"/>
              <w:rPr>
                <w:sz w:val="16"/>
              </w:rPr>
            </w:pPr>
            <w:r>
              <w:rPr>
                <w:sz w:val="16"/>
              </w:rPr>
              <w:t>agreed</w:t>
            </w:r>
          </w:p>
        </w:tc>
        <w:tc>
          <w:tcPr>
            <w:tcW w:w="0" w:type="auto"/>
          </w:tcPr>
          <w:p w14:paraId="0F6AE3A2" w14:textId="77777777" w:rsidR="00196D2E" w:rsidRPr="006F31DC" w:rsidRDefault="00196D2E" w:rsidP="00553FFA">
            <w:pPr>
              <w:pStyle w:val="TAL"/>
              <w:rPr>
                <w:sz w:val="16"/>
              </w:rPr>
            </w:pPr>
            <w:r>
              <w:rPr>
                <w:sz w:val="16"/>
              </w:rPr>
              <w:t>R5-255953</w:t>
            </w:r>
          </w:p>
        </w:tc>
        <w:tc>
          <w:tcPr>
            <w:tcW w:w="0" w:type="auto"/>
          </w:tcPr>
          <w:p w14:paraId="12AB84D0" w14:textId="77777777" w:rsidR="00196D2E" w:rsidRPr="006F31DC" w:rsidRDefault="00196D2E" w:rsidP="00553FFA">
            <w:pPr>
              <w:pStyle w:val="TAL"/>
              <w:rPr>
                <w:sz w:val="16"/>
              </w:rPr>
            </w:pPr>
            <w:r>
              <w:rPr>
                <w:sz w:val="16"/>
              </w:rPr>
              <w:t>-</w:t>
            </w:r>
          </w:p>
        </w:tc>
      </w:tr>
      <w:tr w:rsidR="00196D2E" w14:paraId="240C2D90" w14:textId="77777777" w:rsidTr="00553FFA">
        <w:tc>
          <w:tcPr>
            <w:tcW w:w="0" w:type="auto"/>
          </w:tcPr>
          <w:p w14:paraId="424B1766" w14:textId="77777777" w:rsidR="00196D2E" w:rsidRPr="006F31DC" w:rsidRDefault="00196D2E" w:rsidP="00553FFA">
            <w:pPr>
              <w:pStyle w:val="TAL"/>
              <w:rPr>
                <w:sz w:val="16"/>
              </w:rPr>
            </w:pPr>
            <w:r>
              <w:rPr>
                <w:sz w:val="16"/>
              </w:rPr>
              <w:t>R5-256630</w:t>
            </w:r>
          </w:p>
        </w:tc>
        <w:tc>
          <w:tcPr>
            <w:tcW w:w="0" w:type="auto"/>
          </w:tcPr>
          <w:p w14:paraId="55CD86F6" w14:textId="77777777" w:rsidR="00196D2E" w:rsidRPr="006F31DC" w:rsidRDefault="00196D2E" w:rsidP="00553FFA">
            <w:pPr>
              <w:pStyle w:val="TAL"/>
              <w:rPr>
                <w:sz w:val="16"/>
              </w:rPr>
            </w:pPr>
            <w:r>
              <w:rPr>
                <w:sz w:val="16"/>
              </w:rPr>
              <w:t xml:space="preserve">Add IEs </w:t>
            </w:r>
            <w:proofErr w:type="spellStart"/>
            <w:r>
              <w:rPr>
                <w:sz w:val="16"/>
              </w:rPr>
              <w:t>ThresholdP</w:t>
            </w:r>
            <w:proofErr w:type="spellEnd"/>
            <w:r>
              <w:rPr>
                <w:sz w:val="16"/>
              </w:rPr>
              <w:t xml:space="preserve">-LR and </w:t>
            </w:r>
            <w:proofErr w:type="spellStart"/>
            <w:r>
              <w:rPr>
                <w:sz w:val="16"/>
              </w:rPr>
              <w:t>ThresholdQ</w:t>
            </w:r>
            <w:proofErr w:type="spellEnd"/>
            <w:r>
              <w:rPr>
                <w:sz w:val="16"/>
              </w:rPr>
              <w:t>-LR</w:t>
            </w:r>
          </w:p>
        </w:tc>
        <w:tc>
          <w:tcPr>
            <w:tcW w:w="0" w:type="auto"/>
          </w:tcPr>
          <w:p w14:paraId="48BF5C37" w14:textId="77777777" w:rsidR="00196D2E" w:rsidRPr="006F31DC" w:rsidRDefault="00196D2E" w:rsidP="00553FFA">
            <w:pPr>
              <w:pStyle w:val="TAL"/>
              <w:rPr>
                <w:sz w:val="16"/>
              </w:rPr>
            </w:pPr>
            <w:r>
              <w:rPr>
                <w:sz w:val="16"/>
              </w:rPr>
              <w:t>Ericsson</w:t>
            </w:r>
          </w:p>
        </w:tc>
        <w:tc>
          <w:tcPr>
            <w:tcW w:w="0" w:type="auto"/>
          </w:tcPr>
          <w:p w14:paraId="70418371" w14:textId="77777777" w:rsidR="00196D2E" w:rsidRPr="006F31DC" w:rsidRDefault="00196D2E" w:rsidP="00553FFA">
            <w:pPr>
              <w:pStyle w:val="TAL"/>
              <w:rPr>
                <w:sz w:val="16"/>
              </w:rPr>
            </w:pPr>
            <w:r>
              <w:rPr>
                <w:sz w:val="16"/>
              </w:rPr>
              <w:t>agreed</w:t>
            </w:r>
          </w:p>
        </w:tc>
        <w:tc>
          <w:tcPr>
            <w:tcW w:w="0" w:type="auto"/>
          </w:tcPr>
          <w:p w14:paraId="1C5C819C" w14:textId="77777777" w:rsidR="00196D2E" w:rsidRPr="006F31DC" w:rsidRDefault="00196D2E" w:rsidP="00553FFA">
            <w:pPr>
              <w:pStyle w:val="TAL"/>
              <w:rPr>
                <w:sz w:val="16"/>
              </w:rPr>
            </w:pPr>
            <w:r>
              <w:rPr>
                <w:sz w:val="16"/>
              </w:rPr>
              <w:t>R5-255954</w:t>
            </w:r>
          </w:p>
        </w:tc>
        <w:tc>
          <w:tcPr>
            <w:tcW w:w="0" w:type="auto"/>
          </w:tcPr>
          <w:p w14:paraId="23E50561" w14:textId="77777777" w:rsidR="00196D2E" w:rsidRPr="006F31DC" w:rsidRDefault="00196D2E" w:rsidP="00553FFA">
            <w:pPr>
              <w:pStyle w:val="TAL"/>
              <w:rPr>
                <w:sz w:val="16"/>
              </w:rPr>
            </w:pPr>
            <w:r>
              <w:rPr>
                <w:sz w:val="16"/>
              </w:rPr>
              <w:t>-</w:t>
            </w:r>
          </w:p>
        </w:tc>
      </w:tr>
      <w:tr w:rsidR="00196D2E" w14:paraId="433308FC" w14:textId="77777777" w:rsidTr="00553FFA">
        <w:tc>
          <w:tcPr>
            <w:tcW w:w="0" w:type="auto"/>
          </w:tcPr>
          <w:p w14:paraId="023CA031" w14:textId="77777777" w:rsidR="00196D2E" w:rsidRPr="006F31DC" w:rsidRDefault="00196D2E" w:rsidP="00553FFA">
            <w:pPr>
              <w:pStyle w:val="TAL"/>
              <w:rPr>
                <w:sz w:val="16"/>
              </w:rPr>
            </w:pPr>
            <w:r>
              <w:rPr>
                <w:sz w:val="16"/>
              </w:rPr>
              <w:t>R5-256631</w:t>
            </w:r>
          </w:p>
        </w:tc>
        <w:tc>
          <w:tcPr>
            <w:tcW w:w="0" w:type="auto"/>
          </w:tcPr>
          <w:p w14:paraId="6ADA3816" w14:textId="77777777" w:rsidR="00196D2E" w:rsidRPr="006F31DC" w:rsidRDefault="00196D2E" w:rsidP="00553FFA">
            <w:pPr>
              <w:pStyle w:val="TAL"/>
              <w:rPr>
                <w:sz w:val="16"/>
              </w:rPr>
            </w:pPr>
            <w:r>
              <w:rPr>
                <w:sz w:val="16"/>
              </w:rPr>
              <w:t xml:space="preserve">Correct IE </w:t>
            </w:r>
            <w:proofErr w:type="spellStart"/>
            <w:r>
              <w:rPr>
                <w:sz w:val="16"/>
              </w:rPr>
              <w:t>TrackingAreaCode</w:t>
            </w:r>
            <w:proofErr w:type="spellEnd"/>
          </w:p>
        </w:tc>
        <w:tc>
          <w:tcPr>
            <w:tcW w:w="0" w:type="auto"/>
          </w:tcPr>
          <w:p w14:paraId="50A69E5A" w14:textId="77777777" w:rsidR="00196D2E" w:rsidRPr="006F31DC" w:rsidRDefault="00196D2E" w:rsidP="00553FFA">
            <w:pPr>
              <w:pStyle w:val="TAL"/>
              <w:rPr>
                <w:sz w:val="16"/>
              </w:rPr>
            </w:pPr>
            <w:r>
              <w:rPr>
                <w:sz w:val="16"/>
              </w:rPr>
              <w:t>Ericsson</w:t>
            </w:r>
          </w:p>
        </w:tc>
        <w:tc>
          <w:tcPr>
            <w:tcW w:w="0" w:type="auto"/>
          </w:tcPr>
          <w:p w14:paraId="2315C4EE" w14:textId="77777777" w:rsidR="00196D2E" w:rsidRPr="006F31DC" w:rsidRDefault="00196D2E" w:rsidP="00553FFA">
            <w:pPr>
              <w:pStyle w:val="TAL"/>
              <w:rPr>
                <w:sz w:val="16"/>
              </w:rPr>
            </w:pPr>
            <w:r>
              <w:rPr>
                <w:sz w:val="16"/>
              </w:rPr>
              <w:t>agreed</w:t>
            </w:r>
          </w:p>
        </w:tc>
        <w:tc>
          <w:tcPr>
            <w:tcW w:w="0" w:type="auto"/>
          </w:tcPr>
          <w:p w14:paraId="153096F6" w14:textId="77777777" w:rsidR="00196D2E" w:rsidRPr="006F31DC" w:rsidRDefault="00196D2E" w:rsidP="00553FFA">
            <w:pPr>
              <w:pStyle w:val="TAL"/>
              <w:rPr>
                <w:sz w:val="16"/>
              </w:rPr>
            </w:pPr>
            <w:r>
              <w:rPr>
                <w:sz w:val="16"/>
              </w:rPr>
              <w:t>R5-255955</w:t>
            </w:r>
          </w:p>
        </w:tc>
        <w:tc>
          <w:tcPr>
            <w:tcW w:w="0" w:type="auto"/>
          </w:tcPr>
          <w:p w14:paraId="041C0D33" w14:textId="77777777" w:rsidR="00196D2E" w:rsidRPr="006F31DC" w:rsidRDefault="00196D2E" w:rsidP="00553FFA">
            <w:pPr>
              <w:pStyle w:val="TAL"/>
              <w:rPr>
                <w:sz w:val="16"/>
              </w:rPr>
            </w:pPr>
            <w:r>
              <w:rPr>
                <w:sz w:val="16"/>
              </w:rPr>
              <w:t>-</w:t>
            </w:r>
          </w:p>
        </w:tc>
      </w:tr>
      <w:tr w:rsidR="00196D2E" w14:paraId="69557A96" w14:textId="77777777" w:rsidTr="00553FFA">
        <w:tc>
          <w:tcPr>
            <w:tcW w:w="0" w:type="auto"/>
          </w:tcPr>
          <w:p w14:paraId="17EC92E0" w14:textId="77777777" w:rsidR="00196D2E" w:rsidRPr="006F31DC" w:rsidRDefault="00196D2E" w:rsidP="00553FFA">
            <w:pPr>
              <w:pStyle w:val="TAL"/>
              <w:rPr>
                <w:sz w:val="16"/>
              </w:rPr>
            </w:pPr>
            <w:r>
              <w:rPr>
                <w:sz w:val="16"/>
              </w:rPr>
              <w:t>R5-256632</w:t>
            </w:r>
          </w:p>
        </w:tc>
        <w:tc>
          <w:tcPr>
            <w:tcW w:w="0" w:type="auto"/>
          </w:tcPr>
          <w:p w14:paraId="69CB615B" w14:textId="77777777" w:rsidR="00196D2E" w:rsidRPr="006F31DC" w:rsidRDefault="00196D2E" w:rsidP="00553FFA">
            <w:pPr>
              <w:pStyle w:val="TAL"/>
              <w:rPr>
                <w:sz w:val="16"/>
              </w:rPr>
            </w:pPr>
            <w:r>
              <w:rPr>
                <w:sz w:val="16"/>
              </w:rPr>
              <w:t>Add IE AIML-Parameters</w:t>
            </w:r>
          </w:p>
        </w:tc>
        <w:tc>
          <w:tcPr>
            <w:tcW w:w="0" w:type="auto"/>
          </w:tcPr>
          <w:p w14:paraId="3A62D2ED" w14:textId="77777777" w:rsidR="00196D2E" w:rsidRPr="006F31DC" w:rsidRDefault="00196D2E" w:rsidP="00553FFA">
            <w:pPr>
              <w:pStyle w:val="TAL"/>
              <w:rPr>
                <w:sz w:val="16"/>
              </w:rPr>
            </w:pPr>
            <w:r>
              <w:rPr>
                <w:sz w:val="16"/>
              </w:rPr>
              <w:t>Ericsson</w:t>
            </w:r>
          </w:p>
        </w:tc>
        <w:tc>
          <w:tcPr>
            <w:tcW w:w="0" w:type="auto"/>
          </w:tcPr>
          <w:p w14:paraId="7C429307" w14:textId="77777777" w:rsidR="00196D2E" w:rsidRPr="006F31DC" w:rsidRDefault="00196D2E" w:rsidP="00553FFA">
            <w:pPr>
              <w:pStyle w:val="TAL"/>
              <w:rPr>
                <w:sz w:val="16"/>
              </w:rPr>
            </w:pPr>
            <w:r>
              <w:rPr>
                <w:sz w:val="16"/>
              </w:rPr>
              <w:t>agreed</w:t>
            </w:r>
          </w:p>
        </w:tc>
        <w:tc>
          <w:tcPr>
            <w:tcW w:w="0" w:type="auto"/>
          </w:tcPr>
          <w:p w14:paraId="210F77F2" w14:textId="77777777" w:rsidR="00196D2E" w:rsidRPr="006F31DC" w:rsidRDefault="00196D2E" w:rsidP="00553FFA">
            <w:pPr>
              <w:pStyle w:val="TAL"/>
              <w:rPr>
                <w:sz w:val="16"/>
              </w:rPr>
            </w:pPr>
            <w:r>
              <w:rPr>
                <w:sz w:val="16"/>
              </w:rPr>
              <w:t>R5-256358</w:t>
            </w:r>
          </w:p>
        </w:tc>
        <w:tc>
          <w:tcPr>
            <w:tcW w:w="0" w:type="auto"/>
          </w:tcPr>
          <w:p w14:paraId="697930E4" w14:textId="77777777" w:rsidR="00196D2E" w:rsidRPr="006F31DC" w:rsidRDefault="00196D2E" w:rsidP="00553FFA">
            <w:pPr>
              <w:pStyle w:val="TAL"/>
              <w:rPr>
                <w:sz w:val="16"/>
              </w:rPr>
            </w:pPr>
            <w:r>
              <w:rPr>
                <w:sz w:val="16"/>
              </w:rPr>
              <w:t>-</w:t>
            </w:r>
          </w:p>
        </w:tc>
      </w:tr>
      <w:tr w:rsidR="00196D2E" w14:paraId="3F4CC13B" w14:textId="77777777" w:rsidTr="00553FFA">
        <w:tc>
          <w:tcPr>
            <w:tcW w:w="0" w:type="auto"/>
          </w:tcPr>
          <w:p w14:paraId="0F4CAB94" w14:textId="77777777" w:rsidR="00196D2E" w:rsidRPr="006F31DC" w:rsidRDefault="00196D2E" w:rsidP="00553FFA">
            <w:pPr>
              <w:pStyle w:val="TAL"/>
              <w:rPr>
                <w:sz w:val="16"/>
              </w:rPr>
            </w:pPr>
            <w:r>
              <w:rPr>
                <w:sz w:val="16"/>
              </w:rPr>
              <w:t>R5-256633</w:t>
            </w:r>
          </w:p>
        </w:tc>
        <w:tc>
          <w:tcPr>
            <w:tcW w:w="0" w:type="auto"/>
          </w:tcPr>
          <w:p w14:paraId="0B5F1380" w14:textId="77777777" w:rsidR="00196D2E" w:rsidRPr="006F31DC" w:rsidRDefault="00196D2E" w:rsidP="00553FFA">
            <w:pPr>
              <w:pStyle w:val="TAL"/>
              <w:rPr>
                <w:sz w:val="16"/>
              </w:rPr>
            </w:pPr>
            <w:r>
              <w:rPr>
                <w:sz w:val="16"/>
              </w:rPr>
              <w:t xml:space="preserve">Add IE </w:t>
            </w:r>
            <w:proofErr w:type="spellStart"/>
            <w:r>
              <w:rPr>
                <w:sz w:val="16"/>
              </w:rPr>
              <w:t>PosSRS-TxFrequencyHoppingRRC-ConnectedNonRedCap</w:t>
            </w:r>
            <w:proofErr w:type="spellEnd"/>
          </w:p>
        </w:tc>
        <w:tc>
          <w:tcPr>
            <w:tcW w:w="0" w:type="auto"/>
          </w:tcPr>
          <w:p w14:paraId="597BDAF5" w14:textId="77777777" w:rsidR="00196D2E" w:rsidRPr="006F31DC" w:rsidRDefault="00196D2E" w:rsidP="00553FFA">
            <w:pPr>
              <w:pStyle w:val="TAL"/>
              <w:rPr>
                <w:sz w:val="16"/>
              </w:rPr>
            </w:pPr>
            <w:r>
              <w:rPr>
                <w:sz w:val="16"/>
              </w:rPr>
              <w:t>Ericsson</w:t>
            </w:r>
          </w:p>
        </w:tc>
        <w:tc>
          <w:tcPr>
            <w:tcW w:w="0" w:type="auto"/>
          </w:tcPr>
          <w:p w14:paraId="7F8BD173" w14:textId="77777777" w:rsidR="00196D2E" w:rsidRPr="006F31DC" w:rsidRDefault="00196D2E" w:rsidP="00553FFA">
            <w:pPr>
              <w:pStyle w:val="TAL"/>
              <w:rPr>
                <w:sz w:val="16"/>
              </w:rPr>
            </w:pPr>
            <w:r>
              <w:rPr>
                <w:sz w:val="16"/>
              </w:rPr>
              <w:t>agreed</w:t>
            </w:r>
          </w:p>
        </w:tc>
        <w:tc>
          <w:tcPr>
            <w:tcW w:w="0" w:type="auto"/>
          </w:tcPr>
          <w:p w14:paraId="31EF30EC" w14:textId="77777777" w:rsidR="00196D2E" w:rsidRPr="006F31DC" w:rsidRDefault="00196D2E" w:rsidP="00553FFA">
            <w:pPr>
              <w:pStyle w:val="TAL"/>
              <w:rPr>
                <w:sz w:val="16"/>
              </w:rPr>
            </w:pPr>
            <w:r>
              <w:rPr>
                <w:sz w:val="16"/>
              </w:rPr>
              <w:t>R5-256359</w:t>
            </w:r>
          </w:p>
        </w:tc>
        <w:tc>
          <w:tcPr>
            <w:tcW w:w="0" w:type="auto"/>
          </w:tcPr>
          <w:p w14:paraId="4034A939" w14:textId="77777777" w:rsidR="00196D2E" w:rsidRPr="006F31DC" w:rsidRDefault="00196D2E" w:rsidP="00553FFA">
            <w:pPr>
              <w:pStyle w:val="TAL"/>
              <w:rPr>
                <w:sz w:val="16"/>
              </w:rPr>
            </w:pPr>
            <w:r>
              <w:rPr>
                <w:sz w:val="16"/>
              </w:rPr>
              <w:t>-</w:t>
            </w:r>
          </w:p>
        </w:tc>
      </w:tr>
      <w:tr w:rsidR="00196D2E" w14:paraId="70E77E08" w14:textId="77777777" w:rsidTr="00553FFA">
        <w:tc>
          <w:tcPr>
            <w:tcW w:w="0" w:type="auto"/>
          </w:tcPr>
          <w:p w14:paraId="7E9DBFE2" w14:textId="77777777" w:rsidR="00196D2E" w:rsidRPr="006F31DC" w:rsidRDefault="00196D2E" w:rsidP="00553FFA">
            <w:pPr>
              <w:pStyle w:val="TAL"/>
              <w:rPr>
                <w:sz w:val="16"/>
              </w:rPr>
            </w:pPr>
            <w:r>
              <w:rPr>
                <w:sz w:val="16"/>
              </w:rPr>
              <w:t>R5-256634</w:t>
            </w:r>
          </w:p>
        </w:tc>
        <w:tc>
          <w:tcPr>
            <w:tcW w:w="0" w:type="auto"/>
          </w:tcPr>
          <w:p w14:paraId="04D73DF0" w14:textId="77777777" w:rsidR="00196D2E" w:rsidRPr="006F31DC" w:rsidRDefault="00196D2E" w:rsidP="00553FFA">
            <w:pPr>
              <w:pStyle w:val="TAL"/>
              <w:rPr>
                <w:sz w:val="16"/>
              </w:rPr>
            </w:pPr>
            <w:r>
              <w:rPr>
                <w:sz w:val="16"/>
              </w:rPr>
              <w:t xml:space="preserve">Add IE </w:t>
            </w:r>
            <w:proofErr w:type="spellStart"/>
            <w:r>
              <w:rPr>
                <w:sz w:val="16"/>
              </w:rPr>
              <w:t>PosSRS-TxFrequencyHoppingRRC-InactiveNonRedCap</w:t>
            </w:r>
            <w:proofErr w:type="spellEnd"/>
          </w:p>
        </w:tc>
        <w:tc>
          <w:tcPr>
            <w:tcW w:w="0" w:type="auto"/>
          </w:tcPr>
          <w:p w14:paraId="506FC4FA" w14:textId="77777777" w:rsidR="00196D2E" w:rsidRPr="006F31DC" w:rsidRDefault="00196D2E" w:rsidP="00553FFA">
            <w:pPr>
              <w:pStyle w:val="TAL"/>
              <w:rPr>
                <w:sz w:val="16"/>
              </w:rPr>
            </w:pPr>
            <w:r>
              <w:rPr>
                <w:sz w:val="16"/>
              </w:rPr>
              <w:t>Ericsson</w:t>
            </w:r>
          </w:p>
        </w:tc>
        <w:tc>
          <w:tcPr>
            <w:tcW w:w="0" w:type="auto"/>
          </w:tcPr>
          <w:p w14:paraId="6AE48BC6" w14:textId="77777777" w:rsidR="00196D2E" w:rsidRPr="006F31DC" w:rsidRDefault="00196D2E" w:rsidP="00553FFA">
            <w:pPr>
              <w:pStyle w:val="TAL"/>
              <w:rPr>
                <w:sz w:val="16"/>
              </w:rPr>
            </w:pPr>
            <w:r>
              <w:rPr>
                <w:sz w:val="16"/>
              </w:rPr>
              <w:t>agreed</w:t>
            </w:r>
          </w:p>
        </w:tc>
        <w:tc>
          <w:tcPr>
            <w:tcW w:w="0" w:type="auto"/>
          </w:tcPr>
          <w:p w14:paraId="5CD32CC7" w14:textId="77777777" w:rsidR="00196D2E" w:rsidRPr="006F31DC" w:rsidRDefault="00196D2E" w:rsidP="00553FFA">
            <w:pPr>
              <w:pStyle w:val="TAL"/>
              <w:rPr>
                <w:sz w:val="16"/>
              </w:rPr>
            </w:pPr>
            <w:r>
              <w:rPr>
                <w:sz w:val="16"/>
              </w:rPr>
              <w:t>R5-256360</w:t>
            </w:r>
          </w:p>
        </w:tc>
        <w:tc>
          <w:tcPr>
            <w:tcW w:w="0" w:type="auto"/>
          </w:tcPr>
          <w:p w14:paraId="2C69C641" w14:textId="77777777" w:rsidR="00196D2E" w:rsidRPr="006F31DC" w:rsidRDefault="00196D2E" w:rsidP="00553FFA">
            <w:pPr>
              <w:pStyle w:val="TAL"/>
              <w:rPr>
                <w:sz w:val="16"/>
              </w:rPr>
            </w:pPr>
            <w:r>
              <w:rPr>
                <w:sz w:val="16"/>
              </w:rPr>
              <w:t>-</w:t>
            </w:r>
          </w:p>
        </w:tc>
      </w:tr>
      <w:tr w:rsidR="00196D2E" w14:paraId="251426D0" w14:textId="77777777" w:rsidTr="00553FFA">
        <w:tc>
          <w:tcPr>
            <w:tcW w:w="0" w:type="auto"/>
          </w:tcPr>
          <w:p w14:paraId="7BDAF19D" w14:textId="77777777" w:rsidR="00196D2E" w:rsidRPr="006F31DC" w:rsidRDefault="00196D2E" w:rsidP="00553FFA">
            <w:pPr>
              <w:pStyle w:val="TAL"/>
              <w:rPr>
                <w:sz w:val="16"/>
              </w:rPr>
            </w:pPr>
            <w:r>
              <w:rPr>
                <w:sz w:val="16"/>
              </w:rPr>
              <w:t>R5-256635</w:t>
            </w:r>
          </w:p>
        </w:tc>
        <w:tc>
          <w:tcPr>
            <w:tcW w:w="0" w:type="auto"/>
          </w:tcPr>
          <w:p w14:paraId="197405DB" w14:textId="77777777" w:rsidR="00196D2E" w:rsidRPr="006F31DC" w:rsidRDefault="00196D2E" w:rsidP="00553FFA">
            <w:pPr>
              <w:pStyle w:val="TAL"/>
              <w:rPr>
                <w:sz w:val="16"/>
              </w:rPr>
            </w:pPr>
            <w:r>
              <w:rPr>
                <w:sz w:val="16"/>
              </w:rPr>
              <w:t>Update of Tables related to SL DRX configuration</w:t>
            </w:r>
          </w:p>
        </w:tc>
        <w:tc>
          <w:tcPr>
            <w:tcW w:w="0" w:type="auto"/>
          </w:tcPr>
          <w:p w14:paraId="131152BE" w14:textId="77777777" w:rsidR="00196D2E" w:rsidRPr="006F31DC" w:rsidRDefault="00196D2E" w:rsidP="00553FFA">
            <w:pPr>
              <w:pStyle w:val="TAL"/>
              <w:rPr>
                <w:sz w:val="16"/>
              </w:rPr>
            </w:pPr>
            <w:r>
              <w:rPr>
                <w:sz w:val="16"/>
              </w:rPr>
              <w:t>TDIA, CATT</w:t>
            </w:r>
          </w:p>
        </w:tc>
        <w:tc>
          <w:tcPr>
            <w:tcW w:w="0" w:type="auto"/>
          </w:tcPr>
          <w:p w14:paraId="1A9FEEA2" w14:textId="77777777" w:rsidR="00196D2E" w:rsidRPr="006F31DC" w:rsidRDefault="00196D2E" w:rsidP="00553FFA">
            <w:pPr>
              <w:pStyle w:val="TAL"/>
              <w:rPr>
                <w:sz w:val="16"/>
              </w:rPr>
            </w:pPr>
            <w:r>
              <w:rPr>
                <w:sz w:val="16"/>
              </w:rPr>
              <w:t>agreed</w:t>
            </w:r>
          </w:p>
        </w:tc>
        <w:tc>
          <w:tcPr>
            <w:tcW w:w="0" w:type="auto"/>
          </w:tcPr>
          <w:p w14:paraId="04928BC1" w14:textId="77777777" w:rsidR="00196D2E" w:rsidRPr="006F31DC" w:rsidRDefault="00196D2E" w:rsidP="00553FFA">
            <w:pPr>
              <w:pStyle w:val="TAL"/>
              <w:rPr>
                <w:sz w:val="16"/>
              </w:rPr>
            </w:pPr>
            <w:r>
              <w:rPr>
                <w:sz w:val="16"/>
              </w:rPr>
              <w:t>R5-255917</w:t>
            </w:r>
          </w:p>
        </w:tc>
        <w:tc>
          <w:tcPr>
            <w:tcW w:w="0" w:type="auto"/>
          </w:tcPr>
          <w:p w14:paraId="050828DC" w14:textId="77777777" w:rsidR="00196D2E" w:rsidRPr="006F31DC" w:rsidRDefault="00196D2E" w:rsidP="00553FFA">
            <w:pPr>
              <w:pStyle w:val="TAL"/>
              <w:rPr>
                <w:sz w:val="16"/>
              </w:rPr>
            </w:pPr>
            <w:r>
              <w:rPr>
                <w:sz w:val="16"/>
              </w:rPr>
              <w:t>-</w:t>
            </w:r>
          </w:p>
        </w:tc>
      </w:tr>
      <w:tr w:rsidR="00196D2E" w14:paraId="672B63B1" w14:textId="77777777" w:rsidTr="00553FFA">
        <w:tc>
          <w:tcPr>
            <w:tcW w:w="0" w:type="auto"/>
          </w:tcPr>
          <w:p w14:paraId="1121B775" w14:textId="77777777" w:rsidR="00196D2E" w:rsidRPr="006F31DC" w:rsidRDefault="00196D2E" w:rsidP="00553FFA">
            <w:pPr>
              <w:pStyle w:val="TAL"/>
              <w:rPr>
                <w:sz w:val="16"/>
              </w:rPr>
            </w:pPr>
            <w:r>
              <w:rPr>
                <w:sz w:val="16"/>
              </w:rPr>
              <w:t>R5-256636</w:t>
            </w:r>
          </w:p>
        </w:tc>
        <w:tc>
          <w:tcPr>
            <w:tcW w:w="0" w:type="auto"/>
          </w:tcPr>
          <w:p w14:paraId="5587B854" w14:textId="77777777" w:rsidR="00196D2E" w:rsidRPr="006F31DC" w:rsidRDefault="00196D2E" w:rsidP="00553FFA">
            <w:pPr>
              <w:pStyle w:val="TAL"/>
              <w:rPr>
                <w:sz w:val="16"/>
              </w:rPr>
            </w:pPr>
            <w:r>
              <w:rPr>
                <w:sz w:val="16"/>
              </w:rPr>
              <w:t xml:space="preserve">Correction to </w:t>
            </w:r>
            <w:proofErr w:type="spellStart"/>
            <w:r>
              <w:rPr>
                <w:sz w:val="16"/>
              </w:rPr>
              <w:t>pc_beamCorrespondenceWithoutUL_BeamSweeping</w:t>
            </w:r>
            <w:proofErr w:type="spellEnd"/>
          </w:p>
        </w:tc>
        <w:tc>
          <w:tcPr>
            <w:tcW w:w="0" w:type="auto"/>
          </w:tcPr>
          <w:p w14:paraId="52B74A87" w14:textId="77777777" w:rsidR="00196D2E" w:rsidRPr="006F31DC" w:rsidRDefault="00196D2E" w:rsidP="00553FFA">
            <w:pPr>
              <w:pStyle w:val="TAL"/>
              <w:rPr>
                <w:sz w:val="16"/>
              </w:rPr>
            </w:pPr>
            <w:r>
              <w:rPr>
                <w:sz w:val="16"/>
              </w:rPr>
              <w:t>MediaTek Inc.</w:t>
            </w:r>
          </w:p>
        </w:tc>
        <w:tc>
          <w:tcPr>
            <w:tcW w:w="0" w:type="auto"/>
          </w:tcPr>
          <w:p w14:paraId="5CB2F8FB" w14:textId="77777777" w:rsidR="00196D2E" w:rsidRPr="006F31DC" w:rsidRDefault="00196D2E" w:rsidP="00553FFA">
            <w:pPr>
              <w:pStyle w:val="TAL"/>
              <w:rPr>
                <w:sz w:val="16"/>
              </w:rPr>
            </w:pPr>
            <w:r>
              <w:rPr>
                <w:sz w:val="16"/>
              </w:rPr>
              <w:t>agreed</w:t>
            </w:r>
          </w:p>
        </w:tc>
        <w:tc>
          <w:tcPr>
            <w:tcW w:w="0" w:type="auto"/>
          </w:tcPr>
          <w:p w14:paraId="59068A27" w14:textId="77777777" w:rsidR="00196D2E" w:rsidRPr="006F31DC" w:rsidRDefault="00196D2E" w:rsidP="00553FFA">
            <w:pPr>
              <w:pStyle w:val="TAL"/>
              <w:rPr>
                <w:sz w:val="16"/>
              </w:rPr>
            </w:pPr>
            <w:r>
              <w:rPr>
                <w:sz w:val="16"/>
              </w:rPr>
              <w:t>R5-255951</w:t>
            </w:r>
          </w:p>
        </w:tc>
        <w:tc>
          <w:tcPr>
            <w:tcW w:w="0" w:type="auto"/>
          </w:tcPr>
          <w:p w14:paraId="6AEED341" w14:textId="77777777" w:rsidR="00196D2E" w:rsidRPr="006F31DC" w:rsidRDefault="00196D2E" w:rsidP="00553FFA">
            <w:pPr>
              <w:pStyle w:val="TAL"/>
              <w:rPr>
                <w:sz w:val="16"/>
              </w:rPr>
            </w:pPr>
            <w:r>
              <w:rPr>
                <w:sz w:val="16"/>
              </w:rPr>
              <w:t>-</w:t>
            </w:r>
          </w:p>
        </w:tc>
      </w:tr>
      <w:tr w:rsidR="00196D2E" w14:paraId="3030CFB5" w14:textId="77777777" w:rsidTr="00553FFA">
        <w:tc>
          <w:tcPr>
            <w:tcW w:w="0" w:type="auto"/>
          </w:tcPr>
          <w:p w14:paraId="069C598B" w14:textId="77777777" w:rsidR="00196D2E" w:rsidRPr="006F31DC" w:rsidRDefault="00196D2E" w:rsidP="00553FFA">
            <w:pPr>
              <w:pStyle w:val="TAL"/>
              <w:rPr>
                <w:sz w:val="16"/>
              </w:rPr>
            </w:pPr>
            <w:r>
              <w:rPr>
                <w:sz w:val="16"/>
              </w:rPr>
              <w:t>R5-256637</w:t>
            </w:r>
          </w:p>
        </w:tc>
        <w:tc>
          <w:tcPr>
            <w:tcW w:w="0" w:type="auto"/>
          </w:tcPr>
          <w:p w14:paraId="3723CD9D" w14:textId="77777777" w:rsidR="00196D2E" w:rsidRPr="006F31DC" w:rsidRDefault="00196D2E" w:rsidP="00553FFA">
            <w:pPr>
              <w:pStyle w:val="TAL"/>
              <w:rPr>
                <w:sz w:val="16"/>
              </w:rPr>
            </w:pPr>
            <w:r>
              <w:rPr>
                <w:sz w:val="16"/>
              </w:rPr>
              <w:t>Corrections to N3Access MM test cases</w:t>
            </w:r>
          </w:p>
        </w:tc>
        <w:tc>
          <w:tcPr>
            <w:tcW w:w="0" w:type="auto"/>
          </w:tcPr>
          <w:p w14:paraId="7393C8A3" w14:textId="77777777" w:rsidR="00196D2E" w:rsidRPr="006F31DC" w:rsidRDefault="00196D2E" w:rsidP="00553FFA">
            <w:pPr>
              <w:pStyle w:val="TAL"/>
              <w:rPr>
                <w:sz w:val="16"/>
              </w:rPr>
            </w:pPr>
            <w:r>
              <w:rPr>
                <w:sz w:val="16"/>
              </w:rPr>
              <w:t>MCC TF160</w:t>
            </w:r>
          </w:p>
        </w:tc>
        <w:tc>
          <w:tcPr>
            <w:tcW w:w="0" w:type="auto"/>
          </w:tcPr>
          <w:p w14:paraId="078515CC" w14:textId="77777777" w:rsidR="00196D2E" w:rsidRPr="006F31DC" w:rsidRDefault="00196D2E" w:rsidP="00553FFA">
            <w:pPr>
              <w:pStyle w:val="TAL"/>
              <w:rPr>
                <w:sz w:val="16"/>
              </w:rPr>
            </w:pPr>
            <w:r>
              <w:rPr>
                <w:sz w:val="16"/>
              </w:rPr>
              <w:t>agreed</w:t>
            </w:r>
          </w:p>
        </w:tc>
        <w:tc>
          <w:tcPr>
            <w:tcW w:w="0" w:type="auto"/>
          </w:tcPr>
          <w:p w14:paraId="17A1DAE6" w14:textId="77777777" w:rsidR="00196D2E" w:rsidRPr="006F31DC" w:rsidRDefault="00196D2E" w:rsidP="00553FFA">
            <w:pPr>
              <w:pStyle w:val="TAL"/>
              <w:rPr>
                <w:sz w:val="16"/>
              </w:rPr>
            </w:pPr>
            <w:r>
              <w:rPr>
                <w:sz w:val="16"/>
              </w:rPr>
              <w:t>R5-255783</w:t>
            </w:r>
          </w:p>
        </w:tc>
        <w:tc>
          <w:tcPr>
            <w:tcW w:w="0" w:type="auto"/>
          </w:tcPr>
          <w:p w14:paraId="37576E57" w14:textId="77777777" w:rsidR="00196D2E" w:rsidRPr="006F31DC" w:rsidRDefault="00196D2E" w:rsidP="00553FFA">
            <w:pPr>
              <w:pStyle w:val="TAL"/>
              <w:rPr>
                <w:sz w:val="16"/>
              </w:rPr>
            </w:pPr>
            <w:r>
              <w:rPr>
                <w:sz w:val="16"/>
              </w:rPr>
              <w:t>-</w:t>
            </w:r>
          </w:p>
        </w:tc>
      </w:tr>
      <w:tr w:rsidR="00196D2E" w14:paraId="3E1661C1" w14:textId="77777777" w:rsidTr="00553FFA">
        <w:tc>
          <w:tcPr>
            <w:tcW w:w="0" w:type="auto"/>
          </w:tcPr>
          <w:p w14:paraId="5B9D0CE6" w14:textId="77777777" w:rsidR="00196D2E" w:rsidRPr="006F31DC" w:rsidRDefault="00196D2E" w:rsidP="00553FFA">
            <w:pPr>
              <w:pStyle w:val="TAL"/>
              <w:rPr>
                <w:sz w:val="16"/>
              </w:rPr>
            </w:pPr>
            <w:r>
              <w:rPr>
                <w:sz w:val="16"/>
              </w:rPr>
              <w:t>R5-256638</w:t>
            </w:r>
          </w:p>
        </w:tc>
        <w:tc>
          <w:tcPr>
            <w:tcW w:w="0" w:type="auto"/>
          </w:tcPr>
          <w:p w14:paraId="3304AB99" w14:textId="77777777" w:rsidR="00196D2E" w:rsidRPr="006F31DC" w:rsidRDefault="00196D2E" w:rsidP="00553FFA">
            <w:pPr>
              <w:pStyle w:val="TAL"/>
              <w:rPr>
                <w:sz w:val="16"/>
              </w:rPr>
            </w:pPr>
            <w:r>
              <w:rPr>
                <w:sz w:val="16"/>
              </w:rPr>
              <w:t>Correction to NR5GC testcase 11.4.1a</w:t>
            </w:r>
          </w:p>
        </w:tc>
        <w:tc>
          <w:tcPr>
            <w:tcW w:w="0" w:type="auto"/>
          </w:tcPr>
          <w:p w14:paraId="5537D077" w14:textId="77777777" w:rsidR="00196D2E" w:rsidRPr="006F31DC" w:rsidRDefault="00196D2E" w:rsidP="00553FFA">
            <w:pPr>
              <w:pStyle w:val="TAL"/>
              <w:rPr>
                <w:sz w:val="16"/>
              </w:rPr>
            </w:pPr>
            <w:r>
              <w:rPr>
                <w:sz w:val="16"/>
              </w:rPr>
              <w:t>ROHDE &amp; SCHWARZ, MCC TF160</w:t>
            </w:r>
          </w:p>
        </w:tc>
        <w:tc>
          <w:tcPr>
            <w:tcW w:w="0" w:type="auto"/>
          </w:tcPr>
          <w:p w14:paraId="594554CC" w14:textId="77777777" w:rsidR="00196D2E" w:rsidRPr="006F31DC" w:rsidRDefault="00196D2E" w:rsidP="00553FFA">
            <w:pPr>
              <w:pStyle w:val="TAL"/>
              <w:rPr>
                <w:sz w:val="16"/>
              </w:rPr>
            </w:pPr>
            <w:r>
              <w:rPr>
                <w:sz w:val="16"/>
              </w:rPr>
              <w:t>agreed</w:t>
            </w:r>
          </w:p>
        </w:tc>
        <w:tc>
          <w:tcPr>
            <w:tcW w:w="0" w:type="auto"/>
          </w:tcPr>
          <w:p w14:paraId="53D301B5" w14:textId="77777777" w:rsidR="00196D2E" w:rsidRPr="006F31DC" w:rsidRDefault="00196D2E" w:rsidP="00553FFA">
            <w:pPr>
              <w:pStyle w:val="TAL"/>
              <w:rPr>
                <w:sz w:val="16"/>
              </w:rPr>
            </w:pPr>
            <w:r>
              <w:rPr>
                <w:sz w:val="16"/>
              </w:rPr>
              <w:t>R5-255837</w:t>
            </w:r>
          </w:p>
        </w:tc>
        <w:tc>
          <w:tcPr>
            <w:tcW w:w="0" w:type="auto"/>
          </w:tcPr>
          <w:p w14:paraId="60F5504C" w14:textId="77777777" w:rsidR="00196D2E" w:rsidRPr="006F31DC" w:rsidRDefault="00196D2E" w:rsidP="00553FFA">
            <w:pPr>
              <w:pStyle w:val="TAL"/>
              <w:rPr>
                <w:sz w:val="16"/>
              </w:rPr>
            </w:pPr>
            <w:r>
              <w:rPr>
                <w:sz w:val="16"/>
              </w:rPr>
              <w:t>-</w:t>
            </w:r>
          </w:p>
        </w:tc>
      </w:tr>
      <w:tr w:rsidR="00196D2E" w14:paraId="6DC5F2DE" w14:textId="77777777" w:rsidTr="00553FFA">
        <w:tc>
          <w:tcPr>
            <w:tcW w:w="0" w:type="auto"/>
          </w:tcPr>
          <w:p w14:paraId="7BB10366" w14:textId="77777777" w:rsidR="00196D2E" w:rsidRPr="006F31DC" w:rsidRDefault="00196D2E" w:rsidP="00553FFA">
            <w:pPr>
              <w:pStyle w:val="TAL"/>
              <w:rPr>
                <w:sz w:val="16"/>
              </w:rPr>
            </w:pPr>
            <w:r>
              <w:rPr>
                <w:sz w:val="16"/>
              </w:rPr>
              <w:t>R5-256639</w:t>
            </w:r>
          </w:p>
        </w:tc>
        <w:tc>
          <w:tcPr>
            <w:tcW w:w="0" w:type="auto"/>
          </w:tcPr>
          <w:p w14:paraId="50DC5B89" w14:textId="77777777" w:rsidR="00196D2E" w:rsidRPr="006F31DC" w:rsidRDefault="00196D2E" w:rsidP="00553FFA">
            <w:pPr>
              <w:pStyle w:val="TAL"/>
              <w:rPr>
                <w:sz w:val="16"/>
              </w:rPr>
            </w:pPr>
            <w:r>
              <w:rPr>
                <w:sz w:val="16"/>
              </w:rPr>
              <w:t>Update of TC 12.1.12.1 PC5-only operation / DRX / Reception</w:t>
            </w:r>
          </w:p>
        </w:tc>
        <w:tc>
          <w:tcPr>
            <w:tcW w:w="0" w:type="auto"/>
          </w:tcPr>
          <w:p w14:paraId="30B07DCC" w14:textId="77777777" w:rsidR="00196D2E" w:rsidRPr="006F31DC" w:rsidRDefault="00196D2E" w:rsidP="00553FFA">
            <w:pPr>
              <w:pStyle w:val="TAL"/>
              <w:rPr>
                <w:sz w:val="16"/>
              </w:rPr>
            </w:pPr>
            <w:r>
              <w:rPr>
                <w:sz w:val="16"/>
              </w:rPr>
              <w:t>TDIA, CATT</w:t>
            </w:r>
          </w:p>
        </w:tc>
        <w:tc>
          <w:tcPr>
            <w:tcW w:w="0" w:type="auto"/>
          </w:tcPr>
          <w:p w14:paraId="7DD6CB94" w14:textId="77777777" w:rsidR="00196D2E" w:rsidRPr="006F31DC" w:rsidRDefault="00196D2E" w:rsidP="00553FFA">
            <w:pPr>
              <w:pStyle w:val="TAL"/>
              <w:rPr>
                <w:sz w:val="16"/>
              </w:rPr>
            </w:pPr>
            <w:r>
              <w:rPr>
                <w:sz w:val="16"/>
              </w:rPr>
              <w:t>agreed</w:t>
            </w:r>
          </w:p>
        </w:tc>
        <w:tc>
          <w:tcPr>
            <w:tcW w:w="0" w:type="auto"/>
          </w:tcPr>
          <w:p w14:paraId="344CF01E" w14:textId="77777777" w:rsidR="00196D2E" w:rsidRPr="006F31DC" w:rsidRDefault="00196D2E" w:rsidP="00553FFA">
            <w:pPr>
              <w:pStyle w:val="TAL"/>
              <w:rPr>
                <w:sz w:val="16"/>
              </w:rPr>
            </w:pPr>
            <w:r>
              <w:rPr>
                <w:sz w:val="16"/>
              </w:rPr>
              <w:t>R5-255918</w:t>
            </w:r>
          </w:p>
        </w:tc>
        <w:tc>
          <w:tcPr>
            <w:tcW w:w="0" w:type="auto"/>
          </w:tcPr>
          <w:p w14:paraId="06A4726A" w14:textId="77777777" w:rsidR="00196D2E" w:rsidRPr="006F31DC" w:rsidRDefault="00196D2E" w:rsidP="00553FFA">
            <w:pPr>
              <w:pStyle w:val="TAL"/>
              <w:rPr>
                <w:sz w:val="16"/>
              </w:rPr>
            </w:pPr>
            <w:r>
              <w:rPr>
                <w:sz w:val="16"/>
              </w:rPr>
              <w:t>-</w:t>
            </w:r>
          </w:p>
        </w:tc>
      </w:tr>
      <w:tr w:rsidR="00196D2E" w14:paraId="47DBFE71" w14:textId="77777777" w:rsidTr="00553FFA">
        <w:tc>
          <w:tcPr>
            <w:tcW w:w="0" w:type="auto"/>
          </w:tcPr>
          <w:p w14:paraId="5E032ED9" w14:textId="77777777" w:rsidR="00196D2E" w:rsidRPr="006F31DC" w:rsidRDefault="00196D2E" w:rsidP="00553FFA">
            <w:pPr>
              <w:pStyle w:val="TAL"/>
              <w:rPr>
                <w:sz w:val="16"/>
              </w:rPr>
            </w:pPr>
            <w:r>
              <w:rPr>
                <w:sz w:val="16"/>
              </w:rPr>
              <w:t>R5-256640</w:t>
            </w:r>
          </w:p>
        </w:tc>
        <w:tc>
          <w:tcPr>
            <w:tcW w:w="0" w:type="auto"/>
          </w:tcPr>
          <w:p w14:paraId="3B2932F1" w14:textId="77777777" w:rsidR="00196D2E" w:rsidRPr="006F31DC" w:rsidRDefault="00196D2E" w:rsidP="00553FFA">
            <w:pPr>
              <w:pStyle w:val="TAL"/>
              <w:rPr>
                <w:sz w:val="16"/>
              </w:rPr>
            </w:pPr>
            <w:r>
              <w:rPr>
                <w:sz w:val="16"/>
              </w:rPr>
              <w:t>Update of TC 12.2.11.1 Inter-concurrent operation / DRX / Transmission</w:t>
            </w:r>
          </w:p>
        </w:tc>
        <w:tc>
          <w:tcPr>
            <w:tcW w:w="0" w:type="auto"/>
          </w:tcPr>
          <w:p w14:paraId="369427E9" w14:textId="77777777" w:rsidR="00196D2E" w:rsidRPr="006F31DC" w:rsidRDefault="00196D2E" w:rsidP="00553FFA">
            <w:pPr>
              <w:pStyle w:val="TAL"/>
              <w:rPr>
                <w:sz w:val="16"/>
              </w:rPr>
            </w:pPr>
            <w:r>
              <w:rPr>
                <w:sz w:val="16"/>
              </w:rPr>
              <w:t>TDIA, CATT</w:t>
            </w:r>
          </w:p>
        </w:tc>
        <w:tc>
          <w:tcPr>
            <w:tcW w:w="0" w:type="auto"/>
          </w:tcPr>
          <w:p w14:paraId="6CCBDFBF" w14:textId="77777777" w:rsidR="00196D2E" w:rsidRPr="006F31DC" w:rsidRDefault="00196D2E" w:rsidP="00553FFA">
            <w:pPr>
              <w:pStyle w:val="TAL"/>
              <w:rPr>
                <w:sz w:val="16"/>
              </w:rPr>
            </w:pPr>
            <w:r>
              <w:rPr>
                <w:sz w:val="16"/>
              </w:rPr>
              <w:t>agreed</w:t>
            </w:r>
          </w:p>
        </w:tc>
        <w:tc>
          <w:tcPr>
            <w:tcW w:w="0" w:type="auto"/>
          </w:tcPr>
          <w:p w14:paraId="645394E0" w14:textId="77777777" w:rsidR="00196D2E" w:rsidRPr="006F31DC" w:rsidRDefault="00196D2E" w:rsidP="00553FFA">
            <w:pPr>
              <w:pStyle w:val="TAL"/>
              <w:rPr>
                <w:sz w:val="16"/>
              </w:rPr>
            </w:pPr>
            <w:r>
              <w:rPr>
                <w:sz w:val="16"/>
              </w:rPr>
              <w:t>R5-255919</w:t>
            </w:r>
          </w:p>
        </w:tc>
        <w:tc>
          <w:tcPr>
            <w:tcW w:w="0" w:type="auto"/>
          </w:tcPr>
          <w:p w14:paraId="75834431" w14:textId="77777777" w:rsidR="00196D2E" w:rsidRPr="006F31DC" w:rsidRDefault="00196D2E" w:rsidP="00553FFA">
            <w:pPr>
              <w:pStyle w:val="TAL"/>
              <w:rPr>
                <w:sz w:val="16"/>
              </w:rPr>
            </w:pPr>
            <w:r>
              <w:rPr>
                <w:sz w:val="16"/>
              </w:rPr>
              <w:t>-</w:t>
            </w:r>
          </w:p>
        </w:tc>
      </w:tr>
      <w:tr w:rsidR="00196D2E" w14:paraId="3445B5B7" w14:textId="77777777" w:rsidTr="00553FFA">
        <w:tc>
          <w:tcPr>
            <w:tcW w:w="0" w:type="auto"/>
          </w:tcPr>
          <w:p w14:paraId="5DBD0B97" w14:textId="77777777" w:rsidR="00196D2E" w:rsidRPr="006F31DC" w:rsidRDefault="00196D2E" w:rsidP="00553FFA">
            <w:pPr>
              <w:pStyle w:val="TAL"/>
              <w:rPr>
                <w:sz w:val="16"/>
              </w:rPr>
            </w:pPr>
            <w:r>
              <w:rPr>
                <w:sz w:val="16"/>
              </w:rPr>
              <w:t>R5-256641</w:t>
            </w:r>
          </w:p>
        </w:tc>
        <w:tc>
          <w:tcPr>
            <w:tcW w:w="0" w:type="auto"/>
          </w:tcPr>
          <w:p w14:paraId="38729831" w14:textId="77777777" w:rsidR="00196D2E" w:rsidRPr="006F31DC" w:rsidRDefault="00196D2E" w:rsidP="00553FFA">
            <w:pPr>
              <w:pStyle w:val="TAL"/>
              <w:rPr>
                <w:sz w:val="16"/>
              </w:rPr>
            </w:pPr>
            <w:r>
              <w:rPr>
                <w:sz w:val="16"/>
              </w:rPr>
              <w:t xml:space="preserve">Applicability correction </w:t>
            </w:r>
            <w:proofErr w:type="spellStart"/>
            <w:r>
              <w:rPr>
                <w:sz w:val="16"/>
              </w:rPr>
              <w:t>independentGapConfig</w:t>
            </w:r>
            <w:proofErr w:type="spellEnd"/>
            <w:r>
              <w:rPr>
                <w:sz w:val="16"/>
              </w:rPr>
              <w:t xml:space="preserve"> for ENDC and NRDC</w:t>
            </w:r>
          </w:p>
        </w:tc>
        <w:tc>
          <w:tcPr>
            <w:tcW w:w="0" w:type="auto"/>
          </w:tcPr>
          <w:p w14:paraId="1F455EB4" w14:textId="77777777" w:rsidR="00196D2E" w:rsidRPr="006F31DC" w:rsidRDefault="00196D2E" w:rsidP="00553FFA">
            <w:pPr>
              <w:pStyle w:val="TAL"/>
              <w:rPr>
                <w:sz w:val="16"/>
              </w:rPr>
            </w:pPr>
            <w:r>
              <w:rPr>
                <w:sz w:val="16"/>
              </w:rPr>
              <w:t>Qualcomm Incorporated</w:t>
            </w:r>
          </w:p>
        </w:tc>
        <w:tc>
          <w:tcPr>
            <w:tcW w:w="0" w:type="auto"/>
          </w:tcPr>
          <w:p w14:paraId="434EDD22" w14:textId="77777777" w:rsidR="00196D2E" w:rsidRPr="006F31DC" w:rsidRDefault="00196D2E" w:rsidP="00553FFA">
            <w:pPr>
              <w:pStyle w:val="TAL"/>
              <w:rPr>
                <w:sz w:val="16"/>
              </w:rPr>
            </w:pPr>
            <w:r>
              <w:rPr>
                <w:sz w:val="16"/>
              </w:rPr>
              <w:t>agreed</w:t>
            </w:r>
          </w:p>
        </w:tc>
        <w:tc>
          <w:tcPr>
            <w:tcW w:w="0" w:type="auto"/>
          </w:tcPr>
          <w:p w14:paraId="43862E9A" w14:textId="77777777" w:rsidR="00196D2E" w:rsidRPr="006F31DC" w:rsidRDefault="00196D2E" w:rsidP="00553FFA">
            <w:pPr>
              <w:pStyle w:val="TAL"/>
              <w:rPr>
                <w:sz w:val="16"/>
              </w:rPr>
            </w:pPr>
            <w:r>
              <w:rPr>
                <w:sz w:val="16"/>
              </w:rPr>
              <w:t>R5-255867</w:t>
            </w:r>
          </w:p>
        </w:tc>
        <w:tc>
          <w:tcPr>
            <w:tcW w:w="0" w:type="auto"/>
          </w:tcPr>
          <w:p w14:paraId="0DB6AE34" w14:textId="77777777" w:rsidR="00196D2E" w:rsidRPr="006F31DC" w:rsidRDefault="00196D2E" w:rsidP="00553FFA">
            <w:pPr>
              <w:pStyle w:val="TAL"/>
              <w:rPr>
                <w:sz w:val="16"/>
              </w:rPr>
            </w:pPr>
            <w:r>
              <w:rPr>
                <w:sz w:val="16"/>
              </w:rPr>
              <w:t>-</w:t>
            </w:r>
          </w:p>
        </w:tc>
      </w:tr>
      <w:tr w:rsidR="00196D2E" w14:paraId="34584B61" w14:textId="77777777" w:rsidTr="00553FFA">
        <w:tc>
          <w:tcPr>
            <w:tcW w:w="0" w:type="auto"/>
          </w:tcPr>
          <w:p w14:paraId="7159097D" w14:textId="77777777" w:rsidR="00196D2E" w:rsidRPr="006F31DC" w:rsidRDefault="00196D2E" w:rsidP="00553FFA">
            <w:pPr>
              <w:pStyle w:val="TAL"/>
              <w:rPr>
                <w:sz w:val="16"/>
              </w:rPr>
            </w:pPr>
            <w:r>
              <w:rPr>
                <w:sz w:val="16"/>
              </w:rPr>
              <w:t>R5-256642</w:t>
            </w:r>
          </w:p>
        </w:tc>
        <w:tc>
          <w:tcPr>
            <w:tcW w:w="0" w:type="auto"/>
          </w:tcPr>
          <w:p w14:paraId="7FCE02B5" w14:textId="77777777" w:rsidR="00196D2E" w:rsidRPr="006F31DC" w:rsidRDefault="00196D2E" w:rsidP="00553FFA">
            <w:pPr>
              <w:pStyle w:val="TAL"/>
              <w:rPr>
                <w:sz w:val="16"/>
              </w:rPr>
            </w:pPr>
            <w:r>
              <w:rPr>
                <w:sz w:val="16"/>
              </w:rPr>
              <w:t>Correction of NTN CDRX test case 7.1.1.5.6</w:t>
            </w:r>
          </w:p>
        </w:tc>
        <w:tc>
          <w:tcPr>
            <w:tcW w:w="0" w:type="auto"/>
          </w:tcPr>
          <w:p w14:paraId="1D4AD52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AE06607" w14:textId="77777777" w:rsidR="00196D2E" w:rsidRPr="006F31DC" w:rsidRDefault="00196D2E" w:rsidP="00553FFA">
            <w:pPr>
              <w:pStyle w:val="TAL"/>
              <w:rPr>
                <w:sz w:val="16"/>
              </w:rPr>
            </w:pPr>
            <w:r>
              <w:rPr>
                <w:sz w:val="16"/>
              </w:rPr>
              <w:t>agreed</w:t>
            </w:r>
          </w:p>
        </w:tc>
        <w:tc>
          <w:tcPr>
            <w:tcW w:w="0" w:type="auto"/>
          </w:tcPr>
          <w:p w14:paraId="6DB6F61A" w14:textId="77777777" w:rsidR="00196D2E" w:rsidRPr="006F31DC" w:rsidRDefault="00196D2E" w:rsidP="00553FFA">
            <w:pPr>
              <w:pStyle w:val="TAL"/>
              <w:rPr>
                <w:sz w:val="16"/>
              </w:rPr>
            </w:pPr>
            <w:r>
              <w:rPr>
                <w:sz w:val="16"/>
              </w:rPr>
              <w:t>R5-256175</w:t>
            </w:r>
          </w:p>
        </w:tc>
        <w:tc>
          <w:tcPr>
            <w:tcW w:w="0" w:type="auto"/>
          </w:tcPr>
          <w:p w14:paraId="1F0C424D" w14:textId="77777777" w:rsidR="00196D2E" w:rsidRPr="006F31DC" w:rsidRDefault="00196D2E" w:rsidP="00553FFA">
            <w:pPr>
              <w:pStyle w:val="TAL"/>
              <w:rPr>
                <w:sz w:val="16"/>
              </w:rPr>
            </w:pPr>
            <w:r>
              <w:rPr>
                <w:sz w:val="16"/>
              </w:rPr>
              <w:t>-</w:t>
            </w:r>
          </w:p>
        </w:tc>
      </w:tr>
      <w:tr w:rsidR="00196D2E" w14:paraId="0112E464" w14:textId="77777777" w:rsidTr="00553FFA">
        <w:tc>
          <w:tcPr>
            <w:tcW w:w="0" w:type="auto"/>
          </w:tcPr>
          <w:p w14:paraId="3A50A60D" w14:textId="77777777" w:rsidR="00196D2E" w:rsidRPr="006F31DC" w:rsidRDefault="00196D2E" w:rsidP="00553FFA">
            <w:pPr>
              <w:pStyle w:val="TAL"/>
              <w:rPr>
                <w:sz w:val="16"/>
              </w:rPr>
            </w:pPr>
            <w:r>
              <w:rPr>
                <w:sz w:val="16"/>
              </w:rPr>
              <w:t>R5-256643</w:t>
            </w:r>
          </w:p>
        </w:tc>
        <w:tc>
          <w:tcPr>
            <w:tcW w:w="0" w:type="auto"/>
          </w:tcPr>
          <w:p w14:paraId="42FF0415" w14:textId="77777777" w:rsidR="00196D2E" w:rsidRPr="006F31DC" w:rsidRDefault="00196D2E" w:rsidP="00553FFA">
            <w:pPr>
              <w:pStyle w:val="TAL"/>
              <w:rPr>
                <w:sz w:val="16"/>
              </w:rPr>
            </w:pPr>
            <w:r>
              <w:rPr>
                <w:sz w:val="16"/>
              </w:rPr>
              <w:t>Discussion to allow early implementation of MCX over 5G feature</w:t>
            </w:r>
          </w:p>
        </w:tc>
        <w:tc>
          <w:tcPr>
            <w:tcW w:w="0" w:type="auto"/>
          </w:tcPr>
          <w:p w14:paraId="4C4C7EC8" w14:textId="77777777" w:rsidR="00196D2E" w:rsidRPr="006F31DC" w:rsidRDefault="00196D2E" w:rsidP="00553FFA">
            <w:pPr>
              <w:pStyle w:val="TAL"/>
              <w:rPr>
                <w:sz w:val="16"/>
              </w:rPr>
            </w:pPr>
            <w:r>
              <w:rPr>
                <w:sz w:val="16"/>
              </w:rPr>
              <w:t>Keysight Technologies UK</w:t>
            </w:r>
          </w:p>
        </w:tc>
        <w:tc>
          <w:tcPr>
            <w:tcW w:w="0" w:type="auto"/>
          </w:tcPr>
          <w:p w14:paraId="2DA8A0BD" w14:textId="77777777" w:rsidR="00196D2E" w:rsidRPr="006F31DC" w:rsidRDefault="00196D2E" w:rsidP="00553FFA">
            <w:pPr>
              <w:pStyle w:val="TAL"/>
              <w:rPr>
                <w:sz w:val="16"/>
              </w:rPr>
            </w:pPr>
            <w:r>
              <w:rPr>
                <w:sz w:val="16"/>
              </w:rPr>
              <w:t>noted</w:t>
            </w:r>
          </w:p>
        </w:tc>
        <w:tc>
          <w:tcPr>
            <w:tcW w:w="0" w:type="auto"/>
          </w:tcPr>
          <w:p w14:paraId="392B4395" w14:textId="77777777" w:rsidR="00196D2E" w:rsidRPr="006F31DC" w:rsidRDefault="00196D2E" w:rsidP="00553FFA">
            <w:pPr>
              <w:pStyle w:val="TAL"/>
              <w:rPr>
                <w:sz w:val="16"/>
              </w:rPr>
            </w:pPr>
            <w:r>
              <w:rPr>
                <w:sz w:val="16"/>
              </w:rPr>
              <w:t>R5-256527</w:t>
            </w:r>
          </w:p>
        </w:tc>
        <w:tc>
          <w:tcPr>
            <w:tcW w:w="0" w:type="auto"/>
          </w:tcPr>
          <w:p w14:paraId="4BCC8B90" w14:textId="77777777" w:rsidR="00196D2E" w:rsidRPr="006F31DC" w:rsidRDefault="00196D2E" w:rsidP="00553FFA">
            <w:pPr>
              <w:pStyle w:val="TAL"/>
              <w:rPr>
                <w:sz w:val="16"/>
              </w:rPr>
            </w:pPr>
            <w:r>
              <w:rPr>
                <w:sz w:val="16"/>
              </w:rPr>
              <w:t>-</w:t>
            </w:r>
          </w:p>
        </w:tc>
      </w:tr>
      <w:tr w:rsidR="00196D2E" w14:paraId="306CA3D2" w14:textId="77777777" w:rsidTr="00553FFA">
        <w:tc>
          <w:tcPr>
            <w:tcW w:w="0" w:type="auto"/>
          </w:tcPr>
          <w:p w14:paraId="4CD071F8" w14:textId="77777777" w:rsidR="00196D2E" w:rsidRPr="006F31DC" w:rsidRDefault="00196D2E" w:rsidP="00553FFA">
            <w:pPr>
              <w:pStyle w:val="TAL"/>
              <w:rPr>
                <w:sz w:val="16"/>
              </w:rPr>
            </w:pPr>
            <w:r>
              <w:rPr>
                <w:sz w:val="16"/>
              </w:rPr>
              <w:t>R5-256644</w:t>
            </w:r>
          </w:p>
        </w:tc>
        <w:tc>
          <w:tcPr>
            <w:tcW w:w="0" w:type="auto"/>
          </w:tcPr>
          <w:p w14:paraId="73B12649" w14:textId="77777777" w:rsidR="00196D2E" w:rsidRPr="006F31DC" w:rsidRDefault="00196D2E" w:rsidP="00553FFA">
            <w:pPr>
              <w:pStyle w:val="TAL"/>
              <w:rPr>
                <w:sz w:val="16"/>
              </w:rPr>
            </w:pPr>
            <w:r>
              <w:rPr>
                <w:sz w:val="16"/>
              </w:rPr>
              <w:t xml:space="preserve">Update RLC test case 7.1.2.3.x to test </w:t>
            </w:r>
            <w:proofErr w:type="spellStart"/>
            <w:r>
              <w:rPr>
                <w:sz w:val="16"/>
              </w:rPr>
              <w:t>eRedCap</w:t>
            </w:r>
            <w:proofErr w:type="spellEnd"/>
            <w:r>
              <w:rPr>
                <w:sz w:val="16"/>
              </w:rPr>
              <w:t xml:space="preserve"> UE</w:t>
            </w:r>
          </w:p>
        </w:tc>
        <w:tc>
          <w:tcPr>
            <w:tcW w:w="0" w:type="auto"/>
          </w:tcPr>
          <w:p w14:paraId="6E16B91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78C7FA93" w14:textId="77777777" w:rsidR="00196D2E" w:rsidRPr="006F31DC" w:rsidRDefault="00196D2E" w:rsidP="00553FFA">
            <w:pPr>
              <w:pStyle w:val="TAL"/>
              <w:rPr>
                <w:sz w:val="16"/>
              </w:rPr>
            </w:pPr>
            <w:r>
              <w:rPr>
                <w:sz w:val="16"/>
              </w:rPr>
              <w:t>agreed</w:t>
            </w:r>
          </w:p>
        </w:tc>
        <w:tc>
          <w:tcPr>
            <w:tcW w:w="0" w:type="auto"/>
          </w:tcPr>
          <w:p w14:paraId="2AE4DB68" w14:textId="77777777" w:rsidR="00196D2E" w:rsidRPr="006F31DC" w:rsidRDefault="00196D2E" w:rsidP="00553FFA">
            <w:pPr>
              <w:pStyle w:val="TAL"/>
              <w:rPr>
                <w:sz w:val="16"/>
              </w:rPr>
            </w:pPr>
            <w:r>
              <w:rPr>
                <w:sz w:val="16"/>
              </w:rPr>
              <w:t>R5-256179</w:t>
            </w:r>
          </w:p>
        </w:tc>
        <w:tc>
          <w:tcPr>
            <w:tcW w:w="0" w:type="auto"/>
          </w:tcPr>
          <w:p w14:paraId="28C1DDF4" w14:textId="77777777" w:rsidR="00196D2E" w:rsidRPr="006F31DC" w:rsidRDefault="00196D2E" w:rsidP="00553FFA">
            <w:pPr>
              <w:pStyle w:val="TAL"/>
              <w:rPr>
                <w:sz w:val="16"/>
              </w:rPr>
            </w:pPr>
            <w:r>
              <w:rPr>
                <w:sz w:val="16"/>
              </w:rPr>
              <w:t>-</w:t>
            </w:r>
          </w:p>
        </w:tc>
      </w:tr>
      <w:tr w:rsidR="00196D2E" w14:paraId="06F1AE92" w14:textId="77777777" w:rsidTr="00553FFA">
        <w:tc>
          <w:tcPr>
            <w:tcW w:w="0" w:type="auto"/>
          </w:tcPr>
          <w:p w14:paraId="52D58262" w14:textId="77777777" w:rsidR="00196D2E" w:rsidRPr="006F31DC" w:rsidRDefault="00196D2E" w:rsidP="00553FFA">
            <w:pPr>
              <w:pStyle w:val="TAL"/>
              <w:rPr>
                <w:sz w:val="16"/>
              </w:rPr>
            </w:pPr>
            <w:r>
              <w:rPr>
                <w:sz w:val="16"/>
              </w:rPr>
              <w:t>R5-256645</w:t>
            </w:r>
          </w:p>
        </w:tc>
        <w:tc>
          <w:tcPr>
            <w:tcW w:w="0" w:type="auto"/>
          </w:tcPr>
          <w:p w14:paraId="63F7D44C" w14:textId="77777777" w:rsidR="00196D2E" w:rsidRPr="006F31DC" w:rsidRDefault="00196D2E" w:rsidP="00553FFA">
            <w:pPr>
              <w:pStyle w:val="TAL"/>
              <w:rPr>
                <w:sz w:val="16"/>
              </w:rPr>
            </w:pPr>
            <w:r>
              <w:rPr>
                <w:sz w:val="16"/>
              </w:rPr>
              <w:t>Correction to URLLC MAC test case 7.1.1.3.12 for BW less than 5MHz</w:t>
            </w:r>
          </w:p>
        </w:tc>
        <w:tc>
          <w:tcPr>
            <w:tcW w:w="0" w:type="auto"/>
          </w:tcPr>
          <w:p w14:paraId="35985AA0" w14:textId="77777777" w:rsidR="00196D2E" w:rsidRPr="006F31DC" w:rsidRDefault="00196D2E" w:rsidP="00553FFA">
            <w:pPr>
              <w:pStyle w:val="TAL"/>
              <w:rPr>
                <w:sz w:val="16"/>
              </w:rPr>
            </w:pPr>
            <w:r>
              <w:rPr>
                <w:sz w:val="16"/>
              </w:rPr>
              <w:t>Keysight Technologies UK</w:t>
            </w:r>
          </w:p>
        </w:tc>
        <w:tc>
          <w:tcPr>
            <w:tcW w:w="0" w:type="auto"/>
          </w:tcPr>
          <w:p w14:paraId="30D97EFF" w14:textId="77777777" w:rsidR="00196D2E" w:rsidRPr="006F31DC" w:rsidRDefault="00196D2E" w:rsidP="00553FFA">
            <w:pPr>
              <w:pStyle w:val="TAL"/>
              <w:rPr>
                <w:sz w:val="16"/>
              </w:rPr>
            </w:pPr>
            <w:r>
              <w:rPr>
                <w:sz w:val="16"/>
              </w:rPr>
              <w:t>agreed</w:t>
            </w:r>
          </w:p>
        </w:tc>
        <w:tc>
          <w:tcPr>
            <w:tcW w:w="0" w:type="auto"/>
          </w:tcPr>
          <w:p w14:paraId="22E9D26F" w14:textId="77777777" w:rsidR="00196D2E" w:rsidRPr="006F31DC" w:rsidRDefault="00196D2E" w:rsidP="00553FFA">
            <w:pPr>
              <w:pStyle w:val="TAL"/>
              <w:rPr>
                <w:sz w:val="16"/>
              </w:rPr>
            </w:pPr>
            <w:r>
              <w:rPr>
                <w:sz w:val="16"/>
              </w:rPr>
              <w:t>R5-256577</w:t>
            </w:r>
          </w:p>
        </w:tc>
        <w:tc>
          <w:tcPr>
            <w:tcW w:w="0" w:type="auto"/>
          </w:tcPr>
          <w:p w14:paraId="7F3A9EF9" w14:textId="77777777" w:rsidR="00196D2E" w:rsidRPr="006F31DC" w:rsidRDefault="00196D2E" w:rsidP="00553FFA">
            <w:pPr>
              <w:pStyle w:val="TAL"/>
              <w:rPr>
                <w:sz w:val="16"/>
              </w:rPr>
            </w:pPr>
            <w:r>
              <w:rPr>
                <w:sz w:val="16"/>
              </w:rPr>
              <w:t>-</w:t>
            </w:r>
          </w:p>
        </w:tc>
      </w:tr>
      <w:tr w:rsidR="00196D2E" w14:paraId="31B60BC1" w14:textId="77777777" w:rsidTr="00553FFA">
        <w:tc>
          <w:tcPr>
            <w:tcW w:w="0" w:type="auto"/>
          </w:tcPr>
          <w:p w14:paraId="00C2D11D" w14:textId="77777777" w:rsidR="00196D2E" w:rsidRPr="006F31DC" w:rsidRDefault="00196D2E" w:rsidP="00553FFA">
            <w:pPr>
              <w:pStyle w:val="TAL"/>
              <w:rPr>
                <w:sz w:val="16"/>
              </w:rPr>
            </w:pPr>
            <w:r>
              <w:rPr>
                <w:sz w:val="16"/>
              </w:rPr>
              <w:t>R5-256646</w:t>
            </w:r>
          </w:p>
        </w:tc>
        <w:tc>
          <w:tcPr>
            <w:tcW w:w="0" w:type="auto"/>
          </w:tcPr>
          <w:p w14:paraId="4CDCF03E" w14:textId="77777777" w:rsidR="00196D2E" w:rsidRPr="006F31DC" w:rsidRDefault="00196D2E" w:rsidP="00553FFA">
            <w:pPr>
              <w:pStyle w:val="TAL"/>
              <w:rPr>
                <w:sz w:val="16"/>
              </w:rPr>
            </w:pPr>
            <w:r>
              <w:rPr>
                <w:sz w:val="16"/>
              </w:rPr>
              <w:t>Update of IE SIB24 and MBS-</w:t>
            </w:r>
            <w:proofErr w:type="spellStart"/>
            <w:r>
              <w:rPr>
                <w:sz w:val="16"/>
              </w:rPr>
              <w:t>SessionInfoListMulticast</w:t>
            </w:r>
            <w:proofErr w:type="spellEnd"/>
            <w:r>
              <w:rPr>
                <w:sz w:val="16"/>
              </w:rPr>
              <w:t xml:space="preserve"> for MBS Multicast reception in RRC_INACTIVE</w:t>
            </w:r>
          </w:p>
        </w:tc>
        <w:tc>
          <w:tcPr>
            <w:tcW w:w="0" w:type="auto"/>
          </w:tcPr>
          <w:p w14:paraId="52F968E5" w14:textId="77777777" w:rsidR="00196D2E" w:rsidRPr="006F31DC" w:rsidRDefault="00196D2E" w:rsidP="00553FFA">
            <w:pPr>
              <w:pStyle w:val="TAL"/>
              <w:rPr>
                <w:sz w:val="16"/>
              </w:rPr>
            </w:pPr>
            <w:r>
              <w:rPr>
                <w:sz w:val="16"/>
              </w:rPr>
              <w:t>TDIA, CATT</w:t>
            </w:r>
          </w:p>
        </w:tc>
        <w:tc>
          <w:tcPr>
            <w:tcW w:w="0" w:type="auto"/>
          </w:tcPr>
          <w:p w14:paraId="4539ED7C" w14:textId="77777777" w:rsidR="00196D2E" w:rsidRPr="006F31DC" w:rsidRDefault="00196D2E" w:rsidP="00553FFA">
            <w:pPr>
              <w:pStyle w:val="TAL"/>
              <w:rPr>
                <w:sz w:val="16"/>
              </w:rPr>
            </w:pPr>
            <w:r>
              <w:rPr>
                <w:sz w:val="16"/>
              </w:rPr>
              <w:t>agreed</w:t>
            </w:r>
          </w:p>
        </w:tc>
        <w:tc>
          <w:tcPr>
            <w:tcW w:w="0" w:type="auto"/>
          </w:tcPr>
          <w:p w14:paraId="5A589526" w14:textId="77777777" w:rsidR="00196D2E" w:rsidRPr="006F31DC" w:rsidRDefault="00196D2E" w:rsidP="00553FFA">
            <w:pPr>
              <w:pStyle w:val="TAL"/>
              <w:rPr>
                <w:sz w:val="16"/>
              </w:rPr>
            </w:pPr>
            <w:r>
              <w:rPr>
                <w:sz w:val="16"/>
              </w:rPr>
              <w:t>R5-255921</w:t>
            </w:r>
          </w:p>
        </w:tc>
        <w:tc>
          <w:tcPr>
            <w:tcW w:w="0" w:type="auto"/>
          </w:tcPr>
          <w:p w14:paraId="135EAA40" w14:textId="77777777" w:rsidR="00196D2E" w:rsidRPr="006F31DC" w:rsidRDefault="00196D2E" w:rsidP="00553FFA">
            <w:pPr>
              <w:pStyle w:val="TAL"/>
              <w:rPr>
                <w:sz w:val="16"/>
              </w:rPr>
            </w:pPr>
            <w:r>
              <w:rPr>
                <w:sz w:val="16"/>
              </w:rPr>
              <w:t>-</w:t>
            </w:r>
          </w:p>
        </w:tc>
      </w:tr>
      <w:tr w:rsidR="00196D2E" w14:paraId="7300EDAA" w14:textId="77777777" w:rsidTr="00553FFA">
        <w:tc>
          <w:tcPr>
            <w:tcW w:w="0" w:type="auto"/>
          </w:tcPr>
          <w:p w14:paraId="2FEDAEED" w14:textId="77777777" w:rsidR="00196D2E" w:rsidRPr="006F31DC" w:rsidRDefault="00196D2E" w:rsidP="00553FFA">
            <w:pPr>
              <w:pStyle w:val="TAL"/>
              <w:rPr>
                <w:sz w:val="16"/>
              </w:rPr>
            </w:pPr>
            <w:r>
              <w:rPr>
                <w:sz w:val="16"/>
              </w:rPr>
              <w:t>R5-256647</w:t>
            </w:r>
          </w:p>
        </w:tc>
        <w:tc>
          <w:tcPr>
            <w:tcW w:w="0" w:type="auto"/>
          </w:tcPr>
          <w:p w14:paraId="4C5C7C55" w14:textId="77777777" w:rsidR="00196D2E" w:rsidRPr="006F31DC" w:rsidRDefault="00196D2E" w:rsidP="00553FFA">
            <w:pPr>
              <w:pStyle w:val="TAL"/>
              <w:rPr>
                <w:sz w:val="16"/>
              </w:rPr>
            </w:pPr>
            <w:r>
              <w:rPr>
                <w:sz w:val="16"/>
              </w:rPr>
              <w:t>Corrections to UAV event A3H1 reporting test cases</w:t>
            </w:r>
          </w:p>
        </w:tc>
        <w:tc>
          <w:tcPr>
            <w:tcW w:w="0" w:type="auto"/>
          </w:tcPr>
          <w:p w14:paraId="131AB89A" w14:textId="77777777" w:rsidR="00196D2E" w:rsidRPr="006F31DC" w:rsidRDefault="00196D2E" w:rsidP="00553FFA">
            <w:pPr>
              <w:pStyle w:val="TAL"/>
              <w:rPr>
                <w:sz w:val="16"/>
              </w:rPr>
            </w:pPr>
            <w:r>
              <w:rPr>
                <w:sz w:val="16"/>
              </w:rPr>
              <w:t>Qualcomm Atheros, Inc.</w:t>
            </w:r>
          </w:p>
        </w:tc>
        <w:tc>
          <w:tcPr>
            <w:tcW w:w="0" w:type="auto"/>
          </w:tcPr>
          <w:p w14:paraId="032898C2" w14:textId="77777777" w:rsidR="00196D2E" w:rsidRPr="006F31DC" w:rsidRDefault="00196D2E" w:rsidP="00553FFA">
            <w:pPr>
              <w:pStyle w:val="TAL"/>
              <w:rPr>
                <w:sz w:val="16"/>
              </w:rPr>
            </w:pPr>
            <w:r>
              <w:rPr>
                <w:sz w:val="16"/>
              </w:rPr>
              <w:t>agreed</w:t>
            </w:r>
          </w:p>
        </w:tc>
        <w:tc>
          <w:tcPr>
            <w:tcW w:w="0" w:type="auto"/>
          </w:tcPr>
          <w:p w14:paraId="4778EF6B" w14:textId="77777777" w:rsidR="00196D2E" w:rsidRPr="006F31DC" w:rsidRDefault="00196D2E" w:rsidP="00553FFA">
            <w:pPr>
              <w:pStyle w:val="TAL"/>
              <w:rPr>
                <w:sz w:val="16"/>
              </w:rPr>
            </w:pPr>
            <w:r>
              <w:rPr>
                <w:sz w:val="16"/>
              </w:rPr>
              <w:t>R5-255890</w:t>
            </w:r>
          </w:p>
        </w:tc>
        <w:tc>
          <w:tcPr>
            <w:tcW w:w="0" w:type="auto"/>
          </w:tcPr>
          <w:p w14:paraId="0585A468" w14:textId="77777777" w:rsidR="00196D2E" w:rsidRPr="006F31DC" w:rsidRDefault="00196D2E" w:rsidP="00553FFA">
            <w:pPr>
              <w:pStyle w:val="TAL"/>
              <w:rPr>
                <w:sz w:val="16"/>
              </w:rPr>
            </w:pPr>
            <w:r>
              <w:rPr>
                <w:sz w:val="16"/>
              </w:rPr>
              <w:t>-</w:t>
            </w:r>
          </w:p>
        </w:tc>
      </w:tr>
      <w:tr w:rsidR="00196D2E" w14:paraId="3F1EA2A1" w14:textId="77777777" w:rsidTr="00553FFA">
        <w:tc>
          <w:tcPr>
            <w:tcW w:w="0" w:type="auto"/>
          </w:tcPr>
          <w:p w14:paraId="05AA8254" w14:textId="77777777" w:rsidR="00196D2E" w:rsidRPr="006F31DC" w:rsidRDefault="00196D2E" w:rsidP="00553FFA">
            <w:pPr>
              <w:pStyle w:val="TAL"/>
              <w:rPr>
                <w:sz w:val="16"/>
              </w:rPr>
            </w:pPr>
            <w:r>
              <w:rPr>
                <w:sz w:val="16"/>
              </w:rPr>
              <w:t>R5-256648</w:t>
            </w:r>
          </w:p>
        </w:tc>
        <w:tc>
          <w:tcPr>
            <w:tcW w:w="0" w:type="auto"/>
          </w:tcPr>
          <w:p w14:paraId="795695D2" w14:textId="77777777" w:rsidR="00196D2E" w:rsidRPr="006F31DC" w:rsidRDefault="00196D2E" w:rsidP="00553FFA">
            <w:pPr>
              <w:pStyle w:val="TAL"/>
              <w:rPr>
                <w:sz w:val="16"/>
              </w:rPr>
            </w:pPr>
            <w:r>
              <w:rPr>
                <w:sz w:val="16"/>
              </w:rPr>
              <w:t>Corrections to UAV event H1 and H2 reporting test cases</w:t>
            </w:r>
          </w:p>
        </w:tc>
        <w:tc>
          <w:tcPr>
            <w:tcW w:w="0" w:type="auto"/>
          </w:tcPr>
          <w:p w14:paraId="09BE9A2B" w14:textId="77777777" w:rsidR="00196D2E" w:rsidRPr="006F31DC" w:rsidRDefault="00196D2E" w:rsidP="00553FFA">
            <w:pPr>
              <w:pStyle w:val="TAL"/>
              <w:rPr>
                <w:sz w:val="16"/>
              </w:rPr>
            </w:pPr>
            <w:r>
              <w:rPr>
                <w:sz w:val="16"/>
              </w:rPr>
              <w:t>Qualcomm Atheros, Inc.</w:t>
            </w:r>
          </w:p>
        </w:tc>
        <w:tc>
          <w:tcPr>
            <w:tcW w:w="0" w:type="auto"/>
          </w:tcPr>
          <w:p w14:paraId="702D2747" w14:textId="77777777" w:rsidR="00196D2E" w:rsidRPr="006F31DC" w:rsidRDefault="00196D2E" w:rsidP="00553FFA">
            <w:pPr>
              <w:pStyle w:val="TAL"/>
              <w:rPr>
                <w:sz w:val="16"/>
              </w:rPr>
            </w:pPr>
            <w:r>
              <w:rPr>
                <w:sz w:val="16"/>
              </w:rPr>
              <w:t>agreed</w:t>
            </w:r>
          </w:p>
        </w:tc>
        <w:tc>
          <w:tcPr>
            <w:tcW w:w="0" w:type="auto"/>
          </w:tcPr>
          <w:p w14:paraId="0F48CFD3" w14:textId="77777777" w:rsidR="00196D2E" w:rsidRPr="006F31DC" w:rsidRDefault="00196D2E" w:rsidP="00553FFA">
            <w:pPr>
              <w:pStyle w:val="TAL"/>
              <w:rPr>
                <w:sz w:val="16"/>
              </w:rPr>
            </w:pPr>
            <w:r>
              <w:rPr>
                <w:sz w:val="16"/>
              </w:rPr>
              <w:t>R5-255891</w:t>
            </w:r>
          </w:p>
        </w:tc>
        <w:tc>
          <w:tcPr>
            <w:tcW w:w="0" w:type="auto"/>
          </w:tcPr>
          <w:p w14:paraId="77597D08" w14:textId="77777777" w:rsidR="00196D2E" w:rsidRPr="006F31DC" w:rsidRDefault="00196D2E" w:rsidP="00553FFA">
            <w:pPr>
              <w:pStyle w:val="TAL"/>
              <w:rPr>
                <w:sz w:val="16"/>
              </w:rPr>
            </w:pPr>
            <w:r>
              <w:rPr>
                <w:sz w:val="16"/>
              </w:rPr>
              <w:t>-</w:t>
            </w:r>
          </w:p>
        </w:tc>
      </w:tr>
      <w:tr w:rsidR="00196D2E" w14:paraId="6DB27E49" w14:textId="77777777" w:rsidTr="00553FFA">
        <w:tc>
          <w:tcPr>
            <w:tcW w:w="0" w:type="auto"/>
          </w:tcPr>
          <w:p w14:paraId="1551C4BF" w14:textId="77777777" w:rsidR="00196D2E" w:rsidRPr="006F31DC" w:rsidRDefault="00196D2E" w:rsidP="00553FFA">
            <w:pPr>
              <w:pStyle w:val="TAL"/>
              <w:rPr>
                <w:sz w:val="16"/>
              </w:rPr>
            </w:pPr>
            <w:r>
              <w:rPr>
                <w:sz w:val="16"/>
              </w:rPr>
              <w:t>R5-256649</w:t>
            </w:r>
          </w:p>
        </w:tc>
        <w:tc>
          <w:tcPr>
            <w:tcW w:w="0" w:type="auto"/>
          </w:tcPr>
          <w:p w14:paraId="7CF58715" w14:textId="77777777" w:rsidR="00196D2E" w:rsidRPr="006F31DC" w:rsidRDefault="00196D2E" w:rsidP="00553FFA">
            <w:pPr>
              <w:pStyle w:val="TAL"/>
              <w:rPr>
                <w:sz w:val="16"/>
              </w:rPr>
            </w:pPr>
            <w:r>
              <w:rPr>
                <w:sz w:val="16"/>
              </w:rPr>
              <w:t>Addition of new UAV Test Case 8.1.3.5.6 Test Case for event A3H2 reporting for Intra-Frequency Neighbour</w:t>
            </w:r>
          </w:p>
        </w:tc>
        <w:tc>
          <w:tcPr>
            <w:tcW w:w="0" w:type="auto"/>
          </w:tcPr>
          <w:p w14:paraId="724C3D91" w14:textId="77777777" w:rsidR="00196D2E" w:rsidRPr="006F31DC" w:rsidRDefault="00196D2E" w:rsidP="00553FFA">
            <w:pPr>
              <w:pStyle w:val="TAL"/>
              <w:rPr>
                <w:sz w:val="16"/>
              </w:rPr>
            </w:pPr>
            <w:r>
              <w:rPr>
                <w:sz w:val="16"/>
              </w:rPr>
              <w:t>Qualcomm Atheros, Inc.</w:t>
            </w:r>
          </w:p>
        </w:tc>
        <w:tc>
          <w:tcPr>
            <w:tcW w:w="0" w:type="auto"/>
          </w:tcPr>
          <w:p w14:paraId="71E2D723" w14:textId="77777777" w:rsidR="00196D2E" w:rsidRPr="006F31DC" w:rsidRDefault="00196D2E" w:rsidP="00553FFA">
            <w:pPr>
              <w:pStyle w:val="TAL"/>
              <w:rPr>
                <w:sz w:val="16"/>
              </w:rPr>
            </w:pPr>
            <w:r>
              <w:rPr>
                <w:sz w:val="16"/>
              </w:rPr>
              <w:t>agreed</w:t>
            </w:r>
          </w:p>
        </w:tc>
        <w:tc>
          <w:tcPr>
            <w:tcW w:w="0" w:type="auto"/>
          </w:tcPr>
          <w:p w14:paraId="26645679" w14:textId="77777777" w:rsidR="00196D2E" w:rsidRPr="006F31DC" w:rsidRDefault="00196D2E" w:rsidP="00553FFA">
            <w:pPr>
              <w:pStyle w:val="TAL"/>
              <w:rPr>
                <w:sz w:val="16"/>
              </w:rPr>
            </w:pPr>
            <w:r>
              <w:rPr>
                <w:sz w:val="16"/>
              </w:rPr>
              <w:t>R5-255892</w:t>
            </w:r>
          </w:p>
        </w:tc>
        <w:tc>
          <w:tcPr>
            <w:tcW w:w="0" w:type="auto"/>
          </w:tcPr>
          <w:p w14:paraId="72562410" w14:textId="77777777" w:rsidR="00196D2E" w:rsidRPr="006F31DC" w:rsidRDefault="00196D2E" w:rsidP="00553FFA">
            <w:pPr>
              <w:pStyle w:val="TAL"/>
              <w:rPr>
                <w:sz w:val="16"/>
              </w:rPr>
            </w:pPr>
            <w:r>
              <w:rPr>
                <w:sz w:val="16"/>
              </w:rPr>
              <w:t>-</w:t>
            </w:r>
          </w:p>
        </w:tc>
      </w:tr>
      <w:tr w:rsidR="00196D2E" w14:paraId="18C006A1" w14:textId="77777777" w:rsidTr="00553FFA">
        <w:tc>
          <w:tcPr>
            <w:tcW w:w="0" w:type="auto"/>
          </w:tcPr>
          <w:p w14:paraId="73A395C0" w14:textId="77777777" w:rsidR="00196D2E" w:rsidRPr="006F31DC" w:rsidRDefault="00196D2E" w:rsidP="00553FFA">
            <w:pPr>
              <w:pStyle w:val="TAL"/>
              <w:rPr>
                <w:sz w:val="16"/>
              </w:rPr>
            </w:pPr>
            <w:r>
              <w:rPr>
                <w:sz w:val="16"/>
              </w:rPr>
              <w:t>R5-256650</w:t>
            </w:r>
          </w:p>
        </w:tc>
        <w:tc>
          <w:tcPr>
            <w:tcW w:w="0" w:type="auto"/>
          </w:tcPr>
          <w:p w14:paraId="65B4E1DB" w14:textId="77777777" w:rsidR="00196D2E" w:rsidRPr="006F31DC" w:rsidRDefault="00196D2E" w:rsidP="00553FFA">
            <w:pPr>
              <w:pStyle w:val="TAL"/>
              <w:rPr>
                <w:sz w:val="16"/>
              </w:rPr>
            </w:pPr>
            <w:r>
              <w:rPr>
                <w:sz w:val="16"/>
              </w:rPr>
              <w:t xml:space="preserve">Addition of new UAV Test Case 8.1.3.5.8 Test Case for event A3H2 reporting for </w:t>
            </w:r>
            <w:proofErr w:type="spellStart"/>
            <w:r>
              <w:rPr>
                <w:sz w:val="16"/>
              </w:rPr>
              <w:t>Interband</w:t>
            </w:r>
            <w:proofErr w:type="spellEnd"/>
            <w:r>
              <w:rPr>
                <w:sz w:val="16"/>
              </w:rPr>
              <w:t xml:space="preserve"> Neighbour</w:t>
            </w:r>
          </w:p>
        </w:tc>
        <w:tc>
          <w:tcPr>
            <w:tcW w:w="0" w:type="auto"/>
          </w:tcPr>
          <w:p w14:paraId="6749792E" w14:textId="77777777" w:rsidR="00196D2E" w:rsidRPr="006F31DC" w:rsidRDefault="00196D2E" w:rsidP="00553FFA">
            <w:pPr>
              <w:pStyle w:val="TAL"/>
              <w:rPr>
                <w:sz w:val="16"/>
              </w:rPr>
            </w:pPr>
            <w:r>
              <w:rPr>
                <w:sz w:val="16"/>
              </w:rPr>
              <w:t>Qualcomm Atheros, Inc.</w:t>
            </w:r>
          </w:p>
        </w:tc>
        <w:tc>
          <w:tcPr>
            <w:tcW w:w="0" w:type="auto"/>
          </w:tcPr>
          <w:p w14:paraId="08BAC5C3" w14:textId="77777777" w:rsidR="00196D2E" w:rsidRPr="006F31DC" w:rsidRDefault="00196D2E" w:rsidP="00553FFA">
            <w:pPr>
              <w:pStyle w:val="TAL"/>
              <w:rPr>
                <w:sz w:val="16"/>
              </w:rPr>
            </w:pPr>
            <w:r>
              <w:rPr>
                <w:sz w:val="16"/>
              </w:rPr>
              <w:t>agreed</w:t>
            </w:r>
          </w:p>
        </w:tc>
        <w:tc>
          <w:tcPr>
            <w:tcW w:w="0" w:type="auto"/>
          </w:tcPr>
          <w:p w14:paraId="00417A79" w14:textId="77777777" w:rsidR="00196D2E" w:rsidRPr="006F31DC" w:rsidRDefault="00196D2E" w:rsidP="00553FFA">
            <w:pPr>
              <w:pStyle w:val="TAL"/>
              <w:rPr>
                <w:sz w:val="16"/>
              </w:rPr>
            </w:pPr>
            <w:r>
              <w:rPr>
                <w:sz w:val="16"/>
              </w:rPr>
              <w:t>R5-255894</w:t>
            </w:r>
          </w:p>
        </w:tc>
        <w:tc>
          <w:tcPr>
            <w:tcW w:w="0" w:type="auto"/>
          </w:tcPr>
          <w:p w14:paraId="6B042302" w14:textId="77777777" w:rsidR="00196D2E" w:rsidRPr="006F31DC" w:rsidRDefault="00196D2E" w:rsidP="00553FFA">
            <w:pPr>
              <w:pStyle w:val="TAL"/>
              <w:rPr>
                <w:sz w:val="16"/>
              </w:rPr>
            </w:pPr>
            <w:r>
              <w:rPr>
                <w:sz w:val="16"/>
              </w:rPr>
              <w:t>-</w:t>
            </w:r>
          </w:p>
        </w:tc>
      </w:tr>
      <w:tr w:rsidR="00196D2E" w14:paraId="10C020F9" w14:textId="77777777" w:rsidTr="00553FFA">
        <w:tc>
          <w:tcPr>
            <w:tcW w:w="0" w:type="auto"/>
          </w:tcPr>
          <w:p w14:paraId="19CB1CF1" w14:textId="77777777" w:rsidR="00196D2E" w:rsidRPr="006F31DC" w:rsidRDefault="00196D2E" w:rsidP="00553FFA">
            <w:pPr>
              <w:pStyle w:val="TAL"/>
              <w:rPr>
                <w:sz w:val="16"/>
              </w:rPr>
            </w:pPr>
            <w:r>
              <w:rPr>
                <w:sz w:val="16"/>
              </w:rPr>
              <w:t>R5-256651</w:t>
            </w:r>
          </w:p>
        </w:tc>
        <w:tc>
          <w:tcPr>
            <w:tcW w:w="0" w:type="auto"/>
          </w:tcPr>
          <w:p w14:paraId="202203D9" w14:textId="77777777" w:rsidR="00196D2E" w:rsidRPr="006F31DC" w:rsidRDefault="00196D2E" w:rsidP="00553FFA">
            <w:pPr>
              <w:pStyle w:val="TAL"/>
              <w:rPr>
                <w:sz w:val="16"/>
              </w:rPr>
            </w:pPr>
            <w:r>
              <w:rPr>
                <w:sz w:val="16"/>
              </w:rPr>
              <w:t xml:space="preserve">Addition of Cov </w:t>
            </w:r>
            <w:proofErr w:type="spellStart"/>
            <w:r>
              <w:rPr>
                <w:sz w:val="16"/>
              </w:rPr>
              <w:t>Enh</w:t>
            </w:r>
            <w:proofErr w:type="spellEnd"/>
            <w:r>
              <w:rPr>
                <w:sz w:val="16"/>
              </w:rPr>
              <w:t xml:space="preserve"> phase 2 MAC test case for DCI 0_2</w:t>
            </w:r>
          </w:p>
        </w:tc>
        <w:tc>
          <w:tcPr>
            <w:tcW w:w="0" w:type="auto"/>
          </w:tcPr>
          <w:p w14:paraId="53FA5B72" w14:textId="77777777" w:rsidR="00196D2E" w:rsidRPr="006F31DC" w:rsidRDefault="00196D2E" w:rsidP="00553FFA">
            <w:pPr>
              <w:pStyle w:val="TAL"/>
              <w:rPr>
                <w:sz w:val="16"/>
              </w:rPr>
            </w:pPr>
            <w:r>
              <w:rPr>
                <w:sz w:val="16"/>
              </w:rPr>
              <w:t>Lenovo, Motorola Mobility</w:t>
            </w:r>
          </w:p>
        </w:tc>
        <w:tc>
          <w:tcPr>
            <w:tcW w:w="0" w:type="auto"/>
          </w:tcPr>
          <w:p w14:paraId="4693066C" w14:textId="77777777" w:rsidR="00196D2E" w:rsidRPr="006F31DC" w:rsidRDefault="00196D2E" w:rsidP="00553FFA">
            <w:pPr>
              <w:pStyle w:val="TAL"/>
              <w:rPr>
                <w:sz w:val="16"/>
              </w:rPr>
            </w:pPr>
            <w:r>
              <w:rPr>
                <w:sz w:val="16"/>
              </w:rPr>
              <w:t>agreed</w:t>
            </w:r>
          </w:p>
        </w:tc>
        <w:tc>
          <w:tcPr>
            <w:tcW w:w="0" w:type="auto"/>
          </w:tcPr>
          <w:p w14:paraId="116A2731" w14:textId="77777777" w:rsidR="00196D2E" w:rsidRPr="006F31DC" w:rsidRDefault="00196D2E" w:rsidP="00553FFA">
            <w:pPr>
              <w:pStyle w:val="TAL"/>
              <w:rPr>
                <w:sz w:val="16"/>
              </w:rPr>
            </w:pPr>
            <w:r>
              <w:rPr>
                <w:sz w:val="16"/>
              </w:rPr>
              <w:t>R5-256573</w:t>
            </w:r>
          </w:p>
        </w:tc>
        <w:tc>
          <w:tcPr>
            <w:tcW w:w="0" w:type="auto"/>
          </w:tcPr>
          <w:p w14:paraId="306E40FE" w14:textId="77777777" w:rsidR="00196D2E" w:rsidRPr="006F31DC" w:rsidRDefault="00196D2E" w:rsidP="00553FFA">
            <w:pPr>
              <w:pStyle w:val="TAL"/>
              <w:rPr>
                <w:sz w:val="16"/>
              </w:rPr>
            </w:pPr>
            <w:r>
              <w:rPr>
                <w:sz w:val="16"/>
              </w:rPr>
              <w:t>-</w:t>
            </w:r>
          </w:p>
        </w:tc>
      </w:tr>
      <w:tr w:rsidR="00196D2E" w14:paraId="74BA2C3D" w14:textId="77777777" w:rsidTr="00553FFA">
        <w:tc>
          <w:tcPr>
            <w:tcW w:w="0" w:type="auto"/>
          </w:tcPr>
          <w:p w14:paraId="35BDBBFC" w14:textId="77777777" w:rsidR="00196D2E" w:rsidRPr="006F31DC" w:rsidRDefault="00196D2E" w:rsidP="00553FFA">
            <w:pPr>
              <w:pStyle w:val="TAL"/>
              <w:rPr>
                <w:sz w:val="16"/>
              </w:rPr>
            </w:pPr>
            <w:r>
              <w:rPr>
                <w:sz w:val="16"/>
              </w:rPr>
              <w:t>R5-256652</w:t>
            </w:r>
          </w:p>
        </w:tc>
        <w:tc>
          <w:tcPr>
            <w:tcW w:w="0" w:type="auto"/>
          </w:tcPr>
          <w:p w14:paraId="4AE18FFB" w14:textId="77777777" w:rsidR="00196D2E" w:rsidRPr="006F31DC" w:rsidRDefault="00196D2E" w:rsidP="00553FFA">
            <w:pPr>
              <w:pStyle w:val="TAL"/>
              <w:rPr>
                <w:sz w:val="16"/>
              </w:rPr>
            </w:pPr>
            <w:r>
              <w:rPr>
                <w:sz w:val="16"/>
              </w:rPr>
              <w:t>Update NAS IE for IoT NTN TCs</w:t>
            </w:r>
          </w:p>
        </w:tc>
        <w:tc>
          <w:tcPr>
            <w:tcW w:w="0" w:type="auto"/>
          </w:tcPr>
          <w:p w14:paraId="4A5D7D6E" w14:textId="77777777" w:rsidR="00196D2E" w:rsidRPr="006F31DC" w:rsidRDefault="00196D2E" w:rsidP="00553FFA">
            <w:pPr>
              <w:pStyle w:val="TAL"/>
              <w:rPr>
                <w:sz w:val="16"/>
              </w:rPr>
            </w:pPr>
            <w:r>
              <w:rPr>
                <w:sz w:val="16"/>
              </w:rPr>
              <w:t>CMCC</w:t>
            </w:r>
          </w:p>
        </w:tc>
        <w:tc>
          <w:tcPr>
            <w:tcW w:w="0" w:type="auto"/>
          </w:tcPr>
          <w:p w14:paraId="7FA1B85A" w14:textId="77777777" w:rsidR="00196D2E" w:rsidRPr="006F31DC" w:rsidRDefault="00196D2E" w:rsidP="00553FFA">
            <w:pPr>
              <w:pStyle w:val="TAL"/>
              <w:rPr>
                <w:sz w:val="16"/>
              </w:rPr>
            </w:pPr>
            <w:r>
              <w:rPr>
                <w:sz w:val="16"/>
              </w:rPr>
              <w:t>agreed</w:t>
            </w:r>
          </w:p>
        </w:tc>
        <w:tc>
          <w:tcPr>
            <w:tcW w:w="0" w:type="auto"/>
          </w:tcPr>
          <w:p w14:paraId="7A2A5B43" w14:textId="77777777" w:rsidR="00196D2E" w:rsidRPr="006F31DC" w:rsidRDefault="00196D2E" w:rsidP="00553FFA">
            <w:pPr>
              <w:pStyle w:val="TAL"/>
              <w:rPr>
                <w:sz w:val="16"/>
              </w:rPr>
            </w:pPr>
            <w:r>
              <w:rPr>
                <w:sz w:val="16"/>
              </w:rPr>
              <w:t>R5-256045</w:t>
            </w:r>
          </w:p>
        </w:tc>
        <w:tc>
          <w:tcPr>
            <w:tcW w:w="0" w:type="auto"/>
          </w:tcPr>
          <w:p w14:paraId="45FC223C" w14:textId="77777777" w:rsidR="00196D2E" w:rsidRPr="006F31DC" w:rsidRDefault="00196D2E" w:rsidP="00553FFA">
            <w:pPr>
              <w:pStyle w:val="TAL"/>
              <w:rPr>
                <w:sz w:val="16"/>
              </w:rPr>
            </w:pPr>
            <w:r>
              <w:rPr>
                <w:sz w:val="16"/>
              </w:rPr>
              <w:t>-</w:t>
            </w:r>
          </w:p>
        </w:tc>
      </w:tr>
      <w:tr w:rsidR="00196D2E" w14:paraId="436B7034" w14:textId="77777777" w:rsidTr="00553FFA">
        <w:tc>
          <w:tcPr>
            <w:tcW w:w="0" w:type="auto"/>
          </w:tcPr>
          <w:p w14:paraId="25401533" w14:textId="77777777" w:rsidR="00196D2E" w:rsidRPr="006F31DC" w:rsidRDefault="00196D2E" w:rsidP="00553FFA">
            <w:pPr>
              <w:pStyle w:val="TAL"/>
              <w:rPr>
                <w:sz w:val="16"/>
              </w:rPr>
            </w:pPr>
            <w:r>
              <w:rPr>
                <w:sz w:val="16"/>
              </w:rPr>
              <w:t>R5-256653</w:t>
            </w:r>
          </w:p>
        </w:tc>
        <w:tc>
          <w:tcPr>
            <w:tcW w:w="0" w:type="auto"/>
          </w:tcPr>
          <w:p w14:paraId="267A14E1" w14:textId="77777777" w:rsidR="00196D2E" w:rsidRPr="006F31DC" w:rsidRDefault="00196D2E" w:rsidP="00553FFA">
            <w:pPr>
              <w:pStyle w:val="TAL"/>
              <w:rPr>
                <w:sz w:val="16"/>
              </w:rPr>
            </w:pPr>
            <w:r>
              <w:rPr>
                <w:sz w:val="16"/>
              </w:rPr>
              <w:t xml:space="preserve">Introduction of IoT NTN </w:t>
            </w:r>
            <w:proofErr w:type="spellStart"/>
            <w:r>
              <w:rPr>
                <w:sz w:val="16"/>
              </w:rPr>
              <w:t>enh</w:t>
            </w:r>
            <w:proofErr w:type="spellEnd"/>
            <w:r>
              <w:rPr>
                <w:sz w:val="16"/>
              </w:rPr>
              <w:t xml:space="preserve"> TC 22.5.24</w:t>
            </w:r>
          </w:p>
        </w:tc>
        <w:tc>
          <w:tcPr>
            <w:tcW w:w="0" w:type="auto"/>
          </w:tcPr>
          <w:p w14:paraId="347FBCED" w14:textId="77777777" w:rsidR="00196D2E" w:rsidRPr="006F31DC" w:rsidRDefault="00196D2E" w:rsidP="00553FFA">
            <w:pPr>
              <w:pStyle w:val="TAL"/>
              <w:rPr>
                <w:sz w:val="16"/>
              </w:rPr>
            </w:pPr>
            <w:r>
              <w:rPr>
                <w:sz w:val="16"/>
              </w:rPr>
              <w:t>CMCC</w:t>
            </w:r>
          </w:p>
        </w:tc>
        <w:tc>
          <w:tcPr>
            <w:tcW w:w="0" w:type="auto"/>
          </w:tcPr>
          <w:p w14:paraId="237FAAFD" w14:textId="77777777" w:rsidR="00196D2E" w:rsidRPr="006F31DC" w:rsidRDefault="00196D2E" w:rsidP="00553FFA">
            <w:pPr>
              <w:pStyle w:val="TAL"/>
              <w:rPr>
                <w:sz w:val="16"/>
              </w:rPr>
            </w:pPr>
            <w:r>
              <w:rPr>
                <w:sz w:val="16"/>
              </w:rPr>
              <w:t>agreed</w:t>
            </w:r>
          </w:p>
        </w:tc>
        <w:tc>
          <w:tcPr>
            <w:tcW w:w="0" w:type="auto"/>
          </w:tcPr>
          <w:p w14:paraId="73CF6C0C" w14:textId="77777777" w:rsidR="00196D2E" w:rsidRPr="006F31DC" w:rsidRDefault="00196D2E" w:rsidP="00553FFA">
            <w:pPr>
              <w:pStyle w:val="TAL"/>
              <w:rPr>
                <w:sz w:val="16"/>
              </w:rPr>
            </w:pPr>
            <w:r>
              <w:rPr>
                <w:sz w:val="16"/>
              </w:rPr>
              <w:t>R5-256043</w:t>
            </w:r>
          </w:p>
        </w:tc>
        <w:tc>
          <w:tcPr>
            <w:tcW w:w="0" w:type="auto"/>
          </w:tcPr>
          <w:p w14:paraId="7770F4C7" w14:textId="77777777" w:rsidR="00196D2E" w:rsidRPr="006F31DC" w:rsidRDefault="00196D2E" w:rsidP="00553FFA">
            <w:pPr>
              <w:pStyle w:val="TAL"/>
              <w:rPr>
                <w:sz w:val="16"/>
              </w:rPr>
            </w:pPr>
            <w:r>
              <w:rPr>
                <w:sz w:val="16"/>
              </w:rPr>
              <w:t>-</w:t>
            </w:r>
          </w:p>
        </w:tc>
      </w:tr>
      <w:tr w:rsidR="00196D2E" w14:paraId="7BC2196F" w14:textId="77777777" w:rsidTr="00553FFA">
        <w:tc>
          <w:tcPr>
            <w:tcW w:w="0" w:type="auto"/>
          </w:tcPr>
          <w:p w14:paraId="0BBC42C0" w14:textId="77777777" w:rsidR="00196D2E" w:rsidRPr="006F31DC" w:rsidRDefault="00196D2E" w:rsidP="00553FFA">
            <w:pPr>
              <w:pStyle w:val="TAL"/>
              <w:rPr>
                <w:sz w:val="16"/>
              </w:rPr>
            </w:pPr>
            <w:r>
              <w:rPr>
                <w:sz w:val="16"/>
              </w:rPr>
              <w:t>R5-256654</w:t>
            </w:r>
          </w:p>
        </w:tc>
        <w:tc>
          <w:tcPr>
            <w:tcW w:w="0" w:type="auto"/>
          </w:tcPr>
          <w:p w14:paraId="50597AA5" w14:textId="77777777" w:rsidR="00196D2E" w:rsidRPr="006F31DC" w:rsidRDefault="00196D2E" w:rsidP="00553FFA">
            <w:pPr>
              <w:pStyle w:val="TAL"/>
              <w:rPr>
                <w:sz w:val="16"/>
              </w:rPr>
            </w:pPr>
            <w:r>
              <w:rPr>
                <w:sz w:val="16"/>
              </w:rPr>
              <w:t>Addition of reference configuration for R18 IDC</w:t>
            </w:r>
          </w:p>
        </w:tc>
        <w:tc>
          <w:tcPr>
            <w:tcW w:w="0" w:type="auto"/>
          </w:tcPr>
          <w:p w14:paraId="13C2DCF1" w14:textId="77777777" w:rsidR="00196D2E" w:rsidRPr="006F31DC" w:rsidRDefault="00196D2E" w:rsidP="00553FFA">
            <w:pPr>
              <w:pStyle w:val="TAL"/>
              <w:rPr>
                <w:sz w:val="16"/>
              </w:rPr>
            </w:pPr>
            <w:r>
              <w:rPr>
                <w:sz w:val="16"/>
              </w:rPr>
              <w:t>CMCC</w:t>
            </w:r>
          </w:p>
        </w:tc>
        <w:tc>
          <w:tcPr>
            <w:tcW w:w="0" w:type="auto"/>
          </w:tcPr>
          <w:p w14:paraId="35A2CA97" w14:textId="77777777" w:rsidR="00196D2E" w:rsidRPr="006F31DC" w:rsidRDefault="00196D2E" w:rsidP="00553FFA">
            <w:pPr>
              <w:pStyle w:val="TAL"/>
              <w:rPr>
                <w:sz w:val="16"/>
              </w:rPr>
            </w:pPr>
            <w:r>
              <w:rPr>
                <w:sz w:val="16"/>
              </w:rPr>
              <w:t>agreed</w:t>
            </w:r>
          </w:p>
        </w:tc>
        <w:tc>
          <w:tcPr>
            <w:tcW w:w="0" w:type="auto"/>
          </w:tcPr>
          <w:p w14:paraId="4142CFCF" w14:textId="77777777" w:rsidR="00196D2E" w:rsidRPr="006F31DC" w:rsidRDefault="00196D2E" w:rsidP="00553FFA">
            <w:pPr>
              <w:pStyle w:val="TAL"/>
              <w:rPr>
                <w:sz w:val="16"/>
              </w:rPr>
            </w:pPr>
            <w:r>
              <w:rPr>
                <w:sz w:val="16"/>
              </w:rPr>
              <w:t>R5-256085</w:t>
            </w:r>
          </w:p>
        </w:tc>
        <w:tc>
          <w:tcPr>
            <w:tcW w:w="0" w:type="auto"/>
          </w:tcPr>
          <w:p w14:paraId="3B2B0095" w14:textId="77777777" w:rsidR="00196D2E" w:rsidRPr="006F31DC" w:rsidRDefault="00196D2E" w:rsidP="00553FFA">
            <w:pPr>
              <w:pStyle w:val="TAL"/>
              <w:rPr>
                <w:sz w:val="16"/>
              </w:rPr>
            </w:pPr>
            <w:r>
              <w:rPr>
                <w:sz w:val="16"/>
              </w:rPr>
              <w:t>-</w:t>
            </w:r>
          </w:p>
        </w:tc>
      </w:tr>
      <w:tr w:rsidR="00196D2E" w14:paraId="3F25701E" w14:textId="77777777" w:rsidTr="00553FFA">
        <w:tc>
          <w:tcPr>
            <w:tcW w:w="0" w:type="auto"/>
          </w:tcPr>
          <w:p w14:paraId="6056B833" w14:textId="77777777" w:rsidR="00196D2E" w:rsidRPr="006F31DC" w:rsidRDefault="00196D2E" w:rsidP="00553FFA">
            <w:pPr>
              <w:pStyle w:val="TAL"/>
              <w:rPr>
                <w:sz w:val="16"/>
              </w:rPr>
            </w:pPr>
            <w:r>
              <w:rPr>
                <w:sz w:val="16"/>
              </w:rPr>
              <w:t>R5-256655</w:t>
            </w:r>
          </w:p>
        </w:tc>
        <w:tc>
          <w:tcPr>
            <w:tcW w:w="0" w:type="auto"/>
          </w:tcPr>
          <w:p w14:paraId="79E5668C" w14:textId="77777777" w:rsidR="00196D2E" w:rsidRPr="006F31DC" w:rsidRDefault="00196D2E" w:rsidP="00553FFA">
            <w:pPr>
              <w:pStyle w:val="TAL"/>
              <w:rPr>
                <w:sz w:val="16"/>
              </w:rPr>
            </w:pPr>
            <w:r>
              <w:rPr>
                <w:sz w:val="16"/>
              </w:rPr>
              <w:t>Addition of new PICS for R18 CA IDC</w:t>
            </w:r>
          </w:p>
        </w:tc>
        <w:tc>
          <w:tcPr>
            <w:tcW w:w="0" w:type="auto"/>
          </w:tcPr>
          <w:p w14:paraId="709C09E2" w14:textId="77777777" w:rsidR="00196D2E" w:rsidRPr="006F31DC" w:rsidRDefault="00196D2E" w:rsidP="00553FFA">
            <w:pPr>
              <w:pStyle w:val="TAL"/>
              <w:rPr>
                <w:sz w:val="16"/>
              </w:rPr>
            </w:pPr>
            <w:r>
              <w:rPr>
                <w:sz w:val="16"/>
              </w:rPr>
              <w:t>CMCC</w:t>
            </w:r>
          </w:p>
        </w:tc>
        <w:tc>
          <w:tcPr>
            <w:tcW w:w="0" w:type="auto"/>
          </w:tcPr>
          <w:p w14:paraId="2D341B37" w14:textId="77777777" w:rsidR="00196D2E" w:rsidRPr="006F31DC" w:rsidRDefault="00196D2E" w:rsidP="00553FFA">
            <w:pPr>
              <w:pStyle w:val="TAL"/>
              <w:rPr>
                <w:sz w:val="16"/>
              </w:rPr>
            </w:pPr>
            <w:r>
              <w:rPr>
                <w:sz w:val="16"/>
              </w:rPr>
              <w:t>agreed</w:t>
            </w:r>
          </w:p>
        </w:tc>
        <w:tc>
          <w:tcPr>
            <w:tcW w:w="0" w:type="auto"/>
          </w:tcPr>
          <w:p w14:paraId="4304C70D" w14:textId="77777777" w:rsidR="00196D2E" w:rsidRPr="006F31DC" w:rsidRDefault="00196D2E" w:rsidP="00553FFA">
            <w:pPr>
              <w:pStyle w:val="TAL"/>
              <w:rPr>
                <w:sz w:val="16"/>
              </w:rPr>
            </w:pPr>
            <w:r>
              <w:rPr>
                <w:sz w:val="16"/>
              </w:rPr>
              <w:t>R5-256086</w:t>
            </w:r>
          </w:p>
        </w:tc>
        <w:tc>
          <w:tcPr>
            <w:tcW w:w="0" w:type="auto"/>
          </w:tcPr>
          <w:p w14:paraId="29550ECC" w14:textId="77777777" w:rsidR="00196D2E" w:rsidRPr="006F31DC" w:rsidRDefault="00196D2E" w:rsidP="00553FFA">
            <w:pPr>
              <w:pStyle w:val="TAL"/>
              <w:rPr>
                <w:sz w:val="16"/>
              </w:rPr>
            </w:pPr>
            <w:r>
              <w:rPr>
                <w:sz w:val="16"/>
              </w:rPr>
              <w:t>-</w:t>
            </w:r>
          </w:p>
        </w:tc>
      </w:tr>
      <w:tr w:rsidR="00196D2E" w14:paraId="370B0FA4" w14:textId="77777777" w:rsidTr="00553FFA">
        <w:tc>
          <w:tcPr>
            <w:tcW w:w="0" w:type="auto"/>
          </w:tcPr>
          <w:p w14:paraId="1A4AF7BB" w14:textId="77777777" w:rsidR="00196D2E" w:rsidRPr="006F31DC" w:rsidRDefault="00196D2E" w:rsidP="00553FFA">
            <w:pPr>
              <w:pStyle w:val="TAL"/>
              <w:rPr>
                <w:sz w:val="16"/>
              </w:rPr>
            </w:pPr>
            <w:r>
              <w:rPr>
                <w:sz w:val="16"/>
              </w:rPr>
              <w:t>R5-256656</w:t>
            </w:r>
          </w:p>
        </w:tc>
        <w:tc>
          <w:tcPr>
            <w:tcW w:w="0" w:type="auto"/>
          </w:tcPr>
          <w:p w14:paraId="490E89B0" w14:textId="77777777" w:rsidR="00196D2E" w:rsidRPr="006F31DC" w:rsidRDefault="00196D2E" w:rsidP="00553FFA">
            <w:pPr>
              <w:pStyle w:val="TAL"/>
              <w:rPr>
                <w:sz w:val="16"/>
              </w:rPr>
            </w:pPr>
            <w:r>
              <w:rPr>
                <w:sz w:val="16"/>
              </w:rPr>
              <w:t>Update of test 8.1.5.10.9 for R18 IDC enhancement</w:t>
            </w:r>
          </w:p>
        </w:tc>
        <w:tc>
          <w:tcPr>
            <w:tcW w:w="0" w:type="auto"/>
          </w:tcPr>
          <w:p w14:paraId="4DC50D16" w14:textId="77777777" w:rsidR="00196D2E" w:rsidRPr="006F31DC" w:rsidRDefault="00196D2E" w:rsidP="00553FFA">
            <w:pPr>
              <w:pStyle w:val="TAL"/>
              <w:rPr>
                <w:sz w:val="16"/>
              </w:rPr>
            </w:pPr>
            <w:r>
              <w:rPr>
                <w:sz w:val="16"/>
              </w:rPr>
              <w:t>CMCC</w:t>
            </w:r>
          </w:p>
        </w:tc>
        <w:tc>
          <w:tcPr>
            <w:tcW w:w="0" w:type="auto"/>
          </w:tcPr>
          <w:p w14:paraId="1B93F144" w14:textId="77777777" w:rsidR="00196D2E" w:rsidRPr="006F31DC" w:rsidRDefault="00196D2E" w:rsidP="00553FFA">
            <w:pPr>
              <w:pStyle w:val="TAL"/>
              <w:rPr>
                <w:sz w:val="16"/>
              </w:rPr>
            </w:pPr>
            <w:r>
              <w:rPr>
                <w:sz w:val="16"/>
              </w:rPr>
              <w:t>agreed</w:t>
            </w:r>
          </w:p>
        </w:tc>
        <w:tc>
          <w:tcPr>
            <w:tcW w:w="0" w:type="auto"/>
          </w:tcPr>
          <w:p w14:paraId="159B833D" w14:textId="77777777" w:rsidR="00196D2E" w:rsidRPr="006F31DC" w:rsidRDefault="00196D2E" w:rsidP="00553FFA">
            <w:pPr>
              <w:pStyle w:val="TAL"/>
              <w:rPr>
                <w:sz w:val="16"/>
              </w:rPr>
            </w:pPr>
            <w:r>
              <w:rPr>
                <w:sz w:val="16"/>
              </w:rPr>
              <w:t>R5-256087</w:t>
            </w:r>
          </w:p>
        </w:tc>
        <w:tc>
          <w:tcPr>
            <w:tcW w:w="0" w:type="auto"/>
          </w:tcPr>
          <w:p w14:paraId="0A068438" w14:textId="77777777" w:rsidR="00196D2E" w:rsidRPr="006F31DC" w:rsidRDefault="00196D2E" w:rsidP="00553FFA">
            <w:pPr>
              <w:pStyle w:val="TAL"/>
              <w:rPr>
                <w:sz w:val="16"/>
              </w:rPr>
            </w:pPr>
            <w:r>
              <w:rPr>
                <w:sz w:val="16"/>
              </w:rPr>
              <w:t>-</w:t>
            </w:r>
          </w:p>
        </w:tc>
      </w:tr>
      <w:tr w:rsidR="00196D2E" w14:paraId="459D66B6" w14:textId="77777777" w:rsidTr="00553FFA">
        <w:tc>
          <w:tcPr>
            <w:tcW w:w="0" w:type="auto"/>
          </w:tcPr>
          <w:p w14:paraId="3E63E25E" w14:textId="77777777" w:rsidR="00196D2E" w:rsidRPr="006F31DC" w:rsidRDefault="00196D2E" w:rsidP="00553FFA">
            <w:pPr>
              <w:pStyle w:val="TAL"/>
              <w:rPr>
                <w:sz w:val="16"/>
              </w:rPr>
            </w:pPr>
            <w:r>
              <w:rPr>
                <w:sz w:val="16"/>
              </w:rPr>
              <w:t>R5-256657</w:t>
            </w:r>
          </w:p>
        </w:tc>
        <w:tc>
          <w:tcPr>
            <w:tcW w:w="0" w:type="auto"/>
          </w:tcPr>
          <w:p w14:paraId="18EFF72F" w14:textId="77777777" w:rsidR="00196D2E" w:rsidRPr="006F31DC" w:rsidRDefault="00196D2E" w:rsidP="00553FFA">
            <w:pPr>
              <w:pStyle w:val="TAL"/>
              <w:rPr>
                <w:sz w:val="16"/>
              </w:rPr>
            </w:pPr>
            <w:r>
              <w:rPr>
                <w:sz w:val="16"/>
              </w:rPr>
              <w:t>Update of test 8.1.5.10.10 for R18 IDC enhancement</w:t>
            </w:r>
          </w:p>
        </w:tc>
        <w:tc>
          <w:tcPr>
            <w:tcW w:w="0" w:type="auto"/>
          </w:tcPr>
          <w:p w14:paraId="48EA810B" w14:textId="77777777" w:rsidR="00196D2E" w:rsidRPr="006F31DC" w:rsidRDefault="00196D2E" w:rsidP="00553FFA">
            <w:pPr>
              <w:pStyle w:val="TAL"/>
              <w:rPr>
                <w:sz w:val="16"/>
              </w:rPr>
            </w:pPr>
            <w:r>
              <w:rPr>
                <w:sz w:val="16"/>
              </w:rPr>
              <w:t>CMCC</w:t>
            </w:r>
          </w:p>
        </w:tc>
        <w:tc>
          <w:tcPr>
            <w:tcW w:w="0" w:type="auto"/>
          </w:tcPr>
          <w:p w14:paraId="67655AF6" w14:textId="77777777" w:rsidR="00196D2E" w:rsidRPr="006F31DC" w:rsidRDefault="00196D2E" w:rsidP="00553FFA">
            <w:pPr>
              <w:pStyle w:val="TAL"/>
              <w:rPr>
                <w:sz w:val="16"/>
              </w:rPr>
            </w:pPr>
            <w:r>
              <w:rPr>
                <w:sz w:val="16"/>
              </w:rPr>
              <w:t>agreed</w:t>
            </w:r>
          </w:p>
        </w:tc>
        <w:tc>
          <w:tcPr>
            <w:tcW w:w="0" w:type="auto"/>
          </w:tcPr>
          <w:p w14:paraId="365F72A6" w14:textId="77777777" w:rsidR="00196D2E" w:rsidRPr="006F31DC" w:rsidRDefault="00196D2E" w:rsidP="00553FFA">
            <w:pPr>
              <w:pStyle w:val="TAL"/>
              <w:rPr>
                <w:sz w:val="16"/>
              </w:rPr>
            </w:pPr>
            <w:r>
              <w:rPr>
                <w:sz w:val="16"/>
              </w:rPr>
              <w:t>R5-256088</w:t>
            </w:r>
          </w:p>
        </w:tc>
        <w:tc>
          <w:tcPr>
            <w:tcW w:w="0" w:type="auto"/>
          </w:tcPr>
          <w:p w14:paraId="06BE17A2" w14:textId="77777777" w:rsidR="00196D2E" w:rsidRPr="006F31DC" w:rsidRDefault="00196D2E" w:rsidP="00553FFA">
            <w:pPr>
              <w:pStyle w:val="TAL"/>
              <w:rPr>
                <w:sz w:val="16"/>
              </w:rPr>
            </w:pPr>
            <w:r>
              <w:rPr>
                <w:sz w:val="16"/>
              </w:rPr>
              <w:t>-</w:t>
            </w:r>
          </w:p>
        </w:tc>
      </w:tr>
      <w:tr w:rsidR="00196D2E" w14:paraId="41678F33" w14:textId="77777777" w:rsidTr="00553FFA">
        <w:tc>
          <w:tcPr>
            <w:tcW w:w="0" w:type="auto"/>
          </w:tcPr>
          <w:p w14:paraId="427A2B2F" w14:textId="77777777" w:rsidR="00196D2E" w:rsidRPr="006F31DC" w:rsidRDefault="00196D2E" w:rsidP="00553FFA">
            <w:pPr>
              <w:pStyle w:val="TAL"/>
              <w:rPr>
                <w:sz w:val="16"/>
              </w:rPr>
            </w:pPr>
            <w:r>
              <w:rPr>
                <w:sz w:val="16"/>
              </w:rPr>
              <w:t>R5-256658</w:t>
            </w:r>
          </w:p>
        </w:tc>
        <w:tc>
          <w:tcPr>
            <w:tcW w:w="0" w:type="auto"/>
          </w:tcPr>
          <w:p w14:paraId="63D78675" w14:textId="77777777" w:rsidR="00196D2E" w:rsidRPr="006F31DC" w:rsidRDefault="00196D2E" w:rsidP="00553FFA">
            <w:pPr>
              <w:pStyle w:val="TAL"/>
              <w:rPr>
                <w:sz w:val="16"/>
              </w:rPr>
            </w:pPr>
            <w:r>
              <w:rPr>
                <w:sz w:val="16"/>
              </w:rPr>
              <w:t>Disc on handling XR PDCP discard TCs</w:t>
            </w:r>
          </w:p>
        </w:tc>
        <w:tc>
          <w:tcPr>
            <w:tcW w:w="0" w:type="auto"/>
          </w:tcPr>
          <w:p w14:paraId="5E4E3548" w14:textId="77777777" w:rsidR="00196D2E" w:rsidRPr="006F31DC" w:rsidRDefault="00196D2E" w:rsidP="00553FFA">
            <w:pPr>
              <w:pStyle w:val="TAL"/>
              <w:rPr>
                <w:sz w:val="16"/>
              </w:rPr>
            </w:pPr>
            <w:r>
              <w:rPr>
                <w:sz w:val="16"/>
              </w:rPr>
              <w:t>CMCC</w:t>
            </w:r>
          </w:p>
        </w:tc>
        <w:tc>
          <w:tcPr>
            <w:tcW w:w="0" w:type="auto"/>
          </w:tcPr>
          <w:p w14:paraId="795EF1E1" w14:textId="77777777" w:rsidR="00196D2E" w:rsidRPr="006F31DC" w:rsidRDefault="00196D2E" w:rsidP="00553FFA">
            <w:pPr>
              <w:pStyle w:val="TAL"/>
              <w:rPr>
                <w:sz w:val="16"/>
              </w:rPr>
            </w:pPr>
            <w:r>
              <w:rPr>
                <w:sz w:val="16"/>
              </w:rPr>
              <w:t>noted</w:t>
            </w:r>
          </w:p>
        </w:tc>
        <w:tc>
          <w:tcPr>
            <w:tcW w:w="0" w:type="auto"/>
          </w:tcPr>
          <w:p w14:paraId="4A724610" w14:textId="77777777" w:rsidR="00196D2E" w:rsidRPr="006F31DC" w:rsidRDefault="00196D2E" w:rsidP="00553FFA">
            <w:pPr>
              <w:pStyle w:val="TAL"/>
              <w:rPr>
                <w:sz w:val="16"/>
              </w:rPr>
            </w:pPr>
            <w:r>
              <w:rPr>
                <w:sz w:val="16"/>
              </w:rPr>
              <w:t>R5-256071</w:t>
            </w:r>
          </w:p>
        </w:tc>
        <w:tc>
          <w:tcPr>
            <w:tcW w:w="0" w:type="auto"/>
          </w:tcPr>
          <w:p w14:paraId="1CF6C16F" w14:textId="77777777" w:rsidR="00196D2E" w:rsidRPr="006F31DC" w:rsidRDefault="00196D2E" w:rsidP="00553FFA">
            <w:pPr>
              <w:pStyle w:val="TAL"/>
              <w:rPr>
                <w:sz w:val="16"/>
              </w:rPr>
            </w:pPr>
            <w:r>
              <w:rPr>
                <w:sz w:val="16"/>
              </w:rPr>
              <w:t>-</w:t>
            </w:r>
          </w:p>
        </w:tc>
      </w:tr>
      <w:tr w:rsidR="00196D2E" w14:paraId="02E0ED07" w14:textId="77777777" w:rsidTr="00553FFA">
        <w:tc>
          <w:tcPr>
            <w:tcW w:w="0" w:type="auto"/>
          </w:tcPr>
          <w:p w14:paraId="3CED6321" w14:textId="77777777" w:rsidR="00196D2E" w:rsidRPr="006F31DC" w:rsidRDefault="00196D2E" w:rsidP="00553FFA">
            <w:pPr>
              <w:pStyle w:val="TAL"/>
              <w:rPr>
                <w:sz w:val="16"/>
              </w:rPr>
            </w:pPr>
            <w:r>
              <w:rPr>
                <w:sz w:val="16"/>
              </w:rPr>
              <w:t>R5-256659</w:t>
            </w:r>
          </w:p>
        </w:tc>
        <w:tc>
          <w:tcPr>
            <w:tcW w:w="0" w:type="auto"/>
          </w:tcPr>
          <w:p w14:paraId="7A00CD64" w14:textId="77777777" w:rsidR="00196D2E" w:rsidRPr="006F31DC" w:rsidRDefault="00196D2E" w:rsidP="00553FFA">
            <w:pPr>
              <w:pStyle w:val="TAL"/>
              <w:rPr>
                <w:sz w:val="16"/>
              </w:rPr>
            </w:pPr>
            <w:r>
              <w:rPr>
                <w:sz w:val="16"/>
              </w:rPr>
              <w:t>Corrections to testcase 7.1.1.3.21</w:t>
            </w:r>
          </w:p>
        </w:tc>
        <w:tc>
          <w:tcPr>
            <w:tcW w:w="0" w:type="auto"/>
          </w:tcPr>
          <w:p w14:paraId="0BD45E75" w14:textId="77777777" w:rsidR="00196D2E" w:rsidRPr="006F31DC" w:rsidRDefault="00196D2E" w:rsidP="00553FFA">
            <w:pPr>
              <w:pStyle w:val="TAL"/>
              <w:rPr>
                <w:sz w:val="16"/>
              </w:rPr>
            </w:pPr>
            <w:r>
              <w:rPr>
                <w:sz w:val="16"/>
              </w:rPr>
              <w:t>Nokia</w:t>
            </w:r>
          </w:p>
        </w:tc>
        <w:tc>
          <w:tcPr>
            <w:tcW w:w="0" w:type="auto"/>
          </w:tcPr>
          <w:p w14:paraId="6D385BFC" w14:textId="77777777" w:rsidR="00196D2E" w:rsidRPr="006F31DC" w:rsidRDefault="00196D2E" w:rsidP="00553FFA">
            <w:pPr>
              <w:pStyle w:val="TAL"/>
              <w:rPr>
                <w:sz w:val="16"/>
              </w:rPr>
            </w:pPr>
            <w:r>
              <w:rPr>
                <w:sz w:val="16"/>
              </w:rPr>
              <w:t>agreed</w:t>
            </w:r>
          </w:p>
        </w:tc>
        <w:tc>
          <w:tcPr>
            <w:tcW w:w="0" w:type="auto"/>
          </w:tcPr>
          <w:p w14:paraId="262DB634" w14:textId="77777777" w:rsidR="00196D2E" w:rsidRPr="006F31DC" w:rsidRDefault="00196D2E" w:rsidP="00553FFA">
            <w:pPr>
              <w:pStyle w:val="TAL"/>
              <w:rPr>
                <w:sz w:val="16"/>
              </w:rPr>
            </w:pPr>
            <w:r>
              <w:rPr>
                <w:sz w:val="16"/>
              </w:rPr>
              <w:t>R5-256407</w:t>
            </w:r>
          </w:p>
        </w:tc>
        <w:tc>
          <w:tcPr>
            <w:tcW w:w="0" w:type="auto"/>
          </w:tcPr>
          <w:p w14:paraId="42B3B2D8" w14:textId="77777777" w:rsidR="00196D2E" w:rsidRPr="006F31DC" w:rsidRDefault="00196D2E" w:rsidP="00553FFA">
            <w:pPr>
              <w:pStyle w:val="TAL"/>
              <w:rPr>
                <w:sz w:val="16"/>
              </w:rPr>
            </w:pPr>
            <w:r>
              <w:rPr>
                <w:sz w:val="16"/>
              </w:rPr>
              <w:t>-</w:t>
            </w:r>
          </w:p>
        </w:tc>
      </w:tr>
      <w:tr w:rsidR="00196D2E" w14:paraId="1AF26C47" w14:textId="77777777" w:rsidTr="00553FFA">
        <w:tc>
          <w:tcPr>
            <w:tcW w:w="0" w:type="auto"/>
          </w:tcPr>
          <w:p w14:paraId="09F1CFE2" w14:textId="77777777" w:rsidR="00196D2E" w:rsidRPr="006F31DC" w:rsidRDefault="00196D2E" w:rsidP="00553FFA">
            <w:pPr>
              <w:pStyle w:val="TAL"/>
              <w:rPr>
                <w:sz w:val="16"/>
              </w:rPr>
            </w:pPr>
            <w:r>
              <w:rPr>
                <w:sz w:val="16"/>
              </w:rPr>
              <w:t>R5-256660</w:t>
            </w:r>
          </w:p>
        </w:tc>
        <w:tc>
          <w:tcPr>
            <w:tcW w:w="0" w:type="auto"/>
          </w:tcPr>
          <w:p w14:paraId="1CC0B645" w14:textId="77777777" w:rsidR="00196D2E" w:rsidRPr="006F31DC" w:rsidRDefault="00196D2E" w:rsidP="00553FFA">
            <w:pPr>
              <w:pStyle w:val="TAL"/>
              <w:rPr>
                <w:sz w:val="16"/>
              </w:rPr>
            </w:pPr>
            <w:r>
              <w:rPr>
                <w:sz w:val="16"/>
              </w:rPr>
              <w:t>Addition of new LTM Test Case 7.1.3.5.14 for LTM cell switch and PDCP Persist</w:t>
            </w:r>
          </w:p>
        </w:tc>
        <w:tc>
          <w:tcPr>
            <w:tcW w:w="0" w:type="auto"/>
          </w:tcPr>
          <w:p w14:paraId="281D4322" w14:textId="77777777" w:rsidR="00196D2E" w:rsidRPr="006F31DC" w:rsidRDefault="00196D2E" w:rsidP="00553FFA">
            <w:pPr>
              <w:pStyle w:val="TAL"/>
              <w:rPr>
                <w:sz w:val="16"/>
              </w:rPr>
            </w:pPr>
            <w:r>
              <w:rPr>
                <w:sz w:val="16"/>
              </w:rPr>
              <w:t>Qualcomm Incorporated</w:t>
            </w:r>
          </w:p>
        </w:tc>
        <w:tc>
          <w:tcPr>
            <w:tcW w:w="0" w:type="auto"/>
          </w:tcPr>
          <w:p w14:paraId="05A54449" w14:textId="77777777" w:rsidR="00196D2E" w:rsidRPr="006F31DC" w:rsidRDefault="00196D2E" w:rsidP="00553FFA">
            <w:pPr>
              <w:pStyle w:val="TAL"/>
              <w:rPr>
                <w:sz w:val="16"/>
              </w:rPr>
            </w:pPr>
            <w:r>
              <w:rPr>
                <w:sz w:val="16"/>
              </w:rPr>
              <w:t>agreed</w:t>
            </w:r>
          </w:p>
        </w:tc>
        <w:tc>
          <w:tcPr>
            <w:tcW w:w="0" w:type="auto"/>
          </w:tcPr>
          <w:p w14:paraId="303966F2" w14:textId="77777777" w:rsidR="00196D2E" w:rsidRPr="006F31DC" w:rsidRDefault="00196D2E" w:rsidP="00553FFA">
            <w:pPr>
              <w:pStyle w:val="TAL"/>
              <w:rPr>
                <w:sz w:val="16"/>
              </w:rPr>
            </w:pPr>
            <w:r>
              <w:rPr>
                <w:sz w:val="16"/>
              </w:rPr>
              <w:t>R5-255872</w:t>
            </w:r>
          </w:p>
        </w:tc>
        <w:tc>
          <w:tcPr>
            <w:tcW w:w="0" w:type="auto"/>
          </w:tcPr>
          <w:p w14:paraId="252F1983" w14:textId="77777777" w:rsidR="00196D2E" w:rsidRPr="006F31DC" w:rsidRDefault="00196D2E" w:rsidP="00553FFA">
            <w:pPr>
              <w:pStyle w:val="TAL"/>
              <w:rPr>
                <w:sz w:val="16"/>
              </w:rPr>
            </w:pPr>
            <w:r>
              <w:rPr>
                <w:sz w:val="16"/>
              </w:rPr>
              <w:t>-</w:t>
            </w:r>
          </w:p>
        </w:tc>
      </w:tr>
      <w:tr w:rsidR="00196D2E" w14:paraId="09ACF8B8" w14:textId="77777777" w:rsidTr="00553FFA">
        <w:tc>
          <w:tcPr>
            <w:tcW w:w="0" w:type="auto"/>
          </w:tcPr>
          <w:p w14:paraId="6130AC08" w14:textId="77777777" w:rsidR="00196D2E" w:rsidRPr="006F31DC" w:rsidRDefault="00196D2E" w:rsidP="00553FFA">
            <w:pPr>
              <w:pStyle w:val="TAL"/>
              <w:rPr>
                <w:sz w:val="16"/>
              </w:rPr>
            </w:pPr>
            <w:r>
              <w:rPr>
                <w:sz w:val="16"/>
              </w:rPr>
              <w:t>R5-256661</w:t>
            </w:r>
          </w:p>
        </w:tc>
        <w:tc>
          <w:tcPr>
            <w:tcW w:w="0" w:type="auto"/>
          </w:tcPr>
          <w:p w14:paraId="23449500" w14:textId="77777777" w:rsidR="00196D2E" w:rsidRPr="006F31DC" w:rsidRDefault="00196D2E" w:rsidP="00553FFA">
            <w:pPr>
              <w:pStyle w:val="TAL"/>
              <w:rPr>
                <w:sz w:val="16"/>
              </w:rPr>
            </w:pPr>
            <w:r>
              <w:rPr>
                <w:sz w:val="16"/>
              </w:rPr>
              <w:t>Update of LTM 4-Step CFRA test case</w:t>
            </w:r>
          </w:p>
        </w:tc>
        <w:tc>
          <w:tcPr>
            <w:tcW w:w="0" w:type="auto"/>
          </w:tcPr>
          <w:p w14:paraId="1914D3F4" w14:textId="77777777" w:rsidR="00196D2E" w:rsidRPr="006F31DC" w:rsidRDefault="00196D2E" w:rsidP="00553FFA">
            <w:pPr>
              <w:pStyle w:val="TAL"/>
              <w:rPr>
                <w:sz w:val="16"/>
              </w:rPr>
            </w:pPr>
            <w:r>
              <w:rPr>
                <w:sz w:val="16"/>
              </w:rPr>
              <w:t>Lenovo, Motorola Mobility, MCC TF160</w:t>
            </w:r>
          </w:p>
        </w:tc>
        <w:tc>
          <w:tcPr>
            <w:tcW w:w="0" w:type="auto"/>
          </w:tcPr>
          <w:p w14:paraId="4F13FEE6" w14:textId="77777777" w:rsidR="00196D2E" w:rsidRPr="006F31DC" w:rsidRDefault="00196D2E" w:rsidP="00553FFA">
            <w:pPr>
              <w:pStyle w:val="TAL"/>
              <w:rPr>
                <w:sz w:val="16"/>
              </w:rPr>
            </w:pPr>
            <w:r>
              <w:rPr>
                <w:sz w:val="16"/>
              </w:rPr>
              <w:t>agreed</w:t>
            </w:r>
          </w:p>
        </w:tc>
        <w:tc>
          <w:tcPr>
            <w:tcW w:w="0" w:type="auto"/>
          </w:tcPr>
          <w:p w14:paraId="4D268D6E" w14:textId="77777777" w:rsidR="00196D2E" w:rsidRPr="006F31DC" w:rsidRDefault="00196D2E" w:rsidP="00553FFA">
            <w:pPr>
              <w:pStyle w:val="TAL"/>
              <w:rPr>
                <w:sz w:val="16"/>
              </w:rPr>
            </w:pPr>
            <w:r>
              <w:rPr>
                <w:sz w:val="16"/>
              </w:rPr>
              <w:t>R5-256115</w:t>
            </w:r>
          </w:p>
        </w:tc>
        <w:tc>
          <w:tcPr>
            <w:tcW w:w="0" w:type="auto"/>
          </w:tcPr>
          <w:p w14:paraId="5B0C8090" w14:textId="77777777" w:rsidR="00196D2E" w:rsidRPr="006F31DC" w:rsidRDefault="00196D2E" w:rsidP="00553FFA">
            <w:pPr>
              <w:pStyle w:val="TAL"/>
              <w:rPr>
                <w:sz w:val="16"/>
              </w:rPr>
            </w:pPr>
            <w:r>
              <w:rPr>
                <w:sz w:val="16"/>
              </w:rPr>
              <w:t>-</w:t>
            </w:r>
          </w:p>
        </w:tc>
      </w:tr>
      <w:tr w:rsidR="00196D2E" w14:paraId="2CBFFDEA" w14:textId="77777777" w:rsidTr="00553FFA">
        <w:tc>
          <w:tcPr>
            <w:tcW w:w="0" w:type="auto"/>
          </w:tcPr>
          <w:p w14:paraId="4BCE6D9B" w14:textId="77777777" w:rsidR="00196D2E" w:rsidRPr="006F31DC" w:rsidRDefault="00196D2E" w:rsidP="00553FFA">
            <w:pPr>
              <w:pStyle w:val="TAL"/>
              <w:rPr>
                <w:sz w:val="16"/>
              </w:rPr>
            </w:pPr>
            <w:r>
              <w:rPr>
                <w:sz w:val="16"/>
              </w:rPr>
              <w:t>R5-256662</w:t>
            </w:r>
          </w:p>
        </w:tc>
        <w:tc>
          <w:tcPr>
            <w:tcW w:w="0" w:type="auto"/>
          </w:tcPr>
          <w:p w14:paraId="494FA714" w14:textId="77777777" w:rsidR="00196D2E" w:rsidRPr="006F31DC" w:rsidRDefault="00196D2E" w:rsidP="00553FFA">
            <w:pPr>
              <w:pStyle w:val="TAL"/>
              <w:rPr>
                <w:sz w:val="16"/>
              </w:rPr>
            </w:pPr>
            <w:r>
              <w:rPr>
                <w:sz w:val="16"/>
              </w:rPr>
              <w:t xml:space="preserve">Addition of MPS when access to EPC/5GC </w:t>
            </w:r>
            <w:proofErr w:type="gramStart"/>
            <w:r>
              <w:rPr>
                <w:sz w:val="16"/>
              </w:rPr>
              <w:t>is WLAN TC</w:t>
            </w:r>
            <w:proofErr w:type="gramEnd"/>
            <w:r>
              <w:rPr>
                <w:sz w:val="16"/>
              </w:rPr>
              <w:t xml:space="preserve"> 9.2.1.3</w:t>
            </w:r>
          </w:p>
        </w:tc>
        <w:tc>
          <w:tcPr>
            <w:tcW w:w="0" w:type="auto"/>
          </w:tcPr>
          <w:p w14:paraId="0FC986F5" w14:textId="77777777" w:rsidR="00196D2E" w:rsidRPr="006F31DC" w:rsidRDefault="00196D2E" w:rsidP="00553FFA">
            <w:pPr>
              <w:pStyle w:val="TAL"/>
              <w:rPr>
                <w:sz w:val="16"/>
              </w:rPr>
            </w:pPr>
            <w:r>
              <w:rPr>
                <w:sz w:val="16"/>
              </w:rPr>
              <w:t>China Telecom</w:t>
            </w:r>
          </w:p>
        </w:tc>
        <w:tc>
          <w:tcPr>
            <w:tcW w:w="0" w:type="auto"/>
          </w:tcPr>
          <w:p w14:paraId="414B0C91" w14:textId="77777777" w:rsidR="00196D2E" w:rsidRPr="006F31DC" w:rsidRDefault="00196D2E" w:rsidP="00553FFA">
            <w:pPr>
              <w:pStyle w:val="TAL"/>
              <w:rPr>
                <w:sz w:val="16"/>
              </w:rPr>
            </w:pPr>
            <w:r>
              <w:rPr>
                <w:sz w:val="16"/>
              </w:rPr>
              <w:t>agreed</w:t>
            </w:r>
          </w:p>
        </w:tc>
        <w:tc>
          <w:tcPr>
            <w:tcW w:w="0" w:type="auto"/>
          </w:tcPr>
          <w:p w14:paraId="772DECEA" w14:textId="77777777" w:rsidR="00196D2E" w:rsidRPr="006F31DC" w:rsidRDefault="00196D2E" w:rsidP="00553FFA">
            <w:pPr>
              <w:pStyle w:val="TAL"/>
              <w:rPr>
                <w:sz w:val="16"/>
              </w:rPr>
            </w:pPr>
            <w:r>
              <w:rPr>
                <w:sz w:val="16"/>
              </w:rPr>
              <w:t>R5-255678</w:t>
            </w:r>
          </w:p>
        </w:tc>
        <w:tc>
          <w:tcPr>
            <w:tcW w:w="0" w:type="auto"/>
          </w:tcPr>
          <w:p w14:paraId="37E6CFD5" w14:textId="77777777" w:rsidR="00196D2E" w:rsidRPr="006F31DC" w:rsidRDefault="00196D2E" w:rsidP="00553FFA">
            <w:pPr>
              <w:pStyle w:val="TAL"/>
              <w:rPr>
                <w:sz w:val="16"/>
              </w:rPr>
            </w:pPr>
            <w:r>
              <w:rPr>
                <w:sz w:val="16"/>
              </w:rPr>
              <w:t>-</w:t>
            </w:r>
          </w:p>
        </w:tc>
      </w:tr>
      <w:tr w:rsidR="00196D2E" w14:paraId="1FF02828" w14:textId="77777777" w:rsidTr="00553FFA">
        <w:tc>
          <w:tcPr>
            <w:tcW w:w="0" w:type="auto"/>
          </w:tcPr>
          <w:p w14:paraId="5C7CC42F" w14:textId="77777777" w:rsidR="00196D2E" w:rsidRPr="006F31DC" w:rsidRDefault="00196D2E" w:rsidP="00553FFA">
            <w:pPr>
              <w:pStyle w:val="TAL"/>
              <w:rPr>
                <w:sz w:val="16"/>
              </w:rPr>
            </w:pPr>
            <w:r>
              <w:rPr>
                <w:sz w:val="16"/>
              </w:rPr>
              <w:t>R5-256663</w:t>
            </w:r>
          </w:p>
        </w:tc>
        <w:tc>
          <w:tcPr>
            <w:tcW w:w="0" w:type="auto"/>
          </w:tcPr>
          <w:p w14:paraId="397F3889" w14:textId="77777777" w:rsidR="00196D2E" w:rsidRPr="006F31DC" w:rsidRDefault="00196D2E" w:rsidP="00553FFA">
            <w:pPr>
              <w:pStyle w:val="TAL"/>
              <w:rPr>
                <w:sz w:val="16"/>
              </w:rPr>
            </w:pPr>
            <w:r>
              <w:rPr>
                <w:sz w:val="16"/>
              </w:rPr>
              <w:t>Addition of applicability for MPS_WLAN TC</w:t>
            </w:r>
          </w:p>
        </w:tc>
        <w:tc>
          <w:tcPr>
            <w:tcW w:w="0" w:type="auto"/>
          </w:tcPr>
          <w:p w14:paraId="60A8A41A" w14:textId="77777777" w:rsidR="00196D2E" w:rsidRPr="006F31DC" w:rsidRDefault="00196D2E" w:rsidP="00553FFA">
            <w:pPr>
              <w:pStyle w:val="TAL"/>
              <w:rPr>
                <w:sz w:val="16"/>
              </w:rPr>
            </w:pPr>
            <w:r>
              <w:rPr>
                <w:sz w:val="16"/>
              </w:rPr>
              <w:t>China Telecom</w:t>
            </w:r>
          </w:p>
        </w:tc>
        <w:tc>
          <w:tcPr>
            <w:tcW w:w="0" w:type="auto"/>
          </w:tcPr>
          <w:p w14:paraId="40AC6C76" w14:textId="77777777" w:rsidR="00196D2E" w:rsidRPr="006F31DC" w:rsidRDefault="00196D2E" w:rsidP="00553FFA">
            <w:pPr>
              <w:pStyle w:val="TAL"/>
              <w:rPr>
                <w:sz w:val="16"/>
              </w:rPr>
            </w:pPr>
            <w:r>
              <w:rPr>
                <w:sz w:val="16"/>
              </w:rPr>
              <w:t>agreed</w:t>
            </w:r>
          </w:p>
        </w:tc>
        <w:tc>
          <w:tcPr>
            <w:tcW w:w="0" w:type="auto"/>
          </w:tcPr>
          <w:p w14:paraId="31C9BDBD" w14:textId="77777777" w:rsidR="00196D2E" w:rsidRPr="006F31DC" w:rsidRDefault="00196D2E" w:rsidP="00553FFA">
            <w:pPr>
              <w:pStyle w:val="TAL"/>
              <w:rPr>
                <w:sz w:val="16"/>
              </w:rPr>
            </w:pPr>
            <w:r>
              <w:rPr>
                <w:sz w:val="16"/>
              </w:rPr>
              <w:t>R5-255677</w:t>
            </w:r>
          </w:p>
        </w:tc>
        <w:tc>
          <w:tcPr>
            <w:tcW w:w="0" w:type="auto"/>
          </w:tcPr>
          <w:p w14:paraId="2380D175" w14:textId="77777777" w:rsidR="00196D2E" w:rsidRPr="006F31DC" w:rsidRDefault="00196D2E" w:rsidP="00553FFA">
            <w:pPr>
              <w:pStyle w:val="TAL"/>
              <w:rPr>
                <w:sz w:val="16"/>
              </w:rPr>
            </w:pPr>
            <w:r>
              <w:rPr>
                <w:sz w:val="16"/>
              </w:rPr>
              <w:t>-</w:t>
            </w:r>
          </w:p>
        </w:tc>
      </w:tr>
      <w:tr w:rsidR="00196D2E" w14:paraId="7DAF4AEE" w14:textId="77777777" w:rsidTr="00553FFA">
        <w:tc>
          <w:tcPr>
            <w:tcW w:w="0" w:type="auto"/>
          </w:tcPr>
          <w:p w14:paraId="5B415847" w14:textId="77777777" w:rsidR="00196D2E" w:rsidRPr="006F31DC" w:rsidRDefault="00196D2E" w:rsidP="00553FFA">
            <w:pPr>
              <w:pStyle w:val="TAL"/>
              <w:rPr>
                <w:sz w:val="16"/>
              </w:rPr>
            </w:pPr>
            <w:r>
              <w:rPr>
                <w:sz w:val="16"/>
              </w:rPr>
              <w:t>R5-256664</w:t>
            </w:r>
          </w:p>
        </w:tc>
        <w:tc>
          <w:tcPr>
            <w:tcW w:w="0" w:type="auto"/>
          </w:tcPr>
          <w:p w14:paraId="74E47C26" w14:textId="77777777" w:rsidR="00196D2E" w:rsidRPr="006F31DC" w:rsidRDefault="00196D2E" w:rsidP="00553FFA">
            <w:pPr>
              <w:pStyle w:val="TAL"/>
              <w:rPr>
                <w:sz w:val="16"/>
              </w:rPr>
            </w:pPr>
            <w:r>
              <w:rPr>
                <w:sz w:val="16"/>
              </w:rPr>
              <w:t>Corrections to LTE Inter-sys Mobility test case 13.6.2</w:t>
            </w:r>
          </w:p>
        </w:tc>
        <w:tc>
          <w:tcPr>
            <w:tcW w:w="0" w:type="auto"/>
          </w:tcPr>
          <w:p w14:paraId="7C7BAE45" w14:textId="77777777" w:rsidR="00196D2E" w:rsidRPr="006F31DC" w:rsidRDefault="00196D2E" w:rsidP="00553FFA">
            <w:pPr>
              <w:pStyle w:val="TAL"/>
              <w:rPr>
                <w:sz w:val="16"/>
              </w:rPr>
            </w:pPr>
            <w:r>
              <w:rPr>
                <w:sz w:val="16"/>
              </w:rPr>
              <w:t>MCC TF160</w:t>
            </w:r>
          </w:p>
        </w:tc>
        <w:tc>
          <w:tcPr>
            <w:tcW w:w="0" w:type="auto"/>
          </w:tcPr>
          <w:p w14:paraId="2FD97FA2" w14:textId="77777777" w:rsidR="00196D2E" w:rsidRPr="006F31DC" w:rsidRDefault="00196D2E" w:rsidP="00553FFA">
            <w:pPr>
              <w:pStyle w:val="TAL"/>
              <w:rPr>
                <w:sz w:val="16"/>
              </w:rPr>
            </w:pPr>
            <w:r>
              <w:rPr>
                <w:sz w:val="16"/>
              </w:rPr>
              <w:t>agreed</w:t>
            </w:r>
          </w:p>
        </w:tc>
        <w:tc>
          <w:tcPr>
            <w:tcW w:w="0" w:type="auto"/>
          </w:tcPr>
          <w:p w14:paraId="4602395A" w14:textId="77777777" w:rsidR="00196D2E" w:rsidRPr="006F31DC" w:rsidRDefault="00196D2E" w:rsidP="00553FFA">
            <w:pPr>
              <w:pStyle w:val="TAL"/>
              <w:rPr>
                <w:sz w:val="16"/>
              </w:rPr>
            </w:pPr>
            <w:r>
              <w:rPr>
                <w:sz w:val="16"/>
              </w:rPr>
              <w:t>R5-255789</w:t>
            </w:r>
          </w:p>
        </w:tc>
        <w:tc>
          <w:tcPr>
            <w:tcW w:w="0" w:type="auto"/>
          </w:tcPr>
          <w:p w14:paraId="5E5F00D1" w14:textId="77777777" w:rsidR="00196D2E" w:rsidRPr="006F31DC" w:rsidRDefault="00196D2E" w:rsidP="00553FFA">
            <w:pPr>
              <w:pStyle w:val="TAL"/>
              <w:rPr>
                <w:sz w:val="16"/>
              </w:rPr>
            </w:pPr>
            <w:r>
              <w:rPr>
                <w:sz w:val="16"/>
              </w:rPr>
              <w:t>-</w:t>
            </w:r>
          </w:p>
        </w:tc>
      </w:tr>
      <w:tr w:rsidR="00196D2E" w14:paraId="0815C650" w14:textId="77777777" w:rsidTr="00553FFA">
        <w:tc>
          <w:tcPr>
            <w:tcW w:w="0" w:type="auto"/>
          </w:tcPr>
          <w:p w14:paraId="48DA9A13" w14:textId="77777777" w:rsidR="00196D2E" w:rsidRPr="006F31DC" w:rsidRDefault="00196D2E" w:rsidP="00553FFA">
            <w:pPr>
              <w:pStyle w:val="TAL"/>
              <w:rPr>
                <w:sz w:val="16"/>
              </w:rPr>
            </w:pPr>
            <w:r>
              <w:rPr>
                <w:sz w:val="16"/>
              </w:rPr>
              <w:t>R5-256665</w:t>
            </w:r>
          </w:p>
        </w:tc>
        <w:tc>
          <w:tcPr>
            <w:tcW w:w="0" w:type="auto"/>
          </w:tcPr>
          <w:p w14:paraId="0555B06F" w14:textId="77777777" w:rsidR="00196D2E" w:rsidRPr="006F31DC" w:rsidRDefault="00196D2E" w:rsidP="00553FFA">
            <w:pPr>
              <w:pStyle w:val="TAL"/>
              <w:rPr>
                <w:sz w:val="16"/>
              </w:rPr>
            </w:pPr>
            <w:r>
              <w:rPr>
                <w:sz w:val="16"/>
              </w:rPr>
              <w:t>Update of TC 22.4.13a for IoT NTN band 252</w:t>
            </w:r>
          </w:p>
        </w:tc>
        <w:tc>
          <w:tcPr>
            <w:tcW w:w="0" w:type="auto"/>
          </w:tcPr>
          <w:p w14:paraId="435E4A85" w14:textId="77777777" w:rsidR="00196D2E" w:rsidRPr="006F31DC" w:rsidRDefault="00196D2E" w:rsidP="00553FFA">
            <w:pPr>
              <w:pStyle w:val="TAL"/>
              <w:rPr>
                <w:sz w:val="16"/>
              </w:rPr>
            </w:pPr>
            <w:r>
              <w:rPr>
                <w:sz w:val="16"/>
              </w:rPr>
              <w:t>MediaTek Inc.</w:t>
            </w:r>
          </w:p>
        </w:tc>
        <w:tc>
          <w:tcPr>
            <w:tcW w:w="0" w:type="auto"/>
          </w:tcPr>
          <w:p w14:paraId="135DB300" w14:textId="77777777" w:rsidR="00196D2E" w:rsidRPr="006F31DC" w:rsidRDefault="00196D2E" w:rsidP="00553FFA">
            <w:pPr>
              <w:pStyle w:val="TAL"/>
              <w:rPr>
                <w:sz w:val="16"/>
              </w:rPr>
            </w:pPr>
            <w:r>
              <w:rPr>
                <w:sz w:val="16"/>
              </w:rPr>
              <w:t>agreed</w:t>
            </w:r>
          </w:p>
        </w:tc>
        <w:tc>
          <w:tcPr>
            <w:tcW w:w="0" w:type="auto"/>
          </w:tcPr>
          <w:p w14:paraId="0CA8C2F2" w14:textId="77777777" w:rsidR="00196D2E" w:rsidRPr="006F31DC" w:rsidRDefault="00196D2E" w:rsidP="00553FFA">
            <w:pPr>
              <w:pStyle w:val="TAL"/>
              <w:rPr>
                <w:sz w:val="16"/>
              </w:rPr>
            </w:pPr>
            <w:r>
              <w:rPr>
                <w:sz w:val="16"/>
              </w:rPr>
              <w:t>R5-255812</w:t>
            </w:r>
          </w:p>
        </w:tc>
        <w:tc>
          <w:tcPr>
            <w:tcW w:w="0" w:type="auto"/>
          </w:tcPr>
          <w:p w14:paraId="414B7D61" w14:textId="77777777" w:rsidR="00196D2E" w:rsidRPr="006F31DC" w:rsidRDefault="00196D2E" w:rsidP="00553FFA">
            <w:pPr>
              <w:pStyle w:val="TAL"/>
              <w:rPr>
                <w:sz w:val="16"/>
              </w:rPr>
            </w:pPr>
            <w:r>
              <w:rPr>
                <w:sz w:val="16"/>
              </w:rPr>
              <w:t>-</w:t>
            </w:r>
          </w:p>
        </w:tc>
      </w:tr>
      <w:tr w:rsidR="00196D2E" w14:paraId="67FFF3D6" w14:textId="77777777" w:rsidTr="00553FFA">
        <w:tc>
          <w:tcPr>
            <w:tcW w:w="0" w:type="auto"/>
          </w:tcPr>
          <w:p w14:paraId="466596E5" w14:textId="77777777" w:rsidR="00196D2E" w:rsidRPr="006F31DC" w:rsidRDefault="00196D2E" w:rsidP="00553FFA">
            <w:pPr>
              <w:pStyle w:val="TAL"/>
              <w:rPr>
                <w:sz w:val="16"/>
              </w:rPr>
            </w:pPr>
            <w:r>
              <w:rPr>
                <w:sz w:val="16"/>
              </w:rPr>
              <w:t>R5-256666</w:t>
            </w:r>
          </w:p>
        </w:tc>
        <w:tc>
          <w:tcPr>
            <w:tcW w:w="0" w:type="auto"/>
          </w:tcPr>
          <w:p w14:paraId="425AB2FF" w14:textId="77777777" w:rsidR="00196D2E" w:rsidRPr="006F31DC" w:rsidRDefault="00196D2E" w:rsidP="00553FFA">
            <w:pPr>
              <w:pStyle w:val="TAL"/>
              <w:rPr>
                <w:sz w:val="16"/>
              </w:rPr>
            </w:pPr>
            <w:r>
              <w:rPr>
                <w:sz w:val="16"/>
              </w:rPr>
              <w:t>Addition of applicability for TC 20.7</w:t>
            </w:r>
          </w:p>
        </w:tc>
        <w:tc>
          <w:tcPr>
            <w:tcW w:w="0" w:type="auto"/>
          </w:tcPr>
          <w:p w14:paraId="2C91B861" w14:textId="77777777" w:rsidR="00196D2E" w:rsidRPr="006F31DC" w:rsidRDefault="00196D2E" w:rsidP="00553FFA">
            <w:pPr>
              <w:pStyle w:val="TAL"/>
              <w:rPr>
                <w:sz w:val="16"/>
              </w:rPr>
            </w:pPr>
            <w:r>
              <w:rPr>
                <w:sz w:val="16"/>
              </w:rPr>
              <w:t>MediaTek Inc.</w:t>
            </w:r>
          </w:p>
        </w:tc>
        <w:tc>
          <w:tcPr>
            <w:tcW w:w="0" w:type="auto"/>
          </w:tcPr>
          <w:p w14:paraId="6D5B2F9C" w14:textId="77777777" w:rsidR="00196D2E" w:rsidRPr="006F31DC" w:rsidRDefault="00196D2E" w:rsidP="00553FFA">
            <w:pPr>
              <w:pStyle w:val="TAL"/>
              <w:rPr>
                <w:sz w:val="16"/>
              </w:rPr>
            </w:pPr>
            <w:r>
              <w:rPr>
                <w:sz w:val="16"/>
              </w:rPr>
              <w:t>agreed</w:t>
            </w:r>
          </w:p>
        </w:tc>
        <w:tc>
          <w:tcPr>
            <w:tcW w:w="0" w:type="auto"/>
          </w:tcPr>
          <w:p w14:paraId="5E3E73B9" w14:textId="77777777" w:rsidR="00196D2E" w:rsidRPr="006F31DC" w:rsidRDefault="00196D2E" w:rsidP="00553FFA">
            <w:pPr>
              <w:pStyle w:val="TAL"/>
              <w:rPr>
                <w:sz w:val="16"/>
              </w:rPr>
            </w:pPr>
            <w:r>
              <w:rPr>
                <w:sz w:val="16"/>
              </w:rPr>
              <w:t>R5-256110</w:t>
            </w:r>
          </w:p>
        </w:tc>
        <w:tc>
          <w:tcPr>
            <w:tcW w:w="0" w:type="auto"/>
          </w:tcPr>
          <w:p w14:paraId="1CEA6A62" w14:textId="77777777" w:rsidR="00196D2E" w:rsidRPr="006F31DC" w:rsidRDefault="00196D2E" w:rsidP="00553FFA">
            <w:pPr>
              <w:pStyle w:val="TAL"/>
              <w:rPr>
                <w:sz w:val="16"/>
              </w:rPr>
            </w:pPr>
            <w:r>
              <w:rPr>
                <w:sz w:val="16"/>
              </w:rPr>
              <w:t>-</w:t>
            </w:r>
          </w:p>
        </w:tc>
      </w:tr>
      <w:tr w:rsidR="00196D2E" w14:paraId="5AAF35E6" w14:textId="77777777" w:rsidTr="00553FFA">
        <w:tc>
          <w:tcPr>
            <w:tcW w:w="0" w:type="auto"/>
          </w:tcPr>
          <w:p w14:paraId="613A4875" w14:textId="77777777" w:rsidR="00196D2E" w:rsidRPr="006F31DC" w:rsidRDefault="00196D2E" w:rsidP="00553FFA">
            <w:pPr>
              <w:pStyle w:val="TAL"/>
              <w:rPr>
                <w:sz w:val="16"/>
              </w:rPr>
            </w:pPr>
            <w:r>
              <w:rPr>
                <w:sz w:val="16"/>
              </w:rPr>
              <w:t>R5-256667</w:t>
            </w:r>
          </w:p>
        </w:tc>
        <w:tc>
          <w:tcPr>
            <w:tcW w:w="0" w:type="auto"/>
          </w:tcPr>
          <w:p w14:paraId="13FAAA0A" w14:textId="77777777" w:rsidR="00196D2E" w:rsidRPr="006F31DC" w:rsidRDefault="00196D2E" w:rsidP="00553FFA">
            <w:pPr>
              <w:pStyle w:val="TAL"/>
              <w:rPr>
                <w:sz w:val="16"/>
              </w:rPr>
            </w:pPr>
            <w:r>
              <w:rPr>
                <w:sz w:val="16"/>
              </w:rPr>
              <w:t>Discussion on the management of redundant transmission for RTT calls</w:t>
            </w:r>
          </w:p>
        </w:tc>
        <w:tc>
          <w:tcPr>
            <w:tcW w:w="0" w:type="auto"/>
          </w:tcPr>
          <w:p w14:paraId="125A0CF0" w14:textId="77777777" w:rsidR="00196D2E" w:rsidRPr="006F31DC" w:rsidRDefault="00196D2E" w:rsidP="00553FFA">
            <w:pPr>
              <w:pStyle w:val="TAL"/>
              <w:rPr>
                <w:sz w:val="16"/>
              </w:rPr>
            </w:pPr>
            <w:r>
              <w:rPr>
                <w:sz w:val="16"/>
              </w:rPr>
              <w:t>Orange, MCC TF160</w:t>
            </w:r>
          </w:p>
        </w:tc>
        <w:tc>
          <w:tcPr>
            <w:tcW w:w="0" w:type="auto"/>
          </w:tcPr>
          <w:p w14:paraId="23AF1BB8" w14:textId="77777777" w:rsidR="00196D2E" w:rsidRPr="006F31DC" w:rsidRDefault="00196D2E" w:rsidP="00553FFA">
            <w:pPr>
              <w:pStyle w:val="TAL"/>
              <w:rPr>
                <w:sz w:val="16"/>
              </w:rPr>
            </w:pPr>
            <w:r>
              <w:rPr>
                <w:sz w:val="16"/>
              </w:rPr>
              <w:t>noted</w:t>
            </w:r>
          </w:p>
        </w:tc>
        <w:tc>
          <w:tcPr>
            <w:tcW w:w="0" w:type="auto"/>
          </w:tcPr>
          <w:p w14:paraId="0FC73518" w14:textId="77777777" w:rsidR="00196D2E" w:rsidRPr="006F31DC" w:rsidRDefault="00196D2E" w:rsidP="00553FFA">
            <w:pPr>
              <w:pStyle w:val="TAL"/>
              <w:rPr>
                <w:sz w:val="16"/>
              </w:rPr>
            </w:pPr>
            <w:r>
              <w:rPr>
                <w:sz w:val="16"/>
              </w:rPr>
              <w:t>R5-256193</w:t>
            </w:r>
          </w:p>
        </w:tc>
        <w:tc>
          <w:tcPr>
            <w:tcW w:w="0" w:type="auto"/>
          </w:tcPr>
          <w:p w14:paraId="684C85A0" w14:textId="77777777" w:rsidR="00196D2E" w:rsidRPr="006F31DC" w:rsidRDefault="00196D2E" w:rsidP="00553FFA">
            <w:pPr>
              <w:pStyle w:val="TAL"/>
              <w:rPr>
                <w:sz w:val="16"/>
              </w:rPr>
            </w:pPr>
            <w:r>
              <w:rPr>
                <w:sz w:val="16"/>
              </w:rPr>
              <w:t>-</w:t>
            </w:r>
          </w:p>
        </w:tc>
      </w:tr>
      <w:tr w:rsidR="00196D2E" w14:paraId="250D174A" w14:textId="77777777" w:rsidTr="00553FFA">
        <w:tc>
          <w:tcPr>
            <w:tcW w:w="0" w:type="auto"/>
          </w:tcPr>
          <w:p w14:paraId="0EB38C2E" w14:textId="77777777" w:rsidR="00196D2E" w:rsidRPr="006F31DC" w:rsidRDefault="00196D2E" w:rsidP="00553FFA">
            <w:pPr>
              <w:pStyle w:val="TAL"/>
              <w:rPr>
                <w:sz w:val="16"/>
              </w:rPr>
            </w:pPr>
            <w:r>
              <w:rPr>
                <w:sz w:val="16"/>
              </w:rPr>
              <w:t>R5-256668</w:t>
            </w:r>
          </w:p>
        </w:tc>
        <w:tc>
          <w:tcPr>
            <w:tcW w:w="0" w:type="auto"/>
          </w:tcPr>
          <w:p w14:paraId="1915691A" w14:textId="77777777" w:rsidR="00196D2E" w:rsidRPr="006F31DC" w:rsidRDefault="00196D2E" w:rsidP="00553FFA">
            <w:pPr>
              <w:pStyle w:val="TAL"/>
              <w:rPr>
                <w:sz w:val="16"/>
              </w:rPr>
            </w:pPr>
            <w:r>
              <w:rPr>
                <w:sz w:val="16"/>
              </w:rPr>
              <w:t>URI to address the UE in a PSAP callback</w:t>
            </w:r>
          </w:p>
        </w:tc>
        <w:tc>
          <w:tcPr>
            <w:tcW w:w="0" w:type="auto"/>
          </w:tcPr>
          <w:p w14:paraId="656DBA3F" w14:textId="77777777" w:rsidR="00196D2E" w:rsidRPr="006F31DC" w:rsidRDefault="00196D2E" w:rsidP="00553FFA">
            <w:pPr>
              <w:pStyle w:val="TAL"/>
              <w:rPr>
                <w:sz w:val="16"/>
              </w:rPr>
            </w:pPr>
            <w:r>
              <w:rPr>
                <w:sz w:val="16"/>
              </w:rPr>
              <w:t>MCC TF160</w:t>
            </w:r>
          </w:p>
        </w:tc>
        <w:tc>
          <w:tcPr>
            <w:tcW w:w="0" w:type="auto"/>
          </w:tcPr>
          <w:p w14:paraId="3D8EFEBE" w14:textId="77777777" w:rsidR="00196D2E" w:rsidRPr="006F31DC" w:rsidRDefault="00196D2E" w:rsidP="00553FFA">
            <w:pPr>
              <w:pStyle w:val="TAL"/>
              <w:rPr>
                <w:sz w:val="16"/>
              </w:rPr>
            </w:pPr>
            <w:r>
              <w:rPr>
                <w:sz w:val="16"/>
              </w:rPr>
              <w:t>noted</w:t>
            </w:r>
          </w:p>
        </w:tc>
        <w:tc>
          <w:tcPr>
            <w:tcW w:w="0" w:type="auto"/>
          </w:tcPr>
          <w:p w14:paraId="31CFA288" w14:textId="77777777" w:rsidR="00196D2E" w:rsidRPr="006F31DC" w:rsidRDefault="00196D2E" w:rsidP="00553FFA">
            <w:pPr>
              <w:pStyle w:val="TAL"/>
              <w:rPr>
                <w:sz w:val="16"/>
              </w:rPr>
            </w:pPr>
            <w:r>
              <w:rPr>
                <w:sz w:val="16"/>
              </w:rPr>
              <w:t>R5-255775</w:t>
            </w:r>
          </w:p>
        </w:tc>
        <w:tc>
          <w:tcPr>
            <w:tcW w:w="0" w:type="auto"/>
          </w:tcPr>
          <w:p w14:paraId="059AF747" w14:textId="77777777" w:rsidR="00196D2E" w:rsidRPr="006F31DC" w:rsidRDefault="00196D2E" w:rsidP="00553FFA">
            <w:pPr>
              <w:pStyle w:val="TAL"/>
              <w:rPr>
                <w:sz w:val="16"/>
              </w:rPr>
            </w:pPr>
            <w:r>
              <w:rPr>
                <w:sz w:val="16"/>
              </w:rPr>
              <w:t>-</w:t>
            </w:r>
          </w:p>
        </w:tc>
      </w:tr>
      <w:tr w:rsidR="00196D2E" w14:paraId="240AD20E" w14:textId="77777777" w:rsidTr="00553FFA">
        <w:tc>
          <w:tcPr>
            <w:tcW w:w="0" w:type="auto"/>
          </w:tcPr>
          <w:p w14:paraId="02434A14" w14:textId="77777777" w:rsidR="00196D2E" w:rsidRPr="006F31DC" w:rsidRDefault="00196D2E" w:rsidP="00553FFA">
            <w:pPr>
              <w:pStyle w:val="TAL"/>
              <w:rPr>
                <w:sz w:val="16"/>
              </w:rPr>
            </w:pPr>
            <w:r>
              <w:rPr>
                <w:sz w:val="16"/>
              </w:rPr>
              <w:t>R5-256669</w:t>
            </w:r>
          </w:p>
        </w:tc>
        <w:tc>
          <w:tcPr>
            <w:tcW w:w="0" w:type="auto"/>
          </w:tcPr>
          <w:p w14:paraId="6A7D8CB9"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11.5.15 for CEN alignments</w:t>
            </w:r>
          </w:p>
        </w:tc>
        <w:tc>
          <w:tcPr>
            <w:tcW w:w="0" w:type="auto"/>
          </w:tcPr>
          <w:p w14:paraId="6D8C7C88" w14:textId="77777777" w:rsidR="00196D2E" w:rsidRPr="006F31DC" w:rsidRDefault="00196D2E" w:rsidP="00553FFA">
            <w:pPr>
              <w:pStyle w:val="TAL"/>
              <w:rPr>
                <w:sz w:val="16"/>
              </w:rPr>
            </w:pPr>
            <w:r>
              <w:rPr>
                <w:sz w:val="16"/>
              </w:rPr>
              <w:t>Qualcomm Incorporated</w:t>
            </w:r>
          </w:p>
        </w:tc>
        <w:tc>
          <w:tcPr>
            <w:tcW w:w="0" w:type="auto"/>
          </w:tcPr>
          <w:p w14:paraId="419270C1" w14:textId="77777777" w:rsidR="00196D2E" w:rsidRPr="006F31DC" w:rsidRDefault="00196D2E" w:rsidP="00553FFA">
            <w:pPr>
              <w:pStyle w:val="TAL"/>
              <w:rPr>
                <w:sz w:val="16"/>
              </w:rPr>
            </w:pPr>
            <w:r>
              <w:rPr>
                <w:sz w:val="16"/>
              </w:rPr>
              <w:t>agreed</w:t>
            </w:r>
          </w:p>
        </w:tc>
        <w:tc>
          <w:tcPr>
            <w:tcW w:w="0" w:type="auto"/>
          </w:tcPr>
          <w:p w14:paraId="29FC85FD" w14:textId="77777777" w:rsidR="00196D2E" w:rsidRPr="006F31DC" w:rsidRDefault="00196D2E" w:rsidP="00553FFA">
            <w:pPr>
              <w:pStyle w:val="TAL"/>
              <w:rPr>
                <w:sz w:val="16"/>
              </w:rPr>
            </w:pPr>
            <w:r>
              <w:rPr>
                <w:sz w:val="16"/>
              </w:rPr>
              <w:t>R5-255874</w:t>
            </w:r>
          </w:p>
        </w:tc>
        <w:tc>
          <w:tcPr>
            <w:tcW w:w="0" w:type="auto"/>
          </w:tcPr>
          <w:p w14:paraId="57AD07A3" w14:textId="77777777" w:rsidR="00196D2E" w:rsidRPr="006F31DC" w:rsidRDefault="00196D2E" w:rsidP="00553FFA">
            <w:pPr>
              <w:pStyle w:val="TAL"/>
              <w:rPr>
                <w:sz w:val="16"/>
              </w:rPr>
            </w:pPr>
            <w:r>
              <w:rPr>
                <w:sz w:val="16"/>
              </w:rPr>
              <w:t>-</w:t>
            </w:r>
          </w:p>
        </w:tc>
      </w:tr>
      <w:tr w:rsidR="00196D2E" w14:paraId="6AA5C60D" w14:textId="77777777" w:rsidTr="00553FFA">
        <w:tc>
          <w:tcPr>
            <w:tcW w:w="0" w:type="auto"/>
          </w:tcPr>
          <w:p w14:paraId="4E2934C2" w14:textId="77777777" w:rsidR="00196D2E" w:rsidRPr="006F31DC" w:rsidRDefault="00196D2E" w:rsidP="00553FFA">
            <w:pPr>
              <w:pStyle w:val="TAL"/>
              <w:rPr>
                <w:sz w:val="16"/>
              </w:rPr>
            </w:pPr>
            <w:r>
              <w:rPr>
                <w:sz w:val="16"/>
              </w:rPr>
              <w:t>R5-256670</w:t>
            </w:r>
          </w:p>
        </w:tc>
        <w:tc>
          <w:tcPr>
            <w:tcW w:w="0" w:type="auto"/>
          </w:tcPr>
          <w:p w14:paraId="1DD9CFDE"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11.12</w:t>
            </w:r>
          </w:p>
        </w:tc>
        <w:tc>
          <w:tcPr>
            <w:tcW w:w="0" w:type="auto"/>
          </w:tcPr>
          <w:p w14:paraId="480845E0" w14:textId="77777777" w:rsidR="00196D2E" w:rsidRPr="006F31DC" w:rsidRDefault="00196D2E" w:rsidP="00553FFA">
            <w:pPr>
              <w:pStyle w:val="TAL"/>
              <w:rPr>
                <w:sz w:val="16"/>
              </w:rPr>
            </w:pPr>
            <w:r>
              <w:rPr>
                <w:sz w:val="16"/>
              </w:rPr>
              <w:t>Anritsu EMEA Ltd, Keysight</w:t>
            </w:r>
          </w:p>
        </w:tc>
        <w:tc>
          <w:tcPr>
            <w:tcW w:w="0" w:type="auto"/>
          </w:tcPr>
          <w:p w14:paraId="006D6E22" w14:textId="77777777" w:rsidR="00196D2E" w:rsidRPr="006F31DC" w:rsidRDefault="00196D2E" w:rsidP="00553FFA">
            <w:pPr>
              <w:pStyle w:val="TAL"/>
              <w:rPr>
                <w:sz w:val="16"/>
              </w:rPr>
            </w:pPr>
            <w:r>
              <w:rPr>
                <w:sz w:val="16"/>
              </w:rPr>
              <w:t>agreed</w:t>
            </w:r>
          </w:p>
        </w:tc>
        <w:tc>
          <w:tcPr>
            <w:tcW w:w="0" w:type="auto"/>
          </w:tcPr>
          <w:p w14:paraId="0126B3F8" w14:textId="77777777" w:rsidR="00196D2E" w:rsidRPr="006F31DC" w:rsidRDefault="00196D2E" w:rsidP="00553FFA">
            <w:pPr>
              <w:pStyle w:val="TAL"/>
              <w:rPr>
                <w:sz w:val="16"/>
              </w:rPr>
            </w:pPr>
            <w:r>
              <w:rPr>
                <w:sz w:val="16"/>
              </w:rPr>
              <w:t>R5-255740</w:t>
            </w:r>
          </w:p>
        </w:tc>
        <w:tc>
          <w:tcPr>
            <w:tcW w:w="0" w:type="auto"/>
          </w:tcPr>
          <w:p w14:paraId="44D2EB9D" w14:textId="77777777" w:rsidR="00196D2E" w:rsidRPr="006F31DC" w:rsidRDefault="00196D2E" w:rsidP="00553FFA">
            <w:pPr>
              <w:pStyle w:val="TAL"/>
              <w:rPr>
                <w:sz w:val="16"/>
              </w:rPr>
            </w:pPr>
            <w:r>
              <w:rPr>
                <w:sz w:val="16"/>
              </w:rPr>
              <w:t>-</w:t>
            </w:r>
          </w:p>
        </w:tc>
      </w:tr>
      <w:tr w:rsidR="00196D2E" w14:paraId="2DE15D3E" w14:textId="77777777" w:rsidTr="00553FFA">
        <w:tc>
          <w:tcPr>
            <w:tcW w:w="0" w:type="auto"/>
          </w:tcPr>
          <w:p w14:paraId="74ABD469" w14:textId="77777777" w:rsidR="00196D2E" w:rsidRPr="006F31DC" w:rsidRDefault="00196D2E" w:rsidP="00553FFA">
            <w:pPr>
              <w:pStyle w:val="TAL"/>
              <w:rPr>
                <w:sz w:val="16"/>
              </w:rPr>
            </w:pPr>
            <w:r>
              <w:rPr>
                <w:sz w:val="16"/>
              </w:rPr>
              <w:t>R5-256671</w:t>
            </w:r>
          </w:p>
        </w:tc>
        <w:tc>
          <w:tcPr>
            <w:tcW w:w="0" w:type="auto"/>
          </w:tcPr>
          <w:p w14:paraId="7F00AB5D" w14:textId="77777777" w:rsidR="00196D2E" w:rsidRPr="006F31DC" w:rsidRDefault="00196D2E" w:rsidP="00553FFA">
            <w:pPr>
              <w:pStyle w:val="TAL"/>
              <w:rPr>
                <w:sz w:val="16"/>
              </w:rPr>
            </w:pPr>
            <w:r>
              <w:rPr>
                <w:sz w:val="16"/>
              </w:rPr>
              <w:t>Update of LTM NR-DC test case</w:t>
            </w:r>
          </w:p>
        </w:tc>
        <w:tc>
          <w:tcPr>
            <w:tcW w:w="0" w:type="auto"/>
          </w:tcPr>
          <w:p w14:paraId="57BB0C4A" w14:textId="77777777" w:rsidR="00196D2E" w:rsidRPr="006F31DC" w:rsidRDefault="00196D2E" w:rsidP="00553FFA">
            <w:pPr>
              <w:pStyle w:val="TAL"/>
              <w:rPr>
                <w:sz w:val="16"/>
              </w:rPr>
            </w:pPr>
            <w:r>
              <w:rPr>
                <w:sz w:val="16"/>
              </w:rPr>
              <w:t>Lenovo, Motorola Mobility, MCC TF160</w:t>
            </w:r>
          </w:p>
        </w:tc>
        <w:tc>
          <w:tcPr>
            <w:tcW w:w="0" w:type="auto"/>
          </w:tcPr>
          <w:p w14:paraId="3DD35650" w14:textId="77777777" w:rsidR="00196D2E" w:rsidRPr="006F31DC" w:rsidRDefault="00196D2E" w:rsidP="00553FFA">
            <w:pPr>
              <w:pStyle w:val="TAL"/>
              <w:rPr>
                <w:sz w:val="16"/>
              </w:rPr>
            </w:pPr>
            <w:r>
              <w:rPr>
                <w:sz w:val="16"/>
              </w:rPr>
              <w:t>agreed</w:t>
            </w:r>
          </w:p>
        </w:tc>
        <w:tc>
          <w:tcPr>
            <w:tcW w:w="0" w:type="auto"/>
          </w:tcPr>
          <w:p w14:paraId="6FA31653" w14:textId="77777777" w:rsidR="00196D2E" w:rsidRPr="006F31DC" w:rsidRDefault="00196D2E" w:rsidP="00553FFA">
            <w:pPr>
              <w:pStyle w:val="TAL"/>
              <w:rPr>
                <w:sz w:val="16"/>
              </w:rPr>
            </w:pPr>
            <w:r>
              <w:rPr>
                <w:sz w:val="16"/>
              </w:rPr>
              <w:t>R5-256114</w:t>
            </w:r>
          </w:p>
        </w:tc>
        <w:tc>
          <w:tcPr>
            <w:tcW w:w="0" w:type="auto"/>
          </w:tcPr>
          <w:p w14:paraId="5E9C5122" w14:textId="77777777" w:rsidR="00196D2E" w:rsidRPr="006F31DC" w:rsidRDefault="00196D2E" w:rsidP="00553FFA">
            <w:pPr>
              <w:pStyle w:val="TAL"/>
              <w:rPr>
                <w:sz w:val="16"/>
              </w:rPr>
            </w:pPr>
            <w:r>
              <w:rPr>
                <w:sz w:val="16"/>
              </w:rPr>
              <w:t>-</w:t>
            </w:r>
          </w:p>
        </w:tc>
      </w:tr>
      <w:tr w:rsidR="00196D2E" w14:paraId="7BB58B6C" w14:textId="77777777" w:rsidTr="00553FFA">
        <w:tc>
          <w:tcPr>
            <w:tcW w:w="0" w:type="auto"/>
          </w:tcPr>
          <w:p w14:paraId="39C2EFD6" w14:textId="77777777" w:rsidR="00196D2E" w:rsidRPr="006F31DC" w:rsidRDefault="00196D2E" w:rsidP="00553FFA">
            <w:pPr>
              <w:pStyle w:val="TAL"/>
              <w:rPr>
                <w:sz w:val="16"/>
              </w:rPr>
            </w:pPr>
            <w:r>
              <w:rPr>
                <w:sz w:val="16"/>
              </w:rPr>
              <w:t>R5-256672</w:t>
            </w:r>
          </w:p>
        </w:tc>
        <w:tc>
          <w:tcPr>
            <w:tcW w:w="0" w:type="auto"/>
          </w:tcPr>
          <w:p w14:paraId="0677B631" w14:textId="77777777" w:rsidR="00196D2E" w:rsidRPr="006F31DC" w:rsidRDefault="00196D2E" w:rsidP="00553FFA">
            <w:pPr>
              <w:pStyle w:val="TAL"/>
              <w:rPr>
                <w:sz w:val="16"/>
              </w:rPr>
            </w:pPr>
            <w:r>
              <w:rPr>
                <w:sz w:val="16"/>
              </w:rPr>
              <w:t>Update annex A.29</w:t>
            </w:r>
          </w:p>
        </w:tc>
        <w:tc>
          <w:tcPr>
            <w:tcW w:w="0" w:type="auto"/>
          </w:tcPr>
          <w:p w14:paraId="39953A49" w14:textId="77777777" w:rsidR="00196D2E" w:rsidRPr="006F31DC" w:rsidRDefault="00196D2E" w:rsidP="00553FFA">
            <w:pPr>
              <w:pStyle w:val="TAL"/>
              <w:rPr>
                <w:sz w:val="16"/>
              </w:rPr>
            </w:pPr>
            <w:r>
              <w:rPr>
                <w:sz w:val="16"/>
              </w:rPr>
              <w:t>Ericsson</w:t>
            </w:r>
          </w:p>
        </w:tc>
        <w:tc>
          <w:tcPr>
            <w:tcW w:w="0" w:type="auto"/>
          </w:tcPr>
          <w:p w14:paraId="2CE9DD1C" w14:textId="77777777" w:rsidR="00196D2E" w:rsidRPr="006F31DC" w:rsidRDefault="00196D2E" w:rsidP="00553FFA">
            <w:pPr>
              <w:pStyle w:val="TAL"/>
              <w:rPr>
                <w:sz w:val="16"/>
              </w:rPr>
            </w:pPr>
            <w:r>
              <w:rPr>
                <w:sz w:val="16"/>
              </w:rPr>
              <w:t>not pursued</w:t>
            </w:r>
          </w:p>
        </w:tc>
        <w:tc>
          <w:tcPr>
            <w:tcW w:w="0" w:type="auto"/>
          </w:tcPr>
          <w:p w14:paraId="22D445CD" w14:textId="77777777" w:rsidR="00196D2E" w:rsidRPr="006F31DC" w:rsidRDefault="00196D2E" w:rsidP="00553FFA">
            <w:pPr>
              <w:pStyle w:val="TAL"/>
              <w:rPr>
                <w:sz w:val="16"/>
              </w:rPr>
            </w:pPr>
            <w:r>
              <w:rPr>
                <w:sz w:val="16"/>
              </w:rPr>
              <w:t>-</w:t>
            </w:r>
          </w:p>
        </w:tc>
        <w:tc>
          <w:tcPr>
            <w:tcW w:w="0" w:type="auto"/>
          </w:tcPr>
          <w:p w14:paraId="4486A004" w14:textId="77777777" w:rsidR="00196D2E" w:rsidRPr="006F31DC" w:rsidRDefault="00196D2E" w:rsidP="00553FFA">
            <w:pPr>
              <w:pStyle w:val="TAL"/>
              <w:rPr>
                <w:sz w:val="16"/>
              </w:rPr>
            </w:pPr>
            <w:r>
              <w:rPr>
                <w:sz w:val="16"/>
              </w:rPr>
              <w:t>-</w:t>
            </w:r>
          </w:p>
        </w:tc>
      </w:tr>
      <w:tr w:rsidR="00196D2E" w14:paraId="366574C8" w14:textId="77777777" w:rsidTr="00553FFA">
        <w:tc>
          <w:tcPr>
            <w:tcW w:w="0" w:type="auto"/>
          </w:tcPr>
          <w:p w14:paraId="7EB2A37E" w14:textId="77777777" w:rsidR="00196D2E" w:rsidRPr="006F31DC" w:rsidRDefault="00196D2E" w:rsidP="00553FFA">
            <w:pPr>
              <w:pStyle w:val="TAL"/>
              <w:rPr>
                <w:sz w:val="16"/>
              </w:rPr>
            </w:pPr>
            <w:r>
              <w:rPr>
                <w:sz w:val="16"/>
              </w:rPr>
              <w:t>R5-256673</w:t>
            </w:r>
          </w:p>
        </w:tc>
        <w:tc>
          <w:tcPr>
            <w:tcW w:w="0" w:type="auto"/>
          </w:tcPr>
          <w:p w14:paraId="26372351" w14:textId="77777777" w:rsidR="00196D2E" w:rsidRPr="006F31DC" w:rsidRDefault="00196D2E" w:rsidP="00553FFA">
            <w:pPr>
              <w:pStyle w:val="TAL"/>
              <w:rPr>
                <w:sz w:val="16"/>
              </w:rPr>
            </w:pPr>
            <w:r>
              <w:rPr>
                <w:sz w:val="16"/>
              </w:rPr>
              <w:t>Add capability for RTT and protection against loss of data</w:t>
            </w:r>
          </w:p>
        </w:tc>
        <w:tc>
          <w:tcPr>
            <w:tcW w:w="0" w:type="auto"/>
          </w:tcPr>
          <w:p w14:paraId="2C52AEB9" w14:textId="77777777" w:rsidR="00196D2E" w:rsidRPr="006F31DC" w:rsidRDefault="00196D2E" w:rsidP="00553FFA">
            <w:pPr>
              <w:pStyle w:val="TAL"/>
              <w:rPr>
                <w:sz w:val="16"/>
              </w:rPr>
            </w:pPr>
            <w:r>
              <w:rPr>
                <w:sz w:val="16"/>
              </w:rPr>
              <w:t>Ericsson</w:t>
            </w:r>
          </w:p>
        </w:tc>
        <w:tc>
          <w:tcPr>
            <w:tcW w:w="0" w:type="auto"/>
          </w:tcPr>
          <w:p w14:paraId="7B05AFF1" w14:textId="77777777" w:rsidR="00196D2E" w:rsidRPr="006F31DC" w:rsidRDefault="00196D2E" w:rsidP="00553FFA">
            <w:pPr>
              <w:pStyle w:val="TAL"/>
              <w:rPr>
                <w:sz w:val="16"/>
              </w:rPr>
            </w:pPr>
            <w:r>
              <w:rPr>
                <w:sz w:val="16"/>
              </w:rPr>
              <w:t>revised</w:t>
            </w:r>
          </w:p>
        </w:tc>
        <w:tc>
          <w:tcPr>
            <w:tcW w:w="0" w:type="auto"/>
          </w:tcPr>
          <w:p w14:paraId="243BAE5B" w14:textId="77777777" w:rsidR="00196D2E" w:rsidRPr="006F31DC" w:rsidRDefault="00196D2E" w:rsidP="00553FFA">
            <w:pPr>
              <w:pStyle w:val="TAL"/>
              <w:rPr>
                <w:sz w:val="16"/>
              </w:rPr>
            </w:pPr>
            <w:r>
              <w:rPr>
                <w:sz w:val="16"/>
              </w:rPr>
              <w:t>-</w:t>
            </w:r>
          </w:p>
        </w:tc>
        <w:tc>
          <w:tcPr>
            <w:tcW w:w="0" w:type="auto"/>
          </w:tcPr>
          <w:p w14:paraId="209CB200" w14:textId="77777777" w:rsidR="00196D2E" w:rsidRPr="006F31DC" w:rsidRDefault="00196D2E" w:rsidP="00553FFA">
            <w:pPr>
              <w:pStyle w:val="TAL"/>
              <w:rPr>
                <w:sz w:val="16"/>
              </w:rPr>
            </w:pPr>
            <w:r>
              <w:rPr>
                <w:sz w:val="16"/>
              </w:rPr>
              <w:t>R5-256716</w:t>
            </w:r>
          </w:p>
        </w:tc>
      </w:tr>
      <w:tr w:rsidR="00196D2E" w14:paraId="1270E1B4" w14:textId="77777777" w:rsidTr="00553FFA">
        <w:tc>
          <w:tcPr>
            <w:tcW w:w="0" w:type="auto"/>
          </w:tcPr>
          <w:p w14:paraId="6D3DDAC5" w14:textId="77777777" w:rsidR="00196D2E" w:rsidRPr="006F31DC" w:rsidRDefault="00196D2E" w:rsidP="00553FFA">
            <w:pPr>
              <w:pStyle w:val="TAL"/>
              <w:rPr>
                <w:sz w:val="16"/>
              </w:rPr>
            </w:pPr>
            <w:r>
              <w:rPr>
                <w:sz w:val="16"/>
              </w:rPr>
              <w:t>R5-256674</w:t>
            </w:r>
          </w:p>
        </w:tc>
        <w:tc>
          <w:tcPr>
            <w:tcW w:w="0" w:type="auto"/>
          </w:tcPr>
          <w:p w14:paraId="78FEA7A8" w14:textId="77777777" w:rsidR="00196D2E" w:rsidRPr="006F31DC" w:rsidRDefault="00196D2E" w:rsidP="00553FFA">
            <w:pPr>
              <w:pStyle w:val="TAL"/>
              <w:rPr>
                <w:sz w:val="16"/>
              </w:rPr>
            </w:pPr>
            <w:r>
              <w:rPr>
                <w:sz w:val="16"/>
              </w:rPr>
              <w:t xml:space="preserve">Update </w:t>
            </w:r>
            <w:proofErr w:type="spellStart"/>
            <w:r>
              <w:rPr>
                <w:sz w:val="16"/>
              </w:rPr>
              <w:t>eRedCap</w:t>
            </w:r>
            <w:proofErr w:type="spellEnd"/>
            <w:r>
              <w:rPr>
                <w:sz w:val="16"/>
              </w:rPr>
              <w:t xml:space="preserve"> UE Test applicability for Legacy test cases</w:t>
            </w:r>
          </w:p>
        </w:tc>
        <w:tc>
          <w:tcPr>
            <w:tcW w:w="0" w:type="auto"/>
          </w:tcPr>
          <w:p w14:paraId="5C72CE0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B575922" w14:textId="77777777" w:rsidR="00196D2E" w:rsidRPr="006F31DC" w:rsidRDefault="00196D2E" w:rsidP="00553FFA">
            <w:pPr>
              <w:pStyle w:val="TAL"/>
              <w:rPr>
                <w:sz w:val="16"/>
              </w:rPr>
            </w:pPr>
            <w:r>
              <w:rPr>
                <w:sz w:val="16"/>
              </w:rPr>
              <w:t>agreed</w:t>
            </w:r>
          </w:p>
        </w:tc>
        <w:tc>
          <w:tcPr>
            <w:tcW w:w="0" w:type="auto"/>
          </w:tcPr>
          <w:p w14:paraId="21033EBA" w14:textId="77777777" w:rsidR="00196D2E" w:rsidRPr="006F31DC" w:rsidRDefault="00196D2E" w:rsidP="00553FFA">
            <w:pPr>
              <w:pStyle w:val="TAL"/>
              <w:rPr>
                <w:sz w:val="16"/>
              </w:rPr>
            </w:pPr>
            <w:r>
              <w:rPr>
                <w:sz w:val="16"/>
              </w:rPr>
              <w:t>R5-256182</w:t>
            </w:r>
          </w:p>
        </w:tc>
        <w:tc>
          <w:tcPr>
            <w:tcW w:w="0" w:type="auto"/>
          </w:tcPr>
          <w:p w14:paraId="148A2317" w14:textId="77777777" w:rsidR="00196D2E" w:rsidRPr="006F31DC" w:rsidRDefault="00196D2E" w:rsidP="00553FFA">
            <w:pPr>
              <w:pStyle w:val="TAL"/>
              <w:rPr>
                <w:sz w:val="16"/>
              </w:rPr>
            </w:pPr>
            <w:r>
              <w:rPr>
                <w:sz w:val="16"/>
              </w:rPr>
              <w:t>-</w:t>
            </w:r>
          </w:p>
        </w:tc>
      </w:tr>
      <w:tr w:rsidR="00196D2E" w14:paraId="47D2EDE1" w14:textId="77777777" w:rsidTr="00553FFA">
        <w:tc>
          <w:tcPr>
            <w:tcW w:w="0" w:type="auto"/>
          </w:tcPr>
          <w:p w14:paraId="0F8F80A6" w14:textId="77777777" w:rsidR="00196D2E" w:rsidRPr="006F31DC" w:rsidRDefault="00196D2E" w:rsidP="00553FFA">
            <w:pPr>
              <w:pStyle w:val="TAL"/>
              <w:rPr>
                <w:sz w:val="16"/>
              </w:rPr>
            </w:pPr>
            <w:r>
              <w:rPr>
                <w:sz w:val="16"/>
              </w:rPr>
              <w:t>R5-256675</w:t>
            </w:r>
          </w:p>
        </w:tc>
        <w:tc>
          <w:tcPr>
            <w:tcW w:w="0" w:type="auto"/>
          </w:tcPr>
          <w:p w14:paraId="0F471402" w14:textId="77777777" w:rsidR="00196D2E" w:rsidRPr="006F31DC" w:rsidRDefault="00196D2E" w:rsidP="00553FFA">
            <w:pPr>
              <w:pStyle w:val="TAL"/>
              <w:rPr>
                <w:sz w:val="16"/>
              </w:rPr>
            </w:pPr>
            <w:r>
              <w:rPr>
                <w:sz w:val="16"/>
              </w:rPr>
              <w:t>Alternative way of updating UE location for NTN test cases 8.1.3.1.27</w:t>
            </w:r>
          </w:p>
        </w:tc>
        <w:tc>
          <w:tcPr>
            <w:tcW w:w="0" w:type="auto"/>
          </w:tcPr>
          <w:p w14:paraId="34D750F1" w14:textId="77777777" w:rsidR="00196D2E" w:rsidRPr="006F31DC" w:rsidRDefault="00196D2E" w:rsidP="00553FFA">
            <w:pPr>
              <w:pStyle w:val="TAL"/>
              <w:rPr>
                <w:sz w:val="16"/>
              </w:rPr>
            </w:pPr>
            <w:r>
              <w:rPr>
                <w:sz w:val="16"/>
              </w:rPr>
              <w:t>Qualcomm Atheros, Inc.</w:t>
            </w:r>
          </w:p>
        </w:tc>
        <w:tc>
          <w:tcPr>
            <w:tcW w:w="0" w:type="auto"/>
          </w:tcPr>
          <w:p w14:paraId="4348FA94" w14:textId="77777777" w:rsidR="00196D2E" w:rsidRPr="006F31DC" w:rsidRDefault="00196D2E" w:rsidP="00553FFA">
            <w:pPr>
              <w:pStyle w:val="TAL"/>
              <w:rPr>
                <w:sz w:val="16"/>
              </w:rPr>
            </w:pPr>
            <w:r>
              <w:rPr>
                <w:sz w:val="16"/>
              </w:rPr>
              <w:t>agreed</w:t>
            </w:r>
          </w:p>
        </w:tc>
        <w:tc>
          <w:tcPr>
            <w:tcW w:w="0" w:type="auto"/>
          </w:tcPr>
          <w:p w14:paraId="61C1CF1D" w14:textId="77777777" w:rsidR="00196D2E" w:rsidRPr="006F31DC" w:rsidRDefault="00196D2E" w:rsidP="00553FFA">
            <w:pPr>
              <w:pStyle w:val="TAL"/>
              <w:rPr>
                <w:sz w:val="16"/>
              </w:rPr>
            </w:pPr>
            <w:r>
              <w:rPr>
                <w:sz w:val="16"/>
              </w:rPr>
              <w:t>R5-255883</w:t>
            </w:r>
          </w:p>
        </w:tc>
        <w:tc>
          <w:tcPr>
            <w:tcW w:w="0" w:type="auto"/>
          </w:tcPr>
          <w:p w14:paraId="63337316" w14:textId="77777777" w:rsidR="00196D2E" w:rsidRPr="006F31DC" w:rsidRDefault="00196D2E" w:rsidP="00553FFA">
            <w:pPr>
              <w:pStyle w:val="TAL"/>
              <w:rPr>
                <w:sz w:val="16"/>
              </w:rPr>
            </w:pPr>
            <w:r>
              <w:rPr>
                <w:sz w:val="16"/>
              </w:rPr>
              <w:t>-</w:t>
            </w:r>
          </w:p>
        </w:tc>
      </w:tr>
      <w:tr w:rsidR="00196D2E" w14:paraId="6C35D8EB" w14:textId="77777777" w:rsidTr="00553FFA">
        <w:tc>
          <w:tcPr>
            <w:tcW w:w="0" w:type="auto"/>
          </w:tcPr>
          <w:p w14:paraId="01FCB73F" w14:textId="77777777" w:rsidR="00196D2E" w:rsidRPr="006F31DC" w:rsidRDefault="00196D2E" w:rsidP="00553FFA">
            <w:pPr>
              <w:pStyle w:val="TAL"/>
              <w:rPr>
                <w:sz w:val="16"/>
              </w:rPr>
            </w:pPr>
            <w:r>
              <w:rPr>
                <w:sz w:val="16"/>
              </w:rPr>
              <w:t>R5-256676</w:t>
            </w:r>
          </w:p>
        </w:tc>
        <w:tc>
          <w:tcPr>
            <w:tcW w:w="0" w:type="auto"/>
          </w:tcPr>
          <w:p w14:paraId="570E8B95" w14:textId="77777777" w:rsidR="00196D2E" w:rsidRPr="006F31DC" w:rsidRDefault="00196D2E" w:rsidP="00553FFA">
            <w:pPr>
              <w:pStyle w:val="TAL"/>
              <w:rPr>
                <w:sz w:val="16"/>
              </w:rPr>
            </w:pPr>
            <w:r>
              <w:rPr>
                <w:sz w:val="16"/>
              </w:rPr>
              <w:t xml:space="preserve">Addition of new NR NTN </w:t>
            </w:r>
            <w:proofErr w:type="spellStart"/>
            <w:r>
              <w:rPr>
                <w:sz w:val="16"/>
              </w:rPr>
              <w:t>enh</w:t>
            </w:r>
            <w:proofErr w:type="spellEnd"/>
            <w:r>
              <w:rPr>
                <w:sz w:val="16"/>
              </w:rPr>
              <w:t xml:space="preserve"> 9.4.1.6 Test case for Discontinuous coverage</w:t>
            </w:r>
          </w:p>
        </w:tc>
        <w:tc>
          <w:tcPr>
            <w:tcW w:w="0" w:type="auto"/>
          </w:tcPr>
          <w:p w14:paraId="640DA699" w14:textId="77777777" w:rsidR="00196D2E" w:rsidRPr="006F31DC" w:rsidRDefault="00196D2E" w:rsidP="00553FFA">
            <w:pPr>
              <w:pStyle w:val="TAL"/>
              <w:rPr>
                <w:sz w:val="16"/>
              </w:rPr>
            </w:pPr>
            <w:r>
              <w:rPr>
                <w:sz w:val="16"/>
              </w:rPr>
              <w:t>Qualcomm Atheros, Inc.</w:t>
            </w:r>
          </w:p>
        </w:tc>
        <w:tc>
          <w:tcPr>
            <w:tcW w:w="0" w:type="auto"/>
          </w:tcPr>
          <w:p w14:paraId="7ABD39C2" w14:textId="77777777" w:rsidR="00196D2E" w:rsidRPr="006F31DC" w:rsidRDefault="00196D2E" w:rsidP="00553FFA">
            <w:pPr>
              <w:pStyle w:val="TAL"/>
              <w:rPr>
                <w:sz w:val="16"/>
              </w:rPr>
            </w:pPr>
            <w:r>
              <w:rPr>
                <w:sz w:val="16"/>
              </w:rPr>
              <w:t>agreed</w:t>
            </w:r>
          </w:p>
        </w:tc>
        <w:tc>
          <w:tcPr>
            <w:tcW w:w="0" w:type="auto"/>
          </w:tcPr>
          <w:p w14:paraId="485DC32F" w14:textId="77777777" w:rsidR="00196D2E" w:rsidRPr="006F31DC" w:rsidRDefault="00196D2E" w:rsidP="00553FFA">
            <w:pPr>
              <w:pStyle w:val="TAL"/>
              <w:rPr>
                <w:sz w:val="16"/>
              </w:rPr>
            </w:pPr>
            <w:r>
              <w:rPr>
                <w:sz w:val="16"/>
              </w:rPr>
              <w:t>R5-255886</w:t>
            </w:r>
          </w:p>
        </w:tc>
        <w:tc>
          <w:tcPr>
            <w:tcW w:w="0" w:type="auto"/>
          </w:tcPr>
          <w:p w14:paraId="5015B7B7" w14:textId="77777777" w:rsidR="00196D2E" w:rsidRPr="006F31DC" w:rsidRDefault="00196D2E" w:rsidP="00553FFA">
            <w:pPr>
              <w:pStyle w:val="TAL"/>
              <w:rPr>
                <w:sz w:val="16"/>
              </w:rPr>
            </w:pPr>
            <w:r>
              <w:rPr>
                <w:sz w:val="16"/>
              </w:rPr>
              <w:t>-</w:t>
            </w:r>
          </w:p>
        </w:tc>
      </w:tr>
      <w:tr w:rsidR="00196D2E" w14:paraId="7F225D3F" w14:textId="77777777" w:rsidTr="00553FFA">
        <w:tc>
          <w:tcPr>
            <w:tcW w:w="0" w:type="auto"/>
          </w:tcPr>
          <w:p w14:paraId="68CFAFB9" w14:textId="77777777" w:rsidR="00196D2E" w:rsidRPr="006F31DC" w:rsidRDefault="00196D2E" w:rsidP="00553FFA">
            <w:pPr>
              <w:pStyle w:val="TAL"/>
              <w:rPr>
                <w:sz w:val="16"/>
              </w:rPr>
            </w:pPr>
            <w:r>
              <w:rPr>
                <w:sz w:val="16"/>
              </w:rPr>
              <w:t>R5-256677</w:t>
            </w:r>
          </w:p>
        </w:tc>
        <w:tc>
          <w:tcPr>
            <w:tcW w:w="0" w:type="auto"/>
          </w:tcPr>
          <w:p w14:paraId="02952BE5" w14:textId="77777777" w:rsidR="00196D2E" w:rsidRPr="006F31DC" w:rsidRDefault="00196D2E" w:rsidP="00553FFA">
            <w:pPr>
              <w:pStyle w:val="TAL"/>
              <w:rPr>
                <w:sz w:val="16"/>
              </w:rPr>
            </w:pPr>
            <w:r>
              <w:rPr>
                <w:sz w:val="16"/>
              </w:rPr>
              <w:t>Alternative way of updating UE location for NTN test cases 8.1.3.1.26 and 8.1.4.4.7</w:t>
            </w:r>
          </w:p>
        </w:tc>
        <w:tc>
          <w:tcPr>
            <w:tcW w:w="0" w:type="auto"/>
          </w:tcPr>
          <w:p w14:paraId="2FC1A1F2" w14:textId="77777777" w:rsidR="00196D2E" w:rsidRPr="006F31DC" w:rsidRDefault="00196D2E" w:rsidP="00553FFA">
            <w:pPr>
              <w:pStyle w:val="TAL"/>
              <w:rPr>
                <w:sz w:val="16"/>
              </w:rPr>
            </w:pPr>
            <w:r>
              <w:rPr>
                <w:sz w:val="16"/>
              </w:rPr>
              <w:t>Qualcomm Atheros, Inc.</w:t>
            </w:r>
          </w:p>
        </w:tc>
        <w:tc>
          <w:tcPr>
            <w:tcW w:w="0" w:type="auto"/>
          </w:tcPr>
          <w:p w14:paraId="326E8BC5" w14:textId="77777777" w:rsidR="00196D2E" w:rsidRPr="006F31DC" w:rsidRDefault="00196D2E" w:rsidP="00553FFA">
            <w:pPr>
              <w:pStyle w:val="TAL"/>
              <w:rPr>
                <w:sz w:val="16"/>
              </w:rPr>
            </w:pPr>
            <w:r>
              <w:rPr>
                <w:sz w:val="16"/>
              </w:rPr>
              <w:t>agreed</w:t>
            </w:r>
          </w:p>
        </w:tc>
        <w:tc>
          <w:tcPr>
            <w:tcW w:w="0" w:type="auto"/>
          </w:tcPr>
          <w:p w14:paraId="55F4E0A7" w14:textId="77777777" w:rsidR="00196D2E" w:rsidRPr="006F31DC" w:rsidRDefault="00196D2E" w:rsidP="00553FFA">
            <w:pPr>
              <w:pStyle w:val="TAL"/>
              <w:rPr>
                <w:sz w:val="16"/>
              </w:rPr>
            </w:pPr>
            <w:r>
              <w:rPr>
                <w:sz w:val="16"/>
              </w:rPr>
              <w:t>R5-255888</w:t>
            </w:r>
          </w:p>
        </w:tc>
        <w:tc>
          <w:tcPr>
            <w:tcW w:w="0" w:type="auto"/>
          </w:tcPr>
          <w:p w14:paraId="2E5B4993" w14:textId="77777777" w:rsidR="00196D2E" w:rsidRPr="006F31DC" w:rsidRDefault="00196D2E" w:rsidP="00553FFA">
            <w:pPr>
              <w:pStyle w:val="TAL"/>
              <w:rPr>
                <w:sz w:val="16"/>
              </w:rPr>
            </w:pPr>
            <w:r>
              <w:rPr>
                <w:sz w:val="16"/>
              </w:rPr>
              <w:t>-</w:t>
            </w:r>
          </w:p>
        </w:tc>
      </w:tr>
      <w:tr w:rsidR="00196D2E" w14:paraId="53C32988" w14:textId="77777777" w:rsidTr="00553FFA">
        <w:tc>
          <w:tcPr>
            <w:tcW w:w="0" w:type="auto"/>
          </w:tcPr>
          <w:p w14:paraId="646039B6" w14:textId="77777777" w:rsidR="00196D2E" w:rsidRPr="006F31DC" w:rsidRDefault="00196D2E" w:rsidP="00553FFA">
            <w:pPr>
              <w:pStyle w:val="TAL"/>
              <w:rPr>
                <w:sz w:val="16"/>
              </w:rPr>
            </w:pPr>
            <w:r>
              <w:rPr>
                <w:sz w:val="16"/>
              </w:rPr>
              <w:t>R5-256678</w:t>
            </w:r>
          </w:p>
        </w:tc>
        <w:tc>
          <w:tcPr>
            <w:tcW w:w="0" w:type="auto"/>
          </w:tcPr>
          <w:p w14:paraId="5A92F6D3" w14:textId="77777777" w:rsidR="00196D2E" w:rsidRPr="006F31DC" w:rsidRDefault="00196D2E" w:rsidP="00553FFA">
            <w:pPr>
              <w:pStyle w:val="TAL"/>
              <w:rPr>
                <w:sz w:val="16"/>
              </w:rPr>
            </w:pPr>
            <w:r>
              <w:rPr>
                <w:sz w:val="16"/>
              </w:rPr>
              <w:t>Correction to RRC NR NTN test cases 8.1.5.14.1</w:t>
            </w:r>
          </w:p>
        </w:tc>
        <w:tc>
          <w:tcPr>
            <w:tcW w:w="0" w:type="auto"/>
          </w:tcPr>
          <w:p w14:paraId="5313D238" w14:textId="77777777" w:rsidR="00196D2E" w:rsidRPr="006F31DC" w:rsidRDefault="00196D2E" w:rsidP="00553FFA">
            <w:pPr>
              <w:pStyle w:val="TAL"/>
              <w:rPr>
                <w:sz w:val="16"/>
              </w:rPr>
            </w:pPr>
            <w:r>
              <w:rPr>
                <w:sz w:val="16"/>
              </w:rPr>
              <w:t>ROHDE &amp; SCHWARZ</w:t>
            </w:r>
          </w:p>
        </w:tc>
        <w:tc>
          <w:tcPr>
            <w:tcW w:w="0" w:type="auto"/>
          </w:tcPr>
          <w:p w14:paraId="3A7498D1" w14:textId="77777777" w:rsidR="00196D2E" w:rsidRPr="006F31DC" w:rsidRDefault="00196D2E" w:rsidP="00553FFA">
            <w:pPr>
              <w:pStyle w:val="TAL"/>
              <w:rPr>
                <w:sz w:val="16"/>
              </w:rPr>
            </w:pPr>
            <w:r>
              <w:rPr>
                <w:sz w:val="16"/>
              </w:rPr>
              <w:t>agreed</w:t>
            </w:r>
          </w:p>
        </w:tc>
        <w:tc>
          <w:tcPr>
            <w:tcW w:w="0" w:type="auto"/>
          </w:tcPr>
          <w:p w14:paraId="2617680A" w14:textId="77777777" w:rsidR="00196D2E" w:rsidRPr="006F31DC" w:rsidRDefault="00196D2E" w:rsidP="00553FFA">
            <w:pPr>
              <w:pStyle w:val="TAL"/>
              <w:rPr>
                <w:sz w:val="16"/>
              </w:rPr>
            </w:pPr>
            <w:r>
              <w:rPr>
                <w:sz w:val="16"/>
              </w:rPr>
              <w:t>R5-255849</w:t>
            </w:r>
          </w:p>
        </w:tc>
        <w:tc>
          <w:tcPr>
            <w:tcW w:w="0" w:type="auto"/>
          </w:tcPr>
          <w:p w14:paraId="6AFF0080" w14:textId="77777777" w:rsidR="00196D2E" w:rsidRPr="006F31DC" w:rsidRDefault="00196D2E" w:rsidP="00553FFA">
            <w:pPr>
              <w:pStyle w:val="TAL"/>
              <w:rPr>
                <w:sz w:val="16"/>
              </w:rPr>
            </w:pPr>
            <w:r>
              <w:rPr>
                <w:sz w:val="16"/>
              </w:rPr>
              <w:t>-</w:t>
            </w:r>
          </w:p>
        </w:tc>
      </w:tr>
      <w:tr w:rsidR="00196D2E" w14:paraId="55E861CF" w14:textId="77777777" w:rsidTr="00553FFA">
        <w:tc>
          <w:tcPr>
            <w:tcW w:w="0" w:type="auto"/>
          </w:tcPr>
          <w:p w14:paraId="011D2A24" w14:textId="77777777" w:rsidR="00196D2E" w:rsidRPr="006F31DC" w:rsidRDefault="00196D2E" w:rsidP="00553FFA">
            <w:pPr>
              <w:pStyle w:val="TAL"/>
              <w:rPr>
                <w:sz w:val="16"/>
              </w:rPr>
            </w:pPr>
            <w:r>
              <w:rPr>
                <w:sz w:val="16"/>
              </w:rPr>
              <w:t>R5-256679</w:t>
            </w:r>
          </w:p>
        </w:tc>
        <w:tc>
          <w:tcPr>
            <w:tcW w:w="0" w:type="auto"/>
          </w:tcPr>
          <w:p w14:paraId="56E6517D" w14:textId="77777777" w:rsidR="00196D2E" w:rsidRPr="006F31DC" w:rsidRDefault="00196D2E" w:rsidP="00553FFA">
            <w:pPr>
              <w:pStyle w:val="TAL"/>
              <w:rPr>
                <w:sz w:val="16"/>
              </w:rPr>
            </w:pPr>
            <w:r>
              <w:rPr>
                <w:sz w:val="16"/>
              </w:rPr>
              <w:t>Correction to NR5GC RRC test case 8.1.2.1.1</w:t>
            </w:r>
          </w:p>
        </w:tc>
        <w:tc>
          <w:tcPr>
            <w:tcW w:w="0" w:type="auto"/>
          </w:tcPr>
          <w:p w14:paraId="5CD0FAE8" w14:textId="77777777" w:rsidR="00196D2E" w:rsidRPr="006F31DC" w:rsidRDefault="00196D2E" w:rsidP="00553FFA">
            <w:pPr>
              <w:pStyle w:val="TAL"/>
              <w:rPr>
                <w:sz w:val="16"/>
              </w:rPr>
            </w:pPr>
            <w:r>
              <w:rPr>
                <w:sz w:val="16"/>
              </w:rPr>
              <w:t>Keysight Technologies UK</w:t>
            </w:r>
          </w:p>
        </w:tc>
        <w:tc>
          <w:tcPr>
            <w:tcW w:w="0" w:type="auto"/>
          </w:tcPr>
          <w:p w14:paraId="58367B0F" w14:textId="77777777" w:rsidR="00196D2E" w:rsidRPr="006F31DC" w:rsidRDefault="00196D2E" w:rsidP="00553FFA">
            <w:pPr>
              <w:pStyle w:val="TAL"/>
              <w:rPr>
                <w:sz w:val="16"/>
              </w:rPr>
            </w:pPr>
            <w:r>
              <w:rPr>
                <w:sz w:val="16"/>
              </w:rPr>
              <w:t>agreed</w:t>
            </w:r>
          </w:p>
        </w:tc>
        <w:tc>
          <w:tcPr>
            <w:tcW w:w="0" w:type="auto"/>
          </w:tcPr>
          <w:p w14:paraId="3D1BD40D" w14:textId="77777777" w:rsidR="00196D2E" w:rsidRPr="006F31DC" w:rsidRDefault="00196D2E" w:rsidP="00553FFA">
            <w:pPr>
              <w:pStyle w:val="TAL"/>
              <w:rPr>
                <w:sz w:val="16"/>
              </w:rPr>
            </w:pPr>
            <w:r>
              <w:rPr>
                <w:sz w:val="16"/>
              </w:rPr>
              <w:t>R5-255736</w:t>
            </w:r>
          </w:p>
        </w:tc>
        <w:tc>
          <w:tcPr>
            <w:tcW w:w="0" w:type="auto"/>
          </w:tcPr>
          <w:p w14:paraId="6FA2DC3F" w14:textId="77777777" w:rsidR="00196D2E" w:rsidRPr="006F31DC" w:rsidRDefault="00196D2E" w:rsidP="00553FFA">
            <w:pPr>
              <w:pStyle w:val="TAL"/>
              <w:rPr>
                <w:sz w:val="16"/>
              </w:rPr>
            </w:pPr>
            <w:r>
              <w:rPr>
                <w:sz w:val="16"/>
              </w:rPr>
              <w:t>-</w:t>
            </w:r>
          </w:p>
        </w:tc>
      </w:tr>
      <w:tr w:rsidR="00196D2E" w14:paraId="443EF7C2" w14:textId="77777777" w:rsidTr="00553FFA">
        <w:tc>
          <w:tcPr>
            <w:tcW w:w="0" w:type="auto"/>
          </w:tcPr>
          <w:p w14:paraId="4EFD2507" w14:textId="77777777" w:rsidR="00196D2E" w:rsidRPr="006F31DC" w:rsidRDefault="00196D2E" w:rsidP="00553FFA">
            <w:pPr>
              <w:pStyle w:val="TAL"/>
              <w:rPr>
                <w:sz w:val="16"/>
              </w:rPr>
            </w:pPr>
            <w:r>
              <w:rPr>
                <w:sz w:val="16"/>
              </w:rPr>
              <w:t>R5-256680</w:t>
            </w:r>
          </w:p>
        </w:tc>
        <w:tc>
          <w:tcPr>
            <w:tcW w:w="0" w:type="auto"/>
          </w:tcPr>
          <w:p w14:paraId="60826DC9" w14:textId="77777777" w:rsidR="00196D2E" w:rsidRPr="006F31DC" w:rsidRDefault="00196D2E" w:rsidP="00553FFA">
            <w:pPr>
              <w:pStyle w:val="TAL"/>
              <w:rPr>
                <w:sz w:val="16"/>
              </w:rPr>
            </w:pPr>
            <w:r>
              <w:rPr>
                <w:sz w:val="16"/>
              </w:rPr>
              <w:t xml:space="preserve">Update to R18 IoT NTN </w:t>
            </w:r>
            <w:proofErr w:type="spellStart"/>
            <w:r>
              <w:rPr>
                <w:sz w:val="16"/>
              </w:rPr>
              <w:t>enh</w:t>
            </w:r>
            <w:proofErr w:type="spellEnd"/>
            <w:r>
              <w:rPr>
                <w:sz w:val="16"/>
              </w:rPr>
              <w:t xml:space="preserve"> SIG TCs applicability</w:t>
            </w:r>
          </w:p>
        </w:tc>
        <w:tc>
          <w:tcPr>
            <w:tcW w:w="0" w:type="auto"/>
          </w:tcPr>
          <w:p w14:paraId="06BA959C" w14:textId="77777777" w:rsidR="00196D2E" w:rsidRPr="006F31DC" w:rsidRDefault="00196D2E" w:rsidP="00553FFA">
            <w:pPr>
              <w:pStyle w:val="TAL"/>
              <w:rPr>
                <w:sz w:val="16"/>
              </w:rPr>
            </w:pPr>
            <w:r>
              <w:rPr>
                <w:sz w:val="16"/>
              </w:rPr>
              <w:t>CMCC</w:t>
            </w:r>
          </w:p>
        </w:tc>
        <w:tc>
          <w:tcPr>
            <w:tcW w:w="0" w:type="auto"/>
          </w:tcPr>
          <w:p w14:paraId="3F0A3021" w14:textId="77777777" w:rsidR="00196D2E" w:rsidRPr="006F31DC" w:rsidRDefault="00196D2E" w:rsidP="00553FFA">
            <w:pPr>
              <w:pStyle w:val="TAL"/>
              <w:rPr>
                <w:sz w:val="16"/>
              </w:rPr>
            </w:pPr>
            <w:r>
              <w:rPr>
                <w:sz w:val="16"/>
              </w:rPr>
              <w:t>agreed</w:t>
            </w:r>
          </w:p>
        </w:tc>
        <w:tc>
          <w:tcPr>
            <w:tcW w:w="0" w:type="auto"/>
          </w:tcPr>
          <w:p w14:paraId="04E52D25" w14:textId="77777777" w:rsidR="00196D2E" w:rsidRPr="006F31DC" w:rsidRDefault="00196D2E" w:rsidP="00553FFA">
            <w:pPr>
              <w:pStyle w:val="TAL"/>
              <w:rPr>
                <w:sz w:val="16"/>
              </w:rPr>
            </w:pPr>
            <w:r>
              <w:rPr>
                <w:sz w:val="16"/>
              </w:rPr>
              <w:t>R5-256044</w:t>
            </w:r>
          </w:p>
        </w:tc>
        <w:tc>
          <w:tcPr>
            <w:tcW w:w="0" w:type="auto"/>
          </w:tcPr>
          <w:p w14:paraId="67019F09" w14:textId="77777777" w:rsidR="00196D2E" w:rsidRPr="006F31DC" w:rsidRDefault="00196D2E" w:rsidP="00553FFA">
            <w:pPr>
              <w:pStyle w:val="TAL"/>
              <w:rPr>
                <w:sz w:val="16"/>
              </w:rPr>
            </w:pPr>
            <w:r>
              <w:rPr>
                <w:sz w:val="16"/>
              </w:rPr>
              <w:t>-</w:t>
            </w:r>
          </w:p>
        </w:tc>
      </w:tr>
      <w:tr w:rsidR="00196D2E" w14:paraId="5E65DE02" w14:textId="77777777" w:rsidTr="00553FFA">
        <w:tc>
          <w:tcPr>
            <w:tcW w:w="0" w:type="auto"/>
          </w:tcPr>
          <w:p w14:paraId="3EB39F00" w14:textId="77777777" w:rsidR="00196D2E" w:rsidRPr="006F31DC" w:rsidRDefault="00196D2E" w:rsidP="00553FFA">
            <w:pPr>
              <w:pStyle w:val="TAL"/>
              <w:rPr>
                <w:sz w:val="16"/>
              </w:rPr>
            </w:pPr>
            <w:r>
              <w:rPr>
                <w:sz w:val="16"/>
              </w:rPr>
              <w:t>R5-256681</w:t>
            </w:r>
          </w:p>
        </w:tc>
        <w:tc>
          <w:tcPr>
            <w:tcW w:w="0" w:type="auto"/>
          </w:tcPr>
          <w:p w14:paraId="0BE78E75" w14:textId="77777777" w:rsidR="00196D2E" w:rsidRPr="006F31DC" w:rsidRDefault="00196D2E" w:rsidP="00553FFA">
            <w:pPr>
              <w:pStyle w:val="TAL"/>
              <w:rPr>
                <w:sz w:val="16"/>
              </w:rPr>
            </w:pPr>
            <w:r>
              <w:rPr>
                <w:sz w:val="16"/>
              </w:rPr>
              <w:t>Addition of test loop mode for application layer packet</w:t>
            </w:r>
          </w:p>
        </w:tc>
        <w:tc>
          <w:tcPr>
            <w:tcW w:w="0" w:type="auto"/>
          </w:tcPr>
          <w:p w14:paraId="4D50CE9B" w14:textId="77777777" w:rsidR="00196D2E" w:rsidRPr="006F31DC" w:rsidRDefault="00196D2E" w:rsidP="00553FFA">
            <w:pPr>
              <w:pStyle w:val="TAL"/>
              <w:rPr>
                <w:sz w:val="16"/>
              </w:rPr>
            </w:pPr>
            <w:r>
              <w:rPr>
                <w:sz w:val="16"/>
              </w:rPr>
              <w:t>CMCC</w:t>
            </w:r>
          </w:p>
        </w:tc>
        <w:tc>
          <w:tcPr>
            <w:tcW w:w="0" w:type="auto"/>
          </w:tcPr>
          <w:p w14:paraId="301301AD" w14:textId="77777777" w:rsidR="00196D2E" w:rsidRPr="006F31DC" w:rsidRDefault="00196D2E" w:rsidP="00553FFA">
            <w:pPr>
              <w:pStyle w:val="TAL"/>
              <w:rPr>
                <w:sz w:val="16"/>
              </w:rPr>
            </w:pPr>
            <w:r>
              <w:rPr>
                <w:sz w:val="16"/>
              </w:rPr>
              <w:t>withdrawn</w:t>
            </w:r>
          </w:p>
        </w:tc>
        <w:tc>
          <w:tcPr>
            <w:tcW w:w="0" w:type="auto"/>
          </w:tcPr>
          <w:p w14:paraId="64341CDE" w14:textId="77777777" w:rsidR="00196D2E" w:rsidRPr="006F31DC" w:rsidRDefault="00196D2E" w:rsidP="00553FFA">
            <w:pPr>
              <w:pStyle w:val="TAL"/>
              <w:rPr>
                <w:sz w:val="16"/>
              </w:rPr>
            </w:pPr>
            <w:r>
              <w:rPr>
                <w:sz w:val="16"/>
              </w:rPr>
              <w:t>R5-256079</w:t>
            </w:r>
          </w:p>
        </w:tc>
        <w:tc>
          <w:tcPr>
            <w:tcW w:w="0" w:type="auto"/>
          </w:tcPr>
          <w:p w14:paraId="3E445461" w14:textId="77777777" w:rsidR="00196D2E" w:rsidRPr="006F31DC" w:rsidRDefault="00196D2E" w:rsidP="00553FFA">
            <w:pPr>
              <w:pStyle w:val="TAL"/>
              <w:rPr>
                <w:sz w:val="16"/>
              </w:rPr>
            </w:pPr>
            <w:r>
              <w:rPr>
                <w:sz w:val="16"/>
              </w:rPr>
              <w:t>-</w:t>
            </w:r>
          </w:p>
        </w:tc>
      </w:tr>
      <w:tr w:rsidR="00196D2E" w14:paraId="4E32925A" w14:textId="77777777" w:rsidTr="00553FFA">
        <w:tc>
          <w:tcPr>
            <w:tcW w:w="0" w:type="auto"/>
          </w:tcPr>
          <w:p w14:paraId="0502EB97" w14:textId="77777777" w:rsidR="00196D2E" w:rsidRPr="006F31DC" w:rsidRDefault="00196D2E" w:rsidP="00553FFA">
            <w:pPr>
              <w:pStyle w:val="TAL"/>
              <w:rPr>
                <w:sz w:val="16"/>
              </w:rPr>
            </w:pPr>
            <w:r>
              <w:rPr>
                <w:sz w:val="16"/>
              </w:rPr>
              <w:t>R5-256682</w:t>
            </w:r>
          </w:p>
        </w:tc>
        <w:tc>
          <w:tcPr>
            <w:tcW w:w="0" w:type="auto"/>
          </w:tcPr>
          <w:p w14:paraId="5C14B2CE" w14:textId="77777777" w:rsidR="00196D2E" w:rsidRPr="006F31DC" w:rsidRDefault="00196D2E" w:rsidP="00553FFA">
            <w:pPr>
              <w:pStyle w:val="TAL"/>
              <w:rPr>
                <w:sz w:val="16"/>
              </w:rPr>
            </w:pPr>
            <w:r>
              <w:rPr>
                <w:sz w:val="16"/>
              </w:rPr>
              <w:t>Update to reference of XR SIG TCs</w:t>
            </w:r>
          </w:p>
        </w:tc>
        <w:tc>
          <w:tcPr>
            <w:tcW w:w="0" w:type="auto"/>
          </w:tcPr>
          <w:p w14:paraId="211C7675" w14:textId="77777777" w:rsidR="00196D2E" w:rsidRPr="006F31DC" w:rsidRDefault="00196D2E" w:rsidP="00553FFA">
            <w:pPr>
              <w:pStyle w:val="TAL"/>
              <w:rPr>
                <w:sz w:val="16"/>
              </w:rPr>
            </w:pPr>
            <w:r>
              <w:rPr>
                <w:sz w:val="16"/>
              </w:rPr>
              <w:t>CMCC</w:t>
            </w:r>
          </w:p>
        </w:tc>
        <w:tc>
          <w:tcPr>
            <w:tcW w:w="0" w:type="auto"/>
          </w:tcPr>
          <w:p w14:paraId="5BF93660" w14:textId="77777777" w:rsidR="00196D2E" w:rsidRPr="006F31DC" w:rsidRDefault="00196D2E" w:rsidP="00553FFA">
            <w:pPr>
              <w:pStyle w:val="TAL"/>
              <w:rPr>
                <w:sz w:val="16"/>
              </w:rPr>
            </w:pPr>
            <w:r>
              <w:rPr>
                <w:sz w:val="16"/>
              </w:rPr>
              <w:t>withdrawn</w:t>
            </w:r>
          </w:p>
        </w:tc>
        <w:tc>
          <w:tcPr>
            <w:tcW w:w="0" w:type="auto"/>
          </w:tcPr>
          <w:p w14:paraId="02A7F2D8" w14:textId="77777777" w:rsidR="00196D2E" w:rsidRPr="006F31DC" w:rsidRDefault="00196D2E" w:rsidP="00553FFA">
            <w:pPr>
              <w:pStyle w:val="TAL"/>
              <w:rPr>
                <w:sz w:val="16"/>
              </w:rPr>
            </w:pPr>
            <w:r>
              <w:rPr>
                <w:sz w:val="16"/>
              </w:rPr>
              <w:t>R5-256072</w:t>
            </w:r>
          </w:p>
        </w:tc>
        <w:tc>
          <w:tcPr>
            <w:tcW w:w="0" w:type="auto"/>
          </w:tcPr>
          <w:p w14:paraId="001C0683" w14:textId="77777777" w:rsidR="00196D2E" w:rsidRPr="006F31DC" w:rsidRDefault="00196D2E" w:rsidP="00553FFA">
            <w:pPr>
              <w:pStyle w:val="TAL"/>
              <w:rPr>
                <w:sz w:val="16"/>
              </w:rPr>
            </w:pPr>
            <w:r>
              <w:rPr>
                <w:sz w:val="16"/>
              </w:rPr>
              <w:t>-</w:t>
            </w:r>
          </w:p>
        </w:tc>
      </w:tr>
      <w:tr w:rsidR="00196D2E" w14:paraId="497962A0" w14:textId="77777777" w:rsidTr="00553FFA">
        <w:tc>
          <w:tcPr>
            <w:tcW w:w="0" w:type="auto"/>
          </w:tcPr>
          <w:p w14:paraId="05257177" w14:textId="77777777" w:rsidR="00196D2E" w:rsidRPr="006F31DC" w:rsidRDefault="00196D2E" w:rsidP="00553FFA">
            <w:pPr>
              <w:pStyle w:val="TAL"/>
              <w:rPr>
                <w:sz w:val="16"/>
              </w:rPr>
            </w:pPr>
            <w:r>
              <w:rPr>
                <w:sz w:val="16"/>
              </w:rPr>
              <w:t>R5-256683</w:t>
            </w:r>
          </w:p>
        </w:tc>
        <w:tc>
          <w:tcPr>
            <w:tcW w:w="0" w:type="auto"/>
          </w:tcPr>
          <w:p w14:paraId="087EA598" w14:textId="77777777" w:rsidR="00196D2E" w:rsidRPr="006F31DC" w:rsidRDefault="00196D2E" w:rsidP="00553FFA">
            <w:pPr>
              <w:pStyle w:val="TAL"/>
              <w:rPr>
                <w:sz w:val="16"/>
              </w:rPr>
            </w:pPr>
            <w:r>
              <w:rPr>
                <w:sz w:val="16"/>
              </w:rPr>
              <w:t>Addition of XR test case 7.1.3.5.8 PDU Set based discard</w:t>
            </w:r>
          </w:p>
        </w:tc>
        <w:tc>
          <w:tcPr>
            <w:tcW w:w="0" w:type="auto"/>
          </w:tcPr>
          <w:p w14:paraId="7DA37701" w14:textId="77777777" w:rsidR="00196D2E" w:rsidRPr="006F31DC" w:rsidRDefault="00196D2E" w:rsidP="00553FFA">
            <w:pPr>
              <w:pStyle w:val="TAL"/>
              <w:rPr>
                <w:sz w:val="16"/>
              </w:rPr>
            </w:pPr>
            <w:r>
              <w:rPr>
                <w:sz w:val="16"/>
              </w:rPr>
              <w:t>CMCC</w:t>
            </w:r>
          </w:p>
        </w:tc>
        <w:tc>
          <w:tcPr>
            <w:tcW w:w="0" w:type="auto"/>
          </w:tcPr>
          <w:p w14:paraId="031969D0" w14:textId="77777777" w:rsidR="00196D2E" w:rsidRPr="006F31DC" w:rsidRDefault="00196D2E" w:rsidP="00553FFA">
            <w:pPr>
              <w:pStyle w:val="TAL"/>
              <w:rPr>
                <w:sz w:val="16"/>
              </w:rPr>
            </w:pPr>
            <w:r>
              <w:rPr>
                <w:sz w:val="16"/>
              </w:rPr>
              <w:t>withdrawn</w:t>
            </w:r>
          </w:p>
        </w:tc>
        <w:tc>
          <w:tcPr>
            <w:tcW w:w="0" w:type="auto"/>
          </w:tcPr>
          <w:p w14:paraId="00FCFB33" w14:textId="77777777" w:rsidR="00196D2E" w:rsidRPr="006F31DC" w:rsidRDefault="00196D2E" w:rsidP="00553FFA">
            <w:pPr>
              <w:pStyle w:val="TAL"/>
              <w:rPr>
                <w:sz w:val="16"/>
              </w:rPr>
            </w:pPr>
            <w:r>
              <w:rPr>
                <w:sz w:val="16"/>
              </w:rPr>
              <w:t>R5-256073</w:t>
            </w:r>
          </w:p>
        </w:tc>
        <w:tc>
          <w:tcPr>
            <w:tcW w:w="0" w:type="auto"/>
          </w:tcPr>
          <w:p w14:paraId="043D9492" w14:textId="77777777" w:rsidR="00196D2E" w:rsidRPr="006F31DC" w:rsidRDefault="00196D2E" w:rsidP="00553FFA">
            <w:pPr>
              <w:pStyle w:val="TAL"/>
              <w:rPr>
                <w:sz w:val="16"/>
              </w:rPr>
            </w:pPr>
            <w:r>
              <w:rPr>
                <w:sz w:val="16"/>
              </w:rPr>
              <w:t>-</w:t>
            </w:r>
          </w:p>
        </w:tc>
      </w:tr>
      <w:tr w:rsidR="00196D2E" w14:paraId="3EA20713" w14:textId="77777777" w:rsidTr="00553FFA">
        <w:tc>
          <w:tcPr>
            <w:tcW w:w="0" w:type="auto"/>
          </w:tcPr>
          <w:p w14:paraId="50C966AD" w14:textId="77777777" w:rsidR="00196D2E" w:rsidRPr="006F31DC" w:rsidRDefault="00196D2E" w:rsidP="00553FFA">
            <w:pPr>
              <w:pStyle w:val="TAL"/>
              <w:rPr>
                <w:sz w:val="16"/>
              </w:rPr>
            </w:pPr>
            <w:r>
              <w:rPr>
                <w:sz w:val="16"/>
              </w:rPr>
              <w:t>R5-256684</w:t>
            </w:r>
          </w:p>
        </w:tc>
        <w:tc>
          <w:tcPr>
            <w:tcW w:w="0" w:type="auto"/>
          </w:tcPr>
          <w:p w14:paraId="5974E2FF" w14:textId="77777777" w:rsidR="00196D2E" w:rsidRPr="006F31DC" w:rsidRDefault="00196D2E" w:rsidP="00553FFA">
            <w:pPr>
              <w:pStyle w:val="TAL"/>
              <w:rPr>
                <w:sz w:val="16"/>
              </w:rPr>
            </w:pPr>
            <w:r>
              <w:rPr>
                <w:sz w:val="16"/>
              </w:rPr>
              <w:t>Addition of XR test case 7.1.3.5.9 PSI based discard</w:t>
            </w:r>
          </w:p>
        </w:tc>
        <w:tc>
          <w:tcPr>
            <w:tcW w:w="0" w:type="auto"/>
          </w:tcPr>
          <w:p w14:paraId="74353CE8" w14:textId="77777777" w:rsidR="00196D2E" w:rsidRPr="006F31DC" w:rsidRDefault="00196D2E" w:rsidP="00553FFA">
            <w:pPr>
              <w:pStyle w:val="TAL"/>
              <w:rPr>
                <w:sz w:val="16"/>
              </w:rPr>
            </w:pPr>
            <w:r>
              <w:rPr>
                <w:sz w:val="16"/>
              </w:rPr>
              <w:t>CMCC</w:t>
            </w:r>
          </w:p>
        </w:tc>
        <w:tc>
          <w:tcPr>
            <w:tcW w:w="0" w:type="auto"/>
          </w:tcPr>
          <w:p w14:paraId="396E7C2E" w14:textId="77777777" w:rsidR="00196D2E" w:rsidRPr="006F31DC" w:rsidRDefault="00196D2E" w:rsidP="00553FFA">
            <w:pPr>
              <w:pStyle w:val="TAL"/>
              <w:rPr>
                <w:sz w:val="16"/>
              </w:rPr>
            </w:pPr>
            <w:r>
              <w:rPr>
                <w:sz w:val="16"/>
              </w:rPr>
              <w:t>withdrawn</w:t>
            </w:r>
          </w:p>
        </w:tc>
        <w:tc>
          <w:tcPr>
            <w:tcW w:w="0" w:type="auto"/>
          </w:tcPr>
          <w:p w14:paraId="5E9EB9C4" w14:textId="77777777" w:rsidR="00196D2E" w:rsidRPr="006F31DC" w:rsidRDefault="00196D2E" w:rsidP="00553FFA">
            <w:pPr>
              <w:pStyle w:val="TAL"/>
              <w:rPr>
                <w:sz w:val="16"/>
              </w:rPr>
            </w:pPr>
            <w:r>
              <w:rPr>
                <w:sz w:val="16"/>
              </w:rPr>
              <w:t>R5-256074</w:t>
            </w:r>
          </w:p>
        </w:tc>
        <w:tc>
          <w:tcPr>
            <w:tcW w:w="0" w:type="auto"/>
          </w:tcPr>
          <w:p w14:paraId="0A4971DE" w14:textId="77777777" w:rsidR="00196D2E" w:rsidRPr="006F31DC" w:rsidRDefault="00196D2E" w:rsidP="00553FFA">
            <w:pPr>
              <w:pStyle w:val="TAL"/>
              <w:rPr>
                <w:sz w:val="16"/>
              </w:rPr>
            </w:pPr>
            <w:r>
              <w:rPr>
                <w:sz w:val="16"/>
              </w:rPr>
              <w:t>-</w:t>
            </w:r>
          </w:p>
        </w:tc>
      </w:tr>
      <w:tr w:rsidR="00196D2E" w14:paraId="4C670908" w14:textId="77777777" w:rsidTr="00553FFA">
        <w:tc>
          <w:tcPr>
            <w:tcW w:w="0" w:type="auto"/>
          </w:tcPr>
          <w:p w14:paraId="68F62AEF" w14:textId="77777777" w:rsidR="00196D2E" w:rsidRPr="006F31DC" w:rsidRDefault="00196D2E" w:rsidP="00553FFA">
            <w:pPr>
              <w:pStyle w:val="TAL"/>
              <w:rPr>
                <w:sz w:val="16"/>
              </w:rPr>
            </w:pPr>
            <w:r>
              <w:rPr>
                <w:sz w:val="16"/>
              </w:rPr>
              <w:t>R5-256685</w:t>
            </w:r>
          </w:p>
        </w:tc>
        <w:tc>
          <w:tcPr>
            <w:tcW w:w="0" w:type="auto"/>
          </w:tcPr>
          <w:p w14:paraId="46D9F428" w14:textId="77777777" w:rsidR="00196D2E" w:rsidRPr="006F31DC" w:rsidRDefault="00196D2E" w:rsidP="00553FFA">
            <w:pPr>
              <w:pStyle w:val="TAL"/>
              <w:rPr>
                <w:sz w:val="16"/>
              </w:rPr>
            </w:pPr>
            <w:r>
              <w:rPr>
                <w:sz w:val="16"/>
              </w:rPr>
              <w:t>Addition of XR test case 7.1.3.5.10 DSR triggering</w:t>
            </w:r>
          </w:p>
        </w:tc>
        <w:tc>
          <w:tcPr>
            <w:tcW w:w="0" w:type="auto"/>
          </w:tcPr>
          <w:p w14:paraId="32787A80" w14:textId="77777777" w:rsidR="00196D2E" w:rsidRPr="006F31DC" w:rsidRDefault="00196D2E" w:rsidP="00553FFA">
            <w:pPr>
              <w:pStyle w:val="TAL"/>
              <w:rPr>
                <w:sz w:val="16"/>
              </w:rPr>
            </w:pPr>
            <w:r>
              <w:rPr>
                <w:sz w:val="16"/>
              </w:rPr>
              <w:t>CMCC</w:t>
            </w:r>
          </w:p>
        </w:tc>
        <w:tc>
          <w:tcPr>
            <w:tcW w:w="0" w:type="auto"/>
          </w:tcPr>
          <w:p w14:paraId="53003D6A" w14:textId="77777777" w:rsidR="00196D2E" w:rsidRPr="006F31DC" w:rsidRDefault="00196D2E" w:rsidP="00553FFA">
            <w:pPr>
              <w:pStyle w:val="TAL"/>
              <w:rPr>
                <w:sz w:val="16"/>
              </w:rPr>
            </w:pPr>
            <w:r>
              <w:rPr>
                <w:sz w:val="16"/>
              </w:rPr>
              <w:t>withdrawn</w:t>
            </w:r>
          </w:p>
        </w:tc>
        <w:tc>
          <w:tcPr>
            <w:tcW w:w="0" w:type="auto"/>
          </w:tcPr>
          <w:p w14:paraId="4B40FF32" w14:textId="77777777" w:rsidR="00196D2E" w:rsidRPr="006F31DC" w:rsidRDefault="00196D2E" w:rsidP="00553FFA">
            <w:pPr>
              <w:pStyle w:val="TAL"/>
              <w:rPr>
                <w:sz w:val="16"/>
              </w:rPr>
            </w:pPr>
            <w:r>
              <w:rPr>
                <w:sz w:val="16"/>
              </w:rPr>
              <w:t>R5-256075</w:t>
            </w:r>
          </w:p>
        </w:tc>
        <w:tc>
          <w:tcPr>
            <w:tcW w:w="0" w:type="auto"/>
          </w:tcPr>
          <w:p w14:paraId="178B0C64" w14:textId="77777777" w:rsidR="00196D2E" w:rsidRPr="006F31DC" w:rsidRDefault="00196D2E" w:rsidP="00553FFA">
            <w:pPr>
              <w:pStyle w:val="TAL"/>
              <w:rPr>
                <w:sz w:val="16"/>
              </w:rPr>
            </w:pPr>
            <w:r>
              <w:rPr>
                <w:sz w:val="16"/>
              </w:rPr>
              <w:t>-</w:t>
            </w:r>
          </w:p>
        </w:tc>
      </w:tr>
      <w:tr w:rsidR="00196D2E" w14:paraId="76C4B925" w14:textId="77777777" w:rsidTr="00553FFA">
        <w:tc>
          <w:tcPr>
            <w:tcW w:w="0" w:type="auto"/>
          </w:tcPr>
          <w:p w14:paraId="27D2544B" w14:textId="77777777" w:rsidR="00196D2E" w:rsidRPr="006F31DC" w:rsidRDefault="00196D2E" w:rsidP="00553FFA">
            <w:pPr>
              <w:pStyle w:val="TAL"/>
              <w:rPr>
                <w:sz w:val="16"/>
              </w:rPr>
            </w:pPr>
            <w:r>
              <w:rPr>
                <w:sz w:val="16"/>
              </w:rPr>
              <w:t>R5-256686</w:t>
            </w:r>
          </w:p>
        </w:tc>
        <w:tc>
          <w:tcPr>
            <w:tcW w:w="0" w:type="auto"/>
          </w:tcPr>
          <w:p w14:paraId="4AF899A9" w14:textId="77777777" w:rsidR="00196D2E" w:rsidRPr="006F31DC" w:rsidRDefault="00196D2E" w:rsidP="00553FFA">
            <w:pPr>
              <w:pStyle w:val="TAL"/>
              <w:rPr>
                <w:sz w:val="16"/>
              </w:rPr>
            </w:pPr>
            <w:r>
              <w:rPr>
                <w:sz w:val="16"/>
              </w:rPr>
              <w:t>Update to clause 4.4A.3 Test state parameters</w:t>
            </w:r>
          </w:p>
        </w:tc>
        <w:tc>
          <w:tcPr>
            <w:tcW w:w="0" w:type="auto"/>
          </w:tcPr>
          <w:p w14:paraId="3E2BCF1F" w14:textId="77777777" w:rsidR="00196D2E" w:rsidRPr="006F31DC" w:rsidRDefault="00196D2E" w:rsidP="00553FFA">
            <w:pPr>
              <w:pStyle w:val="TAL"/>
              <w:rPr>
                <w:sz w:val="16"/>
              </w:rPr>
            </w:pPr>
            <w:r>
              <w:rPr>
                <w:sz w:val="16"/>
              </w:rPr>
              <w:t>MediaTek Inc.</w:t>
            </w:r>
          </w:p>
        </w:tc>
        <w:tc>
          <w:tcPr>
            <w:tcW w:w="0" w:type="auto"/>
          </w:tcPr>
          <w:p w14:paraId="31B5B33A" w14:textId="77777777" w:rsidR="00196D2E" w:rsidRPr="006F31DC" w:rsidRDefault="00196D2E" w:rsidP="00553FFA">
            <w:pPr>
              <w:pStyle w:val="TAL"/>
              <w:rPr>
                <w:sz w:val="16"/>
              </w:rPr>
            </w:pPr>
            <w:r>
              <w:rPr>
                <w:sz w:val="16"/>
              </w:rPr>
              <w:t>agreed</w:t>
            </w:r>
          </w:p>
        </w:tc>
        <w:tc>
          <w:tcPr>
            <w:tcW w:w="0" w:type="auto"/>
          </w:tcPr>
          <w:p w14:paraId="22A97F2E" w14:textId="77777777" w:rsidR="00196D2E" w:rsidRPr="006F31DC" w:rsidRDefault="00196D2E" w:rsidP="00553FFA">
            <w:pPr>
              <w:pStyle w:val="TAL"/>
              <w:rPr>
                <w:sz w:val="16"/>
              </w:rPr>
            </w:pPr>
            <w:r>
              <w:rPr>
                <w:sz w:val="16"/>
              </w:rPr>
              <w:t>R5-255824</w:t>
            </w:r>
          </w:p>
        </w:tc>
        <w:tc>
          <w:tcPr>
            <w:tcW w:w="0" w:type="auto"/>
          </w:tcPr>
          <w:p w14:paraId="5B80C9A5" w14:textId="77777777" w:rsidR="00196D2E" w:rsidRPr="006F31DC" w:rsidRDefault="00196D2E" w:rsidP="00553FFA">
            <w:pPr>
              <w:pStyle w:val="TAL"/>
              <w:rPr>
                <w:sz w:val="16"/>
              </w:rPr>
            </w:pPr>
            <w:r>
              <w:rPr>
                <w:sz w:val="16"/>
              </w:rPr>
              <w:t>-</w:t>
            </w:r>
          </w:p>
        </w:tc>
      </w:tr>
      <w:tr w:rsidR="00196D2E" w14:paraId="711A79B8" w14:textId="77777777" w:rsidTr="00553FFA">
        <w:tc>
          <w:tcPr>
            <w:tcW w:w="0" w:type="auto"/>
          </w:tcPr>
          <w:p w14:paraId="73FFCA75" w14:textId="77777777" w:rsidR="00196D2E" w:rsidRPr="006F31DC" w:rsidRDefault="00196D2E" w:rsidP="00553FFA">
            <w:pPr>
              <w:pStyle w:val="TAL"/>
              <w:rPr>
                <w:sz w:val="16"/>
              </w:rPr>
            </w:pPr>
            <w:r>
              <w:rPr>
                <w:sz w:val="16"/>
              </w:rPr>
              <w:t>R5-256687</w:t>
            </w:r>
          </w:p>
        </w:tc>
        <w:tc>
          <w:tcPr>
            <w:tcW w:w="0" w:type="auto"/>
          </w:tcPr>
          <w:p w14:paraId="3706DAD3" w14:textId="77777777" w:rsidR="00196D2E" w:rsidRPr="006F31DC" w:rsidRDefault="00196D2E" w:rsidP="00553FFA">
            <w:pPr>
              <w:pStyle w:val="TAL"/>
              <w:rPr>
                <w:sz w:val="16"/>
              </w:rPr>
            </w:pPr>
            <w:r>
              <w:rPr>
                <w:sz w:val="16"/>
              </w:rPr>
              <w:t>Addition of LTM test case 7.1.2.3.12</w:t>
            </w:r>
          </w:p>
        </w:tc>
        <w:tc>
          <w:tcPr>
            <w:tcW w:w="0" w:type="auto"/>
          </w:tcPr>
          <w:p w14:paraId="1D058EEC" w14:textId="77777777" w:rsidR="00196D2E" w:rsidRPr="006F31DC" w:rsidRDefault="00196D2E" w:rsidP="00553FFA">
            <w:pPr>
              <w:pStyle w:val="TAL"/>
              <w:rPr>
                <w:sz w:val="16"/>
              </w:rPr>
            </w:pPr>
            <w:r>
              <w:rPr>
                <w:sz w:val="16"/>
              </w:rPr>
              <w:t>MediaTek Inc.</w:t>
            </w:r>
          </w:p>
        </w:tc>
        <w:tc>
          <w:tcPr>
            <w:tcW w:w="0" w:type="auto"/>
          </w:tcPr>
          <w:p w14:paraId="7948A509" w14:textId="77777777" w:rsidR="00196D2E" w:rsidRPr="006F31DC" w:rsidRDefault="00196D2E" w:rsidP="00553FFA">
            <w:pPr>
              <w:pStyle w:val="TAL"/>
              <w:rPr>
                <w:sz w:val="16"/>
              </w:rPr>
            </w:pPr>
            <w:r>
              <w:rPr>
                <w:sz w:val="16"/>
              </w:rPr>
              <w:t>agreed</w:t>
            </w:r>
          </w:p>
        </w:tc>
        <w:tc>
          <w:tcPr>
            <w:tcW w:w="0" w:type="auto"/>
          </w:tcPr>
          <w:p w14:paraId="72F03809" w14:textId="77777777" w:rsidR="00196D2E" w:rsidRPr="006F31DC" w:rsidRDefault="00196D2E" w:rsidP="00553FFA">
            <w:pPr>
              <w:pStyle w:val="TAL"/>
              <w:rPr>
                <w:sz w:val="16"/>
              </w:rPr>
            </w:pPr>
            <w:r>
              <w:rPr>
                <w:sz w:val="16"/>
              </w:rPr>
              <w:t>R5-255897</w:t>
            </w:r>
          </w:p>
        </w:tc>
        <w:tc>
          <w:tcPr>
            <w:tcW w:w="0" w:type="auto"/>
          </w:tcPr>
          <w:p w14:paraId="04A2B586" w14:textId="77777777" w:rsidR="00196D2E" w:rsidRPr="006F31DC" w:rsidRDefault="00196D2E" w:rsidP="00553FFA">
            <w:pPr>
              <w:pStyle w:val="TAL"/>
              <w:rPr>
                <w:sz w:val="16"/>
              </w:rPr>
            </w:pPr>
            <w:r>
              <w:rPr>
                <w:sz w:val="16"/>
              </w:rPr>
              <w:t>-</w:t>
            </w:r>
          </w:p>
        </w:tc>
      </w:tr>
      <w:tr w:rsidR="00196D2E" w14:paraId="66D39F87" w14:textId="77777777" w:rsidTr="00553FFA">
        <w:tc>
          <w:tcPr>
            <w:tcW w:w="0" w:type="auto"/>
          </w:tcPr>
          <w:p w14:paraId="1FBC6FD9" w14:textId="77777777" w:rsidR="00196D2E" w:rsidRPr="006F31DC" w:rsidRDefault="00196D2E" w:rsidP="00553FFA">
            <w:pPr>
              <w:pStyle w:val="TAL"/>
              <w:rPr>
                <w:sz w:val="16"/>
              </w:rPr>
            </w:pPr>
            <w:r>
              <w:rPr>
                <w:sz w:val="16"/>
              </w:rPr>
              <w:t>R5-256688</w:t>
            </w:r>
          </w:p>
        </w:tc>
        <w:tc>
          <w:tcPr>
            <w:tcW w:w="0" w:type="auto"/>
          </w:tcPr>
          <w:p w14:paraId="1B1B8FCE" w14:textId="77777777" w:rsidR="00196D2E" w:rsidRPr="006F31DC" w:rsidRDefault="00196D2E" w:rsidP="00553FFA">
            <w:pPr>
              <w:pStyle w:val="TAL"/>
              <w:rPr>
                <w:sz w:val="16"/>
              </w:rPr>
            </w:pPr>
            <w:r>
              <w:rPr>
                <w:sz w:val="16"/>
              </w:rPr>
              <w:t>Addition of LTM test case 7.1.3.5.13</w:t>
            </w:r>
          </w:p>
        </w:tc>
        <w:tc>
          <w:tcPr>
            <w:tcW w:w="0" w:type="auto"/>
          </w:tcPr>
          <w:p w14:paraId="0B689F9D" w14:textId="77777777" w:rsidR="00196D2E" w:rsidRPr="006F31DC" w:rsidRDefault="00196D2E" w:rsidP="00553FFA">
            <w:pPr>
              <w:pStyle w:val="TAL"/>
              <w:rPr>
                <w:sz w:val="16"/>
              </w:rPr>
            </w:pPr>
            <w:r>
              <w:rPr>
                <w:sz w:val="16"/>
              </w:rPr>
              <w:t>MediaTek Inc.</w:t>
            </w:r>
          </w:p>
        </w:tc>
        <w:tc>
          <w:tcPr>
            <w:tcW w:w="0" w:type="auto"/>
          </w:tcPr>
          <w:p w14:paraId="47C01257" w14:textId="77777777" w:rsidR="00196D2E" w:rsidRPr="006F31DC" w:rsidRDefault="00196D2E" w:rsidP="00553FFA">
            <w:pPr>
              <w:pStyle w:val="TAL"/>
              <w:rPr>
                <w:sz w:val="16"/>
              </w:rPr>
            </w:pPr>
            <w:r>
              <w:rPr>
                <w:sz w:val="16"/>
              </w:rPr>
              <w:t>agreed</w:t>
            </w:r>
          </w:p>
        </w:tc>
        <w:tc>
          <w:tcPr>
            <w:tcW w:w="0" w:type="auto"/>
          </w:tcPr>
          <w:p w14:paraId="2E8C784F" w14:textId="77777777" w:rsidR="00196D2E" w:rsidRPr="006F31DC" w:rsidRDefault="00196D2E" w:rsidP="00553FFA">
            <w:pPr>
              <w:pStyle w:val="TAL"/>
              <w:rPr>
                <w:sz w:val="16"/>
              </w:rPr>
            </w:pPr>
            <w:r>
              <w:rPr>
                <w:sz w:val="16"/>
              </w:rPr>
              <w:t>R5-255898</w:t>
            </w:r>
          </w:p>
        </w:tc>
        <w:tc>
          <w:tcPr>
            <w:tcW w:w="0" w:type="auto"/>
          </w:tcPr>
          <w:p w14:paraId="5DF04D55" w14:textId="77777777" w:rsidR="00196D2E" w:rsidRPr="006F31DC" w:rsidRDefault="00196D2E" w:rsidP="00553FFA">
            <w:pPr>
              <w:pStyle w:val="TAL"/>
              <w:rPr>
                <w:sz w:val="16"/>
              </w:rPr>
            </w:pPr>
            <w:r>
              <w:rPr>
                <w:sz w:val="16"/>
              </w:rPr>
              <w:t>-</w:t>
            </w:r>
          </w:p>
        </w:tc>
      </w:tr>
      <w:tr w:rsidR="00196D2E" w14:paraId="3623005F" w14:textId="77777777" w:rsidTr="00553FFA">
        <w:tc>
          <w:tcPr>
            <w:tcW w:w="0" w:type="auto"/>
          </w:tcPr>
          <w:p w14:paraId="5F9BDC3A" w14:textId="77777777" w:rsidR="00196D2E" w:rsidRPr="006F31DC" w:rsidRDefault="00196D2E" w:rsidP="00553FFA">
            <w:pPr>
              <w:pStyle w:val="TAL"/>
              <w:rPr>
                <w:sz w:val="16"/>
              </w:rPr>
            </w:pPr>
            <w:r>
              <w:rPr>
                <w:sz w:val="16"/>
              </w:rPr>
              <w:t>R5-256689</w:t>
            </w:r>
          </w:p>
        </w:tc>
        <w:tc>
          <w:tcPr>
            <w:tcW w:w="0" w:type="auto"/>
          </w:tcPr>
          <w:p w14:paraId="795C8345" w14:textId="77777777" w:rsidR="00196D2E" w:rsidRPr="006F31DC" w:rsidRDefault="00196D2E" w:rsidP="00553FFA">
            <w:pPr>
              <w:pStyle w:val="TAL"/>
              <w:rPr>
                <w:sz w:val="16"/>
              </w:rPr>
            </w:pPr>
            <w:r>
              <w:rPr>
                <w:sz w:val="16"/>
              </w:rPr>
              <w:t>Addition of LTM test cases 7.1.3.5.14A.x</w:t>
            </w:r>
          </w:p>
        </w:tc>
        <w:tc>
          <w:tcPr>
            <w:tcW w:w="0" w:type="auto"/>
          </w:tcPr>
          <w:p w14:paraId="6D24E4FA" w14:textId="77777777" w:rsidR="00196D2E" w:rsidRPr="006F31DC" w:rsidRDefault="00196D2E" w:rsidP="00553FFA">
            <w:pPr>
              <w:pStyle w:val="TAL"/>
              <w:rPr>
                <w:sz w:val="16"/>
              </w:rPr>
            </w:pPr>
            <w:r>
              <w:rPr>
                <w:sz w:val="16"/>
              </w:rPr>
              <w:t>MediaTek Inc.</w:t>
            </w:r>
          </w:p>
        </w:tc>
        <w:tc>
          <w:tcPr>
            <w:tcW w:w="0" w:type="auto"/>
          </w:tcPr>
          <w:p w14:paraId="3B712EDA" w14:textId="77777777" w:rsidR="00196D2E" w:rsidRPr="006F31DC" w:rsidRDefault="00196D2E" w:rsidP="00553FFA">
            <w:pPr>
              <w:pStyle w:val="TAL"/>
              <w:rPr>
                <w:sz w:val="16"/>
              </w:rPr>
            </w:pPr>
            <w:r>
              <w:rPr>
                <w:sz w:val="16"/>
              </w:rPr>
              <w:t>agreed</w:t>
            </w:r>
          </w:p>
        </w:tc>
        <w:tc>
          <w:tcPr>
            <w:tcW w:w="0" w:type="auto"/>
          </w:tcPr>
          <w:p w14:paraId="001F278F" w14:textId="77777777" w:rsidR="00196D2E" w:rsidRPr="006F31DC" w:rsidRDefault="00196D2E" w:rsidP="00553FFA">
            <w:pPr>
              <w:pStyle w:val="TAL"/>
              <w:rPr>
                <w:sz w:val="16"/>
              </w:rPr>
            </w:pPr>
            <w:r>
              <w:rPr>
                <w:sz w:val="16"/>
              </w:rPr>
              <w:t>R5-255899</w:t>
            </w:r>
          </w:p>
        </w:tc>
        <w:tc>
          <w:tcPr>
            <w:tcW w:w="0" w:type="auto"/>
          </w:tcPr>
          <w:p w14:paraId="463D3B91" w14:textId="77777777" w:rsidR="00196D2E" w:rsidRPr="006F31DC" w:rsidRDefault="00196D2E" w:rsidP="00553FFA">
            <w:pPr>
              <w:pStyle w:val="TAL"/>
              <w:rPr>
                <w:sz w:val="16"/>
              </w:rPr>
            </w:pPr>
            <w:r>
              <w:rPr>
                <w:sz w:val="16"/>
              </w:rPr>
              <w:t>-</w:t>
            </w:r>
          </w:p>
        </w:tc>
      </w:tr>
      <w:tr w:rsidR="00196D2E" w14:paraId="61109D45" w14:textId="77777777" w:rsidTr="00553FFA">
        <w:tc>
          <w:tcPr>
            <w:tcW w:w="0" w:type="auto"/>
          </w:tcPr>
          <w:p w14:paraId="77D20471" w14:textId="77777777" w:rsidR="00196D2E" w:rsidRPr="006F31DC" w:rsidRDefault="00196D2E" w:rsidP="00553FFA">
            <w:pPr>
              <w:pStyle w:val="TAL"/>
              <w:rPr>
                <w:sz w:val="16"/>
              </w:rPr>
            </w:pPr>
            <w:r>
              <w:rPr>
                <w:sz w:val="16"/>
              </w:rPr>
              <w:t>R5-256690</w:t>
            </w:r>
          </w:p>
        </w:tc>
        <w:tc>
          <w:tcPr>
            <w:tcW w:w="0" w:type="auto"/>
          </w:tcPr>
          <w:p w14:paraId="4F014B47" w14:textId="77777777" w:rsidR="00196D2E" w:rsidRPr="006F31DC" w:rsidRDefault="00196D2E" w:rsidP="00553FFA">
            <w:pPr>
              <w:pStyle w:val="TAL"/>
              <w:rPr>
                <w:sz w:val="16"/>
              </w:rPr>
            </w:pPr>
            <w:r>
              <w:rPr>
                <w:sz w:val="16"/>
              </w:rPr>
              <w:t>Addition of LTM test case 7.1.3.5.15</w:t>
            </w:r>
          </w:p>
        </w:tc>
        <w:tc>
          <w:tcPr>
            <w:tcW w:w="0" w:type="auto"/>
          </w:tcPr>
          <w:p w14:paraId="7FB1AFBE" w14:textId="77777777" w:rsidR="00196D2E" w:rsidRPr="006F31DC" w:rsidRDefault="00196D2E" w:rsidP="00553FFA">
            <w:pPr>
              <w:pStyle w:val="TAL"/>
              <w:rPr>
                <w:sz w:val="16"/>
              </w:rPr>
            </w:pPr>
            <w:r>
              <w:rPr>
                <w:sz w:val="16"/>
              </w:rPr>
              <w:t>MediaTek Inc.</w:t>
            </w:r>
          </w:p>
        </w:tc>
        <w:tc>
          <w:tcPr>
            <w:tcW w:w="0" w:type="auto"/>
          </w:tcPr>
          <w:p w14:paraId="5EAFFAC4" w14:textId="77777777" w:rsidR="00196D2E" w:rsidRPr="006F31DC" w:rsidRDefault="00196D2E" w:rsidP="00553FFA">
            <w:pPr>
              <w:pStyle w:val="TAL"/>
              <w:rPr>
                <w:sz w:val="16"/>
              </w:rPr>
            </w:pPr>
            <w:r>
              <w:rPr>
                <w:sz w:val="16"/>
              </w:rPr>
              <w:t>agreed</w:t>
            </w:r>
          </w:p>
        </w:tc>
        <w:tc>
          <w:tcPr>
            <w:tcW w:w="0" w:type="auto"/>
          </w:tcPr>
          <w:p w14:paraId="20341D07" w14:textId="77777777" w:rsidR="00196D2E" w:rsidRPr="006F31DC" w:rsidRDefault="00196D2E" w:rsidP="00553FFA">
            <w:pPr>
              <w:pStyle w:val="TAL"/>
              <w:rPr>
                <w:sz w:val="16"/>
              </w:rPr>
            </w:pPr>
            <w:r>
              <w:rPr>
                <w:sz w:val="16"/>
              </w:rPr>
              <w:t>R5-255900</w:t>
            </w:r>
          </w:p>
        </w:tc>
        <w:tc>
          <w:tcPr>
            <w:tcW w:w="0" w:type="auto"/>
          </w:tcPr>
          <w:p w14:paraId="0A4A57A2" w14:textId="77777777" w:rsidR="00196D2E" w:rsidRPr="006F31DC" w:rsidRDefault="00196D2E" w:rsidP="00553FFA">
            <w:pPr>
              <w:pStyle w:val="TAL"/>
              <w:rPr>
                <w:sz w:val="16"/>
              </w:rPr>
            </w:pPr>
            <w:r>
              <w:rPr>
                <w:sz w:val="16"/>
              </w:rPr>
              <w:t>-</w:t>
            </w:r>
          </w:p>
        </w:tc>
      </w:tr>
      <w:tr w:rsidR="00196D2E" w14:paraId="4018E14C" w14:textId="77777777" w:rsidTr="00553FFA">
        <w:tc>
          <w:tcPr>
            <w:tcW w:w="0" w:type="auto"/>
          </w:tcPr>
          <w:p w14:paraId="556E3B7A" w14:textId="77777777" w:rsidR="00196D2E" w:rsidRPr="006F31DC" w:rsidRDefault="00196D2E" w:rsidP="00553FFA">
            <w:pPr>
              <w:pStyle w:val="TAL"/>
              <w:rPr>
                <w:sz w:val="16"/>
              </w:rPr>
            </w:pPr>
            <w:r>
              <w:rPr>
                <w:sz w:val="16"/>
              </w:rPr>
              <w:t>R5-256691</w:t>
            </w:r>
          </w:p>
        </w:tc>
        <w:tc>
          <w:tcPr>
            <w:tcW w:w="0" w:type="auto"/>
          </w:tcPr>
          <w:p w14:paraId="00ECA83E" w14:textId="77777777" w:rsidR="00196D2E" w:rsidRPr="006F31DC" w:rsidRDefault="00196D2E" w:rsidP="00553FFA">
            <w:pPr>
              <w:pStyle w:val="TAL"/>
              <w:rPr>
                <w:sz w:val="16"/>
              </w:rPr>
            </w:pPr>
            <w:r>
              <w:rPr>
                <w:sz w:val="16"/>
              </w:rPr>
              <w:t>Addition of Applicability of new LTM Test Cases</w:t>
            </w:r>
          </w:p>
        </w:tc>
        <w:tc>
          <w:tcPr>
            <w:tcW w:w="0" w:type="auto"/>
          </w:tcPr>
          <w:p w14:paraId="11FEFBBD" w14:textId="77777777" w:rsidR="00196D2E" w:rsidRPr="006F31DC" w:rsidRDefault="00196D2E" w:rsidP="00553FFA">
            <w:pPr>
              <w:pStyle w:val="TAL"/>
              <w:rPr>
                <w:sz w:val="16"/>
              </w:rPr>
            </w:pPr>
            <w:r>
              <w:rPr>
                <w:sz w:val="16"/>
              </w:rPr>
              <w:t>MediaTek Inc.</w:t>
            </w:r>
          </w:p>
        </w:tc>
        <w:tc>
          <w:tcPr>
            <w:tcW w:w="0" w:type="auto"/>
          </w:tcPr>
          <w:p w14:paraId="7E0C3163" w14:textId="77777777" w:rsidR="00196D2E" w:rsidRPr="006F31DC" w:rsidRDefault="00196D2E" w:rsidP="00553FFA">
            <w:pPr>
              <w:pStyle w:val="TAL"/>
              <w:rPr>
                <w:sz w:val="16"/>
              </w:rPr>
            </w:pPr>
            <w:r>
              <w:rPr>
                <w:sz w:val="16"/>
              </w:rPr>
              <w:t>agreed</w:t>
            </w:r>
          </w:p>
        </w:tc>
        <w:tc>
          <w:tcPr>
            <w:tcW w:w="0" w:type="auto"/>
          </w:tcPr>
          <w:p w14:paraId="34CFA35B" w14:textId="77777777" w:rsidR="00196D2E" w:rsidRPr="006F31DC" w:rsidRDefault="00196D2E" w:rsidP="00553FFA">
            <w:pPr>
              <w:pStyle w:val="TAL"/>
              <w:rPr>
                <w:sz w:val="16"/>
              </w:rPr>
            </w:pPr>
            <w:r>
              <w:rPr>
                <w:sz w:val="16"/>
              </w:rPr>
              <w:t>R5-255901</w:t>
            </w:r>
          </w:p>
        </w:tc>
        <w:tc>
          <w:tcPr>
            <w:tcW w:w="0" w:type="auto"/>
          </w:tcPr>
          <w:p w14:paraId="1CBAAA02" w14:textId="77777777" w:rsidR="00196D2E" w:rsidRPr="006F31DC" w:rsidRDefault="00196D2E" w:rsidP="00553FFA">
            <w:pPr>
              <w:pStyle w:val="TAL"/>
              <w:rPr>
                <w:sz w:val="16"/>
              </w:rPr>
            </w:pPr>
            <w:r>
              <w:rPr>
                <w:sz w:val="16"/>
              </w:rPr>
              <w:t>-</w:t>
            </w:r>
          </w:p>
        </w:tc>
      </w:tr>
      <w:tr w:rsidR="00196D2E" w14:paraId="5C4F7AC2" w14:textId="77777777" w:rsidTr="00553FFA">
        <w:tc>
          <w:tcPr>
            <w:tcW w:w="0" w:type="auto"/>
          </w:tcPr>
          <w:p w14:paraId="158800E5" w14:textId="77777777" w:rsidR="00196D2E" w:rsidRPr="006F31DC" w:rsidRDefault="00196D2E" w:rsidP="00553FFA">
            <w:pPr>
              <w:pStyle w:val="TAL"/>
              <w:rPr>
                <w:sz w:val="16"/>
              </w:rPr>
            </w:pPr>
            <w:r>
              <w:rPr>
                <w:sz w:val="16"/>
              </w:rPr>
              <w:t>R5-256692</w:t>
            </w:r>
          </w:p>
        </w:tc>
        <w:tc>
          <w:tcPr>
            <w:tcW w:w="0" w:type="auto"/>
          </w:tcPr>
          <w:p w14:paraId="1D971454" w14:textId="77777777" w:rsidR="00196D2E" w:rsidRPr="006F31DC" w:rsidRDefault="00196D2E" w:rsidP="00553FFA">
            <w:pPr>
              <w:pStyle w:val="TAL"/>
              <w:rPr>
                <w:sz w:val="16"/>
              </w:rPr>
            </w:pPr>
            <w:r>
              <w:rPr>
                <w:sz w:val="16"/>
              </w:rPr>
              <w:t>Addition of Applicability of new LTM Test Case for LTM cell switch and PDCP Persists</w:t>
            </w:r>
          </w:p>
        </w:tc>
        <w:tc>
          <w:tcPr>
            <w:tcW w:w="0" w:type="auto"/>
          </w:tcPr>
          <w:p w14:paraId="47F3AAC3" w14:textId="77777777" w:rsidR="00196D2E" w:rsidRPr="006F31DC" w:rsidRDefault="00196D2E" w:rsidP="00553FFA">
            <w:pPr>
              <w:pStyle w:val="TAL"/>
              <w:rPr>
                <w:sz w:val="16"/>
              </w:rPr>
            </w:pPr>
            <w:r>
              <w:rPr>
                <w:sz w:val="16"/>
              </w:rPr>
              <w:t>Qualcomm Incorporated</w:t>
            </w:r>
          </w:p>
        </w:tc>
        <w:tc>
          <w:tcPr>
            <w:tcW w:w="0" w:type="auto"/>
          </w:tcPr>
          <w:p w14:paraId="69EAE948" w14:textId="77777777" w:rsidR="00196D2E" w:rsidRPr="006F31DC" w:rsidRDefault="00196D2E" w:rsidP="00553FFA">
            <w:pPr>
              <w:pStyle w:val="TAL"/>
              <w:rPr>
                <w:sz w:val="16"/>
              </w:rPr>
            </w:pPr>
            <w:r>
              <w:rPr>
                <w:sz w:val="16"/>
              </w:rPr>
              <w:t>agreed</w:t>
            </w:r>
          </w:p>
        </w:tc>
        <w:tc>
          <w:tcPr>
            <w:tcW w:w="0" w:type="auto"/>
          </w:tcPr>
          <w:p w14:paraId="74046551" w14:textId="77777777" w:rsidR="00196D2E" w:rsidRPr="006F31DC" w:rsidRDefault="00196D2E" w:rsidP="00553FFA">
            <w:pPr>
              <w:pStyle w:val="TAL"/>
              <w:rPr>
                <w:sz w:val="16"/>
              </w:rPr>
            </w:pPr>
            <w:r>
              <w:rPr>
                <w:sz w:val="16"/>
              </w:rPr>
              <w:t>R5-255873</w:t>
            </w:r>
          </w:p>
        </w:tc>
        <w:tc>
          <w:tcPr>
            <w:tcW w:w="0" w:type="auto"/>
          </w:tcPr>
          <w:p w14:paraId="67AFBF6C" w14:textId="77777777" w:rsidR="00196D2E" w:rsidRPr="006F31DC" w:rsidRDefault="00196D2E" w:rsidP="00553FFA">
            <w:pPr>
              <w:pStyle w:val="TAL"/>
              <w:rPr>
                <w:sz w:val="16"/>
              </w:rPr>
            </w:pPr>
            <w:r>
              <w:rPr>
                <w:sz w:val="16"/>
              </w:rPr>
              <w:t>-</w:t>
            </w:r>
          </w:p>
        </w:tc>
      </w:tr>
      <w:tr w:rsidR="00196D2E" w14:paraId="01EF2444" w14:textId="77777777" w:rsidTr="00553FFA">
        <w:tc>
          <w:tcPr>
            <w:tcW w:w="0" w:type="auto"/>
          </w:tcPr>
          <w:p w14:paraId="70254D39" w14:textId="77777777" w:rsidR="00196D2E" w:rsidRPr="006F31DC" w:rsidRDefault="00196D2E" w:rsidP="00553FFA">
            <w:pPr>
              <w:pStyle w:val="TAL"/>
              <w:rPr>
                <w:sz w:val="16"/>
              </w:rPr>
            </w:pPr>
            <w:r>
              <w:rPr>
                <w:sz w:val="16"/>
              </w:rPr>
              <w:t>R5-256693</w:t>
            </w:r>
          </w:p>
        </w:tc>
        <w:tc>
          <w:tcPr>
            <w:tcW w:w="0" w:type="auto"/>
          </w:tcPr>
          <w:p w14:paraId="6210815C" w14:textId="77777777" w:rsidR="00196D2E" w:rsidRPr="006F31DC" w:rsidRDefault="00196D2E" w:rsidP="00553FFA">
            <w:pPr>
              <w:pStyle w:val="TAL"/>
              <w:rPr>
                <w:sz w:val="16"/>
              </w:rPr>
            </w:pPr>
            <w:r>
              <w:rPr>
                <w:sz w:val="16"/>
              </w:rPr>
              <w:t>Addition of EPS CEN alignments test case 11.3.10</w:t>
            </w:r>
          </w:p>
        </w:tc>
        <w:tc>
          <w:tcPr>
            <w:tcW w:w="0" w:type="auto"/>
          </w:tcPr>
          <w:p w14:paraId="2E3F97CA" w14:textId="77777777" w:rsidR="00196D2E" w:rsidRPr="006F31DC" w:rsidRDefault="00196D2E" w:rsidP="00553FFA">
            <w:pPr>
              <w:pStyle w:val="TAL"/>
              <w:rPr>
                <w:sz w:val="16"/>
              </w:rPr>
            </w:pPr>
            <w:r>
              <w:rPr>
                <w:sz w:val="16"/>
              </w:rPr>
              <w:t>Qualcomm Technologies Int</w:t>
            </w:r>
          </w:p>
        </w:tc>
        <w:tc>
          <w:tcPr>
            <w:tcW w:w="0" w:type="auto"/>
          </w:tcPr>
          <w:p w14:paraId="58AEF367" w14:textId="77777777" w:rsidR="00196D2E" w:rsidRPr="006F31DC" w:rsidRDefault="00196D2E" w:rsidP="00553FFA">
            <w:pPr>
              <w:pStyle w:val="TAL"/>
              <w:rPr>
                <w:sz w:val="16"/>
              </w:rPr>
            </w:pPr>
            <w:r>
              <w:rPr>
                <w:sz w:val="16"/>
              </w:rPr>
              <w:t>agreed</w:t>
            </w:r>
          </w:p>
        </w:tc>
        <w:tc>
          <w:tcPr>
            <w:tcW w:w="0" w:type="auto"/>
          </w:tcPr>
          <w:p w14:paraId="4ABC9A26" w14:textId="77777777" w:rsidR="00196D2E" w:rsidRPr="006F31DC" w:rsidRDefault="00196D2E" w:rsidP="00553FFA">
            <w:pPr>
              <w:pStyle w:val="TAL"/>
              <w:rPr>
                <w:sz w:val="16"/>
              </w:rPr>
            </w:pPr>
            <w:r>
              <w:rPr>
                <w:sz w:val="16"/>
              </w:rPr>
              <w:t>R5-256215</w:t>
            </w:r>
          </w:p>
        </w:tc>
        <w:tc>
          <w:tcPr>
            <w:tcW w:w="0" w:type="auto"/>
          </w:tcPr>
          <w:p w14:paraId="40727494" w14:textId="77777777" w:rsidR="00196D2E" w:rsidRPr="006F31DC" w:rsidRDefault="00196D2E" w:rsidP="00553FFA">
            <w:pPr>
              <w:pStyle w:val="TAL"/>
              <w:rPr>
                <w:sz w:val="16"/>
              </w:rPr>
            </w:pPr>
            <w:r>
              <w:rPr>
                <w:sz w:val="16"/>
              </w:rPr>
              <w:t>-</w:t>
            </w:r>
          </w:p>
        </w:tc>
      </w:tr>
      <w:tr w:rsidR="00196D2E" w14:paraId="2865A9F1" w14:textId="77777777" w:rsidTr="00553FFA">
        <w:tc>
          <w:tcPr>
            <w:tcW w:w="0" w:type="auto"/>
          </w:tcPr>
          <w:p w14:paraId="4E4EF7A7" w14:textId="77777777" w:rsidR="00196D2E" w:rsidRPr="006F31DC" w:rsidRDefault="00196D2E" w:rsidP="00553FFA">
            <w:pPr>
              <w:pStyle w:val="TAL"/>
              <w:rPr>
                <w:sz w:val="16"/>
              </w:rPr>
            </w:pPr>
            <w:r>
              <w:rPr>
                <w:sz w:val="16"/>
              </w:rPr>
              <w:t>R5-256694</w:t>
            </w:r>
          </w:p>
        </w:tc>
        <w:tc>
          <w:tcPr>
            <w:tcW w:w="0" w:type="auto"/>
          </w:tcPr>
          <w:p w14:paraId="467FAF4A" w14:textId="77777777" w:rsidR="00196D2E" w:rsidRPr="006F31DC" w:rsidRDefault="00196D2E" w:rsidP="00553FFA">
            <w:pPr>
              <w:pStyle w:val="TAL"/>
              <w:rPr>
                <w:sz w:val="16"/>
              </w:rPr>
            </w:pPr>
            <w:r>
              <w:rPr>
                <w:sz w:val="16"/>
              </w:rPr>
              <w:t>Addition of applicability for EPS CEN alignments test cases</w:t>
            </w:r>
          </w:p>
        </w:tc>
        <w:tc>
          <w:tcPr>
            <w:tcW w:w="0" w:type="auto"/>
          </w:tcPr>
          <w:p w14:paraId="2B7490C3" w14:textId="77777777" w:rsidR="00196D2E" w:rsidRPr="006F31DC" w:rsidRDefault="00196D2E" w:rsidP="00553FFA">
            <w:pPr>
              <w:pStyle w:val="TAL"/>
              <w:rPr>
                <w:sz w:val="16"/>
              </w:rPr>
            </w:pPr>
            <w:r>
              <w:rPr>
                <w:sz w:val="16"/>
              </w:rPr>
              <w:t>Qualcomm Incorporated</w:t>
            </w:r>
          </w:p>
        </w:tc>
        <w:tc>
          <w:tcPr>
            <w:tcW w:w="0" w:type="auto"/>
          </w:tcPr>
          <w:p w14:paraId="31E24B61" w14:textId="77777777" w:rsidR="00196D2E" w:rsidRPr="006F31DC" w:rsidRDefault="00196D2E" w:rsidP="00553FFA">
            <w:pPr>
              <w:pStyle w:val="TAL"/>
              <w:rPr>
                <w:sz w:val="16"/>
              </w:rPr>
            </w:pPr>
            <w:r>
              <w:rPr>
                <w:sz w:val="16"/>
              </w:rPr>
              <w:t>agreed</w:t>
            </w:r>
          </w:p>
        </w:tc>
        <w:tc>
          <w:tcPr>
            <w:tcW w:w="0" w:type="auto"/>
          </w:tcPr>
          <w:p w14:paraId="5172871A" w14:textId="77777777" w:rsidR="00196D2E" w:rsidRPr="006F31DC" w:rsidRDefault="00196D2E" w:rsidP="00553FFA">
            <w:pPr>
              <w:pStyle w:val="TAL"/>
              <w:rPr>
                <w:sz w:val="16"/>
              </w:rPr>
            </w:pPr>
            <w:r>
              <w:rPr>
                <w:sz w:val="16"/>
              </w:rPr>
              <w:t>R5-256236</w:t>
            </w:r>
          </w:p>
        </w:tc>
        <w:tc>
          <w:tcPr>
            <w:tcW w:w="0" w:type="auto"/>
          </w:tcPr>
          <w:p w14:paraId="31B5D97F" w14:textId="77777777" w:rsidR="00196D2E" w:rsidRPr="006F31DC" w:rsidRDefault="00196D2E" w:rsidP="00553FFA">
            <w:pPr>
              <w:pStyle w:val="TAL"/>
              <w:rPr>
                <w:sz w:val="16"/>
              </w:rPr>
            </w:pPr>
            <w:r>
              <w:rPr>
                <w:sz w:val="16"/>
              </w:rPr>
              <w:t>-</w:t>
            </w:r>
          </w:p>
        </w:tc>
      </w:tr>
      <w:tr w:rsidR="00196D2E" w14:paraId="1017CD4C" w14:textId="77777777" w:rsidTr="00553FFA">
        <w:tc>
          <w:tcPr>
            <w:tcW w:w="0" w:type="auto"/>
          </w:tcPr>
          <w:p w14:paraId="5F353CFE" w14:textId="77777777" w:rsidR="00196D2E" w:rsidRPr="006F31DC" w:rsidRDefault="00196D2E" w:rsidP="00553FFA">
            <w:pPr>
              <w:pStyle w:val="TAL"/>
              <w:rPr>
                <w:sz w:val="16"/>
              </w:rPr>
            </w:pPr>
            <w:r>
              <w:rPr>
                <w:sz w:val="16"/>
              </w:rPr>
              <w:t>R5-256695</w:t>
            </w:r>
          </w:p>
        </w:tc>
        <w:tc>
          <w:tcPr>
            <w:tcW w:w="0" w:type="auto"/>
          </w:tcPr>
          <w:p w14:paraId="1871D031" w14:textId="77777777" w:rsidR="00196D2E" w:rsidRPr="006F31DC" w:rsidRDefault="00196D2E" w:rsidP="00553FFA">
            <w:pPr>
              <w:pStyle w:val="TAL"/>
              <w:rPr>
                <w:sz w:val="16"/>
              </w:rPr>
            </w:pPr>
            <w:r>
              <w:rPr>
                <w:sz w:val="16"/>
              </w:rPr>
              <w:t xml:space="preserve">Addition of </w:t>
            </w:r>
            <w:proofErr w:type="spellStart"/>
            <w:r>
              <w:rPr>
                <w:sz w:val="16"/>
              </w:rPr>
              <w:t>applicablity</w:t>
            </w:r>
            <w:proofErr w:type="spellEnd"/>
            <w:r>
              <w:rPr>
                <w:sz w:val="16"/>
              </w:rPr>
              <w:t xml:space="preserve"> for 11.5.15 CEN alignment Test Case</w:t>
            </w:r>
          </w:p>
        </w:tc>
        <w:tc>
          <w:tcPr>
            <w:tcW w:w="0" w:type="auto"/>
          </w:tcPr>
          <w:p w14:paraId="614C9B33" w14:textId="77777777" w:rsidR="00196D2E" w:rsidRPr="006F31DC" w:rsidRDefault="00196D2E" w:rsidP="00553FFA">
            <w:pPr>
              <w:pStyle w:val="TAL"/>
              <w:rPr>
                <w:sz w:val="16"/>
              </w:rPr>
            </w:pPr>
            <w:r>
              <w:rPr>
                <w:sz w:val="16"/>
              </w:rPr>
              <w:t>Qualcomm Incorporated</w:t>
            </w:r>
          </w:p>
        </w:tc>
        <w:tc>
          <w:tcPr>
            <w:tcW w:w="0" w:type="auto"/>
          </w:tcPr>
          <w:p w14:paraId="52EAE498" w14:textId="77777777" w:rsidR="00196D2E" w:rsidRPr="006F31DC" w:rsidRDefault="00196D2E" w:rsidP="00553FFA">
            <w:pPr>
              <w:pStyle w:val="TAL"/>
              <w:rPr>
                <w:sz w:val="16"/>
              </w:rPr>
            </w:pPr>
            <w:r>
              <w:rPr>
                <w:sz w:val="16"/>
              </w:rPr>
              <w:t>agreed</w:t>
            </w:r>
          </w:p>
        </w:tc>
        <w:tc>
          <w:tcPr>
            <w:tcW w:w="0" w:type="auto"/>
          </w:tcPr>
          <w:p w14:paraId="185078BB" w14:textId="77777777" w:rsidR="00196D2E" w:rsidRPr="006F31DC" w:rsidRDefault="00196D2E" w:rsidP="00553FFA">
            <w:pPr>
              <w:pStyle w:val="TAL"/>
              <w:rPr>
                <w:sz w:val="16"/>
              </w:rPr>
            </w:pPr>
            <w:r>
              <w:rPr>
                <w:sz w:val="16"/>
              </w:rPr>
              <w:t>R5-255877</w:t>
            </w:r>
          </w:p>
        </w:tc>
        <w:tc>
          <w:tcPr>
            <w:tcW w:w="0" w:type="auto"/>
          </w:tcPr>
          <w:p w14:paraId="62346BC8" w14:textId="77777777" w:rsidR="00196D2E" w:rsidRPr="006F31DC" w:rsidRDefault="00196D2E" w:rsidP="00553FFA">
            <w:pPr>
              <w:pStyle w:val="TAL"/>
              <w:rPr>
                <w:sz w:val="16"/>
              </w:rPr>
            </w:pPr>
            <w:r>
              <w:rPr>
                <w:sz w:val="16"/>
              </w:rPr>
              <w:t>-</w:t>
            </w:r>
          </w:p>
        </w:tc>
      </w:tr>
      <w:tr w:rsidR="00196D2E" w14:paraId="59DF884B" w14:textId="77777777" w:rsidTr="00553FFA">
        <w:tc>
          <w:tcPr>
            <w:tcW w:w="0" w:type="auto"/>
          </w:tcPr>
          <w:p w14:paraId="7C2B96D3" w14:textId="77777777" w:rsidR="00196D2E" w:rsidRPr="006F31DC" w:rsidRDefault="00196D2E" w:rsidP="00553FFA">
            <w:pPr>
              <w:pStyle w:val="TAL"/>
              <w:rPr>
                <w:sz w:val="16"/>
              </w:rPr>
            </w:pPr>
            <w:r>
              <w:rPr>
                <w:sz w:val="16"/>
              </w:rPr>
              <w:t>R5-256696</w:t>
            </w:r>
          </w:p>
        </w:tc>
        <w:tc>
          <w:tcPr>
            <w:tcW w:w="0" w:type="auto"/>
          </w:tcPr>
          <w:p w14:paraId="2F462207"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11.20 for CEN alignments</w:t>
            </w:r>
          </w:p>
        </w:tc>
        <w:tc>
          <w:tcPr>
            <w:tcW w:w="0" w:type="auto"/>
          </w:tcPr>
          <w:p w14:paraId="3094264F" w14:textId="77777777" w:rsidR="00196D2E" w:rsidRPr="006F31DC" w:rsidRDefault="00196D2E" w:rsidP="00553FFA">
            <w:pPr>
              <w:pStyle w:val="TAL"/>
              <w:rPr>
                <w:sz w:val="16"/>
              </w:rPr>
            </w:pPr>
            <w:r>
              <w:rPr>
                <w:sz w:val="16"/>
              </w:rPr>
              <w:t>Qualcomm Incorporated</w:t>
            </w:r>
          </w:p>
        </w:tc>
        <w:tc>
          <w:tcPr>
            <w:tcW w:w="0" w:type="auto"/>
          </w:tcPr>
          <w:p w14:paraId="3E8E6E47" w14:textId="77777777" w:rsidR="00196D2E" w:rsidRPr="006F31DC" w:rsidRDefault="00196D2E" w:rsidP="00553FFA">
            <w:pPr>
              <w:pStyle w:val="TAL"/>
              <w:rPr>
                <w:sz w:val="16"/>
              </w:rPr>
            </w:pPr>
            <w:r>
              <w:rPr>
                <w:sz w:val="16"/>
              </w:rPr>
              <w:t>agreed</w:t>
            </w:r>
          </w:p>
        </w:tc>
        <w:tc>
          <w:tcPr>
            <w:tcW w:w="0" w:type="auto"/>
          </w:tcPr>
          <w:p w14:paraId="792981DD" w14:textId="77777777" w:rsidR="00196D2E" w:rsidRPr="006F31DC" w:rsidRDefault="00196D2E" w:rsidP="00553FFA">
            <w:pPr>
              <w:pStyle w:val="TAL"/>
              <w:rPr>
                <w:sz w:val="16"/>
              </w:rPr>
            </w:pPr>
            <w:r>
              <w:rPr>
                <w:sz w:val="16"/>
              </w:rPr>
              <w:t>R5-255869</w:t>
            </w:r>
          </w:p>
        </w:tc>
        <w:tc>
          <w:tcPr>
            <w:tcW w:w="0" w:type="auto"/>
          </w:tcPr>
          <w:p w14:paraId="486806F4" w14:textId="77777777" w:rsidR="00196D2E" w:rsidRPr="006F31DC" w:rsidRDefault="00196D2E" w:rsidP="00553FFA">
            <w:pPr>
              <w:pStyle w:val="TAL"/>
              <w:rPr>
                <w:sz w:val="16"/>
              </w:rPr>
            </w:pPr>
            <w:r>
              <w:rPr>
                <w:sz w:val="16"/>
              </w:rPr>
              <w:t>-</w:t>
            </w:r>
          </w:p>
        </w:tc>
      </w:tr>
      <w:tr w:rsidR="00196D2E" w14:paraId="5B3C949F" w14:textId="77777777" w:rsidTr="00553FFA">
        <w:tc>
          <w:tcPr>
            <w:tcW w:w="0" w:type="auto"/>
          </w:tcPr>
          <w:p w14:paraId="6F7C944A" w14:textId="77777777" w:rsidR="00196D2E" w:rsidRPr="006F31DC" w:rsidRDefault="00196D2E" w:rsidP="00553FFA">
            <w:pPr>
              <w:pStyle w:val="TAL"/>
              <w:rPr>
                <w:sz w:val="16"/>
              </w:rPr>
            </w:pPr>
            <w:r>
              <w:rPr>
                <w:sz w:val="16"/>
              </w:rPr>
              <w:t>R5-256697</w:t>
            </w:r>
          </w:p>
        </w:tc>
        <w:tc>
          <w:tcPr>
            <w:tcW w:w="0" w:type="auto"/>
          </w:tcPr>
          <w:p w14:paraId="1951BC11"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11.21 for CEN alignments</w:t>
            </w:r>
          </w:p>
        </w:tc>
        <w:tc>
          <w:tcPr>
            <w:tcW w:w="0" w:type="auto"/>
          </w:tcPr>
          <w:p w14:paraId="6FA8A247" w14:textId="77777777" w:rsidR="00196D2E" w:rsidRPr="006F31DC" w:rsidRDefault="00196D2E" w:rsidP="00553FFA">
            <w:pPr>
              <w:pStyle w:val="TAL"/>
              <w:rPr>
                <w:sz w:val="16"/>
              </w:rPr>
            </w:pPr>
            <w:r>
              <w:rPr>
                <w:sz w:val="16"/>
              </w:rPr>
              <w:t>Qualcomm Incorporated</w:t>
            </w:r>
          </w:p>
        </w:tc>
        <w:tc>
          <w:tcPr>
            <w:tcW w:w="0" w:type="auto"/>
          </w:tcPr>
          <w:p w14:paraId="33667049" w14:textId="77777777" w:rsidR="00196D2E" w:rsidRPr="006F31DC" w:rsidRDefault="00196D2E" w:rsidP="00553FFA">
            <w:pPr>
              <w:pStyle w:val="TAL"/>
              <w:rPr>
                <w:sz w:val="16"/>
              </w:rPr>
            </w:pPr>
            <w:r>
              <w:rPr>
                <w:sz w:val="16"/>
              </w:rPr>
              <w:t>agreed</w:t>
            </w:r>
          </w:p>
        </w:tc>
        <w:tc>
          <w:tcPr>
            <w:tcW w:w="0" w:type="auto"/>
          </w:tcPr>
          <w:p w14:paraId="7BEE68F9" w14:textId="77777777" w:rsidR="00196D2E" w:rsidRPr="006F31DC" w:rsidRDefault="00196D2E" w:rsidP="00553FFA">
            <w:pPr>
              <w:pStyle w:val="TAL"/>
              <w:rPr>
                <w:sz w:val="16"/>
              </w:rPr>
            </w:pPr>
            <w:r>
              <w:rPr>
                <w:sz w:val="16"/>
              </w:rPr>
              <w:t>R5-255870</w:t>
            </w:r>
          </w:p>
        </w:tc>
        <w:tc>
          <w:tcPr>
            <w:tcW w:w="0" w:type="auto"/>
          </w:tcPr>
          <w:p w14:paraId="043E0B1A" w14:textId="77777777" w:rsidR="00196D2E" w:rsidRPr="006F31DC" w:rsidRDefault="00196D2E" w:rsidP="00553FFA">
            <w:pPr>
              <w:pStyle w:val="TAL"/>
              <w:rPr>
                <w:sz w:val="16"/>
              </w:rPr>
            </w:pPr>
            <w:r>
              <w:rPr>
                <w:sz w:val="16"/>
              </w:rPr>
              <w:t>-</w:t>
            </w:r>
          </w:p>
        </w:tc>
      </w:tr>
      <w:tr w:rsidR="00196D2E" w14:paraId="641E7EE3" w14:textId="77777777" w:rsidTr="00553FFA">
        <w:tc>
          <w:tcPr>
            <w:tcW w:w="0" w:type="auto"/>
          </w:tcPr>
          <w:p w14:paraId="3E1E9019" w14:textId="77777777" w:rsidR="00196D2E" w:rsidRPr="006F31DC" w:rsidRDefault="00196D2E" w:rsidP="00553FFA">
            <w:pPr>
              <w:pStyle w:val="TAL"/>
              <w:rPr>
                <w:sz w:val="16"/>
              </w:rPr>
            </w:pPr>
            <w:r>
              <w:rPr>
                <w:sz w:val="16"/>
              </w:rPr>
              <w:t>R5-256698</w:t>
            </w:r>
          </w:p>
        </w:tc>
        <w:tc>
          <w:tcPr>
            <w:tcW w:w="0" w:type="auto"/>
          </w:tcPr>
          <w:p w14:paraId="358ADDFC"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11.22 for CEN alignments</w:t>
            </w:r>
          </w:p>
        </w:tc>
        <w:tc>
          <w:tcPr>
            <w:tcW w:w="0" w:type="auto"/>
          </w:tcPr>
          <w:p w14:paraId="2B72CA4A" w14:textId="77777777" w:rsidR="00196D2E" w:rsidRPr="006F31DC" w:rsidRDefault="00196D2E" w:rsidP="00553FFA">
            <w:pPr>
              <w:pStyle w:val="TAL"/>
              <w:rPr>
                <w:sz w:val="16"/>
              </w:rPr>
            </w:pPr>
            <w:r>
              <w:rPr>
                <w:sz w:val="16"/>
              </w:rPr>
              <w:t>Qualcomm Incorporated</w:t>
            </w:r>
          </w:p>
        </w:tc>
        <w:tc>
          <w:tcPr>
            <w:tcW w:w="0" w:type="auto"/>
          </w:tcPr>
          <w:p w14:paraId="6DC74622" w14:textId="77777777" w:rsidR="00196D2E" w:rsidRPr="006F31DC" w:rsidRDefault="00196D2E" w:rsidP="00553FFA">
            <w:pPr>
              <w:pStyle w:val="TAL"/>
              <w:rPr>
                <w:sz w:val="16"/>
              </w:rPr>
            </w:pPr>
            <w:r>
              <w:rPr>
                <w:sz w:val="16"/>
              </w:rPr>
              <w:t>agreed</w:t>
            </w:r>
          </w:p>
        </w:tc>
        <w:tc>
          <w:tcPr>
            <w:tcW w:w="0" w:type="auto"/>
          </w:tcPr>
          <w:p w14:paraId="10DA6A9C" w14:textId="77777777" w:rsidR="00196D2E" w:rsidRPr="006F31DC" w:rsidRDefault="00196D2E" w:rsidP="00553FFA">
            <w:pPr>
              <w:pStyle w:val="TAL"/>
              <w:rPr>
                <w:sz w:val="16"/>
              </w:rPr>
            </w:pPr>
            <w:r>
              <w:rPr>
                <w:sz w:val="16"/>
              </w:rPr>
              <w:t>R5-255871</w:t>
            </w:r>
          </w:p>
        </w:tc>
        <w:tc>
          <w:tcPr>
            <w:tcW w:w="0" w:type="auto"/>
          </w:tcPr>
          <w:p w14:paraId="263897A6" w14:textId="77777777" w:rsidR="00196D2E" w:rsidRPr="006F31DC" w:rsidRDefault="00196D2E" w:rsidP="00553FFA">
            <w:pPr>
              <w:pStyle w:val="TAL"/>
              <w:rPr>
                <w:sz w:val="16"/>
              </w:rPr>
            </w:pPr>
            <w:r>
              <w:rPr>
                <w:sz w:val="16"/>
              </w:rPr>
              <w:t>-</w:t>
            </w:r>
          </w:p>
        </w:tc>
      </w:tr>
      <w:tr w:rsidR="00196D2E" w14:paraId="250B4D5E" w14:textId="77777777" w:rsidTr="00553FFA">
        <w:tc>
          <w:tcPr>
            <w:tcW w:w="0" w:type="auto"/>
          </w:tcPr>
          <w:p w14:paraId="00F6C487" w14:textId="77777777" w:rsidR="00196D2E" w:rsidRPr="006F31DC" w:rsidRDefault="00196D2E" w:rsidP="00553FFA">
            <w:pPr>
              <w:pStyle w:val="TAL"/>
              <w:rPr>
                <w:sz w:val="16"/>
              </w:rPr>
            </w:pPr>
            <w:r>
              <w:rPr>
                <w:sz w:val="16"/>
              </w:rPr>
              <w:t>R5-256699</w:t>
            </w:r>
          </w:p>
        </w:tc>
        <w:tc>
          <w:tcPr>
            <w:tcW w:w="0" w:type="auto"/>
          </w:tcPr>
          <w:p w14:paraId="15DE1E67" w14:textId="77777777" w:rsidR="00196D2E" w:rsidRPr="006F31DC" w:rsidRDefault="00196D2E" w:rsidP="00553FFA">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0541011B" w14:textId="77777777" w:rsidR="00196D2E" w:rsidRPr="006F31DC" w:rsidRDefault="00196D2E" w:rsidP="00553FFA">
            <w:pPr>
              <w:pStyle w:val="TAL"/>
              <w:rPr>
                <w:sz w:val="16"/>
              </w:rPr>
            </w:pPr>
            <w:r>
              <w:rPr>
                <w:sz w:val="16"/>
              </w:rPr>
              <w:t>Qualcomm Incorporated</w:t>
            </w:r>
          </w:p>
        </w:tc>
        <w:tc>
          <w:tcPr>
            <w:tcW w:w="0" w:type="auto"/>
          </w:tcPr>
          <w:p w14:paraId="29D423D1" w14:textId="77777777" w:rsidR="00196D2E" w:rsidRPr="006F31DC" w:rsidRDefault="00196D2E" w:rsidP="00553FFA">
            <w:pPr>
              <w:pStyle w:val="TAL"/>
              <w:rPr>
                <w:sz w:val="16"/>
              </w:rPr>
            </w:pPr>
            <w:r>
              <w:rPr>
                <w:sz w:val="16"/>
              </w:rPr>
              <w:t>agreed</w:t>
            </w:r>
          </w:p>
        </w:tc>
        <w:tc>
          <w:tcPr>
            <w:tcW w:w="0" w:type="auto"/>
          </w:tcPr>
          <w:p w14:paraId="4A6ED132" w14:textId="77777777" w:rsidR="00196D2E" w:rsidRPr="006F31DC" w:rsidRDefault="00196D2E" w:rsidP="00553FFA">
            <w:pPr>
              <w:pStyle w:val="TAL"/>
              <w:rPr>
                <w:sz w:val="16"/>
              </w:rPr>
            </w:pPr>
            <w:r>
              <w:rPr>
                <w:sz w:val="16"/>
              </w:rPr>
              <w:t>R5-255868</w:t>
            </w:r>
          </w:p>
        </w:tc>
        <w:tc>
          <w:tcPr>
            <w:tcW w:w="0" w:type="auto"/>
          </w:tcPr>
          <w:p w14:paraId="185C3934" w14:textId="77777777" w:rsidR="00196D2E" w:rsidRPr="006F31DC" w:rsidRDefault="00196D2E" w:rsidP="00553FFA">
            <w:pPr>
              <w:pStyle w:val="TAL"/>
              <w:rPr>
                <w:sz w:val="16"/>
              </w:rPr>
            </w:pPr>
            <w:r>
              <w:rPr>
                <w:sz w:val="16"/>
              </w:rPr>
              <w:t>-</w:t>
            </w:r>
          </w:p>
        </w:tc>
      </w:tr>
      <w:tr w:rsidR="00196D2E" w14:paraId="53F4CA6F" w14:textId="77777777" w:rsidTr="00553FFA">
        <w:tc>
          <w:tcPr>
            <w:tcW w:w="0" w:type="auto"/>
          </w:tcPr>
          <w:p w14:paraId="3DA3E1F2" w14:textId="77777777" w:rsidR="00196D2E" w:rsidRPr="006F31DC" w:rsidRDefault="00196D2E" w:rsidP="00553FFA">
            <w:pPr>
              <w:pStyle w:val="TAL"/>
              <w:rPr>
                <w:sz w:val="16"/>
              </w:rPr>
            </w:pPr>
            <w:r>
              <w:rPr>
                <w:sz w:val="16"/>
              </w:rPr>
              <w:t>R5-256700</w:t>
            </w:r>
          </w:p>
        </w:tc>
        <w:tc>
          <w:tcPr>
            <w:tcW w:w="0" w:type="auto"/>
          </w:tcPr>
          <w:p w14:paraId="531FCFBD" w14:textId="77777777" w:rsidR="00196D2E" w:rsidRPr="006F31DC" w:rsidRDefault="00196D2E" w:rsidP="00553FFA">
            <w:pPr>
              <w:pStyle w:val="TAL"/>
              <w:rPr>
                <w:sz w:val="16"/>
              </w:rPr>
            </w:pPr>
            <w:r>
              <w:rPr>
                <w:sz w:val="16"/>
              </w:rPr>
              <w:t>Correction of EMM test case 9.2.3.2.3</w:t>
            </w:r>
          </w:p>
        </w:tc>
        <w:tc>
          <w:tcPr>
            <w:tcW w:w="0" w:type="auto"/>
          </w:tcPr>
          <w:p w14:paraId="067162CD" w14:textId="77777777" w:rsidR="00196D2E" w:rsidRPr="006F31DC" w:rsidRDefault="00196D2E" w:rsidP="00553FFA">
            <w:pPr>
              <w:pStyle w:val="TAL"/>
              <w:rPr>
                <w:sz w:val="16"/>
              </w:rPr>
            </w:pPr>
            <w:r>
              <w:rPr>
                <w:sz w:val="16"/>
              </w:rPr>
              <w:t>Qualcomm Incorporated</w:t>
            </w:r>
          </w:p>
        </w:tc>
        <w:tc>
          <w:tcPr>
            <w:tcW w:w="0" w:type="auto"/>
          </w:tcPr>
          <w:p w14:paraId="46E7FD7B" w14:textId="77777777" w:rsidR="00196D2E" w:rsidRPr="006F31DC" w:rsidRDefault="00196D2E" w:rsidP="00553FFA">
            <w:pPr>
              <w:pStyle w:val="TAL"/>
              <w:rPr>
                <w:sz w:val="16"/>
              </w:rPr>
            </w:pPr>
            <w:r>
              <w:rPr>
                <w:sz w:val="16"/>
              </w:rPr>
              <w:t>agreed</w:t>
            </w:r>
          </w:p>
        </w:tc>
        <w:tc>
          <w:tcPr>
            <w:tcW w:w="0" w:type="auto"/>
          </w:tcPr>
          <w:p w14:paraId="4CF43B90" w14:textId="77777777" w:rsidR="00196D2E" w:rsidRPr="006F31DC" w:rsidRDefault="00196D2E" w:rsidP="00553FFA">
            <w:pPr>
              <w:pStyle w:val="TAL"/>
              <w:rPr>
                <w:sz w:val="16"/>
              </w:rPr>
            </w:pPr>
            <w:r>
              <w:rPr>
                <w:sz w:val="16"/>
              </w:rPr>
              <w:t>R5-256357</w:t>
            </w:r>
          </w:p>
        </w:tc>
        <w:tc>
          <w:tcPr>
            <w:tcW w:w="0" w:type="auto"/>
          </w:tcPr>
          <w:p w14:paraId="509DE205" w14:textId="77777777" w:rsidR="00196D2E" w:rsidRPr="006F31DC" w:rsidRDefault="00196D2E" w:rsidP="00553FFA">
            <w:pPr>
              <w:pStyle w:val="TAL"/>
              <w:rPr>
                <w:sz w:val="16"/>
              </w:rPr>
            </w:pPr>
            <w:r>
              <w:rPr>
                <w:sz w:val="16"/>
              </w:rPr>
              <w:t>-</w:t>
            </w:r>
          </w:p>
        </w:tc>
      </w:tr>
      <w:tr w:rsidR="00196D2E" w14:paraId="25B1F255" w14:textId="77777777" w:rsidTr="00553FFA">
        <w:tc>
          <w:tcPr>
            <w:tcW w:w="0" w:type="auto"/>
          </w:tcPr>
          <w:p w14:paraId="7106DE63" w14:textId="77777777" w:rsidR="00196D2E" w:rsidRPr="006F31DC" w:rsidRDefault="00196D2E" w:rsidP="00553FFA">
            <w:pPr>
              <w:pStyle w:val="TAL"/>
              <w:rPr>
                <w:sz w:val="16"/>
              </w:rPr>
            </w:pPr>
            <w:r>
              <w:rPr>
                <w:sz w:val="16"/>
              </w:rPr>
              <w:t>R5-256701</w:t>
            </w:r>
          </w:p>
        </w:tc>
        <w:tc>
          <w:tcPr>
            <w:tcW w:w="0" w:type="auto"/>
          </w:tcPr>
          <w:p w14:paraId="2F8E628B" w14:textId="77777777" w:rsidR="00196D2E" w:rsidRPr="006F31DC" w:rsidRDefault="00196D2E" w:rsidP="00553FFA">
            <w:pPr>
              <w:pStyle w:val="TAL"/>
              <w:rPr>
                <w:sz w:val="16"/>
              </w:rPr>
            </w:pPr>
            <w:r>
              <w:rPr>
                <w:sz w:val="16"/>
              </w:rPr>
              <w:t>Discussion on test frequency simplification for inter-band CA and DC band</w:t>
            </w:r>
          </w:p>
        </w:tc>
        <w:tc>
          <w:tcPr>
            <w:tcW w:w="0" w:type="auto"/>
          </w:tcPr>
          <w:p w14:paraId="04673B9A" w14:textId="77777777" w:rsidR="00196D2E" w:rsidRPr="006F31DC" w:rsidRDefault="00196D2E" w:rsidP="00553FFA">
            <w:pPr>
              <w:pStyle w:val="TAL"/>
              <w:rPr>
                <w:sz w:val="16"/>
              </w:rPr>
            </w:pPr>
            <w:r>
              <w:rPr>
                <w:sz w:val="16"/>
              </w:rPr>
              <w:t>ZTE Corporation, Huawei</w:t>
            </w:r>
          </w:p>
        </w:tc>
        <w:tc>
          <w:tcPr>
            <w:tcW w:w="0" w:type="auto"/>
          </w:tcPr>
          <w:p w14:paraId="076632E7" w14:textId="77777777" w:rsidR="00196D2E" w:rsidRPr="006F31DC" w:rsidRDefault="00196D2E" w:rsidP="00553FFA">
            <w:pPr>
              <w:pStyle w:val="TAL"/>
              <w:rPr>
                <w:sz w:val="16"/>
              </w:rPr>
            </w:pPr>
            <w:r>
              <w:rPr>
                <w:sz w:val="16"/>
              </w:rPr>
              <w:t>noted</w:t>
            </w:r>
          </w:p>
        </w:tc>
        <w:tc>
          <w:tcPr>
            <w:tcW w:w="0" w:type="auto"/>
          </w:tcPr>
          <w:p w14:paraId="76BB84FB" w14:textId="77777777" w:rsidR="00196D2E" w:rsidRPr="006F31DC" w:rsidRDefault="00196D2E" w:rsidP="00553FFA">
            <w:pPr>
              <w:pStyle w:val="TAL"/>
              <w:rPr>
                <w:sz w:val="16"/>
              </w:rPr>
            </w:pPr>
            <w:r>
              <w:rPr>
                <w:sz w:val="16"/>
              </w:rPr>
              <w:t>R5-256314</w:t>
            </w:r>
          </w:p>
        </w:tc>
        <w:tc>
          <w:tcPr>
            <w:tcW w:w="0" w:type="auto"/>
          </w:tcPr>
          <w:p w14:paraId="12E992D0" w14:textId="77777777" w:rsidR="00196D2E" w:rsidRPr="006F31DC" w:rsidRDefault="00196D2E" w:rsidP="00553FFA">
            <w:pPr>
              <w:pStyle w:val="TAL"/>
              <w:rPr>
                <w:sz w:val="16"/>
              </w:rPr>
            </w:pPr>
            <w:r>
              <w:rPr>
                <w:sz w:val="16"/>
              </w:rPr>
              <w:t>-</w:t>
            </w:r>
          </w:p>
        </w:tc>
      </w:tr>
      <w:tr w:rsidR="00196D2E" w14:paraId="530A23B1" w14:textId="77777777" w:rsidTr="00553FFA">
        <w:tc>
          <w:tcPr>
            <w:tcW w:w="0" w:type="auto"/>
          </w:tcPr>
          <w:p w14:paraId="36AA6645" w14:textId="77777777" w:rsidR="00196D2E" w:rsidRPr="006F31DC" w:rsidRDefault="00196D2E" w:rsidP="00553FFA">
            <w:pPr>
              <w:pStyle w:val="TAL"/>
              <w:rPr>
                <w:sz w:val="16"/>
              </w:rPr>
            </w:pPr>
            <w:r>
              <w:rPr>
                <w:sz w:val="16"/>
              </w:rPr>
              <w:t>R5-256702</w:t>
            </w:r>
          </w:p>
        </w:tc>
        <w:tc>
          <w:tcPr>
            <w:tcW w:w="0" w:type="auto"/>
          </w:tcPr>
          <w:p w14:paraId="4222322B" w14:textId="77777777" w:rsidR="00196D2E" w:rsidRPr="006F31DC" w:rsidRDefault="00196D2E" w:rsidP="00553FFA">
            <w:pPr>
              <w:pStyle w:val="TAL"/>
              <w:rPr>
                <w:sz w:val="16"/>
              </w:rPr>
            </w:pPr>
            <w:r>
              <w:rPr>
                <w:sz w:val="16"/>
              </w:rPr>
              <w:t>Addition of default message contents for SCI format 1-B and SCI format 2-D</w:t>
            </w:r>
          </w:p>
        </w:tc>
        <w:tc>
          <w:tcPr>
            <w:tcW w:w="0" w:type="auto"/>
          </w:tcPr>
          <w:p w14:paraId="34EB71F1" w14:textId="77777777" w:rsidR="00196D2E" w:rsidRPr="006F31DC" w:rsidRDefault="00196D2E" w:rsidP="00553FFA">
            <w:pPr>
              <w:pStyle w:val="TAL"/>
              <w:rPr>
                <w:sz w:val="16"/>
              </w:rPr>
            </w:pPr>
            <w:r>
              <w:rPr>
                <w:sz w:val="16"/>
              </w:rPr>
              <w:t>CATT</w:t>
            </w:r>
          </w:p>
        </w:tc>
        <w:tc>
          <w:tcPr>
            <w:tcW w:w="0" w:type="auto"/>
          </w:tcPr>
          <w:p w14:paraId="477EE79E" w14:textId="77777777" w:rsidR="00196D2E" w:rsidRPr="006F31DC" w:rsidRDefault="00196D2E" w:rsidP="00553FFA">
            <w:pPr>
              <w:pStyle w:val="TAL"/>
              <w:rPr>
                <w:sz w:val="16"/>
              </w:rPr>
            </w:pPr>
            <w:r>
              <w:rPr>
                <w:sz w:val="16"/>
              </w:rPr>
              <w:t>agreed</w:t>
            </w:r>
          </w:p>
        </w:tc>
        <w:tc>
          <w:tcPr>
            <w:tcW w:w="0" w:type="auto"/>
          </w:tcPr>
          <w:p w14:paraId="6A8873A9" w14:textId="77777777" w:rsidR="00196D2E" w:rsidRPr="006F31DC" w:rsidRDefault="00196D2E" w:rsidP="00553FFA">
            <w:pPr>
              <w:pStyle w:val="TAL"/>
              <w:rPr>
                <w:sz w:val="16"/>
              </w:rPr>
            </w:pPr>
            <w:r>
              <w:rPr>
                <w:sz w:val="16"/>
              </w:rPr>
              <w:t>R5-255684</w:t>
            </w:r>
          </w:p>
        </w:tc>
        <w:tc>
          <w:tcPr>
            <w:tcW w:w="0" w:type="auto"/>
          </w:tcPr>
          <w:p w14:paraId="0FC9FD61" w14:textId="77777777" w:rsidR="00196D2E" w:rsidRPr="006F31DC" w:rsidRDefault="00196D2E" w:rsidP="00553FFA">
            <w:pPr>
              <w:pStyle w:val="TAL"/>
              <w:rPr>
                <w:sz w:val="16"/>
              </w:rPr>
            </w:pPr>
            <w:r>
              <w:rPr>
                <w:sz w:val="16"/>
              </w:rPr>
              <w:t>-</w:t>
            </w:r>
          </w:p>
        </w:tc>
      </w:tr>
      <w:tr w:rsidR="00196D2E" w14:paraId="0B41817F" w14:textId="77777777" w:rsidTr="00553FFA">
        <w:tc>
          <w:tcPr>
            <w:tcW w:w="0" w:type="auto"/>
          </w:tcPr>
          <w:p w14:paraId="470812A5" w14:textId="77777777" w:rsidR="00196D2E" w:rsidRPr="006F31DC" w:rsidRDefault="00196D2E" w:rsidP="00553FFA">
            <w:pPr>
              <w:pStyle w:val="TAL"/>
              <w:rPr>
                <w:sz w:val="16"/>
              </w:rPr>
            </w:pPr>
            <w:r>
              <w:rPr>
                <w:sz w:val="16"/>
              </w:rPr>
              <w:t>R5-256703</w:t>
            </w:r>
          </w:p>
        </w:tc>
        <w:tc>
          <w:tcPr>
            <w:tcW w:w="0" w:type="auto"/>
          </w:tcPr>
          <w:p w14:paraId="1BC01983" w14:textId="77777777" w:rsidR="00196D2E" w:rsidRPr="006F31DC" w:rsidRDefault="00196D2E" w:rsidP="00553FFA">
            <w:pPr>
              <w:pStyle w:val="TAL"/>
              <w:rPr>
                <w:sz w:val="16"/>
              </w:rPr>
            </w:pPr>
            <w:r>
              <w:rPr>
                <w:sz w:val="16"/>
              </w:rPr>
              <w:t>Correction to SL-</w:t>
            </w:r>
            <w:proofErr w:type="spellStart"/>
            <w:r>
              <w:rPr>
                <w:sz w:val="16"/>
              </w:rPr>
              <w:t>ResourcePool</w:t>
            </w:r>
            <w:proofErr w:type="spellEnd"/>
            <w:r>
              <w:rPr>
                <w:sz w:val="16"/>
              </w:rPr>
              <w:t xml:space="preserve"> default configuration</w:t>
            </w:r>
          </w:p>
        </w:tc>
        <w:tc>
          <w:tcPr>
            <w:tcW w:w="0" w:type="auto"/>
          </w:tcPr>
          <w:p w14:paraId="339F7AB3" w14:textId="77777777" w:rsidR="00196D2E" w:rsidRPr="006F31DC" w:rsidRDefault="00196D2E" w:rsidP="00553FFA">
            <w:pPr>
              <w:pStyle w:val="TAL"/>
              <w:rPr>
                <w:sz w:val="16"/>
              </w:rPr>
            </w:pPr>
            <w:r>
              <w:rPr>
                <w:sz w:val="16"/>
              </w:rPr>
              <w:t>CATT</w:t>
            </w:r>
          </w:p>
        </w:tc>
        <w:tc>
          <w:tcPr>
            <w:tcW w:w="0" w:type="auto"/>
          </w:tcPr>
          <w:p w14:paraId="08330324" w14:textId="77777777" w:rsidR="00196D2E" w:rsidRPr="006F31DC" w:rsidRDefault="00196D2E" w:rsidP="00553FFA">
            <w:pPr>
              <w:pStyle w:val="TAL"/>
              <w:rPr>
                <w:sz w:val="16"/>
              </w:rPr>
            </w:pPr>
            <w:r>
              <w:rPr>
                <w:sz w:val="16"/>
              </w:rPr>
              <w:t>agreed</w:t>
            </w:r>
          </w:p>
        </w:tc>
        <w:tc>
          <w:tcPr>
            <w:tcW w:w="0" w:type="auto"/>
          </w:tcPr>
          <w:p w14:paraId="280C34F3" w14:textId="77777777" w:rsidR="00196D2E" w:rsidRPr="006F31DC" w:rsidRDefault="00196D2E" w:rsidP="00553FFA">
            <w:pPr>
              <w:pStyle w:val="TAL"/>
              <w:rPr>
                <w:sz w:val="16"/>
              </w:rPr>
            </w:pPr>
            <w:r>
              <w:rPr>
                <w:sz w:val="16"/>
              </w:rPr>
              <w:t>R5-255685</w:t>
            </w:r>
          </w:p>
        </w:tc>
        <w:tc>
          <w:tcPr>
            <w:tcW w:w="0" w:type="auto"/>
          </w:tcPr>
          <w:p w14:paraId="775822F1" w14:textId="77777777" w:rsidR="00196D2E" w:rsidRPr="006F31DC" w:rsidRDefault="00196D2E" w:rsidP="00553FFA">
            <w:pPr>
              <w:pStyle w:val="TAL"/>
              <w:rPr>
                <w:sz w:val="16"/>
              </w:rPr>
            </w:pPr>
            <w:r>
              <w:rPr>
                <w:sz w:val="16"/>
              </w:rPr>
              <w:t>-</w:t>
            </w:r>
          </w:p>
        </w:tc>
      </w:tr>
      <w:tr w:rsidR="00196D2E" w14:paraId="5CD0FF44" w14:textId="77777777" w:rsidTr="00553FFA">
        <w:tc>
          <w:tcPr>
            <w:tcW w:w="0" w:type="auto"/>
          </w:tcPr>
          <w:p w14:paraId="6B11A80C" w14:textId="77777777" w:rsidR="00196D2E" w:rsidRPr="006F31DC" w:rsidRDefault="00196D2E" w:rsidP="00553FFA">
            <w:pPr>
              <w:pStyle w:val="TAL"/>
              <w:rPr>
                <w:sz w:val="16"/>
              </w:rPr>
            </w:pPr>
            <w:r>
              <w:rPr>
                <w:sz w:val="16"/>
              </w:rPr>
              <w:t>R5-256704</w:t>
            </w:r>
          </w:p>
        </w:tc>
        <w:tc>
          <w:tcPr>
            <w:tcW w:w="0" w:type="auto"/>
          </w:tcPr>
          <w:p w14:paraId="1F68B611" w14:textId="77777777" w:rsidR="00196D2E" w:rsidRPr="006F31DC" w:rsidRDefault="00196D2E" w:rsidP="00553FFA">
            <w:pPr>
              <w:pStyle w:val="TAL"/>
              <w:rPr>
                <w:sz w:val="16"/>
              </w:rPr>
            </w:pPr>
            <w:r>
              <w:rPr>
                <w:sz w:val="16"/>
              </w:rPr>
              <w:t>Correction to SL-PRS-</w:t>
            </w:r>
            <w:proofErr w:type="spellStart"/>
            <w:r>
              <w:rPr>
                <w:sz w:val="16"/>
              </w:rPr>
              <w:t>ResourcePool</w:t>
            </w:r>
            <w:proofErr w:type="spellEnd"/>
            <w:r>
              <w:rPr>
                <w:sz w:val="16"/>
              </w:rPr>
              <w:t xml:space="preserve"> default configuration</w:t>
            </w:r>
          </w:p>
        </w:tc>
        <w:tc>
          <w:tcPr>
            <w:tcW w:w="0" w:type="auto"/>
          </w:tcPr>
          <w:p w14:paraId="0F1D7EA0" w14:textId="77777777" w:rsidR="00196D2E" w:rsidRPr="006F31DC" w:rsidRDefault="00196D2E" w:rsidP="00553FFA">
            <w:pPr>
              <w:pStyle w:val="TAL"/>
              <w:rPr>
                <w:sz w:val="16"/>
              </w:rPr>
            </w:pPr>
            <w:r>
              <w:rPr>
                <w:sz w:val="16"/>
              </w:rPr>
              <w:t>CATT</w:t>
            </w:r>
          </w:p>
        </w:tc>
        <w:tc>
          <w:tcPr>
            <w:tcW w:w="0" w:type="auto"/>
          </w:tcPr>
          <w:p w14:paraId="798F686F" w14:textId="77777777" w:rsidR="00196D2E" w:rsidRPr="006F31DC" w:rsidRDefault="00196D2E" w:rsidP="00553FFA">
            <w:pPr>
              <w:pStyle w:val="TAL"/>
              <w:rPr>
                <w:sz w:val="16"/>
              </w:rPr>
            </w:pPr>
            <w:r>
              <w:rPr>
                <w:sz w:val="16"/>
              </w:rPr>
              <w:t>agreed</w:t>
            </w:r>
          </w:p>
        </w:tc>
        <w:tc>
          <w:tcPr>
            <w:tcW w:w="0" w:type="auto"/>
          </w:tcPr>
          <w:p w14:paraId="0DA65FE4" w14:textId="77777777" w:rsidR="00196D2E" w:rsidRPr="006F31DC" w:rsidRDefault="00196D2E" w:rsidP="00553FFA">
            <w:pPr>
              <w:pStyle w:val="TAL"/>
              <w:rPr>
                <w:sz w:val="16"/>
              </w:rPr>
            </w:pPr>
            <w:r>
              <w:rPr>
                <w:sz w:val="16"/>
              </w:rPr>
              <w:t>R5-255686</w:t>
            </w:r>
          </w:p>
        </w:tc>
        <w:tc>
          <w:tcPr>
            <w:tcW w:w="0" w:type="auto"/>
          </w:tcPr>
          <w:p w14:paraId="42B96127" w14:textId="77777777" w:rsidR="00196D2E" w:rsidRPr="006F31DC" w:rsidRDefault="00196D2E" w:rsidP="00553FFA">
            <w:pPr>
              <w:pStyle w:val="TAL"/>
              <w:rPr>
                <w:sz w:val="16"/>
              </w:rPr>
            </w:pPr>
            <w:r>
              <w:rPr>
                <w:sz w:val="16"/>
              </w:rPr>
              <w:t>-</w:t>
            </w:r>
          </w:p>
        </w:tc>
      </w:tr>
      <w:tr w:rsidR="00196D2E" w14:paraId="641EFAE2" w14:textId="77777777" w:rsidTr="00553FFA">
        <w:tc>
          <w:tcPr>
            <w:tcW w:w="0" w:type="auto"/>
          </w:tcPr>
          <w:p w14:paraId="58DDB555" w14:textId="77777777" w:rsidR="00196D2E" w:rsidRPr="006F31DC" w:rsidRDefault="00196D2E" w:rsidP="00553FFA">
            <w:pPr>
              <w:pStyle w:val="TAL"/>
              <w:rPr>
                <w:sz w:val="16"/>
              </w:rPr>
            </w:pPr>
            <w:r>
              <w:rPr>
                <w:sz w:val="16"/>
              </w:rPr>
              <w:t>R5-256705</w:t>
            </w:r>
          </w:p>
        </w:tc>
        <w:tc>
          <w:tcPr>
            <w:tcW w:w="0" w:type="auto"/>
          </w:tcPr>
          <w:p w14:paraId="4C8271B8" w14:textId="77777777" w:rsidR="00196D2E" w:rsidRPr="006F31DC" w:rsidRDefault="00196D2E" w:rsidP="00553FFA">
            <w:pPr>
              <w:pStyle w:val="TAL"/>
              <w:rPr>
                <w:sz w:val="16"/>
              </w:rPr>
            </w:pPr>
            <w:r>
              <w:rPr>
                <w:sz w:val="16"/>
              </w:rPr>
              <w:t>Correction to SLPP abort test case 9.5.1.5</w:t>
            </w:r>
          </w:p>
        </w:tc>
        <w:tc>
          <w:tcPr>
            <w:tcW w:w="0" w:type="auto"/>
          </w:tcPr>
          <w:p w14:paraId="435172A4" w14:textId="77777777" w:rsidR="00196D2E" w:rsidRPr="006F31DC" w:rsidRDefault="00196D2E" w:rsidP="00553FFA">
            <w:pPr>
              <w:pStyle w:val="TAL"/>
              <w:rPr>
                <w:sz w:val="16"/>
              </w:rPr>
            </w:pPr>
            <w:r>
              <w:rPr>
                <w:sz w:val="16"/>
              </w:rPr>
              <w:t>CATT</w:t>
            </w:r>
          </w:p>
        </w:tc>
        <w:tc>
          <w:tcPr>
            <w:tcW w:w="0" w:type="auto"/>
          </w:tcPr>
          <w:p w14:paraId="26A7CC68" w14:textId="77777777" w:rsidR="00196D2E" w:rsidRPr="006F31DC" w:rsidRDefault="00196D2E" w:rsidP="00553FFA">
            <w:pPr>
              <w:pStyle w:val="TAL"/>
              <w:rPr>
                <w:sz w:val="16"/>
              </w:rPr>
            </w:pPr>
            <w:r>
              <w:rPr>
                <w:sz w:val="16"/>
              </w:rPr>
              <w:t>agreed</w:t>
            </w:r>
          </w:p>
        </w:tc>
        <w:tc>
          <w:tcPr>
            <w:tcW w:w="0" w:type="auto"/>
          </w:tcPr>
          <w:p w14:paraId="0E59688F" w14:textId="77777777" w:rsidR="00196D2E" w:rsidRPr="006F31DC" w:rsidRDefault="00196D2E" w:rsidP="00553FFA">
            <w:pPr>
              <w:pStyle w:val="TAL"/>
              <w:rPr>
                <w:sz w:val="16"/>
              </w:rPr>
            </w:pPr>
            <w:r>
              <w:rPr>
                <w:sz w:val="16"/>
              </w:rPr>
              <w:t>R5-255690</w:t>
            </w:r>
          </w:p>
        </w:tc>
        <w:tc>
          <w:tcPr>
            <w:tcW w:w="0" w:type="auto"/>
          </w:tcPr>
          <w:p w14:paraId="170CE0F6" w14:textId="77777777" w:rsidR="00196D2E" w:rsidRPr="006F31DC" w:rsidRDefault="00196D2E" w:rsidP="00553FFA">
            <w:pPr>
              <w:pStyle w:val="TAL"/>
              <w:rPr>
                <w:sz w:val="16"/>
              </w:rPr>
            </w:pPr>
            <w:r>
              <w:rPr>
                <w:sz w:val="16"/>
              </w:rPr>
              <w:t>-</w:t>
            </w:r>
          </w:p>
        </w:tc>
      </w:tr>
      <w:tr w:rsidR="00196D2E" w14:paraId="7199BB39" w14:textId="77777777" w:rsidTr="00553FFA">
        <w:tc>
          <w:tcPr>
            <w:tcW w:w="0" w:type="auto"/>
          </w:tcPr>
          <w:p w14:paraId="138B8ED0" w14:textId="77777777" w:rsidR="00196D2E" w:rsidRPr="006F31DC" w:rsidRDefault="00196D2E" w:rsidP="00553FFA">
            <w:pPr>
              <w:pStyle w:val="TAL"/>
              <w:rPr>
                <w:sz w:val="16"/>
              </w:rPr>
            </w:pPr>
            <w:r>
              <w:rPr>
                <w:sz w:val="16"/>
              </w:rPr>
              <w:t>R5-256706</w:t>
            </w:r>
          </w:p>
        </w:tc>
        <w:tc>
          <w:tcPr>
            <w:tcW w:w="0" w:type="auto"/>
          </w:tcPr>
          <w:p w14:paraId="6BF28BD0" w14:textId="77777777" w:rsidR="00196D2E" w:rsidRPr="006F31DC" w:rsidRDefault="00196D2E" w:rsidP="00553FFA">
            <w:pPr>
              <w:pStyle w:val="TAL"/>
              <w:rPr>
                <w:sz w:val="16"/>
              </w:rPr>
            </w:pPr>
            <w:r>
              <w:rPr>
                <w:sz w:val="16"/>
              </w:rPr>
              <w:t>Correction to SLPP error handling test case 9.5.3.1</w:t>
            </w:r>
          </w:p>
        </w:tc>
        <w:tc>
          <w:tcPr>
            <w:tcW w:w="0" w:type="auto"/>
          </w:tcPr>
          <w:p w14:paraId="52EAAAFD" w14:textId="77777777" w:rsidR="00196D2E" w:rsidRPr="006F31DC" w:rsidRDefault="00196D2E" w:rsidP="00553FFA">
            <w:pPr>
              <w:pStyle w:val="TAL"/>
              <w:rPr>
                <w:sz w:val="16"/>
              </w:rPr>
            </w:pPr>
            <w:r>
              <w:rPr>
                <w:sz w:val="16"/>
              </w:rPr>
              <w:t>CATT</w:t>
            </w:r>
          </w:p>
        </w:tc>
        <w:tc>
          <w:tcPr>
            <w:tcW w:w="0" w:type="auto"/>
          </w:tcPr>
          <w:p w14:paraId="0FAE92A4" w14:textId="77777777" w:rsidR="00196D2E" w:rsidRPr="006F31DC" w:rsidRDefault="00196D2E" w:rsidP="00553FFA">
            <w:pPr>
              <w:pStyle w:val="TAL"/>
              <w:rPr>
                <w:sz w:val="16"/>
              </w:rPr>
            </w:pPr>
            <w:r>
              <w:rPr>
                <w:sz w:val="16"/>
              </w:rPr>
              <w:t>agreed</w:t>
            </w:r>
          </w:p>
        </w:tc>
        <w:tc>
          <w:tcPr>
            <w:tcW w:w="0" w:type="auto"/>
          </w:tcPr>
          <w:p w14:paraId="373C522E" w14:textId="77777777" w:rsidR="00196D2E" w:rsidRPr="006F31DC" w:rsidRDefault="00196D2E" w:rsidP="00553FFA">
            <w:pPr>
              <w:pStyle w:val="TAL"/>
              <w:rPr>
                <w:sz w:val="16"/>
              </w:rPr>
            </w:pPr>
            <w:r>
              <w:rPr>
                <w:sz w:val="16"/>
              </w:rPr>
              <w:t>R5-255692</w:t>
            </w:r>
          </w:p>
        </w:tc>
        <w:tc>
          <w:tcPr>
            <w:tcW w:w="0" w:type="auto"/>
          </w:tcPr>
          <w:p w14:paraId="202975D2" w14:textId="77777777" w:rsidR="00196D2E" w:rsidRPr="006F31DC" w:rsidRDefault="00196D2E" w:rsidP="00553FFA">
            <w:pPr>
              <w:pStyle w:val="TAL"/>
              <w:rPr>
                <w:sz w:val="16"/>
              </w:rPr>
            </w:pPr>
            <w:r>
              <w:rPr>
                <w:sz w:val="16"/>
              </w:rPr>
              <w:t>-</w:t>
            </w:r>
          </w:p>
        </w:tc>
      </w:tr>
      <w:tr w:rsidR="00196D2E" w14:paraId="3D13768D" w14:textId="77777777" w:rsidTr="00553FFA">
        <w:tc>
          <w:tcPr>
            <w:tcW w:w="0" w:type="auto"/>
          </w:tcPr>
          <w:p w14:paraId="31B073EB" w14:textId="77777777" w:rsidR="00196D2E" w:rsidRPr="006F31DC" w:rsidRDefault="00196D2E" w:rsidP="00553FFA">
            <w:pPr>
              <w:pStyle w:val="TAL"/>
              <w:rPr>
                <w:sz w:val="16"/>
              </w:rPr>
            </w:pPr>
            <w:r>
              <w:rPr>
                <w:sz w:val="16"/>
              </w:rPr>
              <w:t>R5-256707</w:t>
            </w:r>
          </w:p>
        </w:tc>
        <w:tc>
          <w:tcPr>
            <w:tcW w:w="0" w:type="auto"/>
          </w:tcPr>
          <w:p w14:paraId="595BBBBC" w14:textId="77777777" w:rsidR="00196D2E" w:rsidRPr="006F31DC" w:rsidRDefault="00196D2E" w:rsidP="00553FFA">
            <w:pPr>
              <w:pStyle w:val="TAL"/>
              <w:rPr>
                <w:sz w:val="16"/>
              </w:rPr>
            </w:pPr>
            <w:r>
              <w:rPr>
                <w:sz w:val="16"/>
              </w:rPr>
              <w:t>Addition of new SLPP assistance data delivery followed by location information transfer test cases for SL-Target UE-based mode</w:t>
            </w:r>
          </w:p>
        </w:tc>
        <w:tc>
          <w:tcPr>
            <w:tcW w:w="0" w:type="auto"/>
          </w:tcPr>
          <w:p w14:paraId="2F3E126F" w14:textId="77777777" w:rsidR="00196D2E" w:rsidRPr="006F31DC" w:rsidRDefault="00196D2E" w:rsidP="00553FFA">
            <w:pPr>
              <w:pStyle w:val="TAL"/>
              <w:rPr>
                <w:sz w:val="16"/>
              </w:rPr>
            </w:pPr>
            <w:r>
              <w:rPr>
                <w:sz w:val="16"/>
              </w:rPr>
              <w:t>CATT</w:t>
            </w:r>
          </w:p>
        </w:tc>
        <w:tc>
          <w:tcPr>
            <w:tcW w:w="0" w:type="auto"/>
          </w:tcPr>
          <w:p w14:paraId="7B55FED1" w14:textId="77777777" w:rsidR="00196D2E" w:rsidRPr="006F31DC" w:rsidRDefault="00196D2E" w:rsidP="00553FFA">
            <w:pPr>
              <w:pStyle w:val="TAL"/>
              <w:rPr>
                <w:sz w:val="16"/>
              </w:rPr>
            </w:pPr>
            <w:r>
              <w:rPr>
                <w:sz w:val="16"/>
              </w:rPr>
              <w:t>agreed</w:t>
            </w:r>
          </w:p>
        </w:tc>
        <w:tc>
          <w:tcPr>
            <w:tcW w:w="0" w:type="auto"/>
          </w:tcPr>
          <w:p w14:paraId="2D1D979B" w14:textId="77777777" w:rsidR="00196D2E" w:rsidRPr="006F31DC" w:rsidRDefault="00196D2E" w:rsidP="00553FFA">
            <w:pPr>
              <w:pStyle w:val="TAL"/>
              <w:rPr>
                <w:sz w:val="16"/>
              </w:rPr>
            </w:pPr>
            <w:r>
              <w:rPr>
                <w:sz w:val="16"/>
              </w:rPr>
              <w:t>R5-255694</w:t>
            </w:r>
          </w:p>
        </w:tc>
        <w:tc>
          <w:tcPr>
            <w:tcW w:w="0" w:type="auto"/>
          </w:tcPr>
          <w:p w14:paraId="634DDC90" w14:textId="77777777" w:rsidR="00196D2E" w:rsidRPr="006F31DC" w:rsidRDefault="00196D2E" w:rsidP="00553FFA">
            <w:pPr>
              <w:pStyle w:val="TAL"/>
              <w:rPr>
                <w:sz w:val="16"/>
              </w:rPr>
            </w:pPr>
            <w:r>
              <w:rPr>
                <w:sz w:val="16"/>
              </w:rPr>
              <w:t>-</w:t>
            </w:r>
          </w:p>
        </w:tc>
      </w:tr>
      <w:tr w:rsidR="00196D2E" w14:paraId="480D9D76" w14:textId="77777777" w:rsidTr="00553FFA">
        <w:tc>
          <w:tcPr>
            <w:tcW w:w="0" w:type="auto"/>
          </w:tcPr>
          <w:p w14:paraId="2EB7CAD4" w14:textId="77777777" w:rsidR="00196D2E" w:rsidRPr="006F31DC" w:rsidRDefault="00196D2E" w:rsidP="00553FFA">
            <w:pPr>
              <w:pStyle w:val="TAL"/>
              <w:rPr>
                <w:sz w:val="16"/>
              </w:rPr>
            </w:pPr>
            <w:r>
              <w:rPr>
                <w:sz w:val="16"/>
              </w:rPr>
              <w:t>R5-256708</w:t>
            </w:r>
          </w:p>
        </w:tc>
        <w:tc>
          <w:tcPr>
            <w:tcW w:w="0" w:type="auto"/>
          </w:tcPr>
          <w:p w14:paraId="5BECE50E" w14:textId="77777777" w:rsidR="00196D2E" w:rsidRPr="006F31DC" w:rsidRDefault="00196D2E" w:rsidP="00553FFA">
            <w:pPr>
              <w:pStyle w:val="TAL"/>
              <w:rPr>
                <w:sz w:val="16"/>
              </w:rPr>
            </w:pPr>
            <w:r>
              <w:rPr>
                <w:sz w:val="16"/>
              </w:rPr>
              <w:t>Addition of new SLPP assistance data delivery followed by location information transfer test cases for SL-Target UE-assisted mode</w:t>
            </w:r>
          </w:p>
        </w:tc>
        <w:tc>
          <w:tcPr>
            <w:tcW w:w="0" w:type="auto"/>
          </w:tcPr>
          <w:p w14:paraId="2A1C3336" w14:textId="77777777" w:rsidR="00196D2E" w:rsidRPr="006F31DC" w:rsidRDefault="00196D2E" w:rsidP="00553FFA">
            <w:pPr>
              <w:pStyle w:val="TAL"/>
              <w:rPr>
                <w:sz w:val="16"/>
              </w:rPr>
            </w:pPr>
            <w:r>
              <w:rPr>
                <w:sz w:val="16"/>
              </w:rPr>
              <w:t>CATT</w:t>
            </w:r>
          </w:p>
        </w:tc>
        <w:tc>
          <w:tcPr>
            <w:tcW w:w="0" w:type="auto"/>
          </w:tcPr>
          <w:p w14:paraId="16E57264" w14:textId="77777777" w:rsidR="00196D2E" w:rsidRPr="006F31DC" w:rsidRDefault="00196D2E" w:rsidP="00553FFA">
            <w:pPr>
              <w:pStyle w:val="TAL"/>
              <w:rPr>
                <w:sz w:val="16"/>
              </w:rPr>
            </w:pPr>
            <w:r>
              <w:rPr>
                <w:sz w:val="16"/>
              </w:rPr>
              <w:t>agreed</w:t>
            </w:r>
          </w:p>
        </w:tc>
        <w:tc>
          <w:tcPr>
            <w:tcW w:w="0" w:type="auto"/>
          </w:tcPr>
          <w:p w14:paraId="7B621CA6" w14:textId="77777777" w:rsidR="00196D2E" w:rsidRPr="006F31DC" w:rsidRDefault="00196D2E" w:rsidP="00553FFA">
            <w:pPr>
              <w:pStyle w:val="TAL"/>
              <w:rPr>
                <w:sz w:val="16"/>
              </w:rPr>
            </w:pPr>
            <w:r>
              <w:rPr>
                <w:sz w:val="16"/>
              </w:rPr>
              <w:t>R5-255695</w:t>
            </w:r>
          </w:p>
        </w:tc>
        <w:tc>
          <w:tcPr>
            <w:tcW w:w="0" w:type="auto"/>
          </w:tcPr>
          <w:p w14:paraId="7DF20097" w14:textId="77777777" w:rsidR="00196D2E" w:rsidRPr="006F31DC" w:rsidRDefault="00196D2E" w:rsidP="00553FFA">
            <w:pPr>
              <w:pStyle w:val="TAL"/>
              <w:rPr>
                <w:sz w:val="16"/>
              </w:rPr>
            </w:pPr>
            <w:r>
              <w:rPr>
                <w:sz w:val="16"/>
              </w:rPr>
              <w:t>-</w:t>
            </w:r>
          </w:p>
        </w:tc>
      </w:tr>
      <w:tr w:rsidR="00196D2E" w14:paraId="4E66587B" w14:textId="77777777" w:rsidTr="00553FFA">
        <w:tc>
          <w:tcPr>
            <w:tcW w:w="0" w:type="auto"/>
          </w:tcPr>
          <w:p w14:paraId="4D5E9467" w14:textId="77777777" w:rsidR="00196D2E" w:rsidRPr="006F31DC" w:rsidRDefault="00196D2E" w:rsidP="00553FFA">
            <w:pPr>
              <w:pStyle w:val="TAL"/>
              <w:rPr>
                <w:sz w:val="16"/>
              </w:rPr>
            </w:pPr>
            <w:r>
              <w:rPr>
                <w:sz w:val="16"/>
              </w:rPr>
              <w:t>R5-256709</w:t>
            </w:r>
          </w:p>
        </w:tc>
        <w:tc>
          <w:tcPr>
            <w:tcW w:w="0" w:type="auto"/>
          </w:tcPr>
          <w:p w14:paraId="407019C5" w14:textId="77777777" w:rsidR="00196D2E" w:rsidRPr="006F31DC" w:rsidRDefault="00196D2E" w:rsidP="00553FFA">
            <w:pPr>
              <w:pStyle w:val="TAL"/>
              <w:rPr>
                <w:sz w:val="16"/>
              </w:rPr>
            </w:pPr>
            <w:r>
              <w:rPr>
                <w:sz w:val="16"/>
              </w:rPr>
              <w:t>Addition of new SLPP position measurement without assistance data test cases for SL-Target UE-based mode</w:t>
            </w:r>
          </w:p>
        </w:tc>
        <w:tc>
          <w:tcPr>
            <w:tcW w:w="0" w:type="auto"/>
          </w:tcPr>
          <w:p w14:paraId="2799790E" w14:textId="77777777" w:rsidR="00196D2E" w:rsidRPr="006F31DC" w:rsidRDefault="00196D2E" w:rsidP="00553FFA">
            <w:pPr>
              <w:pStyle w:val="TAL"/>
              <w:rPr>
                <w:sz w:val="16"/>
              </w:rPr>
            </w:pPr>
            <w:r>
              <w:rPr>
                <w:sz w:val="16"/>
              </w:rPr>
              <w:t>CATT</w:t>
            </w:r>
          </w:p>
        </w:tc>
        <w:tc>
          <w:tcPr>
            <w:tcW w:w="0" w:type="auto"/>
          </w:tcPr>
          <w:p w14:paraId="45C5C36F" w14:textId="77777777" w:rsidR="00196D2E" w:rsidRPr="006F31DC" w:rsidRDefault="00196D2E" w:rsidP="00553FFA">
            <w:pPr>
              <w:pStyle w:val="TAL"/>
              <w:rPr>
                <w:sz w:val="16"/>
              </w:rPr>
            </w:pPr>
            <w:r>
              <w:rPr>
                <w:sz w:val="16"/>
              </w:rPr>
              <w:t>agreed</w:t>
            </w:r>
          </w:p>
        </w:tc>
        <w:tc>
          <w:tcPr>
            <w:tcW w:w="0" w:type="auto"/>
          </w:tcPr>
          <w:p w14:paraId="4EE75FC0" w14:textId="77777777" w:rsidR="00196D2E" w:rsidRPr="006F31DC" w:rsidRDefault="00196D2E" w:rsidP="00553FFA">
            <w:pPr>
              <w:pStyle w:val="TAL"/>
              <w:rPr>
                <w:sz w:val="16"/>
              </w:rPr>
            </w:pPr>
            <w:r>
              <w:rPr>
                <w:sz w:val="16"/>
              </w:rPr>
              <w:t>R5-255696</w:t>
            </w:r>
          </w:p>
        </w:tc>
        <w:tc>
          <w:tcPr>
            <w:tcW w:w="0" w:type="auto"/>
          </w:tcPr>
          <w:p w14:paraId="1D512E35" w14:textId="77777777" w:rsidR="00196D2E" w:rsidRPr="006F31DC" w:rsidRDefault="00196D2E" w:rsidP="00553FFA">
            <w:pPr>
              <w:pStyle w:val="TAL"/>
              <w:rPr>
                <w:sz w:val="16"/>
              </w:rPr>
            </w:pPr>
            <w:r>
              <w:rPr>
                <w:sz w:val="16"/>
              </w:rPr>
              <w:t>-</w:t>
            </w:r>
          </w:p>
        </w:tc>
      </w:tr>
      <w:tr w:rsidR="00196D2E" w14:paraId="514579F1" w14:textId="77777777" w:rsidTr="00553FFA">
        <w:tc>
          <w:tcPr>
            <w:tcW w:w="0" w:type="auto"/>
          </w:tcPr>
          <w:p w14:paraId="475D4D7C" w14:textId="77777777" w:rsidR="00196D2E" w:rsidRPr="006F31DC" w:rsidRDefault="00196D2E" w:rsidP="00553FFA">
            <w:pPr>
              <w:pStyle w:val="TAL"/>
              <w:rPr>
                <w:sz w:val="16"/>
              </w:rPr>
            </w:pPr>
            <w:r>
              <w:rPr>
                <w:sz w:val="16"/>
              </w:rPr>
              <w:t>R5-256710</w:t>
            </w:r>
          </w:p>
        </w:tc>
        <w:tc>
          <w:tcPr>
            <w:tcW w:w="0" w:type="auto"/>
          </w:tcPr>
          <w:p w14:paraId="61726FFA" w14:textId="77777777" w:rsidR="00196D2E" w:rsidRPr="006F31DC" w:rsidRDefault="00196D2E" w:rsidP="00553FFA">
            <w:pPr>
              <w:pStyle w:val="TAL"/>
              <w:rPr>
                <w:sz w:val="16"/>
              </w:rPr>
            </w:pPr>
            <w:r>
              <w:rPr>
                <w:sz w:val="16"/>
              </w:rPr>
              <w:t>Addition of new SLPP position measurement without assistance data test cases for SL-Target UE-assisted mode</w:t>
            </w:r>
          </w:p>
        </w:tc>
        <w:tc>
          <w:tcPr>
            <w:tcW w:w="0" w:type="auto"/>
          </w:tcPr>
          <w:p w14:paraId="7E3EB32B" w14:textId="77777777" w:rsidR="00196D2E" w:rsidRPr="006F31DC" w:rsidRDefault="00196D2E" w:rsidP="00553FFA">
            <w:pPr>
              <w:pStyle w:val="TAL"/>
              <w:rPr>
                <w:sz w:val="16"/>
              </w:rPr>
            </w:pPr>
            <w:r>
              <w:rPr>
                <w:sz w:val="16"/>
              </w:rPr>
              <w:t>CATT</w:t>
            </w:r>
          </w:p>
        </w:tc>
        <w:tc>
          <w:tcPr>
            <w:tcW w:w="0" w:type="auto"/>
          </w:tcPr>
          <w:p w14:paraId="466C614C" w14:textId="77777777" w:rsidR="00196D2E" w:rsidRPr="006F31DC" w:rsidRDefault="00196D2E" w:rsidP="00553FFA">
            <w:pPr>
              <w:pStyle w:val="TAL"/>
              <w:rPr>
                <w:sz w:val="16"/>
              </w:rPr>
            </w:pPr>
            <w:r>
              <w:rPr>
                <w:sz w:val="16"/>
              </w:rPr>
              <w:t>agreed</w:t>
            </w:r>
          </w:p>
        </w:tc>
        <w:tc>
          <w:tcPr>
            <w:tcW w:w="0" w:type="auto"/>
          </w:tcPr>
          <w:p w14:paraId="46DD7102" w14:textId="77777777" w:rsidR="00196D2E" w:rsidRPr="006F31DC" w:rsidRDefault="00196D2E" w:rsidP="00553FFA">
            <w:pPr>
              <w:pStyle w:val="TAL"/>
              <w:rPr>
                <w:sz w:val="16"/>
              </w:rPr>
            </w:pPr>
            <w:r>
              <w:rPr>
                <w:sz w:val="16"/>
              </w:rPr>
              <w:t>R5-255697</w:t>
            </w:r>
          </w:p>
        </w:tc>
        <w:tc>
          <w:tcPr>
            <w:tcW w:w="0" w:type="auto"/>
          </w:tcPr>
          <w:p w14:paraId="38452FBF" w14:textId="77777777" w:rsidR="00196D2E" w:rsidRPr="006F31DC" w:rsidRDefault="00196D2E" w:rsidP="00553FFA">
            <w:pPr>
              <w:pStyle w:val="TAL"/>
              <w:rPr>
                <w:sz w:val="16"/>
              </w:rPr>
            </w:pPr>
            <w:r>
              <w:rPr>
                <w:sz w:val="16"/>
              </w:rPr>
              <w:t>-</w:t>
            </w:r>
          </w:p>
        </w:tc>
      </w:tr>
      <w:tr w:rsidR="00196D2E" w14:paraId="5D9A9A4B" w14:textId="77777777" w:rsidTr="00553FFA">
        <w:tc>
          <w:tcPr>
            <w:tcW w:w="0" w:type="auto"/>
          </w:tcPr>
          <w:p w14:paraId="7163FE4C" w14:textId="77777777" w:rsidR="00196D2E" w:rsidRPr="006F31DC" w:rsidRDefault="00196D2E" w:rsidP="00553FFA">
            <w:pPr>
              <w:pStyle w:val="TAL"/>
              <w:rPr>
                <w:sz w:val="16"/>
              </w:rPr>
            </w:pPr>
            <w:r>
              <w:rPr>
                <w:sz w:val="16"/>
              </w:rPr>
              <w:t>R5-256711</w:t>
            </w:r>
          </w:p>
        </w:tc>
        <w:tc>
          <w:tcPr>
            <w:tcW w:w="0" w:type="auto"/>
          </w:tcPr>
          <w:p w14:paraId="241F8B18"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new SLPP positioning procedure test cases</w:t>
            </w:r>
          </w:p>
        </w:tc>
        <w:tc>
          <w:tcPr>
            <w:tcW w:w="0" w:type="auto"/>
          </w:tcPr>
          <w:p w14:paraId="6927D755" w14:textId="77777777" w:rsidR="00196D2E" w:rsidRPr="006F31DC" w:rsidRDefault="00196D2E" w:rsidP="00553FFA">
            <w:pPr>
              <w:pStyle w:val="TAL"/>
              <w:rPr>
                <w:sz w:val="16"/>
              </w:rPr>
            </w:pPr>
            <w:r>
              <w:rPr>
                <w:sz w:val="16"/>
              </w:rPr>
              <w:t>CATT</w:t>
            </w:r>
          </w:p>
        </w:tc>
        <w:tc>
          <w:tcPr>
            <w:tcW w:w="0" w:type="auto"/>
          </w:tcPr>
          <w:p w14:paraId="387CB9E3" w14:textId="77777777" w:rsidR="00196D2E" w:rsidRPr="006F31DC" w:rsidRDefault="00196D2E" w:rsidP="00553FFA">
            <w:pPr>
              <w:pStyle w:val="TAL"/>
              <w:rPr>
                <w:sz w:val="16"/>
              </w:rPr>
            </w:pPr>
            <w:r>
              <w:rPr>
                <w:sz w:val="16"/>
              </w:rPr>
              <w:t>agreed</w:t>
            </w:r>
          </w:p>
        </w:tc>
        <w:tc>
          <w:tcPr>
            <w:tcW w:w="0" w:type="auto"/>
          </w:tcPr>
          <w:p w14:paraId="23F4036C" w14:textId="77777777" w:rsidR="00196D2E" w:rsidRPr="006F31DC" w:rsidRDefault="00196D2E" w:rsidP="00553FFA">
            <w:pPr>
              <w:pStyle w:val="TAL"/>
              <w:rPr>
                <w:sz w:val="16"/>
              </w:rPr>
            </w:pPr>
            <w:r>
              <w:rPr>
                <w:sz w:val="16"/>
              </w:rPr>
              <w:t>R5-255698</w:t>
            </w:r>
          </w:p>
        </w:tc>
        <w:tc>
          <w:tcPr>
            <w:tcW w:w="0" w:type="auto"/>
          </w:tcPr>
          <w:p w14:paraId="6334046C" w14:textId="77777777" w:rsidR="00196D2E" w:rsidRPr="006F31DC" w:rsidRDefault="00196D2E" w:rsidP="00553FFA">
            <w:pPr>
              <w:pStyle w:val="TAL"/>
              <w:rPr>
                <w:sz w:val="16"/>
              </w:rPr>
            </w:pPr>
            <w:r>
              <w:rPr>
                <w:sz w:val="16"/>
              </w:rPr>
              <w:t>-</w:t>
            </w:r>
          </w:p>
        </w:tc>
      </w:tr>
      <w:tr w:rsidR="00196D2E" w14:paraId="2296BCFA" w14:textId="77777777" w:rsidTr="00553FFA">
        <w:tc>
          <w:tcPr>
            <w:tcW w:w="0" w:type="auto"/>
          </w:tcPr>
          <w:p w14:paraId="0F1E2124" w14:textId="77777777" w:rsidR="00196D2E" w:rsidRPr="006F31DC" w:rsidRDefault="00196D2E" w:rsidP="00553FFA">
            <w:pPr>
              <w:pStyle w:val="TAL"/>
              <w:rPr>
                <w:sz w:val="16"/>
              </w:rPr>
            </w:pPr>
            <w:r>
              <w:rPr>
                <w:sz w:val="16"/>
              </w:rPr>
              <w:t>R5-256712</w:t>
            </w:r>
          </w:p>
        </w:tc>
        <w:tc>
          <w:tcPr>
            <w:tcW w:w="0" w:type="auto"/>
          </w:tcPr>
          <w:p w14:paraId="11EA1927" w14:textId="77777777" w:rsidR="00196D2E" w:rsidRPr="006F31DC" w:rsidRDefault="00196D2E" w:rsidP="00553FFA">
            <w:pPr>
              <w:pStyle w:val="TAL"/>
              <w:rPr>
                <w:sz w:val="16"/>
              </w:rPr>
            </w:pPr>
            <w:r>
              <w:rPr>
                <w:sz w:val="16"/>
              </w:rPr>
              <w:t>Addition of new UAV test case 8.1.3.5.12 for event A4H2 for Intra-frequency Neighbour</w:t>
            </w:r>
          </w:p>
        </w:tc>
        <w:tc>
          <w:tcPr>
            <w:tcW w:w="0" w:type="auto"/>
          </w:tcPr>
          <w:p w14:paraId="5CD3B40C" w14:textId="77777777" w:rsidR="00196D2E" w:rsidRPr="006F31DC" w:rsidRDefault="00196D2E" w:rsidP="00553FFA">
            <w:pPr>
              <w:pStyle w:val="TAL"/>
              <w:rPr>
                <w:sz w:val="16"/>
              </w:rPr>
            </w:pPr>
            <w:r>
              <w:rPr>
                <w:sz w:val="16"/>
              </w:rPr>
              <w:t>China Unicom</w:t>
            </w:r>
          </w:p>
        </w:tc>
        <w:tc>
          <w:tcPr>
            <w:tcW w:w="0" w:type="auto"/>
          </w:tcPr>
          <w:p w14:paraId="40AF2A1E" w14:textId="77777777" w:rsidR="00196D2E" w:rsidRPr="006F31DC" w:rsidRDefault="00196D2E" w:rsidP="00553FFA">
            <w:pPr>
              <w:pStyle w:val="TAL"/>
              <w:rPr>
                <w:sz w:val="16"/>
              </w:rPr>
            </w:pPr>
            <w:r>
              <w:rPr>
                <w:sz w:val="16"/>
              </w:rPr>
              <w:t>agreed</w:t>
            </w:r>
          </w:p>
        </w:tc>
        <w:tc>
          <w:tcPr>
            <w:tcW w:w="0" w:type="auto"/>
          </w:tcPr>
          <w:p w14:paraId="1AEFA11C" w14:textId="77777777" w:rsidR="00196D2E" w:rsidRPr="006F31DC" w:rsidRDefault="00196D2E" w:rsidP="00553FFA">
            <w:pPr>
              <w:pStyle w:val="TAL"/>
              <w:rPr>
                <w:sz w:val="16"/>
              </w:rPr>
            </w:pPr>
            <w:r>
              <w:rPr>
                <w:sz w:val="16"/>
              </w:rPr>
              <w:t>R5-255679</w:t>
            </w:r>
          </w:p>
        </w:tc>
        <w:tc>
          <w:tcPr>
            <w:tcW w:w="0" w:type="auto"/>
          </w:tcPr>
          <w:p w14:paraId="76046B56" w14:textId="77777777" w:rsidR="00196D2E" w:rsidRPr="006F31DC" w:rsidRDefault="00196D2E" w:rsidP="00553FFA">
            <w:pPr>
              <w:pStyle w:val="TAL"/>
              <w:rPr>
                <w:sz w:val="16"/>
              </w:rPr>
            </w:pPr>
            <w:r>
              <w:rPr>
                <w:sz w:val="16"/>
              </w:rPr>
              <w:t>-</w:t>
            </w:r>
          </w:p>
        </w:tc>
      </w:tr>
      <w:tr w:rsidR="00196D2E" w14:paraId="40007FAE" w14:textId="77777777" w:rsidTr="00553FFA">
        <w:tc>
          <w:tcPr>
            <w:tcW w:w="0" w:type="auto"/>
          </w:tcPr>
          <w:p w14:paraId="0BDC8AAE" w14:textId="77777777" w:rsidR="00196D2E" w:rsidRPr="006F31DC" w:rsidRDefault="00196D2E" w:rsidP="00553FFA">
            <w:pPr>
              <w:pStyle w:val="TAL"/>
              <w:rPr>
                <w:sz w:val="16"/>
              </w:rPr>
            </w:pPr>
            <w:r>
              <w:rPr>
                <w:sz w:val="16"/>
              </w:rPr>
              <w:t>R5-256713</w:t>
            </w:r>
          </w:p>
        </w:tc>
        <w:tc>
          <w:tcPr>
            <w:tcW w:w="0" w:type="auto"/>
          </w:tcPr>
          <w:p w14:paraId="26C0F01B" w14:textId="77777777" w:rsidR="00196D2E" w:rsidRPr="006F31DC" w:rsidRDefault="00196D2E" w:rsidP="00553FFA">
            <w:pPr>
              <w:pStyle w:val="TAL"/>
              <w:rPr>
                <w:sz w:val="16"/>
              </w:rPr>
            </w:pPr>
            <w:r>
              <w:rPr>
                <w:sz w:val="16"/>
              </w:rPr>
              <w:t>Corrections of new UAV test case 8.1.3.5.9 for event A4H1</w:t>
            </w:r>
          </w:p>
        </w:tc>
        <w:tc>
          <w:tcPr>
            <w:tcW w:w="0" w:type="auto"/>
          </w:tcPr>
          <w:p w14:paraId="52C80CCE" w14:textId="77777777" w:rsidR="00196D2E" w:rsidRPr="006F31DC" w:rsidRDefault="00196D2E" w:rsidP="00553FFA">
            <w:pPr>
              <w:pStyle w:val="TAL"/>
              <w:rPr>
                <w:sz w:val="16"/>
              </w:rPr>
            </w:pPr>
            <w:r>
              <w:rPr>
                <w:sz w:val="16"/>
              </w:rPr>
              <w:t>China Unicom</w:t>
            </w:r>
          </w:p>
        </w:tc>
        <w:tc>
          <w:tcPr>
            <w:tcW w:w="0" w:type="auto"/>
          </w:tcPr>
          <w:p w14:paraId="5FA0223C" w14:textId="77777777" w:rsidR="00196D2E" w:rsidRPr="006F31DC" w:rsidRDefault="00196D2E" w:rsidP="00553FFA">
            <w:pPr>
              <w:pStyle w:val="TAL"/>
              <w:rPr>
                <w:sz w:val="16"/>
              </w:rPr>
            </w:pPr>
            <w:r>
              <w:rPr>
                <w:sz w:val="16"/>
              </w:rPr>
              <w:t>agreed</w:t>
            </w:r>
          </w:p>
        </w:tc>
        <w:tc>
          <w:tcPr>
            <w:tcW w:w="0" w:type="auto"/>
          </w:tcPr>
          <w:p w14:paraId="1D4E4B1D" w14:textId="77777777" w:rsidR="00196D2E" w:rsidRPr="006F31DC" w:rsidRDefault="00196D2E" w:rsidP="00553FFA">
            <w:pPr>
              <w:pStyle w:val="TAL"/>
              <w:rPr>
                <w:sz w:val="16"/>
              </w:rPr>
            </w:pPr>
            <w:r>
              <w:rPr>
                <w:sz w:val="16"/>
              </w:rPr>
              <w:t>-</w:t>
            </w:r>
          </w:p>
        </w:tc>
        <w:tc>
          <w:tcPr>
            <w:tcW w:w="0" w:type="auto"/>
          </w:tcPr>
          <w:p w14:paraId="5FA45FEA" w14:textId="77777777" w:rsidR="00196D2E" w:rsidRPr="006F31DC" w:rsidRDefault="00196D2E" w:rsidP="00553FFA">
            <w:pPr>
              <w:pStyle w:val="TAL"/>
              <w:rPr>
                <w:sz w:val="16"/>
              </w:rPr>
            </w:pPr>
            <w:r>
              <w:rPr>
                <w:sz w:val="16"/>
              </w:rPr>
              <w:t>-</w:t>
            </w:r>
          </w:p>
        </w:tc>
      </w:tr>
      <w:tr w:rsidR="00196D2E" w14:paraId="3892C246" w14:textId="77777777" w:rsidTr="00553FFA">
        <w:tc>
          <w:tcPr>
            <w:tcW w:w="0" w:type="auto"/>
          </w:tcPr>
          <w:p w14:paraId="6E2F10B9" w14:textId="77777777" w:rsidR="00196D2E" w:rsidRPr="006F31DC" w:rsidRDefault="00196D2E" w:rsidP="00553FFA">
            <w:pPr>
              <w:pStyle w:val="TAL"/>
              <w:rPr>
                <w:sz w:val="16"/>
              </w:rPr>
            </w:pPr>
            <w:r>
              <w:rPr>
                <w:sz w:val="16"/>
              </w:rPr>
              <w:t>R5-256714</w:t>
            </w:r>
          </w:p>
        </w:tc>
        <w:tc>
          <w:tcPr>
            <w:tcW w:w="0" w:type="auto"/>
          </w:tcPr>
          <w:p w14:paraId="1EA1733C" w14:textId="77777777" w:rsidR="00196D2E" w:rsidRPr="006F31DC" w:rsidRDefault="00196D2E" w:rsidP="00553FFA">
            <w:pPr>
              <w:pStyle w:val="TAL"/>
              <w:rPr>
                <w:sz w:val="16"/>
              </w:rPr>
            </w:pPr>
            <w:r>
              <w:rPr>
                <w:sz w:val="16"/>
              </w:rPr>
              <w:t>Addition of new UAV test case 8.1.3.5.13 for event A4H2 for Inter-frequency Neighbour</w:t>
            </w:r>
          </w:p>
        </w:tc>
        <w:tc>
          <w:tcPr>
            <w:tcW w:w="0" w:type="auto"/>
          </w:tcPr>
          <w:p w14:paraId="32CE792C" w14:textId="77777777" w:rsidR="00196D2E" w:rsidRPr="006F31DC" w:rsidRDefault="00196D2E" w:rsidP="00553FFA">
            <w:pPr>
              <w:pStyle w:val="TAL"/>
              <w:rPr>
                <w:sz w:val="16"/>
              </w:rPr>
            </w:pPr>
            <w:r>
              <w:rPr>
                <w:sz w:val="16"/>
              </w:rPr>
              <w:t>China Unicom</w:t>
            </w:r>
          </w:p>
        </w:tc>
        <w:tc>
          <w:tcPr>
            <w:tcW w:w="0" w:type="auto"/>
          </w:tcPr>
          <w:p w14:paraId="360B658D" w14:textId="77777777" w:rsidR="00196D2E" w:rsidRPr="006F31DC" w:rsidRDefault="00196D2E" w:rsidP="00553FFA">
            <w:pPr>
              <w:pStyle w:val="TAL"/>
              <w:rPr>
                <w:sz w:val="16"/>
              </w:rPr>
            </w:pPr>
            <w:r>
              <w:rPr>
                <w:sz w:val="16"/>
              </w:rPr>
              <w:t>agreed</w:t>
            </w:r>
          </w:p>
        </w:tc>
        <w:tc>
          <w:tcPr>
            <w:tcW w:w="0" w:type="auto"/>
          </w:tcPr>
          <w:p w14:paraId="6E43A085" w14:textId="77777777" w:rsidR="00196D2E" w:rsidRPr="006F31DC" w:rsidRDefault="00196D2E" w:rsidP="00553FFA">
            <w:pPr>
              <w:pStyle w:val="TAL"/>
              <w:rPr>
                <w:sz w:val="16"/>
              </w:rPr>
            </w:pPr>
            <w:r>
              <w:rPr>
                <w:sz w:val="16"/>
              </w:rPr>
              <w:t>R5-255680</w:t>
            </w:r>
          </w:p>
        </w:tc>
        <w:tc>
          <w:tcPr>
            <w:tcW w:w="0" w:type="auto"/>
          </w:tcPr>
          <w:p w14:paraId="33720767" w14:textId="77777777" w:rsidR="00196D2E" w:rsidRPr="006F31DC" w:rsidRDefault="00196D2E" w:rsidP="00553FFA">
            <w:pPr>
              <w:pStyle w:val="TAL"/>
              <w:rPr>
                <w:sz w:val="16"/>
              </w:rPr>
            </w:pPr>
            <w:r>
              <w:rPr>
                <w:sz w:val="16"/>
              </w:rPr>
              <w:t>-</w:t>
            </w:r>
          </w:p>
        </w:tc>
      </w:tr>
      <w:tr w:rsidR="00196D2E" w14:paraId="2BB6FED9" w14:textId="77777777" w:rsidTr="00553FFA">
        <w:tc>
          <w:tcPr>
            <w:tcW w:w="0" w:type="auto"/>
          </w:tcPr>
          <w:p w14:paraId="7133D8AF" w14:textId="77777777" w:rsidR="00196D2E" w:rsidRPr="006F31DC" w:rsidRDefault="00196D2E" w:rsidP="00553FFA">
            <w:pPr>
              <w:pStyle w:val="TAL"/>
              <w:rPr>
                <w:sz w:val="16"/>
              </w:rPr>
            </w:pPr>
            <w:r>
              <w:rPr>
                <w:sz w:val="16"/>
              </w:rPr>
              <w:t>R5-256715</w:t>
            </w:r>
          </w:p>
        </w:tc>
        <w:tc>
          <w:tcPr>
            <w:tcW w:w="0" w:type="auto"/>
          </w:tcPr>
          <w:p w14:paraId="6D0CA8EF" w14:textId="77777777" w:rsidR="00196D2E" w:rsidRPr="006F31DC" w:rsidRDefault="00196D2E" w:rsidP="00553FFA">
            <w:pPr>
              <w:pStyle w:val="TAL"/>
              <w:rPr>
                <w:sz w:val="16"/>
              </w:rPr>
            </w:pPr>
            <w:r>
              <w:rPr>
                <w:sz w:val="16"/>
              </w:rPr>
              <w:t>Addition of new UAV test case 8.1.3.5.14 for event A4H2 for Inter-band Neighbour</w:t>
            </w:r>
          </w:p>
        </w:tc>
        <w:tc>
          <w:tcPr>
            <w:tcW w:w="0" w:type="auto"/>
          </w:tcPr>
          <w:p w14:paraId="19B9C04E" w14:textId="77777777" w:rsidR="00196D2E" w:rsidRPr="006F31DC" w:rsidRDefault="00196D2E" w:rsidP="00553FFA">
            <w:pPr>
              <w:pStyle w:val="TAL"/>
              <w:rPr>
                <w:sz w:val="16"/>
              </w:rPr>
            </w:pPr>
            <w:r>
              <w:rPr>
                <w:sz w:val="16"/>
              </w:rPr>
              <w:t>China Unicom</w:t>
            </w:r>
          </w:p>
        </w:tc>
        <w:tc>
          <w:tcPr>
            <w:tcW w:w="0" w:type="auto"/>
          </w:tcPr>
          <w:p w14:paraId="06131DF9" w14:textId="77777777" w:rsidR="00196D2E" w:rsidRPr="006F31DC" w:rsidRDefault="00196D2E" w:rsidP="00553FFA">
            <w:pPr>
              <w:pStyle w:val="TAL"/>
              <w:rPr>
                <w:sz w:val="16"/>
              </w:rPr>
            </w:pPr>
            <w:r>
              <w:rPr>
                <w:sz w:val="16"/>
              </w:rPr>
              <w:t>agreed</w:t>
            </w:r>
          </w:p>
        </w:tc>
        <w:tc>
          <w:tcPr>
            <w:tcW w:w="0" w:type="auto"/>
          </w:tcPr>
          <w:p w14:paraId="26717E53" w14:textId="77777777" w:rsidR="00196D2E" w:rsidRPr="006F31DC" w:rsidRDefault="00196D2E" w:rsidP="00553FFA">
            <w:pPr>
              <w:pStyle w:val="TAL"/>
              <w:rPr>
                <w:sz w:val="16"/>
              </w:rPr>
            </w:pPr>
            <w:r>
              <w:rPr>
                <w:sz w:val="16"/>
              </w:rPr>
              <w:t>R5-255681</w:t>
            </w:r>
          </w:p>
        </w:tc>
        <w:tc>
          <w:tcPr>
            <w:tcW w:w="0" w:type="auto"/>
          </w:tcPr>
          <w:p w14:paraId="6B07F7B6" w14:textId="77777777" w:rsidR="00196D2E" w:rsidRPr="006F31DC" w:rsidRDefault="00196D2E" w:rsidP="00553FFA">
            <w:pPr>
              <w:pStyle w:val="TAL"/>
              <w:rPr>
                <w:sz w:val="16"/>
              </w:rPr>
            </w:pPr>
            <w:r>
              <w:rPr>
                <w:sz w:val="16"/>
              </w:rPr>
              <w:t>-</w:t>
            </w:r>
          </w:p>
        </w:tc>
      </w:tr>
      <w:tr w:rsidR="00196D2E" w14:paraId="7D7FCCFA" w14:textId="77777777" w:rsidTr="00553FFA">
        <w:tc>
          <w:tcPr>
            <w:tcW w:w="0" w:type="auto"/>
          </w:tcPr>
          <w:p w14:paraId="265B9CE1" w14:textId="77777777" w:rsidR="00196D2E" w:rsidRPr="006F31DC" w:rsidRDefault="00196D2E" w:rsidP="00553FFA">
            <w:pPr>
              <w:pStyle w:val="TAL"/>
              <w:rPr>
                <w:sz w:val="16"/>
              </w:rPr>
            </w:pPr>
            <w:r>
              <w:rPr>
                <w:sz w:val="16"/>
              </w:rPr>
              <w:t>R5-256716</w:t>
            </w:r>
          </w:p>
        </w:tc>
        <w:tc>
          <w:tcPr>
            <w:tcW w:w="0" w:type="auto"/>
          </w:tcPr>
          <w:p w14:paraId="239E399C" w14:textId="77777777" w:rsidR="00196D2E" w:rsidRPr="006F31DC" w:rsidRDefault="00196D2E" w:rsidP="00553FFA">
            <w:pPr>
              <w:pStyle w:val="TAL"/>
              <w:rPr>
                <w:sz w:val="16"/>
              </w:rPr>
            </w:pPr>
            <w:r>
              <w:rPr>
                <w:sz w:val="16"/>
              </w:rPr>
              <w:t>Add capability for RTT and protection against loss of data</w:t>
            </w:r>
          </w:p>
        </w:tc>
        <w:tc>
          <w:tcPr>
            <w:tcW w:w="0" w:type="auto"/>
          </w:tcPr>
          <w:p w14:paraId="0814CF4C" w14:textId="77777777" w:rsidR="00196D2E" w:rsidRPr="006F31DC" w:rsidRDefault="00196D2E" w:rsidP="00553FFA">
            <w:pPr>
              <w:pStyle w:val="TAL"/>
              <w:rPr>
                <w:sz w:val="16"/>
              </w:rPr>
            </w:pPr>
            <w:r>
              <w:rPr>
                <w:sz w:val="16"/>
              </w:rPr>
              <w:t>Ericsson</w:t>
            </w:r>
          </w:p>
        </w:tc>
        <w:tc>
          <w:tcPr>
            <w:tcW w:w="0" w:type="auto"/>
          </w:tcPr>
          <w:p w14:paraId="21613DE0" w14:textId="77777777" w:rsidR="00196D2E" w:rsidRPr="006F31DC" w:rsidRDefault="00196D2E" w:rsidP="00553FFA">
            <w:pPr>
              <w:pStyle w:val="TAL"/>
              <w:rPr>
                <w:sz w:val="16"/>
              </w:rPr>
            </w:pPr>
            <w:r>
              <w:rPr>
                <w:sz w:val="16"/>
              </w:rPr>
              <w:t>revised</w:t>
            </w:r>
          </w:p>
        </w:tc>
        <w:tc>
          <w:tcPr>
            <w:tcW w:w="0" w:type="auto"/>
          </w:tcPr>
          <w:p w14:paraId="2A8F74BF" w14:textId="77777777" w:rsidR="00196D2E" w:rsidRPr="006F31DC" w:rsidRDefault="00196D2E" w:rsidP="00553FFA">
            <w:pPr>
              <w:pStyle w:val="TAL"/>
              <w:rPr>
                <w:sz w:val="16"/>
              </w:rPr>
            </w:pPr>
            <w:r>
              <w:rPr>
                <w:sz w:val="16"/>
              </w:rPr>
              <w:t>R5-256673</w:t>
            </w:r>
          </w:p>
        </w:tc>
        <w:tc>
          <w:tcPr>
            <w:tcW w:w="0" w:type="auto"/>
          </w:tcPr>
          <w:p w14:paraId="5C7E89F8" w14:textId="77777777" w:rsidR="00196D2E" w:rsidRPr="006F31DC" w:rsidRDefault="00196D2E" w:rsidP="00553FFA">
            <w:pPr>
              <w:pStyle w:val="TAL"/>
              <w:rPr>
                <w:sz w:val="16"/>
              </w:rPr>
            </w:pPr>
            <w:r>
              <w:rPr>
                <w:sz w:val="16"/>
              </w:rPr>
              <w:t>R5-256729</w:t>
            </w:r>
          </w:p>
        </w:tc>
      </w:tr>
      <w:tr w:rsidR="00196D2E" w14:paraId="283BE3F0" w14:textId="77777777" w:rsidTr="00553FFA">
        <w:tc>
          <w:tcPr>
            <w:tcW w:w="0" w:type="auto"/>
          </w:tcPr>
          <w:p w14:paraId="2AE78384" w14:textId="77777777" w:rsidR="00196D2E" w:rsidRPr="006F31DC" w:rsidRDefault="00196D2E" w:rsidP="00553FFA">
            <w:pPr>
              <w:pStyle w:val="TAL"/>
              <w:rPr>
                <w:sz w:val="16"/>
              </w:rPr>
            </w:pPr>
            <w:r>
              <w:rPr>
                <w:sz w:val="16"/>
              </w:rPr>
              <w:t>R5-256717</w:t>
            </w:r>
          </w:p>
        </w:tc>
        <w:tc>
          <w:tcPr>
            <w:tcW w:w="0" w:type="auto"/>
          </w:tcPr>
          <w:p w14:paraId="0EAD19A0" w14:textId="77777777" w:rsidR="00196D2E" w:rsidRPr="006F31DC" w:rsidRDefault="00196D2E" w:rsidP="00553FFA">
            <w:pPr>
              <w:pStyle w:val="TAL"/>
              <w:rPr>
                <w:sz w:val="16"/>
              </w:rPr>
            </w:pPr>
            <w:r>
              <w:rPr>
                <w:sz w:val="16"/>
              </w:rPr>
              <w:t xml:space="preserve">CR to PICS of </w:t>
            </w:r>
            <w:proofErr w:type="spellStart"/>
            <w:r>
              <w:rPr>
                <w:sz w:val="16"/>
              </w:rPr>
              <w:t>CIoT</w:t>
            </w:r>
            <w:proofErr w:type="spellEnd"/>
            <w:r>
              <w:rPr>
                <w:sz w:val="16"/>
              </w:rPr>
              <w:t xml:space="preserve"> WB-S1 mode</w:t>
            </w:r>
          </w:p>
        </w:tc>
        <w:tc>
          <w:tcPr>
            <w:tcW w:w="0" w:type="auto"/>
          </w:tcPr>
          <w:p w14:paraId="21BCCB38" w14:textId="77777777" w:rsidR="00196D2E" w:rsidRPr="006F31DC" w:rsidRDefault="00196D2E" w:rsidP="00553FFA">
            <w:pPr>
              <w:pStyle w:val="TAL"/>
              <w:rPr>
                <w:sz w:val="16"/>
              </w:rPr>
            </w:pPr>
            <w:r>
              <w:rPr>
                <w:sz w:val="16"/>
              </w:rPr>
              <w:t>Samsung</w:t>
            </w:r>
          </w:p>
        </w:tc>
        <w:tc>
          <w:tcPr>
            <w:tcW w:w="0" w:type="auto"/>
          </w:tcPr>
          <w:p w14:paraId="62CCF0BE" w14:textId="77777777" w:rsidR="00196D2E" w:rsidRPr="006F31DC" w:rsidRDefault="00196D2E" w:rsidP="00553FFA">
            <w:pPr>
              <w:pStyle w:val="TAL"/>
              <w:rPr>
                <w:sz w:val="16"/>
              </w:rPr>
            </w:pPr>
            <w:r>
              <w:rPr>
                <w:sz w:val="16"/>
              </w:rPr>
              <w:t>agreed</w:t>
            </w:r>
          </w:p>
        </w:tc>
        <w:tc>
          <w:tcPr>
            <w:tcW w:w="0" w:type="auto"/>
          </w:tcPr>
          <w:p w14:paraId="6B3C9B36" w14:textId="77777777" w:rsidR="00196D2E" w:rsidRPr="006F31DC" w:rsidRDefault="00196D2E" w:rsidP="00553FFA">
            <w:pPr>
              <w:pStyle w:val="TAL"/>
              <w:rPr>
                <w:sz w:val="16"/>
              </w:rPr>
            </w:pPr>
            <w:r>
              <w:rPr>
                <w:sz w:val="16"/>
              </w:rPr>
              <w:t>R5-256234</w:t>
            </w:r>
          </w:p>
        </w:tc>
        <w:tc>
          <w:tcPr>
            <w:tcW w:w="0" w:type="auto"/>
          </w:tcPr>
          <w:p w14:paraId="0F1B5FEE" w14:textId="77777777" w:rsidR="00196D2E" w:rsidRPr="006F31DC" w:rsidRDefault="00196D2E" w:rsidP="00553FFA">
            <w:pPr>
              <w:pStyle w:val="TAL"/>
              <w:rPr>
                <w:sz w:val="16"/>
              </w:rPr>
            </w:pPr>
            <w:r>
              <w:rPr>
                <w:sz w:val="16"/>
              </w:rPr>
              <w:t>-</w:t>
            </w:r>
          </w:p>
        </w:tc>
      </w:tr>
      <w:tr w:rsidR="00196D2E" w14:paraId="43B6B604" w14:textId="77777777" w:rsidTr="00553FFA">
        <w:tc>
          <w:tcPr>
            <w:tcW w:w="0" w:type="auto"/>
          </w:tcPr>
          <w:p w14:paraId="1CA423B0" w14:textId="77777777" w:rsidR="00196D2E" w:rsidRPr="006F31DC" w:rsidRDefault="00196D2E" w:rsidP="00553FFA">
            <w:pPr>
              <w:pStyle w:val="TAL"/>
              <w:rPr>
                <w:sz w:val="16"/>
              </w:rPr>
            </w:pPr>
            <w:r>
              <w:rPr>
                <w:sz w:val="16"/>
              </w:rPr>
              <w:t>R5-256718</w:t>
            </w:r>
          </w:p>
        </w:tc>
        <w:tc>
          <w:tcPr>
            <w:tcW w:w="0" w:type="auto"/>
          </w:tcPr>
          <w:p w14:paraId="5FF9E4F0" w14:textId="77777777" w:rsidR="00196D2E" w:rsidRPr="006F31DC" w:rsidRDefault="00196D2E" w:rsidP="00553FFA">
            <w:pPr>
              <w:pStyle w:val="TAL"/>
              <w:rPr>
                <w:sz w:val="16"/>
              </w:rPr>
            </w:pPr>
            <w:r>
              <w:rPr>
                <w:sz w:val="16"/>
              </w:rPr>
              <w:t>Routine maintenance for TS 34.123-3</w:t>
            </w:r>
          </w:p>
        </w:tc>
        <w:tc>
          <w:tcPr>
            <w:tcW w:w="0" w:type="auto"/>
          </w:tcPr>
          <w:p w14:paraId="10D0A867" w14:textId="77777777" w:rsidR="00196D2E" w:rsidRPr="006F31DC" w:rsidRDefault="00196D2E" w:rsidP="00553FFA">
            <w:pPr>
              <w:pStyle w:val="TAL"/>
              <w:rPr>
                <w:sz w:val="16"/>
              </w:rPr>
            </w:pPr>
            <w:r>
              <w:rPr>
                <w:sz w:val="16"/>
              </w:rPr>
              <w:t>MCC TF160</w:t>
            </w:r>
          </w:p>
        </w:tc>
        <w:tc>
          <w:tcPr>
            <w:tcW w:w="0" w:type="auto"/>
          </w:tcPr>
          <w:p w14:paraId="2FD92965" w14:textId="77777777" w:rsidR="00196D2E" w:rsidRPr="006F31DC" w:rsidRDefault="00196D2E" w:rsidP="00553FFA">
            <w:pPr>
              <w:pStyle w:val="TAL"/>
              <w:rPr>
                <w:sz w:val="16"/>
              </w:rPr>
            </w:pPr>
            <w:r>
              <w:rPr>
                <w:sz w:val="16"/>
              </w:rPr>
              <w:t>agreed</w:t>
            </w:r>
          </w:p>
        </w:tc>
        <w:tc>
          <w:tcPr>
            <w:tcW w:w="0" w:type="auto"/>
          </w:tcPr>
          <w:p w14:paraId="3915E773" w14:textId="77777777" w:rsidR="00196D2E" w:rsidRPr="006F31DC" w:rsidRDefault="00196D2E" w:rsidP="00553FFA">
            <w:pPr>
              <w:pStyle w:val="TAL"/>
              <w:rPr>
                <w:sz w:val="16"/>
              </w:rPr>
            </w:pPr>
            <w:r>
              <w:rPr>
                <w:sz w:val="16"/>
              </w:rPr>
              <w:t>R5-255792</w:t>
            </w:r>
          </w:p>
        </w:tc>
        <w:tc>
          <w:tcPr>
            <w:tcW w:w="0" w:type="auto"/>
          </w:tcPr>
          <w:p w14:paraId="185D05DD" w14:textId="77777777" w:rsidR="00196D2E" w:rsidRPr="006F31DC" w:rsidRDefault="00196D2E" w:rsidP="00553FFA">
            <w:pPr>
              <w:pStyle w:val="TAL"/>
              <w:rPr>
                <w:sz w:val="16"/>
              </w:rPr>
            </w:pPr>
            <w:r>
              <w:rPr>
                <w:sz w:val="16"/>
              </w:rPr>
              <w:t>-</w:t>
            </w:r>
          </w:p>
        </w:tc>
      </w:tr>
      <w:tr w:rsidR="00196D2E" w14:paraId="3B624DCA" w14:textId="77777777" w:rsidTr="00553FFA">
        <w:tc>
          <w:tcPr>
            <w:tcW w:w="0" w:type="auto"/>
          </w:tcPr>
          <w:p w14:paraId="5371A346" w14:textId="77777777" w:rsidR="00196D2E" w:rsidRPr="006F31DC" w:rsidRDefault="00196D2E" w:rsidP="00553FFA">
            <w:pPr>
              <w:pStyle w:val="TAL"/>
              <w:rPr>
                <w:sz w:val="16"/>
              </w:rPr>
            </w:pPr>
            <w:r>
              <w:rPr>
                <w:sz w:val="16"/>
              </w:rPr>
              <w:t>R5-256719</w:t>
            </w:r>
          </w:p>
        </w:tc>
        <w:tc>
          <w:tcPr>
            <w:tcW w:w="0" w:type="auto"/>
          </w:tcPr>
          <w:p w14:paraId="49919CE1" w14:textId="77777777" w:rsidR="00196D2E" w:rsidRPr="006F31DC" w:rsidRDefault="00196D2E" w:rsidP="00553FFA">
            <w:pPr>
              <w:pStyle w:val="TAL"/>
              <w:rPr>
                <w:sz w:val="16"/>
              </w:rPr>
            </w:pPr>
            <w:r>
              <w:rPr>
                <w:sz w:val="16"/>
              </w:rPr>
              <w:t>Updates to test case 6.6.4</w:t>
            </w:r>
          </w:p>
        </w:tc>
        <w:tc>
          <w:tcPr>
            <w:tcW w:w="0" w:type="auto"/>
          </w:tcPr>
          <w:p w14:paraId="723C4584" w14:textId="77777777" w:rsidR="00196D2E" w:rsidRPr="006F31DC" w:rsidRDefault="00196D2E" w:rsidP="00553FFA">
            <w:pPr>
              <w:pStyle w:val="TAL"/>
              <w:rPr>
                <w:sz w:val="16"/>
              </w:rPr>
            </w:pPr>
            <w:r>
              <w:rPr>
                <w:sz w:val="16"/>
              </w:rPr>
              <w:t>FirstNet, Ericsson, Element, Samsung R&amp;D Institute UK</w:t>
            </w:r>
          </w:p>
        </w:tc>
        <w:tc>
          <w:tcPr>
            <w:tcW w:w="0" w:type="auto"/>
          </w:tcPr>
          <w:p w14:paraId="0D43DABB" w14:textId="77777777" w:rsidR="00196D2E" w:rsidRPr="006F31DC" w:rsidRDefault="00196D2E" w:rsidP="00553FFA">
            <w:pPr>
              <w:pStyle w:val="TAL"/>
              <w:rPr>
                <w:sz w:val="16"/>
              </w:rPr>
            </w:pPr>
            <w:r>
              <w:rPr>
                <w:sz w:val="16"/>
              </w:rPr>
              <w:t>agreed</w:t>
            </w:r>
          </w:p>
        </w:tc>
        <w:tc>
          <w:tcPr>
            <w:tcW w:w="0" w:type="auto"/>
          </w:tcPr>
          <w:p w14:paraId="7F2B027C" w14:textId="77777777" w:rsidR="00196D2E" w:rsidRPr="006F31DC" w:rsidRDefault="00196D2E" w:rsidP="00553FFA">
            <w:pPr>
              <w:pStyle w:val="TAL"/>
              <w:rPr>
                <w:sz w:val="16"/>
              </w:rPr>
            </w:pPr>
            <w:r>
              <w:rPr>
                <w:sz w:val="16"/>
              </w:rPr>
              <w:t>R5-255766</w:t>
            </w:r>
          </w:p>
        </w:tc>
        <w:tc>
          <w:tcPr>
            <w:tcW w:w="0" w:type="auto"/>
          </w:tcPr>
          <w:p w14:paraId="300B44FC" w14:textId="77777777" w:rsidR="00196D2E" w:rsidRPr="006F31DC" w:rsidRDefault="00196D2E" w:rsidP="00553FFA">
            <w:pPr>
              <w:pStyle w:val="TAL"/>
              <w:rPr>
                <w:sz w:val="16"/>
              </w:rPr>
            </w:pPr>
            <w:r>
              <w:rPr>
                <w:sz w:val="16"/>
              </w:rPr>
              <w:t>-</w:t>
            </w:r>
          </w:p>
        </w:tc>
      </w:tr>
      <w:tr w:rsidR="00196D2E" w14:paraId="09ADFB4C" w14:textId="77777777" w:rsidTr="00553FFA">
        <w:tc>
          <w:tcPr>
            <w:tcW w:w="0" w:type="auto"/>
          </w:tcPr>
          <w:p w14:paraId="454F1AD8" w14:textId="77777777" w:rsidR="00196D2E" w:rsidRPr="006F31DC" w:rsidRDefault="00196D2E" w:rsidP="00553FFA">
            <w:pPr>
              <w:pStyle w:val="TAL"/>
              <w:rPr>
                <w:sz w:val="16"/>
              </w:rPr>
            </w:pPr>
            <w:r>
              <w:rPr>
                <w:sz w:val="16"/>
              </w:rPr>
              <w:t>R5-256720</w:t>
            </w:r>
          </w:p>
        </w:tc>
        <w:tc>
          <w:tcPr>
            <w:tcW w:w="0" w:type="auto"/>
          </w:tcPr>
          <w:p w14:paraId="06C5AFDB" w14:textId="77777777" w:rsidR="00196D2E" w:rsidRPr="006F31DC" w:rsidRDefault="00196D2E" w:rsidP="00553FFA">
            <w:pPr>
              <w:pStyle w:val="TAL"/>
              <w:rPr>
                <w:sz w:val="16"/>
              </w:rPr>
            </w:pPr>
            <w:r>
              <w:rPr>
                <w:sz w:val="16"/>
              </w:rPr>
              <w:t xml:space="preserve">Addition of </w:t>
            </w:r>
            <w:proofErr w:type="spellStart"/>
            <w:r>
              <w:rPr>
                <w:sz w:val="16"/>
              </w:rPr>
              <w:t>applicabilities</w:t>
            </w:r>
            <w:proofErr w:type="spellEnd"/>
            <w:r>
              <w:rPr>
                <w:sz w:val="16"/>
              </w:rPr>
              <w:t xml:space="preserve"> for new MCX test cases</w:t>
            </w:r>
          </w:p>
        </w:tc>
        <w:tc>
          <w:tcPr>
            <w:tcW w:w="0" w:type="auto"/>
          </w:tcPr>
          <w:p w14:paraId="68F820CC" w14:textId="77777777" w:rsidR="00196D2E" w:rsidRPr="006F31DC" w:rsidRDefault="00196D2E" w:rsidP="00553FFA">
            <w:pPr>
              <w:pStyle w:val="TAL"/>
              <w:rPr>
                <w:sz w:val="16"/>
              </w:rPr>
            </w:pPr>
            <w:r>
              <w:rPr>
                <w:sz w:val="16"/>
              </w:rPr>
              <w:t>Ericsson, FirstNet, Element, Samsung R&amp;D Institute UK</w:t>
            </w:r>
          </w:p>
        </w:tc>
        <w:tc>
          <w:tcPr>
            <w:tcW w:w="0" w:type="auto"/>
          </w:tcPr>
          <w:p w14:paraId="120F33D0" w14:textId="77777777" w:rsidR="00196D2E" w:rsidRPr="006F31DC" w:rsidRDefault="00196D2E" w:rsidP="00553FFA">
            <w:pPr>
              <w:pStyle w:val="TAL"/>
              <w:rPr>
                <w:sz w:val="16"/>
              </w:rPr>
            </w:pPr>
            <w:r>
              <w:rPr>
                <w:sz w:val="16"/>
              </w:rPr>
              <w:t>agreed</w:t>
            </w:r>
          </w:p>
        </w:tc>
        <w:tc>
          <w:tcPr>
            <w:tcW w:w="0" w:type="auto"/>
          </w:tcPr>
          <w:p w14:paraId="6C437625" w14:textId="77777777" w:rsidR="00196D2E" w:rsidRPr="006F31DC" w:rsidRDefault="00196D2E" w:rsidP="00553FFA">
            <w:pPr>
              <w:pStyle w:val="TAL"/>
              <w:rPr>
                <w:sz w:val="16"/>
              </w:rPr>
            </w:pPr>
            <w:r>
              <w:rPr>
                <w:sz w:val="16"/>
              </w:rPr>
              <w:t>R5-255950</w:t>
            </w:r>
          </w:p>
        </w:tc>
        <w:tc>
          <w:tcPr>
            <w:tcW w:w="0" w:type="auto"/>
          </w:tcPr>
          <w:p w14:paraId="7318637F" w14:textId="77777777" w:rsidR="00196D2E" w:rsidRPr="006F31DC" w:rsidRDefault="00196D2E" w:rsidP="00553FFA">
            <w:pPr>
              <w:pStyle w:val="TAL"/>
              <w:rPr>
                <w:sz w:val="16"/>
              </w:rPr>
            </w:pPr>
            <w:r>
              <w:rPr>
                <w:sz w:val="16"/>
              </w:rPr>
              <w:t>-</w:t>
            </w:r>
          </w:p>
        </w:tc>
      </w:tr>
      <w:tr w:rsidR="00196D2E" w14:paraId="17483EDB" w14:textId="77777777" w:rsidTr="00553FFA">
        <w:tc>
          <w:tcPr>
            <w:tcW w:w="0" w:type="auto"/>
          </w:tcPr>
          <w:p w14:paraId="728E4555" w14:textId="77777777" w:rsidR="00196D2E" w:rsidRPr="006F31DC" w:rsidRDefault="00196D2E" w:rsidP="00553FFA">
            <w:pPr>
              <w:pStyle w:val="TAL"/>
              <w:rPr>
                <w:sz w:val="16"/>
              </w:rPr>
            </w:pPr>
            <w:r>
              <w:rPr>
                <w:sz w:val="16"/>
              </w:rPr>
              <w:t>R5-256721</w:t>
            </w:r>
          </w:p>
        </w:tc>
        <w:tc>
          <w:tcPr>
            <w:tcW w:w="0" w:type="auto"/>
          </w:tcPr>
          <w:p w14:paraId="5706CCF5"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 xml:space="preserve"> notification channel details</w:t>
            </w:r>
          </w:p>
        </w:tc>
        <w:tc>
          <w:tcPr>
            <w:tcW w:w="0" w:type="auto"/>
          </w:tcPr>
          <w:p w14:paraId="3AF1AF3E" w14:textId="77777777" w:rsidR="00196D2E" w:rsidRPr="006F31DC" w:rsidRDefault="00196D2E" w:rsidP="00553FFA">
            <w:pPr>
              <w:pStyle w:val="TAL"/>
              <w:rPr>
                <w:sz w:val="16"/>
              </w:rPr>
            </w:pPr>
            <w:r>
              <w:rPr>
                <w:sz w:val="16"/>
              </w:rPr>
              <w:t>Ericsson, FirstNet, Element, Samsung R&amp;D Institute UK</w:t>
            </w:r>
          </w:p>
        </w:tc>
        <w:tc>
          <w:tcPr>
            <w:tcW w:w="0" w:type="auto"/>
          </w:tcPr>
          <w:p w14:paraId="64DCA800" w14:textId="77777777" w:rsidR="00196D2E" w:rsidRPr="006F31DC" w:rsidRDefault="00196D2E" w:rsidP="00553FFA">
            <w:pPr>
              <w:pStyle w:val="TAL"/>
              <w:rPr>
                <w:sz w:val="16"/>
              </w:rPr>
            </w:pPr>
            <w:r>
              <w:rPr>
                <w:sz w:val="16"/>
              </w:rPr>
              <w:t>agreed</w:t>
            </w:r>
          </w:p>
        </w:tc>
        <w:tc>
          <w:tcPr>
            <w:tcW w:w="0" w:type="auto"/>
          </w:tcPr>
          <w:p w14:paraId="0025F6F9" w14:textId="77777777" w:rsidR="00196D2E" w:rsidRPr="006F31DC" w:rsidRDefault="00196D2E" w:rsidP="00553FFA">
            <w:pPr>
              <w:pStyle w:val="TAL"/>
              <w:rPr>
                <w:sz w:val="16"/>
              </w:rPr>
            </w:pPr>
            <w:r>
              <w:rPr>
                <w:sz w:val="16"/>
              </w:rPr>
              <w:t>R5-256283</w:t>
            </w:r>
          </w:p>
        </w:tc>
        <w:tc>
          <w:tcPr>
            <w:tcW w:w="0" w:type="auto"/>
          </w:tcPr>
          <w:p w14:paraId="4B80624F" w14:textId="77777777" w:rsidR="00196D2E" w:rsidRPr="006F31DC" w:rsidRDefault="00196D2E" w:rsidP="00553FFA">
            <w:pPr>
              <w:pStyle w:val="TAL"/>
              <w:rPr>
                <w:sz w:val="16"/>
              </w:rPr>
            </w:pPr>
            <w:r>
              <w:rPr>
                <w:sz w:val="16"/>
              </w:rPr>
              <w:t>-</w:t>
            </w:r>
          </w:p>
        </w:tc>
      </w:tr>
      <w:tr w:rsidR="00196D2E" w14:paraId="02E19E62" w14:textId="77777777" w:rsidTr="00553FFA">
        <w:tc>
          <w:tcPr>
            <w:tcW w:w="0" w:type="auto"/>
          </w:tcPr>
          <w:p w14:paraId="49A0045E" w14:textId="77777777" w:rsidR="00196D2E" w:rsidRPr="006F31DC" w:rsidRDefault="00196D2E" w:rsidP="00553FFA">
            <w:pPr>
              <w:pStyle w:val="TAL"/>
              <w:rPr>
                <w:sz w:val="16"/>
              </w:rPr>
            </w:pPr>
            <w:r>
              <w:rPr>
                <w:sz w:val="16"/>
              </w:rPr>
              <w:t>R5-256722</w:t>
            </w:r>
          </w:p>
        </w:tc>
        <w:tc>
          <w:tcPr>
            <w:tcW w:w="0" w:type="auto"/>
          </w:tcPr>
          <w:p w14:paraId="1AD45574" w14:textId="77777777" w:rsidR="00196D2E" w:rsidRPr="006F31DC" w:rsidRDefault="00196D2E" w:rsidP="00553FFA">
            <w:pPr>
              <w:pStyle w:val="TAL"/>
              <w:rPr>
                <w:sz w:val="16"/>
              </w:rPr>
            </w:pPr>
            <w:r>
              <w:rPr>
                <w:sz w:val="16"/>
              </w:rPr>
              <w:t>Addition of new test case 6.3.4</w:t>
            </w:r>
          </w:p>
        </w:tc>
        <w:tc>
          <w:tcPr>
            <w:tcW w:w="0" w:type="auto"/>
          </w:tcPr>
          <w:p w14:paraId="5EDF0BAB" w14:textId="77777777" w:rsidR="00196D2E" w:rsidRPr="006F31DC" w:rsidRDefault="00196D2E" w:rsidP="00553FFA">
            <w:pPr>
              <w:pStyle w:val="TAL"/>
              <w:rPr>
                <w:sz w:val="16"/>
              </w:rPr>
            </w:pPr>
            <w:r>
              <w:rPr>
                <w:sz w:val="16"/>
              </w:rPr>
              <w:t>Samsung R&amp;D Institute UK, Ericsson, FirstNet, Element</w:t>
            </w:r>
          </w:p>
        </w:tc>
        <w:tc>
          <w:tcPr>
            <w:tcW w:w="0" w:type="auto"/>
          </w:tcPr>
          <w:p w14:paraId="2DCF98BB" w14:textId="77777777" w:rsidR="00196D2E" w:rsidRPr="006F31DC" w:rsidRDefault="00196D2E" w:rsidP="00553FFA">
            <w:pPr>
              <w:pStyle w:val="TAL"/>
              <w:rPr>
                <w:sz w:val="16"/>
              </w:rPr>
            </w:pPr>
            <w:r>
              <w:rPr>
                <w:sz w:val="16"/>
              </w:rPr>
              <w:t>agreed</w:t>
            </w:r>
          </w:p>
        </w:tc>
        <w:tc>
          <w:tcPr>
            <w:tcW w:w="0" w:type="auto"/>
          </w:tcPr>
          <w:p w14:paraId="10231035" w14:textId="77777777" w:rsidR="00196D2E" w:rsidRPr="006F31DC" w:rsidRDefault="00196D2E" w:rsidP="00553FFA">
            <w:pPr>
              <w:pStyle w:val="TAL"/>
              <w:rPr>
                <w:sz w:val="16"/>
              </w:rPr>
            </w:pPr>
            <w:r>
              <w:rPr>
                <w:sz w:val="16"/>
              </w:rPr>
              <w:t>R5-256095</w:t>
            </w:r>
          </w:p>
        </w:tc>
        <w:tc>
          <w:tcPr>
            <w:tcW w:w="0" w:type="auto"/>
          </w:tcPr>
          <w:p w14:paraId="2C3185AA" w14:textId="77777777" w:rsidR="00196D2E" w:rsidRPr="006F31DC" w:rsidRDefault="00196D2E" w:rsidP="00553FFA">
            <w:pPr>
              <w:pStyle w:val="TAL"/>
              <w:rPr>
                <w:sz w:val="16"/>
              </w:rPr>
            </w:pPr>
            <w:r>
              <w:rPr>
                <w:sz w:val="16"/>
              </w:rPr>
              <w:t>-</w:t>
            </w:r>
          </w:p>
        </w:tc>
      </w:tr>
      <w:tr w:rsidR="00196D2E" w14:paraId="10D18484" w14:textId="77777777" w:rsidTr="00553FFA">
        <w:tc>
          <w:tcPr>
            <w:tcW w:w="0" w:type="auto"/>
          </w:tcPr>
          <w:p w14:paraId="2485BDFD" w14:textId="77777777" w:rsidR="00196D2E" w:rsidRPr="006F31DC" w:rsidRDefault="00196D2E" w:rsidP="00553FFA">
            <w:pPr>
              <w:pStyle w:val="TAL"/>
              <w:rPr>
                <w:sz w:val="16"/>
              </w:rPr>
            </w:pPr>
            <w:r>
              <w:rPr>
                <w:sz w:val="16"/>
              </w:rPr>
              <w:t>R5-256723</w:t>
            </w:r>
          </w:p>
        </w:tc>
        <w:tc>
          <w:tcPr>
            <w:tcW w:w="0" w:type="auto"/>
          </w:tcPr>
          <w:p w14:paraId="39D66915" w14:textId="77777777" w:rsidR="00196D2E" w:rsidRPr="006F31DC" w:rsidRDefault="00196D2E" w:rsidP="00553FFA">
            <w:pPr>
              <w:pStyle w:val="TAL"/>
              <w:rPr>
                <w:sz w:val="16"/>
              </w:rPr>
            </w:pPr>
            <w:r>
              <w:rPr>
                <w:sz w:val="16"/>
              </w:rPr>
              <w:t>Addition of new test case 6.9.3</w:t>
            </w:r>
          </w:p>
        </w:tc>
        <w:tc>
          <w:tcPr>
            <w:tcW w:w="0" w:type="auto"/>
          </w:tcPr>
          <w:p w14:paraId="718A10C2" w14:textId="77777777" w:rsidR="00196D2E" w:rsidRPr="006F31DC" w:rsidRDefault="00196D2E" w:rsidP="00553FFA">
            <w:pPr>
              <w:pStyle w:val="TAL"/>
              <w:rPr>
                <w:sz w:val="16"/>
              </w:rPr>
            </w:pPr>
            <w:r>
              <w:rPr>
                <w:sz w:val="16"/>
              </w:rPr>
              <w:t>Element, Ericsson, FirstNet, Samsung R&amp;D Institute UK</w:t>
            </w:r>
          </w:p>
        </w:tc>
        <w:tc>
          <w:tcPr>
            <w:tcW w:w="0" w:type="auto"/>
          </w:tcPr>
          <w:p w14:paraId="58B1E347" w14:textId="77777777" w:rsidR="00196D2E" w:rsidRPr="006F31DC" w:rsidRDefault="00196D2E" w:rsidP="00553FFA">
            <w:pPr>
              <w:pStyle w:val="TAL"/>
              <w:rPr>
                <w:sz w:val="16"/>
              </w:rPr>
            </w:pPr>
            <w:r>
              <w:rPr>
                <w:sz w:val="16"/>
              </w:rPr>
              <w:t>agreed</w:t>
            </w:r>
          </w:p>
        </w:tc>
        <w:tc>
          <w:tcPr>
            <w:tcW w:w="0" w:type="auto"/>
          </w:tcPr>
          <w:p w14:paraId="3B68FDEC" w14:textId="77777777" w:rsidR="00196D2E" w:rsidRPr="006F31DC" w:rsidRDefault="00196D2E" w:rsidP="00553FFA">
            <w:pPr>
              <w:pStyle w:val="TAL"/>
              <w:rPr>
                <w:sz w:val="16"/>
              </w:rPr>
            </w:pPr>
            <w:r>
              <w:rPr>
                <w:sz w:val="16"/>
              </w:rPr>
              <w:t>R5-255858</w:t>
            </w:r>
          </w:p>
        </w:tc>
        <w:tc>
          <w:tcPr>
            <w:tcW w:w="0" w:type="auto"/>
          </w:tcPr>
          <w:p w14:paraId="45E22C7D" w14:textId="77777777" w:rsidR="00196D2E" w:rsidRPr="006F31DC" w:rsidRDefault="00196D2E" w:rsidP="00553FFA">
            <w:pPr>
              <w:pStyle w:val="TAL"/>
              <w:rPr>
                <w:sz w:val="16"/>
              </w:rPr>
            </w:pPr>
            <w:r>
              <w:rPr>
                <w:sz w:val="16"/>
              </w:rPr>
              <w:t>-</w:t>
            </w:r>
          </w:p>
        </w:tc>
      </w:tr>
      <w:tr w:rsidR="00196D2E" w14:paraId="5CD16C9E" w14:textId="77777777" w:rsidTr="00553FFA">
        <w:tc>
          <w:tcPr>
            <w:tcW w:w="0" w:type="auto"/>
          </w:tcPr>
          <w:p w14:paraId="50D56BE8" w14:textId="77777777" w:rsidR="00196D2E" w:rsidRPr="006F31DC" w:rsidRDefault="00196D2E" w:rsidP="00553FFA">
            <w:pPr>
              <w:pStyle w:val="TAL"/>
              <w:rPr>
                <w:sz w:val="16"/>
              </w:rPr>
            </w:pPr>
            <w:r>
              <w:rPr>
                <w:sz w:val="16"/>
              </w:rPr>
              <w:t>R5-256724</w:t>
            </w:r>
          </w:p>
        </w:tc>
        <w:tc>
          <w:tcPr>
            <w:tcW w:w="0" w:type="auto"/>
          </w:tcPr>
          <w:p w14:paraId="269986B7" w14:textId="77777777" w:rsidR="00196D2E" w:rsidRPr="006F31DC" w:rsidRDefault="00196D2E" w:rsidP="00553FFA">
            <w:pPr>
              <w:pStyle w:val="TAL"/>
              <w:rPr>
                <w:sz w:val="16"/>
              </w:rPr>
            </w:pPr>
            <w:r>
              <w:rPr>
                <w:sz w:val="16"/>
              </w:rPr>
              <w:t>Addition of new test case 6.9.2</w:t>
            </w:r>
          </w:p>
        </w:tc>
        <w:tc>
          <w:tcPr>
            <w:tcW w:w="0" w:type="auto"/>
          </w:tcPr>
          <w:p w14:paraId="6AD1CF61" w14:textId="77777777" w:rsidR="00196D2E" w:rsidRPr="006F31DC" w:rsidRDefault="00196D2E" w:rsidP="00553FFA">
            <w:pPr>
              <w:pStyle w:val="TAL"/>
              <w:rPr>
                <w:sz w:val="16"/>
              </w:rPr>
            </w:pPr>
            <w:r>
              <w:rPr>
                <w:sz w:val="16"/>
              </w:rPr>
              <w:t>Samsung R&amp;D Institute UK, Ericsson, FirstNet, Element</w:t>
            </w:r>
          </w:p>
        </w:tc>
        <w:tc>
          <w:tcPr>
            <w:tcW w:w="0" w:type="auto"/>
          </w:tcPr>
          <w:p w14:paraId="0E0D9F39" w14:textId="77777777" w:rsidR="00196D2E" w:rsidRPr="006F31DC" w:rsidRDefault="00196D2E" w:rsidP="00553FFA">
            <w:pPr>
              <w:pStyle w:val="TAL"/>
              <w:rPr>
                <w:sz w:val="16"/>
              </w:rPr>
            </w:pPr>
            <w:r>
              <w:rPr>
                <w:sz w:val="16"/>
              </w:rPr>
              <w:t>agreed</w:t>
            </w:r>
          </w:p>
        </w:tc>
        <w:tc>
          <w:tcPr>
            <w:tcW w:w="0" w:type="auto"/>
          </w:tcPr>
          <w:p w14:paraId="3BA1FF3C" w14:textId="77777777" w:rsidR="00196D2E" w:rsidRPr="006F31DC" w:rsidRDefault="00196D2E" w:rsidP="00553FFA">
            <w:pPr>
              <w:pStyle w:val="TAL"/>
              <w:rPr>
                <w:sz w:val="16"/>
              </w:rPr>
            </w:pPr>
            <w:r>
              <w:rPr>
                <w:sz w:val="16"/>
              </w:rPr>
              <w:t>R5-256013</w:t>
            </w:r>
          </w:p>
        </w:tc>
        <w:tc>
          <w:tcPr>
            <w:tcW w:w="0" w:type="auto"/>
          </w:tcPr>
          <w:p w14:paraId="50C97D1C" w14:textId="77777777" w:rsidR="00196D2E" w:rsidRPr="006F31DC" w:rsidRDefault="00196D2E" w:rsidP="00553FFA">
            <w:pPr>
              <w:pStyle w:val="TAL"/>
              <w:rPr>
                <w:sz w:val="16"/>
              </w:rPr>
            </w:pPr>
            <w:r>
              <w:rPr>
                <w:sz w:val="16"/>
              </w:rPr>
              <w:t>-</w:t>
            </w:r>
          </w:p>
        </w:tc>
      </w:tr>
      <w:tr w:rsidR="00196D2E" w14:paraId="2E257628" w14:textId="77777777" w:rsidTr="00553FFA">
        <w:tc>
          <w:tcPr>
            <w:tcW w:w="0" w:type="auto"/>
          </w:tcPr>
          <w:p w14:paraId="6940D43E" w14:textId="77777777" w:rsidR="00196D2E" w:rsidRPr="006F31DC" w:rsidRDefault="00196D2E" w:rsidP="00553FFA">
            <w:pPr>
              <w:pStyle w:val="TAL"/>
              <w:rPr>
                <w:sz w:val="16"/>
              </w:rPr>
            </w:pPr>
            <w:r>
              <w:rPr>
                <w:sz w:val="16"/>
              </w:rPr>
              <w:t>R5-256725</w:t>
            </w:r>
          </w:p>
        </w:tc>
        <w:tc>
          <w:tcPr>
            <w:tcW w:w="0" w:type="auto"/>
          </w:tcPr>
          <w:p w14:paraId="771B4F79" w14:textId="77777777" w:rsidR="00196D2E" w:rsidRPr="006F31DC" w:rsidRDefault="00196D2E" w:rsidP="00553FFA">
            <w:pPr>
              <w:pStyle w:val="TAL"/>
              <w:rPr>
                <w:sz w:val="16"/>
              </w:rPr>
            </w:pPr>
            <w:r>
              <w:rPr>
                <w:sz w:val="16"/>
              </w:rPr>
              <w:t xml:space="preserve">Addition of new </w:t>
            </w:r>
            <w:proofErr w:type="spellStart"/>
            <w:r>
              <w:rPr>
                <w:sz w:val="16"/>
              </w:rPr>
              <w:t>MCData</w:t>
            </w:r>
            <w:proofErr w:type="spellEnd"/>
            <w:r>
              <w:rPr>
                <w:sz w:val="16"/>
              </w:rPr>
              <w:t xml:space="preserve"> test case 6.8.5</w:t>
            </w:r>
          </w:p>
        </w:tc>
        <w:tc>
          <w:tcPr>
            <w:tcW w:w="0" w:type="auto"/>
          </w:tcPr>
          <w:p w14:paraId="6DC4C5F2" w14:textId="77777777" w:rsidR="00196D2E" w:rsidRPr="006F31DC" w:rsidRDefault="00196D2E" w:rsidP="00553FFA">
            <w:pPr>
              <w:pStyle w:val="TAL"/>
              <w:rPr>
                <w:sz w:val="16"/>
              </w:rPr>
            </w:pPr>
            <w:r>
              <w:rPr>
                <w:sz w:val="16"/>
              </w:rPr>
              <w:t>Ericsson, FirstNet, Element, Samsung R&amp;D Institute UK</w:t>
            </w:r>
          </w:p>
        </w:tc>
        <w:tc>
          <w:tcPr>
            <w:tcW w:w="0" w:type="auto"/>
          </w:tcPr>
          <w:p w14:paraId="30EAD1D2" w14:textId="77777777" w:rsidR="00196D2E" w:rsidRPr="006F31DC" w:rsidRDefault="00196D2E" w:rsidP="00553FFA">
            <w:pPr>
              <w:pStyle w:val="TAL"/>
              <w:rPr>
                <w:sz w:val="16"/>
              </w:rPr>
            </w:pPr>
            <w:r>
              <w:rPr>
                <w:sz w:val="16"/>
              </w:rPr>
              <w:t>agreed</w:t>
            </w:r>
          </w:p>
        </w:tc>
        <w:tc>
          <w:tcPr>
            <w:tcW w:w="0" w:type="auto"/>
          </w:tcPr>
          <w:p w14:paraId="3B803756" w14:textId="77777777" w:rsidR="00196D2E" w:rsidRPr="006F31DC" w:rsidRDefault="00196D2E" w:rsidP="00553FFA">
            <w:pPr>
              <w:pStyle w:val="TAL"/>
              <w:rPr>
                <w:sz w:val="16"/>
              </w:rPr>
            </w:pPr>
            <w:r>
              <w:rPr>
                <w:sz w:val="16"/>
              </w:rPr>
              <w:t>R5-256286</w:t>
            </w:r>
          </w:p>
        </w:tc>
        <w:tc>
          <w:tcPr>
            <w:tcW w:w="0" w:type="auto"/>
          </w:tcPr>
          <w:p w14:paraId="40D7B41C" w14:textId="77777777" w:rsidR="00196D2E" w:rsidRPr="006F31DC" w:rsidRDefault="00196D2E" w:rsidP="00553FFA">
            <w:pPr>
              <w:pStyle w:val="TAL"/>
              <w:rPr>
                <w:sz w:val="16"/>
              </w:rPr>
            </w:pPr>
            <w:r>
              <w:rPr>
                <w:sz w:val="16"/>
              </w:rPr>
              <w:t>-</w:t>
            </w:r>
          </w:p>
        </w:tc>
      </w:tr>
      <w:tr w:rsidR="00196D2E" w14:paraId="407151EE" w14:textId="77777777" w:rsidTr="00553FFA">
        <w:tc>
          <w:tcPr>
            <w:tcW w:w="0" w:type="auto"/>
          </w:tcPr>
          <w:p w14:paraId="6E32AA28" w14:textId="77777777" w:rsidR="00196D2E" w:rsidRPr="006F31DC" w:rsidRDefault="00196D2E" w:rsidP="00553FFA">
            <w:pPr>
              <w:pStyle w:val="TAL"/>
              <w:rPr>
                <w:sz w:val="16"/>
              </w:rPr>
            </w:pPr>
            <w:r>
              <w:rPr>
                <w:sz w:val="16"/>
              </w:rPr>
              <w:t>R5-256726</w:t>
            </w:r>
          </w:p>
        </w:tc>
        <w:tc>
          <w:tcPr>
            <w:tcW w:w="0" w:type="auto"/>
          </w:tcPr>
          <w:p w14:paraId="28B6A144" w14:textId="77777777" w:rsidR="00196D2E" w:rsidRPr="006F31DC" w:rsidRDefault="00196D2E" w:rsidP="00553FFA">
            <w:pPr>
              <w:pStyle w:val="TAL"/>
              <w:rPr>
                <w:sz w:val="16"/>
              </w:rPr>
            </w:pPr>
            <w:r>
              <w:rPr>
                <w:sz w:val="16"/>
              </w:rPr>
              <w:t xml:space="preserve">Correction of </w:t>
            </w:r>
            <w:proofErr w:type="spellStart"/>
            <w:r>
              <w:rPr>
                <w:sz w:val="16"/>
              </w:rPr>
              <w:t>MCVideo</w:t>
            </w:r>
            <w:proofErr w:type="spellEnd"/>
            <w:r>
              <w:rPr>
                <w:sz w:val="16"/>
              </w:rPr>
              <w:t xml:space="preserve"> regroup test cases</w:t>
            </w:r>
          </w:p>
        </w:tc>
        <w:tc>
          <w:tcPr>
            <w:tcW w:w="0" w:type="auto"/>
          </w:tcPr>
          <w:p w14:paraId="0155745D" w14:textId="77777777" w:rsidR="00196D2E" w:rsidRPr="006F31DC" w:rsidRDefault="00196D2E" w:rsidP="00553FFA">
            <w:pPr>
              <w:pStyle w:val="TAL"/>
              <w:rPr>
                <w:sz w:val="16"/>
              </w:rPr>
            </w:pPr>
            <w:r>
              <w:rPr>
                <w:sz w:val="16"/>
              </w:rPr>
              <w:t>MCC TF160</w:t>
            </w:r>
          </w:p>
        </w:tc>
        <w:tc>
          <w:tcPr>
            <w:tcW w:w="0" w:type="auto"/>
          </w:tcPr>
          <w:p w14:paraId="465DD246" w14:textId="77777777" w:rsidR="00196D2E" w:rsidRPr="006F31DC" w:rsidRDefault="00196D2E" w:rsidP="00553FFA">
            <w:pPr>
              <w:pStyle w:val="TAL"/>
              <w:rPr>
                <w:sz w:val="16"/>
              </w:rPr>
            </w:pPr>
            <w:r>
              <w:rPr>
                <w:sz w:val="16"/>
              </w:rPr>
              <w:t>agreed</w:t>
            </w:r>
          </w:p>
        </w:tc>
        <w:tc>
          <w:tcPr>
            <w:tcW w:w="0" w:type="auto"/>
          </w:tcPr>
          <w:p w14:paraId="1858B401" w14:textId="77777777" w:rsidR="00196D2E" w:rsidRPr="006F31DC" w:rsidRDefault="00196D2E" w:rsidP="00553FFA">
            <w:pPr>
              <w:pStyle w:val="TAL"/>
              <w:rPr>
                <w:sz w:val="16"/>
              </w:rPr>
            </w:pPr>
            <w:r>
              <w:rPr>
                <w:sz w:val="16"/>
              </w:rPr>
              <w:t>R5-255771</w:t>
            </w:r>
          </w:p>
        </w:tc>
        <w:tc>
          <w:tcPr>
            <w:tcW w:w="0" w:type="auto"/>
          </w:tcPr>
          <w:p w14:paraId="1DFE50E0" w14:textId="77777777" w:rsidR="00196D2E" w:rsidRPr="006F31DC" w:rsidRDefault="00196D2E" w:rsidP="00553FFA">
            <w:pPr>
              <w:pStyle w:val="TAL"/>
              <w:rPr>
                <w:sz w:val="16"/>
              </w:rPr>
            </w:pPr>
            <w:r>
              <w:rPr>
                <w:sz w:val="16"/>
              </w:rPr>
              <w:t>-</w:t>
            </w:r>
          </w:p>
        </w:tc>
      </w:tr>
      <w:tr w:rsidR="00196D2E" w14:paraId="0408114B" w14:textId="77777777" w:rsidTr="00553FFA">
        <w:tc>
          <w:tcPr>
            <w:tcW w:w="0" w:type="auto"/>
          </w:tcPr>
          <w:p w14:paraId="5660E5E9" w14:textId="77777777" w:rsidR="00196D2E" w:rsidRPr="006F31DC" w:rsidRDefault="00196D2E" w:rsidP="00553FFA">
            <w:pPr>
              <w:pStyle w:val="TAL"/>
              <w:rPr>
                <w:sz w:val="16"/>
              </w:rPr>
            </w:pPr>
            <w:r>
              <w:rPr>
                <w:sz w:val="16"/>
              </w:rPr>
              <w:t>R5-256727</w:t>
            </w:r>
          </w:p>
        </w:tc>
        <w:tc>
          <w:tcPr>
            <w:tcW w:w="0" w:type="auto"/>
          </w:tcPr>
          <w:p w14:paraId="5E60FC4D" w14:textId="77777777" w:rsidR="00196D2E" w:rsidRPr="006F31DC" w:rsidRDefault="00196D2E" w:rsidP="00553FFA">
            <w:pPr>
              <w:pStyle w:val="TAL"/>
              <w:rPr>
                <w:sz w:val="16"/>
              </w:rPr>
            </w:pPr>
            <w:r>
              <w:rPr>
                <w:sz w:val="16"/>
              </w:rPr>
              <w:t>Addition of new test case 6.1.23</w:t>
            </w:r>
          </w:p>
        </w:tc>
        <w:tc>
          <w:tcPr>
            <w:tcW w:w="0" w:type="auto"/>
          </w:tcPr>
          <w:p w14:paraId="49BBFBF3" w14:textId="77777777" w:rsidR="00196D2E" w:rsidRPr="006F31DC" w:rsidRDefault="00196D2E" w:rsidP="00553FFA">
            <w:pPr>
              <w:pStyle w:val="TAL"/>
              <w:rPr>
                <w:sz w:val="16"/>
              </w:rPr>
            </w:pPr>
            <w:r>
              <w:rPr>
                <w:sz w:val="16"/>
              </w:rPr>
              <w:t>Samsung R&amp;D Institute UK,   Ericsson, FirstNet, Element</w:t>
            </w:r>
          </w:p>
        </w:tc>
        <w:tc>
          <w:tcPr>
            <w:tcW w:w="0" w:type="auto"/>
          </w:tcPr>
          <w:p w14:paraId="4BBD7B48" w14:textId="77777777" w:rsidR="00196D2E" w:rsidRPr="006F31DC" w:rsidRDefault="00196D2E" w:rsidP="00553FFA">
            <w:pPr>
              <w:pStyle w:val="TAL"/>
              <w:rPr>
                <w:sz w:val="16"/>
              </w:rPr>
            </w:pPr>
            <w:r>
              <w:rPr>
                <w:sz w:val="16"/>
              </w:rPr>
              <w:t>agreed</w:t>
            </w:r>
          </w:p>
        </w:tc>
        <w:tc>
          <w:tcPr>
            <w:tcW w:w="0" w:type="auto"/>
          </w:tcPr>
          <w:p w14:paraId="3F2F6979" w14:textId="77777777" w:rsidR="00196D2E" w:rsidRPr="006F31DC" w:rsidRDefault="00196D2E" w:rsidP="00553FFA">
            <w:pPr>
              <w:pStyle w:val="TAL"/>
              <w:rPr>
                <w:sz w:val="16"/>
              </w:rPr>
            </w:pPr>
            <w:r>
              <w:rPr>
                <w:sz w:val="16"/>
              </w:rPr>
              <w:t>R5-256035</w:t>
            </w:r>
          </w:p>
        </w:tc>
        <w:tc>
          <w:tcPr>
            <w:tcW w:w="0" w:type="auto"/>
          </w:tcPr>
          <w:p w14:paraId="18EE2B83" w14:textId="77777777" w:rsidR="00196D2E" w:rsidRPr="006F31DC" w:rsidRDefault="00196D2E" w:rsidP="00553FFA">
            <w:pPr>
              <w:pStyle w:val="TAL"/>
              <w:rPr>
                <w:sz w:val="16"/>
              </w:rPr>
            </w:pPr>
            <w:r>
              <w:rPr>
                <w:sz w:val="16"/>
              </w:rPr>
              <w:t>-</w:t>
            </w:r>
          </w:p>
        </w:tc>
      </w:tr>
      <w:tr w:rsidR="00196D2E" w14:paraId="3E49E1E3" w14:textId="77777777" w:rsidTr="00553FFA">
        <w:tc>
          <w:tcPr>
            <w:tcW w:w="0" w:type="auto"/>
          </w:tcPr>
          <w:p w14:paraId="448C0F69" w14:textId="77777777" w:rsidR="00196D2E" w:rsidRPr="006F31DC" w:rsidRDefault="00196D2E" w:rsidP="00553FFA">
            <w:pPr>
              <w:pStyle w:val="TAL"/>
              <w:rPr>
                <w:sz w:val="16"/>
              </w:rPr>
            </w:pPr>
            <w:r>
              <w:rPr>
                <w:sz w:val="16"/>
              </w:rPr>
              <w:t>R5-256728</w:t>
            </w:r>
          </w:p>
        </w:tc>
        <w:tc>
          <w:tcPr>
            <w:tcW w:w="0" w:type="auto"/>
          </w:tcPr>
          <w:p w14:paraId="4C380C94" w14:textId="77777777" w:rsidR="00196D2E" w:rsidRPr="006F31DC" w:rsidRDefault="00196D2E" w:rsidP="00553FFA">
            <w:pPr>
              <w:pStyle w:val="TAL"/>
              <w:rPr>
                <w:sz w:val="16"/>
              </w:rPr>
            </w:pPr>
            <w:r>
              <w:rPr>
                <w:sz w:val="16"/>
              </w:rPr>
              <w:t>Discussion on Simplifying the Band Combination Tracking Mechanism</w:t>
            </w:r>
          </w:p>
        </w:tc>
        <w:tc>
          <w:tcPr>
            <w:tcW w:w="0" w:type="auto"/>
          </w:tcPr>
          <w:p w14:paraId="1D477703" w14:textId="77777777" w:rsidR="00196D2E" w:rsidRPr="006F31DC" w:rsidRDefault="00196D2E" w:rsidP="00553FFA">
            <w:pPr>
              <w:pStyle w:val="TAL"/>
              <w:rPr>
                <w:sz w:val="16"/>
              </w:rPr>
            </w:pPr>
            <w:r>
              <w:rPr>
                <w:sz w:val="16"/>
              </w:rPr>
              <w:t>CMCC, China Telecom</w:t>
            </w:r>
          </w:p>
        </w:tc>
        <w:tc>
          <w:tcPr>
            <w:tcW w:w="0" w:type="auto"/>
          </w:tcPr>
          <w:p w14:paraId="59AD817C" w14:textId="77777777" w:rsidR="00196D2E" w:rsidRPr="006F31DC" w:rsidRDefault="00196D2E" w:rsidP="00553FFA">
            <w:pPr>
              <w:pStyle w:val="TAL"/>
              <w:rPr>
                <w:sz w:val="16"/>
              </w:rPr>
            </w:pPr>
            <w:r>
              <w:rPr>
                <w:sz w:val="16"/>
              </w:rPr>
              <w:t>noted</w:t>
            </w:r>
          </w:p>
        </w:tc>
        <w:tc>
          <w:tcPr>
            <w:tcW w:w="0" w:type="auto"/>
          </w:tcPr>
          <w:p w14:paraId="704D5241" w14:textId="77777777" w:rsidR="00196D2E" w:rsidRPr="006F31DC" w:rsidRDefault="00196D2E" w:rsidP="00553FFA">
            <w:pPr>
              <w:pStyle w:val="TAL"/>
              <w:rPr>
                <w:sz w:val="16"/>
              </w:rPr>
            </w:pPr>
            <w:r>
              <w:rPr>
                <w:sz w:val="16"/>
              </w:rPr>
              <w:t>R5-256081</w:t>
            </w:r>
          </w:p>
        </w:tc>
        <w:tc>
          <w:tcPr>
            <w:tcW w:w="0" w:type="auto"/>
          </w:tcPr>
          <w:p w14:paraId="61596A24" w14:textId="77777777" w:rsidR="00196D2E" w:rsidRPr="006F31DC" w:rsidRDefault="00196D2E" w:rsidP="00553FFA">
            <w:pPr>
              <w:pStyle w:val="TAL"/>
              <w:rPr>
                <w:sz w:val="16"/>
              </w:rPr>
            </w:pPr>
            <w:r>
              <w:rPr>
                <w:sz w:val="16"/>
              </w:rPr>
              <w:t>-</w:t>
            </w:r>
          </w:p>
        </w:tc>
      </w:tr>
      <w:tr w:rsidR="00196D2E" w14:paraId="53F6BBEC" w14:textId="77777777" w:rsidTr="00553FFA">
        <w:tc>
          <w:tcPr>
            <w:tcW w:w="0" w:type="auto"/>
          </w:tcPr>
          <w:p w14:paraId="336B9024" w14:textId="77777777" w:rsidR="00196D2E" w:rsidRPr="006F31DC" w:rsidRDefault="00196D2E" w:rsidP="00553FFA">
            <w:pPr>
              <w:pStyle w:val="TAL"/>
              <w:rPr>
                <w:sz w:val="16"/>
              </w:rPr>
            </w:pPr>
            <w:r>
              <w:rPr>
                <w:sz w:val="16"/>
              </w:rPr>
              <w:t>R5-256729</w:t>
            </w:r>
          </w:p>
        </w:tc>
        <w:tc>
          <w:tcPr>
            <w:tcW w:w="0" w:type="auto"/>
          </w:tcPr>
          <w:p w14:paraId="40858447" w14:textId="77777777" w:rsidR="00196D2E" w:rsidRPr="006F31DC" w:rsidRDefault="00196D2E" w:rsidP="00553FFA">
            <w:pPr>
              <w:pStyle w:val="TAL"/>
              <w:rPr>
                <w:sz w:val="16"/>
              </w:rPr>
            </w:pPr>
            <w:r>
              <w:rPr>
                <w:sz w:val="16"/>
              </w:rPr>
              <w:t>Add capability for RTT and protection against loss of data</w:t>
            </w:r>
          </w:p>
        </w:tc>
        <w:tc>
          <w:tcPr>
            <w:tcW w:w="0" w:type="auto"/>
          </w:tcPr>
          <w:p w14:paraId="5D307168" w14:textId="77777777" w:rsidR="00196D2E" w:rsidRPr="006F31DC" w:rsidRDefault="00196D2E" w:rsidP="00553FFA">
            <w:pPr>
              <w:pStyle w:val="TAL"/>
              <w:rPr>
                <w:sz w:val="16"/>
              </w:rPr>
            </w:pPr>
            <w:r>
              <w:rPr>
                <w:sz w:val="16"/>
              </w:rPr>
              <w:t>Ericsson</w:t>
            </w:r>
          </w:p>
        </w:tc>
        <w:tc>
          <w:tcPr>
            <w:tcW w:w="0" w:type="auto"/>
          </w:tcPr>
          <w:p w14:paraId="267B85EA" w14:textId="77777777" w:rsidR="00196D2E" w:rsidRPr="006F31DC" w:rsidRDefault="00196D2E" w:rsidP="00553FFA">
            <w:pPr>
              <w:pStyle w:val="TAL"/>
              <w:rPr>
                <w:sz w:val="16"/>
              </w:rPr>
            </w:pPr>
            <w:r>
              <w:rPr>
                <w:sz w:val="16"/>
              </w:rPr>
              <w:t>agreed</w:t>
            </w:r>
          </w:p>
        </w:tc>
        <w:tc>
          <w:tcPr>
            <w:tcW w:w="0" w:type="auto"/>
          </w:tcPr>
          <w:p w14:paraId="6BCD2165" w14:textId="77777777" w:rsidR="00196D2E" w:rsidRPr="006F31DC" w:rsidRDefault="00196D2E" w:rsidP="00553FFA">
            <w:pPr>
              <w:pStyle w:val="TAL"/>
              <w:rPr>
                <w:sz w:val="16"/>
              </w:rPr>
            </w:pPr>
            <w:r>
              <w:rPr>
                <w:sz w:val="16"/>
              </w:rPr>
              <w:t>R5-256716</w:t>
            </w:r>
          </w:p>
        </w:tc>
        <w:tc>
          <w:tcPr>
            <w:tcW w:w="0" w:type="auto"/>
          </w:tcPr>
          <w:p w14:paraId="37871328" w14:textId="77777777" w:rsidR="00196D2E" w:rsidRPr="006F31DC" w:rsidRDefault="00196D2E" w:rsidP="00553FFA">
            <w:pPr>
              <w:pStyle w:val="TAL"/>
              <w:rPr>
                <w:sz w:val="16"/>
              </w:rPr>
            </w:pPr>
            <w:r>
              <w:rPr>
                <w:sz w:val="16"/>
              </w:rPr>
              <w:t>-</w:t>
            </w:r>
          </w:p>
        </w:tc>
      </w:tr>
      <w:tr w:rsidR="00196D2E" w14:paraId="4BEB1ED0" w14:textId="77777777" w:rsidTr="00553FFA">
        <w:tc>
          <w:tcPr>
            <w:tcW w:w="0" w:type="auto"/>
          </w:tcPr>
          <w:p w14:paraId="3B943722" w14:textId="77777777" w:rsidR="00196D2E" w:rsidRPr="006F31DC" w:rsidRDefault="00196D2E" w:rsidP="00553FFA">
            <w:pPr>
              <w:pStyle w:val="TAL"/>
              <w:rPr>
                <w:sz w:val="16"/>
              </w:rPr>
            </w:pPr>
            <w:r>
              <w:rPr>
                <w:sz w:val="16"/>
              </w:rPr>
              <w:t>R5-256730</w:t>
            </w:r>
          </w:p>
        </w:tc>
        <w:tc>
          <w:tcPr>
            <w:tcW w:w="0" w:type="auto"/>
          </w:tcPr>
          <w:p w14:paraId="4013EA7E" w14:textId="77777777" w:rsidR="00196D2E" w:rsidRPr="006F31DC" w:rsidRDefault="00196D2E" w:rsidP="00553FFA">
            <w:pPr>
              <w:pStyle w:val="TAL"/>
              <w:rPr>
                <w:sz w:val="16"/>
              </w:rPr>
            </w:pPr>
            <w:r>
              <w:rPr>
                <w:sz w:val="16"/>
              </w:rPr>
              <w:t>SR Rel-19 HPUE single band after RAN5#109</w:t>
            </w:r>
          </w:p>
        </w:tc>
        <w:tc>
          <w:tcPr>
            <w:tcW w:w="0" w:type="auto"/>
          </w:tcPr>
          <w:p w14:paraId="5717C721" w14:textId="77777777" w:rsidR="00196D2E" w:rsidRPr="006F31DC" w:rsidRDefault="00196D2E" w:rsidP="00553FFA">
            <w:pPr>
              <w:pStyle w:val="TAL"/>
              <w:rPr>
                <w:sz w:val="16"/>
              </w:rPr>
            </w:pPr>
            <w:r>
              <w:rPr>
                <w:sz w:val="16"/>
              </w:rPr>
              <w:t>CMCC</w:t>
            </w:r>
          </w:p>
        </w:tc>
        <w:tc>
          <w:tcPr>
            <w:tcW w:w="0" w:type="auto"/>
          </w:tcPr>
          <w:p w14:paraId="463F1148" w14:textId="77777777" w:rsidR="00196D2E" w:rsidRPr="006F31DC" w:rsidRDefault="00196D2E" w:rsidP="00553FFA">
            <w:pPr>
              <w:pStyle w:val="TAL"/>
              <w:rPr>
                <w:sz w:val="16"/>
              </w:rPr>
            </w:pPr>
            <w:r>
              <w:rPr>
                <w:sz w:val="16"/>
              </w:rPr>
              <w:t>noted</w:t>
            </w:r>
          </w:p>
        </w:tc>
        <w:tc>
          <w:tcPr>
            <w:tcW w:w="0" w:type="auto"/>
          </w:tcPr>
          <w:p w14:paraId="7C86DE41" w14:textId="77777777" w:rsidR="00196D2E" w:rsidRPr="006F31DC" w:rsidRDefault="00196D2E" w:rsidP="00553FFA">
            <w:pPr>
              <w:pStyle w:val="TAL"/>
              <w:rPr>
                <w:sz w:val="16"/>
              </w:rPr>
            </w:pPr>
            <w:r>
              <w:rPr>
                <w:sz w:val="16"/>
              </w:rPr>
              <w:t>R5-256068</w:t>
            </w:r>
          </w:p>
        </w:tc>
        <w:tc>
          <w:tcPr>
            <w:tcW w:w="0" w:type="auto"/>
          </w:tcPr>
          <w:p w14:paraId="5D09616B" w14:textId="77777777" w:rsidR="00196D2E" w:rsidRPr="006F31DC" w:rsidRDefault="00196D2E" w:rsidP="00553FFA">
            <w:pPr>
              <w:pStyle w:val="TAL"/>
              <w:rPr>
                <w:sz w:val="16"/>
              </w:rPr>
            </w:pPr>
            <w:r>
              <w:rPr>
                <w:sz w:val="16"/>
              </w:rPr>
              <w:t>-</w:t>
            </w:r>
          </w:p>
        </w:tc>
      </w:tr>
      <w:tr w:rsidR="00196D2E" w14:paraId="1F46D643" w14:textId="77777777" w:rsidTr="00553FFA">
        <w:tc>
          <w:tcPr>
            <w:tcW w:w="0" w:type="auto"/>
          </w:tcPr>
          <w:p w14:paraId="1609DC58" w14:textId="77777777" w:rsidR="00196D2E" w:rsidRPr="006F31DC" w:rsidRDefault="00196D2E" w:rsidP="00553FFA">
            <w:pPr>
              <w:pStyle w:val="TAL"/>
              <w:rPr>
                <w:sz w:val="16"/>
              </w:rPr>
            </w:pPr>
            <w:r>
              <w:rPr>
                <w:sz w:val="16"/>
              </w:rPr>
              <w:t>R5-256731</w:t>
            </w:r>
          </w:p>
        </w:tc>
        <w:tc>
          <w:tcPr>
            <w:tcW w:w="0" w:type="auto"/>
          </w:tcPr>
          <w:p w14:paraId="1356DA16" w14:textId="77777777" w:rsidR="00196D2E" w:rsidRPr="006F31DC" w:rsidRDefault="00196D2E" w:rsidP="00553FFA">
            <w:pPr>
              <w:pStyle w:val="TAL"/>
              <w:rPr>
                <w:sz w:val="16"/>
              </w:rPr>
            </w:pPr>
            <w:r>
              <w:rPr>
                <w:sz w:val="16"/>
              </w:rPr>
              <w:t>Correction of NR SA FR2 and FR2-FR2 event-triggered reporting with concurrent Type-2 measurement gap and Pre-MG test case 7.6.17.1</w:t>
            </w:r>
          </w:p>
        </w:tc>
        <w:tc>
          <w:tcPr>
            <w:tcW w:w="0" w:type="auto"/>
          </w:tcPr>
          <w:p w14:paraId="05F947BA" w14:textId="77777777" w:rsidR="00196D2E" w:rsidRPr="006F31DC" w:rsidRDefault="00196D2E" w:rsidP="00553FFA">
            <w:pPr>
              <w:pStyle w:val="TAL"/>
              <w:rPr>
                <w:sz w:val="16"/>
              </w:rPr>
            </w:pPr>
            <w:r>
              <w:rPr>
                <w:sz w:val="16"/>
              </w:rPr>
              <w:t>Ericsson</w:t>
            </w:r>
          </w:p>
        </w:tc>
        <w:tc>
          <w:tcPr>
            <w:tcW w:w="0" w:type="auto"/>
          </w:tcPr>
          <w:p w14:paraId="474153DB" w14:textId="77777777" w:rsidR="00196D2E" w:rsidRPr="006F31DC" w:rsidRDefault="00196D2E" w:rsidP="00553FFA">
            <w:pPr>
              <w:pStyle w:val="TAL"/>
              <w:rPr>
                <w:sz w:val="16"/>
              </w:rPr>
            </w:pPr>
            <w:r>
              <w:rPr>
                <w:sz w:val="16"/>
              </w:rPr>
              <w:t>agreed</w:t>
            </w:r>
          </w:p>
        </w:tc>
        <w:tc>
          <w:tcPr>
            <w:tcW w:w="0" w:type="auto"/>
          </w:tcPr>
          <w:p w14:paraId="303AD59F" w14:textId="77777777" w:rsidR="00196D2E" w:rsidRPr="006F31DC" w:rsidRDefault="00196D2E" w:rsidP="00553FFA">
            <w:pPr>
              <w:pStyle w:val="TAL"/>
              <w:rPr>
                <w:sz w:val="16"/>
              </w:rPr>
            </w:pPr>
            <w:r>
              <w:rPr>
                <w:sz w:val="16"/>
              </w:rPr>
              <w:t>R5-256948</w:t>
            </w:r>
          </w:p>
        </w:tc>
        <w:tc>
          <w:tcPr>
            <w:tcW w:w="0" w:type="auto"/>
          </w:tcPr>
          <w:p w14:paraId="5C21FF2A" w14:textId="77777777" w:rsidR="00196D2E" w:rsidRPr="006F31DC" w:rsidRDefault="00196D2E" w:rsidP="00553FFA">
            <w:pPr>
              <w:pStyle w:val="TAL"/>
              <w:rPr>
                <w:sz w:val="16"/>
              </w:rPr>
            </w:pPr>
            <w:r>
              <w:rPr>
                <w:sz w:val="16"/>
              </w:rPr>
              <w:t>-</w:t>
            </w:r>
          </w:p>
        </w:tc>
      </w:tr>
      <w:tr w:rsidR="00196D2E" w14:paraId="47D5879B" w14:textId="77777777" w:rsidTr="00553FFA">
        <w:tc>
          <w:tcPr>
            <w:tcW w:w="0" w:type="auto"/>
          </w:tcPr>
          <w:p w14:paraId="7B96804F" w14:textId="77777777" w:rsidR="00196D2E" w:rsidRPr="006F31DC" w:rsidRDefault="00196D2E" w:rsidP="00553FFA">
            <w:pPr>
              <w:pStyle w:val="TAL"/>
              <w:rPr>
                <w:sz w:val="16"/>
              </w:rPr>
            </w:pPr>
            <w:r>
              <w:rPr>
                <w:sz w:val="16"/>
              </w:rPr>
              <w:t>R5-256732</w:t>
            </w:r>
          </w:p>
        </w:tc>
        <w:tc>
          <w:tcPr>
            <w:tcW w:w="0" w:type="auto"/>
          </w:tcPr>
          <w:p w14:paraId="57C54AD6" w14:textId="77777777" w:rsidR="00196D2E" w:rsidRPr="006F31DC" w:rsidRDefault="00196D2E" w:rsidP="00553FFA">
            <w:pPr>
              <w:pStyle w:val="TAL"/>
              <w:rPr>
                <w:sz w:val="16"/>
              </w:rPr>
            </w:pPr>
            <w:r>
              <w:rPr>
                <w:sz w:val="16"/>
              </w:rPr>
              <w:t>Correction to RTT test case 17.20</w:t>
            </w:r>
          </w:p>
        </w:tc>
        <w:tc>
          <w:tcPr>
            <w:tcW w:w="0" w:type="auto"/>
          </w:tcPr>
          <w:p w14:paraId="46D4E290" w14:textId="77777777" w:rsidR="00196D2E" w:rsidRPr="006F31DC" w:rsidRDefault="00196D2E" w:rsidP="00553FFA">
            <w:pPr>
              <w:pStyle w:val="TAL"/>
              <w:rPr>
                <w:sz w:val="16"/>
              </w:rPr>
            </w:pPr>
            <w:r>
              <w:rPr>
                <w:sz w:val="16"/>
              </w:rPr>
              <w:t>Qualcomm Incorporated</w:t>
            </w:r>
          </w:p>
        </w:tc>
        <w:tc>
          <w:tcPr>
            <w:tcW w:w="0" w:type="auto"/>
          </w:tcPr>
          <w:p w14:paraId="70047A96" w14:textId="77777777" w:rsidR="00196D2E" w:rsidRPr="006F31DC" w:rsidRDefault="00196D2E" w:rsidP="00553FFA">
            <w:pPr>
              <w:pStyle w:val="TAL"/>
              <w:rPr>
                <w:sz w:val="16"/>
              </w:rPr>
            </w:pPr>
            <w:r>
              <w:rPr>
                <w:sz w:val="16"/>
              </w:rPr>
              <w:t>agreed</w:t>
            </w:r>
          </w:p>
        </w:tc>
        <w:tc>
          <w:tcPr>
            <w:tcW w:w="0" w:type="auto"/>
          </w:tcPr>
          <w:p w14:paraId="76DFC93F" w14:textId="77777777" w:rsidR="00196D2E" w:rsidRPr="006F31DC" w:rsidRDefault="00196D2E" w:rsidP="00553FFA">
            <w:pPr>
              <w:pStyle w:val="TAL"/>
              <w:rPr>
                <w:sz w:val="16"/>
              </w:rPr>
            </w:pPr>
            <w:r>
              <w:rPr>
                <w:sz w:val="16"/>
              </w:rPr>
              <w:t>R5-256248</w:t>
            </w:r>
          </w:p>
        </w:tc>
        <w:tc>
          <w:tcPr>
            <w:tcW w:w="0" w:type="auto"/>
          </w:tcPr>
          <w:p w14:paraId="0238605D" w14:textId="77777777" w:rsidR="00196D2E" w:rsidRPr="006F31DC" w:rsidRDefault="00196D2E" w:rsidP="00553FFA">
            <w:pPr>
              <w:pStyle w:val="TAL"/>
              <w:rPr>
                <w:sz w:val="16"/>
              </w:rPr>
            </w:pPr>
            <w:r>
              <w:rPr>
                <w:sz w:val="16"/>
              </w:rPr>
              <w:t>-</w:t>
            </w:r>
          </w:p>
        </w:tc>
      </w:tr>
      <w:tr w:rsidR="00196D2E" w14:paraId="52A508B8" w14:textId="77777777" w:rsidTr="00553FFA">
        <w:tc>
          <w:tcPr>
            <w:tcW w:w="0" w:type="auto"/>
          </w:tcPr>
          <w:p w14:paraId="65C02B83" w14:textId="77777777" w:rsidR="00196D2E" w:rsidRPr="006F31DC" w:rsidRDefault="00196D2E" w:rsidP="00553FFA">
            <w:pPr>
              <w:pStyle w:val="TAL"/>
              <w:rPr>
                <w:sz w:val="16"/>
              </w:rPr>
            </w:pPr>
            <w:r>
              <w:rPr>
                <w:sz w:val="16"/>
              </w:rPr>
              <w:t>R5-256800</w:t>
            </w:r>
          </w:p>
        </w:tc>
        <w:tc>
          <w:tcPr>
            <w:tcW w:w="0" w:type="auto"/>
          </w:tcPr>
          <w:p w14:paraId="18522825" w14:textId="77777777" w:rsidR="00196D2E" w:rsidRPr="006F31DC" w:rsidRDefault="00196D2E" w:rsidP="00553FFA">
            <w:pPr>
              <w:pStyle w:val="TAL"/>
              <w:rPr>
                <w:sz w:val="16"/>
              </w:rPr>
            </w:pPr>
            <w:r>
              <w:rPr>
                <w:sz w:val="16"/>
              </w:rPr>
              <w:t>Inputs on 3GPP RAN 5 frequency calculation tool</w:t>
            </w:r>
          </w:p>
        </w:tc>
        <w:tc>
          <w:tcPr>
            <w:tcW w:w="0" w:type="auto"/>
          </w:tcPr>
          <w:p w14:paraId="22DAC7F8" w14:textId="77777777" w:rsidR="00196D2E" w:rsidRPr="006F31DC" w:rsidRDefault="00196D2E" w:rsidP="00553FFA">
            <w:pPr>
              <w:pStyle w:val="TAL"/>
              <w:rPr>
                <w:sz w:val="16"/>
              </w:rPr>
            </w:pPr>
            <w:r>
              <w:rPr>
                <w:sz w:val="16"/>
              </w:rPr>
              <w:t>Qualcomm India Pvt Ltd</w:t>
            </w:r>
          </w:p>
        </w:tc>
        <w:tc>
          <w:tcPr>
            <w:tcW w:w="0" w:type="auto"/>
          </w:tcPr>
          <w:p w14:paraId="3E36353C" w14:textId="77777777" w:rsidR="00196D2E" w:rsidRPr="006F31DC" w:rsidRDefault="00196D2E" w:rsidP="00553FFA">
            <w:pPr>
              <w:pStyle w:val="TAL"/>
              <w:rPr>
                <w:sz w:val="16"/>
              </w:rPr>
            </w:pPr>
            <w:r>
              <w:rPr>
                <w:sz w:val="16"/>
              </w:rPr>
              <w:t>noted</w:t>
            </w:r>
          </w:p>
        </w:tc>
        <w:tc>
          <w:tcPr>
            <w:tcW w:w="0" w:type="auto"/>
          </w:tcPr>
          <w:p w14:paraId="40A504DB" w14:textId="77777777" w:rsidR="00196D2E" w:rsidRPr="006F31DC" w:rsidRDefault="00196D2E" w:rsidP="00553FFA">
            <w:pPr>
              <w:pStyle w:val="TAL"/>
              <w:rPr>
                <w:sz w:val="16"/>
              </w:rPr>
            </w:pPr>
            <w:r>
              <w:rPr>
                <w:sz w:val="16"/>
              </w:rPr>
              <w:t>R5-256007</w:t>
            </w:r>
          </w:p>
        </w:tc>
        <w:tc>
          <w:tcPr>
            <w:tcW w:w="0" w:type="auto"/>
          </w:tcPr>
          <w:p w14:paraId="15B81908" w14:textId="77777777" w:rsidR="00196D2E" w:rsidRPr="006F31DC" w:rsidRDefault="00196D2E" w:rsidP="00553FFA">
            <w:pPr>
              <w:pStyle w:val="TAL"/>
              <w:rPr>
                <w:sz w:val="16"/>
              </w:rPr>
            </w:pPr>
            <w:r>
              <w:rPr>
                <w:sz w:val="16"/>
              </w:rPr>
              <w:t>-</w:t>
            </w:r>
          </w:p>
        </w:tc>
      </w:tr>
      <w:tr w:rsidR="00196D2E" w14:paraId="0D38B0A7" w14:textId="77777777" w:rsidTr="00553FFA">
        <w:tc>
          <w:tcPr>
            <w:tcW w:w="0" w:type="auto"/>
          </w:tcPr>
          <w:p w14:paraId="204C5941" w14:textId="77777777" w:rsidR="00196D2E" w:rsidRPr="006F31DC" w:rsidRDefault="00196D2E" w:rsidP="00553FFA">
            <w:pPr>
              <w:pStyle w:val="TAL"/>
              <w:rPr>
                <w:sz w:val="16"/>
              </w:rPr>
            </w:pPr>
            <w:r>
              <w:rPr>
                <w:sz w:val="16"/>
              </w:rPr>
              <w:t>R5-256801</w:t>
            </w:r>
          </w:p>
        </w:tc>
        <w:tc>
          <w:tcPr>
            <w:tcW w:w="0" w:type="auto"/>
          </w:tcPr>
          <w:p w14:paraId="2C08E75C" w14:textId="77777777" w:rsidR="00196D2E" w:rsidRPr="006F31DC" w:rsidRDefault="00196D2E" w:rsidP="00553FFA">
            <w:pPr>
              <w:pStyle w:val="TAL"/>
              <w:rPr>
                <w:sz w:val="16"/>
              </w:rPr>
            </w:pPr>
            <w:r>
              <w:rPr>
                <w:sz w:val="16"/>
              </w:rPr>
              <w:t>Adding test frequency for CA_n78D</w:t>
            </w:r>
          </w:p>
        </w:tc>
        <w:tc>
          <w:tcPr>
            <w:tcW w:w="0" w:type="auto"/>
          </w:tcPr>
          <w:p w14:paraId="6CA0789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33FB763" w14:textId="77777777" w:rsidR="00196D2E" w:rsidRPr="006F31DC" w:rsidRDefault="00196D2E" w:rsidP="00553FFA">
            <w:pPr>
              <w:pStyle w:val="TAL"/>
              <w:rPr>
                <w:sz w:val="16"/>
              </w:rPr>
            </w:pPr>
            <w:r>
              <w:rPr>
                <w:sz w:val="16"/>
              </w:rPr>
              <w:t>agreed</w:t>
            </w:r>
          </w:p>
        </w:tc>
        <w:tc>
          <w:tcPr>
            <w:tcW w:w="0" w:type="auto"/>
          </w:tcPr>
          <w:p w14:paraId="1E6B2C28" w14:textId="77777777" w:rsidR="00196D2E" w:rsidRPr="006F31DC" w:rsidRDefault="00196D2E" w:rsidP="00553FFA">
            <w:pPr>
              <w:pStyle w:val="TAL"/>
              <w:rPr>
                <w:sz w:val="16"/>
              </w:rPr>
            </w:pPr>
            <w:r>
              <w:rPr>
                <w:sz w:val="16"/>
              </w:rPr>
              <w:t>R5-256376</w:t>
            </w:r>
          </w:p>
        </w:tc>
        <w:tc>
          <w:tcPr>
            <w:tcW w:w="0" w:type="auto"/>
          </w:tcPr>
          <w:p w14:paraId="1089B02F" w14:textId="77777777" w:rsidR="00196D2E" w:rsidRPr="006F31DC" w:rsidRDefault="00196D2E" w:rsidP="00553FFA">
            <w:pPr>
              <w:pStyle w:val="TAL"/>
              <w:rPr>
                <w:sz w:val="16"/>
              </w:rPr>
            </w:pPr>
            <w:r>
              <w:rPr>
                <w:sz w:val="16"/>
              </w:rPr>
              <w:t>-</w:t>
            </w:r>
          </w:p>
        </w:tc>
      </w:tr>
      <w:tr w:rsidR="00196D2E" w14:paraId="7EAAEBD1" w14:textId="77777777" w:rsidTr="00553FFA">
        <w:tc>
          <w:tcPr>
            <w:tcW w:w="0" w:type="auto"/>
          </w:tcPr>
          <w:p w14:paraId="52DDA546" w14:textId="77777777" w:rsidR="00196D2E" w:rsidRPr="006F31DC" w:rsidRDefault="00196D2E" w:rsidP="00553FFA">
            <w:pPr>
              <w:pStyle w:val="TAL"/>
              <w:rPr>
                <w:sz w:val="16"/>
              </w:rPr>
            </w:pPr>
            <w:r>
              <w:rPr>
                <w:sz w:val="16"/>
              </w:rPr>
              <w:t>R5-256802</w:t>
            </w:r>
          </w:p>
        </w:tc>
        <w:tc>
          <w:tcPr>
            <w:tcW w:w="0" w:type="auto"/>
          </w:tcPr>
          <w:p w14:paraId="1C1A4786" w14:textId="77777777" w:rsidR="00196D2E" w:rsidRPr="006F31DC" w:rsidRDefault="00196D2E" w:rsidP="00553FFA">
            <w:pPr>
              <w:pStyle w:val="TAL"/>
              <w:rPr>
                <w:sz w:val="16"/>
              </w:rPr>
            </w:pPr>
            <w:r>
              <w:rPr>
                <w:sz w:val="16"/>
              </w:rPr>
              <w:t>Test frequencies for Rel-16 FR1 intra-band CA and 2-band CA</w:t>
            </w:r>
          </w:p>
        </w:tc>
        <w:tc>
          <w:tcPr>
            <w:tcW w:w="0" w:type="auto"/>
          </w:tcPr>
          <w:p w14:paraId="37369208" w14:textId="77777777" w:rsidR="00196D2E" w:rsidRPr="006F31DC" w:rsidRDefault="00196D2E" w:rsidP="00553FFA">
            <w:pPr>
              <w:pStyle w:val="TAL"/>
              <w:rPr>
                <w:sz w:val="16"/>
              </w:rPr>
            </w:pPr>
            <w:r>
              <w:rPr>
                <w:sz w:val="16"/>
              </w:rPr>
              <w:t>Nokia</w:t>
            </w:r>
          </w:p>
        </w:tc>
        <w:tc>
          <w:tcPr>
            <w:tcW w:w="0" w:type="auto"/>
          </w:tcPr>
          <w:p w14:paraId="438D1925" w14:textId="77777777" w:rsidR="00196D2E" w:rsidRPr="006F31DC" w:rsidRDefault="00196D2E" w:rsidP="00553FFA">
            <w:pPr>
              <w:pStyle w:val="TAL"/>
              <w:rPr>
                <w:sz w:val="16"/>
              </w:rPr>
            </w:pPr>
            <w:r>
              <w:rPr>
                <w:sz w:val="16"/>
              </w:rPr>
              <w:t>agreed</w:t>
            </w:r>
          </w:p>
        </w:tc>
        <w:tc>
          <w:tcPr>
            <w:tcW w:w="0" w:type="auto"/>
          </w:tcPr>
          <w:p w14:paraId="170A6AEC" w14:textId="77777777" w:rsidR="00196D2E" w:rsidRPr="006F31DC" w:rsidRDefault="00196D2E" w:rsidP="00553FFA">
            <w:pPr>
              <w:pStyle w:val="TAL"/>
              <w:rPr>
                <w:sz w:val="16"/>
              </w:rPr>
            </w:pPr>
            <w:r>
              <w:rPr>
                <w:sz w:val="16"/>
              </w:rPr>
              <w:t>R5-255960</w:t>
            </w:r>
          </w:p>
        </w:tc>
        <w:tc>
          <w:tcPr>
            <w:tcW w:w="0" w:type="auto"/>
          </w:tcPr>
          <w:p w14:paraId="05B4A858" w14:textId="77777777" w:rsidR="00196D2E" w:rsidRPr="006F31DC" w:rsidRDefault="00196D2E" w:rsidP="00553FFA">
            <w:pPr>
              <w:pStyle w:val="TAL"/>
              <w:rPr>
                <w:sz w:val="16"/>
              </w:rPr>
            </w:pPr>
            <w:r>
              <w:rPr>
                <w:sz w:val="16"/>
              </w:rPr>
              <w:t>-</w:t>
            </w:r>
          </w:p>
        </w:tc>
      </w:tr>
      <w:tr w:rsidR="00196D2E" w14:paraId="3DF326A6" w14:textId="77777777" w:rsidTr="00553FFA">
        <w:tc>
          <w:tcPr>
            <w:tcW w:w="0" w:type="auto"/>
          </w:tcPr>
          <w:p w14:paraId="7E25A570" w14:textId="77777777" w:rsidR="00196D2E" w:rsidRPr="006F31DC" w:rsidRDefault="00196D2E" w:rsidP="00553FFA">
            <w:pPr>
              <w:pStyle w:val="TAL"/>
              <w:rPr>
                <w:sz w:val="16"/>
              </w:rPr>
            </w:pPr>
            <w:r>
              <w:rPr>
                <w:sz w:val="16"/>
              </w:rPr>
              <w:t>R5-256803</w:t>
            </w:r>
          </w:p>
        </w:tc>
        <w:tc>
          <w:tcPr>
            <w:tcW w:w="0" w:type="auto"/>
          </w:tcPr>
          <w:p w14:paraId="0548A4EA" w14:textId="77777777" w:rsidR="00196D2E" w:rsidRPr="006F31DC" w:rsidRDefault="00196D2E" w:rsidP="00553FFA">
            <w:pPr>
              <w:pStyle w:val="TAL"/>
              <w:rPr>
                <w:sz w:val="16"/>
              </w:rPr>
            </w:pPr>
            <w:r>
              <w:rPr>
                <w:sz w:val="16"/>
              </w:rPr>
              <w:t>Addition of CodebookConfig-r18</w:t>
            </w:r>
          </w:p>
        </w:tc>
        <w:tc>
          <w:tcPr>
            <w:tcW w:w="0" w:type="auto"/>
          </w:tcPr>
          <w:p w14:paraId="4EEB55C9" w14:textId="77777777" w:rsidR="00196D2E" w:rsidRPr="006F31DC" w:rsidRDefault="00196D2E" w:rsidP="00553FFA">
            <w:pPr>
              <w:pStyle w:val="TAL"/>
              <w:rPr>
                <w:sz w:val="16"/>
              </w:rPr>
            </w:pPr>
            <w:r>
              <w:rPr>
                <w:sz w:val="16"/>
              </w:rPr>
              <w:t>Ericsson, China Telecom</w:t>
            </w:r>
          </w:p>
        </w:tc>
        <w:tc>
          <w:tcPr>
            <w:tcW w:w="0" w:type="auto"/>
          </w:tcPr>
          <w:p w14:paraId="3546E360" w14:textId="77777777" w:rsidR="00196D2E" w:rsidRPr="006F31DC" w:rsidRDefault="00196D2E" w:rsidP="00553FFA">
            <w:pPr>
              <w:pStyle w:val="TAL"/>
              <w:rPr>
                <w:sz w:val="16"/>
              </w:rPr>
            </w:pPr>
            <w:r>
              <w:rPr>
                <w:sz w:val="16"/>
              </w:rPr>
              <w:t>agreed</w:t>
            </w:r>
          </w:p>
        </w:tc>
        <w:tc>
          <w:tcPr>
            <w:tcW w:w="0" w:type="auto"/>
          </w:tcPr>
          <w:p w14:paraId="7B8DAE2B" w14:textId="77777777" w:rsidR="00196D2E" w:rsidRPr="006F31DC" w:rsidRDefault="00196D2E" w:rsidP="00553FFA">
            <w:pPr>
              <w:pStyle w:val="TAL"/>
              <w:rPr>
                <w:sz w:val="16"/>
              </w:rPr>
            </w:pPr>
            <w:r>
              <w:rPr>
                <w:sz w:val="16"/>
              </w:rPr>
              <w:t>R5-256346</w:t>
            </w:r>
          </w:p>
        </w:tc>
        <w:tc>
          <w:tcPr>
            <w:tcW w:w="0" w:type="auto"/>
          </w:tcPr>
          <w:p w14:paraId="055F8EBA" w14:textId="77777777" w:rsidR="00196D2E" w:rsidRPr="006F31DC" w:rsidRDefault="00196D2E" w:rsidP="00553FFA">
            <w:pPr>
              <w:pStyle w:val="TAL"/>
              <w:rPr>
                <w:sz w:val="16"/>
              </w:rPr>
            </w:pPr>
            <w:r>
              <w:rPr>
                <w:sz w:val="16"/>
              </w:rPr>
              <w:t>-</w:t>
            </w:r>
          </w:p>
        </w:tc>
      </w:tr>
      <w:tr w:rsidR="00196D2E" w14:paraId="76E0EB9C" w14:textId="77777777" w:rsidTr="00553FFA">
        <w:tc>
          <w:tcPr>
            <w:tcW w:w="0" w:type="auto"/>
          </w:tcPr>
          <w:p w14:paraId="341E872C" w14:textId="77777777" w:rsidR="00196D2E" w:rsidRPr="006F31DC" w:rsidRDefault="00196D2E" w:rsidP="00553FFA">
            <w:pPr>
              <w:pStyle w:val="TAL"/>
              <w:rPr>
                <w:sz w:val="16"/>
              </w:rPr>
            </w:pPr>
            <w:r>
              <w:rPr>
                <w:sz w:val="16"/>
              </w:rPr>
              <w:t>R5-256804</w:t>
            </w:r>
          </w:p>
        </w:tc>
        <w:tc>
          <w:tcPr>
            <w:tcW w:w="0" w:type="auto"/>
          </w:tcPr>
          <w:p w14:paraId="123466CC" w14:textId="77777777" w:rsidR="00196D2E" w:rsidRPr="006F31DC" w:rsidRDefault="00196D2E" w:rsidP="00553FFA">
            <w:pPr>
              <w:pStyle w:val="TAL"/>
              <w:rPr>
                <w:sz w:val="16"/>
              </w:rPr>
            </w:pPr>
            <w:r>
              <w:rPr>
                <w:sz w:val="16"/>
              </w:rPr>
              <w:t>Correction to test frequencies of n28 with CBW 40 MHz</w:t>
            </w:r>
          </w:p>
        </w:tc>
        <w:tc>
          <w:tcPr>
            <w:tcW w:w="0" w:type="auto"/>
          </w:tcPr>
          <w:p w14:paraId="7F586258" w14:textId="77777777" w:rsidR="00196D2E" w:rsidRPr="006F31DC" w:rsidRDefault="00196D2E" w:rsidP="00553FFA">
            <w:pPr>
              <w:pStyle w:val="TAL"/>
              <w:rPr>
                <w:sz w:val="16"/>
              </w:rPr>
            </w:pPr>
            <w:r>
              <w:rPr>
                <w:sz w:val="16"/>
              </w:rPr>
              <w:t>Anritsu</w:t>
            </w:r>
          </w:p>
        </w:tc>
        <w:tc>
          <w:tcPr>
            <w:tcW w:w="0" w:type="auto"/>
          </w:tcPr>
          <w:p w14:paraId="7CC1B9AF" w14:textId="77777777" w:rsidR="00196D2E" w:rsidRPr="006F31DC" w:rsidRDefault="00196D2E" w:rsidP="00553FFA">
            <w:pPr>
              <w:pStyle w:val="TAL"/>
              <w:rPr>
                <w:sz w:val="16"/>
              </w:rPr>
            </w:pPr>
            <w:r>
              <w:rPr>
                <w:sz w:val="16"/>
              </w:rPr>
              <w:t>agreed</w:t>
            </w:r>
          </w:p>
        </w:tc>
        <w:tc>
          <w:tcPr>
            <w:tcW w:w="0" w:type="auto"/>
          </w:tcPr>
          <w:p w14:paraId="2EFD682F" w14:textId="77777777" w:rsidR="00196D2E" w:rsidRPr="006F31DC" w:rsidRDefault="00196D2E" w:rsidP="00553FFA">
            <w:pPr>
              <w:pStyle w:val="TAL"/>
              <w:rPr>
                <w:sz w:val="16"/>
              </w:rPr>
            </w:pPr>
            <w:r>
              <w:rPr>
                <w:sz w:val="16"/>
              </w:rPr>
              <w:t>R5-256253</w:t>
            </w:r>
          </w:p>
        </w:tc>
        <w:tc>
          <w:tcPr>
            <w:tcW w:w="0" w:type="auto"/>
          </w:tcPr>
          <w:p w14:paraId="4A92A56C" w14:textId="77777777" w:rsidR="00196D2E" w:rsidRPr="006F31DC" w:rsidRDefault="00196D2E" w:rsidP="00553FFA">
            <w:pPr>
              <w:pStyle w:val="TAL"/>
              <w:rPr>
                <w:sz w:val="16"/>
              </w:rPr>
            </w:pPr>
            <w:r>
              <w:rPr>
                <w:sz w:val="16"/>
              </w:rPr>
              <w:t>-</w:t>
            </w:r>
          </w:p>
        </w:tc>
      </w:tr>
      <w:tr w:rsidR="00196D2E" w14:paraId="3BEBDC9A" w14:textId="77777777" w:rsidTr="00553FFA">
        <w:tc>
          <w:tcPr>
            <w:tcW w:w="0" w:type="auto"/>
          </w:tcPr>
          <w:p w14:paraId="2DBBB589" w14:textId="77777777" w:rsidR="00196D2E" w:rsidRPr="006F31DC" w:rsidRDefault="00196D2E" w:rsidP="00553FFA">
            <w:pPr>
              <w:pStyle w:val="TAL"/>
              <w:rPr>
                <w:sz w:val="16"/>
              </w:rPr>
            </w:pPr>
            <w:r>
              <w:rPr>
                <w:sz w:val="16"/>
              </w:rPr>
              <w:t>R5-256805</w:t>
            </w:r>
          </w:p>
        </w:tc>
        <w:tc>
          <w:tcPr>
            <w:tcW w:w="0" w:type="auto"/>
          </w:tcPr>
          <w:p w14:paraId="153017F9" w14:textId="77777777" w:rsidR="00196D2E" w:rsidRPr="006F31DC" w:rsidRDefault="00196D2E" w:rsidP="00553FFA">
            <w:pPr>
              <w:pStyle w:val="TAL"/>
              <w:rPr>
                <w:sz w:val="16"/>
              </w:rPr>
            </w:pPr>
            <w:r>
              <w:rPr>
                <w:sz w:val="16"/>
              </w:rPr>
              <w:t>Addition of UE capability for Rel18 PC2 NR CA with UL CA</w:t>
            </w:r>
          </w:p>
        </w:tc>
        <w:tc>
          <w:tcPr>
            <w:tcW w:w="0" w:type="auto"/>
          </w:tcPr>
          <w:p w14:paraId="71145EB5" w14:textId="77777777" w:rsidR="00196D2E" w:rsidRPr="006F31DC" w:rsidRDefault="00196D2E" w:rsidP="00553FFA">
            <w:pPr>
              <w:pStyle w:val="TAL"/>
              <w:rPr>
                <w:sz w:val="16"/>
              </w:rPr>
            </w:pPr>
            <w:r>
              <w:rPr>
                <w:sz w:val="16"/>
              </w:rPr>
              <w:t>KDDI Corporation (TTC)</w:t>
            </w:r>
          </w:p>
        </w:tc>
        <w:tc>
          <w:tcPr>
            <w:tcW w:w="0" w:type="auto"/>
          </w:tcPr>
          <w:p w14:paraId="358228E3" w14:textId="77777777" w:rsidR="00196D2E" w:rsidRPr="006F31DC" w:rsidRDefault="00196D2E" w:rsidP="00553FFA">
            <w:pPr>
              <w:pStyle w:val="TAL"/>
              <w:rPr>
                <w:sz w:val="16"/>
              </w:rPr>
            </w:pPr>
            <w:r>
              <w:rPr>
                <w:sz w:val="16"/>
              </w:rPr>
              <w:t>agreed</w:t>
            </w:r>
          </w:p>
        </w:tc>
        <w:tc>
          <w:tcPr>
            <w:tcW w:w="0" w:type="auto"/>
          </w:tcPr>
          <w:p w14:paraId="5D674BED" w14:textId="77777777" w:rsidR="00196D2E" w:rsidRPr="006F31DC" w:rsidRDefault="00196D2E" w:rsidP="00553FFA">
            <w:pPr>
              <w:pStyle w:val="TAL"/>
              <w:rPr>
                <w:sz w:val="16"/>
              </w:rPr>
            </w:pPr>
            <w:r>
              <w:rPr>
                <w:sz w:val="16"/>
              </w:rPr>
              <w:t>R5-256121</w:t>
            </w:r>
          </w:p>
        </w:tc>
        <w:tc>
          <w:tcPr>
            <w:tcW w:w="0" w:type="auto"/>
          </w:tcPr>
          <w:p w14:paraId="5ED8BD87" w14:textId="77777777" w:rsidR="00196D2E" w:rsidRPr="006F31DC" w:rsidRDefault="00196D2E" w:rsidP="00553FFA">
            <w:pPr>
              <w:pStyle w:val="TAL"/>
              <w:rPr>
                <w:sz w:val="16"/>
              </w:rPr>
            </w:pPr>
            <w:r>
              <w:rPr>
                <w:sz w:val="16"/>
              </w:rPr>
              <w:t>-</w:t>
            </w:r>
          </w:p>
        </w:tc>
      </w:tr>
      <w:tr w:rsidR="00196D2E" w14:paraId="5DFA716A" w14:textId="77777777" w:rsidTr="00553FFA">
        <w:tc>
          <w:tcPr>
            <w:tcW w:w="0" w:type="auto"/>
          </w:tcPr>
          <w:p w14:paraId="627AE3BF" w14:textId="77777777" w:rsidR="00196D2E" w:rsidRPr="006F31DC" w:rsidRDefault="00196D2E" w:rsidP="00553FFA">
            <w:pPr>
              <w:pStyle w:val="TAL"/>
              <w:rPr>
                <w:sz w:val="16"/>
              </w:rPr>
            </w:pPr>
            <w:r>
              <w:rPr>
                <w:sz w:val="16"/>
              </w:rPr>
              <w:t>R5-256806</w:t>
            </w:r>
          </w:p>
        </w:tc>
        <w:tc>
          <w:tcPr>
            <w:tcW w:w="0" w:type="auto"/>
          </w:tcPr>
          <w:p w14:paraId="1F80147E" w14:textId="77777777" w:rsidR="00196D2E" w:rsidRPr="006F31DC" w:rsidRDefault="00196D2E" w:rsidP="00553FFA">
            <w:pPr>
              <w:pStyle w:val="TAL"/>
              <w:rPr>
                <w:sz w:val="16"/>
              </w:rPr>
            </w:pPr>
            <w:r>
              <w:rPr>
                <w:sz w:val="16"/>
              </w:rPr>
              <w:t>Updates of RF baseline implementation capabilities for PC2 EN-DC configurations</w:t>
            </w:r>
          </w:p>
        </w:tc>
        <w:tc>
          <w:tcPr>
            <w:tcW w:w="0" w:type="auto"/>
          </w:tcPr>
          <w:p w14:paraId="0F9EF427" w14:textId="77777777" w:rsidR="00196D2E" w:rsidRPr="006F31DC" w:rsidRDefault="00196D2E" w:rsidP="00553FFA">
            <w:pPr>
              <w:pStyle w:val="TAL"/>
              <w:rPr>
                <w:sz w:val="16"/>
              </w:rPr>
            </w:pPr>
            <w:r>
              <w:rPr>
                <w:sz w:val="16"/>
              </w:rPr>
              <w:t>KT Corp.</w:t>
            </w:r>
          </w:p>
        </w:tc>
        <w:tc>
          <w:tcPr>
            <w:tcW w:w="0" w:type="auto"/>
          </w:tcPr>
          <w:p w14:paraId="60092F7E" w14:textId="77777777" w:rsidR="00196D2E" w:rsidRPr="006F31DC" w:rsidRDefault="00196D2E" w:rsidP="00553FFA">
            <w:pPr>
              <w:pStyle w:val="TAL"/>
              <w:rPr>
                <w:sz w:val="16"/>
              </w:rPr>
            </w:pPr>
            <w:r>
              <w:rPr>
                <w:sz w:val="16"/>
              </w:rPr>
              <w:t>agreed</w:t>
            </w:r>
          </w:p>
        </w:tc>
        <w:tc>
          <w:tcPr>
            <w:tcW w:w="0" w:type="auto"/>
          </w:tcPr>
          <w:p w14:paraId="5B6FDEDF" w14:textId="77777777" w:rsidR="00196D2E" w:rsidRPr="006F31DC" w:rsidRDefault="00196D2E" w:rsidP="00553FFA">
            <w:pPr>
              <w:pStyle w:val="TAL"/>
              <w:rPr>
                <w:sz w:val="16"/>
              </w:rPr>
            </w:pPr>
            <w:r>
              <w:rPr>
                <w:sz w:val="16"/>
              </w:rPr>
              <w:t>R5-256560</w:t>
            </w:r>
          </w:p>
        </w:tc>
        <w:tc>
          <w:tcPr>
            <w:tcW w:w="0" w:type="auto"/>
          </w:tcPr>
          <w:p w14:paraId="6DC5F2A4" w14:textId="77777777" w:rsidR="00196D2E" w:rsidRPr="006F31DC" w:rsidRDefault="00196D2E" w:rsidP="00553FFA">
            <w:pPr>
              <w:pStyle w:val="TAL"/>
              <w:rPr>
                <w:sz w:val="16"/>
              </w:rPr>
            </w:pPr>
            <w:r>
              <w:rPr>
                <w:sz w:val="16"/>
              </w:rPr>
              <w:t>-</w:t>
            </w:r>
          </w:p>
        </w:tc>
      </w:tr>
      <w:tr w:rsidR="00196D2E" w14:paraId="6A9DF18B" w14:textId="77777777" w:rsidTr="00553FFA">
        <w:tc>
          <w:tcPr>
            <w:tcW w:w="0" w:type="auto"/>
          </w:tcPr>
          <w:p w14:paraId="6BDDE8D0" w14:textId="77777777" w:rsidR="00196D2E" w:rsidRPr="006F31DC" w:rsidRDefault="00196D2E" w:rsidP="00553FFA">
            <w:pPr>
              <w:pStyle w:val="TAL"/>
              <w:rPr>
                <w:sz w:val="16"/>
              </w:rPr>
            </w:pPr>
            <w:r>
              <w:rPr>
                <w:sz w:val="16"/>
              </w:rPr>
              <w:t>R5-256807</w:t>
            </w:r>
          </w:p>
        </w:tc>
        <w:tc>
          <w:tcPr>
            <w:tcW w:w="0" w:type="auto"/>
          </w:tcPr>
          <w:p w14:paraId="3B3976B0" w14:textId="77777777" w:rsidR="00196D2E" w:rsidRPr="006F31DC" w:rsidRDefault="00196D2E" w:rsidP="00553FFA">
            <w:pPr>
              <w:pStyle w:val="TAL"/>
              <w:rPr>
                <w:sz w:val="16"/>
              </w:rPr>
            </w:pPr>
            <w:r>
              <w:rPr>
                <w:sz w:val="16"/>
              </w:rPr>
              <w:t>Correction on 8Rx receiver definition in the UE declared capability</w:t>
            </w:r>
          </w:p>
        </w:tc>
        <w:tc>
          <w:tcPr>
            <w:tcW w:w="0" w:type="auto"/>
          </w:tcPr>
          <w:p w14:paraId="268B12FC" w14:textId="77777777" w:rsidR="00196D2E" w:rsidRPr="006F31DC" w:rsidRDefault="00196D2E" w:rsidP="00553FFA">
            <w:pPr>
              <w:pStyle w:val="TAL"/>
              <w:rPr>
                <w:sz w:val="16"/>
              </w:rPr>
            </w:pPr>
            <w:r>
              <w:rPr>
                <w:sz w:val="16"/>
              </w:rPr>
              <w:t>China Telecom</w:t>
            </w:r>
          </w:p>
        </w:tc>
        <w:tc>
          <w:tcPr>
            <w:tcW w:w="0" w:type="auto"/>
          </w:tcPr>
          <w:p w14:paraId="4064073E" w14:textId="77777777" w:rsidR="00196D2E" w:rsidRPr="006F31DC" w:rsidRDefault="00196D2E" w:rsidP="00553FFA">
            <w:pPr>
              <w:pStyle w:val="TAL"/>
              <w:rPr>
                <w:sz w:val="16"/>
              </w:rPr>
            </w:pPr>
            <w:r>
              <w:rPr>
                <w:sz w:val="16"/>
              </w:rPr>
              <w:t>agreed</w:t>
            </w:r>
          </w:p>
        </w:tc>
        <w:tc>
          <w:tcPr>
            <w:tcW w:w="0" w:type="auto"/>
          </w:tcPr>
          <w:p w14:paraId="5876AA1E" w14:textId="77777777" w:rsidR="00196D2E" w:rsidRPr="006F31DC" w:rsidRDefault="00196D2E" w:rsidP="00553FFA">
            <w:pPr>
              <w:pStyle w:val="TAL"/>
              <w:rPr>
                <w:sz w:val="16"/>
              </w:rPr>
            </w:pPr>
            <w:r>
              <w:rPr>
                <w:sz w:val="16"/>
              </w:rPr>
              <w:t>R5-255655</w:t>
            </w:r>
          </w:p>
        </w:tc>
        <w:tc>
          <w:tcPr>
            <w:tcW w:w="0" w:type="auto"/>
          </w:tcPr>
          <w:p w14:paraId="5B691D82" w14:textId="77777777" w:rsidR="00196D2E" w:rsidRPr="006F31DC" w:rsidRDefault="00196D2E" w:rsidP="00553FFA">
            <w:pPr>
              <w:pStyle w:val="TAL"/>
              <w:rPr>
                <w:sz w:val="16"/>
              </w:rPr>
            </w:pPr>
            <w:r>
              <w:rPr>
                <w:sz w:val="16"/>
              </w:rPr>
              <w:t>-</w:t>
            </w:r>
          </w:p>
        </w:tc>
      </w:tr>
      <w:tr w:rsidR="00196D2E" w14:paraId="3C1CADB3" w14:textId="77777777" w:rsidTr="00553FFA">
        <w:tc>
          <w:tcPr>
            <w:tcW w:w="0" w:type="auto"/>
          </w:tcPr>
          <w:p w14:paraId="48486239" w14:textId="77777777" w:rsidR="00196D2E" w:rsidRPr="006F31DC" w:rsidRDefault="00196D2E" w:rsidP="00553FFA">
            <w:pPr>
              <w:pStyle w:val="TAL"/>
              <w:rPr>
                <w:sz w:val="16"/>
              </w:rPr>
            </w:pPr>
            <w:r>
              <w:rPr>
                <w:sz w:val="16"/>
              </w:rPr>
              <w:t>R5-256808</w:t>
            </w:r>
          </w:p>
        </w:tc>
        <w:tc>
          <w:tcPr>
            <w:tcW w:w="0" w:type="auto"/>
          </w:tcPr>
          <w:p w14:paraId="1BED00CC" w14:textId="77777777" w:rsidR="00196D2E" w:rsidRPr="006F31DC" w:rsidRDefault="00196D2E" w:rsidP="00553FFA">
            <w:pPr>
              <w:pStyle w:val="TAL"/>
              <w:rPr>
                <w:sz w:val="16"/>
              </w:rPr>
            </w:pPr>
            <w:r>
              <w:rPr>
                <w:sz w:val="16"/>
              </w:rPr>
              <w:t xml:space="preserve">correction to </w:t>
            </w:r>
            <w:proofErr w:type="spellStart"/>
            <w:r>
              <w:rPr>
                <w:sz w:val="16"/>
              </w:rPr>
              <w:t>simultaneous_TRS</w:t>
            </w:r>
            <w:proofErr w:type="spellEnd"/>
            <w:r>
              <w:rPr>
                <w:sz w:val="16"/>
              </w:rPr>
              <w:t xml:space="preserve"> PICS release applicability</w:t>
            </w:r>
          </w:p>
        </w:tc>
        <w:tc>
          <w:tcPr>
            <w:tcW w:w="0" w:type="auto"/>
          </w:tcPr>
          <w:p w14:paraId="6E444EA6" w14:textId="77777777" w:rsidR="00196D2E" w:rsidRPr="006F31DC" w:rsidRDefault="00196D2E" w:rsidP="00553FFA">
            <w:pPr>
              <w:pStyle w:val="TAL"/>
              <w:rPr>
                <w:sz w:val="16"/>
              </w:rPr>
            </w:pPr>
            <w:r>
              <w:rPr>
                <w:sz w:val="16"/>
              </w:rPr>
              <w:t>Qualcomm Sweden</w:t>
            </w:r>
          </w:p>
        </w:tc>
        <w:tc>
          <w:tcPr>
            <w:tcW w:w="0" w:type="auto"/>
          </w:tcPr>
          <w:p w14:paraId="4D8A2D84" w14:textId="77777777" w:rsidR="00196D2E" w:rsidRPr="006F31DC" w:rsidRDefault="00196D2E" w:rsidP="00553FFA">
            <w:pPr>
              <w:pStyle w:val="TAL"/>
              <w:rPr>
                <w:sz w:val="16"/>
              </w:rPr>
            </w:pPr>
            <w:r>
              <w:rPr>
                <w:sz w:val="16"/>
              </w:rPr>
              <w:t>agreed</w:t>
            </w:r>
          </w:p>
        </w:tc>
        <w:tc>
          <w:tcPr>
            <w:tcW w:w="0" w:type="auto"/>
          </w:tcPr>
          <w:p w14:paraId="4900FA7E" w14:textId="77777777" w:rsidR="00196D2E" w:rsidRPr="006F31DC" w:rsidRDefault="00196D2E" w:rsidP="00553FFA">
            <w:pPr>
              <w:pStyle w:val="TAL"/>
              <w:rPr>
                <w:sz w:val="16"/>
              </w:rPr>
            </w:pPr>
            <w:r>
              <w:rPr>
                <w:sz w:val="16"/>
              </w:rPr>
              <w:t>R5-256551</w:t>
            </w:r>
          </w:p>
        </w:tc>
        <w:tc>
          <w:tcPr>
            <w:tcW w:w="0" w:type="auto"/>
          </w:tcPr>
          <w:p w14:paraId="45968FEF" w14:textId="77777777" w:rsidR="00196D2E" w:rsidRPr="006F31DC" w:rsidRDefault="00196D2E" w:rsidP="00553FFA">
            <w:pPr>
              <w:pStyle w:val="TAL"/>
              <w:rPr>
                <w:sz w:val="16"/>
              </w:rPr>
            </w:pPr>
            <w:r>
              <w:rPr>
                <w:sz w:val="16"/>
              </w:rPr>
              <w:t>-</w:t>
            </w:r>
          </w:p>
        </w:tc>
      </w:tr>
      <w:tr w:rsidR="00196D2E" w14:paraId="6B0B1FE5" w14:textId="77777777" w:rsidTr="00553FFA">
        <w:tc>
          <w:tcPr>
            <w:tcW w:w="0" w:type="auto"/>
          </w:tcPr>
          <w:p w14:paraId="334078C1" w14:textId="77777777" w:rsidR="00196D2E" w:rsidRPr="006F31DC" w:rsidRDefault="00196D2E" w:rsidP="00553FFA">
            <w:pPr>
              <w:pStyle w:val="TAL"/>
              <w:rPr>
                <w:sz w:val="16"/>
              </w:rPr>
            </w:pPr>
            <w:r>
              <w:rPr>
                <w:sz w:val="16"/>
              </w:rPr>
              <w:t>R5-256809</w:t>
            </w:r>
          </w:p>
        </w:tc>
        <w:tc>
          <w:tcPr>
            <w:tcW w:w="0" w:type="auto"/>
          </w:tcPr>
          <w:p w14:paraId="4B655DF4" w14:textId="77777777" w:rsidR="00196D2E" w:rsidRPr="006F31DC" w:rsidRDefault="00196D2E" w:rsidP="00553FFA">
            <w:pPr>
              <w:pStyle w:val="TAL"/>
              <w:rPr>
                <w:sz w:val="16"/>
              </w:rPr>
            </w:pPr>
            <w:r>
              <w:rPr>
                <w:sz w:val="16"/>
              </w:rPr>
              <w:t>Introduction of Adjacent channel leakage ratio for ATG</w:t>
            </w:r>
          </w:p>
        </w:tc>
        <w:tc>
          <w:tcPr>
            <w:tcW w:w="0" w:type="auto"/>
          </w:tcPr>
          <w:p w14:paraId="0AD22B51" w14:textId="77777777" w:rsidR="00196D2E" w:rsidRPr="006F31DC" w:rsidRDefault="00196D2E" w:rsidP="00553FFA">
            <w:pPr>
              <w:pStyle w:val="TAL"/>
              <w:rPr>
                <w:sz w:val="16"/>
              </w:rPr>
            </w:pPr>
            <w:r>
              <w:rPr>
                <w:sz w:val="16"/>
              </w:rPr>
              <w:t>CMCC</w:t>
            </w:r>
          </w:p>
        </w:tc>
        <w:tc>
          <w:tcPr>
            <w:tcW w:w="0" w:type="auto"/>
          </w:tcPr>
          <w:p w14:paraId="3BD47574" w14:textId="77777777" w:rsidR="00196D2E" w:rsidRPr="006F31DC" w:rsidRDefault="00196D2E" w:rsidP="00553FFA">
            <w:pPr>
              <w:pStyle w:val="TAL"/>
              <w:rPr>
                <w:sz w:val="16"/>
              </w:rPr>
            </w:pPr>
            <w:r>
              <w:rPr>
                <w:sz w:val="16"/>
              </w:rPr>
              <w:t>agreed</w:t>
            </w:r>
          </w:p>
        </w:tc>
        <w:tc>
          <w:tcPr>
            <w:tcW w:w="0" w:type="auto"/>
          </w:tcPr>
          <w:p w14:paraId="60AAB15D" w14:textId="77777777" w:rsidR="00196D2E" w:rsidRPr="006F31DC" w:rsidRDefault="00196D2E" w:rsidP="00553FFA">
            <w:pPr>
              <w:pStyle w:val="TAL"/>
              <w:rPr>
                <w:sz w:val="16"/>
              </w:rPr>
            </w:pPr>
            <w:r>
              <w:rPr>
                <w:sz w:val="16"/>
              </w:rPr>
              <w:t>R5-256051</w:t>
            </w:r>
          </w:p>
        </w:tc>
        <w:tc>
          <w:tcPr>
            <w:tcW w:w="0" w:type="auto"/>
          </w:tcPr>
          <w:p w14:paraId="0F632EE7" w14:textId="77777777" w:rsidR="00196D2E" w:rsidRPr="006F31DC" w:rsidRDefault="00196D2E" w:rsidP="00553FFA">
            <w:pPr>
              <w:pStyle w:val="TAL"/>
              <w:rPr>
                <w:sz w:val="16"/>
              </w:rPr>
            </w:pPr>
            <w:r>
              <w:rPr>
                <w:sz w:val="16"/>
              </w:rPr>
              <w:t>-</w:t>
            </w:r>
          </w:p>
        </w:tc>
      </w:tr>
      <w:tr w:rsidR="00196D2E" w14:paraId="1211D832" w14:textId="77777777" w:rsidTr="00553FFA">
        <w:tc>
          <w:tcPr>
            <w:tcW w:w="0" w:type="auto"/>
          </w:tcPr>
          <w:p w14:paraId="24D37513" w14:textId="77777777" w:rsidR="00196D2E" w:rsidRPr="006F31DC" w:rsidRDefault="00196D2E" w:rsidP="00553FFA">
            <w:pPr>
              <w:pStyle w:val="TAL"/>
              <w:rPr>
                <w:sz w:val="16"/>
              </w:rPr>
            </w:pPr>
            <w:r>
              <w:rPr>
                <w:sz w:val="16"/>
              </w:rPr>
              <w:t>R5-256810</w:t>
            </w:r>
          </w:p>
        </w:tc>
        <w:tc>
          <w:tcPr>
            <w:tcW w:w="0" w:type="auto"/>
          </w:tcPr>
          <w:p w14:paraId="5F3F2E7F" w14:textId="77777777" w:rsidR="00196D2E" w:rsidRPr="006F31DC" w:rsidRDefault="00196D2E" w:rsidP="00553FFA">
            <w:pPr>
              <w:pStyle w:val="TAL"/>
              <w:rPr>
                <w:sz w:val="16"/>
              </w:rPr>
            </w:pPr>
            <w:r>
              <w:rPr>
                <w:sz w:val="16"/>
              </w:rPr>
              <w:t>Update to TP analysis for ATG TCs</w:t>
            </w:r>
          </w:p>
        </w:tc>
        <w:tc>
          <w:tcPr>
            <w:tcW w:w="0" w:type="auto"/>
          </w:tcPr>
          <w:p w14:paraId="15E79AC0" w14:textId="77777777" w:rsidR="00196D2E" w:rsidRPr="006F31DC" w:rsidRDefault="00196D2E" w:rsidP="00553FFA">
            <w:pPr>
              <w:pStyle w:val="TAL"/>
              <w:rPr>
                <w:sz w:val="16"/>
              </w:rPr>
            </w:pPr>
            <w:r>
              <w:rPr>
                <w:sz w:val="16"/>
              </w:rPr>
              <w:t>CMCC</w:t>
            </w:r>
          </w:p>
        </w:tc>
        <w:tc>
          <w:tcPr>
            <w:tcW w:w="0" w:type="auto"/>
          </w:tcPr>
          <w:p w14:paraId="71287EB4" w14:textId="77777777" w:rsidR="00196D2E" w:rsidRPr="006F31DC" w:rsidRDefault="00196D2E" w:rsidP="00553FFA">
            <w:pPr>
              <w:pStyle w:val="TAL"/>
              <w:rPr>
                <w:sz w:val="16"/>
              </w:rPr>
            </w:pPr>
            <w:r>
              <w:rPr>
                <w:sz w:val="16"/>
              </w:rPr>
              <w:t>agreed</w:t>
            </w:r>
          </w:p>
        </w:tc>
        <w:tc>
          <w:tcPr>
            <w:tcW w:w="0" w:type="auto"/>
          </w:tcPr>
          <w:p w14:paraId="3991C01E" w14:textId="77777777" w:rsidR="00196D2E" w:rsidRPr="006F31DC" w:rsidRDefault="00196D2E" w:rsidP="00553FFA">
            <w:pPr>
              <w:pStyle w:val="TAL"/>
              <w:rPr>
                <w:sz w:val="16"/>
              </w:rPr>
            </w:pPr>
            <w:r>
              <w:rPr>
                <w:sz w:val="16"/>
              </w:rPr>
              <w:t>R5-256048</w:t>
            </w:r>
          </w:p>
        </w:tc>
        <w:tc>
          <w:tcPr>
            <w:tcW w:w="0" w:type="auto"/>
          </w:tcPr>
          <w:p w14:paraId="27841B23" w14:textId="77777777" w:rsidR="00196D2E" w:rsidRPr="006F31DC" w:rsidRDefault="00196D2E" w:rsidP="00553FFA">
            <w:pPr>
              <w:pStyle w:val="TAL"/>
              <w:rPr>
                <w:sz w:val="16"/>
              </w:rPr>
            </w:pPr>
            <w:r>
              <w:rPr>
                <w:sz w:val="16"/>
              </w:rPr>
              <w:t>-</w:t>
            </w:r>
          </w:p>
        </w:tc>
      </w:tr>
      <w:tr w:rsidR="00196D2E" w14:paraId="489BD505" w14:textId="77777777" w:rsidTr="00553FFA">
        <w:tc>
          <w:tcPr>
            <w:tcW w:w="0" w:type="auto"/>
          </w:tcPr>
          <w:p w14:paraId="519FBEC5" w14:textId="77777777" w:rsidR="00196D2E" w:rsidRPr="006F31DC" w:rsidRDefault="00196D2E" w:rsidP="00553FFA">
            <w:pPr>
              <w:pStyle w:val="TAL"/>
              <w:rPr>
                <w:sz w:val="16"/>
              </w:rPr>
            </w:pPr>
            <w:r>
              <w:rPr>
                <w:sz w:val="16"/>
              </w:rPr>
              <w:t>R5-256811</w:t>
            </w:r>
          </w:p>
        </w:tc>
        <w:tc>
          <w:tcPr>
            <w:tcW w:w="0" w:type="auto"/>
          </w:tcPr>
          <w:p w14:paraId="786665C7" w14:textId="77777777" w:rsidR="00196D2E" w:rsidRPr="006F31DC" w:rsidRDefault="00196D2E" w:rsidP="00553FFA">
            <w:pPr>
              <w:pStyle w:val="TAL"/>
              <w:rPr>
                <w:sz w:val="16"/>
              </w:rPr>
            </w:pPr>
            <w:r>
              <w:rPr>
                <w:sz w:val="16"/>
              </w:rPr>
              <w:t>Transmitter requirements for CA_n25A-n41A, CA_n41A-n71A</w:t>
            </w:r>
          </w:p>
        </w:tc>
        <w:tc>
          <w:tcPr>
            <w:tcW w:w="0" w:type="auto"/>
          </w:tcPr>
          <w:p w14:paraId="0B5B77CF" w14:textId="77777777" w:rsidR="00196D2E" w:rsidRPr="006F31DC" w:rsidRDefault="00196D2E" w:rsidP="00553FFA">
            <w:pPr>
              <w:pStyle w:val="TAL"/>
              <w:rPr>
                <w:sz w:val="16"/>
              </w:rPr>
            </w:pPr>
            <w:r>
              <w:rPr>
                <w:sz w:val="16"/>
              </w:rPr>
              <w:t>Nokia</w:t>
            </w:r>
          </w:p>
        </w:tc>
        <w:tc>
          <w:tcPr>
            <w:tcW w:w="0" w:type="auto"/>
          </w:tcPr>
          <w:p w14:paraId="4F10050F" w14:textId="77777777" w:rsidR="00196D2E" w:rsidRPr="006F31DC" w:rsidRDefault="00196D2E" w:rsidP="00553FFA">
            <w:pPr>
              <w:pStyle w:val="TAL"/>
              <w:rPr>
                <w:sz w:val="16"/>
              </w:rPr>
            </w:pPr>
            <w:r>
              <w:rPr>
                <w:sz w:val="16"/>
              </w:rPr>
              <w:t>agreed</w:t>
            </w:r>
          </w:p>
        </w:tc>
        <w:tc>
          <w:tcPr>
            <w:tcW w:w="0" w:type="auto"/>
          </w:tcPr>
          <w:p w14:paraId="349EE784" w14:textId="77777777" w:rsidR="00196D2E" w:rsidRPr="006F31DC" w:rsidRDefault="00196D2E" w:rsidP="00553FFA">
            <w:pPr>
              <w:pStyle w:val="TAL"/>
              <w:rPr>
                <w:sz w:val="16"/>
              </w:rPr>
            </w:pPr>
            <w:r>
              <w:rPr>
                <w:sz w:val="16"/>
              </w:rPr>
              <w:t>R5-255962</w:t>
            </w:r>
          </w:p>
        </w:tc>
        <w:tc>
          <w:tcPr>
            <w:tcW w:w="0" w:type="auto"/>
          </w:tcPr>
          <w:p w14:paraId="4F248F57" w14:textId="77777777" w:rsidR="00196D2E" w:rsidRPr="006F31DC" w:rsidRDefault="00196D2E" w:rsidP="00553FFA">
            <w:pPr>
              <w:pStyle w:val="TAL"/>
              <w:rPr>
                <w:sz w:val="16"/>
              </w:rPr>
            </w:pPr>
            <w:r>
              <w:rPr>
                <w:sz w:val="16"/>
              </w:rPr>
              <w:t>-</w:t>
            </w:r>
          </w:p>
        </w:tc>
      </w:tr>
      <w:tr w:rsidR="00196D2E" w14:paraId="52086D6C" w14:textId="77777777" w:rsidTr="00553FFA">
        <w:tc>
          <w:tcPr>
            <w:tcW w:w="0" w:type="auto"/>
          </w:tcPr>
          <w:p w14:paraId="1D48078C" w14:textId="77777777" w:rsidR="00196D2E" w:rsidRPr="006F31DC" w:rsidRDefault="00196D2E" w:rsidP="00553FFA">
            <w:pPr>
              <w:pStyle w:val="TAL"/>
              <w:rPr>
                <w:sz w:val="16"/>
              </w:rPr>
            </w:pPr>
            <w:r>
              <w:rPr>
                <w:sz w:val="16"/>
              </w:rPr>
              <w:t>R5-256812</w:t>
            </w:r>
          </w:p>
        </w:tc>
        <w:tc>
          <w:tcPr>
            <w:tcW w:w="0" w:type="auto"/>
          </w:tcPr>
          <w:p w14:paraId="6F563A75" w14:textId="77777777" w:rsidR="00196D2E" w:rsidRPr="006F31DC" w:rsidRDefault="00196D2E" w:rsidP="00553FFA">
            <w:pPr>
              <w:pStyle w:val="TAL"/>
              <w:rPr>
                <w:sz w:val="16"/>
              </w:rPr>
            </w:pPr>
            <w:r>
              <w:rPr>
                <w:sz w:val="16"/>
              </w:rPr>
              <w:t>Update spurious emission band co-existence for inter-band R16 configurations DC_39_n41 and DC_66_n41</w:t>
            </w:r>
          </w:p>
        </w:tc>
        <w:tc>
          <w:tcPr>
            <w:tcW w:w="0" w:type="auto"/>
          </w:tcPr>
          <w:p w14:paraId="5A0D87F9" w14:textId="77777777" w:rsidR="00196D2E" w:rsidRPr="006F31DC" w:rsidRDefault="00196D2E" w:rsidP="00553FFA">
            <w:pPr>
              <w:pStyle w:val="TAL"/>
              <w:rPr>
                <w:sz w:val="16"/>
              </w:rPr>
            </w:pPr>
            <w:r>
              <w:rPr>
                <w:sz w:val="16"/>
              </w:rPr>
              <w:t>ZTE Corporation</w:t>
            </w:r>
          </w:p>
        </w:tc>
        <w:tc>
          <w:tcPr>
            <w:tcW w:w="0" w:type="auto"/>
          </w:tcPr>
          <w:p w14:paraId="542643D5" w14:textId="77777777" w:rsidR="00196D2E" w:rsidRPr="006F31DC" w:rsidRDefault="00196D2E" w:rsidP="00553FFA">
            <w:pPr>
              <w:pStyle w:val="TAL"/>
              <w:rPr>
                <w:sz w:val="16"/>
              </w:rPr>
            </w:pPr>
            <w:r>
              <w:rPr>
                <w:sz w:val="16"/>
              </w:rPr>
              <w:t>agreed</w:t>
            </w:r>
          </w:p>
        </w:tc>
        <w:tc>
          <w:tcPr>
            <w:tcW w:w="0" w:type="auto"/>
          </w:tcPr>
          <w:p w14:paraId="5B051D31" w14:textId="77777777" w:rsidR="00196D2E" w:rsidRPr="006F31DC" w:rsidRDefault="00196D2E" w:rsidP="00553FFA">
            <w:pPr>
              <w:pStyle w:val="TAL"/>
              <w:rPr>
                <w:sz w:val="16"/>
              </w:rPr>
            </w:pPr>
            <w:r>
              <w:rPr>
                <w:sz w:val="16"/>
              </w:rPr>
              <w:t>R5-256339</w:t>
            </w:r>
          </w:p>
        </w:tc>
        <w:tc>
          <w:tcPr>
            <w:tcW w:w="0" w:type="auto"/>
          </w:tcPr>
          <w:p w14:paraId="6E3DC055" w14:textId="77777777" w:rsidR="00196D2E" w:rsidRPr="006F31DC" w:rsidRDefault="00196D2E" w:rsidP="00553FFA">
            <w:pPr>
              <w:pStyle w:val="TAL"/>
              <w:rPr>
                <w:sz w:val="16"/>
              </w:rPr>
            </w:pPr>
            <w:r>
              <w:rPr>
                <w:sz w:val="16"/>
              </w:rPr>
              <w:t>-</w:t>
            </w:r>
          </w:p>
        </w:tc>
      </w:tr>
      <w:tr w:rsidR="00196D2E" w14:paraId="49193E82" w14:textId="77777777" w:rsidTr="00553FFA">
        <w:tc>
          <w:tcPr>
            <w:tcW w:w="0" w:type="auto"/>
          </w:tcPr>
          <w:p w14:paraId="285A9B7B" w14:textId="77777777" w:rsidR="00196D2E" w:rsidRPr="006F31DC" w:rsidRDefault="00196D2E" w:rsidP="00553FFA">
            <w:pPr>
              <w:pStyle w:val="TAL"/>
              <w:rPr>
                <w:sz w:val="16"/>
              </w:rPr>
            </w:pPr>
            <w:r>
              <w:rPr>
                <w:sz w:val="16"/>
              </w:rPr>
              <w:t>R5-256813</w:t>
            </w:r>
          </w:p>
        </w:tc>
        <w:tc>
          <w:tcPr>
            <w:tcW w:w="0" w:type="auto"/>
          </w:tcPr>
          <w:p w14:paraId="370B8FF5" w14:textId="77777777" w:rsidR="00196D2E" w:rsidRPr="006F31DC" w:rsidRDefault="00196D2E" w:rsidP="00553FFA">
            <w:pPr>
              <w:pStyle w:val="TAL"/>
              <w:rPr>
                <w:sz w:val="16"/>
              </w:rPr>
            </w:pPr>
            <w:r>
              <w:rPr>
                <w:sz w:val="16"/>
              </w:rPr>
              <w:t>Adding TP analysis for R16 CA configuration</w:t>
            </w:r>
          </w:p>
        </w:tc>
        <w:tc>
          <w:tcPr>
            <w:tcW w:w="0" w:type="auto"/>
          </w:tcPr>
          <w:p w14:paraId="519E6E6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5FEAC21" w14:textId="77777777" w:rsidR="00196D2E" w:rsidRPr="006F31DC" w:rsidRDefault="00196D2E" w:rsidP="00553FFA">
            <w:pPr>
              <w:pStyle w:val="TAL"/>
              <w:rPr>
                <w:sz w:val="16"/>
              </w:rPr>
            </w:pPr>
            <w:r>
              <w:rPr>
                <w:sz w:val="16"/>
              </w:rPr>
              <w:t>agreed</w:t>
            </w:r>
          </w:p>
        </w:tc>
        <w:tc>
          <w:tcPr>
            <w:tcW w:w="0" w:type="auto"/>
          </w:tcPr>
          <w:p w14:paraId="561E3CBD" w14:textId="77777777" w:rsidR="00196D2E" w:rsidRPr="006F31DC" w:rsidRDefault="00196D2E" w:rsidP="00553FFA">
            <w:pPr>
              <w:pStyle w:val="TAL"/>
              <w:rPr>
                <w:sz w:val="16"/>
              </w:rPr>
            </w:pPr>
            <w:r>
              <w:rPr>
                <w:sz w:val="16"/>
              </w:rPr>
              <w:t>R5-256374</w:t>
            </w:r>
          </w:p>
        </w:tc>
        <w:tc>
          <w:tcPr>
            <w:tcW w:w="0" w:type="auto"/>
          </w:tcPr>
          <w:p w14:paraId="610CF4D3" w14:textId="77777777" w:rsidR="00196D2E" w:rsidRPr="006F31DC" w:rsidRDefault="00196D2E" w:rsidP="00553FFA">
            <w:pPr>
              <w:pStyle w:val="TAL"/>
              <w:rPr>
                <w:sz w:val="16"/>
              </w:rPr>
            </w:pPr>
            <w:r>
              <w:rPr>
                <w:sz w:val="16"/>
              </w:rPr>
              <w:t>-</w:t>
            </w:r>
          </w:p>
        </w:tc>
      </w:tr>
      <w:tr w:rsidR="00196D2E" w14:paraId="239710D5" w14:textId="77777777" w:rsidTr="00553FFA">
        <w:tc>
          <w:tcPr>
            <w:tcW w:w="0" w:type="auto"/>
          </w:tcPr>
          <w:p w14:paraId="687FE4BB" w14:textId="77777777" w:rsidR="00196D2E" w:rsidRPr="006F31DC" w:rsidRDefault="00196D2E" w:rsidP="00553FFA">
            <w:pPr>
              <w:pStyle w:val="TAL"/>
              <w:rPr>
                <w:sz w:val="16"/>
              </w:rPr>
            </w:pPr>
            <w:r>
              <w:rPr>
                <w:sz w:val="16"/>
              </w:rPr>
              <w:t>R5-256814</w:t>
            </w:r>
          </w:p>
        </w:tc>
        <w:tc>
          <w:tcPr>
            <w:tcW w:w="0" w:type="auto"/>
          </w:tcPr>
          <w:p w14:paraId="0D76BC2B" w14:textId="77777777" w:rsidR="00196D2E" w:rsidRPr="006F31DC" w:rsidRDefault="00196D2E" w:rsidP="00553FFA">
            <w:pPr>
              <w:pStyle w:val="TAL"/>
              <w:rPr>
                <w:sz w:val="16"/>
              </w:rPr>
            </w:pPr>
            <w:r>
              <w:rPr>
                <w:sz w:val="16"/>
              </w:rPr>
              <w:t>Transmitter requirements for CA_n5A-n25A-n77(2A)</w:t>
            </w:r>
          </w:p>
        </w:tc>
        <w:tc>
          <w:tcPr>
            <w:tcW w:w="0" w:type="auto"/>
          </w:tcPr>
          <w:p w14:paraId="1F1D761F" w14:textId="77777777" w:rsidR="00196D2E" w:rsidRPr="006F31DC" w:rsidRDefault="00196D2E" w:rsidP="00553FFA">
            <w:pPr>
              <w:pStyle w:val="TAL"/>
              <w:rPr>
                <w:sz w:val="16"/>
              </w:rPr>
            </w:pPr>
            <w:r>
              <w:rPr>
                <w:sz w:val="16"/>
              </w:rPr>
              <w:t>Nokia</w:t>
            </w:r>
          </w:p>
        </w:tc>
        <w:tc>
          <w:tcPr>
            <w:tcW w:w="0" w:type="auto"/>
          </w:tcPr>
          <w:p w14:paraId="48493517" w14:textId="77777777" w:rsidR="00196D2E" w:rsidRPr="006F31DC" w:rsidRDefault="00196D2E" w:rsidP="00553FFA">
            <w:pPr>
              <w:pStyle w:val="TAL"/>
              <w:rPr>
                <w:sz w:val="16"/>
              </w:rPr>
            </w:pPr>
            <w:r>
              <w:rPr>
                <w:sz w:val="16"/>
              </w:rPr>
              <w:t>agreed</w:t>
            </w:r>
          </w:p>
        </w:tc>
        <w:tc>
          <w:tcPr>
            <w:tcW w:w="0" w:type="auto"/>
          </w:tcPr>
          <w:p w14:paraId="3B86852E" w14:textId="77777777" w:rsidR="00196D2E" w:rsidRPr="006F31DC" w:rsidRDefault="00196D2E" w:rsidP="00553FFA">
            <w:pPr>
              <w:pStyle w:val="TAL"/>
              <w:rPr>
                <w:sz w:val="16"/>
              </w:rPr>
            </w:pPr>
            <w:r>
              <w:rPr>
                <w:sz w:val="16"/>
              </w:rPr>
              <w:t>R5-255597</w:t>
            </w:r>
          </w:p>
        </w:tc>
        <w:tc>
          <w:tcPr>
            <w:tcW w:w="0" w:type="auto"/>
          </w:tcPr>
          <w:p w14:paraId="32AFF6AD" w14:textId="77777777" w:rsidR="00196D2E" w:rsidRPr="006F31DC" w:rsidRDefault="00196D2E" w:rsidP="00553FFA">
            <w:pPr>
              <w:pStyle w:val="TAL"/>
              <w:rPr>
                <w:sz w:val="16"/>
              </w:rPr>
            </w:pPr>
            <w:r>
              <w:rPr>
                <w:sz w:val="16"/>
              </w:rPr>
              <w:t>-</w:t>
            </w:r>
          </w:p>
        </w:tc>
      </w:tr>
      <w:tr w:rsidR="00196D2E" w14:paraId="3E6E7F39" w14:textId="77777777" w:rsidTr="00553FFA">
        <w:tc>
          <w:tcPr>
            <w:tcW w:w="0" w:type="auto"/>
          </w:tcPr>
          <w:p w14:paraId="756D87E1" w14:textId="77777777" w:rsidR="00196D2E" w:rsidRPr="006F31DC" w:rsidRDefault="00196D2E" w:rsidP="00553FFA">
            <w:pPr>
              <w:pStyle w:val="TAL"/>
              <w:rPr>
                <w:sz w:val="16"/>
              </w:rPr>
            </w:pPr>
            <w:r>
              <w:rPr>
                <w:sz w:val="16"/>
              </w:rPr>
              <w:t>R5-256815</w:t>
            </w:r>
          </w:p>
        </w:tc>
        <w:tc>
          <w:tcPr>
            <w:tcW w:w="0" w:type="auto"/>
          </w:tcPr>
          <w:p w14:paraId="0602AE0A" w14:textId="77777777" w:rsidR="00196D2E" w:rsidRPr="006F31DC" w:rsidRDefault="00196D2E" w:rsidP="00553FFA">
            <w:pPr>
              <w:pStyle w:val="TAL"/>
              <w:rPr>
                <w:sz w:val="16"/>
              </w:rPr>
            </w:pPr>
            <w:r>
              <w:rPr>
                <w:sz w:val="16"/>
              </w:rPr>
              <w:t>Receiver requirements for CA_n5A-n29A and CA_n5A-n25A-n77(2A)</w:t>
            </w:r>
          </w:p>
        </w:tc>
        <w:tc>
          <w:tcPr>
            <w:tcW w:w="0" w:type="auto"/>
          </w:tcPr>
          <w:p w14:paraId="2FDB6D4E" w14:textId="77777777" w:rsidR="00196D2E" w:rsidRPr="006F31DC" w:rsidRDefault="00196D2E" w:rsidP="00553FFA">
            <w:pPr>
              <w:pStyle w:val="TAL"/>
              <w:rPr>
                <w:sz w:val="16"/>
              </w:rPr>
            </w:pPr>
            <w:r>
              <w:rPr>
                <w:sz w:val="16"/>
              </w:rPr>
              <w:t>Nokia</w:t>
            </w:r>
          </w:p>
        </w:tc>
        <w:tc>
          <w:tcPr>
            <w:tcW w:w="0" w:type="auto"/>
          </w:tcPr>
          <w:p w14:paraId="0FFD219B" w14:textId="77777777" w:rsidR="00196D2E" w:rsidRPr="006F31DC" w:rsidRDefault="00196D2E" w:rsidP="00553FFA">
            <w:pPr>
              <w:pStyle w:val="TAL"/>
              <w:rPr>
                <w:sz w:val="16"/>
              </w:rPr>
            </w:pPr>
            <w:r>
              <w:rPr>
                <w:sz w:val="16"/>
              </w:rPr>
              <w:t>agreed</w:t>
            </w:r>
          </w:p>
        </w:tc>
        <w:tc>
          <w:tcPr>
            <w:tcW w:w="0" w:type="auto"/>
          </w:tcPr>
          <w:p w14:paraId="7CFEE9BB" w14:textId="77777777" w:rsidR="00196D2E" w:rsidRPr="006F31DC" w:rsidRDefault="00196D2E" w:rsidP="00553FFA">
            <w:pPr>
              <w:pStyle w:val="TAL"/>
              <w:rPr>
                <w:sz w:val="16"/>
              </w:rPr>
            </w:pPr>
            <w:r>
              <w:rPr>
                <w:sz w:val="16"/>
              </w:rPr>
              <w:t>R5-255598</w:t>
            </w:r>
          </w:p>
        </w:tc>
        <w:tc>
          <w:tcPr>
            <w:tcW w:w="0" w:type="auto"/>
          </w:tcPr>
          <w:p w14:paraId="5A59B480" w14:textId="77777777" w:rsidR="00196D2E" w:rsidRPr="006F31DC" w:rsidRDefault="00196D2E" w:rsidP="00553FFA">
            <w:pPr>
              <w:pStyle w:val="TAL"/>
              <w:rPr>
                <w:sz w:val="16"/>
              </w:rPr>
            </w:pPr>
            <w:r>
              <w:rPr>
                <w:sz w:val="16"/>
              </w:rPr>
              <w:t>-</w:t>
            </w:r>
          </w:p>
        </w:tc>
      </w:tr>
      <w:tr w:rsidR="00196D2E" w14:paraId="78A56BEC" w14:textId="77777777" w:rsidTr="00553FFA">
        <w:tc>
          <w:tcPr>
            <w:tcW w:w="0" w:type="auto"/>
          </w:tcPr>
          <w:p w14:paraId="301376B0" w14:textId="77777777" w:rsidR="00196D2E" w:rsidRPr="006F31DC" w:rsidRDefault="00196D2E" w:rsidP="00553FFA">
            <w:pPr>
              <w:pStyle w:val="TAL"/>
              <w:rPr>
                <w:sz w:val="16"/>
              </w:rPr>
            </w:pPr>
            <w:r>
              <w:rPr>
                <w:sz w:val="16"/>
              </w:rPr>
              <w:t>R5-256816</w:t>
            </w:r>
          </w:p>
        </w:tc>
        <w:tc>
          <w:tcPr>
            <w:tcW w:w="0" w:type="auto"/>
          </w:tcPr>
          <w:p w14:paraId="75BD14A0"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71CD4465" w14:textId="77777777" w:rsidR="00196D2E" w:rsidRPr="006F31DC" w:rsidRDefault="00196D2E" w:rsidP="00553FFA">
            <w:pPr>
              <w:pStyle w:val="TAL"/>
              <w:rPr>
                <w:sz w:val="16"/>
              </w:rPr>
            </w:pPr>
            <w:r>
              <w:rPr>
                <w:sz w:val="16"/>
              </w:rPr>
              <w:t>Ericsson</w:t>
            </w:r>
          </w:p>
        </w:tc>
        <w:tc>
          <w:tcPr>
            <w:tcW w:w="0" w:type="auto"/>
          </w:tcPr>
          <w:p w14:paraId="6AC5C3B6" w14:textId="77777777" w:rsidR="00196D2E" w:rsidRPr="006F31DC" w:rsidRDefault="00196D2E" w:rsidP="00553FFA">
            <w:pPr>
              <w:pStyle w:val="TAL"/>
              <w:rPr>
                <w:sz w:val="16"/>
              </w:rPr>
            </w:pPr>
            <w:r>
              <w:rPr>
                <w:sz w:val="16"/>
              </w:rPr>
              <w:t>agreed</w:t>
            </w:r>
          </w:p>
        </w:tc>
        <w:tc>
          <w:tcPr>
            <w:tcW w:w="0" w:type="auto"/>
          </w:tcPr>
          <w:p w14:paraId="3FF2020C" w14:textId="77777777" w:rsidR="00196D2E" w:rsidRPr="006F31DC" w:rsidRDefault="00196D2E" w:rsidP="00553FFA">
            <w:pPr>
              <w:pStyle w:val="TAL"/>
              <w:rPr>
                <w:sz w:val="16"/>
              </w:rPr>
            </w:pPr>
            <w:r>
              <w:rPr>
                <w:sz w:val="16"/>
              </w:rPr>
              <w:t>R5-256304</w:t>
            </w:r>
          </w:p>
        </w:tc>
        <w:tc>
          <w:tcPr>
            <w:tcW w:w="0" w:type="auto"/>
          </w:tcPr>
          <w:p w14:paraId="4245539C" w14:textId="77777777" w:rsidR="00196D2E" w:rsidRPr="006F31DC" w:rsidRDefault="00196D2E" w:rsidP="00553FFA">
            <w:pPr>
              <w:pStyle w:val="TAL"/>
              <w:rPr>
                <w:sz w:val="16"/>
              </w:rPr>
            </w:pPr>
            <w:r>
              <w:rPr>
                <w:sz w:val="16"/>
              </w:rPr>
              <w:t>-</w:t>
            </w:r>
          </w:p>
        </w:tc>
      </w:tr>
      <w:tr w:rsidR="00196D2E" w14:paraId="15A5789D" w14:textId="77777777" w:rsidTr="00553FFA">
        <w:tc>
          <w:tcPr>
            <w:tcW w:w="0" w:type="auto"/>
          </w:tcPr>
          <w:p w14:paraId="7D2A3E48" w14:textId="77777777" w:rsidR="00196D2E" w:rsidRPr="006F31DC" w:rsidRDefault="00196D2E" w:rsidP="00553FFA">
            <w:pPr>
              <w:pStyle w:val="TAL"/>
              <w:rPr>
                <w:sz w:val="16"/>
              </w:rPr>
            </w:pPr>
            <w:r>
              <w:rPr>
                <w:sz w:val="16"/>
              </w:rPr>
              <w:t>R5-256817</w:t>
            </w:r>
          </w:p>
        </w:tc>
        <w:tc>
          <w:tcPr>
            <w:tcW w:w="0" w:type="auto"/>
          </w:tcPr>
          <w:p w14:paraId="58A4529B" w14:textId="77777777" w:rsidR="00196D2E" w:rsidRPr="006F31DC" w:rsidRDefault="00196D2E" w:rsidP="00553FFA">
            <w:pPr>
              <w:pStyle w:val="TAL"/>
              <w:rPr>
                <w:sz w:val="16"/>
              </w:rPr>
            </w:pPr>
            <w:r>
              <w:rPr>
                <w:sz w:val="16"/>
              </w:rPr>
              <w:t>Addition of notes for PC2 NRCA combos with UL CA</w:t>
            </w:r>
          </w:p>
        </w:tc>
        <w:tc>
          <w:tcPr>
            <w:tcW w:w="0" w:type="auto"/>
          </w:tcPr>
          <w:p w14:paraId="3301E74A" w14:textId="77777777" w:rsidR="00196D2E" w:rsidRPr="006F31DC" w:rsidRDefault="00196D2E" w:rsidP="00553FFA">
            <w:pPr>
              <w:pStyle w:val="TAL"/>
              <w:rPr>
                <w:sz w:val="16"/>
              </w:rPr>
            </w:pPr>
            <w:r>
              <w:rPr>
                <w:sz w:val="16"/>
              </w:rPr>
              <w:t>KDDI Corporation (TTC)</w:t>
            </w:r>
          </w:p>
        </w:tc>
        <w:tc>
          <w:tcPr>
            <w:tcW w:w="0" w:type="auto"/>
          </w:tcPr>
          <w:p w14:paraId="6B12D9B2" w14:textId="77777777" w:rsidR="00196D2E" w:rsidRPr="006F31DC" w:rsidRDefault="00196D2E" w:rsidP="00553FFA">
            <w:pPr>
              <w:pStyle w:val="TAL"/>
              <w:rPr>
                <w:sz w:val="16"/>
              </w:rPr>
            </w:pPr>
            <w:r>
              <w:rPr>
                <w:sz w:val="16"/>
              </w:rPr>
              <w:t>agreed</w:t>
            </w:r>
          </w:p>
        </w:tc>
        <w:tc>
          <w:tcPr>
            <w:tcW w:w="0" w:type="auto"/>
          </w:tcPr>
          <w:p w14:paraId="4D367D5F" w14:textId="77777777" w:rsidR="00196D2E" w:rsidRPr="006F31DC" w:rsidRDefault="00196D2E" w:rsidP="00553FFA">
            <w:pPr>
              <w:pStyle w:val="TAL"/>
              <w:rPr>
                <w:sz w:val="16"/>
              </w:rPr>
            </w:pPr>
            <w:r>
              <w:rPr>
                <w:sz w:val="16"/>
              </w:rPr>
              <w:t>R5-256212</w:t>
            </w:r>
          </w:p>
        </w:tc>
        <w:tc>
          <w:tcPr>
            <w:tcW w:w="0" w:type="auto"/>
          </w:tcPr>
          <w:p w14:paraId="3E747B28" w14:textId="77777777" w:rsidR="00196D2E" w:rsidRPr="006F31DC" w:rsidRDefault="00196D2E" w:rsidP="00553FFA">
            <w:pPr>
              <w:pStyle w:val="TAL"/>
              <w:rPr>
                <w:sz w:val="16"/>
              </w:rPr>
            </w:pPr>
            <w:r>
              <w:rPr>
                <w:sz w:val="16"/>
              </w:rPr>
              <w:t>-</w:t>
            </w:r>
          </w:p>
        </w:tc>
      </w:tr>
      <w:tr w:rsidR="00196D2E" w14:paraId="58BA8759" w14:textId="77777777" w:rsidTr="00553FFA">
        <w:tc>
          <w:tcPr>
            <w:tcW w:w="0" w:type="auto"/>
          </w:tcPr>
          <w:p w14:paraId="0810D2AA" w14:textId="77777777" w:rsidR="00196D2E" w:rsidRPr="006F31DC" w:rsidRDefault="00196D2E" w:rsidP="00553FFA">
            <w:pPr>
              <w:pStyle w:val="TAL"/>
              <w:rPr>
                <w:sz w:val="16"/>
              </w:rPr>
            </w:pPr>
            <w:r>
              <w:rPr>
                <w:sz w:val="16"/>
              </w:rPr>
              <w:t>R5-256818</w:t>
            </w:r>
          </w:p>
        </w:tc>
        <w:tc>
          <w:tcPr>
            <w:tcW w:w="0" w:type="auto"/>
          </w:tcPr>
          <w:p w14:paraId="086E7D02" w14:textId="77777777" w:rsidR="00196D2E" w:rsidRPr="006F31DC" w:rsidRDefault="00196D2E" w:rsidP="00553FFA">
            <w:pPr>
              <w:pStyle w:val="TAL"/>
              <w:rPr>
                <w:sz w:val="16"/>
              </w:rPr>
            </w:pPr>
            <w:r>
              <w:rPr>
                <w:sz w:val="16"/>
              </w:rPr>
              <w:t>Addition of configured output power requirements for several 3 band NR CA combos</w:t>
            </w:r>
          </w:p>
        </w:tc>
        <w:tc>
          <w:tcPr>
            <w:tcW w:w="0" w:type="auto"/>
          </w:tcPr>
          <w:p w14:paraId="11BE6084" w14:textId="77777777" w:rsidR="00196D2E" w:rsidRPr="006F31DC" w:rsidRDefault="00196D2E" w:rsidP="00553FFA">
            <w:pPr>
              <w:pStyle w:val="TAL"/>
              <w:rPr>
                <w:sz w:val="16"/>
              </w:rPr>
            </w:pPr>
            <w:r>
              <w:rPr>
                <w:sz w:val="16"/>
              </w:rPr>
              <w:t>WE Certification Oy, AT&amp;T, FirstNet</w:t>
            </w:r>
          </w:p>
        </w:tc>
        <w:tc>
          <w:tcPr>
            <w:tcW w:w="0" w:type="auto"/>
          </w:tcPr>
          <w:p w14:paraId="4F895090" w14:textId="77777777" w:rsidR="00196D2E" w:rsidRPr="006F31DC" w:rsidRDefault="00196D2E" w:rsidP="00553FFA">
            <w:pPr>
              <w:pStyle w:val="TAL"/>
              <w:rPr>
                <w:sz w:val="16"/>
              </w:rPr>
            </w:pPr>
            <w:r>
              <w:rPr>
                <w:sz w:val="16"/>
              </w:rPr>
              <w:t>agreed</w:t>
            </w:r>
          </w:p>
        </w:tc>
        <w:tc>
          <w:tcPr>
            <w:tcW w:w="0" w:type="auto"/>
          </w:tcPr>
          <w:p w14:paraId="61E48F62" w14:textId="77777777" w:rsidR="00196D2E" w:rsidRPr="006F31DC" w:rsidRDefault="00196D2E" w:rsidP="00553FFA">
            <w:pPr>
              <w:pStyle w:val="TAL"/>
              <w:rPr>
                <w:sz w:val="16"/>
              </w:rPr>
            </w:pPr>
            <w:r>
              <w:rPr>
                <w:sz w:val="16"/>
              </w:rPr>
              <w:t>R5-255841</w:t>
            </w:r>
          </w:p>
        </w:tc>
        <w:tc>
          <w:tcPr>
            <w:tcW w:w="0" w:type="auto"/>
          </w:tcPr>
          <w:p w14:paraId="185D9219" w14:textId="77777777" w:rsidR="00196D2E" w:rsidRPr="006F31DC" w:rsidRDefault="00196D2E" w:rsidP="00553FFA">
            <w:pPr>
              <w:pStyle w:val="TAL"/>
              <w:rPr>
                <w:sz w:val="16"/>
              </w:rPr>
            </w:pPr>
            <w:r>
              <w:rPr>
                <w:sz w:val="16"/>
              </w:rPr>
              <w:t>-</w:t>
            </w:r>
          </w:p>
        </w:tc>
      </w:tr>
      <w:tr w:rsidR="00196D2E" w14:paraId="034434F5" w14:textId="77777777" w:rsidTr="00553FFA">
        <w:tc>
          <w:tcPr>
            <w:tcW w:w="0" w:type="auto"/>
          </w:tcPr>
          <w:p w14:paraId="06E73900" w14:textId="77777777" w:rsidR="00196D2E" w:rsidRPr="006F31DC" w:rsidRDefault="00196D2E" w:rsidP="00553FFA">
            <w:pPr>
              <w:pStyle w:val="TAL"/>
              <w:rPr>
                <w:sz w:val="16"/>
              </w:rPr>
            </w:pPr>
            <w:r>
              <w:rPr>
                <w:sz w:val="16"/>
              </w:rPr>
              <w:t>R5-256819</w:t>
            </w:r>
          </w:p>
        </w:tc>
        <w:tc>
          <w:tcPr>
            <w:tcW w:w="0" w:type="auto"/>
          </w:tcPr>
          <w:p w14:paraId="6F827C67" w14:textId="77777777" w:rsidR="00196D2E" w:rsidRPr="006F31DC" w:rsidRDefault="00196D2E" w:rsidP="00553FFA">
            <w:pPr>
              <w:pStyle w:val="TAL"/>
              <w:rPr>
                <w:sz w:val="16"/>
              </w:rPr>
            </w:pPr>
            <w:r>
              <w:rPr>
                <w:sz w:val="16"/>
              </w:rPr>
              <w:t>Updates of TCs 6.3J.3 for ATG</w:t>
            </w:r>
          </w:p>
        </w:tc>
        <w:tc>
          <w:tcPr>
            <w:tcW w:w="0" w:type="auto"/>
          </w:tcPr>
          <w:p w14:paraId="7BEB7F97" w14:textId="77777777" w:rsidR="00196D2E" w:rsidRPr="006F31DC" w:rsidRDefault="00196D2E" w:rsidP="00553FFA">
            <w:pPr>
              <w:pStyle w:val="TAL"/>
              <w:rPr>
                <w:sz w:val="16"/>
              </w:rPr>
            </w:pPr>
            <w:r>
              <w:rPr>
                <w:sz w:val="16"/>
              </w:rPr>
              <w:t>Ericsson</w:t>
            </w:r>
          </w:p>
        </w:tc>
        <w:tc>
          <w:tcPr>
            <w:tcW w:w="0" w:type="auto"/>
          </w:tcPr>
          <w:p w14:paraId="148AAD95" w14:textId="77777777" w:rsidR="00196D2E" w:rsidRPr="006F31DC" w:rsidRDefault="00196D2E" w:rsidP="00553FFA">
            <w:pPr>
              <w:pStyle w:val="TAL"/>
              <w:rPr>
                <w:sz w:val="16"/>
              </w:rPr>
            </w:pPr>
            <w:r>
              <w:rPr>
                <w:sz w:val="16"/>
              </w:rPr>
              <w:t>revised</w:t>
            </w:r>
          </w:p>
        </w:tc>
        <w:tc>
          <w:tcPr>
            <w:tcW w:w="0" w:type="auto"/>
          </w:tcPr>
          <w:p w14:paraId="2731EBFF" w14:textId="77777777" w:rsidR="00196D2E" w:rsidRPr="006F31DC" w:rsidRDefault="00196D2E" w:rsidP="00553FFA">
            <w:pPr>
              <w:pStyle w:val="TAL"/>
              <w:rPr>
                <w:sz w:val="16"/>
              </w:rPr>
            </w:pPr>
            <w:r>
              <w:rPr>
                <w:sz w:val="16"/>
              </w:rPr>
              <w:t>R5-256398</w:t>
            </w:r>
          </w:p>
        </w:tc>
        <w:tc>
          <w:tcPr>
            <w:tcW w:w="0" w:type="auto"/>
          </w:tcPr>
          <w:p w14:paraId="41375853" w14:textId="77777777" w:rsidR="00196D2E" w:rsidRPr="006F31DC" w:rsidRDefault="00196D2E" w:rsidP="00553FFA">
            <w:pPr>
              <w:pStyle w:val="TAL"/>
              <w:rPr>
                <w:sz w:val="16"/>
              </w:rPr>
            </w:pPr>
            <w:r>
              <w:rPr>
                <w:sz w:val="16"/>
              </w:rPr>
              <w:t>R5-256940</w:t>
            </w:r>
          </w:p>
        </w:tc>
      </w:tr>
      <w:tr w:rsidR="00196D2E" w14:paraId="4A21B6E7" w14:textId="77777777" w:rsidTr="00553FFA">
        <w:tc>
          <w:tcPr>
            <w:tcW w:w="0" w:type="auto"/>
          </w:tcPr>
          <w:p w14:paraId="6AB05572" w14:textId="77777777" w:rsidR="00196D2E" w:rsidRPr="006F31DC" w:rsidRDefault="00196D2E" w:rsidP="00553FFA">
            <w:pPr>
              <w:pStyle w:val="TAL"/>
              <w:rPr>
                <w:sz w:val="16"/>
              </w:rPr>
            </w:pPr>
            <w:r>
              <w:rPr>
                <w:sz w:val="16"/>
              </w:rPr>
              <w:t>R5-256820</w:t>
            </w:r>
          </w:p>
        </w:tc>
        <w:tc>
          <w:tcPr>
            <w:tcW w:w="0" w:type="auto"/>
          </w:tcPr>
          <w:p w14:paraId="09CAEA56" w14:textId="77777777" w:rsidR="00196D2E" w:rsidRPr="006F31DC" w:rsidRDefault="00196D2E" w:rsidP="00553FFA">
            <w:pPr>
              <w:pStyle w:val="TAL"/>
              <w:rPr>
                <w:sz w:val="16"/>
              </w:rPr>
            </w:pPr>
            <w:r>
              <w:rPr>
                <w:sz w:val="16"/>
              </w:rPr>
              <w:t>Update to editor notes for ATG RF Rx TCs</w:t>
            </w:r>
          </w:p>
        </w:tc>
        <w:tc>
          <w:tcPr>
            <w:tcW w:w="0" w:type="auto"/>
          </w:tcPr>
          <w:p w14:paraId="488C8948" w14:textId="77777777" w:rsidR="00196D2E" w:rsidRPr="006F31DC" w:rsidRDefault="00196D2E" w:rsidP="00553FFA">
            <w:pPr>
              <w:pStyle w:val="TAL"/>
              <w:rPr>
                <w:sz w:val="16"/>
              </w:rPr>
            </w:pPr>
            <w:r>
              <w:rPr>
                <w:sz w:val="16"/>
              </w:rPr>
              <w:t>CMCC</w:t>
            </w:r>
          </w:p>
        </w:tc>
        <w:tc>
          <w:tcPr>
            <w:tcW w:w="0" w:type="auto"/>
          </w:tcPr>
          <w:p w14:paraId="527B7728" w14:textId="77777777" w:rsidR="00196D2E" w:rsidRPr="006F31DC" w:rsidRDefault="00196D2E" w:rsidP="00553FFA">
            <w:pPr>
              <w:pStyle w:val="TAL"/>
              <w:rPr>
                <w:sz w:val="16"/>
              </w:rPr>
            </w:pPr>
            <w:r>
              <w:rPr>
                <w:sz w:val="16"/>
              </w:rPr>
              <w:t>agreed</w:t>
            </w:r>
          </w:p>
        </w:tc>
        <w:tc>
          <w:tcPr>
            <w:tcW w:w="0" w:type="auto"/>
          </w:tcPr>
          <w:p w14:paraId="659717DD" w14:textId="77777777" w:rsidR="00196D2E" w:rsidRPr="006F31DC" w:rsidRDefault="00196D2E" w:rsidP="00553FFA">
            <w:pPr>
              <w:pStyle w:val="TAL"/>
              <w:rPr>
                <w:sz w:val="16"/>
              </w:rPr>
            </w:pPr>
            <w:r>
              <w:rPr>
                <w:sz w:val="16"/>
              </w:rPr>
              <w:t>-</w:t>
            </w:r>
          </w:p>
        </w:tc>
        <w:tc>
          <w:tcPr>
            <w:tcW w:w="0" w:type="auto"/>
          </w:tcPr>
          <w:p w14:paraId="707B6D6C" w14:textId="77777777" w:rsidR="00196D2E" w:rsidRPr="006F31DC" w:rsidRDefault="00196D2E" w:rsidP="00553FFA">
            <w:pPr>
              <w:pStyle w:val="TAL"/>
              <w:rPr>
                <w:sz w:val="16"/>
              </w:rPr>
            </w:pPr>
            <w:r>
              <w:rPr>
                <w:sz w:val="16"/>
              </w:rPr>
              <w:t>-</w:t>
            </w:r>
          </w:p>
        </w:tc>
      </w:tr>
      <w:tr w:rsidR="00196D2E" w14:paraId="6253BE9C" w14:textId="77777777" w:rsidTr="00553FFA">
        <w:tc>
          <w:tcPr>
            <w:tcW w:w="0" w:type="auto"/>
          </w:tcPr>
          <w:p w14:paraId="0A72A0B3" w14:textId="77777777" w:rsidR="00196D2E" w:rsidRPr="006F31DC" w:rsidRDefault="00196D2E" w:rsidP="00553FFA">
            <w:pPr>
              <w:pStyle w:val="TAL"/>
              <w:rPr>
                <w:sz w:val="16"/>
              </w:rPr>
            </w:pPr>
            <w:r>
              <w:rPr>
                <w:sz w:val="16"/>
              </w:rPr>
              <w:t>R5-256821</w:t>
            </w:r>
          </w:p>
        </w:tc>
        <w:tc>
          <w:tcPr>
            <w:tcW w:w="0" w:type="auto"/>
          </w:tcPr>
          <w:p w14:paraId="6A8BB244" w14:textId="77777777" w:rsidR="00196D2E" w:rsidRPr="006F31DC" w:rsidRDefault="00196D2E" w:rsidP="00553FFA">
            <w:pPr>
              <w:pStyle w:val="TAL"/>
              <w:rPr>
                <w:sz w:val="16"/>
              </w:rPr>
            </w:pPr>
            <w:r>
              <w:rPr>
                <w:sz w:val="16"/>
              </w:rPr>
              <w:t>Update to Annex F MUTT for ATG UE</w:t>
            </w:r>
          </w:p>
        </w:tc>
        <w:tc>
          <w:tcPr>
            <w:tcW w:w="0" w:type="auto"/>
          </w:tcPr>
          <w:p w14:paraId="0C42C03C" w14:textId="77777777" w:rsidR="00196D2E" w:rsidRPr="006F31DC" w:rsidRDefault="00196D2E" w:rsidP="00553FFA">
            <w:pPr>
              <w:pStyle w:val="TAL"/>
              <w:rPr>
                <w:sz w:val="16"/>
              </w:rPr>
            </w:pPr>
            <w:r>
              <w:rPr>
                <w:sz w:val="16"/>
              </w:rPr>
              <w:t>CMCC</w:t>
            </w:r>
          </w:p>
        </w:tc>
        <w:tc>
          <w:tcPr>
            <w:tcW w:w="0" w:type="auto"/>
          </w:tcPr>
          <w:p w14:paraId="77D575FD" w14:textId="77777777" w:rsidR="00196D2E" w:rsidRPr="006F31DC" w:rsidRDefault="00196D2E" w:rsidP="00553FFA">
            <w:pPr>
              <w:pStyle w:val="TAL"/>
              <w:rPr>
                <w:sz w:val="16"/>
              </w:rPr>
            </w:pPr>
            <w:r>
              <w:rPr>
                <w:sz w:val="16"/>
              </w:rPr>
              <w:t>agreed</w:t>
            </w:r>
          </w:p>
        </w:tc>
        <w:tc>
          <w:tcPr>
            <w:tcW w:w="0" w:type="auto"/>
          </w:tcPr>
          <w:p w14:paraId="531C73F4" w14:textId="77777777" w:rsidR="00196D2E" w:rsidRPr="006F31DC" w:rsidRDefault="00196D2E" w:rsidP="00553FFA">
            <w:pPr>
              <w:pStyle w:val="TAL"/>
              <w:rPr>
                <w:sz w:val="16"/>
              </w:rPr>
            </w:pPr>
            <w:r>
              <w:rPr>
                <w:sz w:val="16"/>
              </w:rPr>
              <w:t>R5-256052</w:t>
            </w:r>
          </w:p>
        </w:tc>
        <w:tc>
          <w:tcPr>
            <w:tcW w:w="0" w:type="auto"/>
          </w:tcPr>
          <w:p w14:paraId="05993A06" w14:textId="77777777" w:rsidR="00196D2E" w:rsidRPr="006F31DC" w:rsidRDefault="00196D2E" w:rsidP="00553FFA">
            <w:pPr>
              <w:pStyle w:val="TAL"/>
              <w:rPr>
                <w:sz w:val="16"/>
              </w:rPr>
            </w:pPr>
            <w:r>
              <w:rPr>
                <w:sz w:val="16"/>
              </w:rPr>
              <w:t>-</w:t>
            </w:r>
          </w:p>
        </w:tc>
      </w:tr>
      <w:tr w:rsidR="00196D2E" w14:paraId="2743FFBC" w14:textId="77777777" w:rsidTr="00553FFA">
        <w:tc>
          <w:tcPr>
            <w:tcW w:w="0" w:type="auto"/>
          </w:tcPr>
          <w:p w14:paraId="41C45CFC" w14:textId="77777777" w:rsidR="00196D2E" w:rsidRPr="006F31DC" w:rsidRDefault="00196D2E" w:rsidP="00553FFA">
            <w:pPr>
              <w:pStyle w:val="TAL"/>
              <w:rPr>
                <w:sz w:val="16"/>
              </w:rPr>
            </w:pPr>
            <w:r>
              <w:rPr>
                <w:sz w:val="16"/>
              </w:rPr>
              <w:t>R5-256822</w:t>
            </w:r>
          </w:p>
        </w:tc>
        <w:tc>
          <w:tcPr>
            <w:tcW w:w="0" w:type="auto"/>
          </w:tcPr>
          <w:p w14:paraId="2530021F" w14:textId="77777777" w:rsidR="00196D2E" w:rsidRPr="006F31DC" w:rsidRDefault="00196D2E" w:rsidP="00553FFA">
            <w:pPr>
              <w:pStyle w:val="TAL"/>
              <w:rPr>
                <w:sz w:val="16"/>
              </w:rPr>
            </w:pPr>
            <w:r>
              <w:rPr>
                <w:sz w:val="16"/>
              </w:rPr>
              <w:t>Updates of Annex F for ATG test cases</w:t>
            </w:r>
          </w:p>
        </w:tc>
        <w:tc>
          <w:tcPr>
            <w:tcW w:w="0" w:type="auto"/>
          </w:tcPr>
          <w:p w14:paraId="3DCE192F" w14:textId="77777777" w:rsidR="00196D2E" w:rsidRPr="006F31DC" w:rsidRDefault="00196D2E" w:rsidP="00553FFA">
            <w:pPr>
              <w:pStyle w:val="TAL"/>
              <w:rPr>
                <w:sz w:val="16"/>
              </w:rPr>
            </w:pPr>
            <w:r>
              <w:rPr>
                <w:sz w:val="16"/>
              </w:rPr>
              <w:t>Ericsson</w:t>
            </w:r>
          </w:p>
        </w:tc>
        <w:tc>
          <w:tcPr>
            <w:tcW w:w="0" w:type="auto"/>
          </w:tcPr>
          <w:p w14:paraId="26A8E336" w14:textId="77777777" w:rsidR="00196D2E" w:rsidRPr="006F31DC" w:rsidRDefault="00196D2E" w:rsidP="00553FFA">
            <w:pPr>
              <w:pStyle w:val="TAL"/>
              <w:rPr>
                <w:sz w:val="16"/>
              </w:rPr>
            </w:pPr>
            <w:r>
              <w:rPr>
                <w:sz w:val="16"/>
              </w:rPr>
              <w:t>agreed</w:t>
            </w:r>
          </w:p>
        </w:tc>
        <w:tc>
          <w:tcPr>
            <w:tcW w:w="0" w:type="auto"/>
          </w:tcPr>
          <w:p w14:paraId="38215EDE" w14:textId="77777777" w:rsidR="00196D2E" w:rsidRPr="006F31DC" w:rsidRDefault="00196D2E" w:rsidP="00553FFA">
            <w:pPr>
              <w:pStyle w:val="TAL"/>
              <w:rPr>
                <w:sz w:val="16"/>
              </w:rPr>
            </w:pPr>
            <w:r>
              <w:rPr>
                <w:sz w:val="16"/>
              </w:rPr>
              <w:t>R5-256401</w:t>
            </w:r>
          </w:p>
        </w:tc>
        <w:tc>
          <w:tcPr>
            <w:tcW w:w="0" w:type="auto"/>
          </w:tcPr>
          <w:p w14:paraId="734132BA" w14:textId="77777777" w:rsidR="00196D2E" w:rsidRPr="006F31DC" w:rsidRDefault="00196D2E" w:rsidP="00553FFA">
            <w:pPr>
              <w:pStyle w:val="TAL"/>
              <w:rPr>
                <w:sz w:val="16"/>
              </w:rPr>
            </w:pPr>
            <w:r>
              <w:rPr>
                <w:sz w:val="16"/>
              </w:rPr>
              <w:t>-</w:t>
            </w:r>
          </w:p>
        </w:tc>
      </w:tr>
      <w:tr w:rsidR="00196D2E" w14:paraId="5B69511B" w14:textId="77777777" w:rsidTr="00553FFA">
        <w:tc>
          <w:tcPr>
            <w:tcW w:w="0" w:type="auto"/>
          </w:tcPr>
          <w:p w14:paraId="76B69401" w14:textId="77777777" w:rsidR="00196D2E" w:rsidRPr="006F31DC" w:rsidRDefault="00196D2E" w:rsidP="00553FFA">
            <w:pPr>
              <w:pStyle w:val="TAL"/>
              <w:rPr>
                <w:sz w:val="16"/>
              </w:rPr>
            </w:pPr>
            <w:r>
              <w:rPr>
                <w:sz w:val="16"/>
              </w:rPr>
              <w:t>R5-256823</w:t>
            </w:r>
          </w:p>
        </w:tc>
        <w:tc>
          <w:tcPr>
            <w:tcW w:w="0" w:type="auto"/>
          </w:tcPr>
          <w:p w14:paraId="5558D9DB" w14:textId="77777777" w:rsidR="00196D2E" w:rsidRPr="006F31DC" w:rsidRDefault="00196D2E" w:rsidP="00553FFA">
            <w:pPr>
              <w:pStyle w:val="TAL"/>
              <w:rPr>
                <w:sz w:val="16"/>
              </w:rPr>
            </w:pPr>
            <w:r>
              <w:rPr>
                <w:sz w:val="16"/>
              </w:rPr>
              <w:t xml:space="preserve">Removing not applicable test IDs for CA_n41A-n79A while BCS 4 and 5 is not </w:t>
            </w:r>
            <w:proofErr w:type="spellStart"/>
            <w:r>
              <w:rPr>
                <w:sz w:val="16"/>
              </w:rPr>
              <w:t>commited</w:t>
            </w:r>
            <w:proofErr w:type="spellEnd"/>
          </w:p>
        </w:tc>
        <w:tc>
          <w:tcPr>
            <w:tcW w:w="0" w:type="auto"/>
          </w:tcPr>
          <w:p w14:paraId="4CAA8B30" w14:textId="77777777" w:rsidR="00196D2E" w:rsidRPr="006F31DC" w:rsidRDefault="00196D2E" w:rsidP="00553FFA">
            <w:pPr>
              <w:pStyle w:val="TAL"/>
              <w:rPr>
                <w:sz w:val="16"/>
              </w:rPr>
            </w:pPr>
            <w:r>
              <w:rPr>
                <w:sz w:val="16"/>
              </w:rPr>
              <w:t>Keysight Technologies UK Ltd</w:t>
            </w:r>
          </w:p>
        </w:tc>
        <w:tc>
          <w:tcPr>
            <w:tcW w:w="0" w:type="auto"/>
          </w:tcPr>
          <w:p w14:paraId="45AA881B" w14:textId="77777777" w:rsidR="00196D2E" w:rsidRPr="006F31DC" w:rsidRDefault="00196D2E" w:rsidP="00553FFA">
            <w:pPr>
              <w:pStyle w:val="TAL"/>
              <w:rPr>
                <w:sz w:val="16"/>
              </w:rPr>
            </w:pPr>
            <w:r>
              <w:rPr>
                <w:sz w:val="16"/>
              </w:rPr>
              <w:t>agreed</w:t>
            </w:r>
          </w:p>
        </w:tc>
        <w:tc>
          <w:tcPr>
            <w:tcW w:w="0" w:type="auto"/>
          </w:tcPr>
          <w:p w14:paraId="3A343B37" w14:textId="77777777" w:rsidR="00196D2E" w:rsidRPr="006F31DC" w:rsidRDefault="00196D2E" w:rsidP="00553FFA">
            <w:pPr>
              <w:pStyle w:val="TAL"/>
              <w:rPr>
                <w:sz w:val="16"/>
              </w:rPr>
            </w:pPr>
            <w:r>
              <w:rPr>
                <w:sz w:val="16"/>
              </w:rPr>
              <w:t>R5-255752</w:t>
            </w:r>
          </w:p>
        </w:tc>
        <w:tc>
          <w:tcPr>
            <w:tcW w:w="0" w:type="auto"/>
          </w:tcPr>
          <w:p w14:paraId="00D08ACB" w14:textId="77777777" w:rsidR="00196D2E" w:rsidRPr="006F31DC" w:rsidRDefault="00196D2E" w:rsidP="00553FFA">
            <w:pPr>
              <w:pStyle w:val="TAL"/>
              <w:rPr>
                <w:sz w:val="16"/>
              </w:rPr>
            </w:pPr>
            <w:r>
              <w:rPr>
                <w:sz w:val="16"/>
              </w:rPr>
              <w:t>-</w:t>
            </w:r>
          </w:p>
        </w:tc>
      </w:tr>
      <w:tr w:rsidR="00196D2E" w14:paraId="0D8DFD35" w14:textId="77777777" w:rsidTr="00553FFA">
        <w:tc>
          <w:tcPr>
            <w:tcW w:w="0" w:type="auto"/>
          </w:tcPr>
          <w:p w14:paraId="72595DF6" w14:textId="77777777" w:rsidR="00196D2E" w:rsidRPr="006F31DC" w:rsidRDefault="00196D2E" w:rsidP="00553FFA">
            <w:pPr>
              <w:pStyle w:val="TAL"/>
              <w:rPr>
                <w:sz w:val="16"/>
              </w:rPr>
            </w:pPr>
            <w:r>
              <w:rPr>
                <w:sz w:val="16"/>
              </w:rPr>
              <w:t>R5-256824</w:t>
            </w:r>
          </w:p>
        </w:tc>
        <w:tc>
          <w:tcPr>
            <w:tcW w:w="0" w:type="auto"/>
          </w:tcPr>
          <w:p w14:paraId="697693E9" w14:textId="77777777" w:rsidR="00196D2E" w:rsidRPr="006F31DC" w:rsidRDefault="00196D2E" w:rsidP="00553FFA">
            <w:pPr>
              <w:pStyle w:val="TAL"/>
              <w:rPr>
                <w:sz w:val="16"/>
              </w:rPr>
            </w:pPr>
            <w:r>
              <w:rPr>
                <w:sz w:val="16"/>
              </w:rPr>
              <w:t>Update of Rel-16 interferer CA test cases</w:t>
            </w:r>
          </w:p>
        </w:tc>
        <w:tc>
          <w:tcPr>
            <w:tcW w:w="0" w:type="auto"/>
          </w:tcPr>
          <w:p w14:paraId="05154111" w14:textId="77777777" w:rsidR="00196D2E" w:rsidRPr="006F31DC" w:rsidRDefault="00196D2E" w:rsidP="00553FFA">
            <w:pPr>
              <w:pStyle w:val="TAL"/>
              <w:rPr>
                <w:sz w:val="16"/>
              </w:rPr>
            </w:pPr>
            <w:r>
              <w:rPr>
                <w:sz w:val="16"/>
              </w:rPr>
              <w:t>ROHDE &amp; SCHWARZ</w:t>
            </w:r>
          </w:p>
        </w:tc>
        <w:tc>
          <w:tcPr>
            <w:tcW w:w="0" w:type="auto"/>
          </w:tcPr>
          <w:p w14:paraId="1B6DE07A" w14:textId="77777777" w:rsidR="00196D2E" w:rsidRPr="006F31DC" w:rsidRDefault="00196D2E" w:rsidP="00553FFA">
            <w:pPr>
              <w:pStyle w:val="TAL"/>
              <w:rPr>
                <w:sz w:val="16"/>
              </w:rPr>
            </w:pPr>
            <w:r>
              <w:rPr>
                <w:sz w:val="16"/>
              </w:rPr>
              <w:t>agreed</w:t>
            </w:r>
          </w:p>
        </w:tc>
        <w:tc>
          <w:tcPr>
            <w:tcW w:w="0" w:type="auto"/>
          </w:tcPr>
          <w:p w14:paraId="61495DBE" w14:textId="77777777" w:rsidR="00196D2E" w:rsidRPr="006F31DC" w:rsidRDefault="00196D2E" w:rsidP="00553FFA">
            <w:pPr>
              <w:pStyle w:val="TAL"/>
              <w:rPr>
                <w:sz w:val="16"/>
              </w:rPr>
            </w:pPr>
            <w:r>
              <w:rPr>
                <w:sz w:val="16"/>
              </w:rPr>
              <w:t>R5-256459</w:t>
            </w:r>
          </w:p>
        </w:tc>
        <w:tc>
          <w:tcPr>
            <w:tcW w:w="0" w:type="auto"/>
          </w:tcPr>
          <w:p w14:paraId="569E2F6B" w14:textId="77777777" w:rsidR="00196D2E" w:rsidRPr="006F31DC" w:rsidRDefault="00196D2E" w:rsidP="00553FFA">
            <w:pPr>
              <w:pStyle w:val="TAL"/>
              <w:rPr>
                <w:sz w:val="16"/>
              </w:rPr>
            </w:pPr>
            <w:r>
              <w:rPr>
                <w:sz w:val="16"/>
              </w:rPr>
              <w:t>-</w:t>
            </w:r>
          </w:p>
        </w:tc>
      </w:tr>
      <w:tr w:rsidR="00196D2E" w14:paraId="18880BA6" w14:textId="77777777" w:rsidTr="00553FFA">
        <w:tc>
          <w:tcPr>
            <w:tcW w:w="0" w:type="auto"/>
          </w:tcPr>
          <w:p w14:paraId="1B378BDC" w14:textId="77777777" w:rsidR="00196D2E" w:rsidRPr="006F31DC" w:rsidRDefault="00196D2E" w:rsidP="00553FFA">
            <w:pPr>
              <w:pStyle w:val="TAL"/>
              <w:rPr>
                <w:sz w:val="16"/>
              </w:rPr>
            </w:pPr>
            <w:r>
              <w:rPr>
                <w:sz w:val="16"/>
              </w:rPr>
              <w:t>R5-256825</w:t>
            </w:r>
          </w:p>
        </w:tc>
        <w:tc>
          <w:tcPr>
            <w:tcW w:w="0" w:type="auto"/>
          </w:tcPr>
          <w:p w14:paraId="3CFD33D7" w14:textId="77777777" w:rsidR="00196D2E" w:rsidRPr="006F31DC" w:rsidRDefault="00196D2E" w:rsidP="00553FFA">
            <w:pPr>
              <w:pStyle w:val="TAL"/>
              <w:rPr>
                <w:sz w:val="16"/>
              </w:rPr>
            </w:pPr>
            <w:r>
              <w:rPr>
                <w:sz w:val="16"/>
              </w:rPr>
              <w:t>Cleanup of Reference sensitivity for 3DL CA</w:t>
            </w:r>
          </w:p>
        </w:tc>
        <w:tc>
          <w:tcPr>
            <w:tcW w:w="0" w:type="auto"/>
          </w:tcPr>
          <w:p w14:paraId="58BA8C6E" w14:textId="77777777" w:rsidR="00196D2E" w:rsidRPr="006F31DC" w:rsidRDefault="00196D2E" w:rsidP="00553FFA">
            <w:pPr>
              <w:pStyle w:val="TAL"/>
              <w:rPr>
                <w:sz w:val="16"/>
              </w:rPr>
            </w:pPr>
            <w:r>
              <w:rPr>
                <w:sz w:val="16"/>
              </w:rPr>
              <w:t xml:space="preserve">Anritsu, WE Certification Oy, AT&amp;T, FirstNet, ZTE Corporation, Huawei, </w:t>
            </w:r>
            <w:proofErr w:type="spellStart"/>
            <w:r>
              <w:rPr>
                <w:sz w:val="16"/>
              </w:rPr>
              <w:t>HiSilicon</w:t>
            </w:r>
            <w:proofErr w:type="spellEnd"/>
          </w:p>
        </w:tc>
        <w:tc>
          <w:tcPr>
            <w:tcW w:w="0" w:type="auto"/>
          </w:tcPr>
          <w:p w14:paraId="07AA4330" w14:textId="77777777" w:rsidR="00196D2E" w:rsidRPr="006F31DC" w:rsidRDefault="00196D2E" w:rsidP="00553FFA">
            <w:pPr>
              <w:pStyle w:val="TAL"/>
              <w:rPr>
                <w:sz w:val="16"/>
              </w:rPr>
            </w:pPr>
            <w:r>
              <w:rPr>
                <w:sz w:val="16"/>
              </w:rPr>
              <w:t>agreed</w:t>
            </w:r>
          </w:p>
        </w:tc>
        <w:tc>
          <w:tcPr>
            <w:tcW w:w="0" w:type="auto"/>
          </w:tcPr>
          <w:p w14:paraId="29E03924" w14:textId="77777777" w:rsidR="00196D2E" w:rsidRPr="006F31DC" w:rsidRDefault="00196D2E" w:rsidP="00553FFA">
            <w:pPr>
              <w:pStyle w:val="TAL"/>
              <w:rPr>
                <w:sz w:val="16"/>
              </w:rPr>
            </w:pPr>
            <w:r>
              <w:rPr>
                <w:sz w:val="16"/>
              </w:rPr>
              <w:t>R5-256259</w:t>
            </w:r>
          </w:p>
        </w:tc>
        <w:tc>
          <w:tcPr>
            <w:tcW w:w="0" w:type="auto"/>
          </w:tcPr>
          <w:p w14:paraId="19FCF678" w14:textId="77777777" w:rsidR="00196D2E" w:rsidRPr="006F31DC" w:rsidRDefault="00196D2E" w:rsidP="00553FFA">
            <w:pPr>
              <w:pStyle w:val="TAL"/>
              <w:rPr>
                <w:sz w:val="16"/>
              </w:rPr>
            </w:pPr>
            <w:r>
              <w:rPr>
                <w:sz w:val="16"/>
              </w:rPr>
              <w:t>-</w:t>
            </w:r>
          </w:p>
        </w:tc>
      </w:tr>
      <w:tr w:rsidR="00196D2E" w14:paraId="238AB270" w14:textId="77777777" w:rsidTr="00553FFA">
        <w:tc>
          <w:tcPr>
            <w:tcW w:w="0" w:type="auto"/>
          </w:tcPr>
          <w:p w14:paraId="36339FAB" w14:textId="77777777" w:rsidR="00196D2E" w:rsidRPr="006F31DC" w:rsidRDefault="00196D2E" w:rsidP="00553FFA">
            <w:pPr>
              <w:pStyle w:val="TAL"/>
              <w:rPr>
                <w:sz w:val="16"/>
              </w:rPr>
            </w:pPr>
            <w:r>
              <w:rPr>
                <w:sz w:val="16"/>
              </w:rPr>
              <w:t>R5-256826</w:t>
            </w:r>
          </w:p>
        </w:tc>
        <w:tc>
          <w:tcPr>
            <w:tcW w:w="0" w:type="auto"/>
          </w:tcPr>
          <w:p w14:paraId="75813E15" w14:textId="77777777" w:rsidR="00196D2E" w:rsidRPr="006F31DC" w:rsidRDefault="00196D2E" w:rsidP="00553FFA">
            <w:pPr>
              <w:pStyle w:val="TAL"/>
              <w:rPr>
                <w:sz w:val="16"/>
              </w:rPr>
            </w:pPr>
            <w:r>
              <w:rPr>
                <w:sz w:val="16"/>
              </w:rPr>
              <w:t>General updates of TS 38.521-1 clause 5 for R17 CA configurations</w:t>
            </w:r>
          </w:p>
        </w:tc>
        <w:tc>
          <w:tcPr>
            <w:tcW w:w="0" w:type="auto"/>
          </w:tcPr>
          <w:p w14:paraId="7A379919" w14:textId="77777777" w:rsidR="00196D2E" w:rsidRPr="006F31DC" w:rsidRDefault="00196D2E" w:rsidP="00553FFA">
            <w:pPr>
              <w:pStyle w:val="TAL"/>
              <w:rPr>
                <w:sz w:val="16"/>
              </w:rPr>
            </w:pPr>
            <w:r>
              <w:rPr>
                <w:sz w:val="16"/>
              </w:rPr>
              <w:t xml:space="preserve">China Unicom, Nokia, Keysight, NTT DOCOMO INC., WE Certification Oy, AT&amp;T, FirstNet, Huawei, </w:t>
            </w:r>
            <w:proofErr w:type="spellStart"/>
            <w:r>
              <w:rPr>
                <w:sz w:val="16"/>
              </w:rPr>
              <w:t>HiSilicon</w:t>
            </w:r>
            <w:proofErr w:type="spellEnd"/>
          </w:p>
        </w:tc>
        <w:tc>
          <w:tcPr>
            <w:tcW w:w="0" w:type="auto"/>
          </w:tcPr>
          <w:p w14:paraId="41F93C75" w14:textId="77777777" w:rsidR="00196D2E" w:rsidRPr="006F31DC" w:rsidRDefault="00196D2E" w:rsidP="00553FFA">
            <w:pPr>
              <w:pStyle w:val="TAL"/>
              <w:rPr>
                <w:sz w:val="16"/>
              </w:rPr>
            </w:pPr>
            <w:r>
              <w:rPr>
                <w:sz w:val="16"/>
              </w:rPr>
              <w:t>agreed</w:t>
            </w:r>
          </w:p>
        </w:tc>
        <w:tc>
          <w:tcPr>
            <w:tcW w:w="0" w:type="auto"/>
          </w:tcPr>
          <w:p w14:paraId="11912F65" w14:textId="77777777" w:rsidR="00196D2E" w:rsidRPr="006F31DC" w:rsidRDefault="00196D2E" w:rsidP="00553FFA">
            <w:pPr>
              <w:pStyle w:val="TAL"/>
              <w:rPr>
                <w:sz w:val="16"/>
              </w:rPr>
            </w:pPr>
            <w:r>
              <w:rPr>
                <w:sz w:val="16"/>
              </w:rPr>
              <w:t>R5-255909</w:t>
            </w:r>
          </w:p>
        </w:tc>
        <w:tc>
          <w:tcPr>
            <w:tcW w:w="0" w:type="auto"/>
          </w:tcPr>
          <w:p w14:paraId="09D3F5D5" w14:textId="77777777" w:rsidR="00196D2E" w:rsidRPr="006F31DC" w:rsidRDefault="00196D2E" w:rsidP="00553FFA">
            <w:pPr>
              <w:pStyle w:val="TAL"/>
              <w:rPr>
                <w:sz w:val="16"/>
              </w:rPr>
            </w:pPr>
            <w:r>
              <w:rPr>
                <w:sz w:val="16"/>
              </w:rPr>
              <w:t>-</w:t>
            </w:r>
          </w:p>
        </w:tc>
      </w:tr>
      <w:tr w:rsidR="00196D2E" w14:paraId="43536460" w14:textId="77777777" w:rsidTr="00553FFA">
        <w:tc>
          <w:tcPr>
            <w:tcW w:w="0" w:type="auto"/>
          </w:tcPr>
          <w:p w14:paraId="1AEC4629" w14:textId="77777777" w:rsidR="00196D2E" w:rsidRPr="006F31DC" w:rsidRDefault="00196D2E" w:rsidP="00553FFA">
            <w:pPr>
              <w:pStyle w:val="TAL"/>
              <w:rPr>
                <w:sz w:val="16"/>
              </w:rPr>
            </w:pPr>
            <w:r>
              <w:rPr>
                <w:sz w:val="16"/>
              </w:rPr>
              <w:t>R5-256827</w:t>
            </w:r>
          </w:p>
        </w:tc>
        <w:tc>
          <w:tcPr>
            <w:tcW w:w="0" w:type="auto"/>
          </w:tcPr>
          <w:p w14:paraId="754C53B4" w14:textId="77777777" w:rsidR="00196D2E" w:rsidRPr="006F31DC" w:rsidRDefault="00196D2E" w:rsidP="00553FFA">
            <w:pPr>
              <w:pStyle w:val="TAL"/>
              <w:rPr>
                <w:sz w:val="16"/>
              </w:rPr>
            </w:pPr>
            <w:r>
              <w:rPr>
                <w:sz w:val="16"/>
              </w:rPr>
              <w:t>General updates of TS 38.521-1 clause 5 for R19 CA configurations</w:t>
            </w:r>
          </w:p>
        </w:tc>
        <w:tc>
          <w:tcPr>
            <w:tcW w:w="0" w:type="auto"/>
          </w:tcPr>
          <w:p w14:paraId="0C34252B" w14:textId="77777777" w:rsidR="00196D2E" w:rsidRPr="006F31DC" w:rsidRDefault="00196D2E" w:rsidP="00553FFA">
            <w:pPr>
              <w:pStyle w:val="TAL"/>
              <w:rPr>
                <w:sz w:val="16"/>
              </w:rPr>
            </w:pPr>
            <w:r>
              <w:rPr>
                <w:sz w:val="16"/>
              </w:rPr>
              <w:t xml:space="preserve">China Unicom, NTT DOCOMO INC., Huawei, </w:t>
            </w:r>
            <w:proofErr w:type="spellStart"/>
            <w:r>
              <w:rPr>
                <w:sz w:val="16"/>
              </w:rPr>
              <w:t>HiSilicon</w:t>
            </w:r>
            <w:proofErr w:type="spellEnd"/>
            <w:r>
              <w:rPr>
                <w:sz w:val="16"/>
              </w:rPr>
              <w:t>, Verizon</w:t>
            </w:r>
          </w:p>
        </w:tc>
        <w:tc>
          <w:tcPr>
            <w:tcW w:w="0" w:type="auto"/>
          </w:tcPr>
          <w:p w14:paraId="47829100" w14:textId="77777777" w:rsidR="00196D2E" w:rsidRPr="006F31DC" w:rsidRDefault="00196D2E" w:rsidP="00553FFA">
            <w:pPr>
              <w:pStyle w:val="TAL"/>
              <w:rPr>
                <w:sz w:val="16"/>
              </w:rPr>
            </w:pPr>
            <w:r>
              <w:rPr>
                <w:sz w:val="16"/>
              </w:rPr>
              <w:t>agreed</w:t>
            </w:r>
          </w:p>
        </w:tc>
        <w:tc>
          <w:tcPr>
            <w:tcW w:w="0" w:type="auto"/>
          </w:tcPr>
          <w:p w14:paraId="7701978C" w14:textId="77777777" w:rsidR="00196D2E" w:rsidRPr="006F31DC" w:rsidRDefault="00196D2E" w:rsidP="00553FFA">
            <w:pPr>
              <w:pStyle w:val="TAL"/>
              <w:rPr>
                <w:sz w:val="16"/>
              </w:rPr>
            </w:pPr>
            <w:r>
              <w:rPr>
                <w:sz w:val="16"/>
              </w:rPr>
              <w:t>R5-256126</w:t>
            </w:r>
          </w:p>
        </w:tc>
        <w:tc>
          <w:tcPr>
            <w:tcW w:w="0" w:type="auto"/>
          </w:tcPr>
          <w:p w14:paraId="131FBAF1" w14:textId="77777777" w:rsidR="00196D2E" w:rsidRPr="006F31DC" w:rsidRDefault="00196D2E" w:rsidP="00553FFA">
            <w:pPr>
              <w:pStyle w:val="TAL"/>
              <w:rPr>
                <w:sz w:val="16"/>
              </w:rPr>
            </w:pPr>
            <w:r>
              <w:rPr>
                <w:sz w:val="16"/>
              </w:rPr>
              <w:t>-</w:t>
            </w:r>
          </w:p>
        </w:tc>
      </w:tr>
      <w:tr w:rsidR="00196D2E" w14:paraId="681E49BE" w14:textId="77777777" w:rsidTr="00553FFA">
        <w:tc>
          <w:tcPr>
            <w:tcW w:w="0" w:type="auto"/>
          </w:tcPr>
          <w:p w14:paraId="713E92E2" w14:textId="77777777" w:rsidR="00196D2E" w:rsidRPr="006F31DC" w:rsidRDefault="00196D2E" w:rsidP="00553FFA">
            <w:pPr>
              <w:pStyle w:val="TAL"/>
              <w:rPr>
                <w:sz w:val="16"/>
              </w:rPr>
            </w:pPr>
            <w:r>
              <w:rPr>
                <w:sz w:val="16"/>
              </w:rPr>
              <w:t>R5-256828</w:t>
            </w:r>
          </w:p>
        </w:tc>
        <w:tc>
          <w:tcPr>
            <w:tcW w:w="0" w:type="auto"/>
          </w:tcPr>
          <w:p w14:paraId="0895EA68" w14:textId="77777777" w:rsidR="00196D2E" w:rsidRPr="006F31DC" w:rsidRDefault="00196D2E" w:rsidP="00553FFA">
            <w:pPr>
              <w:pStyle w:val="TAL"/>
              <w:rPr>
                <w:sz w:val="16"/>
              </w:rPr>
            </w:pPr>
            <w:r>
              <w:rPr>
                <w:sz w:val="16"/>
              </w:rPr>
              <w:t xml:space="preserve">Update to TC 6.2I.1 for PC2 </w:t>
            </w:r>
            <w:proofErr w:type="spellStart"/>
            <w:r>
              <w:rPr>
                <w:sz w:val="16"/>
              </w:rPr>
              <w:t>RedCap</w:t>
            </w:r>
            <w:proofErr w:type="spellEnd"/>
            <w:r>
              <w:rPr>
                <w:sz w:val="16"/>
              </w:rPr>
              <w:t xml:space="preserve"> UE</w:t>
            </w:r>
          </w:p>
        </w:tc>
        <w:tc>
          <w:tcPr>
            <w:tcW w:w="0" w:type="auto"/>
          </w:tcPr>
          <w:p w14:paraId="7A4E4675" w14:textId="77777777" w:rsidR="00196D2E" w:rsidRPr="006F31DC" w:rsidRDefault="00196D2E" w:rsidP="00553FFA">
            <w:pPr>
              <w:pStyle w:val="TAL"/>
              <w:rPr>
                <w:sz w:val="16"/>
              </w:rPr>
            </w:pPr>
            <w:r>
              <w:rPr>
                <w:sz w:val="16"/>
              </w:rPr>
              <w:t>MediaTek Inc.</w:t>
            </w:r>
          </w:p>
        </w:tc>
        <w:tc>
          <w:tcPr>
            <w:tcW w:w="0" w:type="auto"/>
          </w:tcPr>
          <w:p w14:paraId="27F1FCED" w14:textId="77777777" w:rsidR="00196D2E" w:rsidRPr="006F31DC" w:rsidRDefault="00196D2E" w:rsidP="00553FFA">
            <w:pPr>
              <w:pStyle w:val="TAL"/>
              <w:rPr>
                <w:sz w:val="16"/>
              </w:rPr>
            </w:pPr>
            <w:r>
              <w:rPr>
                <w:sz w:val="16"/>
              </w:rPr>
              <w:t>agreed</w:t>
            </w:r>
          </w:p>
        </w:tc>
        <w:tc>
          <w:tcPr>
            <w:tcW w:w="0" w:type="auto"/>
          </w:tcPr>
          <w:p w14:paraId="0980E4D8" w14:textId="77777777" w:rsidR="00196D2E" w:rsidRPr="006F31DC" w:rsidRDefault="00196D2E" w:rsidP="00553FFA">
            <w:pPr>
              <w:pStyle w:val="TAL"/>
              <w:rPr>
                <w:sz w:val="16"/>
              </w:rPr>
            </w:pPr>
            <w:r>
              <w:rPr>
                <w:sz w:val="16"/>
              </w:rPr>
              <w:t>R5-255817</w:t>
            </w:r>
          </w:p>
        </w:tc>
        <w:tc>
          <w:tcPr>
            <w:tcW w:w="0" w:type="auto"/>
          </w:tcPr>
          <w:p w14:paraId="30D7F6A8" w14:textId="77777777" w:rsidR="00196D2E" w:rsidRPr="006F31DC" w:rsidRDefault="00196D2E" w:rsidP="00553FFA">
            <w:pPr>
              <w:pStyle w:val="TAL"/>
              <w:rPr>
                <w:sz w:val="16"/>
              </w:rPr>
            </w:pPr>
            <w:r>
              <w:rPr>
                <w:sz w:val="16"/>
              </w:rPr>
              <w:t>-</w:t>
            </w:r>
          </w:p>
        </w:tc>
      </w:tr>
      <w:tr w:rsidR="00196D2E" w14:paraId="4E8875C6" w14:textId="77777777" w:rsidTr="00553FFA">
        <w:tc>
          <w:tcPr>
            <w:tcW w:w="0" w:type="auto"/>
          </w:tcPr>
          <w:p w14:paraId="6CFFFF7F" w14:textId="77777777" w:rsidR="00196D2E" w:rsidRPr="006F31DC" w:rsidRDefault="00196D2E" w:rsidP="00553FFA">
            <w:pPr>
              <w:pStyle w:val="TAL"/>
              <w:rPr>
                <w:sz w:val="16"/>
              </w:rPr>
            </w:pPr>
            <w:r>
              <w:rPr>
                <w:sz w:val="16"/>
              </w:rPr>
              <w:t>R5-256829</w:t>
            </w:r>
          </w:p>
        </w:tc>
        <w:tc>
          <w:tcPr>
            <w:tcW w:w="0" w:type="auto"/>
          </w:tcPr>
          <w:p w14:paraId="33F9A68B" w14:textId="77777777" w:rsidR="00196D2E" w:rsidRPr="006F31DC" w:rsidRDefault="00196D2E" w:rsidP="00553FFA">
            <w:pPr>
              <w:pStyle w:val="TAL"/>
              <w:rPr>
                <w:sz w:val="16"/>
              </w:rPr>
            </w:pPr>
            <w:r>
              <w:rPr>
                <w:sz w:val="16"/>
              </w:rPr>
              <w:t xml:space="preserve">Update to TC 6.2I.2a for PC2 </w:t>
            </w:r>
            <w:proofErr w:type="spellStart"/>
            <w:r>
              <w:rPr>
                <w:sz w:val="16"/>
              </w:rPr>
              <w:t>eRedCap</w:t>
            </w:r>
            <w:proofErr w:type="spellEnd"/>
            <w:r>
              <w:rPr>
                <w:sz w:val="16"/>
              </w:rPr>
              <w:t xml:space="preserve"> UE</w:t>
            </w:r>
          </w:p>
        </w:tc>
        <w:tc>
          <w:tcPr>
            <w:tcW w:w="0" w:type="auto"/>
          </w:tcPr>
          <w:p w14:paraId="0B7702A2" w14:textId="77777777" w:rsidR="00196D2E" w:rsidRPr="006F31DC" w:rsidRDefault="00196D2E" w:rsidP="00553FFA">
            <w:pPr>
              <w:pStyle w:val="TAL"/>
              <w:rPr>
                <w:sz w:val="16"/>
              </w:rPr>
            </w:pPr>
            <w:r>
              <w:rPr>
                <w:sz w:val="16"/>
              </w:rPr>
              <w:t>MediaTek Inc.</w:t>
            </w:r>
          </w:p>
        </w:tc>
        <w:tc>
          <w:tcPr>
            <w:tcW w:w="0" w:type="auto"/>
          </w:tcPr>
          <w:p w14:paraId="6FACB60C" w14:textId="77777777" w:rsidR="00196D2E" w:rsidRPr="006F31DC" w:rsidRDefault="00196D2E" w:rsidP="00553FFA">
            <w:pPr>
              <w:pStyle w:val="TAL"/>
              <w:rPr>
                <w:sz w:val="16"/>
              </w:rPr>
            </w:pPr>
            <w:r>
              <w:rPr>
                <w:sz w:val="16"/>
              </w:rPr>
              <w:t>agreed</w:t>
            </w:r>
          </w:p>
        </w:tc>
        <w:tc>
          <w:tcPr>
            <w:tcW w:w="0" w:type="auto"/>
          </w:tcPr>
          <w:p w14:paraId="4FD0E936" w14:textId="77777777" w:rsidR="00196D2E" w:rsidRPr="006F31DC" w:rsidRDefault="00196D2E" w:rsidP="00553FFA">
            <w:pPr>
              <w:pStyle w:val="TAL"/>
              <w:rPr>
                <w:sz w:val="16"/>
              </w:rPr>
            </w:pPr>
            <w:r>
              <w:rPr>
                <w:sz w:val="16"/>
              </w:rPr>
              <w:t>R5-255818</w:t>
            </w:r>
          </w:p>
        </w:tc>
        <w:tc>
          <w:tcPr>
            <w:tcW w:w="0" w:type="auto"/>
          </w:tcPr>
          <w:p w14:paraId="1C8FAA64" w14:textId="77777777" w:rsidR="00196D2E" w:rsidRPr="006F31DC" w:rsidRDefault="00196D2E" w:rsidP="00553FFA">
            <w:pPr>
              <w:pStyle w:val="TAL"/>
              <w:rPr>
                <w:sz w:val="16"/>
              </w:rPr>
            </w:pPr>
            <w:r>
              <w:rPr>
                <w:sz w:val="16"/>
              </w:rPr>
              <w:t>-</w:t>
            </w:r>
          </w:p>
        </w:tc>
      </w:tr>
      <w:tr w:rsidR="00196D2E" w14:paraId="58CB326E" w14:textId="77777777" w:rsidTr="00553FFA">
        <w:tc>
          <w:tcPr>
            <w:tcW w:w="0" w:type="auto"/>
          </w:tcPr>
          <w:p w14:paraId="641B16A7" w14:textId="77777777" w:rsidR="00196D2E" w:rsidRPr="006F31DC" w:rsidRDefault="00196D2E" w:rsidP="00553FFA">
            <w:pPr>
              <w:pStyle w:val="TAL"/>
              <w:rPr>
                <w:sz w:val="16"/>
              </w:rPr>
            </w:pPr>
            <w:r>
              <w:rPr>
                <w:sz w:val="16"/>
              </w:rPr>
              <w:t>R5-256830</w:t>
            </w:r>
          </w:p>
        </w:tc>
        <w:tc>
          <w:tcPr>
            <w:tcW w:w="0" w:type="auto"/>
          </w:tcPr>
          <w:p w14:paraId="7E40E9D1" w14:textId="77777777" w:rsidR="00196D2E" w:rsidRPr="006F31DC" w:rsidRDefault="00196D2E" w:rsidP="00553FFA">
            <w:pPr>
              <w:pStyle w:val="TAL"/>
              <w:rPr>
                <w:sz w:val="16"/>
              </w:rPr>
            </w:pPr>
            <w:r>
              <w:rPr>
                <w:sz w:val="16"/>
              </w:rPr>
              <w:t xml:space="preserve">Addition of Abbreviations for DSS </w:t>
            </w:r>
          </w:p>
        </w:tc>
        <w:tc>
          <w:tcPr>
            <w:tcW w:w="0" w:type="auto"/>
          </w:tcPr>
          <w:p w14:paraId="1B56FF5F" w14:textId="77777777" w:rsidR="00196D2E" w:rsidRPr="006F31DC" w:rsidRDefault="00196D2E" w:rsidP="00553FFA">
            <w:pPr>
              <w:pStyle w:val="TAL"/>
              <w:rPr>
                <w:sz w:val="16"/>
              </w:rPr>
            </w:pPr>
            <w:r>
              <w:rPr>
                <w:sz w:val="16"/>
              </w:rPr>
              <w:t>MediaTek Beijing Inc.</w:t>
            </w:r>
          </w:p>
        </w:tc>
        <w:tc>
          <w:tcPr>
            <w:tcW w:w="0" w:type="auto"/>
          </w:tcPr>
          <w:p w14:paraId="738FB082" w14:textId="77777777" w:rsidR="00196D2E" w:rsidRPr="006F31DC" w:rsidRDefault="00196D2E" w:rsidP="00553FFA">
            <w:pPr>
              <w:pStyle w:val="TAL"/>
              <w:rPr>
                <w:sz w:val="16"/>
              </w:rPr>
            </w:pPr>
            <w:r>
              <w:rPr>
                <w:sz w:val="16"/>
              </w:rPr>
              <w:t>agreed</w:t>
            </w:r>
          </w:p>
        </w:tc>
        <w:tc>
          <w:tcPr>
            <w:tcW w:w="0" w:type="auto"/>
          </w:tcPr>
          <w:p w14:paraId="6A7352A0" w14:textId="77777777" w:rsidR="00196D2E" w:rsidRPr="006F31DC" w:rsidRDefault="00196D2E" w:rsidP="00553FFA">
            <w:pPr>
              <w:pStyle w:val="TAL"/>
              <w:rPr>
                <w:sz w:val="16"/>
              </w:rPr>
            </w:pPr>
            <w:r>
              <w:rPr>
                <w:sz w:val="16"/>
              </w:rPr>
              <w:t>R5-255571</w:t>
            </w:r>
          </w:p>
        </w:tc>
        <w:tc>
          <w:tcPr>
            <w:tcW w:w="0" w:type="auto"/>
          </w:tcPr>
          <w:p w14:paraId="6535B770" w14:textId="77777777" w:rsidR="00196D2E" w:rsidRPr="006F31DC" w:rsidRDefault="00196D2E" w:rsidP="00553FFA">
            <w:pPr>
              <w:pStyle w:val="TAL"/>
              <w:rPr>
                <w:sz w:val="16"/>
              </w:rPr>
            </w:pPr>
            <w:r>
              <w:rPr>
                <w:sz w:val="16"/>
              </w:rPr>
              <w:t>-</w:t>
            </w:r>
          </w:p>
        </w:tc>
      </w:tr>
      <w:tr w:rsidR="00196D2E" w14:paraId="014BB808" w14:textId="77777777" w:rsidTr="00553FFA">
        <w:tc>
          <w:tcPr>
            <w:tcW w:w="0" w:type="auto"/>
          </w:tcPr>
          <w:p w14:paraId="065A91A3" w14:textId="77777777" w:rsidR="00196D2E" w:rsidRPr="006F31DC" w:rsidRDefault="00196D2E" w:rsidP="00553FFA">
            <w:pPr>
              <w:pStyle w:val="TAL"/>
              <w:rPr>
                <w:sz w:val="16"/>
              </w:rPr>
            </w:pPr>
            <w:r>
              <w:rPr>
                <w:sz w:val="16"/>
              </w:rPr>
              <w:t>R5-256831</w:t>
            </w:r>
          </w:p>
        </w:tc>
        <w:tc>
          <w:tcPr>
            <w:tcW w:w="0" w:type="auto"/>
          </w:tcPr>
          <w:p w14:paraId="5B91CE5D" w14:textId="77777777" w:rsidR="00196D2E" w:rsidRPr="006F31DC" w:rsidRDefault="00196D2E" w:rsidP="00553FFA">
            <w:pPr>
              <w:pStyle w:val="TAL"/>
              <w:rPr>
                <w:sz w:val="16"/>
              </w:rPr>
            </w:pPr>
            <w:r>
              <w:rPr>
                <w:sz w:val="16"/>
              </w:rPr>
              <w:t xml:space="preserve">Editorial, correcting </w:t>
            </w:r>
            <w:proofErr w:type="spellStart"/>
            <w:r>
              <w:rPr>
                <w:sz w:val="16"/>
              </w:rPr>
              <w:t>editors</w:t>
            </w:r>
            <w:proofErr w:type="spellEnd"/>
            <w:r>
              <w:rPr>
                <w:sz w:val="16"/>
              </w:rPr>
              <w:t xml:space="preserve"> note in test case 6.5F.4</w:t>
            </w:r>
          </w:p>
        </w:tc>
        <w:tc>
          <w:tcPr>
            <w:tcW w:w="0" w:type="auto"/>
          </w:tcPr>
          <w:p w14:paraId="03A6AFD0" w14:textId="77777777" w:rsidR="00196D2E" w:rsidRPr="006F31DC" w:rsidRDefault="00196D2E" w:rsidP="00553FFA">
            <w:pPr>
              <w:pStyle w:val="TAL"/>
              <w:rPr>
                <w:sz w:val="16"/>
              </w:rPr>
            </w:pPr>
            <w:r>
              <w:rPr>
                <w:sz w:val="16"/>
              </w:rPr>
              <w:t>Ericsson</w:t>
            </w:r>
          </w:p>
        </w:tc>
        <w:tc>
          <w:tcPr>
            <w:tcW w:w="0" w:type="auto"/>
          </w:tcPr>
          <w:p w14:paraId="2CB372DD" w14:textId="77777777" w:rsidR="00196D2E" w:rsidRPr="006F31DC" w:rsidRDefault="00196D2E" w:rsidP="00553FFA">
            <w:pPr>
              <w:pStyle w:val="TAL"/>
              <w:rPr>
                <w:sz w:val="16"/>
              </w:rPr>
            </w:pPr>
            <w:r>
              <w:rPr>
                <w:sz w:val="16"/>
              </w:rPr>
              <w:t>agreed</w:t>
            </w:r>
          </w:p>
        </w:tc>
        <w:tc>
          <w:tcPr>
            <w:tcW w:w="0" w:type="auto"/>
          </w:tcPr>
          <w:p w14:paraId="7B4A59E1" w14:textId="77777777" w:rsidR="00196D2E" w:rsidRPr="006F31DC" w:rsidRDefault="00196D2E" w:rsidP="00553FFA">
            <w:pPr>
              <w:pStyle w:val="TAL"/>
              <w:rPr>
                <w:sz w:val="16"/>
              </w:rPr>
            </w:pPr>
            <w:r>
              <w:rPr>
                <w:sz w:val="16"/>
              </w:rPr>
              <w:t>R5-256347</w:t>
            </w:r>
          </w:p>
        </w:tc>
        <w:tc>
          <w:tcPr>
            <w:tcW w:w="0" w:type="auto"/>
          </w:tcPr>
          <w:p w14:paraId="6E670585" w14:textId="77777777" w:rsidR="00196D2E" w:rsidRPr="006F31DC" w:rsidRDefault="00196D2E" w:rsidP="00553FFA">
            <w:pPr>
              <w:pStyle w:val="TAL"/>
              <w:rPr>
                <w:sz w:val="16"/>
              </w:rPr>
            </w:pPr>
            <w:r>
              <w:rPr>
                <w:sz w:val="16"/>
              </w:rPr>
              <w:t>-</w:t>
            </w:r>
          </w:p>
        </w:tc>
      </w:tr>
      <w:tr w:rsidR="00196D2E" w14:paraId="03D6D99F" w14:textId="77777777" w:rsidTr="00553FFA">
        <w:tc>
          <w:tcPr>
            <w:tcW w:w="0" w:type="auto"/>
          </w:tcPr>
          <w:p w14:paraId="50DFAFFF" w14:textId="77777777" w:rsidR="00196D2E" w:rsidRPr="006F31DC" w:rsidRDefault="00196D2E" w:rsidP="00553FFA">
            <w:pPr>
              <w:pStyle w:val="TAL"/>
              <w:rPr>
                <w:sz w:val="16"/>
              </w:rPr>
            </w:pPr>
            <w:r>
              <w:rPr>
                <w:sz w:val="16"/>
              </w:rPr>
              <w:t>R5-256832</w:t>
            </w:r>
          </w:p>
        </w:tc>
        <w:tc>
          <w:tcPr>
            <w:tcW w:w="0" w:type="auto"/>
          </w:tcPr>
          <w:p w14:paraId="306FA01B" w14:textId="77777777" w:rsidR="00196D2E" w:rsidRPr="006F31DC" w:rsidRDefault="00196D2E" w:rsidP="00553FFA">
            <w:pPr>
              <w:pStyle w:val="TAL"/>
              <w:rPr>
                <w:sz w:val="16"/>
              </w:rPr>
            </w:pPr>
            <w:r>
              <w:rPr>
                <w:sz w:val="16"/>
              </w:rPr>
              <w:t>Adding receiver requirements for bands n13 and n25 PC2</w:t>
            </w:r>
          </w:p>
        </w:tc>
        <w:tc>
          <w:tcPr>
            <w:tcW w:w="0" w:type="auto"/>
          </w:tcPr>
          <w:p w14:paraId="455E0247" w14:textId="77777777" w:rsidR="00196D2E" w:rsidRPr="006F31DC" w:rsidRDefault="00196D2E" w:rsidP="00553FFA">
            <w:pPr>
              <w:pStyle w:val="TAL"/>
              <w:rPr>
                <w:sz w:val="16"/>
              </w:rPr>
            </w:pPr>
            <w:r>
              <w:rPr>
                <w:sz w:val="16"/>
              </w:rPr>
              <w:t>Nokia</w:t>
            </w:r>
          </w:p>
        </w:tc>
        <w:tc>
          <w:tcPr>
            <w:tcW w:w="0" w:type="auto"/>
          </w:tcPr>
          <w:p w14:paraId="428A28CC" w14:textId="77777777" w:rsidR="00196D2E" w:rsidRPr="006F31DC" w:rsidRDefault="00196D2E" w:rsidP="00553FFA">
            <w:pPr>
              <w:pStyle w:val="TAL"/>
              <w:rPr>
                <w:sz w:val="16"/>
              </w:rPr>
            </w:pPr>
            <w:r>
              <w:rPr>
                <w:sz w:val="16"/>
              </w:rPr>
              <w:t>agreed</w:t>
            </w:r>
          </w:p>
        </w:tc>
        <w:tc>
          <w:tcPr>
            <w:tcW w:w="0" w:type="auto"/>
          </w:tcPr>
          <w:p w14:paraId="494BED21" w14:textId="77777777" w:rsidR="00196D2E" w:rsidRPr="006F31DC" w:rsidRDefault="00196D2E" w:rsidP="00553FFA">
            <w:pPr>
              <w:pStyle w:val="TAL"/>
              <w:rPr>
                <w:sz w:val="16"/>
              </w:rPr>
            </w:pPr>
            <w:r>
              <w:rPr>
                <w:sz w:val="16"/>
              </w:rPr>
              <w:t>R5-255625</w:t>
            </w:r>
          </w:p>
        </w:tc>
        <w:tc>
          <w:tcPr>
            <w:tcW w:w="0" w:type="auto"/>
          </w:tcPr>
          <w:p w14:paraId="00D4EEB9" w14:textId="77777777" w:rsidR="00196D2E" w:rsidRPr="006F31DC" w:rsidRDefault="00196D2E" w:rsidP="00553FFA">
            <w:pPr>
              <w:pStyle w:val="TAL"/>
              <w:rPr>
                <w:sz w:val="16"/>
              </w:rPr>
            </w:pPr>
            <w:r>
              <w:rPr>
                <w:sz w:val="16"/>
              </w:rPr>
              <w:t>-</w:t>
            </w:r>
          </w:p>
        </w:tc>
      </w:tr>
      <w:tr w:rsidR="00196D2E" w14:paraId="68C5589A" w14:textId="77777777" w:rsidTr="00553FFA">
        <w:tc>
          <w:tcPr>
            <w:tcW w:w="0" w:type="auto"/>
          </w:tcPr>
          <w:p w14:paraId="646754E5" w14:textId="77777777" w:rsidR="00196D2E" w:rsidRPr="006F31DC" w:rsidRDefault="00196D2E" w:rsidP="00553FFA">
            <w:pPr>
              <w:pStyle w:val="TAL"/>
              <w:rPr>
                <w:sz w:val="16"/>
              </w:rPr>
            </w:pPr>
            <w:r>
              <w:rPr>
                <w:sz w:val="16"/>
              </w:rPr>
              <w:t>R5-256833</w:t>
            </w:r>
          </w:p>
        </w:tc>
        <w:tc>
          <w:tcPr>
            <w:tcW w:w="0" w:type="auto"/>
          </w:tcPr>
          <w:p w14:paraId="6B30BA00" w14:textId="77777777" w:rsidR="00196D2E" w:rsidRPr="006F31DC" w:rsidRDefault="00196D2E" w:rsidP="00553FFA">
            <w:pPr>
              <w:pStyle w:val="TAL"/>
              <w:rPr>
                <w:sz w:val="16"/>
              </w:rPr>
            </w:pPr>
            <w:r>
              <w:rPr>
                <w:sz w:val="16"/>
              </w:rPr>
              <w:t>Adding description for simultaneous transmission to multiple directions</w:t>
            </w:r>
          </w:p>
        </w:tc>
        <w:tc>
          <w:tcPr>
            <w:tcW w:w="0" w:type="auto"/>
          </w:tcPr>
          <w:p w14:paraId="475C86AA" w14:textId="77777777" w:rsidR="00196D2E" w:rsidRPr="006F31DC" w:rsidRDefault="00196D2E" w:rsidP="00553FFA">
            <w:pPr>
              <w:pStyle w:val="TAL"/>
              <w:rPr>
                <w:sz w:val="16"/>
              </w:rPr>
            </w:pPr>
            <w:r>
              <w:rPr>
                <w:sz w:val="16"/>
              </w:rPr>
              <w:t>Ericsson</w:t>
            </w:r>
          </w:p>
        </w:tc>
        <w:tc>
          <w:tcPr>
            <w:tcW w:w="0" w:type="auto"/>
          </w:tcPr>
          <w:p w14:paraId="43A6FA8E" w14:textId="77777777" w:rsidR="00196D2E" w:rsidRPr="006F31DC" w:rsidRDefault="00196D2E" w:rsidP="00553FFA">
            <w:pPr>
              <w:pStyle w:val="TAL"/>
              <w:rPr>
                <w:sz w:val="16"/>
              </w:rPr>
            </w:pPr>
            <w:r>
              <w:rPr>
                <w:sz w:val="16"/>
              </w:rPr>
              <w:t>agreed</w:t>
            </w:r>
          </w:p>
        </w:tc>
        <w:tc>
          <w:tcPr>
            <w:tcW w:w="0" w:type="auto"/>
          </w:tcPr>
          <w:p w14:paraId="77E6E868" w14:textId="77777777" w:rsidR="00196D2E" w:rsidRPr="006F31DC" w:rsidRDefault="00196D2E" w:rsidP="00553FFA">
            <w:pPr>
              <w:pStyle w:val="TAL"/>
              <w:rPr>
                <w:sz w:val="16"/>
              </w:rPr>
            </w:pPr>
            <w:r>
              <w:rPr>
                <w:sz w:val="16"/>
              </w:rPr>
              <w:t>R5-256295</w:t>
            </w:r>
          </w:p>
        </w:tc>
        <w:tc>
          <w:tcPr>
            <w:tcW w:w="0" w:type="auto"/>
          </w:tcPr>
          <w:p w14:paraId="706EE147" w14:textId="77777777" w:rsidR="00196D2E" w:rsidRPr="006F31DC" w:rsidRDefault="00196D2E" w:rsidP="00553FFA">
            <w:pPr>
              <w:pStyle w:val="TAL"/>
              <w:rPr>
                <w:sz w:val="16"/>
              </w:rPr>
            </w:pPr>
            <w:r>
              <w:rPr>
                <w:sz w:val="16"/>
              </w:rPr>
              <w:t>-</w:t>
            </w:r>
          </w:p>
        </w:tc>
      </w:tr>
      <w:tr w:rsidR="00196D2E" w14:paraId="549D54EC" w14:textId="77777777" w:rsidTr="00553FFA">
        <w:tc>
          <w:tcPr>
            <w:tcW w:w="0" w:type="auto"/>
          </w:tcPr>
          <w:p w14:paraId="75E4F6DD" w14:textId="77777777" w:rsidR="00196D2E" w:rsidRPr="006F31DC" w:rsidRDefault="00196D2E" w:rsidP="00553FFA">
            <w:pPr>
              <w:pStyle w:val="TAL"/>
              <w:rPr>
                <w:sz w:val="16"/>
              </w:rPr>
            </w:pPr>
            <w:r>
              <w:rPr>
                <w:sz w:val="16"/>
              </w:rPr>
              <w:t>R5-256834</w:t>
            </w:r>
          </w:p>
        </w:tc>
        <w:tc>
          <w:tcPr>
            <w:tcW w:w="0" w:type="auto"/>
          </w:tcPr>
          <w:p w14:paraId="6BDF8434" w14:textId="77777777" w:rsidR="00196D2E" w:rsidRPr="006F31DC" w:rsidRDefault="00196D2E" w:rsidP="00553FFA">
            <w:pPr>
              <w:pStyle w:val="TAL"/>
              <w:rPr>
                <w:sz w:val="16"/>
              </w:rPr>
            </w:pPr>
            <w:r>
              <w:rPr>
                <w:sz w:val="16"/>
              </w:rPr>
              <w:t>Addition of FR2 max output power test for simultaneous transmission to multiple directions</w:t>
            </w:r>
          </w:p>
        </w:tc>
        <w:tc>
          <w:tcPr>
            <w:tcW w:w="0" w:type="auto"/>
          </w:tcPr>
          <w:p w14:paraId="78DFABE8" w14:textId="77777777" w:rsidR="00196D2E" w:rsidRPr="006F31DC" w:rsidRDefault="00196D2E" w:rsidP="00553FFA">
            <w:pPr>
              <w:pStyle w:val="TAL"/>
              <w:rPr>
                <w:sz w:val="16"/>
              </w:rPr>
            </w:pPr>
            <w:r>
              <w:rPr>
                <w:sz w:val="16"/>
              </w:rPr>
              <w:t>Apple Inc</w:t>
            </w:r>
          </w:p>
        </w:tc>
        <w:tc>
          <w:tcPr>
            <w:tcW w:w="0" w:type="auto"/>
          </w:tcPr>
          <w:p w14:paraId="37D2EE93" w14:textId="77777777" w:rsidR="00196D2E" w:rsidRPr="006F31DC" w:rsidRDefault="00196D2E" w:rsidP="00553FFA">
            <w:pPr>
              <w:pStyle w:val="TAL"/>
              <w:rPr>
                <w:sz w:val="16"/>
              </w:rPr>
            </w:pPr>
            <w:r>
              <w:rPr>
                <w:sz w:val="16"/>
              </w:rPr>
              <w:t>agreed</w:t>
            </w:r>
          </w:p>
        </w:tc>
        <w:tc>
          <w:tcPr>
            <w:tcW w:w="0" w:type="auto"/>
          </w:tcPr>
          <w:p w14:paraId="32174AA8" w14:textId="77777777" w:rsidR="00196D2E" w:rsidRPr="006F31DC" w:rsidRDefault="00196D2E" w:rsidP="00553FFA">
            <w:pPr>
              <w:pStyle w:val="TAL"/>
              <w:rPr>
                <w:sz w:val="16"/>
              </w:rPr>
            </w:pPr>
            <w:r>
              <w:rPr>
                <w:sz w:val="16"/>
              </w:rPr>
              <w:t>R5-256538</w:t>
            </w:r>
          </w:p>
        </w:tc>
        <w:tc>
          <w:tcPr>
            <w:tcW w:w="0" w:type="auto"/>
          </w:tcPr>
          <w:p w14:paraId="4297CCEC" w14:textId="77777777" w:rsidR="00196D2E" w:rsidRPr="006F31DC" w:rsidRDefault="00196D2E" w:rsidP="00553FFA">
            <w:pPr>
              <w:pStyle w:val="TAL"/>
              <w:rPr>
                <w:sz w:val="16"/>
              </w:rPr>
            </w:pPr>
            <w:r>
              <w:rPr>
                <w:sz w:val="16"/>
              </w:rPr>
              <w:t>-</w:t>
            </w:r>
          </w:p>
        </w:tc>
      </w:tr>
      <w:tr w:rsidR="00196D2E" w14:paraId="733C8E27" w14:textId="77777777" w:rsidTr="00553FFA">
        <w:tc>
          <w:tcPr>
            <w:tcW w:w="0" w:type="auto"/>
          </w:tcPr>
          <w:p w14:paraId="32CFBDBF" w14:textId="77777777" w:rsidR="00196D2E" w:rsidRPr="006F31DC" w:rsidRDefault="00196D2E" w:rsidP="00553FFA">
            <w:pPr>
              <w:pStyle w:val="TAL"/>
              <w:rPr>
                <w:sz w:val="16"/>
              </w:rPr>
            </w:pPr>
            <w:r>
              <w:rPr>
                <w:sz w:val="16"/>
              </w:rPr>
              <w:t>R5-256835</w:t>
            </w:r>
          </w:p>
        </w:tc>
        <w:tc>
          <w:tcPr>
            <w:tcW w:w="0" w:type="auto"/>
          </w:tcPr>
          <w:p w14:paraId="66AF2452" w14:textId="77777777" w:rsidR="00196D2E" w:rsidRPr="006F31DC" w:rsidRDefault="00196D2E" w:rsidP="00553FFA">
            <w:pPr>
              <w:pStyle w:val="TAL"/>
              <w:rPr>
                <w:sz w:val="16"/>
              </w:rPr>
            </w:pPr>
            <w:r>
              <w:rPr>
                <w:sz w:val="16"/>
              </w:rPr>
              <w:t>Addition of FR2 MPR test for simultaneous transmission to multiple directions</w:t>
            </w:r>
          </w:p>
        </w:tc>
        <w:tc>
          <w:tcPr>
            <w:tcW w:w="0" w:type="auto"/>
          </w:tcPr>
          <w:p w14:paraId="6811591E" w14:textId="77777777" w:rsidR="00196D2E" w:rsidRPr="006F31DC" w:rsidRDefault="00196D2E" w:rsidP="00553FFA">
            <w:pPr>
              <w:pStyle w:val="TAL"/>
              <w:rPr>
                <w:sz w:val="16"/>
              </w:rPr>
            </w:pPr>
            <w:r>
              <w:rPr>
                <w:sz w:val="16"/>
              </w:rPr>
              <w:t>Apple Inc</w:t>
            </w:r>
          </w:p>
        </w:tc>
        <w:tc>
          <w:tcPr>
            <w:tcW w:w="0" w:type="auto"/>
          </w:tcPr>
          <w:p w14:paraId="7C94D359" w14:textId="77777777" w:rsidR="00196D2E" w:rsidRPr="006F31DC" w:rsidRDefault="00196D2E" w:rsidP="00553FFA">
            <w:pPr>
              <w:pStyle w:val="TAL"/>
              <w:rPr>
                <w:sz w:val="16"/>
              </w:rPr>
            </w:pPr>
            <w:r>
              <w:rPr>
                <w:sz w:val="16"/>
              </w:rPr>
              <w:t>agreed</w:t>
            </w:r>
          </w:p>
        </w:tc>
        <w:tc>
          <w:tcPr>
            <w:tcW w:w="0" w:type="auto"/>
          </w:tcPr>
          <w:p w14:paraId="747CFC68" w14:textId="77777777" w:rsidR="00196D2E" w:rsidRPr="006F31DC" w:rsidRDefault="00196D2E" w:rsidP="00553FFA">
            <w:pPr>
              <w:pStyle w:val="TAL"/>
              <w:rPr>
                <w:sz w:val="16"/>
              </w:rPr>
            </w:pPr>
            <w:r>
              <w:rPr>
                <w:sz w:val="16"/>
              </w:rPr>
              <w:t>R5-256539</w:t>
            </w:r>
          </w:p>
        </w:tc>
        <w:tc>
          <w:tcPr>
            <w:tcW w:w="0" w:type="auto"/>
          </w:tcPr>
          <w:p w14:paraId="79EC2461" w14:textId="77777777" w:rsidR="00196D2E" w:rsidRPr="006F31DC" w:rsidRDefault="00196D2E" w:rsidP="00553FFA">
            <w:pPr>
              <w:pStyle w:val="TAL"/>
              <w:rPr>
                <w:sz w:val="16"/>
              </w:rPr>
            </w:pPr>
            <w:r>
              <w:rPr>
                <w:sz w:val="16"/>
              </w:rPr>
              <w:t>-</w:t>
            </w:r>
          </w:p>
        </w:tc>
      </w:tr>
      <w:tr w:rsidR="00196D2E" w14:paraId="4D9D04CB" w14:textId="77777777" w:rsidTr="00553FFA">
        <w:tc>
          <w:tcPr>
            <w:tcW w:w="0" w:type="auto"/>
          </w:tcPr>
          <w:p w14:paraId="7526642D" w14:textId="77777777" w:rsidR="00196D2E" w:rsidRPr="006F31DC" w:rsidRDefault="00196D2E" w:rsidP="00553FFA">
            <w:pPr>
              <w:pStyle w:val="TAL"/>
              <w:rPr>
                <w:sz w:val="16"/>
              </w:rPr>
            </w:pPr>
            <w:r>
              <w:rPr>
                <w:sz w:val="16"/>
              </w:rPr>
              <w:t>R5-256836</w:t>
            </w:r>
          </w:p>
        </w:tc>
        <w:tc>
          <w:tcPr>
            <w:tcW w:w="0" w:type="auto"/>
          </w:tcPr>
          <w:p w14:paraId="5CDE15D8"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4EF8F747" w14:textId="77777777" w:rsidR="00196D2E" w:rsidRPr="006F31DC" w:rsidRDefault="00196D2E" w:rsidP="00553FFA">
            <w:pPr>
              <w:pStyle w:val="TAL"/>
              <w:rPr>
                <w:sz w:val="16"/>
              </w:rPr>
            </w:pPr>
            <w:r>
              <w:rPr>
                <w:sz w:val="16"/>
              </w:rPr>
              <w:t>Ericsson</w:t>
            </w:r>
          </w:p>
        </w:tc>
        <w:tc>
          <w:tcPr>
            <w:tcW w:w="0" w:type="auto"/>
          </w:tcPr>
          <w:p w14:paraId="403349A4" w14:textId="77777777" w:rsidR="00196D2E" w:rsidRPr="006F31DC" w:rsidRDefault="00196D2E" w:rsidP="00553FFA">
            <w:pPr>
              <w:pStyle w:val="TAL"/>
              <w:rPr>
                <w:sz w:val="16"/>
              </w:rPr>
            </w:pPr>
            <w:r>
              <w:rPr>
                <w:sz w:val="16"/>
              </w:rPr>
              <w:t>agreed</w:t>
            </w:r>
          </w:p>
        </w:tc>
        <w:tc>
          <w:tcPr>
            <w:tcW w:w="0" w:type="auto"/>
          </w:tcPr>
          <w:p w14:paraId="0A9CF32C" w14:textId="77777777" w:rsidR="00196D2E" w:rsidRPr="006F31DC" w:rsidRDefault="00196D2E" w:rsidP="00553FFA">
            <w:pPr>
              <w:pStyle w:val="TAL"/>
              <w:rPr>
                <w:sz w:val="16"/>
              </w:rPr>
            </w:pPr>
            <w:r>
              <w:rPr>
                <w:sz w:val="16"/>
              </w:rPr>
              <w:t>R5-256306</w:t>
            </w:r>
          </w:p>
        </w:tc>
        <w:tc>
          <w:tcPr>
            <w:tcW w:w="0" w:type="auto"/>
          </w:tcPr>
          <w:p w14:paraId="42298340" w14:textId="77777777" w:rsidR="00196D2E" w:rsidRPr="006F31DC" w:rsidRDefault="00196D2E" w:rsidP="00553FFA">
            <w:pPr>
              <w:pStyle w:val="TAL"/>
              <w:rPr>
                <w:sz w:val="16"/>
              </w:rPr>
            </w:pPr>
            <w:r>
              <w:rPr>
                <w:sz w:val="16"/>
              </w:rPr>
              <w:t>-</w:t>
            </w:r>
          </w:p>
        </w:tc>
      </w:tr>
      <w:tr w:rsidR="00196D2E" w14:paraId="011F37C1" w14:textId="77777777" w:rsidTr="00553FFA">
        <w:tc>
          <w:tcPr>
            <w:tcW w:w="0" w:type="auto"/>
          </w:tcPr>
          <w:p w14:paraId="1BCDB1B8" w14:textId="77777777" w:rsidR="00196D2E" w:rsidRPr="006F31DC" w:rsidRDefault="00196D2E" w:rsidP="00553FFA">
            <w:pPr>
              <w:pStyle w:val="TAL"/>
              <w:rPr>
                <w:sz w:val="16"/>
              </w:rPr>
            </w:pPr>
            <w:r>
              <w:rPr>
                <w:sz w:val="16"/>
              </w:rPr>
              <w:t>R5-256837</w:t>
            </w:r>
          </w:p>
        </w:tc>
        <w:tc>
          <w:tcPr>
            <w:tcW w:w="0" w:type="auto"/>
          </w:tcPr>
          <w:p w14:paraId="3D27AEBE" w14:textId="77777777" w:rsidR="00196D2E" w:rsidRPr="006F31DC" w:rsidRDefault="00196D2E" w:rsidP="00553FFA">
            <w:pPr>
              <w:pStyle w:val="TAL"/>
              <w:rPr>
                <w:sz w:val="16"/>
              </w:rPr>
            </w:pPr>
            <w:r>
              <w:rPr>
                <w:sz w:val="16"/>
              </w:rPr>
              <w:t>Update A-MPR test case for NS 202</w:t>
            </w:r>
          </w:p>
        </w:tc>
        <w:tc>
          <w:tcPr>
            <w:tcW w:w="0" w:type="auto"/>
          </w:tcPr>
          <w:p w14:paraId="36679321" w14:textId="77777777" w:rsidR="00196D2E" w:rsidRPr="006F31DC" w:rsidRDefault="00196D2E" w:rsidP="00553FFA">
            <w:pPr>
              <w:pStyle w:val="TAL"/>
              <w:rPr>
                <w:sz w:val="16"/>
              </w:rPr>
            </w:pPr>
            <w:r>
              <w:rPr>
                <w:sz w:val="16"/>
              </w:rPr>
              <w:t>Ericsson</w:t>
            </w:r>
          </w:p>
        </w:tc>
        <w:tc>
          <w:tcPr>
            <w:tcW w:w="0" w:type="auto"/>
          </w:tcPr>
          <w:p w14:paraId="3E84263D" w14:textId="77777777" w:rsidR="00196D2E" w:rsidRPr="006F31DC" w:rsidRDefault="00196D2E" w:rsidP="00553FFA">
            <w:pPr>
              <w:pStyle w:val="TAL"/>
              <w:rPr>
                <w:sz w:val="16"/>
              </w:rPr>
            </w:pPr>
            <w:r>
              <w:rPr>
                <w:sz w:val="16"/>
              </w:rPr>
              <w:t>agreed</w:t>
            </w:r>
          </w:p>
        </w:tc>
        <w:tc>
          <w:tcPr>
            <w:tcW w:w="0" w:type="auto"/>
          </w:tcPr>
          <w:p w14:paraId="6EBBD669" w14:textId="77777777" w:rsidR="00196D2E" w:rsidRPr="006F31DC" w:rsidRDefault="00196D2E" w:rsidP="00553FFA">
            <w:pPr>
              <w:pStyle w:val="TAL"/>
              <w:rPr>
                <w:sz w:val="16"/>
              </w:rPr>
            </w:pPr>
            <w:r>
              <w:rPr>
                <w:sz w:val="16"/>
              </w:rPr>
              <w:t>R5-255577</w:t>
            </w:r>
          </w:p>
        </w:tc>
        <w:tc>
          <w:tcPr>
            <w:tcW w:w="0" w:type="auto"/>
          </w:tcPr>
          <w:p w14:paraId="371D7BB2" w14:textId="77777777" w:rsidR="00196D2E" w:rsidRPr="006F31DC" w:rsidRDefault="00196D2E" w:rsidP="00553FFA">
            <w:pPr>
              <w:pStyle w:val="TAL"/>
              <w:rPr>
                <w:sz w:val="16"/>
              </w:rPr>
            </w:pPr>
            <w:r>
              <w:rPr>
                <w:sz w:val="16"/>
              </w:rPr>
              <w:t>-</w:t>
            </w:r>
          </w:p>
        </w:tc>
      </w:tr>
      <w:tr w:rsidR="00196D2E" w14:paraId="78ECFBC4" w14:textId="77777777" w:rsidTr="00553FFA">
        <w:tc>
          <w:tcPr>
            <w:tcW w:w="0" w:type="auto"/>
          </w:tcPr>
          <w:p w14:paraId="25AAA3A8" w14:textId="77777777" w:rsidR="00196D2E" w:rsidRPr="006F31DC" w:rsidRDefault="00196D2E" w:rsidP="00553FFA">
            <w:pPr>
              <w:pStyle w:val="TAL"/>
              <w:rPr>
                <w:sz w:val="16"/>
              </w:rPr>
            </w:pPr>
            <w:r>
              <w:rPr>
                <w:sz w:val="16"/>
              </w:rPr>
              <w:t>R5-256838</w:t>
            </w:r>
          </w:p>
        </w:tc>
        <w:tc>
          <w:tcPr>
            <w:tcW w:w="0" w:type="auto"/>
          </w:tcPr>
          <w:p w14:paraId="1E5534E2" w14:textId="77777777" w:rsidR="00196D2E" w:rsidRPr="006F31DC" w:rsidRDefault="00196D2E" w:rsidP="00553FFA">
            <w:pPr>
              <w:pStyle w:val="TAL"/>
              <w:rPr>
                <w:sz w:val="16"/>
              </w:rPr>
            </w:pPr>
            <w:r>
              <w:rPr>
                <w:sz w:val="16"/>
              </w:rPr>
              <w:t>Update A-MPR test case for CA NS 202</w:t>
            </w:r>
          </w:p>
        </w:tc>
        <w:tc>
          <w:tcPr>
            <w:tcW w:w="0" w:type="auto"/>
          </w:tcPr>
          <w:p w14:paraId="45DA80B4" w14:textId="77777777" w:rsidR="00196D2E" w:rsidRPr="006F31DC" w:rsidRDefault="00196D2E" w:rsidP="00553FFA">
            <w:pPr>
              <w:pStyle w:val="TAL"/>
              <w:rPr>
                <w:sz w:val="16"/>
              </w:rPr>
            </w:pPr>
            <w:r>
              <w:rPr>
                <w:sz w:val="16"/>
              </w:rPr>
              <w:t>Ericsson</w:t>
            </w:r>
          </w:p>
        </w:tc>
        <w:tc>
          <w:tcPr>
            <w:tcW w:w="0" w:type="auto"/>
          </w:tcPr>
          <w:p w14:paraId="6A885D3B" w14:textId="77777777" w:rsidR="00196D2E" w:rsidRPr="006F31DC" w:rsidRDefault="00196D2E" w:rsidP="00553FFA">
            <w:pPr>
              <w:pStyle w:val="TAL"/>
              <w:rPr>
                <w:sz w:val="16"/>
              </w:rPr>
            </w:pPr>
            <w:r>
              <w:rPr>
                <w:sz w:val="16"/>
              </w:rPr>
              <w:t>agreed</w:t>
            </w:r>
          </w:p>
        </w:tc>
        <w:tc>
          <w:tcPr>
            <w:tcW w:w="0" w:type="auto"/>
          </w:tcPr>
          <w:p w14:paraId="0C6D8EE2" w14:textId="77777777" w:rsidR="00196D2E" w:rsidRPr="006F31DC" w:rsidRDefault="00196D2E" w:rsidP="00553FFA">
            <w:pPr>
              <w:pStyle w:val="TAL"/>
              <w:rPr>
                <w:sz w:val="16"/>
              </w:rPr>
            </w:pPr>
            <w:r>
              <w:rPr>
                <w:sz w:val="16"/>
              </w:rPr>
              <w:t>R5-255578</w:t>
            </w:r>
          </w:p>
        </w:tc>
        <w:tc>
          <w:tcPr>
            <w:tcW w:w="0" w:type="auto"/>
          </w:tcPr>
          <w:p w14:paraId="620F1D89" w14:textId="77777777" w:rsidR="00196D2E" w:rsidRPr="006F31DC" w:rsidRDefault="00196D2E" w:rsidP="00553FFA">
            <w:pPr>
              <w:pStyle w:val="TAL"/>
              <w:rPr>
                <w:sz w:val="16"/>
              </w:rPr>
            </w:pPr>
            <w:r>
              <w:rPr>
                <w:sz w:val="16"/>
              </w:rPr>
              <w:t>-</w:t>
            </w:r>
          </w:p>
        </w:tc>
      </w:tr>
      <w:tr w:rsidR="00196D2E" w14:paraId="0E108CCD" w14:textId="77777777" w:rsidTr="00553FFA">
        <w:tc>
          <w:tcPr>
            <w:tcW w:w="0" w:type="auto"/>
          </w:tcPr>
          <w:p w14:paraId="368376BB" w14:textId="77777777" w:rsidR="00196D2E" w:rsidRPr="006F31DC" w:rsidRDefault="00196D2E" w:rsidP="00553FFA">
            <w:pPr>
              <w:pStyle w:val="TAL"/>
              <w:rPr>
                <w:sz w:val="16"/>
              </w:rPr>
            </w:pPr>
            <w:r>
              <w:rPr>
                <w:sz w:val="16"/>
              </w:rPr>
              <w:t>R5-256839</w:t>
            </w:r>
          </w:p>
        </w:tc>
        <w:tc>
          <w:tcPr>
            <w:tcW w:w="0" w:type="auto"/>
          </w:tcPr>
          <w:p w14:paraId="6C6EA665" w14:textId="77777777" w:rsidR="00196D2E" w:rsidRPr="006F31DC" w:rsidRDefault="00196D2E" w:rsidP="00553FFA">
            <w:pPr>
              <w:pStyle w:val="TAL"/>
              <w:rPr>
                <w:sz w:val="16"/>
              </w:rPr>
            </w:pPr>
            <w:r>
              <w:rPr>
                <w:sz w:val="16"/>
              </w:rPr>
              <w:t>Corrections on reference sensitivity test requirement table for PC2 EN-DC configurations</w:t>
            </w:r>
          </w:p>
        </w:tc>
        <w:tc>
          <w:tcPr>
            <w:tcW w:w="0" w:type="auto"/>
          </w:tcPr>
          <w:p w14:paraId="6BF24EF3" w14:textId="77777777" w:rsidR="00196D2E" w:rsidRPr="006F31DC" w:rsidRDefault="00196D2E" w:rsidP="00553FFA">
            <w:pPr>
              <w:pStyle w:val="TAL"/>
              <w:rPr>
                <w:sz w:val="16"/>
              </w:rPr>
            </w:pPr>
            <w:r>
              <w:rPr>
                <w:sz w:val="16"/>
              </w:rPr>
              <w:t>ZTE Corporation</w:t>
            </w:r>
          </w:p>
        </w:tc>
        <w:tc>
          <w:tcPr>
            <w:tcW w:w="0" w:type="auto"/>
          </w:tcPr>
          <w:p w14:paraId="49CBAD99" w14:textId="77777777" w:rsidR="00196D2E" w:rsidRPr="006F31DC" w:rsidRDefault="00196D2E" w:rsidP="00553FFA">
            <w:pPr>
              <w:pStyle w:val="TAL"/>
              <w:rPr>
                <w:sz w:val="16"/>
              </w:rPr>
            </w:pPr>
            <w:r>
              <w:rPr>
                <w:sz w:val="16"/>
              </w:rPr>
              <w:t>agreed</w:t>
            </w:r>
          </w:p>
        </w:tc>
        <w:tc>
          <w:tcPr>
            <w:tcW w:w="0" w:type="auto"/>
          </w:tcPr>
          <w:p w14:paraId="25CFA106" w14:textId="77777777" w:rsidR="00196D2E" w:rsidRPr="006F31DC" w:rsidRDefault="00196D2E" w:rsidP="00553FFA">
            <w:pPr>
              <w:pStyle w:val="TAL"/>
              <w:rPr>
                <w:sz w:val="16"/>
              </w:rPr>
            </w:pPr>
            <w:r>
              <w:rPr>
                <w:sz w:val="16"/>
              </w:rPr>
              <w:t>R5-256334</w:t>
            </w:r>
          </w:p>
        </w:tc>
        <w:tc>
          <w:tcPr>
            <w:tcW w:w="0" w:type="auto"/>
          </w:tcPr>
          <w:p w14:paraId="29611FE0" w14:textId="77777777" w:rsidR="00196D2E" w:rsidRPr="006F31DC" w:rsidRDefault="00196D2E" w:rsidP="00553FFA">
            <w:pPr>
              <w:pStyle w:val="TAL"/>
              <w:rPr>
                <w:sz w:val="16"/>
              </w:rPr>
            </w:pPr>
            <w:r>
              <w:rPr>
                <w:sz w:val="16"/>
              </w:rPr>
              <w:t>-</w:t>
            </w:r>
          </w:p>
        </w:tc>
      </w:tr>
      <w:tr w:rsidR="00196D2E" w14:paraId="4C422D37" w14:textId="77777777" w:rsidTr="00553FFA">
        <w:tc>
          <w:tcPr>
            <w:tcW w:w="0" w:type="auto"/>
          </w:tcPr>
          <w:p w14:paraId="2BF63F55" w14:textId="77777777" w:rsidR="00196D2E" w:rsidRPr="006F31DC" w:rsidRDefault="00196D2E" w:rsidP="00553FFA">
            <w:pPr>
              <w:pStyle w:val="TAL"/>
              <w:rPr>
                <w:sz w:val="16"/>
              </w:rPr>
            </w:pPr>
            <w:r>
              <w:rPr>
                <w:sz w:val="16"/>
              </w:rPr>
              <w:t>R5-256840</w:t>
            </w:r>
          </w:p>
        </w:tc>
        <w:tc>
          <w:tcPr>
            <w:tcW w:w="0" w:type="auto"/>
          </w:tcPr>
          <w:p w14:paraId="20E875D3" w14:textId="77777777" w:rsidR="00196D2E" w:rsidRPr="006F31DC" w:rsidRDefault="00196D2E" w:rsidP="00553FFA">
            <w:pPr>
              <w:pStyle w:val="TAL"/>
              <w:rPr>
                <w:sz w:val="16"/>
              </w:rPr>
            </w:pPr>
            <w:r>
              <w:rPr>
                <w:sz w:val="16"/>
              </w:rPr>
              <w:t>Introduction of maximum output power test requirements for DC_4A_n41A, DC_4A_n78A and DC_20A_n41A</w:t>
            </w:r>
          </w:p>
        </w:tc>
        <w:tc>
          <w:tcPr>
            <w:tcW w:w="0" w:type="auto"/>
          </w:tcPr>
          <w:p w14:paraId="10FCE03E" w14:textId="77777777" w:rsidR="00196D2E" w:rsidRPr="006F31DC" w:rsidRDefault="00196D2E" w:rsidP="00553FFA">
            <w:pPr>
              <w:pStyle w:val="TAL"/>
              <w:rPr>
                <w:sz w:val="16"/>
              </w:rPr>
            </w:pPr>
            <w:r>
              <w:rPr>
                <w:sz w:val="16"/>
              </w:rPr>
              <w:t>vivo</w:t>
            </w:r>
          </w:p>
        </w:tc>
        <w:tc>
          <w:tcPr>
            <w:tcW w:w="0" w:type="auto"/>
          </w:tcPr>
          <w:p w14:paraId="50337407" w14:textId="77777777" w:rsidR="00196D2E" w:rsidRPr="006F31DC" w:rsidRDefault="00196D2E" w:rsidP="00553FFA">
            <w:pPr>
              <w:pStyle w:val="TAL"/>
              <w:rPr>
                <w:sz w:val="16"/>
              </w:rPr>
            </w:pPr>
            <w:r>
              <w:rPr>
                <w:sz w:val="16"/>
              </w:rPr>
              <w:t>agreed</w:t>
            </w:r>
          </w:p>
        </w:tc>
        <w:tc>
          <w:tcPr>
            <w:tcW w:w="0" w:type="auto"/>
          </w:tcPr>
          <w:p w14:paraId="60F711A6" w14:textId="77777777" w:rsidR="00196D2E" w:rsidRPr="006F31DC" w:rsidRDefault="00196D2E" w:rsidP="00553FFA">
            <w:pPr>
              <w:pStyle w:val="TAL"/>
              <w:rPr>
                <w:sz w:val="16"/>
              </w:rPr>
            </w:pPr>
            <w:r>
              <w:rPr>
                <w:sz w:val="16"/>
              </w:rPr>
              <w:t>R5-256235</w:t>
            </w:r>
          </w:p>
        </w:tc>
        <w:tc>
          <w:tcPr>
            <w:tcW w:w="0" w:type="auto"/>
          </w:tcPr>
          <w:p w14:paraId="016CF6BC" w14:textId="77777777" w:rsidR="00196D2E" w:rsidRPr="006F31DC" w:rsidRDefault="00196D2E" w:rsidP="00553FFA">
            <w:pPr>
              <w:pStyle w:val="TAL"/>
              <w:rPr>
                <w:sz w:val="16"/>
              </w:rPr>
            </w:pPr>
            <w:r>
              <w:rPr>
                <w:sz w:val="16"/>
              </w:rPr>
              <w:t>-</w:t>
            </w:r>
          </w:p>
        </w:tc>
      </w:tr>
      <w:tr w:rsidR="00196D2E" w14:paraId="0C4B7739" w14:textId="77777777" w:rsidTr="00553FFA">
        <w:tc>
          <w:tcPr>
            <w:tcW w:w="0" w:type="auto"/>
          </w:tcPr>
          <w:p w14:paraId="21CD6330" w14:textId="77777777" w:rsidR="00196D2E" w:rsidRPr="006F31DC" w:rsidRDefault="00196D2E" w:rsidP="00553FFA">
            <w:pPr>
              <w:pStyle w:val="TAL"/>
              <w:rPr>
                <w:sz w:val="16"/>
              </w:rPr>
            </w:pPr>
            <w:r>
              <w:rPr>
                <w:sz w:val="16"/>
              </w:rPr>
              <w:t>R5-256841</w:t>
            </w:r>
          </w:p>
        </w:tc>
        <w:tc>
          <w:tcPr>
            <w:tcW w:w="0" w:type="auto"/>
          </w:tcPr>
          <w:p w14:paraId="5F62DCF6" w14:textId="77777777" w:rsidR="00196D2E" w:rsidRPr="006F31DC" w:rsidRDefault="00196D2E" w:rsidP="00553FFA">
            <w:pPr>
              <w:pStyle w:val="TAL"/>
              <w:rPr>
                <w:sz w:val="16"/>
              </w:rPr>
            </w:pPr>
            <w:r>
              <w:rPr>
                <w:sz w:val="16"/>
              </w:rPr>
              <w:t>Addition of EVM equalizer spectrum flatness for inter-band EN-DC including FR2 (2NR to 4NR CCs)</w:t>
            </w:r>
          </w:p>
        </w:tc>
        <w:tc>
          <w:tcPr>
            <w:tcW w:w="0" w:type="auto"/>
          </w:tcPr>
          <w:p w14:paraId="6EC3AFDE"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643EC411" w14:textId="77777777" w:rsidR="00196D2E" w:rsidRPr="006F31DC" w:rsidRDefault="00196D2E" w:rsidP="00553FFA">
            <w:pPr>
              <w:pStyle w:val="TAL"/>
              <w:rPr>
                <w:sz w:val="16"/>
              </w:rPr>
            </w:pPr>
            <w:r>
              <w:rPr>
                <w:sz w:val="16"/>
              </w:rPr>
              <w:t>agreed</w:t>
            </w:r>
          </w:p>
        </w:tc>
        <w:tc>
          <w:tcPr>
            <w:tcW w:w="0" w:type="auto"/>
          </w:tcPr>
          <w:p w14:paraId="56F4BA15" w14:textId="77777777" w:rsidR="00196D2E" w:rsidRPr="006F31DC" w:rsidRDefault="00196D2E" w:rsidP="00553FFA">
            <w:pPr>
              <w:pStyle w:val="TAL"/>
              <w:rPr>
                <w:sz w:val="16"/>
              </w:rPr>
            </w:pPr>
            <w:r>
              <w:rPr>
                <w:sz w:val="16"/>
              </w:rPr>
              <w:t>R5-255635</w:t>
            </w:r>
          </w:p>
        </w:tc>
        <w:tc>
          <w:tcPr>
            <w:tcW w:w="0" w:type="auto"/>
          </w:tcPr>
          <w:p w14:paraId="0593A5C7" w14:textId="77777777" w:rsidR="00196D2E" w:rsidRPr="006F31DC" w:rsidRDefault="00196D2E" w:rsidP="00553FFA">
            <w:pPr>
              <w:pStyle w:val="TAL"/>
              <w:rPr>
                <w:sz w:val="16"/>
              </w:rPr>
            </w:pPr>
            <w:r>
              <w:rPr>
                <w:sz w:val="16"/>
              </w:rPr>
              <w:t>-</w:t>
            </w:r>
          </w:p>
        </w:tc>
      </w:tr>
      <w:tr w:rsidR="00196D2E" w14:paraId="57A5C41A" w14:textId="77777777" w:rsidTr="00553FFA">
        <w:tc>
          <w:tcPr>
            <w:tcW w:w="0" w:type="auto"/>
          </w:tcPr>
          <w:p w14:paraId="46297476" w14:textId="77777777" w:rsidR="00196D2E" w:rsidRPr="006F31DC" w:rsidRDefault="00196D2E" w:rsidP="00553FFA">
            <w:pPr>
              <w:pStyle w:val="TAL"/>
              <w:rPr>
                <w:sz w:val="16"/>
              </w:rPr>
            </w:pPr>
            <w:r>
              <w:rPr>
                <w:sz w:val="16"/>
              </w:rPr>
              <w:t>R5-256842</w:t>
            </w:r>
          </w:p>
        </w:tc>
        <w:tc>
          <w:tcPr>
            <w:tcW w:w="0" w:type="auto"/>
          </w:tcPr>
          <w:p w14:paraId="3F65B9E5" w14:textId="77777777" w:rsidR="00196D2E" w:rsidRPr="006F31DC" w:rsidRDefault="00196D2E" w:rsidP="00553FFA">
            <w:pPr>
              <w:pStyle w:val="TAL"/>
              <w:rPr>
                <w:sz w:val="16"/>
              </w:rPr>
            </w:pPr>
            <w:r>
              <w:rPr>
                <w:sz w:val="16"/>
              </w:rPr>
              <w:t>Addition of EVM equalizer spectrum flatness for inter-band EN-DC including FR2 (5NR to 8NR CCs)</w:t>
            </w:r>
          </w:p>
        </w:tc>
        <w:tc>
          <w:tcPr>
            <w:tcW w:w="0" w:type="auto"/>
          </w:tcPr>
          <w:p w14:paraId="3C9956AA"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619E94BE" w14:textId="77777777" w:rsidR="00196D2E" w:rsidRPr="006F31DC" w:rsidRDefault="00196D2E" w:rsidP="00553FFA">
            <w:pPr>
              <w:pStyle w:val="TAL"/>
              <w:rPr>
                <w:sz w:val="16"/>
              </w:rPr>
            </w:pPr>
            <w:r>
              <w:rPr>
                <w:sz w:val="16"/>
              </w:rPr>
              <w:t>agreed</w:t>
            </w:r>
          </w:p>
        </w:tc>
        <w:tc>
          <w:tcPr>
            <w:tcW w:w="0" w:type="auto"/>
          </w:tcPr>
          <w:p w14:paraId="1BBD26D3" w14:textId="77777777" w:rsidR="00196D2E" w:rsidRPr="006F31DC" w:rsidRDefault="00196D2E" w:rsidP="00553FFA">
            <w:pPr>
              <w:pStyle w:val="TAL"/>
              <w:rPr>
                <w:sz w:val="16"/>
              </w:rPr>
            </w:pPr>
            <w:r>
              <w:rPr>
                <w:sz w:val="16"/>
              </w:rPr>
              <w:t>R5-255636</w:t>
            </w:r>
          </w:p>
        </w:tc>
        <w:tc>
          <w:tcPr>
            <w:tcW w:w="0" w:type="auto"/>
          </w:tcPr>
          <w:p w14:paraId="42873269" w14:textId="77777777" w:rsidR="00196D2E" w:rsidRPr="006F31DC" w:rsidRDefault="00196D2E" w:rsidP="00553FFA">
            <w:pPr>
              <w:pStyle w:val="TAL"/>
              <w:rPr>
                <w:sz w:val="16"/>
              </w:rPr>
            </w:pPr>
            <w:r>
              <w:rPr>
                <w:sz w:val="16"/>
              </w:rPr>
              <w:t>-</w:t>
            </w:r>
          </w:p>
        </w:tc>
      </w:tr>
      <w:tr w:rsidR="00196D2E" w14:paraId="2B25D7DA" w14:textId="77777777" w:rsidTr="00553FFA">
        <w:tc>
          <w:tcPr>
            <w:tcW w:w="0" w:type="auto"/>
          </w:tcPr>
          <w:p w14:paraId="0D61111C" w14:textId="77777777" w:rsidR="00196D2E" w:rsidRPr="006F31DC" w:rsidRDefault="00196D2E" w:rsidP="00553FFA">
            <w:pPr>
              <w:pStyle w:val="TAL"/>
              <w:rPr>
                <w:sz w:val="16"/>
              </w:rPr>
            </w:pPr>
            <w:r>
              <w:rPr>
                <w:sz w:val="16"/>
              </w:rPr>
              <w:t>R5-256843</w:t>
            </w:r>
          </w:p>
        </w:tc>
        <w:tc>
          <w:tcPr>
            <w:tcW w:w="0" w:type="auto"/>
          </w:tcPr>
          <w:p w14:paraId="5FDA15B8" w14:textId="77777777" w:rsidR="00196D2E" w:rsidRPr="006F31DC" w:rsidRDefault="00196D2E" w:rsidP="00553FFA">
            <w:pPr>
              <w:pStyle w:val="TAL"/>
              <w:rPr>
                <w:sz w:val="16"/>
              </w:rPr>
            </w:pPr>
            <w:r>
              <w:rPr>
                <w:sz w:val="16"/>
              </w:rPr>
              <w:t>Editorial Correction to Clause 6.2B.1.1</w:t>
            </w:r>
          </w:p>
        </w:tc>
        <w:tc>
          <w:tcPr>
            <w:tcW w:w="0" w:type="auto"/>
          </w:tcPr>
          <w:p w14:paraId="4C8016AC" w14:textId="77777777" w:rsidR="00196D2E" w:rsidRPr="006F31DC" w:rsidRDefault="00196D2E" w:rsidP="00553FFA">
            <w:pPr>
              <w:pStyle w:val="TAL"/>
              <w:rPr>
                <w:sz w:val="16"/>
              </w:rPr>
            </w:pPr>
            <w:r>
              <w:rPr>
                <w:sz w:val="16"/>
              </w:rPr>
              <w:t>MediaTek Beijing Inc.</w:t>
            </w:r>
          </w:p>
        </w:tc>
        <w:tc>
          <w:tcPr>
            <w:tcW w:w="0" w:type="auto"/>
          </w:tcPr>
          <w:p w14:paraId="68F2B4BA" w14:textId="77777777" w:rsidR="00196D2E" w:rsidRPr="006F31DC" w:rsidRDefault="00196D2E" w:rsidP="00553FFA">
            <w:pPr>
              <w:pStyle w:val="TAL"/>
              <w:rPr>
                <w:sz w:val="16"/>
              </w:rPr>
            </w:pPr>
            <w:r>
              <w:rPr>
                <w:sz w:val="16"/>
              </w:rPr>
              <w:t>agreed</w:t>
            </w:r>
          </w:p>
        </w:tc>
        <w:tc>
          <w:tcPr>
            <w:tcW w:w="0" w:type="auto"/>
          </w:tcPr>
          <w:p w14:paraId="420C2128" w14:textId="77777777" w:rsidR="00196D2E" w:rsidRPr="006F31DC" w:rsidRDefault="00196D2E" w:rsidP="00553FFA">
            <w:pPr>
              <w:pStyle w:val="TAL"/>
              <w:rPr>
                <w:sz w:val="16"/>
              </w:rPr>
            </w:pPr>
            <w:r>
              <w:rPr>
                <w:sz w:val="16"/>
              </w:rPr>
              <w:t>R5-255574</w:t>
            </w:r>
          </w:p>
        </w:tc>
        <w:tc>
          <w:tcPr>
            <w:tcW w:w="0" w:type="auto"/>
          </w:tcPr>
          <w:p w14:paraId="6660D059" w14:textId="77777777" w:rsidR="00196D2E" w:rsidRPr="006F31DC" w:rsidRDefault="00196D2E" w:rsidP="00553FFA">
            <w:pPr>
              <w:pStyle w:val="TAL"/>
              <w:rPr>
                <w:sz w:val="16"/>
              </w:rPr>
            </w:pPr>
            <w:r>
              <w:rPr>
                <w:sz w:val="16"/>
              </w:rPr>
              <w:t>-</w:t>
            </w:r>
          </w:p>
        </w:tc>
      </w:tr>
      <w:tr w:rsidR="00196D2E" w14:paraId="53B5B875" w14:textId="77777777" w:rsidTr="00553FFA">
        <w:tc>
          <w:tcPr>
            <w:tcW w:w="0" w:type="auto"/>
          </w:tcPr>
          <w:p w14:paraId="65D680CA" w14:textId="77777777" w:rsidR="00196D2E" w:rsidRPr="006F31DC" w:rsidRDefault="00196D2E" w:rsidP="00553FFA">
            <w:pPr>
              <w:pStyle w:val="TAL"/>
              <w:rPr>
                <w:sz w:val="16"/>
              </w:rPr>
            </w:pPr>
            <w:r>
              <w:rPr>
                <w:sz w:val="16"/>
              </w:rPr>
              <w:t>R5-256844</w:t>
            </w:r>
          </w:p>
        </w:tc>
        <w:tc>
          <w:tcPr>
            <w:tcW w:w="0" w:type="auto"/>
          </w:tcPr>
          <w:p w14:paraId="7117A0DE" w14:textId="77777777" w:rsidR="00196D2E" w:rsidRPr="006F31DC" w:rsidRDefault="00196D2E" w:rsidP="00553FFA">
            <w:pPr>
              <w:pStyle w:val="TAL"/>
              <w:rPr>
                <w:sz w:val="16"/>
              </w:rPr>
            </w:pPr>
            <w:r>
              <w:rPr>
                <w:sz w:val="16"/>
              </w:rPr>
              <w:t>Correction to 6.5B.3.3.2 for DC_5A-n2A</w:t>
            </w:r>
          </w:p>
        </w:tc>
        <w:tc>
          <w:tcPr>
            <w:tcW w:w="0" w:type="auto"/>
          </w:tcPr>
          <w:p w14:paraId="32835C89" w14:textId="77777777" w:rsidR="00196D2E" w:rsidRPr="006F31DC" w:rsidRDefault="00196D2E" w:rsidP="00553FFA">
            <w:pPr>
              <w:pStyle w:val="TAL"/>
              <w:rPr>
                <w:sz w:val="16"/>
              </w:rPr>
            </w:pPr>
            <w:r>
              <w:rPr>
                <w:sz w:val="16"/>
              </w:rPr>
              <w:t>Element Materials Technology, Bureau Veritas ADT</w:t>
            </w:r>
          </w:p>
        </w:tc>
        <w:tc>
          <w:tcPr>
            <w:tcW w:w="0" w:type="auto"/>
          </w:tcPr>
          <w:p w14:paraId="7481BF38" w14:textId="77777777" w:rsidR="00196D2E" w:rsidRPr="006F31DC" w:rsidRDefault="00196D2E" w:rsidP="00553FFA">
            <w:pPr>
              <w:pStyle w:val="TAL"/>
              <w:rPr>
                <w:sz w:val="16"/>
              </w:rPr>
            </w:pPr>
            <w:r>
              <w:rPr>
                <w:sz w:val="16"/>
              </w:rPr>
              <w:t>agreed</w:t>
            </w:r>
          </w:p>
        </w:tc>
        <w:tc>
          <w:tcPr>
            <w:tcW w:w="0" w:type="auto"/>
          </w:tcPr>
          <w:p w14:paraId="3091C42D" w14:textId="77777777" w:rsidR="00196D2E" w:rsidRPr="006F31DC" w:rsidRDefault="00196D2E" w:rsidP="00553FFA">
            <w:pPr>
              <w:pStyle w:val="TAL"/>
              <w:rPr>
                <w:sz w:val="16"/>
              </w:rPr>
            </w:pPr>
            <w:r>
              <w:rPr>
                <w:sz w:val="16"/>
              </w:rPr>
              <w:t>R5-255576</w:t>
            </w:r>
          </w:p>
        </w:tc>
        <w:tc>
          <w:tcPr>
            <w:tcW w:w="0" w:type="auto"/>
          </w:tcPr>
          <w:p w14:paraId="631FBD80" w14:textId="77777777" w:rsidR="00196D2E" w:rsidRPr="006F31DC" w:rsidRDefault="00196D2E" w:rsidP="00553FFA">
            <w:pPr>
              <w:pStyle w:val="TAL"/>
              <w:rPr>
                <w:sz w:val="16"/>
              </w:rPr>
            </w:pPr>
            <w:r>
              <w:rPr>
                <w:sz w:val="16"/>
              </w:rPr>
              <w:t>-</w:t>
            </w:r>
          </w:p>
        </w:tc>
      </w:tr>
      <w:tr w:rsidR="00196D2E" w14:paraId="3EE2BE3D" w14:textId="77777777" w:rsidTr="00553FFA">
        <w:tc>
          <w:tcPr>
            <w:tcW w:w="0" w:type="auto"/>
          </w:tcPr>
          <w:p w14:paraId="7D723BFD" w14:textId="77777777" w:rsidR="00196D2E" w:rsidRPr="006F31DC" w:rsidRDefault="00196D2E" w:rsidP="00553FFA">
            <w:pPr>
              <w:pStyle w:val="TAL"/>
              <w:rPr>
                <w:sz w:val="16"/>
              </w:rPr>
            </w:pPr>
            <w:r>
              <w:rPr>
                <w:sz w:val="16"/>
              </w:rPr>
              <w:t>R5-256845</w:t>
            </w:r>
          </w:p>
        </w:tc>
        <w:tc>
          <w:tcPr>
            <w:tcW w:w="0" w:type="auto"/>
          </w:tcPr>
          <w:p w14:paraId="227450CC" w14:textId="77777777" w:rsidR="00196D2E" w:rsidRPr="006F31DC" w:rsidRDefault="00196D2E" w:rsidP="00553FFA">
            <w:pPr>
              <w:pStyle w:val="TAL"/>
              <w:rPr>
                <w:sz w:val="16"/>
              </w:rPr>
            </w:pPr>
            <w:r>
              <w:rPr>
                <w:sz w:val="16"/>
              </w:rPr>
              <w:t>Editorial correction to Reference sensitivity for FR1 2CC EN-DC</w:t>
            </w:r>
          </w:p>
        </w:tc>
        <w:tc>
          <w:tcPr>
            <w:tcW w:w="0" w:type="auto"/>
          </w:tcPr>
          <w:p w14:paraId="634C6D8F" w14:textId="77777777" w:rsidR="00196D2E" w:rsidRPr="006F31DC" w:rsidRDefault="00196D2E" w:rsidP="00553FFA">
            <w:pPr>
              <w:pStyle w:val="TAL"/>
              <w:rPr>
                <w:sz w:val="16"/>
              </w:rPr>
            </w:pPr>
            <w:r>
              <w:rPr>
                <w:sz w:val="16"/>
              </w:rPr>
              <w:t>Anritsu</w:t>
            </w:r>
          </w:p>
        </w:tc>
        <w:tc>
          <w:tcPr>
            <w:tcW w:w="0" w:type="auto"/>
          </w:tcPr>
          <w:p w14:paraId="061403C9" w14:textId="77777777" w:rsidR="00196D2E" w:rsidRPr="006F31DC" w:rsidRDefault="00196D2E" w:rsidP="00553FFA">
            <w:pPr>
              <w:pStyle w:val="TAL"/>
              <w:rPr>
                <w:sz w:val="16"/>
              </w:rPr>
            </w:pPr>
            <w:r>
              <w:rPr>
                <w:sz w:val="16"/>
              </w:rPr>
              <w:t>agreed</w:t>
            </w:r>
          </w:p>
        </w:tc>
        <w:tc>
          <w:tcPr>
            <w:tcW w:w="0" w:type="auto"/>
          </w:tcPr>
          <w:p w14:paraId="48E1DAA9" w14:textId="77777777" w:rsidR="00196D2E" w:rsidRPr="006F31DC" w:rsidRDefault="00196D2E" w:rsidP="00553FFA">
            <w:pPr>
              <w:pStyle w:val="TAL"/>
              <w:rPr>
                <w:sz w:val="16"/>
              </w:rPr>
            </w:pPr>
            <w:r>
              <w:rPr>
                <w:sz w:val="16"/>
              </w:rPr>
              <w:t>R5-256260</w:t>
            </w:r>
          </w:p>
        </w:tc>
        <w:tc>
          <w:tcPr>
            <w:tcW w:w="0" w:type="auto"/>
          </w:tcPr>
          <w:p w14:paraId="1B8E586B" w14:textId="77777777" w:rsidR="00196D2E" w:rsidRPr="006F31DC" w:rsidRDefault="00196D2E" w:rsidP="00553FFA">
            <w:pPr>
              <w:pStyle w:val="TAL"/>
              <w:rPr>
                <w:sz w:val="16"/>
              </w:rPr>
            </w:pPr>
            <w:r>
              <w:rPr>
                <w:sz w:val="16"/>
              </w:rPr>
              <w:t>-</w:t>
            </w:r>
          </w:p>
        </w:tc>
      </w:tr>
      <w:tr w:rsidR="00196D2E" w14:paraId="19C5998F" w14:textId="77777777" w:rsidTr="00553FFA">
        <w:tc>
          <w:tcPr>
            <w:tcW w:w="0" w:type="auto"/>
          </w:tcPr>
          <w:p w14:paraId="1BA8FAEF" w14:textId="77777777" w:rsidR="00196D2E" w:rsidRPr="006F31DC" w:rsidRDefault="00196D2E" w:rsidP="00553FFA">
            <w:pPr>
              <w:pStyle w:val="TAL"/>
              <w:rPr>
                <w:sz w:val="16"/>
              </w:rPr>
            </w:pPr>
            <w:r>
              <w:rPr>
                <w:sz w:val="16"/>
              </w:rPr>
              <w:t>R5-256846</w:t>
            </w:r>
          </w:p>
        </w:tc>
        <w:tc>
          <w:tcPr>
            <w:tcW w:w="0" w:type="auto"/>
          </w:tcPr>
          <w:p w14:paraId="3CAF7552" w14:textId="77777777" w:rsidR="00196D2E" w:rsidRPr="006F31DC" w:rsidRDefault="00196D2E" w:rsidP="00553FFA">
            <w:pPr>
              <w:pStyle w:val="TAL"/>
              <w:rPr>
                <w:sz w:val="16"/>
              </w:rPr>
            </w:pPr>
            <w:r>
              <w:rPr>
                <w:sz w:val="16"/>
              </w:rPr>
              <w:t>Add new pics for pathloss reference RS activation via MAC CE</w:t>
            </w:r>
          </w:p>
        </w:tc>
        <w:tc>
          <w:tcPr>
            <w:tcW w:w="0" w:type="auto"/>
          </w:tcPr>
          <w:p w14:paraId="3234A41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8886711" w14:textId="77777777" w:rsidR="00196D2E" w:rsidRPr="006F31DC" w:rsidRDefault="00196D2E" w:rsidP="00553FFA">
            <w:pPr>
              <w:pStyle w:val="TAL"/>
              <w:rPr>
                <w:sz w:val="16"/>
              </w:rPr>
            </w:pPr>
            <w:r>
              <w:rPr>
                <w:sz w:val="16"/>
              </w:rPr>
              <w:t>agreed</w:t>
            </w:r>
          </w:p>
        </w:tc>
        <w:tc>
          <w:tcPr>
            <w:tcW w:w="0" w:type="auto"/>
          </w:tcPr>
          <w:p w14:paraId="13E6C70D" w14:textId="77777777" w:rsidR="00196D2E" w:rsidRPr="006F31DC" w:rsidRDefault="00196D2E" w:rsidP="00553FFA">
            <w:pPr>
              <w:pStyle w:val="TAL"/>
              <w:rPr>
                <w:sz w:val="16"/>
              </w:rPr>
            </w:pPr>
            <w:r>
              <w:rPr>
                <w:sz w:val="16"/>
              </w:rPr>
              <w:t>R5-256190</w:t>
            </w:r>
          </w:p>
        </w:tc>
        <w:tc>
          <w:tcPr>
            <w:tcW w:w="0" w:type="auto"/>
          </w:tcPr>
          <w:p w14:paraId="176F0954" w14:textId="77777777" w:rsidR="00196D2E" w:rsidRPr="006F31DC" w:rsidRDefault="00196D2E" w:rsidP="00553FFA">
            <w:pPr>
              <w:pStyle w:val="TAL"/>
              <w:rPr>
                <w:sz w:val="16"/>
              </w:rPr>
            </w:pPr>
            <w:r>
              <w:rPr>
                <w:sz w:val="16"/>
              </w:rPr>
              <w:t>-</w:t>
            </w:r>
          </w:p>
        </w:tc>
      </w:tr>
      <w:tr w:rsidR="00196D2E" w14:paraId="72EA6844" w14:textId="77777777" w:rsidTr="00553FFA">
        <w:tc>
          <w:tcPr>
            <w:tcW w:w="0" w:type="auto"/>
          </w:tcPr>
          <w:p w14:paraId="4CA0C5B6" w14:textId="77777777" w:rsidR="00196D2E" w:rsidRPr="006F31DC" w:rsidRDefault="00196D2E" w:rsidP="00553FFA">
            <w:pPr>
              <w:pStyle w:val="TAL"/>
              <w:rPr>
                <w:sz w:val="16"/>
              </w:rPr>
            </w:pPr>
            <w:r>
              <w:rPr>
                <w:sz w:val="16"/>
              </w:rPr>
              <w:t>R5-256847</w:t>
            </w:r>
          </w:p>
        </w:tc>
        <w:tc>
          <w:tcPr>
            <w:tcW w:w="0" w:type="auto"/>
          </w:tcPr>
          <w:p w14:paraId="4ECDAAE3" w14:textId="77777777" w:rsidR="00196D2E" w:rsidRPr="006F31DC" w:rsidRDefault="00196D2E" w:rsidP="00553FFA">
            <w:pPr>
              <w:pStyle w:val="TAL"/>
              <w:rPr>
                <w:sz w:val="16"/>
              </w:rPr>
            </w:pPr>
            <w:r>
              <w:rPr>
                <w:sz w:val="16"/>
              </w:rPr>
              <w:t>Add new pics for parallelMeasurementWithoutRestriction-r17</w:t>
            </w:r>
          </w:p>
        </w:tc>
        <w:tc>
          <w:tcPr>
            <w:tcW w:w="0" w:type="auto"/>
          </w:tcPr>
          <w:p w14:paraId="4321A32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C7CDD17" w14:textId="77777777" w:rsidR="00196D2E" w:rsidRPr="006F31DC" w:rsidRDefault="00196D2E" w:rsidP="00553FFA">
            <w:pPr>
              <w:pStyle w:val="TAL"/>
              <w:rPr>
                <w:sz w:val="16"/>
              </w:rPr>
            </w:pPr>
            <w:r>
              <w:rPr>
                <w:sz w:val="16"/>
              </w:rPr>
              <w:t>agreed</w:t>
            </w:r>
          </w:p>
        </w:tc>
        <w:tc>
          <w:tcPr>
            <w:tcW w:w="0" w:type="auto"/>
          </w:tcPr>
          <w:p w14:paraId="5D3AB7F6" w14:textId="77777777" w:rsidR="00196D2E" w:rsidRPr="006F31DC" w:rsidRDefault="00196D2E" w:rsidP="00553FFA">
            <w:pPr>
              <w:pStyle w:val="TAL"/>
              <w:rPr>
                <w:sz w:val="16"/>
              </w:rPr>
            </w:pPr>
            <w:r>
              <w:rPr>
                <w:sz w:val="16"/>
              </w:rPr>
              <w:t>R5-256191</w:t>
            </w:r>
          </w:p>
        </w:tc>
        <w:tc>
          <w:tcPr>
            <w:tcW w:w="0" w:type="auto"/>
          </w:tcPr>
          <w:p w14:paraId="30B034E8" w14:textId="77777777" w:rsidR="00196D2E" w:rsidRPr="006F31DC" w:rsidRDefault="00196D2E" w:rsidP="00553FFA">
            <w:pPr>
              <w:pStyle w:val="TAL"/>
              <w:rPr>
                <w:sz w:val="16"/>
              </w:rPr>
            </w:pPr>
            <w:r>
              <w:rPr>
                <w:sz w:val="16"/>
              </w:rPr>
              <w:t>-</w:t>
            </w:r>
          </w:p>
        </w:tc>
      </w:tr>
      <w:tr w:rsidR="00196D2E" w14:paraId="4C1AA362" w14:textId="77777777" w:rsidTr="00553FFA">
        <w:tc>
          <w:tcPr>
            <w:tcW w:w="0" w:type="auto"/>
          </w:tcPr>
          <w:p w14:paraId="25AEFD8E" w14:textId="77777777" w:rsidR="00196D2E" w:rsidRPr="006F31DC" w:rsidRDefault="00196D2E" w:rsidP="00553FFA">
            <w:pPr>
              <w:pStyle w:val="TAL"/>
              <w:rPr>
                <w:sz w:val="16"/>
              </w:rPr>
            </w:pPr>
            <w:r>
              <w:rPr>
                <w:sz w:val="16"/>
              </w:rPr>
              <w:t>R5-256848</w:t>
            </w:r>
          </w:p>
        </w:tc>
        <w:tc>
          <w:tcPr>
            <w:tcW w:w="0" w:type="auto"/>
          </w:tcPr>
          <w:p w14:paraId="4541E603" w14:textId="77777777" w:rsidR="00196D2E" w:rsidRPr="006F31DC" w:rsidRDefault="00196D2E" w:rsidP="00553FFA">
            <w:pPr>
              <w:pStyle w:val="TAL"/>
              <w:rPr>
                <w:sz w:val="16"/>
              </w:rPr>
            </w:pPr>
            <w:r>
              <w:rPr>
                <w:sz w:val="16"/>
              </w:rPr>
              <w:t>Correction to fixed reference channels for SCS 30kHz FR1-NTN</w:t>
            </w:r>
          </w:p>
        </w:tc>
        <w:tc>
          <w:tcPr>
            <w:tcW w:w="0" w:type="auto"/>
          </w:tcPr>
          <w:p w14:paraId="0C21C820" w14:textId="77777777" w:rsidR="00196D2E" w:rsidRPr="006F31DC" w:rsidRDefault="00196D2E" w:rsidP="00553FFA">
            <w:pPr>
              <w:pStyle w:val="TAL"/>
              <w:rPr>
                <w:sz w:val="16"/>
              </w:rPr>
            </w:pPr>
            <w:r>
              <w:rPr>
                <w:sz w:val="16"/>
              </w:rPr>
              <w:t>Huawei, Hisilicon</w:t>
            </w:r>
          </w:p>
        </w:tc>
        <w:tc>
          <w:tcPr>
            <w:tcW w:w="0" w:type="auto"/>
          </w:tcPr>
          <w:p w14:paraId="07072E99" w14:textId="77777777" w:rsidR="00196D2E" w:rsidRPr="006F31DC" w:rsidRDefault="00196D2E" w:rsidP="00553FFA">
            <w:pPr>
              <w:pStyle w:val="TAL"/>
              <w:rPr>
                <w:sz w:val="16"/>
              </w:rPr>
            </w:pPr>
            <w:r>
              <w:rPr>
                <w:sz w:val="16"/>
              </w:rPr>
              <w:t>agreed</w:t>
            </w:r>
          </w:p>
        </w:tc>
        <w:tc>
          <w:tcPr>
            <w:tcW w:w="0" w:type="auto"/>
          </w:tcPr>
          <w:p w14:paraId="3993552F" w14:textId="77777777" w:rsidR="00196D2E" w:rsidRPr="006F31DC" w:rsidRDefault="00196D2E" w:rsidP="00553FFA">
            <w:pPr>
              <w:pStyle w:val="TAL"/>
              <w:rPr>
                <w:sz w:val="16"/>
              </w:rPr>
            </w:pPr>
            <w:r>
              <w:rPr>
                <w:sz w:val="16"/>
              </w:rPr>
              <w:t>R5-256209</w:t>
            </w:r>
          </w:p>
        </w:tc>
        <w:tc>
          <w:tcPr>
            <w:tcW w:w="0" w:type="auto"/>
          </w:tcPr>
          <w:p w14:paraId="6437CF5A" w14:textId="77777777" w:rsidR="00196D2E" w:rsidRPr="006F31DC" w:rsidRDefault="00196D2E" w:rsidP="00553FFA">
            <w:pPr>
              <w:pStyle w:val="TAL"/>
              <w:rPr>
                <w:sz w:val="16"/>
              </w:rPr>
            </w:pPr>
            <w:r>
              <w:rPr>
                <w:sz w:val="16"/>
              </w:rPr>
              <w:t>-</w:t>
            </w:r>
          </w:p>
        </w:tc>
      </w:tr>
      <w:tr w:rsidR="00196D2E" w14:paraId="262EC71E" w14:textId="77777777" w:rsidTr="00553FFA">
        <w:tc>
          <w:tcPr>
            <w:tcW w:w="0" w:type="auto"/>
          </w:tcPr>
          <w:p w14:paraId="34FAD1D3" w14:textId="77777777" w:rsidR="00196D2E" w:rsidRPr="006F31DC" w:rsidRDefault="00196D2E" w:rsidP="00553FFA">
            <w:pPr>
              <w:pStyle w:val="TAL"/>
              <w:rPr>
                <w:sz w:val="16"/>
              </w:rPr>
            </w:pPr>
            <w:r>
              <w:rPr>
                <w:sz w:val="16"/>
              </w:rPr>
              <w:t>R5-256849</w:t>
            </w:r>
          </w:p>
        </w:tc>
        <w:tc>
          <w:tcPr>
            <w:tcW w:w="0" w:type="auto"/>
          </w:tcPr>
          <w:p w14:paraId="155062B9" w14:textId="77777777" w:rsidR="00196D2E" w:rsidRPr="006F31DC" w:rsidRDefault="00196D2E" w:rsidP="00553FFA">
            <w:pPr>
              <w:pStyle w:val="TAL"/>
              <w:rPr>
                <w:sz w:val="16"/>
              </w:rPr>
            </w:pPr>
            <w:r>
              <w:rPr>
                <w:sz w:val="16"/>
              </w:rPr>
              <w:t>Update to representation of UE position in test cases for NTN</w:t>
            </w:r>
          </w:p>
        </w:tc>
        <w:tc>
          <w:tcPr>
            <w:tcW w:w="0" w:type="auto"/>
          </w:tcPr>
          <w:p w14:paraId="47E8093B" w14:textId="77777777" w:rsidR="00196D2E" w:rsidRPr="006F31DC" w:rsidRDefault="00196D2E" w:rsidP="00553FFA">
            <w:pPr>
              <w:pStyle w:val="TAL"/>
              <w:rPr>
                <w:sz w:val="16"/>
              </w:rPr>
            </w:pPr>
            <w:r>
              <w:rPr>
                <w:sz w:val="16"/>
              </w:rPr>
              <w:t>MediaTek Inc.</w:t>
            </w:r>
          </w:p>
        </w:tc>
        <w:tc>
          <w:tcPr>
            <w:tcW w:w="0" w:type="auto"/>
          </w:tcPr>
          <w:p w14:paraId="2BB6F4DA" w14:textId="77777777" w:rsidR="00196D2E" w:rsidRPr="006F31DC" w:rsidRDefault="00196D2E" w:rsidP="00553FFA">
            <w:pPr>
              <w:pStyle w:val="TAL"/>
              <w:rPr>
                <w:sz w:val="16"/>
              </w:rPr>
            </w:pPr>
            <w:r>
              <w:rPr>
                <w:sz w:val="16"/>
              </w:rPr>
              <w:t>agreed</w:t>
            </w:r>
          </w:p>
        </w:tc>
        <w:tc>
          <w:tcPr>
            <w:tcW w:w="0" w:type="auto"/>
          </w:tcPr>
          <w:p w14:paraId="24DC0F90" w14:textId="77777777" w:rsidR="00196D2E" w:rsidRPr="006F31DC" w:rsidRDefault="00196D2E" w:rsidP="00553FFA">
            <w:pPr>
              <w:pStyle w:val="TAL"/>
              <w:rPr>
                <w:sz w:val="16"/>
              </w:rPr>
            </w:pPr>
            <w:r>
              <w:rPr>
                <w:sz w:val="16"/>
              </w:rPr>
              <w:t>R5-255815</w:t>
            </w:r>
          </w:p>
        </w:tc>
        <w:tc>
          <w:tcPr>
            <w:tcW w:w="0" w:type="auto"/>
          </w:tcPr>
          <w:p w14:paraId="294DBBEA" w14:textId="77777777" w:rsidR="00196D2E" w:rsidRPr="006F31DC" w:rsidRDefault="00196D2E" w:rsidP="00553FFA">
            <w:pPr>
              <w:pStyle w:val="TAL"/>
              <w:rPr>
                <w:sz w:val="16"/>
              </w:rPr>
            </w:pPr>
            <w:r>
              <w:rPr>
                <w:sz w:val="16"/>
              </w:rPr>
              <w:t>-</w:t>
            </w:r>
          </w:p>
        </w:tc>
      </w:tr>
      <w:tr w:rsidR="00196D2E" w14:paraId="5B204C00" w14:textId="77777777" w:rsidTr="00553FFA">
        <w:tc>
          <w:tcPr>
            <w:tcW w:w="0" w:type="auto"/>
          </w:tcPr>
          <w:p w14:paraId="6B998BD5" w14:textId="77777777" w:rsidR="00196D2E" w:rsidRPr="006F31DC" w:rsidRDefault="00196D2E" w:rsidP="00553FFA">
            <w:pPr>
              <w:pStyle w:val="TAL"/>
              <w:rPr>
                <w:sz w:val="16"/>
              </w:rPr>
            </w:pPr>
            <w:r>
              <w:rPr>
                <w:sz w:val="16"/>
              </w:rPr>
              <w:t>R5-256850</w:t>
            </w:r>
          </w:p>
        </w:tc>
        <w:tc>
          <w:tcPr>
            <w:tcW w:w="0" w:type="auto"/>
          </w:tcPr>
          <w:p w14:paraId="7C966495" w14:textId="77777777" w:rsidR="00196D2E" w:rsidRPr="006F31DC" w:rsidRDefault="00196D2E" w:rsidP="00553FFA">
            <w:pPr>
              <w:pStyle w:val="TAL"/>
              <w:rPr>
                <w:sz w:val="16"/>
              </w:rPr>
            </w:pPr>
            <w:r>
              <w:rPr>
                <w:sz w:val="16"/>
              </w:rPr>
              <w:t>Correction to NTN PL-RS switching test case</w:t>
            </w:r>
          </w:p>
        </w:tc>
        <w:tc>
          <w:tcPr>
            <w:tcW w:w="0" w:type="auto"/>
          </w:tcPr>
          <w:p w14:paraId="309DB23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CCB058E" w14:textId="77777777" w:rsidR="00196D2E" w:rsidRPr="006F31DC" w:rsidRDefault="00196D2E" w:rsidP="00553FFA">
            <w:pPr>
              <w:pStyle w:val="TAL"/>
              <w:rPr>
                <w:sz w:val="16"/>
              </w:rPr>
            </w:pPr>
            <w:r>
              <w:rPr>
                <w:sz w:val="16"/>
              </w:rPr>
              <w:t>agreed</w:t>
            </w:r>
          </w:p>
        </w:tc>
        <w:tc>
          <w:tcPr>
            <w:tcW w:w="0" w:type="auto"/>
          </w:tcPr>
          <w:p w14:paraId="03A0F20E" w14:textId="77777777" w:rsidR="00196D2E" w:rsidRPr="006F31DC" w:rsidRDefault="00196D2E" w:rsidP="00553FFA">
            <w:pPr>
              <w:pStyle w:val="TAL"/>
              <w:rPr>
                <w:sz w:val="16"/>
              </w:rPr>
            </w:pPr>
            <w:r>
              <w:rPr>
                <w:sz w:val="16"/>
              </w:rPr>
              <w:t>R5-256130</w:t>
            </w:r>
          </w:p>
        </w:tc>
        <w:tc>
          <w:tcPr>
            <w:tcW w:w="0" w:type="auto"/>
          </w:tcPr>
          <w:p w14:paraId="5072B1EA" w14:textId="77777777" w:rsidR="00196D2E" w:rsidRPr="006F31DC" w:rsidRDefault="00196D2E" w:rsidP="00553FFA">
            <w:pPr>
              <w:pStyle w:val="TAL"/>
              <w:rPr>
                <w:sz w:val="16"/>
              </w:rPr>
            </w:pPr>
            <w:r>
              <w:rPr>
                <w:sz w:val="16"/>
              </w:rPr>
              <w:t>-</w:t>
            </w:r>
          </w:p>
        </w:tc>
      </w:tr>
      <w:tr w:rsidR="00196D2E" w14:paraId="3F4466D7" w14:textId="77777777" w:rsidTr="00553FFA">
        <w:tc>
          <w:tcPr>
            <w:tcW w:w="0" w:type="auto"/>
          </w:tcPr>
          <w:p w14:paraId="01108EB8" w14:textId="77777777" w:rsidR="00196D2E" w:rsidRPr="006F31DC" w:rsidRDefault="00196D2E" w:rsidP="00553FFA">
            <w:pPr>
              <w:pStyle w:val="TAL"/>
              <w:rPr>
                <w:sz w:val="16"/>
              </w:rPr>
            </w:pPr>
            <w:r>
              <w:rPr>
                <w:sz w:val="16"/>
              </w:rPr>
              <w:t>R5-256851</w:t>
            </w:r>
          </w:p>
        </w:tc>
        <w:tc>
          <w:tcPr>
            <w:tcW w:w="0" w:type="auto"/>
          </w:tcPr>
          <w:p w14:paraId="733FDFD7" w14:textId="77777777" w:rsidR="00196D2E" w:rsidRPr="006F31DC" w:rsidRDefault="00196D2E" w:rsidP="00553FFA">
            <w:pPr>
              <w:pStyle w:val="TAL"/>
              <w:rPr>
                <w:sz w:val="16"/>
              </w:rPr>
            </w:pPr>
            <w:r>
              <w:rPr>
                <w:sz w:val="16"/>
              </w:rPr>
              <w:t>Update test applicability of NR NTN TCs</w:t>
            </w:r>
          </w:p>
        </w:tc>
        <w:tc>
          <w:tcPr>
            <w:tcW w:w="0" w:type="auto"/>
          </w:tcPr>
          <w:p w14:paraId="747B2162"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2BC8FBC" w14:textId="77777777" w:rsidR="00196D2E" w:rsidRPr="006F31DC" w:rsidRDefault="00196D2E" w:rsidP="00553FFA">
            <w:pPr>
              <w:pStyle w:val="TAL"/>
              <w:rPr>
                <w:sz w:val="16"/>
              </w:rPr>
            </w:pPr>
            <w:r>
              <w:rPr>
                <w:sz w:val="16"/>
              </w:rPr>
              <w:t>agreed</w:t>
            </w:r>
          </w:p>
        </w:tc>
        <w:tc>
          <w:tcPr>
            <w:tcW w:w="0" w:type="auto"/>
          </w:tcPr>
          <w:p w14:paraId="06E2DEC4" w14:textId="77777777" w:rsidR="00196D2E" w:rsidRPr="006F31DC" w:rsidRDefault="00196D2E" w:rsidP="00553FFA">
            <w:pPr>
              <w:pStyle w:val="TAL"/>
              <w:rPr>
                <w:sz w:val="16"/>
              </w:rPr>
            </w:pPr>
            <w:r>
              <w:rPr>
                <w:sz w:val="16"/>
              </w:rPr>
              <w:t>R5-255531</w:t>
            </w:r>
          </w:p>
        </w:tc>
        <w:tc>
          <w:tcPr>
            <w:tcW w:w="0" w:type="auto"/>
          </w:tcPr>
          <w:p w14:paraId="4888B2E9" w14:textId="77777777" w:rsidR="00196D2E" w:rsidRPr="006F31DC" w:rsidRDefault="00196D2E" w:rsidP="00553FFA">
            <w:pPr>
              <w:pStyle w:val="TAL"/>
              <w:rPr>
                <w:sz w:val="16"/>
              </w:rPr>
            </w:pPr>
            <w:r>
              <w:rPr>
                <w:sz w:val="16"/>
              </w:rPr>
              <w:t>-</w:t>
            </w:r>
          </w:p>
        </w:tc>
      </w:tr>
      <w:tr w:rsidR="00196D2E" w14:paraId="60FF3BE6" w14:textId="77777777" w:rsidTr="00553FFA">
        <w:tc>
          <w:tcPr>
            <w:tcW w:w="0" w:type="auto"/>
          </w:tcPr>
          <w:p w14:paraId="3E2A29E9" w14:textId="77777777" w:rsidR="00196D2E" w:rsidRPr="006F31DC" w:rsidRDefault="00196D2E" w:rsidP="00553FFA">
            <w:pPr>
              <w:pStyle w:val="TAL"/>
              <w:rPr>
                <w:sz w:val="16"/>
              </w:rPr>
            </w:pPr>
            <w:r>
              <w:rPr>
                <w:sz w:val="16"/>
              </w:rPr>
              <w:t>R5-256852</w:t>
            </w:r>
          </w:p>
        </w:tc>
        <w:tc>
          <w:tcPr>
            <w:tcW w:w="0" w:type="auto"/>
          </w:tcPr>
          <w:p w14:paraId="7296A762" w14:textId="77777777" w:rsidR="00196D2E" w:rsidRPr="006F31DC" w:rsidRDefault="00196D2E" w:rsidP="00553FFA">
            <w:pPr>
              <w:pStyle w:val="TAL"/>
              <w:rPr>
                <w:sz w:val="16"/>
              </w:rPr>
            </w:pPr>
            <w:r>
              <w:rPr>
                <w:sz w:val="16"/>
              </w:rPr>
              <w:t>Correction of test cases title of 14.1.11 and 14.1.12</w:t>
            </w:r>
          </w:p>
        </w:tc>
        <w:tc>
          <w:tcPr>
            <w:tcW w:w="0" w:type="auto"/>
          </w:tcPr>
          <w:p w14:paraId="18A04F58" w14:textId="77777777" w:rsidR="00196D2E" w:rsidRPr="006F31DC" w:rsidRDefault="00196D2E" w:rsidP="00553FFA">
            <w:pPr>
              <w:pStyle w:val="TAL"/>
              <w:rPr>
                <w:sz w:val="16"/>
              </w:rPr>
            </w:pPr>
            <w:r>
              <w:rPr>
                <w:sz w:val="16"/>
              </w:rPr>
              <w:t>China Unicom</w:t>
            </w:r>
          </w:p>
        </w:tc>
        <w:tc>
          <w:tcPr>
            <w:tcW w:w="0" w:type="auto"/>
          </w:tcPr>
          <w:p w14:paraId="59109671" w14:textId="77777777" w:rsidR="00196D2E" w:rsidRPr="006F31DC" w:rsidRDefault="00196D2E" w:rsidP="00553FFA">
            <w:pPr>
              <w:pStyle w:val="TAL"/>
              <w:rPr>
                <w:sz w:val="16"/>
              </w:rPr>
            </w:pPr>
            <w:r>
              <w:rPr>
                <w:sz w:val="16"/>
              </w:rPr>
              <w:t>agreed</w:t>
            </w:r>
          </w:p>
        </w:tc>
        <w:tc>
          <w:tcPr>
            <w:tcW w:w="0" w:type="auto"/>
          </w:tcPr>
          <w:p w14:paraId="6C686515" w14:textId="77777777" w:rsidR="00196D2E" w:rsidRPr="006F31DC" w:rsidRDefault="00196D2E" w:rsidP="00553FFA">
            <w:pPr>
              <w:pStyle w:val="TAL"/>
              <w:rPr>
                <w:sz w:val="16"/>
              </w:rPr>
            </w:pPr>
            <w:r>
              <w:rPr>
                <w:sz w:val="16"/>
              </w:rPr>
              <w:t>R5-256034</w:t>
            </w:r>
          </w:p>
        </w:tc>
        <w:tc>
          <w:tcPr>
            <w:tcW w:w="0" w:type="auto"/>
          </w:tcPr>
          <w:p w14:paraId="7BFAD661" w14:textId="77777777" w:rsidR="00196D2E" w:rsidRPr="006F31DC" w:rsidRDefault="00196D2E" w:rsidP="00553FFA">
            <w:pPr>
              <w:pStyle w:val="TAL"/>
              <w:rPr>
                <w:sz w:val="16"/>
              </w:rPr>
            </w:pPr>
            <w:r>
              <w:rPr>
                <w:sz w:val="16"/>
              </w:rPr>
              <w:t>-</w:t>
            </w:r>
          </w:p>
        </w:tc>
      </w:tr>
      <w:tr w:rsidR="00196D2E" w14:paraId="3B13A2AC" w14:textId="77777777" w:rsidTr="00553FFA">
        <w:tc>
          <w:tcPr>
            <w:tcW w:w="0" w:type="auto"/>
          </w:tcPr>
          <w:p w14:paraId="3AA9DFB7" w14:textId="77777777" w:rsidR="00196D2E" w:rsidRPr="006F31DC" w:rsidRDefault="00196D2E" w:rsidP="00553FFA">
            <w:pPr>
              <w:pStyle w:val="TAL"/>
              <w:rPr>
                <w:sz w:val="16"/>
              </w:rPr>
            </w:pPr>
            <w:r>
              <w:rPr>
                <w:sz w:val="16"/>
              </w:rPr>
              <w:t>R5-256853</w:t>
            </w:r>
          </w:p>
        </w:tc>
        <w:tc>
          <w:tcPr>
            <w:tcW w:w="0" w:type="auto"/>
          </w:tcPr>
          <w:p w14:paraId="21F83E4F" w14:textId="77777777" w:rsidR="00196D2E" w:rsidRPr="006F31DC" w:rsidRDefault="00196D2E" w:rsidP="00553FFA">
            <w:pPr>
              <w:pStyle w:val="TAL"/>
              <w:rPr>
                <w:sz w:val="16"/>
              </w:rPr>
            </w:pPr>
            <w:r>
              <w:rPr>
                <w:sz w:val="16"/>
              </w:rPr>
              <w:t>Introduction of band n252 to UE conformance-RRM specification</w:t>
            </w:r>
          </w:p>
        </w:tc>
        <w:tc>
          <w:tcPr>
            <w:tcW w:w="0" w:type="auto"/>
          </w:tcPr>
          <w:p w14:paraId="4B7B1379"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4BA6DA54" w14:textId="77777777" w:rsidR="00196D2E" w:rsidRPr="006F31DC" w:rsidRDefault="00196D2E" w:rsidP="00553FFA">
            <w:pPr>
              <w:pStyle w:val="TAL"/>
              <w:rPr>
                <w:sz w:val="16"/>
              </w:rPr>
            </w:pPr>
            <w:r>
              <w:rPr>
                <w:sz w:val="16"/>
              </w:rPr>
              <w:t>agreed</w:t>
            </w:r>
          </w:p>
        </w:tc>
        <w:tc>
          <w:tcPr>
            <w:tcW w:w="0" w:type="auto"/>
          </w:tcPr>
          <w:p w14:paraId="5B12AC65" w14:textId="77777777" w:rsidR="00196D2E" w:rsidRPr="006F31DC" w:rsidRDefault="00196D2E" w:rsidP="00553FFA">
            <w:pPr>
              <w:pStyle w:val="TAL"/>
              <w:rPr>
                <w:sz w:val="16"/>
              </w:rPr>
            </w:pPr>
            <w:r>
              <w:rPr>
                <w:sz w:val="16"/>
              </w:rPr>
              <w:t>R5-256106</w:t>
            </w:r>
          </w:p>
        </w:tc>
        <w:tc>
          <w:tcPr>
            <w:tcW w:w="0" w:type="auto"/>
          </w:tcPr>
          <w:p w14:paraId="766C7D66" w14:textId="77777777" w:rsidR="00196D2E" w:rsidRPr="006F31DC" w:rsidRDefault="00196D2E" w:rsidP="00553FFA">
            <w:pPr>
              <w:pStyle w:val="TAL"/>
              <w:rPr>
                <w:sz w:val="16"/>
              </w:rPr>
            </w:pPr>
            <w:r>
              <w:rPr>
                <w:sz w:val="16"/>
              </w:rPr>
              <w:t>-</w:t>
            </w:r>
          </w:p>
        </w:tc>
      </w:tr>
      <w:tr w:rsidR="00196D2E" w14:paraId="087680E9" w14:textId="77777777" w:rsidTr="00553FFA">
        <w:tc>
          <w:tcPr>
            <w:tcW w:w="0" w:type="auto"/>
          </w:tcPr>
          <w:p w14:paraId="7B547A9F" w14:textId="77777777" w:rsidR="00196D2E" w:rsidRPr="006F31DC" w:rsidRDefault="00196D2E" w:rsidP="00553FFA">
            <w:pPr>
              <w:pStyle w:val="TAL"/>
              <w:rPr>
                <w:sz w:val="16"/>
              </w:rPr>
            </w:pPr>
            <w:r>
              <w:rPr>
                <w:sz w:val="16"/>
              </w:rPr>
              <w:t>R5-256854</w:t>
            </w:r>
          </w:p>
        </w:tc>
        <w:tc>
          <w:tcPr>
            <w:tcW w:w="0" w:type="auto"/>
          </w:tcPr>
          <w:p w14:paraId="72F1134E" w14:textId="77777777" w:rsidR="00196D2E" w:rsidRPr="006F31DC" w:rsidRDefault="00196D2E" w:rsidP="00553FFA">
            <w:pPr>
              <w:pStyle w:val="TAL"/>
              <w:rPr>
                <w:sz w:val="16"/>
              </w:rPr>
            </w:pPr>
            <w:r>
              <w:rPr>
                <w:sz w:val="16"/>
              </w:rPr>
              <w:t>Correcting reference to table for operating bands</w:t>
            </w:r>
          </w:p>
        </w:tc>
        <w:tc>
          <w:tcPr>
            <w:tcW w:w="0" w:type="auto"/>
          </w:tcPr>
          <w:p w14:paraId="257E86C2" w14:textId="77777777" w:rsidR="00196D2E" w:rsidRPr="006F31DC" w:rsidRDefault="00196D2E" w:rsidP="00553FFA">
            <w:pPr>
              <w:pStyle w:val="TAL"/>
              <w:rPr>
                <w:sz w:val="16"/>
              </w:rPr>
            </w:pPr>
            <w:r>
              <w:rPr>
                <w:sz w:val="16"/>
              </w:rPr>
              <w:t>Ericsson</w:t>
            </w:r>
          </w:p>
        </w:tc>
        <w:tc>
          <w:tcPr>
            <w:tcW w:w="0" w:type="auto"/>
          </w:tcPr>
          <w:p w14:paraId="020477DA" w14:textId="77777777" w:rsidR="00196D2E" w:rsidRPr="006F31DC" w:rsidRDefault="00196D2E" w:rsidP="00553FFA">
            <w:pPr>
              <w:pStyle w:val="TAL"/>
              <w:rPr>
                <w:sz w:val="16"/>
              </w:rPr>
            </w:pPr>
            <w:r>
              <w:rPr>
                <w:sz w:val="16"/>
              </w:rPr>
              <w:t>withdrawn</w:t>
            </w:r>
          </w:p>
        </w:tc>
        <w:tc>
          <w:tcPr>
            <w:tcW w:w="0" w:type="auto"/>
          </w:tcPr>
          <w:p w14:paraId="0076A297" w14:textId="77777777" w:rsidR="00196D2E" w:rsidRPr="006F31DC" w:rsidRDefault="00196D2E" w:rsidP="00553FFA">
            <w:pPr>
              <w:pStyle w:val="TAL"/>
              <w:rPr>
                <w:sz w:val="16"/>
              </w:rPr>
            </w:pPr>
            <w:r>
              <w:rPr>
                <w:sz w:val="16"/>
              </w:rPr>
              <w:t>R5-256352</w:t>
            </w:r>
          </w:p>
        </w:tc>
        <w:tc>
          <w:tcPr>
            <w:tcW w:w="0" w:type="auto"/>
          </w:tcPr>
          <w:p w14:paraId="62483DC4" w14:textId="77777777" w:rsidR="00196D2E" w:rsidRPr="006F31DC" w:rsidRDefault="00196D2E" w:rsidP="00553FFA">
            <w:pPr>
              <w:pStyle w:val="TAL"/>
              <w:rPr>
                <w:sz w:val="16"/>
              </w:rPr>
            </w:pPr>
            <w:r>
              <w:rPr>
                <w:sz w:val="16"/>
              </w:rPr>
              <w:t>-</w:t>
            </w:r>
          </w:p>
        </w:tc>
      </w:tr>
      <w:tr w:rsidR="00196D2E" w14:paraId="66763328" w14:textId="77777777" w:rsidTr="00553FFA">
        <w:tc>
          <w:tcPr>
            <w:tcW w:w="0" w:type="auto"/>
          </w:tcPr>
          <w:p w14:paraId="453C22EA" w14:textId="77777777" w:rsidR="00196D2E" w:rsidRPr="006F31DC" w:rsidRDefault="00196D2E" w:rsidP="00553FFA">
            <w:pPr>
              <w:pStyle w:val="TAL"/>
              <w:rPr>
                <w:sz w:val="16"/>
              </w:rPr>
            </w:pPr>
            <w:r>
              <w:rPr>
                <w:sz w:val="16"/>
              </w:rPr>
              <w:t>R5-256855</w:t>
            </w:r>
          </w:p>
        </w:tc>
        <w:tc>
          <w:tcPr>
            <w:tcW w:w="0" w:type="auto"/>
          </w:tcPr>
          <w:p w14:paraId="2F1454A8" w14:textId="77777777" w:rsidR="00196D2E" w:rsidRPr="006F31DC" w:rsidRDefault="00196D2E" w:rsidP="00553FFA">
            <w:pPr>
              <w:pStyle w:val="TAL"/>
              <w:rPr>
                <w:sz w:val="16"/>
              </w:rPr>
            </w:pPr>
            <w:r>
              <w:rPr>
                <w:sz w:val="16"/>
              </w:rPr>
              <w:t>On the MU for RRM NB-IOT HD-FDD UE Timing Tests</w:t>
            </w:r>
          </w:p>
        </w:tc>
        <w:tc>
          <w:tcPr>
            <w:tcW w:w="0" w:type="auto"/>
          </w:tcPr>
          <w:p w14:paraId="3A008F38" w14:textId="77777777" w:rsidR="00196D2E" w:rsidRPr="006F31DC" w:rsidRDefault="00196D2E" w:rsidP="00553FFA">
            <w:pPr>
              <w:pStyle w:val="TAL"/>
              <w:rPr>
                <w:sz w:val="16"/>
              </w:rPr>
            </w:pPr>
            <w:r>
              <w:rPr>
                <w:sz w:val="16"/>
              </w:rPr>
              <w:t>Rohde &amp; Schwarz, Qualcomm</w:t>
            </w:r>
          </w:p>
        </w:tc>
        <w:tc>
          <w:tcPr>
            <w:tcW w:w="0" w:type="auto"/>
          </w:tcPr>
          <w:p w14:paraId="4283172F" w14:textId="77777777" w:rsidR="00196D2E" w:rsidRPr="006F31DC" w:rsidRDefault="00196D2E" w:rsidP="00553FFA">
            <w:pPr>
              <w:pStyle w:val="TAL"/>
              <w:rPr>
                <w:sz w:val="16"/>
              </w:rPr>
            </w:pPr>
            <w:r>
              <w:rPr>
                <w:sz w:val="16"/>
              </w:rPr>
              <w:t>noted</w:t>
            </w:r>
          </w:p>
        </w:tc>
        <w:tc>
          <w:tcPr>
            <w:tcW w:w="0" w:type="auto"/>
          </w:tcPr>
          <w:p w14:paraId="3A1D369F" w14:textId="77777777" w:rsidR="00196D2E" w:rsidRPr="006F31DC" w:rsidRDefault="00196D2E" w:rsidP="00553FFA">
            <w:pPr>
              <w:pStyle w:val="TAL"/>
              <w:rPr>
                <w:sz w:val="16"/>
              </w:rPr>
            </w:pPr>
            <w:r>
              <w:rPr>
                <w:sz w:val="16"/>
              </w:rPr>
              <w:t>R5-255725</w:t>
            </w:r>
          </w:p>
        </w:tc>
        <w:tc>
          <w:tcPr>
            <w:tcW w:w="0" w:type="auto"/>
          </w:tcPr>
          <w:p w14:paraId="0DC555B8" w14:textId="77777777" w:rsidR="00196D2E" w:rsidRPr="006F31DC" w:rsidRDefault="00196D2E" w:rsidP="00553FFA">
            <w:pPr>
              <w:pStyle w:val="TAL"/>
              <w:rPr>
                <w:sz w:val="16"/>
              </w:rPr>
            </w:pPr>
            <w:r>
              <w:rPr>
                <w:sz w:val="16"/>
              </w:rPr>
              <w:t>-</w:t>
            </w:r>
          </w:p>
        </w:tc>
      </w:tr>
      <w:tr w:rsidR="00196D2E" w14:paraId="14E16B6B" w14:textId="77777777" w:rsidTr="00553FFA">
        <w:tc>
          <w:tcPr>
            <w:tcW w:w="0" w:type="auto"/>
          </w:tcPr>
          <w:p w14:paraId="5F957207" w14:textId="77777777" w:rsidR="00196D2E" w:rsidRPr="006F31DC" w:rsidRDefault="00196D2E" w:rsidP="00553FFA">
            <w:pPr>
              <w:pStyle w:val="TAL"/>
              <w:rPr>
                <w:sz w:val="16"/>
              </w:rPr>
            </w:pPr>
            <w:r>
              <w:rPr>
                <w:sz w:val="16"/>
              </w:rPr>
              <w:t>R5-256856</w:t>
            </w:r>
          </w:p>
        </w:tc>
        <w:tc>
          <w:tcPr>
            <w:tcW w:w="0" w:type="auto"/>
          </w:tcPr>
          <w:p w14:paraId="034450FC" w14:textId="77777777" w:rsidR="00196D2E" w:rsidRPr="006F31DC" w:rsidRDefault="00196D2E" w:rsidP="00553FFA">
            <w:pPr>
              <w:pStyle w:val="TAL"/>
              <w:rPr>
                <w:sz w:val="16"/>
              </w:rPr>
            </w:pPr>
            <w:r>
              <w:rPr>
                <w:sz w:val="16"/>
              </w:rPr>
              <w:t>MU and TT update for RRM HD-FDD UE Timing Advance Adjustment Accuracy Tests</w:t>
            </w:r>
          </w:p>
        </w:tc>
        <w:tc>
          <w:tcPr>
            <w:tcW w:w="0" w:type="auto"/>
          </w:tcPr>
          <w:p w14:paraId="6EE3903C" w14:textId="77777777" w:rsidR="00196D2E" w:rsidRPr="006F31DC" w:rsidRDefault="00196D2E" w:rsidP="00553FFA">
            <w:pPr>
              <w:pStyle w:val="TAL"/>
              <w:rPr>
                <w:sz w:val="16"/>
              </w:rPr>
            </w:pPr>
            <w:r>
              <w:rPr>
                <w:sz w:val="16"/>
              </w:rPr>
              <w:t>Rohde &amp; Schwarz, Qualcomm</w:t>
            </w:r>
          </w:p>
        </w:tc>
        <w:tc>
          <w:tcPr>
            <w:tcW w:w="0" w:type="auto"/>
          </w:tcPr>
          <w:p w14:paraId="2B2152F3" w14:textId="77777777" w:rsidR="00196D2E" w:rsidRPr="006F31DC" w:rsidRDefault="00196D2E" w:rsidP="00553FFA">
            <w:pPr>
              <w:pStyle w:val="TAL"/>
              <w:rPr>
                <w:sz w:val="16"/>
              </w:rPr>
            </w:pPr>
            <w:r>
              <w:rPr>
                <w:sz w:val="16"/>
              </w:rPr>
              <w:t>agreed</w:t>
            </w:r>
          </w:p>
        </w:tc>
        <w:tc>
          <w:tcPr>
            <w:tcW w:w="0" w:type="auto"/>
          </w:tcPr>
          <w:p w14:paraId="3877F624" w14:textId="77777777" w:rsidR="00196D2E" w:rsidRPr="006F31DC" w:rsidRDefault="00196D2E" w:rsidP="00553FFA">
            <w:pPr>
              <w:pStyle w:val="TAL"/>
              <w:rPr>
                <w:sz w:val="16"/>
              </w:rPr>
            </w:pPr>
            <w:r>
              <w:rPr>
                <w:sz w:val="16"/>
              </w:rPr>
              <w:t>R5-255726</w:t>
            </w:r>
          </w:p>
        </w:tc>
        <w:tc>
          <w:tcPr>
            <w:tcW w:w="0" w:type="auto"/>
          </w:tcPr>
          <w:p w14:paraId="6D2A8FF4" w14:textId="77777777" w:rsidR="00196D2E" w:rsidRPr="006F31DC" w:rsidRDefault="00196D2E" w:rsidP="00553FFA">
            <w:pPr>
              <w:pStyle w:val="TAL"/>
              <w:rPr>
                <w:sz w:val="16"/>
              </w:rPr>
            </w:pPr>
            <w:r>
              <w:rPr>
                <w:sz w:val="16"/>
              </w:rPr>
              <w:t>-</w:t>
            </w:r>
          </w:p>
        </w:tc>
      </w:tr>
      <w:tr w:rsidR="00196D2E" w14:paraId="6DCB0520" w14:textId="77777777" w:rsidTr="00553FFA">
        <w:tc>
          <w:tcPr>
            <w:tcW w:w="0" w:type="auto"/>
          </w:tcPr>
          <w:p w14:paraId="26E2B161" w14:textId="77777777" w:rsidR="00196D2E" w:rsidRPr="006F31DC" w:rsidRDefault="00196D2E" w:rsidP="00553FFA">
            <w:pPr>
              <w:pStyle w:val="TAL"/>
              <w:rPr>
                <w:sz w:val="16"/>
              </w:rPr>
            </w:pPr>
            <w:r>
              <w:rPr>
                <w:sz w:val="16"/>
              </w:rPr>
              <w:t>R5-256857</w:t>
            </w:r>
          </w:p>
        </w:tc>
        <w:tc>
          <w:tcPr>
            <w:tcW w:w="0" w:type="auto"/>
          </w:tcPr>
          <w:p w14:paraId="61BB90FB" w14:textId="77777777" w:rsidR="00196D2E" w:rsidRPr="006F31DC" w:rsidRDefault="00196D2E" w:rsidP="00553FFA">
            <w:pPr>
              <w:pStyle w:val="TAL"/>
              <w:rPr>
                <w:sz w:val="16"/>
              </w:rPr>
            </w:pPr>
            <w:r>
              <w:rPr>
                <w:sz w:val="16"/>
              </w:rPr>
              <w:t>Corrections for RRM HD-FDD UE Timing Advance Adjustment Accuracy Tests including TT</w:t>
            </w:r>
          </w:p>
        </w:tc>
        <w:tc>
          <w:tcPr>
            <w:tcW w:w="0" w:type="auto"/>
          </w:tcPr>
          <w:p w14:paraId="73B5D69B" w14:textId="77777777" w:rsidR="00196D2E" w:rsidRPr="006F31DC" w:rsidRDefault="00196D2E" w:rsidP="00553FFA">
            <w:pPr>
              <w:pStyle w:val="TAL"/>
              <w:rPr>
                <w:sz w:val="16"/>
              </w:rPr>
            </w:pPr>
            <w:r>
              <w:rPr>
                <w:sz w:val="16"/>
              </w:rPr>
              <w:t>Rohde &amp; Schwarz, Qualcomm</w:t>
            </w:r>
          </w:p>
        </w:tc>
        <w:tc>
          <w:tcPr>
            <w:tcW w:w="0" w:type="auto"/>
          </w:tcPr>
          <w:p w14:paraId="21F6E7F4" w14:textId="77777777" w:rsidR="00196D2E" w:rsidRPr="006F31DC" w:rsidRDefault="00196D2E" w:rsidP="00553FFA">
            <w:pPr>
              <w:pStyle w:val="TAL"/>
              <w:rPr>
                <w:sz w:val="16"/>
              </w:rPr>
            </w:pPr>
            <w:r>
              <w:rPr>
                <w:sz w:val="16"/>
              </w:rPr>
              <w:t>agreed</w:t>
            </w:r>
          </w:p>
        </w:tc>
        <w:tc>
          <w:tcPr>
            <w:tcW w:w="0" w:type="auto"/>
          </w:tcPr>
          <w:p w14:paraId="182D47FF" w14:textId="77777777" w:rsidR="00196D2E" w:rsidRPr="006F31DC" w:rsidRDefault="00196D2E" w:rsidP="00553FFA">
            <w:pPr>
              <w:pStyle w:val="TAL"/>
              <w:rPr>
                <w:sz w:val="16"/>
              </w:rPr>
            </w:pPr>
            <w:r>
              <w:rPr>
                <w:sz w:val="16"/>
              </w:rPr>
              <w:t>R5-255727</w:t>
            </w:r>
          </w:p>
        </w:tc>
        <w:tc>
          <w:tcPr>
            <w:tcW w:w="0" w:type="auto"/>
          </w:tcPr>
          <w:p w14:paraId="1C2FB8A3" w14:textId="77777777" w:rsidR="00196D2E" w:rsidRPr="006F31DC" w:rsidRDefault="00196D2E" w:rsidP="00553FFA">
            <w:pPr>
              <w:pStyle w:val="TAL"/>
              <w:rPr>
                <w:sz w:val="16"/>
              </w:rPr>
            </w:pPr>
            <w:r>
              <w:rPr>
                <w:sz w:val="16"/>
              </w:rPr>
              <w:t>-</w:t>
            </w:r>
          </w:p>
        </w:tc>
      </w:tr>
      <w:tr w:rsidR="00196D2E" w14:paraId="4A45BE0D" w14:textId="77777777" w:rsidTr="00553FFA">
        <w:tc>
          <w:tcPr>
            <w:tcW w:w="0" w:type="auto"/>
          </w:tcPr>
          <w:p w14:paraId="20909A82" w14:textId="77777777" w:rsidR="00196D2E" w:rsidRPr="006F31DC" w:rsidRDefault="00196D2E" w:rsidP="00553FFA">
            <w:pPr>
              <w:pStyle w:val="TAL"/>
              <w:rPr>
                <w:sz w:val="16"/>
              </w:rPr>
            </w:pPr>
            <w:r>
              <w:rPr>
                <w:sz w:val="16"/>
              </w:rPr>
              <w:t>R5-256858</w:t>
            </w:r>
          </w:p>
        </w:tc>
        <w:tc>
          <w:tcPr>
            <w:tcW w:w="0" w:type="auto"/>
          </w:tcPr>
          <w:p w14:paraId="668426B2" w14:textId="77777777" w:rsidR="00196D2E" w:rsidRPr="006F31DC" w:rsidRDefault="00196D2E" w:rsidP="00553FFA">
            <w:pPr>
              <w:pStyle w:val="TAL"/>
              <w:rPr>
                <w:sz w:val="16"/>
              </w:rPr>
            </w:pPr>
            <w:r>
              <w:rPr>
                <w:sz w:val="16"/>
              </w:rPr>
              <w:t>Addition of IoT NTN band 252 for RF part</w:t>
            </w:r>
          </w:p>
        </w:tc>
        <w:tc>
          <w:tcPr>
            <w:tcW w:w="0" w:type="auto"/>
          </w:tcPr>
          <w:p w14:paraId="76CD60B7" w14:textId="77777777" w:rsidR="00196D2E" w:rsidRPr="006F31DC" w:rsidRDefault="00196D2E" w:rsidP="00553FFA">
            <w:pPr>
              <w:pStyle w:val="TAL"/>
              <w:rPr>
                <w:sz w:val="16"/>
              </w:rPr>
            </w:pPr>
            <w:r>
              <w:rPr>
                <w:sz w:val="16"/>
              </w:rPr>
              <w:t>MediaTek Inc.</w:t>
            </w:r>
          </w:p>
        </w:tc>
        <w:tc>
          <w:tcPr>
            <w:tcW w:w="0" w:type="auto"/>
          </w:tcPr>
          <w:p w14:paraId="40043575" w14:textId="77777777" w:rsidR="00196D2E" w:rsidRPr="006F31DC" w:rsidRDefault="00196D2E" w:rsidP="00553FFA">
            <w:pPr>
              <w:pStyle w:val="TAL"/>
              <w:rPr>
                <w:sz w:val="16"/>
              </w:rPr>
            </w:pPr>
            <w:r>
              <w:rPr>
                <w:sz w:val="16"/>
              </w:rPr>
              <w:t>agreed</w:t>
            </w:r>
          </w:p>
        </w:tc>
        <w:tc>
          <w:tcPr>
            <w:tcW w:w="0" w:type="auto"/>
          </w:tcPr>
          <w:p w14:paraId="7C838F69" w14:textId="77777777" w:rsidR="00196D2E" w:rsidRPr="006F31DC" w:rsidRDefault="00196D2E" w:rsidP="00553FFA">
            <w:pPr>
              <w:pStyle w:val="TAL"/>
              <w:rPr>
                <w:sz w:val="16"/>
              </w:rPr>
            </w:pPr>
            <w:r>
              <w:rPr>
                <w:sz w:val="16"/>
              </w:rPr>
              <w:t>R5-255807</w:t>
            </w:r>
          </w:p>
        </w:tc>
        <w:tc>
          <w:tcPr>
            <w:tcW w:w="0" w:type="auto"/>
          </w:tcPr>
          <w:p w14:paraId="5E219B0A" w14:textId="77777777" w:rsidR="00196D2E" w:rsidRPr="006F31DC" w:rsidRDefault="00196D2E" w:rsidP="00553FFA">
            <w:pPr>
              <w:pStyle w:val="TAL"/>
              <w:rPr>
                <w:sz w:val="16"/>
              </w:rPr>
            </w:pPr>
            <w:r>
              <w:rPr>
                <w:sz w:val="16"/>
              </w:rPr>
              <w:t>-</w:t>
            </w:r>
          </w:p>
        </w:tc>
      </w:tr>
      <w:tr w:rsidR="00196D2E" w14:paraId="0667B78F" w14:textId="77777777" w:rsidTr="00553FFA">
        <w:tc>
          <w:tcPr>
            <w:tcW w:w="0" w:type="auto"/>
          </w:tcPr>
          <w:p w14:paraId="7098D661" w14:textId="77777777" w:rsidR="00196D2E" w:rsidRPr="006F31DC" w:rsidRDefault="00196D2E" w:rsidP="00553FFA">
            <w:pPr>
              <w:pStyle w:val="TAL"/>
              <w:rPr>
                <w:sz w:val="16"/>
              </w:rPr>
            </w:pPr>
            <w:r>
              <w:rPr>
                <w:sz w:val="16"/>
              </w:rPr>
              <w:t>R5-256859</w:t>
            </w:r>
          </w:p>
        </w:tc>
        <w:tc>
          <w:tcPr>
            <w:tcW w:w="0" w:type="auto"/>
          </w:tcPr>
          <w:p w14:paraId="32654964" w14:textId="77777777" w:rsidR="00196D2E" w:rsidRPr="006F31DC" w:rsidRDefault="00196D2E" w:rsidP="00553FFA">
            <w:pPr>
              <w:pStyle w:val="TAL"/>
              <w:rPr>
                <w:sz w:val="16"/>
              </w:rPr>
            </w:pPr>
            <w:r>
              <w:rPr>
                <w:sz w:val="16"/>
              </w:rPr>
              <w:t>Addition of band 252 into MOP TC for category M1 and NB-IoT NTN</w:t>
            </w:r>
          </w:p>
        </w:tc>
        <w:tc>
          <w:tcPr>
            <w:tcW w:w="0" w:type="auto"/>
          </w:tcPr>
          <w:p w14:paraId="72BD486F" w14:textId="77777777" w:rsidR="00196D2E" w:rsidRPr="006F31DC" w:rsidRDefault="00196D2E" w:rsidP="00553FFA">
            <w:pPr>
              <w:pStyle w:val="TAL"/>
              <w:rPr>
                <w:sz w:val="16"/>
              </w:rPr>
            </w:pPr>
            <w:r>
              <w:rPr>
                <w:sz w:val="16"/>
              </w:rPr>
              <w:t>MediaTek Beijing Inc.</w:t>
            </w:r>
          </w:p>
        </w:tc>
        <w:tc>
          <w:tcPr>
            <w:tcW w:w="0" w:type="auto"/>
          </w:tcPr>
          <w:p w14:paraId="6290B29F" w14:textId="77777777" w:rsidR="00196D2E" w:rsidRPr="006F31DC" w:rsidRDefault="00196D2E" w:rsidP="00553FFA">
            <w:pPr>
              <w:pStyle w:val="TAL"/>
              <w:rPr>
                <w:sz w:val="16"/>
              </w:rPr>
            </w:pPr>
            <w:r>
              <w:rPr>
                <w:sz w:val="16"/>
              </w:rPr>
              <w:t>agreed</w:t>
            </w:r>
          </w:p>
        </w:tc>
        <w:tc>
          <w:tcPr>
            <w:tcW w:w="0" w:type="auto"/>
          </w:tcPr>
          <w:p w14:paraId="642177F8" w14:textId="77777777" w:rsidR="00196D2E" w:rsidRPr="006F31DC" w:rsidRDefault="00196D2E" w:rsidP="00553FFA">
            <w:pPr>
              <w:pStyle w:val="TAL"/>
              <w:rPr>
                <w:sz w:val="16"/>
              </w:rPr>
            </w:pPr>
            <w:r>
              <w:rPr>
                <w:sz w:val="16"/>
              </w:rPr>
              <w:t>R5-255956</w:t>
            </w:r>
          </w:p>
        </w:tc>
        <w:tc>
          <w:tcPr>
            <w:tcW w:w="0" w:type="auto"/>
          </w:tcPr>
          <w:p w14:paraId="730448BF" w14:textId="77777777" w:rsidR="00196D2E" w:rsidRPr="006F31DC" w:rsidRDefault="00196D2E" w:rsidP="00553FFA">
            <w:pPr>
              <w:pStyle w:val="TAL"/>
              <w:rPr>
                <w:sz w:val="16"/>
              </w:rPr>
            </w:pPr>
            <w:r>
              <w:rPr>
                <w:sz w:val="16"/>
              </w:rPr>
              <w:t>-</w:t>
            </w:r>
          </w:p>
        </w:tc>
      </w:tr>
      <w:tr w:rsidR="00196D2E" w14:paraId="1D883847" w14:textId="77777777" w:rsidTr="00553FFA">
        <w:tc>
          <w:tcPr>
            <w:tcW w:w="0" w:type="auto"/>
          </w:tcPr>
          <w:p w14:paraId="53F99947" w14:textId="77777777" w:rsidR="00196D2E" w:rsidRPr="006F31DC" w:rsidRDefault="00196D2E" w:rsidP="00553FFA">
            <w:pPr>
              <w:pStyle w:val="TAL"/>
              <w:rPr>
                <w:sz w:val="16"/>
              </w:rPr>
            </w:pPr>
            <w:r>
              <w:rPr>
                <w:sz w:val="16"/>
              </w:rPr>
              <w:t>R5-256860</w:t>
            </w:r>
          </w:p>
        </w:tc>
        <w:tc>
          <w:tcPr>
            <w:tcW w:w="0" w:type="auto"/>
          </w:tcPr>
          <w:p w14:paraId="297A18B4" w14:textId="77777777" w:rsidR="00196D2E" w:rsidRPr="006F31DC" w:rsidRDefault="00196D2E" w:rsidP="00553FFA">
            <w:pPr>
              <w:pStyle w:val="TAL"/>
              <w:rPr>
                <w:sz w:val="16"/>
              </w:rPr>
            </w:pPr>
            <w:r>
              <w:rPr>
                <w:sz w:val="16"/>
              </w:rPr>
              <w:t>Addition of band 252 into A-MPR TC for category M1 and NB-IoT NTN</w:t>
            </w:r>
          </w:p>
        </w:tc>
        <w:tc>
          <w:tcPr>
            <w:tcW w:w="0" w:type="auto"/>
          </w:tcPr>
          <w:p w14:paraId="4C12780C" w14:textId="77777777" w:rsidR="00196D2E" w:rsidRPr="006F31DC" w:rsidRDefault="00196D2E" w:rsidP="00553FFA">
            <w:pPr>
              <w:pStyle w:val="TAL"/>
              <w:rPr>
                <w:sz w:val="16"/>
              </w:rPr>
            </w:pPr>
            <w:r>
              <w:rPr>
                <w:sz w:val="16"/>
              </w:rPr>
              <w:t>MediaTek Beijing Inc.</w:t>
            </w:r>
          </w:p>
        </w:tc>
        <w:tc>
          <w:tcPr>
            <w:tcW w:w="0" w:type="auto"/>
          </w:tcPr>
          <w:p w14:paraId="7B944936" w14:textId="77777777" w:rsidR="00196D2E" w:rsidRPr="006F31DC" w:rsidRDefault="00196D2E" w:rsidP="00553FFA">
            <w:pPr>
              <w:pStyle w:val="TAL"/>
              <w:rPr>
                <w:sz w:val="16"/>
              </w:rPr>
            </w:pPr>
            <w:r>
              <w:rPr>
                <w:sz w:val="16"/>
              </w:rPr>
              <w:t>agreed</w:t>
            </w:r>
          </w:p>
        </w:tc>
        <w:tc>
          <w:tcPr>
            <w:tcW w:w="0" w:type="auto"/>
          </w:tcPr>
          <w:p w14:paraId="02C98931" w14:textId="77777777" w:rsidR="00196D2E" w:rsidRPr="006F31DC" w:rsidRDefault="00196D2E" w:rsidP="00553FFA">
            <w:pPr>
              <w:pStyle w:val="TAL"/>
              <w:rPr>
                <w:sz w:val="16"/>
              </w:rPr>
            </w:pPr>
            <w:r>
              <w:rPr>
                <w:sz w:val="16"/>
              </w:rPr>
              <w:t>R5-255964</w:t>
            </w:r>
          </w:p>
        </w:tc>
        <w:tc>
          <w:tcPr>
            <w:tcW w:w="0" w:type="auto"/>
          </w:tcPr>
          <w:p w14:paraId="08A0D7EC" w14:textId="77777777" w:rsidR="00196D2E" w:rsidRPr="006F31DC" w:rsidRDefault="00196D2E" w:rsidP="00553FFA">
            <w:pPr>
              <w:pStyle w:val="TAL"/>
              <w:rPr>
                <w:sz w:val="16"/>
              </w:rPr>
            </w:pPr>
            <w:r>
              <w:rPr>
                <w:sz w:val="16"/>
              </w:rPr>
              <w:t>-</w:t>
            </w:r>
          </w:p>
        </w:tc>
      </w:tr>
      <w:tr w:rsidR="00196D2E" w14:paraId="7A1B5085" w14:textId="77777777" w:rsidTr="00553FFA">
        <w:tc>
          <w:tcPr>
            <w:tcW w:w="0" w:type="auto"/>
          </w:tcPr>
          <w:p w14:paraId="0DE3C777" w14:textId="77777777" w:rsidR="00196D2E" w:rsidRPr="006F31DC" w:rsidRDefault="00196D2E" w:rsidP="00553FFA">
            <w:pPr>
              <w:pStyle w:val="TAL"/>
              <w:rPr>
                <w:sz w:val="16"/>
              </w:rPr>
            </w:pPr>
            <w:r>
              <w:rPr>
                <w:sz w:val="16"/>
              </w:rPr>
              <w:t>R5-256861</w:t>
            </w:r>
          </w:p>
        </w:tc>
        <w:tc>
          <w:tcPr>
            <w:tcW w:w="0" w:type="auto"/>
          </w:tcPr>
          <w:p w14:paraId="7667D5FD" w14:textId="77777777" w:rsidR="00196D2E" w:rsidRPr="006F31DC" w:rsidRDefault="00196D2E" w:rsidP="00553FFA">
            <w:pPr>
              <w:pStyle w:val="TAL"/>
              <w:rPr>
                <w:sz w:val="16"/>
              </w:rPr>
            </w:pPr>
            <w:r>
              <w:rPr>
                <w:sz w:val="16"/>
              </w:rPr>
              <w:t>Addition of band 252 into spurious emission TCs for category M1 and NB-IoT NTN</w:t>
            </w:r>
          </w:p>
        </w:tc>
        <w:tc>
          <w:tcPr>
            <w:tcW w:w="0" w:type="auto"/>
          </w:tcPr>
          <w:p w14:paraId="0889447C" w14:textId="77777777" w:rsidR="00196D2E" w:rsidRPr="006F31DC" w:rsidRDefault="00196D2E" w:rsidP="00553FFA">
            <w:pPr>
              <w:pStyle w:val="TAL"/>
              <w:rPr>
                <w:sz w:val="16"/>
              </w:rPr>
            </w:pPr>
            <w:r>
              <w:rPr>
                <w:sz w:val="16"/>
              </w:rPr>
              <w:t>MediaTek Beijing Inc.</w:t>
            </w:r>
          </w:p>
        </w:tc>
        <w:tc>
          <w:tcPr>
            <w:tcW w:w="0" w:type="auto"/>
          </w:tcPr>
          <w:p w14:paraId="151504C5" w14:textId="77777777" w:rsidR="00196D2E" w:rsidRPr="006F31DC" w:rsidRDefault="00196D2E" w:rsidP="00553FFA">
            <w:pPr>
              <w:pStyle w:val="TAL"/>
              <w:rPr>
                <w:sz w:val="16"/>
              </w:rPr>
            </w:pPr>
            <w:r>
              <w:rPr>
                <w:sz w:val="16"/>
              </w:rPr>
              <w:t>agreed</w:t>
            </w:r>
          </w:p>
        </w:tc>
        <w:tc>
          <w:tcPr>
            <w:tcW w:w="0" w:type="auto"/>
          </w:tcPr>
          <w:p w14:paraId="6264A420" w14:textId="77777777" w:rsidR="00196D2E" w:rsidRPr="006F31DC" w:rsidRDefault="00196D2E" w:rsidP="00553FFA">
            <w:pPr>
              <w:pStyle w:val="TAL"/>
              <w:rPr>
                <w:sz w:val="16"/>
              </w:rPr>
            </w:pPr>
            <w:r>
              <w:rPr>
                <w:sz w:val="16"/>
              </w:rPr>
              <w:t>R5-255965</w:t>
            </w:r>
          </w:p>
        </w:tc>
        <w:tc>
          <w:tcPr>
            <w:tcW w:w="0" w:type="auto"/>
          </w:tcPr>
          <w:p w14:paraId="49F9400F" w14:textId="77777777" w:rsidR="00196D2E" w:rsidRPr="006F31DC" w:rsidRDefault="00196D2E" w:rsidP="00553FFA">
            <w:pPr>
              <w:pStyle w:val="TAL"/>
              <w:rPr>
                <w:sz w:val="16"/>
              </w:rPr>
            </w:pPr>
            <w:r>
              <w:rPr>
                <w:sz w:val="16"/>
              </w:rPr>
              <w:t>-</w:t>
            </w:r>
          </w:p>
        </w:tc>
      </w:tr>
      <w:tr w:rsidR="00196D2E" w14:paraId="47FE511F" w14:textId="77777777" w:rsidTr="00553FFA">
        <w:tc>
          <w:tcPr>
            <w:tcW w:w="0" w:type="auto"/>
          </w:tcPr>
          <w:p w14:paraId="04ECECB1" w14:textId="77777777" w:rsidR="00196D2E" w:rsidRPr="006F31DC" w:rsidRDefault="00196D2E" w:rsidP="00553FFA">
            <w:pPr>
              <w:pStyle w:val="TAL"/>
              <w:rPr>
                <w:sz w:val="16"/>
              </w:rPr>
            </w:pPr>
            <w:r>
              <w:rPr>
                <w:sz w:val="16"/>
              </w:rPr>
              <w:t>R5-256862</w:t>
            </w:r>
          </w:p>
        </w:tc>
        <w:tc>
          <w:tcPr>
            <w:tcW w:w="0" w:type="auto"/>
          </w:tcPr>
          <w:p w14:paraId="1040E4D9" w14:textId="77777777" w:rsidR="00196D2E" w:rsidRPr="006F31DC" w:rsidRDefault="00196D2E" w:rsidP="00553FFA">
            <w:pPr>
              <w:pStyle w:val="TAL"/>
              <w:rPr>
                <w:sz w:val="16"/>
              </w:rPr>
            </w:pPr>
            <w:r>
              <w:rPr>
                <w:sz w:val="16"/>
              </w:rPr>
              <w:t>Addition of band 252 into RX TCs for category M1 and NB-IoT NTN</w:t>
            </w:r>
          </w:p>
        </w:tc>
        <w:tc>
          <w:tcPr>
            <w:tcW w:w="0" w:type="auto"/>
          </w:tcPr>
          <w:p w14:paraId="24980232" w14:textId="77777777" w:rsidR="00196D2E" w:rsidRPr="006F31DC" w:rsidRDefault="00196D2E" w:rsidP="00553FFA">
            <w:pPr>
              <w:pStyle w:val="TAL"/>
              <w:rPr>
                <w:sz w:val="16"/>
              </w:rPr>
            </w:pPr>
            <w:r>
              <w:rPr>
                <w:sz w:val="16"/>
              </w:rPr>
              <w:t>MediaTek Beijing Inc.</w:t>
            </w:r>
          </w:p>
        </w:tc>
        <w:tc>
          <w:tcPr>
            <w:tcW w:w="0" w:type="auto"/>
          </w:tcPr>
          <w:p w14:paraId="7698F5D4" w14:textId="77777777" w:rsidR="00196D2E" w:rsidRPr="006F31DC" w:rsidRDefault="00196D2E" w:rsidP="00553FFA">
            <w:pPr>
              <w:pStyle w:val="TAL"/>
              <w:rPr>
                <w:sz w:val="16"/>
              </w:rPr>
            </w:pPr>
            <w:r>
              <w:rPr>
                <w:sz w:val="16"/>
              </w:rPr>
              <w:t>agreed</w:t>
            </w:r>
          </w:p>
        </w:tc>
        <w:tc>
          <w:tcPr>
            <w:tcW w:w="0" w:type="auto"/>
          </w:tcPr>
          <w:p w14:paraId="651BB2A9" w14:textId="77777777" w:rsidR="00196D2E" w:rsidRPr="006F31DC" w:rsidRDefault="00196D2E" w:rsidP="00553FFA">
            <w:pPr>
              <w:pStyle w:val="TAL"/>
              <w:rPr>
                <w:sz w:val="16"/>
              </w:rPr>
            </w:pPr>
            <w:r>
              <w:rPr>
                <w:sz w:val="16"/>
              </w:rPr>
              <w:t>R5-255966</w:t>
            </w:r>
          </w:p>
        </w:tc>
        <w:tc>
          <w:tcPr>
            <w:tcW w:w="0" w:type="auto"/>
          </w:tcPr>
          <w:p w14:paraId="72A1E5EB" w14:textId="77777777" w:rsidR="00196D2E" w:rsidRPr="006F31DC" w:rsidRDefault="00196D2E" w:rsidP="00553FFA">
            <w:pPr>
              <w:pStyle w:val="TAL"/>
              <w:rPr>
                <w:sz w:val="16"/>
              </w:rPr>
            </w:pPr>
            <w:r>
              <w:rPr>
                <w:sz w:val="16"/>
              </w:rPr>
              <w:t>-</w:t>
            </w:r>
          </w:p>
        </w:tc>
      </w:tr>
      <w:tr w:rsidR="00196D2E" w14:paraId="3D176017" w14:textId="77777777" w:rsidTr="00553FFA">
        <w:tc>
          <w:tcPr>
            <w:tcW w:w="0" w:type="auto"/>
          </w:tcPr>
          <w:p w14:paraId="027AE9B5" w14:textId="77777777" w:rsidR="00196D2E" w:rsidRPr="006F31DC" w:rsidRDefault="00196D2E" w:rsidP="00553FFA">
            <w:pPr>
              <w:pStyle w:val="TAL"/>
              <w:rPr>
                <w:sz w:val="16"/>
              </w:rPr>
            </w:pPr>
            <w:r>
              <w:rPr>
                <w:sz w:val="16"/>
              </w:rPr>
              <w:t>R5-256863</w:t>
            </w:r>
          </w:p>
        </w:tc>
        <w:tc>
          <w:tcPr>
            <w:tcW w:w="0" w:type="auto"/>
          </w:tcPr>
          <w:p w14:paraId="40647742" w14:textId="77777777" w:rsidR="00196D2E" w:rsidRPr="006F31DC" w:rsidRDefault="00196D2E" w:rsidP="00553FFA">
            <w:pPr>
              <w:pStyle w:val="TAL"/>
              <w:rPr>
                <w:sz w:val="16"/>
              </w:rPr>
            </w:pPr>
            <w:r>
              <w:rPr>
                <w:sz w:val="16"/>
              </w:rPr>
              <w:t>Addition of power class 1 and power class 2 in test case  6.2B.1 UE maximum output power for category NB1 and NB2</w:t>
            </w:r>
          </w:p>
        </w:tc>
        <w:tc>
          <w:tcPr>
            <w:tcW w:w="0" w:type="auto"/>
          </w:tcPr>
          <w:p w14:paraId="693FE2C9" w14:textId="77777777" w:rsidR="00196D2E" w:rsidRPr="006F31DC" w:rsidRDefault="00196D2E" w:rsidP="00553FFA">
            <w:pPr>
              <w:pStyle w:val="TAL"/>
              <w:rPr>
                <w:sz w:val="16"/>
              </w:rPr>
            </w:pPr>
            <w:r>
              <w:rPr>
                <w:sz w:val="16"/>
              </w:rPr>
              <w:t>Ericsson</w:t>
            </w:r>
          </w:p>
        </w:tc>
        <w:tc>
          <w:tcPr>
            <w:tcW w:w="0" w:type="auto"/>
          </w:tcPr>
          <w:p w14:paraId="52EC389F" w14:textId="77777777" w:rsidR="00196D2E" w:rsidRPr="006F31DC" w:rsidRDefault="00196D2E" w:rsidP="00553FFA">
            <w:pPr>
              <w:pStyle w:val="TAL"/>
              <w:rPr>
                <w:sz w:val="16"/>
              </w:rPr>
            </w:pPr>
            <w:r>
              <w:rPr>
                <w:sz w:val="16"/>
              </w:rPr>
              <w:t>agreed</w:t>
            </w:r>
          </w:p>
        </w:tc>
        <w:tc>
          <w:tcPr>
            <w:tcW w:w="0" w:type="auto"/>
          </w:tcPr>
          <w:p w14:paraId="4B45126A" w14:textId="77777777" w:rsidR="00196D2E" w:rsidRPr="006F31DC" w:rsidRDefault="00196D2E" w:rsidP="00553FFA">
            <w:pPr>
              <w:pStyle w:val="TAL"/>
              <w:rPr>
                <w:sz w:val="16"/>
              </w:rPr>
            </w:pPr>
            <w:r>
              <w:rPr>
                <w:sz w:val="16"/>
              </w:rPr>
              <w:t>R5-256344</w:t>
            </w:r>
          </w:p>
        </w:tc>
        <w:tc>
          <w:tcPr>
            <w:tcW w:w="0" w:type="auto"/>
          </w:tcPr>
          <w:p w14:paraId="33E04081" w14:textId="77777777" w:rsidR="00196D2E" w:rsidRPr="006F31DC" w:rsidRDefault="00196D2E" w:rsidP="00553FFA">
            <w:pPr>
              <w:pStyle w:val="TAL"/>
              <w:rPr>
                <w:sz w:val="16"/>
              </w:rPr>
            </w:pPr>
            <w:r>
              <w:rPr>
                <w:sz w:val="16"/>
              </w:rPr>
              <w:t>-</w:t>
            </w:r>
          </w:p>
        </w:tc>
      </w:tr>
      <w:tr w:rsidR="00196D2E" w14:paraId="1AD2A233" w14:textId="77777777" w:rsidTr="00553FFA">
        <w:tc>
          <w:tcPr>
            <w:tcW w:w="0" w:type="auto"/>
          </w:tcPr>
          <w:p w14:paraId="44CE3A48" w14:textId="77777777" w:rsidR="00196D2E" w:rsidRPr="006F31DC" w:rsidRDefault="00196D2E" w:rsidP="00553FFA">
            <w:pPr>
              <w:pStyle w:val="TAL"/>
              <w:rPr>
                <w:sz w:val="16"/>
              </w:rPr>
            </w:pPr>
            <w:r>
              <w:rPr>
                <w:sz w:val="16"/>
              </w:rPr>
              <w:t>R5-256864</w:t>
            </w:r>
          </w:p>
        </w:tc>
        <w:tc>
          <w:tcPr>
            <w:tcW w:w="0" w:type="auto"/>
          </w:tcPr>
          <w:p w14:paraId="369EB386" w14:textId="77777777" w:rsidR="00196D2E" w:rsidRPr="006F31DC" w:rsidRDefault="00196D2E" w:rsidP="00553FFA">
            <w:pPr>
              <w:pStyle w:val="TAL"/>
              <w:rPr>
                <w:sz w:val="16"/>
              </w:rPr>
            </w:pPr>
            <w:r>
              <w:rPr>
                <w:sz w:val="16"/>
              </w:rPr>
              <w:t xml:space="preserve">Core specs </w:t>
            </w:r>
            <w:proofErr w:type="spellStart"/>
            <w:r>
              <w:rPr>
                <w:sz w:val="16"/>
              </w:rPr>
              <w:t>alignement</w:t>
            </w:r>
            <w:proofErr w:type="spellEnd"/>
            <w:r>
              <w:rPr>
                <w:sz w:val="16"/>
              </w:rPr>
              <w:t xml:space="preserve"> and reference corrections for IoT NTN NS values for band 254</w:t>
            </w:r>
          </w:p>
        </w:tc>
        <w:tc>
          <w:tcPr>
            <w:tcW w:w="0" w:type="auto"/>
          </w:tcPr>
          <w:p w14:paraId="0159ED95" w14:textId="77777777" w:rsidR="00196D2E" w:rsidRPr="006F31DC" w:rsidRDefault="00196D2E" w:rsidP="00553FFA">
            <w:pPr>
              <w:pStyle w:val="TAL"/>
              <w:rPr>
                <w:sz w:val="16"/>
              </w:rPr>
            </w:pPr>
            <w:r>
              <w:rPr>
                <w:sz w:val="16"/>
              </w:rPr>
              <w:t>Keysight Technologies UK Ltd, ZTE</w:t>
            </w:r>
          </w:p>
        </w:tc>
        <w:tc>
          <w:tcPr>
            <w:tcW w:w="0" w:type="auto"/>
          </w:tcPr>
          <w:p w14:paraId="71FC0EB2" w14:textId="77777777" w:rsidR="00196D2E" w:rsidRPr="006F31DC" w:rsidRDefault="00196D2E" w:rsidP="00553FFA">
            <w:pPr>
              <w:pStyle w:val="TAL"/>
              <w:rPr>
                <w:sz w:val="16"/>
              </w:rPr>
            </w:pPr>
            <w:r>
              <w:rPr>
                <w:sz w:val="16"/>
              </w:rPr>
              <w:t>agreed</w:t>
            </w:r>
          </w:p>
        </w:tc>
        <w:tc>
          <w:tcPr>
            <w:tcW w:w="0" w:type="auto"/>
          </w:tcPr>
          <w:p w14:paraId="6DCCAAE3" w14:textId="77777777" w:rsidR="00196D2E" w:rsidRPr="006F31DC" w:rsidRDefault="00196D2E" w:rsidP="00553FFA">
            <w:pPr>
              <w:pStyle w:val="TAL"/>
              <w:rPr>
                <w:sz w:val="16"/>
              </w:rPr>
            </w:pPr>
            <w:r>
              <w:rPr>
                <w:sz w:val="16"/>
              </w:rPr>
              <w:t>R5-255750</w:t>
            </w:r>
          </w:p>
        </w:tc>
        <w:tc>
          <w:tcPr>
            <w:tcW w:w="0" w:type="auto"/>
          </w:tcPr>
          <w:p w14:paraId="5FC4C551" w14:textId="77777777" w:rsidR="00196D2E" w:rsidRPr="006F31DC" w:rsidRDefault="00196D2E" w:rsidP="00553FFA">
            <w:pPr>
              <w:pStyle w:val="TAL"/>
              <w:rPr>
                <w:sz w:val="16"/>
              </w:rPr>
            </w:pPr>
            <w:r>
              <w:rPr>
                <w:sz w:val="16"/>
              </w:rPr>
              <w:t>-</w:t>
            </w:r>
          </w:p>
        </w:tc>
      </w:tr>
      <w:tr w:rsidR="00196D2E" w14:paraId="0B668289" w14:textId="77777777" w:rsidTr="00553FFA">
        <w:tc>
          <w:tcPr>
            <w:tcW w:w="0" w:type="auto"/>
          </w:tcPr>
          <w:p w14:paraId="1DA535FA" w14:textId="77777777" w:rsidR="00196D2E" w:rsidRPr="006F31DC" w:rsidRDefault="00196D2E" w:rsidP="00553FFA">
            <w:pPr>
              <w:pStyle w:val="TAL"/>
              <w:rPr>
                <w:sz w:val="16"/>
              </w:rPr>
            </w:pPr>
            <w:r>
              <w:rPr>
                <w:sz w:val="16"/>
              </w:rPr>
              <w:t>R5-256865</w:t>
            </w:r>
          </w:p>
        </w:tc>
        <w:tc>
          <w:tcPr>
            <w:tcW w:w="0" w:type="auto"/>
          </w:tcPr>
          <w:p w14:paraId="66147B2E" w14:textId="77777777" w:rsidR="00196D2E" w:rsidRPr="006F31DC" w:rsidRDefault="00196D2E" w:rsidP="00553FFA">
            <w:pPr>
              <w:pStyle w:val="TAL"/>
              <w:rPr>
                <w:sz w:val="16"/>
              </w:rPr>
            </w:pPr>
            <w:r>
              <w:rPr>
                <w:sz w:val="16"/>
              </w:rPr>
              <w:t>Correcting references to operating bands</w:t>
            </w:r>
          </w:p>
        </w:tc>
        <w:tc>
          <w:tcPr>
            <w:tcW w:w="0" w:type="auto"/>
          </w:tcPr>
          <w:p w14:paraId="3AC678DD" w14:textId="77777777" w:rsidR="00196D2E" w:rsidRPr="006F31DC" w:rsidRDefault="00196D2E" w:rsidP="00553FFA">
            <w:pPr>
              <w:pStyle w:val="TAL"/>
              <w:rPr>
                <w:sz w:val="16"/>
              </w:rPr>
            </w:pPr>
            <w:r>
              <w:rPr>
                <w:sz w:val="16"/>
              </w:rPr>
              <w:t>Ericsson</w:t>
            </w:r>
          </w:p>
        </w:tc>
        <w:tc>
          <w:tcPr>
            <w:tcW w:w="0" w:type="auto"/>
          </w:tcPr>
          <w:p w14:paraId="6B17985D" w14:textId="77777777" w:rsidR="00196D2E" w:rsidRPr="006F31DC" w:rsidRDefault="00196D2E" w:rsidP="00553FFA">
            <w:pPr>
              <w:pStyle w:val="TAL"/>
              <w:rPr>
                <w:sz w:val="16"/>
              </w:rPr>
            </w:pPr>
            <w:r>
              <w:rPr>
                <w:sz w:val="16"/>
              </w:rPr>
              <w:t>agreed</w:t>
            </w:r>
          </w:p>
        </w:tc>
        <w:tc>
          <w:tcPr>
            <w:tcW w:w="0" w:type="auto"/>
          </w:tcPr>
          <w:p w14:paraId="033D1F13" w14:textId="77777777" w:rsidR="00196D2E" w:rsidRPr="006F31DC" w:rsidRDefault="00196D2E" w:rsidP="00553FFA">
            <w:pPr>
              <w:pStyle w:val="TAL"/>
              <w:rPr>
                <w:sz w:val="16"/>
              </w:rPr>
            </w:pPr>
            <w:r>
              <w:rPr>
                <w:sz w:val="16"/>
              </w:rPr>
              <w:t>R5-256345</w:t>
            </w:r>
          </w:p>
        </w:tc>
        <w:tc>
          <w:tcPr>
            <w:tcW w:w="0" w:type="auto"/>
          </w:tcPr>
          <w:p w14:paraId="5ADDD5F8" w14:textId="77777777" w:rsidR="00196D2E" w:rsidRPr="006F31DC" w:rsidRDefault="00196D2E" w:rsidP="00553FFA">
            <w:pPr>
              <w:pStyle w:val="TAL"/>
              <w:rPr>
                <w:sz w:val="16"/>
              </w:rPr>
            </w:pPr>
            <w:r>
              <w:rPr>
                <w:sz w:val="16"/>
              </w:rPr>
              <w:t>-</w:t>
            </w:r>
          </w:p>
        </w:tc>
      </w:tr>
      <w:tr w:rsidR="00196D2E" w14:paraId="12AF4D6D" w14:textId="77777777" w:rsidTr="00553FFA">
        <w:tc>
          <w:tcPr>
            <w:tcW w:w="0" w:type="auto"/>
          </w:tcPr>
          <w:p w14:paraId="76AA7A6A" w14:textId="77777777" w:rsidR="00196D2E" w:rsidRPr="006F31DC" w:rsidRDefault="00196D2E" w:rsidP="00553FFA">
            <w:pPr>
              <w:pStyle w:val="TAL"/>
              <w:rPr>
                <w:sz w:val="16"/>
              </w:rPr>
            </w:pPr>
            <w:r>
              <w:rPr>
                <w:sz w:val="16"/>
              </w:rPr>
              <w:t>R5-256866</w:t>
            </w:r>
          </w:p>
        </w:tc>
        <w:tc>
          <w:tcPr>
            <w:tcW w:w="0" w:type="auto"/>
          </w:tcPr>
          <w:p w14:paraId="05271AA4" w14:textId="77777777" w:rsidR="00196D2E" w:rsidRPr="006F31DC" w:rsidRDefault="00196D2E" w:rsidP="00553FFA">
            <w:pPr>
              <w:pStyle w:val="TAL"/>
              <w:rPr>
                <w:sz w:val="16"/>
              </w:rPr>
            </w:pPr>
            <w:r>
              <w:rPr>
                <w:sz w:val="16"/>
              </w:rPr>
              <w:t>Add enhanced receiver type 2 test cases for 4Rx TDD</w:t>
            </w:r>
          </w:p>
        </w:tc>
        <w:tc>
          <w:tcPr>
            <w:tcW w:w="0" w:type="auto"/>
          </w:tcPr>
          <w:p w14:paraId="4835A8DF" w14:textId="77777777" w:rsidR="00196D2E" w:rsidRPr="006F31DC" w:rsidRDefault="00196D2E" w:rsidP="00553FFA">
            <w:pPr>
              <w:pStyle w:val="TAL"/>
              <w:rPr>
                <w:sz w:val="16"/>
              </w:rPr>
            </w:pPr>
            <w:r>
              <w:rPr>
                <w:sz w:val="16"/>
              </w:rPr>
              <w:t>SGS Wireless</w:t>
            </w:r>
          </w:p>
        </w:tc>
        <w:tc>
          <w:tcPr>
            <w:tcW w:w="0" w:type="auto"/>
          </w:tcPr>
          <w:p w14:paraId="4D9C3BB1" w14:textId="77777777" w:rsidR="00196D2E" w:rsidRPr="006F31DC" w:rsidRDefault="00196D2E" w:rsidP="00553FFA">
            <w:pPr>
              <w:pStyle w:val="TAL"/>
              <w:rPr>
                <w:sz w:val="16"/>
              </w:rPr>
            </w:pPr>
            <w:r>
              <w:rPr>
                <w:sz w:val="16"/>
              </w:rPr>
              <w:t>agreed</w:t>
            </w:r>
          </w:p>
        </w:tc>
        <w:tc>
          <w:tcPr>
            <w:tcW w:w="0" w:type="auto"/>
          </w:tcPr>
          <w:p w14:paraId="7DAAD67B" w14:textId="77777777" w:rsidR="00196D2E" w:rsidRPr="006F31DC" w:rsidRDefault="00196D2E" w:rsidP="00553FFA">
            <w:pPr>
              <w:pStyle w:val="TAL"/>
              <w:rPr>
                <w:sz w:val="16"/>
              </w:rPr>
            </w:pPr>
            <w:r>
              <w:rPr>
                <w:sz w:val="16"/>
              </w:rPr>
              <w:t>R5-256101</w:t>
            </w:r>
          </w:p>
        </w:tc>
        <w:tc>
          <w:tcPr>
            <w:tcW w:w="0" w:type="auto"/>
          </w:tcPr>
          <w:p w14:paraId="1DF31D14" w14:textId="77777777" w:rsidR="00196D2E" w:rsidRPr="006F31DC" w:rsidRDefault="00196D2E" w:rsidP="00553FFA">
            <w:pPr>
              <w:pStyle w:val="TAL"/>
              <w:rPr>
                <w:sz w:val="16"/>
              </w:rPr>
            </w:pPr>
            <w:r>
              <w:rPr>
                <w:sz w:val="16"/>
              </w:rPr>
              <w:t>-</w:t>
            </w:r>
          </w:p>
        </w:tc>
      </w:tr>
      <w:tr w:rsidR="00196D2E" w14:paraId="75331FEB" w14:textId="77777777" w:rsidTr="00553FFA">
        <w:tc>
          <w:tcPr>
            <w:tcW w:w="0" w:type="auto"/>
          </w:tcPr>
          <w:p w14:paraId="6A3A1B2C" w14:textId="77777777" w:rsidR="00196D2E" w:rsidRPr="006F31DC" w:rsidRDefault="00196D2E" w:rsidP="00553FFA">
            <w:pPr>
              <w:pStyle w:val="TAL"/>
              <w:rPr>
                <w:sz w:val="16"/>
              </w:rPr>
            </w:pPr>
            <w:r>
              <w:rPr>
                <w:sz w:val="16"/>
              </w:rPr>
              <w:t>R5-256867</w:t>
            </w:r>
          </w:p>
        </w:tc>
        <w:tc>
          <w:tcPr>
            <w:tcW w:w="0" w:type="auto"/>
          </w:tcPr>
          <w:p w14:paraId="52315940" w14:textId="77777777" w:rsidR="00196D2E" w:rsidRPr="006F31DC" w:rsidRDefault="00196D2E" w:rsidP="00553FFA">
            <w:pPr>
              <w:pStyle w:val="TAL"/>
              <w:rPr>
                <w:sz w:val="16"/>
              </w:rPr>
            </w:pPr>
            <w:r>
              <w:rPr>
                <w:sz w:val="16"/>
              </w:rPr>
              <w:t xml:space="preserve">Addition of 8Rx TDD FR1 PDSCH mapping </w:t>
            </w:r>
            <w:proofErr w:type="spellStart"/>
            <w:r>
              <w:rPr>
                <w:sz w:val="16"/>
              </w:rPr>
              <w:t>typeA</w:t>
            </w:r>
            <w:proofErr w:type="spellEnd"/>
            <w:r>
              <w:rPr>
                <w:sz w:val="16"/>
              </w:rPr>
              <w:t xml:space="preserve"> test cases</w:t>
            </w:r>
          </w:p>
        </w:tc>
        <w:tc>
          <w:tcPr>
            <w:tcW w:w="0" w:type="auto"/>
          </w:tcPr>
          <w:p w14:paraId="4A39C62A" w14:textId="77777777" w:rsidR="00196D2E" w:rsidRPr="006F31DC" w:rsidRDefault="00196D2E" w:rsidP="00553FFA">
            <w:pPr>
              <w:pStyle w:val="TAL"/>
              <w:rPr>
                <w:sz w:val="16"/>
              </w:rPr>
            </w:pPr>
            <w:r>
              <w:rPr>
                <w:sz w:val="16"/>
              </w:rPr>
              <w:t>Qualcomm Sweden</w:t>
            </w:r>
          </w:p>
        </w:tc>
        <w:tc>
          <w:tcPr>
            <w:tcW w:w="0" w:type="auto"/>
          </w:tcPr>
          <w:p w14:paraId="257411E6" w14:textId="77777777" w:rsidR="00196D2E" w:rsidRPr="006F31DC" w:rsidRDefault="00196D2E" w:rsidP="00553FFA">
            <w:pPr>
              <w:pStyle w:val="TAL"/>
              <w:rPr>
                <w:sz w:val="16"/>
              </w:rPr>
            </w:pPr>
            <w:r>
              <w:rPr>
                <w:sz w:val="16"/>
              </w:rPr>
              <w:t>agreed</w:t>
            </w:r>
          </w:p>
        </w:tc>
        <w:tc>
          <w:tcPr>
            <w:tcW w:w="0" w:type="auto"/>
          </w:tcPr>
          <w:p w14:paraId="70DF79D2" w14:textId="77777777" w:rsidR="00196D2E" w:rsidRPr="006F31DC" w:rsidRDefault="00196D2E" w:rsidP="00553FFA">
            <w:pPr>
              <w:pStyle w:val="TAL"/>
              <w:rPr>
                <w:sz w:val="16"/>
              </w:rPr>
            </w:pPr>
            <w:r>
              <w:rPr>
                <w:sz w:val="16"/>
              </w:rPr>
              <w:t>R5-256554</w:t>
            </w:r>
          </w:p>
        </w:tc>
        <w:tc>
          <w:tcPr>
            <w:tcW w:w="0" w:type="auto"/>
          </w:tcPr>
          <w:p w14:paraId="48516240" w14:textId="77777777" w:rsidR="00196D2E" w:rsidRPr="006F31DC" w:rsidRDefault="00196D2E" w:rsidP="00553FFA">
            <w:pPr>
              <w:pStyle w:val="TAL"/>
              <w:rPr>
                <w:sz w:val="16"/>
              </w:rPr>
            </w:pPr>
            <w:r>
              <w:rPr>
                <w:sz w:val="16"/>
              </w:rPr>
              <w:t>-</w:t>
            </w:r>
          </w:p>
        </w:tc>
      </w:tr>
      <w:tr w:rsidR="00196D2E" w14:paraId="7511F7EA" w14:textId="77777777" w:rsidTr="00553FFA">
        <w:tc>
          <w:tcPr>
            <w:tcW w:w="0" w:type="auto"/>
          </w:tcPr>
          <w:p w14:paraId="455C5F13" w14:textId="77777777" w:rsidR="00196D2E" w:rsidRPr="006F31DC" w:rsidRDefault="00196D2E" w:rsidP="00553FFA">
            <w:pPr>
              <w:pStyle w:val="TAL"/>
              <w:rPr>
                <w:sz w:val="16"/>
              </w:rPr>
            </w:pPr>
            <w:r>
              <w:rPr>
                <w:sz w:val="16"/>
              </w:rPr>
              <w:t>R5-256868</w:t>
            </w:r>
          </w:p>
        </w:tc>
        <w:tc>
          <w:tcPr>
            <w:tcW w:w="0" w:type="auto"/>
          </w:tcPr>
          <w:p w14:paraId="03B83A8A" w14:textId="77777777" w:rsidR="00196D2E" w:rsidRPr="006F31DC" w:rsidRDefault="00196D2E" w:rsidP="00553FFA">
            <w:pPr>
              <w:pStyle w:val="TAL"/>
              <w:rPr>
                <w:sz w:val="16"/>
              </w:rPr>
            </w:pPr>
            <w:r>
              <w:rPr>
                <w:sz w:val="16"/>
              </w:rPr>
              <w:t>Addition of 8Rx TDD FR1 CQI reporting test case</w:t>
            </w:r>
          </w:p>
        </w:tc>
        <w:tc>
          <w:tcPr>
            <w:tcW w:w="0" w:type="auto"/>
          </w:tcPr>
          <w:p w14:paraId="4DAA836B" w14:textId="77777777" w:rsidR="00196D2E" w:rsidRPr="006F31DC" w:rsidRDefault="00196D2E" w:rsidP="00553FFA">
            <w:pPr>
              <w:pStyle w:val="TAL"/>
              <w:rPr>
                <w:sz w:val="16"/>
              </w:rPr>
            </w:pPr>
            <w:r>
              <w:rPr>
                <w:sz w:val="16"/>
              </w:rPr>
              <w:t>Qualcomm Sweden</w:t>
            </w:r>
          </w:p>
        </w:tc>
        <w:tc>
          <w:tcPr>
            <w:tcW w:w="0" w:type="auto"/>
          </w:tcPr>
          <w:p w14:paraId="21807E0F" w14:textId="77777777" w:rsidR="00196D2E" w:rsidRPr="006F31DC" w:rsidRDefault="00196D2E" w:rsidP="00553FFA">
            <w:pPr>
              <w:pStyle w:val="TAL"/>
              <w:rPr>
                <w:sz w:val="16"/>
              </w:rPr>
            </w:pPr>
            <w:r>
              <w:rPr>
                <w:sz w:val="16"/>
              </w:rPr>
              <w:t>agreed</w:t>
            </w:r>
          </w:p>
        </w:tc>
        <w:tc>
          <w:tcPr>
            <w:tcW w:w="0" w:type="auto"/>
          </w:tcPr>
          <w:p w14:paraId="5970C549" w14:textId="77777777" w:rsidR="00196D2E" w:rsidRPr="006F31DC" w:rsidRDefault="00196D2E" w:rsidP="00553FFA">
            <w:pPr>
              <w:pStyle w:val="TAL"/>
              <w:rPr>
                <w:sz w:val="16"/>
              </w:rPr>
            </w:pPr>
            <w:r>
              <w:rPr>
                <w:sz w:val="16"/>
              </w:rPr>
              <w:t>R5-256555</w:t>
            </w:r>
          </w:p>
        </w:tc>
        <w:tc>
          <w:tcPr>
            <w:tcW w:w="0" w:type="auto"/>
          </w:tcPr>
          <w:p w14:paraId="564D786E" w14:textId="77777777" w:rsidR="00196D2E" w:rsidRPr="006F31DC" w:rsidRDefault="00196D2E" w:rsidP="00553FFA">
            <w:pPr>
              <w:pStyle w:val="TAL"/>
              <w:rPr>
                <w:sz w:val="16"/>
              </w:rPr>
            </w:pPr>
            <w:r>
              <w:rPr>
                <w:sz w:val="16"/>
              </w:rPr>
              <w:t>-</w:t>
            </w:r>
          </w:p>
        </w:tc>
      </w:tr>
      <w:tr w:rsidR="00196D2E" w14:paraId="043BCFA4" w14:textId="77777777" w:rsidTr="00553FFA">
        <w:tc>
          <w:tcPr>
            <w:tcW w:w="0" w:type="auto"/>
          </w:tcPr>
          <w:p w14:paraId="4D60B1AF" w14:textId="77777777" w:rsidR="00196D2E" w:rsidRPr="006F31DC" w:rsidRDefault="00196D2E" w:rsidP="00553FFA">
            <w:pPr>
              <w:pStyle w:val="TAL"/>
              <w:rPr>
                <w:sz w:val="16"/>
              </w:rPr>
            </w:pPr>
            <w:r>
              <w:rPr>
                <w:sz w:val="16"/>
              </w:rPr>
              <w:t>R5-256869</w:t>
            </w:r>
          </w:p>
        </w:tc>
        <w:tc>
          <w:tcPr>
            <w:tcW w:w="0" w:type="auto"/>
          </w:tcPr>
          <w:p w14:paraId="118D7326" w14:textId="77777777" w:rsidR="00196D2E" w:rsidRPr="006F31DC" w:rsidRDefault="00196D2E" w:rsidP="00553FFA">
            <w:pPr>
              <w:pStyle w:val="TAL"/>
              <w:rPr>
                <w:sz w:val="16"/>
              </w:rPr>
            </w:pPr>
            <w:r>
              <w:rPr>
                <w:sz w:val="16"/>
              </w:rPr>
              <w:t>Addition of 8Rx SDR test case</w:t>
            </w:r>
          </w:p>
        </w:tc>
        <w:tc>
          <w:tcPr>
            <w:tcW w:w="0" w:type="auto"/>
          </w:tcPr>
          <w:p w14:paraId="7A8733D8" w14:textId="77777777" w:rsidR="00196D2E" w:rsidRPr="006F31DC" w:rsidRDefault="00196D2E" w:rsidP="00553FFA">
            <w:pPr>
              <w:pStyle w:val="TAL"/>
              <w:rPr>
                <w:sz w:val="16"/>
              </w:rPr>
            </w:pPr>
            <w:r>
              <w:rPr>
                <w:sz w:val="16"/>
              </w:rPr>
              <w:t>Qualcomm Sweden</w:t>
            </w:r>
          </w:p>
        </w:tc>
        <w:tc>
          <w:tcPr>
            <w:tcW w:w="0" w:type="auto"/>
          </w:tcPr>
          <w:p w14:paraId="2FDCEAC4" w14:textId="77777777" w:rsidR="00196D2E" w:rsidRPr="006F31DC" w:rsidRDefault="00196D2E" w:rsidP="00553FFA">
            <w:pPr>
              <w:pStyle w:val="TAL"/>
              <w:rPr>
                <w:sz w:val="16"/>
              </w:rPr>
            </w:pPr>
            <w:r>
              <w:rPr>
                <w:sz w:val="16"/>
              </w:rPr>
              <w:t>agreed</w:t>
            </w:r>
          </w:p>
        </w:tc>
        <w:tc>
          <w:tcPr>
            <w:tcW w:w="0" w:type="auto"/>
          </w:tcPr>
          <w:p w14:paraId="49274070" w14:textId="77777777" w:rsidR="00196D2E" w:rsidRPr="006F31DC" w:rsidRDefault="00196D2E" w:rsidP="00553FFA">
            <w:pPr>
              <w:pStyle w:val="TAL"/>
              <w:rPr>
                <w:sz w:val="16"/>
              </w:rPr>
            </w:pPr>
            <w:r>
              <w:rPr>
                <w:sz w:val="16"/>
              </w:rPr>
              <w:t>R5-256556</w:t>
            </w:r>
          </w:p>
        </w:tc>
        <w:tc>
          <w:tcPr>
            <w:tcW w:w="0" w:type="auto"/>
          </w:tcPr>
          <w:p w14:paraId="01DFDD5C" w14:textId="77777777" w:rsidR="00196D2E" w:rsidRPr="006F31DC" w:rsidRDefault="00196D2E" w:rsidP="00553FFA">
            <w:pPr>
              <w:pStyle w:val="TAL"/>
              <w:rPr>
                <w:sz w:val="16"/>
              </w:rPr>
            </w:pPr>
            <w:r>
              <w:rPr>
                <w:sz w:val="16"/>
              </w:rPr>
              <w:t>-</w:t>
            </w:r>
          </w:p>
        </w:tc>
      </w:tr>
      <w:tr w:rsidR="00196D2E" w14:paraId="05E3F109" w14:textId="77777777" w:rsidTr="00553FFA">
        <w:tc>
          <w:tcPr>
            <w:tcW w:w="0" w:type="auto"/>
          </w:tcPr>
          <w:p w14:paraId="0599896C" w14:textId="77777777" w:rsidR="00196D2E" w:rsidRPr="006F31DC" w:rsidRDefault="00196D2E" w:rsidP="00553FFA">
            <w:pPr>
              <w:pStyle w:val="TAL"/>
              <w:rPr>
                <w:sz w:val="16"/>
              </w:rPr>
            </w:pPr>
            <w:r>
              <w:rPr>
                <w:sz w:val="16"/>
              </w:rPr>
              <w:t>R5-256870</w:t>
            </w:r>
          </w:p>
        </w:tc>
        <w:tc>
          <w:tcPr>
            <w:tcW w:w="0" w:type="auto"/>
          </w:tcPr>
          <w:p w14:paraId="6E39993D" w14:textId="77777777" w:rsidR="00196D2E" w:rsidRPr="006F31DC" w:rsidRDefault="00196D2E" w:rsidP="00553FFA">
            <w:pPr>
              <w:pStyle w:val="TAL"/>
              <w:rPr>
                <w:sz w:val="16"/>
              </w:rPr>
            </w:pPr>
            <w:r>
              <w:rPr>
                <w:sz w:val="16"/>
              </w:rPr>
              <w:t>Addition of requirement applicability for support3MHz-ChannelBW-Symmetric-r18</w:t>
            </w:r>
          </w:p>
        </w:tc>
        <w:tc>
          <w:tcPr>
            <w:tcW w:w="0" w:type="auto"/>
          </w:tcPr>
          <w:p w14:paraId="32B89FC4" w14:textId="77777777" w:rsidR="00196D2E" w:rsidRPr="006F31DC" w:rsidRDefault="00196D2E" w:rsidP="00553FFA">
            <w:pPr>
              <w:pStyle w:val="TAL"/>
              <w:rPr>
                <w:sz w:val="16"/>
              </w:rPr>
            </w:pPr>
            <w:r>
              <w:rPr>
                <w:sz w:val="16"/>
              </w:rPr>
              <w:t>Ericsson</w:t>
            </w:r>
          </w:p>
        </w:tc>
        <w:tc>
          <w:tcPr>
            <w:tcW w:w="0" w:type="auto"/>
          </w:tcPr>
          <w:p w14:paraId="6FD5F6A5" w14:textId="77777777" w:rsidR="00196D2E" w:rsidRPr="006F31DC" w:rsidRDefault="00196D2E" w:rsidP="00553FFA">
            <w:pPr>
              <w:pStyle w:val="TAL"/>
              <w:rPr>
                <w:sz w:val="16"/>
              </w:rPr>
            </w:pPr>
            <w:r>
              <w:rPr>
                <w:sz w:val="16"/>
              </w:rPr>
              <w:t>agreed</w:t>
            </w:r>
          </w:p>
        </w:tc>
        <w:tc>
          <w:tcPr>
            <w:tcW w:w="0" w:type="auto"/>
          </w:tcPr>
          <w:p w14:paraId="7E640CFA" w14:textId="77777777" w:rsidR="00196D2E" w:rsidRPr="006F31DC" w:rsidRDefault="00196D2E" w:rsidP="00553FFA">
            <w:pPr>
              <w:pStyle w:val="TAL"/>
              <w:rPr>
                <w:sz w:val="16"/>
              </w:rPr>
            </w:pPr>
            <w:r>
              <w:rPr>
                <w:sz w:val="16"/>
              </w:rPr>
              <w:t>R5-256349</w:t>
            </w:r>
          </w:p>
        </w:tc>
        <w:tc>
          <w:tcPr>
            <w:tcW w:w="0" w:type="auto"/>
          </w:tcPr>
          <w:p w14:paraId="5F52C888" w14:textId="77777777" w:rsidR="00196D2E" w:rsidRPr="006F31DC" w:rsidRDefault="00196D2E" w:rsidP="00553FFA">
            <w:pPr>
              <w:pStyle w:val="TAL"/>
              <w:rPr>
                <w:sz w:val="16"/>
              </w:rPr>
            </w:pPr>
            <w:r>
              <w:rPr>
                <w:sz w:val="16"/>
              </w:rPr>
              <w:t>-</w:t>
            </w:r>
          </w:p>
        </w:tc>
      </w:tr>
      <w:tr w:rsidR="00196D2E" w14:paraId="52868C6D" w14:textId="77777777" w:rsidTr="00553FFA">
        <w:tc>
          <w:tcPr>
            <w:tcW w:w="0" w:type="auto"/>
          </w:tcPr>
          <w:p w14:paraId="14A2A1C4" w14:textId="77777777" w:rsidR="00196D2E" w:rsidRPr="006F31DC" w:rsidRDefault="00196D2E" w:rsidP="00553FFA">
            <w:pPr>
              <w:pStyle w:val="TAL"/>
              <w:rPr>
                <w:sz w:val="16"/>
              </w:rPr>
            </w:pPr>
            <w:r>
              <w:rPr>
                <w:sz w:val="16"/>
              </w:rPr>
              <w:t>R5-256871</w:t>
            </w:r>
          </w:p>
        </w:tc>
        <w:tc>
          <w:tcPr>
            <w:tcW w:w="0" w:type="auto"/>
          </w:tcPr>
          <w:p w14:paraId="3E249839" w14:textId="77777777" w:rsidR="00196D2E" w:rsidRPr="006F31DC" w:rsidRDefault="00196D2E" w:rsidP="00553FFA">
            <w:pPr>
              <w:pStyle w:val="TAL"/>
              <w:rPr>
                <w:sz w:val="16"/>
              </w:rPr>
            </w:pPr>
            <w:r>
              <w:rPr>
                <w:sz w:val="16"/>
              </w:rPr>
              <w:t>Addition of Multiple PMI test with 16TX Enhanced Type II codebook for predicted PMI</w:t>
            </w:r>
          </w:p>
        </w:tc>
        <w:tc>
          <w:tcPr>
            <w:tcW w:w="0" w:type="auto"/>
          </w:tcPr>
          <w:p w14:paraId="1CF08924" w14:textId="77777777" w:rsidR="00196D2E" w:rsidRPr="006F31DC" w:rsidRDefault="00196D2E" w:rsidP="00553FFA">
            <w:pPr>
              <w:pStyle w:val="TAL"/>
              <w:rPr>
                <w:sz w:val="16"/>
              </w:rPr>
            </w:pPr>
            <w:r>
              <w:rPr>
                <w:sz w:val="16"/>
              </w:rPr>
              <w:t>China Telecom</w:t>
            </w:r>
          </w:p>
        </w:tc>
        <w:tc>
          <w:tcPr>
            <w:tcW w:w="0" w:type="auto"/>
          </w:tcPr>
          <w:p w14:paraId="52C9FA07" w14:textId="77777777" w:rsidR="00196D2E" w:rsidRPr="006F31DC" w:rsidRDefault="00196D2E" w:rsidP="00553FFA">
            <w:pPr>
              <w:pStyle w:val="TAL"/>
              <w:rPr>
                <w:sz w:val="16"/>
              </w:rPr>
            </w:pPr>
            <w:r>
              <w:rPr>
                <w:sz w:val="16"/>
              </w:rPr>
              <w:t>agreed</w:t>
            </w:r>
          </w:p>
        </w:tc>
        <w:tc>
          <w:tcPr>
            <w:tcW w:w="0" w:type="auto"/>
          </w:tcPr>
          <w:p w14:paraId="2989B11E" w14:textId="77777777" w:rsidR="00196D2E" w:rsidRPr="006F31DC" w:rsidRDefault="00196D2E" w:rsidP="00553FFA">
            <w:pPr>
              <w:pStyle w:val="TAL"/>
              <w:rPr>
                <w:sz w:val="16"/>
              </w:rPr>
            </w:pPr>
            <w:r>
              <w:rPr>
                <w:sz w:val="16"/>
              </w:rPr>
              <w:t>R5-255652</w:t>
            </w:r>
          </w:p>
        </w:tc>
        <w:tc>
          <w:tcPr>
            <w:tcW w:w="0" w:type="auto"/>
          </w:tcPr>
          <w:p w14:paraId="225C85D2" w14:textId="77777777" w:rsidR="00196D2E" w:rsidRPr="006F31DC" w:rsidRDefault="00196D2E" w:rsidP="00553FFA">
            <w:pPr>
              <w:pStyle w:val="TAL"/>
              <w:rPr>
                <w:sz w:val="16"/>
              </w:rPr>
            </w:pPr>
            <w:r>
              <w:rPr>
                <w:sz w:val="16"/>
              </w:rPr>
              <w:t>-</w:t>
            </w:r>
          </w:p>
        </w:tc>
      </w:tr>
      <w:tr w:rsidR="00196D2E" w14:paraId="2D45126A" w14:textId="77777777" w:rsidTr="00553FFA">
        <w:tc>
          <w:tcPr>
            <w:tcW w:w="0" w:type="auto"/>
          </w:tcPr>
          <w:p w14:paraId="0EC601D9" w14:textId="77777777" w:rsidR="00196D2E" w:rsidRPr="006F31DC" w:rsidRDefault="00196D2E" w:rsidP="00553FFA">
            <w:pPr>
              <w:pStyle w:val="TAL"/>
              <w:rPr>
                <w:sz w:val="16"/>
              </w:rPr>
            </w:pPr>
            <w:r>
              <w:rPr>
                <w:sz w:val="16"/>
              </w:rPr>
              <w:t>R5-256872</w:t>
            </w:r>
          </w:p>
        </w:tc>
        <w:tc>
          <w:tcPr>
            <w:tcW w:w="0" w:type="auto"/>
          </w:tcPr>
          <w:p w14:paraId="5D41A9E9" w14:textId="77777777" w:rsidR="00196D2E" w:rsidRPr="006F31DC" w:rsidRDefault="00196D2E" w:rsidP="00553FFA">
            <w:pPr>
              <w:pStyle w:val="TAL"/>
              <w:rPr>
                <w:sz w:val="16"/>
              </w:rPr>
            </w:pPr>
            <w:r>
              <w:rPr>
                <w:sz w:val="16"/>
              </w:rPr>
              <w:t xml:space="preserve">Addition of PDSCH </w:t>
            </w:r>
            <w:proofErr w:type="spellStart"/>
            <w:r>
              <w:rPr>
                <w:sz w:val="16"/>
              </w:rPr>
              <w:t>reqirements</w:t>
            </w:r>
            <w:proofErr w:type="spellEnd"/>
            <w:r>
              <w:rPr>
                <w:sz w:val="16"/>
              </w:rPr>
              <w:t xml:space="preserve"> for FDD 8Rx UE with baseline receiver</w:t>
            </w:r>
          </w:p>
        </w:tc>
        <w:tc>
          <w:tcPr>
            <w:tcW w:w="0" w:type="auto"/>
          </w:tcPr>
          <w:p w14:paraId="3B2045CF" w14:textId="77777777" w:rsidR="00196D2E" w:rsidRPr="006F31DC" w:rsidRDefault="00196D2E" w:rsidP="00553FFA">
            <w:pPr>
              <w:pStyle w:val="TAL"/>
              <w:rPr>
                <w:sz w:val="16"/>
              </w:rPr>
            </w:pPr>
            <w:r>
              <w:rPr>
                <w:sz w:val="16"/>
              </w:rPr>
              <w:t>China Telecom</w:t>
            </w:r>
          </w:p>
        </w:tc>
        <w:tc>
          <w:tcPr>
            <w:tcW w:w="0" w:type="auto"/>
          </w:tcPr>
          <w:p w14:paraId="6022DAD5" w14:textId="77777777" w:rsidR="00196D2E" w:rsidRPr="006F31DC" w:rsidRDefault="00196D2E" w:rsidP="00553FFA">
            <w:pPr>
              <w:pStyle w:val="TAL"/>
              <w:rPr>
                <w:sz w:val="16"/>
              </w:rPr>
            </w:pPr>
            <w:r>
              <w:rPr>
                <w:sz w:val="16"/>
              </w:rPr>
              <w:t>agreed</w:t>
            </w:r>
          </w:p>
        </w:tc>
        <w:tc>
          <w:tcPr>
            <w:tcW w:w="0" w:type="auto"/>
          </w:tcPr>
          <w:p w14:paraId="343205E8" w14:textId="77777777" w:rsidR="00196D2E" w:rsidRPr="006F31DC" w:rsidRDefault="00196D2E" w:rsidP="00553FFA">
            <w:pPr>
              <w:pStyle w:val="TAL"/>
              <w:rPr>
                <w:sz w:val="16"/>
              </w:rPr>
            </w:pPr>
            <w:r>
              <w:rPr>
                <w:sz w:val="16"/>
              </w:rPr>
              <w:t>R5-256298</w:t>
            </w:r>
          </w:p>
        </w:tc>
        <w:tc>
          <w:tcPr>
            <w:tcW w:w="0" w:type="auto"/>
          </w:tcPr>
          <w:p w14:paraId="7E1957AA" w14:textId="77777777" w:rsidR="00196D2E" w:rsidRPr="006F31DC" w:rsidRDefault="00196D2E" w:rsidP="00553FFA">
            <w:pPr>
              <w:pStyle w:val="TAL"/>
              <w:rPr>
                <w:sz w:val="16"/>
              </w:rPr>
            </w:pPr>
            <w:r>
              <w:rPr>
                <w:sz w:val="16"/>
              </w:rPr>
              <w:t>-</w:t>
            </w:r>
          </w:p>
        </w:tc>
      </w:tr>
      <w:tr w:rsidR="00196D2E" w14:paraId="229F6C23" w14:textId="77777777" w:rsidTr="00553FFA">
        <w:tc>
          <w:tcPr>
            <w:tcW w:w="0" w:type="auto"/>
          </w:tcPr>
          <w:p w14:paraId="4DE03783" w14:textId="77777777" w:rsidR="00196D2E" w:rsidRPr="006F31DC" w:rsidRDefault="00196D2E" w:rsidP="00553FFA">
            <w:pPr>
              <w:pStyle w:val="TAL"/>
              <w:rPr>
                <w:sz w:val="16"/>
              </w:rPr>
            </w:pPr>
            <w:r>
              <w:rPr>
                <w:sz w:val="16"/>
              </w:rPr>
              <w:t>R5-256873</w:t>
            </w:r>
          </w:p>
        </w:tc>
        <w:tc>
          <w:tcPr>
            <w:tcW w:w="0" w:type="auto"/>
          </w:tcPr>
          <w:p w14:paraId="2DBE6F9D" w14:textId="77777777" w:rsidR="00196D2E" w:rsidRPr="006F31DC" w:rsidRDefault="00196D2E" w:rsidP="00553FFA">
            <w:pPr>
              <w:pStyle w:val="TAL"/>
              <w:rPr>
                <w:sz w:val="16"/>
              </w:rPr>
            </w:pPr>
            <w:r>
              <w:rPr>
                <w:sz w:val="16"/>
              </w:rPr>
              <w:t>Addition of test case 6.3.2.2.9, 2Rx TDD FR1 Multiple PMI with 16Tx Enhanced Type II codebook for predicted PMI</w:t>
            </w:r>
          </w:p>
        </w:tc>
        <w:tc>
          <w:tcPr>
            <w:tcW w:w="0" w:type="auto"/>
          </w:tcPr>
          <w:p w14:paraId="7DCC9766" w14:textId="77777777" w:rsidR="00196D2E" w:rsidRPr="006F31DC" w:rsidRDefault="00196D2E" w:rsidP="00553FFA">
            <w:pPr>
              <w:pStyle w:val="TAL"/>
              <w:rPr>
                <w:sz w:val="16"/>
              </w:rPr>
            </w:pPr>
            <w:r>
              <w:rPr>
                <w:sz w:val="16"/>
              </w:rPr>
              <w:t>Ericsson</w:t>
            </w:r>
          </w:p>
        </w:tc>
        <w:tc>
          <w:tcPr>
            <w:tcW w:w="0" w:type="auto"/>
          </w:tcPr>
          <w:p w14:paraId="2CD91B31" w14:textId="77777777" w:rsidR="00196D2E" w:rsidRPr="006F31DC" w:rsidRDefault="00196D2E" w:rsidP="00553FFA">
            <w:pPr>
              <w:pStyle w:val="TAL"/>
              <w:rPr>
                <w:sz w:val="16"/>
              </w:rPr>
            </w:pPr>
            <w:r>
              <w:rPr>
                <w:sz w:val="16"/>
              </w:rPr>
              <w:t>agreed</w:t>
            </w:r>
          </w:p>
        </w:tc>
        <w:tc>
          <w:tcPr>
            <w:tcW w:w="0" w:type="auto"/>
          </w:tcPr>
          <w:p w14:paraId="1FF4F973" w14:textId="77777777" w:rsidR="00196D2E" w:rsidRPr="006F31DC" w:rsidRDefault="00196D2E" w:rsidP="00553FFA">
            <w:pPr>
              <w:pStyle w:val="TAL"/>
              <w:rPr>
                <w:sz w:val="16"/>
              </w:rPr>
            </w:pPr>
            <w:r>
              <w:rPr>
                <w:sz w:val="16"/>
              </w:rPr>
              <w:t>R5-256351</w:t>
            </w:r>
          </w:p>
        </w:tc>
        <w:tc>
          <w:tcPr>
            <w:tcW w:w="0" w:type="auto"/>
          </w:tcPr>
          <w:p w14:paraId="141271AB" w14:textId="77777777" w:rsidR="00196D2E" w:rsidRPr="006F31DC" w:rsidRDefault="00196D2E" w:rsidP="00553FFA">
            <w:pPr>
              <w:pStyle w:val="TAL"/>
              <w:rPr>
                <w:sz w:val="16"/>
              </w:rPr>
            </w:pPr>
            <w:r>
              <w:rPr>
                <w:sz w:val="16"/>
              </w:rPr>
              <w:t>-</w:t>
            </w:r>
          </w:p>
        </w:tc>
      </w:tr>
      <w:tr w:rsidR="00196D2E" w14:paraId="54C0571D" w14:textId="77777777" w:rsidTr="00553FFA">
        <w:tc>
          <w:tcPr>
            <w:tcW w:w="0" w:type="auto"/>
          </w:tcPr>
          <w:p w14:paraId="59044B56" w14:textId="77777777" w:rsidR="00196D2E" w:rsidRPr="006F31DC" w:rsidRDefault="00196D2E" w:rsidP="00553FFA">
            <w:pPr>
              <w:pStyle w:val="TAL"/>
              <w:rPr>
                <w:sz w:val="16"/>
              </w:rPr>
            </w:pPr>
            <w:r>
              <w:rPr>
                <w:sz w:val="16"/>
              </w:rPr>
              <w:t>R5-256874</w:t>
            </w:r>
          </w:p>
        </w:tc>
        <w:tc>
          <w:tcPr>
            <w:tcW w:w="0" w:type="auto"/>
          </w:tcPr>
          <w:p w14:paraId="14CB0D2B" w14:textId="77777777" w:rsidR="00196D2E" w:rsidRPr="006F31DC" w:rsidRDefault="00196D2E" w:rsidP="00553FFA">
            <w:pPr>
              <w:pStyle w:val="TAL"/>
              <w:rPr>
                <w:sz w:val="16"/>
              </w:rPr>
            </w:pPr>
            <w:r>
              <w:rPr>
                <w:sz w:val="16"/>
              </w:rPr>
              <w:t xml:space="preserve">Update of applicability for </w:t>
            </w:r>
            <w:proofErr w:type="spellStart"/>
            <w:r>
              <w:rPr>
                <w:sz w:val="16"/>
              </w:rPr>
              <w:t>eRedCap</w:t>
            </w:r>
            <w:proofErr w:type="spellEnd"/>
            <w:r>
              <w:rPr>
                <w:sz w:val="16"/>
              </w:rPr>
              <w:t xml:space="preserve"> in existing test cases</w:t>
            </w:r>
          </w:p>
        </w:tc>
        <w:tc>
          <w:tcPr>
            <w:tcW w:w="0" w:type="auto"/>
          </w:tcPr>
          <w:p w14:paraId="4CC4E5D0" w14:textId="77777777" w:rsidR="00196D2E" w:rsidRPr="006F31DC" w:rsidRDefault="00196D2E" w:rsidP="00553FFA">
            <w:pPr>
              <w:pStyle w:val="TAL"/>
              <w:rPr>
                <w:sz w:val="16"/>
              </w:rPr>
            </w:pPr>
            <w:r>
              <w:rPr>
                <w:sz w:val="16"/>
              </w:rPr>
              <w:t>Ericsson</w:t>
            </w:r>
          </w:p>
        </w:tc>
        <w:tc>
          <w:tcPr>
            <w:tcW w:w="0" w:type="auto"/>
          </w:tcPr>
          <w:p w14:paraId="38B1496F" w14:textId="77777777" w:rsidR="00196D2E" w:rsidRPr="006F31DC" w:rsidRDefault="00196D2E" w:rsidP="00553FFA">
            <w:pPr>
              <w:pStyle w:val="TAL"/>
              <w:rPr>
                <w:sz w:val="16"/>
              </w:rPr>
            </w:pPr>
            <w:r>
              <w:rPr>
                <w:sz w:val="16"/>
              </w:rPr>
              <w:t>agreed</w:t>
            </w:r>
          </w:p>
        </w:tc>
        <w:tc>
          <w:tcPr>
            <w:tcW w:w="0" w:type="auto"/>
          </w:tcPr>
          <w:p w14:paraId="045AFE3F" w14:textId="77777777" w:rsidR="00196D2E" w:rsidRPr="006F31DC" w:rsidRDefault="00196D2E" w:rsidP="00553FFA">
            <w:pPr>
              <w:pStyle w:val="TAL"/>
              <w:rPr>
                <w:sz w:val="16"/>
              </w:rPr>
            </w:pPr>
            <w:r>
              <w:rPr>
                <w:sz w:val="16"/>
              </w:rPr>
              <w:t>R5-256348</w:t>
            </w:r>
          </w:p>
        </w:tc>
        <w:tc>
          <w:tcPr>
            <w:tcW w:w="0" w:type="auto"/>
          </w:tcPr>
          <w:p w14:paraId="31D85EF9" w14:textId="77777777" w:rsidR="00196D2E" w:rsidRPr="006F31DC" w:rsidRDefault="00196D2E" w:rsidP="00553FFA">
            <w:pPr>
              <w:pStyle w:val="TAL"/>
              <w:rPr>
                <w:sz w:val="16"/>
              </w:rPr>
            </w:pPr>
            <w:r>
              <w:rPr>
                <w:sz w:val="16"/>
              </w:rPr>
              <w:t>-</w:t>
            </w:r>
          </w:p>
        </w:tc>
      </w:tr>
      <w:tr w:rsidR="00196D2E" w14:paraId="2A5CFFD9" w14:textId="77777777" w:rsidTr="00553FFA">
        <w:tc>
          <w:tcPr>
            <w:tcW w:w="0" w:type="auto"/>
          </w:tcPr>
          <w:p w14:paraId="71DAD983" w14:textId="77777777" w:rsidR="00196D2E" w:rsidRPr="006F31DC" w:rsidRDefault="00196D2E" w:rsidP="00553FFA">
            <w:pPr>
              <w:pStyle w:val="TAL"/>
              <w:rPr>
                <w:sz w:val="16"/>
              </w:rPr>
            </w:pPr>
            <w:r>
              <w:rPr>
                <w:sz w:val="16"/>
              </w:rPr>
              <w:t>R5-256875</w:t>
            </w:r>
          </w:p>
        </w:tc>
        <w:tc>
          <w:tcPr>
            <w:tcW w:w="0" w:type="auto"/>
          </w:tcPr>
          <w:p w14:paraId="73D75898" w14:textId="77777777" w:rsidR="00196D2E" w:rsidRPr="006F31DC" w:rsidRDefault="00196D2E" w:rsidP="00553FFA">
            <w:pPr>
              <w:pStyle w:val="TAL"/>
              <w:rPr>
                <w:sz w:val="16"/>
              </w:rPr>
            </w:pPr>
            <w:r>
              <w:rPr>
                <w:sz w:val="16"/>
              </w:rPr>
              <w:t>Removal of Editor notes for test cases 6.3.2.1.7 and 6.3.2.2.8</w:t>
            </w:r>
          </w:p>
        </w:tc>
        <w:tc>
          <w:tcPr>
            <w:tcW w:w="0" w:type="auto"/>
          </w:tcPr>
          <w:p w14:paraId="276EAF8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C50FF66" w14:textId="77777777" w:rsidR="00196D2E" w:rsidRPr="006F31DC" w:rsidRDefault="00196D2E" w:rsidP="00553FFA">
            <w:pPr>
              <w:pStyle w:val="TAL"/>
              <w:rPr>
                <w:sz w:val="16"/>
              </w:rPr>
            </w:pPr>
            <w:r>
              <w:rPr>
                <w:sz w:val="16"/>
              </w:rPr>
              <w:t>agreed</w:t>
            </w:r>
          </w:p>
        </w:tc>
        <w:tc>
          <w:tcPr>
            <w:tcW w:w="0" w:type="auto"/>
          </w:tcPr>
          <w:p w14:paraId="2A62C3B9" w14:textId="77777777" w:rsidR="00196D2E" w:rsidRPr="006F31DC" w:rsidRDefault="00196D2E" w:rsidP="00553FFA">
            <w:pPr>
              <w:pStyle w:val="TAL"/>
              <w:rPr>
                <w:sz w:val="16"/>
              </w:rPr>
            </w:pPr>
            <w:r>
              <w:rPr>
                <w:sz w:val="16"/>
              </w:rPr>
              <w:t>R5-256032</w:t>
            </w:r>
          </w:p>
        </w:tc>
        <w:tc>
          <w:tcPr>
            <w:tcW w:w="0" w:type="auto"/>
          </w:tcPr>
          <w:p w14:paraId="29FB579E" w14:textId="77777777" w:rsidR="00196D2E" w:rsidRPr="006F31DC" w:rsidRDefault="00196D2E" w:rsidP="00553FFA">
            <w:pPr>
              <w:pStyle w:val="TAL"/>
              <w:rPr>
                <w:sz w:val="16"/>
              </w:rPr>
            </w:pPr>
            <w:r>
              <w:rPr>
                <w:sz w:val="16"/>
              </w:rPr>
              <w:t>-</w:t>
            </w:r>
          </w:p>
        </w:tc>
      </w:tr>
      <w:tr w:rsidR="00196D2E" w14:paraId="5F8CA3A6" w14:textId="77777777" w:rsidTr="00553FFA">
        <w:tc>
          <w:tcPr>
            <w:tcW w:w="0" w:type="auto"/>
          </w:tcPr>
          <w:p w14:paraId="4CCFEB31" w14:textId="77777777" w:rsidR="00196D2E" w:rsidRPr="006F31DC" w:rsidRDefault="00196D2E" w:rsidP="00553FFA">
            <w:pPr>
              <w:pStyle w:val="TAL"/>
              <w:rPr>
                <w:sz w:val="16"/>
              </w:rPr>
            </w:pPr>
            <w:r>
              <w:rPr>
                <w:sz w:val="16"/>
              </w:rPr>
              <w:t>R5-256876</w:t>
            </w:r>
          </w:p>
        </w:tc>
        <w:tc>
          <w:tcPr>
            <w:tcW w:w="0" w:type="auto"/>
          </w:tcPr>
          <w:p w14:paraId="5F7E9BF4" w14:textId="77777777" w:rsidR="00196D2E" w:rsidRPr="006F31DC" w:rsidRDefault="00196D2E" w:rsidP="00553FFA">
            <w:pPr>
              <w:pStyle w:val="TAL"/>
              <w:rPr>
                <w:sz w:val="16"/>
              </w:rPr>
            </w:pPr>
            <w:r>
              <w:rPr>
                <w:sz w:val="16"/>
              </w:rPr>
              <w:t xml:space="preserve">Correction of PDSCH </w:t>
            </w:r>
            <w:proofErr w:type="spellStart"/>
            <w:r>
              <w:rPr>
                <w:sz w:val="16"/>
              </w:rPr>
              <w:t>dmrs-AdditionalPosition</w:t>
            </w:r>
            <w:proofErr w:type="spellEnd"/>
            <w:r>
              <w:rPr>
                <w:sz w:val="16"/>
              </w:rPr>
              <w:t xml:space="preserve"> in PDCCH </w:t>
            </w:r>
            <w:proofErr w:type="spellStart"/>
            <w:r>
              <w:rPr>
                <w:sz w:val="16"/>
              </w:rPr>
              <w:t>Demod</w:t>
            </w:r>
            <w:proofErr w:type="spellEnd"/>
            <w:r>
              <w:rPr>
                <w:sz w:val="16"/>
              </w:rPr>
              <w:t xml:space="preserve"> test cases</w:t>
            </w:r>
          </w:p>
        </w:tc>
        <w:tc>
          <w:tcPr>
            <w:tcW w:w="0" w:type="auto"/>
          </w:tcPr>
          <w:p w14:paraId="1731C1B9" w14:textId="77777777" w:rsidR="00196D2E" w:rsidRPr="006F31DC" w:rsidRDefault="00196D2E" w:rsidP="00553FFA">
            <w:pPr>
              <w:pStyle w:val="TAL"/>
              <w:rPr>
                <w:sz w:val="16"/>
              </w:rPr>
            </w:pPr>
            <w:r>
              <w:rPr>
                <w:sz w:val="16"/>
              </w:rPr>
              <w:t>Keysight Technologies UK Ltd</w:t>
            </w:r>
          </w:p>
        </w:tc>
        <w:tc>
          <w:tcPr>
            <w:tcW w:w="0" w:type="auto"/>
          </w:tcPr>
          <w:p w14:paraId="6AE1A721" w14:textId="77777777" w:rsidR="00196D2E" w:rsidRPr="006F31DC" w:rsidRDefault="00196D2E" w:rsidP="00553FFA">
            <w:pPr>
              <w:pStyle w:val="TAL"/>
              <w:rPr>
                <w:sz w:val="16"/>
              </w:rPr>
            </w:pPr>
            <w:r>
              <w:rPr>
                <w:sz w:val="16"/>
              </w:rPr>
              <w:t>agreed</w:t>
            </w:r>
          </w:p>
        </w:tc>
        <w:tc>
          <w:tcPr>
            <w:tcW w:w="0" w:type="auto"/>
          </w:tcPr>
          <w:p w14:paraId="6DD57D6B" w14:textId="77777777" w:rsidR="00196D2E" w:rsidRPr="006F31DC" w:rsidRDefault="00196D2E" w:rsidP="00553FFA">
            <w:pPr>
              <w:pStyle w:val="TAL"/>
              <w:rPr>
                <w:sz w:val="16"/>
              </w:rPr>
            </w:pPr>
            <w:r>
              <w:rPr>
                <w:sz w:val="16"/>
              </w:rPr>
              <w:t>R5-256293</w:t>
            </w:r>
          </w:p>
        </w:tc>
        <w:tc>
          <w:tcPr>
            <w:tcW w:w="0" w:type="auto"/>
          </w:tcPr>
          <w:p w14:paraId="32396962" w14:textId="77777777" w:rsidR="00196D2E" w:rsidRPr="006F31DC" w:rsidRDefault="00196D2E" w:rsidP="00553FFA">
            <w:pPr>
              <w:pStyle w:val="TAL"/>
              <w:rPr>
                <w:sz w:val="16"/>
              </w:rPr>
            </w:pPr>
            <w:r>
              <w:rPr>
                <w:sz w:val="16"/>
              </w:rPr>
              <w:t>-</w:t>
            </w:r>
          </w:p>
        </w:tc>
      </w:tr>
      <w:tr w:rsidR="00196D2E" w14:paraId="32FE16C0" w14:textId="77777777" w:rsidTr="00553FFA">
        <w:tc>
          <w:tcPr>
            <w:tcW w:w="0" w:type="auto"/>
          </w:tcPr>
          <w:p w14:paraId="316F0959" w14:textId="77777777" w:rsidR="00196D2E" w:rsidRPr="006F31DC" w:rsidRDefault="00196D2E" w:rsidP="00553FFA">
            <w:pPr>
              <w:pStyle w:val="TAL"/>
              <w:rPr>
                <w:sz w:val="16"/>
              </w:rPr>
            </w:pPr>
            <w:r>
              <w:rPr>
                <w:sz w:val="16"/>
              </w:rPr>
              <w:t>R5-256877</w:t>
            </w:r>
          </w:p>
        </w:tc>
        <w:tc>
          <w:tcPr>
            <w:tcW w:w="0" w:type="auto"/>
          </w:tcPr>
          <w:p w14:paraId="0BC66058" w14:textId="77777777" w:rsidR="00196D2E" w:rsidRPr="006F31DC" w:rsidRDefault="00196D2E" w:rsidP="00553FFA">
            <w:pPr>
              <w:pStyle w:val="TAL"/>
              <w:rPr>
                <w:sz w:val="16"/>
              </w:rPr>
            </w:pPr>
            <w:r>
              <w:rPr>
                <w:sz w:val="16"/>
              </w:rPr>
              <w:t>Removing redundant message exception in test case 6.3.3.2.6</w:t>
            </w:r>
          </w:p>
        </w:tc>
        <w:tc>
          <w:tcPr>
            <w:tcW w:w="0" w:type="auto"/>
          </w:tcPr>
          <w:p w14:paraId="546ACE9C" w14:textId="77777777" w:rsidR="00196D2E" w:rsidRPr="006F31DC" w:rsidRDefault="00196D2E" w:rsidP="00553FFA">
            <w:pPr>
              <w:pStyle w:val="TAL"/>
              <w:rPr>
                <w:sz w:val="16"/>
              </w:rPr>
            </w:pPr>
            <w:r>
              <w:rPr>
                <w:sz w:val="16"/>
              </w:rPr>
              <w:t>Ericsson</w:t>
            </w:r>
          </w:p>
        </w:tc>
        <w:tc>
          <w:tcPr>
            <w:tcW w:w="0" w:type="auto"/>
          </w:tcPr>
          <w:p w14:paraId="20850AD2" w14:textId="77777777" w:rsidR="00196D2E" w:rsidRPr="006F31DC" w:rsidRDefault="00196D2E" w:rsidP="00553FFA">
            <w:pPr>
              <w:pStyle w:val="TAL"/>
              <w:rPr>
                <w:sz w:val="16"/>
              </w:rPr>
            </w:pPr>
            <w:r>
              <w:rPr>
                <w:sz w:val="16"/>
              </w:rPr>
              <w:t>agreed</w:t>
            </w:r>
          </w:p>
        </w:tc>
        <w:tc>
          <w:tcPr>
            <w:tcW w:w="0" w:type="auto"/>
          </w:tcPr>
          <w:p w14:paraId="2AFCCD18" w14:textId="77777777" w:rsidR="00196D2E" w:rsidRPr="006F31DC" w:rsidRDefault="00196D2E" w:rsidP="00553FFA">
            <w:pPr>
              <w:pStyle w:val="TAL"/>
              <w:rPr>
                <w:sz w:val="16"/>
              </w:rPr>
            </w:pPr>
            <w:r>
              <w:rPr>
                <w:sz w:val="16"/>
              </w:rPr>
              <w:t>R5-256350</w:t>
            </w:r>
          </w:p>
        </w:tc>
        <w:tc>
          <w:tcPr>
            <w:tcW w:w="0" w:type="auto"/>
          </w:tcPr>
          <w:p w14:paraId="3F54CB0A" w14:textId="77777777" w:rsidR="00196D2E" w:rsidRPr="006F31DC" w:rsidRDefault="00196D2E" w:rsidP="00553FFA">
            <w:pPr>
              <w:pStyle w:val="TAL"/>
              <w:rPr>
                <w:sz w:val="16"/>
              </w:rPr>
            </w:pPr>
            <w:r>
              <w:rPr>
                <w:sz w:val="16"/>
              </w:rPr>
              <w:t>-</w:t>
            </w:r>
          </w:p>
        </w:tc>
      </w:tr>
      <w:tr w:rsidR="00196D2E" w14:paraId="516CFD19" w14:textId="77777777" w:rsidTr="00553FFA">
        <w:tc>
          <w:tcPr>
            <w:tcW w:w="0" w:type="auto"/>
          </w:tcPr>
          <w:p w14:paraId="58BB8E9A" w14:textId="77777777" w:rsidR="00196D2E" w:rsidRPr="006F31DC" w:rsidRDefault="00196D2E" w:rsidP="00553FFA">
            <w:pPr>
              <w:pStyle w:val="TAL"/>
              <w:rPr>
                <w:sz w:val="16"/>
              </w:rPr>
            </w:pPr>
            <w:r>
              <w:rPr>
                <w:sz w:val="16"/>
              </w:rPr>
              <w:t>R5-256878</w:t>
            </w:r>
          </w:p>
        </w:tc>
        <w:tc>
          <w:tcPr>
            <w:tcW w:w="0" w:type="auto"/>
          </w:tcPr>
          <w:p w14:paraId="2E5A9565" w14:textId="77777777" w:rsidR="00196D2E" w:rsidRPr="006F31DC" w:rsidRDefault="00196D2E" w:rsidP="00553FFA">
            <w:pPr>
              <w:pStyle w:val="TAL"/>
              <w:rPr>
                <w:sz w:val="16"/>
              </w:rPr>
            </w:pPr>
            <w:r>
              <w:rPr>
                <w:sz w:val="16"/>
              </w:rPr>
              <w:t>Addition for CQI reporting under AWGN for 5DLCA</w:t>
            </w:r>
          </w:p>
        </w:tc>
        <w:tc>
          <w:tcPr>
            <w:tcW w:w="0" w:type="auto"/>
          </w:tcPr>
          <w:p w14:paraId="6422094C" w14:textId="77777777" w:rsidR="00196D2E" w:rsidRPr="006F31DC" w:rsidRDefault="00196D2E" w:rsidP="00553FFA">
            <w:pPr>
              <w:pStyle w:val="TAL"/>
              <w:rPr>
                <w:sz w:val="16"/>
              </w:rPr>
            </w:pPr>
            <w:r>
              <w:rPr>
                <w:sz w:val="16"/>
              </w:rPr>
              <w:t>Qualcomm Sweden</w:t>
            </w:r>
          </w:p>
        </w:tc>
        <w:tc>
          <w:tcPr>
            <w:tcW w:w="0" w:type="auto"/>
          </w:tcPr>
          <w:p w14:paraId="08CB9F00" w14:textId="77777777" w:rsidR="00196D2E" w:rsidRPr="006F31DC" w:rsidRDefault="00196D2E" w:rsidP="00553FFA">
            <w:pPr>
              <w:pStyle w:val="TAL"/>
              <w:rPr>
                <w:sz w:val="16"/>
              </w:rPr>
            </w:pPr>
            <w:r>
              <w:rPr>
                <w:sz w:val="16"/>
              </w:rPr>
              <w:t>agreed</w:t>
            </w:r>
          </w:p>
        </w:tc>
        <w:tc>
          <w:tcPr>
            <w:tcW w:w="0" w:type="auto"/>
          </w:tcPr>
          <w:p w14:paraId="069F762E" w14:textId="77777777" w:rsidR="00196D2E" w:rsidRPr="006F31DC" w:rsidRDefault="00196D2E" w:rsidP="00553FFA">
            <w:pPr>
              <w:pStyle w:val="TAL"/>
              <w:rPr>
                <w:sz w:val="16"/>
              </w:rPr>
            </w:pPr>
            <w:r>
              <w:rPr>
                <w:sz w:val="16"/>
              </w:rPr>
              <w:t>R5-256552</w:t>
            </w:r>
          </w:p>
        </w:tc>
        <w:tc>
          <w:tcPr>
            <w:tcW w:w="0" w:type="auto"/>
          </w:tcPr>
          <w:p w14:paraId="2E857883" w14:textId="77777777" w:rsidR="00196D2E" w:rsidRPr="006F31DC" w:rsidRDefault="00196D2E" w:rsidP="00553FFA">
            <w:pPr>
              <w:pStyle w:val="TAL"/>
              <w:rPr>
                <w:sz w:val="16"/>
              </w:rPr>
            </w:pPr>
            <w:r>
              <w:rPr>
                <w:sz w:val="16"/>
              </w:rPr>
              <w:t>-</w:t>
            </w:r>
          </w:p>
        </w:tc>
      </w:tr>
      <w:tr w:rsidR="00196D2E" w14:paraId="13E8D63D" w14:textId="77777777" w:rsidTr="00553FFA">
        <w:tc>
          <w:tcPr>
            <w:tcW w:w="0" w:type="auto"/>
          </w:tcPr>
          <w:p w14:paraId="5D369B2C" w14:textId="77777777" w:rsidR="00196D2E" w:rsidRPr="006F31DC" w:rsidRDefault="00196D2E" w:rsidP="00553FFA">
            <w:pPr>
              <w:pStyle w:val="TAL"/>
              <w:rPr>
                <w:sz w:val="16"/>
              </w:rPr>
            </w:pPr>
            <w:r>
              <w:rPr>
                <w:sz w:val="16"/>
              </w:rPr>
              <w:t>R5-256879</w:t>
            </w:r>
          </w:p>
        </w:tc>
        <w:tc>
          <w:tcPr>
            <w:tcW w:w="0" w:type="auto"/>
          </w:tcPr>
          <w:p w14:paraId="12EBC0D4" w14:textId="77777777" w:rsidR="00196D2E" w:rsidRPr="006F31DC" w:rsidRDefault="00196D2E" w:rsidP="00553FFA">
            <w:pPr>
              <w:pStyle w:val="TAL"/>
              <w:rPr>
                <w:sz w:val="16"/>
              </w:rPr>
            </w:pPr>
            <w:r>
              <w:rPr>
                <w:sz w:val="16"/>
              </w:rPr>
              <w:t>Update to representation of UE position in test cases for ATG</w:t>
            </w:r>
          </w:p>
        </w:tc>
        <w:tc>
          <w:tcPr>
            <w:tcW w:w="0" w:type="auto"/>
          </w:tcPr>
          <w:p w14:paraId="79513052" w14:textId="77777777" w:rsidR="00196D2E" w:rsidRPr="006F31DC" w:rsidRDefault="00196D2E" w:rsidP="00553FFA">
            <w:pPr>
              <w:pStyle w:val="TAL"/>
              <w:rPr>
                <w:sz w:val="16"/>
              </w:rPr>
            </w:pPr>
            <w:r>
              <w:rPr>
                <w:sz w:val="16"/>
              </w:rPr>
              <w:t>MediaTek Inc.</w:t>
            </w:r>
          </w:p>
        </w:tc>
        <w:tc>
          <w:tcPr>
            <w:tcW w:w="0" w:type="auto"/>
          </w:tcPr>
          <w:p w14:paraId="3AB7B98B" w14:textId="77777777" w:rsidR="00196D2E" w:rsidRPr="006F31DC" w:rsidRDefault="00196D2E" w:rsidP="00553FFA">
            <w:pPr>
              <w:pStyle w:val="TAL"/>
              <w:rPr>
                <w:sz w:val="16"/>
              </w:rPr>
            </w:pPr>
            <w:r>
              <w:rPr>
                <w:sz w:val="16"/>
              </w:rPr>
              <w:t>agreed</w:t>
            </w:r>
          </w:p>
        </w:tc>
        <w:tc>
          <w:tcPr>
            <w:tcW w:w="0" w:type="auto"/>
          </w:tcPr>
          <w:p w14:paraId="3555D7CC" w14:textId="77777777" w:rsidR="00196D2E" w:rsidRPr="006F31DC" w:rsidRDefault="00196D2E" w:rsidP="00553FFA">
            <w:pPr>
              <w:pStyle w:val="TAL"/>
              <w:rPr>
                <w:sz w:val="16"/>
              </w:rPr>
            </w:pPr>
            <w:r>
              <w:rPr>
                <w:sz w:val="16"/>
              </w:rPr>
              <w:t>R5-255816</w:t>
            </w:r>
          </w:p>
        </w:tc>
        <w:tc>
          <w:tcPr>
            <w:tcW w:w="0" w:type="auto"/>
          </w:tcPr>
          <w:p w14:paraId="39447FD5" w14:textId="77777777" w:rsidR="00196D2E" w:rsidRPr="006F31DC" w:rsidRDefault="00196D2E" w:rsidP="00553FFA">
            <w:pPr>
              <w:pStyle w:val="TAL"/>
              <w:rPr>
                <w:sz w:val="16"/>
              </w:rPr>
            </w:pPr>
            <w:r>
              <w:rPr>
                <w:sz w:val="16"/>
              </w:rPr>
              <w:t>-</w:t>
            </w:r>
          </w:p>
        </w:tc>
      </w:tr>
      <w:tr w:rsidR="00196D2E" w14:paraId="11026475" w14:textId="77777777" w:rsidTr="00553FFA">
        <w:tc>
          <w:tcPr>
            <w:tcW w:w="0" w:type="auto"/>
          </w:tcPr>
          <w:p w14:paraId="666F9D0D" w14:textId="77777777" w:rsidR="00196D2E" w:rsidRPr="006F31DC" w:rsidRDefault="00196D2E" w:rsidP="00553FFA">
            <w:pPr>
              <w:pStyle w:val="TAL"/>
              <w:rPr>
                <w:sz w:val="16"/>
              </w:rPr>
            </w:pPr>
            <w:r>
              <w:rPr>
                <w:sz w:val="16"/>
              </w:rPr>
              <w:t>R5-256880</w:t>
            </w:r>
          </w:p>
        </w:tc>
        <w:tc>
          <w:tcPr>
            <w:tcW w:w="0" w:type="auto"/>
          </w:tcPr>
          <w:p w14:paraId="62E8F315" w14:textId="77777777" w:rsidR="00196D2E" w:rsidRPr="006F31DC" w:rsidRDefault="00196D2E" w:rsidP="00553FFA">
            <w:pPr>
              <w:pStyle w:val="TAL"/>
              <w:rPr>
                <w:sz w:val="16"/>
              </w:rPr>
            </w:pPr>
            <w:r>
              <w:rPr>
                <w:sz w:val="16"/>
              </w:rPr>
              <w:t>Completion of NR-DC SA FR1 CHO with target MCG and candidate SCG test case</w:t>
            </w:r>
          </w:p>
        </w:tc>
        <w:tc>
          <w:tcPr>
            <w:tcW w:w="0" w:type="auto"/>
          </w:tcPr>
          <w:p w14:paraId="1DC25408" w14:textId="77777777" w:rsidR="00196D2E" w:rsidRPr="006F31DC" w:rsidRDefault="00196D2E" w:rsidP="00553FFA">
            <w:pPr>
              <w:pStyle w:val="TAL"/>
              <w:rPr>
                <w:sz w:val="16"/>
              </w:rPr>
            </w:pPr>
            <w:r>
              <w:rPr>
                <w:sz w:val="16"/>
              </w:rPr>
              <w:t>Nokia</w:t>
            </w:r>
          </w:p>
        </w:tc>
        <w:tc>
          <w:tcPr>
            <w:tcW w:w="0" w:type="auto"/>
          </w:tcPr>
          <w:p w14:paraId="431E83DC" w14:textId="77777777" w:rsidR="00196D2E" w:rsidRPr="006F31DC" w:rsidRDefault="00196D2E" w:rsidP="00553FFA">
            <w:pPr>
              <w:pStyle w:val="TAL"/>
              <w:rPr>
                <w:sz w:val="16"/>
              </w:rPr>
            </w:pPr>
            <w:r>
              <w:rPr>
                <w:sz w:val="16"/>
              </w:rPr>
              <w:t>agreed</w:t>
            </w:r>
          </w:p>
        </w:tc>
        <w:tc>
          <w:tcPr>
            <w:tcW w:w="0" w:type="auto"/>
          </w:tcPr>
          <w:p w14:paraId="04B5574E" w14:textId="77777777" w:rsidR="00196D2E" w:rsidRPr="006F31DC" w:rsidRDefault="00196D2E" w:rsidP="00553FFA">
            <w:pPr>
              <w:pStyle w:val="TAL"/>
              <w:rPr>
                <w:sz w:val="16"/>
              </w:rPr>
            </w:pPr>
            <w:r>
              <w:rPr>
                <w:sz w:val="16"/>
              </w:rPr>
              <w:t>R5-255541</w:t>
            </w:r>
          </w:p>
        </w:tc>
        <w:tc>
          <w:tcPr>
            <w:tcW w:w="0" w:type="auto"/>
          </w:tcPr>
          <w:p w14:paraId="3BE310A5" w14:textId="77777777" w:rsidR="00196D2E" w:rsidRPr="006F31DC" w:rsidRDefault="00196D2E" w:rsidP="00553FFA">
            <w:pPr>
              <w:pStyle w:val="TAL"/>
              <w:rPr>
                <w:sz w:val="16"/>
              </w:rPr>
            </w:pPr>
            <w:r>
              <w:rPr>
                <w:sz w:val="16"/>
              </w:rPr>
              <w:t>-</w:t>
            </w:r>
          </w:p>
        </w:tc>
      </w:tr>
      <w:tr w:rsidR="00196D2E" w14:paraId="0B7A2920" w14:textId="77777777" w:rsidTr="00553FFA">
        <w:tc>
          <w:tcPr>
            <w:tcW w:w="0" w:type="auto"/>
          </w:tcPr>
          <w:p w14:paraId="23D4A02B" w14:textId="77777777" w:rsidR="00196D2E" w:rsidRPr="006F31DC" w:rsidRDefault="00196D2E" w:rsidP="00553FFA">
            <w:pPr>
              <w:pStyle w:val="TAL"/>
              <w:rPr>
                <w:sz w:val="16"/>
              </w:rPr>
            </w:pPr>
            <w:r>
              <w:rPr>
                <w:sz w:val="16"/>
              </w:rPr>
              <w:t>R5-256881</w:t>
            </w:r>
          </w:p>
        </w:tc>
        <w:tc>
          <w:tcPr>
            <w:tcW w:w="0" w:type="auto"/>
          </w:tcPr>
          <w:p w14:paraId="2F1145EC" w14:textId="77777777" w:rsidR="00196D2E" w:rsidRPr="006F31DC" w:rsidRDefault="00196D2E" w:rsidP="00553FFA">
            <w:pPr>
              <w:pStyle w:val="TAL"/>
              <w:rPr>
                <w:sz w:val="16"/>
              </w:rPr>
            </w:pPr>
            <w:r>
              <w:rPr>
                <w:sz w:val="16"/>
              </w:rPr>
              <w:t xml:space="preserve">Completion of NR-DC SA FR2 CHO and </w:t>
            </w:r>
            <w:proofErr w:type="spellStart"/>
            <w:r>
              <w:rPr>
                <w:sz w:val="16"/>
              </w:rPr>
              <w:t>PSCell</w:t>
            </w:r>
            <w:proofErr w:type="spellEnd"/>
            <w:r>
              <w:rPr>
                <w:sz w:val="16"/>
              </w:rPr>
              <w:t xml:space="preserve"> change test case</w:t>
            </w:r>
          </w:p>
        </w:tc>
        <w:tc>
          <w:tcPr>
            <w:tcW w:w="0" w:type="auto"/>
          </w:tcPr>
          <w:p w14:paraId="44B44055" w14:textId="77777777" w:rsidR="00196D2E" w:rsidRPr="006F31DC" w:rsidRDefault="00196D2E" w:rsidP="00553FFA">
            <w:pPr>
              <w:pStyle w:val="TAL"/>
              <w:rPr>
                <w:sz w:val="16"/>
              </w:rPr>
            </w:pPr>
            <w:r>
              <w:rPr>
                <w:sz w:val="16"/>
              </w:rPr>
              <w:t>Nokia</w:t>
            </w:r>
          </w:p>
        </w:tc>
        <w:tc>
          <w:tcPr>
            <w:tcW w:w="0" w:type="auto"/>
          </w:tcPr>
          <w:p w14:paraId="5214CF4D" w14:textId="77777777" w:rsidR="00196D2E" w:rsidRPr="006F31DC" w:rsidRDefault="00196D2E" w:rsidP="00553FFA">
            <w:pPr>
              <w:pStyle w:val="TAL"/>
              <w:rPr>
                <w:sz w:val="16"/>
              </w:rPr>
            </w:pPr>
            <w:r>
              <w:rPr>
                <w:sz w:val="16"/>
              </w:rPr>
              <w:t>agreed</w:t>
            </w:r>
          </w:p>
        </w:tc>
        <w:tc>
          <w:tcPr>
            <w:tcW w:w="0" w:type="auto"/>
          </w:tcPr>
          <w:p w14:paraId="03618F53" w14:textId="77777777" w:rsidR="00196D2E" w:rsidRPr="006F31DC" w:rsidRDefault="00196D2E" w:rsidP="00553FFA">
            <w:pPr>
              <w:pStyle w:val="TAL"/>
              <w:rPr>
                <w:sz w:val="16"/>
              </w:rPr>
            </w:pPr>
            <w:r>
              <w:rPr>
                <w:sz w:val="16"/>
              </w:rPr>
              <w:t>R5-255542</w:t>
            </w:r>
          </w:p>
        </w:tc>
        <w:tc>
          <w:tcPr>
            <w:tcW w:w="0" w:type="auto"/>
          </w:tcPr>
          <w:p w14:paraId="50C4082B" w14:textId="77777777" w:rsidR="00196D2E" w:rsidRPr="006F31DC" w:rsidRDefault="00196D2E" w:rsidP="00553FFA">
            <w:pPr>
              <w:pStyle w:val="TAL"/>
              <w:rPr>
                <w:sz w:val="16"/>
              </w:rPr>
            </w:pPr>
            <w:r>
              <w:rPr>
                <w:sz w:val="16"/>
              </w:rPr>
              <w:t>-</w:t>
            </w:r>
          </w:p>
        </w:tc>
      </w:tr>
      <w:tr w:rsidR="00196D2E" w14:paraId="2B6498B3" w14:textId="77777777" w:rsidTr="00553FFA">
        <w:tc>
          <w:tcPr>
            <w:tcW w:w="0" w:type="auto"/>
          </w:tcPr>
          <w:p w14:paraId="68885962" w14:textId="77777777" w:rsidR="00196D2E" w:rsidRPr="006F31DC" w:rsidRDefault="00196D2E" w:rsidP="00553FFA">
            <w:pPr>
              <w:pStyle w:val="TAL"/>
              <w:rPr>
                <w:sz w:val="16"/>
              </w:rPr>
            </w:pPr>
            <w:r>
              <w:rPr>
                <w:sz w:val="16"/>
              </w:rPr>
              <w:t>R5-256882</w:t>
            </w:r>
          </w:p>
        </w:tc>
        <w:tc>
          <w:tcPr>
            <w:tcW w:w="0" w:type="auto"/>
          </w:tcPr>
          <w:p w14:paraId="51D9FD9C" w14:textId="77777777" w:rsidR="00196D2E" w:rsidRPr="006F31DC" w:rsidRDefault="00196D2E" w:rsidP="00553FFA">
            <w:pPr>
              <w:pStyle w:val="TAL"/>
              <w:rPr>
                <w:sz w:val="16"/>
              </w:rPr>
            </w:pPr>
            <w:r>
              <w:rPr>
                <w:sz w:val="16"/>
              </w:rPr>
              <w:t>Correction of 6.5.12.1 message contents</w:t>
            </w:r>
          </w:p>
        </w:tc>
        <w:tc>
          <w:tcPr>
            <w:tcW w:w="0" w:type="auto"/>
          </w:tcPr>
          <w:p w14:paraId="32E330ED" w14:textId="77777777" w:rsidR="00196D2E" w:rsidRPr="006F31DC" w:rsidRDefault="00196D2E" w:rsidP="00553FFA">
            <w:pPr>
              <w:pStyle w:val="TAL"/>
              <w:rPr>
                <w:sz w:val="16"/>
              </w:rPr>
            </w:pPr>
            <w:r>
              <w:rPr>
                <w:sz w:val="16"/>
              </w:rPr>
              <w:t>Xiaomi</w:t>
            </w:r>
          </w:p>
        </w:tc>
        <w:tc>
          <w:tcPr>
            <w:tcW w:w="0" w:type="auto"/>
          </w:tcPr>
          <w:p w14:paraId="50D8B31D" w14:textId="77777777" w:rsidR="00196D2E" w:rsidRPr="006F31DC" w:rsidRDefault="00196D2E" w:rsidP="00553FFA">
            <w:pPr>
              <w:pStyle w:val="TAL"/>
              <w:rPr>
                <w:sz w:val="16"/>
              </w:rPr>
            </w:pPr>
            <w:r>
              <w:rPr>
                <w:sz w:val="16"/>
              </w:rPr>
              <w:t>agreed</w:t>
            </w:r>
          </w:p>
        </w:tc>
        <w:tc>
          <w:tcPr>
            <w:tcW w:w="0" w:type="auto"/>
          </w:tcPr>
          <w:p w14:paraId="245C3029" w14:textId="77777777" w:rsidR="00196D2E" w:rsidRPr="006F31DC" w:rsidRDefault="00196D2E" w:rsidP="00553FFA">
            <w:pPr>
              <w:pStyle w:val="TAL"/>
              <w:rPr>
                <w:sz w:val="16"/>
              </w:rPr>
            </w:pPr>
            <w:r>
              <w:rPr>
                <w:sz w:val="16"/>
              </w:rPr>
              <w:t>R5-256162</w:t>
            </w:r>
          </w:p>
        </w:tc>
        <w:tc>
          <w:tcPr>
            <w:tcW w:w="0" w:type="auto"/>
          </w:tcPr>
          <w:p w14:paraId="7FB05973" w14:textId="77777777" w:rsidR="00196D2E" w:rsidRPr="006F31DC" w:rsidRDefault="00196D2E" w:rsidP="00553FFA">
            <w:pPr>
              <w:pStyle w:val="TAL"/>
              <w:rPr>
                <w:sz w:val="16"/>
              </w:rPr>
            </w:pPr>
            <w:r>
              <w:rPr>
                <w:sz w:val="16"/>
              </w:rPr>
              <w:t>-</w:t>
            </w:r>
          </w:p>
        </w:tc>
      </w:tr>
      <w:tr w:rsidR="00196D2E" w14:paraId="4BE59A62" w14:textId="77777777" w:rsidTr="00553FFA">
        <w:tc>
          <w:tcPr>
            <w:tcW w:w="0" w:type="auto"/>
          </w:tcPr>
          <w:p w14:paraId="4D42D1AF" w14:textId="77777777" w:rsidR="00196D2E" w:rsidRPr="006F31DC" w:rsidRDefault="00196D2E" w:rsidP="00553FFA">
            <w:pPr>
              <w:pStyle w:val="TAL"/>
              <w:rPr>
                <w:sz w:val="16"/>
              </w:rPr>
            </w:pPr>
            <w:r>
              <w:rPr>
                <w:sz w:val="16"/>
              </w:rPr>
              <w:t>R5-256883</w:t>
            </w:r>
          </w:p>
        </w:tc>
        <w:tc>
          <w:tcPr>
            <w:tcW w:w="0" w:type="auto"/>
          </w:tcPr>
          <w:p w14:paraId="17730B6E" w14:textId="77777777" w:rsidR="00196D2E" w:rsidRPr="006F31DC" w:rsidRDefault="00196D2E" w:rsidP="00553FFA">
            <w:pPr>
              <w:pStyle w:val="TAL"/>
              <w:rPr>
                <w:sz w:val="16"/>
              </w:rPr>
            </w:pPr>
            <w:r>
              <w:rPr>
                <w:sz w:val="16"/>
              </w:rPr>
              <w:t>Correction of 6.5.12.2 message contents</w:t>
            </w:r>
          </w:p>
        </w:tc>
        <w:tc>
          <w:tcPr>
            <w:tcW w:w="0" w:type="auto"/>
          </w:tcPr>
          <w:p w14:paraId="338A412B" w14:textId="77777777" w:rsidR="00196D2E" w:rsidRPr="006F31DC" w:rsidRDefault="00196D2E" w:rsidP="00553FFA">
            <w:pPr>
              <w:pStyle w:val="TAL"/>
              <w:rPr>
                <w:sz w:val="16"/>
              </w:rPr>
            </w:pPr>
            <w:r>
              <w:rPr>
                <w:sz w:val="16"/>
              </w:rPr>
              <w:t>Xiaomi</w:t>
            </w:r>
          </w:p>
        </w:tc>
        <w:tc>
          <w:tcPr>
            <w:tcW w:w="0" w:type="auto"/>
          </w:tcPr>
          <w:p w14:paraId="59F2F007" w14:textId="77777777" w:rsidR="00196D2E" w:rsidRPr="006F31DC" w:rsidRDefault="00196D2E" w:rsidP="00553FFA">
            <w:pPr>
              <w:pStyle w:val="TAL"/>
              <w:rPr>
                <w:sz w:val="16"/>
              </w:rPr>
            </w:pPr>
            <w:r>
              <w:rPr>
                <w:sz w:val="16"/>
              </w:rPr>
              <w:t>agreed</w:t>
            </w:r>
          </w:p>
        </w:tc>
        <w:tc>
          <w:tcPr>
            <w:tcW w:w="0" w:type="auto"/>
          </w:tcPr>
          <w:p w14:paraId="57EF1B7A" w14:textId="77777777" w:rsidR="00196D2E" w:rsidRPr="006F31DC" w:rsidRDefault="00196D2E" w:rsidP="00553FFA">
            <w:pPr>
              <w:pStyle w:val="TAL"/>
              <w:rPr>
                <w:sz w:val="16"/>
              </w:rPr>
            </w:pPr>
            <w:r>
              <w:rPr>
                <w:sz w:val="16"/>
              </w:rPr>
              <w:t>R5-256163</w:t>
            </w:r>
          </w:p>
        </w:tc>
        <w:tc>
          <w:tcPr>
            <w:tcW w:w="0" w:type="auto"/>
          </w:tcPr>
          <w:p w14:paraId="0AFDF67C" w14:textId="77777777" w:rsidR="00196D2E" w:rsidRPr="006F31DC" w:rsidRDefault="00196D2E" w:rsidP="00553FFA">
            <w:pPr>
              <w:pStyle w:val="TAL"/>
              <w:rPr>
                <w:sz w:val="16"/>
              </w:rPr>
            </w:pPr>
            <w:r>
              <w:rPr>
                <w:sz w:val="16"/>
              </w:rPr>
              <w:t>-</w:t>
            </w:r>
          </w:p>
        </w:tc>
      </w:tr>
      <w:tr w:rsidR="00196D2E" w14:paraId="2B3EC2DB" w14:textId="77777777" w:rsidTr="00553FFA">
        <w:tc>
          <w:tcPr>
            <w:tcW w:w="0" w:type="auto"/>
          </w:tcPr>
          <w:p w14:paraId="4260894D" w14:textId="77777777" w:rsidR="00196D2E" w:rsidRPr="006F31DC" w:rsidRDefault="00196D2E" w:rsidP="00553FFA">
            <w:pPr>
              <w:pStyle w:val="TAL"/>
              <w:rPr>
                <w:sz w:val="16"/>
              </w:rPr>
            </w:pPr>
            <w:r>
              <w:rPr>
                <w:sz w:val="16"/>
              </w:rPr>
              <w:t>R5-256884</w:t>
            </w:r>
          </w:p>
        </w:tc>
        <w:tc>
          <w:tcPr>
            <w:tcW w:w="0" w:type="auto"/>
          </w:tcPr>
          <w:p w14:paraId="0C8037CD" w14:textId="77777777" w:rsidR="00196D2E" w:rsidRPr="006F31DC" w:rsidRDefault="00196D2E" w:rsidP="00553FFA">
            <w:pPr>
              <w:pStyle w:val="TAL"/>
              <w:rPr>
                <w:sz w:val="16"/>
              </w:rPr>
            </w:pPr>
            <w:r>
              <w:rPr>
                <w:sz w:val="16"/>
              </w:rPr>
              <w:t xml:space="preserve">Correction of NR SA FR2 RACH-based Intra-frequency LTM </w:t>
            </w:r>
            <w:proofErr w:type="spellStart"/>
            <w:r>
              <w:rPr>
                <w:sz w:val="16"/>
              </w:rPr>
              <w:t>PSCell</w:t>
            </w:r>
            <w:proofErr w:type="spellEnd"/>
            <w:r>
              <w:rPr>
                <w:sz w:val="16"/>
              </w:rPr>
              <w:t xml:space="preserve"> switch test case 7.3.5.1</w:t>
            </w:r>
          </w:p>
        </w:tc>
        <w:tc>
          <w:tcPr>
            <w:tcW w:w="0" w:type="auto"/>
          </w:tcPr>
          <w:p w14:paraId="2DE96B5F" w14:textId="77777777" w:rsidR="00196D2E" w:rsidRPr="006F31DC" w:rsidRDefault="00196D2E" w:rsidP="00553FFA">
            <w:pPr>
              <w:pStyle w:val="TAL"/>
              <w:rPr>
                <w:sz w:val="16"/>
              </w:rPr>
            </w:pPr>
            <w:r>
              <w:rPr>
                <w:sz w:val="16"/>
              </w:rPr>
              <w:t>Ericsson</w:t>
            </w:r>
          </w:p>
        </w:tc>
        <w:tc>
          <w:tcPr>
            <w:tcW w:w="0" w:type="auto"/>
          </w:tcPr>
          <w:p w14:paraId="6EC8E251" w14:textId="77777777" w:rsidR="00196D2E" w:rsidRPr="006F31DC" w:rsidRDefault="00196D2E" w:rsidP="00553FFA">
            <w:pPr>
              <w:pStyle w:val="TAL"/>
              <w:rPr>
                <w:sz w:val="16"/>
              </w:rPr>
            </w:pPr>
            <w:r>
              <w:rPr>
                <w:sz w:val="16"/>
              </w:rPr>
              <w:t>agreed</w:t>
            </w:r>
          </w:p>
        </w:tc>
        <w:tc>
          <w:tcPr>
            <w:tcW w:w="0" w:type="auto"/>
          </w:tcPr>
          <w:p w14:paraId="2B9F3038" w14:textId="77777777" w:rsidR="00196D2E" w:rsidRPr="006F31DC" w:rsidRDefault="00196D2E" w:rsidP="00553FFA">
            <w:pPr>
              <w:pStyle w:val="TAL"/>
              <w:rPr>
                <w:sz w:val="16"/>
              </w:rPr>
            </w:pPr>
            <w:r>
              <w:rPr>
                <w:sz w:val="16"/>
              </w:rPr>
              <w:t>R5-256411</w:t>
            </w:r>
          </w:p>
        </w:tc>
        <w:tc>
          <w:tcPr>
            <w:tcW w:w="0" w:type="auto"/>
          </w:tcPr>
          <w:p w14:paraId="15099250" w14:textId="77777777" w:rsidR="00196D2E" w:rsidRPr="006F31DC" w:rsidRDefault="00196D2E" w:rsidP="00553FFA">
            <w:pPr>
              <w:pStyle w:val="TAL"/>
              <w:rPr>
                <w:sz w:val="16"/>
              </w:rPr>
            </w:pPr>
            <w:r>
              <w:rPr>
                <w:sz w:val="16"/>
              </w:rPr>
              <w:t>-</w:t>
            </w:r>
          </w:p>
        </w:tc>
      </w:tr>
      <w:tr w:rsidR="00196D2E" w14:paraId="2C720B31" w14:textId="77777777" w:rsidTr="00553FFA">
        <w:tc>
          <w:tcPr>
            <w:tcW w:w="0" w:type="auto"/>
          </w:tcPr>
          <w:p w14:paraId="21C62374" w14:textId="77777777" w:rsidR="00196D2E" w:rsidRPr="006F31DC" w:rsidRDefault="00196D2E" w:rsidP="00553FFA">
            <w:pPr>
              <w:pStyle w:val="TAL"/>
              <w:rPr>
                <w:sz w:val="16"/>
              </w:rPr>
            </w:pPr>
            <w:r>
              <w:rPr>
                <w:sz w:val="16"/>
              </w:rPr>
              <w:t>R5-256885</w:t>
            </w:r>
          </w:p>
        </w:tc>
        <w:tc>
          <w:tcPr>
            <w:tcW w:w="0" w:type="auto"/>
          </w:tcPr>
          <w:p w14:paraId="494ACF17" w14:textId="77777777" w:rsidR="00196D2E" w:rsidRPr="006F31DC" w:rsidRDefault="00196D2E" w:rsidP="00553FFA">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0" w:type="auto"/>
          </w:tcPr>
          <w:p w14:paraId="55F776CD" w14:textId="77777777" w:rsidR="00196D2E" w:rsidRPr="006F31DC" w:rsidRDefault="00196D2E" w:rsidP="00553FFA">
            <w:pPr>
              <w:pStyle w:val="TAL"/>
              <w:rPr>
                <w:sz w:val="16"/>
              </w:rPr>
            </w:pPr>
            <w:r>
              <w:rPr>
                <w:sz w:val="16"/>
              </w:rPr>
              <w:t>Ericsson</w:t>
            </w:r>
          </w:p>
        </w:tc>
        <w:tc>
          <w:tcPr>
            <w:tcW w:w="0" w:type="auto"/>
          </w:tcPr>
          <w:p w14:paraId="11958153" w14:textId="77777777" w:rsidR="00196D2E" w:rsidRPr="006F31DC" w:rsidRDefault="00196D2E" w:rsidP="00553FFA">
            <w:pPr>
              <w:pStyle w:val="TAL"/>
              <w:rPr>
                <w:sz w:val="16"/>
              </w:rPr>
            </w:pPr>
            <w:r>
              <w:rPr>
                <w:sz w:val="16"/>
              </w:rPr>
              <w:t>agreed</w:t>
            </w:r>
          </w:p>
        </w:tc>
        <w:tc>
          <w:tcPr>
            <w:tcW w:w="0" w:type="auto"/>
          </w:tcPr>
          <w:p w14:paraId="2F8F0161" w14:textId="77777777" w:rsidR="00196D2E" w:rsidRPr="006F31DC" w:rsidRDefault="00196D2E" w:rsidP="00553FFA">
            <w:pPr>
              <w:pStyle w:val="TAL"/>
              <w:rPr>
                <w:sz w:val="16"/>
              </w:rPr>
            </w:pPr>
            <w:r>
              <w:rPr>
                <w:sz w:val="16"/>
              </w:rPr>
              <w:t>R5-256412</w:t>
            </w:r>
          </w:p>
        </w:tc>
        <w:tc>
          <w:tcPr>
            <w:tcW w:w="0" w:type="auto"/>
          </w:tcPr>
          <w:p w14:paraId="1C34B0DF" w14:textId="77777777" w:rsidR="00196D2E" w:rsidRPr="006F31DC" w:rsidRDefault="00196D2E" w:rsidP="00553FFA">
            <w:pPr>
              <w:pStyle w:val="TAL"/>
              <w:rPr>
                <w:sz w:val="16"/>
              </w:rPr>
            </w:pPr>
            <w:r>
              <w:rPr>
                <w:sz w:val="16"/>
              </w:rPr>
              <w:t>-</w:t>
            </w:r>
          </w:p>
        </w:tc>
      </w:tr>
      <w:tr w:rsidR="00196D2E" w14:paraId="0E97F7CA" w14:textId="77777777" w:rsidTr="00553FFA">
        <w:tc>
          <w:tcPr>
            <w:tcW w:w="0" w:type="auto"/>
          </w:tcPr>
          <w:p w14:paraId="2E2428C6" w14:textId="77777777" w:rsidR="00196D2E" w:rsidRPr="006F31DC" w:rsidRDefault="00196D2E" w:rsidP="00553FFA">
            <w:pPr>
              <w:pStyle w:val="TAL"/>
              <w:rPr>
                <w:sz w:val="16"/>
              </w:rPr>
            </w:pPr>
            <w:r>
              <w:rPr>
                <w:sz w:val="16"/>
              </w:rPr>
              <w:t>R5-256886</w:t>
            </w:r>
          </w:p>
        </w:tc>
        <w:tc>
          <w:tcPr>
            <w:tcW w:w="0" w:type="auto"/>
          </w:tcPr>
          <w:p w14:paraId="3C3D02D4" w14:textId="77777777" w:rsidR="00196D2E" w:rsidRPr="006F31DC" w:rsidRDefault="00196D2E" w:rsidP="00553FFA">
            <w:pPr>
              <w:pStyle w:val="TAL"/>
              <w:rPr>
                <w:sz w:val="16"/>
              </w:rPr>
            </w:pPr>
            <w:r>
              <w:rPr>
                <w:sz w:val="16"/>
              </w:rPr>
              <w:t xml:space="preserve">Include </w:t>
            </w:r>
            <w:proofErr w:type="spellStart"/>
            <w:r>
              <w:rPr>
                <w:sz w:val="16"/>
              </w:rPr>
              <w:t>Editors</w:t>
            </w:r>
            <w:proofErr w:type="spellEnd"/>
            <w:r>
              <w:rPr>
                <w:sz w:val="16"/>
              </w:rPr>
              <w:t xml:space="preserve"> note with incomplete aspects in the test case 6.5.4.1</w:t>
            </w:r>
          </w:p>
        </w:tc>
        <w:tc>
          <w:tcPr>
            <w:tcW w:w="0" w:type="auto"/>
          </w:tcPr>
          <w:p w14:paraId="0BA26320" w14:textId="77777777" w:rsidR="00196D2E" w:rsidRPr="006F31DC" w:rsidRDefault="00196D2E" w:rsidP="00553FFA">
            <w:pPr>
              <w:pStyle w:val="TAL"/>
              <w:rPr>
                <w:sz w:val="16"/>
              </w:rPr>
            </w:pPr>
            <w:r>
              <w:rPr>
                <w:sz w:val="16"/>
              </w:rPr>
              <w:t>Keysight Technologies UK Ltd</w:t>
            </w:r>
          </w:p>
        </w:tc>
        <w:tc>
          <w:tcPr>
            <w:tcW w:w="0" w:type="auto"/>
          </w:tcPr>
          <w:p w14:paraId="6FC16983" w14:textId="77777777" w:rsidR="00196D2E" w:rsidRPr="006F31DC" w:rsidRDefault="00196D2E" w:rsidP="00553FFA">
            <w:pPr>
              <w:pStyle w:val="TAL"/>
              <w:rPr>
                <w:sz w:val="16"/>
              </w:rPr>
            </w:pPr>
            <w:r>
              <w:rPr>
                <w:sz w:val="16"/>
              </w:rPr>
              <w:t>agreed</w:t>
            </w:r>
          </w:p>
        </w:tc>
        <w:tc>
          <w:tcPr>
            <w:tcW w:w="0" w:type="auto"/>
          </w:tcPr>
          <w:p w14:paraId="69F9AAD7" w14:textId="77777777" w:rsidR="00196D2E" w:rsidRPr="006F31DC" w:rsidRDefault="00196D2E" w:rsidP="00553FFA">
            <w:pPr>
              <w:pStyle w:val="TAL"/>
              <w:rPr>
                <w:sz w:val="16"/>
              </w:rPr>
            </w:pPr>
            <w:r>
              <w:rPr>
                <w:sz w:val="16"/>
              </w:rPr>
              <w:t>R5-256271</w:t>
            </w:r>
          </w:p>
        </w:tc>
        <w:tc>
          <w:tcPr>
            <w:tcW w:w="0" w:type="auto"/>
          </w:tcPr>
          <w:p w14:paraId="2A1BFBCF" w14:textId="77777777" w:rsidR="00196D2E" w:rsidRPr="006F31DC" w:rsidRDefault="00196D2E" w:rsidP="00553FFA">
            <w:pPr>
              <w:pStyle w:val="TAL"/>
              <w:rPr>
                <w:sz w:val="16"/>
              </w:rPr>
            </w:pPr>
            <w:r>
              <w:rPr>
                <w:sz w:val="16"/>
              </w:rPr>
              <w:t>-</w:t>
            </w:r>
          </w:p>
        </w:tc>
      </w:tr>
      <w:tr w:rsidR="00196D2E" w14:paraId="028ECC12" w14:textId="77777777" w:rsidTr="00553FFA">
        <w:tc>
          <w:tcPr>
            <w:tcW w:w="0" w:type="auto"/>
          </w:tcPr>
          <w:p w14:paraId="7709ADB6" w14:textId="77777777" w:rsidR="00196D2E" w:rsidRPr="006F31DC" w:rsidRDefault="00196D2E" w:rsidP="00553FFA">
            <w:pPr>
              <w:pStyle w:val="TAL"/>
              <w:rPr>
                <w:sz w:val="16"/>
              </w:rPr>
            </w:pPr>
            <w:r>
              <w:rPr>
                <w:sz w:val="16"/>
              </w:rPr>
              <w:t>R5-256887</w:t>
            </w:r>
          </w:p>
        </w:tc>
        <w:tc>
          <w:tcPr>
            <w:tcW w:w="0" w:type="auto"/>
          </w:tcPr>
          <w:p w14:paraId="495A1B33" w14:textId="77777777" w:rsidR="00196D2E" w:rsidRPr="006F31DC" w:rsidRDefault="00196D2E" w:rsidP="00553FFA">
            <w:pPr>
              <w:pStyle w:val="TAL"/>
              <w:rPr>
                <w:sz w:val="16"/>
              </w:rPr>
            </w:pPr>
            <w:r>
              <w:rPr>
                <w:sz w:val="16"/>
              </w:rPr>
              <w:t>Documentation of MU for FR2 multi-Rx RRM test cases</w:t>
            </w:r>
          </w:p>
        </w:tc>
        <w:tc>
          <w:tcPr>
            <w:tcW w:w="0" w:type="auto"/>
          </w:tcPr>
          <w:p w14:paraId="20D24593" w14:textId="77777777" w:rsidR="00196D2E" w:rsidRPr="006F31DC" w:rsidRDefault="00196D2E" w:rsidP="00553FFA">
            <w:pPr>
              <w:pStyle w:val="TAL"/>
              <w:rPr>
                <w:sz w:val="16"/>
              </w:rPr>
            </w:pPr>
            <w:r>
              <w:rPr>
                <w:sz w:val="16"/>
              </w:rPr>
              <w:t>ROHDE &amp; SCHWARZ</w:t>
            </w:r>
          </w:p>
        </w:tc>
        <w:tc>
          <w:tcPr>
            <w:tcW w:w="0" w:type="auto"/>
          </w:tcPr>
          <w:p w14:paraId="3DC3EE45" w14:textId="77777777" w:rsidR="00196D2E" w:rsidRPr="006F31DC" w:rsidRDefault="00196D2E" w:rsidP="00553FFA">
            <w:pPr>
              <w:pStyle w:val="TAL"/>
              <w:rPr>
                <w:sz w:val="16"/>
              </w:rPr>
            </w:pPr>
            <w:r>
              <w:rPr>
                <w:sz w:val="16"/>
              </w:rPr>
              <w:t>agreed</w:t>
            </w:r>
          </w:p>
        </w:tc>
        <w:tc>
          <w:tcPr>
            <w:tcW w:w="0" w:type="auto"/>
          </w:tcPr>
          <w:p w14:paraId="2098AD0D" w14:textId="77777777" w:rsidR="00196D2E" w:rsidRPr="006F31DC" w:rsidRDefault="00196D2E" w:rsidP="00553FFA">
            <w:pPr>
              <w:pStyle w:val="TAL"/>
              <w:rPr>
                <w:sz w:val="16"/>
              </w:rPr>
            </w:pPr>
            <w:r>
              <w:rPr>
                <w:sz w:val="16"/>
              </w:rPr>
              <w:t>R5-255706</w:t>
            </w:r>
          </w:p>
        </w:tc>
        <w:tc>
          <w:tcPr>
            <w:tcW w:w="0" w:type="auto"/>
          </w:tcPr>
          <w:p w14:paraId="1C33995A" w14:textId="77777777" w:rsidR="00196D2E" w:rsidRPr="006F31DC" w:rsidRDefault="00196D2E" w:rsidP="00553FFA">
            <w:pPr>
              <w:pStyle w:val="TAL"/>
              <w:rPr>
                <w:sz w:val="16"/>
              </w:rPr>
            </w:pPr>
            <w:r>
              <w:rPr>
                <w:sz w:val="16"/>
              </w:rPr>
              <w:t>-</w:t>
            </w:r>
          </w:p>
        </w:tc>
      </w:tr>
      <w:tr w:rsidR="00196D2E" w14:paraId="2D035939" w14:textId="77777777" w:rsidTr="00553FFA">
        <w:tc>
          <w:tcPr>
            <w:tcW w:w="0" w:type="auto"/>
          </w:tcPr>
          <w:p w14:paraId="3B376EC2" w14:textId="77777777" w:rsidR="00196D2E" w:rsidRPr="006F31DC" w:rsidRDefault="00196D2E" w:rsidP="00553FFA">
            <w:pPr>
              <w:pStyle w:val="TAL"/>
              <w:rPr>
                <w:sz w:val="16"/>
              </w:rPr>
            </w:pPr>
            <w:r>
              <w:rPr>
                <w:sz w:val="16"/>
              </w:rPr>
              <w:t>R5-256888</w:t>
            </w:r>
          </w:p>
        </w:tc>
        <w:tc>
          <w:tcPr>
            <w:tcW w:w="0" w:type="auto"/>
          </w:tcPr>
          <w:p w14:paraId="58A0E65D" w14:textId="77777777" w:rsidR="00196D2E" w:rsidRPr="006F31DC" w:rsidRDefault="00196D2E" w:rsidP="00553FFA">
            <w:pPr>
              <w:pStyle w:val="TAL"/>
              <w:rPr>
                <w:sz w:val="16"/>
              </w:rPr>
            </w:pPr>
            <w:r>
              <w:rPr>
                <w:sz w:val="16"/>
              </w:rPr>
              <w:t>On the MU for FR2 multi-Rx RRM test cases</w:t>
            </w:r>
          </w:p>
        </w:tc>
        <w:tc>
          <w:tcPr>
            <w:tcW w:w="0" w:type="auto"/>
          </w:tcPr>
          <w:p w14:paraId="2FB25F1E" w14:textId="77777777" w:rsidR="00196D2E" w:rsidRPr="006F31DC" w:rsidRDefault="00196D2E" w:rsidP="00553FFA">
            <w:pPr>
              <w:pStyle w:val="TAL"/>
              <w:rPr>
                <w:sz w:val="16"/>
              </w:rPr>
            </w:pPr>
            <w:r>
              <w:rPr>
                <w:sz w:val="16"/>
              </w:rPr>
              <w:t>Rohde &amp; Schwarz</w:t>
            </w:r>
          </w:p>
        </w:tc>
        <w:tc>
          <w:tcPr>
            <w:tcW w:w="0" w:type="auto"/>
          </w:tcPr>
          <w:p w14:paraId="68F7D9DD" w14:textId="77777777" w:rsidR="00196D2E" w:rsidRPr="006F31DC" w:rsidRDefault="00196D2E" w:rsidP="00553FFA">
            <w:pPr>
              <w:pStyle w:val="TAL"/>
              <w:rPr>
                <w:sz w:val="16"/>
              </w:rPr>
            </w:pPr>
            <w:r>
              <w:rPr>
                <w:sz w:val="16"/>
              </w:rPr>
              <w:t>noted</w:t>
            </w:r>
          </w:p>
        </w:tc>
        <w:tc>
          <w:tcPr>
            <w:tcW w:w="0" w:type="auto"/>
          </w:tcPr>
          <w:p w14:paraId="076DD692" w14:textId="77777777" w:rsidR="00196D2E" w:rsidRPr="006F31DC" w:rsidRDefault="00196D2E" w:rsidP="00553FFA">
            <w:pPr>
              <w:pStyle w:val="TAL"/>
              <w:rPr>
                <w:sz w:val="16"/>
              </w:rPr>
            </w:pPr>
            <w:r>
              <w:rPr>
                <w:sz w:val="16"/>
              </w:rPr>
              <w:t>R5-255705</w:t>
            </w:r>
          </w:p>
        </w:tc>
        <w:tc>
          <w:tcPr>
            <w:tcW w:w="0" w:type="auto"/>
          </w:tcPr>
          <w:p w14:paraId="1BCD4601" w14:textId="77777777" w:rsidR="00196D2E" w:rsidRPr="006F31DC" w:rsidRDefault="00196D2E" w:rsidP="00553FFA">
            <w:pPr>
              <w:pStyle w:val="TAL"/>
              <w:rPr>
                <w:sz w:val="16"/>
              </w:rPr>
            </w:pPr>
            <w:r>
              <w:rPr>
                <w:sz w:val="16"/>
              </w:rPr>
              <w:t>-</w:t>
            </w:r>
          </w:p>
        </w:tc>
      </w:tr>
      <w:tr w:rsidR="00196D2E" w14:paraId="75B5F892" w14:textId="77777777" w:rsidTr="00553FFA">
        <w:tc>
          <w:tcPr>
            <w:tcW w:w="0" w:type="auto"/>
          </w:tcPr>
          <w:p w14:paraId="7482B6C5" w14:textId="77777777" w:rsidR="00196D2E" w:rsidRPr="006F31DC" w:rsidRDefault="00196D2E" w:rsidP="00553FFA">
            <w:pPr>
              <w:pStyle w:val="TAL"/>
              <w:rPr>
                <w:sz w:val="16"/>
              </w:rPr>
            </w:pPr>
            <w:r>
              <w:rPr>
                <w:sz w:val="16"/>
              </w:rPr>
              <w:t>R5-256889</w:t>
            </w:r>
          </w:p>
        </w:tc>
        <w:tc>
          <w:tcPr>
            <w:tcW w:w="0" w:type="auto"/>
          </w:tcPr>
          <w:p w14:paraId="55AAA651" w14:textId="77777777" w:rsidR="00196D2E" w:rsidRPr="006F31DC" w:rsidRDefault="00196D2E" w:rsidP="00553FFA">
            <w:pPr>
              <w:pStyle w:val="TAL"/>
              <w:rPr>
                <w:sz w:val="16"/>
              </w:rPr>
            </w:pPr>
            <w:r>
              <w:rPr>
                <w:sz w:val="16"/>
              </w:rPr>
              <w:t>FR2 MU - MU and relaxation update for NS_202 and NS_205 additional spurious in 38.903</w:t>
            </w:r>
          </w:p>
        </w:tc>
        <w:tc>
          <w:tcPr>
            <w:tcW w:w="0" w:type="auto"/>
          </w:tcPr>
          <w:p w14:paraId="0EBB49EB" w14:textId="77777777" w:rsidR="00196D2E" w:rsidRPr="006F31DC" w:rsidRDefault="00196D2E" w:rsidP="00553FFA">
            <w:pPr>
              <w:pStyle w:val="TAL"/>
              <w:rPr>
                <w:sz w:val="16"/>
              </w:rPr>
            </w:pPr>
            <w:r>
              <w:rPr>
                <w:sz w:val="16"/>
              </w:rPr>
              <w:t>Keysight Technologies UK Ltd</w:t>
            </w:r>
          </w:p>
        </w:tc>
        <w:tc>
          <w:tcPr>
            <w:tcW w:w="0" w:type="auto"/>
          </w:tcPr>
          <w:p w14:paraId="420F83B4" w14:textId="77777777" w:rsidR="00196D2E" w:rsidRPr="006F31DC" w:rsidRDefault="00196D2E" w:rsidP="00553FFA">
            <w:pPr>
              <w:pStyle w:val="TAL"/>
              <w:rPr>
                <w:sz w:val="16"/>
              </w:rPr>
            </w:pPr>
            <w:r>
              <w:rPr>
                <w:sz w:val="16"/>
              </w:rPr>
              <w:t>agreed</w:t>
            </w:r>
          </w:p>
        </w:tc>
        <w:tc>
          <w:tcPr>
            <w:tcW w:w="0" w:type="auto"/>
          </w:tcPr>
          <w:p w14:paraId="683C673B" w14:textId="77777777" w:rsidR="00196D2E" w:rsidRPr="006F31DC" w:rsidRDefault="00196D2E" w:rsidP="00553FFA">
            <w:pPr>
              <w:pStyle w:val="TAL"/>
              <w:rPr>
                <w:sz w:val="16"/>
              </w:rPr>
            </w:pPr>
            <w:r>
              <w:rPr>
                <w:sz w:val="16"/>
              </w:rPr>
              <w:t>R5-255561</w:t>
            </w:r>
          </w:p>
        </w:tc>
        <w:tc>
          <w:tcPr>
            <w:tcW w:w="0" w:type="auto"/>
          </w:tcPr>
          <w:p w14:paraId="70513047" w14:textId="77777777" w:rsidR="00196D2E" w:rsidRPr="006F31DC" w:rsidRDefault="00196D2E" w:rsidP="00553FFA">
            <w:pPr>
              <w:pStyle w:val="TAL"/>
              <w:rPr>
                <w:sz w:val="16"/>
              </w:rPr>
            </w:pPr>
            <w:r>
              <w:rPr>
                <w:sz w:val="16"/>
              </w:rPr>
              <w:t>-</w:t>
            </w:r>
          </w:p>
        </w:tc>
      </w:tr>
      <w:tr w:rsidR="00196D2E" w14:paraId="7B9D4B9A" w14:textId="77777777" w:rsidTr="00553FFA">
        <w:tc>
          <w:tcPr>
            <w:tcW w:w="0" w:type="auto"/>
          </w:tcPr>
          <w:p w14:paraId="610DDEB7" w14:textId="77777777" w:rsidR="00196D2E" w:rsidRPr="006F31DC" w:rsidRDefault="00196D2E" w:rsidP="00553FFA">
            <w:pPr>
              <w:pStyle w:val="TAL"/>
              <w:rPr>
                <w:sz w:val="16"/>
              </w:rPr>
            </w:pPr>
            <w:r>
              <w:rPr>
                <w:sz w:val="16"/>
              </w:rPr>
              <w:t>R5-256890</w:t>
            </w:r>
          </w:p>
        </w:tc>
        <w:tc>
          <w:tcPr>
            <w:tcW w:w="0" w:type="auto"/>
          </w:tcPr>
          <w:p w14:paraId="6C25FF0D" w14:textId="77777777" w:rsidR="00196D2E" w:rsidRPr="006F31DC" w:rsidRDefault="00196D2E" w:rsidP="00553FFA">
            <w:pPr>
              <w:pStyle w:val="TAL"/>
              <w:rPr>
                <w:sz w:val="16"/>
              </w:rPr>
            </w:pPr>
            <w:r>
              <w:rPr>
                <w:sz w:val="16"/>
              </w:rPr>
              <w:t>FR2 MU - PC3 update for OBW UL MIMO test in 38.521-2</w:t>
            </w:r>
          </w:p>
        </w:tc>
        <w:tc>
          <w:tcPr>
            <w:tcW w:w="0" w:type="auto"/>
          </w:tcPr>
          <w:p w14:paraId="08B67722" w14:textId="77777777" w:rsidR="00196D2E" w:rsidRPr="006F31DC" w:rsidRDefault="00196D2E" w:rsidP="00553FFA">
            <w:pPr>
              <w:pStyle w:val="TAL"/>
              <w:rPr>
                <w:sz w:val="16"/>
              </w:rPr>
            </w:pPr>
            <w:r>
              <w:rPr>
                <w:sz w:val="16"/>
              </w:rPr>
              <w:t>Keysight Technologies UK Ltd, Anritsu</w:t>
            </w:r>
          </w:p>
        </w:tc>
        <w:tc>
          <w:tcPr>
            <w:tcW w:w="0" w:type="auto"/>
          </w:tcPr>
          <w:p w14:paraId="5B050BEC" w14:textId="77777777" w:rsidR="00196D2E" w:rsidRPr="006F31DC" w:rsidRDefault="00196D2E" w:rsidP="00553FFA">
            <w:pPr>
              <w:pStyle w:val="TAL"/>
              <w:rPr>
                <w:sz w:val="16"/>
              </w:rPr>
            </w:pPr>
            <w:r>
              <w:rPr>
                <w:sz w:val="16"/>
              </w:rPr>
              <w:t>agreed</w:t>
            </w:r>
          </w:p>
        </w:tc>
        <w:tc>
          <w:tcPr>
            <w:tcW w:w="0" w:type="auto"/>
          </w:tcPr>
          <w:p w14:paraId="6BA73BE4" w14:textId="77777777" w:rsidR="00196D2E" w:rsidRPr="006F31DC" w:rsidRDefault="00196D2E" w:rsidP="00553FFA">
            <w:pPr>
              <w:pStyle w:val="TAL"/>
              <w:rPr>
                <w:sz w:val="16"/>
              </w:rPr>
            </w:pPr>
            <w:r>
              <w:rPr>
                <w:sz w:val="16"/>
              </w:rPr>
              <w:t>R5-255559</w:t>
            </w:r>
          </w:p>
        </w:tc>
        <w:tc>
          <w:tcPr>
            <w:tcW w:w="0" w:type="auto"/>
          </w:tcPr>
          <w:p w14:paraId="09B18DE5" w14:textId="77777777" w:rsidR="00196D2E" w:rsidRPr="006F31DC" w:rsidRDefault="00196D2E" w:rsidP="00553FFA">
            <w:pPr>
              <w:pStyle w:val="TAL"/>
              <w:rPr>
                <w:sz w:val="16"/>
              </w:rPr>
            </w:pPr>
            <w:r>
              <w:rPr>
                <w:sz w:val="16"/>
              </w:rPr>
              <w:t>-</w:t>
            </w:r>
          </w:p>
        </w:tc>
      </w:tr>
      <w:tr w:rsidR="00196D2E" w14:paraId="4C5A4589" w14:textId="77777777" w:rsidTr="00553FFA">
        <w:tc>
          <w:tcPr>
            <w:tcW w:w="0" w:type="auto"/>
          </w:tcPr>
          <w:p w14:paraId="5C6A42BD" w14:textId="77777777" w:rsidR="00196D2E" w:rsidRPr="006F31DC" w:rsidRDefault="00196D2E" w:rsidP="00553FFA">
            <w:pPr>
              <w:pStyle w:val="TAL"/>
              <w:rPr>
                <w:sz w:val="16"/>
              </w:rPr>
            </w:pPr>
            <w:r>
              <w:rPr>
                <w:sz w:val="16"/>
              </w:rPr>
              <w:t>R5-256891</w:t>
            </w:r>
          </w:p>
        </w:tc>
        <w:tc>
          <w:tcPr>
            <w:tcW w:w="0" w:type="auto"/>
          </w:tcPr>
          <w:p w14:paraId="738F26CC" w14:textId="77777777" w:rsidR="00196D2E" w:rsidRPr="006F31DC" w:rsidRDefault="00196D2E" w:rsidP="00553FFA">
            <w:pPr>
              <w:pStyle w:val="TAL"/>
              <w:rPr>
                <w:sz w:val="16"/>
              </w:rPr>
            </w:pPr>
            <w:r>
              <w:rPr>
                <w:sz w:val="16"/>
              </w:rPr>
              <w:t>Update of OBW MU for FR2 UL MIMO</w:t>
            </w:r>
          </w:p>
        </w:tc>
        <w:tc>
          <w:tcPr>
            <w:tcW w:w="0" w:type="auto"/>
          </w:tcPr>
          <w:p w14:paraId="55D04DA7" w14:textId="77777777" w:rsidR="00196D2E" w:rsidRPr="006F31DC" w:rsidRDefault="00196D2E" w:rsidP="00553FFA">
            <w:pPr>
              <w:pStyle w:val="TAL"/>
              <w:rPr>
                <w:sz w:val="16"/>
              </w:rPr>
            </w:pPr>
            <w:r>
              <w:rPr>
                <w:sz w:val="16"/>
              </w:rPr>
              <w:t>Anritsu</w:t>
            </w:r>
          </w:p>
        </w:tc>
        <w:tc>
          <w:tcPr>
            <w:tcW w:w="0" w:type="auto"/>
          </w:tcPr>
          <w:p w14:paraId="333FEF16" w14:textId="77777777" w:rsidR="00196D2E" w:rsidRPr="006F31DC" w:rsidRDefault="00196D2E" w:rsidP="00553FFA">
            <w:pPr>
              <w:pStyle w:val="TAL"/>
              <w:rPr>
                <w:sz w:val="16"/>
              </w:rPr>
            </w:pPr>
            <w:r>
              <w:rPr>
                <w:sz w:val="16"/>
              </w:rPr>
              <w:t>agreed</w:t>
            </w:r>
          </w:p>
        </w:tc>
        <w:tc>
          <w:tcPr>
            <w:tcW w:w="0" w:type="auto"/>
          </w:tcPr>
          <w:p w14:paraId="36C3FCA7" w14:textId="77777777" w:rsidR="00196D2E" w:rsidRPr="006F31DC" w:rsidRDefault="00196D2E" w:rsidP="00553FFA">
            <w:pPr>
              <w:pStyle w:val="TAL"/>
              <w:rPr>
                <w:sz w:val="16"/>
              </w:rPr>
            </w:pPr>
            <w:r>
              <w:rPr>
                <w:sz w:val="16"/>
              </w:rPr>
              <w:t>R5-256252</w:t>
            </w:r>
          </w:p>
        </w:tc>
        <w:tc>
          <w:tcPr>
            <w:tcW w:w="0" w:type="auto"/>
          </w:tcPr>
          <w:p w14:paraId="17C06E75" w14:textId="77777777" w:rsidR="00196D2E" w:rsidRPr="006F31DC" w:rsidRDefault="00196D2E" w:rsidP="00553FFA">
            <w:pPr>
              <w:pStyle w:val="TAL"/>
              <w:rPr>
                <w:sz w:val="16"/>
              </w:rPr>
            </w:pPr>
            <w:r>
              <w:rPr>
                <w:sz w:val="16"/>
              </w:rPr>
              <w:t>-</w:t>
            </w:r>
          </w:p>
        </w:tc>
      </w:tr>
      <w:tr w:rsidR="00196D2E" w14:paraId="2D8A5921" w14:textId="77777777" w:rsidTr="00553FFA">
        <w:tc>
          <w:tcPr>
            <w:tcW w:w="0" w:type="auto"/>
          </w:tcPr>
          <w:p w14:paraId="3E2A7A1A" w14:textId="77777777" w:rsidR="00196D2E" w:rsidRPr="006F31DC" w:rsidRDefault="00196D2E" w:rsidP="00553FFA">
            <w:pPr>
              <w:pStyle w:val="TAL"/>
              <w:rPr>
                <w:sz w:val="16"/>
              </w:rPr>
            </w:pPr>
            <w:r>
              <w:rPr>
                <w:sz w:val="16"/>
              </w:rPr>
              <w:t>R5-256892</w:t>
            </w:r>
          </w:p>
        </w:tc>
        <w:tc>
          <w:tcPr>
            <w:tcW w:w="0" w:type="auto"/>
          </w:tcPr>
          <w:p w14:paraId="7E9B0F68" w14:textId="77777777" w:rsidR="00196D2E" w:rsidRPr="006F31DC" w:rsidRDefault="00196D2E" w:rsidP="00553FFA">
            <w:pPr>
              <w:pStyle w:val="TAL"/>
              <w:rPr>
                <w:sz w:val="16"/>
              </w:rPr>
            </w:pPr>
            <w:r>
              <w:rPr>
                <w:sz w:val="16"/>
              </w:rPr>
              <w:t>FR2 MU - PC3 update for OBW UL MIMO test in 38.903</w:t>
            </w:r>
          </w:p>
        </w:tc>
        <w:tc>
          <w:tcPr>
            <w:tcW w:w="0" w:type="auto"/>
          </w:tcPr>
          <w:p w14:paraId="1DAB126D" w14:textId="77777777" w:rsidR="00196D2E" w:rsidRPr="006F31DC" w:rsidRDefault="00196D2E" w:rsidP="00553FFA">
            <w:pPr>
              <w:pStyle w:val="TAL"/>
              <w:rPr>
                <w:sz w:val="16"/>
              </w:rPr>
            </w:pPr>
            <w:r>
              <w:rPr>
                <w:sz w:val="16"/>
              </w:rPr>
              <w:t>Keysight Technologies UK Ltd, Anritsu</w:t>
            </w:r>
          </w:p>
        </w:tc>
        <w:tc>
          <w:tcPr>
            <w:tcW w:w="0" w:type="auto"/>
          </w:tcPr>
          <w:p w14:paraId="46EEAD00" w14:textId="77777777" w:rsidR="00196D2E" w:rsidRPr="006F31DC" w:rsidRDefault="00196D2E" w:rsidP="00553FFA">
            <w:pPr>
              <w:pStyle w:val="TAL"/>
              <w:rPr>
                <w:sz w:val="16"/>
              </w:rPr>
            </w:pPr>
            <w:r>
              <w:rPr>
                <w:sz w:val="16"/>
              </w:rPr>
              <w:t>agreed</w:t>
            </w:r>
          </w:p>
        </w:tc>
        <w:tc>
          <w:tcPr>
            <w:tcW w:w="0" w:type="auto"/>
          </w:tcPr>
          <w:p w14:paraId="4D6FA4D4" w14:textId="77777777" w:rsidR="00196D2E" w:rsidRPr="006F31DC" w:rsidRDefault="00196D2E" w:rsidP="00553FFA">
            <w:pPr>
              <w:pStyle w:val="TAL"/>
              <w:rPr>
                <w:sz w:val="16"/>
              </w:rPr>
            </w:pPr>
            <w:r>
              <w:rPr>
                <w:sz w:val="16"/>
              </w:rPr>
              <w:t>R5-255631</w:t>
            </w:r>
          </w:p>
        </w:tc>
        <w:tc>
          <w:tcPr>
            <w:tcW w:w="0" w:type="auto"/>
          </w:tcPr>
          <w:p w14:paraId="4F132BF6" w14:textId="77777777" w:rsidR="00196D2E" w:rsidRPr="006F31DC" w:rsidRDefault="00196D2E" w:rsidP="00553FFA">
            <w:pPr>
              <w:pStyle w:val="TAL"/>
              <w:rPr>
                <w:sz w:val="16"/>
              </w:rPr>
            </w:pPr>
            <w:r>
              <w:rPr>
                <w:sz w:val="16"/>
              </w:rPr>
              <w:t>-</w:t>
            </w:r>
          </w:p>
        </w:tc>
      </w:tr>
      <w:tr w:rsidR="00196D2E" w14:paraId="4DC6F2C1" w14:textId="77777777" w:rsidTr="00553FFA">
        <w:tc>
          <w:tcPr>
            <w:tcW w:w="0" w:type="auto"/>
          </w:tcPr>
          <w:p w14:paraId="2F8A1BE2" w14:textId="77777777" w:rsidR="00196D2E" w:rsidRPr="006F31DC" w:rsidRDefault="00196D2E" w:rsidP="00553FFA">
            <w:pPr>
              <w:pStyle w:val="TAL"/>
              <w:rPr>
                <w:sz w:val="16"/>
              </w:rPr>
            </w:pPr>
            <w:r>
              <w:rPr>
                <w:sz w:val="16"/>
              </w:rPr>
              <w:t>R5-256893</w:t>
            </w:r>
          </w:p>
        </w:tc>
        <w:tc>
          <w:tcPr>
            <w:tcW w:w="0" w:type="auto"/>
          </w:tcPr>
          <w:p w14:paraId="605C7F39" w14:textId="77777777" w:rsidR="00196D2E" w:rsidRPr="006F31DC" w:rsidRDefault="00196D2E" w:rsidP="00553FFA">
            <w:pPr>
              <w:pStyle w:val="TAL"/>
              <w:rPr>
                <w:sz w:val="16"/>
              </w:rPr>
            </w:pPr>
            <w:r>
              <w:rPr>
                <w:sz w:val="16"/>
              </w:rPr>
              <w:t>CR to amend missing info of 6.3D.1 for R17 HST</w:t>
            </w:r>
          </w:p>
        </w:tc>
        <w:tc>
          <w:tcPr>
            <w:tcW w:w="0" w:type="auto"/>
          </w:tcPr>
          <w:p w14:paraId="57898A8B" w14:textId="77777777" w:rsidR="00196D2E" w:rsidRPr="006F31DC" w:rsidRDefault="00196D2E" w:rsidP="00553FFA">
            <w:pPr>
              <w:pStyle w:val="TAL"/>
              <w:rPr>
                <w:sz w:val="16"/>
              </w:rPr>
            </w:pPr>
            <w:r>
              <w:rPr>
                <w:sz w:val="16"/>
              </w:rPr>
              <w:t>Samsung, Xiaomi, SGS Wireless</w:t>
            </w:r>
          </w:p>
        </w:tc>
        <w:tc>
          <w:tcPr>
            <w:tcW w:w="0" w:type="auto"/>
          </w:tcPr>
          <w:p w14:paraId="5294D25B" w14:textId="77777777" w:rsidR="00196D2E" w:rsidRPr="006F31DC" w:rsidRDefault="00196D2E" w:rsidP="00553FFA">
            <w:pPr>
              <w:pStyle w:val="TAL"/>
              <w:rPr>
                <w:sz w:val="16"/>
              </w:rPr>
            </w:pPr>
            <w:r>
              <w:rPr>
                <w:sz w:val="16"/>
              </w:rPr>
              <w:t>agreed</w:t>
            </w:r>
          </w:p>
        </w:tc>
        <w:tc>
          <w:tcPr>
            <w:tcW w:w="0" w:type="auto"/>
          </w:tcPr>
          <w:p w14:paraId="3256E16C" w14:textId="77777777" w:rsidR="00196D2E" w:rsidRPr="006F31DC" w:rsidRDefault="00196D2E" w:rsidP="00553FFA">
            <w:pPr>
              <w:pStyle w:val="TAL"/>
              <w:rPr>
                <w:sz w:val="16"/>
              </w:rPr>
            </w:pPr>
            <w:r>
              <w:rPr>
                <w:sz w:val="16"/>
              </w:rPr>
              <w:t>R5-256228</w:t>
            </w:r>
          </w:p>
        </w:tc>
        <w:tc>
          <w:tcPr>
            <w:tcW w:w="0" w:type="auto"/>
          </w:tcPr>
          <w:p w14:paraId="4A12C972" w14:textId="77777777" w:rsidR="00196D2E" w:rsidRPr="006F31DC" w:rsidRDefault="00196D2E" w:rsidP="00553FFA">
            <w:pPr>
              <w:pStyle w:val="TAL"/>
              <w:rPr>
                <w:sz w:val="16"/>
              </w:rPr>
            </w:pPr>
            <w:r>
              <w:rPr>
                <w:sz w:val="16"/>
              </w:rPr>
              <w:t>-</w:t>
            </w:r>
          </w:p>
        </w:tc>
      </w:tr>
      <w:tr w:rsidR="00196D2E" w14:paraId="4CE8C346" w14:textId="77777777" w:rsidTr="00553FFA">
        <w:tc>
          <w:tcPr>
            <w:tcW w:w="0" w:type="auto"/>
          </w:tcPr>
          <w:p w14:paraId="645BB5DF" w14:textId="77777777" w:rsidR="00196D2E" w:rsidRPr="006F31DC" w:rsidRDefault="00196D2E" w:rsidP="00553FFA">
            <w:pPr>
              <w:pStyle w:val="TAL"/>
              <w:rPr>
                <w:sz w:val="16"/>
              </w:rPr>
            </w:pPr>
            <w:r>
              <w:rPr>
                <w:sz w:val="16"/>
              </w:rPr>
              <w:t>R5-256894</w:t>
            </w:r>
          </w:p>
        </w:tc>
        <w:tc>
          <w:tcPr>
            <w:tcW w:w="0" w:type="auto"/>
          </w:tcPr>
          <w:p w14:paraId="2D5D0B19" w14:textId="77777777" w:rsidR="00196D2E" w:rsidRPr="006F31DC" w:rsidRDefault="00196D2E" w:rsidP="00553FFA">
            <w:pPr>
              <w:pStyle w:val="TAL"/>
              <w:rPr>
                <w:sz w:val="16"/>
              </w:rPr>
            </w:pPr>
            <w:r>
              <w:rPr>
                <w:sz w:val="16"/>
              </w:rPr>
              <w:t>Update additional spurious emission for CA NS 202</w:t>
            </w:r>
          </w:p>
        </w:tc>
        <w:tc>
          <w:tcPr>
            <w:tcW w:w="0" w:type="auto"/>
          </w:tcPr>
          <w:p w14:paraId="657F84D0" w14:textId="77777777" w:rsidR="00196D2E" w:rsidRPr="006F31DC" w:rsidRDefault="00196D2E" w:rsidP="00553FFA">
            <w:pPr>
              <w:pStyle w:val="TAL"/>
              <w:rPr>
                <w:sz w:val="16"/>
              </w:rPr>
            </w:pPr>
            <w:r>
              <w:rPr>
                <w:sz w:val="16"/>
              </w:rPr>
              <w:t>Ericsson</w:t>
            </w:r>
          </w:p>
        </w:tc>
        <w:tc>
          <w:tcPr>
            <w:tcW w:w="0" w:type="auto"/>
          </w:tcPr>
          <w:p w14:paraId="68170B62" w14:textId="77777777" w:rsidR="00196D2E" w:rsidRPr="006F31DC" w:rsidRDefault="00196D2E" w:rsidP="00553FFA">
            <w:pPr>
              <w:pStyle w:val="TAL"/>
              <w:rPr>
                <w:sz w:val="16"/>
              </w:rPr>
            </w:pPr>
            <w:r>
              <w:rPr>
                <w:sz w:val="16"/>
              </w:rPr>
              <w:t>agreed</w:t>
            </w:r>
          </w:p>
        </w:tc>
        <w:tc>
          <w:tcPr>
            <w:tcW w:w="0" w:type="auto"/>
          </w:tcPr>
          <w:p w14:paraId="571C970D" w14:textId="77777777" w:rsidR="00196D2E" w:rsidRPr="006F31DC" w:rsidRDefault="00196D2E" w:rsidP="00553FFA">
            <w:pPr>
              <w:pStyle w:val="TAL"/>
              <w:rPr>
                <w:sz w:val="16"/>
              </w:rPr>
            </w:pPr>
            <w:r>
              <w:rPr>
                <w:sz w:val="16"/>
              </w:rPr>
              <w:t>R5-255580</w:t>
            </w:r>
          </w:p>
        </w:tc>
        <w:tc>
          <w:tcPr>
            <w:tcW w:w="0" w:type="auto"/>
          </w:tcPr>
          <w:p w14:paraId="7EDBAF80" w14:textId="77777777" w:rsidR="00196D2E" w:rsidRPr="006F31DC" w:rsidRDefault="00196D2E" w:rsidP="00553FFA">
            <w:pPr>
              <w:pStyle w:val="TAL"/>
              <w:rPr>
                <w:sz w:val="16"/>
              </w:rPr>
            </w:pPr>
            <w:r>
              <w:rPr>
                <w:sz w:val="16"/>
              </w:rPr>
              <w:t>-</w:t>
            </w:r>
          </w:p>
        </w:tc>
      </w:tr>
      <w:tr w:rsidR="00196D2E" w14:paraId="5317CC8E" w14:textId="77777777" w:rsidTr="00553FFA">
        <w:tc>
          <w:tcPr>
            <w:tcW w:w="0" w:type="auto"/>
          </w:tcPr>
          <w:p w14:paraId="18984559" w14:textId="77777777" w:rsidR="00196D2E" w:rsidRPr="006F31DC" w:rsidRDefault="00196D2E" w:rsidP="00553FFA">
            <w:pPr>
              <w:pStyle w:val="TAL"/>
              <w:rPr>
                <w:sz w:val="16"/>
              </w:rPr>
            </w:pPr>
            <w:r>
              <w:rPr>
                <w:sz w:val="16"/>
              </w:rPr>
              <w:t>R5-256895</w:t>
            </w:r>
          </w:p>
        </w:tc>
        <w:tc>
          <w:tcPr>
            <w:tcW w:w="0" w:type="auto"/>
          </w:tcPr>
          <w:p w14:paraId="24A936E8" w14:textId="77777777" w:rsidR="00196D2E" w:rsidRPr="006F31DC" w:rsidRDefault="00196D2E" w:rsidP="00553FFA">
            <w:pPr>
              <w:pStyle w:val="TAL"/>
              <w:rPr>
                <w:sz w:val="16"/>
              </w:rPr>
            </w:pPr>
            <w:r>
              <w:rPr>
                <w:sz w:val="16"/>
              </w:rPr>
              <w:t>Correction to FR1 CSI-RS based L1-RSRP measurement for Satellite Access including TT</w:t>
            </w:r>
          </w:p>
        </w:tc>
        <w:tc>
          <w:tcPr>
            <w:tcW w:w="0" w:type="auto"/>
          </w:tcPr>
          <w:p w14:paraId="0AAC3861" w14:textId="77777777" w:rsidR="00196D2E" w:rsidRPr="006F31DC" w:rsidRDefault="00196D2E" w:rsidP="00553FFA">
            <w:pPr>
              <w:pStyle w:val="TAL"/>
              <w:rPr>
                <w:sz w:val="16"/>
              </w:rPr>
            </w:pPr>
            <w:r>
              <w:rPr>
                <w:sz w:val="16"/>
              </w:rPr>
              <w:t>Anritsu</w:t>
            </w:r>
          </w:p>
        </w:tc>
        <w:tc>
          <w:tcPr>
            <w:tcW w:w="0" w:type="auto"/>
          </w:tcPr>
          <w:p w14:paraId="0BFB8967" w14:textId="77777777" w:rsidR="00196D2E" w:rsidRPr="006F31DC" w:rsidRDefault="00196D2E" w:rsidP="00553FFA">
            <w:pPr>
              <w:pStyle w:val="TAL"/>
              <w:rPr>
                <w:sz w:val="16"/>
              </w:rPr>
            </w:pPr>
            <w:r>
              <w:rPr>
                <w:sz w:val="16"/>
              </w:rPr>
              <w:t>agreed</w:t>
            </w:r>
          </w:p>
        </w:tc>
        <w:tc>
          <w:tcPr>
            <w:tcW w:w="0" w:type="auto"/>
          </w:tcPr>
          <w:p w14:paraId="4BD2F5AE" w14:textId="77777777" w:rsidR="00196D2E" w:rsidRPr="006F31DC" w:rsidRDefault="00196D2E" w:rsidP="00553FFA">
            <w:pPr>
              <w:pStyle w:val="TAL"/>
              <w:rPr>
                <w:sz w:val="16"/>
              </w:rPr>
            </w:pPr>
            <w:r>
              <w:rPr>
                <w:sz w:val="16"/>
              </w:rPr>
              <w:t>R5-256107</w:t>
            </w:r>
          </w:p>
        </w:tc>
        <w:tc>
          <w:tcPr>
            <w:tcW w:w="0" w:type="auto"/>
          </w:tcPr>
          <w:p w14:paraId="7727F610" w14:textId="77777777" w:rsidR="00196D2E" w:rsidRPr="006F31DC" w:rsidRDefault="00196D2E" w:rsidP="00553FFA">
            <w:pPr>
              <w:pStyle w:val="TAL"/>
              <w:rPr>
                <w:sz w:val="16"/>
              </w:rPr>
            </w:pPr>
            <w:r>
              <w:rPr>
                <w:sz w:val="16"/>
              </w:rPr>
              <w:t>-</w:t>
            </w:r>
          </w:p>
        </w:tc>
      </w:tr>
      <w:tr w:rsidR="00196D2E" w14:paraId="0E703F20" w14:textId="77777777" w:rsidTr="00553FFA">
        <w:tc>
          <w:tcPr>
            <w:tcW w:w="0" w:type="auto"/>
          </w:tcPr>
          <w:p w14:paraId="530F5075" w14:textId="77777777" w:rsidR="00196D2E" w:rsidRPr="006F31DC" w:rsidRDefault="00196D2E" w:rsidP="00553FFA">
            <w:pPr>
              <w:pStyle w:val="TAL"/>
              <w:rPr>
                <w:sz w:val="16"/>
              </w:rPr>
            </w:pPr>
            <w:r>
              <w:rPr>
                <w:sz w:val="16"/>
              </w:rPr>
              <w:t>R5-256896</w:t>
            </w:r>
          </w:p>
        </w:tc>
        <w:tc>
          <w:tcPr>
            <w:tcW w:w="0" w:type="auto"/>
          </w:tcPr>
          <w:p w14:paraId="0D8E6F6D" w14:textId="77777777" w:rsidR="00196D2E" w:rsidRPr="006F31DC" w:rsidRDefault="00196D2E" w:rsidP="00553FFA">
            <w:pPr>
              <w:pStyle w:val="TAL"/>
              <w:rPr>
                <w:sz w:val="16"/>
              </w:rPr>
            </w:pPr>
            <w:r>
              <w:rPr>
                <w:sz w:val="16"/>
              </w:rPr>
              <w:t>Introduction of Test Tolerance analysis for 14.5.3.3 NR SA FR1 CSI-RS based L1-RSRP measurement for Satellite Access</w:t>
            </w:r>
          </w:p>
        </w:tc>
        <w:tc>
          <w:tcPr>
            <w:tcW w:w="0" w:type="auto"/>
          </w:tcPr>
          <w:p w14:paraId="2C5550B0" w14:textId="77777777" w:rsidR="00196D2E" w:rsidRPr="006F31DC" w:rsidRDefault="00196D2E" w:rsidP="00553FFA">
            <w:pPr>
              <w:pStyle w:val="TAL"/>
              <w:rPr>
                <w:sz w:val="16"/>
              </w:rPr>
            </w:pPr>
            <w:r>
              <w:rPr>
                <w:sz w:val="16"/>
              </w:rPr>
              <w:t>Anritsu</w:t>
            </w:r>
          </w:p>
        </w:tc>
        <w:tc>
          <w:tcPr>
            <w:tcW w:w="0" w:type="auto"/>
          </w:tcPr>
          <w:p w14:paraId="60052A3B" w14:textId="77777777" w:rsidR="00196D2E" w:rsidRPr="006F31DC" w:rsidRDefault="00196D2E" w:rsidP="00553FFA">
            <w:pPr>
              <w:pStyle w:val="TAL"/>
              <w:rPr>
                <w:sz w:val="16"/>
              </w:rPr>
            </w:pPr>
            <w:r>
              <w:rPr>
                <w:sz w:val="16"/>
              </w:rPr>
              <w:t>agreed</w:t>
            </w:r>
          </w:p>
        </w:tc>
        <w:tc>
          <w:tcPr>
            <w:tcW w:w="0" w:type="auto"/>
          </w:tcPr>
          <w:p w14:paraId="4131FF69" w14:textId="77777777" w:rsidR="00196D2E" w:rsidRPr="006F31DC" w:rsidRDefault="00196D2E" w:rsidP="00553FFA">
            <w:pPr>
              <w:pStyle w:val="TAL"/>
              <w:rPr>
                <w:sz w:val="16"/>
              </w:rPr>
            </w:pPr>
            <w:r>
              <w:rPr>
                <w:sz w:val="16"/>
              </w:rPr>
              <w:t>R5-256108</w:t>
            </w:r>
          </w:p>
        </w:tc>
        <w:tc>
          <w:tcPr>
            <w:tcW w:w="0" w:type="auto"/>
          </w:tcPr>
          <w:p w14:paraId="36204127" w14:textId="77777777" w:rsidR="00196D2E" w:rsidRPr="006F31DC" w:rsidRDefault="00196D2E" w:rsidP="00553FFA">
            <w:pPr>
              <w:pStyle w:val="TAL"/>
              <w:rPr>
                <w:sz w:val="16"/>
              </w:rPr>
            </w:pPr>
            <w:r>
              <w:rPr>
                <w:sz w:val="16"/>
              </w:rPr>
              <w:t>-</w:t>
            </w:r>
          </w:p>
        </w:tc>
      </w:tr>
      <w:tr w:rsidR="00196D2E" w14:paraId="5011411F" w14:textId="77777777" w:rsidTr="00553FFA">
        <w:tc>
          <w:tcPr>
            <w:tcW w:w="0" w:type="auto"/>
          </w:tcPr>
          <w:p w14:paraId="03326CD2" w14:textId="77777777" w:rsidR="00196D2E" w:rsidRPr="006F31DC" w:rsidRDefault="00196D2E" w:rsidP="00553FFA">
            <w:pPr>
              <w:pStyle w:val="TAL"/>
              <w:rPr>
                <w:sz w:val="16"/>
              </w:rPr>
            </w:pPr>
            <w:r>
              <w:rPr>
                <w:sz w:val="16"/>
              </w:rPr>
              <w:t>R5-256897</w:t>
            </w:r>
          </w:p>
        </w:tc>
        <w:tc>
          <w:tcPr>
            <w:tcW w:w="0" w:type="auto"/>
          </w:tcPr>
          <w:p w14:paraId="40855EA0" w14:textId="77777777" w:rsidR="00196D2E" w:rsidRPr="006F31DC" w:rsidRDefault="00196D2E" w:rsidP="00553FFA">
            <w:pPr>
              <w:pStyle w:val="TAL"/>
              <w:rPr>
                <w:sz w:val="16"/>
              </w:rPr>
            </w:pPr>
            <w:r>
              <w:rPr>
                <w:sz w:val="16"/>
              </w:rPr>
              <w:t>TT analysis for TC7.6.5.1</w:t>
            </w:r>
          </w:p>
        </w:tc>
        <w:tc>
          <w:tcPr>
            <w:tcW w:w="0" w:type="auto"/>
          </w:tcPr>
          <w:p w14:paraId="578BEBA7" w14:textId="77777777" w:rsidR="00196D2E" w:rsidRPr="006F31DC" w:rsidRDefault="00196D2E" w:rsidP="00553FFA">
            <w:pPr>
              <w:pStyle w:val="TAL"/>
              <w:rPr>
                <w:sz w:val="16"/>
              </w:rPr>
            </w:pPr>
            <w:r>
              <w:rPr>
                <w:sz w:val="16"/>
              </w:rPr>
              <w:t>Apple</w:t>
            </w:r>
          </w:p>
        </w:tc>
        <w:tc>
          <w:tcPr>
            <w:tcW w:w="0" w:type="auto"/>
          </w:tcPr>
          <w:p w14:paraId="2DDC5A1C" w14:textId="77777777" w:rsidR="00196D2E" w:rsidRPr="006F31DC" w:rsidRDefault="00196D2E" w:rsidP="00553FFA">
            <w:pPr>
              <w:pStyle w:val="TAL"/>
              <w:rPr>
                <w:sz w:val="16"/>
              </w:rPr>
            </w:pPr>
            <w:r>
              <w:rPr>
                <w:sz w:val="16"/>
              </w:rPr>
              <w:t>agreed</w:t>
            </w:r>
          </w:p>
        </w:tc>
        <w:tc>
          <w:tcPr>
            <w:tcW w:w="0" w:type="auto"/>
          </w:tcPr>
          <w:p w14:paraId="7979A1FC" w14:textId="77777777" w:rsidR="00196D2E" w:rsidRPr="006F31DC" w:rsidRDefault="00196D2E" w:rsidP="00553FFA">
            <w:pPr>
              <w:pStyle w:val="TAL"/>
              <w:rPr>
                <w:sz w:val="16"/>
              </w:rPr>
            </w:pPr>
            <w:r>
              <w:rPr>
                <w:sz w:val="16"/>
              </w:rPr>
              <w:t>R5-256466</w:t>
            </w:r>
          </w:p>
        </w:tc>
        <w:tc>
          <w:tcPr>
            <w:tcW w:w="0" w:type="auto"/>
          </w:tcPr>
          <w:p w14:paraId="4A483B21" w14:textId="77777777" w:rsidR="00196D2E" w:rsidRPr="006F31DC" w:rsidRDefault="00196D2E" w:rsidP="00553FFA">
            <w:pPr>
              <w:pStyle w:val="TAL"/>
              <w:rPr>
                <w:sz w:val="16"/>
              </w:rPr>
            </w:pPr>
            <w:r>
              <w:rPr>
                <w:sz w:val="16"/>
              </w:rPr>
              <w:t>-</w:t>
            </w:r>
          </w:p>
        </w:tc>
      </w:tr>
      <w:tr w:rsidR="00196D2E" w14:paraId="3BA62A56" w14:textId="77777777" w:rsidTr="00553FFA">
        <w:tc>
          <w:tcPr>
            <w:tcW w:w="0" w:type="auto"/>
          </w:tcPr>
          <w:p w14:paraId="40FC1DD3" w14:textId="77777777" w:rsidR="00196D2E" w:rsidRPr="006F31DC" w:rsidRDefault="00196D2E" w:rsidP="00553FFA">
            <w:pPr>
              <w:pStyle w:val="TAL"/>
              <w:rPr>
                <w:sz w:val="16"/>
              </w:rPr>
            </w:pPr>
            <w:r>
              <w:rPr>
                <w:sz w:val="16"/>
              </w:rPr>
              <w:t>R5-256898</w:t>
            </w:r>
          </w:p>
        </w:tc>
        <w:tc>
          <w:tcPr>
            <w:tcW w:w="0" w:type="auto"/>
          </w:tcPr>
          <w:p w14:paraId="23110025" w14:textId="77777777" w:rsidR="00196D2E" w:rsidRPr="006F31DC" w:rsidRDefault="00196D2E" w:rsidP="00553FFA">
            <w:pPr>
              <w:pStyle w:val="TAL"/>
              <w:rPr>
                <w:sz w:val="16"/>
              </w:rPr>
            </w:pPr>
            <w:r>
              <w:rPr>
                <w:sz w:val="16"/>
              </w:rPr>
              <w:t>Correction to Annex F for ATG test cases including TT</w:t>
            </w:r>
          </w:p>
        </w:tc>
        <w:tc>
          <w:tcPr>
            <w:tcW w:w="0" w:type="auto"/>
          </w:tcPr>
          <w:p w14:paraId="5E3F52C6" w14:textId="77777777" w:rsidR="00196D2E" w:rsidRPr="006F31DC" w:rsidRDefault="00196D2E" w:rsidP="00553FFA">
            <w:pPr>
              <w:pStyle w:val="TAL"/>
              <w:rPr>
                <w:sz w:val="16"/>
              </w:rPr>
            </w:pPr>
            <w:r>
              <w:rPr>
                <w:sz w:val="16"/>
              </w:rPr>
              <w:t>ZTE Corporation</w:t>
            </w:r>
          </w:p>
        </w:tc>
        <w:tc>
          <w:tcPr>
            <w:tcW w:w="0" w:type="auto"/>
          </w:tcPr>
          <w:p w14:paraId="3E574CC6" w14:textId="77777777" w:rsidR="00196D2E" w:rsidRPr="006F31DC" w:rsidRDefault="00196D2E" w:rsidP="00553FFA">
            <w:pPr>
              <w:pStyle w:val="TAL"/>
              <w:rPr>
                <w:sz w:val="16"/>
              </w:rPr>
            </w:pPr>
            <w:r>
              <w:rPr>
                <w:sz w:val="16"/>
              </w:rPr>
              <w:t>agreed</w:t>
            </w:r>
          </w:p>
        </w:tc>
        <w:tc>
          <w:tcPr>
            <w:tcW w:w="0" w:type="auto"/>
          </w:tcPr>
          <w:p w14:paraId="36290F6A" w14:textId="77777777" w:rsidR="00196D2E" w:rsidRPr="006F31DC" w:rsidRDefault="00196D2E" w:rsidP="00553FFA">
            <w:pPr>
              <w:pStyle w:val="TAL"/>
              <w:rPr>
                <w:sz w:val="16"/>
              </w:rPr>
            </w:pPr>
            <w:r>
              <w:rPr>
                <w:sz w:val="16"/>
              </w:rPr>
              <w:t>R5-255646</w:t>
            </w:r>
          </w:p>
        </w:tc>
        <w:tc>
          <w:tcPr>
            <w:tcW w:w="0" w:type="auto"/>
          </w:tcPr>
          <w:p w14:paraId="604113EC" w14:textId="77777777" w:rsidR="00196D2E" w:rsidRPr="006F31DC" w:rsidRDefault="00196D2E" w:rsidP="00553FFA">
            <w:pPr>
              <w:pStyle w:val="TAL"/>
              <w:rPr>
                <w:sz w:val="16"/>
              </w:rPr>
            </w:pPr>
            <w:r>
              <w:rPr>
                <w:sz w:val="16"/>
              </w:rPr>
              <w:t>-</w:t>
            </w:r>
          </w:p>
        </w:tc>
      </w:tr>
      <w:tr w:rsidR="00196D2E" w14:paraId="6C5EC821" w14:textId="77777777" w:rsidTr="00553FFA">
        <w:tc>
          <w:tcPr>
            <w:tcW w:w="0" w:type="auto"/>
          </w:tcPr>
          <w:p w14:paraId="70B30AC4" w14:textId="77777777" w:rsidR="00196D2E" w:rsidRPr="006F31DC" w:rsidRDefault="00196D2E" w:rsidP="00553FFA">
            <w:pPr>
              <w:pStyle w:val="TAL"/>
              <w:rPr>
                <w:sz w:val="16"/>
              </w:rPr>
            </w:pPr>
            <w:r>
              <w:rPr>
                <w:sz w:val="16"/>
              </w:rPr>
              <w:t>R5-256899</w:t>
            </w:r>
          </w:p>
        </w:tc>
        <w:tc>
          <w:tcPr>
            <w:tcW w:w="0" w:type="auto"/>
          </w:tcPr>
          <w:p w14:paraId="1FB10621" w14:textId="77777777" w:rsidR="00196D2E" w:rsidRPr="006F31DC" w:rsidRDefault="00196D2E" w:rsidP="00553FFA">
            <w:pPr>
              <w:pStyle w:val="TAL"/>
              <w:rPr>
                <w:sz w:val="16"/>
              </w:rPr>
            </w:pPr>
            <w:r>
              <w:rPr>
                <w:sz w:val="16"/>
              </w:rPr>
              <w:t>Correction to ATG intra-frequency CSI-RSRP accuracy test cases 19.6.6.1.x with TT</w:t>
            </w:r>
          </w:p>
        </w:tc>
        <w:tc>
          <w:tcPr>
            <w:tcW w:w="0" w:type="auto"/>
          </w:tcPr>
          <w:p w14:paraId="6544DC7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DCA3E63" w14:textId="77777777" w:rsidR="00196D2E" w:rsidRPr="006F31DC" w:rsidRDefault="00196D2E" w:rsidP="00553FFA">
            <w:pPr>
              <w:pStyle w:val="TAL"/>
              <w:rPr>
                <w:sz w:val="16"/>
              </w:rPr>
            </w:pPr>
            <w:r>
              <w:rPr>
                <w:sz w:val="16"/>
              </w:rPr>
              <w:t>agreed</w:t>
            </w:r>
          </w:p>
        </w:tc>
        <w:tc>
          <w:tcPr>
            <w:tcW w:w="0" w:type="auto"/>
          </w:tcPr>
          <w:p w14:paraId="72C8132F" w14:textId="77777777" w:rsidR="00196D2E" w:rsidRPr="006F31DC" w:rsidRDefault="00196D2E" w:rsidP="00553FFA">
            <w:pPr>
              <w:pStyle w:val="TAL"/>
              <w:rPr>
                <w:sz w:val="16"/>
              </w:rPr>
            </w:pPr>
            <w:r>
              <w:rPr>
                <w:sz w:val="16"/>
              </w:rPr>
              <w:t>R5-256137</w:t>
            </w:r>
          </w:p>
        </w:tc>
        <w:tc>
          <w:tcPr>
            <w:tcW w:w="0" w:type="auto"/>
          </w:tcPr>
          <w:p w14:paraId="0094ED43" w14:textId="77777777" w:rsidR="00196D2E" w:rsidRPr="006F31DC" w:rsidRDefault="00196D2E" w:rsidP="00553FFA">
            <w:pPr>
              <w:pStyle w:val="TAL"/>
              <w:rPr>
                <w:sz w:val="16"/>
              </w:rPr>
            </w:pPr>
            <w:r>
              <w:rPr>
                <w:sz w:val="16"/>
              </w:rPr>
              <w:t>-</w:t>
            </w:r>
          </w:p>
        </w:tc>
      </w:tr>
      <w:tr w:rsidR="00196D2E" w14:paraId="79062649" w14:textId="77777777" w:rsidTr="00553FFA">
        <w:tc>
          <w:tcPr>
            <w:tcW w:w="0" w:type="auto"/>
          </w:tcPr>
          <w:p w14:paraId="0B307AF3" w14:textId="77777777" w:rsidR="00196D2E" w:rsidRPr="006F31DC" w:rsidRDefault="00196D2E" w:rsidP="00553FFA">
            <w:pPr>
              <w:pStyle w:val="TAL"/>
              <w:rPr>
                <w:sz w:val="16"/>
              </w:rPr>
            </w:pPr>
            <w:r>
              <w:rPr>
                <w:sz w:val="16"/>
              </w:rPr>
              <w:t>R5-256900</w:t>
            </w:r>
          </w:p>
        </w:tc>
        <w:tc>
          <w:tcPr>
            <w:tcW w:w="0" w:type="auto"/>
          </w:tcPr>
          <w:p w14:paraId="5DE97CF0" w14:textId="77777777" w:rsidR="00196D2E" w:rsidRPr="006F31DC" w:rsidRDefault="00196D2E" w:rsidP="00553FFA">
            <w:pPr>
              <w:pStyle w:val="TAL"/>
              <w:rPr>
                <w:sz w:val="16"/>
              </w:rPr>
            </w:pPr>
            <w:r>
              <w:rPr>
                <w:sz w:val="16"/>
              </w:rPr>
              <w:t>Correction to Annex F for ATG test cases</w:t>
            </w:r>
          </w:p>
        </w:tc>
        <w:tc>
          <w:tcPr>
            <w:tcW w:w="0" w:type="auto"/>
          </w:tcPr>
          <w:p w14:paraId="616AFA0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006952A" w14:textId="77777777" w:rsidR="00196D2E" w:rsidRPr="006F31DC" w:rsidRDefault="00196D2E" w:rsidP="00553FFA">
            <w:pPr>
              <w:pStyle w:val="TAL"/>
              <w:rPr>
                <w:sz w:val="16"/>
              </w:rPr>
            </w:pPr>
            <w:r>
              <w:rPr>
                <w:sz w:val="16"/>
              </w:rPr>
              <w:t>agreed</w:t>
            </w:r>
          </w:p>
        </w:tc>
        <w:tc>
          <w:tcPr>
            <w:tcW w:w="0" w:type="auto"/>
          </w:tcPr>
          <w:p w14:paraId="7795560E" w14:textId="77777777" w:rsidR="00196D2E" w:rsidRPr="006F31DC" w:rsidRDefault="00196D2E" w:rsidP="00553FFA">
            <w:pPr>
              <w:pStyle w:val="TAL"/>
              <w:rPr>
                <w:sz w:val="16"/>
              </w:rPr>
            </w:pPr>
            <w:r>
              <w:rPr>
                <w:sz w:val="16"/>
              </w:rPr>
              <w:t>R5-256140</w:t>
            </w:r>
          </w:p>
        </w:tc>
        <w:tc>
          <w:tcPr>
            <w:tcW w:w="0" w:type="auto"/>
          </w:tcPr>
          <w:p w14:paraId="37134335" w14:textId="77777777" w:rsidR="00196D2E" w:rsidRPr="006F31DC" w:rsidRDefault="00196D2E" w:rsidP="00553FFA">
            <w:pPr>
              <w:pStyle w:val="TAL"/>
              <w:rPr>
                <w:sz w:val="16"/>
              </w:rPr>
            </w:pPr>
            <w:r>
              <w:rPr>
                <w:sz w:val="16"/>
              </w:rPr>
              <w:t>-</w:t>
            </w:r>
          </w:p>
        </w:tc>
      </w:tr>
      <w:tr w:rsidR="00196D2E" w14:paraId="6F5E662E" w14:textId="77777777" w:rsidTr="00553FFA">
        <w:tc>
          <w:tcPr>
            <w:tcW w:w="0" w:type="auto"/>
          </w:tcPr>
          <w:p w14:paraId="7BF7BD25" w14:textId="77777777" w:rsidR="00196D2E" w:rsidRPr="006F31DC" w:rsidRDefault="00196D2E" w:rsidP="00553FFA">
            <w:pPr>
              <w:pStyle w:val="TAL"/>
              <w:rPr>
                <w:sz w:val="16"/>
              </w:rPr>
            </w:pPr>
            <w:r>
              <w:rPr>
                <w:sz w:val="16"/>
              </w:rPr>
              <w:t>R5-256901</w:t>
            </w:r>
          </w:p>
        </w:tc>
        <w:tc>
          <w:tcPr>
            <w:tcW w:w="0" w:type="auto"/>
          </w:tcPr>
          <w:p w14:paraId="6A2033BE" w14:textId="77777777" w:rsidR="00196D2E" w:rsidRPr="006F31DC" w:rsidRDefault="00196D2E" w:rsidP="00553FFA">
            <w:pPr>
              <w:pStyle w:val="TAL"/>
              <w:rPr>
                <w:sz w:val="16"/>
              </w:rPr>
            </w:pPr>
            <w:r>
              <w:rPr>
                <w:sz w:val="16"/>
              </w:rPr>
              <w:t>TT analysis for ATG RRM test cases 19.2.3.2.1 and 19.2.3.2.2</w:t>
            </w:r>
          </w:p>
        </w:tc>
        <w:tc>
          <w:tcPr>
            <w:tcW w:w="0" w:type="auto"/>
          </w:tcPr>
          <w:p w14:paraId="706DF13D" w14:textId="77777777" w:rsidR="00196D2E" w:rsidRPr="006F31DC" w:rsidRDefault="00196D2E" w:rsidP="00553FFA">
            <w:pPr>
              <w:pStyle w:val="TAL"/>
              <w:rPr>
                <w:sz w:val="16"/>
              </w:rPr>
            </w:pPr>
            <w:r>
              <w:rPr>
                <w:sz w:val="16"/>
              </w:rPr>
              <w:t>ZTE Corporation</w:t>
            </w:r>
          </w:p>
        </w:tc>
        <w:tc>
          <w:tcPr>
            <w:tcW w:w="0" w:type="auto"/>
          </w:tcPr>
          <w:p w14:paraId="44CC9C9B" w14:textId="77777777" w:rsidR="00196D2E" w:rsidRPr="006F31DC" w:rsidRDefault="00196D2E" w:rsidP="00553FFA">
            <w:pPr>
              <w:pStyle w:val="TAL"/>
              <w:rPr>
                <w:sz w:val="16"/>
              </w:rPr>
            </w:pPr>
            <w:r>
              <w:rPr>
                <w:sz w:val="16"/>
              </w:rPr>
              <w:t>agreed</w:t>
            </w:r>
          </w:p>
        </w:tc>
        <w:tc>
          <w:tcPr>
            <w:tcW w:w="0" w:type="auto"/>
          </w:tcPr>
          <w:p w14:paraId="78A0D26D" w14:textId="77777777" w:rsidR="00196D2E" w:rsidRPr="006F31DC" w:rsidRDefault="00196D2E" w:rsidP="00553FFA">
            <w:pPr>
              <w:pStyle w:val="TAL"/>
              <w:rPr>
                <w:sz w:val="16"/>
              </w:rPr>
            </w:pPr>
            <w:r>
              <w:rPr>
                <w:sz w:val="16"/>
              </w:rPr>
              <w:t>R5-255647</w:t>
            </w:r>
          </w:p>
        </w:tc>
        <w:tc>
          <w:tcPr>
            <w:tcW w:w="0" w:type="auto"/>
          </w:tcPr>
          <w:p w14:paraId="4CB5A3EC" w14:textId="77777777" w:rsidR="00196D2E" w:rsidRPr="006F31DC" w:rsidRDefault="00196D2E" w:rsidP="00553FFA">
            <w:pPr>
              <w:pStyle w:val="TAL"/>
              <w:rPr>
                <w:sz w:val="16"/>
              </w:rPr>
            </w:pPr>
            <w:r>
              <w:rPr>
                <w:sz w:val="16"/>
              </w:rPr>
              <w:t>-</w:t>
            </w:r>
          </w:p>
        </w:tc>
      </w:tr>
      <w:tr w:rsidR="00196D2E" w14:paraId="2F3F7AE4" w14:textId="77777777" w:rsidTr="00553FFA">
        <w:tc>
          <w:tcPr>
            <w:tcW w:w="0" w:type="auto"/>
          </w:tcPr>
          <w:p w14:paraId="1382DD90" w14:textId="77777777" w:rsidR="00196D2E" w:rsidRPr="006F31DC" w:rsidRDefault="00196D2E" w:rsidP="00553FFA">
            <w:pPr>
              <w:pStyle w:val="TAL"/>
              <w:rPr>
                <w:sz w:val="16"/>
              </w:rPr>
            </w:pPr>
            <w:r>
              <w:rPr>
                <w:sz w:val="16"/>
              </w:rPr>
              <w:t>R5-256902</w:t>
            </w:r>
          </w:p>
        </w:tc>
        <w:tc>
          <w:tcPr>
            <w:tcW w:w="0" w:type="auto"/>
          </w:tcPr>
          <w:p w14:paraId="1E7A91B1" w14:textId="77777777" w:rsidR="00196D2E" w:rsidRPr="006F31DC" w:rsidRDefault="00196D2E" w:rsidP="00553FFA">
            <w:pPr>
              <w:pStyle w:val="TAL"/>
              <w:rPr>
                <w:sz w:val="16"/>
              </w:rPr>
            </w:pPr>
            <w:r>
              <w:rPr>
                <w:sz w:val="16"/>
              </w:rPr>
              <w:t>TT analysis for ATG L1-RSRP reporting test cases 19.5.3.x</w:t>
            </w:r>
          </w:p>
        </w:tc>
        <w:tc>
          <w:tcPr>
            <w:tcW w:w="0" w:type="auto"/>
          </w:tcPr>
          <w:p w14:paraId="5F33E58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4F85429" w14:textId="77777777" w:rsidR="00196D2E" w:rsidRPr="006F31DC" w:rsidRDefault="00196D2E" w:rsidP="00553FFA">
            <w:pPr>
              <w:pStyle w:val="TAL"/>
              <w:rPr>
                <w:sz w:val="16"/>
              </w:rPr>
            </w:pPr>
            <w:r>
              <w:rPr>
                <w:sz w:val="16"/>
              </w:rPr>
              <w:t>agreed</w:t>
            </w:r>
          </w:p>
        </w:tc>
        <w:tc>
          <w:tcPr>
            <w:tcW w:w="0" w:type="auto"/>
          </w:tcPr>
          <w:p w14:paraId="25C1A1FB" w14:textId="77777777" w:rsidR="00196D2E" w:rsidRPr="006F31DC" w:rsidRDefault="00196D2E" w:rsidP="00553FFA">
            <w:pPr>
              <w:pStyle w:val="TAL"/>
              <w:rPr>
                <w:sz w:val="16"/>
              </w:rPr>
            </w:pPr>
            <w:r>
              <w:rPr>
                <w:sz w:val="16"/>
              </w:rPr>
              <w:t>R5-256141</w:t>
            </w:r>
          </w:p>
        </w:tc>
        <w:tc>
          <w:tcPr>
            <w:tcW w:w="0" w:type="auto"/>
          </w:tcPr>
          <w:p w14:paraId="106FE20B" w14:textId="77777777" w:rsidR="00196D2E" w:rsidRPr="006F31DC" w:rsidRDefault="00196D2E" w:rsidP="00553FFA">
            <w:pPr>
              <w:pStyle w:val="TAL"/>
              <w:rPr>
                <w:sz w:val="16"/>
              </w:rPr>
            </w:pPr>
            <w:r>
              <w:rPr>
                <w:sz w:val="16"/>
              </w:rPr>
              <w:t>-</w:t>
            </w:r>
          </w:p>
        </w:tc>
      </w:tr>
      <w:tr w:rsidR="00196D2E" w14:paraId="64E996CF" w14:textId="77777777" w:rsidTr="00553FFA">
        <w:tc>
          <w:tcPr>
            <w:tcW w:w="0" w:type="auto"/>
          </w:tcPr>
          <w:p w14:paraId="315A4DD4" w14:textId="77777777" w:rsidR="00196D2E" w:rsidRPr="006F31DC" w:rsidRDefault="00196D2E" w:rsidP="00553FFA">
            <w:pPr>
              <w:pStyle w:val="TAL"/>
              <w:rPr>
                <w:sz w:val="16"/>
              </w:rPr>
            </w:pPr>
            <w:r>
              <w:rPr>
                <w:sz w:val="16"/>
              </w:rPr>
              <w:t>R5-256903</w:t>
            </w:r>
          </w:p>
        </w:tc>
        <w:tc>
          <w:tcPr>
            <w:tcW w:w="0" w:type="auto"/>
          </w:tcPr>
          <w:p w14:paraId="70687F0D" w14:textId="77777777" w:rsidR="00196D2E" w:rsidRPr="006F31DC" w:rsidRDefault="00196D2E" w:rsidP="00553FFA">
            <w:pPr>
              <w:pStyle w:val="TAL"/>
              <w:rPr>
                <w:sz w:val="16"/>
              </w:rPr>
            </w:pPr>
            <w:r>
              <w:rPr>
                <w:sz w:val="16"/>
              </w:rPr>
              <w:t>TT analysis for ATG intra-frequency CSI-RSRP accuracy test cases 19.6.6.1.x</w:t>
            </w:r>
          </w:p>
        </w:tc>
        <w:tc>
          <w:tcPr>
            <w:tcW w:w="0" w:type="auto"/>
          </w:tcPr>
          <w:p w14:paraId="73DF090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E6A8D17" w14:textId="77777777" w:rsidR="00196D2E" w:rsidRPr="006F31DC" w:rsidRDefault="00196D2E" w:rsidP="00553FFA">
            <w:pPr>
              <w:pStyle w:val="TAL"/>
              <w:rPr>
                <w:sz w:val="16"/>
              </w:rPr>
            </w:pPr>
            <w:r>
              <w:rPr>
                <w:sz w:val="16"/>
              </w:rPr>
              <w:t>agreed</w:t>
            </w:r>
          </w:p>
        </w:tc>
        <w:tc>
          <w:tcPr>
            <w:tcW w:w="0" w:type="auto"/>
          </w:tcPr>
          <w:p w14:paraId="68B377B5" w14:textId="77777777" w:rsidR="00196D2E" w:rsidRPr="006F31DC" w:rsidRDefault="00196D2E" w:rsidP="00553FFA">
            <w:pPr>
              <w:pStyle w:val="TAL"/>
              <w:rPr>
                <w:sz w:val="16"/>
              </w:rPr>
            </w:pPr>
            <w:r>
              <w:rPr>
                <w:sz w:val="16"/>
              </w:rPr>
              <w:t>R5-256144</w:t>
            </w:r>
          </w:p>
        </w:tc>
        <w:tc>
          <w:tcPr>
            <w:tcW w:w="0" w:type="auto"/>
          </w:tcPr>
          <w:p w14:paraId="4804381D" w14:textId="77777777" w:rsidR="00196D2E" w:rsidRPr="006F31DC" w:rsidRDefault="00196D2E" w:rsidP="00553FFA">
            <w:pPr>
              <w:pStyle w:val="TAL"/>
              <w:rPr>
                <w:sz w:val="16"/>
              </w:rPr>
            </w:pPr>
            <w:r>
              <w:rPr>
                <w:sz w:val="16"/>
              </w:rPr>
              <w:t>-</w:t>
            </w:r>
          </w:p>
        </w:tc>
      </w:tr>
      <w:tr w:rsidR="00196D2E" w14:paraId="5223F3AA" w14:textId="77777777" w:rsidTr="00553FFA">
        <w:tc>
          <w:tcPr>
            <w:tcW w:w="0" w:type="auto"/>
          </w:tcPr>
          <w:p w14:paraId="704B8113" w14:textId="77777777" w:rsidR="00196D2E" w:rsidRPr="006F31DC" w:rsidRDefault="00196D2E" w:rsidP="00553FFA">
            <w:pPr>
              <w:pStyle w:val="TAL"/>
              <w:rPr>
                <w:sz w:val="16"/>
              </w:rPr>
            </w:pPr>
            <w:r>
              <w:rPr>
                <w:sz w:val="16"/>
              </w:rPr>
              <w:t>R5-256904</w:t>
            </w:r>
          </w:p>
        </w:tc>
        <w:tc>
          <w:tcPr>
            <w:tcW w:w="0" w:type="auto"/>
          </w:tcPr>
          <w:p w14:paraId="1BA3BC1A" w14:textId="77777777" w:rsidR="00196D2E" w:rsidRPr="006F31DC" w:rsidRDefault="00196D2E" w:rsidP="00553FFA">
            <w:pPr>
              <w:pStyle w:val="TAL"/>
              <w:rPr>
                <w:sz w:val="16"/>
              </w:rPr>
            </w:pPr>
            <w:r>
              <w:rPr>
                <w:sz w:val="16"/>
              </w:rPr>
              <w:t>TT analysis for ATG intra-frequency CSI-RSRQ accuracy test cases 19.6.7.1</w:t>
            </w:r>
          </w:p>
        </w:tc>
        <w:tc>
          <w:tcPr>
            <w:tcW w:w="0" w:type="auto"/>
          </w:tcPr>
          <w:p w14:paraId="7373F13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1F96E32" w14:textId="77777777" w:rsidR="00196D2E" w:rsidRPr="006F31DC" w:rsidRDefault="00196D2E" w:rsidP="00553FFA">
            <w:pPr>
              <w:pStyle w:val="TAL"/>
              <w:rPr>
                <w:sz w:val="16"/>
              </w:rPr>
            </w:pPr>
            <w:r>
              <w:rPr>
                <w:sz w:val="16"/>
              </w:rPr>
              <w:t>agreed</w:t>
            </w:r>
          </w:p>
        </w:tc>
        <w:tc>
          <w:tcPr>
            <w:tcW w:w="0" w:type="auto"/>
          </w:tcPr>
          <w:p w14:paraId="19055C64" w14:textId="77777777" w:rsidR="00196D2E" w:rsidRPr="006F31DC" w:rsidRDefault="00196D2E" w:rsidP="00553FFA">
            <w:pPr>
              <w:pStyle w:val="TAL"/>
              <w:rPr>
                <w:sz w:val="16"/>
              </w:rPr>
            </w:pPr>
            <w:r>
              <w:rPr>
                <w:sz w:val="16"/>
              </w:rPr>
              <w:t>R5-256145</w:t>
            </w:r>
          </w:p>
        </w:tc>
        <w:tc>
          <w:tcPr>
            <w:tcW w:w="0" w:type="auto"/>
          </w:tcPr>
          <w:p w14:paraId="7DB63533" w14:textId="77777777" w:rsidR="00196D2E" w:rsidRPr="006F31DC" w:rsidRDefault="00196D2E" w:rsidP="00553FFA">
            <w:pPr>
              <w:pStyle w:val="TAL"/>
              <w:rPr>
                <w:sz w:val="16"/>
              </w:rPr>
            </w:pPr>
            <w:r>
              <w:rPr>
                <w:sz w:val="16"/>
              </w:rPr>
              <w:t>-</w:t>
            </w:r>
          </w:p>
        </w:tc>
      </w:tr>
      <w:tr w:rsidR="00196D2E" w14:paraId="561AD1C2" w14:textId="77777777" w:rsidTr="00553FFA">
        <w:tc>
          <w:tcPr>
            <w:tcW w:w="0" w:type="auto"/>
          </w:tcPr>
          <w:p w14:paraId="4847B0A0" w14:textId="77777777" w:rsidR="00196D2E" w:rsidRPr="006F31DC" w:rsidRDefault="00196D2E" w:rsidP="00553FFA">
            <w:pPr>
              <w:pStyle w:val="TAL"/>
              <w:rPr>
                <w:sz w:val="16"/>
              </w:rPr>
            </w:pPr>
            <w:r>
              <w:rPr>
                <w:sz w:val="16"/>
              </w:rPr>
              <w:t>R5-256905</w:t>
            </w:r>
          </w:p>
        </w:tc>
        <w:tc>
          <w:tcPr>
            <w:tcW w:w="0" w:type="auto"/>
          </w:tcPr>
          <w:p w14:paraId="014FCB3C" w14:textId="77777777" w:rsidR="00196D2E" w:rsidRPr="006F31DC" w:rsidRDefault="00196D2E" w:rsidP="00553FFA">
            <w:pPr>
              <w:pStyle w:val="TAL"/>
              <w:rPr>
                <w:sz w:val="16"/>
              </w:rPr>
            </w:pPr>
            <w:r>
              <w:rPr>
                <w:sz w:val="16"/>
              </w:rPr>
              <w:t>TT analysis for ATG intra-frequency CSI-SINR accuracy test cases 19.6.8.1</w:t>
            </w:r>
          </w:p>
        </w:tc>
        <w:tc>
          <w:tcPr>
            <w:tcW w:w="0" w:type="auto"/>
          </w:tcPr>
          <w:p w14:paraId="6D347FD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219E435" w14:textId="77777777" w:rsidR="00196D2E" w:rsidRPr="006F31DC" w:rsidRDefault="00196D2E" w:rsidP="00553FFA">
            <w:pPr>
              <w:pStyle w:val="TAL"/>
              <w:rPr>
                <w:sz w:val="16"/>
              </w:rPr>
            </w:pPr>
            <w:r>
              <w:rPr>
                <w:sz w:val="16"/>
              </w:rPr>
              <w:t>agreed</w:t>
            </w:r>
          </w:p>
        </w:tc>
        <w:tc>
          <w:tcPr>
            <w:tcW w:w="0" w:type="auto"/>
          </w:tcPr>
          <w:p w14:paraId="065476A3" w14:textId="77777777" w:rsidR="00196D2E" w:rsidRPr="006F31DC" w:rsidRDefault="00196D2E" w:rsidP="00553FFA">
            <w:pPr>
              <w:pStyle w:val="TAL"/>
              <w:rPr>
                <w:sz w:val="16"/>
              </w:rPr>
            </w:pPr>
            <w:r>
              <w:rPr>
                <w:sz w:val="16"/>
              </w:rPr>
              <w:t>R5-256146</w:t>
            </w:r>
          </w:p>
        </w:tc>
        <w:tc>
          <w:tcPr>
            <w:tcW w:w="0" w:type="auto"/>
          </w:tcPr>
          <w:p w14:paraId="7157F339" w14:textId="77777777" w:rsidR="00196D2E" w:rsidRPr="006F31DC" w:rsidRDefault="00196D2E" w:rsidP="00553FFA">
            <w:pPr>
              <w:pStyle w:val="TAL"/>
              <w:rPr>
                <w:sz w:val="16"/>
              </w:rPr>
            </w:pPr>
            <w:r>
              <w:rPr>
                <w:sz w:val="16"/>
              </w:rPr>
              <w:t>-</w:t>
            </w:r>
          </w:p>
        </w:tc>
      </w:tr>
      <w:tr w:rsidR="00196D2E" w14:paraId="5B5FB2D3" w14:textId="77777777" w:rsidTr="00553FFA">
        <w:tc>
          <w:tcPr>
            <w:tcW w:w="0" w:type="auto"/>
          </w:tcPr>
          <w:p w14:paraId="5DEDE9A6" w14:textId="77777777" w:rsidR="00196D2E" w:rsidRPr="006F31DC" w:rsidRDefault="00196D2E" w:rsidP="00553FFA">
            <w:pPr>
              <w:pStyle w:val="TAL"/>
              <w:rPr>
                <w:sz w:val="16"/>
              </w:rPr>
            </w:pPr>
            <w:r>
              <w:rPr>
                <w:sz w:val="16"/>
              </w:rPr>
              <w:t>R5-256906</w:t>
            </w:r>
          </w:p>
        </w:tc>
        <w:tc>
          <w:tcPr>
            <w:tcW w:w="0" w:type="auto"/>
          </w:tcPr>
          <w:p w14:paraId="0B296DE8" w14:textId="77777777" w:rsidR="00196D2E" w:rsidRPr="006F31DC" w:rsidRDefault="00196D2E" w:rsidP="00553FFA">
            <w:pPr>
              <w:pStyle w:val="TAL"/>
              <w:rPr>
                <w:sz w:val="16"/>
              </w:rPr>
            </w:pPr>
            <w:r>
              <w:rPr>
                <w:sz w:val="16"/>
              </w:rPr>
              <w:t>Test tolerance analysis for RLM OOS test cases 19.4.1.x</w:t>
            </w:r>
          </w:p>
        </w:tc>
        <w:tc>
          <w:tcPr>
            <w:tcW w:w="0" w:type="auto"/>
          </w:tcPr>
          <w:p w14:paraId="4F6A26A3" w14:textId="77777777" w:rsidR="00196D2E" w:rsidRPr="006F31DC" w:rsidRDefault="00196D2E" w:rsidP="00553FFA">
            <w:pPr>
              <w:pStyle w:val="TAL"/>
              <w:rPr>
                <w:sz w:val="16"/>
              </w:rPr>
            </w:pPr>
            <w:r>
              <w:rPr>
                <w:sz w:val="16"/>
              </w:rPr>
              <w:t>Ericsson</w:t>
            </w:r>
          </w:p>
        </w:tc>
        <w:tc>
          <w:tcPr>
            <w:tcW w:w="0" w:type="auto"/>
          </w:tcPr>
          <w:p w14:paraId="36590E63" w14:textId="77777777" w:rsidR="00196D2E" w:rsidRPr="006F31DC" w:rsidRDefault="00196D2E" w:rsidP="00553FFA">
            <w:pPr>
              <w:pStyle w:val="TAL"/>
              <w:rPr>
                <w:sz w:val="16"/>
              </w:rPr>
            </w:pPr>
            <w:r>
              <w:rPr>
                <w:sz w:val="16"/>
              </w:rPr>
              <w:t>agreed</w:t>
            </w:r>
          </w:p>
        </w:tc>
        <w:tc>
          <w:tcPr>
            <w:tcW w:w="0" w:type="auto"/>
          </w:tcPr>
          <w:p w14:paraId="1189B745" w14:textId="77777777" w:rsidR="00196D2E" w:rsidRPr="006F31DC" w:rsidRDefault="00196D2E" w:rsidP="00553FFA">
            <w:pPr>
              <w:pStyle w:val="TAL"/>
              <w:rPr>
                <w:sz w:val="16"/>
              </w:rPr>
            </w:pPr>
            <w:r>
              <w:rPr>
                <w:sz w:val="16"/>
              </w:rPr>
              <w:t>R5-256436</w:t>
            </w:r>
          </w:p>
        </w:tc>
        <w:tc>
          <w:tcPr>
            <w:tcW w:w="0" w:type="auto"/>
          </w:tcPr>
          <w:p w14:paraId="6B489A98" w14:textId="77777777" w:rsidR="00196D2E" w:rsidRPr="006F31DC" w:rsidRDefault="00196D2E" w:rsidP="00553FFA">
            <w:pPr>
              <w:pStyle w:val="TAL"/>
              <w:rPr>
                <w:sz w:val="16"/>
              </w:rPr>
            </w:pPr>
            <w:r>
              <w:rPr>
                <w:sz w:val="16"/>
              </w:rPr>
              <w:t>-</w:t>
            </w:r>
          </w:p>
        </w:tc>
      </w:tr>
      <w:tr w:rsidR="00196D2E" w14:paraId="0B4FF537" w14:textId="77777777" w:rsidTr="00553FFA">
        <w:tc>
          <w:tcPr>
            <w:tcW w:w="0" w:type="auto"/>
          </w:tcPr>
          <w:p w14:paraId="015C415E" w14:textId="77777777" w:rsidR="00196D2E" w:rsidRPr="006F31DC" w:rsidRDefault="00196D2E" w:rsidP="00553FFA">
            <w:pPr>
              <w:pStyle w:val="TAL"/>
              <w:rPr>
                <w:sz w:val="16"/>
              </w:rPr>
            </w:pPr>
            <w:r>
              <w:rPr>
                <w:sz w:val="16"/>
              </w:rPr>
              <w:t>R5-256907</w:t>
            </w:r>
          </w:p>
        </w:tc>
        <w:tc>
          <w:tcPr>
            <w:tcW w:w="0" w:type="auto"/>
          </w:tcPr>
          <w:p w14:paraId="4B44582A" w14:textId="77777777" w:rsidR="00196D2E" w:rsidRPr="006F31DC" w:rsidRDefault="00196D2E" w:rsidP="00553FFA">
            <w:pPr>
              <w:pStyle w:val="TAL"/>
              <w:rPr>
                <w:sz w:val="16"/>
              </w:rPr>
            </w:pPr>
            <w:r>
              <w:rPr>
                <w:sz w:val="16"/>
              </w:rPr>
              <w:t>Test tolerance analysis for RLM IS test cases 19.4.1.x</w:t>
            </w:r>
          </w:p>
        </w:tc>
        <w:tc>
          <w:tcPr>
            <w:tcW w:w="0" w:type="auto"/>
          </w:tcPr>
          <w:p w14:paraId="17F712C3" w14:textId="77777777" w:rsidR="00196D2E" w:rsidRPr="006F31DC" w:rsidRDefault="00196D2E" w:rsidP="00553FFA">
            <w:pPr>
              <w:pStyle w:val="TAL"/>
              <w:rPr>
                <w:sz w:val="16"/>
              </w:rPr>
            </w:pPr>
            <w:r>
              <w:rPr>
                <w:sz w:val="16"/>
              </w:rPr>
              <w:t>Ericsson</w:t>
            </w:r>
          </w:p>
        </w:tc>
        <w:tc>
          <w:tcPr>
            <w:tcW w:w="0" w:type="auto"/>
          </w:tcPr>
          <w:p w14:paraId="7C977710" w14:textId="77777777" w:rsidR="00196D2E" w:rsidRPr="006F31DC" w:rsidRDefault="00196D2E" w:rsidP="00553FFA">
            <w:pPr>
              <w:pStyle w:val="TAL"/>
              <w:rPr>
                <w:sz w:val="16"/>
              </w:rPr>
            </w:pPr>
            <w:r>
              <w:rPr>
                <w:sz w:val="16"/>
              </w:rPr>
              <w:t>agreed</w:t>
            </w:r>
          </w:p>
        </w:tc>
        <w:tc>
          <w:tcPr>
            <w:tcW w:w="0" w:type="auto"/>
          </w:tcPr>
          <w:p w14:paraId="59BF91CE" w14:textId="77777777" w:rsidR="00196D2E" w:rsidRPr="006F31DC" w:rsidRDefault="00196D2E" w:rsidP="00553FFA">
            <w:pPr>
              <w:pStyle w:val="TAL"/>
              <w:rPr>
                <w:sz w:val="16"/>
              </w:rPr>
            </w:pPr>
            <w:r>
              <w:rPr>
                <w:sz w:val="16"/>
              </w:rPr>
              <w:t>R5-256437</w:t>
            </w:r>
          </w:p>
        </w:tc>
        <w:tc>
          <w:tcPr>
            <w:tcW w:w="0" w:type="auto"/>
          </w:tcPr>
          <w:p w14:paraId="25496261" w14:textId="77777777" w:rsidR="00196D2E" w:rsidRPr="006F31DC" w:rsidRDefault="00196D2E" w:rsidP="00553FFA">
            <w:pPr>
              <w:pStyle w:val="TAL"/>
              <w:rPr>
                <w:sz w:val="16"/>
              </w:rPr>
            </w:pPr>
            <w:r>
              <w:rPr>
                <w:sz w:val="16"/>
              </w:rPr>
              <w:t>-</w:t>
            </w:r>
          </w:p>
        </w:tc>
      </w:tr>
      <w:tr w:rsidR="00196D2E" w14:paraId="6B2B2F1E" w14:textId="77777777" w:rsidTr="00553FFA">
        <w:tc>
          <w:tcPr>
            <w:tcW w:w="0" w:type="auto"/>
          </w:tcPr>
          <w:p w14:paraId="157EE785" w14:textId="77777777" w:rsidR="00196D2E" w:rsidRPr="006F31DC" w:rsidRDefault="00196D2E" w:rsidP="00553FFA">
            <w:pPr>
              <w:pStyle w:val="TAL"/>
              <w:rPr>
                <w:sz w:val="16"/>
              </w:rPr>
            </w:pPr>
            <w:r>
              <w:rPr>
                <w:sz w:val="16"/>
              </w:rPr>
              <w:t>R5-256908</w:t>
            </w:r>
          </w:p>
        </w:tc>
        <w:tc>
          <w:tcPr>
            <w:tcW w:w="0" w:type="auto"/>
          </w:tcPr>
          <w:p w14:paraId="4084970F" w14:textId="77777777" w:rsidR="00196D2E" w:rsidRPr="006F31DC" w:rsidRDefault="00196D2E" w:rsidP="00553FFA">
            <w:pPr>
              <w:pStyle w:val="TAL"/>
              <w:rPr>
                <w:sz w:val="16"/>
              </w:rPr>
            </w:pPr>
            <w:r>
              <w:rPr>
                <w:sz w:val="16"/>
              </w:rPr>
              <w:t>Addition of test tolerance for beam failure detection and link recovery test case for a UE operating on a cell with 3 MHz BW</w:t>
            </w:r>
          </w:p>
        </w:tc>
        <w:tc>
          <w:tcPr>
            <w:tcW w:w="0" w:type="auto"/>
          </w:tcPr>
          <w:p w14:paraId="39A3E7B3" w14:textId="77777777" w:rsidR="00196D2E" w:rsidRPr="006F31DC" w:rsidRDefault="00196D2E" w:rsidP="00553FFA">
            <w:pPr>
              <w:pStyle w:val="TAL"/>
              <w:rPr>
                <w:sz w:val="16"/>
              </w:rPr>
            </w:pPr>
            <w:r>
              <w:rPr>
                <w:sz w:val="16"/>
              </w:rPr>
              <w:t>Nokia</w:t>
            </w:r>
          </w:p>
        </w:tc>
        <w:tc>
          <w:tcPr>
            <w:tcW w:w="0" w:type="auto"/>
          </w:tcPr>
          <w:p w14:paraId="5FFCA248" w14:textId="77777777" w:rsidR="00196D2E" w:rsidRPr="006F31DC" w:rsidRDefault="00196D2E" w:rsidP="00553FFA">
            <w:pPr>
              <w:pStyle w:val="TAL"/>
              <w:rPr>
                <w:sz w:val="16"/>
              </w:rPr>
            </w:pPr>
            <w:r>
              <w:rPr>
                <w:sz w:val="16"/>
              </w:rPr>
              <w:t>agreed</w:t>
            </w:r>
          </w:p>
        </w:tc>
        <w:tc>
          <w:tcPr>
            <w:tcW w:w="0" w:type="auto"/>
          </w:tcPr>
          <w:p w14:paraId="79EA7F57" w14:textId="77777777" w:rsidR="00196D2E" w:rsidRPr="006F31DC" w:rsidRDefault="00196D2E" w:rsidP="00553FFA">
            <w:pPr>
              <w:pStyle w:val="TAL"/>
              <w:rPr>
                <w:sz w:val="16"/>
              </w:rPr>
            </w:pPr>
            <w:r>
              <w:rPr>
                <w:sz w:val="16"/>
              </w:rPr>
              <w:t>R5-255533</w:t>
            </w:r>
          </w:p>
        </w:tc>
        <w:tc>
          <w:tcPr>
            <w:tcW w:w="0" w:type="auto"/>
          </w:tcPr>
          <w:p w14:paraId="34242EFB" w14:textId="77777777" w:rsidR="00196D2E" w:rsidRPr="006F31DC" w:rsidRDefault="00196D2E" w:rsidP="00553FFA">
            <w:pPr>
              <w:pStyle w:val="TAL"/>
              <w:rPr>
                <w:sz w:val="16"/>
              </w:rPr>
            </w:pPr>
            <w:r>
              <w:rPr>
                <w:sz w:val="16"/>
              </w:rPr>
              <w:t>-</w:t>
            </w:r>
          </w:p>
        </w:tc>
      </w:tr>
      <w:tr w:rsidR="00196D2E" w14:paraId="3D83FFED" w14:textId="77777777" w:rsidTr="00553FFA">
        <w:tc>
          <w:tcPr>
            <w:tcW w:w="0" w:type="auto"/>
          </w:tcPr>
          <w:p w14:paraId="72BB8D3A" w14:textId="77777777" w:rsidR="00196D2E" w:rsidRPr="006F31DC" w:rsidRDefault="00196D2E" w:rsidP="00553FFA">
            <w:pPr>
              <w:pStyle w:val="TAL"/>
              <w:rPr>
                <w:sz w:val="16"/>
              </w:rPr>
            </w:pPr>
            <w:r>
              <w:rPr>
                <w:sz w:val="16"/>
              </w:rPr>
              <w:t>R5-256909</w:t>
            </w:r>
          </w:p>
        </w:tc>
        <w:tc>
          <w:tcPr>
            <w:tcW w:w="0" w:type="auto"/>
          </w:tcPr>
          <w:p w14:paraId="2025E9AD" w14:textId="77777777" w:rsidR="00196D2E" w:rsidRPr="006F31DC" w:rsidRDefault="00196D2E" w:rsidP="00553FFA">
            <w:pPr>
              <w:pStyle w:val="TAL"/>
              <w:rPr>
                <w:sz w:val="16"/>
              </w:rPr>
            </w:pPr>
            <w:r>
              <w:rPr>
                <w:sz w:val="16"/>
              </w:rPr>
              <w:t xml:space="preserve">Addition of TT analysis for 6.5.13.1 TCI switch for </w:t>
            </w:r>
            <w:proofErr w:type="spellStart"/>
            <w:r>
              <w:rPr>
                <w:sz w:val="16"/>
              </w:rPr>
              <w:t>mTRP</w:t>
            </w:r>
            <w:proofErr w:type="spellEnd"/>
            <w:r>
              <w:rPr>
                <w:sz w:val="16"/>
              </w:rPr>
              <w:t xml:space="preserve"> </w:t>
            </w:r>
            <w:proofErr w:type="spellStart"/>
            <w:r>
              <w:rPr>
                <w:sz w:val="16"/>
              </w:rPr>
              <w:t>mDCI</w:t>
            </w:r>
            <w:proofErr w:type="spellEnd"/>
          </w:p>
        </w:tc>
        <w:tc>
          <w:tcPr>
            <w:tcW w:w="0" w:type="auto"/>
          </w:tcPr>
          <w:p w14:paraId="6982523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798BC94" w14:textId="77777777" w:rsidR="00196D2E" w:rsidRPr="006F31DC" w:rsidRDefault="00196D2E" w:rsidP="00553FFA">
            <w:pPr>
              <w:pStyle w:val="TAL"/>
              <w:rPr>
                <w:sz w:val="16"/>
              </w:rPr>
            </w:pPr>
            <w:r>
              <w:rPr>
                <w:sz w:val="16"/>
              </w:rPr>
              <w:t>agreed</w:t>
            </w:r>
          </w:p>
        </w:tc>
        <w:tc>
          <w:tcPr>
            <w:tcW w:w="0" w:type="auto"/>
          </w:tcPr>
          <w:p w14:paraId="4987673C" w14:textId="77777777" w:rsidR="00196D2E" w:rsidRPr="006F31DC" w:rsidRDefault="00196D2E" w:rsidP="00553FFA">
            <w:pPr>
              <w:pStyle w:val="TAL"/>
              <w:rPr>
                <w:sz w:val="16"/>
              </w:rPr>
            </w:pPr>
            <w:r>
              <w:rPr>
                <w:sz w:val="16"/>
              </w:rPr>
              <w:t>R5-256026</w:t>
            </w:r>
          </w:p>
        </w:tc>
        <w:tc>
          <w:tcPr>
            <w:tcW w:w="0" w:type="auto"/>
          </w:tcPr>
          <w:p w14:paraId="6A905118" w14:textId="77777777" w:rsidR="00196D2E" w:rsidRPr="006F31DC" w:rsidRDefault="00196D2E" w:rsidP="00553FFA">
            <w:pPr>
              <w:pStyle w:val="TAL"/>
              <w:rPr>
                <w:sz w:val="16"/>
              </w:rPr>
            </w:pPr>
            <w:r>
              <w:rPr>
                <w:sz w:val="16"/>
              </w:rPr>
              <w:t>-</w:t>
            </w:r>
          </w:p>
        </w:tc>
      </w:tr>
      <w:tr w:rsidR="00196D2E" w14:paraId="70B273EA" w14:textId="77777777" w:rsidTr="00553FFA">
        <w:tc>
          <w:tcPr>
            <w:tcW w:w="0" w:type="auto"/>
          </w:tcPr>
          <w:p w14:paraId="0BFE0AC1" w14:textId="77777777" w:rsidR="00196D2E" w:rsidRPr="006F31DC" w:rsidRDefault="00196D2E" w:rsidP="00553FFA">
            <w:pPr>
              <w:pStyle w:val="TAL"/>
              <w:rPr>
                <w:sz w:val="16"/>
              </w:rPr>
            </w:pPr>
            <w:r>
              <w:rPr>
                <w:sz w:val="16"/>
              </w:rPr>
              <w:t>R5-256910</w:t>
            </w:r>
          </w:p>
        </w:tc>
        <w:tc>
          <w:tcPr>
            <w:tcW w:w="0" w:type="auto"/>
          </w:tcPr>
          <w:p w14:paraId="2BEF57EB" w14:textId="77777777" w:rsidR="00196D2E" w:rsidRPr="006F31DC" w:rsidRDefault="00196D2E" w:rsidP="00553FFA">
            <w:pPr>
              <w:pStyle w:val="TAL"/>
              <w:rPr>
                <w:sz w:val="16"/>
              </w:rPr>
            </w:pPr>
            <w:r>
              <w:rPr>
                <w:sz w:val="16"/>
              </w:rPr>
              <w:t>Update TT to NR NTN TC 14.1.11 and 14.1.12</w:t>
            </w:r>
          </w:p>
        </w:tc>
        <w:tc>
          <w:tcPr>
            <w:tcW w:w="0" w:type="auto"/>
          </w:tcPr>
          <w:p w14:paraId="180CA8FE" w14:textId="77777777" w:rsidR="00196D2E" w:rsidRPr="006F31DC" w:rsidRDefault="00196D2E" w:rsidP="00553FFA">
            <w:pPr>
              <w:pStyle w:val="TAL"/>
              <w:rPr>
                <w:sz w:val="16"/>
              </w:rPr>
            </w:pPr>
            <w:r>
              <w:rPr>
                <w:sz w:val="16"/>
              </w:rPr>
              <w:t>China Unicom</w:t>
            </w:r>
          </w:p>
        </w:tc>
        <w:tc>
          <w:tcPr>
            <w:tcW w:w="0" w:type="auto"/>
          </w:tcPr>
          <w:p w14:paraId="38BBCADA" w14:textId="77777777" w:rsidR="00196D2E" w:rsidRPr="006F31DC" w:rsidRDefault="00196D2E" w:rsidP="00553FFA">
            <w:pPr>
              <w:pStyle w:val="TAL"/>
              <w:rPr>
                <w:sz w:val="16"/>
              </w:rPr>
            </w:pPr>
            <w:r>
              <w:rPr>
                <w:sz w:val="16"/>
              </w:rPr>
              <w:t>agreed</w:t>
            </w:r>
          </w:p>
        </w:tc>
        <w:tc>
          <w:tcPr>
            <w:tcW w:w="0" w:type="auto"/>
          </w:tcPr>
          <w:p w14:paraId="1761D7FA" w14:textId="77777777" w:rsidR="00196D2E" w:rsidRPr="006F31DC" w:rsidRDefault="00196D2E" w:rsidP="00553FFA">
            <w:pPr>
              <w:pStyle w:val="TAL"/>
              <w:rPr>
                <w:sz w:val="16"/>
              </w:rPr>
            </w:pPr>
            <w:r>
              <w:rPr>
                <w:sz w:val="16"/>
              </w:rPr>
              <w:t>R5-255906</w:t>
            </w:r>
          </w:p>
        </w:tc>
        <w:tc>
          <w:tcPr>
            <w:tcW w:w="0" w:type="auto"/>
          </w:tcPr>
          <w:p w14:paraId="1FA74FF0" w14:textId="77777777" w:rsidR="00196D2E" w:rsidRPr="006F31DC" w:rsidRDefault="00196D2E" w:rsidP="00553FFA">
            <w:pPr>
              <w:pStyle w:val="TAL"/>
              <w:rPr>
                <w:sz w:val="16"/>
              </w:rPr>
            </w:pPr>
            <w:r>
              <w:rPr>
                <w:sz w:val="16"/>
              </w:rPr>
              <w:t>-</w:t>
            </w:r>
          </w:p>
        </w:tc>
      </w:tr>
      <w:tr w:rsidR="00196D2E" w14:paraId="100F336C" w14:textId="77777777" w:rsidTr="00553FFA">
        <w:tc>
          <w:tcPr>
            <w:tcW w:w="0" w:type="auto"/>
          </w:tcPr>
          <w:p w14:paraId="0915CE06" w14:textId="77777777" w:rsidR="00196D2E" w:rsidRPr="006F31DC" w:rsidRDefault="00196D2E" w:rsidP="00553FFA">
            <w:pPr>
              <w:pStyle w:val="TAL"/>
              <w:rPr>
                <w:sz w:val="16"/>
              </w:rPr>
            </w:pPr>
            <w:r>
              <w:rPr>
                <w:sz w:val="16"/>
              </w:rPr>
              <w:t>R5-256911</w:t>
            </w:r>
          </w:p>
        </w:tc>
        <w:tc>
          <w:tcPr>
            <w:tcW w:w="0" w:type="auto"/>
          </w:tcPr>
          <w:p w14:paraId="248D72F4" w14:textId="77777777" w:rsidR="00196D2E" w:rsidRPr="006F31DC" w:rsidRDefault="00196D2E" w:rsidP="00553FFA">
            <w:pPr>
              <w:pStyle w:val="TAL"/>
              <w:rPr>
                <w:sz w:val="16"/>
              </w:rPr>
            </w:pPr>
            <w:r>
              <w:rPr>
                <w:sz w:val="16"/>
              </w:rPr>
              <w:t>Correction of Annex F for NR NTN test cases including TT</w:t>
            </w:r>
          </w:p>
        </w:tc>
        <w:tc>
          <w:tcPr>
            <w:tcW w:w="0" w:type="auto"/>
          </w:tcPr>
          <w:p w14:paraId="617FCC03" w14:textId="77777777" w:rsidR="00196D2E" w:rsidRPr="006F31DC" w:rsidRDefault="00196D2E" w:rsidP="00553FFA">
            <w:pPr>
              <w:pStyle w:val="TAL"/>
              <w:rPr>
                <w:sz w:val="16"/>
              </w:rPr>
            </w:pPr>
            <w:r>
              <w:rPr>
                <w:sz w:val="16"/>
              </w:rPr>
              <w:t>China Unicom</w:t>
            </w:r>
          </w:p>
        </w:tc>
        <w:tc>
          <w:tcPr>
            <w:tcW w:w="0" w:type="auto"/>
          </w:tcPr>
          <w:p w14:paraId="7EC272F7" w14:textId="77777777" w:rsidR="00196D2E" w:rsidRPr="006F31DC" w:rsidRDefault="00196D2E" w:rsidP="00553FFA">
            <w:pPr>
              <w:pStyle w:val="TAL"/>
              <w:rPr>
                <w:sz w:val="16"/>
              </w:rPr>
            </w:pPr>
            <w:r>
              <w:rPr>
                <w:sz w:val="16"/>
              </w:rPr>
              <w:t>agreed</w:t>
            </w:r>
          </w:p>
        </w:tc>
        <w:tc>
          <w:tcPr>
            <w:tcW w:w="0" w:type="auto"/>
          </w:tcPr>
          <w:p w14:paraId="04C172CF" w14:textId="77777777" w:rsidR="00196D2E" w:rsidRPr="006F31DC" w:rsidRDefault="00196D2E" w:rsidP="00553FFA">
            <w:pPr>
              <w:pStyle w:val="TAL"/>
              <w:rPr>
                <w:sz w:val="16"/>
              </w:rPr>
            </w:pPr>
            <w:r>
              <w:rPr>
                <w:sz w:val="16"/>
              </w:rPr>
              <w:t>R5-255907</w:t>
            </w:r>
          </w:p>
        </w:tc>
        <w:tc>
          <w:tcPr>
            <w:tcW w:w="0" w:type="auto"/>
          </w:tcPr>
          <w:p w14:paraId="0C5E1318" w14:textId="77777777" w:rsidR="00196D2E" w:rsidRPr="006F31DC" w:rsidRDefault="00196D2E" w:rsidP="00553FFA">
            <w:pPr>
              <w:pStyle w:val="TAL"/>
              <w:rPr>
                <w:sz w:val="16"/>
              </w:rPr>
            </w:pPr>
            <w:r>
              <w:rPr>
                <w:sz w:val="16"/>
              </w:rPr>
              <w:t>-</w:t>
            </w:r>
          </w:p>
        </w:tc>
      </w:tr>
      <w:tr w:rsidR="00196D2E" w14:paraId="582AD547" w14:textId="77777777" w:rsidTr="00553FFA">
        <w:tc>
          <w:tcPr>
            <w:tcW w:w="0" w:type="auto"/>
          </w:tcPr>
          <w:p w14:paraId="32347673" w14:textId="77777777" w:rsidR="00196D2E" w:rsidRPr="006F31DC" w:rsidRDefault="00196D2E" w:rsidP="00553FFA">
            <w:pPr>
              <w:pStyle w:val="TAL"/>
              <w:rPr>
                <w:sz w:val="16"/>
              </w:rPr>
            </w:pPr>
            <w:r>
              <w:rPr>
                <w:sz w:val="16"/>
              </w:rPr>
              <w:t>R5-256912</w:t>
            </w:r>
          </w:p>
        </w:tc>
        <w:tc>
          <w:tcPr>
            <w:tcW w:w="0" w:type="auto"/>
          </w:tcPr>
          <w:p w14:paraId="21B0E6CE" w14:textId="77777777" w:rsidR="00196D2E" w:rsidRPr="006F31DC" w:rsidRDefault="00196D2E" w:rsidP="00553FFA">
            <w:pPr>
              <w:pStyle w:val="TAL"/>
              <w:rPr>
                <w:sz w:val="16"/>
              </w:rPr>
            </w:pPr>
            <w:r>
              <w:rPr>
                <w:sz w:val="16"/>
              </w:rPr>
              <w:t>Addition of Test Tolerance analysis for NR NTN TC 14.1.11 and 14.1.12</w:t>
            </w:r>
          </w:p>
        </w:tc>
        <w:tc>
          <w:tcPr>
            <w:tcW w:w="0" w:type="auto"/>
          </w:tcPr>
          <w:p w14:paraId="1A933C30" w14:textId="77777777" w:rsidR="00196D2E" w:rsidRPr="006F31DC" w:rsidRDefault="00196D2E" w:rsidP="00553FFA">
            <w:pPr>
              <w:pStyle w:val="TAL"/>
              <w:rPr>
                <w:sz w:val="16"/>
              </w:rPr>
            </w:pPr>
            <w:r>
              <w:rPr>
                <w:sz w:val="16"/>
              </w:rPr>
              <w:t>China Unicom</w:t>
            </w:r>
          </w:p>
        </w:tc>
        <w:tc>
          <w:tcPr>
            <w:tcW w:w="0" w:type="auto"/>
          </w:tcPr>
          <w:p w14:paraId="1D78BEA1" w14:textId="77777777" w:rsidR="00196D2E" w:rsidRPr="006F31DC" w:rsidRDefault="00196D2E" w:rsidP="00553FFA">
            <w:pPr>
              <w:pStyle w:val="TAL"/>
              <w:rPr>
                <w:sz w:val="16"/>
              </w:rPr>
            </w:pPr>
            <w:r>
              <w:rPr>
                <w:sz w:val="16"/>
              </w:rPr>
              <w:t>agreed</w:t>
            </w:r>
          </w:p>
        </w:tc>
        <w:tc>
          <w:tcPr>
            <w:tcW w:w="0" w:type="auto"/>
          </w:tcPr>
          <w:p w14:paraId="3C35DB03" w14:textId="77777777" w:rsidR="00196D2E" w:rsidRPr="006F31DC" w:rsidRDefault="00196D2E" w:rsidP="00553FFA">
            <w:pPr>
              <w:pStyle w:val="TAL"/>
              <w:rPr>
                <w:sz w:val="16"/>
              </w:rPr>
            </w:pPr>
            <w:r>
              <w:rPr>
                <w:sz w:val="16"/>
              </w:rPr>
              <w:t>R5-255905</w:t>
            </w:r>
          </w:p>
        </w:tc>
        <w:tc>
          <w:tcPr>
            <w:tcW w:w="0" w:type="auto"/>
          </w:tcPr>
          <w:p w14:paraId="791FE897" w14:textId="77777777" w:rsidR="00196D2E" w:rsidRPr="006F31DC" w:rsidRDefault="00196D2E" w:rsidP="00553FFA">
            <w:pPr>
              <w:pStyle w:val="TAL"/>
              <w:rPr>
                <w:sz w:val="16"/>
              </w:rPr>
            </w:pPr>
            <w:r>
              <w:rPr>
                <w:sz w:val="16"/>
              </w:rPr>
              <w:t>-</w:t>
            </w:r>
          </w:p>
        </w:tc>
      </w:tr>
      <w:tr w:rsidR="00196D2E" w14:paraId="620D07D4" w14:textId="77777777" w:rsidTr="00553FFA">
        <w:tc>
          <w:tcPr>
            <w:tcW w:w="0" w:type="auto"/>
          </w:tcPr>
          <w:p w14:paraId="7E44D856" w14:textId="77777777" w:rsidR="00196D2E" w:rsidRPr="006F31DC" w:rsidRDefault="00196D2E" w:rsidP="00553FFA">
            <w:pPr>
              <w:pStyle w:val="TAL"/>
              <w:rPr>
                <w:sz w:val="16"/>
              </w:rPr>
            </w:pPr>
            <w:r>
              <w:rPr>
                <w:sz w:val="16"/>
              </w:rPr>
              <w:t>R5-256913</w:t>
            </w:r>
          </w:p>
        </w:tc>
        <w:tc>
          <w:tcPr>
            <w:tcW w:w="0" w:type="auto"/>
          </w:tcPr>
          <w:p w14:paraId="322C4963" w14:textId="77777777" w:rsidR="00196D2E" w:rsidRPr="006F31DC" w:rsidRDefault="00196D2E" w:rsidP="00553FFA">
            <w:pPr>
              <w:pStyle w:val="TAL"/>
              <w:rPr>
                <w:sz w:val="16"/>
              </w:rPr>
            </w:pPr>
            <w:r>
              <w:rPr>
                <w:sz w:val="16"/>
              </w:rPr>
              <w:t>Add test point analysis for NS_202, CA_NS_202, CA_NS_205</w:t>
            </w:r>
          </w:p>
        </w:tc>
        <w:tc>
          <w:tcPr>
            <w:tcW w:w="0" w:type="auto"/>
          </w:tcPr>
          <w:p w14:paraId="68083567" w14:textId="77777777" w:rsidR="00196D2E" w:rsidRPr="006F31DC" w:rsidRDefault="00196D2E" w:rsidP="00553FFA">
            <w:pPr>
              <w:pStyle w:val="TAL"/>
              <w:rPr>
                <w:sz w:val="16"/>
              </w:rPr>
            </w:pPr>
            <w:r>
              <w:rPr>
                <w:sz w:val="16"/>
              </w:rPr>
              <w:t>Ericsson</w:t>
            </w:r>
          </w:p>
        </w:tc>
        <w:tc>
          <w:tcPr>
            <w:tcW w:w="0" w:type="auto"/>
          </w:tcPr>
          <w:p w14:paraId="1DF5937A" w14:textId="77777777" w:rsidR="00196D2E" w:rsidRPr="006F31DC" w:rsidRDefault="00196D2E" w:rsidP="00553FFA">
            <w:pPr>
              <w:pStyle w:val="TAL"/>
              <w:rPr>
                <w:sz w:val="16"/>
              </w:rPr>
            </w:pPr>
            <w:r>
              <w:rPr>
                <w:sz w:val="16"/>
              </w:rPr>
              <w:t>agreed</w:t>
            </w:r>
          </w:p>
        </w:tc>
        <w:tc>
          <w:tcPr>
            <w:tcW w:w="0" w:type="auto"/>
          </w:tcPr>
          <w:p w14:paraId="712767BD" w14:textId="77777777" w:rsidR="00196D2E" w:rsidRPr="006F31DC" w:rsidRDefault="00196D2E" w:rsidP="00553FFA">
            <w:pPr>
              <w:pStyle w:val="TAL"/>
              <w:rPr>
                <w:sz w:val="16"/>
              </w:rPr>
            </w:pPr>
            <w:r>
              <w:rPr>
                <w:sz w:val="16"/>
              </w:rPr>
              <w:t>R5-255584</w:t>
            </w:r>
          </w:p>
        </w:tc>
        <w:tc>
          <w:tcPr>
            <w:tcW w:w="0" w:type="auto"/>
          </w:tcPr>
          <w:p w14:paraId="0FC3B540" w14:textId="77777777" w:rsidR="00196D2E" w:rsidRPr="006F31DC" w:rsidRDefault="00196D2E" w:rsidP="00553FFA">
            <w:pPr>
              <w:pStyle w:val="TAL"/>
              <w:rPr>
                <w:sz w:val="16"/>
              </w:rPr>
            </w:pPr>
            <w:r>
              <w:rPr>
                <w:sz w:val="16"/>
              </w:rPr>
              <w:t>-</w:t>
            </w:r>
          </w:p>
        </w:tc>
      </w:tr>
      <w:tr w:rsidR="00196D2E" w14:paraId="537169A9" w14:textId="77777777" w:rsidTr="00553FFA">
        <w:tc>
          <w:tcPr>
            <w:tcW w:w="0" w:type="auto"/>
          </w:tcPr>
          <w:p w14:paraId="28F236F8" w14:textId="77777777" w:rsidR="00196D2E" w:rsidRPr="006F31DC" w:rsidRDefault="00196D2E" w:rsidP="00553FFA">
            <w:pPr>
              <w:pStyle w:val="TAL"/>
              <w:rPr>
                <w:sz w:val="16"/>
              </w:rPr>
            </w:pPr>
            <w:r>
              <w:rPr>
                <w:sz w:val="16"/>
              </w:rPr>
              <w:t>R5-256914</w:t>
            </w:r>
          </w:p>
        </w:tc>
        <w:tc>
          <w:tcPr>
            <w:tcW w:w="0" w:type="auto"/>
          </w:tcPr>
          <w:p w14:paraId="6F339199" w14:textId="77777777" w:rsidR="00196D2E" w:rsidRPr="006F31DC" w:rsidRDefault="00196D2E" w:rsidP="00553FFA">
            <w:pPr>
              <w:pStyle w:val="TAL"/>
              <w:rPr>
                <w:sz w:val="16"/>
              </w:rPr>
            </w:pPr>
            <w:r>
              <w:rPr>
                <w:sz w:val="16"/>
              </w:rPr>
              <w:t>Additional of test point analysis for CA_NS_205</w:t>
            </w:r>
          </w:p>
        </w:tc>
        <w:tc>
          <w:tcPr>
            <w:tcW w:w="0" w:type="auto"/>
          </w:tcPr>
          <w:p w14:paraId="28657BB1" w14:textId="77777777" w:rsidR="00196D2E" w:rsidRPr="006F31DC" w:rsidRDefault="00196D2E" w:rsidP="00553FFA">
            <w:pPr>
              <w:pStyle w:val="TAL"/>
              <w:rPr>
                <w:sz w:val="16"/>
              </w:rPr>
            </w:pPr>
            <w:r>
              <w:rPr>
                <w:sz w:val="16"/>
              </w:rPr>
              <w:t>China Unicom</w:t>
            </w:r>
          </w:p>
        </w:tc>
        <w:tc>
          <w:tcPr>
            <w:tcW w:w="0" w:type="auto"/>
          </w:tcPr>
          <w:p w14:paraId="5846F85C" w14:textId="77777777" w:rsidR="00196D2E" w:rsidRPr="006F31DC" w:rsidRDefault="00196D2E" w:rsidP="00553FFA">
            <w:pPr>
              <w:pStyle w:val="TAL"/>
              <w:rPr>
                <w:sz w:val="16"/>
              </w:rPr>
            </w:pPr>
            <w:r>
              <w:rPr>
                <w:sz w:val="16"/>
              </w:rPr>
              <w:t>agreed</w:t>
            </w:r>
          </w:p>
        </w:tc>
        <w:tc>
          <w:tcPr>
            <w:tcW w:w="0" w:type="auto"/>
          </w:tcPr>
          <w:p w14:paraId="35B2D111" w14:textId="77777777" w:rsidR="00196D2E" w:rsidRPr="006F31DC" w:rsidRDefault="00196D2E" w:rsidP="00553FFA">
            <w:pPr>
              <w:pStyle w:val="TAL"/>
              <w:rPr>
                <w:sz w:val="16"/>
              </w:rPr>
            </w:pPr>
            <w:r>
              <w:rPr>
                <w:sz w:val="16"/>
              </w:rPr>
              <w:t>R5-255932</w:t>
            </w:r>
          </w:p>
        </w:tc>
        <w:tc>
          <w:tcPr>
            <w:tcW w:w="0" w:type="auto"/>
          </w:tcPr>
          <w:p w14:paraId="280B4561" w14:textId="77777777" w:rsidR="00196D2E" w:rsidRPr="006F31DC" w:rsidRDefault="00196D2E" w:rsidP="00553FFA">
            <w:pPr>
              <w:pStyle w:val="TAL"/>
              <w:rPr>
                <w:sz w:val="16"/>
              </w:rPr>
            </w:pPr>
            <w:r>
              <w:rPr>
                <w:sz w:val="16"/>
              </w:rPr>
              <w:t>-</w:t>
            </w:r>
          </w:p>
        </w:tc>
      </w:tr>
      <w:tr w:rsidR="00196D2E" w14:paraId="318DFABC" w14:textId="77777777" w:rsidTr="00553FFA">
        <w:tc>
          <w:tcPr>
            <w:tcW w:w="0" w:type="auto"/>
          </w:tcPr>
          <w:p w14:paraId="40EF66EA" w14:textId="77777777" w:rsidR="00196D2E" w:rsidRPr="006F31DC" w:rsidRDefault="00196D2E" w:rsidP="00553FFA">
            <w:pPr>
              <w:pStyle w:val="TAL"/>
              <w:rPr>
                <w:sz w:val="16"/>
              </w:rPr>
            </w:pPr>
            <w:r>
              <w:rPr>
                <w:sz w:val="16"/>
              </w:rPr>
              <w:t>R5-256915</w:t>
            </w:r>
          </w:p>
        </w:tc>
        <w:tc>
          <w:tcPr>
            <w:tcW w:w="0" w:type="auto"/>
          </w:tcPr>
          <w:p w14:paraId="3B4BF5C6" w14:textId="77777777" w:rsidR="00196D2E" w:rsidRPr="006F31DC" w:rsidRDefault="00196D2E" w:rsidP="00553FFA">
            <w:pPr>
              <w:pStyle w:val="TAL"/>
              <w:rPr>
                <w:sz w:val="16"/>
              </w:rPr>
            </w:pPr>
            <w:r>
              <w:rPr>
                <w:sz w:val="16"/>
              </w:rPr>
              <w:t>Update additional spurious emission for new CA NS 205</w:t>
            </w:r>
          </w:p>
        </w:tc>
        <w:tc>
          <w:tcPr>
            <w:tcW w:w="0" w:type="auto"/>
          </w:tcPr>
          <w:p w14:paraId="6C2093CE" w14:textId="77777777" w:rsidR="00196D2E" w:rsidRPr="006F31DC" w:rsidRDefault="00196D2E" w:rsidP="00553FFA">
            <w:pPr>
              <w:pStyle w:val="TAL"/>
              <w:rPr>
                <w:sz w:val="16"/>
              </w:rPr>
            </w:pPr>
            <w:r>
              <w:rPr>
                <w:sz w:val="16"/>
              </w:rPr>
              <w:t>Ericsson</w:t>
            </w:r>
          </w:p>
        </w:tc>
        <w:tc>
          <w:tcPr>
            <w:tcW w:w="0" w:type="auto"/>
          </w:tcPr>
          <w:p w14:paraId="38D32EBC" w14:textId="77777777" w:rsidR="00196D2E" w:rsidRPr="006F31DC" w:rsidRDefault="00196D2E" w:rsidP="00553FFA">
            <w:pPr>
              <w:pStyle w:val="TAL"/>
              <w:rPr>
                <w:sz w:val="16"/>
              </w:rPr>
            </w:pPr>
            <w:r>
              <w:rPr>
                <w:sz w:val="16"/>
              </w:rPr>
              <w:t>agreed</w:t>
            </w:r>
          </w:p>
        </w:tc>
        <w:tc>
          <w:tcPr>
            <w:tcW w:w="0" w:type="auto"/>
          </w:tcPr>
          <w:p w14:paraId="18B4C787" w14:textId="77777777" w:rsidR="00196D2E" w:rsidRPr="006F31DC" w:rsidRDefault="00196D2E" w:rsidP="00553FFA">
            <w:pPr>
              <w:pStyle w:val="TAL"/>
              <w:rPr>
                <w:sz w:val="16"/>
              </w:rPr>
            </w:pPr>
            <w:r>
              <w:rPr>
                <w:sz w:val="16"/>
              </w:rPr>
              <w:t>R5-255581</w:t>
            </w:r>
          </w:p>
        </w:tc>
        <w:tc>
          <w:tcPr>
            <w:tcW w:w="0" w:type="auto"/>
          </w:tcPr>
          <w:p w14:paraId="6A5748BA" w14:textId="77777777" w:rsidR="00196D2E" w:rsidRPr="006F31DC" w:rsidRDefault="00196D2E" w:rsidP="00553FFA">
            <w:pPr>
              <w:pStyle w:val="TAL"/>
              <w:rPr>
                <w:sz w:val="16"/>
              </w:rPr>
            </w:pPr>
            <w:r>
              <w:rPr>
                <w:sz w:val="16"/>
              </w:rPr>
              <w:t>-</w:t>
            </w:r>
          </w:p>
        </w:tc>
      </w:tr>
      <w:tr w:rsidR="00196D2E" w14:paraId="53556207" w14:textId="77777777" w:rsidTr="00553FFA">
        <w:tc>
          <w:tcPr>
            <w:tcW w:w="0" w:type="auto"/>
          </w:tcPr>
          <w:p w14:paraId="2ED8DF1B" w14:textId="77777777" w:rsidR="00196D2E" w:rsidRPr="006F31DC" w:rsidRDefault="00196D2E" w:rsidP="00553FFA">
            <w:pPr>
              <w:pStyle w:val="TAL"/>
              <w:rPr>
                <w:sz w:val="16"/>
              </w:rPr>
            </w:pPr>
            <w:r>
              <w:rPr>
                <w:sz w:val="16"/>
              </w:rPr>
              <w:t>R5-256916</w:t>
            </w:r>
          </w:p>
        </w:tc>
        <w:tc>
          <w:tcPr>
            <w:tcW w:w="0" w:type="auto"/>
          </w:tcPr>
          <w:p w14:paraId="50F3DC5C"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36598F30" w14:textId="77777777" w:rsidR="00196D2E" w:rsidRPr="006F31DC" w:rsidRDefault="00196D2E" w:rsidP="00553FFA">
            <w:pPr>
              <w:pStyle w:val="TAL"/>
              <w:rPr>
                <w:sz w:val="16"/>
              </w:rPr>
            </w:pPr>
            <w:r>
              <w:rPr>
                <w:sz w:val="16"/>
              </w:rPr>
              <w:t>Ericsson</w:t>
            </w:r>
          </w:p>
        </w:tc>
        <w:tc>
          <w:tcPr>
            <w:tcW w:w="0" w:type="auto"/>
          </w:tcPr>
          <w:p w14:paraId="24D6EF25" w14:textId="77777777" w:rsidR="00196D2E" w:rsidRPr="006F31DC" w:rsidRDefault="00196D2E" w:rsidP="00553FFA">
            <w:pPr>
              <w:pStyle w:val="TAL"/>
              <w:rPr>
                <w:sz w:val="16"/>
              </w:rPr>
            </w:pPr>
            <w:r>
              <w:rPr>
                <w:sz w:val="16"/>
              </w:rPr>
              <w:t>agreed</w:t>
            </w:r>
          </w:p>
        </w:tc>
        <w:tc>
          <w:tcPr>
            <w:tcW w:w="0" w:type="auto"/>
          </w:tcPr>
          <w:p w14:paraId="64A11596" w14:textId="77777777" w:rsidR="00196D2E" w:rsidRPr="006F31DC" w:rsidRDefault="00196D2E" w:rsidP="00553FFA">
            <w:pPr>
              <w:pStyle w:val="TAL"/>
              <w:rPr>
                <w:sz w:val="16"/>
              </w:rPr>
            </w:pPr>
            <w:r>
              <w:rPr>
                <w:sz w:val="16"/>
              </w:rPr>
              <w:t>R5-256299</w:t>
            </w:r>
          </w:p>
        </w:tc>
        <w:tc>
          <w:tcPr>
            <w:tcW w:w="0" w:type="auto"/>
          </w:tcPr>
          <w:p w14:paraId="12C60FB6" w14:textId="77777777" w:rsidR="00196D2E" w:rsidRPr="006F31DC" w:rsidRDefault="00196D2E" w:rsidP="00553FFA">
            <w:pPr>
              <w:pStyle w:val="TAL"/>
              <w:rPr>
                <w:sz w:val="16"/>
              </w:rPr>
            </w:pPr>
            <w:r>
              <w:rPr>
                <w:sz w:val="16"/>
              </w:rPr>
              <w:t>-</w:t>
            </w:r>
          </w:p>
        </w:tc>
      </w:tr>
      <w:tr w:rsidR="00196D2E" w14:paraId="58D2CE1A" w14:textId="77777777" w:rsidTr="00553FFA">
        <w:tc>
          <w:tcPr>
            <w:tcW w:w="0" w:type="auto"/>
          </w:tcPr>
          <w:p w14:paraId="0D9E8721" w14:textId="77777777" w:rsidR="00196D2E" w:rsidRPr="006F31DC" w:rsidRDefault="00196D2E" w:rsidP="00553FFA">
            <w:pPr>
              <w:pStyle w:val="TAL"/>
              <w:rPr>
                <w:sz w:val="16"/>
              </w:rPr>
            </w:pPr>
            <w:r>
              <w:rPr>
                <w:sz w:val="16"/>
              </w:rPr>
              <w:t>R5-256917</w:t>
            </w:r>
          </w:p>
        </w:tc>
        <w:tc>
          <w:tcPr>
            <w:tcW w:w="0" w:type="auto"/>
          </w:tcPr>
          <w:p w14:paraId="15B2B5A3" w14:textId="77777777" w:rsidR="00196D2E" w:rsidRPr="006F31DC" w:rsidRDefault="00196D2E" w:rsidP="00553FFA">
            <w:pPr>
              <w:pStyle w:val="TAL"/>
              <w:rPr>
                <w:sz w:val="16"/>
              </w:rPr>
            </w:pPr>
            <w:r>
              <w:rPr>
                <w:sz w:val="16"/>
              </w:rPr>
              <w:t xml:space="preserve">Applicability of NR RSTD measurement reporting test cases for </w:t>
            </w:r>
            <w:proofErr w:type="spellStart"/>
            <w:r>
              <w:rPr>
                <w:sz w:val="16"/>
              </w:rPr>
              <w:t>RedCap</w:t>
            </w:r>
            <w:proofErr w:type="spellEnd"/>
            <w:r>
              <w:rPr>
                <w:sz w:val="16"/>
              </w:rPr>
              <w:t xml:space="preserve"> UE</w:t>
            </w:r>
          </w:p>
        </w:tc>
        <w:tc>
          <w:tcPr>
            <w:tcW w:w="0" w:type="auto"/>
          </w:tcPr>
          <w:p w14:paraId="03EEEDFC" w14:textId="77777777" w:rsidR="00196D2E" w:rsidRPr="006F31DC" w:rsidRDefault="00196D2E" w:rsidP="00553FFA">
            <w:pPr>
              <w:pStyle w:val="TAL"/>
              <w:rPr>
                <w:sz w:val="16"/>
              </w:rPr>
            </w:pPr>
            <w:r>
              <w:rPr>
                <w:sz w:val="16"/>
              </w:rPr>
              <w:t>Ericsson</w:t>
            </w:r>
          </w:p>
        </w:tc>
        <w:tc>
          <w:tcPr>
            <w:tcW w:w="0" w:type="auto"/>
          </w:tcPr>
          <w:p w14:paraId="002C7FC4" w14:textId="77777777" w:rsidR="00196D2E" w:rsidRPr="006F31DC" w:rsidRDefault="00196D2E" w:rsidP="00553FFA">
            <w:pPr>
              <w:pStyle w:val="TAL"/>
              <w:rPr>
                <w:sz w:val="16"/>
              </w:rPr>
            </w:pPr>
            <w:r>
              <w:rPr>
                <w:sz w:val="16"/>
              </w:rPr>
              <w:t>agreed</w:t>
            </w:r>
          </w:p>
        </w:tc>
        <w:tc>
          <w:tcPr>
            <w:tcW w:w="0" w:type="auto"/>
          </w:tcPr>
          <w:p w14:paraId="462E43EA" w14:textId="77777777" w:rsidR="00196D2E" w:rsidRPr="006F31DC" w:rsidRDefault="00196D2E" w:rsidP="00553FFA">
            <w:pPr>
              <w:pStyle w:val="TAL"/>
              <w:rPr>
                <w:sz w:val="16"/>
              </w:rPr>
            </w:pPr>
            <w:r>
              <w:rPr>
                <w:sz w:val="16"/>
              </w:rPr>
              <w:t>R5-256431</w:t>
            </w:r>
          </w:p>
        </w:tc>
        <w:tc>
          <w:tcPr>
            <w:tcW w:w="0" w:type="auto"/>
          </w:tcPr>
          <w:p w14:paraId="77F04D4F" w14:textId="77777777" w:rsidR="00196D2E" w:rsidRPr="006F31DC" w:rsidRDefault="00196D2E" w:rsidP="00553FFA">
            <w:pPr>
              <w:pStyle w:val="TAL"/>
              <w:rPr>
                <w:sz w:val="16"/>
              </w:rPr>
            </w:pPr>
            <w:r>
              <w:rPr>
                <w:sz w:val="16"/>
              </w:rPr>
              <w:t>-</w:t>
            </w:r>
          </w:p>
        </w:tc>
      </w:tr>
      <w:tr w:rsidR="00196D2E" w14:paraId="34BCDC61" w14:textId="77777777" w:rsidTr="00553FFA">
        <w:tc>
          <w:tcPr>
            <w:tcW w:w="0" w:type="auto"/>
          </w:tcPr>
          <w:p w14:paraId="2A39A5C5" w14:textId="77777777" w:rsidR="00196D2E" w:rsidRPr="006F31DC" w:rsidRDefault="00196D2E" w:rsidP="00553FFA">
            <w:pPr>
              <w:pStyle w:val="TAL"/>
              <w:rPr>
                <w:sz w:val="16"/>
              </w:rPr>
            </w:pPr>
            <w:r>
              <w:rPr>
                <w:sz w:val="16"/>
              </w:rPr>
              <w:t>R5-256918</w:t>
            </w:r>
          </w:p>
        </w:tc>
        <w:tc>
          <w:tcPr>
            <w:tcW w:w="0" w:type="auto"/>
          </w:tcPr>
          <w:p w14:paraId="009946BE" w14:textId="77777777" w:rsidR="00196D2E" w:rsidRPr="006F31DC" w:rsidRDefault="00196D2E" w:rsidP="00553FFA">
            <w:pPr>
              <w:pStyle w:val="TAL"/>
              <w:rPr>
                <w:sz w:val="16"/>
              </w:rPr>
            </w:pPr>
            <w:r>
              <w:rPr>
                <w:sz w:val="16"/>
              </w:rPr>
              <w:t>Update to applicability of 5G ATG TCs</w:t>
            </w:r>
          </w:p>
        </w:tc>
        <w:tc>
          <w:tcPr>
            <w:tcW w:w="0" w:type="auto"/>
          </w:tcPr>
          <w:p w14:paraId="133BA824" w14:textId="77777777" w:rsidR="00196D2E" w:rsidRPr="006F31DC" w:rsidRDefault="00196D2E" w:rsidP="00553FFA">
            <w:pPr>
              <w:pStyle w:val="TAL"/>
              <w:rPr>
                <w:sz w:val="16"/>
              </w:rPr>
            </w:pPr>
            <w:r>
              <w:rPr>
                <w:sz w:val="16"/>
              </w:rPr>
              <w:t>CMCC, ZTE, Ericsson, Huawei</w:t>
            </w:r>
          </w:p>
        </w:tc>
        <w:tc>
          <w:tcPr>
            <w:tcW w:w="0" w:type="auto"/>
          </w:tcPr>
          <w:p w14:paraId="72AE1AA2" w14:textId="77777777" w:rsidR="00196D2E" w:rsidRPr="006F31DC" w:rsidRDefault="00196D2E" w:rsidP="00553FFA">
            <w:pPr>
              <w:pStyle w:val="TAL"/>
              <w:rPr>
                <w:sz w:val="16"/>
              </w:rPr>
            </w:pPr>
            <w:r>
              <w:rPr>
                <w:sz w:val="16"/>
              </w:rPr>
              <w:t>agreed</w:t>
            </w:r>
          </w:p>
        </w:tc>
        <w:tc>
          <w:tcPr>
            <w:tcW w:w="0" w:type="auto"/>
          </w:tcPr>
          <w:p w14:paraId="1C40AEFB" w14:textId="77777777" w:rsidR="00196D2E" w:rsidRPr="006F31DC" w:rsidRDefault="00196D2E" w:rsidP="00553FFA">
            <w:pPr>
              <w:pStyle w:val="TAL"/>
              <w:rPr>
                <w:sz w:val="16"/>
              </w:rPr>
            </w:pPr>
            <w:r>
              <w:rPr>
                <w:sz w:val="16"/>
              </w:rPr>
              <w:t>R5-256055</w:t>
            </w:r>
          </w:p>
        </w:tc>
        <w:tc>
          <w:tcPr>
            <w:tcW w:w="0" w:type="auto"/>
          </w:tcPr>
          <w:p w14:paraId="78858143" w14:textId="77777777" w:rsidR="00196D2E" w:rsidRPr="006F31DC" w:rsidRDefault="00196D2E" w:rsidP="00553FFA">
            <w:pPr>
              <w:pStyle w:val="TAL"/>
              <w:rPr>
                <w:sz w:val="16"/>
              </w:rPr>
            </w:pPr>
            <w:r>
              <w:rPr>
                <w:sz w:val="16"/>
              </w:rPr>
              <w:t>-</w:t>
            </w:r>
          </w:p>
        </w:tc>
      </w:tr>
      <w:tr w:rsidR="00196D2E" w14:paraId="4AB93BDA" w14:textId="77777777" w:rsidTr="00553FFA">
        <w:tc>
          <w:tcPr>
            <w:tcW w:w="0" w:type="auto"/>
          </w:tcPr>
          <w:p w14:paraId="4C5F4496" w14:textId="77777777" w:rsidR="00196D2E" w:rsidRPr="006F31DC" w:rsidRDefault="00196D2E" w:rsidP="00553FFA">
            <w:pPr>
              <w:pStyle w:val="TAL"/>
              <w:rPr>
                <w:sz w:val="16"/>
              </w:rPr>
            </w:pPr>
            <w:r>
              <w:rPr>
                <w:sz w:val="16"/>
              </w:rPr>
              <w:t>R5-256919</w:t>
            </w:r>
          </w:p>
        </w:tc>
        <w:tc>
          <w:tcPr>
            <w:tcW w:w="0" w:type="auto"/>
          </w:tcPr>
          <w:p w14:paraId="7DD7160A" w14:textId="77777777" w:rsidR="00196D2E" w:rsidRPr="006F31DC" w:rsidRDefault="00196D2E" w:rsidP="00553FFA">
            <w:pPr>
              <w:pStyle w:val="TAL"/>
              <w:rPr>
                <w:sz w:val="16"/>
              </w:rPr>
            </w:pPr>
            <w:r>
              <w:rPr>
                <w:sz w:val="16"/>
              </w:rPr>
              <w:t>Addition of test applicability for less than 5M phase 2 test cases</w:t>
            </w:r>
          </w:p>
        </w:tc>
        <w:tc>
          <w:tcPr>
            <w:tcW w:w="0" w:type="auto"/>
          </w:tcPr>
          <w:p w14:paraId="3F757EE2" w14:textId="77777777" w:rsidR="00196D2E" w:rsidRPr="006F31DC" w:rsidRDefault="00196D2E" w:rsidP="00553FFA">
            <w:pPr>
              <w:pStyle w:val="TAL"/>
              <w:rPr>
                <w:sz w:val="16"/>
              </w:rPr>
            </w:pPr>
            <w:r>
              <w:rPr>
                <w:sz w:val="16"/>
              </w:rPr>
              <w:t>Nokia</w:t>
            </w:r>
          </w:p>
        </w:tc>
        <w:tc>
          <w:tcPr>
            <w:tcW w:w="0" w:type="auto"/>
          </w:tcPr>
          <w:p w14:paraId="19918AAE" w14:textId="77777777" w:rsidR="00196D2E" w:rsidRPr="006F31DC" w:rsidRDefault="00196D2E" w:rsidP="00553FFA">
            <w:pPr>
              <w:pStyle w:val="TAL"/>
              <w:rPr>
                <w:sz w:val="16"/>
              </w:rPr>
            </w:pPr>
            <w:r>
              <w:rPr>
                <w:sz w:val="16"/>
              </w:rPr>
              <w:t>agreed</w:t>
            </w:r>
          </w:p>
        </w:tc>
        <w:tc>
          <w:tcPr>
            <w:tcW w:w="0" w:type="auto"/>
          </w:tcPr>
          <w:p w14:paraId="7F82023C" w14:textId="77777777" w:rsidR="00196D2E" w:rsidRPr="006F31DC" w:rsidRDefault="00196D2E" w:rsidP="00553FFA">
            <w:pPr>
              <w:pStyle w:val="TAL"/>
              <w:rPr>
                <w:sz w:val="16"/>
              </w:rPr>
            </w:pPr>
            <w:r>
              <w:rPr>
                <w:sz w:val="16"/>
              </w:rPr>
              <w:t>R5-255992</w:t>
            </w:r>
          </w:p>
        </w:tc>
        <w:tc>
          <w:tcPr>
            <w:tcW w:w="0" w:type="auto"/>
          </w:tcPr>
          <w:p w14:paraId="399CAD83" w14:textId="77777777" w:rsidR="00196D2E" w:rsidRPr="006F31DC" w:rsidRDefault="00196D2E" w:rsidP="00553FFA">
            <w:pPr>
              <w:pStyle w:val="TAL"/>
              <w:rPr>
                <w:sz w:val="16"/>
              </w:rPr>
            </w:pPr>
            <w:r>
              <w:rPr>
                <w:sz w:val="16"/>
              </w:rPr>
              <w:t>-</w:t>
            </w:r>
          </w:p>
        </w:tc>
      </w:tr>
      <w:tr w:rsidR="00196D2E" w14:paraId="551C7DA7" w14:textId="77777777" w:rsidTr="00553FFA">
        <w:tc>
          <w:tcPr>
            <w:tcW w:w="0" w:type="auto"/>
          </w:tcPr>
          <w:p w14:paraId="3F39FC0D" w14:textId="77777777" w:rsidR="00196D2E" w:rsidRPr="006F31DC" w:rsidRDefault="00196D2E" w:rsidP="00553FFA">
            <w:pPr>
              <w:pStyle w:val="TAL"/>
              <w:rPr>
                <w:sz w:val="16"/>
              </w:rPr>
            </w:pPr>
            <w:r>
              <w:rPr>
                <w:sz w:val="16"/>
              </w:rPr>
              <w:t>R5-256920</w:t>
            </w:r>
          </w:p>
        </w:tc>
        <w:tc>
          <w:tcPr>
            <w:tcW w:w="0" w:type="auto"/>
          </w:tcPr>
          <w:p w14:paraId="2E87611B"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w:t>
            </w:r>
            <w:proofErr w:type="spellStart"/>
            <w:r>
              <w:rPr>
                <w:sz w:val="16"/>
              </w:rPr>
              <w:t>sidelink</w:t>
            </w:r>
            <w:proofErr w:type="spellEnd"/>
            <w:r>
              <w:rPr>
                <w:sz w:val="16"/>
              </w:rPr>
              <w:t xml:space="preserve"> relay RRM test cases</w:t>
            </w:r>
          </w:p>
        </w:tc>
        <w:tc>
          <w:tcPr>
            <w:tcW w:w="0" w:type="auto"/>
          </w:tcPr>
          <w:p w14:paraId="1AA50F3E" w14:textId="77777777" w:rsidR="00196D2E" w:rsidRPr="006F31DC" w:rsidRDefault="00196D2E" w:rsidP="00553FFA">
            <w:pPr>
              <w:pStyle w:val="TAL"/>
              <w:rPr>
                <w:sz w:val="16"/>
              </w:rPr>
            </w:pPr>
            <w:r>
              <w:rPr>
                <w:sz w:val="16"/>
              </w:rPr>
              <w:t>CATT</w:t>
            </w:r>
          </w:p>
        </w:tc>
        <w:tc>
          <w:tcPr>
            <w:tcW w:w="0" w:type="auto"/>
          </w:tcPr>
          <w:p w14:paraId="49468D79" w14:textId="77777777" w:rsidR="00196D2E" w:rsidRPr="006F31DC" w:rsidRDefault="00196D2E" w:rsidP="00553FFA">
            <w:pPr>
              <w:pStyle w:val="TAL"/>
              <w:rPr>
                <w:sz w:val="16"/>
              </w:rPr>
            </w:pPr>
            <w:r>
              <w:rPr>
                <w:sz w:val="16"/>
              </w:rPr>
              <w:t>agreed</w:t>
            </w:r>
          </w:p>
        </w:tc>
        <w:tc>
          <w:tcPr>
            <w:tcW w:w="0" w:type="auto"/>
          </w:tcPr>
          <w:p w14:paraId="32AE2D87" w14:textId="77777777" w:rsidR="00196D2E" w:rsidRPr="006F31DC" w:rsidRDefault="00196D2E" w:rsidP="00553FFA">
            <w:pPr>
              <w:pStyle w:val="TAL"/>
              <w:rPr>
                <w:sz w:val="16"/>
              </w:rPr>
            </w:pPr>
            <w:r>
              <w:rPr>
                <w:sz w:val="16"/>
              </w:rPr>
              <w:t>R5-255683</w:t>
            </w:r>
          </w:p>
        </w:tc>
        <w:tc>
          <w:tcPr>
            <w:tcW w:w="0" w:type="auto"/>
          </w:tcPr>
          <w:p w14:paraId="5F157453" w14:textId="77777777" w:rsidR="00196D2E" w:rsidRPr="006F31DC" w:rsidRDefault="00196D2E" w:rsidP="00553FFA">
            <w:pPr>
              <w:pStyle w:val="TAL"/>
              <w:rPr>
                <w:sz w:val="16"/>
              </w:rPr>
            </w:pPr>
            <w:r>
              <w:rPr>
                <w:sz w:val="16"/>
              </w:rPr>
              <w:t>-</w:t>
            </w:r>
          </w:p>
        </w:tc>
      </w:tr>
      <w:tr w:rsidR="00196D2E" w14:paraId="1002C22C" w14:textId="77777777" w:rsidTr="00553FFA">
        <w:tc>
          <w:tcPr>
            <w:tcW w:w="0" w:type="auto"/>
          </w:tcPr>
          <w:p w14:paraId="410D3FEB" w14:textId="77777777" w:rsidR="00196D2E" w:rsidRPr="006F31DC" w:rsidRDefault="00196D2E" w:rsidP="00553FFA">
            <w:pPr>
              <w:pStyle w:val="TAL"/>
              <w:rPr>
                <w:sz w:val="16"/>
              </w:rPr>
            </w:pPr>
            <w:r>
              <w:rPr>
                <w:sz w:val="16"/>
              </w:rPr>
              <w:t>R5-256921</w:t>
            </w:r>
          </w:p>
        </w:tc>
        <w:tc>
          <w:tcPr>
            <w:tcW w:w="0" w:type="auto"/>
          </w:tcPr>
          <w:p w14:paraId="3459E274" w14:textId="77777777" w:rsidR="00196D2E" w:rsidRPr="006F31DC" w:rsidRDefault="00196D2E" w:rsidP="00553FFA">
            <w:pPr>
              <w:pStyle w:val="TAL"/>
              <w:rPr>
                <w:sz w:val="16"/>
              </w:rPr>
            </w:pPr>
            <w:r>
              <w:rPr>
                <w:sz w:val="16"/>
              </w:rPr>
              <w:t xml:space="preserve">Addition of applicability for </w:t>
            </w:r>
            <w:proofErr w:type="spellStart"/>
            <w:r>
              <w:rPr>
                <w:sz w:val="16"/>
              </w:rPr>
              <w:t>eRedCap</w:t>
            </w:r>
            <w:proofErr w:type="spellEnd"/>
            <w:r>
              <w:rPr>
                <w:sz w:val="16"/>
              </w:rPr>
              <w:t xml:space="preserve"> for PDCCH performance test cases</w:t>
            </w:r>
          </w:p>
        </w:tc>
        <w:tc>
          <w:tcPr>
            <w:tcW w:w="0" w:type="auto"/>
          </w:tcPr>
          <w:p w14:paraId="77514BF0" w14:textId="77777777" w:rsidR="00196D2E" w:rsidRPr="006F31DC" w:rsidRDefault="00196D2E" w:rsidP="00553FFA">
            <w:pPr>
              <w:pStyle w:val="TAL"/>
              <w:rPr>
                <w:sz w:val="16"/>
              </w:rPr>
            </w:pPr>
            <w:r>
              <w:rPr>
                <w:sz w:val="16"/>
              </w:rPr>
              <w:t>Ericsson</w:t>
            </w:r>
          </w:p>
        </w:tc>
        <w:tc>
          <w:tcPr>
            <w:tcW w:w="0" w:type="auto"/>
          </w:tcPr>
          <w:p w14:paraId="04DB2130" w14:textId="77777777" w:rsidR="00196D2E" w:rsidRPr="006F31DC" w:rsidRDefault="00196D2E" w:rsidP="00553FFA">
            <w:pPr>
              <w:pStyle w:val="TAL"/>
              <w:rPr>
                <w:sz w:val="16"/>
              </w:rPr>
            </w:pPr>
            <w:r>
              <w:rPr>
                <w:sz w:val="16"/>
              </w:rPr>
              <w:t>agreed</w:t>
            </w:r>
          </w:p>
        </w:tc>
        <w:tc>
          <w:tcPr>
            <w:tcW w:w="0" w:type="auto"/>
          </w:tcPr>
          <w:p w14:paraId="6594F099" w14:textId="77777777" w:rsidR="00196D2E" w:rsidRPr="006F31DC" w:rsidRDefault="00196D2E" w:rsidP="00553FFA">
            <w:pPr>
              <w:pStyle w:val="TAL"/>
              <w:rPr>
                <w:sz w:val="16"/>
              </w:rPr>
            </w:pPr>
            <w:r>
              <w:rPr>
                <w:sz w:val="16"/>
              </w:rPr>
              <w:t>R5-256353</w:t>
            </w:r>
          </w:p>
        </w:tc>
        <w:tc>
          <w:tcPr>
            <w:tcW w:w="0" w:type="auto"/>
          </w:tcPr>
          <w:p w14:paraId="1DDF0656" w14:textId="77777777" w:rsidR="00196D2E" w:rsidRPr="006F31DC" w:rsidRDefault="00196D2E" w:rsidP="00553FFA">
            <w:pPr>
              <w:pStyle w:val="TAL"/>
              <w:rPr>
                <w:sz w:val="16"/>
              </w:rPr>
            </w:pPr>
            <w:r>
              <w:rPr>
                <w:sz w:val="16"/>
              </w:rPr>
              <w:t>-</w:t>
            </w:r>
          </w:p>
        </w:tc>
      </w:tr>
      <w:tr w:rsidR="00196D2E" w14:paraId="60CA211D" w14:textId="77777777" w:rsidTr="00553FFA">
        <w:tc>
          <w:tcPr>
            <w:tcW w:w="0" w:type="auto"/>
          </w:tcPr>
          <w:p w14:paraId="54DFDCE9" w14:textId="77777777" w:rsidR="00196D2E" w:rsidRPr="006F31DC" w:rsidRDefault="00196D2E" w:rsidP="00553FFA">
            <w:pPr>
              <w:pStyle w:val="TAL"/>
              <w:rPr>
                <w:sz w:val="16"/>
              </w:rPr>
            </w:pPr>
            <w:r>
              <w:rPr>
                <w:sz w:val="16"/>
              </w:rPr>
              <w:t>R5-256922</w:t>
            </w:r>
          </w:p>
        </w:tc>
        <w:tc>
          <w:tcPr>
            <w:tcW w:w="0" w:type="auto"/>
          </w:tcPr>
          <w:p w14:paraId="2B2AC910"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23702C4D" w14:textId="77777777" w:rsidR="00196D2E" w:rsidRPr="006F31DC" w:rsidRDefault="00196D2E" w:rsidP="00553FFA">
            <w:pPr>
              <w:pStyle w:val="TAL"/>
              <w:rPr>
                <w:sz w:val="16"/>
              </w:rPr>
            </w:pPr>
            <w:r>
              <w:rPr>
                <w:sz w:val="16"/>
              </w:rPr>
              <w:t>Ericsson, Apple</w:t>
            </w:r>
          </w:p>
        </w:tc>
        <w:tc>
          <w:tcPr>
            <w:tcW w:w="0" w:type="auto"/>
          </w:tcPr>
          <w:p w14:paraId="2160565F" w14:textId="77777777" w:rsidR="00196D2E" w:rsidRPr="006F31DC" w:rsidRDefault="00196D2E" w:rsidP="00553FFA">
            <w:pPr>
              <w:pStyle w:val="TAL"/>
              <w:rPr>
                <w:sz w:val="16"/>
              </w:rPr>
            </w:pPr>
            <w:r>
              <w:rPr>
                <w:sz w:val="16"/>
              </w:rPr>
              <w:t>agreed</w:t>
            </w:r>
          </w:p>
        </w:tc>
        <w:tc>
          <w:tcPr>
            <w:tcW w:w="0" w:type="auto"/>
          </w:tcPr>
          <w:p w14:paraId="07DE5088" w14:textId="77777777" w:rsidR="00196D2E" w:rsidRPr="006F31DC" w:rsidRDefault="00196D2E" w:rsidP="00553FFA">
            <w:pPr>
              <w:pStyle w:val="TAL"/>
              <w:rPr>
                <w:sz w:val="16"/>
              </w:rPr>
            </w:pPr>
            <w:r>
              <w:rPr>
                <w:sz w:val="16"/>
              </w:rPr>
              <w:t>R5-256343</w:t>
            </w:r>
          </w:p>
        </w:tc>
        <w:tc>
          <w:tcPr>
            <w:tcW w:w="0" w:type="auto"/>
          </w:tcPr>
          <w:p w14:paraId="76C438F6" w14:textId="77777777" w:rsidR="00196D2E" w:rsidRPr="006F31DC" w:rsidRDefault="00196D2E" w:rsidP="00553FFA">
            <w:pPr>
              <w:pStyle w:val="TAL"/>
              <w:rPr>
                <w:sz w:val="16"/>
              </w:rPr>
            </w:pPr>
            <w:r>
              <w:rPr>
                <w:sz w:val="16"/>
              </w:rPr>
              <w:t>-</w:t>
            </w:r>
          </w:p>
        </w:tc>
      </w:tr>
      <w:tr w:rsidR="00196D2E" w14:paraId="4680B8AF" w14:textId="77777777" w:rsidTr="00553FFA">
        <w:tc>
          <w:tcPr>
            <w:tcW w:w="0" w:type="auto"/>
          </w:tcPr>
          <w:p w14:paraId="4565372B" w14:textId="77777777" w:rsidR="00196D2E" w:rsidRPr="006F31DC" w:rsidRDefault="00196D2E" w:rsidP="00553FFA">
            <w:pPr>
              <w:pStyle w:val="TAL"/>
              <w:rPr>
                <w:sz w:val="16"/>
              </w:rPr>
            </w:pPr>
            <w:r>
              <w:rPr>
                <w:sz w:val="16"/>
              </w:rPr>
              <w:t>R5-256923</w:t>
            </w:r>
          </w:p>
        </w:tc>
        <w:tc>
          <w:tcPr>
            <w:tcW w:w="0" w:type="auto"/>
          </w:tcPr>
          <w:p w14:paraId="57023A19" w14:textId="77777777" w:rsidR="00196D2E" w:rsidRPr="006F31DC" w:rsidRDefault="00196D2E" w:rsidP="00553FFA">
            <w:pPr>
              <w:pStyle w:val="TAL"/>
              <w:rPr>
                <w:sz w:val="16"/>
              </w:rPr>
            </w:pPr>
            <w:r>
              <w:rPr>
                <w:sz w:val="16"/>
              </w:rPr>
              <w:t>Addition of applicability for newly introduced test case 6.3.2.2.9</w:t>
            </w:r>
          </w:p>
        </w:tc>
        <w:tc>
          <w:tcPr>
            <w:tcW w:w="0" w:type="auto"/>
          </w:tcPr>
          <w:p w14:paraId="0B7BA3E2" w14:textId="77777777" w:rsidR="00196D2E" w:rsidRPr="006F31DC" w:rsidRDefault="00196D2E" w:rsidP="00553FFA">
            <w:pPr>
              <w:pStyle w:val="TAL"/>
              <w:rPr>
                <w:sz w:val="16"/>
              </w:rPr>
            </w:pPr>
            <w:r>
              <w:rPr>
                <w:sz w:val="16"/>
              </w:rPr>
              <w:t>Ericsson</w:t>
            </w:r>
          </w:p>
        </w:tc>
        <w:tc>
          <w:tcPr>
            <w:tcW w:w="0" w:type="auto"/>
          </w:tcPr>
          <w:p w14:paraId="214ABD91" w14:textId="77777777" w:rsidR="00196D2E" w:rsidRPr="006F31DC" w:rsidRDefault="00196D2E" w:rsidP="00553FFA">
            <w:pPr>
              <w:pStyle w:val="TAL"/>
              <w:rPr>
                <w:sz w:val="16"/>
              </w:rPr>
            </w:pPr>
            <w:r>
              <w:rPr>
                <w:sz w:val="16"/>
              </w:rPr>
              <w:t>agreed</w:t>
            </w:r>
          </w:p>
        </w:tc>
        <w:tc>
          <w:tcPr>
            <w:tcW w:w="0" w:type="auto"/>
          </w:tcPr>
          <w:p w14:paraId="4B571A73" w14:textId="77777777" w:rsidR="00196D2E" w:rsidRPr="006F31DC" w:rsidRDefault="00196D2E" w:rsidP="00553FFA">
            <w:pPr>
              <w:pStyle w:val="TAL"/>
              <w:rPr>
                <w:sz w:val="16"/>
              </w:rPr>
            </w:pPr>
            <w:r>
              <w:rPr>
                <w:sz w:val="16"/>
              </w:rPr>
              <w:t>R5-256354</w:t>
            </w:r>
          </w:p>
        </w:tc>
        <w:tc>
          <w:tcPr>
            <w:tcW w:w="0" w:type="auto"/>
          </w:tcPr>
          <w:p w14:paraId="679E7F26" w14:textId="77777777" w:rsidR="00196D2E" w:rsidRPr="006F31DC" w:rsidRDefault="00196D2E" w:rsidP="00553FFA">
            <w:pPr>
              <w:pStyle w:val="TAL"/>
              <w:rPr>
                <w:sz w:val="16"/>
              </w:rPr>
            </w:pPr>
            <w:r>
              <w:rPr>
                <w:sz w:val="16"/>
              </w:rPr>
              <w:t>-</w:t>
            </w:r>
          </w:p>
        </w:tc>
      </w:tr>
      <w:tr w:rsidR="00196D2E" w14:paraId="68B0900A" w14:textId="77777777" w:rsidTr="00553FFA">
        <w:tc>
          <w:tcPr>
            <w:tcW w:w="0" w:type="auto"/>
          </w:tcPr>
          <w:p w14:paraId="5339F048" w14:textId="77777777" w:rsidR="00196D2E" w:rsidRPr="006F31DC" w:rsidRDefault="00196D2E" w:rsidP="00553FFA">
            <w:pPr>
              <w:pStyle w:val="TAL"/>
              <w:rPr>
                <w:sz w:val="16"/>
              </w:rPr>
            </w:pPr>
            <w:r>
              <w:rPr>
                <w:sz w:val="16"/>
              </w:rPr>
              <w:t>R5-256924</w:t>
            </w:r>
          </w:p>
        </w:tc>
        <w:tc>
          <w:tcPr>
            <w:tcW w:w="0" w:type="auto"/>
          </w:tcPr>
          <w:p w14:paraId="70C3EAC5" w14:textId="77777777" w:rsidR="00196D2E" w:rsidRPr="006F31DC" w:rsidRDefault="00196D2E" w:rsidP="00553FFA">
            <w:pPr>
              <w:pStyle w:val="TAL"/>
              <w:rPr>
                <w:sz w:val="16"/>
              </w:rPr>
            </w:pPr>
            <w:r>
              <w:rPr>
                <w:sz w:val="16"/>
              </w:rPr>
              <w:t>Addition of Applicability of RRM NR SA FR1</w:t>
            </w:r>
          </w:p>
        </w:tc>
        <w:tc>
          <w:tcPr>
            <w:tcW w:w="0" w:type="auto"/>
          </w:tcPr>
          <w:p w14:paraId="271287FF" w14:textId="77777777" w:rsidR="00196D2E" w:rsidRPr="006F31DC" w:rsidRDefault="00196D2E" w:rsidP="00553FFA">
            <w:pPr>
              <w:pStyle w:val="TAL"/>
              <w:rPr>
                <w:sz w:val="16"/>
              </w:rPr>
            </w:pPr>
            <w:r>
              <w:rPr>
                <w:sz w:val="16"/>
              </w:rPr>
              <w:t>Xiaomi</w:t>
            </w:r>
          </w:p>
        </w:tc>
        <w:tc>
          <w:tcPr>
            <w:tcW w:w="0" w:type="auto"/>
          </w:tcPr>
          <w:p w14:paraId="0CF80201" w14:textId="77777777" w:rsidR="00196D2E" w:rsidRPr="006F31DC" w:rsidRDefault="00196D2E" w:rsidP="00553FFA">
            <w:pPr>
              <w:pStyle w:val="TAL"/>
              <w:rPr>
                <w:sz w:val="16"/>
              </w:rPr>
            </w:pPr>
            <w:r>
              <w:rPr>
                <w:sz w:val="16"/>
              </w:rPr>
              <w:t>agreed</w:t>
            </w:r>
          </w:p>
        </w:tc>
        <w:tc>
          <w:tcPr>
            <w:tcW w:w="0" w:type="auto"/>
          </w:tcPr>
          <w:p w14:paraId="217194F7" w14:textId="77777777" w:rsidR="00196D2E" w:rsidRPr="006F31DC" w:rsidRDefault="00196D2E" w:rsidP="00553FFA">
            <w:pPr>
              <w:pStyle w:val="TAL"/>
              <w:rPr>
                <w:sz w:val="16"/>
              </w:rPr>
            </w:pPr>
            <w:r>
              <w:rPr>
                <w:sz w:val="16"/>
              </w:rPr>
              <w:t>R5-256161</w:t>
            </w:r>
          </w:p>
        </w:tc>
        <w:tc>
          <w:tcPr>
            <w:tcW w:w="0" w:type="auto"/>
          </w:tcPr>
          <w:p w14:paraId="1D6C8ED7" w14:textId="77777777" w:rsidR="00196D2E" w:rsidRPr="006F31DC" w:rsidRDefault="00196D2E" w:rsidP="00553FFA">
            <w:pPr>
              <w:pStyle w:val="TAL"/>
              <w:rPr>
                <w:sz w:val="16"/>
              </w:rPr>
            </w:pPr>
            <w:r>
              <w:rPr>
                <w:sz w:val="16"/>
              </w:rPr>
              <w:t>-</w:t>
            </w:r>
          </w:p>
        </w:tc>
      </w:tr>
      <w:tr w:rsidR="00196D2E" w14:paraId="26B927CA" w14:textId="77777777" w:rsidTr="00553FFA">
        <w:tc>
          <w:tcPr>
            <w:tcW w:w="0" w:type="auto"/>
          </w:tcPr>
          <w:p w14:paraId="5892C9D7" w14:textId="77777777" w:rsidR="00196D2E" w:rsidRPr="006F31DC" w:rsidRDefault="00196D2E" w:rsidP="00553FFA">
            <w:pPr>
              <w:pStyle w:val="TAL"/>
              <w:rPr>
                <w:sz w:val="16"/>
              </w:rPr>
            </w:pPr>
            <w:r>
              <w:rPr>
                <w:sz w:val="16"/>
              </w:rPr>
              <w:t>R5-256925</w:t>
            </w:r>
          </w:p>
        </w:tc>
        <w:tc>
          <w:tcPr>
            <w:tcW w:w="0" w:type="auto"/>
          </w:tcPr>
          <w:p w14:paraId="125620C3" w14:textId="77777777" w:rsidR="00196D2E" w:rsidRPr="006F31DC" w:rsidRDefault="00196D2E" w:rsidP="00553FFA">
            <w:pPr>
              <w:pStyle w:val="TAL"/>
              <w:rPr>
                <w:sz w:val="16"/>
              </w:rPr>
            </w:pPr>
            <w:r>
              <w:rPr>
                <w:sz w:val="16"/>
              </w:rPr>
              <w:t>Addition of applicability for 2Rx FDD FR1 Multiple PMI with 16TX Enhanced Type II codebook for predicted PMI</w:t>
            </w:r>
          </w:p>
        </w:tc>
        <w:tc>
          <w:tcPr>
            <w:tcW w:w="0" w:type="auto"/>
          </w:tcPr>
          <w:p w14:paraId="0D33A2A6" w14:textId="77777777" w:rsidR="00196D2E" w:rsidRPr="006F31DC" w:rsidRDefault="00196D2E" w:rsidP="00553FFA">
            <w:pPr>
              <w:pStyle w:val="TAL"/>
              <w:rPr>
                <w:sz w:val="16"/>
              </w:rPr>
            </w:pPr>
            <w:r>
              <w:rPr>
                <w:sz w:val="16"/>
              </w:rPr>
              <w:t>China Telecom</w:t>
            </w:r>
          </w:p>
        </w:tc>
        <w:tc>
          <w:tcPr>
            <w:tcW w:w="0" w:type="auto"/>
          </w:tcPr>
          <w:p w14:paraId="10F36A90" w14:textId="77777777" w:rsidR="00196D2E" w:rsidRPr="006F31DC" w:rsidRDefault="00196D2E" w:rsidP="00553FFA">
            <w:pPr>
              <w:pStyle w:val="TAL"/>
              <w:rPr>
                <w:sz w:val="16"/>
              </w:rPr>
            </w:pPr>
            <w:r>
              <w:rPr>
                <w:sz w:val="16"/>
              </w:rPr>
              <w:t>agreed</w:t>
            </w:r>
          </w:p>
        </w:tc>
        <w:tc>
          <w:tcPr>
            <w:tcW w:w="0" w:type="auto"/>
          </w:tcPr>
          <w:p w14:paraId="654BC8E3" w14:textId="77777777" w:rsidR="00196D2E" w:rsidRPr="006F31DC" w:rsidRDefault="00196D2E" w:rsidP="00553FFA">
            <w:pPr>
              <w:pStyle w:val="TAL"/>
              <w:rPr>
                <w:sz w:val="16"/>
              </w:rPr>
            </w:pPr>
            <w:r>
              <w:rPr>
                <w:sz w:val="16"/>
              </w:rPr>
              <w:t>R5-255650</w:t>
            </w:r>
          </w:p>
        </w:tc>
        <w:tc>
          <w:tcPr>
            <w:tcW w:w="0" w:type="auto"/>
          </w:tcPr>
          <w:p w14:paraId="27669D9C" w14:textId="77777777" w:rsidR="00196D2E" w:rsidRPr="006F31DC" w:rsidRDefault="00196D2E" w:rsidP="00553FFA">
            <w:pPr>
              <w:pStyle w:val="TAL"/>
              <w:rPr>
                <w:sz w:val="16"/>
              </w:rPr>
            </w:pPr>
            <w:r>
              <w:rPr>
                <w:sz w:val="16"/>
              </w:rPr>
              <w:t>-</w:t>
            </w:r>
          </w:p>
        </w:tc>
      </w:tr>
      <w:tr w:rsidR="00196D2E" w14:paraId="72D0369A" w14:textId="77777777" w:rsidTr="00553FFA">
        <w:tc>
          <w:tcPr>
            <w:tcW w:w="0" w:type="auto"/>
          </w:tcPr>
          <w:p w14:paraId="28383A1D" w14:textId="77777777" w:rsidR="00196D2E" w:rsidRPr="006F31DC" w:rsidRDefault="00196D2E" w:rsidP="00553FFA">
            <w:pPr>
              <w:pStyle w:val="TAL"/>
              <w:rPr>
                <w:sz w:val="16"/>
              </w:rPr>
            </w:pPr>
            <w:r>
              <w:rPr>
                <w:sz w:val="16"/>
              </w:rPr>
              <w:t>R5-256926</w:t>
            </w:r>
          </w:p>
        </w:tc>
        <w:tc>
          <w:tcPr>
            <w:tcW w:w="0" w:type="auto"/>
          </w:tcPr>
          <w:p w14:paraId="101A3A30" w14:textId="77777777" w:rsidR="00196D2E" w:rsidRPr="006F31DC" w:rsidRDefault="00196D2E" w:rsidP="00553FFA">
            <w:pPr>
              <w:pStyle w:val="TAL"/>
              <w:rPr>
                <w:sz w:val="16"/>
              </w:rPr>
            </w:pPr>
            <w:r>
              <w:rPr>
                <w:sz w:val="16"/>
              </w:rPr>
              <w:t>Addition of applicability for Enhanced receiver type 2 test cases</w:t>
            </w:r>
          </w:p>
        </w:tc>
        <w:tc>
          <w:tcPr>
            <w:tcW w:w="0" w:type="auto"/>
          </w:tcPr>
          <w:p w14:paraId="5936FA22" w14:textId="77777777" w:rsidR="00196D2E" w:rsidRPr="006F31DC" w:rsidRDefault="00196D2E" w:rsidP="00553FFA">
            <w:pPr>
              <w:pStyle w:val="TAL"/>
              <w:rPr>
                <w:sz w:val="16"/>
              </w:rPr>
            </w:pPr>
            <w:r>
              <w:rPr>
                <w:sz w:val="16"/>
              </w:rPr>
              <w:t>China Telecom, SGS Wireless</w:t>
            </w:r>
          </w:p>
        </w:tc>
        <w:tc>
          <w:tcPr>
            <w:tcW w:w="0" w:type="auto"/>
          </w:tcPr>
          <w:p w14:paraId="2D26DB1F" w14:textId="77777777" w:rsidR="00196D2E" w:rsidRPr="006F31DC" w:rsidRDefault="00196D2E" w:rsidP="00553FFA">
            <w:pPr>
              <w:pStyle w:val="TAL"/>
              <w:rPr>
                <w:sz w:val="16"/>
              </w:rPr>
            </w:pPr>
            <w:r>
              <w:rPr>
                <w:sz w:val="16"/>
              </w:rPr>
              <w:t>agreed</w:t>
            </w:r>
          </w:p>
        </w:tc>
        <w:tc>
          <w:tcPr>
            <w:tcW w:w="0" w:type="auto"/>
          </w:tcPr>
          <w:p w14:paraId="46B0F5E6" w14:textId="77777777" w:rsidR="00196D2E" w:rsidRPr="006F31DC" w:rsidRDefault="00196D2E" w:rsidP="00553FFA">
            <w:pPr>
              <w:pStyle w:val="TAL"/>
              <w:rPr>
                <w:sz w:val="16"/>
              </w:rPr>
            </w:pPr>
            <w:r>
              <w:rPr>
                <w:sz w:val="16"/>
              </w:rPr>
              <w:t>R5-255653</w:t>
            </w:r>
          </w:p>
        </w:tc>
        <w:tc>
          <w:tcPr>
            <w:tcW w:w="0" w:type="auto"/>
          </w:tcPr>
          <w:p w14:paraId="0DD656E5" w14:textId="77777777" w:rsidR="00196D2E" w:rsidRPr="006F31DC" w:rsidRDefault="00196D2E" w:rsidP="00553FFA">
            <w:pPr>
              <w:pStyle w:val="TAL"/>
              <w:rPr>
                <w:sz w:val="16"/>
              </w:rPr>
            </w:pPr>
            <w:r>
              <w:rPr>
                <w:sz w:val="16"/>
              </w:rPr>
              <w:t>-</w:t>
            </w:r>
          </w:p>
        </w:tc>
      </w:tr>
      <w:tr w:rsidR="00196D2E" w14:paraId="55A2ECB8" w14:textId="77777777" w:rsidTr="00553FFA">
        <w:tc>
          <w:tcPr>
            <w:tcW w:w="0" w:type="auto"/>
          </w:tcPr>
          <w:p w14:paraId="38CBA09D" w14:textId="77777777" w:rsidR="00196D2E" w:rsidRPr="006F31DC" w:rsidRDefault="00196D2E" w:rsidP="00553FFA">
            <w:pPr>
              <w:pStyle w:val="TAL"/>
              <w:rPr>
                <w:sz w:val="16"/>
              </w:rPr>
            </w:pPr>
            <w:r>
              <w:rPr>
                <w:sz w:val="16"/>
              </w:rPr>
              <w:t>R5-256927</w:t>
            </w:r>
          </w:p>
        </w:tc>
        <w:tc>
          <w:tcPr>
            <w:tcW w:w="0" w:type="auto"/>
          </w:tcPr>
          <w:p w14:paraId="76DD8BD0" w14:textId="77777777" w:rsidR="00196D2E" w:rsidRPr="006F31DC" w:rsidRDefault="00196D2E" w:rsidP="00553FFA">
            <w:pPr>
              <w:pStyle w:val="TAL"/>
              <w:rPr>
                <w:sz w:val="16"/>
              </w:rPr>
            </w:pPr>
            <w:r>
              <w:rPr>
                <w:sz w:val="16"/>
              </w:rPr>
              <w:t>Update of the description of reducing CA BW combinations in tables</w:t>
            </w:r>
          </w:p>
        </w:tc>
        <w:tc>
          <w:tcPr>
            <w:tcW w:w="0" w:type="auto"/>
          </w:tcPr>
          <w:p w14:paraId="2C49902B" w14:textId="77777777" w:rsidR="00196D2E" w:rsidRPr="006F31DC" w:rsidRDefault="00196D2E" w:rsidP="00553FFA">
            <w:pPr>
              <w:pStyle w:val="TAL"/>
              <w:rPr>
                <w:sz w:val="16"/>
              </w:rPr>
            </w:pPr>
            <w:r>
              <w:rPr>
                <w:sz w:val="16"/>
              </w:rPr>
              <w:t>Ericsson</w:t>
            </w:r>
          </w:p>
        </w:tc>
        <w:tc>
          <w:tcPr>
            <w:tcW w:w="0" w:type="auto"/>
          </w:tcPr>
          <w:p w14:paraId="1D2C80CA" w14:textId="77777777" w:rsidR="00196D2E" w:rsidRPr="006F31DC" w:rsidRDefault="00196D2E" w:rsidP="00553FFA">
            <w:pPr>
              <w:pStyle w:val="TAL"/>
              <w:rPr>
                <w:sz w:val="16"/>
              </w:rPr>
            </w:pPr>
            <w:r>
              <w:rPr>
                <w:sz w:val="16"/>
              </w:rPr>
              <w:t>agreed</w:t>
            </w:r>
          </w:p>
        </w:tc>
        <w:tc>
          <w:tcPr>
            <w:tcW w:w="0" w:type="auto"/>
          </w:tcPr>
          <w:p w14:paraId="4F557D94" w14:textId="77777777" w:rsidR="00196D2E" w:rsidRPr="006F31DC" w:rsidRDefault="00196D2E" w:rsidP="00553FFA">
            <w:pPr>
              <w:pStyle w:val="TAL"/>
              <w:rPr>
                <w:sz w:val="16"/>
              </w:rPr>
            </w:pPr>
            <w:r>
              <w:rPr>
                <w:sz w:val="16"/>
              </w:rPr>
              <w:t>R5-255989</w:t>
            </w:r>
          </w:p>
        </w:tc>
        <w:tc>
          <w:tcPr>
            <w:tcW w:w="0" w:type="auto"/>
          </w:tcPr>
          <w:p w14:paraId="1DBF7973" w14:textId="77777777" w:rsidR="00196D2E" w:rsidRPr="006F31DC" w:rsidRDefault="00196D2E" w:rsidP="00553FFA">
            <w:pPr>
              <w:pStyle w:val="TAL"/>
              <w:rPr>
                <w:sz w:val="16"/>
              </w:rPr>
            </w:pPr>
            <w:r>
              <w:rPr>
                <w:sz w:val="16"/>
              </w:rPr>
              <w:t>-</w:t>
            </w:r>
          </w:p>
        </w:tc>
      </w:tr>
      <w:tr w:rsidR="00196D2E" w14:paraId="50284A0C" w14:textId="77777777" w:rsidTr="00553FFA">
        <w:tc>
          <w:tcPr>
            <w:tcW w:w="0" w:type="auto"/>
          </w:tcPr>
          <w:p w14:paraId="666034AB" w14:textId="77777777" w:rsidR="00196D2E" w:rsidRPr="006F31DC" w:rsidRDefault="00196D2E" w:rsidP="00553FFA">
            <w:pPr>
              <w:pStyle w:val="TAL"/>
              <w:rPr>
                <w:sz w:val="16"/>
              </w:rPr>
            </w:pPr>
            <w:r>
              <w:rPr>
                <w:sz w:val="16"/>
              </w:rPr>
              <w:t>R5-256928</w:t>
            </w:r>
          </w:p>
        </w:tc>
        <w:tc>
          <w:tcPr>
            <w:tcW w:w="0" w:type="auto"/>
          </w:tcPr>
          <w:p w14:paraId="13D17E8F" w14:textId="77777777" w:rsidR="00196D2E" w:rsidRPr="006F31DC" w:rsidRDefault="00196D2E" w:rsidP="00553FFA">
            <w:pPr>
              <w:pStyle w:val="TAL"/>
              <w:rPr>
                <w:sz w:val="16"/>
              </w:rPr>
            </w:pPr>
            <w:r>
              <w:rPr>
                <w:sz w:val="16"/>
              </w:rPr>
              <w:t>Update of frequencies for CA_n48B</w:t>
            </w:r>
          </w:p>
        </w:tc>
        <w:tc>
          <w:tcPr>
            <w:tcW w:w="0" w:type="auto"/>
          </w:tcPr>
          <w:p w14:paraId="66F0DFC8" w14:textId="77777777" w:rsidR="00196D2E" w:rsidRPr="006F31DC" w:rsidRDefault="00196D2E" w:rsidP="00553FFA">
            <w:pPr>
              <w:pStyle w:val="TAL"/>
              <w:rPr>
                <w:sz w:val="16"/>
              </w:rPr>
            </w:pPr>
            <w:r>
              <w:rPr>
                <w:sz w:val="16"/>
              </w:rPr>
              <w:t>Ericsson</w:t>
            </w:r>
          </w:p>
        </w:tc>
        <w:tc>
          <w:tcPr>
            <w:tcW w:w="0" w:type="auto"/>
          </w:tcPr>
          <w:p w14:paraId="41C5DF76" w14:textId="77777777" w:rsidR="00196D2E" w:rsidRPr="006F31DC" w:rsidRDefault="00196D2E" w:rsidP="00553FFA">
            <w:pPr>
              <w:pStyle w:val="TAL"/>
              <w:rPr>
                <w:sz w:val="16"/>
              </w:rPr>
            </w:pPr>
            <w:r>
              <w:rPr>
                <w:sz w:val="16"/>
              </w:rPr>
              <w:t>agreed</w:t>
            </w:r>
          </w:p>
        </w:tc>
        <w:tc>
          <w:tcPr>
            <w:tcW w:w="0" w:type="auto"/>
          </w:tcPr>
          <w:p w14:paraId="5F1A899B" w14:textId="77777777" w:rsidR="00196D2E" w:rsidRPr="006F31DC" w:rsidRDefault="00196D2E" w:rsidP="00553FFA">
            <w:pPr>
              <w:pStyle w:val="TAL"/>
              <w:rPr>
                <w:sz w:val="16"/>
              </w:rPr>
            </w:pPr>
            <w:r>
              <w:rPr>
                <w:sz w:val="16"/>
              </w:rPr>
              <w:t>R5-255990</w:t>
            </w:r>
          </w:p>
        </w:tc>
        <w:tc>
          <w:tcPr>
            <w:tcW w:w="0" w:type="auto"/>
          </w:tcPr>
          <w:p w14:paraId="181DF40D" w14:textId="77777777" w:rsidR="00196D2E" w:rsidRPr="006F31DC" w:rsidRDefault="00196D2E" w:rsidP="00553FFA">
            <w:pPr>
              <w:pStyle w:val="TAL"/>
              <w:rPr>
                <w:sz w:val="16"/>
              </w:rPr>
            </w:pPr>
            <w:r>
              <w:rPr>
                <w:sz w:val="16"/>
              </w:rPr>
              <w:t>-</w:t>
            </w:r>
          </w:p>
        </w:tc>
      </w:tr>
      <w:tr w:rsidR="00196D2E" w14:paraId="48F5A354" w14:textId="77777777" w:rsidTr="00553FFA">
        <w:tc>
          <w:tcPr>
            <w:tcW w:w="0" w:type="auto"/>
          </w:tcPr>
          <w:p w14:paraId="34AD9875" w14:textId="77777777" w:rsidR="00196D2E" w:rsidRPr="006F31DC" w:rsidRDefault="00196D2E" w:rsidP="00553FFA">
            <w:pPr>
              <w:pStyle w:val="TAL"/>
              <w:rPr>
                <w:sz w:val="16"/>
              </w:rPr>
            </w:pPr>
            <w:r>
              <w:rPr>
                <w:sz w:val="16"/>
              </w:rPr>
              <w:t>R5-256929</w:t>
            </w:r>
          </w:p>
        </w:tc>
        <w:tc>
          <w:tcPr>
            <w:tcW w:w="0" w:type="auto"/>
          </w:tcPr>
          <w:p w14:paraId="02BEA224" w14:textId="77777777" w:rsidR="00196D2E" w:rsidRPr="006F31DC" w:rsidRDefault="00196D2E" w:rsidP="00553FFA">
            <w:pPr>
              <w:pStyle w:val="TAL"/>
              <w:rPr>
                <w:sz w:val="16"/>
              </w:rPr>
            </w:pPr>
            <w:r>
              <w:rPr>
                <w:sz w:val="16"/>
              </w:rPr>
              <w:t>Update of frequencies for CA_n77C</w:t>
            </w:r>
          </w:p>
        </w:tc>
        <w:tc>
          <w:tcPr>
            <w:tcW w:w="0" w:type="auto"/>
          </w:tcPr>
          <w:p w14:paraId="665EE630" w14:textId="77777777" w:rsidR="00196D2E" w:rsidRPr="006F31DC" w:rsidRDefault="00196D2E" w:rsidP="00553FFA">
            <w:pPr>
              <w:pStyle w:val="TAL"/>
              <w:rPr>
                <w:sz w:val="16"/>
              </w:rPr>
            </w:pPr>
            <w:r>
              <w:rPr>
                <w:sz w:val="16"/>
              </w:rPr>
              <w:t>Ericsson</w:t>
            </w:r>
          </w:p>
        </w:tc>
        <w:tc>
          <w:tcPr>
            <w:tcW w:w="0" w:type="auto"/>
          </w:tcPr>
          <w:p w14:paraId="61B1B899" w14:textId="77777777" w:rsidR="00196D2E" w:rsidRPr="006F31DC" w:rsidRDefault="00196D2E" w:rsidP="00553FFA">
            <w:pPr>
              <w:pStyle w:val="TAL"/>
              <w:rPr>
                <w:sz w:val="16"/>
              </w:rPr>
            </w:pPr>
            <w:r>
              <w:rPr>
                <w:sz w:val="16"/>
              </w:rPr>
              <w:t>agreed</w:t>
            </w:r>
          </w:p>
        </w:tc>
        <w:tc>
          <w:tcPr>
            <w:tcW w:w="0" w:type="auto"/>
          </w:tcPr>
          <w:p w14:paraId="7A03AB68" w14:textId="77777777" w:rsidR="00196D2E" w:rsidRPr="006F31DC" w:rsidRDefault="00196D2E" w:rsidP="00553FFA">
            <w:pPr>
              <w:pStyle w:val="TAL"/>
              <w:rPr>
                <w:sz w:val="16"/>
              </w:rPr>
            </w:pPr>
            <w:r>
              <w:rPr>
                <w:sz w:val="16"/>
              </w:rPr>
              <w:t>R5-255991</w:t>
            </w:r>
          </w:p>
        </w:tc>
        <w:tc>
          <w:tcPr>
            <w:tcW w:w="0" w:type="auto"/>
          </w:tcPr>
          <w:p w14:paraId="79D3AF36" w14:textId="77777777" w:rsidR="00196D2E" w:rsidRPr="006F31DC" w:rsidRDefault="00196D2E" w:rsidP="00553FFA">
            <w:pPr>
              <w:pStyle w:val="TAL"/>
              <w:rPr>
                <w:sz w:val="16"/>
              </w:rPr>
            </w:pPr>
            <w:r>
              <w:rPr>
                <w:sz w:val="16"/>
              </w:rPr>
              <w:t>-</w:t>
            </w:r>
          </w:p>
        </w:tc>
      </w:tr>
      <w:tr w:rsidR="00196D2E" w14:paraId="4B55EC92" w14:textId="77777777" w:rsidTr="00553FFA">
        <w:tc>
          <w:tcPr>
            <w:tcW w:w="0" w:type="auto"/>
          </w:tcPr>
          <w:p w14:paraId="128798F9" w14:textId="77777777" w:rsidR="00196D2E" w:rsidRPr="006F31DC" w:rsidRDefault="00196D2E" w:rsidP="00553FFA">
            <w:pPr>
              <w:pStyle w:val="TAL"/>
              <w:rPr>
                <w:sz w:val="16"/>
              </w:rPr>
            </w:pPr>
            <w:r>
              <w:rPr>
                <w:sz w:val="16"/>
              </w:rPr>
              <w:t>R5-256930</w:t>
            </w:r>
          </w:p>
        </w:tc>
        <w:tc>
          <w:tcPr>
            <w:tcW w:w="0" w:type="auto"/>
          </w:tcPr>
          <w:p w14:paraId="7704388F" w14:textId="77777777" w:rsidR="00196D2E" w:rsidRPr="006F31DC" w:rsidRDefault="00196D2E" w:rsidP="00553FFA">
            <w:pPr>
              <w:pStyle w:val="TAL"/>
              <w:rPr>
                <w:sz w:val="16"/>
              </w:rPr>
            </w:pPr>
            <w:r>
              <w:rPr>
                <w:sz w:val="16"/>
              </w:rPr>
              <w:t xml:space="preserve">Simplifications on test frequency table for inter-band CA and NR DC </w:t>
            </w:r>
            <w:proofErr w:type="spellStart"/>
            <w:r>
              <w:rPr>
                <w:sz w:val="16"/>
              </w:rPr>
              <w:t>configuraitons</w:t>
            </w:r>
            <w:proofErr w:type="spellEnd"/>
          </w:p>
        </w:tc>
        <w:tc>
          <w:tcPr>
            <w:tcW w:w="0" w:type="auto"/>
          </w:tcPr>
          <w:p w14:paraId="77FAB750" w14:textId="77777777" w:rsidR="00196D2E" w:rsidRPr="006F31DC" w:rsidRDefault="00196D2E" w:rsidP="00553FFA">
            <w:pPr>
              <w:pStyle w:val="TAL"/>
              <w:rPr>
                <w:sz w:val="16"/>
              </w:rPr>
            </w:pPr>
            <w:r>
              <w:rPr>
                <w:sz w:val="16"/>
              </w:rPr>
              <w:t>ZTE Corporation</w:t>
            </w:r>
          </w:p>
        </w:tc>
        <w:tc>
          <w:tcPr>
            <w:tcW w:w="0" w:type="auto"/>
          </w:tcPr>
          <w:p w14:paraId="68577185" w14:textId="77777777" w:rsidR="00196D2E" w:rsidRPr="006F31DC" w:rsidRDefault="00196D2E" w:rsidP="00553FFA">
            <w:pPr>
              <w:pStyle w:val="TAL"/>
              <w:rPr>
                <w:sz w:val="16"/>
              </w:rPr>
            </w:pPr>
            <w:r>
              <w:rPr>
                <w:sz w:val="16"/>
              </w:rPr>
              <w:t>withdrawn</w:t>
            </w:r>
          </w:p>
        </w:tc>
        <w:tc>
          <w:tcPr>
            <w:tcW w:w="0" w:type="auto"/>
          </w:tcPr>
          <w:p w14:paraId="7DAAE616" w14:textId="77777777" w:rsidR="00196D2E" w:rsidRPr="006F31DC" w:rsidRDefault="00196D2E" w:rsidP="00553FFA">
            <w:pPr>
              <w:pStyle w:val="TAL"/>
              <w:rPr>
                <w:sz w:val="16"/>
              </w:rPr>
            </w:pPr>
            <w:r>
              <w:rPr>
                <w:sz w:val="16"/>
              </w:rPr>
              <w:t>R5-256315</w:t>
            </w:r>
          </w:p>
        </w:tc>
        <w:tc>
          <w:tcPr>
            <w:tcW w:w="0" w:type="auto"/>
          </w:tcPr>
          <w:p w14:paraId="2049D3FA" w14:textId="77777777" w:rsidR="00196D2E" w:rsidRPr="006F31DC" w:rsidRDefault="00196D2E" w:rsidP="00553FFA">
            <w:pPr>
              <w:pStyle w:val="TAL"/>
              <w:rPr>
                <w:sz w:val="16"/>
              </w:rPr>
            </w:pPr>
            <w:r>
              <w:rPr>
                <w:sz w:val="16"/>
              </w:rPr>
              <w:t>-</w:t>
            </w:r>
          </w:p>
        </w:tc>
      </w:tr>
      <w:tr w:rsidR="00196D2E" w14:paraId="0FDAACA7" w14:textId="77777777" w:rsidTr="00553FFA">
        <w:tc>
          <w:tcPr>
            <w:tcW w:w="0" w:type="auto"/>
          </w:tcPr>
          <w:p w14:paraId="3A617335" w14:textId="77777777" w:rsidR="00196D2E" w:rsidRPr="006F31DC" w:rsidRDefault="00196D2E" w:rsidP="00553FFA">
            <w:pPr>
              <w:pStyle w:val="TAL"/>
              <w:rPr>
                <w:sz w:val="16"/>
              </w:rPr>
            </w:pPr>
            <w:r>
              <w:rPr>
                <w:sz w:val="16"/>
              </w:rPr>
              <w:t>R5-256931</w:t>
            </w:r>
          </w:p>
        </w:tc>
        <w:tc>
          <w:tcPr>
            <w:tcW w:w="0" w:type="auto"/>
          </w:tcPr>
          <w:p w14:paraId="478D8DBF" w14:textId="77777777" w:rsidR="00196D2E" w:rsidRPr="006F31DC" w:rsidRDefault="00196D2E" w:rsidP="00553FFA">
            <w:pPr>
              <w:pStyle w:val="TAL"/>
              <w:rPr>
                <w:sz w:val="16"/>
              </w:rPr>
            </w:pPr>
            <w:r>
              <w:rPr>
                <w:sz w:val="16"/>
              </w:rPr>
              <w:t>Simplifications on test frequency table for EN-DC and NE-DC band combinations within FR1</w:t>
            </w:r>
          </w:p>
        </w:tc>
        <w:tc>
          <w:tcPr>
            <w:tcW w:w="0" w:type="auto"/>
          </w:tcPr>
          <w:p w14:paraId="1C83BBE5" w14:textId="77777777" w:rsidR="00196D2E" w:rsidRPr="006F31DC" w:rsidRDefault="00196D2E" w:rsidP="00553FFA">
            <w:pPr>
              <w:pStyle w:val="TAL"/>
              <w:rPr>
                <w:sz w:val="16"/>
              </w:rPr>
            </w:pPr>
            <w:r>
              <w:rPr>
                <w:sz w:val="16"/>
              </w:rPr>
              <w:t>ZTE Corporation</w:t>
            </w:r>
          </w:p>
        </w:tc>
        <w:tc>
          <w:tcPr>
            <w:tcW w:w="0" w:type="auto"/>
          </w:tcPr>
          <w:p w14:paraId="04CBFC10" w14:textId="77777777" w:rsidR="00196D2E" w:rsidRPr="006F31DC" w:rsidRDefault="00196D2E" w:rsidP="00553FFA">
            <w:pPr>
              <w:pStyle w:val="TAL"/>
              <w:rPr>
                <w:sz w:val="16"/>
              </w:rPr>
            </w:pPr>
            <w:r>
              <w:rPr>
                <w:sz w:val="16"/>
              </w:rPr>
              <w:t>withdrawn</w:t>
            </w:r>
          </w:p>
        </w:tc>
        <w:tc>
          <w:tcPr>
            <w:tcW w:w="0" w:type="auto"/>
          </w:tcPr>
          <w:p w14:paraId="2091AA50" w14:textId="77777777" w:rsidR="00196D2E" w:rsidRPr="006F31DC" w:rsidRDefault="00196D2E" w:rsidP="00553FFA">
            <w:pPr>
              <w:pStyle w:val="TAL"/>
              <w:rPr>
                <w:sz w:val="16"/>
              </w:rPr>
            </w:pPr>
            <w:r>
              <w:rPr>
                <w:sz w:val="16"/>
              </w:rPr>
              <w:t>R5-256316</w:t>
            </w:r>
          </w:p>
        </w:tc>
        <w:tc>
          <w:tcPr>
            <w:tcW w:w="0" w:type="auto"/>
          </w:tcPr>
          <w:p w14:paraId="0F3F70E5" w14:textId="77777777" w:rsidR="00196D2E" w:rsidRPr="006F31DC" w:rsidRDefault="00196D2E" w:rsidP="00553FFA">
            <w:pPr>
              <w:pStyle w:val="TAL"/>
              <w:rPr>
                <w:sz w:val="16"/>
              </w:rPr>
            </w:pPr>
            <w:r>
              <w:rPr>
                <w:sz w:val="16"/>
              </w:rPr>
              <w:t>-</w:t>
            </w:r>
          </w:p>
        </w:tc>
      </w:tr>
      <w:tr w:rsidR="00196D2E" w14:paraId="7D947DA8" w14:textId="77777777" w:rsidTr="00553FFA">
        <w:tc>
          <w:tcPr>
            <w:tcW w:w="0" w:type="auto"/>
          </w:tcPr>
          <w:p w14:paraId="531E43A1" w14:textId="77777777" w:rsidR="00196D2E" w:rsidRPr="006F31DC" w:rsidRDefault="00196D2E" w:rsidP="00553FFA">
            <w:pPr>
              <w:pStyle w:val="TAL"/>
              <w:rPr>
                <w:sz w:val="16"/>
              </w:rPr>
            </w:pPr>
            <w:r>
              <w:rPr>
                <w:sz w:val="16"/>
              </w:rPr>
              <w:t>R5-256932</w:t>
            </w:r>
          </w:p>
        </w:tc>
        <w:tc>
          <w:tcPr>
            <w:tcW w:w="0" w:type="auto"/>
          </w:tcPr>
          <w:p w14:paraId="4B1563D6" w14:textId="77777777" w:rsidR="00196D2E" w:rsidRPr="006F31DC" w:rsidRDefault="00196D2E" w:rsidP="00553FFA">
            <w:pPr>
              <w:pStyle w:val="TAL"/>
              <w:rPr>
                <w:sz w:val="16"/>
              </w:rPr>
            </w:pPr>
            <w:r>
              <w:rPr>
                <w:sz w:val="16"/>
              </w:rPr>
              <w:t>Simplifications on test frequency table for EN-DC band combinations including FR2</w:t>
            </w:r>
          </w:p>
        </w:tc>
        <w:tc>
          <w:tcPr>
            <w:tcW w:w="0" w:type="auto"/>
          </w:tcPr>
          <w:p w14:paraId="0EA3D53F" w14:textId="77777777" w:rsidR="00196D2E" w:rsidRPr="006F31DC" w:rsidRDefault="00196D2E" w:rsidP="00553FFA">
            <w:pPr>
              <w:pStyle w:val="TAL"/>
              <w:rPr>
                <w:sz w:val="16"/>
              </w:rPr>
            </w:pPr>
            <w:r>
              <w:rPr>
                <w:sz w:val="16"/>
              </w:rPr>
              <w:t>ZTE Corporation</w:t>
            </w:r>
          </w:p>
        </w:tc>
        <w:tc>
          <w:tcPr>
            <w:tcW w:w="0" w:type="auto"/>
          </w:tcPr>
          <w:p w14:paraId="3E3896D2" w14:textId="77777777" w:rsidR="00196D2E" w:rsidRPr="006F31DC" w:rsidRDefault="00196D2E" w:rsidP="00553FFA">
            <w:pPr>
              <w:pStyle w:val="TAL"/>
              <w:rPr>
                <w:sz w:val="16"/>
              </w:rPr>
            </w:pPr>
            <w:r>
              <w:rPr>
                <w:sz w:val="16"/>
              </w:rPr>
              <w:t>withdrawn</w:t>
            </w:r>
          </w:p>
        </w:tc>
        <w:tc>
          <w:tcPr>
            <w:tcW w:w="0" w:type="auto"/>
          </w:tcPr>
          <w:p w14:paraId="1BFED454" w14:textId="77777777" w:rsidR="00196D2E" w:rsidRPr="006F31DC" w:rsidRDefault="00196D2E" w:rsidP="00553FFA">
            <w:pPr>
              <w:pStyle w:val="TAL"/>
              <w:rPr>
                <w:sz w:val="16"/>
              </w:rPr>
            </w:pPr>
            <w:r>
              <w:rPr>
                <w:sz w:val="16"/>
              </w:rPr>
              <w:t>R5-256317</w:t>
            </w:r>
          </w:p>
        </w:tc>
        <w:tc>
          <w:tcPr>
            <w:tcW w:w="0" w:type="auto"/>
          </w:tcPr>
          <w:p w14:paraId="1A244C6C" w14:textId="77777777" w:rsidR="00196D2E" w:rsidRPr="006F31DC" w:rsidRDefault="00196D2E" w:rsidP="00553FFA">
            <w:pPr>
              <w:pStyle w:val="TAL"/>
              <w:rPr>
                <w:sz w:val="16"/>
              </w:rPr>
            </w:pPr>
            <w:r>
              <w:rPr>
                <w:sz w:val="16"/>
              </w:rPr>
              <w:t>-</w:t>
            </w:r>
          </w:p>
        </w:tc>
      </w:tr>
      <w:tr w:rsidR="00196D2E" w14:paraId="605D4769" w14:textId="77777777" w:rsidTr="00553FFA">
        <w:tc>
          <w:tcPr>
            <w:tcW w:w="0" w:type="auto"/>
          </w:tcPr>
          <w:p w14:paraId="44A59F9A" w14:textId="77777777" w:rsidR="00196D2E" w:rsidRPr="006F31DC" w:rsidRDefault="00196D2E" w:rsidP="00553FFA">
            <w:pPr>
              <w:pStyle w:val="TAL"/>
              <w:rPr>
                <w:sz w:val="16"/>
              </w:rPr>
            </w:pPr>
            <w:r>
              <w:rPr>
                <w:sz w:val="16"/>
              </w:rPr>
              <w:t>R5-256933</w:t>
            </w:r>
          </w:p>
        </w:tc>
        <w:tc>
          <w:tcPr>
            <w:tcW w:w="0" w:type="auto"/>
          </w:tcPr>
          <w:p w14:paraId="20E89D4E" w14:textId="77777777" w:rsidR="00196D2E" w:rsidRPr="006F31DC" w:rsidRDefault="00196D2E" w:rsidP="00553FFA">
            <w:pPr>
              <w:pStyle w:val="TAL"/>
              <w:rPr>
                <w:sz w:val="16"/>
              </w:rPr>
            </w:pPr>
            <w:r>
              <w:rPr>
                <w:sz w:val="16"/>
              </w:rPr>
              <w:t xml:space="preserve">Correction of RLC Config and </w:t>
            </w:r>
            <w:proofErr w:type="spellStart"/>
            <w:r>
              <w:rPr>
                <w:sz w:val="16"/>
              </w:rPr>
              <w:t>SchedulingRequestResourceConfig</w:t>
            </w:r>
            <w:proofErr w:type="spellEnd"/>
            <w:r>
              <w:rPr>
                <w:sz w:val="16"/>
              </w:rPr>
              <w:t xml:space="preserve"> for GSO </w:t>
            </w:r>
            <w:proofErr w:type="spellStart"/>
            <w:r>
              <w:rPr>
                <w:sz w:val="16"/>
              </w:rPr>
              <w:t>configration</w:t>
            </w:r>
            <w:proofErr w:type="spellEnd"/>
          </w:p>
        </w:tc>
        <w:tc>
          <w:tcPr>
            <w:tcW w:w="0" w:type="auto"/>
          </w:tcPr>
          <w:p w14:paraId="16E78252" w14:textId="77777777" w:rsidR="00196D2E" w:rsidRPr="006F31DC" w:rsidRDefault="00196D2E" w:rsidP="00553FFA">
            <w:pPr>
              <w:pStyle w:val="TAL"/>
              <w:rPr>
                <w:sz w:val="16"/>
              </w:rPr>
            </w:pPr>
            <w:r>
              <w:rPr>
                <w:sz w:val="16"/>
              </w:rPr>
              <w:t>Rohde &amp; Schwarz</w:t>
            </w:r>
          </w:p>
        </w:tc>
        <w:tc>
          <w:tcPr>
            <w:tcW w:w="0" w:type="auto"/>
          </w:tcPr>
          <w:p w14:paraId="4A7F341E" w14:textId="77777777" w:rsidR="00196D2E" w:rsidRPr="006F31DC" w:rsidRDefault="00196D2E" w:rsidP="00553FFA">
            <w:pPr>
              <w:pStyle w:val="TAL"/>
              <w:rPr>
                <w:sz w:val="16"/>
              </w:rPr>
            </w:pPr>
            <w:r>
              <w:rPr>
                <w:sz w:val="16"/>
              </w:rPr>
              <w:t>agreed</w:t>
            </w:r>
          </w:p>
        </w:tc>
        <w:tc>
          <w:tcPr>
            <w:tcW w:w="0" w:type="auto"/>
          </w:tcPr>
          <w:p w14:paraId="0CFF42CF" w14:textId="77777777" w:rsidR="00196D2E" w:rsidRPr="006F31DC" w:rsidRDefault="00196D2E" w:rsidP="00553FFA">
            <w:pPr>
              <w:pStyle w:val="TAL"/>
              <w:rPr>
                <w:sz w:val="16"/>
              </w:rPr>
            </w:pPr>
            <w:r>
              <w:rPr>
                <w:sz w:val="16"/>
              </w:rPr>
              <w:t>R5-255723</w:t>
            </w:r>
          </w:p>
        </w:tc>
        <w:tc>
          <w:tcPr>
            <w:tcW w:w="0" w:type="auto"/>
          </w:tcPr>
          <w:p w14:paraId="37B2C5DC" w14:textId="77777777" w:rsidR="00196D2E" w:rsidRPr="006F31DC" w:rsidRDefault="00196D2E" w:rsidP="00553FFA">
            <w:pPr>
              <w:pStyle w:val="TAL"/>
              <w:rPr>
                <w:sz w:val="16"/>
              </w:rPr>
            </w:pPr>
            <w:r>
              <w:rPr>
                <w:sz w:val="16"/>
              </w:rPr>
              <w:t>-</w:t>
            </w:r>
          </w:p>
        </w:tc>
      </w:tr>
      <w:tr w:rsidR="00196D2E" w14:paraId="2A3CC757" w14:textId="77777777" w:rsidTr="00553FFA">
        <w:tc>
          <w:tcPr>
            <w:tcW w:w="0" w:type="auto"/>
          </w:tcPr>
          <w:p w14:paraId="758973B6" w14:textId="77777777" w:rsidR="00196D2E" w:rsidRPr="006F31DC" w:rsidRDefault="00196D2E" w:rsidP="00553FFA">
            <w:pPr>
              <w:pStyle w:val="TAL"/>
              <w:rPr>
                <w:sz w:val="16"/>
              </w:rPr>
            </w:pPr>
            <w:r>
              <w:rPr>
                <w:sz w:val="16"/>
              </w:rPr>
              <w:t>R5-256934</w:t>
            </w:r>
          </w:p>
        </w:tc>
        <w:tc>
          <w:tcPr>
            <w:tcW w:w="0" w:type="auto"/>
          </w:tcPr>
          <w:p w14:paraId="352914E3" w14:textId="77777777" w:rsidR="00196D2E" w:rsidRPr="006F31DC" w:rsidRDefault="00196D2E" w:rsidP="00553FFA">
            <w:pPr>
              <w:pStyle w:val="TAL"/>
              <w:rPr>
                <w:sz w:val="16"/>
              </w:rPr>
            </w:pPr>
            <w:r>
              <w:rPr>
                <w:sz w:val="16"/>
              </w:rPr>
              <w:t>Addition of subtest-specific applicability guidelines</w:t>
            </w:r>
          </w:p>
        </w:tc>
        <w:tc>
          <w:tcPr>
            <w:tcW w:w="0" w:type="auto"/>
          </w:tcPr>
          <w:p w14:paraId="04132767" w14:textId="77777777" w:rsidR="00196D2E" w:rsidRPr="006F31DC" w:rsidRDefault="00196D2E" w:rsidP="00553FFA">
            <w:pPr>
              <w:pStyle w:val="TAL"/>
              <w:rPr>
                <w:sz w:val="16"/>
              </w:rPr>
            </w:pPr>
            <w:r>
              <w:rPr>
                <w:sz w:val="16"/>
              </w:rPr>
              <w:t>Qualcomm Innovation Center Inc</w:t>
            </w:r>
          </w:p>
        </w:tc>
        <w:tc>
          <w:tcPr>
            <w:tcW w:w="0" w:type="auto"/>
          </w:tcPr>
          <w:p w14:paraId="6DDB5336" w14:textId="77777777" w:rsidR="00196D2E" w:rsidRPr="006F31DC" w:rsidRDefault="00196D2E" w:rsidP="00553FFA">
            <w:pPr>
              <w:pStyle w:val="TAL"/>
              <w:rPr>
                <w:sz w:val="16"/>
              </w:rPr>
            </w:pPr>
            <w:r>
              <w:rPr>
                <w:sz w:val="16"/>
              </w:rPr>
              <w:t>agreed</w:t>
            </w:r>
          </w:p>
        </w:tc>
        <w:tc>
          <w:tcPr>
            <w:tcW w:w="0" w:type="auto"/>
          </w:tcPr>
          <w:p w14:paraId="121432AF" w14:textId="77777777" w:rsidR="00196D2E" w:rsidRPr="006F31DC" w:rsidRDefault="00196D2E" w:rsidP="00553FFA">
            <w:pPr>
              <w:pStyle w:val="TAL"/>
              <w:rPr>
                <w:sz w:val="16"/>
              </w:rPr>
            </w:pPr>
            <w:r>
              <w:rPr>
                <w:sz w:val="16"/>
              </w:rPr>
              <w:t>R5-256513</w:t>
            </w:r>
          </w:p>
        </w:tc>
        <w:tc>
          <w:tcPr>
            <w:tcW w:w="0" w:type="auto"/>
          </w:tcPr>
          <w:p w14:paraId="2BE924FD" w14:textId="77777777" w:rsidR="00196D2E" w:rsidRPr="006F31DC" w:rsidRDefault="00196D2E" w:rsidP="00553FFA">
            <w:pPr>
              <w:pStyle w:val="TAL"/>
              <w:rPr>
                <w:sz w:val="16"/>
              </w:rPr>
            </w:pPr>
            <w:r>
              <w:rPr>
                <w:sz w:val="16"/>
              </w:rPr>
              <w:t>-</w:t>
            </w:r>
          </w:p>
        </w:tc>
      </w:tr>
      <w:tr w:rsidR="00196D2E" w14:paraId="0E5AE0BD" w14:textId="77777777" w:rsidTr="00553FFA">
        <w:tc>
          <w:tcPr>
            <w:tcW w:w="0" w:type="auto"/>
          </w:tcPr>
          <w:p w14:paraId="78B82EBE" w14:textId="77777777" w:rsidR="00196D2E" w:rsidRPr="006F31DC" w:rsidRDefault="00196D2E" w:rsidP="00553FFA">
            <w:pPr>
              <w:pStyle w:val="TAL"/>
              <w:rPr>
                <w:sz w:val="16"/>
              </w:rPr>
            </w:pPr>
            <w:r>
              <w:rPr>
                <w:sz w:val="16"/>
              </w:rPr>
              <w:t>R5-256935</w:t>
            </w:r>
          </w:p>
        </w:tc>
        <w:tc>
          <w:tcPr>
            <w:tcW w:w="0" w:type="auto"/>
          </w:tcPr>
          <w:p w14:paraId="4CE61C91" w14:textId="77777777" w:rsidR="00196D2E" w:rsidRPr="006F31DC" w:rsidRDefault="00196D2E" w:rsidP="00553FFA">
            <w:pPr>
              <w:pStyle w:val="TAL"/>
              <w:rPr>
                <w:sz w:val="16"/>
              </w:rPr>
            </w:pPr>
            <w:r>
              <w:rPr>
                <w:sz w:val="16"/>
              </w:rPr>
              <w:t>Update of CA configurations in TC8.2.3.1.1.3</w:t>
            </w:r>
          </w:p>
        </w:tc>
        <w:tc>
          <w:tcPr>
            <w:tcW w:w="0" w:type="auto"/>
          </w:tcPr>
          <w:p w14:paraId="32E2D618" w14:textId="77777777" w:rsidR="00196D2E" w:rsidRPr="006F31DC" w:rsidRDefault="00196D2E" w:rsidP="00553FFA">
            <w:pPr>
              <w:pStyle w:val="TAL"/>
              <w:rPr>
                <w:sz w:val="16"/>
              </w:rPr>
            </w:pPr>
            <w:r>
              <w:rPr>
                <w:sz w:val="16"/>
              </w:rPr>
              <w:t>SGS Wireless</w:t>
            </w:r>
          </w:p>
        </w:tc>
        <w:tc>
          <w:tcPr>
            <w:tcW w:w="0" w:type="auto"/>
          </w:tcPr>
          <w:p w14:paraId="433C3461" w14:textId="77777777" w:rsidR="00196D2E" w:rsidRPr="006F31DC" w:rsidRDefault="00196D2E" w:rsidP="00553FFA">
            <w:pPr>
              <w:pStyle w:val="TAL"/>
              <w:rPr>
                <w:sz w:val="16"/>
              </w:rPr>
            </w:pPr>
            <w:r>
              <w:rPr>
                <w:sz w:val="16"/>
              </w:rPr>
              <w:t>agreed</w:t>
            </w:r>
          </w:p>
        </w:tc>
        <w:tc>
          <w:tcPr>
            <w:tcW w:w="0" w:type="auto"/>
          </w:tcPr>
          <w:p w14:paraId="77B24906" w14:textId="77777777" w:rsidR="00196D2E" w:rsidRPr="006F31DC" w:rsidRDefault="00196D2E" w:rsidP="00553FFA">
            <w:pPr>
              <w:pStyle w:val="TAL"/>
              <w:rPr>
                <w:sz w:val="16"/>
              </w:rPr>
            </w:pPr>
            <w:r>
              <w:rPr>
                <w:sz w:val="16"/>
              </w:rPr>
              <w:t>R5-256099</w:t>
            </w:r>
          </w:p>
        </w:tc>
        <w:tc>
          <w:tcPr>
            <w:tcW w:w="0" w:type="auto"/>
          </w:tcPr>
          <w:p w14:paraId="0DA85894" w14:textId="77777777" w:rsidR="00196D2E" w:rsidRPr="006F31DC" w:rsidRDefault="00196D2E" w:rsidP="00553FFA">
            <w:pPr>
              <w:pStyle w:val="TAL"/>
              <w:rPr>
                <w:sz w:val="16"/>
              </w:rPr>
            </w:pPr>
            <w:r>
              <w:rPr>
                <w:sz w:val="16"/>
              </w:rPr>
              <w:t>-</w:t>
            </w:r>
          </w:p>
        </w:tc>
      </w:tr>
      <w:tr w:rsidR="00196D2E" w14:paraId="6F8DADCD" w14:textId="77777777" w:rsidTr="00553FFA">
        <w:tc>
          <w:tcPr>
            <w:tcW w:w="0" w:type="auto"/>
          </w:tcPr>
          <w:p w14:paraId="4F6C6443" w14:textId="77777777" w:rsidR="00196D2E" w:rsidRPr="006F31DC" w:rsidRDefault="00196D2E" w:rsidP="00553FFA">
            <w:pPr>
              <w:pStyle w:val="TAL"/>
              <w:rPr>
                <w:sz w:val="16"/>
              </w:rPr>
            </w:pPr>
            <w:r>
              <w:rPr>
                <w:sz w:val="16"/>
              </w:rPr>
              <w:t>R5-256936</w:t>
            </w:r>
          </w:p>
        </w:tc>
        <w:tc>
          <w:tcPr>
            <w:tcW w:w="0" w:type="auto"/>
          </w:tcPr>
          <w:p w14:paraId="0C4F41A0" w14:textId="77777777" w:rsidR="00196D2E" w:rsidRPr="006F31DC" w:rsidRDefault="00196D2E" w:rsidP="00553FFA">
            <w:pPr>
              <w:pStyle w:val="TAL"/>
              <w:rPr>
                <w:sz w:val="16"/>
              </w:rPr>
            </w:pPr>
            <w:r>
              <w:rPr>
                <w:sz w:val="16"/>
              </w:rPr>
              <w:t>Test frequencies for CA_n5A-n29A and CA_n5A-n25A-n77(2A)</w:t>
            </w:r>
          </w:p>
        </w:tc>
        <w:tc>
          <w:tcPr>
            <w:tcW w:w="0" w:type="auto"/>
          </w:tcPr>
          <w:p w14:paraId="57953E16" w14:textId="77777777" w:rsidR="00196D2E" w:rsidRPr="006F31DC" w:rsidRDefault="00196D2E" w:rsidP="00553FFA">
            <w:pPr>
              <w:pStyle w:val="TAL"/>
              <w:rPr>
                <w:sz w:val="16"/>
              </w:rPr>
            </w:pPr>
            <w:r>
              <w:rPr>
                <w:sz w:val="16"/>
              </w:rPr>
              <w:t>Nokia</w:t>
            </w:r>
          </w:p>
        </w:tc>
        <w:tc>
          <w:tcPr>
            <w:tcW w:w="0" w:type="auto"/>
          </w:tcPr>
          <w:p w14:paraId="137BBD38" w14:textId="77777777" w:rsidR="00196D2E" w:rsidRPr="006F31DC" w:rsidRDefault="00196D2E" w:rsidP="00553FFA">
            <w:pPr>
              <w:pStyle w:val="TAL"/>
              <w:rPr>
                <w:sz w:val="16"/>
              </w:rPr>
            </w:pPr>
            <w:r>
              <w:rPr>
                <w:sz w:val="16"/>
              </w:rPr>
              <w:t>agreed</w:t>
            </w:r>
          </w:p>
        </w:tc>
        <w:tc>
          <w:tcPr>
            <w:tcW w:w="0" w:type="auto"/>
          </w:tcPr>
          <w:p w14:paraId="0D16BE0D" w14:textId="77777777" w:rsidR="00196D2E" w:rsidRPr="006F31DC" w:rsidRDefault="00196D2E" w:rsidP="00553FFA">
            <w:pPr>
              <w:pStyle w:val="TAL"/>
              <w:rPr>
                <w:sz w:val="16"/>
              </w:rPr>
            </w:pPr>
            <w:r>
              <w:rPr>
                <w:sz w:val="16"/>
              </w:rPr>
              <w:t>R5-255595</w:t>
            </w:r>
          </w:p>
        </w:tc>
        <w:tc>
          <w:tcPr>
            <w:tcW w:w="0" w:type="auto"/>
          </w:tcPr>
          <w:p w14:paraId="3C85AEBF" w14:textId="77777777" w:rsidR="00196D2E" w:rsidRPr="006F31DC" w:rsidRDefault="00196D2E" w:rsidP="00553FFA">
            <w:pPr>
              <w:pStyle w:val="TAL"/>
              <w:rPr>
                <w:sz w:val="16"/>
              </w:rPr>
            </w:pPr>
            <w:r>
              <w:rPr>
                <w:sz w:val="16"/>
              </w:rPr>
              <w:t>-</w:t>
            </w:r>
          </w:p>
        </w:tc>
      </w:tr>
      <w:tr w:rsidR="00196D2E" w14:paraId="56DEE088" w14:textId="77777777" w:rsidTr="00553FFA">
        <w:tc>
          <w:tcPr>
            <w:tcW w:w="0" w:type="auto"/>
          </w:tcPr>
          <w:p w14:paraId="29517833" w14:textId="77777777" w:rsidR="00196D2E" w:rsidRPr="006F31DC" w:rsidRDefault="00196D2E" w:rsidP="00553FFA">
            <w:pPr>
              <w:pStyle w:val="TAL"/>
              <w:rPr>
                <w:sz w:val="16"/>
              </w:rPr>
            </w:pPr>
            <w:r>
              <w:rPr>
                <w:sz w:val="16"/>
              </w:rPr>
              <w:t>R5-256937</w:t>
            </w:r>
          </w:p>
        </w:tc>
        <w:tc>
          <w:tcPr>
            <w:tcW w:w="0" w:type="auto"/>
          </w:tcPr>
          <w:p w14:paraId="357D1791" w14:textId="77777777" w:rsidR="00196D2E" w:rsidRPr="006F31DC" w:rsidRDefault="00196D2E" w:rsidP="00553FFA">
            <w:pPr>
              <w:pStyle w:val="TAL"/>
              <w:rPr>
                <w:sz w:val="16"/>
              </w:rPr>
            </w:pPr>
            <w:r>
              <w:rPr>
                <w:sz w:val="16"/>
              </w:rPr>
              <w:t>Test frequencies for CA_n25A-n66A-n71A-n77A</w:t>
            </w:r>
          </w:p>
        </w:tc>
        <w:tc>
          <w:tcPr>
            <w:tcW w:w="0" w:type="auto"/>
          </w:tcPr>
          <w:p w14:paraId="1AFDE3C1" w14:textId="77777777" w:rsidR="00196D2E" w:rsidRPr="006F31DC" w:rsidRDefault="00196D2E" w:rsidP="00553FFA">
            <w:pPr>
              <w:pStyle w:val="TAL"/>
              <w:rPr>
                <w:sz w:val="16"/>
              </w:rPr>
            </w:pPr>
            <w:r>
              <w:rPr>
                <w:sz w:val="16"/>
              </w:rPr>
              <w:t>Nokia</w:t>
            </w:r>
          </w:p>
        </w:tc>
        <w:tc>
          <w:tcPr>
            <w:tcW w:w="0" w:type="auto"/>
          </w:tcPr>
          <w:p w14:paraId="191720EF" w14:textId="77777777" w:rsidR="00196D2E" w:rsidRPr="006F31DC" w:rsidRDefault="00196D2E" w:rsidP="00553FFA">
            <w:pPr>
              <w:pStyle w:val="TAL"/>
              <w:rPr>
                <w:sz w:val="16"/>
              </w:rPr>
            </w:pPr>
            <w:r>
              <w:rPr>
                <w:sz w:val="16"/>
              </w:rPr>
              <w:t>agreed</w:t>
            </w:r>
          </w:p>
        </w:tc>
        <w:tc>
          <w:tcPr>
            <w:tcW w:w="0" w:type="auto"/>
          </w:tcPr>
          <w:p w14:paraId="27571EAF" w14:textId="77777777" w:rsidR="00196D2E" w:rsidRPr="006F31DC" w:rsidRDefault="00196D2E" w:rsidP="00553FFA">
            <w:pPr>
              <w:pStyle w:val="TAL"/>
              <w:rPr>
                <w:sz w:val="16"/>
              </w:rPr>
            </w:pPr>
            <w:r>
              <w:rPr>
                <w:sz w:val="16"/>
              </w:rPr>
              <w:t>R5-255602</w:t>
            </w:r>
          </w:p>
        </w:tc>
        <w:tc>
          <w:tcPr>
            <w:tcW w:w="0" w:type="auto"/>
          </w:tcPr>
          <w:p w14:paraId="5440D958" w14:textId="77777777" w:rsidR="00196D2E" w:rsidRPr="006F31DC" w:rsidRDefault="00196D2E" w:rsidP="00553FFA">
            <w:pPr>
              <w:pStyle w:val="TAL"/>
              <w:rPr>
                <w:sz w:val="16"/>
              </w:rPr>
            </w:pPr>
            <w:r>
              <w:rPr>
                <w:sz w:val="16"/>
              </w:rPr>
              <w:t>-</w:t>
            </w:r>
          </w:p>
        </w:tc>
      </w:tr>
      <w:tr w:rsidR="00196D2E" w14:paraId="0DE5BE91" w14:textId="77777777" w:rsidTr="00553FFA">
        <w:tc>
          <w:tcPr>
            <w:tcW w:w="0" w:type="auto"/>
          </w:tcPr>
          <w:p w14:paraId="3F5899E6" w14:textId="77777777" w:rsidR="00196D2E" w:rsidRPr="006F31DC" w:rsidRDefault="00196D2E" w:rsidP="00553FFA">
            <w:pPr>
              <w:pStyle w:val="TAL"/>
              <w:rPr>
                <w:sz w:val="16"/>
              </w:rPr>
            </w:pPr>
            <w:r>
              <w:rPr>
                <w:sz w:val="16"/>
              </w:rPr>
              <w:t>R5-256938</w:t>
            </w:r>
          </w:p>
        </w:tc>
        <w:tc>
          <w:tcPr>
            <w:tcW w:w="0" w:type="auto"/>
          </w:tcPr>
          <w:p w14:paraId="4514D3E3" w14:textId="77777777" w:rsidR="00196D2E" w:rsidRPr="006F31DC" w:rsidRDefault="00196D2E" w:rsidP="00553FFA">
            <w:pPr>
              <w:pStyle w:val="TAL"/>
              <w:rPr>
                <w:sz w:val="16"/>
              </w:rPr>
            </w:pPr>
            <w:r>
              <w:rPr>
                <w:sz w:val="16"/>
              </w:rPr>
              <w:t>Removal of test frequencies for pending R16 configurations including FR1 and FR2</w:t>
            </w:r>
          </w:p>
        </w:tc>
        <w:tc>
          <w:tcPr>
            <w:tcW w:w="0" w:type="auto"/>
          </w:tcPr>
          <w:p w14:paraId="4B11824E" w14:textId="77777777" w:rsidR="00196D2E" w:rsidRPr="006F31DC" w:rsidRDefault="00196D2E" w:rsidP="00553FFA">
            <w:pPr>
              <w:pStyle w:val="TAL"/>
              <w:rPr>
                <w:sz w:val="16"/>
              </w:rPr>
            </w:pPr>
            <w:r>
              <w:rPr>
                <w:sz w:val="16"/>
              </w:rPr>
              <w:t>ZTE Corporation</w:t>
            </w:r>
          </w:p>
        </w:tc>
        <w:tc>
          <w:tcPr>
            <w:tcW w:w="0" w:type="auto"/>
          </w:tcPr>
          <w:p w14:paraId="79C0D82D" w14:textId="77777777" w:rsidR="00196D2E" w:rsidRPr="006F31DC" w:rsidRDefault="00196D2E" w:rsidP="00553FFA">
            <w:pPr>
              <w:pStyle w:val="TAL"/>
              <w:rPr>
                <w:sz w:val="16"/>
              </w:rPr>
            </w:pPr>
            <w:r>
              <w:rPr>
                <w:sz w:val="16"/>
              </w:rPr>
              <w:t>withdrawn</w:t>
            </w:r>
          </w:p>
        </w:tc>
        <w:tc>
          <w:tcPr>
            <w:tcW w:w="0" w:type="auto"/>
          </w:tcPr>
          <w:p w14:paraId="7632417D" w14:textId="77777777" w:rsidR="00196D2E" w:rsidRPr="006F31DC" w:rsidRDefault="00196D2E" w:rsidP="00553FFA">
            <w:pPr>
              <w:pStyle w:val="TAL"/>
              <w:rPr>
                <w:sz w:val="16"/>
              </w:rPr>
            </w:pPr>
            <w:r>
              <w:rPr>
                <w:sz w:val="16"/>
              </w:rPr>
              <w:t>R5-256319</w:t>
            </w:r>
          </w:p>
        </w:tc>
        <w:tc>
          <w:tcPr>
            <w:tcW w:w="0" w:type="auto"/>
          </w:tcPr>
          <w:p w14:paraId="01073E18" w14:textId="77777777" w:rsidR="00196D2E" w:rsidRPr="006F31DC" w:rsidRDefault="00196D2E" w:rsidP="00553FFA">
            <w:pPr>
              <w:pStyle w:val="TAL"/>
              <w:rPr>
                <w:sz w:val="16"/>
              </w:rPr>
            </w:pPr>
            <w:r>
              <w:rPr>
                <w:sz w:val="16"/>
              </w:rPr>
              <w:t>-</w:t>
            </w:r>
          </w:p>
        </w:tc>
      </w:tr>
      <w:tr w:rsidR="00196D2E" w14:paraId="1F3E697B" w14:textId="77777777" w:rsidTr="00553FFA">
        <w:tc>
          <w:tcPr>
            <w:tcW w:w="0" w:type="auto"/>
          </w:tcPr>
          <w:p w14:paraId="41CC7BB8" w14:textId="77777777" w:rsidR="00196D2E" w:rsidRPr="006F31DC" w:rsidRDefault="00196D2E" w:rsidP="00553FFA">
            <w:pPr>
              <w:pStyle w:val="TAL"/>
              <w:rPr>
                <w:sz w:val="16"/>
              </w:rPr>
            </w:pPr>
            <w:r>
              <w:rPr>
                <w:sz w:val="16"/>
              </w:rPr>
              <w:t>R5-256939</w:t>
            </w:r>
          </w:p>
        </w:tc>
        <w:tc>
          <w:tcPr>
            <w:tcW w:w="0" w:type="auto"/>
          </w:tcPr>
          <w:p w14:paraId="5CB32C47" w14:textId="77777777" w:rsidR="00196D2E" w:rsidRPr="006F31DC" w:rsidRDefault="00196D2E" w:rsidP="00553FFA">
            <w:pPr>
              <w:pStyle w:val="TAL"/>
              <w:rPr>
                <w:sz w:val="16"/>
              </w:rPr>
            </w:pPr>
            <w:r>
              <w:rPr>
                <w:sz w:val="16"/>
              </w:rPr>
              <w:t>Removal of test frequencies for pending R15 configurations including FR1 and FR2</w:t>
            </w:r>
          </w:p>
        </w:tc>
        <w:tc>
          <w:tcPr>
            <w:tcW w:w="0" w:type="auto"/>
          </w:tcPr>
          <w:p w14:paraId="60B68DA3" w14:textId="77777777" w:rsidR="00196D2E" w:rsidRPr="006F31DC" w:rsidRDefault="00196D2E" w:rsidP="00553FFA">
            <w:pPr>
              <w:pStyle w:val="TAL"/>
              <w:rPr>
                <w:sz w:val="16"/>
              </w:rPr>
            </w:pPr>
            <w:r>
              <w:rPr>
                <w:sz w:val="16"/>
              </w:rPr>
              <w:t>ZTE Corporation</w:t>
            </w:r>
          </w:p>
        </w:tc>
        <w:tc>
          <w:tcPr>
            <w:tcW w:w="0" w:type="auto"/>
          </w:tcPr>
          <w:p w14:paraId="56648AFE" w14:textId="77777777" w:rsidR="00196D2E" w:rsidRPr="006F31DC" w:rsidRDefault="00196D2E" w:rsidP="00553FFA">
            <w:pPr>
              <w:pStyle w:val="TAL"/>
              <w:rPr>
                <w:sz w:val="16"/>
              </w:rPr>
            </w:pPr>
            <w:r>
              <w:rPr>
                <w:sz w:val="16"/>
              </w:rPr>
              <w:t>withdrawn</w:t>
            </w:r>
          </w:p>
        </w:tc>
        <w:tc>
          <w:tcPr>
            <w:tcW w:w="0" w:type="auto"/>
          </w:tcPr>
          <w:p w14:paraId="6A3517E0" w14:textId="77777777" w:rsidR="00196D2E" w:rsidRPr="006F31DC" w:rsidRDefault="00196D2E" w:rsidP="00553FFA">
            <w:pPr>
              <w:pStyle w:val="TAL"/>
              <w:rPr>
                <w:sz w:val="16"/>
              </w:rPr>
            </w:pPr>
            <w:r>
              <w:rPr>
                <w:sz w:val="16"/>
              </w:rPr>
              <w:t>R5-256318</w:t>
            </w:r>
          </w:p>
        </w:tc>
        <w:tc>
          <w:tcPr>
            <w:tcW w:w="0" w:type="auto"/>
          </w:tcPr>
          <w:p w14:paraId="11E1D1E8" w14:textId="77777777" w:rsidR="00196D2E" w:rsidRPr="006F31DC" w:rsidRDefault="00196D2E" w:rsidP="00553FFA">
            <w:pPr>
              <w:pStyle w:val="TAL"/>
              <w:rPr>
                <w:sz w:val="16"/>
              </w:rPr>
            </w:pPr>
            <w:r>
              <w:rPr>
                <w:sz w:val="16"/>
              </w:rPr>
              <w:t>-</w:t>
            </w:r>
          </w:p>
        </w:tc>
      </w:tr>
      <w:tr w:rsidR="00196D2E" w14:paraId="1701DD7A" w14:textId="77777777" w:rsidTr="00553FFA">
        <w:tc>
          <w:tcPr>
            <w:tcW w:w="0" w:type="auto"/>
          </w:tcPr>
          <w:p w14:paraId="38615000" w14:textId="77777777" w:rsidR="00196D2E" w:rsidRPr="006F31DC" w:rsidRDefault="00196D2E" w:rsidP="00553FFA">
            <w:pPr>
              <w:pStyle w:val="TAL"/>
              <w:rPr>
                <w:sz w:val="16"/>
              </w:rPr>
            </w:pPr>
            <w:r>
              <w:rPr>
                <w:sz w:val="16"/>
              </w:rPr>
              <w:t>R5-256940</w:t>
            </w:r>
          </w:p>
        </w:tc>
        <w:tc>
          <w:tcPr>
            <w:tcW w:w="0" w:type="auto"/>
          </w:tcPr>
          <w:p w14:paraId="0846F24F" w14:textId="77777777" w:rsidR="00196D2E" w:rsidRPr="006F31DC" w:rsidRDefault="00196D2E" w:rsidP="00553FFA">
            <w:pPr>
              <w:pStyle w:val="TAL"/>
              <w:rPr>
                <w:sz w:val="16"/>
              </w:rPr>
            </w:pPr>
            <w:r>
              <w:rPr>
                <w:sz w:val="16"/>
              </w:rPr>
              <w:t>Updates of TCs 6.3J.3 for ATG</w:t>
            </w:r>
          </w:p>
        </w:tc>
        <w:tc>
          <w:tcPr>
            <w:tcW w:w="0" w:type="auto"/>
          </w:tcPr>
          <w:p w14:paraId="24CA802A" w14:textId="77777777" w:rsidR="00196D2E" w:rsidRPr="006F31DC" w:rsidRDefault="00196D2E" w:rsidP="00553FFA">
            <w:pPr>
              <w:pStyle w:val="TAL"/>
              <w:rPr>
                <w:sz w:val="16"/>
              </w:rPr>
            </w:pPr>
            <w:r>
              <w:rPr>
                <w:sz w:val="16"/>
              </w:rPr>
              <w:t>Ericsson</w:t>
            </w:r>
          </w:p>
        </w:tc>
        <w:tc>
          <w:tcPr>
            <w:tcW w:w="0" w:type="auto"/>
          </w:tcPr>
          <w:p w14:paraId="07A39F55" w14:textId="77777777" w:rsidR="00196D2E" w:rsidRPr="006F31DC" w:rsidRDefault="00196D2E" w:rsidP="00553FFA">
            <w:pPr>
              <w:pStyle w:val="TAL"/>
              <w:rPr>
                <w:sz w:val="16"/>
              </w:rPr>
            </w:pPr>
            <w:r>
              <w:rPr>
                <w:sz w:val="16"/>
              </w:rPr>
              <w:t>agreed</w:t>
            </w:r>
          </w:p>
        </w:tc>
        <w:tc>
          <w:tcPr>
            <w:tcW w:w="0" w:type="auto"/>
          </w:tcPr>
          <w:p w14:paraId="2B242BB7" w14:textId="77777777" w:rsidR="00196D2E" w:rsidRPr="006F31DC" w:rsidRDefault="00196D2E" w:rsidP="00553FFA">
            <w:pPr>
              <w:pStyle w:val="TAL"/>
              <w:rPr>
                <w:sz w:val="16"/>
              </w:rPr>
            </w:pPr>
            <w:r>
              <w:rPr>
                <w:sz w:val="16"/>
              </w:rPr>
              <w:t>R5-256819</w:t>
            </w:r>
          </w:p>
        </w:tc>
        <w:tc>
          <w:tcPr>
            <w:tcW w:w="0" w:type="auto"/>
          </w:tcPr>
          <w:p w14:paraId="25ADC8EC" w14:textId="77777777" w:rsidR="00196D2E" w:rsidRPr="006F31DC" w:rsidRDefault="00196D2E" w:rsidP="00553FFA">
            <w:pPr>
              <w:pStyle w:val="TAL"/>
              <w:rPr>
                <w:sz w:val="16"/>
              </w:rPr>
            </w:pPr>
            <w:r>
              <w:rPr>
                <w:sz w:val="16"/>
              </w:rPr>
              <w:t>-</w:t>
            </w:r>
          </w:p>
        </w:tc>
      </w:tr>
      <w:tr w:rsidR="00196D2E" w14:paraId="6FE4B75B" w14:textId="77777777" w:rsidTr="00553FFA">
        <w:tc>
          <w:tcPr>
            <w:tcW w:w="0" w:type="auto"/>
          </w:tcPr>
          <w:p w14:paraId="3D9A5FB2" w14:textId="77777777" w:rsidR="00196D2E" w:rsidRPr="006F31DC" w:rsidRDefault="00196D2E" w:rsidP="00553FFA">
            <w:pPr>
              <w:pStyle w:val="TAL"/>
              <w:rPr>
                <w:sz w:val="16"/>
              </w:rPr>
            </w:pPr>
            <w:r>
              <w:rPr>
                <w:sz w:val="16"/>
              </w:rPr>
              <w:t>R5-256941</w:t>
            </w:r>
          </w:p>
        </w:tc>
        <w:tc>
          <w:tcPr>
            <w:tcW w:w="0" w:type="auto"/>
          </w:tcPr>
          <w:p w14:paraId="6656095A" w14:textId="77777777" w:rsidR="00196D2E" w:rsidRPr="006F31DC" w:rsidRDefault="00196D2E" w:rsidP="00553FFA">
            <w:pPr>
              <w:pStyle w:val="TAL"/>
              <w:rPr>
                <w:sz w:val="16"/>
              </w:rPr>
            </w:pPr>
            <w:r>
              <w:rPr>
                <w:sz w:val="16"/>
              </w:rPr>
              <w:t xml:space="preserve">Discussion on work plan for </w:t>
            </w:r>
            <w:proofErr w:type="spellStart"/>
            <w:r>
              <w:rPr>
                <w:sz w:val="16"/>
              </w:rPr>
              <w:t>NR_channel_raster_enh-UEConTest</w:t>
            </w:r>
            <w:proofErr w:type="spellEnd"/>
          </w:p>
        </w:tc>
        <w:tc>
          <w:tcPr>
            <w:tcW w:w="0" w:type="auto"/>
          </w:tcPr>
          <w:p w14:paraId="0DB1ABCC" w14:textId="77777777" w:rsidR="00196D2E" w:rsidRPr="006F31DC" w:rsidRDefault="00196D2E" w:rsidP="00553FFA">
            <w:pPr>
              <w:pStyle w:val="TAL"/>
              <w:rPr>
                <w:sz w:val="16"/>
              </w:rPr>
            </w:pPr>
            <w:r>
              <w:rPr>
                <w:sz w:val="16"/>
              </w:rPr>
              <w:t>China Telecom</w:t>
            </w:r>
          </w:p>
        </w:tc>
        <w:tc>
          <w:tcPr>
            <w:tcW w:w="0" w:type="auto"/>
          </w:tcPr>
          <w:p w14:paraId="74186C60" w14:textId="77777777" w:rsidR="00196D2E" w:rsidRPr="006F31DC" w:rsidRDefault="00196D2E" w:rsidP="00553FFA">
            <w:pPr>
              <w:pStyle w:val="TAL"/>
              <w:rPr>
                <w:sz w:val="16"/>
              </w:rPr>
            </w:pPr>
            <w:r>
              <w:rPr>
                <w:sz w:val="16"/>
              </w:rPr>
              <w:t>noted</w:t>
            </w:r>
          </w:p>
        </w:tc>
        <w:tc>
          <w:tcPr>
            <w:tcW w:w="0" w:type="auto"/>
          </w:tcPr>
          <w:p w14:paraId="680292B6" w14:textId="77777777" w:rsidR="00196D2E" w:rsidRPr="006F31DC" w:rsidRDefault="00196D2E" w:rsidP="00553FFA">
            <w:pPr>
              <w:pStyle w:val="TAL"/>
              <w:rPr>
                <w:sz w:val="16"/>
              </w:rPr>
            </w:pPr>
            <w:r>
              <w:rPr>
                <w:sz w:val="16"/>
              </w:rPr>
              <w:t>R5-256164</w:t>
            </w:r>
          </w:p>
        </w:tc>
        <w:tc>
          <w:tcPr>
            <w:tcW w:w="0" w:type="auto"/>
          </w:tcPr>
          <w:p w14:paraId="45C3496D" w14:textId="77777777" w:rsidR="00196D2E" w:rsidRPr="006F31DC" w:rsidRDefault="00196D2E" w:rsidP="00553FFA">
            <w:pPr>
              <w:pStyle w:val="TAL"/>
              <w:rPr>
                <w:sz w:val="16"/>
              </w:rPr>
            </w:pPr>
            <w:r>
              <w:rPr>
                <w:sz w:val="16"/>
              </w:rPr>
              <w:t>-</w:t>
            </w:r>
          </w:p>
        </w:tc>
      </w:tr>
      <w:tr w:rsidR="00196D2E" w14:paraId="7B2B257F" w14:textId="77777777" w:rsidTr="00553FFA">
        <w:tc>
          <w:tcPr>
            <w:tcW w:w="0" w:type="auto"/>
          </w:tcPr>
          <w:p w14:paraId="345B1951" w14:textId="77777777" w:rsidR="00196D2E" w:rsidRPr="006F31DC" w:rsidRDefault="00196D2E" w:rsidP="00553FFA">
            <w:pPr>
              <w:pStyle w:val="TAL"/>
              <w:rPr>
                <w:sz w:val="16"/>
              </w:rPr>
            </w:pPr>
            <w:r>
              <w:rPr>
                <w:sz w:val="16"/>
              </w:rPr>
              <w:t>R5-256942</w:t>
            </w:r>
          </w:p>
        </w:tc>
        <w:tc>
          <w:tcPr>
            <w:tcW w:w="0" w:type="auto"/>
          </w:tcPr>
          <w:p w14:paraId="25E70AA0" w14:textId="77777777" w:rsidR="00196D2E" w:rsidRPr="006F31DC" w:rsidRDefault="00196D2E" w:rsidP="00553FFA">
            <w:pPr>
              <w:pStyle w:val="TAL"/>
              <w:rPr>
                <w:sz w:val="16"/>
              </w:rPr>
            </w:pPr>
            <w:r>
              <w:rPr>
                <w:sz w:val="16"/>
              </w:rPr>
              <w:t>Correction of Rel-17 UL Tx switching test cases</w:t>
            </w:r>
          </w:p>
        </w:tc>
        <w:tc>
          <w:tcPr>
            <w:tcW w:w="0" w:type="auto"/>
          </w:tcPr>
          <w:p w14:paraId="2B8F5991" w14:textId="77777777" w:rsidR="00196D2E" w:rsidRPr="006F31DC" w:rsidRDefault="00196D2E" w:rsidP="00553FFA">
            <w:pPr>
              <w:pStyle w:val="TAL"/>
              <w:rPr>
                <w:sz w:val="16"/>
              </w:rPr>
            </w:pPr>
            <w:r>
              <w:rPr>
                <w:sz w:val="16"/>
              </w:rPr>
              <w:t>ROHDE &amp; SCHWARZ</w:t>
            </w:r>
          </w:p>
        </w:tc>
        <w:tc>
          <w:tcPr>
            <w:tcW w:w="0" w:type="auto"/>
          </w:tcPr>
          <w:p w14:paraId="356BE76B" w14:textId="77777777" w:rsidR="00196D2E" w:rsidRPr="006F31DC" w:rsidRDefault="00196D2E" w:rsidP="00553FFA">
            <w:pPr>
              <w:pStyle w:val="TAL"/>
              <w:rPr>
                <w:sz w:val="16"/>
              </w:rPr>
            </w:pPr>
            <w:r>
              <w:rPr>
                <w:sz w:val="16"/>
              </w:rPr>
              <w:t>agreed</w:t>
            </w:r>
          </w:p>
        </w:tc>
        <w:tc>
          <w:tcPr>
            <w:tcW w:w="0" w:type="auto"/>
          </w:tcPr>
          <w:p w14:paraId="0799C240" w14:textId="77777777" w:rsidR="00196D2E" w:rsidRPr="006F31DC" w:rsidRDefault="00196D2E" w:rsidP="00553FFA">
            <w:pPr>
              <w:pStyle w:val="TAL"/>
              <w:rPr>
                <w:sz w:val="16"/>
              </w:rPr>
            </w:pPr>
            <w:r>
              <w:rPr>
                <w:sz w:val="16"/>
              </w:rPr>
              <w:t>R5-256453</w:t>
            </w:r>
          </w:p>
        </w:tc>
        <w:tc>
          <w:tcPr>
            <w:tcW w:w="0" w:type="auto"/>
          </w:tcPr>
          <w:p w14:paraId="30BDC494" w14:textId="77777777" w:rsidR="00196D2E" w:rsidRPr="006F31DC" w:rsidRDefault="00196D2E" w:rsidP="00553FFA">
            <w:pPr>
              <w:pStyle w:val="TAL"/>
              <w:rPr>
                <w:sz w:val="16"/>
              </w:rPr>
            </w:pPr>
            <w:r>
              <w:rPr>
                <w:sz w:val="16"/>
              </w:rPr>
              <w:t>-</w:t>
            </w:r>
          </w:p>
        </w:tc>
      </w:tr>
      <w:tr w:rsidR="00196D2E" w14:paraId="35B6E4B6" w14:textId="77777777" w:rsidTr="00553FFA">
        <w:tc>
          <w:tcPr>
            <w:tcW w:w="0" w:type="auto"/>
          </w:tcPr>
          <w:p w14:paraId="414A8122" w14:textId="77777777" w:rsidR="00196D2E" w:rsidRPr="006F31DC" w:rsidRDefault="00196D2E" w:rsidP="00553FFA">
            <w:pPr>
              <w:pStyle w:val="TAL"/>
              <w:rPr>
                <w:sz w:val="16"/>
              </w:rPr>
            </w:pPr>
            <w:r>
              <w:rPr>
                <w:sz w:val="16"/>
              </w:rPr>
              <w:t>R5-256943</w:t>
            </w:r>
          </w:p>
        </w:tc>
        <w:tc>
          <w:tcPr>
            <w:tcW w:w="0" w:type="auto"/>
          </w:tcPr>
          <w:p w14:paraId="6248C2E7" w14:textId="77777777" w:rsidR="00196D2E" w:rsidRPr="006F31DC" w:rsidRDefault="00196D2E" w:rsidP="00553FFA">
            <w:pPr>
              <w:pStyle w:val="TAL"/>
              <w:rPr>
                <w:sz w:val="16"/>
              </w:rPr>
            </w:pPr>
            <w:r>
              <w:rPr>
                <w:sz w:val="16"/>
              </w:rPr>
              <w:t>Updating intra-band contiguous ENDC REFSENS test case</w:t>
            </w:r>
          </w:p>
        </w:tc>
        <w:tc>
          <w:tcPr>
            <w:tcW w:w="0" w:type="auto"/>
          </w:tcPr>
          <w:p w14:paraId="1C69F1A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7699148" w14:textId="77777777" w:rsidR="00196D2E" w:rsidRPr="006F31DC" w:rsidRDefault="00196D2E" w:rsidP="00553FFA">
            <w:pPr>
              <w:pStyle w:val="TAL"/>
              <w:rPr>
                <w:sz w:val="16"/>
              </w:rPr>
            </w:pPr>
            <w:r>
              <w:rPr>
                <w:sz w:val="16"/>
              </w:rPr>
              <w:t>agreed</w:t>
            </w:r>
          </w:p>
        </w:tc>
        <w:tc>
          <w:tcPr>
            <w:tcW w:w="0" w:type="auto"/>
          </w:tcPr>
          <w:p w14:paraId="17F72E4E" w14:textId="77777777" w:rsidR="00196D2E" w:rsidRPr="006F31DC" w:rsidRDefault="00196D2E" w:rsidP="00553FFA">
            <w:pPr>
              <w:pStyle w:val="TAL"/>
              <w:rPr>
                <w:sz w:val="16"/>
              </w:rPr>
            </w:pPr>
            <w:r>
              <w:rPr>
                <w:sz w:val="16"/>
              </w:rPr>
              <w:t>R5-256362</w:t>
            </w:r>
          </w:p>
        </w:tc>
        <w:tc>
          <w:tcPr>
            <w:tcW w:w="0" w:type="auto"/>
          </w:tcPr>
          <w:p w14:paraId="00B83431" w14:textId="77777777" w:rsidR="00196D2E" w:rsidRPr="006F31DC" w:rsidRDefault="00196D2E" w:rsidP="00553FFA">
            <w:pPr>
              <w:pStyle w:val="TAL"/>
              <w:rPr>
                <w:sz w:val="16"/>
              </w:rPr>
            </w:pPr>
            <w:r>
              <w:rPr>
                <w:sz w:val="16"/>
              </w:rPr>
              <w:t>-</w:t>
            </w:r>
          </w:p>
        </w:tc>
      </w:tr>
      <w:tr w:rsidR="00196D2E" w14:paraId="25C475C3" w14:textId="77777777" w:rsidTr="00553FFA">
        <w:tc>
          <w:tcPr>
            <w:tcW w:w="0" w:type="auto"/>
          </w:tcPr>
          <w:p w14:paraId="4470FAB3" w14:textId="77777777" w:rsidR="00196D2E" w:rsidRPr="006F31DC" w:rsidRDefault="00196D2E" w:rsidP="00553FFA">
            <w:pPr>
              <w:pStyle w:val="TAL"/>
              <w:rPr>
                <w:sz w:val="16"/>
              </w:rPr>
            </w:pPr>
            <w:r>
              <w:rPr>
                <w:sz w:val="16"/>
              </w:rPr>
              <w:t>R5-256944</w:t>
            </w:r>
          </w:p>
        </w:tc>
        <w:tc>
          <w:tcPr>
            <w:tcW w:w="0" w:type="auto"/>
          </w:tcPr>
          <w:p w14:paraId="3D4E8F80" w14:textId="77777777" w:rsidR="00196D2E" w:rsidRPr="006F31DC" w:rsidRDefault="00196D2E" w:rsidP="00553FFA">
            <w:pPr>
              <w:pStyle w:val="TAL"/>
              <w:rPr>
                <w:sz w:val="16"/>
              </w:rPr>
            </w:pPr>
            <w:r>
              <w:rPr>
                <w:sz w:val="16"/>
              </w:rPr>
              <w:t>CR to amend missing uncertainty info of B.2.2.29 for PC6</w:t>
            </w:r>
          </w:p>
        </w:tc>
        <w:tc>
          <w:tcPr>
            <w:tcW w:w="0" w:type="auto"/>
          </w:tcPr>
          <w:p w14:paraId="09E3FF9D" w14:textId="77777777" w:rsidR="00196D2E" w:rsidRPr="006F31DC" w:rsidRDefault="00196D2E" w:rsidP="00553FFA">
            <w:pPr>
              <w:pStyle w:val="TAL"/>
              <w:rPr>
                <w:sz w:val="16"/>
              </w:rPr>
            </w:pPr>
            <w:r>
              <w:rPr>
                <w:sz w:val="16"/>
              </w:rPr>
              <w:t>Samsung, Xiaomi</w:t>
            </w:r>
          </w:p>
        </w:tc>
        <w:tc>
          <w:tcPr>
            <w:tcW w:w="0" w:type="auto"/>
          </w:tcPr>
          <w:p w14:paraId="0AD1E2E9" w14:textId="77777777" w:rsidR="00196D2E" w:rsidRPr="006F31DC" w:rsidRDefault="00196D2E" w:rsidP="00553FFA">
            <w:pPr>
              <w:pStyle w:val="TAL"/>
              <w:rPr>
                <w:sz w:val="16"/>
              </w:rPr>
            </w:pPr>
            <w:r>
              <w:rPr>
                <w:sz w:val="16"/>
              </w:rPr>
              <w:t>agreed</w:t>
            </w:r>
          </w:p>
        </w:tc>
        <w:tc>
          <w:tcPr>
            <w:tcW w:w="0" w:type="auto"/>
          </w:tcPr>
          <w:p w14:paraId="30FAB2F4" w14:textId="77777777" w:rsidR="00196D2E" w:rsidRPr="006F31DC" w:rsidRDefault="00196D2E" w:rsidP="00553FFA">
            <w:pPr>
              <w:pStyle w:val="TAL"/>
              <w:rPr>
                <w:sz w:val="16"/>
              </w:rPr>
            </w:pPr>
            <w:r>
              <w:rPr>
                <w:sz w:val="16"/>
              </w:rPr>
              <w:t>R5-256230</w:t>
            </w:r>
          </w:p>
        </w:tc>
        <w:tc>
          <w:tcPr>
            <w:tcW w:w="0" w:type="auto"/>
          </w:tcPr>
          <w:p w14:paraId="1CAFF7DC" w14:textId="77777777" w:rsidR="00196D2E" w:rsidRPr="006F31DC" w:rsidRDefault="00196D2E" w:rsidP="00553FFA">
            <w:pPr>
              <w:pStyle w:val="TAL"/>
              <w:rPr>
                <w:sz w:val="16"/>
              </w:rPr>
            </w:pPr>
            <w:r>
              <w:rPr>
                <w:sz w:val="16"/>
              </w:rPr>
              <w:t>-</w:t>
            </w:r>
          </w:p>
        </w:tc>
      </w:tr>
      <w:tr w:rsidR="00196D2E" w14:paraId="407535BF" w14:textId="77777777" w:rsidTr="00553FFA">
        <w:tc>
          <w:tcPr>
            <w:tcW w:w="0" w:type="auto"/>
          </w:tcPr>
          <w:p w14:paraId="7CE66E36" w14:textId="77777777" w:rsidR="00196D2E" w:rsidRPr="006F31DC" w:rsidRDefault="00196D2E" w:rsidP="00553FFA">
            <w:pPr>
              <w:pStyle w:val="TAL"/>
              <w:rPr>
                <w:sz w:val="16"/>
              </w:rPr>
            </w:pPr>
            <w:r>
              <w:rPr>
                <w:sz w:val="16"/>
              </w:rPr>
              <w:t>R5-256945</w:t>
            </w:r>
          </w:p>
        </w:tc>
        <w:tc>
          <w:tcPr>
            <w:tcW w:w="0" w:type="auto"/>
          </w:tcPr>
          <w:p w14:paraId="2F1F0C8C" w14:textId="77777777" w:rsidR="00196D2E" w:rsidRPr="006F31DC" w:rsidRDefault="00196D2E" w:rsidP="00553FFA">
            <w:pPr>
              <w:pStyle w:val="TAL"/>
              <w:rPr>
                <w:sz w:val="16"/>
              </w:rPr>
            </w:pPr>
            <w:r>
              <w:rPr>
                <w:sz w:val="16"/>
              </w:rPr>
              <w:t>Correction of test tolerance and measurement uncertainty for 7.3.3.5 test case</w:t>
            </w:r>
          </w:p>
        </w:tc>
        <w:tc>
          <w:tcPr>
            <w:tcW w:w="0" w:type="auto"/>
          </w:tcPr>
          <w:p w14:paraId="5531254F" w14:textId="77777777" w:rsidR="00196D2E" w:rsidRPr="006F31DC" w:rsidRDefault="00196D2E" w:rsidP="00553FFA">
            <w:pPr>
              <w:pStyle w:val="TAL"/>
              <w:rPr>
                <w:sz w:val="16"/>
              </w:rPr>
            </w:pPr>
            <w:r>
              <w:rPr>
                <w:sz w:val="16"/>
              </w:rPr>
              <w:t>Nokia</w:t>
            </w:r>
          </w:p>
        </w:tc>
        <w:tc>
          <w:tcPr>
            <w:tcW w:w="0" w:type="auto"/>
          </w:tcPr>
          <w:p w14:paraId="5971285B" w14:textId="77777777" w:rsidR="00196D2E" w:rsidRPr="006F31DC" w:rsidRDefault="00196D2E" w:rsidP="00553FFA">
            <w:pPr>
              <w:pStyle w:val="TAL"/>
              <w:rPr>
                <w:sz w:val="16"/>
              </w:rPr>
            </w:pPr>
            <w:r>
              <w:rPr>
                <w:sz w:val="16"/>
              </w:rPr>
              <w:t>agreed</w:t>
            </w:r>
          </w:p>
        </w:tc>
        <w:tc>
          <w:tcPr>
            <w:tcW w:w="0" w:type="auto"/>
          </w:tcPr>
          <w:p w14:paraId="65261109" w14:textId="77777777" w:rsidR="00196D2E" w:rsidRPr="006F31DC" w:rsidRDefault="00196D2E" w:rsidP="00553FFA">
            <w:pPr>
              <w:pStyle w:val="TAL"/>
              <w:rPr>
                <w:sz w:val="16"/>
              </w:rPr>
            </w:pPr>
            <w:r>
              <w:rPr>
                <w:sz w:val="16"/>
              </w:rPr>
              <w:t>R5-255540</w:t>
            </w:r>
          </w:p>
        </w:tc>
        <w:tc>
          <w:tcPr>
            <w:tcW w:w="0" w:type="auto"/>
          </w:tcPr>
          <w:p w14:paraId="00686848" w14:textId="77777777" w:rsidR="00196D2E" w:rsidRPr="006F31DC" w:rsidRDefault="00196D2E" w:rsidP="00553FFA">
            <w:pPr>
              <w:pStyle w:val="TAL"/>
              <w:rPr>
                <w:sz w:val="16"/>
              </w:rPr>
            </w:pPr>
            <w:r>
              <w:rPr>
                <w:sz w:val="16"/>
              </w:rPr>
              <w:t>-</w:t>
            </w:r>
          </w:p>
        </w:tc>
      </w:tr>
      <w:tr w:rsidR="00196D2E" w14:paraId="4163B367" w14:textId="77777777" w:rsidTr="00553FFA">
        <w:tc>
          <w:tcPr>
            <w:tcW w:w="0" w:type="auto"/>
          </w:tcPr>
          <w:p w14:paraId="6B9BC4F1" w14:textId="77777777" w:rsidR="00196D2E" w:rsidRPr="006F31DC" w:rsidRDefault="00196D2E" w:rsidP="00553FFA">
            <w:pPr>
              <w:pStyle w:val="TAL"/>
              <w:rPr>
                <w:sz w:val="16"/>
              </w:rPr>
            </w:pPr>
            <w:r>
              <w:rPr>
                <w:sz w:val="16"/>
              </w:rPr>
              <w:t>R5-256946</w:t>
            </w:r>
          </w:p>
        </w:tc>
        <w:tc>
          <w:tcPr>
            <w:tcW w:w="0" w:type="auto"/>
          </w:tcPr>
          <w:p w14:paraId="51DF30A2" w14:textId="77777777" w:rsidR="00196D2E" w:rsidRPr="006F31DC" w:rsidRDefault="00196D2E" w:rsidP="00553FFA">
            <w:pPr>
              <w:pStyle w:val="TAL"/>
              <w:rPr>
                <w:sz w:val="16"/>
              </w:rPr>
            </w:pPr>
            <w:r>
              <w:rPr>
                <w:sz w:val="16"/>
              </w:rPr>
              <w:t>Addition of NR FR1 and NR FR2 7.3.3.5 and 7.3.3.6 test cases to clause A.19</w:t>
            </w:r>
          </w:p>
        </w:tc>
        <w:tc>
          <w:tcPr>
            <w:tcW w:w="0" w:type="auto"/>
          </w:tcPr>
          <w:p w14:paraId="7A59A405" w14:textId="77777777" w:rsidR="00196D2E" w:rsidRPr="006F31DC" w:rsidRDefault="00196D2E" w:rsidP="00553FFA">
            <w:pPr>
              <w:pStyle w:val="TAL"/>
              <w:rPr>
                <w:sz w:val="16"/>
              </w:rPr>
            </w:pPr>
            <w:r>
              <w:rPr>
                <w:sz w:val="16"/>
              </w:rPr>
              <w:t>Nokia</w:t>
            </w:r>
          </w:p>
        </w:tc>
        <w:tc>
          <w:tcPr>
            <w:tcW w:w="0" w:type="auto"/>
          </w:tcPr>
          <w:p w14:paraId="5BF6469B" w14:textId="77777777" w:rsidR="00196D2E" w:rsidRPr="006F31DC" w:rsidRDefault="00196D2E" w:rsidP="00553FFA">
            <w:pPr>
              <w:pStyle w:val="TAL"/>
              <w:rPr>
                <w:sz w:val="16"/>
              </w:rPr>
            </w:pPr>
            <w:r>
              <w:rPr>
                <w:sz w:val="16"/>
              </w:rPr>
              <w:t>agreed</w:t>
            </w:r>
          </w:p>
        </w:tc>
        <w:tc>
          <w:tcPr>
            <w:tcW w:w="0" w:type="auto"/>
          </w:tcPr>
          <w:p w14:paraId="11FF8CA4" w14:textId="77777777" w:rsidR="00196D2E" w:rsidRPr="006F31DC" w:rsidRDefault="00196D2E" w:rsidP="00553FFA">
            <w:pPr>
              <w:pStyle w:val="TAL"/>
              <w:rPr>
                <w:sz w:val="16"/>
              </w:rPr>
            </w:pPr>
            <w:r>
              <w:rPr>
                <w:sz w:val="16"/>
              </w:rPr>
              <w:t>R5-255997</w:t>
            </w:r>
          </w:p>
        </w:tc>
        <w:tc>
          <w:tcPr>
            <w:tcW w:w="0" w:type="auto"/>
          </w:tcPr>
          <w:p w14:paraId="13C32B60" w14:textId="77777777" w:rsidR="00196D2E" w:rsidRPr="006F31DC" w:rsidRDefault="00196D2E" w:rsidP="00553FFA">
            <w:pPr>
              <w:pStyle w:val="TAL"/>
              <w:rPr>
                <w:sz w:val="16"/>
              </w:rPr>
            </w:pPr>
            <w:r>
              <w:rPr>
                <w:sz w:val="16"/>
              </w:rPr>
              <w:t>-</w:t>
            </w:r>
          </w:p>
        </w:tc>
      </w:tr>
      <w:tr w:rsidR="00196D2E" w14:paraId="737D43C9" w14:textId="77777777" w:rsidTr="00553FFA">
        <w:tc>
          <w:tcPr>
            <w:tcW w:w="0" w:type="auto"/>
          </w:tcPr>
          <w:p w14:paraId="28E652BB" w14:textId="77777777" w:rsidR="00196D2E" w:rsidRPr="006F31DC" w:rsidRDefault="00196D2E" w:rsidP="00553FFA">
            <w:pPr>
              <w:pStyle w:val="TAL"/>
              <w:rPr>
                <w:sz w:val="16"/>
              </w:rPr>
            </w:pPr>
            <w:r>
              <w:rPr>
                <w:sz w:val="16"/>
              </w:rPr>
              <w:t>R5-256947</w:t>
            </w:r>
          </w:p>
        </w:tc>
        <w:tc>
          <w:tcPr>
            <w:tcW w:w="0" w:type="auto"/>
          </w:tcPr>
          <w:p w14:paraId="2700A162" w14:textId="77777777" w:rsidR="00196D2E" w:rsidRPr="006F31DC" w:rsidRDefault="00196D2E" w:rsidP="00553FFA">
            <w:pPr>
              <w:pStyle w:val="TAL"/>
              <w:rPr>
                <w:sz w:val="16"/>
              </w:rPr>
            </w:pPr>
            <w:r>
              <w:rPr>
                <w:sz w:val="16"/>
              </w:rPr>
              <w:t>Discussion on FR1 MUs for 4Tx test cases</w:t>
            </w:r>
          </w:p>
        </w:tc>
        <w:tc>
          <w:tcPr>
            <w:tcW w:w="0" w:type="auto"/>
          </w:tcPr>
          <w:p w14:paraId="5E3BF116" w14:textId="77777777" w:rsidR="00196D2E" w:rsidRPr="006F31DC" w:rsidRDefault="00196D2E" w:rsidP="00553FFA">
            <w:pPr>
              <w:pStyle w:val="TAL"/>
              <w:rPr>
                <w:sz w:val="16"/>
              </w:rPr>
            </w:pPr>
            <w:r>
              <w:rPr>
                <w:sz w:val="16"/>
              </w:rPr>
              <w:t>Keysight Technologies UK Ltd</w:t>
            </w:r>
          </w:p>
        </w:tc>
        <w:tc>
          <w:tcPr>
            <w:tcW w:w="0" w:type="auto"/>
          </w:tcPr>
          <w:p w14:paraId="3C9CB395" w14:textId="77777777" w:rsidR="00196D2E" w:rsidRPr="006F31DC" w:rsidRDefault="00196D2E" w:rsidP="00553FFA">
            <w:pPr>
              <w:pStyle w:val="TAL"/>
              <w:rPr>
                <w:sz w:val="16"/>
              </w:rPr>
            </w:pPr>
            <w:r>
              <w:rPr>
                <w:sz w:val="16"/>
              </w:rPr>
              <w:t>noted</w:t>
            </w:r>
          </w:p>
        </w:tc>
        <w:tc>
          <w:tcPr>
            <w:tcW w:w="0" w:type="auto"/>
          </w:tcPr>
          <w:p w14:paraId="62A225C1" w14:textId="77777777" w:rsidR="00196D2E" w:rsidRPr="006F31DC" w:rsidRDefault="00196D2E" w:rsidP="00553FFA">
            <w:pPr>
              <w:pStyle w:val="TAL"/>
              <w:rPr>
                <w:sz w:val="16"/>
              </w:rPr>
            </w:pPr>
            <w:r>
              <w:rPr>
                <w:sz w:val="16"/>
              </w:rPr>
              <w:t>R5-255742</w:t>
            </w:r>
          </w:p>
        </w:tc>
        <w:tc>
          <w:tcPr>
            <w:tcW w:w="0" w:type="auto"/>
          </w:tcPr>
          <w:p w14:paraId="018F5A06" w14:textId="77777777" w:rsidR="00196D2E" w:rsidRPr="006F31DC" w:rsidRDefault="00196D2E" w:rsidP="00553FFA">
            <w:pPr>
              <w:pStyle w:val="TAL"/>
              <w:rPr>
                <w:sz w:val="16"/>
              </w:rPr>
            </w:pPr>
            <w:r>
              <w:rPr>
                <w:sz w:val="16"/>
              </w:rPr>
              <w:t>-</w:t>
            </w:r>
          </w:p>
        </w:tc>
      </w:tr>
      <w:tr w:rsidR="00196D2E" w14:paraId="460CCFC2" w14:textId="77777777" w:rsidTr="00553FFA">
        <w:tc>
          <w:tcPr>
            <w:tcW w:w="0" w:type="auto"/>
          </w:tcPr>
          <w:p w14:paraId="279E6B49" w14:textId="77777777" w:rsidR="00196D2E" w:rsidRPr="006F31DC" w:rsidRDefault="00196D2E" w:rsidP="00553FFA">
            <w:pPr>
              <w:pStyle w:val="TAL"/>
              <w:rPr>
                <w:sz w:val="16"/>
              </w:rPr>
            </w:pPr>
            <w:r>
              <w:rPr>
                <w:sz w:val="16"/>
              </w:rPr>
              <w:t>R5-256948</w:t>
            </w:r>
          </w:p>
        </w:tc>
        <w:tc>
          <w:tcPr>
            <w:tcW w:w="0" w:type="auto"/>
          </w:tcPr>
          <w:p w14:paraId="038698E1" w14:textId="77777777" w:rsidR="00196D2E" w:rsidRPr="006F31DC" w:rsidRDefault="00196D2E" w:rsidP="00553FFA">
            <w:pPr>
              <w:pStyle w:val="TAL"/>
              <w:rPr>
                <w:sz w:val="16"/>
              </w:rPr>
            </w:pPr>
            <w:r>
              <w:rPr>
                <w:sz w:val="16"/>
              </w:rPr>
              <w:t>Correction of NR SA FR2 and FR2-FR2 event-triggered reporting with concurrent Type-2 measurement gap and Pre-MG test case 7.6.17.1</w:t>
            </w:r>
          </w:p>
        </w:tc>
        <w:tc>
          <w:tcPr>
            <w:tcW w:w="0" w:type="auto"/>
          </w:tcPr>
          <w:p w14:paraId="5DA39C8B" w14:textId="77777777" w:rsidR="00196D2E" w:rsidRPr="006F31DC" w:rsidRDefault="00196D2E" w:rsidP="00553FFA">
            <w:pPr>
              <w:pStyle w:val="TAL"/>
              <w:rPr>
                <w:sz w:val="16"/>
              </w:rPr>
            </w:pPr>
            <w:r>
              <w:rPr>
                <w:sz w:val="16"/>
              </w:rPr>
              <w:t>Ericsson</w:t>
            </w:r>
          </w:p>
        </w:tc>
        <w:tc>
          <w:tcPr>
            <w:tcW w:w="0" w:type="auto"/>
          </w:tcPr>
          <w:p w14:paraId="68B97229" w14:textId="77777777" w:rsidR="00196D2E" w:rsidRPr="006F31DC" w:rsidRDefault="00196D2E" w:rsidP="00553FFA">
            <w:pPr>
              <w:pStyle w:val="TAL"/>
              <w:rPr>
                <w:sz w:val="16"/>
              </w:rPr>
            </w:pPr>
            <w:r>
              <w:rPr>
                <w:sz w:val="16"/>
              </w:rPr>
              <w:t>revised</w:t>
            </w:r>
          </w:p>
        </w:tc>
        <w:tc>
          <w:tcPr>
            <w:tcW w:w="0" w:type="auto"/>
          </w:tcPr>
          <w:p w14:paraId="2D5D7DCA" w14:textId="77777777" w:rsidR="00196D2E" w:rsidRPr="006F31DC" w:rsidRDefault="00196D2E" w:rsidP="00553FFA">
            <w:pPr>
              <w:pStyle w:val="TAL"/>
              <w:rPr>
                <w:sz w:val="16"/>
              </w:rPr>
            </w:pPr>
            <w:r>
              <w:rPr>
                <w:sz w:val="16"/>
              </w:rPr>
              <w:t>R5-256419</w:t>
            </w:r>
          </w:p>
        </w:tc>
        <w:tc>
          <w:tcPr>
            <w:tcW w:w="0" w:type="auto"/>
          </w:tcPr>
          <w:p w14:paraId="76AF81A0" w14:textId="77777777" w:rsidR="00196D2E" w:rsidRPr="006F31DC" w:rsidRDefault="00196D2E" w:rsidP="00553FFA">
            <w:pPr>
              <w:pStyle w:val="TAL"/>
              <w:rPr>
                <w:sz w:val="16"/>
              </w:rPr>
            </w:pPr>
            <w:r>
              <w:rPr>
                <w:sz w:val="16"/>
              </w:rPr>
              <w:t>R5-256731</w:t>
            </w:r>
          </w:p>
        </w:tc>
      </w:tr>
      <w:tr w:rsidR="00196D2E" w14:paraId="13ACB91D" w14:textId="77777777" w:rsidTr="00553FFA">
        <w:tc>
          <w:tcPr>
            <w:tcW w:w="0" w:type="auto"/>
          </w:tcPr>
          <w:p w14:paraId="748B3065" w14:textId="77777777" w:rsidR="00196D2E" w:rsidRPr="006F31DC" w:rsidRDefault="00196D2E" w:rsidP="00553FFA">
            <w:pPr>
              <w:pStyle w:val="TAL"/>
              <w:rPr>
                <w:sz w:val="16"/>
              </w:rPr>
            </w:pPr>
            <w:r>
              <w:rPr>
                <w:sz w:val="16"/>
              </w:rPr>
              <w:t>R5-256949</w:t>
            </w:r>
          </w:p>
        </w:tc>
        <w:tc>
          <w:tcPr>
            <w:tcW w:w="0" w:type="auto"/>
          </w:tcPr>
          <w:p w14:paraId="1ACC9A9D" w14:textId="77777777" w:rsidR="00196D2E" w:rsidRPr="006F31DC" w:rsidRDefault="00196D2E" w:rsidP="00553FFA">
            <w:pPr>
              <w:pStyle w:val="TAL"/>
              <w:rPr>
                <w:sz w:val="16"/>
              </w:rPr>
            </w:pPr>
            <w:r>
              <w:rPr>
                <w:sz w:val="16"/>
              </w:rPr>
              <w:t>Updates for PDSCH absolute physical layer throughput requirements test cases</w:t>
            </w:r>
          </w:p>
        </w:tc>
        <w:tc>
          <w:tcPr>
            <w:tcW w:w="0" w:type="auto"/>
          </w:tcPr>
          <w:p w14:paraId="36543FB2" w14:textId="77777777" w:rsidR="00196D2E" w:rsidRPr="006F31DC" w:rsidRDefault="00196D2E" w:rsidP="00553FFA">
            <w:pPr>
              <w:pStyle w:val="TAL"/>
              <w:rPr>
                <w:sz w:val="16"/>
              </w:rPr>
            </w:pPr>
            <w:r>
              <w:rPr>
                <w:sz w:val="16"/>
              </w:rPr>
              <w:t>Keysight Technologies UK Ltd</w:t>
            </w:r>
          </w:p>
        </w:tc>
        <w:tc>
          <w:tcPr>
            <w:tcW w:w="0" w:type="auto"/>
          </w:tcPr>
          <w:p w14:paraId="591C4E27" w14:textId="77777777" w:rsidR="00196D2E" w:rsidRPr="006F31DC" w:rsidRDefault="00196D2E" w:rsidP="00553FFA">
            <w:pPr>
              <w:pStyle w:val="TAL"/>
              <w:rPr>
                <w:sz w:val="16"/>
              </w:rPr>
            </w:pPr>
            <w:r>
              <w:rPr>
                <w:sz w:val="16"/>
              </w:rPr>
              <w:t>agreed</w:t>
            </w:r>
          </w:p>
        </w:tc>
        <w:tc>
          <w:tcPr>
            <w:tcW w:w="0" w:type="auto"/>
          </w:tcPr>
          <w:p w14:paraId="2DEF1ABE" w14:textId="77777777" w:rsidR="00196D2E" w:rsidRPr="006F31DC" w:rsidRDefault="00196D2E" w:rsidP="00553FFA">
            <w:pPr>
              <w:pStyle w:val="TAL"/>
              <w:rPr>
                <w:sz w:val="16"/>
              </w:rPr>
            </w:pPr>
            <w:r>
              <w:rPr>
                <w:sz w:val="16"/>
              </w:rPr>
              <w:t>R5-256291</w:t>
            </w:r>
          </w:p>
        </w:tc>
        <w:tc>
          <w:tcPr>
            <w:tcW w:w="0" w:type="auto"/>
          </w:tcPr>
          <w:p w14:paraId="48E1A611" w14:textId="77777777" w:rsidR="00196D2E" w:rsidRPr="006F31DC" w:rsidRDefault="00196D2E" w:rsidP="00553FFA">
            <w:pPr>
              <w:pStyle w:val="TAL"/>
              <w:rPr>
                <w:sz w:val="16"/>
              </w:rPr>
            </w:pPr>
            <w:r>
              <w:rPr>
                <w:sz w:val="16"/>
              </w:rPr>
              <w:t>-</w:t>
            </w:r>
          </w:p>
        </w:tc>
      </w:tr>
      <w:tr w:rsidR="00196D2E" w14:paraId="58D21C82" w14:textId="77777777" w:rsidTr="00553FFA">
        <w:tc>
          <w:tcPr>
            <w:tcW w:w="0" w:type="auto"/>
          </w:tcPr>
          <w:p w14:paraId="64464654" w14:textId="77777777" w:rsidR="00196D2E" w:rsidRPr="006F31DC" w:rsidRDefault="00196D2E" w:rsidP="00553FFA">
            <w:pPr>
              <w:pStyle w:val="TAL"/>
              <w:rPr>
                <w:sz w:val="16"/>
              </w:rPr>
            </w:pPr>
            <w:r>
              <w:rPr>
                <w:sz w:val="16"/>
              </w:rPr>
              <w:t>R5-256950</w:t>
            </w:r>
          </w:p>
        </w:tc>
        <w:tc>
          <w:tcPr>
            <w:tcW w:w="0" w:type="auto"/>
          </w:tcPr>
          <w:p w14:paraId="7704F894" w14:textId="77777777" w:rsidR="00196D2E" w:rsidRPr="006F31DC" w:rsidRDefault="00196D2E" w:rsidP="00553FFA">
            <w:pPr>
              <w:pStyle w:val="TAL"/>
              <w:rPr>
                <w:sz w:val="16"/>
              </w:rPr>
            </w:pPr>
            <w:r>
              <w:rPr>
                <w:sz w:val="16"/>
              </w:rPr>
              <w:t>Adding SSB index configuration in RLM test cases</w:t>
            </w:r>
          </w:p>
        </w:tc>
        <w:tc>
          <w:tcPr>
            <w:tcW w:w="0" w:type="auto"/>
          </w:tcPr>
          <w:p w14:paraId="14C12D78" w14:textId="77777777" w:rsidR="00196D2E" w:rsidRPr="006F31DC" w:rsidRDefault="00196D2E" w:rsidP="00553FFA">
            <w:pPr>
              <w:pStyle w:val="TAL"/>
              <w:rPr>
                <w:sz w:val="16"/>
              </w:rPr>
            </w:pPr>
            <w:r>
              <w:rPr>
                <w:sz w:val="16"/>
              </w:rPr>
              <w:t>Keysight Technologies UK Ltd</w:t>
            </w:r>
          </w:p>
        </w:tc>
        <w:tc>
          <w:tcPr>
            <w:tcW w:w="0" w:type="auto"/>
          </w:tcPr>
          <w:p w14:paraId="51FA170E" w14:textId="77777777" w:rsidR="00196D2E" w:rsidRPr="006F31DC" w:rsidRDefault="00196D2E" w:rsidP="00553FFA">
            <w:pPr>
              <w:pStyle w:val="TAL"/>
              <w:rPr>
                <w:sz w:val="16"/>
              </w:rPr>
            </w:pPr>
            <w:r>
              <w:rPr>
                <w:sz w:val="16"/>
              </w:rPr>
              <w:t>agreed</w:t>
            </w:r>
          </w:p>
        </w:tc>
        <w:tc>
          <w:tcPr>
            <w:tcW w:w="0" w:type="auto"/>
          </w:tcPr>
          <w:p w14:paraId="0253525A" w14:textId="77777777" w:rsidR="00196D2E" w:rsidRPr="006F31DC" w:rsidRDefault="00196D2E" w:rsidP="00553FFA">
            <w:pPr>
              <w:pStyle w:val="TAL"/>
              <w:rPr>
                <w:sz w:val="16"/>
              </w:rPr>
            </w:pPr>
            <w:r>
              <w:rPr>
                <w:sz w:val="16"/>
              </w:rPr>
              <w:t>R5-256290</w:t>
            </w:r>
          </w:p>
        </w:tc>
        <w:tc>
          <w:tcPr>
            <w:tcW w:w="0" w:type="auto"/>
          </w:tcPr>
          <w:p w14:paraId="518AE723" w14:textId="77777777" w:rsidR="00196D2E" w:rsidRPr="006F31DC" w:rsidRDefault="00196D2E" w:rsidP="00553FFA">
            <w:pPr>
              <w:pStyle w:val="TAL"/>
              <w:rPr>
                <w:sz w:val="16"/>
              </w:rPr>
            </w:pPr>
            <w:r>
              <w:rPr>
                <w:sz w:val="16"/>
              </w:rPr>
              <w:t>-</w:t>
            </w:r>
          </w:p>
        </w:tc>
      </w:tr>
      <w:tr w:rsidR="00196D2E" w14:paraId="1C9EF24A" w14:textId="77777777" w:rsidTr="00553FFA">
        <w:tc>
          <w:tcPr>
            <w:tcW w:w="0" w:type="auto"/>
          </w:tcPr>
          <w:p w14:paraId="0F9C7C33" w14:textId="77777777" w:rsidR="00196D2E" w:rsidRPr="006F31DC" w:rsidRDefault="00196D2E" w:rsidP="00553FFA">
            <w:pPr>
              <w:pStyle w:val="TAL"/>
              <w:rPr>
                <w:sz w:val="16"/>
              </w:rPr>
            </w:pPr>
            <w:r>
              <w:rPr>
                <w:sz w:val="16"/>
              </w:rPr>
              <w:t>R5-256951</w:t>
            </w:r>
          </w:p>
        </w:tc>
        <w:tc>
          <w:tcPr>
            <w:tcW w:w="0" w:type="auto"/>
          </w:tcPr>
          <w:p w14:paraId="01556342" w14:textId="77777777" w:rsidR="00196D2E" w:rsidRPr="006F31DC" w:rsidRDefault="00196D2E" w:rsidP="00553FFA">
            <w:pPr>
              <w:pStyle w:val="TAL"/>
              <w:rPr>
                <w:sz w:val="16"/>
              </w:rPr>
            </w:pPr>
            <w:r>
              <w:rPr>
                <w:sz w:val="16"/>
              </w:rPr>
              <w:t>Updating Rx test cases to add R15 CA configurations</w:t>
            </w:r>
          </w:p>
        </w:tc>
        <w:tc>
          <w:tcPr>
            <w:tcW w:w="0" w:type="auto"/>
          </w:tcPr>
          <w:p w14:paraId="43CD8D5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FB3ABC1" w14:textId="77777777" w:rsidR="00196D2E" w:rsidRPr="006F31DC" w:rsidRDefault="00196D2E" w:rsidP="00553FFA">
            <w:pPr>
              <w:pStyle w:val="TAL"/>
              <w:rPr>
                <w:sz w:val="16"/>
              </w:rPr>
            </w:pPr>
            <w:r>
              <w:rPr>
                <w:sz w:val="16"/>
              </w:rPr>
              <w:t>agreed</w:t>
            </w:r>
          </w:p>
        </w:tc>
        <w:tc>
          <w:tcPr>
            <w:tcW w:w="0" w:type="auto"/>
          </w:tcPr>
          <w:p w14:paraId="6AD0E10E" w14:textId="77777777" w:rsidR="00196D2E" w:rsidRPr="006F31DC" w:rsidRDefault="00196D2E" w:rsidP="00553FFA">
            <w:pPr>
              <w:pStyle w:val="TAL"/>
              <w:rPr>
                <w:sz w:val="16"/>
              </w:rPr>
            </w:pPr>
            <w:r>
              <w:rPr>
                <w:sz w:val="16"/>
              </w:rPr>
              <w:t>R5-256379</w:t>
            </w:r>
          </w:p>
        </w:tc>
        <w:tc>
          <w:tcPr>
            <w:tcW w:w="0" w:type="auto"/>
          </w:tcPr>
          <w:p w14:paraId="6A56BD09" w14:textId="77777777" w:rsidR="00196D2E" w:rsidRPr="006F31DC" w:rsidRDefault="00196D2E" w:rsidP="00553FFA">
            <w:pPr>
              <w:pStyle w:val="TAL"/>
              <w:rPr>
                <w:sz w:val="16"/>
              </w:rPr>
            </w:pPr>
            <w:r>
              <w:rPr>
                <w:sz w:val="16"/>
              </w:rPr>
              <w:t>-</w:t>
            </w:r>
          </w:p>
        </w:tc>
      </w:tr>
      <w:tr w:rsidR="00196D2E" w14:paraId="0D04D105" w14:textId="77777777" w:rsidTr="00553FFA">
        <w:tc>
          <w:tcPr>
            <w:tcW w:w="0" w:type="auto"/>
          </w:tcPr>
          <w:p w14:paraId="18C1C991" w14:textId="77777777" w:rsidR="00196D2E" w:rsidRPr="006F31DC" w:rsidRDefault="00196D2E" w:rsidP="00553FFA">
            <w:pPr>
              <w:pStyle w:val="TAL"/>
              <w:rPr>
                <w:sz w:val="16"/>
              </w:rPr>
            </w:pPr>
            <w:r>
              <w:rPr>
                <w:sz w:val="16"/>
              </w:rPr>
              <w:t>R5-256952</w:t>
            </w:r>
          </w:p>
        </w:tc>
        <w:tc>
          <w:tcPr>
            <w:tcW w:w="0" w:type="auto"/>
          </w:tcPr>
          <w:p w14:paraId="5D5E7A7E" w14:textId="77777777" w:rsidR="00196D2E" w:rsidRPr="006F31DC" w:rsidRDefault="00196D2E" w:rsidP="00553FFA">
            <w:pPr>
              <w:pStyle w:val="TAL"/>
              <w:rPr>
                <w:sz w:val="16"/>
              </w:rPr>
            </w:pPr>
            <w:r>
              <w:rPr>
                <w:sz w:val="16"/>
              </w:rPr>
              <w:t xml:space="preserve">Update </w:t>
            </w:r>
            <w:proofErr w:type="spellStart"/>
            <w:r>
              <w:rPr>
                <w:sz w:val="16"/>
              </w:rPr>
              <w:t>Sidelink</w:t>
            </w:r>
            <w:proofErr w:type="spellEnd"/>
            <w:r>
              <w:rPr>
                <w:sz w:val="16"/>
              </w:rPr>
              <w:t xml:space="preserve"> relay test case 9.1.7.1 with TT analysis results</w:t>
            </w:r>
          </w:p>
        </w:tc>
        <w:tc>
          <w:tcPr>
            <w:tcW w:w="0" w:type="auto"/>
          </w:tcPr>
          <w:p w14:paraId="0C8E242B" w14:textId="77777777" w:rsidR="00196D2E" w:rsidRPr="006F31DC" w:rsidRDefault="00196D2E" w:rsidP="00553FFA">
            <w:pPr>
              <w:pStyle w:val="TAL"/>
              <w:rPr>
                <w:sz w:val="16"/>
              </w:rPr>
            </w:pPr>
            <w:r>
              <w:rPr>
                <w:sz w:val="16"/>
              </w:rPr>
              <w:t>CATT</w:t>
            </w:r>
          </w:p>
        </w:tc>
        <w:tc>
          <w:tcPr>
            <w:tcW w:w="0" w:type="auto"/>
          </w:tcPr>
          <w:p w14:paraId="440E4AC8" w14:textId="77777777" w:rsidR="00196D2E" w:rsidRPr="006F31DC" w:rsidRDefault="00196D2E" w:rsidP="00553FFA">
            <w:pPr>
              <w:pStyle w:val="TAL"/>
              <w:rPr>
                <w:sz w:val="16"/>
              </w:rPr>
            </w:pPr>
            <w:r>
              <w:rPr>
                <w:sz w:val="16"/>
              </w:rPr>
              <w:t>agreed</w:t>
            </w:r>
          </w:p>
        </w:tc>
        <w:tc>
          <w:tcPr>
            <w:tcW w:w="0" w:type="auto"/>
          </w:tcPr>
          <w:p w14:paraId="7357A73B" w14:textId="77777777" w:rsidR="00196D2E" w:rsidRPr="006F31DC" w:rsidRDefault="00196D2E" w:rsidP="00553FFA">
            <w:pPr>
              <w:pStyle w:val="TAL"/>
              <w:rPr>
                <w:sz w:val="16"/>
              </w:rPr>
            </w:pPr>
            <w:r>
              <w:rPr>
                <w:sz w:val="16"/>
              </w:rPr>
              <w:t>R5-255524</w:t>
            </w:r>
          </w:p>
        </w:tc>
        <w:tc>
          <w:tcPr>
            <w:tcW w:w="0" w:type="auto"/>
          </w:tcPr>
          <w:p w14:paraId="04B774B4" w14:textId="77777777" w:rsidR="00196D2E" w:rsidRPr="006F31DC" w:rsidRDefault="00196D2E" w:rsidP="00553FFA">
            <w:pPr>
              <w:pStyle w:val="TAL"/>
              <w:rPr>
                <w:sz w:val="16"/>
              </w:rPr>
            </w:pPr>
            <w:r>
              <w:rPr>
                <w:sz w:val="16"/>
              </w:rPr>
              <w:t>-</w:t>
            </w:r>
          </w:p>
        </w:tc>
      </w:tr>
      <w:tr w:rsidR="00196D2E" w14:paraId="692F955A" w14:textId="77777777" w:rsidTr="00553FFA">
        <w:tc>
          <w:tcPr>
            <w:tcW w:w="0" w:type="auto"/>
          </w:tcPr>
          <w:p w14:paraId="0CD36611" w14:textId="77777777" w:rsidR="00196D2E" w:rsidRPr="006F31DC" w:rsidRDefault="00196D2E" w:rsidP="00553FFA">
            <w:pPr>
              <w:pStyle w:val="TAL"/>
              <w:rPr>
                <w:sz w:val="16"/>
              </w:rPr>
            </w:pPr>
            <w:r>
              <w:rPr>
                <w:sz w:val="16"/>
              </w:rPr>
              <w:t>R5-256953</w:t>
            </w:r>
          </w:p>
        </w:tc>
        <w:tc>
          <w:tcPr>
            <w:tcW w:w="0" w:type="auto"/>
          </w:tcPr>
          <w:p w14:paraId="24FF44F6" w14:textId="77777777" w:rsidR="00196D2E" w:rsidRPr="006F31DC" w:rsidRDefault="00196D2E" w:rsidP="00553FFA">
            <w:pPr>
              <w:pStyle w:val="TAL"/>
              <w:rPr>
                <w:sz w:val="16"/>
              </w:rPr>
            </w:pPr>
            <w:r>
              <w:rPr>
                <w:sz w:val="16"/>
              </w:rPr>
              <w:t xml:space="preserve">Annex F correction for Rel-17 </w:t>
            </w:r>
            <w:proofErr w:type="spellStart"/>
            <w:r>
              <w:rPr>
                <w:sz w:val="16"/>
              </w:rPr>
              <w:t>sidelink</w:t>
            </w:r>
            <w:proofErr w:type="spellEnd"/>
            <w:r>
              <w:rPr>
                <w:sz w:val="16"/>
              </w:rPr>
              <w:t xml:space="preserve"> relay test cases including TT</w:t>
            </w:r>
          </w:p>
        </w:tc>
        <w:tc>
          <w:tcPr>
            <w:tcW w:w="0" w:type="auto"/>
          </w:tcPr>
          <w:p w14:paraId="70056057" w14:textId="77777777" w:rsidR="00196D2E" w:rsidRPr="006F31DC" w:rsidRDefault="00196D2E" w:rsidP="00553FFA">
            <w:pPr>
              <w:pStyle w:val="TAL"/>
              <w:rPr>
                <w:sz w:val="16"/>
              </w:rPr>
            </w:pPr>
            <w:r>
              <w:rPr>
                <w:sz w:val="16"/>
              </w:rPr>
              <w:t>CATT</w:t>
            </w:r>
          </w:p>
        </w:tc>
        <w:tc>
          <w:tcPr>
            <w:tcW w:w="0" w:type="auto"/>
          </w:tcPr>
          <w:p w14:paraId="194DD4AE" w14:textId="77777777" w:rsidR="00196D2E" w:rsidRPr="006F31DC" w:rsidRDefault="00196D2E" w:rsidP="00553FFA">
            <w:pPr>
              <w:pStyle w:val="TAL"/>
              <w:rPr>
                <w:sz w:val="16"/>
              </w:rPr>
            </w:pPr>
            <w:r>
              <w:rPr>
                <w:sz w:val="16"/>
              </w:rPr>
              <w:t>agreed</w:t>
            </w:r>
          </w:p>
        </w:tc>
        <w:tc>
          <w:tcPr>
            <w:tcW w:w="0" w:type="auto"/>
          </w:tcPr>
          <w:p w14:paraId="59E4E06A" w14:textId="77777777" w:rsidR="00196D2E" w:rsidRPr="006F31DC" w:rsidRDefault="00196D2E" w:rsidP="00553FFA">
            <w:pPr>
              <w:pStyle w:val="TAL"/>
              <w:rPr>
                <w:sz w:val="16"/>
              </w:rPr>
            </w:pPr>
            <w:r>
              <w:rPr>
                <w:sz w:val="16"/>
              </w:rPr>
              <w:t>R5-255525</w:t>
            </w:r>
          </w:p>
        </w:tc>
        <w:tc>
          <w:tcPr>
            <w:tcW w:w="0" w:type="auto"/>
          </w:tcPr>
          <w:p w14:paraId="3C822E1B" w14:textId="77777777" w:rsidR="00196D2E" w:rsidRPr="006F31DC" w:rsidRDefault="00196D2E" w:rsidP="00553FFA">
            <w:pPr>
              <w:pStyle w:val="TAL"/>
              <w:rPr>
                <w:sz w:val="16"/>
              </w:rPr>
            </w:pPr>
            <w:r>
              <w:rPr>
                <w:sz w:val="16"/>
              </w:rPr>
              <w:t>-</w:t>
            </w:r>
          </w:p>
        </w:tc>
      </w:tr>
      <w:tr w:rsidR="00196D2E" w14:paraId="73BB6E7B" w14:textId="77777777" w:rsidTr="00553FFA">
        <w:tc>
          <w:tcPr>
            <w:tcW w:w="0" w:type="auto"/>
          </w:tcPr>
          <w:p w14:paraId="61818BD7" w14:textId="77777777" w:rsidR="00196D2E" w:rsidRPr="006F31DC" w:rsidRDefault="00196D2E" w:rsidP="00553FFA">
            <w:pPr>
              <w:pStyle w:val="TAL"/>
              <w:rPr>
                <w:sz w:val="16"/>
              </w:rPr>
            </w:pPr>
            <w:r>
              <w:rPr>
                <w:sz w:val="16"/>
              </w:rPr>
              <w:t>R5-256954</w:t>
            </w:r>
          </w:p>
        </w:tc>
        <w:tc>
          <w:tcPr>
            <w:tcW w:w="0" w:type="auto"/>
          </w:tcPr>
          <w:p w14:paraId="41DE9165" w14:textId="77777777" w:rsidR="00196D2E" w:rsidRPr="006F31DC" w:rsidRDefault="00196D2E" w:rsidP="00553FFA">
            <w:pPr>
              <w:pStyle w:val="TAL"/>
              <w:rPr>
                <w:sz w:val="16"/>
              </w:rPr>
            </w:pPr>
            <w:r>
              <w:rPr>
                <w:sz w:val="16"/>
              </w:rPr>
              <w:t xml:space="preserve">Addition of TT analysis for </w:t>
            </w:r>
            <w:proofErr w:type="spellStart"/>
            <w:r>
              <w:rPr>
                <w:sz w:val="16"/>
              </w:rPr>
              <w:t>sidelink</w:t>
            </w:r>
            <w:proofErr w:type="spellEnd"/>
            <w:r>
              <w:rPr>
                <w:sz w:val="16"/>
              </w:rPr>
              <w:t xml:space="preserve"> relay test case 9.1.7.1.1</w:t>
            </w:r>
          </w:p>
        </w:tc>
        <w:tc>
          <w:tcPr>
            <w:tcW w:w="0" w:type="auto"/>
          </w:tcPr>
          <w:p w14:paraId="127CA4D0" w14:textId="77777777" w:rsidR="00196D2E" w:rsidRPr="006F31DC" w:rsidRDefault="00196D2E" w:rsidP="00553FFA">
            <w:pPr>
              <w:pStyle w:val="TAL"/>
              <w:rPr>
                <w:sz w:val="16"/>
              </w:rPr>
            </w:pPr>
            <w:r>
              <w:rPr>
                <w:sz w:val="16"/>
              </w:rPr>
              <w:t>CATT</w:t>
            </w:r>
          </w:p>
        </w:tc>
        <w:tc>
          <w:tcPr>
            <w:tcW w:w="0" w:type="auto"/>
          </w:tcPr>
          <w:p w14:paraId="52CB803A" w14:textId="77777777" w:rsidR="00196D2E" w:rsidRPr="006F31DC" w:rsidRDefault="00196D2E" w:rsidP="00553FFA">
            <w:pPr>
              <w:pStyle w:val="TAL"/>
              <w:rPr>
                <w:sz w:val="16"/>
              </w:rPr>
            </w:pPr>
            <w:r>
              <w:rPr>
                <w:sz w:val="16"/>
              </w:rPr>
              <w:t>agreed</w:t>
            </w:r>
          </w:p>
        </w:tc>
        <w:tc>
          <w:tcPr>
            <w:tcW w:w="0" w:type="auto"/>
          </w:tcPr>
          <w:p w14:paraId="6403018B" w14:textId="77777777" w:rsidR="00196D2E" w:rsidRPr="006F31DC" w:rsidRDefault="00196D2E" w:rsidP="00553FFA">
            <w:pPr>
              <w:pStyle w:val="TAL"/>
              <w:rPr>
                <w:sz w:val="16"/>
              </w:rPr>
            </w:pPr>
            <w:r>
              <w:rPr>
                <w:sz w:val="16"/>
              </w:rPr>
              <w:t>R5-255527</w:t>
            </w:r>
          </w:p>
        </w:tc>
        <w:tc>
          <w:tcPr>
            <w:tcW w:w="0" w:type="auto"/>
          </w:tcPr>
          <w:p w14:paraId="625F0E7B" w14:textId="77777777" w:rsidR="00196D2E" w:rsidRPr="006F31DC" w:rsidRDefault="00196D2E" w:rsidP="00553FFA">
            <w:pPr>
              <w:pStyle w:val="TAL"/>
              <w:rPr>
                <w:sz w:val="16"/>
              </w:rPr>
            </w:pPr>
            <w:r>
              <w:rPr>
                <w:sz w:val="16"/>
              </w:rPr>
              <w:t>-</w:t>
            </w:r>
          </w:p>
        </w:tc>
      </w:tr>
      <w:tr w:rsidR="00196D2E" w14:paraId="29D89380" w14:textId="77777777" w:rsidTr="00553FFA">
        <w:tc>
          <w:tcPr>
            <w:tcW w:w="0" w:type="auto"/>
          </w:tcPr>
          <w:p w14:paraId="788A50CD" w14:textId="77777777" w:rsidR="00196D2E" w:rsidRPr="006F31DC" w:rsidRDefault="00196D2E" w:rsidP="00553FFA">
            <w:pPr>
              <w:pStyle w:val="TAL"/>
              <w:rPr>
                <w:sz w:val="16"/>
              </w:rPr>
            </w:pPr>
            <w:r>
              <w:rPr>
                <w:sz w:val="16"/>
              </w:rPr>
              <w:t>R5-256955</w:t>
            </w:r>
          </w:p>
        </w:tc>
        <w:tc>
          <w:tcPr>
            <w:tcW w:w="0" w:type="auto"/>
          </w:tcPr>
          <w:p w14:paraId="6D4ACCDE" w14:textId="77777777" w:rsidR="00196D2E" w:rsidRPr="006F31DC" w:rsidRDefault="00196D2E" w:rsidP="00553FFA">
            <w:pPr>
              <w:pStyle w:val="TAL"/>
              <w:rPr>
                <w:sz w:val="16"/>
              </w:rPr>
            </w:pPr>
            <w:r>
              <w:rPr>
                <w:sz w:val="16"/>
              </w:rPr>
              <w:t>Addition of PICS for UL Tx Switching</w:t>
            </w:r>
          </w:p>
        </w:tc>
        <w:tc>
          <w:tcPr>
            <w:tcW w:w="0" w:type="auto"/>
          </w:tcPr>
          <w:p w14:paraId="69A25F5A" w14:textId="77777777" w:rsidR="00196D2E" w:rsidRPr="006F31DC" w:rsidRDefault="00196D2E" w:rsidP="00553FFA">
            <w:pPr>
              <w:pStyle w:val="TAL"/>
              <w:rPr>
                <w:sz w:val="16"/>
              </w:rPr>
            </w:pPr>
            <w:r>
              <w:rPr>
                <w:sz w:val="16"/>
              </w:rPr>
              <w:t>Qualcomm Innovation Center Inc</w:t>
            </w:r>
          </w:p>
        </w:tc>
        <w:tc>
          <w:tcPr>
            <w:tcW w:w="0" w:type="auto"/>
          </w:tcPr>
          <w:p w14:paraId="1530DF88" w14:textId="77777777" w:rsidR="00196D2E" w:rsidRPr="006F31DC" w:rsidRDefault="00196D2E" w:rsidP="00553FFA">
            <w:pPr>
              <w:pStyle w:val="TAL"/>
              <w:rPr>
                <w:sz w:val="16"/>
              </w:rPr>
            </w:pPr>
            <w:r>
              <w:rPr>
                <w:sz w:val="16"/>
              </w:rPr>
              <w:t>agreed</w:t>
            </w:r>
          </w:p>
        </w:tc>
        <w:tc>
          <w:tcPr>
            <w:tcW w:w="0" w:type="auto"/>
          </w:tcPr>
          <w:p w14:paraId="0EFC2419" w14:textId="77777777" w:rsidR="00196D2E" w:rsidRPr="006F31DC" w:rsidRDefault="00196D2E" w:rsidP="00553FFA">
            <w:pPr>
              <w:pStyle w:val="TAL"/>
              <w:rPr>
                <w:sz w:val="16"/>
              </w:rPr>
            </w:pPr>
            <w:r>
              <w:rPr>
                <w:sz w:val="16"/>
              </w:rPr>
              <w:t>R5-256506</w:t>
            </w:r>
          </w:p>
        </w:tc>
        <w:tc>
          <w:tcPr>
            <w:tcW w:w="0" w:type="auto"/>
          </w:tcPr>
          <w:p w14:paraId="7A0195B1" w14:textId="77777777" w:rsidR="00196D2E" w:rsidRPr="006F31DC" w:rsidRDefault="00196D2E" w:rsidP="00553FFA">
            <w:pPr>
              <w:pStyle w:val="TAL"/>
              <w:rPr>
                <w:sz w:val="16"/>
              </w:rPr>
            </w:pPr>
            <w:r>
              <w:rPr>
                <w:sz w:val="16"/>
              </w:rPr>
              <w:t>-</w:t>
            </w:r>
          </w:p>
        </w:tc>
      </w:tr>
      <w:tr w:rsidR="00196D2E" w14:paraId="51CF0E42" w14:textId="77777777" w:rsidTr="00553FFA">
        <w:tc>
          <w:tcPr>
            <w:tcW w:w="0" w:type="auto"/>
          </w:tcPr>
          <w:p w14:paraId="749F5410" w14:textId="77777777" w:rsidR="00196D2E" w:rsidRPr="006F31DC" w:rsidRDefault="00196D2E" w:rsidP="00553FFA">
            <w:pPr>
              <w:pStyle w:val="TAL"/>
              <w:rPr>
                <w:sz w:val="16"/>
              </w:rPr>
            </w:pPr>
            <w:r>
              <w:rPr>
                <w:sz w:val="16"/>
              </w:rPr>
              <w:t>R5-256956</w:t>
            </w:r>
          </w:p>
        </w:tc>
        <w:tc>
          <w:tcPr>
            <w:tcW w:w="0" w:type="auto"/>
          </w:tcPr>
          <w:p w14:paraId="1F68DD5B" w14:textId="77777777" w:rsidR="00196D2E" w:rsidRPr="006F31DC" w:rsidRDefault="00196D2E" w:rsidP="00553FFA">
            <w:pPr>
              <w:pStyle w:val="TAL"/>
              <w:rPr>
                <w:sz w:val="16"/>
              </w:rPr>
            </w:pPr>
            <w:r>
              <w:rPr>
                <w:sz w:val="16"/>
              </w:rPr>
              <w:t>Update to editor notes for ATG RRM TCs</w:t>
            </w:r>
          </w:p>
        </w:tc>
        <w:tc>
          <w:tcPr>
            <w:tcW w:w="0" w:type="auto"/>
          </w:tcPr>
          <w:p w14:paraId="1500A322" w14:textId="77777777" w:rsidR="00196D2E" w:rsidRPr="006F31DC" w:rsidRDefault="00196D2E" w:rsidP="00553FFA">
            <w:pPr>
              <w:pStyle w:val="TAL"/>
              <w:rPr>
                <w:sz w:val="16"/>
              </w:rPr>
            </w:pPr>
            <w:r>
              <w:rPr>
                <w:sz w:val="16"/>
              </w:rPr>
              <w:t>CMCC</w:t>
            </w:r>
          </w:p>
        </w:tc>
        <w:tc>
          <w:tcPr>
            <w:tcW w:w="0" w:type="auto"/>
          </w:tcPr>
          <w:p w14:paraId="547F163C" w14:textId="77777777" w:rsidR="00196D2E" w:rsidRPr="006F31DC" w:rsidRDefault="00196D2E" w:rsidP="00553FFA">
            <w:pPr>
              <w:pStyle w:val="TAL"/>
              <w:rPr>
                <w:sz w:val="16"/>
              </w:rPr>
            </w:pPr>
            <w:r>
              <w:rPr>
                <w:sz w:val="16"/>
              </w:rPr>
              <w:t>agreed</w:t>
            </w:r>
          </w:p>
        </w:tc>
        <w:tc>
          <w:tcPr>
            <w:tcW w:w="0" w:type="auto"/>
          </w:tcPr>
          <w:p w14:paraId="2A84CF32" w14:textId="77777777" w:rsidR="00196D2E" w:rsidRPr="006F31DC" w:rsidRDefault="00196D2E" w:rsidP="00553FFA">
            <w:pPr>
              <w:pStyle w:val="TAL"/>
              <w:rPr>
                <w:sz w:val="16"/>
              </w:rPr>
            </w:pPr>
            <w:r>
              <w:rPr>
                <w:sz w:val="16"/>
              </w:rPr>
              <w:t>R5-256054</w:t>
            </w:r>
          </w:p>
        </w:tc>
        <w:tc>
          <w:tcPr>
            <w:tcW w:w="0" w:type="auto"/>
          </w:tcPr>
          <w:p w14:paraId="440D6B02" w14:textId="77777777" w:rsidR="00196D2E" w:rsidRPr="006F31DC" w:rsidRDefault="00196D2E" w:rsidP="00553FFA">
            <w:pPr>
              <w:pStyle w:val="TAL"/>
              <w:rPr>
                <w:sz w:val="16"/>
              </w:rPr>
            </w:pPr>
            <w:r>
              <w:rPr>
                <w:sz w:val="16"/>
              </w:rPr>
              <w:t>-</w:t>
            </w:r>
          </w:p>
        </w:tc>
      </w:tr>
      <w:tr w:rsidR="00196D2E" w14:paraId="773DBC61" w14:textId="77777777" w:rsidTr="00553FFA">
        <w:tc>
          <w:tcPr>
            <w:tcW w:w="0" w:type="auto"/>
          </w:tcPr>
          <w:p w14:paraId="0F62CE59" w14:textId="77777777" w:rsidR="00196D2E" w:rsidRPr="006F31DC" w:rsidRDefault="00196D2E" w:rsidP="00553FFA">
            <w:pPr>
              <w:pStyle w:val="TAL"/>
              <w:rPr>
                <w:sz w:val="16"/>
              </w:rPr>
            </w:pPr>
            <w:r>
              <w:rPr>
                <w:sz w:val="16"/>
              </w:rPr>
              <w:t>R5-256957</w:t>
            </w:r>
          </w:p>
        </w:tc>
        <w:tc>
          <w:tcPr>
            <w:tcW w:w="0" w:type="auto"/>
          </w:tcPr>
          <w:p w14:paraId="5C92F409" w14:textId="77777777" w:rsidR="00196D2E" w:rsidRPr="006F31DC" w:rsidRDefault="00196D2E" w:rsidP="00553FFA">
            <w:pPr>
              <w:pStyle w:val="TAL"/>
              <w:rPr>
                <w:sz w:val="16"/>
              </w:rPr>
            </w:pPr>
            <w:r>
              <w:rPr>
                <w:sz w:val="16"/>
              </w:rPr>
              <w:t>Updating Rx test cases to add R19 CA configurations</w:t>
            </w:r>
          </w:p>
        </w:tc>
        <w:tc>
          <w:tcPr>
            <w:tcW w:w="0" w:type="auto"/>
          </w:tcPr>
          <w:p w14:paraId="0CA8F6F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916C7E1" w14:textId="77777777" w:rsidR="00196D2E" w:rsidRPr="006F31DC" w:rsidRDefault="00196D2E" w:rsidP="00553FFA">
            <w:pPr>
              <w:pStyle w:val="TAL"/>
              <w:rPr>
                <w:sz w:val="16"/>
              </w:rPr>
            </w:pPr>
            <w:r>
              <w:rPr>
                <w:sz w:val="16"/>
              </w:rPr>
              <w:t>agreed</w:t>
            </w:r>
          </w:p>
        </w:tc>
        <w:tc>
          <w:tcPr>
            <w:tcW w:w="0" w:type="auto"/>
          </w:tcPr>
          <w:p w14:paraId="09FEE965" w14:textId="77777777" w:rsidR="00196D2E" w:rsidRPr="006F31DC" w:rsidRDefault="00196D2E" w:rsidP="00553FFA">
            <w:pPr>
              <w:pStyle w:val="TAL"/>
              <w:rPr>
                <w:sz w:val="16"/>
              </w:rPr>
            </w:pPr>
            <w:r>
              <w:rPr>
                <w:sz w:val="16"/>
              </w:rPr>
              <w:t>R5-256365</w:t>
            </w:r>
          </w:p>
        </w:tc>
        <w:tc>
          <w:tcPr>
            <w:tcW w:w="0" w:type="auto"/>
          </w:tcPr>
          <w:p w14:paraId="134C7553" w14:textId="77777777" w:rsidR="00196D2E" w:rsidRPr="006F31DC" w:rsidRDefault="00196D2E" w:rsidP="00553FFA">
            <w:pPr>
              <w:pStyle w:val="TAL"/>
              <w:rPr>
                <w:sz w:val="16"/>
              </w:rPr>
            </w:pPr>
            <w:r>
              <w:rPr>
                <w:sz w:val="16"/>
              </w:rPr>
              <w:t>-</w:t>
            </w:r>
          </w:p>
        </w:tc>
      </w:tr>
      <w:tr w:rsidR="00196D2E" w14:paraId="02B461A1" w14:textId="77777777" w:rsidTr="00553FFA">
        <w:tc>
          <w:tcPr>
            <w:tcW w:w="0" w:type="auto"/>
          </w:tcPr>
          <w:p w14:paraId="1670BD2B" w14:textId="77777777" w:rsidR="00196D2E" w:rsidRPr="006F31DC" w:rsidRDefault="00196D2E" w:rsidP="00553FFA">
            <w:pPr>
              <w:pStyle w:val="TAL"/>
              <w:rPr>
                <w:sz w:val="16"/>
              </w:rPr>
            </w:pPr>
            <w:r>
              <w:rPr>
                <w:sz w:val="16"/>
              </w:rPr>
              <w:t>R5-256958</w:t>
            </w:r>
          </w:p>
        </w:tc>
        <w:tc>
          <w:tcPr>
            <w:tcW w:w="0" w:type="auto"/>
          </w:tcPr>
          <w:p w14:paraId="7E15CBB2" w14:textId="77777777" w:rsidR="00196D2E" w:rsidRPr="006F31DC" w:rsidRDefault="00196D2E" w:rsidP="00553FFA">
            <w:pPr>
              <w:pStyle w:val="TAL"/>
              <w:rPr>
                <w:sz w:val="16"/>
              </w:rPr>
            </w:pPr>
            <w:r>
              <w:rPr>
                <w:sz w:val="16"/>
              </w:rPr>
              <w:t>Introduction of band n252 to UE conformance Tx/Rx specification – clause 5</w:t>
            </w:r>
          </w:p>
        </w:tc>
        <w:tc>
          <w:tcPr>
            <w:tcW w:w="0" w:type="auto"/>
          </w:tcPr>
          <w:p w14:paraId="25346AE5"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66F59726" w14:textId="77777777" w:rsidR="00196D2E" w:rsidRPr="006F31DC" w:rsidRDefault="00196D2E" w:rsidP="00553FFA">
            <w:pPr>
              <w:pStyle w:val="TAL"/>
              <w:rPr>
                <w:sz w:val="16"/>
              </w:rPr>
            </w:pPr>
            <w:r>
              <w:rPr>
                <w:sz w:val="16"/>
              </w:rPr>
              <w:t>agreed</w:t>
            </w:r>
          </w:p>
        </w:tc>
        <w:tc>
          <w:tcPr>
            <w:tcW w:w="0" w:type="auto"/>
          </w:tcPr>
          <w:p w14:paraId="76B48357" w14:textId="77777777" w:rsidR="00196D2E" w:rsidRPr="006F31DC" w:rsidRDefault="00196D2E" w:rsidP="00553FFA">
            <w:pPr>
              <w:pStyle w:val="TAL"/>
              <w:rPr>
                <w:sz w:val="16"/>
              </w:rPr>
            </w:pPr>
            <w:r>
              <w:rPr>
                <w:sz w:val="16"/>
              </w:rPr>
              <w:t>R5-256103</w:t>
            </w:r>
          </w:p>
        </w:tc>
        <w:tc>
          <w:tcPr>
            <w:tcW w:w="0" w:type="auto"/>
          </w:tcPr>
          <w:p w14:paraId="061F8816" w14:textId="77777777" w:rsidR="00196D2E" w:rsidRPr="006F31DC" w:rsidRDefault="00196D2E" w:rsidP="00553FFA">
            <w:pPr>
              <w:pStyle w:val="TAL"/>
              <w:rPr>
                <w:sz w:val="16"/>
              </w:rPr>
            </w:pPr>
            <w:r>
              <w:rPr>
                <w:sz w:val="16"/>
              </w:rPr>
              <w:t>-</w:t>
            </w:r>
          </w:p>
        </w:tc>
      </w:tr>
      <w:tr w:rsidR="00196D2E" w14:paraId="46C64887" w14:textId="77777777" w:rsidTr="00553FFA">
        <w:tc>
          <w:tcPr>
            <w:tcW w:w="0" w:type="auto"/>
          </w:tcPr>
          <w:p w14:paraId="5D12025A" w14:textId="77777777" w:rsidR="00196D2E" w:rsidRPr="006F31DC" w:rsidRDefault="00196D2E" w:rsidP="00553FFA">
            <w:pPr>
              <w:pStyle w:val="TAL"/>
              <w:rPr>
                <w:sz w:val="16"/>
              </w:rPr>
            </w:pPr>
            <w:r>
              <w:rPr>
                <w:sz w:val="16"/>
              </w:rPr>
              <w:t>R5-256959</w:t>
            </w:r>
          </w:p>
        </w:tc>
        <w:tc>
          <w:tcPr>
            <w:tcW w:w="0" w:type="auto"/>
          </w:tcPr>
          <w:p w14:paraId="16F11EA0" w14:textId="77777777" w:rsidR="00196D2E" w:rsidRPr="006F31DC" w:rsidRDefault="00196D2E" w:rsidP="00553FFA">
            <w:pPr>
              <w:pStyle w:val="TAL"/>
              <w:rPr>
                <w:sz w:val="16"/>
              </w:rPr>
            </w:pPr>
            <w:r>
              <w:rPr>
                <w:sz w:val="16"/>
              </w:rPr>
              <w:t>Introduction of band n252 to UE conformance Tx/Rx specification – clause 6</w:t>
            </w:r>
          </w:p>
        </w:tc>
        <w:tc>
          <w:tcPr>
            <w:tcW w:w="0" w:type="auto"/>
          </w:tcPr>
          <w:p w14:paraId="3B30A822"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54AEE92E" w14:textId="77777777" w:rsidR="00196D2E" w:rsidRPr="006F31DC" w:rsidRDefault="00196D2E" w:rsidP="00553FFA">
            <w:pPr>
              <w:pStyle w:val="TAL"/>
              <w:rPr>
                <w:sz w:val="16"/>
              </w:rPr>
            </w:pPr>
            <w:r>
              <w:rPr>
                <w:sz w:val="16"/>
              </w:rPr>
              <w:t>agreed</w:t>
            </w:r>
          </w:p>
        </w:tc>
        <w:tc>
          <w:tcPr>
            <w:tcW w:w="0" w:type="auto"/>
          </w:tcPr>
          <w:p w14:paraId="553478D4" w14:textId="77777777" w:rsidR="00196D2E" w:rsidRPr="006F31DC" w:rsidRDefault="00196D2E" w:rsidP="00553FFA">
            <w:pPr>
              <w:pStyle w:val="TAL"/>
              <w:rPr>
                <w:sz w:val="16"/>
              </w:rPr>
            </w:pPr>
            <w:r>
              <w:rPr>
                <w:sz w:val="16"/>
              </w:rPr>
              <w:t>R5-256104</w:t>
            </w:r>
          </w:p>
        </w:tc>
        <w:tc>
          <w:tcPr>
            <w:tcW w:w="0" w:type="auto"/>
          </w:tcPr>
          <w:p w14:paraId="590C452A" w14:textId="77777777" w:rsidR="00196D2E" w:rsidRPr="006F31DC" w:rsidRDefault="00196D2E" w:rsidP="00553FFA">
            <w:pPr>
              <w:pStyle w:val="TAL"/>
              <w:rPr>
                <w:sz w:val="16"/>
              </w:rPr>
            </w:pPr>
            <w:r>
              <w:rPr>
                <w:sz w:val="16"/>
              </w:rPr>
              <w:t>-</w:t>
            </w:r>
          </w:p>
        </w:tc>
      </w:tr>
      <w:tr w:rsidR="00196D2E" w14:paraId="039C66B7" w14:textId="77777777" w:rsidTr="00553FFA">
        <w:tc>
          <w:tcPr>
            <w:tcW w:w="0" w:type="auto"/>
          </w:tcPr>
          <w:p w14:paraId="3FD94EF1" w14:textId="77777777" w:rsidR="00196D2E" w:rsidRPr="006F31DC" w:rsidRDefault="00196D2E" w:rsidP="00553FFA">
            <w:pPr>
              <w:pStyle w:val="TAL"/>
              <w:rPr>
                <w:sz w:val="16"/>
              </w:rPr>
            </w:pPr>
            <w:r>
              <w:rPr>
                <w:sz w:val="16"/>
              </w:rPr>
              <w:t>R5-256960</w:t>
            </w:r>
          </w:p>
        </w:tc>
        <w:tc>
          <w:tcPr>
            <w:tcW w:w="0" w:type="auto"/>
          </w:tcPr>
          <w:p w14:paraId="0EB63C9C" w14:textId="77777777" w:rsidR="00196D2E" w:rsidRPr="006F31DC" w:rsidRDefault="00196D2E" w:rsidP="00553FFA">
            <w:pPr>
              <w:pStyle w:val="TAL"/>
              <w:rPr>
                <w:sz w:val="16"/>
              </w:rPr>
            </w:pPr>
            <w:r>
              <w:rPr>
                <w:sz w:val="16"/>
              </w:rPr>
              <w:t>Introduction of band n252 to UE conformance Tx/Rx specification – clause 7</w:t>
            </w:r>
          </w:p>
        </w:tc>
        <w:tc>
          <w:tcPr>
            <w:tcW w:w="0" w:type="auto"/>
          </w:tcPr>
          <w:p w14:paraId="003FE3F9"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2E197CE2" w14:textId="77777777" w:rsidR="00196D2E" w:rsidRPr="006F31DC" w:rsidRDefault="00196D2E" w:rsidP="00553FFA">
            <w:pPr>
              <w:pStyle w:val="TAL"/>
              <w:rPr>
                <w:sz w:val="16"/>
              </w:rPr>
            </w:pPr>
            <w:r>
              <w:rPr>
                <w:sz w:val="16"/>
              </w:rPr>
              <w:t>agreed</w:t>
            </w:r>
          </w:p>
        </w:tc>
        <w:tc>
          <w:tcPr>
            <w:tcW w:w="0" w:type="auto"/>
          </w:tcPr>
          <w:p w14:paraId="22D8B123" w14:textId="77777777" w:rsidR="00196D2E" w:rsidRPr="006F31DC" w:rsidRDefault="00196D2E" w:rsidP="00553FFA">
            <w:pPr>
              <w:pStyle w:val="TAL"/>
              <w:rPr>
                <w:sz w:val="16"/>
              </w:rPr>
            </w:pPr>
            <w:r>
              <w:rPr>
                <w:sz w:val="16"/>
              </w:rPr>
              <w:t>R5-256105</w:t>
            </w:r>
          </w:p>
        </w:tc>
        <w:tc>
          <w:tcPr>
            <w:tcW w:w="0" w:type="auto"/>
          </w:tcPr>
          <w:p w14:paraId="6E105511" w14:textId="77777777" w:rsidR="00196D2E" w:rsidRPr="006F31DC" w:rsidRDefault="00196D2E" w:rsidP="00553FFA">
            <w:pPr>
              <w:pStyle w:val="TAL"/>
              <w:rPr>
                <w:sz w:val="16"/>
              </w:rPr>
            </w:pPr>
            <w:r>
              <w:rPr>
                <w:sz w:val="16"/>
              </w:rPr>
              <w:t>-</w:t>
            </w:r>
          </w:p>
        </w:tc>
      </w:tr>
      <w:tr w:rsidR="00196D2E" w14:paraId="02BC77AB" w14:textId="77777777" w:rsidTr="00553FFA">
        <w:tc>
          <w:tcPr>
            <w:tcW w:w="0" w:type="auto"/>
          </w:tcPr>
          <w:p w14:paraId="221D1F92" w14:textId="77777777" w:rsidR="00196D2E" w:rsidRPr="006F31DC" w:rsidRDefault="00196D2E" w:rsidP="00553FFA">
            <w:pPr>
              <w:pStyle w:val="TAL"/>
              <w:rPr>
                <w:sz w:val="16"/>
              </w:rPr>
            </w:pPr>
            <w:r>
              <w:rPr>
                <w:sz w:val="16"/>
              </w:rPr>
              <w:t>R5-256961</w:t>
            </w:r>
          </w:p>
        </w:tc>
        <w:tc>
          <w:tcPr>
            <w:tcW w:w="0" w:type="auto"/>
          </w:tcPr>
          <w:p w14:paraId="5250FA81" w14:textId="77777777" w:rsidR="00196D2E" w:rsidRPr="006F31DC" w:rsidRDefault="00196D2E" w:rsidP="00553FFA">
            <w:pPr>
              <w:pStyle w:val="TAL"/>
              <w:rPr>
                <w:sz w:val="16"/>
              </w:rPr>
            </w:pPr>
            <w:r>
              <w:rPr>
                <w:sz w:val="16"/>
              </w:rPr>
              <w:t>Correction of DL frequency in band 19 for DC_19A-21A_n79A REFSENS testing - PC2</w:t>
            </w:r>
          </w:p>
        </w:tc>
        <w:tc>
          <w:tcPr>
            <w:tcW w:w="0" w:type="auto"/>
          </w:tcPr>
          <w:p w14:paraId="07A7183C" w14:textId="77777777" w:rsidR="00196D2E" w:rsidRPr="006F31DC" w:rsidRDefault="00196D2E" w:rsidP="00553FFA">
            <w:pPr>
              <w:pStyle w:val="TAL"/>
              <w:rPr>
                <w:sz w:val="16"/>
              </w:rPr>
            </w:pPr>
            <w:r>
              <w:rPr>
                <w:sz w:val="16"/>
              </w:rPr>
              <w:t>Keysight Technologies UK Ltd</w:t>
            </w:r>
          </w:p>
        </w:tc>
        <w:tc>
          <w:tcPr>
            <w:tcW w:w="0" w:type="auto"/>
          </w:tcPr>
          <w:p w14:paraId="30596275" w14:textId="77777777" w:rsidR="00196D2E" w:rsidRPr="006F31DC" w:rsidRDefault="00196D2E" w:rsidP="00553FFA">
            <w:pPr>
              <w:pStyle w:val="TAL"/>
              <w:rPr>
                <w:sz w:val="16"/>
              </w:rPr>
            </w:pPr>
            <w:r>
              <w:rPr>
                <w:sz w:val="16"/>
              </w:rPr>
              <w:t>agreed</w:t>
            </w:r>
          </w:p>
        </w:tc>
        <w:tc>
          <w:tcPr>
            <w:tcW w:w="0" w:type="auto"/>
          </w:tcPr>
          <w:p w14:paraId="7022DFDE" w14:textId="77777777" w:rsidR="00196D2E" w:rsidRPr="006F31DC" w:rsidRDefault="00196D2E" w:rsidP="00553FFA">
            <w:pPr>
              <w:pStyle w:val="TAL"/>
              <w:rPr>
                <w:sz w:val="16"/>
              </w:rPr>
            </w:pPr>
            <w:r>
              <w:rPr>
                <w:sz w:val="16"/>
              </w:rPr>
              <w:t>R5-255976</w:t>
            </w:r>
          </w:p>
        </w:tc>
        <w:tc>
          <w:tcPr>
            <w:tcW w:w="0" w:type="auto"/>
          </w:tcPr>
          <w:p w14:paraId="04F33ECA" w14:textId="77777777" w:rsidR="00196D2E" w:rsidRPr="006F31DC" w:rsidRDefault="00196D2E" w:rsidP="00553FFA">
            <w:pPr>
              <w:pStyle w:val="TAL"/>
              <w:rPr>
                <w:sz w:val="16"/>
              </w:rPr>
            </w:pPr>
            <w:r>
              <w:rPr>
                <w:sz w:val="16"/>
              </w:rPr>
              <w:t>-</w:t>
            </w:r>
          </w:p>
        </w:tc>
      </w:tr>
      <w:tr w:rsidR="00196D2E" w14:paraId="358DE71E" w14:textId="77777777" w:rsidTr="00553FFA">
        <w:tc>
          <w:tcPr>
            <w:tcW w:w="0" w:type="auto"/>
          </w:tcPr>
          <w:p w14:paraId="13479C03" w14:textId="77777777" w:rsidR="00196D2E" w:rsidRPr="006F31DC" w:rsidRDefault="00196D2E" w:rsidP="00553FFA">
            <w:pPr>
              <w:pStyle w:val="TAL"/>
              <w:rPr>
                <w:sz w:val="16"/>
              </w:rPr>
            </w:pPr>
            <w:r>
              <w:rPr>
                <w:sz w:val="16"/>
              </w:rPr>
              <w:t>R5-256962</w:t>
            </w:r>
          </w:p>
        </w:tc>
        <w:tc>
          <w:tcPr>
            <w:tcW w:w="0" w:type="auto"/>
          </w:tcPr>
          <w:p w14:paraId="3D38DE1B" w14:textId="77777777" w:rsidR="00196D2E" w:rsidRPr="006F31DC" w:rsidRDefault="00196D2E" w:rsidP="00553FFA">
            <w:pPr>
              <w:pStyle w:val="TAL"/>
              <w:rPr>
                <w:sz w:val="16"/>
              </w:rPr>
            </w:pPr>
            <w:r>
              <w:rPr>
                <w:sz w:val="16"/>
              </w:rPr>
              <w:t>Addition of REFSENS TP analysis for Rel18 NR CA configurations</w:t>
            </w:r>
          </w:p>
        </w:tc>
        <w:tc>
          <w:tcPr>
            <w:tcW w:w="0" w:type="auto"/>
          </w:tcPr>
          <w:p w14:paraId="49AD996F" w14:textId="77777777" w:rsidR="00196D2E" w:rsidRPr="006F31DC" w:rsidRDefault="00196D2E" w:rsidP="00553FFA">
            <w:pPr>
              <w:pStyle w:val="TAL"/>
              <w:rPr>
                <w:sz w:val="16"/>
              </w:rPr>
            </w:pPr>
            <w:r>
              <w:rPr>
                <w:sz w:val="16"/>
              </w:rPr>
              <w:t>NTT DOCOMO INC.</w:t>
            </w:r>
          </w:p>
        </w:tc>
        <w:tc>
          <w:tcPr>
            <w:tcW w:w="0" w:type="auto"/>
          </w:tcPr>
          <w:p w14:paraId="23E4192F" w14:textId="77777777" w:rsidR="00196D2E" w:rsidRPr="006F31DC" w:rsidRDefault="00196D2E" w:rsidP="00553FFA">
            <w:pPr>
              <w:pStyle w:val="TAL"/>
              <w:rPr>
                <w:sz w:val="16"/>
              </w:rPr>
            </w:pPr>
            <w:r>
              <w:rPr>
                <w:sz w:val="16"/>
              </w:rPr>
              <w:t>agreed</w:t>
            </w:r>
          </w:p>
        </w:tc>
        <w:tc>
          <w:tcPr>
            <w:tcW w:w="0" w:type="auto"/>
          </w:tcPr>
          <w:p w14:paraId="00A6DC19" w14:textId="77777777" w:rsidR="00196D2E" w:rsidRPr="006F31DC" w:rsidRDefault="00196D2E" w:rsidP="00553FFA">
            <w:pPr>
              <w:pStyle w:val="TAL"/>
              <w:rPr>
                <w:sz w:val="16"/>
              </w:rPr>
            </w:pPr>
            <w:r>
              <w:rPr>
                <w:sz w:val="16"/>
              </w:rPr>
              <w:t>R5-255914</w:t>
            </w:r>
          </w:p>
        </w:tc>
        <w:tc>
          <w:tcPr>
            <w:tcW w:w="0" w:type="auto"/>
          </w:tcPr>
          <w:p w14:paraId="1C564B27" w14:textId="77777777" w:rsidR="00196D2E" w:rsidRPr="006F31DC" w:rsidRDefault="00196D2E" w:rsidP="00553FFA">
            <w:pPr>
              <w:pStyle w:val="TAL"/>
              <w:rPr>
                <w:sz w:val="16"/>
              </w:rPr>
            </w:pPr>
            <w:r>
              <w:rPr>
                <w:sz w:val="16"/>
              </w:rPr>
              <w:t>-</w:t>
            </w:r>
          </w:p>
        </w:tc>
      </w:tr>
      <w:tr w:rsidR="00196D2E" w14:paraId="302A50C2" w14:textId="77777777" w:rsidTr="00553FFA">
        <w:tc>
          <w:tcPr>
            <w:tcW w:w="0" w:type="auto"/>
          </w:tcPr>
          <w:p w14:paraId="1FE847F9" w14:textId="77777777" w:rsidR="00196D2E" w:rsidRPr="006F31DC" w:rsidRDefault="00196D2E" w:rsidP="00553FFA">
            <w:pPr>
              <w:pStyle w:val="TAL"/>
              <w:rPr>
                <w:sz w:val="16"/>
              </w:rPr>
            </w:pPr>
            <w:r>
              <w:rPr>
                <w:sz w:val="16"/>
              </w:rPr>
              <w:t>R5-256963</w:t>
            </w:r>
          </w:p>
        </w:tc>
        <w:tc>
          <w:tcPr>
            <w:tcW w:w="0" w:type="auto"/>
          </w:tcPr>
          <w:p w14:paraId="2D1DE3FD" w14:textId="77777777" w:rsidR="00196D2E" w:rsidRPr="006F31DC" w:rsidRDefault="00196D2E" w:rsidP="00553FFA">
            <w:pPr>
              <w:pStyle w:val="TAL"/>
              <w:rPr>
                <w:sz w:val="16"/>
              </w:rPr>
            </w:pPr>
            <w:r>
              <w:rPr>
                <w:sz w:val="16"/>
              </w:rPr>
              <w:t>Addition of REFSENS for Rel18 PC1.5 NR CA configurations</w:t>
            </w:r>
          </w:p>
        </w:tc>
        <w:tc>
          <w:tcPr>
            <w:tcW w:w="0" w:type="auto"/>
          </w:tcPr>
          <w:p w14:paraId="6EC03427" w14:textId="77777777" w:rsidR="00196D2E" w:rsidRPr="006F31DC" w:rsidRDefault="00196D2E" w:rsidP="00553FFA">
            <w:pPr>
              <w:pStyle w:val="TAL"/>
              <w:rPr>
                <w:sz w:val="16"/>
              </w:rPr>
            </w:pPr>
            <w:r>
              <w:rPr>
                <w:sz w:val="16"/>
              </w:rPr>
              <w:t>NTT DOCOMO INC.</w:t>
            </w:r>
          </w:p>
        </w:tc>
        <w:tc>
          <w:tcPr>
            <w:tcW w:w="0" w:type="auto"/>
          </w:tcPr>
          <w:p w14:paraId="5E9DB4CD" w14:textId="77777777" w:rsidR="00196D2E" w:rsidRPr="006F31DC" w:rsidRDefault="00196D2E" w:rsidP="00553FFA">
            <w:pPr>
              <w:pStyle w:val="TAL"/>
              <w:rPr>
                <w:sz w:val="16"/>
              </w:rPr>
            </w:pPr>
            <w:r>
              <w:rPr>
                <w:sz w:val="16"/>
              </w:rPr>
              <w:t>agreed</w:t>
            </w:r>
          </w:p>
        </w:tc>
        <w:tc>
          <w:tcPr>
            <w:tcW w:w="0" w:type="auto"/>
          </w:tcPr>
          <w:p w14:paraId="632E0765" w14:textId="77777777" w:rsidR="00196D2E" w:rsidRPr="006F31DC" w:rsidRDefault="00196D2E" w:rsidP="00553FFA">
            <w:pPr>
              <w:pStyle w:val="TAL"/>
              <w:rPr>
                <w:sz w:val="16"/>
              </w:rPr>
            </w:pPr>
            <w:r>
              <w:rPr>
                <w:sz w:val="16"/>
              </w:rPr>
              <w:t>R5-255930</w:t>
            </w:r>
          </w:p>
        </w:tc>
        <w:tc>
          <w:tcPr>
            <w:tcW w:w="0" w:type="auto"/>
          </w:tcPr>
          <w:p w14:paraId="77DE8F3F" w14:textId="77777777" w:rsidR="00196D2E" w:rsidRPr="006F31DC" w:rsidRDefault="00196D2E" w:rsidP="00553FFA">
            <w:pPr>
              <w:pStyle w:val="TAL"/>
              <w:rPr>
                <w:sz w:val="16"/>
              </w:rPr>
            </w:pPr>
            <w:r>
              <w:rPr>
                <w:sz w:val="16"/>
              </w:rPr>
              <w:t>-</w:t>
            </w:r>
          </w:p>
        </w:tc>
      </w:tr>
      <w:tr w:rsidR="00196D2E" w14:paraId="7562467C" w14:textId="77777777" w:rsidTr="00553FFA">
        <w:tc>
          <w:tcPr>
            <w:tcW w:w="0" w:type="auto"/>
          </w:tcPr>
          <w:p w14:paraId="6268F977" w14:textId="77777777" w:rsidR="00196D2E" w:rsidRPr="006F31DC" w:rsidRDefault="00196D2E" w:rsidP="00553FFA">
            <w:pPr>
              <w:pStyle w:val="TAL"/>
              <w:rPr>
                <w:sz w:val="16"/>
              </w:rPr>
            </w:pPr>
            <w:r>
              <w:rPr>
                <w:sz w:val="16"/>
              </w:rPr>
              <w:t>R5-256964</w:t>
            </w:r>
          </w:p>
        </w:tc>
        <w:tc>
          <w:tcPr>
            <w:tcW w:w="0" w:type="auto"/>
          </w:tcPr>
          <w:p w14:paraId="70374602" w14:textId="77777777" w:rsidR="00196D2E" w:rsidRPr="006F31DC" w:rsidRDefault="00196D2E" w:rsidP="00553FFA">
            <w:pPr>
              <w:pStyle w:val="TAL"/>
              <w:rPr>
                <w:sz w:val="16"/>
              </w:rPr>
            </w:pPr>
            <w:r>
              <w:rPr>
                <w:sz w:val="16"/>
              </w:rPr>
              <w:t xml:space="preserve">Addition of many 3 band NR CA combination to inter-band configurations table </w:t>
            </w:r>
          </w:p>
        </w:tc>
        <w:tc>
          <w:tcPr>
            <w:tcW w:w="0" w:type="auto"/>
          </w:tcPr>
          <w:p w14:paraId="1385BDA1" w14:textId="77777777" w:rsidR="00196D2E" w:rsidRPr="006F31DC" w:rsidRDefault="00196D2E" w:rsidP="00553FFA">
            <w:pPr>
              <w:pStyle w:val="TAL"/>
              <w:rPr>
                <w:sz w:val="16"/>
              </w:rPr>
            </w:pPr>
            <w:r>
              <w:rPr>
                <w:sz w:val="16"/>
              </w:rPr>
              <w:t>WE Certification Oy, AT&amp;T, FirstNet</w:t>
            </w:r>
          </w:p>
        </w:tc>
        <w:tc>
          <w:tcPr>
            <w:tcW w:w="0" w:type="auto"/>
          </w:tcPr>
          <w:p w14:paraId="0CC8898E" w14:textId="77777777" w:rsidR="00196D2E" w:rsidRPr="006F31DC" w:rsidRDefault="00196D2E" w:rsidP="00553FFA">
            <w:pPr>
              <w:pStyle w:val="TAL"/>
              <w:rPr>
                <w:sz w:val="16"/>
              </w:rPr>
            </w:pPr>
            <w:r>
              <w:rPr>
                <w:sz w:val="16"/>
              </w:rPr>
              <w:t>agreed</w:t>
            </w:r>
          </w:p>
        </w:tc>
        <w:tc>
          <w:tcPr>
            <w:tcW w:w="0" w:type="auto"/>
          </w:tcPr>
          <w:p w14:paraId="0451CBAE" w14:textId="77777777" w:rsidR="00196D2E" w:rsidRPr="006F31DC" w:rsidRDefault="00196D2E" w:rsidP="00553FFA">
            <w:pPr>
              <w:pStyle w:val="TAL"/>
              <w:rPr>
                <w:sz w:val="16"/>
              </w:rPr>
            </w:pPr>
            <w:r>
              <w:rPr>
                <w:sz w:val="16"/>
              </w:rPr>
              <w:t>R5-255839</w:t>
            </w:r>
          </w:p>
        </w:tc>
        <w:tc>
          <w:tcPr>
            <w:tcW w:w="0" w:type="auto"/>
          </w:tcPr>
          <w:p w14:paraId="50FF8370" w14:textId="77777777" w:rsidR="00196D2E" w:rsidRPr="006F31DC" w:rsidRDefault="00196D2E" w:rsidP="00553FFA">
            <w:pPr>
              <w:pStyle w:val="TAL"/>
              <w:rPr>
                <w:sz w:val="16"/>
              </w:rPr>
            </w:pPr>
            <w:r>
              <w:rPr>
                <w:sz w:val="16"/>
              </w:rPr>
              <w:t>-</w:t>
            </w:r>
          </w:p>
        </w:tc>
      </w:tr>
      <w:tr w:rsidR="00196D2E" w14:paraId="2F3DBAF2" w14:textId="77777777" w:rsidTr="00553FFA">
        <w:tc>
          <w:tcPr>
            <w:tcW w:w="0" w:type="auto"/>
          </w:tcPr>
          <w:p w14:paraId="56370B57" w14:textId="77777777" w:rsidR="00196D2E" w:rsidRPr="006F31DC" w:rsidRDefault="00196D2E" w:rsidP="00553FFA">
            <w:pPr>
              <w:pStyle w:val="TAL"/>
              <w:rPr>
                <w:sz w:val="16"/>
              </w:rPr>
            </w:pPr>
            <w:r>
              <w:rPr>
                <w:sz w:val="16"/>
              </w:rPr>
              <w:t>R5-256965</w:t>
            </w:r>
          </w:p>
        </w:tc>
        <w:tc>
          <w:tcPr>
            <w:tcW w:w="0" w:type="auto"/>
          </w:tcPr>
          <w:p w14:paraId="18BAF208" w14:textId="77777777" w:rsidR="00196D2E" w:rsidRPr="006F31DC" w:rsidRDefault="00196D2E" w:rsidP="00553FFA">
            <w:pPr>
              <w:pStyle w:val="TAL"/>
              <w:rPr>
                <w:sz w:val="16"/>
              </w:rPr>
            </w:pPr>
            <w:r>
              <w:rPr>
                <w:sz w:val="16"/>
              </w:rPr>
              <w:t>Addition of Rx requirements for several 3 band NR CA combos</w:t>
            </w:r>
          </w:p>
        </w:tc>
        <w:tc>
          <w:tcPr>
            <w:tcW w:w="0" w:type="auto"/>
          </w:tcPr>
          <w:p w14:paraId="56E3E62F" w14:textId="77777777" w:rsidR="00196D2E" w:rsidRPr="006F31DC" w:rsidRDefault="00196D2E" w:rsidP="00553FFA">
            <w:pPr>
              <w:pStyle w:val="TAL"/>
              <w:rPr>
                <w:sz w:val="16"/>
              </w:rPr>
            </w:pPr>
            <w:r>
              <w:rPr>
                <w:sz w:val="16"/>
              </w:rPr>
              <w:t>WE Certification Oy, AT&amp;T, FirstNet</w:t>
            </w:r>
          </w:p>
        </w:tc>
        <w:tc>
          <w:tcPr>
            <w:tcW w:w="0" w:type="auto"/>
          </w:tcPr>
          <w:p w14:paraId="00028BA5" w14:textId="77777777" w:rsidR="00196D2E" w:rsidRPr="006F31DC" w:rsidRDefault="00196D2E" w:rsidP="00553FFA">
            <w:pPr>
              <w:pStyle w:val="TAL"/>
              <w:rPr>
                <w:sz w:val="16"/>
              </w:rPr>
            </w:pPr>
            <w:r>
              <w:rPr>
                <w:sz w:val="16"/>
              </w:rPr>
              <w:t>agreed</w:t>
            </w:r>
          </w:p>
        </w:tc>
        <w:tc>
          <w:tcPr>
            <w:tcW w:w="0" w:type="auto"/>
          </w:tcPr>
          <w:p w14:paraId="7CB3E200" w14:textId="77777777" w:rsidR="00196D2E" w:rsidRPr="006F31DC" w:rsidRDefault="00196D2E" w:rsidP="00553FFA">
            <w:pPr>
              <w:pStyle w:val="TAL"/>
              <w:rPr>
                <w:sz w:val="16"/>
              </w:rPr>
            </w:pPr>
            <w:r>
              <w:rPr>
                <w:sz w:val="16"/>
              </w:rPr>
              <w:t>R5-255843</w:t>
            </w:r>
          </w:p>
        </w:tc>
        <w:tc>
          <w:tcPr>
            <w:tcW w:w="0" w:type="auto"/>
          </w:tcPr>
          <w:p w14:paraId="1BF20886" w14:textId="77777777" w:rsidR="00196D2E" w:rsidRPr="006F31DC" w:rsidRDefault="00196D2E" w:rsidP="00553FFA">
            <w:pPr>
              <w:pStyle w:val="TAL"/>
              <w:rPr>
                <w:sz w:val="16"/>
              </w:rPr>
            </w:pPr>
            <w:r>
              <w:rPr>
                <w:sz w:val="16"/>
              </w:rPr>
              <w:t>-</w:t>
            </w:r>
          </w:p>
        </w:tc>
      </w:tr>
      <w:tr w:rsidR="00196D2E" w14:paraId="7ECE1521" w14:textId="77777777" w:rsidTr="00553FFA">
        <w:tc>
          <w:tcPr>
            <w:tcW w:w="0" w:type="auto"/>
          </w:tcPr>
          <w:p w14:paraId="6E39AD94" w14:textId="77777777" w:rsidR="00196D2E" w:rsidRPr="006F31DC" w:rsidRDefault="00196D2E" w:rsidP="00553FFA">
            <w:pPr>
              <w:pStyle w:val="TAL"/>
              <w:rPr>
                <w:sz w:val="16"/>
              </w:rPr>
            </w:pPr>
            <w:r>
              <w:rPr>
                <w:sz w:val="16"/>
              </w:rPr>
              <w:t>R5-256966</w:t>
            </w:r>
          </w:p>
        </w:tc>
        <w:tc>
          <w:tcPr>
            <w:tcW w:w="0" w:type="auto"/>
          </w:tcPr>
          <w:p w14:paraId="35C4F489" w14:textId="77777777" w:rsidR="00196D2E" w:rsidRPr="006F31DC" w:rsidRDefault="00196D2E" w:rsidP="00553FFA">
            <w:pPr>
              <w:pStyle w:val="TAL"/>
              <w:rPr>
                <w:sz w:val="16"/>
              </w:rPr>
            </w:pPr>
            <w:r>
              <w:rPr>
                <w:sz w:val="16"/>
              </w:rPr>
              <w:t>Updating Rx test cases to add R17 CA configurations</w:t>
            </w:r>
          </w:p>
        </w:tc>
        <w:tc>
          <w:tcPr>
            <w:tcW w:w="0" w:type="auto"/>
          </w:tcPr>
          <w:p w14:paraId="5FE609A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70D3C5D" w14:textId="77777777" w:rsidR="00196D2E" w:rsidRPr="006F31DC" w:rsidRDefault="00196D2E" w:rsidP="00553FFA">
            <w:pPr>
              <w:pStyle w:val="TAL"/>
              <w:rPr>
                <w:sz w:val="16"/>
              </w:rPr>
            </w:pPr>
            <w:r>
              <w:rPr>
                <w:sz w:val="16"/>
              </w:rPr>
              <w:t>agreed</w:t>
            </w:r>
          </w:p>
        </w:tc>
        <w:tc>
          <w:tcPr>
            <w:tcW w:w="0" w:type="auto"/>
          </w:tcPr>
          <w:p w14:paraId="71D17674" w14:textId="77777777" w:rsidR="00196D2E" w:rsidRPr="006F31DC" w:rsidRDefault="00196D2E" w:rsidP="00553FFA">
            <w:pPr>
              <w:pStyle w:val="TAL"/>
              <w:rPr>
                <w:sz w:val="16"/>
              </w:rPr>
            </w:pPr>
            <w:r>
              <w:rPr>
                <w:sz w:val="16"/>
              </w:rPr>
              <w:t>R5-256369</w:t>
            </w:r>
          </w:p>
        </w:tc>
        <w:tc>
          <w:tcPr>
            <w:tcW w:w="0" w:type="auto"/>
          </w:tcPr>
          <w:p w14:paraId="0BBA229A" w14:textId="77777777" w:rsidR="00196D2E" w:rsidRPr="006F31DC" w:rsidRDefault="00196D2E" w:rsidP="00553FFA">
            <w:pPr>
              <w:pStyle w:val="TAL"/>
              <w:rPr>
                <w:sz w:val="16"/>
              </w:rPr>
            </w:pPr>
            <w:r>
              <w:rPr>
                <w:sz w:val="16"/>
              </w:rPr>
              <w:t>-</w:t>
            </w:r>
          </w:p>
        </w:tc>
      </w:tr>
      <w:tr w:rsidR="00196D2E" w14:paraId="60839E2B" w14:textId="77777777" w:rsidTr="00553FFA">
        <w:tc>
          <w:tcPr>
            <w:tcW w:w="0" w:type="auto"/>
          </w:tcPr>
          <w:p w14:paraId="430D931E" w14:textId="77777777" w:rsidR="00196D2E" w:rsidRPr="006F31DC" w:rsidRDefault="00196D2E" w:rsidP="00553FFA">
            <w:pPr>
              <w:pStyle w:val="TAL"/>
              <w:rPr>
                <w:sz w:val="16"/>
              </w:rPr>
            </w:pPr>
            <w:r>
              <w:rPr>
                <w:sz w:val="16"/>
              </w:rPr>
              <w:t>R5-256967</w:t>
            </w:r>
          </w:p>
        </w:tc>
        <w:tc>
          <w:tcPr>
            <w:tcW w:w="0" w:type="auto"/>
          </w:tcPr>
          <w:p w14:paraId="7AD1B0C0" w14:textId="77777777" w:rsidR="00196D2E" w:rsidRPr="006F31DC" w:rsidRDefault="00196D2E" w:rsidP="00553FFA">
            <w:pPr>
              <w:pStyle w:val="TAL"/>
              <w:rPr>
                <w:sz w:val="16"/>
              </w:rPr>
            </w:pPr>
            <w:r>
              <w:rPr>
                <w:sz w:val="16"/>
              </w:rPr>
              <w:t>Updating Rx test cases to add R16 CA configurations</w:t>
            </w:r>
          </w:p>
        </w:tc>
        <w:tc>
          <w:tcPr>
            <w:tcW w:w="0" w:type="auto"/>
          </w:tcPr>
          <w:p w14:paraId="5976A13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712E749" w14:textId="77777777" w:rsidR="00196D2E" w:rsidRPr="006F31DC" w:rsidRDefault="00196D2E" w:rsidP="00553FFA">
            <w:pPr>
              <w:pStyle w:val="TAL"/>
              <w:rPr>
                <w:sz w:val="16"/>
              </w:rPr>
            </w:pPr>
            <w:r>
              <w:rPr>
                <w:sz w:val="16"/>
              </w:rPr>
              <w:t>agreed</w:t>
            </w:r>
          </w:p>
        </w:tc>
        <w:tc>
          <w:tcPr>
            <w:tcW w:w="0" w:type="auto"/>
          </w:tcPr>
          <w:p w14:paraId="6B3FB97A" w14:textId="77777777" w:rsidR="00196D2E" w:rsidRPr="006F31DC" w:rsidRDefault="00196D2E" w:rsidP="00553FFA">
            <w:pPr>
              <w:pStyle w:val="TAL"/>
              <w:rPr>
                <w:sz w:val="16"/>
              </w:rPr>
            </w:pPr>
            <w:r>
              <w:rPr>
                <w:sz w:val="16"/>
              </w:rPr>
              <w:t>R5-256373</w:t>
            </w:r>
          </w:p>
        </w:tc>
        <w:tc>
          <w:tcPr>
            <w:tcW w:w="0" w:type="auto"/>
          </w:tcPr>
          <w:p w14:paraId="06BB74FC" w14:textId="77777777" w:rsidR="00196D2E" w:rsidRPr="006F31DC" w:rsidRDefault="00196D2E" w:rsidP="00553FFA">
            <w:pPr>
              <w:pStyle w:val="TAL"/>
              <w:rPr>
                <w:sz w:val="16"/>
              </w:rPr>
            </w:pPr>
            <w:r>
              <w:rPr>
                <w:sz w:val="16"/>
              </w:rPr>
              <w:t>-</w:t>
            </w:r>
          </w:p>
        </w:tc>
      </w:tr>
      <w:tr w:rsidR="00196D2E" w14:paraId="2B251DAC" w14:textId="77777777" w:rsidTr="00553FFA">
        <w:tc>
          <w:tcPr>
            <w:tcW w:w="0" w:type="auto"/>
          </w:tcPr>
          <w:p w14:paraId="3457C16C" w14:textId="77777777" w:rsidR="00196D2E" w:rsidRPr="006F31DC" w:rsidRDefault="00196D2E" w:rsidP="00553FFA">
            <w:pPr>
              <w:pStyle w:val="TAL"/>
              <w:rPr>
                <w:sz w:val="16"/>
              </w:rPr>
            </w:pPr>
            <w:r>
              <w:rPr>
                <w:sz w:val="16"/>
              </w:rPr>
              <w:t>R5-256968</w:t>
            </w:r>
          </w:p>
        </w:tc>
        <w:tc>
          <w:tcPr>
            <w:tcW w:w="0" w:type="auto"/>
          </w:tcPr>
          <w:p w14:paraId="25A411FF" w14:textId="77777777" w:rsidR="00196D2E" w:rsidRPr="006F31DC" w:rsidRDefault="00196D2E" w:rsidP="00553FFA">
            <w:pPr>
              <w:pStyle w:val="TAL"/>
              <w:rPr>
                <w:sz w:val="16"/>
              </w:rPr>
            </w:pPr>
            <w:r>
              <w:rPr>
                <w:sz w:val="16"/>
              </w:rPr>
              <w:t>Update in Table 4.3.1-1 by splitting the Test Case 6.5.2.4 ACLR into Test Clauses 6.5.2.4.1 NR ACLR &amp; 6.5.2.4.2 UTRA ACLR</w:t>
            </w:r>
          </w:p>
        </w:tc>
        <w:tc>
          <w:tcPr>
            <w:tcW w:w="0" w:type="auto"/>
          </w:tcPr>
          <w:p w14:paraId="22531B3C" w14:textId="77777777" w:rsidR="00196D2E" w:rsidRPr="006F31DC" w:rsidRDefault="00196D2E" w:rsidP="00553FFA">
            <w:pPr>
              <w:pStyle w:val="TAL"/>
              <w:rPr>
                <w:sz w:val="16"/>
              </w:rPr>
            </w:pPr>
            <w:r>
              <w:rPr>
                <w:sz w:val="16"/>
              </w:rPr>
              <w:t>Marquis Technologies</w:t>
            </w:r>
          </w:p>
        </w:tc>
        <w:tc>
          <w:tcPr>
            <w:tcW w:w="0" w:type="auto"/>
          </w:tcPr>
          <w:p w14:paraId="69489E18" w14:textId="77777777" w:rsidR="00196D2E" w:rsidRPr="006F31DC" w:rsidRDefault="00196D2E" w:rsidP="00553FFA">
            <w:pPr>
              <w:pStyle w:val="TAL"/>
              <w:rPr>
                <w:sz w:val="16"/>
              </w:rPr>
            </w:pPr>
            <w:r>
              <w:rPr>
                <w:sz w:val="16"/>
              </w:rPr>
              <w:t>agreed</w:t>
            </w:r>
          </w:p>
        </w:tc>
        <w:tc>
          <w:tcPr>
            <w:tcW w:w="0" w:type="auto"/>
          </w:tcPr>
          <w:p w14:paraId="21E5DBA2" w14:textId="77777777" w:rsidR="00196D2E" w:rsidRPr="006F31DC" w:rsidRDefault="00196D2E" w:rsidP="00553FFA">
            <w:pPr>
              <w:pStyle w:val="TAL"/>
              <w:rPr>
                <w:sz w:val="16"/>
              </w:rPr>
            </w:pPr>
            <w:r>
              <w:rPr>
                <w:sz w:val="16"/>
              </w:rPr>
              <w:t>R5-256249</w:t>
            </w:r>
          </w:p>
        </w:tc>
        <w:tc>
          <w:tcPr>
            <w:tcW w:w="0" w:type="auto"/>
          </w:tcPr>
          <w:p w14:paraId="0A279253" w14:textId="77777777" w:rsidR="00196D2E" w:rsidRPr="006F31DC" w:rsidRDefault="00196D2E" w:rsidP="00553FFA">
            <w:pPr>
              <w:pStyle w:val="TAL"/>
              <w:rPr>
                <w:sz w:val="16"/>
              </w:rPr>
            </w:pPr>
            <w:r>
              <w:rPr>
                <w:sz w:val="16"/>
              </w:rPr>
              <w:t>-</w:t>
            </w:r>
          </w:p>
        </w:tc>
      </w:tr>
      <w:tr w:rsidR="00196D2E" w14:paraId="0286B9FF" w14:textId="77777777" w:rsidTr="00553FFA">
        <w:tc>
          <w:tcPr>
            <w:tcW w:w="0" w:type="auto"/>
          </w:tcPr>
          <w:p w14:paraId="49F006B5" w14:textId="77777777" w:rsidR="00196D2E" w:rsidRPr="006F31DC" w:rsidRDefault="00196D2E" w:rsidP="00553FFA">
            <w:pPr>
              <w:pStyle w:val="TAL"/>
              <w:rPr>
                <w:sz w:val="16"/>
              </w:rPr>
            </w:pPr>
            <w:r>
              <w:rPr>
                <w:sz w:val="16"/>
              </w:rPr>
              <w:t>R5-256969</w:t>
            </w:r>
          </w:p>
        </w:tc>
        <w:tc>
          <w:tcPr>
            <w:tcW w:w="0" w:type="auto"/>
          </w:tcPr>
          <w:p w14:paraId="183E2293" w14:textId="77777777" w:rsidR="00196D2E" w:rsidRPr="006F31DC" w:rsidRDefault="00196D2E" w:rsidP="00553FFA">
            <w:pPr>
              <w:pStyle w:val="TAL"/>
              <w:rPr>
                <w:sz w:val="16"/>
              </w:rPr>
            </w:pPr>
            <w:r>
              <w:rPr>
                <w:sz w:val="16"/>
              </w:rPr>
              <w:t xml:space="preserve">Discussion on Channel raster enhancement for </w:t>
            </w:r>
            <w:proofErr w:type="spellStart"/>
            <w:r>
              <w:rPr>
                <w:sz w:val="16"/>
              </w:rPr>
              <w:t>RedCap</w:t>
            </w:r>
            <w:proofErr w:type="spellEnd"/>
            <w:r>
              <w:rPr>
                <w:sz w:val="16"/>
              </w:rPr>
              <w:t xml:space="preserve"> Rel-17</w:t>
            </w:r>
          </w:p>
        </w:tc>
        <w:tc>
          <w:tcPr>
            <w:tcW w:w="0" w:type="auto"/>
          </w:tcPr>
          <w:p w14:paraId="22C12C8F" w14:textId="77777777" w:rsidR="00196D2E" w:rsidRPr="006F31DC" w:rsidRDefault="00196D2E" w:rsidP="00553FFA">
            <w:pPr>
              <w:pStyle w:val="TAL"/>
              <w:rPr>
                <w:sz w:val="16"/>
              </w:rPr>
            </w:pPr>
            <w:r>
              <w:rPr>
                <w:sz w:val="16"/>
              </w:rPr>
              <w:t>Ericsson</w:t>
            </w:r>
          </w:p>
        </w:tc>
        <w:tc>
          <w:tcPr>
            <w:tcW w:w="0" w:type="auto"/>
          </w:tcPr>
          <w:p w14:paraId="67D7248B" w14:textId="77777777" w:rsidR="00196D2E" w:rsidRPr="006F31DC" w:rsidRDefault="00196D2E" w:rsidP="00553FFA">
            <w:pPr>
              <w:pStyle w:val="TAL"/>
              <w:rPr>
                <w:sz w:val="16"/>
              </w:rPr>
            </w:pPr>
            <w:r>
              <w:rPr>
                <w:sz w:val="16"/>
              </w:rPr>
              <w:t>noted</w:t>
            </w:r>
          </w:p>
        </w:tc>
        <w:tc>
          <w:tcPr>
            <w:tcW w:w="0" w:type="auto"/>
          </w:tcPr>
          <w:p w14:paraId="43A1C3FC" w14:textId="77777777" w:rsidR="00196D2E" w:rsidRPr="006F31DC" w:rsidRDefault="00196D2E" w:rsidP="00553FFA">
            <w:pPr>
              <w:pStyle w:val="TAL"/>
              <w:rPr>
                <w:sz w:val="16"/>
              </w:rPr>
            </w:pPr>
            <w:r>
              <w:rPr>
                <w:sz w:val="16"/>
              </w:rPr>
              <w:t>R5-256402</w:t>
            </w:r>
          </w:p>
        </w:tc>
        <w:tc>
          <w:tcPr>
            <w:tcW w:w="0" w:type="auto"/>
          </w:tcPr>
          <w:p w14:paraId="2FE86C12" w14:textId="77777777" w:rsidR="00196D2E" w:rsidRPr="006F31DC" w:rsidRDefault="00196D2E" w:rsidP="00553FFA">
            <w:pPr>
              <w:pStyle w:val="TAL"/>
              <w:rPr>
                <w:sz w:val="16"/>
              </w:rPr>
            </w:pPr>
            <w:r>
              <w:rPr>
                <w:sz w:val="16"/>
              </w:rPr>
              <w:t>-</w:t>
            </w:r>
          </w:p>
        </w:tc>
      </w:tr>
      <w:tr w:rsidR="00196D2E" w14:paraId="3469D3BA" w14:textId="77777777" w:rsidTr="00553FFA">
        <w:tc>
          <w:tcPr>
            <w:tcW w:w="0" w:type="auto"/>
          </w:tcPr>
          <w:p w14:paraId="059A1BBF" w14:textId="77777777" w:rsidR="00196D2E" w:rsidRPr="006F31DC" w:rsidRDefault="00196D2E" w:rsidP="00553FFA">
            <w:pPr>
              <w:pStyle w:val="TAL"/>
              <w:rPr>
                <w:sz w:val="16"/>
              </w:rPr>
            </w:pPr>
            <w:r>
              <w:rPr>
                <w:sz w:val="16"/>
              </w:rPr>
              <w:t>R5-256970</w:t>
            </w:r>
          </w:p>
        </w:tc>
        <w:tc>
          <w:tcPr>
            <w:tcW w:w="0" w:type="auto"/>
          </w:tcPr>
          <w:p w14:paraId="04271308" w14:textId="77777777" w:rsidR="00196D2E" w:rsidRPr="006F31DC" w:rsidRDefault="00196D2E" w:rsidP="00553FFA">
            <w:pPr>
              <w:pStyle w:val="TAL"/>
              <w:rPr>
                <w:sz w:val="16"/>
              </w:rPr>
            </w:pPr>
            <w:r>
              <w:rPr>
                <w:sz w:val="16"/>
              </w:rPr>
              <w:t>Additional of A-MPR test case for CA_NS_205</w:t>
            </w:r>
          </w:p>
        </w:tc>
        <w:tc>
          <w:tcPr>
            <w:tcW w:w="0" w:type="auto"/>
          </w:tcPr>
          <w:p w14:paraId="6A11DD8E" w14:textId="77777777" w:rsidR="00196D2E" w:rsidRPr="006F31DC" w:rsidRDefault="00196D2E" w:rsidP="00553FFA">
            <w:pPr>
              <w:pStyle w:val="TAL"/>
              <w:rPr>
                <w:sz w:val="16"/>
              </w:rPr>
            </w:pPr>
            <w:r>
              <w:rPr>
                <w:sz w:val="16"/>
              </w:rPr>
              <w:t>China Unicom</w:t>
            </w:r>
          </w:p>
        </w:tc>
        <w:tc>
          <w:tcPr>
            <w:tcW w:w="0" w:type="auto"/>
          </w:tcPr>
          <w:p w14:paraId="4A6D825B" w14:textId="77777777" w:rsidR="00196D2E" w:rsidRPr="006F31DC" w:rsidRDefault="00196D2E" w:rsidP="00553FFA">
            <w:pPr>
              <w:pStyle w:val="TAL"/>
              <w:rPr>
                <w:sz w:val="16"/>
              </w:rPr>
            </w:pPr>
            <w:r>
              <w:rPr>
                <w:sz w:val="16"/>
              </w:rPr>
              <w:t>agreed</w:t>
            </w:r>
          </w:p>
        </w:tc>
        <w:tc>
          <w:tcPr>
            <w:tcW w:w="0" w:type="auto"/>
          </w:tcPr>
          <w:p w14:paraId="662EB3F9" w14:textId="77777777" w:rsidR="00196D2E" w:rsidRPr="006F31DC" w:rsidRDefault="00196D2E" w:rsidP="00553FFA">
            <w:pPr>
              <w:pStyle w:val="TAL"/>
              <w:rPr>
                <w:sz w:val="16"/>
              </w:rPr>
            </w:pPr>
            <w:r>
              <w:rPr>
                <w:sz w:val="16"/>
              </w:rPr>
              <w:t>R5-255902</w:t>
            </w:r>
          </w:p>
        </w:tc>
        <w:tc>
          <w:tcPr>
            <w:tcW w:w="0" w:type="auto"/>
          </w:tcPr>
          <w:p w14:paraId="28BB4C46" w14:textId="77777777" w:rsidR="00196D2E" w:rsidRPr="006F31DC" w:rsidRDefault="00196D2E" w:rsidP="00553FFA">
            <w:pPr>
              <w:pStyle w:val="TAL"/>
              <w:rPr>
                <w:sz w:val="16"/>
              </w:rPr>
            </w:pPr>
            <w:r>
              <w:rPr>
                <w:sz w:val="16"/>
              </w:rPr>
              <w:t>-</w:t>
            </w:r>
          </w:p>
        </w:tc>
      </w:tr>
      <w:tr w:rsidR="00196D2E" w14:paraId="73F8E05E" w14:textId="77777777" w:rsidTr="00553FFA">
        <w:tc>
          <w:tcPr>
            <w:tcW w:w="0" w:type="auto"/>
          </w:tcPr>
          <w:p w14:paraId="5AEC462F" w14:textId="77777777" w:rsidR="00196D2E" w:rsidRPr="006F31DC" w:rsidRDefault="00196D2E" w:rsidP="00553FFA">
            <w:pPr>
              <w:pStyle w:val="TAL"/>
              <w:rPr>
                <w:sz w:val="16"/>
              </w:rPr>
            </w:pPr>
            <w:r>
              <w:rPr>
                <w:sz w:val="16"/>
              </w:rPr>
              <w:t>R5-256971</w:t>
            </w:r>
          </w:p>
        </w:tc>
        <w:tc>
          <w:tcPr>
            <w:tcW w:w="0" w:type="auto"/>
          </w:tcPr>
          <w:p w14:paraId="354D5B15" w14:textId="77777777" w:rsidR="00196D2E" w:rsidRPr="006F31DC" w:rsidRDefault="00196D2E" w:rsidP="00553FFA">
            <w:pPr>
              <w:pStyle w:val="TAL"/>
              <w:rPr>
                <w:sz w:val="16"/>
              </w:rPr>
            </w:pPr>
            <w:r>
              <w:rPr>
                <w:sz w:val="16"/>
              </w:rPr>
              <w:t>Update Annex P for NS_202 and NS_205</w:t>
            </w:r>
          </w:p>
        </w:tc>
        <w:tc>
          <w:tcPr>
            <w:tcW w:w="0" w:type="auto"/>
          </w:tcPr>
          <w:p w14:paraId="73ABFE95" w14:textId="77777777" w:rsidR="00196D2E" w:rsidRPr="006F31DC" w:rsidRDefault="00196D2E" w:rsidP="00553FFA">
            <w:pPr>
              <w:pStyle w:val="TAL"/>
              <w:rPr>
                <w:sz w:val="16"/>
              </w:rPr>
            </w:pPr>
            <w:r>
              <w:rPr>
                <w:sz w:val="16"/>
              </w:rPr>
              <w:t>China Unicom</w:t>
            </w:r>
          </w:p>
        </w:tc>
        <w:tc>
          <w:tcPr>
            <w:tcW w:w="0" w:type="auto"/>
          </w:tcPr>
          <w:p w14:paraId="28527EAF" w14:textId="77777777" w:rsidR="00196D2E" w:rsidRPr="006F31DC" w:rsidRDefault="00196D2E" w:rsidP="00553FFA">
            <w:pPr>
              <w:pStyle w:val="TAL"/>
              <w:rPr>
                <w:sz w:val="16"/>
              </w:rPr>
            </w:pPr>
            <w:r>
              <w:rPr>
                <w:sz w:val="16"/>
              </w:rPr>
              <w:t>agreed</w:t>
            </w:r>
          </w:p>
        </w:tc>
        <w:tc>
          <w:tcPr>
            <w:tcW w:w="0" w:type="auto"/>
          </w:tcPr>
          <w:p w14:paraId="7FD2D06B" w14:textId="77777777" w:rsidR="00196D2E" w:rsidRPr="006F31DC" w:rsidRDefault="00196D2E" w:rsidP="00553FFA">
            <w:pPr>
              <w:pStyle w:val="TAL"/>
              <w:rPr>
                <w:sz w:val="16"/>
              </w:rPr>
            </w:pPr>
            <w:r>
              <w:rPr>
                <w:sz w:val="16"/>
              </w:rPr>
              <w:t>R5-255903</w:t>
            </w:r>
          </w:p>
        </w:tc>
        <w:tc>
          <w:tcPr>
            <w:tcW w:w="0" w:type="auto"/>
          </w:tcPr>
          <w:p w14:paraId="559298B3" w14:textId="77777777" w:rsidR="00196D2E" w:rsidRPr="006F31DC" w:rsidRDefault="00196D2E" w:rsidP="00553FFA">
            <w:pPr>
              <w:pStyle w:val="TAL"/>
              <w:rPr>
                <w:sz w:val="16"/>
              </w:rPr>
            </w:pPr>
            <w:r>
              <w:rPr>
                <w:sz w:val="16"/>
              </w:rPr>
              <w:t>-</w:t>
            </w:r>
          </w:p>
        </w:tc>
      </w:tr>
      <w:tr w:rsidR="00196D2E" w14:paraId="221B741F" w14:textId="77777777" w:rsidTr="00553FFA">
        <w:tc>
          <w:tcPr>
            <w:tcW w:w="0" w:type="auto"/>
          </w:tcPr>
          <w:p w14:paraId="2DC47215" w14:textId="77777777" w:rsidR="00196D2E" w:rsidRPr="006F31DC" w:rsidRDefault="00196D2E" w:rsidP="00553FFA">
            <w:pPr>
              <w:pStyle w:val="TAL"/>
              <w:rPr>
                <w:sz w:val="16"/>
              </w:rPr>
            </w:pPr>
            <w:r>
              <w:rPr>
                <w:sz w:val="16"/>
              </w:rPr>
              <w:t>R5-256972</w:t>
            </w:r>
          </w:p>
        </w:tc>
        <w:tc>
          <w:tcPr>
            <w:tcW w:w="0" w:type="auto"/>
          </w:tcPr>
          <w:p w14:paraId="645953E3" w14:textId="77777777" w:rsidR="00196D2E" w:rsidRPr="006F31DC" w:rsidRDefault="00196D2E" w:rsidP="00553FFA">
            <w:pPr>
              <w:pStyle w:val="TAL"/>
              <w:rPr>
                <w:sz w:val="16"/>
              </w:rPr>
            </w:pPr>
            <w:r>
              <w:rPr>
                <w:sz w:val="16"/>
              </w:rPr>
              <w:t>Addition of scheduling request for NTN RRM test cases</w:t>
            </w:r>
          </w:p>
        </w:tc>
        <w:tc>
          <w:tcPr>
            <w:tcW w:w="0" w:type="auto"/>
          </w:tcPr>
          <w:p w14:paraId="51F41783" w14:textId="77777777" w:rsidR="00196D2E" w:rsidRPr="006F31DC" w:rsidRDefault="00196D2E" w:rsidP="00553FFA">
            <w:pPr>
              <w:pStyle w:val="TAL"/>
              <w:rPr>
                <w:sz w:val="16"/>
              </w:rPr>
            </w:pPr>
            <w:r>
              <w:rPr>
                <w:sz w:val="16"/>
              </w:rPr>
              <w:t>Anritsu,  R&amp;S, Keysight</w:t>
            </w:r>
          </w:p>
        </w:tc>
        <w:tc>
          <w:tcPr>
            <w:tcW w:w="0" w:type="auto"/>
          </w:tcPr>
          <w:p w14:paraId="1C36D396" w14:textId="77777777" w:rsidR="00196D2E" w:rsidRPr="006F31DC" w:rsidRDefault="00196D2E" w:rsidP="00553FFA">
            <w:pPr>
              <w:pStyle w:val="TAL"/>
              <w:rPr>
                <w:sz w:val="16"/>
              </w:rPr>
            </w:pPr>
            <w:r>
              <w:rPr>
                <w:sz w:val="16"/>
              </w:rPr>
              <w:t>agreed</w:t>
            </w:r>
          </w:p>
        </w:tc>
        <w:tc>
          <w:tcPr>
            <w:tcW w:w="0" w:type="auto"/>
          </w:tcPr>
          <w:p w14:paraId="7E5FD08B" w14:textId="77777777" w:rsidR="00196D2E" w:rsidRPr="006F31DC" w:rsidRDefault="00196D2E" w:rsidP="00553FFA">
            <w:pPr>
              <w:pStyle w:val="TAL"/>
              <w:rPr>
                <w:sz w:val="16"/>
              </w:rPr>
            </w:pPr>
            <w:r>
              <w:rPr>
                <w:sz w:val="16"/>
              </w:rPr>
              <w:t>R5-256262</w:t>
            </w:r>
          </w:p>
        </w:tc>
        <w:tc>
          <w:tcPr>
            <w:tcW w:w="0" w:type="auto"/>
          </w:tcPr>
          <w:p w14:paraId="3CD06765" w14:textId="77777777" w:rsidR="00196D2E" w:rsidRPr="006F31DC" w:rsidRDefault="00196D2E" w:rsidP="00553FFA">
            <w:pPr>
              <w:pStyle w:val="TAL"/>
              <w:rPr>
                <w:sz w:val="16"/>
              </w:rPr>
            </w:pPr>
            <w:r>
              <w:rPr>
                <w:sz w:val="16"/>
              </w:rPr>
              <w:t>-</w:t>
            </w:r>
          </w:p>
        </w:tc>
      </w:tr>
      <w:tr w:rsidR="00196D2E" w14:paraId="696C1EB7" w14:textId="77777777" w:rsidTr="00553FFA">
        <w:tc>
          <w:tcPr>
            <w:tcW w:w="0" w:type="auto"/>
          </w:tcPr>
          <w:p w14:paraId="1242885B" w14:textId="77777777" w:rsidR="00196D2E" w:rsidRPr="006F31DC" w:rsidRDefault="00196D2E" w:rsidP="00553FFA">
            <w:pPr>
              <w:pStyle w:val="TAL"/>
              <w:rPr>
                <w:sz w:val="16"/>
              </w:rPr>
            </w:pPr>
            <w:r>
              <w:rPr>
                <w:sz w:val="16"/>
              </w:rPr>
              <w:t>R5-256973</w:t>
            </w:r>
          </w:p>
        </w:tc>
        <w:tc>
          <w:tcPr>
            <w:tcW w:w="0" w:type="auto"/>
          </w:tcPr>
          <w:p w14:paraId="1D75BC4A" w14:textId="77777777" w:rsidR="00196D2E" w:rsidRPr="006F31DC" w:rsidRDefault="00196D2E" w:rsidP="00553FFA">
            <w:pPr>
              <w:pStyle w:val="TAL"/>
              <w:rPr>
                <w:sz w:val="16"/>
              </w:rPr>
            </w:pPr>
            <w:r>
              <w:rPr>
                <w:sz w:val="16"/>
              </w:rPr>
              <w:t>Correction to UL harmonic MSD requirements for DC_71_n2</w:t>
            </w:r>
          </w:p>
        </w:tc>
        <w:tc>
          <w:tcPr>
            <w:tcW w:w="0" w:type="auto"/>
          </w:tcPr>
          <w:p w14:paraId="48C52352" w14:textId="77777777" w:rsidR="00196D2E" w:rsidRPr="006F31DC" w:rsidRDefault="00196D2E" w:rsidP="00553FFA">
            <w:pPr>
              <w:pStyle w:val="TAL"/>
              <w:rPr>
                <w:sz w:val="16"/>
              </w:rPr>
            </w:pPr>
            <w:r>
              <w:rPr>
                <w:sz w:val="16"/>
              </w:rPr>
              <w:t>Anritsu</w:t>
            </w:r>
          </w:p>
        </w:tc>
        <w:tc>
          <w:tcPr>
            <w:tcW w:w="0" w:type="auto"/>
          </w:tcPr>
          <w:p w14:paraId="4DE8E2B8" w14:textId="77777777" w:rsidR="00196D2E" w:rsidRPr="006F31DC" w:rsidRDefault="00196D2E" w:rsidP="00553FFA">
            <w:pPr>
              <w:pStyle w:val="TAL"/>
              <w:rPr>
                <w:sz w:val="16"/>
              </w:rPr>
            </w:pPr>
            <w:r>
              <w:rPr>
                <w:sz w:val="16"/>
              </w:rPr>
              <w:t>agreed</w:t>
            </w:r>
          </w:p>
        </w:tc>
        <w:tc>
          <w:tcPr>
            <w:tcW w:w="0" w:type="auto"/>
          </w:tcPr>
          <w:p w14:paraId="7A4E9631" w14:textId="77777777" w:rsidR="00196D2E" w:rsidRPr="006F31DC" w:rsidRDefault="00196D2E" w:rsidP="00553FFA">
            <w:pPr>
              <w:pStyle w:val="TAL"/>
              <w:rPr>
                <w:sz w:val="16"/>
              </w:rPr>
            </w:pPr>
            <w:r>
              <w:rPr>
                <w:sz w:val="16"/>
              </w:rPr>
              <w:t>R5-256270</w:t>
            </w:r>
          </w:p>
        </w:tc>
        <w:tc>
          <w:tcPr>
            <w:tcW w:w="0" w:type="auto"/>
          </w:tcPr>
          <w:p w14:paraId="33E4BE7A" w14:textId="77777777" w:rsidR="00196D2E" w:rsidRPr="006F31DC" w:rsidRDefault="00196D2E" w:rsidP="00553FFA">
            <w:pPr>
              <w:pStyle w:val="TAL"/>
              <w:rPr>
                <w:sz w:val="16"/>
              </w:rPr>
            </w:pPr>
            <w:r>
              <w:rPr>
                <w:sz w:val="16"/>
              </w:rPr>
              <w:t>-</w:t>
            </w:r>
          </w:p>
        </w:tc>
      </w:tr>
      <w:tr w:rsidR="00196D2E" w14:paraId="1DEA2B08" w14:textId="77777777" w:rsidTr="00553FFA">
        <w:tc>
          <w:tcPr>
            <w:tcW w:w="0" w:type="auto"/>
          </w:tcPr>
          <w:p w14:paraId="73E34EDC" w14:textId="77777777" w:rsidR="00196D2E" w:rsidRPr="006F31DC" w:rsidRDefault="00196D2E" w:rsidP="00553FFA">
            <w:pPr>
              <w:pStyle w:val="TAL"/>
              <w:rPr>
                <w:sz w:val="16"/>
              </w:rPr>
            </w:pPr>
            <w:r>
              <w:rPr>
                <w:sz w:val="16"/>
              </w:rPr>
              <w:t>R5-256974</w:t>
            </w:r>
          </w:p>
        </w:tc>
        <w:tc>
          <w:tcPr>
            <w:tcW w:w="0" w:type="auto"/>
          </w:tcPr>
          <w:p w14:paraId="72553BD7" w14:textId="77777777" w:rsidR="00196D2E" w:rsidRPr="006F31DC" w:rsidRDefault="00196D2E" w:rsidP="00553FFA">
            <w:pPr>
              <w:pStyle w:val="TAL"/>
              <w:rPr>
                <w:sz w:val="16"/>
              </w:rPr>
            </w:pPr>
            <w:r>
              <w:rPr>
                <w:sz w:val="16"/>
              </w:rPr>
              <w:t xml:space="preserve">Addition of </w:t>
            </w:r>
            <w:proofErr w:type="spellStart"/>
            <w:r>
              <w:rPr>
                <w:sz w:val="16"/>
              </w:rPr>
              <w:t>MultiRx</w:t>
            </w:r>
            <w:proofErr w:type="spellEnd"/>
            <w:r>
              <w:rPr>
                <w:sz w:val="16"/>
              </w:rPr>
              <w:t xml:space="preserve"> CQI test case</w:t>
            </w:r>
          </w:p>
        </w:tc>
        <w:tc>
          <w:tcPr>
            <w:tcW w:w="0" w:type="auto"/>
          </w:tcPr>
          <w:p w14:paraId="4AE592ED" w14:textId="77777777" w:rsidR="00196D2E" w:rsidRPr="006F31DC" w:rsidRDefault="00196D2E" w:rsidP="00553FFA">
            <w:pPr>
              <w:pStyle w:val="TAL"/>
              <w:rPr>
                <w:sz w:val="16"/>
              </w:rPr>
            </w:pPr>
            <w:r>
              <w:rPr>
                <w:sz w:val="16"/>
              </w:rPr>
              <w:t>Qualcomm Sweden</w:t>
            </w:r>
          </w:p>
        </w:tc>
        <w:tc>
          <w:tcPr>
            <w:tcW w:w="0" w:type="auto"/>
          </w:tcPr>
          <w:p w14:paraId="6442769F" w14:textId="77777777" w:rsidR="00196D2E" w:rsidRPr="006F31DC" w:rsidRDefault="00196D2E" w:rsidP="00553FFA">
            <w:pPr>
              <w:pStyle w:val="TAL"/>
              <w:rPr>
                <w:sz w:val="16"/>
              </w:rPr>
            </w:pPr>
            <w:r>
              <w:rPr>
                <w:sz w:val="16"/>
              </w:rPr>
              <w:t>agreed</w:t>
            </w:r>
          </w:p>
        </w:tc>
        <w:tc>
          <w:tcPr>
            <w:tcW w:w="0" w:type="auto"/>
          </w:tcPr>
          <w:p w14:paraId="64CD9A82" w14:textId="77777777" w:rsidR="00196D2E" w:rsidRPr="006F31DC" w:rsidRDefault="00196D2E" w:rsidP="00553FFA">
            <w:pPr>
              <w:pStyle w:val="TAL"/>
              <w:rPr>
                <w:sz w:val="16"/>
              </w:rPr>
            </w:pPr>
            <w:r>
              <w:rPr>
                <w:sz w:val="16"/>
              </w:rPr>
              <w:t>R5-256558</w:t>
            </w:r>
          </w:p>
        </w:tc>
        <w:tc>
          <w:tcPr>
            <w:tcW w:w="0" w:type="auto"/>
          </w:tcPr>
          <w:p w14:paraId="3EAD6AE2" w14:textId="77777777" w:rsidR="00196D2E" w:rsidRPr="006F31DC" w:rsidRDefault="00196D2E" w:rsidP="00553FFA">
            <w:pPr>
              <w:pStyle w:val="TAL"/>
              <w:rPr>
                <w:sz w:val="16"/>
              </w:rPr>
            </w:pPr>
            <w:r>
              <w:rPr>
                <w:sz w:val="16"/>
              </w:rPr>
              <w:t>-</w:t>
            </w:r>
          </w:p>
        </w:tc>
      </w:tr>
      <w:tr w:rsidR="00196D2E" w14:paraId="51A531AE" w14:textId="77777777" w:rsidTr="00553FFA">
        <w:tc>
          <w:tcPr>
            <w:tcW w:w="0" w:type="auto"/>
          </w:tcPr>
          <w:p w14:paraId="3B819DF6" w14:textId="77777777" w:rsidR="00196D2E" w:rsidRPr="006F31DC" w:rsidRDefault="00196D2E" w:rsidP="00553FFA">
            <w:pPr>
              <w:pStyle w:val="TAL"/>
              <w:rPr>
                <w:sz w:val="16"/>
              </w:rPr>
            </w:pPr>
            <w:r>
              <w:rPr>
                <w:sz w:val="16"/>
              </w:rPr>
              <w:t>R5-256975</w:t>
            </w:r>
          </w:p>
        </w:tc>
        <w:tc>
          <w:tcPr>
            <w:tcW w:w="0" w:type="auto"/>
          </w:tcPr>
          <w:p w14:paraId="7695A7DA" w14:textId="77777777" w:rsidR="00196D2E" w:rsidRPr="006F31DC" w:rsidRDefault="00196D2E" w:rsidP="00553FFA">
            <w:pPr>
              <w:pStyle w:val="TAL"/>
              <w:rPr>
                <w:sz w:val="16"/>
              </w:rPr>
            </w:pPr>
            <w:r>
              <w:rPr>
                <w:sz w:val="16"/>
              </w:rPr>
              <w:t>applicability spec update for CA CQI reporting test cases</w:t>
            </w:r>
          </w:p>
        </w:tc>
        <w:tc>
          <w:tcPr>
            <w:tcW w:w="0" w:type="auto"/>
          </w:tcPr>
          <w:p w14:paraId="66554CF4" w14:textId="77777777" w:rsidR="00196D2E" w:rsidRPr="006F31DC" w:rsidRDefault="00196D2E" w:rsidP="00553FFA">
            <w:pPr>
              <w:pStyle w:val="TAL"/>
              <w:rPr>
                <w:sz w:val="16"/>
              </w:rPr>
            </w:pPr>
            <w:r>
              <w:rPr>
                <w:sz w:val="16"/>
              </w:rPr>
              <w:t>Qualcomm Sweden</w:t>
            </w:r>
          </w:p>
        </w:tc>
        <w:tc>
          <w:tcPr>
            <w:tcW w:w="0" w:type="auto"/>
          </w:tcPr>
          <w:p w14:paraId="71762918" w14:textId="77777777" w:rsidR="00196D2E" w:rsidRPr="006F31DC" w:rsidRDefault="00196D2E" w:rsidP="00553FFA">
            <w:pPr>
              <w:pStyle w:val="TAL"/>
              <w:rPr>
                <w:sz w:val="16"/>
              </w:rPr>
            </w:pPr>
            <w:r>
              <w:rPr>
                <w:sz w:val="16"/>
              </w:rPr>
              <w:t>agreed</w:t>
            </w:r>
          </w:p>
        </w:tc>
        <w:tc>
          <w:tcPr>
            <w:tcW w:w="0" w:type="auto"/>
          </w:tcPr>
          <w:p w14:paraId="5D13729B" w14:textId="77777777" w:rsidR="00196D2E" w:rsidRPr="006F31DC" w:rsidRDefault="00196D2E" w:rsidP="00553FFA">
            <w:pPr>
              <w:pStyle w:val="TAL"/>
              <w:rPr>
                <w:sz w:val="16"/>
              </w:rPr>
            </w:pPr>
            <w:r>
              <w:rPr>
                <w:sz w:val="16"/>
              </w:rPr>
              <w:t>R5-256553</w:t>
            </w:r>
          </w:p>
        </w:tc>
        <w:tc>
          <w:tcPr>
            <w:tcW w:w="0" w:type="auto"/>
          </w:tcPr>
          <w:p w14:paraId="4E208BEF" w14:textId="77777777" w:rsidR="00196D2E" w:rsidRPr="006F31DC" w:rsidRDefault="00196D2E" w:rsidP="00553FFA">
            <w:pPr>
              <w:pStyle w:val="TAL"/>
              <w:rPr>
                <w:sz w:val="16"/>
              </w:rPr>
            </w:pPr>
            <w:r>
              <w:rPr>
                <w:sz w:val="16"/>
              </w:rPr>
              <w:t>-</w:t>
            </w:r>
          </w:p>
        </w:tc>
      </w:tr>
      <w:tr w:rsidR="00196D2E" w14:paraId="72E83511" w14:textId="77777777" w:rsidTr="00553FFA">
        <w:tc>
          <w:tcPr>
            <w:tcW w:w="0" w:type="auto"/>
          </w:tcPr>
          <w:p w14:paraId="496FC297" w14:textId="77777777" w:rsidR="00196D2E" w:rsidRPr="006F31DC" w:rsidRDefault="00196D2E" w:rsidP="00553FFA">
            <w:pPr>
              <w:pStyle w:val="TAL"/>
              <w:rPr>
                <w:sz w:val="16"/>
              </w:rPr>
            </w:pPr>
            <w:r>
              <w:rPr>
                <w:sz w:val="16"/>
              </w:rPr>
              <w:t>R5-256976</w:t>
            </w:r>
          </w:p>
        </w:tc>
        <w:tc>
          <w:tcPr>
            <w:tcW w:w="0" w:type="auto"/>
          </w:tcPr>
          <w:p w14:paraId="5F8907A6" w14:textId="77777777" w:rsidR="00196D2E" w:rsidRPr="006F31DC" w:rsidRDefault="00196D2E" w:rsidP="00553FFA">
            <w:pPr>
              <w:pStyle w:val="TAL"/>
              <w:rPr>
                <w:sz w:val="16"/>
              </w:rPr>
            </w:pPr>
            <w:r>
              <w:rPr>
                <w:sz w:val="16"/>
              </w:rPr>
              <w:t>Removal of pending R16 EN-DC configurations including FR1 and FR2 from implementation capabilities</w:t>
            </w:r>
          </w:p>
        </w:tc>
        <w:tc>
          <w:tcPr>
            <w:tcW w:w="0" w:type="auto"/>
          </w:tcPr>
          <w:p w14:paraId="26F7619E" w14:textId="77777777" w:rsidR="00196D2E" w:rsidRPr="006F31DC" w:rsidRDefault="00196D2E" w:rsidP="00553FFA">
            <w:pPr>
              <w:pStyle w:val="TAL"/>
              <w:rPr>
                <w:sz w:val="16"/>
              </w:rPr>
            </w:pPr>
            <w:r>
              <w:rPr>
                <w:sz w:val="16"/>
              </w:rPr>
              <w:t>ZTE Corporation</w:t>
            </w:r>
          </w:p>
        </w:tc>
        <w:tc>
          <w:tcPr>
            <w:tcW w:w="0" w:type="auto"/>
          </w:tcPr>
          <w:p w14:paraId="7B68BCF7" w14:textId="77777777" w:rsidR="00196D2E" w:rsidRPr="006F31DC" w:rsidRDefault="00196D2E" w:rsidP="00553FFA">
            <w:pPr>
              <w:pStyle w:val="TAL"/>
              <w:rPr>
                <w:sz w:val="16"/>
              </w:rPr>
            </w:pPr>
            <w:r>
              <w:rPr>
                <w:sz w:val="16"/>
              </w:rPr>
              <w:t>withdrawn</w:t>
            </w:r>
          </w:p>
        </w:tc>
        <w:tc>
          <w:tcPr>
            <w:tcW w:w="0" w:type="auto"/>
          </w:tcPr>
          <w:p w14:paraId="7C265660" w14:textId="77777777" w:rsidR="00196D2E" w:rsidRPr="006F31DC" w:rsidRDefault="00196D2E" w:rsidP="00553FFA">
            <w:pPr>
              <w:pStyle w:val="TAL"/>
              <w:rPr>
                <w:sz w:val="16"/>
              </w:rPr>
            </w:pPr>
            <w:r>
              <w:rPr>
                <w:sz w:val="16"/>
              </w:rPr>
              <w:t>R5-256321</w:t>
            </w:r>
          </w:p>
        </w:tc>
        <w:tc>
          <w:tcPr>
            <w:tcW w:w="0" w:type="auto"/>
          </w:tcPr>
          <w:p w14:paraId="65CC8A72" w14:textId="77777777" w:rsidR="00196D2E" w:rsidRPr="006F31DC" w:rsidRDefault="00196D2E" w:rsidP="00553FFA">
            <w:pPr>
              <w:pStyle w:val="TAL"/>
              <w:rPr>
                <w:sz w:val="16"/>
              </w:rPr>
            </w:pPr>
            <w:r>
              <w:rPr>
                <w:sz w:val="16"/>
              </w:rPr>
              <w:t>-</w:t>
            </w:r>
          </w:p>
        </w:tc>
      </w:tr>
      <w:tr w:rsidR="00196D2E" w14:paraId="1BAA2864" w14:textId="77777777" w:rsidTr="00553FFA">
        <w:tc>
          <w:tcPr>
            <w:tcW w:w="0" w:type="auto"/>
          </w:tcPr>
          <w:p w14:paraId="5148BE77" w14:textId="77777777" w:rsidR="00196D2E" w:rsidRPr="006F31DC" w:rsidRDefault="00196D2E" w:rsidP="00553FFA">
            <w:pPr>
              <w:pStyle w:val="TAL"/>
              <w:rPr>
                <w:sz w:val="16"/>
              </w:rPr>
            </w:pPr>
            <w:r>
              <w:rPr>
                <w:sz w:val="16"/>
              </w:rPr>
              <w:t>R5-256977</w:t>
            </w:r>
          </w:p>
        </w:tc>
        <w:tc>
          <w:tcPr>
            <w:tcW w:w="0" w:type="auto"/>
          </w:tcPr>
          <w:p w14:paraId="6EBFCDA5" w14:textId="77777777" w:rsidR="00196D2E" w:rsidRPr="006F31DC" w:rsidRDefault="00196D2E" w:rsidP="00553FFA">
            <w:pPr>
              <w:pStyle w:val="TAL"/>
              <w:rPr>
                <w:sz w:val="16"/>
              </w:rPr>
            </w:pPr>
            <w:r>
              <w:rPr>
                <w:sz w:val="16"/>
              </w:rPr>
              <w:t>Removal of pending R15 EN-DC configurations including FR1 and FR2 from implementation capabilities</w:t>
            </w:r>
          </w:p>
        </w:tc>
        <w:tc>
          <w:tcPr>
            <w:tcW w:w="0" w:type="auto"/>
          </w:tcPr>
          <w:p w14:paraId="4F411ACB" w14:textId="77777777" w:rsidR="00196D2E" w:rsidRPr="006F31DC" w:rsidRDefault="00196D2E" w:rsidP="00553FFA">
            <w:pPr>
              <w:pStyle w:val="TAL"/>
              <w:rPr>
                <w:sz w:val="16"/>
              </w:rPr>
            </w:pPr>
            <w:r>
              <w:rPr>
                <w:sz w:val="16"/>
              </w:rPr>
              <w:t>ZTE Corporation</w:t>
            </w:r>
          </w:p>
        </w:tc>
        <w:tc>
          <w:tcPr>
            <w:tcW w:w="0" w:type="auto"/>
          </w:tcPr>
          <w:p w14:paraId="0FADAE4C" w14:textId="77777777" w:rsidR="00196D2E" w:rsidRPr="006F31DC" w:rsidRDefault="00196D2E" w:rsidP="00553FFA">
            <w:pPr>
              <w:pStyle w:val="TAL"/>
              <w:rPr>
                <w:sz w:val="16"/>
              </w:rPr>
            </w:pPr>
            <w:r>
              <w:rPr>
                <w:sz w:val="16"/>
              </w:rPr>
              <w:t>withdrawn</w:t>
            </w:r>
          </w:p>
        </w:tc>
        <w:tc>
          <w:tcPr>
            <w:tcW w:w="0" w:type="auto"/>
          </w:tcPr>
          <w:p w14:paraId="15045734" w14:textId="77777777" w:rsidR="00196D2E" w:rsidRPr="006F31DC" w:rsidRDefault="00196D2E" w:rsidP="00553FFA">
            <w:pPr>
              <w:pStyle w:val="TAL"/>
              <w:rPr>
                <w:sz w:val="16"/>
              </w:rPr>
            </w:pPr>
            <w:r>
              <w:rPr>
                <w:sz w:val="16"/>
              </w:rPr>
              <w:t>R5-256320</w:t>
            </w:r>
          </w:p>
        </w:tc>
        <w:tc>
          <w:tcPr>
            <w:tcW w:w="0" w:type="auto"/>
          </w:tcPr>
          <w:p w14:paraId="62922534" w14:textId="77777777" w:rsidR="00196D2E" w:rsidRPr="006F31DC" w:rsidRDefault="00196D2E" w:rsidP="00553FFA">
            <w:pPr>
              <w:pStyle w:val="TAL"/>
              <w:rPr>
                <w:sz w:val="16"/>
              </w:rPr>
            </w:pPr>
            <w:r>
              <w:rPr>
                <w:sz w:val="16"/>
              </w:rPr>
              <w:t>-</w:t>
            </w:r>
          </w:p>
        </w:tc>
      </w:tr>
      <w:tr w:rsidR="00196D2E" w14:paraId="6E57DC99" w14:textId="77777777" w:rsidTr="00553FFA">
        <w:tc>
          <w:tcPr>
            <w:tcW w:w="0" w:type="auto"/>
          </w:tcPr>
          <w:p w14:paraId="69DC3867" w14:textId="77777777" w:rsidR="00196D2E" w:rsidRPr="006F31DC" w:rsidRDefault="00196D2E" w:rsidP="00553FFA">
            <w:pPr>
              <w:pStyle w:val="TAL"/>
              <w:rPr>
                <w:sz w:val="16"/>
              </w:rPr>
            </w:pPr>
            <w:r>
              <w:rPr>
                <w:sz w:val="16"/>
              </w:rPr>
              <w:t>R5-256978</w:t>
            </w:r>
          </w:p>
        </w:tc>
        <w:tc>
          <w:tcPr>
            <w:tcW w:w="0" w:type="auto"/>
          </w:tcPr>
          <w:p w14:paraId="406CAA79" w14:textId="77777777" w:rsidR="00196D2E" w:rsidRPr="006F31DC" w:rsidRDefault="00196D2E" w:rsidP="00553FFA">
            <w:pPr>
              <w:pStyle w:val="TAL"/>
              <w:rPr>
                <w:sz w:val="16"/>
              </w:rPr>
            </w:pPr>
            <w:r>
              <w:rPr>
                <w:sz w:val="16"/>
              </w:rPr>
              <w:t>Cleanup of Reference sensitivity for FR1 3CC EN-DC</w:t>
            </w:r>
          </w:p>
        </w:tc>
        <w:tc>
          <w:tcPr>
            <w:tcW w:w="0" w:type="auto"/>
          </w:tcPr>
          <w:p w14:paraId="23D4C2BE" w14:textId="77777777" w:rsidR="00196D2E" w:rsidRPr="006F31DC" w:rsidRDefault="00196D2E" w:rsidP="00553FFA">
            <w:pPr>
              <w:pStyle w:val="TAL"/>
              <w:rPr>
                <w:sz w:val="16"/>
              </w:rPr>
            </w:pPr>
            <w:r>
              <w:rPr>
                <w:sz w:val="16"/>
              </w:rPr>
              <w:t>Anritsu</w:t>
            </w:r>
          </w:p>
        </w:tc>
        <w:tc>
          <w:tcPr>
            <w:tcW w:w="0" w:type="auto"/>
          </w:tcPr>
          <w:p w14:paraId="343FC43F" w14:textId="77777777" w:rsidR="00196D2E" w:rsidRPr="006F31DC" w:rsidRDefault="00196D2E" w:rsidP="00553FFA">
            <w:pPr>
              <w:pStyle w:val="TAL"/>
              <w:rPr>
                <w:sz w:val="16"/>
              </w:rPr>
            </w:pPr>
            <w:r>
              <w:rPr>
                <w:sz w:val="16"/>
              </w:rPr>
              <w:t>agreed</w:t>
            </w:r>
          </w:p>
        </w:tc>
        <w:tc>
          <w:tcPr>
            <w:tcW w:w="0" w:type="auto"/>
          </w:tcPr>
          <w:p w14:paraId="0D587AD5" w14:textId="77777777" w:rsidR="00196D2E" w:rsidRPr="006F31DC" w:rsidRDefault="00196D2E" w:rsidP="00553FFA">
            <w:pPr>
              <w:pStyle w:val="TAL"/>
              <w:rPr>
                <w:sz w:val="16"/>
              </w:rPr>
            </w:pPr>
            <w:r>
              <w:rPr>
                <w:sz w:val="16"/>
              </w:rPr>
              <w:t>R5-256261</w:t>
            </w:r>
          </w:p>
        </w:tc>
        <w:tc>
          <w:tcPr>
            <w:tcW w:w="0" w:type="auto"/>
          </w:tcPr>
          <w:p w14:paraId="166CFDF8" w14:textId="77777777" w:rsidR="00196D2E" w:rsidRPr="006F31DC" w:rsidRDefault="00196D2E" w:rsidP="00553FFA">
            <w:pPr>
              <w:pStyle w:val="TAL"/>
              <w:rPr>
                <w:sz w:val="16"/>
              </w:rPr>
            </w:pPr>
            <w:r>
              <w:rPr>
                <w:sz w:val="16"/>
              </w:rPr>
              <w:t>-</w:t>
            </w:r>
          </w:p>
        </w:tc>
      </w:tr>
      <w:tr w:rsidR="00196D2E" w14:paraId="63097CEB" w14:textId="77777777" w:rsidTr="00553FFA">
        <w:tc>
          <w:tcPr>
            <w:tcW w:w="0" w:type="auto"/>
          </w:tcPr>
          <w:p w14:paraId="3BB6BAB1" w14:textId="77777777" w:rsidR="00196D2E" w:rsidRPr="006F31DC" w:rsidRDefault="00196D2E" w:rsidP="00553FFA">
            <w:pPr>
              <w:pStyle w:val="TAL"/>
              <w:rPr>
                <w:sz w:val="16"/>
              </w:rPr>
            </w:pPr>
            <w:r>
              <w:rPr>
                <w:sz w:val="16"/>
              </w:rPr>
              <w:t>R5-256979</w:t>
            </w:r>
          </w:p>
        </w:tc>
        <w:tc>
          <w:tcPr>
            <w:tcW w:w="0" w:type="auto"/>
          </w:tcPr>
          <w:p w14:paraId="6C24DB5C" w14:textId="77777777" w:rsidR="00196D2E" w:rsidRPr="006F31DC" w:rsidRDefault="00196D2E" w:rsidP="00553FFA">
            <w:pPr>
              <w:pStyle w:val="TAL"/>
              <w:rPr>
                <w:sz w:val="16"/>
              </w:rPr>
            </w:pPr>
            <w:r>
              <w:rPr>
                <w:sz w:val="16"/>
              </w:rPr>
              <w:t>Correction of 8.1.2.2 Applicability of requirements for optional UE features</w:t>
            </w:r>
          </w:p>
        </w:tc>
        <w:tc>
          <w:tcPr>
            <w:tcW w:w="0" w:type="auto"/>
          </w:tcPr>
          <w:p w14:paraId="5D004810" w14:textId="77777777" w:rsidR="00196D2E" w:rsidRPr="006F31DC" w:rsidRDefault="00196D2E" w:rsidP="00553FFA">
            <w:pPr>
              <w:pStyle w:val="TAL"/>
              <w:rPr>
                <w:sz w:val="16"/>
              </w:rPr>
            </w:pPr>
            <w:r>
              <w:rPr>
                <w:sz w:val="16"/>
              </w:rPr>
              <w:t>CAICT</w:t>
            </w:r>
          </w:p>
        </w:tc>
        <w:tc>
          <w:tcPr>
            <w:tcW w:w="0" w:type="auto"/>
          </w:tcPr>
          <w:p w14:paraId="6ED98086" w14:textId="77777777" w:rsidR="00196D2E" w:rsidRPr="006F31DC" w:rsidRDefault="00196D2E" w:rsidP="00553FFA">
            <w:pPr>
              <w:pStyle w:val="TAL"/>
              <w:rPr>
                <w:sz w:val="16"/>
              </w:rPr>
            </w:pPr>
            <w:r>
              <w:rPr>
                <w:sz w:val="16"/>
              </w:rPr>
              <w:t>agreed</w:t>
            </w:r>
          </w:p>
        </w:tc>
        <w:tc>
          <w:tcPr>
            <w:tcW w:w="0" w:type="auto"/>
          </w:tcPr>
          <w:p w14:paraId="29249868" w14:textId="77777777" w:rsidR="00196D2E" w:rsidRPr="006F31DC" w:rsidRDefault="00196D2E" w:rsidP="00553FFA">
            <w:pPr>
              <w:pStyle w:val="TAL"/>
              <w:rPr>
                <w:sz w:val="16"/>
              </w:rPr>
            </w:pPr>
            <w:r>
              <w:rPr>
                <w:sz w:val="16"/>
              </w:rPr>
              <w:t>R5-255969</w:t>
            </w:r>
          </w:p>
        </w:tc>
        <w:tc>
          <w:tcPr>
            <w:tcW w:w="0" w:type="auto"/>
          </w:tcPr>
          <w:p w14:paraId="7BF78DD7" w14:textId="77777777" w:rsidR="00196D2E" w:rsidRPr="006F31DC" w:rsidRDefault="00196D2E" w:rsidP="00553FFA">
            <w:pPr>
              <w:pStyle w:val="TAL"/>
              <w:rPr>
                <w:sz w:val="16"/>
              </w:rPr>
            </w:pPr>
            <w:r>
              <w:rPr>
                <w:sz w:val="16"/>
              </w:rPr>
              <w:t>-</w:t>
            </w:r>
          </w:p>
        </w:tc>
      </w:tr>
      <w:tr w:rsidR="00196D2E" w14:paraId="2816BC04" w14:textId="77777777" w:rsidTr="00553FFA">
        <w:tc>
          <w:tcPr>
            <w:tcW w:w="0" w:type="auto"/>
          </w:tcPr>
          <w:p w14:paraId="7E0A4179" w14:textId="77777777" w:rsidR="00196D2E" w:rsidRPr="006F31DC" w:rsidRDefault="00196D2E" w:rsidP="00553FFA">
            <w:pPr>
              <w:pStyle w:val="TAL"/>
              <w:rPr>
                <w:sz w:val="16"/>
              </w:rPr>
            </w:pPr>
            <w:r>
              <w:rPr>
                <w:sz w:val="16"/>
              </w:rPr>
              <w:t>R5-256980</w:t>
            </w:r>
          </w:p>
        </w:tc>
        <w:tc>
          <w:tcPr>
            <w:tcW w:w="0" w:type="auto"/>
          </w:tcPr>
          <w:p w14:paraId="6A7EB3B1" w14:textId="77777777" w:rsidR="00196D2E" w:rsidRPr="006F31DC" w:rsidRDefault="00196D2E" w:rsidP="00553FFA">
            <w:pPr>
              <w:pStyle w:val="TAL"/>
              <w:rPr>
                <w:sz w:val="16"/>
              </w:rPr>
            </w:pPr>
            <w:r>
              <w:rPr>
                <w:sz w:val="16"/>
              </w:rPr>
              <w:t>Update additional spurious emission for new NS_205</w:t>
            </w:r>
          </w:p>
        </w:tc>
        <w:tc>
          <w:tcPr>
            <w:tcW w:w="0" w:type="auto"/>
          </w:tcPr>
          <w:p w14:paraId="19C08D81" w14:textId="77777777" w:rsidR="00196D2E" w:rsidRPr="006F31DC" w:rsidRDefault="00196D2E" w:rsidP="00553FFA">
            <w:pPr>
              <w:pStyle w:val="TAL"/>
              <w:rPr>
                <w:sz w:val="16"/>
              </w:rPr>
            </w:pPr>
            <w:r>
              <w:rPr>
                <w:sz w:val="16"/>
              </w:rPr>
              <w:t>Apple Inc</w:t>
            </w:r>
          </w:p>
        </w:tc>
        <w:tc>
          <w:tcPr>
            <w:tcW w:w="0" w:type="auto"/>
          </w:tcPr>
          <w:p w14:paraId="0B015F8A" w14:textId="77777777" w:rsidR="00196D2E" w:rsidRPr="006F31DC" w:rsidRDefault="00196D2E" w:rsidP="00553FFA">
            <w:pPr>
              <w:pStyle w:val="TAL"/>
              <w:rPr>
                <w:sz w:val="16"/>
              </w:rPr>
            </w:pPr>
            <w:r>
              <w:rPr>
                <w:sz w:val="16"/>
              </w:rPr>
              <w:t>agreed</w:t>
            </w:r>
          </w:p>
        </w:tc>
        <w:tc>
          <w:tcPr>
            <w:tcW w:w="0" w:type="auto"/>
          </w:tcPr>
          <w:p w14:paraId="4EBAE429" w14:textId="77777777" w:rsidR="00196D2E" w:rsidRPr="006F31DC" w:rsidRDefault="00196D2E" w:rsidP="00553FFA">
            <w:pPr>
              <w:pStyle w:val="TAL"/>
              <w:rPr>
                <w:sz w:val="16"/>
              </w:rPr>
            </w:pPr>
            <w:r>
              <w:rPr>
                <w:sz w:val="16"/>
              </w:rPr>
              <w:t>R5-256536</w:t>
            </w:r>
          </w:p>
        </w:tc>
        <w:tc>
          <w:tcPr>
            <w:tcW w:w="0" w:type="auto"/>
          </w:tcPr>
          <w:p w14:paraId="72CFC71E" w14:textId="77777777" w:rsidR="00196D2E" w:rsidRPr="006F31DC" w:rsidRDefault="00196D2E" w:rsidP="00553FFA">
            <w:pPr>
              <w:pStyle w:val="TAL"/>
              <w:rPr>
                <w:sz w:val="16"/>
              </w:rPr>
            </w:pPr>
            <w:r>
              <w:rPr>
                <w:sz w:val="16"/>
              </w:rPr>
              <w:t>-</w:t>
            </w:r>
          </w:p>
        </w:tc>
      </w:tr>
      <w:tr w:rsidR="00196D2E" w14:paraId="420ADA5A" w14:textId="77777777" w:rsidTr="00553FFA">
        <w:tc>
          <w:tcPr>
            <w:tcW w:w="0" w:type="auto"/>
          </w:tcPr>
          <w:p w14:paraId="0B37B182" w14:textId="77777777" w:rsidR="00196D2E" w:rsidRPr="006F31DC" w:rsidRDefault="00196D2E" w:rsidP="00553FFA">
            <w:pPr>
              <w:pStyle w:val="TAL"/>
              <w:rPr>
                <w:sz w:val="16"/>
              </w:rPr>
            </w:pPr>
            <w:r>
              <w:rPr>
                <w:sz w:val="16"/>
              </w:rPr>
              <w:t>R5-256981</w:t>
            </w:r>
          </w:p>
        </w:tc>
        <w:tc>
          <w:tcPr>
            <w:tcW w:w="0" w:type="auto"/>
          </w:tcPr>
          <w:p w14:paraId="72A189B6" w14:textId="77777777" w:rsidR="00196D2E" w:rsidRPr="006F31DC" w:rsidRDefault="00196D2E" w:rsidP="00553FFA">
            <w:pPr>
              <w:pStyle w:val="TAL"/>
              <w:rPr>
                <w:sz w:val="16"/>
              </w:rPr>
            </w:pPr>
            <w:r>
              <w:rPr>
                <w:sz w:val="16"/>
              </w:rPr>
              <w:t>Correction of message exception for CSI-RS resource Type</w:t>
            </w:r>
          </w:p>
        </w:tc>
        <w:tc>
          <w:tcPr>
            <w:tcW w:w="0" w:type="auto"/>
          </w:tcPr>
          <w:p w14:paraId="3A2D01E1" w14:textId="77777777" w:rsidR="00196D2E" w:rsidRPr="006F31DC" w:rsidRDefault="00196D2E" w:rsidP="00553FFA">
            <w:pPr>
              <w:pStyle w:val="TAL"/>
              <w:rPr>
                <w:sz w:val="16"/>
              </w:rPr>
            </w:pPr>
            <w:r>
              <w:rPr>
                <w:sz w:val="16"/>
              </w:rPr>
              <w:t>CAICT</w:t>
            </w:r>
          </w:p>
        </w:tc>
        <w:tc>
          <w:tcPr>
            <w:tcW w:w="0" w:type="auto"/>
          </w:tcPr>
          <w:p w14:paraId="6BADEAD4" w14:textId="77777777" w:rsidR="00196D2E" w:rsidRPr="006F31DC" w:rsidRDefault="00196D2E" w:rsidP="00553FFA">
            <w:pPr>
              <w:pStyle w:val="TAL"/>
              <w:rPr>
                <w:sz w:val="16"/>
              </w:rPr>
            </w:pPr>
            <w:r>
              <w:rPr>
                <w:sz w:val="16"/>
              </w:rPr>
              <w:t>agreed</w:t>
            </w:r>
          </w:p>
        </w:tc>
        <w:tc>
          <w:tcPr>
            <w:tcW w:w="0" w:type="auto"/>
          </w:tcPr>
          <w:p w14:paraId="0A16BBE8" w14:textId="77777777" w:rsidR="00196D2E" w:rsidRPr="006F31DC" w:rsidRDefault="00196D2E" w:rsidP="00553FFA">
            <w:pPr>
              <w:pStyle w:val="TAL"/>
              <w:rPr>
                <w:sz w:val="16"/>
              </w:rPr>
            </w:pPr>
            <w:r>
              <w:rPr>
                <w:sz w:val="16"/>
              </w:rPr>
              <w:t>R5-255970</w:t>
            </w:r>
          </w:p>
        </w:tc>
        <w:tc>
          <w:tcPr>
            <w:tcW w:w="0" w:type="auto"/>
          </w:tcPr>
          <w:p w14:paraId="2533748C" w14:textId="77777777" w:rsidR="00196D2E" w:rsidRPr="006F31DC" w:rsidRDefault="00196D2E" w:rsidP="00553FFA">
            <w:pPr>
              <w:pStyle w:val="TAL"/>
              <w:rPr>
                <w:sz w:val="16"/>
              </w:rPr>
            </w:pPr>
            <w:r>
              <w:rPr>
                <w:sz w:val="16"/>
              </w:rPr>
              <w:t>-</w:t>
            </w:r>
          </w:p>
        </w:tc>
      </w:tr>
      <w:tr w:rsidR="00196D2E" w14:paraId="6C493F3C" w14:textId="77777777" w:rsidTr="00553FFA">
        <w:tc>
          <w:tcPr>
            <w:tcW w:w="0" w:type="auto"/>
          </w:tcPr>
          <w:p w14:paraId="35679114" w14:textId="77777777" w:rsidR="00196D2E" w:rsidRPr="006F31DC" w:rsidRDefault="00196D2E" w:rsidP="00553FFA">
            <w:pPr>
              <w:pStyle w:val="TAL"/>
              <w:rPr>
                <w:sz w:val="16"/>
              </w:rPr>
            </w:pPr>
            <w:r>
              <w:rPr>
                <w:sz w:val="16"/>
              </w:rPr>
              <w:t>R5-256982</w:t>
            </w:r>
          </w:p>
        </w:tc>
        <w:tc>
          <w:tcPr>
            <w:tcW w:w="0" w:type="auto"/>
          </w:tcPr>
          <w:p w14:paraId="613572B2" w14:textId="77777777" w:rsidR="00196D2E" w:rsidRPr="006F31DC" w:rsidRDefault="00196D2E" w:rsidP="00553FFA">
            <w:pPr>
              <w:pStyle w:val="TAL"/>
              <w:rPr>
                <w:sz w:val="16"/>
              </w:rPr>
            </w:pPr>
            <w:r>
              <w:rPr>
                <w:sz w:val="16"/>
              </w:rPr>
              <w:t>discussion on satellite visibility with sat prop model</w:t>
            </w:r>
          </w:p>
        </w:tc>
        <w:tc>
          <w:tcPr>
            <w:tcW w:w="0" w:type="auto"/>
          </w:tcPr>
          <w:p w14:paraId="5A7E0CF9" w14:textId="77777777" w:rsidR="00196D2E" w:rsidRPr="006F31DC" w:rsidRDefault="00196D2E" w:rsidP="00553FFA">
            <w:pPr>
              <w:pStyle w:val="TAL"/>
              <w:rPr>
                <w:sz w:val="16"/>
              </w:rPr>
            </w:pPr>
            <w:r>
              <w:rPr>
                <w:sz w:val="16"/>
              </w:rPr>
              <w:t>Qualcomm Sweden</w:t>
            </w:r>
          </w:p>
        </w:tc>
        <w:tc>
          <w:tcPr>
            <w:tcW w:w="0" w:type="auto"/>
          </w:tcPr>
          <w:p w14:paraId="30C4A564" w14:textId="77777777" w:rsidR="00196D2E" w:rsidRPr="006F31DC" w:rsidRDefault="00196D2E" w:rsidP="00553FFA">
            <w:pPr>
              <w:pStyle w:val="TAL"/>
              <w:rPr>
                <w:sz w:val="16"/>
              </w:rPr>
            </w:pPr>
            <w:r>
              <w:rPr>
                <w:sz w:val="16"/>
              </w:rPr>
              <w:t>noted</w:t>
            </w:r>
          </w:p>
        </w:tc>
        <w:tc>
          <w:tcPr>
            <w:tcW w:w="0" w:type="auto"/>
          </w:tcPr>
          <w:p w14:paraId="0309CD9D" w14:textId="77777777" w:rsidR="00196D2E" w:rsidRPr="006F31DC" w:rsidRDefault="00196D2E" w:rsidP="00553FFA">
            <w:pPr>
              <w:pStyle w:val="TAL"/>
              <w:rPr>
                <w:sz w:val="16"/>
              </w:rPr>
            </w:pPr>
            <w:r>
              <w:rPr>
                <w:sz w:val="16"/>
              </w:rPr>
              <w:t>R5-256549</w:t>
            </w:r>
          </w:p>
        </w:tc>
        <w:tc>
          <w:tcPr>
            <w:tcW w:w="0" w:type="auto"/>
          </w:tcPr>
          <w:p w14:paraId="2A21C32C" w14:textId="77777777" w:rsidR="00196D2E" w:rsidRPr="006F31DC" w:rsidRDefault="00196D2E" w:rsidP="00553FFA">
            <w:pPr>
              <w:pStyle w:val="TAL"/>
              <w:rPr>
                <w:sz w:val="16"/>
              </w:rPr>
            </w:pPr>
            <w:r>
              <w:rPr>
                <w:sz w:val="16"/>
              </w:rPr>
              <w:t>-</w:t>
            </w:r>
          </w:p>
        </w:tc>
      </w:tr>
      <w:tr w:rsidR="00196D2E" w14:paraId="685E7FE1" w14:textId="77777777" w:rsidTr="00553FFA">
        <w:tc>
          <w:tcPr>
            <w:tcW w:w="0" w:type="auto"/>
          </w:tcPr>
          <w:p w14:paraId="510BBFE1" w14:textId="77777777" w:rsidR="00196D2E" w:rsidRPr="006F31DC" w:rsidRDefault="00196D2E" w:rsidP="00553FFA">
            <w:pPr>
              <w:pStyle w:val="TAL"/>
              <w:rPr>
                <w:sz w:val="16"/>
              </w:rPr>
            </w:pPr>
            <w:r>
              <w:rPr>
                <w:sz w:val="16"/>
              </w:rPr>
              <w:t>R5-256983</w:t>
            </w:r>
          </w:p>
        </w:tc>
        <w:tc>
          <w:tcPr>
            <w:tcW w:w="0" w:type="auto"/>
          </w:tcPr>
          <w:p w14:paraId="4ACD07E9" w14:textId="77777777" w:rsidR="00196D2E" w:rsidRPr="006F31DC" w:rsidRDefault="00196D2E" w:rsidP="00553FFA">
            <w:pPr>
              <w:pStyle w:val="TAL"/>
              <w:rPr>
                <w:sz w:val="16"/>
              </w:rPr>
            </w:pPr>
            <w:r>
              <w:rPr>
                <w:sz w:val="16"/>
              </w:rPr>
              <w:t>Correction to NR-NTN Event Triggered Test Cases without gap Including TT</w:t>
            </w:r>
          </w:p>
        </w:tc>
        <w:tc>
          <w:tcPr>
            <w:tcW w:w="0" w:type="auto"/>
          </w:tcPr>
          <w:p w14:paraId="36B54213" w14:textId="77777777" w:rsidR="00196D2E" w:rsidRPr="006F31DC" w:rsidRDefault="00196D2E" w:rsidP="00553FFA">
            <w:pPr>
              <w:pStyle w:val="TAL"/>
              <w:rPr>
                <w:sz w:val="16"/>
              </w:rPr>
            </w:pPr>
            <w:r>
              <w:rPr>
                <w:sz w:val="16"/>
              </w:rPr>
              <w:t>Rohde &amp; Schwarz</w:t>
            </w:r>
          </w:p>
        </w:tc>
        <w:tc>
          <w:tcPr>
            <w:tcW w:w="0" w:type="auto"/>
          </w:tcPr>
          <w:p w14:paraId="62B490DE" w14:textId="77777777" w:rsidR="00196D2E" w:rsidRPr="006F31DC" w:rsidRDefault="00196D2E" w:rsidP="00553FFA">
            <w:pPr>
              <w:pStyle w:val="TAL"/>
              <w:rPr>
                <w:sz w:val="16"/>
              </w:rPr>
            </w:pPr>
            <w:r>
              <w:rPr>
                <w:sz w:val="16"/>
              </w:rPr>
              <w:t>withdrawn</w:t>
            </w:r>
          </w:p>
        </w:tc>
        <w:tc>
          <w:tcPr>
            <w:tcW w:w="0" w:type="auto"/>
          </w:tcPr>
          <w:p w14:paraId="442676CE" w14:textId="77777777" w:rsidR="00196D2E" w:rsidRPr="006F31DC" w:rsidRDefault="00196D2E" w:rsidP="00553FFA">
            <w:pPr>
              <w:pStyle w:val="TAL"/>
              <w:rPr>
                <w:sz w:val="16"/>
              </w:rPr>
            </w:pPr>
            <w:r>
              <w:rPr>
                <w:sz w:val="16"/>
              </w:rPr>
              <w:t>R5-255708</w:t>
            </w:r>
          </w:p>
        </w:tc>
        <w:tc>
          <w:tcPr>
            <w:tcW w:w="0" w:type="auto"/>
          </w:tcPr>
          <w:p w14:paraId="12A894BB" w14:textId="77777777" w:rsidR="00196D2E" w:rsidRPr="006F31DC" w:rsidRDefault="00196D2E" w:rsidP="00553FFA">
            <w:pPr>
              <w:pStyle w:val="TAL"/>
              <w:rPr>
                <w:sz w:val="16"/>
              </w:rPr>
            </w:pPr>
            <w:r>
              <w:rPr>
                <w:sz w:val="16"/>
              </w:rPr>
              <w:t>-</w:t>
            </w:r>
          </w:p>
        </w:tc>
      </w:tr>
      <w:tr w:rsidR="00196D2E" w14:paraId="44EC085A" w14:textId="77777777" w:rsidTr="00553FFA">
        <w:tc>
          <w:tcPr>
            <w:tcW w:w="0" w:type="auto"/>
          </w:tcPr>
          <w:p w14:paraId="0C5CD28D" w14:textId="77777777" w:rsidR="00196D2E" w:rsidRPr="006F31DC" w:rsidRDefault="00196D2E" w:rsidP="00553FFA">
            <w:pPr>
              <w:pStyle w:val="TAL"/>
              <w:rPr>
                <w:sz w:val="16"/>
              </w:rPr>
            </w:pPr>
            <w:r>
              <w:rPr>
                <w:sz w:val="16"/>
              </w:rPr>
              <w:t>R5-256984</w:t>
            </w:r>
          </w:p>
        </w:tc>
        <w:tc>
          <w:tcPr>
            <w:tcW w:w="0" w:type="auto"/>
          </w:tcPr>
          <w:p w14:paraId="60062FB5" w14:textId="77777777" w:rsidR="00196D2E" w:rsidRPr="006F31DC" w:rsidRDefault="00196D2E" w:rsidP="00553FFA">
            <w:pPr>
              <w:pStyle w:val="TAL"/>
              <w:rPr>
                <w:sz w:val="16"/>
              </w:rPr>
            </w:pPr>
            <w:r>
              <w:rPr>
                <w:sz w:val="16"/>
              </w:rPr>
              <w:t>Message contents corrections to NR-NTN Event Triggered Test Cases</w:t>
            </w:r>
          </w:p>
        </w:tc>
        <w:tc>
          <w:tcPr>
            <w:tcW w:w="0" w:type="auto"/>
          </w:tcPr>
          <w:p w14:paraId="68610D57" w14:textId="77777777" w:rsidR="00196D2E" w:rsidRPr="006F31DC" w:rsidRDefault="00196D2E" w:rsidP="00553FFA">
            <w:pPr>
              <w:pStyle w:val="TAL"/>
              <w:rPr>
                <w:sz w:val="16"/>
              </w:rPr>
            </w:pPr>
            <w:r>
              <w:rPr>
                <w:sz w:val="16"/>
              </w:rPr>
              <w:t>Rohde &amp; Schwarz</w:t>
            </w:r>
          </w:p>
        </w:tc>
        <w:tc>
          <w:tcPr>
            <w:tcW w:w="0" w:type="auto"/>
          </w:tcPr>
          <w:p w14:paraId="6E49B398" w14:textId="77777777" w:rsidR="00196D2E" w:rsidRPr="006F31DC" w:rsidRDefault="00196D2E" w:rsidP="00553FFA">
            <w:pPr>
              <w:pStyle w:val="TAL"/>
              <w:rPr>
                <w:sz w:val="16"/>
              </w:rPr>
            </w:pPr>
            <w:r>
              <w:rPr>
                <w:sz w:val="16"/>
              </w:rPr>
              <w:t>withdrawn</w:t>
            </w:r>
          </w:p>
        </w:tc>
        <w:tc>
          <w:tcPr>
            <w:tcW w:w="0" w:type="auto"/>
          </w:tcPr>
          <w:p w14:paraId="1C7BCB20" w14:textId="77777777" w:rsidR="00196D2E" w:rsidRPr="006F31DC" w:rsidRDefault="00196D2E" w:rsidP="00553FFA">
            <w:pPr>
              <w:pStyle w:val="TAL"/>
              <w:rPr>
                <w:sz w:val="16"/>
              </w:rPr>
            </w:pPr>
            <w:r>
              <w:rPr>
                <w:sz w:val="16"/>
              </w:rPr>
              <w:t>R5-255734</w:t>
            </w:r>
          </w:p>
        </w:tc>
        <w:tc>
          <w:tcPr>
            <w:tcW w:w="0" w:type="auto"/>
          </w:tcPr>
          <w:p w14:paraId="542C5CAC" w14:textId="77777777" w:rsidR="00196D2E" w:rsidRPr="006F31DC" w:rsidRDefault="00196D2E" w:rsidP="00553FFA">
            <w:pPr>
              <w:pStyle w:val="TAL"/>
              <w:rPr>
                <w:sz w:val="16"/>
              </w:rPr>
            </w:pPr>
            <w:r>
              <w:rPr>
                <w:sz w:val="16"/>
              </w:rPr>
              <w:t>-</w:t>
            </w:r>
          </w:p>
        </w:tc>
      </w:tr>
      <w:tr w:rsidR="00196D2E" w14:paraId="1FEBB405" w14:textId="77777777" w:rsidTr="00553FFA">
        <w:tc>
          <w:tcPr>
            <w:tcW w:w="0" w:type="auto"/>
          </w:tcPr>
          <w:p w14:paraId="2E0944AE" w14:textId="77777777" w:rsidR="00196D2E" w:rsidRPr="006F31DC" w:rsidRDefault="00196D2E" w:rsidP="00553FFA">
            <w:pPr>
              <w:pStyle w:val="TAL"/>
              <w:rPr>
                <w:sz w:val="16"/>
              </w:rPr>
            </w:pPr>
            <w:r>
              <w:rPr>
                <w:sz w:val="16"/>
              </w:rPr>
              <w:t>R5-256985</w:t>
            </w:r>
          </w:p>
        </w:tc>
        <w:tc>
          <w:tcPr>
            <w:tcW w:w="0" w:type="auto"/>
          </w:tcPr>
          <w:p w14:paraId="349C94D6" w14:textId="77777777" w:rsidR="00196D2E" w:rsidRPr="006F31DC" w:rsidRDefault="00196D2E" w:rsidP="00553FFA">
            <w:pPr>
              <w:pStyle w:val="TAL"/>
              <w:rPr>
                <w:sz w:val="16"/>
              </w:rPr>
            </w:pPr>
            <w:r>
              <w:rPr>
                <w:sz w:val="16"/>
              </w:rPr>
              <w:t>Test Tolerance for RRM NR-NTN Event Triggered Test Cases without gap</w:t>
            </w:r>
          </w:p>
        </w:tc>
        <w:tc>
          <w:tcPr>
            <w:tcW w:w="0" w:type="auto"/>
          </w:tcPr>
          <w:p w14:paraId="7606B679" w14:textId="77777777" w:rsidR="00196D2E" w:rsidRPr="006F31DC" w:rsidRDefault="00196D2E" w:rsidP="00553FFA">
            <w:pPr>
              <w:pStyle w:val="TAL"/>
              <w:rPr>
                <w:sz w:val="16"/>
              </w:rPr>
            </w:pPr>
            <w:r>
              <w:rPr>
                <w:sz w:val="16"/>
              </w:rPr>
              <w:t>Rohde &amp; Schwarz</w:t>
            </w:r>
          </w:p>
        </w:tc>
        <w:tc>
          <w:tcPr>
            <w:tcW w:w="0" w:type="auto"/>
          </w:tcPr>
          <w:p w14:paraId="7A932CE6" w14:textId="77777777" w:rsidR="00196D2E" w:rsidRPr="006F31DC" w:rsidRDefault="00196D2E" w:rsidP="00553FFA">
            <w:pPr>
              <w:pStyle w:val="TAL"/>
              <w:rPr>
                <w:sz w:val="16"/>
              </w:rPr>
            </w:pPr>
            <w:r>
              <w:rPr>
                <w:sz w:val="16"/>
              </w:rPr>
              <w:t>withdrawn</w:t>
            </w:r>
          </w:p>
        </w:tc>
        <w:tc>
          <w:tcPr>
            <w:tcW w:w="0" w:type="auto"/>
          </w:tcPr>
          <w:p w14:paraId="7B2E77F3" w14:textId="77777777" w:rsidR="00196D2E" w:rsidRPr="006F31DC" w:rsidRDefault="00196D2E" w:rsidP="00553FFA">
            <w:pPr>
              <w:pStyle w:val="TAL"/>
              <w:rPr>
                <w:sz w:val="16"/>
              </w:rPr>
            </w:pPr>
            <w:r>
              <w:rPr>
                <w:sz w:val="16"/>
              </w:rPr>
              <w:t>R5-255707</w:t>
            </w:r>
          </w:p>
        </w:tc>
        <w:tc>
          <w:tcPr>
            <w:tcW w:w="0" w:type="auto"/>
          </w:tcPr>
          <w:p w14:paraId="40BCA3FB" w14:textId="77777777" w:rsidR="00196D2E" w:rsidRPr="006F31DC" w:rsidRDefault="00196D2E" w:rsidP="00553FFA">
            <w:pPr>
              <w:pStyle w:val="TAL"/>
              <w:rPr>
                <w:sz w:val="16"/>
              </w:rPr>
            </w:pPr>
            <w:r>
              <w:rPr>
                <w:sz w:val="16"/>
              </w:rPr>
              <w:t>-</w:t>
            </w:r>
          </w:p>
        </w:tc>
      </w:tr>
      <w:tr w:rsidR="00196D2E" w14:paraId="20DF57D3" w14:textId="77777777" w:rsidTr="00553FFA">
        <w:tc>
          <w:tcPr>
            <w:tcW w:w="0" w:type="auto"/>
          </w:tcPr>
          <w:p w14:paraId="3065E382" w14:textId="77777777" w:rsidR="00196D2E" w:rsidRPr="006F31DC" w:rsidRDefault="00196D2E" w:rsidP="00553FFA">
            <w:pPr>
              <w:pStyle w:val="TAL"/>
              <w:rPr>
                <w:sz w:val="16"/>
              </w:rPr>
            </w:pPr>
            <w:r>
              <w:rPr>
                <w:sz w:val="16"/>
              </w:rPr>
              <w:t>R5-256986</w:t>
            </w:r>
          </w:p>
        </w:tc>
        <w:tc>
          <w:tcPr>
            <w:tcW w:w="0" w:type="auto"/>
          </w:tcPr>
          <w:p w14:paraId="4FD5B4D6"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548761F0" w14:textId="77777777" w:rsidR="00196D2E" w:rsidRPr="006F31DC" w:rsidRDefault="00196D2E" w:rsidP="00553FFA">
            <w:pPr>
              <w:pStyle w:val="TAL"/>
              <w:rPr>
                <w:sz w:val="16"/>
              </w:rPr>
            </w:pPr>
            <w:r>
              <w:rPr>
                <w:sz w:val="16"/>
              </w:rPr>
              <w:t>Keysight Technologies UK Ltd</w:t>
            </w:r>
          </w:p>
        </w:tc>
        <w:tc>
          <w:tcPr>
            <w:tcW w:w="0" w:type="auto"/>
          </w:tcPr>
          <w:p w14:paraId="68C5191D" w14:textId="77777777" w:rsidR="00196D2E" w:rsidRPr="006F31DC" w:rsidRDefault="00196D2E" w:rsidP="00553FFA">
            <w:pPr>
              <w:pStyle w:val="TAL"/>
              <w:rPr>
                <w:sz w:val="16"/>
              </w:rPr>
            </w:pPr>
            <w:r>
              <w:rPr>
                <w:sz w:val="16"/>
              </w:rPr>
              <w:t>agreed</w:t>
            </w:r>
          </w:p>
        </w:tc>
        <w:tc>
          <w:tcPr>
            <w:tcW w:w="0" w:type="auto"/>
          </w:tcPr>
          <w:p w14:paraId="6C616112" w14:textId="77777777" w:rsidR="00196D2E" w:rsidRPr="006F31DC" w:rsidRDefault="00196D2E" w:rsidP="00553FFA">
            <w:pPr>
              <w:pStyle w:val="TAL"/>
              <w:rPr>
                <w:sz w:val="16"/>
              </w:rPr>
            </w:pPr>
            <w:r>
              <w:rPr>
                <w:sz w:val="16"/>
              </w:rPr>
              <w:t>R5-256396</w:t>
            </w:r>
          </w:p>
        </w:tc>
        <w:tc>
          <w:tcPr>
            <w:tcW w:w="0" w:type="auto"/>
          </w:tcPr>
          <w:p w14:paraId="6ED5F32F" w14:textId="77777777" w:rsidR="00196D2E" w:rsidRPr="006F31DC" w:rsidRDefault="00196D2E" w:rsidP="00553FFA">
            <w:pPr>
              <w:pStyle w:val="TAL"/>
              <w:rPr>
                <w:sz w:val="16"/>
              </w:rPr>
            </w:pPr>
            <w:r>
              <w:rPr>
                <w:sz w:val="16"/>
              </w:rPr>
              <w:t>-</w:t>
            </w:r>
          </w:p>
        </w:tc>
      </w:tr>
      <w:tr w:rsidR="00196D2E" w14:paraId="034F667B" w14:textId="77777777" w:rsidTr="00553FFA">
        <w:tc>
          <w:tcPr>
            <w:tcW w:w="0" w:type="auto"/>
          </w:tcPr>
          <w:p w14:paraId="3338F5F9" w14:textId="77777777" w:rsidR="00196D2E" w:rsidRPr="006F31DC" w:rsidRDefault="00196D2E" w:rsidP="00553FFA">
            <w:pPr>
              <w:pStyle w:val="TAL"/>
              <w:rPr>
                <w:sz w:val="16"/>
              </w:rPr>
            </w:pPr>
            <w:r>
              <w:rPr>
                <w:sz w:val="16"/>
              </w:rPr>
              <w:t>R5-256987</w:t>
            </w:r>
          </w:p>
        </w:tc>
        <w:tc>
          <w:tcPr>
            <w:tcW w:w="0" w:type="auto"/>
          </w:tcPr>
          <w:p w14:paraId="2B410D67" w14:textId="77777777" w:rsidR="00196D2E" w:rsidRPr="006F31DC" w:rsidRDefault="00196D2E" w:rsidP="00553FFA">
            <w:pPr>
              <w:pStyle w:val="TAL"/>
              <w:rPr>
                <w:sz w:val="16"/>
              </w:rPr>
            </w:pPr>
            <w:r>
              <w:rPr>
                <w:sz w:val="16"/>
              </w:rPr>
              <w:t xml:space="preserve">Updates in the PDSCH config for </w:t>
            </w:r>
            <w:proofErr w:type="spellStart"/>
            <w:r>
              <w:rPr>
                <w:sz w:val="16"/>
              </w:rPr>
              <w:t>eRedCap</w:t>
            </w:r>
            <w:proofErr w:type="spellEnd"/>
            <w:r>
              <w:rPr>
                <w:sz w:val="16"/>
              </w:rPr>
              <w:t xml:space="preserve"> test cases</w:t>
            </w:r>
          </w:p>
        </w:tc>
        <w:tc>
          <w:tcPr>
            <w:tcW w:w="0" w:type="auto"/>
          </w:tcPr>
          <w:p w14:paraId="79ABE7E1" w14:textId="77777777" w:rsidR="00196D2E" w:rsidRPr="006F31DC" w:rsidRDefault="00196D2E" w:rsidP="00553FFA">
            <w:pPr>
              <w:pStyle w:val="TAL"/>
              <w:rPr>
                <w:sz w:val="16"/>
              </w:rPr>
            </w:pPr>
            <w:r>
              <w:rPr>
                <w:sz w:val="16"/>
              </w:rPr>
              <w:t>Keysight Technologies UK Ltd, Rohde &amp; Schwarz</w:t>
            </w:r>
          </w:p>
        </w:tc>
        <w:tc>
          <w:tcPr>
            <w:tcW w:w="0" w:type="auto"/>
          </w:tcPr>
          <w:p w14:paraId="52EB9D2C" w14:textId="77777777" w:rsidR="00196D2E" w:rsidRPr="006F31DC" w:rsidRDefault="00196D2E" w:rsidP="00553FFA">
            <w:pPr>
              <w:pStyle w:val="TAL"/>
              <w:rPr>
                <w:sz w:val="16"/>
              </w:rPr>
            </w:pPr>
            <w:r>
              <w:rPr>
                <w:sz w:val="16"/>
              </w:rPr>
              <w:t>agreed</w:t>
            </w:r>
          </w:p>
        </w:tc>
        <w:tc>
          <w:tcPr>
            <w:tcW w:w="0" w:type="auto"/>
          </w:tcPr>
          <w:p w14:paraId="33F97355" w14:textId="77777777" w:rsidR="00196D2E" w:rsidRPr="006F31DC" w:rsidRDefault="00196D2E" w:rsidP="00553FFA">
            <w:pPr>
              <w:pStyle w:val="TAL"/>
              <w:rPr>
                <w:sz w:val="16"/>
              </w:rPr>
            </w:pPr>
            <w:r>
              <w:rPr>
                <w:sz w:val="16"/>
              </w:rPr>
              <w:t>R5-256294</w:t>
            </w:r>
          </w:p>
        </w:tc>
        <w:tc>
          <w:tcPr>
            <w:tcW w:w="0" w:type="auto"/>
          </w:tcPr>
          <w:p w14:paraId="03CA4F43" w14:textId="77777777" w:rsidR="00196D2E" w:rsidRPr="006F31DC" w:rsidRDefault="00196D2E" w:rsidP="00553FFA">
            <w:pPr>
              <w:pStyle w:val="TAL"/>
              <w:rPr>
                <w:sz w:val="16"/>
              </w:rPr>
            </w:pPr>
            <w:r>
              <w:rPr>
                <w:sz w:val="16"/>
              </w:rPr>
              <w:t>-</w:t>
            </w:r>
          </w:p>
        </w:tc>
      </w:tr>
      <w:tr w:rsidR="00196D2E" w14:paraId="0133FC73" w14:textId="77777777" w:rsidTr="00553FFA">
        <w:tc>
          <w:tcPr>
            <w:tcW w:w="0" w:type="auto"/>
          </w:tcPr>
          <w:p w14:paraId="181B2573" w14:textId="77777777" w:rsidR="00196D2E" w:rsidRPr="006F31DC" w:rsidRDefault="00196D2E" w:rsidP="00553FFA">
            <w:pPr>
              <w:pStyle w:val="TAL"/>
              <w:rPr>
                <w:sz w:val="16"/>
              </w:rPr>
            </w:pPr>
            <w:r>
              <w:rPr>
                <w:sz w:val="16"/>
              </w:rPr>
              <w:t>R5-256988</w:t>
            </w:r>
          </w:p>
        </w:tc>
        <w:tc>
          <w:tcPr>
            <w:tcW w:w="0" w:type="auto"/>
          </w:tcPr>
          <w:p w14:paraId="6478590F" w14:textId="77777777" w:rsidR="00196D2E" w:rsidRPr="006F31DC" w:rsidRDefault="00196D2E" w:rsidP="00553FFA">
            <w:pPr>
              <w:pStyle w:val="TAL"/>
              <w:rPr>
                <w:sz w:val="16"/>
              </w:rPr>
            </w:pPr>
            <w:r>
              <w:rPr>
                <w:sz w:val="16"/>
              </w:rPr>
              <w:t>Correction of applicability Table 6.1.1.4-1</w:t>
            </w:r>
          </w:p>
        </w:tc>
        <w:tc>
          <w:tcPr>
            <w:tcW w:w="0" w:type="auto"/>
          </w:tcPr>
          <w:p w14:paraId="77FD92B3" w14:textId="77777777" w:rsidR="00196D2E" w:rsidRPr="006F31DC" w:rsidRDefault="00196D2E" w:rsidP="00553FFA">
            <w:pPr>
              <w:pStyle w:val="TAL"/>
              <w:rPr>
                <w:sz w:val="16"/>
              </w:rPr>
            </w:pPr>
            <w:r>
              <w:rPr>
                <w:sz w:val="16"/>
              </w:rPr>
              <w:t>CAICT</w:t>
            </w:r>
          </w:p>
        </w:tc>
        <w:tc>
          <w:tcPr>
            <w:tcW w:w="0" w:type="auto"/>
          </w:tcPr>
          <w:p w14:paraId="55F1DFB4" w14:textId="77777777" w:rsidR="00196D2E" w:rsidRPr="006F31DC" w:rsidRDefault="00196D2E" w:rsidP="00553FFA">
            <w:pPr>
              <w:pStyle w:val="TAL"/>
              <w:rPr>
                <w:sz w:val="16"/>
              </w:rPr>
            </w:pPr>
            <w:r>
              <w:rPr>
                <w:sz w:val="16"/>
              </w:rPr>
              <w:t>agreed</w:t>
            </w:r>
          </w:p>
        </w:tc>
        <w:tc>
          <w:tcPr>
            <w:tcW w:w="0" w:type="auto"/>
          </w:tcPr>
          <w:p w14:paraId="3B1FCDD7" w14:textId="77777777" w:rsidR="00196D2E" w:rsidRPr="006F31DC" w:rsidRDefault="00196D2E" w:rsidP="00553FFA">
            <w:pPr>
              <w:pStyle w:val="TAL"/>
              <w:rPr>
                <w:sz w:val="16"/>
              </w:rPr>
            </w:pPr>
            <w:r>
              <w:rPr>
                <w:sz w:val="16"/>
              </w:rPr>
              <w:t>R5-255971</w:t>
            </w:r>
          </w:p>
        </w:tc>
        <w:tc>
          <w:tcPr>
            <w:tcW w:w="0" w:type="auto"/>
          </w:tcPr>
          <w:p w14:paraId="4E287597" w14:textId="77777777" w:rsidR="00196D2E" w:rsidRPr="006F31DC" w:rsidRDefault="00196D2E" w:rsidP="00553FFA">
            <w:pPr>
              <w:pStyle w:val="TAL"/>
              <w:rPr>
                <w:sz w:val="16"/>
              </w:rPr>
            </w:pPr>
            <w:r>
              <w:rPr>
                <w:sz w:val="16"/>
              </w:rPr>
              <w:t>-</w:t>
            </w:r>
          </w:p>
        </w:tc>
      </w:tr>
      <w:tr w:rsidR="00196D2E" w14:paraId="3D9D39B2" w14:textId="77777777" w:rsidTr="00553FFA">
        <w:tc>
          <w:tcPr>
            <w:tcW w:w="0" w:type="auto"/>
          </w:tcPr>
          <w:p w14:paraId="42686C0B" w14:textId="77777777" w:rsidR="00196D2E" w:rsidRPr="006F31DC" w:rsidRDefault="00196D2E" w:rsidP="00553FFA">
            <w:pPr>
              <w:pStyle w:val="TAL"/>
              <w:rPr>
                <w:sz w:val="16"/>
              </w:rPr>
            </w:pPr>
            <w:r>
              <w:rPr>
                <w:sz w:val="16"/>
              </w:rPr>
              <w:t>R5-256989</w:t>
            </w:r>
          </w:p>
        </w:tc>
        <w:tc>
          <w:tcPr>
            <w:tcW w:w="0" w:type="auto"/>
          </w:tcPr>
          <w:p w14:paraId="3B05B88A" w14:textId="77777777" w:rsidR="00196D2E" w:rsidRPr="006F31DC" w:rsidRDefault="00196D2E" w:rsidP="00553FFA">
            <w:pPr>
              <w:pStyle w:val="TAL"/>
              <w:rPr>
                <w:sz w:val="16"/>
              </w:rPr>
            </w:pPr>
            <w:r>
              <w:rPr>
                <w:sz w:val="16"/>
              </w:rPr>
              <w:t>Correction of FR2 inter-frequency SSB-based L1-RSRP measurement test case 7.6.22.1 including test tolerance</w:t>
            </w:r>
          </w:p>
        </w:tc>
        <w:tc>
          <w:tcPr>
            <w:tcW w:w="0" w:type="auto"/>
          </w:tcPr>
          <w:p w14:paraId="65856391" w14:textId="77777777" w:rsidR="00196D2E" w:rsidRPr="006F31DC" w:rsidRDefault="00196D2E" w:rsidP="00553FFA">
            <w:pPr>
              <w:pStyle w:val="TAL"/>
              <w:rPr>
                <w:sz w:val="16"/>
              </w:rPr>
            </w:pPr>
            <w:r>
              <w:rPr>
                <w:sz w:val="16"/>
              </w:rPr>
              <w:t>Ericsson</w:t>
            </w:r>
          </w:p>
        </w:tc>
        <w:tc>
          <w:tcPr>
            <w:tcW w:w="0" w:type="auto"/>
          </w:tcPr>
          <w:p w14:paraId="49499EEC" w14:textId="77777777" w:rsidR="00196D2E" w:rsidRPr="006F31DC" w:rsidRDefault="00196D2E" w:rsidP="00553FFA">
            <w:pPr>
              <w:pStyle w:val="TAL"/>
              <w:rPr>
                <w:sz w:val="16"/>
              </w:rPr>
            </w:pPr>
            <w:r>
              <w:rPr>
                <w:sz w:val="16"/>
              </w:rPr>
              <w:t>withdrawn</w:t>
            </w:r>
          </w:p>
        </w:tc>
        <w:tc>
          <w:tcPr>
            <w:tcW w:w="0" w:type="auto"/>
          </w:tcPr>
          <w:p w14:paraId="28629722" w14:textId="77777777" w:rsidR="00196D2E" w:rsidRPr="006F31DC" w:rsidRDefault="00196D2E" w:rsidP="00553FFA">
            <w:pPr>
              <w:pStyle w:val="TAL"/>
              <w:rPr>
                <w:sz w:val="16"/>
              </w:rPr>
            </w:pPr>
            <w:r>
              <w:rPr>
                <w:sz w:val="16"/>
              </w:rPr>
              <w:t>R5-256415</w:t>
            </w:r>
          </w:p>
        </w:tc>
        <w:tc>
          <w:tcPr>
            <w:tcW w:w="0" w:type="auto"/>
          </w:tcPr>
          <w:p w14:paraId="694CAD32" w14:textId="77777777" w:rsidR="00196D2E" w:rsidRPr="006F31DC" w:rsidRDefault="00196D2E" w:rsidP="00553FFA">
            <w:pPr>
              <w:pStyle w:val="TAL"/>
              <w:rPr>
                <w:sz w:val="16"/>
              </w:rPr>
            </w:pPr>
            <w:r>
              <w:rPr>
                <w:sz w:val="16"/>
              </w:rPr>
              <w:t>-</w:t>
            </w:r>
          </w:p>
        </w:tc>
      </w:tr>
      <w:tr w:rsidR="00196D2E" w14:paraId="168EDC92" w14:textId="77777777" w:rsidTr="00553FFA">
        <w:tc>
          <w:tcPr>
            <w:tcW w:w="0" w:type="auto"/>
          </w:tcPr>
          <w:p w14:paraId="53BB3608" w14:textId="77777777" w:rsidR="00196D2E" w:rsidRPr="006F31DC" w:rsidRDefault="00196D2E" w:rsidP="00553FFA">
            <w:pPr>
              <w:pStyle w:val="TAL"/>
              <w:rPr>
                <w:sz w:val="16"/>
              </w:rPr>
            </w:pPr>
            <w:r>
              <w:rPr>
                <w:sz w:val="16"/>
              </w:rPr>
              <w:t>R5-256990</w:t>
            </w:r>
          </w:p>
        </w:tc>
        <w:tc>
          <w:tcPr>
            <w:tcW w:w="0" w:type="auto"/>
          </w:tcPr>
          <w:p w14:paraId="5014BEFA" w14:textId="77777777" w:rsidR="00196D2E" w:rsidRPr="006F31DC" w:rsidRDefault="00196D2E" w:rsidP="00553FFA">
            <w:pPr>
              <w:pStyle w:val="TAL"/>
              <w:rPr>
                <w:sz w:val="16"/>
              </w:rPr>
            </w:pPr>
            <w:r>
              <w:rPr>
                <w:sz w:val="16"/>
              </w:rPr>
              <w:t>Annex F correction for L1-RSRP event-triggered reporting test cases 7.6.22.1</w:t>
            </w:r>
          </w:p>
        </w:tc>
        <w:tc>
          <w:tcPr>
            <w:tcW w:w="0" w:type="auto"/>
          </w:tcPr>
          <w:p w14:paraId="46EF5024" w14:textId="77777777" w:rsidR="00196D2E" w:rsidRPr="006F31DC" w:rsidRDefault="00196D2E" w:rsidP="00553FFA">
            <w:pPr>
              <w:pStyle w:val="TAL"/>
              <w:rPr>
                <w:sz w:val="16"/>
              </w:rPr>
            </w:pPr>
            <w:r>
              <w:rPr>
                <w:sz w:val="16"/>
              </w:rPr>
              <w:t>Ericsson</w:t>
            </w:r>
          </w:p>
        </w:tc>
        <w:tc>
          <w:tcPr>
            <w:tcW w:w="0" w:type="auto"/>
          </w:tcPr>
          <w:p w14:paraId="65E24E51" w14:textId="77777777" w:rsidR="00196D2E" w:rsidRPr="006F31DC" w:rsidRDefault="00196D2E" w:rsidP="00553FFA">
            <w:pPr>
              <w:pStyle w:val="TAL"/>
              <w:rPr>
                <w:sz w:val="16"/>
              </w:rPr>
            </w:pPr>
            <w:r>
              <w:rPr>
                <w:sz w:val="16"/>
              </w:rPr>
              <w:t>withdrawn</w:t>
            </w:r>
          </w:p>
        </w:tc>
        <w:tc>
          <w:tcPr>
            <w:tcW w:w="0" w:type="auto"/>
          </w:tcPr>
          <w:p w14:paraId="35E36014" w14:textId="77777777" w:rsidR="00196D2E" w:rsidRPr="006F31DC" w:rsidRDefault="00196D2E" w:rsidP="00553FFA">
            <w:pPr>
              <w:pStyle w:val="TAL"/>
              <w:rPr>
                <w:sz w:val="16"/>
              </w:rPr>
            </w:pPr>
            <w:r>
              <w:rPr>
                <w:sz w:val="16"/>
              </w:rPr>
              <w:t>R5-256416</w:t>
            </w:r>
          </w:p>
        </w:tc>
        <w:tc>
          <w:tcPr>
            <w:tcW w:w="0" w:type="auto"/>
          </w:tcPr>
          <w:p w14:paraId="6EE9B342" w14:textId="77777777" w:rsidR="00196D2E" w:rsidRPr="006F31DC" w:rsidRDefault="00196D2E" w:rsidP="00553FFA">
            <w:pPr>
              <w:pStyle w:val="TAL"/>
              <w:rPr>
                <w:sz w:val="16"/>
              </w:rPr>
            </w:pPr>
            <w:r>
              <w:rPr>
                <w:sz w:val="16"/>
              </w:rPr>
              <w:t>-</w:t>
            </w:r>
          </w:p>
        </w:tc>
      </w:tr>
      <w:tr w:rsidR="00196D2E" w14:paraId="0AD0206D" w14:textId="77777777" w:rsidTr="00553FFA">
        <w:tc>
          <w:tcPr>
            <w:tcW w:w="0" w:type="auto"/>
          </w:tcPr>
          <w:p w14:paraId="01B08E9B" w14:textId="77777777" w:rsidR="00196D2E" w:rsidRPr="006F31DC" w:rsidRDefault="00196D2E" w:rsidP="00553FFA">
            <w:pPr>
              <w:pStyle w:val="TAL"/>
              <w:rPr>
                <w:sz w:val="16"/>
              </w:rPr>
            </w:pPr>
            <w:r>
              <w:rPr>
                <w:sz w:val="16"/>
              </w:rPr>
              <w:t>R5-256991</w:t>
            </w:r>
          </w:p>
        </w:tc>
        <w:tc>
          <w:tcPr>
            <w:tcW w:w="0" w:type="auto"/>
          </w:tcPr>
          <w:p w14:paraId="6D5B814F" w14:textId="77777777" w:rsidR="00196D2E" w:rsidRPr="006F31DC" w:rsidRDefault="00196D2E" w:rsidP="00553FFA">
            <w:pPr>
              <w:pStyle w:val="TAL"/>
              <w:rPr>
                <w:sz w:val="16"/>
              </w:rPr>
            </w:pPr>
            <w:r>
              <w:rPr>
                <w:sz w:val="16"/>
              </w:rPr>
              <w:t>Test tolerance analysis for FR2 inter-frequency SSB-based L1-RSRP measurement test case 7.6.22.1</w:t>
            </w:r>
          </w:p>
        </w:tc>
        <w:tc>
          <w:tcPr>
            <w:tcW w:w="0" w:type="auto"/>
          </w:tcPr>
          <w:p w14:paraId="6A7CABF6" w14:textId="77777777" w:rsidR="00196D2E" w:rsidRPr="006F31DC" w:rsidRDefault="00196D2E" w:rsidP="00553FFA">
            <w:pPr>
              <w:pStyle w:val="TAL"/>
              <w:rPr>
                <w:sz w:val="16"/>
              </w:rPr>
            </w:pPr>
            <w:r>
              <w:rPr>
                <w:sz w:val="16"/>
              </w:rPr>
              <w:t>Ericsson</w:t>
            </w:r>
          </w:p>
        </w:tc>
        <w:tc>
          <w:tcPr>
            <w:tcW w:w="0" w:type="auto"/>
          </w:tcPr>
          <w:p w14:paraId="4BDDDB4D" w14:textId="77777777" w:rsidR="00196D2E" w:rsidRPr="006F31DC" w:rsidRDefault="00196D2E" w:rsidP="00553FFA">
            <w:pPr>
              <w:pStyle w:val="TAL"/>
              <w:rPr>
                <w:sz w:val="16"/>
              </w:rPr>
            </w:pPr>
            <w:r>
              <w:rPr>
                <w:sz w:val="16"/>
              </w:rPr>
              <w:t>withdrawn</w:t>
            </w:r>
          </w:p>
        </w:tc>
        <w:tc>
          <w:tcPr>
            <w:tcW w:w="0" w:type="auto"/>
          </w:tcPr>
          <w:p w14:paraId="1932F822" w14:textId="77777777" w:rsidR="00196D2E" w:rsidRPr="006F31DC" w:rsidRDefault="00196D2E" w:rsidP="00553FFA">
            <w:pPr>
              <w:pStyle w:val="TAL"/>
              <w:rPr>
                <w:sz w:val="16"/>
              </w:rPr>
            </w:pPr>
            <w:r>
              <w:rPr>
                <w:sz w:val="16"/>
              </w:rPr>
              <w:t>R5-256414</w:t>
            </w:r>
          </w:p>
        </w:tc>
        <w:tc>
          <w:tcPr>
            <w:tcW w:w="0" w:type="auto"/>
          </w:tcPr>
          <w:p w14:paraId="5365FE0D" w14:textId="77777777" w:rsidR="00196D2E" w:rsidRPr="006F31DC" w:rsidRDefault="00196D2E" w:rsidP="00553FFA">
            <w:pPr>
              <w:pStyle w:val="TAL"/>
              <w:rPr>
                <w:sz w:val="16"/>
              </w:rPr>
            </w:pPr>
            <w:r>
              <w:rPr>
                <w:sz w:val="16"/>
              </w:rPr>
              <w:t>-</w:t>
            </w:r>
          </w:p>
        </w:tc>
      </w:tr>
      <w:tr w:rsidR="00196D2E" w14:paraId="1651C8BC" w14:textId="77777777" w:rsidTr="00553FFA">
        <w:tc>
          <w:tcPr>
            <w:tcW w:w="0" w:type="auto"/>
          </w:tcPr>
          <w:p w14:paraId="6D78B80E" w14:textId="77777777" w:rsidR="00196D2E" w:rsidRPr="006F31DC" w:rsidRDefault="00196D2E" w:rsidP="00553FFA">
            <w:pPr>
              <w:pStyle w:val="TAL"/>
              <w:rPr>
                <w:sz w:val="16"/>
              </w:rPr>
            </w:pPr>
            <w:r>
              <w:rPr>
                <w:sz w:val="16"/>
              </w:rPr>
              <w:t>R5-256992</w:t>
            </w:r>
          </w:p>
        </w:tc>
        <w:tc>
          <w:tcPr>
            <w:tcW w:w="0" w:type="auto"/>
          </w:tcPr>
          <w:p w14:paraId="4B39F5B5" w14:textId="77777777" w:rsidR="00196D2E" w:rsidRPr="006F31DC" w:rsidRDefault="00196D2E" w:rsidP="00553FFA">
            <w:pPr>
              <w:pStyle w:val="TAL"/>
              <w:rPr>
                <w:sz w:val="16"/>
              </w:rPr>
            </w:pPr>
            <w:r>
              <w:rPr>
                <w:sz w:val="16"/>
              </w:rPr>
              <w:t xml:space="preserve">Update to representation of UE position in test cases for NTN </w:t>
            </w:r>
            <w:proofErr w:type="spellStart"/>
            <w:r>
              <w:rPr>
                <w:sz w:val="16"/>
              </w:rPr>
              <w:t>enh</w:t>
            </w:r>
            <w:proofErr w:type="spellEnd"/>
            <w:r>
              <w:rPr>
                <w:sz w:val="16"/>
              </w:rPr>
              <w:t>.</w:t>
            </w:r>
          </w:p>
        </w:tc>
        <w:tc>
          <w:tcPr>
            <w:tcW w:w="0" w:type="auto"/>
          </w:tcPr>
          <w:p w14:paraId="09940E14" w14:textId="77777777" w:rsidR="00196D2E" w:rsidRPr="006F31DC" w:rsidRDefault="00196D2E" w:rsidP="00553FFA">
            <w:pPr>
              <w:pStyle w:val="TAL"/>
              <w:rPr>
                <w:sz w:val="16"/>
              </w:rPr>
            </w:pPr>
            <w:r>
              <w:rPr>
                <w:sz w:val="16"/>
              </w:rPr>
              <w:t>MediaTek Inc.</w:t>
            </w:r>
          </w:p>
        </w:tc>
        <w:tc>
          <w:tcPr>
            <w:tcW w:w="0" w:type="auto"/>
          </w:tcPr>
          <w:p w14:paraId="0FECC945" w14:textId="77777777" w:rsidR="00196D2E" w:rsidRPr="006F31DC" w:rsidRDefault="00196D2E" w:rsidP="00553FFA">
            <w:pPr>
              <w:pStyle w:val="TAL"/>
              <w:rPr>
                <w:sz w:val="16"/>
              </w:rPr>
            </w:pPr>
            <w:r>
              <w:rPr>
                <w:sz w:val="16"/>
              </w:rPr>
              <w:t>agreed</w:t>
            </w:r>
          </w:p>
        </w:tc>
        <w:tc>
          <w:tcPr>
            <w:tcW w:w="0" w:type="auto"/>
          </w:tcPr>
          <w:p w14:paraId="09F211CB" w14:textId="77777777" w:rsidR="00196D2E" w:rsidRPr="006F31DC" w:rsidRDefault="00196D2E" w:rsidP="00553FFA">
            <w:pPr>
              <w:pStyle w:val="TAL"/>
              <w:rPr>
                <w:sz w:val="16"/>
              </w:rPr>
            </w:pPr>
            <w:r>
              <w:rPr>
                <w:sz w:val="16"/>
              </w:rPr>
              <w:t>R5-255913</w:t>
            </w:r>
          </w:p>
        </w:tc>
        <w:tc>
          <w:tcPr>
            <w:tcW w:w="0" w:type="auto"/>
          </w:tcPr>
          <w:p w14:paraId="26A1554A" w14:textId="77777777" w:rsidR="00196D2E" w:rsidRPr="006F31DC" w:rsidRDefault="00196D2E" w:rsidP="00553FFA">
            <w:pPr>
              <w:pStyle w:val="TAL"/>
              <w:rPr>
                <w:sz w:val="16"/>
              </w:rPr>
            </w:pPr>
            <w:r>
              <w:rPr>
                <w:sz w:val="16"/>
              </w:rPr>
              <w:t>-</w:t>
            </w:r>
          </w:p>
        </w:tc>
      </w:tr>
      <w:tr w:rsidR="00196D2E" w14:paraId="3C8569CF" w14:textId="77777777" w:rsidTr="00553FFA">
        <w:tc>
          <w:tcPr>
            <w:tcW w:w="0" w:type="auto"/>
          </w:tcPr>
          <w:p w14:paraId="5A8E8766" w14:textId="77777777" w:rsidR="00196D2E" w:rsidRPr="006F31DC" w:rsidRDefault="00196D2E" w:rsidP="00553FFA">
            <w:pPr>
              <w:pStyle w:val="TAL"/>
              <w:rPr>
                <w:sz w:val="16"/>
              </w:rPr>
            </w:pPr>
            <w:r>
              <w:rPr>
                <w:sz w:val="16"/>
              </w:rPr>
              <w:t>R5-256993</w:t>
            </w:r>
          </w:p>
        </w:tc>
        <w:tc>
          <w:tcPr>
            <w:tcW w:w="0" w:type="auto"/>
          </w:tcPr>
          <w:p w14:paraId="28ED2940" w14:textId="77777777" w:rsidR="00196D2E" w:rsidRPr="006F31DC" w:rsidRDefault="00196D2E" w:rsidP="00553FFA">
            <w:pPr>
              <w:pStyle w:val="TAL"/>
              <w:rPr>
                <w:sz w:val="16"/>
              </w:rPr>
            </w:pPr>
            <w:r>
              <w:rPr>
                <w:sz w:val="16"/>
              </w:rPr>
              <w:t>New additional spectrum emission mask test case, Transmit power density and other updates for band n254</w:t>
            </w:r>
          </w:p>
        </w:tc>
        <w:tc>
          <w:tcPr>
            <w:tcW w:w="0" w:type="auto"/>
          </w:tcPr>
          <w:p w14:paraId="2D5443E2" w14:textId="77777777" w:rsidR="00196D2E" w:rsidRPr="006F31DC" w:rsidRDefault="00196D2E" w:rsidP="00553FFA">
            <w:pPr>
              <w:pStyle w:val="TAL"/>
              <w:rPr>
                <w:sz w:val="16"/>
              </w:rPr>
            </w:pPr>
            <w:r>
              <w:rPr>
                <w:sz w:val="16"/>
              </w:rPr>
              <w:t>Keysight Technologies UK Ltd, Apple</w:t>
            </w:r>
          </w:p>
        </w:tc>
        <w:tc>
          <w:tcPr>
            <w:tcW w:w="0" w:type="auto"/>
          </w:tcPr>
          <w:p w14:paraId="14BD0175" w14:textId="77777777" w:rsidR="00196D2E" w:rsidRPr="006F31DC" w:rsidRDefault="00196D2E" w:rsidP="00553FFA">
            <w:pPr>
              <w:pStyle w:val="TAL"/>
              <w:rPr>
                <w:sz w:val="16"/>
              </w:rPr>
            </w:pPr>
            <w:r>
              <w:rPr>
                <w:sz w:val="16"/>
              </w:rPr>
              <w:t>agreed</w:t>
            </w:r>
          </w:p>
        </w:tc>
        <w:tc>
          <w:tcPr>
            <w:tcW w:w="0" w:type="auto"/>
          </w:tcPr>
          <w:p w14:paraId="31ED9C81" w14:textId="77777777" w:rsidR="00196D2E" w:rsidRPr="006F31DC" w:rsidRDefault="00196D2E" w:rsidP="00553FFA">
            <w:pPr>
              <w:pStyle w:val="TAL"/>
              <w:rPr>
                <w:sz w:val="16"/>
              </w:rPr>
            </w:pPr>
            <w:r>
              <w:rPr>
                <w:sz w:val="16"/>
              </w:rPr>
              <w:t>R5-256504</w:t>
            </w:r>
          </w:p>
        </w:tc>
        <w:tc>
          <w:tcPr>
            <w:tcW w:w="0" w:type="auto"/>
          </w:tcPr>
          <w:p w14:paraId="0399C0C8" w14:textId="77777777" w:rsidR="00196D2E" w:rsidRPr="006F31DC" w:rsidRDefault="00196D2E" w:rsidP="00553FFA">
            <w:pPr>
              <w:pStyle w:val="TAL"/>
              <w:rPr>
                <w:sz w:val="16"/>
              </w:rPr>
            </w:pPr>
            <w:r>
              <w:rPr>
                <w:sz w:val="16"/>
              </w:rPr>
              <w:t>-</w:t>
            </w:r>
          </w:p>
        </w:tc>
      </w:tr>
      <w:tr w:rsidR="00196D2E" w14:paraId="695A9994" w14:textId="77777777" w:rsidTr="00553FFA">
        <w:tc>
          <w:tcPr>
            <w:tcW w:w="0" w:type="auto"/>
          </w:tcPr>
          <w:p w14:paraId="65390A08" w14:textId="77777777" w:rsidR="00196D2E" w:rsidRPr="006F31DC" w:rsidRDefault="00196D2E" w:rsidP="00553FFA">
            <w:pPr>
              <w:pStyle w:val="TAL"/>
              <w:rPr>
                <w:sz w:val="16"/>
              </w:rPr>
            </w:pPr>
            <w:r>
              <w:rPr>
                <w:sz w:val="16"/>
              </w:rPr>
              <w:t>R5-256994</w:t>
            </w:r>
          </w:p>
        </w:tc>
        <w:tc>
          <w:tcPr>
            <w:tcW w:w="0" w:type="auto"/>
          </w:tcPr>
          <w:p w14:paraId="5842BAF5" w14:textId="77777777" w:rsidR="00196D2E" w:rsidRPr="006F31DC" w:rsidRDefault="00196D2E" w:rsidP="00553FFA">
            <w:pPr>
              <w:pStyle w:val="TAL"/>
              <w:rPr>
                <w:sz w:val="16"/>
              </w:rPr>
            </w:pPr>
            <w:r>
              <w:rPr>
                <w:sz w:val="16"/>
              </w:rPr>
              <w:t>Transmit EIRP density and other updates for band 254</w:t>
            </w:r>
          </w:p>
        </w:tc>
        <w:tc>
          <w:tcPr>
            <w:tcW w:w="0" w:type="auto"/>
          </w:tcPr>
          <w:p w14:paraId="130B31FB" w14:textId="77777777" w:rsidR="00196D2E" w:rsidRPr="006F31DC" w:rsidRDefault="00196D2E" w:rsidP="00553FFA">
            <w:pPr>
              <w:pStyle w:val="TAL"/>
              <w:rPr>
                <w:sz w:val="16"/>
              </w:rPr>
            </w:pPr>
            <w:r>
              <w:rPr>
                <w:sz w:val="16"/>
              </w:rPr>
              <w:t>Keysight Technologies UK Ltd, Apple</w:t>
            </w:r>
          </w:p>
        </w:tc>
        <w:tc>
          <w:tcPr>
            <w:tcW w:w="0" w:type="auto"/>
          </w:tcPr>
          <w:p w14:paraId="2F893005" w14:textId="77777777" w:rsidR="00196D2E" w:rsidRPr="006F31DC" w:rsidRDefault="00196D2E" w:rsidP="00553FFA">
            <w:pPr>
              <w:pStyle w:val="TAL"/>
              <w:rPr>
                <w:sz w:val="16"/>
              </w:rPr>
            </w:pPr>
            <w:r>
              <w:rPr>
                <w:sz w:val="16"/>
              </w:rPr>
              <w:t>agreed</w:t>
            </w:r>
          </w:p>
        </w:tc>
        <w:tc>
          <w:tcPr>
            <w:tcW w:w="0" w:type="auto"/>
          </w:tcPr>
          <w:p w14:paraId="3D03EE62" w14:textId="77777777" w:rsidR="00196D2E" w:rsidRPr="006F31DC" w:rsidRDefault="00196D2E" w:rsidP="00553FFA">
            <w:pPr>
              <w:pStyle w:val="TAL"/>
              <w:rPr>
                <w:sz w:val="16"/>
              </w:rPr>
            </w:pPr>
            <w:r>
              <w:rPr>
                <w:sz w:val="16"/>
              </w:rPr>
              <w:t>R5-256503</w:t>
            </w:r>
          </w:p>
        </w:tc>
        <w:tc>
          <w:tcPr>
            <w:tcW w:w="0" w:type="auto"/>
          </w:tcPr>
          <w:p w14:paraId="5ADCF2C7" w14:textId="77777777" w:rsidR="00196D2E" w:rsidRPr="006F31DC" w:rsidRDefault="00196D2E" w:rsidP="00553FFA">
            <w:pPr>
              <w:pStyle w:val="TAL"/>
              <w:rPr>
                <w:sz w:val="16"/>
              </w:rPr>
            </w:pPr>
            <w:r>
              <w:rPr>
                <w:sz w:val="16"/>
              </w:rPr>
              <w:t>-</w:t>
            </w:r>
          </w:p>
        </w:tc>
      </w:tr>
    </w:tbl>
    <w:p w14:paraId="53C2A213" w14:textId="77777777" w:rsidR="00196D2E" w:rsidRDefault="00196D2E" w:rsidP="00196D2E"/>
    <w:p w14:paraId="09BF170A" w14:textId="77777777" w:rsidR="00196D2E" w:rsidRDefault="00196D2E" w:rsidP="00196D2E">
      <w:pPr>
        <w:pStyle w:val="Heading2"/>
      </w:pPr>
      <w:r>
        <w:br w:type="page"/>
      </w:r>
      <w:bookmarkStart w:id="1221" w:name="_Toc216275670"/>
      <w:r>
        <w:t>Annex B: List of change requests</w:t>
      </w:r>
      <w:bookmarkEnd w:id="1221"/>
    </w:p>
    <w:p w14:paraId="02E3833F" w14:textId="5A1C44D1" w:rsidR="00196D2E" w:rsidRDefault="000C5C42" w:rsidP="000C5C42">
      <w:r>
        <w:t>1400 CRs and their final revisions at RAN5#108 (+438 intermediate revisions are not shown)</w:t>
      </w:r>
    </w:p>
    <w:tbl>
      <w:tblPr>
        <w:tblStyle w:val="TableGrid"/>
        <w:tblW w:w="14314" w:type="dxa"/>
        <w:tblLook w:val="04A0" w:firstRow="1" w:lastRow="0" w:firstColumn="1" w:lastColumn="0" w:noHBand="0" w:noVBand="1"/>
      </w:tblPr>
      <w:tblGrid>
        <w:gridCol w:w="1097"/>
        <w:gridCol w:w="4014"/>
        <w:gridCol w:w="1328"/>
        <w:gridCol w:w="759"/>
        <w:gridCol w:w="572"/>
        <w:gridCol w:w="547"/>
        <w:gridCol w:w="510"/>
        <w:gridCol w:w="507"/>
        <w:gridCol w:w="4013"/>
        <w:gridCol w:w="967"/>
      </w:tblGrid>
      <w:tr w:rsidR="00196D2E" w14:paraId="42C5DC20" w14:textId="77777777" w:rsidTr="00553FFA">
        <w:tc>
          <w:tcPr>
            <w:tcW w:w="0" w:type="auto"/>
          </w:tcPr>
          <w:p w14:paraId="6D2ECC98" w14:textId="77777777" w:rsidR="00196D2E" w:rsidRDefault="00196D2E" w:rsidP="00553FFA">
            <w:pPr>
              <w:pStyle w:val="TAH"/>
            </w:pPr>
            <w:r>
              <w:t>Document</w:t>
            </w:r>
          </w:p>
        </w:tc>
        <w:tc>
          <w:tcPr>
            <w:tcW w:w="0" w:type="auto"/>
          </w:tcPr>
          <w:p w14:paraId="376BD2B7" w14:textId="77777777" w:rsidR="00196D2E" w:rsidRDefault="00196D2E" w:rsidP="00553FFA">
            <w:pPr>
              <w:pStyle w:val="TAH"/>
            </w:pPr>
            <w:r>
              <w:t>Title</w:t>
            </w:r>
          </w:p>
        </w:tc>
        <w:tc>
          <w:tcPr>
            <w:tcW w:w="0" w:type="auto"/>
          </w:tcPr>
          <w:p w14:paraId="3E7F8BD3" w14:textId="77777777" w:rsidR="00196D2E" w:rsidRDefault="00196D2E" w:rsidP="00553FFA">
            <w:pPr>
              <w:pStyle w:val="TAH"/>
            </w:pPr>
            <w:r>
              <w:t>Source</w:t>
            </w:r>
          </w:p>
        </w:tc>
        <w:tc>
          <w:tcPr>
            <w:tcW w:w="0" w:type="auto"/>
          </w:tcPr>
          <w:p w14:paraId="3E23F339" w14:textId="77777777" w:rsidR="00196D2E" w:rsidRDefault="00196D2E" w:rsidP="00553FFA">
            <w:pPr>
              <w:pStyle w:val="TAH"/>
            </w:pPr>
            <w:r>
              <w:t>Spec</w:t>
            </w:r>
          </w:p>
        </w:tc>
        <w:tc>
          <w:tcPr>
            <w:tcW w:w="0" w:type="auto"/>
          </w:tcPr>
          <w:p w14:paraId="043695D2" w14:textId="77777777" w:rsidR="00196D2E" w:rsidRDefault="00196D2E" w:rsidP="00553FFA">
            <w:pPr>
              <w:pStyle w:val="TAH"/>
            </w:pPr>
            <w:r>
              <w:t>CR</w:t>
            </w:r>
          </w:p>
        </w:tc>
        <w:tc>
          <w:tcPr>
            <w:tcW w:w="0" w:type="auto"/>
          </w:tcPr>
          <w:p w14:paraId="3D1E5109" w14:textId="77777777" w:rsidR="00196D2E" w:rsidRDefault="00196D2E" w:rsidP="00553FFA">
            <w:pPr>
              <w:pStyle w:val="TAH"/>
            </w:pPr>
            <w:r>
              <w:t>Rev</w:t>
            </w:r>
          </w:p>
        </w:tc>
        <w:tc>
          <w:tcPr>
            <w:tcW w:w="0" w:type="auto"/>
          </w:tcPr>
          <w:p w14:paraId="4F17A581" w14:textId="77777777" w:rsidR="00196D2E" w:rsidRDefault="00196D2E" w:rsidP="00553FFA">
            <w:pPr>
              <w:pStyle w:val="TAH"/>
            </w:pPr>
            <w:proofErr w:type="spellStart"/>
            <w:r>
              <w:t>Rel</w:t>
            </w:r>
            <w:proofErr w:type="spellEnd"/>
          </w:p>
        </w:tc>
        <w:tc>
          <w:tcPr>
            <w:tcW w:w="0" w:type="auto"/>
          </w:tcPr>
          <w:p w14:paraId="59351A88" w14:textId="77777777" w:rsidR="00196D2E" w:rsidRDefault="00196D2E" w:rsidP="00553FFA">
            <w:pPr>
              <w:pStyle w:val="TAH"/>
            </w:pPr>
            <w:r>
              <w:t>Cat</w:t>
            </w:r>
          </w:p>
        </w:tc>
        <w:tc>
          <w:tcPr>
            <w:tcW w:w="0" w:type="auto"/>
          </w:tcPr>
          <w:p w14:paraId="6547B6FC" w14:textId="77777777" w:rsidR="00196D2E" w:rsidRDefault="00196D2E" w:rsidP="00553FFA">
            <w:pPr>
              <w:pStyle w:val="TAH"/>
            </w:pPr>
            <w:r>
              <w:t>WI</w:t>
            </w:r>
          </w:p>
        </w:tc>
        <w:tc>
          <w:tcPr>
            <w:tcW w:w="0" w:type="auto"/>
          </w:tcPr>
          <w:p w14:paraId="0B43CAC0" w14:textId="77777777" w:rsidR="00196D2E" w:rsidRDefault="00196D2E" w:rsidP="00553FFA">
            <w:pPr>
              <w:pStyle w:val="TAH"/>
            </w:pPr>
            <w:r>
              <w:t>Decision</w:t>
            </w:r>
          </w:p>
        </w:tc>
      </w:tr>
      <w:tr w:rsidR="00196D2E" w14:paraId="4F3E46D2" w14:textId="77777777" w:rsidTr="00553FFA">
        <w:tc>
          <w:tcPr>
            <w:tcW w:w="0" w:type="auto"/>
          </w:tcPr>
          <w:p w14:paraId="3B9A9031" w14:textId="77777777" w:rsidR="00196D2E" w:rsidRPr="006F31DC" w:rsidRDefault="00196D2E" w:rsidP="00553FFA">
            <w:pPr>
              <w:pStyle w:val="TAL"/>
              <w:rPr>
                <w:sz w:val="16"/>
              </w:rPr>
            </w:pPr>
            <w:r>
              <w:rPr>
                <w:sz w:val="16"/>
              </w:rPr>
              <w:t>R5-255792</w:t>
            </w:r>
          </w:p>
        </w:tc>
        <w:tc>
          <w:tcPr>
            <w:tcW w:w="0" w:type="auto"/>
          </w:tcPr>
          <w:p w14:paraId="339A761A" w14:textId="77777777" w:rsidR="00196D2E" w:rsidRPr="006F31DC" w:rsidRDefault="00196D2E" w:rsidP="00553FFA">
            <w:pPr>
              <w:pStyle w:val="TAL"/>
              <w:rPr>
                <w:sz w:val="16"/>
              </w:rPr>
            </w:pPr>
            <w:r>
              <w:rPr>
                <w:sz w:val="16"/>
              </w:rPr>
              <w:t>Routine maintenance for TS 34.123-3</w:t>
            </w:r>
          </w:p>
        </w:tc>
        <w:tc>
          <w:tcPr>
            <w:tcW w:w="0" w:type="auto"/>
          </w:tcPr>
          <w:p w14:paraId="47B1962A" w14:textId="77777777" w:rsidR="00196D2E" w:rsidRPr="006F31DC" w:rsidRDefault="00196D2E" w:rsidP="00553FFA">
            <w:pPr>
              <w:pStyle w:val="TAL"/>
              <w:rPr>
                <w:sz w:val="16"/>
              </w:rPr>
            </w:pPr>
            <w:r>
              <w:rPr>
                <w:sz w:val="16"/>
              </w:rPr>
              <w:t>MCC TF160</w:t>
            </w:r>
          </w:p>
        </w:tc>
        <w:tc>
          <w:tcPr>
            <w:tcW w:w="0" w:type="auto"/>
          </w:tcPr>
          <w:p w14:paraId="02DAB77B" w14:textId="77777777" w:rsidR="00196D2E" w:rsidRPr="006F31DC" w:rsidRDefault="00196D2E" w:rsidP="00553FFA">
            <w:pPr>
              <w:pStyle w:val="TAL"/>
              <w:rPr>
                <w:sz w:val="16"/>
              </w:rPr>
            </w:pPr>
            <w:r>
              <w:rPr>
                <w:sz w:val="16"/>
              </w:rPr>
              <w:t>34.123-3</w:t>
            </w:r>
          </w:p>
        </w:tc>
        <w:tc>
          <w:tcPr>
            <w:tcW w:w="0" w:type="auto"/>
          </w:tcPr>
          <w:p w14:paraId="1BBDA494" w14:textId="77777777" w:rsidR="00196D2E" w:rsidRPr="006F31DC" w:rsidRDefault="00196D2E" w:rsidP="00553FFA">
            <w:pPr>
              <w:pStyle w:val="TAL"/>
              <w:rPr>
                <w:sz w:val="16"/>
              </w:rPr>
            </w:pPr>
            <w:r>
              <w:rPr>
                <w:sz w:val="16"/>
              </w:rPr>
              <w:t>3690</w:t>
            </w:r>
          </w:p>
        </w:tc>
        <w:tc>
          <w:tcPr>
            <w:tcW w:w="0" w:type="auto"/>
          </w:tcPr>
          <w:p w14:paraId="555F92C4" w14:textId="77777777" w:rsidR="00196D2E" w:rsidRPr="006F31DC" w:rsidRDefault="00196D2E" w:rsidP="00553FFA">
            <w:pPr>
              <w:pStyle w:val="TAR"/>
              <w:rPr>
                <w:sz w:val="16"/>
              </w:rPr>
            </w:pPr>
            <w:r>
              <w:rPr>
                <w:sz w:val="16"/>
              </w:rPr>
              <w:t>-</w:t>
            </w:r>
          </w:p>
        </w:tc>
        <w:tc>
          <w:tcPr>
            <w:tcW w:w="0" w:type="auto"/>
          </w:tcPr>
          <w:p w14:paraId="4E8E413E" w14:textId="77777777" w:rsidR="00196D2E" w:rsidRPr="006F31DC" w:rsidRDefault="00196D2E" w:rsidP="00553FFA">
            <w:pPr>
              <w:pStyle w:val="TAL"/>
              <w:rPr>
                <w:sz w:val="16"/>
              </w:rPr>
            </w:pPr>
            <w:r>
              <w:rPr>
                <w:sz w:val="16"/>
              </w:rPr>
              <w:t>Rel-18</w:t>
            </w:r>
          </w:p>
        </w:tc>
        <w:tc>
          <w:tcPr>
            <w:tcW w:w="0" w:type="auto"/>
          </w:tcPr>
          <w:p w14:paraId="4269D1C6" w14:textId="77777777" w:rsidR="00196D2E" w:rsidRPr="006F31DC" w:rsidRDefault="00196D2E" w:rsidP="00553FFA">
            <w:pPr>
              <w:pStyle w:val="TAL"/>
              <w:rPr>
                <w:sz w:val="16"/>
              </w:rPr>
            </w:pPr>
            <w:r>
              <w:rPr>
                <w:sz w:val="16"/>
              </w:rPr>
              <w:t>F</w:t>
            </w:r>
          </w:p>
        </w:tc>
        <w:tc>
          <w:tcPr>
            <w:tcW w:w="0" w:type="auto"/>
          </w:tcPr>
          <w:p w14:paraId="70A16222" w14:textId="77777777" w:rsidR="00196D2E" w:rsidRPr="006F31DC" w:rsidRDefault="00196D2E" w:rsidP="00553FFA">
            <w:pPr>
              <w:pStyle w:val="TAL"/>
              <w:rPr>
                <w:sz w:val="16"/>
              </w:rPr>
            </w:pPr>
            <w:proofErr w:type="spellStart"/>
            <w:r>
              <w:rPr>
                <w:sz w:val="16"/>
              </w:rPr>
              <w:t>TEI_Test</w:t>
            </w:r>
            <w:proofErr w:type="spellEnd"/>
          </w:p>
        </w:tc>
        <w:tc>
          <w:tcPr>
            <w:tcW w:w="0" w:type="auto"/>
          </w:tcPr>
          <w:p w14:paraId="7A3E9DF2" w14:textId="77777777" w:rsidR="00196D2E" w:rsidRPr="006F31DC" w:rsidRDefault="00196D2E" w:rsidP="00553FFA">
            <w:pPr>
              <w:pStyle w:val="TAL"/>
              <w:rPr>
                <w:sz w:val="16"/>
              </w:rPr>
            </w:pPr>
            <w:r>
              <w:rPr>
                <w:sz w:val="16"/>
              </w:rPr>
              <w:t>revised</w:t>
            </w:r>
          </w:p>
        </w:tc>
      </w:tr>
      <w:tr w:rsidR="00196D2E" w14:paraId="3ACEA9F7" w14:textId="77777777" w:rsidTr="00553FFA">
        <w:tc>
          <w:tcPr>
            <w:tcW w:w="0" w:type="auto"/>
          </w:tcPr>
          <w:p w14:paraId="232FD483" w14:textId="77777777" w:rsidR="00196D2E" w:rsidRPr="006F31DC" w:rsidRDefault="00196D2E" w:rsidP="00553FFA">
            <w:pPr>
              <w:pStyle w:val="TAL"/>
              <w:rPr>
                <w:sz w:val="16"/>
              </w:rPr>
            </w:pPr>
            <w:r>
              <w:rPr>
                <w:sz w:val="16"/>
              </w:rPr>
              <w:t>R5-256718</w:t>
            </w:r>
          </w:p>
        </w:tc>
        <w:tc>
          <w:tcPr>
            <w:tcW w:w="0" w:type="auto"/>
          </w:tcPr>
          <w:p w14:paraId="7CF8607B" w14:textId="77777777" w:rsidR="00196D2E" w:rsidRPr="006F31DC" w:rsidRDefault="00196D2E" w:rsidP="00553FFA">
            <w:pPr>
              <w:pStyle w:val="TAL"/>
              <w:rPr>
                <w:sz w:val="16"/>
              </w:rPr>
            </w:pPr>
            <w:r>
              <w:rPr>
                <w:sz w:val="16"/>
              </w:rPr>
              <w:t>Routine maintenance for TS 34.123-3</w:t>
            </w:r>
          </w:p>
        </w:tc>
        <w:tc>
          <w:tcPr>
            <w:tcW w:w="0" w:type="auto"/>
          </w:tcPr>
          <w:p w14:paraId="5F9A460B" w14:textId="77777777" w:rsidR="00196D2E" w:rsidRPr="006F31DC" w:rsidRDefault="00196D2E" w:rsidP="00553FFA">
            <w:pPr>
              <w:pStyle w:val="TAL"/>
              <w:rPr>
                <w:sz w:val="16"/>
              </w:rPr>
            </w:pPr>
            <w:r>
              <w:rPr>
                <w:sz w:val="16"/>
              </w:rPr>
              <w:t>MCC TF160</w:t>
            </w:r>
          </w:p>
        </w:tc>
        <w:tc>
          <w:tcPr>
            <w:tcW w:w="0" w:type="auto"/>
          </w:tcPr>
          <w:p w14:paraId="3C7DFB79" w14:textId="77777777" w:rsidR="00196D2E" w:rsidRPr="006F31DC" w:rsidRDefault="00196D2E" w:rsidP="00553FFA">
            <w:pPr>
              <w:pStyle w:val="TAL"/>
              <w:rPr>
                <w:sz w:val="16"/>
              </w:rPr>
            </w:pPr>
            <w:r>
              <w:rPr>
                <w:sz w:val="16"/>
              </w:rPr>
              <w:t>34.123-3</w:t>
            </w:r>
          </w:p>
        </w:tc>
        <w:tc>
          <w:tcPr>
            <w:tcW w:w="0" w:type="auto"/>
          </w:tcPr>
          <w:p w14:paraId="482524E0" w14:textId="77777777" w:rsidR="00196D2E" w:rsidRPr="006F31DC" w:rsidRDefault="00196D2E" w:rsidP="00553FFA">
            <w:pPr>
              <w:pStyle w:val="TAL"/>
              <w:rPr>
                <w:sz w:val="16"/>
              </w:rPr>
            </w:pPr>
            <w:r>
              <w:rPr>
                <w:sz w:val="16"/>
              </w:rPr>
              <w:t>3690</w:t>
            </w:r>
          </w:p>
        </w:tc>
        <w:tc>
          <w:tcPr>
            <w:tcW w:w="0" w:type="auto"/>
          </w:tcPr>
          <w:p w14:paraId="54048FFF" w14:textId="77777777" w:rsidR="00196D2E" w:rsidRPr="006F31DC" w:rsidRDefault="00196D2E" w:rsidP="00553FFA">
            <w:pPr>
              <w:pStyle w:val="TAR"/>
              <w:rPr>
                <w:sz w:val="16"/>
              </w:rPr>
            </w:pPr>
            <w:r>
              <w:rPr>
                <w:sz w:val="16"/>
              </w:rPr>
              <w:t>1</w:t>
            </w:r>
          </w:p>
        </w:tc>
        <w:tc>
          <w:tcPr>
            <w:tcW w:w="0" w:type="auto"/>
          </w:tcPr>
          <w:p w14:paraId="4E1515AF" w14:textId="77777777" w:rsidR="00196D2E" w:rsidRPr="006F31DC" w:rsidRDefault="00196D2E" w:rsidP="00553FFA">
            <w:pPr>
              <w:pStyle w:val="TAL"/>
              <w:rPr>
                <w:sz w:val="16"/>
              </w:rPr>
            </w:pPr>
            <w:r>
              <w:rPr>
                <w:sz w:val="16"/>
              </w:rPr>
              <w:t>Rel-18</w:t>
            </w:r>
          </w:p>
        </w:tc>
        <w:tc>
          <w:tcPr>
            <w:tcW w:w="0" w:type="auto"/>
          </w:tcPr>
          <w:p w14:paraId="19EDB192" w14:textId="77777777" w:rsidR="00196D2E" w:rsidRPr="006F31DC" w:rsidRDefault="00196D2E" w:rsidP="00553FFA">
            <w:pPr>
              <w:pStyle w:val="TAL"/>
              <w:rPr>
                <w:sz w:val="16"/>
              </w:rPr>
            </w:pPr>
            <w:r>
              <w:rPr>
                <w:sz w:val="16"/>
              </w:rPr>
              <w:t>F</w:t>
            </w:r>
          </w:p>
        </w:tc>
        <w:tc>
          <w:tcPr>
            <w:tcW w:w="0" w:type="auto"/>
          </w:tcPr>
          <w:p w14:paraId="4EC1DD18" w14:textId="77777777" w:rsidR="00196D2E" w:rsidRPr="006F31DC" w:rsidRDefault="00196D2E" w:rsidP="00553FFA">
            <w:pPr>
              <w:pStyle w:val="TAL"/>
              <w:rPr>
                <w:sz w:val="16"/>
              </w:rPr>
            </w:pPr>
            <w:r>
              <w:rPr>
                <w:sz w:val="16"/>
              </w:rPr>
              <w:t>TEI8_Test</w:t>
            </w:r>
          </w:p>
        </w:tc>
        <w:tc>
          <w:tcPr>
            <w:tcW w:w="0" w:type="auto"/>
          </w:tcPr>
          <w:p w14:paraId="7E4BBE40" w14:textId="77777777" w:rsidR="00196D2E" w:rsidRPr="006F31DC" w:rsidRDefault="00196D2E" w:rsidP="00553FFA">
            <w:pPr>
              <w:pStyle w:val="TAL"/>
              <w:rPr>
                <w:sz w:val="16"/>
              </w:rPr>
            </w:pPr>
            <w:r>
              <w:rPr>
                <w:sz w:val="16"/>
              </w:rPr>
              <w:t>agreed</w:t>
            </w:r>
          </w:p>
        </w:tc>
      </w:tr>
      <w:tr w:rsidR="00196D2E" w14:paraId="00C8861F" w14:textId="77777777" w:rsidTr="00553FFA">
        <w:tc>
          <w:tcPr>
            <w:tcW w:w="0" w:type="auto"/>
          </w:tcPr>
          <w:p w14:paraId="255B475E" w14:textId="77777777" w:rsidR="00196D2E" w:rsidRPr="006F31DC" w:rsidRDefault="00196D2E" w:rsidP="00553FFA">
            <w:pPr>
              <w:pStyle w:val="TAL"/>
              <w:rPr>
                <w:sz w:val="16"/>
              </w:rPr>
            </w:pPr>
            <w:r>
              <w:rPr>
                <w:sz w:val="16"/>
              </w:rPr>
              <w:t>R5-255774</w:t>
            </w:r>
          </w:p>
        </w:tc>
        <w:tc>
          <w:tcPr>
            <w:tcW w:w="0" w:type="auto"/>
          </w:tcPr>
          <w:p w14:paraId="39CDA46F" w14:textId="77777777" w:rsidR="00196D2E" w:rsidRPr="006F31DC" w:rsidRDefault="00196D2E" w:rsidP="00553FFA">
            <w:pPr>
              <w:pStyle w:val="TAL"/>
              <w:rPr>
                <w:sz w:val="16"/>
              </w:rPr>
            </w:pPr>
            <w:r>
              <w:rPr>
                <w:sz w:val="16"/>
              </w:rPr>
              <w:t xml:space="preserve">Correction of </w:t>
            </w:r>
            <w:proofErr w:type="spellStart"/>
            <w:r>
              <w:rPr>
                <w:sz w:val="16"/>
              </w:rPr>
              <w:t>eCall</w:t>
            </w:r>
            <w:proofErr w:type="spellEnd"/>
            <w:r>
              <w:rPr>
                <w:sz w:val="16"/>
              </w:rPr>
              <w:t xml:space="preserve"> test case 21.32</w:t>
            </w:r>
          </w:p>
        </w:tc>
        <w:tc>
          <w:tcPr>
            <w:tcW w:w="0" w:type="auto"/>
          </w:tcPr>
          <w:p w14:paraId="212A1483" w14:textId="77777777" w:rsidR="00196D2E" w:rsidRPr="006F31DC" w:rsidRDefault="00196D2E" w:rsidP="00553FFA">
            <w:pPr>
              <w:pStyle w:val="TAL"/>
              <w:rPr>
                <w:sz w:val="16"/>
              </w:rPr>
            </w:pPr>
            <w:r>
              <w:rPr>
                <w:sz w:val="16"/>
              </w:rPr>
              <w:t>MCC TF160</w:t>
            </w:r>
          </w:p>
        </w:tc>
        <w:tc>
          <w:tcPr>
            <w:tcW w:w="0" w:type="auto"/>
          </w:tcPr>
          <w:p w14:paraId="6661A56D" w14:textId="77777777" w:rsidR="00196D2E" w:rsidRPr="006F31DC" w:rsidRDefault="00196D2E" w:rsidP="00553FFA">
            <w:pPr>
              <w:pStyle w:val="TAL"/>
              <w:rPr>
                <w:sz w:val="16"/>
              </w:rPr>
            </w:pPr>
            <w:r>
              <w:rPr>
                <w:sz w:val="16"/>
              </w:rPr>
              <w:t>34.229-1</w:t>
            </w:r>
          </w:p>
        </w:tc>
        <w:tc>
          <w:tcPr>
            <w:tcW w:w="0" w:type="auto"/>
          </w:tcPr>
          <w:p w14:paraId="4B143D82" w14:textId="77777777" w:rsidR="00196D2E" w:rsidRPr="006F31DC" w:rsidRDefault="00196D2E" w:rsidP="00553FFA">
            <w:pPr>
              <w:pStyle w:val="TAL"/>
              <w:rPr>
                <w:sz w:val="16"/>
              </w:rPr>
            </w:pPr>
            <w:r>
              <w:rPr>
                <w:sz w:val="16"/>
              </w:rPr>
              <w:t>1637</w:t>
            </w:r>
          </w:p>
        </w:tc>
        <w:tc>
          <w:tcPr>
            <w:tcW w:w="0" w:type="auto"/>
          </w:tcPr>
          <w:p w14:paraId="6288882E" w14:textId="77777777" w:rsidR="00196D2E" w:rsidRPr="006F31DC" w:rsidRDefault="00196D2E" w:rsidP="00553FFA">
            <w:pPr>
              <w:pStyle w:val="TAR"/>
              <w:rPr>
                <w:sz w:val="16"/>
              </w:rPr>
            </w:pPr>
            <w:r>
              <w:rPr>
                <w:sz w:val="16"/>
              </w:rPr>
              <w:t>-</w:t>
            </w:r>
          </w:p>
        </w:tc>
        <w:tc>
          <w:tcPr>
            <w:tcW w:w="0" w:type="auto"/>
          </w:tcPr>
          <w:p w14:paraId="2ADD3264" w14:textId="77777777" w:rsidR="00196D2E" w:rsidRPr="006F31DC" w:rsidRDefault="00196D2E" w:rsidP="00553FFA">
            <w:pPr>
              <w:pStyle w:val="TAL"/>
              <w:rPr>
                <w:sz w:val="16"/>
              </w:rPr>
            </w:pPr>
            <w:r>
              <w:rPr>
                <w:sz w:val="16"/>
              </w:rPr>
              <w:t>Rel-19</w:t>
            </w:r>
          </w:p>
        </w:tc>
        <w:tc>
          <w:tcPr>
            <w:tcW w:w="0" w:type="auto"/>
          </w:tcPr>
          <w:p w14:paraId="02E2EC77" w14:textId="77777777" w:rsidR="00196D2E" w:rsidRPr="006F31DC" w:rsidRDefault="00196D2E" w:rsidP="00553FFA">
            <w:pPr>
              <w:pStyle w:val="TAL"/>
              <w:rPr>
                <w:sz w:val="16"/>
              </w:rPr>
            </w:pPr>
            <w:r>
              <w:rPr>
                <w:sz w:val="16"/>
              </w:rPr>
              <w:t>F</w:t>
            </w:r>
          </w:p>
        </w:tc>
        <w:tc>
          <w:tcPr>
            <w:tcW w:w="0" w:type="auto"/>
          </w:tcPr>
          <w:p w14:paraId="5696454E"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5DEDA464" w14:textId="77777777" w:rsidR="00196D2E" w:rsidRPr="006F31DC" w:rsidRDefault="00196D2E" w:rsidP="00553FFA">
            <w:pPr>
              <w:pStyle w:val="TAL"/>
              <w:rPr>
                <w:sz w:val="16"/>
              </w:rPr>
            </w:pPr>
            <w:r>
              <w:rPr>
                <w:sz w:val="16"/>
              </w:rPr>
              <w:t>agreed</w:t>
            </w:r>
          </w:p>
        </w:tc>
      </w:tr>
      <w:tr w:rsidR="00196D2E" w14:paraId="1D35A92B" w14:textId="77777777" w:rsidTr="00553FFA">
        <w:tc>
          <w:tcPr>
            <w:tcW w:w="0" w:type="auto"/>
          </w:tcPr>
          <w:p w14:paraId="27CDF50E" w14:textId="77777777" w:rsidR="00196D2E" w:rsidRPr="006F31DC" w:rsidRDefault="00196D2E" w:rsidP="00553FFA">
            <w:pPr>
              <w:pStyle w:val="TAL"/>
              <w:rPr>
                <w:sz w:val="16"/>
              </w:rPr>
            </w:pPr>
            <w:r>
              <w:rPr>
                <w:sz w:val="16"/>
              </w:rPr>
              <w:t>R5-255820</w:t>
            </w:r>
          </w:p>
        </w:tc>
        <w:tc>
          <w:tcPr>
            <w:tcW w:w="0" w:type="auto"/>
          </w:tcPr>
          <w:p w14:paraId="233EF0DB" w14:textId="77777777" w:rsidR="00196D2E" w:rsidRPr="006F31DC" w:rsidRDefault="00196D2E" w:rsidP="00553FFA">
            <w:pPr>
              <w:pStyle w:val="TAL"/>
              <w:rPr>
                <w:sz w:val="16"/>
              </w:rPr>
            </w:pPr>
            <w:r>
              <w:rPr>
                <w:sz w:val="16"/>
              </w:rPr>
              <w:t>Correction to EPC IMS DC TC 8.18</w:t>
            </w:r>
          </w:p>
        </w:tc>
        <w:tc>
          <w:tcPr>
            <w:tcW w:w="0" w:type="auto"/>
          </w:tcPr>
          <w:p w14:paraId="40AACD93" w14:textId="77777777" w:rsidR="00196D2E" w:rsidRPr="006F31DC" w:rsidRDefault="00196D2E" w:rsidP="00553FFA">
            <w:pPr>
              <w:pStyle w:val="TAL"/>
              <w:rPr>
                <w:sz w:val="16"/>
              </w:rPr>
            </w:pPr>
            <w:r>
              <w:rPr>
                <w:sz w:val="16"/>
              </w:rPr>
              <w:t>MediaTek Inc.</w:t>
            </w:r>
          </w:p>
        </w:tc>
        <w:tc>
          <w:tcPr>
            <w:tcW w:w="0" w:type="auto"/>
          </w:tcPr>
          <w:p w14:paraId="739D5196" w14:textId="77777777" w:rsidR="00196D2E" w:rsidRPr="006F31DC" w:rsidRDefault="00196D2E" w:rsidP="00553FFA">
            <w:pPr>
              <w:pStyle w:val="TAL"/>
              <w:rPr>
                <w:sz w:val="16"/>
              </w:rPr>
            </w:pPr>
            <w:r>
              <w:rPr>
                <w:sz w:val="16"/>
              </w:rPr>
              <w:t>34.229-1</w:t>
            </w:r>
          </w:p>
        </w:tc>
        <w:tc>
          <w:tcPr>
            <w:tcW w:w="0" w:type="auto"/>
          </w:tcPr>
          <w:p w14:paraId="754FCD18" w14:textId="77777777" w:rsidR="00196D2E" w:rsidRPr="006F31DC" w:rsidRDefault="00196D2E" w:rsidP="00553FFA">
            <w:pPr>
              <w:pStyle w:val="TAL"/>
              <w:rPr>
                <w:sz w:val="16"/>
              </w:rPr>
            </w:pPr>
            <w:r>
              <w:rPr>
                <w:sz w:val="16"/>
              </w:rPr>
              <w:t>1638</w:t>
            </w:r>
          </w:p>
        </w:tc>
        <w:tc>
          <w:tcPr>
            <w:tcW w:w="0" w:type="auto"/>
          </w:tcPr>
          <w:p w14:paraId="117BF740" w14:textId="77777777" w:rsidR="00196D2E" w:rsidRPr="006F31DC" w:rsidRDefault="00196D2E" w:rsidP="00553FFA">
            <w:pPr>
              <w:pStyle w:val="TAR"/>
              <w:rPr>
                <w:sz w:val="16"/>
              </w:rPr>
            </w:pPr>
            <w:r>
              <w:rPr>
                <w:sz w:val="16"/>
              </w:rPr>
              <w:t>-</w:t>
            </w:r>
          </w:p>
        </w:tc>
        <w:tc>
          <w:tcPr>
            <w:tcW w:w="0" w:type="auto"/>
          </w:tcPr>
          <w:p w14:paraId="5BC90A85" w14:textId="77777777" w:rsidR="00196D2E" w:rsidRPr="006F31DC" w:rsidRDefault="00196D2E" w:rsidP="00553FFA">
            <w:pPr>
              <w:pStyle w:val="TAL"/>
              <w:rPr>
                <w:sz w:val="16"/>
              </w:rPr>
            </w:pPr>
            <w:r>
              <w:rPr>
                <w:sz w:val="16"/>
              </w:rPr>
              <w:t>Rel-19</w:t>
            </w:r>
          </w:p>
        </w:tc>
        <w:tc>
          <w:tcPr>
            <w:tcW w:w="0" w:type="auto"/>
          </w:tcPr>
          <w:p w14:paraId="4AA579F7" w14:textId="77777777" w:rsidR="00196D2E" w:rsidRPr="006F31DC" w:rsidRDefault="00196D2E" w:rsidP="00553FFA">
            <w:pPr>
              <w:pStyle w:val="TAL"/>
              <w:rPr>
                <w:sz w:val="16"/>
              </w:rPr>
            </w:pPr>
            <w:r>
              <w:rPr>
                <w:sz w:val="16"/>
              </w:rPr>
              <w:t>F</w:t>
            </w:r>
          </w:p>
        </w:tc>
        <w:tc>
          <w:tcPr>
            <w:tcW w:w="0" w:type="auto"/>
          </w:tcPr>
          <w:p w14:paraId="4944D6EA" w14:textId="77777777" w:rsidR="00196D2E" w:rsidRPr="006F31DC" w:rsidRDefault="00196D2E" w:rsidP="00553FFA">
            <w:pPr>
              <w:pStyle w:val="TAL"/>
              <w:rPr>
                <w:sz w:val="16"/>
              </w:rPr>
            </w:pPr>
            <w:proofErr w:type="spellStart"/>
            <w:r>
              <w:rPr>
                <w:sz w:val="16"/>
              </w:rPr>
              <w:t>NG_RTC_IMS_dataCH-UEConTest</w:t>
            </w:r>
            <w:proofErr w:type="spellEnd"/>
          </w:p>
        </w:tc>
        <w:tc>
          <w:tcPr>
            <w:tcW w:w="0" w:type="auto"/>
          </w:tcPr>
          <w:p w14:paraId="70F5B535" w14:textId="77777777" w:rsidR="00196D2E" w:rsidRPr="006F31DC" w:rsidRDefault="00196D2E" w:rsidP="00553FFA">
            <w:pPr>
              <w:pStyle w:val="TAL"/>
              <w:rPr>
                <w:sz w:val="16"/>
              </w:rPr>
            </w:pPr>
            <w:r>
              <w:rPr>
                <w:sz w:val="16"/>
              </w:rPr>
              <w:t>agreed</w:t>
            </w:r>
          </w:p>
        </w:tc>
      </w:tr>
      <w:tr w:rsidR="00196D2E" w14:paraId="71E609BD" w14:textId="77777777" w:rsidTr="00553FFA">
        <w:tc>
          <w:tcPr>
            <w:tcW w:w="0" w:type="auto"/>
          </w:tcPr>
          <w:p w14:paraId="2EA7944A" w14:textId="77777777" w:rsidR="00196D2E" w:rsidRPr="006F31DC" w:rsidRDefault="00196D2E" w:rsidP="00553FFA">
            <w:pPr>
              <w:pStyle w:val="TAL"/>
              <w:rPr>
                <w:sz w:val="16"/>
              </w:rPr>
            </w:pPr>
            <w:r>
              <w:rPr>
                <w:sz w:val="16"/>
              </w:rPr>
              <w:t>R5-255853</w:t>
            </w:r>
          </w:p>
        </w:tc>
        <w:tc>
          <w:tcPr>
            <w:tcW w:w="0" w:type="auto"/>
          </w:tcPr>
          <w:p w14:paraId="6DF0A12A" w14:textId="77777777" w:rsidR="00196D2E" w:rsidRPr="006F31DC" w:rsidRDefault="00196D2E" w:rsidP="00553FFA">
            <w:pPr>
              <w:pStyle w:val="TAL"/>
              <w:rPr>
                <w:sz w:val="16"/>
              </w:rPr>
            </w:pPr>
            <w:r>
              <w:rPr>
                <w:sz w:val="16"/>
              </w:rPr>
              <w:t>Editorial corrections in SDP message contents</w:t>
            </w:r>
          </w:p>
        </w:tc>
        <w:tc>
          <w:tcPr>
            <w:tcW w:w="0" w:type="auto"/>
          </w:tcPr>
          <w:p w14:paraId="4363B0A2" w14:textId="77777777" w:rsidR="00196D2E" w:rsidRPr="006F31DC" w:rsidRDefault="00196D2E" w:rsidP="00553FFA">
            <w:pPr>
              <w:pStyle w:val="TAL"/>
              <w:rPr>
                <w:sz w:val="16"/>
              </w:rPr>
            </w:pPr>
            <w:r>
              <w:rPr>
                <w:sz w:val="16"/>
              </w:rPr>
              <w:t>MCC TF160</w:t>
            </w:r>
          </w:p>
        </w:tc>
        <w:tc>
          <w:tcPr>
            <w:tcW w:w="0" w:type="auto"/>
          </w:tcPr>
          <w:p w14:paraId="627C11BD" w14:textId="77777777" w:rsidR="00196D2E" w:rsidRPr="006F31DC" w:rsidRDefault="00196D2E" w:rsidP="00553FFA">
            <w:pPr>
              <w:pStyle w:val="TAL"/>
              <w:rPr>
                <w:sz w:val="16"/>
              </w:rPr>
            </w:pPr>
            <w:r>
              <w:rPr>
                <w:sz w:val="16"/>
              </w:rPr>
              <w:t>34.229-1</w:t>
            </w:r>
          </w:p>
        </w:tc>
        <w:tc>
          <w:tcPr>
            <w:tcW w:w="0" w:type="auto"/>
          </w:tcPr>
          <w:p w14:paraId="4CC16629" w14:textId="77777777" w:rsidR="00196D2E" w:rsidRPr="006F31DC" w:rsidRDefault="00196D2E" w:rsidP="00553FFA">
            <w:pPr>
              <w:pStyle w:val="TAL"/>
              <w:rPr>
                <w:sz w:val="16"/>
              </w:rPr>
            </w:pPr>
            <w:r>
              <w:rPr>
                <w:sz w:val="16"/>
              </w:rPr>
              <w:t>1639</w:t>
            </w:r>
          </w:p>
        </w:tc>
        <w:tc>
          <w:tcPr>
            <w:tcW w:w="0" w:type="auto"/>
          </w:tcPr>
          <w:p w14:paraId="32791F51" w14:textId="77777777" w:rsidR="00196D2E" w:rsidRPr="006F31DC" w:rsidRDefault="00196D2E" w:rsidP="00553FFA">
            <w:pPr>
              <w:pStyle w:val="TAR"/>
              <w:rPr>
                <w:sz w:val="16"/>
              </w:rPr>
            </w:pPr>
            <w:r>
              <w:rPr>
                <w:sz w:val="16"/>
              </w:rPr>
              <w:t>-</w:t>
            </w:r>
          </w:p>
        </w:tc>
        <w:tc>
          <w:tcPr>
            <w:tcW w:w="0" w:type="auto"/>
          </w:tcPr>
          <w:p w14:paraId="6BB339E5" w14:textId="77777777" w:rsidR="00196D2E" w:rsidRPr="006F31DC" w:rsidRDefault="00196D2E" w:rsidP="00553FFA">
            <w:pPr>
              <w:pStyle w:val="TAL"/>
              <w:rPr>
                <w:sz w:val="16"/>
              </w:rPr>
            </w:pPr>
            <w:r>
              <w:rPr>
                <w:sz w:val="16"/>
              </w:rPr>
              <w:t>Rel-19</w:t>
            </w:r>
          </w:p>
        </w:tc>
        <w:tc>
          <w:tcPr>
            <w:tcW w:w="0" w:type="auto"/>
          </w:tcPr>
          <w:p w14:paraId="55C0ED5E" w14:textId="77777777" w:rsidR="00196D2E" w:rsidRPr="006F31DC" w:rsidRDefault="00196D2E" w:rsidP="00553FFA">
            <w:pPr>
              <w:pStyle w:val="TAL"/>
              <w:rPr>
                <w:sz w:val="16"/>
              </w:rPr>
            </w:pPr>
            <w:r>
              <w:rPr>
                <w:sz w:val="16"/>
              </w:rPr>
              <w:t>F</w:t>
            </w:r>
          </w:p>
        </w:tc>
        <w:tc>
          <w:tcPr>
            <w:tcW w:w="0" w:type="auto"/>
          </w:tcPr>
          <w:p w14:paraId="655F0DA2" w14:textId="77777777" w:rsidR="00196D2E" w:rsidRPr="006F31DC" w:rsidRDefault="00196D2E" w:rsidP="00553FFA">
            <w:pPr>
              <w:pStyle w:val="TAL"/>
              <w:rPr>
                <w:sz w:val="16"/>
              </w:rPr>
            </w:pPr>
            <w:r>
              <w:rPr>
                <w:sz w:val="16"/>
              </w:rPr>
              <w:t>TEI8_Test</w:t>
            </w:r>
          </w:p>
        </w:tc>
        <w:tc>
          <w:tcPr>
            <w:tcW w:w="0" w:type="auto"/>
          </w:tcPr>
          <w:p w14:paraId="0A9ADB91" w14:textId="77777777" w:rsidR="00196D2E" w:rsidRPr="006F31DC" w:rsidRDefault="00196D2E" w:rsidP="00553FFA">
            <w:pPr>
              <w:pStyle w:val="TAL"/>
              <w:rPr>
                <w:sz w:val="16"/>
              </w:rPr>
            </w:pPr>
            <w:r>
              <w:rPr>
                <w:sz w:val="16"/>
              </w:rPr>
              <w:t>agreed</w:t>
            </w:r>
          </w:p>
        </w:tc>
      </w:tr>
      <w:tr w:rsidR="00196D2E" w14:paraId="6FECD53D" w14:textId="77777777" w:rsidTr="00553FFA">
        <w:tc>
          <w:tcPr>
            <w:tcW w:w="0" w:type="auto"/>
          </w:tcPr>
          <w:p w14:paraId="21107D1E" w14:textId="77777777" w:rsidR="00196D2E" w:rsidRPr="006F31DC" w:rsidRDefault="00196D2E" w:rsidP="00553FFA">
            <w:pPr>
              <w:pStyle w:val="TAL"/>
              <w:rPr>
                <w:sz w:val="16"/>
              </w:rPr>
            </w:pPr>
            <w:r>
              <w:rPr>
                <w:sz w:val="16"/>
              </w:rPr>
              <w:t>R5-256245</w:t>
            </w:r>
          </w:p>
        </w:tc>
        <w:tc>
          <w:tcPr>
            <w:tcW w:w="0" w:type="auto"/>
          </w:tcPr>
          <w:p w14:paraId="109C9948" w14:textId="77777777" w:rsidR="00196D2E" w:rsidRPr="006F31DC" w:rsidRDefault="00196D2E" w:rsidP="00553FFA">
            <w:pPr>
              <w:pStyle w:val="TAL"/>
              <w:rPr>
                <w:sz w:val="16"/>
              </w:rPr>
            </w:pPr>
            <w:r>
              <w:rPr>
                <w:sz w:val="16"/>
              </w:rPr>
              <w:t>Update to emergency RTT test case 19.1.8</w:t>
            </w:r>
          </w:p>
        </w:tc>
        <w:tc>
          <w:tcPr>
            <w:tcW w:w="0" w:type="auto"/>
          </w:tcPr>
          <w:p w14:paraId="62B1072B" w14:textId="77777777" w:rsidR="00196D2E" w:rsidRPr="006F31DC" w:rsidRDefault="00196D2E" w:rsidP="00553FFA">
            <w:pPr>
              <w:pStyle w:val="TAL"/>
              <w:rPr>
                <w:sz w:val="16"/>
              </w:rPr>
            </w:pPr>
            <w:r>
              <w:rPr>
                <w:sz w:val="16"/>
              </w:rPr>
              <w:t>Qualcomm Incorporated</w:t>
            </w:r>
          </w:p>
        </w:tc>
        <w:tc>
          <w:tcPr>
            <w:tcW w:w="0" w:type="auto"/>
          </w:tcPr>
          <w:p w14:paraId="3C6CD650" w14:textId="77777777" w:rsidR="00196D2E" w:rsidRPr="006F31DC" w:rsidRDefault="00196D2E" w:rsidP="00553FFA">
            <w:pPr>
              <w:pStyle w:val="TAL"/>
              <w:rPr>
                <w:sz w:val="16"/>
              </w:rPr>
            </w:pPr>
            <w:r>
              <w:rPr>
                <w:sz w:val="16"/>
              </w:rPr>
              <w:t>34.229-1</w:t>
            </w:r>
          </w:p>
        </w:tc>
        <w:tc>
          <w:tcPr>
            <w:tcW w:w="0" w:type="auto"/>
          </w:tcPr>
          <w:p w14:paraId="36667ECC" w14:textId="77777777" w:rsidR="00196D2E" w:rsidRPr="006F31DC" w:rsidRDefault="00196D2E" w:rsidP="00553FFA">
            <w:pPr>
              <w:pStyle w:val="TAL"/>
              <w:rPr>
                <w:sz w:val="16"/>
              </w:rPr>
            </w:pPr>
            <w:r>
              <w:rPr>
                <w:sz w:val="16"/>
              </w:rPr>
              <w:t>1640</w:t>
            </w:r>
          </w:p>
        </w:tc>
        <w:tc>
          <w:tcPr>
            <w:tcW w:w="0" w:type="auto"/>
          </w:tcPr>
          <w:p w14:paraId="151B39BE" w14:textId="77777777" w:rsidR="00196D2E" w:rsidRPr="006F31DC" w:rsidRDefault="00196D2E" w:rsidP="00553FFA">
            <w:pPr>
              <w:pStyle w:val="TAR"/>
              <w:rPr>
                <w:sz w:val="16"/>
              </w:rPr>
            </w:pPr>
            <w:r>
              <w:rPr>
                <w:sz w:val="16"/>
              </w:rPr>
              <w:t>-</w:t>
            </w:r>
          </w:p>
        </w:tc>
        <w:tc>
          <w:tcPr>
            <w:tcW w:w="0" w:type="auto"/>
          </w:tcPr>
          <w:p w14:paraId="5082FB80" w14:textId="77777777" w:rsidR="00196D2E" w:rsidRPr="006F31DC" w:rsidRDefault="00196D2E" w:rsidP="00553FFA">
            <w:pPr>
              <w:pStyle w:val="TAL"/>
              <w:rPr>
                <w:sz w:val="16"/>
              </w:rPr>
            </w:pPr>
            <w:r>
              <w:rPr>
                <w:sz w:val="16"/>
              </w:rPr>
              <w:t>Rel-19</w:t>
            </w:r>
          </w:p>
        </w:tc>
        <w:tc>
          <w:tcPr>
            <w:tcW w:w="0" w:type="auto"/>
          </w:tcPr>
          <w:p w14:paraId="4BF7304C" w14:textId="77777777" w:rsidR="00196D2E" w:rsidRPr="006F31DC" w:rsidRDefault="00196D2E" w:rsidP="00553FFA">
            <w:pPr>
              <w:pStyle w:val="TAL"/>
              <w:rPr>
                <w:sz w:val="16"/>
              </w:rPr>
            </w:pPr>
            <w:r>
              <w:rPr>
                <w:sz w:val="16"/>
              </w:rPr>
              <w:t>F</w:t>
            </w:r>
          </w:p>
        </w:tc>
        <w:tc>
          <w:tcPr>
            <w:tcW w:w="0" w:type="auto"/>
          </w:tcPr>
          <w:p w14:paraId="6504A26F" w14:textId="77777777" w:rsidR="00196D2E" w:rsidRPr="006F31DC" w:rsidRDefault="00196D2E" w:rsidP="00553FFA">
            <w:pPr>
              <w:pStyle w:val="TAL"/>
              <w:rPr>
                <w:sz w:val="16"/>
              </w:rPr>
            </w:pPr>
            <w:r>
              <w:rPr>
                <w:sz w:val="16"/>
              </w:rPr>
              <w:t>TEI12_Test</w:t>
            </w:r>
          </w:p>
        </w:tc>
        <w:tc>
          <w:tcPr>
            <w:tcW w:w="0" w:type="auto"/>
          </w:tcPr>
          <w:p w14:paraId="7DD85975" w14:textId="77777777" w:rsidR="00196D2E" w:rsidRPr="006F31DC" w:rsidRDefault="00196D2E" w:rsidP="00553FFA">
            <w:pPr>
              <w:pStyle w:val="TAL"/>
              <w:rPr>
                <w:sz w:val="16"/>
              </w:rPr>
            </w:pPr>
            <w:r>
              <w:rPr>
                <w:sz w:val="16"/>
              </w:rPr>
              <w:t>agreed</w:t>
            </w:r>
          </w:p>
        </w:tc>
      </w:tr>
      <w:tr w:rsidR="00196D2E" w14:paraId="45FC3CF2" w14:textId="77777777" w:rsidTr="00553FFA">
        <w:tc>
          <w:tcPr>
            <w:tcW w:w="0" w:type="auto"/>
          </w:tcPr>
          <w:p w14:paraId="6BBD6930" w14:textId="77777777" w:rsidR="00196D2E" w:rsidRPr="006F31DC" w:rsidRDefault="00196D2E" w:rsidP="00553FFA">
            <w:pPr>
              <w:pStyle w:val="TAL"/>
              <w:rPr>
                <w:sz w:val="16"/>
              </w:rPr>
            </w:pPr>
            <w:r>
              <w:rPr>
                <w:sz w:val="16"/>
              </w:rPr>
              <w:t>R5-256248</w:t>
            </w:r>
          </w:p>
        </w:tc>
        <w:tc>
          <w:tcPr>
            <w:tcW w:w="0" w:type="auto"/>
          </w:tcPr>
          <w:p w14:paraId="5C794328" w14:textId="77777777" w:rsidR="00196D2E" w:rsidRPr="006F31DC" w:rsidRDefault="00196D2E" w:rsidP="00553FFA">
            <w:pPr>
              <w:pStyle w:val="TAL"/>
              <w:rPr>
                <w:sz w:val="16"/>
              </w:rPr>
            </w:pPr>
            <w:r>
              <w:rPr>
                <w:sz w:val="16"/>
              </w:rPr>
              <w:t>Correction to RTT test case 17.20</w:t>
            </w:r>
          </w:p>
        </w:tc>
        <w:tc>
          <w:tcPr>
            <w:tcW w:w="0" w:type="auto"/>
          </w:tcPr>
          <w:p w14:paraId="331244F3" w14:textId="77777777" w:rsidR="00196D2E" w:rsidRPr="006F31DC" w:rsidRDefault="00196D2E" w:rsidP="00553FFA">
            <w:pPr>
              <w:pStyle w:val="TAL"/>
              <w:rPr>
                <w:sz w:val="16"/>
              </w:rPr>
            </w:pPr>
            <w:r>
              <w:rPr>
                <w:sz w:val="16"/>
              </w:rPr>
              <w:t>Qualcomm Incorporated</w:t>
            </w:r>
          </w:p>
        </w:tc>
        <w:tc>
          <w:tcPr>
            <w:tcW w:w="0" w:type="auto"/>
          </w:tcPr>
          <w:p w14:paraId="5EEBFBF0" w14:textId="77777777" w:rsidR="00196D2E" w:rsidRPr="006F31DC" w:rsidRDefault="00196D2E" w:rsidP="00553FFA">
            <w:pPr>
              <w:pStyle w:val="TAL"/>
              <w:rPr>
                <w:sz w:val="16"/>
              </w:rPr>
            </w:pPr>
            <w:r>
              <w:rPr>
                <w:sz w:val="16"/>
              </w:rPr>
              <w:t>34.229-1</w:t>
            </w:r>
          </w:p>
        </w:tc>
        <w:tc>
          <w:tcPr>
            <w:tcW w:w="0" w:type="auto"/>
          </w:tcPr>
          <w:p w14:paraId="1E2D01FA" w14:textId="77777777" w:rsidR="00196D2E" w:rsidRPr="006F31DC" w:rsidRDefault="00196D2E" w:rsidP="00553FFA">
            <w:pPr>
              <w:pStyle w:val="TAL"/>
              <w:rPr>
                <w:sz w:val="16"/>
              </w:rPr>
            </w:pPr>
            <w:r>
              <w:rPr>
                <w:sz w:val="16"/>
              </w:rPr>
              <w:t>1641</w:t>
            </w:r>
          </w:p>
        </w:tc>
        <w:tc>
          <w:tcPr>
            <w:tcW w:w="0" w:type="auto"/>
          </w:tcPr>
          <w:p w14:paraId="3FB19ADA" w14:textId="77777777" w:rsidR="00196D2E" w:rsidRPr="006F31DC" w:rsidRDefault="00196D2E" w:rsidP="00553FFA">
            <w:pPr>
              <w:pStyle w:val="TAR"/>
              <w:rPr>
                <w:sz w:val="16"/>
              </w:rPr>
            </w:pPr>
            <w:r>
              <w:rPr>
                <w:sz w:val="16"/>
              </w:rPr>
              <w:t>-</w:t>
            </w:r>
          </w:p>
        </w:tc>
        <w:tc>
          <w:tcPr>
            <w:tcW w:w="0" w:type="auto"/>
          </w:tcPr>
          <w:p w14:paraId="1B8E7E88" w14:textId="77777777" w:rsidR="00196D2E" w:rsidRPr="006F31DC" w:rsidRDefault="00196D2E" w:rsidP="00553FFA">
            <w:pPr>
              <w:pStyle w:val="TAL"/>
              <w:rPr>
                <w:sz w:val="16"/>
              </w:rPr>
            </w:pPr>
            <w:r>
              <w:rPr>
                <w:sz w:val="16"/>
              </w:rPr>
              <w:t>Rel-19</w:t>
            </w:r>
          </w:p>
        </w:tc>
        <w:tc>
          <w:tcPr>
            <w:tcW w:w="0" w:type="auto"/>
          </w:tcPr>
          <w:p w14:paraId="4498D902" w14:textId="77777777" w:rsidR="00196D2E" w:rsidRPr="006F31DC" w:rsidRDefault="00196D2E" w:rsidP="00553FFA">
            <w:pPr>
              <w:pStyle w:val="TAL"/>
              <w:rPr>
                <w:sz w:val="16"/>
              </w:rPr>
            </w:pPr>
            <w:r>
              <w:rPr>
                <w:sz w:val="16"/>
              </w:rPr>
              <w:t>F</w:t>
            </w:r>
          </w:p>
        </w:tc>
        <w:tc>
          <w:tcPr>
            <w:tcW w:w="0" w:type="auto"/>
          </w:tcPr>
          <w:p w14:paraId="36CA0502" w14:textId="77777777" w:rsidR="00196D2E" w:rsidRPr="006F31DC" w:rsidRDefault="00196D2E" w:rsidP="00553FFA">
            <w:pPr>
              <w:pStyle w:val="TAL"/>
              <w:rPr>
                <w:sz w:val="16"/>
              </w:rPr>
            </w:pPr>
            <w:r>
              <w:rPr>
                <w:sz w:val="16"/>
              </w:rPr>
              <w:t>TEI15_Test</w:t>
            </w:r>
          </w:p>
        </w:tc>
        <w:tc>
          <w:tcPr>
            <w:tcW w:w="0" w:type="auto"/>
          </w:tcPr>
          <w:p w14:paraId="7F2EEB0D" w14:textId="77777777" w:rsidR="00196D2E" w:rsidRPr="006F31DC" w:rsidRDefault="00196D2E" w:rsidP="00553FFA">
            <w:pPr>
              <w:pStyle w:val="TAL"/>
              <w:rPr>
                <w:sz w:val="16"/>
              </w:rPr>
            </w:pPr>
            <w:r>
              <w:rPr>
                <w:sz w:val="16"/>
              </w:rPr>
              <w:t>revised</w:t>
            </w:r>
          </w:p>
        </w:tc>
      </w:tr>
      <w:tr w:rsidR="00196D2E" w14:paraId="04AEE848" w14:textId="77777777" w:rsidTr="00553FFA">
        <w:tc>
          <w:tcPr>
            <w:tcW w:w="0" w:type="auto"/>
          </w:tcPr>
          <w:p w14:paraId="78BAE70D" w14:textId="77777777" w:rsidR="00196D2E" w:rsidRPr="006F31DC" w:rsidRDefault="00196D2E" w:rsidP="00553FFA">
            <w:pPr>
              <w:pStyle w:val="TAL"/>
              <w:rPr>
                <w:sz w:val="16"/>
              </w:rPr>
            </w:pPr>
            <w:r>
              <w:rPr>
                <w:sz w:val="16"/>
              </w:rPr>
              <w:t>R5-256732</w:t>
            </w:r>
          </w:p>
        </w:tc>
        <w:tc>
          <w:tcPr>
            <w:tcW w:w="0" w:type="auto"/>
          </w:tcPr>
          <w:p w14:paraId="353EE771" w14:textId="77777777" w:rsidR="00196D2E" w:rsidRPr="006F31DC" w:rsidRDefault="00196D2E" w:rsidP="00553FFA">
            <w:pPr>
              <w:pStyle w:val="TAL"/>
              <w:rPr>
                <w:sz w:val="16"/>
              </w:rPr>
            </w:pPr>
            <w:r>
              <w:rPr>
                <w:sz w:val="16"/>
              </w:rPr>
              <w:t>Correction to RTT test case 17.20</w:t>
            </w:r>
          </w:p>
        </w:tc>
        <w:tc>
          <w:tcPr>
            <w:tcW w:w="0" w:type="auto"/>
          </w:tcPr>
          <w:p w14:paraId="4941AE7F" w14:textId="77777777" w:rsidR="00196D2E" w:rsidRPr="006F31DC" w:rsidRDefault="00196D2E" w:rsidP="00553FFA">
            <w:pPr>
              <w:pStyle w:val="TAL"/>
              <w:rPr>
                <w:sz w:val="16"/>
              </w:rPr>
            </w:pPr>
            <w:r>
              <w:rPr>
                <w:sz w:val="16"/>
              </w:rPr>
              <w:t>Qualcomm Incorporated</w:t>
            </w:r>
          </w:p>
        </w:tc>
        <w:tc>
          <w:tcPr>
            <w:tcW w:w="0" w:type="auto"/>
          </w:tcPr>
          <w:p w14:paraId="77D00CCF" w14:textId="77777777" w:rsidR="00196D2E" w:rsidRPr="006F31DC" w:rsidRDefault="00196D2E" w:rsidP="00553FFA">
            <w:pPr>
              <w:pStyle w:val="TAL"/>
              <w:rPr>
                <w:sz w:val="16"/>
              </w:rPr>
            </w:pPr>
            <w:r>
              <w:rPr>
                <w:sz w:val="16"/>
              </w:rPr>
              <w:t>34.229-1</w:t>
            </w:r>
          </w:p>
        </w:tc>
        <w:tc>
          <w:tcPr>
            <w:tcW w:w="0" w:type="auto"/>
          </w:tcPr>
          <w:p w14:paraId="038856C4" w14:textId="77777777" w:rsidR="00196D2E" w:rsidRPr="006F31DC" w:rsidRDefault="00196D2E" w:rsidP="00553FFA">
            <w:pPr>
              <w:pStyle w:val="TAL"/>
              <w:rPr>
                <w:sz w:val="16"/>
              </w:rPr>
            </w:pPr>
            <w:r>
              <w:rPr>
                <w:sz w:val="16"/>
              </w:rPr>
              <w:t>1641</w:t>
            </w:r>
          </w:p>
        </w:tc>
        <w:tc>
          <w:tcPr>
            <w:tcW w:w="0" w:type="auto"/>
          </w:tcPr>
          <w:p w14:paraId="20755088" w14:textId="77777777" w:rsidR="00196D2E" w:rsidRPr="006F31DC" w:rsidRDefault="00196D2E" w:rsidP="00553FFA">
            <w:pPr>
              <w:pStyle w:val="TAR"/>
              <w:rPr>
                <w:sz w:val="16"/>
              </w:rPr>
            </w:pPr>
            <w:r>
              <w:rPr>
                <w:sz w:val="16"/>
              </w:rPr>
              <w:t>1</w:t>
            </w:r>
          </w:p>
        </w:tc>
        <w:tc>
          <w:tcPr>
            <w:tcW w:w="0" w:type="auto"/>
          </w:tcPr>
          <w:p w14:paraId="4F9F3524" w14:textId="77777777" w:rsidR="00196D2E" w:rsidRPr="006F31DC" w:rsidRDefault="00196D2E" w:rsidP="00553FFA">
            <w:pPr>
              <w:pStyle w:val="TAL"/>
              <w:rPr>
                <w:sz w:val="16"/>
              </w:rPr>
            </w:pPr>
            <w:r>
              <w:rPr>
                <w:sz w:val="16"/>
              </w:rPr>
              <w:t>Rel-19</w:t>
            </w:r>
          </w:p>
        </w:tc>
        <w:tc>
          <w:tcPr>
            <w:tcW w:w="0" w:type="auto"/>
          </w:tcPr>
          <w:p w14:paraId="29C687B6" w14:textId="77777777" w:rsidR="00196D2E" w:rsidRPr="006F31DC" w:rsidRDefault="00196D2E" w:rsidP="00553FFA">
            <w:pPr>
              <w:pStyle w:val="TAL"/>
              <w:rPr>
                <w:sz w:val="16"/>
              </w:rPr>
            </w:pPr>
            <w:r>
              <w:rPr>
                <w:sz w:val="16"/>
              </w:rPr>
              <w:t>F</w:t>
            </w:r>
          </w:p>
        </w:tc>
        <w:tc>
          <w:tcPr>
            <w:tcW w:w="0" w:type="auto"/>
          </w:tcPr>
          <w:p w14:paraId="40511E98" w14:textId="77777777" w:rsidR="00196D2E" w:rsidRPr="006F31DC" w:rsidRDefault="00196D2E" w:rsidP="00553FFA">
            <w:pPr>
              <w:pStyle w:val="TAL"/>
              <w:rPr>
                <w:sz w:val="16"/>
              </w:rPr>
            </w:pPr>
            <w:r>
              <w:rPr>
                <w:sz w:val="16"/>
              </w:rPr>
              <w:t>TEI15_Test</w:t>
            </w:r>
          </w:p>
        </w:tc>
        <w:tc>
          <w:tcPr>
            <w:tcW w:w="0" w:type="auto"/>
          </w:tcPr>
          <w:p w14:paraId="030F8005" w14:textId="77777777" w:rsidR="00196D2E" w:rsidRPr="006F31DC" w:rsidRDefault="00196D2E" w:rsidP="00553FFA">
            <w:pPr>
              <w:pStyle w:val="TAL"/>
              <w:rPr>
                <w:sz w:val="16"/>
              </w:rPr>
            </w:pPr>
            <w:r>
              <w:rPr>
                <w:sz w:val="16"/>
              </w:rPr>
              <w:t>agreed</w:t>
            </w:r>
          </w:p>
        </w:tc>
      </w:tr>
      <w:tr w:rsidR="00196D2E" w14:paraId="1C250A16" w14:textId="77777777" w:rsidTr="00553FFA">
        <w:tc>
          <w:tcPr>
            <w:tcW w:w="0" w:type="auto"/>
          </w:tcPr>
          <w:p w14:paraId="4511C8EE" w14:textId="77777777" w:rsidR="00196D2E" w:rsidRPr="006F31DC" w:rsidRDefault="00196D2E" w:rsidP="00553FFA">
            <w:pPr>
              <w:pStyle w:val="TAL"/>
              <w:rPr>
                <w:sz w:val="16"/>
              </w:rPr>
            </w:pPr>
            <w:r>
              <w:rPr>
                <w:sz w:val="16"/>
              </w:rPr>
              <w:t>R5-256273</w:t>
            </w:r>
          </w:p>
        </w:tc>
        <w:tc>
          <w:tcPr>
            <w:tcW w:w="0" w:type="auto"/>
          </w:tcPr>
          <w:p w14:paraId="56563AD3" w14:textId="77777777" w:rsidR="00196D2E" w:rsidRPr="006F31DC" w:rsidRDefault="00196D2E" w:rsidP="00553FFA">
            <w:pPr>
              <w:pStyle w:val="TAL"/>
              <w:rPr>
                <w:sz w:val="16"/>
              </w:rPr>
            </w:pPr>
            <w:r>
              <w:rPr>
                <w:sz w:val="16"/>
              </w:rPr>
              <w:t>Correction to A.2.1</w:t>
            </w:r>
          </w:p>
        </w:tc>
        <w:tc>
          <w:tcPr>
            <w:tcW w:w="0" w:type="auto"/>
          </w:tcPr>
          <w:p w14:paraId="451BA28B" w14:textId="77777777" w:rsidR="00196D2E" w:rsidRPr="006F31DC" w:rsidRDefault="00196D2E" w:rsidP="00553FFA">
            <w:pPr>
              <w:pStyle w:val="TAL"/>
              <w:rPr>
                <w:sz w:val="16"/>
              </w:rPr>
            </w:pPr>
            <w:r>
              <w:rPr>
                <w:sz w:val="16"/>
              </w:rPr>
              <w:t>Qualcomm Incorporated</w:t>
            </w:r>
          </w:p>
        </w:tc>
        <w:tc>
          <w:tcPr>
            <w:tcW w:w="0" w:type="auto"/>
          </w:tcPr>
          <w:p w14:paraId="50378BEE" w14:textId="77777777" w:rsidR="00196D2E" w:rsidRPr="006F31DC" w:rsidRDefault="00196D2E" w:rsidP="00553FFA">
            <w:pPr>
              <w:pStyle w:val="TAL"/>
              <w:rPr>
                <w:sz w:val="16"/>
              </w:rPr>
            </w:pPr>
            <w:r>
              <w:rPr>
                <w:sz w:val="16"/>
              </w:rPr>
              <w:t>34.229-1</w:t>
            </w:r>
          </w:p>
        </w:tc>
        <w:tc>
          <w:tcPr>
            <w:tcW w:w="0" w:type="auto"/>
          </w:tcPr>
          <w:p w14:paraId="7E0016B4" w14:textId="77777777" w:rsidR="00196D2E" w:rsidRPr="006F31DC" w:rsidRDefault="00196D2E" w:rsidP="00553FFA">
            <w:pPr>
              <w:pStyle w:val="TAL"/>
              <w:rPr>
                <w:sz w:val="16"/>
              </w:rPr>
            </w:pPr>
            <w:r>
              <w:rPr>
                <w:sz w:val="16"/>
              </w:rPr>
              <w:t>1642</w:t>
            </w:r>
          </w:p>
        </w:tc>
        <w:tc>
          <w:tcPr>
            <w:tcW w:w="0" w:type="auto"/>
          </w:tcPr>
          <w:p w14:paraId="6473F126" w14:textId="77777777" w:rsidR="00196D2E" w:rsidRPr="006F31DC" w:rsidRDefault="00196D2E" w:rsidP="00553FFA">
            <w:pPr>
              <w:pStyle w:val="TAR"/>
              <w:rPr>
                <w:sz w:val="16"/>
              </w:rPr>
            </w:pPr>
            <w:r>
              <w:rPr>
                <w:sz w:val="16"/>
              </w:rPr>
              <w:t>-</w:t>
            </w:r>
          </w:p>
        </w:tc>
        <w:tc>
          <w:tcPr>
            <w:tcW w:w="0" w:type="auto"/>
          </w:tcPr>
          <w:p w14:paraId="4EF71F16" w14:textId="77777777" w:rsidR="00196D2E" w:rsidRPr="006F31DC" w:rsidRDefault="00196D2E" w:rsidP="00553FFA">
            <w:pPr>
              <w:pStyle w:val="TAL"/>
              <w:rPr>
                <w:sz w:val="16"/>
              </w:rPr>
            </w:pPr>
            <w:r>
              <w:rPr>
                <w:sz w:val="16"/>
              </w:rPr>
              <w:t>Rel-19</w:t>
            </w:r>
          </w:p>
        </w:tc>
        <w:tc>
          <w:tcPr>
            <w:tcW w:w="0" w:type="auto"/>
          </w:tcPr>
          <w:p w14:paraId="7970787D" w14:textId="77777777" w:rsidR="00196D2E" w:rsidRPr="006F31DC" w:rsidRDefault="00196D2E" w:rsidP="00553FFA">
            <w:pPr>
              <w:pStyle w:val="TAL"/>
              <w:rPr>
                <w:sz w:val="16"/>
              </w:rPr>
            </w:pPr>
            <w:r>
              <w:rPr>
                <w:sz w:val="16"/>
              </w:rPr>
              <w:t>F</w:t>
            </w:r>
          </w:p>
        </w:tc>
        <w:tc>
          <w:tcPr>
            <w:tcW w:w="0" w:type="auto"/>
          </w:tcPr>
          <w:p w14:paraId="6ACB4A05" w14:textId="77777777" w:rsidR="00196D2E" w:rsidRPr="006F31DC" w:rsidRDefault="00196D2E" w:rsidP="00553FFA">
            <w:pPr>
              <w:pStyle w:val="TAL"/>
              <w:rPr>
                <w:sz w:val="16"/>
              </w:rPr>
            </w:pPr>
            <w:r>
              <w:rPr>
                <w:sz w:val="16"/>
              </w:rPr>
              <w:t>TEI14_Test, EIEI-</w:t>
            </w:r>
            <w:proofErr w:type="spellStart"/>
            <w:r>
              <w:rPr>
                <w:sz w:val="16"/>
              </w:rPr>
              <w:t>UEConTest</w:t>
            </w:r>
            <w:proofErr w:type="spellEnd"/>
          </w:p>
        </w:tc>
        <w:tc>
          <w:tcPr>
            <w:tcW w:w="0" w:type="auto"/>
          </w:tcPr>
          <w:p w14:paraId="13E39057" w14:textId="77777777" w:rsidR="00196D2E" w:rsidRPr="006F31DC" w:rsidRDefault="00196D2E" w:rsidP="00553FFA">
            <w:pPr>
              <w:pStyle w:val="TAL"/>
              <w:rPr>
                <w:sz w:val="16"/>
              </w:rPr>
            </w:pPr>
            <w:r>
              <w:rPr>
                <w:sz w:val="16"/>
              </w:rPr>
              <w:t>agreed</w:t>
            </w:r>
          </w:p>
        </w:tc>
      </w:tr>
      <w:tr w:rsidR="00196D2E" w14:paraId="73F841B1" w14:textId="77777777" w:rsidTr="00553FFA">
        <w:tc>
          <w:tcPr>
            <w:tcW w:w="0" w:type="auto"/>
          </w:tcPr>
          <w:p w14:paraId="5400B579" w14:textId="77777777" w:rsidR="00196D2E" w:rsidRPr="006F31DC" w:rsidRDefault="00196D2E" w:rsidP="00553FFA">
            <w:pPr>
              <w:pStyle w:val="TAL"/>
              <w:rPr>
                <w:sz w:val="16"/>
              </w:rPr>
            </w:pPr>
            <w:r>
              <w:rPr>
                <w:sz w:val="16"/>
              </w:rPr>
              <w:t>R5-256277</w:t>
            </w:r>
          </w:p>
        </w:tc>
        <w:tc>
          <w:tcPr>
            <w:tcW w:w="0" w:type="auto"/>
          </w:tcPr>
          <w:p w14:paraId="3A3EC7BC" w14:textId="77777777" w:rsidR="00196D2E" w:rsidRPr="006F31DC" w:rsidRDefault="00196D2E" w:rsidP="00553FFA">
            <w:pPr>
              <w:pStyle w:val="TAL"/>
              <w:rPr>
                <w:sz w:val="16"/>
              </w:rPr>
            </w:pPr>
            <w:r>
              <w:rPr>
                <w:sz w:val="16"/>
              </w:rPr>
              <w:t>Correction of CEN EPS test cases</w:t>
            </w:r>
          </w:p>
        </w:tc>
        <w:tc>
          <w:tcPr>
            <w:tcW w:w="0" w:type="auto"/>
          </w:tcPr>
          <w:p w14:paraId="15815CE7" w14:textId="77777777" w:rsidR="00196D2E" w:rsidRPr="006F31DC" w:rsidRDefault="00196D2E" w:rsidP="00553FFA">
            <w:pPr>
              <w:pStyle w:val="TAL"/>
              <w:rPr>
                <w:sz w:val="16"/>
              </w:rPr>
            </w:pPr>
            <w:r>
              <w:rPr>
                <w:sz w:val="16"/>
              </w:rPr>
              <w:t>Qualcomm Incorporated</w:t>
            </w:r>
          </w:p>
        </w:tc>
        <w:tc>
          <w:tcPr>
            <w:tcW w:w="0" w:type="auto"/>
          </w:tcPr>
          <w:p w14:paraId="1ED5C916" w14:textId="77777777" w:rsidR="00196D2E" w:rsidRPr="006F31DC" w:rsidRDefault="00196D2E" w:rsidP="00553FFA">
            <w:pPr>
              <w:pStyle w:val="TAL"/>
              <w:rPr>
                <w:sz w:val="16"/>
              </w:rPr>
            </w:pPr>
            <w:r>
              <w:rPr>
                <w:sz w:val="16"/>
              </w:rPr>
              <w:t>34.229-1</w:t>
            </w:r>
          </w:p>
        </w:tc>
        <w:tc>
          <w:tcPr>
            <w:tcW w:w="0" w:type="auto"/>
          </w:tcPr>
          <w:p w14:paraId="0A900931" w14:textId="77777777" w:rsidR="00196D2E" w:rsidRPr="006F31DC" w:rsidRDefault="00196D2E" w:rsidP="00553FFA">
            <w:pPr>
              <w:pStyle w:val="TAL"/>
              <w:rPr>
                <w:sz w:val="16"/>
              </w:rPr>
            </w:pPr>
            <w:r>
              <w:rPr>
                <w:sz w:val="16"/>
              </w:rPr>
              <w:t>1643</w:t>
            </w:r>
          </w:p>
        </w:tc>
        <w:tc>
          <w:tcPr>
            <w:tcW w:w="0" w:type="auto"/>
          </w:tcPr>
          <w:p w14:paraId="52BD591E" w14:textId="77777777" w:rsidR="00196D2E" w:rsidRPr="006F31DC" w:rsidRDefault="00196D2E" w:rsidP="00553FFA">
            <w:pPr>
              <w:pStyle w:val="TAR"/>
              <w:rPr>
                <w:sz w:val="16"/>
              </w:rPr>
            </w:pPr>
            <w:r>
              <w:rPr>
                <w:sz w:val="16"/>
              </w:rPr>
              <w:t>-</w:t>
            </w:r>
          </w:p>
        </w:tc>
        <w:tc>
          <w:tcPr>
            <w:tcW w:w="0" w:type="auto"/>
          </w:tcPr>
          <w:p w14:paraId="4510B634" w14:textId="77777777" w:rsidR="00196D2E" w:rsidRPr="006F31DC" w:rsidRDefault="00196D2E" w:rsidP="00553FFA">
            <w:pPr>
              <w:pStyle w:val="TAL"/>
              <w:rPr>
                <w:sz w:val="16"/>
              </w:rPr>
            </w:pPr>
            <w:r>
              <w:rPr>
                <w:sz w:val="16"/>
              </w:rPr>
              <w:t>Rel-19</w:t>
            </w:r>
          </w:p>
        </w:tc>
        <w:tc>
          <w:tcPr>
            <w:tcW w:w="0" w:type="auto"/>
          </w:tcPr>
          <w:p w14:paraId="2D2ACEB8" w14:textId="77777777" w:rsidR="00196D2E" w:rsidRPr="006F31DC" w:rsidRDefault="00196D2E" w:rsidP="00553FFA">
            <w:pPr>
              <w:pStyle w:val="TAL"/>
              <w:rPr>
                <w:sz w:val="16"/>
              </w:rPr>
            </w:pPr>
            <w:r>
              <w:rPr>
                <w:sz w:val="16"/>
              </w:rPr>
              <w:t>F</w:t>
            </w:r>
          </w:p>
        </w:tc>
        <w:tc>
          <w:tcPr>
            <w:tcW w:w="0" w:type="auto"/>
          </w:tcPr>
          <w:p w14:paraId="5E493CE9"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3AB2AF34" w14:textId="77777777" w:rsidR="00196D2E" w:rsidRPr="006F31DC" w:rsidRDefault="00196D2E" w:rsidP="00553FFA">
            <w:pPr>
              <w:pStyle w:val="TAL"/>
              <w:rPr>
                <w:sz w:val="16"/>
              </w:rPr>
            </w:pPr>
            <w:r>
              <w:rPr>
                <w:sz w:val="16"/>
              </w:rPr>
              <w:t>agreed</w:t>
            </w:r>
          </w:p>
        </w:tc>
      </w:tr>
      <w:tr w:rsidR="00196D2E" w14:paraId="27A4D1EF" w14:textId="77777777" w:rsidTr="00553FFA">
        <w:tc>
          <w:tcPr>
            <w:tcW w:w="0" w:type="auto"/>
          </w:tcPr>
          <w:p w14:paraId="15FD2168" w14:textId="77777777" w:rsidR="00196D2E" w:rsidRPr="006F31DC" w:rsidRDefault="00196D2E" w:rsidP="00553FFA">
            <w:pPr>
              <w:pStyle w:val="TAL"/>
              <w:rPr>
                <w:sz w:val="16"/>
              </w:rPr>
            </w:pPr>
            <w:r>
              <w:rPr>
                <w:sz w:val="16"/>
              </w:rPr>
              <w:t>R5-256301</w:t>
            </w:r>
          </w:p>
        </w:tc>
        <w:tc>
          <w:tcPr>
            <w:tcW w:w="0" w:type="auto"/>
          </w:tcPr>
          <w:p w14:paraId="2AF7613C" w14:textId="77777777" w:rsidR="00196D2E" w:rsidRPr="006F31DC" w:rsidRDefault="00196D2E" w:rsidP="00553FFA">
            <w:pPr>
              <w:pStyle w:val="TAL"/>
              <w:rPr>
                <w:sz w:val="16"/>
              </w:rPr>
            </w:pPr>
            <w:r>
              <w:rPr>
                <w:sz w:val="16"/>
              </w:rPr>
              <w:t>Addition of CEN alignment test case 21.33</w:t>
            </w:r>
          </w:p>
        </w:tc>
        <w:tc>
          <w:tcPr>
            <w:tcW w:w="0" w:type="auto"/>
          </w:tcPr>
          <w:p w14:paraId="6F59F517" w14:textId="77777777" w:rsidR="00196D2E" w:rsidRPr="006F31DC" w:rsidRDefault="00196D2E" w:rsidP="00553FFA">
            <w:pPr>
              <w:pStyle w:val="TAL"/>
              <w:rPr>
                <w:sz w:val="16"/>
              </w:rPr>
            </w:pPr>
            <w:r>
              <w:rPr>
                <w:sz w:val="16"/>
              </w:rPr>
              <w:t>Qualcomm Incorporated</w:t>
            </w:r>
          </w:p>
        </w:tc>
        <w:tc>
          <w:tcPr>
            <w:tcW w:w="0" w:type="auto"/>
          </w:tcPr>
          <w:p w14:paraId="691C5955" w14:textId="77777777" w:rsidR="00196D2E" w:rsidRPr="006F31DC" w:rsidRDefault="00196D2E" w:rsidP="00553FFA">
            <w:pPr>
              <w:pStyle w:val="TAL"/>
              <w:rPr>
                <w:sz w:val="16"/>
              </w:rPr>
            </w:pPr>
            <w:r>
              <w:rPr>
                <w:sz w:val="16"/>
              </w:rPr>
              <w:t>34.229-1</w:t>
            </w:r>
          </w:p>
        </w:tc>
        <w:tc>
          <w:tcPr>
            <w:tcW w:w="0" w:type="auto"/>
          </w:tcPr>
          <w:p w14:paraId="7F9BF3F5" w14:textId="77777777" w:rsidR="00196D2E" w:rsidRPr="006F31DC" w:rsidRDefault="00196D2E" w:rsidP="00553FFA">
            <w:pPr>
              <w:pStyle w:val="TAL"/>
              <w:rPr>
                <w:sz w:val="16"/>
              </w:rPr>
            </w:pPr>
            <w:r>
              <w:rPr>
                <w:sz w:val="16"/>
              </w:rPr>
              <w:t>1644</w:t>
            </w:r>
          </w:p>
        </w:tc>
        <w:tc>
          <w:tcPr>
            <w:tcW w:w="0" w:type="auto"/>
          </w:tcPr>
          <w:p w14:paraId="1CEAF54B" w14:textId="77777777" w:rsidR="00196D2E" w:rsidRPr="006F31DC" w:rsidRDefault="00196D2E" w:rsidP="00553FFA">
            <w:pPr>
              <w:pStyle w:val="TAR"/>
              <w:rPr>
                <w:sz w:val="16"/>
              </w:rPr>
            </w:pPr>
            <w:r>
              <w:rPr>
                <w:sz w:val="16"/>
              </w:rPr>
              <w:t>-</w:t>
            </w:r>
          </w:p>
        </w:tc>
        <w:tc>
          <w:tcPr>
            <w:tcW w:w="0" w:type="auto"/>
          </w:tcPr>
          <w:p w14:paraId="7CD0F850" w14:textId="77777777" w:rsidR="00196D2E" w:rsidRPr="006F31DC" w:rsidRDefault="00196D2E" w:rsidP="00553FFA">
            <w:pPr>
              <w:pStyle w:val="TAL"/>
              <w:rPr>
                <w:sz w:val="16"/>
              </w:rPr>
            </w:pPr>
            <w:r>
              <w:rPr>
                <w:sz w:val="16"/>
              </w:rPr>
              <w:t>Rel-19</w:t>
            </w:r>
          </w:p>
        </w:tc>
        <w:tc>
          <w:tcPr>
            <w:tcW w:w="0" w:type="auto"/>
          </w:tcPr>
          <w:p w14:paraId="77D30C7F" w14:textId="77777777" w:rsidR="00196D2E" w:rsidRPr="006F31DC" w:rsidRDefault="00196D2E" w:rsidP="00553FFA">
            <w:pPr>
              <w:pStyle w:val="TAL"/>
              <w:rPr>
                <w:sz w:val="16"/>
              </w:rPr>
            </w:pPr>
            <w:r>
              <w:rPr>
                <w:sz w:val="16"/>
              </w:rPr>
              <w:t>F</w:t>
            </w:r>
          </w:p>
        </w:tc>
        <w:tc>
          <w:tcPr>
            <w:tcW w:w="0" w:type="auto"/>
          </w:tcPr>
          <w:p w14:paraId="769352A7"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0CD6CDE0" w14:textId="77777777" w:rsidR="00196D2E" w:rsidRPr="006F31DC" w:rsidRDefault="00196D2E" w:rsidP="00553FFA">
            <w:pPr>
              <w:pStyle w:val="TAL"/>
              <w:rPr>
                <w:sz w:val="16"/>
              </w:rPr>
            </w:pPr>
            <w:r>
              <w:rPr>
                <w:sz w:val="16"/>
              </w:rPr>
              <w:t>agreed</w:t>
            </w:r>
          </w:p>
        </w:tc>
      </w:tr>
      <w:tr w:rsidR="00196D2E" w14:paraId="1C8D45C4" w14:textId="77777777" w:rsidTr="00553FFA">
        <w:tc>
          <w:tcPr>
            <w:tcW w:w="0" w:type="auto"/>
          </w:tcPr>
          <w:p w14:paraId="79168334" w14:textId="77777777" w:rsidR="00196D2E" w:rsidRPr="006F31DC" w:rsidRDefault="00196D2E" w:rsidP="00553FFA">
            <w:pPr>
              <w:pStyle w:val="TAL"/>
              <w:rPr>
                <w:sz w:val="16"/>
              </w:rPr>
            </w:pPr>
            <w:r>
              <w:rPr>
                <w:sz w:val="16"/>
              </w:rPr>
              <w:t>R5-256303</w:t>
            </w:r>
          </w:p>
        </w:tc>
        <w:tc>
          <w:tcPr>
            <w:tcW w:w="0" w:type="auto"/>
          </w:tcPr>
          <w:p w14:paraId="6FB469BC" w14:textId="77777777" w:rsidR="00196D2E" w:rsidRPr="006F31DC" w:rsidRDefault="00196D2E" w:rsidP="00553FFA">
            <w:pPr>
              <w:pStyle w:val="TAL"/>
              <w:rPr>
                <w:sz w:val="16"/>
              </w:rPr>
            </w:pPr>
            <w:r>
              <w:rPr>
                <w:sz w:val="16"/>
              </w:rPr>
              <w:t>Addition of EPS CEN alignments test case 21.34</w:t>
            </w:r>
          </w:p>
        </w:tc>
        <w:tc>
          <w:tcPr>
            <w:tcW w:w="0" w:type="auto"/>
          </w:tcPr>
          <w:p w14:paraId="77493745" w14:textId="77777777" w:rsidR="00196D2E" w:rsidRPr="006F31DC" w:rsidRDefault="00196D2E" w:rsidP="00553FFA">
            <w:pPr>
              <w:pStyle w:val="TAL"/>
              <w:rPr>
                <w:sz w:val="16"/>
              </w:rPr>
            </w:pPr>
            <w:r>
              <w:rPr>
                <w:sz w:val="16"/>
              </w:rPr>
              <w:t>Qualcomm Incorporated</w:t>
            </w:r>
          </w:p>
        </w:tc>
        <w:tc>
          <w:tcPr>
            <w:tcW w:w="0" w:type="auto"/>
          </w:tcPr>
          <w:p w14:paraId="4EDA5A83" w14:textId="77777777" w:rsidR="00196D2E" w:rsidRPr="006F31DC" w:rsidRDefault="00196D2E" w:rsidP="00553FFA">
            <w:pPr>
              <w:pStyle w:val="TAL"/>
              <w:rPr>
                <w:sz w:val="16"/>
              </w:rPr>
            </w:pPr>
            <w:r>
              <w:rPr>
                <w:sz w:val="16"/>
              </w:rPr>
              <w:t>34.229-1</w:t>
            </w:r>
          </w:p>
        </w:tc>
        <w:tc>
          <w:tcPr>
            <w:tcW w:w="0" w:type="auto"/>
          </w:tcPr>
          <w:p w14:paraId="29CF2497" w14:textId="77777777" w:rsidR="00196D2E" w:rsidRPr="006F31DC" w:rsidRDefault="00196D2E" w:rsidP="00553FFA">
            <w:pPr>
              <w:pStyle w:val="TAL"/>
              <w:rPr>
                <w:sz w:val="16"/>
              </w:rPr>
            </w:pPr>
            <w:r>
              <w:rPr>
                <w:sz w:val="16"/>
              </w:rPr>
              <w:t>1645</w:t>
            </w:r>
          </w:p>
        </w:tc>
        <w:tc>
          <w:tcPr>
            <w:tcW w:w="0" w:type="auto"/>
          </w:tcPr>
          <w:p w14:paraId="0ABB75E6" w14:textId="77777777" w:rsidR="00196D2E" w:rsidRPr="006F31DC" w:rsidRDefault="00196D2E" w:rsidP="00553FFA">
            <w:pPr>
              <w:pStyle w:val="TAR"/>
              <w:rPr>
                <w:sz w:val="16"/>
              </w:rPr>
            </w:pPr>
            <w:r>
              <w:rPr>
                <w:sz w:val="16"/>
              </w:rPr>
              <w:t>-</w:t>
            </w:r>
          </w:p>
        </w:tc>
        <w:tc>
          <w:tcPr>
            <w:tcW w:w="0" w:type="auto"/>
          </w:tcPr>
          <w:p w14:paraId="54A69F24" w14:textId="77777777" w:rsidR="00196D2E" w:rsidRPr="006F31DC" w:rsidRDefault="00196D2E" w:rsidP="00553FFA">
            <w:pPr>
              <w:pStyle w:val="TAL"/>
              <w:rPr>
                <w:sz w:val="16"/>
              </w:rPr>
            </w:pPr>
            <w:r>
              <w:rPr>
                <w:sz w:val="16"/>
              </w:rPr>
              <w:t>Rel-19</w:t>
            </w:r>
          </w:p>
        </w:tc>
        <w:tc>
          <w:tcPr>
            <w:tcW w:w="0" w:type="auto"/>
          </w:tcPr>
          <w:p w14:paraId="173416D3" w14:textId="77777777" w:rsidR="00196D2E" w:rsidRPr="006F31DC" w:rsidRDefault="00196D2E" w:rsidP="00553FFA">
            <w:pPr>
              <w:pStyle w:val="TAL"/>
              <w:rPr>
                <w:sz w:val="16"/>
              </w:rPr>
            </w:pPr>
            <w:r>
              <w:rPr>
                <w:sz w:val="16"/>
              </w:rPr>
              <w:t>F</w:t>
            </w:r>
          </w:p>
        </w:tc>
        <w:tc>
          <w:tcPr>
            <w:tcW w:w="0" w:type="auto"/>
          </w:tcPr>
          <w:p w14:paraId="445C61F6"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2726F4E2" w14:textId="77777777" w:rsidR="00196D2E" w:rsidRPr="006F31DC" w:rsidRDefault="00196D2E" w:rsidP="00553FFA">
            <w:pPr>
              <w:pStyle w:val="TAL"/>
              <w:rPr>
                <w:sz w:val="16"/>
              </w:rPr>
            </w:pPr>
            <w:r>
              <w:rPr>
                <w:sz w:val="16"/>
              </w:rPr>
              <w:t>agreed</w:t>
            </w:r>
          </w:p>
        </w:tc>
      </w:tr>
      <w:tr w:rsidR="00196D2E" w14:paraId="6845BE0F" w14:textId="77777777" w:rsidTr="00553FFA">
        <w:tc>
          <w:tcPr>
            <w:tcW w:w="0" w:type="auto"/>
          </w:tcPr>
          <w:p w14:paraId="72BA2480" w14:textId="77777777" w:rsidR="00196D2E" w:rsidRPr="006F31DC" w:rsidRDefault="00196D2E" w:rsidP="00553FFA">
            <w:pPr>
              <w:pStyle w:val="TAL"/>
              <w:rPr>
                <w:sz w:val="16"/>
              </w:rPr>
            </w:pPr>
            <w:r>
              <w:rPr>
                <w:sz w:val="16"/>
              </w:rPr>
              <w:t>R5-256305</w:t>
            </w:r>
          </w:p>
        </w:tc>
        <w:tc>
          <w:tcPr>
            <w:tcW w:w="0" w:type="auto"/>
          </w:tcPr>
          <w:p w14:paraId="6A173A75" w14:textId="77777777" w:rsidR="00196D2E" w:rsidRPr="006F31DC" w:rsidRDefault="00196D2E" w:rsidP="00553FFA">
            <w:pPr>
              <w:pStyle w:val="TAL"/>
              <w:rPr>
                <w:sz w:val="16"/>
              </w:rPr>
            </w:pPr>
            <w:r>
              <w:rPr>
                <w:sz w:val="16"/>
              </w:rPr>
              <w:t>Addition of CEN alignment test case 21.35</w:t>
            </w:r>
          </w:p>
        </w:tc>
        <w:tc>
          <w:tcPr>
            <w:tcW w:w="0" w:type="auto"/>
          </w:tcPr>
          <w:p w14:paraId="182A935E" w14:textId="77777777" w:rsidR="00196D2E" w:rsidRPr="006F31DC" w:rsidRDefault="00196D2E" w:rsidP="00553FFA">
            <w:pPr>
              <w:pStyle w:val="TAL"/>
              <w:rPr>
                <w:sz w:val="16"/>
              </w:rPr>
            </w:pPr>
            <w:r>
              <w:rPr>
                <w:sz w:val="16"/>
              </w:rPr>
              <w:t>Qualcomm Incorporated</w:t>
            </w:r>
          </w:p>
        </w:tc>
        <w:tc>
          <w:tcPr>
            <w:tcW w:w="0" w:type="auto"/>
          </w:tcPr>
          <w:p w14:paraId="3464301A" w14:textId="77777777" w:rsidR="00196D2E" w:rsidRPr="006F31DC" w:rsidRDefault="00196D2E" w:rsidP="00553FFA">
            <w:pPr>
              <w:pStyle w:val="TAL"/>
              <w:rPr>
                <w:sz w:val="16"/>
              </w:rPr>
            </w:pPr>
            <w:r>
              <w:rPr>
                <w:sz w:val="16"/>
              </w:rPr>
              <w:t>34.229-1</w:t>
            </w:r>
          </w:p>
        </w:tc>
        <w:tc>
          <w:tcPr>
            <w:tcW w:w="0" w:type="auto"/>
          </w:tcPr>
          <w:p w14:paraId="02961CB5" w14:textId="77777777" w:rsidR="00196D2E" w:rsidRPr="006F31DC" w:rsidRDefault="00196D2E" w:rsidP="00553FFA">
            <w:pPr>
              <w:pStyle w:val="TAL"/>
              <w:rPr>
                <w:sz w:val="16"/>
              </w:rPr>
            </w:pPr>
            <w:r>
              <w:rPr>
                <w:sz w:val="16"/>
              </w:rPr>
              <w:t>1646</w:t>
            </w:r>
          </w:p>
        </w:tc>
        <w:tc>
          <w:tcPr>
            <w:tcW w:w="0" w:type="auto"/>
          </w:tcPr>
          <w:p w14:paraId="53D7F543" w14:textId="77777777" w:rsidR="00196D2E" w:rsidRPr="006F31DC" w:rsidRDefault="00196D2E" w:rsidP="00553FFA">
            <w:pPr>
              <w:pStyle w:val="TAR"/>
              <w:rPr>
                <w:sz w:val="16"/>
              </w:rPr>
            </w:pPr>
            <w:r>
              <w:rPr>
                <w:sz w:val="16"/>
              </w:rPr>
              <w:t>-</w:t>
            </w:r>
          </w:p>
        </w:tc>
        <w:tc>
          <w:tcPr>
            <w:tcW w:w="0" w:type="auto"/>
          </w:tcPr>
          <w:p w14:paraId="1EE8FD4F" w14:textId="77777777" w:rsidR="00196D2E" w:rsidRPr="006F31DC" w:rsidRDefault="00196D2E" w:rsidP="00553FFA">
            <w:pPr>
              <w:pStyle w:val="TAL"/>
              <w:rPr>
                <w:sz w:val="16"/>
              </w:rPr>
            </w:pPr>
            <w:r>
              <w:rPr>
                <w:sz w:val="16"/>
              </w:rPr>
              <w:t>Rel-19</w:t>
            </w:r>
          </w:p>
        </w:tc>
        <w:tc>
          <w:tcPr>
            <w:tcW w:w="0" w:type="auto"/>
          </w:tcPr>
          <w:p w14:paraId="6B4A94BE" w14:textId="77777777" w:rsidR="00196D2E" w:rsidRPr="006F31DC" w:rsidRDefault="00196D2E" w:rsidP="00553FFA">
            <w:pPr>
              <w:pStyle w:val="TAL"/>
              <w:rPr>
                <w:sz w:val="16"/>
              </w:rPr>
            </w:pPr>
            <w:r>
              <w:rPr>
                <w:sz w:val="16"/>
              </w:rPr>
              <w:t>F</w:t>
            </w:r>
          </w:p>
        </w:tc>
        <w:tc>
          <w:tcPr>
            <w:tcW w:w="0" w:type="auto"/>
          </w:tcPr>
          <w:p w14:paraId="27391D15"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551D835F" w14:textId="77777777" w:rsidR="00196D2E" w:rsidRPr="006F31DC" w:rsidRDefault="00196D2E" w:rsidP="00553FFA">
            <w:pPr>
              <w:pStyle w:val="TAL"/>
              <w:rPr>
                <w:sz w:val="16"/>
              </w:rPr>
            </w:pPr>
            <w:r>
              <w:rPr>
                <w:sz w:val="16"/>
              </w:rPr>
              <w:t>agreed</w:t>
            </w:r>
          </w:p>
        </w:tc>
      </w:tr>
      <w:tr w:rsidR="00196D2E" w14:paraId="2F76D550" w14:textId="77777777" w:rsidTr="00553FFA">
        <w:tc>
          <w:tcPr>
            <w:tcW w:w="0" w:type="auto"/>
          </w:tcPr>
          <w:p w14:paraId="56992A87" w14:textId="77777777" w:rsidR="00196D2E" w:rsidRPr="006F31DC" w:rsidRDefault="00196D2E" w:rsidP="00553FFA">
            <w:pPr>
              <w:pStyle w:val="TAL"/>
              <w:rPr>
                <w:sz w:val="16"/>
              </w:rPr>
            </w:pPr>
            <w:r>
              <w:rPr>
                <w:sz w:val="16"/>
              </w:rPr>
              <w:t>R5-255793</w:t>
            </w:r>
          </w:p>
        </w:tc>
        <w:tc>
          <w:tcPr>
            <w:tcW w:w="0" w:type="auto"/>
          </w:tcPr>
          <w:p w14:paraId="4D015828" w14:textId="77777777" w:rsidR="00196D2E" w:rsidRPr="006F31DC" w:rsidRDefault="00196D2E" w:rsidP="00553FFA">
            <w:pPr>
              <w:pStyle w:val="TAL"/>
              <w:rPr>
                <w:sz w:val="16"/>
              </w:rPr>
            </w:pPr>
            <w:r>
              <w:rPr>
                <w:sz w:val="16"/>
              </w:rPr>
              <w:t>Correction to title of test cases 22.4 and 22.5</w:t>
            </w:r>
          </w:p>
        </w:tc>
        <w:tc>
          <w:tcPr>
            <w:tcW w:w="0" w:type="auto"/>
          </w:tcPr>
          <w:p w14:paraId="479FCB93" w14:textId="77777777" w:rsidR="00196D2E" w:rsidRPr="006F31DC" w:rsidRDefault="00196D2E" w:rsidP="00553FFA">
            <w:pPr>
              <w:pStyle w:val="TAL"/>
              <w:rPr>
                <w:sz w:val="16"/>
              </w:rPr>
            </w:pPr>
            <w:r>
              <w:rPr>
                <w:sz w:val="16"/>
              </w:rPr>
              <w:t>MCC TF160</w:t>
            </w:r>
          </w:p>
        </w:tc>
        <w:tc>
          <w:tcPr>
            <w:tcW w:w="0" w:type="auto"/>
          </w:tcPr>
          <w:p w14:paraId="5851A676" w14:textId="77777777" w:rsidR="00196D2E" w:rsidRPr="006F31DC" w:rsidRDefault="00196D2E" w:rsidP="00553FFA">
            <w:pPr>
              <w:pStyle w:val="TAL"/>
              <w:rPr>
                <w:sz w:val="16"/>
              </w:rPr>
            </w:pPr>
            <w:r>
              <w:rPr>
                <w:sz w:val="16"/>
              </w:rPr>
              <w:t>34.229-2</w:t>
            </w:r>
          </w:p>
        </w:tc>
        <w:tc>
          <w:tcPr>
            <w:tcW w:w="0" w:type="auto"/>
          </w:tcPr>
          <w:p w14:paraId="4F6BD176" w14:textId="77777777" w:rsidR="00196D2E" w:rsidRPr="006F31DC" w:rsidRDefault="00196D2E" w:rsidP="00553FFA">
            <w:pPr>
              <w:pStyle w:val="TAL"/>
              <w:rPr>
                <w:sz w:val="16"/>
              </w:rPr>
            </w:pPr>
            <w:r>
              <w:rPr>
                <w:sz w:val="16"/>
              </w:rPr>
              <w:t>0398</w:t>
            </w:r>
          </w:p>
        </w:tc>
        <w:tc>
          <w:tcPr>
            <w:tcW w:w="0" w:type="auto"/>
          </w:tcPr>
          <w:p w14:paraId="764F787A" w14:textId="77777777" w:rsidR="00196D2E" w:rsidRPr="006F31DC" w:rsidRDefault="00196D2E" w:rsidP="00553FFA">
            <w:pPr>
              <w:pStyle w:val="TAR"/>
              <w:rPr>
                <w:sz w:val="16"/>
              </w:rPr>
            </w:pPr>
            <w:r>
              <w:rPr>
                <w:sz w:val="16"/>
              </w:rPr>
              <w:t>-</w:t>
            </w:r>
          </w:p>
        </w:tc>
        <w:tc>
          <w:tcPr>
            <w:tcW w:w="0" w:type="auto"/>
          </w:tcPr>
          <w:p w14:paraId="61CDCDA4" w14:textId="77777777" w:rsidR="00196D2E" w:rsidRPr="006F31DC" w:rsidRDefault="00196D2E" w:rsidP="00553FFA">
            <w:pPr>
              <w:pStyle w:val="TAL"/>
              <w:rPr>
                <w:sz w:val="16"/>
              </w:rPr>
            </w:pPr>
            <w:r>
              <w:rPr>
                <w:sz w:val="16"/>
              </w:rPr>
              <w:t>Rel-19</w:t>
            </w:r>
          </w:p>
        </w:tc>
        <w:tc>
          <w:tcPr>
            <w:tcW w:w="0" w:type="auto"/>
          </w:tcPr>
          <w:p w14:paraId="2F56E705" w14:textId="77777777" w:rsidR="00196D2E" w:rsidRPr="006F31DC" w:rsidRDefault="00196D2E" w:rsidP="00553FFA">
            <w:pPr>
              <w:pStyle w:val="TAL"/>
              <w:rPr>
                <w:sz w:val="16"/>
              </w:rPr>
            </w:pPr>
            <w:r>
              <w:rPr>
                <w:sz w:val="16"/>
              </w:rPr>
              <w:t>F</w:t>
            </w:r>
          </w:p>
        </w:tc>
        <w:tc>
          <w:tcPr>
            <w:tcW w:w="0" w:type="auto"/>
          </w:tcPr>
          <w:p w14:paraId="33E96782" w14:textId="77777777" w:rsidR="00196D2E" w:rsidRPr="006F31DC" w:rsidRDefault="00196D2E" w:rsidP="00553FFA">
            <w:pPr>
              <w:pStyle w:val="TAL"/>
              <w:rPr>
                <w:sz w:val="16"/>
              </w:rPr>
            </w:pPr>
            <w:r>
              <w:rPr>
                <w:sz w:val="16"/>
              </w:rPr>
              <w:t>TEI8_Test</w:t>
            </w:r>
          </w:p>
        </w:tc>
        <w:tc>
          <w:tcPr>
            <w:tcW w:w="0" w:type="auto"/>
          </w:tcPr>
          <w:p w14:paraId="1C34C503" w14:textId="77777777" w:rsidR="00196D2E" w:rsidRPr="006F31DC" w:rsidRDefault="00196D2E" w:rsidP="00553FFA">
            <w:pPr>
              <w:pStyle w:val="TAL"/>
              <w:rPr>
                <w:sz w:val="16"/>
              </w:rPr>
            </w:pPr>
            <w:r>
              <w:rPr>
                <w:sz w:val="16"/>
              </w:rPr>
              <w:t>agreed</w:t>
            </w:r>
          </w:p>
        </w:tc>
      </w:tr>
      <w:tr w:rsidR="00196D2E" w14:paraId="5CF034DC" w14:textId="77777777" w:rsidTr="00553FFA">
        <w:tc>
          <w:tcPr>
            <w:tcW w:w="0" w:type="auto"/>
          </w:tcPr>
          <w:p w14:paraId="7CE23400" w14:textId="77777777" w:rsidR="00196D2E" w:rsidRPr="006F31DC" w:rsidRDefault="00196D2E" w:rsidP="00553FFA">
            <w:pPr>
              <w:pStyle w:val="TAL"/>
              <w:rPr>
                <w:sz w:val="16"/>
              </w:rPr>
            </w:pPr>
            <w:r>
              <w:rPr>
                <w:sz w:val="16"/>
              </w:rPr>
              <w:t>R5-255794</w:t>
            </w:r>
          </w:p>
        </w:tc>
        <w:tc>
          <w:tcPr>
            <w:tcW w:w="0" w:type="auto"/>
          </w:tcPr>
          <w:p w14:paraId="0CF1F151" w14:textId="77777777" w:rsidR="00196D2E" w:rsidRPr="006F31DC" w:rsidRDefault="00196D2E" w:rsidP="00553FFA">
            <w:pPr>
              <w:pStyle w:val="TAL"/>
              <w:rPr>
                <w:sz w:val="16"/>
              </w:rPr>
            </w:pPr>
            <w:r>
              <w:rPr>
                <w:sz w:val="16"/>
              </w:rPr>
              <w:t>Corrections to references in Table 4.2</w:t>
            </w:r>
          </w:p>
        </w:tc>
        <w:tc>
          <w:tcPr>
            <w:tcW w:w="0" w:type="auto"/>
          </w:tcPr>
          <w:p w14:paraId="38C37A15" w14:textId="77777777" w:rsidR="00196D2E" w:rsidRPr="006F31DC" w:rsidRDefault="00196D2E" w:rsidP="00553FFA">
            <w:pPr>
              <w:pStyle w:val="TAL"/>
              <w:rPr>
                <w:sz w:val="16"/>
              </w:rPr>
            </w:pPr>
            <w:r>
              <w:rPr>
                <w:sz w:val="16"/>
              </w:rPr>
              <w:t>MCC TF160</w:t>
            </w:r>
          </w:p>
        </w:tc>
        <w:tc>
          <w:tcPr>
            <w:tcW w:w="0" w:type="auto"/>
          </w:tcPr>
          <w:p w14:paraId="3E2F404F" w14:textId="77777777" w:rsidR="00196D2E" w:rsidRPr="006F31DC" w:rsidRDefault="00196D2E" w:rsidP="00553FFA">
            <w:pPr>
              <w:pStyle w:val="TAL"/>
              <w:rPr>
                <w:sz w:val="16"/>
              </w:rPr>
            </w:pPr>
            <w:r>
              <w:rPr>
                <w:sz w:val="16"/>
              </w:rPr>
              <w:t>34.229-2</w:t>
            </w:r>
          </w:p>
        </w:tc>
        <w:tc>
          <w:tcPr>
            <w:tcW w:w="0" w:type="auto"/>
          </w:tcPr>
          <w:p w14:paraId="35C2F7E2" w14:textId="77777777" w:rsidR="00196D2E" w:rsidRPr="006F31DC" w:rsidRDefault="00196D2E" w:rsidP="00553FFA">
            <w:pPr>
              <w:pStyle w:val="TAL"/>
              <w:rPr>
                <w:sz w:val="16"/>
              </w:rPr>
            </w:pPr>
            <w:r>
              <w:rPr>
                <w:sz w:val="16"/>
              </w:rPr>
              <w:t>0399</w:t>
            </w:r>
          </w:p>
        </w:tc>
        <w:tc>
          <w:tcPr>
            <w:tcW w:w="0" w:type="auto"/>
          </w:tcPr>
          <w:p w14:paraId="13AC6322" w14:textId="77777777" w:rsidR="00196D2E" w:rsidRPr="006F31DC" w:rsidRDefault="00196D2E" w:rsidP="00553FFA">
            <w:pPr>
              <w:pStyle w:val="TAR"/>
              <w:rPr>
                <w:sz w:val="16"/>
              </w:rPr>
            </w:pPr>
            <w:r>
              <w:rPr>
                <w:sz w:val="16"/>
              </w:rPr>
              <w:t>-</w:t>
            </w:r>
          </w:p>
        </w:tc>
        <w:tc>
          <w:tcPr>
            <w:tcW w:w="0" w:type="auto"/>
          </w:tcPr>
          <w:p w14:paraId="5763D482" w14:textId="77777777" w:rsidR="00196D2E" w:rsidRPr="006F31DC" w:rsidRDefault="00196D2E" w:rsidP="00553FFA">
            <w:pPr>
              <w:pStyle w:val="TAL"/>
              <w:rPr>
                <w:sz w:val="16"/>
              </w:rPr>
            </w:pPr>
            <w:r>
              <w:rPr>
                <w:sz w:val="16"/>
              </w:rPr>
              <w:t>Rel-19</w:t>
            </w:r>
          </w:p>
        </w:tc>
        <w:tc>
          <w:tcPr>
            <w:tcW w:w="0" w:type="auto"/>
          </w:tcPr>
          <w:p w14:paraId="2BDC722B" w14:textId="77777777" w:rsidR="00196D2E" w:rsidRPr="006F31DC" w:rsidRDefault="00196D2E" w:rsidP="00553FFA">
            <w:pPr>
              <w:pStyle w:val="TAL"/>
              <w:rPr>
                <w:sz w:val="16"/>
              </w:rPr>
            </w:pPr>
            <w:r>
              <w:rPr>
                <w:sz w:val="16"/>
              </w:rPr>
              <w:t>F</w:t>
            </w:r>
          </w:p>
        </w:tc>
        <w:tc>
          <w:tcPr>
            <w:tcW w:w="0" w:type="auto"/>
          </w:tcPr>
          <w:p w14:paraId="4314A786" w14:textId="77777777" w:rsidR="00196D2E" w:rsidRPr="006F31DC" w:rsidRDefault="00196D2E" w:rsidP="00553FFA">
            <w:pPr>
              <w:pStyle w:val="TAL"/>
              <w:rPr>
                <w:sz w:val="16"/>
              </w:rPr>
            </w:pPr>
            <w:r>
              <w:rPr>
                <w:sz w:val="16"/>
              </w:rPr>
              <w:t>TEI15_Test, 5GS_NR_LTE-UEConTest</w:t>
            </w:r>
          </w:p>
        </w:tc>
        <w:tc>
          <w:tcPr>
            <w:tcW w:w="0" w:type="auto"/>
          </w:tcPr>
          <w:p w14:paraId="0A6B9999" w14:textId="77777777" w:rsidR="00196D2E" w:rsidRPr="006F31DC" w:rsidRDefault="00196D2E" w:rsidP="00553FFA">
            <w:pPr>
              <w:pStyle w:val="TAL"/>
              <w:rPr>
                <w:sz w:val="16"/>
              </w:rPr>
            </w:pPr>
            <w:r>
              <w:rPr>
                <w:sz w:val="16"/>
              </w:rPr>
              <w:t>agreed</w:t>
            </w:r>
          </w:p>
        </w:tc>
      </w:tr>
      <w:tr w:rsidR="00196D2E" w14:paraId="12365843" w14:textId="77777777" w:rsidTr="00553FFA">
        <w:tc>
          <w:tcPr>
            <w:tcW w:w="0" w:type="auto"/>
          </w:tcPr>
          <w:p w14:paraId="0628B132" w14:textId="77777777" w:rsidR="00196D2E" w:rsidRPr="006F31DC" w:rsidRDefault="00196D2E" w:rsidP="00553FFA">
            <w:pPr>
              <w:pStyle w:val="TAL"/>
              <w:rPr>
                <w:sz w:val="16"/>
              </w:rPr>
            </w:pPr>
            <w:r>
              <w:rPr>
                <w:sz w:val="16"/>
              </w:rPr>
              <w:t>R5-255868</w:t>
            </w:r>
          </w:p>
        </w:tc>
        <w:tc>
          <w:tcPr>
            <w:tcW w:w="0" w:type="auto"/>
          </w:tcPr>
          <w:p w14:paraId="62227366" w14:textId="77777777" w:rsidR="00196D2E" w:rsidRPr="006F31DC" w:rsidRDefault="00196D2E" w:rsidP="00553FFA">
            <w:pPr>
              <w:pStyle w:val="TAL"/>
              <w:rPr>
                <w:sz w:val="16"/>
              </w:rPr>
            </w:pPr>
            <w:r>
              <w:rPr>
                <w:sz w:val="16"/>
              </w:rPr>
              <w:t xml:space="preserve">Addition and Correction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5EB1FEA6" w14:textId="77777777" w:rsidR="00196D2E" w:rsidRPr="006F31DC" w:rsidRDefault="00196D2E" w:rsidP="00553FFA">
            <w:pPr>
              <w:pStyle w:val="TAL"/>
              <w:rPr>
                <w:sz w:val="16"/>
              </w:rPr>
            </w:pPr>
            <w:r>
              <w:rPr>
                <w:sz w:val="16"/>
              </w:rPr>
              <w:t>Qualcomm Incorporated</w:t>
            </w:r>
          </w:p>
        </w:tc>
        <w:tc>
          <w:tcPr>
            <w:tcW w:w="0" w:type="auto"/>
          </w:tcPr>
          <w:p w14:paraId="6D83040A" w14:textId="77777777" w:rsidR="00196D2E" w:rsidRPr="006F31DC" w:rsidRDefault="00196D2E" w:rsidP="00553FFA">
            <w:pPr>
              <w:pStyle w:val="TAL"/>
              <w:rPr>
                <w:sz w:val="16"/>
              </w:rPr>
            </w:pPr>
            <w:r>
              <w:rPr>
                <w:sz w:val="16"/>
              </w:rPr>
              <w:t>34.229-2</w:t>
            </w:r>
          </w:p>
        </w:tc>
        <w:tc>
          <w:tcPr>
            <w:tcW w:w="0" w:type="auto"/>
          </w:tcPr>
          <w:p w14:paraId="563ED663" w14:textId="77777777" w:rsidR="00196D2E" w:rsidRPr="006F31DC" w:rsidRDefault="00196D2E" w:rsidP="00553FFA">
            <w:pPr>
              <w:pStyle w:val="TAL"/>
              <w:rPr>
                <w:sz w:val="16"/>
              </w:rPr>
            </w:pPr>
            <w:r>
              <w:rPr>
                <w:sz w:val="16"/>
              </w:rPr>
              <w:t>0400</w:t>
            </w:r>
          </w:p>
        </w:tc>
        <w:tc>
          <w:tcPr>
            <w:tcW w:w="0" w:type="auto"/>
          </w:tcPr>
          <w:p w14:paraId="43B37D64" w14:textId="77777777" w:rsidR="00196D2E" w:rsidRPr="006F31DC" w:rsidRDefault="00196D2E" w:rsidP="00553FFA">
            <w:pPr>
              <w:pStyle w:val="TAR"/>
              <w:rPr>
                <w:sz w:val="16"/>
              </w:rPr>
            </w:pPr>
            <w:r>
              <w:rPr>
                <w:sz w:val="16"/>
              </w:rPr>
              <w:t>-</w:t>
            </w:r>
          </w:p>
        </w:tc>
        <w:tc>
          <w:tcPr>
            <w:tcW w:w="0" w:type="auto"/>
          </w:tcPr>
          <w:p w14:paraId="57DE2E9B" w14:textId="77777777" w:rsidR="00196D2E" w:rsidRPr="006F31DC" w:rsidRDefault="00196D2E" w:rsidP="00553FFA">
            <w:pPr>
              <w:pStyle w:val="TAL"/>
              <w:rPr>
                <w:sz w:val="16"/>
              </w:rPr>
            </w:pPr>
            <w:r>
              <w:rPr>
                <w:sz w:val="16"/>
              </w:rPr>
              <w:t>Rel-19</w:t>
            </w:r>
          </w:p>
        </w:tc>
        <w:tc>
          <w:tcPr>
            <w:tcW w:w="0" w:type="auto"/>
          </w:tcPr>
          <w:p w14:paraId="01AEE2E1" w14:textId="77777777" w:rsidR="00196D2E" w:rsidRPr="006F31DC" w:rsidRDefault="00196D2E" w:rsidP="00553FFA">
            <w:pPr>
              <w:pStyle w:val="TAL"/>
              <w:rPr>
                <w:sz w:val="16"/>
              </w:rPr>
            </w:pPr>
            <w:r>
              <w:rPr>
                <w:sz w:val="16"/>
              </w:rPr>
              <w:t>F</w:t>
            </w:r>
          </w:p>
        </w:tc>
        <w:tc>
          <w:tcPr>
            <w:tcW w:w="0" w:type="auto"/>
          </w:tcPr>
          <w:p w14:paraId="2D427ACD"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6A6DD2A1" w14:textId="77777777" w:rsidR="00196D2E" w:rsidRPr="006F31DC" w:rsidRDefault="00196D2E" w:rsidP="00553FFA">
            <w:pPr>
              <w:pStyle w:val="TAL"/>
              <w:rPr>
                <w:sz w:val="16"/>
              </w:rPr>
            </w:pPr>
            <w:r>
              <w:rPr>
                <w:sz w:val="16"/>
              </w:rPr>
              <w:t>revised</w:t>
            </w:r>
          </w:p>
        </w:tc>
      </w:tr>
      <w:tr w:rsidR="00196D2E" w14:paraId="3CC0ADF6" w14:textId="77777777" w:rsidTr="00553FFA">
        <w:tc>
          <w:tcPr>
            <w:tcW w:w="0" w:type="auto"/>
          </w:tcPr>
          <w:p w14:paraId="49E4B9C9" w14:textId="77777777" w:rsidR="00196D2E" w:rsidRPr="006F31DC" w:rsidRDefault="00196D2E" w:rsidP="00553FFA">
            <w:pPr>
              <w:pStyle w:val="TAL"/>
              <w:rPr>
                <w:sz w:val="16"/>
              </w:rPr>
            </w:pPr>
            <w:r>
              <w:rPr>
                <w:sz w:val="16"/>
              </w:rPr>
              <w:t>R5-256699</w:t>
            </w:r>
          </w:p>
        </w:tc>
        <w:tc>
          <w:tcPr>
            <w:tcW w:w="0" w:type="auto"/>
          </w:tcPr>
          <w:p w14:paraId="66B83DBE" w14:textId="77777777" w:rsidR="00196D2E" w:rsidRPr="006F31DC" w:rsidRDefault="00196D2E" w:rsidP="00553FFA">
            <w:pPr>
              <w:pStyle w:val="TAL"/>
              <w:rPr>
                <w:sz w:val="16"/>
              </w:rPr>
            </w:pPr>
            <w:r>
              <w:rPr>
                <w:sz w:val="16"/>
              </w:rPr>
              <w:t xml:space="preserve">Addition of </w:t>
            </w:r>
            <w:proofErr w:type="spellStart"/>
            <w:r>
              <w:rPr>
                <w:sz w:val="16"/>
              </w:rPr>
              <w:t>applicablity</w:t>
            </w:r>
            <w:proofErr w:type="spellEnd"/>
            <w:r>
              <w:rPr>
                <w:sz w:val="16"/>
              </w:rPr>
              <w:t xml:space="preserve"> for new NR </w:t>
            </w:r>
            <w:proofErr w:type="spellStart"/>
            <w:r>
              <w:rPr>
                <w:sz w:val="16"/>
              </w:rPr>
              <w:t>NGeCall</w:t>
            </w:r>
            <w:proofErr w:type="spellEnd"/>
            <w:r>
              <w:rPr>
                <w:sz w:val="16"/>
              </w:rPr>
              <w:t xml:space="preserve"> CEN alignment Test Cases</w:t>
            </w:r>
          </w:p>
        </w:tc>
        <w:tc>
          <w:tcPr>
            <w:tcW w:w="0" w:type="auto"/>
          </w:tcPr>
          <w:p w14:paraId="4525872D" w14:textId="77777777" w:rsidR="00196D2E" w:rsidRPr="006F31DC" w:rsidRDefault="00196D2E" w:rsidP="00553FFA">
            <w:pPr>
              <w:pStyle w:val="TAL"/>
              <w:rPr>
                <w:sz w:val="16"/>
              </w:rPr>
            </w:pPr>
            <w:r>
              <w:rPr>
                <w:sz w:val="16"/>
              </w:rPr>
              <w:t>Qualcomm Incorporated</w:t>
            </w:r>
          </w:p>
        </w:tc>
        <w:tc>
          <w:tcPr>
            <w:tcW w:w="0" w:type="auto"/>
          </w:tcPr>
          <w:p w14:paraId="4BBFAB6E" w14:textId="77777777" w:rsidR="00196D2E" w:rsidRPr="006F31DC" w:rsidRDefault="00196D2E" w:rsidP="00553FFA">
            <w:pPr>
              <w:pStyle w:val="TAL"/>
              <w:rPr>
                <w:sz w:val="16"/>
              </w:rPr>
            </w:pPr>
            <w:r>
              <w:rPr>
                <w:sz w:val="16"/>
              </w:rPr>
              <w:t>34.229-2</w:t>
            </w:r>
          </w:p>
        </w:tc>
        <w:tc>
          <w:tcPr>
            <w:tcW w:w="0" w:type="auto"/>
          </w:tcPr>
          <w:p w14:paraId="13206BE3" w14:textId="77777777" w:rsidR="00196D2E" w:rsidRPr="006F31DC" w:rsidRDefault="00196D2E" w:rsidP="00553FFA">
            <w:pPr>
              <w:pStyle w:val="TAL"/>
              <w:rPr>
                <w:sz w:val="16"/>
              </w:rPr>
            </w:pPr>
            <w:r>
              <w:rPr>
                <w:sz w:val="16"/>
              </w:rPr>
              <w:t>0400</w:t>
            </w:r>
          </w:p>
        </w:tc>
        <w:tc>
          <w:tcPr>
            <w:tcW w:w="0" w:type="auto"/>
          </w:tcPr>
          <w:p w14:paraId="5DD79D88" w14:textId="77777777" w:rsidR="00196D2E" w:rsidRPr="006F31DC" w:rsidRDefault="00196D2E" w:rsidP="00553FFA">
            <w:pPr>
              <w:pStyle w:val="TAR"/>
              <w:rPr>
                <w:sz w:val="16"/>
              </w:rPr>
            </w:pPr>
            <w:r>
              <w:rPr>
                <w:sz w:val="16"/>
              </w:rPr>
              <w:t>1</w:t>
            </w:r>
          </w:p>
        </w:tc>
        <w:tc>
          <w:tcPr>
            <w:tcW w:w="0" w:type="auto"/>
          </w:tcPr>
          <w:p w14:paraId="33C361D8" w14:textId="77777777" w:rsidR="00196D2E" w:rsidRPr="006F31DC" w:rsidRDefault="00196D2E" w:rsidP="00553FFA">
            <w:pPr>
              <w:pStyle w:val="TAL"/>
              <w:rPr>
                <w:sz w:val="16"/>
              </w:rPr>
            </w:pPr>
            <w:r>
              <w:rPr>
                <w:sz w:val="16"/>
              </w:rPr>
              <w:t>Rel-19</w:t>
            </w:r>
          </w:p>
        </w:tc>
        <w:tc>
          <w:tcPr>
            <w:tcW w:w="0" w:type="auto"/>
          </w:tcPr>
          <w:p w14:paraId="698D6379" w14:textId="77777777" w:rsidR="00196D2E" w:rsidRPr="006F31DC" w:rsidRDefault="00196D2E" w:rsidP="00553FFA">
            <w:pPr>
              <w:pStyle w:val="TAL"/>
              <w:rPr>
                <w:sz w:val="16"/>
              </w:rPr>
            </w:pPr>
            <w:r>
              <w:rPr>
                <w:sz w:val="16"/>
              </w:rPr>
              <w:t>F</w:t>
            </w:r>
          </w:p>
        </w:tc>
        <w:tc>
          <w:tcPr>
            <w:tcW w:w="0" w:type="auto"/>
          </w:tcPr>
          <w:p w14:paraId="702E0826"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30FB88ED" w14:textId="77777777" w:rsidR="00196D2E" w:rsidRPr="006F31DC" w:rsidRDefault="00196D2E" w:rsidP="00553FFA">
            <w:pPr>
              <w:pStyle w:val="TAL"/>
              <w:rPr>
                <w:sz w:val="16"/>
              </w:rPr>
            </w:pPr>
            <w:r>
              <w:rPr>
                <w:sz w:val="16"/>
              </w:rPr>
              <w:t>agreed</w:t>
            </w:r>
          </w:p>
        </w:tc>
      </w:tr>
      <w:tr w:rsidR="00196D2E" w14:paraId="35939983" w14:textId="77777777" w:rsidTr="00553FFA">
        <w:tc>
          <w:tcPr>
            <w:tcW w:w="0" w:type="auto"/>
          </w:tcPr>
          <w:p w14:paraId="46DE833E" w14:textId="77777777" w:rsidR="00196D2E" w:rsidRPr="006F31DC" w:rsidRDefault="00196D2E" w:rsidP="00553FFA">
            <w:pPr>
              <w:pStyle w:val="TAL"/>
              <w:rPr>
                <w:sz w:val="16"/>
              </w:rPr>
            </w:pPr>
            <w:r>
              <w:rPr>
                <w:sz w:val="16"/>
              </w:rPr>
              <w:t>R5-256292</w:t>
            </w:r>
          </w:p>
        </w:tc>
        <w:tc>
          <w:tcPr>
            <w:tcW w:w="0" w:type="auto"/>
          </w:tcPr>
          <w:p w14:paraId="615DC94C" w14:textId="77777777" w:rsidR="00196D2E" w:rsidRPr="006F31DC" w:rsidRDefault="00196D2E" w:rsidP="00553FFA">
            <w:pPr>
              <w:pStyle w:val="TAL"/>
              <w:rPr>
                <w:sz w:val="16"/>
              </w:rPr>
            </w:pPr>
            <w:r>
              <w:rPr>
                <w:sz w:val="16"/>
              </w:rPr>
              <w:t xml:space="preserve">Corrections to applicability of CEN </w:t>
            </w:r>
            <w:proofErr w:type="spellStart"/>
            <w:r>
              <w:rPr>
                <w:sz w:val="16"/>
              </w:rPr>
              <w:t>eCall</w:t>
            </w:r>
            <w:proofErr w:type="spellEnd"/>
            <w:r>
              <w:rPr>
                <w:sz w:val="16"/>
              </w:rPr>
              <w:t xml:space="preserve"> test cases</w:t>
            </w:r>
          </w:p>
        </w:tc>
        <w:tc>
          <w:tcPr>
            <w:tcW w:w="0" w:type="auto"/>
          </w:tcPr>
          <w:p w14:paraId="66005866" w14:textId="77777777" w:rsidR="00196D2E" w:rsidRPr="006F31DC" w:rsidRDefault="00196D2E" w:rsidP="00553FFA">
            <w:pPr>
              <w:pStyle w:val="TAL"/>
              <w:rPr>
                <w:sz w:val="16"/>
              </w:rPr>
            </w:pPr>
            <w:r>
              <w:rPr>
                <w:sz w:val="16"/>
              </w:rPr>
              <w:t>Qualcomm Incorporated</w:t>
            </w:r>
          </w:p>
        </w:tc>
        <w:tc>
          <w:tcPr>
            <w:tcW w:w="0" w:type="auto"/>
          </w:tcPr>
          <w:p w14:paraId="364C418F" w14:textId="77777777" w:rsidR="00196D2E" w:rsidRPr="006F31DC" w:rsidRDefault="00196D2E" w:rsidP="00553FFA">
            <w:pPr>
              <w:pStyle w:val="TAL"/>
              <w:rPr>
                <w:sz w:val="16"/>
              </w:rPr>
            </w:pPr>
            <w:r>
              <w:rPr>
                <w:sz w:val="16"/>
              </w:rPr>
              <w:t>34.229-2</w:t>
            </w:r>
          </w:p>
        </w:tc>
        <w:tc>
          <w:tcPr>
            <w:tcW w:w="0" w:type="auto"/>
          </w:tcPr>
          <w:p w14:paraId="267BD222" w14:textId="77777777" w:rsidR="00196D2E" w:rsidRPr="006F31DC" w:rsidRDefault="00196D2E" w:rsidP="00553FFA">
            <w:pPr>
              <w:pStyle w:val="TAL"/>
              <w:rPr>
                <w:sz w:val="16"/>
              </w:rPr>
            </w:pPr>
            <w:r>
              <w:rPr>
                <w:sz w:val="16"/>
              </w:rPr>
              <w:t>0401</w:t>
            </w:r>
          </w:p>
        </w:tc>
        <w:tc>
          <w:tcPr>
            <w:tcW w:w="0" w:type="auto"/>
          </w:tcPr>
          <w:p w14:paraId="77392B41" w14:textId="77777777" w:rsidR="00196D2E" w:rsidRPr="006F31DC" w:rsidRDefault="00196D2E" w:rsidP="00553FFA">
            <w:pPr>
              <w:pStyle w:val="TAR"/>
              <w:rPr>
                <w:sz w:val="16"/>
              </w:rPr>
            </w:pPr>
            <w:r>
              <w:rPr>
                <w:sz w:val="16"/>
              </w:rPr>
              <w:t>-</w:t>
            </w:r>
          </w:p>
        </w:tc>
        <w:tc>
          <w:tcPr>
            <w:tcW w:w="0" w:type="auto"/>
          </w:tcPr>
          <w:p w14:paraId="673D52B3" w14:textId="77777777" w:rsidR="00196D2E" w:rsidRPr="006F31DC" w:rsidRDefault="00196D2E" w:rsidP="00553FFA">
            <w:pPr>
              <w:pStyle w:val="TAL"/>
              <w:rPr>
                <w:sz w:val="16"/>
              </w:rPr>
            </w:pPr>
            <w:r>
              <w:rPr>
                <w:sz w:val="16"/>
              </w:rPr>
              <w:t>Rel-19</w:t>
            </w:r>
          </w:p>
        </w:tc>
        <w:tc>
          <w:tcPr>
            <w:tcW w:w="0" w:type="auto"/>
          </w:tcPr>
          <w:p w14:paraId="369A810F" w14:textId="77777777" w:rsidR="00196D2E" w:rsidRPr="006F31DC" w:rsidRDefault="00196D2E" w:rsidP="00553FFA">
            <w:pPr>
              <w:pStyle w:val="TAL"/>
              <w:rPr>
                <w:sz w:val="16"/>
              </w:rPr>
            </w:pPr>
            <w:r>
              <w:rPr>
                <w:sz w:val="16"/>
              </w:rPr>
              <w:t>F</w:t>
            </w:r>
          </w:p>
        </w:tc>
        <w:tc>
          <w:tcPr>
            <w:tcW w:w="0" w:type="auto"/>
          </w:tcPr>
          <w:p w14:paraId="6055E2BB"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59E8084F" w14:textId="77777777" w:rsidR="00196D2E" w:rsidRPr="006F31DC" w:rsidRDefault="00196D2E" w:rsidP="00553FFA">
            <w:pPr>
              <w:pStyle w:val="TAL"/>
              <w:rPr>
                <w:sz w:val="16"/>
              </w:rPr>
            </w:pPr>
            <w:r>
              <w:rPr>
                <w:sz w:val="16"/>
              </w:rPr>
              <w:t>agreed</w:t>
            </w:r>
          </w:p>
        </w:tc>
      </w:tr>
      <w:tr w:rsidR="00196D2E" w14:paraId="379756F1" w14:textId="77777777" w:rsidTr="00553FFA">
        <w:tc>
          <w:tcPr>
            <w:tcW w:w="0" w:type="auto"/>
          </w:tcPr>
          <w:p w14:paraId="7A75161F" w14:textId="77777777" w:rsidR="00196D2E" w:rsidRPr="006F31DC" w:rsidRDefault="00196D2E" w:rsidP="00553FFA">
            <w:pPr>
              <w:pStyle w:val="TAL"/>
              <w:rPr>
                <w:sz w:val="16"/>
              </w:rPr>
            </w:pPr>
            <w:r>
              <w:rPr>
                <w:sz w:val="16"/>
              </w:rPr>
              <w:t>R5-256300</w:t>
            </w:r>
          </w:p>
        </w:tc>
        <w:tc>
          <w:tcPr>
            <w:tcW w:w="0" w:type="auto"/>
          </w:tcPr>
          <w:p w14:paraId="78DE93CD" w14:textId="77777777" w:rsidR="00196D2E" w:rsidRPr="006F31DC" w:rsidRDefault="00196D2E" w:rsidP="00553FFA">
            <w:pPr>
              <w:pStyle w:val="TAL"/>
              <w:rPr>
                <w:sz w:val="16"/>
              </w:rPr>
            </w:pPr>
            <w:r>
              <w:rPr>
                <w:sz w:val="16"/>
              </w:rPr>
              <w:t xml:space="preserve">Addition of applicability for EPS CEN </w:t>
            </w:r>
            <w:proofErr w:type="spellStart"/>
            <w:r>
              <w:rPr>
                <w:sz w:val="16"/>
              </w:rPr>
              <w:t>eCall</w:t>
            </w:r>
            <w:proofErr w:type="spellEnd"/>
            <w:r>
              <w:rPr>
                <w:sz w:val="16"/>
              </w:rPr>
              <w:t xml:space="preserve"> test cases</w:t>
            </w:r>
          </w:p>
        </w:tc>
        <w:tc>
          <w:tcPr>
            <w:tcW w:w="0" w:type="auto"/>
          </w:tcPr>
          <w:p w14:paraId="0DD91916" w14:textId="77777777" w:rsidR="00196D2E" w:rsidRPr="006F31DC" w:rsidRDefault="00196D2E" w:rsidP="00553FFA">
            <w:pPr>
              <w:pStyle w:val="TAL"/>
              <w:rPr>
                <w:sz w:val="16"/>
              </w:rPr>
            </w:pPr>
            <w:r>
              <w:rPr>
                <w:sz w:val="16"/>
              </w:rPr>
              <w:t>Qualcomm Incorporated</w:t>
            </w:r>
          </w:p>
        </w:tc>
        <w:tc>
          <w:tcPr>
            <w:tcW w:w="0" w:type="auto"/>
          </w:tcPr>
          <w:p w14:paraId="5CA40CF9" w14:textId="77777777" w:rsidR="00196D2E" w:rsidRPr="006F31DC" w:rsidRDefault="00196D2E" w:rsidP="00553FFA">
            <w:pPr>
              <w:pStyle w:val="TAL"/>
              <w:rPr>
                <w:sz w:val="16"/>
              </w:rPr>
            </w:pPr>
            <w:r>
              <w:rPr>
                <w:sz w:val="16"/>
              </w:rPr>
              <w:t>34.229-2</w:t>
            </w:r>
          </w:p>
        </w:tc>
        <w:tc>
          <w:tcPr>
            <w:tcW w:w="0" w:type="auto"/>
          </w:tcPr>
          <w:p w14:paraId="1C929E33" w14:textId="77777777" w:rsidR="00196D2E" w:rsidRPr="006F31DC" w:rsidRDefault="00196D2E" w:rsidP="00553FFA">
            <w:pPr>
              <w:pStyle w:val="TAL"/>
              <w:rPr>
                <w:sz w:val="16"/>
              </w:rPr>
            </w:pPr>
            <w:r>
              <w:rPr>
                <w:sz w:val="16"/>
              </w:rPr>
              <w:t>0402</w:t>
            </w:r>
          </w:p>
        </w:tc>
        <w:tc>
          <w:tcPr>
            <w:tcW w:w="0" w:type="auto"/>
          </w:tcPr>
          <w:p w14:paraId="3FCBDA07" w14:textId="77777777" w:rsidR="00196D2E" w:rsidRPr="006F31DC" w:rsidRDefault="00196D2E" w:rsidP="00553FFA">
            <w:pPr>
              <w:pStyle w:val="TAR"/>
              <w:rPr>
                <w:sz w:val="16"/>
              </w:rPr>
            </w:pPr>
            <w:r>
              <w:rPr>
                <w:sz w:val="16"/>
              </w:rPr>
              <w:t>-</w:t>
            </w:r>
          </w:p>
        </w:tc>
        <w:tc>
          <w:tcPr>
            <w:tcW w:w="0" w:type="auto"/>
          </w:tcPr>
          <w:p w14:paraId="0A780DAC" w14:textId="77777777" w:rsidR="00196D2E" w:rsidRPr="006F31DC" w:rsidRDefault="00196D2E" w:rsidP="00553FFA">
            <w:pPr>
              <w:pStyle w:val="TAL"/>
              <w:rPr>
                <w:sz w:val="16"/>
              </w:rPr>
            </w:pPr>
            <w:r>
              <w:rPr>
                <w:sz w:val="16"/>
              </w:rPr>
              <w:t>Rel-19</w:t>
            </w:r>
          </w:p>
        </w:tc>
        <w:tc>
          <w:tcPr>
            <w:tcW w:w="0" w:type="auto"/>
          </w:tcPr>
          <w:p w14:paraId="3AB12BC5" w14:textId="77777777" w:rsidR="00196D2E" w:rsidRPr="006F31DC" w:rsidRDefault="00196D2E" w:rsidP="00553FFA">
            <w:pPr>
              <w:pStyle w:val="TAL"/>
              <w:rPr>
                <w:sz w:val="16"/>
              </w:rPr>
            </w:pPr>
            <w:r>
              <w:rPr>
                <w:sz w:val="16"/>
              </w:rPr>
              <w:t>F</w:t>
            </w:r>
          </w:p>
        </w:tc>
        <w:tc>
          <w:tcPr>
            <w:tcW w:w="0" w:type="auto"/>
          </w:tcPr>
          <w:p w14:paraId="39E8E574"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36B77885" w14:textId="77777777" w:rsidR="00196D2E" w:rsidRPr="006F31DC" w:rsidRDefault="00196D2E" w:rsidP="00553FFA">
            <w:pPr>
              <w:pStyle w:val="TAL"/>
              <w:rPr>
                <w:sz w:val="16"/>
              </w:rPr>
            </w:pPr>
            <w:r>
              <w:rPr>
                <w:sz w:val="16"/>
              </w:rPr>
              <w:t>agreed</w:t>
            </w:r>
          </w:p>
        </w:tc>
      </w:tr>
      <w:tr w:rsidR="00196D2E" w14:paraId="7BD75F1B" w14:textId="77777777" w:rsidTr="00553FFA">
        <w:tc>
          <w:tcPr>
            <w:tcW w:w="0" w:type="auto"/>
          </w:tcPr>
          <w:p w14:paraId="43EF201C" w14:textId="77777777" w:rsidR="00196D2E" w:rsidRPr="006F31DC" w:rsidRDefault="00196D2E" w:rsidP="00553FFA">
            <w:pPr>
              <w:pStyle w:val="TAL"/>
              <w:rPr>
                <w:sz w:val="16"/>
              </w:rPr>
            </w:pPr>
            <w:r>
              <w:rPr>
                <w:sz w:val="16"/>
              </w:rPr>
              <w:t>R5-256673</w:t>
            </w:r>
          </w:p>
        </w:tc>
        <w:tc>
          <w:tcPr>
            <w:tcW w:w="0" w:type="auto"/>
          </w:tcPr>
          <w:p w14:paraId="47AFB3BA" w14:textId="77777777" w:rsidR="00196D2E" w:rsidRPr="006F31DC" w:rsidRDefault="00196D2E" w:rsidP="00553FFA">
            <w:pPr>
              <w:pStyle w:val="TAL"/>
              <w:rPr>
                <w:sz w:val="16"/>
              </w:rPr>
            </w:pPr>
            <w:r>
              <w:rPr>
                <w:sz w:val="16"/>
              </w:rPr>
              <w:t>Add capability for RTT and protection against loss of data</w:t>
            </w:r>
          </w:p>
        </w:tc>
        <w:tc>
          <w:tcPr>
            <w:tcW w:w="0" w:type="auto"/>
          </w:tcPr>
          <w:p w14:paraId="3A8ED371" w14:textId="77777777" w:rsidR="00196D2E" w:rsidRPr="006F31DC" w:rsidRDefault="00196D2E" w:rsidP="00553FFA">
            <w:pPr>
              <w:pStyle w:val="TAL"/>
              <w:rPr>
                <w:sz w:val="16"/>
              </w:rPr>
            </w:pPr>
            <w:r>
              <w:rPr>
                <w:sz w:val="16"/>
              </w:rPr>
              <w:t>Ericsson</w:t>
            </w:r>
          </w:p>
        </w:tc>
        <w:tc>
          <w:tcPr>
            <w:tcW w:w="0" w:type="auto"/>
          </w:tcPr>
          <w:p w14:paraId="14526CF8" w14:textId="77777777" w:rsidR="00196D2E" w:rsidRPr="006F31DC" w:rsidRDefault="00196D2E" w:rsidP="00553FFA">
            <w:pPr>
              <w:pStyle w:val="TAL"/>
              <w:rPr>
                <w:sz w:val="16"/>
              </w:rPr>
            </w:pPr>
            <w:r>
              <w:rPr>
                <w:sz w:val="16"/>
              </w:rPr>
              <w:t>34.229-2</w:t>
            </w:r>
          </w:p>
        </w:tc>
        <w:tc>
          <w:tcPr>
            <w:tcW w:w="0" w:type="auto"/>
          </w:tcPr>
          <w:p w14:paraId="392B348B" w14:textId="77777777" w:rsidR="00196D2E" w:rsidRPr="006F31DC" w:rsidRDefault="00196D2E" w:rsidP="00553FFA">
            <w:pPr>
              <w:pStyle w:val="TAL"/>
              <w:rPr>
                <w:sz w:val="16"/>
              </w:rPr>
            </w:pPr>
            <w:r>
              <w:rPr>
                <w:sz w:val="16"/>
              </w:rPr>
              <w:t>0403</w:t>
            </w:r>
          </w:p>
        </w:tc>
        <w:tc>
          <w:tcPr>
            <w:tcW w:w="0" w:type="auto"/>
          </w:tcPr>
          <w:p w14:paraId="498B9927" w14:textId="77777777" w:rsidR="00196D2E" w:rsidRPr="006F31DC" w:rsidRDefault="00196D2E" w:rsidP="00553FFA">
            <w:pPr>
              <w:pStyle w:val="TAR"/>
              <w:rPr>
                <w:sz w:val="16"/>
              </w:rPr>
            </w:pPr>
            <w:r>
              <w:rPr>
                <w:sz w:val="16"/>
              </w:rPr>
              <w:t>-</w:t>
            </w:r>
          </w:p>
        </w:tc>
        <w:tc>
          <w:tcPr>
            <w:tcW w:w="0" w:type="auto"/>
          </w:tcPr>
          <w:p w14:paraId="0B7F5326" w14:textId="77777777" w:rsidR="00196D2E" w:rsidRPr="006F31DC" w:rsidRDefault="00196D2E" w:rsidP="00553FFA">
            <w:pPr>
              <w:pStyle w:val="TAL"/>
              <w:rPr>
                <w:sz w:val="16"/>
              </w:rPr>
            </w:pPr>
            <w:r>
              <w:rPr>
                <w:sz w:val="16"/>
              </w:rPr>
              <w:t>Rel-19</w:t>
            </w:r>
          </w:p>
        </w:tc>
        <w:tc>
          <w:tcPr>
            <w:tcW w:w="0" w:type="auto"/>
          </w:tcPr>
          <w:p w14:paraId="2EA59473" w14:textId="77777777" w:rsidR="00196D2E" w:rsidRPr="006F31DC" w:rsidRDefault="00196D2E" w:rsidP="00553FFA">
            <w:pPr>
              <w:pStyle w:val="TAL"/>
              <w:rPr>
                <w:sz w:val="16"/>
              </w:rPr>
            </w:pPr>
            <w:r>
              <w:rPr>
                <w:sz w:val="16"/>
              </w:rPr>
              <w:t>F</w:t>
            </w:r>
          </w:p>
        </w:tc>
        <w:tc>
          <w:tcPr>
            <w:tcW w:w="0" w:type="auto"/>
          </w:tcPr>
          <w:p w14:paraId="213CC9BC" w14:textId="77777777" w:rsidR="00196D2E" w:rsidRPr="006F31DC" w:rsidRDefault="00196D2E" w:rsidP="00553FFA">
            <w:pPr>
              <w:pStyle w:val="TAL"/>
              <w:rPr>
                <w:sz w:val="16"/>
              </w:rPr>
            </w:pPr>
            <w:r>
              <w:rPr>
                <w:sz w:val="16"/>
              </w:rPr>
              <w:t>TEI15_Test</w:t>
            </w:r>
          </w:p>
        </w:tc>
        <w:tc>
          <w:tcPr>
            <w:tcW w:w="0" w:type="auto"/>
          </w:tcPr>
          <w:p w14:paraId="3413EF7D" w14:textId="77777777" w:rsidR="00196D2E" w:rsidRPr="006F31DC" w:rsidRDefault="00196D2E" w:rsidP="00553FFA">
            <w:pPr>
              <w:pStyle w:val="TAL"/>
              <w:rPr>
                <w:sz w:val="16"/>
              </w:rPr>
            </w:pPr>
            <w:r>
              <w:rPr>
                <w:sz w:val="16"/>
              </w:rPr>
              <w:t>revised</w:t>
            </w:r>
          </w:p>
        </w:tc>
      </w:tr>
      <w:tr w:rsidR="00196D2E" w14:paraId="26BE63E5" w14:textId="77777777" w:rsidTr="00553FFA">
        <w:tc>
          <w:tcPr>
            <w:tcW w:w="0" w:type="auto"/>
          </w:tcPr>
          <w:p w14:paraId="106880B4" w14:textId="77777777" w:rsidR="00196D2E" w:rsidRPr="006F31DC" w:rsidRDefault="00196D2E" w:rsidP="00553FFA">
            <w:pPr>
              <w:pStyle w:val="TAL"/>
              <w:rPr>
                <w:sz w:val="16"/>
              </w:rPr>
            </w:pPr>
            <w:r>
              <w:rPr>
                <w:sz w:val="16"/>
              </w:rPr>
              <w:t>R5-256716</w:t>
            </w:r>
          </w:p>
        </w:tc>
        <w:tc>
          <w:tcPr>
            <w:tcW w:w="0" w:type="auto"/>
          </w:tcPr>
          <w:p w14:paraId="141E3077" w14:textId="77777777" w:rsidR="00196D2E" w:rsidRPr="006F31DC" w:rsidRDefault="00196D2E" w:rsidP="00553FFA">
            <w:pPr>
              <w:pStyle w:val="TAL"/>
              <w:rPr>
                <w:sz w:val="16"/>
              </w:rPr>
            </w:pPr>
            <w:r>
              <w:rPr>
                <w:sz w:val="16"/>
              </w:rPr>
              <w:t>Add capability for RTT and protection against loss of data</w:t>
            </w:r>
          </w:p>
        </w:tc>
        <w:tc>
          <w:tcPr>
            <w:tcW w:w="0" w:type="auto"/>
          </w:tcPr>
          <w:p w14:paraId="65360C1C" w14:textId="77777777" w:rsidR="00196D2E" w:rsidRPr="006F31DC" w:rsidRDefault="00196D2E" w:rsidP="00553FFA">
            <w:pPr>
              <w:pStyle w:val="TAL"/>
              <w:rPr>
                <w:sz w:val="16"/>
              </w:rPr>
            </w:pPr>
            <w:r>
              <w:rPr>
                <w:sz w:val="16"/>
              </w:rPr>
              <w:t>Ericsson</w:t>
            </w:r>
          </w:p>
        </w:tc>
        <w:tc>
          <w:tcPr>
            <w:tcW w:w="0" w:type="auto"/>
          </w:tcPr>
          <w:p w14:paraId="657B87EE" w14:textId="77777777" w:rsidR="00196D2E" w:rsidRPr="006F31DC" w:rsidRDefault="00196D2E" w:rsidP="00553FFA">
            <w:pPr>
              <w:pStyle w:val="TAL"/>
              <w:rPr>
                <w:sz w:val="16"/>
              </w:rPr>
            </w:pPr>
            <w:r>
              <w:rPr>
                <w:sz w:val="16"/>
              </w:rPr>
              <w:t>34.229-2</w:t>
            </w:r>
          </w:p>
        </w:tc>
        <w:tc>
          <w:tcPr>
            <w:tcW w:w="0" w:type="auto"/>
          </w:tcPr>
          <w:p w14:paraId="4F1A95AB" w14:textId="77777777" w:rsidR="00196D2E" w:rsidRPr="006F31DC" w:rsidRDefault="00196D2E" w:rsidP="00553FFA">
            <w:pPr>
              <w:pStyle w:val="TAL"/>
              <w:rPr>
                <w:sz w:val="16"/>
              </w:rPr>
            </w:pPr>
            <w:r>
              <w:rPr>
                <w:sz w:val="16"/>
              </w:rPr>
              <w:t>0403</w:t>
            </w:r>
          </w:p>
        </w:tc>
        <w:tc>
          <w:tcPr>
            <w:tcW w:w="0" w:type="auto"/>
          </w:tcPr>
          <w:p w14:paraId="49ECA3A7" w14:textId="77777777" w:rsidR="00196D2E" w:rsidRPr="006F31DC" w:rsidRDefault="00196D2E" w:rsidP="00553FFA">
            <w:pPr>
              <w:pStyle w:val="TAR"/>
              <w:rPr>
                <w:sz w:val="16"/>
              </w:rPr>
            </w:pPr>
            <w:r>
              <w:rPr>
                <w:sz w:val="16"/>
              </w:rPr>
              <w:t>1</w:t>
            </w:r>
          </w:p>
        </w:tc>
        <w:tc>
          <w:tcPr>
            <w:tcW w:w="0" w:type="auto"/>
          </w:tcPr>
          <w:p w14:paraId="164F120A" w14:textId="77777777" w:rsidR="00196D2E" w:rsidRPr="006F31DC" w:rsidRDefault="00196D2E" w:rsidP="00553FFA">
            <w:pPr>
              <w:pStyle w:val="TAL"/>
              <w:rPr>
                <w:sz w:val="16"/>
              </w:rPr>
            </w:pPr>
            <w:r>
              <w:rPr>
                <w:sz w:val="16"/>
              </w:rPr>
              <w:t>Rel-19</w:t>
            </w:r>
          </w:p>
        </w:tc>
        <w:tc>
          <w:tcPr>
            <w:tcW w:w="0" w:type="auto"/>
          </w:tcPr>
          <w:p w14:paraId="7273D156" w14:textId="77777777" w:rsidR="00196D2E" w:rsidRPr="006F31DC" w:rsidRDefault="00196D2E" w:rsidP="00553FFA">
            <w:pPr>
              <w:pStyle w:val="TAL"/>
              <w:rPr>
                <w:sz w:val="16"/>
              </w:rPr>
            </w:pPr>
            <w:r>
              <w:rPr>
                <w:sz w:val="16"/>
              </w:rPr>
              <w:t>F</w:t>
            </w:r>
          </w:p>
        </w:tc>
        <w:tc>
          <w:tcPr>
            <w:tcW w:w="0" w:type="auto"/>
          </w:tcPr>
          <w:p w14:paraId="6032C9ED" w14:textId="77777777" w:rsidR="00196D2E" w:rsidRPr="006F31DC" w:rsidRDefault="00196D2E" w:rsidP="00553FFA">
            <w:pPr>
              <w:pStyle w:val="TAL"/>
              <w:rPr>
                <w:sz w:val="16"/>
              </w:rPr>
            </w:pPr>
            <w:r>
              <w:rPr>
                <w:sz w:val="16"/>
              </w:rPr>
              <w:t>TEI15_Test</w:t>
            </w:r>
          </w:p>
        </w:tc>
        <w:tc>
          <w:tcPr>
            <w:tcW w:w="0" w:type="auto"/>
          </w:tcPr>
          <w:p w14:paraId="17796257" w14:textId="77777777" w:rsidR="00196D2E" w:rsidRPr="006F31DC" w:rsidRDefault="00196D2E" w:rsidP="00553FFA">
            <w:pPr>
              <w:pStyle w:val="TAL"/>
              <w:rPr>
                <w:sz w:val="16"/>
              </w:rPr>
            </w:pPr>
            <w:r>
              <w:rPr>
                <w:sz w:val="16"/>
              </w:rPr>
              <w:t>revised</w:t>
            </w:r>
          </w:p>
        </w:tc>
      </w:tr>
      <w:tr w:rsidR="00196D2E" w14:paraId="469F9982" w14:textId="77777777" w:rsidTr="00553FFA">
        <w:tc>
          <w:tcPr>
            <w:tcW w:w="0" w:type="auto"/>
          </w:tcPr>
          <w:p w14:paraId="710B1C2F" w14:textId="77777777" w:rsidR="00196D2E" w:rsidRPr="006F31DC" w:rsidRDefault="00196D2E" w:rsidP="00553FFA">
            <w:pPr>
              <w:pStyle w:val="TAL"/>
              <w:rPr>
                <w:sz w:val="16"/>
              </w:rPr>
            </w:pPr>
            <w:r>
              <w:rPr>
                <w:sz w:val="16"/>
              </w:rPr>
              <w:t>R5-256729</w:t>
            </w:r>
          </w:p>
        </w:tc>
        <w:tc>
          <w:tcPr>
            <w:tcW w:w="0" w:type="auto"/>
          </w:tcPr>
          <w:p w14:paraId="524528AA" w14:textId="77777777" w:rsidR="00196D2E" w:rsidRPr="006F31DC" w:rsidRDefault="00196D2E" w:rsidP="00553FFA">
            <w:pPr>
              <w:pStyle w:val="TAL"/>
              <w:rPr>
                <w:sz w:val="16"/>
              </w:rPr>
            </w:pPr>
            <w:r>
              <w:rPr>
                <w:sz w:val="16"/>
              </w:rPr>
              <w:t>Add capability for RTT and protection against loss of data</w:t>
            </w:r>
          </w:p>
        </w:tc>
        <w:tc>
          <w:tcPr>
            <w:tcW w:w="0" w:type="auto"/>
          </w:tcPr>
          <w:p w14:paraId="4235E9AF" w14:textId="77777777" w:rsidR="00196D2E" w:rsidRPr="006F31DC" w:rsidRDefault="00196D2E" w:rsidP="00553FFA">
            <w:pPr>
              <w:pStyle w:val="TAL"/>
              <w:rPr>
                <w:sz w:val="16"/>
              </w:rPr>
            </w:pPr>
            <w:r>
              <w:rPr>
                <w:sz w:val="16"/>
              </w:rPr>
              <w:t>Ericsson</w:t>
            </w:r>
          </w:p>
        </w:tc>
        <w:tc>
          <w:tcPr>
            <w:tcW w:w="0" w:type="auto"/>
          </w:tcPr>
          <w:p w14:paraId="2952B5F1" w14:textId="77777777" w:rsidR="00196D2E" w:rsidRPr="006F31DC" w:rsidRDefault="00196D2E" w:rsidP="00553FFA">
            <w:pPr>
              <w:pStyle w:val="TAL"/>
              <w:rPr>
                <w:sz w:val="16"/>
              </w:rPr>
            </w:pPr>
            <w:r>
              <w:rPr>
                <w:sz w:val="16"/>
              </w:rPr>
              <w:t>34.229-2</w:t>
            </w:r>
          </w:p>
        </w:tc>
        <w:tc>
          <w:tcPr>
            <w:tcW w:w="0" w:type="auto"/>
          </w:tcPr>
          <w:p w14:paraId="651AB072" w14:textId="77777777" w:rsidR="00196D2E" w:rsidRPr="006F31DC" w:rsidRDefault="00196D2E" w:rsidP="00553FFA">
            <w:pPr>
              <w:pStyle w:val="TAL"/>
              <w:rPr>
                <w:sz w:val="16"/>
              </w:rPr>
            </w:pPr>
            <w:r>
              <w:rPr>
                <w:sz w:val="16"/>
              </w:rPr>
              <w:t>0403</w:t>
            </w:r>
          </w:p>
        </w:tc>
        <w:tc>
          <w:tcPr>
            <w:tcW w:w="0" w:type="auto"/>
          </w:tcPr>
          <w:p w14:paraId="4BEFF3B5" w14:textId="77777777" w:rsidR="00196D2E" w:rsidRPr="006F31DC" w:rsidRDefault="00196D2E" w:rsidP="00553FFA">
            <w:pPr>
              <w:pStyle w:val="TAR"/>
              <w:rPr>
                <w:sz w:val="16"/>
              </w:rPr>
            </w:pPr>
            <w:r>
              <w:rPr>
                <w:sz w:val="16"/>
              </w:rPr>
              <w:t>2</w:t>
            </w:r>
          </w:p>
        </w:tc>
        <w:tc>
          <w:tcPr>
            <w:tcW w:w="0" w:type="auto"/>
          </w:tcPr>
          <w:p w14:paraId="4F654EFB" w14:textId="77777777" w:rsidR="00196D2E" w:rsidRPr="006F31DC" w:rsidRDefault="00196D2E" w:rsidP="00553FFA">
            <w:pPr>
              <w:pStyle w:val="TAL"/>
              <w:rPr>
                <w:sz w:val="16"/>
              </w:rPr>
            </w:pPr>
            <w:r>
              <w:rPr>
                <w:sz w:val="16"/>
              </w:rPr>
              <w:t>Rel-19</w:t>
            </w:r>
          </w:p>
        </w:tc>
        <w:tc>
          <w:tcPr>
            <w:tcW w:w="0" w:type="auto"/>
          </w:tcPr>
          <w:p w14:paraId="7C93C00F" w14:textId="77777777" w:rsidR="00196D2E" w:rsidRPr="006F31DC" w:rsidRDefault="00196D2E" w:rsidP="00553FFA">
            <w:pPr>
              <w:pStyle w:val="TAL"/>
              <w:rPr>
                <w:sz w:val="16"/>
              </w:rPr>
            </w:pPr>
            <w:r>
              <w:rPr>
                <w:sz w:val="16"/>
              </w:rPr>
              <w:t>F</w:t>
            </w:r>
          </w:p>
        </w:tc>
        <w:tc>
          <w:tcPr>
            <w:tcW w:w="0" w:type="auto"/>
          </w:tcPr>
          <w:p w14:paraId="4B3BE739" w14:textId="77777777" w:rsidR="00196D2E" w:rsidRPr="006F31DC" w:rsidRDefault="00196D2E" w:rsidP="00553FFA">
            <w:pPr>
              <w:pStyle w:val="TAL"/>
              <w:rPr>
                <w:sz w:val="16"/>
              </w:rPr>
            </w:pPr>
            <w:r>
              <w:rPr>
                <w:sz w:val="16"/>
              </w:rPr>
              <w:t>TEI15_Test</w:t>
            </w:r>
          </w:p>
        </w:tc>
        <w:tc>
          <w:tcPr>
            <w:tcW w:w="0" w:type="auto"/>
          </w:tcPr>
          <w:p w14:paraId="54226593" w14:textId="77777777" w:rsidR="00196D2E" w:rsidRPr="006F31DC" w:rsidRDefault="00196D2E" w:rsidP="00553FFA">
            <w:pPr>
              <w:pStyle w:val="TAL"/>
              <w:rPr>
                <w:sz w:val="16"/>
              </w:rPr>
            </w:pPr>
            <w:r>
              <w:rPr>
                <w:sz w:val="16"/>
              </w:rPr>
              <w:t>agreed</w:t>
            </w:r>
          </w:p>
        </w:tc>
      </w:tr>
      <w:tr w:rsidR="00196D2E" w14:paraId="33985F77" w14:textId="77777777" w:rsidTr="00553FFA">
        <w:tc>
          <w:tcPr>
            <w:tcW w:w="0" w:type="auto"/>
          </w:tcPr>
          <w:p w14:paraId="73D0F9A6" w14:textId="77777777" w:rsidR="00196D2E" w:rsidRPr="006F31DC" w:rsidRDefault="00196D2E" w:rsidP="00553FFA">
            <w:pPr>
              <w:pStyle w:val="TAL"/>
              <w:rPr>
                <w:sz w:val="16"/>
              </w:rPr>
            </w:pPr>
            <w:r>
              <w:rPr>
                <w:sz w:val="16"/>
              </w:rPr>
              <w:t>R5-255738</w:t>
            </w:r>
          </w:p>
        </w:tc>
        <w:tc>
          <w:tcPr>
            <w:tcW w:w="0" w:type="auto"/>
          </w:tcPr>
          <w:p w14:paraId="330644F3"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11.10</w:t>
            </w:r>
          </w:p>
        </w:tc>
        <w:tc>
          <w:tcPr>
            <w:tcW w:w="0" w:type="auto"/>
          </w:tcPr>
          <w:p w14:paraId="128FEAA2" w14:textId="77777777" w:rsidR="00196D2E" w:rsidRPr="006F31DC" w:rsidRDefault="00196D2E" w:rsidP="00553FFA">
            <w:pPr>
              <w:pStyle w:val="TAL"/>
              <w:rPr>
                <w:sz w:val="16"/>
              </w:rPr>
            </w:pPr>
            <w:r>
              <w:rPr>
                <w:sz w:val="16"/>
              </w:rPr>
              <w:t>Anritsu EMEA Ltd, Keysight</w:t>
            </w:r>
          </w:p>
        </w:tc>
        <w:tc>
          <w:tcPr>
            <w:tcW w:w="0" w:type="auto"/>
          </w:tcPr>
          <w:p w14:paraId="3628FFDA" w14:textId="77777777" w:rsidR="00196D2E" w:rsidRPr="006F31DC" w:rsidRDefault="00196D2E" w:rsidP="00553FFA">
            <w:pPr>
              <w:pStyle w:val="TAL"/>
              <w:rPr>
                <w:sz w:val="16"/>
              </w:rPr>
            </w:pPr>
            <w:r>
              <w:rPr>
                <w:sz w:val="16"/>
              </w:rPr>
              <w:t>34.229-5</w:t>
            </w:r>
          </w:p>
        </w:tc>
        <w:tc>
          <w:tcPr>
            <w:tcW w:w="0" w:type="auto"/>
          </w:tcPr>
          <w:p w14:paraId="5DEC0E1C" w14:textId="77777777" w:rsidR="00196D2E" w:rsidRPr="006F31DC" w:rsidRDefault="00196D2E" w:rsidP="00553FFA">
            <w:pPr>
              <w:pStyle w:val="TAL"/>
              <w:rPr>
                <w:sz w:val="16"/>
              </w:rPr>
            </w:pPr>
            <w:r>
              <w:rPr>
                <w:sz w:val="16"/>
              </w:rPr>
              <w:t>0699</w:t>
            </w:r>
          </w:p>
        </w:tc>
        <w:tc>
          <w:tcPr>
            <w:tcW w:w="0" w:type="auto"/>
          </w:tcPr>
          <w:p w14:paraId="43E61FB0" w14:textId="77777777" w:rsidR="00196D2E" w:rsidRPr="006F31DC" w:rsidRDefault="00196D2E" w:rsidP="00553FFA">
            <w:pPr>
              <w:pStyle w:val="TAR"/>
              <w:rPr>
                <w:sz w:val="16"/>
              </w:rPr>
            </w:pPr>
            <w:r>
              <w:rPr>
                <w:sz w:val="16"/>
              </w:rPr>
              <w:t>-</w:t>
            </w:r>
          </w:p>
        </w:tc>
        <w:tc>
          <w:tcPr>
            <w:tcW w:w="0" w:type="auto"/>
          </w:tcPr>
          <w:p w14:paraId="6E5A82C5" w14:textId="77777777" w:rsidR="00196D2E" w:rsidRPr="006F31DC" w:rsidRDefault="00196D2E" w:rsidP="00553FFA">
            <w:pPr>
              <w:pStyle w:val="TAL"/>
              <w:rPr>
                <w:sz w:val="16"/>
              </w:rPr>
            </w:pPr>
            <w:r>
              <w:rPr>
                <w:sz w:val="16"/>
              </w:rPr>
              <w:t>Rel-19</w:t>
            </w:r>
          </w:p>
        </w:tc>
        <w:tc>
          <w:tcPr>
            <w:tcW w:w="0" w:type="auto"/>
          </w:tcPr>
          <w:p w14:paraId="2157A59F" w14:textId="77777777" w:rsidR="00196D2E" w:rsidRPr="006F31DC" w:rsidRDefault="00196D2E" w:rsidP="00553FFA">
            <w:pPr>
              <w:pStyle w:val="TAL"/>
              <w:rPr>
                <w:sz w:val="16"/>
              </w:rPr>
            </w:pPr>
            <w:r>
              <w:rPr>
                <w:sz w:val="16"/>
              </w:rPr>
              <w:t>F</w:t>
            </w:r>
          </w:p>
        </w:tc>
        <w:tc>
          <w:tcPr>
            <w:tcW w:w="0" w:type="auto"/>
          </w:tcPr>
          <w:p w14:paraId="3A798786"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6350F373" w14:textId="77777777" w:rsidR="00196D2E" w:rsidRPr="006F31DC" w:rsidRDefault="00196D2E" w:rsidP="00553FFA">
            <w:pPr>
              <w:pStyle w:val="TAL"/>
              <w:rPr>
                <w:sz w:val="16"/>
              </w:rPr>
            </w:pPr>
            <w:r>
              <w:rPr>
                <w:sz w:val="16"/>
              </w:rPr>
              <w:t>agreed</w:t>
            </w:r>
          </w:p>
        </w:tc>
      </w:tr>
      <w:tr w:rsidR="00196D2E" w14:paraId="78B2880A" w14:textId="77777777" w:rsidTr="00553FFA">
        <w:tc>
          <w:tcPr>
            <w:tcW w:w="0" w:type="auto"/>
          </w:tcPr>
          <w:p w14:paraId="77932627" w14:textId="77777777" w:rsidR="00196D2E" w:rsidRPr="006F31DC" w:rsidRDefault="00196D2E" w:rsidP="00553FFA">
            <w:pPr>
              <w:pStyle w:val="TAL"/>
              <w:rPr>
                <w:sz w:val="16"/>
              </w:rPr>
            </w:pPr>
            <w:r>
              <w:rPr>
                <w:sz w:val="16"/>
              </w:rPr>
              <w:t>R5-255739</w:t>
            </w:r>
          </w:p>
        </w:tc>
        <w:tc>
          <w:tcPr>
            <w:tcW w:w="0" w:type="auto"/>
          </w:tcPr>
          <w:p w14:paraId="632BA2C6"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11.11</w:t>
            </w:r>
          </w:p>
        </w:tc>
        <w:tc>
          <w:tcPr>
            <w:tcW w:w="0" w:type="auto"/>
          </w:tcPr>
          <w:p w14:paraId="1C106278" w14:textId="77777777" w:rsidR="00196D2E" w:rsidRPr="006F31DC" w:rsidRDefault="00196D2E" w:rsidP="00553FFA">
            <w:pPr>
              <w:pStyle w:val="TAL"/>
              <w:rPr>
                <w:sz w:val="16"/>
              </w:rPr>
            </w:pPr>
            <w:r>
              <w:rPr>
                <w:sz w:val="16"/>
              </w:rPr>
              <w:t>Anritsu EMEA Ltd, Keysight</w:t>
            </w:r>
          </w:p>
        </w:tc>
        <w:tc>
          <w:tcPr>
            <w:tcW w:w="0" w:type="auto"/>
          </w:tcPr>
          <w:p w14:paraId="3B9E5595" w14:textId="77777777" w:rsidR="00196D2E" w:rsidRPr="006F31DC" w:rsidRDefault="00196D2E" w:rsidP="00553FFA">
            <w:pPr>
              <w:pStyle w:val="TAL"/>
              <w:rPr>
                <w:sz w:val="16"/>
              </w:rPr>
            </w:pPr>
            <w:r>
              <w:rPr>
                <w:sz w:val="16"/>
              </w:rPr>
              <w:t>34.229-5</w:t>
            </w:r>
          </w:p>
        </w:tc>
        <w:tc>
          <w:tcPr>
            <w:tcW w:w="0" w:type="auto"/>
          </w:tcPr>
          <w:p w14:paraId="4446139D" w14:textId="77777777" w:rsidR="00196D2E" w:rsidRPr="006F31DC" w:rsidRDefault="00196D2E" w:rsidP="00553FFA">
            <w:pPr>
              <w:pStyle w:val="TAL"/>
              <w:rPr>
                <w:sz w:val="16"/>
              </w:rPr>
            </w:pPr>
            <w:r>
              <w:rPr>
                <w:sz w:val="16"/>
              </w:rPr>
              <w:t>0700</w:t>
            </w:r>
          </w:p>
        </w:tc>
        <w:tc>
          <w:tcPr>
            <w:tcW w:w="0" w:type="auto"/>
          </w:tcPr>
          <w:p w14:paraId="4F6B49BF" w14:textId="77777777" w:rsidR="00196D2E" w:rsidRPr="006F31DC" w:rsidRDefault="00196D2E" w:rsidP="00553FFA">
            <w:pPr>
              <w:pStyle w:val="TAR"/>
              <w:rPr>
                <w:sz w:val="16"/>
              </w:rPr>
            </w:pPr>
            <w:r>
              <w:rPr>
                <w:sz w:val="16"/>
              </w:rPr>
              <w:t>-</w:t>
            </w:r>
          </w:p>
        </w:tc>
        <w:tc>
          <w:tcPr>
            <w:tcW w:w="0" w:type="auto"/>
          </w:tcPr>
          <w:p w14:paraId="61F90AD0" w14:textId="77777777" w:rsidR="00196D2E" w:rsidRPr="006F31DC" w:rsidRDefault="00196D2E" w:rsidP="00553FFA">
            <w:pPr>
              <w:pStyle w:val="TAL"/>
              <w:rPr>
                <w:sz w:val="16"/>
              </w:rPr>
            </w:pPr>
            <w:r>
              <w:rPr>
                <w:sz w:val="16"/>
              </w:rPr>
              <w:t>Rel-19</w:t>
            </w:r>
          </w:p>
        </w:tc>
        <w:tc>
          <w:tcPr>
            <w:tcW w:w="0" w:type="auto"/>
          </w:tcPr>
          <w:p w14:paraId="2A20B304" w14:textId="77777777" w:rsidR="00196D2E" w:rsidRPr="006F31DC" w:rsidRDefault="00196D2E" w:rsidP="00553FFA">
            <w:pPr>
              <w:pStyle w:val="TAL"/>
              <w:rPr>
                <w:sz w:val="16"/>
              </w:rPr>
            </w:pPr>
            <w:r>
              <w:rPr>
                <w:sz w:val="16"/>
              </w:rPr>
              <w:t>F</w:t>
            </w:r>
          </w:p>
        </w:tc>
        <w:tc>
          <w:tcPr>
            <w:tcW w:w="0" w:type="auto"/>
          </w:tcPr>
          <w:p w14:paraId="4380780B"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328A24CD" w14:textId="77777777" w:rsidR="00196D2E" w:rsidRPr="006F31DC" w:rsidRDefault="00196D2E" w:rsidP="00553FFA">
            <w:pPr>
              <w:pStyle w:val="TAL"/>
              <w:rPr>
                <w:sz w:val="16"/>
              </w:rPr>
            </w:pPr>
            <w:r>
              <w:rPr>
                <w:sz w:val="16"/>
              </w:rPr>
              <w:t>agreed</w:t>
            </w:r>
          </w:p>
        </w:tc>
      </w:tr>
      <w:tr w:rsidR="00196D2E" w14:paraId="3BD7CB44" w14:textId="77777777" w:rsidTr="00553FFA">
        <w:tc>
          <w:tcPr>
            <w:tcW w:w="0" w:type="auto"/>
          </w:tcPr>
          <w:p w14:paraId="7419D0FB" w14:textId="77777777" w:rsidR="00196D2E" w:rsidRPr="006F31DC" w:rsidRDefault="00196D2E" w:rsidP="00553FFA">
            <w:pPr>
              <w:pStyle w:val="TAL"/>
              <w:rPr>
                <w:sz w:val="16"/>
              </w:rPr>
            </w:pPr>
            <w:r>
              <w:rPr>
                <w:sz w:val="16"/>
              </w:rPr>
              <w:t>R5-255740</w:t>
            </w:r>
          </w:p>
        </w:tc>
        <w:tc>
          <w:tcPr>
            <w:tcW w:w="0" w:type="auto"/>
          </w:tcPr>
          <w:p w14:paraId="1D731603"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11.12</w:t>
            </w:r>
          </w:p>
        </w:tc>
        <w:tc>
          <w:tcPr>
            <w:tcW w:w="0" w:type="auto"/>
          </w:tcPr>
          <w:p w14:paraId="6320290F" w14:textId="77777777" w:rsidR="00196D2E" w:rsidRPr="006F31DC" w:rsidRDefault="00196D2E" w:rsidP="00553FFA">
            <w:pPr>
              <w:pStyle w:val="TAL"/>
              <w:rPr>
                <w:sz w:val="16"/>
              </w:rPr>
            </w:pPr>
            <w:r>
              <w:rPr>
                <w:sz w:val="16"/>
              </w:rPr>
              <w:t>Anritsu EMEA Ltd, Keysight</w:t>
            </w:r>
          </w:p>
        </w:tc>
        <w:tc>
          <w:tcPr>
            <w:tcW w:w="0" w:type="auto"/>
          </w:tcPr>
          <w:p w14:paraId="63D41896" w14:textId="77777777" w:rsidR="00196D2E" w:rsidRPr="006F31DC" w:rsidRDefault="00196D2E" w:rsidP="00553FFA">
            <w:pPr>
              <w:pStyle w:val="TAL"/>
              <w:rPr>
                <w:sz w:val="16"/>
              </w:rPr>
            </w:pPr>
            <w:r>
              <w:rPr>
                <w:sz w:val="16"/>
              </w:rPr>
              <w:t>34.229-5</w:t>
            </w:r>
          </w:p>
        </w:tc>
        <w:tc>
          <w:tcPr>
            <w:tcW w:w="0" w:type="auto"/>
          </w:tcPr>
          <w:p w14:paraId="5AC02129" w14:textId="77777777" w:rsidR="00196D2E" w:rsidRPr="006F31DC" w:rsidRDefault="00196D2E" w:rsidP="00553FFA">
            <w:pPr>
              <w:pStyle w:val="TAL"/>
              <w:rPr>
                <w:sz w:val="16"/>
              </w:rPr>
            </w:pPr>
            <w:r>
              <w:rPr>
                <w:sz w:val="16"/>
              </w:rPr>
              <w:t>0701</w:t>
            </w:r>
          </w:p>
        </w:tc>
        <w:tc>
          <w:tcPr>
            <w:tcW w:w="0" w:type="auto"/>
          </w:tcPr>
          <w:p w14:paraId="17C5069A" w14:textId="77777777" w:rsidR="00196D2E" w:rsidRPr="006F31DC" w:rsidRDefault="00196D2E" w:rsidP="00553FFA">
            <w:pPr>
              <w:pStyle w:val="TAR"/>
              <w:rPr>
                <w:sz w:val="16"/>
              </w:rPr>
            </w:pPr>
            <w:r>
              <w:rPr>
                <w:sz w:val="16"/>
              </w:rPr>
              <w:t>-</w:t>
            </w:r>
          </w:p>
        </w:tc>
        <w:tc>
          <w:tcPr>
            <w:tcW w:w="0" w:type="auto"/>
          </w:tcPr>
          <w:p w14:paraId="7C9AFA37" w14:textId="77777777" w:rsidR="00196D2E" w:rsidRPr="006F31DC" w:rsidRDefault="00196D2E" w:rsidP="00553FFA">
            <w:pPr>
              <w:pStyle w:val="TAL"/>
              <w:rPr>
                <w:sz w:val="16"/>
              </w:rPr>
            </w:pPr>
            <w:r>
              <w:rPr>
                <w:sz w:val="16"/>
              </w:rPr>
              <w:t>Rel-19</w:t>
            </w:r>
          </w:p>
        </w:tc>
        <w:tc>
          <w:tcPr>
            <w:tcW w:w="0" w:type="auto"/>
          </w:tcPr>
          <w:p w14:paraId="607DF9A1" w14:textId="77777777" w:rsidR="00196D2E" w:rsidRPr="006F31DC" w:rsidRDefault="00196D2E" w:rsidP="00553FFA">
            <w:pPr>
              <w:pStyle w:val="TAL"/>
              <w:rPr>
                <w:sz w:val="16"/>
              </w:rPr>
            </w:pPr>
            <w:r>
              <w:rPr>
                <w:sz w:val="16"/>
              </w:rPr>
              <w:t>F</w:t>
            </w:r>
          </w:p>
        </w:tc>
        <w:tc>
          <w:tcPr>
            <w:tcW w:w="0" w:type="auto"/>
          </w:tcPr>
          <w:p w14:paraId="5BDE73D2"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000E336F" w14:textId="77777777" w:rsidR="00196D2E" w:rsidRPr="006F31DC" w:rsidRDefault="00196D2E" w:rsidP="00553FFA">
            <w:pPr>
              <w:pStyle w:val="TAL"/>
              <w:rPr>
                <w:sz w:val="16"/>
              </w:rPr>
            </w:pPr>
            <w:r>
              <w:rPr>
                <w:sz w:val="16"/>
              </w:rPr>
              <w:t>revised</w:t>
            </w:r>
          </w:p>
        </w:tc>
      </w:tr>
      <w:tr w:rsidR="00196D2E" w14:paraId="6BD11827" w14:textId="77777777" w:rsidTr="00553FFA">
        <w:tc>
          <w:tcPr>
            <w:tcW w:w="0" w:type="auto"/>
          </w:tcPr>
          <w:p w14:paraId="609DD468" w14:textId="77777777" w:rsidR="00196D2E" w:rsidRPr="006F31DC" w:rsidRDefault="00196D2E" w:rsidP="00553FFA">
            <w:pPr>
              <w:pStyle w:val="TAL"/>
              <w:rPr>
                <w:sz w:val="16"/>
              </w:rPr>
            </w:pPr>
            <w:r>
              <w:rPr>
                <w:sz w:val="16"/>
              </w:rPr>
              <w:t>R5-256670</w:t>
            </w:r>
          </w:p>
        </w:tc>
        <w:tc>
          <w:tcPr>
            <w:tcW w:w="0" w:type="auto"/>
          </w:tcPr>
          <w:p w14:paraId="21EA860E" w14:textId="77777777" w:rsidR="00196D2E" w:rsidRPr="006F31DC" w:rsidRDefault="00196D2E" w:rsidP="00553FFA">
            <w:pPr>
              <w:pStyle w:val="TAL"/>
              <w:rPr>
                <w:sz w:val="16"/>
              </w:rPr>
            </w:pPr>
            <w:r>
              <w:rPr>
                <w:sz w:val="16"/>
              </w:rPr>
              <w:t xml:space="preserve">Correction to IMS </w:t>
            </w:r>
            <w:proofErr w:type="spellStart"/>
            <w:r>
              <w:rPr>
                <w:sz w:val="16"/>
              </w:rPr>
              <w:t>eCall</w:t>
            </w:r>
            <w:proofErr w:type="spellEnd"/>
            <w:r>
              <w:rPr>
                <w:sz w:val="16"/>
              </w:rPr>
              <w:t xml:space="preserve"> Test cases 11.12</w:t>
            </w:r>
          </w:p>
        </w:tc>
        <w:tc>
          <w:tcPr>
            <w:tcW w:w="0" w:type="auto"/>
          </w:tcPr>
          <w:p w14:paraId="3D258C9F" w14:textId="77777777" w:rsidR="00196D2E" w:rsidRPr="006F31DC" w:rsidRDefault="00196D2E" w:rsidP="00553FFA">
            <w:pPr>
              <w:pStyle w:val="TAL"/>
              <w:rPr>
                <w:sz w:val="16"/>
              </w:rPr>
            </w:pPr>
            <w:r>
              <w:rPr>
                <w:sz w:val="16"/>
              </w:rPr>
              <w:t>Anritsu EMEA Ltd, Keysight</w:t>
            </w:r>
          </w:p>
        </w:tc>
        <w:tc>
          <w:tcPr>
            <w:tcW w:w="0" w:type="auto"/>
          </w:tcPr>
          <w:p w14:paraId="649078D1" w14:textId="77777777" w:rsidR="00196D2E" w:rsidRPr="006F31DC" w:rsidRDefault="00196D2E" w:rsidP="00553FFA">
            <w:pPr>
              <w:pStyle w:val="TAL"/>
              <w:rPr>
                <w:sz w:val="16"/>
              </w:rPr>
            </w:pPr>
            <w:r>
              <w:rPr>
                <w:sz w:val="16"/>
              </w:rPr>
              <w:t>34.229-5</w:t>
            </w:r>
          </w:p>
        </w:tc>
        <w:tc>
          <w:tcPr>
            <w:tcW w:w="0" w:type="auto"/>
          </w:tcPr>
          <w:p w14:paraId="1577C797" w14:textId="77777777" w:rsidR="00196D2E" w:rsidRPr="006F31DC" w:rsidRDefault="00196D2E" w:rsidP="00553FFA">
            <w:pPr>
              <w:pStyle w:val="TAL"/>
              <w:rPr>
                <w:sz w:val="16"/>
              </w:rPr>
            </w:pPr>
            <w:r>
              <w:rPr>
                <w:sz w:val="16"/>
              </w:rPr>
              <w:t>0701</w:t>
            </w:r>
          </w:p>
        </w:tc>
        <w:tc>
          <w:tcPr>
            <w:tcW w:w="0" w:type="auto"/>
          </w:tcPr>
          <w:p w14:paraId="2F30A148" w14:textId="77777777" w:rsidR="00196D2E" w:rsidRPr="006F31DC" w:rsidRDefault="00196D2E" w:rsidP="00553FFA">
            <w:pPr>
              <w:pStyle w:val="TAR"/>
              <w:rPr>
                <w:sz w:val="16"/>
              </w:rPr>
            </w:pPr>
            <w:r>
              <w:rPr>
                <w:sz w:val="16"/>
              </w:rPr>
              <w:t>1</w:t>
            </w:r>
          </w:p>
        </w:tc>
        <w:tc>
          <w:tcPr>
            <w:tcW w:w="0" w:type="auto"/>
          </w:tcPr>
          <w:p w14:paraId="77A80E2F" w14:textId="77777777" w:rsidR="00196D2E" w:rsidRPr="006F31DC" w:rsidRDefault="00196D2E" w:rsidP="00553FFA">
            <w:pPr>
              <w:pStyle w:val="TAL"/>
              <w:rPr>
                <w:sz w:val="16"/>
              </w:rPr>
            </w:pPr>
            <w:r>
              <w:rPr>
                <w:sz w:val="16"/>
              </w:rPr>
              <w:t>Rel-19</w:t>
            </w:r>
          </w:p>
        </w:tc>
        <w:tc>
          <w:tcPr>
            <w:tcW w:w="0" w:type="auto"/>
          </w:tcPr>
          <w:p w14:paraId="053528C6" w14:textId="77777777" w:rsidR="00196D2E" w:rsidRPr="006F31DC" w:rsidRDefault="00196D2E" w:rsidP="00553FFA">
            <w:pPr>
              <w:pStyle w:val="TAL"/>
              <w:rPr>
                <w:sz w:val="16"/>
              </w:rPr>
            </w:pPr>
            <w:r>
              <w:rPr>
                <w:sz w:val="16"/>
              </w:rPr>
              <w:t>F</w:t>
            </w:r>
          </w:p>
        </w:tc>
        <w:tc>
          <w:tcPr>
            <w:tcW w:w="0" w:type="auto"/>
          </w:tcPr>
          <w:p w14:paraId="6369E59B"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709A558E" w14:textId="77777777" w:rsidR="00196D2E" w:rsidRPr="006F31DC" w:rsidRDefault="00196D2E" w:rsidP="00553FFA">
            <w:pPr>
              <w:pStyle w:val="TAL"/>
              <w:rPr>
                <w:sz w:val="16"/>
              </w:rPr>
            </w:pPr>
            <w:r>
              <w:rPr>
                <w:sz w:val="16"/>
              </w:rPr>
              <w:t>agreed</w:t>
            </w:r>
          </w:p>
        </w:tc>
      </w:tr>
      <w:tr w:rsidR="00196D2E" w14:paraId="3E97B6C7" w14:textId="77777777" w:rsidTr="00553FFA">
        <w:tc>
          <w:tcPr>
            <w:tcW w:w="0" w:type="auto"/>
          </w:tcPr>
          <w:p w14:paraId="4F987BD7" w14:textId="77777777" w:rsidR="00196D2E" w:rsidRPr="006F31DC" w:rsidRDefault="00196D2E" w:rsidP="00553FFA">
            <w:pPr>
              <w:pStyle w:val="TAL"/>
              <w:rPr>
                <w:sz w:val="16"/>
              </w:rPr>
            </w:pPr>
            <w:r>
              <w:rPr>
                <w:sz w:val="16"/>
              </w:rPr>
              <w:t>R5-255821</w:t>
            </w:r>
          </w:p>
        </w:tc>
        <w:tc>
          <w:tcPr>
            <w:tcW w:w="0" w:type="auto"/>
          </w:tcPr>
          <w:p w14:paraId="27D3C1B2" w14:textId="77777777" w:rsidR="00196D2E" w:rsidRPr="006F31DC" w:rsidRDefault="00196D2E" w:rsidP="00553FFA">
            <w:pPr>
              <w:pStyle w:val="TAL"/>
              <w:rPr>
                <w:sz w:val="16"/>
              </w:rPr>
            </w:pPr>
            <w:r>
              <w:rPr>
                <w:sz w:val="16"/>
              </w:rPr>
              <w:t>Correction to 5GC IMS DC TC 6.11</w:t>
            </w:r>
          </w:p>
        </w:tc>
        <w:tc>
          <w:tcPr>
            <w:tcW w:w="0" w:type="auto"/>
          </w:tcPr>
          <w:p w14:paraId="01BA944C" w14:textId="77777777" w:rsidR="00196D2E" w:rsidRPr="006F31DC" w:rsidRDefault="00196D2E" w:rsidP="00553FFA">
            <w:pPr>
              <w:pStyle w:val="TAL"/>
              <w:rPr>
                <w:sz w:val="16"/>
              </w:rPr>
            </w:pPr>
            <w:r>
              <w:rPr>
                <w:sz w:val="16"/>
              </w:rPr>
              <w:t>MediaTek Inc.</w:t>
            </w:r>
          </w:p>
        </w:tc>
        <w:tc>
          <w:tcPr>
            <w:tcW w:w="0" w:type="auto"/>
          </w:tcPr>
          <w:p w14:paraId="6DD7D7C9" w14:textId="77777777" w:rsidR="00196D2E" w:rsidRPr="006F31DC" w:rsidRDefault="00196D2E" w:rsidP="00553FFA">
            <w:pPr>
              <w:pStyle w:val="TAL"/>
              <w:rPr>
                <w:sz w:val="16"/>
              </w:rPr>
            </w:pPr>
            <w:r>
              <w:rPr>
                <w:sz w:val="16"/>
              </w:rPr>
              <w:t>34.229-5</w:t>
            </w:r>
          </w:p>
        </w:tc>
        <w:tc>
          <w:tcPr>
            <w:tcW w:w="0" w:type="auto"/>
          </w:tcPr>
          <w:p w14:paraId="0C7E325C" w14:textId="77777777" w:rsidR="00196D2E" w:rsidRPr="006F31DC" w:rsidRDefault="00196D2E" w:rsidP="00553FFA">
            <w:pPr>
              <w:pStyle w:val="TAL"/>
              <w:rPr>
                <w:sz w:val="16"/>
              </w:rPr>
            </w:pPr>
            <w:r>
              <w:rPr>
                <w:sz w:val="16"/>
              </w:rPr>
              <w:t>0702</w:t>
            </w:r>
          </w:p>
        </w:tc>
        <w:tc>
          <w:tcPr>
            <w:tcW w:w="0" w:type="auto"/>
          </w:tcPr>
          <w:p w14:paraId="605EB309" w14:textId="77777777" w:rsidR="00196D2E" w:rsidRPr="006F31DC" w:rsidRDefault="00196D2E" w:rsidP="00553FFA">
            <w:pPr>
              <w:pStyle w:val="TAR"/>
              <w:rPr>
                <w:sz w:val="16"/>
              </w:rPr>
            </w:pPr>
            <w:r>
              <w:rPr>
                <w:sz w:val="16"/>
              </w:rPr>
              <w:t>-</w:t>
            </w:r>
          </w:p>
        </w:tc>
        <w:tc>
          <w:tcPr>
            <w:tcW w:w="0" w:type="auto"/>
          </w:tcPr>
          <w:p w14:paraId="2C074247" w14:textId="77777777" w:rsidR="00196D2E" w:rsidRPr="006F31DC" w:rsidRDefault="00196D2E" w:rsidP="00553FFA">
            <w:pPr>
              <w:pStyle w:val="TAL"/>
              <w:rPr>
                <w:sz w:val="16"/>
              </w:rPr>
            </w:pPr>
            <w:r>
              <w:rPr>
                <w:sz w:val="16"/>
              </w:rPr>
              <w:t>Rel-19</w:t>
            </w:r>
          </w:p>
        </w:tc>
        <w:tc>
          <w:tcPr>
            <w:tcW w:w="0" w:type="auto"/>
          </w:tcPr>
          <w:p w14:paraId="2D8667C0" w14:textId="77777777" w:rsidR="00196D2E" w:rsidRPr="006F31DC" w:rsidRDefault="00196D2E" w:rsidP="00553FFA">
            <w:pPr>
              <w:pStyle w:val="TAL"/>
              <w:rPr>
                <w:sz w:val="16"/>
              </w:rPr>
            </w:pPr>
            <w:r>
              <w:rPr>
                <w:sz w:val="16"/>
              </w:rPr>
              <w:t>F</w:t>
            </w:r>
          </w:p>
        </w:tc>
        <w:tc>
          <w:tcPr>
            <w:tcW w:w="0" w:type="auto"/>
          </w:tcPr>
          <w:p w14:paraId="1846EEF1" w14:textId="77777777" w:rsidR="00196D2E" w:rsidRPr="006F31DC" w:rsidRDefault="00196D2E" w:rsidP="00553FFA">
            <w:pPr>
              <w:pStyle w:val="TAL"/>
              <w:rPr>
                <w:sz w:val="16"/>
              </w:rPr>
            </w:pPr>
            <w:proofErr w:type="spellStart"/>
            <w:r>
              <w:rPr>
                <w:sz w:val="16"/>
              </w:rPr>
              <w:t>NG_RTC_IMS_dataCH-UEConTest</w:t>
            </w:r>
            <w:proofErr w:type="spellEnd"/>
          </w:p>
        </w:tc>
        <w:tc>
          <w:tcPr>
            <w:tcW w:w="0" w:type="auto"/>
          </w:tcPr>
          <w:p w14:paraId="7449643F" w14:textId="77777777" w:rsidR="00196D2E" w:rsidRPr="006F31DC" w:rsidRDefault="00196D2E" w:rsidP="00553FFA">
            <w:pPr>
              <w:pStyle w:val="TAL"/>
              <w:rPr>
                <w:sz w:val="16"/>
              </w:rPr>
            </w:pPr>
            <w:r>
              <w:rPr>
                <w:sz w:val="16"/>
              </w:rPr>
              <w:t>agreed</w:t>
            </w:r>
          </w:p>
        </w:tc>
      </w:tr>
      <w:tr w:rsidR="00196D2E" w14:paraId="40B47948" w14:textId="77777777" w:rsidTr="00553FFA">
        <w:tc>
          <w:tcPr>
            <w:tcW w:w="0" w:type="auto"/>
          </w:tcPr>
          <w:p w14:paraId="5D4BCDBA" w14:textId="77777777" w:rsidR="00196D2E" w:rsidRPr="006F31DC" w:rsidRDefault="00196D2E" w:rsidP="00553FFA">
            <w:pPr>
              <w:pStyle w:val="TAL"/>
              <w:rPr>
                <w:sz w:val="16"/>
              </w:rPr>
            </w:pPr>
            <w:r>
              <w:rPr>
                <w:sz w:val="16"/>
              </w:rPr>
              <w:t>R5-255854</w:t>
            </w:r>
          </w:p>
        </w:tc>
        <w:tc>
          <w:tcPr>
            <w:tcW w:w="0" w:type="auto"/>
          </w:tcPr>
          <w:p w14:paraId="402045D1" w14:textId="77777777" w:rsidR="00196D2E" w:rsidRPr="006F31DC" w:rsidRDefault="00196D2E" w:rsidP="00553FFA">
            <w:pPr>
              <w:pStyle w:val="TAL"/>
              <w:rPr>
                <w:sz w:val="16"/>
              </w:rPr>
            </w:pPr>
            <w:r>
              <w:rPr>
                <w:sz w:val="16"/>
              </w:rPr>
              <w:t>Correction of test case 10.3</w:t>
            </w:r>
          </w:p>
        </w:tc>
        <w:tc>
          <w:tcPr>
            <w:tcW w:w="0" w:type="auto"/>
          </w:tcPr>
          <w:p w14:paraId="31233652" w14:textId="77777777" w:rsidR="00196D2E" w:rsidRPr="006F31DC" w:rsidRDefault="00196D2E" w:rsidP="00553FFA">
            <w:pPr>
              <w:pStyle w:val="TAL"/>
              <w:rPr>
                <w:sz w:val="16"/>
              </w:rPr>
            </w:pPr>
            <w:r>
              <w:rPr>
                <w:sz w:val="16"/>
              </w:rPr>
              <w:t>MCC TF160</w:t>
            </w:r>
          </w:p>
        </w:tc>
        <w:tc>
          <w:tcPr>
            <w:tcW w:w="0" w:type="auto"/>
          </w:tcPr>
          <w:p w14:paraId="2EE7C800" w14:textId="77777777" w:rsidR="00196D2E" w:rsidRPr="006F31DC" w:rsidRDefault="00196D2E" w:rsidP="00553FFA">
            <w:pPr>
              <w:pStyle w:val="TAL"/>
              <w:rPr>
                <w:sz w:val="16"/>
              </w:rPr>
            </w:pPr>
            <w:r>
              <w:rPr>
                <w:sz w:val="16"/>
              </w:rPr>
              <w:t>34.229-5</w:t>
            </w:r>
          </w:p>
        </w:tc>
        <w:tc>
          <w:tcPr>
            <w:tcW w:w="0" w:type="auto"/>
          </w:tcPr>
          <w:p w14:paraId="0CF0642C" w14:textId="77777777" w:rsidR="00196D2E" w:rsidRPr="006F31DC" w:rsidRDefault="00196D2E" w:rsidP="00553FFA">
            <w:pPr>
              <w:pStyle w:val="TAL"/>
              <w:rPr>
                <w:sz w:val="16"/>
              </w:rPr>
            </w:pPr>
            <w:r>
              <w:rPr>
                <w:sz w:val="16"/>
              </w:rPr>
              <w:t>0703</w:t>
            </w:r>
          </w:p>
        </w:tc>
        <w:tc>
          <w:tcPr>
            <w:tcW w:w="0" w:type="auto"/>
          </w:tcPr>
          <w:p w14:paraId="7D3F99FD" w14:textId="77777777" w:rsidR="00196D2E" w:rsidRPr="006F31DC" w:rsidRDefault="00196D2E" w:rsidP="00553FFA">
            <w:pPr>
              <w:pStyle w:val="TAR"/>
              <w:rPr>
                <w:sz w:val="16"/>
              </w:rPr>
            </w:pPr>
            <w:r>
              <w:rPr>
                <w:sz w:val="16"/>
              </w:rPr>
              <w:t>-</w:t>
            </w:r>
          </w:p>
        </w:tc>
        <w:tc>
          <w:tcPr>
            <w:tcW w:w="0" w:type="auto"/>
          </w:tcPr>
          <w:p w14:paraId="0C036CFC" w14:textId="77777777" w:rsidR="00196D2E" w:rsidRPr="006F31DC" w:rsidRDefault="00196D2E" w:rsidP="00553FFA">
            <w:pPr>
              <w:pStyle w:val="TAL"/>
              <w:rPr>
                <w:sz w:val="16"/>
              </w:rPr>
            </w:pPr>
            <w:r>
              <w:rPr>
                <w:sz w:val="16"/>
              </w:rPr>
              <w:t>Rel-19</w:t>
            </w:r>
          </w:p>
        </w:tc>
        <w:tc>
          <w:tcPr>
            <w:tcW w:w="0" w:type="auto"/>
          </w:tcPr>
          <w:p w14:paraId="7A78AC93" w14:textId="77777777" w:rsidR="00196D2E" w:rsidRPr="006F31DC" w:rsidRDefault="00196D2E" w:rsidP="00553FFA">
            <w:pPr>
              <w:pStyle w:val="TAL"/>
              <w:rPr>
                <w:sz w:val="16"/>
              </w:rPr>
            </w:pPr>
            <w:r>
              <w:rPr>
                <w:sz w:val="16"/>
              </w:rPr>
              <w:t>F</w:t>
            </w:r>
          </w:p>
        </w:tc>
        <w:tc>
          <w:tcPr>
            <w:tcW w:w="0" w:type="auto"/>
          </w:tcPr>
          <w:p w14:paraId="028189FA" w14:textId="77777777" w:rsidR="00196D2E" w:rsidRPr="006F31DC" w:rsidRDefault="00196D2E" w:rsidP="00553FFA">
            <w:pPr>
              <w:pStyle w:val="TAL"/>
              <w:rPr>
                <w:sz w:val="16"/>
              </w:rPr>
            </w:pPr>
            <w:r>
              <w:rPr>
                <w:sz w:val="16"/>
              </w:rPr>
              <w:t>TEI15_Test, 5GS_NR_LTE-UEConTest</w:t>
            </w:r>
          </w:p>
        </w:tc>
        <w:tc>
          <w:tcPr>
            <w:tcW w:w="0" w:type="auto"/>
          </w:tcPr>
          <w:p w14:paraId="3E96F7FD" w14:textId="77777777" w:rsidR="00196D2E" w:rsidRPr="006F31DC" w:rsidRDefault="00196D2E" w:rsidP="00553FFA">
            <w:pPr>
              <w:pStyle w:val="TAL"/>
              <w:rPr>
                <w:sz w:val="16"/>
              </w:rPr>
            </w:pPr>
            <w:r>
              <w:rPr>
                <w:sz w:val="16"/>
              </w:rPr>
              <w:t>agreed</w:t>
            </w:r>
          </w:p>
        </w:tc>
      </w:tr>
      <w:tr w:rsidR="00196D2E" w14:paraId="1FF2B1D4" w14:textId="77777777" w:rsidTr="00553FFA">
        <w:tc>
          <w:tcPr>
            <w:tcW w:w="0" w:type="auto"/>
          </w:tcPr>
          <w:p w14:paraId="669D9DDD" w14:textId="77777777" w:rsidR="00196D2E" w:rsidRPr="006F31DC" w:rsidRDefault="00196D2E" w:rsidP="00553FFA">
            <w:pPr>
              <w:pStyle w:val="TAL"/>
              <w:rPr>
                <w:sz w:val="16"/>
              </w:rPr>
            </w:pPr>
            <w:r>
              <w:rPr>
                <w:sz w:val="16"/>
              </w:rPr>
              <w:t>R5-255855</w:t>
            </w:r>
          </w:p>
        </w:tc>
        <w:tc>
          <w:tcPr>
            <w:tcW w:w="0" w:type="auto"/>
          </w:tcPr>
          <w:p w14:paraId="47BE17E7" w14:textId="77777777" w:rsidR="00196D2E" w:rsidRPr="006F31DC" w:rsidRDefault="00196D2E" w:rsidP="00553FFA">
            <w:pPr>
              <w:pStyle w:val="TAL"/>
              <w:rPr>
                <w:sz w:val="16"/>
              </w:rPr>
            </w:pPr>
            <w:r>
              <w:rPr>
                <w:sz w:val="16"/>
              </w:rPr>
              <w:t>Correction of test case 10.6</w:t>
            </w:r>
          </w:p>
        </w:tc>
        <w:tc>
          <w:tcPr>
            <w:tcW w:w="0" w:type="auto"/>
          </w:tcPr>
          <w:p w14:paraId="62A7D2FB" w14:textId="77777777" w:rsidR="00196D2E" w:rsidRPr="006F31DC" w:rsidRDefault="00196D2E" w:rsidP="00553FFA">
            <w:pPr>
              <w:pStyle w:val="TAL"/>
              <w:rPr>
                <w:sz w:val="16"/>
              </w:rPr>
            </w:pPr>
            <w:r>
              <w:rPr>
                <w:sz w:val="16"/>
              </w:rPr>
              <w:t>MCC TF160</w:t>
            </w:r>
          </w:p>
        </w:tc>
        <w:tc>
          <w:tcPr>
            <w:tcW w:w="0" w:type="auto"/>
          </w:tcPr>
          <w:p w14:paraId="5B55CDC2" w14:textId="77777777" w:rsidR="00196D2E" w:rsidRPr="006F31DC" w:rsidRDefault="00196D2E" w:rsidP="00553FFA">
            <w:pPr>
              <w:pStyle w:val="TAL"/>
              <w:rPr>
                <w:sz w:val="16"/>
              </w:rPr>
            </w:pPr>
            <w:r>
              <w:rPr>
                <w:sz w:val="16"/>
              </w:rPr>
              <w:t>34.229-5</w:t>
            </w:r>
          </w:p>
        </w:tc>
        <w:tc>
          <w:tcPr>
            <w:tcW w:w="0" w:type="auto"/>
          </w:tcPr>
          <w:p w14:paraId="05C37EDF" w14:textId="77777777" w:rsidR="00196D2E" w:rsidRPr="006F31DC" w:rsidRDefault="00196D2E" w:rsidP="00553FFA">
            <w:pPr>
              <w:pStyle w:val="TAL"/>
              <w:rPr>
                <w:sz w:val="16"/>
              </w:rPr>
            </w:pPr>
            <w:r>
              <w:rPr>
                <w:sz w:val="16"/>
              </w:rPr>
              <w:t>0704</w:t>
            </w:r>
          </w:p>
        </w:tc>
        <w:tc>
          <w:tcPr>
            <w:tcW w:w="0" w:type="auto"/>
          </w:tcPr>
          <w:p w14:paraId="37E6DA00" w14:textId="77777777" w:rsidR="00196D2E" w:rsidRPr="006F31DC" w:rsidRDefault="00196D2E" w:rsidP="00553FFA">
            <w:pPr>
              <w:pStyle w:val="TAR"/>
              <w:rPr>
                <w:sz w:val="16"/>
              </w:rPr>
            </w:pPr>
            <w:r>
              <w:rPr>
                <w:sz w:val="16"/>
              </w:rPr>
              <w:t>-</w:t>
            </w:r>
          </w:p>
        </w:tc>
        <w:tc>
          <w:tcPr>
            <w:tcW w:w="0" w:type="auto"/>
          </w:tcPr>
          <w:p w14:paraId="2E45F330" w14:textId="77777777" w:rsidR="00196D2E" w:rsidRPr="006F31DC" w:rsidRDefault="00196D2E" w:rsidP="00553FFA">
            <w:pPr>
              <w:pStyle w:val="TAL"/>
              <w:rPr>
                <w:sz w:val="16"/>
              </w:rPr>
            </w:pPr>
            <w:r>
              <w:rPr>
                <w:sz w:val="16"/>
              </w:rPr>
              <w:t>Rel-19</w:t>
            </w:r>
          </w:p>
        </w:tc>
        <w:tc>
          <w:tcPr>
            <w:tcW w:w="0" w:type="auto"/>
          </w:tcPr>
          <w:p w14:paraId="4C8F5353" w14:textId="77777777" w:rsidR="00196D2E" w:rsidRPr="006F31DC" w:rsidRDefault="00196D2E" w:rsidP="00553FFA">
            <w:pPr>
              <w:pStyle w:val="TAL"/>
              <w:rPr>
                <w:sz w:val="16"/>
              </w:rPr>
            </w:pPr>
            <w:r>
              <w:rPr>
                <w:sz w:val="16"/>
              </w:rPr>
              <w:t>F</w:t>
            </w:r>
          </w:p>
        </w:tc>
        <w:tc>
          <w:tcPr>
            <w:tcW w:w="0" w:type="auto"/>
          </w:tcPr>
          <w:p w14:paraId="317C7DA8" w14:textId="77777777" w:rsidR="00196D2E" w:rsidRPr="006F31DC" w:rsidRDefault="00196D2E" w:rsidP="00553FFA">
            <w:pPr>
              <w:pStyle w:val="TAL"/>
              <w:rPr>
                <w:sz w:val="16"/>
              </w:rPr>
            </w:pPr>
            <w:r>
              <w:rPr>
                <w:sz w:val="16"/>
              </w:rPr>
              <w:t>TEI15_Test, 5GS_NR_LTE-UEConTest</w:t>
            </w:r>
          </w:p>
        </w:tc>
        <w:tc>
          <w:tcPr>
            <w:tcW w:w="0" w:type="auto"/>
          </w:tcPr>
          <w:p w14:paraId="0FED5C18" w14:textId="77777777" w:rsidR="00196D2E" w:rsidRPr="006F31DC" w:rsidRDefault="00196D2E" w:rsidP="00553FFA">
            <w:pPr>
              <w:pStyle w:val="TAL"/>
              <w:rPr>
                <w:sz w:val="16"/>
              </w:rPr>
            </w:pPr>
            <w:r>
              <w:rPr>
                <w:sz w:val="16"/>
              </w:rPr>
              <w:t>agreed</w:t>
            </w:r>
          </w:p>
        </w:tc>
      </w:tr>
      <w:tr w:rsidR="00196D2E" w14:paraId="67510B84" w14:textId="77777777" w:rsidTr="00553FFA">
        <w:tc>
          <w:tcPr>
            <w:tcW w:w="0" w:type="auto"/>
          </w:tcPr>
          <w:p w14:paraId="3C9CD2D4" w14:textId="77777777" w:rsidR="00196D2E" w:rsidRPr="006F31DC" w:rsidRDefault="00196D2E" w:rsidP="00553FFA">
            <w:pPr>
              <w:pStyle w:val="TAL"/>
              <w:rPr>
                <w:sz w:val="16"/>
              </w:rPr>
            </w:pPr>
            <w:r>
              <w:rPr>
                <w:sz w:val="16"/>
              </w:rPr>
              <w:t>R5-255869</w:t>
            </w:r>
          </w:p>
        </w:tc>
        <w:tc>
          <w:tcPr>
            <w:tcW w:w="0" w:type="auto"/>
          </w:tcPr>
          <w:p w14:paraId="6750ED6C"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11.20 for CEN alignments</w:t>
            </w:r>
          </w:p>
        </w:tc>
        <w:tc>
          <w:tcPr>
            <w:tcW w:w="0" w:type="auto"/>
          </w:tcPr>
          <w:p w14:paraId="26B14358" w14:textId="77777777" w:rsidR="00196D2E" w:rsidRPr="006F31DC" w:rsidRDefault="00196D2E" w:rsidP="00553FFA">
            <w:pPr>
              <w:pStyle w:val="TAL"/>
              <w:rPr>
                <w:sz w:val="16"/>
              </w:rPr>
            </w:pPr>
            <w:r>
              <w:rPr>
                <w:sz w:val="16"/>
              </w:rPr>
              <w:t>Qualcomm Incorporated</w:t>
            </w:r>
          </w:p>
        </w:tc>
        <w:tc>
          <w:tcPr>
            <w:tcW w:w="0" w:type="auto"/>
          </w:tcPr>
          <w:p w14:paraId="79714B26" w14:textId="77777777" w:rsidR="00196D2E" w:rsidRPr="006F31DC" w:rsidRDefault="00196D2E" w:rsidP="00553FFA">
            <w:pPr>
              <w:pStyle w:val="TAL"/>
              <w:rPr>
                <w:sz w:val="16"/>
              </w:rPr>
            </w:pPr>
            <w:r>
              <w:rPr>
                <w:sz w:val="16"/>
              </w:rPr>
              <w:t>34.229-5</w:t>
            </w:r>
          </w:p>
        </w:tc>
        <w:tc>
          <w:tcPr>
            <w:tcW w:w="0" w:type="auto"/>
          </w:tcPr>
          <w:p w14:paraId="0A5CFC40" w14:textId="77777777" w:rsidR="00196D2E" w:rsidRPr="006F31DC" w:rsidRDefault="00196D2E" w:rsidP="00553FFA">
            <w:pPr>
              <w:pStyle w:val="TAL"/>
              <w:rPr>
                <w:sz w:val="16"/>
              </w:rPr>
            </w:pPr>
            <w:r>
              <w:rPr>
                <w:sz w:val="16"/>
              </w:rPr>
              <w:t>0705</w:t>
            </w:r>
          </w:p>
        </w:tc>
        <w:tc>
          <w:tcPr>
            <w:tcW w:w="0" w:type="auto"/>
          </w:tcPr>
          <w:p w14:paraId="2C45D813" w14:textId="77777777" w:rsidR="00196D2E" w:rsidRPr="006F31DC" w:rsidRDefault="00196D2E" w:rsidP="00553FFA">
            <w:pPr>
              <w:pStyle w:val="TAR"/>
              <w:rPr>
                <w:sz w:val="16"/>
              </w:rPr>
            </w:pPr>
            <w:r>
              <w:rPr>
                <w:sz w:val="16"/>
              </w:rPr>
              <w:t>-</w:t>
            </w:r>
          </w:p>
        </w:tc>
        <w:tc>
          <w:tcPr>
            <w:tcW w:w="0" w:type="auto"/>
          </w:tcPr>
          <w:p w14:paraId="0E7F2CEB" w14:textId="77777777" w:rsidR="00196D2E" w:rsidRPr="006F31DC" w:rsidRDefault="00196D2E" w:rsidP="00553FFA">
            <w:pPr>
              <w:pStyle w:val="TAL"/>
              <w:rPr>
                <w:sz w:val="16"/>
              </w:rPr>
            </w:pPr>
            <w:r>
              <w:rPr>
                <w:sz w:val="16"/>
              </w:rPr>
              <w:t>Rel-19</w:t>
            </w:r>
          </w:p>
        </w:tc>
        <w:tc>
          <w:tcPr>
            <w:tcW w:w="0" w:type="auto"/>
          </w:tcPr>
          <w:p w14:paraId="3FEAE8F2" w14:textId="77777777" w:rsidR="00196D2E" w:rsidRPr="006F31DC" w:rsidRDefault="00196D2E" w:rsidP="00553FFA">
            <w:pPr>
              <w:pStyle w:val="TAL"/>
              <w:rPr>
                <w:sz w:val="16"/>
              </w:rPr>
            </w:pPr>
            <w:r>
              <w:rPr>
                <w:sz w:val="16"/>
              </w:rPr>
              <w:t>F</w:t>
            </w:r>
          </w:p>
        </w:tc>
        <w:tc>
          <w:tcPr>
            <w:tcW w:w="0" w:type="auto"/>
          </w:tcPr>
          <w:p w14:paraId="31F760E2"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7A4C9730" w14:textId="77777777" w:rsidR="00196D2E" w:rsidRPr="006F31DC" w:rsidRDefault="00196D2E" w:rsidP="00553FFA">
            <w:pPr>
              <w:pStyle w:val="TAL"/>
              <w:rPr>
                <w:sz w:val="16"/>
              </w:rPr>
            </w:pPr>
            <w:r>
              <w:rPr>
                <w:sz w:val="16"/>
              </w:rPr>
              <w:t>revised</w:t>
            </w:r>
          </w:p>
        </w:tc>
      </w:tr>
      <w:tr w:rsidR="00196D2E" w14:paraId="5D73BC4B" w14:textId="77777777" w:rsidTr="00553FFA">
        <w:tc>
          <w:tcPr>
            <w:tcW w:w="0" w:type="auto"/>
          </w:tcPr>
          <w:p w14:paraId="2B33A331" w14:textId="77777777" w:rsidR="00196D2E" w:rsidRPr="006F31DC" w:rsidRDefault="00196D2E" w:rsidP="00553FFA">
            <w:pPr>
              <w:pStyle w:val="TAL"/>
              <w:rPr>
                <w:sz w:val="16"/>
              </w:rPr>
            </w:pPr>
            <w:r>
              <w:rPr>
                <w:sz w:val="16"/>
              </w:rPr>
              <w:t>R5-256696</w:t>
            </w:r>
          </w:p>
        </w:tc>
        <w:tc>
          <w:tcPr>
            <w:tcW w:w="0" w:type="auto"/>
          </w:tcPr>
          <w:p w14:paraId="77085947"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11.20 for CEN alignments</w:t>
            </w:r>
          </w:p>
        </w:tc>
        <w:tc>
          <w:tcPr>
            <w:tcW w:w="0" w:type="auto"/>
          </w:tcPr>
          <w:p w14:paraId="1655E7C4" w14:textId="77777777" w:rsidR="00196D2E" w:rsidRPr="006F31DC" w:rsidRDefault="00196D2E" w:rsidP="00553FFA">
            <w:pPr>
              <w:pStyle w:val="TAL"/>
              <w:rPr>
                <w:sz w:val="16"/>
              </w:rPr>
            </w:pPr>
            <w:r>
              <w:rPr>
                <w:sz w:val="16"/>
              </w:rPr>
              <w:t>Qualcomm Incorporated</w:t>
            </w:r>
          </w:p>
        </w:tc>
        <w:tc>
          <w:tcPr>
            <w:tcW w:w="0" w:type="auto"/>
          </w:tcPr>
          <w:p w14:paraId="78A8FE20" w14:textId="77777777" w:rsidR="00196D2E" w:rsidRPr="006F31DC" w:rsidRDefault="00196D2E" w:rsidP="00553FFA">
            <w:pPr>
              <w:pStyle w:val="TAL"/>
              <w:rPr>
                <w:sz w:val="16"/>
              </w:rPr>
            </w:pPr>
            <w:r>
              <w:rPr>
                <w:sz w:val="16"/>
              </w:rPr>
              <w:t>34.229-5</w:t>
            </w:r>
          </w:p>
        </w:tc>
        <w:tc>
          <w:tcPr>
            <w:tcW w:w="0" w:type="auto"/>
          </w:tcPr>
          <w:p w14:paraId="062A0D1C" w14:textId="77777777" w:rsidR="00196D2E" w:rsidRPr="006F31DC" w:rsidRDefault="00196D2E" w:rsidP="00553FFA">
            <w:pPr>
              <w:pStyle w:val="TAL"/>
              <w:rPr>
                <w:sz w:val="16"/>
              </w:rPr>
            </w:pPr>
            <w:r>
              <w:rPr>
                <w:sz w:val="16"/>
              </w:rPr>
              <w:t>0705</w:t>
            </w:r>
          </w:p>
        </w:tc>
        <w:tc>
          <w:tcPr>
            <w:tcW w:w="0" w:type="auto"/>
          </w:tcPr>
          <w:p w14:paraId="1645ABD6" w14:textId="77777777" w:rsidR="00196D2E" w:rsidRPr="006F31DC" w:rsidRDefault="00196D2E" w:rsidP="00553FFA">
            <w:pPr>
              <w:pStyle w:val="TAR"/>
              <w:rPr>
                <w:sz w:val="16"/>
              </w:rPr>
            </w:pPr>
            <w:r>
              <w:rPr>
                <w:sz w:val="16"/>
              </w:rPr>
              <w:t>1</w:t>
            </w:r>
          </w:p>
        </w:tc>
        <w:tc>
          <w:tcPr>
            <w:tcW w:w="0" w:type="auto"/>
          </w:tcPr>
          <w:p w14:paraId="09DE0138" w14:textId="77777777" w:rsidR="00196D2E" w:rsidRPr="006F31DC" w:rsidRDefault="00196D2E" w:rsidP="00553FFA">
            <w:pPr>
              <w:pStyle w:val="TAL"/>
              <w:rPr>
                <w:sz w:val="16"/>
              </w:rPr>
            </w:pPr>
            <w:r>
              <w:rPr>
                <w:sz w:val="16"/>
              </w:rPr>
              <w:t>Rel-19</w:t>
            </w:r>
          </w:p>
        </w:tc>
        <w:tc>
          <w:tcPr>
            <w:tcW w:w="0" w:type="auto"/>
          </w:tcPr>
          <w:p w14:paraId="24E177F8" w14:textId="77777777" w:rsidR="00196D2E" w:rsidRPr="006F31DC" w:rsidRDefault="00196D2E" w:rsidP="00553FFA">
            <w:pPr>
              <w:pStyle w:val="TAL"/>
              <w:rPr>
                <w:sz w:val="16"/>
              </w:rPr>
            </w:pPr>
            <w:r>
              <w:rPr>
                <w:sz w:val="16"/>
              </w:rPr>
              <w:t>F</w:t>
            </w:r>
          </w:p>
        </w:tc>
        <w:tc>
          <w:tcPr>
            <w:tcW w:w="0" w:type="auto"/>
          </w:tcPr>
          <w:p w14:paraId="78C42887"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1853AF2B" w14:textId="77777777" w:rsidR="00196D2E" w:rsidRPr="006F31DC" w:rsidRDefault="00196D2E" w:rsidP="00553FFA">
            <w:pPr>
              <w:pStyle w:val="TAL"/>
              <w:rPr>
                <w:sz w:val="16"/>
              </w:rPr>
            </w:pPr>
            <w:r>
              <w:rPr>
                <w:sz w:val="16"/>
              </w:rPr>
              <w:t>agreed</w:t>
            </w:r>
          </w:p>
        </w:tc>
      </w:tr>
      <w:tr w:rsidR="00196D2E" w14:paraId="243683BC" w14:textId="77777777" w:rsidTr="00553FFA">
        <w:tc>
          <w:tcPr>
            <w:tcW w:w="0" w:type="auto"/>
          </w:tcPr>
          <w:p w14:paraId="3C0B6183" w14:textId="77777777" w:rsidR="00196D2E" w:rsidRPr="006F31DC" w:rsidRDefault="00196D2E" w:rsidP="00553FFA">
            <w:pPr>
              <w:pStyle w:val="TAL"/>
              <w:rPr>
                <w:sz w:val="16"/>
              </w:rPr>
            </w:pPr>
            <w:r>
              <w:rPr>
                <w:sz w:val="16"/>
              </w:rPr>
              <w:t>R5-255870</w:t>
            </w:r>
          </w:p>
        </w:tc>
        <w:tc>
          <w:tcPr>
            <w:tcW w:w="0" w:type="auto"/>
          </w:tcPr>
          <w:p w14:paraId="1BA8B762"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11.21 for CEN alignments</w:t>
            </w:r>
          </w:p>
        </w:tc>
        <w:tc>
          <w:tcPr>
            <w:tcW w:w="0" w:type="auto"/>
          </w:tcPr>
          <w:p w14:paraId="328FE772" w14:textId="77777777" w:rsidR="00196D2E" w:rsidRPr="006F31DC" w:rsidRDefault="00196D2E" w:rsidP="00553FFA">
            <w:pPr>
              <w:pStyle w:val="TAL"/>
              <w:rPr>
                <w:sz w:val="16"/>
              </w:rPr>
            </w:pPr>
            <w:r>
              <w:rPr>
                <w:sz w:val="16"/>
              </w:rPr>
              <w:t>Qualcomm Incorporated</w:t>
            </w:r>
          </w:p>
        </w:tc>
        <w:tc>
          <w:tcPr>
            <w:tcW w:w="0" w:type="auto"/>
          </w:tcPr>
          <w:p w14:paraId="55AEC6C5" w14:textId="77777777" w:rsidR="00196D2E" w:rsidRPr="006F31DC" w:rsidRDefault="00196D2E" w:rsidP="00553FFA">
            <w:pPr>
              <w:pStyle w:val="TAL"/>
              <w:rPr>
                <w:sz w:val="16"/>
              </w:rPr>
            </w:pPr>
            <w:r>
              <w:rPr>
                <w:sz w:val="16"/>
              </w:rPr>
              <w:t>34.229-5</w:t>
            </w:r>
          </w:p>
        </w:tc>
        <w:tc>
          <w:tcPr>
            <w:tcW w:w="0" w:type="auto"/>
          </w:tcPr>
          <w:p w14:paraId="2D0C62E9" w14:textId="77777777" w:rsidR="00196D2E" w:rsidRPr="006F31DC" w:rsidRDefault="00196D2E" w:rsidP="00553FFA">
            <w:pPr>
              <w:pStyle w:val="TAL"/>
              <w:rPr>
                <w:sz w:val="16"/>
              </w:rPr>
            </w:pPr>
            <w:r>
              <w:rPr>
                <w:sz w:val="16"/>
              </w:rPr>
              <w:t>0706</w:t>
            </w:r>
          </w:p>
        </w:tc>
        <w:tc>
          <w:tcPr>
            <w:tcW w:w="0" w:type="auto"/>
          </w:tcPr>
          <w:p w14:paraId="4F3B5B56" w14:textId="77777777" w:rsidR="00196D2E" w:rsidRPr="006F31DC" w:rsidRDefault="00196D2E" w:rsidP="00553FFA">
            <w:pPr>
              <w:pStyle w:val="TAR"/>
              <w:rPr>
                <w:sz w:val="16"/>
              </w:rPr>
            </w:pPr>
            <w:r>
              <w:rPr>
                <w:sz w:val="16"/>
              </w:rPr>
              <w:t>-</w:t>
            </w:r>
          </w:p>
        </w:tc>
        <w:tc>
          <w:tcPr>
            <w:tcW w:w="0" w:type="auto"/>
          </w:tcPr>
          <w:p w14:paraId="332BD227" w14:textId="77777777" w:rsidR="00196D2E" w:rsidRPr="006F31DC" w:rsidRDefault="00196D2E" w:rsidP="00553FFA">
            <w:pPr>
              <w:pStyle w:val="TAL"/>
              <w:rPr>
                <w:sz w:val="16"/>
              </w:rPr>
            </w:pPr>
            <w:r>
              <w:rPr>
                <w:sz w:val="16"/>
              </w:rPr>
              <w:t>Rel-19</w:t>
            </w:r>
          </w:p>
        </w:tc>
        <w:tc>
          <w:tcPr>
            <w:tcW w:w="0" w:type="auto"/>
          </w:tcPr>
          <w:p w14:paraId="3329E8D4" w14:textId="77777777" w:rsidR="00196D2E" w:rsidRPr="006F31DC" w:rsidRDefault="00196D2E" w:rsidP="00553FFA">
            <w:pPr>
              <w:pStyle w:val="TAL"/>
              <w:rPr>
                <w:sz w:val="16"/>
              </w:rPr>
            </w:pPr>
            <w:r>
              <w:rPr>
                <w:sz w:val="16"/>
              </w:rPr>
              <w:t>F</w:t>
            </w:r>
          </w:p>
        </w:tc>
        <w:tc>
          <w:tcPr>
            <w:tcW w:w="0" w:type="auto"/>
          </w:tcPr>
          <w:p w14:paraId="69D5CB81"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49ED006F" w14:textId="77777777" w:rsidR="00196D2E" w:rsidRPr="006F31DC" w:rsidRDefault="00196D2E" w:rsidP="00553FFA">
            <w:pPr>
              <w:pStyle w:val="TAL"/>
              <w:rPr>
                <w:sz w:val="16"/>
              </w:rPr>
            </w:pPr>
            <w:r>
              <w:rPr>
                <w:sz w:val="16"/>
              </w:rPr>
              <w:t>revised</w:t>
            </w:r>
          </w:p>
        </w:tc>
      </w:tr>
      <w:tr w:rsidR="00196D2E" w14:paraId="6515E5DE" w14:textId="77777777" w:rsidTr="00553FFA">
        <w:tc>
          <w:tcPr>
            <w:tcW w:w="0" w:type="auto"/>
          </w:tcPr>
          <w:p w14:paraId="5A687BDE" w14:textId="77777777" w:rsidR="00196D2E" w:rsidRPr="006F31DC" w:rsidRDefault="00196D2E" w:rsidP="00553FFA">
            <w:pPr>
              <w:pStyle w:val="TAL"/>
              <w:rPr>
                <w:sz w:val="16"/>
              </w:rPr>
            </w:pPr>
            <w:r>
              <w:rPr>
                <w:sz w:val="16"/>
              </w:rPr>
              <w:t>R5-256697</w:t>
            </w:r>
          </w:p>
        </w:tc>
        <w:tc>
          <w:tcPr>
            <w:tcW w:w="0" w:type="auto"/>
          </w:tcPr>
          <w:p w14:paraId="7564D2CE"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11.21 for CEN alignments</w:t>
            </w:r>
          </w:p>
        </w:tc>
        <w:tc>
          <w:tcPr>
            <w:tcW w:w="0" w:type="auto"/>
          </w:tcPr>
          <w:p w14:paraId="37F81CE7" w14:textId="77777777" w:rsidR="00196D2E" w:rsidRPr="006F31DC" w:rsidRDefault="00196D2E" w:rsidP="00553FFA">
            <w:pPr>
              <w:pStyle w:val="TAL"/>
              <w:rPr>
                <w:sz w:val="16"/>
              </w:rPr>
            </w:pPr>
            <w:r>
              <w:rPr>
                <w:sz w:val="16"/>
              </w:rPr>
              <w:t>Qualcomm Incorporated</w:t>
            </w:r>
          </w:p>
        </w:tc>
        <w:tc>
          <w:tcPr>
            <w:tcW w:w="0" w:type="auto"/>
          </w:tcPr>
          <w:p w14:paraId="44798B55" w14:textId="77777777" w:rsidR="00196D2E" w:rsidRPr="006F31DC" w:rsidRDefault="00196D2E" w:rsidP="00553FFA">
            <w:pPr>
              <w:pStyle w:val="TAL"/>
              <w:rPr>
                <w:sz w:val="16"/>
              </w:rPr>
            </w:pPr>
            <w:r>
              <w:rPr>
                <w:sz w:val="16"/>
              </w:rPr>
              <w:t>34.229-5</w:t>
            </w:r>
          </w:p>
        </w:tc>
        <w:tc>
          <w:tcPr>
            <w:tcW w:w="0" w:type="auto"/>
          </w:tcPr>
          <w:p w14:paraId="05E30550" w14:textId="77777777" w:rsidR="00196D2E" w:rsidRPr="006F31DC" w:rsidRDefault="00196D2E" w:rsidP="00553FFA">
            <w:pPr>
              <w:pStyle w:val="TAL"/>
              <w:rPr>
                <w:sz w:val="16"/>
              </w:rPr>
            </w:pPr>
            <w:r>
              <w:rPr>
                <w:sz w:val="16"/>
              </w:rPr>
              <w:t>0706</w:t>
            </w:r>
          </w:p>
        </w:tc>
        <w:tc>
          <w:tcPr>
            <w:tcW w:w="0" w:type="auto"/>
          </w:tcPr>
          <w:p w14:paraId="714F81D6" w14:textId="77777777" w:rsidR="00196D2E" w:rsidRPr="006F31DC" w:rsidRDefault="00196D2E" w:rsidP="00553FFA">
            <w:pPr>
              <w:pStyle w:val="TAR"/>
              <w:rPr>
                <w:sz w:val="16"/>
              </w:rPr>
            </w:pPr>
            <w:r>
              <w:rPr>
                <w:sz w:val="16"/>
              </w:rPr>
              <w:t>1</w:t>
            </w:r>
          </w:p>
        </w:tc>
        <w:tc>
          <w:tcPr>
            <w:tcW w:w="0" w:type="auto"/>
          </w:tcPr>
          <w:p w14:paraId="1234DC4A" w14:textId="77777777" w:rsidR="00196D2E" w:rsidRPr="006F31DC" w:rsidRDefault="00196D2E" w:rsidP="00553FFA">
            <w:pPr>
              <w:pStyle w:val="TAL"/>
              <w:rPr>
                <w:sz w:val="16"/>
              </w:rPr>
            </w:pPr>
            <w:r>
              <w:rPr>
                <w:sz w:val="16"/>
              </w:rPr>
              <w:t>Rel-19</w:t>
            </w:r>
          </w:p>
        </w:tc>
        <w:tc>
          <w:tcPr>
            <w:tcW w:w="0" w:type="auto"/>
          </w:tcPr>
          <w:p w14:paraId="10F3CBF1" w14:textId="77777777" w:rsidR="00196D2E" w:rsidRPr="006F31DC" w:rsidRDefault="00196D2E" w:rsidP="00553FFA">
            <w:pPr>
              <w:pStyle w:val="TAL"/>
              <w:rPr>
                <w:sz w:val="16"/>
              </w:rPr>
            </w:pPr>
            <w:r>
              <w:rPr>
                <w:sz w:val="16"/>
              </w:rPr>
              <w:t>F</w:t>
            </w:r>
          </w:p>
        </w:tc>
        <w:tc>
          <w:tcPr>
            <w:tcW w:w="0" w:type="auto"/>
          </w:tcPr>
          <w:p w14:paraId="73E393D8"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7CABC79E" w14:textId="77777777" w:rsidR="00196D2E" w:rsidRPr="006F31DC" w:rsidRDefault="00196D2E" w:rsidP="00553FFA">
            <w:pPr>
              <w:pStyle w:val="TAL"/>
              <w:rPr>
                <w:sz w:val="16"/>
              </w:rPr>
            </w:pPr>
            <w:r>
              <w:rPr>
                <w:sz w:val="16"/>
              </w:rPr>
              <w:t>agreed</w:t>
            </w:r>
          </w:p>
        </w:tc>
      </w:tr>
      <w:tr w:rsidR="00196D2E" w14:paraId="0B78FF4D" w14:textId="77777777" w:rsidTr="00553FFA">
        <w:tc>
          <w:tcPr>
            <w:tcW w:w="0" w:type="auto"/>
          </w:tcPr>
          <w:p w14:paraId="14205E07" w14:textId="77777777" w:rsidR="00196D2E" w:rsidRPr="006F31DC" w:rsidRDefault="00196D2E" w:rsidP="00553FFA">
            <w:pPr>
              <w:pStyle w:val="TAL"/>
              <w:rPr>
                <w:sz w:val="16"/>
              </w:rPr>
            </w:pPr>
            <w:r>
              <w:rPr>
                <w:sz w:val="16"/>
              </w:rPr>
              <w:t>R5-255871</w:t>
            </w:r>
          </w:p>
        </w:tc>
        <w:tc>
          <w:tcPr>
            <w:tcW w:w="0" w:type="auto"/>
          </w:tcPr>
          <w:p w14:paraId="38C3E6FE"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11.22 for CEN alignments</w:t>
            </w:r>
          </w:p>
        </w:tc>
        <w:tc>
          <w:tcPr>
            <w:tcW w:w="0" w:type="auto"/>
          </w:tcPr>
          <w:p w14:paraId="4E817DCE" w14:textId="77777777" w:rsidR="00196D2E" w:rsidRPr="006F31DC" w:rsidRDefault="00196D2E" w:rsidP="00553FFA">
            <w:pPr>
              <w:pStyle w:val="TAL"/>
              <w:rPr>
                <w:sz w:val="16"/>
              </w:rPr>
            </w:pPr>
            <w:r>
              <w:rPr>
                <w:sz w:val="16"/>
              </w:rPr>
              <w:t>Qualcomm Incorporated</w:t>
            </w:r>
          </w:p>
        </w:tc>
        <w:tc>
          <w:tcPr>
            <w:tcW w:w="0" w:type="auto"/>
          </w:tcPr>
          <w:p w14:paraId="58C43861" w14:textId="77777777" w:rsidR="00196D2E" w:rsidRPr="006F31DC" w:rsidRDefault="00196D2E" w:rsidP="00553FFA">
            <w:pPr>
              <w:pStyle w:val="TAL"/>
              <w:rPr>
                <w:sz w:val="16"/>
              </w:rPr>
            </w:pPr>
            <w:r>
              <w:rPr>
                <w:sz w:val="16"/>
              </w:rPr>
              <w:t>34.229-5</w:t>
            </w:r>
          </w:p>
        </w:tc>
        <w:tc>
          <w:tcPr>
            <w:tcW w:w="0" w:type="auto"/>
          </w:tcPr>
          <w:p w14:paraId="7AB3B455" w14:textId="77777777" w:rsidR="00196D2E" w:rsidRPr="006F31DC" w:rsidRDefault="00196D2E" w:rsidP="00553FFA">
            <w:pPr>
              <w:pStyle w:val="TAL"/>
              <w:rPr>
                <w:sz w:val="16"/>
              </w:rPr>
            </w:pPr>
            <w:r>
              <w:rPr>
                <w:sz w:val="16"/>
              </w:rPr>
              <w:t>0707</w:t>
            </w:r>
          </w:p>
        </w:tc>
        <w:tc>
          <w:tcPr>
            <w:tcW w:w="0" w:type="auto"/>
          </w:tcPr>
          <w:p w14:paraId="5B1A0B93" w14:textId="77777777" w:rsidR="00196D2E" w:rsidRPr="006F31DC" w:rsidRDefault="00196D2E" w:rsidP="00553FFA">
            <w:pPr>
              <w:pStyle w:val="TAR"/>
              <w:rPr>
                <w:sz w:val="16"/>
              </w:rPr>
            </w:pPr>
            <w:r>
              <w:rPr>
                <w:sz w:val="16"/>
              </w:rPr>
              <w:t>-</w:t>
            </w:r>
          </w:p>
        </w:tc>
        <w:tc>
          <w:tcPr>
            <w:tcW w:w="0" w:type="auto"/>
          </w:tcPr>
          <w:p w14:paraId="113AF96C" w14:textId="77777777" w:rsidR="00196D2E" w:rsidRPr="006F31DC" w:rsidRDefault="00196D2E" w:rsidP="00553FFA">
            <w:pPr>
              <w:pStyle w:val="TAL"/>
              <w:rPr>
                <w:sz w:val="16"/>
              </w:rPr>
            </w:pPr>
            <w:r>
              <w:rPr>
                <w:sz w:val="16"/>
              </w:rPr>
              <w:t>Rel-19</w:t>
            </w:r>
          </w:p>
        </w:tc>
        <w:tc>
          <w:tcPr>
            <w:tcW w:w="0" w:type="auto"/>
          </w:tcPr>
          <w:p w14:paraId="1E7F50BF" w14:textId="77777777" w:rsidR="00196D2E" w:rsidRPr="006F31DC" w:rsidRDefault="00196D2E" w:rsidP="00553FFA">
            <w:pPr>
              <w:pStyle w:val="TAL"/>
              <w:rPr>
                <w:sz w:val="16"/>
              </w:rPr>
            </w:pPr>
            <w:r>
              <w:rPr>
                <w:sz w:val="16"/>
              </w:rPr>
              <w:t>F</w:t>
            </w:r>
          </w:p>
        </w:tc>
        <w:tc>
          <w:tcPr>
            <w:tcW w:w="0" w:type="auto"/>
          </w:tcPr>
          <w:p w14:paraId="15495ED2"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3AC750F1" w14:textId="77777777" w:rsidR="00196D2E" w:rsidRPr="006F31DC" w:rsidRDefault="00196D2E" w:rsidP="00553FFA">
            <w:pPr>
              <w:pStyle w:val="TAL"/>
              <w:rPr>
                <w:sz w:val="16"/>
              </w:rPr>
            </w:pPr>
            <w:r>
              <w:rPr>
                <w:sz w:val="16"/>
              </w:rPr>
              <w:t>revised</w:t>
            </w:r>
          </w:p>
        </w:tc>
      </w:tr>
      <w:tr w:rsidR="00196D2E" w14:paraId="263BBF3A" w14:textId="77777777" w:rsidTr="00553FFA">
        <w:tc>
          <w:tcPr>
            <w:tcW w:w="0" w:type="auto"/>
          </w:tcPr>
          <w:p w14:paraId="3BE6E6F8" w14:textId="77777777" w:rsidR="00196D2E" w:rsidRPr="006F31DC" w:rsidRDefault="00196D2E" w:rsidP="00553FFA">
            <w:pPr>
              <w:pStyle w:val="TAL"/>
              <w:rPr>
                <w:sz w:val="16"/>
              </w:rPr>
            </w:pPr>
            <w:r>
              <w:rPr>
                <w:sz w:val="16"/>
              </w:rPr>
              <w:t>R5-256698</w:t>
            </w:r>
          </w:p>
        </w:tc>
        <w:tc>
          <w:tcPr>
            <w:tcW w:w="0" w:type="auto"/>
          </w:tcPr>
          <w:p w14:paraId="24378233"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11.22 for CEN alignments</w:t>
            </w:r>
          </w:p>
        </w:tc>
        <w:tc>
          <w:tcPr>
            <w:tcW w:w="0" w:type="auto"/>
          </w:tcPr>
          <w:p w14:paraId="008AAAA9" w14:textId="77777777" w:rsidR="00196D2E" w:rsidRPr="006F31DC" w:rsidRDefault="00196D2E" w:rsidP="00553FFA">
            <w:pPr>
              <w:pStyle w:val="TAL"/>
              <w:rPr>
                <w:sz w:val="16"/>
              </w:rPr>
            </w:pPr>
            <w:r>
              <w:rPr>
                <w:sz w:val="16"/>
              </w:rPr>
              <w:t>Qualcomm Incorporated</w:t>
            </w:r>
          </w:p>
        </w:tc>
        <w:tc>
          <w:tcPr>
            <w:tcW w:w="0" w:type="auto"/>
          </w:tcPr>
          <w:p w14:paraId="62C1B77C" w14:textId="77777777" w:rsidR="00196D2E" w:rsidRPr="006F31DC" w:rsidRDefault="00196D2E" w:rsidP="00553FFA">
            <w:pPr>
              <w:pStyle w:val="TAL"/>
              <w:rPr>
                <w:sz w:val="16"/>
              </w:rPr>
            </w:pPr>
            <w:r>
              <w:rPr>
                <w:sz w:val="16"/>
              </w:rPr>
              <w:t>34.229-5</w:t>
            </w:r>
          </w:p>
        </w:tc>
        <w:tc>
          <w:tcPr>
            <w:tcW w:w="0" w:type="auto"/>
          </w:tcPr>
          <w:p w14:paraId="3CA902B0" w14:textId="77777777" w:rsidR="00196D2E" w:rsidRPr="006F31DC" w:rsidRDefault="00196D2E" w:rsidP="00553FFA">
            <w:pPr>
              <w:pStyle w:val="TAL"/>
              <w:rPr>
                <w:sz w:val="16"/>
              </w:rPr>
            </w:pPr>
            <w:r>
              <w:rPr>
                <w:sz w:val="16"/>
              </w:rPr>
              <w:t>0707</w:t>
            </w:r>
          </w:p>
        </w:tc>
        <w:tc>
          <w:tcPr>
            <w:tcW w:w="0" w:type="auto"/>
          </w:tcPr>
          <w:p w14:paraId="3AD8FBCB" w14:textId="77777777" w:rsidR="00196D2E" w:rsidRPr="006F31DC" w:rsidRDefault="00196D2E" w:rsidP="00553FFA">
            <w:pPr>
              <w:pStyle w:val="TAR"/>
              <w:rPr>
                <w:sz w:val="16"/>
              </w:rPr>
            </w:pPr>
            <w:r>
              <w:rPr>
                <w:sz w:val="16"/>
              </w:rPr>
              <w:t>1</w:t>
            </w:r>
          </w:p>
        </w:tc>
        <w:tc>
          <w:tcPr>
            <w:tcW w:w="0" w:type="auto"/>
          </w:tcPr>
          <w:p w14:paraId="31407D21" w14:textId="77777777" w:rsidR="00196D2E" w:rsidRPr="006F31DC" w:rsidRDefault="00196D2E" w:rsidP="00553FFA">
            <w:pPr>
              <w:pStyle w:val="TAL"/>
              <w:rPr>
                <w:sz w:val="16"/>
              </w:rPr>
            </w:pPr>
            <w:r>
              <w:rPr>
                <w:sz w:val="16"/>
              </w:rPr>
              <w:t>Rel-19</w:t>
            </w:r>
          </w:p>
        </w:tc>
        <w:tc>
          <w:tcPr>
            <w:tcW w:w="0" w:type="auto"/>
          </w:tcPr>
          <w:p w14:paraId="120D216D" w14:textId="77777777" w:rsidR="00196D2E" w:rsidRPr="006F31DC" w:rsidRDefault="00196D2E" w:rsidP="00553FFA">
            <w:pPr>
              <w:pStyle w:val="TAL"/>
              <w:rPr>
                <w:sz w:val="16"/>
              </w:rPr>
            </w:pPr>
            <w:r>
              <w:rPr>
                <w:sz w:val="16"/>
              </w:rPr>
              <w:t>F</w:t>
            </w:r>
          </w:p>
        </w:tc>
        <w:tc>
          <w:tcPr>
            <w:tcW w:w="0" w:type="auto"/>
          </w:tcPr>
          <w:p w14:paraId="1CC7FC2F"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3F2269A5" w14:textId="77777777" w:rsidR="00196D2E" w:rsidRPr="006F31DC" w:rsidRDefault="00196D2E" w:rsidP="00553FFA">
            <w:pPr>
              <w:pStyle w:val="TAL"/>
              <w:rPr>
                <w:sz w:val="16"/>
              </w:rPr>
            </w:pPr>
            <w:r>
              <w:rPr>
                <w:sz w:val="16"/>
              </w:rPr>
              <w:t>agreed</w:t>
            </w:r>
          </w:p>
        </w:tc>
      </w:tr>
      <w:tr w:rsidR="00196D2E" w14:paraId="16C5C88C" w14:textId="77777777" w:rsidTr="00553FFA">
        <w:tc>
          <w:tcPr>
            <w:tcW w:w="0" w:type="auto"/>
          </w:tcPr>
          <w:p w14:paraId="5D23D734" w14:textId="77777777" w:rsidR="00196D2E" w:rsidRPr="006F31DC" w:rsidRDefault="00196D2E" w:rsidP="00553FFA">
            <w:pPr>
              <w:pStyle w:val="TAL"/>
              <w:rPr>
                <w:sz w:val="16"/>
              </w:rPr>
            </w:pPr>
            <w:r>
              <w:rPr>
                <w:sz w:val="16"/>
              </w:rPr>
              <w:t>R5-255975</w:t>
            </w:r>
          </w:p>
        </w:tc>
        <w:tc>
          <w:tcPr>
            <w:tcW w:w="0" w:type="auto"/>
          </w:tcPr>
          <w:p w14:paraId="4303DC81" w14:textId="77777777" w:rsidR="00196D2E" w:rsidRPr="006F31DC" w:rsidRDefault="00196D2E" w:rsidP="00553FFA">
            <w:pPr>
              <w:pStyle w:val="TAL"/>
              <w:rPr>
                <w:sz w:val="16"/>
              </w:rPr>
            </w:pPr>
            <w:r>
              <w:rPr>
                <w:sz w:val="16"/>
              </w:rPr>
              <w:t>Correction to NR RTT testcases 7.35 and 7.36</w:t>
            </w:r>
          </w:p>
        </w:tc>
        <w:tc>
          <w:tcPr>
            <w:tcW w:w="0" w:type="auto"/>
          </w:tcPr>
          <w:p w14:paraId="062F08F3" w14:textId="77777777" w:rsidR="00196D2E" w:rsidRPr="006F31DC" w:rsidRDefault="00196D2E" w:rsidP="00553FFA">
            <w:pPr>
              <w:pStyle w:val="TAL"/>
              <w:rPr>
                <w:sz w:val="16"/>
              </w:rPr>
            </w:pPr>
            <w:r>
              <w:rPr>
                <w:sz w:val="16"/>
              </w:rPr>
              <w:t>ROHDE &amp; SCHWARZ</w:t>
            </w:r>
          </w:p>
        </w:tc>
        <w:tc>
          <w:tcPr>
            <w:tcW w:w="0" w:type="auto"/>
          </w:tcPr>
          <w:p w14:paraId="5576FBB6" w14:textId="77777777" w:rsidR="00196D2E" w:rsidRPr="006F31DC" w:rsidRDefault="00196D2E" w:rsidP="00553FFA">
            <w:pPr>
              <w:pStyle w:val="TAL"/>
              <w:rPr>
                <w:sz w:val="16"/>
              </w:rPr>
            </w:pPr>
            <w:r>
              <w:rPr>
                <w:sz w:val="16"/>
              </w:rPr>
              <w:t>34.229-5</w:t>
            </w:r>
          </w:p>
        </w:tc>
        <w:tc>
          <w:tcPr>
            <w:tcW w:w="0" w:type="auto"/>
          </w:tcPr>
          <w:p w14:paraId="50A3601D" w14:textId="77777777" w:rsidR="00196D2E" w:rsidRPr="006F31DC" w:rsidRDefault="00196D2E" w:rsidP="00553FFA">
            <w:pPr>
              <w:pStyle w:val="TAL"/>
              <w:rPr>
                <w:sz w:val="16"/>
              </w:rPr>
            </w:pPr>
            <w:r>
              <w:rPr>
                <w:sz w:val="16"/>
              </w:rPr>
              <w:t>0708</w:t>
            </w:r>
          </w:p>
        </w:tc>
        <w:tc>
          <w:tcPr>
            <w:tcW w:w="0" w:type="auto"/>
          </w:tcPr>
          <w:p w14:paraId="26AB2110" w14:textId="77777777" w:rsidR="00196D2E" w:rsidRPr="006F31DC" w:rsidRDefault="00196D2E" w:rsidP="00553FFA">
            <w:pPr>
              <w:pStyle w:val="TAR"/>
              <w:rPr>
                <w:sz w:val="16"/>
              </w:rPr>
            </w:pPr>
            <w:r>
              <w:rPr>
                <w:sz w:val="16"/>
              </w:rPr>
              <w:t>-</w:t>
            </w:r>
          </w:p>
        </w:tc>
        <w:tc>
          <w:tcPr>
            <w:tcW w:w="0" w:type="auto"/>
          </w:tcPr>
          <w:p w14:paraId="0E202534" w14:textId="77777777" w:rsidR="00196D2E" w:rsidRPr="006F31DC" w:rsidRDefault="00196D2E" w:rsidP="00553FFA">
            <w:pPr>
              <w:pStyle w:val="TAL"/>
              <w:rPr>
                <w:sz w:val="16"/>
              </w:rPr>
            </w:pPr>
            <w:r>
              <w:rPr>
                <w:sz w:val="16"/>
              </w:rPr>
              <w:t>Rel-19</w:t>
            </w:r>
          </w:p>
        </w:tc>
        <w:tc>
          <w:tcPr>
            <w:tcW w:w="0" w:type="auto"/>
          </w:tcPr>
          <w:p w14:paraId="023FECD3" w14:textId="77777777" w:rsidR="00196D2E" w:rsidRPr="006F31DC" w:rsidRDefault="00196D2E" w:rsidP="00553FFA">
            <w:pPr>
              <w:pStyle w:val="TAL"/>
              <w:rPr>
                <w:sz w:val="16"/>
              </w:rPr>
            </w:pPr>
            <w:r>
              <w:rPr>
                <w:sz w:val="16"/>
              </w:rPr>
              <w:t>F</w:t>
            </w:r>
          </w:p>
        </w:tc>
        <w:tc>
          <w:tcPr>
            <w:tcW w:w="0" w:type="auto"/>
          </w:tcPr>
          <w:p w14:paraId="696CFF37" w14:textId="77777777" w:rsidR="00196D2E" w:rsidRPr="006F31DC" w:rsidRDefault="00196D2E" w:rsidP="00553FFA">
            <w:pPr>
              <w:pStyle w:val="TAL"/>
              <w:rPr>
                <w:sz w:val="16"/>
              </w:rPr>
            </w:pPr>
            <w:r>
              <w:rPr>
                <w:sz w:val="16"/>
              </w:rPr>
              <w:t>TEI15_Test, 5GS_NR_LTE-UEConTest</w:t>
            </w:r>
          </w:p>
        </w:tc>
        <w:tc>
          <w:tcPr>
            <w:tcW w:w="0" w:type="auto"/>
          </w:tcPr>
          <w:p w14:paraId="1587D367" w14:textId="77777777" w:rsidR="00196D2E" w:rsidRPr="006F31DC" w:rsidRDefault="00196D2E" w:rsidP="00553FFA">
            <w:pPr>
              <w:pStyle w:val="TAL"/>
              <w:rPr>
                <w:sz w:val="16"/>
              </w:rPr>
            </w:pPr>
            <w:r>
              <w:rPr>
                <w:sz w:val="16"/>
              </w:rPr>
              <w:t>withdrawn</w:t>
            </w:r>
          </w:p>
        </w:tc>
      </w:tr>
      <w:tr w:rsidR="00196D2E" w14:paraId="39B5501B" w14:textId="77777777" w:rsidTr="00553FFA">
        <w:tc>
          <w:tcPr>
            <w:tcW w:w="0" w:type="auto"/>
          </w:tcPr>
          <w:p w14:paraId="3CAB6A31" w14:textId="77777777" w:rsidR="00196D2E" w:rsidRPr="006F31DC" w:rsidRDefault="00196D2E" w:rsidP="00553FFA">
            <w:pPr>
              <w:pStyle w:val="TAL"/>
              <w:rPr>
                <w:sz w:val="16"/>
              </w:rPr>
            </w:pPr>
            <w:r>
              <w:rPr>
                <w:sz w:val="16"/>
              </w:rPr>
              <w:t>R5-256672</w:t>
            </w:r>
          </w:p>
        </w:tc>
        <w:tc>
          <w:tcPr>
            <w:tcW w:w="0" w:type="auto"/>
          </w:tcPr>
          <w:p w14:paraId="1715B0A5" w14:textId="77777777" w:rsidR="00196D2E" w:rsidRPr="006F31DC" w:rsidRDefault="00196D2E" w:rsidP="00553FFA">
            <w:pPr>
              <w:pStyle w:val="TAL"/>
              <w:rPr>
                <w:sz w:val="16"/>
              </w:rPr>
            </w:pPr>
            <w:r>
              <w:rPr>
                <w:sz w:val="16"/>
              </w:rPr>
              <w:t>Update annex A.29</w:t>
            </w:r>
          </w:p>
        </w:tc>
        <w:tc>
          <w:tcPr>
            <w:tcW w:w="0" w:type="auto"/>
          </w:tcPr>
          <w:p w14:paraId="3626716D" w14:textId="77777777" w:rsidR="00196D2E" w:rsidRPr="006F31DC" w:rsidRDefault="00196D2E" w:rsidP="00553FFA">
            <w:pPr>
              <w:pStyle w:val="TAL"/>
              <w:rPr>
                <w:sz w:val="16"/>
              </w:rPr>
            </w:pPr>
            <w:r>
              <w:rPr>
                <w:sz w:val="16"/>
              </w:rPr>
              <w:t>Ericsson</w:t>
            </w:r>
          </w:p>
        </w:tc>
        <w:tc>
          <w:tcPr>
            <w:tcW w:w="0" w:type="auto"/>
          </w:tcPr>
          <w:p w14:paraId="7BDA2102" w14:textId="77777777" w:rsidR="00196D2E" w:rsidRPr="006F31DC" w:rsidRDefault="00196D2E" w:rsidP="00553FFA">
            <w:pPr>
              <w:pStyle w:val="TAL"/>
              <w:rPr>
                <w:sz w:val="16"/>
              </w:rPr>
            </w:pPr>
            <w:r>
              <w:rPr>
                <w:sz w:val="16"/>
              </w:rPr>
              <w:t>34.229-5</w:t>
            </w:r>
          </w:p>
        </w:tc>
        <w:tc>
          <w:tcPr>
            <w:tcW w:w="0" w:type="auto"/>
          </w:tcPr>
          <w:p w14:paraId="7A3155B0" w14:textId="77777777" w:rsidR="00196D2E" w:rsidRPr="006F31DC" w:rsidRDefault="00196D2E" w:rsidP="00553FFA">
            <w:pPr>
              <w:pStyle w:val="TAL"/>
              <w:rPr>
                <w:sz w:val="16"/>
              </w:rPr>
            </w:pPr>
            <w:r>
              <w:rPr>
                <w:sz w:val="16"/>
              </w:rPr>
              <w:t>0709</w:t>
            </w:r>
          </w:p>
        </w:tc>
        <w:tc>
          <w:tcPr>
            <w:tcW w:w="0" w:type="auto"/>
          </w:tcPr>
          <w:p w14:paraId="51B14CD4" w14:textId="77777777" w:rsidR="00196D2E" w:rsidRPr="006F31DC" w:rsidRDefault="00196D2E" w:rsidP="00553FFA">
            <w:pPr>
              <w:pStyle w:val="TAR"/>
              <w:rPr>
                <w:sz w:val="16"/>
              </w:rPr>
            </w:pPr>
            <w:r>
              <w:rPr>
                <w:sz w:val="16"/>
              </w:rPr>
              <w:t>-</w:t>
            </w:r>
          </w:p>
        </w:tc>
        <w:tc>
          <w:tcPr>
            <w:tcW w:w="0" w:type="auto"/>
          </w:tcPr>
          <w:p w14:paraId="19DD3FA7" w14:textId="77777777" w:rsidR="00196D2E" w:rsidRPr="006F31DC" w:rsidRDefault="00196D2E" w:rsidP="00553FFA">
            <w:pPr>
              <w:pStyle w:val="TAL"/>
              <w:rPr>
                <w:sz w:val="16"/>
              </w:rPr>
            </w:pPr>
            <w:r>
              <w:rPr>
                <w:sz w:val="16"/>
              </w:rPr>
              <w:t>Rel-19</w:t>
            </w:r>
          </w:p>
        </w:tc>
        <w:tc>
          <w:tcPr>
            <w:tcW w:w="0" w:type="auto"/>
          </w:tcPr>
          <w:p w14:paraId="57DFACF4" w14:textId="77777777" w:rsidR="00196D2E" w:rsidRPr="006F31DC" w:rsidRDefault="00196D2E" w:rsidP="00553FFA">
            <w:pPr>
              <w:pStyle w:val="TAL"/>
              <w:rPr>
                <w:sz w:val="16"/>
              </w:rPr>
            </w:pPr>
            <w:r>
              <w:rPr>
                <w:sz w:val="16"/>
              </w:rPr>
              <w:t>F</w:t>
            </w:r>
          </w:p>
        </w:tc>
        <w:tc>
          <w:tcPr>
            <w:tcW w:w="0" w:type="auto"/>
          </w:tcPr>
          <w:p w14:paraId="3AFAEAD3" w14:textId="77777777" w:rsidR="00196D2E" w:rsidRPr="006F31DC" w:rsidRDefault="00196D2E" w:rsidP="00553FFA">
            <w:pPr>
              <w:pStyle w:val="TAL"/>
              <w:rPr>
                <w:sz w:val="16"/>
              </w:rPr>
            </w:pPr>
            <w:r>
              <w:rPr>
                <w:sz w:val="16"/>
              </w:rPr>
              <w:t>TEI15_Test</w:t>
            </w:r>
          </w:p>
        </w:tc>
        <w:tc>
          <w:tcPr>
            <w:tcW w:w="0" w:type="auto"/>
          </w:tcPr>
          <w:p w14:paraId="470F86DB" w14:textId="77777777" w:rsidR="00196D2E" w:rsidRPr="006F31DC" w:rsidRDefault="00196D2E" w:rsidP="00553FFA">
            <w:pPr>
              <w:pStyle w:val="TAL"/>
              <w:rPr>
                <w:sz w:val="16"/>
              </w:rPr>
            </w:pPr>
            <w:r>
              <w:rPr>
                <w:sz w:val="16"/>
              </w:rPr>
              <w:t>not pursued</w:t>
            </w:r>
          </w:p>
        </w:tc>
      </w:tr>
      <w:tr w:rsidR="00196D2E" w14:paraId="39F68732" w14:textId="77777777" w:rsidTr="00553FFA">
        <w:tc>
          <w:tcPr>
            <w:tcW w:w="0" w:type="auto"/>
          </w:tcPr>
          <w:p w14:paraId="7BCEFFC2" w14:textId="77777777" w:rsidR="00196D2E" w:rsidRPr="006F31DC" w:rsidRDefault="00196D2E" w:rsidP="00553FFA">
            <w:pPr>
              <w:pStyle w:val="TAL"/>
              <w:rPr>
                <w:sz w:val="16"/>
              </w:rPr>
            </w:pPr>
            <w:r>
              <w:rPr>
                <w:sz w:val="16"/>
              </w:rPr>
              <w:t>R5-255785</w:t>
            </w:r>
          </w:p>
        </w:tc>
        <w:tc>
          <w:tcPr>
            <w:tcW w:w="0" w:type="auto"/>
          </w:tcPr>
          <w:p w14:paraId="4F36C184" w14:textId="77777777" w:rsidR="00196D2E" w:rsidRPr="006F31DC" w:rsidRDefault="00196D2E" w:rsidP="00553FFA">
            <w:pPr>
              <w:pStyle w:val="TAL"/>
              <w:rPr>
                <w:sz w:val="16"/>
              </w:rPr>
            </w:pPr>
            <w:r>
              <w:rPr>
                <w:sz w:val="16"/>
              </w:rPr>
              <w:t xml:space="preserve">Corrections to </w:t>
            </w:r>
            <w:proofErr w:type="spellStart"/>
            <w:r>
              <w:rPr>
                <w:sz w:val="16"/>
              </w:rPr>
              <w:t>SysInfo</w:t>
            </w:r>
            <w:proofErr w:type="spellEnd"/>
            <w:r>
              <w:rPr>
                <w:sz w:val="16"/>
              </w:rPr>
              <w:t xml:space="preserve"> contents for NB-IoT NTN operating with flexible Tx-Rx frequency separation and with in-band NR NTN</w:t>
            </w:r>
          </w:p>
        </w:tc>
        <w:tc>
          <w:tcPr>
            <w:tcW w:w="0" w:type="auto"/>
          </w:tcPr>
          <w:p w14:paraId="02AAD187" w14:textId="77777777" w:rsidR="00196D2E" w:rsidRPr="006F31DC" w:rsidRDefault="00196D2E" w:rsidP="00553FFA">
            <w:pPr>
              <w:pStyle w:val="TAL"/>
              <w:rPr>
                <w:sz w:val="16"/>
              </w:rPr>
            </w:pPr>
            <w:r>
              <w:rPr>
                <w:sz w:val="16"/>
              </w:rPr>
              <w:t>MCC TF160</w:t>
            </w:r>
          </w:p>
        </w:tc>
        <w:tc>
          <w:tcPr>
            <w:tcW w:w="0" w:type="auto"/>
          </w:tcPr>
          <w:p w14:paraId="6E34E315" w14:textId="77777777" w:rsidR="00196D2E" w:rsidRPr="006F31DC" w:rsidRDefault="00196D2E" w:rsidP="00553FFA">
            <w:pPr>
              <w:pStyle w:val="TAL"/>
              <w:rPr>
                <w:sz w:val="16"/>
              </w:rPr>
            </w:pPr>
            <w:r>
              <w:rPr>
                <w:sz w:val="16"/>
              </w:rPr>
              <w:t>36.508</w:t>
            </w:r>
          </w:p>
        </w:tc>
        <w:tc>
          <w:tcPr>
            <w:tcW w:w="0" w:type="auto"/>
          </w:tcPr>
          <w:p w14:paraId="7DF8A1ED" w14:textId="77777777" w:rsidR="00196D2E" w:rsidRPr="006F31DC" w:rsidRDefault="00196D2E" w:rsidP="00553FFA">
            <w:pPr>
              <w:pStyle w:val="TAL"/>
              <w:rPr>
                <w:sz w:val="16"/>
              </w:rPr>
            </w:pPr>
            <w:r>
              <w:rPr>
                <w:sz w:val="16"/>
              </w:rPr>
              <w:t>1551</w:t>
            </w:r>
          </w:p>
        </w:tc>
        <w:tc>
          <w:tcPr>
            <w:tcW w:w="0" w:type="auto"/>
          </w:tcPr>
          <w:p w14:paraId="4668F742" w14:textId="77777777" w:rsidR="00196D2E" w:rsidRPr="006F31DC" w:rsidRDefault="00196D2E" w:rsidP="00553FFA">
            <w:pPr>
              <w:pStyle w:val="TAR"/>
              <w:rPr>
                <w:sz w:val="16"/>
              </w:rPr>
            </w:pPr>
            <w:r>
              <w:rPr>
                <w:sz w:val="16"/>
              </w:rPr>
              <w:t>-</w:t>
            </w:r>
          </w:p>
        </w:tc>
        <w:tc>
          <w:tcPr>
            <w:tcW w:w="0" w:type="auto"/>
          </w:tcPr>
          <w:p w14:paraId="43E28A0D" w14:textId="77777777" w:rsidR="00196D2E" w:rsidRPr="006F31DC" w:rsidRDefault="00196D2E" w:rsidP="00553FFA">
            <w:pPr>
              <w:pStyle w:val="TAL"/>
              <w:rPr>
                <w:sz w:val="16"/>
              </w:rPr>
            </w:pPr>
            <w:r>
              <w:rPr>
                <w:sz w:val="16"/>
              </w:rPr>
              <w:t>Rel-18</w:t>
            </w:r>
          </w:p>
        </w:tc>
        <w:tc>
          <w:tcPr>
            <w:tcW w:w="0" w:type="auto"/>
          </w:tcPr>
          <w:p w14:paraId="64D6DDDA" w14:textId="77777777" w:rsidR="00196D2E" w:rsidRPr="006F31DC" w:rsidRDefault="00196D2E" w:rsidP="00553FFA">
            <w:pPr>
              <w:pStyle w:val="TAL"/>
              <w:rPr>
                <w:sz w:val="16"/>
              </w:rPr>
            </w:pPr>
            <w:r>
              <w:rPr>
                <w:sz w:val="16"/>
              </w:rPr>
              <w:t>F</w:t>
            </w:r>
          </w:p>
        </w:tc>
        <w:tc>
          <w:tcPr>
            <w:tcW w:w="0" w:type="auto"/>
          </w:tcPr>
          <w:p w14:paraId="2209D8D3" w14:textId="77777777" w:rsidR="00196D2E" w:rsidRPr="006F31DC" w:rsidRDefault="00196D2E" w:rsidP="00553FFA">
            <w:pPr>
              <w:pStyle w:val="TAL"/>
              <w:rPr>
                <w:sz w:val="16"/>
              </w:rPr>
            </w:pPr>
            <w:r>
              <w:rPr>
                <w:sz w:val="16"/>
              </w:rPr>
              <w:t>TEI18_Test</w:t>
            </w:r>
          </w:p>
        </w:tc>
        <w:tc>
          <w:tcPr>
            <w:tcW w:w="0" w:type="auto"/>
          </w:tcPr>
          <w:p w14:paraId="6ECFEE51" w14:textId="77777777" w:rsidR="00196D2E" w:rsidRPr="006F31DC" w:rsidRDefault="00196D2E" w:rsidP="00553FFA">
            <w:pPr>
              <w:pStyle w:val="TAL"/>
              <w:rPr>
                <w:sz w:val="16"/>
              </w:rPr>
            </w:pPr>
            <w:r>
              <w:rPr>
                <w:sz w:val="16"/>
              </w:rPr>
              <w:t>agreed</w:t>
            </w:r>
          </w:p>
        </w:tc>
      </w:tr>
      <w:tr w:rsidR="00196D2E" w14:paraId="6E8DE27B" w14:textId="77777777" w:rsidTr="00553FFA">
        <w:tc>
          <w:tcPr>
            <w:tcW w:w="0" w:type="auto"/>
          </w:tcPr>
          <w:p w14:paraId="41AD670D" w14:textId="77777777" w:rsidR="00196D2E" w:rsidRPr="006F31DC" w:rsidRDefault="00196D2E" w:rsidP="00553FFA">
            <w:pPr>
              <w:pStyle w:val="TAL"/>
              <w:rPr>
                <w:sz w:val="16"/>
              </w:rPr>
            </w:pPr>
            <w:r>
              <w:rPr>
                <w:sz w:val="16"/>
              </w:rPr>
              <w:t>R5-255786</w:t>
            </w:r>
          </w:p>
        </w:tc>
        <w:tc>
          <w:tcPr>
            <w:tcW w:w="0" w:type="auto"/>
          </w:tcPr>
          <w:p w14:paraId="3457280D" w14:textId="77777777" w:rsidR="00196D2E" w:rsidRPr="006F31DC" w:rsidRDefault="00196D2E" w:rsidP="00553FFA">
            <w:pPr>
              <w:pStyle w:val="TAL"/>
              <w:rPr>
                <w:sz w:val="16"/>
              </w:rPr>
            </w:pPr>
            <w:r>
              <w:rPr>
                <w:sz w:val="16"/>
              </w:rPr>
              <w:t>Removal of deprecated signalling GNSS scenarios</w:t>
            </w:r>
          </w:p>
        </w:tc>
        <w:tc>
          <w:tcPr>
            <w:tcW w:w="0" w:type="auto"/>
          </w:tcPr>
          <w:p w14:paraId="0EA85BC2" w14:textId="77777777" w:rsidR="00196D2E" w:rsidRPr="006F31DC" w:rsidRDefault="00196D2E" w:rsidP="00553FFA">
            <w:pPr>
              <w:pStyle w:val="TAL"/>
              <w:rPr>
                <w:sz w:val="16"/>
              </w:rPr>
            </w:pPr>
            <w:r>
              <w:rPr>
                <w:sz w:val="16"/>
              </w:rPr>
              <w:t>MCC TF160</w:t>
            </w:r>
          </w:p>
        </w:tc>
        <w:tc>
          <w:tcPr>
            <w:tcW w:w="0" w:type="auto"/>
          </w:tcPr>
          <w:p w14:paraId="6BD4DD91" w14:textId="77777777" w:rsidR="00196D2E" w:rsidRPr="006F31DC" w:rsidRDefault="00196D2E" w:rsidP="00553FFA">
            <w:pPr>
              <w:pStyle w:val="TAL"/>
              <w:rPr>
                <w:sz w:val="16"/>
              </w:rPr>
            </w:pPr>
            <w:r>
              <w:rPr>
                <w:sz w:val="16"/>
              </w:rPr>
              <w:t>36.508</w:t>
            </w:r>
          </w:p>
        </w:tc>
        <w:tc>
          <w:tcPr>
            <w:tcW w:w="0" w:type="auto"/>
          </w:tcPr>
          <w:p w14:paraId="6044F770" w14:textId="77777777" w:rsidR="00196D2E" w:rsidRPr="006F31DC" w:rsidRDefault="00196D2E" w:rsidP="00553FFA">
            <w:pPr>
              <w:pStyle w:val="TAL"/>
              <w:rPr>
                <w:sz w:val="16"/>
              </w:rPr>
            </w:pPr>
            <w:r>
              <w:rPr>
                <w:sz w:val="16"/>
              </w:rPr>
              <w:t>1552</w:t>
            </w:r>
          </w:p>
        </w:tc>
        <w:tc>
          <w:tcPr>
            <w:tcW w:w="0" w:type="auto"/>
          </w:tcPr>
          <w:p w14:paraId="50D575F4" w14:textId="77777777" w:rsidR="00196D2E" w:rsidRPr="006F31DC" w:rsidRDefault="00196D2E" w:rsidP="00553FFA">
            <w:pPr>
              <w:pStyle w:val="TAR"/>
              <w:rPr>
                <w:sz w:val="16"/>
              </w:rPr>
            </w:pPr>
            <w:r>
              <w:rPr>
                <w:sz w:val="16"/>
              </w:rPr>
              <w:t>-</w:t>
            </w:r>
          </w:p>
        </w:tc>
        <w:tc>
          <w:tcPr>
            <w:tcW w:w="0" w:type="auto"/>
          </w:tcPr>
          <w:p w14:paraId="281AEB8E" w14:textId="77777777" w:rsidR="00196D2E" w:rsidRPr="006F31DC" w:rsidRDefault="00196D2E" w:rsidP="00553FFA">
            <w:pPr>
              <w:pStyle w:val="TAL"/>
              <w:rPr>
                <w:sz w:val="16"/>
              </w:rPr>
            </w:pPr>
            <w:r>
              <w:rPr>
                <w:sz w:val="16"/>
              </w:rPr>
              <w:t>Rel-18</w:t>
            </w:r>
          </w:p>
        </w:tc>
        <w:tc>
          <w:tcPr>
            <w:tcW w:w="0" w:type="auto"/>
          </w:tcPr>
          <w:p w14:paraId="2BCB7F3A" w14:textId="77777777" w:rsidR="00196D2E" w:rsidRPr="006F31DC" w:rsidRDefault="00196D2E" w:rsidP="00553FFA">
            <w:pPr>
              <w:pStyle w:val="TAL"/>
              <w:rPr>
                <w:sz w:val="16"/>
              </w:rPr>
            </w:pPr>
            <w:r>
              <w:rPr>
                <w:sz w:val="16"/>
              </w:rPr>
              <w:t>F</w:t>
            </w:r>
          </w:p>
        </w:tc>
        <w:tc>
          <w:tcPr>
            <w:tcW w:w="0" w:type="auto"/>
          </w:tcPr>
          <w:p w14:paraId="38DCA957" w14:textId="77777777" w:rsidR="00196D2E" w:rsidRPr="006F31DC" w:rsidRDefault="00196D2E" w:rsidP="00553FFA">
            <w:pPr>
              <w:pStyle w:val="TAL"/>
              <w:rPr>
                <w:sz w:val="16"/>
              </w:rPr>
            </w:pPr>
            <w:r>
              <w:rPr>
                <w:sz w:val="16"/>
              </w:rPr>
              <w:t>TEI14_Test</w:t>
            </w:r>
          </w:p>
        </w:tc>
        <w:tc>
          <w:tcPr>
            <w:tcW w:w="0" w:type="auto"/>
          </w:tcPr>
          <w:p w14:paraId="04593D36" w14:textId="77777777" w:rsidR="00196D2E" w:rsidRPr="006F31DC" w:rsidRDefault="00196D2E" w:rsidP="00553FFA">
            <w:pPr>
              <w:pStyle w:val="TAL"/>
              <w:rPr>
                <w:sz w:val="16"/>
              </w:rPr>
            </w:pPr>
            <w:r>
              <w:rPr>
                <w:sz w:val="16"/>
              </w:rPr>
              <w:t>agreed</w:t>
            </w:r>
          </w:p>
        </w:tc>
      </w:tr>
      <w:tr w:rsidR="00196D2E" w14:paraId="3F4933A1" w14:textId="77777777" w:rsidTr="00553FFA">
        <w:tc>
          <w:tcPr>
            <w:tcW w:w="0" w:type="auto"/>
          </w:tcPr>
          <w:p w14:paraId="54368CC8" w14:textId="77777777" w:rsidR="00196D2E" w:rsidRPr="006F31DC" w:rsidRDefault="00196D2E" w:rsidP="00553FFA">
            <w:pPr>
              <w:pStyle w:val="TAL"/>
              <w:rPr>
                <w:sz w:val="16"/>
              </w:rPr>
            </w:pPr>
            <w:r>
              <w:rPr>
                <w:sz w:val="16"/>
              </w:rPr>
              <w:t>R5-255807</w:t>
            </w:r>
          </w:p>
        </w:tc>
        <w:tc>
          <w:tcPr>
            <w:tcW w:w="0" w:type="auto"/>
          </w:tcPr>
          <w:p w14:paraId="4BC3B77C" w14:textId="77777777" w:rsidR="00196D2E" w:rsidRPr="006F31DC" w:rsidRDefault="00196D2E" w:rsidP="00553FFA">
            <w:pPr>
              <w:pStyle w:val="TAL"/>
              <w:rPr>
                <w:sz w:val="16"/>
              </w:rPr>
            </w:pPr>
            <w:r>
              <w:rPr>
                <w:sz w:val="16"/>
              </w:rPr>
              <w:t>Addition of IoT NTN band 252 for RF part</w:t>
            </w:r>
          </w:p>
        </w:tc>
        <w:tc>
          <w:tcPr>
            <w:tcW w:w="0" w:type="auto"/>
          </w:tcPr>
          <w:p w14:paraId="2E63004A" w14:textId="77777777" w:rsidR="00196D2E" w:rsidRPr="006F31DC" w:rsidRDefault="00196D2E" w:rsidP="00553FFA">
            <w:pPr>
              <w:pStyle w:val="TAL"/>
              <w:rPr>
                <w:sz w:val="16"/>
              </w:rPr>
            </w:pPr>
            <w:r>
              <w:rPr>
                <w:sz w:val="16"/>
              </w:rPr>
              <w:t>MediaTek Inc.</w:t>
            </w:r>
          </w:p>
        </w:tc>
        <w:tc>
          <w:tcPr>
            <w:tcW w:w="0" w:type="auto"/>
          </w:tcPr>
          <w:p w14:paraId="270EF478" w14:textId="77777777" w:rsidR="00196D2E" w:rsidRPr="006F31DC" w:rsidRDefault="00196D2E" w:rsidP="00553FFA">
            <w:pPr>
              <w:pStyle w:val="TAL"/>
              <w:rPr>
                <w:sz w:val="16"/>
              </w:rPr>
            </w:pPr>
            <w:r>
              <w:rPr>
                <w:sz w:val="16"/>
              </w:rPr>
              <w:t>36.508</w:t>
            </w:r>
          </w:p>
        </w:tc>
        <w:tc>
          <w:tcPr>
            <w:tcW w:w="0" w:type="auto"/>
          </w:tcPr>
          <w:p w14:paraId="03C5746B" w14:textId="77777777" w:rsidR="00196D2E" w:rsidRPr="006F31DC" w:rsidRDefault="00196D2E" w:rsidP="00553FFA">
            <w:pPr>
              <w:pStyle w:val="TAL"/>
              <w:rPr>
                <w:sz w:val="16"/>
              </w:rPr>
            </w:pPr>
            <w:r>
              <w:rPr>
                <w:sz w:val="16"/>
              </w:rPr>
              <w:t>1553</w:t>
            </w:r>
          </w:p>
        </w:tc>
        <w:tc>
          <w:tcPr>
            <w:tcW w:w="0" w:type="auto"/>
          </w:tcPr>
          <w:p w14:paraId="490FD1A9" w14:textId="77777777" w:rsidR="00196D2E" w:rsidRPr="006F31DC" w:rsidRDefault="00196D2E" w:rsidP="00553FFA">
            <w:pPr>
              <w:pStyle w:val="TAR"/>
              <w:rPr>
                <w:sz w:val="16"/>
              </w:rPr>
            </w:pPr>
            <w:r>
              <w:rPr>
                <w:sz w:val="16"/>
              </w:rPr>
              <w:t>-</w:t>
            </w:r>
          </w:p>
        </w:tc>
        <w:tc>
          <w:tcPr>
            <w:tcW w:w="0" w:type="auto"/>
          </w:tcPr>
          <w:p w14:paraId="7EEB2159" w14:textId="77777777" w:rsidR="00196D2E" w:rsidRPr="006F31DC" w:rsidRDefault="00196D2E" w:rsidP="00553FFA">
            <w:pPr>
              <w:pStyle w:val="TAL"/>
              <w:rPr>
                <w:sz w:val="16"/>
              </w:rPr>
            </w:pPr>
            <w:r>
              <w:rPr>
                <w:sz w:val="16"/>
              </w:rPr>
              <w:t>Rel-19</w:t>
            </w:r>
          </w:p>
        </w:tc>
        <w:tc>
          <w:tcPr>
            <w:tcW w:w="0" w:type="auto"/>
          </w:tcPr>
          <w:p w14:paraId="1D6B552F" w14:textId="77777777" w:rsidR="00196D2E" w:rsidRPr="006F31DC" w:rsidRDefault="00196D2E" w:rsidP="00553FFA">
            <w:pPr>
              <w:pStyle w:val="TAL"/>
              <w:rPr>
                <w:sz w:val="16"/>
              </w:rPr>
            </w:pPr>
            <w:r>
              <w:rPr>
                <w:sz w:val="16"/>
              </w:rPr>
              <w:t>F</w:t>
            </w:r>
          </w:p>
        </w:tc>
        <w:tc>
          <w:tcPr>
            <w:tcW w:w="0" w:type="auto"/>
          </w:tcPr>
          <w:p w14:paraId="39AFBDAC"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260C41E8" w14:textId="77777777" w:rsidR="00196D2E" w:rsidRPr="006F31DC" w:rsidRDefault="00196D2E" w:rsidP="00553FFA">
            <w:pPr>
              <w:pStyle w:val="TAL"/>
              <w:rPr>
                <w:sz w:val="16"/>
              </w:rPr>
            </w:pPr>
            <w:r>
              <w:rPr>
                <w:sz w:val="16"/>
              </w:rPr>
              <w:t>revised</w:t>
            </w:r>
          </w:p>
        </w:tc>
      </w:tr>
      <w:tr w:rsidR="00196D2E" w14:paraId="55618CA4" w14:textId="77777777" w:rsidTr="00553FFA">
        <w:tc>
          <w:tcPr>
            <w:tcW w:w="0" w:type="auto"/>
          </w:tcPr>
          <w:p w14:paraId="764E72DD" w14:textId="77777777" w:rsidR="00196D2E" w:rsidRPr="006F31DC" w:rsidRDefault="00196D2E" w:rsidP="00553FFA">
            <w:pPr>
              <w:pStyle w:val="TAL"/>
              <w:rPr>
                <w:sz w:val="16"/>
              </w:rPr>
            </w:pPr>
            <w:r>
              <w:rPr>
                <w:sz w:val="16"/>
              </w:rPr>
              <w:t>R5-256858</w:t>
            </w:r>
          </w:p>
        </w:tc>
        <w:tc>
          <w:tcPr>
            <w:tcW w:w="0" w:type="auto"/>
          </w:tcPr>
          <w:p w14:paraId="3A997E26" w14:textId="77777777" w:rsidR="00196D2E" w:rsidRPr="006F31DC" w:rsidRDefault="00196D2E" w:rsidP="00553FFA">
            <w:pPr>
              <w:pStyle w:val="TAL"/>
              <w:rPr>
                <w:sz w:val="16"/>
              </w:rPr>
            </w:pPr>
            <w:r>
              <w:rPr>
                <w:sz w:val="16"/>
              </w:rPr>
              <w:t>Addition of IoT NTN band 252 for RF part</w:t>
            </w:r>
          </w:p>
        </w:tc>
        <w:tc>
          <w:tcPr>
            <w:tcW w:w="0" w:type="auto"/>
          </w:tcPr>
          <w:p w14:paraId="2D894701" w14:textId="77777777" w:rsidR="00196D2E" w:rsidRPr="006F31DC" w:rsidRDefault="00196D2E" w:rsidP="00553FFA">
            <w:pPr>
              <w:pStyle w:val="TAL"/>
              <w:rPr>
                <w:sz w:val="16"/>
              </w:rPr>
            </w:pPr>
            <w:r>
              <w:rPr>
                <w:sz w:val="16"/>
              </w:rPr>
              <w:t>MediaTek Inc.</w:t>
            </w:r>
          </w:p>
        </w:tc>
        <w:tc>
          <w:tcPr>
            <w:tcW w:w="0" w:type="auto"/>
          </w:tcPr>
          <w:p w14:paraId="0675CAFB" w14:textId="77777777" w:rsidR="00196D2E" w:rsidRPr="006F31DC" w:rsidRDefault="00196D2E" w:rsidP="00553FFA">
            <w:pPr>
              <w:pStyle w:val="TAL"/>
              <w:rPr>
                <w:sz w:val="16"/>
              </w:rPr>
            </w:pPr>
            <w:r>
              <w:rPr>
                <w:sz w:val="16"/>
              </w:rPr>
              <w:t>36.508</w:t>
            </w:r>
          </w:p>
        </w:tc>
        <w:tc>
          <w:tcPr>
            <w:tcW w:w="0" w:type="auto"/>
          </w:tcPr>
          <w:p w14:paraId="6FF8BBF3" w14:textId="77777777" w:rsidR="00196D2E" w:rsidRPr="006F31DC" w:rsidRDefault="00196D2E" w:rsidP="00553FFA">
            <w:pPr>
              <w:pStyle w:val="TAL"/>
              <w:rPr>
                <w:sz w:val="16"/>
              </w:rPr>
            </w:pPr>
            <w:r>
              <w:rPr>
                <w:sz w:val="16"/>
              </w:rPr>
              <w:t>1553</w:t>
            </w:r>
          </w:p>
        </w:tc>
        <w:tc>
          <w:tcPr>
            <w:tcW w:w="0" w:type="auto"/>
          </w:tcPr>
          <w:p w14:paraId="344F3F08" w14:textId="77777777" w:rsidR="00196D2E" w:rsidRPr="006F31DC" w:rsidRDefault="00196D2E" w:rsidP="00553FFA">
            <w:pPr>
              <w:pStyle w:val="TAR"/>
              <w:rPr>
                <w:sz w:val="16"/>
              </w:rPr>
            </w:pPr>
            <w:r>
              <w:rPr>
                <w:sz w:val="16"/>
              </w:rPr>
              <w:t>1</w:t>
            </w:r>
          </w:p>
        </w:tc>
        <w:tc>
          <w:tcPr>
            <w:tcW w:w="0" w:type="auto"/>
          </w:tcPr>
          <w:p w14:paraId="5F31E328" w14:textId="77777777" w:rsidR="00196D2E" w:rsidRPr="006F31DC" w:rsidRDefault="00196D2E" w:rsidP="00553FFA">
            <w:pPr>
              <w:pStyle w:val="TAL"/>
              <w:rPr>
                <w:sz w:val="16"/>
              </w:rPr>
            </w:pPr>
            <w:r>
              <w:rPr>
                <w:sz w:val="16"/>
              </w:rPr>
              <w:t>Rel-19</w:t>
            </w:r>
          </w:p>
        </w:tc>
        <w:tc>
          <w:tcPr>
            <w:tcW w:w="0" w:type="auto"/>
          </w:tcPr>
          <w:p w14:paraId="17E459CA" w14:textId="77777777" w:rsidR="00196D2E" w:rsidRPr="006F31DC" w:rsidRDefault="00196D2E" w:rsidP="00553FFA">
            <w:pPr>
              <w:pStyle w:val="TAL"/>
              <w:rPr>
                <w:sz w:val="16"/>
              </w:rPr>
            </w:pPr>
            <w:r>
              <w:rPr>
                <w:sz w:val="16"/>
              </w:rPr>
              <w:t>F</w:t>
            </w:r>
          </w:p>
        </w:tc>
        <w:tc>
          <w:tcPr>
            <w:tcW w:w="0" w:type="auto"/>
          </w:tcPr>
          <w:p w14:paraId="2E554F35"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19CC8045" w14:textId="77777777" w:rsidR="00196D2E" w:rsidRPr="006F31DC" w:rsidRDefault="00196D2E" w:rsidP="00553FFA">
            <w:pPr>
              <w:pStyle w:val="TAL"/>
              <w:rPr>
                <w:sz w:val="16"/>
              </w:rPr>
            </w:pPr>
            <w:r>
              <w:rPr>
                <w:sz w:val="16"/>
              </w:rPr>
              <w:t>agreed</w:t>
            </w:r>
          </w:p>
        </w:tc>
      </w:tr>
      <w:tr w:rsidR="00196D2E" w14:paraId="74D4CC86" w14:textId="77777777" w:rsidTr="00553FFA">
        <w:tc>
          <w:tcPr>
            <w:tcW w:w="0" w:type="auto"/>
          </w:tcPr>
          <w:p w14:paraId="1A5D448D" w14:textId="77777777" w:rsidR="00196D2E" w:rsidRPr="006F31DC" w:rsidRDefault="00196D2E" w:rsidP="00553FFA">
            <w:pPr>
              <w:pStyle w:val="TAL"/>
              <w:rPr>
                <w:sz w:val="16"/>
              </w:rPr>
            </w:pPr>
            <w:r>
              <w:rPr>
                <w:sz w:val="16"/>
              </w:rPr>
              <w:t>R5-255811</w:t>
            </w:r>
          </w:p>
        </w:tc>
        <w:tc>
          <w:tcPr>
            <w:tcW w:w="0" w:type="auto"/>
          </w:tcPr>
          <w:p w14:paraId="071B87F4" w14:textId="77777777" w:rsidR="00196D2E" w:rsidRPr="006F31DC" w:rsidRDefault="00196D2E" w:rsidP="00553FFA">
            <w:pPr>
              <w:pStyle w:val="TAL"/>
              <w:rPr>
                <w:sz w:val="16"/>
              </w:rPr>
            </w:pPr>
            <w:r>
              <w:rPr>
                <w:sz w:val="16"/>
              </w:rPr>
              <w:t>Addition of IoT NTN band 252 for SIG part</w:t>
            </w:r>
          </w:p>
        </w:tc>
        <w:tc>
          <w:tcPr>
            <w:tcW w:w="0" w:type="auto"/>
          </w:tcPr>
          <w:p w14:paraId="463B4DFE" w14:textId="77777777" w:rsidR="00196D2E" w:rsidRPr="006F31DC" w:rsidRDefault="00196D2E" w:rsidP="00553FFA">
            <w:pPr>
              <w:pStyle w:val="TAL"/>
              <w:rPr>
                <w:sz w:val="16"/>
              </w:rPr>
            </w:pPr>
            <w:r>
              <w:rPr>
                <w:sz w:val="16"/>
              </w:rPr>
              <w:t>MediaTek Inc.</w:t>
            </w:r>
          </w:p>
        </w:tc>
        <w:tc>
          <w:tcPr>
            <w:tcW w:w="0" w:type="auto"/>
          </w:tcPr>
          <w:p w14:paraId="6C2BE582" w14:textId="77777777" w:rsidR="00196D2E" w:rsidRPr="006F31DC" w:rsidRDefault="00196D2E" w:rsidP="00553FFA">
            <w:pPr>
              <w:pStyle w:val="TAL"/>
              <w:rPr>
                <w:sz w:val="16"/>
              </w:rPr>
            </w:pPr>
            <w:r>
              <w:rPr>
                <w:sz w:val="16"/>
              </w:rPr>
              <w:t>36.508</w:t>
            </w:r>
          </w:p>
        </w:tc>
        <w:tc>
          <w:tcPr>
            <w:tcW w:w="0" w:type="auto"/>
          </w:tcPr>
          <w:p w14:paraId="6B109D11" w14:textId="77777777" w:rsidR="00196D2E" w:rsidRPr="006F31DC" w:rsidRDefault="00196D2E" w:rsidP="00553FFA">
            <w:pPr>
              <w:pStyle w:val="TAL"/>
              <w:rPr>
                <w:sz w:val="16"/>
              </w:rPr>
            </w:pPr>
            <w:r>
              <w:rPr>
                <w:sz w:val="16"/>
              </w:rPr>
              <w:t>1554</w:t>
            </w:r>
          </w:p>
        </w:tc>
        <w:tc>
          <w:tcPr>
            <w:tcW w:w="0" w:type="auto"/>
          </w:tcPr>
          <w:p w14:paraId="7766844B" w14:textId="77777777" w:rsidR="00196D2E" w:rsidRPr="006F31DC" w:rsidRDefault="00196D2E" w:rsidP="00553FFA">
            <w:pPr>
              <w:pStyle w:val="TAR"/>
              <w:rPr>
                <w:sz w:val="16"/>
              </w:rPr>
            </w:pPr>
            <w:r>
              <w:rPr>
                <w:sz w:val="16"/>
              </w:rPr>
              <w:t>-</w:t>
            </w:r>
          </w:p>
        </w:tc>
        <w:tc>
          <w:tcPr>
            <w:tcW w:w="0" w:type="auto"/>
          </w:tcPr>
          <w:p w14:paraId="32EE1979" w14:textId="77777777" w:rsidR="00196D2E" w:rsidRPr="006F31DC" w:rsidRDefault="00196D2E" w:rsidP="00553FFA">
            <w:pPr>
              <w:pStyle w:val="TAL"/>
              <w:rPr>
                <w:sz w:val="16"/>
              </w:rPr>
            </w:pPr>
            <w:r>
              <w:rPr>
                <w:sz w:val="16"/>
              </w:rPr>
              <w:t>Rel-19</w:t>
            </w:r>
          </w:p>
        </w:tc>
        <w:tc>
          <w:tcPr>
            <w:tcW w:w="0" w:type="auto"/>
          </w:tcPr>
          <w:p w14:paraId="735403E8" w14:textId="77777777" w:rsidR="00196D2E" w:rsidRPr="006F31DC" w:rsidRDefault="00196D2E" w:rsidP="00553FFA">
            <w:pPr>
              <w:pStyle w:val="TAL"/>
              <w:rPr>
                <w:sz w:val="16"/>
              </w:rPr>
            </w:pPr>
            <w:r>
              <w:rPr>
                <w:sz w:val="16"/>
              </w:rPr>
              <w:t>F</w:t>
            </w:r>
          </w:p>
        </w:tc>
        <w:tc>
          <w:tcPr>
            <w:tcW w:w="0" w:type="auto"/>
          </w:tcPr>
          <w:p w14:paraId="7926CA06"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60213400" w14:textId="77777777" w:rsidR="00196D2E" w:rsidRPr="006F31DC" w:rsidRDefault="00196D2E" w:rsidP="00553FFA">
            <w:pPr>
              <w:pStyle w:val="TAL"/>
              <w:rPr>
                <w:sz w:val="16"/>
              </w:rPr>
            </w:pPr>
            <w:r>
              <w:rPr>
                <w:sz w:val="16"/>
              </w:rPr>
              <w:t>agreed</w:t>
            </w:r>
          </w:p>
        </w:tc>
      </w:tr>
      <w:tr w:rsidR="00196D2E" w14:paraId="59930D73" w14:textId="77777777" w:rsidTr="00553FFA">
        <w:tc>
          <w:tcPr>
            <w:tcW w:w="0" w:type="auto"/>
          </w:tcPr>
          <w:p w14:paraId="22B7196E" w14:textId="77777777" w:rsidR="00196D2E" w:rsidRPr="006F31DC" w:rsidRDefault="00196D2E" w:rsidP="00553FFA">
            <w:pPr>
              <w:pStyle w:val="TAL"/>
              <w:rPr>
                <w:sz w:val="16"/>
              </w:rPr>
            </w:pPr>
            <w:r>
              <w:rPr>
                <w:sz w:val="16"/>
              </w:rPr>
              <w:t>R5-256045</w:t>
            </w:r>
          </w:p>
        </w:tc>
        <w:tc>
          <w:tcPr>
            <w:tcW w:w="0" w:type="auto"/>
          </w:tcPr>
          <w:p w14:paraId="65576866" w14:textId="77777777" w:rsidR="00196D2E" w:rsidRPr="006F31DC" w:rsidRDefault="00196D2E" w:rsidP="00553FFA">
            <w:pPr>
              <w:pStyle w:val="TAL"/>
              <w:rPr>
                <w:sz w:val="16"/>
              </w:rPr>
            </w:pPr>
            <w:r>
              <w:rPr>
                <w:sz w:val="16"/>
              </w:rPr>
              <w:t>Update NAS IE for IoT NTN TCs</w:t>
            </w:r>
          </w:p>
        </w:tc>
        <w:tc>
          <w:tcPr>
            <w:tcW w:w="0" w:type="auto"/>
          </w:tcPr>
          <w:p w14:paraId="654D1048" w14:textId="77777777" w:rsidR="00196D2E" w:rsidRPr="006F31DC" w:rsidRDefault="00196D2E" w:rsidP="00553FFA">
            <w:pPr>
              <w:pStyle w:val="TAL"/>
              <w:rPr>
                <w:sz w:val="16"/>
              </w:rPr>
            </w:pPr>
            <w:r>
              <w:rPr>
                <w:sz w:val="16"/>
              </w:rPr>
              <w:t>CMCC</w:t>
            </w:r>
          </w:p>
        </w:tc>
        <w:tc>
          <w:tcPr>
            <w:tcW w:w="0" w:type="auto"/>
          </w:tcPr>
          <w:p w14:paraId="58768454" w14:textId="77777777" w:rsidR="00196D2E" w:rsidRPr="006F31DC" w:rsidRDefault="00196D2E" w:rsidP="00553FFA">
            <w:pPr>
              <w:pStyle w:val="TAL"/>
              <w:rPr>
                <w:sz w:val="16"/>
              </w:rPr>
            </w:pPr>
            <w:r>
              <w:rPr>
                <w:sz w:val="16"/>
              </w:rPr>
              <w:t>36.508</w:t>
            </w:r>
          </w:p>
        </w:tc>
        <w:tc>
          <w:tcPr>
            <w:tcW w:w="0" w:type="auto"/>
          </w:tcPr>
          <w:p w14:paraId="55BF731D" w14:textId="77777777" w:rsidR="00196D2E" w:rsidRPr="006F31DC" w:rsidRDefault="00196D2E" w:rsidP="00553FFA">
            <w:pPr>
              <w:pStyle w:val="TAL"/>
              <w:rPr>
                <w:sz w:val="16"/>
              </w:rPr>
            </w:pPr>
            <w:r>
              <w:rPr>
                <w:sz w:val="16"/>
              </w:rPr>
              <w:t>1555</w:t>
            </w:r>
          </w:p>
        </w:tc>
        <w:tc>
          <w:tcPr>
            <w:tcW w:w="0" w:type="auto"/>
          </w:tcPr>
          <w:p w14:paraId="2CB00F41" w14:textId="77777777" w:rsidR="00196D2E" w:rsidRPr="006F31DC" w:rsidRDefault="00196D2E" w:rsidP="00553FFA">
            <w:pPr>
              <w:pStyle w:val="TAR"/>
              <w:rPr>
                <w:sz w:val="16"/>
              </w:rPr>
            </w:pPr>
            <w:r>
              <w:rPr>
                <w:sz w:val="16"/>
              </w:rPr>
              <w:t>-</w:t>
            </w:r>
          </w:p>
        </w:tc>
        <w:tc>
          <w:tcPr>
            <w:tcW w:w="0" w:type="auto"/>
          </w:tcPr>
          <w:p w14:paraId="794603C8" w14:textId="77777777" w:rsidR="00196D2E" w:rsidRPr="006F31DC" w:rsidRDefault="00196D2E" w:rsidP="00553FFA">
            <w:pPr>
              <w:pStyle w:val="TAL"/>
              <w:rPr>
                <w:sz w:val="16"/>
              </w:rPr>
            </w:pPr>
            <w:r>
              <w:rPr>
                <w:sz w:val="16"/>
              </w:rPr>
              <w:t>Rel-18</w:t>
            </w:r>
          </w:p>
        </w:tc>
        <w:tc>
          <w:tcPr>
            <w:tcW w:w="0" w:type="auto"/>
          </w:tcPr>
          <w:p w14:paraId="0E0C0153" w14:textId="77777777" w:rsidR="00196D2E" w:rsidRPr="006F31DC" w:rsidRDefault="00196D2E" w:rsidP="00553FFA">
            <w:pPr>
              <w:pStyle w:val="TAL"/>
              <w:rPr>
                <w:sz w:val="16"/>
              </w:rPr>
            </w:pPr>
            <w:r>
              <w:rPr>
                <w:sz w:val="16"/>
              </w:rPr>
              <w:t>F</w:t>
            </w:r>
          </w:p>
        </w:tc>
        <w:tc>
          <w:tcPr>
            <w:tcW w:w="0" w:type="auto"/>
          </w:tcPr>
          <w:p w14:paraId="7D9B95C1" w14:textId="77777777" w:rsidR="00196D2E" w:rsidRPr="006F31DC" w:rsidRDefault="00196D2E" w:rsidP="00553FFA">
            <w:pPr>
              <w:pStyle w:val="TAL"/>
              <w:rPr>
                <w:sz w:val="16"/>
              </w:rPr>
            </w:pPr>
            <w:r>
              <w:rPr>
                <w:sz w:val="16"/>
              </w:rPr>
              <w:t>IoT_NTN_enh_plus_CT1-UEConTest</w:t>
            </w:r>
          </w:p>
        </w:tc>
        <w:tc>
          <w:tcPr>
            <w:tcW w:w="0" w:type="auto"/>
          </w:tcPr>
          <w:p w14:paraId="54CD0DB0" w14:textId="77777777" w:rsidR="00196D2E" w:rsidRPr="006F31DC" w:rsidRDefault="00196D2E" w:rsidP="00553FFA">
            <w:pPr>
              <w:pStyle w:val="TAL"/>
              <w:rPr>
                <w:sz w:val="16"/>
              </w:rPr>
            </w:pPr>
            <w:r>
              <w:rPr>
                <w:sz w:val="16"/>
              </w:rPr>
              <w:t>revised</w:t>
            </w:r>
          </w:p>
        </w:tc>
      </w:tr>
      <w:tr w:rsidR="00196D2E" w14:paraId="47CF7CC4" w14:textId="77777777" w:rsidTr="00553FFA">
        <w:tc>
          <w:tcPr>
            <w:tcW w:w="0" w:type="auto"/>
          </w:tcPr>
          <w:p w14:paraId="7977DFEC" w14:textId="77777777" w:rsidR="00196D2E" w:rsidRPr="006F31DC" w:rsidRDefault="00196D2E" w:rsidP="00553FFA">
            <w:pPr>
              <w:pStyle w:val="TAL"/>
              <w:rPr>
                <w:sz w:val="16"/>
              </w:rPr>
            </w:pPr>
            <w:r>
              <w:rPr>
                <w:sz w:val="16"/>
              </w:rPr>
              <w:t>R5-256652</w:t>
            </w:r>
          </w:p>
        </w:tc>
        <w:tc>
          <w:tcPr>
            <w:tcW w:w="0" w:type="auto"/>
          </w:tcPr>
          <w:p w14:paraId="06D65733" w14:textId="77777777" w:rsidR="00196D2E" w:rsidRPr="006F31DC" w:rsidRDefault="00196D2E" w:rsidP="00553FFA">
            <w:pPr>
              <w:pStyle w:val="TAL"/>
              <w:rPr>
                <w:sz w:val="16"/>
              </w:rPr>
            </w:pPr>
            <w:r>
              <w:rPr>
                <w:sz w:val="16"/>
              </w:rPr>
              <w:t>Update NAS IE for IoT NTN TCs</w:t>
            </w:r>
          </w:p>
        </w:tc>
        <w:tc>
          <w:tcPr>
            <w:tcW w:w="0" w:type="auto"/>
          </w:tcPr>
          <w:p w14:paraId="67DBF9BF" w14:textId="77777777" w:rsidR="00196D2E" w:rsidRPr="006F31DC" w:rsidRDefault="00196D2E" w:rsidP="00553FFA">
            <w:pPr>
              <w:pStyle w:val="TAL"/>
              <w:rPr>
                <w:sz w:val="16"/>
              </w:rPr>
            </w:pPr>
            <w:r>
              <w:rPr>
                <w:sz w:val="16"/>
              </w:rPr>
              <w:t>CMCC</w:t>
            </w:r>
          </w:p>
        </w:tc>
        <w:tc>
          <w:tcPr>
            <w:tcW w:w="0" w:type="auto"/>
          </w:tcPr>
          <w:p w14:paraId="7D08F364" w14:textId="77777777" w:rsidR="00196D2E" w:rsidRPr="006F31DC" w:rsidRDefault="00196D2E" w:rsidP="00553FFA">
            <w:pPr>
              <w:pStyle w:val="TAL"/>
              <w:rPr>
                <w:sz w:val="16"/>
              </w:rPr>
            </w:pPr>
            <w:r>
              <w:rPr>
                <w:sz w:val="16"/>
              </w:rPr>
              <w:t>36.508</w:t>
            </w:r>
          </w:p>
        </w:tc>
        <w:tc>
          <w:tcPr>
            <w:tcW w:w="0" w:type="auto"/>
          </w:tcPr>
          <w:p w14:paraId="5B6E4FD1" w14:textId="77777777" w:rsidR="00196D2E" w:rsidRPr="006F31DC" w:rsidRDefault="00196D2E" w:rsidP="00553FFA">
            <w:pPr>
              <w:pStyle w:val="TAL"/>
              <w:rPr>
                <w:sz w:val="16"/>
              </w:rPr>
            </w:pPr>
            <w:r>
              <w:rPr>
                <w:sz w:val="16"/>
              </w:rPr>
              <w:t>1555</w:t>
            </w:r>
          </w:p>
        </w:tc>
        <w:tc>
          <w:tcPr>
            <w:tcW w:w="0" w:type="auto"/>
          </w:tcPr>
          <w:p w14:paraId="31F8F4F2" w14:textId="77777777" w:rsidR="00196D2E" w:rsidRPr="006F31DC" w:rsidRDefault="00196D2E" w:rsidP="00553FFA">
            <w:pPr>
              <w:pStyle w:val="TAR"/>
              <w:rPr>
                <w:sz w:val="16"/>
              </w:rPr>
            </w:pPr>
            <w:r>
              <w:rPr>
                <w:sz w:val="16"/>
              </w:rPr>
              <w:t>1</w:t>
            </w:r>
          </w:p>
        </w:tc>
        <w:tc>
          <w:tcPr>
            <w:tcW w:w="0" w:type="auto"/>
          </w:tcPr>
          <w:p w14:paraId="36D9B098" w14:textId="77777777" w:rsidR="00196D2E" w:rsidRPr="006F31DC" w:rsidRDefault="00196D2E" w:rsidP="00553FFA">
            <w:pPr>
              <w:pStyle w:val="TAL"/>
              <w:rPr>
                <w:sz w:val="16"/>
              </w:rPr>
            </w:pPr>
            <w:r>
              <w:rPr>
                <w:sz w:val="16"/>
              </w:rPr>
              <w:t>Rel-18</w:t>
            </w:r>
          </w:p>
        </w:tc>
        <w:tc>
          <w:tcPr>
            <w:tcW w:w="0" w:type="auto"/>
          </w:tcPr>
          <w:p w14:paraId="58589866" w14:textId="77777777" w:rsidR="00196D2E" w:rsidRPr="006F31DC" w:rsidRDefault="00196D2E" w:rsidP="00553FFA">
            <w:pPr>
              <w:pStyle w:val="TAL"/>
              <w:rPr>
                <w:sz w:val="16"/>
              </w:rPr>
            </w:pPr>
            <w:r>
              <w:rPr>
                <w:sz w:val="16"/>
              </w:rPr>
              <w:t>F</w:t>
            </w:r>
          </w:p>
        </w:tc>
        <w:tc>
          <w:tcPr>
            <w:tcW w:w="0" w:type="auto"/>
          </w:tcPr>
          <w:p w14:paraId="59DB7172" w14:textId="77777777" w:rsidR="00196D2E" w:rsidRPr="006F31DC" w:rsidRDefault="00196D2E" w:rsidP="00553FFA">
            <w:pPr>
              <w:pStyle w:val="TAL"/>
              <w:rPr>
                <w:sz w:val="16"/>
              </w:rPr>
            </w:pPr>
            <w:r>
              <w:rPr>
                <w:sz w:val="16"/>
              </w:rPr>
              <w:t>IoT_NTN_enh_plus_CT1-UEConTest</w:t>
            </w:r>
          </w:p>
        </w:tc>
        <w:tc>
          <w:tcPr>
            <w:tcW w:w="0" w:type="auto"/>
          </w:tcPr>
          <w:p w14:paraId="529C0DEF" w14:textId="77777777" w:rsidR="00196D2E" w:rsidRPr="006F31DC" w:rsidRDefault="00196D2E" w:rsidP="00553FFA">
            <w:pPr>
              <w:pStyle w:val="TAL"/>
              <w:rPr>
                <w:sz w:val="16"/>
              </w:rPr>
            </w:pPr>
            <w:r>
              <w:rPr>
                <w:sz w:val="16"/>
              </w:rPr>
              <w:t>agreed</w:t>
            </w:r>
          </w:p>
        </w:tc>
      </w:tr>
      <w:tr w:rsidR="00196D2E" w14:paraId="6010B268" w14:textId="77777777" w:rsidTr="00553FFA">
        <w:tc>
          <w:tcPr>
            <w:tcW w:w="0" w:type="auto"/>
          </w:tcPr>
          <w:p w14:paraId="7DF2371A" w14:textId="77777777" w:rsidR="00196D2E" w:rsidRPr="006F31DC" w:rsidRDefault="00196D2E" w:rsidP="00553FFA">
            <w:pPr>
              <w:pStyle w:val="TAL"/>
              <w:rPr>
                <w:sz w:val="16"/>
              </w:rPr>
            </w:pPr>
            <w:r>
              <w:rPr>
                <w:sz w:val="16"/>
              </w:rPr>
              <w:t>R5-256125</w:t>
            </w:r>
          </w:p>
        </w:tc>
        <w:tc>
          <w:tcPr>
            <w:tcW w:w="0" w:type="auto"/>
          </w:tcPr>
          <w:p w14:paraId="5038E0B9" w14:textId="77777777" w:rsidR="00196D2E" w:rsidRPr="006F31DC" w:rsidRDefault="00196D2E" w:rsidP="00553FFA">
            <w:pPr>
              <w:pStyle w:val="TAL"/>
              <w:rPr>
                <w:sz w:val="16"/>
              </w:rPr>
            </w:pPr>
            <w:r>
              <w:rPr>
                <w:sz w:val="16"/>
              </w:rPr>
              <w:t xml:space="preserve">Addition of USIM configuration for MPS when access to EPC/5GC </w:t>
            </w:r>
            <w:proofErr w:type="gramStart"/>
            <w:r>
              <w:rPr>
                <w:sz w:val="16"/>
              </w:rPr>
              <w:t>is WLAN</w:t>
            </w:r>
            <w:proofErr w:type="gramEnd"/>
          </w:p>
        </w:tc>
        <w:tc>
          <w:tcPr>
            <w:tcW w:w="0" w:type="auto"/>
          </w:tcPr>
          <w:p w14:paraId="3111F1D9" w14:textId="77777777" w:rsidR="00196D2E" w:rsidRPr="006F31DC" w:rsidRDefault="00196D2E" w:rsidP="00553FFA">
            <w:pPr>
              <w:pStyle w:val="TAL"/>
              <w:rPr>
                <w:sz w:val="16"/>
              </w:rPr>
            </w:pPr>
            <w:r>
              <w:rPr>
                <w:sz w:val="16"/>
              </w:rPr>
              <w:t>MediaTek Inc.</w:t>
            </w:r>
          </w:p>
        </w:tc>
        <w:tc>
          <w:tcPr>
            <w:tcW w:w="0" w:type="auto"/>
          </w:tcPr>
          <w:p w14:paraId="1877E71A" w14:textId="77777777" w:rsidR="00196D2E" w:rsidRPr="006F31DC" w:rsidRDefault="00196D2E" w:rsidP="00553FFA">
            <w:pPr>
              <w:pStyle w:val="TAL"/>
              <w:rPr>
                <w:sz w:val="16"/>
              </w:rPr>
            </w:pPr>
            <w:r>
              <w:rPr>
                <w:sz w:val="16"/>
              </w:rPr>
              <w:t>36.508</w:t>
            </w:r>
          </w:p>
        </w:tc>
        <w:tc>
          <w:tcPr>
            <w:tcW w:w="0" w:type="auto"/>
          </w:tcPr>
          <w:p w14:paraId="4AE99F0B" w14:textId="77777777" w:rsidR="00196D2E" w:rsidRPr="006F31DC" w:rsidRDefault="00196D2E" w:rsidP="00553FFA">
            <w:pPr>
              <w:pStyle w:val="TAL"/>
              <w:rPr>
                <w:sz w:val="16"/>
              </w:rPr>
            </w:pPr>
            <w:r>
              <w:rPr>
                <w:sz w:val="16"/>
              </w:rPr>
              <w:t>1556</w:t>
            </w:r>
          </w:p>
        </w:tc>
        <w:tc>
          <w:tcPr>
            <w:tcW w:w="0" w:type="auto"/>
          </w:tcPr>
          <w:p w14:paraId="7F875796" w14:textId="77777777" w:rsidR="00196D2E" w:rsidRPr="006F31DC" w:rsidRDefault="00196D2E" w:rsidP="00553FFA">
            <w:pPr>
              <w:pStyle w:val="TAR"/>
              <w:rPr>
                <w:sz w:val="16"/>
              </w:rPr>
            </w:pPr>
            <w:r>
              <w:rPr>
                <w:sz w:val="16"/>
              </w:rPr>
              <w:t>-</w:t>
            </w:r>
          </w:p>
        </w:tc>
        <w:tc>
          <w:tcPr>
            <w:tcW w:w="0" w:type="auto"/>
          </w:tcPr>
          <w:p w14:paraId="06381998" w14:textId="77777777" w:rsidR="00196D2E" w:rsidRPr="006F31DC" w:rsidRDefault="00196D2E" w:rsidP="00553FFA">
            <w:pPr>
              <w:pStyle w:val="TAL"/>
              <w:rPr>
                <w:sz w:val="16"/>
              </w:rPr>
            </w:pPr>
            <w:r>
              <w:rPr>
                <w:sz w:val="16"/>
              </w:rPr>
              <w:t>Rel-18</w:t>
            </w:r>
          </w:p>
        </w:tc>
        <w:tc>
          <w:tcPr>
            <w:tcW w:w="0" w:type="auto"/>
          </w:tcPr>
          <w:p w14:paraId="313A98B0" w14:textId="77777777" w:rsidR="00196D2E" w:rsidRPr="006F31DC" w:rsidRDefault="00196D2E" w:rsidP="00553FFA">
            <w:pPr>
              <w:pStyle w:val="TAL"/>
              <w:rPr>
                <w:sz w:val="16"/>
              </w:rPr>
            </w:pPr>
            <w:r>
              <w:rPr>
                <w:sz w:val="16"/>
              </w:rPr>
              <w:t>F</w:t>
            </w:r>
          </w:p>
        </w:tc>
        <w:tc>
          <w:tcPr>
            <w:tcW w:w="0" w:type="auto"/>
          </w:tcPr>
          <w:p w14:paraId="300061D1"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19B56C84" w14:textId="77777777" w:rsidR="00196D2E" w:rsidRPr="006F31DC" w:rsidRDefault="00196D2E" w:rsidP="00553FFA">
            <w:pPr>
              <w:pStyle w:val="TAL"/>
              <w:rPr>
                <w:sz w:val="16"/>
              </w:rPr>
            </w:pPr>
            <w:r>
              <w:rPr>
                <w:sz w:val="16"/>
              </w:rPr>
              <w:t>agreed</w:t>
            </w:r>
          </w:p>
        </w:tc>
      </w:tr>
      <w:tr w:rsidR="00196D2E" w14:paraId="105BAED5" w14:textId="77777777" w:rsidTr="00553FFA">
        <w:tc>
          <w:tcPr>
            <w:tcW w:w="0" w:type="auto"/>
          </w:tcPr>
          <w:p w14:paraId="7B99314B" w14:textId="77777777" w:rsidR="00196D2E" w:rsidRPr="006F31DC" w:rsidRDefault="00196D2E" w:rsidP="00553FFA">
            <w:pPr>
              <w:pStyle w:val="TAL"/>
              <w:rPr>
                <w:sz w:val="16"/>
              </w:rPr>
            </w:pPr>
            <w:r>
              <w:rPr>
                <w:sz w:val="16"/>
              </w:rPr>
              <w:t>R5-256406</w:t>
            </w:r>
          </w:p>
        </w:tc>
        <w:tc>
          <w:tcPr>
            <w:tcW w:w="0" w:type="auto"/>
          </w:tcPr>
          <w:p w14:paraId="3F051191" w14:textId="77777777" w:rsidR="00196D2E" w:rsidRPr="006F31DC" w:rsidRDefault="00196D2E" w:rsidP="00553FFA">
            <w:pPr>
              <w:pStyle w:val="TAL"/>
              <w:rPr>
                <w:sz w:val="16"/>
              </w:rPr>
            </w:pPr>
            <w:r>
              <w:rPr>
                <w:sz w:val="16"/>
              </w:rPr>
              <w:t>Correction to references of 34.229-1</w:t>
            </w:r>
          </w:p>
        </w:tc>
        <w:tc>
          <w:tcPr>
            <w:tcW w:w="0" w:type="auto"/>
          </w:tcPr>
          <w:p w14:paraId="407FC350" w14:textId="77777777" w:rsidR="00196D2E" w:rsidRPr="006F31DC" w:rsidRDefault="00196D2E" w:rsidP="00553FFA">
            <w:pPr>
              <w:pStyle w:val="TAL"/>
              <w:rPr>
                <w:sz w:val="16"/>
              </w:rPr>
            </w:pPr>
            <w:r>
              <w:rPr>
                <w:sz w:val="16"/>
              </w:rPr>
              <w:t>Keysight Technologies UK</w:t>
            </w:r>
          </w:p>
        </w:tc>
        <w:tc>
          <w:tcPr>
            <w:tcW w:w="0" w:type="auto"/>
          </w:tcPr>
          <w:p w14:paraId="0074B386" w14:textId="77777777" w:rsidR="00196D2E" w:rsidRPr="006F31DC" w:rsidRDefault="00196D2E" w:rsidP="00553FFA">
            <w:pPr>
              <w:pStyle w:val="TAL"/>
              <w:rPr>
                <w:sz w:val="16"/>
              </w:rPr>
            </w:pPr>
            <w:r>
              <w:rPr>
                <w:sz w:val="16"/>
              </w:rPr>
              <w:t>36.508</w:t>
            </w:r>
          </w:p>
        </w:tc>
        <w:tc>
          <w:tcPr>
            <w:tcW w:w="0" w:type="auto"/>
          </w:tcPr>
          <w:p w14:paraId="1817DEE5" w14:textId="77777777" w:rsidR="00196D2E" w:rsidRPr="006F31DC" w:rsidRDefault="00196D2E" w:rsidP="00553FFA">
            <w:pPr>
              <w:pStyle w:val="TAL"/>
              <w:rPr>
                <w:sz w:val="16"/>
              </w:rPr>
            </w:pPr>
            <w:r>
              <w:rPr>
                <w:sz w:val="16"/>
              </w:rPr>
              <w:t>1557</w:t>
            </w:r>
          </w:p>
        </w:tc>
        <w:tc>
          <w:tcPr>
            <w:tcW w:w="0" w:type="auto"/>
          </w:tcPr>
          <w:p w14:paraId="66CEA80B" w14:textId="77777777" w:rsidR="00196D2E" w:rsidRPr="006F31DC" w:rsidRDefault="00196D2E" w:rsidP="00553FFA">
            <w:pPr>
              <w:pStyle w:val="TAR"/>
              <w:rPr>
                <w:sz w:val="16"/>
              </w:rPr>
            </w:pPr>
            <w:r>
              <w:rPr>
                <w:sz w:val="16"/>
              </w:rPr>
              <w:t>-</w:t>
            </w:r>
          </w:p>
        </w:tc>
        <w:tc>
          <w:tcPr>
            <w:tcW w:w="0" w:type="auto"/>
          </w:tcPr>
          <w:p w14:paraId="2111A3D3" w14:textId="77777777" w:rsidR="00196D2E" w:rsidRPr="006F31DC" w:rsidRDefault="00196D2E" w:rsidP="00553FFA">
            <w:pPr>
              <w:pStyle w:val="TAL"/>
              <w:rPr>
                <w:sz w:val="16"/>
              </w:rPr>
            </w:pPr>
            <w:r>
              <w:rPr>
                <w:sz w:val="16"/>
              </w:rPr>
              <w:t>Rel-18</w:t>
            </w:r>
          </w:p>
        </w:tc>
        <w:tc>
          <w:tcPr>
            <w:tcW w:w="0" w:type="auto"/>
          </w:tcPr>
          <w:p w14:paraId="3CC68E26" w14:textId="77777777" w:rsidR="00196D2E" w:rsidRPr="006F31DC" w:rsidRDefault="00196D2E" w:rsidP="00553FFA">
            <w:pPr>
              <w:pStyle w:val="TAL"/>
              <w:rPr>
                <w:sz w:val="16"/>
              </w:rPr>
            </w:pPr>
            <w:r>
              <w:rPr>
                <w:sz w:val="16"/>
              </w:rPr>
              <w:t>F</w:t>
            </w:r>
          </w:p>
        </w:tc>
        <w:tc>
          <w:tcPr>
            <w:tcW w:w="0" w:type="auto"/>
          </w:tcPr>
          <w:p w14:paraId="28481FFF" w14:textId="77777777" w:rsidR="00196D2E" w:rsidRPr="006F31DC" w:rsidRDefault="00196D2E" w:rsidP="00553FFA">
            <w:pPr>
              <w:pStyle w:val="TAL"/>
              <w:rPr>
                <w:sz w:val="16"/>
              </w:rPr>
            </w:pPr>
            <w:r>
              <w:rPr>
                <w:sz w:val="16"/>
              </w:rPr>
              <w:t>TEI8_Test</w:t>
            </w:r>
          </w:p>
        </w:tc>
        <w:tc>
          <w:tcPr>
            <w:tcW w:w="0" w:type="auto"/>
          </w:tcPr>
          <w:p w14:paraId="72004B75" w14:textId="77777777" w:rsidR="00196D2E" w:rsidRPr="006F31DC" w:rsidRDefault="00196D2E" w:rsidP="00553FFA">
            <w:pPr>
              <w:pStyle w:val="TAL"/>
              <w:rPr>
                <w:sz w:val="16"/>
              </w:rPr>
            </w:pPr>
            <w:r>
              <w:rPr>
                <w:sz w:val="16"/>
              </w:rPr>
              <w:t>agreed</w:t>
            </w:r>
          </w:p>
        </w:tc>
      </w:tr>
      <w:tr w:rsidR="00196D2E" w14:paraId="752ACCB9" w14:textId="77777777" w:rsidTr="00553FFA">
        <w:tc>
          <w:tcPr>
            <w:tcW w:w="0" w:type="auto"/>
          </w:tcPr>
          <w:p w14:paraId="284EE770" w14:textId="77777777" w:rsidR="00196D2E" w:rsidRPr="006F31DC" w:rsidRDefault="00196D2E" w:rsidP="00553FFA">
            <w:pPr>
              <w:pStyle w:val="TAL"/>
              <w:rPr>
                <w:sz w:val="16"/>
              </w:rPr>
            </w:pPr>
            <w:r>
              <w:rPr>
                <w:sz w:val="16"/>
              </w:rPr>
              <w:t>R5-255642</w:t>
            </w:r>
          </w:p>
        </w:tc>
        <w:tc>
          <w:tcPr>
            <w:tcW w:w="0" w:type="auto"/>
          </w:tcPr>
          <w:p w14:paraId="76118728" w14:textId="77777777" w:rsidR="00196D2E" w:rsidRPr="006F31DC" w:rsidRDefault="00196D2E" w:rsidP="00553FFA">
            <w:pPr>
              <w:pStyle w:val="TAL"/>
              <w:rPr>
                <w:sz w:val="16"/>
              </w:rPr>
            </w:pPr>
            <w:r>
              <w:rPr>
                <w:sz w:val="16"/>
              </w:rPr>
              <w:t>Update of pass fail requirement decision for LTE Demodulation TCs</w:t>
            </w:r>
          </w:p>
        </w:tc>
        <w:tc>
          <w:tcPr>
            <w:tcW w:w="0" w:type="auto"/>
          </w:tcPr>
          <w:p w14:paraId="197AF0B6"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C712E3E" w14:textId="77777777" w:rsidR="00196D2E" w:rsidRPr="006F31DC" w:rsidRDefault="00196D2E" w:rsidP="00553FFA">
            <w:pPr>
              <w:pStyle w:val="TAL"/>
              <w:rPr>
                <w:sz w:val="16"/>
              </w:rPr>
            </w:pPr>
            <w:r>
              <w:rPr>
                <w:sz w:val="16"/>
              </w:rPr>
              <w:t>36.521-1</w:t>
            </w:r>
          </w:p>
        </w:tc>
        <w:tc>
          <w:tcPr>
            <w:tcW w:w="0" w:type="auto"/>
          </w:tcPr>
          <w:p w14:paraId="3D07B5DF" w14:textId="77777777" w:rsidR="00196D2E" w:rsidRPr="006F31DC" w:rsidRDefault="00196D2E" w:rsidP="00553FFA">
            <w:pPr>
              <w:pStyle w:val="TAL"/>
              <w:rPr>
                <w:sz w:val="16"/>
              </w:rPr>
            </w:pPr>
            <w:r>
              <w:rPr>
                <w:sz w:val="16"/>
              </w:rPr>
              <w:t>5553</w:t>
            </w:r>
          </w:p>
        </w:tc>
        <w:tc>
          <w:tcPr>
            <w:tcW w:w="0" w:type="auto"/>
          </w:tcPr>
          <w:p w14:paraId="6BD91270" w14:textId="77777777" w:rsidR="00196D2E" w:rsidRPr="006F31DC" w:rsidRDefault="00196D2E" w:rsidP="00553FFA">
            <w:pPr>
              <w:pStyle w:val="TAR"/>
              <w:rPr>
                <w:sz w:val="16"/>
              </w:rPr>
            </w:pPr>
            <w:r>
              <w:rPr>
                <w:sz w:val="16"/>
              </w:rPr>
              <w:t>-</w:t>
            </w:r>
          </w:p>
        </w:tc>
        <w:tc>
          <w:tcPr>
            <w:tcW w:w="0" w:type="auto"/>
          </w:tcPr>
          <w:p w14:paraId="01A53825" w14:textId="77777777" w:rsidR="00196D2E" w:rsidRPr="006F31DC" w:rsidRDefault="00196D2E" w:rsidP="00553FFA">
            <w:pPr>
              <w:pStyle w:val="TAL"/>
              <w:rPr>
                <w:sz w:val="16"/>
              </w:rPr>
            </w:pPr>
            <w:r>
              <w:rPr>
                <w:sz w:val="16"/>
              </w:rPr>
              <w:t>Rel-18</w:t>
            </w:r>
          </w:p>
        </w:tc>
        <w:tc>
          <w:tcPr>
            <w:tcW w:w="0" w:type="auto"/>
          </w:tcPr>
          <w:p w14:paraId="3A6794D2" w14:textId="77777777" w:rsidR="00196D2E" w:rsidRPr="006F31DC" w:rsidRDefault="00196D2E" w:rsidP="00553FFA">
            <w:pPr>
              <w:pStyle w:val="TAL"/>
              <w:rPr>
                <w:sz w:val="16"/>
              </w:rPr>
            </w:pPr>
            <w:r>
              <w:rPr>
                <w:sz w:val="16"/>
              </w:rPr>
              <w:t>F</w:t>
            </w:r>
          </w:p>
        </w:tc>
        <w:tc>
          <w:tcPr>
            <w:tcW w:w="0" w:type="auto"/>
          </w:tcPr>
          <w:p w14:paraId="32C50AAB" w14:textId="77777777" w:rsidR="00196D2E" w:rsidRPr="006F31DC" w:rsidRDefault="00196D2E" w:rsidP="00553FFA">
            <w:pPr>
              <w:pStyle w:val="TAL"/>
              <w:rPr>
                <w:sz w:val="16"/>
              </w:rPr>
            </w:pPr>
            <w:r>
              <w:rPr>
                <w:sz w:val="16"/>
              </w:rPr>
              <w:t>TEI8_Test</w:t>
            </w:r>
          </w:p>
        </w:tc>
        <w:tc>
          <w:tcPr>
            <w:tcW w:w="0" w:type="auto"/>
          </w:tcPr>
          <w:p w14:paraId="4C3700E9" w14:textId="77777777" w:rsidR="00196D2E" w:rsidRPr="006F31DC" w:rsidRDefault="00196D2E" w:rsidP="00553FFA">
            <w:pPr>
              <w:pStyle w:val="TAL"/>
              <w:rPr>
                <w:sz w:val="16"/>
              </w:rPr>
            </w:pPr>
            <w:r>
              <w:rPr>
                <w:sz w:val="16"/>
              </w:rPr>
              <w:t>withdrawn</w:t>
            </w:r>
          </w:p>
        </w:tc>
      </w:tr>
      <w:tr w:rsidR="00196D2E" w14:paraId="5C631E2C" w14:textId="77777777" w:rsidTr="00553FFA">
        <w:tc>
          <w:tcPr>
            <w:tcW w:w="0" w:type="auto"/>
          </w:tcPr>
          <w:p w14:paraId="05FCCC7F" w14:textId="77777777" w:rsidR="00196D2E" w:rsidRPr="006F31DC" w:rsidRDefault="00196D2E" w:rsidP="00553FFA">
            <w:pPr>
              <w:pStyle w:val="TAL"/>
              <w:rPr>
                <w:sz w:val="16"/>
              </w:rPr>
            </w:pPr>
            <w:r>
              <w:rPr>
                <w:sz w:val="16"/>
              </w:rPr>
              <w:t>R5-256099</w:t>
            </w:r>
          </w:p>
        </w:tc>
        <w:tc>
          <w:tcPr>
            <w:tcW w:w="0" w:type="auto"/>
          </w:tcPr>
          <w:p w14:paraId="4E3DDE35" w14:textId="77777777" w:rsidR="00196D2E" w:rsidRPr="006F31DC" w:rsidRDefault="00196D2E" w:rsidP="00553FFA">
            <w:pPr>
              <w:pStyle w:val="TAL"/>
              <w:rPr>
                <w:sz w:val="16"/>
              </w:rPr>
            </w:pPr>
            <w:r>
              <w:rPr>
                <w:sz w:val="16"/>
              </w:rPr>
              <w:t>Update of CA configurations in TC8.2.3.1.1.3</w:t>
            </w:r>
          </w:p>
        </w:tc>
        <w:tc>
          <w:tcPr>
            <w:tcW w:w="0" w:type="auto"/>
          </w:tcPr>
          <w:p w14:paraId="36826854" w14:textId="77777777" w:rsidR="00196D2E" w:rsidRPr="006F31DC" w:rsidRDefault="00196D2E" w:rsidP="00553FFA">
            <w:pPr>
              <w:pStyle w:val="TAL"/>
              <w:rPr>
                <w:sz w:val="16"/>
              </w:rPr>
            </w:pPr>
            <w:r>
              <w:rPr>
                <w:sz w:val="16"/>
              </w:rPr>
              <w:t>SGS Wireless</w:t>
            </w:r>
          </w:p>
        </w:tc>
        <w:tc>
          <w:tcPr>
            <w:tcW w:w="0" w:type="auto"/>
          </w:tcPr>
          <w:p w14:paraId="43E92686" w14:textId="77777777" w:rsidR="00196D2E" w:rsidRPr="006F31DC" w:rsidRDefault="00196D2E" w:rsidP="00553FFA">
            <w:pPr>
              <w:pStyle w:val="TAL"/>
              <w:rPr>
                <w:sz w:val="16"/>
              </w:rPr>
            </w:pPr>
            <w:r>
              <w:rPr>
                <w:sz w:val="16"/>
              </w:rPr>
              <w:t>36.521-1</w:t>
            </w:r>
          </w:p>
        </w:tc>
        <w:tc>
          <w:tcPr>
            <w:tcW w:w="0" w:type="auto"/>
          </w:tcPr>
          <w:p w14:paraId="6277AB82" w14:textId="77777777" w:rsidR="00196D2E" w:rsidRPr="006F31DC" w:rsidRDefault="00196D2E" w:rsidP="00553FFA">
            <w:pPr>
              <w:pStyle w:val="TAL"/>
              <w:rPr>
                <w:sz w:val="16"/>
              </w:rPr>
            </w:pPr>
            <w:r>
              <w:rPr>
                <w:sz w:val="16"/>
              </w:rPr>
              <w:t>5554</w:t>
            </w:r>
          </w:p>
        </w:tc>
        <w:tc>
          <w:tcPr>
            <w:tcW w:w="0" w:type="auto"/>
          </w:tcPr>
          <w:p w14:paraId="23FB8959" w14:textId="77777777" w:rsidR="00196D2E" w:rsidRPr="006F31DC" w:rsidRDefault="00196D2E" w:rsidP="00553FFA">
            <w:pPr>
              <w:pStyle w:val="TAR"/>
              <w:rPr>
                <w:sz w:val="16"/>
              </w:rPr>
            </w:pPr>
            <w:r>
              <w:rPr>
                <w:sz w:val="16"/>
              </w:rPr>
              <w:t>-</w:t>
            </w:r>
          </w:p>
        </w:tc>
        <w:tc>
          <w:tcPr>
            <w:tcW w:w="0" w:type="auto"/>
          </w:tcPr>
          <w:p w14:paraId="03D0DD20" w14:textId="77777777" w:rsidR="00196D2E" w:rsidRPr="006F31DC" w:rsidRDefault="00196D2E" w:rsidP="00553FFA">
            <w:pPr>
              <w:pStyle w:val="TAL"/>
              <w:rPr>
                <w:sz w:val="16"/>
              </w:rPr>
            </w:pPr>
            <w:r>
              <w:rPr>
                <w:sz w:val="16"/>
              </w:rPr>
              <w:t>Rel-18</w:t>
            </w:r>
          </w:p>
        </w:tc>
        <w:tc>
          <w:tcPr>
            <w:tcW w:w="0" w:type="auto"/>
          </w:tcPr>
          <w:p w14:paraId="7EBFB42B" w14:textId="77777777" w:rsidR="00196D2E" w:rsidRPr="006F31DC" w:rsidRDefault="00196D2E" w:rsidP="00553FFA">
            <w:pPr>
              <w:pStyle w:val="TAL"/>
              <w:rPr>
                <w:sz w:val="16"/>
              </w:rPr>
            </w:pPr>
            <w:r>
              <w:rPr>
                <w:sz w:val="16"/>
              </w:rPr>
              <w:t>F</w:t>
            </w:r>
          </w:p>
        </w:tc>
        <w:tc>
          <w:tcPr>
            <w:tcW w:w="0" w:type="auto"/>
          </w:tcPr>
          <w:p w14:paraId="1B6FC185" w14:textId="77777777" w:rsidR="00196D2E" w:rsidRPr="006F31DC" w:rsidRDefault="00196D2E" w:rsidP="00553FFA">
            <w:pPr>
              <w:pStyle w:val="TAL"/>
              <w:rPr>
                <w:sz w:val="16"/>
              </w:rPr>
            </w:pPr>
            <w:r>
              <w:rPr>
                <w:sz w:val="16"/>
              </w:rPr>
              <w:t>TEI13_Test, LTE_CA_Rel13-UEConTest</w:t>
            </w:r>
          </w:p>
        </w:tc>
        <w:tc>
          <w:tcPr>
            <w:tcW w:w="0" w:type="auto"/>
          </w:tcPr>
          <w:p w14:paraId="295FD460" w14:textId="77777777" w:rsidR="00196D2E" w:rsidRPr="006F31DC" w:rsidRDefault="00196D2E" w:rsidP="00553FFA">
            <w:pPr>
              <w:pStyle w:val="TAL"/>
              <w:rPr>
                <w:sz w:val="16"/>
              </w:rPr>
            </w:pPr>
            <w:r>
              <w:rPr>
                <w:sz w:val="16"/>
              </w:rPr>
              <w:t>revised</w:t>
            </w:r>
          </w:p>
        </w:tc>
      </w:tr>
      <w:tr w:rsidR="00196D2E" w14:paraId="7CE45089" w14:textId="77777777" w:rsidTr="00553FFA">
        <w:tc>
          <w:tcPr>
            <w:tcW w:w="0" w:type="auto"/>
          </w:tcPr>
          <w:p w14:paraId="618959C5" w14:textId="77777777" w:rsidR="00196D2E" w:rsidRPr="006F31DC" w:rsidRDefault="00196D2E" w:rsidP="00553FFA">
            <w:pPr>
              <w:pStyle w:val="TAL"/>
              <w:rPr>
                <w:sz w:val="16"/>
              </w:rPr>
            </w:pPr>
            <w:r>
              <w:rPr>
                <w:sz w:val="16"/>
              </w:rPr>
              <w:t>R5-256935</w:t>
            </w:r>
          </w:p>
        </w:tc>
        <w:tc>
          <w:tcPr>
            <w:tcW w:w="0" w:type="auto"/>
          </w:tcPr>
          <w:p w14:paraId="6D45C7F6" w14:textId="77777777" w:rsidR="00196D2E" w:rsidRPr="006F31DC" w:rsidRDefault="00196D2E" w:rsidP="00553FFA">
            <w:pPr>
              <w:pStyle w:val="TAL"/>
              <w:rPr>
                <w:sz w:val="16"/>
              </w:rPr>
            </w:pPr>
            <w:r>
              <w:rPr>
                <w:sz w:val="16"/>
              </w:rPr>
              <w:t>Update of CA configurations in TC8.2.3.1.1.3</w:t>
            </w:r>
          </w:p>
        </w:tc>
        <w:tc>
          <w:tcPr>
            <w:tcW w:w="0" w:type="auto"/>
          </w:tcPr>
          <w:p w14:paraId="291509B3" w14:textId="77777777" w:rsidR="00196D2E" w:rsidRPr="006F31DC" w:rsidRDefault="00196D2E" w:rsidP="00553FFA">
            <w:pPr>
              <w:pStyle w:val="TAL"/>
              <w:rPr>
                <w:sz w:val="16"/>
              </w:rPr>
            </w:pPr>
            <w:r>
              <w:rPr>
                <w:sz w:val="16"/>
              </w:rPr>
              <w:t>SGS Wireless</w:t>
            </w:r>
          </w:p>
        </w:tc>
        <w:tc>
          <w:tcPr>
            <w:tcW w:w="0" w:type="auto"/>
          </w:tcPr>
          <w:p w14:paraId="2721F012" w14:textId="77777777" w:rsidR="00196D2E" w:rsidRPr="006F31DC" w:rsidRDefault="00196D2E" w:rsidP="00553FFA">
            <w:pPr>
              <w:pStyle w:val="TAL"/>
              <w:rPr>
                <w:sz w:val="16"/>
              </w:rPr>
            </w:pPr>
            <w:r>
              <w:rPr>
                <w:sz w:val="16"/>
              </w:rPr>
              <w:t>36.521-1</w:t>
            </w:r>
          </w:p>
        </w:tc>
        <w:tc>
          <w:tcPr>
            <w:tcW w:w="0" w:type="auto"/>
          </w:tcPr>
          <w:p w14:paraId="5C03A66C" w14:textId="77777777" w:rsidR="00196D2E" w:rsidRPr="006F31DC" w:rsidRDefault="00196D2E" w:rsidP="00553FFA">
            <w:pPr>
              <w:pStyle w:val="TAL"/>
              <w:rPr>
                <w:sz w:val="16"/>
              </w:rPr>
            </w:pPr>
            <w:r>
              <w:rPr>
                <w:sz w:val="16"/>
              </w:rPr>
              <w:t>5554</w:t>
            </w:r>
          </w:p>
        </w:tc>
        <w:tc>
          <w:tcPr>
            <w:tcW w:w="0" w:type="auto"/>
          </w:tcPr>
          <w:p w14:paraId="13146CCE" w14:textId="77777777" w:rsidR="00196D2E" w:rsidRPr="006F31DC" w:rsidRDefault="00196D2E" w:rsidP="00553FFA">
            <w:pPr>
              <w:pStyle w:val="TAR"/>
              <w:rPr>
                <w:sz w:val="16"/>
              </w:rPr>
            </w:pPr>
            <w:r>
              <w:rPr>
                <w:sz w:val="16"/>
              </w:rPr>
              <w:t>1</w:t>
            </w:r>
          </w:p>
        </w:tc>
        <w:tc>
          <w:tcPr>
            <w:tcW w:w="0" w:type="auto"/>
          </w:tcPr>
          <w:p w14:paraId="119EE013" w14:textId="77777777" w:rsidR="00196D2E" w:rsidRPr="006F31DC" w:rsidRDefault="00196D2E" w:rsidP="00553FFA">
            <w:pPr>
              <w:pStyle w:val="TAL"/>
              <w:rPr>
                <w:sz w:val="16"/>
              </w:rPr>
            </w:pPr>
            <w:r>
              <w:rPr>
                <w:sz w:val="16"/>
              </w:rPr>
              <w:t>Rel-18</w:t>
            </w:r>
          </w:p>
        </w:tc>
        <w:tc>
          <w:tcPr>
            <w:tcW w:w="0" w:type="auto"/>
          </w:tcPr>
          <w:p w14:paraId="1706E616" w14:textId="77777777" w:rsidR="00196D2E" w:rsidRPr="006F31DC" w:rsidRDefault="00196D2E" w:rsidP="00553FFA">
            <w:pPr>
              <w:pStyle w:val="TAL"/>
              <w:rPr>
                <w:sz w:val="16"/>
              </w:rPr>
            </w:pPr>
            <w:r>
              <w:rPr>
                <w:sz w:val="16"/>
              </w:rPr>
              <w:t>F</w:t>
            </w:r>
          </w:p>
        </w:tc>
        <w:tc>
          <w:tcPr>
            <w:tcW w:w="0" w:type="auto"/>
          </w:tcPr>
          <w:p w14:paraId="7EB5A1C5" w14:textId="77777777" w:rsidR="00196D2E" w:rsidRPr="006F31DC" w:rsidRDefault="00196D2E" w:rsidP="00553FFA">
            <w:pPr>
              <w:pStyle w:val="TAL"/>
              <w:rPr>
                <w:sz w:val="16"/>
              </w:rPr>
            </w:pPr>
            <w:r>
              <w:rPr>
                <w:sz w:val="16"/>
              </w:rPr>
              <w:t>TEI13_Test, LTE_CA_Rel13-UEConTest</w:t>
            </w:r>
          </w:p>
        </w:tc>
        <w:tc>
          <w:tcPr>
            <w:tcW w:w="0" w:type="auto"/>
          </w:tcPr>
          <w:p w14:paraId="190C0339" w14:textId="77777777" w:rsidR="00196D2E" w:rsidRPr="006F31DC" w:rsidRDefault="00196D2E" w:rsidP="00553FFA">
            <w:pPr>
              <w:pStyle w:val="TAL"/>
              <w:rPr>
                <w:sz w:val="16"/>
              </w:rPr>
            </w:pPr>
            <w:r>
              <w:rPr>
                <w:sz w:val="16"/>
              </w:rPr>
              <w:t>agreed</w:t>
            </w:r>
          </w:p>
        </w:tc>
      </w:tr>
      <w:tr w:rsidR="00196D2E" w14:paraId="13AD29C7" w14:textId="77777777" w:rsidTr="00553FFA">
        <w:tc>
          <w:tcPr>
            <w:tcW w:w="0" w:type="auto"/>
          </w:tcPr>
          <w:p w14:paraId="5DF285C3" w14:textId="77777777" w:rsidR="00196D2E" w:rsidRPr="006F31DC" w:rsidRDefault="00196D2E" w:rsidP="00553FFA">
            <w:pPr>
              <w:pStyle w:val="TAL"/>
              <w:rPr>
                <w:sz w:val="16"/>
              </w:rPr>
            </w:pPr>
            <w:r>
              <w:rPr>
                <w:sz w:val="16"/>
              </w:rPr>
              <w:t>R5-256309</w:t>
            </w:r>
          </w:p>
        </w:tc>
        <w:tc>
          <w:tcPr>
            <w:tcW w:w="0" w:type="auto"/>
          </w:tcPr>
          <w:p w14:paraId="3C027C8E" w14:textId="77777777" w:rsidR="00196D2E" w:rsidRPr="006F31DC" w:rsidRDefault="00196D2E" w:rsidP="00553FFA">
            <w:pPr>
              <w:pStyle w:val="TAL"/>
              <w:rPr>
                <w:sz w:val="16"/>
              </w:rPr>
            </w:pPr>
            <w:r>
              <w:rPr>
                <w:sz w:val="16"/>
              </w:rPr>
              <w:t>Remove the spurious emission requirements for band combination co-existence with PHS system</w:t>
            </w:r>
          </w:p>
        </w:tc>
        <w:tc>
          <w:tcPr>
            <w:tcW w:w="0" w:type="auto"/>
          </w:tcPr>
          <w:p w14:paraId="467130F2" w14:textId="77777777" w:rsidR="00196D2E" w:rsidRPr="006F31DC" w:rsidRDefault="00196D2E" w:rsidP="00553FFA">
            <w:pPr>
              <w:pStyle w:val="TAL"/>
              <w:rPr>
                <w:sz w:val="16"/>
              </w:rPr>
            </w:pPr>
            <w:r>
              <w:rPr>
                <w:sz w:val="16"/>
              </w:rPr>
              <w:t>ZTE Corporation</w:t>
            </w:r>
          </w:p>
        </w:tc>
        <w:tc>
          <w:tcPr>
            <w:tcW w:w="0" w:type="auto"/>
          </w:tcPr>
          <w:p w14:paraId="7F6F9A30" w14:textId="77777777" w:rsidR="00196D2E" w:rsidRPr="006F31DC" w:rsidRDefault="00196D2E" w:rsidP="00553FFA">
            <w:pPr>
              <w:pStyle w:val="TAL"/>
              <w:rPr>
                <w:sz w:val="16"/>
              </w:rPr>
            </w:pPr>
            <w:r>
              <w:rPr>
                <w:sz w:val="16"/>
              </w:rPr>
              <w:t>36.521-1</w:t>
            </w:r>
          </w:p>
        </w:tc>
        <w:tc>
          <w:tcPr>
            <w:tcW w:w="0" w:type="auto"/>
          </w:tcPr>
          <w:p w14:paraId="777B2150" w14:textId="77777777" w:rsidR="00196D2E" w:rsidRPr="006F31DC" w:rsidRDefault="00196D2E" w:rsidP="00553FFA">
            <w:pPr>
              <w:pStyle w:val="TAL"/>
              <w:rPr>
                <w:sz w:val="16"/>
              </w:rPr>
            </w:pPr>
            <w:r>
              <w:rPr>
                <w:sz w:val="16"/>
              </w:rPr>
              <w:t>5555</w:t>
            </w:r>
          </w:p>
        </w:tc>
        <w:tc>
          <w:tcPr>
            <w:tcW w:w="0" w:type="auto"/>
          </w:tcPr>
          <w:p w14:paraId="49BA0042" w14:textId="77777777" w:rsidR="00196D2E" w:rsidRPr="006F31DC" w:rsidRDefault="00196D2E" w:rsidP="00553FFA">
            <w:pPr>
              <w:pStyle w:val="TAR"/>
              <w:rPr>
                <w:sz w:val="16"/>
              </w:rPr>
            </w:pPr>
            <w:r>
              <w:rPr>
                <w:sz w:val="16"/>
              </w:rPr>
              <w:t>-</w:t>
            </w:r>
          </w:p>
        </w:tc>
        <w:tc>
          <w:tcPr>
            <w:tcW w:w="0" w:type="auto"/>
          </w:tcPr>
          <w:p w14:paraId="7FA8CA1A" w14:textId="77777777" w:rsidR="00196D2E" w:rsidRPr="006F31DC" w:rsidRDefault="00196D2E" w:rsidP="00553FFA">
            <w:pPr>
              <w:pStyle w:val="TAL"/>
              <w:rPr>
                <w:sz w:val="16"/>
              </w:rPr>
            </w:pPr>
            <w:r>
              <w:rPr>
                <w:sz w:val="16"/>
              </w:rPr>
              <w:t>Rel-18</w:t>
            </w:r>
          </w:p>
        </w:tc>
        <w:tc>
          <w:tcPr>
            <w:tcW w:w="0" w:type="auto"/>
          </w:tcPr>
          <w:p w14:paraId="095E3764" w14:textId="77777777" w:rsidR="00196D2E" w:rsidRPr="006F31DC" w:rsidRDefault="00196D2E" w:rsidP="00553FFA">
            <w:pPr>
              <w:pStyle w:val="TAL"/>
              <w:rPr>
                <w:sz w:val="16"/>
              </w:rPr>
            </w:pPr>
            <w:r>
              <w:rPr>
                <w:sz w:val="16"/>
              </w:rPr>
              <w:t>F</w:t>
            </w:r>
          </w:p>
        </w:tc>
        <w:tc>
          <w:tcPr>
            <w:tcW w:w="0" w:type="auto"/>
          </w:tcPr>
          <w:p w14:paraId="7E7FB930" w14:textId="77777777" w:rsidR="00196D2E" w:rsidRPr="006F31DC" w:rsidRDefault="00196D2E" w:rsidP="00553FFA">
            <w:pPr>
              <w:pStyle w:val="TAL"/>
              <w:rPr>
                <w:sz w:val="16"/>
              </w:rPr>
            </w:pPr>
            <w:r>
              <w:rPr>
                <w:sz w:val="16"/>
              </w:rPr>
              <w:t>LTE_CA_R18-UEConTest</w:t>
            </w:r>
          </w:p>
        </w:tc>
        <w:tc>
          <w:tcPr>
            <w:tcW w:w="0" w:type="auto"/>
          </w:tcPr>
          <w:p w14:paraId="04F059AE" w14:textId="77777777" w:rsidR="00196D2E" w:rsidRPr="006F31DC" w:rsidRDefault="00196D2E" w:rsidP="00553FFA">
            <w:pPr>
              <w:pStyle w:val="TAL"/>
              <w:rPr>
                <w:sz w:val="16"/>
              </w:rPr>
            </w:pPr>
            <w:r>
              <w:rPr>
                <w:sz w:val="16"/>
              </w:rPr>
              <w:t>agreed</w:t>
            </w:r>
          </w:p>
        </w:tc>
      </w:tr>
      <w:tr w:rsidR="00196D2E" w14:paraId="7D2E8741" w14:textId="77777777" w:rsidTr="00553FFA">
        <w:tc>
          <w:tcPr>
            <w:tcW w:w="0" w:type="auto"/>
          </w:tcPr>
          <w:p w14:paraId="7528684B" w14:textId="77777777" w:rsidR="00196D2E" w:rsidRPr="006F31DC" w:rsidRDefault="00196D2E" w:rsidP="00553FFA">
            <w:pPr>
              <w:pStyle w:val="TAL"/>
              <w:rPr>
                <w:sz w:val="16"/>
              </w:rPr>
            </w:pPr>
            <w:r>
              <w:rPr>
                <w:sz w:val="16"/>
              </w:rPr>
              <w:t>R5-256454</w:t>
            </w:r>
          </w:p>
        </w:tc>
        <w:tc>
          <w:tcPr>
            <w:tcW w:w="0" w:type="auto"/>
          </w:tcPr>
          <w:p w14:paraId="2A35FD82" w14:textId="77777777" w:rsidR="00196D2E" w:rsidRPr="006F31DC" w:rsidRDefault="00196D2E" w:rsidP="00553FFA">
            <w:pPr>
              <w:pStyle w:val="TAL"/>
              <w:rPr>
                <w:sz w:val="16"/>
              </w:rPr>
            </w:pPr>
            <w:r>
              <w:rPr>
                <w:sz w:val="16"/>
              </w:rPr>
              <w:t>Update of test case 6.2.5_1</w:t>
            </w:r>
          </w:p>
        </w:tc>
        <w:tc>
          <w:tcPr>
            <w:tcW w:w="0" w:type="auto"/>
          </w:tcPr>
          <w:p w14:paraId="744B2C3B" w14:textId="77777777" w:rsidR="00196D2E" w:rsidRPr="006F31DC" w:rsidRDefault="00196D2E" w:rsidP="00553FFA">
            <w:pPr>
              <w:pStyle w:val="TAL"/>
              <w:rPr>
                <w:sz w:val="16"/>
              </w:rPr>
            </w:pPr>
            <w:r>
              <w:rPr>
                <w:sz w:val="16"/>
              </w:rPr>
              <w:t>ROHDE &amp; SCHWARZ</w:t>
            </w:r>
          </w:p>
        </w:tc>
        <w:tc>
          <w:tcPr>
            <w:tcW w:w="0" w:type="auto"/>
          </w:tcPr>
          <w:p w14:paraId="02ECC2A2" w14:textId="77777777" w:rsidR="00196D2E" w:rsidRPr="006F31DC" w:rsidRDefault="00196D2E" w:rsidP="00553FFA">
            <w:pPr>
              <w:pStyle w:val="TAL"/>
              <w:rPr>
                <w:sz w:val="16"/>
              </w:rPr>
            </w:pPr>
            <w:r>
              <w:rPr>
                <w:sz w:val="16"/>
              </w:rPr>
              <w:t>36.521-1</w:t>
            </w:r>
          </w:p>
        </w:tc>
        <w:tc>
          <w:tcPr>
            <w:tcW w:w="0" w:type="auto"/>
          </w:tcPr>
          <w:p w14:paraId="4FF3633E" w14:textId="77777777" w:rsidR="00196D2E" w:rsidRPr="006F31DC" w:rsidRDefault="00196D2E" w:rsidP="00553FFA">
            <w:pPr>
              <w:pStyle w:val="TAL"/>
              <w:rPr>
                <w:sz w:val="16"/>
              </w:rPr>
            </w:pPr>
            <w:r>
              <w:rPr>
                <w:sz w:val="16"/>
              </w:rPr>
              <w:t>5556</w:t>
            </w:r>
          </w:p>
        </w:tc>
        <w:tc>
          <w:tcPr>
            <w:tcW w:w="0" w:type="auto"/>
          </w:tcPr>
          <w:p w14:paraId="473329AD" w14:textId="77777777" w:rsidR="00196D2E" w:rsidRPr="006F31DC" w:rsidRDefault="00196D2E" w:rsidP="00553FFA">
            <w:pPr>
              <w:pStyle w:val="TAR"/>
              <w:rPr>
                <w:sz w:val="16"/>
              </w:rPr>
            </w:pPr>
            <w:r>
              <w:rPr>
                <w:sz w:val="16"/>
              </w:rPr>
              <w:t>-</w:t>
            </w:r>
          </w:p>
        </w:tc>
        <w:tc>
          <w:tcPr>
            <w:tcW w:w="0" w:type="auto"/>
          </w:tcPr>
          <w:p w14:paraId="10D2AEC3" w14:textId="77777777" w:rsidR="00196D2E" w:rsidRPr="006F31DC" w:rsidRDefault="00196D2E" w:rsidP="00553FFA">
            <w:pPr>
              <w:pStyle w:val="TAL"/>
              <w:rPr>
                <w:sz w:val="16"/>
              </w:rPr>
            </w:pPr>
            <w:r>
              <w:rPr>
                <w:sz w:val="16"/>
              </w:rPr>
              <w:t>Rel-18</w:t>
            </w:r>
          </w:p>
        </w:tc>
        <w:tc>
          <w:tcPr>
            <w:tcW w:w="0" w:type="auto"/>
          </w:tcPr>
          <w:p w14:paraId="7D872B4E" w14:textId="77777777" w:rsidR="00196D2E" w:rsidRPr="006F31DC" w:rsidRDefault="00196D2E" w:rsidP="00553FFA">
            <w:pPr>
              <w:pStyle w:val="TAL"/>
              <w:rPr>
                <w:sz w:val="16"/>
              </w:rPr>
            </w:pPr>
            <w:r>
              <w:rPr>
                <w:sz w:val="16"/>
              </w:rPr>
              <w:t>F</w:t>
            </w:r>
          </w:p>
        </w:tc>
        <w:tc>
          <w:tcPr>
            <w:tcW w:w="0" w:type="auto"/>
          </w:tcPr>
          <w:p w14:paraId="45953F94" w14:textId="77777777" w:rsidR="00196D2E" w:rsidRPr="006F31DC" w:rsidRDefault="00196D2E" w:rsidP="00553FFA">
            <w:pPr>
              <w:pStyle w:val="TAL"/>
              <w:rPr>
                <w:sz w:val="16"/>
              </w:rPr>
            </w:pPr>
            <w:r>
              <w:rPr>
                <w:sz w:val="16"/>
              </w:rPr>
              <w:t>TEI10_Test</w:t>
            </w:r>
          </w:p>
        </w:tc>
        <w:tc>
          <w:tcPr>
            <w:tcW w:w="0" w:type="auto"/>
          </w:tcPr>
          <w:p w14:paraId="09B4EE81" w14:textId="77777777" w:rsidR="00196D2E" w:rsidRPr="006F31DC" w:rsidRDefault="00196D2E" w:rsidP="00553FFA">
            <w:pPr>
              <w:pStyle w:val="TAL"/>
              <w:rPr>
                <w:sz w:val="16"/>
              </w:rPr>
            </w:pPr>
            <w:r>
              <w:rPr>
                <w:sz w:val="16"/>
              </w:rPr>
              <w:t>agreed</w:t>
            </w:r>
          </w:p>
        </w:tc>
      </w:tr>
      <w:tr w:rsidR="00196D2E" w14:paraId="19A7E890" w14:textId="77777777" w:rsidTr="00553FFA">
        <w:tc>
          <w:tcPr>
            <w:tcW w:w="0" w:type="auto"/>
          </w:tcPr>
          <w:p w14:paraId="7D07B1E2" w14:textId="77777777" w:rsidR="00196D2E" w:rsidRPr="006F31DC" w:rsidRDefault="00196D2E" w:rsidP="00553FFA">
            <w:pPr>
              <w:pStyle w:val="TAL"/>
              <w:rPr>
                <w:sz w:val="16"/>
              </w:rPr>
            </w:pPr>
            <w:r>
              <w:rPr>
                <w:sz w:val="16"/>
              </w:rPr>
              <w:t>R5-256460</w:t>
            </w:r>
          </w:p>
        </w:tc>
        <w:tc>
          <w:tcPr>
            <w:tcW w:w="0" w:type="auto"/>
          </w:tcPr>
          <w:p w14:paraId="2B40333F" w14:textId="77777777" w:rsidR="00196D2E" w:rsidRPr="006F31DC" w:rsidRDefault="00196D2E" w:rsidP="00553FFA">
            <w:pPr>
              <w:pStyle w:val="TAL"/>
              <w:rPr>
                <w:sz w:val="16"/>
              </w:rPr>
            </w:pPr>
            <w:r>
              <w:rPr>
                <w:sz w:val="16"/>
              </w:rPr>
              <w:t>Correction of test case 8.3.1.1.2_D</w:t>
            </w:r>
          </w:p>
        </w:tc>
        <w:tc>
          <w:tcPr>
            <w:tcW w:w="0" w:type="auto"/>
          </w:tcPr>
          <w:p w14:paraId="58FAD35F" w14:textId="77777777" w:rsidR="00196D2E" w:rsidRPr="006F31DC" w:rsidRDefault="00196D2E" w:rsidP="00553FFA">
            <w:pPr>
              <w:pStyle w:val="TAL"/>
              <w:rPr>
                <w:sz w:val="16"/>
              </w:rPr>
            </w:pPr>
            <w:r>
              <w:rPr>
                <w:sz w:val="16"/>
              </w:rPr>
              <w:t>ROHDE &amp; SCHWARZ</w:t>
            </w:r>
          </w:p>
        </w:tc>
        <w:tc>
          <w:tcPr>
            <w:tcW w:w="0" w:type="auto"/>
          </w:tcPr>
          <w:p w14:paraId="298BDB66" w14:textId="77777777" w:rsidR="00196D2E" w:rsidRPr="006F31DC" w:rsidRDefault="00196D2E" w:rsidP="00553FFA">
            <w:pPr>
              <w:pStyle w:val="TAL"/>
              <w:rPr>
                <w:sz w:val="16"/>
              </w:rPr>
            </w:pPr>
            <w:r>
              <w:rPr>
                <w:sz w:val="16"/>
              </w:rPr>
              <w:t>36.521-1</w:t>
            </w:r>
          </w:p>
        </w:tc>
        <w:tc>
          <w:tcPr>
            <w:tcW w:w="0" w:type="auto"/>
          </w:tcPr>
          <w:p w14:paraId="756CA381" w14:textId="77777777" w:rsidR="00196D2E" w:rsidRPr="006F31DC" w:rsidRDefault="00196D2E" w:rsidP="00553FFA">
            <w:pPr>
              <w:pStyle w:val="TAL"/>
              <w:rPr>
                <w:sz w:val="16"/>
              </w:rPr>
            </w:pPr>
            <w:r>
              <w:rPr>
                <w:sz w:val="16"/>
              </w:rPr>
              <w:t>5557</w:t>
            </w:r>
          </w:p>
        </w:tc>
        <w:tc>
          <w:tcPr>
            <w:tcW w:w="0" w:type="auto"/>
          </w:tcPr>
          <w:p w14:paraId="63C988B1" w14:textId="77777777" w:rsidR="00196D2E" w:rsidRPr="006F31DC" w:rsidRDefault="00196D2E" w:rsidP="00553FFA">
            <w:pPr>
              <w:pStyle w:val="TAR"/>
              <w:rPr>
                <w:sz w:val="16"/>
              </w:rPr>
            </w:pPr>
            <w:r>
              <w:rPr>
                <w:sz w:val="16"/>
              </w:rPr>
              <w:t>-</w:t>
            </w:r>
          </w:p>
        </w:tc>
        <w:tc>
          <w:tcPr>
            <w:tcW w:w="0" w:type="auto"/>
          </w:tcPr>
          <w:p w14:paraId="458DDFD1" w14:textId="77777777" w:rsidR="00196D2E" w:rsidRPr="006F31DC" w:rsidRDefault="00196D2E" w:rsidP="00553FFA">
            <w:pPr>
              <w:pStyle w:val="TAL"/>
              <w:rPr>
                <w:sz w:val="16"/>
              </w:rPr>
            </w:pPr>
            <w:r>
              <w:rPr>
                <w:sz w:val="16"/>
              </w:rPr>
              <w:t>Rel-18</w:t>
            </w:r>
          </w:p>
        </w:tc>
        <w:tc>
          <w:tcPr>
            <w:tcW w:w="0" w:type="auto"/>
          </w:tcPr>
          <w:p w14:paraId="6ED035E1" w14:textId="77777777" w:rsidR="00196D2E" w:rsidRPr="006F31DC" w:rsidRDefault="00196D2E" w:rsidP="00553FFA">
            <w:pPr>
              <w:pStyle w:val="TAL"/>
              <w:rPr>
                <w:sz w:val="16"/>
              </w:rPr>
            </w:pPr>
            <w:r>
              <w:rPr>
                <w:sz w:val="16"/>
              </w:rPr>
              <w:t>F</w:t>
            </w:r>
          </w:p>
        </w:tc>
        <w:tc>
          <w:tcPr>
            <w:tcW w:w="0" w:type="auto"/>
          </w:tcPr>
          <w:p w14:paraId="44AFFA97" w14:textId="77777777" w:rsidR="00196D2E" w:rsidRPr="006F31DC" w:rsidRDefault="00196D2E" w:rsidP="00553FFA">
            <w:pPr>
              <w:pStyle w:val="TAL"/>
              <w:rPr>
                <w:sz w:val="16"/>
              </w:rPr>
            </w:pPr>
            <w:r>
              <w:rPr>
                <w:sz w:val="16"/>
              </w:rPr>
              <w:t>TEI10_Test</w:t>
            </w:r>
          </w:p>
        </w:tc>
        <w:tc>
          <w:tcPr>
            <w:tcW w:w="0" w:type="auto"/>
          </w:tcPr>
          <w:p w14:paraId="2E2D4474" w14:textId="77777777" w:rsidR="00196D2E" w:rsidRPr="006F31DC" w:rsidRDefault="00196D2E" w:rsidP="00553FFA">
            <w:pPr>
              <w:pStyle w:val="TAL"/>
              <w:rPr>
                <w:sz w:val="16"/>
              </w:rPr>
            </w:pPr>
            <w:r>
              <w:rPr>
                <w:sz w:val="16"/>
              </w:rPr>
              <w:t>agreed</w:t>
            </w:r>
          </w:p>
        </w:tc>
      </w:tr>
      <w:tr w:rsidR="00196D2E" w14:paraId="21674138" w14:textId="77777777" w:rsidTr="00553FFA">
        <w:tc>
          <w:tcPr>
            <w:tcW w:w="0" w:type="auto"/>
          </w:tcPr>
          <w:p w14:paraId="5991AEA8" w14:textId="77777777" w:rsidR="00196D2E" w:rsidRPr="006F31DC" w:rsidRDefault="00196D2E" w:rsidP="00553FFA">
            <w:pPr>
              <w:pStyle w:val="TAL"/>
              <w:rPr>
                <w:sz w:val="16"/>
              </w:rPr>
            </w:pPr>
            <w:r>
              <w:rPr>
                <w:sz w:val="16"/>
              </w:rPr>
              <w:t>R5-256473</w:t>
            </w:r>
          </w:p>
        </w:tc>
        <w:tc>
          <w:tcPr>
            <w:tcW w:w="0" w:type="auto"/>
          </w:tcPr>
          <w:p w14:paraId="44E654C6" w14:textId="77777777" w:rsidR="00196D2E" w:rsidRPr="006F31DC" w:rsidRDefault="00196D2E" w:rsidP="00553FFA">
            <w:pPr>
              <w:pStyle w:val="TAL"/>
              <w:rPr>
                <w:sz w:val="16"/>
              </w:rPr>
            </w:pPr>
            <w:r>
              <w:rPr>
                <w:sz w:val="16"/>
              </w:rPr>
              <w:t>Editorial correction to Table 6.6.2.2A.2_1.4.1-3 NS numbers</w:t>
            </w:r>
          </w:p>
        </w:tc>
        <w:tc>
          <w:tcPr>
            <w:tcW w:w="0" w:type="auto"/>
          </w:tcPr>
          <w:p w14:paraId="534EFF6E" w14:textId="77777777" w:rsidR="00196D2E" w:rsidRPr="006F31DC" w:rsidRDefault="00196D2E" w:rsidP="00553FFA">
            <w:pPr>
              <w:pStyle w:val="TAL"/>
              <w:rPr>
                <w:sz w:val="16"/>
              </w:rPr>
            </w:pPr>
            <w:r>
              <w:rPr>
                <w:sz w:val="16"/>
              </w:rPr>
              <w:t>Apple</w:t>
            </w:r>
          </w:p>
        </w:tc>
        <w:tc>
          <w:tcPr>
            <w:tcW w:w="0" w:type="auto"/>
          </w:tcPr>
          <w:p w14:paraId="18A9EE17" w14:textId="77777777" w:rsidR="00196D2E" w:rsidRPr="006F31DC" w:rsidRDefault="00196D2E" w:rsidP="00553FFA">
            <w:pPr>
              <w:pStyle w:val="TAL"/>
              <w:rPr>
                <w:sz w:val="16"/>
              </w:rPr>
            </w:pPr>
            <w:r>
              <w:rPr>
                <w:sz w:val="16"/>
              </w:rPr>
              <w:t>36.521-1</w:t>
            </w:r>
          </w:p>
        </w:tc>
        <w:tc>
          <w:tcPr>
            <w:tcW w:w="0" w:type="auto"/>
          </w:tcPr>
          <w:p w14:paraId="4A1F94A3" w14:textId="77777777" w:rsidR="00196D2E" w:rsidRPr="006F31DC" w:rsidRDefault="00196D2E" w:rsidP="00553FFA">
            <w:pPr>
              <w:pStyle w:val="TAL"/>
              <w:rPr>
                <w:sz w:val="16"/>
              </w:rPr>
            </w:pPr>
            <w:r>
              <w:rPr>
                <w:sz w:val="16"/>
              </w:rPr>
              <w:t>5558</w:t>
            </w:r>
          </w:p>
        </w:tc>
        <w:tc>
          <w:tcPr>
            <w:tcW w:w="0" w:type="auto"/>
          </w:tcPr>
          <w:p w14:paraId="38961878" w14:textId="77777777" w:rsidR="00196D2E" w:rsidRPr="006F31DC" w:rsidRDefault="00196D2E" w:rsidP="00553FFA">
            <w:pPr>
              <w:pStyle w:val="TAR"/>
              <w:rPr>
                <w:sz w:val="16"/>
              </w:rPr>
            </w:pPr>
            <w:r>
              <w:rPr>
                <w:sz w:val="16"/>
              </w:rPr>
              <w:t>-</w:t>
            </w:r>
          </w:p>
        </w:tc>
        <w:tc>
          <w:tcPr>
            <w:tcW w:w="0" w:type="auto"/>
          </w:tcPr>
          <w:p w14:paraId="7135729B" w14:textId="77777777" w:rsidR="00196D2E" w:rsidRPr="006F31DC" w:rsidRDefault="00196D2E" w:rsidP="00553FFA">
            <w:pPr>
              <w:pStyle w:val="TAL"/>
              <w:rPr>
                <w:sz w:val="16"/>
              </w:rPr>
            </w:pPr>
            <w:r>
              <w:rPr>
                <w:sz w:val="16"/>
              </w:rPr>
              <w:t>Rel-18</w:t>
            </w:r>
          </w:p>
        </w:tc>
        <w:tc>
          <w:tcPr>
            <w:tcW w:w="0" w:type="auto"/>
          </w:tcPr>
          <w:p w14:paraId="2A7A9B4C" w14:textId="77777777" w:rsidR="00196D2E" w:rsidRPr="006F31DC" w:rsidRDefault="00196D2E" w:rsidP="00553FFA">
            <w:pPr>
              <w:pStyle w:val="TAL"/>
              <w:rPr>
                <w:sz w:val="16"/>
              </w:rPr>
            </w:pPr>
            <w:r>
              <w:rPr>
                <w:sz w:val="16"/>
              </w:rPr>
              <w:t>F</w:t>
            </w:r>
          </w:p>
        </w:tc>
        <w:tc>
          <w:tcPr>
            <w:tcW w:w="0" w:type="auto"/>
          </w:tcPr>
          <w:p w14:paraId="3CA4772B" w14:textId="77777777" w:rsidR="00196D2E" w:rsidRPr="006F31DC" w:rsidRDefault="00196D2E" w:rsidP="00553FFA">
            <w:pPr>
              <w:pStyle w:val="TAL"/>
              <w:rPr>
                <w:sz w:val="16"/>
              </w:rPr>
            </w:pPr>
            <w:r>
              <w:rPr>
                <w:sz w:val="16"/>
              </w:rPr>
              <w:t>TEI13_Test</w:t>
            </w:r>
          </w:p>
        </w:tc>
        <w:tc>
          <w:tcPr>
            <w:tcW w:w="0" w:type="auto"/>
          </w:tcPr>
          <w:p w14:paraId="0C7C8E2E" w14:textId="77777777" w:rsidR="00196D2E" w:rsidRPr="006F31DC" w:rsidRDefault="00196D2E" w:rsidP="00553FFA">
            <w:pPr>
              <w:pStyle w:val="TAL"/>
              <w:rPr>
                <w:sz w:val="16"/>
              </w:rPr>
            </w:pPr>
            <w:r>
              <w:rPr>
                <w:sz w:val="16"/>
              </w:rPr>
              <w:t>agreed</w:t>
            </w:r>
          </w:p>
        </w:tc>
      </w:tr>
      <w:tr w:rsidR="00196D2E" w14:paraId="70C6163E" w14:textId="77777777" w:rsidTr="00553FFA">
        <w:tc>
          <w:tcPr>
            <w:tcW w:w="0" w:type="auto"/>
          </w:tcPr>
          <w:p w14:paraId="113DD844" w14:textId="77777777" w:rsidR="00196D2E" w:rsidRPr="006F31DC" w:rsidRDefault="00196D2E" w:rsidP="00553FFA">
            <w:pPr>
              <w:pStyle w:val="TAL"/>
              <w:rPr>
                <w:sz w:val="16"/>
              </w:rPr>
            </w:pPr>
            <w:r>
              <w:rPr>
                <w:sz w:val="16"/>
              </w:rPr>
              <w:t>R5-256474</w:t>
            </w:r>
          </w:p>
        </w:tc>
        <w:tc>
          <w:tcPr>
            <w:tcW w:w="0" w:type="auto"/>
          </w:tcPr>
          <w:p w14:paraId="0C9E50CB" w14:textId="77777777" w:rsidR="00196D2E" w:rsidRPr="006F31DC" w:rsidRDefault="00196D2E" w:rsidP="00553FFA">
            <w:pPr>
              <w:pStyle w:val="TAL"/>
              <w:rPr>
                <w:sz w:val="16"/>
              </w:rPr>
            </w:pPr>
            <w:r>
              <w:rPr>
                <w:sz w:val="16"/>
              </w:rPr>
              <w:t>Editorial correction to Table 8.2.1.4.2_A.4.5-2 reference table number</w:t>
            </w:r>
          </w:p>
        </w:tc>
        <w:tc>
          <w:tcPr>
            <w:tcW w:w="0" w:type="auto"/>
          </w:tcPr>
          <w:p w14:paraId="308E360B" w14:textId="77777777" w:rsidR="00196D2E" w:rsidRPr="006F31DC" w:rsidRDefault="00196D2E" w:rsidP="00553FFA">
            <w:pPr>
              <w:pStyle w:val="TAL"/>
              <w:rPr>
                <w:sz w:val="16"/>
              </w:rPr>
            </w:pPr>
            <w:r>
              <w:rPr>
                <w:sz w:val="16"/>
              </w:rPr>
              <w:t>Apple</w:t>
            </w:r>
          </w:p>
        </w:tc>
        <w:tc>
          <w:tcPr>
            <w:tcW w:w="0" w:type="auto"/>
          </w:tcPr>
          <w:p w14:paraId="5ABC039C" w14:textId="77777777" w:rsidR="00196D2E" w:rsidRPr="006F31DC" w:rsidRDefault="00196D2E" w:rsidP="00553FFA">
            <w:pPr>
              <w:pStyle w:val="TAL"/>
              <w:rPr>
                <w:sz w:val="16"/>
              </w:rPr>
            </w:pPr>
            <w:r>
              <w:rPr>
                <w:sz w:val="16"/>
              </w:rPr>
              <w:t>36.521-1</w:t>
            </w:r>
          </w:p>
        </w:tc>
        <w:tc>
          <w:tcPr>
            <w:tcW w:w="0" w:type="auto"/>
          </w:tcPr>
          <w:p w14:paraId="79E359AD" w14:textId="77777777" w:rsidR="00196D2E" w:rsidRPr="006F31DC" w:rsidRDefault="00196D2E" w:rsidP="00553FFA">
            <w:pPr>
              <w:pStyle w:val="TAL"/>
              <w:rPr>
                <w:sz w:val="16"/>
              </w:rPr>
            </w:pPr>
            <w:r>
              <w:rPr>
                <w:sz w:val="16"/>
              </w:rPr>
              <w:t>5559</w:t>
            </w:r>
          </w:p>
        </w:tc>
        <w:tc>
          <w:tcPr>
            <w:tcW w:w="0" w:type="auto"/>
          </w:tcPr>
          <w:p w14:paraId="21F4322B" w14:textId="77777777" w:rsidR="00196D2E" w:rsidRPr="006F31DC" w:rsidRDefault="00196D2E" w:rsidP="00553FFA">
            <w:pPr>
              <w:pStyle w:val="TAR"/>
              <w:rPr>
                <w:sz w:val="16"/>
              </w:rPr>
            </w:pPr>
            <w:r>
              <w:rPr>
                <w:sz w:val="16"/>
              </w:rPr>
              <w:t>-</w:t>
            </w:r>
          </w:p>
        </w:tc>
        <w:tc>
          <w:tcPr>
            <w:tcW w:w="0" w:type="auto"/>
          </w:tcPr>
          <w:p w14:paraId="303559E3" w14:textId="77777777" w:rsidR="00196D2E" w:rsidRPr="006F31DC" w:rsidRDefault="00196D2E" w:rsidP="00553FFA">
            <w:pPr>
              <w:pStyle w:val="TAL"/>
              <w:rPr>
                <w:sz w:val="16"/>
              </w:rPr>
            </w:pPr>
            <w:r>
              <w:rPr>
                <w:sz w:val="16"/>
              </w:rPr>
              <w:t>Rel-18</w:t>
            </w:r>
          </w:p>
        </w:tc>
        <w:tc>
          <w:tcPr>
            <w:tcW w:w="0" w:type="auto"/>
          </w:tcPr>
          <w:p w14:paraId="09C63122" w14:textId="77777777" w:rsidR="00196D2E" w:rsidRPr="006F31DC" w:rsidRDefault="00196D2E" w:rsidP="00553FFA">
            <w:pPr>
              <w:pStyle w:val="TAL"/>
              <w:rPr>
                <w:sz w:val="16"/>
              </w:rPr>
            </w:pPr>
            <w:r>
              <w:rPr>
                <w:sz w:val="16"/>
              </w:rPr>
              <w:t>F</w:t>
            </w:r>
          </w:p>
        </w:tc>
        <w:tc>
          <w:tcPr>
            <w:tcW w:w="0" w:type="auto"/>
          </w:tcPr>
          <w:p w14:paraId="1357ACC3" w14:textId="77777777" w:rsidR="00196D2E" w:rsidRPr="006F31DC" w:rsidRDefault="00196D2E" w:rsidP="00553FFA">
            <w:pPr>
              <w:pStyle w:val="TAL"/>
              <w:rPr>
                <w:sz w:val="16"/>
              </w:rPr>
            </w:pPr>
            <w:r>
              <w:rPr>
                <w:sz w:val="16"/>
              </w:rPr>
              <w:t>TEI13_Test, LTE_CA_Rel13-UEConTest</w:t>
            </w:r>
          </w:p>
        </w:tc>
        <w:tc>
          <w:tcPr>
            <w:tcW w:w="0" w:type="auto"/>
          </w:tcPr>
          <w:p w14:paraId="258B6C4A" w14:textId="77777777" w:rsidR="00196D2E" w:rsidRPr="006F31DC" w:rsidRDefault="00196D2E" w:rsidP="00553FFA">
            <w:pPr>
              <w:pStyle w:val="TAL"/>
              <w:rPr>
                <w:sz w:val="16"/>
              </w:rPr>
            </w:pPr>
            <w:r>
              <w:rPr>
                <w:sz w:val="16"/>
              </w:rPr>
              <w:t>agreed</w:t>
            </w:r>
          </w:p>
        </w:tc>
      </w:tr>
      <w:tr w:rsidR="00196D2E" w14:paraId="44C55595" w14:textId="77777777" w:rsidTr="00553FFA">
        <w:tc>
          <w:tcPr>
            <w:tcW w:w="0" w:type="auto"/>
          </w:tcPr>
          <w:p w14:paraId="7A502DAC" w14:textId="77777777" w:rsidR="00196D2E" w:rsidRPr="006F31DC" w:rsidRDefault="00196D2E" w:rsidP="00553FFA">
            <w:pPr>
              <w:pStyle w:val="TAL"/>
              <w:rPr>
                <w:sz w:val="16"/>
              </w:rPr>
            </w:pPr>
            <w:r>
              <w:rPr>
                <w:sz w:val="16"/>
              </w:rPr>
              <w:t>R5-255565</w:t>
            </w:r>
          </w:p>
        </w:tc>
        <w:tc>
          <w:tcPr>
            <w:tcW w:w="0" w:type="auto"/>
          </w:tcPr>
          <w:p w14:paraId="70F52813" w14:textId="77777777" w:rsidR="00196D2E" w:rsidRPr="006F31DC" w:rsidRDefault="00196D2E" w:rsidP="00553FFA">
            <w:pPr>
              <w:pStyle w:val="TAL"/>
              <w:rPr>
                <w:sz w:val="16"/>
              </w:rPr>
            </w:pPr>
            <w:r>
              <w:rPr>
                <w:sz w:val="16"/>
              </w:rPr>
              <w:t>Update test applicability of IoT NTN TC 13.1.1.5</w:t>
            </w:r>
          </w:p>
        </w:tc>
        <w:tc>
          <w:tcPr>
            <w:tcW w:w="0" w:type="auto"/>
          </w:tcPr>
          <w:p w14:paraId="080F6634"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1D091C3" w14:textId="77777777" w:rsidR="00196D2E" w:rsidRPr="006F31DC" w:rsidRDefault="00196D2E" w:rsidP="00553FFA">
            <w:pPr>
              <w:pStyle w:val="TAL"/>
              <w:rPr>
                <w:sz w:val="16"/>
              </w:rPr>
            </w:pPr>
            <w:r>
              <w:rPr>
                <w:sz w:val="16"/>
              </w:rPr>
              <w:t>36.521-2</w:t>
            </w:r>
          </w:p>
        </w:tc>
        <w:tc>
          <w:tcPr>
            <w:tcW w:w="0" w:type="auto"/>
          </w:tcPr>
          <w:p w14:paraId="4974BA82" w14:textId="77777777" w:rsidR="00196D2E" w:rsidRPr="006F31DC" w:rsidRDefault="00196D2E" w:rsidP="00553FFA">
            <w:pPr>
              <w:pStyle w:val="TAL"/>
              <w:rPr>
                <w:sz w:val="16"/>
              </w:rPr>
            </w:pPr>
            <w:r>
              <w:rPr>
                <w:sz w:val="16"/>
              </w:rPr>
              <w:t>1076</w:t>
            </w:r>
          </w:p>
        </w:tc>
        <w:tc>
          <w:tcPr>
            <w:tcW w:w="0" w:type="auto"/>
          </w:tcPr>
          <w:p w14:paraId="1E23F0CF" w14:textId="77777777" w:rsidR="00196D2E" w:rsidRPr="006F31DC" w:rsidRDefault="00196D2E" w:rsidP="00553FFA">
            <w:pPr>
              <w:pStyle w:val="TAR"/>
              <w:rPr>
                <w:sz w:val="16"/>
              </w:rPr>
            </w:pPr>
            <w:r>
              <w:rPr>
                <w:sz w:val="16"/>
              </w:rPr>
              <w:t>-</w:t>
            </w:r>
          </w:p>
        </w:tc>
        <w:tc>
          <w:tcPr>
            <w:tcW w:w="0" w:type="auto"/>
          </w:tcPr>
          <w:p w14:paraId="63D9F809" w14:textId="77777777" w:rsidR="00196D2E" w:rsidRPr="006F31DC" w:rsidRDefault="00196D2E" w:rsidP="00553FFA">
            <w:pPr>
              <w:pStyle w:val="TAL"/>
              <w:rPr>
                <w:sz w:val="16"/>
              </w:rPr>
            </w:pPr>
            <w:r>
              <w:rPr>
                <w:sz w:val="16"/>
              </w:rPr>
              <w:t>Rel-18</w:t>
            </w:r>
          </w:p>
        </w:tc>
        <w:tc>
          <w:tcPr>
            <w:tcW w:w="0" w:type="auto"/>
          </w:tcPr>
          <w:p w14:paraId="3C0D4C02" w14:textId="77777777" w:rsidR="00196D2E" w:rsidRPr="006F31DC" w:rsidRDefault="00196D2E" w:rsidP="00553FFA">
            <w:pPr>
              <w:pStyle w:val="TAL"/>
              <w:rPr>
                <w:sz w:val="16"/>
              </w:rPr>
            </w:pPr>
            <w:r>
              <w:rPr>
                <w:sz w:val="16"/>
              </w:rPr>
              <w:t>F</w:t>
            </w:r>
          </w:p>
        </w:tc>
        <w:tc>
          <w:tcPr>
            <w:tcW w:w="0" w:type="auto"/>
          </w:tcPr>
          <w:p w14:paraId="6529C14A" w14:textId="77777777" w:rsidR="00196D2E" w:rsidRPr="006F31DC" w:rsidRDefault="00196D2E" w:rsidP="00553FFA">
            <w:pPr>
              <w:pStyle w:val="TAL"/>
              <w:rPr>
                <w:sz w:val="16"/>
              </w:rPr>
            </w:pPr>
            <w:r>
              <w:rPr>
                <w:sz w:val="16"/>
              </w:rPr>
              <w:t>IoT_NTN_enh_plus_CT1-UEConTest</w:t>
            </w:r>
          </w:p>
        </w:tc>
        <w:tc>
          <w:tcPr>
            <w:tcW w:w="0" w:type="auto"/>
          </w:tcPr>
          <w:p w14:paraId="0DE9288D" w14:textId="77777777" w:rsidR="00196D2E" w:rsidRPr="006F31DC" w:rsidRDefault="00196D2E" w:rsidP="00553FFA">
            <w:pPr>
              <w:pStyle w:val="TAL"/>
              <w:rPr>
                <w:sz w:val="16"/>
              </w:rPr>
            </w:pPr>
            <w:r>
              <w:rPr>
                <w:sz w:val="16"/>
              </w:rPr>
              <w:t>withdrawn</w:t>
            </w:r>
          </w:p>
        </w:tc>
      </w:tr>
      <w:tr w:rsidR="00196D2E" w14:paraId="58BAA7FD" w14:textId="77777777" w:rsidTr="00553FFA">
        <w:tc>
          <w:tcPr>
            <w:tcW w:w="0" w:type="auto"/>
          </w:tcPr>
          <w:p w14:paraId="6170FCFC" w14:textId="77777777" w:rsidR="00196D2E" w:rsidRPr="006F31DC" w:rsidRDefault="00196D2E" w:rsidP="00553FFA">
            <w:pPr>
              <w:pStyle w:val="TAL"/>
              <w:rPr>
                <w:sz w:val="16"/>
              </w:rPr>
            </w:pPr>
            <w:r>
              <w:rPr>
                <w:sz w:val="16"/>
              </w:rPr>
              <w:t>R5-255808</w:t>
            </w:r>
          </w:p>
        </w:tc>
        <w:tc>
          <w:tcPr>
            <w:tcW w:w="0" w:type="auto"/>
          </w:tcPr>
          <w:p w14:paraId="46A630CE" w14:textId="77777777" w:rsidR="00196D2E" w:rsidRPr="006F31DC" w:rsidRDefault="00196D2E" w:rsidP="00553FFA">
            <w:pPr>
              <w:pStyle w:val="TAL"/>
              <w:rPr>
                <w:sz w:val="16"/>
              </w:rPr>
            </w:pPr>
            <w:r>
              <w:rPr>
                <w:sz w:val="16"/>
              </w:rPr>
              <w:t>Addition of PICS for IoT NTN band 252</w:t>
            </w:r>
          </w:p>
        </w:tc>
        <w:tc>
          <w:tcPr>
            <w:tcW w:w="0" w:type="auto"/>
          </w:tcPr>
          <w:p w14:paraId="70AB1FD5" w14:textId="77777777" w:rsidR="00196D2E" w:rsidRPr="006F31DC" w:rsidRDefault="00196D2E" w:rsidP="00553FFA">
            <w:pPr>
              <w:pStyle w:val="TAL"/>
              <w:rPr>
                <w:sz w:val="16"/>
              </w:rPr>
            </w:pPr>
            <w:r>
              <w:rPr>
                <w:sz w:val="16"/>
              </w:rPr>
              <w:t>MediaTek Inc.</w:t>
            </w:r>
          </w:p>
        </w:tc>
        <w:tc>
          <w:tcPr>
            <w:tcW w:w="0" w:type="auto"/>
          </w:tcPr>
          <w:p w14:paraId="6FF115C7" w14:textId="77777777" w:rsidR="00196D2E" w:rsidRPr="006F31DC" w:rsidRDefault="00196D2E" w:rsidP="00553FFA">
            <w:pPr>
              <w:pStyle w:val="TAL"/>
              <w:rPr>
                <w:sz w:val="16"/>
              </w:rPr>
            </w:pPr>
            <w:r>
              <w:rPr>
                <w:sz w:val="16"/>
              </w:rPr>
              <w:t>36.521-2</w:t>
            </w:r>
          </w:p>
        </w:tc>
        <w:tc>
          <w:tcPr>
            <w:tcW w:w="0" w:type="auto"/>
          </w:tcPr>
          <w:p w14:paraId="0EDD669C" w14:textId="77777777" w:rsidR="00196D2E" w:rsidRPr="006F31DC" w:rsidRDefault="00196D2E" w:rsidP="00553FFA">
            <w:pPr>
              <w:pStyle w:val="TAL"/>
              <w:rPr>
                <w:sz w:val="16"/>
              </w:rPr>
            </w:pPr>
            <w:r>
              <w:rPr>
                <w:sz w:val="16"/>
              </w:rPr>
              <w:t>1077</w:t>
            </w:r>
          </w:p>
        </w:tc>
        <w:tc>
          <w:tcPr>
            <w:tcW w:w="0" w:type="auto"/>
          </w:tcPr>
          <w:p w14:paraId="5EB63720" w14:textId="77777777" w:rsidR="00196D2E" w:rsidRPr="006F31DC" w:rsidRDefault="00196D2E" w:rsidP="00553FFA">
            <w:pPr>
              <w:pStyle w:val="TAR"/>
              <w:rPr>
                <w:sz w:val="16"/>
              </w:rPr>
            </w:pPr>
            <w:r>
              <w:rPr>
                <w:sz w:val="16"/>
              </w:rPr>
              <w:t>-</w:t>
            </w:r>
          </w:p>
        </w:tc>
        <w:tc>
          <w:tcPr>
            <w:tcW w:w="0" w:type="auto"/>
          </w:tcPr>
          <w:p w14:paraId="0F6DB945" w14:textId="77777777" w:rsidR="00196D2E" w:rsidRPr="006F31DC" w:rsidRDefault="00196D2E" w:rsidP="00553FFA">
            <w:pPr>
              <w:pStyle w:val="TAL"/>
              <w:rPr>
                <w:sz w:val="16"/>
              </w:rPr>
            </w:pPr>
            <w:r>
              <w:rPr>
                <w:sz w:val="16"/>
              </w:rPr>
              <w:t>Rel-19</w:t>
            </w:r>
          </w:p>
        </w:tc>
        <w:tc>
          <w:tcPr>
            <w:tcW w:w="0" w:type="auto"/>
          </w:tcPr>
          <w:p w14:paraId="7F693C18" w14:textId="77777777" w:rsidR="00196D2E" w:rsidRPr="006F31DC" w:rsidRDefault="00196D2E" w:rsidP="00553FFA">
            <w:pPr>
              <w:pStyle w:val="TAL"/>
              <w:rPr>
                <w:sz w:val="16"/>
              </w:rPr>
            </w:pPr>
            <w:r>
              <w:rPr>
                <w:sz w:val="16"/>
              </w:rPr>
              <w:t>F</w:t>
            </w:r>
          </w:p>
        </w:tc>
        <w:tc>
          <w:tcPr>
            <w:tcW w:w="0" w:type="auto"/>
          </w:tcPr>
          <w:p w14:paraId="03334F1F"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626F090A" w14:textId="77777777" w:rsidR="00196D2E" w:rsidRPr="006F31DC" w:rsidRDefault="00196D2E" w:rsidP="00553FFA">
            <w:pPr>
              <w:pStyle w:val="TAL"/>
              <w:rPr>
                <w:sz w:val="16"/>
              </w:rPr>
            </w:pPr>
            <w:r>
              <w:rPr>
                <w:sz w:val="16"/>
              </w:rPr>
              <w:t>agreed</w:t>
            </w:r>
          </w:p>
        </w:tc>
      </w:tr>
      <w:tr w:rsidR="00196D2E" w14:paraId="7CEFFA17" w14:textId="77777777" w:rsidTr="00553FFA">
        <w:tc>
          <w:tcPr>
            <w:tcW w:w="0" w:type="auto"/>
          </w:tcPr>
          <w:p w14:paraId="0BCB8036" w14:textId="77777777" w:rsidR="00196D2E" w:rsidRPr="006F31DC" w:rsidRDefault="00196D2E" w:rsidP="00553FFA">
            <w:pPr>
              <w:pStyle w:val="TAL"/>
              <w:rPr>
                <w:sz w:val="16"/>
              </w:rPr>
            </w:pPr>
            <w:r>
              <w:rPr>
                <w:sz w:val="16"/>
              </w:rPr>
              <w:t>R5-256036</w:t>
            </w:r>
          </w:p>
        </w:tc>
        <w:tc>
          <w:tcPr>
            <w:tcW w:w="0" w:type="auto"/>
          </w:tcPr>
          <w:p w14:paraId="19024F4B" w14:textId="77777777" w:rsidR="00196D2E" w:rsidRPr="006F31DC" w:rsidRDefault="00196D2E" w:rsidP="00553FFA">
            <w:pPr>
              <w:pStyle w:val="TAL"/>
              <w:rPr>
                <w:sz w:val="16"/>
              </w:rPr>
            </w:pPr>
            <w:r>
              <w:rPr>
                <w:sz w:val="16"/>
              </w:rPr>
              <w:t>Update to R18 IoT NTN test cases applicability</w:t>
            </w:r>
          </w:p>
        </w:tc>
        <w:tc>
          <w:tcPr>
            <w:tcW w:w="0" w:type="auto"/>
          </w:tcPr>
          <w:p w14:paraId="08A8A227" w14:textId="77777777" w:rsidR="00196D2E" w:rsidRPr="006F31DC" w:rsidRDefault="00196D2E" w:rsidP="00553FFA">
            <w:pPr>
              <w:pStyle w:val="TAL"/>
              <w:rPr>
                <w:sz w:val="16"/>
              </w:rPr>
            </w:pPr>
            <w:r>
              <w:rPr>
                <w:sz w:val="16"/>
              </w:rPr>
              <w:t>CMCC</w:t>
            </w:r>
          </w:p>
        </w:tc>
        <w:tc>
          <w:tcPr>
            <w:tcW w:w="0" w:type="auto"/>
          </w:tcPr>
          <w:p w14:paraId="48616498" w14:textId="77777777" w:rsidR="00196D2E" w:rsidRPr="006F31DC" w:rsidRDefault="00196D2E" w:rsidP="00553FFA">
            <w:pPr>
              <w:pStyle w:val="TAL"/>
              <w:rPr>
                <w:sz w:val="16"/>
              </w:rPr>
            </w:pPr>
            <w:r>
              <w:rPr>
                <w:sz w:val="16"/>
              </w:rPr>
              <w:t>36.521-2</w:t>
            </w:r>
          </w:p>
        </w:tc>
        <w:tc>
          <w:tcPr>
            <w:tcW w:w="0" w:type="auto"/>
          </w:tcPr>
          <w:p w14:paraId="5B5CFE6C" w14:textId="77777777" w:rsidR="00196D2E" w:rsidRPr="006F31DC" w:rsidRDefault="00196D2E" w:rsidP="00553FFA">
            <w:pPr>
              <w:pStyle w:val="TAL"/>
              <w:rPr>
                <w:sz w:val="16"/>
              </w:rPr>
            </w:pPr>
            <w:r>
              <w:rPr>
                <w:sz w:val="16"/>
              </w:rPr>
              <w:t>1078</w:t>
            </w:r>
          </w:p>
        </w:tc>
        <w:tc>
          <w:tcPr>
            <w:tcW w:w="0" w:type="auto"/>
          </w:tcPr>
          <w:p w14:paraId="199961F5" w14:textId="77777777" w:rsidR="00196D2E" w:rsidRPr="006F31DC" w:rsidRDefault="00196D2E" w:rsidP="00553FFA">
            <w:pPr>
              <w:pStyle w:val="TAR"/>
              <w:rPr>
                <w:sz w:val="16"/>
              </w:rPr>
            </w:pPr>
            <w:r>
              <w:rPr>
                <w:sz w:val="16"/>
              </w:rPr>
              <w:t>-</w:t>
            </w:r>
          </w:p>
        </w:tc>
        <w:tc>
          <w:tcPr>
            <w:tcW w:w="0" w:type="auto"/>
          </w:tcPr>
          <w:p w14:paraId="2C4FBCFC" w14:textId="77777777" w:rsidR="00196D2E" w:rsidRPr="006F31DC" w:rsidRDefault="00196D2E" w:rsidP="00553FFA">
            <w:pPr>
              <w:pStyle w:val="TAL"/>
              <w:rPr>
                <w:sz w:val="16"/>
              </w:rPr>
            </w:pPr>
            <w:r>
              <w:rPr>
                <w:sz w:val="16"/>
              </w:rPr>
              <w:t>Rel-18</w:t>
            </w:r>
          </w:p>
        </w:tc>
        <w:tc>
          <w:tcPr>
            <w:tcW w:w="0" w:type="auto"/>
          </w:tcPr>
          <w:p w14:paraId="0A11E63E" w14:textId="77777777" w:rsidR="00196D2E" w:rsidRPr="006F31DC" w:rsidRDefault="00196D2E" w:rsidP="00553FFA">
            <w:pPr>
              <w:pStyle w:val="TAL"/>
              <w:rPr>
                <w:sz w:val="16"/>
              </w:rPr>
            </w:pPr>
            <w:r>
              <w:rPr>
                <w:sz w:val="16"/>
              </w:rPr>
              <w:t>F</w:t>
            </w:r>
          </w:p>
        </w:tc>
        <w:tc>
          <w:tcPr>
            <w:tcW w:w="0" w:type="auto"/>
          </w:tcPr>
          <w:p w14:paraId="6BBA9211"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6F828332" w14:textId="77777777" w:rsidR="00196D2E" w:rsidRPr="006F31DC" w:rsidRDefault="00196D2E" w:rsidP="00553FFA">
            <w:pPr>
              <w:pStyle w:val="TAL"/>
              <w:rPr>
                <w:sz w:val="16"/>
              </w:rPr>
            </w:pPr>
            <w:r>
              <w:rPr>
                <w:sz w:val="16"/>
              </w:rPr>
              <w:t>withdrawn</w:t>
            </w:r>
          </w:p>
        </w:tc>
      </w:tr>
      <w:tr w:rsidR="00196D2E" w14:paraId="5C14F3D3" w14:textId="77777777" w:rsidTr="00553FFA">
        <w:tc>
          <w:tcPr>
            <w:tcW w:w="0" w:type="auto"/>
          </w:tcPr>
          <w:p w14:paraId="1D5A37F9" w14:textId="77777777" w:rsidR="00196D2E" w:rsidRPr="006F31DC" w:rsidRDefault="00196D2E" w:rsidP="00553FFA">
            <w:pPr>
              <w:pStyle w:val="TAL"/>
              <w:rPr>
                <w:sz w:val="16"/>
              </w:rPr>
            </w:pPr>
            <w:r>
              <w:rPr>
                <w:sz w:val="16"/>
              </w:rPr>
              <w:t>R5-256042</w:t>
            </w:r>
          </w:p>
        </w:tc>
        <w:tc>
          <w:tcPr>
            <w:tcW w:w="0" w:type="auto"/>
          </w:tcPr>
          <w:p w14:paraId="2922096D" w14:textId="77777777" w:rsidR="00196D2E" w:rsidRPr="006F31DC" w:rsidRDefault="00196D2E" w:rsidP="00553FFA">
            <w:pPr>
              <w:pStyle w:val="TAL"/>
              <w:rPr>
                <w:sz w:val="16"/>
              </w:rPr>
            </w:pPr>
            <w:r>
              <w:rPr>
                <w:sz w:val="16"/>
              </w:rPr>
              <w:t xml:space="preserve">Update to R18 IoT NTN </w:t>
            </w:r>
            <w:proofErr w:type="spellStart"/>
            <w:r>
              <w:rPr>
                <w:sz w:val="16"/>
              </w:rPr>
              <w:t>enh</w:t>
            </w:r>
            <w:proofErr w:type="spellEnd"/>
            <w:r>
              <w:rPr>
                <w:sz w:val="16"/>
              </w:rPr>
              <w:t xml:space="preserve"> RRM TCs applicability</w:t>
            </w:r>
          </w:p>
        </w:tc>
        <w:tc>
          <w:tcPr>
            <w:tcW w:w="0" w:type="auto"/>
          </w:tcPr>
          <w:p w14:paraId="19D05665" w14:textId="77777777" w:rsidR="00196D2E" w:rsidRPr="006F31DC" w:rsidRDefault="00196D2E" w:rsidP="00553FFA">
            <w:pPr>
              <w:pStyle w:val="TAL"/>
              <w:rPr>
                <w:sz w:val="16"/>
              </w:rPr>
            </w:pPr>
            <w:r>
              <w:rPr>
                <w:sz w:val="16"/>
              </w:rPr>
              <w:t xml:space="preserve">CMCC,   </w:t>
            </w: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88F1238" w14:textId="77777777" w:rsidR="00196D2E" w:rsidRPr="006F31DC" w:rsidRDefault="00196D2E" w:rsidP="00553FFA">
            <w:pPr>
              <w:pStyle w:val="TAL"/>
              <w:rPr>
                <w:sz w:val="16"/>
              </w:rPr>
            </w:pPr>
            <w:r>
              <w:rPr>
                <w:sz w:val="16"/>
              </w:rPr>
              <w:t>36.521-2</w:t>
            </w:r>
          </w:p>
        </w:tc>
        <w:tc>
          <w:tcPr>
            <w:tcW w:w="0" w:type="auto"/>
          </w:tcPr>
          <w:p w14:paraId="53BACAA8" w14:textId="77777777" w:rsidR="00196D2E" w:rsidRPr="006F31DC" w:rsidRDefault="00196D2E" w:rsidP="00553FFA">
            <w:pPr>
              <w:pStyle w:val="TAL"/>
              <w:rPr>
                <w:sz w:val="16"/>
              </w:rPr>
            </w:pPr>
            <w:r>
              <w:rPr>
                <w:sz w:val="16"/>
              </w:rPr>
              <w:t>1079</w:t>
            </w:r>
          </w:p>
        </w:tc>
        <w:tc>
          <w:tcPr>
            <w:tcW w:w="0" w:type="auto"/>
          </w:tcPr>
          <w:p w14:paraId="3FFD607B" w14:textId="77777777" w:rsidR="00196D2E" w:rsidRPr="006F31DC" w:rsidRDefault="00196D2E" w:rsidP="00553FFA">
            <w:pPr>
              <w:pStyle w:val="TAR"/>
              <w:rPr>
                <w:sz w:val="16"/>
              </w:rPr>
            </w:pPr>
            <w:r>
              <w:rPr>
                <w:sz w:val="16"/>
              </w:rPr>
              <w:t>-</w:t>
            </w:r>
          </w:p>
        </w:tc>
        <w:tc>
          <w:tcPr>
            <w:tcW w:w="0" w:type="auto"/>
          </w:tcPr>
          <w:p w14:paraId="766B132A" w14:textId="77777777" w:rsidR="00196D2E" w:rsidRPr="006F31DC" w:rsidRDefault="00196D2E" w:rsidP="00553FFA">
            <w:pPr>
              <w:pStyle w:val="TAL"/>
              <w:rPr>
                <w:sz w:val="16"/>
              </w:rPr>
            </w:pPr>
            <w:r>
              <w:rPr>
                <w:sz w:val="16"/>
              </w:rPr>
              <w:t>Rel-18</w:t>
            </w:r>
          </w:p>
        </w:tc>
        <w:tc>
          <w:tcPr>
            <w:tcW w:w="0" w:type="auto"/>
          </w:tcPr>
          <w:p w14:paraId="04CB3337" w14:textId="77777777" w:rsidR="00196D2E" w:rsidRPr="006F31DC" w:rsidRDefault="00196D2E" w:rsidP="00553FFA">
            <w:pPr>
              <w:pStyle w:val="TAL"/>
              <w:rPr>
                <w:sz w:val="16"/>
              </w:rPr>
            </w:pPr>
            <w:r>
              <w:rPr>
                <w:sz w:val="16"/>
              </w:rPr>
              <w:t>F</w:t>
            </w:r>
          </w:p>
        </w:tc>
        <w:tc>
          <w:tcPr>
            <w:tcW w:w="0" w:type="auto"/>
          </w:tcPr>
          <w:p w14:paraId="02786953" w14:textId="77777777" w:rsidR="00196D2E" w:rsidRPr="006F31DC" w:rsidRDefault="00196D2E" w:rsidP="00553FFA">
            <w:pPr>
              <w:pStyle w:val="TAL"/>
              <w:rPr>
                <w:sz w:val="16"/>
              </w:rPr>
            </w:pPr>
            <w:r>
              <w:rPr>
                <w:sz w:val="16"/>
              </w:rPr>
              <w:t>IoT_NTN_enh_plus_CT1-UEConTest</w:t>
            </w:r>
          </w:p>
        </w:tc>
        <w:tc>
          <w:tcPr>
            <w:tcW w:w="0" w:type="auto"/>
          </w:tcPr>
          <w:p w14:paraId="606D4C4C" w14:textId="77777777" w:rsidR="00196D2E" w:rsidRPr="006F31DC" w:rsidRDefault="00196D2E" w:rsidP="00553FFA">
            <w:pPr>
              <w:pStyle w:val="TAL"/>
              <w:rPr>
                <w:sz w:val="16"/>
              </w:rPr>
            </w:pPr>
            <w:r>
              <w:rPr>
                <w:sz w:val="16"/>
              </w:rPr>
              <w:t>agreed</w:t>
            </w:r>
          </w:p>
        </w:tc>
      </w:tr>
      <w:tr w:rsidR="00196D2E" w14:paraId="134340D0" w14:textId="77777777" w:rsidTr="00553FFA">
        <w:tc>
          <w:tcPr>
            <w:tcW w:w="0" w:type="auto"/>
          </w:tcPr>
          <w:p w14:paraId="2ADACBEE" w14:textId="77777777" w:rsidR="00196D2E" w:rsidRPr="006F31DC" w:rsidRDefault="00196D2E" w:rsidP="00553FFA">
            <w:pPr>
              <w:pStyle w:val="TAL"/>
              <w:rPr>
                <w:sz w:val="16"/>
              </w:rPr>
            </w:pPr>
            <w:r>
              <w:rPr>
                <w:sz w:val="16"/>
              </w:rPr>
              <w:t>R5-256307</w:t>
            </w:r>
          </w:p>
        </w:tc>
        <w:tc>
          <w:tcPr>
            <w:tcW w:w="0" w:type="auto"/>
          </w:tcPr>
          <w:p w14:paraId="26CE40FB" w14:textId="77777777" w:rsidR="00196D2E" w:rsidRPr="006F31DC" w:rsidRDefault="00196D2E" w:rsidP="00553FFA">
            <w:pPr>
              <w:pStyle w:val="TAL"/>
              <w:rPr>
                <w:sz w:val="16"/>
              </w:rPr>
            </w:pPr>
            <w:r>
              <w:rPr>
                <w:sz w:val="16"/>
              </w:rPr>
              <w:t>Update Annex B for PRD20 E-UTRA CA list v1d0</w:t>
            </w:r>
          </w:p>
        </w:tc>
        <w:tc>
          <w:tcPr>
            <w:tcW w:w="0" w:type="auto"/>
          </w:tcPr>
          <w:p w14:paraId="519F96A7" w14:textId="77777777" w:rsidR="00196D2E" w:rsidRPr="006F31DC" w:rsidRDefault="00196D2E" w:rsidP="00553FFA">
            <w:pPr>
              <w:pStyle w:val="TAL"/>
              <w:rPr>
                <w:sz w:val="16"/>
              </w:rPr>
            </w:pPr>
            <w:r>
              <w:rPr>
                <w:sz w:val="16"/>
              </w:rPr>
              <w:t>ZTE Corporation</w:t>
            </w:r>
          </w:p>
        </w:tc>
        <w:tc>
          <w:tcPr>
            <w:tcW w:w="0" w:type="auto"/>
          </w:tcPr>
          <w:p w14:paraId="72636AB8" w14:textId="77777777" w:rsidR="00196D2E" w:rsidRPr="006F31DC" w:rsidRDefault="00196D2E" w:rsidP="00553FFA">
            <w:pPr>
              <w:pStyle w:val="TAL"/>
              <w:rPr>
                <w:sz w:val="16"/>
              </w:rPr>
            </w:pPr>
            <w:r>
              <w:rPr>
                <w:sz w:val="16"/>
              </w:rPr>
              <w:t>36.521-2</w:t>
            </w:r>
          </w:p>
        </w:tc>
        <w:tc>
          <w:tcPr>
            <w:tcW w:w="0" w:type="auto"/>
          </w:tcPr>
          <w:p w14:paraId="6B01FDD1" w14:textId="77777777" w:rsidR="00196D2E" w:rsidRPr="006F31DC" w:rsidRDefault="00196D2E" w:rsidP="00553FFA">
            <w:pPr>
              <w:pStyle w:val="TAL"/>
              <w:rPr>
                <w:sz w:val="16"/>
              </w:rPr>
            </w:pPr>
            <w:r>
              <w:rPr>
                <w:sz w:val="16"/>
              </w:rPr>
              <w:t>1080</w:t>
            </w:r>
          </w:p>
        </w:tc>
        <w:tc>
          <w:tcPr>
            <w:tcW w:w="0" w:type="auto"/>
          </w:tcPr>
          <w:p w14:paraId="46732732" w14:textId="77777777" w:rsidR="00196D2E" w:rsidRPr="006F31DC" w:rsidRDefault="00196D2E" w:rsidP="00553FFA">
            <w:pPr>
              <w:pStyle w:val="TAR"/>
              <w:rPr>
                <w:sz w:val="16"/>
              </w:rPr>
            </w:pPr>
            <w:r>
              <w:rPr>
                <w:sz w:val="16"/>
              </w:rPr>
              <w:t>-</w:t>
            </w:r>
          </w:p>
        </w:tc>
        <w:tc>
          <w:tcPr>
            <w:tcW w:w="0" w:type="auto"/>
          </w:tcPr>
          <w:p w14:paraId="4AB39523" w14:textId="77777777" w:rsidR="00196D2E" w:rsidRPr="006F31DC" w:rsidRDefault="00196D2E" w:rsidP="00553FFA">
            <w:pPr>
              <w:pStyle w:val="TAL"/>
              <w:rPr>
                <w:sz w:val="16"/>
              </w:rPr>
            </w:pPr>
            <w:r>
              <w:rPr>
                <w:sz w:val="16"/>
              </w:rPr>
              <w:t>Rel-18</w:t>
            </w:r>
          </w:p>
        </w:tc>
        <w:tc>
          <w:tcPr>
            <w:tcW w:w="0" w:type="auto"/>
          </w:tcPr>
          <w:p w14:paraId="666D2FBC" w14:textId="77777777" w:rsidR="00196D2E" w:rsidRPr="006F31DC" w:rsidRDefault="00196D2E" w:rsidP="00553FFA">
            <w:pPr>
              <w:pStyle w:val="TAL"/>
              <w:rPr>
                <w:sz w:val="16"/>
              </w:rPr>
            </w:pPr>
            <w:r>
              <w:rPr>
                <w:sz w:val="16"/>
              </w:rPr>
              <w:t>F</w:t>
            </w:r>
          </w:p>
        </w:tc>
        <w:tc>
          <w:tcPr>
            <w:tcW w:w="0" w:type="auto"/>
          </w:tcPr>
          <w:p w14:paraId="05CD3F34" w14:textId="77777777" w:rsidR="00196D2E" w:rsidRPr="006F31DC" w:rsidRDefault="00196D2E" w:rsidP="00553FFA">
            <w:pPr>
              <w:pStyle w:val="TAL"/>
              <w:rPr>
                <w:sz w:val="16"/>
              </w:rPr>
            </w:pPr>
            <w:r>
              <w:rPr>
                <w:sz w:val="16"/>
              </w:rPr>
              <w:t>LTE_CA_R18-UEConTest</w:t>
            </w:r>
          </w:p>
        </w:tc>
        <w:tc>
          <w:tcPr>
            <w:tcW w:w="0" w:type="auto"/>
          </w:tcPr>
          <w:p w14:paraId="2DFE63B1" w14:textId="77777777" w:rsidR="00196D2E" w:rsidRPr="006F31DC" w:rsidRDefault="00196D2E" w:rsidP="00553FFA">
            <w:pPr>
              <w:pStyle w:val="TAL"/>
              <w:rPr>
                <w:sz w:val="16"/>
              </w:rPr>
            </w:pPr>
            <w:r>
              <w:rPr>
                <w:sz w:val="16"/>
              </w:rPr>
              <w:t>agreed</w:t>
            </w:r>
          </w:p>
        </w:tc>
      </w:tr>
      <w:tr w:rsidR="00196D2E" w14:paraId="65B9BF70" w14:textId="77777777" w:rsidTr="00553FFA">
        <w:tc>
          <w:tcPr>
            <w:tcW w:w="0" w:type="auto"/>
          </w:tcPr>
          <w:p w14:paraId="161A384B" w14:textId="77777777" w:rsidR="00196D2E" w:rsidRPr="006F31DC" w:rsidRDefault="00196D2E" w:rsidP="00553FFA">
            <w:pPr>
              <w:pStyle w:val="TAL"/>
              <w:rPr>
                <w:sz w:val="16"/>
              </w:rPr>
            </w:pPr>
            <w:r>
              <w:rPr>
                <w:sz w:val="16"/>
              </w:rPr>
              <w:t>R5-256308</w:t>
            </w:r>
          </w:p>
        </w:tc>
        <w:tc>
          <w:tcPr>
            <w:tcW w:w="0" w:type="auto"/>
          </w:tcPr>
          <w:p w14:paraId="06EE48BA" w14:textId="77777777" w:rsidR="00196D2E" w:rsidRPr="006F31DC" w:rsidRDefault="00196D2E" w:rsidP="00553FFA">
            <w:pPr>
              <w:pStyle w:val="TAL"/>
              <w:rPr>
                <w:sz w:val="16"/>
              </w:rPr>
            </w:pPr>
            <w:r>
              <w:rPr>
                <w:sz w:val="16"/>
              </w:rPr>
              <w:t>Correct RF baseline implementation capabilities for frequency band</w:t>
            </w:r>
          </w:p>
        </w:tc>
        <w:tc>
          <w:tcPr>
            <w:tcW w:w="0" w:type="auto"/>
          </w:tcPr>
          <w:p w14:paraId="7E68B2E0" w14:textId="77777777" w:rsidR="00196D2E" w:rsidRPr="006F31DC" w:rsidRDefault="00196D2E" w:rsidP="00553FFA">
            <w:pPr>
              <w:pStyle w:val="TAL"/>
              <w:rPr>
                <w:sz w:val="16"/>
              </w:rPr>
            </w:pPr>
            <w:r>
              <w:rPr>
                <w:sz w:val="16"/>
              </w:rPr>
              <w:t>ZTE Corporation</w:t>
            </w:r>
          </w:p>
        </w:tc>
        <w:tc>
          <w:tcPr>
            <w:tcW w:w="0" w:type="auto"/>
          </w:tcPr>
          <w:p w14:paraId="11A33B22" w14:textId="77777777" w:rsidR="00196D2E" w:rsidRPr="006F31DC" w:rsidRDefault="00196D2E" w:rsidP="00553FFA">
            <w:pPr>
              <w:pStyle w:val="TAL"/>
              <w:rPr>
                <w:sz w:val="16"/>
              </w:rPr>
            </w:pPr>
            <w:r>
              <w:rPr>
                <w:sz w:val="16"/>
              </w:rPr>
              <w:t>36.521-2</w:t>
            </w:r>
          </w:p>
        </w:tc>
        <w:tc>
          <w:tcPr>
            <w:tcW w:w="0" w:type="auto"/>
          </w:tcPr>
          <w:p w14:paraId="3E202F4A" w14:textId="77777777" w:rsidR="00196D2E" w:rsidRPr="006F31DC" w:rsidRDefault="00196D2E" w:rsidP="00553FFA">
            <w:pPr>
              <w:pStyle w:val="TAL"/>
              <w:rPr>
                <w:sz w:val="16"/>
              </w:rPr>
            </w:pPr>
            <w:r>
              <w:rPr>
                <w:sz w:val="16"/>
              </w:rPr>
              <w:t>1081</w:t>
            </w:r>
          </w:p>
        </w:tc>
        <w:tc>
          <w:tcPr>
            <w:tcW w:w="0" w:type="auto"/>
          </w:tcPr>
          <w:p w14:paraId="73C2FC9A" w14:textId="77777777" w:rsidR="00196D2E" w:rsidRPr="006F31DC" w:rsidRDefault="00196D2E" w:rsidP="00553FFA">
            <w:pPr>
              <w:pStyle w:val="TAR"/>
              <w:rPr>
                <w:sz w:val="16"/>
              </w:rPr>
            </w:pPr>
            <w:r>
              <w:rPr>
                <w:sz w:val="16"/>
              </w:rPr>
              <w:t>-</w:t>
            </w:r>
          </w:p>
        </w:tc>
        <w:tc>
          <w:tcPr>
            <w:tcW w:w="0" w:type="auto"/>
          </w:tcPr>
          <w:p w14:paraId="1A618E2B" w14:textId="77777777" w:rsidR="00196D2E" w:rsidRPr="006F31DC" w:rsidRDefault="00196D2E" w:rsidP="00553FFA">
            <w:pPr>
              <w:pStyle w:val="TAL"/>
              <w:rPr>
                <w:sz w:val="16"/>
              </w:rPr>
            </w:pPr>
            <w:r>
              <w:rPr>
                <w:sz w:val="16"/>
              </w:rPr>
              <w:t>Rel-18</w:t>
            </w:r>
          </w:p>
        </w:tc>
        <w:tc>
          <w:tcPr>
            <w:tcW w:w="0" w:type="auto"/>
          </w:tcPr>
          <w:p w14:paraId="2B97C297" w14:textId="77777777" w:rsidR="00196D2E" w:rsidRPr="006F31DC" w:rsidRDefault="00196D2E" w:rsidP="00553FFA">
            <w:pPr>
              <w:pStyle w:val="TAL"/>
              <w:rPr>
                <w:sz w:val="16"/>
              </w:rPr>
            </w:pPr>
            <w:r>
              <w:rPr>
                <w:sz w:val="16"/>
              </w:rPr>
              <w:t>F</w:t>
            </w:r>
          </w:p>
        </w:tc>
        <w:tc>
          <w:tcPr>
            <w:tcW w:w="0" w:type="auto"/>
          </w:tcPr>
          <w:p w14:paraId="7810F2D1" w14:textId="77777777" w:rsidR="00196D2E" w:rsidRPr="006F31DC" w:rsidRDefault="00196D2E" w:rsidP="00553FFA">
            <w:pPr>
              <w:pStyle w:val="TAL"/>
              <w:rPr>
                <w:sz w:val="16"/>
              </w:rPr>
            </w:pPr>
            <w:r>
              <w:rPr>
                <w:sz w:val="16"/>
              </w:rPr>
              <w:t>LTE_CA_R18-UEConTest</w:t>
            </w:r>
          </w:p>
        </w:tc>
        <w:tc>
          <w:tcPr>
            <w:tcW w:w="0" w:type="auto"/>
          </w:tcPr>
          <w:p w14:paraId="3D404592" w14:textId="77777777" w:rsidR="00196D2E" w:rsidRPr="006F31DC" w:rsidRDefault="00196D2E" w:rsidP="00553FFA">
            <w:pPr>
              <w:pStyle w:val="TAL"/>
              <w:rPr>
                <w:sz w:val="16"/>
              </w:rPr>
            </w:pPr>
            <w:r>
              <w:rPr>
                <w:sz w:val="16"/>
              </w:rPr>
              <w:t>agreed</w:t>
            </w:r>
          </w:p>
        </w:tc>
      </w:tr>
      <w:tr w:rsidR="00196D2E" w14:paraId="0FDFDA91" w14:textId="77777777" w:rsidTr="00553FFA">
        <w:tc>
          <w:tcPr>
            <w:tcW w:w="0" w:type="auto"/>
          </w:tcPr>
          <w:p w14:paraId="21F21DE1" w14:textId="77777777" w:rsidR="00196D2E" w:rsidRPr="006F31DC" w:rsidRDefault="00196D2E" w:rsidP="00553FFA">
            <w:pPr>
              <w:pStyle w:val="TAL"/>
              <w:rPr>
                <w:sz w:val="16"/>
              </w:rPr>
            </w:pPr>
            <w:r>
              <w:rPr>
                <w:sz w:val="16"/>
              </w:rPr>
              <w:t>R5-256501</w:t>
            </w:r>
          </w:p>
        </w:tc>
        <w:tc>
          <w:tcPr>
            <w:tcW w:w="0" w:type="auto"/>
          </w:tcPr>
          <w:p w14:paraId="607113AF" w14:textId="77777777" w:rsidR="00196D2E" w:rsidRPr="006F31DC" w:rsidRDefault="00196D2E" w:rsidP="00553FFA">
            <w:pPr>
              <w:pStyle w:val="TAL"/>
              <w:rPr>
                <w:sz w:val="16"/>
              </w:rPr>
            </w:pPr>
            <w:r>
              <w:rPr>
                <w:sz w:val="16"/>
              </w:rPr>
              <w:t>Update to applicability of NB IoT NTN test case.</w:t>
            </w:r>
          </w:p>
        </w:tc>
        <w:tc>
          <w:tcPr>
            <w:tcW w:w="0" w:type="auto"/>
          </w:tcPr>
          <w:p w14:paraId="6D0CFD55" w14:textId="77777777" w:rsidR="00196D2E" w:rsidRPr="006F31DC" w:rsidRDefault="00196D2E" w:rsidP="00553FFA">
            <w:pPr>
              <w:pStyle w:val="TAL"/>
              <w:rPr>
                <w:sz w:val="16"/>
              </w:rPr>
            </w:pPr>
            <w:r>
              <w:rPr>
                <w:sz w:val="16"/>
              </w:rPr>
              <w:t>Qualcomm Wireless Communication Tech</w:t>
            </w:r>
          </w:p>
        </w:tc>
        <w:tc>
          <w:tcPr>
            <w:tcW w:w="0" w:type="auto"/>
          </w:tcPr>
          <w:p w14:paraId="265FA123" w14:textId="77777777" w:rsidR="00196D2E" w:rsidRPr="006F31DC" w:rsidRDefault="00196D2E" w:rsidP="00553FFA">
            <w:pPr>
              <w:pStyle w:val="TAL"/>
              <w:rPr>
                <w:sz w:val="16"/>
              </w:rPr>
            </w:pPr>
            <w:r>
              <w:rPr>
                <w:sz w:val="16"/>
              </w:rPr>
              <w:t>36.521-2</w:t>
            </w:r>
          </w:p>
        </w:tc>
        <w:tc>
          <w:tcPr>
            <w:tcW w:w="0" w:type="auto"/>
          </w:tcPr>
          <w:p w14:paraId="3DB58DE9" w14:textId="77777777" w:rsidR="00196D2E" w:rsidRPr="006F31DC" w:rsidRDefault="00196D2E" w:rsidP="00553FFA">
            <w:pPr>
              <w:pStyle w:val="TAL"/>
              <w:rPr>
                <w:sz w:val="16"/>
              </w:rPr>
            </w:pPr>
            <w:r>
              <w:rPr>
                <w:sz w:val="16"/>
              </w:rPr>
              <w:t>1082</w:t>
            </w:r>
          </w:p>
        </w:tc>
        <w:tc>
          <w:tcPr>
            <w:tcW w:w="0" w:type="auto"/>
          </w:tcPr>
          <w:p w14:paraId="79120772" w14:textId="77777777" w:rsidR="00196D2E" w:rsidRPr="006F31DC" w:rsidRDefault="00196D2E" w:rsidP="00553FFA">
            <w:pPr>
              <w:pStyle w:val="TAR"/>
              <w:rPr>
                <w:sz w:val="16"/>
              </w:rPr>
            </w:pPr>
            <w:r>
              <w:rPr>
                <w:sz w:val="16"/>
              </w:rPr>
              <w:t>-</w:t>
            </w:r>
          </w:p>
        </w:tc>
        <w:tc>
          <w:tcPr>
            <w:tcW w:w="0" w:type="auto"/>
          </w:tcPr>
          <w:p w14:paraId="43B49E85" w14:textId="77777777" w:rsidR="00196D2E" w:rsidRPr="006F31DC" w:rsidRDefault="00196D2E" w:rsidP="00553FFA">
            <w:pPr>
              <w:pStyle w:val="TAL"/>
              <w:rPr>
                <w:sz w:val="16"/>
              </w:rPr>
            </w:pPr>
            <w:r>
              <w:rPr>
                <w:sz w:val="16"/>
              </w:rPr>
              <w:t>Rel-18</w:t>
            </w:r>
          </w:p>
        </w:tc>
        <w:tc>
          <w:tcPr>
            <w:tcW w:w="0" w:type="auto"/>
          </w:tcPr>
          <w:p w14:paraId="033222C5" w14:textId="77777777" w:rsidR="00196D2E" w:rsidRPr="006F31DC" w:rsidRDefault="00196D2E" w:rsidP="00553FFA">
            <w:pPr>
              <w:pStyle w:val="TAL"/>
              <w:rPr>
                <w:sz w:val="16"/>
              </w:rPr>
            </w:pPr>
            <w:r>
              <w:rPr>
                <w:sz w:val="16"/>
              </w:rPr>
              <w:t>F</w:t>
            </w:r>
          </w:p>
        </w:tc>
        <w:tc>
          <w:tcPr>
            <w:tcW w:w="0" w:type="auto"/>
          </w:tcPr>
          <w:p w14:paraId="356C99DD"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225772E7" w14:textId="77777777" w:rsidR="00196D2E" w:rsidRPr="006F31DC" w:rsidRDefault="00196D2E" w:rsidP="00553FFA">
            <w:pPr>
              <w:pStyle w:val="TAL"/>
              <w:rPr>
                <w:sz w:val="16"/>
              </w:rPr>
            </w:pPr>
            <w:r>
              <w:rPr>
                <w:sz w:val="16"/>
              </w:rPr>
              <w:t>agreed</w:t>
            </w:r>
          </w:p>
        </w:tc>
      </w:tr>
      <w:tr w:rsidR="00196D2E" w14:paraId="0E0AA8E3" w14:textId="77777777" w:rsidTr="00553FFA">
        <w:tc>
          <w:tcPr>
            <w:tcW w:w="0" w:type="auto"/>
          </w:tcPr>
          <w:p w14:paraId="19D0AD91" w14:textId="77777777" w:rsidR="00196D2E" w:rsidRPr="006F31DC" w:rsidRDefault="00196D2E" w:rsidP="00553FFA">
            <w:pPr>
              <w:pStyle w:val="TAL"/>
              <w:rPr>
                <w:sz w:val="16"/>
              </w:rPr>
            </w:pPr>
            <w:r>
              <w:rPr>
                <w:sz w:val="16"/>
              </w:rPr>
              <w:t>R5-255564</w:t>
            </w:r>
          </w:p>
        </w:tc>
        <w:tc>
          <w:tcPr>
            <w:tcW w:w="0" w:type="auto"/>
          </w:tcPr>
          <w:p w14:paraId="759F52B0" w14:textId="77777777" w:rsidR="00196D2E" w:rsidRPr="006F31DC" w:rsidRDefault="00196D2E" w:rsidP="00553FFA">
            <w:pPr>
              <w:pStyle w:val="TAL"/>
              <w:rPr>
                <w:sz w:val="16"/>
              </w:rPr>
            </w:pPr>
            <w:r>
              <w:rPr>
                <w:sz w:val="16"/>
              </w:rPr>
              <w:t>Update MUTT of IoT NTN TC 13.1.1.5</w:t>
            </w:r>
          </w:p>
        </w:tc>
        <w:tc>
          <w:tcPr>
            <w:tcW w:w="0" w:type="auto"/>
          </w:tcPr>
          <w:p w14:paraId="7C3420EC"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6DFE8A7" w14:textId="77777777" w:rsidR="00196D2E" w:rsidRPr="006F31DC" w:rsidRDefault="00196D2E" w:rsidP="00553FFA">
            <w:pPr>
              <w:pStyle w:val="TAL"/>
              <w:rPr>
                <w:sz w:val="16"/>
              </w:rPr>
            </w:pPr>
            <w:r>
              <w:rPr>
                <w:sz w:val="16"/>
              </w:rPr>
              <w:t>36.521-3</w:t>
            </w:r>
          </w:p>
        </w:tc>
        <w:tc>
          <w:tcPr>
            <w:tcW w:w="0" w:type="auto"/>
          </w:tcPr>
          <w:p w14:paraId="06ED56AB" w14:textId="77777777" w:rsidR="00196D2E" w:rsidRPr="006F31DC" w:rsidRDefault="00196D2E" w:rsidP="00553FFA">
            <w:pPr>
              <w:pStyle w:val="TAL"/>
              <w:rPr>
                <w:sz w:val="16"/>
              </w:rPr>
            </w:pPr>
            <w:r>
              <w:rPr>
                <w:sz w:val="16"/>
              </w:rPr>
              <w:t>3105</w:t>
            </w:r>
          </w:p>
        </w:tc>
        <w:tc>
          <w:tcPr>
            <w:tcW w:w="0" w:type="auto"/>
          </w:tcPr>
          <w:p w14:paraId="5A22854F" w14:textId="77777777" w:rsidR="00196D2E" w:rsidRPr="006F31DC" w:rsidRDefault="00196D2E" w:rsidP="00553FFA">
            <w:pPr>
              <w:pStyle w:val="TAR"/>
              <w:rPr>
                <w:sz w:val="16"/>
              </w:rPr>
            </w:pPr>
            <w:r>
              <w:rPr>
                <w:sz w:val="16"/>
              </w:rPr>
              <w:t>-</w:t>
            </w:r>
          </w:p>
        </w:tc>
        <w:tc>
          <w:tcPr>
            <w:tcW w:w="0" w:type="auto"/>
          </w:tcPr>
          <w:p w14:paraId="79610176" w14:textId="77777777" w:rsidR="00196D2E" w:rsidRPr="006F31DC" w:rsidRDefault="00196D2E" w:rsidP="00553FFA">
            <w:pPr>
              <w:pStyle w:val="TAL"/>
              <w:rPr>
                <w:sz w:val="16"/>
              </w:rPr>
            </w:pPr>
            <w:r>
              <w:rPr>
                <w:sz w:val="16"/>
              </w:rPr>
              <w:t>Rel-18</w:t>
            </w:r>
          </w:p>
        </w:tc>
        <w:tc>
          <w:tcPr>
            <w:tcW w:w="0" w:type="auto"/>
          </w:tcPr>
          <w:p w14:paraId="1981FCF0" w14:textId="77777777" w:rsidR="00196D2E" w:rsidRPr="006F31DC" w:rsidRDefault="00196D2E" w:rsidP="00553FFA">
            <w:pPr>
              <w:pStyle w:val="TAL"/>
              <w:rPr>
                <w:sz w:val="16"/>
              </w:rPr>
            </w:pPr>
            <w:r>
              <w:rPr>
                <w:sz w:val="16"/>
              </w:rPr>
              <w:t>F</w:t>
            </w:r>
          </w:p>
        </w:tc>
        <w:tc>
          <w:tcPr>
            <w:tcW w:w="0" w:type="auto"/>
          </w:tcPr>
          <w:p w14:paraId="2AD13A69" w14:textId="77777777" w:rsidR="00196D2E" w:rsidRPr="006F31DC" w:rsidRDefault="00196D2E" w:rsidP="00553FFA">
            <w:pPr>
              <w:pStyle w:val="TAL"/>
              <w:rPr>
                <w:sz w:val="16"/>
              </w:rPr>
            </w:pPr>
            <w:r>
              <w:rPr>
                <w:sz w:val="16"/>
              </w:rPr>
              <w:t>IoT_NTN_enh_plus_CT1-UEConTest</w:t>
            </w:r>
          </w:p>
        </w:tc>
        <w:tc>
          <w:tcPr>
            <w:tcW w:w="0" w:type="auto"/>
          </w:tcPr>
          <w:p w14:paraId="37BAA2F7" w14:textId="77777777" w:rsidR="00196D2E" w:rsidRPr="006F31DC" w:rsidRDefault="00196D2E" w:rsidP="00553FFA">
            <w:pPr>
              <w:pStyle w:val="TAL"/>
              <w:rPr>
                <w:sz w:val="16"/>
              </w:rPr>
            </w:pPr>
            <w:r>
              <w:rPr>
                <w:sz w:val="16"/>
              </w:rPr>
              <w:t>agreed</w:t>
            </w:r>
          </w:p>
        </w:tc>
      </w:tr>
      <w:tr w:rsidR="00196D2E" w14:paraId="60814790" w14:textId="77777777" w:rsidTr="00553FFA">
        <w:tc>
          <w:tcPr>
            <w:tcW w:w="0" w:type="auto"/>
          </w:tcPr>
          <w:p w14:paraId="49FDC70F" w14:textId="77777777" w:rsidR="00196D2E" w:rsidRPr="006F31DC" w:rsidRDefault="00196D2E" w:rsidP="00553FFA">
            <w:pPr>
              <w:pStyle w:val="TAL"/>
              <w:rPr>
                <w:sz w:val="16"/>
              </w:rPr>
            </w:pPr>
            <w:r>
              <w:rPr>
                <w:sz w:val="16"/>
              </w:rPr>
              <w:t>R5-255588</w:t>
            </w:r>
          </w:p>
        </w:tc>
        <w:tc>
          <w:tcPr>
            <w:tcW w:w="0" w:type="auto"/>
          </w:tcPr>
          <w:p w14:paraId="27CA65F0" w14:textId="77777777" w:rsidR="00196D2E" w:rsidRPr="006F31DC" w:rsidRDefault="00196D2E" w:rsidP="00553FFA">
            <w:pPr>
              <w:pStyle w:val="TAL"/>
              <w:rPr>
                <w:sz w:val="16"/>
              </w:rPr>
            </w:pPr>
            <w:r>
              <w:rPr>
                <w:sz w:val="16"/>
              </w:rPr>
              <w:t>Update test procedure and requirement of IoT NTN multi cell TCs</w:t>
            </w:r>
          </w:p>
        </w:tc>
        <w:tc>
          <w:tcPr>
            <w:tcW w:w="0" w:type="auto"/>
          </w:tcPr>
          <w:p w14:paraId="1AB579B6"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F0B0692" w14:textId="77777777" w:rsidR="00196D2E" w:rsidRPr="006F31DC" w:rsidRDefault="00196D2E" w:rsidP="00553FFA">
            <w:pPr>
              <w:pStyle w:val="TAL"/>
              <w:rPr>
                <w:sz w:val="16"/>
              </w:rPr>
            </w:pPr>
            <w:r>
              <w:rPr>
                <w:sz w:val="16"/>
              </w:rPr>
              <w:t>36.521-3</w:t>
            </w:r>
          </w:p>
        </w:tc>
        <w:tc>
          <w:tcPr>
            <w:tcW w:w="0" w:type="auto"/>
          </w:tcPr>
          <w:p w14:paraId="2507E582" w14:textId="77777777" w:rsidR="00196D2E" w:rsidRPr="006F31DC" w:rsidRDefault="00196D2E" w:rsidP="00553FFA">
            <w:pPr>
              <w:pStyle w:val="TAL"/>
              <w:rPr>
                <w:sz w:val="16"/>
              </w:rPr>
            </w:pPr>
            <w:r>
              <w:rPr>
                <w:sz w:val="16"/>
              </w:rPr>
              <w:t>3106</w:t>
            </w:r>
          </w:p>
        </w:tc>
        <w:tc>
          <w:tcPr>
            <w:tcW w:w="0" w:type="auto"/>
          </w:tcPr>
          <w:p w14:paraId="3AFC773B" w14:textId="77777777" w:rsidR="00196D2E" w:rsidRPr="006F31DC" w:rsidRDefault="00196D2E" w:rsidP="00553FFA">
            <w:pPr>
              <w:pStyle w:val="TAR"/>
              <w:rPr>
                <w:sz w:val="16"/>
              </w:rPr>
            </w:pPr>
            <w:r>
              <w:rPr>
                <w:sz w:val="16"/>
              </w:rPr>
              <w:t>-</w:t>
            </w:r>
          </w:p>
        </w:tc>
        <w:tc>
          <w:tcPr>
            <w:tcW w:w="0" w:type="auto"/>
          </w:tcPr>
          <w:p w14:paraId="0276E575" w14:textId="77777777" w:rsidR="00196D2E" w:rsidRPr="006F31DC" w:rsidRDefault="00196D2E" w:rsidP="00553FFA">
            <w:pPr>
              <w:pStyle w:val="TAL"/>
              <w:rPr>
                <w:sz w:val="16"/>
              </w:rPr>
            </w:pPr>
            <w:r>
              <w:rPr>
                <w:sz w:val="16"/>
              </w:rPr>
              <w:t>Rel-18</w:t>
            </w:r>
          </w:p>
        </w:tc>
        <w:tc>
          <w:tcPr>
            <w:tcW w:w="0" w:type="auto"/>
          </w:tcPr>
          <w:p w14:paraId="264D76DF" w14:textId="77777777" w:rsidR="00196D2E" w:rsidRPr="006F31DC" w:rsidRDefault="00196D2E" w:rsidP="00553FFA">
            <w:pPr>
              <w:pStyle w:val="TAL"/>
              <w:rPr>
                <w:sz w:val="16"/>
              </w:rPr>
            </w:pPr>
            <w:r>
              <w:rPr>
                <w:sz w:val="16"/>
              </w:rPr>
              <w:t>F</w:t>
            </w:r>
          </w:p>
        </w:tc>
        <w:tc>
          <w:tcPr>
            <w:tcW w:w="0" w:type="auto"/>
          </w:tcPr>
          <w:p w14:paraId="04D619CA" w14:textId="77777777" w:rsidR="00196D2E" w:rsidRPr="006F31DC" w:rsidRDefault="00196D2E" w:rsidP="00553FFA">
            <w:pPr>
              <w:pStyle w:val="TAL"/>
              <w:rPr>
                <w:sz w:val="16"/>
              </w:rPr>
            </w:pPr>
            <w:r>
              <w:rPr>
                <w:sz w:val="16"/>
              </w:rPr>
              <w:t>IoT_NTN_enh_plus_CT1-UEConTest</w:t>
            </w:r>
          </w:p>
        </w:tc>
        <w:tc>
          <w:tcPr>
            <w:tcW w:w="0" w:type="auto"/>
          </w:tcPr>
          <w:p w14:paraId="24A81D85" w14:textId="77777777" w:rsidR="00196D2E" w:rsidRPr="006F31DC" w:rsidRDefault="00196D2E" w:rsidP="00553FFA">
            <w:pPr>
              <w:pStyle w:val="TAL"/>
              <w:rPr>
                <w:sz w:val="16"/>
              </w:rPr>
            </w:pPr>
            <w:r>
              <w:rPr>
                <w:sz w:val="16"/>
              </w:rPr>
              <w:t>agreed</w:t>
            </w:r>
          </w:p>
        </w:tc>
      </w:tr>
      <w:tr w:rsidR="00196D2E" w14:paraId="65265D85" w14:textId="77777777" w:rsidTr="00553FFA">
        <w:tc>
          <w:tcPr>
            <w:tcW w:w="0" w:type="auto"/>
          </w:tcPr>
          <w:p w14:paraId="5AA34DC1" w14:textId="77777777" w:rsidR="00196D2E" w:rsidRPr="006F31DC" w:rsidRDefault="00196D2E" w:rsidP="00553FFA">
            <w:pPr>
              <w:pStyle w:val="TAL"/>
              <w:rPr>
                <w:sz w:val="16"/>
              </w:rPr>
            </w:pPr>
            <w:r>
              <w:rPr>
                <w:sz w:val="16"/>
              </w:rPr>
              <w:t>R5-255589</w:t>
            </w:r>
          </w:p>
        </w:tc>
        <w:tc>
          <w:tcPr>
            <w:tcW w:w="0" w:type="auto"/>
          </w:tcPr>
          <w:p w14:paraId="45EADB46" w14:textId="77777777" w:rsidR="00196D2E" w:rsidRPr="006F31DC" w:rsidRDefault="00196D2E" w:rsidP="00553FFA">
            <w:pPr>
              <w:pStyle w:val="TAL"/>
              <w:rPr>
                <w:sz w:val="16"/>
              </w:rPr>
            </w:pPr>
            <w:r>
              <w:rPr>
                <w:sz w:val="16"/>
              </w:rPr>
              <w:t>Editorial correction to NB IoT RRM TC</w:t>
            </w:r>
          </w:p>
        </w:tc>
        <w:tc>
          <w:tcPr>
            <w:tcW w:w="0" w:type="auto"/>
          </w:tcPr>
          <w:p w14:paraId="5DEAF76D"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A22F920" w14:textId="77777777" w:rsidR="00196D2E" w:rsidRPr="006F31DC" w:rsidRDefault="00196D2E" w:rsidP="00553FFA">
            <w:pPr>
              <w:pStyle w:val="TAL"/>
              <w:rPr>
                <w:sz w:val="16"/>
              </w:rPr>
            </w:pPr>
            <w:r>
              <w:rPr>
                <w:sz w:val="16"/>
              </w:rPr>
              <w:t>36.521-3</w:t>
            </w:r>
          </w:p>
        </w:tc>
        <w:tc>
          <w:tcPr>
            <w:tcW w:w="0" w:type="auto"/>
          </w:tcPr>
          <w:p w14:paraId="4ABC0303" w14:textId="77777777" w:rsidR="00196D2E" w:rsidRPr="006F31DC" w:rsidRDefault="00196D2E" w:rsidP="00553FFA">
            <w:pPr>
              <w:pStyle w:val="TAL"/>
              <w:rPr>
                <w:sz w:val="16"/>
              </w:rPr>
            </w:pPr>
            <w:r>
              <w:rPr>
                <w:sz w:val="16"/>
              </w:rPr>
              <w:t>3107</w:t>
            </w:r>
          </w:p>
        </w:tc>
        <w:tc>
          <w:tcPr>
            <w:tcW w:w="0" w:type="auto"/>
          </w:tcPr>
          <w:p w14:paraId="29CC6162" w14:textId="77777777" w:rsidR="00196D2E" w:rsidRPr="006F31DC" w:rsidRDefault="00196D2E" w:rsidP="00553FFA">
            <w:pPr>
              <w:pStyle w:val="TAR"/>
              <w:rPr>
                <w:sz w:val="16"/>
              </w:rPr>
            </w:pPr>
            <w:r>
              <w:rPr>
                <w:sz w:val="16"/>
              </w:rPr>
              <w:t>-</w:t>
            </w:r>
          </w:p>
        </w:tc>
        <w:tc>
          <w:tcPr>
            <w:tcW w:w="0" w:type="auto"/>
          </w:tcPr>
          <w:p w14:paraId="20C0B788" w14:textId="77777777" w:rsidR="00196D2E" w:rsidRPr="006F31DC" w:rsidRDefault="00196D2E" w:rsidP="00553FFA">
            <w:pPr>
              <w:pStyle w:val="TAL"/>
              <w:rPr>
                <w:sz w:val="16"/>
              </w:rPr>
            </w:pPr>
            <w:r>
              <w:rPr>
                <w:sz w:val="16"/>
              </w:rPr>
              <w:t>Rel-18</w:t>
            </w:r>
          </w:p>
        </w:tc>
        <w:tc>
          <w:tcPr>
            <w:tcW w:w="0" w:type="auto"/>
          </w:tcPr>
          <w:p w14:paraId="1C4DA876" w14:textId="77777777" w:rsidR="00196D2E" w:rsidRPr="006F31DC" w:rsidRDefault="00196D2E" w:rsidP="00553FFA">
            <w:pPr>
              <w:pStyle w:val="TAL"/>
              <w:rPr>
                <w:sz w:val="16"/>
              </w:rPr>
            </w:pPr>
            <w:r>
              <w:rPr>
                <w:sz w:val="16"/>
              </w:rPr>
              <w:t>F</w:t>
            </w:r>
          </w:p>
        </w:tc>
        <w:tc>
          <w:tcPr>
            <w:tcW w:w="0" w:type="auto"/>
          </w:tcPr>
          <w:p w14:paraId="6A44785A" w14:textId="77777777" w:rsidR="00196D2E" w:rsidRPr="006F31DC" w:rsidRDefault="00196D2E" w:rsidP="00553FFA">
            <w:pPr>
              <w:pStyle w:val="TAL"/>
              <w:rPr>
                <w:sz w:val="16"/>
              </w:rPr>
            </w:pPr>
            <w:r>
              <w:rPr>
                <w:sz w:val="16"/>
              </w:rPr>
              <w:t>TEI13_Test, NB_IOT-</w:t>
            </w:r>
            <w:proofErr w:type="spellStart"/>
            <w:r>
              <w:rPr>
                <w:sz w:val="16"/>
              </w:rPr>
              <w:t>UEConTest</w:t>
            </w:r>
            <w:proofErr w:type="spellEnd"/>
          </w:p>
        </w:tc>
        <w:tc>
          <w:tcPr>
            <w:tcW w:w="0" w:type="auto"/>
          </w:tcPr>
          <w:p w14:paraId="5FCA0B74" w14:textId="77777777" w:rsidR="00196D2E" w:rsidRPr="006F31DC" w:rsidRDefault="00196D2E" w:rsidP="00553FFA">
            <w:pPr>
              <w:pStyle w:val="TAL"/>
              <w:rPr>
                <w:sz w:val="16"/>
              </w:rPr>
            </w:pPr>
            <w:r>
              <w:rPr>
                <w:sz w:val="16"/>
              </w:rPr>
              <w:t>agreed</w:t>
            </w:r>
          </w:p>
        </w:tc>
      </w:tr>
      <w:tr w:rsidR="00196D2E" w14:paraId="5EC1A9DF" w14:textId="77777777" w:rsidTr="00553FFA">
        <w:tc>
          <w:tcPr>
            <w:tcW w:w="0" w:type="auto"/>
          </w:tcPr>
          <w:p w14:paraId="0BDEA53D" w14:textId="77777777" w:rsidR="00196D2E" w:rsidRPr="006F31DC" w:rsidRDefault="00196D2E" w:rsidP="00553FFA">
            <w:pPr>
              <w:pStyle w:val="TAL"/>
              <w:rPr>
                <w:sz w:val="16"/>
              </w:rPr>
            </w:pPr>
            <w:r>
              <w:rPr>
                <w:sz w:val="16"/>
              </w:rPr>
              <w:t>R5-255727</w:t>
            </w:r>
          </w:p>
        </w:tc>
        <w:tc>
          <w:tcPr>
            <w:tcW w:w="0" w:type="auto"/>
          </w:tcPr>
          <w:p w14:paraId="7775DA8A" w14:textId="77777777" w:rsidR="00196D2E" w:rsidRPr="006F31DC" w:rsidRDefault="00196D2E" w:rsidP="00553FFA">
            <w:pPr>
              <w:pStyle w:val="TAL"/>
              <w:rPr>
                <w:sz w:val="16"/>
              </w:rPr>
            </w:pPr>
            <w:r>
              <w:rPr>
                <w:sz w:val="16"/>
              </w:rPr>
              <w:t>Corrections for RRM HD-FDD UE Timing Advance Adjustment Accuracy Tests including TT</w:t>
            </w:r>
          </w:p>
        </w:tc>
        <w:tc>
          <w:tcPr>
            <w:tcW w:w="0" w:type="auto"/>
          </w:tcPr>
          <w:p w14:paraId="7F4DE7F9" w14:textId="77777777" w:rsidR="00196D2E" w:rsidRPr="006F31DC" w:rsidRDefault="00196D2E" w:rsidP="00553FFA">
            <w:pPr>
              <w:pStyle w:val="TAL"/>
              <w:rPr>
                <w:sz w:val="16"/>
              </w:rPr>
            </w:pPr>
            <w:r>
              <w:rPr>
                <w:sz w:val="16"/>
              </w:rPr>
              <w:t>Rohde &amp; Schwarz, Qualcomm</w:t>
            </w:r>
          </w:p>
        </w:tc>
        <w:tc>
          <w:tcPr>
            <w:tcW w:w="0" w:type="auto"/>
          </w:tcPr>
          <w:p w14:paraId="6AC947CC" w14:textId="77777777" w:rsidR="00196D2E" w:rsidRPr="006F31DC" w:rsidRDefault="00196D2E" w:rsidP="00553FFA">
            <w:pPr>
              <w:pStyle w:val="TAL"/>
              <w:rPr>
                <w:sz w:val="16"/>
              </w:rPr>
            </w:pPr>
            <w:r>
              <w:rPr>
                <w:sz w:val="16"/>
              </w:rPr>
              <w:t>36.521-3</w:t>
            </w:r>
          </w:p>
        </w:tc>
        <w:tc>
          <w:tcPr>
            <w:tcW w:w="0" w:type="auto"/>
          </w:tcPr>
          <w:p w14:paraId="46D43F31" w14:textId="77777777" w:rsidR="00196D2E" w:rsidRPr="006F31DC" w:rsidRDefault="00196D2E" w:rsidP="00553FFA">
            <w:pPr>
              <w:pStyle w:val="TAL"/>
              <w:rPr>
                <w:sz w:val="16"/>
              </w:rPr>
            </w:pPr>
            <w:r>
              <w:rPr>
                <w:sz w:val="16"/>
              </w:rPr>
              <w:t>3108</w:t>
            </w:r>
          </w:p>
        </w:tc>
        <w:tc>
          <w:tcPr>
            <w:tcW w:w="0" w:type="auto"/>
          </w:tcPr>
          <w:p w14:paraId="57890BCC" w14:textId="77777777" w:rsidR="00196D2E" w:rsidRPr="006F31DC" w:rsidRDefault="00196D2E" w:rsidP="00553FFA">
            <w:pPr>
              <w:pStyle w:val="TAR"/>
              <w:rPr>
                <w:sz w:val="16"/>
              </w:rPr>
            </w:pPr>
            <w:r>
              <w:rPr>
                <w:sz w:val="16"/>
              </w:rPr>
              <w:t>-</w:t>
            </w:r>
          </w:p>
        </w:tc>
        <w:tc>
          <w:tcPr>
            <w:tcW w:w="0" w:type="auto"/>
          </w:tcPr>
          <w:p w14:paraId="3F967883" w14:textId="77777777" w:rsidR="00196D2E" w:rsidRPr="006F31DC" w:rsidRDefault="00196D2E" w:rsidP="00553FFA">
            <w:pPr>
              <w:pStyle w:val="TAL"/>
              <w:rPr>
                <w:sz w:val="16"/>
              </w:rPr>
            </w:pPr>
            <w:r>
              <w:rPr>
                <w:sz w:val="16"/>
              </w:rPr>
              <w:t>Rel-18</w:t>
            </w:r>
          </w:p>
        </w:tc>
        <w:tc>
          <w:tcPr>
            <w:tcW w:w="0" w:type="auto"/>
          </w:tcPr>
          <w:p w14:paraId="0A9A068B" w14:textId="77777777" w:rsidR="00196D2E" w:rsidRPr="006F31DC" w:rsidRDefault="00196D2E" w:rsidP="00553FFA">
            <w:pPr>
              <w:pStyle w:val="TAL"/>
              <w:rPr>
                <w:sz w:val="16"/>
              </w:rPr>
            </w:pPr>
            <w:r>
              <w:rPr>
                <w:sz w:val="16"/>
              </w:rPr>
              <w:t>F</w:t>
            </w:r>
          </w:p>
        </w:tc>
        <w:tc>
          <w:tcPr>
            <w:tcW w:w="0" w:type="auto"/>
          </w:tcPr>
          <w:p w14:paraId="51F9CAE0"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76E8DF0B" w14:textId="77777777" w:rsidR="00196D2E" w:rsidRPr="006F31DC" w:rsidRDefault="00196D2E" w:rsidP="00553FFA">
            <w:pPr>
              <w:pStyle w:val="TAL"/>
              <w:rPr>
                <w:sz w:val="16"/>
              </w:rPr>
            </w:pPr>
            <w:r>
              <w:rPr>
                <w:sz w:val="16"/>
              </w:rPr>
              <w:t>revised</w:t>
            </w:r>
          </w:p>
        </w:tc>
      </w:tr>
      <w:tr w:rsidR="00196D2E" w14:paraId="31B3FC94" w14:textId="77777777" w:rsidTr="00553FFA">
        <w:tc>
          <w:tcPr>
            <w:tcW w:w="0" w:type="auto"/>
          </w:tcPr>
          <w:p w14:paraId="469EBA09" w14:textId="77777777" w:rsidR="00196D2E" w:rsidRPr="006F31DC" w:rsidRDefault="00196D2E" w:rsidP="00553FFA">
            <w:pPr>
              <w:pStyle w:val="TAL"/>
              <w:rPr>
                <w:sz w:val="16"/>
              </w:rPr>
            </w:pPr>
            <w:r>
              <w:rPr>
                <w:sz w:val="16"/>
              </w:rPr>
              <w:t>R5-256857</w:t>
            </w:r>
          </w:p>
        </w:tc>
        <w:tc>
          <w:tcPr>
            <w:tcW w:w="0" w:type="auto"/>
          </w:tcPr>
          <w:p w14:paraId="5253C5EF" w14:textId="77777777" w:rsidR="00196D2E" w:rsidRPr="006F31DC" w:rsidRDefault="00196D2E" w:rsidP="00553FFA">
            <w:pPr>
              <w:pStyle w:val="TAL"/>
              <w:rPr>
                <w:sz w:val="16"/>
              </w:rPr>
            </w:pPr>
            <w:r>
              <w:rPr>
                <w:sz w:val="16"/>
              </w:rPr>
              <w:t>Corrections for RRM HD-FDD UE Timing Advance Adjustment Accuracy Tests including TT</w:t>
            </w:r>
          </w:p>
        </w:tc>
        <w:tc>
          <w:tcPr>
            <w:tcW w:w="0" w:type="auto"/>
          </w:tcPr>
          <w:p w14:paraId="72DD336B" w14:textId="77777777" w:rsidR="00196D2E" w:rsidRPr="006F31DC" w:rsidRDefault="00196D2E" w:rsidP="00553FFA">
            <w:pPr>
              <w:pStyle w:val="TAL"/>
              <w:rPr>
                <w:sz w:val="16"/>
              </w:rPr>
            </w:pPr>
            <w:r>
              <w:rPr>
                <w:sz w:val="16"/>
              </w:rPr>
              <w:t>Rohde &amp; Schwarz, Qualcomm</w:t>
            </w:r>
          </w:p>
        </w:tc>
        <w:tc>
          <w:tcPr>
            <w:tcW w:w="0" w:type="auto"/>
          </w:tcPr>
          <w:p w14:paraId="2B0A88A8" w14:textId="77777777" w:rsidR="00196D2E" w:rsidRPr="006F31DC" w:rsidRDefault="00196D2E" w:rsidP="00553FFA">
            <w:pPr>
              <w:pStyle w:val="TAL"/>
              <w:rPr>
                <w:sz w:val="16"/>
              </w:rPr>
            </w:pPr>
            <w:r>
              <w:rPr>
                <w:sz w:val="16"/>
              </w:rPr>
              <w:t>36.521-3</w:t>
            </w:r>
          </w:p>
        </w:tc>
        <w:tc>
          <w:tcPr>
            <w:tcW w:w="0" w:type="auto"/>
          </w:tcPr>
          <w:p w14:paraId="4E296760" w14:textId="77777777" w:rsidR="00196D2E" w:rsidRPr="006F31DC" w:rsidRDefault="00196D2E" w:rsidP="00553FFA">
            <w:pPr>
              <w:pStyle w:val="TAL"/>
              <w:rPr>
                <w:sz w:val="16"/>
              </w:rPr>
            </w:pPr>
            <w:r>
              <w:rPr>
                <w:sz w:val="16"/>
              </w:rPr>
              <w:t>3108</w:t>
            </w:r>
          </w:p>
        </w:tc>
        <w:tc>
          <w:tcPr>
            <w:tcW w:w="0" w:type="auto"/>
          </w:tcPr>
          <w:p w14:paraId="256FBF9E" w14:textId="77777777" w:rsidR="00196D2E" w:rsidRPr="006F31DC" w:rsidRDefault="00196D2E" w:rsidP="00553FFA">
            <w:pPr>
              <w:pStyle w:val="TAR"/>
              <w:rPr>
                <w:sz w:val="16"/>
              </w:rPr>
            </w:pPr>
            <w:r>
              <w:rPr>
                <w:sz w:val="16"/>
              </w:rPr>
              <w:t>1</w:t>
            </w:r>
          </w:p>
        </w:tc>
        <w:tc>
          <w:tcPr>
            <w:tcW w:w="0" w:type="auto"/>
          </w:tcPr>
          <w:p w14:paraId="4B16DFE6" w14:textId="77777777" w:rsidR="00196D2E" w:rsidRPr="006F31DC" w:rsidRDefault="00196D2E" w:rsidP="00553FFA">
            <w:pPr>
              <w:pStyle w:val="TAL"/>
              <w:rPr>
                <w:sz w:val="16"/>
              </w:rPr>
            </w:pPr>
            <w:r>
              <w:rPr>
                <w:sz w:val="16"/>
              </w:rPr>
              <w:t>Rel-18</w:t>
            </w:r>
          </w:p>
        </w:tc>
        <w:tc>
          <w:tcPr>
            <w:tcW w:w="0" w:type="auto"/>
          </w:tcPr>
          <w:p w14:paraId="479849AE" w14:textId="77777777" w:rsidR="00196D2E" w:rsidRPr="006F31DC" w:rsidRDefault="00196D2E" w:rsidP="00553FFA">
            <w:pPr>
              <w:pStyle w:val="TAL"/>
              <w:rPr>
                <w:sz w:val="16"/>
              </w:rPr>
            </w:pPr>
            <w:r>
              <w:rPr>
                <w:sz w:val="16"/>
              </w:rPr>
              <w:t>F</w:t>
            </w:r>
          </w:p>
        </w:tc>
        <w:tc>
          <w:tcPr>
            <w:tcW w:w="0" w:type="auto"/>
          </w:tcPr>
          <w:p w14:paraId="384F6ADC"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59C33ACF" w14:textId="77777777" w:rsidR="00196D2E" w:rsidRPr="006F31DC" w:rsidRDefault="00196D2E" w:rsidP="00553FFA">
            <w:pPr>
              <w:pStyle w:val="TAL"/>
              <w:rPr>
                <w:sz w:val="16"/>
              </w:rPr>
            </w:pPr>
            <w:r>
              <w:rPr>
                <w:sz w:val="16"/>
              </w:rPr>
              <w:t>agreed</w:t>
            </w:r>
          </w:p>
        </w:tc>
      </w:tr>
      <w:tr w:rsidR="00196D2E" w14:paraId="1FC32D9E" w14:textId="77777777" w:rsidTr="00553FFA">
        <w:tc>
          <w:tcPr>
            <w:tcW w:w="0" w:type="auto"/>
          </w:tcPr>
          <w:p w14:paraId="60ED8A63" w14:textId="77777777" w:rsidR="00196D2E" w:rsidRPr="006F31DC" w:rsidRDefault="00196D2E" w:rsidP="00553FFA">
            <w:pPr>
              <w:pStyle w:val="TAL"/>
              <w:rPr>
                <w:sz w:val="16"/>
              </w:rPr>
            </w:pPr>
            <w:r>
              <w:rPr>
                <w:sz w:val="16"/>
              </w:rPr>
              <w:t>R5-255809</w:t>
            </w:r>
          </w:p>
        </w:tc>
        <w:tc>
          <w:tcPr>
            <w:tcW w:w="0" w:type="auto"/>
          </w:tcPr>
          <w:p w14:paraId="13E2E2E4" w14:textId="77777777" w:rsidR="00196D2E" w:rsidRPr="006F31DC" w:rsidRDefault="00196D2E" w:rsidP="00553FFA">
            <w:pPr>
              <w:pStyle w:val="TAL"/>
              <w:rPr>
                <w:sz w:val="16"/>
              </w:rPr>
            </w:pPr>
            <w:r>
              <w:rPr>
                <w:sz w:val="16"/>
              </w:rPr>
              <w:t>Addition of IoT NTN band 252 in band group list</w:t>
            </w:r>
          </w:p>
        </w:tc>
        <w:tc>
          <w:tcPr>
            <w:tcW w:w="0" w:type="auto"/>
          </w:tcPr>
          <w:p w14:paraId="02270007" w14:textId="77777777" w:rsidR="00196D2E" w:rsidRPr="006F31DC" w:rsidRDefault="00196D2E" w:rsidP="00553FFA">
            <w:pPr>
              <w:pStyle w:val="TAL"/>
              <w:rPr>
                <w:sz w:val="16"/>
              </w:rPr>
            </w:pPr>
            <w:r>
              <w:rPr>
                <w:sz w:val="16"/>
              </w:rPr>
              <w:t>MediaTek Inc.</w:t>
            </w:r>
          </w:p>
        </w:tc>
        <w:tc>
          <w:tcPr>
            <w:tcW w:w="0" w:type="auto"/>
          </w:tcPr>
          <w:p w14:paraId="2D38ACB0" w14:textId="77777777" w:rsidR="00196D2E" w:rsidRPr="006F31DC" w:rsidRDefault="00196D2E" w:rsidP="00553FFA">
            <w:pPr>
              <w:pStyle w:val="TAL"/>
              <w:rPr>
                <w:sz w:val="16"/>
              </w:rPr>
            </w:pPr>
            <w:r>
              <w:rPr>
                <w:sz w:val="16"/>
              </w:rPr>
              <w:t>36.521-3</w:t>
            </w:r>
          </w:p>
        </w:tc>
        <w:tc>
          <w:tcPr>
            <w:tcW w:w="0" w:type="auto"/>
          </w:tcPr>
          <w:p w14:paraId="7245B2DB" w14:textId="77777777" w:rsidR="00196D2E" w:rsidRPr="006F31DC" w:rsidRDefault="00196D2E" w:rsidP="00553FFA">
            <w:pPr>
              <w:pStyle w:val="TAL"/>
              <w:rPr>
                <w:sz w:val="16"/>
              </w:rPr>
            </w:pPr>
            <w:r>
              <w:rPr>
                <w:sz w:val="16"/>
              </w:rPr>
              <w:t>3109</w:t>
            </w:r>
          </w:p>
        </w:tc>
        <w:tc>
          <w:tcPr>
            <w:tcW w:w="0" w:type="auto"/>
          </w:tcPr>
          <w:p w14:paraId="76EB6102" w14:textId="77777777" w:rsidR="00196D2E" w:rsidRPr="006F31DC" w:rsidRDefault="00196D2E" w:rsidP="00553FFA">
            <w:pPr>
              <w:pStyle w:val="TAR"/>
              <w:rPr>
                <w:sz w:val="16"/>
              </w:rPr>
            </w:pPr>
            <w:r>
              <w:rPr>
                <w:sz w:val="16"/>
              </w:rPr>
              <w:t>-</w:t>
            </w:r>
          </w:p>
        </w:tc>
        <w:tc>
          <w:tcPr>
            <w:tcW w:w="0" w:type="auto"/>
          </w:tcPr>
          <w:p w14:paraId="3EF587D5" w14:textId="77777777" w:rsidR="00196D2E" w:rsidRPr="006F31DC" w:rsidRDefault="00196D2E" w:rsidP="00553FFA">
            <w:pPr>
              <w:pStyle w:val="TAL"/>
              <w:rPr>
                <w:sz w:val="16"/>
              </w:rPr>
            </w:pPr>
            <w:r>
              <w:rPr>
                <w:sz w:val="16"/>
              </w:rPr>
              <w:t>Rel-19</w:t>
            </w:r>
          </w:p>
        </w:tc>
        <w:tc>
          <w:tcPr>
            <w:tcW w:w="0" w:type="auto"/>
          </w:tcPr>
          <w:p w14:paraId="6C68C4D4" w14:textId="77777777" w:rsidR="00196D2E" w:rsidRPr="006F31DC" w:rsidRDefault="00196D2E" w:rsidP="00553FFA">
            <w:pPr>
              <w:pStyle w:val="TAL"/>
              <w:rPr>
                <w:sz w:val="16"/>
              </w:rPr>
            </w:pPr>
            <w:r>
              <w:rPr>
                <w:sz w:val="16"/>
              </w:rPr>
              <w:t>F</w:t>
            </w:r>
          </w:p>
        </w:tc>
        <w:tc>
          <w:tcPr>
            <w:tcW w:w="0" w:type="auto"/>
          </w:tcPr>
          <w:p w14:paraId="0A53D9AD"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4DD2819C" w14:textId="77777777" w:rsidR="00196D2E" w:rsidRPr="006F31DC" w:rsidRDefault="00196D2E" w:rsidP="00553FFA">
            <w:pPr>
              <w:pStyle w:val="TAL"/>
              <w:rPr>
                <w:sz w:val="16"/>
              </w:rPr>
            </w:pPr>
            <w:r>
              <w:rPr>
                <w:sz w:val="16"/>
              </w:rPr>
              <w:t>agreed</w:t>
            </w:r>
          </w:p>
        </w:tc>
      </w:tr>
      <w:tr w:rsidR="00196D2E" w14:paraId="396BE3E1" w14:textId="77777777" w:rsidTr="00553FFA">
        <w:tc>
          <w:tcPr>
            <w:tcW w:w="0" w:type="auto"/>
          </w:tcPr>
          <w:p w14:paraId="1DB9C81D" w14:textId="77777777" w:rsidR="00196D2E" w:rsidRPr="006F31DC" w:rsidRDefault="00196D2E" w:rsidP="00553FFA">
            <w:pPr>
              <w:pStyle w:val="TAL"/>
              <w:rPr>
                <w:sz w:val="16"/>
              </w:rPr>
            </w:pPr>
            <w:r>
              <w:rPr>
                <w:sz w:val="16"/>
              </w:rPr>
              <w:t>R5-256040</w:t>
            </w:r>
          </w:p>
        </w:tc>
        <w:tc>
          <w:tcPr>
            <w:tcW w:w="0" w:type="auto"/>
          </w:tcPr>
          <w:p w14:paraId="7B3EBF79" w14:textId="77777777" w:rsidR="00196D2E" w:rsidRPr="006F31DC" w:rsidRDefault="00196D2E" w:rsidP="00553FFA">
            <w:pPr>
              <w:pStyle w:val="TAL"/>
              <w:rPr>
                <w:sz w:val="16"/>
              </w:rPr>
            </w:pPr>
            <w:r>
              <w:rPr>
                <w:sz w:val="16"/>
              </w:rPr>
              <w:t>Update to Annex F MUTT for IoT NTN RRM TCs</w:t>
            </w:r>
          </w:p>
        </w:tc>
        <w:tc>
          <w:tcPr>
            <w:tcW w:w="0" w:type="auto"/>
          </w:tcPr>
          <w:p w14:paraId="314474FA" w14:textId="77777777" w:rsidR="00196D2E" w:rsidRPr="006F31DC" w:rsidRDefault="00196D2E" w:rsidP="00553FFA">
            <w:pPr>
              <w:pStyle w:val="TAL"/>
              <w:rPr>
                <w:sz w:val="16"/>
              </w:rPr>
            </w:pPr>
            <w:r>
              <w:rPr>
                <w:sz w:val="16"/>
              </w:rPr>
              <w:t>CMCC</w:t>
            </w:r>
          </w:p>
        </w:tc>
        <w:tc>
          <w:tcPr>
            <w:tcW w:w="0" w:type="auto"/>
          </w:tcPr>
          <w:p w14:paraId="2A486394" w14:textId="77777777" w:rsidR="00196D2E" w:rsidRPr="006F31DC" w:rsidRDefault="00196D2E" w:rsidP="00553FFA">
            <w:pPr>
              <w:pStyle w:val="TAL"/>
              <w:rPr>
                <w:sz w:val="16"/>
              </w:rPr>
            </w:pPr>
            <w:r>
              <w:rPr>
                <w:sz w:val="16"/>
              </w:rPr>
              <w:t>36.521-3</w:t>
            </w:r>
          </w:p>
        </w:tc>
        <w:tc>
          <w:tcPr>
            <w:tcW w:w="0" w:type="auto"/>
          </w:tcPr>
          <w:p w14:paraId="3620E68E" w14:textId="77777777" w:rsidR="00196D2E" w:rsidRPr="006F31DC" w:rsidRDefault="00196D2E" w:rsidP="00553FFA">
            <w:pPr>
              <w:pStyle w:val="TAL"/>
              <w:rPr>
                <w:sz w:val="16"/>
              </w:rPr>
            </w:pPr>
            <w:r>
              <w:rPr>
                <w:sz w:val="16"/>
              </w:rPr>
              <w:t>3110</w:t>
            </w:r>
          </w:p>
        </w:tc>
        <w:tc>
          <w:tcPr>
            <w:tcW w:w="0" w:type="auto"/>
          </w:tcPr>
          <w:p w14:paraId="27399B7F" w14:textId="77777777" w:rsidR="00196D2E" w:rsidRPr="006F31DC" w:rsidRDefault="00196D2E" w:rsidP="00553FFA">
            <w:pPr>
              <w:pStyle w:val="TAR"/>
              <w:rPr>
                <w:sz w:val="16"/>
              </w:rPr>
            </w:pPr>
            <w:r>
              <w:rPr>
                <w:sz w:val="16"/>
              </w:rPr>
              <w:t>-</w:t>
            </w:r>
          </w:p>
        </w:tc>
        <w:tc>
          <w:tcPr>
            <w:tcW w:w="0" w:type="auto"/>
          </w:tcPr>
          <w:p w14:paraId="680F1CAB" w14:textId="77777777" w:rsidR="00196D2E" w:rsidRPr="006F31DC" w:rsidRDefault="00196D2E" w:rsidP="00553FFA">
            <w:pPr>
              <w:pStyle w:val="TAL"/>
              <w:rPr>
                <w:sz w:val="16"/>
              </w:rPr>
            </w:pPr>
            <w:r>
              <w:rPr>
                <w:sz w:val="16"/>
              </w:rPr>
              <w:t>Rel-18</w:t>
            </w:r>
          </w:p>
        </w:tc>
        <w:tc>
          <w:tcPr>
            <w:tcW w:w="0" w:type="auto"/>
          </w:tcPr>
          <w:p w14:paraId="26CBBB8B" w14:textId="77777777" w:rsidR="00196D2E" w:rsidRPr="006F31DC" w:rsidRDefault="00196D2E" w:rsidP="00553FFA">
            <w:pPr>
              <w:pStyle w:val="TAL"/>
              <w:rPr>
                <w:sz w:val="16"/>
              </w:rPr>
            </w:pPr>
            <w:r>
              <w:rPr>
                <w:sz w:val="16"/>
              </w:rPr>
              <w:t>F</w:t>
            </w:r>
          </w:p>
        </w:tc>
        <w:tc>
          <w:tcPr>
            <w:tcW w:w="0" w:type="auto"/>
          </w:tcPr>
          <w:p w14:paraId="70E67ACA" w14:textId="77777777" w:rsidR="00196D2E" w:rsidRPr="006F31DC" w:rsidRDefault="00196D2E" w:rsidP="00553FFA">
            <w:pPr>
              <w:pStyle w:val="TAL"/>
              <w:rPr>
                <w:sz w:val="16"/>
              </w:rPr>
            </w:pPr>
            <w:r>
              <w:rPr>
                <w:sz w:val="16"/>
              </w:rPr>
              <w:t>IoT_NTN_enh_plus_CT1-UEConTest</w:t>
            </w:r>
          </w:p>
        </w:tc>
        <w:tc>
          <w:tcPr>
            <w:tcW w:w="0" w:type="auto"/>
          </w:tcPr>
          <w:p w14:paraId="55019988" w14:textId="77777777" w:rsidR="00196D2E" w:rsidRPr="006F31DC" w:rsidRDefault="00196D2E" w:rsidP="00553FFA">
            <w:pPr>
              <w:pStyle w:val="TAL"/>
              <w:rPr>
                <w:sz w:val="16"/>
              </w:rPr>
            </w:pPr>
            <w:r>
              <w:rPr>
                <w:sz w:val="16"/>
              </w:rPr>
              <w:t>agreed</w:t>
            </w:r>
          </w:p>
        </w:tc>
      </w:tr>
      <w:tr w:rsidR="00196D2E" w14:paraId="637DF54D" w14:textId="77777777" w:rsidTr="00553FFA">
        <w:tc>
          <w:tcPr>
            <w:tcW w:w="0" w:type="auto"/>
          </w:tcPr>
          <w:p w14:paraId="7B11F0AC" w14:textId="77777777" w:rsidR="00196D2E" w:rsidRPr="006F31DC" w:rsidRDefault="00196D2E" w:rsidP="00553FFA">
            <w:pPr>
              <w:pStyle w:val="TAL"/>
              <w:rPr>
                <w:sz w:val="16"/>
              </w:rPr>
            </w:pPr>
            <w:r>
              <w:rPr>
                <w:sz w:val="16"/>
              </w:rPr>
              <w:t>R5-256041</w:t>
            </w:r>
          </w:p>
        </w:tc>
        <w:tc>
          <w:tcPr>
            <w:tcW w:w="0" w:type="auto"/>
          </w:tcPr>
          <w:p w14:paraId="7A4AF0B0" w14:textId="77777777" w:rsidR="00196D2E" w:rsidRPr="006F31DC" w:rsidRDefault="00196D2E" w:rsidP="00553FFA">
            <w:pPr>
              <w:pStyle w:val="TAL"/>
              <w:rPr>
                <w:sz w:val="16"/>
              </w:rPr>
            </w:pPr>
            <w:r>
              <w:rPr>
                <w:sz w:val="16"/>
              </w:rPr>
              <w:t>Update to IoT NTN RRM TCs</w:t>
            </w:r>
          </w:p>
        </w:tc>
        <w:tc>
          <w:tcPr>
            <w:tcW w:w="0" w:type="auto"/>
          </w:tcPr>
          <w:p w14:paraId="28009A08" w14:textId="77777777" w:rsidR="00196D2E" w:rsidRPr="006F31DC" w:rsidRDefault="00196D2E" w:rsidP="00553FFA">
            <w:pPr>
              <w:pStyle w:val="TAL"/>
              <w:rPr>
                <w:sz w:val="16"/>
              </w:rPr>
            </w:pPr>
            <w:r>
              <w:rPr>
                <w:sz w:val="16"/>
              </w:rPr>
              <w:t>CMCC</w:t>
            </w:r>
          </w:p>
        </w:tc>
        <w:tc>
          <w:tcPr>
            <w:tcW w:w="0" w:type="auto"/>
          </w:tcPr>
          <w:p w14:paraId="3A21F5C1" w14:textId="77777777" w:rsidR="00196D2E" w:rsidRPr="006F31DC" w:rsidRDefault="00196D2E" w:rsidP="00553FFA">
            <w:pPr>
              <w:pStyle w:val="TAL"/>
              <w:rPr>
                <w:sz w:val="16"/>
              </w:rPr>
            </w:pPr>
            <w:r>
              <w:rPr>
                <w:sz w:val="16"/>
              </w:rPr>
              <w:t>36.521-3</w:t>
            </w:r>
          </w:p>
        </w:tc>
        <w:tc>
          <w:tcPr>
            <w:tcW w:w="0" w:type="auto"/>
          </w:tcPr>
          <w:p w14:paraId="43DDC694" w14:textId="77777777" w:rsidR="00196D2E" w:rsidRPr="006F31DC" w:rsidRDefault="00196D2E" w:rsidP="00553FFA">
            <w:pPr>
              <w:pStyle w:val="TAL"/>
              <w:rPr>
                <w:sz w:val="16"/>
              </w:rPr>
            </w:pPr>
            <w:r>
              <w:rPr>
                <w:sz w:val="16"/>
              </w:rPr>
              <w:t>3111</w:t>
            </w:r>
          </w:p>
        </w:tc>
        <w:tc>
          <w:tcPr>
            <w:tcW w:w="0" w:type="auto"/>
          </w:tcPr>
          <w:p w14:paraId="2E17F0F6" w14:textId="77777777" w:rsidR="00196D2E" w:rsidRPr="006F31DC" w:rsidRDefault="00196D2E" w:rsidP="00553FFA">
            <w:pPr>
              <w:pStyle w:val="TAR"/>
              <w:rPr>
                <w:sz w:val="16"/>
              </w:rPr>
            </w:pPr>
            <w:r>
              <w:rPr>
                <w:sz w:val="16"/>
              </w:rPr>
              <w:t>-</w:t>
            </w:r>
          </w:p>
        </w:tc>
        <w:tc>
          <w:tcPr>
            <w:tcW w:w="0" w:type="auto"/>
          </w:tcPr>
          <w:p w14:paraId="6783D4FF" w14:textId="77777777" w:rsidR="00196D2E" w:rsidRPr="006F31DC" w:rsidRDefault="00196D2E" w:rsidP="00553FFA">
            <w:pPr>
              <w:pStyle w:val="TAL"/>
              <w:rPr>
                <w:sz w:val="16"/>
              </w:rPr>
            </w:pPr>
            <w:r>
              <w:rPr>
                <w:sz w:val="16"/>
              </w:rPr>
              <w:t>Rel-18</w:t>
            </w:r>
          </w:p>
        </w:tc>
        <w:tc>
          <w:tcPr>
            <w:tcW w:w="0" w:type="auto"/>
          </w:tcPr>
          <w:p w14:paraId="478F2D5A" w14:textId="77777777" w:rsidR="00196D2E" w:rsidRPr="006F31DC" w:rsidRDefault="00196D2E" w:rsidP="00553FFA">
            <w:pPr>
              <w:pStyle w:val="TAL"/>
              <w:rPr>
                <w:sz w:val="16"/>
              </w:rPr>
            </w:pPr>
            <w:r>
              <w:rPr>
                <w:sz w:val="16"/>
              </w:rPr>
              <w:t>F</w:t>
            </w:r>
          </w:p>
        </w:tc>
        <w:tc>
          <w:tcPr>
            <w:tcW w:w="0" w:type="auto"/>
          </w:tcPr>
          <w:p w14:paraId="5ACBB30E" w14:textId="77777777" w:rsidR="00196D2E" w:rsidRPr="006F31DC" w:rsidRDefault="00196D2E" w:rsidP="00553FFA">
            <w:pPr>
              <w:pStyle w:val="TAL"/>
              <w:rPr>
                <w:sz w:val="16"/>
              </w:rPr>
            </w:pPr>
            <w:r>
              <w:rPr>
                <w:sz w:val="16"/>
              </w:rPr>
              <w:t>IoT_NTN_enh_plus_CT1-UEConTest</w:t>
            </w:r>
          </w:p>
        </w:tc>
        <w:tc>
          <w:tcPr>
            <w:tcW w:w="0" w:type="auto"/>
          </w:tcPr>
          <w:p w14:paraId="53A1065D" w14:textId="77777777" w:rsidR="00196D2E" w:rsidRPr="006F31DC" w:rsidRDefault="00196D2E" w:rsidP="00553FFA">
            <w:pPr>
              <w:pStyle w:val="TAL"/>
              <w:rPr>
                <w:sz w:val="16"/>
              </w:rPr>
            </w:pPr>
            <w:r>
              <w:rPr>
                <w:sz w:val="16"/>
              </w:rPr>
              <w:t>agreed</w:t>
            </w:r>
          </w:p>
        </w:tc>
      </w:tr>
      <w:tr w:rsidR="00196D2E" w14:paraId="0D686181" w14:textId="77777777" w:rsidTr="00553FFA">
        <w:tc>
          <w:tcPr>
            <w:tcW w:w="0" w:type="auto"/>
          </w:tcPr>
          <w:p w14:paraId="72386ACE" w14:textId="77777777" w:rsidR="00196D2E" w:rsidRPr="006F31DC" w:rsidRDefault="00196D2E" w:rsidP="00553FFA">
            <w:pPr>
              <w:pStyle w:val="TAL"/>
              <w:rPr>
                <w:sz w:val="16"/>
              </w:rPr>
            </w:pPr>
            <w:r>
              <w:rPr>
                <w:sz w:val="16"/>
              </w:rPr>
              <w:t>R5-255551</w:t>
            </w:r>
          </w:p>
        </w:tc>
        <w:tc>
          <w:tcPr>
            <w:tcW w:w="0" w:type="auto"/>
          </w:tcPr>
          <w:p w14:paraId="796646E3" w14:textId="77777777" w:rsidR="00196D2E" w:rsidRPr="006F31DC" w:rsidRDefault="00196D2E" w:rsidP="00553FFA">
            <w:pPr>
              <w:pStyle w:val="TAL"/>
              <w:rPr>
                <w:sz w:val="16"/>
              </w:rPr>
            </w:pPr>
            <w:r>
              <w:rPr>
                <w:sz w:val="16"/>
              </w:rPr>
              <w:t xml:space="preserve">Update applicability of requirements for IoT NTN </w:t>
            </w:r>
            <w:proofErr w:type="spellStart"/>
            <w:r>
              <w:rPr>
                <w:sz w:val="16"/>
              </w:rPr>
              <w:t>Demod</w:t>
            </w:r>
            <w:proofErr w:type="spellEnd"/>
            <w:r>
              <w:rPr>
                <w:sz w:val="16"/>
              </w:rPr>
              <w:t xml:space="preserve"> TCs</w:t>
            </w:r>
          </w:p>
        </w:tc>
        <w:tc>
          <w:tcPr>
            <w:tcW w:w="0" w:type="auto"/>
          </w:tcPr>
          <w:p w14:paraId="63BA5B96"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F5883B2" w14:textId="77777777" w:rsidR="00196D2E" w:rsidRPr="006F31DC" w:rsidRDefault="00196D2E" w:rsidP="00553FFA">
            <w:pPr>
              <w:pStyle w:val="TAL"/>
              <w:rPr>
                <w:sz w:val="16"/>
              </w:rPr>
            </w:pPr>
            <w:r>
              <w:rPr>
                <w:sz w:val="16"/>
              </w:rPr>
              <w:t>36.521-4</w:t>
            </w:r>
          </w:p>
        </w:tc>
        <w:tc>
          <w:tcPr>
            <w:tcW w:w="0" w:type="auto"/>
          </w:tcPr>
          <w:p w14:paraId="01C14DB0" w14:textId="77777777" w:rsidR="00196D2E" w:rsidRPr="006F31DC" w:rsidRDefault="00196D2E" w:rsidP="00553FFA">
            <w:pPr>
              <w:pStyle w:val="TAL"/>
              <w:rPr>
                <w:sz w:val="16"/>
              </w:rPr>
            </w:pPr>
            <w:r>
              <w:rPr>
                <w:sz w:val="16"/>
              </w:rPr>
              <w:t>0104</w:t>
            </w:r>
          </w:p>
        </w:tc>
        <w:tc>
          <w:tcPr>
            <w:tcW w:w="0" w:type="auto"/>
          </w:tcPr>
          <w:p w14:paraId="6FCDFC87" w14:textId="77777777" w:rsidR="00196D2E" w:rsidRPr="006F31DC" w:rsidRDefault="00196D2E" w:rsidP="00553FFA">
            <w:pPr>
              <w:pStyle w:val="TAR"/>
              <w:rPr>
                <w:sz w:val="16"/>
              </w:rPr>
            </w:pPr>
            <w:r>
              <w:rPr>
                <w:sz w:val="16"/>
              </w:rPr>
              <w:t>-</w:t>
            </w:r>
          </w:p>
        </w:tc>
        <w:tc>
          <w:tcPr>
            <w:tcW w:w="0" w:type="auto"/>
          </w:tcPr>
          <w:p w14:paraId="4C5DAB99" w14:textId="77777777" w:rsidR="00196D2E" w:rsidRPr="006F31DC" w:rsidRDefault="00196D2E" w:rsidP="00553FFA">
            <w:pPr>
              <w:pStyle w:val="TAL"/>
              <w:rPr>
                <w:sz w:val="16"/>
              </w:rPr>
            </w:pPr>
            <w:r>
              <w:rPr>
                <w:sz w:val="16"/>
              </w:rPr>
              <w:t>Rel-18</w:t>
            </w:r>
          </w:p>
        </w:tc>
        <w:tc>
          <w:tcPr>
            <w:tcW w:w="0" w:type="auto"/>
          </w:tcPr>
          <w:p w14:paraId="408CF45C" w14:textId="77777777" w:rsidR="00196D2E" w:rsidRPr="006F31DC" w:rsidRDefault="00196D2E" w:rsidP="00553FFA">
            <w:pPr>
              <w:pStyle w:val="TAL"/>
              <w:rPr>
                <w:sz w:val="16"/>
              </w:rPr>
            </w:pPr>
            <w:r>
              <w:rPr>
                <w:sz w:val="16"/>
              </w:rPr>
              <w:t>F</w:t>
            </w:r>
          </w:p>
        </w:tc>
        <w:tc>
          <w:tcPr>
            <w:tcW w:w="0" w:type="auto"/>
          </w:tcPr>
          <w:p w14:paraId="7A8736D9"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30502356" w14:textId="77777777" w:rsidR="00196D2E" w:rsidRPr="006F31DC" w:rsidRDefault="00196D2E" w:rsidP="00553FFA">
            <w:pPr>
              <w:pStyle w:val="TAL"/>
              <w:rPr>
                <w:sz w:val="16"/>
              </w:rPr>
            </w:pPr>
            <w:r>
              <w:rPr>
                <w:sz w:val="16"/>
              </w:rPr>
              <w:t>withdrawn</w:t>
            </w:r>
          </w:p>
        </w:tc>
      </w:tr>
      <w:tr w:rsidR="00196D2E" w14:paraId="53C626C0" w14:textId="77777777" w:rsidTr="00553FFA">
        <w:tc>
          <w:tcPr>
            <w:tcW w:w="0" w:type="auto"/>
          </w:tcPr>
          <w:p w14:paraId="78713B5F" w14:textId="77777777" w:rsidR="00196D2E" w:rsidRPr="006F31DC" w:rsidRDefault="00196D2E" w:rsidP="00553FFA">
            <w:pPr>
              <w:pStyle w:val="TAL"/>
              <w:rPr>
                <w:sz w:val="16"/>
              </w:rPr>
            </w:pPr>
            <w:r>
              <w:rPr>
                <w:sz w:val="16"/>
              </w:rPr>
              <w:t>R5-255566</w:t>
            </w:r>
          </w:p>
        </w:tc>
        <w:tc>
          <w:tcPr>
            <w:tcW w:w="0" w:type="auto"/>
          </w:tcPr>
          <w:p w14:paraId="2AFF9D7B" w14:textId="77777777" w:rsidR="00196D2E" w:rsidRPr="006F31DC" w:rsidRDefault="00196D2E" w:rsidP="00553FFA">
            <w:pPr>
              <w:pStyle w:val="TAL"/>
              <w:rPr>
                <w:sz w:val="16"/>
              </w:rPr>
            </w:pPr>
            <w:r>
              <w:rPr>
                <w:sz w:val="16"/>
              </w:rPr>
              <w:t>Addition of band 252 into MOP TC for category M1 and NB-IoT NTN</w:t>
            </w:r>
          </w:p>
        </w:tc>
        <w:tc>
          <w:tcPr>
            <w:tcW w:w="0" w:type="auto"/>
          </w:tcPr>
          <w:p w14:paraId="2B4935CD" w14:textId="77777777" w:rsidR="00196D2E" w:rsidRPr="006F31DC" w:rsidRDefault="00196D2E" w:rsidP="00553FFA">
            <w:pPr>
              <w:pStyle w:val="TAL"/>
              <w:rPr>
                <w:sz w:val="16"/>
              </w:rPr>
            </w:pPr>
            <w:r>
              <w:rPr>
                <w:sz w:val="16"/>
              </w:rPr>
              <w:t>MediaTek Beijing Inc.</w:t>
            </w:r>
          </w:p>
        </w:tc>
        <w:tc>
          <w:tcPr>
            <w:tcW w:w="0" w:type="auto"/>
          </w:tcPr>
          <w:p w14:paraId="32A1C334" w14:textId="77777777" w:rsidR="00196D2E" w:rsidRPr="006F31DC" w:rsidRDefault="00196D2E" w:rsidP="00553FFA">
            <w:pPr>
              <w:pStyle w:val="TAL"/>
              <w:rPr>
                <w:sz w:val="16"/>
              </w:rPr>
            </w:pPr>
            <w:r>
              <w:rPr>
                <w:sz w:val="16"/>
              </w:rPr>
              <w:t>36.521-4</w:t>
            </w:r>
          </w:p>
        </w:tc>
        <w:tc>
          <w:tcPr>
            <w:tcW w:w="0" w:type="auto"/>
          </w:tcPr>
          <w:p w14:paraId="02CA718B" w14:textId="77777777" w:rsidR="00196D2E" w:rsidRPr="006F31DC" w:rsidRDefault="00196D2E" w:rsidP="00553FFA">
            <w:pPr>
              <w:pStyle w:val="TAL"/>
              <w:rPr>
                <w:sz w:val="16"/>
              </w:rPr>
            </w:pPr>
            <w:r>
              <w:rPr>
                <w:sz w:val="16"/>
              </w:rPr>
              <w:t>0105</w:t>
            </w:r>
          </w:p>
        </w:tc>
        <w:tc>
          <w:tcPr>
            <w:tcW w:w="0" w:type="auto"/>
          </w:tcPr>
          <w:p w14:paraId="2B729832" w14:textId="77777777" w:rsidR="00196D2E" w:rsidRPr="006F31DC" w:rsidRDefault="00196D2E" w:rsidP="00553FFA">
            <w:pPr>
              <w:pStyle w:val="TAR"/>
              <w:rPr>
                <w:sz w:val="16"/>
              </w:rPr>
            </w:pPr>
            <w:r>
              <w:rPr>
                <w:sz w:val="16"/>
              </w:rPr>
              <w:t>-</w:t>
            </w:r>
          </w:p>
        </w:tc>
        <w:tc>
          <w:tcPr>
            <w:tcW w:w="0" w:type="auto"/>
          </w:tcPr>
          <w:p w14:paraId="66458091" w14:textId="77777777" w:rsidR="00196D2E" w:rsidRPr="006F31DC" w:rsidRDefault="00196D2E" w:rsidP="00553FFA">
            <w:pPr>
              <w:pStyle w:val="TAL"/>
              <w:rPr>
                <w:sz w:val="16"/>
              </w:rPr>
            </w:pPr>
            <w:r>
              <w:rPr>
                <w:sz w:val="16"/>
              </w:rPr>
              <w:t>Rel-18</w:t>
            </w:r>
          </w:p>
        </w:tc>
        <w:tc>
          <w:tcPr>
            <w:tcW w:w="0" w:type="auto"/>
          </w:tcPr>
          <w:p w14:paraId="136239AF" w14:textId="77777777" w:rsidR="00196D2E" w:rsidRPr="006F31DC" w:rsidRDefault="00196D2E" w:rsidP="00553FFA">
            <w:pPr>
              <w:pStyle w:val="TAL"/>
              <w:rPr>
                <w:sz w:val="16"/>
              </w:rPr>
            </w:pPr>
            <w:r>
              <w:rPr>
                <w:sz w:val="16"/>
              </w:rPr>
              <w:t>F</w:t>
            </w:r>
          </w:p>
        </w:tc>
        <w:tc>
          <w:tcPr>
            <w:tcW w:w="0" w:type="auto"/>
          </w:tcPr>
          <w:p w14:paraId="3A4B9D7B"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01E5464A" w14:textId="77777777" w:rsidR="00196D2E" w:rsidRPr="006F31DC" w:rsidRDefault="00196D2E" w:rsidP="00553FFA">
            <w:pPr>
              <w:pStyle w:val="TAL"/>
              <w:rPr>
                <w:sz w:val="16"/>
              </w:rPr>
            </w:pPr>
            <w:r>
              <w:rPr>
                <w:sz w:val="16"/>
              </w:rPr>
              <w:t>withdrawn</w:t>
            </w:r>
          </w:p>
        </w:tc>
      </w:tr>
      <w:tr w:rsidR="00196D2E" w14:paraId="229D130B" w14:textId="77777777" w:rsidTr="00553FFA">
        <w:tc>
          <w:tcPr>
            <w:tcW w:w="0" w:type="auto"/>
          </w:tcPr>
          <w:p w14:paraId="73C9717C" w14:textId="77777777" w:rsidR="00196D2E" w:rsidRPr="006F31DC" w:rsidRDefault="00196D2E" w:rsidP="00553FFA">
            <w:pPr>
              <w:pStyle w:val="TAL"/>
              <w:rPr>
                <w:sz w:val="16"/>
              </w:rPr>
            </w:pPr>
            <w:r>
              <w:rPr>
                <w:sz w:val="16"/>
              </w:rPr>
              <w:t>R5-255567</w:t>
            </w:r>
          </w:p>
        </w:tc>
        <w:tc>
          <w:tcPr>
            <w:tcW w:w="0" w:type="auto"/>
          </w:tcPr>
          <w:p w14:paraId="12139BCF" w14:textId="77777777" w:rsidR="00196D2E" w:rsidRPr="006F31DC" w:rsidRDefault="00196D2E" w:rsidP="00553FFA">
            <w:pPr>
              <w:pStyle w:val="TAL"/>
              <w:rPr>
                <w:sz w:val="16"/>
              </w:rPr>
            </w:pPr>
            <w:r>
              <w:rPr>
                <w:sz w:val="16"/>
              </w:rPr>
              <w:t>Addition of band 252 into A-MPR TC for category M1 and NB-IoT NTN</w:t>
            </w:r>
          </w:p>
        </w:tc>
        <w:tc>
          <w:tcPr>
            <w:tcW w:w="0" w:type="auto"/>
          </w:tcPr>
          <w:p w14:paraId="154D0E1F" w14:textId="77777777" w:rsidR="00196D2E" w:rsidRPr="006F31DC" w:rsidRDefault="00196D2E" w:rsidP="00553FFA">
            <w:pPr>
              <w:pStyle w:val="TAL"/>
              <w:rPr>
                <w:sz w:val="16"/>
              </w:rPr>
            </w:pPr>
            <w:r>
              <w:rPr>
                <w:sz w:val="16"/>
              </w:rPr>
              <w:t>MediaTek Beijing Inc.</w:t>
            </w:r>
          </w:p>
        </w:tc>
        <w:tc>
          <w:tcPr>
            <w:tcW w:w="0" w:type="auto"/>
          </w:tcPr>
          <w:p w14:paraId="48237E66" w14:textId="77777777" w:rsidR="00196D2E" w:rsidRPr="006F31DC" w:rsidRDefault="00196D2E" w:rsidP="00553FFA">
            <w:pPr>
              <w:pStyle w:val="TAL"/>
              <w:rPr>
                <w:sz w:val="16"/>
              </w:rPr>
            </w:pPr>
            <w:r>
              <w:rPr>
                <w:sz w:val="16"/>
              </w:rPr>
              <w:t>36.521-4</w:t>
            </w:r>
          </w:p>
        </w:tc>
        <w:tc>
          <w:tcPr>
            <w:tcW w:w="0" w:type="auto"/>
          </w:tcPr>
          <w:p w14:paraId="14B4DF4E" w14:textId="77777777" w:rsidR="00196D2E" w:rsidRPr="006F31DC" w:rsidRDefault="00196D2E" w:rsidP="00553FFA">
            <w:pPr>
              <w:pStyle w:val="TAL"/>
              <w:rPr>
                <w:sz w:val="16"/>
              </w:rPr>
            </w:pPr>
            <w:r>
              <w:rPr>
                <w:sz w:val="16"/>
              </w:rPr>
              <w:t>0106</w:t>
            </w:r>
          </w:p>
        </w:tc>
        <w:tc>
          <w:tcPr>
            <w:tcW w:w="0" w:type="auto"/>
          </w:tcPr>
          <w:p w14:paraId="79E77B6A" w14:textId="77777777" w:rsidR="00196D2E" w:rsidRPr="006F31DC" w:rsidRDefault="00196D2E" w:rsidP="00553FFA">
            <w:pPr>
              <w:pStyle w:val="TAR"/>
              <w:rPr>
                <w:sz w:val="16"/>
              </w:rPr>
            </w:pPr>
            <w:r>
              <w:rPr>
                <w:sz w:val="16"/>
              </w:rPr>
              <w:t>-</w:t>
            </w:r>
          </w:p>
        </w:tc>
        <w:tc>
          <w:tcPr>
            <w:tcW w:w="0" w:type="auto"/>
          </w:tcPr>
          <w:p w14:paraId="407687AC" w14:textId="77777777" w:rsidR="00196D2E" w:rsidRPr="006F31DC" w:rsidRDefault="00196D2E" w:rsidP="00553FFA">
            <w:pPr>
              <w:pStyle w:val="TAL"/>
              <w:rPr>
                <w:sz w:val="16"/>
              </w:rPr>
            </w:pPr>
            <w:r>
              <w:rPr>
                <w:sz w:val="16"/>
              </w:rPr>
              <w:t>Rel-18</w:t>
            </w:r>
          </w:p>
        </w:tc>
        <w:tc>
          <w:tcPr>
            <w:tcW w:w="0" w:type="auto"/>
          </w:tcPr>
          <w:p w14:paraId="1E3F9632" w14:textId="77777777" w:rsidR="00196D2E" w:rsidRPr="006F31DC" w:rsidRDefault="00196D2E" w:rsidP="00553FFA">
            <w:pPr>
              <w:pStyle w:val="TAL"/>
              <w:rPr>
                <w:sz w:val="16"/>
              </w:rPr>
            </w:pPr>
            <w:r>
              <w:rPr>
                <w:sz w:val="16"/>
              </w:rPr>
              <w:t>F</w:t>
            </w:r>
          </w:p>
        </w:tc>
        <w:tc>
          <w:tcPr>
            <w:tcW w:w="0" w:type="auto"/>
          </w:tcPr>
          <w:p w14:paraId="0871C54C"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0FAAB2E1" w14:textId="77777777" w:rsidR="00196D2E" w:rsidRPr="006F31DC" w:rsidRDefault="00196D2E" w:rsidP="00553FFA">
            <w:pPr>
              <w:pStyle w:val="TAL"/>
              <w:rPr>
                <w:sz w:val="16"/>
              </w:rPr>
            </w:pPr>
            <w:r>
              <w:rPr>
                <w:sz w:val="16"/>
              </w:rPr>
              <w:t>withdrawn</w:t>
            </w:r>
          </w:p>
        </w:tc>
      </w:tr>
      <w:tr w:rsidR="00196D2E" w14:paraId="5C8B15ED" w14:textId="77777777" w:rsidTr="00553FFA">
        <w:tc>
          <w:tcPr>
            <w:tcW w:w="0" w:type="auto"/>
          </w:tcPr>
          <w:p w14:paraId="7EF05466" w14:textId="77777777" w:rsidR="00196D2E" w:rsidRPr="006F31DC" w:rsidRDefault="00196D2E" w:rsidP="00553FFA">
            <w:pPr>
              <w:pStyle w:val="TAL"/>
              <w:rPr>
                <w:sz w:val="16"/>
              </w:rPr>
            </w:pPr>
            <w:r>
              <w:rPr>
                <w:sz w:val="16"/>
              </w:rPr>
              <w:t>R5-255568</w:t>
            </w:r>
          </w:p>
        </w:tc>
        <w:tc>
          <w:tcPr>
            <w:tcW w:w="0" w:type="auto"/>
          </w:tcPr>
          <w:p w14:paraId="64E2D13A" w14:textId="77777777" w:rsidR="00196D2E" w:rsidRPr="006F31DC" w:rsidRDefault="00196D2E" w:rsidP="00553FFA">
            <w:pPr>
              <w:pStyle w:val="TAL"/>
              <w:rPr>
                <w:sz w:val="16"/>
              </w:rPr>
            </w:pPr>
            <w:r>
              <w:rPr>
                <w:sz w:val="16"/>
              </w:rPr>
              <w:t>Addition of band 252 into spurious emission TCs for category M1 and NB-IoT NTN</w:t>
            </w:r>
          </w:p>
        </w:tc>
        <w:tc>
          <w:tcPr>
            <w:tcW w:w="0" w:type="auto"/>
          </w:tcPr>
          <w:p w14:paraId="6C8187CB" w14:textId="77777777" w:rsidR="00196D2E" w:rsidRPr="006F31DC" w:rsidRDefault="00196D2E" w:rsidP="00553FFA">
            <w:pPr>
              <w:pStyle w:val="TAL"/>
              <w:rPr>
                <w:sz w:val="16"/>
              </w:rPr>
            </w:pPr>
            <w:r>
              <w:rPr>
                <w:sz w:val="16"/>
              </w:rPr>
              <w:t>MediaTek Beijing Inc.</w:t>
            </w:r>
          </w:p>
        </w:tc>
        <w:tc>
          <w:tcPr>
            <w:tcW w:w="0" w:type="auto"/>
          </w:tcPr>
          <w:p w14:paraId="40435BE6" w14:textId="77777777" w:rsidR="00196D2E" w:rsidRPr="006F31DC" w:rsidRDefault="00196D2E" w:rsidP="00553FFA">
            <w:pPr>
              <w:pStyle w:val="TAL"/>
              <w:rPr>
                <w:sz w:val="16"/>
              </w:rPr>
            </w:pPr>
            <w:r>
              <w:rPr>
                <w:sz w:val="16"/>
              </w:rPr>
              <w:t>36.521-4</w:t>
            </w:r>
          </w:p>
        </w:tc>
        <w:tc>
          <w:tcPr>
            <w:tcW w:w="0" w:type="auto"/>
          </w:tcPr>
          <w:p w14:paraId="732968C8" w14:textId="77777777" w:rsidR="00196D2E" w:rsidRPr="006F31DC" w:rsidRDefault="00196D2E" w:rsidP="00553FFA">
            <w:pPr>
              <w:pStyle w:val="TAL"/>
              <w:rPr>
                <w:sz w:val="16"/>
              </w:rPr>
            </w:pPr>
            <w:r>
              <w:rPr>
                <w:sz w:val="16"/>
              </w:rPr>
              <w:t>0107</w:t>
            </w:r>
          </w:p>
        </w:tc>
        <w:tc>
          <w:tcPr>
            <w:tcW w:w="0" w:type="auto"/>
          </w:tcPr>
          <w:p w14:paraId="16A5C5E2" w14:textId="77777777" w:rsidR="00196D2E" w:rsidRPr="006F31DC" w:rsidRDefault="00196D2E" w:rsidP="00553FFA">
            <w:pPr>
              <w:pStyle w:val="TAR"/>
              <w:rPr>
                <w:sz w:val="16"/>
              </w:rPr>
            </w:pPr>
            <w:r>
              <w:rPr>
                <w:sz w:val="16"/>
              </w:rPr>
              <w:t>-</w:t>
            </w:r>
          </w:p>
        </w:tc>
        <w:tc>
          <w:tcPr>
            <w:tcW w:w="0" w:type="auto"/>
          </w:tcPr>
          <w:p w14:paraId="70A52113" w14:textId="77777777" w:rsidR="00196D2E" w:rsidRPr="006F31DC" w:rsidRDefault="00196D2E" w:rsidP="00553FFA">
            <w:pPr>
              <w:pStyle w:val="TAL"/>
              <w:rPr>
                <w:sz w:val="16"/>
              </w:rPr>
            </w:pPr>
            <w:r>
              <w:rPr>
                <w:sz w:val="16"/>
              </w:rPr>
              <w:t>Rel-18</w:t>
            </w:r>
          </w:p>
        </w:tc>
        <w:tc>
          <w:tcPr>
            <w:tcW w:w="0" w:type="auto"/>
          </w:tcPr>
          <w:p w14:paraId="09F2DC07" w14:textId="77777777" w:rsidR="00196D2E" w:rsidRPr="006F31DC" w:rsidRDefault="00196D2E" w:rsidP="00553FFA">
            <w:pPr>
              <w:pStyle w:val="TAL"/>
              <w:rPr>
                <w:sz w:val="16"/>
              </w:rPr>
            </w:pPr>
            <w:r>
              <w:rPr>
                <w:sz w:val="16"/>
              </w:rPr>
              <w:t>F</w:t>
            </w:r>
          </w:p>
        </w:tc>
        <w:tc>
          <w:tcPr>
            <w:tcW w:w="0" w:type="auto"/>
          </w:tcPr>
          <w:p w14:paraId="44EFB16A"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3A76042D" w14:textId="77777777" w:rsidR="00196D2E" w:rsidRPr="006F31DC" w:rsidRDefault="00196D2E" w:rsidP="00553FFA">
            <w:pPr>
              <w:pStyle w:val="TAL"/>
              <w:rPr>
                <w:sz w:val="16"/>
              </w:rPr>
            </w:pPr>
            <w:r>
              <w:rPr>
                <w:sz w:val="16"/>
              </w:rPr>
              <w:t>withdrawn</w:t>
            </w:r>
          </w:p>
        </w:tc>
      </w:tr>
      <w:tr w:rsidR="00196D2E" w14:paraId="429BF19C" w14:textId="77777777" w:rsidTr="00553FFA">
        <w:tc>
          <w:tcPr>
            <w:tcW w:w="0" w:type="auto"/>
          </w:tcPr>
          <w:p w14:paraId="5ED50E4C" w14:textId="77777777" w:rsidR="00196D2E" w:rsidRPr="006F31DC" w:rsidRDefault="00196D2E" w:rsidP="00553FFA">
            <w:pPr>
              <w:pStyle w:val="TAL"/>
              <w:rPr>
                <w:sz w:val="16"/>
              </w:rPr>
            </w:pPr>
            <w:r>
              <w:rPr>
                <w:sz w:val="16"/>
              </w:rPr>
              <w:t>R5-255569</w:t>
            </w:r>
          </w:p>
        </w:tc>
        <w:tc>
          <w:tcPr>
            <w:tcW w:w="0" w:type="auto"/>
          </w:tcPr>
          <w:p w14:paraId="2E925459" w14:textId="77777777" w:rsidR="00196D2E" w:rsidRPr="006F31DC" w:rsidRDefault="00196D2E" w:rsidP="00553FFA">
            <w:pPr>
              <w:pStyle w:val="TAL"/>
              <w:rPr>
                <w:sz w:val="16"/>
              </w:rPr>
            </w:pPr>
            <w:r>
              <w:rPr>
                <w:sz w:val="16"/>
              </w:rPr>
              <w:t>Addition of band 252 into RX TCs for category M1 and NB-IoT NTN</w:t>
            </w:r>
          </w:p>
        </w:tc>
        <w:tc>
          <w:tcPr>
            <w:tcW w:w="0" w:type="auto"/>
          </w:tcPr>
          <w:p w14:paraId="3EBAB2E6" w14:textId="77777777" w:rsidR="00196D2E" w:rsidRPr="006F31DC" w:rsidRDefault="00196D2E" w:rsidP="00553FFA">
            <w:pPr>
              <w:pStyle w:val="TAL"/>
              <w:rPr>
                <w:sz w:val="16"/>
              </w:rPr>
            </w:pPr>
            <w:r>
              <w:rPr>
                <w:sz w:val="16"/>
              </w:rPr>
              <w:t>MediaTek Beijing Inc.</w:t>
            </w:r>
          </w:p>
        </w:tc>
        <w:tc>
          <w:tcPr>
            <w:tcW w:w="0" w:type="auto"/>
          </w:tcPr>
          <w:p w14:paraId="1B6DEFDB" w14:textId="77777777" w:rsidR="00196D2E" w:rsidRPr="006F31DC" w:rsidRDefault="00196D2E" w:rsidP="00553FFA">
            <w:pPr>
              <w:pStyle w:val="TAL"/>
              <w:rPr>
                <w:sz w:val="16"/>
              </w:rPr>
            </w:pPr>
            <w:r>
              <w:rPr>
                <w:sz w:val="16"/>
              </w:rPr>
              <w:t>36.521-4</w:t>
            </w:r>
          </w:p>
        </w:tc>
        <w:tc>
          <w:tcPr>
            <w:tcW w:w="0" w:type="auto"/>
          </w:tcPr>
          <w:p w14:paraId="63977747" w14:textId="77777777" w:rsidR="00196D2E" w:rsidRPr="006F31DC" w:rsidRDefault="00196D2E" w:rsidP="00553FFA">
            <w:pPr>
              <w:pStyle w:val="TAL"/>
              <w:rPr>
                <w:sz w:val="16"/>
              </w:rPr>
            </w:pPr>
            <w:r>
              <w:rPr>
                <w:sz w:val="16"/>
              </w:rPr>
              <w:t>0108</w:t>
            </w:r>
          </w:p>
        </w:tc>
        <w:tc>
          <w:tcPr>
            <w:tcW w:w="0" w:type="auto"/>
          </w:tcPr>
          <w:p w14:paraId="44C7CD03" w14:textId="77777777" w:rsidR="00196D2E" w:rsidRPr="006F31DC" w:rsidRDefault="00196D2E" w:rsidP="00553FFA">
            <w:pPr>
              <w:pStyle w:val="TAR"/>
              <w:rPr>
                <w:sz w:val="16"/>
              </w:rPr>
            </w:pPr>
            <w:r>
              <w:rPr>
                <w:sz w:val="16"/>
              </w:rPr>
              <w:t>-</w:t>
            </w:r>
          </w:p>
        </w:tc>
        <w:tc>
          <w:tcPr>
            <w:tcW w:w="0" w:type="auto"/>
          </w:tcPr>
          <w:p w14:paraId="4010CD59" w14:textId="77777777" w:rsidR="00196D2E" w:rsidRPr="006F31DC" w:rsidRDefault="00196D2E" w:rsidP="00553FFA">
            <w:pPr>
              <w:pStyle w:val="TAL"/>
              <w:rPr>
                <w:sz w:val="16"/>
              </w:rPr>
            </w:pPr>
            <w:r>
              <w:rPr>
                <w:sz w:val="16"/>
              </w:rPr>
              <w:t>Rel-18</w:t>
            </w:r>
          </w:p>
        </w:tc>
        <w:tc>
          <w:tcPr>
            <w:tcW w:w="0" w:type="auto"/>
          </w:tcPr>
          <w:p w14:paraId="5FA2A054" w14:textId="77777777" w:rsidR="00196D2E" w:rsidRPr="006F31DC" w:rsidRDefault="00196D2E" w:rsidP="00553FFA">
            <w:pPr>
              <w:pStyle w:val="TAL"/>
              <w:rPr>
                <w:sz w:val="16"/>
              </w:rPr>
            </w:pPr>
            <w:r>
              <w:rPr>
                <w:sz w:val="16"/>
              </w:rPr>
              <w:t>F</w:t>
            </w:r>
          </w:p>
        </w:tc>
        <w:tc>
          <w:tcPr>
            <w:tcW w:w="0" w:type="auto"/>
          </w:tcPr>
          <w:p w14:paraId="7CED9DEA"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42D00D53" w14:textId="77777777" w:rsidR="00196D2E" w:rsidRPr="006F31DC" w:rsidRDefault="00196D2E" w:rsidP="00553FFA">
            <w:pPr>
              <w:pStyle w:val="TAL"/>
              <w:rPr>
                <w:sz w:val="16"/>
              </w:rPr>
            </w:pPr>
            <w:r>
              <w:rPr>
                <w:sz w:val="16"/>
              </w:rPr>
              <w:t>withdrawn</w:t>
            </w:r>
          </w:p>
        </w:tc>
      </w:tr>
      <w:tr w:rsidR="00196D2E" w14:paraId="7B448A86" w14:textId="77777777" w:rsidTr="00553FFA">
        <w:tc>
          <w:tcPr>
            <w:tcW w:w="0" w:type="auto"/>
          </w:tcPr>
          <w:p w14:paraId="7390B9F2" w14:textId="77777777" w:rsidR="00196D2E" w:rsidRPr="006F31DC" w:rsidRDefault="00196D2E" w:rsidP="00553FFA">
            <w:pPr>
              <w:pStyle w:val="TAL"/>
              <w:rPr>
                <w:sz w:val="16"/>
              </w:rPr>
            </w:pPr>
            <w:r>
              <w:rPr>
                <w:sz w:val="16"/>
              </w:rPr>
              <w:t>R5-255641</w:t>
            </w:r>
          </w:p>
        </w:tc>
        <w:tc>
          <w:tcPr>
            <w:tcW w:w="0" w:type="auto"/>
          </w:tcPr>
          <w:p w14:paraId="123A75AC" w14:textId="77777777" w:rsidR="00196D2E" w:rsidRPr="006F31DC" w:rsidRDefault="00196D2E" w:rsidP="00553FFA">
            <w:pPr>
              <w:pStyle w:val="TAL"/>
              <w:rPr>
                <w:sz w:val="16"/>
              </w:rPr>
            </w:pPr>
            <w:r>
              <w:rPr>
                <w:sz w:val="16"/>
              </w:rPr>
              <w:t>Update of pass fail requirement decision for IoT NTN Demodulation TCs</w:t>
            </w:r>
          </w:p>
        </w:tc>
        <w:tc>
          <w:tcPr>
            <w:tcW w:w="0" w:type="auto"/>
          </w:tcPr>
          <w:p w14:paraId="67C10B98"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3E6A453" w14:textId="77777777" w:rsidR="00196D2E" w:rsidRPr="006F31DC" w:rsidRDefault="00196D2E" w:rsidP="00553FFA">
            <w:pPr>
              <w:pStyle w:val="TAL"/>
              <w:rPr>
                <w:sz w:val="16"/>
              </w:rPr>
            </w:pPr>
            <w:r>
              <w:rPr>
                <w:sz w:val="16"/>
              </w:rPr>
              <w:t>36.521-4</w:t>
            </w:r>
          </w:p>
        </w:tc>
        <w:tc>
          <w:tcPr>
            <w:tcW w:w="0" w:type="auto"/>
          </w:tcPr>
          <w:p w14:paraId="723B09BF" w14:textId="77777777" w:rsidR="00196D2E" w:rsidRPr="006F31DC" w:rsidRDefault="00196D2E" w:rsidP="00553FFA">
            <w:pPr>
              <w:pStyle w:val="TAL"/>
              <w:rPr>
                <w:sz w:val="16"/>
              </w:rPr>
            </w:pPr>
            <w:r>
              <w:rPr>
                <w:sz w:val="16"/>
              </w:rPr>
              <w:t>0109</w:t>
            </w:r>
          </w:p>
        </w:tc>
        <w:tc>
          <w:tcPr>
            <w:tcW w:w="0" w:type="auto"/>
          </w:tcPr>
          <w:p w14:paraId="5DF1DF7E" w14:textId="77777777" w:rsidR="00196D2E" w:rsidRPr="006F31DC" w:rsidRDefault="00196D2E" w:rsidP="00553FFA">
            <w:pPr>
              <w:pStyle w:val="TAR"/>
              <w:rPr>
                <w:sz w:val="16"/>
              </w:rPr>
            </w:pPr>
            <w:r>
              <w:rPr>
                <w:sz w:val="16"/>
              </w:rPr>
              <w:t>-</w:t>
            </w:r>
          </w:p>
        </w:tc>
        <w:tc>
          <w:tcPr>
            <w:tcW w:w="0" w:type="auto"/>
          </w:tcPr>
          <w:p w14:paraId="2317CF66" w14:textId="77777777" w:rsidR="00196D2E" w:rsidRPr="006F31DC" w:rsidRDefault="00196D2E" w:rsidP="00553FFA">
            <w:pPr>
              <w:pStyle w:val="TAL"/>
              <w:rPr>
                <w:sz w:val="16"/>
              </w:rPr>
            </w:pPr>
            <w:r>
              <w:rPr>
                <w:sz w:val="16"/>
              </w:rPr>
              <w:t>Rel-18</w:t>
            </w:r>
          </w:p>
        </w:tc>
        <w:tc>
          <w:tcPr>
            <w:tcW w:w="0" w:type="auto"/>
          </w:tcPr>
          <w:p w14:paraId="637C41BC" w14:textId="77777777" w:rsidR="00196D2E" w:rsidRPr="006F31DC" w:rsidRDefault="00196D2E" w:rsidP="00553FFA">
            <w:pPr>
              <w:pStyle w:val="TAL"/>
              <w:rPr>
                <w:sz w:val="16"/>
              </w:rPr>
            </w:pPr>
            <w:r>
              <w:rPr>
                <w:sz w:val="16"/>
              </w:rPr>
              <w:t>F</w:t>
            </w:r>
          </w:p>
        </w:tc>
        <w:tc>
          <w:tcPr>
            <w:tcW w:w="0" w:type="auto"/>
          </w:tcPr>
          <w:p w14:paraId="30F2C6A7"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6CBBCA15" w14:textId="77777777" w:rsidR="00196D2E" w:rsidRPr="006F31DC" w:rsidRDefault="00196D2E" w:rsidP="00553FFA">
            <w:pPr>
              <w:pStyle w:val="TAL"/>
              <w:rPr>
                <w:sz w:val="16"/>
              </w:rPr>
            </w:pPr>
            <w:r>
              <w:rPr>
                <w:sz w:val="16"/>
              </w:rPr>
              <w:t>withdrawn</w:t>
            </w:r>
          </w:p>
        </w:tc>
      </w:tr>
      <w:tr w:rsidR="00196D2E" w14:paraId="2B7C1410" w14:textId="77777777" w:rsidTr="00553FFA">
        <w:tc>
          <w:tcPr>
            <w:tcW w:w="0" w:type="auto"/>
          </w:tcPr>
          <w:p w14:paraId="0F834379" w14:textId="77777777" w:rsidR="00196D2E" w:rsidRPr="006F31DC" w:rsidRDefault="00196D2E" w:rsidP="00553FFA">
            <w:pPr>
              <w:pStyle w:val="TAL"/>
              <w:rPr>
                <w:sz w:val="16"/>
              </w:rPr>
            </w:pPr>
            <w:r>
              <w:rPr>
                <w:sz w:val="16"/>
              </w:rPr>
              <w:t>R5-255750</w:t>
            </w:r>
          </w:p>
        </w:tc>
        <w:tc>
          <w:tcPr>
            <w:tcW w:w="0" w:type="auto"/>
          </w:tcPr>
          <w:p w14:paraId="39C0381F" w14:textId="77777777" w:rsidR="00196D2E" w:rsidRPr="006F31DC" w:rsidRDefault="00196D2E" w:rsidP="00553FFA">
            <w:pPr>
              <w:pStyle w:val="TAL"/>
              <w:rPr>
                <w:sz w:val="16"/>
              </w:rPr>
            </w:pPr>
            <w:r>
              <w:rPr>
                <w:sz w:val="16"/>
              </w:rPr>
              <w:t xml:space="preserve">Core specs </w:t>
            </w:r>
            <w:proofErr w:type="spellStart"/>
            <w:r>
              <w:rPr>
                <w:sz w:val="16"/>
              </w:rPr>
              <w:t>alignement</w:t>
            </w:r>
            <w:proofErr w:type="spellEnd"/>
            <w:r>
              <w:rPr>
                <w:sz w:val="16"/>
              </w:rPr>
              <w:t xml:space="preserve"> and reference corrections for IoT NTN NS values for band 254</w:t>
            </w:r>
          </w:p>
        </w:tc>
        <w:tc>
          <w:tcPr>
            <w:tcW w:w="0" w:type="auto"/>
          </w:tcPr>
          <w:p w14:paraId="1E35DBD3" w14:textId="77777777" w:rsidR="00196D2E" w:rsidRPr="006F31DC" w:rsidRDefault="00196D2E" w:rsidP="00553FFA">
            <w:pPr>
              <w:pStyle w:val="TAL"/>
              <w:rPr>
                <w:sz w:val="16"/>
              </w:rPr>
            </w:pPr>
            <w:r>
              <w:rPr>
                <w:sz w:val="16"/>
              </w:rPr>
              <w:t>Keysight Technologies UK Ltd, ZTE</w:t>
            </w:r>
          </w:p>
        </w:tc>
        <w:tc>
          <w:tcPr>
            <w:tcW w:w="0" w:type="auto"/>
          </w:tcPr>
          <w:p w14:paraId="133EE9F9" w14:textId="77777777" w:rsidR="00196D2E" w:rsidRPr="006F31DC" w:rsidRDefault="00196D2E" w:rsidP="00553FFA">
            <w:pPr>
              <w:pStyle w:val="TAL"/>
              <w:rPr>
                <w:sz w:val="16"/>
              </w:rPr>
            </w:pPr>
            <w:r>
              <w:rPr>
                <w:sz w:val="16"/>
              </w:rPr>
              <w:t>36.521-4</w:t>
            </w:r>
          </w:p>
        </w:tc>
        <w:tc>
          <w:tcPr>
            <w:tcW w:w="0" w:type="auto"/>
          </w:tcPr>
          <w:p w14:paraId="6FA2B166" w14:textId="77777777" w:rsidR="00196D2E" w:rsidRPr="006F31DC" w:rsidRDefault="00196D2E" w:rsidP="00553FFA">
            <w:pPr>
              <w:pStyle w:val="TAL"/>
              <w:rPr>
                <w:sz w:val="16"/>
              </w:rPr>
            </w:pPr>
            <w:r>
              <w:rPr>
                <w:sz w:val="16"/>
              </w:rPr>
              <w:t>0110</w:t>
            </w:r>
          </w:p>
        </w:tc>
        <w:tc>
          <w:tcPr>
            <w:tcW w:w="0" w:type="auto"/>
          </w:tcPr>
          <w:p w14:paraId="4F7C7BE2" w14:textId="77777777" w:rsidR="00196D2E" w:rsidRPr="006F31DC" w:rsidRDefault="00196D2E" w:rsidP="00553FFA">
            <w:pPr>
              <w:pStyle w:val="TAR"/>
              <w:rPr>
                <w:sz w:val="16"/>
              </w:rPr>
            </w:pPr>
            <w:r>
              <w:rPr>
                <w:sz w:val="16"/>
              </w:rPr>
              <w:t>-</w:t>
            </w:r>
          </w:p>
        </w:tc>
        <w:tc>
          <w:tcPr>
            <w:tcW w:w="0" w:type="auto"/>
          </w:tcPr>
          <w:p w14:paraId="75A9613E" w14:textId="77777777" w:rsidR="00196D2E" w:rsidRPr="006F31DC" w:rsidRDefault="00196D2E" w:rsidP="00553FFA">
            <w:pPr>
              <w:pStyle w:val="TAL"/>
              <w:rPr>
                <w:sz w:val="16"/>
              </w:rPr>
            </w:pPr>
            <w:r>
              <w:rPr>
                <w:sz w:val="16"/>
              </w:rPr>
              <w:t>Rel-18</w:t>
            </w:r>
          </w:p>
        </w:tc>
        <w:tc>
          <w:tcPr>
            <w:tcW w:w="0" w:type="auto"/>
          </w:tcPr>
          <w:p w14:paraId="7E04870C" w14:textId="77777777" w:rsidR="00196D2E" w:rsidRPr="006F31DC" w:rsidRDefault="00196D2E" w:rsidP="00553FFA">
            <w:pPr>
              <w:pStyle w:val="TAL"/>
              <w:rPr>
                <w:sz w:val="16"/>
              </w:rPr>
            </w:pPr>
            <w:r>
              <w:rPr>
                <w:sz w:val="16"/>
              </w:rPr>
              <w:t>F</w:t>
            </w:r>
          </w:p>
        </w:tc>
        <w:tc>
          <w:tcPr>
            <w:tcW w:w="0" w:type="auto"/>
          </w:tcPr>
          <w:p w14:paraId="0EBDDD8F" w14:textId="77777777" w:rsidR="00196D2E" w:rsidRPr="006F31DC" w:rsidRDefault="00196D2E" w:rsidP="00553FFA">
            <w:pPr>
              <w:pStyle w:val="TAL"/>
              <w:rPr>
                <w:sz w:val="16"/>
              </w:rPr>
            </w:pPr>
            <w:r>
              <w:rPr>
                <w:sz w:val="16"/>
              </w:rPr>
              <w:t xml:space="preserve">TEI18_Test, </w:t>
            </w:r>
            <w:proofErr w:type="spellStart"/>
            <w:r>
              <w:rPr>
                <w:sz w:val="16"/>
              </w:rPr>
              <w:t>IoT_NTN_FDD_LS_band-UEConTest</w:t>
            </w:r>
            <w:proofErr w:type="spellEnd"/>
          </w:p>
        </w:tc>
        <w:tc>
          <w:tcPr>
            <w:tcW w:w="0" w:type="auto"/>
          </w:tcPr>
          <w:p w14:paraId="24E976B7" w14:textId="77777777" w:rsidR="00196D2E" w:rsidRPr="006F31DC" w:rsidRDefault="00196D2E" w:rsidP="00553FFA">
            <w:pPr>
              <w:pStyle w:val="TAL"/>
              <w:rPr>
                <w:sz w:val="16"/>
              </w:rPr>
            </w:pPr>
            <w:r>
              <w:rPr>
                <w:sz w:val="16"/>
              </w:rPr>
              <w:t>revised</w:t>
            </w:r>
          </w:p>
        </w:tc>
      </w:tr>
      <w:tr w:rsidR="00196D2E" w14:paraId="720FBB39" w14:textId="77777777" w:rsidTr="00553FFA">
        <w:tc>
          <w:tcPr>
            <w:tcW w:w="0" w:type="auto"/>
          </w:tcPr>
          <w:p w14:paraId="521A6B86" w14:textId="77777777" w:rsidR="00196D2E" w:rsidRPr="006F31DC" w:rsidRDefault="00196D2E" w:rsidP="00553FFA">
            <w:pPr>
              <w:pStyle w:val="TAL"/>
              <w:rPr>
                <w:sz w:val="16"/>
              </w:rPr>
            </w:pPr>
            <w:r>
              <w:rPr>
                <w:sz w:val="16"/>
              </w:rPr>
              <w:t>R5-256864</w:t>
            </w:r>
          </w:p>
        </w:tc>
        <w:tc>
          <w:tcPr>
            <w:tcW w:w="0" w:type="auto"/>
          </w:tcPr>
          <w:p w14:paraId="5A9BD8FB" w14:textId="77777777" w:rsidR="00196D2E" w:rsidRPr="006F31DC" w:rsidRDefault="00196D2E" w:rsidP="00553FFA">
            <w:pPr>
              <w:pStyle w:val="TAL"/>
              <w:rPr>
                <w:sz w:val="16"/>
              </w:rPr>
            </w:pPr>
            <w:r>
              <w:rPr>
                <w:sz w:val="16"/>
              </w:rPr>
              <w:t xml:space="preserve">Core specs </w:t>
            </w:r>
            <w:proofErr w:type="spellStart"/>
            <w:r>
              <w:rPr>
                <w:sz w:val="16"/>
              </w:rPr>
              <w:t>alignement</w:t>
            </w:r>
            <w:proofErr w:type="spellEnd"/>
            <w:r>
              <w:rPr>
                <w:sz w:val="16"/>
              </w:rPr>
              <w:t xml:space="preserve"> and reference corrections for IoT NTN NS values for band 254</w:t>
            </w:r>
          </w:p>
        </w:tc>
        <w:tc>
          <w:tcPr>
            <w:tcW w:w="0" w:type="auto"/>
          </w:tcPr>
          <w:p w14:paraId="27E00534" w14:textId="77777777" w:rsidR="00196D2E" w:rsidRPr="006F31DC" w:rsidRDefault="00196D2E" w:rsidP="00553FFA">
            <w:pPr>
              <w:pStyle w:val="TAL"/>
              <w:rPr>
                <w:sz w:val="16"/>
              </w:rPr>
            </w:pPr>
            <w:r>
              <w:rPr>
                <w:sz w:val="16"/>
              </w:rPr>
              <w:t>Keysight Technologies UK Ltd, ZTE</w:t>
            </w:r>
          </w:p>
        </w:tc>
        <w:tc>
          <w:tcPr>
            <w:tcW w:w="0" w:type="auto"/>
          </w:tcPr>
          <w:p w14:paraId="58346492" w14:textId="77777777" w:rsidR="00196D2E" w:rsidRPr="006F31DC" w:rsidRDefault="00196D2E" w:rsidP="00553FFA">
            <w:pPr>
              <w:pStyle w:val="TAL"/>
              <w:rPr>
                <w:sz w:val="16"/>
              </w:rPr>
            </w:pPr>
            <w:r>
              <w:rPr>
                <w:sz w:val="16"/>
              </w:rPr>
              <w:t>36.521-4</w:t>
            </w:r>
          </w:p>
        </w:tc>
        <w:tc>
          <w:tcPr>
            <w:tcW w:w="0" w:type="auto"/>
          </w:tcPr>
          <w:p w14:paraId="6D031638" w14:textId="77777777" w:rsidR="00196D2E" w:rsidRPr="006F31DC" w:rsidRDefault="00196D2E" w:rsidP="00553FFA">
            <w:pPr>
              <w:pStyle w:val="TAL"/>
              <w:rPr>
                <w:sz w:val="16"/>
              </w:rPr>
            </w:pPr>
            <w:r>
              <w:rPr>
                <w:sz w:val="16"/>
              </w:rPr>
              <w:t>0110</w:t>
            </w:r>
          </w:p>
        </w:tc>
        <w:tc>
          <w:tcPr>
            <w:tcW w:w="0" w:type="auto"/>
          </w:tcPr>
          <w:p w14:paraId="2A7852BD" w14:textId="77777777" w:rsidR="00196D2E" w:rsidRPr="006F31DC" w:rsidRDefault="00196D2E" w:rsidP="00553FFA">
            <w:pPr>
              <w:pStyle w:val="TAR"/>
              <w:rPr>
                <w:sz w:val="16"/>
              </w:rPr>
            </w:pPr>
            <w:r>
              <w:rPr>
                <w:sz w:val="16"/>
              </w:rPr>
              <w:t>1</w:t>
            </w:r>
          </w:p>
        </w:tc>
        <w:tc>
          <w:tcPr>
            <w:tcW w:w="0" w:type="auto"/>
          </w:tcPr>
          <w:p w14:paraId="650AE1D1" w14:textId="77777777" w:rsidR="00196D2E" w:rsidRPr="006F31DC" w:rsidRDefault="00196D2E" w:rsidP="00553FFA">
            <w:pPr>
              <w:pStyle w:val="TAL"/>
              <w:rPr>
                <w:sz w:val="16"/>
              </w:rPr>
            </w:pPr>
            <w:r>
              <w:rPr>
                <w:sz w:val="16"/>
              </w:rPr>
              <w:t>Rel-18</w:t>
            </w:r>
          </w:p>
        </w:tc>
        <w:tc>
          <w:tcPr>
            <w:tcW w:w="0" w:type="auto"/>
          </w:tcPr>
          <w:p w14:paraId="6D8601DD" w14:textId="77777777" w:rsidR="00196D2E" w:rsidRPr="006F31DC" w:rsidRDefault="00196D2E" w:rsidP="00553FFA">
            <w:pPr>
              <w:pStyle w:val="TAL"/>
              <w:rPr>
                <w:sz w:val="16"/>
              </w:rPr>
            </w:pPr>
            <w:r>
              <w:rPr>
                <w:sz w:val="16"/>
              </w:rPr>
              <w:t>F</w:t>
            </w:r>
          </w:p>
        </w:tc>
        <w:tc>
          <w:tcPr>
            <w:tcW w:w="0" w:type="auto"/>
          </w:tcPr>
          <w:p w14:paraId="49026D8D" w14:textId="77777777" w:rsidR="00196D2E" w:rsidRPr="006F31DC" w:rsidRDefault="00196D2E" w:rsidP="00553FFA">
            <w:pPr>
              <w:pStyle w:val="TAL"/>
              <w:rPr>
                <w:sz w:val="16"/>
              </w:rPr>
            </w:pPr>
            <w:r>
              <w:rPr>
                <w:sz w:val="16"/>
              </w:rPr>
              <w:t xml:space="preserve">TEI18_Test, </w:t>
            </w:r>
            <w:proofErr w:type="spellStart"/>
            <w:r>
              <w:rPr>
                <w:sz w:val="16"/>
              </w:rPr>
              <w:t>IoT_NTN_FDD_LS_band-UEConTest</w:t>
            </w:r>
            <w:proofErr w:type="spellEnd"/>
          </w:p>
        </w:tc>
        <w:tc>
          <w:tcPr>
            <w:tcW w:w="0" w:type="auto"/>
          </w:tcPr>
          <w:p w14:paraId="7D319435" w14:textId="77777777" w:rsidR="00196D2E" w:rsidRPr="006F31DC" w:rsidRDefault="00196D2E" w:rsidP="00553FFA">
            <w:pPr>
              <w:pStyle w:val="TAL"/>
              <w:rPr>
                <w:sz w:val="16"/>
              </w:rPr>
            </w:pPr>
            <w:r>
              <w:rPr>
                <w:sz w:val="16"/>
              </w:rPr>
              <w:t>agreed</w:t>
            </w:r>
          </w:p>
        </w:tc>
      </w:tr>
      <w:tr w:rsidR="00196D2E" w14:paraId="06BAEE2B" w14:textId="77777777" w:rsidTr="00553FFA">
        <w:tc>
          <w:tcPr>
            <w:tcW w:w="0" w:type="auto"/>
          </w:tcPr>
          <w:p w14:paraId="608E7137" w14:textId="77777777" w:rsidR="00196D2E" w:rsidRPr="006F31DC" w:rsidRDefault="00196D2E" w:rsidP="00553FFA">
            <w:pPr>
              <w:pStyle w:val="TAL"/>
              <w:rPr>
                <w:sz w:val="16"/>
              </w:rPr>
            </w:pPr>
            <w:r>
              <w:rPr>
                <w:sz w:val="16"/>
              </w:rPr>
              <w:t>R5-255810</w:t>
            </w:r>
          </w:p>
        </w:tc>
        <w:tc>
          <w:tcPr>
            <w:tcW w:w="0" w:type="auto"/>
          </w:tcPr>
          <w:p w14:paraId="539A4064" w14:textId="77777777" w:rsidR="00196D2E" w:rsidRPr="006F31DC" w:rsidRDefault="00196D2E" w:rsidP="00553FFA">
            <w:pPr>
              <w:pStyle w:val="TAL"/>
              <w:rPr>
                <w:sz w:val="16"/>
              </w:rPr>
            </w:pPr>
            <w:r>
              <w:rPr>
                <w:sz w:val="16"/>
              </w:rPr>
              <w:t>Addition of IoT NTN band 252 in Operating bands and channel arrangement</w:t>
            </w:r>
          </w:p>
        </w:tc>
        <w:tc>
          <w:tcPr>
            <w:tcW w:w="0" w:type="auto"/>
          </w:tcPr>
          <w:p w14:paraId="5FA52E5E" w14:textId="77777777" w:rsidR="00196D2E" w:rsidRPr="006F31DC" w:rsidRDefault="00196D2E" w:rsidP="00553FFA">
            <w:pPr>
              <w:pStyle w:val="TAL"/>
              <w:rPr>
                <w:sz w:val="16"/>
              </w:rPr>
            </w:pPr>
            <w:r>
              <w:rPr>
                <w:sz w:val="16"/>
              </w:rPr>
              <w:t>MediaTek Inc.</w:t>
            </w:r>
          </w:p>
        </w:tc>
        <w:tc>
          <w:tcPr>
            <w:tcW w:w="0" w:type="auto"/>
          </w:tcPr>
          <w:p w14:paraId="5EF0B785" w14:textId="77777777" w:rsidR="00196D2E" w:rsidRPr="006F31DC" w:rsidRDefault="00196D2E" w:rsidP="00553FFA">
            <w:pPr>
              <w:pStyle w:val="TAL"/>
              <w:rPr>
                <w:sz w:val="16"/>
              </w:rPr>
            </w:pPr>
            <w:r>
              <w:rPr>
                <w:sz w:val="16"/>
              </w:rPr>
              <w:t>36.521-4</w:t>
            </w:r>
          </w:p>
        </w:tc>
        <w:tc>
          <w:tcPr>
            <w:tcW w:w="0" w:type="auto"/>
          </w:tcPr>
          <w:p w14:paraId="53BD4E52" w14:textId="77777777" w:rsidR="00196D2E" w:rsidRPr="006F31DC" w:rsidRDefault="00196D2E" w:rsidP="00553FFA">
            <w:pPr>
              <w:pStyle w:val="TAL"/>
              <w:rPr>
                <w:sz w:val="16"/>
              </w:rPr>
            </w:pPr>
            <w:r>
              <w:rPr>
                <w:sz w:val="16"/>
              </w:rPr>
              <w:t>0111</w:t>
            </w:r>
          </w:p>
        </w:tc>
        <w:tc>
          <w:tcPr>
            <w:tcW w:w="0" w:type="auto"/>
          </w:tcPr>
          <w:p w14:paraId="207273F0" w14:textId="77777777" w:rsidR="00196D2E" w:rsidRPr="006F31DC" w:rsidRDefault="00196D2E" w:rsidP="00553FFA">
            <w:pPr>
              <w:pStyle w:val="TAR"/>
              <w:rPr>
                <w:sz w:val="16"/>
              </w:rPr>
            </w:pPr>
            <w:r>
              <w:rPr>
                <w:sz w:val="16"/>
              </w:rPr>
              <w:t>-</w:t>
            </w:r>
          </w:p>
        </w:tc>
        <w:tc>
          <w:tcPr>
            <w:tcW w:w="0" w:type="auto"/>
          </w:tcPr>
          <w:p w14:paraId="61D670FD" w14:textId="77777777" w:rsidR="00196D2E" w:rsidRPr="006F31DC" w:rsidRDefault="00196D2E" w:rsidP="00553FFA">
            <w:pPr>
              <w:pStyle w:val="TAL"/>
              <w:rPr>
                <w:sz w:val="16"/>
              </w:rPr>
            </w:pPr>
            <w:r>
              <w:rPr>
                <w:sz w:val="16"/>
              </w:rPr>
              <w:t>Rel-19</w:t>
            </w:r>
          </w:p>
        </w:tc>
        <w:tc>
          <w:tcPr>
            <w:tcW w:w="0" w:type="auto"/>
          </w:tcPr>
          <w:p w14:paraId="7AB97997" w14:textId="77777777" w:rsidR="00196D2E" w:rsidRPr="006F31DC" w:rsidRDefault="00196D2E" w:rsidP="00553FFA">
            <w:pPr>
              <w:pStyle w:val="TAL"/>
              <w:rPr>
                <w:sz w:val="16"/>
              </w:rPr>
            </w:pPr>
            <w:r>
              <w:rPr>
                <w:sz w:val="16"/>
              </w:rPr>
              <w:t>F</w:t>
            </w:r>
          </w:p>
        </w:tc>
        <w:tc>
          <w:tcPr>
            <w:tcW w:w="0" w:type="auto"/>
          </w:tcPr>
          <w:p w14:paraId="387A9456"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51997218" w14:textId="77777777" w:rsidR="00196D2E" w:rsidRPr="006F31DC" w:rsidRDefault="00196D2E" w:rsidP="00553FFA">
            <w:pPr>
              <w:pStyle w:val="TAL"/>
              <w:rPr>
                <w:sz w:val="16"/>
              </w:rPr>
            </w:pPr>
            <w:r>
              <w:rPr>
                <w:sz w:val="16"/>
              </w:rPr>
              <w:t>agreed</w:t>
            </w:r>
          </w:p>
        </w:tc>
      </w:tr>
      <w:tr w:rsidR="00196D2E" w14:paraId="2D4A6DD1" w14:textId="77777777" w:rsidTr="00553FFA">
        <w:tc>
          <w:tcPr>
            <w:tcW w:w="0" w:type="auto"/>
          </w:tcPr>
          <w:p w14:paraId="4C4FAD3B" w14:textId="77777777" w:rsidR="00196D2E" w:rsidRPr="006F31DC" w:rsidRDefault="00196D2E" w:rsidP="00553FFA">
            <w:pPr>
              <w:pStyle w:val="TAL"/>
              <w:rPr>
                <w:sz w:val="16"/>
              </w:rPr>
            </w:pPr>
            <w:r>
              <w:rPr>
                <w:sz w:val="16"/>
              </w:rPr>
              <w:t>R5-255956</w:t>
            </w:r>
          </w:p>
        </w:tc>
        <w:tc>
          <w:tcPr>
            <w:tcW w:w="0" w:type="auto"/>
          </w:tcPr>
          <w:p w14:paraId="27B58075" w14:textId="77777777" w:rsidR="00196D2E" w:rsidRPr="006F31DC" w:rsidRDefault="00196D2E" w:rsidP="00553FFA">
            <w:pPr>
              <w:pStyle w:val="TAL"/>
              <w:rPr>
                <w:sz w:val="16"/>
              </w:rPr>
            </w:pPr>
            <w:r>
              <w:rPr>
                <w:sz w:val="16"/>
              </w:rPr>
              <w:t>Addition of band 252 into MOP TC for category M1 and NB-IoT NTN</w:t>
            </w:r>
          </w:p>
        </w:tc>
        <w:tc>
          <w:tcPr>
            <w:tcW w:w="0" w:type="auto"/>
          </w:tcPr>
          <w:p w14:paraId="790DE20A" w14:textId="77777777" w:rsidR="00196D2E" w:rsidRPr="006F31DC" w:rsidRDefault="00196D2E" w:rsidP="00553FFA">
            <w:pPr>
              <w:pStyle w:val="TAL"/>
              <w:rPr>
                <w:sz w:val="16"/>
              </w:rPr>
            </w:pPr>
            <w:r>
              <w:rPr>
                <w:sz w:val="16"/>
              </w:rPr>
              <w:t>MediaTek Beijing Inc.</w:t>
            </w:r>
          </w:p>
        </w:tc>
        <w:tc>
          <w:tcPr>
            <w:tcW w:w="0" w:type="auto"/>
          </w:tcPr>
          <w:p w14:paraId="24A59C29" w14:textId="77777777" w:rsidR="00196D2E" w:rsidRPr="006F31DC" w:rsidRDefault="00196D2E" w:rsidP="00553FFA">
            <w:pPr>
              <w:pStyle w:val="TAL"/>
              <w:rPr>
                <w:sz w:val="16"/>
              </w:rPr>
            </w:pPr>
            <w:r>
              <w:rPr>
                <w:sz w:val="16"/>
              </w:rPr>
              <w:t>36.521-4</w:t>
            </w:r>
          </w:p>
        </w:tc>
        <w:tc>
          <w:tcPr>
            <w:tcW w:w="0" w:type="auto"/>
          </w:tcPr>
          <w:p w14:paraId="0064948F" w14:textId="77777777" w:rsidR="00196D2E" w:rsidRPr="006F31DC" w:rsidRDefault="00196D2E" w:rsidP="00553FFA">
            <w:pPr>
              <w:pStyle w:val="TAL"/>
              <w:rPr>
                <w:sz w:val="16"/>
              </w:rPr>
            </w:pPr>
            <w:r>
              <w:rPr>
                <w:sz w:val="16"/>
              </w:rPr>
              <w:t>0112</w:t>
            </w:r>
          </w:p>
        </w:tc>
        <w:tc>
          <w:tcPr>
            <w:tcW w:w="0" w:type="auto"/>
          </w:tcPr>
          <w:p w14:paraId="2DA3E640" w14:textId="77777777" w:rsidR="00196D2E" w:rsidRPr="006F31DC" w:rsidRDefault="00196D2E" w:rsidP="00553FFA">
            <w:pPr>
              <w:pStyle w:val="TAR"/>
              <w:rPr>
                <w:sz w:val="16"/>
              </w:rPr>
            </w:pPr>
            <w:r>
              <w:rPr>
                <w:sz w:val="16"/>
              </w:rPr>
              <w:t>-</w:t>
            </w:r>
          </w:p>
        </w:tc>
        <w:tc>
          <w:tcPr>
            <w:tcW w:w="0" w:type="auto"/>
          </w:tcPr>
          <w:p w14:paraId="03C4F6DA" w14:textId="77777777" w:rsidR="00196D2E" w:rsidRPr="006F31DC" w:rsidRDefault="00196D2E" w:rsidP="00553FFA">
            <w:pPr>
              <w:pStyle w:val="TAL"/>
              <w:rPr>
                <w:sz w:val="16"/>
              </w:rPr>
            </w:pPr>
            <w:r>
              <w:rPr>
                <w:sz w:val="16"/>
              </w:rPr>
              <w:t>Rel-19</w:t>
            </w:r>
          </w:p>
        </w:tc>
        <w:tc>
          <w:tcPr>
            <w:tcW w:w="0" w:type="auto"/>
          </w:tcPr>
          <w:p w14:paraId="363EC3A4" w14:textId="77777777" w:rsidR="00196D2E" w:rsidRPr="006F31DC" w:rsidRDefault="00196D2E" w:rsidP="00553FFA">
            <w:pPr>
              <w:pStyle w:val="TAL"/>
              <w:rPr>
                <w:sz w:val="16"/>
              </w:rPr>
            </w:pPr>
            <w:r>
              <w:rPr>
                <w:sz w:val="16"/>
              </w:rPr>
              <w:t>F</w:t>
            </w:r>
          </w:p>
        </w:tc>
        <w:tc>
          <w:tcPr>
            <w:tcW w:w="0" w:type="auto"/>
          </w:tcPr>
          <w:p w14:paraId="20E43822"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6E4A23C0" w14:textId="77777777" w:rsidR="00196D2E" w:rsidRPr="006F31DC" w:rsidRDefault="00196D2E" w:rsidP="00553FFA">
            <w:pPr>
              <w:pStyle w:val="TAL"/>
              <w:rPr>
                <w:sz w:val="16"/>
              </w:rPr>
            </w:pPr>
            <w:r>
              <w:rPr>
                <w:sz w:val="16"/>
              </w:rPr>
              <w:t>revised</w:t>
            </w:r>
          </w:p>
        </w:tc>
      </w:tr>
      <w:tr w:rsidR="00196D2E" w14:paraId="64BC6D88" w14:textId="77777777" w:rsidTr="00553FFA">
        <w:tc>
          <w:tcPr>
            <w:tcW w:w="0" w:type="auto"/>
          </w:tcPr>
          <w:p w14:paraId="1B63C884" w14:textId="77777777" w:rsidR="00196D2E" w:rsidRPr="006F31DC" w:rsidRDefault="00196D2E" w:rsidP="00553FFA">
            <w:pPr>
              <w:pStyle w:val="TAL"/>
              <w:rPr>
                <w:sz w:val="16"/>
              </w:rPr>
            </w:pPr>
            <w:r>
              <w:rPr>
                <w:sz w:val="16"/>
              </w:rPr>
              <w:t>R5-256859</w:t>
            </w:r>
          </w:p>
        </w:tc>
        <w:tc>
          <w:tcPr>
            <w:tcW w:w="0" w:type="auto"/>
          </w:tcPr>
          <w:p w14:paraId="5E101E68" w14:textId="77777777" w:rsidR="00196D2E" w:rsidRPr="006F31DC" w:rsidRDefault="00196D2E" w:rsidP="00553FFA">
            <w:pPr>
              <w:pStyle w:val="TAL"/>
              <w:rPr>
                <w:sz w:val="16"/>
              </w:rPr>
            </w:pPr>
            <w:r>
              <w:rPr>
                <w:sz w:val="16"/>
              </w:rPr>
              <w:t>Addition of band 252 into MOP TC for category M1 and NB-IoT NTN</w:t>
            </w:r>
          </w:p>
        </w:tc>
        <w:tc>
          <w:tcPr>
            <w:tcW w:w="0" w:type="auto"/>
          </w:tcPr>
          <w:p w14:paraId="2B6B6D4D" w14:textId="77777777" w:rsidR="00196D2E" w:rsidRPr="006F31DC" w:rsidRDefault="00196D2E" w:rsidP="00553FFA">
            <w:pPr>
              <w:pStyle w:val="TAL"/>
              <w:rPr>
                <w:sz w:val="16"/>
              </w:rPr>
            </w:pPr>
            <w:r>
              <w:rPr>
                <w:sz w:val="16"/>
              </w:rPr>
              <w:t>MediaTek Beijing Inc.</w:t>
            </w:r>
          </w:p>
        </w:tc>
        <w:tc>
          <w:tcPr>
            <w:tcW w:w="0" w:type="auto"/>
          </w:tcPr>
          <w:p w14:paraId="534CDD91" w14:textId="77777777" w:rsidR="00196D2E" w:rsidRPr="006F31DC" w:rsidRDefault="00196D2E" w:rsidP="00553FFA">
            <w:pPr>
              <w:pStyle w:val="TAL"/>
              <w:rPr>
                <w:sz w:val="16"/>
              </w:rPr>
            </w:pPr>
            <w:r>
              <w:rPr>
                <w:sz w:val="16"/>
              </w:rPr>
              <w:t>36.521-4</w:t>
            </w:r>
          </w:p>
        </w:tc>
        <w:tc>
          <w:tcPr>
            <w:tcW w:w="0" w:type="auto"/>
          </w:tcPr>
          <w:p w14:paraId="46DCDF2A" w14:textId="77777777" w:rsidR="00196D2E" w:rsidRPr="006F31DC" w:rsidRDefault="00196D2E" w:rsidP="00553FFA">
            <w:pPr>
              <w:pStyle w:val="TAL"/>
              <w:rPr>
                <w:sz w:val="16"/>
              </w:rPr>
            </w:pPr>
            <w:r>
              <w:rPr>
                <w:sz w:val="16"/>
              </w:rPr>
              <w:t>0112</w:t>
            </w:r>
          </w:p>
        </w:tc>
        <w:tc>
          <w:tcPr>
            <w:tcW w:w="0" w:type="auto"/>
          </w:tcPr>
          <w:p w14:paraId="226A1FC8" w14:textId="77777777" w:rsidR="00196D2E" w:rsidRPr="006F31DC" w:rsidRDefault="00196D2E" w:rsidP="00553FFA">
            <w:pPr>
              <w:pStyle w:val="TAR"/>
              <w:rPr>
                <w:sz w:val="16"/>
              </w:rPr>
            </w:pPr>
            <w:r>
              <w:rPr>
                <w:sz w:val="16"/>
              </w:rPr>
              <w:t>1</w:t>
            </w:r>
          </w:p>
        </w:tc>
        <w:tc>
          <w:tcPr>
            <w:tcW w:w="0" w:type="auto"/>
          </w:tcPr>
          <w:p w14:paraId="5C52071C" w14:textId="77777777" w:rsidR="00196D2E" w:rsidRPr="006F31DC" w:rsidRDefault="00196D2E" w:rsidP="00553FFA">
            <w:pPr>
              <w:pStyle w:val="TAL"/>
              <w:rPr>
                <w:sz w:val="16"/>
              </w:rPr>
            </w:pPr>
            <w:r>
              <w:rPr>
                <w:sz w:val="16"/>
              </w:rPr>
              <w:t>Rel-19</w:t>
            </w:r>
          </w:p>
        </w:tc>
        <w:tc>
          <w:tcPr>
            <w:tcW w:w="0" w:type="auto"/>
          </w:tcPr>
          <w:p w14:paraId="51E793A3" w14:textId="77777777" w:rsidR="00196D2E" w:rsidRPr="006F31DC" w:rsidRDefault="00196D2E" w:rsidP="00553FFA">
            <w:pPr>
              <w:pStyle w:val="TAL"/>
              <w:rPr>
                <w:sz w:val="16"/>
              </w:rPr>
            </w:pPr>
            <w:r>
              <w:rPr>
                <w:sz w:val="16"/>
              </w:rPr>
              <w:t>F</w:t>
            </w:r>
          </w:p>
        </w:tc>
        <w:tc>
          <w:tcPr>
            <w:tcW w:w="0" w:type="auto"/>
          </w:tcPr>
          <w:p w14:paraId="3C17C595"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7703B825" w14:textId="77777777" w:rsidR="00196D2E" w:rsidRPr="006F31DC" w:rsidRDefault="00196D2E" w:rsidP="00553FFA">
            <w:pPr>
              <w:pStyle w:val="TAL"/>
              <w:rPr>
                <w:sz w:val="16"/>
              </w:rPr>
            </w:pPr>
            <w:r>
              <w:rPr>
                <w:sz w:val="16"/>
              </w:rPr>
              <w:t>agreed</w:t>
            </w:r>
          </w:p>
        </w:tc>
      </w:tr>
      <w:tr w:rsidR="00196D2E" w14:paraId="396ACB50" w14:textId="77777777" w:rsidTr="00553FFA">
        <w:tc>
          <w:tcPr>
            <w:tcW w:w="0" w:type="auto"/>
          </w:tcPr>
          <w:p w14:paraId="2BC2F19E" w14:textId="77777777" w:rsidR="00196D2E" w:rsidRPr="006F31DC" w:rsidRDefault="00196D2E" w:rsidP="00553FFA">
            <w:pPr>
              <w:pStyle w:val="TAL"/>
              <w:rPr>
                <w:sz w:val="16"/>
              </w:rPr>
            </w:pPr>
            <w:r>
              <w:rPr>
                <w:sz w:val="16"/>
              </w:rPr>
              <w:t>R5-255964</w:t>
            </w:r>
          </w:p>
        </w:tc>
        <w:tc>
          <w:tcPr>
            <w:tcW w:w="0" w:type="auto"/>
          </w:tcPr>
          <w:p w14:paraId="70BC13DC" w14:textId="77777777" w:rsidR="00196D2E" w:rsidRPr="006F31DC" w:rsidRDefault="00196D2E" w:rsidP="00553FFA">
            <w:pPr>
              <w:pStyle w:val="TAL"/>
              <w:rPr>
                <w:sz w:val="16"/>
              </w:rPr>
            </w:pPr>
            <w:r>
              <w:rPr>
                <w:sz w:val="16"/>
              </w:rPr>
              <w:t>Addition of band 252 into A-MPR TC for category M1 and NB-IoT NTN</w:t>
            </w:r>
          </w:p>
        </w:tc>
        <w:tc>
          <w:tcPr>
            <w:tcW w:w="0" w:type="auto"/>
          </w:tcPr>
          <w:p w14:paraId="7A52DA7A" w14:textId="77777777" w:rsidR="00196D2E" w:rsidRPr="006F31DC" w:rsidRDefault="00196D2E" w:rsidP="00553FFA">
            <w:pPr>
              <w:pStyle w:val="TAL"/>
              <w:rPr>
                <w:sz w:val="16"/>
              </w:rPr>
            </w:pPr>
            <w:r>
              <w:rPr>
                <w:sz w:val="16"/>
              </w:rPr>
              <w:t>MediaTek Beijing Inc.</w:t>
            </w:r>
          </w:p>
        </w:tc>
        <w:tc>
          <w:tcPr>
            <w:tcW w:w="0" w:type="auto"/>
          </w:tcPr>
          <w:p w14:paraId="57946864" w14:textId="77777777" w:rsidR="00196D2E" w:rsidRPr="006F31DC" w:rsidRDefault="00196D2E" w:rsidP="00553FFA">
            <w:pPr>
              <w:pStyle w:val="TAL"/>
              <w:rPr>
                <w:sz w:val="16"/>
              </w:rPr>
            </w:pPr>
            <w:r>
              <w:rPr>
                <w:sz w:val="16"/>
              </w:rPr>
              <w:t>36.521-4</w:t>
            </w:r>
          </w:p>
        </w:tc>
        <w:tc>
          <w:tcPr>
            <w:tcW w:w="0" w:type="auto"/>
          </w:tcPr>
          <w:p w14:paraId="737597B8" w14:textId="77777777" w:rsidR="00196D2E" w:rsidRPr="006F31DC" w:rsidRDefault="00196D2E" w:rsidP="00553FFA">
            <w:pPr>
              <w:pStyle w:val="TAL"/>
              <w:rPr>
                <w:sz w:val="16"/>
              </w:rPr>
            </w:pPr>
            <w:r>
              <w:rPr>
                <w:sz w:val="16"/>
              </w:rPr>
              <w:t>0113</w:t>
            </w:r>
          </w:p>
        </w:tc>
        <w:tc>
          <w:tcPr>
            <w:tcW w:w="0" w:type="auto"/>
          </w:tcPr>
          <w:p w14:paraId="014A746B" w14:textId="77777777" w:rsidR="00196D2E" w:rsidRPr="006F31DC" w:rsidRDefault="00196D2E" w:rsidP="00553FFA">
            <w:pPr>
              <w:pStyle w:val="TAR"/>
              <w:rPr>
                <w:sz w:val="16"/>
              </w:rPr>
            </w:pPr>
            <w:r>
              <w:rPr>
                <w:sz w:val="16"/>
              </w:rPr>
              <w:t>-</w:t>
            </w:r>
          </w:p>
        </w:tc>
        <w:tc>
          <w:tcPr>
            <w:tcW w:w="0" w:type="auto"/>
          </w:tcPr>
          <w:p w14:paraId="2060E90A" w14:textId="77777777" w:rsidR="00196D2E" w:rsidRPr="006F31DC" w:rsidRDefault="00196D2E" w:rsidP="00553FFA">
            <w:pPr>
              <w:pStyle w:val="TAL"/>
              <w:rPr>
                <w:sz w:val="16"/>
              </w:rPr>
            </w:pPr>
            <w:r>
              <w:rPr>
                <w:sz w:val="16"/>
              </w:rPr>
              <w:t>Rel-19</w:t>
            </w:r>
          </w:p>
        </w:tc>
        <w:tc>
          <w:tcPr>
            <w:tcW w:w="0" w:type="auto"/>
          </w:tcPr>
          <w:p w14:paraId="40D8F901" w14:textId="77777777" w:rsidR="00196D2E" w:rsidRPr="006F31DC" w:rsidRDefault="00196D2E" w:rsidP="00553FFA">
            <w:pPr>
              <w:pStyle w:val="TAL"/>
              <w:rPr>
                <w:sz w:val="16"/>
              </w:rPr>
            </w:pPr>
            <w:r>
              <w:rPr>
                <w:sz w:val="16"/>
              </w:rPr>
              <w:t>F</w:t>
            </w:r>
          </w:p>
        </w:tc>
        <w:tc>
          <w:tcPr>
            <w:tcW w:w="0" w:type="auto"/>
          </w:tcPr>
          <w:p w14:paraId="5ED56E92"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3CFFB90C" w14:textId="77777777" w:rsidR="00196D2E" w:rsidRPr="006F31DC" w:rsidRDefault="00196D2E" w:rsidP="00553FFA">
            <w:pPr>
              <w:pStyle w:val="TAL"/>
              <w:rPr>
                <w:sz w:val="16"/>
              </w:rPr>
            </w:pPr>
            <w:r>
              <w:rPr>
                <w:sz w:val="16"/>
              </w:rPr>
              <w:t>revised</w:t>
            </w:r>
          </w:p>
        </w:tc>
      </w:tr>
      <w:tr w:rsidR="00196D2E" w14:paraId="67189AD4" w14:textId="77777777" w:rsidTr="00553FFA">
        <w:tc>
          <w:tcPr>
            <w:tcW w:w="0" w:type="auto"/>
          </w:tcPr>
          <w:p w14:paraId="5106A09E" w14:textId="77777777" w:rsidR="00196D2E" w:rsidRPr="006F31DC" w:rsidRDefault="00196D2E" w:rsidP="00553FFA">
            <w:pPr>
              <w:pStyle w:val="TAL"/>
              <w:rPr>
                <w:sz w:val="16"/>
              </w:rPr>
            </w:pPr>
            <w:r>
              <w:rPr>
                <w:sz w:val="16"/>
              </w:rPr>
              <w:t>R5-256860</w:t>
            </w:r>
          </w:p>
        </w:tc>
        <w:tc>
          <w:tcPr>
            <w:tcW w:w="0" w:type="auto"/>
          </w:tcPr>
          <w:p w14:paraId="064C9E1A" w14:textId="77777777" w:rsidR="00196D2E" w:rsidRPr="006F31DC" w:rsidRDefault="00196D2E" w:rsidP="00553FFA">
            <w:pPr>
              <w:pStyle w:val="TAL"/>
              <w:rPr>
                <w:sz w:val="16"/>
              </w:rPr>
            </w:pPr>
            <w:r>
              <w:rPr>
                <w:sz w:val="16"/>
              </w:rPr>
              <w:t>Addition of band 252 into A-MPR TC for category M1 and NB-IoT NTN</w:t>
            </w:r>
          </w:p>
        </w:tc>
        <w:tc>
          <w:tcPr>
            <w:tcW w:w="0" w:type="auto"/>
          </w:tcPr>
          <w:p w14:paraId="4459F09C" w14:textId="77777777" w:rsidR="00196D2E" w:rsidRPr="006F31DC" w:rsidRDefault="00196D2E" w:rsidP="00553FFA">
            <w:pPr>
              <w:pStyle w:val="TAL"/>
              <w:rPr>
                <w:sz w:val="16"/>
              </w:rPr>
            </w:pPr>
            <w:r>
              <w:rPr>
                <w:sz w:val="16"/>
              </w:rPr>
              <w:t>MediaTek Beijing Inc.</w:t>
            </w:r>
          </w:p>
        </w:tc>
        <w:tc>
          <w:tcPr>
            <w:tcW w:w="0" w:type="auto"/>
          </w:tcPr>
          <w:p w14:paraId="49706E1B" w14:textId="77777777" w:rsidR="00196D2E" w:rsidRPr="006F31DC" w:rsidRDefault="00196D2E" w:rsidP="00553FFA">
            <w:pPr>
              <w:pStyle w:val="TAL"/>
              <w:rPr>
                <w:sz w:val="16"/>
              </w:rPr>
            </w:pPr>
            <w:r>
              <w:rPr>
                <w:sz w:val="16"/>
              </w:rPr>
              <w:t>36.521-4</w:t>
            </w:r>
          </w:p>
        </w:tc>
        <w:tc>
          <w:tcPr>
            <w:tcW w:w="0" w:type="auto"/>
          </w:tcPr>
          <w:p w14:paraId="793CEF0D" w14:textId="77777777" w:rsidR="00196D2E" w:rsidRPr="006F31DC" w:rsidRDefault="00196D2E" w:rsidP="00553FFA">
            <w:pPr>
              <w:pStyle w:val="TAL"/>
              <w:rPr>
                <w:sz w:val="16"/>
              </w:rPr>
            </w:pPr>
            <w:r>
              <w:rPr>
                <w:sz w:val="16"/>
              </w:rPr>
              <w:t>0113</w:t>
            </w:r>
          </w:p>
        </w:tc>
        <w:tc>
          <w:tcPr>
            <w:tcW w:w="0" w:type="auto"/>
          </w:tcPr>
          <w:p w14:paraId="31ABBF7B" w14:textId="77777777" w:rsidR="00196D2E" w:rsidRPr="006F31DC" w:rsidRDefault="00196D2E" w:rsidP="00553FFA">
            <w:pPr>
              <w:pStyle w:val="TAR"/>
              <w:rPr>
                <w:sz w:val="16"/>
              </w:rPr>
            </w:pPr>
            <w:r>
              <w:rPr>
                <w:sz w:val="16"/>
              </w:rPr>
              <w:t>1</w:t>
            </w:r>
          </w:p>
        </w:tc>
        <w:tc>
          <w:tcPr>
            <w:tcW w:w="0" w:type="auto"/>
          </w:tcPr>
          <w:p w14:paraId="24DDB1F8" w14:textId="77777777" w:rsidR="00196D2E" w:rsidRPr="006F31DC" w:rsidRDefault="00196D2E" w:rsidP="00553FFA">
            <w:pPr>
              <w:pStyle w:val="TAL"/>
              <w:rPr>
                <w:sz w:val="16"/>
              </w:rPr>
            </w:pPr>
            <w:r>
              <w:rPr>
                <w:sz w:val="16"/>
              </w:rPr>
              <w:t>Rel-19</w:t>
            </w:r>
          </w:p>
        </w:tc>
        <w:tc>
          <w:tcPr>
            <w:tcW w:w="0" w:type="auto"/>
          </w:tcPr>
          <w:p w14:paraId="68013A3A" w14:textId="77777777" w:rsidR="00196D2E" w:rsidRPr="006F31DC" w:rsidRDefault="00196D2E" w:rsidP="00553FFA">
            <w:pPr>
              <w:pStyle w:val="TAL"/>
              <w:rPr>
                <w:sz w:val="16"/>
              </w:rPr>
            </w:pPr>
            <w:r>
              <w:rPr>
                <w:sz w:val="16"/>
              </w:rPr>
              <w:t>F</w:t>
            </w:r>
          </w:p>
        </w:tc>
        <w:tc>
          <w:tcPr>
            <w:tcW w:w="0" w:type="auto"/>
          </w:tcPr>
          <w:p w14:paraId="1223B9AF"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7F9736A7" w14:textId="77777777" w:rsidR="00196D2E" w:rsidRPr="006F31DC" w:rsidRDefault="00196D2E" w:rsidP="00553FFA">
            <w:pPr>
              <w:pStyle w:val="TAL"/>
              <w:rPr>
                <w:sz w:val="16"/>
              </w:rPr>
            </w:pPr>
            <w:r>
              <w:rPr>
                <w:sz w:val="16"/>
              </w:rPr>
              <w:t>agreed</w:t>
            </w:r>
          </w:p>
        </w:tc>
      </w:tr>
      <w:tr w:rsidR="00196D2E" w14:paraId="3B929D05" w14:textId="77777777" w:rsidTr="00553FFA">
        <w:tc>
          <w:tcPr>
            <w:tcW w:w="0" w:type="auto"/>
          </w:tcPr>
          <w:p w14:paraId="35F8A217" w14:textId="77777777" w:rsidR="00196D2E" w:rsidRPr="006F31DC" w:rsidRDefault="00196D2E" w:rsidP="00553FFA">
            <w:pPr>
              <w:pStyle w:val="TAL"/>
              <w:rPr>
                <w:sz w:val="16"/>
              </w:rPr>
            </w:pPr>
            <w:r>
              <w:rPr>
                <w:sz w:val="16"/>
              </w:rPr>
              <w:t>R5-255965</w:t>
            </w:r>
          </w:p>
        </w:tc>
        <w:tc>
          <w:tcPr>
            <w:tcW w:w="0" w:type="auto"/>
          </w:tcPr>
          <w:p w14:paraId="1E6F157D" w14:textId="77777777" w:rsidR="00196D2E" w:rsidRPr="006F31DC" w:rsidRDefault="00196D2E" w:rsidP="00553FFA">
            <w:pPr>
              <w:pStyle w:val="TAL"/>
              <w:rPr>
                <w:sz w:val="16"/>
              </w:rPr>
            </w:pPr>
            <w:r>
              <w:rPr>
                <w:sz w:val="16"/>
              </w:rPr>
              <w:t>Addition of band 252 into spurious emission TCs for category M1 and NB-IoT NTN</w:t>
            </w:r>
          </w:p>
        </w:tc>
        <w:tc>
          <w:tcPr>
            <w:tcW w:w="0" w:type="auto"/>
          </w:tcPr>
          <w:p w14:paraId="26981AAD" w14:textId="77777777" w:rsidR="00196D2E" w:rsidRPr="006F31DC" w:rsidRDefault="00196D2E" w:rsidP="00553FFA">
            <w:pPr>
              <w:pStyle w:val="TAL"/>
              <w:rPr>
                <w:sz w:val="16"/>
              </w:rPr>
            </w:pPr>
            <w:r>
              <w:rPr>
                <w:sz w:val="16"/>
              </w:rPr>
              <w:t>MediaTek Beijing Inc.</w:t>
            </w:r>
          </w:p>
        </w:tc>
        <w:tc>
          <w:tcPr>
            <w:tcW w:w="0" w:type="auto"/>
          </w:tcPr>
          <w:p w14:paraId="34443684" w14:textId="77777777" w:rsidR="00196D2E" w:rsidRPr="006F31DC" w:rsidRDefault="00196D2E" w:rsidP="00553FFA">
            <w:pPr>
              <w:pStyle w:val="TAL"/>
              <w:rPr>
                <w:sz w:val="16"/>
              </w:rPr>
            </w:pPr>
            <w:r>
              <w:rPr>
                <w:sz w:val="16"/>
              </w:rPr>
              <w:t>36.521-4</w:t>
            </w:r>
          </w:p>
        </w:tc>
        <w:tc>
          <w:tcPr>
            <w:tcW w:w="0" w:type="auto"/>
          </w:tcPr>
          <w:p w14:paraId="37EC2D5C" w14:textId="77777777" w:rsidR="00196D2E" w:rsidRPr="006F31DC" w:rsidRDefault="00196D2E" w:rsidP="00553FFA">
            <w:pPr>
              <w:pStyle w:val="TAL"/>
              <w:rPr>
                <w:sz w:val="16"/>
              </w:rPr>
            </w:pPr>
            <w:r>
              <w:rPr>
                <w:sz w:val="16"/>
              </w:rPr>
              <w:t>0114</w:t>
            </w:r>
          </w:p>
        </w:tc>
        <w:tc>
          <w:tcPr>
            <w:tcW w:w="0" w:type="auto"/>
          </w:tcPr>
          <w:p w14:paraId="7A95003B" w14:textId="77777777" w:rsidR="00196D2E" w:rsidRPr="006F31DC" w:rsidRDefault="00196D2E" w:rsidP="00553FFA">
            <w:pPr>
              <w:pStyle w:val="TAR"/>
              <w:rPr>
                <w:sz w:val="16"/>
              </w:rPr>
            </w:pPr>
            <w:r>
              <w:rPr>
                <w:sz w:val="16"/>
              </w:rPr>
              <w:t>-</w:t>
            </w:r>
          </w:p>
        </w:tc>
        <w:tc>
          <w:tcPr>
            <w:tcW w:w="0" w:type="auto"/>
          </w:tcPr>
          <w:p w14:paraId="4136C128" w14:textId="77777777" w:rsidR="00196D2E" w:rsidRPr="006F31DC" w:rsidRDefault="00196D2E" w:rsidP="00553FFA">
            <w:pPr>
              <w:pStyle w:val="TAL"/>
              <w:rPr>
                <w:sz w:val="16"/>
              </w:rPr>
            </w:pPr>
            <w:r>
              <w:rPr>
                <w:sz w:val="16"/>
              </w:rPr>
              <w:t>Rel-19</w:t>
            </w:r>
          </w:p>
        </w:tc>
        <w:tc>
          <w:tcPr>
            <w:tcW w:w="0" w:type="auto"/>
          </w:tcPr>
          <w:p w14:paraId="6C9D00C2" w14:textId="77777777" w:rsidR="00196D2E" w:rsidRPr="006F31DC" w:rsidRDefault="00196D2E" w:rsidP="00553FFA">
            <w:pPr>
              <w:pStyle w:val="TAL"/>
              <w:rPr>
                <w:sz w:val="16"/>
              </w:rPr>
            </w:pPr>
            <w:r>
              <w:rPr>
                <w:sz w:val="16"/>
              </w:rPr>
              <w:t>F</w:t>
            </w:r>
          </w:p>
        </w:tc>
        <w:tc>
          <w:tcPr>
            <w:tcW w:w="0" w:type="auto"/>
          </w:tcPr>
          <w:p w14:paraId="5E32FB86"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64E836FE" w14:textId="77777777" w:rsidR="00196D2E" w:rsidRPr="006F31DC" w:rsidRDefault="00196D2E" w:rsidP="00553FFA">
            <w:pPr>
              <w:pStyle w:val="TAL"/>
              <w:rPr>
                <w:sz w:val="16"/>
              </w:rPr>
            </w:pPr>
            <w:r>
              <w:rPr>
                <w:sz w:val="16"/>
              </w:rPr>
              <w:t>revised</w:t>
            </w:r>
          </w:p>
        </w:tc>
      </w:tr>
      <w:tr w:rsidR="00196D2E" w14:paraId="21DE40C1" w14:textId="77777777" w:rsidTr="00553FFA">
        <w:tc>
          <w:tcPr>
            <w:tcW w:w="0" w:type="auto"/>
          </w:tcPr>
          <w:p w14:paraId="029E8E21" w14:textId="77777777" w:rsidR="00196D2E" w:rsidRPr="006F31DC" w:rsidRDefault="00196D2E" w:rsidP="00553FFA">
            <w:pPr>
              <w:pStyle w:val="TAL"/>
              <w:rPr>
                <w:sz w:val="16"/>
              </w:rPr>
            </w:pPr>
            <w:r>
              <w:rPr>
                <w:sz w:val="16"/>
              </w:rPr>
              <w:t>R5-256861</w:t>
            </w:r>
          </w:p>
        </w:tc>
        <w:tc>
          <w:tcPr>
            <w:tcW w:w="0" w:type="auto"/>
          </w:tcPr>
          <w:p w14:paraId="17BF3C24" w14:textId="77777777" w:rsidR="00196D2E" w:rsidRPr="006F31DC" w:rsidRDefault="00196D2E" w:rsidP="00553FFA">
            <w:pPr>
              <w:pStyle w:val="TAL"/>
              <w:rPr>
                <w:sz w:val="16"/>
              </w:rPr>
            </w:pPr>
            <w:r>
              <w:rPr>
                <w:sz w:val="16"/>
              </w:rPr>
              <w:t>Addition of band 252 into spurious emission TCs for category M1 and NB-IoT NTN</w:t>
            </w:r>
          </w:p>
        </w:tc>
        <w:tc>
          <w:tcPr>
            <w:tcW w:w="0" w:type="auto"/>
          </w:tcPr>
          <w:p w14:paraId="1E72F4BE" w14:textId="77777777" w:rsidR="00196D2E" w:rsidRPr="006F31DC" w:rsidRDefault="00196D2E" w:rsidP="00553FFA">
            <w:pPr>
              <w:pStyle w:val="TAL"/>
              <w:rPr>
                <w:sz w:val="16"/>
              </w:rPr>
            </w:pPr>
            <w:r>
              <w:rPr>
                <w:sz w:val="16"/>
              </w:rPr>
              <w:t>MediaTek Beijing Inc.</w:t>
            </w:r>
          </w:p>
        </w:tc>
        <w:tc>
          <w:tcPr>
            <w:tcW w:w="0" w:type="auto"/>
          </w:tcPr>
          <w:p w14:paraId="3B23E854" w14:textId="77777777" w:rsidR="00196D2E" w:rsidRPr="006F31DC" w:rsidRDefault="00196D2E" w:rsidP="00553FFA">
            <w:pPr>
              <w:pStyle w:val="TAL"/>
              <w:rPr>
                <w:sz w:val="16"/>
              </w:rPr>
            </w:pPr>
            <w:r>
              <w:rPr>
                <w:sz w:val="16"/>
              </w:rPr>
              <w:t>36.521-4</w:t>
            </w:r>
          </w:p>
        </w:tc>
        <w:tc>
          <w:tcPr>
            <w:tcW w:w="0" w:type="auto"/>
          </w:tcPr>
          <w:p w14:paraId="6B94A70B" w14:textId="77777777" w:rsidR="00196D2E" w:rsidRPr="006F31DC" w:rsidRDefault="00196D2E" w:rsidP="00553FFA">
            <w:pPr>
              <w:pStyle w:val="TAL"/>
              <w:rPr>
                <w:sz w:val="16"/>
              </w:rPr>
            </w:pPr>
            <w:r>
              <w:rPr>
                <w:sz w:val="16"/>
              </w:rPr>
              <w:t>0114</w:t>
            </w:r>
          </w:p>
        </w:tc>
        <w:tc>
          <w:tcPr>
            <w:tcW w:w="0" w:type="auto"/>
          </w:tcPr>
          <w:p w14:paraId="40D94A9B" w14:textId="77777777" w:rsidR="00196D2E" w:rsidRPr="006F31DC" w:rsidRDefault="00196D2E" w:rsidP="00553FFA">
            <w:pPr>
              <w:pStyle w:val="TAR"/>
              <w:rPr>
                <w:sz w:val="16"/>
              </w:rPr>
            </w:pPr>
            <w:r>
              <w:rPr>
                <w:sz w:val="16"/>
              </w:rPr>
              <w:t>1</w:t>
            </w:r>
          </w:p>
        </w:tc>
        <w:tc>
          <w:tcPr>
            <w:tcW w:w="0" w:type="auto"/>
          </w:tcPr>
          <w:p w14:paraId="6B0FEEA7" w14:textId="77777777" w:rsidR="00196D2E" w:rsidRPr="006F31DC" w:rsidRDefault="00196D2E" w:rsidP="00553FFA">
            <w:pPr>
              <w:pStyle w:val="TAL"/>
              <w:rPr>
                <w:sz w:val="16"/>
              </w:rPr>
            </w:pPr>
            <w:r>
              <w:rPr>
                <w:sz w:val="16"/>
              </w:rPr>
              <w:t>Rel-19</w:t>
            </w:r>
          </w:p>
        </w:tc>
        <w:tc>
          <w:tcPr>
            <w:tcW w:w="0" w:type="auto"/>
          </w:tcPr>
          <w:p w14:paraId="5D436E68" w14:textId="77777777" w:rsidR="00196D2E" w:rsidRPr="006F31DC" w:rsidRDefault="00196D2E" w:rsidP="00553FFA">
            <w:pPr>
              <w:pStyle w:val="TAL"/>
              <w:rPr>
                <w:sz w:val="16"/>
              </w:rPr>
            </w:pPr>
            <w:r>
              <w:rPr>
                <w:sz w:val="16"/>
              </w:rPr>
              <w:t>F</w:t>
            </w:r>
          </w:p>
        </w:tc>
        <w:tc>
          <w:tcPr>
            <w:tcW w:w="0" w:type="auto"/>
          </w:tcPr>
          <w:p w14:paraId="7EEF81CA"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455325CF" w14:textId="77777777" w:rsidR="00196D2E" w:rsidRPr="006F31DC" w:rsidRDefault="00196D2E" w:rsidP="00553FFA">
            <w:pPr>
              <w:pStyle w:val="TAL"/>
              <w:rPr>
                <w:sz w:val="16"/>
              </w:rPr>
            </w:pPr>
            <w:r>
              <w:rPr>
                <w:sz w:val="16"/>
              </w:rPr>
              <w:t>agreed</w:t>
            </w:r>
          </w:p>
        </w:tc>
      </w:tr>
      <w:tr w:rsidR="00196D2E" w14:paraId="1D08561A" w14:textId="77777777" w:rsidTr="00553FFA">
        <w:tc>
          <w:tcPr>
            <w:tcW w:w="0" w:type="auto"/>
          </w:tcPr>
          <w:p w14:paraId="6666FBAF" w14:textId="77777777" w:rsidR="00196D2E" w:rsidRPr="006F31DC" w:rsidRDefault="00196D2E" w:rsidP="00553FFA">
            <w:pPr>
              <w:pStyle w:val="TAL"/>
              <w:rPr>
                <w:sz w:val="16"/>
              </w:rPr>
            </w:pPr>
            <w:r>
              <w:rPr>
                <w:sz w:val="16"/>
              </w:rPr>
              <w:t>R5-255966</w:t>
            </w:r>
          </w:p>
        </w:tc>
        <w:tc>
          <w:tcPr>
            <w:tcW w:w="0" w:type="auto"/>
          </w:tcPr>
          <w:p w14:paraId="17D26508" w14:textId="77777777" w:rsidR="00196D2E" w:rsidRPr="006F31DC" w:rsidRDefault="00196D2E" w:rsidP="00553FFA">
            <w:pPr>
              <w:pStyle w:val="TAL"/>
              <w:rPr>
                <w:sz w:val="16"/>
              </w:rPr>
            </w:pPr>
            <w:r>
              <w:rPr>
                <w:sz w:val="16"/>
              </w:rPr>
              <w:t>Addition of band 252 into RX TCs for category M1 and NB-IoT NTN</w:t>
            </w:r>
          </w:p>
        </w:tc>
        <w:tc>
          <w:tcPr>
            <w:tcW w:w="0" w:type="auto"/>
          </w:tcPr>
          <w:p w14:paraId="7D7AB26D" w14:textId="77777777" w:rsidR="00196D2E" w:rsidRPr="006F31DC" w:rsidRDefault="00196D2E" w:rsidP="00553FFA">
            <w:pPr>
              <w:pStyle w:val="TAL"/>
              <w:rPr>
                <w:sz w:val="16"/>
              </w:rPr>
            </w:pPr>
            <w:r>
              <w:rPr>
                <w:sz w:val="16"/>
              </w:rPr>
              <w:t>MediaTek Beijing Inc.</w:t>
            </w:r>
          </w:p>
        </w:tc>
        <w:tc>
          <w:tcPr>
            <w:tcW w:w="0" w:type="auto"/>
          </w:tcPr>
          <w:p w14:paraId="671C0D96" w14:textId="77777777" w:rsidR="00196D2E" w:rsidRPr="006F31DC" w:rsidRDefault="00196D2E" w:rsidP="00553FFA">
            <w:pPr>
              <w:pStyle w:val="TAL"/>
              <w:rPr>
                <w:sz w:val="16"/>
              </w:rPr>
            </w:pPr>
            <w:r>
              <w:rPr>
                <w:sz w:val="16"/>
              </w:rPr>
              <w:t>36.521-4</w:t>
            </w:r>
          </w:p>
        </w:tc>
        <w:tc>
          <w:tcPr>
            <w:tcW w:w="0" w:type="auto"/>
          </w:tcPr>
          <w:p w14:paraId="3A42156D" w14:textId="77777777" w:rsidR="00196D2E" w:rsidRPr="006F31DC" w:rsidRDefault="00196D2E" w:rsidP="00553FFA">
            <w:pPr>
              <w:pStyle w:val="TAL"/>
              <w:rPr>
                <w:sz w:val="16"/>
              </w:rPr>
            </w:pPr>
            <w:r>
              <w:rPr>
                <w:sz w:val="16"/>
              </w:rPr>
              <w:t>0115</w:t>
            </w:r>
          </w:p>
        </w:tc>
        <w:tc>
          <w:tcPr>
            <w:tcW w:w="0" w:type="auto"/>
          </w:tcPr>
          <w:p w14:paraId="143CB996" w14:textId="77777777" w:rsidR="00196D2E" w:rsidRPr="006F31DC" w:rsidRDefault="00196D2E" w:rsidP="00553FFA">
            <w:pPr>
              <w:pStyle w:val="TAR"/>
              <w:rPr>
                <w:sz w:val="16"/>
              </w:rPr>
            </w:pPr>
            <w:r>
              <w:rPr>
                <w:sz w:val="16"/>
              </w:rPr>
              <w:t>-</w:t>
            </w:r>
          </w:p>
        </w:tc>
        <w:tc>
          <w:tcPr>
            <w:tcW w:w="0" w:type="auto"/>
          </w:tcPr>
          <w:p w14:paraId="78A871CD" w14:textId="77777777" w:rsidR="00196D2E" w:rsidRPr="006F31DC" w:rsidRDefault="00196D2E" w:rsidP="00553FFA">
            <w:pPr>
              <w:pStyle w:val="TAL"/>
              <w:rPr>
                <w:sz w:val="16"/>
              </w:rPr>
            </w:pPr>
            <w:r>
              <w:rPr>
                <w:sz w:val="16"/>
              </w:rPr>
              <w:t>Rel-19</w:t>
            </w:r>
          </w:p>
        </w:tc>
        <w:tc>
          <w:tcPr>
            <w:tcW w:w="0" w:type="auto"/>
          </w:tcPr>
          <w:p w14:paraId="7122BC28" w14:textId="77777777" w:rsidR="00196D2E" w:rsidRPr="006F31DC" w:rsidRDefault="00196D2E" w:rsidP="00553FFA">
            <w:pPr>
              <w:pStyle w:val="TAL"/>
              <w:rPr>
                <w:sz w:val="16"/>
              </w:rPr>
            </w:pPr>
            <w:r>
              <w:rPr>
                <w:sz w:val="16"/>
              </w:rPr>
              <w:t>F</w:t>
            </w:r>
          </w:p>
        </w:tc>
        <w:tc>
          <w:tcPr>
            <w:tcW w:w="0" w:type="auto"/>
          </w:tcPr>
          <w:p w14:paraId="5C993FF1"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7E36F2AA" w14:textId="77777777" w:rsidR="00196D2E" w:rsidRPr="006F31DC" w:rsidRDefault="00196D2E" w:rsidP="00553FFA">
            <w:pPr>
              <w:pStyle w:val="TAL"/>
              <w:rPr>
                <w:sz w:val="16"/>
              </w:rPr>
            </w:pPr>
            <w:r>
              <w:rPr>
                <w:sz w:val="16"/>
              </w:rPr>
              <w:t>revised</w:t>
            </w:r>
          </w:p>
        </w:tc>
      </w:tr>
      <w:tr w:rsidR="00196D2E" w14:paraId="38DE8305" w14:textId="77777777" w:rsidTr="00553FFA">
        <w:tc>
          <w:tcPr>
            <w:tcW w:w="0" w:type="auto"/>
          </w:tcPr>
          <w:p w14:paraId="63DBDE1D" w14:textId="77777777" w:rsidR="00196D2E" w:rsidRPr="006F31DC" w:rsidRDefault="00196D2E" w:rsidP="00553FFA">
            <w:pPr>
              <w:pStyle w:val="TAL"/>
              <w:rPr>
                <w:sz w:val="16"/>
              </w:rPr>
            </w:pPr>
            <w:r>
              <w:rPr>
                <w:sz w:val="16"/>
              </w:rPr>
              <w:t>R5-256862</w:t>
            </w:r>
          </w:p>
        </w:tc>
        <w:tc>
          <w:tcPr>
            <w:tcW w:w="0" w:type="auto"/>
          </w:tcPr>
          <w:p w14:paraId="04E4E0FF" w14:textId="77777777" w:rsidR="00196D2E" w:rsidRPr="006F31DC" w:rsidRDefault="00196D2E" w:rsidP="00553FFA">
            <w:pPr>
              <w:pStyle w:val="TAL"/>
              <w:rPr>
                <w:sz w:val="16"/>
              </w:rPr>
            </w:pPr>
            <w:r>
              <w:rPr>
                <w:sz w:val="16"/>
              </w:rPr>
              <w:t>Addition of band 252 into RX TCs for category M1 and NB-IoT NTN</w:t>
            </w:r>
          </w:p>
        </w:tc>
        <w:tc>
          <w:tcPr>
            <w:tcW w:w="0" w:type="auto"/>
          </w:tcPr>
          <w:p w14:paraId="5B983DAC" w14:textId="77777777" w:rsidR="00196D2E" w:rsidRPr="006F31DC" w:rsidRDefault="00196D2E" w:rsidP="00553FFA">
            <w:pPr>
              <w:pStyle w:val="TAL"/>
              <w:rPr>
                <w:sz w:val="16"/>
              </w:rPr>
            </w:pPr>
            <w:r>
              <w:rPr>
                <w:sz w:val="16"/>
              </w:rPr>
              <w:t>MediaTek Beijing Inc.</w:t>
            </w:r>
          </w:p>
        </w:tc>
        <w:tc>
          <w:tcPr>
            <w:tcW w:w="0" w:type="auto"/>
          </w:tcPr>
          <w:p w14:paraId="7A82E1AC" w14:textId="77777777" w:rsidR="00196D2E" w:rsidRPr="006F31DC" w:rsidRDefault="00196D2E" w:rsidP="00553FFA">
            <w:pPr>
              <w:pStyle w:val="TAL"/>
              <w:rPr>
                <w:sz w:val="16"/>
              </w:rPr>
            </w:pPr>
            <w:r>
              <w:rPr>
                <w:sz w:val="16"/>
              </w:rPr>
              <w:t>36.521-4</w:t>
            </w:r>
          </w:p>
        </w:tc>
        <w:tc>
          <w:tcPr>
            <w:tcW w:w="0" w:type="auto"/>
          </w:tcPr>
          <w:p w14:paraId="0A187CCC" w14:textId="77777777" w:rsidR="00196D2E" w:rsidRPr="006F31DC" w:rsidRDefault="00196D2E" w:rsidP="00553FFA">
            <w:pPr>
              <w:pStyle w:val="TAL"/>
              <w:rPr>
                <w:sz w:val="16"/>
              </w:rPr>
            </w:pPr>
            <w:r>
              <w:rPr>
                <w:sz w:val="16"/>
              </w:rPr>
              <w:t>0115</w:t>
            </w:r>
          </w:p>
        </w:tc>
        <w:tc>
          <w:tcPr>
            <w:tcW w:w="0" w:type="auto"/>
          </w:tcPr>
          <w:p w14:paraId="68785495" w14:textId="77777777" w:rsidR="00196D2E" w:rsidRPr="006F31DC" w:rsidRDefault="00196D2E" w:rsidP="00553FFA">
            <w:pPr>
              <w:pStyle w:val="TAR"/>
              <w:rPr>
                <w:sz w:val="16"/>
              </w:rPr>
            </w:pPr>
            <w:r>
              <w:rPr>
                <w:sz w:val="16"/>
              </w:rPr>
              <w:t>1</w:t>
            </w:r>
          </w:p>
        </w:tc>
        <w:tc>
          <w:tcPr>
            <w:tcW w:w="0" w:type="auto"/>
          </w:tcPr>
          <w:p w14:paraId="6B51B3FD" w14:textId="77777777" w:rsidR="00196D2E" w:rsidRPr="006F31DC" w:rsidRDefault="00196D2E" w:rsidP="00553FFA">
            <w:pPr>
              <w:pStyle w:val="TAL"/>
              <w:rPr>
                <w:sz w:val="16"/>
              </w:rPr>
            </w:pPr>
            <w:r>
              <w:rPr>
                <w:sz w:val="16"/>
              </w:rPr>
              <w:t>Rel-19</w:t>
            </w:r>
          </w:p>
        </w:tc>
        <w:tc>
          <w:tcPr>
            <w:tcW w:w="0" w:type="auto"/>
          </w:tcPr>
          <w:p w14:paraId="3872E546" w14:textId="77777777" w:rsidR="00196D2E" w:rsidRPr="006F31DC" w:rsidRDefault="00196D2E" w:rsidP="00553FFA">
            <w:pPr>
              <w:pStyle w:val="TAL"/>
              <w:rPr>
                <w:sz w:val="16"/>
              </w:rPr>
            </w:pPr>
            <w:r>
              <w:rPr>
                <w:sz w:val="16"/>
              </w:rPr>
              <w:t>F</w:t>
            </w:r>
          </w:p>
        </w:tc>
        <w:tc>
          <w:tcPr>
            <w:tcW w:w="0" w:type="auto"/>
          </w:tcPr>
          <w:p w14:paraId="2AD28BB8"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6A46CAC9" w14:textId="77777777" w:rsidR="00196D2E" w:rsidRPr="006F31DC" w:rsidRDefault="00196D2E" w:rsidP="00553FFA">
            <w:pPr>
              <w:pStyle w:val="TAL"/>
              <w:rPr>
                <w:sz w:val="16"/>
              </w:rPr>
            </w:pPr>
            <w:r>
              <w:rPr>
                <w:sz w:val="16"/>
              </w:rPr>
              <w:t>agreed</w:t>
            </w:r>
          </w:p>
        </w:tc>
      </w:tr>
      <w:tr w:rsidR="00196D2E" w14:paraId="773A8129" w14:textId="77777777" w:rsidTr="00553FFA">
        <w:tc>
          <w:tcPr>
            <w:tcW w:w="0" w:type="auto"/>
          </w:tcPr>
          <w:p w14:paraId="4B553646" w14:textId="77777777" w:rsidR="00196D2E" w:rsidRPr="006F31DC" w:rsidRDefault="00196D2E" w:rsidP="00553FFA">
            <w:pPr>
              <w:pStyle w:val="TAL"/>
              <w:rPr>
                <w:sz w:val="16"/>
              </w:rPr>
            </w:pPr>
            <w:r>
              <w:rPr>
                <w:sz w:val="16"/>
              </w:rPr>
              <w:t>R5-255969</w:t>
            </w:r>
          </w:p>
        </w:tc>
        <w:tc>
          <w:tcPr>
            <w:tcW w:w="0" w:type="auto"/>
          </w:tcPr>
          <w:p w14:paraId="1F100502" w14:textId="77777777" w:rsidR="00196D2E" w:rsidRPr="006F31DC" w:rsidRDefault="00196D2E" w:rsidP="00553FFA">
            <w:pPr>
              <w:pStyle w:val="TAL"/>
              <w:rPr>
                <w:sz w:val="16"/>
              </w:rPr>
            </w:pPr>
            <w:r>
              <w:rPr>
                <w:sz w:val="16"/>
              </w:rPr>
              <w:t>Correction of 8.1.2.2 Applicability of requirements for optional UE features</w:t>
            </w:r>
          </w:p>
        </w:tc>
        <w:tc>
          <w:tcPr>
            <w:tcW w:w="0" w:type="auto"/>
          </w:tcPr>
          <w:p w14:paraId="449CCE94" w14:textId="77777777" w:rsidR="00196D2E" w:rsidRPr="006F31DC" w:rsidRDefault="00196D2E" w:rsidP="00553FFA">
            <w:pPr>
              <w:pStyle w:val="TAL"/>
              <w:rPr>
                <w:sz w:val="16"/>
              </w:rPr>
            </w:pPr>
            <w:r>
              <w:rPr>
                <w:sz w:val="16"/>
              </w:rPr>
              <w:t>CAICT</w:t>
            </w:r>
          </w:p>
        </w:tc>
        <w:tc>
          <w:tcPr>
            <w:tcW w:w="0" w:type="auto"/>
          </w:tcPr>
          <w:p w14:paraId="4EADEE17" w14:textId="77777777" w:rsidR="00196D2E" w:rsidRPr="006F31DC" w:rsidRDefault="00196D2E" w:rsidP="00553FFA">
            <w:pPr>
              <w:pStyle w:val="TAL"/>
              <w:rPr>
                <w:sz w:val="16"/>
              </w:rPr>
            </w:pPr>
            <w:r>
              <w:rPr>
                <w:sz w:val="16"/>
              </w:rPr>
              <w:t>36.521-4</w:t>
            </w:r>
          </w:p>
        </w:tc>
        <w:tc>
          <w:tcPr>
            <w:tcW w:w="0" w:type="auto"/>
          </w:tcPr>
          <w:p w14:paraId="0193B888" w14:textId="77777777" w:rsidR="00196D2E" w:rsidRPr="006F31DC" w:rsidRDefault="00196D2E" w:rsidP="00553FFA">
            <w:pPr>
              <w:pStyle w:val="TAL"/>
              <w:rPr>
                <w:sz w:val="16"/>
              </w:rPr>
            </w:pPr>
            <w:r>
              <w:rPr>
                <w:sz w:val="16"/>
              </w:rPr>
              <w:t>0116</w:t>
            </w:r>
          </w:p>
        </w:tc>
        <w:tc>
          <w:tcPr>
            <w:tcW w:w="0" w:type="auto"/>
          </w:tcPr>
          <w:p w14:paraId="1B1AFA86" w14:textId="77777777" w:rsidR="00196D2E" w:rsidRPr="006F31DC" w:rsidRDefault="00196D2E" w:rsidP="00553FFA">
            <w:pPr>
              <w:pStyle w:val="TAR"/>
              <w:rPr>
                <w:sz w:val="16"/>
              </w:rPr>
            </w:pPr>
            <w:r>
              <w:rPr>
                <w:sz w:val="16"/>
              </w:rPr>
              <w:t>-</w:t>
            </w:r>
          </w:p>
        </w:tc>
        <w:tc>
          <w:tcPr>
            <w:tcW w:w="0" w:type="auto"/>
          </w:tcPr>
          <w:p w14:paraId="7509943C" w14:textId="77777777" w:rsidR="00196D2E" w:rsidRPr="006F31DC" w:rsidRDefault="00196D2E" w:rsidP="00553FFA">
            <w:pPr>
              <w:pStyle w:val="TAL"/>
              <w:rPr>
                <w:sz w:val="16"/>
              </w:rPr>
            </w:pPr>
            <w:r>
              <w:rPr>
                <w:sz w:val="16"/>
              </w:rPr>
              <w:t>Rel-18</w:t>
            </w:r>
          </w:p>
        </w:tc>
        <w:tc>
          <w:tcPr>
            <w:tcW w:w="0" w:type="auto"/>
          </w:tcPr>
          <w:p w14:paraId="0B88B7ED" w14:textId="77777777" w:rsidR="00196D2E" w:rsidRPr="006F31DC" w:rsidRDefault="00196D2E" w:rsidP="00553FFA">
            <w:pPr>
              <w:pStyle w:val="TAL"/>
              <w:rPr>
                <w:sz w:val="16"/>
              </w:rPr>
            </w:pPr>
            <w:r>
              <w:rPr>
                <w:sz w:val="16"/>
              </w:rPr>
              <w:t>F</w:t>
            </w:r>
          </w:p>
        </w:tc>
        <w:tc>
          <w:tcPr>
            <w:tcW w:w="0" w:type="auto"/>
          </w:tcPr>
          <w:p w14:paraId="1704AD2E"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29748C63" w14:textId="77777777" w:rsidR="00196D2E" w:rsidRPr="006F31DC" w:rsidRDefault="00196D2E" w:rsidP="00553FFA">
            <w:pPr>
              <w:pStyle w:val="TAL"/>
              <w:rPr>
                <w:sz w:val="16"/>
              </w:rPr>
            </w:pPr>
            <w:r>
              <w:rPr>
                <w:sz w:val="16"/>
              </w:rPr>
              <w:t>revised</w:t>
            </w:r>
          </w:p>
        </w:tc>
      </w:tr>
      <w:tr w:rsidR="00196D2E" w14:paraId="2BFE973A" w14:textId="77777777" w:rsidTr="00553FFA">
        <w:tc>
          <w:tcPr>
            <w:tcW w:w="0" w:type="auto"/>
          </w:tcPr>
          <w:p w14:paraId="1A7A01E0" w14:textId="77777777" w:rsidR="00196D2E" w:rsidRPr="006F31DC" w:rsidRDefault="00196D2E" w:rsidP="00553FFA">
            <w:pPr>
              <w:pStyle w:val="TAL"/>
              <w:rPr>
                <w:sz w:val="16"/>
              </w:rPr>
            </w:pPr>
            <w:r>
              <w:rPr>
                <w:sz w:val="16"/>
              </w:rPr>
              <w:t>R5-256979</w:t>
            </w:r>
          </w:p>
        </w:tc>
        <w:tc>
          <w:tcPr>
            <w:tcW w:w="0" w:type="auto"/>
          </w:tcPr>
          <w:p w14:paraId="55A6AB24" w14:textId="77777777" w:rsidR="00196D2E" w:rsidRPr="006F31DC" w:rsidRDefault="00196D2E" w:rsidP="00553FFA">
            <w:pPr>
              <w:pStyle w:val="TAL"/>
              <w:rPr>
                <w:sz w:val="16"/>
              </w:rPr>
            </w:pPr>
            <w:r>
              <w:rPr>
                <w:sz w:val="16"/>
              </w:rPr>
              <w:t>Correction of 8.1.2.2 Applicability of requirements for optional UE features</w:t>
            </w:r>
          </w:p>
        </w:tc>
        <w:tc>
          <w:tcPr>
            <w:tcW w:w="0" w:type="auto"/>
          </w:tcPr>
          <w:p w14:paraId="760069D4" w14:textId="77777777" w:rsidR="00196D2E" w:rsidRPr="006F31DC" w:rsidRDefault="00196D2E" w:rsidP="00553FFA">
            <w:pPr>
              <w:pStyle w:val="TAL"/>
              <w:rPr>
                <w:sz w:val="16"/>
              </w:rPr>
            </w:pPr>
            <w:r>
              <w:rPr>
                <w:sz w:val="16"/>
              </w:rPr>
              <w:t>CAICT</w:t>
            </w:r>
          </w:p>
        </w:tc>
        <w:tc>
          <w:tcPr>
            <w:tcW w:w="0" w:type="auto"/>
          </w:tcPr>
          <w:p w14:paraId="08E8DD7C" w14:textId="77777777" w:rsidR="00196D2E" w:rsidRPr="006F31DC" w:rsidRDefault="00196D2E" w:rsidP="00553FFA">
            <w:pPr>
              <w:pStyle w:val="TAL"/>
              <w:rPr>
                <w:sz w:val="16"/>
              </w:rPr>
            </w:pPr>
            <w:r>
              <w:rPr>
                <w:sz w:val="16"/>
              </w:rPr>
              <w:t>36.521-4</w:t>
            </w:r>
          </w:p>
        </w:tc>
        <w:tc>
          <w:tcPr>
            <w:tcW w:w="0" w:type="auto"/>
          </w:tcPr>
          <w:p w14:paraId="68858E13" w14:textId="77777777" w:rsidR="00196D2E" w:rsidRPr="006F31DC" w:rsidRDefault="00196D2E" w:rsidP="00553FFA">
            <w:pPr>
              <w:pStyle w:val="TAL"/>
              <w:rPr>
                <w:sz w:val="16"/>
              </w:rPr>
            </w:pPr>
            <w:r>
              <w:rPr>
                <w:sz w:val="16"/>
              </w:rPr>
              <w:t>0116</w:t>
            </w:r>
          </w:p>
        </w:tc>
        <w:tc>
          <w:tcPr>
            <w:tcW w:w="0" w:type="auto"/>
          </w:tcPr>
          <w:p w14:paraId="66A8594C" w14:textId="77777777" w:rsidR="00196D2E" w:rsidRPr="006F31DC" w:rsidRDefault="00196D2E" w:rsidP="00553FFA">
            <w:pPr>
              <w:pStyle w:val="TAR"/>
              <w:rPr>
                <w:sz w:val="16"/>
              </w:rPr>
            </w:pPr>
            <w:r>
              <w:rPr>
                <w:sz w:val="16"/>
              </w:rPr>
              <w:t>1</w:t>
            </w:r>
          </w:p>
        </w:tc>
        <w:tc>
          <w:tcPr>
            <w:tcW w:w="0" w:type="auto"/>
          </w:tcPr>
          <w:p w14:paraId="6376B61D" w14:textId="77777777" w:rsidR="00196D2E" w:rsidRPr="006F31DC" w:rsidRDefault="00196D2E" w:rsidP="00553FFA">
            <w:pPr>
              <w:pStyle w:val="TAL"/>
              <w:rPr>
                <w:sz w:val="16"/>
              </w:rPr>
            </w:pPr>
            <w:r>
              <w:rPr>
                <w:sz w:val="16"/>
              </w:rPr>
              <w:t>Rel-18</w:t>
            </w:r>
          </w:p>
        </w:tc>
        <w:tc>
          <w:tcPr>
            <w:tcW w:w="0" w:type="auto"/>
          </w:tcPr>
          <w:p w14:paraId="5C3559E4" w14:textId="77777777" w:rsidR="00196D2E" w:rsidRPr="006F31DC" w:rsidRDefault="00196D2E" w:rsidP="00553FFA">
            <w:pPr>
              <w:pStyle w:val="TAL"/>
              <w:rPr>
                <w:sz w:val="16"/>
              </w:rPr>
            </w:pPr>
            <w:r>
              <w:rPr>
                <w:sz w:val="16"/>
              </w:rPr>
              <w:t>F</w:t>
            </w:r>
          </w:p>
        </w:tc>
        <w:tc>
          <w:tcPr>
            <w:tcW w:w="0" w:type="auto"/>
          </w:tcPr>
          <w:p w14:paraId="05C65420"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2496105D" w14:textId="77777777" w:rsidR="00196D2E" w:rsidRPr="006F31DC" w:rsidRDefault="00196D2E" w:rsidP="00553FFA">
            <w:pPr>
              <w:pStyle w:val="TAL"/>
              <w:rPr>
                <w:sz w:val="16"/>
              </w:rPr>
            </w:pPr>
            <w:r>
              <w:rPr>
                <w:sz w:val="16"/>
              </w:rPr>
              <w:t>agreed</w:t>
            </w:r>
          </w:p>
        </w:tc>
      </w:tr>
      <w:tr w:rsidR="00196D2E" w14:paraId="4CA1BD53" w14:textId="77777777" w:rsidTr="00553FFA">
        <w:tc>
          <w:tcPr>
            <w:tcW w:w="0" w:type="auto"/>
          </w:tcPr>
          <w:p w14:paraId="60FC64EF" w14:textId="77777777" w:rsidR="00196D2E" w:rsidRPr="006F31DC" w:rsidRDefault="00196D2E" w:rsidP="00553FFA">
            <w:pPr>
              <w:pStyle w:val="TAL"/>
              <w:rPr>
                <w:sz w:val="16"/>
              </w:rPr>
            </w:pPr>
            <w:r>
              <w:rPr>
                <w:sz w:val="16"/>
              </w:rPr>
              <w:t>R5-256264</w:t>
            </w:r>
          </w:p>
        </w:tc>
        <w:tc>
          <w:tcPr>
            <w:tcW w:w="0" w:type="auto"/>
          </w:tcPr>
          <w:p w14:paraId="4DB90EFF" w14:textId="77777777" w:rsidR="00196D2E" w:rsidRPr="006F31DC" w:rsidRDefault="00196D2E" w:rsidP="00553FFA">
            <w:pPr>
              <w:pStyle w:val="TAL"/>
              <w:rPr>
                <w:sz w:val="16"/>
              </w:rPr>
            </w:pPr>
            <w:r>
              <w:rPr>
                <w:sz w:val="16"/>
              </w:rPr>
              <w:t>Clarification of applicability rules for IoT-NTN requirements</w:t>
            </w:r>
          </w:p>
        </w:tc>
        <w:tc>
          <w:tcPr>
            <w:tcW w:w="0" w:type="auto"/>
          </w:tcPr>
          <w:p w14:paraId="4F81353C" w14:textId="77777777" w:rsidR="00196D2E" w:rsidRPr="006F31DC" w:rsidRDefault="00196D2E" w:rsidP="00553FFA">
            <w:pPr>
              <w:pStyle w:val="TAL"/>
              <w:rPr>
                <w:sz w:val="16"/>
              </w:rPr>
            </w:pPr>
            <w:r>
              <w:rPr>
                <w:sz w:val="16"/>
              </w:rPr>
              <w:t>Anritsu</w:t>
            </w:r>
          </w:p>
        </w:tc>
        <w:tc>
          <w:tcPr>
            <w:tcW w:w="0" w:type="auto"/>
          </w:tcPr>
          <w:p w14:paraId="2AE42E84" w14:textId="77777777" w:rsidR="00196D2E" w:rsidRPr="006F31DC" w:rsidRDefault="00196D2E" w:rsidP="00553FFA">
            <w:pPr>
              <w:pStyle w:val="TAL"/>
              <w:rPr>
                <w:sz w:val="16"/>
              </w:rPr>
            </w:pPr>
            <w:r>
              <w:rPr>
                <w:sz w:val="16"/>
              </w:rPr>
              <w:t>36.521-4</w:t>
            </w:r>
          </w:p>
        </w:tc>
        <w:tc>
          <w:tcPr>
            <w:tcW w:w="0" w:type="auto"/>
          </w:tcPr>
          <w:p w14:paraId="0ED95120" w14:textId="77777777" w:rsidR="00196D2E" w:rsidRPr="006F31DC" w:rsidRDefault="00196D2E" w:rsidP="00553FFA">
            <w:pPr>
              <w:pStyle w:val="TAL"/>
              <w:rPr>
                <w:sz w:val="16"/>
              </w:rPr>
            </w:pPr>
            <w:r>
              <w:rPr>
                <w:sz w:val="16"/>
              </w:rPr>
              <w:t>0117</w:t>
            </w:r>
          </w:p>
        </w:tc>
        <w:tc>
          <w:tcPr>
            <w:tcW w:w="0" w:type="auto"/>
          </w:tcPr>
          <w:p w14:paraId="420A03EE" w14:textId="77777777" w:rsidR="00196D2E" w:rsidRPr="006F31DC" w:rsidRDefault="00196D2E" w:rsidP="00553FFA">
            <w:pPr>
              <w:pStyle w:val="TAR"/>
              <w:rPr>
                <w:sz w:val="16"/>
              </w:rPr>
            </w:pPr>
            <w:r>
              <w:rPr>
                <w:sz w:val="16"/>
              </w:rPr>
              <w:t>-</w:t>
            </w:r>
          </w:p>
        </w:tc>
        <w:tc>
          <w:tcPr>
            <w:tcW w:w="0" w:type="auto"/>
          </w:tcPr>
          <w:p w14:paraId="154589FF" w14:textId="77777777" w:rsidR="00196D2E" w:rsidRPr="006F31DC" w:rsidRDefault="00196D2E" w:rsidP="00553FFA">
            <w:pPr>
              <w:pStyle w:val="TAL"/>
              <w:rPr>
                <w:sz w:val="16"/>
              </w:rPr>
            </w:pPr>
            <w:r>
              <w:rPr>
                <w:sz w:val="16"/>
              </w:rPr>
              <w:t>Rel-18</w:t>
            </w:r>
          </w:p>
        </w:tc>
        <w:tc>
          <w:tcPr>
            <w:tcW w:w="0" w:type="auto"/>
          </w:tcPr>
          <w:p w14:paraId="27CBA885" w14:textId="77777777" w:rsidR="00196D2E" w:rsidRPr="006F31DC" w:rsidRDefault="00196D2E" w:rsidP="00553FFA">
            <w:pPr>
              <w:pStyle w:val="TAL"/>
              <w:rPr>
                <w:sz w:val="16"/>
              </w:rPr>
            </w:pPr>
            <w:r>
              <w:rPr>
                <w:sz w:val="16"/>
              </w:rPr>
              <w:t>F</w:t>
            </w:r>
          </w:p>
        </w:tc>
        <w:tc>
          <w:tcPr>
            <w:tcW w:w="0" w:type="auto"/>
          </w:tcPr>
          <w:p w14:paraId="4B0CC896"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44780D44" w14:textId="77777777" w:rsidR="00196D2E" w:rsidRPr="006F31DC" w:rsidRDefault="00196D2E" w:rsidP="00553FFA">
            <w:pPr>
              <w:pStyle w:val="TAL"/>
              <w:rPr>
                <w:sz w:val="16"/>
              </w:rPr>
            </w:pPr>
            <w:r>
              <w:rPr>
                <w:sz w:val="16"/>
              </w:rPr>
              <w:t>withdrawn</w:t>
            </w:r>
          </w:p>
        </w:tc>
      </w:tr>
      <w:tr w:rsidR="00196D2E" w14:paraId="65B065B3" w14:textId="77777777" w:rsidTr="00553FFA">
        <w:tc>
          <w:tcPr>
            <w:tcW w:w="0" w:type="auto"/>
          </w:tcPr>
          <w:p w14:paraId="73E8E7E6" w14:textId="77777777" w:rsidR="00196D2E" w:rsidRPr="006F31DC" w:rsidRDefault="00196D2E" w:rsidP="00553FFA">
            <w:pPr>
              <w:pStyle w:val="TAL"/>
              <w:rPr>
                <w:sz w:val="16"/>
              </w:rPr>
            </w:pPr>
            <w:r>
              <w:rPr>
                <w:sz w:val="16"/>
              </w:rPr>
              <w:t>R5-256310</w:t>
            </w:r>
          </w:p>
        </w:tc>
        <w:tc>
          <w:tcPr>
            <w:tcW w:w="0" w:type="auto"/>
          </w:tcPr>
          <w:p w14:paraId="49155F16" w14:textId="77777777" w:rsidR="00196D2E" w:rsidRPr="006F31DC" w:rsidRDefault="00196D2E" w:rsidP="00553FFA">
            <w:pPr>
              <w:pStyle w:val="TAL"/>
              <w:rPr>
                <w:sz w:val="16"/>
              </w:rPr>
            </w:pPr>
            <w:r>
              <w:rPr>
                <w:sz w:val="16"/>
              </w:rPr>
              <w:t>Corrections on reference subclauses for NS label for IoT NTN band 254</w:t>
            </w:r>
          </w:p>
        </w:tc>
        <w:tc>
          <w:tcPr>
            <w:tcW w:w="0" w:type="auto"/>
          </w:tcPr>
          <w:p w14:paraId="53EDA4A2" w14:textId="77777777" w:rsidR="00196D2E" w:rsidRPr="006F31DC" w:rsidRDefault="00196D2E" w:rsidP="00553FFA">
            <w:pPr>
              <w:pStyle w:val="TAL"/>
              <w:rPr>
                <w:sz w:val="16"/>
              </w:rPr>
            </w:pPr>
            <w:r>
              <w:rPr>
                <w:sz w:val="16"/>
              </w:rPr>
              <w:t>ZTE Corporation</w:t>
            </w:r>
          </w:p>
        </w:tc>
        <w:tc>
          <w:tcPr>
            <w:tcW w:w="0" w:type="auto"/>
          </w:tcPr>
          <w:p w14:paraId="5ED1CC4B" w14:textId="77777777" w:rsidR="00196D2E" w:rsidRPr="006F31DC" w:rsidRDefault="00196D2E" w:rsidP="00553FFA">
            <w:pPr>
              <w:pStyle w:val="TAL"/>
              <w:rPr>
                <w:sz w:val="16"/>
              </w:rPr>
            </w:pPr>
            <w:r>
              <w:rPr>
                <w:sz w:val="16"/>
              </w:rPr>
              <w:t>36.521-4</w:t>
            </w:r>
          </w:p>
        </w:tc>
        <w:tc>
          <w:tcPr>
            <w:tcW w:w="0" w:type="auto"/>
          </w:tcPr>
          <w:p w14:paraId="3197333C" w14:textId="77777777" w:rsidR="00196D2E" w:rsidRPr="006F31DC" w:rsidRDefault="00196D2E" w:rsidP="00553FFA">
            <w:pPr>
              <w:pStyle w:val="TAL"/>
              <w:rPr>
                <w:sz w:val="16"/>
              </w:rPr>
            </w:pPr>
            <w:r>
              <w:rPr>
                <w:sz w:val="16"/>
              </w:rPr>
              <w:t>0118</w:t>
            </w:r>
          </w:p>
        </w:tc>
        <w:tc>
          <w:tcPr>
            <w:tcW w:w="0" w:type="auto"/>
          </w:tcPr>
          <w:p w14:paraId="10956469" w14:textId="77777777" w:rsidR="00196D2E" w:rsidRPr="006F31DC" w:rsidRDefault="00196D2E" w:rsidP="00553FFA">
            <w:pPr>
              <w:pStyle w:val="TAR"/>
              <w:rPr>
                <w:sz w:val="16"/>
              </w:rPr>
            </w:pPr>
            <w:r>
              <w:rPr>
                <w:sz w:val="16"/>
              </w:rPr>
              <w:t>-</w:t>
            </w:r>
          </w:p>
        </w:tc>
        <w:tc>
          <w:tcPr>
            <w:tcW w:w="0" w:type="auto"/>
          </w:tcPr>
          <w:p w14:paraId="4E39BAEE" w14:textId="77777777" w:rsidR="00196D2E" w:rsidRPr="006F31DC" w:rsidRDefault="00196D2E" w:rsidP="00553FFA">
            <w:pPr>
              <w:pStyle w:val="TAL"/>
              <w:rPr>
                <w:sz w:val="16"/>
              </w:rPr>
            </w:pPr>
            <w:r>
              <w:rPr>
                <w:sz w:val="16"/>
              </w:rPr>
              <w:t>Rel-18</w:t>
            </w:r>
          </w:p>
        </w:tc>
        <w:tc>
          <w:tcPr>
            <w:tcW w:w="0" w:type="auto"/>
          </w:tcPr>
          <w:p w14:paraId="17C50B70" w14:textId="77777777" w:rsidR="00196D2E" w:rsidRPr="006F31DC" w:rsidRDefault="00196D2E" w:rsidP="00553FFA">
            <w:pPr>
              <w:pStyle w:val="TAL"/>
              <w:rPr>
                <w:sz w:val="16"/>
              </w:rPr>
            </w:pPr>
            <w:r>
              <w:rPr>
                <w:sz w:val="16"/>
              </w:rPr>
              <w:t>F</w:t>
            </w:r>
          </w:p>
        </w:tc>
        <w:tc>
          <w:tcPr>
            <w:tcW w:w="0" w:type="auto"/>
          </w:tcPr>
          <w:p w14:paraId="7D548C65" w14:textId="77777777" w:rsidR="00196D2E" w:rsidRPr="006F31DC" w:rsidRDefault="00196D2E" w:rsidP="00553FFA">
            <w:pPr>
              <w:pStyle w:val="TAL"/>
              <w:rPr>
                <w:sz w:val="16"/>
              </w:rPr>
            </w:pPr>
            <w:r>
              <w:rPr>
                <w:sz w:val="16"/>
              </w:rPr>
              <w:t xml:space="preserve">TEI18_Test, </w:t>
            </w:r>
            <w:proofErr w:type="spellStart"/>
            <w:r>
              <w:rPr>
                <w:sz w:val="16"/>
              </w:rPr>
              <w:t>IoT_NTN_FDD_LS_band-UEConTest</w:t>
            </w:r>
            <w:proofErr w:type="spellEnd"/>
          </w:p>
        </w:tc>
        <w:tc>
          <w:tcPr>
            <w:tcW w:w="0" w:type="auto"/>
          </w:tcPr>
          <w:p w14:paraId="2F9AEE30" w14:textId="77777777" w:rsidR="00196D2E" w:rsidRPr="006F31DC" w:rsidRDefault="00196D2E" w:rsidP="00553FFA">
            <w:pPr>
              <w:pStyle w:val="TAL"/>
              <w:rPr>
                <w:sz w:val="16"/>
              </w:rPr>
            </w:pPr>
            <w:r>
              <w:rPr>
                <w:sz w:val="16"/>
              </w:rPr>
              <w:t>withdrawn</w:t>
            </w:r>
          </w:p>
        </w:tc>
      </w:tr>
      <w:tr w:rsidR="00196D2E" w14:paraId="78FF4A39" w14:textId="77777777" w:rsidTr="00553FFA">
        <w:tc>
          <w:tcPr>
            <w:tcW w:w="0" w:type="auto"/>
          </w:tcPr>
          <w:p w14:paraId="3B3A820F" w14:textId="77777777" w:rsidR="00196D2E" w:rsidRPr="006F31DC" w:rsidRDefault="00196D2E" w:rsidP="00553FFA">
            <w:pPr>
              <w:pStyle w:val="TAL"/>
              <w:rPr>
                <w:sz w:val="16"/>
              </w:rPr>
            </w:pPr>
            <w:r>
              <w:rPr>
                <w:sz w:val="16"/>
              </w:rPr>
              <w:t>R5-256344</w:t>
            </w:r>
          </w:p>
        </w:tc>
        <w:tc>
          <w:tcPr>
            <w:tcW w:w="0" w:type="auto"/>
          </w:tcPr>
          <w:p w14:paraId="4E9C40DB" w14:textId="77777777" w:rsidR="00196D2E" w:rsidRPr="006F31DC" w:rsidRDefault="00196D2E" w:rsidP="00553FFA">
            <w:pPr>
              <w:pStyle w:val="TAL"/>
              <w:rPr>
                <w:sz w:val="16"/>
              </w:rPr>
            </w:pPr>
            <w:r>
              <w:rPr>
                <w:sz w:val="16"/>
              </w:rPr>
              <w:t>Addition of power class 1 and power class 2 in test case  6.2B.1 UE maximum output power for category NB1 and NB2</w:t>
            </w:r>
          </w:p>
        </w:tc>
        <w:tc>
          <w:tcPr>
            <w:tcW w:w="0" w:type="auto"/>
          </w:tcPr>
          <w:p w14:paraId="5B70EF5E" w14:textId="77777777" w:rsidR="00196D2E" w:rsidRPr="006F31DC" w:rsidRDefault="00196D2E" w:rsidP="00553FFA">
            <w:pPr>
              <w:pStyle w:val="TAL"/>
              <w:rPr>
                <w:sz w:val="16"/>
              </w:rPr>
            </w:pPr>
            <w:r>
              <w:rPr>
                <w:sz w:val="16"/>
              </w:rPr>
              <w:t>Ericsson</w:t>
            </w:r>
          </w:p>
        </w:tc>
        <w:tc>
          <w:tcPr>
            <w:tcW w:w="0" w:type="auto"/>
          </w:tcPr>
          <w:p w14:paraId="169BD2E0" w14:textId="77777777" w:rsidR="00196D2E" w:rsidRPr="006F31DC" w:rsidRDefault="00196D2E" w:rsidP="00553FFA">
            <w:pPr>
              <w:pStyle w:val="TAL"/>
              <w:rPr>
                <w:sz w:val="16"/>
              </w:rPr>
            </w:pPr>
            <w:r>
              <w:rPr>
                <w:sz w:val="16"/>
              </w:rPr>
              <w:t>36.521-4</w:t>
            </w:r>
          </w:p>
        </w:tc>
        <w:tc>
          <w:tcPr>
            <w:tcW w:w="0" w:type="auto"/>
          </w:tcPr>
          <w:p w14:paraId="72F59A2A" w14:textId="77777777" w:rsidR="00196D2E" w:rsidRPr="006F31DC" w:rsidRDefault="00196D2E" w:rsidP="00553FFA">
            <w:pPr>
              <w:pStyle w:val="TAL"/>
              <w:rPr>
                <w:sz w:val="16"/>
              </w:rPr>
            </w:pPr>
            <w:r>
              <w:rPr>
                <w:sz w:val="16"/>
              </w:rPr>
              <w:t>0119</w:t>
            </w:r>
          </w:p>
        </w:tc>
        <w:tc>
          <w:tcPr>
            <w:tcW w:w="0" w:type="auto"/>
          </w:tcPr>
          <w:p w14:paraId="53281F57" w14:textId="77777777" w:rsidR="00196D2E" w:rsidRPr="006F31DC" w:rsidRDefault="00196D2E" w:rsidP="00553FFA">
            <w:pPr>
              <w:pStyle w:val="TAR"/>
              <w:rPr>
                <w:sz w:val="16"/>
              </w:rPr>
            </w:pPr>
            <w:r>
              <w:rPr>
                <w:sz w:val="16"/>
              </w:rPr>
              <w:t>-</w:t>
            </w:r>
          </w:p>
        </w:tc>
        <w:tc>
          <w:tcPr>
            <w:tcW w:w="0" w:type="auto"/>
          </w:tcPr>
          <w:p w14:paraId="45471D9A" w14:textId="77777777" w:rsidR="00196D2E" w:rsidRPr="006F31DC" w:rsidRDefault="00196D2E" w:rsidP="00553FFA">
            <w:pPr>
              <w:pStyle w:val="TAL"/>
              <w:rPr>
                <w:sz w:val="16"/>
              </w:rPr>
            </w:pPr>
            <w:r>
              <w:rPr>
                <w:sz w:val="16"/>
              </w:rPr>
              <w:t>Rel-19</w:t>
            </w:r>
          </w:p>
        </w:tc>
        <w:tc>
          <w:tcPr>
            <w:tcW w:w="0" w:type="auto"/>
          </w:tcPr>
          <w:p w14:paraId="54478458" w14:textId="77777777" w:rsidR="00196D2E" w:rsidRPr="006F31DC" w:rsidRDefault="00196D2E" w:rsidP="00553FFA">
            <w:pPr>
              <w:pStyle w:val="TAL"/>
              <w:rPr>
                <w:sz w:val="16"/>
              </w:rPr>
            </w:pPr>
            <w:r>
              <w:rPr>
                <w:sz w:val="16"/>
              </w:rPr>
              <w:t>F</w:t>
            </w:r>
          </w:p>
        </w:tc>
        <w:tc>
          <w:tcPr>
            <w:tcW w:w="0" w:type="auto"/>
          </w:tcPr>
          <w:p w14:paraId="56AD1748" w14:textId="77777777" w:rsidR="00196D2E" w:rsidRPr="006F31DC" w:rsidRDefault="00196D2E" w:rsidP="00553FFA">
            <w:pPr>
              <w:pStyle w:val="TAL"/>
              <w:rPr>
                <w:sz w:val="16"/>
              </w:rPr>
            </w:pPr>
            <w:proofErr w:type="spellStart"/>
            <w:r>
              <w:rPr>
                <w:sz w:val="16"/>
              </w:rPr>
              <w:t>NR_IoT_NTN_req_test_enh-UEConTest</w:t>
            </w:r>
            <w:proofErr w:type="spellEnd"/>
          </w:p>
        </w:tc>
        <w:tc>
          <w:tcPr>
            <w:tcW w:w="0" w:type="auto"/>
          </w:tcPr>
          <w:p w14:paraId="496313E6" w14:textId="77777777" w:rsidR="00196D2E" w:rsidRPr="006F31DC" w:rsidRDefault="00196D2E" w:rsidP="00553FFA">
            <w:pPr>
              <w:pStyle w:val="TAL"/>
              <w:rPr>
                <w:sz w:val="16"/>
              </w:rPr>
            </w:pPr>
            <w:r>
              <w:rPr>
                <w:sz w:val="16"/>
              </w:rPr>
              <w:t>revised</w:t>
            </w:r>
          </w:p>
        </w:tc>
      </w:tr>
      <w:tr w:rsidR="00196D2E" w14:paraId="25016B2A" w14:textId="77777777" w:rsidTr="00553FFA">
        <w:tc>
          <w:tcPr>
            <w:tcW w:w="0" w:type="auto"/>
          </w:tcPr>
          <w:p w14:paraId="74CF6D95" w14:textId="77777777" w:rsidR="00196D2E" w:rsidRPr="006F31DC" w:rsidRDefault="00196D2E" w:rsidP="00553FFA">
            <w:pPr>
              <w:pStyle w:val="TAL"/>
              <w:rPr>
                <w:sz w:val="16"/>
              </w:rPr>
            </w:pPr>
            <w:r>
              <w:rPr>
                <w:sz w:val="16"/>
              </w:rPr>
              <w:t>R5-256863</w:t>
            </w:r>
          </w:p>
        </w:tc>
        <w:tc>
          <w:tcPr>
            <w:tcW w:w="0" w:type="auto"/>
          </w:tcPr>
          <w:p w14:paraId="54ABD727" w14:textId="77777777" w:rsidR="00196D2E" w:rsidRPr="006F31DC" w:rsidRDefault="00196D2E" w:rsidP="00553FFA">
            <w:pPr>
              <w:pStyle w:val="TAL"/>
              <w:rPr>
                <w:sz w:val="16"/>
              </w:rPr>
            </w:pPr>
            <w:r>
              <w:rPr>
                <w:sz w:val="16"/>
              </w:rPr>
              <w:t>Addition of power class 1 and power class 2 in test case  6.2B.1 UE maximum output power for category NB1 and NB2</w:t>
            </w:r>
          </w:p>
        </w:tc>
        <w:tc>
          <w:tcPr>
            <w:tcW w:w="0" w:type="auto"/>
          </w:tcPr>
          <w:p w14:paraId="5F69CDE8" w14:textId="77777777" w:rsidR="00196D2E" w:rsidRPr="006F31DC" w:rsidRDefault="00196D2E" w:rsidP="00553FFA">
            <w:pPr>
              <w:pStyle w:val="TAL"/>
              <w:rPr>
                <w:sz w:val="16"/>
              </w:rPr>
            </w:pPr>
            <w:r>
              <w:rPr>
                <w:sz w:val="16"/>
              </w:rPr>
              <w:t>Ericsson</w:t>
            </w:r>
          </w:p>
        </w:tc>
        <w:tc>
          <w:tcPr>
            <w:tcW w:w="0" w:type="auto"/>
          </w:tcPr>
          <w:p w14:paraId="790D15D8" w14:textId="77777777" w:rsidR="00196D2E" w:rsidRPr="006F31DC" w:rsidRDefault="00196D2E" w:rsidP="00553FFA">
            <w:pPr>
              <w:pStyle w:val="TAL"/>
              <w:rPr>
                <w:sz w:val="16"/>
              </w:rPr>
            </w:pPr>
            <w:r>
              <w:rPr>
                <w:sz w:val="16"/>
              </w:rPr>
              <w:t>36.521-4</w:t>
            </w:r>
          </w:p>
        </w:tc>
        <w:tc>
          <w:tcPr>
            <w:tcW w:w="0" w:type="auto"/>
          </w:tcPr>
          <w:p w14:paraId="060BF423" w14:textId="77777777" w:rsidR="00196D2E" w:rsidRPr="006F31DC" w:rsidRDefault="00196D2E" w:rsidP="00553FFA">
            <w:pPr>
              <w:pStyle w:val="TAL"/>
              <w:rPr>
                <w:sz w:val="16"/>
              </w:rPr>
            </w:pPr>
            <w:r>
              <w:rPr>
                <w:sz w:val="16"/>
              </w:rPr>
              <w:t>0119</w:t>
            </w:r>
          </w:p>
        </w:tc>
        <w:tc>
          <w:tcPr>
            <w:tcW w:w="0" w:type="auto"/>
          </w:tcPr>
          <w:p w14:paraId="13A18F26" w14:textId="77777777" w:rsidR="00196D2E" w:rsidRPr="006F31DC" w:rsidRDefault="00196D2E" w:rsidP="00553FFA">
            <w:pPr>
              <w:pStyle w:val="TAR"/>
              <w:rPr>
                <w:sz w:val="16"/>
              </w:rPr>
            </w:pPr>
            <w:r>
              <w:rPr>
                <w:sz w:val="16"/>
              </w:rPr>
              <w:t>1</w:t>
            </w:r>
          </w:p>
        </w:tc>
        <w:tc>
          <w:tcPr>
            <w:tcW w:w="0" w:type="auto"/>
          </w:tcPr>
          <w:p w14:paraId="37FD73A1" w14:textId="77777777" w:rsidR="00196D2E" w:rsidRPr="006F31DC" w:rsidRDefault="00196D2E" w:rsidP="00553FFA">
            <w:pPr>
              <w:pStyle w:val="TAL"/>
              <w:rPr>
                <w:sz w:val="16"/>
              </w:rPr>
            </w:pPr>
            <w:r>
              <w:rPr>
                <w:sz w:val="16"/>
              </w:rPr>
              <w:t>Rel-19</w:t>
            </w:r>
          </w:p>
        </w:tc>
        <w:tc>
          <w:tcPr>
            <w:tcW w:w="0" w:type="auto"/>
          </w:tcPr>
          <w:p w14:paraId="1149C4A1" w14:textId="77777777" w:rsidR="00196D2E" w:rsidRPr="006F31DC" w:rsidRDefault="00196D2E" w:rsidP="00553FFA">
            <w:pPr>
              <w:pStyle w:val="TAL"/>
              <w:rPr>
                <w:sz w:val="16"/>
              </w:rPr>
            </w:pPr>
            <w:r>
              <w:rPr>
                <w:sz w:val="16"/>
              </w:rPr>
              <w:t>F</w:t>
            </w:r>
          </w:p>
        </w:tc>
        <w:tc>
          <w:tcPr>
            <w:tcW w:w="0" w:type="auto"/>
          </w:tcPr>
          <w:p w14:paraId="5608FF7F" w14:textId="77777777" w:rsidR="00196D2E" w:rsidRPr="006F31DC" w:rsidRDefault="00196D2E" w:rsidP="00553FFA">
            <w:pPr>
              <w:pStyle w:val="TAL"/>
              <w:rPr>
                <w:sz w:val="16"/>
              </w:rPr>
            </w:pPr>
            <w:proofErr w:type="spellStart"/>
            <w:r>
              <w:rPr>
                <w:sz w:val="16"/>
              </w:rPr>
              <w:t>NR_IoT_NTN_req_test_enh-UEConTest</w:t>
            </w:r>
            <w:proofErr w:type="spellEnd"/>
          </w:p>
        </w:tc>
        <w:tc>
          <w:tcPr>
            <w:tcW w:w="0" w:type="auto"/>
          </w:tcPr>
          <w:p w14:paraId="323E8F04" w14:textId="77777777" w:rsidR="00196D2E" w:rsidRPr="006F31DC" w:rsidRDefault="00196D2E" w:rsidP="00553FFA">
            <w:pPr>
              <w:pStyle w:val="TAL"/>
              <w:rPr>
                <w:sz w:val="16"/>
              </w:rPr>
            </w:pPr>
            <w:r>
              <w:rPr>
                <w:sz w:val="16"/>
              </w:rPr>
              <w:t>agreed</w:t>
            </w:r>
          </w:p>
        </w:tc>
      </w:tr>
      <w:tr w:rsidR="00196D2E" w14:paraId="734962F6" w14:textId="77777777" w:rsidTr="00553FFA">
        <w:tc>
          <w:tcPr>
            <w:tcW w:w="0" w:type="auto"/>
          </w:tcPr>
          <w:p w14:paraId="4278F483" w14:textId="77777777" w:rsidR="00196D2E" w:rsidRPr="006F31DC" w:rsidRDefault="00196D2E" w:rsidP="00553FFA">
            <w:pPr>
              <w:pStyle w:val="TAL"/>
              <w:rPr>
                <w:sz w:val="16"/>
              </w:rPr>
            </w:pPr>
            <w:r>
              <w:rPr>
                <w:sz w:val="16"/>
              </w:rPr>
              <w:t>R5-256345</w:t>
            </w:r>
          </w:p>
        </w:tc>
        <w:tc>
          <w:tcPr>
            <w:tcW w:w="0" w:type="auto"/>
          </w:tcPr>
          <w:p w14:paraId="35491FA8" w14:textId="77777777" w:rsidR="00196D2E" w:rsidRPr="006F31DC" w:rsidRDefault="00196D2E" w:rsidP="00553FFA">
            <w:pPr>
              <w:pStyle w:val="TAL"/>
              <w:rPr>
                <w:sz w:val="16"/>
              </w:rPr>
            </w:pPr>
            <w:r>
              <w:rPr>
                <w:sz w:val="16"/>
              </w:rPr>
              <w:t>Correcting references to operating bands</w:t>
            </w:r>
          </w:p>
        </w:tc>
        <w:tc>
          <w:tcPr>
            <w:tcW w:w="0" w:type="auto"/>
          </w:tcPr>
          <w:p w14:paraId="5150303E" w14:textId="77777777" w:rsidR="00196D2E" w:rsidRPr="006F31DC" w:rsidRDefault="00196D2E" w:rsidP="00553FFA">
            <w:pPr>
              <w:pStyle w:val="TAL"/>
              <w:rPr>
                <w:sz w:val="16"/>
              </w:rPr>
            </w:pPr>
            <w:r>
              <w:rPr>
                <w:sz w:val="16"/>
              </w:rPr>
              <w:t>Ericsson</w:t>
            </w:r>
          </w:p>
        </w:tc>
        <w:tc>
          <w:tcPr>
            <w:tcW w:w="0" w:type="auto"/>
          </w:tcPr>
          <w:p w14:paraId="0C57ADEB" w14:textId="77777777" w:rsidR="00196D2E" w:rsidRPr="006F31DC" w:rsidRDefault="00196D2E" w:rsidP="00553FFA">
            <w:pPr>
              <w:pStyle w:val="TAL"/>
              <w:rPr>
                <w:sz w:val="16"/>
              </w:rPr>
            </w:pPr>
            <w:r>
              <w:rPr>
                <w:sz w:val="16"/>
              </w:rPr>
              <w:t>36.521-4</w:t>
            </w:r>
          </w:p>
        </w:tc>
        <w:tc>
          <w:tcPr>
            <w:tcW w:w="0" w:type="auto"/>
          </w:tcPr>
          <w:p w14:paraId="1AB7B95C" w14:textId="77777777" w:rsidR="00196D2E" w:rsidRPr="006F31DC" w:rsidRDefault="00196D2E" w:rsidP="00553FFA">
            <w:pPr>
              <w:pStyle w:val="TAL"/>
              <w:rPr>
                <w:sz w:val="16"/>
              </w:rPr>
            </w:pPr>
            <w:r>
              <w:rPr>
                <w:sz w:val="16"/>
              </w:rPr>
              <w:t>0120</w:t>
            </w:r>
          </w:p>
        </w:tc>
        <w:tc>
          <w:tcPr>
            <w:tcW w:w="0" w:type="auto"/>
          </w:tcPr>
          <w:p w14:paraId="154EBF9D" w14:textId="77777777" w:rsidR="00196D2E" w:rsidRPr="006F31DC" w:rsidRDefault="00196D2E" w:rsidP="00553FFA">
            <w:pPr>
              <w:pStyle w:val="TAR"/>
              <w:rPr>
                <w:sz w:val="16"/>
              </w:rPr>
            </w:pPr>
            <w:r>
              <w:rPr>
                <w:sz w:val="16"/>
              </w:rPr>
              <w:t>-</w:t>
            </w:r>
          </w:p>
        </w:tc>
        <w:tc>
          <w:tcPr>
            <w:tcW w:w="0" w:type="auto"/>
          </w:tcPr>
          <w:p w14:paraId="09199E90" w14:textId="77777777" w:rsidR="00196D2E" w:rsidRPr="006F31DC" w:rsidRDefault="00196D2E" w:rsidP="00553FFA">
            <w:pPr>
              <w:pStyle w:val="TAL"/>
              <w:rPr>
                <w:sz w:val="16"/>
              </w:rPr>
            </w:pPr>
            <w:r>
              <w:rPr>
                <w:sz w:val="16"/>
              </w:rPr>
              <w:t>Rel-18</w:t>
            </w:r>
          </w:p>
        </w:tc>
        <w:tc>
          <w:tcPr>
            <w:tcW w:w="0" w:type="auto"/>
          </w:tcPr>
          <w:p w14:paraId="36E4BA74" w14:textId="77777777" w:rsidR="00196D2E" w:rsidRPr="006F31DC" w:rsidRDefault="00196D2E" w:rsidP="00553FFA">
            <w:pPr>
              <w:pStyle w:val="TAL"/>
              <w:rPr>
                <w:sz w:val="16"/>
              </w:rPr>
            </w:pPr>
            <w:r>
              <w:rPr>
                <w:sz w:val="16"/>
              </w:rPr>
              <w:t>F</w:t>
            </w:r>
          </w:p>
        </w:tc>
        <w:tc>
          <w:tcPr>
            <w:tcW w:w="0" w:type="auto"/>
          </w:tcPr>
          <w:p w14:paraId="7FD1BA32" w14:textId="77777777" w:rsidR="00196D2E" w:rsidRPr="006F31DC" w:rsidRDefault="00196D2E" w:rsidP="00553FFA">
            <w:pPr>
              <w:pStyle w:val="TAL"/>
              <w:rPr>
                <w:sz w:val="16"/>
              </w:rPr>
            </w:pPr>
            <w:r>
              <w:rPr>
                <w:sz w:val="16"/>
              </w:rPr>
              <w:t xml:space="preserve">TEI17_Test, </w:t>
            </w:r>
            <w:proofErr w:type="spellStart"/>
            <w:r>
              <w:rPr>
                <w:sz w:val="16"/>
              </w:rPr>
              <w:t>LTE_NBIOT_eMTC_NTN_req-UEConTest</w:t>
            </w:r>
            <w:proofErr w:type="spellEnd"/>
          </w:p>
        </w:tc>
        <w:tc>
          <w:tcPr>
            <w:tcW w:w="0" w:type="auto"/>
          </w:tcPr>
          <w:p w14:paraId="2BE10A00" w14:textId="77777777" w:rsidR="00196D2E" w:rsidRPr="006F31DC" w:rsidRDefault="00196D2E" w:rsidP="00553FFA">
            <w:pPr>
              <w:pStyle w:val="TAL"/>
              <w:rPr>
                <w:sz w:val="16"/>
              </w:rPr>
            </w:pPr>
            <w:r>
              <w:rPr>
                <w:sz w:val="16"/>
              </w:rPr>
              <w:t>revised</w:t>
            </w:r>
          </w:p>
        </w:tc>
      </w:tr>
      <w:tr w:rsidR="00196D2E" w14:paraId="2A0B396A" w14:textId="77777777" w:rsidTr="00553FFA">
        <w:tc>
          <w:tcPr>
            <w:tcW w:w="0" w:type="auto"/>
          </w:tcPr>
          <w:p w14:paraId="616663B6" w14:textId="77777777" w:rsidR="00196D2E" w:rsidRPr="006F31DC" w:rsidRDefault="00196D2E" w:rsidP="00553FFA">
            <w:pPr>
              <w:pStyle w:val="TAL"/>
              <w:rPr>
                <w:sz w:val="16"/>
              </w:rPr>
            </w:pPr>
            <w:r>
              <w:rPr>
                <w:sz w:val="16"/>
              </w:rPr>
              <w:t>R5-256865</w:t>
            </w:r>
          </w:p>
        </w:tc>
        <w:tc>
          <w:tcPr>
            <w:tcW w:w="0" w:type="auto"/>
          </w:tcPr>
          <w:p w14:paraId="300C3022" w14:textId="77777777" w:rsidR="00196D2E" w:rsidRPr="006F31DC" w:rsidRDefault="00196D2E" w:rsidP="00553FFA">
            <w:pPr>
              <w:pStyle w:val="TAL"/>
              <w:rPr>
                <w:sz w:val="16"/>
              </w:rPr>
            </w:pPr>
            <w:r>
              <w:rPr>
                <w:sz w:val="16"/>
              </w:rPr>
              <w:t>Correcting references to operating bands</w:t>
            </w:r>
          </w:p>
        </w:tc>
        <w:tc>
          <w:tcPr>
            <w:tcW w:w="0" w:type="auto"/>
          </w:tcPr>
          <w:p w14:paraId="5E9F5B39" w14:textId="77777777" w:rsidR="00196D2E" w:rsidRPr="006F31DC" w:rsidRDefault="00196D2E" w:rsidP="00553FFA">
            <w:pPr>
              <w:pStyle w:val="TAL"/>
              <w:rPr>
                <w:sz w:val="16"/>
              </w:rPr>
            </w:pPr>
            <w:r>
              <w:rPr>
                <w:sz w:val="16"/>
              </w:rPr>
              <w:t>Ericsson</w:t>
            </w:r>
          </w:p>
        </w:tc>
        <w:tc>
          <w:tcPr>
            <w:tcW w:w="0" w:type="auto"/>
          </w:tcPr>
          <w:p w14:paraId="227B6F81" w14:textId="77777777" w:rsidR="00196D2E" w:rsidRPr="006F31DC" w:rsidRDefault="00196D2E" w:rsidP="00553FFA">
            <w:pPr>
              <w:pStyle w:val="TAL"/>
              <w:rPr>
                <w:sz w:val="16"/>
              </w:rPr>
            </w:pPr>
            <w:r>
              <w:rPr>
                <w:sz w:val="16"/>
              </w:rPr>
              <w:t>36.521-4</w:t>
            </w:r>
          </w:p>
        </w:tc>
        <w:tc>
          <w:tcPr>
            <w:tcW w:w="0" w:type="auto"/>
          </w:tcPr>
          <w:p w14:paraId="74715A83" w14:textId="77777777" w:rsidR="00196D2E" w:rsidRPr="006F31DC" w:rsidRDefault="00196D2E" w:rsidP="00553FFA">
            <w:pPr>
              <w:pStyle w:val="TAL"/>
              <w:rPr>
                <w:sz w:val="16"/>
              </w:rPr>
            </w:pPr>
            <w:r>
              <w:rPr>
                <w:sz w:val="16"/>
              </w:rPr>
              <w:t>0120</w:t>
            </w:r>
          </w:p>
        </w:tc>
        <w:tc>
          <w:tcPr>
            <w:tcW w:w="0" w:type="auto"/>
          </w:tcPr>
          <w:p w14:paraId="3BAA4BB3" w14:textId="77777777" w:rsidR="00196D2E" w:rsidRPr="006F31DC" w:rsidRDefault="00196D2E" w:rsidP="00553FFA">
            <w:pPr>
              <w:pStyle w:val="TAR"/>
              <w:rPr>
                <w:sz w:val="16"/>
              </w:rPr>
            </w:pPr>
            <w:r>
              <w:rPr>
                <w:sz w:val="16"/>
              </w:rPr>
              <w:t>1</w:t>
            </w:r>
          </w:p>
        </w:tc>
        <w:tc>
          <w:tcPr>
            <w:tcW w:w="0" w:type="auto"/>
          </w:tcPr>
          <w:p w14:paraId="0F26F277" w14:textId="77777777" w:rsidR="00196D2E" w:rsidRPr="006F31DC" w:rsidRDefault="00196D2E" w:rsidP="00553FFA">
            <w:pPr>
              <w:pStyle w:val="TAL"/>
              <w:rPr>
                <w:sz w:val="16"/>
              </w:rPr>
            </w:pPr>
            <w:r>
              <w:rPr>
                <w:sz w:val="16"/>
              </w:rPr>
              <w:t>Rel-18</w:t>
            </w:r>
          </w:p>
        </w:tc>
        <w:tc>
          <w:tcPr>
            <w:tcW w:w="0" w:type="auto"/>
          </w:tcPr>
          <w:p w14:paraId="643069F0" w14:textId="77777777" w:rsidR="00196D2E" w:rsidRPr="006F31DC" w:rsidRDefault="00196D2E" w:rsidP="00553FFA">
            <w:pPr>
              <w:pStyle w:val="TAL"/>
              <w:rPr>
                <w:sz w:val="16"/>
              </w:rPr>
            </w:pPr>
            <w:r>
              <w:rPr>
                <w:sz w:val="16"/>
              </w:rPr>
              <w:t>F</w:t>
            </w:r>
          </w:p>
        </w:tc>
        <w:tc>
          <w:tcPr>
            <w:tcW w:w="0" w:type="auto"/>
          </w:tcPr>
          <w:p w14:paraId="305D0A8F" w14:textId="77777777" w:rsidR="00196D2E" w:rsidRPr="006F31DC" w:rsidRDefault="00196D2E" w:rsidP="00553FFA">
            <w:pPr>
              <w:pStyle w:val="TAL"/>
              <w:rPr>
                <w:sz w:val="16"/>
              </w:rPr>
            </w:pPr>
            <w:r>
              <w:rPr>
                <w:sz w:val="16"/>
              </w:rPr>
              <w:t xml:space="preserve">TEI17_Test, </w:t>
            </w:r>
            <w:proofErr w:type="spellStart"/>
            <w:r>
              <w:rPr>
                <w:sz w:val="16"/>
              </w:rPr>
              <w:t>LTE_NBIOT_eMTC_NTN_req-UEConTest</w:t>
            </w:r>
            <w:proofErr w:type="spellEnd"/>
          </w:p>
        </w:tc>
        <w:tc>
          <w:tcPr>
            <w:tcW w:w="0" w:type="auto"/>
          </w:tcPr>
          <w:p w14:paraId="7C6AD8C7" w14:textId="77777777" w:rsidR="00196D2E" w:rsidRPr="006F31DC" w:rsidRDefault="00196D2E" w:rsidP="00553FFA">
            <w:pPr>
              <w:pStyle w:val="TAL"/>
              <w:rPr>
                <w:sz w:val="16"/>
              </w:rPr>
            </w:pPr>
            <w:r>
              <w:rPr>
                <w:sz w:val="16"/>
              </w:rPr>
              <w:t>agreed</w:t>
            </w:r>
          </w:p>
        </w:tc>
      </w:tr>
      <w:tr w:rsidR="00196D2E" w14:paraId="60ED4DB1" w14:textId="77777777" w:rsidTr="00553FFA">
        <w:tc>
          <w:tcPr>
            <w:tcW w:w="0" w:type="auto"/>
          </w:tcPr>
          <w:p w14:paraId="0BA65960" w14:textId="77777777" w:rsidR="00196D2E" w:rsidRPr="006F31DC" w:rsidRDefault="00196D2E" w:rsidP="00553FFA">
            <w:pPr>
              <w:pStyle w:val="TAL"/>
              <w:rPr>
                <w:sz w:val="16"/>
              </w:rPr>
            </w:pPr>
            <w:r>
              <w:rPr>
                <w:sz w:val="16"/>
              </w:rPr>
              <w:t>R5-256500</w:t>
            </w:r>
          </w:p>
        </w:tc>
        <w:tc>
          <w:tcPr>
            <w:tcW w:w="0" w:type="auto"/>
          </w:tcPr>
          <w:p w14:paraId="07BF5E64" w14:textId="77777777" w:rsidR="00196D2E" w:rsidRPr="006F31DC" w:rsidRDefault="00196D2E" w:rsidP="00553FFA">
            <w:pPr>
              <w:pStyle w:val="TAL"/>
              <w:rPr>
                <w:sz w:val="16"/>
              </w:rPr>
            </w:pPr>
            <w:r>
              <w:rPr>
                <w:sz w:val="16"/>
              </w:rPr>
              <w:t>Update to applicability of NB IoT NTN test case 8.3.1.1.2 and 8.3.1.2.1.</w:t>
            </w:r>
          </w:p>
        </w:tc>
        <w:tc>
          <w:tcPr>
            <w:tcW w:w="0" w:type="auto"/>
          </w:tcPr>
          <w:p w14:paraId="5394E3BD" w14:textId="77777777" w:rsidR="00196D2E" w:rsidRPr="006F31DC" w:rsidRDefault="00196D2E" w:rsidP="00553FFA">
            <w:pPr>
              <w:pStyle w:val="TAL"/>
              <w:rPr>
                <w:sz w:val="16"/>
              </w:rPr>
            </w:pPr>
            <w:r>
              <w:rPr>
                <w:sz w:val="16"/>
              </w:rPr>
              <w:t>Qualcomm Wireless Communication Tech</w:t>
            </w:r>
          </w:p>
        </w:tc>
        <w:tc>
          <w:tcPr>
            <w:tcW w:w="0" w:type="auto"/>
          </w:tcPr>
          <w:p w14:paraId="11F1B975" w14:textId="77777777" w:rsidR="00196D2E" w:rsidRPr="006F31DC" w:rsidRDefault="00196D2E" w:rsidP="00553FFA">
            <w:pPr>
              <w:pStyle w:val="TAL"/>
              <w:rPr>
                <w:sz w:val="16"/>
              </w:rPr>
            </w:pPr>
            <w:r>
              <w:rPr>
                <w:sz w:val="16"/>
              </w:rPr>
              <w:t>36.521-4</w:t>
            </w:r>
          </w:p>
        </w:tc>
        <w:tc>
          <w:tcPr>
            <w:tcW w:w="0" w:type="auto"/>
          </w:tcPr>
          <w:p w14:paraId="01647149" w14:textId="77777777" w:rsidR="00196D2E" w:rsidRPr="006F31DC" w:rsidRDefault="00196D2E" w:rsidP="00553FFA">
            <w:pPr>
              <w:pStyle w:val="TAL"/>
              <w:rPr>
                <w:sz w:val="16"/>
              </w:rPr>
            </w:pPr>
            <w:r>
              <w:rPr>
                <w:sz w:val="16"/>
              </w:rPr>
              <w:t>0121</w:t>
            </w:r>
          </w:p>
        </w:tc>
        <w:tc>
          <w:tcPr>
            <w:tcW w:w="0" w:type="auto"/>
          </w:tcPr>
          <w:p w14:paraId="055A9E58" w14:textId="77777777" w:rsidR="00196D2E" w:rsidRPr="006F31DC" w:rsidRDefault="00196D2E" w:rsidP="00553FFA">
            <w:pPr>
              <w:pStyle w:val="TAR"/>
              <w:rPr>
                <w:sz w:val="16"/>
              </w:rPr>
            </w:pPr>
            <w:r>
              <w:rPr>
                <w:sz w:val="16"/>
              </w:rPr>
              <w:t>-</w:t>
            </w:r>
          </w:p>
        </w:tc>
        <w:tc>
          <w:tcPr>
            <w:tcW w:w="0" w:type="auto"/>
          </w:tcPr>
          <w:p w14:paraId="00793884" w14:textId="77777777" w:rsidR="00196D2E" w:rsidRPr="006F31DC" w:rsidRDefault="00196D2E" w:rsidP="00553FFA">
            <w:pPr>
              <w:pStyle w:val="TAL"/>
              <w:rPr>
                <w:sz w:val="16"/>
              </w:rPr>
            </w:pPr>
            <w:r>
              <w:rPr>
                <w:sz w:val="16"/>
              </w:rPr>
              <w:t>Rel-18</w:t>
            </w:r>
          </w:p>
        </w:tc>
        <w:tc>
          <w:tcPr>
            <w:tcW w:w="0" w:type="auto"/>
          </w:tcPr>
          <w:p w14:paraId="4579D4CF" w14:textId="77777777" w:rsidR="00196D2E" w:rsidRPr="006F31DC" w:rsidRDefault="00196D2E" w:rsidP="00553FFA">
            <w:pPr>
              <w:pStyle w:val="TAL"/>
              <w:rPr>
                <w:sz w:val="16"/>
              </w:rPr>
            </w:pPr>
            <w:r>
              <w:rPr>
                <w:sz w:val="16"/>
              </w:rPr>
              <w:t>F</w:t>
            </w:r>
          </w:p>
        </w:tc>
        <w:tc>
          <w:tcPr>
            <w:tcW w:w="0" w:type="auto"/>
          </w:tcPr>
          <w:p w14:paraId="6DE5F43F"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29D81012" w14:textId="77777777" w:rsidR="00196D2E" w:rsidRPr="006F31DC" w:rsidRDefault="00196D2E" w:rsidP="00553FFA">
            <w:pPr>
              <w:pStyle w:val="TAL"/>
              <w:rPr>
                <w:sz w:val="16"/>
              </w:rPr>
            </w:pPr>
            <w:r>
              <w:rPr>
                <w:sz w:val="16"/>
              </w:rPr>
              <w:t>agreed</w:t>
            </w:r>
          </w:p>
        </w:tc>
      </w:tr>
      <w:tr w:rsidR="00196D2E" w14:paraId="11AD0E30" w14:textId="77777777" w:rsidTr="00553FFA">
        <w:tc>
          <w:tcPr>
            <w:tcW w:w="0" w:type="auto"/>
          </w:tcPr>
          <w:p w14:paraId="0ACA6043" w14:textId="77777777" w:rsidR="00196D2E" w:rsidRPr="006F31DC" w:rsidRDefault="00196D2E" w:rsidP="00553FFA">
            <w:pPr>
              <w:pStyle w:val="TAL"/>
              <w:rPr>
                <w:sz w:val="16"/>
              </w:rPr>
            </w:pPr>
            <w:r>
              <w:rPr>
                <w:sz w:val="16"/>
              </w:rPr>
              <w:t>R5-256503</w:t>
            </w:r>
          </w:p>
        </w:tc>
        <w:tc>
          <w:tcPr>
            <w:tcW w:w="0" w:type="auto"/>
          </w:tcPr>
          <w:p w14:paraId="10DB9F78" w14:textId="77777777" w:rsidR="00196D2E" w:rsidRPr="006F31DC" w:rsidRDefault="00196D2E" w:rsidP="00553FFA">
            <w:pPr>
              <w:pStyle w:val="TAL"/>
              <w:rPr>
                <w:sz w:val="16"/>
              </w:rPr>
            </w:pPr>
            <w:r>
              <w:rPr>
                <w:sz w:val="16"/>
              </w:rPr>
              <w:t>Transmit EIRP density and other updates for band 254</w:t>
            </w:r>
          </w:p>
        </w:tc>
        <w:tc>
          <w:tcPr>
            <w:tcW w:w="0" w:type="auto"/>
          </w:tcPr>
          <w:p w14:paraId="548169C0" w14:textId="77777777" w:rsidR="00196D2E" w:rsidRPr="006F31DC" w:rsidRDefault="00196D2E" w:rsidP="00553FFA">
            <w:pPr>
              <w:pStyle w:val="TAL"/>
              <w:rPr>
                <w:sz w:val="16"/>
              </w:rPr>
            </w:pPr>
            <w:r>
              <w:rPr>
                <w:sz w:val="16"/>
              </w:rPr>
              <w:t>Keysight Technologies UK Ltd, Apple</w:t>
            </w:r>
          </w:p>
        </w:tc>
        <w:tc>
          <w:tcPr>
            <w:tcW w:w="0" w:type="auto"/>
          </w:tcPr>
          <w:p w14:paraId="03C2DC92" w14:textId="77777777" w:rsidR="00196D2E" w:rsidRPr="006F31DC" w:rsidRDefault="00196D2E" w:rsidP="00553FFA">
            <w:pPr>
              <w:pStyle w:val="TAL"/>
              <w:rPr>
                <w:sz w:val="16"/>
              </w:rPr>
            </w:pPr>
            <w:r>
              <w:rPr>
                <w:sz w:val="16"/>
              </w:rPr>
              <w:t>36.521-4</w:t>
            </w:r>
          </w:p>
        </w:tc>
        <w:tc>
          <w:tcPr>
            <w:tcW w:w="0" w:type="auto"/>
          </w:tcPr>
          <w:p w14:paraId="65947D24" w14:textId="77777777" w:rsidR="00196D2E" w:rsidRPr="006F31DC" w:rsidRDefault="00196D2E" w:rsidP="00553FFA">
            <w:pPr>
              <w:pStyle w:val="TAL"/>
              <w:rPr>
                <w:sz w:val="16"/>
              </w:rPr>
            </w:pPr>
            <w:r>
              <w:rPr>
                <w:sz w:val="16"/>
              </w:rPr>
              <w:t>0122</w:t>
            </w:r>
          </w:p>
        </w:tc>
        <w:tc>
          <w:tcPr>
            <w:tcW w:w="0" w:type="auto"/>
          </w:tcPr>
          <w:p w14:paraId="0C91BF73" w14:textId="77777777" w:rsidR="00196D2E" w:rsidRPr="006F31DC" w:rsidRDefault="00196D2E" w:rsidP="00553FFA">
            <w:pPr>
              <w:pStyle w:val="TAR"/>
              <w:rPr>
                <w:sz w:val="16"/>
              </w:rPr>
            </w:pPr>
            <w:r>
              <w:rPr>
                <w:sz w:val="16"/>
              </w:rPr>
              <w:t>-</w:t>
            </w:r>
          </w:p>
        </w:tc>
        <w:tc>
          <w:tcPr>
            <w:tcW w:w="0" w:type="auto"/>
          </w:tcPr>
          <w:p w14:paraId="4E6A4B6F" w14:textId="77777777" w:rsidR="00196D2E" w:rsidRPr="006F31DC" w:rsidRDefault="00196D2E" w:rsidP="00553FFA">
            <w:pPr>
              <w:pStyle w:val="TAL"/>
              <w:rPr>
                <w:sz w:val="16"/>
              </w:rPr>
            </w:pPr>
            <w:r>
              <w:rPr>
                <w:sz w:val="16"/>
              </w:rPr>
              <w:t>Rel-18</w:t>
            </w:r>
          </w:p>
        </w:tc>
        <w:tc>
          <w:tcPr>
            <w:tcW w:w="0" w:type="auto"/>
          </w:tcPr>
          <w:p w14:paraId="5EDCC50D" w14:textId="77777777" w:rsidR="00196D2E" w:rsidRPr="006F31DC" w:rsidRDefault="00196D2E" w:rsidP="00553FFA">
            <w:pPr>
              <w:pStyle w:val="TAL"/>
              <w:rPr>
                <w:sz w:val="16"/>
              </w:rPr>
            </w:pPr>
            <w:r>
              <w:rPr>
                <w:sz w:val="16"/>
              </w:rPr>
              <w:t>F</w:t>
            </w:r>
          </w:p>
        </w:tc>
        <w:tc>
          <w:tcPr>
            <w:tcW w:w="0" w:type="auto"/>
          </w:tcPr>
          <w:p w14:paraId="56807ADC" w14:textId="77777777" w:rsidR="00196D2E" w:rsidRPr="006F31DC" w:rsidRDefault="00196D2E" w:rsidP="00553FFA">
            <w:pPr>
              <w:pStyle w:val="TAL"/>
              <w:rPr>
                <w:sz w:val="16"/>
              </w:rPr>
            </w:pPr>
            <w:r>
              <w:rPr>
                <w:sz w:val="16"/>
              </w:rPr>
              <w:t xml:space="preserve">TEI18_Test, </w:t>
            </w:r>
            <w:proofErr w:type="spellStart"/>
            <w:r>
              <w:rPr>
                <w:sz w:val="16"/>
              </w:rPr>
              <w:t>IoT_NTN_FDD_LS_band-UEConTest</w:t>
            </w:r>
            <w:proofErr w:type="spellEnd"/>
          </w:p>
        </w:tc>
        <w:tc>
          <w:tcPr>
            <w:tcW w:w="0" w:type="auto"/>
          </w:tcPr>
          <w:p w14:paraId="19F61C6C" w14:textId="77777777" w:rsidR="00196D2E" w:rsidRPr="006F31DC" w:rsidRDefault="00196D2E" w:rsidP="00553FFA">
            <w:pPr>
              <w:pStyle w:val="TAL"/>
              <w:rPr>
                <w:sz w:val="16"/>
              </w:rPr>
            </w:pPr>
            <w:r>
              <w:rPr>
                <w:sz w:val="16"/>
              </w:rPr>
              <w:t>revised</w:t>
            </w:r>
          </w:p>
        </w:tc>
      </w:tr>
      <w:tr w:rsidR="00196D2E" w14:paraId="0F4B8984" w14:textId="77777777" w:rsidTr="00553FFA">
        <w:tc>
          <w:tcPr>
            <w:tcW w:w="0" w:type="auto"/>
          </w:tcPr>
          <w:p w14:paraId="37060EB2" w14:textId="77777777" w:rsidR="00196D2E" w:rsidRPr="006F31DC" w:rsidRDefault="00196D2E" w:rsidP="00553FFA">
            <w:pPr>
              <w:pStyle w:val="TAL"/>
              <w:rPr>
                <w:sz w:val="16"/>
              </w:rPr>
            </w:pPr>
            <w:r>
              <w:rPr>
                <w:sz w:val="16"/>
              </w:rPr>
              <w:t>R5-256994</w:t>
            </w:r>
          </w:p>
        </w:tc>
        <w:tc>
          <w:tcPr>
            <w:tcW w:w="0" w:type="auto"/>
          </w:tcPr>
          <w:p w14:paraId="7E6E9289" w14:textId="77777777" w:rsidR="00196D2E" w:rsidRPr="006F31DC" w:rsidRDefault="00196D2E" w:rsidP="00553FFA">
            <w:pPr>
              <w:pStyle w:val="TAL"/>
              <w:rPr>
                <w:sz w:val="16"/>
              </w:rPr>
            </w:pPr>
            <w:r>
              <w:rPr>
                <w:sz w:val="16"/>
              </w:rPr>
              <w:t>Transmit EIRP density and other updates for band 254</w:t>
            </w:r>
          </w:p>
        </w:tc>
        <w:tc>
          <w:tcPr>
            <w:tcW w:w="0" w:type="auto"/>
          </w:tcPr>
          <w:p w14:paraId="72F883BC" w14:textId="77777777" w:rsidR="00196D2E" w:rsidRPr="006F31DC" w:rsidRDefault="00196D2E" w:rsidP="00553FFA">
            <w:pPr>
              <w:pStyle w:val="TAL"/>
              <w:rPr>
                <w:sz w:val="16"/>
              </w:rPr>
            </w:pPr>
            <w:r>
              <w:rPr>
                <w:sz w:val="16"/>
              </w:rPr>
              <w:t>Keysight Technologies UK Ltd, Apple</w:t>
            </w:r>
          </w:p>
        </w:tc>
        <w:tc>
          <w:tcPr>
            <w:tcW w:w="0" w:type="auto"/>
          </w:tcPr>
          <w:p w14:paraId="42E2A7C7" w14:textId="77777777" w:rsidR="00196D2E" w:rsidRPr="006F31DC" w:rsidRDefault="00196D2E" w:rsidP="00553FFA">
            <w:pPr>
              <w:pStyle w:val="TAL"/>
              <w:rPr>
                <w:sz w:val="16"/>
              </w:rPr>
            </w:pPr>
            <w:r>
              <w:rPr>
                <w:sz w:val="16"/>
              </w:rPr>
              <w:t>36.521-4</w:t>
            </w:r>
          </w:p>
        </w:tc>
        <w:tc>
          <w:tcPr>
            <w:tcW w:w="0" w:type="auto"/>
          </w:tcPr>
          <w:p w14:paraId="0C4B471A" w14:textId="77777777" w:rsidR="00196D2E" w:rsidRPr="006F31DC" w:rsidRDefault="00196D2E" w:rsidP="00553FFA">
            <w:pPr>
              <w:pStyle w:val="TAL"/>
              <w:rPr>
                <w:sz w:val="16"/>
              </w:rPr>
            </w:pPr>
            <w:r>
              <w:rPr>
                <w:sz w:val="16"/>
              </w:rPr>
              <w:t>0122</w:t>
            </w:r>
          </w:p>
        </w:tc>
        <w:tc>
          <w:tcPr>
            <w:tcW w:w="0" w:type="auto"/>
          </w:tcPr>
          <w:p w14:paraId="3EF360B3" w14:textId="77777777" w:rsidR="00196D2E" w:rsidRPr="006F31DC" w:rsidRDefault="00196D2E" w:rsidP="00553FFA">
            <w:pPr>
              <w:pStyle w:val="TAR"/>
              <w:rPr>
                <w:sz w:val="16"/>
              </w:rPr>
            </w:pPr>
            <w:r>
              <w:rPr>
                <w:sz w:val="16"/>
              </w:rPr>
              <w:t>1</w:t>
            </w:r>
          </w:p>
        </w:tc>
        <w:tc>
          <w:tcPr>
            <w:tcW w:w="0" w:type="auto"/>
          </w:tcPr>
          <w:p w14:paraId="19D18BF8" w14:textId="77777777" w:rsidR="00196D2E" w:rsidRPr="006F31DC" w:rsidRDefault="00196D2E" w:rsidP="00553FFA">
            <w:pPr>
              <w:pStyle w:val="TAL"/>
              <w:rPr>
                <w:sz w:val="16"/>
              </w:rPr>
            </w:pPr>
            <w:r>
              <w:rPr>
                <w:sz w:val="16"/>
              </w:rPr>
              <w:t>Rel-18</w:t>
            </w:r>
          </w:p>
        </w:tc>
        <w:tc>
          <w:tcPr>
            <w:tcW w:w="0" w:type="auto"/>
          </w:tcPr>
          <w:p w14:paraId="16F373E0" w14:textId="77777777" w:rsidR="00196D2E" w:rsidRPr="006F31DC" w:rsidRDefault="00196D2E" w:rsidP="00553FFA">
            <w:pPr>
              <w:pStyle w:val="TAL"/>
              <w:rPr>
                <w:sz w:val="16"/>
              </w:rPr>
            </w:pPr>
            <w:r>
              <w:rPr>
                <w:sz w:val="16"/>
              </w:rPr>
              <w:t>F</w:t>
            </w:r>
          </w:p>
        </w:tc>
        <w:tc>
          <w:tcPr>
            <w:tcW w:w="0" w:type="auto"/>
          </w:tcPr>
          <w:p w14:paraId="14B1167E" w14:textId="77777777" w:rsidR="00196D2E" w:rsidRPr="006F31DC" w:rsidRDefault="00196D2E" w:rsidP="00553FFA">
            <w:pPr>
              <w:pStyle w:val="TAL"/>
              <w:rPr>
                <w:sz w:val="16"/>
              </w:rPr>
            </w:pPr>
            <w:r>
              <w:rPr>
                <w:sz w:val="16"/>
              </w:rPr>
              <w:t xml:space="preserve">TEI18_Test, </w:t>
            </w:r>
            <w:proofErr w:type="spellStart"/>
            <w:r>
              <w:rPr>
                <w:sz w:val="16"/>
              </w:rPr>
              <w:t>IoT_NTN_FDD_LS_band-UEConTest</w:t>
            </w:r>
            <w:proofErr w:type="spellEnd"/>
          </w:p>
        </w:tc>
        <w:tc>
          <w:tcPr>
            <w:tcW w:w="0" w:type="auto"/>
          </w:tcPr>
          <w:p w14:paraId="68B8A980" w14:textId="77777777" w:rsidR="00196D2E" w:rsidRPr="006F31DC" w:rsidRDefault="00196D2E" w:rsidP="00553FFA">
            <w:pPr>
              <w:pStyle w:val="TAL"/>
              <w:rPr>
                <w:sz w:val="16"/>
              </w:rPr>
            </w:pPr>
            <w:r>
              <w:rPr>
                <w:sz w:val="16"/>
              </w:rPr>
              <w:t>agreed</w:t>
            </w:r>
          </w:p>
        </w:tc>
      </w:tr>
      <w:tr w:rsidR="00196D2E" w14:paraId="2D951538" w14:textId="77777777" w:rsidTr="00553FFA">
        <w:tc>
          <w:tcPr>
            <w:tcW w:w="0" w:type="auto"/>
          </w:tcPr>
          <w:p w14:paraId="5FE743A6" w14:textId="77777777" w:rsidR="00196D2E" w:rsidRPr="006F31DC" w:rsidRDefault="00196D2E" w:rsidP="00553FFA">
            <w:pPr>
              <w:pStyle w:val="TAL"/>
              <w:rPr>
                <w:sz w:val="16"/>
              </w:rPr>
            </w:pPr>
            <w:r>
              <w:rPr>
                <w:sz w:val="16"/>
              </w:rPr>
              <w:t>R5-255787</w:t>
            </w:r>
          </w:p>
        </w:tc>
        <w:tc>
          <w:tcPr>
            <w:tcW w:w="0" w:type="auto"/>
          </w:tcPr>
          <w:p w14:paraId="461B2812" w14:textId="77777777" w:rsidR="00196D2E" w:rsidRPr="006F31DC" w:rsidRDefault="00196D2E" w:rsidP="00553FFA">
            <w:pPr>
              <w:pStyle w:val="TAL"/>
              <w:rPr>
                <w:sz w:val="16"/>
              </w:rPr>
            </w:pPr>
            <w:r>
              <w:rPr>
                <w:sz w:val="16"/>
              </w:rPr>
              <w:t>Corrections to NB-IoT CP PUR test case 22.1.5</w:t>
            </w:r>
          </w:p>
        </w:tc>
        <w:tc>
          <w:tcPr>
            <w:tcW w:w="0" w:type="auto"/>
          </w:tcPr>
          <w:p w14:paraId="1ADD228B" w14:textId="77777777" w:rsidR="00196D2E" w:rsidRPr="006F31DC" w:rsidRDefault="00196D2E" w:rsidP="00553FFA">
            <w:pPr>
              <w:pStyle w:val="TAL"/>
              <w:rPr>
                <w:sz w:val="16"/>
              </w:rPr>
            </w:pPr>
            <w:r>
              <w:rPr>
                <w:sz w:val="16"/>
              </w:rPr>
              <w:t>MCC TF 160</w:t>
            </w:r>
          </w:p>
        </w:tc>
        <w:tc>
          <w:tcPr>
            <w:tcW w:w="0" w:type="auto"/>
          </w:tcPr>
          <w:p w14:paraId="3082E678" w14:textId="77777777" w:rsidR="00196D2E" w:rsidRPr="006F31DC" w:rsidRDefault="00196D2E" w:rsidP="00553FFA">
            <w:pPr>
              <w:pStyle w:val="TAL"/>
              <w:rPr>
                <w:sz w:val="16"/>
              </w:rPr>
            </w:pPr>
            <w:r>
              <w:rPr>
                <w:sz w:val="16"/>
              </w:rPr>
              <w:t>36.523-1</w:t>
            </w:r>
          </w:p>
        </w:tc>
        <w:tc>
          <w:tcPr>
            <w:tcW w:w="0" w:type="auto"/>
          </w:tcPr>
          <w:p w14:paraId="28D0575F" w14:textId="77777777" w:rsidR="00196D2E" w:rsidRPr="006F31DC" w:rsidRDefault="00196D2E" w:rsidP="00553FFA">
            <w:pPr>
              <w:pStyle w:val="TAL"/>
              <w:rPr>
                <w:sz w:val="16"/>
              </w:rPr>
            </w:pPr>
            <w:r>
              <w:rPr>
                <w:sz w:val="16"/>
              </w:rPr>
              <w:t>5490</w:t>
            </w:r>
          </w:p>
        </w:tc>
        <w:tc>
          <w:tcPr>
            <w:tcW w:w="0" w:type="auto"/>
          </w:tcPr>
          <w:p w14:paraId="5BB49FD1" w14:textId="77777777" w:rsidR="00196D2E" w:rsidRPr="006F31DC" w:rsidRDefault="00196D2E" w:rsidP="00553FFA">
            <w:pPr>
              <w:pStyle w:val="TAR"/>
              <w:rPr>
                <w:sz w:val="16"/>
              </w:rPr>
            </w:pPr>
            <w:r>
              <w:rPr>
                <w:sz w:val="16"/>
              </w:rPr>
              <w:t>-</w:t>
            </w:r>
          </w:p>
        </w:tc>
        <w:tc>
          <w:tcPr>
            <w:tcW w:w="0" w:type="auto"/>
          </w:tcPr>
          <w:p w14:paraId="3B63F9A1" w14:textId="77777777" w:rsidR="00196D2E" w:rsidRPr="006F31DC" w:rsidRDefault="00196D2E" w:rsidP="00553FFA">
            <w:pPr>
              <w:pStyle w:val="TAL"/>
              <w:rPr>
                <w:sz w:val="16"/>
              </w:rPr>
            </w:pPr>
            <w:r>
              <w:rPr>
                <w:sz w:val="16"/>
              </w:rPr>
              <w:t>Rel-19</w:t>
            </w:r>
          </w:p>
        </w:tc>
        <w:tc>
          <w:tcPr>
            <w:tcW w:w="0" w:type="auto"/>
          </w:tcPr>
          <w:p w14:paraId="056C7420" w14:textId="77777777" w:rsidR="00196D2E" w:rsidRPr="006F31DC" w:rsidRDefault="00196D2E" w:rsidP="00553FFA">
            <w:pPr>
              <w:pStyle w:val="TAL"/>
              <w:rPr>
                <w:sz w:val="16"/>
              </w:rPr>
            </w:pPr>
            <w:r>
              <w:rPr>
                <w:sz w:val="16"/>
              </w:rPr>
              <w:t>F</w:t>
            </w:r>
          </w:p>
        </w:tc>
        <w:tc>
          <w:tcPr>
            <w:tcW w:w="0" w:type="auto"/>
          </w:tcPr>
          <w:p w14:paraId="2CAFB2EA" w14:textId="77777777" w:rsidR="00196D2E" w:rsidRPr="006F31DC" w:rsidRDefault="00196D2E" w:rsidP="00553FFA">
            <w:pPr>
              <w:pStyle w:val="TAL"/>
              <w:rPr>
                <w:sz w:val="16"/>
              </w:rPr>
            </w:pPr>
            <w:r>
              <w:rPr>
                <w:sz w:val="16"/>
              </w:rPr>
              <w:t>TEI17_Test</w:t>
            </w:r>
          </w:p>
        </w:tc>
        <w:tc>
          <w:tcPr>
            <w:tcW w:w="0" w:type="auto"/>
          </w:tcPr>
          <w:p w14:paraId="6B6F72D4" w14:textId="77777777" w:rsidR="00196D2E" w:rsidRPr="006F31DC" w:rsidRDefault="00196D2E" w:rsidP="00553FFA">
            <w:pPr>
              <w:pStyle w:val="TAL"/>
              <w:rPr>
                <w:sz w:val="16"/>
              </w:rPr>
            </w:pPr>
            <w:r>
              <w:rPr>
                <w:sz w:val="16"/>
              </w:rPr>
              <w:t>agreed</w:t>
            </w:r>
          </w:p>
        </w:tc>
      </w:tr>
      <w:tr w:rsidR="00196D2E" w14:paraId="1A34555B" w14:textId="77777777" w:rsidTr="00553FFA">
        <w:tc>
          <w:tcPr>
            <w:tcW w:w="0" w:type="auto"/>
          </w:tcPr>
          <w:p w14:paraId="4B5BD5E4" w14:textId="77777777" w:rsidR="00196D2E" w:rsidRPr="006F31DC" w:rsidRDefault="00196D2E" w:rsidP="00553FFA">
            <w:pPr>
              <w:pStyle w:val="TAL"/>
              <w:rPr>
                <w:sz w:val="16"/>
              </w:rPr>
            </w:pPr>
            <w:r>
              <w:rPr>
                <w:sz w:val="16"/>
              </w:rPr>
              <w:t>R5-255788</w:t>
            </w:r>
          </w:p>
        </w:tc>
        <w:tc>
          <w:tcPr>
            <w:tcW w:w="0" w:type="auto"/>
          </w:tcPr>
          <w:p w14:paraId="1D296FC9" w14:textId="77777777" w:rsidR="00196D2E" w:rsidRPr="006F31DC" w:rsidRDefault="00196D2E" w:rsidP="00553FFA">
            <w:pPr>
              <w:pStyle w:val="TAL"/>
              <w:rPr>
                <w:sz w:val="16"/>
              </w:rPr>
            </w:pPr>
            <w:r>
              <w:rPr>
                <w:sz w:val="16"/>
              </w:rPr>
              <w:t>Corrections to NB-IoT UP PUR test case 22.1.6</w:t>
            </w:r>
          </w:p>
        </w:tc>
        <w:tc>
          <w:tcPr>
            <w:tcW w:w="0" w:type="auto"/>
          </w:tcPr>
          <w:p w14:paraId="59B23155" w14:textId="77777777" w:rsidR="00196D2E" w:rsidRPr="006F31DC" w:rsidRDefault="00196D2E" w:rsidP="00553FFA">
            <w:pPr>
              <w:pStyle w:val="TAL"/>
              <w:rPr>
                <w:sz w:val="16"/>
              </w:rPr>
            </w:pPr>
            <w:r>
              <w:rPr>
                <w:sz w:val="16"/>
              </w:rPr>
              <w:t>MCC TF 160</w:t>
            </w:r>
          </w:p>
        </w:tc>
        <w:tc>
          <w:tcPr>
            <w:tcW w:w="0" w:type="auto"/>
          </w:tcPr>
          <w:p w14:paraId="241B7661" w14:textId="77777777" w:rsidR="00196D2E" w:rsidRPr="006F31DC" w:rsidRDefault="00196D2E" w:rsidP="00553FFA">
            <w:pPr>
              <w:pStyle w:val="TAL"/>
              <w:rPr>
                <w:sz w:val="16"/>
              </w:rPr>
            </w:pPr>
            <w:r>
              <w:rPr>
                <w:sz w:val="16"/>
              </w:rPr>
              <w:t>36.523-1</w:t>
            </w:r>
          </w:p>
        </w:tc>
        <w:tc>
          <w:tcPr>
            <w:tcW w:w="0" w:type="auto"/>
          </w:tcPr>
          <w:p w14:paraId="4C991B50" w14:textId="77777777" w:rsidR="00196D2E" w:rsidRPr="006F31DC" w:rsidRDefault="00196D2E" w:rsidP="00553FFA">
            <w:pPr>
              <w:pStyle w:val="TAL"/>
              <w:rPr>
                <w:sz w:val="16"/>
              </w:rPr>
            </w:pPr>
            <w:r>
              <w:rPr>
                <w:sz w:val="16"/>
              </w:rPr>
              <w:t>5491</w:t>
            </w:r>
          </w:p>
        </w:tc>
        <w:tc>
          <w:tcPr>
            <w:tcW w:w="0" w:type="auto"/>
          </w:tcPr>
          <w:p w14:paraId="28B9AF1F" w14:textId="77777777" w:rsidR="00196D2E" w:rsidRPr="006F31DC" w:rsidRDefault="00196D2E" w:rsidP="00553FFA">
            <w:pPr>
              <w:pStyle w:val="TAR"/>
              <w:rPr>
                <w:sz w:val="16"/>
              </w:rPr>
            </w:pPr>
            <w:r>
              <w:rPr>
                <w:sz w:val="16"/>
              </w:rPr>
              <w:t>-</w:t>
            </w:r>
          </w:p>
        </w:tc>
        <w:tc>
          <w:tcPr>
            <w:tcW w:w="0" w:type="auto"/>
          </w:tcPr>
          <w:p w14:paraId="767FF0AE" w14:textId="77777777" w:rsidR="00196D2E" w:rsidRPr="006F31DC" w:rsidRDefault="00196D2E" w:rsidP="00553FFA">
            <w:pPr>
              <w:pStyle w:val="TAL"/>
              <w:rPr>
                <w:sz w:val="16"/>
              </w:rPr>
            </w:pPr>
            <w:r>
              <w:rPr>
                <w:sz w:val="16"/>
              </w:rPr>
              <w:t>Rel-19</w:t>
            </w:r>
          </w:p>
        </w:tc>
        <w:tc>
          <w:tcPr>
            <w:tcW w:w="0" w:type="auto"/>
          </w:tcPr>
          <w:p w14:paraId="25413ACC" w14:textId="77777777" w:rsidR="00196D2E" w:rsidRPr="006F31DC" w:rsidRDefault="00196D2E" w:rsidP="00553FFA">
            <w:pPr>
              <w:pStyle w:val="TAL"/>
              <w:rPr>
                <w:sz w:val="16"/>
              </w:rPr>
            </w:pPr>
            <w:r>
              <w:rPr>
                <w:sz w:val="16"/>
              </w:rPr>
              <w:t>F</w:t>
            </w:r>
          </w:p>
        </w:tc>
        <w:tc>
          <w:tcPr>
            <w:tcW w:w="0" w:type="auto"/>
          </w:tcPr>
          <w:p w14:paraId="52797A0D" w14:textId="77777777" w:rsidR="00196D2E" w:rsidRPr="006F31DC" w:rsidRDefault="00196D2E" w:rsidP="00553FFA">
            <w:pPr>
              <w:pStyle w:val="TAL"/>
              <w:rPr>
                <w:sz w:val="16"/>
              </w:rPr>
            </w:pPr>
            <w:r>
              <w:rPr>
                <w:sz w:val="16"/>
              </w:rPr>
              <w:t>TEI17_Test</w:t>
            </w:r>
          </w:p>
        </w:tc>
        <w:tc>
          <w:tcPr>
            <w:tcW w:w="0" w:type="auto"/>
          </w:tcPr>
          <w:p w14:paraId="194C2BAD" w14:textId="77777777" w:rsidR="00196D2E" w:rsidRPr="006F31DC" w:rsidRDefault="00196D2E" w:rsidP="00553FFA">
            <w:pPr>
              <w:pStyle w:val="TAL"/>
              <w:rPr>
                <w:sz w:val="16"/>
              </w:rPr>
            </w:pPr>
            <w:r>
              <w:rPr>
                <w:sz w:val="16"/>
              </w:rPr>
              <w:t>agreed</w:t>
            </w:r>
          </w:p>
        </w:tc>
      </w:tr>
      <w:tr w:rsidR="00196D2E" w14:paraId="323EC6F5" w14:textId="77777777" w:rsidTr="00553FFA">
        <w:tc>
          <w:tcPr>
            <w:tcW w:w="0" w:type="auto"/>
          </w:tcPr>
          <w:p w14:paraId="64BB3ECD" w14:textId="77777777" w:rsidR="00196D2E" w:rsidRPr="006F31DC" w:rsidRDefault="00196D2E" w:rsidP="00553FFA">
            <w:pPr>
              <w:pStyle w:val="TAL"/>
              <w:rPr>
                <w:sz w:val="16"/>
              </w:rPr>
            </w:pPr>
            <w:r>
              <w:rPr>
                <w:sz w:val="16"/>
              </w:rPr>
              <w:t>R5-255789</w:t>
            </w:r>
          </w:p>
        </w:tc>
        <w:tc>
          <w:tcPr>
            <w:tcW w:w="0" w:type="auto"/>
          </w:tcPr>
          <w:p w14:paraId="7E6527E5" w14:textId="77777777" w:rsidR="00196D2E" w:rsidRPr="006F31DC" w:rsidRDefault="00196D2E" w:rsidP="00553FFA">
            <w:pPr>
              <w:pStyle w:val="TAL"/>
              <w:rPr>
                <w:sz w:val="16"/>
              </w:rPr>
            </w:pPr>
            <w:r>
              <w:rPr>
                <w:sz w:val="16"/>
              </w:rPr>
              <w:t>Corrections to LTE Inter-sys Mobility test case 13.6.2</w:t>
            </w:r>
          </w:p>
        </w:tc>
        <w:tc>
          <w:tcPr>
            <w:tcW w:w="0" w:type="auto"/>
          </w:tcPr>
          <w:p w14:paraId="09B86BD7" w14:textId="77777777" w:rsidR="00196D2E" w:rsidRPr="006F31DC" w:rsidRDefault="00196D2E" w:rsidP="00553FFA">
            <w:pPr>
              <w:pStyle w:val="TAL"/>
              <w:rPr>
                <w:sz w:val="16"/>
              </w:rPr>
            </w:pPr>
            <w:r>
              <w:rPr>
                <w:sz w:val="16"/>
              </w:rPr>
              <w:t>MCC TF160</w:t>
            </w:r>
          </w:p>
        </w:tc>
        <w:tc>
          <w:tcPr>
            <w:tcW w:w="0" w:type="auto"/>
          </w:tcPr>
          <w:p w14:paraId="030DBD19" w14:textId="77777777" w:rsidR="00196D2E" w:rsidRPr="006F31DC" w:rsidRDefault="00196D2E" w:rsidP="00553FFA">
            <w:pPr>
              <w:pStyle w:val="TAL"/>
              <w:rPr>
                <w:sz w:val="16"/>
              </w:rPr>
            </w:pPr>
            <w:r>
              <w:rPr>
                <w:sz w:val="16"/>
              </w:rPr>
              <w:t>36.523-1</w:t>
            </w:r>
          </w:p>
        </w:tc>
        <w:tc>
          <w:tcPr>
            <w:tcW w:w="0" w:type="auto"/>
          </w:tcPr>
          <w:p w14:paraId="411C1F14" w14:textId="77777777" w:rsidR="00196D2E" w:rsidRPr="006F31DC" w:rsidRDefault="00196D2E" w:rsidP="00553FFA">
            <w:pPr>
              <w:pStyle w:val="TAL"/>
              <w:rPr>
                <w:sz w:val="16"/>
              </w:rPr>
            </w:pPr>
            <w:r>
              <w:rPr>
                <w:sz w:val="16"/>
              </w:rPr>
              <w:t>5492</w:t>
            </w:r>
          </w:p>
        </w:tc>
        <w:tc>
          <w:tcPr>
            <w:tcW w:w="0" w:type="auto"/>
          </w:tcPr>
          <w:p w14:paraId="6EE1288B" w14:textId="77777777" w:rsidR="00196D2E" w:rsidRPr="006F31DC" w:rsidRDefault="00196D2E" w:rsidP="00553FFA">
            <w:pPr>
              <w:pStyle w:val="TAR"/>
              <w:rPr>
                <w:sz w:val="16"/>
              </w:rPr>
            </w:pPr>
            <w:r>
              <w:rPr>
                <w:sz w:val="16"/>
              </w:rPr>
              <w:t>-</w:t>
            </w:r>
          </w:p>
        </w:tc>
        <w:tc>
          <w:tcPr>
            <w:tcW w:w="0" w:type="auto"/>
          </w:tcPr>
          <w:p w14:paraId="4EDD4B04" w14:textId="77777777" w:rsidR="00196D2E" w:rsidRPr="006F31DC" w:rsidRDefault="00196D2E" w:rsidP="00553FFA">
            <w:pPr>
              <w:pStyle w:val="TAL"/>
              <w:rPr>
                <w:sz w:val="16"/>
              </w:rPr>
            </w:pPr>
            <w:r>
              <w:rPr>
                <w:sz w:val="16"/>
              </w:rPr>
              <w:t>Rel-19</w:t>
            </w:r>
          </w:p>
        </w:tc>
        <w:tc>
          <w:tcPr>
            <w:tcW w:w="0" w:type="auto"/>
          </w:tcPr>
          <w:p w14:paraId="1A93AF4C" w14:textId="77777777" w:rsidR="00196D2E" w:rsidRPr="006F31DC" w:rsidRDefault="00196D2E" w:rsidP="00553FFA">
            <w:pPr>
              <w:pStyle w:val="TAL"/>
              <w:rPr>
                <w:sz w:val="16"/>
              </w:rPr>
            </w:pPr>
            <w:r>
              <w:rPr>
                <w:sz w:val="16"/>
              </w:rPr>
              <w:t>F</w:t>
            </w:r>
          </w:p>
        </w:tc>
        <w:tc>
          <w:tcPr>
            <w:tcW w:w="0" w:type="auto"/>
          </w:tcPr>
          <w:p w14:paraId="2EB8BE18" w14:textId="77777777" w:rsidR="00196D2E" w:rsidRPr="006F31DC" w:rsidRDefault="00196D2E" w:rsidP="00553FFA">
            <w:pPr>
              <w:pStyle w:val="TAL"/>
              <w:rPr>
                <w:sz w:val="16"/>
              </w:rPr>
            </w:pPr>
            <w:r>
              <w:rPr>
                <w:sz w:val="16"/>
              </w:rPr>
              <w:t>TEI15_Test</w:t>
            </w:r>
          </w:p>
        </w:tc>
        <w:tc>
          <w:tcPr>
            <w:tcW w:w="0" w:type="auto"/>
          </w:tcPr>
          <w:p w14:paraId="00615D23" w14:textId="77777777" w:rsidR="00196D2E" w:rsidRPr="006F31DC" w:rsidRDefault="00196D2E" w:rsidP="00553FFA">
            <w:pPr>
              <w:pStyle w:val="TAL"/>
              <w:rPr>
                <w:sz w:val="16"/>
              </w:rPr>
            </w:pPr>
            <w:r>
              <w:rPr>
                <w:sz w:val="16"/>
              </w:rPr>
              <w:t>revised</w:t>
            </w:r>
          </w:p>
        </w:tc>
      </w:tr>
      <w:tr w:rsidR="00196D2E" w14:paraId="12CC9D44" w14:textId="77777777" w:rsidTr="00553FFA">
        <w:tc>
          <w:tcPr>
            <w:tcW w:w="0" w:type="auto"/>
          </w:tcPr>
          <w:p w14:paraId="2D63642C" w14:textId="77777777" w:rsidR="00196D2E" w:rsidRPr="006F31DC" w:rsidRDefault="00196D2E" w:rsidP="00553FFA">
            <w:pPr>
              <w:pStyle w:val="TAL"/>
              <w:rPr>
                <w:sz w:val="16"/>
              </w:rPr>
            </w:pPr>
            <w:r>
              <w:rPr>
                <w:sz w:val="16"/>
              </w:rPr>
              <w:t>R5-256664</w:t>
            </w:r>
          </w:p>
        </w:tc>
        <w:tc>
          <w:tcPr>
            <w:tcW w:w="0" w:type="auto"/>
          </w:tcPr>
          <w:p w14:paraId="5906B291" w14:textId="77777777" w:rsidR="00196D2E" w:rsidRPr="006F31DC" w:rsidRDefault="00196D2E" w:rsidP="00553FFA">
            <w:pPr>
              <w:pStyle w:val="TAL"/>
              <w:rPr>
                <w:sz w:val="16"/>
              </w:rPr>
            </w:pPr>
            <w:r>
              <w:rPr>
                <w:sz w:val="16"/>
              </w:rPr>
              <w:t>Corrections to LTE Inter-sys Mobility test case 13.6.2</w:t>
            </w:r>
          </w:p>
        </w:tc>
        <w:tc>
          <w:tcPr>
            <w:tcW w:w="0" w:type="auto"/>
          </w:tcPr>
          <w:p w14:paraId="70FD428F" w14:textId="77777777" w:rsidR="00196D2E" w:rsidRPr="006F31DC" w:rsidRDefault="00196D2E" w:rsidP="00553FFA">
            <w:pPr>
              <w:pStyle w:val="TAL"/>
              <w:rPr>
                <w:sz w:val="16"/>
              </w:rPr>
            </w:pPr>
            <w:r>
              <w:rPr>
                <w:sz w:val="16"/>
              </w:rPr>
              <w:t>MCC TF160</w:t>
            </w:r>
          </w:p>
        </w:tc>
        <w:tc>
          <w:tcPr>
            <w:tcW w:w="0" w:type="auto"/>
          </w:tcPr>
          <w:p w14:paraId="3EEF58A4" w14:textId="77777777" w:rsidR="00196D2E" w:rsidRPr="006F31DC" w:rsidRDefault="00196D2E" w:rsidP="00553FFA">
            <w:pPr>
              <w:pStyle w:val="TAL"/>
              <w:rPr>
                <w:sz w:val="16"/>
              </w:rPr>
            </w:pPr>
            <w:r>
              <w:rPr>
                <w:sz w:val="16"/>
              </w:rPr>
              <w:t>36.523-1</w:t>
            </w:r>
          </w:p>
        </w:tc>
        <w:tc>
          <w:tcPr>
            <w:tcW w:w="0" w:type="auto"/>
          </w:tcPr>
          <w:p w14:paraId="7F286C9B" w14:textId="77777777" w:rsidR="00196D2E" w:rsidRPr="006F31DC" w:rsidRDefault="00196D2E" w:rsidP="00553FFA">
            <w:pPr>
              <w:pStyle w:val="TAL"/>
              <w:rPr>
                <w:sz w:val="16"/>
              </w:rPr>
            </w:pPr>
            <w:r>
              <w:rPr>
                <w:sz w:val="16"/>
              </w:rPr>
              <w:t>5492</w:t>
            </w:r>
          </w:p>
        </w:tc>
        <w:tc>
          <w:tcPr>
            <w:tcW w:w="0" w:type="auto"/>
          </w:tcPr>
          <w:p w14:paraId="4CDB7F21" w14:textId="77777777" w:rsidR="00196D2E" w:rsidRPr="006F31DC" w:rsidRDefault="00196D2E" w:rsidP="00553FFA">
            <w:pPr>
              <w:pStyle w:val="TAR"/>
              <w:rPr>
                <w:sz w:val="16"/>
              </w:rPr>
            </w:pPr>
            <w:r>
              <w:rPr>
                <w:sz w:val="16"/>
              </w:rPr>
              <w:t>1</w:t>
            </w:r>
          </w:p>
        </w:tc>
        <w:tc>
          <w:tcPr>
            <w:tcW w:w="0" w:type="auto"/>
          </w:tcPr>
          <w:p w14:paraId="1BA8E28B" w14:textId="77777777" w:rsidR="00196D2E" w:rsidRPr="006F31DC" w:rsidRDefault="00196D2E" w:rsidP="00553FFA">
            <w:pPr>
              <w:pStyle w:val="TAL"/>
              <w:rPr>
                <w:sz w:val="16"/>
              </w:rPr>
            </w:pPr>
            <w:r>
              <w:rPr>
                <w:sz w:val="16"/>
              </w:rPr>
              <w:t>Rel-19</w:t>
            </w:r>
          </w:p>
        </w:tc>
        <w:tc>
          <w:tcPr>
            <w:tcW w:w="0" w:type="auto"/>
          </w:tcPr>
          <w:p w14:paraId="3907A1E6" w14:textId="77777777" w:rsidR="00196D2E" w:rsidRPr="006F31DC" w:rsidRDefault="00196D2E" w:rsidP="00553FFA">
            <w:pPr>
              <w:pStyle w:val="TAL"/>
              <w:rPr>
                <w:sz w:val="16"/>
              </w:rPr>
            </w:pPr>
            <w:r>
              <w:rPr>
                <w:sz w:val="16"/>
              </w:rPr>
              <w:t>F</w:t>
            </w:r>
          </w:p>
        </w:tc>
        <w:tc>
          <w:tcPr>
            <w:tcW w:w="0" w:type="auto"/>
          </w:tcPr>
          <w:p w14:paraId="74DABF41" w14:textId="77777777" w:rsidR="00196D2E" w:rsidRPr="006F31DC" w:rsidRDefault="00196D2E" w:rsidP="00553FFA">
            <w:pPr>
              <w:pStyle w:val="TAL"/>
              <w:rPr>
                <w:sz w:val="16"/>
              </w:rPr>
            </w:pPr>
            <w:r>
              <w:rPr>
                <w:sz w:val="16"/>
              </w:rPr>
              <w:t>TEI15_Test</w:t>
            </w:r>
          </w:p>
        </w:tc>
        <w:tc>
          <w:tcPr>
            <w:tcW w:w="0" w:type="auto"/>
          </w:tcPr>
          <w:p w14:paraId="06E8247E" w14:textId="77777777" w:rsidR="00196D2E" w:rsidRPr="006F31DC" w:rsidRDefault="00196D2E" w:rsidP="00553FFA">
            <w:pPr>
              <w:pStyle w:val="TAL"/>
              <w:rPr>
                <w:sz w:val="16"/>
              </w:rPr>
            </w:pPr>
            <w:r>
              <w:rPr>
                <w:sz w:val="16"/>
              </w:rPr>
              <w:t>agreed</w:t>
            </w:r>
          </w:p>
        </w:tc>
      </w:tr>
      <w:tr w:rsidR="00196D2E" w14:paraId="554F3519" w14:textId="77777777" w:rsidTr="00553FFA">
        <w:tc>
          <w:tcPr>
            <w:tcW w:w="0" w:type="auto"/>
          </w:tcPr>
          <w:p w14:paraId="4EB9E29D" w14:textId="77777777" w:rsidR="00196D2E" w:rsidRPr="006F31DC" w:rsidRDefault="00196D2E" w:rsidP="00553FFA">
            <w:pPr>
              <w:pStyle w:val="TAL"/>
              <w:rPr>
                <w:sz w:val="16"/>
              </w:rPr>
            </w:pPr>
            <w:r>
              <w:rPr>
                <w:sz w:val="16"/>
              </w:rPr>
              <w:t>R5-255812</w:t>
            </w:r>
          </w:p>
        </w:tc>
        <w:tc>
          <w:tcPr>
            <w:tcW w:w="0" w:type="auto"/>
          </w:tcPr>
          <w:p w14:paraId="4C37819E" w14:textId="77777777" w:rsidR="00196D2E" w:rsidRPr="006F31DC" w:rsidRDefault="00196D2E" w:rsidP="00553FFA">
            <w:pPr>
              <w:pStyle w:val="TAL"/>
              <w:rPr>
                <w:sz w:val="16"/>
              </w:rPr>
            </w:pPr>
            <w:r>
              <w:rPr>
                <w:sz w:val="16"/>
              </w:rPr>
              <w:t>Update of TC 22.4.13a for IoT NTN band 252</w:t>
            </w:r>
          </w:p>
        </w:tc>
        <w:tc>
          <w:tcPr>
            <w:tcW w:w="0" w:type="auto"/>
          </w:tcPr>
          <w:p w14:paraId="08746969" w14:textId="77777777" w:rsidR="00196D2E" w:rsidRPr="006F31DC" w:rsidRDefault="00196D2E" w:rsidP="00553FFA">
            <w:pPr>
              <w:pStyle w:val="TAL"/>
              <w:rPr>
                <w:sz w:val="16"/>
              </w:rPr>
            </w:pPr>
            <w:r>
              <w:rPr>
                <w:sz w:val="16"/>
              </w:rPr>
              <w:t>MediaTek Inc.</w:t>
            </w:r>
          </w:p>
        </w:tc>
        <w:tc>
          <w:tcPr>
            <w:tcW w:w="0" w:type="auto"/>
          </w:tcPr>
          <w:p w14:paraId="74FCA0E8" w14:textId="77777777" w:rsidR="00196D2E" w:rsidRPr="006F31DC" w:rsidRDefault="00196D2E" w:rsidP="00553FFA">
            <w:pPr>
              <w:pStyle w:val="TAL"/>
              <w:rPr>
                <w:sz w:val="16"/>
              </w:rPr>
            </w:pPr>
            <w:r>
              <w:rPr>
                <w:sz w:val="16"/>
              </w:rPr>
              <w:t>36.523-1</w:t>
            </w:r>
          </w:p>
        </w:tc>
        <w:tc>
          <w:tcPr>
            <w:tcW w:w="0" w:type="auto"/>
          </w:tcPr>
          <w:p w14:paraId="1AB5D43A" w14:textId="77777777" w:rsidR="00196D2E" w:rsidRPr="006F31DC" w:rsidRDefault="00196D2E" w:rsidP="00553FFA">
            <w:pPr>
              <w:pStyle w:val="TAL"/>
              <w:rPr>
                <w:sz w:val="16"/>
              </w:rPr>
            </w:pPr>
            <w:r>
              <w:rPr>
                <w:sz w:val="16"/>
              </w:rPr>
              <w:t>5493</w:t>
            </w:r>
          </w:p>
        </w:tc>
        <w:tc>
          <w:tcPr>
            <w:tcW w:w="0" w:type="auto"/>
          </w:tcPr>
          <w:p w14:paraId="4C9B76EF" w14:textId="77777777" w:rsidR="00196D2E" w:rsidRPr="006F31DC" w:rsidRDefault="00196D2E" w:rsidP="00553FFA">
            <w:pPr>
              <w:pStyle w:val="TAR"/>
              <w:rPr>
                <w:sz w:val="16"/>
              </w:rPr>
            </w:pPr>
            <w:r>
              <w:rPr>
                <w:sz w:val="16"/>
              </w:rPr>
              <w:t>-</w:t>
            </w:r>
          </w:p>
        </w:tc>
        <w:tc>
          <w:tcPr>
            <w:tcW w:w="0" w:type="auto"/>
          </w:tcPr>
          <w:p w14:paraId="032E7BB4" w14:textId="77777777" w:rsidR="00196D2E" w:rsidRPr="006F31DC" w:rsidRDefault="00196D2E" w:rsidP="00553FFA">
            <w:pPr>
              <w:pStyle w:val="TAL"/>
              <w:rPr>
                <w:sz w:val="16"/>
              </w:rPr>
            </w:pPr>
            <w:r>
              <w:rPr>
                <w:sz w:val="16"/>
              </w:rPr>
              <w:t>Rel-19</w:t>
            </w:r>
          </w:p>
        </w:tc>
        <w:tc>
          <w:tcPr>
            <w:tcW w:w="0" w:type="auto"/>
          </w:tcPr>
          <w:p w14:paraId="294C69CE" w14:textId="77777777" w:rsidR="00196D2E" w:rsidRPr="006F31DC" w:rsidRDefault="00196D2E" w:rsidP="00553FFA">
            <w:pPr>
              <w:pStyle w:val="TAL"/>
              <w:rPr>
                <w:sz w:val="16"/>
              </w:rPr>
            </w:pPr>
            <w:r>
              <w:rPr>
                <w:sz w:val="16"/>
              </w:rPr>
              <w:t>F</w:t>
            </w:r>
          </w:p>
        </w:tc>
        <w:tc>
          <w:tcPr>
            <w:tcW w:w="0" w:type="auto"/>
          </w:tcPr>
          <w:p w14:paraId="7383CD44"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22669AD9" w14:textId="77777777" w:rsidR="00196D2E" w:rsidRPr="006F31DC" w:rsidRDefault="00196D2E" w:rsidP="00553FFA">
            <w:pPr>
              <w:pStyle w:val="TAL"/>
              <w:rPr>
                <w:sz w:val="16"/>
              </w:rPr>
            </w:pPr>
            <w:r>
              <w:rPr>
                <w:sz w:val="16"/>
              </w:rPr>
              <w:t>revised</w:t>
            </w:r>
          </w:p>
        </w:tc>
      </w:tr>
      <w:tr w:rsidR="00196D2E" w14:paraId="62FA9B74" w14:textId="77777777" w:rsidTr="00553FFA">
        <w:tc>
          <w:tcPr>
            <w:tcW w:w="0" w:type="auto"/>
          </w:tcPr>
          <w:p w14:paraId="5AB4D7BF" w14:textId="77777777" w:rsidR="00196D2E" w:rsidRPr="006F31DC" w:rsidRDefault="00196D2E" w:rsidP="00553FFA">
            <w:pPr>
              <w:pStyle w:val="TAL"/>
              <w:rPr>
                <w:sz w:val="16"/>
              </w:rPr>
            </w:pPr>
            <w:r>
              <w:rPr>
                <w:sz w:val="16"/>
              </w:rPr>
              <w:t>R5-256665</w:t>
            </w:r>
          </w:p>
        </w:tc>
        <w:tc>
          <w:tcPr>
            <w:tcW w:w="0" w:type="auto"/>
          </w:tcPr>
          <w:p w14:paraId="66C5A828" w14:textId="77777777" w:rsidR="00196D2E" w:rsidRPr="006F31DC" w:rsidRDefault="00196D2E" w:rsidP="00553FFA">
            <w:pPr>
              <w:pStyle w:val="TAL"/>
              <w:rPr>
                <w:sz w:val="16"/>
              </w:rPr>
            </w:pPr>
            <w:r>
              <w:rPr>
                <w:sz w:val="16"/>
              </w:rPr>
              <w:t>Update of TC 22.4.13a for IoT NTN band 252</w:t>
            </w:r>
          </w:p>
        </w:tc>
        <w:tc>
          <w:tcPr>
            <w:tcW w:w="0" w:type="auto"/>
          </w:tcPr>
          <w:p w14:paraId="47D0E457" w14:textId="77777777" w:rsidR="00196D2E" w:rsidRPr="006F31DC" w:rsidRDefault="00196D2E" w:rsidP="00553FFA">
            <w:pPr>
              <w:pStyle w:val="TAL"/>
              <w:rPr>
                <w:sz w:val="16"/>
              </w:rPr>
            </w:pPr>
            <w:r>
              <w:rPr>
                <w:sz w:val="16"/>
              </w:rPr>
              <w:t>MediaTek Inc.</w:t>
            </w:r>
          </w:p>
        </w:tc>
        <w:tc>
          <w:tcPr>
            <w:tcW w:w="0" w:type="auto"/>
          </w:tcPr>
          <w:p w14:paraId="33D4C755" w14:textId="77777777" w:rsidR="00196D2E" w:rsidRPr="006F31DC" w:rsidRDefault="00196D2E" w:rsidP="00553FFA">
            <w:pPr>
              <w:pStyle w:val="TAL"/>
              <w:rPr>
                <w:sz w:val="16"/>
              </w:rPr>
            </w:pPr>
            <w:r>
              <w:rPr>
                <w:sz w:val="16"/>
              </w:rPr>
              <w:t>36.523-1</w:t>
            </w:r>
          </w:p>
        </w:tc>
        <w:tc>
          <w:tcPr>
            <w:tcW w:w="0" w:type="auto"/>
          </w:tcPr>
          <w:p w14:paraId="04EFC6AC" w14:textId="77777777" w:rsidR="00196D2E" w:rsidRPr="006F31DC" w:rsidRDefault="00196D2E" w:rsidP="00553FFA">
            <w:pPr>
              <w:pStyle w:val="TAL"/>
              <w:rPr>
                <w:sz w:val="16"/>
              </w:rPr>
            </w:pPr>
            <w:r>
              <w:rPr>
                <w:sz w:val="16"/>
              </w:rPr>
              <w:t>5493</w:t>
            </w:r>
          </w:p>
        </w:tc>
        <w:tc>
          <w:tcPr>
            <w:tcW w:w="0" w:type="auto"/>
          </w:tcPr>
          <w:p w14:paraId="7DA57033" w14:textId="77777777" w:rsidR="00196D2E" w:rsidRPr="006F31DC" w:rsidRDefault="00196D2E" w:rsidP="00553FFA">
            <w:pPr>
              <w:pStyle w:val="TAR"/>
              <w:rPr>
                <w:sz w:val="16"/>
              </w:rPr>
            </w:pPr>
            <w:r>
              <w:rPr>
                <w:sz w:val="16"/>
              </w:rPr>
              <w:t>1</w:t>
            </w:r>
          </w:p>
        </w:tc>
        <w:tc>
          <w:tcPr>
            <w:tcW w:w="0" w:type="auto"/>
          </w:tcPr>
          <w:p w14:paraId="4ECE4BD0" w14:textId="77777777" w:rsidR="00196D2E" w:rsidRPr="006F31DC" w:rsidRDefault="00196D2E" w:rsidP="00553FFA">
            <w:pPr>
              <w:pStyle w:val="TAL"/>
              <w:rPr>
                <w:sz w:val="16"/>
              </w:rPr>
            </w:pPr>
            <w:r>
              <w:rPr>
                <w:sz w:val="16"/>
              </w:rPr>
              <w:t>Rel-19</w:t>
            </w:r>
          </w:p>
        </w:tc>
        <w:tc>
          <w:tcPr>
            <w:tcW w:w="0" w:type="auto"/>
          </w:tcPr>
          <w:p w14:paraId="5B3F4AFE" w14:textId="77777777" w:rsidR="00196D2E" w:rsidRPr="006F31DC" w:rsidRDefault="00196D2E" w:rsidP="00553FFA">
            <w:pPr>
              <w:pStyle w:val="TAL"/>
              <w:rPr>
                <w:sz w:val="16"/>
              </w:rPr>
            </w:pPr>
            <w:r>
              <w:rPr>
                <w:sz w:val="16"/>
              </w:rPr>
              <w:t>F</w:t>
            </w:r>
          </w:p>
        </w:tc>
        <w:tc>
          <w:tcPr>
            <w:tcW w:w="0" w:type="auto"/>
          </w:tcPr>
          <w:p w14:paraId="262CE9B6"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240EB320" w14:textId="77777777" w:rsidR="00196D2E" w:rsidRPr="006F31DC" w:rsidRDefault="00196D2E" w:rsidP="00553FFA">
            <w:pPr>
              <w:pStyle w:val="TAL"/>
              <w:rPr>
                <w:sz w:val="16"/>
              </w:rPr>
            </w:pPr>
            <w:r>
              <w:rPr>
                <w:sz w:val="16"/>
              </w:rPr>
              <w:t>agreed</w:t>
            </w:r>
          </w:p>
        </w:tc>
      </w:tr>
      <w:tr w:rsidR="00196D2E" w14:paraId="3A042A67" w14:textId="77777777" w:rsidTr="00553FFA">
        <w:tc>
          <w:tcPr>
            <w:tcW w:w="0" w:type="auto"/>
          </w:tcPr>
          <w:p w14:paraId="432AA042" w14:textId="77777777" w:rsidR="00196D2E" w:rsidRPr="006F31DC" w:rsidRDefault="00196D2E" w:rsidP="00553FFA">
            <w:pPr>
              <w:pStyle w:val="TAL"/>
              <w:rPr>
                <w:sz w:val="16"/>
              </w:rPr>
            </w:pPr>
            <w:r>
              <w:rPr>
                <w:sz w:val="16"/>
              </w:rPr>
              <w:t>R5-255838</w:t>
            </w:r>
          </w:p>
        </w:tc>
        <w:tc>
          <w:tcPr>
            <w:tcW w:w="0" w:type="auto"/>
          </w:tcPr>
          <w:p w14:paraId="5552EC20" w14:textId="77777777" w:rsidR="00196D2E" w:rsidRPr="006F31DC" w:rsidRDefault="00196D2E" w:rsidP="00553FFA">
            <w:pPr>
              <w:pStyle w:val="TAL"/>
              <w:rPr>
                <w:sz w:val="16"/>
              </w:rPr>
            </w:pPr>
            <w:r>
              <w:rPr>
                <w:sz w:val="16"/>
              </w:rPr>
              <w:t xml:space="preserve">Correction to LTE RRC ACB per PLMN test case 8.1.2.5a </w:t>
            </w:r>
          </w:p>
        </w:tc>
        <w:tc>
          <w:tcPr>
            <w:tcW w:w="0" w:type="auto"/>
          </w:tcPr>
          <w:p w14:paraId="693973E5" w14:textId="77777777" w:rsidR="00196D2E" w:rsidRPr="006F31DC" w:rsidRDefault="00196D2E" w:rsidP="00553FFA">
            <w:pPr>
              <w:pStyle w:val="TAL"/>
              <w:rPr>
                <w:sz w:val="16"/>
              </w:rPr>
            </w:pPr>
            <w:r>
              <w:rPr>
                <w:sz w:val="16"/>
              </w:rPr>
              <w:t>ROHDE &amp; SCHWARZ, Qualcomm</w:t>
            </w:r>
          </w:p>
        </w:tc>
        <w:tc>
          <w:tcPr>
            <w:tcW w:w="0" w:type="auto"/>
          </w:tcPr>
          <w:p w14:paraId="5C200416" w14:textId="77777777" w:rsidR="00196D2E" w:rsidRPr="006F31DC" w:rsidRDefault="00196D2E" w:rsidP="00553FFA">
            <w:pPr>
              <w:pStyle w:val="TAL"/>
              <w:rPr>
                <w:sz w:val="16"/>
              </w:rPr>
            </w:pPr>
            <w:r>
              <w:rPr>
                <w:sz w:val="16"/>
              </w:rPr>
              <w:t>36.523-1</w:t>
            </w:r>
          </w:p>
        </w:tc>
        <w:tc>
          <w:tcPr>
            <w:tcW w:w="0" w:type="auto"/>
          </w:tcPr>
          <w:p w14:paraId="5349AF69" w14:textId="77777777" w:rsidR="00196D2E" w:rsidRPr="006F31DC" w:rsidRDefault="00196D2E" w:rsidP="00553FFA">
            <w:pPr>
              <w:pStyle w:val="TAL"/>
              <w:rPr>
                <w:sz w:val="16"/>
              </w:rPr>
            </w:pPr>
            <w:r>
              <w:rPr>
                <w:sz w:val="16"/>
              </w:rPr>
              <w:t>5494</w:t>
            </w:r>
          </w:p>
        </w:tc>
        <w:tc>
          <w:tcPr>
            <w:tcW w:w="0" w:type="auto"/>
          </w:tcPr>
          <w:p w14:paraId="4CDB2CCE" w14:textId="77777777" w:rsidR="00196D2E" w:rsidRPr="006F31DC" w:rsidRDefault="00196D2E" w:rsidP="00553FFA">
            <w:pPr>
              <w:pStyle w:val="TAR"/>
              <w:rPr>
                <w:sz w:val="16"/>
              </w:rPr>
            </w:pPr>
            <w:r>
              <w:rPr>
                <w:sz w:val="16"/>
              </w:rPr>
              <w:t>-</w:t>
            </w:r>
          </w:p>
        </w:tc>
        <w:tc>
          <w:tcPr>
            <w:tcW w:w="0" w:type="auto"/>
          </w:tcPr>
          <w:p w14:paraId="0F52B6A0" w14:textId="77777777" w:rsidR="00196D2E" w:rsidRPr="006F31DC" w:rsidRDefault="00196D2E" w:rsidP="00553FFA">
            <w:pPr>
              <w:pStyle w:val="TAL"/>
              <w:rPr>
                <w:sz w:val="16"/>
              </w:rPr>
            </w:pPr>
            <w:r>
              <w:rPr>
                <w:sz w:val="16"/>
              </w:rPr>
              <w:t>Rel-19</w:t>
            </w:r>
          </w:p>
        </w:tc>
        <w:tc>
          <w:tcPr>
            <w:tcW w:w="0" w:type="auto"/>
          </w:tcPr>
          <w:p w14:paraId="7334DF27" w14:textId="77777777" w:rsidR="00196D2E" w:rsidRPr="006F31DC" w:rsidRDefault="00196D2E" w:rsidP="00553FFA">
            <w:pPr>
              <w:pStyle w:val="TAL"/>
              <w:rPr>
                <w:sz w:val="16"/>
              </w:rPr>
            </w:pPr>
            <w:r>
              <w:rPr>
                <w:sz w:val="16"/>
              </w:rPr>
              <w:t>F</w:t>
            </w:r>
          </w:p>
        </w:tc>
        <w:tc>
          <w:tcPr>
            <w:tcW w:w="0" w:type="auto"/>
          </w:tcPr>
          <w:p w14:paraId="4E61E2DD" w14:textId="77777777" w:rsidR="00196D2E" w:rsidRPr="006F31DC" w:rsidRDefault="00196D2E" w:rsidP="00553FFA">
            <w:pPr>
              <w:pStyle w:val="TAL"/>
              <w:rPr>
                <w:sz w:val="16"/>
              </w:rPr>
            </w:pPr>
            <w:r>
              <w:rPr>
                <w:sz w:val="16"/>
              </w:rPr>
              <w:t>TEI12_Test</w:t>
            </w:r>
          </w:p>
        </w:tc>
        <w:tc>
          <w:tcPr>
            <w:tcW w:w="0" w:type="auto"/>
          </w:tcPr>
          <w:p w14:paraId="1C491054" w14:textId="77777777" w:rsidR="00196D2E" w:rsidRPr="006F31DC" w:rsidRDefault="00196D2E" w:rsidP="00553FFA">
            <w:pPr>
              <w:pStyle w:val="TAL"/>
              <w:rPr>
                <w:sz w:val="16"/>
              </w:rPr>
            </w:pPr>
            <w:r>
              <w:rPr>
                <w:sz w:val="16"/>
              </w:rPr>
              <w:t>revised</w:t>
            </w:r>
          </w:p>
        </w:tc>
      </w:tr>
      <w:tr w:rsidR="00196D2E" w14:paraId="2687F68C" w14:textId="77777777" w:rsidTr="00553FFA">
        <w:tc>
          <w:tcPr>
            <w:tcW w:w="0" w:type="auto"/>
          </w:tcPr>
          <w:p w14:paraId="4CDB7A9F" w14:textId="77777777" w:rsidR="00196D2E" w:rsidRPr="006F31DC" w:rsidRDefault="00196D2E" w:rsidP="00553FFA">
            <w:pPr>
              <w:pStyle w:val="TAL"/>
              <w:rPr>
                <w:sz w:val="16"/>
              </w:rPr>
            </w:pPr>
            <w:r>
              <w:rPr>
                <w:sz w:val="16"/>
              </w:rPr>
              <w:t>R5-256604</w:t>
            </w:r>
          </w:p>
        </w:tc>
        <w:tc>
          <w:tcPr>
            <w:tcW w:w="0" w:type="auto"/>
          </w:tcPr>
          <w:p w14:paraId="1AFC115D" w14:textId="77777777" w:rsidR="00196D2E" w:rsidRPr="006F31DC" w:rsidRDefault="00196D2E" w:rsidP="00553FFA">
            <w:pPr>
              <w:pStyle w:val="TAL"/>
              <w:rPr>
                <w:sz w:val="16"/>
              </w:rPr>
            </w:pPr>
            <w:r>
              <w:rPr>
                <w:sz w:val="16"/>
              </w:rPr>
              <w:t xml:space="preserve">Correction to LTE RRC ACB per PLMN test case 8.1.2.5a </w:t>
            </w:r>
          </w:p>
        </w:tc>
        <w:tc>
          <w:tcPr>
            <w:tcW w:w="0" w:type="auto"/>
          </w:tcPr>
          <w:p w14:paraId="5332C9F7" w14:textId="77777777" w:rsidR="00196D2E" w:rsidRPr="006F31DC" w:rsidRDefault="00196D2E" w:rsidP="00553FFA">
            <w:pPr>
              <w:pStyle w:val="TAL"/>
              <w:rPr>
                <w:sz w:val="16"/>
              </w:rPr>
            </w:pPr>
            <w:r>
              <w:rPr>
                <w:sz w:val="16"/>
              </w:rPr>
              <w:t>ROHDE &amp; SCHWARZ, Qualcomm</w:t>
            </w:r>
          </w:p>
        </w:tc>
        <w:tc>
          <w:tcPr>
            <w:tcW w:w="0" w:type="auto"/>
          </w:tcPr>
          <w:p w14:paraId="5E7AF6E0" w14:textId="77777777" w:rsidR="00196D2E" w:rsidRPr="006F31DC" w:rsidRDefault="00196D2E" w:rsidP="00553FFA">
            <w:pPr>
              <w:pStyle w:val="TAL"/>
              <w:rPr>
                <w:sz w:val="16"/>
              </w:rPr>
            </w:pPr>
            <w:r>
              <w:rPr>
                <w:sz w:val="16"/>
              </w:rPr>
              <w:t>36.523-1</w:t>
            </w:r>
          </w:p>
        </w:tc>
        <w:tc>
          <w:tcPr>
            <w:tcW w:w="0" w:type="auto"/>
          </w:tcPr>
          <w:p w14:paraId="2E5DC9AA" w14:textId="77777777" w:rsidR="00196D2E" w:rsidRPr="006F31DC" w:rsidRDefault="00196D2E" w:rsidP="00553FFA">
            <w:pPr>
              <w:pStyle w:val="TAL"/>
              <w:rPr>
                <w:sz w:val="16"/>
              </w:rPr>
            </w:pPr>
            <w:r>
              <w:rPr>
                <w:sz w:val="16"/>
              </w:rPr>
              <w:t>5494</w:t>
            </w:r>
          </w:p>
        </w:tc>
        <w:tc>
          <w:tcPr>
            <w:tcW w:w="0" w:type="auto"/>
          </w:tcPr>
          <w:p w14:paraId="5F0E53E0" w14:textId="77777777" w:rsidR="00196D2E" w:rsidRPr="006F31DC" w:rsidRDefault="00196D2E" w:rsidP="00553FFA">
            <w:pPr>
              <w:pStyle w:val="TAR"/>
              <w:rPr>
                <w:sz w:val="16"/>
              </w:rPr>
            </w:pPr>
            <w:r>
              <w:rPr>
                <w:sz w:val="16"/>
              </w:rPr>
              <w:t>1</w:t>
            </w:r>
          </w:p>
        </w:tc>
        <w:tc>
          <w:tcPr>
            <w:tcW w:w="0" w:type="auto"/>
          </w:tcPr>
          <w:p w14:paraId="43B49F67" w14:textId="77777777" w:rsidR="00196D2E" w:rsidRPr="006F31DC" w:rsidRDefault="00196D2E" w:rsidP="00553FFA">
            <w:pPr>
              <w:pStyle w:val="TAL"/>
              <w:rPr>
                <w:sz w:val="16"/>
              </w:rPr>
            </w:pPr>
            <w:r>
              <w:rPr>
                <w:sz w:val="16"/>
              </w:rPr>
              <w:t>Rel-19</w:t>
            </w:r>
          </w:p>
        </w:tc>
        <w:tc>
          <w:tcPr>
            <w:tcW w:w="0" w:type="auto"/>
          </w:tcPr>
          <w:p w14:paraId="035402E5" w14:textId="77777777" w:rsidR="00196D2E" w:rsidRPr="006F31DC" w:rsidRDefault="00196D2E" w:rsidP="00553FFA">
            <w:pPr>
              <w:pStyle w:val="TAL"/>
              <w:rPr>
                <w:sz w:val="16"/>
              </w:rPr>
            </w:pPr>
            <w:r>
              <w:rPr>
                <w:sz w:val="16"/>
              </w:rPr>
              <w:t>F</w:t>
            </w:r>
          </w:p>
        </w:tc>
        <w:tc>
          <w:tcPr>
            <w:tcW w:w="0" w:type="auto"/>
          </w:tcPr>
          <w:p w14:paraId="48FFC1D0" w14:textId="77777777" w:rsidR="00196D2E" w:rsidRPr="006F31DC" w:rsidRDefault="00196D2E" w:rsidP="00553FFA">
            <w:pPr>
              <w:pStyle w:val="TAL"/>
              <w:rPr>
                <w:sz w:val="16"/>
              </w:rPr>
            </w:pPr>
            <w:r>
              <w:rPr>
                <w:sz w:val="16"/>
              </w:rPr>
              <w:t>TEI12_Test</w:t>
            </w:r>
          </w:p>
        </w:tc>
        <w:tc>
          <w:tcPr>
            <w:tcW w:w="0" w:type="auto"/>
          </w:tcPr>
          <w:p w14:paraId="16BB325E" w14:textId="77777777" w:rsidR="00196D2E" w:rsidRPr="006F31DC" w:rsidRDefault="00196D2E" w:rsidP="00553FFA">
            <w:pPr>
              <w:pStyle w:val="TAL"/>
              <w:rPr>
                <w:sz w:val="16"/>
              </w:rPr>
            </w:pPr>
            <w:r>
              <w:rPr>
                <w:sz w:val="16"/>
              </w:rPr>
              <w:t>agreed</w:t>
            </w:r>
          </w:p>
        </w:tc>
      </w:tr>
      <w:tr w:rsidR="00196D2E" w14:paraId="73FD0CD9" w14:textId="77777777" w:rsidTr="00553FFA">
        <w:tc>
          <w:tcPr>
            <w:tcW w:w="0" w:type="auto"/>
          </w:tcPr>
          <w:p w14:paraId="490A2DC1" w14:textId="77777777" w:rsidR="00196D2E" w:rsidRPr="006F31DC" w:rsidRDefault="00196D2E" w:rsidP="00553FFA">
            <w:pPr>
              <w:pStyle w:val="TAL"/>
              <w:rPr>
                <w:sz w:val="16"/>
              </w:rPr>
            </w:pPr>
            <w:r>
              <w:rPr>
                <w:sz w:val="16"/>
              </w:rPr>
              <w:t>R5-255859</w:t>
            </w:r>
          </w:p>
        </w:tc>
        <w:tc>
          <w:tcPr>
            <w:tcW w:w="0" w:type="auto"/>
          </w:tcPr>
          <w:p w14:paraId="268A173D" w14:textId="77777777" w:rsidR="00196D2E" w:rsidRPr="006F31DC" w:rsidRDefault="00196D2E" w:rsidP="00553FFA">
            <w:pPr>
              <w:pStyle w:val="TAL"/>
              <w:rPr>
                <w:sz w:val="16"/>
              </w:rPr>
            </w:pPr>
            <w:r>
              <w:rPr>
                <w:sz w:val="16"/>
              </w:rPr>
              <w:t>Correction to NBIOT testcase 22.3.1.13</w:t>
            </w:r>
          </w:p>
        </w:tc>
        <w:tc>
          <w:tcPr>
            <w:tcW w:w="0" w:type="auto"/>
          </w:tcPr>
          <w:p w14:paraId="1AAA35A3" w14:textId="77777777" w:rsidR="00196D2E" w:rsidRPr="006F31DC" w:rsidRDefault="00196D2E" w:rsidP="00553FFA">
            <w:pPr>
              <w:pStyle w:val="TAL"/>
              <w:rPr>
                <w:sz w:val="16"/>
              </w:rPr>
            </w:pPr>
            <w:r>
              <w:rPr>
                <w:sz w:val="16"/>
              </w:rPr>
              <w:t>ROHDE &amp; SCHWARZ</w:t>
            </w:r>
          </w:p>
        </w:tc>
        <w:tc>
          <w:tcPr>
            <w:tcW w:w="0" w:type="auto"/>
          </w:tcPr>
          <w:p w14:paraId="0ED863B8" w14:textId="77777777" w:rsidR="00196D2E" w:rsidRPr="006F31DC" w:rsidRDefault="00196D2E" w:rsidP="00553FFA">
            <w:pPr>
              <w:pStyle w:val="TAL"/>
              <w:rPr>
                <w:sz w:val="16"/>
              </w:rPr>
            </w:pPr>
            <w:r>
              <w:rPr>
                <w:sz w:val="16"/>
              </w:rPr>
              <w:t>36.523-1</w:t>
            </w:r>
          </w:p>
        </w:tc>
        <w:tc>
          <w:tcPr>
            <w:tcW w:w="0" w:type="auto"/>
          </w:tcPr>
          <w:p w14:paraId="1E76317C" w14:textId="77777777" w:rsidR="00196D2E" w:rsidRPr="006F31DC" w:rsidRDefault="00196D2E" w:rsidP="00553FFA">
            <w:pPr>
              <w:pStyle w:val="TAL"/>
              <w:rPr>
                <w:sz w:val="16"/>
              </w:rPr>
            </w:pPr>
            <w:r>
              <w:rPr>
                <w:sz w:val="16"/>
              </w:rPr>
              <w:t>5495</w:t>
            </w:r>
          </w:p>
        </w:tc>
        <w:tc>
          <w:tcPr>
            <w:tcW w:w="0" w:type="auto"/>
          </w:tcPr>
          <w:p w14:paraId="375518E5" w14:textId="77777777" w:rsidR="00196D2E" w:rsidRPr="006F31DC" w:rsidRDefault="00196D2E" w:rsidP="00553FFA">
            <w:pPr>
              <w:pStyle w:val="TAR"/>
              <w:rPr>
                <w:sz w:val="16"/>
              </w:rPr>
            </w:pPr>
            <w:r>
              <w:rPr>
                <w:sz w:val="16"/>
              </w:rPr>
              <w:t>-</w:t>
            </w:r>
          </w:p>
        </w:tc>
        <w:tc>
          <w:tcPr>
            <w:tcW w:w="0" w:type="auto"/>
          </w:tcPr>
          <w:p w14:paraId="56A8E188" w14:textId="77777777" w:rsidR="00196D2E" w:rsidRPr="006F31DC" w:rsidRDefault="00196D2E" w:rsidP="00553FFA">
            <w:pPr>
              <w:pStyle w:val="TAL"/>
              <w:rPr>
                <w:sz w:val="16"/>
              </w:rPr>
            </w:pPr>
            <w:r>
              <w:rPr>
                <w:sz w:val="16"/>
              </w:rPr>
              <w:t>Rel-19</w:t>
            </w:r>
          </w:p>
        </w:tc>
        <w:tc>
          <w:tcPr>
            <w:tcW w:w="0" w:type="auto"/>
          </w:tcPr>
          <w:p w14:paraId="27E0FE2B" w14:textId="77777777" w:rsidR="00196D2E" w:rsidRPr="006F31DC" w:rsidRDefault="00196D2E" w:rsidP="00553FFA">
            <w:pPr>
              <w:pStyle w:val="TAL"/>
              <w:rPr>
                <w:sz w:val="16"/>
              </w:rPr>
            </w:pPr>
            <w:r>
              <w:rPr>
                <w:sz w:val="16"/>
              </w:rPr>
              <w:t>F</w:t>
            </w:r>
          </w:p>
        </w:tc>
        <w:tc>
          <w:tcPr>
            <w:tcW w:w="0" w:type="auto"/>
          </w:tcPr>
          <w:p w14:paraId="7D837057" w14:textId="77777777" w:rsidR="00196D2E" w:rsidRPr="006F31DC" w:rsidRDefault="00196D2E" w:rsidP="00553FFA">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3679A6B4" w14:textId="77777777" w:rsidR="00196D2E" w:rsidRPr="006F31DC" w:rsidRDefault="00196D2E" w:rsidP="00553FFA">
            <w:pPr>
              <w:pStyle w:val="TAL"/>
              <w:rPr>
                <w:sz w:val="16"/>
              </w:rPr>
            </w:pPr>
            <w:r>
              <w:rPr>
                <w:sz w:val="16"/>
              </w:rPr>
              <w:t>revised</w:t>
            </w:r>
          </w:p>
        </w:tc>
      </w:tr>
      <w:tr w:rsidR="00196D2E" w14:paraId="466CA0AE" w14:textId="77777777" w:rsidTr="00553FFA">
        <w:tc>
          <w:tcPr>
            <w:tcW w:w="0" w:type="auto"/>
          </w:tcPr>
          <w:p w14:paraId="4DE2C948" w14:textId="77777777" w:rsidR="00196D2E" w:rsidRPr="006F31DC" w:rsidRDefault="00196D2E" w:rsidP="00553FFA">
            <w:pPr>
              <w:pStyle w:val="TAL"/>
              <w:rPr>
                <w:sz w:val="16"/>
              </w:rPr>
            </w:pPr>
            <w:r>
              <w:rPr>
                <w:sz w:val="16"/>
              </w:rPr>
              <w:t>R5-256605</w:t>
            </w:r>
          </w:p>
        </w:tc>
        <w:tc>
          <w:tcPr>
            <w:tcW w:w="0" w:type="auto"/>
          </w:tcPr>
          <w:p w14:paraId="1050B117" w14:textId="77777777" w:rsidR="00196D2E" w:rsidRPr="006F31DC" w:rsidRDefault="00196D2E" w:rsidP="00553FFA">
            <w:pPr>
              <w:pStyle w:val="TAL"/>
              <w:rPr>
                <w:sz w:val="16"/>
              </w:rPr>
            </w:pPr>
            <w:r>
              <w:rPr>
                <w:sz w:val="16"/>
              </w:rPr>
              <w:t>Correction to NBIOT testcase 22.3.1.13</w:t>
            </w:r>
          </w:p>
        </w:tc>
        <w:tc>
          <w:tcPr>
            <w:tcW w:w="0" w:type="auto"/>
          </w:tcPr>
          <w:p w14:paraId="02A68258" w14:textId="77777777" w:rsidR="00196D2E" w:rsidRPr="006F31DC" w:rsidRDefault="00196D2E" w:rsidP="00553FFA">
            <w:pPr>
              <w:pStyle w:val="TAL"/>
              <w:rPr>
                <w:sz w:val="16"/>
              </w:rPr>
            </w:pPr>
            <w:r>
              <w:rPr>
                <w:sz w:val="16"/>
              </w:rPr>
              <w:t>ROHDE &amp; SCHWARZ</w:t>
            </w:r>
          </w:p>
        </w:tc>
        <w:tc>
          <w:tcPr>
            <w:tcW w:w="0" w:type="auto"/>
          </w:tcPr>
          <w:p w14:paraId="48E32C48" w14:textId="77777777" w:rsidR="00196D2E" w:rsidRPr="006F31DC" w:rsidRDefault="00196D2E" w:rsidP="00553FFA">
            <w:pPr>
              <w:pStyle w:val="TAL"/>
              <w:rPr>
                <w:sz w:val="16"/>
              </w:rPr>
            </w:pPr>
            <w:r>
              <w:rPr>
                <w:sz w:val="16"/>
              </w:rPr>
              <w:t>36.523-1</w:t>
            </w:r>
          </w:p>
        </w:tc>
        <w:tc>
          <w:tcPr>
            <w:tcW w:w="0" w:type="auto"/>
          </w:tcPr>
          <w:p w14:paraId="4E26967B" w14:textId="77777777" w:rsidR="00196D2E" w:rsidRPr="006F31DC" w:rsidRDefault="00196D2E" w:rsidP="00553FFA">
            <w:pPr>
              <w:pStyle w:val="TAL"/>
              <w:rPr>
                <w:sz w:val="16"/>
              </w:rPr>
            </w:pPr>
            <w:r>
              <w:rPr>
                <w:sz w:val="16"/>
              </w:rPr>
              <w:t>5495</w:t>
            </w:r>
          </w:p>
        </w:tc>
        <w:tc>
          <w:tcPr>
            <w:tcW w:w="0" w:type="auto"/>
          </w:tcPr>
          <w:p w14:paraId="3967D2BD" w14:textId="77777777" w:rsidR="00196D2E" w:rsidRPr="006F31DC" w:rsidRDefault="00196D2E" w:rsidP="00553FFA">
            <w:pPr>
              <w:pStyle w:val="TAR"/>
              <w:rPr>
                <w:sz w:val="16"/>
              </w:rPr>
            </w:pPr>
            <w:r>
              <w:rPr>
                <w:sz w:val="16"/>
              </w:rPr>
              <w:t>1</w:t>
            </w:r>
          </w:p>
        </w:tc>
        <w:tc>
          <w:tcPr>
            <w:tcW w:w="0" w:type="auto"/>
          </w:tcPr>
          <w:p w14:paraId="5F0C5F45" w14:textId="77777777" w:rsidR="00196D2E" w:rsidRPr="006F31DC" w:rsidRDefault="00196D2E" w:rsidP="00553FFA">
            <w:pPr>
              <w:pStyle w:val="TAL"/>
              <w:rPr>
                <w:sz w:val="16"/>
              </w:rPr>
            </w:pPr>
            <w:r>
              <w:rPr>
                <w:sz w:val="16"/>
              </w:rPr>
              <w:t>Rel-19</w:t>
            </w:r>
          </w:p>
        </w:tc>
        <w:tc>
          <w:tcPr>
            <w:tcW w:w="0" w:type="auto"/>
          </w:tcPr>
          <w:p w14:paraId="78AFC642" w14:textId="77777777" w:rsidR="00196D2E" w:rsidRPr="006F31DC" w:rsidRDefault="00196D2E" w:rsidP="00553FFA">
            <w:pPr>
              <w:pStyle w:val="TAL"/>
              <w:rPr>
                <w:sz w:val="16"/>
              </w:rPr>
            </w:pPr>
            <w:r>
              <w:rPr>
                <w:sz w:val="16"/>
              </w:rPr>
              <w:t>F</w:t>
            </w:r>
          </w:p>
        </w:tc>
        <w:tc>
          <w:tcPr>
            <w:tcW w:w="0" w:type="auto"/>
          </w:tcPr>
          <w:p w14:paraId="0A55DD46" w14:textId="77777777" w:rsidR="00196D2E" w:rsidRPr="006F31DC" w:rsidRDefault="00196D2E" w:rsidP="00553FFA">
            <w:pPr>
              <w:pStyle w:val="TAL"/>
              <w:rPr>
                <w:sz w:val="16"/>
              </w:rPr>
            </w:pPr>
            <w:r>
              <w:rPr>
                <w:sz w:val="16"/>
              </w:rPr>
              <w:t xml:space="preserve">TEI17_Test, </w:t>
            </w:r>
            <w:proofErr w:type="spellStart"/>
            <w:r>
              <w:rPr>
                <w:sz w:val="16"/>
              </w:rPr>
              <w:t>LTE_NBIOT_eMTC_NTN_plus_EPS-UEConTest</w:t>
            </w:r>
            <w:proofErr w:type="spellEnd"/>
          </w:p>
        </w:tc>
        <w:tc>
          <w:tcPr>
            <w:tcW w:w="0" w:type="auto"/>
          </w:tcPr>
          <w:p w14:paraId="1B166D52" w14:textId="77777777" w:rsidR="00196D2E" w:rsidRPr="006F31DC" w:rsidRDefault="00196D2E" w:rsidP="00553FFA">
            <w:pPr>
              <w:pStyle w:val="TAL"/>
              <w:rPr>
                <w:sz w:val="16"/>
              </w:rPr>
            </w:pPr>
            <w:r>
              <w:rPr>
                <w:sz w:val="16"/>
              </w:rPr>
              <w:t>agreed</w:t>
            </w:r>
          </w:p>
        </w:tc>
      </w:tr>
      <w:tr w:rsidR="00196D2E" w14:paraId="72853E47" w14:textId="77777777" w:rsidTr="00553FFA">
        <w:tc>
          <w:tcPr>
            <w:tcW w:w="0" w:type="auto"/>
          </w:tcPr>
          <w:p w14:paraId="505D0E66" w14:textId="77777777" w:rsidR="00196D2E" w:rsidRPr="006F31DC" w:rsidRDefault="00196D2E" w:rsidP="00553FFA">
            <w:pPr>
              <w:pStyle w:val="TAL"/>
              <w:rPr>
                <w:sz w:val="16"/>
              </w:rPr>
            </w:pPr>
            <w:r>
              <w:rPr>
                <w:sz w:val="16"/>
              </w:rPr>
              <w:t>R5-255944</w:t>
            </w:r>
          </w:p>
        </w:tc>
        <w:tc>
          <w:tcPr>
            <w:tcW w:w="0" w:type="auto"/>
          </w:tcPr>
          <w:p w14:paraId="1CFE3B12" w14:textId="77777777" w:rsidR="00196D2E" w:rsidRPr="006F31DC" w:rsidRDefault="00196D2E" w:rsidP="00553FFA">
            <w:pPr>
              <w:pStyle w:val="TAL"/>
              <w:rPr>
                <w:sz w:val="16"/>
              </w:rPr>
            </w:pPr>
            <w:r>
              <w:rPr>
                <w:sz w:val="16"/>
              </w:rPr>
              <w:t>Correction to NB-IoT TC 22.3.1.2 for NTN execution</w:t>
            </w:r>
          </w:p>
        </w:tc>
        <w:tc>
          <w:tcPr>
            <w:tcW w:w="0" w:type="auto"/>
          </w:tcPr>
          <w:p w14:paraId="602CD71C" w14:textId="77777777" w:rsidR="00196D2E" w:rsidRPr="006F31DC" w:rsidRDefault="00196D2E" w:rsidP="00553FFA">
            <w:pPr>
              <w:pStyle w:val="TAL"/>
              <w:rPr>
                <w:sz w:val="16"/>
              </w:rPr>
            </w:pPr>
            <w:r>
              <w:rPr>
                <w:sz w:val="16"/>
              </w:rPr>
              <w:t>MediaTek Inc.</w:t>
            </w:r>
          </w:p>
        </w:tc>
        <w:tc>
          <w:tcPr>
            <w:tcW w:w="0" w:type="auto"/>
          </w:tcPr>
          <w:p w14:paraId="33454881" w14:textId="77777777" w:rsidR="00196D2E" w:rsidRPr="006F31DC" w:rsidRDefault="00196D2E" w:rsidP="00553FFA">
            <w:pPr>
              <w:pStyle w:val="TAL"/>
              <w:rPr>
                <w:sz w:val="16"/>
              </w:rPr>
            </w:pPr>
            <w:r>
              <w:rPr>
                <w:sz w:val="16"/>
              </w:rPr>
              <w:t>36.523-1</w:t>
            </w:r>
          </w:p>
        </w:tc>
        <w:tc>
          <w:tcPr>
            <w:tcW w:w="0" w:type="auto"/>
          </w:tcPr>
          <w:p w14:paraId="03FB55F5" w14:textId="77777777" w:rsidR="00196D2E" w:rsidRPr="006F31DC" w:rsidRDefault="00196D2E" w:rsidP="00553FFA">
            <w:pPr>
              <w:pStyle w:val="TAL"/>
              <w:rPr>
                <w:sz w:val="16"/>
              </w:rPr>
            </w:pPr>
            <w:r>
              <w:rPr>
                <w:sz w:val="16"/>
              </w:rPr>
              <w:t>5496</w:t>
            </w:r>
          </w:p>
        </w:tc>
        <w:tc>
          <w:tcPr>
            <w:tcW w:w="0" w:type="auto"/>
          </w:tcPr>
          <w:p w14:paraId="5C1D4A5B" w14:textId="77777777" w:rsidR="00196D2E" w:rsidRPr="006F31DC" w:rsidRDefault="00196D2E" w:rsidP="00553FFA">
            <w:pPr>
              <w:pStyle w:val="TAR"/>
              <w:rPr>
                <w:sz w:val="16"/>
              </w:rPr>
            </w:pPr>
            <w:r>
              <w:rPr>
                <w:sz w:val="16"/>
              </w:rPr>
              <w:t>-</w:t>
            </w:r>
          </w:p>
        </w:tc>
        <w:tc>
          <w:tcPr>
            <w:tcW w:w="0" w:type="auto"/>
          </w:tcPr>
          <w:p w14:paraId="6ABA614B" w14:textId="77777777" w:rsidR="00196D2E" w:rsidRPr="006F31DC" w:rsidRDefault="00196D2E" w:rsidP="00553FFA">
            <w:pPr>
              <w:pStyle w:val="TAL"/>
              <w:rPr>
                <w:sz w:val="16"/>
              </w:rPr>
            </w:pPr>
            <w:r>
              <w:rPr>
                <w:sz w:val="16"/>
              </w:rPr>
              <w:t>Rel-19</w:t>
            </w:r>
          </w:p>
        </w:tc>
        <w:tc>
          <w:tcPr>
            <w:tcW w:w="0" w:type="auto"/>
          </w:tcPr>
          <w:p w14:paraId="0B336B17" w14:textId="77777777" w:rsidR="00196D2E" w:rsidRPr="006F31DC" w:rsidRDefault="00196D2E" w:rsidP="00553FFA">
            <w:pPr>
              <w:pStyle w:val="TAL"/>
              <w:rPr>
                <w:sz w:val="16"/>
              </w:rPr>
            </w:pPr>
            <w:r>
              <w:rPr>
                <w:sz w:val="16"/>
              </w:rPr>
              <w:t>F</w:t>
            </w:r>
          </w:p>
        </w:tc>
        <w:tc>
          <w:tcPr>
            <w:tcW w:w="0" w:type="auto"/>
          </w:tcPr>
          <w:p w14:paraId="4EA019F6" w14:textId="77777777" w:rsidR="00196D2E" w:rsidRPr="006F31DC" w:rsidRDefault="00196D2E" w:rsidP="00553FFA">
            <w:pPr>
              <w:pStyle w:val="TAL"/>
              <w:rPr>
                <w:sz w:val="16"/>
              </w:rPr>
            </w:pPr>
            <w:r>
              <w:rPr>
                <w:sz w:val="16"/>
              </w:rPr>
              <w:t>TEI13_Test, NB_IOT-</w:t>
            </w:r>
            <w:proofErr w:type="spellStart"/>
            <w:r>
              <w:rPr>
                <w:sz w:val="16"/>
              </w:rPr>
              <w:t>UEConTest</w:t>
            </w:r>
            <w:proofErr w:type="spellEnd"/>
          </w:p>
        </w:tc>
        <w:tc>
          <w:tcPr>
            <w:tcW w:w="0" w:type="auto"/>
          </w:tcPr>
          <w:p w14:paraId="6F10CC94" w14:textId="77777777" w:rsidR="00196D2E" w:rsidRPr="006F31DC" w:rsidRDefault="00196D2E" w:rsidP="00553FFA">
            <w:pPr>
              <w:pStyle w:val="TAL"/>
              <w:rPr>
                <w:sz w:val="16"/>
              </w:rPr>
            </w:pPr>
            <w:r>
              <w:rPr>
                <w:sz w:val="16"/>
              </w:rPr>
              <w:t>withdrawn</w:t>
            </w:r>
          </w:p>
        </w:tc>
      </w:tr>
      <w:tr w:rsidR="00196D2E" w14:paraId="728396E6" w14:textId="77777777" w:rsidTr="00553FFA">
        <w:tc>
          <w:tcPr>
            <w:tcW w:w="0" w:type="auto"/>
          </w:tcPr>
          <w:p w14:paraId="7CB31503" w14:textId="77777777" w:rsidR="00196D2E" w:rsidRPr="006F31DC" w:rsidRDefault="00196D2E" w:rsidP="00553FFA">
            <w:pPr>
              <w:pStyle w:val="TAL"/>
              <w:rPr>
                <w:sz w:val="16"/>
              </w:rPr>
            </w:pPr>
            <w:r>
              <w:rPr>
                <w:sz w:val="16"/>
              </w:rPr>
              <w:t>R5-256043</w:t>
            </w:r>
          </w:p>
        </w:tc>
        <w:tc>
          <w:tcPr>
            <w:tcW w:w="0" w:type="auto"/>
          </w:tcPr>
          <w:p w14:paraId="7D3A1197" w14:textId="77777777" w:rsidR="00196D2E" w:rsidRPr="006F31DC" w:rsidRDefault="00196D2E" w:rsidP="00553FFA">
            <w:pPr>
              <w:pStyle w:val="TAL"/>
              <w:rPr>
                <w:sz w:val="16"/>
              </w:rPr>
            </w:pPr>
            <w:r>
              <w:rPr>
                <w:sz w:val="16"/>
              </w:rPr>
              <w:t xml:space="preserve">Introduction of IoT NTN </w:t>
            </w:r>
            <w:proofErr w:type="spellStart"/>
            <w:r>
              <w:rPr>
                <w:sz w:val="16"/>
              </w:rPr>
              <w:t>enh</w:t>
            </w:r>
            <w:proofErr w:type="spellEnd"/>
            <w:r>
              <w:rPr>
                <w:sz w:val="16"/>
              </w:rPr>
              <w:t xml:space="preserve"> TC 22.5.24</w:t>
            </w:r>
          </w:p>
        </w:tc>
        <w:tc>
          <w:tcPr>
            <w:tcW w:w="0" w:type="auto"/>
          </w:tcPr>
          <w:p w14:paraId="37C1D7A6" w14:textId="77777777" w:rsidR="00196D2E" w:rsidRPr="006F31DC" w:rsidRDefault="00196D2E" w:rsidP="00553FFA">
            <w:pPr>
              <w:pStyle w:val="TAL"/>
              <w:rPr>
                <w:sz w:val="16"/>
              </w:rPr>
            </w:pPr>
            <w:r>
              <w:rPr>
                <w:sz w:val="16"/>
              </w:rPr>
              <w:t>CMCC</w:t>
            </w:r>
          </w:p>
        </w:tc>
        <w:tc>
          <w:tcPr>
            <w:tcW w:w="0" w:type="auto"/>
          </w:tcPr>
          <w:p w14:paraId="227AD6A5" w14:textId="77777777" w:rsidR="00196D2E" w:rsidRPr="006F31DC" w:rsidRDefault="00196D2E" w:rsidP="00553FFA">
            <w:pPr>
              <w:pStyle w:val="TAL"/>
              <w:rPr>
                <w:sz w:val="16"/>
              </w:rPr>
            </w:pPr>
            <w:r>
              <w:rPr>
                <w:sz w:val="16"/>
              </w:rPr>
              <w:t>36.523-1</w:t>
            </w:r>
          </w:p>
        </w:tc>
        <w:tc>
          <w:tcPr>
            <w:tcW w:w="0" w:type="auto"/>
          </w:tcPr>
          <w:p w14:paraId="5D893B86" w14:textId="77777777" w:rsidR="00196D2E" w:rsidRPr="006F31DC" w:rsidRDefault="00196D2E" w:rsidP="00553FFA">
            <w:pPr>
              <w:pStyle w:val="TAL"/>
              <w:rPr>
                <w:sz w:val="16"/>
              </w:rPr>
            </w:pPr>
            <w:r>
              <w:rPr>
                <w:sz w:val="16"/>
              </w:rPr>
              <w:t>5497</w:t>
            </w:r>
          </w:p>
        </w:tc>
        <w:tc>
          <w:tcPr>
            <w:tcW w:w="0" w:type="auto"/>
          </w:tcPr>
          <w:p w14:paraId="74BD7DBC" w14:textId="77777777" w:rsidR="00196D2E" w:rsidRPr="006F31DC" w:rsidRDefault="00196D2E" w:rsidP="00553FFA">
            <w:pPr>
              <w:pStyle w:val="TAR"/>
              <w:rPr>
                <w:sz w:val="16"/>
              </w:rPr>
            </w:pPr>
            <w:r>
              <w:rPr>
                <w:sz w:val="16"/>
              </w:rPr>
              <w:t>-</w:t>
            </w:r>
          </w:p>
        </w:tc>
        <w:tc>
          <w:tcPr>
            <w:tcW w:w="0" w:type="auto"/>
          </w:tcPr>
          <w:p w14:paraId="248D9161" w14:textId="77777777" w:rsidR="00196D2E" w:rsidRPr="006F31DC" w:rsidRDefault="00196D2E" w:rsidP="00553FFA">
            <w:pPr>
              <w:pStyle w:val="TAL"/>
              <w:rPr>
                <w:sz w:val="16"/>
              </w:rPr>
            </w:pPr>
            <w:r>
              <w:rPr>
                <w:sz w:val="16"/>
              </w:rPr>
              <w:t>Rel-19</w:t>
            </w:r>
          </w:p>
        </w:tc>
        <w:tc>
          <w:tcPr>
            <w:tcW w:w="0" w:type="auto"/>
          </w:tcPr>
          <w:p w14:paraId="660F0848" w14:textId="77777777" w:rsidR="00196D2E" w:rsidRPr="006F31DC" w:rsidRDefault="00196D2E" w:rsidP="00553FFA">
            <w:pPr>
              <w:pStyle w:val="TAL"/>
              <w:rPr>
                <w:sz w:val="16"/>
              </w:rPr>
            </w:pPr>
            <w:r>
              <w:rPr>
                <w:sz w:val="16"/>
              </w:rPr>
              <w:t>F</w:t>
            </w:r>
          </w:p>
        </w:tc>
        <w:tc>
          <w:tcPr>
            <w:tcW w:w="0" w:type="auto"/>
          </w:tcPr>
          <w:p w14:paraId="69BDAE63" w14:textId="77777777" w:rsidR="00196D2E" w:rsidRPr="006F31DC" w:rsidRDefault="00196D2E" w:rsidP="00553FFA">
            <w:pPr>
              <w:pStyle w:val="TAL"/>
              <w:rPr>
                <w:sz w:val="16"/>
              </w:rPr>
            </w:pPr>
            <w:r>
              <w:rPr>
                <w:sz w:val="16"/>
              </w:rPr>
              <w:t>IoT_NTN_enh_plus_CT1-UEConTest</w:t>
            </w:r>
          </w:p>
        </w:tc>
        <w:tc>
          <w:tcPr>
            <w:tcW w:w="0" w:type="auto"/>
          </w:tcPr>
          <w:p w14:paraId="2CD7EBF3" w14:textId="77777777" w:rsidR="00196D2E" w:rsidRPr="006F31DC" w:rsidRDefault="00196D2E" w:rsidP="00553FFA">
            <w:pPr>
              <w:pStyle w:val="TAL"/>
              <w:rPr>
                <w:sz w:val="16"/>
              </w:rPr>
            </w:pPr>
            <w:r>
              <w:rPr>
                <w:sz w:val="16"/>
              </w:rPr>
              <w:t>revised</w:t>
            </w:r>
          </w:p>
        </w:tc>
      </w:tr>
      <w:tr w:rsidR="00196D2E" w14:paraId="4FF18136" w14:textId="77777777" w:rsidTr="00553FFA">
        <w:tc>
          <w:tcPr>
            <w:tcW w:w="0" w:type="auto"/>
          </w:tcPr>
          <w:p w14:paraId="3D40FCA7" w14:textId="77777777" w:rsidR="00196D2E" w:rsidRPr="006F31DC" w:rsidRDefault="00196D2E" w:rsidP="00553FFA">
            <w:pPr>
              <w:pStyle w:val="TAL"/>
              <w:rPr>
                <w:sz w:val="16"/>
              </w:rPr>
            </w:pPr>
            <w:r>
              <w:rPr>
                <w:sz w:val="16"/>
              </w:rPr>
              <w:t>R5-256653</w:t>
            </w:r>
          </w:p>
        </w:tc>
        <w:tc>
          <w:tcPr>
            <w:tcW w:w="0" w:type="auto"/>
          </w:tcPr>
          <w:p w14:paraId="01295954" w14:textId="77777777" w:rsidR="00196D2E" w:rsidRPr="006F31DC" w:rsidRDefault="00196D2E" w:rsidP="00553FFA">
            <w:pPr>
              <w:pStyle w:val="TAL"/>
              <w:rPr>
                <w:sz w:val="16"/>
              </w:rPr>
            </w:pPr>
            <w:r>
              <w:rPr>
                <w:sz w:val="16"/>
              </w:rPr>
              <w:t xml:space="preserve">Introduction of IoT NTN </w:t>
            </w:r>
            <w:proofErr w:type="spellStart"/>
            <w:r>
              <w:rPr>
                <w:sz w:val="16"/>
              </w:rPr>
              <w:t>enh</w:t>
            </w:r>
            <w:proofErr w:type="spellEnd"/>
            <w:r>
              <w:rPr>
                <w:sz w:val="16"/>
              </w:rPr>
              <w:t xml:space="preserve"> TC 22.5.24</w:t>
            </w:r>
          </w:p>
        </w:tc>
        <w:tc>
          <w:tcPr>
            <w:tcW w:w="0" w:type="auto"/>
          </w:tcPr>
          <w:p w14:paraId="2A54AA02" w14:textId="77777777" w:rsidR="00196D2E" w:rsidRPr="006F31DC" w:rsidRDefault="00196D2E" w:rsidP="00553FFA">
            <w:pPr>
              <w:pStyle w:val="TAL"/>
              <w:rPr>
                <w:sz w:val="16"/>
              </w:rPr>
            </w:pPr>
            <w:r>
              <w:rPr>
                <w:sz w:val="16"/>
              </w:rPr>
              <w:t>CMCC</w:t>
            </w:r>
          </w:p>
        </w:tc>
        <w:tc>
          <w:tcPr>
            <w:tcW w:w="0" w:type="auto"/>
          </w:tcPr>
          <w:p w14:paraId="0D0AD4F0" w14:textId="77777777" w:rsidR="00196D2E" w:rsidRPr="006F31DC" w:rsidRDefault="00196D2E" w:rsidP="00553FFA">
            <w:pPr>
              <w:pStyle w:val="TAL"/>
              <w:rPr>
                <w:sz w:val="16"/>
              </w:rPr>
            </w:pPr>
            <w:r>
              <w:rPr>
                <w:sz w:val="16"/>
              </w:rPr>
              <w:t>36.523-1</w:t>
            </w:r>
          </w:p>
        </w:tc>
        <w:tc>
          <w:tcPr>
            <w:tcW w:w="0" w:type="auto"/>
          </w:tcPr>
          <w:p w14:paraId="7397C1BB" w14:textId="77777777" w:rsidR="00196D2E" w:rsidRPr="006F31DC" w:rsidRDefault="00196D2E" w:rsidP="00553FFA">
            <w:pPr>
              <w:pStyle w:val="TAL"/>
              <w:rPr>
                <w:sz w:val="16"/>
              </w:rPr>
            </w:pPr>
            <w:r>
              <w:rPr>
                <w:sz w:val="16"/>
              </w:rPr>
              <w:t>5497</w:t>
            </w:r>
          </w:p>
        </w:tc>
        <w:tc>
          <w:tcPr>
            <w:tcW w:w="0" w:type="auto"/>
          </w:tcPr>
          <w:p w14:paraId="1FF01085" w14:textId="77777777" w:rsidR="00196D2E" w:rsidRPr="006F31DC" w:rsidRDefault="00196D2E" w:rsidP="00553FFA">
            <w:pPr>
              <w:pStyle w:val="TAR"/>
              <w:rPr>
                <w:sz w:val="16"/>
              </w:rPr>
            </w:pPr>
            <w:r>
              <w:rPr>
                <w:sz w:val="16"/>
              </w:rPr>
              <w:t>1</w:t>
            </w:r>
          </w:p>
        </w:tc>
        <w:tc>
          <w:tcPr>
            <w:tcW w:w="0" w:type="auto"/>
          </w:tcPr>
          <w:p w14:paraId="57B677A3" w14:textId="77777777" w:rsidR="00196D2E" w:rsidRPr="006F31DC" w:rsidRDefault="00196D2E" w:rsidP="00553FFA">
            <w:pPr>
              <w:pStyle w:val="TAL"/>
              <w:rPr>
                <w:sz w:val="16"/>
              </w:rPr>
            </w:pPr>
            <w:r>
              <w:rPr>
                <w:sz w:val="16"/>
              </w:rPr>
              <w:t>Rel-19</w:t>
            </w:r>
          </w:p>
        </w:tc>
        <w:tc>
          <w:tcPr>
            <w:tcW w:w="0" w:type="auto"/>
          </w:tcPr>
          <w:p w14:paraId="0E188055" w14:textId="77777777" w:rsidR="00196D2E" w:rsidRPr="006F31DC" w:rsidRDefault="00196D2E" w:rsidP="00553FFA">
            <w:pPr>
              <w:pStyle w:val="TAL"/>
              <w:rPr>
                <w:sz w:val="16"/>
              </w:rPr>
            </w:pPr>
            <w:r>
              <w:rPr>
                <w:sz w:val="16"/>
              </w:rPr>
              <w:t>F</w:t>
            </w:r>
          </w:p>
        </w:tc>
        <w:tc>
          <w:tcPr>
            <w:tcW w:w="0" w:type="auto"/>
          </w:tcPr>
          <w:p w14:paraId="5D0007BB" w14:textId="77777777" w:rsidR="00196D2E" w:rsidRPr="006F31DC" w:rsidRDefault="00196D2E" w:rsidP="00553FFA">
            <w:pPr>
              <w:pStyle w:val="TAL"/>
              <w:rPr>
                <w:sz w:val="16"/>
              </w:rPr>
            </w:pPr>
            <w:r>
              <w:rPr>
                <w:sz w:val="16"/>
              </w:rPr>
              <w:t>IoT_NTN_enh_plus_CT1-UEConTest</w:t>
            </w:r>
          </w:p>
        </w:tc>
        <w:tc>
          <w:tcPr>
            <w:tcW w:w="0" w:type="auto"/>
          </w:tcPr>
          <w:p w14:paraId="65357C61" w14:textId="77777777" w:rsidR="00196D2E" w:rsidRPr="006F31DC" w:rsidRDefault="00196D2E" w:rsidP="00553FFA">
            <w:pPr>
              <w:pStyle w:val="TAL"/>
              <w:rPr>
                <w:sz w:val="16"/>
              </w:rPr>
            </w:pPr>
            <w:r>
              <w:rPr>
                <w:sz w:val="16"/>
              </w:rPr>
              <w:t>agreed</w:t>
            </w:r>
          </w:p>
        </w:tc>
      </w:tr>
      <w:tr w:rsidR="00196D2E" w14:paraId="776561D1" w14:textId="77777777" w:rsidTr="00553FFA">
        <w:tc>
          <w:tcPr>
            <w:tcW w:w="0" w:type="auto"/>
          </w:tcPr>
          <w:p w14:paraId="7EF6C4A3" w14:textId="77777777" w:rsidR="00196D2E" w:rsidRPr="006F31DC" w:rsidRDefault="00196D2E" w:rsidP="00553FFA">
            <w:pPr>
              <w:pStyle w:val="TAL"/>
              <w:rPr>
                <w:sz w:val="16"/>
              </w:rPr>
            </w:pPr>
            <w:r>
              <w:rPr>
                <w:sz w:val="16"/>
              </w:rPr>
              <w:t>R5-256109</w:t>
            </w:r>
          </w:p>
        </w:tc>
        <w:tc>
          <w:tcPr>
            <w:tcW w:w="0" w:type="auto"/>
          </w:tcPr>
          <w:p w14:paraId="5BE2A11E" w14:textId="77777777" w:rsidR="00196D2E" w:rsidRPr="006F31DC" w:rsidRDefault="00196D2E" w:rsidP="00553FFA">
            <w:pPr>
              <w:pStyle w:val="TAL"/>
              <w:rPr>
                <w:sz w:val="16"/>
              </w:rPr>
            </w:pPr>
            <w:r>
              <w:rPr>
                <w:sz w:val="16"/>
              </w:rPr>
              <w:t>Addition of TC 20.7 IPsec tunnel establishment procedure/MPS Priority</w:t>
            </w:r>
          </w:p>
        </w:tc>
        <w:tc>
          <w:tcPr>
            <w:tcW w:w="0" w:type="auto"/>
          </w:tcPr>
          <w:p w14:paraId="204BD823" w14:textId="77777777" w:rsidR="00196D2E" w:rsidRPr="006F31DC" w:rsidRDefault="00196D2E" w:rsidP="00553FFA">
            <w:pPr>
              <w:pStyle w:val="TAL"/>
              <w:rPr>
                <w:sz w:val="16"/>
              </w:rPr>
            </w:pPr>
            <w:r>
              <w:rPr>
                <w:sz w:val="16"/>
              </w:rPr>
              <w:t>MediaTek Inc.</w:t>
            </w:r>
          </w:p>
        </w:tc>
        <w:tc>
          <w:tcPr>
            <w:tcW w:w="0" w:type="auto"/>
          </w:tcPr>
          <w:p w14:paraId="18AF8132" w14:textId="77777777" w:rsidR="00196D2E" w:rsidRPr="006F31DC" w:rsidRDefault="00196D2E" w:rsidP="00553FFA">
            <w:pPr>
              <w:pStyle w:val="TAL"/>
              <w:rPr>
                <w:sz w:val="16"/>
              </w:rPr>
            </w:pPr>
            <w:r>
              <w:rPr>
                <w:sz w:val="16"/>
              </w:rPr>
              <w:t>36.523-1</w:t>
            </w:r>
          </w:p>
        </w:tc>
        <w:tc>
          <w:tcPr>
            <w:tcW w:w="0" w:type="auto"/>
          </w:tcPr>
          <w:p w14:paraId="1FFC23C6" w14:textId="77777777" w:rsidR="00196D2E" w:rsidRPr="006F31DC" w:rsidRDefault="00196D2E" w:rsidP="00553FFA">
            <w:pPr>
              <w:pStyle w:val="TAL"/>
              <w:rPr>
                <w:sz w:val="16"/>
              </w:rPr>
            </w:pPr>
            <w:r>
              <w:rPr>
                <w:sz w:val="16"/>
              </w:rPr>
              <w:t>5498</w:t>
            </w:r>
          </w:p>
        </w:tc>
        <w:tc>
          <w:tcPr>
            <w:tcW w:w="0" w:type="auto"/>
          </w:tcPr>
          <w:p w14:paraId="26F516C8" w14:textId="77777777" w:rsidR="00196D2E" w:rsidRPr="006F31DC" w:rsidRDefault="00196D2E" w:rsidP="00553FFA">
            <w:pPr>
              <w:pStyle w:val="TAR"/>
              <w:rPr>
                <w:sz w:val="16"/>
              </w:rPr>
            </w:pPr>
            <w:r>
              <w:rPr>
                <w:sz w:val="16"/>
              </w:rPr>
              <w:t>-</w:t>
            </w:r>
          </w:p>
        </w:tc>
        <w:tc>
          <w:tcPr>
            <w:tcW w:w="0" w:type="auto"/>
          </w:tcPr>
          <w:p w14:paraId="2377C4CF" w14:textId="77777777" w:rsidR="00196D2E" w:rsidRPr="006F31DC" w:rsidRDefault="00196D2E" w:rsidP="00553FFA">
            <w:pPr>
              <w:pStyle w:val="TAL"/>
              <w:rPr>
                <w:sz w:val="16"/>
              </w:rPr>
            </w:pPr>
            <w:r>
              <w:rPr>
                <w:sz w:val="16"/>
              </w:rPr>
              <w:t>Rel-19</w:t>
            </w:r>
          </w:p>
        </w:tc>
        <w:tc>
          <w:tcPr>
            <w:tcW w:w="0" w:type="auto"/>
          </w:tcPr>
          <w:p w14:paraId="44C5FDFC" w14:textId="77777777" w:rsidR="00196D2E" w:rsidRPr="006F31DC" w:rsidRDefault="00196D2E" w:rsidP="00553FFA">
            <w:pPr>
              <w:pStyle w:val="TAL"/>
              <w:rPr>
                <w:sz w:val="16"/>
              </w:rPr>
            </w:pPr>
            <w:r>
              <w:rPr>
                <w:sz w:val="16"/>
              </w:rPr>
              <w:t>F</w:t>
            </w:r>
          </w:p>
        </w:tc>
        <w:tc>
          <w:tcPr>
            <w:tcW w:w="0" w:type="auto"/>
          </w:tcPr>
          <w:p w14:paraId="7AAD7CA4"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6C93A672" w14:textId="77777777" w:rsidR="00196D2E" w:rsidRPr="006F31DC" w:rsidRDefault="00196D2E" w:rsidP="00553FFA">
            <w:pPr>
              <w:pStyle w:val="TAL"/>
              <w:rPr>
                <w:sz w:val="16"/>
              </w:rPr>
            </w:pPr>
            <w:r>
              <w:rPr>
                <w:sz w:val="16"/>
              </w:rPr>
              <w:t>agreed</w:t>
            </w:r>
          </w:p>
        </w:tc>
      </w:tr>
      <w:tr w:rsidR="00196D2E" w14:paraId="11F35109" w14:textId="77777777" w:rsidTr="00553FFA">
        <w:tc>
          <w:tcPr>
            <w:tcW w:w="0" w:type="auto"/>
          </w:tcPr>
          <w:p w14:paraId="07667941" w14:textId="77777777" w:rsidR="00196D2E" w:rsidRPr="006F31DC" w:rsidRDefault="00196D2E" w:rsidP="00553FFA">
            <w:pPr>
              <w:pStyle w:val="TAL"/>
              <w:rPr>
                <w:sz w:val="16"/>
              </w:rPr>
            </w:pPr>
            <w:r>
              <w:rPr>
                <w:sz w:val="16"/>
              </w:rPr>
              <w:t>R5-256214</w:t>
            </w:r>
          </w:p>
        </w:tc>
        <w:tc>
          <w:tcPr>
            <w:tcW w:w="0" w:type="auto"/>
          </w:tcPr>
          <w:p w14:paraId="01465C81" w14:textId="77777777" w:rsidR="00196D2E" w:rsidRPr="006F31DC" w:rsidRDefault="00196D2E" w:rsidP="00553FFA">
            <w:pPr>
              <w:pStyle w:val="TAL"/>
              <w:rPr>
                <w:sz w:val="16"/>
              </w:rPr>
            </w:pPr>
            <w:r>
              <w:rPr>
                <w:sz w:val="16"/>
              </w:rPr>
              <w:t>Correction of NB-IoT test case 22.4.14</w:t>
            </w:r>
          </w:p>
        </w:tc>
        <w:tc>
          <w:tcPr>
            <w:tcW w:w="0" w:type="auto"/>
          </w:tcPr>
          <w:p w14:paraId="03576296" w14:textId="77777777" w:rsidR="00196D2E" w:rsidRPr="006F31DC" w:rsidRDefault="00196D2E" w:rsidP="00553FFA">
            <w:pPr>
              <w:pStyle w:val="TAL"/>
              <w:rPr>
                <w:sz w:val="16"/>
              </w:rPr>
            </w:pPr>
            <w:r>
              <w:rPr>
                <w:sz w:val="16"/>
              </w:rPr>
              <w:t>Qualcomm Incorporated</w:t>
            </w:r>
          </w:p>
        </w:tc>
        <w:tc>
          <w:tcPr>
            <w:tcW w:w="0" w:type="auto"/>
          </w:tcPr>
          <w:p w14:paraId="4A6DBDEE" w14:textId="77777777" w:rsidR="00196D2E" w:rsidRPr="006F31DC" w:rsidRDefault="00196D2E" w:rsidP="00553FFA">
            <w:pPr>
              <w:pStyle w:val="TAL"/>
              <w:rPr>
                <w:sz w:val="16"/>
              </w:rPr>
            </w:pPr>
            <w:r>
              <w:rPr>
                <w:sz w:val="16"/>
              </w:rPr>
              <w:t>36.523-1</w:t>
            </w:r>
          </w:p>
        </w:tc>
        <w:tc>
          <w:tcPr>
            <w:tcW w:w="0" w:type="auto"/>
          </w:tcPr>
          <w:p w14:paraId="6F1C2397" w14:textId="77777777" w:rsidR="00196D2E" w:rsidRPr="006F31DC" w:rsidRDefault="00196D2E" w:rsidP="00553FFA">
            <w:pPr>
              <w:pStyle w:val="TAL"/>
              <w:rPr>
                <w:sz w:val="16"/>
              </w:rPr>
            </w:pPr>
            <w:r>
              <w:rPr>
                <w:sz w:val="16"/>
              </w:rPr>
              <w:t>5499</w:t>
            </w:r>
          </w:p>
        </w:tc>
        <w:tc>
          <w:tcPr>
            <w:tcW w:w="0" w:type="auto"/>
          </w:tcPr>
          <w:p w14:paraId="258E476D" w14:textId="77777777" w:rsidR="00196D2E" w:rsidRPr="006F31DC" w:rsidRDefault="00196D2E" w:rsidP="00553FFA">
            <w:pPr>
              <w:pStyle w:val="TAR"/>
              <w:rPr>
                <w:sz w:val="16"/>
              </w:rPr>
            </w:pPr>
            <w:r>
              <w:rPr>
                <w:sz w:val="16"/>
              </w:rPr>
              <w:t>-</w:t>
            </w:r>
          </w:p>
        </w:tc>
        <w:tc>
          <w:tcPr>
            <w:tcW w:w="0" w:type="auto"/>
          </w:tcPr>
          <w:p w14:paraId="5E56E5E8" w14:textId="77777777" w:rsidR="00196D2E" w:rsidRPr="006F31DC" w:rsidRDefault="00196D2E" w:rsidP="00553FFA">
            <w:pPr>
              <w:pStyle w:val="TAL"/>
              <w:rPr>
                <w:sz w:val="16"/>
              </w:rPr>
            </w:pPr>
            <w:r>
              <w:rPr>
                <w:sz w:val="16"/>
              </w:rPr>
              <w:t>Rel-19</w:t>
            </w:r>
          </w:p>
        </w:tc>
        <w:tc>
          <w:tcPr>
            <w:tcW w:w="0" w:type="auto"/>
          </w:tcPr>
          <w:p w14:paraId="46BECFCB" w14:textId="77777777" w:rsidR="00196D2E" w:rsidRPr="006F31DC" w:rsidRDefault="00196D2E" w:rsidP="00553FFA">
            <w:pPr>
              <w:pStyle w:val="TAL"/>
              <w:rPr>
                <w:sz w:val="16"/>
              </w:rPr>
            </w:pPr>
            <w:r>
              <w:rPr>
                <w:sz w:val="16"/>
              </w:rPr>
              <w:t>F</w:t>
            </w:r>
          </w:p>
        </w:tc>
        <w:tc>
          <w:tcPr>
            <w:tcW w:w="0" w:type="auto"/>
          </w:tcPr>
          <w:p w14:paraId="213688C6" w14:textId="77777777" w:rsidR="00196D2E" w:rsidRPr="006F31DC" w:rsidRDefault="00196D2E" w:rsidP="00553FFA">
            <w:pPr>
              <w:pStyle w:val="TAL"/>
              <w:rPr>
                <w:sz w:val="16"/>
              </w:rPr>
            </w:pPr>
            <w:r>
              <w:rPr>
                <w:sz w:val="16"/>
              </w:rPr>
              <w:t>TEI13_Test, NB_IOT-</w:t>
            </w:r>
            <w:proofErr w:type="spellStart"/>
            <w:r>
              <w:rPr>
                <w:sz w:val="16"/>
              </w:rPr>
              <w:t>UEConTest</w:t>
            </w:r>
            <w:proofErr w:type="spellEnd"/>
          </w:p>
        </w:tc>
        <w:tc>
          <w:tcPr>
            <w:tcW w:w="0" w:type="auto"/>
          </w:tcPr>
          <w:p w14:paraId="4429C83B" w14:textId="77777777" w:rsidR="00196D2E" w:rsidRPr="006F31DC" w:rsidRDefault="00196D2E" w:rsidP="00553FFA">
            <w:pPr>
              <w:pStyle w:val="TAL"/>
              <w:rPr>
                <w:sz w:val="16"/>
              </w:rPr>
            </w:pPr>
            <w:r>
              <w:rPr>
                <w:sz w:val="16"/>
              </w:rPr>
              <w:t>agreed</w:t>
            </w:r>
          </w:p>
        </w:tc>
      </w:tr>
      <w:tr w:rsidR="00196D2E" w14:paraId="07C2BBFA" w14:textId="77777777" w:rsidTr="00553FFA">
        <w:tc>
          <w:tcPr>
            <w:tcW w:w="0" w:type="auto"/>
          </w:tcPr>
          <w:p w14:paraId="3E787254" w14:textId="77777777" w:rsidR="00196D2E" w:rsidRPr="006F31DC" w:rsidRDefault="00196D2E" w:rsidP="00553FFA">
            <w:pPr>
              <w:pStyle w:val="TAL"/>
              <w:rPr>
                <w:sz w:val="16"/>
              </w:rPr>
            </w:pPr>
            <w:r>
              <w:rPr>
                <w:sz w:val="16"/>
              </w:rPr>
              <w:t>R5-256215</w:t>
            </w:r>
          </w:p>
        </w:tc>
        <w:tc>
          <w:tcPr>
            <w:tcW w:w="0" w:type="auto"/>
          </w:tcPr>
          <w:p w14:paraId="2DC6D2DD" w14:textId="77777777" w:rsidR="00196D2E" w:rsidRPr="006F31DC" w:rsidRDefault="00196D2E" w:rsidP="00553FFA">
            <w:pPr>
              <w:pStyle w:val="TAL"/>
              <w:rPr>
                <w:sz w:val="16"/>
              </w:rPr>
            </w:pPr>
            <w:r>
              <w:rPr>
                <w:sz w:val="16"/>
              </w:rPr>
              <w:t>Addition of EPS CEN alignments test case 11.3.10</w:t>
            </w:r>
          </w:p>
        </w:tc>
        <w:tc>
          <w:tcPr>
            <w:tcW w:w="0" w:type="auto"/>
          </w:tcPr>
          <w:p w14:paraId="3F9433AA" w14:textId="77777777" w:rsidR="00196D2E" w:rsidRPr="006F31DC" w:rsidRDefault="00196D2E" w:rsidP="00553FFA">
            <w:pPr>
              <w:pStyle w:val="TAL"/>
              <w:rPr>
                <w:sz w:val="16"/>
              </w:rPr>
            </w:pPr>
            <w:r>
              <w:rPr>
                <w:sz w:val="16"/>
              </w:rPr>
              <w:t>Qualcomm Technologies Int</w:t>
            </w:r>
          </w:p>
        </w:tc>
        <w:tc>
          <w:tcPr>
            <w:tcW w:w="0" w:type="auto"/>
          </w:tcPr>
          <w:p w14:paraId="338ED042" w14:textId="77777777" w:rsidR="00196D2E" w:rsidRPr="006F31DC" w:rsidRDefault="00196D2E" w:rsidP="00553FFA">
            <w:pPr>
              <w:pStyle w:val="TAL"/>
              <w:rPr>
                <w:sz w:val="16"/>
              </w:rPr>
            </w:pPr>
            <w:r>
              <w:rPr>
                <w:sz w:val="16"/>
              </w:rPr>
              <w:t>36.523-1</w:t>
            </w:r>
          </w:p>
        </w:tc>
        <w:tc>
          <w:tcPr>
            <w:tcW w:w="0" w:type="auto"/>
          </w:tcPr>
          <w:p w14:paraId="08D8431B" w14:textId="77777777" w:rsidR="00196D2E" w:rsidRPr="006F31DC" w:rsidRDefault="00196D2E" w:rsidP="00553FFA">
            <w:pPr>
              <w:pStyle w:val="TAL"/>
              <w:rPr>
                <w:sz w:val="16"/>
              </w:rPr>
            </w:pPr>
            <w:r>
              <w:rPr>
                <w:sz w:val="16"/>
              </w:rPr>
              <w:t>5500</w:t>
            </w:r>
          </w:p>
        </w:tc>
        <w:tc>
          <w:tcPr>
            <w:tcW w:w="0" w:type="auto"/>
          </w:tcPr>
          <w:p w14:paraId="6B930F17" w14:textId="77777777" w:rsidR="00196D2E" w:rsidRPr="006F31DC" w:rsidRDefault="00196D2E" w:rsidP="00553FFA">
            <w:pPr>
              <w:pStyle w:val="TAR"/>
              <w:rPr>
                <w:sz w:val="16"/>
              </w:rPr>
            </w:pPr>
            <w:r>
              <w:rPr>
                <w:sz w:val="16"/>
              </w:rPr>
              <w:t>-</w:t>
            </w:r>
          </w:p>
        </w:tc>
        <w:tc>
          <w:tcPr>
            <w:tcW w:w="0" w:type="auto"/>
          </w:tcPr>
          <w:p w14:paraId="03B6CC9C" w14:textId="77777777" w:rsidR="00196D2E" w:rsidRPr="006F31DC" w:rsidRDefault="00196D2E" w:rsidP="00553FFA">
            <w:pPr>
              <w:pStyle w:val="TAL"/>
              <w:rPr>
                <w:sz w:val="16"/>
              </w:rPr>
            </w:pPr>
            <w:r>
              <w:rPr>
                <w:sz w:val="16"/>
              </w:rPr>
              <w:t>Rel-19</w:t>
            </w:r>
          </w:p>
        </w:tc>
        <w:tc>
          <w:tcPr>
            <w:tcW w:w="0" w:type="auto"/>
          </w:tcPr>
          <w:p w14:paraId="16D43BD7" w14:textId="77777777" w:rsidR="00196D2E" w:rsidRPr="006F31DC" w:rsidRDefault="00196D2E" w:rsidP="00553FFA">
            <w:pPr>
              <w:pStyle w:val="TAL"/>
              <w:rPr>
                <w:sz w:val="16"/>
              </w:rPr>
            </w:pPr>
            <w:r>
              <w:rPr>
                <w:sz w:val="16"/>
              </w:rPr>
              <w:t>F</w:t>
            </w:r>
          </w:p>
        </w:tc>
        <w:tc>
          <w:tcPr>
            <w:tcW w:w="0" w:type="auto"/>
          </w:tcPr>
          <w:p w14:paraId="67085F4D"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473CEFA7" w14:textId="77777777" w:rsidR="00196D2E" w:rsidRPr="006F31DC" w:rsidRDefault="00196D2E" w:rsidP="00553FFA">
            <w:pPr>
              <w:pStyle w:val="TAL"/>
              <w:rPr>
                <w:sz w:val="16"/>
              </w:rPr>
            </w:pPr>
            <w:r>
              <w:rPr>
                <w:sz w:val="16"/>
              </w:rPr>
              <w:t>revised</w:t>
            </w:r>
          </w:p>
        </w:tc>
      </w:tr>
      <w:tr w:rsidR="00196D2E" w14:paraId="75745DFB" w14:textId="77777777" w:rsidTr="00553FFA">
        <w:tc>
          <w:tcPr>
            <w:tcW w:w="0" w:type="auto"/>
          </w:tcPr>
          <w:p w14:paraId="54B22549" w14:textId="77777777" w:rsidR="00196D2E" w:rsidRPr="006F31DC" w:rsidRDefault="00196D2E" w:rsidP="00553FFA">
            <w:pPr>
              <w:pStyle w:val="TAL"/>
              <w:rPr>
                <w:sz w:val="16"/>
              </w:rPr>
            </w:pPr>
            <w:r>
              <w:rPr>
                <w:sz w:val="16"/>
              </w:rPr>
              <w:t>R5-256693</w:t>
            </w:r>
          </w:p>
        </w:tc>
        <w:tc>
          <w:tcPr>
            <w:tcW w:w="0" w:type="auto"/>
          </w:tcPr>
          <w:p w14:paraId="514D3597" w14:textId="77777777" w:rsidR="00196D2E" w:rsidRPr="006F31DC" w:rsidRDefault="00196D2E" w:rsidP="00553FFA">
            <w:pPr>
              <w:pStyle w:val="TAL"/>
              <w:rPr>
                <w:sz w:val="16"/>
              </w:rPr>
            </w:pPr>
            <w:r>
              <w:rPr>
                <w:sz w:val="16"/>
              </w:rPr>
              <w:t>Addition of EPS CEN alignments test case 11.3.10</w:t>
            </w:r>
          </w:p>
        </w:tc>
        <w:tc>
          <w:tcPr>
            <w:tcW w:w="0" w:type="auto"/>
          </w:tcPr>
          <w:p w14:paraId="1A0DB40E" w14:textId="77777777" w:rsidR="00196D2E" w:rsidRPr="006F31DC" w:rsidRDefault="00196D2E" w:rsidP="00553FFA">
            <w:pPr>
              <w:pStyle w:val="TAL"/>
              <w:rPr>
                <w:sz w:val="16"/>
              </w:rPr>
            </w:pPr>
            <w:r>
              <w:rPr>
                <w:sz w:val="16"/>
              </w:rPr>
              <w:t>Qualcomm Technologies Int</w:t>
            </w:r>
          </w:p>
        </w:tc>
        <w:tc>
          <w:tcPr>
            <w:tcW w:w="0" w:type="auto"/>
          </w:tcPr>
          <w:p w14:paraId="1AC13A88" w14:textId="77777777" w:rsidR="00196D2E" w:rsidRPr="006F31DC" w:rsidRDefault="00196D2E" w:rsidP="00553FFA">
            <w:pPr>
              <w:pStyle w:val="TAL"/>
              <w:rPr>
                <w:sz w:val="16"/>
              </w:rPr>
            </w:pPr>
            <w:r>
              <w:rPr>
                <w:sz w:val="16"/>
              </w:rPr>
              <w:t>36.523-1</w:t>
            </w:r>
          </w:p>
        </w:tc>
        <w:tc>
          <w:tcPr>
            <w:tcW w:w="0" w:type="auto"/>
          </w:tcPr>
          <w:p w14:paraId="01EF24CA" w14:textId="77777777" w:rsidR="00196D2E" w:rsidRPr="006F31DC" w:rsidRDefault="00196D2E" w:rsidP="00553FFA">
            <w:pPr>
              <w:pStyle w:val="TAL"/>
              <w:rPr>
                <w:sz w:val="16"/>
              </w:rPr>
            </w:pPr>
            <w:r>
              <w:rPr>
                <w:sz w:val="16"/>
              </w:rPr>
              <w:t>5500</w:t>
            </w:r>
          </w:p>
        </w:tc>
        <w:tc>
          <w:tcPr>
            <w:tcW w:w="0" w:type="auto"/>
          </w:tcPr>
          <w:p w14:paraId="4E630165" w14:textId="77777777" w:rsidR="00196D2E" w:rsidRPr="006F31DC" w:rsidRDefault="00196D2E" w:rsidP="00553FFA">
            <w:pPr>
              <w:pStyle w:val="TAR"/>
              <w:rPr>
                <w:sz w:val="16"/>
              </w:rPr>
            </w:pPr>
            <w:r>
              <w:rPr>
                <w:sz w:val="16"/>
              </w:rPr>
              <w:t>1</w:t>
            </w:r>
          </w:p>
        </w:tc>
        <w:tc>
          <w:tcPr>
            <w:tcW w:w="0" w:type="auto"/>
          </w:tcPr>
          <w:p w14:paraId="47395962" w14:textId="77777777" w:rsidR="00196D2E" w:rsidRPr="006F31DC" w:rsidRDefault="00196D2E" w:rsidP="00553FFA">
            <w:pPr>
              <w:pStyle w:val="TAL"/>
              <w:rPr>
                <w:sz w:val="16"/>
              </w:rPr>
            </w:pPr>
            <w:r>
              <w:rPr>
                <w:sz w:val="16"/>
              </w:rPr>
              <w:t>Rel-19</w:t>
            </w:r>
          </w:p>
        </w:tc>
        <w:tc>
          <w:tcPr>
            <w:tcW w:w="0" w:type="auto"/>
          </w:tcPr>
          <w:p w14:paraId="7E26DF56" w14:textId="77777777" w:rsidR="00196D2E" w:rsidRPr="006F31DC" w:rsidRDefault="00196D2E" w:rsidP="00553FFA">
            <w:pPr>
              <w:pStyle w:val="TAL"/>
              <w:rPr>
                <w:sz w:val="16"/>
              </w:rPr>
            </w:pPr>
            <w:r>
              <w:rPr>
                <w:sz w:val="16"/>
              </w:rPr>
              <w:t>F</w:t>
            </w:r>
          </w:p>
        </w:tc>
        <w:tc>
          <w:tcPr>
            <w:tcW w:w="0" w:type="auto"/>
          </w:tcPr>
          <w:p w14:paraId="3452E52C"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6B2E976F" w14:textId="77777777" w:rsidR="00196D2E" w:rsidRPr="006F31DC" w:rsidRDefault="00196D2E" w:rsidP="00553FFA">
            <w:pPr>
              <w:pStyle w:val="TAL"/>
              <w:rPr>
                <w:sz w:val="16"/>
              </w:rPr>
            </w:pPr>
            <w:r>
              <w:rPr>
                <w:sz w:val="16"/>
              </w:rPr>
              <w:t>agreed</w:t>
            </w:r>
          </w:p>
        </w:tc>
      </w:tr>
      <w:tr w:rsidR="00196D2E" w14:paraId="38A96AA1" w14:textId="77777777" w:rsidTr="00553FFA">
        <w:tc>
          <w:tcPr>
            <w:tcW w:w="0" w:type="auto"/>
          </w:tcPr>
          <w:p w14:paraId="0C464C50" w14:textId="77777777" w:rsidR="00196D2E" w:rsidRPr="006F31DC" w:rsidRDefault="00196D2E" w:rsidP="00553FFA">
            <w:pPr>
              <w:pStyle w:val="TAL"/>
              <w:rPr>
                <w:sz w:val="16"/>
              </w:rPr>
            </w:pPr>
            <w:r>
              <w:rPr>
                <w:sz w:val="16"/>
              </w:rPr>
              <w:t>R5-256238</w:t>
            </w:r>
          </w:p>
        </w:tc>
        <w:tc>
          <w:tcPr>
            <w:tcW w:w="0" w:type="auto"/>
          </w:tcPr>
          <w:p w14:paraId="7FEA62B7" w14:textId="77777777" w:rsidR="00196D2E" w:rsidRPr="006F31DC" w:rsidRDefault="00196D2E" w:rsidP="00553FFA">
            <w:pPr>
              <w:pStyle w:val="TAL"/>
              <w:rPr>
                <w:sz w:val="16"/>
              </w:rPr>
            </w:pPr>
            <w:r>
              <w:rPr>
                <w:sz w:val="16"/>
              </w:rPr>
              <w:t xml:space="preserve">Correction to titles of EPS </w:t>
            </w:r>
            <w:proofErr w:type="spellStart"/>
            <w:r>
              <w:rPr>
                <w:sz w:val="16"/>
              </w:rPr>
              <w:t>eCall</w:t>
            </w:r>
            <w:proofErr w:type="spellEnd"/>
            <w:r>
              <w:rPr>
                <w:sz w:val="16"/>
              </w:rPr>
              <w:t xml:space="preserve"> test cases</w:t>
            </w:r>
          </w:p>
        </w:tc>
        <w:tc>
          <w:tcPr>
            <w:tcW w:w="0" w:type="auto"/>
          </w:tcPr>
          <w:p w14:paraId="5DD9F586" w14:textId="77777777" w:rsidR="00196D2E" w:rsidRPr="006F31DC" w:rsidRDefault="00196D2E" w:rsidP="00553FFA">
            <w:pPr>
              <w:pStyle w:val="TAL"/>
              <w:rPr>
                <w:sz w:val="16"/>
              </w:rPr>
            </w:pPr>
            <w:r>
              <w:rPr>
                <w:sz w:val="16"/>
              </w:rPr>
              <w:t xml:space="preserve">Qualcomm Incorporated </w:t>
            </w:r>
          </w:p>
        </w:tc>
        <w:tc>
          <w:tcPr>
            <w:tcW w:w="0" w:type="auto"/>
          </w:tcPr>
          <w:p w14:paraId="0DACF704" w14:textId="77777777" w:rsidR="00196D2E" w:rsidRPr="006F31DC" w:rsidRDefault="00196D2E" w:rsidP="00553FFA">
            <w:pPr>
              <w:pStyle w:val="TAL"/>
              <w:rPr>
                <w:sz w:val="16"/>
              </w:rPr>
            </w:pPr>
            <w:r>
              <w:rPr>
                <w:sz w:val="16"/>
              </w:rPr>
              <w:t>36.523-1</w:t>
            </w:r>
          </w:p>
        </w:tc>
        <w:tc>
          <w:tcPr>
            <w:tcW w:w="0" w:type="auto"/>
          </w:tcPr>
          <w:p w14:paraId="3F8D060E" w14:textId="77777777" w:rsidR="00196D2E" w:rsidRPr="006F31DC" w:rsidRDefault="00196D2E" w:rsidP="00553FFA">
            <w:pPr>
              <w:pStyle w:val="TAL"/>
              <w:rPr>
                <w:sz w:val="16"/>
              </w:rPr>
            </w:pPr>
            <w:r>
              <w:rPr>
                <w:sz w:val="16"/>
              </w:rPr>
              <w:t>5501</w:t>
            </w:r>
          </w:p>
        </w:tc>
        <w:tc>
          <w:tcPr>
            <w:tcW w:w="0" w:type="auto"/>
          </w:tcPr>
          <w:p w14:paraId="202E2A5E" w14:textId="77777777" w:rsidR="00196D2E" w:rsidRPr="006F31DC" w:rsidRDefault="00196D2E" w:rsidP="00553FFA">
            <w:pPr>
              <w:pStyle w:val="TAR"/>
              <w:rPr>
                <w:sz w:val="16"/>
              </w:rPr>
            </w:pPr>
            <w:r>
              <w:rPr>
                <w:sz w:val="16"/>
              </w:rPr>
              <w:t>-</w:t>
            </w:r>
          </w:p>
        </w:tc>
        <w:tc>
          <w:tcPr>
            <w:tcW w:w="0" w:type="auto"/>
          </w:tcPr>
          <w:p w14:paraId="261C257A" w14:textId="77777777" w:rsidR="00196D2E" w:rsidRPr="006F31DC" w:rsidRDefault="00196D2E" w:rsidP="00553FFA">
            <w:pPr>
              <w:pStyle w:val="TAL"/>
              <w:rPr>
                <w:sz w:val="16"/>
              </w:rPr>
            </w:pPr>
            <w:r>
              <w:rPr>
                <w:sz w:val="16"/>
              </w:rPr>
              <w:t>Rel-19</w:t>
            </w:r>
          </w:p>
        </w:tc>
        <w:tc>
          <w:tcPr>
            <w:tcW w:w="0" w:type="auto"/>
          </w:tcPr>
          <w:p w14:paraId="20D67E2F" w14:textId="77777777" w:rsidR="00196D2E" w:rsidRPr="006F31DC" w:rsidRDefault="00196D2E" w:rsidP="00553FFA">
            <w:pPr>
              <w:pStyle w:val="TAL"/>
              <w:rPr>
                <w:sz w:val="16"/>
              </w:rPr>
            </w:pPr>
            <w:r>
              <w:rPr>
                <w:sz w:val="16"/>
              </w:rPr>
              <w:t>F</w:t>
            </w:r>
          </w:p>
        </w:tc>
        <w:tc>
          <w:tcPr>
            <w:tcW w:w="0" w:type="auto"/>
          </w:tcPr>
          <w:p w14:paraId="5FB381C7" w14:textId="77777777" w:rsidR="00196D2E" w:rsidRPr="006F31DC" w:rsidRDefault="00196D2E" w:rsidP="00553FFA">
            <w:pPr>
              <w:pStyle w:val="TAL"/>
              <w:rPr>
                <w:sz w:val="16"/>
              </w:rPr>
            </w:pPr>
            <w:r>
              <w:rPr>
                <w:sz w:val="16"/>
              </w:rPr>
              <w:t>TEI14_Test, EIEI-</w:t>
            </w:r>
            <w:proofErr w:type="spellStart"/>
            <w:r>
              <w:rPr>
                <w:sz w:val="16"/>
              </w:rPr>
              <w:t>UEConTest</w:t>
            </w:r>
            <w:proofErr w:type="spellEnd"/>
          </w:p>
        </w:tc>
        <w:tc>
          <w:tcPr>
            <w:tcW w:w="0" w:type="auto"/>
          </w:tcPr>
          <w:p w14:paraId="04868BAF" w14:textId="77777777" w:rsidR="00196D2E" w:rsidRPr="006F31DC" w:rsidRDefault="00196D2E" w:rsidP="00553FFA">
            <w:pPr>
              <w:pStyle w:val="TAL"/>
              <w:rPr>
                <w:sz w:val="16"/>
              </w:rPr>
            </w:pPr>
            <w:r>
              <w:rPr>
                <w:sz w:val="16"/>
              </w:rPr>
              <w:t>agreed</w:t>
            </w:r>
          </w:p>
        </w:tc>
      </w:tr>
      <w:tr w:rsidR="00196D2E" w14:paraId="16D3CF34" w14:textId="77777777" w:rsidTr="00553FFA">
        <w:tc>
          <w:tcPr>
            <w:tcW w:w="0" w:type="auto"/>
          </w:tcPr>
          <w:p w14:paraId="566C62DA" w14:textId="77777777" w:rsidR="00196D2E" w:rsidRPr="006F31DC" w:rsidRDefault="00196D2E" w:rsidP="00553FFA">
            <w:pPr>
              <w:pStyle w:val="TAL"/>
              <w:rPr>
                <w:sz w:val="16"/>
              </w:rPr>
            </w:pPr>
            <w:r>
              <w:rPr>
                <w:sz w:val="16"/>
              </w:rPr>
              <w:t>R5-256357</w:t>
            </w:r>
          </w:p>
        </w:tc>
        <w:tc>
          <w:tcPr>
            <w:tcW w:w="0" w:type="auto"/>
          </w:tcPr>
          <w:p w14:paraId="17192029" w14:textId="77777777" w:rsidR="00196D2E" w:rsidRPr="006F31DC" w:rsidRDefault="00196D2E" w:rsidP="00553FFA">
            <w:pPr>
              <w:pStyle w:val="TAL"/>
              <w:rPr>
                <w:sz w:val="16"/>
              </w:rPr>
            </w:pPr>
            <w:r>
              <w:rPr>
                <w:sz w:val="16"/>
              </w:rPr>
              <w:t>Correction of EMM test case 9.2.3.2.3</w:t>
            </w:r>
          </w:p>
        </w:tc>
        <w:tc>
          <w:tcPr>
            <w:tcW w:w="0" w:type="auto"/>
          </w:tcPr>
          <w:p w14:paraId="39F38C01" w14:textId="77777777" w:rsidR="00196D2E" w:rsidRPr="006F31DC" w:rsidRDefault="00196D2E" w:rsidP="00553FFA">
            <w:pPr>
              <w:pStyle w:val="TAL"/>
              <w:rPr>
                <w:sz w:val="16"/>
              </w:rPr>
            </w:pPr>
            <w:r>
              <w:rPr>
                <w:sz w:val="16"/>
              </w:rPr>
              <w:t>Qualcomm Incorporated</w:t>
            </w:r>
          </w:p>
        </w:tc>
        <w:tc>
          <w:tcPr>
            <w:tcW w:w="0" w:type="auto"/>
          </w:tcPr>
          <w:p w14:paraId="4F4EC44D" w14:textId="77777777" w:rsidR="00196D2E" w:rsidRPr="006F31DC" w:rsidRDefault="00196D2E" w:rsidP="00553FFA">
            <w:pPr>
              <w:pStyle w:val="TAL"/>
              <w:rPr>
                <w:sz w:val="16"/>
              </w:rPr>
            </w:pPr>
            <w:r>
              <w:rPr>
                <w:sz w:val="16"/>
              </w:rPr>
              <w:t>36.523-1</w:t>
            </w:r>
          </w:p>
        </w:tc>
        <w:tc>
          <w:tcPr>
            <w:tcW w:w="0" w:type="auto"/>
          </w:tcPr>
          <w:p w14:paraId="1BCD91D2" w14:textId="77777777" w:rsidR="00196D2E" w:rsidRPr="006F31DC" w:rsidRDefault="00196D2E" w:rsidP="00553FFA">
            <w:pPr>
              <w:pStyle w:val="TAL"/>
              <w:rPr>
                <w:sz w:val="16"/>
              </w:rPr>
            </w:pPr>
            <w:r>
              <w:rPr>
                <w:sz w:val="16"/>
              </w:rPr>
              <w:t>5502</w:t>
            </w:r>
          </w:p>
        </w:tc>
        <w:tc>
          <w:tcPr>
            <w:tcW w:w="0" w:type="auto"/>
          </w:tcPr>
          <w:p w14:paraId="385FE295" w14:textId="77777777" w:rsidR="00196D2E" w:rsidRPr="006F31DC" w:rsidRDefault="00196D2E" w:rsidP="00553FFA">
            <w:pPr>
              <w:pStyle w:val="TAR"/>
              <w:rPr>
                <w:sz w:val="16"/>
              </w:rPr>
            </w:pPr>
            <w:r>
              <w:rPr>
                <w:sz w:val="16"/>
              </w:rPr>
              <w:t>-</w:t>
            </w:r>
          </w:p>
        </w:tc>
        <w:tc>
          <w:tcPr>
            <w:tcW w:w="0" w:type="auto"/>
          </w:tcPr>
          <w:p w14:paraId="518437EF" w14:textId="77777777" w:rsidR="00196D2E" w:rsidRPr="006F31DC" w:rsidRDefault="00196D2E" w:rsidP="00553FFA">
            <w:pPr>
              <w:pStyle w:val="TAL"/>
              <w:rPr>
                <w:sz w:val="16"/>
              </w:rPr>
            </w:pPr>
            <w:r>
              <w:rPr>
                <w:sz w:val="16"/>
              </w:rPr>
              <w:t>Rel-19</w:t>
            </w:r>
          </w:p>
        </w:tc>
        <w:tc>
          <w:tcPr>
            <w:tcW w:w="0" w:type="auto"/>
          </w:tcPr>
          <w:p w14:paraId="5862A271" w14:textId="77777777" w:rsidR="00196D2E" w:rsidRPr="006F31DC" w:rsidRDefault="00196D2E" w:rsidP="00553FFA">
            <w:pPr>
              <w:pStyle w:val="TAL"/>
              <w:rPr>
                <w:sz w:val="16"/>
              </w:rPr>
            </w:pPr>
            <w:r>
              <w:rPr>
                <w:sz w:val="16"/>
              </w:rPr>
              <w:t>F</w:t>
            </w:r>
          </w:p>
        </w:tc>
        <w:tc>
          <w:tcPr>
            <w:tcW w:w="0" w:type="auto"/>
          </w:tcPr>
          <w:p w14:paraId="5AFEA1FD" w14:textId="77777777" w:rsidR="00196D2E" w:rsidRPr="006F31DC" w:rsidRDefault="00196D2E" w:rsidP="00553FFA">
            <w:pPr>
              <w:pStyle w:val="TAL"/>
              <w:rPr>
                <w:sz w:val="16"/>
              </w:rPr>
            </w:pPr>
            <w:r>
              <w:rPr>
                <w:sz w:val="16"/>
              </w:rPr>
              <w:t>TEI8_Test</w:t>
            </w:r>
          </w:p>
        </w:tc>
        <w:tc>
          <w:tcPr>
            <w:tcW w:w="0" w:type="auto"/>
          </w:tcPr>
          <w:p w14:paraId="7599580D" w14:textId="77777777" w:rsidR="00196D2E" w:rsidRPr="006F31DC" w:rsidRDefault="00196D2E" w:rsidP="00553FFA">
            <w:pPr>
              <w:pStyle w:val="TAL"/>
              <w:rPr>
                <w:sz w:val="16"/>
              </w:rPr>
            </w:pPr>
            <w:r>
              <w:rPr>
                <w:sz w:val="16"/>
              </w:rPr>
              <w:t>revised</w:t>
            </w:r>
          </w:p>
        </w:tc>
      </w:tr>
      <w:tr w:rsidR="00196D2E" w14:paraId="70802680" w14:textId="77777777" w:rsidTr="00553FFA">
        <w:tc>
          <w:tcPr>
            <w:tcW w:w="0" w:type="auto"/>
          </w:tcPr>
          <w:p w14:paraId="56C0C7B2" w14:textId="77777777" w:rsidR="00196D2E" w:rsidRPr="006F31DC" w:rsidRDefault="00196D2E" w:rsidP="00553FFA">
            <w:pPr>
              <w:pStyle w:val="TAL"/>
              <w:rPr>
                <w:sz w:val="16"/>
              </w:rPr>
            </w:pPr>
            <w:r>
              <w:rPr>
                <w:sz w:val="16"/>
              </w:rPr>
              <w:t>R5-256700</w:t>
            </w:r>
          </w:p>
        </w:tc>
        <w:tc>
          <w:tcPr>
            <w:tcW w:w="0" w:type="auto"/>
          </w:tcPr>
          <w:p w14:paraId="3CB9CE48" w14:textId="77777777" w:rsidR="00196D2E" w:rsidRPr="006F31DC" w:rsidRDefault="00196D2E" w:rsidP="00553FFA">
            <w:pPr>
              <w:pStyle w:val="TAL"/>
              <w:rPr>
                <w:sz w:val="16"/>
              </w:rPr>
            </w:pPr>
            <w:r>
              <w:rPr>
                <w:sz w:val="16"/>
              </w:rPr>
              <w:t>Correction of EMM test case 9.2.3.2.3</w:t>
            </w:r>
          </w:p>
        </w:tc>
        <w:tc>
          <w:tcPr>
            <w:tcW w:w="0" w:type="auto"/>
          </w:tcPr>
          <w:p w14:paraId="3F2B7919" w14:textId="77777777" w:rsidR="00196D2E" w:rsidRPr="006F31DC" w:rsidRDefault="00196D2E" w:rsidP="00553FFA">
            <w:pPr>
              <w:pStyle w:val="TAL"/>
              <w:rPr>
                <w:sz w:val="16"/>
              </w:rPr>
            </w:pPr>
            <w:r>
              <w:rPr>
                <w:sz w:val="16"/>
              </w:rPr>
              <w:t>Qualcomm Incorporated</w:t>
            </w:r>
          </w:p>
        </w:tc>
        <w:tc>
          <w:tcPr>
            <w:tcW w:w="0" w:type="auto"/>
          </w:tcPr>
          <w:p w14:paraId="01D17EDD" w14:textId="77777777" w:rsidR="00196D2E" w:rsidRPr="006F31DC" w:rsidRDefault="00196D2E" w:rsidP="00553FFA">
            <w:pPr>
              <w:pStyle w:val="TAL"/>
              <w:rPr>
                <w:sz w:val="16"/>
              </w:rPr>
            </w:pPr>
            <w:r>
              <w:rPr>
                <w:sz w:val="16"/>
              </w:rPr>
              <w:t>36.523-1</w:t>
            </w:r>
          </w:p>
        </w:tc>
        <w:tc>
          <w:tcPr>
            <w:tcW w:w="0" w:type="auto"/>
          </w:tcPr>
          <w:p w14:paraId="5CFCA266" w14:textId="77777777" w:rsidR="00196D2E" w:rsidRPr="006F31DC" w:rsidRDefault="00196D2E" w:rsidP="00553FFA">
            <w:pPr>
              <w:pStyle w:val="TAL"/>
              <w:rPr>
                <w:sz w:val="16"/>
              </w:rPr>
            </w:pPr>
            <w:r>
              <w:rPr>
                <w:sz w:val="16"/>
              </w:rPr>
              <w:t>5502</w:t>
            </w:r>
          </w:p>
        </w:tc>
        <w:tc>
          <w:tcPr>
            <w:tcW w:w="0" w:type="auto"/>
          </w:tcPr>
          <w:p w14:paraId="62EF1326" w14:textId="77777777" w:rsidR="00196D2E" w:rsidRPr="006F31DC" w:rsidRDefault="00196D2E" w:rsidP="00553FFA">
            <w:pPr>
              <w:pStyle w:val="TAR"/>
              <w:rPr>
                <w:sz w:val="16"/>
              </w:rPr>
            </w:pPr>
            <w:r>
              <w:rPr>
                <w:sz w:val="16"/>
              </w:rPr>
              <w:t>1</w:t>
            </w:r>
          </w:p>
        </w:tc>
        <w:tc>
          <w:tcPr>
            <w:tcW w:w="0" w:type="auto"/>
          </w:tcPr>
          <w:p w14:paraId="08BE7F76" w14:textId="77777777" w:rsidR="00196D2E" w:rsidRPr="006F31DC" w:rsidRDefault="00196D2E" w:rsidP="00553FFA">
            <w:pPr>
              <w:pStyle w:val="TAL"/>
              <w:rPr>
                <w:sz w:val="16"/>
              </w:rPr>
            </w:pPr>
            <w:r>
              <w:rPr>
                <w:sz w:val="16"/>
              </w:rPr>
              <w:t>Rel-19</w:t>
            </w:r>
          </w:p>
        </w:tc>
        <w:tc>
          <w:tcPr>
            <w:tcW w:w="0" w:type="auto"/>
          </w:tcPr>
          <w:p w14:paraId="0F2C7F80" w14:textId="77777777" w:rsidR="00196D2E" w:rsidRPr="006F31DC" w:rsidRDefault="00196D2E" w:rsidP="00553FFA">
            <w:pPr>
              <w:pStyle w:val="TAL"/>
              <w:rPr>
                <w:sz w:val="16"/>
              </w:rPr>
            </w:pPr>
            <w:r>
              <w:rPr>
                <w:sz w:val="16"/>
              </w:rPr>
              <w:t>F</w:t>
            </w:r>
          </w:p>
        </w:tc>
        <w:tc>
          <w:tcPr>
            <w:tcW w:w="0" w:type="auto"/>
          </w:tcPr>
          <w:p w14:paraId="39241CBB" w14:textId="77777777" w:rsidR="00196D2E" w:rsidRPr="006F31DC" w:rsidRDefault="00196D2E" w:rsidP="00553FFA">
            <w:pPr>
              <w:pStyle w:val="TAL"/>
              <w:rPr>
                <w:sz w:val="16"/>
              </w:rPr>
            </w:pPr>
            <w:r>
              <w:rPr>
                <w:sz w:val="16"/>
              </w:rPr>
              <w:t>TEI8_Test</w:t>
            </w:r>
          </w:p>
        </w:tc>
        <w:tc>
          <w:tcPr>
            <w:tcW w:w="0" w:type="auto"/>
          </w:tcPr>
          <w:p w14:paraId="396EF37F" w14:textId="77777777" w:rsidR="00196D2E" w:rsidRPr="006F31DC" w:rsidRDefault="00196D2E" w:rsidP="00553FFA">
            <w:pPr>
              <w:pStyle w:val="TAL"/>
              <w:rPr>
                <w:sz w:val="16"/>
              </w:rPr>
            </w:pPr>
            <w:r>
              <w:rPr>
                <w:sz w:val="16"/>
              </w:rPr>
              <w:t>agreed</w:t>
            </w:r>
          </w:p>
        </w:tc>
      </w:tr>
      <w:tr w:rsidR="00196D2E" w14:paraId="2344F47E" w14:textId="77777777" w:rsidTr="00553FFA">
        <w:tc>
          <w:tcPr>
            <w:tcW w:w="0" w:type="auto"/>
          </w:tcPr>
          <w:p w14:paraId="7F51F4C2" w14:textId="77777777" w:rsidR="00196D2E" w:rsidRPr="006F31DC" w:rsidRDefault="00196D2E" w:rsidP="00553FFA">
            <w:pPr>
              <w:pStyle w:val="TAL"/>
              <w:rPr>
                <w:sz w:val="16"/>
              </w:rPr>
            </w:pPr>
            <w:r>
              <w:rPr>
                <w:sz w:val="16"/>
              </w:rPr>
              <w:t>R5-256581</w:t>
            </w:r>
          </w:p>
        </w:tc>
        <w:tc>
          <w:tcPr>
            <w:tcW w:w="0" w:type="auto"/>
          </w:tcPr>
          <w:p w14:paraId="0627A4DA" w14:textId="77777777" w:rsidR="00196D2E" w:rsidRPr="006F31DC" w:rsidRDefault="00196D2E" w:rsidP="00553FFA">
            <w:pPr>
              <w:pStyle w:val="TAL"/>
              <w:rPr>
                <w:sz w:val="16"/>
              </w:rPr>
            </w:pPr>
            <w:r>
              <w:rPr>
                <w:sz w:val="16"/>
              </w:rPr>
              <w:t xml:space="preserve">Update on text for </w:t>
            </w:r>
            <w:proofErr w:type="spellStart"/>
            <w:r>
              <w:rPr>
                <w:sz w:val="16"/>
              </w:rPr>
              <w:t>CIoT</w:t>
            </w:r>
            <w:proofErr w:type="spellEnd"/>
            <w:r>
              <w:rPr>
                <w:sz w:val="16"/>
              </w:rPr>
              <w:t xml:space="preserve"> to align changes in PICS</w:t>
            </w:r>
          </w:p>
        </w:tc>
        <w:tc>
          <w:tcPr>
            <w:tcW w:w="0" w:type="auto"/>
          </w:tcPr>
          <w:p w14:paraId="39EBE1BD" w14:textId="77777777" w:rsidR="00196D2E" w:rsidRPr="006F31DC" w:rsidRDefault="00196D2E" w:rsidP="00553FFA">
            <w:pPr>
              <w:pStyle w:val="TAL"/>
              <w:rPr>
                <w:sz w:val="16"/>
              </w:rPr>
            </w:pPr>
            <w:r>
              <w:rPr>
                <w:sz w:val="16"/>
              </w:rPr>
              <w:t>Samsung</w:t>
            </w:r>
          </w:p>
        </w:tc>
        <w:tc>
          <w:tcPr>
            <w:tcW w:w="0" w:type="auto"/>
          </w:tcPr>
          <w:p w14:paraId="293FDF63" w14:textId="77777777" w:rsidR="00196D2E" w:rsidRPr="006F31DC" w:rsidRDefault="00196D2E" w:rsidP="00553FFA">
            <w:pPr>
              <w:pStyle w:val="TAL"/>
              <w:rPr>
                <w:sz w:val="16"/>
              </w:rPr>
            </w:pPr>
            <w:r>
              <w:rPr>
                <w:sz w:val="16"/>
              </w:rPr>
              <w:t>36.523-1</w:t>
            </w:r>
          </w:p>
        </w:tc>
        <w:tc>
          <w:tcPr>
            <w:tcW w:w="0" w:type="auto"/>
          </w:tcPr>
          <w:p w14:paraId="126996A2" w14:textId="77777777" w:rsidR="00196D2E" w:rsidRPr="006F31DC" w:rsidRDefault="00196D2E" w:rsidP="00553FFA">
            <w:pPr>
              <w:pStyle w:val="TAL"/>
              <w:rPr>
                <w:sz w:val="16"/>
              </w:rPr>
            </w:pPr>
            <w:r>
              <w:rPr>
                <w:sz w:val="16"/>
              </w:rPr>
              <w:t>5503</w:t>
            </w:r>
          </w:p>
        </w:tc>
        <w:tc>
          <w:tcPr>
            <w:tcW w:w="0" w:type="auto"/>
          </w:tcPr>
          <w:p w14:paraId="77C48B22" w14:textId="77777777" w:rsidR="00196D2E" w:rsidRPr="006F31DC" w:rsidRDefault="00196D2E" w:rsidP="00553FFA">
            <w:pPr>
              <w:pStyle w:val="TAR"/>
              <w:rPr>
                <w:sz w:val="16"/>
              </w:rPr>
            </w:pPr>
            <w:r>
              <w:rPr>
                <w:sz w:val="16"/>
              </w:rPr>
              <w:t>-</w:t>
            </w:r>
          </w:p>
        </w:tc>
        <w:tc>
          <w:tcPr>
            <w:tcW w:w="0" w:type="auto"/>
          </w:tcPr>
          <w:p w14:paraId="4A1A7FBA" w14:textId="77777777" w:rsidR="00196D2E" w:rsidRPr="006F31DC" w:rsidRDefault="00196D2E" w:rsidP="00553FFA">
            <w:pPr>
              <w:pStyle w:val="TAL"/>
              <w:rPr>
                <w:sz w:val="16"/>
              </w:rPr>
            </w:pPr>
            <w:r>
              <w:rPr>
                <w:sz w:val="16"/>
              </w:rPr>
              <w:t>Rel-19</w:t>
            </w:r>
          </w:p>
        </w:tc>
        <w:tc>
          <w:tcPr>
            <w:tcW w:w="0" w:type="auto"/>
          </w:tcPr>
          <w:p w14:paraId="75A2DD75" w14:textId="77777777" w:rsidR="00196D2E" w:rsidRPr="006F31DC" w:rsidRDefault="00196D2E" w:rsidP="00553FFA">
            <w:pPr>
              <w:pStyle w:val="TAL"/>
              <w:rPr>
                <w:sz w:val="16"/>
              </w:rPr>
            </w:pPr>
            <w:r>
              <w:rPr>
                <w:sz w:val="16"/>
              </w:rPr>
              <w:t>F</w:t>
            </w:r>
          </w:p>
        </w:tc>
        <w:tc>
          <w:tcPr>
            <w:tcW w:w="0" w:type="auto"/>
          </w:tcPr>
          <w:p w14:paraId="0416B803" w14:textId="77777777" w:rsidR="00196D2E" w:rsidRPr="006F31DC" w:rsidRDefault="00196D2E" w:rsidP="00553FFA">
            <w:pPr>
              <w:pStyle w:val="TAL"/>
              <w:rPr>
                <w:sz w:val="16"/>
              </w:rPr>
            </w:pPr>
            <w:r>
              <w:rPr>
                <w:sz w:val="16"/>
              </w:rPr>
              <w:t>TEI13_Test, LTE_MTCe2_L1-UEConTest</w:t>
            </w:r>
          </w:p>
        </w:tc>
        <w:tc>
          <w:tcPr>
            <w:tcW w:w="0" w:type="auto"/>
          </w:tcPr>
          <w:p w14:paraId="769DEAC8" w14:textId="77777777" w:rsidR="00196D2E" w:rsidRPr="006F31DC" w:rsidRDefault="00196D2E" w:rsidP="00553FFA">
            <w:pPr>
              <w:pStyle w:val="TAL"/>
              <w:rPr>
                <w:sz w:val="16"/>
              </w:rPr>
            </w:pPr>
            <w:r>
              <w:rPr>
                <w:sz w:val="16"/>
              </w:rPr>
              <w:t>agreed</w:t>
            </w:r>
          </w:p>
        </w:tc>
      </w:tr>
      <w:tr w:rsidR="00196D2E" w14:paraId="5D466476" w14:textId="77777777" w:rsidTr="00553FFA">
        <w:tc>
          <w:tcPr>
            <w:tcW w:w="0" w:type="auto"/>
          </w:tcPr>
          <w:p w14:paraId="276446BD" w14:textId="77777777" w:rsidR="00196D2E" w:rsidRPr="006F31DC" w:rsidRDefault="00196D2E" w:rsidP="00553FFA">
            <w:pPr>
              <w:pStyle w:val="TAL"/>
              <w:rPr>
                <w:sz w:val="16"/>
              </w:rPr>
            </w:pPr>
            <w:r>
              <w:rPr>
                <w:sz w:val="16"/>
              </w:rPr>
              <w:t>R5-255790</w:t>
            </w:r>
          </w:p>
        </w:tc>
        <w:tc>
          <w:tcPr>
            <w:tcW w:w="0" w:type="auto"/>
          </w:tcPr>
          <w:p w14:paraId="4CFA86A5" w14:textId="77777777" w:rsidR="00196D2E" w:rsidRPr="006F31DC" w:rsidRDefault="00196D2E" w:rsidP="00553FFA">
            <w:pPr>
              <w:pStyle w:val="TAL"/>
              <w:rPr>
                <w:sz w:val="16"/>
              </w:rPr>
            </w:pPr>
            <w:r>
              <w:rPr>
                <w:sz w:val="16"/>
              </w:rPr>
              <w:t>Corrections to references in Table 4-1</w:t>
            </w:r>
          </w:p>
        </w:tc>
        <w:tc>
          <w:tcPr>
            <w:tcW w:w="0" w:type="auto"/>
          </w:tcPr>
          <w:p w14:paraId="420C3472" w14:textId="77777777" w:rsidR="00196D2E" w:rsidRPr="006F31DC" w:rsidRDefault="00196D2E" w:rsidP="00553FFA">
            <w:pPr>
              <w:pStyle w:val="TAL"/>
              <w:rPr>
                <w:sz w:val="16"/>
              </w:rPr>
            </w:pPr>
            <w:r>
              <w:rPr>
                <w:sz w:val="16"/>
              </w:rPr>
              <w:t>MCC TF160</w:t>
            </w:r>
          </w:p>
        </w:tc>
        <w:tc>
          <w:tcPr>
            <w:tcW w:w="0" w:type="auto"/>
          </w:tcPr>
          <w:p w14:paraId="6944BE59" w14:textId="77777777" w:rsidR="00196D2E" w:rsidRPr="006F31DC" w:rsidRDefault="00196D2E" w:rsidP="00553FFA">
            <w:pPr>
              <w:pStyle w:val="TAL"/>
              <w:rPr>
                <w:sz w:val="16"/>
              </w:rPr>
            </w:pPr>
            <w:r>
              <w:rPr>
                <w:sz w:val="16"/>
              </w:rPr>
              <w:t>36.523-2</w:t>
            </w:r>
          </w:p>
        </w:tc>
        <w:tc>
          <w:tcPr>
            <w:tcW w:w="0" w:type="auto"/>
          </w:tcPr>
          <w:p w14:paraId="0D473A5F" w14:textId="77777777" w:rsidR="00196D2E" w:rsidRPr="006F31DC" w:rsidRDefault="00196D2E" w:rsidP="00553FFA">
            <w:pPr>
              <w:pStyle w:val="TAL"/>
              <w:rPr>
                <w:sz w:val="16"/>
              </w:rPr>
            </w:pPr>
            <w:r>
              <w:rPr>
                <w:sz w:val="16"/>
              </w:rPr>
              <w:t>1513</w:t>
            </w:r>
          </w:p>
        </w:tc>
        <w:tc>
          <w:tcPr>
            <w:tcW w:w="0" w:type="auto"/>
          </w:tcPr>
          <w:p w14:paraId="0097006B" w14:textId="77777777" w:rsidR="00196D2E" w:rsidRPr="006F31DC" w:rsidRDefault="00196D2E" w:rsidP="00553FFA">
            <w:pPr>
              <w:pStyle w:val="TAR"/>
              <w:rPr>
                <w:sz w:val="16"/>
              </w:rPr>
            </w:pPr>
            <w:r>
              <w:rPr>
                <w:sz w:val="16"/>
              </w:rPr>
              <w:t>-</w:t>
            </w:r>
          </w:p>
        </w:tc>
        <w:tc>
          <w:tcPr>
            <w:tcW w:w="0" w:type="auto"/>
          </w:tcPr>
          <w:p w14:paraId="3BF7BB4C" w14:textId="77777777" w:rsidR="00196D2E" w:rsidRPr="006F31DC" w:rsidRDefault="00196D2E" w:rsidP="00553FFA">
            <w:pPr>
              <w:pStyle w:val="TAL"/>
              <w:rPr>
                <w:sz w:val="16"/>
              </w:rPr>
            </w:pPr>
            <w:r>
              <w:rPr>
                <w:sz w:val="16"/>
              </w:rPr>
              <w:t>Rel-19</w:t>
            </w:r>
          </w:p>
        </w:tc>
        <w:tc>
          <w:tcPr>
            <w:tcW w:w="0" w:type="auto"/>
          </w:tcPr>
          <w:p w14:paraId="29D935D1" w14:textId="77777777" w:rsidR="00196D2E" w:rsidRPr="006F31DC" w:rsidRDefault="00196D2E" w:rsidP="00553FFA">
            <w:pPr>
              <w:pStyle w:val="TAL"/>
              <w:rPr>
                <w:sz w:val="16"/>
              </w:rPr>
            </w:pPr>
            <w:r>
              <w:rPr>
                <w:sz w:val="16"/>
              </w:rPr>
              <w:t>F</w:t>
            </w:r>
          </w:p>
        </w:tc>
        <w:tc>
          <w:tcPr>
            <w:tcW w:w="0" w:type="auto"/>
          </w:tcPr>
          <w:p w14:paraId="0CF264C0" w14:textId="77777777" w:rsidR="00196D2E" w:rsidRPr="006F31DC" w:rsidRDefault="00196D2E" w:rsidP="00553FFA">
            <w:pPr>
              <w:pStyle w:val="TAL"/>
              <w:rPr>
                <w:sz w:val="16"/>
              </w:rPr>
            </w:pPr>
            <w:r>
              <w:rPr>
                <w:sz w:val="16"/>
              </w:rPr>
              <w:t>TEI8_Test</w:t>
            </w:r>
          </w:p>
        </w:tc>
        <w:tc>
          <w:tcPr>
            <w:tcW w:w="0" w:type="auto"/>
          </w:tcPr>
          <w:p w14:paraId="4A0FDAB6" w14:textId="77777777" w:rsidR="00196D2E" w:rsidRPr="006F31DC" w:rsidRDefault="00196D2E" w:rsidP="00553FFA">
            <w:pPr>
              <w:pStyle w:val="TAL"/>
              <w:rPr>
                <w:sz w:val="16"/>
              </w:rPr>
            </w:pPr>
            <w:r>
              <w:rPr>
                <w:sz w:val="16"/>
              </w:rPr>
              <w:t>agreed</w:t>
            </w:r>
          </w:p>
        </w:tc>
      </w:tr>
      <w:tr w:rsidR="00196D2E" w14:paraId="05081055" w14:textId="77777777" w:rsidTr="00553FFA">
        <w:tc>
          <w:tcPr>
            <w:tcW w:w="0" w:type="auto"/>
          </w:tcPr>
          <w:p w14:paraId="7088F5BB" w14:textId="77777777" w:rsidR="00196D2E" w:rsidRPr="006F31DC" w:rsidRDefault="00196D2E" w:rsidP="00553FFA">
            <w:pPr>
              <w:pStyle w:val="TAL"/>
              <w:rPr>
                <w:sz w:val="16"/>
              </w:rPr>
            </w:pPr>
            <w:r>
              <w:rPr>
                <w:sz w:val="16"/>
              </w:rPr>
              <w:t>R5-255813</w:t>
            </w:r>
          </w:p>
        </w:tc>
        <w:tc>
          <w:tcPr>
            <w:tcW w:w="0" w:type="auto"/>
          </w:tcPr>
          <w:p w14:paraId="5147F23B" w14:textId="77777777" w:rsidR="00196D2E" w:rsidRPr="006F31DC" w:rsidRDefault="00196D2E" w:rsidP="00553FFA">
            <w:pPr>
              <w:pStyle w:val="TAL"/>
              <w:rPr>
                <w:sz w:val="16"/>
              </w:rPr>
            </w:pPr>
            <w:r>
              <w:rPr>
                <w:sz w:val="16"/>
              </w:rPr>
              <w:t>Addition of PICS for IoT NTN band 252</w:t>
            </w:r>
          </w:p>
        </w:tc>
        <w:tc>
          <w:tcPr>
            <w:tcW w:w="0" w:type="auto"/>
          </w:tcPr>
          <w:p w14:paraId="50249F78" w14:textId="77777777" w:rsidR="00196D2E" w:rsidRPr="006F31DC" w:rsidRDefault="00196D2E" w:rsidP="00553FFA">
            <w:pPr>
              <w:pStyle w:val="TAL"/>
              <w:rPr>
                <w:sz w:val="16"/>
              </w:rPr>
            </w:pPr>
            <w:r>
              <w:rPr>
                <w:sz w:val="16"/>
              </w:rPr>
              <w:t>MediaTek Inc.</w:t>
            </w:r>
          </w:p>
        </w:tc>
        <w:tc>
          <w:tcPr>
            <w:tcW w:w="0" w:type="auto"/>
          </w:tcPr>
          <w:p w14:paraId="280696DC" w14:textId="77777777" w:rsidR="00196D2E" w:rsidRPr="006F31DC" w:rsidRDefault="00196D2E" w:rsidP="00553FFA">
            <w:pPr>
              <w:pStyle w:val="TAL"/>
              <w:rPr>
                <w:sz w:val="16"/>
              </w:rPr>
            </w:pPr>
            <w:r>
              <w:rPr>
                <w:sz w:val="16"/>
              </w:rPr>
              <w:t>36.523-2</w:t>
            </w:r>
          </w:p>
        </w:tc>
        <w:tc>
          <w:tcPr>
            <w:tcW w:w="0" w:type="auto"/>
          </w:tcPr>
          <w:p w14:paraId="1FD64EB7" w14:textId="77777777" w:rsidR="00196D2E" w:rsidRPr="006F31DC" w:rsidRDefault="00196D2E" w:rsidP="00553FFA">
            <w:pPr>
              <w:pStyle w:val="TAL"/>
              <w:rPr>
                <w:sz w:val="16"/>
              </w:rPr>
            </w:pPr>
            <w:r>
              <w:rPr>
                <w:sz w:val="16"/>
              </w:rPr>
              <w:t>1514</w:t>
            </w:r>
          </w:p>
        </w:tc>
        <w:tc>
          <w:tcPr>
            <w:tcW w:w="0" w:type="auto"/>
          </w:tcPr>
          <w:p w14:paraId="7B967F52" w14:textId="77777777" w:rsidR="00196D2E" w:rsidRPr="006F31DC" w:rsidRDefault="00196D2E" w:rsidP="00553FFA">
            <w:pPr>
              <w:pStyle w:val="TAR"/>
              <w:rPr>
                <w:sz w:val="16"/>
              </w:rPr>
            </w:pPr>
            <w:r>
              <w:rPr>
                <w:sz w:val="16"/>
              </w:rPr>
              <w:t>-</w:t>
            </w:r>
          </w:p>
        </w:tc>
        <w:tc>
          <w:tcPr>
            <w:tcW w:w="0" w:type="auto"/>
          </w:tcPr>
          <w:p w14:paraId="579F5982" w14:textId="77777777" w:rsidR="00196D2E" w:rsidRPr="006F31DC" w:rsidRDefault="00196D2E" w:rsidP="00553FFA">
            <w:pPr>
              <w:pStyle w:val="TAL"/>
              <w:rPr>
                <w:sz w:val="16"/>
              </w:rPr>
            </w:pPr>
            <w:r>
              <w:rPr>
                <w:sz w:val="16"/>
              </w:rPr>
              <w:t>Rel-19</w:t>
            </w:r>
          </w:p>
        </w:tc>
        <w:tc>
          <w:tcPr>
            <w:tcW w:w="0" w:type="auto"/>
          </w:tcPr>
          <w:p w14:paraId="1739BFA6" w14:textId="77777777" w:rsidR="00196D2E" w:rsidRPr="006F31DC" w:rsidRDefault="00196D2E" w:rsidP="00553FFA">
            <w:pPr>
              <w:pStyle w:val="TAL"/>
              <w:rPr>
                <w:sz w:val="16"/>
              </w:rPr>
            </w:pPr>
            <w:r>
              <w:rPr>
                <w:sz w:val="16"/>
              </w:rPr>
              <w:t>F</w:t>
            </w:r>
          </w:p>
        </w:tc>
        <w:tc>
          <w:tcPr>
            <w:tcW w:w="0" w:type="auto"/>
          </w:tcPr>
          <w:p w14:paraId="1D79FA9B" w14:textId="77777777" w:rsidR="00196D2E" w:rsidRPr="006F31DC" w:rsidRDefault="00196D2E" w:rsidP="00553FFA">
            <w:pPr>
              <w:pStyle w:val="TAL"/>
              <w:rPr>
                <w:sz w:val="16"/>
              </w:rPr>
            </w:pPr>
            <w:proofErr w:type="spellStart"/>
            <w:r>
              <w:rPr>
                <w:sz w:val="16"/>
              </w:rPr>
              <w:t>IoT_NTN_FDD_S_band-UEConTest</w:t>
            </w:r>
            <w:proofErr w:type="spellEnd"/>
          </w:p>
        </w:tc>
        <w:tc>
          <w:tcPr>
            <w:tcW w:w="0" w:type="auto"/>
          </w:tcPr>
          <w:p w14:paraId="6B8FC1BB" w14:textId="77777777" w:rsidR="00196D2E" w:rsidRPr="006F31DC" w:rsidRDefault="00196D2E" w:rsidP="00553FFA">
            <w:pPr>
              <w:pStyle w:val="TAL"/>
              <w:rPr>
                <w:sz w:val="16"/>
              </w:rPr>
            </w:pPr>
            <w:r>
              <w:rPr>
                <w:sz w:val="16"/>
              </w:rPr>
              <w:t>agreed</w:t>
            </w:r>
          </w:p>
        </w:tc>
      </w:tr>
      <w:tr w:rsidR="00196D2E" w14:paraId="2529D5ED" w14:textId="77777777" w:rsidTr="00553FFA">
        <w:tc>
          <w:tcPr>
            <w:tcW w:w="0" w:type="auto"/>
          </w:tcPr>
          <w:p w14:paraId="216747DA" w14:textId="77777777" w:rsidR="00196D2E" w:rsidRPr="006F31DC" w:rsidRDefault="00196D2E" w:rsidP="00553FFA">
            <w:pPr>
              <w:pStyle w:val="TAL"/>
              <w:rPr>
                <w:sz w:val="16"/>
              </w:rPr>
            </w:pPr>
            <w:r>
              <w:rPr>
                <w:sz w:val="16"/>
              </w:rPr>
              <w:t>R5-256044</w:t>
            </w:r>
          </w:p>
        </w:tc>
        <w:tc>
          <w:tcPr>
            <w:tcW w:w="0" w:type="auto"/>
          </w:tcPr>
          <w:p w14:paraId="123C27CD" w14:textId="77777777" w:rsidR="00196D2E" w:rsidRPr="006F31DC" w:rsidRDefault="00196D2E" w:rsidP="00553FFA">
            <w:pPr>
              <w:pStyle w:val="TAL"/>
              <w:rPr>
                <w:sz w:val="16"/>
              </w:rPr>
            </w:pPr>
            <w:r>
              <w:rPr>
                <w:sz w:val="16"/>
              </w:rPr>
              <w:t xml:space="preserve">Update to R18 IoT NTN </w:t>
            </w:r>
            <w:proofErr w:type="spellStart"/>
            <w:r>
              <w:rPr>
                <w:sz w:val="16"/>
              </w:rPr>
              <w:t>enh</w:t>
            </w:r>
            <w:proofErr w:type="spellEnd"/>
            <w:r>
              <w:rPr>
                <w:sz w:val="16"/>
              </w:rPr>
              <w:t xml:space="preserve"> SIG TCs applicability</w:t>
            </w:r>
          </w:p>
        </w:tc>
        <w:tc>
          <w:tcPr>
            <w:tcW w:w="0" w:type="auto"/>
          </w:tcPr>
          <w:p w14:paraId="28CFA064" w14:textId="77777777" w:rsidR="00196D2E" w:rsidRPr="006F31DC" w:rsidRDefault="00196D2E" w:rsidP="00553FFA">
            <w:pPr>
              <w:pStyle w:val="TAL"/>
              <w:rPr>
                <w:sz w:val="16"/>
              </w:rPr>
            </w:pPr>
            <w:r>
              <w:rPr>
                <w:sz w:val="16"/>
              </w:rPr>
              <w:t>CMCC</w:t>
            </w:r>
          </w:p>
        </w:tc>
        <w:tc>
          <w:tcPr>
            <w:tcW w:w="0" w:type="auto"/>
          </w:tcPr>
          <w:p w14:paraId="4048E9A8" w14:textId="77777777" w:rsidR="00196D2E" w:rsidRPr="006F31DC" w:rsidRDefault="00196D2E" w:rsidP="00553FFA">
            <w:pPr>
              <w:pStyle w:val="TAL"/>
              <w:rPr>
                <w:sz w:val="16"/>
              </w:rPr>
            </w:pPr>
            <w:r>
              <w:rPr>
                <w:sz w:val="16"/>
              </w:rPr>
              <w:t>36.523-2</w:t>
            </w:r>
          </w:p>
        </w:tc>
        <w:tc>
          <w:tcPr>
            <w:tcW w:w="0" w:type="auto"/>
          </w:tcPr>
          <w:p w14:paraId="483896E4" w14:textId="77777777" w:rsidR="00196D2E" w:rsidRPr="006F31DC" w:rsidRDefault="00196D2E" w:rsidP="00553FFA">
            <w:pPr>
              <w:pStyle w:val="TAL"/>
              <w:rPr>
                <w:sz w:val="16"/>
              </w:rPr>
            </w:pPr>
            <w:r>
              <w:rPr>
                <w:sz w:val="16"/>
              </w:rPr>
              <w:t>1515</w:t>
            </w:r>
          </w:p>
        </w:tc>
        <w:tc>
          <w:tcPr>
            <w:tcW w:w="0" w:type="auto"/>
          </w:tcPr>
          <w:p w14:paraId="3E017FE5" w14:textId="77777777" w:rsidR="00196D2E" w:rsidRPr="006F31DC" w:rsidRDefault="00196D2E" w:rsidP="00553FFA">
            <w:pPr>
              <w:pStyle w:val="TAR"/>
              <w:rPr>
                <w:sz w:val="16"/>
              </w:rPr>
            </w:pPr>
            <w:r>
              <w:rPr>
                <w:sz w:val="16"/>
              </w:rPr>
              <w:t>-</w:t>
            </w:r>
          </w:p>
        </w:tc>
        <w:tc>
          <w:tcPr>
            <w:tcW w:w="0" w:type="auto"/>
          </w:tcPr>
          <w:p w14:paraId="5A945094" w14:textId="77777777" w:rsidR="00196D2E" w:rsidRPr="006F31DC" w:rsidRDefault="00196D2E" w:rsidP="00553FFA">
            <w:pPr>
              <w:pStyle w:val="TAL"/>
              <w:rPr>
                <w:sz w:val="16"/>
              </w:rPr>
            </w:pPr>
            <w:r>
              <w:rPr>
                <w:sz w:val="16"/>
              </w:rPr>
              <w:t>Rel-19</w:t>
            </w:r>
          </w:p>
        </w:tc>
        <w:tc>
          <w:tcPr>
            <w:tcW w:w="0" w:type="auto"/>
          </w:tcPr>
          <w:p w14:paraId="06E4162F" w14:textId="77777777" w:rsidR="00196D2E" w:rsidRPr="006F31DC" w:rsidRDefault="00196D2E" w:rsidP="00553FFA">
            <w:pPr>
              <w:pStyle w:val="TAL"/>
              <w:rPr>
                <w:sz w:val="16"/>
              </w:rPr>
            </w:pPr>
            <w:r>
              <w:rPr>
                <w:sz w:val="16"/>
              </w:rPr>
              <w:t>F</w:t>
            </w:r>
          </w:p>
        </w:tc>
        <w:tc>
          <w:tcPr>
            <w:tcW w:w="0" w:type="auto"/>
          </w:tcPr>
          <w:p w14:paraId="7733C96F" w14:textId="77777777" w:rsidR="00196D2E" w:rsidRPr="006F31DC" w:rsidRDefault="00196D2E" w:rsidP="00553FFA">
            <w:pPr>
              <w:pStyle w:val="TAL"/>
              <w:rPr>
                <w:sz w:val="16"/>
              </w:rPr>
            </w:pPr>
            <w:r>
              <w:rPr>
                <w:sz w:val="16"/>
              </w:rPr>
              <w:t>IoT_NTN_enh_plus_CT1-UEConTest</w:t>
            </w:r>
          </w:p>
        </w:tc>
        <w:tc>
          <w:tcPr>
            <w:tcW w:w="0" w:type="auto"/>
          </w:tcPr>
          <w:p w14:paraId="18C3A8A7" w14:textId="77777777" w:rsidR="00196D2E" w:rsidRPr="006F31DC" w:rsidRDefault="00196D2E" w:rsidP="00553FFA">
            <w:pPr>
              <w:pStyle w:val="TAL"/>
              <w:rPr>
                <w:sz w:val="16"/>
              </w:rPr>
            </w:pPr>
            <w:r>
              <w:rPr>
                <w:sz w:val="16"/>
              </w:rPr>
              <w:t>revised</w:t>
            </w:r>
          </w:p>
        </w:tc>
      </w:tr>
      <w:tr w:rsidR="00196D2E" w14:paraId="01DB8302" w14:textId="77777777" w:rsidTr="00553FFA">
        <w:tc>
          <w:tcPr>
            <w:tcW w:w="0" w:type="auto"/>
          </w:tcPr>
          <w:p w14:paraId="5100B4F8" w14:textId="77777777" w:rsidR="00196D2E" w:rsidRPr="006F31DC" w:rsidRDefault="00196D2E" w:rsidP="00553FFA">
            <w:pPr>
              <w:pStyle w:val="TAL"/>
              <w:rPr>
                <w:sz w:val="16"/>
              </w:rPr>
            </w:pPr>
            <w:r>
              <w:rPr>
                <w:sz w:val="16"/>
              </w:rPr>
              <w:t>R5-256680</w:t>
            </w:r>
          </w:p>
        </w:tc>
        <w:tc>
          <w:tcPr>
            <w:tcW w:w="0" w:type="auto"/>
          </w:tcPr>
          <w:p w14:paraId="232B8010" w14:textId="77777777" w:rsidR="00196D2E" w:rsidRPr="006F31DC" w:rsidRDefault="00196D2E" w:rsidP="00553FFA">
            <w:pPr>
              <w:pStyle w:val="TAL"/>
              <w:rPr>
                <w:sz w:val="16"/>
              </w:rPr>
            </w:pPr>
            <w:r>
              <w:rPr>
                <w:sz w:val="16"/>
              </w:rPr>
              <w:t xml:space="preserve">Update to R18 IoT NTN </w:t>
            </w:r>
            <w:proofErr w:type="spellStart"/>
            <w:r>
              <w:rPr>
                <w:sz w:val="16"/>
              </w:rPr>
              <w:t>enh</w:t>
            </w:r>
            <w:proofErr w:type="spellEnd"/>
            <w:r>
              <w:rPr>
                <w:sz w:val="16"/>
              </w:rPr>
              <w:t xml:space="preserve"> SIG TCs applicability</w:t>
            </w:r>
          </w:p>
        </w:tc>
        <w:tc>
          <w:tcPr>
            <w:tcW w:w="0" w:type="auto"/>
          </w:tcPr>
          <w:p w14:paraId="56DCA3DA" w14:textId="77777777" w:rsidR="00196D2E" w:rsidRPr="006F31DC" w:rsidRDefault="00196D2E" w:rsidP="00553FFA">
            <w:pPr>
              <w:pStyle w:val="TAL"/>
              <w:rPr>
                <w:sz w:val="16"/>
              </w:rPr>
            </w:pPr>
            <w:r>
              <w:rPr>
                <w:sz w:val="16"/>
              </w:rPr>
              <w:t>CMCC</w:t>
            </w:r>
          </w:p>
        </w:tc>
        <w:tc>
          <w:tcPr>
            <w:tcW w:w="0" w:type="auto"/>
          </w:tcPr>
          <w:p w14:paraId="6986CB51" w14:textId="77777777" w:rsidR="00196D2E" w:rsidRPr="006F31DC" w:rsidRDefault="00196D2E" w:rsidP="00553FFA">
            <w:pPr>
              <w:pStyle w:val="TAL"/>
              <w:rPr>
                <w:sz w:val="16"/>
              </w:rPr>
            </w:pPr>
            <w:r>
              <w:rPr>
                <w:sz w:val="16"/>
              </w:rPr>
              <w:t>36.523-2</w:t>
            </w:r>
          </w:p>
        </w:tc>
        <w:tc>
          <w:tcPr>
            <w:tcW w:w="0" w:type="auto"/>
          </w:tcPr>
          <w:p w14:paraId="7332DC8E" w14:textId="77777777" w:rsidR="00196D2E" w:rsidRPr="006F31DC" w:rsidRDefault="00196D2E" w:rsidP="00553FFA">
            <w:pPr>
              <w:pStyle w:val="TAL"/>
              <w:rPr>
                <w:sz w:val="16"/>
              </w:rPr>
            </w:pPr>
            <w:r>
              <w:rPr>
                <w:sz w:val="16"/>
              </w:rPr>
              <w:t>1515</w:t>
            </w:r>
          </w:p>
        </w:tc>
        <w:tc>
          <w:tcPr>
            <w:tcW w:w="0" w:type="auto"/>
          </w:tcPr>
          <w:p w14:paraId="014436A4" w14:textId="77777777" w:rsidR="00196D2E" w:rsidRPr="006F31DC" w:rsidRDefault="00196D2E" w:rsidP="00553FFA">
            <w:pPr>
              <w:pStyle w:val="TAR"/>
              <w:rPr>
                <w:sz w:val="16"/>
              </w:rPr>
            </w:pPr>
            <w:r>
              <w:rPr>
                <w:sz w:val="16"/>
              </w:rPr>
              <w:t>1</w:t>
            </w:r>
          </w:p>
        </w:tc>
        <w:tc>
          <w:tcPr>
            <w:tcW w:w="0" w:type="auto"/>
          </w:tcPr>
          <w:p w14:paraId="30F0D937" w14:textId="77777777" w:rsidR="00196D2E" w:rsidRPr="006F31DC" w:rsidRDefault="00196D2E" w:rsidP="00553FFA">
            <w:pPr>
              <w:pStyle w:val="TAL"/>
              <w:rPr>
                <w:sz w:val="16"/>
              </w:rPr>
            </w:pPr>
            <w:r>
              <w:rPr>
                <w:sz w:val="16"/>
              </w:rPr>
              <w:t>Rel-19</w:t>
            </w:r>
          </w:p>
        </w:tc>
        <w:tc>
          <w:tcPr>
            <w:tcW w:w="0" w:type="auto"/>
          </w:tcPr>
          <w:p w14:paraId="22C9F032" w14:textId="77777777" w:rsidR="00196D2E" w:rsidRPr="006F31DC" w:rsidRDefault="00196D2E" w:rsidP="00553FFA">
            <w:pPr>
              <w:pStyle w:val="TAL"/>
              <w:rPr>
                <w:sz w:val="16"/>
              </w:rPr>
            </w:pPr>
            <w:r>
              <w:rPr>
                <w:sz w:val="16"/>
              </w:rPr>
              <w:t>F</w:t>
            </w:r>
          </w:p>
        </w:tc>
        <w:tc>
          <w:tcPr>
            <w:tcW w:w="0" w:type="auto"/>
          </w:tcPr>
          <w:p w14:paraId="38106BA5" w14:textId="77777777" w:rsidR="00196D2E" w:rsidRPr="006F31DC" w:rsidRDefault="00196D2E" w:rsidP="00553FFA">
            <w:pPr>
              <w:pStyle w:val="TAL"/>
              <w:rPr>
                <w:sz w:val="16"/>
              </w:rPr>
            </w:pPr>
            <w:r>
              <w:rPr>
                <w:sz w:val="16"/>
              </w:rPr>
              <w:t>IoT_NTN_enh_plus_CT1-UEConTest</w:t>
            </w:r>
          </w:p>
        </w:tc>
        <w:tc>
          <w:tcPr>
            <w:tcW w:w="0" w:type="auto"/>
          </w:tcPr>
          <w:p w14:paraId="68FE60FC" w14:textId="77777777" w:rsidR="00196D2E" w:rsidRPr="006F31DC" w:rsidRDefault="00196D2E" w:rsidP="00553FFA">
            <w:pPr>
              <w:pStyle w:val="TAL"/>
              <w:rPr>
                <w:sz w:val="16"/>
              </w:rPr>
            </w:pPr>
            <w:r>
              <w:rPr>
                <w:sz w:val="16"/>
              </w:rPr>
              <w:t>agreed</w:t>
            </w:r>
          </w:p>
        </w:tc>
      </w:tr>
      <w:tr w:rsidR="00196D2E" w14:paraId="63D34276" w14:textId="77777777" w:rsidTr="00553FFA">
        <w:tc>
          <w:tcPr>
            <w:tcW w:w="0" w:type="auto"/>
          </w:tcPr>
          <w:p w14:paraId="5D3DA6F0" w14:textId="77777777" w:rsidR="00196D2E" w:rsidRPr="006F31DC" w:rsidRDefault="00196D2E" w:rsidP="00553FFA">
            <w:pPr>
              <w:pStyle w:val="TAL"/>
              <w:rPr>
                <w:sz w:val="16"/>
              </w:rPr>
            </w:pPr>
            <w:r>
              <w:rPr>
                <w:sz w:val="16"/>
              </w:rPr>
              <w:t>R5-256110</w:t>
            </w:r>
          </w:p>
        </w:tc>
        <w:tc>
          <w:tcPr>
            <w:tcW w:w="0" w:type="auto"/>
          </w:tcPr>
          <w:p w14:paraId="213A1C69" w14:textId="77777777" w:rsidR="00196D2E" w:rsidRPr="006F31DC" w:rsidRDefault="00196D2E" w:rsidP="00553FFA">
            <w:pPr>
              <w:pStyle w:val="TAL"/>
              <w:rPr>
                <w:sz w:val="16"/>
              </w:rPr>
            </w:pPr>
            <w:r>
              <w:rPr>
                <w:sz w:val="16"/>
              </w:rPr>
              <w:t>Addition of applicability for TC 20.7</w:t>
            </w:r>
          </w:p>
        </w:tc>
        <w:tc>
          <w:tcPr>
            <w:tcW w:w="0" w:type="auto"/>
          </w:tcPr>
          <w:p w14:paraId="4D609CBE" w14:textId="77777777" w:rsidR="00196D2E" w:rsidRPr="006F31DC" w:rsidRDefault="00196D2E" w:rsidP="00553FFA">
            <w:pPr>
              <w:pStyle w:val="TAL"/>
              <w:rPr>
                <w:sz w:val="16"/>
              </w:rPr>
            </w:pPr>
            <w:r>
              <w:rPr>
                <w:sz w:val="16"/>
              </w:rPr>
              <w:t>MediaTek Inc.</w:t>
            </w:r>
          </w:p>
        </w:tc>
        <w:tc>
          <w:tcPr>
            <w:tcW w:w="0" w:type="auto"/>
          </w:tcPr>
          <w:p w14:paraId="0E6A127F" w14:textId="77777777" w:rsidR="00196D2E" w:rsidRPr="006F31DC" w:rsidRDefault="00196D2E" w:rsidP="00553FFA">
            <w:pPr>
              <w:pStyle w:val="TAL"/>
              <w:rPr>
                <w:sz w:val="16"/>
              </w:rPr>
            </w:pPr>
            <w:r>
              <w:rPr>
                <w:sz w:val="16"/>
              </w:rPr>
              <w:t>36.523-2</w:t>
            </w:r>
          </w:p>
        </w:tc>
        <w:tc>
          <w:tcPr>
            <w:tcW w:w="0" w:type="auto"/>
          </w:tcPr>
          <w:p w14:paraId="16545414" w14:textId="77777777" w:rsidR="00196D2E" w:rsidRPr="006F31DC" w:rsidRDefault="00196D2E" w:rsidP="00553FFA">
            <w:pPr>
              <w:pStyle w:val="TAL"/>
              <w:rPr>
                <w:sz w:val="16"/>
              </w:rPr>
            </w:pPr>
            <w:r>
              <w:rPr>
                <w:sz w:val="16"/>
              </w:rPr>
              <w:t>1516</w:t>
            </w:r>
          </w:p>
        </w:tc>
        <w:tc>
          <w:tcPr>
            <w:tcW w:w="0" w:type="auto"/>
          </w:tcPr>
          <w:p w14:paraId="3C2A30BF" w14:textId="77777777" w:rsidR="00196D2E" w:rsidRPr="006F31DC" w:rsidRDefault="00196D2E" w:rsidP="00553FFA">
            <w:pPr>
              <w:pStyle w:val="TAR"/>
              <w:rPr>
                <w:sz w:val="16"/>
              </w:rPr>
            </w:pPr>
            <w:r>
              <w:rPr>
                <w:sz w:val="16"/>
              </w:rPr>
              <w:t>-</w:t>
            </w:r>
          </w:p>
        </w:tc>
        <w:tc>
          <w:tcPr>
            <w:tcW w:w="0" w:type="auto"/>
          </w:tcPr>
          <w:p w14:paraId="399CF30B" w14:textId="77777777" w:rsidR="00196D2E" w:rsidRPr="006F31DC" w:rsidRDefault="00196D2E" w:rsidP="00553FFA">
            <w:pPr>
              <w:pStyle w:val="TAL"/>
              <w:rPr>
                <w:sz w:val="16"/>
              </w:rPr>
            </w:pPr>
            <w:r>
              <w:rPr>
                <w:sz w:val="16"/>
              </w:rPr>
              <w:t>Rel-19</w:t>
            </w:r>
          </w:p>
        </w:tc>
        <w:tc>
          <w:tcPr>
            <w:tcW w:w="0" w:type="auto"/>
          </w:tcPr>
          <w:p w14:paraId="5524B6CD" w14:textId="77777777" w:rsidR="00196D2E" w:rsidRPr="006F31DC" w:rsidRDefault="00196D2E" w:rsidP="00553FFA">
            <w:pPr>
              <w:pStyle w:val="TAL"/>
              <w:rPr>
                <w:sz w:val="16"/>
              </w:rPr>
            </w:pPr>
            <w:r>
              <w:rPr>
                <w:sz w:val="16"/>
              </w:rPr>
              <w:t>F</w:t>
            </w:r>
          </w:p>
        </w:tc>
        <w:tc>
          <w:tcPr>
            <w:tcW w:w="0" w:type="auto"/>
          </w:tcPr>
          <w:p w14:paraId="7C85AD16"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2F4E244C" w14:textId="77777777" w:rsidR="00196D2E" w:rsidRPr="006F31DC" w:rsidRDefault="00196D2E" w:rsidP="00553FFA">
            <w:pPr>
              <w:pStyle w:val="TAL"/>
              <w:rPr>
                <w:sz w:val="16"/>
              </w:rPr>
            </w:pPr>
            <w:r>
              <w:rPr>
                <w:sz w:val="16"/>
              </w:rPr>
              <w:t>revised</w:t>
            </w:r>
          </w:p>
        </w:tc>
      </w:tr>
      <w:tr w:rsidR="00196D2E" w14:paraId="547741E3" w14:textId="77777777" w:rsidTr="00553FFA">
        <w:tc>
          <w:tcPr>
            <w:tcW w:w="0" w:type="auto"/>
          </w:tcPr>
          <w:p w14:paraId="3AA99451" w14:textId="77777777" w:rsidR="00196D2E" w:rsidRPr="006F31DC" w:rsidRDefault="00196D2E" w:rsidP="00553FFA">
            <w:pPr>
              <w:pStyle w:val="TAL"/>
              <w:rPr>
                <w:sz w:val="16"/>
              </w:rPr>
            </w:pPr>
            <w:r>
              <w:rPr>
                <w:sz w:val="16"/>
              </w:rPr>
              <w:t>R5-256666</w:t>
            </w:r>
          </w:p>
        </w:tc>
        <w:tc>
          <w:tcPr>
            <w:tcW w:w="0" w:type="auto"/>
          </w:tcPr>
          <w:p w14:paraId="16ABAD09" w14:textId="77777777" w:rsidR="00196D2E" w:rsidRPr="006F31DC" w:rsidRDefault="00196D2E" w:rsidP="00553FFA">
            <w:pPr>
              <w:pStyle w:val="TAL"/>
              <w:rPr>
                <w:sz w:val="16"/>
              </w:rPr>
            </w:pPr>
            <w:r>
              <w:rPr>
                <w:sz w:val="16"/>
              </w:rPr>
              <w:t>Addition of applicability for TC 20.7</w:t>
            </w:r>
          </w:p>
        </w:tc>
        <w:tc>
          <w:tcPr>
            <w:tcW w:w="0" w:type="auto"/>
          </w:tcPr>
          <w:p w14:paraId="531A024B" w14:textId="77777777" w:rsidR="00196D2E" w:rsidRPr="006F31DC" w:rsidRDefault="00196D2E" w:rsidP="00553FFA">
            <w:pPr>
              <w:pStyle w:val="TAL"/>
              <w:rPr>
                <w:sz w:val="16"/>
              </w:rPr>
            </w:pPr>
            <w:r>
              <w:rPr>
                <w:sz w:val="16"/>
              </w:rPr>
              <w:t>MediaTek Inc.</w:t>
            </w:r>
          </w:p>
        </w:tc>
        <w:tc>
          <w:tcPr>
            <w:tcW w:w="0" w:type="auto"/>
          </w:tcPr>
          <w:p w14:paraId="27D6D0CA" w14:textId="77777777" w:rsidR="00196D2E" w:rsidRPr="006F31DC" w:rsidRDefault="00196D2E" w:rsidP="00553FFA">
            <w:pPr>
              <w:pStyle w:val="TAL"/>
              <w:rPr>
                <w:sz w:val="16"/>
              </w:rPr>
            </w:pPr>
            <w:r>
              <w:rPr>
                <w:sz w:val="16"/>
              </w:rPr>
              <w:t>36.523-2</w:t>
            </w:r>
          </w:p>
        </w:tc>
        <w:tc>
          <w:tcPr>
            <w:tcW w:w="0" w:type="auto"/>
          </w:tcPr>
          <w:p w14:paraId="77148B2E" w14:textId="77777777" w:rsidR="00196D2E" w:rsidRPr="006F31DC" w:rsidRDefault="00196D2E" w:rsidP="00553FFA">
            <w:pPr>
              <w:pStyle w:val="TAL"/>
              <w:rPr>
                <w:sz w:val="16"/>
              </w:rPr>
            </w:pPr>
            <w:r>
              <w:rPr>
                <w:sz w:val="16"/>
              </w:rPr>
              <w:t>1516</w:t>
            </w:r>
          </w:p>
        </w:tc>
        <w:tc>
          <w:tcPr>
            <w:tcW w:w="0" w:type="auto"/>
          </w:tcPr>
          <w:p w14:paraId="6A2C4D95" w14:textId="77777777" w:rsidR="00196D2E" w:rsidRPr="006F31DC" w:rsidRDefault="00196D2E" w:rsidP="00553FFA">
            <w:pPr>
              <w:pStyle w:val="TAR"/>
              <w:rPr>
                <w:sz w:val="16"/>
              </w:rPr>
            </w:pPr>
            <w:r>
              <w:rPr>
                <w:sz w:val="16"/>
              </w:rPr>
              <w:t>1</w:t>
            </w:r>
          </w:p>
        </w:tc>
        <w:tc>
          <w:tcPr>
            <w:tcW w:w="0" w:type="auto"/>
          </w:tcPr>
          <w:p w14:paraId="40A9404B" w14:textId="77777777" w:rsidR="00196D2E" w:rsidRPr="006F31DC" w:rsidRDefault="00196D2E" w:rsidP="00553FFA">
            <w:pPr>
              <w:pStyle w:val="TAL"/>
              <w:rPr>
                <w:sz w:val="16"/>
              </w:rPr>
            </w:pPr>
            <w:r>
              <w:rPr>
                <w:sz w:val="16"/>
              </w:rPr>
              <w:t>Rel-19</w:t>
            </w:r>
          </w:p>
        </w:tc>
        <w:tc>
          <w:tcPr>
            <w:tcW w:w="0" w:type="auto"/>
          </w:tcPr>
          <w:p w14:paraId="38145E0E" w14:textId="77777777" w:rsidR="00196D2E" w:rsidRPr="006F31DC" w:rsidRDefault="00196D2E" w:rsidP="00553FFA">
            <w:pPr>
              <w:pStyle w:val="TAL"/>
              <w:rPr>
                <w:sz w:val="16"/>
              </w:rPr>
            </w:pPr>
            <w:r>
              <w:rPr>
                <w:sz w:val="16"/>
              </w:rPr>
              <w:t>F</w:t>
            </w:r>
          </w:p>
        </w:tc>
        <w:tc>
          <w:tcPr>
            <w:tcW w:w="0" w:type="auto"/>
          </w:tcPr>
          <w:p w14:paraId="00690CA4"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5916A2FA" w14:textId="77777777" w:rsidR="00196D2E" w:rsidRPr="006F31DC" w:rsidRDefault="00196D2E" w:rsidP="00553FFA">
            <w:pPr>
              <w:pStyle w:val="TAL"/>
              <w:rPr>
                <w:sz w:val="16"/>
              </w:rPr>
            </w:pPr>
            <w:r>
              <w:rPr>
                <w:sz w:val="16"/>
              </w:rPr>
              <w:t>agreed</w:t>
            </w:r>
          </w:p>
        </w:tc>
      </w:tr>
      <w:tr w:rsidR="00196D2E" w14:paraId="1035A80E" w14:textId="77777777" w:rsidTr="00553FFA">
        <w:tc>
          <w:tcPr>
            <w:tcW w:w="0" w:type="auto"/>
          </w:tcPr>
          <w:p w14:paraId="7E278D5C" w14:textId="77777777" w:rsidR="00196D2E" w:rsidRPr="006F31DC" w:rsidRDefault="00196D2E" w:rsidP="00553FFA">
            <w:pPr>
              <w:pStyle w:val="TAL"/>
              <w:rPr>
                <w:sz w:val="16"/>
              </w:rPr>
            </w:pPr>
            <w:r>
              <w:rPr>
                <w:sz w:val="16"/>
              </w:rPr>
              <w:t>R5-256234</w:t>
            </w:r>
          </w:p>
        </w:tc>
        <w:tc>
          <w:tcPr>
            <w:tcW w:w="0" w:type="auto"/>
          </w:tcPr>
          <w:p w14:paraId="4E66F1D7" w14:textId="77777777" w:rsidR="00196D2E" w:rsidRPr="006F31DC" w:rsidRDefault="00196D2E" w:rsidP="00553FFA">
            <w:pPr>
              <w:pStyle w:val="TAL"/>
              <w:rPr>
                <w:sz w:val="16"/>
              </w:rPr>
            </w:pPr>
            <w:r>
              <w:rPr>
                <w:sz w:val="16"/>
              </w:rPr>
              <w:t xml:space="preserve">CR to PICS of </w:t>
            </w:r>
            <w:proofErr w:type="spellStart"/>
            <w:r>
              <w:rPr>
                <w:sz w:val="16"/>
              </w:rPr>
              <w:t>CIoT</w:t>
            </w:r>
            <w:proofErr w:type="spellEnd"/>
            <w:r>
              <w:rPr>
                <w:sz w:val="16"/>
              </w:rPr>
              <w:t xml:space="preserve"> WB-S1 mode</w:t>
            </w:r>
          </w:p>
        </w:tc>
        <w:tc>
          <w:tcPr>
            <w:tcW w:w="0" w:type="auto"/>
          </w:tcPr>
          <w:p w14:paraId="5E58A2D7" w14:textId="77777777" w:rsidR="00196D2E" w:rsidRPr="006F31DC" w:rsidRDefault="00196D2E" w:rsidP="00553FFA">
            <w:pPr>
              <w:pStyle w:val="TAL"/>
              <w:rPr>
                <w:sz w:val="16"/>
              </w:rPr>
            </w:pPr>
            <w:r>
              <w:rPr>
                <w:sz w:val="16"/>
              </w:rPr>
              <w:t>Samsung</w:t>
            </w:r>
          </w:p>
        </w:tc>
        <w:tc>
          <w:tcPr>
            <w:tcW w:w="0" w:type="auto"/>
          </w:tcPr>
          <w:p w14:paraId="096BF4DD" w14:textId="77777777" w:rsidR="00196D2E" w:rsidRPr="006F31DC" w:rsidRDefault="00196D2E" w:rsidP="00553FFA">
            <w:pPr>
              <w:pStyle w:val="TAL"/>
              <w:rPr>
                <w:sz w:val="16"/>
              </w:rPr>
            </w:pPr>
            <w:r>
              <w:rPr>
                <w:sz w:val="16"/>
              </w:rPr>
              <w:t>36.523-2</w:t>
            </w:r>
          </w:p>
        </w:tc>
        <w:tc>
          <w:tcPr>
            <w:tcW w:w="0" w:type="auto"/>
          </w:tcPr>
          <w:p w14:paraId="0D9D8533" w14:textId="77777777" w:rsidR="00196D2E" w:rsidRPr="006F31DC" w:rsidRDefault="00196D2E" w:rsidP="00553FFA">
            <w:pPr>
              <w:pStyle w:val="TAL"/>
              <w:rPr>
                <w:sz w:val="16"/>
              </w:rPr>
            </w:pPr>
            <w:r>
              <w:rPr>
                <w:sz w:val="16"/>
              </w:rPr>
              <w:t>1517</w:t>
            </w:r>
          </w:p>
        </w:tc>
        <w:tc>
          <w:tcPr>
            <w:tcW w:w="0" w:type="auto"/>
          </w:tcPr>
          <w:p w14:paraId="6F0BB0DE" w14:textId="77777777" w:rsidR="00196D2E" w:rsidRPr="006F31DC" w:rsidRDefault="00196D2E" w:rsidP="00553FFA">
            <w:pPr>
              <w:pStyle w:val="TAR"/>
              <w:rPr>
                <w:sz w:val="16"/>
              </w:rPr>
            </w:pPr>
            <w:r>
              <w:rPr>
                <w:sz w:val="16"/>
              </w:rPr>
              <w:t>-</w:t>
            </w:r>
          </w:p>
        </w:tc>
        <w:tc>
          <w:tcPr>
            <w:tcW w:w="0" w:type="auto"/>
          </w:tcPr>
          <w:p w14:paraId="2E8D2F75" w14:textId="77777777" w:rsidR="00196D2E" w:rsidRPr="006F31DC" w:rsidRDefault="00196D2E" w:rsidP="00553FFA">
            <w:pPr>
              <w:pStyle w:val="TAL"/>
              <w:rPr>
                <w:sz w:val="16"/>
              </w:rPr>
            </w:pPr>
            <w:r>
              <w:rPr>
                <w:sz w:val="16"/>
              </w:rPr>
              <w:t>Rel-19</w:t>
            </w:r>
          </w:p>
        </w:tc>
        <w:tc>
          <w:tcPr>
            <w:tcW w:w="0" w:type="auto"/>
          </w:tcPr>
          <w:p w14:paraId="79626A40" w14:textId="77777777" w:rsidR="00196D2E" w:rsidRPr="006F31DC" w:rsidRDefault="00196D2E" w:rsidP="00553FFA">
            <w:pPr>
              <w:pStyle w:val="TAL"/>
              <w:rPr>
                <w:sz w:val="16"/>
              </w:rPr>
            </w:pPr>
            <w:r>
              <w:rPr>
                <w:sz w:val="16"/>
              </w:rPr>
              <w:t>F</w:t>
            </w:r>
          </w:p>
        </w:tc>
        <w:tc>
          <w:tcPr>
            <w:tcW w:w="0" w:type="auto"/>
          </w:tcPr>
          <w:p w14:paraId="4F9315C8" w14:textId="77777777" w:rsidR="00196D2E" w:rsidRPr="006F31DC" w:rsidRDefault="00196D2E" w:rsidP="00553FFA">
            <w:pPr>
              <w:pStyle w:val="TAL"/>
              <w:rPr>
                <w:sz w:val="16"/>
              </w:rPr>
            </w:pPr>
            <w:r>
              <w:rPr>
                <w:sz w:val="16"/>
              </w:rPr>
              <w:t>TEI13_Test, LTE_MTCe2_L1-UEConTest</w:t>
            </w:r>
          </w:p>
        </w:tc>
        <w:tc>
          <w:tcPr>
            <w:tcW w:w="0" w:type="auto"/>
          </w:tcPr>
          <w:p w14:paraId="58B76F4C" w14:textId="77777777" w:rsidR="00196D2E" w:rsidRPr="006F31DC" w:rsidRDefault="00196D2E" w:rsidP="00553FFA">
            <w:pPr>
              <w:pStyle w:val="TAL"/>
              <w:rPr>
                <w:sz w:val="16"/>
              </w:rPr>
            </w:pPr>
            <w:r>
              <w:rPr>
                <w:sz w:val="16"/>
              </w:rPr>
              <w:t>revised</w:t>
            </w:r>
          </w:p>
        </w:tc>
      </w:tr>
      <w:tr w:rsidR="00196D2E" w14:paraId="51241830" w14:textId="77777777" w:rsidTr="00553FFA">
        <w:tc>
          <w:tcPr>
            <w:tcW w:w="0" w:type="auto"/>
          </w:tcPr>
          <w:p w14:paraId="757CD4B5" w14:textId="77777777" w:rsidR="00196D2E" w:rsidRPr="006F31DC" w:rsidRDefault="00196D2E" w:rsidP="00553FFA">
            <w:pPr>
              <w:pStyle w:val="TAL"/>
              <w:rPr>
                <w:sz w:val="16"/>
              </w:rPr>
            </w:pPr>
            <w:r>
              <w:rPr>
                <w:sz w:val="16"/>
              </w:rPr>
              <w:t>R5-256717</w:t>
            </w:r>
          </w:p>
        </w:tc>
        <w:tc>
          <w:tcPr>
            <w:tcW w:w="0" w:type="auto"/>
          </w:tcPr>
          <w:p w14:paraId="50F929BA" w14:textId="77777777" w:rsidR="00196D2E" w:rsidRPr="006F31DC" w:rsidRDefault="00196D2E" w:rsidP="00553FFA">
            <w:pPr>
              <w:pStyle w:val="TAL"/>
              <w:rPr>
                <w:sz w:val="16"/>
              </w:rPr>
            </w:pPr>
            <w:r>
              <w:rPr>
                <w:sz w:val="16"/>
              </w:rPr>
              <w:t xml:space="preserve">CR to PICS of </w:t>
            </w:r>
            <w:proofErr w:type="spellStart"/>
            <w:r>
              <w:rPr>
                <w:sz w:val="16"/>
              </w:rPr>
              <w:t>CIoT</w:t>
            </w:r>
            <w:proofErr w:type="spellEnd"/>
            <w:r>
              <w:rPr>
                <w:sz w:val="16"/>
              </w:rPr>
              <w:t xml:space="preserve"> WB-S1 mode</w:t>
            </w:r>
          </w:p>
        </w:tc>
        <w:tc>
          <w:tcPr>
            <w:tcW w:w="0" w:type="auto"/>
          </w:tcPr>
          <w:p w14:paraId="01C295B9" w14:textId="77777777" w:rsidR="00196D2E" w:rsidRPr="006F31DC" w:rsidRDefault="00196D2E" w:rsidP="00553FFA">
            <w:pPr>
              <w:pStyle w:val="TAL"/>
              <w:rPr>
                <w:sz w:val="16"/>
              </w:rPr>
            </w:pPr>
            <w:r>
              <w:rPr>
                <w:sz w:val="16"/>
              </w:rPr>
              <w:t>Samsung</w:t>
            </w:r>
          </w:p>
        </w:tc>
        <w:tc>
          <w:tcPr>
            <w:tcW w:w="0" w:type="auto"/>
          </w:tcPr>
          <w:p w14:paraId="20F682D2" w14:textId="77777777" w:rsidR="00196D2E" w:rsidRPr="006F31DC" w:rsidRDefault="00196D2E" w:rsidP="00553FFA">
            <w:pPr>
              <w:pStyle w:val="TAL"/>
              <w:rPr>
                <w:sz w:val="16"/>
              </w:rPr>
            </w:pPr>
            <w:r>
              <w:rPr>
                <w:sz w:val="16"/>
              </w:rPr>
              <w:t>36.523-2</w:t>
            </w:r>
          </w:p>
        </w:tc>
        <w:tc>
          <w:tcPr>
            <w:tcW w:w="0" w:type="auto"/>
          </w:tcPr>
          <w:p w14:paraId="2C057701" w14:textId="77777777" w:rsidR="00196D2E" w:rsidRPr="006F31DC" w:rsidRDefault="00196D2E" w:rsidP="00553FFA">
            <w:pPr>
              <w:pStyle w:val="TAL"/>
              <w:rPr>
                <w:sz w:val="16"/>
              </w:rPr>
            </w:pPr>
            <w:r>
              <w:rPr>
                <w:sz w:val="16"/>
              </w:rPr>
              <w:t>1517</w:t>
            </w:r>
          </w:p>
        </w:tc>
        <w:tc>
          <w:tcPr>
            <w:tcW w:w="0" w:type="auto"/>
          </w:tcPr>
          <w:p w14:paraId="68B31B21" w14:textId="77777777" w:rsidR="00196D2E" w:rsidRPr="006F31DC" w:rsidRDefault="00196D2E" w:rsidP="00553FFA">
            <w:pPr>
              <w:pStyle w:val="TAR"/>
              <w:rPr>
                <w:sz w:val="16"/>
              </w:rPr>
            </w:pPr>
            <w:r>
              <w:rPr>
                <w:sz w:val="16"/>
              </w:rPr>
              <w:t>1</w:t>
            </w:r>
          </w:p>
        </w:tc>
        <w:tc>
          <w:tcPr>
            <w:tcW w:w="0" w:type="auto"/>
          </w:tcPr>
          <w:p w14:paraId="3A24C2EA" w14:textId="77777777" w:rsidR="00196D2E" w:rsidRPr="006F31DC" w:rsidRDefault="00196D2E" w:rsidP="00553FFA">
            <w:pPr>
              <w:pStyle w:val="TAL"/>
              <w:rPr>
                <w:sz w:val="16"/>
              </w:rPr>
            </w:pPr>
            <w:r>
              <w:rPr>
                <w:sz w:val="16"/>
              </w:rPr>
              <w:t>Rel-19</w:t>
            </w:r>
          </w:p>
        </w:tc>
        <w:tc>
          <w:tcPr>
            <w:tcW w:w="0" w:type="auto"/>
          </w:tcPr>
          <w:p w14:paraId="2F566380" w14:textId="77777777" w:rsidR="00196D2E" w:rsidRPr="006F31DC" w:rsidRDefault="00196D2E" w:rsidP="00553FFA">
            <w:pPr>
              <w:pStyle w:val="TAL"/>
              <w:rPr>
                <w:sz w:val="16"/>
              </w:rPr>
            </w:pPr>
            <w:r>
              <w:rPr>
                <w:sz w:val="16"/>
              </w:rPr>
              <w:t>F</w:t>
            </w:r>
          </w:p>
        </w:tc>
        <w:tc>
          <w:tcPr>
            <w:tcW w:w="0" w:type="auto"/>
          </w:tcPr>
          <w:p w14:paraId="2033ECD6" w14:textId="77777777" w:rsidR="00196D2E" w:rsidRPr="006F31DC" w:rsidRDefault="00196D2E" w:rsidP="00553FFA">
            <w:pPr>
              <w:pStyle w:val="TAL"/>
              <w:rPr>
                <w:sz w:val="16"/>
              </w:rPr>
            </w:pPr>
            <w:r>
              <w:rPr>
                <w:sz w:val="16"/>
              </w:rPr>
              <w:t>TEI13_Test, LTE_MTCe2_L1-UEConTest</w:t>
            </w:r>
          </w:p>
        </w:tc>
        <w:tc>
          <w:tcPr>
            <w:tcW w:w="0" w:type="auto"/>
          </w:tcPr>
          <w:p w14:paraId="03117E3A" w14:textId="77777777" w:rsidR="00196D2E" w:rsidRPr="006F31DC" w:rsidRDefault="00196D2E" w:rsidP="00553FFA">
            <w:pPr>
              <w:pStyle w:val="TAL"/>
              <w:rPr>
                <w:sz w:val="16"/>
              </w:rPr>
            </w:pPr>
            <w:r>
              <w:rPr>
                <w:sz w:val="16"/>
              </w:rPr>
              <w:t>agreed</w:t>
            </w:r>
          </w:p>
        </w:tc>
      </w:tr>
      <w:tr w:rsidR="00196D2E" w14:paraId="3C73A69B" w14:textId="77777777" w:rsidTr="00553FFA">
        <w:tc>
          <w:tcPr>
            <w:tcW w:w="0" w:type="auto"/>
          </w:tcPr>
          <w:p w14:paraId="70C0CE37" w14:textId="77777777" w:rsidR="00196D2E" w:rsidRPr="006F31DC" w:rsidRDefault="00196D2E" w:rsidP="00553FFA">
            <w:pPr>
              <w:pStyle w:val="TAL"/>
              <w:rPr>
                <w:sz w:val="16"/>
              </w:rPr>
            </w:pPr>
            <w:r>
              <w:rPr>
                <w:sz w:val="16"/>
              </w:rPr>
              <w:t>R5-256236</w:t>
            </w:r>
          </w:p>
        </w:tc>
        <w:tc>
          <w:tcPr>
            <w:tcW w:w="0" w:type="auto"/>
          </w:tcPr>
          <w:p w14:paraId="2FB41096" w14:textId="77777777" w:rsidR="00196D2E" w:rsidRPr="006F31DC" w:rsidRDefault="00196D2E" w:rsidP="00553FFA">
            <w:pPr>
              <w:pStyle w:val="TAL"/>
              <w:rPr>
                <w:sz w:val="16"/>
              </w:rPr>
            </w:pPr>
            <w:r>
              <w:rPr>
                <w:sz w:val="16"/>
              </w:rPr>
              <w:t>Addition of applicability for EPS CEN alignments test cases</w:t>
            </w:r>
          </w:p>
        </w:tc>
        <w:tc>
          <w:tcPr>
            <w:tcW w:w="0" w:type="auto"/>
          </w:tcPr>
          <w:p w14:paraId="29ED2708" w14:textId="77777777" w:rsidR="00196D2E" w:rsidRPr="006F31DC" w:rsidRDefault="00196D2E" w:rsidP="00553FFA">
            <w:pPr>
              <w:pStyle w:val="TAL"/>
              <w:rPr>
                <w:sz w:val="16"/>
              </w:rPr>
            </w:pPr>
            <w:r>
              <w:rPr>
                <w:sz w:val="16"/>
              </w:rPr>
              <w:t>Qualcomm Incorporated</w:t>
            </w:r>
          </w:p>
        </w:tc>
        <w:tc>
          <w:tcPr>
            <w:tcW w:w="0" w:type="auto"/>
          </w:tcPr>
          <w:p w14:paraId="09FF1DE6" w14:textId="77777777" w:rsidR="00196D2E" w:rsidRPr="006F31DC" w:rsidRDefault="00196D2E" w:rsidP="00553FFA">
            <w:pPr>
              <w:pStyle w:val="TAL"/>
              <w:rPr>
                <w:sz w:val="16"/>
              </w:rPr>
            </w:pPr>
            <w:r>
              <w:rPr>
                <w:sz w:val="16"/>
              </w:rPr>
              <w:t>36.523-2</w:t>
            </w:r>
          </w:p>
        </w:tc>
        <w:tc>
          <w:tcPr>
            <w:tcW w:w="0" w:type="auto"/>
          </w:tcPr>
          <w:p w14:paraId="1B2AB8AE" w14:textId="77777777" w:rsidR="00196D2E" w:rsidRPr="006F31DC" w:rsidRDefault="00196D2E" w:rsidP="00553FFA">
            <w:pPr>
              <w:pStyle w:val="TAL"/>
              <w:rPr>
                <w:sz w:val="16"/>
              </w:rPr>
            </w:pPr>
            <w:r>
              <w:rPr>
                <w:sz w:val="16"/>
              </w:rPr>
              <w:t>1518</w:t>
            </w:r>
          </w:p>
        </w:tc>
        <w:tc>
          <w:tcPr>
            <w:tcW w:w="0" w:type="auto"/>
          </w:tcPr>
          <w:p w14:paraId="50FBA08F" w14:textId="77777777" w:rsidR="00196D2E" w:rsidRPr="006F31DC" w:rsidRDefault="00196D2E" w:rsidP="00553FFA">
            <w:pPr>
              <w:pStyle w:val="TAR"/>
              <w:rPr>
                <w:sz w:val="16"/>
              </w:rPr>
            </w:pPr>
            <w:r>
              <w:rPr>
                <w:sz w:val="16"/>
              </w:rPr>
              <w:t>-</w:t>
            </w:r>
          </w:p>
        </w:tc>
        <w:tc>
          <w:tcPr>
            <w:tcW w:w="0" w:type="auto"/>
          </w:tcPr>
          <w:p w14:paraId="604B7460" w14:textId="77777777" w:rsidR="00196D2E" w:rsidRPr="006F31DC" w:rsidRDefault="00196D2E" w:rsidP="00553FFA">
            <w:pPr>
              <w:pStyle w:val="TAL"/>
              <w:rPr>
                <w:sz w:val="16"/>
              </w:rPr>
            </w:pPr>
            <w:r>
              <w:rPr>
                <w:sz w:val="16"/>
              </w:rPr>
              <w:t>Rel-19</w:t>
            </w:r>
          </w:p>
        </w:tc>
        <w:tc>
          <w:tcPr>
            <w:tcW w:w="0" w:type="auto"/>
          </w:tcPr>
          <w:p w14:paraId="49BC6C54" w14:textId="77777777" w:rsidR="00196D2E" w:rsidRPr="006F31DC" w:rsidRDefault="00196D2E" w:rsidP="00553FFA">
            <w:pPr>
              <w:pStyle w:val="TAL"/>
              <w:rPr>
                <w:sz w:val="16"/>
              </w:rPr>
            </w:pPr>
            <w:r>
              <w:rPr>
                <w:sz w:val="16"/>
              </w:rPr>
              <w:t>F</w:t>
            </w:r>
          </w:p>
        </w:tc>
        <w:tc>
          <w:tcPr>
            <w:tcW w:w="0" w:type="auto"/>
          </w:tcPr>
          <w:p w14:paraId="5C94AA1B"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4E4EB49C" w14:textId="77777777" w:rsidR="00196D2E" w:rsidRPr="006F31DC" w:rsidRDefault="00196D2E" w:rsidP="00553FFA">
            <w:pPr>
              <w:pStyle w:val="TAL"/>
              <w:rPr>
                <w:sz w:val="16"/>
              </w:rPr>
            </w:pPr>
            <w:r>
              <w:rPr>
                <w:sz w:val="16"/>
              </w:rPr>
              <w:t>revised</w:t>
            </w:r>
          </w:p>
        </w:tc>
      </w:tr>
      <w:tr w:rsidR="00196D2E" w14:paraId="46E20826" w14:textId="77777777" w:rsidTr="00553FFA">
        <w:tc>
          <w:tcPr>
            <w:tcW w:w="0" w:type="auto"/>
          </w:tcPr>
          <w:p w14:paraId="3BCB4B4C" w14:textId="77777777" w:rsidR="00196D2E" w:rsidRPr="006F31DC" w:rsidRDefault="00196D2E" w:rsidP="00553FFA">
            <w:pPr>
              <w:pStyle w:val="TAL"/>
              <w:rPr>
                <w:sz w:val="16"/>
              </w:rPr>
            </w:pPr>
            <w:r>
              <w:rPr>
                <w:sz w:val="16"/>
              </w:rPr>
              <w:t>R5-256694</w:t>
            </w:r>
          </w:p>
        </w:tc>
        <w:tc>
          <w:tcPr>
            <w:tcW w:w="0" w:type="auto"/>
          </w:tcPr>
          <w:p w14:paraId="011464ED" w14:textId="77777777" w:rsidR="00196D2E" w:rsidRPr="006F31DC" w:rsidRDefault="00196D2E" w:rsidP="00553FFA">
            <w:pPr>
              <w:pStyle w:val="TAL"/>
              <w:rPr>
                <w:sz w:val="16"/>
              </w:rPr>
            </w:pPr>
            <w:r>
              <w:rPr>
                <w:sz w:val="16"/>
              </w:rPr>
              <w:t>Addition of applicability for EPS CEN alignments test cases</w:t>
            </w:r>
          </w:p>
        </w:tc>
        <w:tc>
          <w:tcPr>
            <w:tcW w:w="0" w:type="auto"/>
          </w:tcPr>
          <w:p w14:paraId="06708210" w14:textId="77777777" w:rsidR="00196D2E" w:rsidRPr="006F31DC" w:rsidRDefault="00196D2E" w:rsidP="00553FFA">
            <w:pPr>
              <w:pStyle w:val="TAL"/>
              <w:rPr>
                <w:sz w:val="16"/>
              </w:rPr>
            </w:pPr>
            <w:r>
              <w:rPr>
                <w:sz w:val="16"/>
              </w:rPr>
              <w:t>Qualcomm Incorporated</w:t>
            </w:r>
          </w:p>
        </w:tc>
        <w:tc>
          <w:tcPr>
            <w:tcW w:w="0" w:type="auto"/>
          </w:tcPr>
          <w:p w14:paraId="253A4880" w14:textId="77777777" w:rsidR="00196D2E" w:rsidRPr="006F31DC" w:rsidRDefault="00196D2E" w:rsidP="00553FFA">
            <w:pPr>
              <w:pStyle w:val="TAL"/>
              <w:rPr>
                <w:sz w:val="16"/>
              </w:rPr>
            </w:pPr>
            <w:r>
              <w:rPr>
                <w:sz w:val="16"/>
              </w:rPr>
              <w:t>36.523-2</w:t>
            </w:r>
          </w:p>
        </w:tc>
        <w:tc>
          <w:tcPr>
            <w:tcW w:w="0" w:type="auto"/>
          </w:tcPr>
          <w:p w14:paraId="47FC2DAD" w14:textId="77777777" w:rsidR="00196D2E" w:rsidRPr="006F31DC" w:rsidRDefault="00196D2E" w:rsidP="00553FFA">
            <w:pPr>
              <w:pStyle w:val="TAL"/>
              <w:rPr>
                <w:sz w:val="16"/>
              </w:rPr>
            </w:pPr>
            <w:r>
              <w:rPr>
                <w:sz w:val="16"/>
              </w:rPr>
              <w:t>1518</w:t>
            </w:r>
          </w:p>
        </w:tc>
        <w:tc>
          <w:tcPr>
            <w:tcW w:w="0" w:type="auto"/>
          </w:tcPr>
          <w:p w14:paraId="307111DD" w14:textId="77777777" w:rsidR="00196D2E" w:rsidRPr="006F31DC" w:rsidRDefault="00196D2E" w:rsidP="00553FFA">
            <w:pPr>
              <w:pStyle w:val="TAR"/>
              <w:rPr>
                <w:sz w:val="16"/>
              </w:rPr>
            </w:pPr>
            <w:r>
              <w:rPr>
                <w:sz w:val="16"/>
              </w:rPr>
              <w:t>1</w:t>
            </w:r>
          </w:p>
        </w:tc>
        <w:tc>
          <w:tcPr>
            <w:tcW w:w="0" w:type="auto"/>
          </w:tcPr>
          <w:p w14:paraId="7CC71C81" w14:textId="77777777" w:rsidR="00196D2E" w:rsidRPr="006F31DC" w:rsidRDefault="00196D2E" w:rsidP="00553FFA">
            <w:pPr>
              <w:pStyle w:val="TAL"/>
              <w:rPr>
                <w:sz w:val="16"/>
              </w:rPr>
            </w:pPr>
            <w:r>
              <w:rPr>
                <w:sz w:val="16"/>
              </w:rPr>
              <w:t>Rel-19</w:t>
            </w:r>
          </w:p>
        </w:tc>
        <w:tc>
          <w:tcPr>
            <w:tcW w:w="0" w:type="auto"/>
          </w:tcPr>
          <w:p w14:paraId="7D9D7D2A" w14:textId="77777777" w:rsidR="00196D2E" w:rsidRPr="006F31DC" w:rsidRDefault="00196D2E" w:rsidP="00553FFA">
            <w:pPr>
              <w:pStyle w:val="TAL"/>
              <w:rPr>
                <w:sz w:val="16"/>
              </w:rPr>
            </w:pPr>
            <w:r>
              <w:rPr>
                <w:sz w:val="16"/>
              </w:rPr>
              <w:t>F</w:t>
            </w:r>
          </w:p>
        </w:tc>
        <w:tc>
          <w:tcPr>
            <w:tcW w:w="0" w:type="auto"/>
          </w:tcPr>
          <w:p w14:paraId="1DD7C1A6"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792CCDD9" w14:textId="77777777" w:rsidR="00196D2E" w:rsidRPr="006F31DC" w:rsidRDefault="00196D2E" w:rsidP="00553FFA">
            <w:pPr>
              <w:pStyle w:val="TAL"/>
              <w:rPr>
                <w:sz w:val="16"/>
              </w:rPr>
            </w:pPr>
            <w:r>
              <w:rPr>
                <w:sz w:val="16"/>
              </w:rPr>
              <w:t>agreed</w:t>
            </w:r>
          </w:p>
        </w:tc>
      </w:tr>
      <w:tr w:rsidR="00196D2E" w14:paraId="639EF97E" w14:textId="77777777" w:rsidTr="00553FFA">
        <w:tc>
          <w:tcPr>
            <w:tcW w:w="0" w:type="auto"/>
          </w:tcPr>
          <w:p w14:paraId="685F7FA1" w14:textId="77777777" w:rsidR="00196D2E" w:rsidRPr="006F31DC" w:rsidRDefault="00196D2E" w:rsidP="00553FFA">
            <w:pPr>
              <w:pStyle w:val="TAL"/>
              <w:rPr>
                <w:sz w:val="16"/>
              </w:rPr>
            </w:pPr>
            <w:r>
              <w:rPr>
                <w:sz w:val="16"/>
              </w:rPr>
              <w:t>R5-256237</w:t>
            </w:r>
          </w:p>
        </w:tc>
        <w:tc>
          <w:tcPr>
            <w:tcW w:w="0" w:type="auto"/>
          </w:tcPr>
          <w:p w14:paraId="32B03DEC" w14:textId="77777777" w:rsidR="00196D2E" w:rsidRPr="006F31DC" w:rsidRDefault="00196D2E" w:rsidP="00553FFA">
            <w:pPr>
              <w:pStyle w:val="TAL"/>
              <w:rPr>
                <w:sz w:val="16"/>
              </w:rPr>
            </w:pPr>
            <w:r>
              <w:rPr>
                <w:sz w:val="16"/>
              </w:rPr>
              <w:t>Addition of SDO bands 107 and 108</w:t>
            </w:r>
          </w:p>
        </w:tc>
        <w:tc>
          <w:tcPr>
            <w:tcW w:w="0" w:type="auto"/>
          </w:tcPr>
          <w:p w14:paraId="2E4458EF" w14:textId="77777777" w:rsidR="00196D2E" w:rsidRPr="006F31DC" w:rsidRDefault="00196D2E" w:rsidP="00553FFA">
            <w:pPr>
              <w:pStyle w:val="TAL"/>
              <w:rPr>
                <w:sz w:val="16"/>
              </w:rPr>
            </w:pPr>
            <w:r>
              <w:rPr>
                <w:sz w:val="16"/>
              </w:rPr>
              <w:t>Qualcomm Incorporated</w:t>
            </w:r>
          </w:p>
        </w:tc>
        <w:tc>
          <w:tcPr>
            <w:tcW w:w="0" w:type="auto"/>
          </w:tcPr>
          <w:p w14:paraId="0F148645" w14:textId="77777777" w:rsidR="00196D2E" w:rsidRPr="006F31DC" w:rsidRDefault="00196D2E" w:rsidP="00553FFA">
            <w:pPr>
              <w:pStyle w:val="TAL"/>
              <w:rPr>
                <w:sz w:val="16"/>
              </w:rPr>
            </w:pPr>
            <w:r>
              <w:rPr>
                <w:sz w:val="16"/>
              </w:rPr>
              <w:t>36.523-2</w:t>
            </w:r>
          </w:p>
        </w:tc>
        <w:tc>
          <w:tcPr>
            <w:tcW w:w="0" w:type="auto"/>
          </w:tcPr>
          <w:p w14:paraId="216FB672" w14:textId="77777777" w:rsidR="00196D2E" w:rsidRPr="006F31DC" w:rsidRDefault="00196D2E" w:rsidP="00553FFA">
            <w:pPr>
              <w:pStyle w:val="TAL"/>
              <w:rPr>
                <w:sz w:val="16"/>
              </w:rPr>
            </w:pPr>
            <w:r>
              <w:rPr>
                <w:sz w:val="16"/>
              </w:rPr>
              <w:t>1519</w:t>
            </w:r>
          </w:p>
        </w:tc>
        <w:tc>
          <w:tcPr>
            <w:tcW w:w="0" w:type="auto"/>
          </w:tcPr>
          <w:p w14:paraId="55B701CA" w14:textId="77777777" w:rsidR="00196D2E" w:rsidRPr="006F31DC" w:rsidRDefault="00196D2E" w:rsidP="00553FFA">
            <w:pPr>
              <w:pStyle w:val="TAR"/>
              <w:rPr>
                <w:sz w:val="16"/>
              </w:rPr>
            </w:pPr>
            <w:r>
              <w:rPr>
                <w:sz w:val="16"/>
              </w:rPr>
              <w:t>-</w:t>
            </w:r>
          </w:p>
        </w:tc>
        <w:tc>
          <w:tcPr>
            <w:tcW w:w="0" w:type="auto"/>
          </w:tcPr>
          <w:p w14:paraId="68CC7C12" w14:textId="77777777" w:rsidR="00196D2E" w:rsidRPr="006F31DC" w:rsidRDefault="00196D2E" w:rsidP="00553FFA">
            <w:pPr>
              <w:pStyle w:val="TAL"/>
              <w:rPr>
                <w:sz w:val="16"/>
              </w:rPr>
            </w:pPr>
            <w:r>
              <w:rPr>
                <w:sz w:val="16"/>
              </w:rPr>
              <w:t>Rel-19</w:t>
            </w:r>
          </w:p>
        </w:tc>
        <w:tc>
          <w:tcPr>
            <w:tcW w:w="0" w:type="auto"/>
          </w:tcPr>
          <w:p w14:paraId="07C0A8A4" w14:textId="77777777" w:rsidR="00196D2E" w:rsidRPr="006F31DC" w:rsidRDefault="00196D2E" w:rsidP="00553FFA">
            <w:pPr>
              <w:pStyle w:val="TAL"/>
              <w:rPr>
                <w:sz w:val="16"/>
              </w:rPr>
            </w:pPr>
            <w:r>
              <w:rPr>
                <w:sz w:val="16"/>
              </w:rPr>
              <w:t>F</w:t>
            </w:r>
          </w:p>
        </w:tc>
        <w:tc>
          <w:tcPr>
            <w:tcW w:w="0" w:type="auto"/>
          </w:tcPr>
          <w:p w14:paraId="051256DA" w14:textId="77777777" w:rsidR="00196D2E" w:rsidRPr="006F31DC" w:rsidRDefault="00196D2E" w:rsidP="00553FFA">
            <w:pPr>
              <w:pStyle w:val="TAL"/>
              <w:rPr>
                <w:sz w:val="16"/>
              </w:rPr>
            </w:pPr>
            <w:r>
              <w:rPr>
                <w:sz w:val="16"/>
              </w:rPr>
              <w:t>LTE_terr_bcast_bands_part2-UEConTest</w:t>
            </w:r>
          </w:p>
        </w:tc>
        <w:tc>
          <w:tcPr>
            <w:tcW w:w="0" w:type="auto"/>
          </w:tcPr>
          <w:p w14:paraId="2B9A904F" w14:textId="77777777" w:rsidR="00196D2E" w:rsidRPr="006F31DC" w:rsidRDefault="00196D2E" w:rsidP="00553FFA">
            <w:pPr>
              <w:pStyle w:val="TAL"/>
              <w:rPr>
                <w:sz w:val="16"/>
              </w:rPr>
            </w:pPr>
            <w:r>
              <w:rPr>
                <w:sz w:val="16"/>
              </w:rPr>
              <w:t>agreed</w:t>
            </w:r>
          </w:p>
        </w:tc>
      </w:tr>
      <w:tr w:rsidR="00196D2E" w14:paraId="0510297A" w14:textId="77777777" w:rsidTr="00553FFA">
        <w:tc>
          <w:tcPr>
            <w:tcW w:w="0" w:type="auto"/>
          </w:tcPr>
          <w:p w14:paraId="64D64BF6" w14:textId="77777777" w:rsidR="00196D2E" w:rsidRPr="006F31DC" w:rsidRDefault="00196D2E" w:rsidP="00553FFA">
            <w:pPr>
              <w:pStyle w:val="TAL"/>
              <w:rPr>
                <w:sz w:val="16"/>
              </w:rPr>
            </w:pPr>
            <w:r>
              <w:rPr>
                <w:sz w:val="16"/>
              </w:rPr>
              <w:t>R5-256239</w:t>
            </w:r>
          </w:p>
        </w:tc>
        <w:tc>
          <w:tcPr>
            <w:tcW w:w="0" w:type="auto"/>
          </w:tcPr>
          <w:p w14:paraId="0C2CF982" w14:textId="77777777" w:rsidR="00196D2E" w:rsidRPr="006F31DC" w:rsidRDefault="00196D2E" w:rsidP="00553FFA">
            <w:pPr>
              <w:pStyle w:val="TAL"/>
              <w:rPr>
                <w:sz w:val="16"/>
              </w:rPr>
            </w:pPr>
            <w:r>
              <w:rPr>
                <w:sz w:val="16"/>
              </w:rPr>
              <w:t xml:space="preserve">Updates to titles of EPS </w:t>
            </w:r>
            <w:proofErr w:type="spellStart"/>
            <w:r>
              <w:rPr>
                <w:sz w:val="16"/>
              </w:rPr>
              <w:t>eCall</w:t>
            </w:r>
            <w:proofErr w:type="spellEnd"/>
            <w:r>
              <w:rPr>
                <w:sz w:val="16"/>
              </w:rPr>
              <w:t xml:space="preserve"> test cases</w:t>
            </w:r>
          </w:p>
        </w:tc>
        <w:tc>
          <w:tcPr>
            <w:tcW w:w="0" w:type="auto"/>
          </w:tcPr>
          <w:p w14:paraId="346C9B3D" w14:textId="77777777" w:rsidR="00196D2E" w:rsidRPr="006F31DC" w:rsidRDefault="00196D2E" w:rsidP="00553FFA">
            <w:pPr>
              <w:pStyle w:val="TAL"/>
              <w:rPr>
                <w:sz w:val="16"/>
              </w:rPr>
            </w:pPr>
            <w:r>
              <w:rPr>
                <w:sz w:val="16"/>
              </w:rPr>
              <w:t>Qualcomm Incorporated</w:t>
            </w:r>
          </w:p>
        </w:tc>
        <w:tc>
          <w:tcPr>
            <w:tcW w:w="0" w:type="auto"/>
          </w:tcPr>
          <w:p w14:paraId="458C30AD" w14:textId="77777777" w:rsidR="00196D2E" w:rsidRPr="006F31DC" w:rsidRDefault="00196D2E" w:rsidP="00553FFA">
            <w:pPr>
              <w:pStyle w:val="TAL"/>
              <w:rPr>
                <w:sz w:val="16"/>
              </w:rPr>
            </w:pPr>
            <w:r>
              <w:rPr>
                <w:sz w:val="16"/>
              </w:rPr>
              <w:t>36.523-2</w:t>
            </w:r>
          </w:p>
        </w:tc>
        <w:tc>
          <w:tcPr>
            <w:tcW w:w="0" w:type="auto"/>
          </w:tcPr>
          <w:p w14:paraId="2E343B8F" w14:textId="77777777" w:rsidR="00196D2E" w:rsidRPr="006F31DC" w:rsidRDefault="00196D2E" w:rsidP="00553FFA">
            <w:pPr>
              <w:pStyle w:val="TAL"/>
              <w:rPr>
                <w:sz w:val="16"/>
              </w:rPr>
            </w:pPr>
            <w:r>
              <w:rPr>
                <w:sz w:val="16"/>
              </w:rPr>
              <w:t>1520</w:t>
            </w:r>
          </w:p>
        </w:tc>
        <w:tc>
          <w:tcPr>
            <w:tcW w:w="0" w:type="auto"/>
          </w:tcPr>
          <w:p w14:paraId="24DDA735" w14:textId="77777777" w:rsidR="00196D2E" w:rsidRPr="006F31DC" w:rsidRDefault="00196D2E" w:rsidP="00553FFA">
            <w:pPr>
              <w:pStyle w:val="TAR"/>
              <w:rPr>
                <w:sz w:val="16"/>
              </w:rPr>
            </w:pPr>
            <w:r>
              <w:rPr>
                <w:sz w:val="16"/>
              </w:rPr>
              <w:t>-</w:t>
            </w:r>
          </w:p>
        </w:tc>
        <w:tc>
          <w:tcPr>
            <w:tcW w:w="0" w:type="auto"/>
          </w:tcPr>
          <w:p w14:paraId="66644FF4" w14:textId="77777777" w:rsidR="00196D2E" w:rsidRPr="006F31DC" w:rsidRDefault="00196D2E" w:rsidP="00553FFA">
            <w:pPr>
              <w:pStyle w:val="TAL"/>
              <w:rPr>
                <w:sz w:val="16"/>
              </w:rPr>
            </w:pPr>
            <w:r>
              <w:rPr>
                <w:sz w:val="16"/>
              </w:rPr>
              <w:t>Rel-19</w:t>
            </w:r>
          </w:p>
        </w:tc>
        <w:tc>
          <w:tcPr>
            <w:tcW w:w="0" w:type="auto"/>
          </w:tcPr>
          <w:p w14:paraId="315C2A38" w14:textId="77777777" w:rsidR="00196D2E" w:rsidRPr="006F31DC" w:rsidRDefault="00196D2E" w:rsidP="00553FFA">
            <w:pPr>
              <w:pStyle w:val="TAL"/>
              <w:rPr>
                <w:sz w:val="16"/>
              </w:rPr>
            </w:pPr>
            <w:r>
              <w:rPr>
                <w:sz w:val="16"/>
              </w:rPr>
              <w:t>F</w:t>
            </w:r>
          </w:p>
        </w:tc>
        <w:tc>
          <w:tcPr>
            <w:tcW w:w="0" w:type="auto"/>
          </w:tcPr>
          <w:p w14:paraId="37CC735F" w14:textId="77777777" w:rsidR="00196D2E" w:rsidRPr="006F31DC" w:rsidRDefault="00196D2E" w:rsidP="00553FFA">
            <w:pPr>
              <w:pStyle w:val="TAL"/>
              <w:rPr>
                <w:sz w:val="16"/>
              </w:rPr>
            </w:pPr>
            <w:r>
              <w:rPr>
                <w:sz w:val="16"/>
              </w:rPr>
              <w:t>TEI14_Test, EIEI-</w:t>
            </w:r>
            <w:proofErr w:type="spellStart"/>
            <w:r>
              <w:rPr>
                <w:sz w:val="16"/>
              </w:rPr>
              <w:t>UEConTest</w:t>
            </w:r>
            <w:proofErr w:type="spellEnd"/>
          </w:p>
        </w:tc>
        <w:tc>
          <w:tcPr>
            <w:tcW w:w="0" w:type="auto"/>
          </w:tcPr>
          <w:p w14:paraId="3972D2DD" w14:textId="77777777" w:rsidR="00196D2E" w:rsidRPr="006F31DC" w:rsidRDefault="00196D2E" w:rsidP="00553FFA">
            <w:pPr>
              <w:pStyle w:val="TAL"/>
              <w:rPr>
                <w:sz w:val="16"/>
              </w:rPr>
            </w:pPr>
            <w:r>
              <w:rPr>
                <w:sz w:val="16"/>
              </w:rPr>
              <w:t>agreed</w:t>
            </w:r>
          </w:p>
        </w:tc>
      </w:tr>
      <w:tr w:rsidR="00196D2E" w14:paraId="4ED2CCCF" w14:textId="77777777" w:rsidTr="00553FFA">
        <w:tc>
          <w:tcPr>
            <w:tcW w:w="0" w:type="auto"/>
          </w:tcPr>
          <w:p w14:paraId="5813E1D8" w14:textId="77777777" w:rsidR="00196D2E" w:rsidRPr="006F31DC" w:rsidRDefault="00196D2E" w:rsidP="00553FFA">
            <w:pPr>
              <w:pStyle w:val="TAL"/>
              <w:rPr>
                <w:sz w:val="16"/>
              </w:rPr>
            </w:pPr>
            <w:r>
              <w:rPr>
                <w:sz w:val="16"/>
              </w:rPr>
              <w:t>R5-255791</w:t>
            </w:r>
          </w:p>
        </w:tc>
        <w:tc>
          <w:tcPr>
            <w:tcW w:w="0" w:type="auto"/>
          </w:tcPr>
          <w:p w14:paraId="0DCC01F9" w14:textId="77777777" w:rsidR="00196D2E" w:rsidRPr="006F31DC" w:rsidRDefault="00196D2E" w:rsidP="00553FFA">
            <w:pPr>
              <w:pStyle w:val="TAL"/>
              <w:rPr>
                <w:sz w:val="16"/>
              </w:rPr>
            </w:pPr>
            <w:r>
              <w:rPr>
                <w:sz w:val="16"/>
              </w:rPr>
              <w:t>Routine maintenance for TS 36.523-3</w:t>
            </w:r>
          </w:p>
        </w:tc>
        <w:tc>
          <w:tcPr>
            <w:tcW w:w="0" w:type="auto"/>
          </w:tcPr>
          <w:p w14:paraId="66747383" w14:textId="77777777" w:rsidR="00196D2E" w:rsidRPr="006F31DC" w:rsidRDefault="00196D2E" w:rsidP="00553FFA">
            <w:pPr>
              <w:pStyle w:val="TAL"/>
              <w:rPr>
                <w:sz w:val="16"/>
              </w:rPr>
            </w:pPr>
            <w:r>
              <w:rPr>
                <w:sz w:val="16"/>
              </w:rPr>
              <w:t>MCC TF160</w:t>
            </w:r>
          </w:p>
        </w:tc>
        <w:tc>
          <w:tcPr>
            <w:tcW w:w="0" w:type="auto"/>
          </w:tcPr>
          <w:p w14:paraId="1C80626D" w14:textId="77777777" w:rsidR="00196D2E" w:rsidRPr="006F31DC" w:rsidRDefault="00196D2E" w:rsidP="00553FFA">
            <w:pPr>
              <w:pStyle w:val="TAL"/>
              <w:rPr>
                <w:sz w:val="16"/>
              </w:rPr>
            </w:pPr>
            <w:r>
              <w:rPr>
                <w:sz w:val="16"/>
              </w:rPr>
              <w:t>36.523-3</w:t>
            </w:r>
          </w:p>
        </w:tc>
        <w:tc>
          <w:tcPr>
            <w:tcW w:w="0" w:type="auto"/>
          </w:tcPr>
          <w:p w14:paraId="044CB06A" w14:textId="77777777" w:rsidR="00196D2E" w:rsidRPr="006F31DC" w:rsidRDefault="00196D2E" w:rsidP="00553FFA">
            <w:pPr>
              <w:pStyle w:val="TAL"/>
              <w:rPr>
                <w:sz w:val="16"/>
              </w:rPr>
            </w:pPr>
            <w:r>
              <w:rPr>
                <w:sz w:val="16"/>
              </w:rPr>
              <w:t>4944</w:t>
            </w:r>
          </w:p>
        </w:tc>
        <w:tc>
          <w:tcPr>
            <w:tcW w:w="0" w:type="auto"/>
          </w:tcPr>
          <w:p w14:paraId="0D188A8F" w14:textId="77777777" w:rsidR="00196D2E" w:rsidRPr="006F31DC" w:rsidRDefault="00196D2E" w:rsidP="00553FFA">
            <w:pPr>
              <w:pStyle w:val="TAR"/>
              <w:rPr>
                <w:sz w:val="16"/>
              </w:rPr>
            </w:pPr>
            <w:r>
              <w:rPr>
                <w:sz w:val="16"/>
              </w:rPr>
              <w:t>-</w:t>
            </w:r>
          </w:p>
        </w:tc>
        <w:tc>
          <w:tcPr>
            <w:tcW w:w="0" w:type="auto"/>
          </w:tcPr>
          <w:p w14:paraId="01883E55" w14:textId="77777777" w:rsidR="00196D2E" w:rsidRPr="006F31DC" w:rsidRDefault="00196D2E" w:rsidP="00553FFA">
            <w:pPr>
              <w:pStyle w:val="TAL"/>
              <w:rPr>
                <w:sz w:val="16"/>
              </w:rPr>
            </w:pPr>
            <w:r>
              <w:rPr>
                <w:sz w:val="16"/>
              </w:rPr>
              <w:t>Rel-18</w:t>
            </w:r>
          </w:p>
        </w:tc>
        <w:tc>
          <w:tcPr>
            <w:tcW w:w="0" w:type="auto"/>
          </w:tcPr>
          <w:p w14:paraId="62CC0710" w14:textId="77777777" w:rsidR="00196D2E" w:rsidRPr="006F31DC" w:rsidRDefault="00196D2E" w:rsidP="00553FFA">
            <w:pPr>
              <w:pStyle w:val="TAL"/>
              <w:rPr>
                <w:sz w:val="16"/>
              </w:rPr>
            </w:pPr>
            <w:r>
              <w:rPr>
                <w:sz w:val="16"/>
              </w:rPr>
              <w:t>F</w:t>
            </w:r>
          </w:p>
        </w:tc>
        <w:tc>
          <w:tcPr>
            <w:tcW w:w="0" w:type="auto"/>
          </w:tcPr>
          <w:p w14:paraId="4837D5E4" w14:textId="77777777" w:rsidR="00196D2E" w:rsidRPr="006F31DC" w:rsidRDefault="00196D2E" w:rsidP="00553FFA">
            <w:pPr>
              <w:pStyle w:val="TAL"/>
              <w:rPr>
                <w:sz w:val="16"/>
              </w:rPr>
            </w:pPr>
            <w:r>
              <w:rPr>
                <w:sz w:val="16"/>
              </w:rPr>
              <w:t>TEI8_Test</w:t>
            </w:r>
          </w:p>
        </w:tc>
        <w:tc>
          <w:tcPr>
            <w:tcW w:w="0" w:type="auto"/>
          </w:tcPr>
          <w:p w14:paraId="21157268" w14:textId="77777777" w:rsidR="00196D2E" w:rsidRPr="006F31DC" w:rsidRDefault="00196D2E" w:rsidP="00553FFA">
            <w:pPr>
              <w:pStyle w:val="TAL"/>
              <w:rPr>
                <w:sz w:val="16"/>
              </w:rPr>
            </w:pPr>
            <w:r>
              <w:rPr>
                <w:sz w:val="16"/>
              </w:rPr>
              <w:t>agreed</w:t>
            </w:r>
          </w:p>
        </w:tc>
      </w:tr>
      <w:tr w:rsidR="00196D2E" w14:paraId="7F0F1313" w14:textId="77777777" w:rsidTr="00553FFA">
        <w:tc>
          <w:tcPr>
            <w:tcW w:w="0" w:type="auto"/>
          </w:tcPr>
          <w:p w14:paraId="0807F08D" w14:textId="77777777" w:rsidR="00196D2E" w:rsidRPr="006F31DC" w:rsidRDefault="00196D2E" w:rsidP="00553FFA">
            <w:pPr>
              <w:pStyle w:val="TAL"/>
              <w:rPr>
                <w:sz w:val="16"/>
              </w:rPr>
            </w:pPr>
            <w:r>
              <w:rPr>
                <w:sz w:val="16"/>
              </w:rPr>
              <w:t>R5-255857</w:t>
            </w:r>
          </w:p>
        </w:tc>
        <w:tc>
          <w:tcPr>
            <w:tcW w:w="0" w:type="auto"/>
          </w:tcPr>
          <w:p w14:paraId="33A41269" w14:textId="77777777" w:rsidR="00196D2E" w:rsidRPr="006F31DC" w:rsidRDefault="00196D2E" w:rsidP="00553FFA">
            <w:pPr>
              <w:pStyle w:val="TAL"/>
              <w:rPr>
                <w:sz w:val="16"/>
              </w:rPr>
            </w:pPr>
            <w:r>
              <w:rPr>
                <w:sz w:val="16"/>
              </w:rPr>
              <w:t>Addition of new test case 6.4.3</w:t>
            </w:r>
          </w:p>
        </w:tc>
        <w:tc>
          <w:tcPr>
            <w:tcW w:w="0" w:type="auto"/>
          </w:tcPr>
          <w:p w14:paraId="38632109" w14:textId="77777777" w:rsidR="00196D2E" w:rsidRPr="006F31DC" w:rsidRDefault="00196D2E" w:rsidP="00553FFA">
            <w:pPr>
              <w:pStyle w:val="TAL"/>
              <w:rPr>
                <w:sz w:val="16"/>
              </w:rPr>
            </w:pPr>
            <w:r>
              <w:rPr>
                <w:sz w:val="16"/>
              </w:rPr>
              <w:t>Element, Ericsson, FirstNet, Samsung R&amp;D Institute UK</w:t>
            </w:r>
          </w:p>
        </w:tc>
        <w:tc>
          <w:tcPr>
            <w:tcW w:w="0" w:type="auto"/>
          </w:tcPr>
          <w:p w14:paraId="4DF71668" w14:textId="77777777" w:rsidR="00196D2E" w:rsidRPr="006F31DC" w:rsidRDefault="00196D2E" w:rsidP="00553FFA">
            <w:pPr>
              <w:pStyle w:val="TAL"/>
              <w:rPr>
                <w:sz w:val="16"/>
              </w:rPr>
            </w:pPr>
            <w:r>
              <w:rPr>
                <w:sz w:val="16"/>
              </w:rPr>
              <w:t>36.579-7</w:t>
            </w:r>
          </w:p>
        </w:tc>
        <w:tc>
          <w:tcPr>
            <w:tcW w:w="0" w:type="auto"/>
          </w:tcPr>
          <w:p w14:paraId="1B238034" w14:textId="77777777" w:rsidR="00196D2E" w:rsidRPr="006F31DC" w:rsidRDefault="00196D2E" w:rsidP="00553FFA">
            <w:pPr>
              <w:pStyle w:val="TAL"/>
              <w:rPr>
                <w:sz w:val="16"/>
              </w:rPr>
            </w:pPr>
            <w:r>
              <w:rPr>
                <w:sz w:val="16"/>
              </w:rPr>
              <w:t>0076</w:t>
            </w:r>
          </w:p>
        </w:tc>
        <w:tc>
          <w:tcPr>
            <w:tcW w:w="0" w:type="auto"/>
          </w:tcPr>
          <w:p w14:paraId="3BFA1E5C" w14:textId="77777777" w:rsidR="00196D2E" w:rsidRPr="006F31DC" w:rsidRDefault="00196D2E" w:rsidP="00553FFA">
            <w:pPr>
              <w:pStyle w:val="TAR"/>
              <w:rPr>
                <w:sz w:val="16"/>
              </w:rPr>
            </w:pPr>
            <w:r>
              <w:rPr>
                <w:sz w:val="16"/>
              </w:rPr>
              <w:t>-</w:t>
            </w:r>
          </w:p>
        </w:tc>
        <w:tc>
          <w:tcPr>
            <w:tcW w:w="0" w:type="auto"/>
          </w:tcPr>
          <w:p w14:paraId="056B969A" w14:textId="77777777" w:rsidR="00196D2E" w:rsidRPr="006F31DC" w:rsidRDefault="00196D2E" w:rsidP="00553FFA">
            <w:pPr>
              <w:pStyle w:val="TAL"/>
              <w:rPr>
                <w:sz w:val="16"/>
              </w:rPr>
            </w:pPr>
            <w:r>
              <w:rPr>
                <w:sz w:val="16"/>
              </w:rPr>
              <w:t>Rel-17</w:t>
            </w:r>
          </w:p>
        </w:tc>
        <w:tc>
          <w:tcPr>
            <w:tcW w:w="0" w:type="auto"/>
          </w:tcPr>
          <w:p w14:paraId="0B7D49FF" w14:textId="77777777" w:rsidR="00196D2E" w:rsidRPr="006F31DC" w:rsidRDefault="00196D2E" w:rsidP="00553FFA">
            <w:pPr>
              <w:pStyle w:val="TAL"/>
              <w:rPr>
                <w:sz w:val="16"/>
              </w:rPr>
            </w:pPr>
            <w:r>
              <w:rPr>
                <w:sz w:val="16"/>
              </w:rPr>
              <w:t>F</w:t>
            </w:r>
          </w:p>
        </w:tc>
        <w:tc>
          <w:tcPr>
            <w:tcW w:w="0" w:type="auto"/>
          </w:tcPr>
          <w:p w14:paraId="608C6A04" w14:textId="77777777" w:rsidR="00196D2E" w:rsidRPr="006F31DC" w:rsidRDefault="00196D2E" w:rsidP="00553FFA">
            <w:pPr>
              <w:pStyle w:val="TAL"/>
              <w:rPr>
                <w:sz w:val="16"/>
              </w:rPr>
            </w:pPr>
            <w:r>
              <w:rPr>
                <w:sz w:val="16"/>
              </w:rPr>
              <w:t>MCProtoc17_enh3MCPTT_eMCData3_MCOver5GS-UEConTest</w:t>
            </w:r>
          </w:p>
        </w:tc>
        <w:tc>
          <w:tcPr>
            <w:tcW w:w="0" w:type="auto"/>
          </w:tcPr>
          <w:p w14:paraId="05CC0601" w14:textId="77777777" w:rsidR="00196D2E" w:rsidRPr="006F31DC" w:rsidRDefault="00196D2E" w:rsidP="00553FFA">
            <w:pPr>
              <w:pStyle w:val="TAL"/>
              <w:rPr>
                <w:sz w:val="16"/>
              </w:rPr>
            </w:pPr>
            <w:r>
              <w:rPr>
                <w:sz w:val="16"/>
              </w:rPr>
              <w:t>withdrawn</w:t>
            </w:r>
          </w:p>
        </w:tc>
      </w:tr>
      <w:tr w:rsidR="00196D2E" w14:paraId="5CD15140" w14:textId="77777777" w:rsidTr="00553FFA">
        <w:tc>
          <w:tcPr>
            <w:tcW w:w="0" w:type="auto"/>
          </w:tcPr>
          <w:p w14:paraId="005BC162" w14:textId="77777777" w:rsidR="00196D2E" w:rsidRPr="006F31DC" w:rsidRDefault="00196D2E" w:rsidP="00553FFA">
            <w:pPr>
              <w:pStyle w:val="TAL"/>
              <w:rPr>
                <w:sz w:val="16"/>
              </w:rPr>
            </w:pPr>
            <w:r>
              <w:rPr>
                <w:sz w:val="16"/>
              </w:rPr>
              <w:t>R5-255563</w:t>
            </w:r>
          </w:p>
        </w:tc>
        <w:tc>
          <w:tcPr>
            <w:tcW w:w="0" w:type="auto"/>
          </w:tcPr>
          <w:p w14:paraId="5B167B48" w14:textId="77777777" w:rsidR="00196D2E" w:rsidRPr="006F31DC" w:rsidRDefault="00196D2E" w:rsidP="00553FFA">
            <w:pPr>
              <w:pStyle w:val="TAL"/>
              <w:rPr>
                <w:sz w:val="16"/>
              </w:rPr>
            </w:pPr>
            <w:r>
              <w:rPr>
                <w:sz w:val="16"/>
              </w:rPr>
              <w:t>Addition of TT analysis for IoT NTN TC 13.1.1.5</w:t>
            </w:r>
          </w:p>
        </w:tc>
        <w:tc>
          <w:tcPr>
            <w:tcW w:w="0" w:type="auto"/>
          </w:tcPr>
          <w:p w14:paraId="08845938"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585F75F6" w14:textId="77777777" w:rsidR="00196D2E" w:rsidRPr="006F31DC" w:rsidRDefault="00196D2E" w:rsidP="00553FFA">
            <w:pPr>
              <w:pStyle w:val="TAL"/>
              <w:rPr>
                <w:sz w:val="16"/>
              </w:rPr>
            </w:pPr>
            <w:r>
              <w:rPr>
                <w:sz w:val="16"/>
              </w:rPr>
              <w:t>36.903</w:t>
            </w:r>
          </w:p>
        </w:tc>
        <w:tc>
          <w:tcPr>
            <w:tcW w:w="0" w:type="auto"/>
          </w:tcPr>
          <w:p w14:paraId="613D362E" w14:textId="77777777" w:rsidR="00196D2E" w:rsidRPr="006F31DC" w:rsidRDefault="00196D2E" w:rsidP="00553FFA">
            <w:pPr>
              <w:pStyle w:val="TAL"/>
              <w:rPr>
                <w:sz w:val="16"/>
              </w:rPr>
            </w:pPr>
            <w:r>
              <w:rPr>
                <w:sz w:val="16"/>
              </w:rPr>
              <w:t>0473</w:t>
            </w:r>
          </w:p>
        </w:tc>
        <w:tc>
          <w:tcPr>
            <w:tcW w:w="0" w:type="auto"/>
          </w:tcPr>
          <w:p w14:paraId="04547E6C" w14:textId="77777777" w:rsidR="00196D2E" w:rsidRPr="006F31DC" w:rsidRDefault="00196D2E" w:rsidP="00553FFA">
            <w:pPr>
              <w:pStyle w:val="TAR"/>
              <w:rPr>
                <w:sz w:val="16"/>
              </w:rPr>
            </w:pPr>
            <w:r>
              <w:rPr>
                <w:sz w:val="16"/>
              </w:rPr>
              <w:t>-</w:t>
            </w:r>
          </w:p>
        </w:tc>
        <w:tc>
          <w:tcPr>
            <w:tcW w:w="0" w:type="auto"/>
          </w:tcPr>
          <w:p w14:paraId="3882A471" w14:textId="77777777" w:rsidR="00196D2E" w:rsidRPr="006F31DC" w:rsidRDefault="00196D2E" w:rsidP="00553FFA">
            <w:pPr>
              <w:pStyle w:val="TAL"/>
              <w:rPr>
                <w:sz w:val="16"/>
              </w:rPr>
            </w:pPr>
            <w:r>
              <w:rPr>
                <w:sz w:val="16"/>
              </w:rPr>
              <w:t>Rel-18</w:t>
            </w:r>
          </w:p>
        </w:tc>
        <w:tc>
          <w:tcPr>
            <w:tcW w:w="0" w:type="auto"/>
          </w:tcPr>
          <w:p w14:paraId="06EB472A" w14:textId="77777777" w:rsidR="00196D2E" w:rsidRPr="006F31DC" w:rsidRDefault="00196D2E" w:rsidP="00553FFA">
            <w:pPr>
              <w:pStyle w:val="TAL"/>
              <w:rPr>
                <w:sz w:val="16"/>
              </w:rPr>
            </w:pPr>
            <w:r>
              <w:rPr>
                <w:sz w:val="16"/>
              </w:rPr>
              <w:t>F</w:t>
            </w:r>
          </w:p>
        </w:tc>
        <w:tc>
          <w:tcPr>
            <w:tcW w:w="0" w:type="auto"/>
          </w:tcPr>
          <w:p w14:paraId="0B15CE02" w14:textId="77777777" w:rsidR="00196D2E" w:rsidRPr="006F31DC" w:rsidRDefault="00196D2E" w:rsidP="00553FFA">
            <w:pPr>
              <w:pStyle w:val="TAL"/>
              <w:rPr>
                <w:sz w:val="16"/>
              </w:rPr>
            </w:pPr>
            <w:r>
              <w:rPr>
                <w:sz w:val="16"/>
              </w:rPr>
              <w:t>IoT_NTN_enh_plus_CT1-UEConTest</w:t>
            </w:r>
          </w:p>
        </w:tc>
        <w:tc>
          <w:tcPr>
            <w:tcW w:w="0" w:type="auto"/>
          </w:tcPr>
          <w:p w14:paraId="5E8CDB98" w14:textId="77777777" w:rsidR="00196D2E" w:rsidRPr="006F31DC" w:rsidRDefault="00196D2E" w:rsidP="00553FFA">
            <w:pPr>
              <w:pStyle w:val="TAL"/>
              <w:rPr>
                <w:sz w:val="16"/>
              </w:rPr>
            </w:pPr>
            <w:r>
              <w:rPr>
                <w:sz w:val="16"/>
              </w:rPr>
              <w:t>agreed</w:t>
            </w:r>
          </w:p>
        </w:tc>
      </w:tr>
      <w:tr w:rsidR="00196D2E" w14:paraId="3D8B6CB8" w14:textId="77777777" w:rsidTr="00553FFA">
        <w:tc>
          <w:tcPr>
            <w:tcW w:w="0" w:type="auto"/>
          </w:tcPr>
          <w:p w14:paraId="6526E7D4" w14:textId="77777777" w:rsidR="00196D2E" w:rsidRPr="006F31DC" w:rsidRDefault="00196D2E" w:rsidP="00553FFA">
            <w:pPr>
              <w:pStyle w:val="TAL"/>
              <w:rPr>
                <w:sz w:val="16"/>
              </w:rPr>
            </w:pPr>
            <w:r>
              <w:rPr>
                <w:sz w:val="16"/>
              </w:rPr>
              <w:t>R5-255726</w:t>
            </w:r>
          </w:p>
        </w:tc>
        <w:tc>
          <w:tcPr>
            <w:tcW w:w="0" w:type="auto"/>
          </w:tcPr>
          <w:p w14:paraId="20989938" w14:textId="77777777" w:rsidR="00196D2E" w:rsidRPr="006F31DC" w:rsidRDefault="00196D2E" w:rsidP="00553FFA">
            <w:pPr>
              <w:pStyle w:val="TAL"/>
              <w:rPr>
                <w:sz w:val="16"/>
              </w:rPr>
            </w:pPr>
            <w:r>
              <w:rPr>
                <w:sz w:val="16"/>
              </w:rPr>
              <w:t>MU and TT update for RRM HD-FDD UE Timing Advance Adjustment Accuracy Tests</w:t>
            </w:r>
          </w:p>
        </w:tc>
        <w:tc>
          <w:tcPr>
            <w:tcW w:w="0" w:type="auto"/>
          </w:tcPr>
          <w:p w14:paraId="193AADB9" w14:textId="77777777" w:rsidR="00196D2E" w:rsidRPr="006F31DC" w:rsidRDefault="00196D2E" w:rsidP="00553FFA">
            <w:pPr>
              <w:pStyle w:val="TAL"/>
              <w:rPr>
                <w:sz w:val="16"/>
              </w:rPr>
            </w:pPr>
            <w:r>
              <w:rPr>
                <w:sz w:val="16"/>
              </w:rPr>
              <w:t>Rohde &amp; Schwarz, Qualcomm</w:t>
            </w:r>
          </w:p>
        </w:tc>
        <w:tc>
          <w:tcPr>
            <w:tcW w:w="0" w:type="auto"/>
          </w:tcPr>
          <w:p w14:paraId="7B274468" w14:textId="77777777" w:rsidR="00196D2E" w:rsidRPr="006F31DC" w:rsidRDefault="00196D2E" w:rsidP="00553FFA">
            <w:pPr>
              <w:pStyle w:val="TAL"/>
              <w:rPr>
                <w:sz w:val="16"/>
              </w:rPr>
            </w:pPr>
            <w:r>
              <w:rPr>
                <w:sz w:val="16"/>
              </w:rPr>
              <w:t>36.903</w:t>
            </w:r>
          </w:p>
        </w:tc>
        <w:tc>
          <w:tcPr>
            <w:tcW w:w="0" w:type="auto"/>
          </w:tcPr>
          <w:p w14:paraId="2C783E72" w14:textId="77777777" w:rsidR="00196D2E" w:rsidRPr="006F31DC" w:rsidRDefault="00196D2E" w:rsidP="00553FFA">
            <w:pPr>
              <w:pStyle w:val="TAL"/>
              <w:rPr>
                <w:sz w:val="16"/>
              </w:rPr>
            </w:pPr>
            <w:r>
              <w:rPr>
                <w:sz w:val="16"/>
              </w:rPr>
              <w:t>0474</w:t>
            </w:r>
          </w:p>
        </w:tc>
        <w:tc>
          <w:tcPr>
            <w:tcW w:w="0" w:type="auto"/>
          </w:tcPr>
          <w:p w14:paraId="1C006E36" w14:textId="77777777" w:rsidR="00196D2E" w:rsidRPr="006F31DC" w:rsidRDefault="00196D2E" w:rsidP="00553FFA">
            <w:pPr>
              <w:pStyle w:val="TAR"/>
              <w:rPr>
                <w:sz w:val="16"/>
              </w:rPr>
            </w:pPr>
            <w:r>
              <w:rPr>
                <w:sz w:val="16"/>
              </w:rPr>
              <w:t>-</w:t>
            </w:r>
          </w:p>
        </w:tc>
        <w:tc>
          <w:tcPr>
            <w:tcW w:w="0" w:type="auto"/>
          </w:tcPr>
          <w:p w14:paraId="5790DC71" w14:textId="77777777" w:rsidR="00196D2E" w:rsidRPr="006F31DC" w:rsidRDefault="00196D2E" w:rsidP="00553FFA">
            <w:pPr>
              <w:pStyle w:val="TAL"/>
              <w:rPr>
                <w:sz w:val="16"/>
              </w:rPr>
            </w:pPr>
            <w:r>
              <w:rPr>
                <w:sz w:val="16"/>
              </w:rPr>
              <w:t>Rel-18</w:t>
            </w:r>
          </w:p>
        </w:tc>
        <w:tc>
          <w:tcPr>
            <w:tcW w:w="0" w:type="auto"/>
          </w:tcPr>
          <w:p w14:paraId="6B65B82F" w14:textId="77777777" w:rsidR="00196D2E" w:rsidRPr="006F31DC" w:rsidRDefault="00196D2E" w:rsidP="00553FFA">
            <w:pPr>
              <w:pStyle w:val="TAL"/>
              <w:rPr>
                <w:sz w:val="16"/>
              </w:rPr>
            </w:pPr>
            <w:r>
              <w:rPr>
                <w:sz w:val="16"/>
              </w:rPr>
              <w:t>F</w:t>
            </w:r>
          </w:p>
        </w:tc>
        <w:tc>
          <w:tcPr>
            <w:tcW w:w="0" w:type="auto"/>
          </w:tcPr>
          <w:p w14:paraId="3857DACF"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1D721B3B" w14:textId="77777777" w:rsidR="00196D2E" w:rsidRPr="006F31DC" w:rsidRDefault="00196D2E" w:rsidP="00553FFA">
            <w:pPr>
              <w:pStyle w:val="TAL"/>
              <w:rPr>
                <w:sz w:val="16"/>
              </w:rPr>
            </w:pPr>
            <w:r>
              <w:rPr>
                <w:sz w:val="16"/>
              </w:rPr>
              <w:t>revised</w:t>
            </w:r>
          </w:p>
        </w:tc>
      </w:tr>
      <w:tr w:rsidR="00196D2E" w14:paraId="403F7D9A" w14:textId="77777777" w:rsidTr="00553FFA">
        <w:tc>
          <w:tcPr>
            <w:tcW w:w="0" w:type="auto"/>
          </w:tcPr>
          <w:p w14:paraId="28D690DB" w14:textId="77777777" w:rsidR="00196D2E" w:rsidRPr="006F31DC" w:rsidRDefault="00196D2E" w:rsidP="00553FFA">
            <w:pPr>
              <w:pStyle w:val="TAL"/>
              <w:rPr>
                <w:sz w:val="16"/>
              </w:rPr>
            </w:pPr>
            <w:r>
              <w:rPr>
                <w:sz w:val="16"/>
              </w:rPr>
              <w:t>R5-256856</w:t>
            </w:r>
          </w:p>
        </w:tc>
        <w:tc>
          <w:tcPr>
            <w:tcW w:w="0" w:type="auto"/>
          </w:tcPr>
          <w:p w14:paraId="4A7FFC5F" w14:textId="77777777" w:rsidR="00196D2E" w:rsidRPr="006F31DC" w:rsidRDefault="00196D2E" w:rsidP="00553FFA">
            <w:pPr>
              <w:pStyle w:val="TAL"/>
              <w:rPr>
                <w:sz w:val="16"/>
              </w:rPr>
            </w:pPr>
            <w:r>
              <w:rPr>
                <w:sz w:val="16"/>
              </w:rPr>
              <w:t>MU and TT update for RRM HD-FDD UE Timing Advance Adjustment Accuracy Tests</w:t>
            </w:r>
          </w:p>
        </w:tc>
        <w:tc>
          <w:tcPr>
            <w:tcW w:w="0" w:type="auto"/>
          </w:tcPr>
          <w:p w14:paraId="2B01A80C" w14:textId="77777777" w:rsidR="00196D2E" w:rsidRPr="006F31DC" w:rsidRDefault="00196D2E" w:rsidP="00553FFA">
            <w:pPr>
              <w:pStyle w:val="TAL"/>
              <w:rPr>
                <w:sz w:val="16"/>
              </w:rPr>
            </w:pPr>
            <w:r>
              <w:rPr>
                <w:sz w:val="16"/>
              </w:rPr>
              <w:t>Rohde &amp; Schwarz, Qualcomm</w:t>
            </w:r>
          </w:p>
        </w:tc>
        <w:tc>
          <w:tcPr>
            <w:tcW w:w="0" w:type="auto"/>
          </w:tcPr>
          <w:p w14:paraId="79989E89" w14:textId="77777777" w:rsidR="00196D2E" w:rsidRPr="006F31DC" w:rsidRDefault="00196D2E" w:rsidP="00553FFA">
            <w:pPr>
              <w:pStyle w:val="TAL"/>
              <w:rPr>
                <w:sz w:val="16"/>
              </w:rPr>
            </w:pPr>
            <w:r>
              <w:rPr>
                <w:sz w:val="16"/>
              </w:rPr>
              <w:t>36.903</w:t>
            </w:r>
          </w:p>
        </w:tc>
        <w:tc>
          <w:tcPr>
            <w:tcW w:w="0" w:type="auto"/>
          </w:tcPr>
          <w:p w14:paraId="6F06E73A" w14:textId="77777777" w:rsidR="00196D2E" w:rsidRPr="006F31DC" w:rsidRDefault="00196D2E" w:rsidP="00553FFA">
            <w:pPr>
              <w:pStyle w:val="TAL"/>
              <w:rPr>
                <w:sz w:val="16"/>
              </w:rPr>
            </w:pPr>
            <w:r>
              <w:rPr>
                <w:sz w:val="16"/>
              </w:rPr>
              <w:t>0474</w:t>
            </w:r>
          </w:p>
        </w:tc>
        <w:tc>
          <w:tcPr>
            <w:tcW w:w="0" w:type="auto"/>
          </w:tcPr>
          <w:p w14:paraId="76E186D7" w14:textId="77777777" w:rsidR="00196D2E" w:rsidRPr="006F31DC" w:rsidRDefault="00196D2E" w:rsidP="00553FFA">
            <w:pPr>
              <w:pStyle w:val="TAR"/>
              <w:rPr>
                <w:sz w:val="16"/>
              </w:rPr>
            </w:pPr>
            <w:r>
              <w:rPr>
                <w:sz w:val="16"/>
              </w:rPr>
              <w:t>1</w:t>
            </w:r>
          </w:p>
        </w:tc>
        <w:tc>
          <w:tcPr>
            <w:tcW w:w="0" w:type="auto"/>
          </w:tcPr>
          <w:p w14:paraId="44FEE02A" w14:textId="77777777" w:rsidR="00196D2E" w:rsidRPr="006F31DC" w:rsidRDefault="00196D2E" w:rsidP="00553FFA">
            <w:pPr>
              <w:pStyle w:val="TAL"/>
              <w:rPr>
                <w:sz w:val="16"/>
              </w:rPr>
            </w:pPr>
            <w:r>
              <w:rPr>
                <w:sz w:val="16"/>
              </w:rPr>
              <w:t>Rel-18</w:t>
            </w:r>
          </w:p>
        </w:tc>
        <w:tc>
          <w:tcPr>
            <w:tcW w:w="0" w:type="auto"/>
          </w:tcPr>
          <w:p w14:paraId="00EA810E" w14:textId="77777777" w:rsidR="00196D2E" w:rsidRPr="006F31DC" w:rsidRDefault="00196D2E" w:rsidP="00553FFA">
            <w:pPr>
              <w:pStyle w:val="TAL"/>
              <w:rPr>
                <w:sz w:val="16"/>
              </w:rPr>
            </w:pPr>
            <w:r>
              <w:rPr>
                <w:sz w:val="16"/>
              </w:rPr>
              <w:t>F</w:t>
            </w:r>
          </w:p>
        </w:tc>
        <w:tc>
          <w:tcPr>
            <w:tcW w:w="0" w:type="auto"/>
          </w:tcPr>
          <w:p w14:paraId="3F65A8BD" w14:textId="77777777" w:rsidR="00196D2E" w:rsidRPr="006F31DC" w:rsidRDefault="00196D2E" w:rsidP="00553FFA">
            <w:pPr>
              <w:pStyle w:val="TAL"/>
              <w:rPr>
                <w:sz w:val="16"/>
              </w:rPr>
            </w:pPr>
            <w:r>
              <w:rPr>
                <w:sz w:val="16"/>
              </w:rPr>
              <w:t xml:space="preserve">TEI18_Test, </w:t>
            </w:r>
            <w:proofErr w:type="spellStart"/>
            <w:r>
              <w:rPr>
                <w:sz w:val="16"/>
              </w:rPr>
              <w:t>LTE_NBIOT_eMTC_NTN_req-UEConTest</w:t>
            </w:r>
            <w:proofErr w:type="spellEnd"/>
          </w:p>
        </w:tc>
        <w:tc>
          <w:tcPr>
            <w:tcW w:w="0" w:type="auto"/>
          </w:tcPr>
          <w:p w14:paraId="3A072C69" w14:textId="77777777" w:rsidR="00196D2E" w:rsidRPr="006F31DC" w:rsidRDefault="00196D2E" w:rsidP="00553FFA">
            <w:pPr>
              <w:pStyle w:val="TAL"/>
              <w:rPr>
                <w:sz w:val="16"/>
              </w:rPr>
            </w:pPr>
            <w:r>
              <w:rPr>
                <w:sz w:val="16"/>
              </w:rPr>
              <w:t>agreed</w:t>
            </w:r>
          </w:p>
        </w:tc>
      </w:tr>
      <w:tr w:rsidR="00196D2E" w14:paraId="5C93A0B1" w14:textId="77777777" w:rsidTr="00553FFA">
        <w:tc>
          <w:tcPr>
            <w:tcW w:w="0" w:type="auto"/>
          </w:tcPr>
          <w:p w14:paraId="5EC26565" w14:textId="77777777" w:rsidR="00196D2E" w:rsidRPr="006F31DC" w:rsidRDefault="00196D2E" w:rsidP="00553FFA">
            <w:pPr>
              <w:pStyle w:val="TAL"/>
              <w:rPr>
                <w:sz w:val="16"/>
              </w:rPr>
            </w:pPr>
            <w:r>
              <w:rPr>
                <w:sz w:val="16"/>
              </w:rPr>
              <w:t>R5-256039</w:t>
            </w:r>
          </w:p>
        </w:tc>
        <w:tc>
          <w:tcPr>
            <w:tcW w:w="0" w:type="auto"/>
          </w:tcPr>
          <w:p w14:paraId="62B8B579" w14:textId="77777777" w:rsidR="00196D2E" w:rsidRPr="006F31DC" w:rsidRDefault="00196D2E" w:rsidP="00553FFA">
            <w:pPr>
              <w:pStyle w:val="TAL"/>
              <w:rPr>
                <w:sz w:val="16"/>
              </w:rPr>
            </w:pPr>
            <w:r>
              <w:rPr>
                <w:sz w:val="16"/>
              </w:rPr>
              <w:t>Addition of TT analysis for IoT NTN RRM TCs 13.5.1, 13.5.2 and 13.5.3</w:t>
            </w:r>
          </w:p>
        </w:tc>
        <w:tc>
          <w:tcPr>
            <w:tcW w:w="0" w:type="auto"/>
          </w:tcPr>
          <w:p w14:paraId="6316BE5E" w14:textId="77777777" w:rsidR="00196D2E" w:rsidRPr="006F31DC" w:rsidRDefault="00196D2E" w:rsidP="00553FFA">
            <w:pPr>
              <w:pStyle w:val="TAL"/>
              <w:rPr>
                <w:sz w:val="16"/>
              </w:rPr>
            </w:pPr>
            <w:r>
              <w:rPr>
                <w:sz w:val="16"/>
              </w:rPr>
              <w:t>CMCC</w:t>
            </w:r>
          </w:p>
        </w:tc>
        <w:tc>
          <w:tcPr>
            <w:tcW w:w="0" w:type="auto"/>
          </w:tcPr>
          <w:p w14:paraId="7A920D10" w14:textId="77777777" w:rsidR="00196D2E" w:rsidRPr="006F31DC" w:rsidRDefault="00196D2E" w:rsidP="00553FFA">
            <w:pPr>
              <w:pStyle w:val="TAL"/>
              <w:rPr>
                <w:sz w:val="16"/>
              </w:rPr>
            </w:pPr>
            <w:r>
              <w:rPr>
                <w:sz w:val="16"/>
              </w:rPr>
              <w:t>36.903</w:t>
            </w:r>
          </w:p>
        </w:tc>
        <w:tc>
          <w:tcPr>
            <w:tcW w:w="0" w:type="auto"/>
          </w:tcPr>
          <w:p w14:paraId="500C14C0" w14:textId="77777777" w:rsidR="00196D2E" w:rsidRPr="006F31DC" w:rsidRDefault="00196D2E" w:rsidP="00553FFA">
            <w:pPr>
              <w:pStyle w:val="TAL"/>
              <w:rPr>
                <w:sz w:val="16"/>
              </w:rPr>
            </w:pPr>
            <w:r>
              <w:rPr>
                <w:sz w:val="16"/>
              </w:rPr>
              <w:t>0475</w:t>
            </w:r>
          </w:p>
        </w:tc>
        <w:tc>
          <w:tcPr>
            <w:tcW w:w="0" w:type="auto"/>
          </w:tcPr>
          <w:p w14:paraId="7A84DFFD" w14:textId="77777777" w:rsidR="00196D2E" w:rsidRPr="006F31DC" w:rsidRDefault="00196D2E" w:rsidP="00553FFA">
            <w:pPr>
              <w:pStyle w:val="TAR"/>
              <w:rPr>
                <w:sz w:val="16"/>
              </w:rPr>
            </w:pPr>
            <w:r>
              <w:rPr>
                <w:sz w:val="16"/>
              </w:rPr>
              <w:t>-</w:t>
            </w:r>
          </w:p>
        </w:tc>
        <w:tc>
          <w:tcPr>
            <w:tcW w:w="0" w:type="auto"/>
          </w:tcPr>
          <w:p w14:paraId="5691EFBC" w14:textId="77777777" w:rsidR="00196D2E" w:rsidRPr="006F31DC" w:rsidRDefault="00196D2E" w:rsidP="00553FFA">
            <w:pPr>
              <w:pStyle w:val="TAL"/>
              <w:rPr>
                <w:sz w:val="16"/>
              </w:rPr>
            </w:pPr>
            <w:r>
              <w:rPr>
                <w:sz w:val="16"/>
              </w:rPr>
              <w:t>Rel-18</w:t>
            </w:r>
          </w:p>
        </w:tc>
        <w:tc>
          <w:tcPr>
            <w:tcW w:w="0" w:type="auto"/>
          </w:tcPr>
          <w:p w14:paraId="37A6DED5" w14:textId="77777777" w:rsidR="00196D2E" w:rsidRPr="006F31DC" w:rsidRDefault="00196D2E" w:rsidP="00553FFA">
            <w:pPr>
              <w:pStyle w:val="TAL"/>
              <w:rPr>
                <w:sz w:val="16"/>
              </w:rPr>
            </w:pPr>
            <w:r>
              <w:rPr>
                <w:sz w:val="16"/>
              </w:rPr>
              <w:t>F</w:t>
            </w:r>
          </w:p>
        </w:tc>
        <w:tc>
          <w:tcPr>
            <w:tcW w:w="0" w:type="auto"/>
          </w:tcPr>
          <w:p w14:paraId="17BF5B90" w14:textId="77777777" w:rsidR="00196D2E" w:rsidRPr="006F31DC" w:rsidRDefault="00196D2E" w:rsidP="00553FFA">
            <w:pPr>
              <w:pStyle w:val="TAL"/>
              <w:rPr>
                <w:sz w:val="16"/>
              </w:rPr>
            </w:pPr>
            <w:r>
              <w:rPr>
                <w:sz w:val="16"/>
              </w:rPr>
              <w:t>IoT_NTN_enh_plus_CT1-UEConTest</w:t>
            </w:r>
          </w:p>
        </w:tc>
        <w:tc>
          <w:tcPr>
            <w:tcW w:w="0" w:type="auto"/>
          </w:tcPr>
          <w:p w14:paraId="2328500C" w14:textId="77777777" w:rsidR="00196D2E" w:rsidRPr="006F31DC" w:rsidRDefault="00196D2E" w:rsidP="00553FFA">
            <w:pPr>
              <w:pStyle w:val="TAL"/>
              <w:rPr>
                <w:sz w:val="16"/>
              </w:rPr>
            </w:pPr>
            <w:r>
              <w:rPr>
                <w:sz w:val="16"/>
              </w:rPr>
              <w:t>agreed</w:t>
            </w:r>
          </w:p>
        </w:tc>
      </w:tr>
      <w:tr w:rsidR="00196D2E" w14:paraId="0109B78A" w14:textId="77777777" w:rsidTr="00553FFA">
        <w:tc>
          <w:tcPr>
            <w:tcW w:w="0" w:type="auto"/>
          </w:tcPr>
          <w:p w14:paraId="26889951" w14:textId="77777777" w:rsidR="00196D2E" w:rsidRPr="006F31DC" w:rsidRDefault="00196D2E" w:rsidP="00553FFA">
            <w:pPr>
              <w:pStyle w:val="TAL"/>
              <w:rPr>
                <w:sz w:val="16"/>
              </w:rPr>
            </w:pPr>
            <w:r>
              <w:rPr>
                <w:sz w:val="16"/>
              </w:rPr>
              <w:t>R5-255704</w:t>
            </w:r>
          </w:p>
        </w:tc>
        <w:tc>
          <w:tcPr>
            <w:tcW w:w="0" w:type="auto"/>
          </w:tcPr>
          <w:p w14:paraId="616E8B4B" w14:textId="77777777" w:rsidR="00196D2E" w:rsidRPr="006F31DC" w:rsidRDefault="00196D2E" w:rsidP="00553FFA">
            <w:pPr>
              <w:pStyle w:val="TAL"/>
              <w:rPr>
                <w:sz w:val="16"/>
              </w:rPr>
            </w:pPr>
            <w:r>
              <w:rPr>
                <w:sz w:val="16"/>
              </w:rPr>
              <w:t>Addition of new UE Rx-Tx time difference measurement test cases in RRC_INACTIVE state</w:t>
            </w:r>
          </w:p>
        </w:tc>
        <w:tc>
          <w:tcPr>
            <w:tcW w:w="0" w:type="auto"/>
          </w:tcPr>
          <w:p w14:paraId="68E2B866" w14:textId="77777777" w:rsidR="00196D2E" w:rsidRPr="006F31DC" w:rsidRDefault="00196D2E" w:rsidP="00553FFA">
            <w:pPr>
              <w:pStyle w:val="TAL"/>
              <w:rPr>
                <w:sz w:val="16"/>
              </w:rPr>
            </w:pPr>
            <w:r>
              <w:rPr>
                <w:sz w:val="16"/>
              </w:rPr>
              <w:t>CATT</w:t>
            </w:r>
          </w:p>
        </w:tc>
        <w:tc>
          <w:tcPr>
            <w:tcW w:w="0" w:type="auto"/>
          </w:tcPr>
          <w:p w14:paraId="5CC9206E" w14:textId="77777777" w:rsidR="00196D2E" w:rsidRPr="006F31DC" w:rsidRDefault="00196D2E" w:rsidP="00553FFA">
            <w:pPr>
              <w:pStyle w:val="TAL"/>
              <w:rPr>
                <w:sz w:val="16"/>
              </w:rPr>
            </w:pPr>
            <w:r>
              <w:rPr>
                <w:sz w:val="16"/>
              </w:rPr>
              <w:t>37.571-1</w:t>
            </w:r>
          </w:p>
        </w:tc>
        <w:tc>
          <w:tcPr>
            <w:tcW w:w="0" w:type="auto"/>
          </w:tcPr>
          <w:p w14:paraId="2AEE1413" w14:textId="77777777" w:rsidR="00196D2E" w:rsidRPr="006F31DC" w:rsidRDefault="00196D2E" w:rsidP="00553FFA">
            <w:pPr>
              <w:pStyle w:val="TAL"/>
              <w:rPr>
                <w:sz w:val="16"/>
              </w:rPr>
            </w:pPr>
            <w:r>
              <w:rPr>
                <w:sz w:val="16"/>
              </w:rPr>
              <w:t>0660</w:t>
            </w:r>
          </w:p>
        </w:tc>
        <w:tc>
          <w:tcPr>
            <w:tcW w:w="0" w:type="auto"/>
          </w:tcPr>
          <w:p w14:paraId="0A84D6E7" w14:textId="77777777" w:rsidR="00196D2E" w:rsidRPr="006F31DC" w:rsidRDefault="00196D2E" w:rsidP="00553FFA">
            <w:pPr>
              <w:pStyle w:val="TAR"/>
              <w:rPr>
                <w:sz w:val="16"/>
              </w:rPr>
            </w:pPr>
            <w:r>
              <w:rPr>
                <w:sz w:val="16"/>
              </w:rPr>
              <w:t>-</w:t>
            </w:r>
          </w:p>
        </w:tc>
        <w:tc>
          <w:tcPr>
            <w:tcW w:w="0" w:type="auto"/>
          </w:tcPr>
          <w:p w14:paraId="2534FFA9" w14:textId="77777777" w:rsidR="00196D2E" w:rsidRPr="006F31DC" w:rsidRDefault="00196D2E" w:rsidP="00553FFA">
            <w:pPr>
              <w:pStyle w:val="TAL"/>
              <w:rPr>
                <w:sz w:val="16"/>
              </w:rPr>
            </w:pPr>
            <w:r>
              <w:rPr>
                <w:sz w:val="16"/>
              </w:rPr>
              <w:t>Rel-18</w:t>
            </w:r>
          </w:p>
        </w:tc>
        <w:tc>
          <w:tcPr>
            <w:tcW w:w="0" w:type="auto"/>
          </w:tcPr>
          <w:p w14:paraId="7D40C285" w14:textId="77777777" w:rsidR="00196D2E" w:rsidRPr="006F31DC" w:rsidRDefault="00196D2E" w:rsidP="00553FFA">
            <w:pPr>
              <w:pStyle w:val="TAL"/>
              <w:rPr>
                <w:sz w:val="16"/>
              </w:rPr>
            </w:pPr>
            <w:r>
              <w:rPr>
                <w:sz w:val="16"/>
              </w:rPr>
              <w:t>F</w:t>
            </w:r>
          </w:p>
        </w:tc>
        <w:tc>
          <w:tcPr>
            <w:tcW w:w="0" w:type="auto"/>
          </w:tcPr>
          <w:p w14:paraId="38735723" w14:textId="77777777" w:rsidR="00196D2E" w:rsidRPr="006F31DC" w:rsidRDefault="00196D2E" w:rsidP="00553FFA">
            <w:pPr>
              <w:pStyle w:val="TAL"/>
              <w:rPr>
                <w:sz w:val="16"/>
              </w:rPr>
            </w:pPr>
            <w:r>
              <w:rPr>
                <w:sz w:val="16"/>
              </w:rPr>
              <w:t>NR_pos_enh2-UEConTest</w:t>
            </w:r>
          </w:p>
        </w:tc>
        <w:tc>
          <w:tcPr>
            <w:tcW w:w="0" w:type="auto"/>
          </w:tcPr>
          <w:p w14:paraId="3BE2A611" w14:textId="77777777" w:rsidR="00196D2E" w:rsidRPr="006F31DC" w:rsidRDefault="00196D2E" w:rsidP="00553FFA">
            <w:pPr>
              <w:pStyle w:val="TAL"/>
              <w:rPr>
                <w:sz w:val="16"/>
              </w:rPr>
            </w:pPr>
            <w:r>
              <w:rPr>
                <w:sz w:val="16"/>
              </w:rPr>
              <w:t>agreed</w:t>
            </w:r>
          </w:p>
        </w:tc>
      </w:tr>
      <w:tr w:rsidR="00196D2E" w14:paraId="0C065300" w14:textId="77777777" w:rsidTr="00553FFA">
        <w:tc>
          <w:tcPr>
            <w:tcW w:w="0" w:type="auto"/>
          </w:tcPr>
          <w:p w14:paraId="6CD2E90B" w14:textId="77777777" w:rsidR="00196D2E" w:rsidRPr="006F31DC" w:rsidRDefault="00196D2E" w:rsidP="00553FFA">
            <w:pPr>
              <w:pStyle w:val="TAL"/>
              <w:rPr>
                <w:sz w:val="16"/>
              </w:rPr>
            </w:pPr>
            <w:r>
              <w:rPr>
                <w:sz w:val="16"/>
              </w:rPr>
              <w:t>R5-255713</w:t>
            </w:r>
          </w:p>
        </w:tc>
        <w:tc>
          <w:tcPr>
            <w:tcW w:w="0" w:type="auto"/>
          </w:tcPr>
          <w:p w14:paraId="724348E0" w14:textId="77777777" w:rsidR="00196D2E" w:rsidRPr="006F31DC" w:rsidRDefault="00196D2E" w:rsidP="00553FFA">
            <w:pPr>
              <w:pStyle w:val="TAL"/>
              <w:rPr>
                <w:sz w:val="16"/>
              </w:rPr>
            </w:pPr>
            <w:r>
              <w:rPr>
                <w:sz w:val="16"/>
              </w:rPr>
              <w:t>Correction of UE Rx-Tx time difference measurement period test case 15.2.1 including TT</w:t>
            </w:r>
          </w:p>
        </w:tc>
        <w:tc>
          <w:tcPr>
            <w:tcW w:w="0" w:type="auto"/>
          </w:tcPr>
          <w:p w14:paraId="1A4FA4C0" w14:textId="77777777" w:rsidR="00196D2E" w:rsidRPr="006F31DC" w:rsidRDefault="00196D2E" w:rsidP="00553FFA">
            <w:pPr>
              <w:pStyle w:val="TAL"/>
              <w:rPr>
                <w:sz w:val="16"/>
              </w:rPr>
            </w:pPr>
            <w:r>
              <w:rPr>
                <w:sz w:val="16"/>
              </w:rPr>
              <w:t>Rohde &amp; Schwarz</w:t>
            </w:r>
          </w:p>
        </w:tc>
        <w:tc>
          <w:tcPr>
            <w:tcW w:w="0" w:type="auto"/>
          </w:tcPr>
          <w:p w14:paraId="7C701876" w14:textId="77777777" w:rsidR="00196D2E" w:rsidRPr="006F31DC" w:rsidRDefault="00196D2E" w:rsidP="00553FFA">
            <w:pPr>
              <w:pStyle w:val="TAL"/>
              <w:rPr>
                <w:sz w:val="16"/>
              </w:rPr>
            </w:pPr>
            <w:r>
              <w:rPr>
                <w:sz w:val="16"/>
              </w:rPr>
              <w:t>37.571-1</w:t>
            </w:r>
          </w:p>
        </w:tc>
        <w:tc>
          <w:tcPr>
            <w:tcW w:w="0" w:type="auto"/>
          </w:tcPr>
          <w:p w14:paraId="73676857" w14:textId="77777777" w:rsidR="00196D2E" w:rsidRPr="006F31DC" w:rsidRDefault="00196D2E" w:rsidP="00553FFA">
            <w:pPr>
              <w:pStyle w:val="TAL"/>
              <w:rPr>
                <w:sz w:val="16"/>
              </w:rPr>
            </w:pPr>
            <w:r>
              <w:rPr>
                <w:sz w:val="16"/>
              </w:rPr>
              <w:t>0661</w:t>
            </w:r>
          </w:p>
        </w:tc>
        <w:tc>
          <w:tcPr>
            <w:tcW w:w="0" w:type="auto"/>
          </w:tcPr>
          <w:p w14:paraId="611ACD03" w14:textId="77777777" w:rsidR="00196D2E" w:rsidRPr="006F31DC" w:rsidRDefault="00196D2E" w:rsidP="00553FFA">
            <w:pPr>
              <w:pStyle w:val="TAR"/>
              <w:rPr>
                <w:sz w:val="16"/>
              </w:rPr>
            </w:pPr>
            <w:r>
              <w:rPr>
                <w:sz w:val="16"/>
              </w:rPr>
              <w:t>-</w:t>
            </w:r>
          </w:p>
        </w:tc>
        <w:tc>
          <w:tcPr>
            <w:tcW w:w="0" w:type="auto"/>
          </w:tcPr>
          <w:p w14:paraId="5C37CC39" w14:textId="77777777" w:rsidR="00196D2E" w:rsidRPr="006F31DC" w:rsidRDefault="00196D2E" w:rsidP="00553FFA">
            <w:pPr>
              <w:pStyle w:val="TAL"/>
              <w:rPr>
                <w:sz w:val="16"/>
              </w:rPr>
            </w:pPr>
            <w:r>
              <w:rPr>
                <w:sz w:val="16"/>
              </w:rPr>
              <w:t>Rel-18</w:t>
            </w:r>
          </w:p>
        </w:tc>
        <w:tc>
          <w:tcPr>
            <w:tcW w:w="0" w:type="auto"/>
          </w:tcPr>
          <w:p w14:paraId="63A28244" w14:textId="77777777" w:rsidR="00196D2E" w:rsidRPr="006F31DC" w:rsidRDefault="00196D2E" w:rsidP="00553FFA">
            <w:pPr>
              <w:pStyle w:val="TAL"/>
              <w:rPr>
                <w:sz w:val="16"/>
              </w:rPr>
            </w:pPr>
            <w:r>
              <w:rPr>
                <w:sz w:val="16"/>
              </w:rPr>
              <w:t>F</w:t>
            </w:r>
          </w:p>
        </w:tc>
        <w:tc>
          <w:tcPr>
            <w:tcW w:w="0" w:type="auto"/>
          </w:tcPr>
          <w:p w14:paraId="6C6C698E"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161A5A49" w14:textId="77777777" w:rsidR="00196D2E" w:rsidRPr="006F31DC" w:rsidRDefault="00196D2E" w:rsidP="00553FFA">
            <w:pPr>
              <w:pStyle w:val="TAL"/>
              <w:rPr>
                <w:sz w:val="16"/>
              </w:rPr>
            </w:pPr>
            <w:r>
              <w:rPr>
                <w:sz w:val="16"/>
              </w:rPr>
              <w:t>agreed</w:t>
            </w:r>
          </w:p>
        </w:tc>
      </w:tr>
      <w:tr w:rsidR="00196D2E" w14:paraId="32168984" w14:textId="77777777" w:rsidTr="00553FFA">
        <w:tc>
          <w:tcPr>
            <w:tcW w:w="0" w:type="auto"/>
          </w:tcPr>
          <w:p w14:paraId="69AAEE7B" w14:textId="77777777" w:rsidR="00196D2E" w:rsidRPr="006F31DC" w:rsidRDefault="00196D2E" w:rsidP="00553FFA">
            <w:pPr>
              <w:pStyle w:val="TAL"/>
              <w:rPr>
                <w:sz w:val="16"/>
              </w:rPr>
            </w:pPr>
            <w:r>
              <w:rPr>
                <w:sz w:val="16"/>
              </w:rPr>
              <w:t>R5-255714</w:t>
            </w:r>
          </w:p>
        </w:tc>
        <w:tc>
          <w:tcPr>
            <w:tcW w:w="0" w:type="auto"/>
          </w:tcPr>
          <w:p w14:paraId="5D8BC976" w14:textId="77777777" w:rsidR="00196D2E" w:rsidRPr="006F31DC" w:rsidRDefault="00196D2E" w:rsidP="00553FFA">
            <w:pPr>
              <w:pStyle w:val="TAL"/>
              <w:rPr>
                <w:sz w:val="16"/>
              </w:rPr>
            </w:pPr>
            <w:r>
              <w:rPr>
                <w:sz w:val="16"/>
              </w:rPr>
              <w:t>Correction of UE Rx-Tx time difference measurement period test case 15.2.2 including TT</w:t>
            </w:r>
          </w:p>
        </w:tc>
        <w:tc>
          <w:tcPr>
            <w:tcW w:w="0" w:type="auto"/>
          </w:tcPr>
          <w:p w14:paraId="56BC9978" w14:textId="77777777" w:rsidR="00196D2E" w:rsidRPr="006F31DC" w:rsidRDefault="00196D2E" w:rsidP="00553FFA">
            <w:pPr>
              <w:pStyle w:val="TAL"/>
              <w:rPr>
                <w:sz w:val="16"/>
              </w:rPr>
            </w:pPr>
            <w:r>
              <w:rPr>
                <w:sz w:val="16"/>
              </w:rPr>
              <w:t>Rohde &amp; Schwarz</w:t>
            </w:r>
          </w:p>
        </w:tc>
        <w:tc>
          <w:tcPr>
            <w:tcW w:w="0" w:type="auto"/>
          </w:tcPr>
          <w:p w14:paraId="1C587620" w14:textId="77777777" w:rsidR="00196D2E" w:rsidRPr="006F31DC" w:rsidRDefault="00196D2E" w:rsidP="00553FFA">
            <w:pPr>
              <w:pStyle w:val="TAL"/>
              <w:rPr>
                <w:sz w:val="16"/>
              </w:rPr>
            </w:pPr>
            <w:r>
              <w:rPr>
                <w:sz w:val="16"/>
              </w:rPr>
              <w:t>37.571-1</w:t>
            </w:r>
          </w:p>
        </w:tc>
        <w:tc>
          <w:tcPr>
            <w:tcW w:w="0" w:type="auto"/>
          </w:tcPr>
          <w:p w14:paraId="08B861D3" w14:textId="77777777" w:rsidR="00196D2E" w:rsidRPr="006F31DC" w:rsidRDefault="00196D2E" w:rsidP="00553FFA">
            <w:pPr>
              <w:pStyle w:val="TAL"/>
              <w:rPr>
                <w:sz w:val="16"/>
              </w:rPr>
            </w:pPr>
            <w:r>
              <w:rPr>
                <w:sz w:val="16"/>
              </w:rPr>
              <w:t>0662</w:t>
            </w:r>
          </w:p>
        </w:tc>
        <w:tc>
          <w:tcPr>
            <w:tcW w:w="0" w:type="auto"/>
          </w:tcPr>
          <w:p w14:paraId="248D97F9" w14:textId="77777777" w:rsidR="00196D2E" w:rsidRPr="006F31DC" w:rsidRDefault="00196D2E" w:rsidP="00553FFA">
            <w:pPr>
              <w:pStyle w:val="TAR"/>
              <w:rPr>
                <w:sz w:val="16"/>
              </w:rPr>
            </w:pPr>
            <w:r>
              <w:rPr>
                <w:sz w:val="16"/>
              </w:rPr>
              <w:t>-</w:t>
            </w:r>
          </w:p>
        </w:tc>
        <w:tc>
          <w:tcPr>
            <w:tcW w:w="0" w:type="auto"/>
          </w:tcPr>
          <w:p w14:paraId="670BE766" w14:textId="77777777" w:rsidR="00196D2E" w:rsidRPr="006F31DC" w:rsidRDefault="00196D2E" w:rsidP="00553FFA">
            <w:pPr>
              <w:pStyle w:val="TAL"/>
              <w:rPr>
                <w:sz w:val="16"/>
              </w:rPr>
            </w:pPr>
            <w:r>
              <w:rPr>
                <w:sz w:val="16"/>
              </w:rPr>
              <w:t>Rel-18</w:t>
            </w:r>
          </w:p>
        </w:tc>
        <w:tc>
          <w:tcPr>
            <w:tcW w:w="0" w:type="auto"/>
          </w:tcPr>
          <w:p w14:paraId="4EB919E2" w14:textId="77777777" w:rsidR="00196D2E" w:rsidRPr="006F31DC" w:rsidRDefault="00196D2E" w:rsidP="00553FFA">
            <w:pPr>
              <w:pStyle w:val="TAL"/>
              <w:rPr>
                <w:sz w:val="16"/>
              </w:rPr>
            </w:pPr>
            <w:r>
              <w:rPr>
                <w:sz w:val="16"/>
              </w:rPr>
              <w:t>F</w:t>
            </w:r>
          </w:p>
        </w:tc>
        <w:tc>
          <w:tcPr>
            <w:tcW w:w="0" w:type="auto"/>
          </w:tcPr>
          <w:p w14:paraId="2E22C72C"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073FB52F" w14:textId="77777777" w:rsidR="00196D2E" w:rsidRPr="006F31DC" w:rsidRDefault="00196D2E" w:rsidP="00553FFA">
            <w:pPr>
              <w:pStyle w:val="TAL"/>
              <w:rPr>
                <w:sz w:val="16"/>
              </w:rPr>
            </w:pPr>
            <w:r>
              <w:rPr>
                <w:sz w:val="16"/>
              </w:rPr>
              <w:t>agreed</w:t>
            </w:r>
          </w:p>
        </w:tc>
      </w:tr>
      <w:tr w:rsidR="00196D2E" w14:paraId="687015EC" w14:textId="77777777" w:rsidTr="00553FFA">
        <w:tc>
          <w:tcPr>
            <w:tcW w:w="0" w:type="auto"/>
          </w:tcPr>
          <w:p w14:paraId="25A664B2" w14:textId="77777777" w:rsidR="00196D2E" w:rsidRPr="006F31DC" w:rsidRDefault="00196D2E" w:rsidP="00553FFA">
            <w:pPr>
              <w:pStyle w:val="TAL"/>
              <w:rPr>
                <w:sz w:val="16"/>
              </w:rPr>
            </w:pPr>
            <w:r>
              <w:rPr>
                <w:sz w:val="16"/>
              </w:rPr>
              <w:t>R5-255715</w:t>
            </w:r>
          </w:p>
        </w:tc>
        <w:tc>
          <w:tcPr>
            <w:tcW w:w="0" w:type="auto"/>
          </w:tcPr>
          <w:p w14:paraId="7B71CF09" w14:textId="77777777" w:rsidR="00196D2E" w:rsidRPr="006F31DC" w:rsidRDefault="00196D2E" w:rsidP="00553FFA">
            <w:pPr>
              <w:pStyle w:val="TAL"/>
              <w:rPr>
                <w:sz w:val="16"/>
              </w:rPr>
            </w:pPr>
            <w:r>
              <w:rPr>
                <w:sz w:val="16"/>
              </w:rPr>
              <w:t>Correction of UE Rx-Tx time difference measurement period test case 15.4.1 including TT</w:t>
            </w:r>
          </w:p>
        </w:tc>
        <w:tc>
          <w:tcPr>
            <w:tcW w:w="0" w:type="auto"/>
          </w:tcPr>
          <w:p w14:paraId="58208C52" w14:textId="77777777" w:rsidR="00196D2E" w:rsidRPr="006F31DC" w:rsidRDefault="00196D2E" w:rsidP="00553FFA">
            <w:pPr>
              <w:pStyle w:val="TAL"/>
              <w:rPr>
                <w:sz w:val="16"/>
              </w:rPr>
            </w:pPr>
            <w:r>
              <w:rPr>
                <w:sz w:val="16"/>
              </w:rPr>
              <w:t>Rohde &amp; Schwarz</w:t>
            </w:r>
          </w:p>
        </w:tc>
        <w:tc>
          <w:tcPr>
            <w:tcW w:w="0" w:type="auto"/>
          </w:tcPr>
          <w:p w14:paraId="73B40FF6" w14:textId="77777777" w:rsidR="00196D2E" w:rsidRPr="006F31DC" w:rsidRDefault="00196D2E" w:rsidP="00553FFA">
            <w:pPr>
              <w:pStyle w:val="TAL"/>
              <w:rPr>
                <w:sz w:val="16"/>
              </w:rPr>
            </w:pPr>
            <w:r>
              <w:rPr>
                <w:sz w:val="16"/>
              </w:rPr>
              <w:t>37.571-1</w:t>
            </w:r>
          </w:p>
        </w:tc>
        <w:tc>
          <w:tcPr>
            <w:tcW w:w="0" w:type="auto"/>
          </w:tcPr>
          <w:p w14:paraId="5DD538F7" w14:textId="77777777" w:rsidR="00196D2E" w:rsidRPr="006F31DC" w:rsidRDefault="00196D2E" w:rsidP="00553FFA">
            <w:pPr>
              <w:pStyle w:val="TAL"/>
              <w:rPr>
                <w:sz w:val="16"/>
              </w:rPr>
            </w:pPr>
            <w:r>
              <w:rPr>
                <w:sz w:val="16"/>
              </w:rPr>
              <w:t>0663</w:t>
            </w:r>
          </w:p>
        </w:tc>
        <w:tc>
          <w:tcPr>
            <w:tcW w:w="0" w:type="auto"/>
          </w:tcPr>
          <w:p w14:paraId="57F74B73" w14:textId="77777777" w:rsidR="00196D2E" w:rsidRPr="006F31DC" w:rsidRDefault="00196D2E" w:rsidP="00553FFA">
            <w:pPr>
              <w:pStyle w:val="TAR"/>
              <w:rPr>
                <w:sz w:val="16"/>
              </w:rPr>
            </w:pPr>
            <w:r>
              <w:rPr>
                <w:sz w:val="16"/>
              </w:rPr>
              <w:t>-</w:t>
            </w:r>
          </w:p>
        </w:tc>
        <w:tc>
          <w:tcPr>
            <w:tcW w:w="0" w:type="auto"/>
          </w:tcPr>
          <w:p w14:paraId="45164DF3" w14:textId="77777777" w:rsidR="00196D2E" w:rsidRPr="006F31DC" w:rsidRDefault="00196D2E" w:rsidP="00553FFA">
            <w:pPr>
              <w:pStyle w:val="TAL"/>
              <w:rPr>
                <w:sz w:val="16"/>
              </w:rPr>
            </w:pPr>
            <w:r>
              <w:rPr>
                <w:sz w:val="16"/>
              </w:rPr>
              <w:t>Rel-18</w:t>
            </w:r>
          </w:p>
        </w:tc>
        <w:tc>
          <w:tcPr>
            <w:tcW w:w="0" w:type="auto"/>
          </w:tcPr>
          <w:p w14:paraId="03B92E96" w14:textId="77777777" w:rsidR="00196D2E" w:rsidRPr="006F31DC" w:rsidRDefault="00196D2E" w:rsidP="00553FFA">
            <w:pPr>
              <w:pStyle w:val="TAL"/>
              <w:rPr>
                <w:sz w:val="16"/>
              </w:rPr>
            </w:pPr>
            <w:r>
              <w:rPr>
                <w:sz w:val="16"/>
              </w:rPr>
              <w:t>F</w:t>
            </w:r>
          </w:p>
        </w:tc>
        <w:tc>
          <w:tcPr>
            <w:tcW w:w="0" w:type="auto"/>
          </w:tcPr>
          <w:p w14:paraId="723CD2A8" w14:textId="77777777" w:rsidR="00196D2E" w:rsidRPr="006F31DC" w:rsidRDefault="00196D2E" w:rsidP="00553FFA">
            <w:pPr>
              <w:pStyle w:val="TAL"/>
              <w:rPr>
                <w:sz w:val="16"/>
              </w:rPr>
            </w:pPr>
            <w:r>
              <w:rPr>
                <w:sz w:val="16"/>
              </w:rPr>
              <w:t xml:space="preserve">TEI17_Test, </w:t>
            </w:r>
            <w:proofErr w:type="spellStart"/>
            <w:r>
              <w:rPr>
                <w:sz w:val="16"/>
              </w:rPr>
              <w:t>NR_pos_enh-UEConTest</w:t>
            </w:r>
            <w:proofErr w:type="spellEnd"/>
          </w:p>
        </w:tc>
        <w:tc>
          <w:tcPr>
            <w:tcW w:w="0" w:type="auto"/>
          </w:tcPr>
          <w:p w14:paraId="226A70A4" w14:textId="77777777" w:rsidR="00196D2E" w:rsidRPr="006F31DC" w:rsidRDefault="00196D2E" w:rsidP="00553FFA">
            <w:pPr>
              <w:pStyle w:val="TAL"/>
              <w:rPr>
                <w:sz w:val="16"/>
              </w:rPr>
            </w:pPr>
            <w:r>
              <w:rPr>
                <w:sz w:val="16"/>
              </w:rPr>
              <w:t>agreed</w:t>
            </w:r>
          </w:p>
        </w:tc>
      </w:tr>
      <w:tr w:rsidR="00196D2E" w14:paraId="24880B57" w14:textId="77777777" w:rsidTr="00553FFA">
        <w:tc>
          <w:tcPr>
            <w:tcW w:w="0" w:type="auto"/>
          </w:tcPr>
          <w:p w14:paraId="2F05F07A" w14:textId="77777777" w:rsidR="00196D2E" w:rsidRPr="006F31DC" w:rsidRDefault="00196D2E" w:rsidP="00553FFA">
            <w:pPr>
              <w:pStyle w:val="TAL"/>
              <w:rPr>
                <w:sz w:val="16"/>
              </w:rPr>
            </w:pPr>
            <w:r>
              <w:rPr>
                <w:sz w:val="16"/>
              </w:rPr>
              <w:t>R5-255717</w:t>
            </w:r>
          </w:p>
        </w:tc>
        <w:tc>
          <w:tcPr>
            <w:tcW w:w="0" w:type="auto"/>
          </w:tcPr>
          <w:p w14:paraId="11E747D3" w14:textId="77777777" w:rsidR="00196D2E" w:rsidRPr="006F31DC" w:rsidRDefault="00196D2E" w:rsidP="00553FFA">
            <w:pPr>
              <w:pStyle w:val="TAL"/>
              <w:rPr>
                <w:sz w:val="16"/>
              </w:rPr>
            </w:pPr>
            <w:r>
              <w:rPr>
                <w:sz w:val="16"/>
              </w:rPr>
              <w:t>Correction to assistance data for measurement period test cases</w:t>
            </w:r>
          </w:p>
        </w:tc>
        <w:tc>
          <w:tcPr>
            <w:tcW w:w="0" w:type="auto"/>
          </w:tcPr>
          <w:p w14:paraId="70BB1269" w14:textId="77777777" w:rsidR="00196D2E" w:rsidRPr="006F31DC" w:rsidRDefault="00196D2E" w:rsidP="00553FFA">
            <w:pPr>
              <w:pStyle w:val="TAL"/>
              <w:rPr>
                <w:sz w:val="16"/>
              </w:rPr>
            </w:pPr>
            <w:r>
              <w:rPr>
                <w:sz w:val="16"/>
              </w:rPr>
              <w:t>Rohde &amp; Schwarz</w:t>
            </w:r>
          </w:p>
        </w:tc>
        <w:tc>
          <w:tcPr>
            <w:tcW w:w="0" w:type="auto"/>
          </w:tcPr>
          <w:p w14:paraId="53BE3F27" w14:textId="77777777" w:rsidR="00196D2E" w:rsidRPr="006F31DC" w:rsidRDefault="00196D2E" w:rsidP="00553FFA">
            <w:pPr>
              <w:pStyle w:val="TAL"/>
              <w:rPr>
                <w:sz w:val="16"/>
              </w:rPr>
            </w:pPr>
            <w:r>
              <w:rPr>
                <w:sz w:val="16"/>
              </w:rPr>
              <w:t>37.571-1</w:t>
            </w:r>
          </w:p>
        </w:tc>
        <w:tc>
          <w:tcPr>
            <w:tcW w:w="0" w:type="auto"/>
          </w:tcPr>
          <w:p w14:paraId="4489A27E" w14:textId="77777777" w:rsidR="00196D2E" w:rsidRPr="006F31DC" w:rsidRDefault="00196D2E" w:rsidP="00553FFA">
            <w:pPr>
              <w:pStyle w:val="TAL"/>
              <w:rPr>
                <w:sz w:val="16"/>
              </w:rPr>
            </w:pPr>
            <w:r>
              <w:rPr>
                <w:sz w:val="16"/>
              </w:rPr>
              <w:t>0664</w:t>
            </w:r>
          </w:p>
        </w:tc>
        <w:tc>
          <w:tcPr>
            <w:tcW w:w="0" w:type="auto"/>
          </w:tcPr>
          <w:p w14:paraId="6F2BA81E" w14:textId="77777777" w:rsidR="00196D2E" w:rsidRPr="006F31DC" w:rsidRDefault="00196D2E" w:rsidP="00553FFA">
            <w:pPr>
              <w:pStyle w:val="TAR"/>
              <w:rPr>
                <w:sz w:val="16"/>
              </w:rPr>
            </w:pPr>
            <w:r>
              <w:rPr>
                <w:sz w:val="16"/>
              </w:rPr>
              <w:t>-</w:t>
            </w:r>
          </w:p>
        </w:tc>
        <w:tc>
          <w:tcPr>
            <w:tcW w:w="0" w:type="auto"/>
          </w:tcPr>
          <w:p w14:paraId="78DD79C3" w14:textId="77777777" w:rsidR="00196D2E" w:rsidRPr="006F31DC" w:rsidRDefault="00196D2E" w:rsidP="00553FFA">
            <w:pPr>
              <w:pStyle w:val="TAL"/>
              <w:rPr>
                <w:sz w:val="16"/>
              </w:rPr>
            </w:pPr>
            <w:r>
              <w:rPr>
                <w:sz w:val="16"/>
              </w:rPr>
              <w:t>Rel-18</w:t>
            </w:r>
          </w:p>
        </w:tc>
        <w:tc>
          <w:tcPr>
            <w:tcW w:w="0" w:type="auto"/>
          </w:tcPr>
          <w:p w14:paraId="63951936" w14:textId="77777777" w:rsidR="00196D2E" w:rsidRPr="006F31DC" w:rsidRDefault="00196D2E" w:rsidP="00553FFA">
            <w:pPr>
              <w:pStyle w:val="TAL"/>
              <w:rPr>
                <w:sz w:val="16"/>
              </w:rPr>
            </w:pPr>
            <w:r>
              <w:rPr>
                <w:sz w:val="16"/>
              </w:rPr>
              <w:t>F</w:t>
            </w:r>
          </w:p>
        </w:tc>
        <w:tc>
          <w:tcPr>
            <w:tcW w:w="0" w:type="auto"/>
          </w:tcPr>
          <w:p w14:paraId="69F511B1"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79B4B4C6" w14:textId="77777777" w:rsidR="00196D2E" w:rsidRPr="006F31DC" w:rsidRDefault="00196D2E" w:rsidP="00553FFA">
            <w:pPr>
              <w:pStyle w:val="TAL"/>
              <w:rPr>
                <w:sz w:val="16"/>
              </w:rPr>
            </w:pPr>
            <w:r>
              <w:rPr>
                <w:sz w:val="16"/>
              </w:rPr>
              <w:t>agreed</w:t>
            </w:r>
          </w:p>
        </w:tc>
      </w:tr>
      <w:tr w:rsidR="00196D2E" w14:paraId="12C892F8" w14:textId="77777777" w:rsidTr="00553FFA">
        <w:tc>
          <w:tcPr>
            <w:tcW w:w="0" w:type="auto"/>
          </w:tcPr>
          <w:p w14:paraId="1227C261" w14:textId="77777777" w:rsidR="00196D2E" w:rsidRPr="006F31DC" w:rsidRDefault="00196D2E" w:rsidP="00553FFA">
            <w:pPr>
              <w:pStyle w:val="TAL"/>
              <w:rPr>
                <w:sz w:val="16"/>
              </w:rPr>
            </w:pPr>
            <w:r>
              <w:rPr>
                <w:sz w:val="16"/>
              </w:rPr>
              <w:t>R5-255827</w:t>
            </w:r>
          </w:p>
        </w:tc>
        <w:tc>
          <w:tcPr>
            <w:tcW w:w="0" w:type="auto"/>
          </w:tcPr>
          <w:p w14:paraId="1A58B871" w14:textId="77777777" w:rsidR="00196D2E" w:rsidRPr="006F31DC" w:rsidRDefault="00196D2E" w:rsidP="00553FFA">
            <w:pPr>
              <w:pStyle w:val="TAL"/>
              <w:rPr>
                <w:sz w:val="16"/>
              </w:rPr>
            </w:pPr>
            <w:r>
              <w:rPr>
                <w:sz w:val="16"/>
              </w:rPr>
              <w:t>Introducing new connection diagrams for 4 or 6 cells testing in FR1 and FR2</w:t>
            </w:r>
          </w:p>
        </w:tc>
        <w:tc>
          <w:tcPr>
            <w:tcW w:w="0" w:type="auto"/>
          </w:tcPr>
          <w:p w14:paraId="58A8792D" w14:textId="77777777" w:rsidR="00196D2E" w:rsidRPr="006F31DC" w:rsidRDefault="00196D2E" w:rsidP="00553FFA">
            <w:pPr>
              <w:pStyle w:val="TAL"/>
              <w:rPr>
                <w:sz w:val="16"/>
              </w:rPr>
            </w:pPr>
            <w:r>
              <w:rPr>
                <w:sz w:val="16"/>
              </w:rPr>
              <w:t>CATT</w:t>
            </w:r>
          </w:p>
        </w:tc>
        <w:tc>
          <w:tcPr>
            <w:tcW w:w="0" w:type="auto"/>
          </w:tcPr>
          <w:p w14:paraId="523DA10B" w14:textId="77777777" w:rsidR="00196D2E" w:rsidRPr="006F31DC" w:rsidRDefault="00196D2E" w:rsidP="00553FFA">
            <w:pPr>
              <w:pStyle w:val="TAL"/>
              <w:rPr>
                <w:sz w:val="16"/>
              </w:rPr>
            </w:pPr>
            <w:r>
              <w:rPr>
                <w:sz w:val="16"/>
              </w:rPr>
              <w:t>37.571-1</w:t>
            </w:r>
          </w:p>
        </w:tc>
        <w:tc>
          <w:tcPr>
            <w:tcW w:w="0" w:type="auto"/>
          </w:tcPr>
          <w:p w14:paraId="2157F9D7" w14:textId="77777777" w:rsidR="00196D2E" w:rsidRPr="006F31DC" w:rsidRDefault="00196D2E" w:rsidP="00553FFA">
            <w:pPr>
              <w:pStyle w:val="TAL"/>
              <w:rPr>
                <w:sz w:val="16"/>
              </w:rPr>
            </w:pPr>
            <w:r>
              <w:rPr>
                <w:sz w:val="16"/>
              </w:rPr>
              <w:t>0665</w:t>
            </w:r>
          </w:p>
        </w:tc>
        <w:tc>
          <w:tcPr>
            <w:tcW w:w="0" w:type="auto"/>
          </w:tcPr>
          <w:p w14:paraId="47187496" w14:textId="77777777" w:rsidR="00196D2E" w:rsidRPr="006F31DC" w:rsidRDefault="00196D2E" w:rsidP="00553FFA">
            <w:pPr>
              <w:pStyle w:val="TAR"/>
              <w:rPr>
                <w:sz w:val="16"/>
              </w:rPr>
            </w:pPr>
            <w:r>
              <w:rPr>
                <w:sz w:val="16"/>
              </w:rPr>
              <w:t>-</w:t>
            </w:r>
          </w:p>
        </w:tc>
        <w:tc>
          <w:tcPr>
            <w:tcW w:w="0" w:type="auto"/>
          </w:tcPr>
          <w:p w14:paraId="103D8346" w14:textId="77777777" w:rsidR="00196D2E" w:rsidRPr="006F31DC" w:rsidRDefault="00196D2E" w:rsidP="00553FFA">
            <w:pPr>
              <w:pStyle w:val="TAL"/>
              <w:rPr>
                <w:sz w:val="16"/>
              </w:rPr>
            </w:pPr>
            <w:r>
              <w:rPr>
                <w:sz w:val="16"/>
              </w:rPr>
              <w:t>Rel-18</w:t>
            </w:r>
          </w:p>
        </w:tc>
        <w:tc>
          <w:tcPr>
            <w:tcW w:w="0" w:type="auto"/>
          </w:tcPr>
          <w:p w14:paraId="22E1D3AC" w14:textId="77777777" w:rsidR="00196D2E" w:rsidRPr="006F31DC" w:rsidRDefault="00196D2E" w:rsidP="00553FFA">
            <w:pPr>
              <w:pStyle w:val="TAL"/>
              <w:rPr>
                <w:sz w:val="16"/>
              </w:rPr>
            </w:pPr>
            <w:r>
              <w:rPr>
                <w:sz w:val="16"/>
              </w:rPr>
              <w:t>F</w:t>
            </w:r>
          </w:p>
        </w:tc>
        <w:tc>
          <w:tcPr>
            <w:tcW w:w="0" w:type="auto"/>
          </w:tcPr>
          <w:p w14:paraId="4C822CA6" w14:textId="77777777" w:rsidR="00196D2E" w:rsidRPr="006F31DC" w:rsidRDefault="00196D2E" w:rsidP="00553FFA">
            <w:pPr>
              <w:pStyle w:val="TAL"/>
              <w:rPr>
                <w:sz w:val="16"/>
              </w:rPr>
            </w:pPr>
            <w:r>
              <w:rPr>
                <w:sz w:val="16"/>
              </w:rPr>
              <w:t>NR_pos_enh2-UEConTest</w:t>
            </w:r>
          </w:p>
        </w:tc>
        <w:tc>
          <w:tcPr>
            <w:tcW w:w="0" w:type="auto"/>
          </w:tcPr>
          <w:p w14:paraId="38F7BADD" w14:textId="77777777" w:rsidR="00196D2E" w:rsidRPr="006F31DC" w:rsidRDefault="00196D2E" w:rsidP="00553FFA">
            <w:pPr>
              <w:pStyle w:val="TAL"/>
              <w:rPr>
                <w:sz w:val="16"/>
              </w:rPr>
            </w:pPr>
            <w:r>
              <w:rPr>
                <w:sz w:val="16"/>
              </w:rPr>
              <w:t>agreed</w:t>
            </w:r>
          </w:p>
        </w:tc>
      </w:tr>
      <w:tr w:rsidR="00196D2E" w14:paraId="2F0EC5D2" w14:textId="77777777" w:rsidTr="00553FFA">
        <w:tc>
          <w:tcPr>
            <w:tcW w:w="0" w:type="auto"/>
          </w:tcPr>
          <w:p w14:paraId="33BAF00A" w14:textId="77777777" w:rsidR="00196D2E" w:rsidRPr="006F31DC" w:rsidRDefault="00196D2E" w:rsidP="00553FFA">
            <w:pPr>
              <w:pStyle w:val="TAL"/>
              <w:rPr>
                <w:sz w:val="16"/>
              </w:rPr>
            </w:pPr>
            <w:r>
              <w:rPr>
                <w:sz w:val="16"/>
              </w:rPr>
              <w:t>R5-255828</w:t>
            </w:r>
          </w:p>
        </w:tc>
        <w:tc>
          <w:tcPr>
            <w:tcW w:w="0" w:type="auto"/>
          </w:tcPr>
          <w:p w14:paraId="25976F19" w14:textId="77777777" w:rsidR="00196D2E" w:rsidRPr="006F31DC" w:rsidRDefault="00196D2E" w:rsidP="00553FFA">
            <w:pPr>
              <w:pStyle w:val="TAL"/>
              <w:rPr>
                <w:sz w:val="16"/>
              </w:rPr>
            </w:pPr>
            <w:r>
              <w:rPr>
                <w:sz w:val="16"/>
              </w:rPr>
              <w:t>Adding new FR1 RSTD measurement reporting delay test case for PRS aggregation</w:t>
            </w:r>
          </w:p>
        </w:tc>
        <w:tc>
          <w:tcPr>
            <w:tcW w:w="0" w:type="auto"/>
          </w:tcPr>
          <w:p w14:paraId="3D8DE627" w14:textId="77777777" w:rsidR="00196D2E" w:rsidRPr="006F31DC" w:rsidRDefault="00196D2E" w:rsidP="00553FFA">
            <w:pPr>
              <w:pStyle w:val="TAL"/>
              <w:rPr>
                <w:sz w:val="16"/>
              </w:rPr>
            </w:pPr>
            <w:r>
              <w:rPr>
                <w:sz w:val="16"/>
              </w:rPr>
              <w:t>CATT</w:t>
            </w:r>
          </w:p>
        </w:tc>
        <w:tc>
          <w:tcPr>
            <w:tcW w:w="0" w:type="auto"/>
          </w:tcPr>
          <w:p w14:paraId="07C3385E" w14:textId="77777777" w:rsidR="00196D2E" w:rsidRPr="006F31DC" w:rsidRDefault="00196D2E" w:rsidP="00553FFA">
            <w:pPr>
              <w:pStyle w:val="TAL"/>
              <w:rPr>
                <w:sz w:val="16"/>
              </w:rPr>
            </w:pPr>
            <w:r>
              <w:rPr>
                <w:sz w:val="16"/>
              </w:rPr>
              <w:t>37.571-1</w:t>
            </w:r>
          </w:p>
        </w:tc>
        <w:tc>
          <w:tcPr>
            <w:tcW w:w="0" w:type="auto"/>
          </w:tcPr>
          <w:p w14:paraId="67562B96" w14:textId="77777777" w:rsidR="00196D2E" w:rsidRPr="006F31DC" w:rsidRDefault="00196D2E" w:rsidP="00553FFA">
            <w:pPr>
              <w:pStyle w:val="TAL"/>
              <w:rPr>
                <w:sz w:val="16"/>
              </w:rPr>
            </w:pPr>
            <w:r>
              <w:rPr>
                <w:sz w:val="16"/>
              </w:rPr>
              <w:t>0666</w:t>
            </w:r>
          </w:p>
        </w:tc>
        <w:tc>
          <w:tcPr>
            <w:tcW w:w="0" w:type="auto"/>
          </w:tcPr>
          <w:p w14:paraId="6FD31798" w14:textId="77777777" w:rsidR="00196D2E" w:rsidRPr="006F31DC" w:rsidRDefault="00196D2E" w:rsidP="00553FFA">
            <w:pPr>
              <w:pStyle w:val="TAR"/>
              <w:rPr>
                <w:sz w:val="16"/>
              </w:rPr>
            </w:pPr>
            <w:r>
              <w:rPr>
                <w:sz w:val="16"/>
              </w:rPr>
              <w:t>-</w:t>
            </w:r>
          </w:p>
        </w:tc>
        <w:tc>
          <w:tcPr>
            <w:tcW w:w="0" w:type="auto"/>
          </w:tcPr>
          <w:p w14:paraId="103D16F6" w14:textId="77777777" w:rsidR="00196D2E" w:rsidRPr="006F31DC" w:rsidRDefault="00196D2E" w:rsidP="00553FFA">
            <w:pPr>
              <w:pStyle w:val="TAL"/>
              <w:rPr>
                <w:sz w:val="16"/>
              </w:rPr>
            </w:pPr>
            <w:r>
              <w:rPr>
                <w:sz w:val="16"/>
              </w:rPr>
              <w:t>Rel-18</w:t>
            </w:r>
          </w:p>
        </w:tc>
        <w:tc>
          <w:tcPr>
            <w:tcW w:w="0" w:type="auto"/>
          </w:tcPr>
          <w:p w14:paraId="12A68ED9" w14:textId="77777777" w:rsidR="00196D2E" w:rsidRPr="006F31DC" w:rsidRDefault="00196D2E" w:rsidP="00553FFA">
            <w:pPr>
              <w:pStyle w:val="TAL"/>
              <w:rPr>
                <w:sz w:val="16"/>
              </w:rPr>
            </w:pPr>
            <w:r>
              <w:rPr>
                <w:sz w:val="16"/>
              </w:rPr>
              <w:t>F</w:t>
            </w:r>
          </w:p>
        </w:tc>
        <w:tc>
          <w:tcPr>
            <w:tcW w:w="0" w:type="auto"/>
          </w:tcPr>
          <w:p w14:paraId="1AC2C625" w14:textId="77777777" w:rsidR="00196D2E" w:rsidRPr="006F31DC" w:rsidRDefault="00196D2E" w:rsidP="00553FFA">
            <w:pPr>
              <w:pStyle w:val="TAL"/>
              <w:rPr>
                <w:sz w:val="16"/>
              </w:rPr>
            </w:pPr>
            <w:r>
              <w:rPr>
                <w:sz w:val="16"/>
              </w:rPr>
              <w:t>NR_pos_enh2-UEConTest</w:t>
            </w:r>
          </w:p>
        </w:tc>
        <w:tc>
          <w:tcPr>
            <w:tcW w:w="0" w:type="auto"/>
          </w:tcPr>
          <w:p w14:paraId="3D382C78" w14:textId="77777777" w:rsidR="00196D2E" w:rsidRPr="006F31DC" w:rsidRDefault="00196D2E" w:rsidP="00553FFA">
            <w:pPr>
              <w:pStyle w:val="TAL"/>
              <w:rPr>
                <w:sz w:val="16"/>
              </w:rPr>
            </w:pPr>
            <w:r>
              <w:rPr>
                <w:sz w:val="16"/>
              </w:rPr>
              <w:t>agreed</w:t>
            </w:r>
          </w:p>
        </w:tc>
      </w:tr>
      <w:tr w:rsidR="00196D2E" w14:paraId="12DAA5BC" w14:textId="77777777" w:rsidTr="00553FFA">
        <w:tc>
          <w:tcPr>
            <w:tcW w:w="0" w:type="auto"/>
          </w:tcPr>
          <w:p w14:paraId="64C7D50A" w14:textId="77777777" w:rsidR="00196D2E" w:rsidRPr="006F31DC" w:rsidRDefault="00196D2E" w:rsidP="00553FFA">
            <w:pPr>
              <w:pStyle w:val="TAL"/>
              <w:rPr>
                <w:sz w:val="16"/>
              </w:rPr>
            </w:pPr>
            <w:r>
              <w:rPr>
                <w:sz w:val="16"/>
              </w:rPr>
              <w:t>R5-255829</w:t>
            </w:r>
          </w:p>
        </w:tc>
        <w:tc>
          <w:tcPr>
            <w:tcW w:w="0" w:type="auto"/>
          </w:tcPr>
          <w:p w14:paraId="6144D2F9" w14:textId="77777777" w:rsidR="00196D2E" w:rsidRPr="006F31DC" w:rsidRDefault="00196D2E" w:rsidP="00553FFA">
            <w:pPr>
              <w:pStyle w:val="TAL"/>
              <w:rPr>
                <w:sz w:val="16"/>
              </w:rPr>
            </w:pPr>
            <w:r>
              <w:rPr>
                <w:sz w:val="16"/>
              </w:rPr>
              <w:t>Adding new FR2 RSTD measurement reporting delay test case for PRS aggregation</w:t>
            </w:r>
          </w:p>
        </w:tc>
        <w:tc>
          <w:tcPr>
            <w:tcW w:w="0" w:type="auto"/>
          </w:tcPr>
          <w:p w14:paraId="285E7B57" w14:textId="77777777" w:rsidR="00196D2E" w:rsidRPr="006F31DC" w:rsidRDefault="00196D2E" w:rsidP="00553FFA">
            <w:pPr>
              <w:pStyle w:val="TAL"/>
              <w:rPr>
                <w:sz w:val="16"/>
              </w:rPr>
            </w:pPr>
            <w:r>
              <w:rPr>
                <w:sz w:val="16"/>
              </w:rPr>
              <w:t>CATT</w:t>
            </w:r>
          </w:p>
        </w:tc>
        <w:tc>
          <w:tcPr>
            <w:tcW w:w="0" w:type="auto"/>
          </w:tcPr>
          <w:p w14:paraId="4BAE8D20" w14:textId="77777777" w:rsidR="00196D2E" w:rsidRPr="006F31DC" w:rsidRDefault="00196D2E" w:rsidP="00553FFA">
            <w:pPr>
              <w:pStyle w:val="TAL"/>
              <w:rPr>
                <w:sz w:val="16"/>
              </w:rPr>
            </w:pPr>
            <w:r>
              <w:rPr>
                <w:sz w:val="16"/>
              </w:rPr>
              <w:t>37.571-1</w:t>
            </w:r>
          </w:p>
        </w:tc>
        <w:tc>
          <w:tcPr>
            <w:tcW w:w="0" w:type="auto"/>
          </w:tcPr>
          <w:p w14:paraId="0268DA46" w14:textId="77777777" w:rsidR="00196D2E" w:rsidRPr="006F31DC" w:rsidRDefault="00196D2E" w:rsidP="00553FFA">
            <w:pPr>
              <w:pStyle w:val="TAL"/>
              <w:rPr>
                <w:sz w:val="16"/>
              </w:rPr>
            </w:pPr>
            <w:r>
              <w:rPr>
                <w:sz w:val="16"/>
              </w:rPr>
              <w:t>0667</w:t>
            </w:r>
          </w:p>
        </w:tc>
        <w:tc>
          <w:tcPr>
            <w:tcW w:w="0" w:type="auto"/>
          </w:tcPr>
          <w:p w14:paraId="0B8A5426" w14:textId="77777777" w:rsidR="00196D2E" w:rsidRPr="006F31DC" w:rsidRDefault="00196D2E" w:rsidP="00553FFA">
            <w:pPr>
              <w:pStyle w:val="TAR"/>
              <w:rPr>
                <w:sz w:val="16"/>
              </w:rPr>
            </w:pPr>
            <w:r>
              <w:rPr>
                <w:sz w:val="16"/>
              </w:rPr>
              <w:t>-</w:t>
            </w:r>
          </w:p>
        </w:tc>
        <w:tc>
          <w:tcPr>
            <w:tcW w:w="0" w:type="auto"/>
          </w:tcPr>
          <w:p w14:paraId="54CAE96F" w14:textId="77777777" w:rsidR="00196D2E" w:rsidRPr="006F31DC" w:rsidRDefault="00196D2E" w:rsidP="00553FFA">
            <w:pPr>
              <w:pStyle w:val="TAL"/>
              <w:rPr>
                <w:sz w:val="16"/>
              </w:rPr>
            </w:pPr>
            <w:r>
              <w:rPr>
                <w:sz w:val="16"/>
              </w:rPr>
              <w:t>Rel-18</w:t>
            </w:r>
          </w:p>
        </w:tc>
        <w:tc>
          <w:tcPr>
            <w:tcW w:w="0" w:type="auto"/>
          </w:tcPr>
          <w:p w14:paraId="076A1791" w14:textId="77777777" w:rsidR="00196D2E" w:rsidRPr="006F31DC" w:rsidRDefault="00196D2E" w:rsidP="00553FFA">
            <w:pPr>
              <w:pStyle w:val="TAL"/>
              <w:rPr>
                <w:sz w:val="16"/>
              </w:rPr>
            </w:pPr>
            <w:r>
              <w:rPr>
                <w:sz w:val="16"/>
              </w:rPr>
              <w:t>F</w:t>
            </w:r>
          </w:p>
        </w:tc>
        <w:tc>
          <w:tcPr>
            <w:tcW w:w="0" w:type="auto"/>
          </w:tcPr>
          <w:p w14:paraId="0C16CE7A" w14:textId="77777777" w:rsidR="00196D2E" w:rsidRPr="006F31DC" w:rsidRDefault="00196D2E" w:rsidP="00553FFA">
            <w:pPr>
              <w:pStyle w:val="TAL"/>
              <w:rPr>
                <w:sz w:val="16"/>
              </w:rPr>
            </w:pPr>
            <w:r>
              <w:rPr>
                <w:sz w:val="16"/>
              </w:rPr>
              <w:t>NR_pos_enh2-UEConTest</w:t>
            </w:r>
          </w:p>
        </w:tc>
        <w:tc>
          <w:tcPr>
            <w:tcW w:w="0" w:type="auto"/>
          </w:tcPr>
          <w:p w14:paraId="61FBC5A8" w14:textId="77777777" w:rsidR="00196D2E" w:rsidRPr="006F31DC" w:rsidRDefault="00196D2E" w:rsidP="00553FFA">
            <w:pPr>
              <w:pStyle w:val="TAL"/>
              <w:rPr>
                <w:sz w:val="16"/>
              </w:rPr>
            </w:pPr>
            <w:r>
              <w:rPr>
                <w:sz w:val="16"/>
              </w:rPr>
              <w:t>agreed</w:t>
            </w:r>
          </w:p>
        </w:tc>
      </w:tr>
      <w:tr w:rsidR="00196D2E" w14:paraId="58066746" w14:textId="77777777" w:rsidTr="00553FFA">
        <w:tc>
          <w:tcPr>
            <w:tcW w:w="0" w:type="auto"/>
          </w:tcPr>
          <w:p w14:paraId="6914DFC2" w14:textId="77777777" w:rsidR="00196D2E" w:rsidRPr="006F31DC" w:rsidRDefault="00196D2E" w:rsidP="00553FFA">
            <w:pPr>
              <w:pStyle w:val="TAL"/>
              <w:rPr>
                <w:sz w:val="16"/>
              </w:rPr>
            </w:pPr>
            <w:r>
              <w:rPr>
                <w:sz w:val="16"/>
              </w:rPr>
              <w:t>R5-255830</w:t>
            </w:r>
          </w:p>
        </w:tc>
        <w:tc>
          <w:tcPr>
            <w:tcW w:w="0" w:type="auto"/>
          </w:tcPr>
          <w:p w14:paraId="60D8F3BC" w14:textId="77777777" w:rsidR="00196D2E" w:rsidRPr="006F31DC" w:rsidRDefault="00196D2E" w:rsidP="00553FFA">
            <w:pPr>
              <w:pStyle w:val="TAL"/>
              <w:rPr>
                <w:sz w:val="16"/>
              </w:rPr>
            </w:pPr>
            <w:r>
              <w:rPr>
                <w:sz w:val="16"/>
              </w:rPr>
              <w:t>Adding new FR1 RSTD measurement accuracy test case for PRS aggregation</w:t>
            </w:r>
          </w:p>
        </w:tc>
        <w:tc>
          <w:tcPr>
            <w:tcW w:w="0" w:type="auto"/>
          </w:tcPr>
          <w:p w14:paraId="7E0B6077" w14:textId="77777777" w:rsidR="00196D2E" w:rsidRPr="006F31DC" w:rsidRDefault="00196D2E" w:rsidP="00553FFA">
            <w:pPr>
              <w:pStyle w:val="TAL"/>
              <w:rPr>
                <w:sz w:val="16"/>
              </w:rPr>
            </w:pPr>
            <w:r>
              <w:rPr>
                <w:sz w:val="16"/>
              </w:rPr>
              <w:t>CATT</w:t>
            </w:r>
          </w:p>
        </w:tc>
        <w:tc>
          <w:tcPr>
            <w:tcW w:w="0" w:type="auto"/>
          </w:tcPr>
          <w:p w14:paraId="1580A806" w14:textId="77777777" w:rsidR="00196D2E" w:rsidRPr="006F31DC" w:rsidRDefault="00196D2E" w:rsidP="00553FFA">
            <w:pPr>
              <w:pStyle w:val="TAL"/>
              <w:rPr>
                <w:sz w:val="16"/>
              </w:rPr>
            </w:pPr>
            <w:r>
              <w:rPr>
                <w:sz w:val="16"/>
              </w:rPr>
              <w:t>37.571-1</w:t>
            </w:r>
          </w:p>
        </w:tc>
        <w:tc>
          <w:tcPr>
            <w:tcW w:w="0" w:type="auto"/>
          </w:tcPr>
          <w:p w14:paraId="03BAAC26" w14:textId="77777777" w:rsidR="00196D2E" w:rsidRPr="006F31DC" w:rsidRDefault="00196D2E" w:rsidP="00553FFA">
            <w:pPr>
              <w:pStyle w:val="TAL"/>
              <w:rPr>
                <w:sz w:val="16"/>
              </w:rPr>
            </w:pPr>
            <w:r>
              <w:rPr>
                <w:sz w:val="16"/>
              </w:rPr>
              <w:t>0668</w:t>
            </w:r>
          </w:p>
        </w:tc>
        <w:tc>
          <w:tcPr>
            <w:tcW w:w="0" w:type="auto"/>
          </w:tcPr>
          <w:p w14:paraId="2B6AE999" w14:textId="77777777" w:rsidR="00196D2E" w:rsidRPr="006F31DC" w:rsidRDefault="00196D2E" w:rsidP="00553FFA">
            <w:pPr>
              <w:pStyle w:val="TAR"/>
              <w:rPr>
                <w:sz w:val="16"/>
              </w:rPr>
            </w:pPr>
            <w:r>
              <w:rPr>
                <w:sz w:val="16"/>
              </w:rPr>
              <w:t>-</w:t>
            </w:r>
          </w:p>
        </w:tc>
        <w:tc>
          <w:tcPr>
            <w:tcW w:w="0" w:type="auto"/>
          </w:tcPr>
          <w:p w14:paraId="3F906A79" w14:textId="77777777" w:rsidR="00196D2E" w:rsidRPr="006F31DC" w:rsidRDefault="00196D2E" w:rsidP="00553FFA">
            <w:pPr>
              <w:pStyle w:val="TAL"/>
              <w:rPr>
                <w:sz w:val="16"/>
              </w:rPr>
            </w:pPr>
            <w:r>
              <w:rPr>
                <w:sz w:val="16"/>
              </w:rPr>
              <w:t>Rel-18</w:t>
            </w:r>
          </w:p>
        </w:tc>
        <w:tc>
          <w:tcPr>
            <w:tcW w:w="0" w:type="auto"/>
          </w:tcPr>
          <w:p w14:paraId="22518045" w14:textId="77777777" w:rsidR="00196D2E" w:rsidRPr="006F31DC" w:rsidRDefault="00196D2E" w:rsidP="00553FFA">
            <w:pPr>
              <w:pStyle w:val="TAL"/>
              <w:rPr>
                <w:sz w:val="16"/>
              </w:rPr>
            </w:pPr>
            <w:r>
              <w:rPr>
                <w:sz w:val="16"/>
              </w:rPr>
              <w:t>F</w:t>
            </w:r>
          </w:p>
        </w:tc>
        <w:tc>
          <w:tcPr>
            <w:tcW w:w="0" w:type="auto"/>
          </w:tcPr>
          <w:p w14:paraId="2BB2A884" w14:textId="77777777" w:rsidR="00196D2E" w:rsidRPr="006F31DC" w:rsidRDefault="00196D2E" w:rsidP="00553FFA">
            <w:pPr>
              <w:pStyle w:val="TAL"/>
              <w:rPr>
                <w:sz w:val="16"/>
              </w:rPr>
            </w:pPr>
            <w:r>
              <w:rPr>
                <w:sz w:val="16"/>
              </w:rPr>
              <w:t>NR_pos_enh2-UEConTest</w:t>
            </w:r>
          </w:p>
        </w:tc>
        <w:tc>
          <w:tcPr>
            <w:tcW w:w="0" w:type="auto"/>
          </w:tcPr>
          <w:p w14:paraId="7FF7946F" w14:textId="77777777" w:rsidR="00196D2E" w:rsidRPr="006F31DC" w:rsidRDefault="00196D2E" w:rsidP="00553FFA">
            <w:pPr>
              <w:pStyle w:val="TAL"/>
              <w:rPr>
                <w:sz w:val="16"/>
              </w:rPr>
            </w:pPr>
            <w:r>
              <w:rPr>
                <w:sz w:val="16"/>
              </w:rPr>
              <w:t>agreed</w:t>
            </w:r>
          </w:p>
        </w:tc>
      </w:tr>
      <w:tr w:rsidR="00196D2E" w14:paraId="1D80A039" w14:textId="77777777" w:rsidTr="00553FFA">
        <w:tc>
          <w:tcPr>
            <w:tcW w:w="0" w:type="auto"/>
          </w:tcPr>
          <w:p w14:paraId="08B4D980" w14:textId="77777777" w:rsidR="00196D2E" w:rsidRPr="006F31DC" w:rsidRDefault="00196D2E" w:rsidP="00553FFA">
            <w:pPr>
              <w:pStyle w:val="TAL"/>
              <w:rPr>
                <w:sz w:val="16"/>
              </w:rPr>
            </w:pPr>
            <w:r>
              <w:rPr>
                <w:sz w:val="16"/>
              </w:rPr>
              <w:t>R5-255831</w:t>
            </w:r>
          </w:p>
        </w:tc>
        <w:tc>
          <w:tcPr>
            <w:tcW w:w="0" w:type="auto"/>
          </w:tcPr>
          <w:p w14:paraId="1D08BAA6" w14:textId="77777777" w:rsidR="00196D2E" w:rsidRPr="006F31DC" w:rsidRDefault="00196D2E" w:rsidP="00553FFA">
            <w:pPr>
              <w:pStyle w:val="TAL"/>
              <w:rPr>
                <w:sz w:val="16"/>
              </w:rPr>
            </w:pPr>
            <w:r>
              <w:rPr>
                <w:sz w:val="16"/>
              </w:rPr>
              <w:t>Adding new FR2 RSTD measurement accuracy test case for PRS aggregation</w:t>
            </w:r>
          </w:p>
        </w:tc>
        <w:tc>
          <w:tcPr>
            <w:tcW w:w="0" w:type="auto"/>
          </w:tcPr>
          <w:p w14:paraId="72ED4027" w14:textId="77777777" w:rsidR="00196D2E" w:rsidRPr="006F31DC" w:rsidRDefault="00196D2E" w:rsidP="00553FFA">
            <w:pPr>
              <w:pStyle w:val="TAL"/>
              <w:rPr>
                <w:sz w:val="16"/>
              </w:rPr>
            </w:pPr>
            <w:r>
              <w:rPr>
                <w:sz w:val="16"/>
              </w:rPr>
              <w:t>CATT</w:t>
            </w:r>
          </w:p>
        </w:tc>
        <w:tc>
          <w:tcPr>
            <w:tcW w:w="0" w:type="auto"/>
          </w:tcPr>
          <w:p w14:paraId="12C30DCF" w14:textId="77777777" w:rsidR="00196D2E" w:rsidRPr="006F31DC" w:rsidRDefault="00196D2E" w:rsidP="00553FFA">
            <w:pPr>
              <w:pStyle w:val="TAL"/>
              <w:rPr>
                <w:sz w:val="16"/>
              </w:rPr>
            </w:pPr>
            <w:r>
              <w:rPr>
                <w:sz w:val="16"/>
              </w:rPr>
              <w:t>37.571-1</w:t>
            </w:r>
          </w:p>
        </w:tc>
        <w:tc>
          <w:tcPr>
            <w:tcW w:w="0" w:type="auto"/>
          </w:tcPr>
          <w:p w14:paraId="5FF57891" w14:textId="77777777" w:rsidR="00196D2E" w:rsidRPr="006F31DC" w:rsidRDefault="00196D2E" w:rsidP="00553FFA">
            <w:pPr>
              <w:pStyle w:val="TAL"/>
              <w:rPr>
                <w:sz w:val="16"/>
              </w:rPr>
            </w:pPr>
            <w:r>
              <w:rPr>
                <w:sz w:val="16"/>
              </w:rPr>
              <w:t>0669</w:t>
            </w:r>
          </w:p>
        </w:tc>
        <w:tc>
          <w:tcPr>
            <w:tcW w:w="0" w:type="auto"/>
          </w:tcPr>
          <w:p w14:paraId="671F3F9F" w14:textId="77777777" w:rsidR="00196D2E" w:rsidRPr="006F31DC" w:rsidRDefault="00196D2E" w:rsidP="00553FFA">
            <w:pPr>
              <w:pStyle w:val="TAR"/>
              <w:rPr>
                <w:sz w:val="16"/>
              </w:rPr>
            </w:pPr>
            <w:r>
              <w:rPr>
                <w:sz w:val="16"/>
              </w:rPr>
              <w:t>-</w:t>
            </w:r>
          </w:p>
        </w:tc>
        <w:tc>
          <w:tcPr>
            <w:tcW w:w="0" w:type="auto"/>
          </w:tcPr>
          <w:p w14:paraId="34D894A6" w14:textId="77777777" w:rsidR="00196D2E" w:rsidRPr="006F31DC" w:rsidRDefault="00196D2E" w:rsidP="00553FFA">
            <w:pPr>
              <w:pStyle w:val="TAL"/>
              <w:rPr>
                <w:sz w:val="16"/>
              </w:rPr>
            </w:pPr>
            <w:r>
              <w:rPr>
                <w:sz w:val="16"/>
              </w:rPr>
              <w:t>Rel-18</w:t>
            </w:r>
          </w:p>
        </w:tc>
        <w:tc>
          <w:tcPr>
            <w:tcW w:w="0" w:type="auto"/>
          </w:tcPr>
          <w:p w14:paraId="73CB6EA1" w14:textId="77777777" w:rsidR="00196D2E" w:rsidRPr="006F31DC" w:rsidRDefault="00196D2E" w:rsidP="00553FFA">
            <w:pPr>
              <w:pStyle w:val="TAL"/>
              <w:rPr>
                <w:sz w:val="16"/>
              </w:rPr>
            </w:pPr>
            <w:r>
              <w:rPr>
                <w:sz w:val="16"/>
              </w:rPr>
              <w:t>F</w:t>
            </w:r>
          </w:p>
        </w:tc>
        <w:tc>
          <w:tcPr>
            <w:tcW w:w="0" w:type="auto"/>
          </w:tcPr>
          <w:p w14:paraId="5E601DE2" w14:textId="77777777" w:rsidR="00196D2E" w:rsidRPr="006F31DC" w:rsidRDefault="00196D2E" w:rsidP="00553FFA">
            <w:pPr>
              <w:pStyle w:val="TAL"/>
              <w:rPr>
                <w:sz w:val="16"/>
              </w:rPr>
            </w:pPr>
            <w:r>
              <w:rPr>
                <w:sz w:val="16"/>
              </w:rPr>
              <w:t>NR_pos_enh2-UEConTest</w:t>
            </w:r>
          </w:p>
        </w:tc>
        <w:tc>
          <w:tcPr>
            <w:tcW w:w="0" w:type="auto"/>
          </w:tcPr>
          <w:p w14:paraId="286749A2" w14:textId="77777777" w:rsidR="00196D2E" w:rsidRPr="006F31DC" w:rsidRDefault="00196D2E" w:rsidP="00553FFA">
            <w:pPr>
              <w:pStyle w:val="TAL"/>
              <w:rPr>
                <w:sz w:val="16"/>
              </w:rPr>
            </w:pPr>
            <w:r>
              <w:rPr>
                <w:sz w:val="16"/>
              </w:rPr>
              <w:t>agreed</w:t>
            </w:r>
          </w:p>
        </w:tc>
      </w:tr>
      <w:tr w:rsidR="00196D2E" w14:paraId="04E768C7" w14:textId="77777777" w:rsidTr="00553FFA">
        <w:tc>
          <w:tcPr>
            <w:tcW w:w="0" w:type="auto"/>
          </w:tcPr>
          <w:p w14:paraId="6A8F7269" w14:textId="77777777" w:rsidR="00196D2E" w:rsidRPr="006F31DC" w:rsidRDefault="00196D2E" w:rsidP="00553FFA">
            <w:pPr>
              <w:pStyle w:val="TAL"/>
              <w:rPr>
                <w:sz w:val="16"/>
              </w:rPr>
            </w:pPr>
            <w:r>
              <w:rPr>
                <w:sz w:val="16"/>
              </w:rPr>
              <w:t>R5-256423</w:t>
            </w:r>
          </w:p>
        </w:tc>
        <w:tc>
          <w:tcPr>
            <w:tcW w:w="0" w:type="auto"/>
          </w:tcPr>
          <w:p w14:paraId="1C251FD5" w14:textId="77777777" w:rsidR="00196D2E" w:rsidRPr="006F31DC" w:rsidRDefault="00196D2E" w:rsidP="00553FFA">
            <w:pPr>
              <w:pStyle w:val="TAL"/>
              <w:rPr>
                <w:sz w:val="16"/>
              </w:rPr>
            </w:pPr>
            <w:r>
              <w:rPr>
                <w:sz w:val="16"/>
              </w:rPr>
              <w:t>Correction of NR RSTD measurement accuracy in FR1 for Redcap UE without Rx FH test case 14.3.11</w:t>
            </w:r>
          </w:p>
        </w:tc>
        <w:tc>
          <w:tcPr>
            <w:tcW w:w="0" w:type="auto"/>
          </w:tcPr>
          <w:p w14:paraId="5742E141" w14:textId="77777777" w:rsidR="00196D2E" w:rsidRPr="006F31DC" w:rsidRDefault="00196D2E" w:rsidP="00553FFA">
            <w:pPr>
              <w:pStyle w:val="TAL"/>
              <w:rPr>
                <w:sz w:val="16"/>
              </w:rPr>
            </w:pPr>
            <w:r>
              <w:rPr>
                <w:sz w:val="16"/>
              </w:rPr>
              <w:t>Ericsson</w:t>
            </w:r>
          </w:p>
        </w:tc>
        <w:tc>
          <w:tcPr>
            <w:tcW w:w="0" w:type="auto"/>
          </w:tcPr>
          <w:p w14:paraId="3BC86144" w14:textId="77777777" w:rsidR="00196D2E" w:rsidRPr="006F31DC" w:rsidRDefault="00196D2E" w:rsidP="00553FFA">
            <w:pPr>
              <w:pStyle w:val="TAL"/>
              <w:rPr>
                <w:sz w:val="16"/>
              </w:rPr>
            </w:pPr>
            <w:r>
              <w:rPr>
                <w:sz w:val="16"/>
              </w:rPr>
              <w:t>37.571-1</w:t>
            </w:r>
          </w:p>
        </w:tc>
        <w:tc>
          <w:tcPr>
            <w:tcW w:w="0" w:type="auto"/>
          </w:tcPr>
          <w:p w14:paraId="114841B3" w14:textId="77777777" w:rsidR="00196D2E" w:rsidRPr="006F31DC" w:rsidRDefault="00196D2E" w:rsidP="00553FFA">
            <w:pPr>
              <w:pStyle w:val="TAL"/>
              <w:rPr>
                <w:sz w:val="16"/>
              </w:rPr>
            </w:pPr>
            <w:r>
              <w:rPr>
                <w:sz w:val="16"/>
              </w:rPr>
              <w:t>0670</w:t>
            </w:r>
          </w:p>
        </w:tc>
        <w:tc>
          <w:tcPr>
            <w:tcW w:w="0" w:type="auto"/>
          </w:tcPr>
          <w:p w14:paraId="1C0D3B42" w14:textId="77777777" w:rsidR="00196D2E" w:rsidRPr="006F31DC" w:rsidRDefault="00196D2E" w:rsidP="00553FFA">
            <w:pPr>
              <w:pStyle w:val="TAR"/>
              <w:rPr>
                <w:sz w:val="16"/>
              </w:rPr>
            </w:pPr>
            <w:r>
              <w:rPr>
                <w:sz w:val="16"/>
              </w:rPr>
              <w:t>-</w:t>
            </w:r>
          </w:p>
        </w:tc>
        <w:tc>
          <w:tcPr>
            <w:tcW w:w="0" w:type="auto"/>
          </w:tcPr>
          <w:p w14:paraId="42A7148A" w14:textId="77777777" w:rsidR="00196D2E" w:rsidRPr="006F31DC" w:rsidRDefault="00196D2E" w:rsidP="00553FFA">
            <w:pPr>
              <w:pStyle w:val="TAL"/>
              <w:rPr>
                <w:sz w:val="16"/>
              </w:rPr>
            </w:pPr>
            <w:r>
              <w:rPr>
                <w:sz w:val="16"/>
              </w:rPr>
              <w:t>Rel-18</w:t>
            </w:r>
          </w:p>
        </w:tc>
        <w:tc>
          <w:tcPr>
            <w:tcW w:w="0" w:type="auto"/>
          </w:tcPr>
          <w:p w14:paraId="1ECBC980" w14:textId="77777777" w:rsidR="00196D2E" w:rsidRPr="006F31DC" w:rsidRDefault="00196D2E" w:rsidP="00553FFA">
            <w:pPr>
              <w:pStyle w:val="TAL"/>
              <w:rPr>
                <w:sz w:val="16"/>
              </w:rPr>
            </w:pPr>
            <w:r>
              <w:rPr>
                <w:sz w:val="16"/>
              </w:rPr>
              <w:t>F</w:t>
            </w:r>
          </w:p>
        </w:tc>
        <w:tc>
          <w:tcPr>
            <w:tcW w:w="0" w:type="auto"/>
          </w:tcPr>
          <w:p w14:paraId="0AFE0566" w14:textId="77777777" w:rsidR="00196D2E" w:rsidRPr="006F31DC" w:rsidRDefault="00196D2E" w:rsidP="00553FFA">
            <w:pPr>
              <w:pStyle w:val="TAL"/>
              <w:rPr>
                <w:sz w:val="16"/>
              </w:rPr>
            </w:pPr>
            <w:r>
              <w:rPr>
                <w:sz w:val="16"/>
              </w:rPr>
              <w:t>NR_pos_enh2-UEConTest</w:t>
            </w:r>
          </w:p>
        </w:tc>
        <w:tc>
          <w:tcPr>
            <w:tcW w:w="0" w:type="auto"/>
          </w:tcPr>
          <w:p w14:paraId="4E21E1FC" w14:textId="77777777" w:rsidR="00196D2E" w:rsidRPr="006F31DC" w:rsidRDefault="00196D2E" w:rsidP="00553FFA">
            <w:pPr>
              <w:pStyle w:val="TAL"/>
              <w:rPr>
                <w:sz w:val="16"/>
              </w:rPr>
            </w:pPr>
            <w:r>
              <w:rPr>
                <w:sz w:val="16"/>
              </w:rPr>
              <w:t>agreed</w:t>
            </w:r>
          </w:p>
        </w:tc>
      </w:tr>
      <w:tr w:rsidR="00196D2E" w14:paraId="5B0FF947" w14:textId="77777777" w:rsidTr="00553FFA">
        <w:tc>
          <w:tcPr>
            <w:tcW w:w="0" w:type="auto"/>
          </w:tcPr>
          <w:p w14:paraId="3CAB40CF" w14:textId="77777777" w:rsidR="00196D2E" w:rsidRPr="006F31DC" w:rsidRDefault="00196D2E" w:rsidP="00553FFA">
            <w:pPr>
              <w:pStyle w:val="TAL"/>
              <w:rPr>
                <w:sz w:val="16"/>
              </w:rPr>
            </w:pPr>
            <w:r>
              <w:rPr>
                <w:sz w:val="16"/>
              </w:rPr>
              <w:t>R5-256424</w:t>
            </w:r>
          </w:p>
        </w:tc>
        <w:tc>
          <w:tcPr>
            <w:tcW w:w="0" w:type="auto"/>
          </w:tcPr>
          <w:p w14:paraId="10E2069D" w14:textId="77777777" w:rsidR="00196D2E" w:rsidRPr="006F31DC" w:rsidRDefault="00196D2E" w:rsidP="00553FFA">
            <w:pPr>
              <w:pStyle w:val="TAL"/>
              <w:rPr>
                <w:sz w:val="16"/>
              </w:rPr>
            </w:pPr>
            <w:r>
              <w:rPr>
                <w:sz w:val="16"/>
              </w:rPr>
              <w:t>Correction of NR RSTD measurement accuracy in FR2 for Redcap UE without Rx FH test case 14.3.12</w:t>
            </w:r>
          </w:p>
        </w:tc>
        <w:tc>
          <w:tcPr>
            <w:tcW w:w="0" w:type="auto"/>
          </w:tcPr>
          <w:p w14:paraId="4A247E77" w14:textId="77777777" w:rsidR="00196D2E" w:rsidRPr="006F31DC" w:rsidRDefault="00196D2E" w:rsidP="00553FFA">
            <w:pPr>
              <w:pStyle w:val="TAL"/>
              <w:rPr>
                <w:sz w:val="16"/>
              </w:rPr>
            </w:pPr>
            <w:r>
              <w:rPr>
                <w:sz w:val="16"/>
              </w:rPr>
              <w:t>Ericsson</w:t>
            </w:r>
          </w:p>
        </w:tc>
        <w:tc>
          <w:tcPr>
            <w:tcW w:w="0" w:type="auto"/>
          </w:tcPr>
          <w:p w14:paraId="7514755E" w14:textId="77777777" w:rsidR="00196D2E" w:rsidRPr="006F31DC" w:rsidRDefault="00196D2E" w:rsidP="00553FFA">
            <w:pPr>
              <w:pStyle w:val="TAL"/>
              <w:rPr>
                <w:sz w:val="16"/>
              </w:rPr>
            </w:pPr>
            <w:r>
              <w:rPr>
                <w:sz w:val="16"/>
              </w:rPr>
              <w:t>37.571-1</w:t>
            </w:r>
          </w:p>
        </w:tc>
        <w:tc>
          <w:tcPr>
            <w:tcW w:w="0" w:type="auto"/>
          </w:tcPr>
          <w:p w14:paraId="2CE784B2" w14:textId="77777777" w:rsidR="00196D2E" w:rsidRPr="006F31DC" w:rsidRDefault="00196D2E" w:rsidP="00553FFA">
            <w:pPr>
              <w:pStyle w:val="TAL"/>
              <w:rPr>
                <w:sz w:val="16"/>
              </w:rPr>
            </w:pPr>
            <w:r>
              <w:rPr>
                <w:sz w:val="16"/>
              </w:rPr>
              <w:t>0671</w:t>
            </w:r>
          </w:p>
        </w:tc>
        <w:tc>
          <w:tcPr>
            <w:tcW w:w="0" w:type="auto"/>
          </w:tcPr>
          <w:p w14:paraId="48DA69B8" w14:textId="77777777" w:rsidR="00196D2E" w:rsidRPr="006F31DC" w:rsidRDefault="00196D2E" w:rsidP="00553FFA">
            <w:pPr>
              <w:pStyle w:val="TAR"/>
              <w:rPr>
                <w:sz w:val="16"/>
              </w:rPr>
            </w:pPr>
            <w:r>
              <w:rPr>
                <w:sz w:val="16"/>
              </w:rPr>
              <w:t>-</w:t>
            </w:r>
          </w:p>
        </w:tc>
        <w:tc>
          <w:tcPr>
            <w:tcW w:w="0" w:type="auto"/>
          </w:tcPr>
          <w:p w14:paraId="7E169580" w14:textId="77777777" w:rsidR="00196D2E" w:rsidRPr="006F31DC" w:rsidRDefault="00196D2E" w:rsidP="00553FFA">
            <w:pPr>
              <w:pStyle w:val="TAL"/>
              <w:rPr>
                <w:sz w:val="16"/>
              </w:rPr>
            </w:pPr>
            <w:r>
              <w:rPr>
                <w:sz w:val="16"/>
              </w:rPr>
              <w:t>Rel-18</w:t>
            </w:r>
          </w:p>
        </w:tc>
        <w:tc>
          <w:tcPr>
            <w:tcW w:w="0" w:type="auto"/>
          </w:tcPr>
          <w:p w14:paraId="437251A7" w14:textId="77777777" w:rsidR="00196D2E" w:rsidRPr="006F31DC" w:rsidRDefault="00196D2E" w:rsidP="00553FFA">
            <w:pPr>
              <w:pStyle w:val="TAL"/>
              <w:rPr>
                <w:sz w:val="16"/>
              </w:rPr>
            </w:pPr>
            <w:r>
              <w:rPr>
                <w:sz w:val="16"/>
              </w:rPr>
              <w:t>F</w:t>
            </w:r>
          </w:p>
        </w:tc>
        <w:tc>
          <w:tcPr>
            <w:tcW w:w="0" w:type="auto"/>
          </w:tcPr>
          <w:p w14:paraId="13B33AC7" w14:textId="77777777" w:rsidR="00196D2E" w:rsidRPr="006F31DC" w:rsidRDefault="00196D2E" w:rsidP="00553FFA">
            <w:pPr>
              <w:pStyle w:val="TAL"/>
              <w:rPr>
                <w:sz w:val="16"/>
              </w:rPr>
            </w:pPr>
            <w:r>
              <w:rPr>
                <w:sz w:val="16"/>
              </w:rPr>
              <w:t>NR_pos_enh2-UEConTest</w:t>
            </w:r>
          </w:p>
        </w:tc>
        <w:tc>
          <w:tcPr>
            <w:tcW w:w="0" w:type="auto"/>
          </w:tcPr>
          <w:p w14:paraId="5DE2A63A" w14:textId="77777777" w:rsidR="00196D2E" w:rsidRPr="006F31DC" w:rsidRDefault="00196D2E" w:rsidP="00553FFA">
            <w:pPr>
              <w:pStyle w:val="TAL"/>
              <w:rPr>
                <w:sz w:val="16"/>
              </w:rPr>
            </w:pPr>
            <w:r>
              <w:rPr>
                <w:sz w:val="16"/>
              </w:rPr>
              <w:t>agreed</w:t>
            </w:r>
          </w:p>
        </w:tc>
      </w:tr>
      <w:tr w:rsidR="00196D2E" w14:paraId="187FD36A" w14:textId="77777777" w:rsidTr="00553FFA">
        <w:tc>
          <w:tcPr>
            <w:tcW w:w="0" w:type="auto"/>
          </w:tcPr>
          <w:p w14:paraId="0EDAFC73" w14:textId="77777777" w:rsidR="00196D2E" w:rsidRPr="006F31DC" w:rsidRDefault="00196D2E" w:rsidP="00553FFA">
            <w:pPr>
              <w:pStyle w:val="TAL"/>
              <w:rPr>
                <w:sz w:val="16"/>
              </w:rPr>
            </w:pPr>
            <w:r>
              <w:rPr>
                <w:sz w:val="16"/>
              </w:rPr>
              <w:t>R5-256425</w:t>
            </w:r>
          </w:p>
        </w:tc>
        <w:tc>
          <w:tcPr>
            <w:tcW w:w="0" w:type="auto"/>
          </w:tcPr>
          <w:p w14:paraId="02139196" w14:textId="77777777" w:rsidR="00196D2E" w:rsidRPr="006F31DC" w:rsidRDefault="00196D2E" w:rsidP="00553FFA">
            <w:pPr>
              <w:pStyle w:val="TAL"/>
              <w:rPr>
                <w:sz w:val="16"/>
              </w:rPr>
            </w:pPr>
            <w:r>
              <w:rPr>
                <w:sz w:val="16"/>
              </w:rPr>
              <w:t>Correction of NR RSTD measurement accuracy in FR1 for Redcap UE with Rx FH test case 14.3.13</w:t>
            </w:r>
          </w:p>
        </w:tc>
        <w:tc>
          <w:tcPr>
            <w:tcW w:w="0" w:type="auto"/>
          </w:tcPr>
          <w:p w14:paraId="43C4D7BF" w14:textId="77777777" w:rsidR="00196D2E" w:rsidRPr="006F31DC" w:rsidRDefault="00196D2E" w:rsidP="00553FFA">
            <w:pPr>
              <w:pStyle w:val="TAL"/>
              <w:rPr>
                <w:sz w:val="16"/>
              </w:rPr>
            </w:pPr>
            <w:r>
              <w:rPr>
                <w:sz w:val="16"/>
              </w:rPr>
              <w:t>Ericsson</w:t>
            </w:r>
          </w:p>
        </w:tc>
        <w:tc>
          <w:tcPr>
            <w:tcW w:w="0" w:type="auto"/>
          </w:tcPr>
          <w:p w14:paraId="71959354" w14:textId="77777777" w:rsidR="00196D2E" w:rsidRPr="006F31DC" w:rsidRDefault="00196D2E" w:rsidP="00553FFA">
            <w:pPr>
              <w:pStyle w:val="TAL"/>
              <w:rPr>
                <w:sz w:val="16"/>
              </w:rPr>
            </w:pPr>
            <w:r>
              <w:rPr>
                <w:sz w:val="16"/>
              </w:rPr>
              <w:t>37.571-1</w:t>
            </w:r>
          </w:p>
        </w:tc>
        <w:tc>
          <w:tcPr>
            <w:tcW w:w="0" w:type="auto"/>
          </w:tcPr>
          <w:p w14:paraId="1241DF4D" w14:textId="77777777" w:rsidR="00196D2E" w:rsidRPr="006F31DC" w:rsidRDefault="00196D2E" w:rsidP="00553FFA">
            <w:pPr>
              <w:pStyle w:val="TAL"/>
              <w:rPr>
                <w:sz w:val="16"/>
              </w:rPr>
            </w:pPr>
            <w:r>
              <w:rPr>
                <w:sz w:val="16"/>
              </w:rPr>
              <w:t>0672</w:t>
            </w:r>
          </w:p>
        </w:tc>
        <w:tc>
          <w:tcPr>
            <w:tcW w:w="0" w:type="auto"/>
          </w:tcPr>
          <w:p w14:paraId="0420421A" w14:textId="77777777" w:rsidR="00196D2E" w:rsidRPr="006F31DC" w:rsidRDefault="00196D2E" w:rsidP="00553FFA">
            <w:pPr>
              <w:pStyle w:val="TAR"/>
              <w:rPr>
                <w:sz w:val="16"/>
              </w:rPr>
            </w:pPr>
            <w:r>
              <w:rPr>
                <w:sz w:val="16"/>
              </w:rPr>
              <w:t>-</w:t>
            </w:r>
          </w:p>
        </w:tc>
        <w:tc>
          <w:tcPr>
            <w:tcW w:w="0" w:type="auto"/>
          </w:tcPr>
          <w:p w14:paraId="64948A9A" w14:textId="77777777" w:rsidR="00196D2E" w:rsidRPr="006F31DC" w:rsidRDefault="00196D2E" w:rsidP="00553FFA">
            <w:pPr>
              <w:pStyle w:val="TAL"/>
              <w:rPr>
                <w:sz w:val="16"/>
              </w:rPr>
            </w:pPr>
            <w:r>
              <w:rPr>
                <w:sz w:val="16"/>
              </w:rPr>
              <w:t>Rel-18</w:t>
            </w:r>
          </w:p>
        </w:tc>
        <w:tc>
          <w:tcPr>
            <w:tcW w:w="0" w:type="auto"/>
          </w:tcPr>
          <w:p w14:paraId="319627C3" w14:textId="77777777" w:rsidR="00196D2E" w:rsidRPr="006F31DC" w:rsidRDefault="00196D2E" w:rsidP="00553FFA">
            <w:pPr>
              <w:pStyle w:val="TAL"/>
              <w:rPr>
                <w:sz w:val="16"/>
              </w:rPr>
            </w:pPr>
            <w:r>
              <w:rPr>
                <w:sz w:val="16"/>
              </w:rPr>
              <w:t>F</w:t>
            </w:r>
          </w:p>
        </w:tc>
        <w:tc>
          <w:tcPr>
            <w:tcW w:w="0" w:type="auto"/>
          </w:tcPr>
          <w:p w14:paraId="68803A4E" w14:textId="77777777" w:rsidR="00196D2E" w:rsidRPr="006F31DC" w:rsidRDefault="00196D2E" w:rsidP="00553FFA">
            <w:pPr>
              <w:pStyle w:val="TAL"/>
              <w:rPr>
                <w:sz w:val="16"/>
              </w:rPr>
            </w:pPr>
            <w:r>
              <w:rPr>
                <w:sz w:val="16"/>
              </w:rPr>
              <w:t>NR_pos_enh2-UEConTest</w:t>
            </w:r>
          </w:p>
        </w:tc>
        <w:tc>
          <w:tcPr>
            <w:tcW w:w="0" w:type="auto"/>
          </w:tcPr>
          <w:p w14:paraId="1A49B3B4" w14:textId="77777777" w:rsidR="00196D2E" w:rsidRPr="006F31DC" w:rsidRDefault="00196D2E" w:rsidP="00553FFA">
            <w:pPr>
              <w:pStyle w:val="TAL"/>
              <w:rPr>
                <w:sz w:val="16"/>
              </w:rPr>
            </w:pPr>
            <w:r>
              <w:rPr>
                <w:sz w:val="16"/>
              </w:rPr>
              <w:t>agreed</w:t>
            </w:r>
          </w:p>
        </w:tc>
      </w:tr>
      <w:tr w:rsidR="00196D2E" w14:paraId="76813299" w14:textId="77777777" w:rsidTr="00553FFA">
        <w:tc>
          <w:tcPr>
            <w:tcW w:w="0" w:type="auto"/>
          </w:tcPr>
          <w:p w14:paraId="7ADE46DF" w14:textId="77777777" w:rsidR="00196D2E" w:rsidRPr="006F31DC" w:rsidRDefault="00196D2E" w:rsidP="00553FFA">
            <w:pPr>
              <w:pStyle w:val="TAL"/>
              <w:rPr>
                <w:sz w:val="16"/>
              </w:rPr>
            </w:pPr>
            <w:r>
              <w:rPr>
                <w:sz w:val="16"/>
              </w:rPr>
              <w:t>R5-256426</w:t>
            </w:r>
          </w:p>
        </w:tc>
        <w:tc>
          <w:tcPr>
            <w:tcW w:w="0" w:type="auto"/>
          </w:tcPr>
          <w:p w14:paraId="3C51D026" w14:textId="77777777" w:rsidR="00196D2E" w:rsidRPr="006F31DC" w:rsidRDefault="00196D2E" w:rsidP="00553FFA">
            <w:pPr>
              <w:pStyle w:val="TAL"/>
              <w:rPr>
                <w:sz w:val="16"/>
              </w:rPr>
            </w:pPr>
            <w:r>
              <w:rPr>
                <w:sz w:val="16"/>
              </w:rPr>
              <w:t>Correction of NR RSTD measurement accuracy in FR2 for Redcap UE with Rx FH test case 14.3.14</w:t>
            </w:r>
          </w:p>
        </w:tc>
        <w:tc>
          <w:tcPr>
            <w:tcW w:w="0" w:type="auto"/>
          </w:tcPr>
          <w:p w14:paraId="29AB1474" w14:textId="77777777" w:rsidR="00196D2E" w:rsidRPr="006F31DC" w:rsidRDefault="00196D2E" w:rsidP="00553FFA">
            <w:pPr>
              <w:pStyle w:val="TAL"/>
              <w:rPr>
                <w:sz w:val="16"/>
              </w:rPr>
            </w:pPr>
            <w:r>
              <w:rPr>
                <w:sz w:val="16"/>
              </w:rPr>
              <w:t>Ericsson</w:t>
            </w:r>
          </w:p>
        </w:tc>
        <w:tc>
          <w:tcPr>
            <w:tcW w:w="0" w:type="auto"/>
          </w:tcPr>
          <w:p w14:paraId="233C6708" w14:textId="77777777" w:rsidR="00196D2E" w:rsidRPr="006F31DC" w:rsidRDefault="00196D2E" w:rsidP="00553FFA">
            <w:pPr>
              <w:pStyle w:val="TAL"/>
              <w:rPr>
                <w:sz w:val="16"/>
              </w:rPr>
            </w:pPr>
            <w:r>
              <w:rPr>
                <w:sz w:val="16"/>
              </w:rPr>
              <w:t>37.571-1</w:t>
            </w:r>
          </w:p>
        </w:tc>
        <w:tc>
          <w:tcPr>
            <w:tcW w:w="0" w:type="auto"/>
          </w:tcPr>
          <w:p w14:paraId="5F495CEB" w14:textId="77777777" w:rsidR="00196D2E" w:rsidRPr="006F31DC" w:rsidRDefault="00196D2E" w:rsidP="00553FFA">
            <w:pPr>
              <w:pStyle w:val="TAL"/>
              <w:rPr>
                <w:sz w:val="16"/>
              </w:rPr>
            </w:pPr>
            <w:r>
              <w:rPr>
                <w:sz w:val="16"/>
              </w:rPr>
              <w:t>0673</w:t>
            </w:r>
          </w:p>
        </w:tc>
        <w:tc>
          <w:tcPr>
            <w:tcW w:w="0" w:type="auto"/>
          </w:tcPr>
          <w:p w14:paraId="1C7E9A5C" w14:textId="77777777" w:rsidR="00196D2E" w:rsidRPr="006F31DC" w:rsidRDefault="00196D2E" w:rsidP="00553FFA">
            <w:pPr>
              <w:pStyle w:val="TAR"/>
              <w:rPr>
                <w:sz w:val="16"/>
              </w:rPr>
            </w:pPr>
            <w:r>
              <w:rPr>
                <w:sz w:val="16"/>
              </w:rPr>
              <w:t>-</w:t>
            </w:r>
          </w:p>
        </w:tc>
        <w:tc>
          <w:tcPr>
            <w:tcW w:w="0" w:type="auto"/>
          </w:tcPr>
          <w:p w14:paraId="3FF47FFB" w14:textId="77777777" w:rsidR="00196D2E" w:rsidRPr="006F31DC" w:rsidRDefault="00196D2E" w:rsidP="00553FFA">
            <w:pPr>
              <w:pStyle w:val="TAL"/>
              <w:rPr>
                <w:sz w:val="16"/>
              </w:rPr>
            </w:pPr>
            <w:r>
              <w:rPr>
                <w:sz w:val="16"/>
              </w:rPr>
              <w:t>Rel-18</w:t>
            </w:r>
          </w:p>
        </w:tc>
        <w:tc>
          <w:tcPr>
            <w:tcW w:w="0" w:type="auto"/>
          </w:tcPr>
          <w:p w14:paraId="21DEA1BE" w14:textId="77777777" w:rsidR="00196D2E" w:rsidRPr="006F31DC" w:rsidRDefault="00196D2E" w:rsidP="00553FFA">
            <w:pPr>
              <w:pStyle w:val="TAL"/>
              <w:rPr>
                <w:sz w:val="16"/>
              </w:rPr>
            </w:pPr>
            <w:r>
              <w:rPr>
                <w:sz w:val="16"/>
              </w:rPr>
              <w:t>F</w:t>
            </w:r>
          </w:p>
        </w:tc>
        <w:tc>
          <w:tcPr>
            <w:tcW w:w="0" w:type="auto"/>
          </w:tcPr>
          <w:p w14:paraId="74EFBC87" w14:textId="77777777" w:rsidR="00196D2E" w:rsidRPr="006F31DC" w:rsidRDefault="00196D2E" w:rsidP="00553FFA">
            <w:pPr>
              <w:pStyle w:val="TAL"/>
              <w:rPr>
                <w:sz w:val="16"/>
              </w:rPr>
            </w:pPr>
            <w:r>
              <w:rPr>
                <w:sz w:val="16"/>
              </w:rPr>
              <w:t>NR_pos_enh2-UEConTest</w:t>
            </w:r>
          </w:p>
        </w:tc>
        <w:tc>
          <w:tcPr>
            <w:tcW w:w="0" w:type="auto"/>
          </w:tcPr>
          <w:p w14:paraId="2C208453" w14:textId="77777777" w:rsidR="00196D2E" w:rsidRPr="006F31DC" w:rsidRDefault="00196D2E" w:rsidP="00553FFA">
            <w:pPr>
              <w:pStyle w:val="TAL"/>
              <w:rPr>
                <w:sz w:val="16"/>
              </w:rPr>
            </w:pPr>
            <w:r>
              <w:rPr>
                <w:sz w:val="16"/>
              </w:rPr>
              <w:t>agreed</w:t>
            </w:r>
          </w:p>
        </w:tc>
      </w:tr>
      <w:tr w:rsidR="00196D2E" w14:paraId="16A813CA" w14:textId="77777777" w:rsidTr="00553FFA">
        <w:tc>
          <w:tcPr>
            <w:tcW w:w="0" w:type="auto"/>
          </w:tcPr>
          <w:p w14:paraId="557F1E9A" w14:textId="77777777" w:rsidR="00196D2E" w:rsidRPr="006F31DC" w:rsidRDefault="00196D2E" w:rsidP="00553FFA">
            <w:pPr>
              <w:pStyle w:val="TAL"/>
              <w:rPr>
                <w:sz w:val="16"/>
              </w:rPr>
            </w:pPr>
            <w:r>
              <w:rPr>
                <w:sz w:val="16"/>
              </w:rPr>
              <w:t>R5-256427</w:t>
            </w:r>
          </w:p>
        </w:tc>
        <w:tc>
          <w:tcPr>
            <w:tcW w:w="0" w:type="auto"/>
          </w:tcPr>
          <w:p w14:paraId="08C5E014" w14:textId="77777777" w:rsidR="00196D2E" w:rsidRPr="006F31DC" w:rsidRDefault="00196D2E" w:rsidP="00553FFA">
            <w:pPr>
              <w:pStyle w:val="TAL"/>
              <w:rPr>
                <w:sz w:val="16"/>
              </w:rPr>
            </w:pPr>
            <w:r>
              <w:rPr>
                <w:sz w:val="16"/>
              </w:rPr>
              <w:t>Correction of NR RSTD measurement reporting delay test case in FR1 for Redcap UE without Rx FH test case 14.2.13</w:t>
            </w:r>
          </w:p>
        </w:tc>
        <w:tc>
          <w:tcPr>
            <w:tcW w:w="0" w:type="auto"/>
          </w:tcPr>
          <w:p w14:paraId="2A32027C" w14:textId="77777777" w:rsidR="00196D2E" w:rsidRPr="006F31DC" w:rsidRDefault="00196D2E" w:rsidP="00553FFA">
            <w:pPr>
              <w:pStyle w:val="TAL"/>
              <w:rPr>
                <w:sz w:val="16"/>
              </w:rPr>
            </w:pPr>
            <w:r>
              <w:rPr>
                <w:sz w:val="16"/>
              </w:rPr>
              <w:t>Ericsson</w:t>
            </w:r>
          </w:p>
        </w:tc>
        <w:tc>
          <w:tcPr>
            <w:tcW w:w="0" w:type="auto"/>
          </w:tcPr>
          <w:p w14:paraId="5B9610C2" w14:textId="77777777" w:rsidR="00196D2E" w:rsidRPr="006F31DC" w:rsidRDefault="00196D2E" w:rsidP="00553FFA">
            <w:pPr>
              <w:pStyle w:val="TAL"/>
              <w:rPr>
                <w:sz w:val="16"/>
              </w:rPr>
            </w:pPr>
            <w:r>
              <w:rPr>
                <w:sz w:val="16"/>
              </w:rPr>
              <w:t>37.571-1</w:t>
            </w:r>
          </w:p>
        </w:tc>
        <w:tc>
          <w:tcPr>
            <w:tcW w:w="0" w:type="auto"/>
          </w:tcPr>
          <w:p w14:paraId="270DC7C8" w14:textId="77777777" w:rsidR="00196D2E" w:rsidRPr="006F31DC" w:rsidRDefault="00196D2E" w:rsidP="00553FFA">
            <w:pPr>
              <w:pStyle w:val="TAL"/>
              <w:rPr>
                <w:sz w:val="16"/>
              </w:rPr>
            </w:pPr>
            <w:r>
              <w:rPr>
                <w:sz w:val="16"/>
              </w:rPr>
              <w:t>0674</w:t>
            </w:r>
          </w:p>
        </w:tc>
        <w:tc>
          <w:tcPr>
            <w:tcW w:w="0" w:type="auto"/>
          </w:tcPr>
          <w:p w14:paraId="56B60D4F" w14:textId="77777777" w:rsidR="00196D2E" w:rsidRPr="006F31DC" w:rsidRDefault="00196D2E" w:rsidP="00553FFA">
            <w:pPr>
              <w:pStyle w:val="TAR"/>
              <w:rPr>
                <w:sz w:val="16"/>
              </w:rPr>
            </w:pPr>
            <w:r>
              <w:rPr>
                <w:sz w:val="16"/>
              </w:rPr>
              <w:t>-</w:t>
            </w:r>
          </w:p>
        </w:tc>
        <w:tc>
          <w:tcPr>
            <w:tcW w:w="0" w:type="auto"/>
          </w:tcPr>
          <w:p w14:paraId="21297EBF" w14:textId="77777777" w:rsidR="00196D2E" w:rsidRPr="006F31DC" w:rsidRDefault="00196D2E" w:rsidP="00553FFA">
            <w:pPr>
              <w:pStyle w:val="TAL"/>
              <w:rPr>
                <w:sz w:val="16"/>
              </w:rPr>
            </w:pPr>
            <w:r>
              <w:rPr>
                <w:sz w:val="16"/>
              </w:rPr>
              <w:t>Rel-18</w:t>
            </w:r>
          </w:p>
        </w:tc>
        <w:tc>
          <w:tcPr>
            <w:tcW w:w="0" w:type="auto"/>
          </w:tcPr>
          <w:p w14:paraId="4FF02034" w14:textId="77777777" w:rsidR="00196D2E" w:rsidRPr="006F31DC" w:rsidRDefault="00196D2E" w:rsidP="00553FFA">
            <w:pPr>
              <w:pStyle w:val="TAL"/>
              <w:rPr>
                <w:sz w:val="16"/>
              </w:rPr>
            </w:pPr>
            <w:r>
              <w:rPr>
                <w:sz w:val="16"/>
              </w:rPr>
              <w:t>F</w:t>
            </w:r>
          </w:p>
        </w:tc>
        <w:tc>
          <w:tcPr>
            <w:tcW w:w="0" w:type="auto"/>
          </w:tcPr>
          <w:p w14:paraId="4A105B48" w14:textId="77777777" w:rsidR="00196D2E" w:rsidRPr="006F31DC" w:rsidRDefault="00196D2E" w:rsidP="00553FFA">
            <w:pPr>
              <w:pStyle w:val="TAL"/>
              <w:rPr>
                <w:sz w:val="16"/>
              </w:rPr>
            </w:pPr>
            <w:r>
              <w:rPr>
                <w:sz w:val="16"/>
              </w:rPr>
              <w:t>NR_pos_enh2-UEConTest</w:t>
            </w:r>
          </w:p>
        </w:tc>
        <w:tc>
          <w:tcPr>
            <w:tcW w:w="0" w:type="auto"/>
          </w:tcPr>
          <w:p w14:paraId="708AC4AD" w14:textId="77777777" w:rsidR="00196D2E" w:rsidRPr="006F31DC" w:rsidRDefault="00196D2E" w:rsidP="00553FFA">
            <w:pPr>
              <w:pStyle w:val="TAL"/>
              <w:rPr>
                <w:sz w:val="16"/>
              </w:rPr>
            </w:pPr>
            <w:r>
              <w:rPr>
                <w:sz w:val="16"/>
              </w:rPr>
              <w:t>agreed</w:t>
            </w:r>
          </w:p>
        </w:tc>
      </w:tr>
      <w:tr w:rsidR="00196D2E" w14:paraId="4B79A702" w14:textId="77777777" w:rsidTr="00553FFA">
        <w:tc>
          <w:tcPr>
            <w:tcW w:w="0" w:type="auto"/>
          </w:tcPr>
          <w:p w14:paraId="490BF86F" w14:textId="77777777" w:rsidR="00196D2E" w:rsidRPr="006F31DC" w:rsidRDefault="00196D2E" w:rsidP="00553FFA">
            <w:pPr>
              <w:pStyle w:val="TAL"/>
              <w:rPr>
                <w:sz w:val="16"/>
              </w:rPr>
            </w:pPr>
            <w:r>
              <w:rPr>
                <w:sz w:val="16"/>
              </w:rPr>
              <w:t>R5-256428</w:t>
            </w:r>
          </w:p>
        </w:tc>
        <w:tc>
          <w:tcPr>
            <w:tcW w:w="0" w:type="auto"/>
          </w:tcPr>
          <w:p w14:paraId="6B46A22C" w14:textId="77777777" w:rsidR="00196D2E" w:rsidRPr="006F31DC" w:rsidRDefault="00196D2E" w:rsidP="00553FFA">
            <w:pPr>
              <w:pStyle w:val="TAL"/>
              <w:rPr>
                <w:sz w:val="16"/>
              </w:rPr>
            </w:pPr>
            <w:r>
              <w:rPr>
                <w:sz w:val="16"/>
              </w:rPr>
              <w:t>Correction of NR RSTD measurement reporting delay test case in FR2 for Redcap UE without Rx FH test case 14.2.14</w:t>
            </w:r>
          </w:p>
        </w:tc>
        <w:tc>
          <w:tcPr>
            <w:tcW w:w="0" w:type="auto"/>
          </w:tcPr>
          <w:p w14:paraId="0FC868C0" w14:textId="77777777" w:rsidR="00196D2E" w:rsidRPr="006F31DC" w:rsidRDefault="00196D2E" w:rsidP="00553FFA">
            <w:pPr>
              <w:pStyle w:val="TAL"/>
              <w:rPr>
                <w:sz w:val="16"/>
              </w:rPr>
            </w:pPr>
            <w:r>
              <w:rPr>
                <w:sz w:val="16"/>
              </w:rPr>
              <w:t>Ericsson</w:t>
            </w:r>
          </w:p>
        </w:tc>
        <w:tc>
          <w:tcPr>
            <w:tcW w:w="0" w:type="auto"/>
          </w:tcPr>
          <w:p w14:paraId="16673D7B" w14:textId="77777777" w:rsidR="00196D2E" w:rsidRPr="006F31DC" w:rsidRDefault="00196D2E" w:rsidP="00553FFA">
            <w:pPr>
              <w:pStyle w:val="TAL"/>
              <w:rPr>
                <w:sz w:val="16"/>
              </w:rPr>
            </w:pPr>
            <w:r>
              <w:rPr>
                <w:sz w:val="16"/>
              </w:rPr>
              <w:t>37.571-1</w:t>
            </w:r>
          </w:p>
        </w:tc>
        <w:tc>
          <w:tcPr>
            <w:tcW w:w="0" w:type="auto"/>
          </w:tcPr>
          <w:p w14:paraId="11AE6636" w14:textId="77777777" w:rsidR="00196D2E" w:rsidRPr="006F31DC" w:rsidRDefault="00196D2E" w:rsidP="00553FFA">
            <w:pPr>
              <w:pStyle w:val="TAL"/>
              <w:rPr>
                <w:sz w:val="16"/>
              </w:rPr>
            </w:pPr>
            <w:r>
              <w:rPr>
                <w:sz w:val="16"/>
              </w:rPr>
              <w:t>0675</w:t>
            </w:r>
          </w:p>
        </w:tc>
        <w:tc>
          <w:tcPr>
            <w:tcW w:w="0" w:type="auto"/>
          </w:tcPr>
          <w:p w14:paraId="6A93E6E1" w14:textId="77777777" w:rsidR="00196D2E" w:rsidRPr="006F31DC" w:rsidRDefault="00196D2E" w:rsidP="00553FFA">
            <w:pPr>
              <w:pStyle w:val="TAR"/>
              <w:rPr>
                <w:sz w:val="16"/>
              </w:rPr>
            </w:pPr>
            <w:r>
              <w:rPr>
                <w:sz w:val="16"/>
              </w:rPr>
              <w:t>-</w:t>
            </w:r>
          </w:p>
        </w:tc>
        <w:tc>
          <w:tcPr>
            <w:tcW w:w="0" w:type="auto"/>
          </w:tcPr>
          <w:p w14:paraId="470D2798" w14:textId="77777777" w:rsidR="00196D2E" w:rsidRPr="006F31DC" w:rsidRDefault="00196D2E" w:rsidP="00553FFA">
            <w:pPr>
              <w:pStyle w:val="TAL"/>
              <w:rPr>
                <w:sz w:val="16"/>
              </w:rPr>
            </w:pPr>
            <w:r>
              <w:rPr>
                <w:sz w:val="16"/>
              </w:rPr>
              <w:t>Rel-18</w:t>
            </w:r>
          </w:p>
        </w:tc>
        <w:tc>
          <w:tcPr>
            <w:tcW w:w="0" w:type="auto"/>
          </w:tcPr>
          <w:p w14:paraId="5EB4D499" w14:textId="77777777" w:rsidR="00196D2E" w:rsidRPr="006F31DC" w:rsidRDefault="00196D2E" w:rsidP="00553FFA">
            <w:pPr>
              <w:pStyle w:val="TAL"/>
              <w:rPr>
                <w:sz w:val="16"/>
              </w:rPr>
            </w:pPr>
            <w:r>
              <w:rPr>
                <w:sz w:val="16"/>
              </w:rPr>
              <w:t>F</w:t>
            </w:r>
          </w:p>
        </w:tc>
        <w:tc>
          <w:tcPr>
            <w:tcW w:w="0" w:type="auto"/>
          </w:tcPr>
          <w:p w14:paraId="5A4CDE60" w14:textId="77777777" w:rsidR="00196D2E" w:rsidRPr="006F31DC" w:rsidRDefault="00196D2E" w:rsidP="00553FFA">
            <w:pPr>
              <w:pStyle w:val="TAL"/>
              <w:rPr>
                <w:sz w:val="16"/>
              </w:rPr>
            </w:pPr>
            <w:r>
              <w:rPr>
                <w:sz w:val="16"/>
              </w:rPr>
              <w:t>NR_pos_enh2-UEConTest</w:t>
            </w:r>
          </w:p>
        </w:tc>
        <w:tc>
          <w:tcPr>
            <w:tcW w:w="0" w:type="auto"/>
          </w:tcPr>
          <w:p w14:paraId="51FBFF30" w14:textId="77777777" w:rsidR="00196D2E" w:rsidRPr="006F31DC" w:rsidRDefault="00196D2E" w:rsidP="00553FFA">
            <w:pPr>
              <w:pStyle w:val="TAL"/>
              <w:rPr>
                <w:sz w:val="16"/>
              </w:rPr>
            </w:pPr>
            <w:r>
              <w:rPr>
                <w:sz w:val="16"/>
              </w:rPr>
              <w:t>agreed</w:t>
            </w:r>
          </w:p>
        </w:tc>
      </w:tr>
      <w:tr w:rsidR="00196D2E" w14:paraId="1C85C8D7" w14:textId="77777777" w:rsidTr="00553FFA">
        <w:tc>
          <w:tcPr>
            <w:tcW w:w="0" w:type="auto"/>
          </w:tcPr>
          <w:p w14:paraId="1508D803" w14:textId="77777777" w:rsidR="00196D2E" w:rsidRPr="006F31DC" w:rsidRDefault="00196D2E" w:rsidP="00553FFA">
            <w:pPr>
              <w:pStyle w:val="TAL"/>
              <w:rPr>
                <w:sz w:val="16"/>
              </w:rPr>
            </w:pPr>
            <w:r>
              <w:rPr>
                <w:sz w:val="16"/>
              </w:rPr>
              <w:t>R5-256429</w:t>
            </w:r>
          </w:p>
        </w:tc>
        <w:tc>
          <w:tcPr>
            <w:tcW w:w="0" w:type="auto"/>
          </w:tcPr>
          <w:p w14:paraId="0F53AE3B" w14:textId="77777777" w:rsidR="00196D2E" w:rsidRPr="006F31DC" w:rsidRDefault="00196D2E" w:rsidP="00553FFA">
            <w:pPr>
              <w:pStyle w:val="TAL"/>
              <w:rPr>
                <w:sz w:val="16"/>
              </w:rPr>
            </w:pPr>
            <w:r>
              <w:rPr>
                <w:sz w:val="16"/>
              </w:rPr>
              <w:t>Correction of NR RSTD measurement reporting delay test case in FR1 for Redcap UE with Rx FH test case 14.2.15</w:t>
            </w:r>
          </w:p>
        </w:tc>
        <w:tc>
          <w:tcPr>
            <w:tcW w:w="0" w:type="auto"/>
          </w:tcPr>
          <w:p w14:paraId="184FB752" w14:textId="77777777" w:rsidR="00196D2E" w:rsidRPr="006F31DC" w:rsidRDefault="00196D2E" w:rsidP="00553FFA">
            <w:pPr>
              <w:pStyle w:val="TAL"/>
              <w:rPr>
                <w:sz w:val="16"/>
              </w:rPr>
            </w:pPr>
            <w:r>
              <w:rPr>
                <w:sz w:val="16"/>
              </w:rPr>
              <w:t>Ericsson</w:t>
            </w:r>
          </w:p>
        </w:tc>
        <w:tc>
          <w:tcPr>
            <w:tcW w:w="0" w:type="auto"/>
          </w:tcPr>
          <w:p w14:paraId="45388CDF" w14:textId="77777777" w:rsidR="00196D2E" w:rsidRPr="006F31DC" w:rsidRDefault="00196D2E" w:rsidP="00553FFA">
            <w:pPr>
              <w:pStyle w:val="TAL"/>
              <w:rPr>
                <w:sz w:val="16"/>
              </w:rPr>
            </w:pPr>
            <w:r>
              <w:rPr>
                <w:sz w:val="16"/>
              </w:rPr>
              <w:t>37.571-1</w:t>
            </w:r>
          </w:p>
        </w:tc>
        <w:tc>
          <w:tcPr>
            <w:tcW w:w="0" w:type="auto"/>
          </w:tcPr>
          <w:p w14:paraId="258116D0" w14:textId="77777777" w:rsidR="00196D2E" w:rsidRPr="006F31DC" w:rsidRDefault="00196D2E" w:rsidP="00553FFA">
            <w:pPr>
              <w:pStyle w:val="TAL"/>
              <w:rPr>
                <w:sz w:val="16"/>
              </w:rPr>
            </w:pPr>
            <w:r>
              <w:rPr>
                <w:sz w:val="16"/>
              </w:rPr>
              <w:t>0676</w:t>
            </w:r>
          </w:p>
        </w:tc>
        <w:tc>
          <w:tcPr>
            <w:tcW w:w="0" w:type="auto"/>
          </w:tcPr>
          <w:p w14:paraId="6454EE32" w14:textId="77777777" w:rsidR="00196D2E" w:rsidRPr="006F31DC" w:rsidRDefault="00196D2E" w:rsidP="00553FFA">
            <w:pPr>
              <w:pStyle w:val="TAR"/>
              <w:rPr>
                <w:sz w:val="16"/>
              </w:rPr>
            </w:pPr>
            <w:r>
              <w:rPr>
                <w:sz w:val="16"/>
              </w:rPr>
              <w:t>-</w:t>
            </w:r>
          </w:p>
        </w:tc>
        <w:tc>
          <w:tcPr>
            <w:tcW w:w="0" w:type="auto"/>
          </w:tcPr>
          <w:p w14:paraId="2942DCB1" w14:textId="77777777" w:rsidR="00196D2E" w:rsidRPr="006F31DC" w:rsidRDefault="00196D2E" w:rsidP="00553FFA">
            <w:pPr>
              <w:pStyle w:val="TAL"/>
              <w:rPr>
                <w:sz w:val="16"/>
              </w:rPr>
            </w:pPr>
            <w:r>
              <w:rPr>
                <w:sz w:val="16"/>
              </w:rPr>
              <w:t>Rel-18</w:t>
            </w:r>
          </w:p>
        </w:tc>
        <w:tc>
          <w:tcPr>
            <w:tcW w:w="0" w:type="auto"/>
          </w:tcPr>
          <w:p w14:paraId="051934B1" w14:textId="77777777" w:rsidR="00196D2E" w:rsidRPr="006F31DC" w:rsidRDefault="00196D2E" w:rsidP="00553FFA">
            <w:pPr>
              <w:pStyle w:val="TAL"/>
              <w:rPr>
                <w:sz w:val="16"/>
              </w:rPr>
            </w:pPr>
            <w:r>
              <w:rPr>
                <w:sz w:val="16"/>
              </w:rPr>
              <w:t>F</w:t>
            </w:r>
          </w:p>
        </w:tc>
        <w:tc>
          <w:tcPr>
            <w:tcW w:w="0" w:type="auto"/>
          </w:tcPr>
          <w:p w14:paraId="33071B3B" w14:textId="77777777" w:rsidR="00196D2E" w:rsidRPr="006F31DC" w:rsidRDefault="00196D2E" w:rsidP="00553FFA">
            <w:pPr>
              <w:pStyle w:val="TAL"/>
              <w:rPr>
                <w:sz w:val="16"/>
              </w:rPr>
            </w:pPr>
            <w:r>
              <w:rPr>
                <w:sz w:val="16"/>
              </w:rPr>
              <w:t>NR_pos_enh2-UEConTest</w:t>
            </w:r>
          </w:p>
        </w:tc>
        <w:tc>
          <w:tcPr>
            <w:tcW w:w="0" w:type="auto"/>
          </w:tcPr>
          <w:p w14:paraId="32AC715D" w14:textId="77777777" w:rsidR="00196D2E" w:rsidRPr="006F31DC" w:rsidRDefault="00196D2E" w:rsidP="00553FFA">
            <w:pPr>
              <w:pStyle w:val="TAL"/>
              <w:rPr>
                <w:sz w:val="16"/>
              </w:rPr>
            </w:pPr>
            <w:r>
              <w:rPr>
                <w:sz w:val="16"/>
              </w:rPr>
              <w:t>agreed</w:t>
            </w:r>
          </w:p>
        </w:tc>
      </w:tr>
      <w:tr w:rsidR="00196D2E" w14:paraId="676B0640" w14:textId="77777777" w:rsidTr="00553FFA">
        <w:tc>
          <w:tcPr>
            <w:tcW w:w="0" w:type="auto"/>
          </w:tcPr>
          <w:p w14:paraId="5376A198" w14:textId="77777777" w:rsidR="00196D2E" w:rsidRPr="006F31DC" w:rsidRDefault="00196D2E" w:rsidP="00553FFA">
            <w:pPr>
              <w:pStyle w:val="TAL"/>
              <w:rPr>
                <w:sz w:val="16"/>
              </w:rPr>
            </w:pPr>
            <w:r>
              <w:rPr>
                <w:sz w:val="16"/>
              </w:rPr>
              <w:t>R5-256430</w:t>
            </w:r>
          </w:p>
        </w:tc>
        <w:tc>
          <w:tcPr>
            <w:tcW w:w="0" w:type="auto"/>
          </w:tcPr>
          <w:p w14:paraId="0922149F" w14:textId="77777777" w:rsidR="00196D2E" w:rsidRPr="006F31DC" w:rsidRDefault="00196D2E" w:rsidP="00553FFA">
            <w:pPr>
              <w:pStyle w:val="TAL"/>
              <w:rPr>
                <w:sz w:val="16"/>
              </w:rPr>
            </w:pPr>
            <w:r>
              <w:rPr>
                <w:sz w:val="16"/>
              </w:rPr>
              <w:t>Correction of NR RSTD measurement reporting delay test case in FR2 for Redcap UE with Rx FH test case 14.2.16</w:t>
            </w:r>
          </w:p>
        </w:tc>
        <w:tc>
          <w:tcPr>
            <w:tcW w:w="0" w:type="auto"/>
          </w:tcPr>
          <w:p w14:paraId="7B7DC76A" w14:textId="77777777" w:rsidR="00196D2E" w:rsidRPr="006F31DC" w:rsidRDefault="00196D2E" w:rsidP="00553FFA">
            <w:pPr>
              <w:pStyle w:val="TAL"/>
              <w:rPr>
                <w:sz w:val="16"/>
              </w:rPr>
            </w:pPr>
            <w:r>
              <w:rPr>
                <w:sz w:val="16"/>
              </w:rPr>
              <w:t>Ericsson</w:t>
            </w:r>
          </w:p>
        </w:tc>
        <w:tc>
          <w:tcPr>
            <w:tcW w:w="0" w:type="auto"/>
          </w:tcPr>
          <w:p w14:paraId="23581B6E" w14:textId="77777777" w:rsidR="00196D2E" w:rsidRPr="006F31DC" w:rsidRDefault="00196D2E" w:rsidP="00553FFA">
            <w:pPr>
              <w:pStyle w:val="TAL"/>
              <w:rPr>
                <w:sz w:val="16"/>
              </w:rPr>
            </w:pPr>
            <w:r>
              <w:rPr>
                <w:sz w:val="16"/>
              </w:rPr>
              <w:t>37.571-1</w:t>
            </w:r>
          </w:p>
        </w:tc>
        <w:tc>
          <w:tcPr>
            <w:tcW w:w="0" w:type="auto"/>
          </w:tcPr>
          <w:p w14:paraId="0621106C" w14:textId="77777777" w:rsidR="00196D2E" w:rsidRPr="006F31DC" w:rsidRDefault="00196D2E" w:rsidP="00553FFA">
            <w:pPr>
              <w:pStyle w:val="TAL"/>
              <w:rPr>
                <w:sz w:val="16"/>
              </w:rPr>
            </w:pPr>
            <w:r>
              <w:rPr>
                <w:sz w:val="16"/>
              </w:rPr>
              <w:t>0677</w:t>
            </w:r>
          </w:p>
        </w:tc>
        <w:tc>
          <w:tcPr>
            <w:tcW w:w="0" w:type="auto"/>
          </w:tcPr>
          <w:p w14:paraId="3D7FC152" w14:textId="77777777" w:rsidR="00196D2E" w:rsidRPr="006F31DC" w:rsidRDefault="00196D2E" w:rsidP="00553FFA">
            <w:pPr>
              <w:pStyle w:val="TAR"/>
              <w:rPr>
                <w:sz w:val="16"/>
              </w:rPr>
            </w:pPr>
            <w:r>
              <w:rPr>
                <w:sz w:val="16"/>
              </w:rPr>
              <w:t>-</w:t>
            </w:r>
          </w:p>
        </w:tc>
        <w:tc>
          <w:tcPr>
            <w:tcW w:w="0" w:type="auto"/>
          </w:tcPr>
          <w:p w14:paraId="69284891" w14:textId="77777777" w:rsidR="00196D2E" w:rsidRPr="006F31DC" w:rsidRDefault="00196D2E" w:rsidP="00553FFA">
            <w:pPr>
              <w:pStyle w:val="TAL"/>
              <w:rPr>
                <w:sz w:val="16"/>
              </w:rPr>
            </w:pPr>
            <w:r>
              <w:rPr>
                <w:sz w:val="16"/>
              </w:rPr>
              <w:t>Rel-18</w:t>
            </w:r>
          </w:p>
        </w:tc>
        <w:tc>
          <w:tcPr>
            <w:tcW w:w="0" w:type="auto"/>
          </w:tcPr>
          <w:p w14:paraId="4974E474" w14:textId="77777777" w:rsidR="00196D2E" w:rsidRPr="006F31DC" w:rsidRDefault="00196D2E" w:rsidP="00553FFA">
            <w:pPr>
              <w:pStyle w:val="TAL"/>
              <w:rPr>
                <w:sz w:val="16"/>
              </w:rPr>
            </w:pPr>
            <w:r>
              <w:rPr>
                <w:sz w:val="16"/>
              </w:rPr>
              <w:t>F</w:t>
            </w:r>
          </w:p>
        </w:tc>
        <w:tc>
          <w:tcPr>
            <w:tcW w:w="0" w:type="auto"/>
          </w:tcPr>
          <w:p w14:paraId="246D00B2" w14:textId="77777777" w:rsidR="00196D2E" w:rsidRPr="006F31DC" w:rsidRDefault="00196D2E" w:rsidP="00553FFA">
            <w:pPr>
              <w:pStyle w:val="TAL"/>
              <w:rPr>
                <w:sz w:val="16"/>
              </w:rPr>
            </w:pPr>
            <w:r>
              <w:rPr>
                <w:sz w:val="16"/>
              </w:rPr>
              <w:t>NR_pos_enh2-UEConTest</w:t>
            </w:r>
          </w:p>
        </w:tc>
        <w:tc>
          <w:tcPr>
            <w:tcW w:w="0" w:type="auto"/>
          </w:tcPr>
          <w:p w14:paraId="04C07C3E" w14:textId="77777777" w:rsidR="00196D2E" w:rsidRPr="006F31DC" w:rsidRDefault="00196D2E" w:rsidP="00553FFA">
            <w:pPr>
              <w:pStyle w:val="TAL"/>
              <w:rPr>
                <w:sz w:val="16"/>
              </w:rPr>
            </w:pPr>
            <w:r>
              <w:rPr>
                <w:sz w:val="16"/>
              </w:rPr>
              <w:t>agreed</w:t>
            </w:r>
          </w:p>
        </w:tc>
      </w:tr>
      <w:tr w:rsidR="00196D2E" w14:paraId="19EA3D56" w14:textId="77777777" w:rsidTr="00553FFA">
        <w:tc>
          <w:tcPr>
            <w:tcW w:w="0" w:type="auto"/>
          </w:tcPr>
          <w:p w14:paraId="0FDBBA24" w14:textId="77777777" w:rsidR="00196D2E" w:rsidRPr="006F31DC" w:rsidRDefault="00196D2E" w:rsidP="00553FFA">
            <w:pPr>
              <w:pStyle w:val="TAL"/>
              <w:rPr>
                <w:sz w:val="16"/>
              </w:rPr>
            </w:pPr>
            <w:r>
              <w:rPr>
                <w:sz w:val="16"/>
              </w:rPr>
              <w:t>R5-255688</w:t>
            </w:r>
          </w:p>
        </w:tc>
        <w:tc>
          <w:tcPr>
            <w:tcW w:w="0" w:type="auto"/>
          </w:tcPr>
          <w:p w14:paraId="7B80B856" w14:textId="77777777" w:rsidR="00196D2E" w:rsidRPr="006F31DC" w:rsidRDefault="00196D2E" w:rsidP="00553FFA">
            <w:pPr>
              <w:pStyle w:val="TAL"/>
              <w:rPr>
                <w:sz w:val="16"/>
              </w:rPr>
            </w:pPr>
            <w:r>
              <w:rPr>
                <w:sz w:val="16"/>
              </w:rPr>
              <w:t>Correction to SL-BWP-Config configuration</w:t>
            </w:r>
          </w:p>
        </w:tc>
        <w:tc>
          <w:tcPr>
            <w:tcW w:w="0" w:type="auto"/>
          </w:tcPr>
          <w:p w14:paraId="142CC377" w14:textId="77777777" w:rsidR="00196D2E" w:rsidRPr="006F31DC" w:rsidRDefault="00196D2E" w:rsidP="00553FFA">
            <w:pPr>
              <w:pStyle w:val="TAL"/>
              <w:rPr>
                <w:sz w:val="16"/>
              </w:rPr>
            </w:pPr>
            <w:r>
              <w:rPr>
                <w:sz w:val="16"/>
              </w:rPr>
              <w:t>CATT</w:t>
            </w:r>
          </w:p>
        </w:tc>
        <w:tc>
          <w:tcPr>
            <w:tcW w:w="0" w:type="auto"/>
          </w:tcPr>
          <w:p w14:paraId="14536867" w14:textId="77777777" w:rsidR="00196D2E" w:rsidRPr="006F31DC" w:rsidRDefault="00196D2E" w:rsidP="00553FFA">
            <w:pPr>
              <w:pStyle w:val="TAL"/>
              <w:rPr>
                <w:sz w:val="16"/>
              </w:rPr>
            </w:pPr>
            <w:r>
              <w:rPr>
                <w:sz w:val="16"/>
              </w:rPr>
              <w:t>37.571-2</w:t>
            </w:r>
          </w:p>
        </w:tc>
        <w:tc>
          <w:tcPr>
            <w:tcW w:w="0" w:type="auto"/>
          </w:tcPr>
          <w:p w14:paraId="5ED8E56C" w14:textId="77777777" w:rsidR="00196D2E" w:rsidRPr="006F31DC" w:rsidRDefault="00196D2E" w:rsidP="00553FFA">
            <w:pPr>
              <w:pStyle w:val="TAL"/>
              <w:rPr>
                <w:sz w:val="16"/>
              </w:rPr>
            </w:pPr>
            <w:r>
              <w:rPr>
                <w:sz w:val="16"/>
              </w:rPr>
              <w:t>0199</w:t>
            </w:r>
          </w:p>
        </w:tc>
        <w:tc>
          <w:tcPr>
            <w:tcW w:w="0" w:type="auto"/>
          </w:tcPr>
          <w:p w14:paraId="41E64E4E" w14:textId="77777777" w:rsidR="00196D2E" w:rsidRPr="006F31DC" w:rsidRDefault="00196D2E" w:rsidP="00553FFA">
            <w:pPr>
              <w:pStyle w:val="TAR"/>
              <w:rPr>
                <w:sz w:val="16"/>
              </w:rPr>
            </w:pPr>
            <w:r>
              <w:rPr>
                <w:sz w:val="16"/>
              </w:rPr>
              <w:t>-</w:t>
            </w:r>
          </w:p>
        </w:tc>
        <w:tc>
          <w:tcPr>
            <w:tcW w:w="0" w:type="auto"/>
          </w:tcPr>
          <w:p w14:paraId="3B56D9A8" w14:textId="77777777" w:rsidR="00196D2E" w:rsidRPr="006F31DC" w:rsidRDefault="00196D2E" w:rsidP="00553FFA">
            <w:pPr>
              <w:pStyle w:val="TAL"/>
              <w:rPr>
                <w:sz w:val="16"/>
              </w:rPr>
            </w:pPr>
            <w:r>
              <w:rPr>
                <w:sz w:val="16"/>
              </w:rPr>
              <w:t>Rel-18</w:t>
            </w:r>
          </w:p>
        </w:tc>
        <w:tc>
          <w:tcPr>
            <w:tcW w:w="0" w:type="auto"/>
          </w:tcPr>
          <w:p w14:paraId="0DE8DB46" w14:textId="77777777" w:rsidR="00196D2E" w:rsidRPr="006F31DC" w:rsidRDefault="00196D2E" w:rsidP="00553FFA">
            <w:pPr>
              <w:pStyle w:val="TAL"/>
              <w:rPr>
                <w:sz w:val="16"/>
              </w:rPr>
            </w:pPr>
            <w:r>
              <w:rPr>
                <w:sz w:val="16"/>
              </w:rPr>
              <w:t>F</w:t>
            </w:r>
          </w:p>
        </w:tc>
        <w:tc>
          <w:tcPr>
            <w:tcW w:w="0" w:type="auto"/>
          </w:tcPr>
          <w:p w14:paraId="3930CCB8" w14:textId="77777777" w:rsidR="00196D2E" w:rsidRPr="006F31DC" w:rsidRDefault="00196D2E" w:rsidP="00553FFA">
            <w:pPr>
              <w:pStyle w:val="TAL"/>
              <w:rPr>
                <w:sz w:val="16"/>
              </w:rPr>
            </w:pPr>
            <w:r>
              <w:rPr>
                <w:sz w:val="16"/>
              </w:rPr>
              <w:t>NR_pos_enh2-UEConTest</w:t>
            </w:r>
          </w:p>
        </w:tc>
        <w:tc>
          <w:tcPr>
            <w:tcW w:w="0" w:type="auto"/>
          </w:tcPr>
          <w:p w14:paraId="202A82D7" w14:textId="77777777" w:rsidR="00196D2E" w:rsidRPr="006F31DC" w:rsidRDefault="00196D2E" w:rsidP="00553FFA">
            <w:pPr>
              <w:pStyle w:val="TAL"/>
              <w:rPr>
                <w:sz w:val="16"/>
              </w:rPr>
            </w:pPr>
            <w:r>
              <w:rPr>
                <w:sz w:val="16"/>
              </w:rPr>
              <w:t>agreed</w:t>
            </w:r>
          </w:p>
        </w:tc>
      </w:tr>
      <w:tr w:rsidR="00196D2E" w14:paraId="7AB9F275" w14:textId="77777777" w:rsidTr="00553FFA">
        <w:tc>
          <w:tcPr>
            <w:tcW w:w="0" w:type="auto"/>
          </w:tcPr>
          <w:p w14:paraId="4A3FCDCE" w14:textId="77777777" w:rsidR="00196D2E" w:rsidRPr="006F31DC" w:rsidRDefault="00196D2E" w:rsidP="00553FFA">
            <w:pPr>
              <w:pStyle w:val="TAL"/>
              <w:rPr>
                <w:sz w:val="16"/>
              </w:rPr>
            </w:pPr>
            <w:r>
              <w:rPr>
                <w:sz w:val="16"/>
              </w:rPr>
              <w:t>R5-255689</w:t>
            </w:r>
          </w:p>
        </w:tc>
        <w:tc>
          <w:tcPr>
            <w:tcW w:w="0" w:type="auto"/>
          </w:tcPr>
          <w:p w14:paraId="0CC72F35" w14:textId="77777777" w:rsidR="00196D2E" w:rsidRPr="006F31DC" w:rsidRDefault="00196D2E" w:rsidP="00553FFA">
            <w:pPr>
              <w:pStyle w:val="TAL"/>
              <w:rPr>
                <w:sz w:val="16"/>
              </w:rPr>
            </w:pPr>
            <w:r>
              <w:rPr>
                <w:sz w:val="16"/>
              </w:rPr>
              <w:t>Update SLPP abort test case 9.5.1.4</w:t>
            </w:r>
          </w:p>
        </w:tc>
        <w:tc>
          <w:tcPr>
            <w:tcW w:w="0" w:type="auto"/>
          </w:tcPr>
          <w:p w14:paraId="506AAFC9" w14:textId="77777777" w:rsidR="00196D2E" w:rsidRPr="006F31DC" w:rsidRDefault="00196D2E" w:rsidP="00553FFA">
            <w:pPr>
              <w:pStyle w:val="TAL"/>
              <w:rPr>
                <w:sz w:val="16"/>
              </w:rPr>
            </w:pPr>
            <w:r>
              <w:rPr>
                <w:sz w:val="16"/>
              </w:rPr>
              <w:t>CATT</w:t>
            </w:r>
          </w:p>
        </w:tc>
        <w:tc>
          <w:tcPr>
            <w:tcW w:w="0" w:type="auto"/>
          </w:tcPr>
          <w:p w14:paraId="27E6A051" w14:textId="77777777" w:rsidR="00196D2E" w:rsidRPr="006F31DC" w:rsidRDefault="00196D2E" w:rsidP="00553FFA">
            <w:pPr>
              <w:pStyle w:val="TAL"/>
              <w:rPr>
                <w:sz w:val="16"/>
              </w:rPr>
            </w:pPr>
            <w:r>
              <w:rPr>
                <w:sz w:val="16"/>
              </w:rPr>
              <w:t>37.571-2</w:t>
            </w:r>
          </w:p>
        </w:tc>
        <w:tc>
          <w:tcPr>
            <w:tcW w:w="0" w:type="auto"/>
          </w:tcPr>
          <w:p w14:paraId="55A10549" w14:textId="77777777" w:rsidR="00196D2E" w:rsidRPr="006F31DC" w:rsidRDefault="00196D2E" w:rsidP="00553FFA">
            <w:pPr>
              <w:pStyle w:val="TAL"/>
              <w:rPr>
                <w:sz w:val="16"/>
              </w:rPr>
            </w:pPr>
            <w:r>
              <w:rPr>
                <w:sz w:val="16"/>
              </w:rPr>
              <w:t>0200</w:t>
            </w:r>
          </w:p>
        </w:tc>
        <w:tc>
          <w:tcPr>
            <w:tcW w:w="0" w:type="auto"/>
          </w:tcPr>
          <w:p w14:paraId="1D54B4C3" w14:textId="77777777" w:rsidR="00196D2E" w:rsidRPr="006F31DC" w:rsidRDefault="00196D2E" w:rsidP="00553FFA">
            <w:pPr>
              <w:pStyle w:val="TAR"/>
              <w:rPr>
                <w:sz w:val="16"/>
              </w:rPr>
            </w:pPr>
            <w:r>
              <w:rPr>
                <w:sz w:val="16"/>
              </w:rPr>
              <w:t>-</w:t>
            </w:r>
          </w:p>
        </w:tc>
        <w:tc>
          <w:tcPr>
            <w:tcW w:w="0" w:type="auto"/>
          </w:tcPr>
          <w:p w14:paraId="55A75E40" w14:textId="77777777" w:rsidR="00196D2E" w:rsidRPr="006F31DC" w:rsidRDefault="00196D2E" w:rsidP="00553FFA">
            <w:pPr>
              <w:pStyle w:val="TAL"/>
              <w:rPr>
                <w:sz w:val="16"/>
              </w:rPr>
            </w:pPr>
            <w:r>
              <w:rPr>
                <w:sz w:val="16"/>
              </w:rPr>
              <w:t>Rel-18</w:t>
            </w:r>
          </w:p>
        </w:tc>
        <w:tc>
          <w:tcPr>
            <w:tcW w:w="0" w:type="auto"/>
          </w:tcPr>
          <w:p w14:paraId="10D7AD0C" w14:textId="77777777" w:rsidR="00196D2E" w:rsidRPr="006F31DC" w:rsidRDefault="00196D2E" w:rsidP="00553FFA">
            <w:pPr>
              <w:pStyle w:val="TAL"/>
              <w:rPr>
                <w:sz w:val="16"/>
              </w:rPr>
            </w:pPr>
            <w:r>
              <w:rPr>
                <w:sz w:val="16"/>
              </w:rPr>
              <w:t>F</w:t>
            </w:r>
          </w:p>
        </w:tc>
        <w:tc>
          <w:tcPr>
            <w:tcW w:w="0" w:type="auto"/>
          </w:tcPr>
          <w:p w14:paraId="3D165923" w14:textId="77777777" w:rsidR="00196D2E" w:rsidRPr="006F31DC" w:rsidRDefault="00196D2E" w:rsidP="00553FFA">
            <w:pPr>
              <w:pStyle w:val="TAL"/>
              <w:rPr>
                <w:sz w:val="16"/>
              </w:rPr>
            </w:pPr>
            <w:r>
              <w:rPr>
                <w:sz w:val="16"/>
              </w:rPr>
              <w:t>NR_pos_enh2-UEConTest</w:t>
            </w:r>
          </w:p>
        </w:tc>
        <w:tc>
          <w:tcPr>
            <w:tcW w:w="0" w:type="auto"/>
          </w:tcPr>
          <w:p w14:paraId="1D665AE6" w14:textId="77777777" w:rsidR="00196D2E" w:rsidRPr="006F31DC" w:rsidRDefault="00196D2E" w:rsidP="00553FFA">
            <w:pPr>
              <w:pStyle w:val="TAL"/>
              <w:rPr>
                <w:sz w:val="16"/>
              </w:rPr>
            </w:pPr>
            <w:r>
              <w:rPr>
                <w:sz w:val="16"/>
              </w:rPr>
              <w:t>agreed</w:t>
            </w:r>
          </w:p>
        </w:tc>
      </w:tr>
      <w:tr w:rsidR="00196D2E" w14:paraId="77508001" w14:textId="77777777" w:rsidTr="00553FFA">
        <w:tc>
          <w:tcPr>
            <w:tcW w:w="0" w:type="auto"/>
          </w:tcPr>
          <w:p w14:paraId="4A976897" w14:textId="77777777" w:rsidR="00196D2E" w:rsidRPr="006F31DC" w:rsidRDefault="00196D2E" w:rsidP="00553FFA">
            <w:pPr>
              <w:pStyle w:val="TAL"/>
              <w:rPr>
                <w:sz w:val="16"/>
              </w:rPr>
            </w:pPr>
            <w:r>
              <w:rPr>
                <w:sz w:val="16"/>
              </w:rPr>
              <w:t>R5-255690</w:t>
            </w:r>
          </w:p>
        </w:tc>
        <w:tc>
          <w:tcPr>
            <w:tcW w:w="0" w:type="auto"/>
          </w:tcPr>
          <w:p w14:paraId="2D944CE3" w14:textId="77777777" w:rsidR="00196D2E" w:rsidRPr="006F31DC" w:rsidRDefault="00196D2E" w:rsidP="00553FFA">
            <w:pPr>
              <w:pStyle w:val="TAL"/>
              <w:rPr>
                <w:sz w:val="16"/>
              </w:rPr>
            </w:pPr>
            <w:r>
              <w:rPr>
                <w:sz w:val="16"/>
              </w:rPr>
              <w:t>Correction to SLPP abort test case 9.5.1.5</w:t>
            </w:r>
          </w:p>
        </w:tc>
        <w:tc>
          <w:tcPr>
            <w:tcW w:w="0" w:type="auto"/>
          </w:tcPr>
          <w:p w14:paraId="2D5666C0" w14:textId="77777777" w:rsidR="00196D2E" w:rsidRPr="006F31DC" w:rsidRDefault="00196D2E" w:rsidP="00553FFA">
            <w:pPr>
              <w:pStyle w:val="TAL"/>
              <w:rPr>
                <w:sz w:val="16"/>
              </w:rPr>
            </w:pPr>
            <w:r>
              <w:rPr>
                <w:sz w:val="16"/>
              </w:rPr>
              <w:t>CATT</w:t>
            </w:r>
          </w:p>
        </w:tc>
        <w:tc>
          <w:tcPr>
            <w:tcW w:w="0" w:type="auto"/>
          </w:tcPr>
          <w:p w14:paraId="66B095C3" w14:textId="77777777" w:rsidR="00196D2E" w:rsidRPr="006F31DC" w:rsidRDefault="00196D2E" w:rsidP="00553FFA">
            <w:pPr>
              <w:pStyle w:val="TAL"/>
              <w:rPr>
                <w:sz w:val="16"/>
              </w:rPr>
            </w:pPr>
            <w:r>
              <w:rPr>
                <w:sz w:val="16"/>
              </w:rPr>
              <w:t>37.571-2</w:t>
            </w:r>
          </w:p>
        </w:tc>
        <w:tc>
          <w:tcPr>
            <w:tcW w:w="0" w:type="auto"/>
          </w:tcPr>
          <w:p w14:paraId="1F6E34A8" w14:textId="77777777" w:rsidR="00196D2E" w:rsidRPr="006F31DC" w:rsidRDefault="00196D2E" w:rsidP="00553FFA">
            <w:pPr>
              <w:pStyle w:val="TAL"/>
              <w:rPr>
                <w:sz w:val="16"/>
              </w:rPr>
            </w:pPr>
            <w:r>
              <w:rPr>
                <w:sz w:val="16"/>
              </w:rPr>
              <w:t>0201</w:t>
            </w:r>
          </w:p>
        </w:tc>
        <w:tc>
          <w:tcPr>
            <w:tcW w:w="0" w:type="auto"/>
          </w:tcPr>
          <w:p w14:paraId="61E6CA33" w14:textId="77777777" w:rsidR="00196D2E" w:rsidRPr="006F31DC" w:rsidRDefault="00196D2E" w:rsidP="00553FFA">
            <w:pPr>
              <w:pStyle w:val="TAR"/>
              <w:rPr>
                <w:sz w:val="16"/>
              </w:rPr>
            </w:pPr>
            <w:r>
              <w:rPr>
                <w:sz w:val="16"/>
              </w:rPr>
              <w:t>-</w:t>
            </w:r>
          </w:p>
        </w:tc>
        <w:tc>
          <w:tcPr>
            <w:tcW w:w="0" w:type="auto"/>
          </w:tcPr>
          <w:p w14:paraId="6DE7F711" w14:textId="77777777" w:rsidR="00196D2E" w:rsidRPr="006F31DC" w:rsidRDefault="00196D2E" w:rsidP="00553FFA">
            <w:pPr>
              <w:pStyle w:val="TAL"/>
              <w:rPr>
                <w:sz w:val="16"/>
              </w:rPr>
            </w:pPr>
            <w:r>
              <w:rPr>
                <w:sz w:val="16"/>
              </w:rPr>
              <w:t>Rel-18</w:t>
            </w:r>
          </w:p>
        </w:tc>
        <w:tc>
          <w:tcPr>
            <w:tcW w:w="0" w:type="auto"/>
          </w:tcPr>
          <w:p w14:paraId="76FE40A2" w14:textId="77777777" w:rsidR="00196D2E" w:rsidRPr="006F31DC" w:rsidRDefault="00196D2E" w:rsidP="00553FFA">
            <w:pPr>
              <w:pStyle w:val="TAL"/>
              <w:rPr>
                <w:sz w:val="16"/>
              </w:rPr>
            </w:pPr>
            <w:r>
              <w:rPr>
                <w:sz w:val="16"/>
              </w:rPr>
              <w:t>F</w:t>
            </w:r>
          </w:p>
        </w:tc>
        <w:tc>
          <w:tcPr>
            <w:tcW w:w="0" w:type="auto"/>
          </w:tcPr>
          <w:p w14:paraId="130271A1" w14:textId="77777777" w:rsidR="00196D2E" w:rsidRPr="006F31DC" w:rsidRDefault="00196D2E" w:rsidP="00553FFA">
            <w:pPr>
              <w:pStyle w:val="TAL"/>
              <w:rPr>
                <w:sz w:val="16"/>
              </w:rPr>
            </w:pPr>
            <w:r>
              <w:rPr>
                <w:sz w:val="16"/>
              </w:rPr>
              <w:t>NR_pos_enh2-UEConTest</w:t>
            </w:r>
          </w:p>
        </w:tc>
        <w:tc>
          <w:tcPr>
            <w:tcW w:w="0" w:type="auto"/>
          </w:tcPr>
          <w:p w14:paraId="5FCDDAD1" w14:textId="77777777" w:rsidR="00196D2E" w:rsidRPr="006F31DC" w:rsidRDefault="00196D2E" w:rsidP="00553FFA">
            <w:pPr>
              <w:pStyle w:val="TAL"/>
              <w:rPr>
                <w:sz w:val="16"/>
              </w:rPr>
            </w:pPr>
            <w:r>
              <w:rPr>
                <w:sz w:val="16"/>
              </w:rPr>
              <w:t>revised</w:t>
            </w:r>
          </w:p>
        </w:tc>
      </w:tr>
      <w:tr w:rsidR="00196D2E" w14:paraId="7AFD3CFD" w14:textId="77777777" w:rsidTr="00553FFA">
        <w:tc>
          <w:tcPr>
            <w:tcW w:w="0" w:type="auto"/>
          </w:tcPr>
          <w:p w14:paraId="664B9EC5" w14:textId="77777777" w:rsidR="00196D2E" w:rsidRPr="006F31DC" w:rsidRDefault="00196D2E" w:rsidP="00553FFA">
            <w:pPr>
              <w:pStyle w:val="TAL"/>
              <w:rPr>
                <w:sz w:val="16"/>
              </w:rPr>
            </w:pPr>
            <w:r>
              <w:rPr>
                <w:sz w:val="16"/>
              </w:rPr>
              <w:t>R5-256705</w:t>
            </w:r>
          </w:p>
        </w:tc>
        <w:tc>
          <w:tcPr>
            <w:tcW w:w="0" w:type="auto"/>
          </w:tcPr>
          <w:p w14:paraId="7E16E7DE" w14:textId="77777777" w:rsidR="00196D2E" w:rsidRPr="006F31DC" w:rsidRDefault="00196D2E" w:rsidP="00553FFA">
            <w:pPr>
              <w:pStyle w:val="TAL"/>
              <w:rPr>
                <w:sz w:val="16"/>
              </w:rPr>
            </w:pPr>
            <w:r>
              <w:rPr>
                <w:sz w:val="16"/>
              </w:rPr>
              <w:t>Correction to SLPP abort test case 9.5.1.5</w:t>
            </w:r>
          </w:p>
        </w:tc>
        <w:tc>
          <w:tcPr>
            <w:tcW w:w="0" w:type="auto"/>
          </w:tcPr>
          <w:p w14:paraId="4FCA3CF6" w14:textId="77777777" w:rsidR="00196D2E" w:rsidRPr="006F31DC" w:rsidRDefault="00196D2E" w:rsidP="00553FFA">
            <w:pPr>
              <w:pStyle w:val="TAL"/>
              <w:rPr>
                <w:sz w:val="16"/>
              </w:rPr>
            </w:pPr>
            <w:r>
              <w:rPr>
                <w:sz w:val="16"/>
              </w:rPr>
              <w:t>CATT</w:t>
            </w:r>
          </w:p>
        </w:tc>
        <w:tc>
          <w:tcPr>
            <w:tcW w:w="0" w:type="auto"/>
          </w:tcPr>
          <w:p w14:paraId="1C919963" w14:textId="77777777" w:rsidR="00196D2E" w:rsidRPr="006F31DC" w:rsidRDefault="00196D2E" w:rsidP="00553FFA">
            <w:pPr>
              <w:pStyle w:val="TAL"/>
              <w:rPr>
                <w:sz w:val="16"/>
              </w:rPr>
            </w:pPr>
            <w:r>
              <w:rPr>
                <w:sz w:val="16"/>
              </w:rPr>
              <w:t>37.571-2</w:t>
            </w:r>
          </w:p>
        </w:tc>
        <w:tc>
          <w:tcPr>
            <w:tcW w:w="0" w:type="auto"/>
          </w:tcPr>
          <w:p w14:paraId="18B633A6" w14:textId="77777777" w:rsidR="00196D2E" w:rsidRPr="006F31DC" w:rsidRDefault="00196D2E" w:rsidP="00553FFA">
            <w:pPr>
              <w:pStyle w:val="TAL"/>
              <w:rPr>
                <w:sz w:val="16"/>
              </w:rPr>
            </w:pPr>
            <w:r>
              <w:rPr>
                <w:sz w:val="16"/>
              </w:rPr>
              <w:t>0201</w:t>
            </w:r>
          </w:p>
        </w:tc>
        <w:tc>
          <w:tcPr>
            <w:tcW w:w="0" w:type="auto"/>
          </w:tcPr>
          <w:p w14:paraId="20E82220" w14:textId="77777777" w:rsidR="00196D2E" w:rsidRPr="006F31DC" w:rsidRDefault="00196D2E" w:rsidP="00553FFA">
            <w:pPr>
              <w:pStyle w:val="TAR"/>
              <w:rPr>
                <w:sz w:val="16"/>
              </w:rPr>
            </w:pPr>
            <w:r>
              <w:rPr>
                <w:sz w:val="16"/>
              </w:rPr>
              <w:t>1</w:t>
            </w:r>
          </w:p>
        </w:tc>
        <w:tc>
          <w:tcPr>
            <w:tcW w:w="0" w:type="auto"/>
          </w:tcPr>
          <w:p w14:paraId="0471EFA8" w14:textId="77777777" w:rsidR="00196D2E" w:rsidRPr="006F31DC" w:rsidRDefault="00196D2E" w:rsidP="00553FFA">
            <w:pPr>
              <w:pStyle w:val="TAL"/>
              <w:rPr>
                <w:sz w:val="16"/>
              </w:rPr>
            </w:pPr>
            <w:r>
              <w:rPr>
                <w:sz w:val="16"/>
              </w:rPr>
              <w:t>Rel-18</w:t>
            </w:r>
          </w:p>
        </w:tc>
        <w:tc>
          <w:tcPr>
            <w:tcW w:w="0" w:type="auto"/>
          </w:tcPr>
          <w:p w14:paraId="2203C531" w14:textId="77777777" w:rsidR="00196D2E" w:rsidRPr="006F31DC" w:rsidRDefault="00196D2E" w:rsidP="00553FFA">
            <w:pPr>
              <w:pStyle w:val="TAL"/>
              <w:rPr>
                <w:sz w:val="16"/>
              </w:rPr>
            </w:pPr>
            <w:r>
              <w:rPr>
                <w:sz w:val="16"/>
              </w:rPr>
              <w:t>F</w:t>
            </w:r>
          </w:p>
        </w:tc>
        <w:tc>
          <w:tcPr>
            <w:tcW w:w="0" w:type="auto"/>
          </w:tcPr>
          <w:p w14:paraId="05B0B562" w14:textId="77777777" w:rsidR="00196D2E" w:rsidRPr="006F31DC" w:rsidRDefault="00196D2E" w:rsidP="00553FFA">
            <w:pPr>
              <w:pStyle w:val="TAL"/>
              <w:rPr>
                <w:sz w:val="16"/>
              </w:rPr>
            </w:pPr>
            <w:r>
              <w:rPr>
                <w:sz w:val="16"/>
              </w:rPr>
              <w:t>NR_pos_enh2-UEConTest</w:t>
            </w:r>
          </w:p>
        </w:tc>
        <w:tc>
          <w:tcPr>
            <w:tcW w:w="0" w:type="auto"/>
          </w:tcPr>
          <w:p w14:paraId="672B1623" w14:textId="77777777" w:rsidR="00196D2E" w:rsidRPr="006F31DC" w:rsidRDefault="00196D2E" w:rsidP="00553FFA">
            <w:pPr>
              <w:pStyle w:val="TAL"/>
              <w:rPr>
                <w:sz w:val="16"/>
              </w:rPr>
            </w:pPr>
            <w:r>
              <w:rPr>
                <w:sz w:val="16"/>
              </w:rPr>
              <w:t>agreed</w:t>
            </w:r>
          </w:p>
        </w:tc>
      </w:tr>
      <w:tr w:rsidR="00196D2E" w14:paraId="3BEAC01C" w14:textId="77777777" w:rsidTr="00553FFA">
        <w:tc>
          <w:tcPr>
            <w:tcW w:w="0" w:type="auto"/>
          </w:tcPr>
          <w:p w14:paraId="6019B4E9" w14:textId="77777777" w:rsidR="00196D2E" w:rsidRPr="006F31DC" w:rsidRDefault="00196D2E" w:rsidP="00553FFA">
            <w:pPr>
              <w:pStyle w:val="TAL"/>
              <w:rPr>
                <w:sz w:val="16"/>
              </w:rPr>
            </w:pPr>
            <w:r>
              <w:rPr>
                <w:sz w:val="16"/>
              </w:rPr>
              <w:t>R5-255691</w:t>
            </w:r>
          </w:p>
        </w:tc>
        <w:tc>
          <w:tcPr>
            <w:tcW w:w="0" w:type="auto"/>
          </w:tcPr>
          <w:p w14:paraId="553E4A5A" w14:textId="77777777" w:rsidR="00196D2E" w:rsidRPr="006F31DC" w:rsidRDefault="00196D2E" w:rsidP="00553FFA">
            <w:pPr>
              <w:pStyle w:val="TAL"/>
              <w:rPr>
                <w:sz w:val="16"/>
              </w:rPr>
            </w:pPr>
            <w:r>
              <w:rPr>
                <w:sz w:val="16"/>
              </w:rPr>
              <w:t>Correction of SLPP acknowledgment test cases</w:t>
            </w:r>
          </w:p>
        </w:tc>
        <w:tc>
          <w:tcPr>
            <w:tcW w:w="0" w:type="auto"/>
          </w:tcPr>
          <w:p w14:paraId="51B73443" w14:textId="77777777" w:rsidR="00196D2E" w:rsidRPr="006F31DC" w:rsidRDefault="00196D2E" w:rsidP="00553FFA">
            <w:pPr>
              <w:pStyle w:val="TAL"/>
              <w:rPr>
                <w:sz w:val="16"/>
              </w:rPr>
            </w:pPr>
            <w:r>
              <w:rPr>
                <w:sz w:val="16"/>
              </w:rPr>
              <w:t>CATT</w:t>
            </w:r>
          </w:p>
        </w:tc>
        <w:tc>
          <w:tcPr>
            <w:tcW w:w="0" w:type="auto"/>
          </w:tcPr>
          <w:p w14:paraId="7C5CD8CF" w14:textId="77777777" w:rsidR="00196D2E" w:rsidRPr="006F31DC" w:rsidRDefault="00196D2E" w:rsidP="00553FFA">
            <w:pPr>
              <w:pStyle w:val="TAL"/>
              <w:rPr>
                <w:sz w:val="16"/>
              </w:rPr>
            </w:pPr>
            <w:r>
              <w:rPr>
                <w:sz w:val="16"/>
              </w:rPr>
              <w:t>37.571-2</w:t>
            </w:r>
          </w:p>
        </w:tc>
        <w:tc>
          <w:tcPr>
            <w:tcW w:w="0" w:type="auto"/>
          </w:tcPr>
          <w:p w14:paraId="10F681AD" w14:textId="77777777" w:rsidR="00196D2E" w:rsidRPr="006F31DC" w:rsidRDefault="00196D2E" w:rsidP="00553FFA">
            <w:pPr>
              <w:pStyle w:val="TAL"/>
              <w:rPr>
                <w:sz w:val="16"/>
              </w:rPr>
            </w:pPr>
            <w:r>
              <w:rPr>
                <w:sz w:val="16"/>
              </w:rPr>
              <w:t>0202</w:t>
            </w:r>
          </w:p>
        </w:tc>
        <w:tc>
          <w:tcPr>
            <w:tcW w:w="0" w:type="auto"/>
          </w:tcPr>
          <w:p w14:paraId="5BD982B8" w14:textId="77777777" w:rsidR="00196D2E" w:rsidRPr="006F31DC" w:rsidRDefault="00196D2E" w:rsidP="00553FFA">
            <w:pPr>
              <w:pStyle w:val="TAR"/>
              <w:rPr>
                <w:sz w:val="16"/>
              </w:rPr>
            </w:pPr>
            <w:r>
              <w:rPr>
                <w:sz w:val="16"/>
              </w:rPr>
              <w:t>-</w:t>
            </w:r>
          </w:p>
        </w:tc>
        <w:tc>
          <w:tcPr>
            <w:tcW w:w="0" w:type="auto"/>
          </w:tcPr>
          <w:p w14:paraId="4278A183" w14:textId="77777777" w:rsidR="00196D2E" w:rsidRPr="006F31DC" w:rsidRDefault="00196D2E" w:rsidP="00553FFA">
            <w:pPr>
              <w:pStyle w:val="TAL"/>
              <w:rPr>
                <w:sz w:val="16"/>
              </w:rPr>
            </w:pPr>
            <w:r>
              <w:rPr>
                <w:sz w:val="16"/>
              </w:rPr>
              <w:t>Rel-18</w:t>
            </w:r>
          </w:p>
        </w:tc>
        <w:tc>
          <w:tcPr>
            <w:tcW w:w="0" w:type="auto"/>
          </w:tcPr>
          <w:p w14:paraId="28D9022C" w14:textId="77777777" w:rsidR="00196D2E" w:rsidRPr="006F31DC" w:rsidRDefault="00196D2E" w:rsidP="00553FFA">
            <w:pPr>
              <w:pStyle w:val="TAL"/>
              <w:rPr>
                <w:sz w:val="16"/>
              </w:rPr>
            </w:pPr>
            <w:r>
              <w:rPr>
                <w:sz w:val="16"/>
              </w:rPr>
              <w:t>F</w:t>
            </w:r>
          </w:p>
        </w:tc>
        <w:tc>
          <w:tcPr>
            <w:tcW w:w="0" w:type="auto"/>
          </w:tcPr>
          <w:p w14:paraId="283514D2" w14:textId="77777777" w:rsidR="00196D2E" w:rsidRPr="006F31DC" w:rsidRDefault="00196D2E" w:rsidP="00553FFA">
            <w:pPr>
              <w:pStyle w:val="TAL"/>
              <w:rPr>
                <w:sz w:val="16"/>
              </w:rPr>
            </w:pPr>
            <w:r>
              <w:rPr>
                <w:sz w:val="16"/>
              </w:rPr>
              <w:t>NR_pos_enh2-UEConTest</w:t>
            </w:r>
          </w:p>
        </w:tc>
        <w:tc>
          <w:tcPr>
            <w:tcW w:w="0" w:type="auto"/>
          </w:tcPr>
          <w:p w14:paraId="176C9708" w14:textId="77777777" w:rsidR="00196D2E" w:rsidRPr="006F31DC" w:rsidRDefault="00196D2E" w:rsidP="00553FFA">
            <w:pPr>
              <w:pStyle w:val="TAL"/>
              <w:rPr>
                <w:sz w:val="16"/>
              </w:rPr>
            </w:pPr>
            <w:r>
              <w:rPr>
                <w:sz w:val="16"/>
              </w:rPr>
              <w:t>agreed</w:t>
            </w:r>
          </w:p>
        </w:tc>
      </w:tr>
      <w:tr w:rsidR="00196D2E" w14:paraId="401A461F" w14:textId="77777777" w:rsidTr="00553FFA">
        <w:tc>
          <w:tcPr>
            <w:tcW w:w="0" w:type="auto"/>
          </w:tcPr>
          <w:p w14:paraId="37D8C079" w14:textId="77777777" w:rsidR="00196D2E" w:rsidRPr="006F31DC" w:rsidRDefault="00196D2E" w:rsidP="00553FFA">
            <w:pPr>
              <w:pStyle w:val="TAL"/>
              <w:rPr>
                <w:sz w:val="16"/>
              </w:rPr>
            </w:pPr>
            <w:r>
              <w:rPr>
                <w:sz w:val="16"/>
              </w:rPr>
              <w:t>R5-255692</w:t>
            </w:r>
          </w:p>
        </w:tc>
        <w:tc>
          <w:tcPr>
            <w:tcW w:w="0" w:type="auto"/>
          </w:tcPr>
          <w:p w14:paraId="115CB4AE" w14:textId="77777777" w:rsidR="00196D2E" w:rsidRPr="006F31DC" w:rsidRDefault="00196D2E" w:rsidP="00553FFA">
            <w:pPr>
              <w:pStyle w:val="TAL"/>
              <w:rPr>
                <w:sz w:val="16"/>
              </w:rPr>
            </w:pPr>
            <w:r>
              <w:rPr>
                <w:sz w:val="16"/>
              </w:rPr>
              <w:t>Correction to SLPP error handling test case 9.5.3.1</w:t>
            </w:r>
          </w:p>
        </w:tc>
        <w:tc>
          <w:tcPr>
            <w:tcW w:w="0" w:type="auto"/>
          </w:tcPr>
          <w:p w14:paraId="2C8C3F12" w14:textId="77777777" w:rsidR="00196D2E" w:rsidRPr="006F31DC" w:rsidRDefault="00196D2E" w:rsidP="00553FFA">
            <w:pPr>
              <w:pStyle w:val="TAL"/>
              <w:rPr>
                <w:sz w:val="16"/>
              </w:rPr>
            </w:pPr>
            <w:r>
              <w:rPr>
                <w:sz w:val="16"/>
              </w:rPr>
              <w:t>CATT</w:t>
            </w:r>
          </w:p>
        </w:tc>
        <w:tc>
          <w:tcPr>
            <w:tcW w:w="0" w:type="auto"/>
          </w:tcPr>
          <w:p w14:paraId="1B5C506F" w14:textId="77777777" w:rsidR="00196D2E" w:rsidRPr="006F31DC" w:rsidRDefault="00196D2E" w:rsidP="00553FFA">
            <w:pPr>
              <w:pStyle w:val="TAL"/>
              <w:rPr>
                <w:sz w:val="16"/>
              </w:rPr>
            </w:pPr>
            <w:r>
              <w:rPr>
                <w:sz w:val="16"/>
              </w:rPr>
              <w:t>37.571-2</w:t>
            </w:r>
          </w:p>
        </w:tc>
        <w:tc>
          <w:tcPr>
            <w:tcW w:w="0" w:type="auto"/>
          </w:tcPr>
          <w:p w14:paraId="3F868352" w14:textId="77777777" w:rsidR="00196D2E" w:rsidRPr="006F31DC" w:rsidRDefault="00196D2E" w:rsidP="00553FFA">
            <w:pPr>
              <w:pStyle w:val="TAL"/>
              <w:rPr>
                <w:sz w:val="16"/>
              </w:rPr>
            </w:pPr>
            <w:r>
              <w:rPr>
                <w:sz w:val="16"/>
              </w:rPr>
              <w:t>0203</w:t>
            </w:r>
          </w:p>
        </w:tc>
        <w:tc>
          <w:tcPr>
            <w:tcW w:w="0" w:type="auto"/>
          </w:tcPr>
          <w:p w14:paraId="2668C831" w14:textId="77777777" w:rsidR="00196D2E" w:rsidRPr="006F31DC" w:rsidRDefault="00196D2E" w:rsidP="00553FFA">
            <w:pPr>
              <w:pStyle w:val="TAR"/>
              <w:rPr>
                <w:sz w:val="16"/>
              </w:rPr>
            </w:pPr>
            <w:r>
              <w:rPr>
                <w:sz w:val="16"/>
              </w:rPr>
              <w:t>-</w:t>
            </w:r>
          </w:p>
        </w:tc>
        <w:tc>
          <w:tcPr>
            <w:tcW w:w="0" w:type="auto"/>
          </w:tcPr>
          <w:p w14:paraId="1CD4CCC1" w14:textId="77777777" w:rsidR="00196D2E" w:rsidRPr="006F31DC" w:rsidRDefault="00196D2E" w:rsidP="00553FFA">
            <w:pPr>
              <w:pStyle w:val="TAL"/>
              <w:rPr>
                <w:sz w:val="16"/>
              </w:rPr>
            </w:pPr>
            <w:r>
              <w:rPr>
                <w:sz w:val="16"/>
              </w:rPr>
              <w:t>Rel-18</w:t>
            </w:r>
          </w:p>
        </w:tc>
        <w:tc>
          <w:tcPr>
            <w:tcW w:w="0" w:type="auto"/>
          </w:tcPr>
          <w:p w14:paraId="2ABFD07F" w14:textId="77777777" w:rsidR="00196D2E" w:rsidRPr="006F31DC" w:rsidRDefault="00196D2E" w:rsidP="00553FFA">
            <w:pPr>
              <w:pStyle w:val="TAL"/>
              <w:rPr>
                <w:sz w:val="16"/>
              </w:rPr>
            </w:pPr>
            <w:r>
              <w:rPr>
                <w:sz w:val="16"/>
              </w:rPr>
              <w:t>F</w:t>
            </w:r>
          </w:p>
        </w:tc>
        <w:tc>
          <w:tcPr>
            <w:tcW w:w="0" w:type="auto"/>
          </w:tcPr>
          <w:p w14:paraId="1BAE5D73" w14:textId="77777777" w:rsidR="00196D2E" w:rsidRPr="006F31DC" w:rsidRDefault="00196D2E" w:rsidP="00553FFA">
            <w:pPr>
              <w:pStyle w:val="TAL"/>
              <w:rPr>
                <w:sz w:val="16"/>
              </w:rPr>
            </w:pPr>
            <w:r>
              <w:rPr>
                <w:sz w:val="16"/>
              </w:rPr>
              <w:t>NR_pos_enh2-UEConTest</w:t>
            </w:r>
          </w:p>
        </w:tc>
        <w:tc>
          <w:tcPr>
            <w:tcW w:w="0" w:type="auto"/>
          </w:tcPr>
          <w:p w14:paraId="0B43B8EE" w14:textId="77777777" w:rsidR="00196D2E" w:rsidRPr="006F31DC" w:rsidRDefault="00196D2E" w:rsidP="00553FFA">
            <w:pPr>
              <w:pStyle w:val="TAL"/>
              <w:rPr>
                <w:sz w:val="16"/>
              </w:rPr>
            </w:pPr>
            <w:r>
              <w:rPr>
                <w:sz w:val="16"/>
              </w:rPr>
              <w:t>revised</w:t>
            </w:r>
          </w:p>
        </w:tc>
      </w:tr>
      <w:tr w:rsidR="00196D2E" w14:paraId="7BFF7575" w14:textId="77777777" w:rsidTr="00553FFA">
        <w:tc>
          <w:tcPr>
            <w:tcW w:w="0" w:type="auto"/>
          </w:tcPr>
          <w:p w14:paraId="4B00EDED" w14:textId="77777777" w:rsidR="00196D2E" w:rsidRPr="006F31DC" w:rsidRDefault="00196D2E" w:rsidP="00553FFA">
            <w:pPr>
              <w:pStyle w:val="TAL"/>
              <w:rPr>
                <w:sz w:val="16"/>
              </w:rPr>
            </w:pPr>
            <w:r>
              <w:rPr>
                <w:sz w:val="16"/>
              </w:rPr>
              <w:t>R5-256706</w:t>
            </w:r>
          </w:p>
        </w:tc>
        <w:tc>
          <w:tcPr>
            <w:tcW w:w="0" w:type="auto"/>
          </w:tcPr>
          <w:p w14:paraId="7DB46EB1" w14:textId="77777777" w:rsidR="00196D2E" w:rsidRPr="006F31DC" w:rsidRDefault="00196D2E" w:rsidP="00553FFA">
            <w:pPr>
              <w:pStyle w:val="TAL"/>
              <w:rPr>
                <w:sz w:val="16"/>
              </w:rPr>
            </w:pPr>
            <w:r>
              <w:rPr>
                <w:sz w:val="16"/>
              </w:rPr>
              <w:t>Correction to SLPP error handling test case 9.5.3.1</w:t>
            </w:r>
          </w:p>
        </w:tc>
        <w:tc>
          <w:tcPr>
            <w:tcW w:w="0" w:type="auto"/>
          </w:tcPr>
          <w:p w14:paraId="0E077517" w14:textId="77777777" w:rsidR="00196D2E" w:rsidRPr="006F31DC" w:rsidRDefault="00196D2E" w:rsidP="00553FFA">
            <w:pPr>
              <w:pStyle w:val="TAL"/>
              <w:rPr>
                <w:sz w:val="16"/>
              </w:rPr>
            </w:pPr>
            <w:r>
              <w:rPr>
                <w:sz w:val="16"/>
              </w:rPr>
              <w:t>CATT</w:t>
            </w:r>
          </w:p>
        </w:tc>
        <w:tc>
          <w:tcPr>
            <w:tcW w:w="0" w:type="auto"/>
          </w:tcPr>
          <w:p w14:paraId="4F239F56" w14:textId="77777777" w:rsidR="00196D2E" w:rsidRPr="006F31DC" w:rsidRDefault="00196D2E" w:rsidP="00553FFA">
            <w:pPr>
              <w:pStyle w:val="TAL"/>
              <w:rPr>
                <w:sz w:val="16"/>
              </w:rPr>
            </w:pPr>
            <w:r>
              <w:rPr>
                <w:sz w:val="16"/>
              </w:rPr>
              <w:t>37.571-2</w:t>
            </w:r>
          </w:p>
        </w:tc>
        <w:tc>
          <w:tcPr>
            <w:tcW w:w="0" w:type="auto"/>
          </w:tcPr>
          <w:p w14:paraId="24A497FC" w14:textId="77777777" w:rsidR="00196D2E" w:rsidRPr="006F31DC" w:rsidRDefault="00196D2E" w:rsidP="00553FFA">
            <w:pPr>
              <w:pStyle w:val="TAL"/>
              <w:rPr>
                <w:sz w:val="16"/>
              </w:rPr>
            </w:pPr>
            <w:r>
              <w:rPr>
                <w:sz w:val="16"/>
              </w:rPr>
              <w:t>0203</w:t>
            </w:r>
          </w:p>
        </w:tc>
        <w:tc>
          <w:tcPr>
            <w:tcW w:w="0" w:type="auto"/>
          </w:tcPr>
          <w:p w14:paraId="59676E0B" w14:textId="77777777" w:rsidR="00196D2E" w:rsidRPr="006F31DC" w:rsidRDefault="00196D2E" w:rsidP="00553FFA">
            <w:pPr>
              <w:pStyle w:val="TAR"/>
              <w:rPr>
                <w:sz w:val="16"/>
              </w:rPr>
            </w:pPr>
            <w:r>
              <w:rPr>
                <w:sz w:val="16"/>
              </w:rPr>
              <w:t>1</w:t>
            </w:r>
          </w:p>
        </w:tc>
        <w:tc>
          <w:tcPr>
            <w:tcW w:w="0" w:type="auto"/>
          </w:tcPr>
          <w:p w14:paraId="6FF5917B" w14:textId="77777777" w:rsidR="00196D2E" w:rsidRPr="006F31DC" w:rsidRDefault="00196D2E" w:rsidP="00553FFA">
            <w:pPr>
              <w:pStyle w:val="TAL"/>
              <w:rPr>
                <w:sz w:val="16"/>
              </w:rPr>
            </w:pPr>
            <w:r>
              <w:rPr>
                <w:sz w:val="16"/>
              </w:rPr>
              <w:t>Rel-18</w:t>
            </w:r>
          </w:p>
        </w:tc>
        <w:tc>
          <w:tcPr>
            <w:tcW w:w="0" w:type="auto"/>
          </w:tcPr>
          <w:p w14:paraId="3ADB14B2" w14:textId="77777777" w:rsidR="00196D2E" w:rsidRPr="006F31DC" w:rsidRDefault="00196D2E" w:rsidP="00553FFA">
            <w:pPr>
              <w:pStyle w:val="TAL"/>
              <w:rPr>
                <w:sz w:val="16"/>
              </w:rPr>
            </w:pPr>
            <w:r>
              <w:rPr>
                <w:sz w:val="16"/>
              </w:rPr>
              <w:t>F</w:t>
            </w:r>
          </w:p>
        </w:tc>
        <w:tc>
          <w:tcPr>
            <w:tcW w:w="0" w:type="auto"/>
          </w:tcPr>
          <w:p w14:paraId="01B5B1A2" w14:textId="77777777" w:rsidR="00196D2E" w:rsidRPr="006F31DC" w:rsidRDefault="00196D2E" w:rsidP="00553FFA">
            <w:pPr>
              <w:pStyle w:val="TAL"/>
              <w:rPr>
                <w:sz w:val="16"/>
              </w:rPr>
            </w:pPr>
            <w:r>
              <w:rPr>
                <w:sz w:val="16"/>
              </w:rPr>
              <w:t>NR_pos_enh2-UEConTest</w:t>
            </w:r>
          </w:p>
        </w:tc>
        <w:tc>
          <w:tcPr>
            <w:tcW w:w="0" w:type="auto"/>
          </w:tcPr>
          <w:p w14:paraId="326C3379" w14:textId="77777777" w:rsidR="00196D2E" w:rsidRPr="006F31DC" w:rsidRDefault="00196D2E" w:rsidP="00553FFA">
            <w:pPr>
              <w:pStyle w:val="TAL"/>
              <w:rPr>
                <w:sz w:val="16"/>
              </w:rPr>
            </w:pPr>
            <w:r>
              <w:rPr>
                <w:sz w:val="16"/>
              </w:rPr>
              <w:t>agreed</w:t>
            </w:r>
          </w:p>
        </w:tc>
      </w:tr>
      <w:tr w:rsidR="00196D2E" w14:paraId="38299DB9" w14:textId="77777777" w:rsidTr="00553FFA">
        <w:tc>
          <w:tcPr>
            <w:tcW w:w="0" w:type="auto"/>
          </w:tcPr>
          <w:p w14:paraId="124A0BCF" w14:textId="77777777" w:rsidR="00196D2E" w:rsidRPr="006F31DC" w:rsidRDefault="00196D2E" w:rsidP="00553FFA">
            <w:pPr>
              <w:pStyle w:val="TAL"/>
              <w:rPr>
                <w:sz w:val="16"/>
              </w:rPr>
            </w:pPr>
            <w:r>
              <w:rPr>
                <w:sz w:val="16"/>
              </w:rPr>
              <w:t>R5-255693</w:t>
            </w:r>
          </w:p>
        </w:tc>
        <w:tc>
          <w:tcPr>
            <w:tcW w:w="0" w:type="auto"/>
          </w:tcPr>
          <w:p w14:paraId="3DB3B2E1" w14:textId="77777777" w:rsidR="00196D2E" w:rsidRPr="006F31DC" w:rsidRDefault="00196D2E" w:rsidP="00553FFA">
            <w:pPr>
              <w:pStyle w:val="TAL"/>
              <w:rPr>
                <w:sz w:val="16"/>
              </w:rPr>
            </w:pPr>
            <w:r>
              <w:rPr>
                <w:sz w:val="16"/>
              </w:rPr>
              <w:t>Correction to SLPP error handling test case 9.5.3.2</w:t>
            </w:r>
          </w:p>
        </w:tc>
        <w:tc>
          <w:tcPr>
            <w:tcW w:w="0" w:type="auto"/>
          </w:tcPr>
          <w:p w14:paraId="31E241CC" w14:textId="77777777" w:rsidR="00196D2E" w:rsidRPr="006F31DC" w:rsidRDefault="00196D2E" w:rsidP="00553FFA">
            <w:pPr>
              <w:pStyle w:val="TAL"/>
              <w:rPr>
                <w:sz w:val="16"/>
              </w:rPr>
            </w:pPr>
            <w:r>
              <w:rPr>
                <w:sz w:val="16"/>
              </w:rPr>
              <w:t>CATT</w:t>
            </w:r>
          </w:p>
        </w:tc>
        <w:tc>
          <w:tcPr>
            <w:tcW w:w="0" w:type="auto"/>
          </w:tcPr>
          <w:p w14:paraId="500303B4" w14:textId="77777777" w:rsidR="00196D2E" w:rsidRPr="006F31DC" w:rsidRDefault="00196D2E" w:rsidP="00553FFA">
            <w:pPr>
              <w:pStyle w:val="TAL"/>
              <w:rPr>
                <w:sz w:val="16"/>
              </w:rPr>
            </w:pPr>
            <w:r>
              <w:rPr>
                <w:sz w:val="16"/>
              </w:rPr>
              <w:t>37.571-2</w:t>
            </w:r>
          </w:p>
        </w:tc>
        <w:tc>
          <w:tcPr>
            <w:tcW w:w="0" w:type="auto"/>
          </w:tcPr>
          <w:p w14:paraId="1EB1ED01" w14:textId="77777777" w:rsidR="00196D2E" w:rsidRPr="006F31DC" w:rsidRDefault="00196D2E" w:rsidP="00553FFA">
            <w:pPr>
              <w:pStyle w:val="TAL"/>
              <w:rPr>
                <w:sz w:val="16"/>
              </w:rPr>
            </w:pPr>
            <w:r>
              <w:rPr>
                <w:sz w:val="16"/>
              </w:rPr>
              <w:t>0204</w:t>
            </w:r>
          </w:p>
        </w:tc>
        <w:tc>
          <w:tcPr>
            <w:tcW w:w="0" w:type="auto"/>
          </w:tcPr>
          <w:p w14:paraId="2ADE0652" w14:textId="77777777" w:rsidR="00196D2E" w:rsidRPr="006F31DC" w:rsidRDefault="00196D2E" w:rsidP="00553FFA">
            <w:pPr>
              <w:pStyle w:val="TAR"/>
              <w:rPr>
                <w:sz w:val="16"/>
              </w:rPr>
            </w:pPr>
            <w:r>
              <w:rPr>
                <w:sz w:val="16"/>
              </w:rPr>
              <w:t>-</w:t>
            </w:r>
          </w:p>
        </w:tc>
        <w:tc>
          <w:tcPr>
            <w:tcW w:w="0" w:type="auto"/>
          </w:tcPr>
          <w:p w14:paraId="22A55228" w14:textId="77777777" w:rsidR="00196D2E" w:rsidRPr="006F31DC" w:rsidRDefault="00196D2E" w:rsidP="00553FFA">
            <w:pPr>
              <w:pStyle w:val="TAL"/>
              <w:rPr>
                <w:sz w:val="16"/>
              </w:rPr>
            </w:pPr>
            <w:r>
              <w:rPr>
                <w:sz w:val="16"/>
              </w:rPr>
              <w:t>Rel-18</w:t>
            </w:r>
          </w:p>
        </w:tc>
        <w:tc>
          <w:tcPr>
            <w:tcW w:w="0" w:type="auto"/>
          </w:tcPr>
          <w:p w14:paraId="3B4D7E41" w14:textId="77777777" w:rsidR="00196D2E" w:rsidRPr="006F31DC" w:rsidRDefault="00196D2E" w:rsidP="00553FFA">
            <w:pPr>
              <w:pStyle w:val="TAL"/>
              <w:rPr>
                <w:sz w:val="16"/>
              </w:rPr>
            </w:pPr>
            <w:r>
              <w:rPr>
                <w:sz w:val="16"/>
              </w:rPr>
              <w:t>F</w:t>
            </w:r>
          </w:p>
        </w:tc>
        <w:tc>
          <w:tcPr>
            <w:tcW w:w="0" w:type="auto"/>
          </w:tcPr>
          <w:p w14:paraId="26F16685" w14:textId="77777777" w:rsidR="00196D2E" w:rsidRPr="006F31DC" w:rsidRDefault="00196D2E" w:rsidP="00553FFA">
            <w:pPr>
              <w:pStyle w:val="TAL"/>
              <w:rPr>
                <w:sz w:val="16"/>
              </w:rPr>
            </w:pPr>
            <w:r>
              <w:rPr>
                <w:sz w:val="16"/>
              </w:rPr>
              <w:t>NR_pos_enh2-UEConTest</w:t>
            </w:r>
          </w:p>
        </w:tc>
        <w:tc>
          <w:tcPr>
            <w:tcW w:w="0" w:type="auto"/>
          </w:tcPr>
          <w:p w14:paraId="15F6CD2B" w14:textId="77777777" w:rsidR="00196D2E" w:rsidRPr="006F31DC" w:rsidRDefault="00196D2E" w:rsidP="00553FFA">
            <w:pPr>
              <w:pStyle w:val="TAL"/>
              <w:rPr>
                <w:sz w:val="16"/>
              </w:rPr>
            </w:pPr>
            <w:r>
              <w:rPr>
                <w:sz w:val="16"/>
              </w:rPr>
              <w:t>agreed</w:t>
            </w:r>
          </w:p>
        </w:tc>
      </w:tr>
      <w:tr w:rsidR="00196D2E" w14:paraId="7876CE4C" w14:textId="77777777" w:rsidTr="00553FFA">
        <w:tc>
          <w:tcPr>
            <w:tcW w:w="0" w:type="auto"/>
          </w:tcPr>
          <w:p w14:paraId="2F949767" w14:textId="77777777" w:rsidR="00196D2E" w:rsidRPr="006F31DC" w:rsidRDefault="00196D2E" w:rsidP="00553FFA">
            <w:pPr>
              <w:pStyle w:val="TAL"/>
              <w:rPr>
                <w:sz w:val="16"/>
              </w:rPr>
            </w:pPr>
            <w:r>
              <w:rPr>
                <w:sz w:val="16"/>
              </w:rPr>
              <w:t>R5-255694</w:t>
            </w:r>
          </w:p>
        </w:tc>
        <w:tc>
          <w:tcPr>
            <w:tcW w:w="0" w:type="auto"/>
          </w:tcPr>
          <w:p w14:paraId="7281120C" w14:textId="77777777" w:rsidR="00196D2E" w:rsidRPr="006F31DC" w:rsidRDefault="00196D2E" w:rsidP="00553FFA">
            <w:pPr>
              <w:pStyle w:val="TAL"/>
              <w:rPr>
                <w:sz w:val="16"/>
              </w:rPr>
            </w:pPr>
            <w:r>
              <w:rPr>
                <w:sz w:val="16"/>
              </w:rPr>
              <w:t>Addition of new SLPP assistance data delivery followed by location information transfer test cases for SL-Target UE-based mode</w:t>
            </w:r>
          </w:p>
        </w:tc>
        <w:tc>
          <w:tcPr>
            <w:tcW w:w="0" w:type="auto"/>
          </w:tcPr>
          <w:p w14:paraId="5C9E4913" w14:textId="77777777" w:rsidR="00196D2E" w:rsidRPr="006F31DC" w:rsidRDefault="00196D2E" w:rsidP="00553FFA">
            <w:pPr>
              <w:pStyle w:val="TAL"/>
              <w:rPr>
                <w:sz w:val="16"/>
              </w:rPr>
            </w:pPr>
            <w:r>
              <w:rPr>
                <w:sz w:val="16"/>
              </w:rPr>
              <w:t>CATT</w:t>
            </w:r>
          </w:p>
        </w:tc>
        <w:tc>
          <w:tcPr>
            <w:tcW w:w="0" w:type="auto"/>
          </w:tcPr>
          <w:p w14:paraId="3F663B57" w14:textId="77777777" w:rsidR="00196D2E" w:rsidRPr="006F31DC" w:rsidRDefault="00196D2E" w:rsidP="00553FFA">
            <w:pPr>
              <w:pStyle w:val="TAL"/>
              <w:rPr>
                <w:sz w:val="16"/>
              </w:rPr>
            </w:pPr>
            <w:r>
              <w:rPr>
                <w:sz w:val="16"/>
              </w:rPr>
              <w:t>37.571-2</w:t>
            </w:r>
          </w:p>
        </w:tc>
        <w:tc>
          <w:tcPr>
            <w:tcW w:w="0" w:type="auto"/>
          </w:tcPr>
          <w:p w14:paraId="4FFF3F7D" w14:textId="77777777" w:rsidR="00196D2E" w:rsidRPr="006F31DC" w:rsidRDefault="00196D2E" w:rsidP="00553FFA">
            <w:pPr>
              <w:pStyle w:val="TAL"/>
              <w:rPr>
                <w:sz w:val="16"/>
              </w:rPr>
            </w:pPr>
            <w:r>
              <w:rPr>
                <w:sz w:val="16"/>
              </w:rPr>
              <w:t>0205</w:t>
            </w:r>
          </w:p>
        </w:tc>
        <w:tc>
          <w:tcPr>
            <w:tcW w:w="0" w:type="auto"/>
          </w:tcPr>
          <w:p w14:paraId="0E3371CF" w14:textId="77777777" w:rsidR="00196D2E" w:rsidRPr="006F31DC" w:rsidRDefault="00196D2E" w:rsidP="00553FFA">
            <w:pPr>
              <w:pStyle w:val="TAR"/>
              <w:rPr>
                <w:sz w:val="16"/>
              </w:rPr>
            </w:pPr>
            <w:r>
              <w:rPr>
                <w:sz w:val="16"/>
              </w:rPr>
              <w:t>-</w:t>
            </w:r>
          </w:p>
        </w:tc>
        <w:tc>
          <w:tcPr>
            <w:tcW w:w="0" w:type="auto"/>
          </w:tcPr>
          <w:p w14:paraId="66A1CC0B" w14:textId="77777777" w:rsidR="00196D2E" w:rsidRPr="006F31DC" w:rsidRDefault="00196D2E" w:rsidP="00553FFA">
            <w:pPr>
              <w:pStyle w:val="TAL"/>
              <w:rPr>
                <w:sz w:val="16"/>
              </w:rPr>
            </w:pPr>
            <w:r>
              <w:rPr>
                <w:sz w:val="16"/>
              </w:rPr>
              <w:t>Rel-18</w:t>
            </w:r>
          </w:p>
        </w:tc>
        <w:tc>
          <w:tcPr>
            <w:tcW w:w="0" w:type="auto"/>
          </w:tcPr>
          <w:p w14:paraId="681DA486" w14:textId="77777777" w:rsidR="00196D2E" w:rsidRPr="006F31DC" w:rsidRDefault="00196D2E" w:rsidP="00553FFA">
            <w:pPr>
              <w:pStyle w:val="TAL"/>
              <w:rPr>
                <w:sz w:val="16"/>
              </w:rPr>
            </w:pPr>
            <w:r>
              <w:rPr>
                <w:sz w:val="16"/>
              </w:rPr>
              <w:t>F</w:t>
            </w:r>
          </w:p>
        </w:tc>
        <w:tc>
          <w:tcPr>
            <w:tcW w:w="0" w:type="auto"/>
          </w:tcPr>
          <w:p w14:paraId="543DA369" w14:textId="77777777" w:rsidR="00196D2E" w:rsidRPr="006F31DC" w:rsidRDefault="00196D2E" w:rsidP="00553FFA">
            <w:pPr>
              <w:pStyle w:val="TAL"/>
              <w:rPr>
                <w:sz w:val="16"/>
              </w:rPr>
            </w:pPr>
            <w:r>
              <w:rPr>
                <w:sz w:val="16"/>
              </w:rPr>
              <w:t>NR_pos_enh2-UEConTest</w:t>
            </w:r>
          </w:p>
        </w:tc>
        <w:tc>
          <w:tcPr>
            <w:tcW w:w="0" w:type="auto"/>
          </w:tcPr>
          <w:p w14:paraId="5BB2E136" w14:textId="77777777" w:rsidR="00196D2E" w:rsidRPr="006F31DC" w:rsidRDefault="00196D2E" w:rsidP="00553FFA">
            <w:pPr>
              <w:pStyle w:val="TAL"/>
              <w:rPr>
                <w:sz w:val="16"/>
              </w:rPr>
            </w:pPr>
            <w:r>
              <w:rPr>
                <w:sz w:val="16"/>
              </w:rPr>
              <w:t>revised</w:t>
            </w:r>
          </w:p>
        </w:tc>
      </w:tr>
      <w:tr w:rsidR="00196D2E" w14:paraId="648650F3" w14:textId="77777777" w:rsidTr="00553FFA">
        <w:tc>
          <w:tcPr>
            <w:tcW w:w="0" w:type="auto"/>
          </w:tcPr>
          <w:p w14:paraId="00D53937" w14:textId="77777777" w:rsidR="00196D2E" w:rsidRPr="006F31DC" w:rsidRDefault="00196D2E" w:rsidP="00553FFA">
            <w:pPr>
              <w:pStyle w:val="TAL"/>
              <w:rPr>
                <w:sz w:val="16"/>
              </w:rPr>
            </w:pPr>
            <w:r>
              <w:rPr>
                <w:sz w:val="16"/>
              </w:rPr>
              <w:t>R5-256707</w:t>
            </w:r>
          </w:p>
        </w:tc>
        <w:tc>
          <w:tcPr>
            <w:tcW w:w="0" w:type="auto"/>
          </w:tcPr>
          <w:p w14:paraId="0F00B359" w14:textId="77777777" w:rsidR="00196D2E" w:rsidRPr="006F31DC" w:rsidRDefault="00196D2E" w:rsidP="00553FFA">
            <w:pPr>
              <w:pStyle w:val="TAL"/>
              <w:rPr>
                <w:sz w:val="16"/>
              </w:rPr>
            </w:pPr>
            <w:r>
              <w:rPr>
                <w:sz w:val="16"/>
              </w:rPr>
              <w:t>Addition of new SLPP assistance data delivery followed by location information transfer test cases for SL-Target UE-based mode</w:t>
            </w:r>
          </w:p>
        </w:tc>
        <w:tc>
          <w:tcPr>
            <w:tcW w:w="0" w:type="auto"/>
          </w:tcPr>
          <w:p w14:paraId="28ED11EF" w14:textId="77777777" w:rsidR="00196D2E" w:rsidRPr="006F31DC" w:rsidRDefault="00196D2E" w:rsidP="00553FFA">
            <w:pPr>
              <w:pStyle w:val="TAL"/>
              <w:rPr>
                <w:sz w:val="16"/>
              </w:rPr>
            </w:pPr>
            <w:r>
              <w:rPr>
                <w:sz w:val="16"/>
              </w:rPr>
              <w:t>CATT</w:t>
            </w:r>
          </w:p>
        </w:tc>
        <w:tc>
          <w:tcPr>
            <w:tcW w:w="0" w:type="auto"/>
          </w:tcPr>
          <w:p w14:paraId="29D5D06F" w14:textId="77777777" w:rsidR="00196D2E" w:rsidRPr="006F31DC" w:rsidRDefault="00196D2E" w:rsidP="00553FFA">
            <w:pPr>
              <w:pStyle w:val="TAL"/>
              <w:rPr>
                <w:sz w:val="16"/>
              </w:rPr>
            </w:pPr>
            <w:r>
              <w:rPr>
                <w:sz w:val="16"/>
              </w:rPr>
              <w:t>37.571-2</w:t>
            </w:r>
          </w:p>
        </w:tc>
        <w:tc>
          <w:tcPr>
            <w:tcW w:w="0" w:type="auto"/>
          </w:tcPr>
          <w:p w14:paraId="0AAA02EA" w14:textId="77777777" w:rsidR="00196D2E" w:rsidRPr="006F31DC" w:rsidRDefault="00196D2E" w:rsidP="00553FFA">
            <w:pPr>
              <w:pStyle w:val="TAL"/>
              <w:rPr>
                <w:sz w:val="16"/>
              </w:rPr>
            </w:pPr>
            <w:r>
              <w:rPr>
                <w:sz w:val="16"/>
              </w:rPr>
              <w:t>0205</w:t>
            </w:r>
          </w:p>
        </w:tc>
        <w:tc>
          <w:tcPr>
            <w:tcW w:w="0" w:type="auto"/>
          </w:tcPr>
          <w:p w14:paraId="373E78E7" w14:textId="77777777" w:rsidR="00196D2E" w:rsidRPr="006F31DC" w:rsidRDefault="00196D2E" w:rsidP="00553FFA">
            <w:pPr>
              <w:pStyle w:val="TAR"/>
              <w:rPr>
                <w:sz w:val="16"/>
              </w:rPr>
            </w:pPr>
            <w:r>
              <w:rPr>
                <w:sz w:val="16"/>
              </w:rPr>
              <w:t>1</w:t>
            </w:r>
          </w:p>
        </w:tc>
        <w:tc>
          <w:tcPr>
            <w:tcW w:w="0" w:type="auto"/>
          </w:tcPr>
          <w:p w14:paraId="72B1065A" w14:textId="77777777" w:rsidR="00196D2E" w:rsidRPr="006F31DC" w:rsidRDefault="00196D2E" w:rsidP="00553FFA">
            <w:pPr>
              <w:pStyle w:val="TAL"/>
              <w:rPr>
                <w:sz w:val="16"/>
              </w:rPr>
            </w:pPr>
            <w:r>
              <w:rPr>
                <w:sz w:val="16"/>
              </w:rPr>
              <w:t>Rel-18</w:t>
            </w:r>
          </w:p>
        </w:tc>
        <w:tc>
          <w:tcPr>
            <w:tcW w:w="0" w:type="auto"/>
          </w:tcPr>
          <w:p w14:paraId="0C4D9758" w14:textId="77777777" w:rsidR="00196D2E" w:rsidRPr="006F31DC" w:rsidRDefault="00196D2E" w:rsidP="00553FFA">
            <w:pPr>
              <w:pStyle w:val="TAL"/>
              <w:rPr>
                <w:sz w:val="16"/>
              </w:rPr>
            </w:pPr>
            <w:r>
              <w:rPr>
                <w:sz w:val="16"/>
              </w:rPr>
              <w:t>F</w:t>
            </w:r>
          </w:p>
        </w:tc>
        <w:tc>
          <w:tcPr>
            <w:tcW w:w="0" w:type="auto"/>
          </w:tcPr>
          <w:p w14:paraId="17B3CD22" w14:textId="77777777" w:rsidR="00196D2E" w:rsidRPr="006F31DC" w:rsidRDefault="00196D2E" w:rsidP="00553FFA">
            <w:pPr>
              <w:pStyle w:val="TAL"/>
              <w:rPr>
                <w:sz w:val="16"/>
              </w:rPr>
            </w:pPr>
            <w:r>
              <w:rPr>
                <w:sz w:val="16"/>
              </w:rPr>
              <w:t>NR_pos_enh2-UEConTest</w:t>
            </w:r>
          </w:p>
        </w:tc>
        <w:tc>
          <w:tcPr>
            <w:tcW w:w="0" w:type="auto"/>
          </w:tcPr>
          <w:p w14:paraId="67D153BC" w14:textId="77777777" w:rsidR="00196D2E" w:rsidRPr="006F31DC" w:rsidRDefault="00196D2E" w:rsidP="00553FFA">
            <w:pPr>
              <w:pStyle w:val="TAL"/>
              <w:rPr>
                <w:sz w:val="16"/>
              </w:rPr>
            </w:pPr>
            <w:r>
              <w:rPr>
                <w:sz w:val="16"/>
              </w:rPr>
              <w:t>agreed</w:t>
            </w:r>
          </w:p>
        </w:tc>
      </w:tr>
      <w:tr w:rsidR="00196D2E" w14:paraId="53721823" w14:textId="77777777" w:rsidTr="00553FFA">
        <w:tc>
          <w:tcPr>
            <w:tcW w:w="0" w:type="auto"/>
          </w:tcPr>
          <w:p w14:paraId="0FDC6B92" w14:textId="77777777" w:rsidR="00196D2E" w:rsidRPr="006F31DC" w:rsidRDefault="00196D2E" w:rsidP="00553FFA">
            <w:pPr>
              <w:pStyle w:val="TAL"/>
              <w:rPr>
                <w:sz w:val="16"/>
              </w:rPr>
            </w:pPr>
            <w:r>
              <w:rPr>
                <w:sz w:val="16"/>
              </w:rPr>
              <w:t>R5-255695</w:t>
            </w:r>
          </w:p>
        </w:tc>
        <w:tc>
          <w:tcPr>
            <w:tcW w:w="0" w:type="auto"/>
          </w:tcPr>
          <w:p w14:paraId="16178C18" w14:textId="77777777" w:rsidR="00196D2E" w:rsidRPr="006F31DC" w:rsidRDefault="00196D2E" w:rsidP="00553FFA">
            <w:pPr>
              <w:pStyle w:val="TAL"/>
              <w:rPr>
                <w:sz w:val="16"/>
              </w:rPr>
            </w:pPr>
            <w:r>
              <w:rPr>
                <w:sz w:val="16"/>
              </w:rPr>
              <w:t>Addition of new SLPP assistance data delivery followed by location information transfer test cases for SL-Target UE-assisted mode</w:t>
            </w:r>
          </w:p>
        </w:tc>
        <w:tc>
          <w:tcPr>
            <w:tcW w:w="0" w:type="auto"/>
          </w:tcPr>
          <w:p w14:paraId="20663635" w14:textId="77777777" w:rsidR="00196D2E" w:rsidRPr="006F31DC" w:rsidRDefault="00196D2E" w:rsidP="00553FFA">
            <w:pPr>
              <w:pStyle w:val="TAL"/>
              <w:rPr>
                <w:sz w:val="16"/>
              </w:rPr>
            </w:pPr>
            <w:r>
              <w:rPr>
                <w:sz w:val="16"/>
              </w:rPr>
              <w:t>CATT</w:t>
            </w:r>
          </w:p>
        </w:tc>
        <w:tc>
          <w:tcPr>
            <w:tcW w:w="0" w:type="auto"/>
          </w:tcPr>
          <w:p w14:paraId="0C3A5FA8" w14:textId="77777777" w:rsidR="00196D2E" w:rsidRPr="006F31DC" w:rsidRDefault="00196D2E" w:rsidP="00553FFA">
            <w:pPr>
              <w:pStyle w:val="TAL"/>
              <w:rPr>
                <w:sz w:val="16"/>
              </w:rPr>
            </w:pPr>
            <w:r>
              <w:rPr>
                <w:sz w:val="16"/>
              </w:rPr>
              <w:t>37.571-2</w:t>
            </w:r>
          </w:p>
        </w:tc>
        <w:tc>
          <w:tcPr>
            <w:tcW w:w="0" w:type="auto"/>
          </w:tcPr>
          <w:p w14:paraId="36745FB0" w14:textId="77777777" w:rsidR="00196D2E" w:rsidRPr="006F31DC" w:rsidRDefault="00196D2E" w:rsidP="00553FFA">
            <w:pPr>
              <w:pStyle w:val="TAL"/>
              <w:rPr>
                <w:sz w:val="16"/>
              </w:rPr>
            </w:pPr>
            <w:r>
              <w:rPr>
                <w:sz w:val="16"/>
              </w:rPr>
              <w:t>0206</w:t>
            </w:r>
          </w:p>
        </w:tc>
        <w:tc>
          <w:tcPr>
            <w:tcW w:w="0" w:type="auto"/>
          </w:tcPr>
          <w:p w14:paraId="2987AA7F" w14:textId="77777777" w:rsidR="00196D2E" w:rsidRPr="006F31DC" w:rsidRDefault="00196D2E" w:rsidP="00553FFA">
            <w:pPr>
              <w:pStyle w:val="TAR"/>
              <w:rPr>
                <w:sz w:val="16"/>
              </w:rPr>
            </w:pPr>
            <w:r>
              <w:rPr>
                <w:sz w:val="16"/>
              </w:rPr>
              <w:t>-</w:t>
            </w:r>
          </w:p>
        </w:tc>
        <w:tc>
          <w:tcPr>
            <w:tcW w:w="0" w:type="auto"/>
          </w:tcPr>
          <w:p w14:paraId="54A48F85" w14:textId="77777777" w:rsidR="00196D2E" w:rsidRPr="006F31DC" w:rsidRDefault="00196D2E" w:rsidP="00553FFA">
            <w:pPr>
              <w:pStyle w:val="TAL"/>
              <w:rPr>
                <w:sz w:val="16"/>
              </w:rPr>
            </w:pPr>
            <w:r>
              <w:rPr>
                <w:sz w:val="16"/>
              </w:rPr>
              <w:t>Rel-18</w:t>
            </w:r>
          </w:p>
        </w:tc>
        <w:tc>
          <w:tcPr>
            <w:tcW w:w="0" w:type="auto"/>
          </w:tcPr>
          <w:p w14:paraId="4822C2CC" w14:textId="77777777" w:rsidR="00196D2E" w:rsidRPr="006F31DC" w:rsidRDefault="00196D2E" w:rsidP="00553FFA">
            <w:pPr>
              <w:pStyle w:val="TAL"/>
              <w:rPr>
                <w:sz w:val="16"/>
              </w:rPr>
            </w:pPr>
            <w:r>
              <w:rPr>
                <w:sz w:val="16"/>
              </w:rPr>
              <w:t>F</w:t>
            </w:r>
          </w:p>
        </w:tc>
        <w:tc>
          <w:tcPr>
            <w:tcW w:w="0" w:type="auto"/>
          </w:tcPr>
          <w:p w14:paraId="7897F202" w14:textId="77777777" w:rsidR="00196D2E" w:rsidRPr="006F31DC" w:rsidRDefault="00196D2E" w:rsidP="00553FFA">
            <w:pPr>
              <w:pStyle w:val="TAL"/>
              <w:rPr>
                <w:sz w:val="16"/>
              </w:rPr>
            </w:pPr>
            <w:r>
              <w:rPr>
                <w:sz w:val="16"/>
              </w:rPr>
              <w:t>NR_pos_enh2-UEConTest</w:t>
            </w:r>
          </w:p>
        </w:tc>
        <w:tc>
          <w:tcPr>
            <w:tcW w:w="0" w:type="auto"/>
          </w:tcPr>
          <w:p w14:paraId="782C3820" w14:textId="77777777" w:rsidR="00196D2E" w:rsidRPr="006F31DC" w:rsidRDefault="00196D2E" w:rsidP="00553FFA">
            <w:pPr>
              <w:pStyle w:val="TAL"/>
              <w:rPr>
                <w:sz w:val="16"/>
              </w:rPr>
            </w:pPr>
            <w:r>
              <w:rPr>
                <w:sz w:val="16"/>
              </w:rPr>
              <w:t>revised</w:t>
            </w:r>
          </w:p>
        </w:tc>
      </w:tr>
      <w:tr w:rsidR="00196D2E" w14:paraId="56FC4881" w14:textId="77777777" w:rsidTr="00553FFA">
        <w:tc>
          <w:tcPr>
            <w:tcW w:w="0" w:type="auto"/>
          </w:tcPr>
          <w:p w14:paraId="5B14E1F0" w14:textId="77777777" w:rsidR="00196D2E" w:rsidRPr="006F31DC" w:rsidRDefault="00196D2E" w:rsidP="00553FFA">
            <w:pPr>
              <w:pStyle w:val="TAL"/>
              <w:rPr>
                <w:sz w:val="16"/>
              </w:rPr>
            </w:pPr>
            <w:r>
              <w:rPr>
                <w:sz w:val="16"/>
              </w:rPr>
              <w:t>R5-256708</w:t>
            </w:r>
          </w:p>
        </w:tc>
        <w:tc>
          <w:tcPr>
            <w:tcW w:w="0" w:type="auto"/>
          </w:tcPr>
          <w:p w14:paraId="4B2C8B41" w14:textId="77777777" w:rsidR="00196D2E" w:rsidRPr="006F31DC" w:rsidRDefault="00196D2E" w:rsidP="00553FFA">
            <w:pPr>
              <w:pStyle w:val="TAL"/>
              <w:rPr>
                <w:sz w:val="16"/>
              </w:rPr>
            </w:pPr>
            <w:r>
              <w:rPr>
                <w:sz w:val="16"/>
              </w:rPr>
              <w:t>Addition of new SLPP assistance data delivery followed by location information transfer test cases for SL-Target UE-assisted mode</w:t>
            </w:r>
          </w:p>
        </w:tc>
        <w:tc>
          <w:tcPr>
            <w:tcW w:w="0" w:type="auto"/>
          </w:tcPr>
          <w:p w14:paraId="06E71901" w14:textId="77777777" w:rsidR="00196D2E" w:rsidRPr="006F31DC" w:rsidRDefault="00196D2E" w:rsidP="00553FFA">
            <w:pPr>
              <w:pStyle w:val="TAL"/>
              <w:rPr>
                <w:sz w:val="16"/>
              </w:rPr>
            </w:pPr>
            <w:r>
              <w:rPr>
                <w:sz w:val="16"/>
              </w:rPr>
              <w:t>CATT</w:t>
            </w:r>
          </w:p>
        </w:tc>
        <w:tc>
          <w:tcPr>
            <w:tcW w:w="0" w:type="auto"/>
          </w:tcPr>
          <w:p w14:paraId="6AB6ED6A" w14:textId="77777777" w:rsidR="00196D2E" w:rsidRPr="006F31DC" w:rsidRDefault="00196D2E" w:rsidP="00553FFA">
            <w:pPr>
              <w:pStyle w:val="TAL"/>
              <w:rPr>
                <w:sz w:val="16"/>
              </w:rPr>
            </w:pPr>
            <w:r>
              <w:rPr>
                <w:sz w:val="16"/>
              </w:rPr>
              <w:t>37.571-2</w:t>
            </w:r>
          </w:p>
        </w:tc>
        <w:tc>
          <w:tcPr>
            <w:tcW w:w="0" w:type="auto"/>
          </w:tcPr>
          <w:p w14:paraId="06BEE23D" w14:textId="77777777" w:rsidR="00196D2E" w:rsidRPr="006F31DC" w:rsidRDefault="00196D2E" w:rsidP="00553FFA">
            <w:pPr>
              <w:pStyle w:val="TAL"/>
              <w:rPr>
                <w:sz w:val="16"/>
              </w:rPr>
            </w:pPr>
            <w:r>
              <w:rPr>
                <w:sz w:val="16"/>
              </w:rPr>
              <w:t>0206</w:t>
            </w:r>
          </w:p>
        </w:tc>
        <w:tc>
          <w:tcPr>
            <w:tcW w:w="0" w:type="auto"/>
          </w:tcPr>
          <w:p w14:paraId="63F9F2C2" w14:textId="77777777" w:rsidR="00196D2E" w:rsidRPr="006F31DC" w:rsidRDefault="00196D2E" w:rsidP="00553FFA">
            <w:pPr>
              <w:pStyle w:val="TAR"/>
              <w:rPr>
                <w:sz w:val="16"/>
              </w:rPr>
            </w:pPr>
            <w:r>
              <w:rPr>
                <w:sz w:val="16"/>
              </w:rPr>
              <w:t>1</w:t>
            </w:r>
          </w:p>
        </w:tc>
        <w:tc>
          <w:tcPr>
            <w:tcW w:w="0" w:type="auto"/>
          </w:tcPr>
          <w:p w14:paraId="06E2E9F3" w14:textId="77777777" w:rsidR="00196D2E" w:rsidRPr="006F31DC" w:rsidRDefault="00196D2E" w:rsidP="00553FFA">
            <w:pPr>
              <w:pStyle w:val="TAL"/>
              <w:rPr>
                <w:sz w:val="16"/>
              </w:rPr>
            </w:pPr>
            <w:r>
              <w:rPr>
                <w:sz w:val="16"/>
              </w:rPr>
              <w:t>Rel-18</w:t>
            </w:r>
          </w:p>
        </w:tc>
        <w:tc>
          <w:tcPr>
            <w:tcW w:w="0" w:type="auto"/>
          </w:tcPr>
          <w:p w14:paraId="4A35D137" w14:textId="77777777" w:rsidR="00196D2E" w:rsidRPr="006F31DC" w:rsidRDefault="00196D2E" w:rsidP="00553FFA">
            <w:pPr>
              <w:pStyle w:val="TAL"/>
              <w:rPr>
                <w:sz w:val="16"/>
              </w:rPr>
            </w:pPr>
            <w:r>
              <w:rPr>
                <w:sz w:val="16"/>
              </w:rPr>
              <w:t>F</w:t>
            </w:r>
          </w:p>
        </w:tc>
        <w:tc>
          <w:tcPr>
            <w:tcW w:w="0" w:type="auto"/>
          </w:tcPr>
          <w:p w14:paraId="0DA7FED4" w14:textId="77777777" w:rsidR="00196D2E" w:rsidRPr="006F31DC" w:rsidRDefault="00196D2E" w:rsidP="00553FFA">
            <w:pPr>
              <w:pStyle w:val="TAL"/>
              <w:rPr>
                <w:sz w:val="16"/>
              </w:rPr>
            </w:pPr>
            <w:r>
              <w:rPr>
                <w:sz w:val="16"/>
              </w:rPr>
              <w:t>NR_pos_enh2-UEConTest</w:t>
            </w:r>
          </w:p>
        </w:tc>
        <w:tc>
          <w:tcPr>
            <w:tcW w:w="0" w:type="auto"/>
          </w:tcPr>
          <w:p w14:paraId="00E7C850" w14:textId="77777777" w:rsidR="00196D2E" w:rsidRPr="006F31DC" w:rsidRDefault="00196D2E" w:rsidP="00553FFA">
            <w:pPr>
              <w:pStyle w:val="TAL"/>
              <w:rPr>
                <w:sz w:val="16"/>
              </w:rPr>
            </w:pPr>
            <w:r>
              <w:rPr>
                <w:sz w:val="16"/>
              </w:rPr>
              <w:t>agreed</w:t>
            </w:r>
          </w:p>
        </w:tc>
      </w:tr>
      <w:tr w:rsidR="00196D2E" w14:paraId="6F7DCFC5" w14:textId="77777777" w:rsidTr="00553FFA">
        <w:tc>
          <w:tcPr>
            <w:tcW w:w="0" w:type="auto"/>
          </w:tcPr>
          <w:p w14:paraId="2776537C" w14:textId="77777777" w:rsidR="00196D2E" w:rsidRPr="006F31DC" w:rsidRDefault="00196D2E" w:rsidP="00553FFA">
            <w:pPr>
              <w:pStyle w:val="TAL"/>
              <w:rPr>
                <w:sz w:val="16"/>
              </w:rPr>
            </w:pPr>
            <w:r>
              <w:rPr>
                <w:sz w:val="16"/>
              </w:rPr>
              <w:t>R5-255696</w:t>
            </w:r>
          </w:p>
        </w:tc>
        <w:tc>
          <w:tcPr>
            <w:tcW w:w="0" w:type="auto"/>
          </w:tcPr>
          <w:p w14:paraId="016D7A17" w14:textId="77777777" w:rsidR="00196D2E" w:rsidRPr="006F31DC" w:rsidRDefault="00196D2E" w:rsidP="00553FFA">
            <w:pPr>
              <w:pStyle w:val="TAL"/>
              <w:rPr>
                <w:sz w:val="16"/>
              </w:rPr>
            </w:pPr>
            <w:r>
              <w:rPr>
                <w:sz w:val="16"/>
              </w:rPr>
              <w:t>Addition of new SLPP position measurement without assistance data test cases for SL-Target UE-based mode</w:t>
            </w:r>
          </w:p>
        </w:tc>
        <w:tc>
          <w:tcPr>
            <w:tcW w:w="0" w:type="auto"/>
          </w:tcPr>
          <w:p w14:paraId="5FF1871D" w14:textId="77777777" w:rsidR="00196D2E" w:rsidRPr="006F31DC" w:rsidRDefault="00196D2E" w:rsidP="00553FFA">
            <w:pPr>
              <w:pStyle w:val="TAL"/>
              <w:rPr>
                <w:sz w:val="16"/>
              </w:rPr>
            </w:pPr>
            <w:r>
              <w:rPr>
                <w:sz w:val="16"/>
              </w:rPr>
              <w:t>CATT</w:t>
            </w:r>
          </w:p>
        </w:tc>
        <w:tc>
          <w:tcPr>
            <w:tcW w:w="0" w:type="auto"/>
          </w:tcPr>
          <w:p w14:paraId="4FD95DAB" w14:textId="77777777" w:rsidR="00196D2E" w:rsidRPr="006F31DC" w:rsidRDefault="00196D2E" w:rsidP="00553FFA">
            <w:pPr>
              <w:pStyle w:val="TAL"/>
              <w:rPr>
                <w:sz w:val="16"/>
              </w:rPr>
            </w:pPr>
            <w:r>
              <w:rPr>
                <w:sz w:val="16"/>
              </w:rPr>
              <w:t>37.571-2</w:t>
            </w:r>
          </w:p>
        </w:tc>
        <w:tc>
          <w:tcPr>
            <w:tcW w:w="0" w:type="auto"/>
          </w:tcPr>
          <w:p w14:paraId="60EB5145" w14:textId="77777777" w:rsidR="00196D2E" w:rsidRPr="006F31DC" w:rsidRDefault="00196D2E" w:rsidP="00553FFA">
            <w:pPr>
              <w:pStyle w:val="TAL"/>
              <w:rPr>
                <w:sz w:val="16"/>
              </w:rPr>
            </w:pPr>
            <w:r>
              <w:rPr>
                <w:sz w:val="16"/>
              </w:rPr>
              <w:t>0207</w:t>
            </w:r>
          </w:p>
        </w:tc>
        <w:tc>
          <w:tcPr>
            <w:tcW w:w="0" w:type="auto"/>
          </w:tcPr>
          <w:p w14:paraId="3E99B057" w14:textId="77777777" w:rsidR="00196D2E" w:rsidRPr="006F31DC" w:rsidRDefault="00196D2E" w:rsidP="00553FFA">
            <w:pPr>
              <w:pStyle w:val="TAR"/>
              <w:rPr>
                <w:sz w:val="16"/>
              </w:rPr>
            </w:pPr>
            <w:r>
              <w:rPr>
                <w:sz w:val="16"/>
              </w:rPr>
              <w:t>-</w:t>
            </w:r>
          </w:p>
        </w:tc>
        <w:tc>
          <w:tcPr>
            <w:tcW w:w="0" w:type="auto"/>
          </w:tcPr>
          <w:p w14:paraId="290EBF24" w14:textId="77777777" w:rsidR="00196D2E" w:rsidRPr="006F31DC" w:rsidRDefault="00196D2E" w:rsidP="00553FFA">
            <w:pPr>
              <w:pStyle w:val="TAL"/>
              <w:rPr>
                <w:sz w:val="16"/>
              </w:rPr>
            </w:pPr>
            <w:r>
              <w:rPr>
                <w:sz w:val="16"/>
              </w:rPr>
              <w:t>Rel-18</w:t>
            </w:r>
          </w:p>
        </w:tc>
        <w:tc>
          <w:tcPr>
            <w:tcW w:w="0" w:type="auto"/>
          </w:tcPr>
          <w:p w14:paraId="35C79122" w14:textId="77777777" w:rsidR="00196D2E" w:rsidRPr="006F31DC" w:rsidRDefault="00196D2E" w:rsidP="00553FFA">
            <w:pPr>
              <w:pStyle w:val="TAL"/>
              <w:rPr>
                <w:sz w:val="16"/>
              </w:rPr>
            </w:pPr>
            <w:r>
              <w:rPr>
                <w:sz w:val="16"/>
              </w:rPr>
              <w:t>F</w:t>
            </w:r>
          </w:p>
        </w:tc>
        <w:tc>
          <w:tcPr>
            <w:tcW w:w="0" w:type="auto"/>
          </w:tcPr>
          <w:p w14:paraId="4417A303" w14:textId="77777777" w:rsidR="00196D2E" w:rsidRPr="006F31DC" w:rsidRDefault="00196D2E" w:rsidP="00553FFA">
            <w:pPr>
              <w:pStyle w:val="TAL"/>
              <w:rPr>
                <w:sz w:val="16"/>
              </w:rPr>
            </w:pPr>
            <w:r>
              <w:rPr>
                <w:sz w:val="16"/>
              </w:rPr>
              <w:t>NR_pos_enh2-UEConTest</w:t>
            </w:r>
          </w:p>
        </w:tc>
        <w:tc>
          <w:tcPr>
            <w:tcW w:w="0" w:type="auto"/>
          </w:tcPr>
          <w:p w14:paraId="59D585E0" w14:textId="77777777" w:rsidR="00196D2E" w:rsidRPr="006F31DC" w:rsidRDefault="00196D2E" w:rsidP="00553FFA">
            <w:pPr>
              <w:pStyle w:val="TAL"/>
              <w:rPr>
                <w:sz w:val="16"/>
              </w:rPr>
            </w:pPr>
            <w:r>
              <w:rPr>
                <w:sz w:val="16"/>
              </w:rPr>
              <w:t>revised</w:t>
            </w:r>
          </w:p>
        </w:tc>
      </w:tr>
      <w:tr w:rsidR="00196D2E" w14:paraId="2FDAA095" w14:textId="77777777" w:rsidTr="00553FFA">
        <w:tc>
          <w:tcPr>
            <w:tcW w:w="0" w:type="auto"/>
          </w:tcPr>
          <w:p w14:paraId="489899E6" w14:textId="77777777" w:rsidR="00196D2E" w:rsidRPr="006F31DC" w:rsidRDefault="00196D2E" w:rsidP="00553FFA">
            <w:pPr>
              <w:pStyle w:val="TAL"/>
              <w:rPr>
                <w:sz w:val="16"/>
              </w:rPr>
            </w:pPr>
            <w:r>
              <w:rPr>
                <w:sz w:val="16"/>
              </w:rPr>
              <w:t>R5-256709</w:t>
            </w:r>
          </w:p>
        </w:tc>
        <w:tc>
          <w:tcPr>
            <w:tcW w:w="0" w:type="auto"/>
          </w:tcPr>
          <w:p w14:paraId="2154E499" w14:textId="77777777" w:rsidR="00196D2E" w:rsidRPr="006F31DC" w:rsidRDefault="00196D2E" w:rsidP="00553FFA">
            <w:pPr>
              <w:pStyle w:val="TAL"/>
              <w:rPr>
                <w:sz w:val="16"/>
              </w:rPr>
            </w:pPr>
            <w:r>
              <w:rPr>
                <w:sz w:val="16"/>
              </w:rPr>
              <w:t>Addition of new SLPP position measurement without assistance data test cases for SL-Target UE-based mode</w:t>
            </w:r>
          </w:p>
        </w:tc>
        <w:tc>
          <w:tcPr>
            <w:tcW w:w="0" w:type="auto"/>
          </w:tcPr>
          <w:p w14:paraId="50D28577" w14:textId="77777777" w:rsidR="00196D2E" w:rsidRPr="006F31DC" w:rsidRDefault="00196D2E" w:rsidP="00553FFA">
            <w:pPr>
              <w:pStyle w:val="TAL"/>
              <w:rPr>
                <w:sz w:val="16"/>
              </w:rPr>
            </w:pPr>
            <w:r>
              <w:rPr>
                <w:sz w:val="16"/>
              </w:rPr>
              <w:t>CATT</w:t>
            </w:r>
          </w:p>
        </w:tc>
        <w:tc>
          <w:tcPr>
            <w:tcW w:w="0" w:type="auto"/>
          </w:tcPr>
          <w:p w14:paraId="375715CD" w14:textId="77777777" w:rsidR="00196D2E" w:rsidRPr="006F31DC" w:rsidRDefault="00196D2E" w:rsidP="00553FFA">
            <w:pPr>
              <w:pStyle w:val="TAL"/>
              <w:rPr>
                <w:sz w:val="16"/>
              </w:rPr>
            </w:pPr>
            <w:r>
              <w:rPr>
                <w:sz w:val="16"/>
              </w:rPr>
              <w:t>37.571-2</w:t>
            </w:r>
          </w:p>
        </w:tc>
        <w:tc>
          <w:tcPr>
            <w:tcW w:w="0" w:type="auto"/>
          </w:tcPr>
          <w:p w14:paraId="22EC1EB5" w14:textId="77777777" w:rsidR="00196D2E" w:rsidRPr="006F31DC" w:rsidRDefault="00196D2E" w:rsidP="00553FFA">
            <w:pPr>
              <w:pStyle w:val="TAL"/>
              <w:rPr>
                <w:sz w:val="16"/>
              </w:rPr>
            </w:pPr>
            <w:r>
              <w:rPr>
                <w:sz w:val="16"/>
              </w:rPr>
              <w:t>0207</w:t>
            </w:r>
          </w:p>
        </w:tc>
        <w:tc>
          <w:tcPr>
            <w:tcW w:w="0" w:type="auto"/>
          </w:tcPr>
          <w:p w14:paraId="5762D94C" w14:textId="77777777" w:rsidR="00196D2E" w:rsidRPr="006F31DC" w:rsidRDefault="00196D2E" w:rsidP="00553FFA">
            <w:pPr>
              <w:pStyle w:val="TAR"/>
              <w:rPr>
                <w:sz w:val="16"/>
              </w:rPr>
            </w:pPr>
            <w:r>
              <w:rPr>
                <w:sz w:val="16"/>
              </w:rPr>
              <w:t>1</w:t>
            </w:r>
          </w:p>
        </w:tc>
        <w:tc>
          <w:tcPr>
            <w:tcW w:w="0" w:type="auto"/>
          </w:tcPr>
          <w:p w14:paraId="063726C2" w14:textId="77777777" w:rsidR="00196D2E" w:rsidRPr="006F31DC" w:rsidRDefault="00196D2E" w:rsidP="00553FFA">
            <w:pPr>
              <w:pStyle w:val="TAL"/>
              <w:rPr>
                <w:sz w:val="16"/>
              </w:rPr>
            </w:pPr>
            <w:r>
              <w:rPr>
                <w:sz w:val="16"/>
              </w:rPr>
              <w:t>Rel-18</w:t>
            </w:r>
          </w:p>
        </w:tc>
        <w:tc>
          <w:tcPr>
            <w:tcW w:w="0" w:type="auto"/>
          </w:tcPr>
          <w:p w14:paraId="0CD69468" w14:textId="77777777" w:rsidR="00196D2E" w:rsidRPr="006F31DC" w:rsidRDefault="00196D2E" w:rsidP="00553FFA">
            <w:pPr>
              <w:pStyle w:val="TAL"/>
              <w:rPr>
                <w:sz w:val="16"/>
              </w:rPr>
            </w:pPr>
            <w:r>
              <w:rPr>
                <w:sz w:val="16"/>
              </w:rPr>
              <w:t>F</w:t>
            </w:r>
          </w:p>
        </w:tc>
        <w:tc>
          <w:tcPr>
            <w:tcW w:w="0" w:type="auto"/>
          </w:tcPr>
          <w:p w14:paraId="1F08088A" w14:textId="77777777" w:rsidR="00196D2E" w:rsidRPr="006F31DC" w:rsidRDefault="00196D2E" w:rsidP="00553FFA">
            <w:pPr>
              <w:pStyle w:val="TAL"/>
              <w:rPr>
                <w:sz w:val="16"/>
              </w:rPr>
            </w:pPr>
            <w:r>
              <w:rPr>
                <w:sz w:val="16"/>
              </w:rPr>
              <w:t>NR_pos_enh2-UEConTest</w:t>
            </w:r>
          </w:p>
        </w:tc>
        <w:tc>
          <w:tcPr>
            <w:tcW w:w="0" w:type="auto"/>
          </w:tcPr>
          <w:p w14:paraId="123C56CD" w14:textId="77777777" w:rsidR="00196D2E" w:rsidRPr="006F31DC" w:rsidRDefault="00196D2E" w:rsidP="00553FFA">
            <w:pPr>
              <w:pStyle w:val="TAL"/>
              <w:rPr>
                <w:sz w:val="16"/>
              </w:rPr>
            </w:pPr>
            <w:r>
              <w:rPr>
                <w:sz w:val="16"/>
              </w:rPr>
              <w:t>agreed</w:t>
            </w:r>
          </w:p>
        </w:tc>
      </w:tr>
      <w:tr w:rsidR="00196D2E" w14:paraId="5D690B07" w14:textId="77777777" w:rsidTr="00553FFA">
        <w:tc>
          <w:tcPr>
            <w:tcW w:w="0" w:type="auto"/>
          </w:tcPr>
          <w:p w14:paraId="714F511D" w14:textId="77777777" w:rsidR="00196D2E" w:rsidRPr="006F31DC" w:rsidRDefault="00196D2E" w:rsidP="00553FFA">
            <w:pPr>
              <w:pStyle w:val="TAL"/>
              <w:rPr>
                <w:sz w:val="16"/>
              </w:rPr>
            </w:pPr>
            <w:r>
              <w:rPr>
                <w:sz w:val="16"/>
              </w:rPr>
              <w:t>R5-255697</w:t>
            </w:r>
          </w:p>
        </w:tc>
        <w:tc>
          <w:tcPr>
            <w:tcW w:w="0" w:type="auto"/>
          </w:tcPr>
          <w:p w14:paraId="0AE7AF56" w14:textId="77777777" w:rsidR="00196D2E" w:rsidRPr="006F31DC" w:rsidRDefault="00196D2E" w:rsidP="00553FFA">
            <w:pPr>
              <w:pStyle w:val="TAL"/>
              <w:rPr>
                <w:sz w:val="16"/>
              </w:rPr>
            </w:pPr>
            <w:r>
              <w:rPr>
                <w:sz w:val="16"/>
              </w:rPr>
              <w:t>Addition of new SLPP position measurement without assistance data test cases for SL-Target UE-assisted mode</w:t>
            </w:r>
          </w:p>
        </w:tc>
        <w:tc>
          <w:tcPr>
            <w:tcW w:w="0" w:type="auto"/>
          </w:tcPr>
          <w:p w14:paraId="753E3BFF" w14:textId="77777777" w:rsidR="00196D2E" w:rsidRPr="006F31DC" w:rsidRDefault="00196D2E" w:rsidP="00553FFA">
            <w:pPr>
              <w:pStyle w:val="TAL"/>
              <w:rPr>
                <w:sz w:val="16"/>
              </w:rPr>
            </w:pPr>
            <w:r>
              <w:rPr>
                <w:sz w:val="16"/>
              </w:rPr>
              <w:t>CATT</w:t>
            </w:r>
          </w:p>
        </w:tc>
        <w:tc>
          <w:tcPr>
            <w:tcW w:w="0" w:type="auto"/>
          </w:tcPr>
          <w:p w14:paraId="6F90A9F5" w14:textId="77777777" w:rsidR="00196D2E" w:rsidRPr="006F31DC" w:rsidRDefault="00196D2E" w:rsidP="00553FFA">
            <w:pPr>
              <w:pStyle w:val="TAL"/>
              <w:rPr>
                <w:sz w:val="16"/>
              </w:rPr>
            </w:pPr>
            <w:r>
              <w:rPr>
                <w:sz w:val="16"/>
              </w:rPr>
              <w:t>37.571-2</w:t>
            </w:r>
          </w:p>
        </w:tc>
        <w:tc>
          <w:tcPr>
            <w:tcW w:w="0" w:type="auto"/>
          </w:tcPr>
          <w:p w14:paraId="1BD513D1" w14:textId="77777777" w:rsidR="00196D2E" w:rsidRPr="006F31DC" w:rsidRDefault="00196D2E" w:rsidP="00553FFA">
            <w:pPr>
              <w:pStyle w:val="TAL"/>
              <w:rPr>
                <w:sz w:val="16"/>
              </w:rPr>
            </w:pPr>
            <w:r>
              <w:rPr>
                <w:sz w:val="16"/>
              </w:rPr>
              <w:t>0208</w:t>
            </w:r>
          </w:p>
        </w:tc>
        <w:tc>
          <w:tcPr>
            <w:tcW w:w="0" w:type="auto"/>
          </w:tcPr>
          <w:p w14:paraId="5865FD7C" w14:textId="77777777" w:rsidR="00196D2E" w:rsidRPr="006F31DC" w:rsidRDefault="00196D2E" w:rsidP="00553FFA">
            <w:pPr>
              <w:pStyle w:val="TAR"/>
              <w:rPr>
                <w:sz w:val="16"/>
              </w:rPr>
            </w:pPr>
            <w:r>
              <w:rPr>
                <w:sz w:val="16"/>
              </w:rPr>
              <w:t>-</w:t>
            </w:r>
          </w:p>
        </w:tc>
        <w:tc>
          <w:tcPr>
            <w:tcW w:w="0" w:type="auto"/>
          </w:tcPr>
          <w:p w14:paraId="5BBA5F9A" w14:textId="77777777" w:rsidR="00196D2E" w:rsidRPr="006F31DC" w:rsidRDefault="00196D2E" w:rsidP="00553FFA">
            <w:pPr>
              <w:pStyle w:val="TAL"/>
              <w:rPr>
                <w:sz w:val="16"/>
              </w:rPr>
            </w:pPr>
            <w:r>
              <w:rPr>
                <w:sz w:val="16"/>
              </w:rPr>
              <w:t>Rel-18</w:t>
            </w:r>
          </w:p>
        </w:tc>
        <w:tc>
          <w:tcPr>
            <w:tcW w:w="0" w:type="auto"/>
          </w:tcPr>
          <w:p w14:paraId="17F283D2" w14:textId="77777777" w:rsidR="00196D2E" w:rsidRPr="006F31DC" w:rsidRDefault="00196D2E" w:rsidP="00553FFA">
            <w:pPr>
              <w:pStyle w:val="TAL"/>
              <w:rPr>
                <w:sz w:val="16"/>
              </w:rPr>
            </w:pPr>
            <w:r>
              <w:rPr>
                <w:sz w:val="16"/>
              </w:rPr>
              <w:t>F</w:t>
            </w:r>
          </w:p>
        </w:tc>
        <w:tc>
          <w:tcPr>
            <w:tcW w:w="0" w:type="auto"/>
          </w:tcPr>
          <w:p w14:paraId="4DB7BFD8" w14:textId="77777777" w:rsidR="00196D2E" w:rsidRPr="006F31DC" w:rsidRDefault="00196D2E" w:rsidP="00553FFA">
            <w:pPr>
              <w:pStyle w:val="TAL"/>
              <w:rPr>
                <w:sz w:val="16"/>
              </w:rPr>
            </w:pPr>
            <w:r>
              <w:rPr>
                <w:sz w:val="16"/>
              </w:rPr>
              <w:t>NR_pos_enh2-UEConTest</w:t>
            </w:r>
          </w:p>
        </w:tc>
        <w:tc>
          <w:tcPr>
            <w:tcW w:w="0" w:type="auto"/>
          </w:tcPr>
          <w:p w14:paraId="1D478FEC" w14:textId="77777777" w:rsidR="00196D2E" w:rsidRPr="006F31DC" w:rsidRDefault="00196D2E" w:rsidP="00553FFA">
            <w:pPr>
              <w:pStyle w:val="TAL"/>
              <w:rPr>
                <w:sz w:val="16"/>
              </w:rPr>
            </w:pPr>
            <w:r>
              <w:rPr>
                <w:sz w:val="16"/>
              </w:rPr>
              <w:t>revised</w:t>
            </w:r>
          </w:p>
        </w:tc>
      </w:tr>
      <w:tr w:rsidR="00196D2E" w14:paraId="2F0698E6" w14:textId="77777777" w:rsidTr="00553FFA">
        <w:tc>
          <w:tcPr>
            <w:tcW w:w="0" w:type="auto"/>
          </w:tcPr>
          <w:p w14:paraId="21D8F186" w14:textId="77777777" w:rsidR="00196D2E" w:rsidRPr="006F31DC" w:rsidRDefault="00196D2E" w:rsidP="00553FFA">
            <w:pPr>
              <w:pStyle w:val="TAL"/>
              <w:rPr>
                <w:sz w:val="16"/>
              </w:rPr>
            </w:pPr>
            <w:r>
              <w:rPr>
                <w:sz w:val="16"/>
              </w:rPr>
              <w:t>R5-256710</w:t>
            </w:r>
          </w:p>
        </w:tc>
        <w:tc>
          <w:tcPr>
            <w:tcW w:w="0" w:type="auto"/>
          </w:tcPr>
          <w:p w14:paraId="1AB65D53" w14:textId="77777777" w:rsidR="00196D2E" w:rsidRPr="006F31DC" w:rsidRDefault="00196D2E" w:rsidP="00553FFA">
            <w:pPr>
              <w:pStyle w:val="TAL"/>
              <w:rPr>
                <w:sz w:val="16"/>
              </w:rPr>
            </w:pPr>
            <w:r>
              <w:rPr>
                <w:sz w:val="16"/>
              </w:rPr>
              <w:t>Addition of new SLPP position measurement without assistance data test cases for SL-Target UE-assisted mode</w:t>
            </w:r>
          </w:p>
        </w:tc>
        <w:tc>
          <w:tcPr>
            <w:tcW w:w="0" w:type="auto"/>
          </w:tcPr>
          <w:p w14:paraId="6127031B" w14:textId="77777777" w:rsidR="00196D2E" w:rsidRPr="006F31DC" w:rsidRDefault="00196D2E" w:rsidP="00553FFA">
            <w:pPr>
              <w:pStyle w:val="TAL"/>
              <w:rPr>
                <w:sz w:val="16"/>
              </w:rPr>
            </w:pPr>
            <w:r>
              <w:rPr>
                <w:sz w:val="16"/>
              </w:rPr>
              <w:t>CATT</w:t>
            </w:r>
          </w:p>
        </w:tc>
        <w:tc>
          <w:tcPr>
            <w:tcW w:w="0" w:type="auto"/>
          </w:tcPr>
          <w:p w14:paraId="30AF075D" w14:textId="77777777" w:rsidR="00196D2E" w:rsidRPr="006F31DC" w:rsidRDefault="00196D2E" w:rsidP="00553FFA">
            <w:pPr>
              <w:pStyle w:val="TAL"/>
              <w:rPr>
                <w:sz w:val="16"/>
              </w:rPr>
            </w:pPr>
            <w:r>
              <w:rPr>
                <w:sz w:val="16"/>
              </w:rPr>
              <w:t>37.571-2</w:t>
            </w:r>
          </w:p>
        </w:tc>
        <w:tc>
          <w:tcPr>
            <w:tcW w:w="0" w:type="auto"/>
          </w:tcPr>
          <w:p w14:paraId="45BA4B7C" w14:textId="77777777" w:rsidR="00196D2E" w:rsidRPr="006F31DC" w:rsidRDefault="00196D2E" w:rsidP="00553FFA">
            <w:pPr>
              <w:pStyle w:val="TAL"/>
              <w:rPr>
                <w:sz w:val="16"/>
              </w:rPr>
            </w:pPr>
            <w:r>
              <w:rPr>
                <w:sz w:val="16"/>
              </w:rPr>
              <w:t>0208</w:t>
            </w:r>
          </w:p>
        </w:tc>
        <w:tc>
          <w:tcPr>
            <w:tcW w:w="0" w:type="auto"/>
          </w:tcPr>
          <w:p w14:paraId="16EE9F94" w14:textId="77777777" w:rsidR="00196D2E" w:rsidRPr="006F31DC" w:rsidRDefault="00196D2E" w:rsidP="00553FFA">
            <w:pPr>
              <w:pStyle w:val="TAR"/>
              <w:rPr>
                <w:sz w:val="16"/>
              </w:rPr>
            </w:pPr>
            <w:r>
              <w:rPr>
                <w:sz w:val="16"/>
              </w:rPr>
              <w:t>1</w:t>
            </w:r>
          </w:p>
        </w:tc>
        <w:tc>
          <w:tcPr>
            <w:tcW w:w="0" w:type="auto"/>
          </w:tcPr>
          <w:p w14:paraId="5B6CA7D6" w14:textId="77777777" w:rsidR="00196D2E" w:rsidRPr="006F31DC" w:rsidRDefault="00196D2E" w:rsidP="00553FFA">
            <w:pPr>
              <w:pStyle w:val="TAL"/>
              <w:rPr>
                <w:sz w:val="16"/>
              </w:rPr>
            </w:pPr>
            <w:r>
              <w:rPr>
                <w:sz w:val="16"/>
              </w:rPr>
              <w:t>Rel-18</w:t>
            </w:r>
          </w:p>
        </w:tc>
        <w:tc>
          <w:tcPr>
            <w:tcW w:w="0" w:type="auto"/>
          </w:tcPr>
          <w:p w14:paraId="726FA9FC" w14:textId="77777777" w:rsidR="00196D2E" w:rsidRPr="006F31DC" w:rsidRDefault="00196D2E" w:rsidP="00553FFA">
            <w:pPr>
              <w:pStyle w:val="TAL"/>
              <w:rPr>
                <w:sz w:val="16"/>
              </w:rPr>
            </w:pPr>
            <w:r>
              <w:rPr>
                <w:sz w:val="16"/>
              </w:rPr>
              <w:t>F</w:t>
            </w:r>
          </w:p>
        </w:tc>
        <w:tc>
          <w:tcPr>
            <w:tcW w:w="0" w:type="auto"/>
          </w:tcPr>
          <w:p w14:paraId="40D9224E" w14:textId="77777777" w:rsidR="00196D2E" w:rsidRPr="006F31DC" w:rsidRDefault="00196D2E" w:rsidP="00553FFA">
            <w:pPr>
              <w:pStyle w:val="TAL"/>
              <w:rPr>
                <w:sz w:val="16"/>
              </w:rPr>
            </w:pPr>
            <w:r>
              <w:rPr>
                <w:sz w:val="16"/>
              </w:rPr>
              <w:t>NR_pos_enh2-UEConTest</w:t>
            </w:r>
          </w:p>
        </w:tc>
        <w:tc>
          <w:tcPr>
            <w:tcW w:w="0" w:type="auto"/>
          </w:tcPr>
          <w:p w14:paraId="6505EA9E" w14:textId="77777777" w:rsidR="00196D2E" w:rsidRPr="006F31DC" w:rsidRDefault="00196D2E" w:rsidP="00553FFA">
            <w:pPr>
              <w:pStyle w:val="TAL"/>
              <w:rPr>
                <w:sz w:val="16"/>
              </w:rPr>
            </w:pPr>
            <w:r>
              <w:rPr>
                <w:sz w:val="16"/>
              </w:rPr>
              <w:t>agreed</w:t>
            </w:r>
          </w:p>
        </w:tc>
      </w:tr>
      <w:tr w:rsidR="00196D2E" w14:paraId="6DA26AAE" w14:textId="77777777" w:rsidTr="00553FFA">
        <w:tc>
          <w:tcPr>
            <w:tcW w:w="0" w:type="auto"/>
          </w:tcPr>
          <w:p w14:paraId="2B247FCE" w14:textId="77777777" w:rsidR="00196D2E" w:rsidRPr="006F31DC" w:rsidRDefault="00196D2E" w:rsidP="00553FFA">
            <w:pPr>
              <w:pStyle w:val="TAL"/>
              <w:rPr>
                <w:sz w:val="16"/>
              </w:rPr>
            </w:pPr>
            <w:r>
              <w:rPr>
                <w:sz w:val="16"/>
              </w:rPr>
              <w:t>R5-255860</w:t>
            </w:r>
          </w:p>
        </w:tc>
        <w:tc>
          <w:tcPr>
            <w:tcW w:w="0" w:type="auto"/>
          </w:tcPr>
          <w:p w14:paraId="3247C9EB" w14:textId="77777777" w:rsidR="00196D2E" w:rsidRPr="006F31DC" w:rsidRDefault="00196D2E" w:rsidP="00553FFA">
            <w:pPr>
              <w:pStyle w:val="TAL"/>
              <w:rPr>
                <w:sz w:val="16"/>
              </w:rPr>
            </w:pPr>
            <w:r>
              <w:rPr>
                <w:sz w:val="16"/>
              </w:rPr>
              <w:t>Correction to A-GNSS Request Location Information for multifrequency</w:t>
            </w:r>
          </w:p>
        </w:tc>
        <w:tc>
          <w:tcPr>
            <w:tcW w:w="0" w:type="auto"/>
          </w:tcPr>
          <w:p w14:paraId="071A0C2C" w14:textId="77777777" w:rsidR="00196D2E" w:rsidRPr="006F31DC" w:rsidRDefault="00196D2E" w:rsidP="00553FFA">
            <w:pPr>
              <w:pStyle w:val="TAL"/>
              <w:rPr>
                <w:sz w:val="16"/>
              </w:rPr>
            </w:pPr>
            <w:r>
              <w:rPr>
                <w:sz w:val="16"/>
              </w:rPr>
              <w:t>ROHDE &amp; SCHWARZ</w:t>
            </w:r>
          </w:p>
        </w:tc>
        <w:tc>
          <w:tcPr>
            <w:tcW w:w="0" w:type="auto"/>
          </w:tcPr>
          <w:p w14:paraId="0D51B89F" w14:textId="77777777" w:rsidR="00196D2E" w:rsidRPr="006F31DC" w:rsidRDefault="00196D2E" w:rsidP="00553FFA">
            <w:pPr>
              <w:pStyle w:val="TAL"/>
              <w:rPr>
                <w:sz w:val="16"/>
              </w:rPr>
            </w:pPr>
            <w:r>
              <w:rPr>
                <w:sz w:val="16"/>
              </w:rPr>
              <w:t>37.571-2</w:t>
            </w:r>
          </w:p>
        </w:tc>
        <w:tc>
          <w:tcPr>
            <w:tcW w:w="0" w:type="auto"/>
          </w:tcPr>
          <w:p w14:paraId="13246DED" w14:textId="77777777" w:rsidR="00196D2E" w:rsidRPr="006F31DC" w:rsidRDefault="00196D2E" w:rsidP="00553FFA">
            <w:pPr>
              <w:pStyle w:val="TAL"/>
              <w:rPr>
                <w:sz w:val="16"/>
              </w:rPr>
            </w:pPr>
            <w:r>
              <w:rPr>
                <w:sz w:val="16"/>
              </w:rPr>
              <w:t>0209</w:t>
            </w:r>
          </w:p>
        </w:tc>
        <w:tc>
          <w:tcPr>
            <w:tcW w:w="0" w:type="auto"/>
          </w:tcPr>
          <w:p w14:paraId="7799DF7B" w14:textId="77777777" w:rsidR="00196D2E" w:rsidRPr="006F31DC" w:rsidRDefault="00196D2E" w:rsidP="00553FFA">
            <w:pPr>
              <w:pStyle w:val="TAR"/>
              <w:rPr>
                <w:sz w:val="16"/>
              </w:rPr>
            </w:pPr>
            <w:r>
              <w:rPr>
                <w:sz w:val="16"/>
              </w:rPr>
              <w:t>-</w:t>
            </w:r>
          </w:p>
        </w:tc>
        <w:tc>
          <w:tcPr>
            <w:tcW w:w="0" w:type="auto"/>
          </w:tcPr>
          <w:p w14:paraId="651F6F56" w14:textId="77777777" w:rsidR="00196D2E" w:rsidRPr="006F31DC" w:rsidRDefault="00196D2E" w:rsidP="00553FFA">
            <w:pPr>
              <w:pStyle w:val="TAL"/>
              <w:rPr>
                <w:sz w:val="16"/>
              </w:rPr>
            </w:pPr>
            <w:r>
              <w:rPr>
                <w:sz w:val="16"/>
              </w:rPr>
              <w:t>Rel-18</w:t>
            </w:r>
          </w:p>
        </w:tc>
        <w:tc>
          <w:tcPr>
            <w:tcW w:w="0" w:type="auto"/>
          </w:tcPr>
          <w:p w14:paraId="01FF279D" w14:textId="77777777" w:rsidR="00196D2E" w:rsidRPr="006F31DC" w:rsidRDefault="00196D2E" w:rsidP="00553FFA">
            <w:pPr>
              <w:pStyle w:val="TAL"/>
              <w:rPr>
                <w:sz w:val="16"/>
              </w:rPr>
            </w:pPr>
            <w:r>
              <w:rPr>
                <w:sz w:val="16"/>
              </w:rPr>
              <w:t>F</w:t>
            </w:r>
          </w:p>
        </w:tc>
        <w:tc>
          <w:tcPr>
            <w:tcW w:w="0" w:type="auto"/>
          </w:tcPr>
          <w:p w14:paraId="349F5EB2" w14:textId="77777777" w:rsidR="00196D2E" w:rsidRPr="006F31DC" w:rsidRDefault="00196D2E" w:rsidP="00553FFA">
            <w:pPr>
              <w:pStyle w:val="TAL"/>
              <w:rPr>
                <w:sz w:val="16"/>
              </w:rPr>
            </w:pPr>
            <w:r>
              <w:rPr>
                <w:sz w:val="16"/>
              </w:rPr>
              <w:t>TEI15_Test, 5GS_NR_LTE-UEConTest</w:t>
            </w:r>
          </w:p>
        </w:tc>
        <w:tc>
          <w:tcPr>
            <w:tcW w:w="0" w:type="auto"/>
          </w:tcPr>
          <w:p w14:paraId="61009008" w14:textId="77777777" w:rsidR="00196D2E" w:rsidRPr="006F31DC" w:rsidRDefault="00196D2E" w:rsidP="00553FFA">
            <w:pPr>
              <w:pStyle w:val="TAL"/>
              <w:rPr>
                <w:sz w:val="16"/>
              </w:rPr>
            </w:pPr>
            <w:r>
              <w:rPr>
                <w:sz w:val="16"/>
              </w:rPr>
              <w:t>agreed</w:t>
            </w:r>
          </w:p>
        </w:tc>
      </w:tr>
      <w:tr w:rsidR="00196D2E" w14:paraId="3D1B56BB" w14:textId="77777777" w:rsidTr="00553FFA">
        <w:tc>
          <w:tcPr>
            <w:tcW w:w="0" w:type="auto"/>
          </w:tcPr>
          <w:p w14:paraId="0AE38502" w14:textId="77777777" w:rsidR="00196D2E" w:rsidRPr="006F31DC" w:rsidRDefault="00196D2E" w:rsidP="00553FFA">
            <w:pPr>
              <w:pStyle w:val="TAL"/>
              <w:rPr>
                <w:sz w:val="16"/>
              </w:rPr>
            </w:pPr>
            <w:r>
              <w:rPr>
                <w:sz w:val="16"/>
              </w:rPr>
              <w:t>R5-256098</w:t>
            </w:r>
          </w:p>
        </w:tc>
        <w:tc>
          <w:tcPr>
            <w:tcW w:w="0" w:type="auto"/>
          </w:tcPr>
          <w:p w14:paraId="55725180" w14:textId="77777777" w:rsidR="00196D2E" w:rsidRPr="006F31DC" w:rsidRDefault="00196D2E" w:rsidP="00553FFA">
            <w:pPr>
              <w:pStyle w:val="TAL"/>
              <w:rPr>
                <w:sz w:val="16"/>
              </w:rPr>
            </w:pPr>
            <w:r>
              <w:rPr>
                <w:sz w:val="16"/>
              </w:rPr>
              <w:t>Remove FFS in SLPP abort test case 9.5.1.6</w:t>
            </w:r>
          </w:p>
        </w:tc>
        <w:tc>
          <w:tcPr>
            <w:tcW w:w="0" w:type="auto"/>
          </w:tcPr>
          <w:p w14:paraId="1DAD890C" w14:textId="77777777" w:rsidR="00196D2E" w:rsidRPr="006F31DC" w:rsidRDefault="00196D2E" w:rsidP="00553FFA">
            <w:pPr>
              <w:pStyle w:val="TAL"/>
              <w:rPr>
                <w:sz w:val="16"/>
              </w:rPr>
            </w:pPr>
            <w:r>
              <w:rPr>
                <w:sz w:val="16"/>
              </w:rPr>
              <w:t>CATT</w:t>
            </w:r>
          </w:p>
        </w:tc>
        <w:tc>
          <w:tcPr>
            <w:tcW w:w="0" w:type="auto"/>
          </w:tcPr>
          <w:p w14:paraId="256F5A44" w14:textId="77777777" w:rsidR="00196D2E" w:rsidRPr="006F31DC" w:rsidRDefault="00196D2E" w:rsidP="00553FFA">
            <w:pPr>
              <w:pStyle w:val="TAL"/>
              <w:rPr>
                <w:sz w:val="16"/>
              </w:rPr>
            </w:pPr>
            <w:r>
              <w:rPr>
                <w:sz w:val="16"/>
              </w:rPr>
              <w:t>37.571-2</w:t>
            </w:r>
          </w:p>
        </w:tc>
        <w:tc>
          <w:tcPr>
            <w:tcW w:w="0" w:type="auto"/>
          </w:tcPr>
          <w:p w14:paraId="3BE6B26D" w14:textId="77777777" w:rsidR="00196D2E" w:rsidRPr="006F31DC" w:rsidRDefault="00196D2E" w:rsidP="00553FFA">
            <w:pPr>
              <w:pStyle w:val="TAL"/>
              <w:rPr>
                <w:sz w:val="16"/>
              </w:rPr>
            </w:pPr>
            <w:r>
              <w:rPr>
                <w:sz w:val="16"/>
              </w:rPr>
              <w:t>0210</w:t>
            </w:r>
          </w:p>
        </w:tc>
        <w:tc>
          <w:tcPr>
            <w:tcW w:w="0" w:type="auto"/>
          </w:tcPr>
          <w:p w14:paraId="1C57E3A1" w14:textId="77777777" w:rsidR="00196D2E" w:rsidRPr="006F31DC" w:rsidRDefault="00196D2E" w:rsidP="00553FFA">
            <w:pPr>
              <w:pStyle w:val="TAR"/>
              <w:rPr>
                <w:sz w:val="16"/>
              </w:rPr>
            </w:pPr>
            <w:r>
              <w:rPr>
                <w:sz w:val="16"/>
              </w:rPr>
              <w:t>-</w:t>
            </w:r>
          </w:p>
        </w:tc>
        <w:tc>
          <w:tcPr>
            <w:tcW w:w="0" w:type="auto"/>
          </w:tcPr>
          <w:p w14:paraId="72C45DC5" w14:textId="77777777" w:rsidR="00196D2E" w:rsidRPr="006F31DC" w:rsidRDefault="00196D2E" w:rsidP="00553FFA">
            <w:pPr>
              <w:pStyle w:val="TAL"/>
              <w:rPr>
                <w:sz w:val="16"/>
              </w:rPr>
            </w:pPr>
            <w:r>
              <w:rPr>
                <w:sz w:val="16"/>
              </w:rPr>
              <w:t>Rel-18</w:t>
            </w:r>
          </w:p>
        </w:tc>
        <w:tc>
          <w:tcPr>
            <w:tcW w:w="0" w:type="auto"/>
          </w:tcPr>
          <w:p w14:paraId="724E36F0" w14:textId="77777777" w:rsidR="00196D2E" w:rsidRPr="006F31DC" w:rsidRDefault="00196D2E" w:rsidP="00553FFA">
            <w:pPr>
              <w:pStyle w:val="TAL"/>
              <w:rPr>
                <w:sz w:val="16"/>
              </w:rPr>
            </w:pPr>
            <w:r>
              <w:rPr>
                <w:sz w:val="16"/>
              </w:rPr>
              <w:t>F</w:t>
            </w:r>
          </w:p>
        </w:tc>
        <w:tc>
          <w:tcPr>
            <w:tcW w:w="0" w:type="auto"/>
          </w:tcPr>
          <w:p w14:paraId="3D9E9670" w14:textId="77777777" w:rsidR="00196D2E" w:rsidRPr="006F31DC" w:rsidRDefault="00196D2E" w:rsidP="00553FFA">
            <w:pPr>
              <w:pStyle w:val="TAL"/>
              <w:rPr>
                <w:sz w:val="16"/>
              </w:rPr>
            </w:pPr>
            <w:r>
              <w:rPr>
                <w:sz w:val="16"/>
              </w:rPr>
              <w:t>NR_pos_enh2-UEConTest</w:t>
            </w:r>
          </w:p>
        </w:tc>
        <w:tc>
          <w:tcPr>
            <w:tcW w:w="0" w:type="auto"/>
          </w:tcPr>
          <w:p w14:paraId="07FE2D45" w14:textId="77777777" w:rsidR="00196D2E" w:rsidRPr="006F31DC" w:rsidRDefault="00196D2E" w:rsidP="00553FFA">
            <w:pPr>
              <w:pStyle w:val="TAL"/>
              <w:rPr>
                <w:sz w:val="16"/>
              </w:rPr>
            </w:pPr>
            <w:r>
              <w:rPr>
                <w:sz w:val="16"/>
              </w:rPr>
              <w:t>agreed</w:t>
            </w:r>
          </w:p>
        </w:tc>
      </w:tr>
      <w:tr w:rsidR="00196D2E" w14:paraId="3740C630" w14:textId="77777777" w:rsidTr="00553FFA">
        <w:tc>
          <w:tcPr>
            <w:tcW w:w="0" w:type="auto"/>
          </w:tcPr>
          <w:p w14:paraId="5CDB1348" w14:textId="77777777" w:rsidR="00196D2E" w:rsidRPr="006F31DC" w:rsidRDefault="00196D2E" w:rsidP="00553FFA">
            <w:pPr>
              <w:pStyle w:val="TAL"/>
              <w:rPr>
                <w:sz w:val="16"/>
              </w:rPr>
            </w:pPr>
            <w:r>
              <w:rPr>
                <w:sz w:val="16"/>
              </w:rPr>
              <w:t>R5-255698</w:t>
            </w:r>
          </w:p>
        </w:tc>
        <w:tc>
          <w:tcPr>
            <w:tcW w:w="0" w:type="auto"/>
          </w:tcPr>
          <w:p w14:paraId="5B7F98B5"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new SLPP positioning procedure test cases</w:t>
            </w:r>
          </w:p>
        </w:tc>
        <w:tc>
          <w:tcPr>
            <w:tcW w:w="0" w:type="auto"/>
          </w:tcPr>
          <w:p w14:paraId="491232A4" w14:textId="77777777" w:rsidR="00196D2E" w:rsidRPr="006F31DC" w:rsidRDefault="00196D2E" w:rsidP="00553FFA">
            <w:pPr>
              <w:pStyle w:val="TAL"/>
              <w:rPr>
                <w:sz w:val="16"/>
              </w:rPr>
            </w:pPr>
            <w:r>
              <w:rPr>
                <w:sz w:val="16"/>
              </w:rPr>
              <w:t>CATT</w:t>
            </w:r>
          </w:p>
        </w:tc>
        <w:tc>
          <w:tcPr>
            <w:tcW w:w="0" w:type="auto"/>
          </w:tcPr>
          <w:p w14:paraId="5A2DA414" w14:textId="77777777" w:rsidR="00196D2E" w:rsidRPr="006F31DC" w:rsidRDefault="00196D2E" w:rsidP="00553FFA">
            <w:pPr>
              <w:pStyle w:val="TAL"/>
              <w:rPr>
                <w:sz w:val="16"/>
              </w:rPr>
            </w:pPr>
            <w:r>
              <w:rPr>
                <w:sz w:val="16"/>
              </w:rPr>
              <w:t>37.571-3</w:t>
            </w:r>
          </w:p>
        </w:tc>
        <w:tc>
          <w:tcPr>
            <w:tcW w:w="0" w:type="auto"/>
          </w:tcPr>
          <w:p w14:paraId="23FC7FB0" w14:textId="77777777" w:rsidR="00196D2E" w:rsidRPr="006F31DC" w:rsidRDefault="00196D2E" w:rsidP="00553FFA">
            <w:pPr>
              <w:pStyle w:val="TAL"/>
              <w:rPr>
                <w:sz w:val="16"/>
              </w:rPr>
            </w:pPr>
            <w:r>
              <w:rPr>
                <w:sz w:val="16"/>
              </w:rPr>
              <w:t>0178</w:t>
            </w:r>
          </w:p>
        </w:tc>
        <w:tc>
          <w:tcPr>
            <w:tcW w:w="0" w:type="auto"/>
          </w:tcPr>
          <w:p w14:paraId="28BB5669" w14:textId="77777777" w:rsidR="00196D2E" w:rsidRPr="006F31DC" w:rsidRDefault="00196D2E" w:rsidP="00553FFA">
            <w:pPr>
              <w:pStyle w:val="TAR"/>
              <w:rPr>
                <w:sz w:val="16"/>
              </w:rPr>
            </w:pPr>
            <w:r>
              <w:rPr>
                <w:sz w:val="16"/>
              </w:rPr>
              <w:t>-</w:t>
            </w:r>
          </w:p>
        </w:tc>
        <w:tc>
          <w:tcPr>
            <w:tcW w:w="0" w:type="auto"/>
          </w:tcPr>
          <w:p w14:paraId="35EEBAF5" w14:textId="77777777" w:rsidR="00196D2E" w:rsidRPr="006F31DC" w:rsidRDefault="00196D2E" w:rsidP="00553FFA">
            <w:pPr>
              <w:pStyle w:val="TAL"/>
              <w:rPr>
                <w:sz w:val="16"/>
              </w:rPr>
            </w:pPr>
            <w:r>
              <w:rPr>
                <w:sz w:val="16"/>
              </w:rPr>
              <w:t>Rel-18</w:t>
            </w:r>
          </w:p>
        </w:tc>
        <w:tc>
          <w:tcPr>
            <w:tcW w:w="0" w:type="auto"/>
          </w:tcPr>
          <w:p w14:paraId="2287276A" w14:textId="77777777" w:rsidR="00196D2E" w:rsidRPr="006F31DC" w:rsidRDefault="00196D2E" w:rsidP="00553FFA">
            <w:pPr>
              <w:pStyle w:val="TAL"/>
              <w:rPr>
                <w:sz w:val="16"/>
              </w:rPr>
            </w:pPr>
            <w:r>
              <w:rPr>
                <w:sz w:val="16"/>
              </w:rPr>
              <w:t>F</w:t>
            </w:r>
          </w:p>
        </w:tc>
        <w:tc>
          <w:tcPr>
            <w:tcW w:w="0" w:type="auto"/>
          </w:tcPr>
          <w:p w14:paraId="35FFE241" w14:textId="77777777" w:rsidR="00196D2E" w:rsidRPr="006F31DC" w:rsidRDefault="00196D2E" w:rsidP="00553FFA">
            <w:pPr>
              <w:pStyle w:val="TAL"/>
              <w:rPr>
                <w:sz w:val="16"/>
              </w:rPr>
            </w:pPr>
            <w:r>
              <w:rPr>
                <w:sz w:val="16"/>
              </w:rPr>
              <w:t>NR_pos_enh2-UEConTest</w:t>
            </w:r>
          </w:p>
        </w:tc>
        <w:tc>
          <w:tcPr>
            <w:tcW w:w="0" w:type="auto"/>
          </w:tcPr>
          <w:p w14:paraId="34979BCD" w14:textId="77777777" w:rsidR="00196D2E" w:rsidRPr="006F31DC" w:rsidRDefault="00196D2E" w:rsidP="00553FFA">
            <w:pPr>
              <w:pStyle w:val="TAL"/>
              <w:rPr>
                <w:sz w:val="16"/>
              </w:rPr>
            </w:pPr>
            <w:r>
              <w:rPr>
                <w:sz w:val="16"/>
              </w:rPr>
              <w:t>revised</w:t>
            </w:r>
          </w:p>
        </w:tc>
      </w:tr>
      <w:tr w:rsidR="00196D2E" w14:paraId="76CFD722" w14:textId="77777777" w:rsidTr="00553FFA">
        <w:tc>
          <w:tcPr>
            <w:tcW w:w="0" w:type="auto"/>
          </w:tcPr>
          <w:p w14:paraId="4AFFFA8D" w14:textId="77777777" w:rsidR="00196D2E" w:rsidRPr="006F31DC" w:rsidRDefault="00196D2E" w:rsidP="00553FFA">
            <w:pPr>
              <w:pStyle w:val="TAL"/>
              <w:rPr>
                <w:sz w:val="16"/>
              </w:rPr>
            </w:pPr>
            <w:r>
              <w:rPr>
                <w:sz w:val="16"/>
              </w:rPr>
              <w:t>R5-256711</w:t>
            </w:r>
          </w:p>
        </w:tc>
        <w:tc>
          <w:tcPr>
            <w:tcW w:w="0" w:type="auto"/>
          </w:tcPr>
          <w:p w14:paraId="593BC844"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new SLPP positioning procedure test cases</w:t>
            </w:r>
          </w:p>
        </w:tc>
        <w:tc>
          <w:tcPr>
            <w:tcW w:w="0" w:type="auto"/>
          </w:tcPr>
          <w:p w14:paraId="657EB8C2" w14:textId="77777777" w:rsidR="00196D2E" w:rsidRPr="006F31DC" w:rsidRDefault="00196D2E" w:rsidP="00553FFA">
            <w:pPr>
              <w:pStyle w:val="TAL"/>
              <w:rPr>
                <w:sz w:val="16"/>
              </w:rPr>
            </w:pPr>
            <w:r>
              <w:rPr>
                <w:sz w:val="16"/>
              </w:rPr>
              <w:t>CATT</w:t>
            </w:r>
          </w:p>
        </w:tc>
        <w:tc>
          <w:tcPr>
            <w:tcW w:w="0" w:type="auto"/>
          </w:tcPr>
          <w:p w14:paraId="4982E56F" w14:textId="77777777" w:rsidR="00196D2E" w:rsidRPr="006F31DC" w:rsidRDefault="00196D2E" w:rsidP="00553FFA">
            <w:pPr>
              <w:pStyle w:val="TAL"/>
              <w:rPr>
                <w:sz w:val="16"/>
              </w:rPr>
            </w:pPr>
            <w:r>
              <w:rPr>
                <w:sz w:val="16"/>
              </w:rPr>
              <w:t>37.571-3</w:t>
            </w:r>
          </w:p>
        </w:tc>
        <w:tc>
          <w:tcPr>
            <w:tcW w:w="0" w:type="auto"/>
          </w:tcPr>
          <w:p w14:paraId="3DA8AFF0" w14:textId="77777777" w:rsidR="00196D2E" w:rsidRPr="006F31DC" w:rsidRDefault="00196D2E" w:rsidP="00553FFA">
            <w:pPr>
              <w:pStyle w:val="TAL"/>
              <w:rPr>
                <w:sz w:val="16"/>
              </w:rPr>
            </w:pPr>
            <w:r>
              <w:rPr>
                <w:sz w:val="16"/>
              </w:rPr>
              <w:t>0178</w:t>
            </w:r>
          </w:p>
        </w:tc>
        <w:tc>
          <w:tcPr>
            <w:tcW w:w="0" w:type="auto"/>
          </w:tcPr>
          <w:p w14:paraId="0B725126" w14:textId="77777777" w:rsidR="00196D2E" w:rsidRPr="006F31DC" w:rsidRDefault="00196D2E" w:rsidP="00553FFA">
            <w:pPr>
              <w:pStyle w:val="TAR"/>
              <w:rPr>
                <w:sz w:val="16"/>
              </w:rPr>
            </w:pPr>
            <w:r>
              <w:rPr>
                <w:sz w:val="16"/>
              </w:rPr>
              <w:t>1</w:t>
            </w:r>
          </w:p>
        </w:tc>
        <w:tc>
          <w:tcPr>
            <w:tcW w:w="0" w:type="auto"/>
          </w:tcPr>
          <w:p w14:paraId="3B9FD2CE" w14:textId="77777777" w:rsidR="00196D2E" w:rsidRPr="006F31DC" w:rsidRDefault="00196D2E" w:rsidP="00553FFA">
            <w:pPr>
              <w:pStyle w:val="TAL"/>
              <w:rPr>
                <w:sz w:val="16"/>
              </w:rPr>
            </w:pPr>
            <w:r>
              <w:rPr>
                <w:sz w:val="16"/>
              </w:rPr>
              <w:t>Rel-18</w:t>
            </w:r>
          </w:p>
        </w:tc>
        <w:tc>
          <w:tcPr>
            <w:tcW w:w="0" w:type="auto"/>
          </w:tcPr>
          <w:p w14:paraId="7D6704EB" w14:textId="77777777" w:rsidR="00196D2E" w:rsidRPr="006F31DC" w:rsidRDefault="00196D2E" w:rsidP="00553FFA">
            <w:pPr>
              <w:pStyle w:val="TAL"/>
              <w:rPr>
                <w:sz w:val="16"/>
              </w:rPr>
            </w:pPr>
            <w:r>
              <w:rPr>
                <w:sz w:val="16"/>
              </w:rPr>
              <w:t>F</w:t>
            </w:r>
          </w:p>
        </w:tc>
        <w:tc>
          <w:tcPr>
            <w:tcW w:w="0" w:type="auto"/>
          </w:tcPr>
          <w:p w14:paraId="7434B4A3" w14:textId="77777777" w:rsidR="00196D2E" w:rsidRPr="006F31DC" w:rsidRDefault="00196D2E" w:rsidP="00553FFA">
            <w:pPr>
              <w:pStyle w:val="TAL"/>
              <w:rPr>
                <w:sz w:val="16"/>
              </w:rPr>
            </w:pPr>
            <w:r>
              <w:rPr>
                <w:sz w:val="16"/>
              </w:rPr>
              <w:t>NR_pos_enh2-UEConTest</w:t>
            </w:r>
          </w:p>
        </w:tc>
        <w:tc>
          <w:tcPr>
            <w:tcW w:w="0" w:type="auto"/>
          </w:tcPr>
          <w:p w14:paraId="2502C86D" w14:textId="77777777" w:rsidR="00196D2E" w:rsidRPr="006F31DC" w:rsidRDefault="00196D2E" w:rsidP="00553FFA">
            <w:pPr>
              <w:pStyle w:val="TAL"/>
              <w:rPr>
                <w:sz w:val="16"/>
              </w:rPr>
            </w:pPr>
            <w:r>
              <w:rPr>
                <w:sz w:val="16"/>
              </w:rPr>
              <w:t>agreed</w:t>
            </w:r>
          </w:p>
        </w:tc>
      </w:tr>
      <w:tr w:rsidR="00196D2E" w14:paraId="61C53AA0" w14:textId="77777777" w:rsidTr="00553FFA">
        <w:tc>
          <w:tcPr>
            <w:tcW w:w="0" w:type="auto"/>
          </w:tcPr>
          <w:p w14:paraId="1E7D35E1" w14:textId="77777777" w:rsidR="00196D2E" w:rsidRPr="006F31DC" w:rsidRDefault="00196D2E" w:rsidP="00553FFA">
            <w:pPr>
              <w:pStyle w:val="TAL"/>
              <w:rPr>
                <w:sz w:val="16"/>
              </w:rPr>
            </w:pPr>
            <w:r>
              <w:rPr>
                <w:sz w:val="16"/>
              </w:rPr>
              <w:t>R5-255795</w:t>
            </w:r>
          </w:p>
        </w:tc>
        <w:tc>
          <w:tcPr>
            <w:tcW w:w="0" w:type="auto"/>
          </w:tcPr>
          <w:p w14:paraId="4488BC66" w14:textId="77777777" w:rsidR="00196D2E" w:rsidRPr="006F31DC" w:rsidRDefault="00196D2E" w:rsidP="00553FFA">
            <w:pPr>
              <w:pStyle w:val="TAL"/>
              <w:rPr>
                <w:sz w:val="16"/>
              </w:rPr>
            </w:pPr>
            <w:r>
              <w:rPr>
                <w:sz w:val="16"/>
              </w:rPr>
              <w:t>Corrections to references in Table 4-12</w:t>
            </w:r>
          </w:p>
        </w:tc>
        <w:tc>
          <w:tcPr>
            <w:tcW w:w="0" w:type="auto"/>
          </w:tcPr>
          <w:p w14:paraId="4CB06FB8" w14:textId="77777777" w:rsidR="00196D2E" w:rsidRPr="006F31DC" w:rsidRDefault="00196D2E" w:rsidP="00553FFA">
            <w:pPr>
              <w:pStyle w:val="TAL"/>
              <w:rPr>
                <w:sz w:val="16"/>
              </w:rPr>
            </w:pPr>
            <w:r>
              <w:rPr>
                <w:sz w:val="16"/>
              </w:rPr>
              <w:t>MCC TF160</w:t>
            </w:r>
          </w:p>
        </w:tc>
        <w:tc>
          <w:tcPr>
            <w:tcW w:w="0" w:type="auto"/>
          </w:tcPr>
          <w:p w14:paraId="27BAB771" w14:textId="77777777" w:rsidR="00196D2E" w:rsidRPr="006F31DC" w:rsidRDefault="00196D2E" w:rsidP="00553FFA">
            <w:pPr>
              <w:pStyle w:val="TAL"/>
              <w:rPr>
                <w:sz w:val="16"/>
              </w:rPr>
            </w:pPr>
            <w:r>
              <w:rPr>
                <w:sz w:val="16"/>
              </w:rPr>
              <w:t>37.571-3</w:t>
            </w:r>
          </w:p>
        </w:tc>
        <w:tc>
          <w:tcPr>
            <w:tcW w:w="0" w:type="auto"/>
          </w:tcPr>
          <w:p w14:paraId="411C3C79" w14:textId="77777777" w:rsidR="00196D2E" w:rsidRPr="006F31DC" w:rsidRDefault="00196D2E" w:rsidP="00553FFA">
            <w:pPr>
              <w:pStyle w:val="TAL"/>
              <w:rPr>
                <w:sz w:val="16"/>
              </w:rPr>
            </w:pPr>
            <w:r>
              <w:rPr>
                <w:sz w:val="16"/>
              </w:rPr>
              <w:t>0179</w:t>
            </w:r>
          </w:p>
        </w:tc>
        <w:tc>
          <w:tcPr>
            <w:tcW w:w="0" w:type="auto"/>
          </w:tcPr>
          <w:p w14:paraId="7348C04D" w14:textId="77777777" w:rsidR="00196D2E" w:rsidRPr="006F31DC" w:rsidRDefault="00196D2E" w:rsidP="00553FFA">
            <w:pPr>
              <w:pStyle w:val="TAR"/>
              <w:rPr>
                <w:sz w:val="16"/>
              </w:rPr>
            </w:pPr>
            <w:r>
              <w:rPr>
                <w:sz w:val="16"/>
              </w:rPr>
              <w:t>-</w:t>
            </w:r>
          </w:p>
        </w:tc>
        <w:tc>
          <w:tcPr>
            <w:tcW w:w="0" w:type="auto"/>
          </w:tcPr>
          <w:p w14:paraId="49063BB7" w14:textId="77777777" w:rsidR="00196D2E" w:rsidRPr="006F31DC" w:rsidRDefault="00196D2E" w:rsidP="00553FFA">
            <w:pPr>
              <w:pStyle w:val="TAL"/>
              <w:rPr>
                <w:sz w:val="16"/>
              </w:rPr>
            </w:pPr>
            <w:r>
              <w:rPr>
                <w:sz w:val="16"/>
              </w:rPr>
              <w:t>Rel-18</w:t>
            </w:r>
          </w:p>
        </w:tc>
        <w:tc>
          <w:tcPr>
            <w:tcW w:w="0" w:type="auto"/>
          </w:tcPr>
          <w:p w14:paraId="0F2DAB22" w14:textId="77777777" w:rsidR="00196D2E" w:rsidRPr="006F31DC" w:rsidRDefault="00196D2E" w:rsidP="00553FFA">
            <w:pPr>
              <w:pStyle w:val="TAL"/>
              <w:rPr>
                <w:sz w:val="16"/>
              </w:rPr>
            </w:pPr>
            <w:r>
              <w:rPr>
                <w:sz w:val="16"/>
              </w:rPr>
              <w:t>F</w:t>
            </w:r>
          </w:p>
        </w:tc>
        <w:tc>
          <w:tcPr>
            <w:tcW w:w="0" w:type="auto"/>
          </w:tcPr>
          <w:p w14:paraId="660AEE0C" w14:textId="77777777" w:rsidR="00196D2E" w:rsidRPr="006F31DC" w:rsidRDefault="00196D2E" w:rsidP="00553FFA">
            <w:pPr>
              <w:pStyle w:val="TAL"/>
              <w:rPr>
                <w:sz w:val="16"/>
              </w:rPr>
            </w:pPr>
            <w:r>
              <w:rPr>
                <w:sz w:val="16"/>
              </w:rPr>
              <w:t>TEI15_Test, 5GS_NR_LTE-UEConTest</w:t>
            </w:r>
          </w:p>
        </w:tc>
        <w:tc>
          <w:tcPr>
            <w:tcW w:w="0" w:type="auto"/>
          </w:tcPr>
          <w:p w14:paraId="4C5B3320" w14:textId="77777777" w:rsidR="00196D2E" w:rsidRPr="006F31DC" w:rsidRDefault="00196D2E" w:rsidP="00553FFA">
            <w:pPr>
              <w:pStyle w:val="TAL"/>
              <w:rPr>
                <w:sz w:val="16"/>
              </w:rPr>
            </w:pPr>
            <w:r>
              <w:rPr>
                <w:sz w:val="16"/>
              </w:rPr>
              <w:t>agreed</w:t>
            </w:r>
          </w:p>
        </w:tc>
      </w:tr>
      <w:tr w:rsidR="00196D2E" w14:paraId="54D1EE83" w14:textId="77777777" w:rsidTr="00553FFA">
        <w:tc>
          <w:tcPr>
            <w:tcW w:w="0" w:type="auto"/>
          </w:tcPr>
          <w:p w14:paraId="6666EA75" w14:textId="77777777" w:rsidR="00196D2E" w:rsidRPr="006F31DC" w:rsidRDefault="00196D2E" w:rsidP="00553FFA">
            <w:pPr>
              <w:pStyle w:val="TAL"/>
              <w:rPr>
                <w:sz w:val="16"/>
              </w:rPr>
            </w:pPr>
            <w:r>
              <w:rPr>
                <w:sz w:val="16"/>
              </w:rPr>
              <w:t>R5-255832</w:t>
            </w:r>
          </w:p>
        </w:tc>
        <w:tc>
          <w:tcPr>
            <w:tcW w:w="0" w:type="auto"/>
          </w:tcPr>
          <w:p w14:paraId="153D7EA5" w14:textId="77777777" w:rsidR="00196D2E" w:rsidRPr="006F31DC" w:rsidRDefault="00196D2E" w:rsidP="00553FFA">
            <w:pPr>
              <w:pStyle w:val="TAL"/>
              <w:rPr>
                <w:sz w:val="16"/>
              </w:rPr>
            </w:pPr>
            <w:r>
              <w:rPr>
                <w:sz w:val="16"/>
              </w:rPr>
              <w:t>Updating Test Case Applicability and UE Capabilities for NR DL-TDOA and Multi-RTT Measurements</w:t>
            </w:r>
          </w:p>
        </w:tc>
        <w:tc>
          <w:tcPr>
            <w:tcW w:w="0" w:type="auto"/>
          </w:tcPr>
          <w:p w14:paraId="7330483F" w14:textId="77777777" w:rsidR="00196D2E" w:rsidRPr="006F31DC" w:rsidRDefault="00196D2E" w:rsidP="00553FFA">
            <w:pPr>
              <w:pStyle w:val="TAL"/>
              <w:rPr>
                <w:sz w:val="16"/>
              </w:rPr>
            </w:pPr>
            <w:r>
              <w:rPr>
                <w:sz w:val="16"/>
              </w:rPr>
              <w:t>CATT</w:t>
            </w:r>
          </w:p>
        </w:tc>
        <w:tc>
          <w:tcPr>
            <w:tcW w:w="0" w:type="auto"/>
          </w:tcPr>
          <w:p w14:paraId="1E507D98" w14:textId="77777777" w:rsidR="00196D2E" w:rsidRPr="006F31DC" w:rsidRDefault="00196D2E" w:rsidP="00553FFA">
            <w:pPr>
              <w:pStyle w:val="TAL"/>
              <w:rPr>
                <w:sz w:val="16"/>
              </w:rPr>
            </w:pPr>
            <w:r>
              <w:rPr>
                <w:sz w:val="16"/>
              </w:rPr>
              <w:t>37.571-3</w:t>
            </w:r>
          </w:p>
        </w:tc>
        <w:tc>
          <w:tcPr>
            <w:tcW w:w="0" w:type="auto"/>
          </w:tcPr>
          <w:p w14:paraId="10EEE87E" w14:textId="77777777" w:rsidR="00196D2E" w:rsidRPr="006F31DC" w:rsidRDefault="00196D2E" w:rsidP="00553FFA">
            <w:pPr>
              <w:pStyle w:val="TAL"/>
              <w:rPr>
                <w:sz w:val="16"/>
              </w:rPr>
            </w:pPr>
            <w:r>
              <w:rPr>
                <w:sz w:val="16"/>
              </w:rPr>
              <w:t>0180</w:t>
            </w:r>
          </w:p>
        </w:tc>
        <w:tc>
          <w:tcPr>
            <w:tcW w:w="0" w:type="auto"/>
          </w:tcPr>
          <w:p w14:paraId="3859ED0F" w14:textId="77777777" w:rsidR="00196D2E" w:rsidRPr="006F31DC" w:rsidRDefault="00196D2E" w:rsidP="00553FFA">
            <w:pPr>
              <w:pStyle w:val="TAR"/>
              <w:rPr>
                <w:sz w:val="16"/>
              </w:rPr>
            </w:pPr>
            <w:r>
              <w:rPr>
                <w:sz w:val="16"/>
              </w:rPr>
              <w:t>-</w:t>
            </w:r>
          </w:p>
        </w:tc>
        <w:tc>
          <w:tcPr>
            <w:tcW w:w="0" w:type="auto"/>
          </w:tcPr>
          <w:p w14:paraId="6CE836A2" w14:textId="77777777" w:rsidR="00196D2E" w:rsidRPr="006F31DC" w:rsidRDefault="00196D2E" w:rsidP="00553FFA">
            <w:pPr>
              <w:pStyle w:val="TAL"/>
              <w:rPr>
                <w:sz w:val="16"/>
              </w:rPr>
            </w:pPr>
            <w:r>
              <w:rPr>
                <w:sz w:val="16"/>
              </w:rPr>
              <w:t>Rel-18</w:t>
            </w:r>
          </w:p>
        </w:tc>
        <w:tc>
          <w:tcPr>
            <w:tcW w:w="0" w:type="auto"/>
          </w:tcPr>
          <w:p w14:paraId="2384CB0E" w14:textId="77777777" w:rsidR="00196D2E" w:rsidRPr="006F31DC" w:rsidRDefault="00196D2E" w:rsidP="00553FFA">
            <w:pPr>
              <w:pStyle w:val="TAL"/>
              <w:rPr>
                <w:sz w:val="16"/>
              </w:rPr>
            </w:pPr>
            <w:r>
              <w:rPr>
                <w:sz w:val="16"/>
              </w:rPr>
              <w:t>F</w:t>
            </w:r>
          </w:p>
        </w:tc>
        <w:tc>
          <w:tcPr>
            <w:tcW w:w="0" w:type="auto"/>
          </w:tcPr>
          <w:p w14:paraId="386EA8A2" w14:textId="77777777" w:rsidR="00196D2E" w:rsidRPr="006F31DC" w:rsidRDefault="00196D2E" w:rsidP="00553FFA">
            <w:pPr>
              <w:pStyle w:val="TAL"/>
              <w:rPr>
                <w:sz w:val="16"/>
              </w:rPr>
            </w:pPr>
            <w:r>
              <w:rPr>
                <w:sz w:val="16"/>
              </w:rPr>
              <w:t>NR_pos_enh2-UEConTest</w:t>
            </w:r>
          </w:p>
        </w:tc>
        <w:tc>
          <w:tcPr>
            <w:tcW w:w="0" w:type="auto"/>
          </w:tcPr>
          <w:p w14:paraId="084832CF" w14:textId="77777777" w:rsidR="00196D2E" w:rsidRPr="006F31DC" w:rsidRDefault="00196D2E" w:rsidP="00553FFA">
            <w:pPr>
              <w:pStyle w:val="TAL"/>
              <w:rPr>
                <w:sz w:val="16"/>
              </w:rPr>
            </w:pPr>
            <w:r>
              <w:rPr>
                <w:sz w:val="16"/>
              </w:rPr>
              <w:t>agreed</w:t>
            </w:r>
          </w:p>
        </w:tc>
      </w:tr>
      <w:tr w:rsidR="00196D2E" w14:paraId="2702B7B0" w14:textId="77777777" w:rsidTr="00553FFA">
        <w:tc>
          <w:tcPr>
            <w:tcW w:w="0" w:type="auto"/>
          </w:tcPr>
          <w:p w14:paraId="14B80417" w14:textId="77777777" w:rsidR="00196D2E" w:rsidRPr="006F31DC" w:rsidRDefault="00196D2E" w:rsidP="00553FFA">
            <w:pPr>
              <w:pStyle w:val="TAL"/>
              <w:rPr>
                <w:sz w:val="16"/>
              </w:rPr>
            </w:pPr>
            <w:r>
              <w:rPr>
                <w:sz w:val="16"/>
              </w:rPr>
              <w:t>R5-256431</w:t>
            </w:r>
          </w:p>
        </w:tc>
        <w:tc>
          <w:tcPr>
            <w:tcW w:w="0" w:type="auto"/>
          </w:tcPr>
          <w:p w14:paraId="72819A6E" w14:textId="77777777" w:rsidR="00196D2E" w:rsidRPr="006F31DC" w:rsidRDefault="00196D2E" w:rsidP="00553FFA">
            <w:pPr>
              <w:pStyle w:val="TAL"/>
              <w:rPr>
                <w:sz w:val="16"/>
              </w:rPr>
            </w:pPr>
            <w:r>
              <w:rPr>
                <w:sz w:val="16"/>
              </w:rPr>
              <w:t xml:space="preserve">Applicability of NR RSTD measurement reporting test cases for </w:t>
            </w:r>
            <w:proofErr w:type="spellStart"/>
            <w:r>
              <w:rPr>
                <w:sz w:val="16"/>
              </w:rPr>
              <w:t>RedCap</w:t>
            </w:r>
            <w:proofErr w:type="spellEnd"/>
            <w:r>
              <w:rPr>
                <w:sz w:val="16"/>
              </w:rPr>
              <w:t xml:space="preserve"> UE</w:t>
            </w:r>
          </w:p>
        </w:tc>
        <w:tc>
          <w:tcPr>
            <w:tcW w:w="0" w:type="auto"/>
          </w:tcPr>
          <w:p w14:paraId="710E5103" w14:textId="77777777" w:rsidR="00196D2E" w:rsidRPr="006F31DC" w:rsidRDefault="00196D2E" w:rsidP="00553FFA">
            <w:pPr>
              <w:pStyle w:val="TAL"/>
              <w:rPr>
                <w:sz w:val="16"/>
              </w:rPr>
            </w:pPr>
            <w:r>
              <w:rPr>
                <w:sz w:val="16"/>
              </w:rPr>
              <w:t>Ericsson</w:t>
            </w:r>
          </w:p>
        </w:tc>
        <w:tc>
          <w:tcPr>
            <w:tcW w:w="0" w:type="auto"/>
          </w:tcPr>
          <w:p w14:paraId="4D46E563" w14:textId="77777777" w:rsidR="00196D2E" w:rsidRPr="006F31DC" w:rsidRDefault="00196D2E" w:rsidP="00553FFA">
            <w:pPr>
              <w:pStyle w:val="TAL"/>
              <w:rPr>
                <w:sz w:val="16"/>
              </w:rPr>
            </w:pPr>
            <w:r>
              <w:rPr>
                <w:sz w:val="16"/>
              </w:rPr>
              <w:t>37.571-3</w:t>
            </w:r>
          </w:p>
        </w:tc>
        <w:tc>
          <w:tcPr>
            <w:tcW w:w="0" w:type="auto"/>
          </w:tcPr>
          <w:p w14:paraId="33DAE633" w14:textId="77777777" w:rsidR="00196D2E" w:rsidRPr="006F31DC" w:rsidRDefault="00196D2E" w:rsidP="00553FFA">
            <w:pPr>
              <w:pStyle w:val="TAL"/>
              <w:rPr>
                <w:sz w:val="16"/>
              </w:rPr>
            </w:pPr>
            <w:r>
              <w:rPr>
                <w:sz w:val="16"/>
              </w:rPr>
              <w:t>0181</w:t>
            </w:r>
          </w:p>
        </w:tc>
        <w:tc>
          <w:tcPr>
            <w:tcW w:w="0" w:type="auto"/>
          </w:tcPr>
          <w:p w14:paraId="6FBE0732" w14:textId="77777777" w:rsidR="00196D2E" w:rsidRPr="006F31DC" w:rsidRDefault="00196D2E" w:rsidP="00553FFA">
            <w:pPr>
              <w:pStyle w:val="TAR"/>
              <w:rPr>
                <w:sz w:val="16"/>
              </w:rPr>
            </w:pPr>
            <w:r>
              <w:rPr>
                <w:sz w:val="16"/>
              </w:rPr>
              <w:t>-</w:t>
            </w:r>
          </w:p>
        </w:tc>
        <w:tc>
          <w:tcPr>
            <w:tcW w:w="0" w:type="auto"/>
          </w:tcPr>
          <w:p w14:paraId="6826ECBE" w14:textId="77777777" w:rsidR="00196D2E" w:rsidRPr="006F31DC" w:rsidRDefault="00196D2E" w:rsidP="00553FFA">
            <w:pPr>
              <w:pStyle w:val="TAL"/>
              <w:rPr>
                <w:sz w:val="16"/>
              </w:rPr>
            </w:pPr>
            <w:r>
              <w:rPr>
                <w:sz w:val="16"/>
              </w:rPr>
              <w:t>Rel-18</w:t>
            </w:r>
          </w:p>
        </w:tc>
        <w:tc>
          <w:tcPr>
            <w:tcW w:w="0" w:type="auto"/>
          </w:tcPr>
          <w:p w14:paraId="38551E4C" w14:textId="77777777" w:rsidR="00196D2E" w:rsidRPr="006F31DC" w:rsidRDefault="00196D2E" w:rsidP="00553FFA">
            <w:pPr>
              <w:pStyle w:val="TAL"/>
              <w:rPr>
                <w:sz w:val="16"/>
              </w:rPr>
            </w:pPr>
            <w:r>
              <w:rPr>
                <w:sz w:val="16"/>
              </w:rPr>
              <w:t>F</w:t>
            </w:r>
          </w:p>
        </w:tc>
        <w:tc>
          <w:tcPr>
            <w:tcW w:w="0" w:type="auto"/>
          </w:tcPr>
          <w:p w14:paraId="34782B51" w14:textId="77777777" w:rsidR="00196D2E" w:rsidRPr="006F31DC" w:rsidRDefault="00196D2E" w:rsidP="00553FFA">
            <w:pPr>
              <w:pStyle w:val="TAL"/>
              <w:rPr>
                <w:sz w:val="16"/>
              </w:rPr>
            </w:pPr>
            <w:r>
              <w:rPr>
                <w:sz w:val="16"/>
              </w:rPr>
              <w:t>NR_pos_enh2-UEConTest</w:t>
            </w:r>
          </w:p>
        </w:tc>
        <w:tc>
          <w:tcPr>
            <w:tcW w:w="0" w:type="auto"/>
          </w:tcPr>
          <w:p w14:paraId="012296E0" w14:textId="77777777" w:rsidR="00196D2E" w:rsidRPr="006F31DC" w:rsidRDefault="00196D2E" w:rsidP="00553FFA">
            <w:pPr>
              <w:pStyle w:val="TAL"/>
              <w:rPr>
                <w:sz w:val="16"/>
              </w:rPr>
            </w:pPr>
            <w:r>
              <w:rPr>
                <w:sz w:val="16"/>
              </w:rPr>
              <w:t>revised</w:t>
            </w:r>
          </w:p>
        </w:tc>
      </w:tr>
      <w:tr w:rsidR="00196D2E" w14:paraId="66AA94F2" w14:textId="77777777" w:rsidTr="00553FFA">
        <w:tc>
          <w:tcPr>
            <w:tcW w:w="0" w:type="auto"/>
          </w:tcPr>
          <w:p w14:paraId="2E4DAA24" w14:textId="77777777" w:rsidR="00196D2E" w:rsidRPr="006F31DC" w:rsidRDefault="00196D2E" w:rsidP="00553FFA">
            <w:pPr>
              <w:pStyle w:val="TAL"/>
              <w:rPr>
                <w:sz w:val="16"/>
              </w:rPr>
            </w:pPr>
            <w:r>
              <w:rPr>
                <w:sz w:val="16"/>
              </w:rPr>
              <w:t>R5-256917</w:t>
            </w:r>
          </w:p>
        </w:tc>
        <w:tc>
          <w:tcPr>
            <w:tcW w:w="0" w:type="auto"/>
          </w:tcPr>
          <w:p w14:paraId="7484E5D4" w14:textId="77777777" w:rsidR="00196D2E" w:rsidRPr="006F31DC" w:rsidRDefault="00196D2E" w:rsidP="00553FFA">
            <w:pPr>
              <w:pStyle w:val="TAL"/>
              <w:rPr>
                <w:sz w:val="16"/>
              </w:rPr>
            </w:pPr>
            <w:r>
              <w:rPr>
                <w:sz w:val="16"/>
              </w:rPr>
              <w:t xml:space="preserve">Applicability of NR RSTD measurement reporting test cases for </w:t>
            </w:r>
            <w:proofErr w:type="spellStart"/>
            <w:r>
              <w:rPr>
                <w:sz w:val="16"/>
              </w:rPr>
              <w:t>RedCap</w:t>
            </w:r>
            <w:proofErr w:type="spellEnd"/>
            <w:r>
              <w:rPr>
                <w:sz w:val="16"/>
              </w:rPr>
              <w:t xml:space="preserve"> UE</w:t>
            </w:r>
          </w:p>
        </w:tc>
        <w:tc>
          <w:tcPr>
            <w:tcW w:w="0" w:type="auto"/>
          </w:tcPr>
          <w:p w14:paraId="2971E7CC" w14:textId="77777777" w:rsidR="00196D2E" w:rsidRPr="006F31DC" w:rsidRDefault="00196D2E" w:rsidP="00553FFA">
            <w:pPr>
              <w:pStyle w:val="TAL"/>
              <w:rPr>
                <w:sz w:val="16"/>
              </w:rPr>
            </w:pPr>
            <w:r>
              <w:rPr>
                <w:sz w:val="16"/>
              </w:rPr>
              <w:t>Ericsson</w:t>
            </w:r>
          </w:p>
        </w:tc>
        <w:tc>
          <w:tcPr>
            <w:tcW w:w="0" w:type="auto"/>
          </w:tcPr>
          <w:p w14:paraId="11D63D07" w14:textId="77777777" w:rsidR="00196D2E" w:rsidRPr="006F31DC" w:rsidRDefault="00196D2E" w:rsidP="00553FFA">
            <w:pPr>
              <w:pStyle w:val="TAL"/>
              <w:rPr>
                <w:sz w:val="16"/>
              </w:rPr>
            </w:pPr>
            <w:r>
              <w:rPr>
                <w:sz w:val="16"/>
              </w:rPr>
              <w:t>37.571-3</w:t>
            </w:r>
          </w:p>
        </w:tc>
        <w:tc>
          <w:tcPr>
            <w:tcW w:w="0" w:type="auto"/>
          </w:tcPr>
          <w:p w14:paraId="62EFE6B2" w14:textId="77777777" w:rsidR="00196D2E" w:rsidRPr="006F31DC" w:rsidRDefault="00196D2E" w:rsidP="00553FFA">
            <w:pPr>
              <w:pStyle w:val="TAL"/>
              <w:rPr>
                <w:sz w:val="16"/>
              </w:rPr>
            </w:pPr>
            <w:r>
              <w:rPr>
                <w:sz w:val="16"/>
              </w:rPr>
              <w:t>0181</w:t>
            </w:r>
          </w:p>
        </w:tc>
        <w:tc>
          <w:tcPr>
            <w:tcW w:w="0" w:type="auto"/>
          </w:tcPr>
          <w:p w14:paraId="28721A80" w14:textId="77777777" w:rsidR="00196D2E" w:rsidRPr="006F31DC" w:rsidRDefault="00196D2E" w:rsidP="00553FFA">
            <w:pPr>
              <w:pStyle w:val="TAR"/>
              <w:rPr>
                <w:sz w:val="16"/>
              </w:rPr>
            </w:pPr>
            <w:r>
              <w:rPr>
                <w:sz w:val="16"/>
              </w:rPr>
              <w:t>1</w:t>
            </w:r>
          </w:p>
        </w:tc>
        <w:tc>
          <w:tcPr>
            <w:tcW w:w="0" w:type="auto"/>
          </w:tcPr>
          <w:p w14:paraId="3C6F6031" w14:textId="77777777" w:rsidR="00196D2E" w:rsidRPr="006F31DC" w:rsidRDefault="00196D2E" w:rsidP="00553FFA">
            <w:pPr>
              <w:pStyle w:val="TAL"/>
              <w:rPr>
                <w:sz w:val="16"/>
              </w:rPr>
            </w:pPr>
            <w:r>
              <w:rPr>
                <w:sz w:val="16"/>
              </w:rPr>
              <w:t>Rel-18</w:t>
            </w:r>
          </w:p>
        </w:tc>
        <w:tc>
          <w:tcPr>
            <w:tcW w:w="0" w:type="auto"/>
          </w:tcPr>
          <w:p w14:paraId="17C9FA6A" w14:textId="77777777" w:rsidR="00196D2E" w:rsidRPr="006F31DC" w:rsidRDefault="00196D2E" w:rsidP="00553FFA">
            <w:pPr>
              <w:pStyle w:val="TAL"/>
              <w:rPr>
                <w:sz w:val="16"/>
              </w:rPr>
            </w:pPr>
            <w:r>
              <w:rPr>
                <w:sz w:val="16"/>
              </w:rPr>
              <w:t>F</w:t>
            </w:r>
          </w:p>
        </w:tc>
        <w:tc>
          <w:tcPr>
            <w:tcW w:w="0" w:type="auto"/>
          </w:tcPr>
          <w:p w14:paraId="3A987A57" w14:textId="77777777" w:rsidR="00196D2E" w:rsidRPr="006F31DC" w:rsidRDefault="00196D2E" w:rsidP="00553FFA">
            <w:pPr>
              <w:pStyle w:val="TAL"/>
              <w:rPr>
                <w:sz w:val="16"/>
              </w:rPr>
            </w:pPr>
            <w:r>
              <w:rPr>
                <w:sz w:val="16"/>
              </w:rPr>
              <w:t>NR_pos_enh2-UEConTest</w:t>
            </w:r>
          </w:p>
        </w:tc>
        <w:tc>
          <w:tcPr>
            <w:tcW w:w="0" w:type="auto"/>
          </w:tcPr>
          <w:p w14:paraId="069A408A" w14:textId="77777777" w:rsidR="00196D2E" w:rsidRPr="006F31DC" w:rsidRDefault="00196D2E" w:rsidP="00553FFA">
            <w:pPr>
              <w:pStyle w:val="TAL"/>
              <w:rPr>
                <w:sz w:val="16"/>
              </w:rPr>
            </w:pPr>
            <w:r>
              <w:rPr>
                <w:sz w:val="16"/>
              </w:rPr>
              <w:t>agreed</w:t>
            </w:r>
          </w:p>
        </w:tc>
      </w:tr>
      <w:tr w:rsidR="00196D2E" w14:paraId="04687476" w14:textId="77777777" w:rsidTr="00553FFA">
        <w:tc>
          <w:tcPr>
            <w:tcW w:w="0" w:type="auto"/>
          </w:tcPr>
          <w:p w14:paraId="3920E533" w14:textId="77777777" w:rsidR="00196D2E" w:rsidRPr="006F31DC" w:rsidRDefault="00196D2E" w:rsidP="00553FFA">
            <w:pPr>
              <w:pStyle w:val="TAL"/>
              <w:rPr>
                <w:sz w:val="16"/>
              </w:rPr>
            </w:pPr>
            <w:r>
              <w:rPr>
                <w:sz w:val="16"/>
              </w:rPr>
              <w:t>R5-255777</w:t>
            </w:r>
          </w:p>
        </w:tc>
        <w:tc>
          <w:tcPr>
            <w:tcW w:w="0" w:type="auto"/>
          </w:tcPr>
          <w:p w14:paraId="3E05B4D6" w14:textId="77777777" w:rsidR="00196D2E" w:rsidRPr="006F31DC" w:rsidRDefault="00196D2E" w:rsidP="00553FFA">
            <w:pPr>
              <w:pStyle w:val="TAL"/>
              <w:rPr>
                <w:sz w:val="16"/>
              </w:rPr>
            </w:pPr>
            <w:r>
              <w:rPr>
                <w:sz w:val="16"/>
              </w:rPr>
              <w:t>NR UAV: Initial Test Model</w:t>
            </w:r>
          </w:p>
        </w:tc>
        <w:tc>
          <w:tcPr>
            <w:tcW w:w="0" w:type="auto"/>
          </w:tcPr>
          <w:p w14:paraId="7BF75160" w14:textId="77777777" w:rsidR="00196D2E" w:rsidRPr="006F31DC" w:rsidRDefault="00196D2E" w:rsidP="00553FFA">
            <w:pPr>
              <w:pStyle w:val="TAL"/>
              <w:rPr>
                <w:sz w:val="16"/>
              </w:rPr>
            </w:pPr>
            <w:r>
              <w:rPr>
                <w:sz w:val="16"/>
              </w:rPr>
              <w:t>MCC TF160</w:t>
            </w:r>
          </w:p>
        </w:tc>
        <w:tc>
          <w:tcPr>
            <w:tcW w:w="0" w:type="auto"/>
          </w:tcPr>
          <w:p w14:paraId="59F9D5B2" w14:textId="77777777" w:rsidR="00196D2E" w:rsidRPr="006F31DC" w:rsidRDefault="00196D2E" w:rsidP="00553FFA">
            <w:pPr>
              <w:pStyle w:val="TAL"/>
              <w:rPr>
                <w:sz w:val="16"/>
              </w:rPr>
            </w:pPr>
            <w:r>
              <w:rPr>
                <w:sz w:val="16"/>
              </w:rPr>
              <w:t>37.571-4</w:t>
            </w:r>
          </w:p>
        </w:tc>
        <w:tc>
          <w:tcPr>
            <w:tcW w:w="0" w:type="auto"/>
          </w:tcPr>
          <w:p w14:paraId="6087F763" w14:textId="77777777" w:rsidR="00196D2E" w:rsidRPr="006F31DC" w:rsidRDefault="00196D2E" w:rsidP="00553FFA">
            <w:pPr>
              <w:pStyle w:val="TAL"/>
              <w:rPr>
                <w:sz w:val="16"/>
              </w:rPr>
            </w:pPr>
            <w:r>
              <w:rPr>
                <w:sz w:val="16"/>
              </w:rPr>
              <w:t>0211</w:t>
            </w:r>
          </w:p>
        </w:tc>
        <w:tc>
          <w:tcPr>
            <w:tcW w:w="0" w:type="auto"/>
          </w:tcPr>
          <w:p w14:paraId="5B2A761E" w14:textId="77777777" w:rsidR="00196D2E" w:rsidRPr="006F31DC" w:rsidRDefault="00196D2E" w:rsidP="00553FFA">
            <w:pPr>
              <w:pStyle w:val="TAR"/>
              <w:rPr>
                <w:sz w:val="16"/>
              </w:rPr>
            </w:pPr>
            <w:r>
              <w:rPr>
                <w:sz w:val="16"/>
              </w:rPr>
              <w:t>-</w:t>
            </w:r>
          </w:p>
        </w:tc>
        <w:tc>
          <w:tcPr>
            <w:tcW w:w="0" w:type="auto"/>
          </w:tcPr>
          <w:p w14:paraId="07023EFC" w14:textId="77777777" w:rsidR="00196D2E" w:rsidRPr="006F31DC" w:rsidRDefault="00196D2E" w:rsidP="00553FFA">
            <w:pPr>
              <w:pStyle w:val="TAL"/>
              <w:rPr>
                <w:sz w:val="16"/>
              </w:rPr>
            </w:pPr>
            <w:r>
              <w:rPr>
                <w:sz w:val="16"/>
              </w:rPr>
              <w:t>Rel-18</w:t>
            </w:r>
          </w:p>
        </w:tc>
        <w:tc>
          <w:tcPr>
            <w:tcW w:w="0" w:type="auto"/>
          </w:tcPr>
          <w:p w14:paraId="7C36F41A" w14:textId="77777777" w:rsidR="00196D2E" w:rsidRPr="006F31DC" w:rsidRDefault="00196D2E" w:rsidP="00553FFA">
            <w:pPr>
              <w:pStyle w:val="TAL"/>
              <w:rPr>
                <w:sz w:val="16"/>
              </w:rPr>
            </w:pPr>
            <w:r>
              <w:rPr>
                <w:sz w:val="16"/>
              </w:rPr>
              <w:t>F</w:t>
            </w:r>
          </w:p>
        </w:tc>
        <w:tc>
          <w:tcPr>
            <w:tcW w:w="0" w:type="auto"/>
          </w:tcPr>
          <w:p w14:paraId="633F903D" w14:textId="77777777" w:rsidR="00196D2E" w:rsidRPr="006F31DC" w:rsidRDefault="00196D2E" w:rsidP="00553FFA">
            <w:pPr>
              <w:pStyle w:val="TAL"/>
              <w:rPr>
                <w:sz w:val="16"/>
              </w:rPr>
            </w:pPr>
            <w:r>
              <w:rPr>
                <w:sz w:val="16"/>
              </w:rPr>
              <w:t>NR_UAV_plus_CT1-UEConTest</w:t>
            </w:r>
          </w:p>
        </w:tc>
        <w:tc>
          <w:tcPr>
            <w:tcW w:w="0" w:type="auto"/>
          </w:tcPr>
          <w:p w14:paraId="188D6BAC" w14:textId="77777777" w:rsidR="00196D2E" w:rsidRPr="006F31DC" w:rsidRDefault="00196D2E" w:rsidP="00553FFA">
            <w:pPr>
              <w:pStyle w:val="TAL"/>
              <w:rPr>
                <w:sz w:val="16"/>
              </w:rPr>
            </w:pPr>
            <w:r>
              <w:rPr>
                <w:sz w:val="16"/>
              </w:rPr>
              <w:t>agreed</w:t>
            </w:r>
          </w:p>
        </w:tc>
      </w:tr>
      <w:tr w:rsidR="00196D2E" w14:paraId="5C49E458" w14:textId="77777777" w:rsidTr="00553FFA">
        <w:tc>
          <w:tcPr>
            <w:tcW w:w="0" w:type="auto"/>
          </w:tcPr>
          <w:p w14:paraId="36489794" w14:textId="77777777" w:rsidR="00196D2E" w:rsidRPr="006F31DC" w:rsidRDefault="00196D2E" w:rsidP="00553FFA">
            <w:pPr>
              <w:pStyle w:val="TAL"/>
              <w:rPr>
                <w:sz w:val="16"/>
              </w:rPr>
            </w:pPr>
            <w:r>
              <w:rPr>
                <w:sz w:val="16"/>
              </w:rPr>
              <w:t>R5-255699</w:t>
            </w:r>
          </w:p>
        </w:tc>
        <w:tc>
          <w:tcPr>
            <w:tcW w:w="0" w:type="auto"/>
          </w:tcPr>
          <w:p w14:paraId="19EBD1E6" w14:textId="77777777" w:rsidR="00196D2E" w:rsidRPr="006F31DC" w:rsidRDefault="00196D2E" w:rsidP="00553FFA">
            <w:pPr>
              <w:pStyle w:val="TAL"/>
              <w:rPr>
                <w:sz w:val="16"/>
              </w:rPr>
            </w:pPr>
            <w:r>
              <w:rPr>
                <w:sz w:val="16"/>
              </w:rPr>
              <w:t>Addition general description of SLPP positioning methods scenario data</w:t>
            </w:r>
          </w:p>
        </w:tc>
        <w:tc>
          <w:tcPr>
            <w:tcW w:w="0" w:type="auto"/>
          </w:tcPr>
          <w:p w14:paraId="06E022D3" w14:textId="77777777" w:rsidR="00196D2E" w:rsidRPr="006F31DC" w:rsidRDefault="00196D2E" w:rsidP="00553FFA">
            <w:pPr>
              <w:pStyle w:val="TAL"/>
              <w:rPr>
                <w:sz w:val="16"/>
              </w:rPr>
            </w:pPr>
            <w:r>
              <w:rPr>
                <w:sz w:val="16"/>
              </w:rPr>
              <w:t>CATT</w:t>
            </w:r>
          </w:p>
        </w:tc>
        <w:tc>
          <w:tcPr>
            <w:tcW w:w="0" w:type="auto"/>
          </w:tcPr>
          <w:p w14:paraId="5FA4A9F4" w14:textId="77777777" w:rsidR="00196D2E" w:rsidRPr="006F31DC" w:rsidRDefault="00196D2E" w:rsidP="00553FFA">
            <w:pPr>
              <w:pStyle w:val="TAL"/>
              <w:rPr>
                <w:sz w:val="16"/>
              </w:rPr>
            </w:pPr>
            <w:r>
              <w:rPr>
                <w:sz w:val="16"/>
              </w:rPr>
              <w:t>37.571-5</w:t>
            </w:r>
          </w:p>
        </w:tc>
        <w:tc>
          <w:tcPr>
            <w:tcW w:w="0" w:type="auto"/>
          </w:tcPr>
          <w:p w14:paraId="4B18E369" w14:textId="77777777" w:rsidR="00196D2E" w:rsidRPr="006F31DC" w:rsidRDefault="00196D2E" w:rsidP="00553FFA">
            <w:pPr>
              <w:pStyle w:val="TAL"/>
              <w:rPr>
                <w:sz w:val="16"/>
              </w:rPr>
            </w:pPr>
            <w:r>
              <w:rPr>
                <w:sz w:val="16"/>
              </w:rPr>
              <w:t>0238</w:t>
            </w:r>
          </w:p>
        </w:tc>
        <w:tc>
          <w:tcPr>
            <w:tcW w:w="0" w:type="auto"/>
          </w:tcPr>
          <w:p w14:paraId="14D910F5" w14:textId="77777777" w:rsidR="00196D2E" w:rsidRPr="006F31DC" w:rsidRDefault="00196D2E" w:rsidP="00553FFA">
            <w:pPr>
              <w:pStyle w:val="TAR"/>
              <w:rPr>
                <w:sz w:val="16"/>
              </w:rPr>
            </w:pPr>
            <w:r>
              <w:rPr>
                <w:sz w:val="16"/>
              </w:rPr>
              <w:t>-</w:t>
            </w:r>
          </w:p>
        </w:tc>
        <w:tc>
          <w:tcPr>
            <w:tcW w:w="0" w:type="auto"/>
          </w:tcPr>
          <w:p w14:paraId="666C4A5D" w14:textId="77777777" w:rsidR="00196D2E" w:rsidRPr="006F31DC" w:rsidRDefault="00196D2E" w:rsidP="00553FFA">
            <w:pPr>
              <w:pStyle w:val="TAL"/>
              <w:rPr>
                <w:sz w:val="16"/>
              </w:rPr>
            </w:pPr>
            <w:r>
              <w:rPr>
                <w:sz w:val="16"/>
              </w:rPr>
              <w:t>Rel-18</w:t>
            </w:r>
          </w:p>
        </w:tc>
        <w:tc>
          <w:tcPr>
            <w:tcW w:w="0" w:type="auto"/>
          </w:tcPr>
          <w:p w14:paraId="636DB6F0" w14:textId="77777777" w:rsidR="00196D2E" w:rsidRPr="006F31DC" w:rsidRDefault="00196D2E" w:rsidP="00553FFA">
            <w:pPr>
              <w:pStyle w:val="TAL"/>
              <w:rPr>
                <w:sz w:val="16"/>
              </w:rPr>
            </w:pPr>
            <w:r>
              <w:rPr>
                <w:sz w:val="16"/>
              </w:rPr>
              <w:t>F</w:t>
            </w:r>
          </w:p>
        </w:tc>
        <w:tc>
          <w:tcPr>
            <w:tcW w:w="0" w:type="auto"/>
          </w:tcPr>
          <w:p w14:paraId="030FF746" w14:textId="77777777" w:rsidR="00196D2E" w:rsidRPr="006F31DC" w:rsidRDefault="00196D2E" w:rsidP="00553FFA">
            <w:pPr>
              <w:pStyle w:val="TAL"/>
              <w:rPr>
                <w:sz w:val="16"/>
              </w:rPr>
            </w:pPr>
            <w:r>
              <w:rPr>
                <w:sz w:val="16"/>
              </w:rPr>
              <w:t>NR_pos_enh2-UEConTest</w:t>
            </w:r>
          </w:p>
        </w:tc>
        <w:tc>
          <w:tcPr>
            <w:tcW w:w="0" w:type="auto"/>
          </w:tcPr>
          <w:p w14:paraId="168DE2FE" w14:textId="77777777" w:rsidR="00196D2E" w:rsidRPr="006F31DC" w:rsidRDefault="00196D2E" w:rsidP="00553FFA">
            <w:pPr>
              <w:pStyle w:val="TAL"/>
              <w:rPr>
                <w:sz w:val="16"/>
              </w:rPr>
            </w:pPr>
            <w:r>
              <w:rPr>
                <w:sz w:val="16"/>
              </w:rPr>
              <w:t>agreed</w:t>
            </w:r>
          </w:p>
        </w:tc>
      </w:tr>
      <w:tr w:rsidR="00196D2E" w14:paraId="1B6F8E30" w14:textId="77777777" w:rsidTr="00553FFA">
        <w:tc>
          <w:tcPr>
            <w:tcW w:w="0" w:type="auto"/>
          </w:tcPr>
          <w:p w14:paraId="19C9EC0C" w14:textId="77777777" w:rsidR="00196D2E" w:rsidRPr="006F31DC" w:rsidRDefault="00196D2E" w:rsidP="00553FFA">
            <w:pPr>
              <w:pStyle w:val="TAL"/>
              <w:rPr>
                <w:sz w:val="16"/>
              </w:rPr>
            </w:pPr>
            <w:r>
              <w:rPr>
                <w:sz w:val="16"/>
              </w:rPr>
              <w:t>R5-255716</w:t>
            </w:r>
          </w:p>
        </w:tc>
        <w:tc>
          <w:tcPr>
            <w:tcW w:w="0" w:type="auto"/>
          </w:tcPr>
          <w:p w14:paraId="7271474C" w14:textId="77777777" w:rsidR="00196D2E" w:rsidRPr="006F31DC" w:rsidRDefault="00196D2E" w:rsidP="00553FFA">
            <w:pPr>
              <w:pStyle w:val="TAL"/>
              <w:rPr>
                <w:sz w:val="16"/>
              </w:rPr>
            </w:pPr>
            <w:r>
              <w:rPr>
                <w:sz w:val="16"/>
              </w:rPr>
              <w:t>Correction of DL-TDOA Assistance data</w:t>
            </w:r>
          </w:p>
        </w:tc>
        <w:tc>
          <w:tcPr>
            <w:tcW w:w="0" w:type="auto"/>
          </w:tcPr>
          <w:p w14:paraId="7EC91EA0" w14:textId="77777777" w:rsidR="00196D2E" w:rsidRPr="006F31DC" w:rsidRDefault="00196D2E" w:rsidP="00553FFA">
            <w:pPr>
              <w:pStyle w:val="TAL"/>
              <w:rPr>
                <w:sz w:val="16"/>
              </w:rPr>
            </w:pPr>
            <w:r>
              <w:rPr>
                <w:sz w:val="16"/>
              </w:rPr>
              <w:t>Rohde &amp; Schwarz</w:t>
            </w:r>
          </w:p>
        </w:tc>
        <w:tc>
          <w:tcPr>
            <w:tcW w:w="0" w:type="auto"/>
          </w:tcPr>
          <w:p w14:paraId="04A8CF3F" w14:textId="77777777" w:rsidR="00196D2E" w:rsidRPr="006F31DC" w:rsidRDefault="00196D2E" w:rsidP="00553FFA">
            <w:pPr>
              <w:pStyle w:val="TAL"/>
              <w:rPr>
                <w:sz w:val="16"/>
              </w:rPr>
            </w:pPr>
            <w:r>
              <w:rPr>
                <w:sz w:val="16"/>
              </w:rPr>
              <w:t>37.571-5</w:t>
            </w:r>
          </w:p>
        </w:tc>
        <w:tc>
          <w:tcPr>
            <w:tcW w:w="0" w:type="auto"/>
          </w:tcPr>
          <w:p w14:paraId="5B2365BF" w14:textId="77777777" w:rsidR="00196D2E" w:rsidRPr="006F31DC" w:rsidRDefault="00196D2E" w:rsidP="00553FFA">
            <w:pPr>
              <w:pStyle w:val="TAL"/>
              <w:rPr>
                <w:sz w:val="16"/>
              </w:rPr>
            </w:pPr>
            <w:r>
              <w:rPr>
                <w:sz w:val="16"/>
              </w:rPr>
              <w:t>0239</w:t>
            </w:r>
          </w:p>
        </w:tc>
        <w:tc>
          <w:tcPr>
            <w:tcW w:w="0" w:type="auto"/>
          </w:tcPr>
          <w:p w14:paraId="780343A0" w14:textId="77777777" w:rsidR="00196D2E" w:rsidRPr="006F31DC" w:rsidRDefault="00196D2E" w:rsidP="00553FFA">
            <w:pPr>
              <w:pStyle w:val="TAR"/>
              <w:rPr>
                <w:sz w:val="16"/>
              </w:rPr>
            </w:pPr>
            <w:r>
              <w:rPr>
                <w:sz w:val="16"/>
              </w:rPr>
              <w:t>-</w:t>
            </w:r>
          </w:p>
        </w:tc>
        <w:tc>
          <w:tcPr>
            <w:tcW w:w="0" w:type="auto"/>
          </w:tcPr>
          <w:p w14:paraId="304638E7" w14:textId="77777777" w:rsidR="00196D2E" w:rsidRPr="006F31DC" w:rsidRDefault="00196D2E" w:rsidP="00553FFA">
            <w:pPr>
              <w:pStyle w:val="TAL"/>
              <w:rPr>
                <w:sz w:val="16"/>
              </w:rPr>
            </w:pPr>
            <w:r>
              <w:rPr>
                <w:sz w:val="16"/>
              </w:rPr>
              <w:t>Rel-18</w:t>
            </w:r>
          </w:p>
        </w:tc>
        <w:tc>
          <w:tcPr>
            <w:tcW w:w="0" w:type="auto"/>
          </w:tcPr>
          <w:p w14:paraId="1101BF6D" w14:textId="77777777" w:rsidR="00196D2E" w:rsidRPr="006F31DC" w:rsidRDefault="00196D2E" w:rsidP="00553FFA">
            <w:pPr>
              <w:pStyle w:val="TAL"/>
              <w:rPr>
                <w:sz w:val="16"/>
              </w:rPr>
            </w:pPr>
            <w:r>
              <w:rPr>
                <w:sz w:val="16"/>
              </w:rPr>
              <w:t>F</w:t>
            </w:r>
          </w:p>
        </w:tc>
        <w:tc>
          <w:tcPr>
            <w:tcW w:w="0" w:type="auto"/>
          </w:tcPr>
          <w:p w14:paraId="0B197358"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6A6ABA07" w14:textId="77777777" w:rsidR="00196D2E" w:rsidRPr="006F31DC" w:rsidRDefault="00196D2E" w:rsidP="00553FFA">
            <w:pPr>
              <w:pStyle w:val="TAL"/>
              <w:rPr>
                <w:sz w:val="16"/>
              </w:rPr>
            </w:pPr>
            <w:r>
              <w:rPr>
                <w:sz w:val="16"/>
              </w:rPr>
              <w:t>agreed</w:t>
            </w:r>
          </w:p>
        </w:tc>
      </w:tr>
      <w:tr w:rsidR="00196D2E" w14:paraId="184CDF0C" w14:textId="77777777" w:rsidTr="00553FFA">
        <w:tc>
          <w:tcPr>
            <w:tcW w:w="0" w:type="auto"/>
          </w:tcPr>
          <w:p w14:paraId="21AE93A4" w14:textId="77777777" w:rsidR="00196D2E" w:rsidRPr="006F31DC" w:rsidRDefault="00196D2E" w:rsidP="00553FFA">
            <w:pPr>
              <w:pStyle w:val="TAL"/>
              <w:rPr>
                <w:sz w:val="16"/>
              </w:rPr>
            </w:pPr>
            <w:r>
              <w:rPr>
                <w:sz w:val="16"/>
              </w:rPr>
              <w:t>R5-255796</w:t>
            </w:r>
          </w:p>
        </w:tc>
        <w:tc>
          <w:tcPr>
            <w:tcW w:w="0" w:type="auto"/>
          </w:tcPr>
          <w:p w14:paraId="4162CA01" w14:textId="77777777" w:rsidR="00196D2E" w:rsidRPr="006F31DC" w:rsidRDefault="00196D2E" w:rsidP="00553FFA">
            <w:pPr>
              <w:pStyle w:val="TAL"/>
              <w:rPr>
                <w:sz w:val="16"/>
              </w:rPr>
            </w:pPr>
            <w:r>
              <w:rPr>
                <w:sz w:val="16"/>
              </w:rPr>
              <w:t>Editorial corrections in 37.579-1</w:t>
            </w:r>
          </w:p>
        </w:tc>
        <w:tc>
          <w:tcPr>
            <w:tcW w:w="0" w:type="auto"/>
          </w:tcPr>
          <w:p w14:paraId="05EC5086" w14:textId="77777777" w:rsidR="00196D2E" w:rsidRPr="006F31DC" w:rsidRDefault="00196D2E" w:rsidP="00553FFA">
            <w:pPr>
              <w:pStyle w:val="TAL"/>
              <w:rPr>
                <w:sz w:val="16"/>
              </w:rPr>
            </w:pPr>
            <w:r>
              <w:rPr>
                <w:sz w:val="16"/>
              </w:rPr>
              <w:t>MCC TF160</w:t>
            </w:r>
          </w:p>
        </w:tc>
        <w:tc>
          <w:tcPr>
            <w:tcW w:w="0" w:type="auto"/>
          </w:tcPr>
          <w:p w14:paraId="55D9D515" w14:textId="77777777" w:rsidR="00196D2E" w:rsidRPr="006F31DC" w:rsidRDefault="00196D2E" w:rsidP="00553FFA">
            <w:pPr>
              <w:pStyle w:val="TAL"/>
              <w:rPr>
                <w:sz w:val="16"/>
              </w:rPr>
            </w:pPr>
            <w:r>
              <w:rPr>
                <w:sz w:val="16"/>
              </w:rPr>
              <w:t>37.579-1</w:t>
            </w:r>
          </w:p>
        </w:tc>
        <w:tc>
          <w:tcPr>
            <w:tcW w:w="0" w:type="auto"/>
          </w:tcPr>
          <w:p w14:paraId="20D06D82" w14:textId="77777777" w:rsidR="00196D2E" w:rsidRPr="006F31DC" w:rsidRDefault="00196D2E" w:rsidP="00553FFA">
            <w:pPr>
              <w:pStyle w:val="TAL"/>
              <w:rPr>
                <w:sz w:val="16"/>
              </w:rPr>
            </w:pPr>
            <w:r>
              <w:rPr>
                <w:sz w:val="16"/>
              </w:rPr>
              <w:t>0019</w:t>
            </w:r>
          </w:p>
        </w:tc>
        <w:tc>
          <w:tcPr>
            <w:tcW w:w="0" w:type="auto"/>
          </w:tcPr>
          <w:p w14:paraId="7705D6C3" w14:textId="77777777" w:rsidR="00196D2E" w:rsidRPr="006F31DC" w:rsidRDefault="00196D2E" w:rsidP="00553FFA">
            <w:pPr>
              <w:pStyle w:val="TAR"/>
              <w:rPr>
                <w:sz w:val="16"/>
              </w:rPr>
            </w:pPr>
            <w:r>
              <w:rPr>
                <w:sz w:val="16"/>
              </w:rPr>
              <w:t>-</w:t>
            </w:r>
          </w:p>
        </w:tc>
        <w:tc>
          <w:tcPr>
            <w:tcW w:w="0" w:type="auto"/>
          </w:tcPr>
          <w:p w14:paraId="360CDC12" w14:textId="77777777" w:rsidR="00196D2E" w:rsidRPr="006F31DC" w:rsidRDefault="00196D2E" w:rsidP="00553FFA">
            <w:pPr>
              <w:pStyle w:val="TAL"/>
              <w:rPr>
                <w:sz w:val="16"/>
              </w:rPr>
            </w:pPr>
            <w:r>
              <w:rPr>
                <w:sz w:val="16"/>
              </w:rPr>
              <w:t>Rel-17</w:t>
            </w:r>
          </w:p>
        </w:tc>
        <w:tc>
          <w:tcPr>
            <w:tcW w:w="0" w:type="auto"/>
          </w:tcPr>
          <w:p w14:paraId="2663614D" w14:textId="77777777" w:rsidR="00196D2E" w:rsidRPr="006F31DC" w:rsidRDefault="00196D2E" w:rsidP="00553FFA">
            <w:pPr>
              <w:pStyle w:val="TAL"/>
              <w:rPr>
                <w:sz w:val="16"/>
              </w:rPr>
            </w:pPr>
            <w:r>
              <w:rPr>
                <w:sz w:val="16"/>
              </w:rPr>
              <w:t>F</w:t>
            </w:r>
          </w:p>
        </w:tc>
        <w:tc>
          <w:tcPr>
            <w:tcW w:w="0" w:type="auto"/>
          </w:tcPr>
          <w:p w14:paraId="4D989ABE" w14:textId="77777777" w:rsidR="00196D2E" w:rsidRPr="006F31DC" w:rsidRDefault="00196D2E" w:rsidP="00553FFA">
            <w:pPr>
              <w:pStyle w:val="TAL"/>
              <w:rPr>
                <w:sz w:val="16"/>
              </w:rPr>
            </w:pPr>
            <w:r>
              <w:rPr>
                <w:sz w:val="16"/>
              </w:rPr>
              <w:t xml:space="preserve">TEI14_Test, </w:t>
            </w:r>
            <w:proofErr w:type="spellStart"/>
            <w:r>
              <w:rPr>
                <w:sz w:val="16"/>
              </w:rPr>
              <w:t>MCImp-UEConTest</w:t>
            </w:r>
            <w:proofErr w:type="spellEnd"/>
          </w:p>
        </w:tc>
        <w:tc>
          <w:tcPr>
            <w:tcW w:w="0" w:type="auto"/>
          </w:tcPr>
          <w:p w14:paraId="727547B5" w14:textId="77777777" w:rsidR="00196D2E" w:rsidRPr="006F31DC" w:rsidRDefault="00196D2E" w:rsidP="00553FFA">
            <w:pPr>
              <w:pStyle w:val="TAL"/>
              <w:rPr>
                <w:sz w:val="16"/>
              </w:rPr>
            </w:pPr>
            <w:r>
              <w:rPr>
                <w:sz w:val="16"/>
              </w:rPr>
              <w:t>agreed</w:t>
            </w:r>
          </w:p>
        </w:tc>
      </w:tr>
      <w:tr w:rsidR="00196D2E" w14:paraId="38166651" w14:textId="77777777" w:rsidTr="00553FFA">
        <w:tc>
          <w:tcPr>
            <w:tcW w:w="0" w:type="auto"/>
          </w:tcPr>
          <w:p w14:paraId="58157F3D" w14:textId="77777777" w:rsidR="00196D2E" w:rsidRPr="006F31DC" w:rsidRDefault="00196D2E" w:rsidP="00553FFA">
            <w:pPr>
              <w:pStyle w:val="TAL"/>
              <w:rPr>
                <w:sz w:val="16"/>
              </w:rPr>
            </w:pPr>
            <w:r>
              <w:rPr>
                <w:sz w:val="16"/>
              </w:rPr>
              <w:t>R5-255797</w:t>
            </w:r>
          </w:p>
        </w:tc>
        <w:tc>
          <w:tcPr>
            <w:tcW w:w="0" w:type="auto"/>
          </w:tcPr>
          <w:p w14:paraId="4BBF239F" w14:textId="77777777" w:rsidR="00196D2E" w:rsidRPr="006F31DC" w:rsidRDefault="00196D2E" w:rsidP="00553FFA">
            <w:pPr>
              <w:pStyle w:val="TAL"/>
              <w:rPr>
                <w:sz w:val="16"/>
              </w:rPr>
            </w:pPr>
            <w:r>
              <w:rPr>
                <w:sz w:val="16"/>
              </w:rPr>
              <w:t>Order of Longitude and Latitude in the group configuration and user profiles</w:t>
            </w:r>
          </w:p>
        </w:tc>
        <w:tc>
          <w:tcPr>
            <w:tcW w:w="0" w:type="auto"/>
          </w:tcPr>
          <w:p w14:paraId="7EC66A24" w14:textId="77777777" w:rsidR="00196D2E" w:rsidRPr="006F31DC" w:rsidRDefault="00196D2E" w:rsidP="00553FFA">
            <w:pPr>
              <w:pStyle w:val="TAL"/>
              <w:rPr>
                <w:sz w:val="16"/>
              </w:rPr>
            </w:pPr>
            <w:r>
              <w:rPr>
                <w:sz w:val="16"/>
              </w:rPr>
              <w:t>MCC TF160</w:t>
            </w:r>
          </w:p>
        </w:tc>
        <w:tc>
          <w:tcPr>
            <w:tcW w:w="0" w:type="auto"/>
          </w:tcPr>
          <w:p w14:paraId="1CE2F00D" w14:textId="77777777" w:rsidR="00196D2E" w:rsidRPr="006F31DC" w:rsidRDefault="00196D2E" w:rsidP="00553FFA">
            <w:pPr>
              <w:pStyle w:val="TAL"/>
              <w:rPr>
                <w:sz w:val="16"/>
              </w:rPr>
            </w:pPr>
            <w:r>
              <w:rPr>
                <w:sz w:val="16"/>
              </w:rPr>
              <w:t>37.579-1</w:t>
            </w:r>
          </w:p>
        </w:tc>
        <w:tc>
          <w:tcPr>
            <w:tcW w:w="0" w:type="auto"/>
          </w:tcPr>
          <w:p w14:paraId="491FD7B2" w14:textId="77777777" w:rsidR="00196D2E" w:rsidRPr="006F31DC" w:rsidRDefault="00196D2E" w:rsidP="00553FFA">
            <w:pPr>
              <w:pStyle w:val="TAL"/>
              <w:rPr>
                <w:sz w:val="16"/>
              </w:rPr>
            </w:pPr>
            <w:r>
              <w:rPr>
                <w:sz w:val="16"/>
              </w:rPr>
              <w:t>0020</w:t>
            </w:r>
          </w:p>
        </w:tc>
        <w:tc>
          <w:tcPr>
            <w:tcW w:w="0" w:type="auto"/>
          </w:tcPr>
          <w:p w14:paraId="65A2B19C" w14:textId="77777777" w:rsidR="00196D2E" w:rsidRPr="006F31DC" w:rsidRDefault="00196D2E" w:rsidP="00553FFA">
            <w:pPr>
              <w:pStyle w:val="TAR"/>
              <w:rPr>
                <w:sz w:val="16"/>
              </w:rPr>
            </w:pPr>
            <w:r>
              <w:rPr>
                <w:sz w:val="16"/>
              </w:rPr>
              <w:t>-</w:t>
            </w:r>
          </w:p>
        </w:tc>
        <w:tc>
          <w:tcPr>
            <w:tcW w:w="0" w:type="auto"/>
          </w:tcPr>
          <w:p w14:paraId="2D84A7BB" w14:textId="77777777" w:rsidR="00196D2E" w:rsidRPr="006F31DC" w:rsidRDefault="00196D2E" w:rsidP="00553FFA">
            <w:pPr>
              <w:pStyle w:val="TAL"/>
              <w:rPr>
                <w:sz w:val="16"/>
              </w:rPr>
            </w:pPr>
            <w:r>
              <w:rPr>
                <w:sz w:val="16"/>
              </w:rPr>
              <w:t>Rel-17</w:t>
            </w:r>
          </w:p>
        </w:tc>
        <w:tc>
          <w:tcPr>
            <w:tcW w:w="0" w:type="auto"/>
          </w:tcPr>
          <w:p w14:paraId="552386A7" w14:textId="77777777" w:rsidR="00196D2E" w:rsidRPr="006F31DC" w:rsidRDefault="00196D2E" w:rsidP="00553FFA">
            <w:pPr>
              <w:pStyle w:val="TAL"/>
              <w:rPr>
                <w:sz w:val="16"/>
              </w:rPr>
            </w:pPr>
            <w:r>
              <w:rPr>
                <w:sz w:val="16"/>
              </w:rPr>
              <w:t>F</w:t>
            </w:r>
          </w:p>
        </w:tc>
        <w:tc>
          <w:tcPr>
            <w:tcW w:w="0" w:type="auto"/>
          </w:tcPr>
          <w:p w14:paraId="4EF186B7" w14:textId="77777777" w:rsidR="00196D2E" w:rsidRPr="006F31DC" w:rsidRDefault="00196D2E" w:rsidP="00553FFA">
            <w:pPr>
              <w:pStyle w:val="TAL"/>
              <w:rPr>
                <w:sz w:val="16"/>
              </w:rPr>
            </w:pPr>
            <w:r>
              <w:rPr>
                <w:sz w:val="16"/>
              </w:rPr>
              <w:t xml:space="preserve">TEI14_Test, </w:t>
            </w:r>
            <w:proofErr w:type="spellStart"/>
            <w:r>
              <w:rPr>
                <w:sz w:val="16"/>
              </w:rPr>
              <w:t>MCImp-UEConTest</w:t>
            </w:r>
            <w:proofErr w:type="spellEnd"/>
          </w:p>
        </w:tc>
        <w:tc>
          <w:tcPr>
            <w:tcW w:w="0" w:type="auto"/>
          </w:tcPr>
          <w:p w14:paraId="22C9F05A" w14:textId="77777777" w:rsidR="00196D2E" w:rsidRPr="006F31DC" w:rsidRDefault="00196D2E" w:rsidP="00553FFA">
            <w:pPr>
              <w:pStyle w:val="TAL"/>
              <w:rPr>
                <w:sz w:val="16"/>
              </w:rPr>
            </w:pPr>
            <w:r>
              <w:rPr>
                <w:sz w:val="16"/>
              </w:rPr>
              <w:t>agreed</w:t>
            </w:r>
          </w:p>
        </w:tc>
      </w:tr>
      <w:tr w:rsidR="00196D2E" w14:paraId="0A08A119" w14:textId="77777777" w:rsidTr="00553FFA">
        <w:tc>
          <w:tcPr>
            <w:tcW w:w="0" w:type="auto"/>
          </w:tcPr>
          <w:p w14:paraId="4E5FFF0D" w14:textId="77777777" w:rsidR="00196D2E" w:rsidRPr="006F31DC" w:rsidRDefault="00196D2E" w:rsidP="00553FFA">
            <w:pPr>
              <w:pStyle w:val="TAL"/>
              <w:rPr>
                <w:sz w:val="16"/>
              </w:rPr>
            </w:pPr>
            <w:r>
              <w:rPr>
                <w:sz w:val="16"/>
              </w:rPr>
              <w:t>R5-255949</w:t>
            </w:r>
          </w:p>
        </w:tc>
        <w:tc>
          <w:tcPr>
            <w:tcW w:w="0" w:type="auto"/>
          </w:tcPr>
          <w:p w14:paraId="53C87674"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-Regroup details</w:t>
            </w:r>
          </w:p>
        </w:tc>
        <w:tc>
          <w:tcPr>
            <w:tcW w:w="0" w:type="auto"/>
          </w:tcPr>
          <w:p w14:paraId="4C752D16" w14:textId="77777777" w:rsidR="00196D2E" w:rsidRPr="006F31DC" w:rsidRDefault="00196D2E" w:rsidP="00553FFA">
            <w:pPr>
              <w:pStyle w:val="TAL"/>
              <w:rPr>
                <w:sz w:val="16"/>
              </w:rPr>
            </w:pPr>
            <w:r>
              <w:rPr>
                <w:sz w:val="16"/>
              </w:rPr>
              <w:t>Ericsson, FirstNet, Element, Samsung R&amp;D Institute UK</w:t>
            </w:r>
          </w:p>
        </w:tc>
        <w:tc>
          <w:tcPr>
            <w:tcW w:w="0" w:type="auto"/>
          </w:tcPr>
          <w:p w14:paraId="464F82E1" w14:textId="77777777" w:rsidR="00196D2E" w:rsidRPr="006F31DC" w:rsidRDefault="00196D2E" w:rsidP="00553FFA">
            <w:pPr>
              <w:pStyle w:val="TAL"/>
              <w:rPr>
                <w:sz w:val="16"/>
              </w:rPr>
            </w:pPr>
            <w:r>
              <w:rPr>
                <w:sz w:val="16"/>
              </w:rPr>
              <w:t>37.579-1</w:t>
            </w:r>
          </w:p>
        </w:tc>
        <w:tc>
          <w:tcPr>
            <w:tcW w:w="0" w:type="auto"/>
          </w:tcPr>
          <w:p w14:paraId="735CBC10" w14:textId="77777777" w:rsidR="00196D2E" w:rsidRPr="006F31DC" w:rsidRDefault="00196D2E" w:rsidP="00553FFA">
            <w:pPr>
              <w:pStyle w:val="TAL"/>
              <w:rPr>
                <w:sz w:val="16"/>
              </w:rPr>
            </w:pPr>
            <w:r>
              <w:rPr>
                <w:sz w:val="16"/>
              </w:rPr>
              <w:t>0021</w:t>
            </w:r>
          </w:p>
        </w:tc>
        <w:tc>
          <w:tcPr>
            <w:tcW w:w="0" w:type="auto"/>
          </w:tcPr>
          <w:p w14:paraId="47A7B935" w14:textId="77777777" w:rsidR="00196D2E" w:rsidRPr="006F31DC" w:rsidRDefault="00196D2E" w:rsidP="00553FFA">
            <w:pPr>
              <w:pStyle w:val="TAR"/>
              <w:rPr>
                <w:sz w:val="16"/>
              </w:rPr>
            </w:pPr>
            <w:r>
              <w:rPr>
                <w:sz w:val="16"/>
              </w:rPr>
              <w:t>-</w:t>
            </w:r>
          </w:p>
        </w:tc>
        <w:tc>
          <w:tcPr>
            <w:tcW w:w="0" w:type="auto"/>
          </w:tcPr>
          <w:p w14:paraId="087908CA" w14:textId="77777777" w:rsidR="00196D2E" w:rsidRPr="006F31DC" w:rsidRDefault="00196D2E" w:rsidP="00553FFA">
            <w:pPr>
              <w:pStyle w:val="TAL"/>
              <w:rPr>
                <w:sz w:val="16"/>
              </w:rPr>
            </w:pPr>
            <w:r>
              <w:rPr>
                <w:sz w:val="16"/>
              </w:rPr>
              <w:t>Rel-17</w:t>
            </w:r>
          </w:p>
        </w:tc>
        <w:tc>
          <w:tcPr>
            <w:tcW w:w="0" w:type="auto"/>
          </w:tcPr>
          <w:p w14:paraId="2652DB64" w14:textId="77777777" w:rsidR="00196D2E" w:rsidRPr="006F31DC" w:rsidRDefault="00196D2E" w:rsidP="00553FFA">
            <w:pPr>
              <w:pStyle w:val="TAL"/>
              <w:rPr>
                <w:sz w:val="16"/>
              </w:rPr>
            </w:pPr>
            <w:r>
              <w:rPr>
                <w:sz w:val="16"/>
              </w:rPr>
              <w:t>F</w:t>
            </w:r>
          </w:p>
        </w:tc>
        <w:tc>
          <w:tcPr>
            <w:tcW w:w="0" w:type="auto"/>
          </w:tcPr>
          <w:p w14:paraId="53B75309" w14:textId="77777777" w:rsidR="00196D2E" w:rsidRPr="006F31DC" w:rsidRDefault="00196D2E" w:rsidP="00553FFA">
            <w:pPr>
              <w:pStyle w:val="TAL"/>
              <w:rPr>
                <w:sz w:val="16"/>
              </w:rPr>
            </w:pPr>
            <w:r>
              <w:rPr>
                <w:sz w:val="16"/>
              </w:rPr>
              <w:t>MCProtoc17_enh3MCPTT_eMCData3_MCOver5GS-UEConTest</w:t>
            </w:r>
          </w:p>
        </w:tc>
        <w:tc>
          <w:tcPr>
            <w:tcW w:w="0" w:type="auto"/>
          </w:tcPr>
          <w:p w14:paraId="3AF95397" w14:textId="77777777" w:rsidR="00196D2E" w:rsidRPr="006F31DC" w:rsidRDefault="00196D2E" w:rsidP="00553FFA">
            <w:pPr>
              <w:pStyle w:val="TAL"/>
              <w:rPr>
                <w:sz w:val="16"/>
              </w:rPr>
            </w:pPr>
            <w:r>
              <w:rPr>
                <w:sz w:val="16"/>
              </w:rPr>
              <w:t>agreed</w:t>
            </w:r>
          </w:p>
        </w:tc>
      </w:tr>
      <w:tr w:rsidR="00196D2E" w14:paraId="7F76BD9C" w14:textId="77777777" w:rsidTr="00553FFA">
        <w:tc>
          <w:tcPr>
            <w:tcW w:w="0" w:type="auto"/>
          </w:tcPr>
          <w:p w14:paraId="0818FC60" w14:textId="77777777" w:rsidR="00196D2E" w:rsidRPr="006F31DC" w:rsidRDefault="00196D2E" w:rsidP="00553FFA">
            <w:pPr>
              <w:pStyle w:val="TAL"/>
              <w:rPr>
                <w:sz w:val="16"/>
              </w:rPr>
            </w:pPr>
            <w:r>
              <w:rPr>
                <w:sz w:val="16"/>
              </w:rPr>
              <w:t>R5-255980</w:t>
            </w:r>
          </w:p>
        </w:tc>
        <w:tc>
          <w:tcPr>
            <w:tcW w:w="0" w:type="auto"/>
          </w:tcPr>
          <w:p w14:paraId="41969C82" w14:textId="77777777" w:rsidR="00196D2E" w:rsidRPr="006F31DC" w:rsidRDefault="00196D2E" w:rsidP="00553FFA">
            <w:pPr>
              <w:pStyle w:val="TAL"/>
              <w:rPr>
                <w:sz w:val="16"/>
              </w:rPr>
            </w:pPr>
            <w:r>
              <w:rPr>
                <w:sz w:val="16"/>
              </w:rPr>
              <w:t>Correction to domain name for MCPTT confidentiality protection</w:t>
            </w:r>
          </w:p>
        </w:tc>
        <w:tc>
          <w:tcPr>
            <w:tcW w:w="0" w:type="auto"/>
          </w:tcPr>
          <w:p w14:paraId="49FEF274" w14:textId="77777777" w:rsidR="00196D2E" w:rsidRPr="006F31DC" w:rsidRDefault="00196D2E" w:rsidP="00553FFA">
            <w:pPr>
              <w:pStyle w:val="TAL"/>
              <w:rPr>
                <w:sz w:val="16"/>
              </w:rPr>
            </w:pPr>
            <w:r>
              <w:rPr>
                <w:sz w:val="16"/>
              </w:rPr>
              <w:t>Keysight Technologies UK</w:t>
            </w:r>
          </w:p>
        </w:tc>
        <w:tc>
          <w:tcPr>
            <w:tcW w:w="0" w:type="auto"/>
          </w:tcPr>
          <w:p w14:paraId="54A83411" w14:textId="77777777" w:rsidR="00196D2E" w:rsidRPr="006F31DC" w:rsidRDefault="00196D2E" w:rsidP="00553FFA">
            <w:pPr>
              <w:pStyle w:val="TAL"/>
              <w:rPr>
                <w:sz w:val="16"/>
              </w:rPr>
            </w:pPr>
            <w:r>
              <w:rPr>
                <w:sz w:val="16"/>
              </w:rPr>
              <w:t>37.579-1</w:t>
            </w:r>
          </w:p>
        </w:tc>
        <w:tc>
          <w:tcPr>
            <w:tcW w:w="0" w:type="auto"/>
          </w:tcPr>
          <w:p w14:paraId="53E2478B" w14:textId="77777777" w:rsidR="00196D2E" w:rsidRPr="006F31DC" w:rsidRDefault="00196D2E" w:rsidP="00553FFA">
            <w:pPr>
              <w:pStyle w:val="TAL"/>
              <w:rPr>
                <w:sz w:val="16"/>
              </w:rPr>
            </w:pPr>
            <w:r>
              <w:rPr>
                <w:sz w:val="16"/>
              </w:rPr>
              <w:t>0022</w:t>
            </w:r>
          </w:p>
        </w:tc>
        <w:tc>
          <w:tcPr>
            <w:tcW w:w="0" w:type="auto"/>
          </w:tcPr>
          <w:p w14:paraId="2ADF7165" w14:textId="77777777" w:rsidR="00196D2E" w:rsidRPr="006F31DC" w:rsidRDefault="00196D2E" w:rsidP="00553FFA">
            <w:pPr>
              <w:pStyle w:val="TAR"/>
              <w:rPr>
                <w:sz w:val="16"/>
              </w:rPr>
            </w:pPr>
            <w:r>
              <w:rPr>
                <w:sz w:val="16"/>
              </w:rPr>
              <w:t>-</w:t>
            </w:r>
          </w:p>
        </w:tc>
        <w:tc>
          <w:tcPr>
            <w:tcW w:w="0" w:type="auto"/>
          </w:tcPr>
          <w:p w14:paraId="590DF79F" w14:textId="77777777" w:rsidR="00196D2E" w:rsidRPr="006F31DC" w:rsidRDefault="00196D2E" w:rsidP="00553FFA">
            <w:pPr>
              <w:pStyle w:val="TAL"/>
              <w:rPr>
                <w:sz w:val="16"/>
              </w:rPr>
            </w:pPr>
            <w:r>
              <w:rPr>
                <w:sz w:val="16"/>
              </w:rPr>
              <w:t>Rel-17</w:t>
            </w:r>
          </w:p>
        </w:tc>
        <w:tc>
          <w:tcPr>
            <w:tcW w:w="0" w:type="auto"/>
          </w:tcPr>
          <w:p w14:paraId="07E176FE" w14:textId="77777777" w:rsidR="00196D2E" w:rsidRPr="006F31DC" w:rsidRDefault="00196D2E" w:rsidP="00553FFA">
            <w:pPr>
              <w:pStyle w:val="TAL"/>
              <w:rPr>
                <w:sz w:val="16"/>
              </w:rPr>
            </w:pPr>
            <w:r>
              <w:rPr>
                <w:sz w:val="16"/>
              </w:rPr>
              <w:t>F</w:t>
            </w:r>
          </w:p>
        </w:tc>
        <w:tc>
          <w:tcPr>
            <w:tcW w:w="0" w:type="auto"/>
          </w:tcPr>
          <w:p w14:paraId="6F9E94C9" w14:textId="77777777" w:rsidR="00196D2E" w:rsidRPr="006F31DC" w:rsidRDefault="00196D2E" w:rsidP="00553FFA">
            <w:pPr>
              <w:pStyle w:val="TAL"/>
              <w:rPr>
                <w:sz w:val="16"/>
              </w:rPr>
            </w:pPr>
            <w:r>
              <w:rPr>
                <w:sz w:val="16"/>
              </w:rPr>
              <w:t>TEI14_Test, MCPTT-</w:t>
            </w:r>
            <w:proofErr w:type="spellStart"/>
            <w:r>
              <w:rPr>
                <w:sz w:val="16"/>
              </w:rPr>
              <w:t>ConTest</w:t>
            </w:r>
            <w:proofErr w:type="spellEnd"/>
          </w:p>
        </w:tc>
        <w:tc>
          <w:tcPr>
            <w:tcW w:w="0" w:type="auto"/>
          </w:tcPr>
          <w:p w14:paraId="31BECACC" w14:textId="77777777" w:rsidR="00196D2E" w:rsidRPr="006F31DC" w:rsidRDefault="00196D2E" w:rsidP="00553FFA">
            <w:pPr>
              <w:pStyle w:val="TAL"/>
              <w:rPr>
                <w:sz w:val="16"/>
              </w:rPr>
            </w:pPr>
            <w:r>
              <w:rPr>
                <w:sz w:val="16"/>
              </w:rPr>
              <w:t>agreed</w:t>
            </w:r>
          </w:p>
        </w:tc>
      </w:tr>
      <w:tr w:rsidR="00196D2E" w14:paraId="3EB9C1AA" w14:textId="77777777" w:rsidTr="00553FFA">
        <w:tc>
          <w:tcPr>
            <w:tcW w:w="0" w:type="auto"/>
          </w:tcPr>
          <w:p w14:paraId="09551125" w14:textId="77777777" w:rsidR="00196D2E" w:rsidRPr="006F31DC" w:rsidRDefault="00196D2E" w:rsidP="00553FFA">
            <w:pPr>
              <w:pStyle w:val="TAL"/>
              <w:rPr>
                <w:sz w:val="16"/>
              </w:rPr>
            </w:pPr>
            <w:r>
              <w:rPr>
                <w:sz w:val="16"/>
              </w:rPr>
              <w:t>R5-255981</w:t>
            </w:r>
          </w:p>
        </w:tc>
        <w:tc>
          <w:tcPr>
            <w:tcW w:w="0" w:type="auto"/>
          </w:tcPr>
          <w:p w14:paraId="1F7F7B81" w14:textId="77777777" w:rsidR="00196D2E" w:rsidRPr="006F31DC" w:rsidRDefault="00196D2E" w:rsidP="00553FFA">
            <w:pPr>
              <w:pStyle w:val="TAL"/>
              <w:rPr>
                <w:sz w:val="16"/>
              </w:rPr>
            </w:pPr>
            <w:r>
              <w:rPr>
                <w:sz w:val="16"/>
              </w:rPr>
              <w:t>Correction to 200 OK in response to SIP INVITE for MCX Client Terminated Call</w:t>
            </w:r>
          </w:p>
        </w:tc>
        <w:tc>
          <w:tcPr>
            <w:tcW w:w="0" w:type="auto"/>
          </w:tcPr>
          <w:p w14:paraId="78B1CD24" w14:textId="77777777" w:rsidR="00196D2E" w:rsidRPr="006F31DC" w:rsidRDefault="00196D2E" w:rsidP="00553FFA">
            <w:pPr>
              <w:pStyle w:val="TAL"/>
              <w:rPr>
                <w:sz w:val="16"/>
              </w:rPr>
            </w:pPr>
            <w:r>
              <w:rPr>
                <w:sz w:val="16"/>
              </w:rPr>
              <w:t>Keysight Technologies UK</w:t>
            </w:r>
          </w:p>
        </w:tc>
        <w:tc>
          <w:tcPr>
            <w:tcW w:w="0" w:type="auto"/>
          </w:tcPr>
          <w:p w14:paraId="5817D0A4" w14:textId="77777777" w:rsidR="00196D2E" w:rsidRPr="006F31DC" w:rsidRDefault="00196D2E" w:rsidP="00553FFA">
            <w:pPr>
              <w:pStyle w:val="TAL"/>
              <w:rPr>
                <w:sz w:val="16"/>
              </w:rPr>
            </w:pPr>
            <w:r>
              <w:rPr>
                <w:sz w:val="16"/>
              </w:rPr>
              <w:t>37.579-1</w:t>
            </w:r>
          </w:p>
        </w:tc>
        <w:tc>
          <w:tcPr>
            <w:tcW w:w="0" w:type="auto"/>
          </w:tcPr>
          <w:p w14:paraId="24AC1971" w14:textId="77777777" w:rsidR="00196D2E" w:rsidRPr="006F31DC" w:rsidRDefault="00196D2E" w:rsidP="00553FFA">
            <w:pPr>
              <w:pStyle w:val="TAL"/>
              <w:rPr>
                <w:sz w:val="16"/>
              </w:rPr>
            </w:pPr>
            <w:r>
              <w:rPr>
                <w:sz w:val="16"/>
              </w:rPr>
              <w:t>0023</w:t>
            </w:r>
          </w:p>
        </w:tc>
        <w:tc>
          <w:tcPr>
            <w:tcW w:w="0" w:type="auto"/>
          </w:tcPr>
          <w:p w14:paraId="7958D32C" w14:textId="77777777" w:rsidR="00196D2E" w:rsidRPr="006F31DC" w:rsidRDefault="00196D2E" w:rsidP="00553FFA">
            <w:pPr>
              <w:pStyle w:val="TAR"/>
              <w:rPr>
                <w:sz w:val="16"/>
              </w:rPr>
            </w:pPr>
            <w:r>
              <w:rPr>
                <w:sz w:val="16"/>
              </w:rPr>
              <w:t>-</w:t>
            </w:r>
          </w:p>
        </w:tc>
        <w:tc>
          <w:tcPr>
            <w:tcW w:w="0" w:type="auto"/>
          </w:tcPr>
          <w:p w14:paraId="5FAA37FE" w14:textId="77777777" w:rsidR="00196D2E" w:rsidRPr="006F31DC" w:rsidRDefault="00196D2E" w:rsidP="00553FFA">
            <w:pPr>
              <w:pStyle w:val="TAL"/>
              <w:rPr>
                <w:sz w:val="16"/>
              </w:rPr>
            </w:pPr>
            <w:r>
              <w:rPr>
                <w:sz w:val="16"/>
              </w:rPr>
              <w:t>Rel-17</w:t>
            </w:r>
          </w:p>
        </w:tc>
        <w:tc>
          <w:tcPr>
            <w:tcW w:w="0" w:type="auto"/>
          </w:tcPr>
          <w:p w14:paraId="2032F29A" w14:textId="77777777" w:rsidR="00196D2E" w:rsidRPr="006F31DC" w:rsidRDefault="00196D2E" w:rsidP="00553FFA">
            <w:pPr>
              <w:pStyle w:val="TAL"/>
              <w:rPr>
                <w:sz w:val="16"/>
              </w:rPr>
            </w:pPr>
            <w:r>
              <w:rPr>
                <w:sz w:val="16"/>
              </w:rPr>
              <w:t>F</w:t>
            </w:r>
          </w:p>
        </w:tc>
        <w:tc>
          <w:tcPr>
            <w:tcW w:w="0" w:type="auto"/>
          </w:tcPr>
          <w:p w14:paraId="5D91C3ED" w14:textId="77777777" w:rsidR="00196D2E" w:rsidRPr="006F31DC" w:rsidRDefault="00196D2E" w:rsidP="00553FFA">
            <w:pPr>
              <w:pStyle w:val="TAL"/>
              <w:rPr>
                <w:sz w:val="16"/>
              </w:rPr>
            </w:pPr>
            <w:r>
              <w:rPr>
                <w:sz w:val="16"/>
              </w:rPr>
              <w:t>TEI14_Test, MCPTT-</w:t>
            </w:r>
            <w:proofErr w:type="spellStart"/>
            <w:r>
              <w:rPr>
                <w:sz w:val="16"/>
              </w:rPr>
              <w:t>ConTest</w:t>
            </w:r>
            <w:proofErr w:type="spellEnd"/>
          </w:p>
        </w:tc>
        <w:tc>
          <w:tcPr>
            <w:tcW w:w="0" w:type="auto"/>
          </w:tcPr>
          <w:p w14:paraId="3C164DF7" w14:textId="77777777" w:rsidR="00196D2E" w:rsidRPr="006F31DC" w:rsidRDefault="00196D2E" w:rsidP="00553FFA">
            <w:pPr>
              <w:pStyle w:val="TAL"/>
              <w:rPr>
                <w:sz w:val="16"/>
              </w:rPr>
            </w:pPr>
            <w:r>
              <w:rPr>
                <w:sz w:val="16"/>
              </w:rPr>
              <w:t>agreed</w:t>
            </w:r>
          </w:p>
        </w:tc>
      </w:tr>
      <w:tr w:rsidR="00196D2E" w14:paraId="19F1087A" w14:textId="77777777" w:rsidTr="00553FFA">
        <w:tc>
          <w:tcPr>
            <w:tcW w:w="0" w:type="auto"/>
          </w:tcPr>
          <w:p w14:paraId="774774CA" w14:textId="77777777" w:rsidR="00196D2E" w:rsidRPr="006F31DC" w:rsidRDefault="00196D2E" w:rsidP="00553FFA">
            <w:pPr>
              <w:pStyle w:val="TAL"/>
              <w:rPr>
                <w:sz w:val="16"/>
              </w:rPr>
            </w:pPr>
            <w:r>
              <w:rPr>
                <w:sz w:val="16"/>
              </w:rPr>
              <w:t>R5-256278</w:t>
            </w:r>
          </w:p>
        </w:tc>
        <w:tc>
          <w:tcPr>
            <w:tcW w:w="0" w:type="auto"/>
          </w:tcPr>
          <w:p w14:paraId="0B586804"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 xml:space="preserve"> notification channel support</w:t>
            </w:r>
          </w:p>
        </w:tc>
        <w:tc>
          <w:tcPr>
            <w:tcW w:w="0" w:type="auto"/>
          </w:tcPr>
          <w:p w14:paraId="599B1407" w14:textId="77777777" w:rsidR="00196D2E" w:rsidRPr="006F31DC" w:rsidRDefault="00196D2E" w:rsidP="00553FFA">
            <w:pPr>
              <w:pStyle w:val="TAL"/>
              <w:rPr>
                <w:sz w:val="16"/>
              </w:rPr>
            </w:pPr>
            <w:r>
              <w:rPr>
                <w:sz w:val="16"/>
              </w:rPr>
              <w:t>Ericsson, FirstNet, Element, Samsung R&amp;D Institute UK</w:t>
            </w:r>
          </w:p>
        </w:tc>
        <w:tc>
          <w:tcPr>
            <w:tcW w:w="0" w:type="auto"/>
          </w:tcPr>
          <w:p w14:paraId="2D5C41B0" w14:textId="77777777" w:rsidR="00196D2E" w:rsidRPr="006F31DC" w:rsidRDefault="00196D2E" w:rsidP="00553FFA">
            <w:pPr>
              <w:pStyle w:val="TAL"/>
              <w:rPr>
                <w:sz w:val="16"/>
              </w:rPr>
            </w:pPr>
            <w:r>
              <w:rPr>
                <w:sz w:val="16"/>
              </w:rPr>
              <w:t>37.579-1</w:t>
            </w:r>
          </w:p>
        </w:tc>
        <w:tc>
          <w:tcPr>
            <w:tcW w:w="0" w:type="auto"/>
          </w:tcPr>
          <w:p w14:paraId="4750BB0E" w14:textId="77777777" w:rsidR="00196D2E" w:rsidRPr="006F31DC" w:rsidRDefault="00196D2E" w:rsidP="00553FFA">
            <w:pPr>
              <w:pStyle w:val="TAL"/>
              <w:rPr>
                <w:sz w:val="16"/>
              </w:rPr>
            </w:pPr>
            <w:r>
              <w:rPr>
                <w:sz w:val="16"/>
              </w:rPr>
              <w:t>0024</w:t>
            </w:r>
          </w:p>
        </w:tc>
        <w:tc>
          <w:tcPr>
            <w:tcW w:w="0" w:type="auto"/>
          </w:tcPr>
          <w:p w14:paraId="7F24D1D0" w14:textId="77777777" w:rsidR="00196D2E" w:rsidRPr="006F31DC" w:rsidRDefault="00196D2E" w:rsidP="00553FFA">
            <w:pPr>
              <w:pStyle w:val="TAR"/>
              <w:rPr>
                <w:sz w:val="16"/>
              </w:rPr>
            </w:pPr>
            <w:r>
              <w:rPr>
                <w:sz w:val="16"/>
              </w:rPr>
              <w:t>-</w:t>
            </w:r>
          </w:p>
        </w:tc>
        <w:tc>
          <w:tcPr>
            <w:tcW w:w="0" w:type="auto"/>
          </w:tcPr>
          <w:p w14:paraId="42920E93" w14:textId="77777777" w:rsidR="00196D2E" w:rsidRPr="006F31DC" w:rsidRDefault="00196D2E" w:rsidP="00553FFA">
            <w:pPr>
              <w:pStyle w:val="TAL"/>
              <w:rPr>
                <w:sz w:val="16"/>
              </w:rPr>
            </w:pPr>
            <w:r>
              <w:rPr>
                <w:sz w:val="16"/>
              </w:rPr>
              <w:t>Rel-17</w:t>
            </w:r>
          </w:p>
        </w:tc>
        <w:tc>
          <w:tcPr>
            <w:tcW w:w="0" w:type="auto"/>
          </w:tcPr>
          <w:p w14:paraId="7845FA89" w14:textId="77777777" w:rsidR="00196D2E" w:rsidRPr="006F31DC" w:rsidRDefault="00196D2E" w:rsidP="00553FFA">
            <w:pPr>
              <w:pStyle w:val="TAL"/>
              <w:rPr>
                <w:sz w:val="16"/>
              </w:rPr>
            </w:pPr>
            <w:r>
              <w:rPr>
                <w:sz w:val="16"/>
              </w:rPr>
              <w:t>F</w:t>
            </w:r>
          </w:p>
        </w:tc>
        <w:tc>
          <w:tcPr>
            <w:tcW w:w="0" w:type="auto"/>
          </w:tcPr>
          <w:p w14:paraId="2FA95182" w14:textId="77777777" w:rsidR="00196D2E" w:rsidRPr="006F31DC" w:rsidRDefault="00196D2E" w:rsidP="00553FFA">
            <w:pPr>
              <w:pStyle w:val="TAL"/>
              <w:rPr>
                <w:sz w:val="16"/>
              </w:rPr>
            </w:pPr>
            <w:r>
              <w:rPr>
                <w:sz w:val="16"/>
              </w:rPr>
              <w:t>MCProtoc17_enh3MCPTT_eMCData3_MCOver5GS-UEConTest</w:t>
            </w:r>
          </w:p>
        </w:tc>
        <w:tc>
          <w:tcPr>
            <w:tcW w:w="0" w:type="auto"/>
          </w:tcPr>
          <w:p w14:paraId="0DA8A5E5" w14:textId="77777777" w:rsidR="00196D2E" w:rsidRPr="006F31DC" w:rsidRDefault="00196D2E" w:rsidP="00553FFA">
            <w:pPr>
              <w:pStyle w:val="TAL"/>
              <w:rPr>
                <w:sz w:val="16"/>
              </w:rPr>
            </w:pPr>
            <w:r>
              <w:rPr>
                <w:sz w:val="16"/>
              </w:rPr>
              <w:t>agreed</w:t>
            </w:r>
          </w:p>
        </w:tc>
      </w:tr>
      <w:tr w:rsidR="00196D2E" w14:paraId="1252D0B4" w14:textId="77777777" w:rsidTr="00553FFA">
        <w:tc>
          <w:tcPr>
            <w:tcW w:w="0" w:type="auto"/>
          </w:tcPr>
          <w:p w14:paraId="4EDEF255" w14:textId="77777777" w:rsidR="00196D2E" w:rsidRPr="006F31DC" w:rsidRDefault="00196D2E" w:rsidP="00553FFA">
            <w:pPr>
              <w:pStyle w:val="TAL"/>
              <w:rPr>
                <w:sz w:val="16"/>
              </w:rPr>
            </w:pPr>
            <w:r>
              <w:rPr>
                <w:sz w:val="16"/>
              </w:rPr>
              <w:t>R5-256279</w:t>
            </w:r>
          </w:p>
        </w:tc>
        <w:tc>
          <w:tcPr>
            <w:tcW w:w="0" w:type="auto"/>
          </w:tcPr>
          <w:p w14:paraId="5A0381B1" w14:textId="77777777" w:rsidR="00196D2E" w:rsidRPr="006F31DC" w:rsidRDefault="00196D2E" w:rsidP="00553FFA">
            <w:pPr>
              <w:pStyle w:val="TAL"/>
              <w:rPr>
                <w:sz w:val="16"/>
              </w:rPr>
            </w:pPr>
            <w:r>
              <w:rPr>
                <w:sz w:val="16"/>
              </w:rPr>
              <w:t xml:space="preserve">Update to functional alias IE for </w:t>
            </w:r>
            <w:proofErr w:type="spellStart"/>
            <w:r>
              <w:rPr>
                <w:sz w:val="16"/>
              </w:rPr>
              <w:t>MCVideo</w:t>
            </w:r>
            <w:proofErr w:type="spellEnd"/>
          </w:p>
        </w:tc>
        <w:tc>
          <w:tcPr>
            <w:tcW w:w="0" w:type="auto"/>
          </w:tcPr>
          <w:p w14:paraId="539342D5" w14:textId="77777777" w:rsidR="00196D2E" w:rsidRPr="006F31DC" w:rsidRDefault="00196D2E" w:rsidP="00553FFA">
            <w:pPr>
              <w:pStyle w:val="TAL"/>
              <w:rPr>
                <w:sz w:val="16"/>
              </w:rPr>
            </w:pPr>
            <w:r>
              <w:rPr>
                <w:sz w:val="16"/>
              </w:rPr>
              <w:t>Ericsson, FirstNet, Element, Samsung R&amp;D Institute UK</w:t>
            </w:r>
          </w:p>
        </w:tc>
        <w:tc>
          <w:tcPr>
            <w:tcW w:w="0" w:type="auto"/>
          </w:tcPr>
          <w:p w14:paraId="5377D5EC" w14:textId="77777777" w:rsidR="00196D2E" w:rsidRPr="006F31DC" w:rsidRDefault="00196D2E" w:rsidP="00553FFA">
            <w:pPr>
              <w:pStyle w:val="TAL"/>
              <w:rPr>
                <w:sz w:val="16"/>
              </w:rPr>
            </w:pPr>
            <w:r>
              <w:rPr>
                <w:sz w:val="16"/>
              </w:rPr>
              <w:t>37.579-1</w:t>
            </w:r>
          </w:p>
        </w:tc>
        <w:tc>
          <w:tcPr>
            <w:tcW w:w="0" w:type="auto"/>
          </w:tcPr>
          <w:p w14:paraId="375691D5" w14:textId="77777777" w:rsidR="00196D2E" w:rsidRPr="006F31DC" w:rsidRDefault="00196D2E" w:rsidP="00553FFA">
            <w:pPr>
              <w:pStyle w:val="TAL"/>
              <w:rPr>
                <w:sz w:val="16"/>
              </w:rPr>
            </w:pPr>
            <w:r>
              <w:rPr>
                <w:sz w:val="16"/>
              </w:rPr>
              <w:t>0025</w:t>
            </w:r>
          </w:p>
        </w:tc>
        <w:tc>
          <w:tcPr>
            <w:tcW w:w="0" w:type="auto"/>
          </w:tcPr>
          <w:p w14:paraId="0F255CB8" w14:textId="77777777" w:rsidR="00196D2E" w:rsidRPr="006F31DC" w:rsidRDefault="00196D2E" w:rsidP="00553FFA">
            <w:pPr>
              <w:pStyle w:val="TAR"/>
              <w:rPr>
                <w:sz w:val="16"/>
              </w:rPr>
            </w:pPr>
            <w:r>
              <w:rPr>
                <w:sz w:val="16"/>
              </w:rPr>
              <w:t>-</w:t>
            </w:r>
          </w:p>
        </w:tc>
        <w:tc>
          <w:tcPr>
            <w:tcW w:w="0" w:type="auto"/>
          </w:tcPr>
          <w:p w14:paraId="2762A522" w14:textId="77777777" w:rsidR="00196D2E" w:rsidRPr="006F31DC" w:rsidRDefault="00196D2E" w:rsidP="00553FFA">
            <w:pPr>
              <w:pStyle w:val="TAL"/>
              <w:rPr>
                <w:sz w:val="16"/>
              </w:rPr>
            </w:pPr>
            <w:r>
              <w:rPr>
                <w:sz w:val="16"/>
              </w:rPr>
              <w:t>Rel-17</w:t>
            </w:r>
          </w:p>
        </w:tc>
        <w:tc>
          <w:tcPr>
            <w:tcW w:w="0" w:type="auto"/>
          </w:tcPr>
          <w:p w14:paraId="0E65DC3A" w14:textId="77777777" w:rsidR="00196D2E" w:rsidRPr="006F31DC" w:rsidRDefault="00196D2E" w:rsidP="00553FFA">
            <w:pPr>
              <w:pStyle w:val="TAL"/>
              <w:rPr>
                <w:sz w:val="16"/>
              </w:rPr>
            </w:pPr>
            <w:r>
              <w:rPr>
                <w:sz w:val="16"/>
              </w:rPr>
              <w:t>F</w:t>
            </w:r>
          </w:p>
        </w:tc>
        <w:tc>
          <w:tcPr>
            <w:tcW w:w="0" w:type="auto"/>
          </w:tcPr>
          <w:p w14:paraId="74BE4C7F" w14:textId="77777777" w:rsidR="00196D2E" w:rsidRPr="006F31DC" w:rsidRDefault="00196D2E" w:rsidP="00553FFA">
            <w:pPr>
              <w:pStyle w:val="TAL"/>
              <w:rPr>
                <w:sz w:val="16"/>
              </w:rPr>
            </w:pPr>
            <w:r>
              <w:rPr>
                <w:sz w:val="16"/>
              </w:rPr>
              <w:t>MCProtoc17_enh3MCPTT_eMCData3_MCOver5GS-UEConTest</w:t>
            </w:r>
          </w:p>
        </w:tc>
        <w:tc>
          <w:tcPr>
            <w:tcW w:w="0" w:type="auto"/>
          </w:tcPr>
          <w:p w14:paraId="4389A384" w14:textId="77777777" w:rsidR="00196D2E" w:rsidRPr="006F31DC" w:rsidRDefault="00196D2E" w:rsidP="00553FFA">
            <w:pPr>
              <w:pStyle w:val="TAL"/>
              <w:rPr>
                <w:sz w:val="16"/>
              </w:rPr>
            </w:pPr>
            <w:r>
              <w:rPr>
                <w:sz w:val="16"/>
              </w:rPr>
              <w:t>agreed</w:t>
            </w:r>
          </w:p>
        </w:tc>
      </w:tr>
      <w:tr w:rsidR="00196D2E" w14:paraId="0FAB3B6E" w14:textId="77777777" w:rsidTr="00553FFA">
        <w:tc>
          <w:tcPr>
            <w:tcW w:w="0" w:type="auto"/>
          </w:tcPr>
          <w:p w14:paraId="0E1D4363" w14:textId="77777777" w:rsidR="00196D2E" w:rsidRPr="006F31DC" w:rsidRDefault="00196D2E" w:rsidP="00553FFA">
            <w:pPr>
              <w:pStyle w:val="TAL"/>
              <w:rPr>
                <w:sz w:val="16"/>
              </w:rPr>
            </w:pPr>
            <w:r>
              <w:rPr>
                <w:sz w:val="16"/>
              </w:rPr>
              <w:t>R5-255763</w:t>
            </w:r>
          </w:p>
        </w:tc>
        <w:tc>
          <w:tcPr>
            <w:tcW w:w="0" w:type="auto"/>
          </w:tcPr>
          <w:p w14:paraId="13AEF712" w14:textId="77777777" w:rsidR="00196D2E" w:rsidRPr="006F31DC" w:rsidRDefault="00196D2E" w:rsidP="00553FFA">
            <w:pPr>
              <w:pStyle w:val="TAL"/>
              <w:rPr>
                <w:sz w:val="16"/>
              </w:rPr>
            </w:pPr>
            <w:r>
              <w:rPr>
                <w:sz w:val="16"/>
              </w:rPr>
              <w:t>Updates to test case 6.1.1.22</w:t>
            </w:r>
          </w:p>
        </w:tc>
        <w:tc>
          <w:tcPr>
            <w:tcW w:w="0" w:type="auto"/>
          </w:tcPr>
          <w:p w14:paraId="3A4939AB" w14:textId="77777777" w:rsidR="00196D2E" w:rsidRPr="006F31DC" w:rsidRDefault="00196D2E" w:rsidP="00553FFA">
            <w:pPr>
              <w:pStyle w:val="TAL"/>
              <w:rPr>
                <w:sz w:val="16"/>
              </w:rPr>
            </w:pPr>
            <w:r>
              <w:rPr>
                <w:sz w:val="16"/>
              </w:rPr>
              <w:t>FirstNet, Ericsson, Element, Samsung R&amp;D Institute UK</w:t>
            </w:r>
          </w:p>
        </w:tc>
        <w:tc>
          <w:tcPr>
            <w:tcW w:w="0" w:type="auto"/>
          </w:tcPr>
          <w:p w14:paraId="26361D94" w14:textId="77777777" w:rsidR="00196D2E" w:rsidRPr="006F31DC" w:rsidRDefault="00196D2E" w:rsidP="00553FFA">
            <w:pPr>
              <w:pStyle w:val="TAL"/>
              <w:rPr>
                <w:sz w:val="16"/>
              </w:rPr>
            </w:pPr>
            <w:r>
              <w:rPr>
                <w:sz w:val="16"/>
              </w:rPr>
              <w:t>37.579-2</w:t>
            </w:r>
          </w:p>
        </w:tc>
        <w:tc>
          <w:tcPr>
            <w:tcW w:w="0" w:type="auto"/>
          </w:tcPr>
          <w:p w14:paraId="0519830C" w14:textId="77777777" w:rsidR="00196D2E" w:rsidRPr="006F31DC" w:rsidRDefault="00196D2E" w:rsidP="00553FFA">
            <w:pPr>
              <w:pStyle w:val="TAL"/>
              <w:rPr>
                <w:sz w:val="16"/>
              </w:rPr>
            </w:pPr>
            <w:r>
              <w:rPr>
                <w:sz w:val="16"/>
              </w:rPr>
              <w:t>0010</w:t>
            </w:r>
          </w:p>
        </w:tc>
        <w:tc>
          <w:tcPr>
            <w:tcW w:w="0" w:type="auto"/>
          </w:tcPr>
          <w:p w14:paraId="3EC51364" w14:textId="77777777" w:rsidR="00196D2E" w:rsidRPr="006F31DC" w:rsidRDefault="00196D2E" w:rsidP="00553FFA">
            <w:pPr>
              <w:pStyle w:val="TAR"/>
              <w:rPr>
                <w:sz w:val="16"/>
              </w:rPr>
            </w:pPr>
            <w:r>
              <w:rPr>
                <w:sz w:val="16"/>
              </w:rPr>
              <w:t>-</w:t>
            </w:r>
          </w:p>
        </w:tc>
        <w:tc>
          <w:tcPr>
            <w:tcW w:w="0" w:type="auto"/>
          </w:tcPr>
          <w:p w14:paraId="2985A75D" w14:textId="77777777" w:rsidR="00196D2E" w:rsidRPr="006F31DC" w:rsidRDefault="00196D2E" w:rsidP="00553FFA">
            <w:pPr>
              <w:pStyle w:val="TAL"/>
              <w:rPr>
                <w:sz w:val="16"/>
              </w:rPr>
            </w:pPr>
            <w:r>
              <w:rPr>
                <w:sz w:val="16"/>
              </w:rPr>
              <w:t>Rel-17</w:t>
            </w:r>
          </w:p>
        </w:tc>
        <w:tc>
          <w:tcPr>
            <w:tcW w:w="0" w:type="auto"/>
          </w:tcPr>
          <w:p w14:paraId="077271EE" w14:textId="77777777" w:rsidR="00196D2E" w:rsidRPr="006F31DC" w:rsidRDefault="00196D2E" w:rsidP="00553FFA">
            <w:pPr>
              <w:pStyle w:val="TAL"/>
              <w:rPr>
                <w:sz w:val="16"/>
              </w:rPr>
            </w:pPr>
            <w:r>
              <w:rPr>
                <w:sz w:val="16"/>
              </w:rPr>
              <w:t>F</w:t>
            </w:r>
          </w:p>
        </w:tc>
        <w:tc>
          <w:tcPr>
            <w:tcW w:w="0" w:type="auto"/>
          </w:tcPr>
          <w:p w14:paraId="4C897474" w14:textId="77777777" w:rsidR="00196D2E" w:rsidRPr="006F31DC" w:rsidRDefault="00196D2E" w:rsidP="00553FFA">
            <w:pPr>
              <w:pStyle w:val="TAL"/>
              <w:rPr>
                <w:sz w:val="16"/>
              </w:rPr>
            </w:pPr>
            <w:r>
              <w:rPr>
                <w:sz w:val="16"/>
              </w:rPr>
              <w:t>MCProtoc17_enh3MCPTT_eMCData3_MCOver5GS-UEConTest</w:t>
            </w:r>
          </w:p>
        </w:tc>
        <w:tc>
          <w:tcPr>
            <w:tcW w:w="0" w:type="auto"/>
          </w:tcPr>
          <w:p w14:paraId="50455A6F" w14:textId="77777777" w:rsidR="00196D2E" w:rsidRPr="006F31DC" w:rsidRDefault="00196D2E" w:rsidP="00553FFA">
            <w:pPr>
              <w:pStyle w:val="TAL"/>
              <w:rPr>
                <w:sz w:val="16"/>
              </w:rPr>
            </w:pPr>
            <w:r>
              <w:rPr>
                <w:sz w:val="16"/>
              </w:rPr>
              <w:t>agreed</w:t>
            </w:r>
          </w:p>
        </w:tc>
      </w:tr>
      <w:tr w:rsidR="00196D2E" w14:paraId="4F287694" w14:textId="77777777" w:rsidTr="00553FFA">
        <w:tc>
          <w:tcPr>
            <w:tcW w:w="0" w:type="auto"/>
          </w:tcPr>
          <w:p w14:paraId="37139C0A" w14:textId="77777777" w:rsidR="00196D2E" w:rsidRPr="006F31DC" w:rsidRDefault="00196D2E" w:rsidP="00553FFA">
            <w:pPr>
              <w:pStyle w:val="TAL"/>
              <w:rPr>
                <w:sz w:val="16"/>
              </w:rPr>
            </w:pPr>
            <w:r>
              <w:rPr>
                <w:sz w:val="16"/>
              </w:rPr>
              <w:t>R5-255766</w:t>
            </w:r>
          </w:p>
        </w:tc>
        <w:tc>
          <w:tcPr>
            <w:tcW w:w="0" w:type="auto"/>
          </w:tcPr>
          <w:p w14:paraId="06560480" w14:textId="77777777" w:rsidR="00196D2E" w:rsidRPr="006F31DC" w:rsidRDefault="00196D2E" w:rsidP="00553FFA">
            <w:pPr>
              <w:pStyle w:val="TAL"/>
              <w:rPr>
                <w:sz w:val="16"/>
              </w:rPr>
            </w:pPr>
            <w:r>
              <w:rPr>
                <w:sz w:val="16"/>
              </w:rPr>
              <w:t>Updates to test case 6.6.4</w:t>
            </w:r>
          </w:p>
        </w:tc>
        <w:tc>
          <w:tcPr>
            <w:tcW w:w="0" w:type="auto"/>
          </w:tcPr>
          <w:p w14:paraId="2CF76650" w14:textId="77777777" w:rsidR="00196D2E" w:rsidRPr="006F31DC" w:rsidRDefault="00196D2E" w:rsidP="00553FFA">
            <w:pPr>
              <w:pStyle w:val="TAL"/>
              <w:rPr>
                <w:sz w:val="16"/>
              </w:rPr>
            </w:pPr>
            <w:r>
              <w:rPr>
                <w:sz w:val="16"/>
              </w:rPr>
              <w:t>FirstNet, Ericsson, Element, Samsung R&amp;D Institute UK</w:t>
            </w:r>
          </w:p>
        </w:tc>
        <w:tc>
          <w:tcPr>
            <w:tcW w:w="0" w:type="auto"/>
          </w:tcPr>
          <w:p w14:paraId="2A1CCD4D" w14:textId="77777777" w:rsidR="00196D2E" w:rsidRPr="006F31DC" w:rsidRDefault="00196D2E" w:rsidP="00553FFA">
            <w:pPr>
              <w:pStyle w:val="TAL"/>
              <w:rPr>
                <w:sz w:val="16"/>
              </w:rPr>
            </w:pPr>
            <w:r>
              <w:rPr>
                <w:sz w:val="16"/>
              </w:rPr>
              <w:t>37.579-2</w:t>
            </w:r>
          </w:p>
        </w:tc>
        <w:tc>
          <w:tcPr>
            <w:tcW w:w="0" w:type="auto"/>
          </w:tcPr>
          <w:p w14:paraId="2DFCCC54" w14:textId="77777777" w:rsidR="00196D2E" w:rsidRPr="006F31DC" w:rsidRDefault="00196D2E" w:rsidP="00553FFA">
            <w:pPr>
              <w:pStyle w:val="TAL"/>
              <w:rPr>
                <w:sz w:val="16"/>
              </w:rPr>
            </w:pPr>
            <w:r>
              <w:rPr>
                <w:sz w:val="16"/>
              </w:rPr>
              <w:t>0011</w:t>
            </w:r>
          </w:p>
        </w:tc>
        <w:tc>
          <w:tcPr>
            <w:tcW w:w="0" w:type="auto"/>
          </w:tcPr>
          <w:p w14:paraId="563785AF" w14:textId="77777777" w:rsidR="00196D2E" w:rsidRPr="006F31DC" w:rsidRDefault="00196D2E" w:rsidP="00553FFA">
            <w:pPr>
              <w:pStyle w:val="TAR"/>
              <w:rPr>
                <w:sz w:val="16"/>
              </w:rPr>
            </w:pPr>
            <w:r>
              <w:rPr>
                <w:sz w:val="16"/>
              </w:rPr>
              <w:t>-</w:t>
            </w:r>
          </w:p>
        </w:tc>
        <w:tc>
          <w:tcPr>
            <w:tcW w:w="0" w:type="auto"/>
          </w:tcPr>
          <w:p w14:paraId="2B107C3E" w14:textId="77777777" w:rsidR="00196D2E" w:rsidRPr="006F31DC" w:rsidRDefault="00196D2E" w:rsidP="00553FFA">
            <w:pPr>
              <w:pStyle w:val="TAL"/>
              <w:rPr>
                <w:sz w:val="16"/>
              </w:rPr>
            </w:pPr>
            <w:r>
              <w:rPr>
                <w:sz w:val="16"/>
              </w:rPr>
              <w:t>Rel-17</w:t>
            </w:r>
          </w:p>
        </w:tc>
        <w:tc>
          <w:tcPr>
            <w:tcW w:w="0" w:type="auto"/>
          </w:tcPr>
          <w:p w14:paraId="327B1F0E" w14:textId="77777777" w:rsidR="00196D2E" w:rsidRPr="006F31DC" w:rsidRDefault="00196D2E" w:rsidP="00553FFA">
            <w:pPr>
              <w:pStyle w:val="TAL"/>
              <w:rPr>
                <w:sz w:val="16"/>
              </w:rPr>
            </w:pPr>
            <w:r>
              <w:rPr>
                <w:sz w:val="16"/>
              </w:rPr>
              <w:t>F</w:t>
            </w:r>
          </w:p>
        </w:tc>
        <w:tc>
          <w:tcPr>
            <w:tcW w:w="0" w:type="auto"/>
          </w:tcPr>
          <w:p w14:paraId="38632F55" w14:textId="77777777" w:rsidR="00196D2E" w:rsidRPr="006F31DC" w:rsidRDefault="00196D2E" w:rsidP="00553FFA">
            <w:pPr>
              <w:pStyle w:val="TAL"/>
              <w:rPr>
                <w:sz w:val="16"/>
              </w:rPr>
            </w:pPr>
            <w:r>
              <w:rPr>
                <w:sz w:val="16"/>
              </w:rPr>
              <w:t>MCProtoc17_enh3MCPTT_eMCData3_MCOver5GS-UEConTest</w:t>
            </w:r>
          </w:p>
        </w:tc>
        <w:tc>
          <w:tcPr>
            <w:tcW w:w="0" w:type="auto"/>
          </w:tcPr>
          <w:p w14:paraId="501BA226" w14:textId="77777777" w:rsidR="00196D2E" w:rsidRPr="006F31DC" w:rsidRDefault="00196D2E" w:rsidP="00553FFA">
            <w:pPr>
              <w:pStyle w:val="TAL"/>
              <w:rPr>
                <w:sz w:val="16"/>
              </w:rPr>
            </w:pPr>
            <w:r>
              <w:rPr>
                <w:sz w:val="16"/>
              </w:rPr>
              <w:t>revised</w:t>
            </w:r>
          </w:p>
        </w:tc>
      </w:tr>
      <w:tr w:rsidR="00196D2E" w14:paraId="4FD6BCE6" w14:textId="77777777" w:rsidTr="00553FFA">
        <w:tc>
          <w:tcPr>
            <w:tcW w:w="0" w:type="auto"/>
          </w:tcPr>
          <w:p w14:paraId="5E59DF62" w14:textId="77777777" w:rsidR="00196D2E" w:rsidRPr="006F31DC" w:rsidRDefault="00196D2E" w:rsidP="00553FFA">
            <w:pPr>
              <w:pStyle w:val="TAL"/>
              <w:rPr>
                <w:sz w:val="16"/>
              </w:rPr>
            </w:pPr>
            <w:r>
              <w:rPr>
                <w:sz w:val="16"/>
              </w:rPr>
              <w:t>R5-256719</w:t>
            </w:r>
          </w:p>
        </w:tc>
        <w:tc>
          <w:tcPr>
            <w:tcW w:w="0" w:type="auto"/>
          </w:tcPr>
          <w:p w14:paraId="38DBA7B7" w14:textId="77777777" w:rsidR="00196D2E" w:rsidRPr="006F31DC" w:rsidRDefault="00196D2E" w:rsidP="00553FFA">
            <w:pPr>
              <w:pStyle w:val="TAL"/>
              <w:rPr>
                <w:sz w:val="16"/>
              </w:rPr>
            </w:pPr>
            <w:r>
              <w:rPr>
                <w:sz w:val="16"/>
              </w:rPr>
              <w:t>Updates to test case 6.6.4</w:t>
            </w:r>
          </w:p>
        </w:tc>
        <w:tc>
          <w:tcPr>
            <w:tcW w:w="0" w:type="auto"/>
          </w:tcPr>
          <w:p w14:paraId="5DBDEDA6" w14:textId="77777777" w:rsidR="00196D2E" w:rsidRPr="006F31DC" w:rsidRDefault="00196D2E" w:rsidP="00553FFA">
            <w:pPr>
              <w:pStyle w:val="TAL"/>
              <w:rPr>
                <w:sz w:val="16"/>
              </w:rPr>
            </w:pPr>
            <w:r>
              <w:rPr>
                <w:sz w:val="16"/>
              </w:rPr>
              <w:t>FirstNet, Ericsson, Element, Samsung R&amp;D Institute UK</w:t>
            </w:r>
          </w:p>
        </w:tc>
        <w:tc>
          <w:tcPr>
            <w:tcW w:w="0" w:type="auto"/>
          </w:tcPr>
          <w:p w14:paraId="5A52CECC" w14:textId="77777777" w:rsidR="00196D2E" w:rsidRPr="006F31DC" w:rsidRDefault="00196D2E" w:rsidP="00553FFA">
            <w:pPr>
              <w:pStyle w:val="TAL"/>
              <w:rPr>
                <w:sz w:val="16"/>
              </w:rPr>
            </w:pPr>
            <w:r>
              <w:rPr>
                <w:sz w:val="16"/>
              </w:rPr>
              <w:t>37.579-2</w:t>
            </w:r>
          </w:p>
        </w:tc>
        <w:tc>
          <w:tcPr>
            <w:tcW w:w="0" w:type="auto"/>
          </w:tcPr>
          <w:p w14:paraId="35D44B9D" w14:textId="77777777" w:rsidR="00196D2E" w:rsidRPr="006F31DC" w:rsidRDefault="00196D2E" w:rsidP="00553FFA">
            <w:pPr>
              <w:pStyle w:val="TAL"/>
              <w:rPr>
                <w:sz w:val="16"/>
              </w:rPr>
            </w:pPr>
            <w:r>
              <w:rPr>
                <w:sz w:val="16"/>
              </w:rPr>
              <w:t>0011</w:t>
            </w:r>
          </w:p>
        </w:tc>
        <w:tc>
          <w:tcPr>
            <w:tcW w:w="0" w:type="auto"/>
          </w:tcPr>
          <w:p w14:paraId="2C65A845" w14:textId="77777777" w:rsidR="00196D2E" w:rsidRPr="006F31DC" w:rsidRDefault="00196D2E" w:rsidP="00553FFA">
            <w:pPr>
              <w:pStyle w:val="TAR"/>
              <w:rPr>
                <w:sz w:val="16"/>
              </w:rPr>
            </w:pPr>
            <w:r>
              <w:rPr>
                <w:sz w:val="16"/>
              </w:rPr>
              <w:t>1</w:t>
            </w:r>
          </w:p>
        </w:tc>
        <w:tc>
          <w:tcPr>
            <w:tcW w:w="0" w:type="auto"/>
          </w:tcPr>
          <w:p w14:paraId="52F51790" w14:textId="77777777" w:rsidR="00196D2E" w:rsidRPr="006F31DC" w:rsidRDefault="00196D2E" w:rsidP="00553FFA">
            <w:pPr>
              <w:pStyle w:val="TAL"/>
              <w:rPr>
                <w:sz w:val="16"/>
              </w:rPr>
            </w:pPr>
            <w:r>
              <w:rPr>
                <w:sz w:val="16"/>
              </w:rPr>
              <w:t>Rel-17</w:t>
            </w:r>
          </w:p>
        </w:tc>
        <w:tc>
          <w:tcPr>
            <w:tcW w:w="0" w:type="auto"/>
          </w:tcPr>
          <w:p w14:paraId="1F95C781" w14:textId="77777777" w:rsidR="00196D2E" w:rsidRPr="006F31DC" w:rsidRDefault="00196D2E" w:rsidP="00553FFA">
            <w:pPr>
              <w:pStyle w:val="TAL"/>
              <w:rPr>
                <w:sz w:val="16"/>
              </w:rPr>
            </w:pPr>
            <w:r>
              <w:rPr>
                <w:sz w:val="16"/>
              </w:rPr>
              <w:t>F</w:t>
            </w:r>
          </w:p>
        </w:tc>
        <w:tc>
          <w:tcPr>
            <w:tcW w:w="0" w:type="auto"/>
          </w:tcPr>
          <w:p w14:paraId="501371AF" w14:textId="77777777" w:rsidR="00196D2E" w:rsidRPr="006F31DC" w:rsidRDefault="00196D2E" w:rsidP="00553FFA">
            <w:pPr>
              <w:pStyle w:val="TAL"/>
              <w:rPr>
                <w:sz w:val="16"/>
              </w:rPr>
            </w:pPr>
            <w:r>
              <w:rPr>
                <w:sz w:val="16"/>
              </w:rPr>
              <w:t>MCProtoc17_enh3MCPTT_eMCData3_MCOver5GS-UEConTest</w:t>
            </w:r>
          </w:p>
        </w:tc>
        <w:tc>
          <w:tcPr>
            <w:tcW w:w="0" w:type="auto"/>
          </w:tcPr>
          <w:p w14:paraId="14FD2DE7" w14:textId="77777777" w:rsidR="00196D2E" w:rsidRPr="006F31DC" w:rsidRDefault="00196D2E" w:rsidP="00553FFA">
            <w:pPr>
              <w:pStyle w:val="TAL"/>
              <w:rPr>
                <w:sz w:val="16"/>
              </w:rPr>
            </w:pPr>
            <w:r>
              <w:rPr>
                <w:sz w:val="16"/>
              </w:rPr>
              <w:t>agreed</w:t>
            </w:r>
          </w:p>
        </w:tc>
      </w:tr>
      <w:tr w:rsidR="00196D2E" w14:paraId="69FD7019" w14:textId="77777777" w:rsidTr="00553FFA">
        <w:tc>
          <w:tcPr>
            <w:tcW w:w="0" w:type="auto"/>
          </w:tcPr>
          <w:p w14:paraId="7C19B66B" w14:textId="77777777" w:rsidR="00196D2E" w:rsidRPr="006F31DC" w:rsidRDefault="00196D2E" w:rsidP="00553FFA">
            <w:pPr>
              <w:pStyle w:val="TAL"/>
              <w:rPr>
                <w:sz w:val="16"/>
              </w:rPr>
            </w:pPr>
            <w:r>
              <w:rPr>
                <w:sz w:val="16"/>
              </w:rPr>
              <w:t>R5-255770</w:t>
            </w:r>
          </w:p>
        </w:tc>
        <w:tc>
          <w:tcPr>
            <w:tcW w:w="0" w:type="auto"/>
          </w:tcPr>
          <w:p w14:paraId="0178122C" w14:textId="77777777" w:rsidR="00196D2E" w:rsidRPr="006F31DC" w:rsidRDefault="00196D2E" w:rsidP="00553FFA">
            <w:pPr>
              <w:pStyle w:val="TAL"/>
              <w:rPr>
                <w:sz w:val="16"/>
              </w:rPr>
            </w:pPr>
            <w:r>
              <w:rPr>
                <w:sz w:val="16"/>
              </w:rPr>
              <w:t>Correction of test case 6.1.1.22</w:t>
            </w:r>
          </w:p>
        </w:tc>
        <w:tc>
          <w:tcPr>
            <w:tcW w:w="0" w:type="auto"/>
          </w:tcPr>
          <w:p w14:paraId="765DD9A7" w14:textId="77777777" w:rsidR="00196D2E" w:rsidRPr="006F31DC" w:rsidRDefault="00196D2E" w:rsidP="00553FFA">
            <w:pPr>
              <w:pStyle w:val="TAL"/>
              <w:rPr>
                <w:sz w:val="16"/>
              </w:rPr>
            </w:pPr>
            <w:r>
              <w:rPr>
                <w:sz w:val="16"/>
              </w:rPr>
              <w:t>MCC TF160</w:t>
            </w:r>
          </w:p>
        </w:tc>
        <w:tc>
          <w:tcPr>
            <w:tcW w:w="0" w:type="auto"/>
          </w:tcPr>
          <w:p w14:paraId="0973DA4D" w14:textId="77777777" w:rsidR="00196D2E" w:rsidRPr="006F31DC" w:rsidRDefault="00196D2E" w:rsidP="00553FFA">
            <w:pPr>
              <w:pStyle w:val="TAL"/>
              <w:rPr>
                <w:sz w:val="16"/>
              </w:rPr>
            </w:pPr>
            <w:r>
              <w:rPr>
                <w:sz w:val="16"/>
              </w:rPr>
              <w:t>37.579-2</w:t>
            </w:r>
          </w:p>
        </w:tc>
        <w:tc>
          <w:tcPr>
            <w:tcW w:w="0" w:type="auto"/>
          </w:tcPr>
          <w:p w14:paraId="3C8A79F0" w14:textId="77777777" w:rsidR="00196D2E" w:rsidRPr="006F31DC" w:rsidRDefault="00196D2E" w:rsidP="00553FFA">
            <w:pPr>
              <w:pStyle w:val="TAL"/>
              <w:rPr>
                <w:sz w:val="16"/>
              </w:rPr>
            </w:pPr>
            <w:r>
              <w:rPr>
                <w:sz w:val="16"/>
              </w:rPr>
              <w:t>0012</w:t>
            </w:r>
          </w:p>
        </w:tc>
        <w:tc>
          <w:tcPr>
            <w:tcW w:w="0" w:type="auto"/>
          </w:tcPr>
          <w:p w14:paraId="2774CE58" w14:textId="77777777" w:rsidR="00196D2E" w:rsidRPr="006F31DC" w:rsidRDefault="00196D2E" w:rsidP="00553FFA">
            <w:pPr>
              <w:pStyle w:val="TAR"/>
              <w:rPr>
                <w:sz w:val="16"/>
              </w:rPr>
            </w:pPr>
            <w:r>
              <w:rPr>
                <w:sz w:val="16"/>
              </w:rPr>
              <w:t>-</w:t>
            </w:r>
          </w:p>
        </w:tc>
        <w:tc>
          <w:tcPr>
            <w:tcW w:w="0" w:type="auto"/>
          </w:tcPr>
          <w:p w14:paraId="471CDDDC" w14:textId="77777777" w:rsidR="00196D2E" w:rsidRPr="006F31DC" w:rsidRDefault="00196D2E" w:rsidP="00553FFA">
            <w:pPr>
              <w:pStyle w:val="TAL"/>
              <w:rPr>
                <w:sz w:val="16"/>
              </w:rPr>
            </w:pPr>
            <w:r>
              <w:rPr>
                <w:sz w:val="16"/>
              </w:rPr>
              <w:t>Rel-17</w:t>
            </w:r>
          </w:p>
        </w:tc>
        <w:tc>
          <w:tcPr>
            <w:tcW w:w="0" w:type="auto"/>
          </w:tcPr>
          <w:p w14:paraId="39781D3C" w14:textId="77777777" w:rsidR="00196D2E" w:rsidRPr="006F31DC" w:rsidRDefault="00196D2E" w:rsidP="00553FFA">
            <w:pPr>
              <w:pStyle w:val="TAL"/>
              <w:rPr>
                <w:sz w:val="16"/>
              </w:rPr>
            </w:pPr>
            <w:r>
              <w:rPr>
                <w:sz w:val="16"/>
              </w:rPr>
              <w:t>F</w:t>
            </w:r>
          </w:p>
        </w:tc>
        <w:tc>
          <w:tcPr>
            <w:tcW w:w="0" w:type="auto"/>
          </w:tcPr>
          <w:p w14:paraId="5006583E" w14:textId="77777777" w:rsidR="00196D2E" w:rsidRPr="006F31DC" w:rsidRDefault="00196D2E" w:rsidP="00553FFA">
            <w:pPr>
              <w:pStyle w:val="TAL"/>
              <w:rPr>
                <w:sz w:val="16"/>
              </w:rPr>
            </w:pPr>
            <w:r>
              <w:rPr>
                <w:sz w:val="16"/>
              </w:rPr>
              <w:t>MCProtoc17_enh3MCPTT_eMCData3_MCOver5GS-UEConTest</w:t>
            </w:r>
          </w:p>
        </w:tc>
        <w:tc>
          <w:tcPr>
            <w:tcW w:w="0" w:type="auto"/>
          </w:tcPr>
          <w:p w14:paraId="1E742D60" w14:textId="77777777" w:rsidR="00196D2E" w:rsidRPr="006F31DC" w:rsidRDefault="00196D2E" w:rsidP="00553FFA">
            <w:pPr>
              <w:pStyle w:val="TAL"/>
              <w:rPr>
                <w:sz w:val="16"/>
              </w:rPr>
            </w:pPr>
            <w:r>
              <w:rPr>
                <w:sz w:val="16"/>
              </w:rPr>
              <w:t>agreed</w:t>
            </w:r>
          </w:p>
        </w:tc>
      </w:tr>
      <w:tr w:rsidR="00196D2E" w14:paraId="39495DC6" w14:textId="77777777" w:rsidTr="00553FFA">
        <w:tc>
          <w:tcPr>
            <w:tcW w:w="0" w:type="auto"/>
          </w:tcPr>
          <w:p w14:paraId="3AC26013" w14:textId="77777777" w:rsidR="00196D2E" w:rsidRPr="006F31DC" w:rsidRDefault="00196D2E" w:rsidP="00553FFA">
            <w:pPr>
              <w:pStyle w:val="TAL"/>
              <w:rPr>
                <w:sz w:val="16"/>
              </w:rPr>
            </w:pPr>
            <w:r>
              <w:rPr>
                <w:sz w:val="16"/>
              </w:rPr>
              <w:t>R5-255798</w:t>
            </w:r>
          </w:p>
        </w:tc>
        <w:tc>
          <w:tcPr>
            <w:tcW w:w="0" w:type="auto"/>
          </w:tcPr>
          <w:p w14:paraId="4DEC8F72" w14:textId="77777777" w:rsidR="00196D2E" w:rsidRPr="006F31DC" w:rsidRDefault="00196D2E" w:rsidP="00553FFA">
            <w:pPr>
              <w:pStyle w:val="TAL"/>
              <w:rPr>
                <w:sz w:val="16"/>
              </w:rPr>
            </w:pPr>
            <w:r>
              <w:rPr>
                <w:sz w:val="16"/>
              </w:rPr>
              <w:t>Correction of MCPTT regroup test cases</w:t>
            </w:r>
          </w:p>
        </w:tc>
        <w:tc>
          <w:tcPr>
            <w:tcW w:w="0" w:type="auto"/>
          </w:tcPr>
          <w:p w14:paraId="0747DA64" w14:textId="77777777" w:rsidR="00196D2E" w:rsidRPr="006F31DC" w:rsidRDefault="00196D2E" w:rsidP="00553FFA">
            <w:pPr>
              <w:pStyle w:val="TAL"/>
              <w:rPr>
                <w:sz w:val="16"/>
              </w:rPr>
            </w:pPr>
            <w:r>
              <w:rPr>
                <w:sz w:val="16"/>
              </w:rPr>
              <w:t>MCC TF160</w:t>
            </w:r>
          </w:p>
        </w:tc>
        <w:tc>
          <w:tcPr>
            <w:tcW w:w="0" w:type="auto"/>
          </w:tcPr>
          <w:p w14:paraId="6A91D6DD" w14:textId="77777777" w:rsidR="00196D2E" w:rsidRPr="006F31DC" w:rsidRDefault="00196D2E" w:rsidP="00553FFA">
            <w:pPr>
              <w:pStyle w:val="TAL"/>
              <w:rPr>
                <w:sz w:val="16"/>
              </w:rPr>
            </w:pPr>
            <w:r>
              <w:rPr>
                <w:sz w:val="16"/>
              </w:rPr>
              <w:t>37.579-2</w:t>
            </w:r>
          </w:p>
        </w:tc>
        <w:tc>
          <w:tcPr>
            <w:tcW w:w="0" w:type="auto"/>
          </w:tcPr>
          <w:p w14:paraId="77ECC063" w14:textId="77777777" w:rsidR="00196D2E" w:rsidRPr="006F31DC" w:rsidRDefault="00196D2E" w:rsidP="00553FFA">
            <w:pPr>
              <w:pStyle w:val="TAL"/>
              <w:rPr>
                <w:sz w:val="16"/>
              </w:rPr>
            </w:pPr>
            <w:r>
              <w:rPr>
                <w:sz w:val="16"/>
              </w:rPr>
              <w:t>0013</w:t>
            </w:r>
          </w:p>
        </w:tc>
        <w:tc>
          <w:tcPr>
            <w:tcW w:w="0" w:type="auto"/>
          </w:tcPr>
          <w:p w14:paraId="509D8994" w14:textId="77777777" w:rsidR="00196D2E" w:rsidRPr="006F31DC" w:rsidRDefault="00196D2E" w:rsidP="00553FFA">
            <w:pPr>
              <w:pStyle w:val="TAR"/>
              <w:rPr>
                <w:sz w:val="16"/>
              </w:rPr>
            </w:pPr>
            <w:r>
              <w:rPr>
                <w:sz w:val="16"/>
              </w:rPr>
              <w:t>-</w:t>
            </w:r>
          </w:p>
        </w:tc>
        <w:tc>
          <w:tcPr>
            <w:tcW w:w="0" w:type="auto"/>
          </w:tcPr>
          <w:p w14:paraId="46B3D718" w14:textId="77777777" w:rsidR="00196D2E" w:rsidRPr="006F31DC" w:rsidRDefault="00196D2E" w:rsidP="00553FFA">
            <w:pPr>
              <w:pStyle w:val="TAL"/>
              <w:rPr>
                <w:sz w:val="16"/>
              </w:rPr>
            </w:pPr>
            <w:r>
              <w:rPr>
                <w:sz w:val="16"/>
              </w:rPr>
              <w:t>Rel-17</w:t>
            </w:r>
          </w:p>
        </w:tc>
        <w:tc>
          <w:tcPr>
            <w:tcW w:w="0" w:type="auto"/>
          </w:tcPr>
          <w:p w14:paraId="7C4F95DF" w14:textId="77777777" w:rsidR="00196D2E" w:rsidRPr="006F31DC" w:rsidRDefault="00196D2E" w:rsidP="00553FFA">
            <w:pPr>
              <w:pStyle w:val="TAL"/>
              <w:rPr>
                <w:sz w:val="16"/>
              </w:rPr>
            </w:pPr>
            <w:r>
              <w:rPr>
                <w:sz w:val="16"/>
              </w:rPr>
              <w:t>F</w:t>
            </w:r>
          </w:p>
        </w:tc>
        <w:tc>
          <w:tcPr>
            <w:tcW w:w="0" w:type="auto"/>
          </w:tcPr>
          <w:p w14:paraId="14358A45" w14:textId="77777777" w:rsidR="00196D2E" w:rsidRPr="006F31DC" w:rsidRDefault="00196D2E" w:rsidP="00553FFA">
            <w:pPr>
              <w:pStyle w:val="TAL"/>
              <w:rPr>
                <w:sz w:val="16"/>
              </w:rPr>
            </w:pPr>
            <w:r>
              <w:rPr>
                <w:sz w:val="16"/>
              </w:rPr>
              <w:t>TEI16_Test, MCProtoc16_enh2MCPTT_eMCData2-ConTest</w:t>
            </w:r>
          </w:p>
        </w:tc>
        <w:tc>
          <w:tcPr>
            <w:tcW w:w="0" w:type="auto"/>
          </w:tcPr>
          <w:p w14:paraId="65062F16" w14:textId="77777777" w:rsidR="00196D2E" w:rsidRPr="006F31DC" w:rsidRDefault="00196D2E" w:rsidP="00553FFA">
            <w:pPr>
              <w:pStyle w:val="TAL"/>
              <w:rPr>
                <w:sz w:val="16"/>
              </w:rPr>
            </w:pPr>
            <w:r>
              <w:rPr>
                <w:sz w:val="16"/>
              </w:rPr>
              <w:t>agreed</w:t>
            </w:r>
          </w:p>
        </w:tc>
      </w:tr>
      <w:tr w:rsidR="00196D2E" w14:paraId="5B85628C" w14:textId="77777777" w:rsidTr="00553FFA">
        <w:tc>
          <w:tcPr>
            <w:tcW w:w="0" w:type="auto"/>
          </w:tcPr>
          <w:p w14:paraId="4E9F354B" w14:textId="77777777" w:rsidR="00196D2E" w:rsidRPr="006F31DC" w:rsidRDefault="00196D2E" w:rsidP="00553FFA">
            <w:pPr>
              <w:pStyle w:val="TAL"/>
              <w:rPr>
                <w:sz w:val="16"/>
              </w:rPr>
            </w:pPr>
            <w:r>
              <w:rPr>
                <w:sz w:val="16"/>
              </w:rPr>
              <w:t>R5-255979</w:t>
            </w:r>
          </w:p>
        </w:tc>
        <w:tc>
          <w:tcPr>
            <w:tcW w:w="0" w:type="auto"/>
          </w:tcPr>
          <w:p w14:paraId="4CCC5935" w14:textId="77777777" w:rsidR="00196D2E" w:rsidRPr="006F31DC" w:rsidRDefault="00196D2E" w:rsidP="00553FFA">
            <w:pPr>
              <w:pStyle w:val="TAL"/>
              <w:rPr>
                <w:sz w:val="16"/>
              </w:rPr>
            </w:pPr>
            <w:r>
              <w:rPr>
                <w:sz w:val="16"/>
              </w:rPr>
              <w:t>Correction to MCPTT test case 5.3</w:t>
            </w:r>
          </w:p>
        </w:tc>
        <w:tc>
          <w:tcPr>
            <w:tcW w:w="0" w:type="auto"/>
          </w:tcPr>
          <w:p w14:paraId="568733B9" w14:textId="77777777" w:rsidR="00196D2E" w:rsidRPr="006F31DC" w:rsidRDefault="00196D2E" w:rsidP="00553FFA">
            <w:pPr>
              <w:pStyle w:val="TAL"/>
              <w:rPr>
                <w:sz w:val="16"/>
              </w:rPr>
            </w:pPr>
            <w:r>
              <w:rPr>
                <w:sz w:val="16"/>
              </w:rPr>
              <w:t>Keysight Technologies UK</w:t>
            </w:r>
          </w:p>
        </w:tc>
        <w:tc>
          <w:tcPr>
            <w:tcW w:w="0" w:type="auto"/>
          </w:tcPr>
          <w:p w14:paraId="1BD82882" w14:textId="77777777" w:rsidR="00196D2E" w:rsidRPr="006F31DC" w:rsidRDefault="00196D2E" w:rsidP="00553FFA">
            <w:pPr>
              <w:pStyle w:val="TAL"/>
              <w:rPr>
                <w:sz w:val="16"/>
              </w:rPr>
            </w:pPr>
            <w:r>
              <w:rPr>
                <w:sz w:val="16"/>
              </w:rPr>
              <w:t>37.579-2</w:t>
            </w:r>
          </w:p>
        </w:tc>
        <w:tc>
          <w:tcPr>
            <w:tcW w:w="0" w:type="auto"/>
          </w:tcPr>
          <w:p w14:paraId="4E96D712" w14:textId="77777777" w:rsidR="00196D2E" w:rsidRPr="006F31DC" w:rsidRDefault="00196D2E" w:rsidP="00553FFA">
            <w:pPr>
              <w:pStyle w:val="TAL"/>
              <w:rPr>
                <w:sz w:val="16"/>
              </w:rPr>
            </w:pPr>
            <w:r>
              <w:rPr>
                <w:sz w:val="16"/>
              </w:rPr>
              <w:t>0014</w:t>
            </w:r>
          </w:p>
        </w:tc>
        <w:tc>
          <w:tcPr>
            <w:tcW w:w="0" w:type="auto"/>
          </w:tcPr>
          <w:p w14:paraId="0BC5B132" w14:textId="77777777" w:rsidR="00196D2E" w:rsidRPr="006F31DC" w:rsidRDefault="00196D2E" w:rsidP="00553FFA">
            <w:pPr>
              <w:pStyle w:val="TAR"/>
              <w:rPr>
                <w:sz w:val="16"/>
              </w:rPr>
            </w:pPr>
            <w:r>
              <w:rPr>
                <w:sz w:val="16"/>
              </w:rPr>
              <w:t>-</w:t>
            </w:r>
          </w:p>
        </w:tc>
        <w:tc>
          <w:tcPr>
            <w:tcW w:w="0" w:type="auto"/>
          </w:tcPr>
          <w:p w14:paraId="3A2B94F8" w14:textId="77777777" w:rsidR="00196D2E" w:rsidRPr="006F31DC" w:rsidRDefault="00196D2E" w:rsidP="00553FFA">
            <w:pPr>
              <w:pStyle w:val="TAL"/>
              <w:rPr>
                <w:sz w:val="16"/>
              </w:rPr>
            </w:pPr>
            <w:r>
              <w:rPr>
                <w:sz w:val="16"/>
              </w:rPr>
              <w:t>Rel-17</w:t>
            </w:r>
          </w:p>
        </w:tc>
        <w:tc>
          <w:tcPr>
            <w:tcW w:w="0" w:type="auto"/>
          </w:tcPr>
          <w:p w14:paraId="34FEC4B6" w14:textId="77777777" w:rsidR="00196D2E" w:rsidRPr="006F31DC" w:rsidRDefault="00196D2E" w:rsidP="00553FFA">
            <w:pPr>
              <w:pStyle w:val="TAL"/>
              <w:rPr>
                <w:sz w:val="16"/>
              </w:rPr>
            </w:pPr>
            <w:r>
              <w:rPr>
                <w:sz w:val="16"/>
              </w:rPr>
              <w:t>F</w:t>
            </w:r>
          </w:p>
        </w:tc>
        <w:tc>
          <w:tcPr>
            <w:tcW w:w="0" w:type="auto"/>
          </w:tcPr>
          <w:p w14:paraId="2CCD530F" w14:textId="77777777" w:rsidR="00196D2E" w:rsidRPr="006F31DC" w:rsidRDefault="00196D2E" w:rsidP="00553FFA">
            <w:pPr>
              <w:pStyle w:val="TAL"/>
              <w:rPr>
                <w:sz w:val="16"/>
              </w:rPr>
            </w:pPr>
            <w:r>
              <w:rPr>
                <w:sz w:val="16"/>
              </w:rPr>
              <w:t>TEI14_Test, MCPTT-</w:t>
            </w:r>
            <w:proofErr w:type="spellStart"/>
            <w:r>
              <w:rPr>
                <w:sz w:val="16"/>
              </w:rPr>
              <w:t>ConTest</w:t>
            </w:r>
            <w:proofErr w:type="spellEnd"/>
          </w:p>
        </w:tc>
        <w:tc>
          <w:tcPr>
            <w:tcW w:w="0" w:type="auto"/>
          </w:tcPr>
          <w:p w14:paraId="5BF8313A" w14:textId="77777777" w:rsidR="00196D2E" w:rsidRPr="006F31DC" w:rsidRDefault="00196D2E" w:rsidP="00553FFA">
            <w:pPr>
              <w:pStyle w:val="TAL"/>
              <w:rPr>
                <w:sz w:val="16"/>
              </w:rPr>
            </w:pPr>
            <w:r>
              <w:rPr>
                <w:sz w:val="16"/>
              </w:rPr>
              <w:t>agreed</w:t>
            </w:r>
          </w:p>
        </w:tc>
      </w:tr>
      <w:tr w:rsidR="00196D2E" w14:paraId="621F20FF" w14:textId="77777777" w:rsidTr="00553FFA">
        <w:tc>
          <w:tcPr>
            <w:tcW w:w="0" w:type="auto"/>
          </w:tcPr>
          <w:p w14:paraId="272284F4" w14:textId="77777777" w:rsidR="00196D2E" w:rsidRPr="006F31DC" w:rsidRDefault="00196D2E" w:rsidP="00553FFA">
            <w:pPr>
              <w:pStyle w:val="TAL"/>
              <w:rPr>
                <w:sz w:val="16"/>
              </w:rPr>
            </w:pPr>
            <w:r>
              <w:rPr>
                <w:sz w:val="16"/>
              </w:rPr>
              <w:t>R5-256280</w:t>
            </w:r>
          </w:p>
        </w:tc>
        <w:tc>
          <w:tcPr>
            <w:tcW w:w="0" w:type="auto"/>
          </w:tcPr>
          <w:p w14:paraId="72535449" w14:textId="77777777" w:rsidR="00196D2E" w:rsidRPr="006F31DC" w:rsidRDefault="00196D2E" w:rsidP="00553FFA">
            <w:pPr>
              <w:pStyle w:val="TAL"/>
              <w:rPr>
                <w:sz w:val="16"/>
              </w:rPr>
            </w:pPr>
            <w:r>
              <w:rPr>
                <w:sz w:val="16"/>
              </w:rPr>
              <w:t>Update of clause 6.5 title</w:t>
            </w:r>
          </w:p>
        </w:tc>
        <w:tc>
          <w:tcPr>
            <w:tcW w:w="0" w:type="auto"/>
          </w:tcPr>
          <w:p w14:paraId="01D577F3" w14:textId="77777777" w:rsidR="00196D2E" w:rsidRPr="006F31DC" w:rsidRDefault="00196D2E" w:rsidP="00553FFA">
            <w:pPr>
              <w:pStyle w:val="TAL"/>
              <w:rPr>
                <w:sz w:val="16"/>
              </w:rPr>
            </w:pPr>
            <w:r>
              <w:rPr>
                <w:sz w:val="16"/>
              </w:rPr>
              <w:t>Ericsson, FirstNet, Element, Samsung R&amp;D Institute UK</w:t>
            </w:r>
          </w:p>
        </w:tc>
        <w:tc>
          <w:tcPr>
            <w:tcW w:w="0" w:type="auto"/>
          </w:tcPr>
          <w:p w14:paraId="75674977" w14:textId="77777777" w:rsidR="00196D2E" w:rsidRPr="006F31DC" w:rsidRDefault="00196D2E" w:rsidP="00553FFA">
            <w:pPr>
              <w:pStyle w:val="TAL"/>
              <w:rPr>
                <w:sz w:val="16"/>
              </w:rPr>
            </w:pPr>
            <w:r>
              <w:rPr>
                <w:sz w:val="16"/>
              </w:rPr>
              <w:t>37.579-2</w:t>
            </w:r>
          </w:p>
        </w:tc>
        <w:tc>
          <w:tcPr>
            <w:tcW w:w="0" w:type="auto"/>
          </w:tcPr>
          <w:p w14:paraId="167A502C" w14:textId="77777777" w:rsidR="00196D2E" w:rsidRPr="006F31DC" w:rsidRDefault="00196D2E" w:rsidP="00553FFA">
            <w:pPr>
              <w:pStyle w:val="TAL"/>
              <w:rPr>
                <w:sz w:val="16"/>
              </w:rPr>
            </w:pPr>
            <w:r>
              <w:rPr>
                <w:sz w:val="16"/>
              </w:rPr>
              <w:t>0015</w:t>
            </w:r>
          </w:p>
        </w:tc>
        <w:tc>
          <w:tcPr>
            <w:tcW w:w="0" w:type="auto"/>
          </w:tcPr>
          <w:p w14:paraId="6D626ECA" w14:textId="77777777" w:rsidR="00196D2E" w:rsidRPr="006F31DC" w:rsidRDefault="00196D2E" w:rsidP="00553FFA">
            <w:pPr>
              <w:pStyle w:val="TAR"/>
              <w:rPr>
                <w:sz w:val="16"/>
              </w:rPr>
            </w:pPr>
            <w:r>
              <w:rPr>
                <w:sz w:val="16"/>
              </w:rPr>
              <w:t>-</w:t>
            </w:r>
          </w:p>
        </w:tc>
        <w:tc>
          <w:tcPr>
            <w:tcW w:w="0" w:type="auto"/>
          </w:tcPr>
          <w:p w14:paraId="74412E2C" w14:textId="77777777" w:rsidR="00196D2E" w:rsidRPr="006F31DC" w:rsidRDefault="00196D2E" w:rsidP="00553FFA">
            <w:pPr>
              <w:pStyle w:val="TAL"/>
              <w:rPr>
                <w:sz w:val="16"/>
              </w:rPr>
            </w:pPr>
            <w:r>
              <w:rPr>
                <w:sz w:val="16"/>
              </w:rPr>
              <w:t>Rel-17</w:t>
            </w:r>
          </w:p>
        </w:tc>
        <w:tc>
          <w:tcPr>
            <w:tcW w:w="0" w:type="auto"/>
          </w:tcPr>
          <w:p w14:paraId="03953251" w14:textId="77777777" w:rsidR="00196D2E" w:rsidRPr="006F31DC" w:rsidRDefault="00196D2E" w:rsidP="00553FFA">
            <w:pPr>
              <w:pStyle w:val="TAL"/>
              <w:rPr>
                <w:sz w:val="16"/>
              </w:rPr>
            </w:pPr>
            <w:r>
              <w:rPr>
                <w:sz w:val="16"/>
              </w:rPr>
              <w:t>F</w:t>
            </w:r>
          </w:p>
        </w:tc>
        <w:tc>
          <w:tcPr>
            <w:tcW w:w="0" w:type="auto"/>
          </w:tcPr>
          <w:p w14:paraId="0DB8094C" w14:textId="77777777" w:rsidR="00196D2E" w:rsidRPr="006F31DC" w:rsidRDefault="00196D2E" w:rsidP="00553FFA">
            <w:pPr>
              <w:pStyle w:val="TAL"/>
              <w:rPr>
                <w:sz w:val="16"/>
              </w:rPr>
            </w:pPr>
            <w:r>
              <w:rPr>
                <w:sz w:val="16"/>
              </w:rPr>
              <w:t>MCProtoc17_enh3MCPTT_eMCData3_MCOver5GS-UEConTest</w:t>
            </w:r>
          </w:p>
        </w:tc>
        <w:tc>
          <w:tcPr>
            <w:tcW w:w="0" w:type="auto"/>
          </w:tcPr>
          <w:p w14:paraId="6849611A" w14:textId="77777777" w:rsidR="00196D2E" w:rsidRPr="006F31DC" w:rsidRDefault="00196D2E" w:rsidP="00553FFA">
            <w:pPr>
              <w:pStyle w:val="TAL"/>
              <w:rPr>
                <w:sz w:val="16"/>
              </w:rPr>
            </w:pPr>
            <w:r>
              <w:rPr>
                <w:sz w:val="16"/>
              </w:rPr>
              <w:t>agreed</w:t>
            </w:r>
          </w:p>
        </w:tc>
      </w:tr>
      <w:tr w:rsidR="00196D2E" w14:paraId="502A0E40" w14:textId="77777777" w:rsidTr="00553FFA">
        <w:tc>
          <w:tcPr>
            <w:tcW w:w="0" w:type="auto"/>
          </w:tcPr>
          <w:p w14:paraId="5F41CED2" w14:textId="77777777" w:rsidR="00196D2E" w:rsidRPr="006F31DC" w:rsidRDefault="00196D2E" w:rsidP="00553FFA">
            <w:pPr>
              <w:pStyle w:val="TAL"/>
              <w:rPr>
                <w:sz w:val="16"/>
              </w:rPr>
            </w:pPr>
            <w:r>
              <w:rPr>
                <w:sz w:val="16"/>
              </w:rPr>
              <w:t>R5-256281</w:t>
            </w:r>
          </w:p>
        </w:tc>
        <w:tc>
          <w:tcPr>
            <w:tcW w:w="0" w:type="auto"/>
          </w:tcPr>
          <w:p w14:paraId="7AA8359D" w14:textId="77777777" w:rsidR="00196D2E" w:rsidRPr="006F31DC" w:rsidRDefault="00196D2E" w:rsidP="00553FFA">
            <w:pPr>
              <w:pStyle w:val="TAL"/>
              <w:rPr>
                <w:sz w:val="16"/>
              </w:rPr>
            </w:pPr>
            <w:r>
              <w:rPr>
                <w:sz w:val="16"/>
              </w:rPr>
              <w:t>Removal of contents of 6.6.1 and 6.6.2</w:t>
            </w:r>
          </w:p>
        </w:tc>
        <w:tc>
          <w:tcPr>
            <w:tcW w:w="0" w:type="auto"/>
          </w:tcPr>
          <w:p w14:paraId="221DB462" w14:textId="77777777" w:rsidR="00196D2E" w:rsidRPr="006F31DC" w:rsidRDefault="00196D2E" w:rsidP="00553FFA">
            <w:pPr>
              <w:pStyle w:val="TAL"/>
              <w:rPr>
                <w:sz w:val="16"/>
              </w:rPr>
            </w:pPr>
            <w:r>
              <w:rPr>
                <w:sz w:val="16"/>
              </w:rPr>
              <w:t>Ericsson, FirstNet, Element, Samsung R&amp;D Institute UK</w:t>
            </w:r>
          </w:p>
        </w:tc>
        <w:tc>
          <w:tcPr>
            <w:tcW w:w="0" w:type="auto"/>
          </w:tcPr>
          <w:p w14:paraId="689DE040" w14:textId="77777777" w:rsidR="00196D2E" w:rsidRPr="006F31DC" w:rsidRDefault="00196D2E" w:rsidP="00553FFA">
            <w:pPr>
              <w:pStyle w:val="TAL"/>
              <w:rPr>
                <w:sz w:val="16"/>
              </w:rPr>
            </w:pPr>
            <w:r>
              <w:rPr>
                <w:sz w:val="16"/>
              </w:rPr>
              <w:t>37.579-2</w:t>
            </w:r>
          </w:p>
        </w:tc>
        <w:tc>
          <w:tcPr>
            <w:tcW w:w="0" w:type="auto"/>
          </w:tcPr>
          <w:p w14:paraId="0BB0F07D" w14:textId="77777777" w:rsidR="00196D2E" w:rsidRPr="006F31DC" w:rsidRDefault="00196D2E" w:rsidP="00553FFA">
            <w:pPr>
              <w:pStyle w:val="TAL"/>
              <w:rPr>
                <w:sz w:val="16"/>
              </w:rPr>
            </w:pPr>
            <w:r>
              <w:rPr>
                <w:sz w:val="16"/>
              </w:rPr>
              <w:t>0016</w:t>
            </w:r>
          </w:p>
        </w:tc>
        <w:tc>
          <w:tcPr>
            <w:tcW w:w="0" w:type="auto"/>
          </w:tcPr>
          <w:p w14:paraId="1E069AD8" w14:textId="77777777" w:rsidR="00196D2E" w:rsidRPr="006F31DC" w:rsidRDefault="00196D2E" w:rsidP="00553FFA">
            <w:pPr>
              <w:pStyle w:val="TAR"/>
              <w:rPr>
                <w:sz w:val="16"/>
              </w:rPr>
            </w:pPr>
            <w:r>
              <w:rPr>
                <w:sz w:val="16"/>
              </w:rPr>
              <w:t>-</w:t>
            </w:r>
          </w:p>
        </w:tc>
        <w:tc>
          <w:tcPr>
            <w:tcW w:w="0" w:type="auto"/>
          </w:tcPr>
          <w:p w14:paraId="7E6F031E" w14:textId="77777777" w:rsidR="00196D2E" w:rsidRPr="006F31DC" w:rsidRDefault="00196D2E" w:rsidP="00553FFA">
            <w:pPr>
              <w:pStyle w:val="TAL"/>
              <w:rPr>
                <w:sz w:val="16"/>
              </w:rPr>
            </w:pPr>
            <w:r>
              <w:rPr>
                <w:sz w:val="16"/>
              </w:rPr>
              <w:t>Rel-17</w:t>
            </w:r>
          </w:p>
        </w:tc>
        <w:tc>
          <w:tcPr>
            <w:tcW w:w="0" w:type="auto"/>
          </w:tcPr>
          <w:p w14:paraId="03D78E03" w14:textId="77777777" w:rsidR="00196D2E" w:rsidRPr="006F31DC" w:rsidRDefault="00196D2E" w:rsidP="00553FFA">
            <w:pPr>
              <w:pStyle w:val="TAL"/>
              <w:rPr>
                <w:sz w:val="16"/>
              </w:rPr>
            </w:pPr>
            <w:r>
              <w:rPr>
                <w:sz w:val="16"/>
              </w:rPr>
              <w:t>F</w:t>
            </w:r>
          </w:p>
        </w:tc>
        <w:tc>
          <w:tcPr>
            <w:tcW w:w="0" w:type="auto"/>
          </w:tcPr>
          <w:p w14:paraId="7F6FC328" w14:textId="77777777" w:rsidR="00196D2E" w:rsidRPr="006F31DC" w:rsidRDefault="00196D2E" w:rsidP="00553FFA">
            <w:pPr>
              <w:pStyle w:val="TAL"/>
              <w:rPr>
                <w:sz w:val="16"/>
              </w:rPr>
            </w:pPr>
            <w:r>
              <w:rPr>
                <w:sz w:val="16"/>
              </w:rPr>
              <w:t>MCProtoc17_enh3MCPTT_eMCData3_MCOver5GS-UEConTest</w:t>
            </w:r>
          </w:p>
        </w:tc>
        <w:tc>
          <w:tcPr>
            <w:tcW w:w="0" w:type="auto"/>
          </w:tcPr>
          <w:p w14:paraId="7D9ECCF7" w14:textId="77777777" w:rsidR="00196D2E" w:rsidRPr="006F31DC" w:rsidRDefault="00196D2E" w:rsidP="00553FFA">
            <w:pPr>
              <w:pStyle w:val="TAL"/>
              <w:rPr>
                <w:sz w:val="16"/>
              </w:rPr>
            </w:pPr>
            <w:r>
              <w:rPr>
                <w:sz w:val="16"/>
              </w:rPr>
              <w:t>agreed</w:t>
            </w:r>
          </w:p>
        </w:tc>
      </w:tr>
      <w:tr w:rsidR="00196D2E" w14:paraId="3F8237D5" w14:textId="77777777" w:rsidTr="00553FFA">
        <w:tc>
          <w:tcPr>
            <w:tcW w:w="0" w:type="auto"/>
          </w:tcPr>
          <w:p w14:paraId="78718417" w14:textId="77777777" w:rsidR="00196D2E" w:rsidRPr="006F31DC" w:rsidRDefault="00196D2E" w:rsidP="00553FFA">
            <w:pPr>
              <w:pStyle w:val="TAL"/>
              <w:rPr>
                <w:sz w:val="16"/>
              </w:rPr>
            </w:pPr>
            <w:r>
              <w:rPr>
                <w:sz w:val="16"/>
              </w:rPr>
              <w:t>R5-255950</w:t>
            </w:r>
          </w:p>
        </w:tc>
        <w:tc>
          <w:tcPr>
            <w:tcW w:w="0" w:type="auto"/>
          </w:tcPr>
          <w:p w14:paraId="35E55434" w14:textId="77777777" w:rsidR="00196D2E" w:rsidRPr="006F31DC" w:rsidRDefault="00196D2E" w:rsidP="00553FFA">
            <w:pPr>
              <w:pStyle w:val="TAL"/>
              <w:rPr>
                <w:sz w:val="16"/>
              </w:rPr>
            </w:pPr>
            <w:r>
              <w:rPr>
                <w:sz w:val="16"/>
              </w:rPr>
              <w:t xml:space="preserve">Addition of </w:t>
            </w:r>
            <w:proofErr w:type="spellStart"/>
            <w:r>
              <w:rPr>
                <w:sz w:val="16"/>
              </w:rPr>
              <w:t>applicabilities</w:t>
            </w:r>
            <w:proofErr w:type="spellEnd"/>
            <w:r>
              <w:rPr>
                <w:sz w:val="16"/>
              </w:rPr>
              <w:t xml:space="preserve"> for new MCX test cases</w:t>
            </w:r>
          </w:p>
        </w:tc>
        <w:tc>
          <w:tcPr>
            <w:tcW w:w="0" w:type="auto"/>
          </w:tcPr>
          <w:p w14:paraId="39DC0D75" w14:textId="77777777" w:rsidR="00196D2E" w:rsidRPr="006F31DC" w:rsidRDefault="00196D2E" w:rsidP="00553FFA">
            <w:pPr>
              <w:pStyle w:val="TAL"/>
              <w:rPr>
                <w:sz w:val="16"/>
              </w:rPr>
            </w:pPr>
            <w:r>
              <w:rPr>
                <w:sz w:val="16"/>
              </w:rPr>
              <w:t>Ericsson, FirstNet, Element, Samsung R&amp;D Institute UK</w:t>
            </w:r>
          </w:p>
        </w:tc>
        <w:tc>
          <w:tcPr>
            <w:tcW w:w="0" w:type="auto"/>
          </w:tcPr>
          <w:p w14:paraId="49FD0EAE" w14:textId="77777777" w:rsidR="00196D2E" w:rsidRPr="006F31DC" w:rsidRDefault="00196D2E" w:rsidP="00553FFA">
            <w:pPr>
              <w:pStyle w:val="TAL"/>
              <w:rPr>
                <w:sz w:val="16"/>
              </w:rPr>
            </w:pPr>
            <w:r>
              <w:rPr>
                <w:sz w:val="16"/>
              </w:rPr>
              <w:t>37.579-4</w:t>
            </w:r>
          </w:p>
        </w:tc>
        <w:tc>
          <w:tcPr>
            <w:tcW w:w="0" w:type="auto"/>
          </w:tcPr>
          <w:p w14:paraId="0C290680" w14:textId="77777777" w:rsidR="00196D2E" w:rsidRPr="006F31DC" w:rsidRDefault="00196D2E" w:rsidP="00553FFA">
            <w:pPr>
              <w:pStyle w:val="TAL"/>
              <w:rPr>
                <w:sz w:val="16"/>
              </w:rPr>
            </w:pPr>
            <w:r>
              <w:rPr>
                <w:sz w:val="16"/>
              </w:rPr>
              <w:t>0007</w:t>
            </w:r>
          </w:p>
        </w:tc>
        <w:tc>
          <w:tcPr>
            <w:tcW w:w="0" w:type="auto"/>
          </w:tcPr>
          <w:p w14:paraId="1CEB1573" w14:textId="77777777" w:rsidR="00196D2E" w:rsidRPr="006F31DC" w:rsidRDefault="00196D2E" w:rsidP="00553FFA">
            <w:pPr>
              <w:pStyle w:val="TAR"/>
              <w:rPr>
                <w:sz w:val="16"/>
              </w:rPr>
            </w:pPr>
            <w:r>
              <w:rPr>
                <w:sz w:val="16"/>
              </w:rPr>
              <w:t>-</w:t>
            </w:r>
          </w:p>
        </w:tc>
        <w:tc>
          <w:tcPr>
            <w:tcW w:w="0" w:type="auto"/>
          </w:tcPr>
          <w:p w14:paraId="01A2920E" w14:textId="77777777" w:rsidR="00196D2E" w:rsidRPr="006F31DC" w:rsidRDefault="00196D2E" w:rsidP="00553FFA">
            <w:pPr>
              <w:pStyle w:val="TAL"/>
              <w:rPr>
                <w:sz w:val="16"/>
              </w:rPr>
            </w:pPr>
            <w:r>
              <w:rPr>
                <w:sz w:val="16"/>
              </w:rPr>
              <w:t>Rel-17</w:t>
            </w:r>
          </w:p>
        </w:tc>
        <w:tc>
          <w:tcPr>
            <w:tcW w:w="0" w:type="auto"/>
          </w:tcPr>
          <w:p w14:paraId="54C9DC2E" w14:textId="77777777" w:rsidR="00196D2E" w:rsidRPr="006F31DC" w:rsidRDefault="00196D2E" w:rsidP="00553FFA">
            <w:pPr>
              <w:pStyle w:val="TAL"/>
              <w:rPr>
                <w:sz w:val="16"/>
              </w:rPr>
            </w:pPr>
            <w:r>
              <w:rPr>
                <w:sz w:val="16"/>
              </w:rPr>
              <w:t>F</w:t>
            </w:r>
          </w:p>
        </w:tc>
        <w:tc>
          <w:tcPr>
            <w:tcW w:w="0" w:type="auto"/>
          </w:tcPr>
          <w:p w14:paraId="5F10BA49" w14:textId="77777777" w:rsidR="00196D2E" w:rsidRPr="006F31DC" w:rsidRDefault="00196D2E" w:rsidP="00553FFA">
            <w:pPr>
              <w:pStyle w:val="TAL"/>
              <w:rPr>
                <w:sz w:val="16"/>
              </w:rPr>
            </w:pPr>
            <w:r>
              <w:rPr>
                <w:sz w:val="16"/>
              </w:rPr>
              <w:t>MCProtoc17_enh3MCPTT_eMCData3_MCOver5GS-UEConTest</w:t>
            </w:r>
          </w:p>
        </w:tc>
        <w:tc>
          <w:tcPr>
            <w:tcW w:w="0" w:type="auto"/>
          </w:tcPr>
          <w:p w14:paraId="1FC76534" w14:textId="77777777" w:rsidR="00196D2E" w:rsidRPr="006F31DC" w:rsidRDefault="00196D2E" w:rsidP="00553FFA">
            <w:pPr>
              <w:pStyle w:val="TAL"/>
              <w:rPr>
                <w:sz w:val="16"/>
              </w:rPr>
            </w:pPr>
            <w:r>
              <w:rPr>
                <w:sz w:val="16"/>
              </w:rPr>
              <w:t>revised</w:t>
            </w:r>
          </w:p>
        </w:tc>
      </w:tr>
      <w:tr w:rsidR="00196D2E" w14:paraId="5398AECD" w14:textId="77777777" w:rsidTr="00553FFA">
        <w:tc>
          <w:tcPr>
            <w:tcW w:w="0" w:type="auto"/>
          </w:tcPr>
          <w:p w14:paraId="01A4CC36" w14:textId="77777777" w:rsidR="00196D2E" w:rsidRPr="006F31DC" w:rsidRDefault="00196D2E" w:rsidP="00553FFA">
            <w:pPr>
              <w:pStyle w:val="TAL"/>
              <w:rPr>
                <w:sz w:val="16"/>
              </w:rPr>
            </w:pPr>
            <w:r>
              <w:rPr>
                <w:sz w:val="16"/>
              </w:rPr>
              <w:t>R5-256720</w:t>
            </w:r>
          </w:p>
        </w:tc>
        <w:tc>
          <w:tcPr>
            <w:tcW w:w="0" w:type="auto"/>
          </w:tcPr>
          <w:p w14:paraId="2A3AE153" w14:textId="77777777" w:rsidR="00196D2E" w:rsidRPr="006F31DC" w:rsidRDefault="00196D2E" w:rsidP="00553FFA">
            <w:pPr>
              <w:pStyle w:val="TAL"/>
              <w:rPr>
                <w:sz w:val="16"/>
              </w:rPr>
            </w:pPr>
            <w:r>
              <w:rPr>
                <w:sz w:val="16"/>
              </w:rPr>
              <w:t xml:space="preserve">Addition of </w:t>
            </w:r>
            <w:proofErr w:type="spellStart"/>
            <w:r>
              <w:rPr>
                <w:sz w:val="16"/>
              </w:rPr>
              <w:t>applicabilities</w:t>
            </w:r>
            <w:proofErr w:type="spellEnd"/>
            <w:r>
              <w:rPr>
                <w:sz w:val="16"/>
              </w:rPr>
              <w:t xml:space="preserve"> for new MCX test cases</w:t>
            </w:r>
          </w:p>
        </w:tc>
        <w:tc>
          <w:tcPr>
            <w:tcW w:w="0" w:type="auto"/>
          </w:tcPr>
          <w:p w14:paraId="2FE2FF5A" w14:textId="77777777" w:rsidR="00196D2E" w:rsidRPr="006F31DC" w:rsidRDefault="00196D2E" w:rsidP="00553FFA">
            <w:pPr>
              <w:pStyle w:val="TAL"/>
              <w:rPr>
                <w:sz w:val="16"/>
              </w:rPr>
            </w:pPr>
            <w:r>
              <w:rPr>
                <w:sz w:val="16"/>
              </w:rPr>
              <w:t>Ericsson, FirstNet, Element, Samsung R&amp;D Institute UK</w:t>
            </w:r>
          </w:p>
        </w:tc>
        <w:tc>
          <w:tcPr>
            <w:tcW w:w="0" w:type="auto"/>
          </w:tcPr>
          <w:p w14:paraId="326AE8A4" w14:textId="77777777" w:rsidR="00196D2E" w:rsidRPr="006F31DC" w:rsidRDefault="00196D2E" w:rsidP="00553FFA">
            <w:pPr>
              <w:pStyle w:val="TAL"/>
              <w:rPr>
                <w:sz w:val="16"/>
              </w:rPr>
            </w:pPr>
            <w:r>
              <w:rPr>
                <w:sz w:val="16"/>
              </w:rPr>
              <w:t>37.579-4</w:t>
            </w:r>
          </w:p>
        </w:tc>
        <w:tc>
          <w:tcPr>
            <w:tcW w:w="0" w:type="auto"/>
          </w:tcPr>
          <w:p w14:paraId="4A6B9B9B" w14:textId="77777777" w:rsidR="00196D2E" w:rsidRPr="006F31DC" w:rsidRDefault="00196D2E" w:rsidP="00553FFA">
            <w:pPr>
              <w:pStyle w:val="TAL"/>
              <w:rPr>
                <w:sz w:val="16"/>
              </w:rPr>
            </w:pPr>
            <w:r>
              <w:rPr>
                <w:sz w:val="16"/>
              </w:rPr>
              <w:t>0007</w:t>
            </w:r>
          </w:p>
        </w:tc>
        <w:tc>
          <w:tcPr>
            <w:tcW w:w="0" w:type="auto"/>
          </w:tcPr>
          <w:p w14:paraId="1D3D5819" w14:textId="77777777" w:rsidR="00196D2E" w:rsidRPr="006F31DC" w:rsidRDefault="00196D2E" w:rsidP="00553FFA">
            <w:pPr>
              <w:pStyle w:val="TAR"/>
              <w:rPr>
                <w:sz w:val="16"/>
              </w:rPr>
            </w:pPr>
            <w:r>
              <w:rPr>
                <w:sz w:val="16"/>
              </w:rPr>
              <w:t>1</w:t>
            </w:r>
          </w:p>
        </w:tc>
        <w:tc>
          <w:tcPr>
            <w:tcW w:w="0" w:type="auto"/>
          </w:tcPr>
          <w:p w14:paraId="55697D83" w14:textId="77777777" w:rsidR="00196D2E" w:rsidRPr="006F31DC" w:rsidRDefault="00196D2E" w:rsidP="00553FFA">
            <w:pPr>
              <w:pStyle w:val="TAL"/>
              <w:rPr>
                <w:sz w:val="16"/>
              </w:rPr>
            </w:pPr>
            <w:r>
              <w:rPr>
                <w:sz w:val="16"/>
              </w:rPr>
              <w:t>Rel-17</w:t>
            </w:r>
          </w:p>
        </w:tc>
        <w:tc>
          <w:tcPr>
            <w:tcW w:w="0" w:type="auto"/>
          </w:tcPr>
          <w:p w14:paraId="4B0100E7" w14:textId="77777777" w:rsidR="00196D2E" w:rsidRPr="006F31DC" w:rsidRDefault="00196D2E" w:rsidP="00553FFA">
            <w:pPr>
              <w:pStyle w:val="TAL"/>
              <w:rPr>
                <w:sz w:val="16"/>
              </w:rPr>
            </w:pPr>
            <w:r>
              <w:rPr>
                <w:sz w:val="16"/>
              </w:rPr>
              <w:t>F</w:t>
            </w:r>
          </w:p>
        </w:tc>
        <w:tc>
          <w:tcPr>
            <w:tcW w:w="0" w:type="auto"/>
          </w:tcPr>
          <w:p w14:paraId="008C707E" w14:textId="77777777" w:rsidR="00196D2E" w:rsidRPr="006F31DC" w:rsidRDefault="00196D2E" w:rsidP="00553FFA">
            <w:pPr>
              <w:pStyle w:val="TAL"/>
              <w:rPr>
                <w:sz w:val="16"/>
              </w:rPr>
            </w:pPr>
            <w:r>
              <w:rPr>
                <w:sz w:val="16"/>
              </w:rPr>
              <w:t>MCProtoc17_enh3MCPTT_eMCData3_MCOver5GS-UEConTest</w:t>
            </w:r>
          </w:p>
        </w:tc>
        <w:tc>
          <w:tcPr>
            <w:tcW w:w="0" w:type="auto"/>
          </w:tcPr>
          <w:p w14:paraId="26C44BB2" w14:textId="77777777" w:rsidR="00196D2E" w:rsidRPr="006F31DC" w:rsidRDefault="00196D2E" w:rsidP="00553FFA">
            <w:pPr>
              <w:pStyle w:val="TAL"/>
              <w:rPr>
                <w:sz w:val="16"/>
              </w:rPr>
            </w:pPr>
            <w:r>
              <w:rPr>
                <w:sz w:val="16"/>
              </w:rPr>
              <w:t>agreed</w:t>
            </w:r>
          </w:p>
        </w:tc>
      </w:tr>
      <w:tr w:rsidR="00196D2E" w14:paraId="5091C1D1" w14:textId="77777777" w:rsidTr="00553FFA">
        <w:tc>
          <w:tcPr>
            <w:tcW w:w="0" w:type="auto"/>
          </w:tcPr>
          <w:p w14:paraId="2376CA39" w14:textId="77777777" w:rsidR="00196D2E" w:rsidRPr="006F31DC" w:rsidRDefault="00196D2E" w:rsidP="00553FFA">
            <w:pPr>
              <w:pStyle w:val="TAL"/>
              <w:rPr>
                <w:sz w:val="16"/>
              </w:rPr>
            </w:pPr>
            <w:r>
              <w:rPr>
                <w:sz w:val="16"/>
              </w:rPr>
              <w:t>R5-255982</w:t>
            </w:r>
          </w:p>
        </w:tc>
        <w:tc>
          <w:tcPr>
            <w:tcW w:w="0" w:type="auto"/>
          </w:tcPr>
          <w:p w14:paraId="1F38C37A" w14:textId="77777777" w:rsidR="00196D2E" w:rsidRPr="006F31DC" w:rsidRDefault="00196D2E" w:rsidP="00553FFA">
            <w:pPr>
              <w:pStyle w:val="TAL"/>
              <w:rPr>
                <w:sz w:val="16"/>
              </w:rPr>
            </w:pPr>
            <w:r>
              <w:rPr>
                <w:sz w:val="16"/>
              </w:rPr>
              <w:t>Update Release RAT info to allow early release testing for MCX test cases over 5G NR</w:t>
            </w:r>
          </w:p>
        </w:tc>
        <w:tc>
          <w:tcPr>
            <w:tcW w:w="0" w:type="auto"/>
          </w:tcPr>
          <w:p w14:paraId="5FAFDFD5" w14:textId="77777777" w:rsidR="00196D2E" w:rsidRPr="006F31DC" w:rsidRDefault="00196D2E" w:rsidP="00553FFA">
            <w:pPr>
              <w:pStyle w:val="TAL"/>
              <w:rPr>
                <w:sz w:val="16"/>
              </w:rPr>
            </w:pPr>
            <w:r>
              <w:rPr>
                <w:sz w:val="16"/>
              </w:rPr>
              <w:t>Keysight Technologies UK</w:t>
            </w:r>
          </w:p>
        </w:tc>
        <w:tc>
          <w:tcPr>
            <w:tcW w:w="0" w:type="auto"/>
          </w:tcPr>
          <w:p w14:paraId="792AD746" w14:textId="77777777" w:rsidR="00196D2E" w:rsidRPr="006F31DC" w:rsidRDefault="00196D2E" w:rsidP="00553FFA">
            <w:pPr>
              <w:pStyle w:val="TAL"/>
              <w:rPr>
                <w:sz w:val="16"/>
              </w:rPr>
            </w:pPr>
            <w:r>
              <w:rPr>
                <w:sz w:val="16"/>
              </w:rPr>
              <w:t>37.579-4</w:t>
            </w:r>
          </w:p>
        </w:tc>
        <w:tc>
          <w:tcPr>
            <w:tcW w:w="0" w:type="auto"/>
          </w:tcPr>
          <w:p w14:paraId="7B91A405" w14:textId="77777777" w:rsidR="00196D2E" w:rsidRPr="006F31DC" w:rsidRDefault="00196D2E" w:rsidP="00553FFA">
            <w:pPr>
              <w:pStyle w:val="TAL"/>
              <w:rPr>
                <w:sz w:val="16"/>
              </w:rPr>
            </w:pPr>
            <w:r>
              <w:rPr>
                <w:sz w:val="16"/>
              </w:rPr>
              <w:t>0008</w:t>
            </w:r>
          </w:p>
        </w:tc>
        <w:tc>
          <w:tcPr>
            <w:tcW w:w="0" w:type="auto"/>
          </w:tcPr>
          <w:p w14:paraId="1D4E3CF1" w14:textId="77777777" w:rsidR="00196D2E" w:rsidRPr="006F31DC" w:rsidRDefault="00196D2E" w:rsidP="00553FFA">
            <w:pPr>
              <w:pStyle w:val="TAR"/>
              <w:rPr>
                <w:sz w:val="16"/>
              </w:rPr>
            </w:pPr>
            <w:r>
              <w:rPr>
                <w:sz w:val="16"/>
              </w:rPr>
              <w:t>-</w:t>
            </w:r>
          </w:p>
        </w:tc>
        <w:tc>
          <w:tcPr>
            <w:tcW w:w="0" w:type="auto"/>
          </w:tcPr>
          <w:p w14:paraId="5D84BD65" w14:textId="77777777" w:rsidR="00196D2E" w:rsidRPr="006F31DC" w:rsidRDefault="00196D2E" w:rsidP="00553FFA">
            <w:pPr>
              <w:pStyle w:val="TAL"/>
              <w:rPr>
                <w:sz w:val="16"/>
              </w:rPr>
            </w:pPr>
            <w:r>
              <w:rPr>
                <w:sz w:val="16"/>
              </w:rPr>
              <w:t>Rel-17</w:t>
            </w:r>
          </w:p>
        </w:tc>
        <w:tc>
          <w:tcPr>
            <w:tcW w:w="0" w:type="auto"/>
          </w:tcPr>
          <w:p w14:paraId="4862AF59" w14:textId="77777777" w:rsidR="00196D2E" w:rsidRPr="006F31DC" w:rsidRDefault="00196D2E" w:rsidP="00553FFA">
            <w:pPr>
              <w:pStyle w:val="TAL"/>
              <w:rPr>
                <w:sz w:val="16"/>
              </w:rPr>
            </w:pPr>
            <w:r>
              <w:rPr>
                <w:sz w:val="16"/>
              </w:rPr>
              <w:t>F</w:t>
            </w:r>
          </w:p>
        </w:tc>
        <w:tc>
          <w:tcPr>
            <w:tcW w:w="0" w:type="auto"/>
          </w:tcPr>
          <w:p w14:paraId="0CEDB324" w14:textId="77777777" w:rsidR="00196D2E" w:rsidRPr="006F31DC" w:rsidRDefault="00196D2E" w:rsidP="00553FFA">
            <w:pPr>
              <w:pStyle w:val="TAL"/>
              <w:rPr>
                <w:sz w:val="16"/>
              </w:rPr>
            </w:pPr>
            <w:r>
              <w:rPr>
                <w:sz w:val="16"/>
              </w:rPr>
              <w:t>TEI14_Test, MCPTT-</w:t>
            </w:r>
            <w:proofErr w:type="spellStart"/>
            <w:r>
              <w:rPr>
                <w:sz w:val="16"/>
              </w:rPr>
              <w:t>ConTest</w:t>
            </w:r>
            <w:proofErr w:type="spellEnd"/>
          </w:p>
        </w:tc>
        <w:tc>
          <w:tcPr>
            <w:tcW w:w="0" w:type="auto"/>
          </w:tcPr>
          <w:p w14:paraId="15FE1C56" w14:textId="77777777" w:rsidR="00196D2E" w:rsidRPr="006F31DC" w:rsidRDefault="00196D2E" w:rsidP="00553FFA">
            <w:pPr>
              <w:pStyle w:val="TAL"/>
              <w:rPr>
                <w:sz w:val="16"/>
              </w:rPr>
            </w:pPr>
            <w:r>
              <w:rPr>
                <w:sz w:val="16"/>
              </w:rPr>
              <w:t>agreed</w:t>
            </w:r>
          </w:p>
        </w:tc>
      </w:tr>
      <w:tr w:rsidR="00196D2E" w14:paraId="372DAF88" w14:textId="77777777" w:rsidTr="00553FFA">
        <w:tc>
          <w:tcPr>
            <w:tcW w:w="0" w:type="auto"/>
          </w:tcPr>
          <w:p w14:paraId="02C56012" w14:textId="77777777" w:rsidR="00196D2E" w:rsidRPr="006F31DC" w:rsidRDefault="00196D2E" w:rsidP="00553FFA">
            <w:pPr>
              <w:pStyle w:val="TAL"/>
              <w:rPr>
                <w:sz w:val="16"/>
              </w:rPr>
            </w:pPr>
            <w:r>
              <w:rPr>
                <w:sz w:val="16"/>
              </w:rPr>
              <w:t>R5-256282</w:t>
            </w:r>
          </w:p>
        </w:tc>
        <w:tc>
          <w:tcPr>
            <w:tcW w:w="0" w:type="auto"/>
          </w:tcPr>
          <w:p w14:paraId="690350A7" w14:textId="77777777" w:rsidR="00196D2E" w:rsidRPr="006F31DC" w:rsidRDefault="00196D2E" w:rsidP="00553FFA">
            <w:pPr>
              <w:pStyle w:val="TAL"/>
              <w:rPr>
                <w:sz w:val="16"/>
              </w:rPr>
            </w:pPr>
            <w:r>
              <w:rPr>
                <w:sz w:val="16"/>
              </w:rPr>
              <w:t>Update of clause titles for regroup test cases</w:t>
            </w:r>
          </w:p>
        </w:tc>
        <w:tc>
          <w:tcPr>
            <w:tcW w:w="0" w:type="auto"/>
          </w:tcPr>
          <w:p w14:paraId="3F3A06C3" w14:textId="77777777" w:rsidR="00196D2E" w:rsidRPr="006F31DC" w:rsidRDefault="00196D2E" w:rsidP="00553FFA">
            <w:pPr>
              <w:pStyle w:val="TAL"/>
              <w:rPr>
                <w:sz w:val="16"/>
              </w:rPr>
            </w:pPr>
            <w:r>
              <w:rPr>
                <w:sz w:val="16"/>
              </w:rPr>
              <w:t>Ericsson, FirstNet, Element, Samsung R&amp;D Institute UK</w:t>
            </w:r>
          </w:p>
        </w:tc>
        <w:tc>
          <w:tcPr>
            <w:tcW w:w="0" w:type="auto"/>
          </w:tcPr>
          <w:p w14:paraId="30224D7E" w14:textId="77777777" w:rsidR="00196D2E" w:rsidRPr="006F31DC" w:rsidRDefault="00196D2E" w:rsidP="00553FFA">
            <w:pPr>
              <w:pStyle w:val="TAL"/>
              <w:rPr>
                <w:sz w:val="16"/>
              </w:rPr>
            </w:pPr>
            <w:r>
              <w:rPr>
                <w:sz w:val="16"/>
              </w:rPr>
              <w:t>37.579-4</w:t>
            </w:r>
          </w:p>
        </w:tc>
        <w:tc>
          <w:tcPr>
            <w:tcW w:w="0" w:type="auto"/>
          </w:tcPr>
          <w:p w14:paraId="2F03AEC5" w14:textId="77777777" w:rsidR="00196D2E" w:rsidRPr="006F31DC" w:rsidRDefault="00196D2E" w:rsidP="00553FFA">
            <w:pPr>
              <w:pStyle w:val="TAL"/>
              <w:rPr>
                <w:sz w:val="16"/>
              </w:rPr>
            </w:pPr>
            <w:r>
              <w:rPr>
                <w:sz w:val="16"/>
              </w:rPr>
              <w:t>0009</w:t>
            </w:r>
          </w:p>
        </w:tc>
        <w:tc>
          <w:tcPr>
            <w:tcW w:w="0" w:type="auto"/>
          </w:tcPr>
          <w:p w14:paraId="3B5486CC" w14:textId="77777777" w:rsidR="00196D2E" w:rsidRPr="006F31DC" w:rsidRDefault="00196D2E" w:rsidP="00553FFA">
            <w:pPr>
              <w:pStyle w:val="TAR"/>
              <w:rPr>
                <w:sz w:val="16"/>
              </w:rPr>
            </w:pPr>
            <w:r>
              <w:rPr>
                <w:sz w:val="16"/>
              </w:rPr>
              <w:t>-</w:t>
            </w:r>
          </w:p>
        </w:tc>
        <w:tc>
          <w:tcPr>
            <w:tcW w:w="0" w:type="auto"/>
          </w:tcPr>
          <w:p w14:paraId="34C401AC" w14:textId="77777777" w:rsidR="00196D2E" w:rsidRPr="006F31DC" w:rsidRDefault="00196D2E" w:rsidP="00553FFA">
            <w:pPr>
              <w:pStyle w:val="TAL"/>
              <w:rPr>
                <w:sz w:val="16"/>
              </w:rPr>
            </w:pPr>
            <w:r>
              <w:rPr>
                <w:sz w:val="16"/>
              </w:rPr>
              <w:t>Rel-17</w:t>
            </w:r>
          </w:p>
        </w:tc>
        <w:tc>
          <w:tcPr>
            <w:tcW w:w="0" w:type="auto"/>
          </w:tcPr>
          <w:p w14:paraId="5E80FAD9" w14:textId="77777777" w:rsidR="00196D2E" w:rsidRPr="006F31DC" w:rsidRDefault="00196D2E" w:rsidP="00553FFA">
            <w:pPr>
              <w:pStyle w:val="TAL"/>
              <w:rPr>
                <w:sz w:val="16"/>
              </w:rPr>
            </w:pPr>
            <w:r>
              <w:rPr>
                <w:sz w:val="16"/>
              </w:rPr>
              <w:t>F</w:t>
            </w:r>
          </w:p>
        </w:tc>
        <w:tc>
          <w:tcPr>
            <w:tcW w:w="0" w:type="auto"/>
          </w:tcPr>
          <w:p w14:paraId="15244F18" w14:textId="77777777" w:rsidR="00196D2E" w:rsidRPr="006F31DC" w:rsidRDefault="00196D2E" w:rsidP="00553FFA">
            <w:pPr>
              <w:pStyle w:val="TAL"/>
              <w:rPr>
                <w:sz w:val="16"/>
              </w:rPr>
            </w:pPr>
            <w:r>
              <w:rPr>
                <w:sz w:val="16"/>
              </w:rPr>
              <w:t>MCProtoc17_enh3MCPTT_eMCData3_MCOver5GS-UEConTest</w:t>
            </w:r>
          </w:p>
        </w:tc>
        <w:tc>
          <w:tcPr>
            <w:tcW w:w="0" w:type="auto"/>
          </w:tcPr>
          <w:p w14:paraId="2CFB13A7" w14:textId="77777777" w:rsidR="00196D2E" w:rsidRPr="006F31DC" w:rsidRDefault="00196D2E" w:rsidP="00553FFA">
            <w:pPr>
              <w:pStyle w:val="TAL"/>
              <w:rPr>
                <w:sz w:val="16"/>
              </w:rPr>
            </w:pPr>
            <w:r>
              <w:rPr>
                <w:sz w:val="16"/>
              </w:rPr>
              <w:t>agreed</w:t>
            </w:r>
          </w:p>
        </w:tc>
      </w:tr>
      <w:tr w:rsidR="00196D2E" w14:paraId="2008722E" w14:textId="77777777" w:rsidTr="00553FFA">
        <w:tc>
          <w:tcPr>
            <w:tcW w:w="0" w:type="auto"/>
          </w:tcPr>
          <w:p w14:paraId="6EB3C148" w14:textId="77777777" w:rsidR="00196D2E" w:rsidRPr="006F31DC" w:rsidRDefault="00196D2E" w:rsidP="00553FFA">
            <w:pPr>
              <w:pStyle w:val="TAL"/>
              <w:rPr>
                <w:sz w:val="16"/>
              </w:rPr>
            </w:pPr>
            <w:r>
              <w:rPr>
                <w:sz w:val="16"/>
              </w:rPr>
              <w:t>R5-255799</w:t>
            </w:r>
          </w:p>
        </w:tc>
        <w:tc>
          <w:tcPr>
            <w:tcW w:w="0" w:type="auto"/>
          </w:tcPr>
          <w:p w14:paraId="010ACEF0" w14:textId="77777777" w:rsidR="00196D2E" w:rsidRPr="006F31DC" w:rsidRDefault="00196D2E" w:rsidP="00553FFA">
            <w:pPr>
              <w:pStyle w:val="TAL"/>
              <w:rPr>
                <w:sz w:val="16"/>
              </w:rPr>
            </w:pPr>
            <w:r>
              <w:rPr>
                <w:sz w:val="16"/>
              </w:rPr>
              <w:t>Routine maintenance for TS 37.579-5</w:t>
            </w:r>
          </w:p>
        </w:tc>
        <w:tc>
          <w:tcPr>
            <w:tcW w:w="0" w:type="auto"/>
          </w:tcPr>
          <w:p w14:paraId="16B17055" w14:textId="77777777" w:rsidR="00196D2E" w:rsidRPr="006F31DC" w:rsidRDefault="00196D2E" w:rsidP="00553FFA">
            <w:pPr>
              <w:pStyle w:val="TAL"/>
              <w:rPr>
                <w:sz w:val="16"/>
              </w:rPr>
            </w:pPr>
            <w:r>
              <w:rPr>
                <w:sz w:val="16"/>
              </w:rPr>
              <w:t>MCC TF160</w:t>
            </w:r>
          </w:p>
        </w:tc>
        <w:tc>
          <w:tcPr>
            <w:tcW w:w="0" w:type="auto"/>
          </w:tcPr>
          <w:p w14:paraId="302F27A0" w14:textId="77777777" w:rsidR="00196D2E" w:rsidRPr="006F31DC" w:rsidRDefault="00196D2E" w:rsidP="00553FFA">
            <w:pPr>
              <w:pStyle w:val="TAL"/>
              <w:rPr>
                <w:sz w:val="16"/>
              </w:rPr>
            </w:pPr>
            <w:r>
              <w:rPr>
                <w:sz w:val="16"/>
              </w:rPr>
              <w:t>37.579-5</w:t>
            </w:r>
          </w:p>
        </w:tc>
        <w:tc>
          <w:tcPr>
            <w:tcW w:w="0" w:type="auto"/>
          </w:tcPr>
          <w:p w14:paraId="1C0FF3B1" w14:textId="77777777" w:rsidR="00196D2E" w:rsidRPr="006F31DC" w:rsidRDefault="00196D2E" w:rsidP="00553FFA">
            <w:pPr>
              <w:pStyle w:val="TAL"/>
              <w:rPr>
                <w:sz w:val="16"/>
              </w:rPr>
            </w:pPr>
            <w:r>
              <w:rPr>
                <w:sz w:val="16"/>
              </w:rPr>
              <w:t>0022</w:t>
            </w:r>
          </w:p>
        </w:tc>
        <w:tc>
          <w:tcPr>
            <w:tcW w:w="0" w:type="auto"/>
          </w:tcPr>
          <w:p w14:paraId="2B047EDE" w14:textId="77777777" w:rsidR="00196D2E" w:rsidRPr="006F31DC" w:rsidRDefault="00196D2E" w:rsidP="00553FFA">
            <w:pPr>
              <w:pStyle w:val="TAR"/>
              <w:rPr>
                <w:sz w:val="16"/>
              </w:rPr>
            </w:pPr>
            <w:r>
              <w:rPr>
                <w:sz w:val="16"/>
              </w:rPr>
              <w:t>-</w:t>
            </w:r>
          </w:p>
        </w:tc>
        <w:tc>
          <w:tcPr>
            <w:tcW w:w="0" w:type="auto"/>
          </w:tcPr>
          <w:p w14:paraId="6683D743" w14:textId="77777777" w:rsidR="00196D2E" w:rsidRPr="006F31DC" w:rsidRDefault="00196D2E" w:rsidP="00553FFA">
            <w:pPr>
              <w:pStyle w:val="TAL"/>
              <w:rPr>
                <w:sz w:val="16"/>
              </w:rPr>
            </w:pPr>
            <w:r>
              <w:rPr>
                <w:sz w:val="16"/>
              </w:rPr>
              <w:t>Rel-18</w:t>
            </w:r>
          </w:p>
        </w:tc>
        <w:tc>
          <w:tcPr>
            <w:tcW w:w="0" w:type="auto"/>
          </w:tcPr>
          <w:p w14:paraId="6AE607E8" w14:textId="77777777" w:rsidR="00196D2E" w:rsidRPr="006F31DC" w:rsidRDefault="00196D2E" w:rsidP="00553FFA">
            <w:pPr>
              <w:pStyle w:val="TAL"/>
              <w:rPr>
                <w:sz w:val="16"/>
              </w:rPr>
            </w:pPr>
            <w:r>
              <w:rPr>
                <w:sz w:val="16"/>
              </w:rPr>
              <w:t>F</w:t>
            </w:r>
          </w:p>
        </w:tc>
        <w:tc>
          <w:tcPr>
            <w:tcW w:w="0" w:type="auto"/>
          </w:tcPr>
          <w:p w14:paraId="15CA3A48" w14:textId="77777777" w:rsidR="00196D2E" w:rsidRPr="006F31DC" w:rsidRDefault="00196D2E" w:rsidP="00553FFA">
            <w:pPr>
              <w:pStyle w:val="TAL"/>
              <w:rPr>
                <w:sz w:val="16"/>
              </w:rPr>
            </w:pPr>
            <w:r>
              <w:rPr>
                <w:sz w:val="16"/>
              </w:rPr>
              <w:t>TEI16_Test, MCProtoc16_enh2MCPTT_eMCData2-ConTest</w:t>
            </w:r>
          </w:p>
        </w:tc>
        <w:tc>
          <w:tcPr>
            <w:tcW w:w="0" w:type="auto"/>
          </w:tcPr>
          <w:p w14:paraId="0A2A9E52" w14:textId="77777777" w:rsidR="00196D2E" w:rsidRPr="006F31DC" w:rsidRDefault="00196D2E" w:rsidP="00553FFA">
            <w:pPr>
              <w:pStyle w:val="TAL"/>
              <w:rPr>
                <w:sz w:val="16"/>
              </w:rPr>
            </w:pPr>
            <w:r>
              <w:rPr>
                <w:sz w:val="16"/>
              </w:rPr>
              <w:t>agreed</w:t>
            </w:r>
          </w:p>
        </w:tc>
      </w:tr>
      <w:tr w:rsidR="00196D2E" w14:paraId="63EBC218" w14:textId="77777777" w:rsidTr="00553FFA">
        <w:tc>
          <w:tcPr>
            <w:tcW w:w="0" w:type="auto"/>
          </w:tcPr>
          <w:p w14:paraId="7F10FFA3" w14:textId="77777777" w:rsidR="00196D2E" w:rsidRPr="006F31DC" w:rsidRDefault="00196D2E" w:rsidP="00553FFA">
            <w:pPr>
              <w:pStyle w:val="TAL"/>
              <w:rPr>
                <w:sz w:val="16"/>
              </w:rPr>
            </w:pPr>
            <w:r>
              <w:rPr>
                <w:sz w:val="16"/>
              </w:rPr>
              <w:t>R5-256283</w:t>
            </w:r>
          </w:p>
        </w:tc>
        <w:tc>
          <w:tcPr>
            <w:tcW w:w="0" w:type="auto"/>
          </w:tcPr>
          <w:p w14:paraId="4A2C0182"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 xml:space="preserve"> notification channel details</w:t>
            </w:r>
          </w:p>
        </w:tc>
        <w:tc>
          <w:tcPr>
            <w:tcW w:w="0" w:type="auto"/>
          </w:tcPr>
          <w:p w14:paraId="1542A448" w14:textId="77777777" w:rsidR="00196D2E" w:rsidRPr="006F31DC" w:rsidRDefault="00196D2E" w:rsidP="00553FFA">
            <w:pPr>
              <w:pStyle w:val="TAL"/>
              <w:rPr>
                <w:sz w:val="16"/>
              </w:rPr>
            </w:pPr>
            <w:r>
              <w:rPr>
                <w:sz w:val="16"/>
              </w:rPr>
              <w:t>Ericsson, FirstNet, Element, Samsung R&amp;D Institute UK</w:t>
            </w:r>
          </w:p>
        </w:tc>
        <w:tc>
          <w:tcPr>
            <w:tcW w:w="0" w:type="auto"/>
          </w:tcPr>
          <w:p w14:paraId="38A51FA5" w14:textId="77777777" w:rsidR="00196D2E" w:rsidRPr="006F31DC" w:rsidRDefault="00196D2E" w:rsidP="00553FFA">
            <w:pPr>
              <w:pStyle w:val="TAL"/>
              <w:rPr>
                <w:sz w:val="16"/>
              </w:rPr>
            </w:pPr>
            <w:r>
              <w:rPr>
                <w:sz w:val="16"/>
              </w:rPr>
              <w:t>37.579-5</w:t>
            </w:r>
          </w:p>
        </w:tc>
        <w:tc>
          <w:tcPr>
            <w:tcW w:w="0" w:type="auto"/>
          </w:tcPr>
          <w:p w14:paraId="31BBCD57" w14:textId="77777777" w:rsidR="00196D2E" w:rsidRPr="006F31DC" w:rsidRDefault="00196D2E" w:rsidP="00553FFA">
            <w:pPr>
              <w:pStyle w:val="TAL"/>
              <w:rPr>
                <w:sz w:val="16"/>
              </w:rPr>
            </w:pPr>
            <w:r>
              <w:rPr>
                <w:sz w:val="16"/>
              </w:rPr>
              <w:t>0023</w:t>
            </w:r>
          </w:p>
        </w:tc>
        <w:tc>
          <w:tcPr>
            <w:tcW w:w="0" w:type="auto"/>
          </w:tcPr>
          <w:p w14:paraId="0CC158A0" w14:textId="77777777" w:rsidR="00196D2E" w:rsidRPr="006F31DC" w:rsidRDefault="00196D2E" w:rsidP="00553FFA">
            <w:pPr>
              <w:pStyle w:val="TAR"/>
              <w:rPr>
                <w:sz w:val="16"/>
              </w:rPr>
            </w:pPr>
            <w:r>
              <w:rPr>
                <w:sz w:val="16"/>
              </w:rPr>
              <w:t>-</w:t>
            </w:r>
          </w:p>
        </w:tc>
        <w:tc>
          <w:tcPr>
            <w:tcW w:w="0" w:type="auto"/>
          </w:tcPr>
          <w:p w14:paraId="7071B9AE" w14:textId="77777777" w:rsidR="00196D2E" w:rsidRPr="006F31DC" w:rsidRDefault="00196D2E" w:rsidP="00553FFA">
            <w:pPr>
              <w:pStyle w:val="TAL"/>
              <w:rPr>
                <w:sz w:val="16"/>
              </w:rPr>
            </w:pPr>
            <w:r>
              <w:rPr>
                <w:sz w:val="16"/>
              </w:rPr>
              <w:t>Rel-18</w:t>
            </w:r>
          </w:p>
        </w:tc>
        <w:tc>
          <w:tcPr>
            <w:tcW w:w="0" w:type="auto"/>
          </w:tcPr>
          <w:p w14:paraId="55ED33F5" w14:textId="77777777" w:rsidR="00196D2E" w:rsidRPr="006F31DC" w:rsidRDefault="00196D2E" w:rsidP="00553FFA">
            <w:pPr>
              <w:pStyle w:val="TAL"/>
              <w:rPr>
                <w:sz w:val="16"/>
              </w:rPr>
            </w:pPr>
            <w:r>
              <w:rPr>
                <w:sz w:val="16"/>
              </w:rPr>
              <w:t>F</w:t>
            </w:r>
          </w:p>
        </w:tc>
        <w:tc>
          <w:tcPr>
            <w:tcW w:w="0" w:type="auto"/>
          </w:tcPr>
          <w:p w14:paraId="07EF1FA4" w14:textId="77777777" w:rsidR="00196D2E" w:rsidRPr="006F31DC" w:rsidRDefault="00196D2E" w:rsidP="00553FFA">
            <w:pPr>
              <w:pStyle w:val="TAL"/>
              <w:rPr>
                <w:sz w:val="16"/>
              </w:rPr>
            </w:pPr>
            <w:r>
              <w:rPr>
                <w:sz w:val="16"/>
              </w:rPr>
              <w:t>MCProtoc17_enh3MCPTT_eMCData3_MCOver5GS-UEConTest</w:t>
            </w:r>
          </w:p>
        </w:tc>
        <w:tc>
          <w:tcPr>
            <w:tcW w:w="0" w:type="auto"/>
          </w:tcPr>
          <w:p w14:paraId="7B9D7DB0" w14:textId="77777777" w:rsidR="00196D2E" w:rsidRPr="006F31DC" w:rsidRDefault="00196D2E" w:rsidP="00553FFA">
            <w:pPr>
              <w:pStyle w:val="TAL"/>
              <w:rPr>
                <w:sz w:val="16"/>
              </w:rPr>
            </w:pPr>
            <w:r>
              <w:rPr>
                <w:sz w:val="16"/>
              </w:rPr>
              <w:t>revised</w:t>
            </w:r>
          </w:p>
        </w:tc>
      </w:tr>
      <w:tr w:rsidR="00196D2E" w14:paraId="74CA4EBC" w14:textId="77777777" w:rsidTr="00553FFA">
        <w:tc>
          <w:tcPr>
            <w:tcW w:w="0" w:type="auto"/>
          </w:tcPr>
          <w:p w14:paraId="668207FB" w14:textId="77777777" w:rsidR="00196D2E" w:rsidRPr="006F31DC" w:rsidRDefault="00196D2E" w:rsidP="00553FFA">
            <w:pPr>
              <w:pStyle w:val="TAL"/>
              <w:rPr>
                <w:sz w:val="16"/>
              </w:rPr>
            </w:pPr>
            <w:r>
              <w:rPr>
                <w:sz w:val="16"/>
              </w:rPr>
              <w:t>R5-256721</w:t>
            </w:r>
          </w:p>
        </w:tc>
        <w:tc>
          <w:tcPr>
            <w:tcW w:w="0" w:type="auto"/>
          </w:tcPr>
          <w:p w14:paraId="25790C4A" w14:textId="77777777" w:rsidR="00196D2E" w:rsidRPr="006F31DC" w:rsidRDefault="00196D2E" w:rsidP="00553FFA">
            <w:pPr>
              <w:pStyle w:val="TAL"/>
              <w:rPr>
                <w:sz w:val="16"/>
              </w:rPr>
            </w:pPr>
            <w:r>
              <w:rPr>
                <w:sz w:val="16"/>
              </w:rPr>
              <w:t xml:space="preserve">Addition of </w:t>
            </w:r>
            <w:proofErr w:type="spellStart"/>
            <w:r>
              <w:rPr>
                <w:sz w:val="16"/>
              </w:rPr>
              <w:t>MCData</w:t>
            </w:r>
            <w:proofErr w:type="spellEnd"/>
            <w:r>
              <w:rPr>
                <w:sz w:val="16"/>
              </w:rPr>
              <w:t xml:space="preserve"> notification channel details</w:t>
            </w:r>
          </w:p>
        </w:tc>
        <w:tc>
          <w:tcPr>
            <w:tcW w:w="0" w:type="auto"/>
          </w:tcPr>
          <w:p w14:paraId="2FD94023" w14:textId="77777777" w:rsidR="00196D2E" w:rsidRPr="006F31DC" w:rsidRDefault="00196D2E" w:rsidP="00553FFA">
            <w:pPr>
              <w:pStyle w:val="TAL"/>
              <w:rPr>
                <w:sz w:val="16"/>
              </w:rPr>
            </w:pPr>
            <w:r>
              <w:rPr>
                <w:sz w:val="16"/>
              </w:rPr>
              <w:t>Ericsson, FirstNet, Element, Samsung R&amp;D Institute UK</w:t>
            </w:r>
          </w:p>
        </w:tc>
        <w:tc>
          <w:tcPr>
            <w:tcW w:w="0" w:type="auto"/>
          </w:tcPr>
          <w:p w14:paraId="3C7E3C9B" w14:textId="77777777" w:rsidR="00196D2E" w:rsidRPr="006F31DC" w:rsidRDefault="00196D2E" w:rsidP="00553FFA">
            <w:pPr>
              <w:pStyle w:val="TAL"/>
              <w:rPr>
                <w:sz w:val="16"/>
              </w:rPr>
            </w:pPr>
            <w:r>
              <w:rPr>
                <w:sz w:val="16"/>
              </w:rPr>
              <w:t>37.579-5</w:t>
            </w:r>
          </w:p>
        </w:tc>
        <w:tc>
          <w:tcPr>
            <w:tcW w:w="0" w:type="auto"/>
          </w:tcPr>
          <w:p w14:paraId="51E7E17F" w14:textId="77777777" w:rsidR="00196D2E" w:rsidRPr="006F31DC" w:rsidRDefault="00196D2E" w:rsidP="00553FFA">
            <w:pPr>
              <w:pStyle w:val="TAL"/>
              <w:rPr>
                <w:sz w:val="16"/>
              </w:rPr>
            </w:pPr>
            <w:r>
              <w:rPr>
                <w:sz w:val="16"/>
              </w:rPr>
              <w:t>0023</w:t>
            </w:r>
          </w:p>
        </w:tc>
        <w:tc>
          <w:tcPr>
            <w:tcW w:w="0" w:type="auto"/>
          </w:tcPr>
          <w:p w14:paraId="47C2A126" w14:textId="77777777" w:rsidR="00196D2E" w:rsidRPr="006F31DC" w:rsidRDefault="00196D2E" w:rsidP="00553FFA">
            <w:pPr>
              <w:pStyle w:val="TAR"/>
              <w:rPr>
                <w:sz w:val="16"/>
              </w:rPr>
            </w:pPr>
            <w:r>
              <w:rPr>
                <w:sz w:val="16"/>
              </w:rPr>
              <w:t>1</w:t>
            </w:r>
          </w:p>
        </w:tc>
        <w:tc>
          <w:tcPr>
            <w:tcW w:w="0" w:type="auto"/>
          </w:tcPr>
          <w:p w14:paraId="10AD0ABF" w14:textId="77777777" w:rsidR="00196D2E" w:rsidRPr="006F31DC" w:rsidRDefault="00196D2E" w:rsidP="00553FFA">
            <w:pPr>
              <w:pStyle w:val="TAL"/>
              <w:rPr>
                <w:sz w:val="16"/>
              </w:rPr>
            </w:pPr>
            <w:r>
              <w:rPr>
                <w:sz w:val="16"/>
              </w:rPr>
              <w:t>Rel-18</w:t>
            </w:r>
          </w:p>
        </w:tc>
        <w:tc>
          <w:tcPr>
            <w:tcW w:w="0" w:type="auto"/>
          </w:tcPr>
          <w:p w14:paraId="5981EFFE" w14:textId="77777777" w:rsidR="00196D2E" w:rsidRPr="006F31DC" w:rsidRDefault="00196D2E" w:rsidP="00553FFA">
            <w:pPr>
              <w:pStyle w:val="TAL"/>
              <w:rPr>
                <w:sz w:val="16"/>
              </w:rPr>
            </w:pPr>
            <w:r>
              <w:rPr>
                <w:sz w:val="16"/>
              </w:rPr>
              <w:t>F</w:t>
            </w:r>
          </w:p>
        </w:tc>
        <w:tc>
          <w:tcPr>
            <w:tcW w:w="0" w:type="auto"/>
          </w:tcPr>
          <w:p w14:paraId="68E0BC5C" w14:textId="77777777" w:rsidR="00196D2E" w:rsidRPr="006F31DC" w:rsidRDefault="00196D2E" w:rsidP="00553FFA">
            <w:pPr>
              <w:pStyle w:val="TAL"/>
              <w:rPr>
                <w:sz w:val="16"/>
              </w:rPr>
            </w:pPr>
            <w:r>
              <w:rPr>
                <w:sz w:val="16"/>
              </w:rPr>
              <w:t>MCProtoc17_enh3MCPTT_eMCData3_MCOver5GS-UEConTest</w:t>
            </w:r>
          </w:p>
        </w:tc>
        <w:tc>
          <w:tcPr>
            <w:tcW w:w="0" w:type="auto"/>
          </w:tcPr>
          <w:p w14:paraId="10A71481" w14:textId="77777777" w:rsidR="00196D2E" w:rsidRPr="006F31DC" w:rsidRDefault="00196D2E" w:rsidP="00553FFA">
            <w:pPr>
              <w:pStyle w:val="TAL"/>
              <w:rPr>
                <w:sz w:val="16"/>
              </w:rPr>
            </w:pPr>
            <w:r>
              <w:rPr>
                <w:sz w:val="16"/>
              </w:rPr>
              <w:t>agreed</w:t>
            </w:r>
          </w:p>
        </w:tc>
      </w:tr>
      <w:tr w:rsidR="00196D2E" w14:paraId="6184A407" w14:textId="77777777" w:rsidTr="00553FFA">
        <w:tc>
          <w:tcPr>
            <w:tcW w:w="0" w:type="auto"/>
          </w:tcPr>
          <w:p w14:paraId="103B7324" w14:textId="77777777" w:rsidR="00196D2E" w:rsidRPr="006F31DC" w:rsidRDefault="00196D2E" w:rsidP="00553FFA">
            <w:pPr>
              <w:pStyle w:val="TAL"/>
              <w:rPr>
                <w:sz w:val="16"/>
              </w:rPr>
            </w:pPr>
            <w:r>
              <w:rPr>
                <w:sz w:val="16"/>
              </w:rPr>
              <w:t>R5-255760</w:t>
            </w:r>
          </w:p>
        </w:tc>
        <w:tc>
          <w:tcPr>
            <w:tcW w:w="0" w:type="auto"/>
          </w:tcPr>
          <w:p w14:paraId="53BCF4D5" w14:textId="77777777" w:rsidR="00196D2E" w:rsidRPr="006F31DC" w:rsidRDefault="00196D2E" w:rsidP="00553FFA">
            <w:pPr>
              <w:pStyle w:val="TAL"/>
              <w:rPr>
                <w:sz w:val="16"/>
              </w:rPr>
            </w:pPr>
            <w:r>
              <w:rPr>
                <w:sz w:val="16"/>
              </w:rPr>
              <w:t>Addition of new test case 6.1.1.15</w:t>
            </w:r>
          </w:p>
        </w:tc>
        <w:tc>
          <w:tcPr>
            <w:tcW w:w="0" w:type="auto"/>
          </w:tcPr>
          <w:p w14:paraId="13097788" w14:textId="77777777" w:rsidR="00196D2E" w:rsidRPr="006F31DC" w:rsidRDefault="00196D2E" w:rsidP="00553FFA">
            <w:pPr>
              <w:pStyle w:val="TAL"/>
              <w:rPr>
                <w:sz w:val="16"/>
              </w:rPr>
            </w:pPr>
            <w:r>
              <w:rPr>
                <w:sz w:val="16"/>
              </w:rPr>
              <w:t>FirstNet, Ericsson, Element, Samsung R&amp;D Institute UK</w:t>
            </w:r>
          </w:p>
        </w:tc>
        <w:tc>
          <w:tcPr>
            <w:tcW w:w="0" w:type="auto"/>
          </w:tcPr>
          <w:p w14:paraId="6D3B6250" w14:textId="77777777" w:rsidR="00196D2E" w:rsidRPr="006F31DC" w:rsidRDefault="00196D2E" w:rsidP="00553FFA">
            <w:pPr>
              <w:pStyle w:val="TAL"/>
              <w:rPr>
                <w:sz w:val="16"/>
              </w:rPr>
            </w:pPr>
            <w:r>
              <w:rPr>
                <w:sz w:val="16"/>
              </w:rPr>
              <w:t>37.579-6</w:t>
            </w:r>
          </w:p>
        </w:tc>
        <w:tc>
          <w:tcPr>
            <w:tcW w:w="0" w:type="auto"/>
          </w:tcPr>
          <w:p w14:paraId="1A3782F6" w14:textId="77777777" w:rsidR="00196D2E" w:rsidRPr="006F31DC" w:rsidRDefault="00196D2E" w:rsidP="00553FFA">
            <w:pPr>
              <w:pStyle w:val="TAL"/>
              <w:rPr>
                <w:sz w:val="16"/>
              </w:rPr>
            </w:pPr>
            <w:r>
              <w:rPr>
                <w:sz w:val="16"/>
              </w:rPr>
              <w:t>0014</w:t>
            </w:r>
          </w:p>
        </w:tc>
        <w:tc>
          <w:tcPr>
            <w:tcW w:w="0" w:type="auto"/>
          </w:tcPr>
          <w:p w14:paraId="5EA7E06C" w14:textId="77777777" w:rsidR="00196D2E" w:rsidRPr="006F31DC" w:rsidRDefault="00196D2E" w:rsidP="00553FFA">
            <w:pPr>
              <w:pStyle w:val="TAR"/>
              <w:rPr>
                <w:sz w:val="16"/>
              </w:rPr>
            </w:pPr>
            <w:r>
              <w:rPr>
                <w:sz w:val="16"/>
              </w:rPr>
              <w:t>-</w:t>
            </w:r>
          </w:p>
        </w:tc>
        <w:tc>
          <w:tcPr>
            <w:tcW w:w="0" w:type="auto"/>
          </w:tcPr>
          <w:p w14:paraId="69596CE4" w14:textId="77777777" w:rsidR="00196D2E" w:rsidRPr="006F31DC" w:rsidRDefault="00196D2E" w:rsidP="00553FFA">
            <w:pPr>
              <w:pStyle w:val="TAL"/>
              <w:rPr>
                <w:sz w:val="16"/>
              </w:rPr>
            </w:pPr>
            <w:r>
              <w:rPr>
                <w:sz w:val="16"/>
              </w:rPr>
              <w:t>Rel-17</w:t>
            </w:r>
          </w:p>
        </w:tc>
        <w:tc>
          <w:tcPr>
            <w:tcW w:w="0" w:type="auto"/>
          </w:tcPr>
          <w:p w14:paraId="26B368FB" w14:textId="77777777" w:rsidR="00196D2E" w:rsidRPr="006F31DC" w:rsidRDefault="00196D2E" w:rsidP="00553FFA">
            <w:pPr>
              <w:pStyle w:val="TAL"/>
              <w:rPr>
                <w:sz w:val="16"/>
              </w:rPr>
            </w:pPr>
            <w:r>
              <w:rPr>
                <w:sz w:val="16"/>
              </w:rPr>
              <w:t>F</w:t>
            </w:r>
          </w:p>
        </w:tc>
        <w:tc>
          <w:tcPr>
            <w:tcW w:w="0" w:type="auto"/>
          </w:tcPr>
          <w:p w14:paraId="4BCF2C37" w14:textId="77777777" w:rsidR="00196D2E" w:rsidRPr="006F31DC" w:rsidRDefault="00196D2E" w:rsidP="00553FFA">
            <w:pPr>
              <w:pStyle w:val="TAL"/>
              <w:rPr>
                <w:sz w:val="16"/>
              </w:rPr>
            </w:pPr>
            <w:r>
              <w:rPr>
                <w:sz w:val="16"/>
              </w:rPr>
              <w:t>MCProtoc17_enh3MCPTT_eMCData3_MCOver5GS-UEConTest</w:t>
            </w:r>
          </w:p>
        </w:tc>
        <w:tc>
          <w:tcPr>
            <w:tcW w:w="0" w:type="auto"/>
          </w:tcPr>
          <w:p w14:paraId="65E01B4F" w14:textId="77777777" w:rsidR="00196D2E" w:rsidRPr="006F31DC" w:rsidRDefault="00196D2E" w:rsidP="00553FFA">
            <w:pPr>
              <w:pStyle w:val="TAL"/>
              <w:rPr>
                <w:sz w:val="16"/>
              </w:rPr>
            </w:pPr>
            <w:r>
              <w:rPr>
                <w:sz w:val="16"/>
              </w:rPr>
              <w:t>agreed</w:t>
            </w:r>
          </w:p>
        </w:tc>
      </w:tr>
      <w:tr w:rsidR="00196D2E" w14:paraId="789631AC" w14:textId="77777777" w:rsidTr="00553FFA">
        <w:tc>
          <w:tcPr>
            <w:tcW w:w="0" w:type="auto"/>
          </w:tcPr>
          <w:p w14:paraId="389583D3" w14:textId="77777777" w:rsidR="00196D2E" w:rsidRPr="006F31DC" w:rsidRDefault="00196D2E" w:rsidP="00553FFA">
            <w:pPr>
              <w:pStyle w:val="TAL"/>
              <w:rPr>
                <w:sz w:val="16"/>
              </w:rPr>
            </w:pPr>
            <w:r>
              <w:rPr>
                <w:sz w:val="16"/>
              </w:rPr>
              <w:t>R5-255771</w:t>
            </w:r>
          </w:p>
        </w:tc>
        <w:tc>
          <w:tcPr>
            <w:tcW w:w="0" w:type="auto"/>
          </w:tcPr>
          <w:p w14:paraId="5AEF02FA" w14:textId="77777777" w:rsidR="00196D2E" w:rsidRPr="006F31DC" w:rsidRDefault="00196D2E" w:rsidP="00553FFA">
            <w:pPr>
              <w:pStyle w:val="TAL"/>
              <w:rPr>
                <w:sz w:val="16"/>
              </w:rPr>
            </w:pPr>
            <w:r>
              <w:rPr>
                <w:sz w:val="16"/>
              </w:rPr>
              <w:t xml:space="preserve">Correction of </w:t>
            </w:r>
            <w:proofErr w:type="spellStart"/>
            <w:r>
              <w:rPr>
                <w:sz w:val="16"/>
              </w:rPr>
              <w:t>MCVideo</w:t>
            </w:r>
            <w:proofErr w:type="spellEnd"/>
            <w:r>
              <w:rPr>
                <w:sz w:val="16"/>
              </w:rPr>
              <w:t xml:space="preserve"> regroup test cases</w:t>
            </w:r>
          </w:p>
        </w:tc>
        <w:tc>
          <w:tcPr>
            <w:tcW w:w="0" w:type="auto"/>
          </w:tcPr>
          <w:p w14:paraId="1E521C0C" w14:textId="77777777" w:rsidR="00196D2E" w:rsidRPr="006F31DC" w:rsidRDefault="00196D2E" w:rsidP="00553FFA">
            <w:pPr>
              <w:pStyle w:val="TAL"/>
              <w:rPr>
                <w:sz w:val="16"/>
              </w:rPr>
            </w:pPr>
            <w:r>
              <w:rPr>
                <w:sz w:val="16"/>
              </w:rPr>
              <w:t>MCC TF160</w:t>
            </w:r>
          </w:p>
        </w:tc>
        <w:tc>
          <w:tcPr>
            <w:tcW w:w="0" w:type="auto"/>
          </w:tcPr>
          <w:p w14:paraId="4F0AA910" w14:textId="77777777" w:rsidR="00196D2E" w:rsidRPr="006F31DC" w:rsidRDefault="00196D2E" w:rsidP="00553FFA">
            <w:pPr>
              <w:pStyle w:val="TAL"/>
              <w:rPr>
                <w:sz w:val="16"/>
              </w:rPr>
            </w:pPr>
            <w:r>
              <w:rPr>
                <w:sz w:val="16"/>
              </w:rPr>
              <w:t>37.579-6</w:t>
            </w:r>
          </w:p>
        </w:tc>
        <w:tc>
          <w:tcPr>
            <w:tcW w:w="0" w:type="auto"/>
          </w:tcPr>
          <w:p w14:paraId="6704A732" w14:textId="77777777" w:rsidR="00196D2E" w:rsidRPr="006F31DC" w:rsidRDefault="00196D2E" w:rsidP="00553FFA">
            <w:pPr>
              <w:pStyle w:val="TAL"/>
              <w:rPr>
                <w:sz w:val="16"/>
              </w:rPr>
            </w:pPr>
            <w:r>
              <w:rPr>
                <w:sz w:val="16"/>
              </w:rPr>
              <w:t>0015</w:t>
            </w:r>
          </w:p>
        </w:tc>
        <w:tc>
          <w:tcPr>
            <w:tcW w:w="0" w:type="auto"/>
          </w:tcPr>
          <w:p w14:paraId="388F27F2" w14:textId="77777777" w:rsidR="00196D2E" w:rsidRPr="006F31DC" w:rsidRDefault="00196D2E" w:rsidP="00553FFA">
            <w:pPr>
              <w:pStyle w:val="TAR"/>
              <w:rPr>
                <w:sz w:val="16"/>
              </w:rPr>
            </w:pPr>
            <w:r>
              <w:rPr>
                <w:sz w:val="16"/>
              </w:rPr>
              <w:t>-</w:t>
            </w:r>
          </w:p>
        </w:tc>
        <w:tc>
          <w:tcPr>
            <w:tcW w:w="0" w:type="auto"/>
          </w:tcPr>
          <w:p w14:paraId="66FC2F47" w14:textId="77777777" w:rsidR="00196D2E" w:rsidRPr="006F31DC" w:rsidRDefault="00196D2E" w:rsidP="00553FFA">
            <w:pPr>
              <w:pStyle w:val="TAL"/>
              <w:rPr>
                <w:sz w:val="16"/>
              </w:rPr>
            </w:pPr>
            <w:r>
              <w:rPr>
                <w:sz w:val="16"/>
              </w:rPr>
              <w:t>Rel-17</w:t>
            </w:r>
          </w:p>
        </w:tc>
        <w:tc>
          <w:tcPr>
            <w:tcW w:w="0" w:type="auto"/>
          </w:tcPr>
          <w:p w14:paraId="73AE91C1" w14:textId="77777777" w:rsidR="00196D2E" w:rsidRPr="006F31DC" w:rsidRDefault="00196D2E" w:rsidP="00553FFA">
            <w:pPr>
              <w:pStyle w:val="TAL"/>
              <w:rPr>
                <w:sz w:val="16"/>
              </w:rPr>
            </w:pPr>
            <w:r>
              <w:rPr>
                <w:sz w:val="16"/>
              </w:rPr>
              <w:t>F</w:t>
            </w:r>
          </w:p>
        </w:tc>
        <w:tc>
          <w:tcPr>
            <w:tcW w:w="0" w:type="auto"/>
          </w:tcPr>
          <w:p w14:paraId="0B1A8696" w14:textId="77777777" w:rsidR="00196D2E" w:rsidRPr="006F31DC" w:rsidRDefault="00196D2E" w:rsidP="00553FFA">
            <w:pPr>
              <w:pStyle w:val="TAL"/>
              <w:rPr>
                <w:sz w:val="16"/>
              </w:rPr>
            </w:pPr>
            <w:r>
              <w:rPr>
                <w:sz w:val="16"/>
              </w:rPr>
              <w:t>MCProtoc17_enh3MCPTT_eMCData3_MCOver5GS-UEConTest</w:t>
            </w:r>
          </w:p>
        </w:tc>
        <w:tc>
          <w:tcPr>
            <w:tcW w:w="0" w:type="auto"/>
          </w:tcPr>
          <w:p w14:paraId="13A9EA82" w14:textId="77777777" w:rsidR="00196D2E" w:rsidRPr="006F31DC" w:rsidRDefault="00196D2E" w:rsidP="00553FFA">
            <w:pPr>
              <w:pStyle w:val="TAL"/>
              <w:rPr>
                <w:sz w:val="16"/>
              </w:rPr>
            </w:pPr>
            <w:r>
              <w:rPr>
                <w:sz w:val="16"/>
              </w:rPr>
              <w:t>revised</w:t>
            </w:r>
          </w:p>
        </w:tc>
      </w:tr>
      <w:tr w:rsidR="00196D2E" w14:paraId="26A4871D" w14:textId="77777777" w:rsidTr="00553FFA">
        <w:tc>
          <w:tcPr>
            <w:tcW w:w="0" w:type="auto"/>
          </w:tcPr>
          <w:p w14:paraId="34FC9962" w14:textId="77777777" w:rsidR="00196D2E" w:rsidRPr="006F31DC" w:rsidRDefault="00196D2E" w:rsidP="00553FFA">
            <w:pPr>
              <w:pStyle w:val="TAL"/>
              <w:rPr>
                <w:sz w:val="16"/>
              </w:rPr>
            </w:pPr>
            <w:r>
              <w:rPr>
                <w:sz w:val="16"/>
              </w:rPr>
              <w:t>R5-256726</w:t>
            </w:r>
          </w:p>
        </w:tc>
        <w:tc>
          <w:tcPr>
            <w:tcW w:w="0" w:type="auto"/>
          </w:tcPr>
          <w:p w14:paraId="59950EDB" w14:textId="77777777" w:rsidR="00196D2E" w:rsidRPr="006F31DC" w:rsidRDefault="00196D2E" w:rsidP="00553FFA">
            <w:pPr>
              <w:pStyle w:val="TAL"/>
              <w:rPr>
                <w:sz w:val="16"/>
              </w:rPr>
            </w:pPr>
            <w:r>
              <w:rPr>
                <w:sz w:val="16"/>
              </w:rPr>
              <w:t xml:space="preserve">Correction of </w:t>
            </w:r>
            <w:proofErr w:type="spellStart"/>
            <w:r>
              <w:rPr>
                <w:sz w:val="16"/>
              </w:rPr>
              <w:t>MCVideo</w:t>
            </w:r>
            <w:proofErr w:type="spellEnd"/>
            <w:r>
              <w:rPr>
                <w:sz w:val="16"/>
              </w:rPr>
              <w:t xml:space="preserve"> regroup test cases</w:t>
            </w:r>
          </w:p>
        </w:tc>
        <w:tc>
          <w:tcPr>
            <w:tcW w:w="0" w:type="auto"/>
          </w:tcPr>
          <w:p w14:paraId="4667C19F" w14:textId="77777777" w:rsidR="00196D2E" w:rsidRPr="006F31DC" w:rsidRDefault="00196D2E" w:rsidP="00553FFA">
            <w:pPr>
              <w:pStyle w:val="TAL"/>
              <w:rPr>
                <w:sz w:val="16"/>
              </w:rPr>
            </w:pPr>
            <w:r>
              <w:rPr>
                <w:sz w:val="16"/>
              </w:rPr>
              <w:t>MCC TF160</w:t>
            </w:r>
          </w:p>
        </w:tc>
        <w:tc>
          <w:tcPr>
            <w:tcW w:w="0" w:type="auto"/>
          </w:tcPr>
          <w:p w14:paraId="157BD757" w14:textId="77777777" w:rsidR="00196D2E" w:rsidRPr="006F31DC" w:rsidRDefault="00196D2E" w:rsidP="00553FFA">
            <w:pPr>
              <w:pStyle w:val="TAL"/>
              <w:rPr>
                <w:sz w:val="16"/>
              </w:rPr>
            </w:pPr>
            <w:r>
              <w:rPr>
                <w:sz w:val="16"/>
              </w:rPr>
              <w:t>37.579-6</w:t>
            </w:r>
          </w:p>
        </w:tc>
        <w:tc>
          <w:tcPr>
            <w:tcW w:w="0" w:type="auto"/>
          </w:tcPr>
          <w:p w14:paraId="4B00F1A2" w14:textId="77777777" w:rsidR="00196D2E" w:rsidRPr="006F31DC" w:rsidRDefault="00196D2E" w:rsidP="00553FFA">
            <w:pPr>
              <w:pStyle w:val="TAL"/>
              <w:rPr>
                <w:sz w:val="16"/>
              </w:rPr>
            </w:pPr>
            <w:r>
              <w:rPr>
                <w:sz w:val="16"/>
              </w:rPr>
              <w:t>0015</w:t>
            </w:r>
          </w:p>
        </w:tc>
        <w:tc>
          <w:tcPr>
            <w:tcW w:w="0" w:type="auto"/>
          </w:tcPr>
          <w:p w14:paraId="7E42A332" w14:textId="77777777" w:rsidR="00196D2E" w:rsidRPr="006F31DC" w:rsidRDefault="00196D2E" w:rsidP="00553FFA">
            <w:pPr>
              <w:pStyle w:val="TAR"/>
              <w:rPr>
                <w:sz w:val="16"/>
              </w:rPr>
            </w:pPr>
            <w:r>
              <w:rPr>
                <w:sz w:val="16"/>
              </w:rPr>
              <w:t>1</w:t>
            </w:r>
          </w:p>
        </w:tc>
        <w:tc>
          <w:tcPr>
            <w:tcW w:w="0" w:type="auto"/>
          </w:tcPr>
          <w:p w14:paraId="5D7BC314" w14:textId="77777777" w:rsidR="00196D2E" w:rsidRPr="006F31DC" w:rsidRDefault="00196D2E" w:rsidP="00553FFA">
            <w:pPr>
              <w:pStyle w:val="TAL"/>
              <w:rPr>
                <w:sz w:val="16"/>
              </w:rPr>
            </w:pPr>
            <w:r>
              <w:rPr>
                <w:sz w:val="16"/>
              </w:rPr>
              <w:t>Rel-17</w:t>
            </w:r>
          </w:p>
        </w:tc>
        <w:tc>
          <w:tcPr>
            <w:tcW w:w="0" w:type="auto"/>
          </w:tcPr>
          <w:p w14:paraId="6FF7B14D" w14:textId="77777777" w:rsidR="00196D2E" w:rsidRPr="006F31DC" w:rsidRDefault="00196D2E" w:rsidP="00553FFA">
            <w:pPr>
              <w:pStyle w:val="TAL"/>
              <w:rPr>
                <w:sz w:val="16"/>
              </w:rPr>
            </w:pPr>
            <w:r>
              <w:rPr>
                <w:sz w:val="16"/>
              </w:rPr>
              <w:t>F</w:t>
            </w:r>
          </w:p>
        </w:tc>
        <w:tc>
          <w:tcPr>
            <w:tcW w:w="0" w:type="auto"/>
          </w:tcPr>
          <w:p w14:paraId="0C59CB6A" w14:textId="77777777" w:rsidR="00196D2E" w:rsidRPr="006F31DC" w:rsidRDefault="00196D2E" w:rsidP="00553FFA">
            <w:pPr>
              <w:pStyle w:val="TAL"/>
              <w:rPr>
                <w:sz w:val="16"/>
              </w:rPr>
            </w:pPr>
            <w:r>
              <w:rPr>
                <w:sz w:val="16"/>
              </w:rPr>
              <w:t>MCProtoc17_enh3MCPTT_eMCData3_MCOver5GS-UEConTest</w:t>
            </w:r>
          </w:p>
        </w:tc>
        <w:tc>
          <w:tcPr>
            <w:tcW w:w="0" w:type="auto"/>
          </w:tcPr>
          <w:p w14:paraId="6BDD5F79" w14:textId="77777777" w:rsidR="00196D2E" w:rsidRPr="006F31DC" w:rsidRDefault="00196D2E" w:rsidP="00553FFA">
            <w:pPr>
              <w:pStyle w:val="TAL"/>
              <w:rPr>
                <w:sz w:val="16"/>
              </w:rPr>
            </w:pPr>
            <w:r>
              <w:rPr>
                <w:sz w:val="16"/>
              </w:rPr>
              <w:t>agreed</w:t>
            </w:r>
          </w:p>
        </w:tc>
      </w:tr>
      <w:tr w:rsidR="00196D2E" w14:paraId="0A5A8F58" w14:textId="77777777" w:rsidTr="00553FFA">
        <w:tc>
          <w:tcPr>
            <w:tcW w:w="0" w:type="auto"/>
          </w:tcPr>
          <w:p w14:paraId="10E03B94" w14:textId="77777777" w:rsidR="00196D2E" w:rsidRPr="006F31DC" w:rsidRDefault="00196D2E" w:rsidP="00553FFA">
            <w:pPr>
              <w:pStyle w:val="TAL"/>
              <w:rPr>
                <w:sz w:val="16"/>
              </w:rPr>
            </w:pPr>
            <w:r>
              <w:rPr>
                <w:sz w:val="16"/>
              </w:rPr>
              <w:t>R5-255850</w:t>
            </w:r>
          </w:p>
        </w:tc>
        <w:tc>
          <w:tcPr>
            <w:tcW w:w="0" w:type="auto"/>
          </w:tcPr>
          <w:p w14:paraId="055A60A8" w14:textId="77777777" w:rsidR="00196D2E" w:rsidRPr="006F31DC" w:rsidRDefault="00196D2E" w:rsidP="00553FFA">
            <w:pPr>
              <w:pStyle w:val="TAL"/>
              <w:rPr>
                <w:sz w:val="16"/>
              </w:rPr>
            </w:pPr>
            <w:r>
              <w:rPr>
                <w:sz w:val="16"/>
              </w:rPr>
              <w:t xml:space="preserve">Correction of </w:t>
            </w:r>
            <w:proofErr w:type="spellStart"/>
            <w:r>
              <w:rPr>
                <w:sz w:val="16"/>
              </w:rPr>
              <w:t>MCVideo</w:t>
            </w:r>
            <w:proofErr w:type="spellEnd"/>
            <w:r>
              <w:rPr>
                <w:sz w:val="16"/>
              </w:rPr>
              <w:t xml:space="preserve"> test case 5.5</w:t>
            </w:r>
          </w:p>
        </w:tc>
        <w:tc>
          <w:tcPr>
            <w:tcW w:w="0" w:type="auto"/>
          </w:tcPr>
          <w:p w14:paraId="773AAFDF" w14:textId="77777777" w:rsidR="00196D2E" w:rsidRPr="006F31DC" w:rsidRDefault="00196D2E" w:rsidP="00553FFA">
            <w:pPr>
              <w:pStyle w:val="TAL"/>
              <w:rPr>
                <w:sz w:val="16"/>
              </w:rPr>
            </w:pPr>
            <w:r>
              <w:rPr>
                <w:sz w:val="16"/>
              </w:rPr>
              <w:t>MCC TF160</w:t>
            </w:r>
          </w:p>
        </w:tc>
        <w:tc>
          <w:tcPr>
            <w:tcW w:w="0" w:type="auto"/>
          </w:tcPr>
          <w:p w14:paraId="2179E99C" w14:textId="77777777" w:rsidR="00196D2E" w:rsidRPr="006F31DC" w:rsidRDefault="00196D2E" w:rsidP="00553FFA">
            <w:pPr>
              <w:pStyle w:val="TAL"/>
              <w:rPr>
                <w:sz w:val="16"/>
              </w:rPr>
            </w:pPr>
            <w:r>
              <w:rPr>
                <w:sz w:val="16"/>
              </w:rPr>
              <w:t>37.579-6</w:t>
            </w:r>
          </w:p>
        </w:tc>
        <w:tc>
          <w:tcPr>
            <w:tcW w:w="0" w:type="auto"/>
          </w:tcPr>
          <w:p w14:paraId="5D03D937" w14:textId="77777777" w:rsidR="00196D2E" w:rsidRPr="006F31DC" w:rsidRDefault="00196D2E" w:rsidP="00553FFA">
            <w:pPr>
              <w:pStyle w:val="TAL"/>
              <w:rPr>
                <w:sz w:val="16"/>
              </w:rPr>
            </w:pPr>
            <w:r>
              <w:rPr>
                <w:sz w:val="16"/>
              </w:rPr>
              <w:t>0016</w:t>
            </w:r>
          </w:p>
        </w:tc>
        <w:tc>
          <w:tcPr>
            <w:tcW w:w="0" w:type="auto"/>
          </w:tcPr>
          <w:p w14:paraId="77B1011F" w14:textId="77777777" w:rsidR="00196D2E" w:rsidRPr="006F31DC" w:rsidRDefault="00196D2E" w:rsidP="00553FFA">
            <w:pPr>
              <w:pStyle w:val="TAR"/>
              <w:rPr>
                <w:sz w:val="16"/>
              </w:rPr>
            </w:pPr>
            <w:r>
              <w:rPr>
                <w:sz w:val="16"/>
              </w:rPr>
              <w:t>-</w:t>
            </w:r>
          </w:p>
        </w:tc>
        <w:tc>
          <w:tcPr>
            <w:tcW w:w="0" w:type="auto"/>
          </w:tcPr>
          <w:p w14:paraId="5C8502EA" w14:textId="77777777" w:rsidR="00196D2E" w:rsidRPr="006F31DC" w:rsidRDefault="00196D2E" w:rsidP="00553FFA">
            <w:pPr>
              <w:pStyle w:val="TAL"/>
              <w:rPr>
                <w:sz w:val="16"/>
              </w:rPr>
            </w:pPr>
            <w:r>
              <w:rPr>
                <w:sz w:val="16"/>
              </w:rPr>
              <w:t>Rel-17</w:t>
            </w:r>
          </w:p>
        </w:tc>
        <w:tc>
          <w:tcPr>
            <w:tcW w:w="0" w:type="auto"/>
          </w:tcPr>
          <w:p w14:paraId="75CDA033" w14:textId="77777777" w:rsidR="00196D2E" w:rsidRPr="006F31DC" w:rsidRDefault="00196D2E" w:rsidP="00553FFA">
            <w:pPr>
              <w:pStyle w:val="TAL"/>
              <w:rPr>
                <w:sz w:val="16"/>
              </w:rPr>
            </w:pPr>
            <w:r>
              <w:rPr>
                <w:sz w:val="16"/>
              </w:rPr>
              <w:t>F</w:t>
            </w:r>
          </w:p>
        </w:tc>
        <w:tc>
          <w:tcPr>
            <w:tcW w:w="0" w:type="auto"/>
          </w:tcPr>
          <w:p w14:paraId="6C87B285" w14:textId="77777777" w:rsidR="00196D2E" w:rsidRPr="006F31DC" w:rsidRDefault="00196D2E" w:rsidP="00553FFA">
            <w:pPr>
              <w:pStyle w:val="TAL"/>
              <w:rPr>
                <w:sz w:val="16"/>
              </w:rPr>
            </w:pPr>
            <w:r>
              <w:rPr>
                <w:sz w:val="16"/>
              </w:rPr>
              <w:t>MCProtoc17_enh3MCPTT_eMCData3_MCOver5GS-UEConTest</w:t>
            </w:r>
          </w:p>
        </w:tc>
        <w:tc>
          <w:tcPr>
            <w:tcW w:w="0" w:type="auto"/>
          </w:tcPr>
          <w:p w14:paraId="2CD88B08" w14:textId="77777777" w:rsidR="00196D2E" w:rsidRPr="006F31DC" w:rsidRDefault="00196D2E" w:rsidP="00553FFA">
            <w:pPr>
              <w:pStyle w:val="TAL"/>
              <w:rPr>
                <w:sz w:val="16"/>
              </w:rPr>
            </w:pPr>
            <w:r>
              <w:rPr>
                <w:sz w:val="16"/>
              </w:rPr>
              <w:t>agreed</w:t>
            </w:r>
          </w:p>
        </w:tc>
      </w:tr>
      <w:tr w:rsidR="00196D2E" w14:paraId="06C92574" w14:textId="77777777" w:rsidTr="00553FFA">
        <w:tc>
          <w:tcPr>
            <w:tcW w:w="0" w:type="auto"/>
          </w:tcPr>
          <w:p w14:paraId="4F39E9DA" w14:textId="77777777" w:rsidR="00196D2E" w:rsidRPr="006F31DC" w:rsidRDefault="00196D2E" w:rsidP="00553FFA">
            <w:pPr>
              <w:pStyle w:val="TAL"/>
              <w:rPr>
                <w:sz w:val="16"/>
              </w:rPr>
            </w:pPr>
            <w:r>
              <w:rPr>
                <w:sz w:val="16"/>
              </w:rPr>
              <w:t>R5-255856</w:t>
            </w:r>
          </w:p>
        </w:tc>
        <w:tc>
          <w:tcPr>
            <w:tcW w:w="0" w:type="auto"/>
          </w:tcPr>
          <w:p w14:paraId="7BCD2396" w14:textId="77777777" w:rsidR="00196D2E" w:rsidRPr="006F31DC" w:rsidRDefault="00196D2E" w:rsidP="00553FFA">
            <w:pPr>
              <w:pStyle w:val="TAL"/>
              <w:rPr>
                <w:sz w:val="16"/>
              </w:rPr>
            </w:pPr>
            <w:r>
              <w:rPr>
                <w:sz w:val="16"/>
              </w:rPr>
              <w:t>Updates to test case 6.10.3</w:t>
            </w:r>
          </w:p>
        </w:tc>
        <w:tc>
          <w:tcPr>
            <w:tcW w:w="0" w:type="auto"/>
          </w:tcPr>
          <w:p w14:paraId="07DB3811" w14:textId="77777777" w:rsidR="00196D2E" w:rsidRPr="006F31DC" w:rsidRDefault="00196D2E" w:rsidP="00553FFA">
            <w:pPr>
              <w:pStyle w:val="TAL"/>
              <w:rPr>
                <w:sz w:val="16"/>
              </w:rPr>
            </w:pPr>
            <w:r>
              <w:rPr>
                <w:sz w:val="16"/>
              </w:rPr>
              <w:t>Element, Ericsson, FirstNet, Samsung R&amp;D Institute UK</w:t>
            </w:r>
          </w:p>
        </w:tc>
        <w:tc>
          <w:tcPr>
            <w:tcW w:w="0" w:type="auto"/>
          </w:tcPr>
          <w:p w14:paraId="0002A059" w14:textId="77777777" w:rsidR="00196D2E" w:rsidRPr="006F31DC" w:rsidRDefault="00196D2E" w:rsidP="00553FFA">
            <w:pPr>
              <w:pStyle w:val="TAL"/>
              <w:rPr>
                <w:sz w:val="16"/>
              </w:rPr>
            </w:pPr>
            <w:r>
              <w:rPr>
                <w:sz w:val="16"/>
              </w:rPr>
              <w:t>37.579-6</w:t>
            </w:r>
          </w:p>
        </w:tc>
        <w:tc>
          <w:tcPr>
            <w:tcW w:w="0" w:type="auto"/>
          </w:tcPr>
          <w:p w14:paraId="7FCE2456" w14:textId="77777777" w:rsidR="00196D2E" w:rsidRPr="006F31DC" w:rsidRDefault="00196D2E" w:rsidP="00553FFA">
            <w:pPr>
              <w:pStyle w:val="TAL"/>
              <w:rPr>
                <w:sz w:val="16"/>
              </w:rPr>
            </w:pPr>
            <w:r>
              <w:rPr>
                <w:sz w:val="16"/>
              </w:rPr>
              <w:t>0017</w:t>
            </w:r>
          </w:p>
        </w:tc>
        <w:tc>
          <w:tcPr>
            <w:tcW w:w="0" w:type="auto"/>
          </w:tcPr>
          <w:p w14:paraId="2254E551" w14:textId="77777777" w:rsidR="00196D2E" w:rsidRPr="006F31DC" w:rsidRDefault="00196D2E" w:rsidP="00553FFA">
            <w:pPr>
              <w:pStyle w:val="TAR"/>
              <w:rPr>
                <w:sz w:val="16"/>
              </w:rPr>
            </w:pPr>
            <w:r>
              <w:rPr>
                <w:sz w:val="16"/>
              </w:rPr>
              <w:t>-</w:t>
            </w:r>
          </w:p>
        </w:tc>
        <w:tc>
          <w:tcPr>
            <w:tcW w:w="0" w:type="auto"/>
          </w:tcPr>
          <w:p w14:paraId="2DEE0F3F" w14:textId="77777777" w:rsidR="00196D2E" w:rsidRPr="006F31DC" w:rsidRDefault="00196D2E" w:rsidP="00553FFA">
            <w:pPr>
              <w:pStyle w:val="TAL"/>
              <w:rPr>
                <w:sz w:val="16"/>
              </w:rPr>
            </w:pPr>
            <w:r>
              <w:rPr>
                <w:sz w:val="16"/>
              </w:rPr>
              <w:t>Rel-17</w:t>
            </w:r>
          </w:p>
        </w:tc>
        <w:tc>
          <w:tcPr>
            <w:tcW w:w="0" w:type="auto"/>
          </w:tcPr>
          <w:p w14:paraId="20CBADEB" w14:textId="77777777" w:rsidR="00196D2E" w:rsidRPr="006F31DC" w:rsidRDefault="00196D2E" w:rsidP="00553FFA">
            <w:pPr>
              <w:pStyle w:val="TAL"/>
              <w:rPr>
                <w:sz w:val="16"/>
              </w:rPr>
            </w:pPr>
            <w:r>
              <w:rPr>
                <w:sz w:val="16"/>
              </w:rPr>
              <w:t>F</w:t>
            </w:r>
          </w:p>
        </w:tc>
        <w:tc>
          <w:tcPr>
            <w:tcW w:w="0" w:type="auto"/>
          </w:tcPr>
          <w:p w14:paraId="40DBD588" w14:textId="77777777" w:rsidR="00196D2E" w:rsidRPr="006F31DC" w:rsidRDefault="00196D2E" w:rsidP="00553FFA">
            <w:pPr>
              <w:pStyle w:val="TAL"/>
              <w:rPr>
                <w:sz w:val="16"/>
              </w:rPr>
            </w:pPr>
            <w:r>
              <w:rPr>
                <w:sz w:val="16"/>
              </w:rPr>
              <w:t>MCProtoc17_enh3MCPTT_eMCData3_MCOver5GS-UEConTest</w:t>
            </w:r>
          </w:p>
        </w:tc>
        <w:tc>
          <w:tcPr>
            <w:tcW w:w="0" w:type="auto"/>
          </w:tcPr>
          <w:p w14:paraId="4C9B8EFC" w14:textId="77777777" w:rsidR="00196D2E" w:rsidRPr="006F31DC" w:rsidRDefault="00196D2E" w:rsidP="00553FFA">
            <w:pPr>
              <w:pStyle w:val="TAL"/>
              <w:rPr>
                <w:sz w:val="16"/>
              </w:rPr>
            </w:pPr>
            <w:r>
              <w:rPr>
                <w:sz w:val="16"/>
              </w:rPr>
              <w:t>revised</w:t>
            </w:r>
          </w:p>
        </w:tc>
      </w:tr>
      <w:tr w:rsidR="00196D2E" w14:paraId="25AD0AA6" w14:textId="77777777" w:rsidTr="00553FFA">
        <w:tc>
          <w:tcPr>
            <w:tcW w:w="0" w:type="auto"/>
          </w:tcPr>
          <w:p w14:paraId="6DAE86B0" w14:textId="77777777" w:rsidR="00196D2E" w:rsidRPr="006F31DC" w:rsidRDefault="00196D2E" w:rsidP="00553FFA">
            <w:pPr>
              <w:pStyle w:val="TAL"/>
              <w:rPr>
                <w:sz w:val="16"/>
              </w:rPr>
            </w:pPr>
            <w:r>
              <w:rPr>
                <w:sz w:val="16"/>
              </w:rPr>
              <w:t>R5-256593</w:t>
            </w:r>
          </w:p>
        </w:tc>
        <w:tc>
          <w:tcPr>
            <w:tcW w:w="0" w:type="auto"/>
          </w:tcPr>
          <w:p w14:paraId="5B720CF1" w14:textId="77777777" w:rsidR="00196D2E" w:rsidRPr="006F31DC" w:rsidRDefault="00196D2E" w:rsidP="00553FFA">
            <w:pPr>
              <w:pStyle w:val="TAL"/>
              <w:rPr>
                <w:sz w:val="16"/>
              </w:rPr>
            </w:pPr>
            <w:r>
              <w:rPr>
                <w:sz w:val="16"/>
              </w:rPr>
              <w:t>Updates to test case 6.10.3</w:t>
            </w:r>
          </w:p>
        </w:tc>
        <w:tc>
          <w:tcPr>
            <w:tcW w:w="0" w:type="auto"/>
          </w:tcPr>
          <w:p w14:paraId="41674EE5" w14:textId="77777777" w:rsidR="00196D2E" w:rsidRPr="006F31DC" w:rsidRDefault="00196D2E" w:rsidP="00553FFA">
            <w:pPr>
              <w:pStyle w:val="TAL"/>
              <w:rPr>
                <w:sz w:val="16"/>
              </w:rPr>
            </w:pPr>
            <w:r>
              <w:rPr>
                <w:sz w:val="16"/>
              </w:rPr>
              <w:t>Element, Ericsson, FirstNet, Samsung R&amp;D Institute UK</w:t>
            </w:r>
          </w:p>
        </w:tc>
        <w:tc>
          <w:tcPr>
            <w:tcW w:w="0" w:type="auto"/>
          </w:tcPr>
          <w:p w14:paraId="334A7CC3" w14:textId="77777777" w:rsidR="00196D2E" w:rsidRPr="006F31DC" w:rsidRDefault="00196D2E" w:rsidP="00553FFA">
            <w:pPr>
              <w:pStyle w:val="TAL"/>
              <w:rPr>
                <w:sz w:val="16"/>
              </w:rPr>
            </w:pPr>
            <w:r>
              <w:rPr>
                <w:sz w:val="16"/>
              </w:rPr>
              <w:t>37.579-6</w:t>
            </w:r>
          </w:p>
        </w:tc>
        <w:tc>
          <w:tcPr>
            <w:tcW w:w="0" w:type="auto"/>
          </w:tcPr>
          <w:p w14:paraId="4BA108F3" w14:textId="77777777" w:rsidR="00196D2E" w:rsidRPr="006F31DC" w:rsidRDefault="00196D2E" w:rsidP="00553FFA">
            <w:pPr>
              <w:pStyle w:val="TAL"/>
              <w:rPr>
                <w:sz w:val="16"/>
              </w:rPr>
            </w:pPr>
            <w:r>
              <w:rPr>
                <w:sz w:val="16"/>
              </w:rPr>
              <w:t>0017</w:t>
            </w:r>
          </w:p>
        </w:tc>
        <w:tc>
          <w:tcPr>
            <w:tcW w:w="0" w:type="auto"/>
          </w:tcPr>
          <w:p w14:paraId="7BE13062" w14:textId="77777777" w:rsidR="00196D2E" w:rsidRPr="006F31DC" w:rsidRDefault="00196D2E" w:rsidP="00553FFA">
            <w:pPr>
              <w:pStyle w:val="TAR"/>
              <w:rPr>
                <w:sz w:val="16"/>
              </w:rPr>
            </w:pPr>
            <w:r>
              <w:rPr>
                <w:sz w:val="16"/>
              </w:rPr>
              <w:t>1</w:t>
            </w:r>
          </w:p>
        </w:tc>
        <w:tc>
          <w:tcPr>
            <w:tcW w:w="0" w:type="auto"/>
          </w:tcPr>
          <w:p w14:paraId="090A2534" w14:textId="77777777" w:rsidR="00196D2E" w:rsidRPr="006F31DC" w:rsidRDefault="00196D2E" w:rsidP="00553FFA">
            <w:pPr>
              <w:pStyle w:val="TAL"/>
              <w:rPr>
                <w:sz w:val="16"/>
              </w:rPr>
            </w:pPr>
            <w:r>
              <w:rPr>
                <w:sz w:val="16"/>
              </w:rPr>
              <w:t>Rel-17</w:t>
            </w:r>
          </w:p>
        </w:tc>
        <w:tc>
          <w:tcPr>
            <w:tcW w:w="0" w:type="auto"/>
          </w:tcPr>
          <w:p w14:paraId="6541EA45" w14:textId="77777777" w:rsidR="00196D2E" w:rsidRPr="006F31DC" w:rsidRDefault="00196D2E" w:rsidP="00553FFA">
            <w:pPr>
              <w:pStyle w:val="TAL"/>
              <w:rPr>
                <w:sz w:val="16"/>
              </w:rPr>
            </w:pPr>
            <w:r>
              <w:rPr>
                <w:sz w:val="16"/>
              </w:rPr>
              <w:t>F</w:t>
            </w:r>
          </w:p>
        </w:tc>
        <w:tc>
          <w:tcPr>
            <w:tcW w:w="0" w:type="auto"/>
          </w:tcPr>
          <w:p w14:paraId="2CC5439E" w14:textId="77777777" w:rsidR="00196D2E" w:rsidRPr="006F31DC" w:rsidRDefault="00196D2E" w:rsidP="00553FFA">
            <w:pPr>
              <w:pStyle w:val="TAL"/>
              <w:rPr>
                <w:sz w:val="16"/>
              </w:rPr>
            </w:pPr>
            <w:r>
              <w:rPr>
                <w:sz w:val="16"/>
              </w:rPr>
              <w:t>MCProtoc17_enh3MCPTT_eMCData3_MCOver5GS-UEConTest</w:t>
            </w:r>
          </w:p>
        </w:tc>
        <w:tc>
          <w:tcPr>
            <w:tcW w:w="0" w:type="auto"/>
          </w:tcPr>
          <w:p w14:paraId="26BFC31E" w14:textId="77777777" w:rsidR="00196D2E" w:rsidRPr="006F31DC" w:rsidRDefault="00196D2E" w:rsidP="00553FFA">
            <w:pPr>
              <w:pStyle w:val="TAL"/>
              <w:rPr>
                <w:sz w:val="16"/>
              </w:rPr>
            </w:pPr>
            <w:r>
              <w:rPr>
                <w:sz w:val="16"/>
              </w:rPr>
              <w:t>withdrawn</w:t>
            </w:r>
          </w:p>
        </w:tc>
      </w:tr>
      <w:tr w:rsidR="00196D2E" w14:paraId="4581268A" w14:textId="77777777" w:rsidTr="00553FFA">
        <w:tc>
          <w:tcPr>
            <w:tcW w:w="0" w:type="auto"/>
          </w:tcPr>
          <w:p w14:paraId="7A7E5758" w14:textId="77777777" w:rsidR="00196D2E" w:rsidRPr="006F31DC" w:rsidRDefault="00196D2E" w:rsidP="00553FFA">
            <w:pPr>
              <w:pStyle w:val="TAL"/>
              <w:rPr>
                <w:sz w:val="16"/>
              </w:rPr>
            </w:pPr>
            <w:r>
              <w:rPr>
                <w:sz w:val="16"/>
              </w:rPr>
              <w:t>R5-256095</w:t>
            </w:r>
          </w:p>
        </w:tc>
        <w:tc>
          <w:tcPr>
            <w:tcW w:w="0" w:type="auto"/>
          </w:tcPr>
          <w:p w14:paraId="5BE9D164" w14:textId="77777777" w:rsidR="00196D2E" w:rsidRPr="006F31DC" w:rsidRDefault="00196D2E" w:rsidP="00553FFA">
            <w:pPr>
              <w:pStyle w:val="TAL"/>
              <w:rPr>
                <w:sz w:val="16"/>
              </w:rPr>
            </w:pPr>
            <w:r>
              <w:rPr>
                <w:sz w:val="16"/>
              </w:rPr>
              <w:t>Addition of new test case 6.3.4</w:t>
            </w:r>
          </w:p>
        </w:tc>
        <w:tc>
          <w:tcPr>
            <w:tcW w:w="0" w:type="auto"/>
          </w:tcPr>
          <w:p w14:paraId="3412BE13" w14:textId="77777777" w:rsidR="00196D2E" w:rsidRPr="006F31DC" w:rsidRDefault="00196D2E" w:rsidP="00553FFA">
            <w:pPr>
              <w:pStyle w:val="TAL"/>
              <w:rPr>
                <w:sz w:val="16"/>
              </w:rPr>
            </w:pPr>
            <w:r>
              <w:rPr>
                <w:sz w:val="16"/>
              </w:rPr>
              <w:t>Samsung R&amp;D Institute UK, Ericsson, FirstNet, Element</w:t>
            </w:r>
          </w:p>
        </w:tc>
        <w:tc>
          <w:tcPr>
            <w:tcW w:w="0" w:type="auto"/>
          </w:tcPr>
          <w:p w14:paraId="4E12A316" w14:textId="77777777" w:rsidR="00196D2E" w:rsidRPr="006F31DC" w:rsidRDefault="00196D2E" w:rsidP="00553FFA">
            <w:pPr>
              <w:pStyle w:val="TAL"/>
              <w:rPr>
                <w:sz w:val="16"/>
              </w:rPr>
            </w:pPr>
            <w:r>
              <w:rPr>
                <w:sz w:val="16"/>
              </w:rPr>
              <w:t>37.579-6</w:t>
            </w:r>
          </w:p>
        </w:tc>
        <w:tc>
          <w:tcPr>
            <w:tcW w:w="0" w:type="auto"/>
          </w:tcPr>
          <w:p w14:paraId="3C076812" w14:textId="77777777" w:rsidR="00196D2E" w:rsidRPr="006F31DC" w:rsidRDefault="00196D2E" w:rsidP="00553FFA">
            <w:pPr>
              <w:pStyle w:val="TAL"/>
              <w:rPr>
                <w:sz w:val="16"/>
              </w:rPr>
            </w:pPr>
            <w:r>
              <w:rPr>
                <w:sz w:val="16"/>
              </w:rPr>
              <w:t>0018</w:t>
            </w:r>
          </w:p>
        </w:tc>
        <w:tc>
          <w:tcPr>
            <w:tcW w:w="0" w:type="auto"/>
          </w:tcPr>
          <w:p w14:paraId="033055A8" w14:textId="77777777" w:rsidR="00196D2E" w:rsidRPr="006F31DC" w:rsidRDefault="00196D2E" w:rsidP="00553FFA">
            <w:pPr>
              <w:pStyle w:val="TAR"/>
              <w:rPr>
                <w:sz w:val="16"/>
              </w:rPr>
            </w:pPr>
            <w:r>
              <w:rPr>
                <w:sz w:val="16"/>
              </w:rPr>
              <w:t>-</w:t>
            </w:r>
          </w:p>
        </w:tc>
        <w:tc>
          <w:tcPr>
            <w:tcW w:w="0" w:type="auto"/>
          </w:tcPr>
          <w:p w14:paraId="7052BCB5" w14:textId="77777777" w:rsidR="00196D2E" w:rsidRPr="006F31DC" w:rsidRDefault="00196D2E" w:rsidP="00553FFA">
            <w:pPr>
              <w:pStyle w:val="TAL"/>
              <w:rPr>
                <w:sz w:val="16"/>
              </w:rPr>
            </w:pPr>
            <w:r>
              <w:rPr>
                <w:sz w:val="16"/>
              </w:rPr>
              <w:t>Rel-17</w:t>
            </w:r>
          </w:p>
        </w:tc>
        <w:tc>
          <w:tcPr>
            <w:tcW w:w="0" w:type="auto"/>
          </w:tcPr>
          <w:p w14:paraId="311E722E" w14:textId="77777777" w:rsidR="00196D2E" w:rsidRPr="006F31DC" w:rsidRDefault="00196D2E" w:rsidP="00553FFA">
            <w:pPr>
              <w:pStyle w:val="TAL"/>
              <w:rPr>
                <w:sz w:val="16"/>
              </w:rPr>
            </w:pPr>
            <w:r>
              <w:rPr>
                <w:sz w:val="16"/>
              </w:rPr>
              <w:t>F</w:t>
            </w:r>
          </w:p>
        </w:tc>
        <w:tc>
          <w:tcPr>
            <w:tcW w:w="0" w:type="auto"/>
          </w:tcPr>
          <w:p w14:paraId="780F1404" w14:textId="77777777" w:rsidR="00196D2E" w:rsidRPr="006F31DC" w:rsidRDefault="00196D2E" w:rsidP="00553FFA">
            <w:pPr>
              <w:pStyle w:val="TAL"/>
              <w:rPr>
                <w:sz w:val="16"/>
              </w:rPr>
            </w:pPr>
            <w:r>
              <w:rPr>
                <w:sz w:val="16"/>
              </w:rPr>
              <w:t>MCProtoc17_enh3MCPTT_eMCData3_MCOver5GS-UEConTest</w:t>
            </w:r>
          </w:p>
        </w:tc>
        <w:tc>
          <w:tcPr>
            <w:tcW w:w="0" w:type="auto"/>
          </w:tcPr>
          <w:p w14:paraId="757FDE54" w14:textId="77777777" w:rsidR="00196D2E" w:rsidRPr="006F31DC" w:rsidRDefault="00196D2E" w:rsidP="00553FFA">
            <w:pPr>
              <w:pStyle w:val="TAL"/>
              <w:rPr>
                <w:sz w:val="16"/>
              </w:rPr>
            </w:pPr>
            <w:r>
              <w:rPr>
                <w:sz w:val="16"/>
              </w:rPr>
              <w:t>revised</w:t>
            </w:r>
          </w:p>
        </w:tc>
      </w:tr>
      <w:tr w:rsidR="00196D2E" w14:paraId="47A097B5" w14:textId="77777777" w:rsidTr="00553FFA">
        <w:tc>
          <w:tcPr>
            <w:tcW w:w="0" w:type="auto"/>
          </w:tcPr>
          <w:p w14:paraId="06B056E0" w14:textId="77777777" w:rsidR="00196D2E" w:rsidRPr="006F31DC" w:rsidRDefault="00196D2E" w:rsidP="00553FFA">
            <w:pPr>
              <w:pStyle w:val="TAL"/>
              <w:rPr>
                <w:sz w:val="16"/>
              </w:rPr>
            </w:pPr>
            <w:r>
              <w:rPr>
                <w:sz w:val="16"/>
              </w:rPr>
              <w:t>R5-256722</w:t>
            </w:r>
          </w:p>
        </w:tc>
        <w:tc>
          <w:tcPr>
            <w:tcW w:w="0" w:type="auto"/>
          </w:tcPr>
          <w:p w14:paraId="36018194" w14:textId="77777777" w:rsidR="00196D2E" w:rsidRPr="006F31DC" w:rsidRDefault="00196D2E" w:rsidP="00553FFA">
            <w:pPr>
              <w:pStyle w:val="TAL"/>
              <w:rPr>
                <w:sz w:val="16"/>
              </w:rPr>
            </w:pPr>
            <w:r>
              <w:rPr>
                <w:sz w:val="16"/>
              </w:rPr>
              <w:t>Addition of new test case 6.3.4</w:t>
            </w:r>
          </w:p>
        </w:tc>
        <w:tc>
          <w:tcPr>
            <w:tcW w:w="0" w:type="auto"/>
          </w:tcPr>
          <w:p w14:paraId="72D4D910" w14:textId="77777777" w:rsidR="00196D2E" w:rsidRPr="006F31DC" w:rsidRDefault="00196D2E" w:rsidP="00553FFA">
            <w:pPr>
              <w:pStyle w:val="TAL"/>
              <w:rPr>
                <w:sz w:val="16"/>
              </w:rPr>
            </w:pPr>
            <w:r>
              <w:rPr>
                <w:sz w:val="16"/>
              </w:rPr>
              <w:t>Samsung R&amp;D Institute UK, Ericsson, FirstNet, Element</w:t>
            </w:r>
          </w:p>
        </w:tc>
        <w:tc>
          <w:tcPr>
            <w:tcW w:w="0" w:type="auto"/>
          </w:tcPr>
          <w:p w14:paraId="6A9833E5" w14:textId="77777777" w:rsidR="00196D2E" w:rsidRPr="006F31DC" w:rsidRDefault="00196D2E" w:rsidP="00553FFA">
            <w:pPr>
              <w:pStyle w:val="TAL"/>
              <w:rPr>
                <w:sz w:val="16"/>
              </w:rPr>
            </w:pPr>
            <w:r>
              <w:rPr>
                <w:sz w:val="16"/>
              </w:rPr>
              <w:t>37.579-6</w:t>
            </w:r>
          </w:p>
        </w:tc>
        <w:tc>
          <w:tcPr>
            <w:tcW w:w="0" w:type="auto"/>
          </w:tcPr>
          <w:p w14:paraId="6C0BC669" w14:textId="77777777" w:rsidR="00196D2E" w:rsidRPr="006F31DC" w:rsidRDefault="00196D2E" w:rsidP="00553FFA">
            <w:pPr>
              <w:pStyle w:val="TAL"/>
              <w:rPr>
                <w:sz w:val="16"/>
              </w:rPr>
            </w:pPr>
            <w:r>
              <w:rPr>
                <w:sz w:val="16"/>
              </w:rPr>
              <w:t>0018</w:t>
            </w:r>
          </w:p>
        </w:tc>
        <w:tc>
          <w:tcPr>
            <w:tcW w:w="0" w:type="auto"/>
          </w:tcPr>
          <w:p w14:paraId="1AC78B67" w14:textId="77777777" w:rsidR="00196D2E" w:rsidRPr="006F31DC" w:rsidRDefault="00196D2E" w:rsidP="00553FFA">
            <w:pPr>
              <w:pStyle w:val="TAR"/>
              <w:rPr>
                <w:sz w:val="16"/>
              </w:rPr>
            </w:pPr>
            <w:r>
              <w:rPr>
                <w:sz w:val="16"/>
              </w:rPr>
              <w:t>1</w:t>
            </w:r>
          </w:p>
        </w:tc>
        <w:tc>
          <w:tcPr>
            <w:tcW w:w="0" w:type="auto"/>
          </w:tcPr>
          <w:p w14:paraId="743BBF90" w14:textId="77777777" w:rsidR="00196D2E" w:rsidRPr="006F31DC" w:rsidRDefault="00196D2E" w:rsidP="00553FFA">
            <w:pPr>
              <w:pStyle w:val="TAL"/>
              <w:rPr>
                <w:sz w:val="16"/>
              </w:rPr>
            </w:pPr>
            <w:r>
              <w:rPr>
                <w:sz w:val="16"/>
              </w:rPr>
              <w:t>Rel-17</w:t>
            </w:r>
          </w:p>
        </w:tc>
        <w:tc>
          <w:tcPr>
            <w:tcW w:w="0" w:type="auto"/>
          </w:tcPr>
          <w:p w14:paraId="3330ECA7" w14:textId="77777777" w:rsidR="00196D2E" w:rsidRPr="006F31DC" w:rsidRDefault="00196D2E" w:rsidP="00553FFA">
            <w:pPr>
              <w:pStyle w:val="TAL"/>
              <w:rPr>
                <w:sz w:val="16"/>
              </w:rPr>
            </w:pPr>
            <w:r>
              <w:rPr>
                <w:sz w:val="16"/>
              </w:rPr>
              <w:t>F</w:t>
            </w:r>
          </w:p>
        </w:tc>
        <w:tc>
          <w:tcPr>
            <w:tcW w:w="0" w:type="auto"/>
          </w:tcPr>
          <w:p w14:paraId="76F38786" w14:textId="77777777" w:rsidR="00196D2E" w:rsidRPr="006F31DC" w:rsidRDefault="00196D2E" w:rsidP="00553FFA">
            <w:pPr>
              <w:pStyle w:val="TAL"/>
              <w:rPr>
                <w:sz w:val="16"/>
              </w:rPr>
            </w:pPr>
            <w:r>
              <w:rPr>
                <w:sz w:val="16"/>
              </w:rPr>
              <w:t>MCProtoc17_enh3MCPTT_eMCData3_MCOver5GS-UEConTest</w:t>
            </w:r>
          </w:p>
        </w:tc>
        <w:tc>
          <w:tcPr>
            <w:tcW w:w="0" w:type="auto"/>
          </w:tcPr>
          <w:p w14:paraId="77A31D1B" w14:textId="77777777" w:rsidR="00196D2E" w:rsidRPr="006F31DC" w:rsidRDefault="00196D2E" w:rsidP="00553FFA">
            <w:pPr>
              <w:pStyle w:val="TAL"/>
              <w:rPr>
                <w:sz w:val="16"/>
              </w:rPr>
            </w:pPr>
            <w:r>
              <w:rPr>
                <w:sz w:val="16"/>
              </w:rPr>
              <w:t>agreed</w:t>
            </w:r>
          </w:p>
        </w:tc>
      </w:tr>
      <w:tr w:rsidR="00196D2E" w14:paraId="709DD9C0" w14:textId="77777777" w:rsidTr="00553FFA">
        <w:tc>
          <w:tcPr>
            <w:tcW w:w="0" w:type="auto"/>
          </w:tcPr>
          <w:p w14:paraId="76E8E12E" w14:textId="77777777" w:rsidR="00196D2E" w:rsidRPr="006F31DC" w:rsidRDefault="00196D2E" w:rsidP="00553FFA">
            <w:pPr>
              <w:pStyle w:val="TAL"/>
              <w:rPr>
                <w:sz w:val="16"/>
              </w:rPr>
            </w:pPr>
            <w:r>
              <w:rPr>
                <w:sz w:val="16"/>
              </w:rPr>
              <w:t>R5-256284</w:t>
            </w:r>
          </w:p>
        </w:tc>
        <w:tc>
          <w:tcPr>
            <w:tcW w:w="0" w:type="auto"/>
          </w:tcPr>
          <w:p w14:paraId="5F13872A" w14:textId="77777777" w:rsidR="00196D2E" w:rsidRPr="006F31DC" w:rsidRDefault="00196D2E" w:rsidP="00553FFA">
            <w:pPr>
              <w:pStyle w:val="TAL"/>
              <w:rPr>
                <w:sz w:val="16"/>
              </w:rPr>
            </w:pPr>
            <w:r>
              <w:rPr>
                <w:sz w:val="16"/>
              </w:rPr>
              <w:t>Update of clause 6.10 title</w:t>
            </w:r>
          </w:p>
        </w:tc>
        <w:tc>
          <w:tcPr>
            <w:tcW w:w="0" w:type="auto"/>
          </w:tcPr>
          <w:p w14:paraId="0B352E01" w14:textId="77777777" w:rsidR="00196D2E" w:rsidRPr="006F31DC" w:rsidRDefault="00196D2E" w:rsidP="00553FFA">
            <w:pPr>
              <w:pStyle w:val="TAL"/>
              <w:rPr>
                <w:sz w:val="16"/>
              </w:rPr>
            </w:pPr>
            <w:r>
              <w:rPr>
                <w:sz w:val="16"/>
              </w:rPr>
              <w:t>Ericsson, FirstNet, Element, Samsung R&amp;D Institute UK</w:t>
            </w:r>
          </w:p>
        </w:tc>
        <w:tc>
          <w:tcPr>
            <w:tcW w:w="0" w:type="auto"/>
          </w:tcPr>
          <w:p w14:paraId="12328461" w14:textId="77777777" w:rsidR="00196D2E" w:rsidRPr="006F31DC" w:rsidRDefault="00196D2E" w:rsidP="00553FFA">
            <w:pPr>
              <w:pStyle w:val="TAL"/>
              <w:rPr>
                <w:sz w:val="16"/>
              </w:rPr>
            </w:pPr>
            <w:r>
              <w:rPr>
                <w:sz w:val="16"/>
              </w:rPr>
              <w:t>37.579-6</w:t>
            </w:r>
          </w:p>
        </w:tc>
        <w:tc>
          <w:tcPr>
            <w:tcW w:w="0" w:type="auto"/>
          </w:tcPr>
          <w:p w14:paraId="370D3091" w14:textId="77777777" w:rsidR="00196D2E" w:rsidRPr="006F31DC" w:rsidRDefault="00196D2E" w:rsidP="00553FFA">
            <w:pPr>
              <w:pStyle w:val="TAL"/>
              <w:rPr>
                <w:sz w:val="16"/>
              </w:rPr>
            </w:pPr>
            <w:r>
              <w:rPr>
                <w:sz w:val="16"/>
              </w:rPr>
              <w:t>0019</w:t>
            </w:r>
          </w:p>
        </w:tc>
        <w:tc>
          <w:tcPr>
            <w:tcW w:w="0" w:type="auto"/>
          </w:tcPr>
          <w:p w14:paraId="100CEE6A" w14:textId="77777777" w:rsidR="00196D2E" w:rsidRPr="006F31DC" w:rsidRDefault="00196D2E" w:rsidP="00553FFA">
            <w:pPr>
              <w:pStyle w:val="TAR"/>
              <w:rPr>
                <w:sz w:val="16"/>
              </w:rPr>
            </w:pPr>
            <w:r>
              <w:rPr>
                <w:sz w:val="16"/>
              </w:rPr>
              <w:t>-</w:t>
            </w:r>
          </w:p>
        </w:tc>
        <w:tc>
          <w:tcPr>
            <w:tcW w:w="0" w:type="auto"/>
          </w:tcPr>
          <w:p w14:paraId="5B2313C6" w14:textId="77777777" w:rsidR="00196D2E" w:rsidRPr="006F31DC" w:rsidRDefault="00196D2E" w:rsidP="00553FFA">
            <w:pPr>
              <w:pStyle w:val="TAL"/>
              <w:rPr>
                <w:sz w:val="16"/>
              </w:rPr>
            </w:pPr>
            <w:r>
              <w:rPr>
                <w:sz w:val="16"/>
              </w:rPr>
              <w:t>Rel-17</w:t>
            </w:r>
          </w:p>
        </w:tc>
        <w:tc>
          <w:tcPr>
            <w:tcW w:w="0" w:type="auto"/>
          </w:tcPr>
          <w:p w14:paraId="6BBA86C4" w14:textId="77777777" w:rsidR="00196D2E" w:rsidRPr="006F31DC" w:rsidRDefault="00196D2E" w:rsidP="00553FFA">
            <w:pPr>
              <w:pStyle w:val="TAL"/>
              <w:rPr>
                <w:sz w:val="16"/>
              </w:rPr>
            </w:pPr>
            <w:r>
              <w:rPr>
                <w:sz w:val="16"/>
              </w:rPr>
              <w:t>F</w:t>
            </w:r>
          </w:p>
        </w:tc>
        <w:tc>
          <w:tcPr>
            <w:tcW w:w="0" w:type="auto"/>
          </w:tcPr>
          <w:p w14:paraId="6DD1065C" w14:textId="77777777" w:rsidR="00196D2E" w:rsidRPr="006F31DC" w:rsidRDefault="00196D2E" w:rsidP="00553FFA">
            <w:pPr>
              <w:pStyle w:val="TAL"/>
              <w:rPr>
                <w:sz w:val="16"/>
              </w:rPr>
            </w:pPr>
            <w:r>
              <w:rPr>
                <w:sz w:val="16"/>
              </w:rPr>
              <w:t>MCProtoc17_enh3MCPTT_eMCData3_MCOver5GS-UEConTest</w:t>
            </w:r>
          </w:p>
        </w:tc>
        <w:tc>
          <w:tcPr>
            <w:tcW w:w="0" w:type="auto"/>
          </w:tcPr>
          <w:p w14:paraId="06EDECB0" w14:textId="77777777" w:rsidR="00196D2E" w:rsidRPr="006F31DC" w:rsidRDefault="00196D2E" w:rsidP="00553FFA">
            <w:pPr>
              <w:pStyle w:val="TAL"/>
              <w:rPr>
                <w:sz w:val="16"/>
              </w:rPr>
            </w:pPr>
            <w:r>
              <w:rPr>
                <w:sz w:val="16"/>
              </w:rPr>
              <w:t>agreed</w:t>
            </w:r>
          </w:p>
        </w:tc>
      </w:tr>
      <w:tr w:rsidR="00196D2E" w14:paraId="2CCC0159" w14:textId="77777777" w:rsidTr="00553FFA">
        <w:tc>
          <w:tcPr>
            <w:tcW w:w="0" w:type="auto"/>
          </w:tcPr>
          <w:p w14:paraId="72B79554" w14:textId="77777777" w:rsidR="00196D2E" w:rsidRPr="006F31DC" w:rsidRDefault="00196D2E" w:rsidP="00553FFA">
            <w:pPr>
              <w:pStyle w:val="TAL"/>
              <w:rPr>
                <w:sz w:val="16"/>
              </w:rPr>
            </w:pPr>
            <w:r>
              <w:rPr>
                <w:sz w:val="16"/>
              </w:rPr>
              <w:t>R5-256285</w:t>
            </w:r>
          </w:p>
        </w:tc>
        <w:tc>
          <w:tcPr>
            <w:tcW w:w="0" w:type="auto"/>
          </w:tcPr>
          <w:p w14:paraId="07E8BE04" w14:textId="77777777" w:rsidR="00196D2E" w:rsidRPr="006F31DC" w:rsidRDefault="00196D2E" w:rsidP="00553FFA">
            <w:pPr>
              <w:pStyle w:val="TAL"/>
              <w:rPr>
                <w:sz w:val="16"/>
              </w:rPr>
            </w:pPr>
            <w:r>
              <w:rPr>
                <w:sz w:val="16"/>
              </w:rPr>
              <w:t>Update to TC 6.3.1</w:t>
            </w:r>
          </w:p>
        </w:tc>
        <w:tc>
          <w:tcPr>
            <w:tcW w:w="0" w:type="auto"/>
          </w:tcPr>
          <w:p w14:paraId="06CE54BB" w14:textId="77777777" w:rsidR="00196D2E" w:rsidRPr="006F31DC" w:rsidRDefault="00196D2E" w:rsidP="00553FFA">
            <w:pPr>
              <w:pStyle w:val="TAL"/>
              <w:rPr>
                <w:sz w:val="16"/>
              </w:rPr>
            </w:pPr>
            <w:r>
              <w:rPr>
                <w:sz w:val="16"/>
              </w:rPr>
              <w:t>Ericsson, FirstNet, Element, Samsung R&amp;D Institute UK</w:t>
            </w:r>
          </w:p>
        </w:tc>
        <w:tc>
          <w:tcPr>
            <w:tcW w:w="0" w:type="auto"/>
          </w:tcPr>
          <w:p w14:paraId="34954308" w14:textId="77777777" w:rsidR="00196D2E" w:rsidRPr="006F31DC" w:rsidRDefault="00196D2E" w:rsidP="00553FFA">
            <w:pPr>
              <w:pStyle w:val="TAL"/>
              <w:rPr>
                <w:sz w:val="16"/>
              </w:rPr>
            </w:pPr>
            <w:r>
              <w:rPr>
                <w:sz w:val="16"/>
              </w:rPr>
              <w:t>37.579-6</w:t>
            </w:r>
          </w:p>
        </w:tc>
        <w:tc>
          <w:tcPr>
            <w:tcW w:w="0" w:type="auto"/>
          </w:tcPr>
          <w:p w14:paraId="5D394D1E" w14:textId="77777777" w:rsidR="00196D2E" w:rsidRPr="006F31DC" w:rsidRDefault="00196D2E" w:rsidP="00553FFA">
            <w:pPr>
              <w:pStyle w:val="TAL"/>
              <w:rPr>
                <w:sz w:val="16"/>
              </w:rPr>
            </w:pPr>
            <w:r>
              <w:rPr>
                <w:sz w:val="16"/>
              </w:rPr>
              <w:t>0020</w:t>
            </w:r>
          </w:p>
        </w:tc>
        <w:tc>
          <w:tcPr>
            <w:tcW w:w="0" w:type="auto"/>
          </w:tcPr>
          <w:p w14:paraId="7A504F1D" w14:textId="77777777" w:rsidR="00196D2E" w:rsidRPr="006F31DC" w:rsidRDefault="00196D2E" w:rsidP="00553FFA">
            <w:pPr>
              <w:pStyle w:val="TAR"/>
              <w:rPr>
                <w:sz w:val="16"/>
              </w:rPr>
            </w:pPr>
            <w:r>
              <w:rPr>
                <w:sz w:val="16"/>
              </w:rPr>
              <w:t>-</w:t>
            </w:r>
          </w:p>
        </w:tc>
        <w:tc>
          <w:tcPr>
            <w:tcW w:w="0" w:type="auto"/>
          </w:tcPr>
          <w:p w14:paraId="75F7F5DB" w14:textId="77777777" w:rsidR="00196D2E" w:rsidRPr="006F31DC" w:rsidRDefault="00196D2E" w:rsidP="00553FFA">
            <w:pPr>
              <w:pStyle w:val="TAL"/>
              <w:rPr>
                <w:sz w:val="16"/>
              </w:rPr>
            </w:pPr>
            <w:r>
              <w:rPr>
                <w:sz w:val="16"/>
              </w:rPr>
              <w:t>Rel-17</w:t>
            </w:r>
          </w:p>
        </w:tc>
        <w:tc>
          <w:tcPr>
            <w:tcW w:w="0" w:type="auto"/>
          </w:tcPr>
          <w:p w14:paraId="449FC92C" w14:textId="77777777" w:rsidR="00196D2E" w:rsidRPr="006F31DC" w:rsidRDefault="00196D2E" w:rsidP="00553FFA">
            <w:pPr>
              <w:pStyle w:val="TAL"/>
              <w:rPr>
                <w:sz w:val="16"/>
              </w:rPr>
            </w:pPr>
            <w:r>
              <w:rPr>
                <w:sz w:val="16"/>
              </w:rPr>
              <w:t>F</w:t>
            </w:r>
          </w:p>
        </w:tc>
        <w:tc>
          <w:tcPr>
            <w:tcW w:w="0" w:type="auto"/>
          </w:tcPr>
          <w:p w14:paraId="40F56524" w14:textId="77777777" w:rsidR="00196D2E" w:rsidRPr="006F31DC" w:rsidRDefault="00196D2E" w:rsidP="00553FFA">
            <w:pPr>
              <w:pStyle w:val="TAL"/>
              <w:rPr>
                <w:sz w:val="16"/>
              </w:rPr>
            </w:pPr>
            <w:r>
              <w:rPr>
                <w:sz w:val="16"/>
              </w:rPr>
              <w:t>MCProtoc17_enh3MCPTT_eMCData3_MCOver5GS-UEConTest</w:t>
            </w:r>
          </w:p>
        </w:tc>
        <w:tc>
          <w:tcPr>
            <w:tcW w:w="0" w:type="auto"/>
          </w:tcPr>
          <w:p w14:paraId="2135ECD9" w14:textId="77777777" w:rsidR="00196D2E" w:rsidRPr="006F31DC" w:rsidRDefault="00196D2E" w:rsidP="00553FFA">
            <w:pPr>
              <w:pStyle w:val="TAL"/>
              <w:rPr>
                <w:sz w:val="16"/>
              </w:rPr>
            </w:pPr>
            <w:r>
              <w:rPr>
                <w:sz w:val="16"/>
              </w:rPr>
              <w:t>agreed</w:t>
            </w:r>
          </w:p>
        </w:tc>
      </w:tr>
      <w:tr w:rsidR="00196D2E" w14:paraId="5AF9AC57" w14:textId="77777777" w:rsidTr="00553FFA">
        <w:tc>
          <w:tcPr>
            <w:tcW w:w="0" w:type="auto"/>
          </w:tcPr>
          <w:p w14:paraId="295C75DF" w14:textId="77777777" w:rsidR="00196D2E" w:rsidRPr="006F31DC" w:rsidRDefault="00196D2E" w:rsidP="00553FFA">
            <w:pPr>
              <w:pStyle w:val="TAL"/>
              <w:rPr>
                <w:sz w:val="16"/>
              </w:rPr>
            </w:pPr>
            <w:r>
              <w:rPr>
                <w:sz w:val="16"/>
              </w:rPr>
              <w:t>R5-255757</w:t>
            </w:r>
          </w:p>
        </w:tc>
        <w:tc>
          <w:tcPr>
            <w:tcW w:w="0" w:type="auto"/>
          </w:tcPr>
          <w:p w14:paraId="5B22AAE0" w14:textId="77777777" w:rsidR="00196D2E" w:rsidRPr="006F31DC" w:rsidRDefault="00196D2E" w:rsidP="00553FFA">
            <w:pPr>
              <w:pStyle w:val="TAL"/>
              <w:rPr>
                <w:sz w:val="16"/>
              </w:rPr>
            </w:pPr>
            <w:r>
              <w:rPr>
                <w:sz w:val="16"/>
              </w:rPr>
              <w:t>Addition of new test case 6.4.4</w:t>
            </w:r>
          </w:p>
        </w:tc>
        <w:tc>
          <w:tcPr>
            <w:tcW w:w="0" w:type="auto"/>
          </w:tcPr>
          <w:p w14:paraId="5C023C6C" w14:textId="77777777" w:rsidR="00196D2E" w:rsidRPr="006F31DC" w:rsidRDefault="00196D2E" w:rsidP="00553FFA">
            <w:pPr>
              <w:pStyle w:val="TAL"/>
              <w:rPr>
                <w:sz w:val="16"/>
              </w:rPr>
            </w:pPr>
            <w:r>
              <w:rPr>
                <w:sz w:val="16"/>
              </w:rPr>
              <w:t>FirstNet, Ericsson, Element, Samsung R&amp;D Institute UK</w:t>
            </w:r>
          </w:p>
        </w:tc>
        <w:tc>
          <w:tcPr>
            <w:tcW w:w="0" w:type="auto"/>
          </w:tcPr>
          <w:p w14:paraId="5CD4EE66" w14:textId="77777777" w:rsidR="00196D2E" w:rsidRPr="006F31DC" w:rsidRDefault="00196D2E" w:rsidP="00553FFA">
            <w:pPr>
              <w:pStyle w:val="TAL"/>
              <w:rPr>
                <w:sz w:val="16"/>
              </w:rPr>
            </w:pPr>
            <w:r>
              <w:rPr>
                <w:sz w:val="16"/>
              </w:rPr>
              <w:t>37.579-7</w:t>
            </w:r>
          </w:p>
        </w:tc>
        <w:tc>
          <w:tcPr>
            <w:tcW w:w="0" w:type="auto"/>
          </w:tcPr>
          <w:p w14:paraId="6FCA9FDC" w14:textId="77777777" w:rsidR="00196D2E" w:rsidRPr="006F31DC" w:rsidRDefault="00196D2E" w:rsidP="00553FFA">
            <w:pPr>
              <w:pStyle w:val="TAL"/>
              <w:rPr>
                <w:sz w:val="16"/>
              </w:rPr>
            </w:pPr>
            <w:r>
              <w:rPr>
                <w:sz w:val="16"/>
              </w:rPr>
              <w:t>0010</w:t>
            </w:r>
          </w:p>
        </w:tc>
        <w:tc>
          <w:tcPr>
            <w:tcW w:w="0" w:type="auto"/>
          </w:tcPr>
          <w:p w14:paraId="4B63AED6" w14:textId="77777777" w:rsidR="00196D2E" w:rsidRPr="006F31DC" w:rsidRDefault="00196D2E" w:rsidP="00553FFA">
            <w:pPr>
              <w:pStyle w:val="TAR"/>
              <w:rPr>
                <w:sz w:val="16"/>
              </w:rPr>
            </w:pPr>
            <w:r>
              <w:rPr>
                <w:sz w:val="16"/>
              </w:rPr>
              <w:t>-</w:t>
            </w:r>
          </w:p>
        </w:tc>
        <w:tc>
          <w:tcPr>
            <w:tcW w:w="0" w:type="auto"/>
          </w:tcPr>
          <w:p w14:paraId="4A372195" w14:textId="77777777" w:rsidR="00196D2E" w:rsidRPr="006F31DC" w:rsidRDefault="00196D2E" w:rsidP="00553FFA">
            <w:pPr>
              <w:pStyle w:val="TAL"/>
              <w:rPr>
                <w:sz w:val="16"/>
              </w:rPr>
            </w:pPr>
            <w:r>
              <w:rPr>
                <w:sz w:val="16"/>
              </w:rPr>
              <w:t>Rel-17</w:t>
            </w:r>
          </w:p>
        </w:tc>
        <w:tc>
          <w:tcPr>
            <w:tcW w:w="0" w:type="auto"/>
          </w:tcPr>
          <w:p w14:paraId="401022CD" w14:textId="77777777" w:rsidR="00196D2E" w:rsidRPr="006F31DC" w:rsidRDefault="00196D2E" w:rsidP="00553FFA">
            <w:pPr>
              <w:pStyle w:val="TAL"/>
              <w:rPr>
                <w:sz w:val="16"/>
              </w:rPr>
            </w:pPr>
            <w:r>
              <w:rPr>
                <w:sz w:val="16"/>
              </w:rPr>
              <w:t>F</w:t>
            </w:r>
          </w:p>
        </w:tc>
        <w:tc>
          <w:tcPr>
            <w:tcW w:w="0" w:type="auto"/>
          </w:tcPr>
          <w:p w14:paraId="4613EBDD" w14:textId="77777777" w:rsidR="00196D2E" w:rsidRPr="006F31DC" w:rsidRDefault="00196D2E" w:rsidP="00553FFA">
            <w:pPr>
              <w:pStyle w:val="TAL"/>
              <w:rPr>
                <w:sz w:val="16"/>
              </w:rPr>
            </w:pPr>
            <w:r>
              <w:rPr>
                <w:sz w:val="16"/>
              </w:rPr>
              <w:t>MCProtoc17_enh3MCPTT_eMCData3_MCOver5GS-UEConTest</w:t>
            </w:r>
          </w:p>
        </w:tc>
        <w:tc>
          <w:tcPr>
            <w:tcW w:w="0" w:type="auto"/>
          </w:tcPr>
          <w:p w14:paraId="054C4B84" w14:textId="77777777" w:rsidR="00196D2E" w:rsidRPr="006F31DC" w:rsidRDefault="00196D2E" w:rsidP="00553FFA">
            <w:pPr>
              <w:pStyle w:val="TAL"/>
              <w:rPr>
                <w:sz w:val="16"/>
              </w:rPr>
            </w:pPr>
            <w:r>
              <w:rPr>
                <w:sz w:val="16"/>
              </w:rPr>
              <w:t>agreed</w:t>
            </w:r>
          </w:p>
        </w:tc>
      </w:tr>
      <w:tr w:rsidR="00196D2E" w14:paraId="5B282EF8" w14:textId="77777777" w:rsidTr="00553FFA">
        <w:tc>
          <w:tcPr>
            <w:tcW w:w="0" w:type="auto"/>
          </w:tcPr>
          <w:p w14:paraId="375577F2" w14:textId="77777777" w:rsidR="00196D2E" w:rsidRPr="006F31DC" w:rsidRDefault="00196D2E" w:rsidP="00553FFA">
            <w:pPr>
              <w:pStyle w:val="TAL"/>
              <w:rPr>
                <w:sz w:val="16"/>
              </w:rPr>
            </w:pPr>
            <w:r>
              <w:rPr>
                <w:sz w:val="16"/>
              </w:rPr>
              <w:t>R5-255764</w:t>
            </w:r>
          </w:p>
        </w:tc>
        <w:tc>
          <w:tcPr>
            <w:tcW w:w="0" w:type="auto"/>
          </w:tcPr>
          <w:p w14:paraId="64E75FCB" w14:textId="77777777" w:rsidR="00196D2E" w:rsidRPr="006F31DC" w:rsidRDefault="00196D2E" w:rsidP="00553FFA">
            <w:pPr>
              <w:pStyle w:val="TAL"/>
              <w:rPr>
                <w:sz w:val="16"/>
              </w:rPr>
            </w:pPr>
            <w:r>
              <w:rPr>
                <w:sz w:val="16"/>
              </w:rPr>
              <w:t>Updates to test case 6.9.1</w:t>
            </w:r>
          </w:p>
        </w:tc>
        <w:tc>
          <w:tcPr>
            <w:tcW w:w="0" w:type="auto"/>
          </w:tcPr>
          <w:p w14:paraId="1B52E9A2" w14:textId="77777777" w:rsidR="00196D2E" w:rsidRPr="006F31DC" w:rsidRDefault="00196D2E" w:rsidP="00553FFA">
            <w:pPr>
              <w:pStyle w:val="TAL"/>
              <w:rPr>
                <w:sz w:val="16"/>
              </w:rPr>
            </w:pPr>
            <w:r>
              <w:rPr>
                <w:sz w:val="16"/>
              </w:rPr>
              <w:t>FirstNet, Ericsson, Element, Samsung R&amp;D Institute UK</w:t>
            </w:r>
          </w:p>
        </w:tc>
        <w:tc>
          <w:tcPr>
            <w:tcW w:w="0" w:type="auto"/>
          </w:tcPr>
          <w:p w14:paraId="56D99B21" w14:textId="77777777" w:rsidR="00196D2E" w:rsidRPr="006F31DC" w:rsidRDefault="00196D2E" w:rsidP="00553FFA">
            <w:pPr>
              <w:pStyle w:val="TAL"/>
              <w:rPr>
                <w:sz w:val="16"/>
              </w:rPr>
            </w:pPr>
            <w:r>
              <w:rPr>
                <w:sz w:val="16"/>
              </w:rPr>
              <w:t>37.579-7</w:t>
            </w:r>
          </w:p>
        </w:tc>
        <w:tc>
          <w:tcPr>
            <w:tcW w:w="0" w:type="auto"/>
          </w:tcPr>
          <w:p w14:paraId="7521326D" w14:textId="77777777" w:rsidR="00196D2E" w:rsidRPr="006F31DC" w:rsidRDefault="00196D2E" w:rsidP="00553FFA">
            <w:pPr>
              <w:pStyle w:val="TAL"/>
              <w:rPr>
                <w:sz w:val="16"/>
              </w:rPr>
            </w:pPr>
            <w:r>
              <w:rPr>
                <w:sz w:val="16"/>
              </w:rPr>
              <w:t>0011</w:t>
            </w:r>
          </w:p>
        </w:tc>
        <w:tc>
          <w:tcPr>
            <w:tcW w:w="0" w:type="auto"/>
          </w:tcPr>
          <w:p w14:paraId="15987FF4" w14:textId="77777777" w:rsidR="00196D2E" w:rsidRPr="006F31DC" w:rsidRDefault="00196D2E" w:rsidP="00553FFA">
            <w:pPr>
              <w:pStyle w:val="TAR"/>
              <w:rPr>
                <w:sz w:val="16"/>
              </w:rPr>
            </w:pPr>
            <w:r>
              <w:rPr>
                <w:sz w:val="16"/>
              </w:rPr>
              <w:t>-</w:t>
            </w:r>
          </w:p>
        </w:tc>
        <w:tc>
          <w:tcPr>
            <w:tcW w:w="0" w:type="auto"/>
          </w:tcPr>
          <w:p w14:paraId="16716CF7" w14:textId="77777777" w:rsidR="00196D2E" w:rsidRPr="006F31DC" w:rsidRDefault="00196D2E" w:rsidP="00553FFA">
            <w:pPr>
              <w:pStyle w:val="TAL"/>
              <w:rPr>
                <w:sz w:val="16"/>
              </w:rPr>
            </w:pPr>
            <w:r>
              <w:rPr>
                <w:sz w:val="16"/>
              </w:rPr>
              <w:t>Rel-17</w:t>
            </w:r>
          </w:p>
        </w:tc>
        <w:tc>
          <w:tcPr>
            <w:tcW w:w="0" w:type="auto"/>
          </w:tcPr>
          <w:p w14:paraId="186DF17C" w14:textId="77777777" w:rsidR="00196D2E" w:rsidRPr="006F31DC" w:rsidRDefault="00196D2E" w:rsidP="00553FFA">
            <w:pPr>
              <w:pStyle w:val="TAL"/>
              <w:rPr>
                <w:sz w:val="16"/>
              </w:rPr>
            </w:pPr>
            <w:r>
              <w:rPr>
                <w:sz w:val="16"/>
              </w:rPr>
              <w:t>F</w:t>
            </w:r>
          </w:p>
        </w:tc>
        <w:tc>
          <w:tcPr>
            <w:tcW w:w="0" w:type="auto"/>
          </w:tcPr>
          <w:p w14:paraId="4CD5ECE6" w14:textId="77777777" w:rsidR="00196D2E" w:rsidRPr="006F31DC" w:rsidRDefault="00196D2E" w:rsidP="00553FFA">
            <w:pPr>
              <w:pStyle w:val="TAL"/>
              <w:rPr>
                <w:sz w:val="16"/>
              </w:rPr>
            </w:pPr>
            <w:r>
              <w:rPr>
                <w:sz w:val="16"/>
              </w:rPr>
              <w:t>MCProtoc17_enh3MCPTT_eMCData3_MCOver5GS-UEConTest</w:t>
            </w:r>
          </w:p>
        </w:tc>
        <w:tc>
          <w:tcPr>
            <w:tcW w:w="0" w:type="auto"/>
          </w:tcPr>
          <w:p w14:paraId="45EE1F00" w14:textId="77777777" w:rsidR="00196D2E" w:rsidRPr="006F31DC" w:rsidRDefault="00196D2E" w:rsidP="00553FFA">
            <w:pPr>
              <w:pStyle w:val="TAL"/>
              <w:rPr>
                <w:sz w:val="16"/>
              </w:rPr>
            </w:pPr>
            <w:r>
              <w:rPr>
                <w:sz w:val="16"/>
              </w:rPr>
              <w:t>withdrawn</w:t>
            </w:r>
          </w:p>
        </w:tc>
      </w:tr>
      <w:tr w:rsidR="00196D2E" w14:paraId="36C2FC35" w14:textId="77777777" w:rsidTr="00553FFA">
        <w:tc>
          <w:tcPr>
            <w:tcW w:w="0" w:type="auto"/>
          </w:tcPr>
          <w:p w14:paraId="2F9ED67B" w14:textId="77777777" w:rsidR="00196D2E" w:rsidRPr="006F31DC" w:rsidRDefault="00196D2E" w:rsidP="00553FFA">
            <w:pPr>
              <w:pStyle w:val="TAL"/>
              <w:rPr>
                <w:sz w:val="16"/>
              </w:rPr>
            </w:pPr>
            <w:r>
              <w:rPr>
                <w:sz w:val="16"/>
              </w:rPr>
              <w:t>R5-255765</w:t>
            </w:r>
          </w:p>
        </w:tc>
        <w:tc>
          <w:tcPr>
            <w:tcW w:w="0" w:type="auto"/>
          </w:tcPr>
          <w:p w14:paraId="7B970638" w14:textId="77777777" w:rsidR="00196D2E" w:rsidRPr="006F31DC" w:rsidRDefault="00196D2E" w:rsidP="00553FFA">
            <w:pPr>
              <w:pStyle w:val="TAL"/>
              <w:rPr>
                <w:sz w:val="16"/>
              </w:rPr>
            </w:pPr>
            <w:r>
              <w:rPr>
                <w:sz w:val="16"/>
              </w:rPr>
              <w:t>Updates to test case 6.9.4</w:t>
            </w:r>
          </w:p>
        </w:tc>
        <w:tc>
          <w:tcPr>
            <w:tcW w:w="0" w:type="auto"/>
          </w:tcPr>
          <w:p w14:paraId="6BD694DE" w14:textId="77777777" w:rsidR="00196D2E" w:rsidRPr="006F31DC" w:rsidRDefault="00196D2E" w:rsidP="00553FFA">
            <w:pPr>
              <w:pStyle w:val="TAL"/>
              <w:rPr>
                <w:sz w:val="16"/>
              </w:rPr>
            </w:pPr>
            <w:r>
              <w:rPr>
                <w:sz w:val="16"/>
              </w:rPr>
              <w:t>FirstNet, Ericsson, Element, Samsung R&amp;D Institute UK</w:t>
            </w:r>
          </w:p>
        </w:tc>
        <w:tc>
          <w:tcPr>
            <w:tcW w:w="0" w:type="auto"/>
          </w:tcPr>
          <w:p w14:paraId="2219F2AD" w14:textId="77777777" w:rsidR="00196D2E" w:rsidRPr="006F31DC" w:rsidRDefault="00196D2E" w:rsidP="00553FFA">
            <w:pPr>
              <w:pStyle w:val="TAL"/>
              <w:rPr>
                <w:sz w:val="16"/>
              </w:rPr>
            </w:pPr>
            <w:r>
              <w:rPr>
                <w:sz w:val="16"/>
              </w:rPr>
              <w:t>37.579-7</w:t>
            </w:r>
          </w:p>
        </w:tc>
        <w:tc>
          <w:tcPr>
            <w:tcW w:w="0" w:type="auto"/>
          </w:tcPr>
          <w:p w14:paraId="587F8B39" w14:textId="77777777" w:rsidR="00196D2E" w:rsidRPr="006F31DC" w:rsidRDefault="00196D2E" w:rsidP="00553FFA">
            <w:pPr>
              <w:pStyle w:val="TAL"/>
              <w:rPr>
                <w:sz w:val="16"/>
              </w:rPr>
            </w:pPr>
            <w:r>
              <w:rPr>
                <w:sz w:val="16"/>
              </w:rPr>
              <w:t>0012</w:t>
            </w:r>
          </w:p>
        </w:tc>
        <w:tc>
          <w:tcPr>
            <w:tcW w:w="0" w:type="auto"/>
          </w:tcPr>
          <w:p w14:paraId="300CE246" w14:textId="77777777" w:rsidR="00196D2E" w:rsidRPr="006F31DC" w:rsidRDefault="00196D2E" w:rsidP="00553FFA">
            <w:pPr>
              <w:pStyle w:val="TAR"/>
              <w:rPr>
                <w:sz w:val="16"/>
              </w:rPr>
            </w:pPr>
            <w:r>
              <w:rPr>
                <w:sz w:val="16"/>
              </w:rPr>
              <w:t>-</w:t>
            </w:r>
          </w:p>
        </w:tc>
        <w:tc>
          <w:tcPr>
            <w:tcW w:w="0" w:type="auto"/>
          </w:tcPr>
          <w:p w14:paraId="795165BA" w14:textId="77777777" w:rsidR="00196D2E" w:rsidRPr="006F31DC" w:rsidRDefault="00196D2E" w:rsidP="00553FFA">
            <w:pPr>
              <w:pStyle w:val="TAL"/>
              <w:rPr>
                <w:sz w:val="16"/>
              </w:rPr>
            </w:pPr>
            <w:r>
              <w:rPr>
                <w:sz w:val="16"/>
              </w:rPr>
              <w:t>Rel-17</w:t>
            </w:r>
          </w:p>
        </w:tc>
        <w:tc>
          <w:tcPr>
            <w:tcW w:w="0" w:type="auto"/>
          </w:tcPr>
          <w:p w14:paraId="42B889A8" w14:textId="77777777" w:rsidR="00196D2E" w:rsidRPr="006F31DC" w:rsidRDefault="00196D2E" w:rsidP="00553FFA">
            <w:pPr>
              <w:pStyle w:val="TAL"/>
              <w:rPr>
                <w:sz w:val="16"/>
              </w:rPr>
            </w:pPr>
            <w:r>
              <w:rPr>
                <w:sz w:val="16"/>
              </w:rPr>
              <w:t>F</w:t>
            </w:r>
          </w:p>
        </w:tc>
        <w:tc>
          <w:tcPr>
            <w:tcW w:w="0" w:type="auto"/>
          </w:tcPr>
          <w:p w14:paraId="3C85B9E3" w14:textId="77777777" w:rsidR="00196D2E" w:rsidRPr="006F31DC" w:rsidRDefault="00196D2E" w:rsidP="00553FFA">
            <w:pPr>
              <w:pStyle w:val="TAL"/>
              <w:rPr>
                <w:sz w:val="16"/>
              </w:rPr>
            </w:pPr>
            <w:r>
              <w:rPr>
                <w:sz w:val="16"/>
              </w:rPr>
              <w:t>MCProtoc17_enh3MCPTT_eMCData3_MCOver5GS-UEConTest</w:t>
            </w:r>
          </w:p>
        </w:tc>
        <w:tc>
          <w:tcPr>
            <w:tcW w:w="0" w:type="auto"/>
          </w:tcPr>
          <w:p w14:paraId="71391AB8" w14:textId="77777777" w:rsidR="00196D2E" w:rsidRPr="006F31DC" w:rsidRDefault="00196D2E" w:rsidP="00553FFA">
            <w:pPr>
              <w:pStyle w:val="TAL"/>
              <w:rPr>
                <w:sz w:val="16"/>
              </w:rPr>
            </w:pPr>
            <w:r>
              <w:rPr>
                <w:sz w:val="16"/>
              </w:rPr>
              <w:t>agreed</w:t>
            </w:r>
          </w:p>
        </w:tc>
      </w:tr>
      <w:tr w:rsidR="00196D2E" w14:paraId="2133BC94" w14:textId="77777777" w:rsidTr="00553FFA">
        <w:tc>
          <w:tcPr>
            <w:tcW w:w="0" w:type="auto"/>
          </w:tcPr>
          <w:p w14:paraId="71523E5D" w14:textId="77777777" w:rsidR="00196D2E" w:rsidRPr="006F31DC" w:rsidRDefault="00196D2E" w:rsidP="00553FFA">
            <w:pPr>
              <w:pStyle w:val="TAL"/>
              <w:rPr>
                <w:sz w:val="16"/>
              </w:rPr>
            </w:pPr>
            <w:r>
              <w:rPr>
                <w:sz w:val="16"/>
              </w:rPr>
              <w:t>R5-255772</w:t>
            </w:r>
          </w:p>
        </w:tc>
        <w:tc>
          <w:tcPr>
            <w:tcW w:w="0" w:type="auto"/>
          </w:tcPr>
          <w:p w14:paraId="7B2F7011"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6.9.1</w:t>
            </w:r>
          </w:p>
        </w:tc>
        <w:tc>
          <w:tcPr>
            <w:tcW w:w="0" w:type="auto"/>
          </w:tcPr>
          <w:p w14:paraId="65EB26CC" w14:textId="77777777" w:rsidR="00196D2E" w:rsidRPr="006F31DC" w:rsidRDefault="00196D2E" w:rsidP="00553FFA">
            <w:pPr>
              <w:pStyle w:val="TAL"/>
              <w:rPr>
                <w:sz w:val="16"/>
              </w:rPr>
            </w:pPr>
            <w:r>
              <w:rPr>
                <w:sz w:val="16"/>
              </w:rPr>
              <w:t>MCC TF160</w:t>
            </w:r>
          </w:p>
        </w:tc>
        <w:tc>
          <w:tcPr>
            <w:tcW w:w="0" w:type="auto"/>
          </w:tcPr>
          <w:p w14:paraId="093C4C3C" w14:textId="77777777" w:rsidR="00196D2E" w:rsidRPr="006F31DC" w:rsidRDefault="00196D2E" w:rsidP="00553FFA">
            <w:pPr>
              <w:pStyle w:val="TAL"/>
              <w:rPr>
                <w:sz w:val="16"/>
              </w:rPr>
            </w:pPr>
            <w:r>
              <w:rPr>
                <w:sz w:val="16"/>
              </w:rPr>
              <w:t>37.579-7</w:t>
            </w:r>
          </w:p>
        </w:tc>
        <w:tc>
          <w:tcPr>
            <w:tcW w:w="0" w:type="auto"/>
          </w:tcPr>
          <w:p w14:paraId="69455164" w14:textId="77777777" w:rsidR="00196D2E" w:rsidRPr="006F31DC" w:rsidRDefault="00196D2E" w:rsidP="00553FFA">
            <w:pPr>
              <w:pStyle w:val="TAL"/>
              <w:rPr>
                <w:sz w:val="16"/>
              </w:rPr>
            </w:pPr>
            <w:r>
              <w:rPr>
                <w:sz w:val="16"/>
              </w:rPr>
              <w:t>0013</w:t>
            </w:r>
          </w:p>
        </w:tc>
        <w:tc>
          <w:tcPr>
            <w:tcW w:w="0" w:type="auto"/>
          </w:tcPr>
          <w:p w14:paraId="235060FE" w14:textId="77777777" w:rsidR="00196D2E" w:rsidRPr="006F31DC" w:rsidRDefault="00196D2E" w:rsidP="00553FFA">
            <w:pPr>
              <w:pStyle w:val="TAR"/>
              <w:rPr>
                <w:sz w:val="16"/>
              </w:rPr>
            </w:pPr>
            <w:r>
              <w:rPr>
                <w:sz w:val="16"/>
              </w:rPr>
              <w:t>-</w:t>
            </w:r>
          </w:p>
        </w:tc>
        <w:tc>
          <w:tcPr>
            <w:tcW w:w="0" w:type="auto"/>
          </w:tcPr>
          <w:p w14:paraId="5DA5A6D2" w14:textId="77777777" w:rsidR="00196D2E" w:rsidRPr="006F31DC" w:rsidRDefault="00196D2E" w:rsidP="00553FFA">
            <w:pPr>
              <w:pStyle w:val="TAL"/>
              <w:rPr>
                <w:sz w:val="16"/>
              </w:rPr>
            </w:pPr>
            <w:r>
              <w:rPr>
                <w:sz w:val="16"/>
              </w:rPr>
              <w:t>Rel-17</w:t>
            </w:r>
          </w:p>
        </w:tc>
        <w:tc>
          <w:tcPr>
            <w:tcW w:w="0" w:type="auto"/>
          </w:tcPr>
          <w:p w14:paraId="36FDA91F" w14:textId="77777777" w:rsidR="00196D2E" w:rsidRPr="006F31DC" w:rsidRDefault="00196D2E" w:rsidP="00553FFA">
            <w:pPr>
              <w:pStyle w:val="TAL"/>
              <w:rPr>
                <w:sz w:val="16"/>
              </w:rPr>
            </w:pPr>
            <w:r>
              <w:rPr>
                <w:sz w:val="16"/>
              </w:rPr>
              <w:t>F</w:t>
            </w:r>
          </w:p>
        </w:tc>
        <w:tc>
          <w:tcPr>
            <w:tcW w:w="0" w:type="auto"/>
          </w:tcPr>
          <w:p w14:paraId="3C4DD424" w14:textId="77777777" w:rsidR="00196D2E" w:rsidRPr="006F31DC" w:rsidRDefault="00196D2E" w:rsidP="00553FFA">
            <w:pPr>
              <w:pStyle w:val="TAL"/>
              <w:rPr>
                <w:sz w:val="16"/>
              </w:rPr>
            </w:pPr>
            <w:r>
              <w:rPr>
                <w:sz w:val="16"/>
              </w:rPr>
              <w:t>MCProtoc17_enh3MCPTT_eMCData3_MCOver5GS-UEConTest</w:t>
            </w:r>
          </w:p>
        </w:tc>
        <w:tc>
          <w:tcPr>
            <w:tcW w:w="0" w:type="auto"/>
          </w:tcPr>
          <w:p w14:paraId="10D046AB" w14:textId="77777777" w:rsidR="00196D2E" w:rsidRPr="006F31DC" w:rsidRDefault="00196D2E" w:rsidP="00553FFA">
            <w:pPr>
              <w:pStyle w:val="TAL"/>
              <w:rPr>
                <w:sz w:val="16"/>
              </w:rPr>
            </w:pPr>
            <w:r>
              <w:rPr>
                <w:sz w:val="16"/>
              </w:rPr>
              <w:t>agreed</w:t>
            </w:r>
          </w:p>
        </w:tc>
      </w:tr>
      <w:tr w:rsidR="00196D2E" w14:paraId="2BA27114" w14:textId="77777777" w:rsidTr="00553FFA">
        <w:tc>
          <w:tcPr>
            <w:tcW w:w="0" w:type="auto"/>
          </w:tcPr>
          <w:p w14:paraId="58D644EB" w14:textId="77777777" w:rsidR="00196D2E" w:rsidRPr="006F31DC" w:rsidRDefault="00196D2E" w:rsidP="00553FFA">
            <w:pPr>
              <w:pStyle w:val="TAL"/>
              <w:rPr>
                <w:sz w:val="16"/>
              </w:rPr>
            </w:pPr>
            <w:r>
              <w:rPr>
                <w:sz w:val="16"/>
              </w:rPr>
              <w:t>R5-255773</w:t>
            </w:r>
          </w:p>
        </w:tc>
        <w:tc>
          <w:tcPr>
            <w:tcW w:w="0" w:type="auto"/>
          </w:tcPr>
          <w:p w14:paraId="2F1ECC54"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6.9.4</w:t>
            </w:r>
          </w:p>
        </w:tc>
        <w:tc>
          <w:tcPr>
            <w:tcW w:w="0" w:type="auto"/>
          </w:tcPr>
          <w:p w14:paraId="4B918E01" w14:textId="77777777" w:rsidR="00196D2E" w:rsidRPr="006F31DC" w:rsidRDefault="00196D2E" w:rsidP="00553FFA">
            <w:pPr>
              <w:pStyle w:val="TAL"/>
              <w:rPr>
                <w:sz w:val="16"/>
              </w:rPr>
            </w:pPr>
            <w:r>
              <w:rPr>
                <w:sz w:val="16"/>
              </w:rPr>
              <w:t>MCC TF160</w:t>
            </w:r>
          </w:p>
        </w:tc>
        <w:tc>
          <w:tcPr>
            <w:tcW w:w="0" w:type="auto"/>
          </w:tcPr>
          <w:p w14:paraId="2A018DE3" w14:textId="77777777" w:rsidR="00196D2E" w:rsidRPr="006F31DC" w:rsidRDefault="00196D2E" w:rsidP="00553FFA">
            <w:pPr>
              <w:pStyle w:val="TAL"/>
              <w:rPr>
                <w:sz w:val="16"/>
              </w:rPr>
            </w:pPr>
            <w:r>
              <w:rPr>
                <w:sz w:val="16"/>
              </w:rPr>
              <w:t>37.579-7</w:t>
            </w:r>
          </w:p>
        </w:tc>
        <w:tc>
          <w:tcPr>
            <w:tcW w:w="0" w:type="auto"/>
          </w:tcPr>
          <w:p w14:paraId="18AD08EC" w14:textId="77777777" w:rsidR="00196D2E" w:rsidRPr="006F31DC" w:rsidRDefault="00196D2E" w:rsidP="00553FFA">
            <w:pPr>
              <w:pStyle w:val="TAL"/>
              <w:rPr>
                <w:sz w:val="16"/>
              </w:rPr>
            </w:pPr>
            <w:r>
              <w:rPr>
                <w:sz w:val="16"/>
              </w:rPr>
              <w:t>0014</w:t>
            </w:r>
          </w:p>
        </w:tc>
        <w:tc>
          <w:tcPr>
            <w:tcW w:w="0" w:type="auto"/>
          </w:tcPr>
          <w:p w14:paraId="413BF5D7" w14:textId="77777777" w:rsidR="00196D2E" w:rsidRPr="006F31DC" w:rsidRDefault="00196D2E" w:rsidP="00553FFA">
            <w:pPr>
              <w:pStyle w:val="TAR"/>
              <w:rPr>
                <w:sz w:val="16"/>
              </w:rPr>
            </w:pPr>
            <w:r>
              <w:rPr>
                <w:sz w:val="16"/>
              </w:rPr>
              <w:t>-</w:t>
            </w:r>
          </w:p>
        </w:tc>
        <w:tc>
          <w:tcPr>
            <w:tcW w:w="0" w:type="auto"/>
          </w:tcPr>
          <w:p w14:paraId="3453041C" w14:textId="77777777" w:rsidR="00196D2E" w:rsidRPr="006F31DC" w:rsidRDefault="00196D2E" w:rsidP="00553FFA">
            <w:pPr>
              <w:pStyle w:val="TAL"/>
              <w:rPr>
                <w:sz w:val="16"/>
              </w:rPr>
            </w:pPr>
            <w:r>
              <w:rPr>
                <w:sz w:val="16"/>
              </w:rPr>
              <w:t>Rel-17</w:t>
            </w:r>
          </w:p>
        </w:tc>
        <w:tc>
          <w:tcPr>
            <w:tcW w:w="0" w:type="auto"/>
          </w:tcPr>
          <w:p w14:paraId="6FD17931" w14:textId="77777777" w:rsidR="00196D2E" w:rsidRPr="006F31DC" w:rsidRDefault="00196D2E" w:rsidP="00553FFA">
            <w:pPr>
              <w:pStyle w:val="TAL"/>
              <w:rPr>
                <w:sz w:val="16"/>
              </w:rPr>
            </w:pPr>
            <w:r>
              <w:rPr>
                <w:sz w:val="16"/>
              </w:rPr>
              <w:t>F</w:t>
            </w:r>
          </w:p>
        </w:tc>
        <w:tc>
          <w:tcPr>
            <w:tcW w:w="0" w:type="auto"/>
          </w:tcPr>
          <w:p w14:paraId="52233088" w14:textId="77777777" w:rsidR="00196D2E" w:rsidRPr="006F31DC" w:rsidRDefault="00196D2E" w:rsidP="00553FFA">
            <w:pPr>
              <w:pStyle w:val="TAL"/>
              <w:rPr>
                <w:sz w:val="16"/>
              </w:rPr>
            </w:pPr>
            <w:r>
              <w:rPr>
                <w:sz w:val="16"/>
              </w:rPr>
              <w:t>MCProtoc17_enh3MCPTT_eMCData3_MCOver5GS-UEConTest</w:t>
            </w:r>
          </w:p>
        </w:tc>
        <w:tc>
          <w:tcPr>
            <w:tcW w:w="0" w:type="auto"/>
          </w:tcPr>
          <w:p w14:paraId="2B09A241" w14:textId="77777777" w:rsidR="00196D2E" w:rsidRPr="006F31DC" w:rsidRDefault="00196D2E" w:rsidP="00553FFA">
            <w:pPr>
              <w:pStyle w:val="TAL"/>
              <w:rPr>
                <w:sz w:val="16"/>
              </w:rPr>
            </w:pPr>
            <w:r>
              <w:rPr>
                <w:sz w:val="16"/>
              </w:rPr>
              <w:t>withdrawn</w:t>
            </w:r>
          </w:p>
        </w:tc>
      </w:tr>
      <w:tr w:rsidR="00196D2E" w14:paraId="75CA1EB5" w14:textId="77777777" w:rsidTr="00553FFA">
        <w:tc>
          <w:tcPr>
            <w:tcW w:w="0" w:type="auto"/>
          </w:tcPr>
          <w:p w14:paraId="11D8E176" w14:textId="77777777" w:rsidR="00196D2E" w:rsidRPr="006F31DC" w:rsidRDefault="00196D2E" w:rsidP="00553FFA">
            <w:pPr>
              <w:pStyle w:val="TAL"/>
              <w:rPr>
                <w:sz w:val="16"/>
              </w:rPr>
            </w:pPr>
            <w:r>
              <w:rPr>
                <w:sz w:val="16"/>
              </w:rPr>
              <w:t>R5-255851</w:t>
            </w:r>
          </w:p>
        </w:tc>
        <w:tc>
          <w:tcPr>
            <w:tcW w:w="0" w:type="auto"/>
          </w:tcPr>
          <w:p w14:paraId="484E3380"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6.2.16</w:t>
            </w:r>
          </w:p>
        </w:tc>
        <w:tc>
          <w:tcPr>
            <w:tcW w:w="0" w:type="auto"/>
          </w:tcPr>
          <w:p w14:paraId="7B1A81D9" w14:textId="77777777" w:rsidR="00196D2E" w:rsidRPr="006F31DC" w:rsidRDefault="00196D2E" w:rsidP="00553FFA">
            <w:pPr>
              <w:pStyle w:val="TAL"/>
              <w:rPr>
                <w:sz w:val="16"/>
              </w:rPr>
            </w:pPr>
            <w:r>
              <w:rPr>
                <w:sz w:val="16"/>
              </w:rPr>
              <w:t>MCC TF160</w:t>
            </w:r>
          </w:p>
        </w:tc>
        <w:tc>
          <w:tcPr>
            <w:tcW w:w="0" w:type="auto"/>
          </w:tcPr>
          <w:p w14:paraId="42F4658E" w14:textId="77777777" w:rsidR="00196D2E" w:rsidRPr="006F31DC" w:rsidRDefault="00196D2E" w:rsidP="00553FFA">
            <w:pPr>
              <w:pStyle w:val="TAL"/>
              <w:rPr>
                <w:sz w:val="16"/>
              </w:rPr>
            </w:pPr>
            <w:r>
              <w:rPr>
                <w:sz w:val="16"/>
              </w:rPr>
              <w:t>37.579-7</w:t>
            </w:r>
          </w:p>
        </w:tc>
        <w:tc>
          <w:tcPr>
            <w:tcW w:w="0" w:type="auto"/>
          </w:tcPr>
          <w:p w14:paraId="34E8DF04" w14:textId="77777777" w:rsidR="00196D2E" w:rsidRPr="006F31DC" w:rsidRDefault="00196D2E" w:rsidP="00553FFA">
            <w:pPr>
              <w:pStyle w:val="TAL"/>
              <w:rPr>
                <w:sz w:val="16"/>
              </w:rPr>
            </w:pPr>
            <w:r>
              <w:rPr>
                <w:sz w:val="16"/>
              </w:rPr>
              <w:t>0015</w:t>
            </w:r>
          </w:p>
        </w:tc>
        <w:tc>
          <w:tcPr>
            <w:tcW w:w="0" w:type="auto"/>
          </w:tcPr>
          <w:p w14:paraId="64C05B8A" w14:textId="77777777" w:rsidR="00196D2E" w:rsidRPr="006F31DC" w:rsidRDefault="00196D2E" w:rsidP="00553FFA">
            <w:pPr>
              <w:pStyle w:val="TAR"/>
              <w:rPr>
                <w:sz w:val="16"/>
              </w:rPr>
            </w:pPr>
            <w:r>
              <w:rPr>
                <w:sz w:val="16"/>
              </w:rPr>
              <w:t>-</w:t>
            </w:r>
          </w:p>
        </w:tc>
        <w:tc>
          <w:tcPr>
            <w:tcW w:w="0" w:type="auto"/>
          </w:tcPr>
          <w:p w14:paraId="4284BB16" w14:textId="77777777" w:rsidR="00196D2E" w:rsidRPr="006F31DC" w:rsidRDefault="00196D2E" w:rsidP="00553FFA">
            <w:pPr>
              <w:pStyle w:val="TAL"/>
              <w:rPr>
                <w:sz w:val="16"/>
              </w:rPr>
            </w:pPr>
            <w:r>
              <w:rPr>
                <w:sz w:val="16"/>
              </w:rPr>
              <w:t>Rel-17</w:t>
            </w:r>
          </w:p>
        </w:tc>
        <w:tc>
          <w:tcPr>
            <w:tcW w:w="0" w:type="auto"/>
          </w:tcPr>
          <w:p w14:paraId="790A21CA" w14:textId="77777777" w:rsidR="00196D2E" w:rsidRPr="006F31DC" w:rsidRDefault="00196D2E" w:rsidP="00553FFA">
            <w:pPr>
              <w:pStyle w:val="TAL"/>
              <w:rPr>
                <w:sz w:val="16"/>
              </w:rPr>
            </w:pPr>
            <w:r>
              <w:rPr>
                <w:sz w:val="16"/>
              </w:rPr>
              <w:t>F</w:t>
            </w:r>
          </w:p>
        </w:tc>
        <w:tc>
          <w:tcPr>
            <w:tcW w:w="0" w:type="auto"/>
          </w:tcPr>
          <w:p w14:paraId="14BF4AAE" w14:textId="77777777" w:rsidR="00196D2E" w:rsidRPr="006F31DC" w:rsidRDefault="00196D2E" w:rsidP="00553FFA">
            <w:pPr>
              <w:pStyle w:val="TAL"/>
              <w:rPr>
                <w:sz w:val="16"/>
              </w:rPr>
            </w:pPr>
            <w:r>
              <w:rPr>
                <w:sz w:val="16"/>
              </w:rPr>
              <w:t>MCProtoc17_enh3MCPTT_eMCData3_MCOver5GS-UEConTest</w:t>
            </w:r>
          </w:p>
        </w:tc>
        <w:tc>
          <w:tcPr>
            <w:tcW w:w="0" w:type="auto"/>
          </w:tcPr>
          <w:p w14:paraId="09A0B847" w14:textId="77777777" w:rsidR="00196D2E" w:rsidRPr="006F31DC" w:rsidRDefault="00196D2E" w:rsidP="00553FFA">
            <w:pPr>
              <w:pStyle w:val="TAL"/>
              <w:rPr>
                <w:sz w:val="16"/>
              </w:rPr>
            </w:pPr>
            <w:r>
              <w:rPr>
                <w:sz w:val="16"/>
              </w:rPr>
              <w:t>agreed</w:t>
            </w:r>
          </w:p>
        </w:tc>
      </w:tr>
      <w:tr w:rsidR="00196D2E" w14:paraId="3E6128A0" w14:textId="77777777" w:rsidTr="00553FFA">
        <w:tc>
          <w:tcPr>
            <w:tcW w:w="0" w:type="auto"/>
          </w:tcPr>
          <w:p w14:paraId="6608F851" w14:textId="77777777" w:rsidR="00196D2E" w:rsidRPr="006F31DC" w:rsidRDefault="00196D2E" w:rsidP="00553FFA">
            <w:pPr>
              <w:pStyle w:val="TAL"/>
              <w:rPr>
                <w:sz w:val="16"/>
              </w:rPr>
            </w:pPr>
            <w:r>
              <w:rPr>
                <w:sz w:val="16"/>
              </w:rPr>
              <w:t>R5-255852</w:t>
            </w:r>
          </w:p>
        </w:tc>
        <w:tc>
          <w:tcPr>
            <w:tcW w:w="0" w:type="auto"/>
          </w:tcPr>
          <w:p w14:paraId="012B314B" w14:textId="77777777" w:rsidR="00196D2E" w:rsidRPr="006F31DC" w:rsidRDefault="00196D2E" w:rsidP="00553FFA">
            <w:pPr>
              <w:pStyle w:val="TAL"/>
              <w:rPr>
                <w:sz w:val="16"/>
              </w:rPr>
            </w:pPr>
            <w:r>
              <w:rPr>
                <w:sz w:val="16"/>
              </w:rPr>
              <w:t xml:space="preserve">Correction of </w:t>
            </w:r>
            <w:proofErr w:type="spellStart"/>
            <w:r>
              <w:rPr>
                <w:sz w:val="16"/>
              </w:rPr>
              <w:t>MCData</w:t>
            </w:r>
            <w:proofErr w:type="spellEnd"/>
            <w:r>
              <w:rPr>
                <w:sz w:val="16"/>
              </w:rPr>
              <w:t xml:space="preserve"> test case 6.2.17</w:t>
            </w:r>
          </w:p>
        </w:tc>
        <w:tc>
          <w:tcPr>
            <w:tcW w:w="0" w:type="auto"/>
          </w:tcPr>
          <w:p w14:paraId="710EB301" w14:textId="77777777" w:rsidR="00196D2E" w:rsidRPr="006F31DC" w:rsidRDefault="00196D2E" w:rsidP="00553FFA">
            <w:pPr>
              <w:pStyle w:val="TAL"/>
              <w:rPr>
                <w:sz w:val="16"/>
              </w:rPr>
            </w:pPr>
            <w:r>
              <w:rPr>
                <w:sz w:val="16"/>
              </w:rPr>
              <w:t>MCC TF160</w:t>
            </w:r>
          </w:p>
        </w:tc>
        <w:tc>
          <w:tcPr>
            <w:tcW w:w="0" w:type="auto"/>
          </w:tcPr>
          <w:p w14:paraId="5BF6265F" w14:textId="77777777" w:rsidR="00196D2E" w:rsidRPr="006F31DC" w:rsidRDefault="00196D2E" w:rsidP="00553FFA">
            <w:pPr>
              <w:pStyle w:val="TAL"/>
              <w:rPr>
                <w:sz w:val="16"/>
              </w:rPr>
            </w:pPr>
            <w:r>
              <w:rPr>
                <w:sz w:val="16"/>
              </w:rPr>
              <w:t>37.579-7</w:t>
            </w:r>
          </w:p>
        </w:tc>
        <w:tc>
          <w:tcPr>
            <w:tcW w:w="0" w:type="auto"/>
          </w:tcPr>
          <w:p w14:paraId="0D2AFD61" w14:textId="77777777" w:rsidR="00196D2E" w:rsidRPr="006F31DC" w:rsidRDefault="00196D2E" w:rsidP="00553FFA">
            <w:pPr>
              <w:pStyle w:val="TAL"/>
              <w:rPr>
                <w:sz w:val="16"/>
              </w:rPr>
            </w:pPr>
            <w:r>
              <w:rPr>
                <w:sz w:val="16"/>
              </w:rPr>
              <w:t>0016</w:t>
            </w:r>
          </w:p>
        </w:tc>
        <w:tc>
          <w:tcPr>
            <w:tcW w:w="0" w:type="auto"/>
          </w:tcPr>
          <w:p w14:paraId="4547372C" w14:textId="77777777" w:rsidR="00196D2E" w:rsidRPr="006F31DC" w:rsidRDefault="00196D2E" w:rsidP="00553FFA">
            <w:pPr>
              <w:pStyle w:val="TAR"/>
              <w:rPr>
                <w:sz w:val="16"/>
              </w:rPr>
            </w:pPr>
            <w:r>
              <w:rPr>
                <w:sz w:val="16"/>
              </w:rPr>
              <w:t>-</w:t>
            </w:r>
          </w:p>
        </w:tc>
        <w:tc>
          <w:tcPr>
            <w:tcW w:w="0" w:type="auto"/>
          </w:tcPr>
          <w:p w14:paraId="581C7105" w14:textId="77777777" w:rsidR="00196D2E" w:rsidRPr="006F31DC" w:rsidRDefault="00196D2E" w:rsidP="00553FFA">
            <w:pPr>
              <w:pStyle w:val="TAL"/>
              <w:rPr>
                <w:sz w:val="16"/>
              </w:rPr>
            </w:pPr>
            <w:r>
              <w:rPr>
                <w:sz w:val="16"/>
              </w:rPr>
              <w:t>Rel-17</w:t>
            </w:r>
          </w:p>
        </w:tc>
        <w:tc>
          <w:tcPr>
            <w:tcW w:w="0" w:type="auto"/>
          </w:tcPr>
          <w:p w14:paraId="5628A515" w14:textId="77777777" w:rsidR="00196D2E" w:rsidRPr="006F31DC" w:rsidRDefault="00196D2E" w:rsidP="00553FFA">
            <w:pPr>
              <w:pStyle w:val="TAL"/>
              <w:rPr>
                <w:sz w:val="16"/>
              </w:rPr>
            </w:pPr>
            <w:r>
              <w:rPr>
                <w:sz w:val="16"/>
              </w:rPr>
              <w:t>F</w:t>
            </w:r>
          </w:p>
        </w:tc>
        <w:tc>
          <w:tcPr>
            <w:tcW w:w="0" w:type="auto"/>
          </w:tcPr>
          <w:p w14:paraId="7051EF6B" w14:textId="77777777" w:rsidR="00196D2E" w:rsidRPr="006F31DC" w:rsidRDefault="00196D2E" w:rsidP="00553FFA">
            <w:pPr>
              <w:pStyle w:val="TAL"/>
              <w:rPr>
                <w:sz w:val="16"/>
              </w:rPr>
            </w:pPr>
            <w:r>
              <w:rPr>
                <w:sz w:val="16"/>
              </w:rPr>
              <w:t>MCProtoc17_enh3MCPTT_eMCData3_MCOver5GS-UEConTest</w:t>
            </w:r>
          </w:p>
        </w:tc>
        <w:tc>
          <w:tcPr>
            <w:tcW w:w="0" w:type="auto"/>
          </w:tcPr>
          <w:p w14:paraId="125ABF14" w14:textId="77777777" w:rsidR="00196D2E" w:rsidRPr="006F31DC" w:rsidRDefault="00196D2E" w:rsidP="00553FFA">
            <w:pPr>
              <w:pStyle w:val="TAL"/>
              <w:rPr>
                <w:sz w:val="16"/>
              </w:rPr>
            </w:pPr>
            <w:r>
              <w:rPr>
                <w:sz w:val="16"/>
              </w:rPr>
              <w:t>agreed</w:t>
            </w:r>
          </w:p>
        </w:tc>
      </w:tr>
      <w:tr w:rsidR="00196D2E" w14:paraId="7D487C22" w14:textId="77777777" w:rsidTr="00553FFA">
        <w:tc>
          <w:tcPr>
            <w:tcW w:w="0" w:type="auto"/>
          </w:tcPr>
          <w:p w14:paraId="30604B1B" w14:textId="77777777" w:rsidR="00196D2E" w:rsidRPr="006F31DC" w:rsidRDefault="00196D2E" w:rsidP="00553FFA">
            <w:pPr>
              <w:pStyle w:val="TAL"/>
              <w:rPr>
                <w:sz w:val="16"/>
              </w:rPr>
            </w:pPr>
            <w:r>
              <w:rPr>
                <w:sz w:val="16"/>
              </w:rPr>
              <w:t>R5-255858</w:t>
            </w:r>
          </w:p>
        </w:tc>
        <w:tc>
          <w:tcPr>
            <w:tcW w:w="0" w:type="auto"/>
          </w:tcPr>
          <w:p w14:paraId="792E217F" w14:textId="77777777" w:rsidR="00196D2E" w:rsidRPr="006F31DC" w:rsidRDefault="00196D2E" w:rsidP="00553FFA">
            <w:pPr>
              <w:pStyle w:val="TAL"/>
              <w:rPr>
                <w:sz w:val="16"/>
              </w:rPr>
            </w:pPr>
            <w:r>
              <w:rPr>
                <w:sz w:val="16"/>
              </w:rPr>
              <w:t>Addition of new test case 6.9.3</w:t>
            </w:r>
          </w:p>
        </w:tc>
        <w:tc>
          <w:tcPr>
            <w:tcW w:w="0" w:type="auto"/>
          </w:tcPr>
          <w:p w14:paraId="79C80B68" w14:textId="77777777" w:rsidR="00196D2E" w:rsidRPr="006F31DC" w:rsidRDefault="00196D2E" w:rsidP="00553FFA">
            <w:pPr>
              <w:pStyle w:val="TAL"/>
              <w:rPr>
                <w:sz w:val="16"/>
              </w:rPr>
            </w:pPr>
            <w:r>
              <w:rPr>
                <w:sz w:val="16"/>
              </w:rPr>
              <w:t>Element, Ericsson, FirstNet, Samsung R&amp;D Institute UK</w:t>
            </w:r>
          </w:p>
        </w:tc>
        <w:tc>
          <w:tcPr>
            <w:tcW w:w="0" w:type="auto"/>
          </w:tcPr>
          <w:p w14:paraId="0A6A81CE" w14:textId="77777777" w:rsidR="00196D2E" w:rsidRPr="006F31DC" w:rsidRDefault="00196D2E" w:rsidP="00553FFA">
            <w:pPr>
              <w:pStyle w:val="TAL"/>
              <w:rPr>
                <w:sz w:val="16"/>
              </w:rPr>
            </w:pPr>
            <w:r>
              <w:rPr>
                <w:sz w:val="16"/>
              </w:rPr>
              <w:t>37.579-7</w:t>
            </w:r>
          </w:p>
        </w:tc>
        <w:tc>
          <w:tcPr>
            <w:tcW w:w="0" w:type="auto"/>
          </w:tcPr>
          <w:p w14:paraId="33027A67" w14:textId="77777777" w:rsidR="00196D2E" w:rsidRPr="006F31DC" w:rsidRDefault="00196D2E" w:rsidP="00553FFA">
            <w:pPr>
              <w:pStyle w:val="TAL"/>
              <w:rPr>
                <w:sz w:val="16"/>
              </w:rPr>
            </w:pPr>
            <w:r>
              <w:rPr>
                <w:sz w:val="16"/>
              </w:rPr>
              <w:t>0017</w:t>
            </w:r>
          </w:p>
        </w:tc>
        <w:tc>
          <w:tcPr>
            <w:tcW w:w="0" w:type="auto"/>
          </w:tcPr>
          <w:p w14:paraId="011E8E99" w14:textId="77777777" w:rsidR="00196D2E" w:rsidRPr="006F31DC" w:rsidRDefault="00196D2E" w:rsidP="00553FFA">
            <w:pPr>
              <w:pStyle w:val="TAR"/>
              <w:rPr>
                <w:sz w:val="16"/>
              </w:rPr>
            </w:pPr>
            <w:r>
              <w:rPr>
                <w:sz w:val="16"/>
              </w:rPr>
              <w:t>-</w:t>
            </w:r>
          </w:p>
        </w:tc>
        <w:tc>
          <w:tcPr>
            <w:tcW w:w="0" w:type="auto"/>
          </w:tcPr>
          <w:p w14:paraId="0C513A82" w14:textId="77777777" w:rsidR="00196D2E" w:rsidRPr="006F31DC" w:rsidRDefault="00196D2E" w:rsidP="00553FFA">
            <w:pPr>
              <w:pStyle w:val="TAL"/>
              <w:rPr>
                <w:sz w:val="16"/>
              </w:rPr>
            </w:pPr>
            <w:r>
              <w:rPr>
                <w:sz w:val="16"/>
              </w:rPr>
              <w:t>Rel-17</w:t>
            </w:r>
          </w:p>
        </w:tc>
        <w:tc>
          <w:tcPr>
            <w:tcW w:w="0" w:type="auto"/>
          </w:tcPr>
          <w:p w14:paraId="233E462D" w14:textId="77777777" w:rsidR="00196D2E" w:rsidRPr="006F31DC" w:rsidRDefault="00196D2E" w:rsidP="00553FFA">
            <w:pPr>
              <w:pStyle w:val="TAL"/>
              <w:rPr>
                <w:sz w:val="16"/>
              </w:rPr>
            </w:pPr>
            <w:r>
              <w:rPr>
                <w:sz w:val="16"/>
              </w:rPr>
              <w:t>F</w:t>
            </w:r>
          </w:p>
        </w:tc>
        <w:tc>
          <w:tcPr>
            <w:tcW w:w="0" w:type="auto"/>
          </w:tcPr>
          <w:p w14:paraId="2716ED20" w14:textId="77777777" w:rsidR="00196D2E" w:rsidRPr="006F31DC" w:rsidRDefault="00196D2E" w:rsidP="00553FFA">
            <w:pPr>
              <w:pStyle w:val="TAL"/>
              <w:rPr>
                <w:sz w:val="16"/>
              </w:rPr>
            </w:pPr>
            <w:r>
              <w:rPr>
                <w:sz w:val="16"/>
              </w:rPr>
              <w:t>MCProtoc17_enh3MCPTT_eMCData3_MCOver5GS-UEConTest</w:t>
            </w:r>
          </w:p>
        </w:tc>
        <w:tc>
          <w:tcPr>
            <w:tcW w:w="0" w:type="auto"/>
          </w:tcPr>
          <w:p w14:paraId="3593AC5F" w14:textId="77777777" w:rsidR="00196D2E" w:rsidRPr="006F31DC" w:rsidRDefault="00196D2E" w:rsidP="00553FFA">
            <w:pPr>
              <w:pStyle w:val="TAL"/>
              <w:rPr>
                <w:sz w:val="16"/>
              </w:rPr>
            </w:pPr>
            <w:r>
              <w:rPr>
                <w:sz w:val="16"/>
              </w:rPr>
              <w:t>revised</w:t>
            </w:r>
          </w:p>
        </w:tc>
      </w:tr>
      <w:tr w:rsidR="00196D2E" w14:paraId="722055B5" w14:textId="77777777" w:rsidTr="00553FFA">
        <w:tc>
          <w:tcPr>
            <w:tcW w:w="0" w:type="auto"/>
          </w:tcPr>
          <w:p w14:paraId="60CF0EC0" w14:textId="77777777" w:rsidR="00196D2E" w:rsidRPr="006F31DC" w:rsidRDefault="00196D2E" w:rsidP="00553FFA">
            <w:pPr>
              <w:pStyle w:val="TAL"/>
              <w:rPr>
                <w:sz w:val="16"/>
              </w:rPr>
            </w:pPr>
            <w:r>
              <w:rPr>
                <w:sz w:val="16"/>
              </w:rPr>
              <w:t>R5-256723</w:t>
            </w:r>
          </w:p>
        </w:tc>
        <w:tc>
          <w:tcPr>
            <w:tcW w:w="0" w:type="auto"/>
          </w:tcPr>
          <w:p w14:paraId="0275B2E5" w14:textId="77777777" w:rsidR="00196D2E" w:rsidRPr="006F31DC" w:rsidRDefault="00196D2E" w:rsidP="00553FFA">
            <w:pPr>
              <w:pStyle w:val="TAL"/>
              <w:rPr>
                <w:sz w:val="16"/>
              </w:rPr>
            </w:pPr>
            <w:r>
              <w:rPr>
                <w:sz w:val="16"/>
              </w:rPr>
              <w:t>Addition of new test case 6.9.3</w:t>
            </w:r>
          </w:p>
        </w:tc>
        <w:tc>
          <w:tcPr>
            <w:tcW w:w="0" w:type="auto"/>
          </w:tcPr>
          <w:p w14:paraId="785CB82E" w14:textId="77777777" w:rsidR="00196D2E" w:rsidRPr="006F31DC" w:rsidRDefault="00196D2E" w:rsidP="00553FFA">
            <w:pPr>
              <w:pStyle w:val="TAL"/>
              <w:rPr>
                <w:sz w:val="16"/>
              </w:rPr>
            </w:pPr>
            <w:r>
              <w:rPr>
                <w:sz w:val="16"/>
              </w:rPr>
              <w:t>Element, Ericsson, FirstNet, Samsung R&amp;D Institute UK</w:t>
            </w:r>
          </w:p>
        </w:tc>
        <w:tc>
          <w:tcPr>
            <w:tcW w:w="0" w:type="auto"/>
          </w:tcPr>
          <w:p w14:paraId="1812B760" w14:textId="77777777" w:rsidR="00196D2E" w:rsidRPr="006F31DC" w:rsidRDefault="00196D2E" w:rsidP="00553FFA">
            <w:pPr>
              <w:pStyle w:val="TAL"/>
              <w:rPr>
                <w:sz w:val="16"/>
              </w:rPr>
            </w:pPr>
            <w:r>
              <w:rPr>
                <w:sz w:val="16"/>
              </w:rPr>
              <w:t>37.579-7</w:t>
            </w:r>
          </w:p>
        </w:tc>
        <w:tc>
          <w:tcPr>
            <w:tcW w:w="0" w:type="auto"/>
          </w:tcPr>
          <w:p w14:paraId="21118F41" w14:textId="77777777" w:rsidR="00196D2E" w:rsidRPr="006F31DC" w:rsidRDefault="00196D2E" w:rsidP="00553FFA">
            <w:pPr>
              <w:pStyle w:val="TAL"/>
              <w:rPr>
                <w:sz w:val="16"/>
              </w:rPr>
            </w:pPr>
            <w:r>
              <w:rPr>
                <w:sz w:val="16"/>
              </w:rPr>
              <w:t>0017</w:t>
            </w:r>
          </w:p>
        </w:tc>
        <w:tc>
          <w:tcPr>
            <w:tcW w:w="0" w:type="auto"/>
          </w:tcPr>
          <w:p w14:paraId="39B17EFD" w14:textId="77777777" w:rsidR="00196D2E" w:rsidRPr="006F31DC" w:rsidRDefault="00196D2E" w:rsidP="00553FFA">
            <w:pPr>
              <w:pStyle w:val="TAR"/>
              <w:rPr>
                <w:sz w:val="16"/>
              </w:rPr>
            </w:pPr>
            <w:r>
              <w:rPr>
                <w:sz w:val="16"/>
              </w:rPr>
              <w:t>1</w:t>
            </w:r>
          </w:p>
        </w:tc>
        <w:tc>
          <w:tcPr>
            <w:tcW w:w="0" w:type="auto"/>
          </w:tcPr>
          <w:p w14:paraId="69618999" w14:textId="77777777" w:rsidR="00196D2E" w:rsidRPr="006F31DC" w:rsidRDefault="00196D2E" w:rsidP="00553FFA">
            <w:pPr>
              <w:pStyle w:val="TAL"/>
              <w:rPr>
                <w:sz w:val="16"/>
              </w:rPr>
            </w:pPr>
            <w:r>
              <w:rPr>
                <w:sz w:val="16"/>
              </w:rPr>
              <w:t>Rel-17</w:t>
            </w:r>
          </w:p>
        </w:tc>
        <w:tc>
          <w:tcPr>
            <w:tcW w:w="0" w:type="auto"/>
          </w:tcPr>
          <w:p w14:paraId="5DE89CAE" w14:textId="77777777" w:rsidR="00196D2E" w:rsidRPr="006F31DC" w:rsidRDefault="00196D2E" w:rsidP="00553FFA">
            <w:pPr>
              <w:pStyle w:val="TAL"/>
              <w:rPr>
                <w:sz w:val="16"/>
              </w:rPr>
            </w:pPr>
            <w:r>
              <w:rPr>
                <w:sz w:val="16"/>
              </w:rPr>
              <w:t>F</w:t>
            </w:r>
          </w:p>
        </w:tc>
        <w:tc>
          <w:tcPr>
            <w:tcW w:w="0" w:type="auto"/>
          </w:tcPr>
          <w:p w14:paraId="3FCFA0D8" w14:textId="77777777" w:rsidR="00196D2E" w:rsidRPr="006F31DC" w:rsidRDefault="00196D2E" w:rsidP="00553FFA">
            <w:pPr>
              <w:pStyle w:val="TAL"/>
              <w:rPr>
                <w:sz w:val="16"/>
              </w:rPr>
            </w:pPr>
            <w:r>
              <w:rPr>
                <w:sz w:val="16"/>
              </w:rPr>
              <w:t>MCProtoc17_enh3MCPTT_eMCData3_MCOver5GS-UEConTest</w:t>
            </w:r>
          </w:p>
        </w:tc>
        <w:tc>
          <w:tcPr>
            <w:tcW w:w="0" w:type="auto"/>
          </w:tcPr>
          <w:p w14:paraId="1B5A4BF2" w14:textId="77777777" w:rsidR="00196D2E" w:rsidRPr="006F31DC" w:rsidRDefault="00196D2E" w:rsidP="00553FFA">
            <w:pPr>
              <w:pStyle w:val="TAL"/>
              <w:rPr>
                <w:sz w:val="16"/>
              </w:rPr>
            </w:pPr>
            <w:r>
              <w:rPr>
                <w:sz w:val="16"/>
              </w:rPr>
              <w:t>agreed</w:t>
            </w:r>
          </w:p>
        </w:tc>
      </w:tr>
      <w:tr w:rsidR="00196D2E" w14:paraId="185B8C51" w14:textId="77777777" w:rsidTr="00553FFA">
        <w:tc>
          <w:tcPr>
            <w:tcW w:w="0" w:type="auto"/>
          </w:tcPr>
          <w:p w14:paraId="5D84F5F1" w14:textId="77777777" w:rsidR="00196D2E" w:rsidRPr="006F31DC" w:rsidRDefault="00196D2E" w:rsidP="00553FFA">
            <w:pPr>
              <w:pStyle w:val="TAL"/>
              <w:rPr>
                <w:sz w:val="16"/>
              </w:rPr>
            </w:pPr>
            <w:r>
              <w:rPr>
                <w:sz w:val="16"/>
              </w:rPr>
              <w:t>R5-256013</w:t>
            </w:r>
          </w:p>
        </w:tc>
        <w:tc>
          <w:tcPr>
            <w:tcW w:w="0" w:type="auto"/>
          </w:tcPr>
          <w:p w14:paraId="50DBFBB0" w14:textId="77777777" w:rsidR="00196D2E" w:rsidRPr="006F31DC" w:rsidRDefault="00196D2E" w:rsidP="00553FFA">
            <w:pPr>
              <w:pStyle w:val="TAL"/>
              <w:rPr>
                <w:sz w:val="16"/>
              </w:rPr>
            </w:pPr>
            <w:r>
              <w:rPr>
                <w:sz w:val="16"/>
              </w:rPr>
              <w:t>Addition of new test case 6.9.2</w:t>
            </w:r>
          </w:p>
        </w:tc>
        <w:tc>
          <w:tcPr>
            <w:tcW w:w="0" w:type="auto"/>
          </w:tcPr>
          <w:p w14:paraId="22536050" w14:textId="77777777" w:rsidR="00196D2E" w:rsidRPr="006F31DC" w:rsidRDefault="00196D2E" w:rsidP="00553FFA">
            <w:pPr>
              <w:pStyle w:val="TAL"/>
              <w:rPr>
                <w:sz w:val="16"/>
              </w:rPr>
            </w:pPr>
            <w:r>
              <w:rPr>
                <w:sz w:val="16"/>
              </w:rPr>
              <w:t>Samsung R&amp;D Institute UK, Ericsson, FirstNet, Element</w:t>
            </w:r>
          </w:p>
        </w:tc>
        <w:tc>
          <w:tcPr>
            <w:tcW w:w="0" w:type="auto"/>
          </w:tcPr>
          <w:p w14:paraId="73A29A93" w14:textId="77777777" w:rsidR="00196D2E" w:rsidRPr="006F31DC" w:rsidRDefault="00196D2E" w:rsidP="00553FFA">
            <w:pPr>
              <w:pStyle w:val="TAL"/>
              <w:rPr>
                <w:sz w:val="16"/>
              </w:rPr>
            </w:pPr>
            <w:r>
              <w:rPr>
                <w:sz w:val="16"/>
              </w:rPr>
              <w:t>37.579-7</w:t>
            </w:r>
          </w:p>
        </w:tc>
        <w:tc>
          <w:tcPr>
            <w:tcW w:w="0" w:type="auto"/>
          </w:tcPr>
          <w:p w14:paraId="4010FE7A" w14:textId="77777777" w:rsidR="00196D2E" w:rsidRPr="006F31DC" w:rsidRDefault="00196D2E" w:rsidP="00553FFA">
            <w:pPr>
              <w:pStyle w:val="TAL"/>
              <w:rPr>
                <w:sz w:val="16"/>
              </w:rPr>
            </w:pPr>
            <w:r>
              <w:rPr>
                <w:sz w:val="16"/>
              </w:rPr>
              <w:t>0018</w:t>
            </w:r>
          </w:p>
        </w:tc>
        <w:tc>
          <w:tcPr>
            <w:tcW w:w="0" w:type="auto"/>
          </w:tcPr>
          <w:p w14:paraId="66FF5892" w14:textId="77777777" w:rsidR="00196D2E" w:rsidRPr="006F31DC" w:rsidRDefault="00196D2E" w:rsidP="00553FFA">
            <w:pPr>
              <w:pStyle w:val="TAR"/>
              <w:rPr>
                <w:sz w:val="16"/>
              </w:rPr>
            </w:pPr>
            <w:r>
              <w:rPr>
                <w:sz w:val="16"/>
              </w:rPr>
              <w:t>-</w:t>
            </w:r>
          </w:p>
        </w:tc>
        <w:tc>
          <w:tcPr>
            <w:tcW w:w="0" w:type="auto"/>
          </w:tcPr>
          <w:p w14:paraId="6CF5D977" w14:textId="77777777" w:rsidR="00196D2E" w:rsidRPr="006F31DC" w:rsidRDefault="00196D2E" w:rsidP="00553FFA">
            <w:pPr>
              <w:pStyle w:val="TAL"/>
              <w:rPr>
                <w:sz w:val="16"/>
              </w:rPr>
            </w:pPr>
            <w:r>
              <w:rPr>
                <w:sz w:val="16"/>
              </w:rPr>
              <w:t>Rel-17</w:t>
            </w:r>
          </w:p>
        </w:tc>
        <w:tc>
          <w:tcPr>
            <w:tcW w:w="0" w:type="auto"/>
          </w:tcPr>
          <w:p w14:paraId="2EA490CF" w14:textId="77777777" w:rsidR="00196D2E" w:rsidRPr="006F31DC" w:rsidRDefault="00196D2E" w:rsidP="00553FFA">
            <w:pPr>
              <w:pStyle w:val="TAL"/>
              <w:rPr>
                <w:sz w:val="16"/>
              </w:rPr>
            </w:pPr>
            <w:r>
              <w:rPr>
                <w:sz w:val="16"/>
              </w:rPr>
              <w:t>F</w:t>
            </w:r>
          </w:p>
        </w:tc>
        <w:tc>
          <w:tcPr>
            <w:tcW w:w="0" w:type="auto"/>
          </w:tcPr>
          <w:p w14:paraId="7A54224C" w14:textId="77777777" w:rsidR="00196D2E" w:rsidRPr="006F31DC" w:rsidRDefault="00196D2E" w:rsidP="00553FFA">
            <w:pPr>
              <w:pStyle w:val="TAL"/>
              <w:rPr>
                <w:sz w:val="16"/>
              </w:rPr>
            </w:pPr>
            <w:r>
              <w:rPr>
                <w:sz w:val="16"/>
              </w:rPr>
              <w:t>MCProtoc17_enh3MCPTT_eMCData3_MCOver5GS-UEConTest</w:t>
            </w:r>
          </w:p>
        </w:tc>
        <w:tc>
          <w:tcPr>
            <w:tcW w:w="0" w:type="auto"/>
          </w:tcPr>
          <w:p w14:paraId="08B4BA4B" w14:textId="77777777" w:rsidR="00196D2E" w:rsidRPr="006F31DC" w:rsidRDefault="00196D2E" w:rsidP="00553FFA">
            <w:pPr>
              <w:pStyle w:val="TAL"/>
              <w:rPr>
                <w:sz w:val="16"/>
              </w:rPr>
            </w:pPr>
            <w:r>
              <w:rPr>
                <w:sz w:val="16"/>
              </w:rPr>
              <w:t>revised</w:t>
            </w:r>
          </w:p>
        </w:tc>
      </w:tr>
      <w:tr w:rsidR="00196D2E" w14:paraId="20AD4B71" w14:textId="77777777" w:rsidTr="00553FFA">
        <w:tc>
          <w:tcPr>
            <w:tcW w:w="0" w:type="auto"/>
          </w:tcPr>
          <w:p w14:paraId="0B22B454" w14:textId="77777777" w:rsidR="00196D2E" w:rsidRPr="006F31DC" w:rsidRDefault="00196D2E" w:rsidP="00553FFA">
            <w:pPr>
              <w:pStyle w:val="TAL"/>
              <w:rPr>
                <w:sz w:val="16"/>
              </w:rPr>
            </w:pPr>
            <w:r>
              <w:rPr>
                <w:sz w:val="16"/>
              </w:rPr>
              <w:t>R5-256724</w:t>
            </w:r>
          </w:p>
        </w:tc>
        <w:tc>
          <w:tcPr>
            <w:tcW w:w="0" w:type="auto"/>
          </w:tcPr>
          <w:p w14:paraId="4D6CB722" w14:textId="77777777" w:rsidR="00196D2E" w:rsidRPr="006F31DC" w:rsidRDefault="00196D2E" w:rsidP="00553FFA">
            <w:pPr>
              <w:pStyle w:val="TAL"/>
              <w:rPr>
                <w:sz w:val="16"/>
              </w:rPr>
            </w:pPr>
            <w:r>
              <w:rPr>
                <w:sz w:val="16"/>
              </w:rPr>
              <w:t>Addition of new test case 6.9.2</w:t>
            </w:r>
          </w:p>
        </w:tc>
        <w:tc>
          <w:tcPr>
            <w:tcW w:w="0" w:type="auto"/>
          </w:tcPr>
          <w:p w14:paraId="5EBA6B2A" w14:textId="77777777" w:rsidR="00196D2E" w:rsidRPr="006F31DC" w:rsidRDefault="00196D2E" w:rsidP="00553FFA">
            <w:pPr>
              <w:pStyle w:val="TAL"/>
              <w:rPr>
                <w:sz w:val="16"/>
              </w:rPr>
            </w:pPr>
            <w:r>
              <w:rPr>
                <w:sz w:val="16"/>
              </w:rPr>
              <w:t>Samsung R&amp;D Institute UK, Ericsson, FirstNet, Element</w:t>
            </w:r>
          </w:p>
        </w:tc>
        <w:tc>
          <w:tcPr>
            <w:tcW w:w="0" w:type="auto"/>
          </w:tcPr>
          <w:p w14:paraId="30AE25F7" w14:textId="77777777" w:rsidR="00196D2E" w:rsidRPr="006F31DC" w:rsidRDefault="00196D2E" w:rsidP="00553FFA">
            <w:pPr>
              <w:pStyle w:val="TAL"/>
              <w:rPr>
                <w:sz w:val="16"/>
              </w:rPr>
            </w:pPr>
            <w:r>
              <w:rPr>
                <w:sz w:val="16"/>
              </w:rPr>
              <w:t>37.579-7</w:t>
            </w:r>
          </w:p>
        </w:tc>
        <w:tc>
          <w:tcPr>
            <w:tcW w:w="0" w:type="auto"/>
          </w:tcPr>
          <w:p w14:paraId="23F34A4D" w14:textId="77777777" w:rsidR="00196D2E" w:rsidRPr="006F31DC" w:rsidRDefault="00196D2E" w:rsidP="00553FFA">
            <w:pPr>
              <w:pStyle w:val="TAL"/>
              <w:rPr>
                <w:sz w:val="16"/>
              </w:rPr>
            </w:pPr>
            <w:r>
              <w:rPr>
                <w:sz w:val="16"/>
              </w:rPr>
              <w:t>0018</w:t>
            </w:r>
          </w:p>
        </w:tc>
        <w:tc>
          <w:tcPr>
            <w:tcW w:w="0" w:type="auto"/>
          </w:tcPr>
          <w:p w14:paraId="47763015" w14:textId="77777777" w:rsidR="00196D2E" w:rsidRPr="006F31DC" w:rsidRDefault="00196D2E" w:rsidP="00553FFA">
            <w:pPr>
              <w:pStyle w:val="TAR"/>
              <w:rPr>
                <w:sz w:val="16"/>
              </w:rPr>
            </w:pPr>
            <w:r>
              <w:rPr>
                <w:sz w:val="16"/>
              </w:rPr>
              <w:t>1</w:t>
            </w:r>
          </w:p>
        </w:tc>
        <w:tc>
          <w:tcPr>
            <w:tcW w:w="0" w:type="auto"/>
          </w:tcPr>
          <w:p w14:paraId="1C1F73BE" w14:textId="77777777" w:rsidR="00196D2E" w:rsidRPr="006F31DC" w:rsidRDefault="00196D2E" w:rsidP="00553FFA">
            <w:pPr>
              <w:pStyle w:val="TAL"/>
              <w:rPr>
                <w:sz w:val="16"/>
              </w:rPr>
            </w:pPr>
            <w:r>
              <w:rPr>
                <w:sz w:val="16"/>
              </w:rPr>
              <w:t>Rel-17</w:t>
            </w:r>
          </w:p>
        </w:tc>
        <w:tc>
          <w:tcPr>
            <w:tcW w:w="0" w:type="auto"/>
          </w:tcPr>
          <w:p w14:paraId="7DA7F8E4" w14:textId="77777777" w:rsidR="00196D2E" w:rsidRPr="006F31DC" w:rsidRDefault="00196D2E" w:rsidP="00553FFA">
            <w:pPr>
              <w:pStyle w:val="TAL"/>
              <w:rPr>
                <w:sz w:val="16"/>
              </w:rPr>
            </w:pPr>
            <w:r>
              <w:rPr>
                <w:sz w:val="16"/>
              </w:rPr>
              <w:t>F</w:t>
            </w:r>
          </w:p>
        </w:tc>
        <w:tc>
          <w:tcPr>
            <w:tcW w:w="0" w:type="auto"/>
          </w:tcPr>
          <w:p w14:paraId="30043DDD" w14:textId="77777777" w:rsidR="00196D2E" w:rsidRPr="006F31DC" w:rsidRDefault="00196D2E" w:rsidP="00553FFA">
            <w:pPr>
              <w:pStyle w:val="TAL"/>
              <w:rPr>
                <w:sz w:val="16"/>
              </w:rPr>
            </w:pPr>
            <w:r>
              <w:rPr>
                <w:sz w:val="16"/>
              </w:rPr>
              <w:t>MCProtoc17_enh3MCPTT_eMCData3_MCOver5GS-UEConTest</w:t>
            </w:r>
          </w:p>
        </w:tc>
        <w:tc>
          <w:tcPr>
            <w:tcW w:w="0" w:type="auto"/>
          </w:tcPr>
          <w:p w14:paraId="2DC604A7" w14:textId="77777777" w:rsidR="00196D2E" w:rsidRPr="006F31DC" w:rsidRDefault="00196D2E" w:rsidP="00553FFA">
            <w:pPr>
              <w:pStyle w:val="TAL"/>
              <w:rPr>
                <w:sz w:val="16"/>
              </w:rPr>
            </w:pPr>
            <w:r>
              <w:rPr>
                <w:sz w:val="16"/>
              </w:rPr>
              <w:t>agreed</w:t>
            </w:r>
          </w:p>
        </w:tc>
      </w:tr>
      <w:tr w:rsidR="00196D2E" w14:paraId="353F8DAD" w14:textId="77777777" w:rsidTr="00553FFA">
        <w:tc>
          <w:tcPr>
            <w:tcW w:w="0" w:type="auto"/>
          </w:tcPr>
          <w:p w14:paraId="3334008C" w14:textId="77777777" w:rsidR="00196D2E" w:rsidRPr="006F31DC" w:rsidRDefault="00196D2E" w:rsidP="00553FFA">
            <w:pPr>
              <w:pStyle w:val="TAL"/>
              <w:rPr>
                <w:sz w:val="16"/>
              </w:rPr>
            </w:pPr>
            <w:r>
              <w:rPr>
                <w:sz w:val="16"/>
              </w:rPr>
              <w:t>R5-256035</w:t>
            </w:r>
          </w:p>
        </w:tc>
        <w:tc>
          <w:tcPr>
            <w:tcW w:w="0" w:type="auto"/>
          </w:tcPr>
          <w:p w14:paraId="6D05D42C" w14:textId="77777777" w:rsidR="00196D2E" w:rsidRPr="006F31DC" w:rsidRDefault="00196D2E" w:rsidP="00553FFA">
            <w:pPr>
              <w:pStyle w:val="TAL"/>
              <w:rPr>
                <w:sz w:val="16"/>
              </w:rPr>
            </w:pPr>
            <w:r>
              <w:rPr>
                <w:sz w:val="16"/>
              </w:rPr>
              <w:t>Addition of new test case 6.1.23</w:t>
            </w:r>
          </w:p>
        </w:tc>
        <w:tc>
          <w:tcPr>
            <w:tcW w:w="0" w:type="auto"/>
          </w:tcPr>
          <w:p w14:paraId="13A9899C" w14:textId="77777777" w:rsidR="00196D2E" w:rsidRPr="006F31DC" w:rsidRDefault="00196D2E" w:rsidP="00553FFA">
            <w:pPr>
              <w:pStyle w:val="TAL"/>
              <w:rPr>
                <w:sz w:val="16"/>
              </w:rPr>
            </w:pPr>
            <w:r>
              <w:rPr>
                <w:sz w:val="16"/>
              </w:rPr>
              <w:t>Samsung R&amp;D Institute UK,   Ericsson, FirstNet, Element</w:t>
            </w:r>
          </w:p>
        </w:tc>
        <w:tc>
          <w:tcPr>
            <w:tcW w:w="0" w:type="auto"/>
          </w:tcPr>
          <w:p w14:paraId="6A10CF41" w14:textId="77777777" w:rsidR="00196D2E" w:rsidRPr="006F31DC" w:rsidRDefault="00196D2E" w:rsidP="00553FFA">
            <w:pPr>
              <w:pStyle w:val="TAL"/>
              <w:rPr>
                <w:sz w:val="16"/>
              </w:rPr>
            </w:pPr>
            <w:r>
              <w:rPr>
                <w:sz w:val="16"/>
              </w:rPr>
              <w:t>37.579-7</w:t>
            </w:r>
          </w:p>
        </w:tc>
        <w:tc>
          <w:tcPr>
            <w:tcW w:w="0" w:type="auto"/>
          </w:tcPr>
          <w:p w14:paraId="21EBE98D" w14:textId="77777777" w:rsidR="00196D2E" w:rsidRPr="006F31DC" w:rsidRDefault="00196D2E" w:rsidP="00553FFA">
            <w:pPr>
              <w:pStyle w:val="TAL"/>
              <w:rPr>
                <w:sz w:val="16"/>
              </w:rPr>
            </w:pPr>
            <w:r>
              <w:rPr>
                <w:sz w:val="16"/>
              </w:rPr>
              <w:t>0019</w:t>
            </w:r>
          </w:p>
        </w:tc>
        <w:tc>
          <w:tcPr>
            <w:tcW w:w="0" w:type="auto"/>
          </w:tcPr>
          <w:p w14:paraId="726B8024" w14:textId="77777777" w:rsidR="00196D2E" w:rsidRPr="006F31DC" w:rsidRDefault="00196D2E" w:rsidP="00553FFA">
            <w:pPr>
              <w:pStyle w:val="TAR"/>
              <w:rPr>
                <w:sz w:val="16"/>
              </w:rPr>
            </w:pPr>
            <w:r>
              <w:rPr>
                <w:sz w:val="16"/>
              </w:rPr>
              <w:t>-</w:t>
            </w:r>
          </w:p>
        </w:tc>
        <w:tc>
          <w:tcPr>
            <w:tcW w:w="0" w:type="auto"/>
          </w:tcPr>
          <w:p w14:paraId="211FCE94" w14:textId="77777777" w:rsidR="00196D2E" w:rsidRPr="006F31DC" w:rsidRDefault="00196D2E" w:rsidP="00553FFA">
            <w:pPr>
              <w:pStyle w:val="TAL"/>
              <w:rPr>
                <w:sz w:val="16"/>
              </w:rPr>
            </w:pPr>
            <w:r>
              <w:rPr>
                <w:sz w:val="16"/>
              </w:rPr>
              <w:t>Rel-17</w:t>
            </w:r>
          </w:p>
        </w:tc>
        <w:tc>
          <w:tcPr>
            <w:tcW w:w="0" w:type="auto"/>
          </w:tcPr>
          <w:p w14:paraId="5C44D403" w14:textId="77777777" w:rsidR="00196D2E" w:rsidRPr="006F31DC" w:rsidRDefault="00196D2E" w:rsidP="00553FFA">
            <w:pPr>
              <w:pStyle w:val="TAL"/>
              <w:rPr>
                <w:sz w:val="16"/>
              </w:rPr>
            </w:pPr>
            <w:r>
              <w:rPr>
                <w:sz w:val="16"/>
              </w:rPr>
              <w:t>F</w:t>
            </w:r>
          </w:p>
        </w:tc>
        <w:tc>
          <w:tcPr>
            <w:tcW w:w="0" w:type="auto"/>
          </w:tcPr>
          <w:p w14:paraId="57866588" w14:textId="77777777" w:rsidR="00196D2E" w:rsidRPr="006F31DC" w:rsidRDefault="00196D2E" w:rsidP="00553FFA">
            <w:pPr>
              <w:pStyle w:val="TAL"/>
              <w:rPr>
                <w:sz w:val="16"/>
              </w:rPr>
            </w:pPr>
            <w:r>
              <w:rPr>
                <w:sz w:val="16"/>
              </w:rPr>
              <w:t>MCProtoc17_enh3MCPTT_eMCData3_MCOver5GS-UEConTest</w:t>
            </w:r>
          </w:p>
        </w:tc>
        <w:tc>
          <w:tcPr>
            <w:tcW w:w="0" w:type="auto"/>
          </w:tcPr>
          <w:p w14:paraId="59F20891" w14:textId="77777777" w:rsidR="00196D2E" w:rsidRPr="006F31DC" w:rsidRDefault="00196D2E" w:rsidP="00553FFA">
            <w:pPr>
              <w:pStyle w:val="TAL"/>
              <w:rPr>
                <w:sz w:val="16"/>
              </w:rPr>
            </w:pPr>
            <w:r>
              <w:rPr>
                <w:sz w:val="16"/>
              </w:rPr>
              <w:t>revised</w:t>
            </w:r>
          </w:p>
        </w:tc>
      </w:tr>
      <w:tr w:rsidR="00196D2E" w14:paraId="3164AC4A" w14:textId="77777777" w:rsidTr="00553FFA">
        <w:tc>
          <w:tcPr>
            <w:tcW w:w="0" w:type="auto"/>
          </w:tcPr>
          <w:p w14:paraId="622AE802" w14:textId="77777777" w:rsidR="00196D2E" w:rsidRPr="006F31DC" w:rsidRDefault="00196D2E" w:rsidP="00553FFA">
            <w:pPr>
              <w:pStyle w:val="TAL"/>
              <w:rPr>
                <w:sz w:val="16"/>
              </w:rPr>
            </w:pPr>
            <w:r>
              <w:rPr>
                <w:sz w:val="16"/>
              </w:rPr>
              <w:t>R5-256727</w:t>
            </w:r>
          </w:p>
        </w:tc>
        <w:tc>
          <w:tcPr>
            <w:tcW w:w="0" w:type="auto"/>
          </w:tcPr>
          <w:p w14:paraId="23137D7A" w14:textId="77777777" w:rsidR="00196D2E" w:rsidRPr="006F31DC" w:rsidRDefault="00196D2E" w:rsidP="00553FFA">
            <w:pPr>
              <w:pStyle w:val="TAL"/>
              <w:rPr>
                <w:sz w:val="16"/>
              </w:rPr>
            </w:pPr>
            <w:r>
              <w:rPr>
                <w:sz w:val="16"/>
              </w:rPr>
              <w:t>Addition of new test case 6.1.23</w:t>
            </w:r>
          </w:p>
        </w:tc>
        <w:tc>
          <w:tcPr>
            <w:tcW w:w="0" w:type="auto"/>
          </w:tcPr>
          <w:p w14:paraId="3DC1889D" w14:textId="77777777" w:rsidR="00196D2E" w:rsidRPr="006F31DC" w:rsidRDefault="00196D2E" w:rsidP="00553FFA">
            <w:pPr>
              <w:pStyle w:val="TAL"/>
              <w:rPr>
                <w:sz w:val="16"/>
              </w:rPr>
            </w:pPr>
            <w:r>
              <w:rPr>
                <w:sz w:val="16"/>
              </w:rPr>
              <w:t>Samsung R&amp;D Institute UK,   Ericsson, FirstNet, Element</w:t>
            </w:r>
          </w:p>
        </w:tc>
        <w:tc>
          <w:tcPr>
            <w:tcW w:w="0" w:type="auto"/>
          </w:tcPr>
          <w:p w14:paraId="44A2B9F7" w14:textId="77777777" w:rsidR="00196D2E" w:rsidRPr="006F31DC" w:rsidRDefault="00196D2E" w:rsidP="00553FFA">
            <w:pPr>
              <w:pStyle w:val="TAL"/>
              <w:rPr>
                <w:sz w:val="16"/>
              </w:rPr>
            </w:pPr>
            <w:r>
              <w:rPr>
                <w:sz w:val="16"/>
              </w:rPr>
              <w:t>37.579-7</w:t>
            </w:r>
          </w:p>
        </w:tc>
        <w:tc>
          <w:tcPr>
            <w:tcW w:w="0" w:type="auto"/>
          </w:tcPr>
          <w:p w14:paraId="31C504C9" w14:textId="77777777" w:rsidR="00196D2E" w:rsidRPr="006F31DC" w:rsidRDefault="00196D2E" w:rsidP="00553FFA">
            <w:pPr>
              <w:pStyle w:val="TAL"/>
              <w:rPr>
                <w:sz w:val="16"/>
              </w:rPr>
            </w:pPr>
            <w:r>
              <w:rPr>
                <w:sz w:val="16"/>
              </w:rPr>
              <w:t>0019</w:t>
            </w:r>
          </w:p>
        </w:tc>
        <w:tc>
          <w:tcPr>
            <w:tcW w:w="0" w:type="auto"/>
          </w:tcPr>
          <w:p w14:paraId="6E555481" w14:textId="77777777" w:rsidR="00196D2E" w:rsidRPr="006F31DC" w:rsidRDefault="00196D2E" w:rsidP="00553FFA">
            <w:pPr>
              <w:pStyle w:val="TAR"/>
              <w:rPr>
                <w:sz w:val="16"/>
              </w:rPr>
            </w:pPr>
            <w:r>
              <w:rPr>
                <w:sz w:val="16"/>
              </w:rPr>
              <w:t>1</w:t>
            </w:r>
          </w:p>
        </w:tc>
        <w:tc>
          <w:tcPr>
            <w:tcW w:w="0" w:type="auto"/>
          </w:tcPr>
          <w:p w14:paraId="5A97CFA0" w14:textId="77777777" w:rsidR="00196D2E" w:rsidRPr="006F31DC" w:rsidRDefault="00196D2E" w:rsidP="00553FFA">
            <w:pPr>
              <w:pStyle w:val="TAL"/>
              <w:rPr>
                <w:sz w:val="16"/>
              </w:rPr>
            </w:pPr>
            <w:r>
              <w:rPr>
                <w:sz w:val="16"/>
              </w:rPr>
              <w:t>Rel-17</w:t>
            </w:r>
          </w:p>
        </w:tc>
        <w:tc>
          <w:tcPr>
            <w:tcW w:w="0" w:type="auto"/>
          </w:tcPr>
          <w:p w14:paraId="0D050339" w14:textId="77777777" w:rsidR="00196D2E" w:rsidRPr="006F31DC" w:rsidRDefault="00196D2E" w:rsidP="00553FFA">
            <w:pPr>
              <w:pStyle w:val="TAL"/>
              <w:rPr>
                <w:sz w:val="16"/>
              </w:rPr>
            </w:pPr>
            <w:r>
              <w:rPr>
                <w:sz w:val="16"/>
              </w:rPr>
              <w:t>F</w:t>
            </w:r>
          </w:p>
        </w:tc>
        <w:tc>
          <w:tcPr>
            <w:tcW w:w="0" w:type="auto"/>
          </w:tcPr>
          <w:p w14:paraId="145949DF" w14:textId="77777777" w:rsidR="00196D2E" w:rsidRPr="006F31DC" w:rsidRDefault="00196D2E" w:rsidP="00553FFA">
            <w:pPr>
              <w:pStyle w:val="TAL"/>
              <w:rPr>
                <w:sz w:val="16"/>
              </w:rPr>
            </w:pPr>
            <w:r>
              <w:rPr>
                <w:sz w:val="16"/>
              </w:rPr>
              <w:t>MCProtoc17_enh3MCPTT_eMCData3_MCOver5GS-UEConTest</w:t>
            </w:r>
          </w:p>
        </w:tc>
        <w:tc>
          <w:tcPr>
            <w:tcW w:w="0" w:type="auto"/>
          </w:tcPr>
          <w:p w14:paraId="4073B146" w14:textId="77777777" w:rsidR="00196D2E" w:rsidRPr="006F31DC" w:rsidRDefault="00196D2E" w:rsidP="00553FFA">
            <w:pPr>
              <w:pStyle w:val="TAL"/>
              <w:rPr>
                <w:sz w:val="16"/>
              </w:rPr>
            </w:pPr>
            <w:r>
              <w:rPr>
                <w:sz w:val="16"/>
              </w:rPr>
              <w:t>agreed</w:t>
            </w:r>
          </w:p>
        </w:tc>
      </w:tr>
      <w:tr w:rsidR="00196D2E" w14:paraId="1C81F32F" w14:textId="77777777" w:rsidTr="00553FFA">
        <w:tc>
          <w:tcPr>
            <w:tcW w:w="0" w:type="auto"/>
          </w:tcPr>
          <w:p w14:paraId="7E324EE6" w14:textId="77777777" w:rsidR="00196D2E" w:rsidRPr="006F31DC" w:rsidRDefault="00196D2E" w:rsidP="00553FFA">
            <w:pPr>
              <w:pStyle w:val="TAL"/>
              <w:rPr>
                <w:sz w:val="16"/>
              </w:rPr>
            </w:pPr>
            <w:r>
              <w:rPr>
                <w:sz w:val="16"/>
              </w:rPr>
              <w:t>R5-256286</w:t>
            </w:r>
          </w:p>
        </w:tc>
        <w:tc>
          <w:tcPr>
            <w:tcW w:w="0" w:type="auto"/>
          </w:tcPr>
          <w:p w14:paraId="6B09BA59" w14:textId="77777777" w:rsidR="00196D2E" w:rsidRPr="006F31DC" w:rsidRDefault="00196D2E" w:rsidP="00553FFA">
            <w:pPr>
              <w:pStyle w:val="TAL"/>
              <w:rPr>
                <w:sz w:val="16"/>
              </w:rPr>
            </w:pPr>
            <w:r>
              <w:rPr>
                <w:sz w:val="16"/>
              </w:rPr>
              <w:t xml:space="preserve">Addition of new </w:t>
            </w:r>
            <w:proofErr w:type="spellStart"/>
            <w:r>
              <w:rPr>
                <w:sz w:val="16"/>
              </w:rPr>
              <w:t>MCData</w:t>
            </w:r>
            <w:proofErr w:type="spellEnd"/>
            <w:r>
              <w:rPr>
                <w:sz w:val="16"/>
              </w:rPr>
              <w:t xml:space="preserve"> test case 6.8.5</w:t>
            </w:r>
          </w:p>
        </w:tc>
        <w:tc>
          <w:tcPr>
            <w:tcW w:w="0" w:type="auto"/>
          </w:tcPr>
          <w:p w14:paraId="6F3EDEA4" w14:textId="77777777" w:rsidR="00196D2E" w:rsidRPr="006F31DC" w:rsidRDefault="00196D2E" w:rsidP="00553FFA">
            <w:pPr>
              <w:pStyle w:val="TAL"/>
              <w:rPr>
                <w:sz w:val="16"/>
              </w:rPr>
            </w:pPr>
            <w:r>
              <w:rPr>
                <w:sz w:val="16"/>
              </w:rPr>
              <w:t>Ericsson, FirstNet, Element, Samsung R&amp;D Institute UK</w:t>
            </w:r>
          </w:p>
        </w:tc>
        <w:tc>
          <w:tcPr>
            <w:tcW w:w="0" w:type="auto"/>
          </w:tcPr>
          <w:p w14:paraId="59F03296" w14:textId="77777777" w:rsidR="00196D2E" w:rsidRPr="006F31DC" w:rsidRDefault="00196D2E" w:rsidP="00553FFA">
            <w:pPr>
              <w:pStyle w:val="TAL"/>
              <w:rPr>
                <w:sz w:val="16"/>
              </w:rPr>
            </w:pPr>
            <w:r>
              <w:rPr>
                <w:sz w:val="16"/>
              </w:rPr>
              <w:t>37.579-7</w:t>
            </w:r>
          </w:p>
        </w:tc>
        <w:tc>
          <w:tcPr>
            <w:tcW w:w="0" w:type="auto"/>
          </w:tcPr>
          <w:p w14:paraId="6ED18BD1" w14:textId="77777777" w:rsidR="00196D2E" w:rsidRPr="006F31DC" w:rsidRDefault="00196D2E" w:rsidP="00553FFA">
            <w:pPr>
              <w:pStyle w:val="TAL"/>
              <w:rPr>
                <w:sz w:val="16"/>
              </w:rPr>
            </w:pPr>
            <w:r>
              <w:rPr>
                <w:sz w:val="16"/>
              </w:rPr>
              <w:t>0020</w:t>
            </w:r>
          </w:p>
        </w:tc>
        <w:tc>
          <w:tcPr>
            <w:tcW w:w="0" w:type="auto"/>
          </w:tcPr>
          <w:p w14:paraId="77EDBD45" w14:textId="77777777" w:rsidR="00196D2E" w:rsidRPr="006F31DC" w:rsidRDefault="00196D2E" w:rsidP="00553FFA">
            <w:pPr>
              <w:pStyle w:val="TAR"/>
              <w:rPr>
                <w:sz w:val="16"/>
              </w:rPr>
            </w:pPr>
            <w:r>
              <w:rPr>
                <w:sz w:val="16"/>
              </w:rPr>
              <w:t>-</w:t>
            </w:r>
          </w:p>
        </w:tc>
        <w:tc>
          <w:tcPr>
            <w:tcW w:w="0" w:type="auto"/>
          </w:tcPr>
          <w:p w14:paraId="7682F314" w14:textId="77777777" w:rsidR="00196D2E" w:rsidRPr="006F31DC" w:rsidRDefault="00196D2E" w:rsidP="00553FFA">
            <w:pPr>
              <w:pStyle w:val="TAL"/>
              <w:rPr>
                <w:sz w:val="16"/>
              </w:rPr>
            </w:pPr>
            <w:r>
              <w:rPr>
                <w:sz w:val="16"/>
              </w:rPr>
              <w:t>Rel-17</w:t>
            </w:r>
          </w:p>
        </w:tc>
        <w:tc>
          <w:tcPr>
            <w:tcW w:w="0" w:type="auto"/>
          </w:tcPr>
          <w:p w14:paraId="18B43F94" w14:textId="77777777" w:rsidR="00196D2E" w:rsidRPr="006F31DC" w:rsidRDefault="00196D2E" w:rsidP="00553FFA">
            <w:pPr>
              <w:pStyle w:val="TAL"/>
              <w:rPr>
                <w:sz w:val="16"/>
              </w:rPr>
            </w:pPr>
            <w:r>
              <w:rPr>
                <w:sz w:val="16"/>
              </w:rPr>
              <w:t>F</w:t>
            </w:r>
          </w:p>
        </w:tc>
        <w:tc>
          <w:tcPr>
            <w:tcW w:w="0" w:type="auto"/>
          </w:tcPr>
          <w:p w14:paraId="55F7C73D" w14:textId="77777777" w:rsidR="00196D2E" w:rsidRPr="006F31DC" w:rsidRDefault="00196D2E" w:rsidP="00553FFA">
            <w:pPr>
              <w:pStyle w:val="TAL"/>
              <w:rPr>
                <w:sz w:val="16"/>
              </w:rPr>
            </w:pPr>
            <w:r>
              <w:rPr>
                <w:sz w:val="16"/>
              </w:rPr>
              <w:t>MCProtoc17_enh3MCPTT_eMCData3_MCOver5GS-UEConTest</w:t>
            </w:r>
          </w:p>
        </w:tc>
        <w:tc>
          <w:tcPr>
            <w:tcW w:w="0" w:type="auto"/>
          </w:tcPr>
          <w:p w14:paraId="1DA34B06" w14:textId="77777777" w:rsidR="00196D2E" w:rsidRPr="006F31DC" w:rsidRDefault="00196D2E" w:rsidP="00553FFA">
            <w:pPr>
              <w:pStyle w:val="TAL"/>
              <w:rPr>
                <w:sz w:val="16"/>
              </w:rPr>
            </w:pPr>
            <w:r>
              <w:rPr>
                <w:sz w:val="16"/>
              </w:rPr>
              <w:t>revised</w:t>
            </w:r>
          </w:p>
        </w:tc>
      </w:tr>
      <w:tr w:rsidR="00196D2E" w14:paraId="50808E02" w14:textId="77777777" w:rsidTr="00553FFA">
        <w:tc>
          <w:tcPr>
            <w:tcW w:w="0" w:type="auto"/>
          </w:tcPr>
          <w:p w14:paraId="405B08EC" w14:textId="77777777" w:rsidR="00196D2E" w:rsidRPr="006F31DC" w:rsidRDefault="00196D2E" w:rsidP="00553FFA">
            <w:pPr>
              <w:pStyle w:val="TAL"/>
              <w:rPr>
                <w:sz w:val="16"/>
              </w:rPr>
            </w:pPr>
            <w:r>
              <w:rPr>
                <w:sz w:val="16"/>
              </w:rPr>
              <w:t>R5-256725</w:t>
            </w:r>
          </w:p>
        </w:tc>
        <w:tc>
          <w:tcPr>
            <w:tcW w:w="0" w:type="auto"/>
          </w:tcPr>
          <w:p w14:paraId="7F721E12" w14:textId="77777777" w:rsidR="00196D2E" w:rsidRPr="006F31DC" w:rsidRDefault="00196D2E" w:rsidP="00553FFA">
            <w:pPr>
              <w:pStyle w:val="TAL"/>
              <w:rPr>
                <w:sz w:val="16"/>
              </w:rPr>
            </w:pPr>
            <w:r>
              <w:rPr>
                <w:sz w:val="16"/>
              </w:rPr>
              <w:t xml:space="preserve">Addition of new </w:t>
            </w:r>
            <w:proofErr w:type="spellStart"/>
            <w:r>
              <w:rPr>
                <w:sz w:val="16"/>
              </w:rPr>
              <w:t>MCData</w:t>
            </w:r>
            <w:proofErr w:type="spellEnd"/>
            <w:r>
              <w:rPr>
                <w:sz w:val="16"/>
              </w:rPr>
              <w:t xml:space="preserve"> test case 6.8.5</w:t>
            </w:r>
          </w:p>
        </w:tc>
        <w:tc>
          <w:tcPr>
            <w:tcW w:w="0" w:type="auto"/>
          </w:tcPr>
          <w:p w14:paraId="57F89EA9" w14:textId="77777777" w:rsidR="00196D2E" w:rsidRPr="006F31DC" w:rsidRDefault="00196D2E" w:rsidP="00553FFA">
            <w:pPr>
              <w:pStyle w:val="TAL"/>
              <w:rPr>
                <w:sz w:val="16"/>
              </w:rPr>
            </w:pPr>
            <w:r>
              <w:rPr>
                <w:sz w:val="16"/>
              </w:rPr>
              <w:t>Ericsson, FirstNet, Element, Samsung R&amp;D Institute UK</w:t>
            </w:r>
          </w:p>
        </w:tc>
        <w:tc>
          <w:tcPr>
            <w:tcW w:w="0" w:type="auto"/>
          </w:tcPr>
          <w:p w14:paraId="77EB98A0" w14:textId="77777777" w:rsidR="00196D2E" w:rsidRPr="006F31DC" w:rsidRDefault="00196D2E" w:rsidP="00553FFA">
            <w:pPr>
              <w:pStyle w:val="TAL"/>
              <w:rPr>
                <w:sz w:val="16"/>
              </w:rPr>
            </w:pPr>
            <w:r>
              <w:rPr>
                <w:sz w:val="16"/>
              </w:rPr>
              <w:t>37.579-7</w:t>
            </w:r>
          </w:p>
        </w:tc>
        <w:tc>
          <w:tcPr>
            <w:tcW w:w="0" w:type="auto"/>
          </w:tcPr>
          <w:p w14:paraId="244B2D29" w14:textId="77777777" w:rsidR="00196D2E" w:rsidRPr="006F31DC" w:rsidRDefault="00196D2E" w:rsidP="00553FFA">
            <w:pPr>
              <w:pStyle w:val="TAL"/>
              <w:rPr>
                <w:sz w:val="16"/>
              </w:rPr>
            </w:pPr>
            <w:r>
              <w:rPr>
                <w:sz w:val="16"/>
              </w:rPr>
              <w:t>0020</w:t>
            </w:r>
          </w:p>
        </w:tc>
        <w:tc>
          <w:tcPr>
            <w:tcW w:w="0" w:type="auto"/>
          </w:tcPr>
          <w:p w14:paraId="73103B42" w14:textId="77777777" w:rsidR="00196D2E" w:rsidRPr="006F31DC" w:rsidRDefault="00196D2E" w:rsidP="00553FFA">
            <w:pPr>
              <w:pStyle w:val="TAR"/>
              <w:rPr>
                <w:sz w:val="16"/>
              </w:rPr>
            </w:pPr>
            <w:r>
              <w:rPr>
                <w:sz w:val="16"/>
              </w:rPr>
              <w:t>1</w:t>
            </w:r>
          </w:p>
        </w:tc>
        <w:tc>
          <w:tcPr>
            <w:tcW w:w="0" w:type="auto"/>
          </w:tcPr>
          <w:p w14:paraId="50BE4A1D" w14:textId="77777777" w:rsidR="00196D2E" w:rsidRPr="006F31DC" w:rsidRDefault="00196D2E" w:rsidP="00553FFA">
            <w:pPr>
              <w:pStyle w:val="TAL"/>
              <w:rPr>
                <w:sz w:val="16"/>
              </w:rPr>
            </w:pPr>
            <w:r>
              <w:rPr>
                <w:sz w:val="16"/>
              </w:rPr>
              <w:t>Rel-17</w:t>
            </w:r>
          </w:p>
        </w:tc>
        <w:tc>
          <w:tcPr>
            <w:tcW w:w="0" w:type="auto"/>
          </w:tcPr>
          <w:p w14:paraId="2F2E0D2F" w14:textId="77777777" w:rsidR="00196D2E" w:rsidRPr="006F31DC" w:rsidRDefault="00196D2E" w:rsidP="00553FFA">
            <w:pPr>
              <w:pStyle w:val="TAL"/>
              <w:rPr>
                <w:sz w:val="16"/>
              </w:rPr>
            </w:pPr>
            <w:r>
              <w:rPr>
                <w:sz w:val="16"/>
              </w:rPr>
              <w:t>F</w:t>
            </w:r>
          </w:p>
        </w:tc>
        <w:tc>
          <w:tcPr>
            <w:tcW w:w="0" w:type="auto"/>
          </w:tcPr>
          <w:p w14:paraId="14BC84F7" w14:textId="77777777" w:rsidR="00196D2E" w:rsidRPr="006F31DC" w:rsidRDefault="00196D2E" w:rsidP="00553FFA">
            <w:pPr>
              <w:pStyle w:val="TAL"/>
              <w:rPr>
                <w:sz w:val="16"/>
              </w:rPr>
            </w:pPr>
            <w:r>
              <w:rPr>
                <w:sz w:val="16"/>
              </w:rPr>
              <w:t>MCProtoc17_enh3MCPTT_eMCData3_MCOver5GS-UEConTest</w:t>
            </w:r>
          </w:p>
        </w:tc>
        <w:tc>
          <w:tcPr>
            <w:tcW w:w="0" w:type="auto"/>
          </w:tcPr>
          <w:p w14:paraId="1F45B6BF" w14:textId="77777777" w:rsidR="00196D2E" w:rsidRPr="006F31DC" w:rsidRDefault="00196D2E" w:rsidP="00553FFA">
            <w:pPr>
              <w:pStyle w:val="TAL"/>
              <w:rPr>
                <w:sz w:val="16"/>
              </w:rPr>
            </w:pPr>
            <w:r>
              <w:rPr>
                <w:sz w:val="16"/>
              </w:rPr>
              <w:t>agreed</w:t>
            </w:r>
          </w:p>
        </w:tc>
      </w:tr>
      <w:tr w:rsidR="00196D2E" w14:paraId="437F033A" w14:textId="77777777" w:rsidTr="00553FFA">
        <w:tc>
          <w:tcPr>
            <w:tcW w:w="0" w:type="auto"/>
          </w:tcPr>
          <w:p w14:paraId="6ED4CDA6" w14:textId="77777777" w:rsidR="00196D2E" w:rsidRPr="006F31DC" w:rsidRDefault="00196D2E" w:rsidP="00553FFA">
            <w:pPr>
              <w:pStyle w:val="TAL"/>
              <w:rPr>
                <w:sz w:val="16"/>
              </w:rPr>
            </w:pPr>
            <w:r>
              <w:rPr>
                <w:sz w:val="16"/>
              </w:rPr>
              <w:t>R5-256287</w:t>
            </w:r>
          </w:p>
        </w:tc>
        <w:tc>
          <w:tcPr>
            <w:tcW w:w="0" w:type="auto"/>
          </w:tcPr>
          <w:p w14:paraId="74E23ADC" w14:textId="77777777" w:rsidR="00196D2E" w:rsidRPr="006F31DC" w:rsidRDefault="00196D2E" w:rsidP="00553FFA">
            <w:pPr>
              <w:pStyle w:val="TAL"/>
              <w:rPr>
                <w:sz w:val="16"/>
              </w:rPr>
            </w:pPr>
            <w:r>
              <w:rPr>
                <w:sz w:val="16"/>
              </w:rPr>
              <w:t>Update of clause 6.9 title</w:t>
            </w:r>
          </w:p>
        </w:tc>
        <w:tc>
          <w:tcPr>
            <w:tcW w:w="0" w:type="auto"/>
          </w:tcPr>
          <w:p w14:paraId="25F8F6F2" w14:textId="77777777" w:rsidR="00196D2E" w:rsidRPr="006F31DC" w:rsidRDefault="00196D2E" w:rsidP="00553FFA">
            <w:pPr>
              <w:pStyle w:val="TAL"/>
              <w:rPr>
                <w:sz w:val="16"/>
              </w:rPr>
            </w:pPr>
            <w:r>
              <w:rPr>
                <w:sz w:val="16"/>
              </w:rPr>
              <w:t>Ericsson, FirstNet, Element, Samsung R&amp;D Institute UK</w:t>
            </w:r>
          </w:p>
        </w:tc>
        <w:tc>
          <w:tcPr>
            <w:tcW w:w="0" w:type="auto"/>
          </w:tcPr>
          <w:p w14:paraId="5B26607A" w14:textId="77777777" w:rsidR="00196D2E" w:rsidRPr="006F31DC" w:rsidRDefault="00196D2E" w:rsidP="00553FFA">
            <w:pPr>
              <w:pStyle w:val="TAL"/>
              <w:rPr>
                <w:sz w:val="16"/>
              </w:rPr>
            </w:pPr>
            <w:r>
              <w:rPr>
                <w:sz w:val="16"/>
              </w:rPr>
              <w:t>37.579-7</w:t>
            </w:r>
          </w:p>
        </w:tc>
        <w:tc>
          <w:tcPr>
            <w:tcW w:w="0" w:type="auto"/>
          </w:tcPr>
          <w:p w14:paraId="6A501BDC" w14:textId="77777777" w:rsidR="00196D2E" w:rsidRPr="006F31DC" w:rsidRDefault="00196D2E" w:rsidP="00553FFA">
            <w:pPr>
              <w:pStyle w:val="TAL"/>
              <w:rPr>
                <w:sz w:val="16"/>
              </w:rPr>
            </w:pPr>
            <w:r>
              <w:rPr>
                <w:sz w:val="16"/>
              </w:rPr>
              <w:t>0021</w:t>
            </w:r>
          </w:p>
        </w:tc>
        <w:tc>
          <w:tcPr>
            <w:tcW w:w="0" w:type="auto"/>
          </w:tcPr>
          <w:p w14:paraId="1E49A436" w14:textId="77777777" w:rsidR="00196D2E" w:rsidRPr="006F31DC" w:rsidRDefault="00196D2E" w:rsidP="00553FFA">
            <w:pPr>
              <w:pStyle w:val="TAR"/>
              <w:rPr>
                <w:sz w:val="16"/>
              </w:rPr>
            </w:pPr>
            <w:r>
              <w:rPr>
                <w:sz w:val="16"/>
              </w:rPr>
              <w:t>-</w:t>
            </w:r>
          </w:p>
        </w:tc>
        <w:tc>
          <w:tcPr>
            <w:tcW w:w="0" w:type="auto"/>
          </w:tcPr>
          <w:p w14:paraId="0A2D6491" w14:textId="77777777" w:rsidR="00196D2E" w:rsidRPr="006F31DC" w:rsidRDefault="00196D2E" w:rsidP="00553FFA">
            <w:pPr>
              <w:pStyle w:val="TAL"/>
              <w:rPr>
                <w:sz w:val="16"/>
              </w:rPr>
            </w:pPr>
            <w:r>
              <w:rPr>
                <w:sz w:val="16"/>
              </w:rPr>
              <w:t>Rel-17</w:t>
            </w:r>
          </w:p>
        </w:tc>
        <w:tc>
          <w:tcPr>
            <w:tcW w:w="0" w:type="auto"/>
          </w:tcPr>
          <w:p w14:paraId="0A77C3F4" w14:textId="77777777" w:rsidR="00196D2E" w:rsidRPr="006F31DC" w:rsidRDefault="00196D2E" w:rsidP="00553FFA">
            <w:pPr>
              <w:pStyle w:val="TAL"/>
              <w:rPr>
                <w:sz w:val="16"/>
              </w:rPr>
            </w:pPr>
            <w:r>
              <w:rPr>
                <w:sz w:val="16"/>
              </w:rPr>
              <w:t>F</w:t>
            </w:r>
          </w:p>
        </w:tc>
        <w:tc>
          <w:tcPr>
            <w:tcW w:w="0" w:type="auto"/>
          </w:tcPr>
          <w:p w14:paraId="2FA520BD" w14:textId="77777777" w:rsidR="00196D2E" w:rsidRPr="006F31DC" w:rsidRDefault="00196D2E" w:rsidP="00553FFA">
            <w:pPr>
              <w:pStyle w:val="TAL"/>
              <w:rPr>
                <w:sz w:val="16"/>
              </w:rPr>
            </w:pPr>
            <w:r>
              <w:rPr>
                <w:sz w:val="16"/>
              </w:rPr>
              <w:t>MCProtoc17_enh3MCPTT_eMCData3_MCOver5GS-UEConTest</w:t>
            </w:r>
          </w:p>
        </w:tc>
        <w:tc>
          <w:tcPr>
            <w:tcW w:w="0" w:type="auto"/>
          </w:tcPr>
          <w:p w14:paraId="6CE5B5DE" w14:textId="77777777" w:rsidR="00196D2E" w:rsidRPr="006F31DC" w:rsidRDefault="00196D2E" w:rsidP="00553FFA">
            <w:pPr>
              <w:pStyle w:val="TAL"/>
              <w:rPr>
                <w:sz w:val="16"/>
              </w:rPr>
            </w:pPr>
            <w:r>
              <w:rPr>
                <w:sz w:val="16"/>
              </w:rPr>
              <w:t>agreed</w:t>
            </w:r>
          </w:p>
        </w:tc>
      </w:tr>
      <w:tr w:rsidR="00196D2E" w14:paraId="30A2A69A" w14:textId="77777777" w:rsidTr="00553FFA">
        <w:tc>
          <w:tcPr>
            <w:tcW w:w="0" w:type="auto"/>
          </w:tcPr>
          <w:p w14:paraId="7AABB264" w14:textId="77777777" w:rsidR="00196D2E" w:rsidRPr="006F31DC" w:rsidRDefault="00196D2E" w:rsidP="00553FFA">
            <w:pPr>
              <w:pStyle w:val="TAL"/>
              <w:rPr>
                <w:sz w:val="16"/>
              </w:rPr>
            </w:pPr>
            <w:r>
              <w:rPr>
                <w:sz w:val="16"/>
              </w:rPr>
              <w:t>R5-256288</w:t>
            </w:r>
          </w:p>
        </w:tc>
        <w:tc>
          <w:tcPr>
            <w:tcW w:w="0" w:type="auto"/>
          </w:tcPr>
          <w:p w14:paraId="27E79CDE" w14:textId="77777777" w:rsidR="00196D2E" w:rsidRPr="006F31DC" w:rsidRDefault="00196D2E" w:rsidP="00553FFA">
            <w:pPr>
              <w:pStyle w:val="TAL"/>
              <w:rPr>
                <w:sz w:val="16"/>
              </w:rPr>
            </w:pPr>
            <w:r>
              <w:rPr>
                <w:sz w:val="16"/>
              </w:rPr>
              <w:t>Update to TC 6.4.1</w:t>
            </w:r>
          </w:p>
        </w:tc>
        <w:tc>
          <w:tcPr>
            <w:tcW w:w="0" w:type="auto"/>
          </w:tcPr>
          <w:p w14:paraId="7B79B1E8" w14:textId="77777777" w:rsidR="00196D2E" w:rsidRPr="006F31DC" w:rsidRDefault="00196D2E" w:rsidP="00553FFA">
            <w:pPr>
              <w:pStyle w:val="TAL"/>
              <w:rPr>
                <w:sz w:val="16"/>
              </w:rPr>
            </w:pPr>
            <w:r>
              <w:rPr>
                <w:sz w:val="16"/>
              </w:rPr>
              <w:t>Ericsson, FirstNet, Element, Samsung R&amp;D Institute UK</w:t>
            </w:r>
          </w:p>
        </w:tc>
        <w:tc>
          <w:tcPr>
            <w:tcW w:w="0" w:type="auto"/>
          </w:tcPr>
          <w:p w14:paraId="06AB1981" w14:textId="77777777" w:rsidR="00196D2E" w:rsidRPr="006F31DC" w:rsidRDefault="00196D2E" w:rsidP="00553FFA">
            <w:pPr>
              <w:pStyle w:val="TAL"/>
              <w:rPr>
                <w:sz w:val="16"/>
              </w:rPr>
            </w:pPr>
            <w:r>
              <w:rPr>
                <w:sz w:val="16"/>
              </w:rPr>
              <w:t>37.579-7</w:t>
            </w:r>
          </w:p>
        </w:tc>
        <w:tc>
          <w:tcPr>
            <w:tcW w:w="0" w:type="auto"/>
          </w:tcPr>
          <w:p w14:paraId="6CFE2607" w14:textId="77777777" w:rsidR="00196D2E" w:rsidRPr="006F31DC" w:rsidRDefault="00196D2E" w:rsidP="00553FFA">
            <w:pPr>
              <w:pStyle w:val="TAL"/>
              <w:rPr>
                <w:sz w:val="16"/>
              </w:rPr>
            </w:pPr>
            <w:r>
              <w:rPr>
                <w:sz w:val="16"/>
              </w:rPr>
              <w:t>0022</w:t>
            </w:r>
          </w:p>
        </w:tc>
        <w:tc>
          <w:tcPr>
            <w:tcW w:w="0" w:type="auto"/>
          </w:tcPr>
          <w:p w14:paraId="6D05D546" w14:textId="77777777" w:rsidR="00196D2E" w:rsidRPr="006F31DC" w:rsidRDefault="00196D2E" w:rsidP="00553FFA">
            <w:pPr>
              <w:pStyle w:val="TAR"/>
              <w:rPr>
                <w:sz w:val="16"/>
              </w:rPr>
            </w:pPr>
            <w:r>
              <w:rPr>
                <w:sz w:val="16"/>
              </w:rPr>
              <w:t>-</w:t>
            </w:r>
          </w:p>
        </w:tc>
        <w:tc>
          <w:tcPr>
            <w:tcW w:w="0" w:type="auto"/>
          </w:tcPr>
          <w:p w14:paraId="13D3CCA7" w14:textId="77777777" w:rsidR="00196D2E" w:rsidRPr="006F31DC" w:rsidRDefault="00196D2E" w:rsidP="00553FFA">
            <w:pPr>
              <w:pStyle w:val="TAL"/>
              <w:rPr>
                <w:sz w:val="16"/>
              </w:rPr>
            </w:pPr>
            <w:r>
              <w:rPr>
                <w:sz w:val="16"/>
              </w:rPr>
              <w:t>Rel-17</w:t>
            </w:r>
          </w:p>
        </w:tc>
        <w:tc>
          <w:tcPr>
            <w:tcW w:w="0" w:type="auto"/>
          </w:tcPr>
          <w:p w14:paraId="3F5EDDA3" w14:textId="77777777" w:rsidR="00196D2E" w:rsidRPr="006F31DC" w:rsidRDefault="00196D2E" w:rsidP="00553FFA">
            <w:pPr>
              <w:pStyle w:val="TAL"/>
              <w:rPr>
                <w:sz w:val="16"/>
              </w:rPr>
            </w:pPr>
            <w:r>
              <w:rPr>
                <w:sz w:val="16"/>
              </w:rPr>
              <w:t>F</w:t>
            </w:r>
          </w:p>
        </w:tc>
        <w:tc>
          <w:tcPr>
            <w:tcW w:w="0" w:type="auto"/>
          </w:tcPr>
          <w:p w14:paraId="35698E2E" w14:textId="77777777" w:rsidR="00196D2E" w:rsidRPr="006F31DC" w:rsidRDefault="00196D2E" w:rsidP="00553FFA">
            <w:pPr>
              <w:pStyle w:val="TAL"/>
              <w:rPr>
                <w:sz w:val="16"/>
              </w:rPr>
            </w:pPr>
            <w:r>
              <w:rPr>
                <w:sz w:val="16"/>
              </w:rPr>
              <w:t>MCProtoc17_enh3MCPTT_eMCData3_MCOver5GS-UEConTest</w:t>
            </w:r>
          </w:p>
        </w:tc>
        <w:tc>
          <w:tcPr>
            <w:tcW w:w="0" w:type="auto"/>
          </w:tcPr>
          <w:p w14:paraId="2D805DFE" w14:textId="77777777" w:rsidR="00196D2E" w:rsidRPr="006F31DC" w:rsidRDefault="00196D2E" w:rsidP="00553FFA">
            <w:pPr>
              <w:pStyle w:val="TAL"/>
              <w:rPr>
                <w:sz w:val="16"/>
              </w:rPr>
            </w:pPr>
            <w:r>
              <w:rPr>
                <w:sz w:val="16"/>
              </w:rPr>
              <w:t>agreed</w:t>
            </w:r>
          </w:p>
        </w:tc>
      </w:tr>
      <w:tr w:rsidR="00196D2E" w14:paraId="23720D28" w14:textId="77777777" w:rsidTr="00553FFA">
        <w:tc>
          <w:tcPr>
            <w:tcW w:w="0" w:type="auto"/>
          </w:tcPr>
          <w:p w14:paraId="6ADE26CD" w14:textId="77777777" w:rsidR="00196D2E" w:rsidRPr="006F31DC" w:rsidRDefault="00196D2E" w:rsidP="00553FFA">
            <w:pPr>
              <w:pStyle w:val="TAL"/>
              <w:rPr>
                <w:sz w:val="16"/>
              </w:rPr>
            </w:pPr>
            <w:r>
              <w:rPr>
                <w:sz w:val="16"/>
              </w:rPr>
              <w:t>R5-256568</w:t>
            </w:r>
          </w:p>
        </w:tc>
        <w:tc>
          <w:tcPr>
            <w:tcW w:w="0" w:type="auto"/>
          </w:tcPr>
          <w:p w14:paraId="678383E7" w14:textId="77777777" w:rsidR="00196D2E" w:rsidRPr="006F31DC" w:rsidRDefault="00196D2E" w:rsidP="00553FFA">
            <w:pPr>
              <w:pStyle w:val="TAL"/>
              <w:rPr>
                <w:sz w:val="16"/>
              </w:rPr>
            </w:pPr>
            <w:r>
              <w:rPr>
                <w:sz w:val="16"/>
              </w:rPr>
              <w:t>Addition of new test case 6.4.3</w:t>
            </w:r>
          </w:p>
        </w:tc>
        <w:tc>
          <w:tcPr>
            <w:tcW w:w="0" w:type="auto"/>
          </w:tcPr>
          <w:p w14:paraId="3B681174" w14:textId="77777777" w:rsidR="00196D2E" w:rsidRPr="006F31DC" w:rsidRDefault="00196D2E" w:rsidP="00553FFA">
            <w:pPr>
              <w:pStyle w:val="TAL"/>
              <w:rPr>
                <w:sz w:val="16"/>
              </w:rPr>
            </w:pPr>
            <w:r>
              <w:rPr>
                <w:sz w:val="16"/>
              </w:rPr>
              <w:t>Element, Ericsson, FirstNet, Samsung R&amp;D Institute UK</w:t>
            </w:r>
          </w:p>
        </w:tc>
        <w:tc>
          <w:tcPr>
            <w:tcW w:w="0" w:type="auto"/>
          </w:tcPr>
          <w:p w14:paraId="2272757F" w14:textId="77777777" w:rsidR="00196D2E" w:rsidRPr="006F31DC" w:rsidRDefault="00196D2E" w:rsidP="00553FFA">
            <w:pPr>
              <w:pStyle w:val="TAL"/>
              <w:rPr>
                <w:sz w:val="16"/>
              </w:rPr>
            </w:pPr>
            <w:r>
              <w:rPr>
                <w:sz w:val="16"/>
              </w:rPr>
              <w:t>37.579-7</w:t>
            </w:r>
          </w:p>
        </w:tc>
        <w:tc>
          <w:tcPr>
            <w:tcW w:w="0" w:type="auto"/>
          </w:tcPr>
          <w:p w14:paraId="1C124143" w14:textId="77777777" w:rsidR="00196D2E" w:rsidRPr="006F31DC" w:rsidRDefault="00196D2E" w:rsidP="00553FFA">
            <w:pPr>
              <w:pStyle w:val="TAL"/>
              <w:rPr>
                <w:sz w:val="16"/>
              </w:rPr>
            </w:pPr>
            <w:r>
              <w:rPr>
                <w:sz w:val="16"/>
              </w:rPr>
              <w:t>0023</w:t>
            </w:r>
          </w:p>
        </w:tc>
        <w:tc>
          <w:tcPr>
            <w:tcW w:w="0" w:type="auto"/>
          </w:tcPr>
          <w:p w14:paraId="035E5CB1" w14:textId="77777777" w:rsidR="00196D2E" w:rsidRPr="006F31DC" w:rsidRDefault="00196D2E" w:rsidP="00553FFA">
            <w:pPr>
              <w:pStyle w:val="TAR"/>
              <w:rPr>
                <w:sz w:val="16"/>
              </w:rPr>
            </w:pPr>
            <w:r>
              <w:rPr>
                <w:sz w:val="16"/>
              </w:rPr>
              <w:t>-</w:t>
            </w:r>
          </w:p>
        </w:tc>
        <w:tc>
          <w:tcPr>
            <w:tcW w:w="0" w:type="auto"/>
          </w:tcPr>
          <w:p w14:paraId="5616B25D" w14:textId="77777777" w:rsidR="00196D2E" w:rsidRPr="006F31DC" w:rsidRDefault="00196D2E" w:rsidP="00553FFA">
            <w:pPr>
              <w:pStyle w:val="TAL"/>
              <w:rPr>
                <w:sz w:val="16"/>
              </w:rPr>
            </w:pPr>
            <w:r>
              <w:rPr>
                <w:sz w:val="16"/>
              </w:rPr>
              <w:t>Rel-17</w:t>
            </w:r>
          </w:p>
        </w:tc>
        <w:tc>
          <w:tcPr>
            <w:tcW w:w="0" w:type="auto"/>
          </w:tcPr>
          <w:p w14:paraId="3FC57F3D" w14:textId="77777777" w:rsidR="00196D2E" w:rsidRPr="006F31DC" w:rsidRDefault="00196D2E" w:rsidP="00553FFA">
            <w:pPr>
              <w:pStyle w:val="TAL"/>
              <w:rPr>
                <w:sz w:val="16"/>
              </w:rPr>
            </w:pPr>
            <w:r>
              <w:rPr>
                <w:sz w:val="16"/>
              </w:rPr>
              <w:t>F</w:t>
            </w:r>
          </w:p>
        </w:tc>
        <w:tc>
          <w:tcPr>
            <w:tcW w:w="0" w:type="auto"/>
          </w:tcPr>
          <w:p w14:paraId="16AF1EC1" w14:textId="77777777" w:rsidR="00196D2E" w:rsidRPr="006F31DC" w:rsidRDefault="00196D2E" w:rsidP="00553FFA">
            <w:pPr>
              <w:pStyle w:val="TAL"/>
              <w:rPr>
                <w:sz w:val="16"/>
              </w:rPr>
            </w:pPr>
            <w:r>
              <w:rPr>
                <w:sz w:val="16"/>
              </w:rPr>
              <w:t>MCProtoc17_enh3MCPTT_eMCData3_MCOver5GS-UEConTest</w:t>
            </w:r>
          </w:p>
        </w:tc>
        <w:tc>
          <w:tcPr>
            <w:tcW w:w="0" w:type="auto"/>
          </w:tcPr>
          <w:p w14:paraId="573B928D" w14:textId="77777777" w:rsidR="00196D2E" w:rsidRPr="006F31DC" w:rsidRDefault="00196D2E" w:rsidP="00553FFA">
            <w:pPr>
              <w:pStyle w:val="TAL"/>
              <w:rPr>
                <w:sz w:val="16"/>
              </w:rPr>
            </w:pPr>
            <w:r>
              <w:rPr>
                <w:sz w:val="16"/>
              </w:rPr>
              <w:t>agreed</w:t>
            </w:r>
          </w:p>
        </w:tc>
      </w:tr>
      <w:tr w:rsidR="00196D2E" w14:paraId="0FF47BD3" w14:textId="77777777" w:rsidTr="00553FFA">
        <w:tc>
          <w:tcPr>
            <w:tcW w:w="0" w:type="auto"/>
          </w:tcPr>
          <w:p w14:paraId="696F7A84" w14:textId="77777777" w:rsidR="00196D2E" w:rsidRPr="006F31DC" w:rsidRDefault="00196D2E" w:rsidP="00553FFA">
            <w:pPr>
              <w:pStyle w:val="TAL"/>
              <w:rPr>
                <w:sz w:val="16"/>
              </w:rPr>
            </w:pPr>
            <w:r>
              <w:rPr>
                <w:sz w:val="16"/>
              </w:rPr>
              <w:t>R5-255570</w:t>
            </w:r>
          </w:p>
        </w:tc>
        <w:tc>
          <w:tcPr>
            <w:tcW w:w="0" w:type="auto"/>
          </w:tcPr>
          <w:p w14:paraId="74BC02A0" w14:textId="77777777" w:rsidR="00196D2E" w:rsidRPr="006F31DC" w:rsidRDefault="00196D2E" w:rsidP="00553FFA">
            <w:pPr>
              <w:pStyle w:val="TAL"/>
              <w:rPr>
                <w:sz w:val="16"/>
              </w:rPr>
            </w:pPr>
            <w:r>
              <w:rPr>
                <w:sz w:val="16"/>
              </w:rPr>
              <w:t>Addition of Abbreviations for DSS</w:t>
            </w:r>
          </w:p>
        </w:tc>
        <w:tc>
          <w:tcPr>
            <w:tcW w:w="0" w:type="auto"/>
          </w:tcPr>
          <w:p w14:paraId="6BBDAACF" w14:textId="77777777" w:rsidR="00196D2E" w:rsidRPr="006F31DC" w:rsidRDefault="00196D2E" w:rsidP="00553FFA">
            <w:pPr>
              <w:pStyle w:val="TAL"/>
              <w:rPr>
                <w:sz w:val="16"/>
              </w:rPr>
            </w:pPr>
            <w:r>
              <w:rPr>
                <w:sz w:val="16"/>
              </w:rPr>
              <w:t>MediaTek Beijing Inc.</w:t>
            </w:r>
          </w:p>
        </w:tc>
        <w:tc>
          <w:tcPr>
            <w:tcW w:w="0" w:type="auto"/>
          </w:tcPr>
          <w:p w14:paraId="664EBC9C" w14:textId="77777777" w:rsidR="00196D2E" w:rsidRPr="006F31DC" w:rsidRDefault="00196D2E" w:rsidP="00553FFA">
            <w:pPr>
              <w:pStyle w:val="TAL"/>
              <w:rPr>
                <w:sz w:val="16"/>
              </w:rPr>
            </w:pPr>
            <w:r>
              <w:rPr>
                <w:sz w:val="16"/>
              </w:rPr>
              <w:t>38.508-1</w:t>
            </w:r>
          </w:p>
        </w:tc>
        <w:tc>
          <w:tcPr>
            <w:tcW w:w="0" w:type="auto"/>
          </w:tcPr>
          <w:p w14:paraId="75A69EC9" w14:textId="77777777" w:rsidR="00196D2E" w:rsidRPr="006F31DC" w:rsidRDefault="00196D2E" w:rsidP="00553FFA">
            <w:pPr>
              <w:pStyle w:val="TAL"/>
              <w:rPr>
                <w:sz w:val="16"/>
              </w:rPr>
            </w:pPr>
            <w:r>
              <w:rPr>
                <w:sz w:val="16"/>
              </w:rPr>
              <w:t>3600</w:t>
            </w:r>
          </w:p>
        </w:tc>
        <w:tc>
          <w:tcPr>
            <w:tcW w:w="0" w:type="auto"/>
          </w:tcPr>
          <w:p w14:paraId="1426775D" w14:textId="77777777" w:rsidR="00196D2E" w:rsidRPr="006F31DC" w:rsidRDefault="00196D2E" w:rsidP="00553FFA">
            <w:pPr>
              <w:pStyle w:val="TAR"/>
              <w:rPr>
                <w:sz w:val="16"/>
              </w:rPr>
            </w:pPr>
            <w:r>
              <w:rPr>
                <w:sz w:val="16"/>
              </w:rPr>
              <w:t>-</w:t>
            </w:r>
          </w:p>
        </w:tc>
        <w:tc>
          <w:tcPr>
            <w:tcW w:w="0" w:type="auto"/>
          </w:tcPr>
          <w:p w14:paraId="22BDE575" w14:textId="77777777" w:rsidR="00196D2E" w:rsidRPr="006F31DC" w:rsidRDefault="00196D2E" w:rsidP="00553FFA">
            <w:pPr>
              <w:pStyle w:val="TAL"/>
              <w:rPr>
                <w:sz w:val="16"/>
              </w:rPr>
            </w:pPr>
            <w:r>
              <w:rPr>
                <w:sz w:val="16"/>
              </w:rPr>
              <w:t>Rel-19</w:t>
            </w:r>
          </w:p>
        </w:tc>
        <w:tc>
          <w:tcPr>
            <w:tcW w:w="0" w:type="auto"/>
          </w:tcPr>
          <w:p w14:paraId="6A187598" w14:textId="77777777" w:rsidR="00196D2E" w:rsidRPr="006F31DC" w:rsidRDefault="00196D2E" w:rsidP="00553FFA">
            <w:pPr>
              <w:pStyle w:val="TAL"/>
              <w:rPr>
                <w:sz w:val="16"/>
              </w:rPr>
            </w:pPr>
            <w:r>
              <w:rPr>
                <w:sz w:val="16"/>
              </w:rPr>
              <w:t>F</w:t>
            </w:r>
          </w:p>
        </w:tc>
        <w:tc>
          <w:tcPr>
            <w:tcW w:w="0" w:type="auto"/>
          </w:tcPr>
          <w:p w14:paraId="47643BFC" w14:textId="77777777" w:rsidR="00196D2E" w:rsidRPr="006F31DC" w:rsidRDefault="00196D2E" w:rsidP="00553FFA">
            <w:pPr>
              <w:pStyle w:val="TAL"/>
              <w:rPr>
                <w:sz w:val="16"/>
              </w:rPr>
            </w:pPr>
            <w:r>
              <w:rPr>
                <w:sz w:val="16"/>
              </w:rPr>
              <w:t>TEI17_Test, DSS_LTE_B34_NR_Bn34_LTE_B39_NR_Bn39-UEConTest</w:t>
            </w:r>
          </w:p>
        </w:tc>
        <w:tc>
          <w:tcPr>
            <w:tcW w:w="0" w:type="auto"/>
          </w:tcPr>
          <w:p w14:paraId="6B5DFE5F" w14:textId="77777777" w:rsidR="00196D2E" w:rsidRPr="006F31DC" w:rsidRDefault="00196D2E" w:rsidP="00553FFA">
            <w:pPr>
              <w:pStyle w:val="TAL"/>
              <w:rPr>
                <w:sz w:val="16"/>
              </w:rPr>
            </w:pPr>
            <w:r>
              <w:rPr>
                <w:sz w:val="16"/>
              </w:rPr>
              <w:t>withdrawn</w:t>
            </w:r>
          </w:p>
        </w:tc>
      </w:tr>
      <w:tr w:rsidR="00196D2E" w14:paraId="402AFC9E" w14:textId="77777777" w:rsidTr="00553FFA">
        <w:tc>
          <w:tcPr>
            <w:tcW w:w="0" w:type="auto"/>
          </w:tcPr>
          <w:p w14:paraId="313F0420" w14:textId="77777777" w:rsidR="00196D2E" w:rsidRPr="006F31DC" w:rsidRDefault="00196D2E" w:rsidP="00553FFA">
            <w:pPr>
              <w:pStyle w:val="TAL"/>
              <w:rPr>
                <w:sz w:val="16"/>
              </w:rPr>
            </w:pPr>
            <w:r>
              <w:rPr>
                <w:sz w:val="16"/>
              </w:rPr>
              <w:t>R5-255595</w:t>
            </w:r>
          </w:p>
        </w:tc>
        <w:tc>
          <w:tcPr>
            <w:tcW w:w="0" w:type="auto"/>
          </w:tcPr>
          <w:p w14:paraId="598E1B7C" w14:textId="77777777" w:rsidR="00196D2E" w:rsidRPr="006F31DC" w:rsidRDefault="00196D2E" w:rsidP="00553FFA">
            <w:pPr>
              <w:pStyle w:val="TAL"/>
              <w:rPr>
                <w:sz w:val="16"/>
              </w:rPr>
            </w:pPr>
            <w:r>
              <w:rPr>
                <w:sz w:val="16"/>
              </w:rPr>
              <w:t>Test frequencies for CA_n5A-n29A and CA_n5A-n25A-n77(2A)</w:t>
            </w:r>
          </w:p>
        </w:tc>
        <w:tc>
          <w:tcPr>
            <w:tcW w:w="0" w:type="auto"/>
          </w:tcPr>
          <w:p w14:paraId="3BC15869" w14:textId="77777777" w:rsidR="00196D2E" w:rsidRPr="006F31DC" w:rsidRDefault="00196D2E" w:rsidP="00553FFA">
            <w:pPr>
              <w:pStyle w:val="TAL"/>
              <w:rPr>
                <w:sz w:val="16"/>
              </w:rPr>
            </w:pPr>
            <w:r>
              <w:rPr>
                <w:sz w:val="16"/>
              </w:rPr>
              <w:t>Nokia</w:t>
            </w:r>
          </w:p>
        </w:tc>
        <w:tc>
          <w:tcPr>
            <w:tcW w:w="0" w:type="auto"/>
          </w:tcPr>
          <w:p w14:paraId="0369915C" w14:textId="77777777" w:rsidR="00196D2E" w:rsidRPr="006F31DC" w:rsidRDefault="00196D2E" w:rsidP="00553FFA">
            <w:pPr>
              <w:pStyle w:val="TAL"/>
              <w:rPr>
                <w:sz w:val="16"/>
              </w:rPr>
            </w:pPr>
            <w:r>
              <w:rPr>
                <w:sz w:val="16"/>
              </w:rPr>
              <w:t>38.508-1</w:t>
            </w:r>
          </w:p>
        </w:tc>
        <w:tc>
          <w:tcPr>
            <w:tcW w:w="0" w:type="auto"/>
          </w:tcPr>
          <w:p w14:paraId="03FA2867" w14:textId="77777777" w:rsidR="00196D2E" w:rsidRPr="006F31DC" w:rsidRDefault="00196D2E" w:rsidP="00553FFA">
            <w:pPr>
              <w:pStyle w:val="TAL"/>
              <w:rPr>
                <w:sz w:val="16"/>
              </w:rPr>
            </w:pPr>
            <w:r>
              <w:rPr>
                <w:sz w:val="16"/>
              </w:rPr>
              <w:t>3601</w:t>
            </w:r>
          </w:p>
        </w:tc>
        <w:tc>
          <w:tcPr>
            <w:tcW w:w="0" w:type="auto"/>
          </w:tcPr>
          <w:p w14:paraId="2EECB0D0" w14:textId="77777777" w:rsidR="00196D2E" w:rsidRPr="006F31DC" w:rsidRDefault="00196D2E" w:rsidP="00553FFA">
            <w:pPr>
              <w:pStyle w:val="TAR"/>
              <w:rPr>
                <w:sz w:val="16"/>
              </w:rPr>
            </w:pPr>
            <w:r>
              <w:rPr>
                <w:sz w:val="16"/>
              </w:rPr>
              <w:t>-</w:t>
            </w:r>
          </w:p>
        </w:tc>
        <w:tc>
          <w:tcPr>
            <w:tcW w:w="0" w:type="auto"/>
          </w:tcPr>
          <w:p w14:paraId="4947FAA5" w14:textId="77777777" w:rsidR="00196D2E" w:rsidRPr="006F31DC" w:rsidRDefault="00196D2E" w:rsidP="00553FFA">
            <w:pPr>
              <w:pStyle w:val="TAL"/>
              <w:rPr>
                <w:sz w:val="16"/>
              </w:rPr>
            </w:pPr>
            <w:r>
              <w:rPr>
                <w:sz w:val="16"/>
              </w:rPr>
              <w:t>Rel-19</w:t>
            </w:r>
          </w:p>
        </w:tc>
        <w:tc>
          <w:tcPr>
            <w:tcW w:w="0" w:type="auto"/>
          </w:tcPr>
          <w:p w14:paraId="69677909" w14:textId="77777777" w:rsidR="00196D2E" w:rsidRPr="006F31DC" w:rsidRDefault="00196D2E" w:rsidP="00553FFA">
            <w:pPr>
              <w:pStyle w:val="TAL"/>
              <w:rPr>
                <w:sz w:val="16"/>
              </w:rPr>
            </w:pPr>
            <w:r>
              <w:rPr>
                <w:sz w:val="16"/>
              </w:rPr>
              <w:t>F</w:t>
            </w:r>
          </w:p>
        </w:tc>
        <w:tc>
          <w:tcPr>
            <w:tcW w:w="0" w:type="auto"/>
          </w:tcPr>
          <w:p w14:paraId="419B3A17" w14:textId="77777777" w:rsidR="00196D2E" w:rsidRPr="006F31DC" w:rsidRDefault="00196D2E" w:rsidP="00553FFA">
            <w:pPr>
              <w:pStyle w:val="TAL"/>
              <w:rPr>
                <w:sz w:val="16"/>
              </w:rPr>
            </w:pPr>
            <w:r>
              <w:rPr>
                <w:sz w:val="16"/>
              </w:rPr>
              <w:t>NR_CADC_NR_LTE_DC_R17-UEConTest</w:t>
            </w:r>
          </w:p>
        </w:tc>
        <w:tc>
          <w:tcPr>
            <w:tcW w:w="0" w:type="auto"/>
          </w:tcPr>
          <w:p w14:paraId="7B106CCD" w14:textId="77777777" w:rsidR="00196D2E" w:rsidRPr="006F31DC" w:rsidRDefault="00196D2E" w:rsidP="00553FFA">
            <w:pPr>
              <w:pStyle w:val="TAL"/>
              <w:rPr>
                <w:sz w:val="16"/>
              </w:rPr>
            </w:pPr>
            <w:r>
              <w:rPr>
                <w:sz w:val="16"/>
              </w:rPr>
              <w:t>revised</w:t>
            </w:r>
          </w:p>
        </w:tc>
      </w:tr>
      <w:tr w:rsidR="00196D2E" w14:paraId="4C596FB8" w14:textId="77777777" w:rsidTr="00553FFA">
        <w:tc>
          <w:tcPr>
            <w:tcW w:w="0" w:type="auto"/>
          </w:tcPr>
          <w:p w14:paraId="4C2A14E3" w14:textId="77777777" w:rsidR="00196D2E" w:rsidRPr="006F31DC" w:rsidRDefault="00196D2E" w:rsidP="00553FFA">
            <w:pPr>
              <w:pStyle w:val="TAL"/>
              <w:rPr>
                <w:sz w:val="16"/>
              </w:rPr>
            </w:pPr>
            <w:r>
              <w:rPr>
                <w:sz w:val="16"/>
              </w:rPr>
              <w:t>R5-256936</w:t>
            </w:r>
          </w:p>
        </w:tc>
        <w:tc>
          <w:tcPr>
            <w:tcW w:w="0" w:type="auto"/>
          </w:tcPr>
          <w:p w14:paraId="057019FE" w14:textId="77777777" w:rsidR="00196D2E" w:rsidRPr="006F31DC" w:rsidRDefault="00196D2E" w:rsidP="00553FFA">
            <w:pPr>
              <w:pStyle w:val="TAL"/>
              <w:rPr>
                <w:sz w:val="16"/>
              </w:rPr>
            </w:pPr>
            <w:r>
              <w:rPr>
                <w:sz w:val="16"/>
              </w:rPr>
              <w:t>Test frequencies for CA_n5A-n29A and CA_n5A-n25A-n77(2A)</w:t>
            </w:r>
          </w:p>
        </w:tc>
        <w:tc>
          <w:tcPr>
            <w:tcW w:w="0" w:type="auto"/>
          </w:tcPr>
          <w:p w14:paraId="38A1CA5D" w14:textId="77777777" w:rsidR="00196D2E" w:rsidRPr="006F31DC" w:rsidRDefault="00196D2E" w:rsidP="00553FFA">
            <w:pPr>
              <w:pStyle w:val="TAL"/>
              <w:rPr>
                <w:sz w:val="16"/>
              </w:rPr>
            </w:pPr>
            <w:r>
              <w:rPr>
                <w:sz w:val="16"/>
              </w:rPr>
              <w:t>Nokia</w:t>
            </w:r>
          </w:p>
        </w:tc>
        <w:tc>
          <w:tcPr>
            <w:tcW w:w="0" w:type="auto"/>
          </w:tcPr>
          <w:p w14:paraId="31DD2841" w14:textId="77777777" w:rsidR="00196D2E" w:rsidRPr="006F31DC" w:rsidRDefault="00196D2E" w:rsidP="00553FFA">
            <w:pPr>
              <w:pStyle w:val="TAL"/>
              <w:rPr>
                <w:sz w:val="16"/>
              </w:rPr>
            </w:pPr>
            <w:r>
              <w:rPr>
                <w:sz w:val="16"/>
              </w:rPr>
              <w:t>38.508-1</w:t>
            </w:r>
          </w:p>
        </w:tc>
        <w:tc>
          <w:tcPr>
            <w:tcW w:w="0" w:type="auto"/>
          </w:tcPr>
          <w:p w14:paraId="0C5E109F" w14:textId="77777777" w:rsidR="00196D2E" w:rsidRPr="006F31DC" w:rsidRDefault="00196D2E" w:rsidP="00553FFA">
            <w:pPr>
              <w:pStyle w:val="TAL"/>
              <w:rPr>
                <w:sz w:val="16"/>
              </w:rPr>
            </w:pPr>
            <w:r>
              <w:rPr>
                <w:sz w:val="16"/>
              </w:rPr>
              <w:t>3601</w:t>
            </w:r>
          </w:p>
        </w:tc>
        <w:tc>
          <w:tcPr>
            <w:tcW w:w="0" w:type="auto"/>
          </w:tcPr>
          <w:p w14:paraId="0FB0506C" w14:textId="77777777" w:rsidR="00196D2E" w:rsidRPr="006F31DC" w:rsidRDefault="00196D2E" w:rsidP="00553FFA">
            <w:pPr>
              <w:pStyle w:val="TAR"/>
              <w:rPr>
                <w:sz w:val="16"/>
              </w:rPr>
            </w:pPr>
            <w:r>
              <w:rPr>
                <w:sz w:val="16"/>
              </w:rPr>
              <w:t>1</w:t>
            </w:r>
          </w:p>
        </w:tc>
        <w:tc>
          <w:tcPr>
            <w:tcW w:w="0" w:type="auto"/>
          </w:tcPr>
          <w:p w14:paraId="7A09FC99" w14:textId="77777777" w:rsidR="00196D2E" w:rsidRPr="006F31DC" w:rsidRDefault="00196D2E" w:rsidP="00553FFA">
            <w:pPr>
              <w:pStyle w:val="TAL"/>
              <w:rPr>
                <w:sz w:val="16"/>
              </w:rPr>
            </w:pPr>
            <w:r>
              <w:rPr>
                <w:sz w:val="16"/>
              </w:rPr>
              <w:t>Rel-19</w:t>
            </w:r>
          </w:p>
        </w:tc>
        <w:tc>
          <w:tcPr>
            <w:tcW w:w="0" w:type="auto"/>
          </w:tcPr>
          <w:p w14:paraId="6C2C70B7" w14:textId="77777777" w:rsidR="00196D2E" w:rsidRPr="006F31DC" w:rsidRDefault="00196D2E" w:rsidP="00553FFA">
            <w:pPr>
              <w:pStyle w:val="TAL"/>
              <w:rPr>
                <w:sz w:val="16"/>
              </w:rPr>
            </w:pPr>
            <w:r>
              <w:rPr>
                <w:sz w:val="16"/>
              </w:rPr>
              <w:t>F</w:t>
            </w:r>
          </w:p>
        </w:tc>
        <w:tc>
          <w:tcPr>
            <w:tcW w:w="0" w:type="auto"/>
          </w:tcPr>
          <w:p w14:paraId="7FED157C" w14:textId="77777777" w:rsidR="00196D2E" w:rsidRPr="006F31DC" w:rsidRDefault="00196D2E" w:rsidP="00553FFA">
            <w:pPr>
              <w:pStyle w:val="TAL"/>
              <w:rPr>
                <w:sz w:val="16"/>
              </w:rPr>
            </w:pPr>
            <w:r>
              <w:rPr>
                <w:sz w:val="16"/>
              </w:rPr>
              <w:t>NR_CADC_NR_LTE_DC_R17-UEConTest</w:t>
            </w:r>
          </w:p>
        </w:tc>
        <w:tc>
          <w:tcPr>
            <w:tcW w:w="0" w:type="auto"/>
          </w:tcPr>
          <w:p w14:paraId="455E43BC" w14:textId="77777777" w:rsidR="00196D2E" w:rsidRPr="006F31DC" w:rsidRDefault="00196D2E" w:rsidP="00553FFA">
            <w:pPr>
              <w:pStyle w:val="TAL"/>
              <w:rPr>
                <w:sz w:val="16"/>
              </w:rPr>
            </w:pPr>
            <w:r>
              <w:rPr>
                <w:sz w:val="16"/>
              </w:rPr>
              <w:t>agreed</w:t>
            </w:r>
          </w:p>
        </w:tc>
      </w:tr>
      <w:tr w:rsidR="00196D2E" w14:paraId="38B3A006" w14:textId="77777777" w:rsidTr="00553FFA">
        <w:tc>
          <w:tcPr>
            <w:tcW w:w="0" w:type="auto"/>
          </w:tcPr>
          <w:p w14:paraId="1E1FB951" w14:textId="77777777" w:rsidR="00196D2E" w:rsidRPr="006F31DC" w:rsidRDefault="00196D2E" w:rsidP="00553FFA">
            <w:pPr>
              <w:pStyle w:val="TAL"/>
              <w:rPr>
                <w:sz w:val="16"/>
              </w:rPr>
            </w:pPr>
            <w:r>
              <w:rPr>
                <w:sz w:val="16"/>
              </w:rPr>
              <w:t>R5-255602</w:t>
            </w:r>
          </w:p>
        </w:tc>
        <w:tc>
          <w:tcPr>
            <w:tcW w:w="0" w:type="auto"/>
          </w:tcPr>
          <w:p w14:paraId="4215193D" w14:textId="77777777" w:rsidR="00196D2E" w:rsidRPr="006F31DC" w:rsidRDefault="00196D2E" w:rsidP="00553FFA">
            <w:pPr>
              <w:pStyle w:val="TAL"/>
              <w:rPr>
                <w:sz w:val="16"/>
              </w:rPr>
            </w:pPr>
            <w:r>
              <w:rPr>
                <w:sz w:val="16"/>
              </w:rPr>
              <w:t>Test frequencies for CA_n25A-n66A-n71A-n77A</w:t>
            </w:r>
          </w:p>
        </w:tc>
        <w:tc>
          <w:tcPr>
            <w:tcW w:w="0" w:type="auto"/>
          </w:tcPr>
          <w:p w14:paraId="3E761792" w14:textId="77777777" w:rsidR="00196D2E" w:rsidRPr="006F31DC" w:rsidRDefault="00196D2E" w:rsidP="00553FFA">
            <w:pPr>
              <w:pStyle w:val="TAL"/>
              <w:rPr>
                <w:sz w:val="16"/>
              </w:rPr>
            </w:pPr>
            <w:r>
              <w:rPr>
                <w:sz w:val="16"/>
              </w:rPr>
              <w:t>Nokia</w:t>
            </w:r>
          </w:p>
        </w:tc>
        <w:tc>
          <w:tcPr>
            <w:tcW w:w="0" w:type="auto"/>
          </w:tcPr>
          <w:p w14:paraId="537310C8" w14:textId="77777777" w:rsidR="00196D2E" w:rsidRPr="006F31DC" w:rsidRDefault="00196D2E" w:rsidP="00553FFA">
            <w:pPr>
              <w:pStyle w:val="TAL"/>
              <w:rPr>
                <w:sz w:val="16"/>
              </w:rPr>
            </w:pPr>
            <w:r>
              <w:rPr>
                <w:sz w:val="16"/>
              </w:rPr>
              <w:t>38.508-1</w:t>
            </w:r>
          </w:p>
        </w:tc>
        <w:tc>
          <w:tcPr>
            <w:tcW w:w="0" w:type="auto"/>
          </w:tcPr>
          <w:p w14:paraId="0057B335" w14:textId="77777777" w:rsidR="00196D2E" w:rsidRPr="006F31DC" w:rsidRDefault="00196D2E" w:rsidP="00553FFA">
            <w:pPr>
              <w:pStyle w:val="TAL"/>
              <w:rPr>
                <w:sz w:val="16"/>
              </w:rPr>
            </w:pPr>
            <w:r>
              <w:rPr>
                <w:sz w:val="16"/>
              </w:rPr>
              <w:t>3602</w:t>
            </w:r>
          </w:p>
        </w:tc>
        <w:tc>
          <w:tcPr>
            <w:tcW w:w="0" w:type="auto"/>
          </w:tcPr>
          <w:p w14:paraId="3F82B6F8" w14:textId="77777777" w:rsidR="00196D2E" w:rsidRPr="006F31DC" w:rsidRDefault="00196D2E" w:rsidP="00553FFA">
            <w:pPr>
              <w:pStyle w:val="TAR"/>
              <w:rPr>
                <w:sz w:val="16"/>
              </w:rPr>
            </w:pPr>
            <w:r>
              <w:rPr>
                <w:sz w:val="16"/>
              </w:rPr>
              <w:t>-</w:t>
            </w:r>
          </w:p>
        </w:tc>
        <w:tc>
          <w:tcPr>
            <w:tcW w:w="0" w:type="auto"/>
          </w:tcPr>
          <w:p w14:paraId="14B22336" w14:textId="77777777" w:rsidR="00196D2E" w:rsidRPr="006F31DC" w:rsidRDefault="00196D2E" w:rsidP="00553FFA">
            <w:pPr>
              <w:pStyle w:val="TAL"/>
              <w:rPr>
                <w:sz w:val="16"/>
              </w:rPr>
            </w:pPr>
            <w:r>
              <w:rPr>
                <w:sz w:val="16"/>
              </w:rPr>
              <w:t>Rel-19</w:t>
            </w:r>
          </w:p>
        </w:tc>
        <w:tc>
          <w:tcPr>
            <w:tcW w:w="0" w:type="auto"/>
          </w:tcPr>
          <w:p w14:paraId="10FD8BB0" w14:textId="77777777" w:rsidR="00196D2E" w:rsidRPr="006F31DC" w:rsidRDefault="00196D2E" w:rsidP="00553FFA">
            <w:pPr>
              <w:pStyle w:val="TAL"/>
              <w:rPr>
                <w:sz w:val="16"/>
              </w:rPr>
            </w:pPr>
            <w:r>
              <w:rPr>
                <w:sz w:val="16"/>
              </w:rPr>
              <w:t>F</w:t>
            </w:r>
          </w:p>
        </w:tc>
        <w:tc>
          <w:tcPr>
            <w:tcW w:w="0" w:type="auto"/>
          </w:tcPr>
          <w:p w14:paraId="69E493D6" w14:textId="77777777" w:rsidR="00196D2E" w:rsidRPr="006F31DC" w:rsidRDefault="00196D2E" w:rsidP="00553FFA">
            <w:pPr>
              <w:pStyle w:val="TAL"/>
              <w:rPr>
                <w:sz w:val="16"/>
              </w:rPr>
            </w:pPr>
            <w:r>
              <w:rPr>
                <w:sz w:val="16"/>
              </w:rPr>
              <w:t>NR_CADC_NR_LTE_DC_R17-UEConTest</w:t>
            </w:r>
          </w:p>
        </w:tc>
        <w:tc>
          <w:tcPr>
            <w:tcW w:w="0" w:type="auto"/>
          </w:tcPr>
          <w:p w14:paraId="01085BBA" w14:textId="77777777" w:rsidR="00196D2E" w:rsidRPr="006F31DC" w:rsidRDefault="00196D2E" w:rsidP="00553FFA">
            <w:pPr>
              <w:pStyle w:val="TAL"/>
              <w:rPr>
                <w:sz w:val="16"/>
              </w:rPr>
            </w:pPr>
            <w:r>
              <w:rPr>
                <w:sz w:val="16"/>
              </w:rPr>
              <w:t>revised</w:t>
            </w:r>
          </w:p>
        </w:tc>
      </w:tr>
      <w:tr w:rsidR="00196D2E" w14:paraId="79D35DD7" w14:textId="77777777" w:rsidTr="00553FFA">
        <w:tc>
          <w:tcPr>
            <w:tcW w:w="0" w:type="auto"/>
          </w:tcPr>
          <w:p w14:paraId="5E0EDB86" w14:textId="77777777" w:rsidR="00196D2E" w:rsidRPr="006F31DC" w:rsidRDefault="00196D2E" w:rsidP="00553FFA">
            <w:pPr>
              <w:pStyle w:val="TAL"/>
              <w:rPr>
                <w:sz w:val="16"/>
              </w:rPr>
            </w:pPr>
            <w:r>
              <w:rPr>
                <w:sz w:val="16"/>
              </w:rPr>
              <w:t>R5-256937</w:t>
            </w:r>
          </w:p>
        </w:tc>
        <w:tc>
          <w:tcPr>
            <w:tcW w:w="0" w:type="auto"/>
          </w:tcPr>
          <w:p w14:paraId="7B0884B5" w14:textId="77777777" w:rsidR="00196D2E" w:rsidRPr="006F31DC" w:rsidRDefault="00196D2E" w:rsidP="00553FFA">
            <w:pPr>
              <w:pStyle w:val="TAL"/>
              <w:rPr>
                <w:sz w:val="16"/>
              </w:rPr>
            </w:pPr>
            <w:r>
              <w:rPr>
                <w:sz w:val="16"/>
              </w:rPr>
              <w:t>Test frequencies for CA_n25A-n66A-n71A-n77A</w:t>
            </w:r>
          </w:p>
        </w:tc>
        <w:tc>
          <w:tcPr>
            <w:tcW w:w="0" w:type="auto"/>
          </w:tcPr>
          <w:p w14:paraId="10D81C94" w14:textId="77777777" w:rsidR="00196D2E" w:rsidRPr="006F31DC" w:rsidRDefault="00196D2E" w:rsidP="00553FFA">
            <w:pPr>
              <w:pStyle w:val="TAL"/>
              <w:rPr>
                <w:sz w:val="16"/>
              </w:rPr>
            </w:pPr>
            <w:r>
              <w:rPr>
                <w:sz w:val="16"/>
              </w:rPr>
              <w:t>Nokia</w:t>
            </w:r>
          </w:p>
        </w:tc>
        <w:tc>
          <w:tcPr>
            <w:tcW w:w="0" w:type="auto"/>
          </w:tcPr>
          <w:p w14:paraId="4DCD00F4" w14:textId="77777777" w:rsidR="00196D2E" w:rsidRPr="006F31DC" w:rsidRDefault="00196D2E" w:rsidP="00553FFA">
            <w:pPr>
              <w:pStyle w:val="TAL"/>
              <w:rPr>
                <w:sz w:val="16"/>
              </w:rPr>
            </w:pPr>
            <w:r>
              <w:rPr>
                <w:sz w:val="16"/>
              </w:rPr>
              <w:t>38.508-1</w:t>
            </w:r>
          </w:p>
        </w:tc>
        <w:tc>
          <w:tcPr>
            <w:tcW w:w="0" w:type="auto"/>
          </w:tcPr>
          <w:p w14:paraId="4CAA6A67" w14:textId="77777777" w:rsidR="00196D2E" w:rsidRPr="006F31DC" w:rsidRDefault="00196D2E" w:rsidP="00553FFA">
            <w:pPr>
              <w:pStyle w:val="TAL"/>
              <w:rPr>
                <w:sz w:val="16"/>
              </w:rPr>
            </w:pPr>
            <w:r>
              <w:rPr>
                <w:sz w:val="16"/>
              </w:rPr>
              <w:t>3602</w:t>
            </w:r>
          </w:p>
        </w:tc>
        <w:tc>
          <w:tcPr>
            <w:tcW w:w="0" w:type="auto"/>
          </w:tcPr>
          <w:p w14:paraId="40C0E27C" w14:textId="77777777" w:rsidR="00196D2E" w:rsidRPr="006F31DC" w:rsidRDefault="00196D2E" w:rsidP="00553FFA">
            <w:pPr>
              <w:pStyle w:val="TAR"/>
              <w:rPr>
                <w:sz w:val="16"/>
              </w:rPr>
            </w:pPr>
            <w:r>
              <w:rPr>
                <w:sz w:val="16"/>
              </w:rPr>
              <w:t>1</w:t>
            </w:r>
          </w:p>
        </w:tc>
        <w:tc>
          <w:tcPr>
            <w:tcW w:w="0" w:type="auto"/>
          </w:tcPr>
          <w:p w14:paraId="42BD8C8F" w14:textId="77777777" w:rsidR="00196D2E" w:rsidRPr="006F31DC" w:rsidRDefault="00196D2E" w:rsidP="00553FFA">
            <w:pPr>
              <w:pStyle w:val="TAL"/>
              <w:rPr>
                <w:sz w:val="16"/>
              </w:rPr>
            </w:pPr>
            <w:r>
              <w:rPr>
                <w:sz w:val="16"/>
              </w:rPr>
              <w:t>Rel-19</w:t>
            </w:r>
          </w:p>
        </w:tc>
        <w:tc>
          <w:tcPr>
            <w:tcW w:w="0" w:type="auto"/>
          </w:tcPr>
          <w:p w14:paraId="7CC617CC" w14:textId="77777777" w:rsidR="00196D2E" w:rsidRPr="006F31DC" w:rsidRDefault="00196D2E" w:rsidP="00553FFA">
            <w:pPr>
              <w:pStyle w:val="TAL"/>
              <w:rPr>
                <w:sz w:val="16"/>
              </w:rPr>
            </w:pPr>
            <w:r>
              <w:rPr>
                <w:sz w:val="16"/>
              </w:rPr>
              <w:t>F</w:t>
            </w:r>
          </w:p>
        </w:tc>
        <w:tc>
          <w:tcPr>
            <w:tcW w:w="0" w:type="auto"/>
          </w:tcPr>
          <w:p w14:paraId="568BE2BF" w14:textId="77777777" w:rsidR="00196D2E" w:rsidRPr="006F31DC" w:rsidRDefault="00196D2E" w:rsidP="00553FFA">
            <w:pPr>
              <w:pStyle w:val="TAL"/>
              <w:rPr>
                <w:sz w:val="16"/>
              </w:rPr>
            </w:pPr>
            <w:r>
              <w:rPr>
                <w:sz w:val="16"/>
              </w:rPr>
              <w:t>NR_CADC_NR_LTE_DC_R17-UEConTest</w:t>
            </w:r>
          </w:p>
        </w:tc>
        <w:tc>
          <w:tcPr>
            <w:tcW w:w="0" w:type="auto"/>
          </w:tcPr>
          <w:p w14:paraId="4F869A1E" w14:textId="77777777" w:rsidR="00196D2E" w:rsidRPr="006F31DC" w:rsidRDefault="00196D2E" w:rsidP="00553FFA">
            <w:pPr>
              <w:pStyle w:val="TAL"/>
              <w:rPr>
                <w:sz w:val="16"/>
              </w:rPr>
            </w:pPr>
            <w:r>
              <w:rPr>
                <w:sz w:val="16"/>
              </w:rPr>
              <w:t>agreed</w:t>
            </w:r>
          </w:p>
        </w:tc>
      </w:tr>
      <w:tr w:rsidR="00196D2E" w14:paraId="7EE423DC" w14:textId="77777777" w:rsidTr="00553FFA">
        <w:tc>
          <w:tcPr>
            <w:tcW w:w="0" w:type="auto"/>
          </w:tcPr>
          <w:p w14:paraId="3CC4055B" w14:textId="77777777" w:rsidR="00196D2E" w:rsidRPr="006F31DC" w:rsidRDefault="00196D2E" w:rsidP="00553FFA">
            <w:pPr>
              <w:pStyle w:val="TAL"/>
              <w:rPr>
                <w:sz w:val="16"/>
              </w:rPr>
            </w:pPr>
            <w:r>
              <w:rPr>
                <w:sz w:val="16"/>
              </w:rPr>
              <w:t>R5-255607</w:t>
            </w:r>
          </w:p>
        </w:tc>
        <w:tc>
          <w:tcPr>
            <w:tcW w:w="0" w:type="auto"/>
          </w:tcPr>
          <w:p w14:paraId="470E3E76" w14:textId="77777777" w:rsidR="00196D2E" w:rsidRPr="006F31DC" w:rsidRDefault="00196D2E" w:rsidP="00553FFA">
            <w:pPr>
              <w:pStyle w:val="TAL"/>
              <w:rPr>
                <w:sz w:val="16"/>
              </w:rPr>
            </w:pPr>
            <w:r>
              <w:rPr>
                <w:sz w:val="16"/>
              </w:rPr>
              <w:t>Introduction of test channel bandwidths and test frequencies for bands n87 and n88</w:t>
            </w:r>
          </w:p>
        </w:tc>
        <w:tc>
          <w:tcPr>
            <w:tcW w:w="0" w:type="auto"/>
          </w:tcPr>
          <w:p w14:paraId="087F1CDF" w14:textId="77777777" w:rsidR="00196D2E" w:rsidRPr="006F31DC" w:rsidRDefault="00196D2E" w:rsidP="00553FFA">
            <w:pPr>
              <w:pStyle w:val="TAL"/>
              <w:rPr>
                <w:sz w:val="16"/>
              </w:rPr>
            </w:pPr>
            <w:r>
              <w:rPr>
                <w:sz w:val="16"/>
              </w:rPr>
              <w:t>Nokia</w:t>
            </w:r>
          </w:p>
        </w:tc>
        <w:tc>
          <w:tcPr>
            <w:tcW w:w="0" w:type="auto"/>
          </w:tcPr>
          <w:p w14:paraId="0F834EFD" w14:textId="77777777" w:rsidR="00196D2E" w:rsidRPr="006F31DC" w:rsidRDefault="00196D2E" w:rsidP="00553FFA">
            <w:pPr>
              <w:pStyle w:val="TAL"/>
              <w:rPr>
                <w:sz w:val="16"/>
              </w:rPr>
            </w:pPr>
            <w:r>
              <w:rPr>
                <w:sz w:val="16"/>
              </w:rPr>
              <w:t>38.508-1</w:t>
            </w:r>
          </w:p>
        </w:tc>
        <w:tc>
          <w:tcPr>
            <w:tcW w:w="0" w:type="auto"/>
          </w:tcPr>
          <w:p w14:paraId="3B79E753" w14:textId="77777777" w:rsidR="00196D2E" w:rsidRPr="006F31DC" w:rsidRDefault="00196D2E" w:rsidP="00553FFA">
            <w:pPr>
              <w:pStyle w:val="TAL"/>
              <w:rPr>
                <w:sz w:val="16"/>
              </w:rPr>
            </w:pPr>
            <w:r>
              <w:rPr>
                <w:sz w:val="16"/>
              </w:rPr>
              <w:t>3603</w:t>
            </w:r>
          </w:p>
        </w:tc>
        <w:tc>
          <w:tcPr>
            <w:tcW w:w="0" w:type="auto"/>
          </w:tcPr>
          <w:p w14:paraId="4EAC2375" w14:textId="77777777" w:rsidR="00196D2E" w:rsidRPr="006F31DC" w:rsidRDefault="00196D2E" w:rsidP="00553FFA">
            <w:pPr>
              <w:pStyle w:val="TAR"/>
              <w:rPr>
                <w:sz w:val="16"/>
              </w:rPr>
            </w:pPr>
            <w:r>
              <w:rPr>
                <w:sz w:val="16"/>
              </w:rPr>
              <w:t>-</w:t>
            </w:r>
          </w:p>
        </w:tc>
        <w:tc>
          <w:tcPr>
            <w:tcW w:w="0" w:type="auto"/>
          </w:tcPr>
          <w:p w14:paraId="3CD92435" w14:textId="77777777" w:rsidR="00196D2E" w:rsidRPr="006F31DC" w:rsidRDefault="00196D2E" w:rsidP="00553FFA">
            <w:pPr>
              <w:pStyle w:val="TAL"/>
              <w:rPr>
                <w:sz w:val="16"/>
              </w:rPr>
            </w:pPr>
            <w:r>
              <w:rPr>
                <w:sz w:val="16"/>
              </w:rPr>
              <w:t>Rel-19</w:t>
            </w:r>
          </w:p>
        </w:tc>
        <w:tc>
          <w:tcPr>
            <w:tcW w:w="0" w:type="auto"/>
          </w:tcPr>
          <w:p w14:paraId="714EE3E3" w14:textId="77777777" w:rsidR="00196D2E" w:rsidRPr="006F31DC" w:rsidRDefault="00196D2E" w:rsidP="00553FFA">
            <w:pPr>
              <w:pStyle w:val="TAL"/>
              <w:rPr>
                <w:sz w:val="16"/>
              </w:rPr>
            </w:pPr>
            <w:r>
              <w:rPr>
                <w:sz w:val="16"/>
              </w:rPr>
              <w:t>F</w:t>
            </w:r>
          </w:p>
        </w:tc>
        <w:tc>
          <w:tcPr>
            <w:tcW w:w="0" w:type="auto"/>
          </w:tcPr>
          <w:p w14:paraId="7A89651C" w14:textId="77777777" w:rsidR="00196D2E" w:rsidRPr="006F31DC" w:rsidRDefault="00196D2E" w:rsidP="00553FFA">
            <w:pPr>
              <w:pStyle w:val="TAL"/>
              <w:rPr>
                <w:sz w:val="16"/>
              </w:rPr>
            </w:pPr>
            <w:r>
              <w:rPr>
                <w:sz w:val="16"/>
              </w:rPr>
              <w:t>NR_lic_bands_BW_R19-UEConTest</w:t>
            </w:r>
          </w:p>
        </w:tc>
        <w:tc>
          <w:tcPr>
            <w:tcW w:w="0" w:type="auto"/>
          </w:tcPr>
          <w:p w14:paraId="03F8E7E0" w14:textId="77777777" w:rsidR="00196D2E" w:rsidRPr="006F31DC" w:rsidRDefault="00196D2E" w:rsidP="00553FFA">
            <w:pPr>
              <w:pStyle w:val="TAL"/>
              <w:rPr>
                <w:sz w:val="16"/>
              </w:rPr>
            </w:pPr>
            <w:r>
              <w:rPr>
                <w:sz w:val="16"/>
              </w:rPr>
              <w:t>agreed</w:t>
            </w:r>
          </w:p>
        </w:tc>
      </w:tr>
      <w:tr w:rsidR="00196D2E" w14:paraId="77F56BE4" w14:textId="77777777" w:rsidTr="00553FFA">
        <w:tc>
          <w:tcPr>
            <w:tcW w:w="0" w:type="auto"/>
          </w:tcPr>
          <w:p w14:paraId="1140A490" w14:textId="77777777" w:rsidR="00196D2E" w:rsidRPr="006F31DC" w:rsidRDefault="00196D2E" w:rsidP="00553FFA">
            <w:pPr>
              <w:pStyle w:val="TAL"/>
              <w:rPr>
                <w:sz w:val="16"/>
              </w:rPr>
            </w:pPr>
            <w:r>
              <w:rPr>
                <w:sz w:val="16"/>
              </w:rPr>
              <w:t>R5-255608</w:t>
            </w:r>
          </w:p>
        </w:tc>
        <w:tc>
          <w:tcPr>
            <w:tcW w:w="0" w:type="auto"/>
          </w:tcPr>
          <w:p w14:paraId="77F5E2AE" w14:textId="77777777" w:rsidR="00196D2E" w:rsidRPr="006F31DC" w:rsidRDefault="00196D2E" w:rsidP="00553FFA">
            <w:pPr>
              <w:pStyle w:val="TAL"/>
              <w:rPr>
                <w:sz w:val="16"/>
              </w:rPr>
            </w:pPr>
            <w:r>
              <w:rPr>
                <w:sz w:val="16"/>
              </w:rPr>
              <w:t>Signalling test frequencies for bands n87 and n88</w:t>
            </w:r>
          </w:p>
        </w:tc>
        <w:tc>
          <w:tcPr>
            <w:tcW w:w="0" w:type="auto"/>
          </w:tcPr>
          <w:p w14:paraId="2F061A28" w14:textId="77777777" w:rsidR="00196D2E" w:rsidRPr="006F31DC" w:rsidRDefault="00196D2E" w:rsidP="00553FFA">
            <w:pPr>
              <w:pStyle w:val="TAL"/>
              <w:rPr>
                <w:sz w:val="16"/>
              </w:rPr>
            </w:pPr>
            <w:r>
              <w:rPr>
                <w:sz w:val="16"/>
              </w:rPr>
              <w:t>Nokia</w:t>
            </w:r>
          </w:p>
        </w:tc>
        <w:tc>
          <w:tcPr>
            <w:tcW w:w="0" w:type="auto"/>
          </w:tcPr>
          <w:p w14:paraId="18264E92" w14:textId="77777777" w:rsidR="00196D2E" w:rsidRPr="006F31DC" w:rsidRDefault="00196D2E" w:rsidP="00553FFA">
            <w:pPr>
              <w:pStyle w:val="TAL"/>
              <w:rPr>
                <w:sz w:val="16"/>
              </w:rPr>
            </w:pPr>
            <w:r>
              <w:rPr>
                <w:sz w:val="16"/>
              </w:rPr>
              <w:t>38.508-1</w:t>
            </w:r>
          </w:p>
        </w:tc>
        <w:tc>
          <w:tcPr>
            <w:tcW w:w="0" w:type="auto"/>
          </w:tcPr>
          <w:p w14:paraId="10A0E8F2" w14:textId="77777777" w:rsidR="00196D2E" w:rsidRPr="006F31DC" w:rsidRDefault="00196D2E" w:rsidP="00553FFA">
            <w:pPr>
              <w:pStyle w:val="TAL"/>
              <w:rPr>
                <w:sz w:val="16"/>
              </w:rPr>
            </w:pPr>
            <w:r>
              <w:rPr>
                <w:sz w:val="16"/>
              </w:rPr>
              <w:t>3604</w:t>
            </w:r>
          </w:p>
        </w:tc>
        <w:tc>
          <w:tcPr>
            <w:tcW w:w="0" w:type="auto"/>
          </w:tcPr>
          <w:p w14:paraId="08153E58" w14:textId="77777777" w:rsidR="00196D2E" w:rsidRPr="006F31DC" w:rsidRDefault="00196D2E" w:rsidP="00553FFA">
            <w:pPr>
              <w:pStyle w:val="TAR"/>
              <w:rPr>
                <w:sz w:val="16"/>
              </w:rPr>
            </w:pPr>
            <w:r>
              <w:rPr>
                <w:sz w:val="16"/>
              </w:rPr>
              <w:t>-</w:t>
            </w:r>
          </w:p>
        </w:tc>
        <w:tc>
          <w:tcPr>
            <w:tcW w:w="0" w:type="auto"/>
          </w:tcPr>
          <w:p w14:paraId="320572D0" w14:textId="77777777" w:rsidR="00196D2E" w:rsidRPr="006F31DC" w:rsidRDefault="00196D2E" w:rsidP="00553FFA">
            <w:pPr>
              <w:pStyle w:val="TAL"/>
              <w:rPr>
                <w:sz w:val="16"/>
              </w:rPr>
            </w:pPr>
            <w:r>
              <w:rPr>
                <w:sz w:val="16"/>
              </w:rPr>
              <w:t>Rel-19</w:t>
            </w:r>
          </w:p>
        </w:tc>
        <w:tc>
          <w:tcPr>
            <w:tcW w:w="0" w:type="auto"/>
          </w:tcPr>
          <w:p w14:paraId="16125BEC" w14:textId="77777777" w:rsidR="00196D2E" w:rsidRPr="006F31DC" w:rsidRDefault="00196D2E" w:rsidP="00553FFA">
            <w:pPr>
              <w:pStyle w:val="TAL"/>
              <w:rPr>
                <w:sz w:val="16"/>
              </w:rPr>
            </w:pPr>
            <w:r>
              <w:rPr>
                <w:sz w:val="16"/>
              </w:rPr>
              <w:t>F</w:t>
            </w:r>
          </w:p>
        </w:tc>
        <w:tc>
          <w:tcPr>
            <w:tcW w:w="0" w:type="auto"/>
          </w:tcPr>
          <w:p w14:paraId="595D35B7" w14:textId="77777777" w:rsidR="00196D2E" w:rsidRPr="006F31DC" w:rsidRDefault="00196D2E" w:rsidP="00553FFA">
            <w:pPr>
              <w:pStyle w:val="TAL"/>
              <w:rPr>
                <w:sz w:val="16"/>
              </w:rPr>
            </w:pPr>
            <w:r>
              <w:rPr>
                <w:sz w:val="16"/>
              </w:rPr>
              <w:t>NR_lic_bands_BW_R19-UEConTest</w:t>
            </w:r>
          </w:p>
        </w:tc>
        <w:tc>
          <w:tcPr>
            <w:tcW w:w="0" w:type="auto"/>
          </w:tcPr>
          <w:p w14:paraId="67E2842C" w14:textId="77777777" w:rsidR="00196D2E" w:rsidRPr="006F31DC" w:rsidRDefault="00196D2E" w:rsidP="00553FFA">
            <w:pPr>
              <w:pStyle w:val="TAL"/>
              <w:rPr>
                <w:sz w:val="16"/>
              </w:rPr>
            </w:pPr>
            <w:r>
              <w:rPr>
                <w:sz w:val="16"/>
              </w:rPr>
              <w:t>agreed</w:t>
            </w:r>
          </w:p>
        </w:tc>
      </w:tr>
      <w:tr w:rsidR="00196D2E" w14:paraId="1AD0CB06" w14:textId="77777777" w:rsidTr="00553FFA">
        <w:tc>
          <w:tcPr>
            <w:tcW w:w="0" w:type="auto"/>
          </w:tcPr>
          <w:p w14:paraId="1D38F6DA" w14:textId="77777777" w:rsidR="00196D2E" w:rsidRPr="006F31DC" w:rsidRDefault="00196D2E" w:rsidP="00553FFA">
            <w:pPr>
              <w:pStyle w:val="TAL"/>
              <w:rPr>
                <w:sz w:val="16"/>
              </w:rPr>
            </w:pPr>
            <w:r>
              <w:rPr>
                <w:sz w:val="16"/>
              </w:rPr>
              <w:t>R5-255609</w:t>
            </w:r>
          </w:p>
        </w:tc>
        <w:tc>
          <w:tcPr>
            <w:tcW w:w="0" w:type="auto"/>
          </w:tcPr>
          <w:p w14:paraId="2D62C7C3" w14:textId="77777777" w:rsidR="00196D2E" w:rsidRPr="006F31DC" w:rsidRDefault="00196D2E" w:rsidP="00553FFA">
            <w:pPr>
              <w:pStyle w:val="TAL"/>
              <w:rPr>
                <w:sz w:val="16"/>
              </w:rPr>
            </w:pPr>
            <w:r>
              <w:rPr>
                <w:sz w:val="16"/>
              </w:rPr>
              <w:t>Demodulation test frequencies for bands n87 and n88</w:t>
            </w:r>
          </w:p>
        </w:tc>
        <w:tc>
          <w:tcPr>
            <w:tcW w:w="0" w:type="auto"/>
          </w:tcPr>
          <w:p w14:paraId="41965104" w14:textId="77777777" w:rsidR="00196D2E" w:rsidRPr="006F31DC" w:rsidRDefault="00196D2E" w:rsidP="00553FFA">
            <w:pPr>
              <w:pStyle w:val="TAL"/>
              <w:rPr>
                <w:sz w:val="16"/>
              </w:rPr>
            </w:pPr>
            <w:r>
              <w:rPr>
                <w:sz w:val="16"/>
              </w:rPr>
              <w:t>Nokia</w:t>
            </w:r>
          </w:p>
        </w:tc>
        <w:tc>
          <w:tcPr>
            <w:tcW w:w="0" w:type="auto"/>
          </w:tcPr>
          <w:p w14:paraId="3EAEE3BD" w14:textId="77777777" w:rsidR="00196D2E" w:rsidRPr="006F31DC" w:rsidRDefault="00196D2E" w:rsidP="00553FFA">
            <w:pPr>
              <w:pStyle w:val="TAL"/>
              <w:rPr>
                <w:sz w:val="16"/>
              </w:rPr>
            </w:pPr>
            <w:r>
              <w:rPr>
                <w:sz w:val="16"/>
              </w:rPr>
              <w:t>38.508-1</w:t>
            </w:r>
          </w:p>
        </w:tc>
        <w:tc>
          <w:tcPr>
            <w:tcW w:w="0" w:type="auto"/>
          </w:tcPr>
          <w:p w14:paraId="5663A8F8" w14:textId="77777777" w:rsidR="00196D2E" w:rsidRPr="006F31DC" w:rsidRDefault="00196D2E" w:rsidP="00553FFA">
            <w:pPr>
              <w:pStyle w:val="TAL"/>
              <w:rPr>
                <w:sz w:val="16"/>
              </w:rPr>
            </w:pPr>
            <w:r>
              <w:rPr>
                <w:sz w:val="16"/>
              </w:rPr>
              <w:t>3605</w:t>
            </w:r>
          </w:p>
        </w:tc>
        <w:tc>
          <w:tcPr>
            <w:tcW w:w="0" w:type="auto"/>
          </w:tcPr>
          <w:p w14:paraId="48560DBB" w14:textId="77777777" w:rsidR="00196D2E" w:rsidRPr="006F31DC" w:rsidRDefault="00196D2E" w:rsidP="00553FFA">
            <w:pPr>
              <w:pStyle w:val="TAR"/>
              <w:rPr>
                <w:sz w:val="16"/>
              </w:rPr>
            </w:pPr>
            <w:r>
              <w:rPr>
                <w:sz w:val="16"/>
              </w:rPr>
              <w:t>-</w:t>
            </w:r>
          </w:p>
        </w:tc>
        <w:tc>
          <w:tcPr>
            <w:tcW w:w="0" w:type="auto"/>
          </w:tcPr>
          <w:p w14:paraId="28599E65" w14:textId="77777777" w:rsidR="00196D2E" w:rsidRPr="006F31DC" w:rsidRDefault="00196D2E" w:rsidP="00553FFA">
            <w:pPr>
              <w:pStyle w:val="TAL"/>
              <w:rPr>
                <w:sz w:val="16"/>
              </w:rPr>
            </w:pPr>
            <w:r>
              <w:rPr>
                <w:sz w:val="16"/>
              </w:rPr>
              <w:t>Rel-19</w:t>
            </w:r>
          </w:p>
        </w:tc>
        <w:tc>
          <w:tcPr>
            <w:tcW w:w="0" w:type="auto"/>
          </w:tcPr>
          <w:p w14:paraId="111E4BE8" w14:textId="77777777" w:rsidR="00196D2E" w:rsidRPr="006F31DC" w:rsidRDefault="00196D2E" w:rsidP="00553FFA">
            <w:pPr>
              <w:pStyle w:val="TAL"/>
              <w:rPr>
                <w:sz w:val="16"/>
              </w:rPr>
            </w:pPr>
            <w:r>
              <w:rPr>
                <w:sz w:val="16"/>
              </w:rPr>
              <w:t>F</w:t>
            </w:r>
          </w:p>
        </w:tc>
        <w:tc>
          <w:tcPr>
            <w:tcW w:w="0" w:type="auto"/>
          </w:tcPr>
          <w:p w14:paraId="5252B422" w14:textId="77777777" w:rsidR="00196D2E" w:rsidRPr="006F31DC" w:rsidRDefault="00196D2E" w:rsidP="00553FFA">
            <w:pPr>
              <w:pStyle w:val="TAL"/>
              <w:rPr>
                <w:sz w:val="16"/>
              </w:rPr>
            </w:pPr>
            <w:r>
              <w:rPr>
                <w:sz w:val="16"/>
              </w:rPr>
              <w:t>NR_lic_bands_BW_R19-UEConTest</w:t>
            </w:r>
          </w:p>
        </w:tc>
        <w:tc>
          <w:tcPr>
            <w:tcW w:w="0" w:type="auto"/>
          </w:tcPr>
          <w:p w14:paraId="49D566AD" w14:textId="77777777" w:rsidR="00196D2E" w:rsidRPr="006F31DC" w:rsidRDefault="00196D2E" w:rsidP="00553FFA">
            <w:pPr>
              <w:pStyle w:val="TAL"/>
              <w:rPr>
                <w:sz w:val="16"/>
              </w:rPr>
            </w:pPr>
            <w:r>
              <w:rPr>
                <w:sz w:val="16"/>
              </w:rPr>
              <w:t>agreed</w:t>
            </w:r>
          </w:p>
        </w:tc>
      </w:tr>
      <w:tr w:rsidR="00196D2E" w14:paraId="08E446BC" w14:textId="77777777" w:rsidTr="00553FFA">
        <w:tc>
          <w:tcPr>
            <w:tcW w:w="0" w:type="auto"/>
          </w:tcPr>
          <w:p w14:paraId="5709664B" w14:textId="77777777" w:rsidR="00196D2E" w:rsidRPr="006F31DC" w:rsidRDefault="00196D2E" w:rsidP="00553FFA">
            <w:pPr>
              <w:pStyle w:val="TAL"/>
              <w:rPr>
                <w:sz w:val="16"/>
              </w:rPr>
            </w:pPr>
            <w:r>
              <w:rPr>
                <w:sz w:val="16"/>
              </w:rPr>
              <w:t>R5-255620</w:t>
            </w:r>
          </w:p>
        </w:tc>
        <w:tc>
          <w:tcPr>
            <w:tcW w:w="0" w:type="auto"/>
          </w:tcPr>
          <w:p w14:paraId="1EA61F2B" w14:textId="77777777" w:rsidR="00196D2E" w:rsidRPr="006F31DC" w:rsidRDefault="00196D2E" w:rsidP="00553FFA">
            <w:pPr>
              <w:pStyle w:val="TAL"/>
              <w:rPr>
                <w:sz w:val="16"/>
              </w:rPr>
            </w:pPr>
            <w:r>
              <w:rPr>
                <w:sz w:val="16"/>
              </w:rPr>
              <w:t>Correction of UL test frequencies and CBWs for n71</w:t>
            </w:r>
          </w:p>
        </w:tc>
        <w:tc>
          <w:tcPr>
            <w:tcW w:w="0" w:type="auto"/>
          </w:tcPr>
          <w:p w14:paraId="660678E1" w14:textId="77777777" w:rsidR="00196D2E" w:rsidRPr="006F31DC" w:rsidRDefault="00196D2E" w:rsidP="00553FFA">
            <w:pPr>
              <w:pStyle w:val="TAL"/>
              <w:rPr>
                <w:sz w:val="16"/>
              </w:rPr>
            </w:pPr>
            <w:r>
              <w:rPr>
                <w:sz w:val="16"/>
              </w:rPr>
              <w:t>Nokia</w:t>
            </w:r>
          </w:p>
        </w:tc>
        <w:tc>
          <w:tcPr>
            <w:tcW w:w="0" w:type="auto"/>
          </w:tcPr>
          <w:p w14:paraId="21583BC9" w14:textId="77777777" w:rsidR="00196D2E" w:rsidRPr="006F31DC" w:rsidRDefault="00196D2E" w:rsidP="00553FFA">
            <w:pPr>
              <w:pStyle w:val="TAL"/>
              <w:rPr>
                <w:sz w:val="16"/>
              </w:rPr>
            </w:pPr>
            <w:r>
              <w:rPr>
                <w:sz w:val="16"/>
              </w:rPr>
              <w:t>38.508-1</w:t>
            </w:r>
          </w:p>
        </w:tc>
        <w:tc>
          <w:tcPr>
            <w:tcW w:w="0" w:type="auto"/>
          </w:tcPr>
          <w:p w14:paraId="50FA6503" w14:textId="77777777" w:rsidR="00196D2E" w:rsidRPr="006F31DC" w:rsidRDefault="00196D2E" w:rsidP="00553FFA">
            <w:pPr>
              <w:pStyle w:val="TAL"/>
              <w:rPr>
                <w:sz w:val="16"/>
              </w:rPr>
            </w:pPr>
            <w:r>
              <w:rPr>
                <w:sz w:val="16"/>
              </w:rPr>
              <w:t>3606</w:t>
            </w:r>
          </w:p>
        </w:tc>
        <w:tc>
          <w:tcPr>
            <w:tcW w:w="0" w:type="auto"/>
          </w:tcPr>
          <w:p w14:paraId="3101F982" w14:textId="77777777" w:rsidR="00196D2E" w:rsidRPr="006F31DC" w:rsidRDefault="00196D2E" w:rsidP="00553FFA">
            <w:pPr>
              <w:pStyle w:val="TAR"/>
              <w:rPr>
                <w:sz w:val="16"/>
              </w:rPr>
            </w:pPr>
            <w:r>
              <w:rPr>
                <w:sz w:val="16"/>
              </w:rPr>
              <w:t>-</w:t>
            </w:r>
          </w:p>
        </w:tc>
        <w:tc>
          <w:tcPr>
            <w:tcW w:w="0" w:type="auto"/>
          </w:tcPr>
          <w:p w14:paraId="33CDCCC4" w14:textId="77777777" w:rsidR="00196D2E" w:rsidRPr="006F31DC" w:rsidRDefault="00196D2E" w:rsidP="00553FFA">
            <w:pPr>
              <w:pStyle w:val="TAL"/>
              <w:rPr>
                <w:sz w:val="16"/>
              </w:rPr>
            </w:pPr>
            <w:r>
              <w:rPr>
                <w:sz w:val="16"/>
              </w:rPr>
              <w:t>Rel-19</w:t>
            </w:r>
          </w:p>
        </w:tc>
        <w:tc>
          <w:tcPr>
            <w:tcW w:w="0" w:type="auto"/>
          </w:tcPr>
          <w:p w14:paraId="79353B30" w14:textId="77777777" w:rsidR="00196D2E" w:rsidRPr="006F31DC" w:rsidRDefault="00196D2E" w:rsidP="00553FFA">
            <w:pPr>
              <w:pStyle w:val="TAL"/>
              <w:rPr>
                <w:sz w:val="16"/>
              </w:rPr>
            </w:pPr>
            <w:r>
              <w:rPr>
                <w:sz w:val="16"/>
              </w:rPr>
              <w:t>F</w:t>
            </w:r>
          </w:p>
        </w:tc>
        <w:tc>
          <w:tcPr>
            <w:tcW w:w="0" w:type="auto"/>
          </w:tcPr>
          <w:p w14:paraId="0A2CA54A" w14:textId="77777777" w:rsidR="00196D2E" w:rsidRPr="006F31DC" w:rsidRDefault="00196D2E" w:rsidP="00553FFA">
            <w:pPr>
              <w:pStyle w:val="TAL"/>
              <w:rPr>
                <w:sz w:val="16"/>
              </w:rPr>
            </w:pPr>
            <w:r>
              <w:rPr>
                <w:sz w:val="16"/>
              </w:rPr>
              <w:t>TEI18_Test, NR_lic_bands_BW_R18-UEConTest</w:t>
            </w:r>
          </w:p>
        </w:tc>
        <w:tc>
          <w:tcPr>
            <w:tcW w:w="0" w:type="auto"/>
          </w:tcPr>
          <w:p w14:paraId="6DCDBD4E" w14:textId="77777777" w:rsidR="00196D2E" w:rsidRPr="006F31DC" w:rsidRDefault="00196D2E" w:rsidP="00553FFA">
            <w:pPr>
              <w:pStyle w:val="TAL"/>
              <w:rPr>
                <w:sz w:val="16"/>
              </w:rPr>
            </w:pPr>
            <w:r>
              <w:rPr>
                <w:sz w:val="16"/>
              </w:rPr>
              <w:t>agreed</w:t>
            </w:r>
          </w:p>
        </w:tc>
      </w:tr>
      <w:tr w:rsidR="00196D2E" w14:paraId="263EE7AA" w14:textId="77777777" w:rsidTr="00553FFA">
        <w:tc>
          <w:tcPr>
            <w:tcW w:w="0" w:type="auto"/>
          </w:tcPr>
          <w:p w14:paraId="387A5544" w14:textId="77777777" w:rsidR="00196D2E" w:rsidRPr="006F31DC" w:rsidRDefault="00196D2E" w:rsidP="00553FFA">
            <w:pPr>
              <w:pStyle w:val="TAL"/>
              <w:rPr>
                <w:sz w:val="16"/>
              </w:rPr>
            </w:pPr>
            <w:r>
              <w:rPr>
                <w:sz w:val="16"/>
              </w:rPr>
              <w:t>R5-255633</w:t>
            </w:r>
          </w:p>
        </w:tc>
        <w:tc>
          <w:tcPr>
            <w:tcW w:w="0" w:type="auto"/>
          </w:tcPr>
          <w:p w14:paraId="4825E9AB" w14:textId="77777777" w:rsidR="00196D2E" w:rsidRPr="006F31DC" w:rsidRDefault="00196D2E" w:rsidP="00553FFA">
            <w:pPr>
              <w:pStyle w:val="TAL"/>
              <w:rPr>
                <w:sz w:val="16"/>
              </w:rPr>
            </w:pPr>
            <w:r>
              <w:rPr>
                <w:sz w:val="16"/>
              </w:rPr>
              <w:t>Add IE SIB26</w:t>
            </w:r>
          </w:p>
        </w:tc>
        <w:tc>
          <w:tcPr>
            <w:tcW w:w="0" w:type="auto"/>
          </w:tcPr>
          <w:p w14:paraId="71822866" w14:textId="77777777" w:rsidR="00196D2E" w:rsidRPr="006F31DC" w:rsidRDefault="00196D2E" w:rsidP="00553FFA">
            <w:pPr>
              <w:pStyle w:val="TAL"/>
              <w:rPr>
                <w:sz w:val="16"/>
              </w:rPr>
            </w:pPr>
            <w:r>
              <w:rPr>
                <w:sz w:val="16"/>
              </w:rPr>
              <w:t>Ericsson</w:t>
            </w:r>
          </w:p>
        </w:tc>
        <w:tc>
          <w:tcPr>
            <w:tcW w:w="0" w:type="auto"/>
          </w:tcPr>
          <w:p w14:paraId="2954C4BF" w14:textId="77777777" w:rsidR="00196D2E" w:rsidRPr="006F31DC" w:rsidRDefault="00196D2E" w:rsidP="00553FFA">
            <w:pPr>
              <w:pStyle w:val="TAL"/>
              <w:rPr>
                <w:sz w:val="16"/>
              </w:rPr>
            </w:pPr>
            <w:r>
              <w:rPr>
                <w:sz w:val="16"/>
              </w:rPr>
              <w:t>38.508-1</w:t>
            </w:r>
          </w:p>
        </w:tc>
        <w:tc>
          <w:tcPr>
            <w:tcW w:w="0" w:type="auto"/>
          </w:tcPr>
          <w:p w14:paraId="340C983F" w14:textId="77777777" w:rsidR="00196D2E" w:rsidRPr="006F31DC" w:rsidRDefault="00196D2E" w:rsidP="00553FFA">
            <w:pPr>
              <w:pStyle w:val="TAL"/>
              <w:rPr>
                <w:sz w:val="16"/>
              </w:rPr>
            </w:pPr>
            <w:r>
              <w:rPr>
                <w:sz w:val="16"/>
              </w:rPr>
              <w:t>3607</w:t>
            </w:r>
          </w:p>
        </w:tc>
        <w:tc>
          <w:tcPr>
            <w:tcW w:w="0" w:type="auto"/>
          </w:tcPr>
          <w:p w14:paraId="62397FF4" w14:textId="77777777" w:rsidR="00196D2E" w:rsidRPr="006F31DC" w:rsidRDefault="00196D2E" w:rsidP="00553FFA">
            <w:pPr>
              <w:pStyle w:val="TAR"/>
              <w:rPr>
                <w:sz w:val="16"/>
              </w:rPr>
            </w:pPr>
            <w:r>
              <w:rPr>
                <w:sz w:val="16"/>
              </w:rPr>
              <w:t>-</w:t>
            </w:r>
          </w:p>
        </w:tc>
        <w:tc>
          <w:tcPr>
            <w:tcW w:w="0" w:type="auto"/>
          </w:tcPr>
          <w:p w14:paraId="52EE9007" w14:textId="77777777" w:rsidR="00196D2E" w:rsidRPr="006F31DC" w:rsidRDefault="00196D2E" w:rsidP="00553FFA">
            <w:pPr>
              <w:pStyle w:val="TAL"/>
              <w:rPr>
                <w:sz w:val="16"/>
              </w:rPr>
            </w:pPr>
            <w:r>
              <w:rPr>
                <w:sz w:val="16"/>
              </w:rPr>
              <w:t>Rel-19</w:t>
            </w:r>
          </w:p>
        </w:tc>
        <w:tc>
          <w:tcPr>
            <w:tcW w:w="0" w:type="auto"/>
          </w:tcPr>
          <w:p w14:paraId="251834F6" w14:textId="77777777" w:rsidR="00196D2E" w:rsidRPr="006F31DC" w:rsidRDefault="00196D2E" w:rsidP="00553FFA">
            <w:pPr>
              <w:pStyle w:val="TAL"/>
              <w:rPr>
                <w:sz w:val="16"/>
              </w:rPr>
            </w:pPr>
            <w:r>
              <w:rPr>
                <w:sz w:val="16"/>
              </w:rPr>
              <w:t>F</w:t>
            </w:r>
          </w:p>
        </w:tc>
        <w:tc>
          <w:tcPr>
            <w:tcW w:w="0" w:type="auto"/>
          </w:tcPr>
          <w:p w14:paraId="2CB481BB" w14:textId="77777777" w:rsidR="00196D2E" w:rsidRPr="006F31DC" w:rsidRDefault="00196D2E" w:rsidP="00553FFA">
            <w:pPr>
              <w:pStyle w:val="TAL"/>
              <w:rPr>
                <w:sz w:val="16"/>
              </w:rPr>
            </w:pPr>
            <w:r>
              <w:rPr>
                <w:sz w:val="16"/>
              </w:rPr>
              <w:t>TEI19_Test</w:t>
            </w:r>
          </w:p>
        </w:tc>
        <w:tc>
          <w:tcPr>
            <w:tcW w:w="0" w:type="auto"/>
          </w:tcPr>
          <w:p w14:paraId="23E1BDE6" w14:textId="77777777" w:rsidR="00196D2E" w:rsidRPr="006F31DC" w:rsidRDefault="00196D2E" w:rsidP="00553FFA">
            <w:pPr>
              <w:pStyle w:val="TAL"/>
              <w:rPr>
                <w:sz w:val="16"/>
              </w:rPr>
            </w:pPr>
            <w:r>
              <w:rPr>
                <w:sz w:val="16"/>
              </w:rPr>
              <w:t>revised</w:t>
            </w:r>
          </w:p>
        </w:tc>
      </w:tr>
      <w:tr w:rsidR="00196D2E" w14:paraId="017DA37B" w14:textId="77777777" w:rsidTr="00553FFA">
        <w:tc>
          <w:tcPr>
            <w:tcW w:w="0" w:type="auto"/>
          </w:tcPr>
          <w:p w14:paraId="564A26B2" w14:textId="77777777" w:rsidR="00196D2E" w:rsidRPr="006F31DC" w:rsidRDefault="00196D2E" w:rsidP="00553FFA">
            <w:pPr>
              <w:pStyle w:val="TAL"/>
              <w:rPr>
                <w:sz w:val="16"/>
              </w:rPr>
            </w:pPr>
            <w:r>
              <w:rPr>
                <w:sz w:val="16"/>
              </w:rPr>
              <w:t>R5-256610</w:t>
            </w:r>
          </w:p>
        </w:tc>
        <w:tc>
          <w:tcPr>
            <w:tcW w:w="0" w:type="auto"/>
          </w:tcPr>
          <w:p w14:paraId="75BB4E82" w14:textId="77777777" w:rsidR="00196D2E" w:rsidRPr="006F31DC" w:rsidRDefault="00196D2E" w:rsidP="00553FFA">
            <w:pPr>
              <w:pStyle w:val="TAL"/>
              <w:rPr>
                <w:sz w:val="16"/>
              </w:rPr>
            </w:pPr>
            <w:r>
              <w:rPr>
                <w:sz w:val="16"/>
              </w:rPr>
              <w:t>Add IE SIB26</w:t>
            </w:r>
          </w:p>
        </w:tc>
        <w:tc>
          <w:tcPr>
            <w:tcW w:w="0" w:type="auto"/>
          </w:tcPr>
          <w:p w14:paraId="2DBFB4E2" w14:textId="77777777" w:rsidR="00196D2E" w:rsidRPr="006F31DC" w:rsidRDefault="00196D2E" w:rsidP="00553FFA">
            <w:pPr>
              <w:pStyle w:val="TAL"/>
              <w:rPr>
                <w:sz w:val="16"/>
              </w:rPr>
            </w:pPr>
            <w:r>
              <w:rPr>
                <w:sz w:val="16"/>
              </w:rPr>
              <w:t>Ericsson</w:t>
            </w:r>
          </w:p>
        </w:tc>
        <w:tc>
          <w:tcPr>
            <w:tcW w:w="0" w:type="auto"/>
          </w:tcPr>
          <w:p w14:paraId="2E8B0C0F" w14:textId="77777777" w:rsidR="00196D2E" w:rsidRPr="006F31DC" w:rsidRDefault="00196D2E" w:rsidP="00553FFA">
            <w:pPr>
              <w:pStyle w:val="TAL"/>
              <w:rPr>
                <w:sz w:val="16"/>
              </w:rPr>
            </w:pPr>
            <w:r>
              <w:rPr>
                <w:sz w:val="16"/>
              </w:rPr>
              <w:t>38.508-1</w:t>
            </w:r>
          </w:p>
        </w:tc>
        <w:tc>
          <w:tcPr>
            <w:tcW w:w="0" w:type="auto"/>
          </w:tcPr>
          <w:p w14:paraId="275A59A4" w14:textId="77777777" w:rsidR="00196D2E" w:rsidRPr="006F31DC" w:rsidRDefault="00196D2E" w:rsidP="00553FFA">
            <w:pPr>
              <w:pStyle w:val="TAL"/>
              <w:rPr>
                <w:sz w:val="16"/>
              </w:rPr>
            </w:pPr>
            <w:r>
              <w:rPr>
                <w:sz w:val="16"/>
              </w:rPr>
              <w:t>3607</w:t>
            </w:r>
          </w:p>
        </w:tc>
        <w:tc>
          <w:tcPr>
            <w:tcW w:w="0" w:type="auto"/>
          </w:tcPr>
          <w:p w14:paraId="502DB946" w14:textId="77777777" w:rsidR="00196D2E" w:rsidRPr="006F31DC" w:rsidRDefault="00196D2E" w:rsidP="00553FFA">
            <w:pPr>
              <w:pStyle w:val="TAR"/>
              <w:rPr>
                <w:sz w:val="16"/>
              </w:rPr>
            </w:pPr>
            <w:r>
              <w:rPr>
                <w:sz w:val="16"/>
              </w:rPr>
              <w:t>1</w:t>
            </w:r>
          </w:p>
        </w:tc>
        <w:tc>
          <w:tcPr>
            <w:tcW w:w="0" w:type="auto"/>
          </w:tcPr>
          <w:p w14:paraId="0529A453" w14:textId="77777777" w:rsidR="00196D2E" w:rsidRPr="006F31DC" w:rsidRDefault="00196D2E" w:rsidP="00553FFA">
            <w:pPr>
              <w:pStyle w:val="TAL"/>
              <w:rPr>
                <w:sz w:val="16"/>
              </w:rPr>
            </w:pPr>
            <w:r>
              <w:rPr>
                <w:sz w:val="16"/>
              </w:rPr>
              <w:t>Rel-19</w:t>
            </w:r>
          </w:p>
        </w:tc>
        <w:tc>
          <w:tcPr>
            <w:tcW w:w="0" w:type="auto"/>
          </w:tcPr>
          <w:p w14:paraId="2991BB3A" w14:textId="77777777" w:rsidR="00196D2E" w:rsidRPr="006F31DC" w:rsidRDefault="00196D2E" w:rsidP="00553FFA">
            <w:pPr>
              <w:pStyle w:val="TAL"/>
              <w:rPr>
                <w:sz w:val="16"/>
              </w:rPr>
            </w:pPr>
            <w:r>
              <w:rPr>
                <w:sz w:val="16"/>
              </w:rPr>
              <w:t>F</w:t>
            </w:r>
          </w:p>
        </w:tc>
        <w:tc>
          <w:tcPr>
            <w:tcW w:w="0" w:type="auto"/>
          </w:tcPr>
          <w:p w14:paraId="56C866F4" w14:textId="77777777" w:rsidR="00196D2E" w:rsidRPr="006F31DC" w:rsidRDefault="00196D2E" w:rsidP="00553FFA">
            <w:pPr>
              <w:pStyle w:val="TAL"/>
              <w:rPr>
                <w:sz w:val="16"/>
              </w:rPr>
            </w:pPr>
            <w:r>
              <w:rPr>
                <w:sz w:val="16"/>
              </w:rPr>
              <w:t>TEI19_Test</w:t>
            </w:r>
          </w:p>
        </w:tc>
        <w:tc>
          <w:tcPr>
            <w:tcW w:w="0" w:type="auto"/>
          </w:tcPr>
          <w:p w14:paraId="61227209" w14:textId="77777777" w:rsidR="00196D2E" w:rsidRPr="006F31DC" w:rsidRDefault="00196D2E" w:rsidP="00553FFA">
            <w:pPr>
              <w:pStyle w:val="TAL"/>
              <w:rPr>
                <w:sz w:val="16"/>
              </w:rPr>
            </w:pPr>
            <w:r>
              <w:rPr>
                <w:sz w:val="16"/>
              </w:rPr>
              <w:t>agreed</w:t>
            </w:r>
          </w:p>
        </w:tc>
      </w:tr>
      <w:tr w:rsidR="00196D2E" w14:paraId="7A08736E" w14:textId="77777777" w:rsidTr="00553FFA">
        <w:tc>
          <w:tcPr>
            <w:tcW w:w="0" w:type="auto"/>
          </w:tcPr>
          <w:p w14:paraId="4BF561DA" w14:textId="77777777" w:rsidR="00196D2E" w:rsidRPr="006F31DC" w:rsidRDefault="00196D2E" w:rsidP="00553FFA">
            <w:pPr>
              <w:pStyle w:val="TAL"/>
              <w:rPr>
                <w:sz w:val="16"/>
              </w:rPr>
            </w:pPr>
            <w:r>
              <w:rPr>
                <w:sz w:val="16"/>
              </w:rPr>
              <w:t>R5-255634</w:t>
            </w:r>
          </w:p>
        </w:tc>
        <w:tc>
          <w:tcPr>
            <w:tcW w:w="0" w:type="auto"/>
          </w:tcPr>
          <w:p w14:paraId="1FB7BC91" w14:textId="77777777" w:rsidR="00196D2E" w:rsidRPr="006F31DC" w:rsidRDefault="00196D2E" w:rsidP="00553FFA">
            <w:pPr>
              <w:pStyle w:val="TAL"/>
              <w:rPr>
                <w:sz w:val="16"/>
              </w:rPr>
            </w:pPr>
            <w:r>
              <w:rPr>
                <w:sz w:val="16"/>
              </w:rPr>
              <w:t>Add IE SIB27</w:t>
            </w:r>
          </w:p>
        </w:tc>
        <w:tc>
          <w:tcPr>
            <w:tcW w:w="0" w:type="auto"/>
          </w:tcPr>
          <w:p w14:paraId="66C9D9D8" w14:textId="77777777" w:rsidR="00196D2E" w:rsidRPr="006F31DC" w:rsidRDefault="00196D2E" w:rsidP="00553FFA">
            <w:pPr>
              <w:pStyle w:val="TAL"/>
              <w:rPr>
                <w:sz w:val="16"/>
              </w:rPr>
            </w:pPr>
            <w:r>
              <w:rPr>
                <w:sz w:val="16"/>
              </w:rPr>
              <w:t>Ericsson</w:t>
            </w:r>
          </w:p>
        </w:tc>
        <w:tc>
          <w:tcPr>
            <w:tcW w:w="0" w:type="auto"/>
          </w:tcPr>
          <w:p w14:paraId="68B72522" w14:textId="77777777" w:rsidR="00196D2E" w:rsidRPr="006F31DC" w:rsidRDefault="00196D2E" w:rsidP="00553FFA">
            <w:pPr>
              <w:pStyle w:val="TAL"/>
              <w:rPr>
                <w:sz w:val="16"/>
              </w:rPr>
            </w:pPr>
            <w:r>
              <w:rPr>
                <w:sz w:val="16"/>
              </w:rPr>
              <w:t>38.508-1</w:t>
            </w:r>
          </w:p>
        </w:tc>
        <w:tc>
          <w:tcPr>
            <w:tcW w:w="0" w:type="auto"/>
          </w:tcPr>
          <w:p w14:paraId="5518783F" w14:textId="77777777" w:rsidR="00196D2E" w:rsidRPr="006F31DC" w:rsidRDefault="00196D2E" w:rsidP="00553FFA">
            <w:pPr>
              <w:pStyle w:val="TAL"/>
              <w:rPr>
                <w:sz w:val="16"/>
              </w:rPr>
            </w:pPr>
            <w:r>
              <w:rPr>
                <w:sz w:val="16"/>
              </w:rPr>
              <w:t>3608</w:t>
            </w:r>
          </w:p>
        </w:tc>
        <w:tc>
          <w:tcPr>
            <w:tcW w:w="0" w:type="auto"/>
          </w:tcPr>
          <w:p w14:paraId="26C9DC22" w14:textId="77777777" w:rsidR="00196D2E" w:rsidRPr="006F31DC" w:rsidRDefault="00196D2E" w:rsidP="00553FFA">
            <w:pPr>
              <w:pStyle w:val="TAR"/>
              <w:rPr>
                <w:sz w:val="16"/>
              </w:rPr>
            </w:pPr>
            <w:r>
              <w:rPr>
                <w:sz w:val="16"/>
              </w:rPr>
              <w:t>-</w:t>
            </w:r>
          </w:p>
        </w:tc>
        <w:tc>
          <w:tcPr>
            <w:tcW w:w="0" w:type="auto"/>
          </w:tcPr>
          <w:p w14:paraId="290ED6A0" w14:textId="77777777" w:rsidR="00196D2E" w:rsidRPr="006F31DC" w:rsidRDefault="00196D2E" w:rsidP="00553FFA">
            <w:pPr>
              <w:pStyle w:val="TAL"/>
              <w:rPr>
                <w:sz w:val="16"/>
              </w:rPr>
            </w:pPr>
            <w:r>
              <w:rPr>
                <w:sz w:val="16"/>
              </w:rPr>
              <w:t>Rel-19</w:t>
            </w:r>
          </w:p>
        </w:tc>
        <w:tc>
          <w:tcPr>
            <w:tcW w:w="0" w:type="auto"/>
          </w:tcPr>
          <w:p w14:paraId="394C7C89" w14:textId="77777777" w:rsidR="00196D2E" w:rsidRPr="006F31DC" w:rsidRDefault="00196D2E" w:rsidP="00553FFA">
            <w:pPr>
              <w:pStyle w:val="TAL"/>
              <w:rPr>
                <w:sz w:val="16"/>
              </w:rPr>
            </w:pPr>
            <w:r>
              <w:rPr>
                <w:sz w:val="16"/>
              </w:rPr>
              <w:t>F</w:t>
            </w:r>
          </w:p>
        </w:tc>
        <w:tc>
          <w:tcPr>
            <w:tcW w:w="0" w:type="auto"/>
          </w:tcPr>
          <w:p w14:paraId="46526764" w14:textId="77777777" w:rsidR="00196D2E" w:rsidRPr="006F31DC" w:rsidRDefault="00196D2E" w:rsidP="00553FFA">
            <w:pPr>
              <w:pStyle w:val="TAL"/>
              <w:rPr>
                <w:sz w:val="16"/>
              </w:rPr>
            </w:pPr>
            <w:r>
              <w:rPr>
                <w:sz w:val="16"/>
              </w:rPr>
              <w:t>TEI19_Test</w:t>
            </w:r>
          </w:p>
        </w:tc>
        <w:tc>
          <w:tcPr>
            <w:tcW w:w="0" w:type="auto"/>
          </w:tcPr>
          <w:p w14:paraId="62553613" w14:textId="77777777" w:rsidR="00196D2E" w:rsidRPr="006F31DC" w:rsidRDefault="00196D2E" w:rsidP="00553FFA">
            <w:pPr>
              <w:pStyle w:val="TAL"/>
              <w:rPr>
                <w:sz w:val="16"/>
              </w:rPr>
            </w:pPr>
            <w:r>
              <w:rPr>
                <w:sz w:val="16"/>
              </w:rPr>
              <w:t>revised</w:t>
            </w:r>
          </w:p>
        </w:tc>
      </w:tr>
      <w:tr w:rsidR="00196D2E" w14:paraId="2C52572F" w14:textId="77777777" w:rsidTr="00553FFA">
        <w:tc>
          <w:tcPr>
            <w:tcW w:w="0" w:type="auto"/>
          </w:tcPr>
          <w:p w14:paraId="31413ED2" w14:textId="77777777" w:rsidR="00196D2E" w:rsidRPr="006F31DC" w:rsidRDefault="00196D2E" w:rsidP="00553FFA">
            <w:pPr>
              <w:pStyle w:val="TAL"/>
              <w:rPr>
                <w:sz w:val="16"/>
              </w:rPr>
            </w:pPr>
            <w:r>
              <w:rPr>
                <w:sz w:val="16"/>
              </w:rPr>
              <w:t>R5-256611</w:t>
            </w:r>
          </w:p>
        </w:tc>
        <w:tc>
          <w:tcPr>
            <w:tcW w:w="0" w:type="auto"/>
          </w:tcPr>
          <w:p w14:paraId="2F13BB82" w14:textId="77777777" w:rsidR="00196D2E" w:rsidRPr="006F31DC" w:rsidRDefault="00196D2E" w:rsidP="00553FFA">
            <w:pPr>
              <w:pStyle w:val="TAL"/>
              <w:rPr>
                <w:sz w:val="16"/>
              </w:rPr>
            </w:pPr>
            <w:r>
              <w:rPr>
                <w:sz w:val="16"/>
              </w:rPr>
              <w:t>Add IE SIB27</w:t>
            </w:r>
          </w:p>
        </w:tc>
        <w:tc>
          <w:tcPr>
            <w:tcW w:w="0" w:type="auto"/>
          </w:tcPr>
          <w:p w14:paraId="230D2D11" w14:textId="77777777" w:rsidR="00196D2E" w:rsidRPr="006F31DC" w:rsidRDefault="00196D2E" w:rsidP="00553FFA">
            <w:pPr>
              <w:pStyle w:val="TAL"/>
              <w:rPr>
                <w:sz w:val="16"/>
              </w:rPr>
            </w:pPr>
            <w:r>
              <w:rPr>
                <w:sz w:val="16"/>
              </w:rPr>
              <w:t>Ericsson</w:t>
            </w:r>
          </w:p>
        </w:tc>
        <w:tc>
          <w:tcPr>
            <w:tcW w:w="0" w:type="auto"/>
          </w:tcPr>
          <w:p w14:paraId="4B86998D" w14:textId="77777777" w:rsidR="00196D2E" w:rsidRPr="006F31DC" w:rsidRDefault="00196D2E" w:rsidP="00553FFA">
            <w:pPr>
              <w:pStyle w:val="TAL"/>
              <w:rPr>
                <w:sz w:val="16"/>
              </w:rPr>
            </w:pPr>
            <w:r>
              <w:rPr>
                <w:sz w:val="16"/>
              </w:rPr>
              <w:t>38.508-1</w:t>
            </w:r>
          </w:p>
        </w:tc>
        <w:tc>
          <w:tcPr>
            <w:tcW w:w="0" w:type="auto"/>
          </w:tcPr>
          <w:p w14:paraId="05BD8ECB" w14:textId="77777777" w:rsidR="00196D2E" w:rsidRPr="006F31DC" w:rsidRDefault="00196D2E" w:rsidP="00553FFA">
            <w:pPr>
              <w:pStyle w:val="TAL"/>
              <w:rPr>
                <w:sz w:val="16"/>
              </w:rPr>
            </w:pPr>
            <w:r>
              <w:rPr>
                <w:sz w:val="16"/>
              </w:rPr>
              <w:t>3608</w:t>
            </w:r>
          </w:p>
        </w:tc>
        <w:tc>
          <w:tcPr>
            <w:tcW w:w="0" w:type="auto"/>
          </w:tcPr>
          <w:p w14:paraId="541BA9AF" w14:textId="77777777" w:rsidR="00196D2E" w:rsidRPr="006F31DC" w:rsidRDefault="00196D2E" w:rsidP="00553FFA">
            <w:pPr>
              <w:pStyle w:val="TAR"/>
              <w:rPr>
                <w:sz w:val="16"/>
              </w:rPr>
            </w:pPr>
            <w:r>
              <w:rPr>
                <w:sz w:val="16"/>
              </w:rPr>
              <w:t>1</w:t>
            </w:r>
          </w:p>
        </w:tc>
        <w:tc>
          <w:tcPr>
            <w:tcW w:w="0" w:type="auto"/>
          </w:tcPr>
          <w:p w14:paraId="4449714C" w14:textId="77777777" w:rsidR="00196D2E" w:rsidRPr="006F31DC" w:rsidRDefault="00196D2E" w:rsidP="00553FFA">
            <w:pPr>
              <w:pStyle w:val="TAL"/>
              <w:rPr>
                <w:sz w:val="16"/>
              </w:rPr>
            </w:pPr>
            <w:r>
              <w:rPr>
                <w:sz w:val="16"/>
              </w:rPr>
              <w:t>Rel-19</w:t>
            </w:r>
          </w:p>
        </w:tc>
        <w:tc>
          <w:tcPr>
            <w:tcW w:w="0" w:type="auto"/>
          </w:tcPr>
          <w:p w14:paraId="508C3877" w14:textId="77777777" w:rsidR="00196D2E" w:rsidRPr="006F31DC" w:rsidRDefault="00196D2E" w:rsidP="00553FFA">
            <w:pPr>
              <w:pStyle w:val="TAL"/>
              <w:rPr>
                <w:sz w:val="16"/>
              </w:rPr>
            </w:pPr>
            <w:r>
              <w:rPr>
                <w:sz w:val="16"/>
              </w:rPr>
              <w:t>F</w:t>
            </w:r>
          </w:p>
        </w:tc>
        <w:tc>
          <w:tcPr>
            <w:tcW w:w="0" w:type="auto"/>
          </w:tcPr>
          <w:p w14:paraId="2E5F0E7D" w14:textId="77777777" w:rsidR="00196D2E" w:rsidRPr="006F31DC" w:rsidRDefault="00196D2E" w:rsidP="00553FFA">
            <w:pPr>
              <w:pStyle w:val="TAL"/>
              <w:rPr>
                <w:sz w:val="16"/>
              </w:rPr>
            </w:pPr>
            <w:r>
              <w:rPr>
                <w:sz w:val="16"/>
              </w:rPr>
              <w:t>TEI19_Test</w:t>
            </w:r>
          </w:p>
        </w:tc>
        <w:tc>
          <w:tcPr>
            <w:tcW w:w="0" w:type="auto"/>
          </w:tcPr>
          <w:p w14:paraId="0FBBA269" w14:textId="77777777" w:rsidR="00196D2E" w:rsidRPr="006F31DC" w:rsidRDefault="00196D2E" w:rsidP="00553FFA">
            <w:pPr>
              <w:pStyle w:val="TAL"/>
              <w:rPr>
                <w:sz w:val="16"/>
              </w:rPr>
            </w:pPr>
            <w:r>
              <w:rPr>
                <w:sz w:val="16"/>
              </w:rPr>
              <w:t>agreed</w:t>
            </w:r>
          </w:p>
        </w:tc>
      </w:tr>
      <w:tr w:rsidR="00196D2E" w14:paraId="38555EA9" w14:textId="77777777" w:rsidTr="00553FFA">
        <w:tc>
          <w:tcPr>
            <w:tcW w:w="0" w:type="auto"/>
          </w:tcPr>
          <w:p w14:paraId="6DE77306" w14:textId="77777777" w:rsidR="00196D2E" w:rsidRPr="006F31DC" w:rsidRDefault="00196D2E" w:rsidP="00553FFA">
            <w:pPr>
              <w:pStyle w:val="TAL"/>
              <w:rPr>
                <w:sz w:val="16"/>
              </w:rPr>
            </w:pPr>
            <w:r>
              <w:rPr>
                <w:sz w:val="16"/>
              </w:rPr>
              <w:t>R5-255684</w:t>
            </w:r>
          </w:p>
        </w:tc>
        <w:tc>
          <w:tcPr>
            <w:tcW w:w="0" w:type="auto"/>
          </w:tcPr>
          <w:p w14:paraId="63349BEC" w14:textId="77777777" w:rsidR="00196D2E" w:rsidRPr="006F31DC" w:rsidRDefault="00196D2E" w:rsidP="00553FFA">
            <w:pPr>
              <w:pStyle w:val="TAL"/>
              <w:rPr>
                <w:sz w:val="16"/>
              </w:rPr>
            </w:pPr>
            <w:r>
              <w:rPr>
                <w:sz w:val="16"/>
              </w:rPr>
              <w:t>Addition of default message contents for SCI format 1-B and SCI format 2-D</w:t>
            </w:r>
          </w:p>
        </w:tc>
        <w:tc>
          <w:tcPr>
            <w:tcW w:w="0" w:type="auto"/>
          </w:tcPr>
          <w:p w14:paraId="744E988E" w14:textId="77777777" w:rsidR="00196D2E" w:rsidRPr="006F31DC" w:rsidRDefault="00196D2E" w:rsidP="00553FFA">
            <w:pPr>
              <w:pStyle w:val="TAL"/>
              <w:rPr>
                <w:sz w:val="16"/>
              </w:rPr>
            </w:pPr>
            <w:r>
              <w:rPr>
                <w:sz w:val="16"/>
              </w:rPr>
              <w:t>CATT</w:t>
            </w:r>
          </w:p>
        </w:tc>
        <w:tc>
          <w:tcPr>
            <w:tcW w:w="0" w:type="auto"/>
          </w:tcPr>
          <w:p w14:paraId="063F680A" w14:textId="77777777" w:rsidR="00196D2E" w:rsidRPr="006F31DC" w:rsidRDefault="00196D2E" w:rsidP="00553FFA">
            <w:pPr>
              <w:pStyle w:val="TAL"/>
              <w:rPr>
                <w:sz w:val="16"/>
              </w:rPr>
            </w:pPr>
            <w:r>
              <w:rPr>
                <w:sz w:val="16"/>
              </w:rPr>
              <w:t>38.508-1</w:t>
            </w:r>
          </w:p>
        </w:tc>
        <w:tc>
          <w:tcPr>
            <w:tcW w:w="0" w:type="auto"/>
          </w:tcPr>
          <w:p w14:paraId="49870333" w14:textId="77777777" w:rsidR="00196D2E" w:rsidRPr="006F31DC" w:rsidRDefault="00196D2E" w:rsidP="00553FFA">
            <w:pPr>
              <w:pStyle w:val="TAL"/>
              <w:rPr>
                <w:sz w:val="16"/>
              </w:rPr>
            </w:pPr>
            <w:r>
              <w:rPr>
                <w:sz w:val="16"/>
              </w:rPr>
              <w:t>3609</w:t>
            </w:r>
          </w:p>
        </w:tc>
        <w:tc>
          <w:tcPr>
            <w:tcW w:w="0" w:type="auto"/>
          </w:tcPr>
          <w:p w14:paraId="5B92A4E0" w14:textId="77777777" w:rsidR="00196D2E" w:rsidRPr="006F31DC" w:rsidRDefault="00196D2E" w:rsidP="00553FFA">
            <w:pPr>
              <w:pStyle w:val="TAR"/>
              <w:rPr>
                <w:sz w:val="16"/>
              </w:rPr>
            </w:pPr>
            <w:r>
              <w:rPr>
                <w:sz w:val="16"/>
              </w:rPr>
              <w:t>-</w:t>
            </w:r>
          </w:p>
        </w:tc>
        <w:tc>
          <w:tcPr>
            <w:tcW w:w="0" w:type="auto"/>
          </w:tcPr>
          <w:p w14:paraId="23CC0E0D" w14:textId="77777777" w:rsidR="00196D2E" w:rsidRPr="006F31DC" w:rsidRDefault="00196D2E" w:rsidP="00553FFA">
            <w:pPr>
              <w:pStyle w:val="TAL"/>
              <w:rPr>
                <w:sz w:val="16"/>
              </w:rPr>
            </w:pPr>
            <w:r>
              <w:rPr>
                <w:sz w:val="16"/>
              </w:rPr>
              <w:t>Rel-19</w:t>
            </w:r>
          </w:p>
        </w:tc>
        <w:tc>
          <w:tcPr>
            <w:tcW w:w="0" w:type="auto"/>
          </w:tcPr>
          <w:p w14:paraId="6643D90B" w14:textId="77777777" w:rsidR="00196D2E" w:rsidRPr="006F31DC" w:rsidRDefault="00196D2E" w:rsidP="00553FFA">
            <w:pPr>
              <w:pStyle w:val="TAL"/>
              <w:rPr>
                <w:sz w:val="16"/>
              </w:rPr>
            </w:pPr>
            <w:r>
              <w:rPr>
                <w:sz w:val="16"/>
              </w:rPr>
              <w:t>F</w:t>
            </w:r>
          </w:p>
        </w:tc>
        <w:tc>
          <w:tcPr>
            <w:tcW w:w="0" w:type="auto"/>
          </w:tcPr>
          <w:p w14:paraId="53EA7068" w14:textId="77777777" w:rsidR="00196D2E" w:rsidRPr="006F31DC" w:rsidRDefault="00196D2E" w:rsidP="00553FFA">
            <w:pPr>
              <w:pStyle w:val="TAL"/>
              <w:rPr>
                <w:sz w:val="16"/>
              </w:rPr>
            </w:pPr>
            <w:r>
              <w:rPr>
                <w:sz w:val="16"/>
              </w:rPr>
              <w:t>NR_pos_enh2-UEConTest</w:t>
            </w:r>
          </w:p>
        </w:tc>
        <w:tc>
          <w:tcPr>
            <w:tcW w:w="0" w:type="auto"/>
          </w:tcPr>
          <w:p w14:paraId="63E737D2" w14:textId="77777777" w:rsidR="00196D2E" w:rsidRPr="006F31DC" w:rsidRDefault="00196D2E" w:rsidP="00553FFA">
            <w:pPr>
              <w:pStyle w:val="TAL"/>
              <w:rPr>
                <w:sz w:val="16"/>
              </w:rPr>
            </w:pPr>
            <w:r>
              <w:rPr>
                <w:sz w:val="16"/>
              </w:rPr>
              <w:t>revised</w:t>
            </w:r>
          </w:p>
        </w:tc>
      </w:tr>
      <w:tr w:rsidR="00196D2E" w14:paraId="4D2F305C" w14:textId="77777777" w:rsidTr="00553FFA">
        <w:tc>
          <w:tcPr>
            <w:tcW w:w="0" w:type="auto"/>
          </w:tcPr>
          <w:p w14:paraId="3E1D5E66" w14:textId="77777777" w:rsidR="00196D2E" w:rsidRPr="006F31DC" w:rsidRDefault="00196D2E" w:rsidP="00553FFA">
            <w:pPr>
              <w:pStyle w:val="TAL"/>
              <w:rPr>
                <w:sz w:val="16"/>
              </w:rPr>
            </w:pPr>
            <w:r>
              <w:rPr>
                <w:sz w:val="16"/>
              </w:rPr>
              <w:t>R5-256702</w:t>
            </w:r>
          </w:p>
        </w:tc>
        <w:tc>
          <w:tcPr>
            <w:tcW w:w="0" w:type="auto"/>
          </w:tcPr>
          <w:p w14:paraId="07BB4334" w14:textId="77777777" w:rsidR="00196D2E" w:rsidRPr="006F31DC" w:rsidRDefault="00196D2E" w:rsidP="00553FFA">
            <w:pPr>
              <w:pStyle w:val="TAL"/>
              <w:rPr>
                <w:sz w:val="16"/>
              </w:rPr>
            </w:pPr>
            <w:r>
              <w:rPr>
                <w:sz w:val="16"/>
              </w:rPr>
              <w:t>Addition of default message contents for SCI format 1-B and SCI format 2-D</w:t>
            </w:r>
          </w:p>
        </w:tc>
        <w:tc>
          <w:tcPr>
            <w:tcW w:w="0" w:type="auto"/>
          </w:tcPr>
          <w:p w14:paraId="360DD4B1" w14:textId="77777777" w:rsidR="00196D2E" w:rsidRPr="006F31DC" w:rsidRDefault="00196D2E" w:rsidP="00553FFA">
            <w:pPr>
              <w:pStyle w:val="TAL"/>
              <w:rPr>
                <w:sz w:val="16"/>
              </w:rPr>
            </w:pPr>
            <w:r>
              <w:rPr>
                <w:sz w:val="16"/>
              </w:rPr>
              <w:t>CATT</w:t>
            </w:r>
          </w:p>
        </w:tc>
        <w:tc>
          <w:tcPr>
            <w:tcW w:w="0" w:type="auto"/>
          </w:tcPr>
          <w:p w14:paraId="4BA569FC" w14:textId="77777777" w:rsidR="00196D2E" w:rsidRPr="006F31DC" w:rsidRDefault="00196D2E" w:rsidP="00553FFA">
            <w:pPr>
              <w:pStyle w:val="TAL"/>
              <w:rPr>
                <w:sz w:val="16"/>
              </w:rPr>
            </w:pPr>
            <w:r>
              <w:rPr>
                <w:sz w:val="16"/>
              </w:rPr>
              <w:t>38.508-1</w:t>
            </w:r>
          </w:p>
        </w:tc>
        <w:tc>
          <w:tcPr>
            <w:tcW w:w="0" w:type="auto"/>
          </w:tcPr>
          <w:p w14:paraId="23DFC0AA" w14:textId="77777777" w:rsidR="00196D2E" w:rsidRPr="006F31DC" w:rsidRDefault="00196D2E" w:rsidP="00553FFA">
            <w:pPr>
              <w:pStyle w:val="TAL"/>
              <w:rPr>
                <w:sz w:val="16"/>
              </w:rPr>
            </w:pPr>
            <w:r>
              <w:rPr>
                <w:sz w:val="16"/>
              </w:rPr>
              <w:t>3609</w:t>
            </w:r>
          </w:p>
        </w:tc>
        <w:tc>
          <w:tcPr>
            <w:tcW w:w="0" w:type="auto"/>
          </w:tcPr>
          <w:p w14:paraId="59EF049C" w14:textId="77777777" w:rsidR="00196D2E" w:rsidRPr="006F31DC" w:rsidRDefault="00196D2E" w:rsidP="00553FFA">
            <w:pPr>
              <w:pStyle w:val="TAR"/>
              <w:rPr>
                <w:sz w:val="16"/>
              </w:rPr>
            </w:pPr>
            <w:r>
              <w:rPr>
                <w:sz w:val="16"/>
              </w:rPr>
              <w:t>1</w:t>
            </w:r>
          </w:p>
        </w:tc>
        <w:tc>
          <w:tcPr>
            <w:tcW w:w="0" w:type="auto"/>
          </w:tcPr>
          <w:p w14:paraId="4190C01F" w14:textId="77777777" w:rsidR="00196D2E" w:rsidRPr="006F31DC" w:rsidRDefault="00196D2E" w:rsidP="00553FFA">
            <w:pPr>
              <w:pStyle w:val="TAL"/>
              <w:rPr>
                <w:sz w:val="16"/>
              </w:rPr>
            </w:pPr>
            <w:r>
              <w:rPr>
                <w:sz w:val="16"/>
              </w:rPr>
              <w:t>Rel-19</w:t>
            </w:r>
          </w:p>
        </w:tc>
        <w:tc>
          <w:tcPr>
            <w:tcW w:w="0" w:type="auto"/>
          </w:tcPr>
          <w:p w14:paraId="69272ADE" w14:textId="77777777" w:rsidR="00196D2E" w:rsidRPr="006F31DC" w:rsidRDefault="00196D2E" w:rsidP="00553FFA">
            <w:pPr>
              <w:pStyle w:val="TAL"/>
              <w:rPr>
                <w:sz w:val="16"/>
              </w:rPr>
            </w:pPr>
            <w:r>
              <w:rPr>
                <w:sz w:val="16"/>
              </w:rPr>
              <w:t>F</w:t>
            </w:r>
          </w:p>
        </w:tc>
        <w:tc>
          <w:tcPr>
            <w:tcW w:w="0" w:type="auto"/>
          </w:tcPr>
          <w:p w14:paraId="1EA47D0A" w14:textId="77777777" w:rsidR="00196D2E" w:rsidRPr="006F31DC" w:rsidRDefault="00196D2E" w:rsidP="00553FFA">
            <w:pPr>
              <w:pStyle w:val="TAL"/>
              <w:rPr>
                <w:sz w:val="16"/>
              </w:rPr>
            </w:pPr>
            <w:r>
              <w:rPr>
                <w:sz w:val="16"/>
              </w:rPr>
              <w:t>NR_pos_enh2-UEConTest</w:t>
            </w:r>
          </w:p>
        </w:tc>
        <w:tc>
          <w:tcPr>
            <w:tcW w:w="0" w:type="auto"/>
          </w:tcPr>
          <w:p w14:paraId="275D9BD0" w14:textId="77777777" w:rsidR="00196D2E" w:rsidRPr="006F31DC" w:rsidRDefault="00196D2E" w:rsidP="00553FFA">
            <w:pPr>
              <w:pStyle w:val="TAL"/>
              <w:rPr>
                <w:sz w:val="16"/>
              </w:rPr>
            </w:pPr>
            <w:r>
              <w:rPr>
                <w:sz w:val="16"/>
              </w:rPr>
              <w:t>agreed</w:t>
            </w:r>
          </w:p>
        </w:tc>
      </w:tr>
      <w:tr w:rsidR="00196D2E" w14:paraId="4F2EE55C" w14:textId="77777777" w:rsidTr="00553FFA">
        <w:tc>
          <w:tcPr>
            <w:tcW w:w="0" w:type="auto"/>
          </w:tcPr>
          <w:p w14:paraId="265F234C" w14:textId="77777777" w:rsidR="00196D2E" w:rsidRPr="006F31DC" w:rsidRDefault="00196D2E" w:rsidP="00553FFA">
            <w:pPr>
              <w:pStyle w:val="TAL"/>
              <w:rPr>
                <w:sz w:val="16"/>
              </w:rPr>
            </w:pPr>
            <w:r>
              <w:rPr>
                <w:sz w:val="16"/>
              </w:rPr>
              <w:t>R5-255685</w:t>
            </w:r>
          </w:p>
        </w:tc>
        <w:tc>
          <w:tcPr>
            <w:tcW w:w="0" w:type="auto"/>
          </w:tcPr>
          <w:p w14:paraId="2AD9E756" w14:textId="77777777" w:rsidR="00196D2E" w:rsidRPr="006F31DC" w:rsidRDefault="00196D2E" w:rsidP="00553FFA">
            <w:pPr>
              <w:pStyle w:val="TAL"/>
              <w:rPr>
                <w:sz w:val="16"/>
              </w:rPr>
            </w:pPr>
            <w:r>
              <w:rPr>
                <w:sz w:val="16"/>
              </w:rPr>
              <w:t>Correction to SL-</w:t>
            </w:r>
            <w:proofErr w:type="spellStart"/>
            <w:r>
              <w:rPr>
                <w:sz w:val="16"/>
              </w:rPr>
              <w:t>ResourcePool</w:t>
            </w:r>
            <w:proofErr w:type="spellEnd"/>
            <w:r>
              <w:rPr>
                <w:sz w:val="16"/>
              </w:rPr>
              <w:t xml:space="preserve"> default configuration</w:t>
            </w:r>
          </w:p>
        </w:tc>
        <w:tc>
          <w:tcPr>
            <w:tcW w:w="0" w:type="auto"/>
          </w:tcPr>
          <w:p w14:paraId="048CA816" w14:textId="77777777" w:rsidR="00196D2E" w:rsidRPr="006F31DC" w:rsidRDefault="00196D2E" w:rsidP="00553FFA">
            <w:pPr>
              <w:pStyle w:val="TAL"/>
              <w:rPr>
                <w:sz w:val="16"/>
              </w:rPr>
            </w:pPr>
            <w:r>
              <w:rPr>
                <w:sz w:val="16"/>
              </w:rPr>
              <w:t>CATT</w:t>
            </w:r>
          </w:p>
        </w:tc>
        <w:tc>
          <w:tcPr>
            <w:tcW w:w="0" w:type="auto"/>
          </w:tcPr>
          <w:p w14:paraId="2318FF4E" w14:textId="77777777" w:rsidR="00196D2E" w:rsidRPr="006F31DC" w:rsidRDefault="00196D2E" w:rsidP="00553FFA">
            <w:pPr>
              <w:pStyle w:val="TAL"/>
              <w:rPr>
                <w:sz w:val="16"/>
              </w:rPr>
            </w:pPr>
            <w:r>
              <w:rPr>
                <w:sz w:val="16"/>
              </w:rPr>
              <w:t>38.508-1</w:t>
            </w:r>
          </w:p>
        </w:tc>
        <w:tc>
          <w:tcPr>
            <w:tcW w:w="0" w:type="auto"/>
          </w:tcPr>
          <w:p w14:paraId="1107065E" w14:textId="77777777" w:rsidR="00196D2E" w:rsidRPr="006F31DC" w:rsidRDefault="00196D2E" w:rsidP="00553FFA">
            <w:pPr>
              <w:pStyle w:val="TAL"/>
              <w:rPr>
                <w:sz w:val="16"/>
              </w:rPr>
            </w:pPr>
            <w:r>
              <w:rPr>
                <w:sz w:val="16"/>
              </w:rPr>
              <w:t>3610</w:t>
            </w:r>
          </w:p>
        </w:tc>
        <w:tc>
          <w:tcPr>
            <w:tcW w:w="0" w:type="auto"/>
          </w:tcPr>
          <w:p w14:paraId="558BEC02" w14:textId="77777777" w:rsidR="00196D2E" w:rsidRPr="006F31DC" w:rsidRDefault="00196D2E" w:rsidP="00553FFA">
            <w:pPr>
              <w:pStyle w:val="TAR"/>
              <w:rPr>
                <w:sz w:val="16"/>
              </w:rPr>
            </w:pPr>
            <w:r>
              <w:rPr>
                <w:sz w:val="16"/>
              </w:rPr>
              <w:t>-</w:t>
            </w:r>
          </w:p>
        </w:tc>
        <w:tc>
          <w:tcPr>
            <w:tcW w:w="0" w:type="auto"/>
          </w:tcPr>
          <w:p w14:paraId="73E9FAD7" w14:textId="77777777" w:rsidR="00196D2E" w:rsidRPr="006F31DC" w:rsidRDefault="00196D2E" w:rsidP="00553FFA">
            <w:pPr>
              <w:pStyle w:val="TAL"/>
              <w:rPr>
                <w:sz w:val="16"/>
              </w:rPr>
            </w:pPr>
            <w:r>
              <w:rPr>
                <w:sz w:val="16"/>
              </w:rPr>
              <w:t>Rel-19</w:t>
            </w:r>
          </w:p>
        </w:tc>
        <w:tc>
          <w:tcPr>
            <w:tcW w:w="0" w:type="auto"/>
          </w:tcPr>
          <w:p w14:paraId="7248FC71" w14:textId="77777777" w:rsidR="00196D2E" w:rsidRPr="006F31DC" w:rsidRDefault="00196D2E" w:rsidP="00553FFA">
            <w:pPr>
              <w:pStyle w:val="TAL"/>
              <w:rPr>
                <w:sz w:val="16"/>
              </w:rPr>
            </w:pPr>
            <w:r>
              <w:rPr>
                <w:sz w:val="16"/>
              </w:rPr>
              <w:t>F</w:t>
            </w:r>
          </w:p>
        </w:tc>
        <w:tc>
          <w:tcPr>
            <w:tcW w:w="0" w:type="auto"/>
          </w:tcPr>
          <w:p w14:paraId="75098271" w14:textId="77777777" w:rsidR="00196D2E" w:rsidRPr="006F31DC" w:rsidRDefault="00196D2E" w:rsidP="00553FFA">
            <w:pPr>
              <w:pStyle w:val="TAL"/>
              <w:rPr>
                <w:sz w:val="16"/>
              </w:rPr>
            </w:pPr>
            <w:r>
              <w:rPr>
                <w:sz w:val="16"/>
              </w:rPr>
              <w:t>NR_pos_enh2-UEConTest</w:t>
            </w:r>
          </w:p>
        </w:tc>
        <w:tc>
          <w:tcPr>
            <w:tcW w:w="0" w:type="auto"/>
          </w:tcPr>
          <w:p w14:paraId="08DE31F3" w14:textId="77777777" w:rsidR="00196D2E" w:rsidRPr="006F31DC" w:rsidRDefault="00196D2E" w:rsidP="00553FFA">
            <w:pPr>
              <w:pStyle w:val="TAL"/>
              <w:rPr>
                <w:sz w:val="16"/>
              </w:rPr>
            </w:pPr>
            <w:r>
              <w:rPr>
                <w:sz w:val="16"/>
              </w:rPr>
              <w:t>revised</w:t>
            </w:r>
          </w:p>
        </w:tc>
      </w:tr>
      <w:tr w:rsidR="00196D2E" w14:paraId="020C0C93" w14:textId="77777777" w:rsidTr="00553FFA">
        <w:tc>
          <w:tcPr>
            <w:tcW w:w="0" w:type="auto"/>
          </w:tcPr>
          <w:p w14:paraId="5521C918" w14:textId="77777777" w:rsidR="00196D2E" w:rsidRPr="006F31DC" w:rsidRDefault="00196D2E" w:rsidP="00553FFA">
            <w:pPr>
              <w:pStyle w:val="TAL"/>
              <w:rPr>
                <w:sz w:val="16"/>
              </w:rPr>
            </w:pPr>
            <w:r>
              <w:rPr>
                <w:sz w:val="16"/>
              </w:rPr>
              <w:t>R5-256703</w:t>
            </w:r>
          </w:p>
        </w:tc>
        <w:tc>
          <w:tcPr>
            <w:tcW w:w="0" w:type="auto"/>
          </w:tcPr>
          <w:p w14:paraId="0C2C9349" w14:textId="77777777" w:rsidR="00196D2E" w:rsidRPr="006F31DC" w:rsidRDefault="00196D2E" w:rsidP="00553FFA">
            <w:pPr>
              <w:pStyle w:val="TAL"/>
              <w:rPr>
                <w:sz w:val="16"/>
              </w:rPr>
            </w:pPr>
            <w:r>
              <w:rPr>
                <w:sz w:val="16"/>
              </w:rPr>
              <w:t>Correction to SL-</w:t>
            </w:r>
            <w:proofErr w:type="spellStart"/>
            <w:r>
              <w:rPr>
                <w:sz w:val="16"/>
              </w:rPr>
              <w:t>ResourcePool</w:t>
            </w:r>
            <w:proofErr w:type="spellEnd"/>
            <w:r>
              <w:rPr>
                <w:sz w:val="16"/>
              </w:rPr>
              <w:t xml:space="preserve"> default configuration</w:t>
            </w:r>
          </w:p>
        </w:tc>
        <w:tc>
          <w:tcPr>
            <w:tcW w:w="0" w:type="auto"/>
          </w:tcPr>
          <w:p w14:paraId="251B0AC6" w14:textId="77777777" w:rsidR="00196D2E" w:rsidRPr="006F31DC" w:rsidRDefault="00196D2E" w:rsidP="00553FFA">
            <w:pPr>
              <w:pStyle w:val="TAL"/>
              <w:rPr>
                <w:sz w:val="16"/>
              </w:rPr>
            </w:pPr>
            <w:r>
              <w:rPr>
                <w:sz w:val="16"/>
              </w:rPr>
              <w:t>CATT</w:t>
            </w:r>
          </w:p>
        </w:tc>
        <w:tc>
          <w:tcPr>
            <w:tcW w:w="0" w:type="auto"/>
          </w:tcPr>
          <w:p w14:paraId="19790AB3" w14:textId="77777777" w:rsidR="00196D2E" w:rsidRPr="006F31DC" w:rsidRDefault="00196D2E" w:rsidP="00553FFA">
            <w:pPr>
              <w:pStyle w:val="TAL"/>
              <w:rPr>
                <w:sz w:val="16"/>
              </w:rPr>
            </w:pPr>
            <w:r>
              <w:rPr>
                <w:sz w:val="16"/>
              </w:rPr>
              <w:t>38.508-1</w:t>
            </w:r>
          </w:p>
        </w:tc>
        <w:tc>
          <w:tcPr>
            <w:tcW w:w="0" w:type="auto"/>
          </w:tcPr>
          <w:p w14:paraId="539C346A" w14:textId="77777777" w:rsidR="00196D2E" w:rsidRPr="006F31DC" w:rsidRDefault="00196D2E" w:rsidP="00553FFA">
            <w:pPr>
              <w:pStyle w:val="TAL"/>
              <w:rPr>
                <w:sz w:val="16"/>
              </w:rPr>
            </w:pPr>
            <w:r>
              <w:rPr>
                <w:sz w:val="16"/>
              </w:rPr>
              <w:t>3610</w:t>
            </w:r>
          </w:p>
        </w:tc>
        <w:tc>
          <w:tcPr>
            <w:tcW w:w="0" w:type="auto"/>
          </w:tcPr>
          <w:p w14:paraId="2A93B9F9" w14:textId="77777777" w:rsidR="00196D2E" w:rsidRPr="006F31DC" w:rsidRDefault="00196D2E" w:rsidP="00553FFA">
            <w:pPr>
              <w:pStyle w:val="TAR"/>
              <w:rPr>
                <w:sz w:val="16"/>
              </w:rPr>
            </w:pPr>
            <w:r>
              <w:rPr>
                <w:sz w:val="16"/>
              </w:rPr>
              <w:t>1</w:t>
            </w:r>
          </w:p>
        </w:tc>
        <w:tc>
          <w:tcPr>
            <w:tcW w:w="0" w:type="auto"/>
          </w:tcPr>
          <w:p w14:paraId="00525BC7" w14:textId="77777777" w:rsidR="00196D2E" w:rsidRPr="006F31DC" w:rsidRDefault="00196D2E" w:rsidP="00553FFA">
            <w:pPr>
              <w:pStyle w:val="TAL"/>
              <w:rPr>
                <w:sz w:val="16"/>
              </w:rPr>
            </w:pPr>
            <w:r>
              <w:rPr>
                <w:sz w:val="16"/>
              </w:rPr>
              <w:t>Rel-19</w:t>
            </w:r>
          </w:p>
        </w:tc>
        <w:tc>
          <w:tcPr>
            <w:tcW w:w="0" w:type="auto"/>
          </w:tcPr>
          <w:p w14:paraId="72979E5B" w14:textId="77777777" w:rsidR="00196D2E" w:rsidRPr="006F31DC" w:rsidRDefault="00196D2E" w:rsidP="00553FFA">
            <w:pPr>
              <w:pStyle w:val="TAL"/>
              <w:rPr>
                <w:sz w:val="16"/>
              </w:rPr>
            </w:pPr>
            <w:r>
              <w:rPr>
                <w:sz w:val="16"/>
              </w:rPr>
              <w:t>F</w:t>
            </w:r>
          </w:p>
        </w:tc>
        <w:tc>
          <w:tcPr>
            <w:tcW w:w="0" w:type="auto"/>
          </w:tcPr>
          <w:p w14:paraId="3DA30AB0" w14:textId="77777777" w:rsidR="00196D2E" w:rsidRPr="006F31DC" w:rsidRDefault="00196D2E" w:rsidP="00553FFA">
            <w:pPr>
              <w:pStyle w:val="TAL"/>
              <w:rPr>
                <w:sz w:val="16"/>
              </w:rPr>
            </w:pPr>
            <w:r>
              <w:rPr>
                <w:sz w:val="16"/>
              </w:rPr>
              <w:t>NR_pos_enh2-UEConTest</w:t>
            </w:r>
          </w:p>
        </w:tc>
        <w:tc>
          <w:tcPr>
            <w:tcW w:w="0" w:type="auto"/>
          </w:tcPr>
          <w:p w14:paraId="32DDCCF1" w14:textId="77777777" w:rsidR="00196D2E" w:rsidRPr="006F31DC" w:rsidRDefault="00196D2E" w:rsidP="00553FFA">
            <w:pPr>
              <w:pStyle w:val="TAL"/>
              <w:rPr>
                <w:sz w:val="16"/>
              </w:rPr>
            </w:pPr>
            <w:r>
              <w:rPr>
                <w:sz w:val="16"/>
              </w:rPr>
              <w:t>agreed</w:t>
            </w:r>
          </w:p>
        </w:tc>
      </w:tr>
      <w:tr w:rsidR="00196D2E" w14:paraId="77A6789B" w14:textId="77777777" w:rsidTr="00553FFA">
        <w:tc>
          <w:tcPr>
            <w:tcW w:w="0" w:type="auto"/>
          </w:tcPr>
          <w:p w14:paraId="234B20C5" w14:textId="77777777" w:rsidR="00196D2E" w:rsidRPr="006F31DC" w:rsidRDefault="00196D2E" w:rsidP="00553FFA">
            <w:pPr>
              <w:pStyle w:val="TAL"/>
              <w:rPr>
                <w:sz w:val="16"/>
              </w:rPr>
            </w:pPr>
            <w:r>
              <w:rPr>
                <w:sz w:val="16"/>
              </w:rPr>
              <w:t>R5-255686</w:t>
            </w:r>
          </w:p>
        </w:tc>
        <w:tc>
          <w:tcPr>
            <w:tcW w:w="0" w:type="auto"/>
          </w:tcPr>
          <w:p w14:paraId="1434F658" w14:textId="77777777" w:rsidR="00196D2E" w:rsidRPr="006F31DC" w:rsidRDefault="00196D2E" w:rsidP="00553FFA">
            <w:pPr>
              <w:pStyle w:val="TAL"/>
              <w:rPr>
                <w:sz w:val="16"/>
              </w:rPr>
            </w:pPr>
            <w:r>
              <w:rPr>
                <w:sz w:val="16"/>
              </w:rPr>
              <w:t>Correction to SL-PRS-</w:t>
            </w:r>
            <w:proofErr w:type="spellStart"/>
            <w:r>
              <w:rPr>
                <w:sz w:val="16"/>
              </w:rPr>
              <w:t>ResourcePool</w:t>
            </w:r>
            <w:proofErr w:type="spellEnd"/>
            <w:r>
              <w:rPr>
                <w:sz w:val="16"/>
              </w:rPr>
              <w:t xml:space="preserve"> default configuration</w:t>
            </w:r>
          </w:p>
        </w:tc>
        <w:tc>
          <w:tcPr>
            <w:tcW w:w="0" w:type="auto"/>
          </w:tcPr>
          <w:p w14:paraId="4EDB511B" w14:textId="77777777" w:rsidR="00196D2E" w:rsidRPr="006F31DC" w:rsidRDefault="00196D2E" w:rsidP="00553FFA">
            <w:pPr>
              <w:pStyle w:val="TAL"/>
              <w:rPr>
                <w:sz w:val="16"/>
              </w:rPr>
            </w:pPr>
            <w:r>
              <w:rPr>
                <w:sz w:val="16"/>
              </w:rPr>
              <w:t>CATT</w:t>
            </w:r>
          </w:p>
        </w:tc>
        <w:tc>
          <w:tcPr>
            <w:tcW w:w="0" w:type="auto"/>
          </w:tcPr>
          <w:p w14:paraId="4EC3490E" w14:textId="77777777" w:rsidR="00196D2E" w:rsidRPr="006F31DC" w:rsidRDefault="00196D2E" w:rsidP="00553FFA">
            <w:pPr>
              <w:pStyle w:val="TAL"/>
              <w:rPr>
                <w:sz w:val="16"/>
              </w:rPr>
            </w:pPr>
            <w:r>
              <w:rPr>
                <w:sz w:val="16"/>
              </w:rPr>
              <w:t>38.508-1</w:t>
            </w:r>
          </w:p>
        </w:tc>
        <w:tc>
          <w:tcPr>
            <w:tcW w:w="0" w:type="auto"/>
          </w:tcPr>
          <w:p w14:paraId="34D68C88" w14:textId="77777777" w:rsidR="00196D2E" w:rsidRPr="006F31DC" w:rsidRDefault="00196D2E" w:rsidP="00553FFA">
            <w:pPr>
              <w:pStyle w:val="TAL"/>
              <w:rPr>
                <w:sz w:val="16"/>
              </w:rPr>
            </w:pPr>
            <w:r>
              <w:rPr>
                <w:sz w:val="16"/>
              </w:rPr>
              <w:t>3611</w:t>
            </w:r>
          </w:p>
        </w:tc>
        <w:tc>
          <w:tcPr>
            <w:tcW w:w="0" w:type="auto"/>
          </w:tcPr>
          <w:p w14:paraId="25DA0D35" w14:textId="77777777" w:rsidR="00196D2E" w:rsidRPr="006F31DC" w:rsidRDefault="00196D2E" w:rsidP="00553FFA">
            <w:pPr>
              <w:pStyle w:val="TAR"/>
              <w:rPr>
                <w:sz w:val="16"/>
              </w:rPr>
            </w:pPr>
            <w:r>
              <w:rPr>
                <w:sz w:val="16"/>
              </w:rPr>
              <w:t>-</w:t>
            </w:r>
          </w:p>
        </w:tc>
        <w:tc>
          <w:tcPr>
            <w:tcW w:w="0" w:type="auto"/>
          </w:tcPr>
          <w:p w14:paraId="39396EE4" w14:textId="77777777" w:rsidR="00196D2E" w:rsidRPr="006F31DC" w:rsidRDefault="00196D2E" w:rsidP="00553FFA">
            <w:pPr>
              <w:pStyle w:val="TAL"/>
              <w:rPr>
                <w:sz w:val="16"/>
              </w:rPr>
            </w:pPr>
            <w:r>
              <w:rPr>
                <w:sz w:val="16"/>
              </w:rPr>
              <w:t>Rel-19</w:t>
            </w:r>
          </w:p>
        </w:tc>
        <w:tc>
          <w:tcPr>
            <w:tcW w:w="0" w:type="auto"/>
          </w:tcPr>
          <w:p w14:paraId="6B5FE2FD" w14:textId="77777777" w:rsidR="00196D2E" w:rsidRPr="006F31DC" w:rsidRDefault="00196D2E" w:rsidP="00553FFA">
            <w:pPr>
              <w:pStyle w:val="TAL"/>
              <w:rPr>
                <w:sz w:val="16"/>
              </w:rPr>
            </w:pPr>
            <w:r>
              <w:rPr>
                <w:sz w:val="16"/>
              </w:rPr>
              <w:t>F</w:t>
            </w:r>
          </w:p>
        </w:tc>
        <w:tc>
          <w:tcPr>
            <w:tcW w:w="0" w:type="auto"/>
          </w:tcPr>
          <w:p w14:paraId="5893ECA9" w14:textId="77777777" w:rsidR="00196D2E" w:rsidRPr="006F31DC" w:rsidRDefault="00196D2E" w:rsidP="00553FFA">
            <w:pPr>
              <w:pStyle w:val="TAL"/>
              <w:rPr>
                <w:sz w:val="16"/>
              </w:rPr>
            </w:pPr>
            <w:r>
              <w:rPr>
                <w:sz w:val="16"/>
              </w:rPr>
              <w:t>NR_pos_enh2-UEConTest</w:t>
            </w:r>
          </w:p>
        </w:tc>
        <w:tc>
          <w:tcPr>
            <w:tcW w:w="0" w:type="auto"/>
          </w:tcPr>
          <w:p w14:paraId="3DEAE6D6" w14:textId="77777777" w:rsidR="00196D2E" w:rsidRPr="006F31DC" w:rsidRDefault="00196D2E" w:rsidP="00553FFA">
            <w:pPr>
              <w:pStyle w:val="TAL"/>
              <w:rPr>
                <w:sz w:val="16"/>
              </w:rPr>
            </w:pPr>
            <w:r>
              <w:rPr>
                <w:sz w:val="16"/>
              </w:rPr>
              <w:t>revised</w:t>
            </w:r>
          </w:p>
        </w:tc>
      </w:tr>
      <w:tr w:rsidR="00196D2E" w14:paraId="122C903E" w14:textId="77777777" w:rsidTr="00553FFA">
        <w:tc>
          <w:tcPr>
            <w:tcW w:w="0" w:type="auto"/>
          </w:tcPr>
          <w:p w14:paraId="486DBC7B" w14:textId="77777777" w:rsidR="00196D2E" w:rsidRPr="006F31DC" w:rsidRDefault="00196D2E" w:rsidP="00553FFA">
            <w:pPr>
              <w:pStyle w:val="TAL"/>
              <w:rPr>
                <w:sz w:val="16"/>
              </w:rPr>
            </w:pPr>
            <w:r>
              <w:rPr>
                <w:sz w:val="16"/>
              </w:rPr>
              <w:t>R5-256704</w:t>
            </w:r>
          </w:p>
        </w:tc>
        <w:tc>
          <w:tcPr>
            <w:tcW w:w="0" w:type="auto"/>
          </w:tcPr>
          <w:p w14:paraId="34E4A35C" w14:textId="77777777" w:rsidR="00196D2E" w:rsidRPr="006F31DC" w:rsidRDefault="00196D2E" w:rsidP="00553FFA">
            <w:pPr>
              <w:pStyle w:val="TAL"/>
              <w:rPr>
                <w:sz w:val="16"/>
              </w:rPr>
            </w:pPr>
            <w:r>
              <w:rPr>
                <w:sz w:val="16"/>
              </w:rPr>
              <w:t>Correction to SL-PRS-</w:t>
            </w:r>
            <w:proofErr w:type="spellStart"/>
            <w:r>
              <w:rPr>
                <w:sz w:val="16"/>
              </w:rPr>
              <w:t>ResourcePool</w:t>
            </w:r>
            <w:proofErr w:type="spellEnd"/>
            <w:r>
              <w:rPr>
                <w:sz w:val="16"/>
              </w:rPr>
              <w:t xml:space="preserve"> default configuration</w:t>
            </w:r>
          </w:p>
        </w:tc>
        <w:tc>
          <w:tcPr>
            <w:tcW w:w="0" w:type="auto"/>
          </w:tcPr>
          <w:p w14:paraId="425BD0BF" w14:textId="77777777" w:rsidR="00196D2E" w:rsidRPr="006F31DC" w:rsidRDefault="00196D2E" w:rsidP="00553FFA">
            <w:pPr>
              <w:pStyle w:val="TAL"/>
              <w:rPr>
                <w:sz w:val="16"/>
              </w:rPr>
            </w:pPr>
            <w:r>
              <w:rPr>
                <w:sz w:val="16"/>
              </w:rPr>
              <w:t>CATT</w:t>
            </w:r>
          </w:p>
        </w:tc>
        <w:tc>
          <w:tcPr>
            <w:tcW w:w="0" w:type="auto"/>
          </w:tcPr>
          <w:p w14:paraId="5763FE6F" w14:textId="77777777" w:rsidR="00196D2E" w:rsidRPr="006F31DC" w:rsidRDefault="00196D2E" w:rsidP="00553FFA">
            <w:pPr>
              <w:pStyle w:val="TAL"/>
              <w:rPr>
                <w:sz w:val="16"/>
              </w:rPr>
            </w:pPr>
            <w:r>
              <w:rPr>
                <w:sz w:val="16"/>
              </w:rPr>
              <w:t>38.508-1</w:t>
            </w:r>
          </w:p>
        </w:tc>
        <w:tc>
          <w:tcPr>
            <w:tcW w:w="0" w:type="auto"/>
          </w:tcPr>
          <w:p w14:paraId="3224DA5E" w14:textId="77777777" w:rsidR="00196D2E" w:rsidRPr="006F31DC" w:rsidRDefault="00196D2E" w:rsidP="00553FFA">
            <w:pPr>
              <w:pStyle w:val="TAL"/>
              <w:rPr>
                <w:sz w:val="16"/>
              </w:rPr>
            </w:pPr>
            <w:r>
              <w:rPr>
                <w:sz w:val="16"/>
              </w:rPr>
              <w:t>3611</w:t>
            </w:r>
          </w:p>
        </w:tc>
        <w:tc>
          <w:tcPr>
            <w:tcW w:w="0" w:type="auto"/>
          </w:tcPr>
          <w:p w14:paraId="4ADA0D28" w14:textId="77777777" w:rsidR="00196D2E" w:rsidRPr="006F31DC" w:rsidRDefault="00196D2E" w:rsidP="00553FFA">
            <w:pPr>
              <w:pStyle w:val="TAR"/>
              <w:rPr>
                <w:sz w:val="16"/>
              </w:rPr>
            </w:pPr>
            <w:r>
              <w:rPr>
                <w:sz w:val="16"/>
              </w:rPr>
              <w:t>1</w:t>
            </w:r>
          </w:p>
        </w:tc>
        <w:tc>
          <w:tcPr>
            <w:tcW w:w="0" w:type="auto"/>
          </w:tcPr>
          <w:p w14:paraId="2A379C89" w14:textId="77777777" w:rsidR="00196D2E" w:rsidRPr="006F31DC" w:rsidRDefault="00196D2E" w:rsidP="00553FFA">
            <w:pPr>
              <w:pStyle w:val="TAL"/>
              <w:rPr>
                <w:sz w:val="16"/>
              </w:rPr>
            </w:pPr>
            <w:r>
              <w:rPr>
                <w:sz w:val="16"/>
              </w:rPr>
              <w:t>Rel-19</w:t>
            </w:r>
          </w:p>
        </w:tc>
        <w:tc>
          <w:tcPr>
            <w:tcW w:w="0" w:type="auto"/>
          </w:tcPr>
          <w:p w14:paraId="327D07EA" w14:textId="77777777" w:rsidR="00196D2E" w:rsidRPr="006F31DC" w:rsidRDefault="00196D2E" w:rsidP="00553FFA">
            <w:pPr>
              <w:pStyle w:val="TAL"/>
              <w:rPr>
                <w:sz w:val="16"/>
              </w:rPr>
            </w:pPr>
            <w:r>
              <w:rPr>
                <w:sz w:val="16"/>
              </w:rPr>
              <w:t>F</w:t>
            </w:r>
          </w:p>
        </w:tc>
        <w:tc>
          <w:tcPr>
            <w:tcW w:w="0" w:type="auto"/>
          </w:tcPr>
          <w:p w14:paraId="01A5752D" w14:textId="77777777" w:rsidR="00196D2E" w:rsidRPr="006F31DC" w:rsidRDefault="00196D2E" w:rsidP="00553FFA">
            <w:pPr>
              <w:pStyle w:val="TAL"/>
              <w:rPr>
                <w:sz w:val="16"/>
              </w:rPr>
            </w:pPr>
            <w:r>
              <w:rPr>
                <w:sz w:val="16"/>
              </w:rPr>
              <w:t>NR_pos_enh2-UEConTest</w:t>
            </w:r>
          </w:p>
        </w:tc>
        <w:tc>
          <w:tcPr>
            <w:tcW w:w="0" w:type="auto"/>
          </w:tcPr>
          <w:p w14:paraId="438CF8AB" w14:textId="77777777" w:rsidR="00196D2E" w:rsidRPr="006F31DC" w:rsidRDefault="00196D2E" w:rsidP="00553FFA">
            <w:pPr>
              <w:pStyle w:val="TAL"/>
              <w:rPr>
                <w:sz w:val="16"/>
              </w:rPr>
            </w:pPr>
            <w:r>
              <w:rPr>
                <w:sz w:val="16"/>
              </w:rPr>
              <w:t>agreed</w:t>
            </w:r>
          </w:p>
        </w:tc>
      </w:tr>
      <w:tr w:rsidR="00196D2E" w14:paraId="378AB1B4" w14:textId="77777777" w:rsidTr="00553FFA">
        <w:tc>
          <w:tcPr>
            <w:tcW w:w="0" w:type="auto"/>
          </w:tcPr>
          <w:p w14:paraId="52A64A7A" w14:textId="77777777" w:rsidR="00196D2E" w:rsidRPr="006F31DC" w:rsidRDefault="00196D2E" w:rsidP="00553FFA">
            <w:pPr>
              <w:pStyle w:val="TAL"/>
              <w:rPr>
                <w:sz w:val="16"/>
              </w:rPr>
            </w:pPr>
            <w:r>
              <w:rPr>
                <w:sz w:val="16"/>
              </w:rPr>
              <w:t>R5-255723</w:t>
            </w:r>
          </w:p>
        </w:tc>
        <w:tc>
          <w:tcPr>
            <w:tcW w:w="0" w:type="auto"/>
          </w:tcPr>
          <w:p w14:paraId="50840DC0" w14:textId="77777777" w:rsidR="00196D2E" w:rsidRPr="006F31DC" w:rsidRDefault="00196D2E" w:rsidP="00553FFA">
            <w:pPr>
              <w:pStyle w:val="TAL"/>
              <w:rPr>
                <w:sz w:val="16"/>
              </w:rPr>
            </w:pPr>
            <w:r>
              <w:rPr>
                <w:sz w:val="16"/>
              </w:rPr>
              <w:t xml:space="preserve">Correction of RLC Config and </w:t>
            </w:r>
            <w:proofErr w:type="spellStart"/>
            <w:r>
              <w:rPr>
                <w:sz w:val="16"/>
              </w:rPr>
              <w:t>SchedulingRequestResourceConfig</w:t>
            </w:r>
            <w:proofErr w:type="spellEnd"/>
            <w:r>
              <w:rPr>
                <w:sz w:val="16"/>
              </w:rPr>
              <w:t xml:space="preserve"> for GSO </w:t>
            </w:r>
            <w:proofErr w:type="spellStart"/>
            <w:r>
              <w:rPr>
                <w:sz w:val="16"/>
              </w:rPr>
              <w:t>configration</w:t>
            </w:r>
            <w:proofErr w:type="spellEnd"/>
          </w:p>
        </w:tc>
        <w:tc>
          <w:tcPr>
            <w:tcW w:w="0" w:type="auto"/>
          </w:tcPr>
          <w:p w14:paraId="75105A02" w14:textId="77777777" w:rsidR="00196D2E" w:rsidRPr="006F31DC" w:rsidRDefault="00196D2E" w:rsidP="00553FFA">
            <w:pPr>
              <w:pStyle w:val="TAL"/>
              <w:rPr>
                <w:sz w:val="16"/>
              </w:rPr>
            </w:pPr>
            <w:r>
              <w:rPr>
                <w:sz w:val="16"/>
              </w:rPr>
              <w:t>Rohde &amp; Schwarz</w:t>
            </w:r>
          </w:p>
        </w:tc>
        <w:tc>
          <w:tcPr>
            <w:tcW w:w="0" w:type="auto"/>
          </w:tcPr>
          <w:p w14:paraId="0F5A0813" w14:textId="77777777" w:rsidR="00196D2E" w:rsidRPr="006F31DC" w:rsidRDefault="00196D2E" w:rsidP="00553FFA">
            <w:pPr>
              <w:pStyle w:val="TAL"/>
              <w:rPr>
                <w:sz w:val="16"/>
              </w:rPr>
            </w:pPr>
            <w:r>
              <w:rPr>
                <w:sz w:val="16"/>
              </w:rPr>
              <w:t>38.508-1</w:t>
            </w:r>
          </w:p>
        </w:tc>
        <w:tc>
          <w:tcPr>
            <w:tcW w:w="0" w:type="auto"/>
          </w:tcPr>
          <w:p w14:paraId="0BF4726F" w14:textId="77777777" w:rsidR="00196D2E" w:rsidRPr="006F31DC" w:rsidRDefault="00196D2E" w:rsidP="00553FFA">
            <w:pPr>
              <w:pStyle w:val="TAL"/>
              <w:rPr>
                <w:sz w:val="16"/>
              </w:rPr>
            </w:pPr>
            <w:r>
              <w:rPr>
                <w:sz w:val="16"/>
              </w:rPr>
              <w:t>3612</w:t>
            </w:r>
          </w:p>
        </w:tc>
        <w:tc>
          <w:tcPr>
            <w:tcW w:w="0" w:type="auto"/>
          </w:tcPr>
          <w:p w14:paraId="3BD6C246" w14:textId="77777777" w:rsidR="00196D2E" w:rsidRPr="006F31DC" w:rsidRDefault="00196D2E" w:rsidP="00553FFA">
            <w:pPr>
              <w:pStyle w:val="TAR"/>
              <w:rPr>
                <w:sz w:val="16"/>
              </w:rPr>
            </w:pPr>
            <w:r>
              <w:rPr>
                <w:sz w:val="16"/>
              </w:rPr>
              <w:t>-</w:t>
            </w:r>
          </w:p>
        </w:tc>
        <w:tc>
          <w:tcPr>
            <w:tcW w:w="0" w:type="auto"/>
          </w:tcPr>
          <w:p w14:paraId="38E7C8E1" w14:textId="77777777" w:rsidR="00196D2E" w:rsidRPr="006F31DC" w:rsidRDefault="00196D2E" w:rsidP="00553FFA">
            <w:pPr>
              <w:pStyle w:val="TAL"/>
              <w:rPr>
                <w:sz w:val="16"/>
              </w:rPr>
            </w:pPr>
            <w:r>
              <w:rPr>
                <w:sz w:val="16"/>
              </w:rPr>
              <w:t>Rel-19</w:t>
            </w:r>
          </w:p>
        </w:tc>
        <w:tc>
          <w:tcPr>
            <w:tcW w:w="0" w:type="auto"/>
          </w:tcPr>
          <w:p w14:paraId="2F122439" w14:textId="77777777" w:rsidR="00196D2E" w:rsidRPr="006F31DC" w:rsidRDefault="00196D2E" w:rsidP="00553FFA">
            <w:pPr>
              <w:pStyle w:val="TAL"/>
              <w:rPr>
                <w:sz w:val="16"/>
              </w:rPr>
            </w:pPr>
            <w:r>
              <w:rPr>
                <w:sz w:val="16"/>
              </w:rPr>
              <w:t>F</w:t>
            </w:r>
          </w:p>
        </w:tc>
        <w:tc>
          <w:tcPr>
            <w:tcW w:w="0" w:type="auto"/>
          </w:tcPr>
          <w:p w14:paraId="6604794B"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4AE233D" w14:textId="77777777" w:rsidR="00196D2E" w:rsidRPr="006F31DC" w:rsidRDefault="00196D2E" w:rsidP="00553FFA">
            <w:pPr>
              <w:pStyle w:val="TAL"/>
              <w:rPr>
                <w:sz w:val="16"/>
              </w:rPr>
            </w:pPr>
            <w:r>
              <w:rPr>
                <w:sz w:val="16"/>
              </w:rPr>
              <w:t>revised</w:t>
            </w:r>
          </w:p>
        </w:tc>
      </w:tr>
      <w:tr w:rsidR="00196D2E" w14:paraId="0A910265" w14:textId="77777777" w:rsidTr="00553FFA">
        <w:tc>
          <w:tcPr>
            <w:tcW w:w="0" w:type="auto"/>
          </w:tcPr>
          <w:p w14:paraId="5ED0185C" w14:textId="77777777" w:rsidR="00196D2E" w:rsidRPr="006F31DC" w:rsidRDefault="00196D2E" w:rsidP="00553FFA">
            <w:pPr>
              <w:pStyle w:val="TAL"/>
              <w:rPr>
                <w:sz w:val="16"/>
              </w:rPr>
            </w:pPr>
            <w:r>
              <w:rPr>
                <w:sz w:val="16"/>
              </w:rPr>
              <w:t>R5-256933</w:t>
            </w:r>
          </w:p>
        </w:tc>
        <w:tc>
          <w:tcPr>
            <w:tcW w:w="0" w:type="auto"/>
          </w:tcPr>
          <w:p w14:paraId="704376AF" w14:textId="77777777" w:rsidR="00196D2E" w:rsidRPr="006F31DC" w:rsidRDefault="00196D2E" w:rsidP="00553FFA">
            <w:pPr>
              <w:pStyle w:val="TAL"/>
              <w:rPr>
                <w:sz w:val="16"/>
              </w:rPr>
            </w:pPr>
            <w:r>
              <w:rPr>
                <w:sz w:val="16"/>
              </w:rPr>
              <w:t xml:space="preserve">Correction of RLC Config and </w:t>
            </w:r>
            <w:proofErr w:type="spellStart"/>
            <w:r>
              <w:rPr>
                <w:sz w:val="16"/>
              </w:rPr>
              <w:t>SchedulingRequestResourceConfig</w:t>
            </w:r>
            <w:proofErr w:type="spellEnd"/>
            <w:r>
              <w:rPr>
                <w:sz w:val="16"/>
              </w:rPr>
              <w:t xml:space="preserve"> for GSO </w:t>
            </w:r>
            <w:proofErr w:type="spellStart"/>
            <w:r>
              <w:rPr>
                <w:sz w:val="16"/>
              </w:rPr>
              <w:t>configration</w:t>
            </w:r>
            <w:proofErr w:type="spellEnd"/>
          </w:p>
        </w:tc>
        <w:tc>
          <w:tcPr>
            <w:tcW w:w="0" w:type="auto"/>
          </w:tcPr>
          <w:p w14:paraId="672CFBAD" w14:textId="77777777" w:rsidR="00196D2E" w:rsidRPr="006F31DC" w:rsidRDefault="00196D2E" w:rsidP="00553FFA">
            <w:pPr>
              <w:pStyle w:val="TAL"/>
              <w:rPr>
                <w:sz w:val="16"/>
              </w:rPr>
            </w:pPr>
            <w:r>
              <w:rPr>
                <w:sz w:val="16"/>
              </w:rPr>
              <w:t>Rohde &amp; Schwarz</w:t>
            </w:r>
          </w:p>
        </w:tc>
        <w:tc>
          <w:tcPr>
            <w:tcW w:w="0" w:type="auto"/>
          </w:tcPr>
          <w:p w14:paraId="43C00F76" w14:textId="77777777" w:rsidR="00196D2E" w:rsidRPr="006F31DC" w:rsidRDefault="00196D2E" w:rsidP="00553FFA">
            <w:pPr>
              <w:pStyle w:val="TAL"/>
              <w:rPr>
                <w:sz w:val="16"/>
              </w:rPr>
            </w:pPr>
            <w:r>
              <w:rPr>
                <w:sz w:val="16"/>
              </w:rPr>
              <w:t>38.508-1</w:t>
            </w:r>
          </w:p>
        </w:tc>
        <w:tc>
          <w:tcPr>
            <w:tcW w:w="0" w:type="auto"/>
          </w:tcPr>
          <w:p w14:paraId="3A1E061F" w14:textId="77777777" w:rsidR="00196D2E" w:rsidRPr="006F31DC" w:rsidRDefault="00196D2E" w:rsidP="00553FFA">
            <w:pPr>
              <w:pStyle w:val="TAL"/>
              <w:rPr>
                <w:sz w:val="16"/>
              </w:rPr>
            </w:pPr>
            <w:r>
              <w:rPr>
                <w:sz w:val="16"/>
              </w:rPr>
              <w:t>3612</w:t>
            </w:r>
          </w:p>
        </w:tc>
        <w:tc>
          <w:tcPr>
            <w:tcW w:w="0" w:type="auto"/>
          </w:tcPr>
          <w:p w14:paraId="2CDDAE73" w14:textId="77777777" w:rsidR="00196D2E" w:rsidRPr="006F31DC" w:rsidRDefault="00196D2E" w:rsidP="00553FFA">
            <w:pPr>
              <w:pStyle w:val="TAR"/>
              <w:rPr>
                <w:sz w:val="16"/>
              </w:rPr>
            </w:pPr>
            <w:r>
              <w:rPr>
                <w:sz w:val="16"/>
              </w:rPr>
              <w:t>1</w:t>
            </w:r>
          </w:p>
        </w:tc>
        <w:tc>
          <w:tcPr>
            <w:tcW w:w="0" w:type="auto"/>
          </w:tcPr>
          <w:p w14:paraId="4F7A4DCA" w14:textId="77777777" w:rsidR="00196D2E" w:rsidRPr="006F31DC" w:rsidRDefault="00196D2E" w:rsidP="00553FFA">
            <w:pPr>
              <w:pStyle w:val="TAL"/>
              <w:rPr>
                <w:sz w:val="16"/>
              </w:rPr>
            </w:pPr>
            <w:r>
              <w:rPr>
                <w:sz w:val="16"/>
              </w:rPr>
              <w:t>Rel-19</w:t>
            </w:r>
          </w:p>
        </w:tc>
        <w:tc>
          <w:tcPr>
            <w:tcW w:w="0" w:type="auto"/>
          </w:tcPr>
          <w:p w14:paraId="22071A52" w14:textId="77777777" w:rsidR="00196D2E" w:rsidRPr="006F31DC" w:rsidRDefault="00196D2E" w:rsidP="00553FFA">
            <w:pPr>
              <w:pStyle w:val="TAL"/>
              <w:rPr>
                <w:sz w:val="16"/>
              </w:rPr>
            </w:pPr>
            <w:r>
              <w:rPr>
                <w:sz w:val="16"/>
              </w:rPr>
              <w:t>F</w:t>
            </w:r>
          </w:p>
        </w:tc>
        <w:tc>
          <w:tcPr>
            <w:tcW w:w="0" w:type="auto"/>
          </w:tcPr>
          <w:p w14:paraId="058990C3"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9833B92" w14:textId="77777777" w:rsidR="00196D2E" w:rsidRPr="006F31DC" w:rsidRDefault="00196D2E" w:rsidP="00553FFA">
            <w:pPr>
              <w:pStyle w:val="TAL"/>
              <w:rPr>
                <w:sz w:val="16"/>
              </w:rPr>
            </w:pPr>
            <w:r>
              <w:rPr>
                <w:sz w:val="16"/>
              </w:rPr>
              <w:t>agreed</w:t>
            </w:r>
          </w:p>
        </w:tc>
      </w:tr>
      <w:tr w:rsidR="00196D2E" w14:paraId="4E10D630" w14:textId="77777777" w:rsidTr="00553FFA">
        <w:tc>
          <w:tcPr>
            <w:tcW w:w="0" w:type="auto"/>
          </w:tcPr>
          <w:p w14:paraId="78159290" w14:textId="77777777" w:rsidR="00196D2E" w:rsidRPr="006F31DC" w:rsidRDefault="00196D2E" w:rsidP="00553FFA">
            <w:pPr>
              <w:pStyle w:val="TAL"/>
              <w:rPr>
                <w:sz w:val="16"/>
              </w:rPr>
            </w:pPr>
            <w:r>
              <w:rPr>
                <w:sz w:val="16"/>
              </w:rPr>
              <w:t>R5-255745</w:t>
            </w:r>
          </w:p>
        </w:tc>
        <w:tc>
          <w:tcPr>
            <w:tcW w:w="0" w:type="auto"/>
          </w:tcPr>
          <w:p w14:paraId="6EA48F27" w14:textId="77777777" w:rsidR="00196D2E" w:rsidRPr="006F31DC" w:rsidRDefault="00196D2E" w:rsidP="00553FFA">
            <w:pPr>
              <w:pStyle w:val="TAL"/>
              <w:rPr>
                <w:sz w:val="16"/>
              </w:rPr>
            </w:pPr>
            <w:r>
              <w:rPr>
                <w:sz w:val="16"/>
              </w:rPr>
              <w:t>Test frequencies calculations clarifications for asymmetric CBW configuration in TDD bands</w:t>
            </w:r>
          </w:p>
        </w:tc>
        <w:tc>
          <w:tcPr>
            <w:tcW w:w="0" w:type="auto"/>
          </w:tcPr>
          <w:p w14:paraId="3A14BA4A" w14:textId="77777777" w:rsidR="00196D2E" w:rsidRPr="006F31DC" w:rsidRDefault="00196D2E" w:rsidP="00553FFA">
            <w:pPr>
              <w:pStyle w:val="TAL"/>
              <w:rPr>
                <w:sz w:val="16"/>
              </w:rPr>
            </w:pPr>
            <w:r>
              <w:rPr>
                <w:sz w:val="16"/>
              </w:rPr>
              <w:t>Keysight Technologies UK Ltd</w:t>
            </w:r>
          </w:p>
        </w:tc>
        <w:tc>
          <w:tcPr>
            <w:tcW w:w="0" w:type="auto"/>
          </w:tcPr>
          <w:p w14:paraId="483B6ABF" w14:textId="77777777" w:rsidR="00196D2E" w:rsidRPr="006F31DC" w:rsidRDefault="00196D2E" w:rsidP="00553FFA">
            <w:pPr>
              <w:pStyle w:val="TAL"/>
              <w:rPr>
                <w:sz w:val="16"/>
              </w:rPr>
            </w:pPr>
            <w:r>
              <w:rPr>
                <w:sz w:val="16"/>
              </w:rPr>
              <w:t>38.508-1</w:t>
            </w:r>
          </w:p>
        </w:tc>
        <w:tc>
          <w:tcPr>
            <w:tcW w:w="0" w:type="auto"/>
          </w:tcPr>
          <w:p w14:paraId="2A7AEE44" w14:textId="77777777" w:rsidR="00196D2E" w:rsidRPr="006F31DC" w:rsidRDefault="00196D2E" w:rsidP="00553FFA">
            <w:pPr>
              <w:pStyle w:val="TAL"/>
              <w:rPr>
                <w:sz w:val="16"/>
              </w:rPr>
            </w:pPr>
            <w:r>
              <w:rPr>
                <w:sz w:val="16"/>
              </w:rPr>
              <w:t>3613</w:t>
            </w:r>
          </w:p>
        </w:tc>
        <w:tc>
          <w:tcPr>
            <w:tcW w:w="0" w:type="auto"/>
          </w:tcPr>
          <w:p w14:paraId="4913681E" w14:textId="77777777" w:rsidR="00196D2E" w:rsidRPr="006F31DC" w:rsidRDefault="00196D2E" w:rsidP="00553FFA">
            <w:pPr>
              <w:pStyle w:val="TAR"/>
              <w:rPr>
                <w:sz w:val="16"/>
              </w:rPr>
            </w:pPr>
            <w:r>
              <w:rPr>
                <w:sz w:val="16"/>
              </w:rPr>
              <w:t>-</w:t>
            </w:r>
          </w:p>
        </w:tc>
        <w:tc>
          <w:tcPr>
            <w:tcW w:w="0" w:type="auto"/>
          </w:tcPr>
          <w:p w14:paraId="088E1055" w14:textId="77777777" w:rsidR="00196D2E" w:rsidRPr="006F31DC" w:rsidRDefault="00196D2E" w:rsidP="00553FFA">
            <w:pPr>
              <w:pStyle w:val="TAL"/>
              <w:rPr>
                <w:sz w:val="16"/>
              </w:rPr>
            </w:pPr>
            <w:r>
              <w:rPr>
                <w:sz w:val="16"/>
              </w:rPr>
              <w:t>Rel-19</w:t>
            </w:r>
          </w:p>
        </w:tc>
        <w:tc>
          <w:tcPr>
            <w:tcW w:w="0" w:type="auto"/>
          </w:tcPr>
          <w:p w14:paraId="4D1540A7" w14:textId="77777777" w:rsidR="00196D2E" w:rsidRPr="006F31DC" w:rsidRDefault="00196D2E" w:rsidP="00553FFA">
            <w:pPr>
              <w:pStyle w:val="TAL"/>
              <w:rPr>
                <w:sz w:val="16"/>
              </w:rPr>
            </w:pPr>
            <w:r>
              <w:rPr>
                <w:sz w:val="16"/>
              </w:rPr>
              <w:t>F</w:t>
            </w:r>
          </w:p>
        </w:tc>
        <w:tc>
          <w:tcPr>
            <w:tcW w:w="0" w:type="auto"/>
          </w:tcPr>
          <w:p w14:paraId="435E3437" w14:textId="77777777" w:rsidR="00196D2E" w:rsidRPr="006F31DC" w:rsidRDefault="00196D2E" w:rsidP="00553FFA">
            <w:pPr>
              <w:pStyle w:val="TAL"/>
              <w:rPr>
                <w:sz w:val="16"/>
              </w:rPr>
            </w:pPr>
            <w:r>
              <w:rPr>
                <w:sz w:val="16"/>
              </w:rPr>
              <w:t>TEI15_Test, 5GS_NR_LTE-UEConTest</w:t>
            </w:r>
          </w:p>
        </w:tc>
        <w:tc>
          <w:tcPr>
            <w:tcW w:w="0" w:type="auto"/>
          </w:tcPr>
          <w:p w14:paraId="1005EAE4" w14:textId="77777777" w:rsidR="00196D2E" w:rsidRPr="006F31DC" w:rsidRDefault="00196D2E" w:rsidP="00553FFA">
            <w:pPr>
              <w:pStyle w:val="TAL"/>
              <w:rPr>
                <w:sz w:val="16"/>
              </w:rPr>
            </w:pPr>
            <w:r>
              <w:rPr>
                <w:sz w:val="16"/>
              </w:rPr>
              <w:t>agreed</w:t>
            </w:r>
          </w:p>
        </w:tc>
      </w:tr>
      <w:tr w:rsidR="00196D2E" w14:paraId="3CAA5264" w14:textId="77777777" w:rsidTr="00553FFA">
        <w:tc>
          <w:tcPr>
            <w:tcW w:w="0" w:type="auto"/>
          </w:tcPr>
          <w:p w14:paraId="76F5D377" w14:textId="77777777" w:rsidR="00196D2E" w:rsidRPr="006F31DC" w:rsidRDefault="00196D2E" w:rsidP="00553FFA">
            <w:pPr>
              <w:pStyle w:val="TAL"/>
              <w:rPr>
                <w:sz w:val="16"/>
              </w:rPr>
            </w:pPr>
            <w:r>
              <w:rPr>
                <w:sz w:val="16"/>
              </w:rPr>
              <w:t>R5-255758</w:t>
            </w:r>
          </w:p>
        </w:tc>
        <w:tc>
          <w:tcPr>
            <w:tcW w:w="0" w:type="auto"/>
          </w:tcPr>
          <w:p w14:paraId="4FBE68E0" w14:textId="77777777" w:rsidR="00196D2E" w:rsidRPr="006F31DC" w:rsidRDefault="00196D2E" w:rsidP="00553FFA">
            <w:pPr>
              <w:pStyle w:val="TAL"/>
              <w:rPr>
                <w:sz w:val="16"/>
              </w:rPr>
            </w:pPr>
            <w:r>
              <w:rPr>
                <w:sz w:val="16"/>
              </w:rPr>
              <w:t xml:space="preserve">Add IEs </w:t>
            </w:r>
            <w:proofErr w:type="spellStart"/>
            <w:r>
              <w:rPr>
                <w:sz w:val="16"/>
              </w:rPr>
              <w:t>ApplicabilitySetConfigId</w:t>
            </w:r>
            <w:proofErr w:type="spellEnd"/>
            <w:r>
              <w:rPr>
                <w:sz w:val="16"/>
              </w:rPr>
              <w:t xml:space="preserve"> and </w:t>
            </w:r>
            <w:proofErr w:type="spellStart"/>
            <w:r>
              <w:rPr>
                <w:sz w:val="16"/>
              </w:rPr>
              <w:t>ApplicabilityReportList</w:t>
            </w:r>
            <w:proofErr w:type="spellEnd"/>
          </w:p>
        </w:tc>
        <w:tc>
          <w:tcPr>
            <w:tcW w:w="0" w:type="auto"/>
          </w:tcPr>
          <w:p w14:paraId="56CA41E6" w14:textId="77777777" w:rsidR="00196D2E" w:rsidRPr="006F31DC" w:rsidRDefault="00196D2E" w:rsidP="00553FFA">
            <w:pPr>
              <w:pStyle w:val="TAL"/>
              <w:rPr>
                <w:sz w:val="16"/>
              </w:rPr>
            </w:pPr>
            <w:r>
              <w:rPr>
                <w:sz w:val="16"/>
              </w:rPr>
              <w:t>Ericsson</w:t>
            </w:r>
          </w:p>
        </w:tc>
        <w:tc>
          <w:tcPr>
            <w:tcW w:w="0" w:type="auto"/>
          </w:tcPr>
          <w:p w14:paraId="284EFD4E" w14:textId="77777777" w:rsidR="00196D2E" w:rsidRPr="006F31DC" w:rsidRDefault="00196D2E" w:rsidP="00553FFA">
            <w:pPr>
              <w:pStyle w:val="TAL"/>
              <w:rPr>
                <w:sz w:val="16"/>
              </w:rPr>
            </w:pPr>
            <w:r>
              <w:rPr>
                <w:sz w:val="16"/>
              </w:rPr>
              <w:t>38.508-1</w:t>
            </w:r>
          </w:p>
        </w:tc>
        <w:tc>
          <w:tcPr>
            <w:tcW w:w="0" w:type="auto"/>
          </w:tcPr>
          <w:p w14:paraId="795870A0" w14:textId="77777777" w:rsidR="00196D2E" w:rsidRPr="006F31DC" w:rsidRDefault="00196D2E" w:rsidP="00553FFA">
            <w:pPr>
              <w:pStyle w:val="TAL"/>
              <w:rPr>
                <w:sz w:val="16"/>
              </w:rPr>
            </w:pPr>
            <w:r>
              <w:rPr>
                <w:sz w:val="16"/>
              </w:rPr>
              <w:t>3614</w:t>
            </w:r>
          </w:p>
        </w:tc>
        <w:tc>
          <w:tcPr>
            <w:tcW w:w="0" w:type="auto"/>
          </w:tcPr>
          <w:p w14:paraId="50E59B6A" w14:textId="77777777" w:rsidR="00196D2E" w:rsidRPr="006F31DC" w:rsidRDefault="00196D2E" w:rsidP="00553FFA">
            <w:pPr>
              <w:pStyle w:val="TAR"/>
              <w:rPr>
                <w:sz w:val="16"/>
              </w:rPr>
            </w:pPr>
            <w:r>
              <w:rPr>
                <w:sz w:val="16"/>
              </w:rPr>
              <w:t>-</w:t>
            </w:r>
          </w:p>
        </w:tc>
        <w:tc>
          <w:tcPr>
            <w:tcW w:w="0" w:type="auto"/>
          </w:tcPr>
          <w:p w14:paraId="138823ED" w14:textId="77777777" w:rsidR="00196D2E" w:rsidRPr="006F31DC" w:rsidRDefault="00196D2E" w:rsidP="00553FFA">
            <w:pPr>
              <w:pStyle w:val="TAL"/>
              <w:rPr>
                <w:sz w:val="16"/>
              </w:rPr>
            </w:pPr>
            <w:r>
              <w:rPr>
                <w:sz w:val="16"/>
              </w:rPr>
              <w:t>Rel-19</w:t>
            </w:r>
          </w:p>
        </w:tc>
        <w:tc>
          <w:tcPr>
            <w:tcW w:w="0" w:type="auto"/>
          </w:tcPr>
          <w:p w14:paraId="68D6FC95" w14:textId="77777777" w:rsidR="00196D2E" w:rsidRPr="006F31DC" w:rsidRDefault="00196D2E" w:rsidP="00553FFA">
            <w:pPr>
              <w:pStyle w:val="TAL"/>
              <w:rPr>
                <w:sz w:val="16"/>
              </w:rPr>
            </w:pPr>
            <w:r>
              <w:rPr>
                <w:sz w:val="16"/>
              </w:rPr>
              <w:t>F</w:t>
            </w:r>
          </w:p>
        </w:tc>
        <w:tc>
          <w:tcPr>
            <w:tcW w:w="0" w:type="auto"/>
          </w:tcPr>
          <w:p w14:paraId="1AA4D6E5" w14:textId="77777777" w:rsidR="00196D2E" w:rsidRPr="006F31DC" w:rsidRDefault="00196D2E" w:rsidP="00553FFA">
            <w:pPr>
              <w:pStyle w:val="TAL"/>
              <w:rPr>
                <w:sz w:val="16"/>
              </w:rPr>
            </w:pPr>
            <w:r>
              <w:rPr>
                <w:sz w:val="16"/>
              </w:rPr>
              <w:t>TEI19_Test</w:t>
            </w:r>
          </w:p>
        </w:tc>
        <w:tc>
          <w:tcPr>
            <w:tcW w:w="0" w:type="auto"/>
          </w:tcPr>
          <w:p w14:paraId="40D4BED9" w14:textId="77777777" w:rsidR="00196D2E" w:rsidRPr="006F31DC" w:rsidRDefault="00196D2E" w:rsidP="00553FFA">
            <w:pPr>
              <w:pStyle w:val="TAL"/>
              <w:rPr>
                <w:sz w:val="16"/>
              </w:rPr>
            </w:pPr>
            <w:r>
              <w:rPr>
                <w:sz w:val="16"/>
              </w:rPr>
              <w:t>revised</w:t>
            </w:r>
          </w:p>
        </w:tc>
      </w:tr>
      <w:tr w:rsidR="00196D2E" w14:paraId="28760B81" w14:textId="77777777" w:rsidTr="00553FFA">
        <w:tc>
          <w:tcPr>
            <w:tcW w:w="0" w:type="auto"/>
          </w:tcPr>
          <w:p w14:paraId="6D278BB6" w14:textId="77777777" w:rsidR="00196D2E" w:rsidRPr="006F31DC" w:rsidRDefault="00196D2E" w:rsidP="00553FFA">
            <w:pPr>
              <w:pStyle w:val="TAL"/>
              <w:rPr>
                <w:sz w:val="16"/>
              </w:rPr>
            </w:pPr>
            <w:r>
              <w:rPr>
                <w:sz w:val="16"/>
              </w:rPr>
              <w:t>R5-256612</w:t>
            </w:r>
          </w:p>
        </w:tc>
        <w:tc>
          <w:tcPr>
            <w:tcW w:w="0" w:type="auto"/>
          </w:tcPr>
          <w:p w14:paraId="2127A69A" w14:textId="77777777" w:rsidR="00196D2E" w:rsidRPr="006F31DC" w:rsidRDefault="00196D2E" w:rsidP="00553FFA">
            <w:pPr>
              <w:pStyle w:val="TAL"/>
              <w:rPr>
                <w:sz w:val="16"/>
              </w:rPr>
            </w:pPr>
            <w:r>
              <w:rPr>
                <w:sz w:val="16"/>
              </w:rPr>
              <w:t xml:space="preserve">Add IEs </w:t>
            </w:r>
            <w:proofErr w:type="spellStart"/>
            <w:r>
              <w:rPr>
                <w:sz w:val="16"/>
              </w:rPr>
              <w:t>ApplicabilitySetConfigId</w:t>
            </w:r>
            <w:proofErr w:type="spellEnd"/>
            <w:r>
              <w:rPr>
                <w:sz w:val="16"/>
              </w:rPr>
              <w:t xml:space="preserve"> and </w:t>
            </w:r>
            <w:proofErr w:type="spellStart"/>
            <w:r>
              <w:rPr>
                <w:sz w:val="16"/>
              </w:rPr>
              <w:t>ApplicabilityReportList</w:t>
            </w:r>
            <w:proofErr w:type="spellEnd"/>
          </w:p>
        </w:tc>
        <w:tc>
          <w:tcPr>
            <w:tcW w:w="0" w:type="auto"/>
          </w:tcPr>
          <w:p w14:paraId="092F2190" w14:textId="77777777" w:rsidR="00196D2E" w:rsidRPr="006F31DC" w:rsidRDefault="00196D2E" w:rsidP="00553FFA">
            <w:pPr>
              <w:pStyle w:val="TAL"/>
              <w:rPr>
                <w:sz w:val="16"/>
              </w:rPr>
            </w:pPr>
            <w:r>
              <w:rPr>
                <w:sz w:val="16"/>
              </w:rPr>
              <w:t>Ericsson</w:t>
            </w:r>
          </w:p>
        </w:tc>
        <w:tc>
          <w:tcPr>
            <w:tcW w:w="0" w:type="auto"/>
          </w:tcPr>
          <w:p w14:paraId="70274CF4" w14:textId="77777777" w:rsidR="00196D2E" w:rsidRPr="006F31DC" w:rsidRDefault="00196D2E" w:rsidP="00553FFA">
            <w:pPr>
              <w:pStyle w:val="TAL"/>
              <w:rPr>
                <w:sz w:val="16"/>
              </w:rPr>
            </w:pPr>
            <w:r>
              <w:rPr>
                <w:sz w:val="16"/>
              </w:rPr>
              <w:t>38.508-1</w:t>
            </w:r>
          </w:p>
        </w:tc>
        <w:tc>
          <w:tcPr>
            <w:tcW w:w="0" w:type="auto"/>
          </w:tcPr>
          <w:p w14:paraId="2EC01CF6" w14:textId="77777777" w:rsidR="00196D2E" w:rsidRPr="006F31DC" w:rsidRDefault="00196D2E" w:rsidP="00553FFA">
            <w:pPr>
              <w:pStyle w:val="TAL"/>
              <w:rPr>
                <w:sz w:val="16"/>
              </w:rPr>
            </w:pPr>
            <w:r>
              <w:rPr>
                <w:sz w:val="16"/>
              </w:rPr>
              <w:t>3614</w:t>
            </w:r>
          </w:p>
        </w:tc>
        <w:tc>
          <w:tcPr>
            <w:tcW w:w="0" w:type="auto"/>
          </w:tcPr>
          <w:p w14:paraId="1B23C7A3" w14:textId="77777777" w:rsidR="00196D2E" w:rsidRPr="006F31DC" w:rsidRDefault="00196D2E" w:rsidP="00553FFA">
            <w:pPr>
              <w:pStyle w:val="TAR"/>
              <w:rPr>
                <w:sz w:val="16"/>
              </w:rPr>
            </w:pPr>
            <w:r>
              <w:rPr>
                <w:sz w:val="16"/>
              </w:rPr>
              <w:t>1</w:t>
            </w:r>
          </w:p>
        </w:tc>
        <w:tc>
          <w:tcPr>
            <w:tcW w:w="0" w:type="auto"/>
          </w:tcPr>
          <w:p w14:paraId="46AE6985" w14:textId="77777777" w:rsidR="00196D2E" w:rsidRPr="006F31DC" w:rsidRDefault="00196D2E" w:rsidP="00553FFA">
            <w:pPr>
              <w:pStyle w:val="TAL"/>
              <w:rPr>
                <w:sz w:val="16"/>
              </w:rPr>
            </w:pPr>
            <w:r>
              <w:rPr>
                <w:sz w:val="16"/>
              </w:rPr>
              <w:t>Rel-19</w:t>
            </w:r>
          </w:p>
        </w:tc>
        <w:tc>
          <w:tcPr>
            <w:tcW w:w="0" w:type="auto"/>
          </w:tcPr>
          <w:p w14:paraId="2C12DABA" w14:textId="77777777" w:rsidR="00196D2E" w:rsidRPr="006F31DC" w:rsidRDefault="00196D2E" w:rsidP="00553FFA">
            <w:pPr>
              <w:pStyle w:val="TAL"/>
              <w:rPr>
                <w:sz w:val="16"/>
              </w:rPr>
            </w:pPr>
            <w:r>
              <w:rPr>
                <w:sz w:val="16"/>
              </w:rPr>
              <w:t>F</w:t>
            </w:r>
          </w:p>
        </w:tc>
        <w:tc>
          <w:tcPr>
            <w:tcW w:w="0" w:type="auto"/>
          </w:tcPr>
          <w:p w14:paraId="6A5DC904" w14:textId="77777777" w:rsidR="00196D2E" w:rsidRPr="006F31DC" w:rsidRDefault="00196D2E" w:rsidP="00553FFA">
            <w:pPr>
              <w:pStyle w:val="TAL"/>
              <w:rPr>
                <w:sz w:val="16"/>
              </w:rPr>
            </w:pPr>
            <w:r>
              <w:rPr>
                <w:sz w:val="16"/>
              </w:rPr>
              <w:t>TEI19_Test</w:t>
            </w:r>
          </w:p>
        </w:tc>
        <w:tc>
          <w:tcPr>
            <w:tcW w:w="0" w:type="auto"/>
          </w:tcPr>
          <w:p w14:paraId="2AF5882E" w14:textId="77777777" w:rsidR="00196D2E" w:rsidRPr="006F31DC" w:rsidRDefault="00196D2E" w:rsidP="00553FFA">
            <w:pPr>
              <w:pStyle w:val="TAL"/>
              <w:rPr>
                <w:sz w:val="16"/>
              </w:rPr>
            </w:pPr>
            <w:r>
              <w:rPr>
                <w:sz w:val="16"/>
              </w:rPr>
              <w:t>agreed</w:t>
            </w:r>
          </w:p>
        </w:tc>
      </w:tr>
      <w:tr w:rsidR="00196D2E" w14:paraId="45E67179" w14:textId="77777777" w:rsidTr="00553FFA">
        <w:tc>
          <w:tcPr>
            <w:tcW w:w="0" w:type="auto"/>
          </w:tcPr>
          <w:p w14:paraId="53A40F95" w14:textId="77777777" w:rsidR="00196D2E" w:rsidRPr="006F31DC" w:rsidRDefault="00196D2E" w:rsidP="00553FFA">
            <w:pPr>
              <w:pStyle w:val="TAL"/>
              <w:rPr>
                <w:sz w:val="16"/>
              </w:rPr>
            </w:pPr>
            <w:r>
              <w:rPr>
                <w:sz w:val="16"/>
              </w:rPr>
              <w:t>R5-255759</w:t>
            </w:r>
          </w:p>
        </w:tc>
        <w:tc>
          <w:tcPr>
            <w:tcW w:w="0" w:type="auto"/>
          </w:tcPr>
          <w:p w14:paraId="57F6980D" w14:textId="77777777" w:rsidR="00196D2E" w:rsidRPr="006F31DC" w:rsidRDefault="00196D2E" w:rsidP="00553FFA">
            <w:pPr>
              <w:pStyle w:val="TAL"/>
              <w:rPr>
                <w:sz w:val="16"/>
              </w:rPr>
            </w:pPr>
            <w:r>
              <w:rPr>
                <w:sz w:val="16"/>
              </w:rPr>
              <w:t xml:space="preserve">Add IE </w:t>
            </w:r>
            <w:proofErr w:type="spellStart"/>
            <w:r>
              <w:rPr>
                <w:sz w:val="16"/>
              </w:rPr>
              <w:t>AssociatedId</w:t>
            </w:r>
            <w:proofErr w:type="spellEnd"/>
          </w:p>
        </w:tc>
        <w:tc>
          <w:tcPr>
            <w:tcW w:w="0" w:type="auto"/>
          </w:tcPr>
          <w:p w14:paraId="2A340B28" w14:textId="77777777" w:rsidR="00196D2E" w:rsidRPr="006F31DC" w:rsidRDefault="00196D2E" w:rsidP="00553FFA">
            <w:pPr>
              <w:pStyle w:val="TAL"/>
              <w:rPr>
                <w:sz w:val="16"/>
              </w:rPr>
            </w:pPr>
            <w:r>
              <w:rPr>
                <w:sz w:val="16"/>
              </w:rPr>
              <w:t>Ericsson</w:t>
            </w:r>
          </w:p>
        </w:tc>
        <w:tc>
          <w:tcPr>
            <w:tcW w:w="0" w:type="auto"/>
          </w:tcPr>
          <w:p w14:paraId="299CCE9B" w14:textId="77777777" w:rsidR="00196D2E" w:rsidRPr="006F31DC" w:rsidRDefault="00196D2E" w:rsidP="00553FFA">
            <w:pPr>
              <w:pStyle w:val="TAL"/>
              <w:rPr>
                <w:sz w:val="16"/>
              </w:rPr>
            </w:pPr>
            <w:r>
              <w:rPr>
                <w:sz w:val="16"/>
              </w:rPr>
              <w:t>38.508-1</w:t>
            </w:r>
          </w:p>
        </w:tc>
        <w:tc>
          <w:tcPr>
            <w:tcW w:w="0" w:type="auto"/>
          </w:tcPr>
          <w:p w14:paraId="7FAED850" w14:textId="77777777" w:rsidR="00196D2E" w:rsidRPr="006F31DC" w:rsidRDefault="00196D2E" w:rsidP="00553FFA">
            <w:pPr>
              <w:pStyle w:val="TAL"/>
              <w:rPr>
                <w:sz w:val="16"/>
              </w:rPr>
            </w:pPr>
            <w:r>
              <w:rPr>
                <w:sz w:val="16"/>
              </w:rPr>
              <w:t>3615</w:t>
            </w:r>
          </w:p>
        </w:tc>
        <w:tc>
          <w:tcPr>
            <w:tcW w:w="0" w:type="auto"/>
          </w:tcPr>
          <w:p w14:paraId="71AD6441" w14:textId="77777777" w:rsidR="00196D2E" w:rsidRPr="006F31DC" w:rsidRDefault="00196D2E" w:rsidP="00553FFA">
            <w:pPr>
              <w:pStyle w:val="TAR"/>
              <w:rPr>
                <w:sz w:val="16"/>
              </w:rPr>
            </w:pPr>
            <w:r>
              <w:rPr>
                <w:sz w:val="16"/>
              </w:rPr>
              <w:t>-</w:t>
            </w:r>
          </w:p>
        </w:tc>
        <w:tc>
          <w:tcPr>
            <w:tcW w:w="0" w:type="auto"/>
          </w:tcPr>
          <w:p w14:paraId="23EC00BC" w14:textId="77777777" w:rsidR="00196D2E" w:rsidRPr="006F31DC" w:rsidRDefault="00196D2E" w:rsidP="00553FFA">
            <w:pPr>
              <w:pStyle w:val="TAL"/>
              <w:rPr>
                <w:sz w:val="16"/>
              </w:rPr>
            </w:pPr>
            <w:r>
              <w:rPr>
                <w:sz w:val="16"/>
              </w:rPr>
              <w:t>Rel-19</w:t>
            </w:r>
          </w:p>
        </w:tc>
        <w:tc>
          <w:tcPr>
            <w:tcW w:w="0" w:type="auto"/>
          </w:tcPr>
          <w:p w14:paraId="2FE4EE29" w14:textId="77777777" w:rsidR="00196D2E" w:rsidRPr="006F31DC" w:rsidRDefault="00196D2E" w:rsidP="00553FFA">
            <w:pPr>
              <w:pStyle w:val="TAL"/>
              <w:rPr>
                <w:sz w:val="16"/>
              </w:rPr>
            </w:pPr>
            <w:r>
              <w:rPr>
                <w:sz w:val="16"/>
              </w:rPr>
              <w:t>F</w:t>
            </w:r>
          </w:p>
        </w:tc>
        <w:tc>
          <w:tcPr>
            <w:tcW w:w="0" w:type="auto"/>
          </w:tcPr>
          <w:p w14:paraId="7C9167C5" w14:textId="77777777" w:rsidR="00196D2E" w:rsidRPr="006F31DC" w:rsidRDefault="00196D2E" w:rsidP="00553FFA">
            <w:pPr>
              <w:pStyle w:val="TAL"/>
              <w:rPr>
                <w:sz w:val="16"/>
              </w:rPr>
            </w:pPr>
            <w:r>
              <w:rPr>
                <w:sz w:val="16"/>
              </w:rPr>
              <w:t>TEI19_Test</w:t>
            </w:r>
          </w:p>
        </w:tc>
        <w:tc>
          <w:tcPr>
            <w:tcW w:w="0" w:type="auto"/>
          </w:tcPr>
          <w:p w14:paraId="7146D857" w14:textId="77777777" w:rsidR="00196D2E" w:rsidRPr="006F31DC" w:rsidRDefault="00196D2E" w:rsidP="00553FFA">
            <w:pPr>
              <w:pStyle w:val="TAL"/>
              <w:rPr>
                <w:sz w:val="16"/>
              </w:rPr>
            </w:pPr>
            <w:r>
              <w:rPr>
                <w:sz w:val="16"/>
              </w:rPr>
              <w:t>revised</w:t>
            </w:r>
          </w:p>
        </w:tc>
      </w:tr>
      <w:tr w:rsidR="00196D2E" w14:paraId="1BC49D1D" w14:textId="77777777" w:rsidTr="00553FFA">
        <w:tc>
          <w:tcPr>
            <w:tcW w:w="0" w:type="auto"/>
          </w:tcPr>
          <w:p w14:paraId="349C1024" w14:textId="77777777" w:rsidR="00196D2E" w:rsidRPr="006F31DC" w:rsidRDefault="00196D2E" w:rsidP="00553FFA">
            <w:pPr>
              <w:pStyle w:val="TAL"/>
              <w:rPr>
                <w:sz w:val="16"/>
              </w:rPr>
            </w:pPr>
            <w:r>
              <w:rPr>
                <w:sz w:val="16"/>
              </w:rPr>
              <w:t>R5-256613</w:t>
            </w:r>
          </w:p>
        </w:tc>
        <w:tc>
          <w:tcPr>
            <w:tcW w:w="0" w:type="auto"/>
          </w:tcPr>
          <w:p w14:paraId="6223FF1B" w14:textId="77777777" w:rsidR="00196D2E" w:rsidRPr="006F31DC" w:rsidRDefault="00196D2E" w:rsidP="00553FFA">
            <w:pPr>
              <w:pStyle w:val="TAL"/>
              <w:rPr>
                <w:sz w:val="16"/>
              </w:rPr>
            </w:pPr>
            <w:r>
              <w:rPr>
                <w:sz w:val="16"/>
              </w:rPr>
              <w:t xml:space="preserve">Add IE </w:t>
            </w:r>
            <w:proofErr w:type="spellStart"/>
            <w:r>
              <w:rPr>
                <w:sz w:val="16"/>
              </w:rPr>
              <w:t>AssociatedId</w:t>
            </w:r>
            <w:proofErr w:type="spellEnd"/>
          </w:p>
        </w:tc>
        <w:tc>
          <w:tcPr>
            <w:tcW w:w="0" w:type="auto"/>
          </w:tcPr>
          <w:p w14:paraId="19FE9A55" w14:textId="77777777" w:rsidR="00196D2E" w:rsidRPr="006F31DC" w:rsidRDefault="00196D2E" w:rsidP="00553FFA">
            <w:pPr>
              <w:pStyle w:val="TAL"/>
              <w:rPr>
                <w:sz w:val="16"/>
              </w:rPr>
            </w:pPr>
            <w:r>
              <w:rPr>
                <w:sz w:val="16"/>
              </w:rPr>
              <w:t>Ericsson</w:t>
            </w:r>
          </w:p>
        </w:tc>
        <w:tc>
          <w:tcPr>
            <w:tcW w:w="0" w:type="auto"/>
          </w:tcPr>
          <w:p w14:paraId="57737B74" w14:textId="77777777" w:rsidR="00196D2E" w:rsidRPr="006F31DC" w:rsidRDefault="00196D2E" w:rsidP="00553FFA">
            <w:pPr>
              <w:pStyle w:val="TAL"/>
              <w:rPr>
                <w:sz w:val="16"/>
              </w:rPr>
            </w:pPr>
            <w:r>
              <w:rPr>
                <w:sz w:val="16"/>
              </w:rPr>
              <w:t>38.508-1</w:t>
            </w:r>
          </w:p>
        </w:tc>
        <w:tc>
          <w:tcPr>
            <w:tcW w:w="0" w:type="auto"/>
          </w:tcPr>
          <w:p w14:paraId="04540369" w14:textId="77777777" w:rsidR="00196D2E" w:rsidRPr="006F31DC" w:rsidRDefault="00196D2E" w:rsidP="00553FFA">
            <w:pPr>
              <w:pStyle w:val="TAL"/>
              <w:rPr>
                <w:sz w:val="16"/>
              </w:rPr>
            </w:pPr>
            <w:r>
              <w:rPr>
                <w:sz w:val="16"/>
              </w:rPr>
              <w:t>3615</w:t>
            </w:r>
          </w:p>
        </w:tc>
        <w:tc>
          <w:tcPr>
            <w:tcW w:w="0" w:type="auto"/>
          </w:tcPr>
          <w:p w14:paraId="261386B2" w14:textId="77777777" w:rsidR="00196D2E" w:rsidRPr="006F31DC" w:rsidRDefault="00196D2E" w:rsidP="00553FFA">
            <w:pPr>
              <w:pStyle w:val="TAR"/>
              <w:rPr>
                <w:sz w:val="16"/>
              </w:rPr>
            </w:pPr>
            <w:r>
              <w:rPr>
                <w:sz w:val="16"/>
              </w:rPr>
              <w:t>1</w:t>
            </w:r>
          </w:p>
        </w:tc>
        <w:tc>
          <w:tcPr>
            <w:tcW w:w="0" w:type="auto"/>
          </w:tcPr>
          <w:p w14:paraId="5623334E" w14:textId="77777777" w:rsidR="00196D2E" w:rsidRPr="006F31DC" w:rsidRDefault="00196D2E" w:rsidP="00553FFA">
            <w:pPr>
              <w:pStyle w:val="TAL"/>
              <w:rPr>
                <w:sz w:val="16"/>
              </w:rPr>
            </w:pPr>
            <w:r>
              <w:rPr>
                <w:sz w:val="16"/>
              </w:rPr>
              <w:t>Rel-19</w:t>
            </w:r>
          </w:p>
        </w:tc>
        <w:tc>
          <w:tcPr>
            <w:tcW w:w="0" w:type="auto"/>
          </w:tcPr>
          <w:p w14:paraId="1F740C9B" w14:textId="77777777" w:rsidR="00196D2E" w:rsidRPr="006F31DC" w:rsidRDefault="00196D2E" w:rsidP="00553FFA">
            <w:pPr>
              <w:pStyle w:val="TAL"/>
              <w:rPr>
                <w:sz w:val="16"/>
              </w:rPr>
            </w:pPr>
            <w:r>
              <w:rPr>
                <w:sz w:val="16"/>
              </w:rPr>
              <w:t>F</w:t>
            </w:r>
          </w:p>
        </w:tc>
        <w:tc>
          <w:tcPr>
            <w:tcW w:w="0" w:type="auto"/>
          </w:tcPr>
          <w:p w14:paraId="421464E9" w14:textId="77777777" w:rsidR="00196D2E" w:rsidRPr="006F31DC" w:rsidRDefault="00196D2E" w:rsidP="00553FFA">
            <w:pPr>
              <w:pStyle w:val="TAL"/>
              <w:rPr>
                <w:sz w:val="16"/>
              </w:rPr>
            </w:pPr>
            <w:r>
              <w:rPr>
                <w:sz w:val="16"/>
              </w:rPr>
              <w:t>TEI19_Test</w:t>
            </w:r>
          </w:p>
        </w:tc>
        <w:tc>
          <w:tcPr>
            <w:tcW w:w="0" w:type="auto"/>
          </w:tcPr>
          <w:p w14:paraId="237006E1" w14:textId="77777777" w:rsidR="00196D2E" w:rsidRPr="006F31DC" w:rsidRDefault="00196D2E" w:rsidP="00553FFA">
            <w:pPr>
              <w:pStyle w:val="TAL"/>
              <w:rPr>
                <w:sz w:val="16"/>
              </w:rPr>
            </w:pPr>
            <w:r>
              <w:rPr>
                <w:sz w:val="16"/>
              </w:rPr>
              <w:t>agreed</w:t>
            </w:r>
          </w:p>
        </w:tc>
      </w:tr>
      <w:tr w:rsidR="00196D2E" w14:paraId="7AD815A9" w14:textId="77777777" w:rsidTr="00553FFA">
        <w:tc>
          <w:tcPr>
            <w:tcW w:w="0" w:type="auto"/>
          </w:tcPr>
          <w:p w14:paraId="60CC1DED" w14:textId="77777777" w:rsidR="00196D2E" w:rsidRPr="006F31DC" w:rsidRDefault="00196D2E" w:rsidP="00553FFA">
            <w:pPr>
              <w:pStyle w:val="TAL"/>
              <w:rPr>
                <w:sz w:val="16"/>
              </w:rPr>
            </w:pPr>
            <w:r>
              <w:rPr>
                <w:sz w:val="16"/>
              </w:rPr>
              <w:t>R5-255823</w:t>
            </w:r>
          </w:p>
        </w:tc>
        <w:tc>
          <w:tcPr>
            <w:tcW w:w="0" w:type="auto"/>
          </w:tcPr>
          <w:p w14:paraId="11A4F660" w14:textId="77777777" w:rsidR="00196D2E" w:rsidRPr="006F31DC" w:rsidRDefault="00196D2E" w:rsidP="00553FFA">
            <w:pPr>
              <w:pStyle w:val="TAL"/>
              <w:rPr>
                <w:sz w:val="16"/>
              </w:rPr>
            </w:pPr>
            <w:r>
              <w:rPr>
                <w:sz w:val="16"/>
              </w:rPr>
              <w:t>Update to Test loop mode for ATSSS</w:t>
            </w:r>
          </w:p>
        </w:tc>
        <w:tc>
          <w:tcPr>
            <w:tcW w:w="0" w:type="auto"/>
          </w:tcPr>
          <w:p w14:paraId="008C7C39" w14:textId="77777777" w:rsidR="00196D2E" w:rsidRPr="006F31DC" w:rsidRDefault="00196D2E" w:rsidP="00553FFA">
            <w:pPr>
              <w:pStyle w:val="TAL"/>
              <w:rPr>
                <w:sz w:val="16"/>
              </w:rPr>
            </w:pPr>
            <w:r>
              <w:rPr>
                <w:sz w:val="16"/>
              </w:rPr>
              <w:t>MediaTek Inc.</w:t>
            </w:r>
          </w:p>
        </w:tc>
        <w:tc>
          <w:tcPr>
            <w:tcW w:w="0" w:type="auto"/>
          </w:tcPr>
          <w:p w14:paraId="288644CA" w14:textId="77777777" w:rsidR="00196D2E" w:rsidRPr="006F31DC" w:rsidRDefault="00196D2E" w:rsidP="00553FFA">
            <w:pPr>
              <w:pStyle w:val="TAL"/>
              <w:rPr>
                <w:sz w:val="16"/>
              </w:rPr>
            </w:pPr>
            <w:r>
              <w:rPr>
                <w:sz w:val="16"/>
              </w:rPr>
              <w:t>38.508-1</w:t>
            </w:r>
          </w:p>
        </w:tc>
        <w:tc>
          <w:tcPr>
            <w:tcW w:w="0" w:type="auto"/>
          </w:tcPr>
          <w:p w14:paraId="4209C80F" w14:textId="77777777" w:rsidR="00196D2E" w:rsidRPr="006F31DC" w:rsidRDefault="00196D2E" w:rsidP="00553FFA">
            <w:pPr>
              <w:pStyle w:val="TAL"/>
              <w:rPr>
                <w:sz w:val="16"/>
              </w:rPr>
            </w:pPr>
            <w:r>
              <w:rPr>
                <w:sz w:val="16"/>
              </w:rPr>
              <w:t>3616</w:t>
            </w:r>
          </w:p>
        </w:tc>
        <w:tc>
          <w:tcPr>
            <w:tcW w:w="0" w:type="auto"/>
          </w:tcPr>
          <w:p w14:paraId="0C4CC227" w14:textId="77777777" w:rsidR="00196D2E" w:rsidRPr="006F31DC" w:rsidRDefault="00196D2E" w:rsidP="00553FFA">
            <w:pPr>
              <w:pStyle w:val="TAR"/>
              <w:rPr>
                <w:sz w:val="16"/>
              </w:rPr>
            </w:pPr>
            <w:r>
              <w:rPr>
                <w:sz w:val="16"/>
              </w:rPr>
              <w:t>-</w:t>
            </w:r>
          </w:p>
        </w:tc>
        <w:tc>
          <w:tcPr>
            <w:tcW w:w="0" w:type="auto"/>
          </w:tcPr>
          <w:p w14:paraId="77C1141A" w14:textId="77777777" w:rsidR="00196D2E" w:rsidRPr="006F31DC" w:rsidRDefault="00196D2E" w:rsidP="00553FFA">
            <w:pPr>
              <w:pStyle w:val="TAL"/>
              <w:rPr>
                <w:sz w:val="16"/>
              </w:rPr>
            </w:pPr>
            <w:r>
              <w:rPr>
                <w:sz w:val="16"/>
              </w:rPr>
              <w:t>Rel-19</w:t>
            </w:r>
          </w:p>
        </w:tc>
        <w:tc>
          <w:tcPr>
            <w:tcW w:w="0" w:type="auto"/>
          </w:tcPr>
          <w:p w14:paraId="452D23A7" w14:textId="77777777" w:rsidR="00196D2E" w:rsidRPr="006F31DC" w:rsidRDefault="00196D2E" w:rsidP="00553FFA">
            <w:pPr>
              <w:pStyle w:val="TAL"/>
              <w:rPr>
                <w:sz w:val="16"/>
              </w:rPr>
            </w:pPr>
            <w:r>
              <w:rPr>
                <w:sz w:val="16"/>
              </w:rPr>
              <w:t>F</w:t>
            </w:r>
          </w:p>
        </w:tc>
        <w:tc>
          <w:tcPr>
            <w:tcW w:w="0" w:type="auto"/>
          </w:tcPr>
          <w:p w14:paraId="6FBDA165" w14:textId="77777777" w:rsidR="00196D2E" w:rsidRPr="006F31DC" w:rsidRDefault="00196D2E" w:rsidP="00553FFA">
            <w:pPr>
              <w:pStyle w:val="TAL"/>
              <w:rPr>
                <w:sz w:val="16"/>
              </w:rPr>
            </w:pPr>
            <w:r>
              <w:rPr>
                <w:sz w:val="16"/>
              </w:rPr>
              <w:t>TEI17_Test, ATSSS_Ph2-UEConTest</w:t>
            </w:r>
          </w:p>
        </w:tc>
        <w:tc>
          <w:tcPr>
            <w:tcW w:w="0" w:type="auto"/>
          </w:tcPr>
          <w:p w14:paraId="58E596D4" w14:textId="77777777" w:rsidR="00196D2E" w:rsidRPr="006F31DC" w:rsidRDefault="00196D2E" w:rsidP="00553FFA">
            <w:pPr>
              <w:pStyle w:val="TAL"/>
              <w:rPr>
                <w:sz w:val="16"/>
              </w:rPr>
            </w:pPr>
            <w:r>
              <w:rPr>
                <w:sz w:val="16"/>
              </w:rPr>
              <w:t>revised</w:t>
            </w:r>
          </w:p>
        </w:tc>
      </w:tr>
      <w:tr w:rsidR="00196D2E" w14:paraId="0FF4AA80" w14:textId="77777777" w:rsidTr="00553FFA">
        <w:tc>
          <w:tcPr>
            <w:tcW w:w="0" w:type="auto"/>
          </w:tcPr>
          <w:p w14:paraId="4EC3DBA5" w14:textId="77777777" w:rsidR="00196D2E" w:rsidRPr="006F31DC" w:rsidRDefault="00196D2E" w:rsidP="00553FFA">
            <w:pPr>
              <w:pStyle w:val="TAL"/>
              <w:rPr>
                <w:sz w:val="16"/>
              </w:rPr>
            </w:pPr>
            <w:r>
              <w:rPr>
                <w:sz w:val="16"/>
              </w:rPr>
              <w:t>R5-256606</w:t>
            </w:r>
          </w:p>
        </w:tc>
        <w:tc>
          <w:tcPr>
            <w:tcW w:w="0" w:type="auto"/>
          </w:tcPr>
          <w:p w14:paraId="4ACE2E78" w14:textId="77777777" w:rsidR="00196D2E" w:rsidRPr="006F31DC" w:rsidRDefault="00196D2E" w:rsidP="00553FFA">
            <w:pPr>
              <w:pStyle w:val="TAL"/>
              <w:rPr>
                <w:sz w:val="16"/>
              </w:rPr>
            </w:pPr>
            <w:r>
              <w:rPr>
                <w:sz w:val="16"/>
              </w:rPr>
              <w:t>Update to Test loop mode for ATSSS</w:t>
            </w:r>
          </w:p>
        </w:tc>
        <w:tc>
          <w:tcPr>
            <w:tcW w:w="0" w:type="auto"/>
          </w:tcPr>
          <w:p w14:paraId="62D99027" w14:textId="77777777" w:rsidR="00196D2E" w:rsidRPr="006F31DC" w:rsidRDefault="00196D2E" w:rsidP="00553FFA">
            <w:pPr>
              <w:pStyle w:val="TAL"/>
              <w:rPr>
                <w:sz w:val="16"/>
              </w:rPr>
            </w:pPr>
            <w:r>
              <w:rPr>
                <w:sz w:val="16"/>
              </w:rPr>
              <w:t>MediaTek Inc.</w:t>
            </w:r>
          </w:p>
        </w:tc>
        <w:tc>
          <w:tcPr>
            <w:tcW w:w="0" w:type="auto"/>
          </w:tcPr>
          <w:p w14:paraId="4F7C0AD9" w14:textId="77777777" w:rsidR="00196D2E" w:rsidRPr="006F31DC" w:rsidRDefault="00196D2E" w:rsidP="00553FFA">
            <w:pPr>
              <w:pStyle w:val="TAL"/>
              <w:rPr>
                <w:sz w:val="16"/>
              </w:rPr>
            </w:pPr>
            <w:r>
              <w:rPr>
                <w:sz w:val="16"/>
              </w:rPr>
              <w:t>38.508-1</w:t>
            </w:r>
          </w:p>
        </w:tc>
        <w:tc>
          <w:tcPr>
            <w:tcW w:w="0" w:type="auto"/>
          </w:tcPr>
          <w:p w14:paraId="64B90923" w14:textId="77777777" w:rsidR="00196D2E" w:rsidRPr="006F31DC" w:rsidRDefault="00196D2E" w:rsidP="00553FFA">
            <w:pPr>
              <w:pStyle w:val="TAL"/>
              <w:rPr>
                <w:sz w:val="16"/>
              </w:rPr>
            </w:pPr>
            <w:r>
              <w:rPr>
                <w:sz w:val="16"/>
              </w:rPr>
              <w:t>3616</w:t>
            </w:r>
          </w:p>
        </w:tc>
        <w:tc>
          <w:tcPr>
            <w:tcW w:w="0" w:type="auto"/>
          </w:tcPr>
          <w:p w14:paraId="29A0698B" w14:textId="77777777" w:rsidR="00196D2E" w:rsidRPr="006F31DC" w:rsidRDefault="00196D2E" w:rsidP="00553FFA">
            <w:pPr>
              <w:pStyle w:val="TAR"/>
              <w:rPr>
                <w:sz w:val="16"/>
              </w:rPr>
            </w:pPr>
            <w:r>
              <w:rPr>
                <w:sz w:val="16"/>
              </w:rPr>
              <w:t>1</w:t>
            </w:r>
          </w:p>
        </w:tc>
        <w:tc>
          <w:tcPr>
            <w:tcW w:w="0" w:type="auto"/>
          </w:tcPr>
          <w:p w14:paraId="09FDCD92" w14:textId="77777777" w:rsidR="00196D2E" w:rsidRPr="006F31DC" w:rsidRDefault="00196D2E" w:rsidP="00553FFA">
            <w:pPr>
              <w:pStyle w:val="TAL"/>
              <w:rPr>
                <w:sz w:val="16"/>
              </w:rPr>
            </w:pPr>
            <w:r>
              <w:rPr>
                <w:sz w:val="16"/>
              </w:rPr>
              <w:t>Rel-19</w:t>
            </w:r>
          </w:p>
        </w:tc>
        <w:tc>
          <w:tcPr>
            <w:tcW w:w="0" w:type="auto"/>
          </w:tcPr>
          <w:p w14:paraId="68C405DF" w14:textId="77777777" w:rsidR="00196D2E" w:rsidRPr="006F31DC" w:rsidRDefault="00196D2E" w:rsidP="00553FFA">
            <w:pPr>
              <w:pStyle w:val="TAL"/>
              <w:rPr>
                <w:sz w:val="16"/>
              </w:rPr>
            </w:pPr>
            <w:r>
              <w:rPr>
                <w:sz w:val="16"/>
              </w:rPr>
              <w:t>F</w:t>
            </w:r>
          </w:p>
        </w:tc>
        <w:tc>
          <w:tcPr>
            <w:tcW w:w="0" w:type="auto"/>
          </w:tcPr>
          <w:p w14:paraId="43221FD1" w14:textId="77777777" w:rsidR="00196D2E" w:rsidRPr="006F31DC" w:rsidRDefault="00196D2E" w:rsidP="00553FFA">
            <w:pPr>
              <w:pStyle w:val="TAL"/>
              <w:rPr>
                <w:sz w:val="16"/>
              </w:rPr>
            </w:pPr>
            <w:r>
              <w:rPr>
                <w:sz w:val="16"/>
              </w:rPr>
              <w:t>TEI17_Test, ATSSS_Ph2-UEConTest</w:t>
            </w:r>
          </w:p>
        </w:tc>
        <w:tc>
          <w:tcPr>
            <w:tcW w:w="0" w:type="auto"/>
          </w:tcPr>
          <w:p w14:paraId="0F2B6CAC" w14:textId="77777777" w:rsidR="00196D2E" w:rsidRPr="006F31DC" w:rsidRDefault="00196D2E" w:rsidP="00553FFA">
            <w:pPr>
              <w:pStyle w:val="TAL"/>
              <w:rPr>
                <w:sz w:val="16"/>
              </w:rPr>
            </w:pPr>
            <w:r>
              <w:rPr>
                <w:sz w:val="16"/>
              </w:rPr>
              <w:t>agreed</w:t>
            </w:r>
          </w:p>
        </w:tc>
      </w:tr>
      <w:tr w:rsidR="00196D2E" w14:paraId="7D016B44" w14:textId="77777777" w:rsidTr="00553FFA">
        <w:tc>
          <w:tcPr>
            <w:tcW w:w="0" w:type="auto"/>
          </w:tcPr>
          <w:p w14:paraId="383DA3D4" w14:textId="77777777" w:rsidR="00196D2E" w:rsidRPr="006F31DC" w:rsidRDefault="00196D2E" w:rsidP="00553FFA">
            <w:pPr>
              <w:pStyle w:val="TAL"/>
              <w:rPr>
                <w:sz w:val="16"/>
              </w:rPr>
            </w:pPr>
            <w:r>
              <w:rPr>
                <w:sz w:val="16"/>
              </w:rPr>
              <w:t>R5-255824</w:t>
            </w:r>
          </w:p>
        </w:tc>
        <w:tc>
          <w:tcPr>
            <w:tcW w:w="0" w:type="auto"/>
          </w:tcPr>
          <w:p w14:paraId="2FC2BFC1" w14:textId="77777777" w:rsidR="00196D2E" w:rsidRPr="006F31DC" w:rsidRDefault="00196D2E" w:rsidP="00553FFA">
            <w:pPr>
              <w:pStyle w:val="TAL"/>
              <w:rPr>
                <w:sz w:val="16"/>
              </w:rPr>
            </w:pPr>
            <w:r>
              <w:rPr>
                <w:sz w:val="16"/>
              </w:rPr>
              <w:t>Update to clause 4.4A.3 Test state parameters</w:t>
            </w:r>
          </w:p>
        </w:tc>
        <w:tc>
          <w:tcPr>
            <w:tcW w:w="0" w:type="auto"/>
          </w:tcPr>
          <w:p w14:paraId="5D430A61" w14:textId="77777777" w:rsidR="00196D2E" w:rsidRPr="006F31DC" w:rsidRDefault="00196D2E" w:rsidP="00553FFA">
            <w:pPr>
              <w:pStyle w:val="TAL"/>
              <w:rPr>
                <w:sz w:val="16"/>
              </w:rPr>
            </w:pPr>
            <w:r>
              <w:rPr>
                <w:sz w:val="16"/>
              </w:rPr>
              <w:t>MediaTek Inc.</w:t>
            </w:r>
          </w:p>
        </w:tc>
        <w:tc>
          <w:tcPr>
            <w:tcW w:w="0" w:type="auto"/>
          </w:tcPr>
          <w:p w14:paraId="6FF21F13" w14:textId="77777777" w:rsidR="00196D2E" w:rsidRPr="006F31DC" w:rsidRDefault="00196D2E" w:rsidP="00553FFA">
            <w:pPr>
              <w:pStyle w:val="TAL"/>
              <w:rPr>
                <w:sz w:val="16"/>
              </w:rPr>
            </w:pPr>
            <w:r>
              <w:rPr>
                <w:sz w:val="16"/>
              </w:rPr>
              <w:t>38.508-1</w:t>
            </w:r>
          </w:p>
        </w:tc>
        <w:tc>
          <w:tcPr>
            <w:tcW w:w="0" w:type="auto"/>
          </w:tcPr>
          <w:p w14:paraId="369F1510" w14:textId="77777777" w:rsidR="00196D2E" w:rsidRPr="006F31DC" w:rsidRDefault="00196D2E" w:rsidP="00553FFA">
            <w:pPr>
              <w:pStyle w:val="TAL"/>
              <w:rPr>
                <w:sz w:val="16"/>
              </w:rPr>
            </w:pPr>
            <w:r>
              <w:rPr>
                <w:sz w:val="16"/>
              </w:rPr>
              <w:t>3617</w:t>
            </w:r>
          </w:p>
        </w:tc>
        <w:tc>
          <w:tcPr>
            <w:tcW w:w="0" w:type="auto"/>
          </w:tcPr>
          <w:p w14:paraId="0FF7D5B7" w14:textId="77777777" w:rsidR="00196D2E" w:rsidRPr="006F31DC" w:rsidRDefault="00196D2E" w:rsidP="00553FFA">
            <w:pPr>
              <w:pStyle w:val="TAR"/>
              <w:rPr>
                <w:sz w:val="16"/>
              </w:rPr>
            </w:pPr>
            <w:r>
              <w:rPr>
                <w:sz w:val="16"/>
              </w:rPr>
              <w:t>-</w:t>
            </w:r>
          </w:p>
        </w:tc>
        <w:tc>
          <w:tcPr>
            <w:tcW w:w="0" w:type="auto"/>
          </w:tcPr>
          <w:p w14:paraId="31CE8B39" w14:textId="77777777" w:rsidR="00196D2E" w:rsidRPr="006F31DC" w:rsidRDefault="00196D2E" w:rsidP="00553FFA">
            <w:pPr>
              <w:pStyle w:val="TAL"/>
              <w:rPr>
                <w:sz w:val="16"/>
              </w:rPr>
            </w:pPr>
            <w:r>
              <w:rPr>
                <w:sz w:val="16"/>
              </w:rPr>
              <w:t>Rel-19</w:t>
            </w:r>
          </w:p>
        </w:tc>
        <w:tc>
          <w:tcPr>
            <w:tcW w:w="0" w:type="auto"/>
          </w:tcPr>
          <w:p w14:paraId="5BBFD6F5" w14:textId="77777777" w:rsidR="00196D2E" w:rsidRPr="006F31DC" w:rsidRDefault="00196D2E" w:rsidP="00553FFA">
            <w:pPr>
              <w:pStyle w:val="TAL"/>
              <w:rPr>
                <w:sz w:val="16"/>
              </w:rPr>
            </w:pPr>
            <w:r>
              <w:rPr>
                <w:sz w:val="16"/>
              </w:rPr>
              <w:t>F</w:t>
            </w:r>
          </w:p>
        </w:tc>
        <w:tc>
          <w:tcPr>
            <w:tcW w:w="0" w:type="auto"/>
          </w:tcPr>
          <w:p w14:paraId="69A65941" w14:textId="77777777" w:rsidR="00196D2E" w:rsidRPr="006F31DC" w:rsidRDefault="00196D2E" w:rsidP="00553FFA">
            <w:pPr>
              <w:pStyle w:val="TAL"/>
              <w:rPr>
                <w:sz w:val="16"/>
              </w:rPr>
            </w:pPr>
            <w:r>
              <w:rPr>
                <w:sz w:val="16"/>
              </w:rPr>
              <w:t>TEI17_Test, NR_MBS_5MBS_5MBUSA-UEConTest</w:t>
            </w:r>
          </w:p>
        </w:tc>
        <w:tc>
          <w:tcPr>
            <w:tcW w:w="0" w:type="auto"/>
          </w:tcPr>
          <w:p w14:paraId="2DBB142A" w14:textId="77777777" w:rsidR="00196D2E" w:rsidRPr="006F31DC" w:rsidRDefault="00196D2E" w:rsidP="00553FFA">
            <w:pPr>
              <w:pStyle w:val="TAL"/>
              <w:rPr>
                <w:sz w:val="16"/>
              </w:rPr>
            </w:pPr>
            <w:r>
              <w:rPr>
                <w:sz w:val="16"/>
              </w:rPr>
              <w:t>revised</w:t>
            </w:r>
          </w:p>
        </w:tc>
      </w:tr>
      <w:tr w:rsidR="00196D2E" w14:paraId="6E2D714C" w14:textId="77777777" w:rsidTr="00553FFA">
        <w:tc>
          <w:tcPr>
            <w:tcW w:w="0" w:type="auto"/>
          </w:tcPr>
          <w:p w14:paraId="3A7D1201" w14:textId="77777777" w:rsidR="00196D2E" w:rsidRPr="006F31DC" w:rsidRDefault="00196D2E" w:rsidP="00553FFA">
            <w:pPr>
              <w:pStyle w:val="TAL"/>
              <w:rPr>
                <w:sz w:val="16"/>
              </w:rPr>
            </w:pPr>
            <w:r>
              <w:rPr>
                <w:sz w:val="16"/>
              </w:rPr>
              <w:t>R5-256686</w:t>
            </w:r>
          </w:p>
        </w:tc>
        <w:tc>
          <w:tcPr>
            <w:tcW w:w="0" w:type="auto"/>
          </w:tcPr>
          <w:p w14:paraId="6B288568" w14:textId="77777777" w:rsidR="00196D2E" w:rsidRPr="006F31DC" w:rsidRDefault="00196D2E" w:rsidP="00553FFA">
            <w:pPr>
              <w:pStyle w:val="TAL"/>
              <w:rPr>
                <w:sz w:val="16"/>
              </w:rPr>
            </w:pPr>
            <w:r>
              <w:rPr>
                <w:sz w:val="16"/>
              </w:rPr>
              <w:t>Update to clause 4.4A.3 Test state parameters</w:t>
            </w:r>
          </w:p>
        </w:tc>
        <w:tc>
          <w:tcPr>
            <w:tcW w:w="0" w:type="auto"/>
          </w:tcPr>
          <w:p w14:paraId="0C92C6D8" w14:textId="77777777" w:rsidR="00196D2E" w:rsidRPr="006F31DC" w:rsidRDefault="00196D2E" w:rsidP="00553FFA">
            <w:pPr>
              <w:pStyle w:val="TAL"/>
              <w:rPr>
                <w:sz w:val="16"/>
              </w:rPr>
            </w:pPr>
            <w:r>
              <w:rPr>
                <w:sz w:val="16"/>
              </w:rPr>
              <w:t>MediaTek Inc.</w:t>
            </w:r>
          </w:p>
        </w:tc>
        <w:tc>
          <w:tcPr>
            <w:tcW w:w="0" w:type="auto"/>
          </w:tcPr>
          <w:p w14:paraId="75E2FAD9" w14:textId="77777777" w:rsidR="00196D2E" w:rsidRPr="006F31DC" w:rsidRDefault="00196D2E" w:rsidP="00553FFA">
            <w:pPr>
              <w:pStyle w:val="TAL"/>
              <w:rPr>
                <w:sz w:val="16"/>
              </w:rPr>
            </w:pPr>
            <w:r>
              <w:rPr>
                <w:sz w:val="16"/>
              </w:rPr>
              <w:t>38.508-1</w:t>
            </w:r>
          </w:p>
        </w:tc>
        <w:tc>
          <w:tcPr>
            <w:tcW w:w="0" w:type="auto"/>
          </w:tcPr>
          <w:p w14:paraId="1FBE4162" w14:textId="77777777" w:rsidR="00196D2E" w:rsidRPr="006F31DC" w:rsidRDefault="00196D2E" w:rsidP="00553FFA">
            <w:pPr>
              <w:pStyle w:val="TAL"/>
              <w:rPr>
                <w:sz w:val="16"/>
              </w:rPr>
            </w:pPr>
            <w:r>
              <w:rPr>
                <w:sz w:val="16"/>
              </w:rPr>
              <w:t>3617</w:t>
            </w:r>
          </w:p>
        </w:tc>
        <w:tc>
          <w:tcPr>
            <w:tcW w:w="0" w:type="auto"/>
          </w:tcPr>
          <w:p w14:paraId="60DF0B77" w14:textId="77777777" w:rsidR="00196D2E" w:rsidRPr="006F31DC" w:rsidRDefault="00196D2E" w:rsidP="00553FFA">
            <w:pPr>
              <w:pStyle w:val="TAR"/>
              <w:rPr>
                <w:sz w:val="16"/>
              </w:rPr>
            </w:pPr>
            <w:r>
              <w:rPr>
                <w:sz w:val="16"/>
              </w:rPr>
              <w:t>1</w:t>
            </w:r>
          </w:p>
        </w:tc>
        <w:tc>
          <w:tcPr>
            <w:tcW w:w="0" w:type="auto"/>
          </w:tcPr>
          <w:p w14:paraId="67C7BD47" w14:textId="77777777" w:rsidR="00196D2E" w:rsidRPr="006F31DC" w:rsidRDefault="00196D2E" w:rsidP="00553FFA">
            <w:pPr>
              <w:pStyle w:val="TAL"/>
              <w:rPr>
                <w:sz w:val="16"/>
              </w:rPr>
            </w:pPr>
            <w:r>
              <w:rPr>
                <w:sz w:val="16"/>
              </w:rPr>
              <w:t>Rel-19</w:t>
            </w:r>
          </w:p>
        </w:tc>
        <w:tc>
          <w:tcPr>
            <w:tcW w:w="0" w:type="auto"/>
          </w:tcPr>
          <w:p w14:paraId="74B53FF4" w14:textId="77777777" w:rsidR="00196D2E" w:rsidRPr="006F31DC" w:rsidRDefault="00196D2E" w:rsidP="00553FFA">
            <w:pPr>
              <w:pStyle w:val="TAL"/>
              <w:rPr>
                <w:sz w:val="16"/>
              </w:rPr>
            </w:pPr>
            <w:r>
              <w:rPr>
                <w:sz w:val="16"/>
              </w:rPr>
              <w:t>F</w:t>
            </w:r>
          </w:p>
        </w:tc>
        <w:tc>
          <w:tcPr>
            <w:tcW w:w="0" w:type="auto"/>
          </w:tcPr>
          <w:p w14:paraId="68637ACF" w14:textId="77777777" w:rsidR="00196D2E" w:rsidRPr="006F31DC" w:rsidRDefault="00196D2E" w:rsidP="00553FFA">
            <w:pPr>
              <w:pStyle w:val="TAL"/>
              <w:rPr>
                <w:sz w:val="16"/>
              </w:rPr>
            </w:pPr>
            <w:r>
              <w:rPr>
                <w:sz w:val="16"/>
              </w:rPr>
              <w:t>TEI17_Test, NR_MBS_5MBS_5MBUSA-UEConTest</w:t>
            </w:r>
          </w:p>
        </w:tc>
        <w:tc>
          <w:tcPr>
            <w:tcW w:w="0" w:type="auto"/>
          </w:tcPr>
          <w:p w14:paraId="4B6B4B1D" w14:textId="77777777" w:rsidR="00196D2E" w:rsidRPr="006F31DC" w:rsidRDefault="00196D2E" w:rsidP="00553FFA">
            <w:pPr>
              <w:pStyle w:val="TAL"/>
              <w:rPr>
                <w:sz w:val="16"/>
              </w:rPr>
            </w:pPr>
            <w:r>
              <w:rPr>
                <w:sz w:val="16"/>
              </w:rPr>
              <w:t>agreed</w:t>
            </w:r>
          </w:p>
        </w:tc>
      </w:tr>
      <w:tr w:rsidR="00196D2E" w14:paraId="4B335D01" w14:textId="77777777" w:rsidTr="00553FFA">
        <w:tc>
          <w:tcPr>
            <w:tcW w:w="0" w:type="auto"/>
          </w:tcPr>
          <w:p w14:paraId="606061AD" w14:textId="77777777" w:rsidR="00196D2E" w:rsidRPr="006F31DC" w:rsidRDefault="00196D2E" w:rsidP="00553FFA">
            <w:pPr>
              <w:pStyle w:val="TAL"/>
              <w:rPr>
                <w:sz w:val="16"/>
              </w:rPr>
            </w:pPr>
            <w:r>
              <w:rPr>
                <w:sz w:val="16"/>
              </w:rPr>
              <w:t>R5-255833</w:t>
            </w:r>
          </w:p>
        </w:tc>
        <w:tc>
          <w:tcPr>
            <w:tcW w:w="0" w:type="auto"/>
          </w:tcPr>
          <w:p w14:paraId="6C90076E" w14:textId="77777777" w:rsidR="00196D2E" w:rsidRPr="006F31DC" w:rsidRDefault="00196D2E" w:rsidP="00553FFA">
            <w:pPr>
              <w:pStyle w:val="TAL"/>
              <w:rPr>
                <w:sz w:val="16"/>
              </w:rPr>
            </w:pPr>
            <w:r>
              <w:rPr>
                <w:sz w:val="16"/>
              </w:rPr>
              <w:t>Add IEs Cho-</w:t>
            </w:r>
            <w:proofErr w:type="spellStart"/>
            <w:r>
              <w:rPr>
                <w:sz w:val="16"/>
              </w:rPr>
              <w:t>WithCandidateSCGInfo</w:t>
            </w:r>
            <w:proofErr w:type="spellEnd"/>
            <w:r>
              <w:rPr>
                <w:sz w:val="16"/>
              </w:rPr>
              <w:t>, CLI-RSSI-</w:t>
            </w:r>
            <w:proofErr w:type="spellStart"/>
            <w:r>
              <w:rPr>
                <w:sz w:val="16"/>
              </w:rPr>
              <w:t>MeasResource</w:t>
            </w:r>
            <w:proofErr w:type="spellEnd"/>
            <w:r>
              <w:rPr>
                <w:sz w:val="16"/>
              </w:rPr>
              <w:t xml:space="preserve"> and CLI-RSSI-</w:t>
            </w:r>
            <w:proofErr w:type="spellStart"/>
            <w:r>
              <w:rPr>
                <w:sz w:val="16"/>
              </w:rPr>
              <w:t>MeasResourceId</w:t>
            </w:r>
            <w:proofErr w:type="spellEnd"/>
          </w:p>
        </w:tc>
        <w:tc>
          <w:tcPr>
            <w:tcW w:w="0" w:type="auto"/>
          </w:tcPr>
          <w:p w14:paraId="6C7A0224" w14:textId="77777777" w:rsidR="00196D2E" w:rsidRPr="006F31DC" w:rsidRDefault="00196D2E" w:rsidP="00553FFA">
            <w:pPr>
              <w:pStyle w:val="TAL"/>
              <w:rPr>
                <w:sz w:val="16"/>
              </w:rPr>
            </w:pPr>
            <w:r>
              <w:rPr>
                <w:sz w:val="16"/>
              </w:rPr>
              <w:t>Ericsson</w:t>
            </w:r>
          </w:p>
        </w:tc>
        <w:tc>
          <w:tcPr>
            <w:tcW w:w="0" w:type="auto"/>
          </w:tcPr>
          <w:p w14:paraId="1FB11099" w14:textId="77777777" w:rsidR="00196D2E" w:rsidRPr="006F31DC" w:rsidRDefault="00196D2E" w:rsidP="00553FFA">
            <w:pPr>
              <w:pStyle w:val="TAL"/>
              <w:rPr>
                <w:sz w:val="16"/>
              </w:rPr>
            </w:pPr>
            <w:r>
              <w:rPr>
                <w:sz w:val="16"/>
              </w:rPr>
              <w:t>38.508-1</w:t>
            </w:r>
          </w:p>
        </w:tc>
        <w:tc>
          <w:tcPr>
            <w:tcW w:w="0" w:type="auto"/>
          </w:tcPr>
          <w:p w14:paraId="66D67840" w14:textId="77777777" w:rsidR="00196D2E" w:rsidRPr="006F31DC" w:rsidRDefault="00196D2E" w:rsidP="00553FFA">
            <w:pPr>
              <w:pStyle w:val="TAL"/>
              <w:rPr>
                <w:sz w:val="16"/>
              </w:rPr>
            </w:pPr>
            <w:r>
              <w:rPr>
                <w:sz w:val="16"/>
              </w:rPr>
              <w:t>3618</w:t>
            </w:r>
          </w:p>
        </w:tc>
        <w:tc>
          <w:tcPr>
            <w:tcW w:w="0" w:type="auto"/>
          </w:tcPr>
          <w:p w14:paraId="4CD011B5" w14:textId="77777777" w:rsidR="00196D2E" w:rsidRPr="006F31DC" w:rsidRDefault="00196D2E" w:rsidP="00553FFA">
            <w:pPr>
              <w:pStyle w:val="TAR"/>
              <w:rPr>
                <w:sz w:val="16"/>
              </w:rPr>
            </w:pPr>
            <w:r>
              <w:rPr>
                <w:sz w:val="16"/>
              </w:rPr>
              <w:t>-</w:t>
            </w:r>
          </w:p>
        </w:tc>
        <w:tc>
          <w:tcPr>
            <w:tcW w:w="0" w:type="auto"/>
          </w:tcPr>
          <w:p w14:paraId="65441A27" w14:textId="77777777" w:rsidR="00196D2E" w:rsidRPr="006F31DC" w:rsidRDefault="00196D2E" w:rsidP="00553FFA">
            <w:pPr>
              <w:pStyle w:val="TAL"/>
              <w:rPr>
                <w:sz w:val="16"/>
              </w:rPr>
            </w:pPr>
            <w:r>
              <w:rPr>
                <w:sz w:val="16"/>
              </w:rPr>
              <w:t>Rel-19</w:t>
            </w:r>
          </w:p>
        </w:tc>
        <w:tc>
          <w:tcPr>
            <w:tcW w:w="0" w:type="auto"/>
          </w:tcPr>
          <w:p w14:paraId="00AC3C5D" w14:textId="77777777" w:rsidR="00196D2E" w:rsidRPr="006F31DC" w:rsidRDefault="00196D2E" w:rsidP="00553FFA">
            <w:pPr>
              <w:pStyle w:val="TAL"/>
              <w:rPr>
                <w:sz w:val="16"/>
              </w:rPr>
            </w:pPr>
            <w:r>
              <w:rPr>
                <w:sz w:val="16"/>
              </w:rPr>
              <w:t>F</w:t>
            </w:r>
          </w:p>
        </w:tc>
        <w:tc>
          <w:tcPr>
            <w:tcW w:w="0" w:type="auto"/>
          </w:tcPr>
          <w:p w14:paraId="6A94685D" w14:textId="77777777" w:rsidR="00196D2E" w:rsidRPr="006F31DC" w:rsidRDefault="00196D2E" w:rsidP="00553FFA">
            <w:pPr>
              <w:pStyle w:val="TAL"/>
              <w:rPr>
                <w:sz w:val="16"/>
              </w:rPr>
            </w:pPr>
            <w:r>
              <w:rPr>
                <w:sz w:val="16"/>
              </w:rPr>
              <w:t>TEI19_Test</w:t>
            </w:r>
          </w:p>
        </w:tc>
        <w:tc>
          <w:tcPr>
            <w:tcW w:w="0" w:type="auto"/>
          </w:tcPr>
          <w:p w14:paraId="5A74BAE9" w14:textId="77777777" w:rsidR="00196D2E" w:rsidRPr="006F31DC" w:rsidRDefault="00196D2E" w:rsidP="00553FFA">
            <w:pPr>
              <w:pStyle w:val="TAL"/>
              <w:rPr>
                <w:sz w:val="16"/>
              </w:rPr>
            </w:pPr>
            <w:r>
              <w:rPr>
                <w:sz w:val="16"/>
              </w:rPr>
              <w:t>revised</w:t>
            </w:r>
          </w:p>
        </w:tc>
      </w:tr>
      <w:tr w:rsidR="00196D2E" w14:paraId="6DFAFDA7" w14:textId="77777777" w:rsidTr="00553FFA">
        <w:tc>
          <w:tcPr>
            <w:tcW w:w="0" w:type="auto"/>
          </w:tcPr>
          <w:p w14:paraId="0C83B979" w14:textId="77777777" w:rsidR="00196D2E" w:rsidRPr="006F31DC" w:rsidRDefault="00196D2E" w:rsidP="00553FFA">
            <w:pPr>
              <w:pStyle w:val="TAL"/>
              <w:rPr>
                <w:sz w:val="16"/>
              </w:rPr>
            </w:pPr>
            <w:r>
              <w:rPr>
                <w:sz w:val="16"/>
              </w:rPr>
              <w:t>R5-256614</w:t>
            </w:r>
          </w:p>
        </w:tc>
        <w:tc>
          <w:tcPr>
            <w:tcW w:w="0" w:type="auto"/>
          </w:tcPr>
          <w:p w14:paraId="346EFCB9" w14:textId="77777777" w:rsidR="00196D2E" w:rsidRPr="006F31DC" w:rsidRDefault="00196D2E" w:rsidP="00553FFA">
            <w:pPr>
              <w:pStyle w:val="TAL"/>
              <w:rPr>
                <w:sz w:val="16"/>
              </w:rPr>
            </w:pPr>
            <w:r>
              <w:rPr>
                <w:sz w:val="16"/>
              </w:rPr>
              <w:t>Add IEs Cho-</w:t>
            </w:r>
            <w:proofErr w:type="spellStart"/>
            <w:r>
              <w:rPr>
                <w:sz w:val="16"/>
              </w:rPr>
              <w:t>WithCandidateSCGInfo</w:t>
            </w:r>
            <w:proofErr w:type="spellEnd"/>
            <w:r>
              <w:rPr>
                <w:sz w:val="16"/>
              </w:rPr>
              <w:t>, CLI-RSSI-</w:t>
            </w:r>
            <w:proofErr w:type="spellStart"/>
            <w:r>
              <w:rPr>
                <w:sz w:val="16"/>
              </w:rPr>
              <w:t>MeasResource</w:t>
            </w:r>
            <w:proofErr w:type="spellEnd"/>
            <w:r>
              <w:rPr>
                <w:sz w:val="16"/>
              </w:rPr>
              <w:t xml:space="preserve"> and CLI-RSSI-</w:t>
            </w:r>
            <w:proofErr w:type="spellStart"/>
            <w:r>
              <w:rPr>
                <w:sz w:val="16"/>
              </w:rPr>
              <w:t>MeasResourceId</w:t>
            </w:r>
            <w:proofErr w:type="spellEnd"/>
          </w:p>
        </w:tc>
        <w:tc>
          <w:tcPr>
            <w:tcW w:w="0" w:type="auto"/>
          </w:tcPr>
          <w:p w14:paraId="20E20DAA" w14:textId="77777777" w:rsidR="00196D2E" w:rsidRPr="006F31DC" w:rsidRDefault="00196D2E" w:rsidP="00553FFA">
            <w:pPr>
              <w:pStyle w:val="TAL"/>
              <w:rPr>
                <w:sz w:val="16"/>
              </w:rPr>
            </w:pPr>
            <w:r>
              <w:rPr>
                <w:sz w:val="16"/>
              </w:rPr>
              <w:t>Ericsson</w:t>
            </w:r>
          </w:p>
        </w:tc>
        <w:tc>
          <w:tcPr>
            <w:tcW w:w="0" w:type="auto"/>
          </w:tcPr>
          <w:p w14:paraId="1B32FF0A" w14:textId="77777777" w:rsidR="00196D2E" w:rsidRPr="006F31DC" w:rsidRDefault="00196D2E" w:rsidP="00553FFA">
            <w:pPr>
              <w:pStyle w:val="TAL"/>
              <w:rPr>
                <w:sz w:val="16"/>
              </w:rPr>
            </w:pPr>
            <w:r>
              <w:rPr>
                <w:sz w:val="16"/>
              </w:rPr>
              <w:t>38.508-1</w:t>
            </w:r>
          </w:p>
        </w:tc>
        <w:tc>
          <w:tcPr>
            <w:tcW w:w="0" w:type="auto"/>
          </w:tcPr>
          <w:p w14:paraId="0E6ED2AA" w14:textId="77777777" w:rsidR="00196D2E" w:rsidRPr="006F31DC" w:rsidRDefault="00196D2E" w:rsidP="00553FFA">
            <w:pPr>
              <w:pStyle w:val="TAL"/>
              <w:rPr>
                <w:sz w:val="16"/>
              </w:rPr>
            </w:pPr>
            <w:r>
              <w:rPr>
                <w:sz w:val="16"/>
              </w:rPr>
              <w:t>3618</w:t>
            </w:r>
          </w:p>
        </w:tc>
        <w:tc>
          <w:tcPr>
            <w:tcW w:w="0" w:type="auto"/>
          </w:tcPr>
          <w:p w14:paraId="4C9487CB" w14:textId="77777777" w:rsidR="00196D2E" w:rsidRPr="006F31DC" w:rsidRDefault="00196D2E" w:rsidP="00553FFA">
            <w:pPr>
              <w:pStyle w:val="TAR"/>
              <w:rPr>
                <w:sz w:val="16"/>
              </w:rPr>
            </w:pPr>
            <w:r>
              <w:rPr>
                <w:sz w:val="16"/>
              </w:rPr>
              <w:t>1</w:t>
            </w:r>
          </w:p>
        </w:tc>
        <w:tc>
          <w:tcPr>
            <w:tcW w:w="0" w:type="auto"/>
          </w:tcPr>
          <w:p w14:paraId="792A4DE2" w14:textId="77777777" w:rsidR="00196D2E" w:rsidRPr="006F31DC" w:rsidRDefault="00196D2E" w:rsidP="00553FFA">
            <w:pPr>
              <w:pStyle w:val="TAL"/>
              <w:rPr>
                <w:sz w:val="16"/>
              </w:rPr>
            </w:pPr>
            <w:r>
              <w:rPr>
                <w:sz w:val="16"/>
              </w:rPr>
              <w:t>Rel-19</w:t>
            </w:r>
          </w:p>
        </w:tc>
        <w:tc>
          <w:tcPr>
            <w:tcW w:w="0" w:type="auto"/>
          </w:tcPr>
          <w:p w14:paraId="66FAE0D1" w14:textId="77777777" w:rsidR="00196D2E" w:rsidRPr="006F31DC" w:rsidRDefault="00196D2E" w:rsidP="00553FFA">
            <w:pPr>
              <w:pStyle w:val="TAL"/>
              <w:rPr>
                <w:sz w:val="16"/>
              </w:rPr>
            </w:pPr>
            <w:r>
              <w:rPr>
                <w:sz w:val="16"/>
              </w:rPr>
              <w:t>F</w:t>
            </w:r>
          </w:p>
        </w:tc>
        <w:tc>
          <w:tcPr>
            <w:tcW w:w="0" w:type="auto"/>
          </w:tcPr>
          <w:p w14:paraId="418FACBC" w14:textId="77777777" w:rsidR="00196D2E" w:rsidRPr="006F31DC" w:rsidRDefault="00196D2E" w:rsidP="00553FFA">
            <w:pPr>
              <w:pStyle w:val="TAL"/>
              <w:rPr>
                <w:sz w:val="16"/>
              </w:rPr>
            </w:pPr>
            <w:r>
              <w:rPr>
                <w:sz w:val="16"/>
              </w:rPr>
              <w:t>TEI19_Test</w:t>
            </w:r>
          </w:p>
        </w:tc>
        <w:tc>
          <w:tcPr>
            <w:tcW w:w="0" w:type="auto"/>
          </w:tcPr>
          <w:p w14:paraId="3FE276F9" w14:textId="77777777" w:rsidR="00196D2E" w:rsidRPr="006F31DC" w:rsidRDefault="00196D2E" w:rsidP="00553FFA">
            <w:pPr>
              <w:pStyle w:val="TAL"/>
              <w:rPr>
                <w:sz w:val="16"/>
              </w:rPr>
            </w:pPr>
            <w:r>
              <w:rPr>
                <w:sz w:val="16"/>
              </w:rPr>
              <w:t>agreed</w:t>
            </w:r>
          </w:p>
        </w:tc>
      </w:tr>
      <w:tr w:rsidR="00196D2E" w14:paraId="666BAF6E" w14:textId="77777777" w:rsidTr="00553FFA">
        <w:tc>
          <w:tcPr>
            <w:tcW w:w="0" w:type="auto"/>
          </w:tcPr>
          <w:p w14:paraId="50E1EFA5" w14:textId="77777777" w:rsidR="00196D2E" w:rsidRPr="006F31DC" w:rsidRDefault="00196D2E" w:rsidP="00553FFA">
            <w:pPr>
              <w:pStyle w:val="TAL"/>
              <w:rPr>
                <w:sz w:val="16"/>
              </w:rPr>
            </w:pPr>
            <w:r>
              <w:rPr>
                <w:sz w:val="16"/>
              </w:rPr>
              <w:t>R5-255834</w:t>
            </w:r>
          </w:p>
        </w:tc>
        <w:tc>
          <w:tcPr>
            <w:tcW w:w="0" w:type="auto"/>
          </w:tcPr>
          <w:p w14:paraId="06B37013" w14:textId="77777777" w:rsidR="00196D2E" w:rsidRPr="006F31DC" w:rsidRDefault="00196D2E" w:rsidP="00553FFA">
            <w:pPr>
              <w:pStyle w:val="TAL"/>
              <w:rPr>
                <w:sz w:val="16"/>
              </w:rPr>
            </w:pPr>
            <w:r>
              <w:rPr>
                <w:sz w:val="16"/>
              </w:rPr>
              <w:t>Add IEs CLI-RSSI-</w:t>
            </w:r>
            <w:proofErr w:type="spellStart"/>
            <w:r>
              <w:rPr>
                <w:sz w:val="16"/>
              </w:rPr>
              <w:t>MeasResourceSet</w:t>
            </w:r>
            <w:proofErr w:type="spellEnd"/>
            <w:r>
              <w:rPr>
                <w:sz w:val="16"/>
              </w:rPr>
              <w:t xml:space="preserve"> and CLI-RSSI-</w:t>
            </w:r>
            <w:proofErr w:type="spellStart"/>
            <w:r>
              <w:rPr>
                <w:sz w:val="16"/>
              </w:rPr>
              <w:t>MeasResourceSetId</w:t>
            </w:r>
            <w:proofErr w:type="spellEnd"/>
          </w:p>
        </w:tc>
        <w:tc>
          <w:tcPr>
            <w:tcW w:w="0" w:type="auto"/>
          </w:tcPr>
          <w:p w14:paraId="2CDF484B" w14:textId="77777777" w:rsidR="00196D2E" w:rsidRPr="006F31DC" w:rsidRDefault="00196D2E" w:rsidP="00553FFA">
            <w:pPr>
              <w:pStyle w:val="TAL"/>
              <w:rPr>
                <w:sz w:val="16"/>
              </w:rPr>
            </w:pPr>
            <w:r>
              <w:rPr>
                <w:sz w:val="16"/>
              </w:rPr>
              <w:t>Ericsson</w:t>
            </w:r>
          </w:p>
        </w:tc>
        <w:tc>
          <w:tcPr>
            <w:tcW w:w="0" w:type="auto"/>
          </w:tcPr>
          <w:p w14:paraId="0CE5325A" w14:textId="77777777" w:rsidR="00196D2E" w:rsidRPr="006F31DC" w:rsidRDefault="00196D2E" w:rsidP="00553FFA">
            <w:pPr>
              <w:pStyle w:val="TAL"/>
              <w:rPr>
                <w:sz w:val="16"/>
              </w:rPr>
            </w:pPr>
            <w:r>
              <w:rPr>
                <w:sz w:val="16"/>
              </w:rPr>
              <w:t>38.508-1</w:t>
            </w:r>
          </w:p>
        </w:tc>
        <w:tc>
          <w:tcPr>
            <w:tcW w:w="0" w:type="auto"/>
          </w:tcPr>
          <w:p w14:paraId="4FC956A6" w14:textId="77777777" w:rsidR="00196D2E" w:rsidRPr="006F31DC" w:rsidRDefault="00196D2E" w:rsidP="00553FFA">
            <w:pPr>
              <w:pStyle w:val="TAL"/>
              <w:rPr>
                <w:sz w:val="16"/>
              </w:rPr>
            </w:pPr>
            <w:r>
              <w:rPr>
                <w:sz w:val="16"/>
              </w:rPr>
              <w:t>3619</w:t>
            </w:r>
          </w:p>
        </w:tc>
        <w:tc>
          <w:tcPr>
            <w:tcW w:w="0" w:type="auto"/>
          </w:tcPr>
          <w:p w14:paraId="7A0E01BB" w14:textId="77777777" w:rsidR="00196D2E" w:rsidRPr="006F31DC" w:rsidRDefault="00196D2E" w:rsidP="00553FFA">
            <w:pPr>
              <w:pStyle w:val="TAR"/>
              <w:rPr>
                <w:sz w:val="16"/>
              </w:rPr>
            </w:pPr>
            <w:r>
              <w:rPr>
                <w:sz w:val="16"/>
              </w:rPr>
              <w:t>-</w:t>
            </w:r>
          </w:p>
        </w:tc>
        <w:tc>
          <w:tcPr>
            <w:tcW w:w="0" w:type="auto"/>
          </w:tcPr>
          <w:p w14:paraId="06656490" w14:textId="77777777" w:rsidR="00196D2E" w:rsidRPr="006F31DC" w:rsidRDefault="00196D2E" w:rsidP="00553FFA">
            <w:pPr>
              <w:pStyle w:val="TAL"/>
              <w:rPr>
                <w:sz w:val="16"/>
              </w:rPr>
            </w:pPr>
            <w:r>
              <w:rPr>
                <w:sz w:val="16"/>
              </w:rPr>
              <w:t>Rel-19</w:t>
            </w:r>
          </w:p>
        </w:tc>
        <w:tc>
          <w:tcPr>
            <w:tcW w:w="0" w:type="auto"/>
          </w:tcPr>
          <w:p w14:paraId="7ACFA513" w14:textId="77777777" w:rsidR="00196D2E" w:rsidRPr="006F31DC" w:rsidRDefault="00196D2E" w:rsidP="00553FFA">
            <w:pPr>
              <w:pStyle w:val="TAL"/>
              <w:rPr>
                <w:sz w:val="16"/>
              </w:rPr>
            </w:pPr>
            <w:r>
              <w:rPr>
                <w:sz w:val="16"/>
              </w:rPr>
              <w:t>F</w:t>
            </w:r>
          </w:p>
        </w:tc>
        <w:tc>
          <w:tcPr>
            <w:tcW w:w="0" w:type="auto"/>
          </w:tcPr>
          <w:p w14:paraId="0AFCD606" w14:textId="77777777" w:rsidR="00196D2E" w:rsidRPr="006F31DC" w:rsidRDefault="00196D2E" w:rsidP="00553FFA">
            <w:pPr>
              <w:pStyle w:val="TAL"/>
              <w:rPr>
                <w:sz w:val="16"/>
              </w:rPr>
            </w:pPr>
            <w:r>
              <w:rPr>
                <w:sz w:val="16"/>
              </w:rPr>
              <w:t>TEI19_Test</w:t>
            </w:r>
          </w:p>
        </w:tc>
        <w:tc>
          <w:tcPr>
            <w:tcW w:w="0" w:type="auto"/>
          </w:tcPr>
          <w:p w14:paraId="20AB4B12" w14:textId="77777777" w:rsidR="00196D2E" w:rsidRPr="006F31DC" w:rsidRDefault="00196D2E" w:rsidP="00553FFA">
            <w:pPr>
              <w:pStyle w:val="TAL"/>
              <w:rPr>
                <w:sz w:val="16"/>
              </w:rPr>
            </w:pPr>
            <w:r>
              <w:rPr>
                <w:sz w:val="16"/>
              </w:rPr>
              <w:t>revised</w:t>
            </w:r>
          </w:p>
        </w:tc>
      </w:tr>
      <w:tr w:rsidR="00196D2E" w14:paraId="47382057" w14:textId="77777777" w:rsidTr="00553FFA">
        <w:tc>
          <w:tcPr>
            <w:tcW w:w="0" w:type="auto"/>
          </w:tcPr>
          <w:p w14:paraId="4C35EA26" w14:textId="77777777" w:rsidR="00196D2E" w:rsidRPr="006F31DC" w:rsidRDefault="00196D2E" w:rsidP="00553FFA">
            <w:pPr>
              <w:pStyle w:val="TAL"/>
              <w:rPr>
                <w:sz w:val="16"/>
              </w:rPr>
            </w:pPr>
            <w:r>
              <w:rPr>
                <w:sz w:val="16"/>
              </w:rPr>
              <w:t>R5-256615</w:t>
            </w:r>
          </w:p>
        </w:tc>
        <w:tc>
          <w:tcPr>
            <w:tcW w:w="0" w:type="auto"/>
          </w:tcPr>
          <w:p w14:paraId="4B648FD1" w14:textId="77777777" w:rsidR="00196D2E" w:rsidRPr="006F31DC" w:rsidRDefault="00196D2E" w:rsidP="00553FFA">
            <w:pPr>
              <w:pStyle w:val="TAL"/>
              <w:rPr>
                <w:sz w:val="16"/>
              </w:rPr>
            </w:pPr>
            <w:r>
              <w:rPr>
                <w:sz w:val="16"/>
              </w:rPr>
              <w:t>Add IEs CLI-RSSI-</w:t>
            </w:r>
            <w:proofErr w:type="spellStart"/>
            <w:r>
              <w:rPr>
                <w:sz w:val="16"/>
              </w:rPr>
              <w:t>MeasResourceSet</w:t>
            </w:r>
            <w:proofErr w:type="spellEnd"/>
            <w:r>
              <w:rPr>
                <w:sz w:val="16"/>
              </w:rPr>
              <w:t xml:space="preserve"> and CLI-RSSI-</w:t>
            </w:r>
            <w:proofErr w:type="spellStart"/>
            <w:r>
              <w:rPr>
                <w:sz w:val="16"/>
              </w:rPr>
              <w:t>MeasResourceSetId</w:t>
            </w:r>
            <w:proofErr w:type="spellEnd"/>
          </w:p>
        </w:tc>
        <w:tc>
          <w:tcPr>
            <w:tcW w:w="0" w:type="auto"/>
          </w:tcPr>
          <w:p w14:paraId="6BEE20DC" w14:textId="77777777" w:rsidR="00196D2E" w:rsidRPr="006F31DC" w:rsidRDefault="00196D2E" w:rsidP="00553FFA">
            <w:pPr>
              <w:pStyle w:val="TAL"/>
              <w:rPr>
                <w:sz w:val="16"/>
              </w:rPr>
            </w:pPr>
            <w:r>
              <w:rPr>
                <w:sz w:val="16"/>
              </w:rPr>
              <w:t>Ericsson</w:t>
            </w:r>
          </w:p>
        </w:tc>
        <w:tc>
          <w:tcPr>
            <w:tcW w:w="0" w:type="auto"/>
          </w:tcPr>
          <w:p w14:paraId="296F9341" w14:textId="77777777" w:rsidR="00196D2E" w:rsidRPr="006F31DC" w:rsidRDefault="00196D2E" w:rsidP="00553FFA">
            <w:pPr>
              <w:pStyle w:val="TAL"/>
              <w:rPr>
                <w:sz w:val="16"/>
              </w:rPr>
            </w:pPr>
            <w:r>
              <w:rPr>
                <w:sz w:val="16"/>
              </w:rPr>
              <w:t>38.508-1</w:t>
            </w:r>
          </w:p>
        </w:tc>
        <w:tc>
          <w:tcPr>
            <w:tcW w:w="0" w:type="auto"/>
          </w:tcPr>
          <w:p w14:paraId="3870FDDB" w14:textId="77777777" w:rsidR="00196D2E" w:rsidRPr="006F31DC" w:rsidRDefault="00196D2E" w:rsidP="00553FFA">
            <w:pPr>
              <w:pStyle w:val="TAL"/>
              <w:rPr>
                <w:sz w:val="16"/>
              </w:rPr>
            </w:pPr>
            <w:r>
              <w:rPr>
                <w:sz w:val="16"/>
              </w:rPr>
              <w:t>3619</w:t>
            </w:r>
          </w:p>
        </w:tc>
        <w:tc>
          <w:tcPr>
            <w:tcW w:w="0" w:type="auto"/>
          </w:tcPr>
          <w:p w14:paraId="61C77AD8" w14:textId="77777777" w:rsidR="00196D2E" w:rsidRPr="006F31DC" w:rsidRDefault="00196D2E" w:rsidP="00553FFA">
            <w:pPr>
              <w:pStyle w:val="TAR"/>
              <w:rPr>
                <w:sz w:val="16"/>
              </w:rPr>
            </w:pPr>
            <w:r>
              <w:rPr>
                <w:sz w:val="16"/>
              </w:rPr>
              <w:t>1</w:t>
            </w:r>
          </w:p>
        </w:tc>
        <w:tc>
          <w:tcPr>
            <w:tcW w:w="0" w:type="auto"/>
          </w:tcPr>
          <w:p w14:paraId="3CC0AAD4" w14:textId="77777777" w:rsidR="00196D2E" w:rsidRPr="006F31DC" w:rsidRDefault="00196D2E" w:rsidP="00553FFA">
            <w:pPr>
              <w:pStyle w:val="TAL"/>
              <w:rPr>
                <w:sz w:val="16"/>
              </w:rPr>
            </w:pPr>
            <w:r>
              <w:rPr>
                <w:sz w:val="16"/>
              </w:rPr>
              <w:t>Rel-19</w:t>
            </w:r>
          </w:p>
        </w:tc>
        <w:tc>
          <w:tcPr>
            <w:tcW w:w="0" w:type="auto"/>
          </w:tcPr>
          <w:p w14:paraId="4666523E" w14:textId="77777777" w:rsidR="00196D2E" w:rsidRPr="006F31DC" w:rsidRDefault="00196D2E" w:rsidP="00553FFA">
            <w:pPr>
              <w:pStyle w:val="TAL"/>
              <w:rPr>
                <w:sz w:val="16"/>
              </w:rPr>
            </w:pPr>
            <w:r>
              <w:rPr>
                <w:sz w:val="16"/>
              </w:rPr>
              <w:t>F</w:t>
            </w:r>
          </w:p>
        </w:tc>
        <w:tc>
          <w:tcPr>
            <w:tcW w:w="0" w:type="auto"/>
          </w:tcPr>
          <w:p w14:paraId="5E6DFC73" w14:textId="77777777" w:rsidR="00196D2E" w:rsidRPr="006F31DC" w:rsidRDefault="00196D2E" w:rsidP="00553FFA">
            <w:pPr>
              <w:pStyle w:val="TAL"/>
              <w:rPr>
                <w:sz w:val="16"/>
              </w:rPr>
            </w:pPr>
            <w:r>
              <w:rPr>
                <w:sz w:val="16"/>
              </w:rPr>
              <w:t>TEI19_Test</w:t>
            </w:r>
          </w:p>
        </w:tc>
        <w:tc>
          <w:tcPr>
            <w:tcW w:w="0" w:type="auto"/>
          </w:tcPr>
          <w:p w14:paraId="3C7A9F25" w14:textId="77777777" w:rsidR="00196D2E" w:rsidRPr="006F31DC" w:rsidRDefault="00196D2E" w:rsidP="00553FFA">
            <w:pPr>
              <w:pStyle w:val="TAL"/>
              <w:rPr>
                <w:sz w:val="16"/>
              </w:rPr>
            </w:pPr>
            <w:r>
              <w:rPr>
                <w:sz w:val="16"/>
              </w:rPr>
              <w:t>agreed</w:t>
            </w:r>
          </w:p>
        </w:tc>
      </w:tr>
      <w:tr w:rsidR="00196D2E" w14:paraId="4B45C18B" w14:textId="77777777" w:rsidTr="00553FFA">
        <w:tc>
          <w:tcPr>
            <w:tcW w:w="0" w:type="auto"/>
          </w:tcPr>
          <w:p w14:paraId="4F3D7189" w14:textId="77777777" w:rsidR="00196D2E" w:rsidRPr="006F31DC" w:rsidRDefault="00196D2E" w:rsidP="00553FFA">
            <w:pPr>
              <w:pStyle w:val="TAL"/>
              <w:rPr>
                <w:sz w:val="16"/>
              </w:rPr>
            </w:pPr>
            <w:r>
              <w:rPr>
                <w:sz w:val="16"/>
              </w:rPr>
              <w:t>R5-255835</w:t>
            </w:r>
          </w:p>
        </w:tc>
        <w:tc>
          <w:tcPr>
            <w:tcW w:w="0" w:type="auto"/>
          </w:tcPr>
          <w:p w14:paraId="03397D00" w14:textId="77777777" w:rsidR="00196D2E" w:rsidRPr="006F31DC" w:rsidRDefault="00196D2E" w:rsidP="00553FFA">
            <w:pPr>
              <w:pStyle w:val="TAL"/>
              <w:rPr>
                <w:sz w:val="16"/>
              </w:rPr>
            </w:pPr>
            <w:r>
              <w:rPr>
                <w:sz w:val="16"/>
              </w:rPr>
              <w:t>Add IEs CSI-</w:t>
            </w:r>
            <w:proofErr w:type="spellStart"/>
            <w:r>
              <w:rPr>
                <w:sz w:val="16"/>
              </w:rPr>
              <w:t>LoggedMeasurementConfig</w:t>
            </w:r>
            <w:proofErr w:type="spellEnd"/>
            <w:r>
              <w:rPr>
                <w:sz w:val="16"/>
              </w:rPr>
              <w:t xml:space="preserve"> and CSI-</w:t>
            </w:r>
            <w:proofErr w:type="spellStart"/>
            <w:r>
              <w:rPr>
                <w:sz w:val="16"/>
              </w:rPr>
              <w:t>LoggedMeasurementConfigId</w:t>
            </w:r>
            <w:proofErr w:type="spellEnd"/>
          </w:p>
        </w:tc>
        <w:tc>
          <w:tcPr>
            <w:tcW w:w="0" w:type="auto"/>
          </w:tcPr>
          <w:p w14:paraId="4F7D0F83" w14:textId="77777777" w:rsidR="00196D2E" w:rsidRPr="006F31DC" w:rsidRDefault="00196D2E" w:rsidP="00553FFA">
            <w:pPr>
              <w:pStyle w:val="TAL"/>
              <w:rPr>
                <w:sz w:val="16"/>
              </w:rPr>
            </w:pPr>
            <w:r>
              <w:rPr>
                <w:sz w:val="16"/>
              </w:rPr>
              <w:t>Ericsson</w:t>
            </w:r>
          </w:p>
        </w:tc>
        <w:tc>
          <w:tcPr>
            <w:tcW w:w="0" w:type="auto"/>
          </w:tcPr>
          <w:p w14:paraId="0BC8FC5F" w14:textId="77777777" w:rsidR="00196D2E" w:rsidRPr="006F31DC" w:rsidRDefault="00196D2E" w:rsidP="00553FFA">
            <w:pPr>
              <w:pStyle w:val="TAL"/>
              <w:rPr>
                <w:sz w:val="16"/>
              </w:rPr>
            </w:pPr>
            <w:r>
              <w:rPr>
                <w:sz w:val="16"/>
              </w:rPr>
              <w:t>38.508-1</w:t>
            </w:r>
          </w:p>
        </w:tc>
        <w:tc>
          <w:tcPr>
            <w:tcW w:w="0" w:type="auto"/>
          </w:tcPr>
          <w:p w14:paraId="38868295" w14:textId="77777777" w:rsidR="00196D2E" w:rsidRPr="006F31DC" w:rsidRDefault="00196D2E" w:rsidP="00553FFA">
            <w:pPr>
              <w:pStyle w:val="TAL"/>
              <w:rPr>
                <w:sz w:val="16"/>
              </w:rPr>
            </w:pPr>
            <w:r>
              <w:rPr>
                <w:sz w:val="16"/>
              </w:rPr>
              <w:t>3620</w:t>
            </w:r>
          </w:p>
        </w:tc>
        <w:tc>
          <w:tcPr>
            <w:tcW w:w="0" w:type="auto"/>
          </w:tcPr>
          <w:p w14:paraId="1B4C5F34" w14:textId="77777777" w:rsidR="00196D2E" w:rsidRPr="006F31DC" w:rsidRDefault="00196D2E" w:rsidP="00553FFA">
            <w:pPr>
              <w:pStyle w:val="TAR"/>
              <w:rPr>
                <w:sz w:val="16"/>
              </w:rPr>
            </w:pPr>
            <w:r>
              <w:rPr>
                <w:sz w:val="16"/>
              </w:rPr>
              <w:t>-</w:t>
            </w:r>
          </w:p>
        </w:tc>
        <w:tc>
          <w:tcPr>
            <w:tcW w:w="0" w:type="auto"/>
          </w:tcPr>
          <w:p w14:paraId="5BED15E5" w14:textId="77777777" w:rsidR="00196D2E" w:rsidRPr="006F31DC" w:rsidRDefault="00196D2E" w:rsidP="00553FFA">
            <w:pPr>
              <w:pStyle w:val="TAL"/>
              <w:rPr>
                <w:sz w:val="16"/>
              </w:rPr>
            </w:pPr>
            <w:r>
              <w:rPr>
                <w:sz w:val="16"/>
              </w:rPr>
              <w:t>Rel-19</w:t>
            </w:r>
          </w:p>
        </w:tc>
        <w:tc>
          <w:tcPr>
            <w:tcW w:w="0" w:type="auto"/>
          </w:tcPr>
          <w:p w14:paraId="316DE163" w14:textId="77777777" w:rsidR="00196D2E" w:rsidRPr="006F31DC" w:rsidRDefault="00196D2E" w:rsidP="00553FFA">
            <w:pPr>
              <w:pStyle w:val="TAL"/>
              <w:rPr>
                <w:sz w:val="16"/>
              </w:rPr>
            </w:pPr>
            <w:r>
              <w:rPr>
                <w:sz w:val="16"/>
              </w:rPr>
              <w:t>F</w:t>
            </w:r>
          </w:p>
        </w:tc>
        <w:tc>
          <w:tcPr>
            <w:tcW w:w="0" w:type="auto"/>
          </w:tcPr>
          <w:p w14:paraId="5F6C5BB8" w14:textId="77777777" w:rsidR="00196D2E" w:rsidRPr="006F31DC" w:rsidRDefault="00196D2E" w:rsidP="00553FFA">
            <w:pPr>
              <w:pStyle w:val="TAL"/>
              <w:rPr>
                <w:sz w:val="16"/>
              </w:rPr>
            </w:pPr>
            <w:r>
              <w:rPr>
                <w:sz w:val="16"/>
              </w:rPr>
              <w:t>TEI19_Test</w:t>
            </w:r>
          </w:p>
        </w:tc>
        <w:tc>
          <w:tcPr>
            <w:tcW w:w="0" w:type="auto"/>
          </w:tcPr>
          <w:p w14:paraId="5B0789FE" w14:textId="77777777" w:rsidR="00196D2E" w:rsidRPr="006F31DC" w:rsidRDefault="00196D2E" w:rsidP="00553FFA">
            <w:pPr>
              <w:pStyle w:val="TAL"/>
              <w:rPr>
                <w:sz w:val="16"/>
              </w:rPr>
            </w:pPr>
            <w:r>
              <w:rPr>
                <w:sz w:val="16"/>
              </w:rPr>
              <w:t>revised</w:t>
            </w:r>
          </w:p>
        </w:tc>
      </w:tr>
      <w:tr w:rsidR="00196D2E" w14:paraId="4546BDFF" w14:textId="77777777" w:rsidTr="00553FFA">
        <w:tc>
          <w:tcPr>
            <w:tcW w:w="0" w:type="auto"/>
          </w:tcPr>
          <w:p w14:paraId="4E1EDD64" w14:textId="77777777" w:rsidR="00196D2E" w:rsidRPr="006F31DC" w:rsidRDefault="00196D2E" w:rsidP="00553FFA">
            <w:pPr>
              <w:pStyle w:val="TAL"/>
              <w:rPr>
                <w:sz w:val="16"/>
              </w:rPr>
            </w:pPr>
            <w:r>
              <w:rPr>
                <w:sz w:val="16"/>
              </w:rPr>
              <w:t>R5-256616</w:t>
            </w:r>
          </w:p>
        </w:tc>
        <w:tc>
          <w:tcPr>
            <w:tcW w:w="0" w:type="auto"/>
          </w:tcPr>
          <w:p w14:paraId="112034C0" w14:textId="77777777" w:rsidR="00196D2E" w:rsidRPr="006F31DC" w:rsidRDefault="00196D2E" w:rsidP="00553FFA">
            <w:pPr>
              <w:pStyle w:val="TAL"/>
              <w:rPr>
                <w:sz w:val="16"/>
              </w:rPr>
            </w:pPr>
            <w:r>
              <w:rPr>
                <w:sz w:val="16"/>
              </w:rPr>
              <w:t>Add IEs CSI-</w:t>
            </w:r>
            <w:proofErr w:type="spellStart"/>
            <w:r>
              <w:rPr>
                <w:sz w:val="16"/>
              </w:rPr>
              <w:t>LoggedMeasurementConfig</w:t>
            </w:r>
            <w:proofErr w:type="spellEnd"/>
            <w:r>
              <w:rPr>
                <w:sz w:val="16"/>
              </w:rPr>
              <w:t xml:space="preserve"> and CSI-</w:t>
            </w:r>
            <w:proofErr w:type="spellStart"/>
            <w:r>
              <w:rPr>
                <w:sz w:val="16"/>
              </w:rPr>
              <w:t>LoggedMeasurementConfigId</w:t>
            </w:r>
            <w:proofErr w:type="spellEnd"/>
          </w:p>
        </w:tc>
        <w:tc>
          <w:tcPr>
            <w:tcW w:w="0" w:type="auto"/>
          </w:tcPr>
          <w:p w14:paraId="1B94610D" w14:textId="77777777" w:rsidR="00196D2E" w:rsidRPr="006F31DC" w:rsidRDefault="00196D2E" w:rsidP="00553FFA">
            <w:pPr>
              <w:pStyle w:val="TAL"/>
              <w:rPr>
                <w:sz w:val="16"/>
              </w:rPr>
            </w:pPr>
            <w:r>
              <w:rPr>
                <w:sz w:val="16"/>
              </w:rPr>
              <w:t>Ericsson</w:t>
            </w:r>
          </w:p>
        </w:tc>
        <w:tc>
          <w:tcPr>
            <w:tcW w:w="0" w:type="auto"/>
          </w:tcPr>
          <w:p w14:paraId="265BE526" w14:textId="77777777" w:rsidR="00196D2E" w:rsidRPr="006F31DC" w:rsidRDefault="00196D2E" w:rsidP="00553FFA">
            <w:pPr>
              <w:pStyle w:val="TAL"/>
              <w:rPr>
                <w:sz w:val="16"/>
              </w:rPr>
            </w:pPr>
            <w:r>
              <w:rPr>
                <w:sz w:val="16"/>
              </w:rPr>
              <w:t>38.508-1</w:t>
            </w:r>
          </w:p>
        </w:tc>
        <w:tc>
          <w:tcPr>
            <w:tcW w:w="0" w:type="auto"/>
          </w:tcPr>
          <w:p w14:paraId="2E72A9D7" w14:textId="77777777" w:rsidR="00196D2E" w:rsidRPr="006F31DC" w:rsidRDefault="00196D2E" w:rsidP="00553FFA">
            <w:pPr>
              <w:pStyle w:val="TAL"/>
              <w:rPr>
                <w:sz w:val="16"/>
              </w:rPr>
            </w:pPr>
            <w:r>
              <w:rPr>
                <w:sz w:val="16"/>
              </w:rPr>
              <w:t>3620</w:t>
            </w:r>
          </w:p>
        </w:tc>
        <w:tc>
          <w:tcPr>
            <w:tcW w:w="0" w:type="auto"/>
          </w:tcPr>
          <w:p w14:paraId="7FEA5812" w14:textId="77777777" w:rsidR="00196D2E" w:rsidRPr="006F31DC" w:rsidRDefault="00196D2E" w:rsidP="00553FFA">
            <w:pPr>
              <w:pStyle w:val="TAR"/>
              <w:rPr>
                <w:sz w:val="16"/>
              </w:rPr>
            </w:pPr>
            <w:r>
              <w:rPr>
                <w:sz w:val="16"/>
              </w:rPr>
              <w:t>1</w:t>
            </w:r>
          </w:p>
        </w:tc>
        <w:tc>
          <w:tcPr>
            <w:tcW w:w="0" w:type="auto"/>
          </w:tcPr>
          <w:p w14:paraId="5C41A8DE" w14:textId="77777777" w:rsidR="00196D2E" w:rsidRPr="006F31DC" w:rsidRDefault="00196D2E" w:rsidP="00553FFA">
            <w:pPr>
              <w:pStyle w:val="TAL"/>
              <w:rPr>
                <w:sz w:val="16"/>
              </w:rPr>
            </w:pPr>
            <w:r>
              <w:rPr>
                <w:sz w:val="16"/>
              </w:rPr>
              <w:t>Rel-19</w:t>
            </w:r>
          </w:p>
        </w:tc>
        <w:tc>
          <w:tcPr>
            <w:tcW w:w="0" w:type="auto"/>
          </w:tcPr>
          <w:p w14:paraId="5DF83014" w14:textId="77777777" w:rsidR="00196D2E" w:rsidRPr="006F31DC" w:rsidRDefault="00196D2E" w:rsidP="00553FFA">
            <w:pPr>
              <w:pStyle w:val="TAL"/>
              <w:rPr>
                <w:sz w:val="16"/>
              </w:rPr>
            </w:pPr>
            <w:r>
              <w:rPr>
                <w:sz w:val="16"/>
              </w:rPr>
              <w:t>F</w:t>
            </w:r>
          </w:p>
        </w:tc>
        <w:tc>
          <w:tcPr>
            <w:tcW w:w="0" w:type="auto"/>
          </w:tcPr>
          <w:p w14:paraId="15594A88" w14:textId="77777777" w:rsidR="00196D2E" w:rsidRPr="006F31DC" w:rsidRDefault="00196D2E" w:rsidP="00553FFA">
            <w:pPr>
              <w:pStyle w:val="TAL"/>
              <w:rPr>
                <w:sz w:val="16"/>
              </w:rPr>
            </w:pPr>
            <w:r>
              <w:rPr>
                <w:sz w:val="16"/>
              </w:rPr>
              <w:t>TEI19_Test</w:t>
            </w:r>
          </w:p>
        </w:tc>
        <w:tc>
          <w:tcPr>
            <w:tcW w:w="0" w:type="auto"/>
          </w:tcPr>
          <w:p w14:paraId="1D8D0007" w14:textId="77777777" w:rsidR="00196D2E" w:rsidRPr="006F31DC" w:rsidRDefault="00196D2E" w:rsidP="00553FFA">
            <w:pPr>
              <w:pStyle w:val="TAL"/>
              <w:rPr>
                <w:sz w:val="16"/>
              </w:rPr>
            </w:pPr>
            <w:r>
              <w:rPr>
                <w:sz w:val="16"/>
              </w:rPr>
              <w:t>agreed</w:t>
            </w:r>
          </w:p>
        </w:tc>
      </w:tr>
      <w:tr w:rsidR="00196D2E" w14:paraId="5576926A" w14:textId="77777777" w:rsidTr="00553FFA">
        <w:tc>
          <w:tcPr>
            <w:tcW w:w="0" w:type="auto"/>
          </w:tcPr>
          <w:p w14:paraId="45F3B4FB" w14:textId="77777777" w:rsidR="00196D2E" w:rsidRPr="006F31DC" w:rsidRDefault="00196D2E" w:rsidP="00553FFA">
            <w:pPr>
              <w:pStyle w:val="TAL"/>
              <w:rPr>
                <w:sz w:val="16"/>
              </w:rPr>
            </w:pPr>
            <w:r>
              <w:rPr>
                <w:sz w:val="16"/>
              </w:rPr>
              <w:t>R5-255836</w:t>
            </w:r>
          </w:p>
        </w:tc>
        <w:tc>
          <w:tcPr>
            <w:tcW w:w="0" w:type="auto"/>
          </w:tcPr>
          <w:p w14:paraId="3172D6C1" w14:textId="77777777" w:rsidR="00196D2E" w:rsidRPr="006F31DC" w:rsidRDefault="00196D2E" w:rsidP="00553FFA">
            <w:pPr>
              <w:pStyle w:val="TAL"/>
              <w:rPr>
                <w:sz w:val="16"/>
              </w:rPr>
            </w:pPr>
            <w:r>
              <w:rPr>
                <w:sz w:val="16"/>
              </w:rPr>
              <w:t xml:space="preserve">Add IE </w:t>
            </w:r>
            <w:proofErr w:type="spellStart"/>
            <w:r>
              <w:rPr>
                <w:sz w:val="16"/>
              </w:rPr>
              <w:t>DataCollectionCandidateConfigId</w:t>
            </w:r>
            <w:proofErr w:type="spellEnd"/>
          </w:p>
        </w:tc>
        <w:tc>
          <w:tcPr>
            <w:tcW w:w="0" w:type="auto"/>
          </w:tcPr>
          <w:p w14:paraId="1DA56E3A" w14:textId="77777777" w:rsidR="00196D2E" w:rsidRPr="006F31DC" w:rsidRDefault="00196D2E" w:rsidP="00553FFA">
            <w:pPr>
              <w:pStyle w:val="TAL"/>
              <w:rPr>
                <w:sz w:val="16"/>
              </w:rPr>
            </w:pPr>
            <w:r>
              <w:rPr>
                <w:sz w:val="16"/>
              </w:rPr>
              <w:t>Ericsson</w:t>
            </w:r>
          </w:p>
        </w:tc>
        <w:tc>
          <w:tcPr>
            <w:tcW w:w="0" w:type="auto"/>
          </w:tcPr>
          <w:p w14:paraId="6E825ED0" w14:textId="77777777" w:rsidR="00196D2E" w:rsidRPr="006F31DC" w:rsidRDefault="00196D2E" w:rsidP="00553FFA">
            <w:pPr>
              <w:pStyle w:val="TAL"/>
              <w:rPr>
                <w:sz w:val="16"/>
              </w:rPr>
            </w:pPr>
            <w:r>
              <w:rPr>
                <w:sz w:val="16"/>
              </w:rPr>
              <w:t>38.508-1</w:t>
            </w:r>
          </w:p>
        </w:tc>
        <w:tc>
          <w:tcPr>
            <w:tcW w:w="0" w:type="auto"/>
          </w:tcPr>
          <w:p w14:paraId="1A7C572A" w14:textId="77777777" w:rsidR="00196D2E" w:rsidRPr="006F31DC" w:rsidRDefault="00196D2E" w:rsidP="00553FFA">
            <w:pPr>
              <w:pStyle w:val="TAL"/>
              <w:rPr>
                <w:sz w:val="16"/>
              </w:rPr>
            </w:pPr>
            <w:r>
              <w:rPr>
                <w:sz w:val="16"/>
              </w:rPr>
              <w:t>3621</w:t>
            </w:r>
          </w:p>
        </w:tc>
        <w:tc>
          <w:tcPr>
            <w:tcW w:w="0" w:type="auto"/>
          </w:tcPr>
          <w:p w14:paraId="2F2894A4" w14:textId="77777777" w:rsidR="00196D2E" w:rsidRPr="006F31DC" w:rsidRDefault="00196D2E" w:rsidP="00553FFA">
            <w:pPr>
              <w:pStyle w:val="TAR"/>
              <w:rPr>
                <w:sz w:val="16"/>
              </w:rPr>
            </w:pPr>
            <w:r>
              <w:rPr>
                <w:sz w:val="16"/>
              </w:rPr>
              <w:t>-</w:t>
            </w:r>
          </w:p>
        </w:tc>
        <w:tc>
          <w:tcPr>
            <w:tcW w:w="0" w:type="auto"/>
          </w:tcPr>
          <w:p w14:paraId="42DB1BC3" w14:textId="77777777" w:rsidR="00196D2E" w:rsidRPr="006F31DC" w:rsidRDefault="00196D2E" w:rsidP="00553FFA">
            <w:pPr>
              <w:pStyle w:val="TAL"/>
              <w:rPr>
                <w:sz w:val="16"/>
              </w:rPr>
            </w:pPr>
            <w:r>
              <w:rPr>
                <w:sz w:val="16"/>
              </w:rPr>
              <w:t>Rel-19</w:t>
            </w:r>
          </w:p>
        </w:tc>
        <w:tc>
          <w:tcPr>
            <w:tcW w:w="0" w:type="auto"/>
          </w:tcPr>
          <w:p w14:paraId="6AC4ECEA" w14:textId="77777777" w:rsidR="00196D2E" w:rsidRPr="006F31DC" w:rsidRDefault="00196D2E" w:rsidP="00553FFA">
            <w:pPr>
              <w:pStyle w:val="TAL"/>
              <w:rPr>
                <w:sz w:val="16"/>
              </w:rPr>
            </w:pPr>
            <w:r>
              <w:rPr>
                <w:sz w:val="16"/>
              </w:rPr>
              <w:t>F</w:t>
            </w:r>
          </w:p>
        </w:tc>
        <w:tc>
          <w:tcPr>
            <w:tcW w:w="0" w:type="auto"/>
          </w:tcPr>
          <w:p w14:paraId="1FC1CE7C" w14:textId="77777777" w:rsidR="00196D2E" w:rsidRPr="006F31DC" w:rsidRDefault="00196D2E" w:rsidP="00553FFA">
            <w:pPr>
              <w:pStyle w:val="TAL"/>
              <w:rPr>
                <w:sz w:val="16"/>
              </w:rPr>
            </w:pPr>
            <w:r>
              <w:rPr>
                <w:sz w:val="16"/>
              </w:rPr>
              <w:t>TEI19_Test</w:t>
            </w:r>
          </w:p>
        </w:tc>
        <w:tc>
          <w:tcPr>
            <w:tcW w:w="0" w:type="auto"/>
          </w:tcPr>
          <w:p w14:paraId="691B4017" w14:textId="77777777" w:rsidR="00196D2E" w:rsidRPr="006F31DC" w:rsidRDefault="00196D2E" w:rsidP="00553FFA">
            <w:pPr>
              <w:pStyle w:val="TAL"/>
              <w:rPr>
                <w:sz w:val="16"/>
              </w:rPr>
            </w:pPr>
            <w:r>
              <w:rPr>
                <w:sz w:val="16"/>
              </w:rPr>
              <w:t>revised</w:t>
            </w:r>
          </w:p>
        </w:tc>
      </w:tr>
      <w:tr w:rsidR="00196D2E" w14:paraId="3C64410C" w14:textId="77777777" w:rsidTr="00553FFA">
        <w:tc>
          <w:tcPr>
            <w:tcW w:w="0" w:type="auto"/>
          </w:tcPr>
          <w:p w14:paraId="40DBC11A" w14:textId="77777777" w:rsidR="00196D2E" w:rsidRPr="006F31DC" w:rsidRDefault="00196D2E" w:rsidP="00553FFA">
            <w:pPr>
              <w:pStyle w:val="TAL"/>
              <w:rPr>
                <w:sz w:val="16"/>
              </w:rPr>
            </w:pPr>
            <w:r>
              <w:rPr>
                <w:sz w:val="16"/>
              </w:rPr>
              <w:t>R5-256617</w:t>
            </w:r>
          </w:p>
        </w:tc>
        <w:tc>
          <w:tcPr>
            <w:tcW w:w="0" w:type="auto"/>
          </w:tcPr>
          <w:p w14:paraId="498BDF0E" w14:textId="77777777" w:rsidR="00196D2E" w:rsidRPr="006F31DC" w:rsidRDefault="00196D2E" w:rsidP="00553FFA">
            <w:pPr>
              <w:pStyle w:val="TAL"/>
              <w:rPr>
                <w:sz w:val="16"/>
              </w:rPr>
            </w:pPr>
            <w:r>
              <w:rPr>
                <w:sz w:val="16"/>
              </w:rPr>
              <w:t xml:space="preserve">Add IE </w:t>
            </w:r>
            <w:proofErr w:type="spellStart"/>
            <w:r>
              <w:rPr>
                <w:sz w:val="16"/>
              </w:rPr>
              <w:t>DataCollectionCandidateConfigId</w:t>
            </w:r>
            <w:proofErr w:type="spellEnd"/>
          </w:p>
        </w:tc>
        <w:tc>
          <w:tcPr>
            <w:tcW w:w="0" w:type="auto"/>
          </w:tcPr>
          <w:p w14:paraId="15F90969" w14:textId="77777777" w:rsidR="00196D2E" w:rsidRPr="006F31DC" w:rsidRDefault="00196D2E" w:rsidP="00553FFA">
            <w:pPr>
              <w:pStyle w:val="TAL"/>
              <w:rPr>
                <w:sz w:val="16"/>
              </w:rPr>
            </w:pPr>
            <w:r>
              <w:rPr>
                <w:sz w:val="16"/>
              </w:rPr>
              <w:t>Ericsson</w:t>
            </w:r>
          </w:p>
        </w:tc>
        <w:tc>
          <w:tcPr>
            <w:tcW w:w="0" w:type="auto"/>
          </w:tcPr>
          <w:p w14:paraId="0DEAB526" w14:textId="77777777" w:rsidR="00196D2E" w:rsidRPr="006F31DC" w:rsidRDefault="00196D2E" w:rsidP="00553FFA">
            <w:pPr>
              <w:pStyle w:val="TAL"/>
              <w:rPr>
                <w:sz w:val="16"/>
              </w:rPr>
            </w:pPr>
            <w:r>
              <w:rPr>
                <w:sz w:val="16"/>
              </w:rPr>
              <w:t>38.508-1</w:t>
            </w:r>
          </w:p>
        </w:tc>
        <w:tc>
          <w:tcPr>
            <w:tcW w:w="0" w:type="auto"/>
          </w:tcPr>
          <w:p w14:paraId="00342888" w14:textId="77777777" w:rsidR="00196D2E" w:rsidRPr="006F31DC" w:rsidRDefault="00196D2E" w:rsidP="00553FFA">
            <w:pPr>
              <w:pStyle w:val="TAL"/>
              <w:rPr>
                <w:sz w:val="16"/>
              </w:rPr>
            </w:pPr>
            <w:r>
              <w:rPr>
                <w:sz w:val="16"/>
              </w:rPr>
              <w:t>3621</w:t>
            </w:r>
          </w:p>
        </w:tc>
        <w:tc>
          <w:tcPr>
            <w:tcW w:w="0" w:type="auto"/>
          </w:tcPr>
          <w:p w14:paraId="6C03A5F2" w14:textId="77777777" w:rsidR="00196D2E" w:rsidRPr="006F31DC" w:rsidRDefault="00196D2E" w:rsidP="00553FFA">
            <w:pPr>
              <w:pStyle w:val="TAR"/>
              <w:rPr>
                <w:sz w:val="16"/>
              </w:rPr>
            </w:pPr>
            <w:r>
              <w:rPr>
                <w:sz w:val="16"/>
              </w:rPr>
              <w:t>1</w:t>
            </w:r>
          </w:p>
        </w:tc>
        <w:tc>
          <w:tcPr>
            <w:tcW w:w="0" w:type="auto"/>
          </w:tcPr>
          <w:p w14:paraId="63022C20" w14:textId="77777777" w:rsidR="00196D2E" w:rsidRPr="006F31DC" w:rsidRDefault="00196D2E" w:rsidP="00553FFA">
            <w:pPr>
              <w:pStyle w:val="TAL"/>
              <w:rPr>
                <w:sz w:val="16"/>
              </w:rPr>
            </w:pPr>
            <w:r>
              <w:rPr>
                <w:sz w:val="16"/>
              </w:rPr>
              <w:t>Rel-19</w:t>
            </w:r>
          </w:p>
        </w:tc>
        <w:tc>
          <w:tcPr>
            <w:tcW w:w="0" w:type="auto"/>
          </w:tcPr>
          <w:p w14:paraId="6563AF8C" w14:textId="77777777" w:rsidR="00196D2E" w:rsidRPr="006F31DC" w:rsidRDefault="00196D2E" w:rsidP="00553FFA">
            <w:pPr>
              <w:pStyle w:val="TAL"/>
              <w:rPr>
                <w:sz w:val="16"/>
              </w:rPr>
            </w:pPr>
            <w:r>
              <w:rPr>
                <w:sz w:val="16"/>
              </w:rPr>
              <w:t>F</w:t>
            </w:r>
          </w:p>
        </w:tc>
        <w:tc>
          <w:tcPr>
            <w:tcW w:w="0" w:type="auto"/>
          </w:tcPr>
          <w:p w14:paraId="3C528B97" w14:textId="77777777" w:rsidR="00196D2E" w:rsidRPr="006F31DC" w:rsidRDefault="00196D2E" w:rsidP="00553FFA">
            <w:pPr>
              <w:pStyle w:val="TAL"/>
              <w:rPr>
                <w:sz w:val="16"/>
              </w:rPr>
            </w:pPr>
            <w:r>
              <w:rPr>
                <w:sz w:val="16"/>
              </w:rPr>
              <w:t>TEI19_Test</w:t>
            </w:r>
          </w:p>
        </w:tc>
        <w:tc>
          <w:tcPr>
            <w:tcW w:w="0" w:type="auto"/>
          </w:tcPr>
          <w:p w14:paraId="45C1F1C1" w14:textId="77777777" w:rsidR="00196D2E" w:rsidRPr="006F31DC" w:rsidRDefault="00196D2E" w:rsidP="00553FFA">
            <w:pPr>
              <w:pStyle w:val="TAL"/>
              <w:rPr>
                <w:sz w:val="16"/>
              </w:rPr>
            </w:pPr>
            <w:r>
              <w:rPr>
                <w:sz w:val="16"/>
              </w:rPr>
              <w:t>agreed</w:t>
            </w:r>
          </w:p>
        </w:tc>
      </w:tr>
      <w:tr w:rsidR="00196D2E" w14:paraId="4A7ACD62" w14:textId="77777777" w:rsidTr="00553FFA">
        <w:tc>
          <w:tcPr>
            <w:tcW w:w="0" w:type="auto"/>
          </w:tcPr>
          <w:p w14:paraId="6D202B38" w14:textId="77777777" w:rsidR="00196D2E" w:rsidRPr="006F31DC" w:rsidRDefault="00196D2E" w:rsidP="00553FFA">
            <w:pPr>
              <w:pStyle w:val="TAL"/>
              <w:rPr>
                <w:sz w:val="16"/>
              </w:rPr>
            </w:pPr>
            <w:r>
              <w:rPr>
                <w:sz w:val="16"/>
              </w:rPr>
              <w:t>R5-255839</w:t>
            </w:r>
          </w:p>
        </w:tc>
        <w:tc>
          <w:tcPr>
            <w:tcW w:w="0" w:type="auto"/>
          </w:tcPr>
          <w:p w14:paraId="0626F696" w14:textId="77777777" w:rsidR="00196D2E" w:rsidRPr="006F31DC" w:rsidRDefault="00196D2E" w:rsidP="00553FFA">
            <w:pPr>
              <w:pStyle w:val="TAL"/>
              <w:rPr>
                <w:sz w:val="16"/>
              </w:rPr>
            </w:pPr>
            <w:r>
              <w:rPr>
                <w:sz w:val="16"/>
              </w:rPr>
              <w:t xml:space="preserve">Addition of many 3 band NR CA combination to inter-band configurations table </w:t>
            </w:r>
          </w:p>
        </w:tc>
        <w:tc>
          <w:tcPr>
            <w:tcW w:w="0" w:type="auto"/>
          </w:tcPr>
          <w:p w14:paraId="1FCE9A0F" w14:textId="77777777" w:rsidR="00196D2E" w:rsidRPr="006F31DC" w:rsidRDefault="00196D2E" w:rsidP="00553FFA">
            <w:pPr>
              <w:pStyle w:val="TAL"/>
              <w:rPr>
                <w:sz w:val="16"/>
              </w:rPr>
            </w:pPr>
            <w:r>
              <w:rPr>
                <w:sz w:val="16"/>
              </w:rPr>
              <w:t>WE Certification Oy, AT&amp;T, FirstNet</w:t>
            </w:r>
          </w:p>
        </w:tc>
        <w:tc>
          <w:tcPr>
            <w:tcW w:w="0" w:type="auto"/>
          </w:tcPr>
          <w:p w14:paraId="53F8E274" w14:textId="77777777" w:rsidR="00196D2E" w:rsidRPr="006F31DC" w:rsidRDefault="00196D2E" w:rsidP="00553FFA">
            <w:pPr>
              <w:pStyle w:val="TAL"/>
              <w:rPr>
                <w:sz w:val="16"/>
              </w:rPr>
            </w:pPr>
            <w:r>
              <w:rPr>
                <w:sz w:val="16"/>
              </w:rPr>
              <w:t>38.508-1</w:t>
            </w:r>
          </w:p>
        </w:tc>
        <w:tc>
          <w:tcPr>
            <w:tcW w:w="0" w:type="auto"/>
          </w:tcPr>
          <w:p w14:paraId="0E144E0A" w14:textId="77777777" w:rsidR="00196D2E" w:rsidRPr="006F31DC" w:rsidRDefault="00196D2E" w:rsidP="00553FFA">
            <w:pPr>
              <w:pStyle w:val="TAL"/>
              <w:rPr>
                <w:sz w:val="16"/>
              </w:rPr>
            </w:pPr>
            <w:r>
              <w:rPr>
                <w:sz w:val="16"/>
              </w:rPr>
              <w:t>3622</w:t>
            </w:r>
          </w:p>
        </w:tc>
        <w:tc>
          <w:tcPr>
            <w:tcW w:w="0" w:type="auto"/>
          </w:tcPr>
          <w:p w14:paraId="3C029D91" w14:textId="77777777" w:rsidR="00196D2E" w:rsidRPr="006F31DC" w:rsidRDefault="00196D2E" w:rsidP="00553FFA">
            <w:pPr>
              <w:pStyle w:val="TAR"/>
              <w:rPr>
                <w:sz w:val="16"/>
              </w:rPr>
            </w:pPr>
            <w:r>
              <w:rPr>
                <w:sz w:val="16"/>
              </w:rPr>
              <w:t>-</w:t>
            </w:r>
          </w:p>
        </w:tc>
        <w:tc>
          <w:tcPr>
            <w:tcW w:w="0" w:type="auto"/>
          </w:tcPr>
          <w:p w14:paraId="4B63858A" w14:textId="77777777" w:rsidR="00196D2E" w:rsidRPr="006F31DC" w:rsidRDefault="00196D2E" w:rsidP="00553FFA">
            <w:pPr>
              <w:pStyle w:val="TAL"/>
              <w:rPr>
                <w:sz w:val="16"/>
              </w:rPr>
            </w:pPr>
            <w:r>
              <w:rPr>
                <w:sz w:val="16"/>
              </w:rPr>
              <w:t>Rel-19</w:t>
            </w:r>
          </w:p>
        </w:tc>
        <w:tc>
          <w:tcPr>
            <w:tcW w:w="0" w:type="auto"/>
          </w:tcPr>
          <w:p w14:paraId="4406CC02" w14:textId="77777777" w:rsidR="00196D2E" w:rsidRPr="006F31DC" w:rsidRDefault="00196D2E" w:rsidP="00553FFA">
            <w:pPr>
              <w:pStyle w:val="TAL"/>
              <w:rPr>
                <w:sz w:val="16"/>
              </w:rPr>
            </w:pPr>
            <w:r>
              <w:rPr>
                <w:sz w:val="16"/>
              </w:rPr>
              <w:t>F</w:t>
            </w:r>
          </w:p>
        </w:tc>
        <w:tc>
          <w:tcPr>
            <w:tcW w:w="0" w:type="auto"/>
          </w:tcPr>
          <w:p w14:paraId="53CD5080" w14:textId="77777777" w:rsidR="00196D2E" w:rsidRPr="006F31DC" w:rsidRDefault="00196D2E" w:rsidP="00553FFA">
            <w:pPr>
              <w:pStyle w:val="TAL"/>
              <w:rPr>
                <w:sz w:val="16"/>
              </w:rPr>
            </w:pPr>
            <w:r>
              <w:rPr>
                <w:sz w:val="16"/>
              </w:rPr>
              <w:t>NR_CADC_NR_LTE_DC_R17-UEConTest</w:t>
            </w:r>
          </w:p>
        </w:tc>
        <w:tc>
          <w:tcPr>
            <w:tcW w:w="0" w:type="auto"/>
          </w:tcPr>
          <w:p w14:paraId="06962E4C" w14:textId="77777777" w:rsidR="00196D2E" w:rsidRPr="006F31DC" w:rsidRDefault="00196D2E" w:rsidP="00553FFA">
            <w:pPr>
              <w:pStyle w:val="TAL"/>
              <w:rPr>
                <w:sz w:val="16"/>
              </w:rPr>
            </w:pPr>
            <w:r>
              <w:rPr>
                <w:sz w:val="16"/>
              </w:rPr>
              <w:t>revised</w:t>
            </w:r>
          </w:p>
        </w:tc>
      </w:tr>
      <w:tr w:rsidR="00196D2E" w14:paraId="0463FECE" w14:textId="77777777" w:rsidTr="00553FFA">
        <w:tc>
          <w:tcPr>
            <w:tcW w:w="0" w:type="auto"/>
          </w:tcPr>
          <w:p w14:paraId="64261625" w14:textId="77777777" w:rsidR="00196D2E" w:rsidRPr="006F31DC" w:rsidRDefault="00196D2E" w:rsidP="00553FFA">
            <w:pPr>
              <w:pStyle w:val="TAL"/>
              <w:rPr>
                <w:sz w:val="16"/>
              </w:rPr>
            </w:pPr>
            <w:r>
              <w:rPr>
                <w:sz w:val="16"/>
              </w:rPr>
              <w:t>R5-256964</w:t>
            </w:r>
          </w:p>
        </w:tc>
        <w:tc>
          <w:tcPr>
            <w:tcW w:w="0" w:type="auto"/>
          </w:tcPr>
          <w:p w14:paraId="242C78B6" w14:textId="77777777" w:rsidR="00196D2E" w:rsidRPr="006F31DC" w:rsidRDefault="00196D2E" w:rsidP="00553FFA">
            <w:pPr>
              <w:pStyle w:val="TAL"/>
              <w:rPr>
                <w:sz w:val="16"/>
              </w:rPr>
            </w:pPr>
            <w:r>
              <w:rPr>
                <w:sz w:val="16"/>
              </w:rPr>
              <w:t xml:space="preserve">Addition of many 3 band NR CA combination to inter-band configurations table </w:t>
            </w:r>
          </w:p>
        </w:tc>
        <w:tc>
          <w:tcPr>
            <w:tcW w:w="0" w:type="auto"/>
          </w:tcPr>
          <w:p w14:paraId="591FADD7" w14:textId="77777777" w:rsidR="00196D2E" w:rsidRPr="006F31DC" w:rsidRDefault="00196D2E" w:rsidP="00553FFA">
            <w:pPr>
              <w:pStyle w:val="TAL"/>
              <w:rPr>
                <w:sz w:val="16"/>
              </w:rPr>
            </w:pPr>
            <w:r>
              <w:rPr>
                <w:sz w:val="16"/>
              </w:rPr>
              <w:t>WE Certification Oy, AT&amp;T, FirstNet</w:t>
            </w:r>
          </w:p>
        </w:tc>
        <w:tc>
          <w:tcPr>
            <w:tcW w:w="0" w:type="auto"/>
          </w:tcPr>
          <w:p w14:paraId="2F5CF523" w14:textId="77777777" w:rsidR="00196D2E" w:rsidRPr="006F31DC" w:rsidRDefault="00196D2E" w:rsidP="00553FFA">
            <w:pPr>
              <w:pStyle w:val="TAL"/>
              <w:rPr>
                <w:sz w:val="16"/>
              </w:rPr>
            </w:pPr>
            <w:r>
              <w:rPr>
                <w:sz w:val="16"/>
              </w:rPr>
              <w:t>38.508-1</w:t>
            </w:r>
          </w:p>
        </w:tc>
        <w:tc>
          <w:tcPr>
            <w:tcW w:w="0" w:type="auto"/>
          </w:tcPr>
          <w:p w14:paraId="1C350600" w14:textId="77777777" w:rsidR="00196D2E" w:rsidRPr="006F31DC" w:rsidRDefault="00196D2E" w:rsidP="00553FFA">
            <w:pPr>
              <w:pStyle w:val="TAL"/>
              <w:rPr>
                <w:sz w:val="16"/>
              </w:rPr>
            </w:pPr>
            <w:r>
              <w:rPr>
                <w:sz w:val="16"/>
              </w:rPr>
              <w:t>3622</w:t>
            </w:r>
          </w:p>
        </w:tc>
        <w:tc>
          <w:tcPr>
            <w:tcW w:w="0" w:type="auto"/>
          </w:tcPr>
          <w:p w14:paraId="3933F003" w14:textId="77777777" w:rsidR="00196D2E" w:rsidRPr="006F31DC" w:rsidRDefault="00196D2E" w:rsidP="00553FFA">
            <w:pPr>
              <w:pStyle w:val="TAR"/>
              <w:rPr>
                <w:sz w:val="16"/>
              </w:rPr>
            </w:pPr>
            <w:r>
              <w:rPr>
                <w:sz w:val="16"/>
              </w:rPr>
              <w:t>1</w:t>
            </w:r>
          </w:p>
        </w:tc>
        <w:tc>
          <w:tcPr>
            <w:tcW w:w="0" w:type="auto"/>
          </w:tcPr>
          <w:p w14:paraId="188B7DE8" w14:textId="77777777" w:rsidR="00196D2E" w:rsidRPr="006F31DC" w:rsidRDefault="00196D2E" w:rsidP="00553FFA">
            <w:pPr>
              <w:pStyle w:val="TAL"/>
              <w:rPr>
                <w:sz w:val="16"/>
              </w:rPr>
            </w:pPr>
            <w:r>
              <w:rPr>
                <w:sz w:val="16"/>
              </w:rPr>
              <w:t>Rel-19</w:t>
            </w:r>
          </w:p>
        </w:tc>
        <w:tc>
          <w:tcPr>
            <w:tcW w:w="0" w:type="auto"/>
          </w:tcPr>
          <w:p w14:paraId="3A69E674" w14:textId="77777777" w:rsidR="00196D2E" w:rsidRPr="006F31DC" w:rsidRDefault="00196D2E" w:rsidP="00553FFA">
            <w:pPr>
              <w:pStyle w:val="TAL"/>
              <w:rPr>
                <w:sz w:val="16"/>
              </w:rPr>
            </w:pPr>
            <w:r>
              <w:rPr>
                <w:sz w:val="16"/>
              </w:rPr>
              <w:t>F</w:t>
            </w:r>
          </w:p>
        </w:tc>
        <w:tc>
          <w:tcPr>
            <w:tcW w:w="0" w:type="auto"/>
          </w:tcPr>
          <w:p w14:paraId="0BBABA53" w14:textId="77777777" w:rsidR="00196D2E" w:rsidRPr="006F31DC" w:rsidRDefault="00196D2E" w:rsidP="00553FFA">
            <w:pPr>
              <w:pStyle w:val="TAL"/>
              <w:rPr>
                <w:sz w:val="16"/>
              </w:rPr>
            </w:pPr>
            <w:r>
              <w:rPr>
                <w:sz w:val="16"/>
              </w:rPr>
              <w:t>NR_CADC_NR_LTE_DC_R17-UEConTest</w:t>
            </w:r>
          </w:p>
        </w:tc>
        <w:tc>
          <w:tcPr>
            <w:tcW w:w="0" w:type="auto"/>
          </w:tcPr>
          <w:p w14:paraId="158AAEE3" w14:textId="77777777" w:rsidR="00196D2E" w:rsidRPr="006F31DC" w:rsidRDefault="00196D2E" w:rsidP="00553FFA">
            <w:pPr>
              <w:pStyle w:val="TAL"/>
              <w:rPr>
                <w:sz w:val="16"/>
              </w:rPr>
            </w:pPr>
            <w:r>
              <w:rPr>
                <w:sz w:val="16"/>
              </w:rPr>
              <w:t>agreed</w:t>
            </w:r>
          </w:p>
        </w:tc>
      </w:tr>
      <w:tr w:rsidR="00196D2E" w14:paraId="6404C291" w14:textId="77777777" w:rsidTr="00553FFA">
        <w:tc>
          <w:tcPr>
            <w:tcW w:w="0" w:type="auto"/>
          </w:tcPr>
          <w:p w14:paraId="0B32CB21" w14:textId="77777777" w:rsidR="00196D2E" w:rsidRPr="006F31DC" w:rsidRDefault="00196D2E" w:rsidP="00553FFA">
            <w:pPr>
              <w:pStyle w:val="TAL"/>
              <w:rPr>
                <w:sz w:val="16"/>
              </w:rPr>
            </w:pPr>
            <w:r>
              <w:rPr>
                <w:sz w:val="16"/>
              </w:rPr>
              <w:t>R5-255844</w:t>
            </w:r>
          </w:p>
        </w:tc>
        <w:tc>
          <w:tcPr>
            <w:tcW w:w="0" w:type="auto"/>
          </w:tcPr>
          <w:p w14:paraId="36A75D7F" w14:textId="77777777" w:rsidR="00196D2E" w:rsidRPr="006F31DC" w:rsidRDefault="00196D2E" w:rsidP="00553FFA">
            <w:pPr>
              <w:pStyle w:val="TAL"/>
              <w:rPr>
                <w:sz w:val="16"/>
              </w:rPr>
            </w:pPr>
            <w:r>
              <w:rPr>
                <w:sz w:val="16"/>
              </w:rPr>
              <w:t xml:space="preserve">Add IE </w:t>
            </w:r>
            <w:proofErr w:type="spellStart"/>
            <w:r>
              <w:rPr>
                <w:sz w:val="16"/>
              </w:rPr>
              <w:t>GapOccasionRatio</w:t>
            </w:r>
            <w:proofErr w:type="spellEnd"/>
          </w:p>
        </w:tc>
        <w:tc>
          <w:tcPr>
            <w:tcW w:w="0" w:type="auto"/>
          </w:tcPr>
          <w:p w14:paraId="4DBAA6EE" w14:textId="77777777" w:rsidR="00196D2E" w:rsidRPr="006F31DC" w:rsidRDefault="00196D2E" w:rsidP="00553FFA">
            <w:pPr>
              <w:pStyle w:val="TAL"/>
              <w:rPr>
                <w:sz w:val="16"/>
              </w:rPr>
            </w:pPr>
            <w:r>
              <w:rPr>
                <w:sz w:val="16"/>
              </w:rPr>
              <w:t>Ericsson</w:t>
            </w:r>
          </w:p>
        </w:tc>
        <w:tc>
          <w:tcPr>
            <w:tcW w:w="0" w:type="auto"/>
          </w:tcPr>
          <w:p w14:paraId="0CA2D17B" w14:textId="77777777" w:rsidR="00196D2E" w:rsidRPr="006F31DC" w:rsidRDefault="00196D2E" w:rsidP="00553FFA">
            <w:pPr>
              <w:pStyle w:val="TAL"/>
              <w:rPr>
                <w:sz w:val="16"/>
              </w:rPr>
            </w:pPr>
            <w:r>
              <w:rPr>
                <w:sz w:val="16"/>
              </w:rPr>
              <w:t>38.508-1</w:t>
            </w:r>
          </w:p>
        </w:tc>
        <w:tc>
          <w:tcPr>
            <w:tcW w:w="0" w:type="auto"/>
          </w:tcPr>
          <w:p w14:paraId="5D4B0711" w14:textId="77777777" w:rsidR="00196D2E" w:rsidRPr="006F31DC" w:rsidRDefault="00196D2E" w:rsidP="00553FFA">
            <w:pPr>
              <w:pStyle w:val="TAL"/>
              <w:rPr>
                <w:sz w:val="16"/>
              </w:rPr>
            </w:pPr>
            <w:r>
              <w:rPr>
                <w:sz w:val="16"/>
              </w:rPr>
              <w:t>3623</w:t>
            </w:r>
          </w:p>
        </w:tc>
        <w:tc>
          <w:tcPr>
            <w:tcW w:w="0" w:type="auto"/>
          </w:tcPr>
          <w:p w14:paraId="225AF789" w14:textId="77777777" w:rsidR="00196D2E" w:rsidRPr="006F31DC" w:rsidRDefault="00196D2E" w:rsidP="00553FFA">
            <w:pPr>
              <w:pStyle w:val="TAR"/>
              <w:rPr>
                <w:sz w:val="16"/>
              </w:rPr>
            </w:pPr>
            <w:r>
              <w:rPr>
                <w:sz w:val="16"/>
              </w:rPr>
              <w:t>-</w:t>
            </w:r>
          </w:p>
        </w:tc>
        <w:tc>
          <w:tcPr>
            <w:tcW w:w="0" w:type="auto"/>
          </w:tcPr>
          <w:p w14:paraId="16D70CE0" w14:textId="77777777" w:rsidR="00196D2E" w:rsidRPr="006F31DC" w:rsidRDefault="00196D2E" w:rsidP="00553FFA">
            <w:pPr>
              <w:pStyle w:val="TAL"/>
              <w:rPr>
                <w:sz w:val="16"/>
              </w:rPr>
            </w:pPr>
            <w:r>
              <w:rPr>
                <w:sz w:val="16"/>
              </w:rPr>
              <w:t>Rel-19</w:t>
            </w:r>
          </w:p>
        </w:tc>
        <w:tc>
          <w:tcPr>
            <w:tcW w:w="0" w:type="auto"/>
          </w:tcPr>
          <w:p w14:paraId="5315B980" w14:textId="77777777" w:rsidR="00196D2E" w:rsidRPr="006F31DC" w:rsidRDefault="00196D2E" w:rsidP="00553FFA">
            <w:pPr>
              <w:pStyle w:val="TAL"/>
              <w:rPr>
                <w:sz w:val="16"/>
              </w:rPr>
            </w:pPr>
            <w:r>
              <w:rPr>
                <w:sz w:val="16"/>
              </w:rPr>
              <w:t>F</w:t>
            </w:r>
          </w:p>
        </w:tc>
        <w:tc>
          <w:tcPr>
            <w:tcW w:w="0" w:type="auto"/>
          </w:tcPr>
          <w:p w14:paraId="037A5253" w14:textId="77777777" w:rsidR="00196D2E" w:rsidRPr="006F31DC" w:rsidRDefault="00196D2E" w:rsidP="00553FFA">
            <w:pPr>
              <w:pStyle w:val="TAL"/>
              <w:rPr>
                <w:sz w:val="16"/>
              </w:rPr>
            </w:pPr>
            <w:r>
              <w:rPr>
                <w:sz w:val="16"/>
              </w:rPr>
              <w:t>TEI19_Test</w:t>
            </w:r>
          </w:p>
        </w:tc>
        <w:tc>
          <w:tcPr>
            <w:tcW w:w="0" w:type="auto"/>
          </w:tcPr>
          <w:p w14:paraId="06B4E012" w14:textId="77777777" w:rsidR="00196D2E" w:rsidRPr="006F31DC" w:rsidRDefault="00196D2E" w:rsidP="00553FFA">
            <w:pPr>
              <w:pStyle w:val="TAL"/>
              <w:rPr>
                <w:sz w:val="16"/>
              </w:rPr>
            </w:pPr>
            <w:r>
              <w:rPr>
                <w:sz w:val="16"/>
              </w:rPr>
              <w:t>revised</w:t>
            </w:r>
          </w:p>
        </w:tc>
      </w:tr>
      <w:tr w:rsidR="00196D2E" w14:paraId="19756156" w14:textId="77777777" w:rsidTr="00553FFA">
        <w:tc>
          <w:tcPr>
            <w:tcW w:w="0" w:type="auto"/>
          </w:tcPr>
          <w:p w14:paraId="25A91F13" w14:textId="77777777" w:rsidR="00196D2E" w:rsidRPr="006F31DC" w:rsidRDefault="00196D2E" w:rsidP="00553FFA">
            <w:pPr>
              <w:pStyle w:val="TAL"/>
              <w:rPr>
                <w:sz w:val="16"/>
              </w:rPr>
            </w:pPr>
            <w:r>
              <w:rPr>
                <w:sz w:val="16"/>
              </w:rPr>
              <w:t>R5-256618</w:t>
            </w:r>
          </w:p>
        </w:tc>
        <w:tc>
          <w:tcPr>
            <w:tcW w:w="0" w:type="auto"/>
          </w:tcPr>
          <w:p w14:paraId="6419F30B" w14:textId="77777777" w:rsidR="00196D2E" w:rsidRPr="006F31DC" w:rsidRDefault="00196D2E" w:rsidP="00553FFA">
            <w:pPr>
              <w:pStyle w:val="TAL"/>
              <w:rPr>
                <w:sz w:val="16"/>
              </w:rPr>
            </w:pPr>
            <w:r>
              <w:rPr>
                <w:sz w:val="16"/>
              </w:rPr>
              <w:t xml:space="preserve">Add IE </w:t>
            </w:r>
            <w:proofErr w:type="spellStart"/>
            <w:r>
              <w:rPr>
                <w:sz w:val="16"/>
              </w:rPr>
              <w:t>GapOccasionRatio</w:t>
            </w:r>
            <w:proofErr w:type="spellEnd"/>
          </w:p>
        </w:tc>
        <w:tc>
          <w:tcPr>
            <w:tcW w:w="0" w:type="auto"/>
          </w:tcPr>
          <w:p w14:paraId="528DD05A" w14:textId="77777777" w:rsidR="00196D2E" w:rsidRPr="006F31DC" w:rsidRDefault="00196D2E" w:rsidP="00553FFA">
            <w:pPr>
              <w:pStyle w:val="TAL"/>
              <w:rPr>
                <w:sz w:val="16"/>
              </w:rPr>
            </w:pPr>
            <w:r>
              <w:rPr>
                <w:sz w:val="16"/>
              </w:rPr>
              <w:t>Ericsson</w:t>
            </w:r>
          </w:p>
        </w:tc>
        <w:tc>
          <w:tcPr>
            <w:tcW w:w="0" w:type="auto"/>
          </w:tcPr>
          <w:p w14:paraId="257EE0FE" w14:textId="77777777" w:rsidR="00196D2E" w:rsidRPr="006F31DC" w:rsidRDefault="00196D2E" w:rsidP="00553FFA">
            <w:pPr>
              <w:pStyle w:val="TAL"/>
              <w:rPr>
                <w:sz w:val="16"/>
              </w:rPr>
            </w:pPr>
            <w:r>
              <w:rPr>
                <w:sz w:val="16"/>
              </w:rPr>
              <w:t>38.508-1</w:t>
            </w:r>
          </w:p>
        </w:tc>
        <w:tc>
          <w:tcPr>
            <w:tcW w:w="0" w:type="auto"/>
          </w:tcPr>
          <w:p w14:paraId="0F8A3104" w14:textId="77777777" w:rsidR="00196D2E" w:rsidRPr="006F31DC" w:rsidRDefault="00196D2E" w:rsidP="00553FFA">
            <w:pPr>
              <w:pStyle w:val="TAL"/>
              <w:rPr>
                <w:sz w:val="16"/>
              </w:rPr>
            </w:pPr>
            <w:r>
              <w:rPr>
                <w:sz w:val="16"/>
              </w:rPr>
              <w:t>3623</w:t>
            </w:r>
          </w:p>
        </w:tc>
        <w:tc>
          <w:tcPr>
            <w:tcW w:w="0" w:type="auto"/>
          </w:tcPr>
          <w:p w14:paraId="43871788" w14:textId="77777777" w:rsidR="00196D2E" w:rsidRPr="006F31DC" w:rsidRDefault="00196D2E" w:rsidP="00553FFA">
            <w:pPr>
              <w:pStyle w:val="TAR"/>
              <w:rPr>
                <w:sz w:val="16"/>
              </w:rPr>
            </w:pPr>
            <w:r>
              <w:rPr>
                <w:sz w:val="16"/>
              </w:rPr>
              <w:t>1</w:t>
            </w:r>
          </w:p>
        </w:tc>
        <w:tc>
          <w:tcPr>
            <w:tcW w:w="0" w:type="auto"/>
          </w:tcPr>
          <w:p w14:paraId="309E9546" w14:textId="77777777" w:rsidR="00196D2E" w:rsidRPr="006F31DC" w:rsidRDefault="00196D2E" w:rsidP="00553FFA">
            <w:pPr>
              <w:pStyle w:val="TAL"/>
              <w:rPr>
                <w:sz w:val="16"/>
              </w:rPr>
            </w:pPr>
            <w:r>
              <w:rPr>
                <w:sz w:val="16"/>
              </w:rPr>
              <w:t>Rel-19</w:t>
            </w:r>
          </w:p>
        </w:tc>
        <w:tc>
          <w:tcPr>
            <w:tcW w:w="0" w:type="auto"/>
          </w:tcPr>
          <w:p w14:paraId="4ED1623D" w14:textId="77777777" w:rsidR="00196D2E" w:rsidRPr="006F31DC" w:rsidRDefault="00196D2E" w:rsidP="00553FFA">
            <w:pPr>
              <w:pStyle w:val="TAL"/>
              <w:rPr>
                <w:sz w:val="16"/>
              </w:rPr>
            </w:pPr>
            <w:r>
              <w:rPr>
                <w:sz w:val="16"/>
              </w:rPr>
              <w:t>F</w:t>
            </w:r>
          </w:p>
        </w:tc>
        <w:tc>
          <w:tcPr>
            <w:tcW w:w="0" w:type="auto"/>
          </w:tcPr>
          <w:p w14:paraId="51B2A6C2" w14:textId="77777777" w:rsidR="00196D2E" w:rsidRPr="006F31DC" w:rsidRDefault="00196D2E" w:rsidP="00553FFA">
            <w:pPr>
              <w:pStyle w:val="TAL"/>
              <w:rPr>
                <w:sz w:val="16"/>
              </w:rPr>
            </w:pPr>
            <w:r>
              <w:rPr>
                <w:sz w:val="16"/>
              </w:rPr>
              <w:t>TEI19_Test</w:t>
            </w:r>
          </w:p>
        </w:tc>
        <w:tc>
          <w:tcPr>
            <w:tcW w:w="0" w:type="auto"/>
          </w:tcPr>
          <w:p w14:paraId="4DB45032" w14:textId="77777777" w:rsidR="00196D2E" w:rsidRPr="006F31DC" w:rsidRDefault="00196D2E" w:rsidP="00553FFA">
            <w:pPr>
              <w:pStyle w:val="TAL"/>
              <w:rPr>
                <w:sz w:val="16"/>
              </w:rPr>
            </w:pPr>
            <w:r>
              <w:rPr>
                <w:sz w:val="16"/>
              </w:rPr>
              <w:t>agreed</w:t>
            </w:r>
          </w:p>
        </w:tc>
      </w:tr>
      <w:tr w:rsidR="00196D2E" w14:paraId="4A5C73AF" w14:textId="77777777" w:rsidTr="00553FFA">
        <w:tc>
          <w:tcPr>
            <w:tcW w:w="0" w:type="auto"/>
          </w:tcPr>
          <w:p w14:paraId="4723EB8C" w14:textId="77777777" w:rsidR="00196D2E" w:rsidRPr="006F31DC" w:rsidRDefault="00196D2E" w:rsidP="00553FFA">
            <w:pPr>
              <w:pStyle w:val="TAL"/>
              <w:rPr>
                <w:sz w:val="16"/>
              </w:rPr>
            </w:pPr>
            <w:r>
              <w:rPr>
                <w:sz w:val="16"/>
              </w:rPr>
              <w:t>R5-255845</w:t>
            </w:r>
          </w:p>
        </w:tc>
        <w:tc>
          <w:tcPr>
            <w:tcW w:w="0" w:type="auto"/>
          </w:tcPr>
          <w:p w14:paraId="48102264" w14:textId="77777777" w:rsidR="00196D2E" w:rsidRPr="006F31DC" w:rsidRDefault="00196D2E" w:rsidP="00553FFA">
            <w:pPr>
              <w:pStyle w:val="TAL"/>
              <w:rPr>
                <w:sz w:val="16"/>
              </w:rPr>
            </w:pPr>
            <w:r>
              <w:rPr>
                <w:sz w:val="16"/>
              </w:rPr>
              <w:t>Add IE LTM-</w:t>
            </w:r>
            <w:proofErr w:type="spellStart"/>
            <w:r>
              <w:rPr>
                <w:sz w:val="16"/>
              </w:rPr>
              <w:t>ConfigNRDC</w:t>
            </w:r>
            <w:proofErr w:type="spellEnd"/>
          </w:p>
        </w:tc>
        <w:tc>
          <w:tcPr>
            <w:tcW w:w="0" w:type="auto"/>
          </w:tcPr>
          <w:p w14:paraId="2E042993" w14:textId="77777777" w:rsidR="00196D2E" w:rsidRPr="006F31DC" w:rsidRDefault="00196D2E" w:rsidP="00553FFA">
            <w:pPr>
              <w:pStyle w:val="TAL"/>
              <w:rPr>
                <w:sz w:val="16"/>
              </w:rPr>
            </w:pPr>
            <w:r>
              <w:rPr>
                <w:sz w:val="16"/>
              </w:rPr>
              <w:t>Ericsson</w:t>
            </w:r>
          </w:p>
        </w:tc>
        <w:tc>
          <w:tcPr>
            <w:tcW w:w="0" w:type="auto"/>
          </w:tcPr>
          <w:p w14:paraId="70BBBEAC" w14:textId="77777777" w:rsidR="00196D2E" w:rsidRPr="006F31DC" w:rsidRDefault="00196D2E" w:rsidP="00553FFA">
            <w:pPr>
              <w:pStyle w:val="TAL"/>
              <w:rPr>
                <w:sz w:val="16"/>
              </w:rPr>
            </w:pPr>
            <w:r>
              <w:rPr>
                <w:sz w:val="16"/>
              </w:rPr>
              <w:t>38.508-1</w:t>
            </w:r>
          </w:p>
        </w:tc>
        <w:tc>
          <w:tcPr>
            <w:tcW w:w="0" w:type="auto"/>
          </w:tcPr>
          <w:p w14:paraId="6D8EB741" w14:textId="77777777" w:rsidR="00196D2E" w:rsidRPr="006F31DC" w:rsidRDefault="00196D2E" w:rsidP="00553FFA">
            <w:pPr>
              <w:pStyle w:val="TAL"/>
              <w:rPr>
                <w:sz w:val="16"/>
              </w:rPr>
            </w:pPr>
            <w:r>
              <w:rPr>
                <w:sz w:val="16"/>
              </w:rPr>
              <w:t>3624</w:t>
            </w:r>
          </w:p>
        </w:tc>
        <w:tc>
          <w:tcPr>
            <w:tcW w:w="0" w:type="auto"/>
          </w:tcPr>
          <w:p w14:paraId="171932AD" w14:textId="77777777" w:rsidR="00196D2E" w:rsidRPr="006F31DC" w:rsidRDefault="00196D2E" w:rsidP="00553FFA">
            <w:pPr>
              <w:pStyle w:val="TAR"/>
              <w:rPr>
                <w:sz w:val="16"/>
              </w:rPr>
            </w:pPr>
            <w:r>
              <w:rPr>
                <w:sz w:val="16"/>
              </w:rPr>
              <w:t>-</w:t>
            </w:r>
          </w:p>
        </w:tc>
        <w:tc>
          <w:tcPr>
            <w:tcW w:w="0" w:type="auto"/>
          </w:tcPr>
          <w:p w14:paraId="3CB9C647" w14:textId="77777777" w:rsidR="00196D2E" w:rsidRPr="006F31DC" w:rsidRDefault="00196D2E" w:rsidP="00553FFA">
            <w:pPr>
              <w:pStyle w:val="TAL"/>
              <w:rPr>
                <w:sz w:val="16"/>
              </w:rPr>
            </w:pPr>
            <w:r>
              <w:rPr>
                <w:sz w:val="16"/>
              </w:rPr>
              <w:t>Rel-19</w:t>
            </w:r>
          </w:p>
        </w:tc>
        <w:tc>
          <w:tcPr>
            <w:tcW w:w="0" w:type="auto"/>
          </w:tcPr>
          <w:p w14:paraId="3DF86ACF" w14:textId="77777777" w:rsidR="00196D2E" w:rsidRPr="006F31DC" w:rsidRDefault="00196D2E" w:rsidP="00553FFA">
            <w:pPr>
              <w:pStyle w:val="TAL"/>
              <w:rPr>
                <w:sz w:val="16"/>
              </w:rPr>
            </w:pPr>
            <w:r>
              <w:rPr>
                <w:sz w:val="16"/>
              </w:rPr>
              <w:t>F</w:t>
            </w:r>
          </w:p>
        </w:tc>
        <w:tc>
          <w:tcPr>
            <w:tcW w:w="0" w:type="auto"/>
          </w:tcPr>
          <w:p w14:paraId="7E2658F1" w14:textId="77777777" w:rsidR="00196D2E" w:rsidRPr="006F31DC" w:rsidRDefault="00196D2E" w:rsidP="00553FFA">
            <w:pPr>
              <w:pStyle w:val="TAL"/>
              <w:rPr>
                <w:sz w:val="16"/>
              </w:rPr>
            </w:pPr>
            <w:r>
              <w:rPr>
                <w:sz w:val="16"/>
              </w:rPr>
              <w:t>TEI19_Test</w:t>
            </w:r>
          </w:p>
        </w:tc>
        <w:tc>
          <w:tcPr>
            <w:tcW w:w="0" w:type="auto"/>
          </w:tcPr>
          <w:p w14:paraId="202F1C46" w14:textId="77777777" w:rsidR="00196D2E" w:rsidRPr="006F31DC" w:rsidRDefault="00196D2E" w:rsidP="00553FFA">
            <w:pPr>
              <w:pStyle w:val="TAL"/>
              <w:rPr>
                <w:sz w:val="16"/>
              </w:rPr>
            </w:pPr>
            <w:r>
              <w:rPr>
                <w:sz w:val="16"/>
              </w:rPr>
              <w:t>revised</w:t>
            </w:r>
          </w:p>
        </w:tc>
      </w:tr>
      <w:tr w:rsidR="00196D2E" w14:paraId="245D4913" w14:textId="77777777" w:rsidTr="00553FFA">
        <w:tc>
          <w:tcPr>
            <w:tcW w:w="0" w:type="auto"/>
          </w:tcPr>
          <w:p w14:paraId="57CEDAA3" w14:textId="77777777" w:rsidR="00196D2E" w:rsidRPr="006F31DC" w:rsidRDefault="00196D2E" w:rsidP="00553FFA">
            <w:pPr>
              <w:pStyle w:val="TAL"/>
              <w:rPr>
                <w:sz w:val="16"/>
              </w:rPr>
            </w:pPr>
            <w:r>
              <w:rPr>
                <w:sz w:val="16"/>
              </w:rPr>
              <w:t>R5-256619</w:t>
            </w:r>
          </w:p>
        </w:tc>
        <w:tc>
          <w:tcPr>
            <w:tcW w:w="0" w:type="auto"/>
          </w:tcPr>
          <w:p w14:paraId="35A685CB" w14:textId="77777777" w:rsidR="00196D2E" w:rsidRPr="006F31DC" w:rsidRDefault="00196D2E" w:rsidP="00553FFA">
            <w:pPr>
              <w:pStyle w:val="TAL"/>
              <w:rPr>
                <w:sz w:val="16"/>
              </w:rPr>
            </w:pPr>
            <w:r>
              <w:rPr>
                <w:sz w:val="16"/>
              </w:rPr>
              <w:t>Add IE LTM-</w:t>
            </w:r>
            <w:proofErr w:type="spellStart"/>
            <w:r>
              <w:rPr>
                <w:sz w:val="16"/>
              </w:rPr>
              <w:t>ConfigNRDC</w:t>
            </w:r>
            <w:proofErr w:type="spellEnd"/>
          </w:p>
        </w:tc>
        <w:tc>
          <w:tcPr>
            <w:tcW w:w="0" w:type="auto"/>
          </w:tcPr>
          <w:p w14:paraId="506789C6" w14:textId="77777777" w:rsidR="00196D2E" w:rsidRPr="006F31DC" w:rsidRDefault="00196D2E" w:rsidP="00553FFA">
            <w:pPr>
              <w:pStyle w:val="TAL"/>
              <w:rPr>
                <w:sz w:val="16"/>
              </w:rPr>
            </w:pPr>
            <w:r>
              <w:rPr>
                <w:sz w:val="16"/>
              </w:rPr>
              <w:t>Ericsson</w:t>
            </w:r>
          </w:p>
        </w:tc>
        <w:tc>
          <w:tcPr>
            <w:tcW w:w="0" w:type="auto"/>
          </w:tcPr>
          <w:p w14:paraId="2F1D4048" w14:textId="77777777" w:rsidR="00196D2E" w:rsidRPr="006F31DC" w:rsidRDefault="00196D2E" w:rsidP="00553FFA">
            <w:pPr>
              <w:pStyle w:val="TAL"/>
              <w:rPr>
                <w:sz w:val="16"/>
              </w:rPr>
            </w:pPr>
            <w:r>
              <w:rPr>
                <w:sz w:val="16"/>
              </w:rPr>
              <w:t>38.508-1</w:t>
            </w:r>
          </w:p>
        </w:tc>
        <w:tc>
          <w:tcPr>
            <w:tcW w:w="0" w:type="auto"/>
          </w:tcPr>
          <w:p w14:paraId="1037CB59" w14:textId="77777777" w:rsidR="00196D2E" w:rsidRPr="006F31DC" w:rsidRDefault="00196D2E" w:rsidP="00553FFA">
            <w:pPr>
              <w:pStyle w:val="TAL"/>
              <w:rPr>
                <w:sz w:val="16"/>
              </w:rPr>
            </w:pPr>
            <w:r>
              <w:rPr>
                <w:sz w:val="16"/>
              </w:rPr>
              <w:t>3624</w:t>
            </w:r>
          </w:p>
        </w:tc>
        <w:tc>
          <w:tcPr>
            <w:tcW w:w="0" w:type="auto"/>
          </w:tcPr>
          <w:p w14:paraId="4780C9DB" w14:textId="77777777" w:rsidR="00196D2E" w:rsidRPr="006F31DC" w:rsidRDefault="00196D2E" w:rsidP="00553FFA">
            <w:pPr>
              <w:pStyle w:val="TAR"/>
              <w:rPr>
                <w:sz w:val="16"/>
              </w:rPr>
            </w:pPr>
            <w:r>
              <w:rPr>
                <w:sz w:val="16"/>
              </w:rPr>
              <w:t>1</w:t>
            </w:r>
          </w:p>
        </w:tc>
        <w:tc>
          <w:tcPr>
            <w:tcW w:w="0" w:type="auto"/>
          </w:tcPr>
          <w:p w14:paraId="32CCBD10" w14:textId="77777777" w:rsidR="00196D2E" w:rsidRPr="006F31DC" w:rsidRDefault="00196D2E" w:rsidP="00553FFA">
            <w:pPr>
              <w:pStyle w:val="TAL"/>
              <w:rPr>
                <w:sz w:val="16"/>
              </w:rPr>
            </w:pPr>
            <w:r>
              <w:rPr>
                <w:sz w:val="16"/>
              </w:rPr>
              <w:t>Rel-19</w:t>
            </w:r>
          </w:p>
        </w:tc>
        <w:tc>
          <w:tcPr>
            <w:tcW w:w="0" w:type="auto"/>
          </w:tcPr>
          <w:p w14:paraId="737DD4DE" w14:textId="77777777" w:rsidR="00196D2E" w:rsidRPr="006F31DC" w:rsidRDefault="00196D2E" w:rsidP="00553FFA">
            <w:pPr>
              <w:pStyle w:val="TAL"/>
              <w:rPr>
                <w:sz w:val="16"/>
              </w:rPr>
            </w:pPr>
            <w:r>
              <w:rPr>
                <w:sz w:val="16"/>
              </w:rPr>
              <w:t>F</w:t>
            </w:r>
          </w:p>
        </w:tc>
        <w:tc>
          <w:tcPr>
            <w:tcW w:w="0" w:type="auto"/>
          </w:tcPr>
          <w:p w14:paraId="3D5C427B" w14:textId="77777777" w:rsidR="00196D2E" w:rsidRPr="006F31DC" w:rsidRDefault="00196D2E" w:rsidP="00553FFA">
            <w:pPr>
              <w:pStyle w:val="TAL"/>
              <w:rPr>
                <w:sz w:val="16"/>
              </w:rPr>
            </w:pPr>
            <w:r>
              <w:rPr>
                <w:sz w:val="16"/>
              </w:rPr>
              <w:t>TEI19_Test</w:t>
            </w:r>
          </w:p>
        </w:tc>
        <w:tc>
          <w:tcPr>
            <w:tcW w:w="0" w:type="auto"/>
          </w:tcPr>
          <w:p w14:paraId="176F5003" w14:textId="77777777" w:rsidR="00196D2E" w:rsidRPr="006F31DC" w:rsidRDefault="00196D2E" w:rsidP="00553FFA">
            <w:pPr>
              <w:pStyle w:val="TAL"/>
              <w:rPr>
                <w:sz w:val="16"/>
              </w:rPr>
            </w:pPr>
            <w:r>
              <w:rPr>
                <w:sz w:val="16"/>
              </w:rPr>
              <w:t>agreed</w:t>
            </w:r>
          </w:p>
        </w:tc>
      </w:tr>
      <w:tr w:rsidR="00196D2E" w14:paraId="29337E9F" w14:textId="77777777" w:rsidTr="00553FFA">
        <w:tc>
          <w:tcPr>
            <w:tcW w:w="0" w:type="auto"/>
          </w:tcPr>
          <w:p w14:paraId="29C92A68" w14:textId="77777777" w:rsidR="00196D2E" w:rsidRPr="006F31DC" w:rsidRDefault="00196D2E" w:rsidP="00553FFA">
            <w:pPr>
              <w:pStyle w:val="TAL"/>
              <w:rPr>
                <w:sz w:val="16"/>
              </w:rPr>
            </w:pPr>
            <w:r>
              <w:rPr>
                <w:sz w:val="16"/>
              </w:rPr>
              <w:t>R5-255846</w:t>
            </w:r>
          </w:p>
        </w:tc>
        <w:tc>
          <w:tcPr>
            <w:tcW w:w="0" w:type="auto"/>
          </w:tcPr>
          <w:p w14:paraId="256C9CB8" w14:textId="77777777" w:rsidR="00196D2E" w:rsidRPr="006F31DC" w:rsidRDefault="00196D2E" w:rsidP="00553FFA">
            <w:pPr>
              <w:pStyle w:val="TAL"/>
              <w:rPr>
                <w:sz w:val="16"/>
              </w:rPr>
            </w:pPr>
            <w:r>
              <w:rPr>
                <w:sz w:val="16"/>
              </w:rPr>
              <w:t>Add IE LTM-</w:t>
            </w:r>
            <w:proofErr w:type="spellStart"/>
            <w:r>
              <w:rPr>
                <w:sz w:val="16"/>
              </w:rPr>
              <w:t>ExecutionConditionList</w:t>
            </w:r>
            <w:proofErr w:type="spellEnd"/>
          </w:p>
        </w:tc>
        <w:tc>
          <w:tcPr>
            <w:tcW w:w="0" w:type="auto"/>
          </w:tcPr>
          <w:p w14:paraId="52C4F684" w14:textId="77777777" w:rsidR="00196D2E" w:rsidRPr="006F31DC" w:rsidRDefault="00196D2E" w:rsidP="00553FFA">
            <w:pPr>
              <w:pStyle w:val="TAL"/>
              <w:rPr>
                <w:sz w:val="16"/>
              </w:rPr>
            </w:pPr>
            <w:r>
              <w:rPr>
                <w:sz w:val="16"/>
              </w:rPr>
              <w:t>Ericsson</w:t>
            </w:r>
          </w:p>
        </w:tc>
        <w:tc>
          <w:tcPr>
            <w:tcW w:w="0" w:type="auto"/>
          </w:tcPr>
          <w:p w14:paraId="6931FE37" w14:textId="77777777" w:rsidR="00196D2E" w:rsidRPr="006F31DC" w:rsidRDefault="00196D2E" w:rsidP="00553FFA">
            <w:pPr>
              <w:pStyle w:val="TAL"/>
              <w:rPr>
                <w:sz w:val="16"/>
              </w:rPr>
            </w:pPr>
            <w:r>
              <w:rPr>
                <w:sz w:val="16"/>
              </w:rPr>
              <w:t>38.508-1</w:t>
            </w:r>
          </w:p>
        </w:tc>
        <w:tc>
          <w:tcPr>
            <w:tcW w:w="0" w:type="auto"/>
          </w:tcPr>
          <w:p w14:paraId="3DF28322" w14:textId="77777777" w:rsidR="00196D2E" w:rsidRPr="006F31DC" w:rsidRDefault="00196D2E" w:rsidP="00553FFA">
            <w:pPr>
              <w:pStyle w:val="TAL"/>
              <w:rPr>
                <w:sz w:val="16"/>
              </w:rPr>
            </w:pPr>
            <w:r>
              <w:rPr>
                <w:sz w:val="16"/>
              </w:rPr>
              <w:t>3625</w:t>
            </w:r>
          </w:p>
        </w:tc>
        <w:tc>
          <w:tcPr>
            <w:tcW w:w="0" w:type="auto"/>
          </w:tcPr>
          <w:p w14:paraId="1B9D928F" w14:textId="77777777" w:rsidR="00196D2E" w:rsidRPr="006F31DC" w:rsidRDefault="00196D2E" w:rsidP="00553FFA">
            <w:pPr>
              <w:pStyle w:val="TAR"/>
              <w:rPr>
                <w:sz w:val="16"/>
              </w:rPr>
            </w:pPr>
            <w:r>
              <w:rPr>
                <w:sz w:val="16"/>
              </w:rPr>
              <w:t>-</w:t>
            </w:r>
          </w:p>
        </w:tc>
        <w:tc>
          <w:tcPr>
            <w:tcW w:w="0" w:type="auto"/>
          </w:tcPr>
          <w:p w14:paraId="070C3E50" w14:textId="77777777" w:rsidR="00196D2E" w:rsidRPr="006F31DC" w:rsidRDefault="00196D2E" w:rsidP="00553FFA">
            <w:pPr>
              <w:pStyle w:val="TAL"/>
              <w:rPr>
                <w:sz w:val="16"/>
              </w:rPr>
            </w:pPr>
            <w:r>
              <w:rPr>
                <w:sz w:val="16"/>
              </w:rPr>
              <w:t>Rel-19</w:t>
            </w:r>
          </w:p>
        </w:tc>
        <w:tc>
          <w:tcPr>
            <w:tcW w:w="0" w:type="auto"/>
          </w:tcPr>
          <w:p w14:paraId="7BBF25AD" w14:textId="77777777" w:rsidR="00196D2E" w:rsidRPr="006F31DC" w:rsidRDefault="00196D2E" w:rsidP="00553FFA">
            <w:pPr>
              <w:pStyle w:val="TAL"/>
              <w:rPr>
                <w:sz w:val="16"/>
              </w:rPr>
            </w:pPr>
            <w:r>
              <w:rPr>
                <w:sz w:val="16"/>
              </w:rPr>
              <w:t>F</w:t>
            </w:r>
          </w:p>
        </w:tc>
        <w:tc>
          <w:tcPr>
            <w:tcW w:w="0" w:type="auto"/>
          </w:tcPr>
          <w:p w14:paraId="6F155AE7" w14:textId="77777777" w:rsidR="00196D2E" w:rsidRPr="006F31DC" w:rsidRDefault="00196D2E" w:rsidP="00553FFA">
            <w:pPr>
              <w:pStyle w:val="TAL"/>
              <w:rPr>
                <w:sz w:val="16"/>
              </w:rPr>
            </w:pPr>
            <w:r>
              <w:rPr>
                <w:sz w:val="16"/>
              </w:rPr>
              <w:t>TEI19_Test</w:t>
            </w:r>
          </w:p>
        </w:tc>
        <w:tc>
          <w:tcPr>
            <w:tcW w:w="0" w:type="auto"/>
          </w:tcPr>
          <w:p w14:paraId="214D2FE7" w14:textId="77777777" w:rsidR="00196D2E" w:rsidRPr="006F31DC" w:rsidRDefault="00196D2E" w:rsidP="00553FFA">
            <w:pPr>
              <w:pStyle w:val="TAL"/>
              <w:rPr>
                <w:sz w:val="16"/>
              </w:rPr>
            </w:pPr>
            <w:r>
              <w:rPr>
                <w:sz w:val="16"/>
              </w:rPr>
              <w:t>revised</w:t>
            </w:r>
          </w:p>
        </w:tc>
      </w:tr>
      <w:tr w:rsidR="00196D2E" w14:paraId="113C3212" w14:textId="77777777" w:rsidTr="00553FFA">
        <w:tc>
          <w:tcPr>
            <w:tcW w:w="0" w:type="auto"/>
          </w:tcPr>
          <w:p w14:paraId="378D5B1A" w14:textId="77777777" w:rsidR="00196D2E" w:rsidRPr="006F31DC" w:rsidRDefault="00196D2E" w:rsidP="00553FFA">
            <w:pPr>
              <w:pStyle w:val="TAL"/>
              <w:rPr>
                <w:sz w:val="16"/>
              </w:rPr>
            </w:pPr>
            <w:r>
              <w:rPr>
                <w:sz w:val="16"/>
              </w:rPr>
              <w:t>R5-256620</w:t>
            </w:r>
          </w:p>
        </w:tc>
        <w:tc>
          <w:tcPr>
            <w:tcW w:w="0" w:type="auto"/>
          </w:tcPr>
          <w:p w14:paraId="44ECB6E8" w14:textId="77777777" w:rsidR="00196D2E" w:rsidRPr="006F31DC" w:rsidRDefault="00196D2E" w:rsidP="00553FFA">
            <w:pPr>
              <w:pStyle w:val="TAL"/>
              <w:rPr>
                <w:sz w:val="16"/>
              </w:rPr>
            </w:pPr>
            <w:r>
              <w:rPr>
                <w:sz w:val="16"/>
              </w:rPr>
              <w:t>Add IE LTM-</w:t>
            </w:r>
            <w:proofErr w:type="spellStart"/>
            <w:r>
              <w:rPr>
                <w:sz w:val="16"/>
              </w:rPr>
              <w:t>ExecutionConditionList</w:t>
            </w:r>
            <w:proofErr w:type="spellEnd"/>
          </w:p>
        </w:tc>
        <w:tc>
          <w:tcPr>
            <w:tcW w:w="0" w:type="auto"/>
          </w:tcPr>
          <w:p w14:paraId="4831C08A" w14:textId="77777777" w:rsidR="00196D2E" w:rsidRPr="006F31DC" w:rsidRDefault="00196D2E" w:rsidP="00553FFA">
            <w:pPr>
              <w:pStyle w:val="TAL"/>
              <w:rPr>
                <w:sz w:val="16"/>
              </w:rPr>
            </w:pPr>
            <w:r>
              <w:rPr>
                <w:sz w:val="16"/>
              </w:rPr>
              <w:t>Ericsson</w:t>
            </w:r>
          </w:p>
        </w:tc>
        <w:tc>
          <w:tcPr>
            <w:tcW w:w="0" w:type="auto"/>
          </w:tcPr>
          <w:p w14:paraId="37B45B4E" w14:textId="77777777" w:rsidR="00196D2E" w:rsidRPr="006F31DC" w:rsidRDefault="00196D2E" w:rsidP="00553FFA">
            <w:pPr>
              <w:pStyle w:val="TAL"/>
              <w:rPr>
                <w:sz w:val="16"/>
              </w:rPr>
            </w:pPr>
            <w:r>
              <w:rPr>
                <w:sz w:val="16"/>
              </w:rPr>
              <w:t>38.508-1</w:t>
            </w:r>
          </w:p>
        </w:tc>
        <w:tc>
          <w:tcPr>
            <w:tcW w:w="0" w:type="auto"/>
          </w:tcPr>
          <w:p w14:paraId="1D1F8BC4" w14:textId="77777777" w:rsidR="00196D2E" w:rsidRPr="006F31DC" w:rsidRDefault="00196D2E" w:rsidP="00553FFA">
            <w:pPr>
              <w:pStyle w:val="TAL"/>
              <w:rPr>
                <w:sz w:val="16"/>
              </w:rPr>
            </w:pPr>
            <w:r>
              <w:rPr>
                <w:sz w:val="16"/>
              </w:rPr>
              <w:t>3625</w:t>
            </w:r>
          </w:p>
        </w:tc>
        <w:tc>
          <w:tcPr>
            <w:tcW w:w="0" w:type="auto"/>
          </w:tcPr>
          <w:p w14:paraId="5E419C2B" w14:textId="77777777" w:rsidR="00196D2E" w:rsidRPr="006F31DC" w:rsidRDefault="00196D2E" w:rsidP="00553FFA">
            <w:pPr>
              <w:pStyle w:val="TAR"/>
              <w:rPr>
                <w:sz w:val="16"/>
              </w:rPr>
            </w:pPr>
            <w:r>
              <w:rPr>
                <w:sz w:val="16"/>
              </w:rPr>
              <w:t>1</w:t>
            </w:r>
          </w:p>
        </w:tc>
        <w:tc>
          <w:tcPr>
            <w:tcW w:w="0" w:type="auto"/>
          </w:tcPr>
          <w:p w14:paraId="1610FFC8" w14:textId="77777777" w:rsidR="00196D2E" w:rsidRPr="006F31DC" w:rsidRDefault="00196D2E" w:rsidP="00553FFA">
            <w:pPr>
              <w:pStyle w:val="TAL"/>
              <w:rPr>
                <w:sz w:val="16"/>
              </w:rPr>
            </w:pPr>
            <w:r>
              <w:rPr>
                <w:sz w:val="16"/>
              </w:rPr>
              <w:t>Rel-19</w:t>
            </w:r>
          </w:p>
        </w:tc>
        <w:tc>
          <w:tcPr>
            <w:tcW w:w="0" w:type="auto"/>
          </w:tcPr>
          <w:p w14:paraId="25314D30" w14:textId="77777777" w:rsidR="00196D2E" w:rsidRPr="006F31DC" w:rsidRDefault="00196D2E" w:rsidP="00553FFA">
            <w:pPr>
              <w:pStyle w:val="TAL"/>
              <w:rPr>
                <w:sz w:val="16"/>
              </w:rPr>
            </w:pPr>
            <w:r>
              <w:rPr>
                <w:sz w:val="16"/>
              </w:rPr>
              <w:t>F</w:t>
            </w:r>
          </w:p>
        </w:tc>
        <w:tc>
          <w:tcPr>
            <w:tcW w:w="0" w:type="auto"/>
          </w:tcPr>
          <w:p w14:paraId="6F6AE062" w14:textId="77777777" w:rsidR="00196D2E" w:rsidRPr="006F31DC" w:rsidRDefault="00196D2E" w:rsidP="00553FFA">
            <w:pPr>
              <w:pStyle w:val="TAL"/>
              <w:rPr>
                <w:sz w:val="16"/>
              </w:rPr>
            </w:pPr>
            <w:r>
              <w:rPr>
                <w:sz w:val="16"/>
              </w:rPr>
              <w:t>TEI19_Test</w:t>
            </w:r>
          </w:p>
        </w:tc>
        <w:tc>
          <w:tcPr>
            <w:tcW w:w="0" w:type="auto"/>
          </w:tcPr>
          <w:p w14:paraId="722F0769" w14:textId="77777777" w:rsidR="00196D2E" w:rsidRPr="006F31DC" w:rsidRDefault="00196D2E" w:rsidP="00553FFA">
            <w:pPr>
              <w:pStyle w:val="TAL"/>
              <w:rPr>
                <w:sz w:val="16"/>
              </w:rPr>
            </w:pPr>
            <w:r>
              <w:rPr>
                <w:sz w:val="16"/>
              </w:rPr>
              <w:t>agreed</w:t>
            </w:r>
          </w:p>
        </w:tc>
      </w:tr>
      <w:tr w:rsidR="00196D2E" w14:paraId="20BDD6D7" w14:textId="77777777" w:rsidTr="00553FFA">
        <w:tc>
          <w:tcPr>
            <w:tcW w:w="0" w:type="auto"/>
          </w:tcPr>
          <w:p w14:paraId="4D5997CF" w14:textId="77777777" w:rsidR="00196D2E" w:rsidRPr="006F31DC" w:rsidRDefault="00196D2E" w:rsidP="00553FFA">
            <w:pPr>
              <w:pStyle w:val="TAL"/>
              <w:rPr>
                <w:sz w:val="16"/>
              </w:rPr>
            </w:pPr>
            <w:r>
              <w:rPr>
                <w:sz w:val="16"/>
              </w:rPr>
              <w:t>R5-255847</w:t>
            </w:r>
          </w:p>
        </w:tc>
        <w:tc>
          <w:tcPr>
            <w:tcW w:w="0" w:type="auto"/>
          </w:tcPr>
          <w:p w14:paraId="0121ADAE" w14:textId="77777777" w:rsidR="00196D2E" w:rsidRPr="006F31DC" w:rsidRDefault="00196D2E" w:rsidP="00553FFA">
            <w:pPr>
              <w:pStyle w:val="TAL"/>
              <w:rPr>
                <w:sz w:val="16"/>
              </w:rPr>
            </w:pPr>
            <w:r>
              <w:rPr>
                <w:sz w:val="16"/>
              </w:rPr>
              <w:t xml:space="preserve">Add IE </w:t>
            </w:r>
            <w:proofErr w:type="spellStart"/>
            <w:r>
              <w:rPr>
                <w:sz w:val="16"/>
              </w:rPr>
              <w:t>MeasTriggerQuantity</w:t>
            </w:r>
            <w:proofErr w:type="spellEnd"/>
          </w:p>
        </w:tc>
        <w:tc>
          <w:tcPr>
            <w:tcW w:w="0" w:type="auto"/>
          </w:tcPr>
          <w:p w14:paraId="041098A6" w14:textId="77777777" w:rsidR="00196D2E" w:rsidRPr="006F31DC" w:rsidRDefault="00196D2E" w:rsidP="00553FFA">
            <w:pPr>
              <w:pStyle w:val="TAL"/>
              <w:rPr>
                <w:sz w:val="16"/>
              </w:rPr>
            </w:pPr>
            <w:r>
              <w:rPr>
                <w:sz w:val="16"/>
              </w:rPr>
              <w:t>Ericsson</w:t>
            </w:r>
          </w:p>
        </w:tc>
        <w:tc>
          <w:tcPr>
            <w:tcW w:w="0" w:type="auto"/>
          </w:tcPr>
          <w:p w14:paraId="0BBCC0C5" w14:textId="77777777" w:rsidR="00196D2E" w:rsidRPr="006F31DC" w:rsidRDefault="00196D2E" w:rsidP="00553FFA">
            <w:pPr>
              <w:pStyle w:val="TAL"/>
              <w:rPr>
                <w:sz w:val="16"/>
              </w:rPr>
            </w:pPr>
            <w:r>
              <w:rPr>
                <w:sz w:val="16"/>
              </w:rPr>
              <w:t>38.508-1</w:t>
            </w:r>
          </w:p>
        </w:tc>
        <w:tc>
          <w:tcPr>
            <w:tcW w:w="0" w:type="auto"/>
          </w:tcPr>
          <w:p w14:paraId="633C07D5" w14:textId="77777777" w:rsidR="00196D2E" w:rsidRPr="006F31DC" w:rsidRDefault="00196D2E" w:rsidP="00553FFA">
            <w:pPr>
              <w:pStyle w:val="TAL"/>
              <w:rPr>
                <w:sz w:val="16"/>
              </w:rPr>
            </w:pPr>
            <w:r>
              <w:rPr>
                <w:sz w:val="16"/>
              </w:rPr>
              <w:t>3626</w:t>
            </w:r>
          </w:p>
        </w:tc>
        <w:tc>
          <w:tcPr>
            <w:tcW w:w="0" w:type="auto"/>
          </w:tcPr>
          <w:p w14:paraId="11057524" w14:textId="77777777" w:rsidR="00196D2E" w:rsidRPr="006F31DC" w:rsidRDefault="00196D2E" w:rsidP="00553FFA">
            <w:pPr>
              <w:pStyle w:val="TAR"/>
              <w:rPr>
                <w:sz w:val="16"/>
              </w:rPr>
            </w:pPr>
            <w:r>
              <w:rPr>
                <w:sz w:val="16"/>
              </w:rPr>
              <w:t>-</w:t>
            </w:r>
          </w:p>
        </w:tc>
        <w:tc>
          <w:tcPr>
            <w:tcW w:w="0" w:type="auto"/>
          </w:tcPr>
          <w:p w14:paraId="196BAE50" w14:textId="77777777" w:rsidR="00196D2E" w:rsidRPr="006F31DC" w:rsidRDefault="00196D2E" w:rsidP="00553FFA">
            <w:pPr>
              <w:pStyle w:val="TAL"/>
              <w:rPr>
                <w:sz w:val="16"/>
              </w:rPr>
            </w:pPr>
            <w:r>
              <w:rPr>
                <w:sz w:val="16"/>
              </w:rPr>
              <w:t>Rel-19</w:t>
            </w:r>
          </w:p>
        </w:tc>
        <w:tc>
          <w:tcPr>
            <w:tcW w:w="0" w:type="auto"/>
          </w:tcPr>
          <w:p w14:paraId="530AEA6F" w14:textId="77777777" w:rsidR="00196D2E" w:rsidRPr="006F31DC" w:rsidRDefault="00196D2E" w:rsidP="00553FFA">
            <w:pPr>
              <w:pStyle w:val="TAL"/>
              <w:rPr>
                <w:sz w:val="16"/>
              </w:rPr>
            </w:pPr>
            <w:r>
              <w:rPr>
                <w:sz w:val="16"/>
              </w:rPr>
              <w:t>F</w:t>
            </w:r>
          </w:p>
        </w:tc>
        <w:tc>
          <w:tcPr>
            <w:tcW w:w="0" w:type="auto"/>
          </w:tcPr>
          <w:p w14:paraId="64D08714" w14:textId="77777777" w:rsidR="00196D2E" w:rsidRPr="006F31DC" w:rsidRDefault="00196D2E" w:rsidP="00553FFA">
            <w:pPr>
              <w:pStyle w:val="TAL"/>
              <w:rPr>
                <w:sz w:val="16"/>
              </w:rPr>
            </w:pPr>
            <w:r>
              <w:rPr>
                <w:sz w:val="16"/>
              </w:rPr>
              <w:t>TEI19_Test</w:t>
            </w:r>
          </w:p>
        </w:tc>
        <w:tc>
          <w:tcPr>
            <w:tcW w:w="0" w:type="auto"/>
          </w:tcPr>
          <w:p w14:paraId="2EDAF38B" w14:textId="77777777" w:rsidR="00196D2E" w:rsidRPr="006F31DC" w:rsidRDefault="00196D2E" w:rsidP="00553FFA">
            <w:pPr>
              <w:pStyle w:val="TAL"/>
              <w:rPr>
                <w:sz w:val="16"/>
              </w:rPr>
            </w:pPr>
            <w:r>
              <w:rPr>
                <w:sz w:val="16"/>
              </w:rPr>
              <w:t>revised</w:t>
            </w:r>
          </w:p>
        </w:tc>
      </w:tr>
      <w:tr w:rsidR="00196D2E" w14:paraId="2A5942A7" w14:textId="77777777" w:rsidTr="00553FFA">
        <w:tc>
          <w:tcPr>
            <w:tcW w:w="0" w:type="auto"/>
          </w:tcPr>
          <w:p w14:paraId="2DE7CA8D" w14:textId="77777777" w:rsidR="00196D2E" w:rsidRPr="006F31DC" w:rsidRDefault="00196D2E" w:rsidP="00553FFA">
            <w:pPr>
              <w:pStyle w:val="TAL"/>
              <w:rPr>
                <w:sz w:val="16"/>
              </w:rPr>
            </w:pPr>
            <w:r>
              <w:rPr>
                <w:sz w:val="16"/>
              </w:rPr>
              <w:t>R5-256621</w:t>
            </w:r>
          </w:p>
        </w:tc>
        <w:tc>
          <w:tcPr>
            <w:tcW w:w="0" w:type="auto"/>
          </w:tcPr>
          <w:p w14:paraId="305251E6" w14:textId="77777777" w:rsidR="00196D2E" w:rsidRPr="006F31DC" w:rsidRDefault="00196D2E" w:rsidP="00553FFA">
            <w:pPr>
              <w:pStyle w:val="TAL"/>
              <w:rPr>
                <w:sz w:val="16"/>
              </w:rPr>
            </w:pPr>
            <w:r>
              <w:rPr>
                <w:sz w:val="16"/>
              </w:rPr>
              <w:t xml:space="preserve">Add IE </w:t>
            </w:r>
            <w:proofErr w:type="spellStart"/>
            <w:r>
              <w:rPr>
                <w:sz w:val="16"/>
              </w:rPr>
              <w:t>MeasTriggerQuantity</w:t>
            </w:r>
            <w:proofErr w:type="spellEnd"/>
          </w:p>
        </w:tc>
        <w:tc>
          <w:tcPr>
            <w:tcW w:w="0" w:type="auto"/>
          </w:tcPr>
          <w:p w14:paraId="611CB3C1" w14:textId="77777777" w:rsidR="00196D2E" w:rsidRPr="006F31DC" w:rsidRDefault="00196D2E" w:rsidP="00553FFA">
            <w:pPr>
              <w:pStyle w:val="TAL"/>
              <w:rPr>
                <w:sz w:val="16"/>
              </w:rPr>
            </w:pPr>
            <w:r>
              <w:rPr>
                <w:sz w:val="16"/>
              </w:rPr>
              <w:t>Ericsson</w:t>
            </w:r>
          </w:p>
        </w:tc>
        <w:tc>
          <w:tcPr>
            <w:tcW w:w="0" w:type="auto"/>
          </w:tcPr>
          <w:p w14:paraId="2528CCBB" w14:textId="77777777" w:rsidR="00196D2E" w:rsidRPr="006F31DC" w:rsidRDefault="00196D2E" w:rsidP="00553FFA">
            <w:pPr>
              <w:pStyle w:val="TAL"/>
              <w:rPr>
                <w:sz w:val="16"/>
              </w:rPr>
            </w:pPr>
            <w:r>
              <w:rPr>
                <w:sz w:val="16"/>
              </w:rPr>
              <w:t>38.508-1</w:t>
            </w:r>
          </w:p>
        </w:tc>
        <w:tc>
          <w:tcPr>
            <w:tcW w:w="0" w:type="auto"/>
          </w:tcPr>
          <w:p w14:paraId="2942DEB4" w14:textId="77777777" w:rsidR="00196D2E" w:rsidRPr="006F31DC" w:rsidRDefault="00196D2E" w:rsidP="00553FFA">
            <w:pPr>
              <w:pStyle w:val="TAL"/>
              <w:rPr>
                <w:sz w:val="16"/>
              </w:rPr>
            </w:pPr>
            <w:r>
              <w:rPr>
                <w:sz w:val="16"/>
              </w:rPr>
              <w:t>3626</w:t>
            </w:r>
          </w:p>
        </w:tc>
        <w:tc>
          <w:tcPr>
            <w:tcW w:w="0" w:type="auto"/>
          </w:tcPr>
          <w:p w14:paraId="05665EC9" w14:textId="77777777" w:rsidR="00196D2E" w:rsidRPr="006F31DC" w:rsidRDefault="00196D2E" w:rsidP="00553FFA">
            <w:pPr>
              <w:pStyle w:val="TAR"/>
              <w:rPr>
                <w:sz w:val="16"/>
              </w:rPr>
            </w:pPr>
            <w:r>
              <w:rPr>
                <w:sz w:val="16"/>
              </w:rPr>
              <w:t>1</w:t>
            </w:r>
          </w:p>
        </w:tc>
        <w:tc>
          <w:tcPr>
            <w:tcW w:w="0" w:type="auto"/>
          </w:tcPr>
          <w:p w14:paraId="434EEBC2" w14:textId="77777777" w:rsidR="00196D2E" w:rsidRPr="006F31DC" w:rsidRDefault="00196D2E" w:rsidP="00553FFA">
            <w:pPr>
              <w:pStyle w:val="TAL"/>
              <w:rPr>
                <w:sz w:val="16"/>
              </w:rPr>
            </w:pPr>
            <w:r>
              <w:rPr>
                <w:sz w:val="16"/>
              </w:rPr>
              <w:t>Rel-19</w:t>
            </w:r>
          </w:p>
        </w:tc>
        <w:tc>
          <w:tcPr>
            <w:tcW w:w="0" w:type="auto"/>
          </w:tcPr>
          <w:p w14:paraId="45B747CB" w14:textId="77777777" w:rsidR="00196D2E" w:rsidRPr="006F31DC" w:rsidRDefault="00196D2E" w:rsidP="00553FFA">
            <w:pPr>
              <w:pStyle w:val="TAL"/>
              <w:rPr>
                <w:sz w:val="16"/>
              </w:rPr>
            </w:pPr>
            <w:r>
              <w:rPr>
                <w:sz w:val="16"/>
              </w:rPr>
              <w:t>F</w:t>
            </w:r>
          </w:p>
        </w:tc>
        <w:tc>
          <w:tcPr>
            <w:tcW w:w="0" w:type="auto"/>
          </w:tcPr>
          <w:p w14:paraId="234A1A2E" w14:textId="77777777" w:rsidR="00196D2E" w:rsidRPr="006F31DC" w:rsidRDefault="00196D2E" w:rsidP="00553FFA">
            <w:pPr>
              <w:pStyle w:val="TAL"/>
              <w:rPr>
                <w:sz w:val="16"/>
              </w:rPr>
            </w:pPr>
            <w:r>
              <w:rPr>
                <w:sz w:val="16"/>
              </w:rPr>
              <w:t>TEI19_Test</w:t>
            </w:r>
          </w:p>
        </w:tc>
        <w:tc>
          <w:tcPr>
            <w:tcW w:w="0" w:type="auto"/>
          </w:tcPr>
          <w:p w14:paraId="6CDB0B9C" w14:textId="77777777" w:rsidR="00196D2E" w:rsidRPr="006F31DC" w:rsidRDefault="00196D2E" w:rsidP="00553FFA">
            <w:pPr>
              <w:pStyle w:val="TAL"/>
              <w:rPr>
                <w:sz w:val="16"/>
              </w:rPr>
            </w:pPr>
            <w:r>
              <w:rPr>
                <w:sz w:val="16"/>
              </w:rPr>
              <w:t>agreed</w:t>
            </w:r>
          </w:p>
        </w:tc>
      </w:tr>
      <w:tr w:rsidR="00196D2E" w14:paraId="27BC600C" w14:textId="77777777" w:rsidTr="00553FFA">
        <w:tc>
          <w:tcPr>
            <w:tcW w:w="0" w:type="auto"/>
          </w:tcPr>
          <w:p w14:paraId="3D5ED88F" w14:textId="77777777" w:rsidR="00196D2E" w:rsidRPr="006F31DC" w:rsidRDefault="00196D2E" w:rsidP="00553FFA">
            <w:pPr>
              <w:pStyle w:val="TAL"/>
              <w:rPr>
                <w:sz w:val="16"/>
              </w:rPr>
            </w:pPr>
            <w:r>
              <w:rPr>
                <w:sz w:val="16"/>
              </w:rPr>
              <w:t>R5-255861</w:t>
            </w:r>
          </w:p>
        </w:tc>
        <w:tc>
          <w:tcPr>
            <w:tcW w:w="0" w:type="auto"/>
          </w:tcPr>
          <w:p w14:paraId="7AA6C242" w14:textId="77777777" w:rsidR="00196D2E" w:rsidRPr="006F31DC" w:rsidRDefault="00196D2E" w:rsidP="00553FFA">
            <w:pPr>
              <w:pStyle w:val="TAL"/>
              <w:rPr>
                <w:sz w:val="16"/>
              </w:rPr>
            </w:pPr>
            <w:r>
              <w:rPr>
                <w:sz w:val="16"/>
              </w:rPr>
              <w:t>Add IE MeasTriggerQuantityOffset</w:t>
            </w:r>
          </w:p>
        </w:tc>
        <w:tc>
          <w:tcPr>
            <w:tcW w:w="0" w:type="auto"/>
          </w:tcPr>
          <w:p w14:paraId="6A7755C9" w14:textId="77777777" w:rsidR="00196D2E" w:rsidRPr="006F31DC" w:rsidRDefault="00196D2E" w:rsidP="00553FFA">
            <w:pPr>
              <w:pStyle w:val="TAL"/>
              <w:rPr>
                <w:sz w:val="16"/>
              </w:rPr>
            </w:pPr>
            <w:r>
              <w:rPr>
                <w:sz w:val="16"/>
              </w:rPr>
              <w:t>Ericsson</w:t>
            </w:r>
          </w:p>
        </w:tc>
        <w:tc>
          <w:tcPr>
            <w:tcW w:w="0" w:type="auto"/>
          </w:tcPr>
          <w:p w14:paraId="7F22EAF0" w14:textId="77777777" w:rsidR="00196D2E" w:rsidRPr="006F31DC" w:rsidRDefault="00196D2E" w:rsidP="00553FFA">
            <w:pPr>
              <w:pStyle w:val="TAL"/>
              <w:rPr>
                <w:sz w:val="16"/>
              </w:rPr>
            </w:pPr>
            <w:r>
              <w:rPr>
                <w:sz w:val="16"/>
              </w:rPr>
              <w:t>38.508-1</w:t>
            </w:r>
          </w:p>
        </w:tc>
        <w:tc>
          <w:tcPr>
            <w:tcW w:w="0" w:type="auto"/>
          </w:tcPr>
          <w:p w14:paraId="799C011B" w14:textId="77777777" w:rsidR="00196D2E" w:rsidRPr="006F31DC" w:rsidRDefault="00196D2E" w:rsidP="00553FFA">
            <w:pPr>
              <w:pStyle w:val="TAL"/>
              <w:rPr>
                <w:sz w:val="16"/>
              </w:rPr>
            </w:pPr>
            <w:r>
              <w:rPr>
                <w:sz w:val="16"/>
              </w:rPr>
              <w:t>3627</w:t>
            </w:r>
          </w:p>
        </w:tc>
        <w:tc>
          <w:tcPr>
            <w:tcW w:w="0" w:type="auto"/>
          </w:tcPr>
          <w:p w14:paraId="70E355D4" w14:textId="77777777" w:rsidR="00196D2E" w:rsidRPr="006F31DC" w:rsidRDefault="00196D2E" w:rsidP="00553FFA">
            <w:pPr>
              <w:pStyle w:val="TAR"/>
              <w:rPr>
                <w:sz w:val="16"/>
              </w:rPr>
            </w:pPr>
            <w:r>
              <w:rPr>
                <w:sz w:val="16"/>
              </w:rPr>
              <w:t>-</w:t>
            </w:r>
          </w:p>
        </w:tc>
        <w:tc>
          <w:tcPr>
            <w:tcW w:w="0" w:type="auto"/>
          </w:tcPr>
          <w:p w14:paraId="5C608AF1" w14:textId="77777777" w:rsidR="00196D2E" w:rsidRPr="006F31DC" w:rsidRDefault="00196D2E" w:rsidP="00553FFA">
            <w:pPr>
              <w:pStyle w:val="TAL"/>
              <w:rPr>
                <w:sz w:val="16"/>
              </w:rPr>
            </w:pPr>
            <w:r>
              <w:rPr>
                <w:sz w:val="16"/>
              </w:rPr>
              <w:t>Rel-19</w:t>
            </w:r>
          </w:p>
        </w:tc>
        <w:tc>
          <w:tcPr>
            <w:tcW w:w="0" w:type="auto"/>
          </w:tcPr>
          <w:p w14:paraId="7EBF3329" w14:textId="77777777" w:rsidR="00196D2E" w:rsidRPr="006F31DC" w:rsidRDefault="00196D2E" w:rsidP="00553FFA">
            <w:pPr>
              <w:pStyle w:val="TAL"/>
              <w:rPr>
                <w:sz w:val="16"/>
              </w:rPr>
            </w:pPr>
            <w:r>
              <w:rPr>
                <w:sz w:val="16"/>
              </w:rPr>
              <w:t>F</w:t>
            </w:r>
          </w:p>
        </w:tc>
        <w:tc>
          <w:tcPr>
            <w:tcW w:w="0" w:type="auto"/>
          </w:tcPr>
          <w:p w14:paraId="081AB684" w14:textId="77777777" w:rsidR="00196D2E" w:rsidRPr="006F31DC" w:rsidRDefault="00196D2E" w:rsidP="00553FFA">
            <w:pPr>
              <w:pStyle w:val="TAL"/>
              <w:rPr>
                <w:sz w:val="16"/>
              </w:rPr>
            </w:pPr>
            <w:r>
              <w:rPr>
                <w:sz w:val="16"/>
              </w:rPr>
              <w:t>TEI19_Test</w:t>
            </w:r>
          </w:p>
        </w:tc>
        <w:tc>
          <w:tcPr>
            <w:tcW w:w="0" w:type="auto"/>
          </w:tcPr>
          <w:p w14:paraId="03D89AEE" w14:textId="77777777" w:rsidR="00196D2E" w:rsidRPr="006F31DC" w:rsidRDefault="00196D2E" w:rsidP="00553FFA">
            <w:pPr>
              <w:pStyle w:val="TAL"/>
              <w:rPr>
                <w:sz w:val="16"/>
              </w:rPr>
            </w:pPr>
            <w:r>
              <w:rPr>
                <w:sz w:val="16"/>
              </w:rPr>
              <w:t>revised</w:t>
            </w:r>
          </w:p>
        </w:tc>
      </w:tr>
      <w:tr w:rsidR="00196D2E" w14:paraId="296ABAF3" w14:textId="77777777" w:rsidTr="00553FFA">
        <w:tc>
          <w:tcPr>
            <w:tcW w:w="0" w:type="auto"/>
          </w:tcPr>
          <w:p w14:paraId="00BD800F" w14:textId="77777777" w:rsidR="00196D2E" w:rsidRPr="006F31DC" w:rsidRDefault="00196D2E" w:rsidP="00553FFA">
            <w:pPr>
              <w:pStyle w:val="TAL"/>
              <w:rPr>
                <w:sz w:val="16"/>
              </w:rPr>
            </w:pPr>
            <w:r>
              <w:rPr>
                <w:sz w:val="16"/>
              </w:rPr>
              <w:t>R5-256622</w:t>
            </w:r>
          </w:p>
        </w:tc>
        <w:tc>
          <w:tcPr>
            <w:tcW w:w="0" w:type="auto"/>
          </w:tcPr>
          <w:p w14:paraId="00E66ECF" w14:textId="77777777" w:rsidR="00196D2E" w:rsidRPr="006F31DC" w:rsidRDefault="00196D2E" w:rsidP="00553FFA">
            <w:pPr>
              <w:pStyle w:val="TAL"/>
              <w:rPr>
                <w:sz w:val="16"/>
              </w:rPr>
            </w:pPr>
            <w:r>
              <w:rPr>
                <w:sz w:val="16"/>
              </w:rPr>
              <w:t>Add IE MeasTriggerQuantityOffset</w:t>
            </w:r>
          </w:p>
        </w:tc>
        <w:tc>
          <w:tcPr>
            <w:tcW w:w="0" w:type="auto"/>
          </w:tcPr>
          <w:p w14:paraId="2335A6E3" w14:textId="77777777" w:rsidR="00196D2E" w:rsidRPr="006F31DC" w:rsidRDefault="00196D2E" w:rsidP="00553FFA">
            <w:pPr>
              <w:pStyle w:val="TAL"/>
              <w:rPr>
                <w:sz w:val="16"/>
              </w:rPr>
            </w:pPr>
            <w:r>
              <w:rPr>
                <w:sz w:val="16"/>
              </w:rPr>
              <w:t>Ericsson</w:t>
            </w:r>
          </w:p>
        </w:tc>
        <w:tc>
          <w:tcPr>
            <w:tcW w:w="0" w:type="auto"/>
          </w:tcPr>
          <w:p w14:paraId="5C500D78" w14:textId="77777777" w:rsidR="00196D2E" w:rsidRPr="006F31DC" w:rsidRDefault="00196D2E" w:rsidP="00553FFA">
            <w:pPr>
              <w:pStyle w:val="TAL"/>
              <w:rPr>
                <w:sz w:val="16"/>
              </w:rPr>
            </w:pPr>
            <w:r>
              <w:rPr>
                <w:sz w:val="16"/>
              </w:rPr>
              <w:t>38.508-1</w:t>
            </w:r>
          </w:p>
        </w:tc>
        <w:tc>
          <w:tcPr>
            <w:tcW w:w="0" w:type="auto"/>
          </w:tcPr>
          <w:p w14:paraId="06218C3A" w14:textId="77777777" w:rsidR="00196D2E" w:rsidRPr="006F31DC" w:rsidRDefault="00196D2E" w:rsidP="00553FFA">
            <w:pPr>
              <w:pStyle w:val="TAL"/>
              <w:rPr>
                <w:sz w:val="16"/>
              </w:rPr>
            </w:pPr>
            <w:r>
              <w:rPr>
                <w:sz w:val="16"/>
              </w:rPr>
              <w:t>3627</w:t>
            </w:r>
          </w:p>
        </w:tc>
        <w:tc>
          <w:tcPr>
            <w:tcW w:w="0" w:type="auto"/>
          </w:tcPr>
          <w:p w14:paraId="500D3DC6" w14:textId="77777777" w:rsidR="00196D2E" w:rsidRPr="006F31DC" w:rsidRDefault="00196D2E" w:rsidP="00553FFA">
            <w:pPr>
              <w:pStyle w:val="TAR"/>
              <w:rPr>
                <w:sz w:val="16"/>
              </w:rPr>
            </w:pPr>
            <w:r>
              <w:rPr>
                <w:sz w:val="16"/>
              </w:rPr>
              <w:t>1</w:t>
            </w:r>
          </w:p>
        </w:tc>
        <w:tc>
          <w:tcPr>
            <w:tcW w:w="0" w:type="auto"/>
          </w:tcPr>
          <w:p w14:paraId="2707B151" w14:textId="77777777" w:rsidR="00196D2E" w:rsidRPr="006F31DC" w:rsidRDefault="00196D2E" w:rsidP="00553FFA">
            <w:pPr>
              <w:pStyle w:val="TAL"/>
              <w:rPr>
                <w:sz w:val="16"/>
              </w:rPr>
            </w:pPr>
            <w:r>
              <w:rPr>
                <w:sz w:val="16"/>
              </w:rPr>
              <w:t>Rel-19</w:t>
            </w:r>
          </w:p>
        </w:tc>
        <w:tc>
          <w:tcPr>
            <w:tcW w:w="0" w:type="auto"/>
          </w:tcPr>
          <w:p w14:paraId="6D2A48D7" w14:textId="77777777" w:rsidR="00196D2E" w:rsidRPr="006F31DC" w:rsidRDefault="00196D2E" w:rsidP="00553FFA">
            <w:pPr>
              <w:pStyle w:val="TAL"/>
              <w:rPr>
                <w:sz w:val="16"/>
              </w:rPr>
            </w:pPr>
            <w:r>
              <w:rPr>
                <w:sz w:val="16"/>
              </w:rPr>
              <w:t>F</w:t>
            </w:r>
          </w:p>
        </w:tc>
        <w:tc>
          <w:tcPr>
            <w:tcW w:w="0" w:type="auto"/>
          </w:tcPr>
          <w:p w14:paraId="0A3946D6" w14:textId="77777777" w:rsidR="00196D2E" w:rsidRPr="006F31DC" w:rsidRDefault="00196D2E" w:rsidP="00553FFA">
            <w:pPr>
              <w:pStyle w:val="TAL"/>
              <w:rPr>
                <w:sz w:val="16"/>
              </w:rPr>
            </w:pPr>
            <w:r>
              <w:rPr>
                <w:sz w:val="16"/>
              </w:rPr>
              <w:t>TEI19_Test</w:t>
            </w:r>
          </w:p>
        </w:tc>
        <w:tc>
          <w:tcPr>
            <w:tcW w:w="0" w:type="auto"/>
          </w:tcPr>
          <w:p w14:paraId="525F346A" w14:textId="77777777" w:rsidR="00196D2E" w:rsidRPr="006F31DC" w:rsidRDefault="00196D2E" w:rsidP="00553FFA">
            <w:pPr>
              <w:pStyle w:val="TAL"/>
              <w:rPr>
                <w:sz w:val="16"/>
              </w:rPr>
            </w:pPr>
            <w:r>
              <w:rPr>
                <w:sz w:val="16"/>
              </w:rPr>
              <w:t>agreed</w:t>
            </w:r>
          </w:p>
        </w:tc>
      </w:tr>
      <w:tr w:rsidR="00196D2E" w14:paraId="76E78ED7" w14:textId="77777777" w:rsidTr="00553FFA">
        <w:tc>
          <w:tcPr>
            <w:tcW w:w="0" w:type="auto"/>
          </w:tcPr>
          <w:p w14:paraId="7E92BA17" w14:textId="77777777" w:rsidR="00196D2E" w:rsidRPr="006F31DC" w:rsidRDefault="00196D2E" w:rsidP="00553FFA">
            <w:pPr>
              <w:pStyle w:val="TAL"/>
              <w:rPr>
                <w:sz w:val="16"/>
              </w:rPr>
            </w:pPr>
            <w:r>
              <w:rPr>
                <w:sz w:val="16"/>
              </w:rPr>
              <w:t>R5-255862</w:t>
            </w:r>
          </w:p>
        </w:tc>
        <w:tc>
          <w:tcPr>
            <w:tcW w:w="0" w:type="auto"/>
          </w:tcPr>
          <w:p w14:paraId="5DF9FEF0" w14:textId="77777777" w:rsidR="00196D2E" w:rsidRPr="006F31DC" w:rsidRDefault="00196D2E" w:rsidP="00553FFA">
            <w:pPr>
              <w:pStyle w:val="TAL"/>
              <w:rPr>
                <w:sz w:val="16"/>
              </w:rPr>
            </w:pPr>
            <w:r>
              <w:rPr>
                <w:sz w:val="16"/>
              </w:rPr>
              <w:t>Add IE OD-SSB-Config</w:t>
            </w:r>
          </w:p>
        </w:tc>
        <w:tc>
          <w:tcPr>
            <w:tcW w:w="0" w:type="auto"/>
          </w:tcPr>
          <w:p w14:paraId="5AB61D52" w14:textId="77777777" w:rsidR="00196D2E" w:rsidRPr="006F31DC" w:rsidRDefault="00196D2E" w:rsidP="00553FFA">
            <w:pPr>
              <w:pStyle w:val="TAL"/>
              <w:rPr>
                <w:sz w:val="16"/>
              </w:rPr>
            </w:pPr>
            <w:r>
              <w:rPr>
                <w:sz w:val="16"/>
              </w:rPr>
              <w:t>Ericsson</w:t>
            </w:r>
          </w:p>
        </w:tc>
        <w:tc>
          <w:tcPr>
            <w:tcW w:w="0" w:type="auto"/>
          </w:tcPr>
          <w:p w14:paraId="178FAE5B" w14:textId="77777777" w:rsidR="00196D2E" w:rsidRPr="006F31DC" w:rsidRDefault="00196D2E" w:rsidP="00553FFA">
            <w:pPr>
              <w:pStyle w:val="TAL"/>
              <w:rPr>
                <w:sz w:val="16"/>
              </w:rPr>
            </w:pPr>
            <w:r>
              <w:rPr>
                <w:sz w:val="16"/>
              </w:rPr>
              <w:t>38.508-1</w:t>
            </w:r>
          </w:p>
        </w:tc>
        <w:tc>
          <w:tcPr>
            <w:tcW w:w="0" w:type="auto"/>
          </w:tcPr>
          <w:p w14:paraId="7E208B2F" w14:textId="77777777" w:rsidR="00196D2E" w:rsidRPr="006F31DC" w:rsidRDefault="00196D2E" w:rsidP="00553FFA">
            <w:pPr>
              <w:pStyle w:val="TAL"/>
              <w:rPr>
                <w:sz w:val="16"/>
              </w:rPr>
            </w:pPr>
            <w:r>
              <w:rPr>
                <w:sz w:val="16"/>
              </w:rPr>
              <w:t>3628</w:t>
            </w:r>
          </w:p>
        </w:tc>
        <w:tc>
          <w:tcPr>
            <w:tcW w:w="0" w:type="auto"/>
          </w:tcPr>
          <w:p w14:paraId="418877C5" w14:textId="77777777" w:rsidR="00196D2E" w:rsidRPr="006F31DC" w:rsidRDefault="00196D2E" w:rsidP="00553FFA">
            <w:pPr>
              <w:pStyle w:val="TAR"/>
              <w:rPr>
                <w:sz w:val="16"/>
              </w:rPr>
            </w:pPr>
            <w:r>
              <w:rPr>
                <w:sz w:val="16"/>
              </w:rPr>
              <w:t>-</w:t>
            </w:r>
          </w:p>
        </w:tc>
        <w:tc>
          <w:tcPr>
            <w:tcW w:w="0" w:type="auto"/>
          </w:tcPr>
          <w:p w14:paraId="2B679769" w14:textId="77777777" w:rsidR="00196D2E" w:rsidRPr="006F31DC" w:rsidRDefault="00196D2E" w:rsidP="00553FFA">
            <w:pPr>
              <w:pStyle w:val="TAL"/>
              <w:rPr>
                <w:sz w:val="16"/>
              </w:rPr>
            </w:pPr>
            <w:r>
              <w:rPr>
                <w:sz w:val="16"/>
              </w:rPr>
              <w:t>Rel-19</w:t>
            </w:r>
          </w:p>
        </w:tc>
        <w:tc>
          <w:tcPr>
            <w:tcW w:w="0" w:type="auto"/>
          </w:tcPr>
          <w:p w14:paraId="40285EA0" w14:textId="77777777" w:rsidR="00196D2E" w:rsidRPr="006F31DC" w:rsidRDefault="00196D2E" w:rsidP="00553FFA">
            <w:pPr>
              <w:pStyle w:val="TAL"/>
              <w:rPr>
                <w:sz w:val="16"/>
              </w:rPr>
            </w:pPr>
            <w:r>
              <w:rPr>
                <w:sz w:val="16"/>
              </w:rPr>
              <w:t>F</w:t>
            </w:r>
          </w:p>
        </w:tc>
        <w:tc>
          <w:tcPr>
            <w:tcW w:w="0" w:type="auto"/>
          </w:tcPr>
          <w:p w14:paraId="67C304E7" w14:textId="77777777" w:rsidR="00196D2E" w:rsidRPr="006F31DC" w:rsidRDefault="00196D2E" w:rsidP="00553FFA">
            <w:pPr>
              <w:pStyle w:val="TAL"/>
              <w:rPr>
                <w:sz w:val="16"/>
              </w:rPr>
            </w:pPr>
            <w:r>
              <w:rPr>
                <w:sz w:val="16"/>
              </w:rPr>
              <w:t>TEI19_Test</w:t>
            </w:r>
          </w:p>
        </w:tc>
        <w:tc>
          <w:tcPr>
            <w:tcW w:w="0" w:type="auto"/>
          </w:tcPr>
          <w:p w14:paraId="3F9FF785" w14:textId="77777777" w:rsidR="00196D2E" w:rsidRPr="006F31DC" w:rsidRDefault="00196D2E" w:rsidP="00553FFA">
            <w:pPr>
              <w:pStyle w:val="TAL"/>
              <w:rPr>
                <w:sz w:val="16"/>
              </w:rPr>
            </w:pPr>
            <w:r>
              <w:rPr>
                <w:sz w:val="16"/>
              </w:rPr>
              <w:t>revised</w:t>
            </w:r>
          </w:p>
        </w:tc>
      </w:tr>
      <w:tr w:rsidR="00196D2E" w14:paraId="0CF2463D" w14:textId="77777777" w:rsidTr="00553FFA">
        <w:tc>
          <w:tcPr>
            <w:tcW w:w="0" w:type="auto"/>
          </w:tcPr>
          <w:p w14:paraId="2C5FD308" w14:textId="77777777" w:rsidR="00196D2E" w:rsidRPr="006F31DC" w:rsidRDefault="00196D2E" w:rsidP="00553FFA">
            <w:pPr>
              <w:pStyle w:val="TAL"/>
              <w:rPr>
                <w:sz w:val="16"/>
              </w:rPr>
            </w:pPr>
            <w:r>
              <w:rPr>
                <w:sz w:val="16"/>
              </w:rPr>
              <w:t>R5-256623</w:t>
            </w:r>
          </w:p>
        </w:tc>
        <w:tc>
          <w:tcPr>
            <w:tcW w:w="0" w:type="auto"/>
          </w:tcPr>
          <w:p w14:paraId="732F965F" w14:textId="77777777" w:rsidR="00196D2E" w:rsidRPr="006F31DC" w:rsidRDefault="00196D2E" w:rsidP="00553FFA">
            <w:pPr>
              <w:pStyle w:val="TAL"/>
              <w:rPr>
                <w:sz w:val="16"/>
              </w:rPr>
            </w:pPr>
            <w:r>
              <w:rPr>
                <w:sz w:val="16"/>
              </w:rPr>
              <w:t>Add IE OD-SSB-Config</w:t>
            </w:r>
          </w:p>
        </w:tc>
        <w:tc>
          <w:tcPr>
            <w:tcW w:w="0" w:type="auto"/>
          </w:tcPr>
          <w:p w14:paraId="03A8AAC2" w14:textId="77777777" w:rsidR="00196D2E" w:rsidRPr="006F31DC" w:rsidRDefault="00196D2E" w:rsidP="00553FFA">
            <w:pPr>
              <w:pStyle w:val="TAL"/>
              <w:rPr>
                <w:sz w:val="16"/>
              </w:rPr>
            </w:pPr>
            <w:r>
              <w:rPr>
                <w:sz w:val="16"/>
              </w:rPr>
              <w:t>Ericsson</w:t>
            </w:r>
          </w:p>
        </w:tc>
        <w:tc>
          <w:tcPr>
            <w:tcW w:w="0" w:type="auto"/>
          </w:tcPr>
          <w:p w14:paraId="78AB8BD8" w14:textId="77777777" w:rsidR="00196D2E" w:rsidRPr="006F31DC" w:rsidRDefault="00196D2E" w:rsidP="00553FFA">
            <w:pPr>
              <w:pStyle w:val="TAL"/>
              <w:rPr>
                <w:sz w:val="16"/>
              </w:rPr>
            </w:pPr>
            <w:r>
              <w:rPr>
                <w:sz w:val="16"/>
              </w:rPr>
              <w:t>38.508-1</w:t>
            </w:r>
          </w:p>
        </w:tc>
        <w:tc>
          <w:tcPr>
            <w:tcW w:w="0" w:type="auto"/>
          </w:tcPr>
          <w:p w14:paraId="6820E696" w14:textId="77777777" w:rsidR="00196D2E" w:rsidRPr="006F31DC" w:rsidRDefault="00196D2E" w:rsidP="00553FFA">
            <w:pPr>
              <w:pStyle w:val="TAL"/>
              <w:rPr>
                <w:sz w:val="16"/>
              </w:rPr>
            </w:pPr>
            <w:r>
              <w:rPr>
                <w:sz w:val="16"/>
              </w:rPr>
              <w:t>3628</w:t>
            </w:r>
          </w:p>
        </w:tc>
        <w:tc>
          <w:tcPr>
            <w:tcW w:w="0" w:type="auto"/>
          </w:tcPr>
          <w:p w14:paraId="513AF1EA" w14:textId="77777777" w:rsidR="00196D2E" w:rsidRPr="006F31DC" w:rsidRDefault="00196D2E" w:rsidP="00553FFA">
            <w:pPr>
              <w:pStyle w:val="TAR"/>
              <w:rPr>
                <w:sz w:val="16"/>
              </w:rPr>
            </w:pPr>
            <w:r>
              <w:rPr>
                <w:sz w:val="16"/>
              </w:rPr>
              <w:t>1</w:t>
            </w:r>
          </w:p>
        </w:tc>
        <w:tc>
          <w:tcPr>
            <w:tcW w:w="0" w:type="auto"/>
          </w:tcPr>
          <w:p w14:paraId="5D5F8DA6" w14:textId="77777777" w:rsidR="00196D2E" w:rsidRPr="006F31DC" w:rsidRDefault="00196D2E" w:rsidP="00553FFA">
            <w:pPr>
              <w:pStyle w:val="TAL"/>
              <w:rPr>
                <w:sz w:val="16"/>
              </w:rPr>
            </w:pPr>
            <w:r>
              <w:rPr>
                <w:sz w:val="16"/>
              </w:rPr>
              <w:t>Rel-19</w:t>
            </w:r>
          </w:p>
        </w:tc>
        <w:tc>
          <w:tcPr>
            <w:tcW w:w="0" w:type="auto"/>
          </w:tcPr>
          <w:p w14:paraId="35CA0BDF" w14:textId="77777777" w:rsidR="00196D2E" w:rsidRPr="006F31DC" w:rsidRDefault="00196D2E" w:rsidP="00553FFA">
            <w:pPr>
              <w:pStyle w:val="TAL"/>
              <w:rPr>
                <w:sz w:val="16"/>
              </w:rPr>
            </w:pPr>
            <w:r>
              <w:rPr>
                <w:sz w:val="16"/>
              </w:rPr>
              <w:t>F</w:t>
            </w:r>
          </w:p>
        </w:tc>
        <w:tc>
          <w:tcPr>
            <w:tcW w:w="0" w:type="auto"/>
          </w:tcPr>
          <w:p w14:paraId="23363970" w14:textId="77777777" w:rsidR="00196D2E" w:rsidRPr="006F31DC" w:rsidRDefault="00196D2E" w:rsidP="00553FFA">
            <w:pPr>
              <w:pStyle w:val="TAL"/>
              <w:rPr>
                <w:sz w:val="16"/>
              </w:rPr>
            </w:pPr>
            <w:r>
              <w:rPr>
                <w:sz w:val="16"/>
              </w:rPr>
              <w:t>TEI19_Test</w:t>
            </w:r>
          </w:p>
        </w:tc>
        <w:tc>
          <w:tcPr>
            <w:tcW w:w="0" w:type="auto"/>
          </w:tcPr>
          <w:p w14:paraId="724645D7" w14:textId="77777777" w:rsidR="00196D2E" w:rsidRPr="006F31DC" w:rsidRDefault="00196D2E" w:rsidP="00553FFA">
            <w:pPr>
              <w:pStyle w:val="TAL"/>
              <w:rPr>
                <w:sz w:val="16"/>
              </w:rPr>
            </w:pPr>
            <w:r>
              <w:rPr>
                <w:sz w:val="16"/>
              </w:rPr>
              <w:t>agreed</w:t>
            </w:r>
          </w:p>
        </w:tc>
      </w:tr>
      <w:tr w:rsidR="00196D2E" w14:paraId="5089DB96" w14:textId="77777777" w:rsidTr="00553FFA">
        <w:tc>
          <w:tcPr>
            <w:tcW w:w="0" w:type="auto"/>
          </w:tcPr>
          <w:p w14:paraId="457D52D3" w14:textId="77777777" w:rsidR="00196D2E" w:rsidRPr="006F31DC" w:rsidRDefault="00196D2E" w:rsidP="00553FFA">
            <w:pPr>
              <w:pStyle w:val="TAL"/>
              <w:rPr>
                <w:sz w:val="16"/>
              </w:rPr>
            </w:pPr>
            <w:r>
              <w:rPr>
                <w:sz w:val="16"/>
              </w:rPr>
              <w:t>R5-255863</w:t>
            </w:r>
          </w:p>
        </w:tc>
        <w:tc>
          <w:tcPr>
            <w:tcW w:w="0" w:type="auto"/>
          </w:tcPr>
          <w:p w14:paraId="73DF391F" w14:textId="77777777" w:rsidR="00196D2E" w:rsidRPr="006F31DC" w:rsidRDefault="00196D2E" w:rsidP="00553FFA">
            <w:pPr>
              <w:pStyle w:val="TAL"/>
              <w:rPr>
                <w:sz w:val="16"/>
              </w:rPr>
            </w:pPr>
            <w:r>
              <w:rPr>
                <w:sz w:val="16"/>
              </w:rPr>
              <w:t>Add IE PUSCH-</w:t>
            </w:r>
            <w:proofErr w:type="spellStart"/>
            <w:r>
              <w:rPr>
                <w:sz w:val="16"/>
              </w:rPr>
              <w:t>MutingResources</w:t>
            </w:r>
            <w:proofErr w:type="spellEnd"/>
          </w:p>
        </w:tc>
        <w:tc>
          <w:tcPr>
            <w:tcW w:w="0" w:type="auto"/>
          </w:tcPr>
          <w:p w14:paraId="559F5D9C" w14:textId="77777777" w:rsidR="00196D2E" w:rsidRPr="006F31DC" w:rsidRDefault="00196D2E" w:rsidP="00553FFA">
            <w:pPr>
              <w:pStyle w:val="TAL"/>
              <w:rPr>
                <w:sz w:val="16"/>
              </w:rPr>
            </w:pPr>
            <w:r>
              <w:rPr>
                <w:sz w:val="16"/>
              </w:rPr>
              <w:t>Ericsson</w:t>
            </w:r>
          </w:p>
        </w:tc>
        <w:tc>
          <w:tcPr>
            <w:tcW w:w="0" w:type="auto"/>
          </w:tcPr>
          <w:p w14:paraId="5DD7138B" w14:textId="77777777" w:rsidR="00196D2E" w:rsidRPr="006F31DC" w:rsidRDefault="00196D2E" w:rsidP="00553FFA">
            <w:pPr>
              <w:pStyle w:val="TAL"/>
              <w:rPr>
                <w:sz w:val="16"/>
              </w:rPr>
            </w:pPr>
            <w:r>
              <w:rPr>
                <w:sz w:val="16"/>
              </w:rPr>
              <w:t>38.508-1</w:t>
            </w:r>
          </w:p>
        </w:tc>
        <w:tc>
          <w:tcPr>
            <w:tcW w:w="0" w:type="auto"/>
          </w:tcPr>
          <w:p w14:paraId="1F15AE97" w14:textId="77777777" w:rsidR="00196D2E" w:rsidRPr="006F31DC" w:rsidRDefault="00196D2E" w:rsidP="00553FFA">
            <w:pPr>
              <w:pStyle w:val="TAL"/>
              <w:rPr>
                <w:sz w:val="16"/>
              </w:rPr>
            </w:pPr>
            <w:r>
              <w:rPr>
                <w:sz w:val="16"/>
              </w:rPr>
              <w:t>3629</w:t>
            </w:r>
          </w:p>
        </w:tc>
        <w:tc>
          <w:tcPr>
            <w:tcW w:w="0" w:type="auto"/>
          </w:tcPr>
          <w:p w14:paraId="1DD78A55" w14:textId="77777777" w:rsidR="00196D2E" w:rsidRPr="006F31DC" w:rsidRDefault="00196D2E" w:rsidP="00553FFA">
            <w:pPr>
              <w:pStyle w:val="TAR"/>
              <w:rPr>
                <w:sz w:val="16"/>
              </w:rPr>
            </w:pPr>
            <w:r>
              <w:rPr>
                <w:sz w:val="16"/>
              </w:rPr>
              <w:t>-</w:t>
            </w:r>
          </w:p>
        </w:tc>
        <w:tc>
          <w:tcPr>
            <w:tcW w:w="0" w:type="auto"/>
          </w:tcPr>
          <w:p w14:paraId="70E2B08C" w14:textId="77777777" w:rsidR="00196D2E" w:rsidRPr="006F31DC" w:rsidRDefault="00196D2E" w:rsidP="00553FFA">
            <w:pPr>
              <w:pStyle w:val="TAL"/>
              <w:rPr>
                <w:sz w:val="16"/>
              </w:rPr>
            </w:pPr>
            <w:r>
              <w:rPr>
                <w:sz w:val="16"/>
              </w:rPr>
              <w:t>Rel-19</w:t>
            </w:r>
          </w:p>
        </w:tc>
        <w:tc>
          <w:tcPr>
            <w:tcW w:w="0" w:type="auto"/>
          </w:tcPr>
          <w:p w14:paraId="439BEA9D" w14:textId="77777777" w:rsidR="00196D2E" w:rsidRPr="006F31DC" w:rsidRDefault="00196D2E" w:rsidP="00553FFA">
            <w:pPr>
              <w:pStyle w:val="TAL"/>
              <w:rPr>
                <w:sz w:val="16"/>
              </w:rPr>
            </w:pPr>
            <w:r>
              <w:rPr>
                <w:sz w:val="16"/>
              </w:rPr>
              <w:t>F</w:t>
            </w:r>
          </w:p>
        </w:tc>
        <w:tc>
          <w:tcPr>
            <w:tcW w:w="0" w:type="auto"/>
          </w:tcPr>
          <w:p w14:paraId="4F845756" w14:textId="77777777" w:rsidR="00196D2E" w:rsidRPr="006F31DC" w:rsidRDefault="00196D2E" w:rsidP="00553FFA">
            <w:pPr>
              <w:pStyle w:val="TAL"/>
              <w:rPr>
                <w:sz w:val="16"/>
              </w:rPr>
            </w:pPr>
            <w:r>
              <w:rPr>
                <w:sz w:val="16"/>
              </w:rPr>
              <w:t>TEI19_Test</w:t>
            </w:r>
          </w:p>
        </w:tc>
        <w:tc>
          <w:tcPr>
            <w:tcW w:w="0" w:type="auto"/>
          </w:tcPr>
          <w:p w14:paraId="231750F7" w14:textId="77777777" w:rsidR="00196D2E" w:rsidRPr="006F31DC" w:rsidRDefault="00196D2E" w:rsidP="00553FFA">
            <w:pPr>
              <w:pStyle w:val="TAL"/>
              <w:rPr>
                <w:sz w:val="16"/>
              </w:rPr>
            </w:pPr>
            <w:r>
              <w:rPr>
                <w:sz w:val="16"/>
              </w:rPr>
              <w:t>revised</w:t>
            </w:r>
          </w:p>
        </w:tc>
      </w:tr>
      <w:tr w:rsidR="00196D2E" w14:paraId="0CFEA350" w14:textId="77777777" w:rsidTr="00553FFA">
        <w:tc>
          <w:tcPr>
            <w:tcW w:w="0" w:type="auto"/>
          </w:tcPr>
          <w:p w14:paraId="53B9EAC0" w14:textId="77777777" w:rsidR="00196D2E" w:rsidRPr="006F31DC" w:rsidRDefault="00196D2E" w:rsidP="00553FFA">
            <w:pPr>
              <w:pStyle w:val="TAL"/>
              <w:rPr>
                <w:sz w:val="16"/>
              </w:rPr>
            </w:pPr>
            <w:r>
              <w:rPr>
                <w:sz w:val="16"/>
              </w:rPr>
              <w:t>R5-256624</w:t>
            </w:r>
          </w:p>
        </w:tc>
        <w:tc>
          <w:tcPr>
            <w:tcW w:w="0" w:type="auto"/>
          </w:tcPr>
          <w:p w14:paraId="1E6F98C0" w14:textId="77777777" w:rsidR="00196D2E" w:rsidRPr="006F31DC" w:rsidRDefault="00196D2E" w:rsidP="00553FFA">
            <w:pPr>
              <w:pStyle w:val="TAL"/>
              <w:rPr>
                <w:sz w:val="16"/>
              </w:rPr>
            </w:pPr>
            <w:r>
              <w:rPr>
                <w:sz w:val="16"/>
              </w:rPr>
              <w:t>Add IE PUSCH-</w:t>
            </w:r>
            <w:proofErr w:type="spellStart"/>
            <w:r>
              <w:rPr>
                <w:sz w:val="16"/>
              </w:rPr>
              <w:t>MutingResources</w:t>
            </w:r>
            <w:proofErr w:type="spellEnd"/>
          </w:p>
        </w:tc>
        <w:tc>
          <w:tcPr>
            <w:tcW w:w="0" w:type="auto"/>
          </w:tcPr>
          <w:p w14:paraId="3A43BECA" w14:textId="77777777" w:rsidR="00196D2E" w:rsidRPr="006F31DC" w:rsidRDefault="00196D2E" w:rsidP="00553FFA">
            <w:pPr>
              <w:pStyle w:val="TAL"/>
              <w:rPr>
                <w:sz w:val="16"/>
              </w:rPr>
            </w:pPr>
            <w:r>
              <w:rPr>
                <w:sz w:val="16"/>
              </w:rPr>
              <w:t>Ericsson</w:t>
            </w:r>
          </w:p>
        </w:tc>
        <w:tc>
          <w:tcPr>
            <w:tcW w:w="0" w:type="auto"/>
          </w:tcPr>
          <w:p w14:paraId="53FB1855" w14:textId="77777777" w:rsidR="00196D2E" w:rsidRPr="006F31DC" w:rsidRDefault="00196D2E" w:rsidP="00553FFA">
            <w:pPr>
              <w:pStyle w:val="TAL"/>
              <w:rPr>
                <w:sz w:val="16"/>
              </w:rPr>
            </w:pPr>
            <w:r>
              <w:rPr>
                <w:sz w:val="16"/>
              </w:rPr>
              <w:t>38.508-1</w:t>
            </w:r>
          </w:p>
        </w:tc>
        <w:tc>
          <w:tcPr>
            <w:tcW w:w="0" w:type="auto"/>
          </w:tcPr>
          <w:p w14:paraId="62E1639F" w14:textId="77777777" w:rsidR="00196D2E" w:rsidRPr="006F31DC" w:rsidRDefault="00196D2E" w:rsidP="00553FFA">
            <w:pPr>
              <w:pStyle w:val="TAL"/>
              <w:rPr>
                <w:sz w:val="16"/>
              </w:rPr>
            </w:pPr>
            <w:r>
              <w:rPr>
                <w:sz w:val="16"/>
              </w:rPr>
              <w:t>3629</w:t>
            </w:r>
          </w:p>
        </w:tc>
        <w:tc>
          <w:tcPr>
            <w:tcW w:w="0" w:type="auto"/>
          </w:tcPr>
          <w:p w14:paraId="7BB7B66E" w14:textId="77777777" w:rsidR="00196D2E" w:rsidRPr="006F31DC" w:rsidRDefault="00196D2E" w:rsidP="00553FFA">
            <w:pPr>
              <w:pStyle w:val="TAR"/>
              <w:rPr>
                <w:sz w:val="16"/>
              </w:rPr>
            </w:pPr>
            <w:r>
              <w:rPr>
                <w:sz w:val="16"/>
              </w:rPr>
              <w:t>1</w:t>
            </w:r>
          </w:p>
        </w:tc>
        <w:tc>
          <w:tcPr>
            <w:tcW w:w="0" w:type="auto"/>
          </w:tcPr>
          <w:p w14:paraId="51DE9AD6" w14:textId="77777777" w:rsidR="00196D2E" w:rsidRPr="006F31DC" w:rsidRDefault="00196D2E" w:rsidP="00553FFA">
            <w:pPr>
              <w:pStyle w:val="TAL"/>
              <w:rPr>
                <w:sz w:val="16"/>
              </w:rPr>
            </w:pPr>
            <w:r>
              <w:rPr>
                <w:sz w:val="16"/>
              </w:rPr>
              <w:t>Rel-19</w:t>
            </w:r>
          </w:p>
        </w:tc>
        <w:tc>
          <w:tcPr>
            <w:tcW w:w="0" w:type="auto"/>
          </w:tcPr>
          <w:p w14:paraId="63E6EDC4" w14:textId="77777777" w:rsidR="00196D2E" w:rsidRPr="006F31DC" w:rsidRDefault="00196D2E" w:rsidP="00553FFA">
            <w:pPr>
              <w:pStyle w:val="TAL"/>
              <w:rPr>
                <w:sz w:val="16"/>
              </w:rPr>
            </w:pPr>
            <w:r>
              <w:rPr>
                <w:sz w:val="16"/>
              </w:rPr>
              <w:t>F</w:t>
            </w:r>
          </w:p>
        </w:tc>
        <w:tc>
          <w:tcPr>
            <w:tcW w:w="0" w:type="auto"/>
          </w:tcPr>
          <w:p w14:paraId="2D3C52DE" w14:textId="77777777" w:rsidR="00196D2E" w:rsidRPr="006F31DC" w:rsidRDefault="00196D2E" w:rsidP="00553FFA">
            <w:pPr>
              <w:pStyle w:val="TAL"/>
              <w:rPr>
                <w:sz w:val="16"/>
              </w:rPr>
            </w:pPr>
            <w:r>
              <w:rPr>
                <w:sz w:val="16"/>
              </w:rPr>
              <w:t>TEI19_Test</w:t>
            </w:r>
          </w:p>
        </w:tc>
        <w:tc>
          <w:tcPr>
            <w:tcW w:w="0" w:type="auto"/>
          </w:tcPr>
          <w:p w14:paraId="7E43E03E" w14:textId="77777777" w:rsidR="00196D2E" w:rsidRPr="006F31DC" w:rsidRDefault="00196D2E" w:rsidP="00553FFA">
            <w:pPr>
              <w:pStyle w:val="TAL"/>
              <w:rPr>
                <w:sz w:val="16"/>
              </w:rPr>
            </w:pPr>
            <w:r>
              <w:rPr>
                <w:sz w:val="16"/>
              </w:rPr>
              <w:t>agreed</w:t>
            </w:r>
          </w:p>
        </w:tc>
      </w:tr>
      <w:tr w:rsidR="00196D2E" w14:paraId="0EFE28D3" w14:textId="77777777" w:rsidTr="00553FFA">
        <w:tc>
          <w:tcPr>
            <w:tcW w:w="0" w:type="auto"/>
          </w:tcPr>
          <w:p w14:paraId="1FCBE00C" w14:textId="77777777" w:rsidR="00196D2E" w:rsidRPr="006F31DC" w:rsidRDefault="00196D2E" w:rsidP="00553FFA">
            <w:pPr>
              <w:pStyle w:val="TAL"/>
              <w:rPr>
                <w:sz w:val="16"/>
              </w:rPr>
            </w:pPr>
            <w:r>
              <w:rPr>
                <w:sz w:val="16"/>
              </w:rPr>
              <w:t>R5-255864</w:t>
            </w:r>
          </w:p>
        </w:tc>
        <w:tc>
          <w:tcPr>
            <w:tcW w:w="0" w:type="auto"/>
          </w:tcPr>
          <w:p w14:paraId="6B5EF7BC" w14:textId="77777777" w:rsidR="00196D2E" w:rsidRPr="006F31DC" w:rsidRDefault="00196D2E" w:rsidP="00553FFA">
            <w:pPr>
              <w:pStyle w:val="TAL"/>
              <w:rPr>
                <w:sz w:val="16"/>
              </w:rPr>
            </w:pPr>
            <w:r>
              <w:rPr>
                <w:sz w:val="16"/>
              </w:rPr>
              <w:t xml:space="preserve">Add IE </w:t>
            </w:r>
            <w:proofErr w:type="spellStart"/>
            <w:r>
              <w:rPr>
                <w:sz w:val="16"/>
              </w:rPr>
              <w:t>RandomAccessAdaptConfig</w:t>
            </w:r>
            <w:proofErr w:type="spellEnd"/>
          </w:p>
        </w:tc>
        <w:tc>
          <w:tcPr>
            <w:tcW w:w="0" w:type="auto"/>
          </w:tcPr>
          <w:p w14:paraId="3552DD29" w14:textId="77777777" w:rsidR="00196D2E" w:rsidRPr="006F31DC" w:rsidRDefault="00196D2E" w:rsidP="00553FFA">
            <w:pPr>
              <w:pStyle w:val="TAL"/>
              <w:rPr>
                <w:sz w:val="16"/>
              </w:rPr>
            </w:pPr>
            <w:r>
              <w:rPr>
                <w:sz w:val="16"/>
              </w:rPr>
              <w:t>Ericsson</w:t>
            </w:r>
          </w:p>
        </w:tc>
        <w:tc>
          <w:tcPr>
            <w:tcW w:w="0" w:type="auto"/>
          </w:tcPr>
          <w:p w14:paraId="46FB3D18" w14:textId="77777777" w:rsidR="00196D2E" w:rsidRPr="006F31DC" w:rsidRDefault="00196D2E" w:rsidP="00553FFA">
            <w:pPr>
              <w:pStyle w:val="TAL"/>
              <w:rPr>
                <w:sz w:val="16"/>
              </w:rPr>
            </w:pPr>
            <w:r>
              <w:rPr>
                <w:sz w:val="16"/>
              </w:rPr>
              <w:t>38.508-1</w:t>
            </w:r>
          </w:p>
        </w:tc>
        <w:tc>
          <w:tcPr>
            <w:tcW w:w="0" w:type="auto"/>
          </w:tcPr>
          <w:p w14:paraId="2F639B56" w14:textId="77777777" w:rsidR="00196D2E" w:rsidRPr="006F31DC" w:rsidRDefault="00196D2E" w:rsidP="00553FFA">
            <w:pPr>
              <w:pStyle w:val="TAL"/>
              <w:rPr>
                <w:sz w:val="16"/>
              </w:rPr>
            </w:pPr>
            <w:r>
              <w:rPr>
                <w:sz w:val="16"/>
              </w:rPr>
              <w:t>3630</w:t>
            </w:r>
          </w:p>
        </w:tc>
        <w:tc>
          <w:tcPr>
            <w:tcW w:w="0" w:type="auto"/>
          </w:tcPr>
          <w:p w14:paraId="1B4AEF03" w14:textId="77777777" w:rsidR="00196D2E" w:rsidRPr="006F31DC" w:rsidRDefault="00196D2E" w:rsidP="00553FFA">
            <w:pPr>
              <w:pStyle w:val="TAR"/>
              <w:rPr>
                <w:sz w:val="16"/>
              </w:rPr>
            </w:pPr>
            <w:r>
              <w:rPr>
                <w:sz w:val="16"/>
              </w:rPr>
              <w:t>-</w:t>
            </w:r>
          </w:p>
        </w:tc>
        <w:tc>
          <w:tcPr>
            <w:tcW w:w="0" w:type="auto"/>
          </w:tcPr>
          <w:p w14:paraId="24C0057B" w14:textId="77777777" w:rsidR="00196D2E" w:rsidRPr="006F31DC" w:rsidRDefault="00196D2E" w:rsidP="00553FFA">
            <w:pPr>
              <w:pStyle w:val="TAL"/>
              <w:rPr>
                <w:sz w:val="16"/>
              </w:rPr>
            </w:pPr>
            <w:r>
              <w:rPr>
                <w:sz w:val="16"/>
              </w:rPr>
              <w:t>Rel-19</w:t>
            </w:r>
          </w:p>
        </w:tc>
        <w:tc>
          <w:tcPr>
            <w:tcW w:w="0" w:type="auto"/>
          </w:tcPr>
          <w:p w14:paraId="759F0CC8" w14:textId="77777777" w:rsidR="00196D2E" w:rsidRPr="006F31DC" w:rsidRDefault="00196D2E" w:rsidP="00553FFA">
            <w:pPr>
              <w:pStyle w:val="TAL"/>
              <w:rPr>
                <w:sz w:val="16"/>
              </w:rPr>
            </w:pPr>
            <w:r>
              <w:rPr>
                <w:sz w:val="16"/>
              </w:rPr>
              <w:t>F</w:t>
            </w:r>
          </w:p>
        </w:tc>
        <w:tc>
          <w:tcPr>
            <w:tcW w:w="0" w:type="auto"/>
          </w:tcPr>
          <w:p w14:paraId="71BA5156" w14:textId="77777777" w:rsidR="00196D2E" w:rsidRPr="006F31DC" w:rsidRDefault="00196D2E" w:rsidP="00553FFA">
            <w:pPr>
              <w:pStyle w:val="TAL"/>
              <w:rPr>
                <w:sz w:val="16"/>
              </w:rPr>
            </w:pPr>
            <w:r>
              <w:rPr>
                <w:sz w:val="16"/>
              </w:rPr>
              <w:t>TEI19_Test</w:t>
            </w:r>
          </w:p>
        </w:tc>
        <w:tc>
          <w:tcPr>
            <w:tcW w:w="0" w:type="auto"/>
          </w:tcPr>
          <w:p w14:paraId="13CF33AD" w14:textId="77777777" w:rsidR="00196D2E" w:rsidRPr="006F31DC" w:rsidRDefault="00196D2E" w:rsidP="00553FFA">
            <w:pPr>
              <w:pStyle w:val="TAL"/>
              <w:rPr>
                <w:sz w:val="16"/>
              </w:rPr>
            </w:pPr>
            <w:r>
              <w:rPr>
                <w:sz w:val="16"/>
              </w:rPr>
              <w:t>revised</w:t>
            </w:r>
          </w:p>
        </w:tc>
      </w:tr>
      <w:tr w:rsidR="00196D2E" w14:paraId="060AF2DA" w14:textId="77777777" w:rsidTr="00553FFA">
        <w:tc>
          <w:tcPr>
            <w:tcW w:w="0" w:type="auto"/>
          </w:tcPr>
          <w:p w14:paraId="4770EA3D" w14:textId="77777777" w:rsidR="00196D2E" w:rsidRPr="006F31DC" w:rsidRDefault="00196D2E" w:rsidP="00553FFA">
            <w:pPr>
              <w:pStyle w:val="TAL"/>
              <w:rPr>
                <w:sz w:val="16"/>
              </w:rPr>
            </w:pPr>
            <w:r>
              <w:rPr>
                <w:sz w:val="16"/>
              </w:rPr>
              <w:t>R5-256625</w:t>
            </w:r>
          </w:p>
        </w:tc>
        <w:tc>
          <w:tcPr>
            <w:tcW w:w="0" w:type="auto"/>
          </w:tcPr>
          <w:p w14:paraId="51D6F9DB" w14:textId="77777777" w:rsidR="00196D2E" w:rsidRPr="006F31DC" w:rsidRDefault="00196D2E" w:rsidP="00553FFA">
            <w:pPr>
              <w:pStyle w:val="TAL"/>
              <w:rPr>
                <w:sz w:val="16"/>
              </w:rPr>
            </w:pPr>
            <w:r>
              <w:rPr>
                <w:sz w:val="16"/>
              </w:rPr>
              <w:t xml:space="preserve">Add IE </w:t>
            </w:r>
            <w:proofErr w:type="spellStart"/>
            <w:r>
              <w:rPr>
                <w:sz w:val="16"/>
              </w:rPr>
              <w:t>RandomAccessAdaptConfig</w:t>
            </w:r>
            <w:proofErr w:type="spellEnd"/>
          </w:p>
        </w:tc>
        <w:tc>
          <w:tcPr>
            <w:tcW w:w="0" w:type="auto"/>
          </w:tcPr>
          <w:p w14:paraId="3F3C1C47" w14:textId="77777777" w:rsidR="00196D2E" w:rsidRPr="006F31DC" w:rsidRDefault="00196D2E" w:rsidP="00553FFA">
            <w:pPr>
              <w:pStyle w:val="TAL"/>
              <w:rPr>
                <w:sz w:val="16"/>
              </w:rPr>
            </w:pPr>
            <w:r>
              <w:rPr>
                <w:sz w:val="16"/>
              </w:rPr>
              <w:t>Ericsson</w:t>
            </w:r>
          </w:p>
        </w:tc>
        <w:tc>
          <w:tcPr>
            <w:tcW w:w="0" w:type="auto"/>
          </w:tcPr>
          <w:p w14:paraId="0015A1D8" w14:textId="77777777" w:rsidR="00196D2E" w:rsidRPr="006F31DC" w:rsidRDefault="00196D2E" w:rsidP="00553FFA">
            <w:pPr>
              <w:pStyle w:val="TAL"/>
              <w:rPr>
                <w:sz w:val="16"/>
              </w:rPr>
            </w:pPr>
            <w:r>
              <w:rPr>
                <w:sz w:val="16"/>
              </w:rPr>
              <w:t>38.508-1</w:t>
            </w:r>
          </w:p>
        </w:tc>
        <w:tc>
          <w:tcPr>
            <w:tcW w:w="0" w:type="auto"/>
          </w:tcPr>
          <w:p w14:paraId="58EE8AF9" w14:textId="77777777" w:rsidR="00196D2E" w:rsidRPr="006F31DC" w:rsidRDefault="00196D2E" w:rsidP="00553FFA">
            <w:pPr>
              <w:pStyle w:val="TAL"/>
              <w:rPr>
                <w:sz w:val="16"/>
              </w:rPr>
            </w:pPr>
            <w:r>
              <w:rPr>
                <w:sz w:val="16"/>
              </w:rPr>
              <w:t>3630</w:t>
            </w:r>
          </w:p>
        </w:tc>
        <w:tc>
          <w:tcPr>
            <w:tcW w:w="0" w:type="auto"/>
          </w:tcPr>
          <w:p w14:paraId="52565271" w14:textId="77777777" w:rsidR="00196D2E" w:rsidRPr="006F31DC" w:rsidRDefault="00196D2E" w:rsidP="00553FFA">
            <w:pPr>
              <w:pStyle w:val="TAR"/>
              <w:rPr>
                <w:sz w:val="16"/>
              </w:rPr>
            </w:pPr>
            <w:r>
              <w:rPr>
                <w:sz w:val="16"/>
              </w:rPr>
              <w:t>1</w:t>
            </w:r>
          </w:p>
        </w:tc>
        <w:tc>
          <w:tcPr>
            <w:tcW w:w="0" w:type="auto"/>
          </w:tcPr>
          <w:p w14:paraId="54A59450" w14:textId="77777777" w:rsidR="00196D2E" w:rsidRPr="006F31DC" w:rsidRDefault="00196D2E" w:rsidP="00553FFA">
            <w:pPr>
              <w:pStyle w:val="TAL"/>
              <w:rPr>
                <w:sz w:val="16"/>
              </w:rPr>
            </w:pPr>
            <w:r>
              <w:rPr>
                <w:sz w:val="16"/>
              </w:rPr>
              <w:t>Rel-19</w:t>
            </w:r>
          </w:p>
        </w:tc>
        <w:tc>
          <w:tcPr>
            <w:tcW w:w="0" w:type="auto"/>
          </w:tcPr>
          <w:p w14:paraId="6F37A40A" w14:textId="77777777" w:rsidR="00196D2E" w:rsidRPr="006F31DC" w:rsidRDefault="00196D2E" w:rsidP="00553FFA">
            <w:pPr>
              <w:pStyle w:val="TAL"/>
              <w:rPr>
                <w:sz w:val="16"/>
              </w:rPr>
            </w:pPr>
            <w:r>
              <w:rPr>
                <w:sz w:val="16"/>
              </w:rPr>
              <w:t>F</w:t>
            </w:r>
          </w:p>
        </w:tc>
        <w:tc>
          <w:tcPr>
            <w:tcW w:w="0" w:type="auto"/>
          </w:tcPr>
          <w:p w14:paraId="449D11D0" w14:textId="77777777" w:rsidR="00196D2E" w:rsidRPr="006F31DC" w:rsidRDefault="00196D2E" w:rsidP="00553FFA">
            <w:pPr>
              <w:pStyle w:val="TAL"/>
              <w:rPr>
                <w:sz w:val="16"/>
              </w:rPr>
            </w:pPr>
            <w:r>
              <w:rPr>
                <w:sz w:val="16"/>
              </w:rPr>
              <w:t>TEI19_Test</w:t>
            </w:r>
          </w:p>
        </w:tc>
        <w:tc>
          <w:tcPr>
            <w:tcW w:w="0" w:type="auto"/>
          </w:tcPr>
          <w:p w14:paraId="58C12DE8" w14:textId="77777777" w:rsidR="00196D2E" w:rsidRPr="006F31DC" w:rsidRDefault="00196D2E" w:rsidP="00553FFA">
            <w:pPr>
              <w:pStyle w:val="TAL"/>
              <w:rPr>
                <w:sz w:val="16"/>
              </w:rPr>
            </w:pPr>
            <w:r>
              <w:rPr>
                <w:sz w:val="16"/>
              </w:rPr>
              <w:t>agreed</w:t>
            </w:r>
          </w:p>
        </w:tc>
      </w:tr>
      <w:tr w:rsidR="00196D2E" w14:paraId="76580D0E" w14:textId="77777777" w:rsidTr="00553FFA">
        <w:tc>
          <w:tcPr>
            <w:tcW w:w="0" w:type="auto"/>
          </w:tcPr>
          <w:p w14:paraId="6D13594D" w14:textId="77777777" w:rsidR="00196D2E" w:rsidRPr="006F31DC" w:rsidRDefault="00196D2E" w:rsidP="00553FFA">
            <w:pPr>
              <w:pStyle w:val="TAL"/>
              <w:rPr>
                <w:sz w:val="16"/>
              </w:rPr>
            </w:pPr>
            <w:r>
              <w:rPr>
                <w:sz w:val="16"/>
              </w:rPr>
              <w:t>R5-255865</w:t>
            </w:r>
          </w:p>
        </w:tc>
        <w:tc>
          <w:tcPr>
            <w:tcW w:w="0" w:type="auto"/>
          </w:tcPr>
          <w:p w14:paraId="1A55E373" w14:textId="77777777" w:rsidR="00196D2E" w:rsidRPr="006F31DC" w:rsidRDefault="00196D2E" w:rsidP="00553FFA">
            <w:pPr>
              <w:pStyle w:val="TAL"/>
              <w:rPr>
                <w:sz w:val="16"/>
              </w:rPr>
            </w:pPr>
            <w:r>
              <w:rPr>
                <w:sz w:val="16"/>
              </w:rPr>
              <w:t>Add IE SK-</w:t>
            </w:r>
            <w:proofErr w:type="spellStart"/>
            <w:r>
              <w:rPr>
                <w:sz w:val="16"/>
              </w:rPr>
              <w:t>CounterConfigLTM</w:t>
            </w:r>
            <w:proofErr w:type="spellEnd"/>
          </w:p>
        </w:tc>
        <w:tc>
          <w:tcPr>
            <w:tcW w:w="0" w:type="auto"/>
          </w:tcPr>
          <w:p w14:paraId="6C036BA5" w14:textId="77777777" w:rsidR="00196D2E" w:rsidRPr="006F31DC" w:rsidRDefault="00196D2E" w:rsidP="00553FFA">
            <w:pPr>
              <w:pStyle w:val="TAL"/>
              <w:rPr>
                <w:sz w:val="16"/>
              </w:rPr>
            </w:pPr>
            <w:r>
              <w:rPr>
                <w:sz w:val="16"/>
              </w:rPr>
              <w:t>Ericsson</w:t>
            </w:r>
          </w:p>
        </w:tc>
        <w:tc>
          <w:tcPr>
            <w:tcW w:w="0" w:type="auto"/>
          </w:tcPr>
          <w:p w14:paraId="5A4593F9" w14:textId="77777777" w:rsidR="00196D2E" w:rsidRPr="006F31DC" w:rsidRDefault="00196D2E" w:rsidP="00553FFA">
            <w:pPr>
              <w:pStyle w:val="TAL"/>
              <w:rPr>
                <w:sz w:val="16"/>
              </w:rPr>
            </w:pPr>
            <w:r>
              <w:rPr>
                <w:sz w:val="16"/>
              </w:rPr>
              <w:t>38.508-1</w:t>
            </w:r>
          </w:p>
        </w:tc>
        <w:tc>
          <w:tcPr>
            <w:tcW w:w="0" w:type="auto"/>
          </w:tcPr>
          <w:p w14:paraId="3A4A9B30" w14:textId="77777777" w:rsidR="00196D2E" w:rsidRPr="006F31DC" w:rsidRDefault="00196D2E" w:rsidP="00553FFA">
            <w:pPr>
              <w:pStyle w:val="TAL"/>
              <w:rPr>
                <w:sz w:val="16"/>
              </w:rPr>
            </w:pPr>
            <w:r>
              <w:rPr>
                <w:sz w:val="16"/>
              </w:rPr>
              <w:t>3631</w:t>
            </w:r>
          </w:p>
        </w:tc>
        <w:tc>
          <w:tcPr>
            <w:tcW w:w="0" w:type="auto"/>
          </w:tcPr>
          <w:p w14:paraId="5B305135" w14:textId="77777777" w:rsidR="00196D2E" w:rsidRPr="006F31DC" w:rsidRDefault="00196D2E" w:rsidP="00553FFA">
            <w:pPr>
              <w:pStyle w:val="TAR"/>
              <w:rPr>
                <w:sz w:val="16"/>
              </w:rPr>
            </w:pPr>
            <w:r>
              <w:rPr>
                <w:sz w:val="16"/>
              </w:rPr>
              <w:t>-</w:t>
            </w:r>
          </w:p>
        </w:tc>
        <w:tc>
          <w:tcPr>
            <w:tcW w:w="0" w:type="auto"/>
          </w:tcPr>
          <w:p w14:paraId="67A8571C" w14:textId="77777777" w:rsidR="00196D2E" w:rsidRPr="006F31DC" w:rsidRDefault="00196D2E" w:rsidP="00553FFA">
            <w:pPr>
              <w:pStyle w:val="TAL"/>
              <w:rPr>
                <w:sz w:val="16"/>
              </w:rPr>
            </w:pPr>
            <w:r>
              <w:rPr>
                <w:sz w:val="16"/>
              </w:rPr>
              <w:t>Rel-19</w:t>
            </w:r>
          </w:p>
        </w:tc>
        <w:tc>
          <w:tcPr>
            <w:tcW w:w="0" w:type="auto"/>
          </w:tcPr>
          <w:p w14:paraId="4022CCDA" w14:textId="77777777" w:rsidR="00196D2E" w:rsidRPr="006F31DC" w:rsidRDefault="00196D2E" w:rsidP="00553FFA">
            <w:pPr>
              <w:pStyle w:val="TAL"/>
              <w:rPr>
                <w:sz w:val="16"/>
              </w:rPr>
            </w:pPr>
            <w:r>
              <w:rPr>
                <w:sz w:val="16"/>
              </w:rPr>
              <w:t>F</w:t>
            </w:r>
          </w:p>
        </w:tc>
        <w:tc>
          <w:tcPr>
            <w:tcW w:w="0" w:type="auto"/>
          </w:tcPr>
          <w:p w14:paraId="12198E75" w14:textId="77777777" w:rsidR="00196D2E" w:rsidRPr="006F31DC" w:rsidRDefault="00196D2E" w:rsidP="00553FFA">
            <w:pPr>
              <w:pStyle w:val="TAL"/>
              <w:rPr>
                <w:sz w:val="16"/>
              </w:rPr>
            </w:pPr>
            <w:r>
              <w:rPr>
                <w:sz w:val="16"/>
              </w:rPr>
              <w:t>TEI19_Test</w:t>
            </w:r>
          </w:p>
        </w:tc>
        <w:tc>
          <w:tcPr>
            <w:tcW w:w="0" w:type="auto"/>
          </w:tcPr>
          <w:p w14:paraId="797AC803" w14:textId="77777777" w:rsidR="00196D2E" w:rsidRPr="006F31DC" w:rsidRDefault="00196D2E" w:rsidP="00553FFA">
            <w:pPr>
              <w:pStyle w:val="TAL"/>
              <w:rPr>
                <w:sz w:val="16"/>
              </w:rPr>
            </w:pPr>
            <w:r>
              <w:rPr>
                <w:sz w:val="16"/>
              </w:rPr>
              <w:t>revised</w:t>
            </w:r>
          </w:p>
        </w:tc>
      </w:tr>
      <w:tr w:rsidR="00196D2E" w14:paraId="5863917D" w14:textId="77777777" w:rsidTr="00553FFA">
        <w:tc>
          <w:tcPr>
            <w:tcW w:w="0" w:type="auto"/>
          </w:tcPr>
          <w:p w14:paraId="2AF9B691" w14:textId="77777777" w:rsidR="00196D2E" w:rsidRPr="006F31DC" w:rsidRDefault="00196D2E" w:rsidP="00553FFA">
            <w:pPr>
              <w:pStyle w:val="TAL"/>
              <w:rPr>
                <w:sz w:val="16"/>
              </w:rPr>
            </w:pPr>
            <w:r>
              <w:rPr>
                <w:sz w:val="16"/>
              </w:rPr>
              <w:t>R5-256626</w:t>
            </w:r>
          </w:p>
        </w:tc>
        <w:tc>
          <w:tcPr>
            <w:tcW w:w="0" w:type="auto"/>
          </w:tcPr>
          <w:p w14:paraId="48DDA27B" w14:textId="77777777" w:rsidR="00196D2E" w:rsidRPr="006F31DC" w:rsidRDefault="00196D2E" w:rsidP="00553FFA">
            <w:pPr>
              <w:pStyle w:val="TAL"/>
              <w:rPr>
                <w:sz w:val="16"/>
              </w:rPr>
            </w:pPr>
            <w:r>
              <w:rPr>
                <w:sz w:val="16"/>
              </w:rPr>
              <w:t>Add IE SK-</w:t>
            </w:r>
            <w:proofErr w:type="spellStart"/>
            <w:r>
              <w:rPr>
                <w:sz w:val="16"/>
              </w:rPr>
              <w:t>CounterConfigLTM</w:t>
            </w:r>
            <w:proofErr w:type="spellEnd"/>
          </w:p>
        </w:tc>
        <w:tc>
          <w:tcPr>
            <w:tcW w:w="0" w:type="auto"/>
          </w:tcPr>
          <w:p w14:paraId="79AF1F4C" w14:textId="77777777" w:rsidR="00196D2E" w:rsidRPr="006F31DC" w:rsidRDefault="00196D2E" w:rsidP="00553FFA">
            <w:pPr>
              <w:pStyle w:val="TAL"/>
              <w:rPr>
                <w:sz w:val="16"/>
              </w:rPr>
            </w:pPr>
            <w:r>
              <w:rPr>
                <w:sz w:val="16"/>
              </w:rPr>
              <w:t>Ericsson</w:t>
            </w:r>
          </w:p>
        </w:tc>
        <w:tc>
          <w:tcPr>
            <w:tcW w:w="0" w:type="auto"/>
          </w:tcPr>
          <w:p w14:paraId="4E50A5E9" w14:textId="77777777" w:rsidR="00196D2E" w:rsidRPr="006F31DC" w:rsidRDefault="00196D2E" w:rsidP="00553FFA">
            <w:pPr>
              <w:pStyle w:val="TAL"/>
              <w:rPr>
                <w:sz w:val="16"/>
              </w:rPr>
            </w:pPr>
            <w:r>
              <w:rPr>
                <w:sz w:val="16"/>
              </w:rPr>
              <w:t>38.508-1</w:t>
            </w:r>
          </w:p>
        </w:tc>
        <w:tc>
          <w:tcPr>
            <w:tcW w:w="0" w:type="auto"/>
          </w:tcPr>
          <w:p w14:paraId="06F9CCDD" w14:textId="77777777" w:rsidR="00196D2E" w:rsidRPr="006F31DC" w:rsidRDefault="00196D2E" w:rsidP="00553FFA">
            <w:pPr>
              <w:pStyle w:val="TAL"/>
              <w:rPr>
                <w:sz w:val="16"/>
              </w:rPr>
            </w:pPr>
            <w:r>
              <w:rPr>
                <w:sz w:val="16"/>
              </w:rPr>
              <w:t>3631</w:t>
            </w:r>
          </w:p>
        </w:tc>
        <w:tc>
          <w:tcPr>
            <w:tcW w:w="0" w:type="auto"/>
          </w:tcPr>
          <w:p w14:paraId="3834FF5F" w14:textId="77777777" w:rsidR="00196D2E" w:rsidRPr="006F31DC" w:rsidRDefault="00196D2E" w:rsidP="00553FFA">
            <w:pPr>
              <w:pStyle w:val="TAR"/>
              <w:rPr>
                <w:sz w:val="16"/>
              </w:rPr>
            </w:pPr>
            <w:r>
              <w:rPr>
                <w:sz w:val="16"/>
              </w:rPr>
              <w:t>1</w:t>
            </w:r>
          </w:p>
        </w:tc>
        <w:tc>
          <w:tcPr>
            <w:tcW w:w="0" w:type="auto"/>
          </w:tcPr>
          <w:p w14:paraId="6435A51E" w14:textId="77777777" w:rsidR="00196D2E" w:rsidRPr="006F31DC" w:rsidRDefault="00196D2E" w:rsidP="00553FFA">
            <w:pPr>
              <w:pStyle w:val="TAL"/>
              <w:rPr>
                <w:sz w:val="16"/>
              </w:rPr>
            </w:pPr>
            <w:r>
              <w:rPr>
                <w:sz w:val="16"/>
              </w:rPr>
              <w:t>Rel-19</w:t>
            </w:r>
          </w:p>
        </w:tc>
        <w:tc>
          <w:tcPr>
            <w:tcW w:w="0" w:type="auto"/>
          </w:tcPr>
          <w:p w14:paraId="790C6648" w14:textId="77777777" w:rsidR="00196D2E" w:rsidRPr="006F31DC" w:rsidRDefault="00196D2E" w:rsidP="00553FFA">
            <w:pPr>
              <w:pStyle w:val="TAL"/>
              <w:rPr>
                <w:sz w:val="16"/>
              </w:rPr>
            </w:pPr>
            <w:r>
              <w:rPr>
                <w:sz w:val="16"/>
              </w:rPr>
              <w:t>F</w:t>
            </w:r>
          </w:p>
        </w:tc>
        <w:tc>
          <w:tcPr>
            <w:tcW w:w="0" w:type="auto"/>
          </w:tcPr>
          <w:p w14:paraId="6BBCD80E" w14:textId="77777777" w:rsidR="00196D2E" w:rsidRPr="006F31DC" w:rsidRDefault="00196D2E" w:rsidP="00553FFA">
            <w:pPr>
              <w:pStyle w:val="TAL"/>
              <w:rPr>
                <w:sz w:val="16"/>
              </w:rPr>
            </w:pPr>
            <w:r>
              <w:rPr>
                <w:sz w:val="16"/>
              </w:rPr>
              <w:t>TEI19_Test</w:t>
            </w:r>
          </w:p>
        </w:tc>
        <w:tc>
          <w:tcPr>
            <w:tcW w:w="0" w:type="auto"/>
          </w:tcPr>
          <w:p w14:paraId="46B993B0" w14:textId="77777777" w:rsidR="00196D2E" w:rsidRPr="006F31DC" w:rsidRDefault="00196D2E" w:rsidP="00553FFA">
            <w:pPr>
              <w:pStyle w:val="TAL"/>
              <w:rPr>
                <w:sz w:val="16"/>
              </w:rPr>
            </w:pPr>
            <w:r>
              <w:rPr>
                <w:sz w:val="16"/>
              </w:rPr>
              <w:t>agreed</w:t>
            </w:r>
          </w:p>
        </w:tc>
      </w:tr>
      <w:tr w:rsidR="00196D2E" w14:paraId="1CF15E10" w14:textId="77777777" w:rsidTr="00553FFA">
        <w:tc>
          <w:tcPr>
            <w:tcW w:w="0" w:type="auto"/>
          </w:tcPr>
          <w:p w14:paraId="7ED15E58" w14:textId="77777777" w:rsidR="00196D2E" w:rsidRPr="006F31DC" w:rsidRDefault="00196D2E" w:rsidP="00553FFA">
            <w:pPr>
              <w:pStyle w:val="TAL"/>
              <w:rPr>
                <w:sz w:val="16"/>
              </w:rPr>
            </w:pPr>
            <w:r>
              <w:rPr>
                <w:sz w:val="16"/>
              </w:rPr>
              <w:t>R5-255866</w:t>
            </w:r>
          </w:p>
        </w:tc>
        <w:tc>
          <w:tcPr>
            <w:tcW w:w="0" w:type="auto"/>
          </w:tcPr>
          <w:p w14:paraId="411D526D" w14:textId="77777777" w:rsidR="00196D2E" w:rsidRPr="006F31DC" w:rsidRDefault="00196D2E" w:rsidP="00553FFA">
            <w:pPr>
              <w:pStyle w:val="TAL"/>
              <w:rPr>
                <w:sz w:val="16"/>
              </w:rPr>
            </w:pPr>
            <w:r>
              <w:rPr>
                <w:sz w:val="16"/>
              </w:rPr>
              <w:t>Add IEs SRS-RSRP-</w:t>
            </w:r>
            <w:proofErr w:type="spellStart"/>
            <w:r>
              <w:rPr>
                <w:sz w:val="16"/>
              </w:rPr>
              <w:t>MeasResource</w:t>
            </w:r>
            <w:proofErr w:type="spellEnd"/>
            <w:r>
              <w:rPr>
                <w:sz w:val="16"/>
              </w:rPr>
              <w:t xml:space="preserve"> and SRS-RSRP-</w:t>
            </w:r>
            <w:proofErr w:type="spellStart"/>
            <w:r>
              <w:rPr>
                <w:sz w:val="16"/>
              </w:rPr>
              <w:t>MeasResourceId</w:t>
            </w:r>
            <w:proofErr w:type="spellEnd"/>
          </w:p>
        </w:tc>
        <w:tc>
          <w:tcPr>
            <w:tcW w:w="0" w:type="auto"/>
          </w:tcPr>
          <w:p w14:paraId="1CEFEE33" w14:textId="77777777" w:rsidR="00196D2E" w:rsidRPr="006F31DC" w:rsidRDefault="00196D2E" w:rsidP="00553FFA">
            <w:pPr>
              <w:pStyle w:val="TAL"/>
              <w:rPr>
                <w:sz w:val="16"/>
              </w:rPr>
            </w:pPr>
            <w:r>
              <w:rPr>
                <w:sz w:val="16"/>
              </w:rPr>
              <w:t>Ericsson</w:t>
            </w:r>
          </w:p>
        </w:tc>
        <w:tc>
          <w:tcPr>
            <w:tcW w:w="0" w:type="auto"/>
          </w:tcPr>
          <w:p w14:paraId="3B91E2C2" w14:textId="77777777" w:rsidR="00196D2E" w:rsidRPr="006F31DC" w:rsidRDefault="00196D2E" w:rsidP="00553FFA">
            <w:pPr>
              <w:pStyle w:val="TAL"/>
              <w:rPr>
                <w:sz w:val="16"/>
              </w:rPr>
            </w:pPr>
            <w:r>
              <w:rPr>
                <w:sz w:val="16"/>
              </w:rPr>
              <w:t>38.508-1</w:t>
            </w:r>
          </w:p>
        </w:tc>
        <w:tc>
          <w:tcPr>
            <w:tcW w:w="0" w:type="auto"/>
          </w:tcPr>
          <w:p w14:paraId="66B50A36" w14:textId="77777777" w:rsidR="00196D2E" w:rsidRPr="006F31DC" w:rsidRDefault="00196D2E" w:rsidP="00553FFA">
            <w:pPr>
              <w:pStyle w:val="TAL"/>
              <w:rPr>
                <w:sz w:val="16"/>
              </w:rPr>
            </w:pPr>
            <w:r>
              <w:rPr>
                <w:sz w:val="16"/>
              </w:rPr>
              <w:t>3632</w:t>
            </w:r>
          </w:p>
        </w:tc>
        <w:tc>
          <w:tcPr>
            <w:tcW w:w="0" w:type="auto"/>
          </w:tcPr>
          <w:p w14:paraId="4A559C5F" w14:textId="77777777" w:rsidR="00196D2E" w:rsidRPr="006F31DC" w:rsidRDefault="00196D2E" w:rsidP="00553FFA">
            <w:pPr>
              <w:pStyle w:val="TAR"/>
              <w:rPr>
                <w:sz w:val="16"/>
              </w:rPr>
            </w:pPr>
            <w:r>
              <w:rPr>
                <w:sz w:val="16"/>
              </w:rPr>
              <w:t>-</w:t>
            </w:r>
          </w:p>
        </w:tc>
        <w:tc>
          <w:tcPr>
            <w:tcW w:w="0" w:type="auto"/>
          </w:tcPr>
          <w:p w14:paraId="515CD1C9" w14:textId="77777777" w:rsidR="00196D2E" w:rsidRPr="006F31DC" w:rsidRDefault="00196D2E" w:rsidP="00553FFA">
            <w:pPr>
              <w:pStyle w:val="TAL"/>
              <w:rPr>
                <w:sz w:val="16"/>
              </w:rPr>
            </w:pPr>
            <w:r>
              <w:rPr>
                <w:sz w:val="16"/>
              </w:rPr>
              <w:t>Rel-19</w:t>
            </w:r>
          </w:p>
        </w:tc>
        <w:tc>
          <w:tcPr>
            <w:tcW w:w="0" w:type="auto"/>
          </w:tcPr>
          <w:p w14:paraId="70E8EDB9" w14:textId="77777777" w:rsidR="00196D2E" w:rsidRPr="006F31DC" w:rsidRDefault="00196D2E" w:rsidP="00553FFA">
            <w:pPr>
              <w:pStyle w:val="TAL"/>
              <w:rPr>
                <w:sz w:val="16"/>
              </w:rPr>
            </w:pPr>
            <w:r>
              <w:rPr>
                <w:sz w:val="16"/>
              </w:rPr>
              <w:t>F</w:t>
            </w:r>
          </w:p>
        </w:tc>
        <w:tc>
          <w:tcPr>
            <w:tcW w:w="0" w:type="auto"/>
          </w:tcPr>
          <w:p w14:paraId="32F4CD04" w14:textId="77777777" w:rsidR="00196D2E" w:rsidRPr="006F31DC" w:rsidRDefault="00196D2E" w:rsidP="00553FFA">
            <w:pPr>
              <w:pStyle w:val="TAL"/>
              <w:rPr>
                <w:sz w:val="16"/>
              </w:rPr>
            </w:pPr>
            <w:r>
              <w:rPr>
                <w:sz w:val="16"/>
              </w:rPr>
              <w:t>TEI19_Test</w:t>
            </w:r>
          </w:p>
        </w:tc>
        <w:tc>
          <w:tcPr>
            <w:tcW w:w="0" w:type="auto"/>
          </w:tcPr>
          <w:p w14:paraId="7469E133" w14:textId="77777777" w:rsidR="00196D2E" w:rsidRPr="006F31DC" w:rsidRDefault="00196D2E" w:rsidP="00553FFA">
            <w:pPr>
              <w:pStyle w:val="TAL"/>
              <w:rPr>
                <w:sz w:val="16"/>
              </w:rPr>
            </w:pPr>
            <w:r>
              <w:rPr>
                <w:sz w:val="16"/>
              </w:rPr>
              <w:t>revised</w:t>
            </w:r>
          </w:p>
        </w:tc>
      </w:tr>
      <w:tr w:rsidR="00196D2E" w14:paraId="348D21A5" w14:textId="77777777" w:rsidTr="00553FFA">
        <w:tc>
          <w:tcPr>
            <w:tcW w:w="0" w:type="auto"/>
          </w:tcPr>
          <w:p w14:paraId="72B23B17" w14:textId="77777777" w:rsidR="00196D2E" w:rsidRPr="006F31DC" w:rsidRDefault="00196D2E" w:rsidP="00553FFA">
            <w:pPr>
              <w:pStyle w:val="TAL"/>
              <w:rPr>
                <w:sz w:val="16"/>
              </w:rPr>
            </w:pPr>
            <w:r>
              <w:rPr>
                <w:sz w:val="16"/>
              </w:rPr>
              <w:t>R5-256627</w:t>
            </w:r>
          </w:p>
        </w:tc>
        <w:tc>
          <w:tcPr>
            <w:tcW w:w="0" w:type="auto"/>
          </w:tcPr>
          <w:p w14:paraId="3A91D2CC" w14:textId="77777777" w:rsidR="00196D2E" w:rsidRPr="006F31DC" w:rsidRDefault="00196D2E" w:rsidP="00553FFA">
            <w:pPr>
              <w:pStyle w:val="TAL"/>
              <w:rPr>
                <w:sz w:val="16"/>
              </w:rPr>
            </w:pPr>
            <w:r>
              <w:rPr>
                <w:sz w:val="16"/>
              </w:rPr>
              <w:t>Add IEs SRS-RSRP-</w:t>
            </w:r>
            <w:proofErr w:type="spellStart"/>
            <w:r>
              <w:rPr>
                <w:sz w:val="16"/>
              </w:rPr>
              <w:t>MeasResource</w:t>
            </w:r>
            <w:proofErr w:type="spellEnd"/>
            <w:r>
              <w:rPr>
                <w:sz w:val="16"/>
              </w:rPr>
              <w:t xml:space="preserve"> and SRS-RSRP-</w:t>
            </w:r>
            <w:proofErr w:type="spellStart"/>
            <w:r>
              <w:rPr>
                <w:sz w:val="16"/>
              </w:rPr>
              <w:t>MeasResourceId</w:t>
            </w:r>
            <w:proofErr w:type="spellEnd"/>
          </w:p>
        </w:tc>
        <w:tc>
          <w:tcPr>
            <w:tcW w:w="0" w:type="auto"/>
          </w:tcPr>
          <w:p w14:paraId="0750B640" w14:textId="77777777" w:rsidR="00196D2E" w:rsidRPr="006F31DC" w:rsidRDefault="00196D2E" w:rsidP="00553FFA">
            <w:pPr>
              <w:pStyle w:val="TAL"/>
              <w:rPr>
                <w:sz w:val="16"/>
              </w:rPr>
            </w:pPr>
            <w:r>
              <w:rPr>
                <w:sz w:val="16"/>
              </w:rPr>
              <w:t>Ericsson</w:t>
            </w:r>
          </w:p>
        </w:tc>
        <w:tc>
          <w:tcPr>
            <w:tcW w:w="0" w:type="auto"/>
          </w:tcPr>
          <w:p w14:paraId="3E6C7C6F" w14:textId="77777777" w:rsidR="00196D2E" w:rsidRPr="006F31DC" w:rsidRDefault="00196D2E" w:rsidP="00553FFA">
            <w:pPr>
              <w:pStyle w:val="TAL"/>
              <w:rPr>
                <w:sz w:val="16"/>
              </w:rPr>
            </w:pPr>
            <w:r>
              <w:rPr>
                <w:sz w:val="16"/>
              </w:rPr>
              <w:t>38.508-1</w:t>
            </w:r>
          </w:p>
        </w:tc>
        <w:tc>
          <w:tcPr>
            <w:tcW w:w="0" w:type="auto"/>
          </w:tcPr>
          <w:p w14:paraId="62EE773A" w14:textId="77777777" w:rsidR="00196D2E" w:rsidRPr="006F31DC" w:rsidRDefault="00196D2E" w:rsidP="00553FFA">
            <w:pPr>
              <w:pStyle w:val="TAL"/>
              <w:rPr>
                <w:sz w:val="16"/>
              </w:rPr>
            </w:pPr>
            <w:r>
              <w:rPr>
                <w:sz w:val="16"/>
              </w:rPr>
              <w:t>3632</w:t>
            </w:r>
          </w:p>
        </w:tc>
        <w:tc>
          <w:tcPr>
            <w:tcW w:w="0" w:type="auto"/>
          </w:tcPr>
          <w:p w14:paraId="7160E228" w14:textId="77777777" w:rsidR="00196D2E" w:rsidRPr="006F31DC" w:rsidRDefault="00196D2E" w:rsidP="00553FFA">
            <w:pPr>
              <w:pStyle w:val="TAR"/>
              <w:rPr>
                <w:sz w:val="16"/>
              </w:rPr>
            </w:pPr>
            <w:r>
              <w:rPr>
                <w:sz w:val="16"/>
              </w:rPr>
              <w:t>1</w:t>
            </w:r>
          </w:p>
        </w:tc>
        <w:tc>
          <w:tcPr>
            <w:tcW w:w="0" w:type="auto"/>
          </w:tcPr>
          <w:p w14:paraId="2CD0FC90" w14:textId="77777777" w:rsidR="00196D2E" w:rsidRPr="006F31DC" w:rsidRDefault="00196D2E" w:rsidP="00553FFA">
            <w:pPr>
              <w:pStyle w:val="TAL"/>
              <w:rPr>
                <w:sz w:val="16"/>
              </w:rPr>
            </w:pPr>
            <w:r>
              <w:rPr>
                <w:sz w:val="16"/>
              </w:rPr>
              <w:t>Rel-19</w:t>
            </w:r>
          </w:p>
        </w:tc>
        <w:tc>
          <w:tcPr>
            <w:tcW w:w="0" w:type="auto"/>
          </w:tcPr>
          <w:p w14:paraId="6875E6AB" w14:textId="77777777" w:rsidR="00196D2E" w:rsidRPr="006F31DC" w:rsidRDefault="00196D2E" w:rsidP="00553FFA">
            <w:pPr>
              <w:pStyle w:val="TAL"/>
              <w:rPr>
                <w:sz w:val="16"/>
              </w:rPr>
            </w:pPr>
            <w:r>
              <w:rPr>
                <w:sz w:val="16"/>
              </w:rPr>
              <w:t>F</w:t>
            </w:r>
          </w:p>
        </w:tc>
        <w:tc>
          <w:tcPr>
            <w:tcW w:w="0" w:type="auto"/>
          </w:tcPr>
          <w:p w14:paraId="0E1F1D78" w14:textId="77777777" w:rsidR="00196D2E" w:rsidRPr="006F31DC" w:rsidRDefault="00196D2E" w:rsidP="00553FFA">
            <w:pPr>
              <w:pStyle w:val="TAL"/>
              <w:rPr>
                <w:sz w:val="16"/>
              </w:rPr>
            </w:pPr>
            <w:r>
              <w:rPr>
                <w:sz w:val="16"/>
              </w:rPr>
              <w:t>TEI19_Test</w:t>
            </w:r>
          </w:p>
        </w:tc>
        <w:tc>
          <w:tcPr>
            <w:tcW w:w="0" w:type="auto"/>
          </w:tcPr>
          <w:p w14:paraId="5ABA34EC" w14:textId="77777777" w:rsidR="00196D2E" w:rsidRPr="006F31DC" w:rsidRDefault="00196D2E" w:rsidP="00553FFA">
            <w:pPr>
              <w:pStyle w:val="TAL"/>
              <w:rPr>
                <w:sz w:val="16"/>
              </w:rPr>
            </w:pPr>
            <w:r>
              <w:rPr>
                <w:sz w:val="16"/>
              </w:rPr>
              <w:t>agreed</w:t>
            </w:r>
          </w:p>
        </w:tc>
      </w:tr>
      <w:tr w:rsidR="00196D2E" w14:paraId="5F83834B" w14:textId="77777777" w:rsidTr="00553FFA">
        <w:tc>
          <w:tcPr>
            <w:tcW w:w="0" w:type="auto"/>
          </w:tcPr>
          <w:p w14:paraId="25507D9A" w14:textId="77777777" w:rsidR="00196D2E" w:rsidRPr="006F31DC" w:rsidRDefault="00196D2E" w:rsidP="00553FFA">
            <w:pPr>
              <w:pStyle w:val="TAL"/>
              <w:rPr>
                <w:sz w:val="16"/>
              </w:rPr>
            </w:pPr>
            <w:r>
              <w:rPr>
                <w:sz w:val="16"/>
              </w:rPr>
              <w:t>R5-255896</w:t>
            </w:r>
          </w:p>
        </w:tc>
        <w:tc>
          <w:tcPr>
            <w:tcW w:w="0" w:type="auto"/>
          </w:tcPr>
          <w:p w14:paraId="1BEF3B70" w14:textId="77777777" w:rsidR="00196D2E" w:rsidRPr="006F31DC" w:rsidRDefault="00196D2E" w:rsidP="00553FFA">
            <w:pPr>
              <w:pStyle w:val="TAL"/>
              <w:rPr>
                <w:sz w:val="16"/>
              </w:rPr>
            </w:pPr>
            <w:r>
              <w:rPr>
                <w:sz w:val="16"/>
              </w:rPr>
              <w:t xml:space="preserve">Updates to Radio resource control information elements for Aerial </w:t>
            </w:r>
            <w:proofErr w:type="spellStart"/>
            <w:r>
              <w:rPr>
                <w:sz w:val="16"/>
              </w:rPr>
              <w:t>Ues</w:t>
            </w:r>
            <w:proofErr w:type="spellEnd"/>
          </w:p>
        </w:tc>
        <w:tc>
          <w:tcPr>
            <w:tcW w:w="0" w:type="auto"/>
          </w:tcPr>
          <w:p w14:paraId="43C7FDE5" w14:textId="77777777" w:rsidR="00196D2E" w:rsidRPr="006F31DC" w:rsidRDefault="00196D2E" w:rsidP="00553FFA">
            <w:pPr>
              <w:pStyle w:val="TAL"/>
              <w:rPr>
                <w:sz w:val="16"/>
              </w:rPr>
            </w:pPr>
            <w:r>
              <w:rPr>
                <w:sz w:val="16"/>
              </w:rPr>
              <w:t>Qualcomm Atheros, Inc.</w:t>
            </w:r>
          </w:p>
        </w:tc>
        <w:tc>
          <w:tcPr>
            <w:tcW w:w="0" w:type="auto"/>
          </w:tcPr>
          <w:p w14:paraId="6A641B99" w14:textId="77777777" w:rsidR="00196D2E" w:rsidRPr="006F31DC" w:rsidRDefault="00196D2E" w:rsidP="00553FFA">
            <w:pPr>
              <w:pStyle w:val="TAL"/>
              <w:rPr>
                <w:sz w:val="16"/>
              </w:rPr>
            </w:pPr>
            <w:r>
              <w:rPr>
                <w:sz w:val="16"/>
              </w:rPr>
              <w:t>38.508-1</w:t>
            </w:r>
          </w:p>
        </w:tc>
        <w:tc>
          <w:tcPr>
            <w:tcW w:w="0" w:type="auto"/>
          </w:tcPr>
          <w:p w14:paraId="1D839B85" w14:textId="77777777" w:rsidR="00196D2E" w:rsidRPr="006F31DC" w:rsidRDefault="00196D2E" w:rsidP="00553FFA">
            <w:pPr>
              <w:pStyle w:val="TAL"/>
              <w:rPr>
                <w:sz w:val="16"/>
              </w:rPr>
            </w:pPr>
            <w:r>
              <w:rPr>
                <w:sz w:val="16"/>
              </w:rPr>
              <w:t>3633</w:t>
            </w:r>
          </w:p>
        </w:tc>
        <w:tc>
          <w:tcPr>
            <w:tcW w:w="0" w:type="auto"/>
          </w:tcPr>
          <w:p w14:paraId="5CF1F61C" w14:textId="77777777" w:rsidR="00196D2E" w:rsidRPr="006F31DC" w:rsidRDefault="00196D2E" w:rsidP="00553FFA">
            <w:pPr>
              <w:pStyle w:val="TAR"/>
              <w:rPr>
                <w:sz w:val="16"/>
              </w:rPr>
            </w:pPr>
            <w:r>
              <w:rPr>
                <w:sz w:val="16"/>
              </w:rPr>
              <w:t>-</w:t>
            </w:r>
          </w:p>
        </w:tc>
        <w:tc>
          <w:tcPr>
            <w:tcW w:w="0" w:type="auto"/>
          </w:tcPr>
          <w:p w14:paraId="497B843C" w14:textId="77777777" w:rsidR="00196D2E" w:rsidRPr="006F31DC" w:rsidRDefault="00196D2E" w:rsidP="00553FFA">
            <w:pPr>
              <w:pStyle w:val="TAL"/>
              <w:rPr>
                <w:sz w:val="16"/>
              </w:rPr>
            </w:pPr>
            <w:r>
              <w:rPr>
                <w:sz w:val="16"/>
              </w:rPr>
              <w:t>Rel-19</w:t>
            </w:r>
          </w:p>
        </w:tc>
        <w:tc>
          <w:tcPr>
            <w:tcW w:w="0" w:type="auto"/>
          </w:tcPr>
          <w:p w14:paraId="228CD980" w14:textId="77777777" w:rsidR="00196D2E" w:rsidRPr="006F31DC" w:rsidRDefault="00196D2E" w:rsidP="00553FFA">
            <w:pPr>
              <w:pStyle w:val="TAL"/>
              <w:rPr>
                <w:sz w:val="16"/>
              </w:rPr>
            </w:pPr>
            <w:r>
              <w:rPr>
                <w:sz w:val="16"/>
              </w:rPr>
              <w:t>F</w:t>
            </w:r>
          </w:p>
        </w:tc>
        <w:tc>
          <w:tcPr>
            <w:tcW w:w="0" w:type="auto"/>
          </w:tcPr>
          <w:p w14:paraId="1080C5F7" w14:textId="77777777" w:rsidR="00196D2E" w:rsidRPr="006F31DC" w:rsidRDefault="00196D2E" w:rsidP="00553FFA">
            <w:pPr>
              <w:pStyle w:val="TAL"/>
              <w:rPr>
                <w:sz w:val="16"/>
              </w:rPr>
            </w:pPr>
            <w:r>
              <w:rPr>
                <w:sz w:val="16"/>
              </w:rPr>
              <w:t>NR_UAV_plus_CT1-UEConTest</w:t>
            </w:r>
          </w:p>
        </w:tc>
        <w:tc>
          <w:tcPr>
            <w:tcW w:w="0" w:type="auto"/>
          </w:tcPr>
          <w:p w14:paraId="37374CA1" w14:textId="77777777" w:rsidR="00196D2E" w:rsidRPr="006F31DC" w:rsidRDefault="00196D2E" w:rsidP="00553FFA">
            <w:pPr>
              <w:pStyle w:val="TAL"/>
              <w:rPr>
                <w:sz w:val="16"/>
              </w:rPr>
            </w:pPr>
            <w:r>
              <w:rPr>
                <w:sz w:val="16"/>
              </w:rPr>
              <w:t>agreed</w:t>
            </w:r>
          </w:p>
        </w:tc>
      </w:tr>
      <w:tr w:rsidR="00196D2E" w14:paraId="211AC4CC" w14:textId="77777777" w:rsidTr="00553FFA">
        <w:tc>
          <w:tcPr>
            <w:tcW w:w="0" w:type="auto"/>
          </w:tcPr>
          <w:p w14:paraId="5350C709" w14:textId="77777777" w:rsidR="00196D2E" w:rsidRPr="006F31DC" w:rsidRDefault="00196D2E" w:rsidP="00553FFA">
            <w:pPr>
              <w:pStyle w:val="TAL"/>
              <w:rPr>
                <w:sz w:val="16"/>
              </w:rPr>
            </w:pPr>
            <w:r>
              <w:rPr>
                <w:sz w:val="16"/>
              </w:rPr>
              <w:t>R5-255917</w:t>
            </w:r>
          </w:p>
        </w:tc>
        <w:tc>
          <w:tcPr>
            <w:tcW w:w="0" w:type="auto"/>
          </w:tcPr>
          <w:p w14:paraId="5CF08899" w14:textId="77777777" w:rsidR="00196D2E" w:rsidRPr="006F31DC" w:rsidRDefault="00196D2E" w:rsidP="00553FFA">
            <w:pPr>
              <w:pStyle w:val="TAL"/>
              <w:rPr>
                <w:sz w:val="16"/>
              </w:rPr>
            </w:pPr>
            <w:r>
              <w:rPr>
                <w:sz w:val="16"/>
              </w:rPr>
              <w:t>Update of Tables related to SL DRX configuration</w:t>
            </w:r>
          </w:p>
        </w:tc>
        <w:tc>
          <w:tcPr>
            <w:tcW w:w="0" w:type="auto"/>
          </w:tcPr>
          <w:p w14:paraId="12B537BE" w14:textId="77777777" w:rsidR="00196D2E" w:rsidRPr="006F31DC" w:rsidRDefault="00196D2E" w:rsidP="00553FFA">
            <w:pPr>
              <w:pStyle w:val="TAL"/>
              <w:rPr>
                <w:sz w:val="16"/>
              </w:rPr>
            </w:pPr>
            <w:r>
              <w:rPr>
                <w:sz w:val="16"/>
              </w:rPr>
              <w:t>TDIA, CATT</w:t>
            </w:r>
          </w:p>
        </w:tc>
        <w:tc>
          <w:tcPr>
            <w:tcW w:w="0" w:type="auto"/>
          </w:tcPr>
          <w:p w14:paraId="4D28258D" w14:textId="77777777" w:rsidR="00196D2E" w:rsidRPr="006F31DC" w:rsidRDefault="00196D2E" w:rsidP="00553FFA">
            <w:pPr>
              <w:pStyle w:val="TAL"/>
              <w:rPr>
                <w:sz w:val="16"/>
              </w:rPr>
            </w:pPr>
            <w:r>
              <w:rPr>
                <w:sz w:val="16"/>
              </w:rPr>
              <w:t>38.508-1</w:t>
            </w:r>
          </w:p>
        </w:tc>
        <w:tc>
          <w:tcPr>
            <w:tcW w:w="0" w:type="auto"/>
          </w:tcPr>
          <w:p w14:paraId="18356E89" w14:textId="77777777" w:rsidR="00196D2E" w:rsidRPr="006F31DC" w:rsidRDefault="00196D2E" w:rsidP="00553FFA">
            <w:pPr>
              <w:pStyle w:val="TAL"/>
              <w:rPr>
                <w:sz w:val="16"/>
              </w:rPr>
            </w:pPr>
            <w:r>
              <w:rPr>
                <w:sz w:val="16"/>
              </w:rPr>
              <w:t>3634</w:t>
            </w:r>
          </w:p>
        </w:tc>
        <w:tc>
          <w:tcPr>
            <w:tcW w:w="0" w:type="auto"/>
          </w:tcPr>
          <w:p w14:paraId="54DE4F37" w14:textId="77777777" w:rsidR="00196D2E" w:rsidRPr="006F31DC" w:rsidRDefault="00196D2E" w:rsidP="00553FFA">
            <w:pPr>
              <w:pStyle w:val="TAR"/>
              <w:rPr>
                <w:sz w:val="16"/>
              </w:rPr>
            </w:pPr>
            <w:r>
              <w:rPr>
                <w:sz w:val="16"/>
              </w:rPr>
              <w:t>-</w:t>
            </w:r>
          </w:p>
        </w:tc>
        <w:tc>
          <w:tcPr>
            <w:tcW w:w="0" w:type="auto"/>
          </w:tcPr>
          <w:p w14:paraId="6F91DBD3" w14:textId="77777777" w:rsidR="00196D2E" w:rsidRPr="006F31DC" w:rsidRDefault="00196D2E" w:rsidP="00553FFA">
            <w:pPr>
              <w:pStyle w:val="TAL"/>
              <w:rPr>
                <w:sz w:val="16"/>
              </w:rPr>
            </w:pPr>
            <w:r>
              <w:rPr>
                <w:sz w:val="16"/>
              </w:rPr>
              <w:t>Rel-19</w:t>
            </w:r>
          </w:p>
        </w:tc>
        <w:tc>
          <w:tcPr>
            <w:tcW w:w="0" w:type="auto"/>
          </w:tcPr>
          <w:p w14:paraId="49AB2E9B" w14:textId="77777777" w:rsidR="00196D2E" w:rsidRPr="006F31DC" w:rsidRDefault="00196D2E" w:rsidP="00553FFA">
            <w:pPr>
              <w:pStyle w:val="TAL"/>
              <w:rPr>
                <w:sz w:val="16"/>
              </w:rPr>
            </w:pPr>
            <w:r>
              <w:rPr>
                <w:sz w:val="16"/>
              </w:rPr>
              <w:t>F</w:t>
            </w:r>
          </w:p>
        </w:tc>
        <w:tc>
          <w:tcPr>
            <w:tcW w:w="0" w:type="auto"/>
          </w:tcPr>
          <w:p w14:paraId="4727BB03" w14:textId="77777777" w:rsidR="00196D2E" w:rsidRPr="006F31DC" w:rsidRDefault="00196D2E" w:rsidP="00553FFA">
            <w:pPr>
              <w:pStyle w:val="TAL"/>
              <w:rPr>
                <w:sz w:val="16"/>
              </w:rPr>
            </w:pPr>
            <w:r>
              <w:rPr>
                <w:sz w:val="16"/>
              </w:rPr>
              <w:t xml:space="preserve">TEI17_Test, </w:t>
            </w:r>
            <w:proofErr w:type="spellStart"/>
            <w:r>
              <w:rPr>
                <w:sz w:val="16"/>
              </w:rPr>
              <w:t>NR_SL_enh-UEConTest</w:t>
            </w:r>
            <w:proofErr w:type="spellEnd"/>
          </w:p>
        </w:tc>
        <w:tc>
          <w:tcPr>
            <w:tcW w:w="0" w:type="auto"/>
          </w:tcPr>
          <w:p w14:paraId="5A3E3F99" w14:textId="77777777" w:rsidR="00196D2E" w:rsidRPr="006F31DC" w:rsidRDefault="00196D2E" w:rsidP="00553FFA">
            <w:pPr>
              <w:pStyle w:val="TAL"/>
              <w:rPr>
                <w:sz w:val="16"/>
              </w:rPr>
            </w:pPr>
            <w:r>
              <w:rPr>
                <w:sz w:val="16"/>
              </w:rPr>
              <w:t>revised</w:t>
            </w:r>
          </w:p>
        </w:tc>
      </w:tr>
      <w:tr w:rsidR="00196D2E" w14:paraId="538700EF" w14:textId="77777777" w:rsidTr="00553FFA">
        <w:tc>
          <w:tcPr>
            <w:tcW w:w="0" w:type="auto"/>
          </w:tcPr>
          <w:p w14:paraId="1AFC9563" w14:textId="77777777" w:rsidR="00196D2E" w:rsidRPr="006F31DC" w:rsidRDefault="00196D2E" w:rsidP="00553FFA">
            <w:pPr>
              <w:pStyle w:val="TAL"/>
              <w:rPr>
                <w:sz w:val="16"/>
              </w:rPr>
            </w:pPr>
            <w:r>
              <w:rPr>
                <w:sz w:val="16"/>
              </w:rPr>
              <w:t>R5-256635</w:t>
            </w:r>
          </w:p>
        </w:tc>
        <w:tc>
          <w:tcPr>
            <w:tcW w:w="0" w:type="auto"/>
          </w:tcPr>
          <w:p w14:paraId="66FBB12F" w14:textId="77777777" w:rsidR="00196D2E" w:rsidRPr="006F31DC" w:rsidRDefault="00196D2E" w:rsidP="00553FFA">
            <w:pPr>
              <w:pStyle w:val="TAL"/>
              <w:rPr>
                <w:sz w:val="16"/>
              </w:rPr>
            </w:pPr>
            <w:r>
              <w:rPr>
                <w:sz w:val="16"/>
              </w:rPr>
              <w:t>Update of Tables related to SL DRX configuration</w:t>
            </w:r>
          </w:p>
        </w:tc>
        <w:tc>
          <w:tcPr>
            <w:tcW w:w="0" w:type="auto"/>
          </w:tcPr>
          <w:p w14:paraId="60C93715" w14:textId="77777777" w:rsidR="00196D2E" w:rsidRPr="006F31DC" w:rsidRDefault="00196D2E" w:rsidP="00553FFA">
            <w:pPr>
              <w:pStyle w:val="TAL"/>
              <w:rPr>
                <w:sz w:val="16"/>
              </w:rPr>
            </w:pPr>
            <w:r>
              <w:rPr>
                <w:sz w:val="16"/>
              </w:rPr>
              <w:t>TDIA, CATT</w:t>
            </w:r>
          </w:p>
        </w:tc>
        <w:tc>
          <w:tcPr>
            <w:tcW w:w="0" w:type="auto"/>
          </w:tcPr>
          <w:p w14:paraId="225306C2" w14:textId="77777777" w:rsidR="00196D2E" w:rsidRPr="006F31DC" w:rsidRDefault="00196D2E" w:rsidP="00553FFA">
            <w:pPr>
              <w:pStyle w:val="TAL"/>
              <w:rPr>
                <w:sz w:val="16"/>
              </w:rPr>
            </w:pPr>
            <w:r>
              <w:rPr>
                <w:sz w:val="16"/>
              </w:rPr>
              <w:t>38.508-1</w:t>
            </w:r>
          </w:p>
        </w:tc>
        <w:tc>
          <w:tcPr>
            <w:tcW w:w="0" w:type="auto"/>
          </w:tcPr>
          <w:p w14:paraId="66370A0E" w14:textId="77777777" w:rsidR="00196D2E" w:rsidRPr="006F31DC" w:rsidRDefault="00196D2E" w:rsidP="00553FFA">
            <w:pPr>
              <w:pStyle w:val="TAL"/>
              <w:rPr>
                <w:sz w:val="16"/>
              </w:rPr>
            </w:pPr>
            <w:r>
              <w:rPr>
                <w:sz w:val="16"/>
              </w:rPr>
              <w:t>3634</w:t>
            </w:r>
          </w:p>
        </w:tc>
        <w:tc>
          <w:tcPr>
            <w:tcW w:w="0" w:type="auto"/>
          </w:tcPr>
          <w:p w14:paraId="6889A329" w14:textId="77777777" w:rsidR="00196D2E" w:rsidRPr="006F31DC" w:rsidRDefault="00196D2E" w:rsidP="00553FFA">
            <w:pPr>
              <w:pStyle w:val="TAR"/>
              <w:rPr>
                <w:sz w:val="16"/>
              </w:rPr>
            </w:pPr>
            <w:r>
              <w:rPr>
                <w:sz w:val="16"/>
              </w:rPr>
              <w:t>1</w:t>
            </w:r>
          </w:p>
        </w:tc>
        <w:tc>
          <w:tcPr>
            <w:tcW w:w="0" w:type="auto"/>
          </w:tcPr>
          <w:p w14:paraId="03454134" w14:textId="77777777" w:rsidR="00196D2E" w:rsidRPr="006F31DC" w:rsidRDefault="00196D2E" w:rsidP="00553FFA">
            <w:pPr>
              <w:pStyle w:val="TAL"/>
              <w:rPr>
                <w:sz w:val="16"/>
              </w:rPr>
            </w:pPr>
            <w:r>
              <w:rPr>
                <w:sz w:val="16"/>
              </w:rPr>
              <w:t>Rel-19</w:t>
            </w:r>
          </w:p>
        </w:tc>
        <w:tc>
          <w:tcPr>
            <w:tcW w:w="0" w:type="auto"/>
          </w:tcPr>
          <w:p w14:paraId="12E30B2F" w14:textId="77777777" w:rsidR="00196D2E" w:rsidRPr="006F31DC" w:rsidRDefault="00196D2E" w:rsidP="00553FFA">
            <w:pPr>
              <w:pStyle w:val="TAL"/>
              <w:rPr>
                <w:sz w:val="16"/>
              </w:rPr>
            </w:pPr>
            <w:r>
              <w:rPr>
                <w:sz w:val="16"/>
              </w:rPr>
              <w:t>F</w:t>
            </w:r>
          </w:p>
        </w:tc>
        <w:tc>
          <w:tcPr>
            <w:tcW w:w="0" w:type="auto"/>
          </w:tcPr>
          <w:p w14:paraId="2B30D2C2" w14:textId="77777777" w:rsidR="00196D2E" w:rsidRPr="006F31DC" w:rsidRDefault="00196D2E" w:rsidP="00553FFA">
            <w:pPr>
              <w:pStyle w:val="TAL"/>
              <w:rPr>
                <w:sz w:val="16"/>
              </w:rPr>
            </w:pPr>
            <w:r>
              <w:rPr>
                <w:sz w:val="16"/>
              </w:rPr>
              <w:t xml:space="preserve">TEI17_Test, </w:t>
            </w:r>
            <w:proofErr w:type="spellStart"/>
            <w:r>
              <w:rPr>
                <w:sz w:val="16"/>
              </w:rPr>
              <w:t>NR_SL_enh-UEConTest</w:t>
            </w:r>
            <w:proofErr w:type="spellEnd"/>
          </w:p>
        </w:tc>
        <w:tc>
          <w:tcPr>
            <w:tcW w:w="0" w:type="auto"/>
          </w:tcPr>
          <w:p w14:paraId="0B122E4D" w14:textId="77777777" w:rsidR="00196D2E" w:rsidRPr="006F31DC" w:rsidRDefault="00196D2E" w:rsidP="00553FFA">
            <w:pPr>
              <w:pStyle w:val="TAL"/>
              <w:rPr>
                <w:sz w:val="16"/>
              </w:rPr>
            </w:pPr>
            <w:r>
              <w:rPr>
                <w:sz w:val="16"/>
              </w:rPr>
              <w:t>agreed</w:t>
            </w:r>
          </w:p>
        </w:tc>
      </w:tr>
      <w:tr w:rsidR="00196D2E" w14:paraId="6E031BCC" w14:textId="77777777" w:rsidTr="00553FFA">
        <w:tc>
          <w:tcPr>
            <w:tcW w:w="0" w:type="auto"/>
          </w:tcPr>
          <w:p w14:paraId="7D3BBD2B" w14:textId="77777777" w:rsidR="00196D2E" w:rsidRPr="006F31DC" w:rsidRDefault="00196D2E" w:rsidP="00553FFA">
            <w:pPr>
              <w:pStyle w:val="TAL"/>
              <w:rPr>
                <w:sz w:val="16"/>
              </w:rPr>
            </w:pPr>
            <w:r>
              <w:rPr>
                <w:sz w:val="16"/>
              </w:rPr>
              <w:t>R5-255920</w:t>
            </w:r>
          </w:p>
        </w:tc>
        <w:tc>
          <w:tcPr>
            <w:tcW w:w="0" w:type="auto"/>
          </w:tcPr>
          <w:p w14:paraId="77D50D7C" w14:textId="77777777" w:rsidR="00196D2E" w:rsidRPr="006F31DC" w:rsidRDefault="00196D2E" w:rsidP="00553FFA">
            <w:pPr>
              <w:pStyle w:val="TAL"/>
              <w:rPr>
                <w:sz w:val="16"/>
              </w:rPr>
            </w:pPr>
            <w:r>
              <w:rPr>
                <w:sz w:val="16"/>
              </w:rPr>
              <w:t>Addition of combination of system information blocks for MBS Multicast reception in RRC_INACTIVE</w:t>
            </w:r>
          </w:p>
        </w:tc>
        <w:tc>
          <w:tcPr>
            <w:tcW w:w="0" w:type="auto"/>
          </w:tcPr>
          <w:p w14:paraId="4373396B" w14:textId="77777777" w:rsidR="00196D2E" w:rsidRPr="006F31DC" w:rsidRDefault="00196D2E" w:rsidP="00553FFA">
            <w:pPr>
              <w:pStyle w:val="TAL"/>
              <w:rPr>
                <w:sz w:val="16"/>
              </w:rPr>
            </w:pPr>
            <w:r>
              <w:rPr>
                <w:sz w:val="16"/>
              </w:rPr>
              <w:t>TDIA, CATT</w:t>
            </w:r>
          </w:p>
        </w:tc>
        <w:tc>
          <w:tcPr>
            <w:tcW w:w="0" w:type="auto"/>
          </w:tcPr>
          <w:p w14:paraId="366EA2F3" w14:textId="77777777" w:rsidR="00196D2E" w:rsidRPr="006F31DC" w:rsidRDefault="00196D2E" w:rsidP="00553FFA">
            <w:pPr>
              <w:pStyle w:val="TAL"/>
              <w:rPr>
                <w:sz w:val="16"/>
              </w:rPr>
            </w:pPr>
            <w:r>
              <w:rPr>
                <w:sz w:val="16"/>
              </w:rPr>
              <w:t>38.508-1</w:t>
            </w:r>
          </w:p>
        </w:tc>
        <w:tc>
          <w:tcPr>
            <w:tcW w:w="0" w:type="auto"/>
          </w:tcPr>
          <w:p w14:paraId="4D6E1F64" w14:textId="77777777" w:rsidR="00196D2E" w:rsidRPr="006F31DC" w:rsidRDefault="00196D2E" w:rsidP="00553FFA">
            <w:pPr>
              <w:pStyle w:val="TAL"/>
              <w:rPr>
                <w:sz w:val="16"/>
              </w:rPr>
            </w:pPr>
            <w:r>
              <w:rPr>
                <w:sz w:val="16"/>
              </w:rPr>
              <w:t>3635</w:t>
            </w:r>
          </w:p>
        </w:tc>
        <w:tc>
          <w:tcPr>
            <w:tcW w:w="0" w:type="auto"/>
          </w:tcPr>
          <w:p w14:paraId="14B71460" w14:textId="77777777" w:rsidR="00196D2E" w:rsidRPr="006F31DC" w:rsidRDefault="00196D2E" w:rsidP="00553FFA">
            <w:pPr>
              <w:pStyle w:val="TAR"/>
              <w:rPr>
                <w:sz w:val="16"/>
              </w:rPr>
            </w:pPr>
            <w:r>
              <w:rPr>
                <w:sz w:val="16"/>
              </w:rPr>
              <w:t>-</w:t>
            </w:r>
          </w:p>
        </w:tc>
        <w:tc>
          <w:tcPr>
            <w:tcW w:w="0" w:type="auto"/>
          </w:tcPr>
          <w:p w14:paraId="4E956092" w14:textId="77777777" w:rsidR="00196D2E" w:rsidRPr="006F31DC" w:rsidRDefault="00196D2E" w:rsidP="00553FFA">
            <w:pPr>
              <w:pStyle w:val="TAL"/>
              <w:rPr>
                <w:sz w:val="16"/>
              </w:rPr>
            </w:pPr>
            <w:r>
              <w:rPr>
                <w:sz w:val="16"/>
              </w:rPr>
              <w:t>Rel-19</w:t>
            </w:r>
          </w:p>
        </w:tc>
        <w:tc>
          <w:tcPr>
            <w:tcW w:w="0" w:type="auto"/>
          </w:tcPr>
          <w:p w14:paraId="53A695A2" w14:textId="77777777" w:rsidR="00196D2E" w:rsidRPr="006F31DC" w:rsidRDefault="00196D2E" w:rsidP="00553FFA">
            <w:pPr>
              <w:pStyle w:val="TAL"/>
              <w:rPr>
                <w:sz w:val="16"/>
              </w:rPr>
            </w:pPr>
            <w:r>
              <w:rPr>
                <w:sz w:val="16"/>
              </w:rPr>
              <w:t>F</w:t>
            </w:r>
          </w:p>
        </w:tc>
        <w:tc>
          <w:tcPr>
            <w:tcW w:w="0" w:type="auto"/>
          </w:tcPr>
          <w:p w14:paraId="38C74477" w14:textId="77777777" w:rsidR="00196D2E" w:rsidRPr="006F31DC" w:rsidRDefault="00196D2E" w:rsidP="00553FFA">
            <w:pPr>
              <w:pStyle w:val="TAL"/>
              <w:rPr>
                <w:sz w:val="16"/>
              </w:rPr>
            </w:pPr>
            <w:r>
              <w:rPr>
                <w:sz w:val="16"/>
              </w:rPr>
              <w:t>NR_MBS_enh_5MBS_Ph2-UEConTest</w:t>
            </w:r>
          </w:p>
        </w:tc>
        <w:tc>
          <w:tcPr>
            <w:tcW w:w="0" w:type="auto"/>
          </w:tcPr>
          <w:p w14:paraId="4F9A5030" w14:textId="77777777" w:rsidR="00196D2E" w:rsidRPr="006F31DC" w:rsidRDefault="00196D2E" w:rsidP="00553FFA">
            <w:pPr>
              <w:pStyle w:val="TAL"/>
              <w:rPr>
                <w:sz w:val="16"/>
              </w:rPr>
            </w:pPr>
            <w:r>
              <w:rPr>
                <w:sz w:val="16"/>
              </w:rPr>
              <w:t>agreed</w:t>
            </w:r>
          </w:p>
        </w:tc>
      </w:tr>
      <w:tr w:rsidR="00196D2E" w14:paraId="516D8576" w14:textId="77777777" w:rsidTr="00553FFA">
        <w:tc>
          <w:tcPr>
            <w:tcW w:w="0" w:type="auto"/>
          </w:tcPr>
          <w:p w14:paraId="084E6390" w14:textId="77777777" w:rsidR="00196D2E" w:rsidRPr="006F31DC" w:rsidRDefault="00196D2E" w:rsidP="00553FFA">
            <w:pPr>
              <w:pStyle w:val="TAL"/>
              <w:rPr>
                <w:sz w:val="16"/>
              </w:rPr>
            </w:pPr>
            <w:r>
              <w:rPr>
                <w:sz w:val="16"/>
              </w:rPr>
              <w:t>R5-255921</w:t>
            </w:r>
          </w:p>
        </w:tc>
        <w:tc>
          <w:tcPr>
            <w:tcW w:w="0" w:type="auto"/>
          </w:tcPr>
          <w:p w14:paraId="424E47EE" w14:textId="77777777" w:rsidR="00196D2E" w:rsidRPr="006F31DC" w:rsidRDefault="00196D2E" w:rsidP="00553FFA">
            <w:pPr>
              <w:pStyle w:val="TAL"/>
              <w:rPr>
                <w:sz w:val="16"/>
              </w:rPr>
            </w:pPr>
            <w:r>
              <w:rPr>
                <w:sz w:val="16"/>
              </w:rPr>
              <w:t>Update of IE SIB24 and MBS-</w:t>
            </w:r>
            <w:proofErr w:type="spellStart"/>
            <w:r>
              <w:rPr>
                <w:sz w:val="16"/>
              </w:rPr>
              <w:t>SessionInfoListMulticast</w:t>
            </w:r>
            <w:proofErr w:type="spellEnd"/>
            <w:r>
              <w:rPr>
                <w:sz w:val="16"/>
              </w:rPr>
              <w:t xml:space="preserve"> for MBS Multicast reception in RRC_INACTIVE</w:t>
            </w:r>
          </w:p>
        </w:tc>
        <w:tc>
          <w:tcPr>
            <w:tcW w:w="0" w:type="auto"/>
          </w:tcPr>
          <w:p w14:paraId="502A4D47" w14:textId="77777777" w:rsidR="00196D2E" w:rsidRPr="006F31DC" w:rsidRDefault="00196D2E" w:rsidP="00553FFA">
            <w:pPr>
              <w:pStyle w:val="TAL"/>
              <w:rPr>
                <w:sz w:val="16"/>
              </w:rPr>
            </w:pPr>
            <w:r>
              <w:rPr>
                <w:sz w:val="16"/>
              </w:rPr>
              <w:t>TDIA, CATT</w:t>
            </w:r>
          </w:p>
        </w:tc>
        <w:tc>
          <w:tcPr>
            <w:tcW w:w="0" w:type="auto"/>
          </w:tcPr>
          <w:p w14:paraId="01E37224" w14:textId="77777777" w:rsidR="00196D2E" w:rsidRPr="006F31DC" w:rsidRDefault="00196D2E" w:rsidP="00553FFA">
            <w:pPr>
              <w:pStyle w:val="TAL"/>
              <w:rPr>
                <w:sz w:val="16"/>
              </w:rPr>
            </w:pPr>
            <w:r>
              <w:rPr>
                <w:sz w:val="16"/>
              </w:rPr>
              <w:t>38.508-1</w:t>
            </w:r>
          </w:p>
        </w:tc>
        <w:tc>
          <w:tcPr>
            <w:tcW w:w="0" w:type="auto"/>
          </w:tcPr>
          <w:p w14:paraId="0D9E7E49" w14:textId="77777777" w:rsidR="00196D2E" w:rsidRPr="006F31DC" w:rsidRDefault="00196D2E" w:rsidP="00553FFA">
            <w:pPr>
              <w:pStyle w:val="TAL"/>
              <w:rPr>
                <w:sz w:val="16"/>
              </w:rPr>
            </w:pPr>
            <w:r>
              <w:rPr>
                <w:sz w:val="16"/>
              </w:rPr>
              <w:t>3636</w:t>
            </w:r>
          </w:p>
        </w:tc>
        <w:tc>
          <w:tcPr>
            <w:tcW w:w="0" w:type="auto"/>
          </w:tcPr>
          <w:p w14:paraId="145F7AA2" w14:textId="77777777" w:rsidR="00196D2E" w:rsidRPr="006F31DC" w:rsidRDefault="00196D2E" w:rsidP="00553FFA">
            <w:pPr>
              <w:pStyle w:val="TAR"/>
              <w:rPr>
                <w:sz w:val="16"/>
              </w:rPr>
            </w:pPr>
            <w:r>
              <w:rPr>
                <w:sz w:val="16"/>
              </w:rPr>
              <w:t>-</w:t>
            </w:r>
          </w:p>
        </w:tc>
        <w:tc>
          <w:tcPr>
            <w:tcW w:w="0" w:type="auto"/>
          </w:tcPr>
          <w:p w14:paraId="2DF0679A" w14:textId="77777777" w:rsidR="00196D2E" w:rsidRPr="006F31DC" w:rsidRDefault="00196D2E" w:rsidP="00553FFA">
            <w:pPr>
              <w:pStyle w:val="TAL"/>
              <w:rPr>
                <w:sz w:val="16"/>
              </w:rPr>
            </w:pPr>
            <w:r>
              <w:rPr>
                <w:sz w:val="16"/>
              </w:rPr>
              <w:t>Rel-19</w:t>
            </w:r>
          </w:p>
        </w:tc>
        <w:tc>
          <w:tcPr>
            <w:tcW w:w="0" w:type="auto"/>
          </w:tcPr>
          <w:p w14:paraId="7AC3551C" w14:textId="77777777" w:rsidR="00196D2E" w:rsidRPr="006F31DC" w:rsidRDefault="00196D2E" w:rsidP="00553FFA">
            <w:pPr>
              <w:pStyle w:val="TAL"/>
              <w:rPr>
                <w:sz w:val="16"/>
              </w:rPr>
            </w:pPr>
            <w:r>
              <w:rPr>
                <w:sz w:val="16"/>
              </w:rPr>
              <w:t>F</w:t>
            </w:r>
          </w:p>
        </w:tc>
        <w:tc>
          <w:tcPr>
            <w:tcW w:w="0" w:type="auto"/>
          </w:tcPr>
          <w:p w14:paraId="32A50F08" w14:textId="77777777" w:rsidR="00196D2E" w:rsidRPr="006F31DC" w:rsidRDefault="00196D2E" w:rsidP="00553FFA">
            <w:pPr>
              <w:pStyle w:val="TAL"/>
              <w:rPr>
                <w:sz w:val="16"/>
              </w:rPr>
            </w:pPr>
            <w:r>
              <w:rPr>
                <w:sz w:val="16"/>
              </w:rPr>
              <w:t>NR_MBS_enh_5MBS_Ph2-UEConTest</w:t>
            </w:r>
          </w:p>
        </w:tc>
        <w:tc>
          <w:tcPr>
            <w:tcW w:w="0" w:type="auto"/>
          </w:tcPr>
          <w:p w14:paraId="013E6320" w14:textId="77777777" w:rsidR="00196D2E" w:rsidRPr="006F31DC" w:rsidRDefault="00196D2E" w:rsidP="00553FFA">
            <w:pPr>
              <w:pStyle w:val="TAL"/>
              <w:rPr>
                <w:sz w:val="16"/>
              </w:rPr>
            </w:pPr>
            <w:r>
              <w:rPr>
                <w:sz w:val="16"/>
              </w:rPr>
              <w:t>revised</w:t>
            </w:r>
          </w:p>
        </w:tc>
      </w:tr>
      <w:tr w:rsidR="00196D2E" w14:paraId="04CD321C" w14:textId="77777777" w:rsidTr="00553FFA">
        <w:tc>
          <w:tcPr>
            <w:tcW w:w="0" w:type="auto"/>
          </w:tcPr>
          <w:p w14:paraId="71A5DA9B" w14:textId="77777777" w:rsidR="00196D2E" w:rsidRPr="006F31DC" w:rsidRDefault="00196D2E" w:rsidP="00553FFA">
            <w:pPr>
              <w:pStyle w:val="TAL"/>
              <w:rPr>
                <w:sz w:val="16"/>
              </w:rPr>
            </w:pPr>
            <w:r>
              <w:rPr>
                <w:sz w:val="16"/>
              </w:rPr>
              <w:t>R5-256646</w:t>
            </w:r>
          </w:p>
        </w:tc>
        <w:tc>
          <w:tcPr>
            <w:tcW w:w="0" w:type="auto"/>
          </w:tcPr>
          <w:p w14:paraId="02C05058" w14:textId="77777777" w:rsidR="00196D2E" w:rsidRPr="006F31DC" w:rsidRDefault="00196D2E" w:rsidP="00553FFA">
            <w:pPr>
              <w:pStyle w:val="TAL"/>
              <w:rPr>
                <w:sz w:val="16"/>
              </w:rPr>
            </w:pPr>
            <w:r>
              <w:rPr>
                <w:sz w:val="16"/>
              </w:rPr>
              <w:t>Update of IE SIB24 and MBS-</w:t>
            </w:r>
            <w:proofErr w:type="spellStart"/>
            <w:r>
              <w:rPr>
                <w:sz w:val="16"/>
              </w:rPr>
              <w:t>SessionInfoListMulticast</w:t>
            </w:r>
            <w:proofErr w:type="spellEnd"/>
            <w:r>
              <w:rPr>
                <w:sz w:val="16"/>
              </w:rPr>
              <w:t xml:space="preserve"> for MBS Multicast reception in RRC_INACTIVE</w:t>
            </w:r>
          </w:p>
        </w:tc>
        <w:tc>
          <w:tcPr>
            <w:tcW w:w="0" w:type="auto"/>
          </w:tcPr>
          <w:p w14:paraId="26D6DFF7" w14:textId="77777777" w:rsidR="00196D2E" w:rsidRPr="006F31DC" w:rsidRDefault="00196D2E" w:rsidP="00553FFA">
            <w:pPr>
              <w:pStyle w:val="TAL"/>
              <w:rPr>
                <w:sz w:val="16"/>
              </w:rPr>
            </w:pPr>
            <w:r>
              <w:rPr>
                <w:sz w:val="16"/>
              </w:rPr>
              <w:t>TDIA, CATT</w:t>
            </w:r>
          </w:p>
        </w:tc>
        <w:tc>
          <w:tcPr>
            <w:tcW w:w="0" w:type="auto"/>
          </w:tcPr>
          <w:p w14:paraId="1C5ACFB7" w14:textId="77777777" w:rsidR="00196D2E" w:rsidRPr="006F31DC" w:rsidRDefault="00196D2E" w:rsidP="00553FFA">
            <w:pPr>
              <w:pStyle w:val="TAL"/>
              <w:rPr>
                <w:sz w:val="16"/>
              </w:rPr>
            </w:pPr>
            <w:r>
              <w:rPr>
                <w:sz w:val="16"/>
              </w:rPr>
              <w:t>38.508-1</w:t>
            </w:r>
          </w:p>
        </w:tc>
        <w:tc>
          <w:tcPr>
            <w:tcW w:w="0" w:type="auto"/>
          </w:tcPr>
          <w:p w14:paraId="62DF66CF" w14:textId="77777777" w:rsidR="00196D2E" w:rsidRPr="006F31DC" w:rsidRDefault="00196D2E" w:rsidP="00553FFA">
            <w:pPr>
              <w:pStyle w:val="TAL"/>
              <w:rPr>
                <w:sz w:val="16"/>
              </w:rPr>
            </w:pPr>
            <w:r>
              <w:rPr>
                <w:sz w:val="16"/>
              </w:rPr>
              <w:t>3636</w:t>
            </w:r>
          </w:p>
        </w:tc>
        <w:tc>
          <w:tcPr>
            <w:tcW w:w="0" w:type="auto"/>
          </w:tcPr>
          <w:p w14:paraId="2F781068" w14:textId="77777777" w:rsidR="00196D2E" w:rsidRPr="006F31DC" w:rsidRDefault="00196D2E" w:rsidP="00553FFA">
            <w:pPr>
              <w:pStyle w:val="TAR"/>
              <w:rPr>
                <w:sz w:val="16"/>
              </w:rPr>
            </w:pPr>
            <w:r>
              <w:rPr>
                <w:sz w:val="16"/>
              </w:rPr>
              <w:t>1</w:t>
            </w:r>
          </w:p>
        </w:tc>
        <w:tc>
          <w:tcPr>
            <w:tcW w:w="0" w:type="auto"/>
          </w:tcPr>
          <w:p w14:paraId="2C1A2D44" w14:textId="77777777" w:rsidR="00196D2E" w:rsidRPr="006F31DC" w:rsidRDefault="00196D2E" w:rsidP="00553FFA">
            <w:pPr>
              <w:pStyle w:val="TAL"/>
              <w:rPr>
                <w:sz w:val="16"/>
              </w:rPr>
            </w:pPr>
            <w:r>
              <w:rPr>
                <w:sz w:val="16"/>
              </w:rPr>
              <w:t>Rel-19</w:t>
            </w:r>
          </w:p>
        </w:tc>
        <w:tc>
          <w:tcPr>
            <w:tcW w:w="0" w:type="auto"/>
          </w:tcPr>
          <w:p w14:paraId="0347481F" w14:textId="77777777" w:rsidR="00196D2E" w:rsidRPr="006F31DC" w:rsidRDefault="00196D2E" w:rsidP="00553FFA">
            <w:pPr>
              <w:pStyle w:val="TAL"/>
              <w:rPr>
                <w:sz w:val="16"/>
              </w:rPr>
            </w:pPr>
            <w:r>
              <w:rPr>
                <w:sz w:val="16"/>
              </w:rPr>
              <w:t>F</w:t>
            </w:r>
          </w:p>
        </w:tc>
        <w:tc>
          <w:tcPr>
            <w:tcW w:w="0" w:type="auto"/>
          </w:tcPr>
          <w:p w14:paraId="60A68C80" w14:textId="77777777" w:rsidR="00196D2E" w:rsidRPr="006F31DC" w:rsidRDefault="00196D2E" w:rsidP="00553FFA">
            <w:pPr>
              <w:pStyle w:val="TAL"/>
              <w:rPr>
                <w:sz w:val="16"/>
              </w:rPr>
            </w:pPr>
            <w:r>
              <w:rPr>
                <w:sz w:val="16"/>
              </w:rPr>
              <w:t>NR_MBS_enh_5MBS_Ph2-UEConTest</w:t>
            </w:r>
          </w:p>
        </w:tc>
        <w:tc>
          <w:tcPr>
            <w:tcW w:w="0" w:type="auto"/>
          </w:tcPr>
          <w:p w14:paraId="7068F007" w14:textId="77777777" w:rsidR="00196D2E" w:rsidRPr="006F31DC" w:rsidRDefault="00196D2E" w:rsidP="00553FFA">
            <w:pPr>
              <w:pStyle w:val="TAL"/>
              <w:rPr>
                <w:sz w:val="16"/>
              </w:rPr>
            </w:pPr>
            <w:r>
              <w:rPr>
                <w:sz w:val="16"/>
              </w:rPr>
              <w:t>agreed</w:t>
            </w:r>
          </w:p>
        </w:tc>
      </w:tr>
      <w:tr w:rsidR="00196D2E" w14:paraId="2DD80554" w14:textId="77777777" w:rsidTr="00553FFA">
        <w:tc>
          <w:tcPr>
            <w:tcW w:w="0" w:type="auto"/>
          </w:tcPr>
          <w:p w14:paraId="4F080F7F" w14:textId="77777777" w:rsidR="00196D2E" w:rsidRPr="006F31DC" w:rsidRDefault="00196D2E" w:rsidP="00553FFA">
            <w:pPr>
              <w:pStyle w:val="TAL"/>
              <w:rPr>
                <w:sz w:val="16"/>
              </w:rPr>
            </w:pPr>
            <w:r>
              <w:rPr>
                <w:sz w:val="16"/>
              </w:rPr>
              <w:t>R5-255922</w:t>
            </w:r>
          </w:p>
        </w:tc>
        <w:tc>
          <w:tcPr>
            <w:tcW w:w="0" w:type="auto"/>
          </w:tcPr>
          <w:p w14:paraId="0347653D" w14:textId="77777777" w:rsidR="00196D2E" w:rsidRPr="006F31DC" w:rsidRDefault="00196D2E" w:rsidP="00553FFA">
            <w:pPr>
              <w:pStyle w:val="TAL"/>
              <w:rPr>
                <w:sz w:val="16"/>
              </w:rPr>
            </w:pPr>
            <w:r>
              <w:rPr>
                <w:sz w:val="16"/>
              </w:rPr>
              <w:t>Update of MBS information elements for MBS Broadcast</w:t>
            </w:r>
          </w:p>
        </w:tc>
        <w:tc>
          <w:tcPr>
            <w:tcW w:w="0" w:type="auto"/>
          </w:tcPr>
          <w:p w14:paraId="6503906D" w14:textId="77777777" w:rsidR="00196D2E" w:rsidRPr="006F31DC" w:rsidRDefault="00196D2E" w:rsidP="00553FFA">
            <w:pPr>
              <w:pStyle w:val="TAL"/>
              <w:rPr>
                <w:sz w:val="16"/>
              </w:rPr>
            </w:pPr>
            <w:r>
              <w:rPr>
                <w:sz w:val="16"/>
              </w:rPr>
              <w:t>TDIA, CATT</w:t>
            </w:r>
          </w:p>
        </w:tc>
        <w:tc>
          <w:tcPr>
            <w:tcW w:w="0" w:type="auto"/>
          </w:tcPr>
          <w:p w14:paraId="54C89970" w14:textId="77777777" w:rsidR="00196D2E" w:rsidRPr="006F31DC" w:rsidRDefault="00196D2E" w:rsidP="00553FFA">
            <w:pPr>
              <w:pStyle w:val="TAL"/>
              <w:rPr>
                <w:sz w:val="16"/>
              </w:rPr>
            </w:pPr>
            <w:r>
              <w:rPr>
                <w:sz w:val="16"/>
              </w:rPr>
              <w:t>38.508-1</w:t>
            </w:r>
          </w:p>
        </w:tc>
        <w:tc>
          <w:tcPr>
            <w:tcW w:w="0" w:type="auto"/>
          </w:tcPr>
          <w:p w14:paraId="2EB3477D" w14:textId="77777777" w:rsidR="00196D2E" w:rsidRPr="006F31DC" w:rsidRDefault="00196D2E" w:rsidP="00553FFA">
            <w:pPr>
              <w:pStyle w:val="TAL"/>
              <w:rPr>
                <w:sz w:val="16"/>
              </w:rPr>
            </w:pPr>
            <w:r>
              <w:rPr>
                <w:sz w:val="16"/>
              </w:rPr>
              <w:t>3637</w:t>
            </w:r>
          </w:p>
        </w:tc>
        <w:tc>
          <w:tcPr>
            <w:tcW w:w="0" w:type="auto"/>
          </w:tcPr>
          <w:p w14:paraId="2ECA4C2B" w14:textId="77777777" w:rsidR="00196D2E" w:rsidRPr="006F31DC" w:rsidRDefault="00196D2E" w:rsidP="00553FFA">
            <w:pPr>
              <w:pStyle w:val="TAR"/>
              <w:rPr>
                <w:sz w:val="16"/>
              </w:rPr>
            </w:pPr>
            <w:r>
              <w:rPr>
                <w:sz w:val="16"/>
              </w:rPr>
              <w:t>-</w:t>
            </w:r>
          </w:p>
        </w:tc>
        <w:tc>
          <w:tcPr>
            <w:tcW w:w="0" w:type="auto"/>
          </w:tcPr>
          <w:p w14:paraId="21D8EB95" w14:textId="77777777" w:rsidR="00196D2E" w:rsidRPr="006F31DC" w:rsidRDefault="00196D2E" w:rsidP="00553FFA">
            <w:pPr>
              <w:pStyle w:val="TAL"/>
              <w:rPr>
                <w:sz w:val="16"/>
              </w:rPr>
            </w:pPr>
            <w:r>
              <w:rPr>
                <w:sz w:val="16"/>
              </w:rPr>
              <w:t>Rel-19</w:t>
            </w:r>
          </w:p>
        </w:tc>
        <w:tc>
          <w:tcPr>
            <w:tcW w:w="0" w:type="auto"/>
          </w:tcPr>
          <w:p w14:paraId="19D2846E" w14:textId="77777777" w:rsidR="00196D2E" w:rsidRPr="006F31DC" w:rsidRDefault="00196D2E" w:rsidP="00553FFA">
            <w:pPr>
              <w:pStyle w:val="TAL"/>
              <w:rPr>
                <w:sz w:val="16"/>
              </w:rPr>
            </w:pPr>
            <w:r>
              <w:rPr>
                <w:sz w:val="16"/>
              </w:rPr>
              <w:t>F</w:t>
            </w:r>
          </w:p>
        </w:tc>
        <w:tc>
          <w:tcPr>
            <w:tcW w:w="0" w:type="auto"/>
          </w:tcPr>
          <w:p w14:paraId="3C2F2682" w14:textId="77777777" w:rsidR="00196D2E" w:rsidRPr="006F31DC" w:rsidRDefault="00196D2E" w:rsidP="00553FFA">
            <w:pPr>
              <w:pStyle w:val="TAL"/>
              <w:rPr>
                <w:sz w:val="16"/>
              </w:rPr>
            </w:pPr>
            <w:r>
              <w:rPr>
                <w:sz w:val="16"/>
              </w:rPr>
              <w:t>NR_MBS_enh_5MBS_Ph2-UEConTest</w:t>
            </w:r>
          </w:p>
        </w:tc>
        <w:tc>
          <w:tcPr>
            <w:tcW w:w="0" w:type="auto"/>
          </w:tcPr>
          <w:p w14:paraId="77E52C0E" w14:textId="77777777" w:rsidR="00196D2E" w:rsidRPr="006F31DC" w:rsidRDefault="00196D2E" w:rsidP="00553FFA">
            <w:pPr>
              <w:pStyle w:val="TAL"/>
              <w:rPr>
                <w:sz w:val="16"/>
              </w:rPr>
            </w:pPr>
            <w:r>
              <w:rPr>
                <w:sz w:val="16"/>
              </w:rPr>
              <w:t>agreed</w:t>
            </w:r>
          </w:p>
        </w:tc>
      </w:tr>
      <w:tr w:rsidR="00196D2E" w14:paraId="46863B67" w14:textId="77777777" w:rsidTr="00553FFA">
        <w:tc>
          <w:tcPr>
            <w:tcW w:w="0" w:type="auto"/>
          </w:tcPr>
          <w:p w14:paraId="53514540" w14:textId="77777777" w:rsidR="00196D2E" w:rsidRPr="006F31DC" w:rsidRDefault="00196D2E" w:rsidP="00553FFA">
            <w:pPr>
              <w:pStyle w:val="TAL"/>
              <w:rPr>
                <w:sz w:val="16"/>
              </w:rPr>
            </w:pPr>
            <w:r>
              <w:rPr>
                <w:sz w:val="16"/>
              </w:rPr>
              <w:t>R5-255943</w:t>
            </w:r>
          </w:p>
        </w:tc>
        <w:tc>
          <w:tcPr>
            <w:tcW w:w="0" w:type="auto"/>
          </w:tcPr>
          <w:p w14:paraId="6FDA8B01" w14:textId="77777777" w:rsidR="00196D2E" w:rsidRPr="006F31DC" w:rsidRDefault="00196D2E" w:rsidP="00553FFA">
            <w:pPr>
              <w:pStyle w:val="TAL"/>
              <w:rPr>
                <w:sz w:val="16"/>
              </w:rPr>
            </w:pPr>
            <w:r>
              <w:rPr>
                <w:sz w:val="16"/>
              </w:rPr>
              <w:t>Correction to 5GSM message PDU SESSION ESTABLISHMENT ACCEPT</w:t>
            </w:r>
          </w:p>
        </w:tc>
        <w:tc>
          <w:tcPr>
            <w:tcW w:w="0" w:type="auto"/>
          </w:tcPr>
          <w:p w14:paraId="2E138EA4" w14:textId="77777777" w:rsidR="00196D2E" w:rsidRPr="006F31DC" w:rsidRDefault="00196D2E" w:rsidP="00553FFA">
            <w:pPr>
              <w:pStyle w:val="TAL"/>
              <w:rPr>
                <w:sz w:val="16"/>
              </w:rPr>
            </w:pPr>
            <w:r>
              <w:rPr>
                <w:sz w:val="16"/>
              </w:rPr>
              <w:t>MediaTek Inc.</w:t>
            </w:r>
          </w:p>
        </w:tc>
        <w:tc>
          <w:tcPr>
            <w:tcW w:w="0" w:type="auto"/>
          </w:tcPr>
          <w:p w14:paraId="3F53E4FF" w14:textId="77777777" w:rsidR="00196D2E" w:rsidRPr="006F31DC" w:rsidRDefault="00196D2E" w:rsidP="00553FFA">
            <w:pPr>
              <w:pStyle w:val="TAL"/>
              <w:rPr>
                <w:sz w:val="16"/>
              </w:rPr>
            </w:pPr>
            <w:r>
              <w:rPr>
                <w:sz w:val="16"/>
              </w:rPr>
              <w:t>38.508-1</w:t>
            </w:r>
          </w:p>
        </w:tc>
        <w:tc>
          <w:tcPr>
            <w:tcW w:w="0" w:type="auto"/>
          </w:tcPr>
          <w:p w14:paraId="1084E60D" w14:textId="77777777" w:rsidR="00196D2E" w:rsidRPr="006F31DC" w:rsidRDefault="00196D2E" w:rsidP="00553FFA">
            <w:pPr>
              <w:pStyle w:val="TAL"/>
              <w:rPr>
                <w:sz w:val="16"/>
              </w:rPr>
            </w:pPr>
            <w:r>
              <w:rPr>
                <w:sz w:val="16"/>
              </w:rPr>
              <w:t>3638</w:t>
            </w:r>
          </w:p>
        </w:tc>
        <w:tc>
          <w:tcPr>
            <w:tcW w:w="0" w:type="auto"/>
          </w:tcPr>
          <w:p w14:paraId="557A4B46" w14:textId="77777777" w:rsidR="00196D2E" w:rsidRPr="006F31DC" w:rsidRDefault="00196D2E" w:rsidP="00553FFA">
            <w:pPr>
              <w:pStyle w:val="TAR"/>
              <w:rPr>
                <w:sz w:val="16"/>
              </w:rPr>
            </w:pPr>
            <w:r>
              <w:rPr>
                <w:sz w:val="16"/>
              </w:rPr>
              <w:t>-</w:t>
            </w:r>
          </w:p>
        </w:tc>
        <w:tc>
          <w:tcPr>
            <w:tcW w:w="0" w:type="auto"/>
          </w:tcPr>
          <w:p w14:paraId="4FA6B25E" w14:textId="77777777" w:rsidR="00196D2E" w:rsidRPr="006F31DC" w:rsidRDefault="00196D2E" w:rsidP="00553FFA">
            <w:pPr>
              <w:pStyle w:val="TAL"/>
              <w:rPr>
                <w:sz w:val="16"/>
              </w:rPr>
            </w:pPr>
            <w:r>
              <w:rPr>
                <w:sz w:val="16"/>
              </w:rPr>
              <w:t>Rel-19</w:t>
            </w:r>
          </w:p>
        </w:tc>
        <w:tc>
          <w:tcPr>
            <w:tcW w:w="0" w:type="auto"/>
          </w:tcPr>
          <w:p w14:paraId="4915963E" w14:textId="77777777" w:rsidR="00196D2E" w:rsidRPr="006F31DC" w:rsidRDefault="00196D2E" w:rsidP="00553FFA">
            <w:pPr>
              <w:pStyle w:val="TAL"/>
              <w:rPr>
                <w:sz w:val="16"/>
              </w:rPr>
            </w:pPr>
            <w:r>
              <w:rPr>
                <w:sz w:val="16"/>
              </w:rPr>
              <w:t>F</w:t>
            </w:r>
          </w:p>
        </w:tc>
        <w:tc>
          <w:tcPr>
            <w:tcW w:w="0" w:type="auto"/>
          </w:tcPr>
          <w:p w14:paraId="5C31970C" w14:textId="77777777" w:rsidR="00196D2E" w:rsidRPr="006F31DC" w:rsidRDefault="00196D2E" w:rsidP="00553FFA">
            <w:pPr>
              <w:pStyle w:val="TAL"/>
              <w:rPr>
                <w:sz w:val="16"/>
              </w:rPr>
            </w:pPr>
            <w:r>
              <w:rPr>
                <w:sz w:val="16"/>
              </w:rPr>
              <w:t>TEI15_Test, 5GS_NR_LTE-UEConTest</w:t>
            </w:r>
          </w:p>
        </w:tc>
        <w:tc>
          <w:tcPr>
            <w:tcW w:w="0" w:type="auto"/>
          </w:tcPr>
          <w:p w14:paraId="757C8EFB" w14:textId="77777777" w:rsidR="00196D2E" w:rsidRPr="006F31DC" w:rsidRDefault="00196D2E" w:rsidP="00553FFA">
            <w:pPr>
              <w:pStyle w:val="TAL"/>
              <w:rPr>
                <w:sz w:val="16"/>
              </w:rPr>
            </w:pPr>
            <w:r>
              <w:rPr>
                <w:sz w:val="16"/>
              </w:rPr>
              <w:t>agreed</w:t>
            </w:r>
          </w:p>
        </w:tc>
      </w:tr>
      <w:tr w:rsidR="00196D2E" w14:paraId="0F52D89F" w14:textId="77777777" w:rsidTr="00553FFA">
        <w:tc>
          <w:tcPr>
            <w:tcW w:w="0" w:type="auto"/>
          </w:tcPr>
          <w:p w14:paraId="26A1C0F3" w14:textId="77777777" w:rsidR="00196D2E" w:rsidRPr="006F31DC" w:rsidRDefault="00196D2E" w:rsidP="00553FFA">
            <w:pPr>
              <w:pStyle w:val="TAL"/>
              <w:rPr>
                <w:sz w:val="16"/>
              </w:rPr>
            </w:pPr>
            <w:r>
              <w:rPr>
                <w:sz w:val="16"/>
              </w:rPr>
              <w:t>R5-255952</w:t>
            </w:r>
          </w:p>
        </w:tc>
        <w:tc>
          <w:tcPr>
            <w:tcW w:w="0" w:type="auto"/>
          </w:tcPr>
          <w:p w14:paraId="2673FEA6" w14:textId="77777777" w:rsidR="00196D2E" w:rsidRPr="006F31DC" w:rsidRDefault="00196D2E" w:rsidP="00553FFA">
            <w:pPr>
              <w:pStyle w:val="TAL"/>
              <w:rPr>
                <w:sz w:val="16"/>
              </w:rPr>
            </w:pPr>
            <w:r>
              <w:rPr>
                <w:sz w:val="16"/>
              </w:rPr>
              <w:t>Add IEs SRS-RSRP-</w:t>
            </w:r>
            <w:proofErr w:type="spellStart"/>
            <w:r>
              <w:rPr>
                <w:sz w:val="16"/>
              </w:rPr>
              <w:t>MeasResourceSet</w:t>
            </w:r>
            <w:proofErr w:type="spellEnd"/>
            <w:r>
              <w:rPr>
                <w:sz w:val="16"/>
              </w:rPr>
              <w:t xml:space="preserve"> and SRS-RSRP-</w:t>
            </w:r>
            <w:proofErr w:type="spellStart"/>
            <w:r>
              <w:rPr>
                <w:sz w:val="16"/>
              </w:rPr>
              <w:t>MeasResourceSetId</w:t>
            </w:r>
            <w:proofErr w:type="spellEnd"/>
          </w:p>
        </w:tc>
        <w:tc>
          <w:tcPr>
            <w:tcW w:w="0" w:type="auto"/>
          </w:tcPr>
          <w:p w14:paraId="4AFCEE03" w14:textId="77777777" w:rsidR="00196D2E" w:rsidRPr="006F31DC" w:rsidRDefault="00196D2E" w:rsidP="00553FFA">
            <w:pPr>
              <w:pStyle w:val="TAL"/>
              <w:rPr>
                <w:sz w:val="16"/>
              </w:rPr>
            </w:pPr>
            <w:r>
              <w:rPr>
                <w:sz w:val="16"/>
              </w:rPr>
              <w:t>Ericsson</w:t>
            </w:r>
          </w:p>
        </w:tc>
        <w:tc>
          <w:tcPr>
            <w:tcW w:w="0" w:type="auto"/>
          </w:tcPr>
          <w:p w14:paraId="6443BC69" w14:textId="77777777" w:rsidR="00196D2E" w:rsidRPr="006F31DC" w:rsidRDefault="00196D2E" w:rsidP="00553FFA">
            <w:pPr>
              <w:pStyle w:val="TAL"/>
              <w:rPr>
                <w:sz w:val="16"/>
              </w:rPr>
            </w:pPr>
            <w:r>
              <w:rPr>
                <w:sz w:val="16"/>
              </w:rPr>
              <w:t>38.508-1</w:t>
            </w:r>
          </w:p>
        </w:tc>
        <w:tc>
          <w:tcPr>
            <w:tcW w:w="0" w:type="auto"/>
          </w:tcPr>
          <w:p w14:paraId="159FE163" w14:textId="77777777" w:rsidR="00196D2E" w:rsidRPr="006F31DC" w:rsidRDefault="00196D2E" w:rsidP="00553FFA">
            <w:pPr>
              <w:pStyle w:val="TAL"/>
              <w:rPr>
                <w:sz w:val="16"/>
              </w:rPr>
            </w:pPr>
            <w:r>
              <w:rPr>
                <w:sz w:val="16"/>
              </w:rPr>
              <w:t>3639</w:t>
            </w:r>
          </w:p>
        </w:tc>
        <w:tc>
          <w:tcPr>
            <w:tcW w:w="0" w:type="auto"/>
          </w:tcPr>
          <w:p w14:paraId="31965341" w14:textId="77777777" w:rsidR="00196D2E" w:rsidRPr="006F31DC" w:rsidRDefault="00196D2E" w:rsidP="00553FFA">
            <w:pPr>
              <w:pStyle w:val="TAR"/>
              <w:rPr>
                <w:sz w:val="16"/>
              </w:rPr>
            </w:pPr>
            <w:r>
              <w:rPr>
                <w:sz w:val="16"/>
              </w:rPr>
              <w:t>-</w:t>
            </w:r>
          </w:p>
        </w:tc>
        <w:tc>
          <w:tcPr>
            <w:tcW w:w="0" w:type="auto"/>
          </w:tcPr>
          <w:p w14:paraId="6F04B89B" w14:textId="77777777" w:rsidR="00196D2E" w:rsidRPr="006F31DC" w:rsidRDefault="00196D2E" w:rsidP="00553FFA">
            <w:pPr>
              <w:pStyle w:val="TAL"/>
              <w:rPr>
                <w:sz w:val="16"/>
              </w:rPr>
            </w:pPr>
            <w:r>
              <w:rPr>
                <w:sz w:val="16"/>
              </w:rPr>
              <w:t>Rel-19</w:t>
            </w:r>
          </w:p>
        </w:tc>
        <w:tc>
          <w:tcPr>
            <w:tcW w:w="0" w:type="auto"/>
          </w:tcPr>
          <w:p w14:paraId="232B03E7" w14:textId="77777777" w:rsidR="00196D2E" w:rsidRPr="006F31DC" w:rsidRDefault="00196D2E" w:rsidP="00553FFA">
            <w:pPr>
              <w:pStyle w:val="TAL"/>
              <w:rPr>
                <w:sz w:val="16"/>
              </w:rPr>
            </w:pPr>
            <w:r>
              <w:rPr>
                <w:sz w:val="16"/>
              </w:rPr>
              <w:t>F</w:t>
            </w:r>
          </w:p>
        </w:tc>
        <w:tc>
          <w:tcPr>
            <w:tcW w:w="0" w:type="auto"/>
          </w:tcPr>
          <w:p w14:paraId="4441767B" w14:textId="77777777" w:rsidR="00196D2E" w:rsidRPr="006F31DC" w:rsidRDefault="00196D2E" w:rsidP="00553FFA">
            <w:pPr>
              <w:pStyle w:val="TAL"/>
              <w:rPr>
                <w:sz w:val="16"/>
              </w:rPr>
            </w:pPr>
            <w:r>
              <w:rPr>
                <w:sz w:val="16"/>
              </w:rPr>
              <w:t>TEI18_Test</w:t>
            </w:r>
          </w:p>
        </w:tc>
        <w:tc>
          <w:tcPr>
            <w:tcW w:w="0" w:type="auto"/>
          </w:tcPr>
          <w:p w14:paraId="1E6B240D" w14:textId="77777777" w:rsidR="00196D2E" w:rsidRPr="006F31DC" w:rsidRDefault="00196D2E" w:rsidP="00553FFA">
            <w:pPr>
              <w:pStyle w:val="TAL"/>
              <w:rPr>
                <w:sz w:val="16"/>
              </w:rPr>
            </w:pPr>
            <w:r>
              <w:rPr>
                <w:sz w:val="16"/>
              </w:rPr>
              <w:t>revised</w:t>
            </w:r>
          </w:p>
        </w:tc>
      </w:tr>
      <w:tr w:rsidR="00196D2E" w14:paraId="49686C6C" w14:textId="77777777" w:rsidTr="00553FFA">
        <w:tc>
          <w:tcPr>
            <w:tcW w:w="0" w:type="auto"/>
          </w:tcPr>
          <w:p w14:paraId="784D13B1" w14:textId="77777777" w:rsidR="00196D2E" w:rsidRPr="006F31DC" w:rsidRDefault="00196D2E" w:rsidP="00553FFA">
            <w:pPr>
              <w:pStyle w:val="TAL"/>
              <w:rPr>
                <w:sz w:val="16"/>
              </w:rPr>
            </w:pPr>
            <w:r>
              <w:rPr>
                <w:sz w:val="16"/>
              </w:rPr>
              <w:t>R5-256628</w:t>
            </w:r>
          </w:p>
        </w:tc>
        <w:tc>
          <w:tcPr>
            <w:tcW w:w="0" w:type="auto"/>
          </w:tcPr>
          <w:p w14:paraId="3FF95587" w14:textId="77777777" w:rsidR="00196D2E" w:rsidRPr="006F31DC" w:rsidRDefault="00196D2E" w:rsidP="00553FFA">
            <w:pPr>
              <w:pStyle w:val="TAL"/>
              <w:rPr>
                <w:sz w:val="16"/>
              </w:rPr>
            </w:pPr>
            <w:r>
              <w:rPr>
                <w:sz w:val="16"/>
              </w:rPr>
              <w:t>Add IEs SRS-RSRP-</w:t>
            </w:r>
            <w:proofErr w:type="spellStart"/>
            <w:r>
              <w:rPr>
                <w:sz w:val="16"/>
              </w:rPr>
              <w:t>MeasResourceSet</w:t>
            </w:r>
            <w:proofErr w:type="spellEnd"/>
            <w:r>
              <w:rPr>
                <w:sz w:val="16"/>
              </w:rPr>
              <w:t xml:space="preserve"> and SRS-RSRP-</w:t>
            </w:r>
            <w:proofErr w:type="spellStart"/>
            <w:r>
              <w:rPr>
                <w:sz w:val="16"/>
              </w:rPr>
              <w:t>MeasResourceSetId</w:t>
            </w:r>
            <w:proofErr w:type="spellEnd"/>
          </w:p>
        </w:tc>
        <w:tc>
          <w:tcPr>
            <w:tcW w:w="0" w:type="auto"/>
          </w:tcPr>
          <w:p w14:paraId="5B52E8FE" w14:textId="77777777" w:rsidR="00196D2E" w:rsidRPr="006F31DC" w:rsidRDefault="00196D2E" w:rsidP="00553FFA">
            <w:pPr>
              <w:pStyle w:val="TAL"/>
              <w:rPr>
                <w:sz w:val="16"/>
              </w:rPr>
            </w:pPr>
            <w:r>
              <w:rPr>
                <w:sz w:val="16"/>
              </w:rPr>
              <w:t>Ericsson</w:t>
            </w:r>
          </w:p>
        </w:tc>
        <w:tc>
          <w:tcPr>
            <w:tcW w:w="0" w:type="auto"/>
          </w:tcPr>
          <w:p w14:paraId="16C14705" w14:textId="77777777" w:rsidR="00196D2E" w:rsidRPr="006F31DC" w:rsidRDefault="00196D2E" w:rsidP="00553FFA">
            <w:pPr>
              <w:pStyle w:val="TAL"/>
              <w:rPr>
                <w:sz w:val="16"/>
              </w:rPr>
            </w:pPr>
            <w:r>
              <w:rPr>
                <w:sz w:val="16"/>
              </w:rPr>
              <w:t>38.508-1</w:t>
            </w:r>
          </w:p>
        </w:tc>
        <w:tc>
          <w:tcPr>
            <w:tcW w:w="0" w:type="auto"/>
          </w:tcPr>
          <w:p w14:paraId="0FCE5021" w14:textId="77777777" w:rsidR="00196D2E" w:rsidRPr="006F31DC" w:rsidRDefault="00196D2E" w:rsidP="00553FFA">
            <w:pPr>
              <w:pStyle w:val="TAL"/>
              <w:rPr>
                <w:sz w:val="16"/>
              </w:rPr>
            </w:pPr>
            <w:r>
              <w:rPr>
                <w:sz w:val="16"/>
              </w:rPr>
              <w:t>3639</w:t>
            </w:r>
          </w:p>
        </w:tc>
        <w:tc>
          <w:tcPr>
            <w:tcW w:w="0" w:type="auto"/>
          </w:tcPr>
          <w:p w14:paraId="78E4B623" w14:textId="77777777" w:rsidR="00196D2E" w:rsidRPr="006F31DC" w:rsidRDefault="00196D2E" w:rsidP="00553FFA">
            <w:pPr>
              <w:pStyle w:val="TAR"/>
              <w:rPr>
                <w:sz w:val="16"/>
              </w:rPr>
            </w:pPr>
            <w:r>
              <w:rPr>
                <w:sz w:val="16"/>
              </w:rPr>
              <w:t>1</w:t>
            </w:r>
          </w:p>
        </w:tc>
        <w:tc>
          <w:tcPr>
            <w:tcW w:w="0" w:type="auto"/>
          </w:tcPr>
          <w:p w14:paraId="792C46BC" w14:textId="77777777" w:rsidR="00196D2E" w:rsidRPr="006F31DC" w:rsidRDefault="00196D2E" w:rsidP="00553FFA">
            <w:pPr>
              <w:pStyle w:val="TAL"/>
              <w:rPr>
                <w:sz w:val="16"/>
              </w:rPr>
            </w:pPr>
            <w:r>
              <w:rPr>
                <w:sz w:val="16"/>
              </w:rPr>
              <w:t>Rel-19</w:t>
            </w:r>
          </w:p>
        </w:tc>
        <w:tc>
          <w:tcPr>
            <w:tcW w:w="0" w:type="auto"/>
          </w:tcPr>
          <w:p w14:paraId="32A29B66" w14:textId="77777777" w:rsidR="00196D2E" w:rsidRPr="006F31DC" w:rsidRDefault="00196D2E" w:rsidP="00553FFA">
            <w:pPr>
              <w:pStyle w:val="TAL"/>
              <w:rPr>
                <w:sz w:val="16"/>
              </w:rPr>
            </w:pPr>
            <w:r>
              <w:rPr>
                <w:sz w:val="16"/>
              </w:rPr>
              <w:t>F</w:t>
            </w:r>
          </w:p>
        </w:tc>
        <w:tc>
          <w:tcPr>
            <w:tcW w:w="0" w:type="auto"/>
          </w:tcPr>
          <w:p w14:paraId="233070B2" w14:textId="77777777" w:rsidR="00196D2E" w:rsidRPr="006F31DC" w:rsidRDefault="00196D2E" w:rsidP="00553FFA">
            <w:pPr>
              <w:pStyle w:val="TAL"/>
              <w:rPr>
                <w:sz w:val="16"/>
              </w:rPr>
            </w:pPr>
            <w:r>
              <w:rPr>
                <w:sz w:val="16"/>
              </w:rPr>
              <w:t>TEI19_Test</w:t>
            </w:r>
          </w:p>
        </w:tc>
        <w:tc>
          <w:tcPr>
            <w:tcW w:w="0" w:type="auto"/>
          </w:tcPr>
          <w:p w14:paraId="146031EF" w14:textId="77777777" w:rsidR="00196D2E" w:rsidRPr="006F31DC" w:rsidRDefault="00196D2E" w:rsidP="00553FFA">
            <w:pPr>
              <w:pStyle w:val="TAL"/>
              <w:rPr>
                <w:sz w:val="16"/>
              </w:rPr>
            </w:pPr>
            <w:r>
              <w:rPr>
                <w:sz w:val="16"/>
              </w:rPr>
              <w:t>agreed</w:t>
            </w:r>
          </w:p>
        </w:tc>
      </w:tr>
      <w:tr w:rsidR="00196D2E" w14:paraId="5B5BF754" w14:textId="77777777" w:rsidTr="00553FFA">
        <w:tc>
          <w:tcPr>
            <w:tcW w:w="0" w:type="auto"/>
          </w:tcPr>
          <w:p w14:paraId="461459D4" w14:textId="77777777" w:rsidR="00196D2E" w:rsidRPr="006F31DC" w:rsidRDefault="00196D2E" w:rsidP="00553FFA">
            <w:pPr>
              <w:pStyle w:val="TAL"/>
              <w:rPr>
                <w:sz w:val="16"/>
              </w:rPr>
            </w:pPr>
            <w:r>
              <w:rPr>
                <w:sz w:val="16"/>
              </w:rPr>
              <w:t>R5-255953</w:t>
            </w:r>
          </w:p>
        </w:tc>
        <w:tc>
          <w:tcPr>
            <w:tcW w:w="0" w:type="auto"/>
          </w:tcPr>
          <w:p w14:paraId="15C6F7C1" w14:textId="77777777" w:rsidR="00196D2E" w:rsidRPr="006F31DC" w:rsidRDefault="00196D2E" w:rsidP="00553FFA">
            <w:pPr>
              <w:pStyle w:val="TAL"/>
              <w:rPr>
                <w:sz w:val="16"/>
              </w:rPr>
            </w:pPr>
            <w:r>
              <w:rPr>
                <w:sz w:val="16"/>
              </w:rPr>
              <w:t>Correct IE T-Reselection</w:t>
            </w:r>
          </w:p>
        </w:tc>
        <w:tc>
          <w:tcPr>
            <w:tcW w:w="0" w:type="auto"/>
          </w:tcPr>
          <w:p w14:paraId="0D1B6382" w14:textId="77777777" w:rsidR="00196D2E" w:rsidRPr="006F31DC" w:rsidRDefault="00196D2E" w:rsidP="00553FFA">
            <w:pPr>
              <w:pStyle w:val="TAL"/>
              <w:rPr>
                <w:sz w:val="16"/>
              </w:rPr>
            </w:pPr>
            <w:r>
              <w:rPr>
                <w:sz w:val="16"/>
              </w:rPr>
              <w:t>Ericsson</w:t>
            </w:r>
          </w:p>
        </w:tc>
        <w:tc>
          <w:tcPr>
            <w:tcW w:w="0" w:type="auto"/>
          </w:tcPr>
          <w:p w14:paraId="6EC53523" w14:textId="77777777" w:rsidR="00196D2E" w:rsidRPr="006F31DC" w:rsidRDefault="00196D2E" w:rsidP="00553FFA">
            <w:pPr>
              <w:pStyle w:val="TAL"/>
              <w:rPr>
                <w:sz w:val="16"/>
              </w:rPr>
            </w:pPr>
            <w:r>
              <w:rPr>
                <w:sz w:val="16"/>
              </w:rPr>
              <w:t>38.508-1</w:t>
            </w:r>
          </w:p>
        </w:tc>
        <w:tc>
          <w:tcPr>
            <w:tcW w:w="0" w:type="auto"/>
          </w:tcPr>
          <w:p w14:paraId="1E94616C" w14:textId="77777777" w:rsidR="00196D2E" w:rsidRPr="006F31DC" w:rsidRDefault="00196D2E" w:rsidP="00553FFA">
            <w:pPr>
              <w:pStyle w:val="TAL"/>
              <w:rPr>
                <w:sz w:val="16"/>
              </w:rPr>
            </w:pPr>
            <w:r>
              <w:rPr>
                <w:sz w:val="16"/>
              </w:rPr>
              <w:t>3640</w:t>
            </w:r>
          </w:p>
        </w:tc>
        <w:tc>
          <w:tcPr>
            <w:tcW w:w="0" w:type="auto"/>
          </w:tcPr>
          <w:p w14:paraId="3D6A40AE" w14:textId="77777777" w:rsidR="00196D2E" w:rsidRPr="006F31DC" w:rsidRDefault="00196D2E" w:rsidP="00553FFA">
            <w:pPr>
              <w:pStyle w:val="TAR"/>
              <w:rPr>
                <w:sz w:val="16"/>
              </w:rPr>
            </w:pPr>
            <w:r>
              <w:rPr>
                <w:sz w:val="16"/>
              </w:rPr>
              <w:t>-</w:t>
            </w:r>
          </w:p>
        </w:tc>
        <w:tc>
          <w:tcPr>
            <w:tcW w:w="0" w:type="auto"/>
          </w:tcPr>
          <w:p w14:paraId="304021E3" w14:textId="77777777" w:rsidR="00196D2E" w:rsidRPr="006F31DC" w:rsidRDefault="00196D2E" w:rsidP="00553FFA">
            <w:pPr>
              <w:pStyle w:val="TAL"/>
              <w:rPr>
                <w:sz w:val="16"/>
              </w:rPr>
            </w:pPr>
            <w:r>
              <w:rPr>
                <w:sz w:val="16"/>
              </w:rPr>
              <w:t>Rel-19</w:t>
            </w:r>
          </w:p>
        </w:tc>
        <w:tc>
          <w:tcPr>
            <w:tcW w:w="0" w:type="auto"/>
          </w:tcPr>
          <w:p w14:paraId="2760D0AA" w14:textId="77777777" w:rsidR="00196D2E" w:rsidRPr="006F31DC" w:rsidRDefault="00196D2E" w:rsidP="00553FFA">
            <w:pPr>
              <w:pStyle w:val="TAL"/>
              <w:rPr>
                <w:sz w:val="16"/>
              </w:rPr>
            </w:pPr>
            <w:r>
              <w:rPr>
                <w:sz w:val="16"/>
              </w:rPr>
              <w:t>F</w:t>
            </w:r>
          </w:p>
        </w:tc>
        <w:tc>
          <w:tcPr>
            <w:tcW w:w="0" w:type="auto"/>
          </w:tcPr>
          <w:p w14:paraId="4831E35F" w14:textId="77777777" w:rsidR="00196D2E" w:rsidRPr="006F31DC" w:rsidRDefault="00196D2E" w:rsidP="00553FFA">
            <w:pPr>
              <w:pStyle w:val="TAL"/>
              <w:rPr>
                <w:sz w:val="16"/>
              </w:rPr>
            </w:pPr>
            <w:r>
              <w:rPr>
                <w:sz w:val="16"/>
              </w:rPr>
              <w:t>TEI19_Test</w:t>
            </w:r>
          </w:p>
        </w:tc>
        <w:tc>
          <w:tcPr>
            <w:tcW w:w="0" w:type="auto"/>
          </w:tcPr>
          <w:p w14:paraId="3CEC96A4" w14:textId="77777777" w:rsidR="00196D2E" w:rsidRPr="006F31DC" w:rsidRDefault="00196D2E" w:rsidP="00553FFA">
            <w:pPr>
              <w:pStyle w:val="TAL"/>
              <w:rPr>
                <w:sz w:val="16"/>
              </w:rPr>
            </w:pPr>
            <w:r>
              <w:rPr>
                <w:sz w:val="16"/>
              </w:rPr>
              <w:t>revised</w:t>
            </w:r>
          </w:p>
        </w:tc>
      </w:tr>
      <w:tr w:rsidR="00196D2E" w14:paraId="0FEF9F2C" w14:textId="77777777" w:rsidTr="00553FFA">
        <w:tc>
          <w:tcPr>
            <w:tcW w:w="0" w:type="auto"/>
          </w:tcPr>
          <w:p w14:paraId="722C44FA" w14:textId="77777777" w:rsidR="00196D2E" w:rsidRPr="006F31DC" w:rsidRDefault="00196D2E" w:rsidP="00553FFA">
            <w:pPr>
              <w:pStyle w:val="TAL"/>
              <w:rPr>
                <w:sz w:val="16"/>
              </w:rPr>
            </w:pPr>
            <w:r>
              <w:rPr>
                <w:sz w:val="16"/>
              </w:rPr>
              <w:t>R5-256629</w:t>
            </w:r>
          </w:p>
        </w:tc>
        <w:tc>
          <w:tcPr>
            <w:tcW w:w="0" w:type="auto"/>
          </w:tcPr>
          <w:p w14:paraId="275F2781" w14:textId="77777777" w:rsidR="00196D2E" w:rsidRPr="006F31DC" w:rsidRDefault="00196D2E" w:rsidP="00553FFA">
            <w:pPr>
              <w:pStyle w:val="TAL"/>
              <w:rPr>
                <w:sz w:val="16"/>
              </w:rPr>
            </w:pPr>
            <w:r>
              <w:rPr>
                <w:sz w:val="16"/>
              </w:rPr>
              <w:t>Correct IE T-Reselection</w:t>
            </w:r>
          </w:p>
        </w:tc>
        <w:tc>
          <w:tcPr>
            <w:tcW w:w="0" w:type="auto"/>
          </w:tcPr>
          <w:p w14:paraId="087B3CEF" w14:textId="77777777" w:rsidR="00196D2E" w:rsidRPr="006F31DC" w:rsidRDefault="00196D2E" w:rsidP="00553FFA">
            <w:pPr>
              <w:pStyle w:val="TAL"/>
              <w:rPr>
                <w:sz w:val="16"/>
              </w:rPr>
            </w:pPr>
            <w:r>
              <w:rPr>
                <w:sz w:val="16"/>
              </w:rPr>
              <w:t>Ericsson</w:t>
            </w:r>
          </w:p>
        </w:tc>
        <w:tc>
          <w:tcPr>
            <w:tcW w:w="0" w:type="auto"/>
          </w:tcPr>
          <w:p w14:paraId="7ADD51B8" w14:textId="77777777" w:rsidR="00196D2E" w:rsidRPr="006F31DC" w:rsidRDefault="00196D2E" w:rsidP="00553FFA">
            <w:pPr>
              <w:pStyle w:val="TAL"/>
              <w:rPr>
                <w:sz w:val="16"/>
              </w:rPr>
            </w:pPr>
            <w:r>
              <w:rPr>
                <w:sz w:val="16"/>
              </w:rPr>
              <w:t>38.508-1</w:t>
            </w:r>
          </w:p>
        </w:tc>
        <w:tc>
          <w:tcPr>
            <w:tcW w:w="0" w:type="auto"/>
          </w:tcPr>
          <w:p w14:paraId="17950931" w14:textId="77777777" w:rsidR="00196D2E" w:rsidRPr="006F31DC" w:rsidRDefault="00196D2E" w:rsidP="00553FFA">
            <w:pPr>
              <w:pStyle w:val="TAL"/>
              <w:rPr>
                <w:sz w:val="16"/>
              </w:rPr>
            </w:pPr>
            <w:r>
              <w:rPr>
                <w:sz w:val="16"/>
              </w:rPr>
              <w:t>3640</w:t>
            </w:r>
          </w:p>
        </w:tc>
        <w:tc>
          <w:tcPr>
            <w:tcW w:w="0" w:type="auto"/>
          </w:tcPr>
          <w:p w14:paraId="4B8E4E54" w14:textId="77777777" w:rsidR="00196D2E" w:rsidRPr="006F31DC" w:rsidRDefault="00196D2E" w:rsidP="00553FFA">
            <w:pPr>
              <w:pStyle w:val="TAR"/>
              <w:rPr>
                <w:sz w:val="16"/>
              </w:rPr>
            </w:pPr>
            <w:r>
              <w:rPr>
                <w:sz w:val="16"/>
              </w:rPr>
              <w:t>1</w:t>
            </w:r>
          </w:p>
        </w:tc>
        <w:tc>
          <w:tcPr>
            <w:tcW w:w="0" w:type="auto"/>
          </w:tcPr>
          <w:p w14:paraId="2D5FC8D4" w14:textId="77777777" w:rsidR="00196D2E" w:rsidRPr="006F31DC" w:rsidRDefault="00196D2E" w:rsidP="00553FFA">
            <w:pPr>
              <w:pStyle w:val="TAL"/>
              <w:rPr>
                <w:sz w:val="16"/>
              </w:rPr>
            </w:pPr>
            <w:r>
              <w:rPr>
                <w:sz w:val="16"/>
              </w:rPr>
              <w:t>Rel-19</w:t>
            </w:r>
          </w:p>
        </w:tc>
        <w:tc>
          <w:tcPr>
            <w:tcW w:w="0" w:type="auto"/>
          </w:tcPr>
          <w:p w14:paraId="4EA83E76" w14:textId="77777777" w:rsidR="00196D2E" w:rsidRPr="006F31DC" w:rsidRDefault="00196D2E" w:rsidP="00553FFA">
            <w:pPr>
              <w:pStyle w:val="TAL"/>
              <w:rPr>
                <w:sz w:val="16"/>
              </w:rPr>
            </w:pPr>
            <w:r>
              <w:rPr>
                <w:sz w:val="16"/>
              </w:rPr>
              <w:t>F</w:t>
            </w:r>
          </w:p>
        </w:tc>
        <w:tc>
          <w:tcPr>
            <w:tcW w:w="0" w:type="auto"/>
          </w:tcPr>
          <w:p w14:paraId="27711FB7" w14:textId="77777777" w:rsidR="00196D2E" w:rsidRPr="006F31DC" w:rsidRDefault="00196D2E" w:rsidP="00553FFA">
            <w:pPr>
              <w:pStyle w:val="TAL"/>
              <w:rPr>
                <w:sz w:val="16"/>
              </w:rPr>
            </w:pPr>
            <w:r>
              <w:rPr>
                <w:sz w:val="16"/>
              </w:rPr>
              <w:t>TEI19_Test</w:t>
            </w:r>
          </w:p>
        </w:tc>
        <w:tc>
          <w:tcPr>
            <w:tcW w:w="0" w:type="auto"/>
          </w:tcPr>
          <w:p w14:paraId="39DA8A12" w14:textId="77777777" w:rsidR="00196D2E" w:rsidRPr="006F31DC" w:rsidRDefault="00196D2E" w:rsidP="00553FFA">
            <w:pPr>
              <w:pStyle w:val="TAL"/>
              <w:rPr>
                <w:sz w:val="16"/>
              </w:rPr>
            </w:pPr>
            <w:r>
              <w:rPr>
                <w:sz w:val="16"/>
              </w:rPr>
              <w:t>agreed</w:t>
            </w:r>
          </w:p>
        </w:tc>
      </w:tr>
      <w:tr w:rsidR="00196D2E" w14:paraId="0EA3BA90" w14:textId="77777777" w:rsidTr="00553FFA">
        <w:tc>
          <w:tcPr>
            <w:tcW w:w="0" w:type="auto"/>
          </w:tcPr>
          <w:p w14:paraId="76BA0B29" w14:textId="77777777" w:rsidR="00196D2E" w:rsidRPr="006F31DC" w:rsidRDefault="00196D2E" w:rsidP="00553FFA">
            <w:pPr>
              <w:pStyle w:val="TAL"/>
              <w:rPr>
                <w:sz w:val="16"/>
              </w:rPr>
            </w:pPr>
            <w:r>
              <w:rPr>
                <w:sz w:val="16"/>
              </w:rPr>
              <w:t>R5-255954</w:t>
            </w:r>
          </w:p>
        </w:tc>
        <w:tc>
          <w:tcPr>
            <w:tcW w:w="0" w:type="auto"/>
          </w:tcPr>
          <w:p w14:paraId="5A4B1C3A" w14:textId="77777777" w:rsidR="00196D2E" w:rsidRPr="006F31DC" w:rsidRDefault="00196D2E" w:rsidP="00553FFA">
            <w:pPr>
              <w:pStyle w:val="TAL"/>
              <w:rPr>
                <w:sz w:val="16"/>
              </w:rPr>
            </w:pPr>
            <w:r>
              <w:rPr>
                <w:sz w:val="16"/>
              </w:rPr>
              <w:t xml:space="preserve">Add IEs </w:t>
            </w:r>
            <w:proofErr w:type="spellStart"/>
            <w:r>
              <w:rPr>
                <w:sz w:val="16"/>
              </w:rPr>
              <w:t>ThresholdP</w:t>
            </w:r>
            <w:proofErr w:type="spellEnd"/>
            <w:r>
              <w:rPr>
                <w:sz w:val="16"/>
              </w:rPr>
              <w:t xml:space="preserve">-LR and </w:t>
            </w:r>
            <w:proofErr w:type="spellStart"/>
            <w:r>
              <w:rPr>
                <w:sz w:val="16"/>
              </w:rPr>
              <w:t>ThresholdQ</w:t>
            </w:r>
            <w:proofErr w:type="spellEnd"/>
            <w:r>
              <w:rPr>
                <w:sz w:val="16"/>
              </w:rPr>
              <w:t>-LR</w:t>
            </w:r>
          </w:p>
        </w:tc>
        <w:tc>
          <w:tcPr>
            <w:tcW w:w="0" w:type="auto"/>
          </w:tcPr>
          <w:p w14:paraId="0E86D27C" w14:textId="77777777" w:rsidR="00196D2E" w:rsidRPr="006F31DC" w:rsidRDefault="00196D2E" w:rsidP="00553FFA">
            <w:pPr>
              <w:pStyle w:val="TAL"/>
              <w:rPr>
                <w:sz w:val="16"/>
              </w:rPr>
            </w:pPr>
            <w:r>
              <w:rPr>
                <w:sz w:val="16"/>
              </w:rPr>
              <w:t>Ericsson</w:t>
            </w:r>
          </w:p>
        </w:tc>
        <w:tc>
          <w:tcPr>
            <w:tcW w:w="0" w:type="auto"/>
          </w:tcPr>
          <w:p w14:paraId="6545AAB9" w14:textId="77777777" w:rsidR="00196D2E" w:rsidRPr="006F31DC" w:rsidRDefault="00196D2E" w:rsidP="00553FFA">
            <w:pPr>
              <w:pStyle w:val="TAL"/>
              <w:rPr>
                <w:sz w:val="16"/>
              </w:rPr>
            </w:pPr>
            <w:r>
              <w:rPr>
                <w:sz w:val="16"/>
              </w:rPr>
              <w:t>38.508-1</w:t>
            </w:r>
          </w:p>
        </w:tc>
        <w:tc>
          <w:tcPr>
            <w:tcW w:w="0" w:type="auto"/>
          </w:tcPr>
          <w:p w14:paraId="3CB36694" w14:textId="77777777" w:rsidR="00196D2E" w:rsidRPr="006F31DC" w:rsidRDefault="00196D2E" w:rsidP="00553FFA">
            <w:pPr>
              <w:pStyle w:val="TAL"/>
              <w:rPr>
                <w:sz w:val="16"/>
              </w:rPr>
            </w:pPr>
            <w:r>
              <w:rPr>
                <w:sz w:val="16"/>
              </w:rPr>
              <w:t>3641</w:t>
            </w:r>
          </w:p>
        </w:tc>
        <w:tc>
          <w:tcPr>
            <w:tcW w:w="0" w:type="auto"/>
          </w:tcPr>
          <w:p w14:paraId="497320C5" w14:textId="77777777" w:rsidR="00196D2E" w:rsidRPr="006F31DC" w:rsidRDefault="00196D2E" w:rsidP="00553FFA">
            <w:pPr>
              <w:pStyle w:val="TAR"/>
              <w:rPr>
                <w:sz w:val="16"/>
              </w:rPr>
            </w:pPr>
            <w:r>
              <w:rPr>
                <w:sz w:val="16"/>
              </w:rPr>
              <w:t>-</w:t>
            </w:r>
          </w:p>
        </w:tc>
        <w:tc>
          <w:tcPr>
            <w:tcW w:w="0" w:type="auto"/>
          </w:tcPr>
          <w:p w14:paraId="60BCF9B6" w14:textId="77777777" w:rsidR="00196D2E" w:rsidRPr="006F31DC" w:rsidRDefault="00196D2E" w:rsidP="00553FFA">
            <w:pPr>
              <w:pStyle w:val="TAL"/>
              <w:rPr>
                <w:sz w:val="16"/>
              </w:rPr>
            </w:pPr>
            <w:r>
              <w:rPr>
                <w:sz w:val="16"/>
              </w:rPr>
              <w:t>Rel-19</w:t>
            </w:r>
          </w:p>
        </w:tc>
        <w:tc>
          <w:tcPr>
            <w:tcW w:w="0" w:type="auto"/>
          </w:tcPr>
          <w:p w14:paraId="4CC49448" w14:textId="77777777" w:rsidR="00196D2E" w:rsidRPr="006F31DC" w:rsidRDefault="00196D2E" w:rsidP="00553FFA">
            <w:pPr>
              <w:pStyle w:val="TAL"/>
              <w:rPr>
                <w:sz w:val="16"/>
              </w:rPr>
            </w:pPr>
            <w:r>
              <w:rPr>
                <w:sz w:val="16"/>
              </w:rPr>
              <w:t>F</w:t>
            </w:r>
          </w:p>
        </w:tc>
        <w:tc>
          <w:tcPr>
            <w:tcW w:w="0" w:type="auto"/>
          </w:tcPr>
          <w:p w14:paraId="2C796DD7" w14:textId="77777777" w:rsidR="00196D2E" w:rsidRPr="006F31DC" w:rsidRDefault="00196D2E" w:rsidP="00553FFA">
            <w:pPr>
              <w:pStyle w:val="TAL"/>
              <w:rPr>
                <w:sz w:val="16"/>
              </w:rPr>
            </w:pPr>
            <w:r>
              <w:rPr>
                <w:sz w:val="16"/>
              </w:rPr>
              <w:t>TEI19_Test</w:t>
            </w:r>
          </w:p>
        </w:tc>
        <w:tc>
          <w:tcPr>
            <w:tcW w:w="0" w:type="auto"/>
          </w:tcPr>
          <w:p w14:paraId="4977A939" w14:textId="77777777" w:rsidR="00196D2E" w:rsidRPr="006F31DC" w:rsidRDefault="00196D2E" w:rsidP="00553FFA">
            <w:pPr>
              <w:pStyle w:val="TAL"/>
              <w:rPr>
                <w:sz w:val="16"/>
              </w:rPr>
            </w:pPr>
            <w:r>
              <w:rPr>
                <w:sz w:val="16"/>
              </w:rPr>
              <w:t>revised</w:t>
            </w:r>
          </w:p>
        </w:tc>
      </w:tr>
      <w:tr w:rsidR="00196D2E" w14:paraId="66C21121" w14:textId="77777777" w:rsidTr="00553FFA">
        <w:tc>
          <w:tcPr>
            <w:tcW w:w="0" w:type="auto"/>
          </w:tcPr>
          <w:p w14:paraId="3A38EB66" w14:textId="77777777" w:rsidR="00196D2E" w:rsidRPr="006F31DC" w:rsidRDefault="00196D2E" w:rsidP="00553FFA">
            <w:pPr>
              <w:pStyle w:val="TAL"/>
              <w:rPr>
                <w:sz w:val="16"/>
              </w:rPr>
            </w:pPr>
            <w:r>
              <w:rPr>
                <w:sz w:val="16"/>
              </w:rPr>
              <w:t>R5-256630</w:t>
            </w:r>
          </w:p>
        </w:tc>
        <w:tc>
          <w:tcPr>
            <w:tcW w:w="0" w:type="auto"/>
          </w:tcPr>
          <w:p w14:paraId="34AB6DAA" w14:textId="77777777" w:rsidR="00196D2E" w:rsidRPr="006F31DC" w:rsidRDefault="00196D2E" w:rsidP="00553FFA">
            <w:pPr>
              <w:pStyle w:val="TAL"/>
              <w:rPr>
                <w:sz w:val="16"/>
              </w:rPr>
            </w:pPr>
            <w:r>
              <w:rPr>
                <w:sz w:val="16"/>
              </w:rPr>
              <w:t xml:space="preserve">Add IEs </w:t>
            </w:r>
            <w:proofErr w:type="spellStart"/>
            <w:r>
              <w:rPr>
                <w:sz w:val="16"/>
              </w:rPr>
              <w:t>ThresholdP</w:t>
            </w:r>
            <w:proofErr w:type="spellEnd"/>
            <w:r>
              <w:rPr>
                <w:sz w:val="16"/>
              </w:rPr>
              <w:t xml:space="preserve">-LR and </w:t>
            </w:r>
            <w:proofErr w:type="spellStart"/>
            <w:r>
              <w:rPr>
                <w:sz w:val="16"/>
              </w:rPr>
              <w:t>ThresholdQ</w:t>
            </w:r>
            <w:proofErr w:type="spellEnd"/>
            <w:r>
              <w:rPr>
                <w:sz w:val="16"/>
              </w:rPr>
              <w:t>-LR</w:t>
            </w:r>
          </w:p>
        </w:tc>
        <w:tc>
          <w:tcPr>
            <w:tcW w:w="0" w:type="auto"/>
          </w:tcPr>
          <w:p w14:paraId="2F9AE2C8" w14:textId="77777777" w:rsidR="00196D2E" w:rsidRPr="006F31DC" w:rsidRDefault="00196D2E" w:rsidP="00553FFA">
            <w:pPr>
              <w:pStyle w:val="TAL"/>
              <w:rPr>
                <w:sz w:val="16"/>
              </w:rPr>
            </w:pPr>
            <w:r>
              <w:rPr>
                <w:sz w:val="16"/>
              </w:rPr>
              <w:t>Ericsson</w:t>
            </w:r>
          </w:p>
        </w:tc>
        <w:tc>
          <w:tcPr>
            <w:tcW w:w="0" w:type="auto"/>
          </w:tcPr>
          <w:p w14:paraId="63FAEC32" w14:textId="77777777" w:rsidR="00196D2E" w:rsidRPr="006F31DC" w:rsidRDefault="00196D2E" w:rsidP="00553FFA">
            <w:pPr>
              <w:pStyle w:val="TAL"/>
              <w:rPr>
                <w:sz w:val="16"/>
              </w:rPr>
            </w:pPr>
            <w:r>
              <w:rPr>
                <w:sz w:val="16"/>
              </w:rPr>
              <w:t>38.508-1</w:t>
            </w:r>
          </w:p>
        </w:tc>
        <w:tc>
          <w:tcPr>
            <w:tcW w:w="0" w:type="auto"/>
          </w:tcPr>
          <w:p w14:paraId="2C441654" w14:textId="77777777" w:rsidR="00196D2E" w:rsidRPr="006F31DC" w:rsidRDefault="00196D2E" w:rsidP="00553FFA">
            <w:pPr>
              <w:pStyle w:val="TAL"/>
              <w:rPr>
                <w:sz w:val="16"/>
              </w:rPr>
            </w:pPr>
            <w:r>
              <w:rPr>
                <w:sz w:val="16"/>
              </w:rPr>
              <w:t>3641</w:t>
            </w:r>
          </w:p>
        </w:tc>
        <w:tc>
          <w:tcPr>
            <w:tcW w:w="0" w:type="auto"/>
          </w:tcPr>
          <w:p w14:paraId="4B195807" w14:textId="77777777" w:rsidR="00196D2E" w:rsidRPr="006F31DC" w:rsidRDefault="00196D2E" w:rsidP="00553FFA">
            <w:pPr>
              <w:pStyle w:val="TAR"/>
              <w:rPr>
                <w:sz w:val="16"/>
              </w:rPr>
            </w:pPr>
            <w:r>
              <w:rPr>
                <w:sz w:val="16"/>
              </w:rPr>
              <w:t>1</w:t>
            </w:r>
          </w:p>
        </w:tc>
        <w:tc>
          <w:tcPr>
            <w:tcW w:w="0" w:type="auto"/>
          </w:tcPr>
          <w:p w14:paraId="2652D145" w14:textId="77777777" w:rsidR="00196D2E" w:rsidRPr="006F31DC" w:rsidRDefault="00196D2E" w:rsidP="00553FFA">
            <w:pPr>
              <w:pStyle w:val="TAL"/>
              <w:rPr>
                <w:sz w:val="16"/>
              </w:rPr>
            </w:pPr>
            <w:r>
              <w:rPr>
                <w:sz w:val="16"/>
              </w:rPr>
              <w:t>Rel-19</w:t>
            </w:r>
          </w:p>
        </w:tc>
        <w:tc>
          <w:tcPr>
            <w:tcW w:w="0" w:type="auto"/>
          </w:tcPr>
          <w:p w14:paraId="52331DE8" w14:textId="77777777" w:rsidR="00196D2E" w:rsidRPr="006F31DC" w:rsidRDefault="00196D2E" w:rsidP="00553FFA">
            <w:pPr>
              <w:pStyle w:val="TAL"/>
              <w:rPr>
                <w:sz w:val="16"/>
              </w:rPr>
            </w:pPr>
            <w:r>
              <w:rPr>
                <w:sz w:val="16"/>
              </w:rPr>
              <w:t>F</w:t>
            </w:r>
          </w:p>
        </w:tc>
        <w:tc>
          <w:tcPr>
            <w:tcW w:w="0" w:type="auto"/>
          </w:tcPr>
          <w:p w14:paraId="0E0F1EF5" w14:textId="77777777" w:rsidR="00196D2E" w:rsidRPr="006F31DC" w:rsidRDefault="00196D2E" w:rsidP="00553FFA">
            <w:pPr>
              <w:pStyle w:val="TAL"/>
              <w:rPr>
                <w:sz w:val="16"/>
              </w:rPr>
            </w:pPr>
            <w:r>
              <w:rPr>
                <w:sz w:val="16"/>
              </w:rPr>
              <w:t>TEI19_Test</w:t>
            </w:r>
          </w:p>
        </w:tc>
        <w:tc>
          <w:tcPr>
            <w:tcW w:w="0" w:type="auto"/>
          </w:tcPr>
          <w:p w14:paraId="75235007" w14:textId="77777777" w:rsidR="00196D2E" w:rsidRPr="006F31DC" w:rsidRDefault="00196D2E" w:rsidP="00553FFA">
            <w:pPr>
              <w:pStyle w:val="TAL"/>
              <w:rPr>
                <w:sz w:val="16"/>
              </w:rPr>
            </w:pPr>
            <w:r>
              <w:rPr>
                <w:sz w:val="16"/>
              </w:rPr>
              <w:t>agreed</w:t>
            </w:r>
          </w:p>
        </w:tc>
      </w:tr>
      <w:tr w:rsidR="00196D2E" w14:paraId="44EC7EB0" w14:textId="77777777" w:rsidTr="00553FFA">
        <w:tc>
          <w:tcPr>
            <w:tcW w:w="0" w:type="auto"/>
          </w:tcPr>
          <w:p w14:paraId="3E18111B" w14:textId="77777777" w:rsidR="00196D2E" w:rsidRPr="006F31DC" w:rsidRDefault="00196D2E" w:rsidP="00553FFA">
            <w:pPr>
              <w:pStyle w:val="TAL"/>
              <w:rPr>
                <w:sz w:val="16"/>
              </w:rPr>
            </w:pPr>
            <w:r>
              <w:rPr>
                <w:sz w:val="16"/>
              </w:rPr>
              <w:t>R5-255955</w:t>
            </w:r>
          </w:p>
        </w:tc>
        <w:tc>
          <w:tcPr>
            <w:tcW w:w="0" w:type="auto"/>
          </w:tcPr>
          <w:p w14:paraId="3C5504C9" w14:textId="77777777" w:rsidR="00196D2E" w:rsidRPr="006F31DC" w:rsidRDefault="00196D2E" w:rsidP="00553FFA">
            <w:pPr>
              <w:pStyle w:val="TAL"/>
              <w:rPr>
                <w:sz w:val="16"/>
              </w:rPr>
            </w:pPr>
            <w:r>
              <w:rPr>
                <w:sz w:val="16"/>
              </w:rPr>
              <w:t xml:space="preserve">Correct IE </w:t>
            </w:r>
            <w:proofErr w:type="spellStart"/>
            <w:r>
              <w:rPr>
                <w:sz w:val="16"/>
              </w:rPr>
              <w:t>TrackingAreaCode</w:t>
            </w:r>
            <w:proofErr w:type="spellEnd"/>
          </w:p>
        </w:tc>
        <w:tc>
          <w:tcPr>
            <w:tcW w:w="0" w:type="auto"/>
          </w:tcPr>
          <w:p w14:paraId="24A573E7" w14:textId="77777777" w:rsidR="00196D2E" w:rsidRPr="006F31DC" w:rsidRDefault="00196D2E" w:rsidP="00553FFA">
            <w:pPr>
              <w:pStyle w:val="TAL"/>
              <w:rPr>
                <w:sz w:val="16"/>
              </w:rPr>
            </w:pPr>
            <w:r>
              <w:rPr>
                <w:sz w:val="16"/>
              </w:rPr>
              <w:t>Ericsson</w:t>
            </w:r>
          </w:p>
        </w:tc>
        <w:tc>
          <w:tcPr>
            <w:tcW w:w="0" w:type="auto"/>
          </w:tcPr>
          <w:p w14:paraId="7A5C396F" w14:textId="77777777" w:rsidR="00196D2E" w:rsidRPr="006F31DC" w:rsidRDefault="00196D2E" w:rsidP="00553FFA">
            <w:pPr>
              <w:pStyle w:val="TAL"/>
              <w:rPr>
                <w:sz w:val="16"/>
              </w:rPr>
            </w:pPr>
            <w:r>
              <w:rPr>
                <w:sz w:val="16"/>
              </w:rPr>
              <w:t>38.508-1</w:t>
            </w:r>
          </w:p>
        </w:tc>
        <w:tc>
          <w:tcPr>
            <w:tcW w:w="0" w:type="auto"/>
          </w:tcPr>
          <w:p w14:paraId="3F145355" w14:textId="77777777" w:rsidR="00196D2E" w:rsidRPr="006F31DC" w:rsidRDefault="00196D2E" w:rsidP="00553FFA">
            <w:pPr>
              <w:pStyle w:val="TAL"/>
              <w:rPr>
                <w:sz w:val="16"/>
              </w:rPr>
            </w:pPr>
            <w:r>
              <w:rPr>
                <w:sz w:val="16"/>
              </w:rPr>
              <w:t>3642</w:t>
            </w:r>
          </w:p>
        </w:tc>
        <w:tc>
          <w:tcPr>
            <w:tcW w:w="0" w:type="auto"/>
          </w:tcPr>
          <w:p w14:paraId="09CDAF09" w14:textId="77777777" w:rsidR="00196D2E" w:rsidRPr="006F31DC" w:rsidRDefault="00196D2E" w:rsidP="00553FFA">
            <w:pPr>
              <w:pStyle w:val="TAR"/>
              <w:rPr>
                <w:sz w:val="16"/>
              </w:rPr>
            </w:pPr>
            <w:r>
              <w:rPr>
                <w:sz w:val="16"/>
              </w:rPr>
              <w:t>-</w:t>
            </w:r>
          </w:p>
        </w:tc>
        <w:tc>
          <w:tcPr>
            <w:tcW w:w="0" w:type="auto"/>
          </w:tcPr>
          <w:p w14:paraId="32C0A6DD" w14:textId="77777777" w:rsidR="00196D2E" w:rsidRPr="006F31DC" w:rsidRDefault="00196D2E" w:rsidP="00553FFA">
            <w:pPr>
              <w:pStyle w:val="TAL"/>
              <w:rPr>
                <w:sz w:val="16"/>
              </w:rPr>
            </w:pPr>
            <w:r>
              <w:rPr>
                <w:sz w:val="16"/>
              </w:rPr>
              <w:t>Rel-19</w:t>
            </w:r>
          </w:p>
        </w:tc>
        <w:tc>
          <w:tcPr>
            <w:tcW w:w="0" w:type="auto"/>
          </w:tcPr>
          <w:p w14:paraId="23CE47C6" w14:textId="77777777" w:rsidR="00196D2E" w:rsidRPr="006F31DC" w:rsidRDefault="00196D2E" w:rsidP="00553FFA">
            <w:pPr>
              <w:pStyle w:val="TAL"/>
              <w:rPr>
                <w:sz w:val="16"/>
              </w:rPr>
            </w:pPr>
            <w:r>
              <w:rPr>
                <w:sz w:val="16"/>
              </w:rPr>
              <w:t>F</w:t>
            </w:r>
          </w:p>
        </w:tc>
        <w:tc>
          <w:tcPr>
            <w:tcW w:w="0" w:type="auto"/>
          </w:tcPr>
          <w:p w14:paraId="3BA44874" w14:textId="77777777" w:rsidR="00196D2E" w:rsidRPr="006F31DC" w:rsidRDefault="00196D2E" w:rsidP="00553FFA">
            <w:pPr>
              <w:pStyle w:val="TAL"/>
              <w:rPr>
                <w:sz w:val="16"/>
              </w:rPr>
            </w:pPr>
            <w:r>
              <w:rPr>
                <w:sz w:val="16"/>
              </w:rPr>
              <w:t>TEI19_Test</w:t>
            </w:r>
          </w:p>
        </w:tc>
        <w:tc>
          <w:tcPr>
            <w:tcW w:w="0" w:type="auto"/>
          </w:tcPr>
          <w:p w14:paraId="287C5598" w14:textId="77777777" w:rsidR="00196D2E" w:rsidRPr="006F31DC" w:rsidRDefault="00196D2E" w:rsidP="00553FFA">
            <w:pPr>
              <w:pStyle w:val="TAL"/>
              <w:rPr>
                <w:sz w:val="16"/>
              </w:rPr>
            </w:pPr>
            <w:r>
              <w:rPr>
                <w:sz w:val="16"/>
              </w:rPr>
              <w:t>revised</w:t>
            </w:r>
          </w:p>
        </w:tc>
      </w:tr>
      <w:tr w:rsidR="00196D2E" w14:paraId="601218DF" w14:textId="77777777" w:rsidTr="00553FFA">
        <w:tc>
          <w:tcPr>
            <w:tcW w:w="0" w:type="auto"/>
          </w:tcPr>
          <w:p w14:paraId="3FC4F0F1" w14:textId="77777777" w:rsidR="00196D2E" w:rsidRPr="006F31DC" w:rsidRDefault="00196D2E" w:rsidP="00553FFA">
            <w:pPr>
              <w:pStyle w:val="TAL"/>
              <w:rPr>
                <w:sz w:val="16"/>
              </w:rPr>
            </w:pPr>
            <w:r>
              <w:rPr>
                <w:sz w:val="16"/>
              </w:rPr>
              <w:t>R5-256631</w:t>
            </w:r>
          </w:p>
        </w:tc>
        <w:tc>
          <w:tcPr>
            <w:tcW w:w="0" w:type="auto"/>
          </w:tcPr>
          <w:p w14:paraId="015C2093" w14:textId="77777777" w:rsidR="00196D2E" w:rsidRPr="006F31DC" w:rsidRDefault="00196D2E" w:rsidP="00553FFA">
            <w:pPr>
              <w:pStyle w:val="TAL"/>
              <w:rPr>
                <w:sz w:val="16"/>
              </w:rPr>
            </w:pPr>
            <w:r>
              <w:rPr>
                <w:sz w:val="16"/>
              </w:rPr>
              <w:t xml:space="preserve">Correct IE </w:t>
            </w:r>
            <w:proofErr w:type="spellStart"/>
            <w:r>
              <w:rPr>
                <w:sz w:val="16"/>
              </w:rPr>
              <w:t>TrackingAreaCode</w:t>
            </w:r>
            <w:proofErr w:type="spellEnd"/>
          </w:p>
        </w:tc>
        <w:tc>
          <w:tcPr>
            <w:tcW w:w="0" w:type="auto"/>
          </w:tcPr>
          <w:p w14:paraId="465A64C5" w14:textId="77777777" w:rsidR="00196D2E" w:rsidRPr="006F31DC" w:rsidRDefault="00196D2E" w:rsidP="00553FFA">
            <w:pPr>
              <w:pStyle w:val="TAL"/>
              <w:rPr>
                <w:sz w:val="16"/>
              </w:rPr>
            </w:pPr>
            <w:r>
              <w:rPr>
                <w:sz w:val="16"/>
              </w:rPr>
              <w:t>Ericsson</w:t>
            </w:r>
          </w:p>
        </w:tc>
        <w:tc>
          <w:tcPr>
            <w:tcW w:w="0" w:type="auto"/>
          </w:tcPr>
          <w:p w14:paraId="14D8AA58" w14:textId="77777777" w:rsidR="00196D2E" w:rsidRPr="006F31DC" w:rsidRDefault="00196D2E" w:rsidP="00553FFA">
            <w:pPr>
              <w:pStyle w:val="TAL"/>
              <w:rPr>
                <w:sz w:val="16"/>
              </w:rPr>
            </w:pPr>
            <w:r>
              <w:rPr>
                <w:sz w:val="16"/>
              </w:rPr>
              <w:t>38.508-1</w:t>
            </w:r>
          </w:p>
        </w:tc>
        <w:tc>
          <w:tcPr>
            <w:tcW w:w="0" w:type="auto"/>
          </w:tcPr>
          <w:p w14:paraId="570BA991" w14:textId="77777777" w:rsidR="00196D2E" w:rsidRPr="006F31DC" w:rsidRDefault="00196D2E" w:rsidP="00553FFA">
            <w:pPr>
              <w:pStyle w:val="TAL"/>
              <w:rPr>
                <w:sz w:val="16"/>
              </w:rPr>
            </w:pPr>
            <w:r>
              <w:rPr>
                <w:sz w:val="16"/>
              </w:rPr>
              <w:t>3642</w:t>
            </w:r>
          </w:p>
        </w:tc>
        <w:tc>
          <w:tcPr>
            <w:tcW w:w="0" w:type="auto"/>
          </w:tcPr>
          <w:p w14:paraId="7574F0F8" w14:textId="77777777" w:rsidR="00196D2E" w:rsidRPr="006F31DC" w:rsidRDefault="00196D2E" w:rsidP="00553FFA">
            <w:pPr>
              <w:pStyle w:val="TAR"/>
              <w:rPr>
                <w:sz w:val="16"/>
              </w:rPr>
            </w:pPr>
            <w:r>
              <w:rPr>
                <w:sz w:val="16"/>
              </w:rPr>
              <w:t>1</w:t>
            </w:r>
          </w:p>
        </w:tc>
        <w:tc>
          <w:tcPr>
            <w:tcW w:w="0" w:type="auto"/>
          </w:tcPr>
          <w:p w14:paraId="224D5D5F" w14:textId="77777777" w:rsidR="00196D2E" w:rsidRPr="006F31DC" w:rsidRDefault="00196D2E" w:rsidP="00553FFA">
            <w:pPr>
              <w:pStyle w:val="TAL"/>
              <w:rPr>
                <w:sz w:val="16"/>
              </w:rPr>
            </w:pPr>
            <w:r>
              <w:rPr>
                <w:sz w:val="16"/>
              </w:rPr>
              <w:t>Rel-19</w:t>
            </w:r>
          </w:p>
        </w:tc>
        <w:tc>
          <w:tcPr>
            <w:tcW w:w="0" w:type="auto"/>
          </w:tcPr>
          <w:p w14:paraId="0D03C1FB" w14:textId="77777777" w:rsidR="00196D2E" w:rsidRPr="006F31DC" w:rsidRDefault="00196D2E" w:rsidP="00553FFA">
            <w:pPr>
              <w:pStyle w:val="TAL"/>
              <w:rPr>
                <w:sz w:val="16"/>
              </w:rPr>
            </w:pPr>
            <w:r>
              <w:rPr>
                <w:sz w:val="16"/>
              </w:rPr>
              <w:t>F</w:t>
            </w:r>
          </w:p>
        </w:tc>
        <w:tc>
          <w:tcPr>
            <w:tcW w:w="0" w:type="auto"/>
          </w:tcPr>
          <w:p w14:paraId="64358410" w14:textId="77777777" w:rsidR="00196D2E" w:rsidRPr="006F31DC" w:rsidRDefault="00196D2E" w:rsidP="00553FFA">
            <w:pPr>
              <w:pStyle w:val="TAL"/>
              <w:rPr>
                <w:sz w:val="16"/>
              </w:rPr>
            </w:pPr>
            <w:r>
              <w:rPr>
                <w:sz w:val="16"/>
              </w:rPr>
              <w:t>TEI19_Test</w:t>
            </w:r>
          </w:p>
        </w:tc>
        <w:tc>
          <w:tcPr>
            <w:tcW w:w="0" w:type="auto"/>
          </w:tcPr>
          <w:p w14:paraId="74183765" w14:textId="77777777" w:rsidR="00196D2E" w:rsidRPr="006F31DC" w:rsidRDefault="00196D2E" w:rsidP="00553FFA">
            <w:pPr>
              <w:pStyle w:val="TAL"/>
              <w:rPr>
                <w:sz w:val="16"/>
              </w:rPr>
            </w:pPr>
            <w:r>
              <w:rPr>
                <w:sz w:val="16"/>
              </w:rPr>
              <w:t>agreed</w:t>
            </w:r>
          </w:p>
        </w:tc>
      </w:tr>
      <w:tr w:rsidR="00196D2E" w14:paraId="51AFCC31" w14:textId="77777777" w:rsidTr="00553FFA">
        <w:tc>
          <w:tcPr>
            <w:tcW w:w="0" w:type="auto"/>
          </w:tcPr>
          <w:p w14:paraId="31511488" w14:textId="77777777" w:rsidR="00196D2E" w:rsidRPr="006F31DC" w:rsidRDefault="00196D2E" w:rsidP="00553FFA">
            <w:pPr>
              <w:pStyle w:val="TAL"/>
              <w:rPr>
                <w:sz w:val="16"/>
              </w:rPr>
            </w:pPr>
            <w:r>
              <w:rPr>
                <w:sz w:val="16"/>
              </w:rPr>
              <w:t>R5-255960</w:t>
            </w:r>
          </w:p>
        </w:tc>
        <w:tc>
          <w:tcPr>
            <w:tcW w:w="0" w:type="auto"/>
          </w:tcPr>
          <w:p w14:paraId="0E8D6001" w14:textId="77777777" w:rsidR="00196D2E" w:rsidRPr="006F31DC" w:rsidRDefault="00196D2E" w:rsidP="00553FFA">
            <w:pPr>
              <w:pStyle w:val="TAL"/>
              <w:rPr>
                <w:sz w:val="16"/>
              </w:rPr>
            </w:pPr>
            <w:r>
              <w:rPr>
                <w:sz w:val="16"/>
              </w:rPr>
              <w:t>Test frequencies for Rel-16 FR1 intra-band CA and 2-band CA</w:t>
            </w:r>
          </w:p>
        </w:tc>
        <w:tc>
          <w:tcPr>
            <w:tcW w:w="0" w:type="auto"/>
          </w:tcPr>
          <w:p w14:paraId="60A8BB7C" w14:textId="77777777" w:rsidR="00196D2E" w:rsidRPr="006F31DC" w:rsidRDefault="00196D2E" w:rsidP="00553FFA">
            <w:pPr>
              <w:pStyle w:val="TAL"/>
              <w:rPr>
                <w:sz w:val="16"/>
              </w:rPr>
            </w:pPr>
            <w:r>
              <w:rPr>
                <w:sz w:val="16"/>
              </w:rPr>
              <w:t>Nokia</w:t>
            </w:r>
          </w:p>
        </w:tc>
        <w:tc>
          <w:tcPr>
            <w:tcW w:w="0" w:type="auto"/>
          </w:tcPr>
          <w:p w14:paraId="442D7BEF" w14:textId="77777777" w:rsidR="00196D2E" w:rsidRPr="006F31DC" w:rsidRDefault="00196D2E" w:rsidP="00553FFA">
            <w:pPr>
              <w:pStyle w:val="TAL"/>
              <w:rPr>
                <w:sz w:val="16"/>
              </w:rPr>
            </w:pPr>
            <w:r>
              <w:rPr>
                <w:sz w:val="16"/>
              </w:rPr>
              <w:t>38.508-1</w:t>
            </w:r>
          </w:p>
        </w:tc>
        <w:tc>
          <w:tcPr>
            <w:tcW w:w="0" w:type="auto"/>
          </w:tcPr>
          <w:p w14:paraId="1FF84B47" w14:textId="77777777" w:rsidR="00196D2E" w:rsidRPr="006F31DC" w:rsidRDefault="00196D2E" w:rsidP="00553FFA">
            <w:pPr>
              <w:pStyle w:val="TAL"/>
              <w:rPr>
                <w:sz w:val="16"/>
              </w:rPr>
            </w:pPr>
            <w:r>
              <w:rPr>
                <w:sz w:val="16"/>
              </w:rPr>
              <w:t>3643</w:t>
            </w:r>
          </w:p>
        </w:tc>
        <w:tc>
          <w:tcPr>
            <w:tcW w:w="0" w:type="auto"/>
          </w:tcPr>
          <w:p w14:paraId="136CB943" w14:textId="77777777" w:rsidR="00196D2E" w:rsidRPr="006F31DC" w:rsidRDefault="00196D2E" w:rsidP="00553FFA">
            <w:pPr>
              <w:pStyle w:val="TAR"/>
              <w:rPr>
                <w:sz w:val="16"/>
              </w:rPr>
            </w:pPr>
            <w:r>
              <w:rPr>
                <w:sz w:val="16"/>
              </w:rPr>
              <w:t>-</w:t>
            </w:r>
          </w:p>
        </w:tc>
        <w:tc>
          <w:tcPr>
            <w:tcW w:w="0" w:type="auto"/>
          </w:tcPr>
          <w:p w14:paraId="4D0C0A58" w14:textId="77777777" w:rsidR="00196D2E" w:rsidRPr="006F31DC" w:rsidRDefault="00196D2E" w:rsidP="00553FFA">
            <w:pPr>
              <w:pStyle w:val="TAL"/>
              <w:rPr>
                <w:sz w:val="16"/>
              </w:rPr>
            </w:pPr>
            <w:r>
              <w:rPr>
                <w:sz w:val="16"/>
              </w:rPr>
              <w:t>Rel-19</w:t>
            </w:r>
          </w:p>
        </w:tc>
        <w:tc>
          <w:tcPr>
            <w:tcW w:w="0" w:type="auto"/>
          </w:tcPr>
          <w:p w14:paraId="61F5A4FD" w14:textId="77777777" w:rsidR="00196D2E" w:rsidRPr="006F31DC" w:rsidRDefault="00196D2E" w:rsidP="00553FFA">
            <w:pPr>
              <w:pStyle w:val="TAL"/>
              <w:rPr>
                <w:sz w:val="16"/>
              </w:rPr>
            </w:pPr>
            <w:r>
              <w:rPr>
                <w:sz w:val="16"/>
              </w:rPr>
              <w:t>F</w:t>
            </w:r>
          </w:p>
        </w:tc>
        <w:tc>
          <w:tcPr>
            <w:tcW w:w="0" w:type="auto"/>
          </w:tcPr>
          <w:p w14:paraId="27C761A4" w14:textId="77777777" w:rsidR="00196D2E" w:rsidRPr="006F31DC" w:rsidRDefault="00196D2E" w:rsidP="00553FFA">
            <w:pPr>
              <w:pStyle w:val="TAL"/>
              <w:rPr>
                <w:sz w:val="16"/>
              </w:rPr>
            </w:pPr>
            <w:r>
              <w:rPr>
                <w:sz w:val="16"/>
              </w:rPr>
              <w:t>NR_CADC_NR_LTE_DC_R16-UEConTest</w:t>
            </w:r>
          </w:p>
        </w:tc>
        <w:tc>
          <w:tcPr>
            <w:tcW w:w="0" w:type="auto"/>
          </w:tcPr>
          <w:p w14:paraId="26F9A15A" w14:textId="77777777" w:rsidR="00196D2E" w:rsidRPr="006F31DC" w:rsidRDefault="00196D2E" w:rsidP="00553FFA">
            <w:pPr>
              <w:pStyle w:val="TAL"/>
              <w:rPr>
                <w:sz w:val="16"/>
              </w:rPr>
            </w:pPr>
            <w:r>
              <w:rPr>
                <w:sz w:val="16"/>
              </w:rPr>
              <w:t>revised</w:t>
            </w:r>
          </w:p>
        </w:tc>
      </w:tr>
      <w:tr w:rsidR="00196D2E" w14:paraId="05C24760" w14:textId="77777777" w:rsidTr="00553FFA">
        <w:tc>
          <w:tcPr>
            <w:tcW w:w="0" w:type="auto"/>
          </w:tcPr>
          <w:p w14:paraId="60394D1D" w14:textId="77777777" w:rsidR="00196D2E" w:rsidRPr="006F31DC" w:rsidRDefault="00196D2E" w:rsidP="00553FFA">
            <w:pPr>
              <w:pStyle w:val="TAL"/>
              <w:rPr>
                <w:sz w:val="16"/>
              </w:rPr>
            </w:pPr>
            <w:r>
              <w:rPr>
                <w:sz w:val="16"/>
              </w:rPr>
              <w:t>R5-256802</w:t>
            </w:r>
          </w:p>
        </w:tc>
        <w:tc>
          <w:tcPr>
            <w:tcW w:w="0" w:type="auto"/>
          </w:tcPr>
          <w:p w14:paraId="11503F29" w14:textId="77777777" w:rsidR="00196D2E" w:rsidRPr="006F31DC" w:rsidRDefault="00196D2E" w:rsidP="00553FFA">
            <w:pPr>
              <w:pStyle w:val="TAL"/>
              <w:rPr>
                <w:sz w:val="16"/>
              </w:rPr>
            </w:pPr>
            <w:r>
              <w:rPr>
                <w:sz w:val="16"/>
              </w:rPr>
              <w:t>Test frequencies for Rel-16 FR1 intra-band CA and 2-band CA</w:t>
            </w:r>
          </w:p>
        </w:tc>
        <w:tc>
          <w:tcPr>
            <w:tcW w:w="0" w:type="auto"/>
          </w:tcPr>
          <w:p w14:paraId="4E93B167" w14:textId="77777777" w:rsidR="00196D2E" w:rsidRPr="006F31DC" w:rsidRDefault="00196D2E" w:rsidP="00553FFA">
            <w:pPr>
              <w:pStyle w:val="TAL"/>
              <w:rPr>
                <w:sz w:val="16"/>
              </w:rPr>
            </w:pPr>
            <w:r>
              <w:rPr>
                <w:sz w:val="16"/>
              </w:rPr>
              <w:t>Nokia</w:t>
            </w:r>
          </w:p>
        </w:tc>
        <w:tc>
          <w:tcPr>
            <w:tcW w:w="0" w:type="auto"/>
          </w:tcPr>
          <w:p w14:paraId="1309AE63" w14:textId="77777777" w:rsidR="00196D2E" w:rsidRPr="006F31DC" w:rsidRDefault="00196D2E" w:rsidP="00553FFA">
            <w:pPr>
              <w:pStyle w:val="TAL"/>
              <w:rPr>
                <w:sz w:val="16"/>
              </w:rPr>
            </w:pPr>
            <w:r>
              <w:rPr>
                <w:sz w:val="16"/>
              </w:rPr>
              <w:t>38.508-1</w:t>
            </w:r>
          </w:p>
        </w:tc>
        <w:tc>
          <w:tcPr>
            <w:tcW w:w="0" w:type="auto"/>
          </w:tcPr>
          <w:p w14:paraId="7573CA01" w14:textId="77777777" w:rsidR="00196D2E" w:rsidRPr="006F31DC" w:rsidRDefault="00196D2E" w:rsidP="00553FFA">
            <w:pPr>
              <w:pStyle w:val="TAL"/>
              <w:rPr>
                <w:sz w:val="16"/>
              </w:rPr>
            </w:pPr>
            <w:r>
              <w:rPr>
                <w:sz w:val="16"/>
              </w:rPr>
              <w:t>3643</w:t>
            </w:r>
          </w:p>
        </w:tc>
        <w:tc>
          <w:tcPr>
            <w:tcW w:w="0" w:type="auto"/>
          </w:tcPr>
          <w:p w14:paraId="7619717C" w14:textId="77777777" w:rsidR="00196D2E" w:rsidRPr="006F31DC" w:rsidRDefault="00196D2E" w:rsidP="00553FFA">
            <w:pPr>
              <w:pStyle w:val="TAR"/>
              <w:rPr>
                <w:sz w:val="16"/>
              </w:rPr>
            </w:pPr>
            <w:r>
              <w:rPr>
                <w:sz w:val="16"/>
              </w:rPr>
              <w:t>1</w:t>
            </w:r>
          </w:p>
        </w:tc>
        <w:tc>
          <w:tcPr>
            <w:tcW w:w="0" w:type="auto"/>
          </w:tcPr>
          <w:p w14:paraId="49239C41" w14:textId="77777777" w:rsidR="00196D2E" w:rsidRPr="006F31DC" w:rsidRDefault="00196D2E" w:rsidP="00553FFA">
            <w:pPr>
              <w:pStyle w:val="TAL"/>
              <w:rPr>
                <w:sz w:val="16"/>
              </w:rPr>
            </w:pPr>
            <w:r>
              <w:rPr>
                <w:sz w:val="16"/>
              </w:rPr>
              <w:t>Rel-19</w:t>
            </w:r>
          </w:p>
        </w:tc>
        <w:tc>
          <w:tcPr>
            <w:tcW w:w="0" w:type="auto"/>
          </w:tcPr>
          <w:p w14:paraId="762E4D57" w14:textId="77777777" w:rsidR="00196D2E" w:rsidRPr="006F31DC" w:rsidRDefault="00196D2E" w:rsidP="00553FFA">
            <w:pPr>
              <w:pStyle w:val="TAL"/>
              <w:rPr>
                <w:sz w:val="16"/>
              </w:rPr>
            </w:pPr>
            <w:r>
              <w:rPr>
                <w:sz w:val="16"/>
              </w:rPr>
              <w:t>F</w:t>
            </w:r>
          </w:p>
        </w:tc>
        <w:tc>
          <w:tcPr>
            <w:tcW w:w="0" w:type="auto"/>
          </w:tcPr>
          <w:p w14:paraId="6959F9BD" w14:textId="77777777" w:rsidR="00196D2E" w:rsidRPr="006F31DC" w:rsidRDefault="00196D2E" w:rsidP="00553FFA">
            <w:pPr>
              <w:pStyle w:val="TAL"/>
              <w:rPr>
                <w:sz w:val="16"/>
              </w:rPr>
            </w:pPr>
            <w:r>
              <w:rPr>
                <w:sz w:val="16"/>
              </w:rPr>
              <w:t>NR_CADC_NR_LTE_DC_R16-UEConTest</w:t>
            </w:r>
          </w:p>
        </w:tc>
        <w:tc>
          <w:tcPr>
            <w:tcW w:w="0" w:type="auto"/>
          </w:tcPr>
          <w:p w14:paraId="3BCEC0AC" w14:textId="77777777" w:rsidR="00196D2E" w:rsidRPr="006F31DC" w:rsidRDefault="00196D2E" w:rsidP="00553FFA">
            <w:pPr>
              <w:pStyle w:val="TAL"/>
              <w:rPr>
                <w:sz w:val="16"/>
              </w:rPr>
            </w:pPr>
            <w:r>
              <w:rPr>
                <w:sz w:val="16"/>
              </w:rPr>
              <w:t>agreed</w:t>
            </w:r>
          </w:p>
        </w:tc>
      </w:tr>
      <w:tr w:rsidR="00196D2E" w14:paraId="5B33B1B2" w14:textId="77777777" w:rsidTr="00553FFA">
        <w:tc>
          <w:tcPr>
            <w:tcW w:w="0" w:type="auto"/>
          </w:tcPr>
          <w:p w14:paraId="0938ECE5" w14:textId="77777777" w:rsidR="00196D2E" w:rsidRPr="006F31DC" w:rsidRDefault="00196D2E" w:rsidP="00553FFA">
            <w:pPr>
              <w:pStyle w:val="TAL"/>
              <w:rPr>
                <w:sz w:val="16"/>
              </w:rPr>
            </w:pPr>
            <w:r>
              <w:rPr>
                <w:sz w:val="16"/>
              </w:rPr>
              <w:t>R5-255967</w:t>
            </w:r>
          </w:p>
        </w:tc>
        <w:tc>
          <w:tcPr>
            <w:tcW w:w="0" w:type="auto"/>
          </w:tcPr>
          <w:p w14:paraId="67E4B773" w14:textId="77777777" w:rsidR="00196D2E" w:rsidRPr="006F31DC" w:rsidRDefault="00196D2E" w:rsidP="00553FFA">
            <w:pPr>
              <w:pStyle w:val="TAL"/>
              <w:rPr>
                <w:sz w:val="16"/>
              </w:rPr>
            </w:pPr>
            <w:r>
              <w:rPr>
                <w:sz w:val="16"/>
              </w:rPr>
              <w:t>Correction to 38.508-1 cl 4.9.46 (Adding RTT to a speech call in 5GC)</w:t>
            </w:r>
          </w:p>
        </w:tc>
        <w:tc>
          <w:tcPr>
            <w:tcW w:w="0" w:type="auto"/>
          </w:tcPr>
          <w:p w14:paraId="4C5EA1B3" w14:textId="77777777" w:rsidR="00196D2E" w:rsidRPr="006F31DC" w:rsidRDefault="00196D2E" w:rsidP="00553FFA">
            <w:pPr>
              <w:pStyle w:val="TAL"/>
              <w:rPr>
                <w:sz w:val="16"/>
              </w:rPr>
            </w:pPr>
            <w:r>
              <w:rPr>
                <w:sz w:val="16"/>
              </w:rPr>
              <w:t>ROHDE &amp; SCHWARZ</w:t>
            </w:r>
          </w:p>
        </w:tc>
        <w:tc>
          <w:tcPr>
            <w:tcW w:w="0" w:type="auto"/>
          </w:tcPr>
          <w:p w14:paraId="656E3195" w14:textId="77777777" w:rsidR="00196D2E" w:rsidRPr="006F31DC" w:rsidRDefault="00196D2E" w:rsidP="00553FFA">
            <w:pPr>
              <w:pStyle w:val="TAL"/>
              <w:rPr>
                <w:sz w:val="16"/>
              </w:rPr>
            </w:pPr>
            <w:r>
              <w:rPr>
                <w:sz w:val="16"/>
              </w:rPr>
              <w:t>38.508-1</w:t>
            </w:r>
          </w:p>
        </w:tc>
        <w:tc>
          <w:tcPr>
            <w:tcW w:w="0" w:type="auto"/>
          </w:tcPr>
          <w:p w14:paraId="4F710E00" w14:textId="77777777" w:rsidR="00196D2E" w:rsidRPr="006F31DC" w:rsidRDefault="00196D2E" w:rsidP="00553FFA">
            <w:pPr>
              <w:pStyle w:val="TAL"/>
              <w:rPr>
                <w:sz w:val="16"/>
              </w:rPr>
            </w:pPr>
            <w:r>
              <w:rPr>
                <w:sz w:val="16"/>
              </w:rPr>
              <w:t>3644</w:t>
            </w:r>
          </w:p>
        </w:tc>
        <w:tc>
          <w:tcPr>
            <w:tcW w:w="0" w:type="auto"/>
          </w:tcPr>
          <w:p w14:paraId="3F32ECEB" w14:textId="77777777" w:rsidR="00196D2E" w:rsidRPr="006F31DC" w:rsidRDefault="00196D2E" w:rsidP="00553FFA">
            <w:pPr>
              <w:pStyle w:val="TAR"/>
              <w:rPr>
                <w:sz w:val="16"/>
              </w:rPr>
            </w:pPr>
            <w:r>
              <w:rPr>
                <w:sz w:val="16"/>
              </w:rPr>
              <w:t>-</w:t>
            </w:r>
          </w:p>
        </w:tc>
        <w:tc>
          <w:tcPr>
            <w:tcW w:w="0" w:type="auto"/>
          </w:tcPr>
          <w:p w14:paraId="1FB7C1D3" w14:textId="77777777" w:rsidR="00196D2E" w:rsidRPr="006F31DC" w:rsidRDefault="00196D2E" w:rsidP="00553FFA">
            <w:pPr>
              <w:pStyle w:val="TAL"/>
              <w:rPr>
                <w:sz w:val="16"/>
              </w:rPr>
            </w:pPr>
            <w:r>
              <w:rPr>
                <w:sz w:val="16"/>
              </w:rPr>
              <w:t>Rel-19</w:t>
            </w:r>
          </w:p>
        </w:tc>
        <w:tc>
          <w:tcPr>
            <w:tcW w:w="0" w:type="auto"/>
          </w:tcPr>
          <w:p w14:paraId="679375F2" w14:textId="77777777" w:rsidR="00196D2E" w:rsidRPr="006F31DC" w:rsidRDefault="00196D2E" w:rsidP="00553FFA">
            <w:pPr>
              <w:pStyle w:val="TAL"/>
              <w:rPr>
                <w:sz w:val="16"/>
              </w:rPr>
            </w:pPr>
            <w:r>
              <w:rPr>
                <w:sz w:val="16"/>
              </w:rPr>
              <w:t>F</w:t>
            </w:r>
          </w:p>
        </w:tc>
        <w:tc>
          <w:tcPr>
            <w:tcW w:w="0" w:type="auto"/>
          </w:tcPr>
          <w:p w14:paraId="1F20AAE5" w14:textId="77777777" w:rsidR="00196D2E" w:rsidRPr="006F31DC" w:rsidRDefault="00196D2E" w:rsidP="00553FFA">
            <w:pPr>
              <w:pStyle w:val="TAL"/>
              <w:rPr>
                <w:sz w:val="16"/>
              </w:rPr>
            </w:pPr>
            <w:r>
              <w:rPr>
                <w:sz w:val="16"/>
              </w:rPr>
              <w:t>TEI15_Test, 5GS_NR_LTE-UEConTest</w:t>
            </w:r>
          </w:p>
        </w:tc>
        <w:tc>
          <w:tcPr>
            <w:tcW w:w="0" w:type="auto"/>
          </w:tcPr>
          <w:p w14:paraId="4348CED6" w14:textId="77777777" w:rsidR="00196D2E" w:rsidRPr="006F31DC" w:rsidRDefault="00196D2E" w:rsidP="00553FFA">
            <w:pPr>
              <w:pStyle w:val="TAL"/>
              <w:rPr>
                <w:sz w:val="16"/>
              </w:rPr>
            </w:pPr>
            <w:r>
              <w:rPr>
                <w:sz w:val="16"/>
              </w:rPr>
              <w:t>revised</w:t>
            </w:r>
          </w:p>
        </w:tc>
      </w:tr>
      <w:tr w:rsidR="00196D2E" w14:paraId="17C93210" w14:textId="77777777" w:rsidTr="00553FFA">
        <w:tc>
          <w:tcPr>
            <w:tcW w:w="0" w:type="auto"/>
          </w:tcPr>
          <w:p w14:paraId="6934DE37" w14:textId="77777777" w:rsidR="00196D2E" w:rsidRPr="006F31DC" w:rsidRDefault="00196D2E" w:rsidP="00553FFA">
            <w:pPr>
              <w:pStyle w:val="TAL"/>
              <w:rPr>
                <w:sz w:val="16"/>
              </w:rPr>
            </w:pPr>
            <w:r>
              <w:rPr>
                <w:sz w:val="16"/>
              </w:rPr>
              <w:t>R5-256609</w:t>
            </w:r>
          </w:p>
        </w:tc>
        <w:tc>
          <w:tcPr>
            <w:tcW w:w="0" w:type="auto"/>
          </w:tcPr>
          <w:p w14:paraId="2C3DDB0B" w14:textId="77777777" w:rsidR="00196D2E" w:rsidRPr="006F31DC" w:rsidRDefault="00196D2E" w:rsidP="00553FFA">
            <w:pPr>
              <w:pStyle w:val="TAL"/>
              <w:rPr>
                <w:sz w:val="16"/>
              </w:rPr>
            </w:pPr>
            <w:r>
              <w:rPr>
                <w:sz w:val="16"/>
              </w:rPr>
              <w:t>Correction to 38.508-1 cl 4.9.46 (Adding RTT to a speech call in 5GC)</w:t>
            </w:r>
          </w:p>
        </w:tc>
        <w:tc>
          <w:tcPr>
            <w:tcW w:w="0" w:type="auto"/>
          </w:tcPr>
          <w:p w14:paraId="5C090086" w14:textId="77777777" w:rsidR="00196D2E" w:rsidRPr="006F31DC" w:rsidRDefault="00196D2E" w:rsidP="00553FFA">
            <w:pPr>
              <w:pStyle w:val="TAL"/>
              <w:rPr>
                <w:sz w:val="16"/>
              </w:rPr>
            </w:pPr>
            <w:r>
              <w:rPr>
                <w:sz w:val="16"/>
              </w:rPr>
              <w:t>ROHDE &amp; SCHWARZ</w:t>
            </w:r>
          </w:p>
        </w:tc>
        <w:tc>
          <w:tcPr>
            <w:tcW w:w="0" w:type="auto"/>
          </w:tcPr>
          <w:p w14:paraId="6065F21D" w14:textId="77777777" w:rsidR="00196D2E" w:rsidRPr="006F31DC" w:rsidRDefault="00196D2E" w:rsidP="00553FFA">
            <w:pPr>
              <w:pStyle w:val="TAL"/>
              <w:rPr>
                <w:sz w:val="16"/>
              </w:rPr>
            </w:pPr>
            <w:r>
              <w:rPr>
                <w:sz w:val="16"/>
              </w:rPr>
              <w:t>38.508-1</w:t>
            </w:r>
          </w:p>
        </w:tc>
        <w:tc>
          <w:tcPr>
            <w:tcW w:w="0" w:type="auto"/>
          </w:tcPr>
          <w:p w14:paraId="42062FC8" w14:textId="77777777" w:rsidR="00196D2E" w:rsidRPr="006F31DC" w:rsidRDefault="00196D2E" w:rsidP="00553FFA">
            <w:pPr>
              <w:pStyle w:val="TAL"/>
              <w:rPr>
                <w:sz w:val="16"/>
              </w:rPr>
            </w:pPr>
            <w:r>
              <w:rPr>
                <w:sz w:val="16"/>
              </w:rPr>
              <w:t>3644</w:t>
            </w:r>
          </w:p>
        </w:tc>
        <w:tc>
          <w:tcPr>
            <w:tcW w:w="0" w:type="auto"/>
          </w:tcPr>
          <w:p w14:paraId="0263DF0E" w14:textId="77777777" w:rsidR="00196D2E" w:rsidRPr="006F31DC" w:rsidRDefault="00196D2E" w:rsidP="00553FFA">
            <w:pPr>
              <w:pStyle w:val="TAR"/>
              <w:rPr>
                <w:sz w:val="16"/>
              </w:rPr>
            </w:pPr>
            <w:r>
              <w:rPr>
                <w:sz w:val="16"/>
              </w:rPr>
              <w:t>1</w:t>
            </w:r>
          </w:p>
        </w:tc>
        <w:tc>
          <w:tcPr>
            <w:tcW w:w="0" w:type="auto"/>
          </w:tcPr>
          <w:p w14:paraId="4C70D5EE" w14:textId="77777777" w:rsidR="00196D2E" w:rsidRPr="006F31DC" w:rsidRDefault="00196D2E" w:rsidP="00553FFA">
            <w:pPr>
              <w:pStyle w:val="TAL"/>
              <w:rPr>
                <w:sz w:val="16"/>
              </w:rPr>
            </w:pPr>
            <w:r>
              <w:rPr>
                <w:sz w:val="16"/>
              </w:rPr>
              <w:t>Rel-19</w:t>
            </w:r>
          </w:p>
        </w:tc>
        <w:tc>
          <w:tcPr>
            <w:tcW w:w="0" w:type="auto"/>
          </w:tcPr>
          <w:p w14:paraId="1FCBEDFF" w14:textId="77777777" w:rsidR="00196D2E" w:rsidRPr="006F31DC" w:rsidRDefault="00196D2E" w:rsidP="00553FFA">
            <w:pPr>
              <w:pStyle w:val="TAL"/>
              <w:rPr>
                <w:sz w:val="16"/>
              </w:rPr>
            </w:pPr>
            <w:r>
              <w:rPr>
                <w:sz w:val="16"/>
              </w:rPr>
              <w:t>F</w:t>
            </w:r>
          </w:p>
        </w:tc>
        <w:tc>
          <w:tcPr>
            <w:tcW w:w="0" w:type="auto"/>
          </w:tcPr>
          <w:p w14:paraId="6D7614A5" w14:textId="77777777" w:rsidR="00196D2E" w:rsidRPr="006F31DC" w:rsidRDefault="00196D2E" w:rsidP="00553FFA">
            <w:pPr>
              <w:pStyle w:val="TAL"/>
              <w:rPr>
                <w:sz w:val="16"/>
              </w:rPr>
            </w:pPr>
            <w:r>
              <w:rPr>
                <w:sz w:val="16"/>
              </w:rPr>
              <w:t>TEI15_Test, 5GS_NR_LTE-UEConTest</w:t>
            </w:r>
          </w:p>
        </w:tc>
        <w:tc>
          <w:tcPr>
            <w:tcW w:w="0" w:type="auto"/>
          </w:tcPr>
          <w:p w14:paraId="6602E2F1" w14:textId="77777777" w:rsidR="00196D2E" w:rsidRPr="006F31DC" w:rsidRDefault="00196D2E" w:rsidP="00553FFA">
            <w:pPr>
              <w:pStyle w:val="TAL"/>
              <w:rPr>
                <w:sz w:val="16"/>
              </w:rPr>
            </w:pPr>
            <w:r>
              <w:rPr>
                <w:sz w:val="16"/>
              </w:rPr>
              <w:t>agreed</w:t>
            </w:r>
          </w:p>
        </w:tc>
      </w:tr>
      <w:tr w:rsidR="00196D2E" w14:paraId="746E86F1" w14:textId="77777777" w:rsidTr="00553FFA">
        <w:tc>
          <w:tcPr>
            <w:tcW w:w="0" w:type="auto"/>
          </w:tcPr>
          <w:p w14:paraId="1C92429E" w14:textId="77777777" w:rsidR="00196D2E" w:rsidRPr="006F31DC" w:rsidRDefault="00196D2E" w:rsidP="00553FFA">
            <w:pPr>
              <w:pStyle w:val="TAL"/>
              <w:rPr>
                <w:sz w:val="16"/>
              </w:rPr>
            </w:pPr>
            <w:r>
              <w:rPr>
                <w:sz w:val="16"/>
              </w:rPr>
              <w:t>R5-255968</w:t>
            </w:r>
          </w:p>
        </w:tc>
        <w:tc>
          <w:tcPr>
            <w:tcW w:w="0" w:type="auto"/>
          </w:tcPr>
          <w:p w14:paraId="321260B8" w14:textId="77777777" w:rsidR="00196D2E" w:rsidRPr="006F31DC" w:rsidRDefault="00196D2E" w:rsidP="00553FFA">
            <w:pPr>
              <w:pStyle w:val="TAL"/>
              <w:rPr>
                <w:sz w:val="16"/>
              </w:rPr>
            </w:pPr>
            <w:r>
              <w:rPr>
                <w:sz w:val="16"/>
              </w:rPr>
              <w:t>Correction to 38.508-1 cl 4.8.2.3 (Reference QoS flow descriptions)</w:t>
            </w:r>
          </w:p>
        </w:tc>
        <w:tc>
          <w:tcPr>
            <w:tcW w:w="0" w:type="auto"/>
          </w:tcPr>
          <w:p w14:paraId="06154AF7" w14:textId="77777777" w:rsidR="00196D2E" w:rsidRPr="006F31DC" w:rsidRDefault="00196D2E" w:rsidP="00553FFA">
            <w:pPr>
              <w:pStyle w:val="TAL"/>
              <w:rPr>
                <w:sz w:val="16"/>
              </w:rPr>
            </w:pPr>
            <w:r>
              <w:rPr>
                <w:sz w:val="16"/>
              </w:rPr>
              <w:t>ROHDE &amp; SCHWARZ</w:t>
            </w:r>
          </w:p>
        </w:tc>
        <w:tc>
          <w:tcPr>
            <w:tcW w:w="0" w:type="auto"/>
          </w:tcPr>
          <w:p w14:paraId="79E98A38" w14:textId="77777777" w:rsidR="00196D2E" w:rsidRPr="006F31DC" w:rsidRDefault="00196D2E" w:rsidP="00553FFA">
            <w:pPr>
              <w:pStyle w:val="TAL"/>
              <w:rPr>
                <w:sz w:val="16"/>
              </w:rPr>
            </w:pPr>
            <w:r>
              <w:rPr>
                <w:sz w:val="16"/>
              </w:rPr>
              <w:t>38.508-1</w:t>
            </w:r>
          </w:p>
        </w:tc>
        <w:tc>
          <w:tcPr>
            <w:tcW w:w="0" w:type="auto"/>
          </w:tcPr>
          <w:p w14:paraId="0F6871CB" w14:textId="77777777" w:rsidR="00196D2E" w:rsidRPr="006F31DC" w:rsidRDefault="00196D2E" w:rsidP="00553FFA">
            <w:pPr>
              <w:pStyle w:val="TAL"/>
              <w:rPr>
                <w:sz w:val="16"/>
              </w:rPr>
            </w:pPr>
            <w:r>
              <w:rPr>
                <w:sz w:val="16"/>
              </w:rPr>
              <w:t>3645</w:t>
            </w:r>
          </w:p>
        </w:tc>
        <w:tc>
          <w:tcPr>
            <w:tcW w:w="0" w:type="auto"/>
          </w:tcPr>
          <w:p w14:paraId="34E23E81" w14:textId="77777777" w:rsidR="00196D2E" w:rsidRPr="006F31DC" w:rsidRDefault="00196D2E" w:rsidP="00553FFA">
            <w:pPr>
              <w:pStyle w:val="TAR"/>
              <w:rPr>
                <w:sz w:val="16"/>
              </w:rPr>
            </w:pPr>
            <w:r>
              <w:rPr>
                <w:sz w:val="16"/>
              </w:rPr>
              <w:t>-</w:t>
            </w:r>
          </w:p>
        </w:tc>
        <w:tc>
          <w:tcPr>
            <w:tcW w:w="0" w:type="auto"/>
          </w:tcPr>
          <w:p w14:paraId="6684B8D2" w14:textId="77777777" w:rsidR="00196D2E" w:rsidRPr="006F31DC" w:rsidRDefault="00196D2E" w:rsidP="00553FFA">
            <w:pPr>
              <w:pStyle w:val="TAL"/>
              <w:rPr>
                <w:sz w:val="16"/>
              </w:rPr>
            </w:pPr>
            <w:r>
              <w:rPr>
                <w:sz w:val="16"/>
              </w:rPr>
              <w:t>Rel-19</w:t>
            </w:r>
          </w:p>
        </w:tc>
        <w:tc>
          <w:tcPr>
            <w:tcW w:w="0" w:type="auto"/>
          </w:tcPr>
          <w:p w14:paraId="0CB347F4" w14:textId="77777777" w:rsidR="00196D2E" w:rsidRPr="006F31DC" w:rsidRDefault="00196D2E" w:rsidP="00553FFA">
            <w:pPr>
              <w:pStyle w:val="TAL"/>
              <w:rPr>
                <w:sz w:val="16"/>
              </w:rPr>
            </w:pPr>
            <w:r>
              <w:rPr>
                <w:sz w:val="16"/>
              </w:rPr>
              <w:t>F</w:t>
            </w:r>
          </w:p>
        </w:tc>
        <w:tc>
          <w:tcPr>
            <w:tcW w:w="0" w:type="auto"/>
          </w:tcPr>
          <w:p w14:paraId="54DC1230" w14:textId="77777777" w:rsidR="00196D2E" w:rsidRPr="006F31DC" w:rsidRDefault="00196D2E" w:rsidP="00553FFA">
            <w:pPr>
              <w:pStyle w:val="TAL"/>
              <w:rPr>
                <w:sz w:val="16"/>
              </w:rPr>
            </w:pPr>
            <w:r>
              <w:rPr>
                <w:sz w:val="16"/>
              </w:rPr>
              <w:t>TEI15_Test, 5GS_NR_LTE-UEConTest</w:t>
            </w:r>
          </w:p>
        </w:tc>
        <w:tc>
          <w:tcPr>
            <w:tcW w:w="0" w:type="auto"/>
          </w:tcPr>
          <w:p w14:paraId="19B29E45" w14:textId="77777777" w:rsidR="00196D2E" w:rsidRPr="006F31DC" w:rsidRDefault="00196D2E" w:rsidP="00553FFA">
            <w:pPr>
              <w:pStyle w:val="TAL"/>
              <w:rPr>
                <w:sz w:val="16"/>
              </w:rPr>
            </w:pPr>
            <w:r>
              <w:rPr>
                <w:sz w:val="16"/>
              </w:rPr>
              <w:t>agreed</w:t>
            </w:r>
          </w:p>
        </w:tc>
      </w:tr>
      <w:tr w:rsidR="00196D2E" w14:paraId="4A53A8D2" w14:textId="77777777" w:rsidTr="00553FFA">
        <w:tc>
          <w:tcPr>
            <w:tcW w:w="0" w:type="auto"/>
          </w:tcPr>
          <w:p w14:paraId="4F3BCF80" w14:textId="77777777" w:rsidR="00196D2E" w:rsidRPr="006F31DC" w:rsidRDefault="00196D2E" w:rsidP="00553FFA">
            <w:pPr>
              <w:pStyle w:val="TAL"/>
              <w:rPr>
                <w:sz w:val="16"/>
              </w:rPr>
            </w:pPr>
            <w:r>
              <w:rPr>
                <w:sz w:val="16"/>
              </w:rPr>
              <w:t>R5-255989</w:t>
            </w:r>
          </w:p>
        </w:tc>
        <w:tc>
          <w:tcPr>
            <w:tcW w:w="0" w:type="auto"/>
          </w:tcPr>
          <w:p w14:paraId="44943665" w14:textId="77777777" w:rsidR="00196D2E" w:rsidRPr="006F31DC" w:rsidRDefault="00196D2E" w:rsidP="00553FFA">
            <w:pPr>
              <w:pStyle w:val="TAL"/>
              <w:rPr>
                <w:sz w:val="16"/>
              </w:rPr>
            </w:pPr>
            <w:r>
              <w:rPr>
                <w:sz w:val="16"/>
              </w:rPr>
              <w:t>Update of the description of reducing CA BW combinations in tables</w:t>
            </w:r>
          </w:p>
        </w:tc>
        <w:tc>
          <w:tcPr>
            <w:tcW w:w="0" w:type="auto"/>
          </w:tcPr>
          <w:p w14:paraId="04F792D1" w14:textId="77777777" w:rsidR="00196D2E" w:rsidRPr="006F31DC" w:rsidRDefault="00196D2E" w:rsidP="00553FFA">
            <w:pPr>
              <w:pStyle w:val="TAL"/>
              <w:rPr>
                <w:sz w:val="16"/>
              </w:rPr>
            </w:pPr>
            <w:r>
              <w:rPr>
                <w:sz w:val="16"/>
              </w:rPr>
              <w:t>Ericsson</w:t>
            </w:r>
          </w:p>
        </w:tc>
        <w:tc>
          <w:tcPr>
            <w:tcW w:w="0" w:type="auto"/>
          </w:tcPr>
          <w:p w14:paraId="28C81267" w14:textId="77777777" w:rsidR="00196D2E" w:rsidRPr="006F31DC" w:rsidRDefault="00196D2E" w:rsidP="00553FFA">
            <w:pPr>
              <w:pStyle w:val="TAL"/>
              <w:rPr>
                <w:sz w:val="16"/>
              </w:rPr>
            </w:pPr>
            <w:r>
              <w:rPr>
                <w:sz w:val="16"/>
              </w:rPr>
              <w:t>38.508-1</w:t>
            </w:r>
          </w:p>
        </w:tc>
        <w:tc>
          <w:tcPr>
            <w:tcW w:w="0" w:type="auto"/>
          </w:tcPr>
          <w:p w14:paraId="1E76AEEB" w14:textId="77777777" w:rsidR="00196D2E" w:rsidRPr="006F31DC" w:rsidRDefault="00196D2E" w:rsidP="00553FFA">
            <w:pPr>
              <w:pStyle w:val="TAL"/>
              <w:rPr>
                <w:sz w:val="16"/>
              </w:rPr>
            </w:pPr>
            <w:r>
              <w:rPr>
                <w:sz w:val="16"/>
              </w:rPr>
              <w:t>3646</w:t>
            </w:r>
          </w:p>
        </w:tc>
        <w:tc>
          <w:tcPr>
            <w:tcW w:w="0" w:type="auto"/>
          </w:tcPr>
          <w:p w14:paraId="4A213B5F" w14:textId="77777777" w:rsidR="00196D2E" w:rsidRPr="006F31DC" w:rsidRDefault="00196D2E" w:rsidP="00553FFA">
            <w:pPr>
              <w:pStyle w:val="TAR"/>
              <w:rPr>
                <w:sz w:val="16"/>
              </w:rPr>
            </w:pPr>
            <w:r>
              <w:rPr>
                <w:sz w:val="16"/>
              </w:rPr>
              <w:t>-</w:t>
            </w:r>
          </w:p>
        </w:tc>
        <w:tc>
          <w:tcPr>
            <w:tcW w:w="0" w:type="auto"/>
          </w:tcPr>
          <w:p w14:paraId="77EF88B8" w14:textId="77777777" w:rsidR="00196D2E" w:rsidRPr="006F31DC" w:rsidRDefault="00196D2E" w:rsidP="00553FFA">
            <w:pPr>
              <w:pStyle w:val="TAL"/>
              <w:rPr>
                <w:sz w:val="16"/>
              </w:rPr>
            </w:pPr>
            <w:r>
              <w:rPr>
                <w:sz w:val="16"/>
              </w:rPr>
              <w:t>Rel-19</w:t>
            </w:r>
          </w:p>
        </w:tc>
        <w:tc>
          <w:tcPr>
            <w:tcW w:w="0" w:type="auto"/>
          </w:tcPr>
          <w:p w14:paraId="3B5CF98C" w14:textId="77777777" w:rsidR="00196D2E" w:rsidRPr="006F31DC" w:rsidRDefault="00196D2E" w:rsidP="00553FFA">
            <w:pPr>
              <w:pStyle w:val="TAL"/>
              <w:rPr>
                <w:sz w:val="16"/>
              </w:rPr>
            </w:pPr>
            <w:r>
              <w:rPr>
                <w:sz w:val="16"/>
              </w:rPr>
              <w:t>F</w:t>
            </w:r>
          </w:p>
        </w:tc>
        <w:tc>
          <w:tcPr>
            <w:tcW w:w="0" w:type="auto"/>
          </w:tcPr>
          <w:p w14:paraId="78DE4FB1" w14:textId="77777777" w:rsidR="00196D2E" w:rsidRPr="006F31DC" w:rsidRDefault="00196D2E" w:rsidP="00553FFA">
            <w:pPr>
              <w:pStyle w:val="TAL"/>
              <w:rPr>
                <w:sz w:val="16"/>
              </w:rPr>
            </w:pPr>
            <w:r>
              <w:rPr>
                <w:sz w:val="16"/>
              </w:rPr>
              <w:t>NR_CADC_NR_LTE_DC_R17-UEConTest</w:t>
            </w:r>
          </w:p>
        </w:tc>
        <w:tc>
          <w:tcPr>
            <w:tcW w:w="0" w:type="auto"/>
          </w:tcPr>
          <w:p w14:paraId="03A41F5B" w14:textId="77777777" w:rsidR="00196D2E" w:rsidRPr="006F31DC" w:rsidRDefault="00196D2E" w:rsidP="00553FFA">
            <w:pPr>
              <w:pStyle w:val="TAL"/>
              <w:rPr>
                <w:sz w:val="16"/>
              </w:rPr>
            </w:pPr>
            <w:r>
              <w:rPr>
                <w:sz w:val="16"/>
              </w:rPr>
              <w:t>revised</w:t>
            </w:r>
          </w:p>
        </w:tc>
      </w:tr>
      <w:tr w:rsidR="00196D2E" w14:paraId="102E6BF4" w14:textId="77777777" w:rsidTr="00553FFA">
        <w:tc>
          <w:tcPr>
            <w:tcW w:w="0" w:type="auto"/>
          </w:tcPr>
          <w:p w14:paraId="06805410" w14:textId="77777777" w:rsidR="00196D2E" w:rsidRPr="006F31DC" w:rsidRDefault="00196D2E" w:rsidP="00553FFA">
            <w:pPr>
              <w:pStyle w:val="TAL"/>
              <w:rPr>
                <w:sz w:val="16"/>
              </w:rPr>
            </w:pPr>
            <w:r>
              <w:rPr>
                <w:sz w:val="16"/>
              </w:rPr>
              <w:t>R5-256927</w:t>
            </w:r>
          </w:p>
        </w:tc>
        <w:tc>
          <w:tcPr>
            <w:tcW w:w="0" w:type="auto"/>
          </w:tcPr>
          <w:p w14:paraId="0425A024" w14:textId="77777777" w:rsidR="00196D2E" w:rsidRPr="006F31DC" w:rsidRDefault="00196D2E" w:rsidP="00553FFA">
            <w:pPr>
              <w:pStyle w:val="TAL"/>
              <w:rPr>
                <w:sz w:val="16"/>
              </w:rPr>
            </w:pPr>
            <w:r>
              <w:rPr>
                <w:sz w:val="16"/>
              </w:rPr>
              <w:t>Update of the description of reducing CA BW combinations in tables</w:t>
            </w:r>
          </w:p>
        </w:tc>
        <w:tc>
          <w:tcPr>
            <w:tcW w:w="0" w:type="auto"/>
          </w:tcPr>
          <w:p w14:paraId="327D2CA4" w14:textId="77777777" w:rsidR="00196D2E" w:rsidRPr="006F31DC" w:rsidRDefault="00196D2E" w:rsidP="00553FFA">
            <w:pPr>
              <w:pStyle w:val="TAL"/>
              <w:rPr>
                <w:sz w:val="16"/>
              </w:rPr>
            </w:pPr>
            <w:r>
              <w:rPr>
                <w:sz w:val="16"/>
              </w:rPr>
              <w:t>Ericsson</w:t>
            </w:r>
          </w:p>
        </w:tc>
        <w:tc>
          <w:tcPr>
            <w:tcW w:w="0" w:type="auto"/>
          </w:tcPr>
          <w:p w14:paraId="072665D3" w14:textId="77777777" w:rsidR="00196D2E" w:rsidRPr="006F31DC" w:rsidRDefault="00196D2E" w:rsidP="00553FFA">
            <w:pPr>
              <w:pStyle w:val="TAL"/>
              <w:rPr>
                <w:sz w:val="16"/>
              </w:rPr>
            </w:pPr>
            <w:r>
              <w:rPr>
                <w:sz w:val="16"/>
              </w:rPr>
              <w:t>38.508-1</w:t>
            </w:r>
          </w:p>
        </w:tc>
        <w:tc>
          <w:tcPr>
            <w:tcW w:w="0" w:type="auto"/>
          </w:tcPr>
          <w:p w14:paraId="671D05C0" w14:textId="77777777" w:rsidR="00196D2E" w:rsidRPr="006F31DC" w:rsidRDefault="00196D2E" w:rsidP="00553FFA">
            <w:pPr>
              <w:pStyle w:val="TAL"/>
              <w:rPr>
                <w:sz w:val="16"/>
              </w:rPr>
            </w:pPr>
            <w:r>
              <w:rPr>
                <w:sz w:val="16"/>
              </w:rPr>
              <w:t>3646</w:t>
            </w:r>
          </w:p>
        </w:tc>
        <w:tc>
          <w:tcPr>
            <w:tcW w:w="0" w:type="auto"/>
          </w:tcPr>
          <w:p w14:paraId="5F727622" w14:textId="77777777" w:rsidR="00196D2E" w:rsidRPr="006F31DC" w:rsidRDefault="00196D2E" w:rsidP="00553FFA">
            <w:pPr>
              <w:pStyle w:val="TAR"/>
              <w:rPr>
                <w:sz w:val="16"/>
              </w:rPr>
            </w:pPr>
            <w:r>
              <w:rPr>
                <w:sz w:val="16"/>
              </w:rPr>
              <w:t>1</w:t>
            </w:r>
          </w:p>
        </w:tc>
        <w:tc>
          <w:tcPr>
            <w:tcW w:w="0" w:type="auto"/>
          </w:tcPr>
          <w:p w14:paraId="452AD8F5" w14:textId="77777777" w:rsidR="00196D2E" w:rsidRPr="006F31DC" w:rsidRDefault="00196D2E" w:rsidP="00553FFA">
            <w:pPr>
              <w:pStyle w:val="TAL"/>
              <w:rPr>
                <w:sz w:val="16"/>
              </w:rPr>
            </w:pPr>
            <w:r>
              <w:rPr>
                <w:sz w:val="16"/>
              </w:rPr>
              <w:t>Rel-19</w:t>
            </w:r>
          </w:p>
        </w:tc>
        <w:tc>
          <w:tcPr>
            <w:tcW w:w="0" w:type="auto"/>
          </w:tcPr>
          <w:p w14:paraId="17D20A58" w14:textId="77777777" w:rsidR="00196D2E" w:rsidRPr="006F31DC" w:rsidRDefault="00196D2E" w:rsidP="00553FFA">
            <w:pPr>
              <w:pStyle w:val="TAL"/>
              <w:rPr>
                <w:sz w:val="16"/>
              </w:rPr>
            </w:pPr>
            <w:r>
              <w:rPr>
                <w:sz w:val="16"/>
              </w:rPr>
              <w:t>F</w:t>
            </w:r>
          </w:p>
        </w:tc>
        <w:tc>
          <w:tcPr>
            <w:tcW w:w="0" w:type="auto"/>
          </w:tcPr>
          <w:p w14:paraId="6FE3958D" w14:textId="77777777" w:rsidR="00196D2E" w:rsidRPr="006F31DC" w:rsidRDefault="00196D2E" w:rsidP="00553FFA">
            <w:pPr>
              <w:pStyle w:val="TAL"/>
              <w:rPr>
                <w:sz w:val="16"/>
              </w:rPr>
            </w:pPr>
            <w:r>
              <w:rPr>
                <w:sz w:val="16"/>
              </w:rPr>
              <w:t>NR_CADC_NR_LTE_DC_R17-UEConTest</w:t>
            </w:r>
          </w:p>
        </w:tc>
        <w:tc>
          <w:tcPr>
            <w:tcW w:w="0" w:type="auto"/>
          </w:tcPr>
          <w:p w14:paraId="08ED3C49" w14:textId="77777777" w:rsidR="00196D2E" w:rsidRPr="006F31DC" w:rsidRDefault="00196D2E" w:rsidP="00553FFA">
            <w:pPr>
              <w:pStyle w:val="TAL"/>
              <w:rPr>
                <w:sz w:val="16"/>
              </w:rPr>
            </w:pPr>
            <w:r>
              <w:rPr>
                <w:sz w:val="16"/>
              </w:rPr>
              <w:t>agreed</w:t>
            </w:r>
          </w:p>
        </w:tc>
      </w:tr>
      <w:tr w:rsidR="00196D2E" w14:paraId="1BB6CCE2" w14:textId="77777777" w:rsidTr="00553FFA">
        <w:tc>
          <w:tcPr>
            <w:tcW w:w="0" w:type="auto"/>
          </w:tcPr>
          <w:p w14:paraId="5FF0224A" w14:textId="77777777" w:rsidR="00196D2E" w:rsidRPr="006F31DC" w:rsidRDefault="00196D2E" w:rsidP="00553FFA">
            <w:pPr>
              <w:pStyle w:val="TAL"/>
              <w:rPr>
                <w:sz w:val="16"/>
              </w:rPr>
            </w:pPr>
            <w:r>
              <w:rPr>
                <w:sz w:val="16"/>
              </w:rPr>
              <w:t>R5-255990</w:t>
            </w:r>
          </w:p>
        </w:tc>
        <w:tc>
          <w:tcPr>
            <w:tcW w:w="0" w:type="auto"/>
          </w:tcPr>
          <w:p w14:paraId="1A6068FF" w14:textId="77777777" w:rsidR="00196D2E" w:rsidRPr="006F31DC" w:rsidRDefault="00196D2E" w:rsidP="00553FFA">
            <w:pPr>
              <w:pStyle w:val="TAL"/>
              <w:rPr>
                <w:sz w:val="16"/>
              </w:rPr>
            </w:pPr>
            <w:r>
              <w:rPr>
                <w:sz w:val="16"/>
              </w:rPr>
              <w:t>Update of frequencies for CA_n48B</w:t>
            </w:r>
          </w:p>
        </w:tc>
        <w:tc>
          <w:tcPr>
            <w:tcW w:w="0" w:type="auto"/>
          </w:tcPr>
          <w:p w14:paraId="7FA8B8A1" w14:textId="77777777" w:rsidR="00196D2E" w:rsidRPr="006F31DC" w:rsidRDefault="00196D2E" w:rsidP="00553FFA">
            <w:pPr>
              <w:pStyle w:val="TAL"/>
              <w:rPr>
                <w:sz w:val="16"/>
              </w:rPr>
            </w:pPr>
            <w:r>
              <w:rPr>
                <w:sz w:val="16"/>
              </w:rPr>
              <w:t>Ericsson</w:t>
            </w:r>
          </w:p>
        </w:tc>
        <w:tc>
          <w:tcPr>
            <w:tcW w:w="0" w:type="auto"/>
          </w:tcPr>
          <w:p w14:paraId="06BFE8F6" w14:textId="77777777" w:rsidR="00196D2E" w:rsidRPr="006F31DC" w:rsidRDefault="00196D2E" w:rsidP="00553FFA">
            <w:pPr>
              <w:pStyle w:val="TAL"/>
              <w:rPr>
                <w:sz w:val="16"/>
              </w:rPr>
            </w:pPr>
            <w:r>
              <w:rPr>
                <w:sz w:val="16"/>
              </w:rPr>
              <w:t>38.508-1</w:t>
            </w:r>
          </w:p>
        </w:tc>
        <w:tc>
          <w:tcPr>
            <w:tcW w:w="0" w:type="auto"/>
          </w:tcPr>
          <w:p w14:paraId="0B58CB36" w14:textId="77777777" w:rsidR="00196D2E" w:rsidRPr="006F31DC" w:rsidRDefault="00196D2E" w:rsidP="00553FFA">
            <w:pPr>
              <w:pStyle w:val="TAL"/>
              <w:rPr>
                <w:sz w:val="16"/>
              </w:rPr>
            </w:pPr>
            <w:r>
              <w:rPr>
                <w:sz w:val="16"/>
              </w:rPr>
              <w:t>3647</w:t>
            </w:r>
          </w:p>
        </w:tc>
        <w:tc>
          <w:tcPr>
            <w:tcW w:w="0" w:type="auto"/>
          </w:tcPr>
          <w:p w14:paraId="68787FAD" w14:textId="77777777" w:rsidR="00196D2E" w:rsidRPr="006F31DC" w:rsidRDefault="00196D2E" w:rsidP="00553FFA">
            <w:pPr>
              <w:pStyle w:val="TAR"/>
              <w:rPr>
                <w:sz w:val="16"/>
              </w:rPr>
            </w:pPr>
            <w:r>
              <w:rPr>
                <w:sz w:val="16"/>
              </w:rPr>
              <w:t>-</w:t>
            </w:r>
          </w:p>
        </w:tc>
        <w:tc>
          <w:tcPr>
            <w:tcW w:w="0" w:type="auto"/>
          </w:tcPr>
          <w:p w14:paraId="71C6FE5D" w14:textId="77777777" w:rsidR="00196D2E" w:rsidRPr="006F31DC" w:rsidRDefault="00196D2E" w:rsidP="00553FFA">
            <w:pPr>
              <w:pStyle w:val="TAL"/>
              <w:rPr>
                <w:sz w:val="16"/>
              </w:rPr>
            </w:pPr>
            <w:r>
              <w:rPr>
                <w:sz w:val="16"/>
              </w:rPr>
              <w:t>Rel-19</w:t>
            </w:r>
          </w:p>
        </w:tc>
        <w:tc>
          <w:tcPr>
            <w:tcW w:w="0" w:type="auto"/>
          </w:tcPr>
          <w:p w14:paraId="7A1932EA" w14:textId="77777777" w:rsidR="00196D2E" w:rsidRPr="006F31DC" w:rsidRDefault="00196D2E" w:rsidP="00553FFA">
            <w:pPr>
              <w:pStyle w:val="TAL"/>
              <w:rPr>
                <w:sz w:val="16"/>
              </w:rPr>
            </w:pPr>
            <w:r>
              <w:rPr>
                <w:sz w:val="16"/>
              </w:rPr>
              <w:t>F</w:t>
            </w:r>
          </w:p>
        </w:tc>
        <w:tc>
          <w:tcPr>
            <w:tcW w:w="0" w:type="auto"/>
          </w:tcPr>
          <w:p w14:paraId="33C32209" w14:textId="77777777" w:rsidR="00196D2E" w:rsidRPr="006F31DC" w:rsidRDefault="00196D2E" w:rsidP="00553FFA">
            <w:pPr>
              <w:pStyle w:val="TAL"/>
              <w:rPr>
                <w:sz w:val="16"/>
              </w:rPr>
            </w:pPr>
            <w:r>
              <w:rPr>
                <w:sz w:val="16"/>
              </w:rPr>
              <w:t>NR_CADC_NR_LTE_DC_R17-UEConTest</w:t>
            </w:r>
          </w:p>
        </w:tc>
        <w:tc>
          <w:tcPr>
            <w:tcW w:w="0" w:type="auto"/>
          </w:tcPr>
          <w:p w14:paraId="5FFD83D1" w14:textId="77777777" w:rsidR="00196D2E" w:rsidRPr="006F31DC" w:rsidRDefault="00196D2E" w:rsidP="00553FFA">
            <w:pPr>
              <w:pStyle w:val="TAL"/>
              <w:rPr>
                <w:sz w:val="16"/>
              </w:rPr>
            </w:pPr>
            <w:r>
              <w:rPr>
                <w:sz w:val="16"/>
              </w:rPr>
              <w:t>revised</w:t>
            </w:r>
          </w:p>
        </w:tc>
      </w:tr>
      <w:tr w:rsidR="00196D2E" w14:paraId="224CE783" w14:textId="77777777" w:rsidTr="00553FFA">
        <w:tc>
          <w:tcPr>
            <w:tcW w:w="0" w:type="auto"/>
          </w:tcPr>
          <w:p w14:paraId="4EDEB96A" w14:textId="77777777" w:rsidR="00196D2E" w:rsidRPr="006F31DC" w:rsidRDefault="00196D2E" w:rsidP="00553FFA">
            <w:pPr>
              <w:pStyle w:val="TAL"/>
              <w:rPr>
                <w:sz w:val="16"/>
              </w:rPr>
            </w:pPr>
            <w:r>
              <w:rPr>
                <w:sz w:val="16"/>
              </w:rPr>
              <w:t>R5-256928</w:t>
            </w:r>
          </w:p>
        </w:tc>
        <w:tc>
          <w:tcPr>
            <w:tcW w:w="0" w:type="auto"/>
          </w:tcPr>
          <w:p w14:paraId="517C0401" w14:textId="77777777" w:rsidR="00196D2E" w:rsidRPr="006F31DC" w:rsidRDefault="00196D2E" w:rsidP="00553FFA">
            <w:pPr>
              <w:pStyle w:val="TAL"/>
              <w:rPr>
                <w:sz w:val="16"/>
              </w:rPr>
            </w:pPr>
            <w:r>
              <w:rPr>
                <w:sz w:val="16"/>
              </w:rPr>
              <w:t>Update of frequencies for CA_n48B</w:t>
            </w:r>
          </w:p>
        </w:tc>
        <w:tc>
          <w:tcPr>
            <w:tcW w:w="0" w:type="auto"/>
          </w:tcPr>
          <w:p w14:paraId="1DB274CE" w14:textId="77777777" w:rsidR="00196D2E" w:rsidRPr="006F31DC" w:rsidRDefault="00196D2E" w:rsidP="00553FFA">
            <w:pPr>
              <w:pStyle w:val="TAL"/>
              <w:rPr>
                <w:sz w:val="16"/>
              </w:rPr>
            </w:pPr>
            <w:r>
              <w:rPr>
                <w:sz w:val="16"/>
              </w:rPr>
              <w:t>Ericsson</w:t>
            </w:r>
          </w:p>
        </w:tc>
        <w:tc>
          <w:tcPr>
            <w:tcW w:w="0" w:type="auto"/>
          </w:tcPr>
          <w:p w14:paraId="6237BF87" w14:textId="77777777" w:rsidR="00196D2E" w:rsidRPr="006F31DC" w:rsidRDefault="00196D2E" w:rsidP="00553FFA">
            <w:pPr>
              <w:pStyle w:val="TAL"/>
              <w:rPr>
                <w:sz w:val="16"/>
              </w:rPr>
            </w:pPr>
            <w:r>
              <w:rPr>
                <w:sz w:val="16"/>
              </w:rPr>
              <w:t>38.508-1</w:t>
            </w:r>
          </w:p>
        </w:tc>
        <w:tc>
          <w:tcPr>
            <w:tcW w:w="0" w:type="auto"/>
          </w:tcPr>
          <w:p w14:paraId="0FBB7CD5" w14:textId="77777777" w:rsidR="00196D2E" w:rsidRPr="006F31DC" w:rsidRDefault="00196D2E" w:rsidP="00553FFA">
            <w:pPr>
              <w:pStyle w:val="TAL"/>
              <w:rPr>
                <w:sz w:val="16"/>
              </w:rPr>
            </w:pPr>
            <w:r>
              <w:rPr>
                <w:sz w:val="16"/>
              </w:rPr>
              <w:t>3647</w:t>
            </w:r>
          </w:p>
        </w:tc>
        <w:tc>
          <w:tcPr>
            <w:tcW w:w="0" w:type="auto"/>
          </w:tcPr>
          <w:p w14:paraId="26B0A23D" w14:textId="77777777" w:rsidR="00196D2E" w:rsidRPr="006F31DC" w:rsidRDefault="00196D2E" w:rsidP="00553FFA">
            <w:pPr>
              <w:pStyle w:val="TAR"/>
              <w:rPr>
                <w:sz w:val="16"/>
              </w:rPr>
            </w:pPr>
            <w:r>
              <w:rPr>
                <w:sz w:val="16"/>
              </w:rPr>
              <w:t>1</w:t>
            </w:r>
          </w:p>
        </w:tc>
        <w:tc>
          <w:tcPr>
            <w:tcW w:w="0" w:type="auto"/>
          </w:tcPr>
          <w:p w14:paraId="614CD41A" w14:textId="77777777" w:rsidR="00196D2E" w:rsidRPr="006F31DC" w:rsidRDefault="00196D2E" w:rsidP="00553FFA">
            <w:pPr>
              <w:pStyle w:val="TAL"/>
              <w:rPr>
                <w:sz w:val="16"/>
              </w:rPr>
            </w:pPr>
            <w:r>
              <w:rPr>
                <w:sz w:val="16"/>
              </w:rPr>
              <w:t>Rel-19</w:t>
            </w:r>
          </w:p>
        </w:tc>
        <w:tc>
          <w:tcPr>
            <w:tcW w:w="0" w:type="auto"/>
          </w:tcPr>
          <w:p w14:paraId="5B71D065" w14:textId="77777777" w:rsidR="00196D2E" w:rsidRPr="006F31DC" w:rsidRDefault="00196D2E" w:rsidP="00553FFA">
            <w:pPr>
              <w:pStyle w:val="TAL"/>
              <w:rPr>
                <w:sz w:val="16"/>
              </w:rPr>
            </w:pPr>
            <w:r>
              <w:rPr>
                <w:sz w:val="16"/>
              </w:rPr>
              <w:t>F</w:t>
            </w:r>
          </w:p>
        </w:tc>
        <w:tc>
          <w:tcPr>
            <w:tcW w:w="0" w:type="auto"/>
          </w:tcPr>
          <w:p w14:paraId="3854A28F" w14:textId="77777777" w:rsidR="00196D2E" w:rsidRPr="006F31DC" w:rsidRDefault="00196D2E" w:rsidP="00553FFA">
            <w:pPr>
              <w:pStyle w:val="TAL"/>
              <w:rPr>
                <w:sz w:val="16"/>
              </w:rPr>
            </w:pPr>
            <w:r>
              <w:rPr>
                <w:sz w:val="16"/>
              </w:rPr>
              <w:t>NR_CADC_NR_LTE_DC_R17-UEConTest</w:t>
            </w:r>
          </w:p>
        </w:tc>
        <w:tc>
          <w:tcPr>
            <w:tcW w:w="0" w:type="auto"/>
          </w:tcPr>
          <w:p w14:paraId="21ED290F" w14:textId="77777777" w:rsidR="00196D2E" w:rsidRPr="006F31DC" w:rsidRDefault="00196D2E" w:rsidP="00553FFA">
            <w:pPr>
              <w:pStyle w:val="TAL"/>
              <w:rPr>
                <w:sz w:val="16"/>
              </w:rPr>
            </w:pPr>
            <w:r>
              <w:rPr>
                <w:sz w:val="16"/>
              </w:rPr>
              <w:t>agreed</w:t>
            </w:r>
          </w:p>
        </w:tc>
      </w:tr>
      <w:tr w:rsidR="00196D2E" w14:paraId="36BBC3D4" w14:textId="77777777" w:rsidTr="00553FFA">
        <w:tc>
          <w:tcPr>
            <w:tcW w:w="0" w:type="auto"/>
          </w:tcPr>
          <w:p w14:paraId="7B5A55DE" w14:textId="77777777" w:rsidR="00196D2E" w:rsidRPr="006F31DC" w:rsidRDefault="00196D2E" w:rsidP="00553FFA">
            <w:pPr>
              <w:pStyle w:val="TAL"/>
              <w:rPr>
                <w:sz w:val="16"/>
              </w:rPr>
            </w:pPr>
            <w:r>
              <w:rPr>
                <w:sz w:val="16"/>
              </w:rPr>
              <w:t>R5-255991</w:t>
            </w:r>
          </w:p>
        </w:tc>
        <w:tc>
          <w:tcPr>
            <w:tcW w:w="0" w:type="auto"/>
          </w:tcPr>
          <w:p w14:paraId="539D1837" w14:textId="77777777" w:rsidR="00196D2E" w:rsidRPr="006F31DC" w:rsidRDefault="00196D2E" w:rsidP="00553FFA">
            <w:pPr>
              <w:pStyle w:val="TAL"/>
              <w:rPr>
                <w:sz w:val="16"/>
              </w:rPr>
            </w:pPr>
            <w:r>
              <w:rPr>
                <w:sz w:val="16"/>
              </w:rPr>
              <w:t>Update of frequencies for CA_n77C</w:t>
            </w:r>
          </w:p>
        </w:tc>
        <w:tc>
          <w:tcPr>
            <w:tcW w:w="0" w:type="auto"/>
          </w:tcPr>
          <w:p w14:paraId="4CB6C57B" w14:textId="77777777" w:rsidR="00196D2E" w:rsidRPr="006F31DC" w:rsidRDefault="00196D2E" w:rsidP="00553FFA">
            <w:pPr>
              <w:pStyle w:val="TAL"/>
              <w:rPr>
                <w:sz w:val="16"/>
              </w:rPr>
            </w:pPr>
            <w:r>
              <w:rPr>
                <w:sz w:val="16"/>
              </w:rPr>
              <w:t>Ericsson</w:t>
            </w:r>
          </w:p>
        </w:tc>
        <w:tc>
          <w:tcPr>
            <w:tcW w:w="0" w:type="auto"/>
          </w:tcPr>
          <w:p w14:paraId="1AC2CECF" w14:textId="77777777" w:rsidR="00196D2E" w:rsidRPr="006F31DC" w:rsidRDefault="00196D2E" w:rsidP="00553FFA">
            <w:pPr>
              <w:pStyle w:val="TAL"/>
              <w:rPr>
                <w:sz w:val="16"/>
              </w:rPr>
            </w:pPr>
            <w:r>
              <w:rPr>
                <w:sz w:val="16"/>
              </w:rPr>
              <w:t>38.508-1</w:t>
            </w:r>
          </w:p>
        </w:tc>
        <w:tc>
          <w:tcPr>
            <w:tcW w:w="0" w:type="auto"/>
          </w:tcPr>
          <w:p w14:paraId="3E84ADD8" w14:textId="77777777" w:rsidR="00196D2E" w:rsidRPr="006F31DC" w:rsidRDefault="00196D2E" w:rsidP="00553FFA">
            <w:pPr>
              <w:pStyle w:val="TAL"/>
              <w:rPr>
                <w:sz w:val="16"/>
              </w:rPr>
            </w:pPr>
            <w:r>
              <w:rPr>
                <w:sz w:val="16"/>
              </w:rPr>
              <w:t>3648</w:t>
            </w:r>
          </w:p>
        </w:tc>
        <w:tc>
          <w:tcPr>
            <w:tcW w:w="0" w:type="auto"/>
          </w:tcPr>
          <w:p w14:paraId="030E1EB9" w14:textId="77777777" w:rsidR="00196D2E" w:rsidRPr="006F31DC" w:rsidRDefault="00196D2E" w:rsidP="00553FFA">
            <w:pPr>
              <w:pStyle w:val="TAR"/>
              <w:rPr>
                <w:sz w:val="16"/>
              </w:rPr>
            </w:pPr>
            <w:r>
              <w:rPr>
                <w:sz w:val="16"/>
              </w:rPr>
              <w:t>-</w:t>
            </w:r>
          </w:p>
        </w:tc>
        <w:tc>
          <w:tcPr>
            <w:tcW w:w="0" w:type="auto"/>
          </w:tcPr>
          <w:p w14:paraId="4FBD5E39" w14:textId="77777777" w:rsidR="00196D2E" w:rsidRPr="006F31DC" w:rsidRDefault="00196D2E" w:rsidP="00553FFA">
            <w:pPr>
              <w:pStyle w:val="TAL"/>
              <w:rPr>
                <w:sz w:val="16"/>
              </w:rPr>
            </w:pPr>
            <w:r>
              <w:rPr>
                <w:sz w:val="16"/>
              </w:rPr>
              <w:t>Rel-19</w:t>
            </w:r>
          </w:p>
        </w:tc>
        <w:tc>
          <w:tcPr>
            <w:tcW w:w="0" w:type="auto"/>
          </w:tcPr>
          <w:p w14:paraId="2ED48155" w14:textId="77777777" w:rsidR="00196D2E" w:rsidRPr="006F31DC" w:rsidRDefault="00196D2E" w:rsidP="00553FFA">
            <w:pPr>
              <w:pStyle w:val="TAL"/>
              <w:rPr>
                <w:sz w:val="16"/>
              </w:rPr>
            </w:pPr>
            <w:r>
              <w:rPr>
                <w:sz w:val="16"/>
              </w:rPr>
              <w:t>F</w:t>
            </w:r>
          </w:p>
        </w:tc>
        <w:tc>
          <w:tcPr>
            <w:tcW w:w="0" w:type="auto"/>
          </w:tcPr>
          <w:p w14:paraId="29727571" w14:textId="77777777" w:rsidR="00196D2E" w:rsidRPr="006F31DC" w:rsidRDefault="00196D2E" w:rsidP="00553FFA">
            <w:pPr>
              <w:pStyle w:val="TAL"/>
              <w:rPr>
                <w:sz w:val="16"/>
              </w:rPr>
            </w:pPr>
            <w:r>
              <w:rPr>
                <w:sz w:val="16"/>
              </w:rPr>
              <w:t>NR_CADC_NR_LTE_DC_R16-UEConTest</w:t>
            </w:r>
          </w:p>
        </w:tc>
        <w:tc>
          <w:tcPr>
            <w:tcW w:w="0" w:type="auto"/>
          </w:tcPr>
          <w:p w14:paraId="2710488B" w14:textId="77777777" w:rsidR="00196D2E" w:rsidRPr="006F31DC" w:rsidRDefault="00196D2E" w:rsidP="00553FFA">
            <w:pPr>
              <w:pStyle w:val="TAL"/>
              <w:rPr>
                <w:sz w:val="16"/>
              </w:rPr>
            </w:pPr>
            <w:r>
              <w:rPr>
                <w:sz w:val="16"/>
              </w:rPr>
              <w:t>revised</w:t>
            </w:r>
          </w:p>
        </w:tc>
      </w:tr>
      <w:tr w:rsidR="00196D2E" w14:paraId="4E289A90" w14:textId="77777777" w:rsidTr="00553FFA">
        <w:tc>
          <w:tcPr>
            <w:tcW w:w="0" w:type="auto"/>
          </w:tcPr>
          <w:p w14:paraId="5C5472DB" w14:textId="77777777" w:rsidR="00196D2E" w:rsidRPr="006F31DC" w:rsidRDefault="00196D2E" w:rsidP="00553FFA">
            <w:pPr>
              <w:pStyle w:val="TAL"/>
              <w:rPr>
                <w:sz w:val="16"/>
              </w:rPr>
            </w:pPr>
            <w:r>
              <w:rPr>
                <w:sz w:val="16"/>
              </w:rPr>
              <w:t>R5-256929</w:t>
            </w:r>
          </w:p>
        </w:tc>
        <w:tc>
          <w:tcPr>
            <w:tcW w:w="0" w:type="auto"/>
          </w:tcPr>
          <w:p w14:paraId="2EC72968" w14:textId="77777777" w:rsidR="00196D2E" w:rsidRPr="006F31DC" w:rsidRDefault="00196D2E" w:rsidP="00553FFA">
            <w:pPr>
              <w:pStyle w:val="TAL"/>
              <w:rPr>
                <w:sz w:val="16"/>
              </w:rPr>
            </w:pPr>
            <w:r>
              <w:rPr>
                <w:sz w:val="16"/>
              </w:rPr>
              <w:t>Update of frequencies for CA_n77C</w:t>
            </w:r>
          </w:p>
        </w:tc>
        <w:tc>
          <w:tcPr>
            <w:tcW w:w="0" w:type="auto"/>
          </w:tcPr>
          <w:p w14:paraId="298C3933" w14:textId="77777777" w:rsidR="00196D2E" w:rsidRPr="006F31DC" w:rsidRDefault="00196D2E" w:rsidP="00553FFA">
            <w:pPr>
              <w:pStyle w:val="TAL"/>
              <w:rPr>
                <w:sz w:val="16"/>
              </w:rPr>
            </w:pPr>
            <w:r>
              <w:rPr>
                <w:sz w:val="16"/>
              </w:rPr>
              <w:t>Ericsson</w:t>
            </w:r>
          </w:p>
        </w:tc>
        <w:tc>
          <w:tcPr>
            <w:tcW w:w="0" w:type="auto"/>
          </w:tcPr>
          <w:p w14:paraId="037B18C5" w14:textId="77777777" w:rsidR="00196D2E" w:rsidRPr="006F31DC" w:rsidRDefault="00196D2E" w:rsidP="00553FFA">
            <w:pPr>
              <w:pStyle w:val="TAL"/>
              <w:rPr>
                <w:sz w:val="16"/>
              </w:rPr>
            </w:pPr>
            <w:r>
              <w:rPr>
                <w:sz w:val="16"/>
              </w:rPr>
              <w:t>38.508-1</w:t>
            </w:r>
          </w:p>
        </w:tc>
        <w:tc>
          <w:tcPr>
            <w:tcW w:w="0" w:type="auto"/>
          </w:tcPr>
          <w:p w14:paraId="2471FCBC" w14:textId="77777777" w:rsidR="00196D2E" w:rsidRPr="006F31DC" w:rsidRDefault="00196D2E" w:rsidP="00553FFA">
            <w:pPr>
              <w:pStyle w:val="TAL"/>
              <w:rPr>
                <w:sz w:val="16"/>
              </w:rPr>
            </w:pPr>
            <w:r>
              <w:rPr>
                <w:sz w:val="16"/>
              </w:rPr>
              <w:t>3648</w:t>
            </w:r>
          </w:p>
        </w:tc>
        <w:tc>
          <w:tcPr>
            <w:tcW w:w="0" w:type="auto"/>
          </w:tcPr>
          <w:p w14:paraId="43F9707E" w14:textId="77777777" w:rsidR="00196D2E" w:rsidRPr="006F31DC" w:rsidRDefault="00196D2E" w:rsidP="00553FFA">
            <w:pPr>
              <w:pStyle w:val="TAR"/>
              <w:rPr>
                <w:sz w:val="16"/>
              </w:rPr>
            </w:pPr>
            <w:r>
              <w:rPr>
                <w:sz w:val="16"/>
              </w:rPr>
              <w:t>1</w:t>
            </w:r>
          </w:p>
        </w:tc>
        <w:tc>
          <w:tcPr>
            <w:tcW w:w="0" w:type="auto"/>
          </w:tcPr>
          <w:p w14:paraId="535D7474" w14:textId="77777777" w:rsidR="00196D2E" w:rsidRPr="006F31DC" w:rsidRDefault="00196D2E" w:rsidP="00553FFA">
            <w:pPr>
              <w:pStyle w:val="TAL"/>
              <w:rPr>
                <w:sz w:val="16"/>
              </w:rPr>
            </w:pPr>
            <w:r>
              <w:rPr>
                <w:sz w:val="16"/>
              </w:rPr>
              <w:t>Rel-19</w:t>
            </w:r>
          </w:p>
        </w:tc>
        <w:tc>
          <w:tcPr>
            <w:tcW w:w="0" w:type="auto"/>
          </w:tcPr>
          <w:p w14:paraId="43496872" w14:textId="77777777" w:rsidR="00196D2E" w:rsidRPr="006F31DC" w:rsidRDefault="00196D2E" w:rsidP="00553FFA">
            <w:pPr>
              <w:pStyle w:val="TAL"/>
              <w:rPr>
                <w:sz w:val="16"/>
              </w:rPr>
            </w:pPr>
            <w:r>
              <w:rPr>
                <w:sz w:val="16"/>
              </w:rPr>
              <w:t>F</w:t>
            </w:r>
          </w:p>
        </w:tc>
        <w:tc>
          <w:tcPr>
            <w:tcW w:w="0" w:type="auto"/>
          </w:tcPr>
          <w:p w14:paraId="7238C33D" w14:textId="77777777" w:rsidR="00196D2E" w:rsidRPr="006F31DC" w:rsidRDefault="00196D2E" w:rsidP="00553FFA">
            <w:pPr>
              <w:pStyle w:val="TAL"/>
              <w:rPr>
                <w:sz w:val="16"/>
              </w:rPr>
            </w:pPr>
            <w:r>
              <w:rPr>
                <w:sz w:val="16"/>
              </w:rPr>
              <w:t>NR_CADC_NR_LTE_DC_R16-UEConTest</w:t>
            </w:r>
          </w:p>
        </w:tc>
        <w:tc>
          <w:tcPr>
            <w:tcW w:w="0" w:type="auto"/>
          </w:tcPr>
          <w:p w14:paraId="06A6F599" w14:textId="77777777" w:rsidR="00196D2E" w:rsidRPr="006F31DC" w:rsidRDefault="00196D2E" w:rsidP="00553FFA">
            <w:pPr>
              <w:pStyle w:val="TAL"/>
              <w:rPr>
                <w:sz w:val="16"/>
              </w:rPr>
            </w:pPr>
            <w:r>
              <w:rPr>
                <w:sz w:val="16"/>
              </w:rPr>
              <w:t>agreed</w:t>
            </w:r>
          </w:p>
        </w:tc>
      </w:tr>
      <w:tr w:rsidR="00196D2E" w14:paraId="2721BFCC" w14:textId="77777777" w:rsidTr="00553FFA">
        <w:tc>
          <w:tcPr>
            <w:tcW w:w="0" w:type="auto"/>
          </w:tcPr>
          <w:p w14:paraId="06BE780F" w14:textId="77777777" w:rsidR="00196D2E" w:rsidRPr="006F31DC" w:rsidRDefault="00196D2E" w:rsidP="00553FFA">
            <w:pPr>
              <w:pStyle w:val="TAL"/>
              <w:rPr>
                <w:sz w:val="16"/>
              </w:rPr>
            </w:pPr>
            <w:r>
              <w:rPr>
                <w:sz w:val="16"/>
              </w:rPr>
              <w:t>R5-256003</w:t>
            </w:r>
          </w:p>
        </w:tc>
        <w:tc>
          <w:tcPr>
            <w:tcW w:w="0" w:type="auto"/>
          </w:tcPr>
          <w:p w14:paraId="54108095" w14:textId="77777777" w:rsidR="00196D2E" w:rsidRPr="006F31DC" w:rsidRDefault="00196D2E" w:rsidP="00553FFA">
            <w:pPr>
              <w:pStyle w:val="TAL"/>
              <w:rPr>
                <w:sz w:val="16"/>
              </w:rPr>
            </w:pPr>
            <w:r>
              <w:rPr>
                <w:sz w:val="16"/>
              </w:rPr>
              <w:t>Updates for additional Rel-19 band configurations</w:t>
            </w:r>
          </w:p>
        </w:tc>
        <w:tc>
          <w:tcPr>
            <w:tcW w:w="0" w:type="auto"/>
          </w:tcPr>
          <w:p w14:paraId="1821C99F" w14:textId="77777777" w:rsidR="00196D2E" w:rsidRPr="006F31DC" w:rsidRDefault="00196D2E" w:rsidP="00553FFA">
            <w:pPr>
              <w:pStyle w:val="TAL"/>
              <w:rPr>
                <w:sz w:val="16"/>
              </w:rPr>
            </w:pPr>
            <w:r>
              <w:rPr>
                <w:sz w:val="16"/>
              </w:rPr>
              <w:t>Verizon Spain</w:t>
            </w:r>
          </w:p>
        </w:tc>
        <w:tc>
          <w:tcPr>
            <w:tcW w:w="0" w:type="auto"/>
          </w:tcPr>
          <w:p w14:paraId="6340850B" w14:textId="77777777" w:rsidR="00196D2E" w:rsidRPr="006F31DC" w:rsidRDefault="00196D2E" w:rsidP="00553FFA">
            <w:pPr>
              <w:pStyle w:val="TAL"/>
              <w:rPr>
                <w:sz w:val="16"/>
              </w:rPr>
            </w:pPr>
            <w:r>
              <w:rPr>
                <w:sz w:val="16"/>
              </w:rPr>
              <w:t>38.508-1</w:t>
            </w:r>
          </w:p>
        </w:tc>
        <w:tc>
          <w:tcPr>
            <w:tcW w:w="0" w:type="auto"/>
          </w:tcPr>
          <w:p w14:paraId="3D3CDE3F" w14:textId="77777777" w:rsidR="00196D2E" w:rsidRPr="006F31DC" w:rsidRDefault="00196D2E" w:rsidP="00553FFA">
            <w:pPr>
              <w:pStyle w:val="TAL"/>
              <w:rPr>
                <w:sz w:val="16"/>
              </w:rPr>
            </w:pPr>
            <w:r>
              <w:rPr>
                <w:sz w:val="16"/>
              </w:rPr>
              <w:t>3649</w:t>
            </w:r>
          </w:p>
        </w:tc>
        <w:tc>
          <w:tcPr>
            <w:tcW w:w="0" w:type="auto"/>
          </w:tcPr>
          <w:p w14:paraId="6326FC43" w14:textId="77777777" w:rsidR="00196D2E" w:rsidRPr="006F31DC" w:rsidRDefault="00196D2E" w:rsidP="00553FFA">
            <w:pPr>
              <w:pStyle w:val="TAR"/>
              <w:rPr>
                <w:sz w:val="16"/>
              </w:rPr>
            </w:pPr>
            <w:r>
              <w:rPr>
                <w:sz w:val="16"/>
              </w:rPr>
              <w:t>-</w:t>
            </w:r>
          </w:p>
        </w:tc>
        <w:tc>
          <w:tcPr>
            <w:tcW w:w="0" w:type="auto"/>
          </w:tcPr>
          <w:p w14:paraId="69A88D53" w14:textId="77777777" w:rsidR="00196D2E" w:rsidRPr="006F31DC" w:rsidRDefault="00196D2E" w:rsidP="00553FFA">
            <w:pPr>
              <w:pStyle w:val="TAL"/>
              <w:rPr>
                <w:sz w:val="16"/>
              </w:rPr>
            </w:pPr>
            <w:r>
              <w:rPr>
                <w:sz w:val="16"/>
              </w:rPr>
              <w:t>Rel-19</w:t>
            </w:r>
          </w:p>
        </w:tc>
        <w:tc>
          <w:tcPr>
            <w:tcW w:w="0" w:type="auto"/>
          </w:tcPr>
          <w:p w14:paraId="02429414" w14:textId="77777777" w:rsidR="00196D2E" w:rsidRPr="006F31DC" w:rsidRDefault="00196D2E" w:rsidP="00553FFA">
            <w:pPr>
              <w:pStyle w:val="TAL"/>
              <w:rPr>
                <w:sz w:val="16"/>
              </w:rPr>
            </w:pPr>
            <w:r>
              <w:rPr>
                <w:sz w:val="16"/>
              </w:rPr>
              <w:t>F</w:t>
            </w:r>
          </w:p>
        </w:tc>
        <w:tc>
          <w:tcPr>
            <w:tcW w:w="0" w:type="auto"/>
          </w:tcPr>
          <w:p w14:paraId="4F377E75" w14:textId="77777777" w:rsidR="00196D2E" w:rsidRPr="006F31DC" w:rsidRDefault="00196D2E" w:rsidP="00553FFA">
            <w:pPr>
              <w:pStyle w:val="TAL"/>
              <w:rPr>
                <w:sz w:val="16"/>
              </w:rPr>
            </w:pPr>
            <w:r>
              <w:rPr>
                <w:sz w:val="16"/>
              </w:rPr>
              <w:t>NR_CADC_NR_LTE_DC_R19-UEConTest</w:t>
            </w:r>
          </w:p>
        </w:tc>
        <w:tc>
          <w:tcPr>
            <w:tcW w:w="0" w:type="auto"/>
          </w:tcPr>
          <w:p w14:paraId="1EFB3B61" w14:textId="77777777" w:rsidR="00196D2E" w:rsidRPr="006F31DC" w:rsidRDefault="00196D2E" w:rsidP="00553FFA">
            <w:pPr>
              <w:pStyle w:val="TAL"/>
              <w:rPr>
                <w:sz w:val="16"/>
              </w:rPr>
            </w:pPr>
            <w:r>
              <w:rPr>
                <w:sz w:val="16"/>
              </w:rPr>
              <w:t>agreed</w:t>
            </w:r>
          </w:p>
        </w:tc>
      </w:tr>
      <w:tr w:rsidR="00196D2E" w14:paraId="0EA2AAFC" w14:textId="77777777" w:rsidTr="00553FFA">
        <w:tc>
          <w:tcPr>
            <w:tcW w:w="0" w:type="auto"/>
          </w:tcPr>
          <w:p w14:paraId="54C7BA7E" w14:textId="77777777" w:rsidR="00196D2E" w:rsidRPr="006F31DC" w:rsidRDefault="00196D2E" w:rsidP="00553FFA">
            <w:pPr>
              <w:pStyle w:val="TAL"/>
              <w:rPr>
                <w:sz w:val="16"/>
              </w:rPr>
            </w:pPr>
            <w:r>
              <w:rPr>
                <w:sz w:val="16"/>
              </w:rPr>
              <w:t>R5-256053</w:t>
            </w:r>
          </w:p>
        </w:tc>
        <w:tc>
          <w:tcPr>
            <w:tcW w:w="0" w:type="auto"/>
          </w:tcPr>
          <w:p w14:paraId="0D4A5542" w14:textId="77777777" w:rsidR="00196D2E" w:rsidRPr="006F31DC" w:rsidRDefault="00196D2E" w:rsidP="00553FFA">
            <w:pPr>
              <w:pStyle w:val="TAL"/>
              <w:rPr>
                <w:sz w:val="16"/>
              </w:rPr>
            </w:pPr>
            <w:r>
              <w:rPr>
                <w:sz w:val="16"/>
              </w:rPr>
              <w:t>Update to Test environments for ATG TCs</w:t>
            </w:r>
          </w:p>
        </w:tc>
        <w:tc>
          <w:tcPr>
            <w:tcW w:w="0" w:type="auto"/>
          </w:tcPr>
          <w:p w14:paraId="77B58483" w14:textId="77777777" w:rsidR="00196D2E" w:rsidRPr="006F31DC" w:rsidRDefault="00196D2E" w:rsidP="00553FFA">
            <w:pPr>
              <w:pStyle w:val="TAL"/>
              <w:rPr>
                <w:sz w:val="16"/>
              </w:rPr>
            </w:pPr>
            <w:r>
              <w:rPr>
                <w:sz w:val="16"/>
              </w:rPr>
              <w:t>CMCC</w:t>
            </w:r>
          </w:p>
        </w:tc>
        <w:tc>
          <w:tcPr>
            <w:tcW w:w="0" w:type="auto"/>
          </w:tcPr>
          <w:p w14:paraId="09A996FF" w14:textId="77777777" w:rsidR="00196D2E" w:rsidRPr="006F31DC" w:rsidRDefault="00196D2E" w:rsidP="00553FFA">
            <w:pPr>
              <w:pStyle w:val="TAL"/>
              <w:rPr>
                <w:sz w:val="16"/>
              </w:rPr>
            </w:pPr>
            <w:r>
              <w:rPr>
                <w:sz w:val="16"/>
              </w:rPr>
              <w:t>38.508-1</w:t>
            </w:r>
          </w:p>
        </w:tc>
        <w:tc>
          <w:tcPr>
            <w:tcW w:w="0" w:type="auto"/>
          </w:tcPr>
          <w:p w14:paraId="4A125C6C" w14:textId="77777777" w:rsidR="00196D2E" w:rsidRPr="006F31DC" w:rsidRDefault="00196D2E" w:rsidP="00553FFA">
            <w:pPr>
              <w:pStyle w:val="TAL"/>
              <w:rPr>
                <w:sz w:val="16"/>
              </w:rPr>
            </w:pPr>
            <w:r>
              <w:rPr>
                <w:sz w:val="16"/>
              </w:rPr>
              <w:t>3650</w:t>
            </w:r>
          </w:p>
        </w:tc>
        <w:tc>
          <w:tcPr>
            <w:tcW w:w="0" w:type="auto"/>
          </w:tcPr>
          <w:p w14:paraId="3D708662" w14:textId="77777777" w:rsidR="00196D2E" w:rsidRPr="006F31DC" w:rsidRDefault="00196D2E" w:rsidP="00553FFA">
            <w:pPr>
              <w:pStyle w:val="TAR"/>
              <w:rPr>
                <w:sz w:val="16"/>
              </w:rPr>
            </w:pPr>
            <w:r>
              <w:rPr>
                <w:sz w:val="16"/>
              </w:rPr>
              <w:t>-</w:t>
            </w:r>
          </w:p>
        </w:tc>
        <w:tc>
          <w:tcPr>
            <w:tcW w:w="0" w:type="auto"/>
          </w:tcPr>
          <w:p w14:paraId="20E02DB4" w14:textId="77777777" w:rsidR="00196D2E" w:rsidRPr="006F31DC" w:rsidRDefault="00196D2E" w:rsidP="00553FFA">
            <w:pPr>
              <w:pStyle w:val="TAL"/>
              <w:rPr>
                <w:sz w:val="16"/>
              </w:rPr>
            </w:pPr>
            <w:r>
              <w:rPr>
                <w:sz w:val="16"/>
              </w:rPr>
              <w:t>Rel-19</w:t>
            </w:r>
          </w:p>
        </w:tc>
        <w:tc>
          <w:tcPr>
            <w:tcW w:w="0" w:type="auto"/>
          </w:tcPr>
          <w:p w14:paraId="53460C89" w14:textId="77777777" w:rsidR="00196D2E" w:rsidRPr="006F31DC" w:rsidRDefault="00196D2E" w:rsidP="00553FFA">
            <w:pPr>
              <w:pStyle w:val="TAL"/>
              <w:rPr>
                <w:sz w:val="16"/>
              </w:rPr>
            </w:pPr>
            <w:r>
              <w:rPr>
                <w:sz w:val="16"/>
              </w:rPr>
              <w:t>F</w:t>
            </w:r>
          </w:p>
        </w:tc>
        <w:tc>
          <w:tcPr>
            <w:tcW w:w="0" w:type="auto"/>
          </w:tcPr>
          <w:p w14:paraId="415BBBCF"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740DE72" w14:textId="77777777" w:rsidR="00196D2E" w:rsidRPr="006F31DC" w:rsidRDefault="00196D2E" w:rsidP="00553FFA">
            <w:pPr>
              <w:pStyle w:val="TAL"/>
              <w:rPr>
                <w:sz w:val="16"/>
              </w:rPr>
            </w:pPr>
            <w:r>
              <w:rPr>
                <w:sz w:val="16"/>
              </w:rPr>
              <w:t>agreed</w:t>
            </w:r>
          </w:p>
        </w:tc>
      </w:tr>
      <w:tr w:rsidR="00196D2E" w14:paraId="0C20FFA2" w14:textId="77777777" w:rsidTr="00553FFA">
        <w:tc>
          <w:tcPr>
            <w:tcW w:w="0" w:type="auto"/>
          </w:tcPr>
          <w:p w14:paraId="11864ADC" w14:textId="77777777" w:rsidR="00196D2E" w:rsidRPr="006F31DC" w:rsidRDefault="00196D2E" w:rsidP="00553FFA">
            <w:pPr>
              <w:pStyle w:val="TAL"/>
              <w:rPr>
                <w:sz w:val="16"/>
              </w:rPr>
            </w:pPr>
            <w:r>
              <w:rPr>
                <w:sz w:val="16"/>
              </w:rPr>
              <w:t>R5-256076</w:t>
            </w:r>
          </w:p>
        </w:tc>
        <w:tc>
          <w:tcPr>
            <w:tcW w:w="0" w:type="auto"/>
          </w:tcPr>
          <w:p w14:paraId="67F28E12" w14:textId="77777777" w:rsidR="00196D2E" w:rsidRPr="006F31DC" w:rsidRDefault="00196D2E" w:rsidP="00553FFA">
            <w:pPr>
              <w:pStyle w:val="TAL"/>
              <w:rPr>
                <w:sz w:val="16"/>
              </w:rPr>
            </w:pPr>
            <w:r>
              <w:rPr>
                <w:sz w:val="16"/>
              </w:rPr>
              <w:t>Addition of RRC IEs for R18 XR PDCP discard TCs</w:t>
            </w:r>
          </w:p>
        </w:tc>
        <w:tc>
          <w:tcPr>
            <w:tcW w:w="0" w:type="auto"/>
          </w:tcPr>
          <w:p w14:paraId="5F413290" w14:textId="77777777" w:rsidR="00196D2E" w:rsidRPr="006F31DC" w:rsidRDefault="00196D2E" w:rsidP="00553FFA">
            <w:pPr>
              <w:pStyle w:val="TAL"/>
              <w:rPr>
                <w:sz w:val="16"/>
              </w:rPr>
            </w:pPr>
            <w:r>
              <w:rPr>
                <w:sz w:val="16"/>
              </w:rPr>
              <w:t>CMCC</w:t>
            </w:r>
          </w:p>
        </w:tc>
        <w:tc>
          <w:tcPr>
            <w:tcW w:w="0" w:type="auto"/>
          </w:tcPr>
          <w:p w14:paraId="633D98F9" w14:textId="77777777" w:rsidR="00196D2E" w:rsidRPr="006F31DC" w:rsidRDefault="00196D2E" w:rsidP="00553FFA">
            <w:pPr>
              <w:pStyle w:val="TAL"/>
              <w:rPr>
                <w:sz w:val="16"/>
              </w:rPr>
            </w:pPr>
            <w:r>
              <w:rPr>
                <w:sz w:val="16"/>
              </w:rPr>
              <w:t>38.508-1</w:t>
            </w:r>
          </w:p>
        </w:tc>
        <w:tc>
          <w:tcPr>
            <w:tcW w:w="0" w:type="auto"/>
          </w:tcPr>
          <w:p w14:paraId="4D22806B" w14:textId="77777777" w:rsidR="00196D2E" w:rsidRPr="006F31DC" w:rsidRDefault="00196D2E" w:rsidP="00553FFA">
            <w:pPr>
              <w:pStyle w:val="TAL"/>
              <w:rPr>
                <w:sz w:val="16"/>
              </w:rPr>
            </w:pPr>
            <w:r>
              <w:rPr>
                <w:sz w:val="16"/>
              </w:rPr>
              <w:t>3651</w:t>
            </w:r>
          </w:p>
        </w:tc>
        <w:tc>
          <w:tcPr>
            <w:tcW w:w="0" w:type="auto"/>
          </w:tcPr>
          <w:p w14:paraId="3FA55B4B" w14:textId="77777777" w:rsidR="00196D2E" w:rsidRPr="006F31DC" w:rsidRDefault="00196D2E" w:rsidP="00553FFA">
            <w:pPr>
              <w:pStyle w:val="TAR"/>
              <w:rPr>
                <w:sz w:val="16"/>
              </w:rPr>
            </w:pPr>
            <w:r>
              <w:rPr>
                <w:sz w:val="16"/>
              </w:rPr>
              <w:t>-</w:t>
            </w:r>
          </w:p>
        </w:tc>
        <w:tc>
          <w:tcPr>
            <w:tcW w:w="0" w:type="auto"/>
          </w:tcPr>
          <w:p w14:paraId="45AC1E98" w14:textId="77777777" w:rsidR="00196D2E" w:rsidRPr="006F31DC" w:rsidRDefault="00196D2E" w:rsidP="00553FFA">
            <w:pPr>
              <w:pStyle w:val="TAL"/>
              <w:rPr>
                <w:sz w:val="16"/>
              </w:rPr>
            </w:pPr>
            <w:r>
              <w:rPr>
                <w:sz w:val="16"/>
              </w:rPr>
              <w:t>Rel-19</w:t>
            </w:r>
          </w:p>
        </w:tc>
        <w:tc>
          <w:tcPr>
            <w:tcW w:w="0" w:type="auto"/>
          </w:tcPr>
          <w:p w14:paraId="771E7898" w14:textId="77777777" w:rsidR="00196D2E" w:rsidRPr="006F31DC" w:rsidRDefault="00196D2E" w:rsidP="00553FFA">
            <w:pPr>
              <w:pStyle w:val="TAL"/>
              <w:rPr>
                <w:sz w:val="16"/>
              </w:rPr>
            </w:pPr>
            <w:r>
              <w:rPr>
                <w:sz w:val="16"/>
              </w:rPr>
              <w:t>F</w:t>
            </w:r>
          </w:p>
        </w:tc>
        <w:tc>
          <w:tcPr>
            <w:tcW w:w="0" w:type="auto"/>
          </w:tcPr>
          <w:p w14:paraId="67055514" w14:textId="77777777" w:rsidR="00196D2E" w:rsidRPr="006F31DC" w:rsidRDefault="00196D2E" w:rsidP="00553FFA">
            <w:pPr>
              <w:pStyle w:val="TAL"/>
              <w:rPr>
                <w:sz w:val="16"/>
              </w:rPr>
            </w:pPr>
            <w:r>
              <w:rPr>
                <w:sz w:val="16"/>
              </w:rPr>
              <w:t>NR_XR_enh_plus_CT1-UEConTest</w:t>
            </w:r>
          </w:p>
        </w:tc>
        <w:tc>
          <w:tcPr>
            <w:tcW w:w="0" w:type="auto"/>
          </w:tcPr>
          <w:p w14:paraId="529DD5D4" w14:textId="77777777" w:rsidR="00196D2E" w:rsidRPr="006F31DC" w:rsidRDefault="00196D2E" w:rsidP="00553FFA">
            <w:pPr>
              <w:pStyle w:val="TAL"/>
              <w:rPr>
                <w:sz w:val="16"/>
              </w:rPr>
            </w:pPr>
            <w:r>
              <w:rPr>
                <w:sz w:val="16"/>
              </w:rPr>
              <w:t>withdrawn</w:t>
            </w:r>
          </w:p>
        </w:tc>
      </w:tr>
      <w:tr w:rsidR="00196D2E" w14:paraId="422E59CA" w14:textId="77777777" w:rsidTr="00553FFA">
        <w:tc>
          <w:tcPr>
            <w:tcW w:w="0" w:type="auto"/>
          </w:tcPr>
          <w:p w14:paraId="68FBA69E" w14:textId="77777777" w:rsidR="00196D2E" w:rsidRPr="006F31DC" w:rsidRDefault="00196D2E" w:rsidP="00553FFA">
            <w:pPr>
              <w:pStyle w:val="TAL"/>
              <w:rPr>
                <w:sz w:val="16"/>
              </w:rPr>
            </w:pPr>
            <w:r>
              <w:rPr>
                <w:sz w:val="16"/>
              </w:rPr>
              <w:t>R5-256085</w:t>
            </w:r>
          </w:p>
        </w:tc>
        <w:tc>
          <w:tcPr>
            <w:tcW w:w="0" w:type="auto"/>
          </w:tcPr>
          <w:p w14:paraId="1933E127" w14:textId="77777777" w:rsidR="00196D2E" w:rsidRPr="006F31DC" w:rsidRDefault="00196D2E" w:rsidP="00553FFA">
            <w:pPr>
              <w:pStyle w:val="TAL"/>
              <w:rPr>
                <w:sz w:val="16"/>
              </w:rPr>
            </w:pPr>
            <w:r>
              <w:rPr>
                <w:sz w:val="16"/>
              </w:rPr>
              <w:t>Addition of reference configuration for R18 IDC</w:t>
            </w:r>
          </w:p>
        </w:tc>
        <w:tc>
          <w:tcPr>
            <w:tcW w:w="0" w:type="auto"/>
          </w:tcPr>
          <w:p w14:paraId="76516244" w14:textId="77777777" w:rsidR="00196D2E" w:rsidRPr="006F31DC" w:rsidRDefault="00196D2E" w:rsidP="00553FFA">
            <w:pPr>
              <w:pStyle w:val="TAL"/>
              <w:rPr>
                <w:sz w:val="16"/>
              </w:rPr>
            </w:pPr>
            <w:r>
              <w:rPr>
                <w:sz w:val="16"/>
              </w:rPr>
              <w:t>CMCC</w:t>
            </w:r>
          </w:p>
        </w:tc>
        <w:tc>
          <w:tcPr>
            <w:tcW w:w="0" w:type="auto"/>
          </w:tcPr>
          <w:p w14:paraId="2B33C763" w14:textId="77777777" w:rsidR="00196D2E" w:rsidRPr="006F31DC" w:rsidRDefault="00196D2E" w:rsidP="00553FFA">
            <w:pPr>
              <w:pStyle w:val="TAL"/>
              <w:rPr>
                <w:sz w:val="16"/>
              </w:rPr>
            </w:pPr>
            <w:r>
              <w:rPr>
                <w:sz w:val="16"/>
              </w:rPr>
              <w:t>38.508-1</w:t>
            </w:r>
          </w:p>
        </w:tc>
        <w:tc>
          <w:tcPr>
            <w:tcW w:w="0" w:type="auto"/>
          </w:tcPr>
          <w:p w14:paraId="7C74DE07" w14:textId="77777777" w:rsidR="00196D2E" w:rsidRPr="006F31DC" w:rsidRDefault="00196D2E" w:rsidP="00553FFA">
            <w:pPr>
              <w:pStyle w:val="TAL"/>
              <w:rPr>
                <w:sz w:val="16"/>
              </w:rPr>
            </w:pPr>
            <w:r>
              <w:rPr>
                <w:sz w:val="16"/>
              </w:rPr>
              <w:t>3652</w:t>
            </w:r>
          </w:p>
        </w:tc>
        <w:tc>
          <w:tcPr>
            <w:tcW w:w="0" w:type="auto"/>
          </w:tcPr>
          <w:p w14:paraId="2A76B42C" w14:textId="77777777" w:rsidR="00196D2E" w:rsidRPr="006F31DC" w:rsidRDefault="00196D2E" w:rsidP="00553FFA">
            <w:pPr>
              <w:pStyle w:val="TAR"/>
              <w:rPr>
                <w:sz w:val="16"/>
              </w:rPr>
            </w:pPr>
            <w:r>
              <w:rPr>
                <w:sz w:val="16"/>
              </w:rPr>
              <w:t>-</w:t>
            </w:r>
          </w:p>
        </w:tc>
        <w:tc>
          <w:tcPr>
            <w:tcW w:w="0" w:type="auto"/>
          </w:tcPr>
          <w:p w14:paraId="26EAB8C1" w14:textId="77777777" w:rsidR="00196D2E" w:rsidRPr="006F31DC" w:rsidRDefault="00196D2E" w:rsidP="00553FFA">
            <w:pPr>
              <w:pStyle w:val="TAL"/>
              <w:rPr>
                <w:sz w:val="16"/>
              </w:rPr>
            </w:pPr>
            <w:r>
              <w:rPr>
                <w:sz w:val="16"/>
              </w:rPr>
              <w:t>Rel-19</w:t>
            </w:r>
          </w:p>
        </w:tc>
        <w:tc>
          <w:tcPr>
            <w:tcW w:w="0" w:type="auto"/>
          </w:tcPr>
          <w:p w14:paraId="15BE8381" w14:textId="77777777" w:rsidR="00196D2E" w:rsidRPr="006F31DC" w:rsidRDefault="00196D2E" w:rsidP="00553FFA">
            <w:pPr>
              <w:pStyle w:val="TAL"/>
              <w:rPr>
                <w:sz w:val="16"/>
              </w:rPr>
            </w:pPr>
            <w:r>
              <w:rPr>
                <w:sz w:val="16"/>
              </w:rPr>
              <w:t>F</w:t>
            </w:r>
          </w:p>
        </w:tc>
        <w:tc>
          <w:tcPr>
            <w:tcW w:w="0" w:type="auto"/>
          </w:tcPr>
          <w:p w14:paraId="48C7B8F7"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310FB20D" w14:textId="77777777" w:rsidR="00196D2E" w:rsidRPr="006F31DC" w:rsidRDefault="00196D2E" w:rsidP="00553FFA">
            <w:pPr>
              <w:pStyle w:val="TAL"/>
              <w:rPr>
                <w:sz w:val="16"/>
              </w:rPr>
            </w:pPr>
            <w:r>
              <w:rPr>
                <w:sz w:val="16"/>
              </w:rPr>
              <w:t>revised</w:t>
            </w:r>
          </w:p>
        </w:tc>
      </w:tr>
      <w:tr w:rsidR="00196D2E" w14:paraId="0D52B2C6" w14:textId="77777777" w:rsidTr="00553FFA">
        <w:tc>
          <w:tcPr>
            <w:tcW w:w="0" w:type="auto"/>
          </w:tcPr>
          <w:p w14:paraId="073775A6" w14:textId="77777777" w:rsidR="00196D2E" w:rsidRPr="006F31DC" w:rsidRDefault="00196D2E" w:rsidP="00553FFA">
            <w:pPr>
              <w:pStyle w:val="TAL"/>
              <w:rPr>
                <w:sz w:val="16"/>
              </w:rPr>
            </w:pPr>
            <w:r>
              <w:rPr>
                <w:sz w:val="16"/>
              </w:rPr>
              <w:t>R5-256654</w:t>
            </w:r>
          </w:p>
        </w:tc>
        <w:tc>
          <w:tcPr>
            <w:tcW w:w="0" w:type="auto"/>
          </w:tcPr>
          <w:p w14:paraId="75A91DEB" w14:textId="77777777" w:rsidR="00196D2E" w:rsidRPr="006F31DC" w:rsidRDefault="00196D2E" w:rsidP="00553FFA">
            <w:pPr>
              <w:pStyle w:val="TAL"/>
              <w:rPr>
                <w:sz w:val="16"/>
              </w:rPr>
            </w:pPr>
            <w:r>
              <w:rPr>
                <w:sz w:val="16"/>
              </w:rPr>
              <w:t>Addition of reference configuration for R18 IDC</w:t>
            </w:r>
          </w:p>
        </w:tc>
        <w:tc>
          <w:tcPr>
            <w:tcW w:w="0" w:type="auto"/>
          </w:tcPr>
          <w:p w14:paraId="73EDBE8C" w14:textId="77777777" w:rsidR="00196D2E" w:rsidRPr="006F31DC" w:rsidRDefault="00196D2E" w:rsidP="00553FFA">
            <w:pPr>
              <w:pStyle w:val="TAL"/>
              <w:rPr>
                <w:sz w:val="16"/>
              </w:rPr>
            </w:pPr>
            <w:r>
              <w:rPr>
                <w:sz w:val="16"/>
              </w:rPr>
              <w:t>CMCC</w:t>
            </w:r>
          </w:p>
        </w:tc>
        <w:tc>
          <w:tcPr>
            <w:tcW w:w="0" w:type="auto"/>
          </w:tcPr>
          <w:p w14:paraId="02B3FC92" w14:textId="77777777" w:rsidR="00196D2E" w:rsidRPr="006F31DC" w:rsidRDefault="00196D2E" w:rsidP="00553FFA">
            <w:pPr>
              <w:pStyle w:val="TAL"/>
              <w:rPr>
                <w:sz w:val="16"/>
              </w:rPr>
            </w:pPr>
            <w:r>
              <w:rPr>
                <w:sz w:val="16"/>
              </w:rPr>
              <w:t>38.508-1</w:t>
            </w:r>
          </w:p>
        </w:tc>
        <w:tc>
          <w:tcPr>
            <w:tcW w:w="0" w:type="auto"/>
          </w:tcPr>
          <w:p w14:paraId="4DED1C51" w14:textId="77777777" w:rsidR="00196D2E" w:rsidRPr="006F31DC" w:rsidRDefault="00196D2E" w:rsidP="00553FFA">
            <w:pPr>
              <w:pStyle w:val="TAL"/>
              <w:rPr>
                <w:sz w:val="16"/>
              </w:rPr>
            </w:pPr>
            <w:r>
              <w:rPr>
                <w:sz w:val="16"/>
              </w:rPr>
              <w:t>3652</w:t>
            </w:r>
          </w:p>
        </w:tc>
        <w:tc>
          <w:tcPr>
            <w:tcW w:w="0" w:type="auto"/>
          </w:tcPr>
          <w:p w14:paraId="1C6440DF" w14:textId="77777777" w:rsidR="00196D2E" w:rsidRPr="006F31DC" w:rsidRDefault="00196D2E" w:rsidP="00553FFA">
            <w:pPr>
              <w:pStyle w:val="TAR"/>
              <w:rPr>
                <w:sz w:val="16"/>
              </w:rPr>
            </w:pPr>
            <w:r>
              <w:rPr>
                <w:sz w:val="16"/>
              </w:rPr>
              <w:t>1</w:t>
            </w:r>
          </w:p>
        </w:tc>
        <w:tc>
          <w:tcPr>
            <w:tcW w:w="0" w:type="auto"/>
          </w:tcPr>
          <w:p w14:paraId="4D1975A4" w14:textId="77777777" w:rsidR="00196D2E" w:rsidRPr="006F31DC" w:rsidRDefault="00196D2E" w:rsidP="00553FFA">
            <w:pPr>
              <w:pStyle w:val="TAL"/>
              <w:rPr>
                <w:sz w:val="16"/>
              </w:rPr>
            </w:pPr>
            <w:r>
              <w:rPr>
                <w:sz w:val="16"/>
              </w:rPr>
              <w:t>Rel-19</w:t>
            </w:r>
          </w:p>
        </w:tc>
        <w:tc>
          <w:tcPr>
            <w:tcW w:w="0" w:type="auto"/>
          </w:tcPr>
          <w:p w14:paraId="64C2EB1E" w14:textId="77777777" w:rsidR="00196D2E" w:rsidRPr="006F31DC" w:rsidRDefault="00196D2E" w:rsidP="00553FFA">
            <w:pPr>
              <w:pStyle w:val="TAL"/>
              <w:rPr>
                <w:sz w:val="16"/>
              </w:rPr>
            </w:pPr>
            <w:r>
              <w:rPr>
                <w:sz w:val="16"/>
              </w:rPr>
              <w:t>F</w:t>
            </w:r>
          </w:p>
        </w:tc>
        <w:tc>
          <w:tcPr>
            <w:tcW w:w="0" w:type="auto"/>
          </w:tcPr>
          <w:p w14:paraId="24C2D63C"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61A18AB2" w14:textId="77777777" w:rsidR="00196D2E" w:rsidRPr="006F31DC" w:rsidRDefault="00196D2E" w:rsidP="00553FFA">
            <w:pPr>
              <w:pStyle w:val="TAL"/>
              <w:rPr>
                <w:sz w:val="16"/>
              </w:rPr>
            </w:pPr>
            <w:r>
              <w:rPr>
                <w:sz w:val="16"/>
              </w:rPr>
              <w:t>agreed</w:t>
            </w:r>
          </w:p>
        </w:tc>
      </w:tr>
      <w:tr w:rsidR="00196D2E" w14:paraId="33ED2433" w14:textId="77777777" w:rsidTr="00553FFA">
        <w:tc>
          <w:tcPr>
            <w:tcW w:w="0" w:type="auto"/>
          </w:tcPr>
          <w:p w14:paraId="38A0FCD1" w14:textId="77777777" w:rsidR="00196D2E" w:rsidRPr="006F31DC" w:rsidRDefault="00196D2E" w:rsidP="00553FFA">
            <w:pPr>
              <w:pStyle w:val="TAL"/>
              <w:rPr>
                <w:sz w:val="16"/>
              </w:rPr>
            </w:pPr>
            <w:r>
              <w:rPr>
                <w:sz w:val="16"/>
              </w:rPr>
              <w:t>R5-256127</w:t>
            </w:r>
          </w:p>
        </w:tc>
        <w:tc>
          <w:tcPr>
            <w:tcW w:w="0" w:type="auto"/>
          </w:tcPr>
          <w:p w14:paraId="130FC22F" w14:textId="77777777" w:rsidR="00196D2E" w:rsidRPr="006F31DC" w:rsidRDefault="00196D2E" w:rsidP="00553FFA">
            <w:pPr>
              <w:pStyle w:val="TAL"/>
              <w:rPr>
                <w:sz w:val="16"/>
              </w:rPr>
            </w:pPr>
            <w:r>
              <w:rPr>
                <w:sz w:val="16"/>
              </w:rPr>
              <w:t>Corrections to NR inter-band CA configurations in FR1 (four bands)</w:t>
            </w:r>
          </w:p>
        </w:tc>
        <w:tc>
          <w:tcPr>
            <w:tcW w:w="0" w:type="auto"/>
          </w:tcPr>
          <w:p w14:paraId="5E9939E6" w14:textId="77777777" w:rsidR="00196D2E" w:rsidRPr="006F31DC" w:rsidRDefault="00196D2E" w:rsidP="00553FFA">
            <w:pPr>
              <w:pStyle w:val="TAL"/>
              <w:rPr>
                <w:sz w:val="16"/>
              </w:rPr>
            </w:pPr>
            <w:r>
              <w:rPr>
                <w:sz w:val="16"/>
              </w:rPr>
              <w:t>MCC TF160</w:t>
            </w:r>
          </w:p>
        </w:tc>
        <w:tc>
          <w:tcPr>
            <w:tcW w:w="0" w:type="auto"/>
          </w:tcPr>
          <w:p w14:paraId="374F0891" w14:textId="77777777" w:rsidR="00196D2E" w:rsidRPr="006F31DC" w:rsidRDefault="00196D2E" w:rsidP="00553FFA">
            <w:pPr>
              <w:pStyle w:val="TAL"/>
              <w:rPr>
                <w:sz w:val="16"/>
              </w:rPr>
            </w:pPr>
            <w:r>
              <w:rPr>
                <w:sz w:val="16"/>
              </w:rPr>
              <w:t>38.508-1</w:t>
            </w:r>
          </w:p>
        </w:tc>
        <w:tc>
          <w:tcPr>
            <w:tcW w:w="0" w:type="auto"/>
          </w:tcPr>
          <w:p w14:paraId="6E087E9C" w14:textId="77777777" w:rsidR="00196D2E" w:rsidRPr="006F31DC" w:rsidRDefault="00196D2E" w:rsidP="00553FFA">
            <w:pPr>
              <w:pStyle w:val="TAL"/>
              <w:rPr>
                <w:sz w:val="16"/>
              </w:rPr>
            </w:pPr>
            <w:r>
              <w:rPr>
                <w:sz w:val="16"/>
              </w:rPr>
              <w:t>3653</w:t>
            </w:r>
          </w:p>
        </w:tc>
        <w:tc>
          <w:tcPr>
            <w:tcW w:w="0" w:type="auto"/>
          </w:tcPr>
          <w:p w14:paraId="56EE2201" w14:textId="77777777" w:rsidR="00196D2E" w:rsidRPr="006F31DC" w:rsidRDefault="00196D2E" w:rsidP="00553FFA">
            <w:pPr>
              <w:pStyle w:val="TAR"/>
              <w:rPr>
                <w:sz w:val="16"/>
              </w:rPr>
            </w:pPr>
            <w:r>
              <w:rPr>
                <w:sz w:val="16"/>
              </w:rPr>
              <w:t>-</w:t>
            </w:r>
          </w:p>
        </w:tc>
        <w:tc>
          <w:tcPr>
            <w:tcW w:w="0" w:type="auto"/>
          </w:tcPr>
          <w:p w14:paraId="089B599B" w14:textId="77777777" w:rsidR="00196D2E" w:rsidRPr="006F31DC" w:rsidRDefault="00196D2E" w:rsidP="00553FFA">
            <w:pPr>
              <w:pStyle w:val="TAL"/>
              <w:rPr>
                <w:sz w:val="16"/>
              </w:rPr>
            </w:pPr>
            <w:r>
              <w:rPr>
                <w:sz w:val="16"/>
              </w:rPr>
              <w:t>Rel-19</w:t>
            </w:r>
          </w:p>
        </w:tc>
        <w:tc>
          <w:tcPr>
            <w:tcW w:w="0" w:type="auto"/>
          </w:tcPr>
          <w:p w14:paraId="4AC94F99" w14:textId="77777777" w:rsidR="00196D2E" w:rsidRPr="006F31DC" w:rsidRDefault="00196D2E" w:rsidP="00553FFA">
            <w:pPr>
              <w:pStyle w:val="TAL"/>
              <w:rPr>
                <w:sz w:val="16"/>
              </w:rPr>
            </w:pPr>
            <w:r>
              <w:rPr>
                <w:sz w:val="16"/>
              </w:rPr>
              <w:t>F</w:t>
            </w:r>
          </w:p>
        </w:tc>
        <w:tc>
          <w:tcPr>
            <w:tcW w:w="0" w:type="auto"/>
          </w:tcPr>
          <w:p w14:paraId="27FF7494" w14:textId="77777777" w:rsidR="00196D2E" w:rsidRPr="006F31DC" w:rsidRDefault="00196D2E" w:rsidP="00553FFA">
            <w:pPr>
              <w:pStyle w:val="TAL"/>
              <w:rPr>
                <w:sz w:val="16"/>
              </w:rPr>
            </w:pPr>
            <w:r>
              <w:rPr>
                <w:sz w:val="16"/>
              </w:rPr>
              <w:t>TEI15_Test, 5GS_NR_LTE-UEConTest</w:t>
            </w:r>
          </w:p>
        </w:tc>
        <w:tc>
          <w:tcPr>
            <w:tcW w:w="0" w:type="auto"/>
          </w:tcPr>
          <w:p w14:paraId="0E281CFF" w14:textId="77777777" w:rsidR="00196D2E" w:rsidRPr="006F31DC" w:rsidRDefault="00196D2E" w:rsidP="00553FFA">
            <w:pPr>
              <w:pStyle w:val="TAL"/>
              <w:rPr>
                <w:sz w:val="16"/>
              </w:rPr>
            </w:pPr>
            <w:r>
              <w:rPr>
                <w:sz w:val="16"/>
              </w:rPr>
              <w:t>agreed</w:t>
            </w:r>
          </w:p>
        </w:tc>
      </w:tr>
      <w:tr w:rsidR="00196D2E" w14:paraId="68E21430" w14:textId="77777777" w:rsidTr="00553FFA">
        <w:tc>
          <w:tcPr>
            <w:tcW w:w="0" w:type="auto"/>
          </w:tcPr>
          <w:p w14:paraId="2B928FE5" w14:textId="77777777" w:rsidR="00196D2E" w:rsidRPr="006F31DC" w:rsidRDefault="00196D2E" w:rsidP="00553FFA">
            <w:pPr>
              <w:pStyle w:val="TAL"/>
              <w:rPr>
                <w:sz w:val="16"/>
              </w:rPr>
            </w:pPr>
            <w:r>
              <w:rPr>
                <w:sz w:val="16"/>
              </w:rPr>
              <w:t>R5-256247</w:t>
            </w:r>
          </w:p>
        </w:tc>
        <w:tc>
          <w:tcPr>
            <w:tcW w:w="0" w:type="auto"/>
          </w:tcPr>
          <w:p w14:paraId="30A71617" w14:textId="77777777" w:rsidR="00196D2E" w:rsidRPr="006F31DC" w:rsidRDefault="00196D2E" w:rsidP="00553FFA">
            <w:pPr>
              <w:pStyle w:val="TAL"/>
              <w:rPr>
                <w:sz w:val="16"/>
              </w:rPr>
            </w:pPr>
            <w:r>
              <w:rPr>
                <w:sz w:val="16"/>
              </w:rPr>
              <w:t>Update of scheduling request for NTN RRM test cases</w:t>
            </w:r>
          </w:p>
        </w:tc>
        <w:tc>
          <w:tcPr>
            <w:tcW w:w="0" w:type="auto"/>
          </w:tcPr>
          <w:p w14:paraId="1507384A" w14:textId="77777777" w:rsidR="00196D2E" w:rsidRPr="006F31DC" w:rsidRDefault="00196D2E" w:rsidP="00553FFA">
            <w:pPr>
              <w:pStyle w:val="TAL"/>
              <w:rPr>
                <w:sz w:val="16"/>
              </w:rPr>
            </w:pPr>
            <w:r>
              <w:rPr>
                <w:sz w:val="16"/>
              </w:rPr>
              <w:t>Keysight Technologies UK Ltd</w:t>
            </w:r>
          </w:p>
        </w:tc>
        <w:tc>
          <w:tcPr>
            <w:tcW w:w="0" w:type="auto"/>
          </w:tcPr>
          <w:p w14:paraId="510730BE" w14:textId="77777777" w:rsidR="00196D2E" w:rsidRPr="006F31DC" w:rsidRDefault="00196D2E" w:rsidP="00553FFA">
            <w:pPr>
              <w:pStyle w:val="TAL"/>
              <w:rPr>
                <w:sz w:val="16"/>
              </w:rPr>
            </w:pPr>
            <w:r>
              <w:rPr>
                <w:sz w:val="16"/>
              </w:rPr>
              <w:t>38.508-1</w:t>
            </w:r>
          </w:p>
        </w:tc>
        <w:tc>
          <w:tcPr>
            <w:tcW w:w="0" w:type="auto"/>
          </w:tcPr>
          <w:p w14:paraId="1BE5DC44" w14:textId="77777777" w:rsidR="00196D2E" w:rsidRPr="006F31DC" w:rsidRDefault="00196D2E" w:rsidP="00553FFA">
            <w:pPr>
              <w:pStyle w:val="TAL"/>
              <w:rPr>
                <w:sz w:val="16"/>
              </w:rPr>
            </w:pPr>
            <w:r>
              <w:rPr>
                <w:sz w:val="16"/>
              </w:rPr>
              <w:t>3654</w:t>
            </w:r>
          </w:p>
        </w:tc>
        <w:tc>
          <w:tcPr>
            <w:tcW w:w="0" w:type="auto"/>
          </w:tcPr>
          <w:p w14:paraId="5C3FDE1D" w14:textId="77777777" w:rsidR="00196D2E" w:rsidRPr="006F31DC" w:rsidRDefault="00196D2E" w:rsidP="00553FFA">
            <w:pPr>
              <w:pStyle w:val="TAR"/>
              <w:rPr>
                <w:sz w:val="16"/>
              </w:rPr>
            </w:pPr>
            <w:r>
              <w:rPr>
                <w:sz w:val="16"/>
              </w:rPr>
              <w:t>-</w:t>
            </w:r>
          </w:p>
        </w:tc>
        <w:tc>
          <w:tcPr>
            <w:tcW w:w="0" w:type="auto"/>
          </w:tcPr>
          <w:p w14:paraId="1938EE55" w14:textId="77777777" w:rsidR="00196D2E" w:rsidRPr="006F31DC" w:rsidRDefault="00196D2E" w:rsidP="00553FFA">
            <w:pPr>
              <w:pStyle w:val="TAL"/>
              <w:rPr>
                <w:sz w:val="16"/>
              </w:rPr>
            </w:pPr>
            <w:r>
              <w:rPr>
                <w:sz w:val="16"/>
              </w:rPr>
              <w:t>Rel-19</w:t>
            </w:r>
          </w:p>
        </w:tc>
        <w:tc>
          <w:tcPr>
            <w:tcW w:w="0" w:type="auto"/>
          </w:tcPr>
          <w:p w14:paraId="381BE6A8" w14:textId="77777777" w:rsidR="00196D2E" w:rsidRPr="006F31DC" w:rsidRDefault="00196D2E" w:rsidP="00553FFA">
            <w:pPr>
              <w:pStyle w:val="TAL"/>
              <w:rPr>
                <w:sz w:val="16"/>
              </w:rPr>
            </w:pPr>
            <w:r>
              <w:rPr>
                <w:sz w:val="16"/>
              </w:rPr>
              <w:t>F</w:t>
            </w:r>
          </w:p>
        </w:tc>
        <w:tc>
          <w:tcPr>
            <w:tcW w:w="0" w:type="auto"/>
          </w:tcPr>
          <w:p w14:paraId="216C8237"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ACC40E2" w14:textId="77777777" w:rsidR="00196D2E" w:rsidRPr="006F31DC" w:rsidRDefault="00196D2E" w:rsidP="00553FFA">
            <w:pPr>
              <w:pStyle w:val="TAL"/>
              <w:rPr>
                <w:sz w:val="16"/>
              </w:rPr>
            </w:pPr>
            <w:r>
              <w:rPr>
                <w:sz w:val="16"/>
              </w:rPr>
              <w:t>withdrawn</w:t>
            </w:r>
          </w:p>
        </w:tc>
      </w:tr>
      <w:tr w:rsidR="00196D2E" w14:paraId="444EBFB3" w14:textId="77777777" w:rsidTr="00553FFA">
        <w:tc>
          <w:tcPr>
            <w:tcW w:w="0" w:type="auto"/>
          </w:tcPr>
          <w:p w14:paraId="442D5978" w14:textId="77777777" w:rsidR="00196D2E" w:rsidRPr="006F31DC" w:rsidRDefault="00196D2E" w:rsidP="00553FFA">
            <w:pPr>
              <w:pStyle w:val="TAL"/>
              <w:rPr>
                <w:sz w:val="16"/>
              </w:rPr>
            </w:pPr>
            <w:r>
              <w:rPr>
                <w:sz w:val="16"/>
              </w:rPr>
              <w:t>R5-256253</w:t>
            </w:r>
          </w:p>
        </w:tc>
        <w:tc>
          <w:tcPr>
            <w:tcW w:w="0" w:type="auto"/>
          </w:tcPr>
          <w:p w14:paraId="1ACE16E1" w14:textId="77777777" w:rsidR="00196D2E" w:rsidRPr="006F31DC" w:rsidRDefault="00196D2E" w:rsidP="00553FFA">
            <w:pPr>
              <w:pStyle w:val="TAL"/>
              <w:rPr>
                <w:sz w:val="16"/>
              </w:rPr>
            </w:pPr>
            <w:r>
              <w:rPr>
                <w:sz w:val="16"/>
              </w:rPr>
              <w:t>Correction to test frequencies of n28 with CBW 40 MHz</w:t>
            </w:r>
          </w:p>
        </w:tc>
        <w:tc>
          <w:tcPr>
            <w:tcW w:w="0" w:type="auto"/>
          </w:tcPr>
          <w:p w14:paraId="6F5077BF" w14:textId="77777777" w:rsidR="00196D2E" w:rsidRPr="006F31DC" w:rsidRDefault="00196D2E" w:rsidP="00553FFA">
            <w:pPr>
              <w:pStyle w:val="TAL"/>
              <w:rPr>
                <w:sz w:val="16"/>
              </w:rPr>
            </w:pPr>
            <w:r>
              <w:rPr>
                <w:sz w:val="16"/>
              </w:rPr>
              <w:t>Anritsu</w:t>
            </w:r>
          </w:p>
        </w:tc>
        <w:tc>
          <w:tcPr>
            <w:tcW w:w="0" w:type="auto"/>
          </w:tcPr>
          <w:p w14:paraId="7D0EDB8F" w14:textId="77777777" w:rsidR="00196D2E" w:rsidRPr="006F31DC" w:rsidRDefault="00196D2E" w:rsidP="00553FFA">
            <w:pPr>
              <w:pStyle w:val="TAL"/>
              <w:rPr>
                <w:sz w:val="16"/>
              </w:rPr>
            </w:pPr>
            <w:r>
              <w:rPr>
                <w:sz w:val="16"/>
              </w:rPr>
              <w:t>38.508-1</w:t>
            </w:r>
          </w:p>
        </w:tc>
        <w:tc>
          <w:tcPr>
            <w:tcW w:w="0" w:type="auto"/>
          </w:tcPr>
          <w:p w14:paraId="3E0A02D9" w14:textId="77777777" w:rsidR="00196D2E" w:rsidRPr="006F31DC" w:rsidRDefault="00196D2E" w:rsidP="00553FFA">
            <w:pPr>
              <w:pStyle w:val="TAL"/>
              <w:rPr>
                <w:sz w:val="16"/>
              </w:rPr>
            </w:pPr>
            <w:r>
              <w:rPr>
                <w:sz w:val="16"/>
              </w:rPr>
              <w:t>3655</w:t>
            </w:r>
          </w:p>
        </w:tc>
        <w:tc>
          <w:tcPr>
            <w:tcW w:w="0" w:type="auto"/>
          </w:tcPr>
          <w:p w14:paraId="211C0917" w14:textId="77777777" w:rsidR="00196D2E" w:rsidRPr="006F31DC" w:rsidRDefault="00196D2E" w:rsidP="00553FFA">
            <w:pPr>
              <w:pStyle w:val="TAR"/>
              <w:rPr>
                <w:sz w:val="16"/>
              </w:rPr>
            </w:pPr>
            <w:r>
              <w:rPr>
                <w:sz w:val="16"/>
              </w:rPr>
              <w:t>-</w:t>
            </w:r>
          </w:p>
        </w:tc>
        <w:tc>
          <w:tcPr>
            <w:tcW w:w="0" w:type="auto"/>
          </w:tcPr>
          <w:p w14:paraId="4B956B0E" w14:textId="77777777" w:rsidR="00196D2E" w:rsidRPr="006F31DC" w:rsidRDefault="00196D2E" w:rsidP="00553FFA">
            <w:pPr>
              <w:pStyle w:val="TAL"/>
              <w:rPr>
                <w:sz w:val="16"/>
              </w:rPr>
            </w:pPr>
            <w:r>
              <w:rPr>
                <w:sz w:val="16"/>
              </w:rPr>
              <w:t>Rel-19</w:t>
            </w:r>
          </w:p>
        </w:tc>
        <w:tc>
          <w:tcPr>
            <w:tcW w:w="0" w:type="auto"/>
          </w:tcPr>
          <w:p w14:paraId="3E38DEAA" w14:textId="77777777" w:rsidR="00196D2E" w:rsidRPr="006F31DC" w:rsidRDefault="00196D2E" w:rsidP="00553FFA">
            <w:pPr>
              <w:pStyle w:val="TAL"/>
              <w:rPr>
                <w:sz w:val="16"/>
              </w:rPr>
            </w:pPr>
            <w:r>
              <w:rPr>
                <w:sz w:val="16"/>
              </w:rPr>
              <w:t>F</w:t>
            </w:r>
          </w:p>
        </w:tc>
        <w:tc>
          <w:tcPr>
            <w:tcW w:w="0" w:type="auto"/>
          </w:tcPr>
          <w:p w14:paraId="26C2ECC9" w14:textId="77777777" w:rsidR="00196D2E" w:rsidRPr="006F31DC" w:rsidRDefault="00196D2E" w:rsidP="00553FFA">
            <w:pPr>
              <w:pStyle w:val="TAL"/>
              <w:rPr>
                <w:sz w:val="16"/>
              </w:rPr>
            </w:pPr>
            <w:r>
              <w:rPr>
                <w:sz w:val="16"/>
              </w:rPr>
              <w:t>NR_n28_PC2_40MHz_CBW-UEConTest</w:t>
            </w:r>
          </w:p>
        </w:tc>
        <w:tc>
          <w:tcPr>
            <w:tcW w:w="0" w:type="auto"/>
          </w:tcPr>
          <w:p w14:paraId="1F02AA5F" w14:textId="77777777" w:rsidR="00196D2E" w:rsidRPr="006F31DC" w:rsidRDefault="00196D2E" w:rsidP="00553FFA">
            <w:pPr>
              <w:pStyle w:val="TAL"/>
              <w:rPr>
                <w:sz w:val="16"/>
              </w:rPr>
            </w:pPr>
            <w:r>
              <w:rPr>
                <w:sz w:val="16"/>
              </w:rPr>
              <w:t>revised</w:t>
            </w:r>
          </w:p>
        </w:tc>
      </w:tr>
      <w:tr w:rsidR="00196D2E" w14:paraId="3D3D64FA" w14:textId="77777777" w:rsidTr="00553FFA">
        <w:tc>
          <w:tcPr>
            <w:tcW w:w="0" w:type="auto"/>
          </w:tcPr>
          <w:p w14:paraId="1C1D10EB" w14:textId="77777777" w:rsidR="00196D2E" w:rsidRPr="006F31DC" w:rsidRDefault="00196D2E" w:rsidP="00553FFA">
            <w:pPr>
              <w:pStyle w:val="TAL"/>
              <w:rPr>
                <w:sz w:val="16"/>
              </w:rPr>
            </w:pPr>
            <w:r>
              <w:rPr>
                <w:sz w:val="16"/>
              </w:rPr>
              <w:t>R5-256804</w:t>
            </w:r>
          </w:p>
        </w:tc>
        <w:tc>
          <w:tcPr>
            <w:tcW w:w="0" w:type="auto"/>
          </w:tcPr>
          <w:p w14:paraId="221EC783" w14:textId="77777777" w:rsidR="00196D2E" w:rsidRPr="006F31DC" w:rsidRDefault="00196D2E" w:rsidP="00553FFA">
            <w:pPr>
              <w:pStyle w:val="TAL"/>
              <w:rPr>
                <w:sz w:val="16"/>
              </w:rPr>
            </w:pPr>
            <w:r>
              <w:rPr>
                <w:sz w:val="16"/>
              </w:rPr>
              <w:t>Correction to test frequencies of n28 with CBW 40 MHz</w:t>
            </w:r>
          </w:p>
        </w:tc>
        <w:tc>
          <w:tcPr>
            <w:tcW w:w="0" w:type="auto"/>
          </w:tcPr>
          <w:p w14:paraId="11D8B2A7" w14:textId="77777777" w:rsidR="00196D2E" w:rsidRPr="006F31DC" w:rsidRDefault="00196D2E" w:rsidP="00553FFA">
            <w:pPr>
              <w:pStyle w:val="TAL"/>
              <w:rPr>
                <w:sz w:val="16"/>
              </w:rPr>
            </w:pPr>
            <w:r>
              <w:rPr>
                <w:sz w:val="16"/>
              </w:rPr>
              <w:t>Anritsu</w:t>
            </w:r>
          </w:p>
        </w:tc>
        <w:tc>
          <w:tcPr>
            <w:tcW w:w="0" w:type="auto"/>
          </w:tcPr>
          <w:p w14:paraId="414A5DC6" w14:textId="77777777" w:rsidR="00196D2E" w:rsidRPr="006F31DC" w:rsidRDefault="00196D2E" w:rsidP="00553FFA">
            <w:pPr>
              <w:pStyle w:val="TAL"/>
              <w:rPr>
                <w:sz w:val="16"/>
              </w:rPr>
            </w:pPr>
            <w:r>
              <w:rPr>
                <w:sz w:val="16"/>
              </w:rPr>
              <w:t>38.508-1</w:t>
            </w:r>
          </w:p>
        </w:tc>
        <w:tc>
          <w:tcPr>
            <w:tcW w:w="0" w:type="auto"/>
          </w:tcPr>
          <w:p w14:paraId="5CFC5C1B" w14:textId="77777777" w:rsidR="00196D2E" w:rsidRPr="006F31DC" w:rsidRDefault="00196D2E" w:rsidP="00553FFA">
            <w:pPr>
              <w:pStyle w:val="TAL"/>
              <w:rPr>
                <w:sz w:val="16"/>
              </w:rPr>
            </w:pPr>
            <w:r>
              <w:rPr>
                <w:sz w:val="16"/>
              </w:rPr>
              <w:t>3655</w:t>
            </w:r>
          </w:p>
        </w:tc>
        <w:tc>
          <w:tcPr>
            <w:tcW w:w="0" w:type="auto"/>
          </w:tcPr>
          <w:p w14:paraId="58665638" w14:textId="77777777" w:rsidR="00196D2E" w:rsidRPr="006F31DC" w:rsidRDefault="00196D2E" w:rsidP="00553FFA">
            <w:pPr>
              <w:pStyle w:val="TAR"/>
              <w:rPr>
                <w:sz w:val="16"/>
              </w:rPr>
            </w:pPr>
            <w:r>
              <w:rPr>
                <w:sz w:val="16"/>
              </w:rPr>
              <w:t>1</w:t>
            </w:r>
          </w:p>
        </w:tc>
        <w:tc>
          <w:tcPr>
            <w:tcW w:w="0" w:type="auto"/>
          </w:tcPr>
          <w:p w14:paraId="69067716" w14:textId="77777777" w:rsidR="00196D2E" w:rsidRPr="006F31DC" w:rsidRDefault="00196D2E" w:rsidP="00553FFA">
            <w:pPr>
              <w:pStyle w:val="TAL"/>
              <w:rPr>
                <w:sz w:val="16"/>
              </w:rPr>
            </w:pPr>
            <w:r>
              <w:rPr>
                <w:sz w:val="16"/>
              </w:rPr>
              <w:t>Rel-19</w:t>
            </w:r>
          </w:p>
        </w:tc>
        <w:tc>
          <w:tcPr>
            <w:tcW w:w="0" w:type="auto"/>
          </w:tcPr>
          <w:p w14:paraId="3813718B" w14:textId="77777777" w:rsidR="00196D2E" w:rsidRPr="006F31DC" w:rsidRDefault="00196D2E" w:rsidP="00553FFA">
            <w:pPr>
              <w:pStyle w:val="TAL"/>
              <w:rPr>
                <w:sz w:val="16"/>
              </w:rPr>
            </w:pPr>
            <w:r>
              <w:rPr>
                <w:sz w:val="16"/>
              </w:rPr>
              <w:t>F</w:t>
            </w:r>
          </w:p>
        </w:tc>
        <w:tc>
          <w:tcPr>
            <w:tcW w:w="0" w:type="auto"/>
          </w:tcPr>
          <w:p w14:paraId="5CF7A036" w14:textId="77777777" w:rsidR="00196D2E" w:rsidRPr="006F31DC" w:rsidRDefault="00196D2E" w:rsidP="00553FFA">
            <w:pPr>
              <w:pStyle w:val="TAL"/>
              <w:rPr>
                <w:sz w:val="16"/>
              </w:rPr>
            </w:pPr>
            <w:r>
              <w:rPr>
                <w:sz w:val="16"/>
              </w:rPr>
              <w:t>NR_n28_PC2_40MHz_CBW-UEConTest</w:t>
            </w:r>
          </w:p>
        </w:tc>
        <w:tc>
          <w:tcPr>
            <w:tcW w:w="0" w:type="auto"/>
          </w:tcPr>
          <w:p w14:paraId="22CA12BB" w14:textId="77777777" w:rsidR="00196D2E" w:rsidRPr="006F31DC" w:rsidRDefault="00196D2E" w:rsidP="00553FFA">
            <w:pPr>
              <w:pStyle w:val="TAL"/>
              <w:rPr>
                <w:sz w:val="16"/>
              </w:rPr>
            </w:pPr>
            <w:r>
              <w:rPr>
                <w:sz w:val="16"/>
              </w:rPr>
              <w:t>agreed</w:t>
            </w:r>
          </w:p>
        </w:tc>
      </w:tr>
      <w:tr w:rsidR="00196D2E" w14:paraId="33E54DCA" w14:textId="77777777" w:rsidTr="00553FFA">
        <w:tc>
          <w:tcPr>
            <w:tcW w:w="0" w:type="auto"/>
          </w:tcPr>
          <w:p w14:paraId="7757AAE0" w14:textId="77777777" w:rsidR="00196D2E" w:rsidRPr="006F31DC" w:rsidRDefault="00196D2E" w:rsidP="00553FFA">
            <w:pPr>
              <w:pStyle w:val="TAL"/>
              <w:rPr>
                <w:sz w:val="16"/>
              </w:rPr>
            </w:pPr>
            <w:r>
              <w:rPr>
                <w:sz w:val="16"/>
              </w:rPr>
              <w:t>R5-256262</w:t>
            </w:r>
          </w:p>
        </w:tc>
        <w:tc>
          <w:tcPr>
            <w:tcW w:w="0" w:type="auto"/>
          </w:tcPr>
          <w:p w14:paraId="79434E54" w14:textId="77777777" w:rsidR="00196D2E" w:rsidRPr="006F31DC" w:rsidRDefault="00196D2E" w:rsidP="00553FFA">
            <w:pPr>
              <w:pStyle w:val="TAL"/>
              <w:rPr>
                <w:sz w:val="16"/>
              </w:rPr>
            </w:pPr>
            <w:r>
              <w:rPr>
                <w:sz w:val="16"/>
              </w:rPr>
              <w:t>Addition of scheduling request for NTN RRM test cases</w:t>
            </w:r>
          </w:p>
        </w:tc>
        <w:tc>
          <w:tcPr>
            <w:tcW w:w="0" w:type="auto"/>
          </w:tcPr>
          <w:p w14:paraId="2620EF91" w14:textId="77777777" w:rsidR="00196D2E" w:rsidRPr="006F31DC" w:rsidRDefault="00196D2E" w:rsidP="00553FFA">
            <w:pPr>
              <w:pStyle w:val="TAL"/>
              <w:rPr>
                <w:sz w:val="16"/>
              </w:rPr>
            </w:pPr>
            <w:r>
              <w:rPr>
                <w:sz w:val="16"/>
              </w:rPr>
              <w:t>Anritsu,  R&amp;S, Keysight</w:t>
            </w:r>
          </w:p>
        </w:tc>
        <w:tc>
          <w:tcPr>
            <w:tcW w:w="0" w:type="auto"/>
          </w:tcPr>
          <w:p w14:paraId="58935BAD" w14:textId="77777777" w:rsidR="00196D2E" w:rsidRPr="006F31DC" w:rsidRDefault="00196D2E" w:rsidP="00553FFA">
            <w:pPr>
              <w:pStyle w:val="TAL"/>
              <w:rPr>
                <w:sz w:val="16"/>
              </w:rPr>
            </w:pPr>
            <w:r>
              <w:rPr>
                <w:sz w:val="16"/>
              </w:rPr>
              <w:t>38.508-1</w:t>
            </w:r>
          </w:p>
        </w:tc>
        <w:tc>
          <w:tcPr>
            <w:tcW w:w="0" w:type="auto"/>
          </w:tcPr>
          <w:p w14:paraId="2830D90F" w14:textId="77777777" w:rsidR="00196D2E" w:rsidRPr="006F31DC" w:rsidRDefault="00196D2E" w:rsidP="00553FFA">
            <w:pPr>
              <w:pStyle w:val="TAL"/>
              <w:rPr>
                <w:sz w:val="16"/>
              </w:rPr>
            </w:pPr>
            <w:r>
              <w:rPr>
                <w:sz w:val="16"/>
              </w:rPr>
              <w:t>3656</w:t>
            </w:r>
          </w:p>
        </w:tc>
        <w:tc>
          <w:tcPr>
            <w:tcW w:w="0" w:type="auto"/>
          </w:tcPr>
          <w:p w14:paraId="7503ECC9" w14:textId="77777777" w:rsidR="00196D2E" w:rsidRPr="006F31DC" w:rsidRDefault="00196D2E" w:rsidP="00553FFA">
            <w:pPr>
              <w:pStyle w:val="TAR"/>
              <w:rPr>
                <w:sz w:val="16"/>
              </w:rPr>
            </w:pPr>
            <w:r>
              <w:rPr>
                <w:sz w:val="16"/>
              </w:rPr>
              <w:t>-</w:t>
            </w:r>
          </w:p>
        </w:tc>
        <w:tc>
          <w:tcPr>
            <w:tcW w:w="0" w:type="auto"/>
          </w:tcPr>
          <w:p w14:paraId="329FE124" w14:textId="77777777" w:rsidR="00196D2E" w:rsidRPr="006F31DC" w:rsidRDefault="00196D2E" w:rsidP="00553FFA">
            <w:pPr>
              <w:pStyle w:val="TAL"/>
              <w:rPr>
                <w:sz w:val="16"/>
              </w:rPr>
            </w:pPr>
            <w:r>
              <w:rPr>
                <w:sz w:val="16"/>
              </w:rPr>
              <w:t>Rel-19</w:t>
            </w:r>
          </w:p>
        </w:tc>
        <w:tc>
          <w:tcPr>
            <w:tcW w:w="0" w:type="auto"/>
          </w:tcPr>
          <w:p w14:paraId="3A8D0150" w14:textId="77777777" w:rsidR="00196D2E" w:rsidRPr="006F31DC" w:rsidRDefault="00196D2E" w:rsidP="00553FFA">
            <w:pPr>
              <w:pStyle w:val="TAL"/>
              <w:rPr>
                <w:sz w:val="16"/>
              </w:rPr>
            </w:pPr>
            <w:r>
              <w:rPr>
                <w:sz w:val="16"/>
              </w:rPr>
              <w:t>F</w:t>
            </w:r>
          </w:p>
        </w:tc>
        <w:tc>
          <w:tcPr>
            <w:tcW w:w="0" w:type="auto"/>
          </w:tcPr>
          <w:p w14:paraId="4E782EBB"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73A59F83" w14:textId="77777777" w:rsidR="00196D2E" w:rsidRPr="006F31DC" w:rsidRDefault="00196D2E" w:rsidP="00553FFA">
            <w:pPr>
              <w:pStyle w:val="TAL"/>
              <w:rPr>
                <w:sz w:val="16"/>
              </w:rPr>
            </w:pPr>
            <w:r>
              <w:rPr>
                <w:sz w:val="16"/>
              </w:rPr>
              <w:t>revised</w:t>
            </w:r>
          </w:p>
        </w:tc>
      </w:tr>
      <w:tr w:rsidR="00196D2E" w14:paraId="79FB4CE2" w14:textId="77777777" w:rsidTr="00553FFA">
        <w:tc>
          <w:tcPr>
            <w:tcW w:w="0" w:type="auto"/>
          </w:tcPr>
          <w:p w14:paraId="7EE6191E" w14:textId="77777777" w:rsidR="00196D2E" w:rsidRPr="006F31DC" w:rsidRDefault="00196D2E" w:rsidP="00553FFA">
            <w:pPr>
              <w:pStyle w:val="TAL"/>
              <w:rPr>
                <w:sz w:val="16"/>
              </w:rPr>
            </w:pPr>
            <w:r>
              <w:rPr>
                <w:sz w:val="16"/>
              </w:rPr>
              <w:t>R5-256972</w:t>
            </w:r>
          </w:p>
        </w:tc>
        <w:tc>
          <w:tcPr>
            <w:tcW w:w="0" w:type="auto"/>
          </w:tcPr>
          <w:p w14:paraId="5C5E92D3" w14:textId="77777777" w:rsidR="00196D2E" w:rsidRPr="006F31DC" w:rsidRDefault="00196D2E" w:rsidP="00553FFA">
            <w:pPr>
              <w:pStyle w:val="TAL"/>
              <w:rPr>
                <w:sz w:val="16"/>
              </w:rPr>
            </w:pPr>
            <w:r>
              <w:rPr>
                <w:sz w:val="16"/>
              </w:rPr>
              <w:t>Addition of scheduling request for NTN RRM test cases</w:t>
            </w:r>
          </w:p>
        </w:tc>
        <w:tc>
          <w:tcPr>
            <w:tcW w:w="0" w:type="auto"/>
          </w:tcPr>
          <w:p w14:paraId="33339D77" w14:textId="77777777" w:rsidR="00196D2E" w:rsidRPr="006F31DC" w:rsidRDefault="00196D2E" w:rsidP="00553FFA">
            <w:pPr>
              <w:pStyle w:val="TAL"/>
              <w:rPr>
                <w:sz w:val="16"/>
              </w:rPr>
            </w:pPr>
            <w:r>
              <w:rPr>
                <w:sz w:val="16"/>
              </w:rPr>
              <w:t>Anritsu,  R&amp;S, Keysight</w:t>
            </w:r>
          </w:p>
        </w:tc>
        <w:tc>
          <w:tcPr>
            <w:tcW w:w="0" w:type="auto"/>
          </w:tcPr>
          <w:p w14:paraId="5E2CBEE3" w14:textId="77777777" w:rsidR="00196D2E" w:rsidRPr="006F31DC" w:rsidRDefault="00196D2E" w:rsidP="00553FFA">
            <w:pPr>
              <w:pStyle w:val="TAL"/>
              <w:rPr>
                <w:sz w:val="16"/>
              </w:rPr>
            </w:pPr>
            <w:r>
              <w:rPr>
                <w:sz w:val="16"/>
              </w:rPr>
              <w:t>38.508-1</w:t>
            </w:r>
          </w:p>
        </w:tc>
        <w:tc>
          <w:tcPr>
            <w:tcW w:w="0" w:type="auto"/>
          </w:tcPr>
          <w:p w14:paraId="75A3F070" w14:textId="77777777" w:rsidR="00196D2E" w:rsidRPr="006F31DC" w:rsidRDefault="00196D2E" w:rsidP="00553FFA">
            <w:pPr>
              <w:pStyle w:val="TAL"/>
              <w:rPr>
                <w:sz w:val="16"/>
              </w:rPr>
            </w:pPr>
            <w:r>
              <w:rPr>
                <w:sz w:val="16"/>
              </w:rPr>
              <w:t>3656</w:t>
            </w:r>
          </w:p>
        </w:tc>
        <w:tc>
          <w:tcPr>
            <w:tcW w:w="0" w:type="auto"/>
          </w:tcPr>
          <w:p w14:paraId="2D4C010F" w14:textId="77777777" w:rsidR="00196D2E" w:rsidRPr="006F31DC" w:rsidRDefault="00196D2E" w:rsidP="00553FFA">
            <w:pPr>
              <w:pStyle w:val="TAR"/>
              <w:rPr>
                <w:sz w:val="16"/>
              </w:rPr>
            </w:pPr>
            <w:r>
              <w:rPr>
                <w:sz w:val="16"/>
              </w:rPr>
              <w:t>1</w:t>
            </w:r>
          </w:p>
        </w:tc>
        <w:tc>
          <w:tcPr>
            <w:tcW w:w="0" w:type="auto"/>
          </w:tcPr>
          <w:p w14:paraId="57D16667" w14:textId="77777777" w:rsidR="00196D2E" w:rsidRPr="006F31DC" w:rsidRDefault="00196D2E" w:rsidP="00553FFA">
            <w:pPr>
              <w:pStyle w:val="TAL"/>
              <w:rPr>
                <w:sz w:val="16"/>
              </w:rPr>
            </w:pPr>
            <w:r>
              <w:rPr>
                <w:sz w:val="16"/>
              </w:rPr>
              <w:t>Rel-19</w:t>
            </w:r>
          </w:p>
        </w:tc>
        <w:tc>
          <w:tcPr>
            <w:tcW w:w="0" w:type="auto"/>
          </w:tcPr>
          <w:p w14:paraId="175261F9" w14:textId="77777777" w:rsidR="00196D2E" w:rsidRPr="006F31DC" w:rsidRDefault="00196D2E" w:rsidP="00553FFA">
            <w:pPr>
              <w:pStyle w:val="TAL"/>
              <w:rPr>
                <w:sz w:val="16"/>
              </w:rPr>
            </w:pPr>
            <w:r>
              <w:rPr>
                <w:sz w:val="16"/>
              </w:rPr>
              <w:t>F</w:t>
            </w:r>
          </w:p>
        </w:tc>
        <w:tc>
          <w:tcPr>
            <w:tcW w:w="0" w:type="auto"/>
          </w:tcPr>
          <w:p w14:paraId="4E855E27"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D79F00E" w14:textId="77777777" w:rsidR="00196D2E" w:rsidRPr="006F31DC" w:rsidRDefault="00196D2E" w:rsidP="00553FFA">
            <w:pPr>
              <w:pStyle w:val="TAL"/>
              <w:rPr>
                <w:sz w:val="16"/>
              </w:rPr>
            </w:pPr>
            <w:r>
              <w:rPr>
                <w:sz w:val="16"/>
              </w:rPr>
              <w:t>agreed</w:t>
            </w:r>
          </w:p>
        </w:tc>
      </w:tr>
      <w:tr w:rsidR="00196D2E" w14:paraId="49EAC7C2" w14:textId="77777777" w:rsidTr="00553FFA">
        <w:tc>
          <w:tcPr>
            <w:tcW w:w="0" w:type="auto"/>
          </w:tcPr>
          <w:p w14:paraId="38C1676C" w14:textId="77777777" w:rsidR="00196D2E" w:rsidRPr="006F31DC" w:rsidRDefault="00196D2E" w:rsidP="00553FFA">
            <w:pPr>
              <w:pStyle w:val="TAL"/>
              <w:rPr>
                <w:sz w:val="16"/>
              </w:rPr>
            </w:pPr>
            <w:r>
              <w:rPr>
                <w:sz w:val="16"/>
              </w:rPr>
              <w:t>R5-256297</w:t>
            </w:r>
          </w:p>
        </w:tc>
        <w:tc>
          <w:tcPr>
            <w:tcW w:w="0" w:type="auto"/>
          </w:tcPr>
          <w:p w14:paraId="6EA974AC"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75EDCD89" w14:textId="77777777" w:rsidR="00196D2E" w:rsidRPr="006F31DC" w:rsidRDefault="00196D2E" w:rsidP="00553FFA">
            <w:pPr>
              <w:pStyle w:val="TAL"/>
              <w:rPr>
                <w:sz w:val="16"/>
              </w:rPr>
            </w:pPr>
            <w:r>
              <w:rPr>
                <w:sz w:val="16"/>
              </w:rPr>
              <w:t>Keysight Technologies UK Ltd</w:t>
            </w:r>
          </w:p>
        </w:tc>
        <w:tc>
          <w:tcPr>
            <w:tcW w:w="0" w:type="auto"/>
          </w:tcPr>
          <w:p w14:paraId="3EF30611" w14:textId="77777777" w:rsidR="00196D2E" w:rsidRPr="006F31DC" w:rsidRDefault="00196D2E" w:rsidP="00553FFA">
            <w:pPr>
              <w:pStyle w:val="TAL"/>
              <w:rPr>
                <w:sz w:val="16"/>
              </w:rPr>
            </w:pPr>
            <w:r>
              <w:rPr>
                <w:sz w:val="16"/>
              </w:rPr>
              <w:t>38.508-1</w:t>
            </w:r>
          </w:p>
        </w:tc>
        <w:tc>
          <w:tcPr>
            <w:tcW w:w="0" w:type="auto"/>
          </w:tcPr>
          <w:p w14:paraId="0C3C996A" w14:textId="77777777" w:rsidR="00196D2E" w:rsidRPr="006F31DC" w:rsidRDefault="00196D2E" w:rsidP="00553FFA">
            <w:pPr>
              <w:pStyle w:val="TAL"/>
              <w:rPr>
                <w:sz w:val="16"/>
              </w:rPr>
            </w:pPr>
            <w:r>
              <w:rPr>
                <w:sz w:val="16"/>
              </w:rPr>
              <w:t>3657</w:t>
            </w:r>
          </w:p>
        </w:tc>
        <w:tc>
          <w:tcPr>
            <w:tcW w:w="0" w:type="auto"/>
          </w:tcPr>
          <w:p w14:paraId="0BD625D1" w14:textId="77777777" w:rsidR="00196D2E" w:rsidRPr="006F31DC" w:rsidRDefault="00196D2E" w:rsidP="00553FFA">
            <w:pPr>
              <w:pStyle w:val="TAR"/>
              <w:rPr>
                <w:sz w:val="16"/>
              </w:rPr>
            </w:pPr>
            <w:r>
              <w:rPr>
                <w:sz w:val="16"/>
              </w:rPr>
              <w:t>-</w:t>
            </w:r>
          </w:p>
        </w:tc>
        <w:tc>
          <w:tcPr>
            <w:tcW w:w="0" w:type="auto"/>
          </w:tcPr>
          <w:p w14:paraId="31758025" w14:textId="77777777" w:rsidR="00196D2E" w:rsidRPr="006F31DC" w:rsidRDefault="00196D2E" w:rsidP="00553FFA">
            <w:pPr>
              <w:pStyle w:val="TAL"/>
              <w:rPr>
                <w:sz w:val="16"/>
              </w:rPr>
            </w:pPr>
            <w:r>
              <w:rPr>
                <w:sz w:val="16"/>
              </w:rPr>
              <w:t>Rel-19</w:t>
            </w:r>
          </w:p>
        </w:tc>
        <w:tc>
          <w:tcPr>
            <w:tcW w:w="0" w:type="auto"/>
          </w:tcPr>
          <w:p w14:paraId="03C1CE48" w14:textId="77777777" w:rsidR="00196D2E" w:rsidRPr="006F31DC" w:rsidRDefault="00196D2E" w:rsidP="00553FFA">
            <w:pPr>
              <w:pStyle w:val="TAL"/>
              <w:rPr>
                <w:sz w:val="16"/>
              </w:rPr>
            </w:pPr>
            <w:r>
              <w:rPr>
                <w:sz w:val="16"/>
              </w:rPr>
              <w:t>F</w:t>
            </w:r>
          </w:p>
        </w:tc>
        <w:tc>
          <w:tcPr>
            <w:tcW w:w="0" w:type="auto"/>
          </w:tcPr>
          <w:p w14:paraId="3D135488" w14:textId="77777777" w:rsidR="00196D2E" w:rsidRPr="006F31DC" w:rsidRDefault="00196D2E" w:rsidP="00553FFA">
            <w:pPr>
              <w:pStyle w:val="TAL"/>
              <w:rPr>
                <w:sz w:val="16"/>
              </w:rPr>
            </w:pPr>
            <w:r>
              <w:rPr>
                <w:sz w:val="16"/>
              </w:rPr>
              <w:t>NR_redcap_enh_plus_CT1-UEConTest</w:t>
            </w:r>
          </w:p>
        </w:tc>
        <w:tc>
          <w:tcPr>
            <w:tcW w:w="0" w:type="auto"/>
          </w:tcPr>
          <w:p w14:paraId="299EBDF9" w14:textId="77777777" w:rsidR="00196D2E" w:rsidRPr="006F31DC" w:rsidRDefault="00196D2E" w:rsidP="00553FFA">
            <w:pPr>
              <w:pStyle w:val="TAL"/>
              <w:rPr>
                <w:sz w:val="16"/>
              </w:rPr>
            </w:pPr>
            <w:r>
              <w:rPr>
                <w:sz w:val="16"/>
              </w:rPr>
              <w:t>withdrawn</w:t>
            </w:r>
          </w:p>
        </w:tc>
      </w:tr>
      <w:tr w:rsidR="00196D2E" w14:paraId="311B50BA" w14:textId="77777777" w:rsidTr="00553FFA">
        <w:tc>
          <w:tcPr>
            <w:tcW w:w="0" w:type="auto"/>
          </w:tcPr>
          <w:p w14:paraId="4EFE3032" w14:textId="77777777" w:rsidR="00196D2E" w:rsidRPr="006F31DC" w:rsidRDefault="00196D2E" w:rsidP="00553FFA">
            <w:pPr>
              <w:pStyle w:val="TAL"/>
              <w:rPr>
                <w:sz w:val="16"/>
              </w:rPr>
            </w:pPr>
            <w:r>
              <w:rPr>
                <w:sz w:val="16"/>
              </w:rPr>
              <w:t>R5-256315</w:t>
            </w:r>
          </w:p>
        </w:tc>
        <w:tc>
          <w:tcPr>
            <w:tcW w:w="0" w:type="auto"/>
          </w:tcPr>
          <w:p w14:paraId="088BDC63" w14:textId="77777777" w:rsidR="00196D2E" w:rsidRPr="006F31DC" w:rsidRDefault="00196D2E" w:rsidP="00553FFA">
            <w:pPr>
              <w:pStyle w:val="TAL"/>
              <w:rPr>
                <w:sz w:val="16"/>
              </w:rPr>
            </w:pPr>
            <w:r>
              <w:rPr>
                <w:sz w:val="16"/>
              </w:rPr>
              <w:t xml:space="preserve">Simplifications on test frequency table for inter-band CA and NR DC </w:t>
            </w:r>
            <w:proofErr w:type="spellStart"/>
            <w:r>
              <w:rPr>
                <w:sz w:val="16"/>
              </w:rPr>
              <w:t>configuraitons</w:t>
            </w:r>
            <w:proofErr w:type="spellEnd"/>
          </w:p>
        </w:tc>
        <w:tc>
          <w:tcPr>
            <w:tcW w:w="0" w:type="auto"/>
          </w:tcPr>
          <w:p w14:paraId="78927CDB" w14:textId="77777777" w:rsidR="00196D2E" w:rsidRPr="006F31DC" w:rsidRDefault="00196D2E" w:rsidP="00553FFA">
            <w:pPr>
              <w:pStyle w:val="TAL"/>
              <w:rPr>
                <w:sz w:val="16"/>
              </w:rPr>
            </w:pPr>
            <w:r>
              <w:rPr>
                <w:sz w:val="16"/>
              </w:rPr>
              <w:t>ZTE Corporation</w:t>
            </w:r>
          </w:p>
        </w:tc>
        <w:tc>
          <w:tcPr>
            <w:tcW w:w="0" w:type="auto"/>
          </w:tcPr>
          <w:p w14:paraId="26CCD4EC" w14:textId="77777777" w:rsidR="00196D2E" w:rsidRPr="006F31DC" w:rsidRDefault="00196D2E" w:rsidP="00553FFA">
            <w:pPr>
              <w:pStyle w:val="TAL"/>
              <w:rPr>
                <w:sz w:val="16"/>
              </w:rPr>
            </w:pPr>
            <w:r>
              <w:rPr>
                <w:sz w:val="16"/>
              </w:rPr>
              <w:t>38.508-1</w:t>
            </w:r>
          </w:p>
        </w:tc>
        <w:tc>
          <w:tcPr>
            <w:tcW w:w="0" w:type="auto"/>
          </w:tcPr>
          <w:p w14:paraId="1B1122DA" w14:textId="77777777" w:rsidR="00196D2E" w:rsidRPr="006F31DC" w:rsidRDefault="00196D2E" w:rsidP="00553FFA">
            <w:pPr>
              <w:pStyle w:val="TAL"/>
              <w:rPr>
                <w:sz w:val="16"/>
              </w:rPr>
            </w:pPr>
            <w:r>
              <w:rPr>
                <w:sz w:val="16"/>
              </w:rPr>
              <w:t>3658</w:t>
            </w:r>
          </w:p>
        </w:tc>
        <w:tc>
          <w:tcPr>
            <w:tcW w:w="0" w:type="auto"/>
          </w:tcPr>
          <w:p w14:paraId="7B72B2C0" w14:textId="77777777" w:rsidR="00196D2E" w:rsidRPr="006F31DC" w:rsidRDefault="00196D2E" w:rsidP="00553FFA">
            <w:pPr>
              <w:pStyle w:val="TAR"/>
              <w:rPr>
                <w:sz w:val="16"/>
              </w:rPr>
            </w:pPr>
            <w:r>
              <w:rPr>
                <w:sz w:val="16"/>
              </w:rPr>
              <w:t>-</w:t>
            </w:r>
          </w:p>
        </w:tc>
        <w:tc>
          <w:tcPr>
            <w:tcW w:w="0" w:type="auto"/>
          </w:tcPr>
          <w:p w14:paraId="7A405A5F" w14:textId="77777777" w:rsidR="00196D2E" w:rsidRPr="006F31DC" w:rsidRDefault="00196D2E" w:rsidP="00553FFA">
            <w:pPr>
              <w:pStyle w:val="TAL"/>
              <w:rPr>
                <w:sz w:val="16"/>
              </w:rPr>
            </w:pPr>
            <w:r>
              <w:rPr>
                <w:sz w:val="16"/>
              </w:rPr>
              <w:t>Rel-19</w:t>
            </w:r>
          </w:p>
        </w:tc>
        <w:tc>
          <w:tcPr>
            <w:tcW w:w="0" w:type="auto"/>
          </w:tcPr>
          <w:p w14:paraId="11D7DAA3" w14:textId="77777777" w:rsidR="00196D2E" w:rsidRPr="006F31DC" w:rsidRDefault="00196D2E" w:rsidP="00553FFA">
            <w:pPr>
              <w:pStyle w:val="TAL"/>
              <w:rPr>
                <w:sz w:val="16"/>
              </w:rPr>
            </w:pPr>
            <w:r>
              <w:rPr>
                <w:sz w:val="16"/>
              </w:rPr>
              <w:t>F</w:t>
            </w:r>
          </w:p>
        </w:tc>
        <w:tc>
          <w:tcPr>
            <w:tcW w:w="0" w:type="auto"/>
          </w:tcPr>
          <w:p w14:paraId="20EB56E4" w14:textId="77777777" w:rsidR="00196D2E" w:rsidRPr="006F31DC" w:rsidRDefault="00196D2E" w:rsidP="00553FFA">
            <w:pPr>
              <w:pStyle w:val="TAL"/>
              <w:rPr>
                <w:sz w:val="16"/>
              </w:rPr>
            </w:pPr>
            <w:r>
              <w:rPr>
                <w:sz w:val="16"/>
              </w:rPr>
              <w:t>NR_CADC_NR_LTE_DC_R19-UEConTest</w:t>
            </w:r>
          </w:p>
        </w:tc>
        <w:tc>
          <w:tcPr>
            <w:tcW w:w="0" w:type="auto"/>
          </w:tcPr>
          <w:p w14:paraId="7F711ABA" w14:textId="77777777" w:rsidR="00196D2E" w:rsidRPr="006F31DC" w:rsidRDefault="00196D2E" w:rsidP="00553FFA">
            <w:pPr>
              <w:pStyle w:val="TAL"/>
              <w:rPr>
                <w:sz w:val="16"/>
              </w:rPr>
            </w:pPr>
            <w:r>
              <w:rPr>
                <w:sz w:val="16"/>
              </w:rPr>
              <w:t>revised</w:t>
            </w:r>
          </w:p>
        </w:tc>
      </w:tr>
      <w:tr w:rsidR="00196D2E" w14:paraId="4070ADCF" w14:textId="77777777" w:rsidTr="00553FFA">
        <w:tc>
          <w:tcPr>
            <w:tcW w:w="0" w:type="auto"/>
          </w:tcPr>
          <w:p w14:paraId="7FF4AC7C" w14:textId="77777777" w:rsidR="00196D2E" w:rsidRPr="006F31DC" w:rsidRDefault="00196D2E" w:rsidP="00553FFA">
            <w:pPr>
              <w:pStyle w:val="TAL"/>
              <w:rPr>
                <w:sz w:val="16"/>
              </w:rPr>
            </w:pPr>
            <w:r>
              <w:rPr>
                <w:sz w:val="16"/>
              </w:rPr>
              <w:t>R5-256930</w:t>
            </w:r>
          </w:p>
        </w:tc>
        <w:tc>
          <w:tcPr>
            <w:tcW w:w="0" w:type="auto"/>
          </w:tcPr>
          <w:p w14:paraId="688A04BC" w14:textId="77777777" w:rsidR="00196D2E" w:rsidRPr="006F31DC" w:rsidRDefault="00196D2E" w:rsidP="00553FFA">
            <w:pPr>
              <w:pStyle w:val="TAL"/>
              <w:rPr>
                <w:sz w:val="16"/>
              </w:rPr>
            </w:pPr>
            <w:r>
              <w:rPr>
                <w:sz w:val="16"/>
              </w:rPr>
              <w:t xml:space="preserve">Simplifications on test frequency table for inter-band CA and NR DC </w:t>
            </w:r>
            <w:proofErr w:type="spellStart"/>
            <w:r>
              <w:rPr>
                <w:sz w:val="16"/>
              </w:rPr>
              <w:t>configuraitons</w:t>
            </w:r>
            <w:proofErr w:type="spellEnd"/>
          </w:p>
        </w:tc>
        <w:tc>
          <w:tcPr>
            <w:tcW w:w="0" w:type="auto"/>
          </w:tcPr>
          <w:p w14:paraId="11E48B86" w14:textId="77777777" w:rsidR="00196D2E" w:rsidRPr="006F31DC" w:rsidRDefault="00196D2E" w:rsidP="00553FFA">
            <w:pPr>
              <w:pStyle w:val="TAL"/>
              <w:rPr>
                <w:sz w:val="16"/>
              </w:rPr>
            </w:pPr>
            <w:r>
              <w:rPr>
                <w:sz w:val="16"/>
              </w:rPr>
              <w:t>ZTE Corporation</w:t>
            </w:r>
          </w:p>
        </w:tc>
        <w:tc>
          <w:tcPr>
            <w:tcW w:w="0" w:type="auto"/>
          </w:tcPr>
          <w:p w14:paraId="07C94463" w14:textId="77777777" w:rsidR="00196D2E" w:rsidRPr="006F31DC" w:rsidRDefault="00196D2E" w:rsidP="00553FFA">
            <w:pPr>
              <w:pStyle w:val="TAL"/>
              <w:rPr>
                <w:sz w:val="16"/>
              </w:rPr>
            </w:pPr>
            <w:r>
              <w:rPr>
                <w:sz w:val="16"/>
              </w:rPr>
              <w:t>38.508-1</w:t>
            </w:r>
          </w:p>
        </w:tc>
        <w:tc>
          <w:tcPr>
            <w:tcW w:w="0" w:type="auto"/>
          </w:tcPr>
          <w:p w14:paraId="4F513FFD" w14:textId="77777777" w:rsidR="00196D2E" w:rsidRPr="006F31DC" w:rsidRDefault="00196D2E" w:rsidP="00553FFA">
            <w:pPr>
              <w:pStyle w:val="TAL"/>
              <w:rPr>
                <w:sz w:val="16"/>
              </w:rPr>
            </w:pPr>
            <w:r>
              <w:rPr>
                <w:sz w:val="16"/>
              </w:rPr>
              <w:t>3658</w:t>
            </w:r>
          </w:p>
        </w:tc>
        <w:tc>
          <w:tcPr>
            <w:tcW w:w="0" w:type="auto"/>
          </w:tcPr>
          <w:p w14:paraId="7B10A552" w14:textId="77777777" w:rsidR="00196D2E" w:rsidRPr="006F31DC" w:rsidRDefault="00196D2E" w:rsidP="00553FFA">
            <w:pPr>
              <w:pStyle w:val="TAR"/>
              <w:rPr>
                <w:sz w:val="16"/>
              </w:rPr>
            </w:pPr>
            <w:r>
              <w:rPr>
                <w:sz w:val="16"/>
              </w:rPr>
              <w:t>1</w:t>
            </w:r>
          </w:p>
        </w:tc>
        <w:tc>
          <w:tcPr>
            <w:tcW w:w="0" w:type="auto"/>
          </w:tcPr>
          <w:p w14:paraId="48A347E1" w14:textId="77777777" w:rsidR="00196D2E" w:rsidRPr="006F31DC" w:rsidRDefault="00196D2E" w:rsidP="00553FFA">
            <w:pPr>
              <w:pStyle w:val="TAL"/>
              <w:rPr>
                <w:sz w:val="16"/>
              </w:rPr>
            </w:pPr>
            <w:r>
              <w:rPr>
                <w:sz w:val="16"/>
              </w:rPr>
              <w:t>Rel-19</w:t>
            </w:r>
          </w:p>
        </w:tc>
        <w:tc>
          <w:tcPr>
            <w:tcW w:w="0" w:type="auto"/>
          </w:tcPr>
          <w:p w14:paraId="3B095DC7" w14:textId="77777777" w:rsidR="00196D2E" w:rsidRPr="006F31DC" w:rsidRDefault="00196D2E" w:rsidP="00553FFA">
            <w:pPr>
              <w:pStyle w:val="TAL"/>
              <w:rPr>
                <w:sz w:val="16"/>
              </w:rPr>
            </w:pPr>
            <w:r>
              <w:rPr>
                <w:sz w:val="16"/>
              </w:rPr>
              <w:t>F</w:t>
            </w:r>
          </w:p>
        </w:tc>
        <w:tc>
          <w:tcPr>
            <w:tcW w:w="0" w:type="auto"/>
          </w:tcPr>
          <w:p w14:paraId="715F695E" w14:textId="77777777" w:rsidR="00196D2E" w:rsidRPr="006F31DC" w:rsidRDefault="00196D2E" w:rsidP="00553FFA">
            <w:pPr>
              <w:pStyle w:val="TAL"/>
              <w:rPr>
                <w:sz w:val="16"/>
              </w:rPr>
            </w:pPr>
            <w:r>
              <w:rPr>
                <w:sz w:val="16"/>
              </w:rPr>
              <w:t>NR_CADC_NR_LTE_DC_R19-UEConTest</w:t>
            </w:r>
          </w:p>
        </w:tc>
        <w:tc>
          <w:tcPr>
            <w:tcW w:w="0" w:type="auto"/>
          </w:tcPr>
          <w:p w14:paraId="745A1F53" w14:textId="77777777" w:rsidR="00196D2E" w:rsidRPr="006F31DC" w:rsidRDefault="00196D2E" w:rsidP="00553FFA">
            <w:pPr>
              <w:pStyle w:val="TAL"/>
              <w:rPr>
                <w:sz w:val="16"/>
              </w:rPr>
            </w:pPr>
            <w:r>
              <w:rPr>
                <w:sz w:val="16"/>
              </w:rPr>
              <w:t>withdrawn</w:t>
            </w:r>
          </w:p>
        </w:tc>
      </w:tr>
      <w:tr w:rsidR="00196D2E" w14:paraId="59DEE220" w14:textId="77777777" w:rsidTr="00553FFA">
        <w:tc>
          <w:tcPr>
            <w:tcW w:w="0" w:type="auto"/>
          </w:tcPr>
          <w:p w14:paraId="3DC8C560" w14:textId="77777777" w:rsidR="00196D2E" w:rsidRPr="006F31DC" w:rsidRDefault="00196D2E" w:rsidP="00553FFA">
            <w:pPr>
              <w:pStyle w:val="TAL"/>
              <w:rPr>
                <w:sz w:val="16"/>
              </w:rPr>
            </w:pPr>
            <w:r>
              <w:rPr>
                <w:sz w:val="16"/>
              </w:rPr>
              <w:t>R5-256316</w:t>
            </w:r>
          </w:p>
        </w:tc>
        <w:tc>
          <w:tcPr>
            <w:tcW w:w="0" w:type="auto"/>
          </w:tcPr>
          <w:p w14:paraId="5A48D249" w14:textId="77777777" w:rsidR="00196D2E" w:rsidRPr="006F31DC" w:rsidRDefault="00196D2E" w:rsidP="00553FFA">
            <w:pPr>
              <w:pStyle w:val="TAL"/>
              <w:rPr>
                <w:sz w:val="16"/>
              </w:rPr>
            </w:pPr>
            <w:r>
              <w:rPr>
                <w:sz w:val="16"/>
              </w:rPr>
              <w:t>Simplifications on test frequency table for EN-DC and NE-DC band combinations within FR1</w:t>
            </w:r>
          </w:p>
        </w:tc>
        <w:tc>
          <w:tcPr>
            <w:tcW w:w="0" w:type="auto"/>
          </w:tcPr>
          <w:p w14:paraId="36B80F44" w14:textId="77777777" w:rsidR="00196D2E" w:rsidRPr="006F31DC" w:rsidRDefault="00196D2E" w:rsidP="00553FFA">
            <w:pPr>
              <w:pStyle w:val="TAL"/>
              <w:rPr>
                <w:sz w:val="16"/>
              </w:rPr>
            </w:pPr>
            <w:r>
              <w:rPr>
                <w:sz w:val="16"/>
              </w:rPr>
              <w:t>ZTE Corporation</w:t>
            </w:r>
          </w:p>
        </w:tc>
        <w:tc>
          <w:tcPr>
            <w:tcW w:w="0" w:type="auto"/>
          </w:tcPr>
          <w:p w14:paraId="4E2E67E3" w14:textId="77777777" w:rsidR="00196D2E" w:rsidRPr="006F31DC" w:rsidRDefault="00196D2E" w:rsidP="00553FFA">
            <w:pPr>
              <w:pStyle w:val="TAL"/>
              <w:rPr>
                <w:sz w:val="16"/>
              </w:rPr>
            </w:pPr>
            <w:r>
              <w:rPr>
                <w:sz w:val="16"/>
              </w:rPr>
              <w:t>38.508-1</w:t>
            </w:r>
          </w:p>
        </w:tc>
        <w:tc>
          <w:tcPr>
            <w:tcW w:w="0" w:type="auto"/>
          </w:tcPr>
          <w:p w14:paraId="6554548B" w14:textId="77777777" w:rsidR="00196D2E" w:rsidRPr="006F31DC" w:rsidRDefault="00196D2E" w:rsidP="00553FFA">
            <w:pPr>
              <w:pStyle w:val="TAL"/>
              <w:rPr>
                <w:sz w:val="16"/>
              </w:rPr>
            </w:pPr>
            <w:r>
              <w:rPr>
                <w:sz w:val="16"/>
              </w:rPr>
              <w:t>3659</w:t>
            </w:r>
          </w:p>
        </w:tc>
        <w:tc>
          <w:tcPr>
            <w:tcW w:w="0" w:type="auto"/>
          </w:tcPr>
          <w:p w14:paraId="6F3C339B" w14:textId="77777777" w:rsidR="00196D2E" w:rsidRPr="006F31DC" w:rsidRDefault="00196D2E" w:rsidP="00553FFA">
            <w:pPr>
              <w:pStyle w:val="TAR"/>
              <w:rPr>
                <w:sz w:val="16"/>
              </w:rPr>
            </w:pPr>
            <w:r>
              <w:rPr>
                <w:sz w:val="16"/>
              </w:rPr>
              <w:t>-</w:t>
            </w:r>
          </w:p>
        </w:tc>
        <w:tc>
          <w:tcPr>
            <w:tcW w:w="0" w:type="auto"/>
          </w:tcPr>
          <w:p w14:paraId="7394BCB6" w14:textId="77777777" w:rsidR="00196D2E" w:rsidRPr="006F31DC" w:rsidRDefault="00196D2E" w:rsidP="00553FFA">
            <w:pPr>
              <w:pStyle w:val="TAL"/>
              <w:rPr>
                <w:sz w:val="16"/>
              </w:rPr>
            </w:pPr>
            <w:r>
              <w:rPr>
                <w:sz w:val="16"/>
              </w:rPr>
              <w:t>Rel-19</w:t>
            </w:r>
          </w:p>
        </w:tc>
        <w:tc>
          <w:tcPr>
            <w:tcW w:w="0" w:type="auto"/>
          </w:tcPr>
          <w:p w14:paraId="2C18989D" w14:textId="77777777" w:rsidR="00196D2E" w:rsidRPr="006F31DC" w:rsidRDefault="00196D2E" w:rsidP="00553FFA">
            <w:pPr>
              <w:pStyle w:val="TAL"/>
              <w:rPr>
                <w:sz w:val="16"/>
              </w:rPr>
            </w:pPr>
            <w:r>
              <w:rPr>
                <w:sz w:val="16"/>
              </w:rPr>
              <w:t>F</w:t>
            </w:r>
          </w:p>
        </w:tc>
        <w:tc>
          <w:tcPr>
            <w:tcW w:w="0" w:type="auto"/>
          </w:tcPr>
          <w:p w14:paraId="46A39AAC" w14:textId="77777777" w:rsidR="00196D2E" w:rsidRPr="006F31DC" w:rsidRDefault="00196D2E" w:rsidP="00553FFA">
            <w:pPr>
              <w:pStyle w:val="TAL"/>
              <w:rPr>
                <w:sz w:val="16"/>
              </w:rPr>
            </w:pPr>
            <w:r>
              <w:rPr>
                <w:sz w:val="16"/>
              </w:rPr>
              <w:t>NR_CADC_NR_LTE_DC_R19-UEConTest</w:t>
            </w:r>
          </w:p>
        </w:tc>
        <w:tc>
          <w:tcPr>
            <w:tcW w:w="0" w:type="auto"/>
          </w:tcPr>
          <w:p w14:paraId="0D7197F2" w14:textId="77777777" w:rsidR="00196D2E" w:rsidRPr="006F31DC" w:rsidRDefault="00196D2E" w:rsidP="00553FFA">
            <w:pPr>
              <w:pStyle w:val="TAL"/>
              <w:rPr>
                <w:sz w:val="16"/>
              </w:rPr>
            </w:pPr>
            <w:r>
              <w:rPr>
                <w:sz w:val="16"/>
              </w:rPr>
              <w:t>revised</w:t>
            </w:r>
          </w:p>
        </w:tc>
      </w:tr>
      <w:tr w:rsidR="00196D2E" w14:paraId="35D7C710" w14:textId="77777777" w:rsidTr="00553FFA">
        <w:tc>
          <w:tcPr>
            <w:tcW w:w="0" w:type="auto"/>
          </w:tcPr>
          <w:p w14:paraId="5695BCD7" w14:textId="77777777" w:rsidR="00196D2E" w:rsidRPr="006F31DC" w:rsidRDefault="00196D2E" w:rsidP="00553FFA">
            <w:pPr>
              <w:pStyle w:val="TAL"/>
              <w:rPr>
                <w:sz w:val="16"/>
              </w:rPr>
            </w:pPr>
            <w:r>
              <w:rPr>
                <w:sz w:val="16"/>
              </w:rPr>
              <w:t>R5-256931</w:t>
            </w:r>
          </w:p>
        </w:tc>
        <w:tc>
          <w:tcPr>
            <w:tcW w:w="0" w:type="auto"/>
          </w:tcPr>
          <w:p w14:paraId="497A6E6E" w14:textId="77777777" w:rsidR="00196D2E" w:rsidRPr="006F31DC" w:rsidRDefault="00196D2E" w:rsidP="00553FFA">
            <w:pPr>
              <w:pStyle w:val="TAL"/>
              <w:rPr>
                <w:sz w:val="16"/>
              </w:rPr>
            </w:pPr>
            <w:r>
              <w:rPr>
                <w:sz w:val="16"/>
              </w:rPr>
              <w:t>Simplifications on test frequency table for EN-DC and NE-DC band combinations within FR1</w:t>
            </w:r>
          </w:p>
        </w:tc>
        <w:tc>
          <w:tcPr>
            <w:tcW w:w="0" w:type="auto"/>
          </w:tcPr>
          <w:p w14:paraId="78EB4222" w14:textId="77777777" w:rsidR="00196D2E" w:rsidRPr="006F31DC" w:rsidRDefault="00196D2E" w:rsidP="00553FFA">
            <w:pPr>
              <w:pStyle w:val="TAL"/>
              <w:rPr>
                <w:sz w:val="16"/>
              </w:rPr>
            </w:pPr>
            <w:r>
              <w:rPr>
                <w:sz w:val="16"/>
              </w:rPr>
              <w:t>ZTE Corporation</w:t>
            </w:r>
          </w:p>
        </w:tc>
        <w:tc>
          <w:tcPr>
            <w:tcW w:w="0" w:type="auto"/>
          </w:tcPr>
          <w:p w14:paraId="7454F9D3" w14:textId="77777777" w:rsidR="00196D2E" w:rsidRPr="006F31DC" w:rsidRDefault="00196D2E" w:rsidP="00553FFA">
            <w:pPr>
              <w:pStyle w:val="TAL"/>
              <w:rPr>
                <w:sz w:val="16"/>
              </w:rPr>
            </w:pPr>
            <w:r>
              <w:rPr>
                <w:sz w:val="16"/>
              </w:rPr>
              <w:t>38.508-1</w:t>
            </w:r>
          </w:p>
        </w:tc>
        <w:tc>
          <w:tcPr>
            <w:tcW w:w="0" w:type="auto"/>
          </w:tcPr>
          <w:p w14:paraId="7B010E02" w14:textId="77777777" w:rsidR="00196D2E" w:rsidRPr="006F31DC" w:rsidRDefault="00196D2E" w:rsidP="00553FFA">
            <w:pPr>
              <w:pStyle w:val="TAL"/>
              <w:rPr>
                <w:sz w:val="16"/>
              </w:rPr>
            </w:pPr>
            <w:r>
              <w:rPr>
                <w:sz w:val="16"/>
              </w:rPr>
              <w:t>3659</w:t>
            </w:r>
          </w:p>
        </w:tc>
        <w:tc>
          <w:tcPr>
            <w:tcW w:w="0" w:type="auto"/>
          </w:tcPr>
          <w:p w14:paraId="72835464" w14:textId="77777777" w:rsidR="00196D2E" w:rsidRPr="006F31DC" w:rsidRDefault="00196D2E" w:rsidP="00553FFA">
            <w:pPr>
              <w:pStyle w:val="TAR"/>
              <w:rPr>
                <w:sz w:val="16"/>
              </w:rPr>
            </w:pPr>
            <w:r>
              <w:rPr>
                <w:sz w:val="16"/>
              </w:rPr>
              <w:t>1</w:t>
            </w:r>
          </w:p>
        </w:tc>
        <w:tc>
          <w:tcPr>
            <w:tcW w:w="0" w:type="auto"/>
          </w:tcPr>
          <w:p w14:paraId="33496F4C" w14:textId="77777777" w:rsidR="00196D2E" w:rsidRPr="006F31DC" w:rsidRDefault="00196D2E" w:rsidP="00553FFA">
            <w:pPr>
              <w:pStyle w:val="TAL"/>
              <w:rPr>
                <w:sz w:val="16"/>
              </w:rPr>
            </w:pPr>
            <w:r>
              <w:rPr>
                <w:sz w:val="16"/>
              </w:rPr>
              <w:t>Rel-19</w:t>
            </w:r>
          </w:p>
        </w:tc>
        <w:tc>
          <w:tcPr>
            <w:tcW w:w="0" w:type="auto"/>
          </w:tcPr>
          <w:p w14:paraId="233F90E6" w14:textId="77777777" w:rsidR="00196D2E" w:rsidRPr="006F31DC" w:rsidRDefault="00196D2E" w:rsidP="00553FFA">
            <w:pPr>
              <w:pStyle w:val="TAL"/>
              <w:rPr>
                <w:sz w:val="16"/>
              </w:rPr>
            </w:pPr>
            <w:r>
              <w:rPr>
                <w:sz w:val="16"/>
              </w:rPr>
              <w:t>F</w:t>
            </w:r>
          </w:p>
        </w:tc>
        <w:tc>
          <w:tcPr>
            <w:tcW w:w="0" w:type="auto"/>
          </w:tcPr>
          <w:p w14:paraId="58A69CAC" w14:textId="77777777" w:rsidR="00196D2E" w:rsidRPr="006F31DC" w:rsidRDefault="00196D2E" w:rsidP="00553FFA">
            <w:pPr>
              <w:pStyle w:val="TAL"/>
              <w:rPr>
                <w:sz w:val="16"/>
              </w:rPr>
            </w:pPr>
            <w:r>
              <w:rPr>
                <w:sz w:val="16"/>
              </w:rPr>
              <w:t>NR_CADC_NR_LTE_DC_R19-UEConTest</w:t>
            </w:r>
          </w:p>
        </w:tc>
        <w:tc>
          <w:tcPr>
            <w:tcW w:w="0" w:type="auto"/>
          </w:tcPr>
          <w:p w14:paraId="0AD55984" w14:textId="77777777" w:rsidR="00196D2E" w:rsidRPr="006F31DC" w:rsidRDefault="00196D2E" w:rsidP="00553FFA">
            <w:pPr>
              <w:pStyle w:val="TAL"/>
              <w:rPr>
                <w:sz w:val="16"/>
              </w:rPr>
            </w:pPr>
            <w:r>
              <w:rPr>
                <w:sz w:val="16"/>
              </w:rPr>
              <w:t>withdrawn</w:t>
            </w:r>
          </w:p>
        </w:tc>
      </w:tr>
      <w:tr w:rsidR="00196D2E" w14:paraId="37694897" w14:textId="77777777" w:rsidTr="00553FFA">
        <w:tc>
          <w:tcPr>
            <w:tcW w:w="0" w:type="auto"/>
          </w:tcPr>
          <w:p w14:paraId="31FC8DCD" w14:textId="77777777" w:rsidR="00196D2E" w:rsidRPr="006F31DC" w:rsidRDefault="00196D2E" w:rsidP="00553FFA">
            <w:pPr>
              <w:pStyle w:val="TAL"/>
              <w:rPr>
                <w:sz w:val="16"/>
              </w:rPr>
            </w:pPr>
            <w:r>
              <w:rPr>
                <w:sz w:val="16"/>
              </w:rPr>
              <w:t>R5-256317</w:t>
            </w:r>
          </w:p>
        </w:tc>
        <w:tc>
          <w:tcPr>
            <w:tcW w:w="0" w:type="auto"/>
          </w:tcPr>
          <w:p w14:paraId="40D8B4E9" w14:textId="77777777" w:rsidR="00196D2E" w:rsidRPr="006F31DC" w:rsidRDefault="00196D2E" w:rsidP="00553FFA">
            <w:pPr>
              <w:pStyle w:val="TAL"/>
              <w:rPr>
                <w:sz w:val="16"/>
              </w:rPr>
            </w:pPr>
            <w:r>
              <w:rPr>
                <w:sz w:val="16"/>
              </w:rPr>
              <w:t>Simplifications on test frequency table for EN-DC band combinations including FR2</w:t>
            </w:r>
          </w:p>
        </w:tc>
        <w:tc>
          <w:tcPr>
            <w:tcW w:w="0" w:type="auto"/>
          </w:tcPr>
          <w:p w14:paraId="54A11467" w14:textId="77777777" w:rsidR="00196D2E" w:rsidRPr="006F31DC" w:rsidRDefault="00196D2E" w:rsidP="00553FFA">
            <w:pPr>
              <w:pStyle w:val="TAL"/>
              <w:rPr>
                <w:sz w:val="16"/>
              </w:rPr>
            </w:pPr>
            <w:r>
              <w:rPr>
                <w:sz w:val="16"/>
              </w:rPr>
              <w:t>ZTE Corporation</w:t>
            </w:r>
          </w:p>
        </w:tc>
        <w:tc>
          <w:tcPr>
            <w:tcW w:w="0" w:type="auto"/>
          </w:tcPr>
          <w:p w14:paraId="42989161" w14:textId="77777777" w:rsidR="00196D2E" w:rsidRPr="006F31DC" w:rsidRDefault="00196D2E" w:rsidP="00553FFA">
            <w:pPr>
              <w:pStyle w:val="TAL"/>
              <w:rPr>
                <w:sz w:val="16"/>
              </w:rPr>
            </w:pPr>
            <w:r>
              <w:rPr>
                <w:sz w:val="16"/>
              </w:rPr>
              <w:t>38.508-1</w:t>
            </w:r>
          </w:p>
        </w:tc>
        <w:tc>
          <w:tcPr>
            <w:tcW w:w="0" w:type="auto"/>
          </w:tcPr>
          <w:p w14:paraId="720E0788" w14:textId="77777777" w:rsidR="00196D2E" w:rsidRPr="006F31DC" w:rsidRDefault="00196D2E" w:rsidP="00553FFA">
            <w:pPr>
              <w:pStyle w:val="TAL"/>
              <w:rPr>
                <w:sz w:val="16"/>
              </w:rPr>
            </w:pPr>
            <w:r>
              <w:rPr>
                <w:sz w:val="16"/>
              </w:rPr>
              <w:t>3660</w:t>
            </w:r>
          </w:p>
        </w:tc>
        <w:tc>
          <w:tcPr>
            <w:tcW w:w="0" w:type="auto"/>
          </w:tcPr>
          <w:p w14:paraId="1F43EFAF" w14:textId="77777777" w:rsidR="00196D2E" w:rsidRPr="006F31DC" w:rsidRDefault="00196D2E" w:rsidP="00553FFA">
            <w:pPr>
              <w:pStyle w:val="TAR"/>
              <w:rPr>
                <w:sz w:val="16"/>
              </w:rPr>
            </w:pPr>
            <w:r>
              <w:rPr>
                <w:sz w:val="16"/>
              </w:rPr>
              <w:t>-</w:t>
            </w:r>
          </w:p>
        </w:tc>
        <w:tc>
          <w:tcPr>
            <w:tcW w:w="0" w:type="auto"/>
          </w:tcPr>
          <w:p w14:paraId="0C4EC90B" w14:textId="77777777" w:rsidR="00196D2E" w:rsidRPr="006F31DC" w:rsidRDefault="00196D2E" w:rsidP="00553FFA">
            <w:pPr>
              <w:pStyle w:val="TAL"/>
              <w:rPr>
                <w:sz w:val="16"/>
              </w:rPr>
            </w:pPr>
            <w:r>
              <w:rPr>
                <w:sz w:val="16"/>
              </w:rPr>
              <w:t>Rel-19</w:t>
            </w:r>
          </w:p>
        </w:tc>
        <w:tc>
          <w:tcPr>
            <w:tcW w:w="0" w:type="auto"/>
          </w:tcPr>
          <w:p w14:paraId="458374E0" w14:textId="77777777" w:rsidR="00196D2E" w:rsidRPr="006F31DC" w:rsidRDefault="00196D2E" w:rsidP="00553FFA">
            <w:pPr>
              <w:pStyle w:val="TAL"/>
              <w:rPr>
                <w:sz w:val="16"/>
              </w:rPr>
            </w:pPr>
            <w:r>
              <w:rPr>
                <w:sz w:val="16"/>
              </w:rPr>
              <w:t>F</w:t>
            </w:r>
          </w:p>
        </w:tc>
        <w:tc>
          <w:tcPr>
            <w:tcW w:w="0" w:type="auto"/>
          </w:tcPr>
          <w:p w14:paraId="5F2792F5" w14:textId="77777777" w:rsidR="00196D2E" w:rsidRPr="006F31DC" w:rsidRDefault="00196D2E" w:rsidP="00553FFA">
            <w:pPr>
              <w:pStyle w:val="TAL"/>
              <w:rPr>
                <w:sz w:val="16"/>
              </w:rPr>
            </w:pPr>
            <w:r>
              <w:rPr>
                <w:sz w:val="16"/>
              </w:rPr>
              <w:t>NR_CADC_NR_LTE_DC_R19-UEConTest</w:t>
            </w:r>
          </w:p>
        </w:tc>
        <w:tc>
          <w:tcPr>
            <w:tcW w:w="0" w:type="auto"/>
          </w:tcPr>
          <w:p w14:paraId="0C3DBC31" w14:textId="77777777" w:rsidR="00196D2E" w:rsidRPr="006F31DC" w:rsidRDefault="00196D2E" w:rsidP="00553FFA">
            <w:pPr>
              <w:pStyle w:val="TAL"/>
              <w:rPr>
                <w:sz w:val="16"/>
              </w:rPr>
            </w:pPr>
            <w:r>
              <w:rPr>
                <w:sz w:val="16"/>
              </w:rPr>
              <w:t>revised</w:t>
            </w:r>
          </w:p>
        </w:tc>
      </w:tr>
      <w:tr w:rsidR="00196D2E" w14:paraId="25CE5231" w14:textId="77777777" w:rsidTr="00553FFA">
        <w:tc>
          <w:tcPr>
            <w:tcW w:w="0" w:type="auto"/>
          </w:tcPr>
          <w:p w14:paraId="5D12A9D0" w14:textId="77777777" w:rsidR="00196D2E" w:rsidRPr="006F31DC" w:rsidRDefault="00196D2E" w:rsidP="00553FFA">
            <w:pPr>
              <w:pStyle w:val="TAL"/>
              <w:rPr>
                <w:sz w:val="16"/>
              </w:rPr>
            </w:pPr>
            <w:r>
              <w:rPr>
                <w:sz w:val="16"/>
              </w:rPr>
              <w:t>R5-256932</w:t>
            </w:r>
          </w:p>
        </w:tc>
        <w:tc>
          <w:tcPr>
            <w:tcW w:w="0" w:type="auto"/>
          </w:tcPr>
          <w:p w14:paraId="30096C0D" w14:textId="77777777" w:rsidR="00196D2E" w:rsidRPr="006F31DC" w:rsidRDefault="00196D2E" w:rsidP="00553FFA">
            <w:pPr>
              <w:pStyle w:val="TAL"/>
              <w:rPr>
                <w:sz w:val="16"/>
              </w:rPr>
            </w:pPr>
            <w:r>
              <w:rPr>
                <w:sz w:val="16"/>
              </w:rPr>
              <w:t>Simplifications on test frequency table for EN-DC band combinations including FR2</w:t>
            </w:r>
          </w:p>
        </w:tc>
        <w:tc>
          <w:tcPr>
            <w:tcW w:w="0" w:type="auto"/>
          </w:tcPr>
          <w:p w14:paraId="7483003E" w14:textId="77777777" w:rsidR="00196D2E" w:rsidRPr="006F31DC" w:rsidRDefault="00196D2E" w:rsidP="00553FFA">
            <w:pPr>
              <w:pStyle w:val="TAL"/>
              <w:rPr>
                <w:sz w:val="16"/>
              </w:rPr>
            </w:pPr>
            <w:r>
              <w:rPr>
                <w:sz w:val="16"/>
              </w:rPr>
              <w:t>ZTE Corporation</w:t>
            </w:r>
          </w:p>
        </w:tc>
        <w:tc>
          <w:tcPr>
            <w:tcW w:w="0" w:type="auto"/>
          </w:tcPr>
          <w:p w14:paraId="60AD3C56" w14:textId="77777777" w:rsidR="00196D2E" w:rsidRPr="006F31DC" w:rsidRDefault="00196D2E" w:rsidP="00553FFA">
            <w:pPr>
              <w:pStyle w:val="TAL"/>
              <w:rPr>
                <w:sz w:val="16"/>
              </w:rPr>
            </w:pPr>
            <w:r>
              <w:rPr>
                <w:sz w:val="16"/>
              </w:rPr>
              <w:t>38.508-1</w:t>
            </w:r>
          </w:p>
        </w:tc>
        <w:tc>
          <w:tcPr>
            <w:tcW w:w="0" w:type="auto"/>
          </w:tcPr>
          <w:p w14:paraId="70F0AC25" w14:textId="77777777" w:rsidR="00196D2E" w:rsidRPr="006F31DC" w:rsidRDefault="00196D2E" w:rsidP="00553FFA">
            <w:pPr>
              <w:pStyle w:val="TAL"/>
              <w:rPr>
                <w:sz w:val="16"/>
              </w:rPr>
            </w:pPr>
            <w:r>
              <w:rPr>
                <w:sz w:val="16"/>
              </w:rPr>
              <w:t>3660</w:t>
            </w:r>
          </w:p>
        </w:tc>
        <w:tc>
          <w:tcPr>
            <w:tcW w:w="0" w:type="auto"/>
          </w:tcPr>
          <w:p w14:paraId="5C08FFC6" w14:textId="77777777" w:rsidR="00196D2E" w:rsidRPr="006F31DC" w:rsidRDefault="00196D2E" w:rsidP="00553FFA">
            <w:pPr>
              <w:pStyle w:val="TAR"/>
              <w:rPr>
                <w:sz w:val="16"/>
              </w:rPr>
            </w:pPr>
            <w:r>
              <w:rPr>
                <w:sz w:val="16"/>
              </w:rPr>
              <w:t>1</w:t>
            </w:r>
          </w:p>
        </w:tc>
        <w:tc>
          <w:tcPr>
            <w:tcW w:w="0" w:type="auto"/>
          </w:tcPr>
          <w:p w14:paraId="60494457" w14:textId="77777777" w:rsidR="00196D2E" w:rsidRPr="006F31DC" w:rsidRDefault="00196D2E" w:rsidP="00553FFA">
            <w:pPr>
              <w:pStyle w:val="TAL"/>
              <w:rPr>
                <w:sz w:val="16"/>
              </w:rPr>
            </w:pPr>
            <w:r>
              <w:rPr>
                <w:sz w:val="16"/>
              </w:rPr>
              <w:t>Rel-19</w:t>
            </w:r>
          </w:p>
        </w:tc>
        <w:tc>
          <w:tcPr>
            <w:tcW w:w="0" w:type="auto"/>
          </w:tcPr>
          <w:p w14:paraId="75CFAFA5" w14:textId="77777777" w:rsidR="00196D2E" w:rsidRPr="006F31DC" w:rsidRDefault="00196D2E" w:rsidP="00553FFA">
            <w:pPr>
              <w:pStyle w:val="TAL"/>
              <w:rPr>
                <w:sz w:val="16"/>
              </w:rPr>
            </w:pPr>
            <w:r>
              <w:rPr>
                <w:sz w:val="16"/>
              </w:rPr>
              <w:t>F</w:t>
            </w:r>
          </w:p>
        </w:tc>
        <w:tc>
          <w:tcPr>
            <w:tcW w:w="0" w:type="auto"/>
          </w:tcPr>
          <w:p w14:paraId="3B923850" w14:textId="77777777" w:rsidR="00196D2E" w:rsidRPr="006F31DC" w:rsidRDefault="00196D2E" w:rsidP="00553FFA">
            <w:pPr>
              <w:pStyle w:val="TAL"/>
              <w:rPr>
                <w:sz w:val="16"/>
              </w:rPr>
            </w:pPr>
            <w:r>
              <w:rPr>
                <w:sz w:val="16"/>
              </w:rPr>
              <w:t>NR_CADC_NR_LTE_DC_R19-UEConTest</w:t>
            </w:r>
          </w:p>
        </w:tc>
        <w:tc>
          <w:tcPr>
            <w:tcW w:w="0" w:type="auto"/>
          </w:tcPr>
          <w:p w14:paraId="73873A23" w14:textId="77777777" w:rsidR="00196D2E" w:rsidRPr="006F31DC" w:rsidRDefault="00196D2E" w:rsidP="00553FFA">
            <w:pPr>
              <w:pStyle w:val="TAL"/>
              <w:rPr>
                <w:sz w:val="16"/>
              </w:rPr>
            </w:pPr>
            <w:r>
              <w:rPr>
                <w:sz w:val="16"/>
              </w:rPr>
              <w:t>withdrawn</w:t>
            </w:r>
          </w:p>
        </w:tc>
      </w:tr>
      <w:tr w:rsidR="00196D2E" w14:paraId="25620896" w14:textId="77777777" w:rsidTr="00553FFA">
        <w:tc>
          <w:tcPr>
            <w:tcW w:w="0" w:type="auto"/>
          </w:tcPr>
          <w:p w14:paraId="7733F6D7" w14:textId="77777777" w:rsidR="00196D2E" w:rsidRPr="006F31DC" w:rsidRDefault="00196D2E" w:rsidP="00553FFA">
            <w:pPr>
              <w:pStyle w:val="TAL"/>
              <w:rPr>
                <w:sz w:val="16"/>
              </w:rPr>
            </w:pPr>
            <w:r>
              <w:rPr>
                <w:sz w:val="16"/>
              </w:rPr>
              <w:t>R5-256318</w:t>
            </w:r>
          </w:p>
        </w:tc>
        <w:tc>
          <w:tcPr>
            <w:tcW w:w="0" w:type="auto"/>
          </w:tcPr>
          <w:p w14:paraId="1F919C87" w14:textId="77777777" w:rsidR="00196D2E" w:rsidRPr="006F31DC" w:rsidRDefault="00196D2E" w:rsidP="00553FFA">
            <w:pPr>
              <w:pStyle w:val="TAL"/>
              <w:rPr>
                <w:sz w:val="16"/>
              </w:rPr>
            </w:pPr>
            <w:r>
              <w:rPr>
                <w:sz w:val="16"/>
              </w:rPr>
              <w:t>Removal of test frequencies for pending R15 configurations including FR1 and FR2</w:t>
            </w:r>
          </w:p>
        </w:tc>
        <w:tc>
          <w:tcPr>
            <w:tcW w:w="0" w:type="auto"/>
          </w:tcPr>
          <w:p w14:paraId="302EBBCA" w14:textId="77777777" w:rsidR="00196D2E" w:rsidRPr="006F31DC" w:rsidRDefault="00196D2E" w:rsidP="00553FFA">
            <w:pPr>
              <w:pStyle w:val="TAL"/>
              <w:rPr>
                <w:sz w:val="16"/>
              </w:rPr>
            </w:pPr>
            <w:r>
              <w:rPr>
                <w:sz w:val="16"/>
              </w:rPr>
              <w:t>ZTE Corporation</w:t>
            </w:r>
          </w:p>
        </w:tc>
        <w:tc>
          <w:tcPr>
            <w:tcW w:w="0" w:type="auto"/>
          </w:tcPr>
          <w:p w14:paraId="0BE6F892" w14:textId="77777777" w:rsidR="00196D2E" w:rsidRPr="006F31DC" w:rsidRDefault="00196D2E" w:rsidP="00553FFA">
            <w:pPr>
              <w:pStyle w:val="TAL"/>
              <w:rPr>
                <w:sz w:val="16"/>
              </w:rPr>
            </w:pPr>
            <w:r>
              <w:rPr>
                <w:sz w:val="16"/>
              </w:rPr>
              <w:t>38.508-1</w:t>
            </w:r>
          </w:p>
        </w:tc>
        <w:tc>
          <w:tcPr>
            <w:tcW w:w="0" w:type="auto"/>
          </w:tcPr>
          <w:p w14:paraId="36DAB7C1" w14:textId="77777777" w:rsidR="00196D2E" w:rsidRPr="006F31DC" w:rsidRDefault="00196D2E" w:rsidP="00553FFA">
            <w:pPr>
              <w:pStyle w:val="TAL"/>
              <w:rPr>
                <w:sz w:val="16"/>
              </w:rPr>
            </w:pPr>
            <w:r>
              <w:rPr>
                <w:sz w:val="16"/>
              </w:rPr>
              <w:t>3661</w:t>
            </w:r>
          </w:p>
        </w:tc>
        <w:tc>
          <w:tcPr>
            <w:tcW w:w="0" w:type="auto"/>
          </w:tcPr>
          <w:p w14:paraId="7FC84239" w14:textId="77777777" w:rsidR="00196D2E" w:rsidRPr="006F31DC" w:rsidRDefault="00196D2E" w:rsidP="00553FFA">
            <w:pPr>
              <w:pStyle w:val="TAR"/>
              <w:rPr>
                <w:sz w:val="16"/>
              </w:rPr>
            </w:pPr>
            <w:r>
              <w:rPr>
                <w:sz w:val="16"/>
              </w:rPr>
              <w:t>-</w:t>
            </w:r>
          </w:p>
        </w:tc>
        <w:tc>
          <w:tcPr>
            <w:tcW w:w="0" w:type="auto"/>
          </w:tcPr>
          <w:p w14:paraId="40A1801D" w14:textId="77777777" w:rsidR="00196D2E" w:rsidRPr="006F31DC" w:rsidRDefault="00196D2E" w:rsidP="00553FFA">
            <w:pPr>
              <w:pStyle w:val="TAL"/>
              <w:rPr>
                <w:sz w:val="16"/>
              </w:rPr>
            </w:pPr>
            <w:r>
              <w:rPr>
                <w:sz w:val="16"/>
              </w:rPr>
              <w:t>Rel-19</w:t>
            </w:r>
          </w:p>
        </w:tc>
        <w:tc>
          <w:tcPr>
            <w:tcW w:w="0" w:type="auto"/>
          </w:tcPr>
          <w:p w14:paraId="0EBCB8AC" w14:textId="77777777" w:rsidR="00196D2E" w:rsidRPr="006F31DC" w:rsidRDefault="00196D2E" w:rsidP="00553FFA">
            <w:pPr>
              <w:pStyle w:val="TAL"/>
              <w:rPr>
                <w:sz w:val="16"/>
              </w:rPr>
            </w:pPr>
            <w:r>
              <w:rPr>
                <w:sz w:val="16"/>
              </w:rPr>
              <w:t>F</w:t>
            </w:r>
          </w:p>
        </w:tc>
        <w:tc>
          <w:tcPr>
            <w:tcW w:w="0" w:type="auto"/>
          </w:tcPr>
          <w:p w14:paraId="790553AE" w14:textId="77777777" w:rsidR="00196D2E" w:rsidRPr="006F31DC" w:rsidRDefault="00196D2E" w:rsidP="00553FFA">
            <w:pPr>
              <w:pStyle w:val="TAL"/>
              <w:rPr>
                <w:sz w:val="16"/>
              </w:rPr>
            </w:pPr>
            <w:r>
              <w:rPr>
                <w:sz w:val="16"/>
              </w:rPr>
              <w:t>TEI15_Test, 5GS_NR_LTE-UEConTest</w:t>
            </w:r>
          </w:p>
        </w:tc>
        <w:tc>
          <w:tcPr>
            <w:tcW w:w="0" w:type="auto"/>
          </w:tcPr>
          <w:p w14:paraId="5C683910" w14:textId="77777777" w:rsidR="00196D2E" w:rsidRPr="006F31DC" w:rsidRDefault="00196D2E" w:rsidP="00553FFA">
            <w:pPr>
              <w:pStyle w:val="TAL"/>
              <w:rPr>
                <w:sz w:val="16"/>
              </w:rPr>
            </w:pPr>
            <w:r>
              <w:rPr>
                <w:sz w:val="16"/>
              </w:rPr>
              <w:t>revised</w:t>
            </w:r>
          </w:p>
        </w:tc>
      </w:tr>
      <w:tr w:rsidR="00196D2E" w14:paraId="2567C9B9" w14:textId="77777777" w:rsidTr="00553FFA">
        <w:tc>
          <w:tcPr>
            <w:tcW w:w="0" w:type="auto"/>
          </w:tcPr>
          <w:p w14:paraId="3CF019F1" w14:textId="77777777" w:rsidR="00196D2E" w:rsidRPr="006F31DC" w:rsidRDefault="00196D2E" w:rsidP="00553FFA">
            <w:pPr>
              <w:pStyle w:val="TAL"/>
              <w:rPr>
                <w:sz w:val="16"/>
              </w:rPr>
            </w:pPr>
            <w:r>
              <w:rPr>
                <w:sz w:val="16"/>
              </w:rPr>
              <w:t>R5-256939</w:t>
            </w:r>
          </w:p>
        </w:tc>
        <w:tc>
          <w:tcPr>
            <w:tcW w:w="0" w:type="auto"/>
          </w:tcPr>
          <w:p w14:paraId="621FF5E9" w14:textId="77777777" w:rsidR="00196D2E" w:rsidRPr="006F31DC" w:rsidRDefault="00196D2E" w:rsidP="00553FFA">
            <w:pPr>
              <w:pStyle w:val="TAL"/>
              <w:rPr>
                <w:sz w:val="16"/>
              </w:rPr>
            </w:pPr>
            <w:r>
              <w:rPr>
                <w:sz w:val="16"/>
              </w:rPr>
              <w:t>Removal of test frequencies for pending R15 configurations including FR1 and FR2</w:t>
            </w:r>
          </w:p>
        </w:tc>
        <w:tc>
          <w:tcPr>
            <w:tcW w:w="0" w:type="auto"/>
          </w:tcPr>
          <w:p w14:paraId="7F29D0CB" w14:textId="77777777" w:rsidR="00196D2E" w:rsidRPr="006F31DC" w:rsidRDefault="00196D2E" w:rsidP="00553FFA">
            <w:pPr>
              <w:pStyle w:val="TAL"/>
              <w:rPr>
                <w:sz w:val="16"/>
              </w:rPr>
            </w:pPr>
            <w:r>
              <w:rPr>
                <w:sz w:val="16"/>
              </w:rPr>
              <w:t>ZTE Corporation</w:t>
            </w:r>
          </w:p>
        </w:tc>
        <w:tc>
          <w:tcPr>
            <w:tcW w:w="0" w:type="auto"/>
          </w:tcPr>
          <w:p w14:paraId="023C0432" w14:textId="77777777" w:rsidR="00196D2E" w:rsidRPr="006F31DC" w:rsidRDefault="00196D2E" w:rsidP="00553FFA">
            <w:pPr>
              <w:pStyle w:val="TAL"/>
              <w:rPr>
                <w:sz w:val="16"/>
              </w:rPr>
            </w:pPr>
            <w:r>
              <w:rPr>
                <w:sz w:val="16"/>
              </w:rPr>
              <w:t>38.508-1</w:t>
            </w:r>
          </w:p>
        </w:tc>
        <w:tc>
          <w:tcPr>
            <w:tcW w:w="0" w:type="auto"/>
          </w:tcPr>
          <w:p w14:paraId="53799CCC" w14:textId="77777777" w:rsidR="00196D2E" w:rsidRPr="006F31DC" w:rsidRDefault="00196D2E" w:rsidP="00553FFA">
            <w:pPr>
              <w:pStyle w:val="TAL"/>
              <w:rPr>
                <w:sz w:val="16"/>
              </w:rPr>
            </w:pPr>
            <w:r>
              <w:rPr>
                <w:sz w:val="16"/>
              </w:rPr>
              <w:t>3661</w:t>
            </w:r>
          </w:p>
        </w:tc>
        <w:tc>
          <w:tcPr>
            <w:tcW w:w="0" w:type="auto"/>
          </w:tcPr>
          <w:p w14:paraId="7B812582" w14:textId="77777777" w:rsidR="00196D2E" w:rsidRPr="006F31DC" w:rsidRDefault="00196D2E" w:rsidP="00553FFA">
            <w:pPr>
              <w:pStyle w:val="TAR"/>
              <w:rPr>
                <w:sz w:val="16"/>
              </w:rPr>
            </w:pPr>
            <w:r>
              <w:rPr>
                <w:sz w:val="16"/>
              </w:rPr>
              <w:t>1</w:t>
            </w:r>
          </w:p>
        </w:tc>
        <w:tc>
          <w:tcPr>
            <w:tcW w:w="0" w:type="auto"/>
          </w:tcPr>
          <w:p w14:paraId="2488F68C" w14:textId="77777777" w:rsidR="00196D2E" w:rsidRPr="006F31DC" w:rsidRDefault="00196D2E" w:rsidP="00553FFA">
            <w:pPr>
              <w:pStyle w:val="TAL"/>
              <w:rPr>
                <w:sz w:val="16"/>
              </w:rPr>
            </w:pPr>
            <w:r>
              <w:rPr>
                <w:sz w:val="16"/>
              </w:rPr>
              <w:t>Rel-19</w:t>
            </w:r>
          </w:p>
        </w:tc>
        <w:tc>
          <w:tcPr>
            <w:tcW w:w="0" w:type="auto"/>
          </w:tcPr>
          <w:p w14:paraId="35671853" w14:textId="77777777" w:rsidR="00196D2E" w:rsidRPr="006F31DC" w:rsidRDefault="00196D2E" w:rsidP="00553FFA">
            <w:pPr>
              <w:pStyle w:val="TAL"/>
              <w:rPr>
                <w:sz w:val="16"/>
              </w:rPr>
            </w:pPr>
            <w:r>
              <w:rPr>
                <w:sz w:val="16"/>
              </w:rPr>
              <w:t>F</w:t>
            </w:r>
          </w:p>
        </w:tc>
        <w:tc>
          <w:tcPr>
            <w:tcW w:w="0" w:type="auto"/>
          </w:tcPr>
          <w:p w14:paraId="4F1CFC39" w14:textId="77777777" w:rsidR="00196D2E" w:rsidRPr="006F31DC" w:rsidRDefault="00196D2E" w:rsidP="00553FFA">
            <w:pPr>
              <w:pStyle w:val="TAL"/>
              <w:rPr>
                <w:sz w:val="16"/>
              </w:rPr>
            </w:pPr>
            <w:r>
              <w:rPr>
                <w:sz w:val="16"/>
              </w:rPr>
              <w:t>TEI15_Test, 5GS_NR_LTE-UEConTest</w:t>
            </w:r>
          </w:p>
        </w:tc>
        <w:tc>
          <w:tcPr>
            <w:tcW w:w="0" w:type="auto"/>
          </w:tcPr>
          <w:p w14:paraId="2604E8E8" w14:textId="77777777" w:rsidR="00196D2E" w:rsidRPr="006F31DC" w:rsidRDefault="00196D2E" w:rsidP="00553FFA">
            <w:pPr>
              <w:pStyle w:val="TAL"/>
              <w:rPr>
                <w:sz w:val="16"/>
              </w:rPr>
            </w:pPr>
            <w:r>
              <w:rPr>
                <w:sz w:val="16"/>
              </w:rPr>
              <w:t>withdrawn</w:t>
            </w:r>
          </w:p>
        </w:tc>
      </w:tr>
      <w:tr w:rsidR="00196D2E" w14:paraId="44DDBCAA" w14:textId="77777777" w:rsidTr="00553FFA">
        <w:tc>
          <w:tcPr>
            <w:tcW w:w="0" w:type="auto"/>
          </w:tcPr>
          <w:p w14:paraId="19B295F3" w14:textId="77777777" w:rsidR="00196D2E" w:rsidRPr="006F31DC" w:rsidRDefault="00196D2E" w:rsidP="00553FFA">
            <w:pPr>
              <w:pStyle w:val="TAL"/>
              <w:rPr>
                <w:sz w:val="16"/>
              </w:rPr>
            </w:pPr>
            <w:r>
              <w:rPr>
                <w:sz w:val="16"/>
              </w:rPr>
              <w:t>R5-256319</w:t>
            </w:r>
          </w:p>
        </w:tc>
        <w:tc>
          <w:tcPr>
            <w:tcW w:w="0" w:type="auto"/>
          </w:tcPr>
          <w:p w14:paraId="732F59A6" w14:textId="77777777" w:rsidR="00196D2E" w:rsidRPr="006F31DC" w:rsidRDefault="00196D2E" w:rsidP="00553FFA">
            <w:pPr>
              <w:pStyle w:val="TAL"/>
              <w:rPr>
                <w:sz w:val="16"/>
              </w:rPr>
            </w:pPr>
            <w:r>
              <w:rPr>
                <w:sz w:val="16"/>
              </w:rPr>
              <w:t>Removal of test frequencies for pending R16 configurations including FR1 and FR2</w:t>
            </w:r>
          </w:p>
        </w:tc>
        <w:tc>
          <w:tcPr>
            <w:tcW w:w="0" w:type="auto"/>
          </w:tcPr>
          <w:p w14:paraId="7A8F355B" w14:textId="77777777" w:rsidR="00196D2E" w:rsidRPr="006F31DC" w:rsidRDefault="00196D2E" w:rsidP="00553FFA">
            <w:pPr>
              <w:pStyle w:val="TAL"/>
              <w:rPr>
                <w:sz w:val="16"/>
              </w:rPr>
            </w:pPr>
            <w:r>
              <w:rPr>
                <w:sz w:val="16"/>
              </w:rPr>
              <w:t>ZTE Corporation</w:t>
            </w:r>
          </w:p>
        </w:tc>
        <w:tc>
          <w:tcPr>
            <w:tcW w:w="0" w:type="auto"/>
          </w:tcPr>
          <w:p w14:paraId="62FECE3B" w14:textId="77777777" w:rsidR="00196D2E" w:rsidRPr="006F31DC" w:rsidRDefault="00196D2E" w:rsidP="00553FFA">
            <w:pPr>
              <w:pStyle w:val="TAL"/>
              <w:rPr>
                <w:sz w:val="16"/>
              </w:rPr>
            </w:pPr>
            <w:r>
              <w:rPr>
                <w:sz w:val="16"/>
              </w:rPr>
              <w:t>38.508-1</w:t>
            </w:r>
          </w:p>
        </w:tc>
        <w:tc>
          <w:tcPr>
            <w:tcW w:w="0" w:type="auto"/>
          </w:tcPr>
          <w:p w14:paraId="643A961B" w14:textId="77777777" w:rsidR="00196D2E" w:rsidRPr="006F31DC" w:rsidRDefault="00196D2E" w:rsidP="00553FFA">
            <w:pPr>
              <w:pStyle w:val="TAL"/>
              <w:rPr>
                <w:sz w:val="16"/>
              </w:rPr>
            </w:pPr>
            <w:r>
              <w:rPr>
                <w:sz w:val="16"/>
              </w:rPr>
              <w:t>3662</w:t>
            </w:r>
          </w:p>
        </w:tc>
        <w:tc>
          <w:tcPr>
            <w:tcW w:w="0" w:type="auto"/>
          </w:tcPr>
          <w:p w14:paraId="369D807F" w14:textId="77777777" w:rsidR="00196D2E" w:rsidRPr="006F31DC" w:rsidRDefault="00196D2E" w:rsidP="00553FFA">
            <w:pPr>
              <w:pStyle w:val="TAR"/>
              <w:rPr>
                <w:sz w:val="16"/>
              </w:rPr>
            </w:pPr>
            <w:r>
              <w:rPr>
                <w:sz w:val="16"/>
              </w:rPr>
              <w:t>-</w:t>
            </w:r>
          </w:p>
        </w:tc>
        <w:tc>
          <w:tcPr>
            <w:tcW w:w="0" w:type="auto"/>
          </w:tcPr>
          <w:p w14:paraId="5357572F" w14:textId="77777777" w:rsidR="00196D2E" w:rsidRPr="006F31DC" w:rsidRDefault="00196D2E" w:rsidP="00553FFA">
            <w:pPr>
              <w:pStyle w:val="TAL"/>
              <w:rPr>
                <w:sz w:val="16"/>
              </w:rPr>
            </w:pPr>
            <w:r>
              <w:rPr>
                <w:sz w:val="16"/>
              </w:rPr>
              <w:t>Rel-19</w:t>
            </w:r>
          </w:p>
        </w:tc>
        <w:tc>
          <w:tcPr>
            <w:tcW w:w="0" w:type="auto"/>
          </w:tcPr>
          <w:p w14:paraId="58B8981D" w14:textId="77777777" w:rsidR="00196D2E" w:rsidRPr="006F31DC" w:rsidRDefault="00196D2E" w:rsidP="00553FFA">
            <w:pPr>
              <w:pStyle w:val="TAL"/>
              <w:rPr>
                <w:sz w:val="16"/>
              </w:rPr>
            </w:pPr>
            <w:r>
              <w:rPr>
                <w:sz w:val="16"/>
              </w:rPr>
              <w:t>F</w:t>
            </w:r>
          </w:p>
        </w:tc>
        <w:tc>
          <w:tcPr>
            <w:tcW w:w="0" w:type="auto"/>
          </w:tcPr>
          <w:p w14:paraId="3CB07BE8" w14:textId="77777777" w:rsidR="00196D2E" w:rsidRPr="006F31DC" w:rsidRDefault="00196D2E" w:rsidP="00553FFA">
            <w:pPr>
              <w:pStyle w:val="TAL"/>
              <w:rPr>
                <w:sz w:val="16"/>
              </w:rPr>
            </w:pPr>
            <w:r>
              <w:rPr>
                <w:sz w:val="16"/>
              </w:rPr>
              <w:t>NR_CADC_NR_LTE_DC_R16-UEConTest</w:t>
            </w:r>
          </w:p>
        </w:tc>
        <w:tc>
          <w:tcPr>
            <w:tcW w:w="0" w:type="auto"/>
          </w:tcPr>
          <w:p w14:paraId="598E5849" w14:textId="77777777" w:rsidR="00196D2E" w:rsidRPr="006F31DC" w:rsidRDefault="00196D2E" w:rsidP="00553FFA">
            <w:pPr>
              <w:pStyle w:val="TAL"/>
              <w:rPr>
                <w:sz w:val="16"/>
              </w:rPr>
            </w:pPr>
            <w:r>
              <w:rPr>
                <w:sz w:val="16"/>
              </w:rPr>
              <w:t>revised</w:t>
            </w:r>
          </w:p>
        </w:tc>
      </w:tr>
      <w:tr w:rsidR="00196D2E" w14:paraId="2BE31D36" w14:textId="77777777" w:rsidTr="00553FFA">
        <w:tc>
          <w:tcPr>
            <w:tcW w:w="0" w:type="auto"/>
          </w:tcPr>
          <w:p w14:paraId="099B9EED" w14:textId="77777777" w:rsidR="00196D2E" w:rsidRPr="006F31DC" w:rsidRDefault="00196D2E" w:rsidP="00553FFA">
            <w:pPr>
              <w:pStyle w:val="TAL"/>
              <w:rPr>
                <w:sz w:val="16"/>
              </w:rPr>
            </w:pPr>
            <w:r>
              <w:rPr>
                <w:sz w:val="16"/>
              </w:rPr>
              <w:t>R5-256938</w:t>
            </w:r>
          </w:p>
        </w:tc>
        <w:tc>
          <w:tcPr>
            <w:tcW w:w="0" w:type="auto"/>
          </w:tcPr>
          <w:p w14:paraId="322CA36B" w14:textId="77777777" w:rsidR="00196D2E" w:rsidRPr="006F31DC" w:rsidRDefault="00196D2E" w:rsidP="00553FFA">
            <w:pPr>
              <w:pStyle w:val="TAL"/>
              <w:rPr>
                <w:sz w:val="16"/>
              </w:rPr>
            </w:pPr>
            <w:r>
              <w:rPr>
                <w:sz w:val="16"/>
              </w:rPr>
              <w:t>Removal of test frequencies for pending R16 configurations including FR1 and FR2</w:t>
            </w:r>
          </w:p>
        </w:tc>
        <w:tc>
          <w:tcPr>
            <w:tcW w:w="0" w:type="auto"/>
          </w:tcPr>
          <w:p w14:paraId="758617FC" w14:textId="77777777" w:rsidR="00196D2E" w:rsidRPr="006F31DC" w:rsidRDefault="00196D2E" w:rsidP="00553FFA">
            <w:pPr>
              <w:pStyle w:val="TAL"/>
              <w:rPr>
                <w:sz w:val="16"/>
              </w:rPr>
            </w:pPr>
            <w:r>
              <w:rPr>
                <w:sz w:val="16"/>
              </w:rPr>
              <w:t>ZTE Corporation</w:t>
            </w:r>
          </w:p>
        </w:tc>
        <w:tc>
          <w:tcPr>
            <w:tcW w:w="0" w:type="auto"/>
          </w:tcPr>
          <w:p w14:paraId="34530FC4" w14:textId="77777777" w:rsidR="00196D2E" w:rsidRPr="006F31DC" w:rsidRDefault="00196D2E" w:rsidP="00553FFA">
            <w:pPr>
              <w:pStyle w:val="TAL"/>
              <w:rPr>
                <w:sz w:val="16"/>
              </w:rPr>
            </w:pPr>
            <w:r>
              <w:rPr>
                <w:sz w:val="16"/>
              </w:rPr>
              <w:t>38.508-1</w:t>
            </w:r>
          </w:p>
        </w:tc>
        <w:tc>
          <w:tcPr>
            <w:tcW w:w="0" w:type="auto"/>
          </w:tcPr>
          <w:p w14:paraId="7190975C" w14:textId="77777777" w:rsidR="00196D2E" w:rsidRPr="006F31DC" w:rsidRDefault="00196D2E" w:rsidP="00553FFA">
            <w:pPr>
              <w:pStyle w:val="TAL"/>
              <w:rPr>
                <w:sz w:val="16"/>
              </w:rPr>
            </w:pPr>
            <w:r>
              <w:rPr>
                <w:sz w:val="16"/>
              </w:rPr>
              <w:t>3662</w:t>
            </w:r>
          </w:p>
        </w:tc>
        <w:tc>
          <w:tcPr>
            <w:tcW w:w="0" w:type="auto"/>
          </w:tcPr>
          <w:p w14:paraId="530B975C" w14:textId="77777777" w:rsidR="00196D2E" w:rsidRPr="006F31DC" w:rsidRDefault="00196D2E" w:rsidP="00553FFA">
            <w:pPr>
              <w:pStyle w:val="TAR"/>
              <w:rPr>
                <w:sz w:val="16"/>
              </w:rPr>
            </w:pPr>
            <w:r>
              <w:rPr>
                <w:sz w:val="16"/>
              </w:rPr>
              <w:t>1</w:t>
            </w:r>
          </w:p>
        </w:tc>
        <w:tc>
          <w:tcPr>
            <w:tcW w:w="0" w:type="auto"/>
          </w:tcPr>
          <w:p w14:paraId="7EBA96D5" w14:textId="77777777" w:rsidR="00196D2E" w:rsidRPr="006F31DC" w:rsidRDefault="00196D2E" w:rsidP="00553FFA">
            <w:pPr>
              <w:pStyle w:val="TAL"/>
              <w:rPr>
                <w:sz w:val="16"/>
              </w:rPr>
            </w:pPr>
            <w:r>
              <w:rPr>
                <w:sz w:val="16"/>
              </w:rPr>
              <w:t>Rel-19</w:t>
            </w:r>
          </w:p>
        </w:tc>
        <w:tc>
          <w:tcPr>
            <w:tcW w:w="0" w:type="auto"/>
          </w:tcPr>
          <w:p w14:paraId="57397797" w14:textId="77777777" w:rsidR="00196D2E" w:rsidRPr="006F31DC" w:rsidRDefault="00196D2E" w:rsidP="00553FFA">
            <w:pPr>
              <w:pStyle w:val="TAL"/>
              <w:rPr>
                <w:sz w:val="16"/>
              </w:rPr>
            </w:pPr>
            <w:r>
              <w:rPr>
                <w:sz w:val="16"/>
              </w:rPr>
              <w:t>F</w:t>
            </w:r>
          </w:p>
        </w:tc>
        <w:tc>
          <w:tcPr>
            <w:tcW w:w="0" w:type="auto"/>
          </w:tcPr>
          <w:p w14:paraId="52ADD2C4" w14:textId="77777777" w:rsidR="00196D2E" w:rsidRPr="006F31DC" w:rsidRDefault="00196D2E" w:rsidP="00553FFA">
            <w:pPr>
              <w:pStyle w:val="TAL"/>
              <w:rPr>
                <w:sz w:val="16"/>
              </w:rPr>
            </w:pPr>
            <w:r>
              <w:rPr>
                <w:sz w:val="16"/>
              </w:rPr>
              <w:t>NR_CADC_NR_LTE_DC_R16-UEConTest</w:t>
            </w:r>
          </w:p>
        </w:tc>
        <w:tc>
          <w:tcPr>
            <w:tcW w:w="0" w:type="auto"/>
          </w:tcPr>
          <w:p w14:paraId="717B8D28" w14:textId="77777777" w:rsidR="00196D2E" w:rsidRPr="006F31DC" w:rsidRDefault="00196D2E" w:rsidP="00553FFA">
            <w:pPr>
              <w:pStyle w:val="TAL"/>
              <w:rPr>
                <w:sz w:val="16"/>
              </w:rPr>
            </w:pPr>
            <w:r>
              <w:rPr>
                <w:sz w:val="16"/>
              </w:rPr>
              <w:t>withdrawn</w:t>
            </w:r>
          </w:p>
        </w:tc>
      </w:tr>
      <w:tr w:rsidR="00196D2E" w14:paraId="69D38C28" w14:textId="77777777" w:rsidTr="00553FFA">
        <w:tc>
          <w:tcPr>
            <w:tcW w:w="0" w:type="auto"/>
          </w:tcPr>
          <w:p w14:paraId="42E466D3" w14:textId="77777777" w:rsidR="00196D2E" w:rsidRPr="006F31DC" w:rsidRDefault="00196D2E" w:rsidP="00553FFA">
            <w:pPr>
              <w:pStyle w:val="TAL"/>
              <w:rPr>
                <w:sz w:val="16"/>
              </w:rPr>
            </w:pPr>
            <w:r>
              <w:rPr>
                <w:sz w:val="16"/>
              </w:rPr>
              <w:t>R5-256346</w:t>
            </w:r>
          </w:p>
        </w:tc>
        <w:tc>
          <w:tcPr>
            <w:tcW w:w="0" w:type="auto"/>
          </w:tcPr>
          <w:p w14:paraId="4F498E0F" w14:textId="77777777" w:rsidR="00196D2E" w:rsidRPr="006F31DC" w:rsidRDefault="00196D2E" w:rsidP="00553FFA">
            <w:pPr>
              <w:pStyle w:val="TAL"/>
              <w:rPr>
                <w:sz w:val="16"/>
              </w:rPr>
            </w:pPr>
            <w:r>
              <w:rPr>
                <w:sz w:val="16"/>
              </w:rPr>
              <w:t>Addition of CodebookConfig-r18</w:t>
            </w:r>
          </w:p>
        </w:tc>
        <w:tc>
          <w:tcPr>
            <w:tcW w:w="0" w:type="auto"/>
          </w:tcPr>
          <w:p w14:paraId="53DBB462" w14:textId="77777777" w:rsidR="00196D2E" w:rsidRPr="006F31DC" w:rsidRDefault="00196D2E" w:rsidP="00553FFA">
            <w:pPr>
              <w:pStyle w:val="TAL"/>
              <w:rPr>
                <w:sz w:val="16"/>
              </w:rPr>
            </w:pPr>
            <w:r>
              <w:rPr>
                <w:sz w:val="16"/>
              </w:rPr>
              <w:t>Ericsson, China Telecom</w:t>
            </w:r>
          </w:p>
        </w:tc>
        <w:tc>
          <w:tcPr>
            <w:tcW w:w="0" w:type="auto"/>
          </w:tcPr>
          <w:p w14:paraId="2EA3F2C3" w14:textId="77777777" w:rsidR="00196D2E" w:rsidRPr="006F31DC" w:rsidRDefault="00196D2E" w:rsidP="00553FFA">
            <w:pPr>
              <w:pStyle w:val="TAL"/>
              <w:rPr>
                <w:sz w:val="16"/>
              </w:rPr>
            </w:pPr>
            <w:r>
              <w:rPr>
                <w:sz w:val="16"/>
              </w:rPr>
              <w:t>38.508-1</w:t>
            </w:r>
          </w:p>
        </w:tc>
        <w:tc>
          <w:tcPr>
            <w:tcW w:w="0" w:type="auto"/>
          </w:tcPr>
          <w:p w14:paraId="62A4F08A" w14:textId="77777777" w:rsidR="00196D2E" w:rsidRPr="006F31DC" w:rsidRDefault="00196D2E" w:rsidP="00553FFA">
            <w:pPr>
              <w:pStyle w:val="TAL"/>
              <w:rPr>
                <w:sz w:val="16"/>
              </w:rPr>
            </w:pPr>
            <w:r>
              <w:rPr>
                <w:sz w:val="16"/>
              </w:rPr>
              <w:t>3663</w:t>
            </w:r>
          </w:p>
        </w:tc>
        <w:tc>
          <w:tcPr>
            <w:tcW w:w="0" w:type="auto"/>
          </w:tcPr>
          <w:p w14:paraId="6CACC5D5" w14:textId="77777777" w:rsidR="00196D2E" w:rsidRPr="006F31DC" w:rsidRDefault="00196D2E" w:rsidP="00553FFA">
            <w:pPr>
              <w:pStyle w:val="TAR"/>
              <w:rPr>
                <w:sz w:val="16"/>
              </w:rPr>
            </w:pPr>
            <w:r>
              <w:rPr>
                <w:sz w:val="16"/>
              </w:rPr>
              <w:t>-</w:t>
            </w:r>
          </w:p>
        </w:tc>
        <w:tc>
          <w:tcPr>
            <w:tcW w:w="0" w:type="auto"/>
          </w:tcPr>
          <w:p w14:paraId="3B2E6534" w14:textId="77777777" w:rsidR="00196D2E" w:rsidRPr="006F31DC" w:rsidRDefault="00196D2E" w:rsidP="00553FFA">
            <w:pPr>
              <w:pStyle w:val="TAL"/>
              <w:rPr>
                <w:sz w:val="16"/>
              </w:rPr>
            </w:pPr>
            <w:r>
              <w:rPr>
                <w:sz w:val="16"/>
              </w:rPr>
              <w:t>Rel-19</w:t>
            </w:r>
          </w:p>
        </w:tc>
        <w:tc>
          <w:tcPr>
            <w:tcW w:w="0" w:type="auto"/>
          </w:tcPr>
          <w:p w14:paraId="7DED5A39" w14:textId="77777777" w:rsidR="00196D2E" w:rsidRPr="006F31DC" w:rsidRDefault="00196D2E" w:rsidP="00553FFA">
            <w:pPr>
              <w:pStyle w:val="TAL"/>
              <w:rPr>
                <w:sz w:val="16"/>
              </w:rPr>
            </w:pPr>
            <w:r>
              <w:rPr>
                <w:sz w:val="16"/>
              </w:rPr>
              <w:t>F</w:t>
            </w:r>
          </w:p>
        </w:tc>
        <w:tc>
          <w:tcPr>
            <w:tcW w:w="0" w:type="auto"/>
          </w:tcPr>
          <w:p w14:paraId="15AB30D9"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637DBD49" w14:textId="77777777" w:rsidR="00196D2E" w:rsidRPr="006F31DC" w:rsidRDefault="00196D2E" w:rsidP="00553FFA">
            <w:pPr>
              <w:pStyle w:val="TAL"/>
              <w:rPr>
                <w:sz w:val="16"/>
              </w:rPr>
            </w:pPr>
            <w:r>
              <w:rPr>
                <w:sz w:val="16"/>
              </w:rPr>
              <w:t>revised</w:t>
            </w:r>
          </w:p>
        </w:tc>
      </w:tr>
      <w:tr w:rsidR="00196D2E" w14:paraId="0787FC1C" w14:textId="77777777" w:rsidTr="00553FFA">
        <w:tc>
          <w:tcPr>
            <w:tcW w:w="0" w:type="auto"/>
          </w:tcPr>
          <w:p w14:paraId="73B4D749" w14:textId="77777777" w:rsidR="00196D2E" w:rsidRPr="006F31DC" w:rsidRDefault="00196D2E" w:rsidP="00553FFA">
            <w:pPr>
              <w:pStyle w:val="TAL"/>
              <w:rPr>
                <w:sz w:val="16"/>
              </w:rPr>
            </w:pPr>
            <w:r>
              <w:rPr>
                <w:sz w:val="16"/>
              </w:rPr>
              <w:t>R5-256803</w:t>
            </w:r>
          </w:p>
        </w:tc>
        <w:tc>
          <w:tcPr>
            <w:tcW w:w="0" w:type="auto"/>
          </w:tcPr>
          <w:p w14:paraId="7BB3F5EA" w14:textId="77777777" w:rsidR="00196D2E" w:rsidRPr="006F31DC" w:rsidRDefault="00196D2E" w:rsidP="00553FFA">
            <w:pPr>
              <w:pStyle w:val="TAL"/>
              <w:rPr>
                <w:sz w:val="16"/>
              </w:rPr>
            </w:pPr>
            <w:r>
              <w:rPr>
                <w:sz w:val="16"/>
              </w:rPr>
              <w:t>Addition of CodebookConfig-r18</w:t>
            </w:r>
          </w:p>
        </w:tc>
        <w:tc>
          <w:tcPr>
            <w:tcW w:w="0" w:type="auto"/>
          </w:tcPr>
          <w:p w14:paraId="41EE0F83" w14:textId="77777777" w:rsidR="00196D2E" w:rsidRPr="006F31DC" w:rsidRDefault="00196D2E" w:rsidP="00553FFA">
            <w:pPr>
              <w:pStyle w:val="TAL"/>
              <w:rPr>
                <w:sz w:val="16"/>
              </w:rPr>
            </w:pPr>
            <w:r>
              <w:rPr>
                <w:sz w:val="16"/>
              </w:rPr>
              <w:t>Ericsson, China Telecom</w:t>
            </w:r>
          </w:p>
        </w:tc>
        <w:tc>
          <w:tcPr>
            <w:tcW w:w="0" w:type="auto"/>
          </w:tcPr>
          <w:p w14:paraId="64D5F805" w14:textId="77777777" w:rsidR="00196D2E" w:rsidRPr="006F31DC" w:rsidRDefault="00196D2E" w:rsidP="00553FFA">
            <w:pPr>
              <w:pStyle w:val="TAL"/>
              <w:rPr>
                <w:sz w:val="16"/>
              </w:rPr>
            </w:pPr>
            <w:r>
              <w:rPr>
                <w:sz w:val="16"/>
              </w:rPr>
              <w:t>38.508-1</w:t>
            </w:r>
          </w:p>
        </w:tc>
        <w:tc>
          <w:tcPr>
            <w:tcW w:w="0" w:type="auto"/>
          </w:tcPr>
          <w:p w14:paraId="7F98B313" w14:textId="77777777" w:rsidR="00196D2E" w:rsidRPr="006F31DC" w:rsidRDefault="00196D2E" w:rsidP="00553FFA">
            <w:pPr>
              <w:pStyle w:val="TAL"/>
              <w:rPr>
                <w:sz w:val="16"/>
              </w:rPr>
            </w:pPr>
            <w:r>
              <w:rPr>
                <w:sz w:val="16"/>
              </w:rPr>
              <w:t>3663</w:t>
            </w:r>
          </w:p>
        </w:tc>
        <w:tc>
          <w:tcPr>
            <w:tcW w:w="0" w:type="auto"/>
          </w:tcPr>
          <w:p w14:paraId="201AE940" w14:textId="77777777" w:rsidR="00196D2E" w:rsidRPr="006F31DC" w:rsidRDefault="00196D2E" w:rsidP="00553FFA">
            <w:pPr>
              <w:pStyle w:val="TAR"/>
              <w:rPr>
                <w:sz w:val="16"/>
              </w:rPr>
            </w:pPr>
            <w:r>
              <w:rPr>
                <w:sz w:val="16"/>
              </w:rPr>
              <w:t>1</w:t>
            </w:r>
          </w:p>
        </w:tc>
        <w:tc>
          <w:tcPr>
            <w:tcW w:w="0" w:type="auto"/>
          </w:tcPr>
          <w:p w14:paraId="4372EDC7" w14:textId="77777777" w:rsidR="00196D2E" w:rsidRPr="006F31DC" w:rsidRDefault="00196D2E" w:rsidP="00553FFA">
            <w:pPr>
              <w:pStyle w:val="TAL"/>
              <w:rPr>
                <w:sz w:val="16"/>
              </w:rPr>
            </w:pPr>
            <w:r>
              <w:rPr>
                <w:sz w:val="16"/>
              </w:rPr>
              <w:t>Rel-19</w:t>
            </w:r>
          </w:p>
        </w:tc>
        <w:tc>
          <w:tcPr>
            <w:tcW w:w="0" w:type="auto"/>
          </w:tcPr>
          <w:p w14:paraId="2B18C79B" w14:textId="77777777" w:rsidR="00196D2E" w:rsidRPr="006F31DC" w:rsidRDefault="00196D2E" w:rsidP="00553FFA">
            <w:pPr>
              <w:pStyle w:val="TAL"/>
              <w:rPr>
                <w:sz w:val="16"/>
              </w:rPr>
            </w:pPr>
            <w:r>
              <w:rPr>
                <w:sz w:val="16"/>
              </w:rPr>
              <w:t>F</w:t>
            </w:r>
          </w:p>
        </w:tc>
        <w:tc>
          <w:tcPr>
            <w:tcW w:w="0" w:type="auto"/>
          </w:tcPr>
          <w:p w14:paraId="70AE56C1"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6B4314F5" w14:textId="77777777" w:rsidR="00196D2E" w:rsidRPr="006F31DC" w:rsidRDefault="00196D2E" w:rsidP="00553FFA">
            <w:pPr>
              <w:pStyle w:val="TAL"/>
              <w:rPr>
                <w:sz w:val="16"/>
              </w:rPr>
            </w:pPr>
            <w:r>
              <w:rPr>
                <w:sz w:val="16"/>
              </w:rPr>
              <w:t>agreed</w:t>
            </w:r>
          </w:p>
        </w:tc>
      </w:tr>
      <w:tr w:rsidR="00196D2E" w14:paraId="7883E9D2" w14:textId="77777777" w:rsidTr="00553FFA">
        <w:tc>
          <w:tcPr>
            <w:tcW w:w="0" w:type="auto"/>
          </w:tcPr>
          <w:p w14:paraId="06DF7074" w14:textId="77777777" w:rsidR="00196D2E" w:rsidRPr="006F31DC" w:rsidRDefault="00196D2E" w:rsidP="00553FFA">
            <w:pPr>
              <w:pStyle w:val="TAL"/>
              <w:rPr>
                <w:sz w:val="16"/>
              </w:rPr>
            </w:pPr>
            <w:r>
              <w:rPr>
                <w:sz w:val="16"/>
              </w:rPr>
              <w:t>R5-256358</w:t>
            </w:r>
          </w:p>
        </w:tc>
        <w:tc>
          <w:tcPr>
            <w:tcW w:w="0" w:type="auto"/>
          </w:tcPr>
          <w:p w14:paraId="44E9C10C" w14:textId="77777777" w:rsidR="00196D2E" w:rsidRPr="006F31DC" w:rsidRDefault="00196D2E" w:rsidP="00553FFA">
            <w:pPr>
              <w:pStyle w:val="TAL"/>
              <w:rPr>
                <w:sz w:val="16"/>
              </w:rPr>
            </w:pPr>
            <w:r>
              <w:rPr>
                <w:sz w:val="16"/>
              </w:rPr>
              <w:t>Add IE AIML-Parameters</w:t>
            </w:r>
          </w:p>
        </w:tc>
        <w:tc>
          <w:tcPr>
            <w:tcW w:w="0" w:type="auto"/>
          </w:tcPr>
          <w:p w14:paraId="569FB7F5" w14:textId="77777777" w:rsidR="00196D2E" w:rsidRPr="006F31DC" w:rsidRDefault="00196D2E" w:rsidP="00553FFA">
            <w:pPr>
              <w:pStyle w:val="TAL"/>
              <w:rPr>
                <w:sz w:val="16"/>
              </w:rPr>
            </w:pPr>
            <w:r>
              <w:rPr>
                <w:sz w:val="16"/>
              </w:rPr>
              <w:t>Ericsson</w:t>
            </w:r>
          </w:p>
        </w:tc>
        <w:tc>
          <w:tcPr>
            <w:tcW w:w="0" w:type="auto"/>
          </w:tcPr>
          <w:p w14:paraId="48612099" w14:textId="77777777" w:rsidR="00196D2E" w:rsidRPr="006F31DC" w:rsidRDefault="00196D2E" w:rsidP="00553FFA">
            <w:pPr>
              <w:pStyle w:val="TAL"/>
              <w:rPr>
                <w:sz w:val="16"/>
              </w:rPr>
            </w:pPr>
            <w:r>
              <w:rPr>
                <w:sz w:val="16"/>
              </w:rPr>
              <w:t>38.508-1</w:t>
            </w:r>
          </w:p>
        </w:tc>
        <w:tc>
          <w:tcPr>
            <w:tcW w:w="0" w:type="auto"/>
          </w:tcPr>
          <w:p w14:paraId="512C6B51" w14:textId="77777777" w:rsidR="00196D2E" w:rsidRPr="006F31DC" w:rsidRDefault="00196D2E" w:rsidP="00553FFA">
            <w:pPr>
              <w:pStyle w:val="TAL"/>
              <w:rPr>
                <w:sz w:val="16"/>
              </w:rPr>
            </w:pPr>
            <w:r>
              <w:rPr>
                <w:sz w:val="16"/>
              </w:rPr>
              <w:t>3664</w:t>
            </w:r>
          </w:p>
        </w:tc>
        <w:tc>
          <w:tcPr>
            <w:tcW w:w="0" w:type="auto"/>
          </w:tcPr>
          <w:p w14:paraId="301DE52F" w14:textId="77777777" w:rsidR="00196D2E" w:rsidRPr="006F31DC" w:rsidRDefault="00196D2E" w:rsidP="00553FFA">
            <w:pPr>
              <w:pStyle w:val="TAR"/>
              <w:rPr>
                <w:sz w:val="16"/>
              </w:rPr>
            </w:pPr>
            <w:r>
              <w:rPr>
                <w:sz w:val="16"/>
              </w:rPr>
              <w:t>-</w:t>
            </w:r>
          </w:p>
        </w:tc>
        <w:tc>
          <w:tcPr>
            <w:tcW w:w="0" w:type="auto"/>
          </w:tcPr>
          <w:p w14:paraId="05EDFEFD" w14:textId="77777777" w:rsidR="00196D2E" w:rsidRPr="006F31DC" w:rsidRDefault="00196D2E" w:rsidP="00553FFA">
            <w:pPr>
              <w:pStyle w:val="TAL"/>
              <w:rPr>
                <w:sz w:val="16"/>
              </w:rPr>
            </w:pPr>
            <w:r>
              <w:rPr>
                <w:sz w:val="16"/>
              </w:rPr>
              <w:t>Rel-19</w:t>
            </w:r>
          </w:p>
        </w:tc>
        <w:tc>
          <w:tcPr>
            <w:tcW w:w="0" w:type="auto"/>
          </w:tcPr>
          <w:p w14:paraId="165BEB42" w14:textId="77777777" w:rsidR="00196D2E" w:rsidRPr="006F31DC" w:rsidRDefault="00196D2E" w:rsidP="00553FFA">
            <w:pPr>
              <w:pStyle w:val="TAL"/>
              <w:rPr>
                <w:sz w:val="16"/>
              </w:rPr>
            </w:pPr>
            <w:r>
              <w:rPr>
                <w:sz w:val="16"/>
              </w:rPr>
              <w:t>F</w:t>
            </w:r>
          </w:p>
        </w:tc>
        <w:tc>
          <w:tcPr>
            <w:tcW w:w="0" w:type="auto"/>
          </w:tcPr>
          <w:p w14:paraId="5F5CF10E" w14:textId="77777777" w:rsidR="00196D2E" w:rsidRPr="006F31DC" w:rsidRDefault="00196D2E" w:rsidP="00553FFA">
            <w:pPr>
              <w:pStyle w:val="TAL"/>
              <w:rPr>
                <w:sz w:val="16"/>
              </w:rPr>
            </w:pPr>
            <w:r>
              <w:rPr>
                <w:sz w:val="16"/>
              </w:rPr>
              <w:t>TEI19_Test</w:t>
            </w:r>
          </w:p>
        </w:tc>
        <w:tc>
          <w:tcPr>
            <w:tcW w:w="0" w:type="auto"/>
          </w:tcPr>
          <w:p w14:paraId="0B989B21" w14:textId="77777777" w:rsidR="00196D2E" w:rsidRPr="006F31DC" w:rsidRDefault="00196D2E" w:rsidP="00553FFA">
            <w:pPr>
              <w:pStyle w:val="TAL"/>
              <w:rPr>
                <w:sz w:val="16"/>
              </w:rPr>
            </w:pPr>
            <w:r>
              <w:rPr>
                <w:sz w:val="16"/>
              </w:rPr>
              <w:t>revised</w:t>
            </w:r>
          </w:p>
        </w:tc>
      </w:tr>
      <w:tr w:rsidR="00196D2E" w14:paraId="424F5C97" w14:textId="77777777" w:rsidTr="00553FFA">
        <w:tc>
          <w:tcPr>
            <w:tcW w:w="0" w:type="auto"/>
          </w:tcPr>
          <w:p w14:paraId="77AE1D43" w14:textId="77777777" w:rsidR="00196D2E" w:rsidRPr="006F31DC" w:rsidRDefault="00196D2E" w:rsidP="00553FFA">
            <w:pPr>
              <w:pStyle w:val="TAL"/>
              <w:rPr>
                <w:sz w:val="16"/>
              </w:rPr>
            </w:pPr>
            <w:r>
              <w:rPr>
                <w:sz w:val="16"/>
              </w:rPr>
              <w:t>R5-256632</w:t>
            </w:r>
          </w:p>
        </w:tc>
        <w:tc>
          <w:tcPr>
            <w:tcW w:w="0" w:type="auto"/>
          </w:tcPr>
          <w:p w14:paraId="6DA59CD5" w14:textId="77777777" w:rsidR="00196D2E" w:rsidRPr="006F31DC" w:rsidRDefault="00196D2E" w:rsidP="00553FFA">
            <w:pPr>
              <w:pStyle w:val="TAL"/>
              <w:rPr>
                <w:sz w:val="16"/>
              </w:rPr>
            </w:pPr>
            <w:r>
              <w:rPr>
                <w:sz w:val="16"/>
              </w:rPr>
              <w:t>Add IE AIML-Parameters</w:t>
            </w:r>
          </w:p>
        </w:tc>
        <w:tc>
          <w:tcPr>
            <w:tcW w:w="0" w:type="auto"/>
          </w:tcPr>
          <w:p w14:paraId="057E7D36" w14:textId="77777777" w:rsidR="00196D2E" w:rsidRPr="006F31DC" w:rsidRDefault="00196D2E" w:rsidP="00553FFA">
            <w:pPr>
              <w:pStyle w:val="TAL"/>
              <w:rPr>
                <w:sz w:val="16"/>
              </w:rPr>
            </w:pPr>
            <w:r>
              <w:rPr>
                <w:sz w:val="16"/>
              </w:rPr>
              <w:t>Ericsson</w:t>
            </w:r>
          </w:p>
        </w:tc>
        <w:tc>
          <w:tcPr>
            <w:tcW w:w="0" w:type="auto"/>
          </w:tcPr>
          <w:p w14:paraId="60962E66" w14:textId="77777777" w:rsidR="00196D2E" w:rsidRPr="006F31DC" w:rsidRDefault="00196D2E" w:rsidP="00553FFA">
            <w:pPr>
              <w:pStyle w:val="TAL"/>
              <w:rPr>
                <w:sz w:val="16"/>
              </w:rPr>
            </w:pPr>
            <w:r>
              <w:rPr>
                <w:sz w:val="16"/>
              </w:rPr>
              <w:t>38.508-1</w:t>
            </w:r>
          </w:p>
        </w:tc>
        <w:tc>
          <w:tcPr>
            <w:tcW w:w="0" w:type="auto"/>
          </w:tcPr>
          <w:p w14:paraId="7C7ED837" w14:textId="77777777" w:rsidR="00196D2E" w:rsidRPr="006F31DC" w:rsidRDefault="00196D2E" w:rsidP="00553FFA">
            <w:pPr>
              <w:pStyle w:val="TAL"/>
              <w:rPr>
                <w:sz w:val="16"/>
              </w:rPr>
            </w:pPr>
            <w:r>
              <w:rPr>
                <w:sz w:val="16"/>
              </w:rPr>
              <w:t>3664</w:t>
            </w:r>
          </w:p>
        </w:tc>
        <w:tc>
          <w:tcPr>
            <w:tcW w:w="0" w:type="auto"/>
          </w:tcPr>
          <w:p w14:paraId="2939BC07" w14:textId="77777777" w:rsidR="00196D2E" w:rsidRPr="006F31DC" w:rsidRDefault="00196D2E" w:rsidP="00553FFA">
            <w:pPr>
              <w:pStyle w:val="TAR"/>
              <w:rPr>
                <w:sz w:val="16"/>
              </w:rPr>
            </w:pPr>
            <w:r>
              <w:rPr>
                <w:sz w:val="16"/>
              </w:rPr>
              <w:t>1</w:t>
            </w:r>
          </w:p>
        </w:tc>
        <w:tc>
          <w:tcPr>
            <w:tcW w:w="0" w:type="auto"/>
          </w:tcPr>
          <w:p w14:paraId="26EF30BC" w14:textId="77777777" w:rsidR="00196D2E" w:rsidRPr="006F31DC" w:rsidRDefault="00196D2E" w:rsidP="00553FFA">
            <w:pPr>
              <w:pStyle w:val="TAL"/>
              <w:rPr>
                <w:sz w:val="16"/>
              </w:rPr>
            </w:pPr>
            <w:r>
              <w:rPr>
                <w:sz w:val="16"/>
              </w:rPr>
              <w:t>Rel-19</w:t>
            </w:r>
          </w:p>
        </w:tc>
        <w:tc>
          <w:tcPr>
            <w:tcW w:w="0" w:type="auto"/>
          </w:tcPr>
          <w:p w14:paraId="412D6E1E" w14:textId="77777777" w:rsidR="00196D2E" w:rsidRPr="006F31DC" w:rsidRDefault="00196D2E" w:rsidP="00553FFA">
            <w:pPr>
              <w:pStyle w:val="TAL"/>
              <w:rPr>
                <w:sz w:val="16"/>
              </w:rPr>
            </w:pPr>
            <w:r>
              <w:rPr>
                <w:sz w:val="16"/>
              </w:rPr>
              <w:t>F</w:t>
            </w:r>
          </w:p>
        </w:tc>
        <w:tc>
          <w:tcPr>
            <w:tcW w:w="0" w:type="auto"/>
          </w:tcPr>
          <w:p w14:paraId="06E65C3A" w14:textId="77777777" w:rsidR="00196D2E" w:rsidRPr="006F31DC" w:rsidRDefault="00196D2E" w:rsidP="00553FFA">
            <w:pPr>
              <w:pStyle w:val="TAL"/>
              <w:rPr>
                <w:sz w:val="16"/>
              </w:rPr>
            </w:pPr>
            <w:r>
              <w:rPr>
                <w:sz w:val="16"/>
              </w:rPr>
              <w:t>TEI19_Test</w:t>
            </w:r>
          </w:p>
        </w:tc>
        <w:tc>
          <w:tcPr>
            <w:tcW w:w="0" w:type="auto"/>
          </w:tcPr>
          <w:p w14:paraId="4E6CE30E" w14:textId="77777777" w:rsidR="00196D2E" w:rsidRPr="006F31DC" w:rsidRDefault="00196D2E" w:rsidP="00553FFA">
            <w:pPr>
              <w:pStyle w:val="TAL"/>
              <w:rPr>
                <w:sz w:val="16"/>
              </w:rPr>
            </w:pPr>
            <w:r>
              <w:rPr>
                <w:sz w:val="16"/>
              </w:rPr>
              <w:t>agreed</w:t>
            </w:r>
          </w:p>
        </w:tc>
      </w:tr>
      <w:tr w:rsidR="00196D2E" w14:paraId="76A110B9" w14:textId="77777777" w:rsidTr="00553FFA">
        <w:tc>
          <w:tcPr>
            <w:tcW w:w="0" w:type="auto"/>
          </w:tcPr>
          <w:p w14:paraId="799FD1C9" w14:textId="77777777" w:rsidR="00196D2E" w:rsidRPr="006F31DC" w:rsidRDefault="00196D2E" w:rsidP="00553FFA">
            <w:pPr>
              <w:pStyle w:val="TAL"/>
              <w:rPr>
                <w:sz w:val="16"/>
              </w:rPr>
            </w:pPr>
            <w:r>
              <w:rPr>
                <w:sz w:val="16"/>
              </w:rPr>
              <w:t>R5-256359</w:t>
            </w:r>
          </w:p>
        </w:tc>
        <w:tc>
          <w:tcPr>
            <w:tcW w:w="0" w:type="auto"/>
          </w:tcPr>
          <w:p w14:paraId="0340106C" w14:textId="77777777" w:rsidR="00196D2E" w:rsidRPr="006F31DC" w:rsidRDefault="00196D2E" w:rsidP="00553FFA">
            <w:pPr>
              <w:pStyle w:val="TAL"/>
              <w:rPr>
                <w:sz w:val="16"/>
              </w:rPr>
            </w:pPr>
            <w:r>
              <w:rPr>
                <w:sz w:val="16"/>
              </w:rPr>
              <w:t xml:space="preserve">Add IE </w:t>
            </w:r>
            <w:proofErr w:type="spellStart"/>
            <w:r>
              <w:rPr>
                <w:sz w:val="16"/>
              </w:rPr>
              <w:t>PosSRS-TxFrequencyHoppingRRC-ConnectedNonRedCap</w:t>
            </w:r>
            <w:proofErr w:type="spellEnd"/>
          </w:p>
        </w:tc>
        <w:tc>
          <w:tcPr>
            <w:tcW w:w="0" w:type="auto"/>
          </w:tcPr>
          <w:p w14:paraId="4BC2B136" w14:textId="77777777" w:rsidR="00196D2E" w:rsidRPr="006F31DC" w:rsidRDefault="00196D2E" w:rsidP="00553FFA">
            <w:pPr>
              <w:pStyle w:val="TAL"/>
              <w:rPr>
                <w:sz w:val="16"/>
              </w:rPr>
            </w:pPr>
            <w:r>
              <w:rPr>
                <w:sz w:val="16"/>
              </w:rPr>
              <w:t>Ericsson</w:t>
            </w:r>
          </w:p>
        </w:tc>
        <w:tc>
          <w:tcPr>
            <w:tcW w:w="0" w:type="auto"/>
          </w:tcPr>
          <w:p w14:paraId="07154462" w14:textId="77777777" w:rsidR="00196D2E" w:rsidRPr="006F31DC" w:rsidRDefault="00196D2E" w:rsidP="00553FFA">
            <w:pPr>
              <w:pStyle w:val="TAL"/>
              <w:rPr>
                <w:sz w:val="16"/>
              </w:rPr>
            </w:pPr>
            <w:r>
              <w:rPr>
                <w:sz w:val="16"/>
              </w:rPr>
              <w:t>38.508-1</w:t>
            </w:r>
          </w:p>
        </w:tc>
        <w:tc>
          <w:tcPr>
            <w:tcW w:w="0" w:type="auto"/>
          </w:tcPr>
          <w:p w14:paraId="55ED0CF6" w14:textId="77777777" w:rsidR="00196D2E" w:rsidRPr="006F31DC" w:rsidRDefault="00196D2E" w:rsidP="00553FFA">
            <w:pPr>
              <w:pStyle w:val="TAL"/>
              <w:rPr>
                <w:sz w:val="16"/>
              </w:rPr>
            </w:pPr>
            <w:r>
              <w:rPr>
                <w:sz w:val="16"/>
              </w:rPr>
              <w:t>3665</w:t>
            </w:r>
          </w:p>
        </w:tc>
        <w:tc>
          <w:tcPr>
            <w:tcW w:w="0" w:type="auto"/>
          </w:tcPr>
          <w:p w14:paraId="02171D67" w14:textId="77777777" w:rsidR="00196D2E" w:rsidRPr="006F31DC" w:rsidRDefault="00196D2E" w:rsidP="00553FFA">
            <w:pPr>
              <w:pStyle w:val="TAR"/>
              <w:rPr>
                <w:sz w:val="16"/>
              </w:rPr>
            </w:pPr>
            <w:r>
              <w:rPr>
                <w:sz w:val="16"/>
              </w:rPr>
              <w:t>-</w:t>
            </w:r>
          </w:p>
        </w:tc>
        <w:tc>
          <w:tcPr>
            <w:tcW w:w="0" w:type="auto"/>
          </w:tcPr>
          <w:p w14:paraId="4BCF9856" w14:textId="77777777" w:rsidR="00196D2E" w:rsidRPr="006F31DC" w:rsidRDefault="00196D2E" w:rsidP="00553FFA">
            <w:pPr>
              <w:pStyle w:val="TAL"/>
              <w:rPr>
                <w:sz w:val="16"/>
              </w:rPr>
            </w:pPr>
            <w:r>
              <w:rPr>
                <w:sz w:val="16"/>
              </w:rPr>
              <w:t>Rel-19</w:t>
            </w:r>
          </w:p>
        </w:tc>
        <w:tc>
          <w:tcPr>
            <w:tcW w:w="0" w:type="auto"/>
          </w:tcPr>
          <w:p w14:paraId="7614039E" w14:textId="77777777" w:rsidR="00196D2E" w:rsidRPr="006F31DC" w:rsidRDefault="00196D2E" w:rsidP="00553FFA">
            <w:pPr>
              <w:pStyle w:val="TAL"/>
              <w:rPr>
                <w:sz w:val="16"/>
              </w:rPr>
            </w:pPr>
            <w:r>
              <w:rPr>
                <w:sz w:val="16"/>
              </w:rPr>
              <w:t>F</w:t>
            </w:r>
          </w:p>
        </w:tc>
        <w:tc>
          <w:tcPr>
            <w:tcW w:w="0" w:type="auto"/>
          </w:tcPr>
          <w:p w14:paraId="78DBB636" w14:textId="77777777" w:rsidR="00196D2E" w:rsidRPr="006F31DC" w:rsidRDefault="00196D2E" w:rsidP="00553FFA">
            <w:pPr>
              <w:pStyle w:val="TAL"/>
              <w:rPr>
                <w:sz w:val="16"/>
              </w:rPr>
            </w:pPr>
            <w:r>
              <w:rPr>
                <w:sz w:val="16"/>
              </w:rPr>
              <w:t>TEI19_Test</w:t>
            </w:r>
          </w:p>
        </w:tc>
        <w:tc>
          <w:tcPr>
            <w:tcW w:w="0" w:type="auto"/>
          </w:tcPr>
          <w:p w14:paraId="1FEA3286" w14:textId="77777777" w:rsidR="00196D2E" w:rsidRPr="006F31DC" w:rsidRDefault="00196D2E" w:rsidP="00553FFA">
            <w:pPr>
              <w:pStyle w:val="TAL"/>
              <w:rPr>
                <w:sz w:val="16"/>
              </w:rPr>
            </w:pPr>
            <w:r>
              <w:rPr>
                <w:sz w:val="16"/>
              </w:rPr>
              <w:t>revised</w:t>
            </w:r>
          </w:p>
        </w:tc>
      </w:tr>
      <w:tr w:rsidR="00196D2E" w14:paraId="4C45E3FD" w14:textId="77777777" w:rsidTr="00553FFA">
        <w:tc>
          <w:tcPr>
            <w:tcW w:w="0" w:type="auto"/>
          </w:tcPr>
          <w:p w14:paraId="1C0B8571" w14:textId="77777777" w:rsidR="00196D2E" w:rsidRPr="006F31DC" w:rsidRDefault="00196D2E" w:rsidP="00553FFA">
            <w:pPr>
              <w:pStyle w:val="TAL"/>
              <w:rPr>
                <w:sz w:val="16"/>
              </w:rPr>
            </w:pPr>
            <w:r>
              <w:rPr>
                <w:sz w:val="16"/>
              </w:rPr>
              <w:t>R5-256633</w:t>
            </w:r>
          </w:p>
        </w:tc>
        <w:tc>
          <w:tcPr>
            <w:tcW w:w="0" w:type="auto"/>
          </w:tcPr>
          <w:p w14:paraId="010AF9D3" w14:textId="77777777" w:rsidR="00196D2E" w:rsidRPr="006F31DC" w:rsidRDefault="00196D2E" w:rsidP="00553FFA">
            <w:pPr>
              <w:pStyle w:val="TAL"/>
              <w:rPr>
                <w:sz w:val="16"/>
              </w:rPr>
            </w:pPr>
            <w:r>
              <w:rPr>
                <w:sz w:val="16"/>
              </w:rPr>
              <w:t xml:space="preserve">Add IE </w:t>
            </w:r>
            <w:proofErr w:type="spellStart"/>
            <w:r>
              <w:rPr>
                <w:sz w:val="16"/>
              </w:rPr>
              <w:t>PosSRS-TxFrequencyHoppingRRC-ConnectedNonRedCap</w:t>
            </w:r>
            <w:proofErr w:type="spellEnd"/>
          </w:p>
        </w:tc>
        <w:tc>
          <w:tcPr>
            <w:tcW w:w="0" w:type="auto"/>
          </w:tcPr>
          <w:p w14:paraId="1D1EC8DB" w14:textId="77777777" w:rsidR="00196D2E" w:rsidRPr="006F31DC" w:rsidRDefault="00196D2E" w:rsidP="00553FFA">
            <w:pPr>
              <w:pStyle w:val="TAL"/>
              <w:rPr>
                <w:sz w:val="16"/>
              </w:rPr>
            </w:pPr>
            <w:r>
              <w:rPr>
                <w:sz w:val="16"/>
              </w:rPr>
              <w:t>Ericsson</w:t>
            </w:r>
          </w:p>
        </w:tc>
        <w:tc>
          <w:tcPr>
            <w:tcW w:w="0" w:type="auto"/>
          </w:tcPr>
          <w:p w14:paraId="410C2BB0" w14:textId="77777777" w:rsidR="00196D2E" w:rsidRPr="006F31DC" w:rsidRDefault="00196D2E" w:rsidP="00553FFA">
            <w:pPr>
              <w:pStyle w:val="TAL"/>
              <w:rPr>
                <w:sz w:val="16"/>
              </w:rPr>
            </w:pPr>
            <w:r>
              <w:rPr>
                <w:sz w:val="16"/>
              </w:rPr>
              <w:t>38.508-1</w:t>
            </w:r>
          </w:p>
        </w:tc>
        <w:tc>
          <w:tcPr>
            <w:tcW w:w="0" w:type="auto"/>
          </w:tcPr>
          <w:p w14:paraId="0AF4D1C6" w14:textId="77777777" w:rsidR="00196D2E" w:rsidRPr="006F31DC" w:rsidRDefault="00196D2E" w:rsidP="00553FFA">
            <w:pPr>
              <w:pStyle w:val="TAL"/>
              <w:rPr>
                <w:sz w:val="16"/>
              </w:rPr>
            </w:pPr>
            <w:r>
              <w:rPr>
                <w:sz w:val="16"/>
              </w:rPr>
              <w:t>3665</w:t>
            </w:r>
          </w:p>
        </w:tc>
        <w:tc>
          <w:tcPr>
            <w:tcW w:w="0" w:type="auto"/>
          </w:tcPr>
          <w:p w14:paraId="6D205804" w14:textId="77777777" w:rsidR="00196D2E" w:rsidRPr="006F31DC" w:rsidRDefault="00196D2E" w:rsidP="00553FFA">
            <w:pPr>
              <w:pStyle w:val="TAR"/>
              <w:rPr>
                <w:sz w:val="16"/>
              </w:rPr>
            </w:pPr>
            <w:r>
              <w:rPr>
                <w:sz w:val="16"/>
              </w:rPr>
              <w:t>1</w:t>
            </w:r>
          </w:p>
        </w:tc>
        <w:tc>
          <w:tcPr>
            <w:tcW w:w="0" w:type="auto"/>
          </w:tcPr>
          <w:p w14:paraId="0CDD8F69" w14:textId="77777777" w:rsidR="00196D2E" w:rsidRPr="006F31DC" w:rsidRDefault="00196D2E" w:rsidP="00553FFA">
            <w:pPr>
              <w:pStyle w:val="TAL"/>
              <w:rPr>
                <w:sz w:val="16"/>
              </w:rPr>
            </w:pPr>
            <w:r>
              <w:rPr>
                <w:sz w:val="16"/>
              </w:rPr>
              <w:t>Rel-19</w:t>
            </w:r>
          </w:p>
        </w:tc>
        <w:tc>
          <w:tcPr>
            <w:tcW w:w="0" w:type="auto"/>
          </w:tcPr>
          <w:p w14:paraId="2AD36FA9" w14:textId="77777777" w:rsidR="00196D2E" w:rsidRPr="006F31DC" w:rsidRDefault="00196D2E" w:rsidP="00553FFA">
            <w:pPr>
              <w:pStyle w:val="TAL"/>
              <w:rPr>
                <w:sz w:val="16"/>
              </w:rPr>
            </w:pPr>
            <w:r>
              <w:rPr>
                <w:sz w:val="16"/>
              </w:rPr>
              <w:t>F</w:t>
            </w:r>
          </w:p>
        </w:tc>
        <w:tc>
          <w:tcPr>
            <w:tcW w:w="0" w:type="auto"/>
          </w:tcPr>
          <w:p w14:paraId="0C6F68EF" w14:textId="77777777" w:rsidR="00196D2E" w:rsidRPr="006F31DC" w:rsidRDefault="00196D2E" w:rsidP="00553FFA">
            <w:pPr>
              <w:pStyle w:val="TAL"/>
              <w:rPr>
                <w:sz w:val="16"/>
              </w:rPr>
            </w:pPr>
            <w:r>
              <w:rPr>
                <w:sz w:val="16"/>
              </w:rPr>
              <w:t>TEI19_Test</w:t>
            </w:r>
          </w:p>
        </w:tc>
        <w:tc>
          <w:tcPr>
            <w:tcW w:w="0" w:type="auto"/>
          </w:tcPr>
          <w:p w14:paraId="291957B1" w14:textId="77777777" w:rsidR="00196D2E" w:rsidRPr="006F31DC" w:rsidRDefault="00196D2E" w:rsidP="00553FFA">
            <w:pPr>
              <w:pStyle w:val="TAL"/>
              <w:rPr>
                <w:sz w:val="16"/>
              </w:rPr>
            </w:pPr>
            <w:r>
              <w:rPr>
                <w:sz w:val="16"/>
              </w:rPr>
              <w:t>agreed</w:t>
            </w:r>
          </w:p>
        </w:tc>
      </w:tr>
      <w:tr w:rsidR="00196D2E" w14:paraId="13ADF84D" w14:textId="77777777" w:rsidTr="00553FFA">
        <w:tc>
          <w:tcPr>
            <w:tcW w:w="0" w:type="auto"/>
          </w:tcPr>
          <w:p w14:paraId="30482DB7" w14:textId="77777777" w:rsidR="00196D2E" w:rsidRPr="006F31DC" w:rsidRDefault="00196D2E" w:rsidP="00553FFA">
            <w:pPr>
              <w:pStyle w:val="TAL"/>
              <w:rPr>
                <w:sz w:val="16"/>
              </w:rPr>
            </w:pPr>
            <w:r>
              <w:rPr>
                <w:sz w:val="16"/>
              </w:rPr>
              <w:t>R5-256360</w:t>
            </w:r>
          </w:p>
        </w:tc>
        <w:tc>
          <w:tcPr>
            <w:tcW w:w="0" w:type="auto"/>
          </w:tcPr>
          <w:p w14:paraId="5C0E7FEC" w14:textId="77777777" w:rsidR="00196D2E" w:rsidRPr="006F31DC" w:rsidRDefault="00196D2E" w:rsidP="00553FFA">
            <w:pPr>
              <w:pStyle w:val="TAL"/>
              <w:rPr>
                <w:sz w:val="16"/>
              </w:rPr>
            </w:pPr>
            <w:r>
              <w:rPr>
                <w:sz w:val="16"/>
              </w:rPr>
              <w:t xml:space="preserve">Add IE </w:t>
            </w:r>
            <w:proofErr w:type="spellStart"/>
            <w:r>
              <w:rPr>
                <w:sz w:val="16"/>
              </w:rPr>
              <w:t>PosSRS-TxFrequencyHoppingRRC-InactiveNonRedCap</w:t>
            </w:r>
            <w:proofErr w:type="spellEnd"/>
          </w:p>
        </w:tc>
        <w:tc>
          <w:tcPr>
            <w:tcW w:w="0" w:type="auto"/>
          </w:tcPr>
          <w:p w14:paraId="334E74A6" w14:textId="77777777" w:rsidR="00196D2E" w:rsidRPr="006F31DC" w:rsidRDefault="00196D2E" w:rsidP="00553FFA">
            <w:pPr>
              <w:pStyle w:val="TAL"/>
              <w:rPr>
                <w:sz w:val="16"/>
              </w:rPr>
            </w:pPr>
            <w:r>
              <w:rPr>
                <w:sz w:val="16"/>
              </w:rPr>
              <w:t>Ericsson</w:t>
            </w:r>
          </w:p>
        </w:tc>
        <w:tc>
          <w:tcPr>
            <w:tcW w:w="0" w:type="auto"/>
          </w:tcPr>
          <w:p w14:paraId="63DDDE11" w14:textId="77777777" w:rsidR="00196D2E" w:rsidRPr="006F31DC" w:rsidRDefault="00196D2E" w:rsidP="00553FFA">
            <w:pPr>
              <w:pStyle w:val="TAL"/>
              <w:rPr>
                <w:sz w:val="16"/>
              </w:rPr>
            </w:pPr>
            <w:r>
              <w:rPr>
                <w:sz w:val="16"/>
              </w:rPr>
              <w:t>38.508-1</w:t>
            </w:r>
          </w:p>
        </w:tc>
        <w:tc>
          <w:tcPr>
            <w:tcW w:w="0" w:type="auto"/>
          </w:tcPr>
          <w:p w14:paraId="519D233E" w14:textId="77777777" w:rsidR="00196D2E" w:rsidRPr="006F31DC" w:rsidRDefault="00196D2E" w:rsidP="00553FFA">
            <w:pPr>
              <w:pStyle w:val="TAL"/>
              <w:rPr>
                <w:sz w:val="16"/>
              </w:rPr>
            </w:pPr>
            <w:r>
              <w:rPr>
                <w:sz w:val="16"/>
              </w:rPr>
              <w:t>3666</w:t>
            </w:r>
          </w:p>
        </w:tc>
        <w:tc>
          <w:tcPr>
            <w:tcW w:w="0" w:type="auto"/>
          </w:tcPr>
          <w:p w14:paraId="145DDF09" w14:textId="77777777" w:rsidR="00196D2E" w:rsidRPr="006F31DC" w:rsidRDefault="00196D2E" w:rsidP="00553FFA">
            <w:pPr>
              <w:pStyle w:val="TAR"/>
              <w:rPr>
                <w:sz w:val="16"/>
              </w:rPr>
            </w:pPr>
            <w:r>
              <w:rPr>
                <w:sz w:val="16"/>
              </w:rPr>
              <w:t>-</w:t>
            </w:r>
          </w:p>
        </w:tc>
        <w:tc>
          <w:tcPr>
            <w:tcW w:w="0" w:type="auto"/>
          </w:tcPr>
          <w:p w14:paraId="70422A1E" w14:textId="77777777" w:rsidR="00196D2E" w:rsidRPr="006F31DC" w:rsidRDefault="00196D2E" w:rsidP="00553FFA">
            <w:pPr>
              <w:pStyle w:val="TAL"/>
              <w:rPr>
                <w:sz w:val="16"/>
              </w:rPr>
            </w:pPr>
            <w:r>
              <w:rPr>
                <w:sz w:val="16"/>
              </w:rPr>
              <w:t>Rel-19</w:t>
            </w:r>
          </w:p>
        </w:tc>
        <w:tc>
          <w:tcPr>
            <w:tcW w:w="0" w:type="auto"/>
          </w:tcPr>
          <w:p w14:paraId="3556B689" w14:textId="77777777" w:rsidR="00196D2E" w:rsidRPr="006F31DC" w:rsidRDefault="00196D2E" w:rsidP="00553FFA">
            <w:pPr>
              <w:pStyle w:val="TAL"/>
              <w:rPr>
                <w:sz w:val="16"/>
              </w:rPr>
            </w:pPr>
            <w:r>
              <w:rPr>
                <w:sz w:val="16"/>
              </w:rPr>
              <w:t>F</w:t>
            </w:r>
          </w:p>
        </w:tc>
        <w:tc>
          <w:tcPr>
            <w:tcW w:w="0" w:type="auto"/>
          </w:tcPr>
          <w:p w14:paraId="5AA58680" w14:textId="77777777" w:rsidR="00196D2E" w:rsidRPr="006F31DC" w:rsidRDefault="00196D2E" w:rsidP="00553FFA">
            <w:pPr>
              <w:pStyle w:val="TAL"/>
              <w:rPr>
                <w:sz w:val="16"/>
              </w:rPr>
            </w:pPr>
            <w:r>
              <w:rPr>
                <w:sz w:val="16"/>
              </w:rPr>
              <w:t>TEI19_Test</w:t>
            </w:r>
          </w:p>
        </w:tc>
        <w:tc>
          <w:tcPr>
            <w:tcW w:w="0" w:type="auto"/>
          </w:tcPr>
          <w:p w14:paraId="1B25C973" w14:textId="77777777" w:rsidR="00196D2E" w:rsidRPr="006F31DC" w:rsidRDefault="00196D2E" w:rsidP="00553FFA">
            <w:pPr>
              <w:pStyle w:val="TAL"/>
              <w:rPr>
                <w:sz w:val="16"/>
              </w:rPr>
            </w:pPr>
            <w:r>
              <w:rPr>
                <w:sz w:val="16"/>
              </w:rPr>
              <w:t>revised</w:t>
            </w:r>
          </w:p>
        </w:tc>
      </w:tr>
      <w:tr w:rsidR="00196D2E" w14:paraId="4989E4B9" w14:textId="77777777" w:rsidTr="00553FFA">
        <w:tc>
          <w:tcPr>
            <w:tcW w:w="0" w:type="auto"/>
          </w:tcPr>
          <w:p w14:paraId="141B6C4E" w14:textId="77777777" w:rsidR="00196D2E" w:rsidRPr="006F31DC" w:rsidRDefault="00196D2E" w:rsidP="00553FFA">
            <w:pPr>
              <w:pStyle w:val="TAL"/>
              <w:rPr>
                <w:sz w:val="16"/>
              </w:rPr>
            </w:pPr>
            <w:r>
              <w:rPr>
                <w:sz w:val="16"/>
              </w:rPr>
              <w:t>R5-256634</w:t>
            </w:r>
          </w:p>
        </w:tc>
        <w:tc>
          <w:tcPr>
            <w:tcW w:w="0" w:type="auto"/>
          </w:tcPr>
          <w:p w14:paraId="7B16A700" w14:textId="77777777" w:rsidR="00196D2E" w:rsidRPr="006F31DC" w:rsidRDefault="00196D2E" w:rsidP="00553FFA">
            <w:pPr>
              <w:pStyle w:val="TAL"/>
              <w:rPr>
                <w:sz w:val="16"/>
              </w:rPr>
            </w:pPr>
            <w:r>
              <w:rPr>
                <w:sz w:val="16"/>
              </w:rPr>
              <w:t xml:space="preserve">Add IE </w:t>
            </w:r>
            <w:proofErr w:type="spellStart"/>
            <w:r>
              <w:rPr>
                <w:sz w:val="16"/>
              </w:rPr>
              <w:t>PosSRS-TxFrequencyHoppingRRC-InactiveNonRedCap</w:t>
            </w:r>
            <w:proofErr w:type="spellEnd"/>
          </w:p>
        </w:tc>
        <w:tc>
          <w:tcPr>
            <w:tcW w:w="0" w:type="auto"/>
          </w:tcPr>
          <w:p w14:paraId="2F11B3D2" w14:textId="77777777" w:rsidR="00196D2E" w:rsidRPr="006F31DC" w:rsidRDefault="00196D2E" w:rsidP="00553FFA">
            <w:pPr>
              <w:pStyle w:val="TAL"/>
              <w:rPr>
                <w:sz w:val="16"/>
              </w:rPr>
            </w:pPr>
            <w:r>
              <w:rPr>
                <w:sz w:val="16"/>
              </w:rPr>
              <w:t>Ericsson</w:t>
            </w:r>
          </w:p>
        </w:tc>
        <w:tc>
          <w:tcPr>
            <w:tcW w:w="0" w:type="auto"/>
          </w:tcPr>
          <w:p w14:paraId="552C4CD7" w14:textId="77777777" w:rsidR="00196D2E" w:rsidRPr="006F31DC" w:rsidRDefault="00196D2E" w:rsidP="00553FFA">
            <w:pPr>
              <w:pStyle w:val="TAL"/>
              <w:rPr>
                <w:sz w:val="16"/>
              </w:rPr>
            </w:pPr>
            <w:r>
              <w:rPr>
                <w:sz w:val="16"/>
              </w:rPr>
              <w:t>38.508-1</w:t>
            </w:r>
          </w:p>
        </w:tc>
        <w:tc>
          <w:tcPr>
            <w:tcW w:w="0" w:type="auto"/>
          </w:tcPr>
          <w:p w14:paraId="1F8CADDF" w14:textId="77777777" w:rsidR="00196D2E" w:rsidRPr="006F31DC" w:rsidRDefault="00196D2E" w:rsidP="00553FFA">
            <w:pPr>
              <w:pStyle w:val="TAL"/>
              <w:rPr>
                <w:sz w:val="16"/>
              </w:rPr>
            </w:pPr>
            <w:r>
              <w:rPr>
                <w:sz w:val="16"/>
              </w:rPr>
              <w:t>3666</w:t>
            </w:r>
          </w:p>
        </w:tc>
        <w:tc>
          <w:tcPr>
            <w:tcW w:w="0" w:type="auto"/>
          </w:tcPr>
          <w:p w14:paraId="72F70EB6" w14:textId="77777777" w:rsidR="00196D2E" w:rsidRPr="006F31DC" w:rsidRDefault="00196D2E" w:rsidP="00553FFA">
            <w:pPr>
              <w:pStyle w:val="TAR"/>
              <w:rPr>
                <w:sz w:val="16"/>
              </w:rPr>
            </w:pPr>
            <w:r>
              <w:rPr>
                <w:sz w:val="16"/>
              </w:rPr>
              <w:t>1</w:t>
            </w:r>
          </w:p>
        </w:tc>
        <w:tc>
          <w:tcPr>
            <w:tcW w:w="0" w:type="auto"/>
          </w:tcPr>
          <w:p w14:paraId="0AFC5FFF" w14:textId="77777777" w:rsidR="00196D2E" w:rsidRPr="006F31DC" w:rsidRDefault="00196D2E" w:rsidP="00553FFA">
            <w:pPr>
              <w:pStyle w:val="TAL"/>
              <w:rPr>
                <w:sz w:val="16"/>
              </w:rPr>
            </w:pPr>
            <w:r>
              <w:rPr>
                <w:sz w:val="16"/>
              </w:rPr>
              <w:t>Rel-19</w:t>
            </w:r>
          </w:p>
        </w:tc>
        <w:tc>
          <w:tcPr>
            <w:tcW w:w="0" w:type="auto"/>
          </w:tcPr>
          <w:p w14:paraId="0EFB6121" w14:textId="77777777" w:rsidR="00196D2E" w:rsidRPr="006F31DC" w:rsidRDefault="00196D2E" w:rsidP="00553FFA">
            <w:pPr>
              <w:pStyle w:val="TAL"/>
              <w:rPr>
                <w:sz w:val="16"/>
              </w:rPr>
            </w:pPr>
            <w:r>
              <w:rPr>
                <w:sz w:val="16"/>
              </w:rPr>
              <w:t>F</w:t>
            </w:r>
          </w:p>
        </w:tc>
        <w:tc>
          <w:tcPr>
            <w:tcW w:w="0" w:type="auto"/>
          </w:tcPr>
          <w:p w14:paraId="5CC9D7E6" w14:textId="77777777" w:rsidR="00196D2E" w:rsidRPr="006F31DC" w:rsidRDefault="00196D2E" w:rsidP="00553FFA">
            <w:pPr>
              <w:pStyle w:val="TAL"/>
              <w:rPr>
                <w:sz w:val="16"/>
              </w:rPr>
            </w:pPr>
            <w:r>
              <w:rPr>
                <w:sz w:val="16"/>
              </w:rPr>
              <w:t>TEI19_Test</w:t>
            </w:r>
          </w:p>
        </w:tc>
        <w:tc>
          <w:tcPr>
            <w:tcW w:w="0" w:type="auto"/>
          </w:tcPr>
          <w:p w14:paraId="466C7323" w14:textId="77777777" w:rsidR="00196D2E" w:rsidRPr="006F31DC" w:rsidRDefault="00196D2E" w:rsidP="00553FFA">
            <w:pPr>
              <w:pStyle w:val="TAL"/>
              <w:rPr>
                <w:sz w:val="16"/>
              </w:rPr>
            </w:pPr>
            <w:r>
              <w:rPr>
                <w:sz w:val="16"/>
              </w:rPr>
              <w:t>agreed</w:t>
            </w:r>
          </w:p>
        </w:tc>
      </w:tr>
      <w:tr w:rsidR="00196D2E" w14:paraId="12E13AAD" w14:textId="77777777" w:rsidTr="00553FFA">
        <w:tc>
          <w:tcPr>
            <w:tcW w:w="0" w:type="auto"/>
          </w:tcPr>
          <w:p w14:paraId="4A187356" w14:textId="77777777" w:rsidR="00196D2E" w:rsidRPr="006F31DC" w:rsidRDefault="00196D2E" w:rsidP="00553FFA">
            <w:pPr>
              <w:pStyle w:val="TAL"/>
              <w:rPr>
                <w:sz w:val="16"/>
              </w:rPr>
            </w:pPr>
            <w:r>
              <w:rPr>
                <w:sz w:val="16"/>
              </w:rPr>
              <w:t>R5-256375</w:t>
            </w:r>
          </w:p>
        </w:tc>
        <w:tc>
          <w:tcPr>
            <w:tcW w:w="0" w:type="auto"/>
          </w:tcPr>
          <w:p w14:paraId="270D73D3" w14:textId="77777777" w:rsidR="00196D2E" w:rsidRPr="006F31DC" w:rsidRDefault="00196D2E" w:rsidP="00553FFA">
            <w:pPr>
              <w:pStyle w:val="TAL"/>
              <w:rPr>
                <w:sz w:val="16"/>
              </w:rPr>
            </w:pPr>
            <w:r>
              <w:rPr>
                <w:sz w:val="16"/>
              </w:rPr>
              <w:t>Adding test frequency for CA_n78C BCS1</w:t>
            </w:r>
          </w:p>
        </w:tc>
        <w:tc>
          <w:tcPr>
            <w:tcW w:w="0" w:type="auto"/>
          </w:tcPr>
          <w:p w14:paraId="4A21275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4F00016" w14:textId="77777777" w:rsidR="00196D2E" w:rsidRPr="006F31DC" w:rsidRDefault="00196D2E" w:rsidP="00553FFA">
            <w:pPr>
              <w:pStyle w:val="TAL"/>
              <w:rPr>
                <w:sz w:val="16"/>
              </w:rPr>
            </w:pPr>
            <w:r>
              <w:rPr>
                <w:sz w:val="16"/>
              </w:rPr>
              <w:t>38.508-1</w:t>
            </w:r>
          </w:p>
        </w:tc>
        <w:tc>
          <w:tcPr>
            <w:tcW w:w="0" w:type="auto"/>
          </w:tcPr>
          <w:p w14:paraId="36403C03" w14:textId="77777777" w:rsidR="00196D2E" w:rsidRPr="006F31DC" w:rsidRDefault="00196D2E" w:rsidP="00553FFA">
            <w:pPr>
              <w:pStyle w:val="TAL"/>
              <w:rPr>
                <w:sz w:val="16"/>
              </w:rPr>
            </w:pPr>
            <w:r>
              <w:rPr>
                <w:sz w:val="16"/>
              </w:rPr>
              <w:t>3667</w:t>
            </w:r>
          </w:p>
        </w:tc>
        <w:tc>
          <w:tcPr>
            <w:tcW w:w="0" w:type="auto"/>
          </w:tcPr>
          <w:p w14:paraId="594B07D8" w14:textId="77777777" w:rsidR="00196D2E" w:rsidRPr="006F31DC" w:rsidRDefault="00196D2E" w:rsidP="00553FFA">
            <w:pPr>
              <w:pStyle w:val="TAR"/>
              <w:rPr>
                <w:sz w:val="16"/>
              </w:rPr>
            </w:pPr>
            <w:r>
              <w:rPr>
                <w:sz w:val="16"/>
              </w:rPr>
              <w:t>-</w:t>
            </w:r>
          </w:p>
        </w:tc>
        <w:tc>
          <w:tcPr>
            <w:tcW w:w="0" w:type="auto"/>
          </w:tcPr>
          <w:p w14:paraId="2E78D19F" w14:textId="77777777" w:rsidR="00196D2E" w:rsidRPr="006F31DC" w:rsidRDefault="00196D2E" w:rsidP="00553FFA">
            <w:pPr>
              <w:pStyle w:val="TAL"/>
              <w:rPr>
                <w:sz w:val="16"/>
              </w:rPr>
            </w:pPr>
            <w:r>
              <w:rPr>
                <w:sz w:val="16"/>
              </w:rPr>
              <w:t>Rel-19</w:t>
            </w:r>
          </w:p>
        </w:tc>
        <w:tc>
          <w:tcPr>
            <w:tcW w:w="0" w:type="auto"/>
          </w:tcPr>
          <w:p w14:paraId="6C0E86AB" w14:textId="77777777" w:rsidR="00196D2E" w:rsidRPr="006F31DC" w:rsidRDefault="00196D2E" w:rsidP="00553FFA">
            <w:pPr>
              <w:pStyle w:val="TAL"/>
              <w:rPr>
                <w:sz w:val="16"/>
              </w:rPr>
            </w:pPr>
            <w:r>
              <w:rPr>
                <w:sz w:val="16"/>
              </w:rPr>
              <w:t>F</w:t>
            </w:r>
          </w:p>
        </w:tc>
        <w:tc>
          <w:tcPr>
            <w:tcW w:w="0" w:type="auto"/>
          </w:tcPr>
          <w:p w14:paraId="04513A06" w14:textId="77777777" w:rsidR="00196D2E" w:rsidRPr="006F31DC" w:rsidRDefault="00196D2E" w:rsidP="00553FFA">
            <w:pPr>
              <w:pStyle w:val="TAL"/>
              <w:rPr>
                <w:sz w:val="16"/>
              </w:rPr>
            </w:pPr>
            <w:r>
              <w:rPr>
                <w:sz w:val="16"/>
              </w:rPr>
              <w:t>NR_CADC_NR_LTE_DC_R16-UEConTest</w:t>
            </w:r>
          </w:p>
        </w:tc>
        <w:tc>
          <w:tcPr>
            <w:tcW w:w="0" w:type="auto"/>
          </w:tcPr>
          <w:p w14:paraId="3B2B9ADF" w14:textId="77777777" w:rsidR="00196D2E" w:rsidRPr="006F31DC" w:rsidRDefault="00196D2E" w:rsidP="00553FFA">
            <w:pPr>
              <w:pStyle w:val="TAL"/>
              <w:rPr>
                <w:sz w:val="16"/>
              </w:rPr>
            </w:pPr>
            <w:r>
              <w:rPr>
                <w:sz w:val="16"/>
              </w:rPr>
              <w:t>agreed</w:t>
            </w:r>
          </w:p>
        </w:tc>
      </w:tr>
      <w:tr w:rsidR="00196D2E" w14:paraId="5D64420A" w14:textId="77777777" w:rsidTr="00553FFA">
        <w:tc>
          <w:tcPr>
            <w:tcW w:w="0" w:type="auto"/>
          </w:tcPr>
          <w:p w14:paraId="6594B445" w14:textId="77777777" w:rsidR="00196D2E" w:rsidRPr="006F31DC" w:rsidRDefault="00196D2E" w:rsidP="00553FFA">
            <w:pPr>
              <w:pStyle w:val="TAL"/>
              <w:rPr>
                <w:sz w:val="16"/>
              </w:rPr>
            </w:pPr>
            <w:r>
              <w:rPr>
                <w:sz w:val="16"/>
              </w:rPr>
              <w:t>R5-256376</w:t>
            </w:r>
          </w:p>
        </w:tc>
        <w:tc>
          <w:tcPr>
            <w:tcW w:w="0" w:type="auto"/>
          </w:tcPr>
          <w:p w14:paraId="14D4A877" w14:textId="77777777" w:rsidR="00196D2E" w:rsidRPr="006F31DC" w:rsidRDefault="00196D2E" w:rsidP="00553FFA">
            <w:pPr>
              <w:pStyle w:val="TAL"/>
              <w:rPr>
                <w:sz w:val="16"/>
              </w:rPr>
            </w:pPr>
            <w:r>
              <w:rPr>
                <w:sz w:val="16"/>
              </w:rPr>
              <w:t>Adding test frequency for CA_n78D</w:t>
            </w:r>
          </w:p>
        </w:tc>
        <w:tc>
          <w:tcPr>
            <w:tcW w:w="0" w:type="auto"/>
          </w:tcPr>
          <w:p w14:paraId="3D4F983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18EB47F" w14:textId="77777777" w:rsidR="00196D2E" w:rsidRPr="006F31DC" w:rsidRDefault="00196D2E" w:rsidP="00553FFA">
            <w:pPr>
              <w:pStyle w:val="TAL"/>
              <w:rPr>
                <w:sz w:val="16"/>
              </w:rPr>
            </w:pPr>
            <w:r>
              <w:rPr>
                <w:sz w:val="16"/>
              </w:rPr>
              <w:t>38.508-1</w:t>
            </w:r>
          </w:p>
        </w:tc>
        <w:tc>
          <w:tcPr>
            <w:tcW w:w="0" w:type="auto"/>
          </w:tcPr>
          <w:p w14:paraId="4AAF290E" w14:textId="77777777" w:rsidR="00196D2E" w:rsidRPr="006F31DC" w:rsidRDefault="00196D2E" w:rsidP="00553FFA">
            <w:pPr>
              <w:pStyle w:val="TAL"/>
              <w:rPr>
                <w:sz w:val="16"/>
              </w:rPr>
            </w:pPr>
            <w:r>
              <w:rPr>
                <w:sz w:val="16"/>
              </w:rPr>
              <w:t>3668</w:t>
            </w:r>
          </w:p>
        </w:tc>
        <w:tc>
          <w:tcPr>
            <w:tcW w:w="0" w:type="auto"/>
          </w:tcPr>
          <w:p w14:paraId="3CC6CB6A" w14:textId="77777777" w:rsidR="00196D2E" w:rsidRPr="006F31DC" w:rsidRDefault="00196D2E" w:rsidP="00553FFA">
            <w:pPr>
              <w:pStyle w:val="TAR"/>
              <w:rPr>
                <w:sz w:val="16"/>
              </w:rPr>
            </w:pPr>
            <w:r>
              <w:rPr>
                <w:sz w:val="16"/>
              </w:rPr>
              <w:t>-</w:t>
            </w:r>
          </w:p>
        </w:tc>
        <w:tc>
          <w:tcPr>
            <w:tcW w:w="0" w:type="auto"/>
          </w:tcPr>
          <w:p w14:paraId="3176665E" w14:textId="77777777" w:rsidR="00196D2E" w:rsidRPr="006F31DC" w:rsidRDefault="00196D2E" w:rsidP="00553FFA">
            <w:pPr>
              <w:pStyle w:val="TAL"/>
              <w:rPr>
                <w:sz w:val="16"/>
              </w:rPr>
            </w:pPr>
            <w:r>
              <w:rPr>
                <w:sz w:val="16"/>
              </w:rPr>
              <w:t>Rel-19</w:t>
            </w:r>
          </w:p>
        </w:tc>
        <w:tc>
          <w:tcPr>
            <w:tcW w:w="0" w:type="auto"/>
          </w:tcPr>
          <w:p w14:paraId="2641FB38" w14:textId="77777777" w:rsidR="00196D2E" w:rsidRPr="006F31DC" w:rsidRDefault="00196D2E" w:rsidP="00553FFA">
            <w:pPr>
              <w:pStyle w:val="TAL"/>
              <w:rPr>
                <w:sz w:val="16"/>
              </w:rPr>
            </w:pPr>
            <w:r>
              <w:rPr>
                <w:sz w:val="16"/>
              </w:rPr>
              <w:t>F</w:t>
            </w:r>
          </w:p>
        </w:tc>
        <w:tc>
          <w:tcPr>
            <w:tcW w:w="0" w:type="auto"/>
          </w:tcPr>
          <w:p w14:paraId="4C4F495E" w14:textId="77777777" w:rsidR="00196D2E" w:rsidRPr="006F31DC" w:rsidRDefault="00196D2E" w:rsidP="00553FFA">
            <w:pPr>
              <w:pStyle w:val="TAL"/>
              <w:rPr>
                <w:sz w:val="16"/>
              </w:rPr>
            </w:pPr>
            <w:r>
              <w:rPr>
                <w:sz w:val="16"/>
              </w:rPr>
              <w:t>NR_CADC_NR_LTE_DC_R16-UEConTest</w:t>
            </w:r>
          </w:p>
        </w:tc>
        <w:tc>
          <w:tcPr>
            <w:tcW w:w="0" w:type="auto"/>
          </w:tcPr>
          <w:p w14:paraId="18BE7391" w14:textId="77777777" w:rsidR="00196D2E" w:rsidRPr="006F31DC" w:rsidRDefault="00196D2E" w:rsidP="00553FFA">
            <w:pPr>
              <w:pStyle w:val="TAL"/>
              <w:rPr>
                <w:sz w:val="16"/>
              </w:rPr>
            </w:pPr>
            <w:r>
              <w:rPr>
                <w:sz w:val="16"/>
              </w:rPr>
              <w:t>revised</w:t>
            </w:r>
          </w:p>
        </w:tc>
      </w:tr>
      <w:tr w:rsidR="00196D2E" w14:paraId="0F919990" w14:textId="77777777" w:rsidTr="00553FFA">
        <w:tc>
          <w:tcPr>
            <w:tcW w:w="0" w:type="auto"/>
          </w:tcPr>
          <w:p w14:paraId="6A465498" w14:textId="77777777" w:rsidR="00196D2E" w:rsidRPr="006F31DC" w:rsidRDefault="00196D2E" w:rsidP="00553FFA">
            <w:pPr>
              <w:pStyle w:val="TAL"/>
              <w:rPr>
                <w:sz w:val="16"/>
              </w:rPr>
            </w:pPr>
            <w:r>
              <w:rPr>
                <w:sz w:val="16"/>
              </w:rPr>
              <w:t>R5-256801</w:t>
            </w:r>
          </w:p>
        </w:tc>
        <w:tc>
          <w:tcPr>
            <w:tcW w:w="0" w:type="auto"/>
          </w:tcPr>
          <w:p w14:paraId="272838B1" w14:textId="77777777" w:rsidR="00196D2E" w:rsidRPr="006F31DC" w:rsidRDefault="00196D2E" w:rsidP="00553FFA">
            <w:pPr>
              <w:pStyle w:val="TAL"/>
              <w:rPr>
                <w:sz w:val="16"/>
              </w:rPr>
            </w:pPr>
            <w:r>
              <w:rPr>
                <w:sz w:val="16"/>
              </w:rPr>
              <w:t>Adding test frequency for CA_n78D</w:t>
            </w:r>
          </w:p>
        </w:tc>
        <w:tc>
          <w:tcPr>
            <w:tcW w:w="0" w:type="auto"/>
          </w:tcPr>
          <w:p w14:paraId="4D13A03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4F71802" w14:textId="77777777" w:rsidR="00196D2E" w:rsidRPr="006F31DC" w:rsidRDefault="00196D2E" w:rsidP="00553FFA">
            <w:pPr>
              <w:pStyle w:val="TAL"/>
              <w:rPr>
                <w:sz w:val="16"/>
              </w:rPr>
            </w:pPr>
            <w:r>
              <w:rPr>
                <w:sz w:val="16"/>
              </w:rPr>
              <w:t>38.508-1</w:t>
            </w:r>
          </w:p>
        </w:tc>
        <w:tc>
          <w:tcPr>
            <w:tcW w:w="0" w:type="auto"/>
          </w:tcPr>
          <w:p w14:paraId="1660C205" w14:textId="77777777" w:rsidR="00196D2E" w:rsidRPr="006F31DC" w:rsidRDefault="00196D2E" w:rsidP="00553FFA">
            <w:pPr>
              <w:pStyle w:val="TAL"/>
              <w:rPr>
                <w:sz w:val="16"/>
              </w:rPr>
            </w:pPr>
            <w:r>
              <w:rPr>
                <w:sz w:val="16"/>
              </w:rPr>
              <w:t>3668</w:t>
            </w:r>
          </w:p>
        </w:tc>
        <w:tc>
          <w:tcPr>
            <w:tcW w:w="0" w:type="auto"/>
          </w:tcPr>
          <w:p w14:paraId="190003A0" w14:textId="77777777" w:rsidR="00196D2E" w:rsidRPr="006F31DC" w:rsidRDefault="00196D2E" w:rsidP="00553FFA">
            <w:pPr>
              <w:pStyle w:val="TAR"/>
              <w:rPr>
                <w:sz w:val="16"/>
              </w:rPr>
            </w:pPr>
            <w:r>
              <w:rPr>
                <w:sz w:val="16"/>
              </w:rPr>
              <w:t>1</w:t>
            </w:r>
          </w:p>
        </w:tc>
        <w:tc>
          <w:tcPr>
            <w:tcW w:w="0" w:type="auto"/>
          </w:tcPr>
          <w:p w14:paraId="3097C161" w14:textId="77777777" w:rsidR="00196D2E" w:rsidRPr="006F31DC" w:rsidRDefault="00196D2E" w:rsidP="00553FFA">
            <w:pPr>
              <w:pStyle w:val="TAL"/>
              <w:rPr>
                <w:sz w:val="16"/>
              </w:rPr>
            </w:pPr>
            <w:r>
              <w:rPr>
                <w:sz w:val="16"/>
              </w:rPr>
              <w:t>Rel-19</w:t>
            </w:r>
          </w:p>
        </w:tc>
        <w:tc>
          <w:tcPr>
            <w:tcW w:w="0" w:type="auto"/>
          </w:tcPr>
          <w:p w14:paraId="48E27F2E" w14:textId="77777777" w:rsidR="00196D2E" w:rsidRPr="006F31DC" w:rsidRDefault="00196D2E" w:rsidP="00553FFA">
            <w:pPr>
              <w:pStyle w:val="TAL"/>
              <w:rPr>
                <w:sz w:val="16"/>
              </w:rPr>
            </w:pPr>
            <w:r>
              <w:rPr>
                <w:sz w:val="16"/>
              </w:rPr>
              <w:t>F</w:t>
            </w:r>
          </w:p>
        </w:tc>
        <w:tc>
          <w:tcPr>
            <w:tcW w:w="0" w:type="auto"/>
          </w:tcPr>
          <w:p w14:paraId="3435D27E" w14:textId="77777777" w:rsidR="00196D2E" w:rsidRPr="006F31DC" w:rsidRDefault="00196D2E" w:rsidP="00553FFA">
            <w:pPr>
              <w:pStyle w:val="TAL"/>
              <w:rPr>
                <w:sz w:val="16"/>
              </w:rPr>
            </w:pPr>
            <w:r>
              <w:rPr>
                <w:sz w:val="16"/>
              </w:rPr>
              <w:t>NR_CADC_NR_LTE_DC_R16-UEConTest</w:t>
            </w:r>
          </w:p>
        </w:tc>
        <w:tc>
          <w:tcPr>
            <w:tcW w:w="0" w:type="auto"/>
          </w:tcPr>
          <w:p w14:paraId="0FD8E9E4" w14:textId="77777777" w:rsidR="00196D2E" w:rsidRPr="006F31DC" w:rsidRDefault="00196D2E" w:rsidP="00553FFA">
            <w:pPr>
              <w:pStyle w:val="TAL"/>
              <w:rPr>
                <w:sz w:val="16"/>
              </w:rPr>
            </w:pPr>
            <w:r>
              <w:rPr>
                <w:sz w:val="16"/>
              </w:rPr>
              <w:t>agreed</w:t>
            </w:r>
          </w:p>
        </w:tc>
      </w:tr>
      <w:tr w:rsidR="00196D2E" w14:paraId="59BC91C2" w14:textId="77777777" w:rsidTr="00553FFA">
        <w:tc>
          <w:tcPr>
            <w:tcW w:w="0" w:type="auto"/>
          </w:tcPr>
          <w:p w14:paraId="5FBCD299" w14:textId="77777777" w:rsidR="00196D2E" w:rsidRPr="006F31DC" w:rsidRDefault="00196D2E" w:rsidP="00553FFA">
            <w:pPr>
              <w:pStyle w:val="TAL"/>
              <w:rPr>
                <w:sz w:val="16"/>
              </w:rPr>
            </w:pPr>
            <w:r>
              <w:rPr>
                <w:sz w:val="16"/>
              </w:rPr>
              <w:t>R5-256381</w:t>
            </w:r>
          </w:p>
        </w:tc>
        <w:tc>
          <w:tcPr>
            <w:tcW w:w="0" w:type="auto"/>
          </w:tcPr>
          <w:p w14:paraId="69E814A4" w14:textId="77777777" w:rsidR="00196D2E" w:rsidRPr="006F31DC" w:rsidRDefault="00196D2E" w:rsidP="00553FFA">
            <w:pPr>
              <w:pStyle w:val="TAL"/>
              <w:rPr>
                <w:sz w:val="16"/>
              </w:rPr>
            </w:pPr>
            <w:r>
              <w:rPr>
                <w:sz w:val="16"/>
              </w:rPr>
              <w:t>Adding test frequency for band n79 with 30, 70 and 90MHz channel bandwidth</w:t>
            </w:r>
          </w:p>
        </w:tc>
        <w:tc>
          <w:tcPr>
            <w:tcW w:w="0" w:type="auto"/>
          </w:tcPr>
          <w:p w14:paraId="076CC85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34EBFF7" w14:textId="77777777" w:rsidR="00196D2E" w:rsidRPr="006F31DC" w:rsidRDefault="00196D2E" w:rsidP="00553FFA">
            <w:pPr>
              <w:pStyle w:val="TAL"/>
              <w:rPr>
                <w:sz w:val="16"/>
              </w:rPr>
            </w:pPr>
            <w:r>
              <w:rPr>
                <w:sz w:val="16"/>
              </w:rPr>
              <w:t>38.508-1</w:t>
            </w:r>
          </w:p>
        </w:tc>
        <w:tc>
          <w:tcPr>
            <w:tcW w:w="0" w:type="auto"/>
          </w:tcPr>
          <w:p w14:paraId="2F276B6E" w14:textId="77777777" w:rsidR="00196D2E" w:rsidRPr="006F31DC" w:rsidRDefault="00196D2E" w:rsidP="00553FFA">
            <w:pPr>
              <w:pStyle w:val="TAL"/>
              <w:rPr>
                <w:sz w:val="16"/>
              </w:rPr>
            </w:pPr>
            <w:r>
              <w:rPr>
                <w:sz w:val="16"/>
              </w:rPr>
              <w:t>3669</w:t>
            </w:r>
          </w:p>
        </w:tc>
        <w:tc>
          <w:tcPr>
            <w:tcW w:w="0" w:type="auto"/>
          </w:tcPr>
          <w:p w14:paraId="165128D0" w14:textId="77777777" w:rsidR="00196D2E" w:rsidRPr="006F31DC" w:rsidRDefault="00196D2E" w:rsidP="00553FFA">
            <w:pPr>
              <w:pStyle w:val="TAR"/>
              <w:rPr>
                <w:sz w:val="16"/>
              </w:rPr>
            </w:pPr>
            <w:r>
              <w:rPr>
                <w:sz w:val="16"/>
              </w:rPr>
              <w:t>-</w:t>
            </w:r>
          </w:p>
        </w:tc>
        <w:tc>
          <w:tcPr>
            <w:tcW w:w="0" w:type="auto"/>
          </w:tcPr>
          <w:p w14:paraId="429782D6" w14:textId="77777777" w:rsidR="00196D2E" w:rsidRPr="006F31DC" w:rsidRDefault="00196D2E" w:rsidP="00553FFA">
            <w:pPr>
              <w:pStyle w:val="TAL"/>
              <w:rPr>
                <w:sz w:val="16"/>
              </w:rPr>
            </w:pPr>
            <w:r>
              <w:rPr>
                <w:sz w:val="16"/>
              </w:rPr>
              <w:t>Rel-19</w:t>
            </w:r>
          </w:p>
        </w:tc>
        <w:tc>
          <w:tcPr>
            <w:tcW w:w="0" w:type="auto"/>
          </w:tcPr>
          <w:p w14:paraId="49832C53" w14:textId="77777777" w:rsidR="00196D2E" w:rsidRPr="006F31DC" w:rsidRDefault="00196D2E" w:rsidP="00553FFA">
            <w:pPr>
              <w:pStyle w:val="TAL"/>
              <w:rPr>
                <w:sz w:val="16"/>
              </w:rPr>
            </w:pPr>
            <w:r>
              <w:rPr>
                <w:sz w:val="16"/>
              </w:rPr>
              <w:t>F</w:t>
            </w:r>
          </w:p>
        </w:tc>
        <w:tc>
          <w:tcPr>
            <w:tcW w:w="0" w:type="auto"/>
          </w:tcPr>
          <w:p w14:paraId="48484B29" w14:textId="77777777" w:rsidR="00196D2E" w:rsidRPr="006F31DC" w:rsidRDefault="00196D2E" w:rsidP="00553FFA">
            <w:pPr>
              <w:pStyle w:val="TAL"/>
              <w:rPr>
                <w:sz w:val="16"/>
              </w:rPr>
            </w:pPr>
            <w:r>
              <w:rPr>
                <w:sz w:val="16"/>
              </w:rPr>
              <w:t>TEI17_Test, NR_lic_bands_BW_R17-UEConTest</w:t>
            </w:r>
          </w:p>
        </w:tc>
        <w:tc>
          <w:tcPr>
            <w:tcW w:w="0" w:type="auto"/>
          </w:tcPr>
          <w:p w14:paraId="18784A06" w14:textId="77777777" w:rsidR="00196D2E" w:rsidRPr="006F31DC" w:rsidRDefault="00196D2E" w:rsidP="00553FFA">
            <w:pPr>
              <w:pStyle w:val="TAL"/>
              <w:rPr>
                <w:sz w:val="16"/>
              </w:rPr>
            </w:pPr>
            <w:r>
              <w:rPr>
                <w:sz w:val="16"/>
              </w:rPr>
              <w:t>agreed</w:t>
            </w:r>
          </w:p>
        </w:tc>
      </w:tr>
      <w:tr w:rsidR="00196D2E" w14:paraId="7B46220D" w14:textId="77777777" w:rsidTr="00553FFA">
        <w:tc>
          <w:tcPr>
            <w:tcW w:w="0" w:type="auto"/>
          </w:tcPr>
          <w:p w14:paraId="3230A78E" w14:textId="77777777" w:rsidR="00196D2E" w:rsidRPr="006F31DC" w:rsidRDefault="00196D2E" w:rsidP="00553FFA">
            <w:pPr>
              <w:pStyle w:val="TAL"/>
              <w:rPr>
                <w:sz w:val="16"/>
              </w:rPr>
            </w:pPr>
            <w:r>
              <w:rPr>
                <w:sz w:val="16"/>
              </w:rPr>
              <w:t>R5-256395</w:t>
            </w:r>
          </w:p>
        </w:tc>
        <w:tc>
          <w:tcPr>
            <w:tcW w:w="0" w:type="auto"/>
          </w:tcPr>
          <w:p w14:paraId="0F98B187"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6FDF51B2" w14:textId="77777777" w:rsidR="00196D2E" w:rsidRPr="006F31DC" w:rsidRDefault="00196D2E" w:rsidP="00553FFA">
            <w:pPr>
              <w:pStyle w:val="TAL"/>
              <w:rPr>
                <w:sz w:val="16"/>
              </w:rPr>
            </w:pPr>
            <w:r>
              <w:rPr>
                <w:sz w:val="16"/>
              </w:rPr>
              <w:t>Keysight Technologies UK Ltd</w:t>
            </w:r>
          </w:p>
        </w:tc>
        <w:tc>
          <w:tcPr>
            <w:tcW w:w="0" w:type="auto"/>
          </w:tcPr>
          <w:p w14:paraId="654E08B5" w14:textId="77777777" w:rsidR="00196D2E" w:rsidRPr="006F31DC" w:rsidRDefault="00196D2E" w:rsidP="00553FFA">
            <w:pPr>
              <w:pStyle w:val="TAL"/>
              <w:rPr>
                <w:sz w:val="16"/>
              </w:rPr>
            </w:pPr>
            <w:r>
              <w:rPr>
                <w:sz w:val="16"/>
              </w:rPr>
              <w:t>38.508-1</w:t>
            </w:r>
          </w:p>
        </w:tc>
        <w:tc>
          <w:tcPr>
            <w:tcW w:w="0" w:type="auto"/>
          </w:tcPr>
          <w:p w14:paraId="7DB0E915" w14:textId="77777777" w:rsidR="00196D2E" w:rsidRPr="006F31DC" w:rsidRDefault="00196D2E" w:rsidP="00553FFA">
            <w:pPr>
              <w:pStyle w:val="TAL"/>
              <w:rPr>
                <w:sz w:val="16"/>
              </w:rPr>
            </w:pPr>
            <w:r>
              <w:rPr>
                <w:sz w:val="16"/>
              </w:rPr>
              <w:t>3670</w:t>
            </w:r>
          </w:p>
        </w:tc>
        <w:tc>
          <w:tcPr>
            <w:tcW w:w="0" w:type="auto"/>
          </w:tcPr>
          <w:p w14:paraId="06EAC8F6" w14:textId="77777777" w:rsidR="00196D2E" w:rsidRPr="006F31DC" w:rsidRDefault="00196D2E" w:rsidP="00553FFA">
            <w:pPr>
              <w:pStyle w:val="TAR"/>
              <w:rPr>
                <w:sz w:val="16"/>
              </w:rPr>
            </w:pPr>
            <w:r>
              <w:rPr>
                <w:sz w:val="16"/>
              </w:rPr>
              <w:t>-</w:t>
            </w:r>
          </w:p>
        </w:tc>
        <w:tc>
          <w:tcPr>
            <w:tcW w:w="0" w:type="auto"/>
          </w:tcPr>
          <w:p w14:paraId="782C426E" w14:textId="77777777" w:rsidR="00196D2E" w:rsidRPr="006F31DC" w:rsidRDefault="00196D2E" w:rsidP="00553FFA">
            <w:pPr>
              <w:pStyle w:val="TAL"/>
              <w:rPr>
                <w:sz w:val="16"/>
              </w:rPr>
            </w:pPr>
            <w:r>
              <w:rPr>
                <w:sz w:val="16"/>
              </w:rPr>
              <w:t>Rel-19</w:t>
            </w:r>
          </w:p>
        </w:tc>
        <w:tc>
          <w:tcPr>
            <w:tcW w:w="0" w:type="auto"/>
          </w:tcPr>
          <w:p w14:paraId="54FD7796" w14:textId="77777777" w:rsidR="00196D2E" w:rsidRPr="006F31DC" w:rsidRDefault="00196D2E" w:rsidP="00553FFA">
            <w:pPr>
              <w:pStyle w:val="TAL"/>
              <w:rPr>
                <w:sz w:val="16"/>
              </w:rPr>
            </w:pPr>
            <w:r>
              <w:rPr>
                <w:sz w:val="16"/>
              </w:rPr>
              <w:t>F</w:t>
            </w:r>
          </w:p>
        </w:tc>
        <w:tc>
          <w:tcPr>
            <w:tcW w:w="0" w:type="auto"/>
          </w:tcPr>
          <w:p w14:paraId="1AE198A0" w14:textId="77777777" w:rsidR="00196D2E" w:rsidRPr="006F31DC" w:rsidRDefault="00196D2E" w:rsidP="00553FFA">
            <w:pPr>
              <w:pStyle w:val="TAL"/>
              <w:rPr>
                <w:sz w:val="16"/>
              </w:rPr>
            </w:pPr>
            <w:r>
              <w:rPr>
                <w:sz w:val="16"/>
              </w:rPr>
              <w:t>NR_redcap_enh_plus_CT1-UEConTest</w:t>
            </w:r>
          </w:p>
        </w:tc>
        <w:tc>
          <w:tcPr>
            <w:tcW w:w="0" w:type="auto"/>
          </w:tcPr>
          <w:p w14:paraId="5BA8F183" w14:textId="77777777" w:rsidR="00196D2E" w:rsidRPr="006F31DC" w:rsidRDefault="00196D2E" w:rsidP="00553FFA">
            <w:pPr>
              <w:pStyle w:val="TAL"/>
              <w:rPr>
                <w:sz w:val="16"/>
              </w:rPr>
            </w:pPr>
            <w:r>
              <w:rPr>
                <w:sz w:val="16"/>
              </w:rPr>
              <w:t>withdrawn</w:t>
            </w:r>
          </w:p>
        </w:tc>
      </w:tr>
      <w:tr w:rsidR="00196D2E" w14:paraId="5E4437E8" w14:textId="77777777" w:rsidTr="00553FFA">
        <w:tc>
          <w:tcPr>
            <w:tcW w:w="0" w:type="auto"/>
          </w:tcPr>
          <w:p w14:paraId="4C954967" w14:textId="77777777" w:rsidR="00196D2E" w:rsidRPr="006F31DC" w:rsidRDefault="00196D2E" w:rsidP="00553FFA">
            <w:pPr>
              <w:pStyle w:val="TAL"/>
              <w:rPr>
                <w:sz w:val="16"/>
              </w:rPr>
            </w:pPr>
            <w:r>
              <w:rPr>
                <w:sz w:val="16"/>
              </w:rPr>
              <w:t>R5-256396</w:t>
            </w:r>
          </w:p>
        </w:tc>
        <w:tc>
          <w:tcPr>
            <w:tcW w:w="0" w:type="auto"/>
          </w:tcPr>
          <w:p w14:paraId="162DD7DA"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77BE7B17" w14:textId="77777777" w:rsidR="00196D2E" w:rsidRPr="006F31DC" w:rsidRDefault="00196D2E" w:rsidP="00553FFA">
            <w:pPr>
              <w:pStyle w:val="TAL"/>
              <w:rPr>
                <w:sz w:val="16"/>
              </w:rPr>
            </w:pPr>
            <w:r>
              <w:rPr>
                <w:sz w:val="16"/>
              </w:rPr>
              <w:t>Keysight Technologies UK Ltd</w:t>
            </w:r>
          </w:p>
        </w:tc>
        <w:tc>
          <w:tcPr>
            <w:tcW w:w="0" w:type="auto"/>
          </w:tcPr>
          <w:p w14:paraId="61852AB3" w14:textId="77777777" w:rsidR="00196D2E" w:rsidRPr="006F31DC" w:rsidRDefault="00196D2E" w:rsidP="00553FFA">
            <w:pPr>
              <w:pStyle w:val="TAL"/>
              <w:rPr>
                <w:sz w:val="16"/>
              </w:rPr>
            </w:pPr>
            <w:r>
              <w:rPr>
                <w:sz w:val="16"/>
              </w:rPr>
              <w:t>38.508-1</w:t>
            </w:r>
          </w:p>
        </w:tc>
        <w:tc>
          <w:tcPr>
            <w:tcW w:w="0" w:type="auto"/>
          </w:tcPr>
          <w:p w14:paraId="4CC3ECEB" w14:textId="77777777" w:rsidR="00196D2E" w:rsidRPr="006F31DC" w:rsidRDefault="00196D2E" w:rsidP="00553FFA">
            <w:pPr>
              <w:pStyle w:val="TAL"/>
              <w:rPr>
                <w:sz w:val="16"/>
              </w:rPr>
            </w:pPr>
            <w:r>
              <w:rPr>
                <w:sz w:val="16"/>
              </w:rPr>
              <w:t>3671</w:t>
            </w:r>
          </w:p>
        </w:tc>
        <w:tc>
          <w:tcPr>
            <w:tcW w:w="0" w:type="auto"/>
          </w:tcPr>
          <w:p w14:paraId="1364CFB0" w14:textId="77777777" w:rsidR="00196D2E" w:rsidRPr="006F31DC" w:rsidRDefault="00196D2E" w:rsidP="00553FFA">
            <w:pPr>
              <w:pStyle w:val="TAR"/>
              <w:rPr>
                <w:sz w:val="16"/>
              </w:rPr>
            </w:pPr>
            <w:r>
              <w:rPr>
                <w:sz w:val="16"/>
              </w:rPr>
              <w:t>-</w:t>
            </w:r>
          </w:p>
        </w:tc>
        <w:tc>
          <w:tcPr>
            <w:tcW w:w="0" w:type="auto"/>
          </w:tcPr>
          <w:p w14:paraId="1D803E06" w14:textId="77777777" w:rsidR="00196D2E" w:rsidRPr="006F31DC" w:rsidRDefault="00196D2E" w:rsidP="00553FFA">
            <w:pPr>
              <w:pStyle w:val="TAL"/>
              <w:rPr>
                <w:sz w:val="16"/>
              </w:rPr>
            </w:pPr>
            <w:r>
              <w:rPr>
                <w:sz w:val="16"/>
              </w:rPr>
              <w:t>Rel-19</w:t>
            </w:r>
          </w:p>
        </w:tc>
        <w:tc>
          <w:tcPr>
            <w:tcW w:w="0" w:type="auto"/>
          </w:tcPr>
          <w:p w14:paraId="5BD830AA" w14:textId="77777777" w:rsidR="00196D2E" w:rsidRPr="006F31DC" w:rsidRDefault="00196D2E" w:rsidP="00553FFA">
            <w:pPr>
              <w:pStyle w:val="TAL"/>
              <w:rPr>
                <w:sz w:val="16"/>
              </w:rPr>
            </w:pPr>
            <w:r>
              <w:rPr>
                <w:sz w:val="16"/>
              </w:rPr>
              <w:t>F</w:t>
            </w:r>
          </w:p>
        </w:tc>
        <w:tc>
          <w:tcPr>
            <w:tcW w:w="0" w:type="auto"/>
          </w:tcPr>
          <w:p w14:paraId="0FCFC459" w14:textId="77777777" w:rsidR="00196D2E" w:rsidRPr="006F31DC" w:rsidRDefault="00196D2E" w:rsidP="00553FFA">
            <w:pPr>
              <w:pStyle w:val="TAL"/>
              <w:rPr>
                <w:sz w:val="16"/>
              </w:rPr>
            </w:pPr>
            <w:r>
              <w:rPr>
                <w:sz w:val="16"/>
              </w:rPr>
              <w:t>NR_redcap_enh_plus_CT1-UEConTest</w:t>
            </w:r>
          </w:p>
        </w:tc>
        <w:tc>
          <w:tcPr>
            <w:tcW w:w="0" w:type="auto"/>
          </w:tcPr>
          <w:p w14:paraId="30AC54F6" w14:textId="77777777" w:rsidR="00196D2E" w:rsidRPr="006F31DC" w:rsidRDefault="00196D2E" w:rsidP="00553FFA">
            <w:pPr>
              <w:pStyle w:val="TAL"/>
              <w:rPr>
                <w:sz w:val="16"/>
              </w:rPr>
            </w:pPr>
            <w:r>
              <w:rPr>
                <w:sz w:val="16"/>
              </w:rPr>
              <w:t>revised</w:t>
            </w:r>
          </w:p>
        </w:tc>
      </w:tr>
      <w:tr w:rsidR="00196D2E" w14:paraId="28DB7125" w14:textId="77777777" w:rsidTr="00553FFA">
        <w:tc>
          <w:tcPr>
            <w:tcW w:w="0" w:type="auto"/>
          </w:tcPr>
          <w:p w14:paraId="7A21B79D" w14:textId="77777777" w:rsidR="00196D2E" w:rsidRPr="006F31DC" w:rsidRDefault="00196D2E" w:rsidP="00553FFA">
            <w:pPr>
              <w:pStyle w:val="TAL"/>
              <w:rPr>
                <w:sz w:val="16"/>
              </w:rPr>
            </w:pPr>
            <w:r>
              <w:rPr>
                <w:sz w:val="16"/>
              </w:rPr>
              <w:t>R5-256986</w:t>
            </w:r>
          </w:p>
        </w:tc>
        <w:tc>
          <w:tcPr>
            <w:tcW w:w="0" w:type="auto"/>
          </w:tcPr>
          <w:p w14:paraId="7A8DF74B" w14:textId="77777777" w:rsidR="00196D2E" w:rsidRPr="006F31DC" w:rsidRDefault="00196D2E" w:rsidP="00553FFA">
            <w:pPr>
              <w:pStyle w:val="TAL"/>
              <w:rPr>
                <w:sz w:val="16"/>
              </w:rPr>
            </w:pPr>
            <w:r>
              <w:rPr>
                <w:sz w:val="16"/>
              </w:rPr>
              <w:t xml:space="preserve">Updates in PDSCH config for </w:t>
            </w:r>
            <w:proofErr w:type="spellStart"/>
            <w:r>
              <w:rPr>
                <w:sz w:val="16"/>
              </w:rPr>
              <w:t>eRedCap</w:t>
            </w:r>
            <w:proofErr w:type="spellEnd"/>
          </w:p>
        </w:tc>
        <w:tc>
          <w:tcPr>
            <w:tcW w:w="0" w:type="auto"/>
          </w:tcPr>
          <w:p w14:paraId="335502CA" w14:textId="77777777" w:rsidR="00196D2E" w:rsidRPr="006F31DC" w:rsidRDefault="00196D2E" w:rsidP="00553FFA">
            <w:pPr>
              <w:pStyle w:val="TAL"/>
              <w:rPr>
                <w:sz w:val="16"/>
              </w:rPr>
            </w:pPr>
            <w:r>
              <w:rPr>
                <w:sz w:val="16"/>
              </w:rPr>
              <w:t>Keysight Technologies UK Ltd</w:t>
            </w:r>
          </w:p>
        </w:tc>
        <w:tc>
          <w:tcPr>
            <w:tcW w:w="0" w:type="auto"/>
          </w:tcPr>
          <w:p w14:paraId="5F58D3AD" w14:textId="77777777" w:rsidR="00196D2E" w:rsidRPr="006F31DC" w:rsidRDefault="00196D2E" w:rsidP="00553FFA">
            <w:pPr>
              <w:pStyle w:val="TAL"/>
              <w:rPr>
                <w:sz w:val="16"/>
              </w:rPr>
            </w:pPr>
            <w:r>
              <w:rPr>
                <w:sz w:val="16"/>
              </w:rPr>
              <w:t>38.508-1</w:t>
            </w:r>
          </w:p>
        </w:tc>
        <w:tc>
          <w:tcPr>
            <w:tcW w:w="0" w:type="auto"/>
          </w:tcPr>
          <w:p w14:paraId="6DBD7AF2" w14:textId="77777777" w:rsidR="00196D2E" w:rsidRPr="006F31DC" w:rsidRDefault="00196D2E" w:rsidP="00553FFA">
            <w:pPr>
              <w:pStyle w:val="TAL"/>
              <w:rPr>
                <w:sz w:val="16"/>
              </w:rPr>
            </w:pPr>
            <w:r>
              <w:rPr>
                <w:sz w:val="16"/>
              </w:rPr>
              <w:t>3671</w:t>
            </w:r>
          </w:p>
        </w:tc>
        <w:tc>
          <w:tcPr>
            <w:tcW w:w="0" w:type="auto"/>
          </w:tcPr>
          <w:p w14:paraId="192293B9" w14:textId="77777777" w:rsidR="00196D2E" w:rsidRPr="006F31DC" w:rsidRDefault="00196D2E" w:rsidP="00553FFA">
            <w:pPr>
              <w:pStyle w:val="TAR"/>
              <w:rPr>
                <w:sz w:val="16"/>
              </w:rPr>
            </w:pPr>
            <w:r>
              <w:rPr>
                <w:sz w:val="16"/>
              </w:rPr>
              <w:t>1</w:t>
            </w:r>
          </w:p>
        </w:tc>
        <w:tc>
          <w:tcPr>
            <w:tcW w:w="0" w:type="auto"/>
          </w:tcPr>
          <w:p w14:paraId="5E89D2C8" w14:textId="77777777" w:rsidR="00196D2E" w:rsidRPr="006F31DC" w:rsidRDefault="00196D2E" w:rsidP="00553FFA">
            <w:pPr>
              <w:pStyle w:val="TAL"/>
              <w:rPr>
                <w:sz w:val="16"/>
              </w:rPr>
            </w:pPr>
            <w:r>
              <w:rPr>
                <w:sz w:val="16"/>
              </w:rPr>
              <w:t>Rel-19</w:t>
            </w:r>
          </w:p>
        </w:tc>
        <w:tc>
          <w:tcPr>
            <w:tcW w:w="0" w:type="auto"/>
          </w:tcPr>
          <w:p w14:paraId="686833CC" w14:textId="77777777" w:rsidR="00196D2E" w:rsidRPr="006F31DC" w:rsidRDefault="00196D2E" w:rsidP="00553FFA">
            <w:pPr>
              <w:pStyle w:val="TAL"/>
              <w:rPr>
                <w:sz w:val="16"/>
              </w:rPr>
            </w:pPr>
            <w:r>
              <w:rPr>
                <w:sz w:val="16"/>
              </w:rPr>
              <w:t>F</w:t>
            </w:r>
          </w:p>
        </w:tc>
        <w:tc>
          <w:tcPr>
            <w:tcW w:w="0" w:type="auto"/>
          </w:tcPr>
          <w:p w14:paraId="0097FD98" w14:textId="77777777" w:rsidR="00196D2E" w:rsidRPr="006F31DC" w:rsidRDefault="00196D2E" w:rsidP="00553FFA">
            <w:pPr>
              <w:pStyle w:val="TAL"/>
              <w:rPr>
                <w:sz w:val="16"/>
              </w:rPr>
            </w:pPr>
            <w:r>
              <w:rPr>
                <w:sz w:val="16"/>
              </w:rPr>
              <w:t>NR_redcap_enh_plus_CT1-UEConTest</w:t>
            </w:r>
          </w:p>
        </w:tc>
        <w:tc>
          <w:tcPr>
            <w:tcW w:w="0" w:type="auto"/>
          </w:tcPr>
          <w:p w14:paraId="61E85395" w14:textId="77777777" w:rsidR="00196D2E" w:rsidRPr="006F31DC" w:rsidRDefault="00196D2E" w:rsidP="00553FFA">
            <w:pPr>
              <w:pStyle w:val="TAL"/>
              <w:rPr>
                <w:sz w:val="16"/>
              </w:rPr>
            </w:pPr>
            <w:r>
              <w:rPr>
                <w:sz w:val="16"/>
              </w:rPr>
              <w:t>agreed</w:t>
            </w:r>
          </w:p>
        </w:tc>
      </w:tr>
      <w:tr w:rsidR="00196D2E" w14:paraId="30BAA46E" w14:textId="77777777" w:rsidTr="00553FFA">
        <w:tc>
          <w:tcPr>
            <w:tcW w:w="0" w:type="auto"/>
          </w:tcPr>
          <w:p w14:paraId="05905A9B" w14:textId="77777777" w:rsidR="00196D2E" w:rsidRPr="006F31DC" w:rsidRDefault="00196D2E" w:rsidP="00553FFA">
            <w:pPr>
              <w:pStyle w:val="TAL"/>
              <w:rPr>
                <w:sz w:val="16"/>
              </w:rPr>
            </w:pPr>
            <w:r>
              <w:rPr>
                <w:sz w:val="16"/>
              </w:rPr>
              <w:t>R5-256477</w:t>
            </w:r>
          </w:p>
        </w:tc>
        <w:tc>
          <w:tcPr>
            <w:tcW w:w="0" w:type="auto"/>
          </w:tcPr>
          <w:p w14:paraId="0DF0AEB3" w14:textId="77777777" w:rsidR="00196D2E" w:rsidRPr="006F31DC" w:rsidRDefault="00196D2E" w:rsidP="00553FFA">
            <w:pPr>
              <w:pStyle w:val="TAL"/>
              <w:rPr>
                <w:sz w:val="16"/>
              </w:rPr>
            </w:pPr>
            <w:r>
              <w:rPr>
                <w:sz w:val="16"/>
              </w:rPr>
              <w:t xml:space="preserve">Correction to </w:t>
            </w:r>
            <w:proofErr w:type="spellStart"/>
            <w:r>
              <w:rPr>
                <w:sz w:val="16"/>
              </w:rPr>
              <w:t>RedCap</w:t>
            </w:r>
            <w:proofErr w:type="spellEnd"/>
            <w:r>
              <w:rPr>
                <w:sz w:val="16"/>
              </w:rPr>
              <w:t xml:space="preserve"> high test channel bandwidth for n38 in Table 4.3.1.0C-1</w:t>
            </w:r>
          </w:p>
        </w:tc>
        <w:tc>
          <w:tcPr>
            <w:tcW w:w="0" w:type="auto"/>
          </w:tcPr>
          <w:p w14:paraId="656AB9F4" w14:textId="77777777" w:rsidR="00196D2E" w:rsidRPr="006F31DC" w:rsidRDefault="00196D2E" w:rsidP="00553FFA">
            <w:pPr>
              <w:pStyle w:val="TAL"/>
              <w:rPr>
                <w:sz w:val="16"/>
              </w:rPr>
            </w:pPr>
            <w:r>
              <w:rPr>
                <w:sz w:val="16"/>
              </w:rPr>
              <w:t>Apple</w:t>
            </w:r>
          </w:p>
        </w:tc>
        <w:tc>
          <w:tcPr>
            <w:tcW w:w="0" w:type="auto"/>
          </w:tcPr>
          <w:p w14:paraId="4A6CB6EF" w14:textId="77777777" w:rsidR="00196D2E" w:rsidRPr="006F31DC" w:rsidRDefault="00196D2E" w:rsidP="00553FFA">
            <w:pPr>
              <w:pStyle w:val="TAL"/>
              <w:rPr>
                <w:sz w:val="16"/>
              </w:rPr>
            </w:pPr>
            <w:r>
              <w:rPr>
                <w:sz w:val="16"/>
              </w:rPr>
              <w:t>38.508-1</w:t>
            </w:r>
          </w:p>
        </w:tc>
        <w:tc>
          <w:tcPr>
            <w:tcW w:w="0" w:type="auto"/>
          </w:tcPr>
          <w:p w14:paraId="47B2BAE0" w14:textId="77777777" w:rsidR="00196D2E" w:rsidRPr="006F31DC" w:rsidRDefault="00196D2E" w:rsidP="00553FFA">
            <w:pPr>
              <w:pStyle w:val="TAL"/>
              <w:rPr>
                <w:sz w:val="16"/>
              </w:rPr>
            </w:pPr>
            <w:r>
              <w:rPr>
                <w:sz w:val="16"/>
              </w:rPr>
              <w:t>3672</w:t>
            </w:r>
          </w:p>
        </w:tc>
        <w:tc>
          <w:tcPr>
            <w:tcW w:w="0" w:type="auto"/>
          </w:tcPr>
          <w:p w14:paraId="2EB80B3A" w14:textId="77777777" w:rsidR="00196D2E" w:rsidRPr="006F31DC" w:rsidRDefault="00196D2E" w:rsidP="00553FFA">
            <w:pPr>
              <w:pStyle w:val="TAR"/>
              <w:rPr>
                <w:sz w:val="16"/>
              </w:rPr>
            </w:pPr>
            <w:r>
              <w:rPr>
                <w:sz w:val="16"/>
              </w:rPr>
              <w:t>-</w:t>
            </w:r>
          </w:p>
        </w:tc>
        <w:tc>
          <w:tcPr>
            <w:tcW w:w="0" w:type="auto"/>
          </w:tcPr>
          <w:p w14:paraId="65938077" w14:textId="77777777" w:rsidR="00196D2E" w:rsidRPr="006F31DC" w:rsidRDefault="00196D2E" w:rsidP="00553FFA">
            <w:pPr>
              <w:pStyle w:val="TAL"/>
              <w:rPr>
                <w:sz w:val="16"/>
              </w:rPr>
            </w:pPr>
            <w:r>
              <w:rPr>
                <w:sz w:val="16"/>
              </w:rPr>
              <w:t>Rel-19</w:t>
            </w:r>
          </w:p>
        </w:tc>
        <w:tc>
          <w:tcPr>
            <w:tcW w:w="0" w:type="auto"/>
          </w:tcPr>
          <w:p w14:paraId="66B4519C" w14:textId="77777777" w:rsidR="00196D2E" w:rsidRPr="006F31DC" w:rsidRDefault="00196D2E" w:rsidP="00553FFA">
            <w:pPr>
              <w:pStyle w:val="TAL"/>
              <w:rPr>
                <w:sz w:val="16"/>
              </w:rPr>
            </w:pPr>
            <w:r>
              <w:rPr>
                <w:sz w:val="16"/>
              </w:rPr>
              <w:t>F</w:t>
            </w:r>
          </w:p>
        </w:tc>
        <w:tc>
          <w:tcPr>
            <w:tcW w:w="0" w:type="auto"/>
          </w:tcPr>
          <w:p w14:paraId="2EABBB98" w14:textId="77777777" w:rsidR="00196D2E" w:rsidRPr="006F31DC" w:rsidRDefault="00196D2E" w:rsidP="00553FFA">
            <w:pPr>
              <w:pStyle w:val="TAL"/>
              <w:rPr>
                <w:sz w:val="16"/>
              </w:rPr>
            </w:pPr>
            <w:r>
              <w:rPr>
                <w:sz w:val="16"/>
              </w:rPr>
              <w:t xml:space="preserve">TEI17_Test, </w:t>
            </w:r>
            <w:proofErr w:type="spellStart"/>
            <w:r>
              <w:rPr>
                <w:sz w:val="16"/>
              </w:rPr>
              <w:t>NR_redcap_plus_ARCH-UEConTest</w:t>
            </w:r>
            <w:proofErr w:type="spellEnd"/>
          </w:p>
        </w:tc>
        <w:tc>
          <w:tcPr>
            <w:tcW w:w="0" w:type="auto"/>
          </w:tcPr>
          <w:p w14:paraId="0D487B9B" w14:textId="77777777" w:rsidR="00196D2E" w:rsidRPr="006F31DC" w:rsidRDefault="00196D2E" w:rsidP="00553FFA">
            <w:pPr>
              <w:pStyle w:val="TAL"/>
              <w:rPr>
                <w:sz w:val="16"/>
              </w:rPr>
            </w:pPr>
            <w:r>
              <w:rPr>
                <w:sz w:val="16"/>
              </w:rPr>
              <w:t>agreed</w:t>
            </w:r>
          </w:p>
        </w:tc>
      </w:tr>
      <w:tr w:rsidR="00196D2E" w14:paraId="2A794760" w14:textId="77777777" w:rsidTr="00553FFA">
        <w:tc>
          <w:tcPr>
            <w:tcW w:w="0" w:type="auto"/>
          </w:tcPr>
          <w:p w14:paraId="0342CF81" w14:textId="77777777" w:rsidR="00196D2E" w:rsidRPr="006F31DC" w:rsidRDefault="00196D2E" w:rsidP="00553FFA">
            <w:pPr>
              <w:pStyle w:val="TAL"/>
              <w:rPr>
                <w:sz w:val="16"/>
              </w:rPr>
            </w:pPr>
            <w:r>
              <w:rPr>
                <w:sz w:val="16"/>
              </w:rPr>
              <w:t>R5-255596</w:t>
            </w:r>
          </w:p>
        </w:tc>
        <w:tc>
          <w:tcPr>
            <w:tcW w:w="0" w:type="auto"/>
          </w:tcPr>
          <w:p w14:paraId="351F3C8A" w14:textId="77777777" w:rsidR="00196D2E" w:rsidRPr="006F31DC" w:rsidRDefault="00196D2E" w:rsidP="00553FFA">
            <w:pPr>
              <w:pStyle w:val="TAL"/>
              <w:rPr>
                <w:sz w:val="16"/>
              </w:rPr>
            </w:pPr>
            <w:r>
              <w:rPr>
                <w:sz w:val="16"/>
              </w:rPr>
              <w:t>ICS for CA_n5A-n29A and CA_n5A-n25A-n77(2A)</w:t>
            </w:r>
          </w:p>
        </w:tc>
        <w:tc>
          <w:tcPr>
            <w:tcW w:w="0" w:type="auto"/>
          </w:tcPr>
          <w:p w14:paraId="0A624837" w14:textId="77777777" w:rsidR="00196D2E" w:rsidRPr="006F31DC" w:rsidRDefault="00196D2E" w:rsidP="00553FFA">
            <w:pPr>
              <w:pStyle w:val="TAL"/>
              <w:rPr>
                <w:sz w:val="16"/>
              </w:rPr>
            </w:pPr>
            <w:r>
              <w:rPr>
                <w:sz w:val="16"/>
              </w:rPr>
              <w:t>Nokia</w:t>
            </w:r>
          </w:p>
        </w:tc>
        <w:tc>
          <w:tcPr>
            <w:tcW w:w="0" w:type="auto"/>
          </w:tcPr>
          <w:p w14:paraId="7779146F" w14:textId="77777777" w:rsidR="00196D2E" w:rsidRPr="006F31DC" w:rsidRDefault="00196D2E" w:rsidP="00553FFA">
            <w:pPr>
              <w:pStyle w:val="TAL"/>
              <w:rPr>
                <w:sz w:val="16"/>
              </w:rPr>
            </w:pPr>
            <w:r>
              <w:rPr>
                <w:sz w:val="16"/>
              </w:rPr>
              <w:t>38.508-2</w:t>
            </w:r>
          </w:p>
        </w:tc>
        <w:tc>
          <w:tcPr>
            <w:tcW w:w="0" w:type="auto"/>
          </w:tcPr>
          <w:p w14:paraId="7B11D7D6" w14:textId="77777777" w:rsidR="00196D2E" w:rsidRPr="006F31DC" w:rsidRDefault="00196D2E" w:rsidP="00553FFA">
            <w:pPr>
              <w:pStyle w:val="TAL"/>
              <w:rPr>
                <w:sz w:val="16"/>
              </w:rPr>
            </w:pPr>
            <w:r>
              <w:rPr>
                <w:sz w:val="16"/>
              </w:rPr>
              <w:t>0875</w:t>
            </w:r>
          </w:p>
        </w:tc>
        <w:tc>
          <w:tcPr>
            <w:tcW w:w="0" w:type="auto"/>
          </w:tcPr>
          <w:p w14:paraId="76923422" w14:textId="77777777" w:rsidR="00196D2E" w:rsidRPr="006F31DC" w:rsidRDefault="00196D2E" w:rsidP="00553FFA">
            <w:pPr>
              <w:pStyle w:val="TAR"/>
              <w:rPr>
                <w:sz w:val="16"/>
              </w:rPr>
            </w:pPr>
            <w:r>
              <w:rPr>
                <w:sz w:val="16"/>
              </w:rPr>
              <w:t>-</w:t>
            </w:r>
          </w:p>
        </w:tc>
        <w:tc>
          <w:tcPr>
            <w:tcW w:w="0" w:type="auto"/>
          </w:tcPr>
          <w:p w14:paraId="61E7053E" w14:textId="77777777" w:rsidR="00196D2E" w:rsidRPr="006F31DC" w:rsidRDefault="00196D2E" w:rsidP="00553FFA">
            <w:pPr>
              <w:pStyle w:val="TAL"/>
              <w:rPr>
                <w:sz w:val="16"/>
              </w:rPr>
            </w:pPr>
            <w:r>
              <w:rPr>
                <w:sz w:val="16"/>
              </w:rPr>
              <w:t>Rel-19</w:t>
            </w:r>
          </w:p>
        </w:tc>
        <w:tc>
          <w:tcPr>
            <w:tcW w:w="0" w:type="auto"/>
          </w:tcPr>
          <w:p w14:paraId="76C11654" w14:textId="77777777" w:rsidR="00196D2E" w:rsidRPr="006F31DC" w:rsidRDefault="00196D2E" w:rsidP="00553FFA">
            <w:pPr>
              <w:pStyle w:val="TAL"/>
              <w:rPr>
                <w:sz w:val="16"/>
              </w:rPr>
            </w:pPr>
            <w:r>
              <w:rPr>
                <w:sz w:val="16"/>
              </w:rPr>
              <w:t>F</w:t>
            </w:r>
          </w:p>
        </w:tc>
        <w:tc>
          <w:tcPr>
            <w:tcW w:w="0" w:type="auto"/>
          </w:tcPr>
          <w:p w14:paraId="6882898D" w14:textId="77777777" w:rsidR="00196D2E" w:rsidRPr="006F31DC" w:rsidRDefault="00196D2E" w:rsidP="00553FFA">
            <w:pPr>
              <w:pStyle w:val="TAL"/>
              <w:rPr>
                <w:sz w:val="16"/>
              </w:rPr>
            </w:pPr>
            <w:r>
              <w:rPr>
                <w:sz w:val="16"/>
              </w:rPr>
              <w:t>NR_CADC_NR_LTE_DC_R17-UEConTest</w:t>
            </w:r>
          </w:p>
        </w:tc>
        <w:tc>
          <w:tcPr>
            <w:tcW w:w="0" w:type="auto"/>
          </w:tcPr>
          <w:p w14:paraId="72E3DBEF" w14:textId="77777777" w:rsidR="00196D2E" w:rsidRPr="006F31DC" w:rsidRDefault="00196D2E" w:rsidP="00553FFA">
            <w:pPr>
              <w:pStyle w:val="TAL"/>
              <w:rPr>
                <w:sz w:val="16"/>
              </w:rPr>
            </w:pPr>
            <w:r>
              <w:rPr>
                <w:sz w:val="16"/>
              </w:rPr>
              <w:t>agreed</w:t>
            </w:r>
          </w:p>
        </w:tc>
      </w:tr>
      <w:tr w:rsidR="00196D2E" w14:paraId="13AAB9FF" w14:textId="77777777" w:rsidTr="00553FFA">
        <w:tc>
          <w:tcPr>
            <w:tcW w:w="0" w:type="auto"/>
          </w:tcPr>
          <w:p w14:paraId="09B408EB" w14:textId="77777777" w:rsidR="00196D2E" w:rsidRPr="006F31DC" w:rsidRDefault="00196D2E" w:rsidP="00553FFA">
            <w:pPr>
              <w:pStyle w:val="TAL"/>
              <w:rPr>
                <w:sz w:val="16"/>
              </w:rPr>
            </w:pPr>
            <w:r>
              <w:rPr>
                <w:sz w:val="16"/>
              </w:rPr>
              <w:t>R5-255603</w:t>
            </w:r>
          </w:p>
        </w:tc>
        <w:tc>
          <w:tcPr>
            <w:tcW w:w="0" w:type="auto"/>
          </w:tcPr>
          <w:p w14:paraId="5AC6C715" w14:textId="77777777" w:rsidR="00196D2E" w:rsidRPr="006F31DC" w:rsidRDefault="00196D2E" w:rsidP="00553FFA">
            <w:pPr>
              <w:pStyle w:val="TAL"/>
              <w:rPr>
                <w:sz w:val="16"/>
              </w:rPr>
            </w:pPr>
            <w:r>
              <w:rPr>
                <w:sz w:val="16"/>
              </w:rPr>
              <w:t>ICS for CA_n25A-n66A-n71A-n77A</w:t>
            </w:r>
          </w:p>
        </w:tc>
        <w:tc>
          <w:tcPr>
            <w:tcW w:w="0" w:type="auto"/>
          </w:tcPr>
          <w:p w14:paraId="16D054D0" w14:textId="77777777" w:rsidR="00196D2E" w:rsidRPr="006F31DC" w:rsidRDefault="00196D2E" w:rsidP="00553FFA">
            <w:pPr>
              <w:pStyle w:val="TAL"/>
              <w:rPr>
                <w:sz w:val="16"/>
              </w:rPr>
            </w:pPr>
            <w:r>
              <w:rPr>
                <w:sz w:val="16"/>
              </w:rPr>
              <w:t>Nokia</w:t>
            </w:r>
          </w:p>
        </w:tc>
        <w:tc>
          <w:tcPr>
            <w:tcW w:w="0" w:type="auto"/>
          </w:tcPr>
          <w:p w14:paraId="51525D6B" w14:textId="77777777" w:rsidR="00196D2E" w:rsidRPr="006F31DC" w:rsidRDefault="00196D2E" w:rsidP="00553FFA">
            <w:pPr>
              <w:pStyle w:val="TAL"/>
              <w:rPr>
                <w:sz w:val="16"/>
              </w:rPr>
            </w:pPr>
            <w:r>
              <w:rPr>
                <w:sz w:val="16"/>
              </w:rPr>
              <w:t>38.508-2</w:t>
            </w:r>
          </w:p>
        </w:tc>
        <w:tc>
          <w:tcPr>
            <w:tcW w:w="0" w:type="auto"/>
          </w:tcPr>
          <w:p w14:paraId="5FD6B201" w14:textId="77777777" w:rsidR="00196D2E" w:rsidRPr="006F31DC" w:rsidRDefault="00196D2E" w:rsidP="00553FFA">
            <w:pPr>
              <w:pStyle w:val="TAL"/>
              <w:rPr>
                <w:sz w:val="16"/>
              </w:rPr>
            </w:pPr>
            <w:r>
              <w:rPr>
                <w:sz w:val="16"/>
              </w:rPr>
              <w:t>0876</w:t>
            </w:r>
          </w:p>
        </w:tc>
        <w:tc>
          <w:tcPr>
            <w:tcW w:w="0" w:type="auto"/>
          </w:tcPr>
          <w:p w14:paraId="4A77ABED" w14:textId="77777777" w:rsidR="00196D2E" w:rsidRPr="006F31DC" w:rsidRDefault="00196D2E" w:rsidP="00553FFA">
            <w:pPr>
              <w:pStyle w:val="TAR"/>
              <w:rPr>
                <w:sz w:val="16"/>
              </w:rPr>
            </w:pPr>
            <w:r>
              <w:rPr>
                <w:sz w:val="16"/>
              </w:rPr>
              <w:t>-</w:t>
            </w:r>
          </w:p>
        </w:tc>
        <w:tc>
          <w:tcPr>
            <w:tcW w:w="0" w:type="auto"/>
          </w:tcPr>
          <w:p w14:paraId="6C0B7B96" w14:textId="77777777" w:rsidR="00196D2E" w:rsidRPr="006F31DC" w:rsidRDefault="00196D2E" w:rsidP="00553FFA">
            <w:pPr>
              <w:pStyle w:val="TAL"/>
              <w:rPr>
                <w:sz w:val="16"/>
              </w:rPr>
            </w:pPr>
            <w:r>
              <w:rPr>
                <w:sz w:val="16"/>
              </w:rPr>
              <w:t>Rel-19</w:t>
            </w:r>
          </w:p>
        </w:tc>
        <w:tc>
          <w:tcPr>
            <w:tcW w:w="0" w:type="auto"/>
          </w:tcPr>
          <w:p w14:paraId="0F911731" w14:textId="77777777" w:rsidR="00196D2E" w:rsidRPr="006F31DC" w:rsidRDefault="00196D2E" w:rsidP="00553FFA">
            <w:pPr>
              <w:pStyle w:val="TAL"/>
              <w:rPr>
                <w:sz w:val="16"/>
              </w:rPr>
            </w:pPr>
            <w:r>
              <w:rPr>
                <w:sz w:val="16"/>
              </w:rPr>
              <w:t>F</w:t>
            </w:r>
          </w:p>
        </w:tc>
        <w:tc>
          <w:tcPr>
            <w:tcW w:w="0" w:type="auto"/>
          </w:tcPr>
          <w:p w14:paraId="4C336347" w14:textId="77777777" w:rsidR="00196D2E" w:rsidRPr="006F31DC" w:rsidRDefault="00196D2E" w:rsidP="00553FFA">
            <w:pPr>
              <w:pStyle w:val="TAL"/>
              <w:rPr>
                <w:sz w:val="16"/>
              </w:rPr>
            </w:pPr>
            <w:r>
              <w:rPr>
                <w:sz w:val="16"/>
              </w:rPr>
              <w:t>NR_CADC_NR_LTE_DC_R17-UEConTest</w:t>
            </w:r>
          </w:p>
        </w:tc>
        <w:tc>
          <w:tcPr>
            <w:tcW w:w="0" w:type="auto"/>
          </w:tcPr>
          <w:p w14:paraId="6A7488A3" w14:textId="77777777" w:rsidR="00196D2E" w:rsidRPr="006F31DC" w:rsidRDefault="00196D2E" w:rsidP="00553FFA">
            <w:pPr>
              <w:pStyle w:val="TAL"/>
              <w:rPr>
                <w:sz w:val="16"/>
              </w:rPr>
            </w:pPr>
            <w:r>
              <w:rPr>
                <w:sz w:val="16"/>
              </w:rPr>
              <w:t>agreed</w:t>
            </w:r>
          </w:p>
        </w:tc>
      </w:tr>
      <w:tr w:rsidR="00196D2E" w14:paraId="194C2AB3" w14:textId="77777777" w:rsidTr="00553FFA">
        <w:tc>
          <w:tcPr>
            <w:tcW w:w="0" w:type="auto"/>
          </w:tcPr>
          <w:p w14:paraId="17AE2AE1" w14:textId="77777777" w:rsidR="00196D2E" w:rsidRPr="006F31DC" w:rsidRDefault="00196D2E" w:rsidP="00553FFA">
            <w:pPr>
              <w:pStyle w:val="TAL"/>
              <w:rPr>
                <w:sz w:val="16"/>
              </w:rPr>
            </w:pPr>
            <w:r>
              <w:rPr>
                <w:sz w:val="16"/>
              </w:rPr>
              <w:t>R5-255610</w:t>
            </w:r>
          </w:p>
        </w:tc>
        <w:tc>
          <w:tcPr>
            <w:tcW w:w="0" w:type="auto"/>
          </w:tcPr>
          <w:p w14:paraId="0FAFB8E8" w14:textId="77777777" w:rsidR="00196D2E" w:rsidRPr="006F31DC" w:rsidRDefault="00196D2E" w:rsidP="00553FFA">
            <w:pPr>
              <w:pStyle w:val="TAL"/>
              <w:rPr>
                <w:sz w:val="16"/>
              </w:rPr>
            </w:pPr>
            <w:r>
              <w:rPr>
                <w:sz w:val="16"/>
              </w:rPr>
              <w:t>Introduction of bands n87 and n88 for physical layer baseline implementation capabilities</w:t>
            </w:r>
          </w:p>
        </w:tc>
        <w:tc>
          <w:tcPr>
            <w:tcW w:w="0" w:type="auto"/>
          </w:tcPr>
          <w:p w14:paraId="6355547A" w14:textId="77777777" w:rsidR="00196D2E" w:rsidRPr="006F31DC" w:rsidRDefault="00196D2E" w:rsidP="00553FFA">
            <w:pPr>
              <w:pStyle w:val="TAL"/>
              <w:rPr>
                <w:sz w:val="16"/>
              </w:rPr>
            </w:pPr>
            <w:r>
              <w:rPr>
                <w:sz w:val="16"/>
              </w:rPr>
              <w:t>Nokia</w:t>
            </w:r>
          </w:p>
        </w:tc>
        <w:tc>
          <w:tcPr>
            <w:tcW w:w="0" w:type="auto"/>
          </w:tcPr>
          <w:p w14:paraId="5B96AF00" w14:textId="77777777" w:rsidR="00196D2E" w:rsidRPr="006F31DC" w:rsidRDefault="00196D2E" w:rsidP="00553FFA">
            <w:pPr>
              <w:pStyle w:val="TAL"/>
              <w:rPr>
                <w:sz w:val="16"/>
              </w:rPr>
            </w:pPr>
            <w:r>
              <w:rPr>
                <w:sz w:val="16"/>
              </w:rPr>
              <w:t>38.508-2</w:t>
            </w:r>
          </w:p>
        </w:tc>
        <w:tc>
          <w:tcPr>
            <w:tcW w:w="0" w:type="auto"/>
          </w:tcPr>
          <w:p w14:paraId="3EC4754E" w14:textId="77777777" w:rsidR="00196D2E" w:rsidRPr="006F31DC" w:rsidRDefault="00196D2E" w:rsidP="00553FFA">
            <w:pPr>
              <w:pStyle w:val="TAL"/>
              <w:rPr>
                <w:sz w:val="16"/>
              </w:rPr>
            </w:pPr>
            <w:r>
              <w:rPr>
                <w:sz w:val="16"/>
              </w:rPr>
              <w:t>0877</w:t>
            </w:r>
          </w:p>
        </w:tc>
        <w:tc>
          <w:tcPr>
            <w:tcW w:w="0" w:type="auto"/>
          </w:tcPr>
          <w:p w14:paraId="11D5172B" w14:textId="77777777" w:rsidR="00196D2E" w:rsidRPr="006F31DC" w:rsidRDefault="00196D2E" w:rsidP="00553FFA">
            <w:pPr>
              <w:pStyle w:val="TAR"/>
              <w:rPr>
                <w:sz w:val="16"/>
              </w:rPr>
            </w:pPr>
            <w:r>
              <w:rPr>
                <w:sz w:val="16"/>
              </w:rPr>
              <w:t>-</w:t>
            </w:r>
          </w:p>
        </w:tc>
        <w:tc>
          <w:tcPr>
            <w:tcW w:w="0" w:type="auto"/>
          </w:tcPr>
          <w:p w14:paraId="36E67A54" w14:textId="77777777" w:rsidR="00196D2E" w:rsidRPr="006F31DC" w:rsidRDefault="00196D2E" w:rsidP="00553FFA">
            <w:pPr>
              <w:pStyle w:val="TAL"/>
              <w:rPr>
                <w:sz w:val="16"/>
              </w:rPr>
            </w:pPr>
            <w:r>
              <w:rPr>
                <w:sz w:val="16"/>
              </w:rPr>
              <w:t>Rel-19</w:t>
            </w:r>
          </w:p>
        </w:tc>
        <w:tc>
          <w:tcPr>
            <w:tcW w:w="0" w:type="auto"/>
          </w:tcPr>
          <w:p w14:paraId="42EFBAB6" w14:textId="77777777" w:rsidR="00196D2E" w:rsidRPr="006F31DC" w:rsidRDefault="00196D2E" w:rsidP="00553FFA">
            <w:pPr>
              <w:pStyle w:val="TAL"/>
              <w:rPr>
                <w:sz w:val="16"/>
              </w:rPr>
            </w:pPr>
            <w:r>
              <w:rPr>
                <w:sz w:val="16"/>
              </w:rPr>
              <w:t>F</w:t>
            </w:r>
          </w:p>
        </w:tc>
        <w:tc>
          <w:tcPr>
            <w:tcW w:w="0" w:type="auto"/>
          </w:tcPr>
          <w:p w14:paraId="01DABBED" w14:textId="77777777" w:rsidR="00196D2E" w:rsidRPr="006F31DC" w:rsidRDefault="00196D2E" w:rsidP="00553FFA">
            <w:pPr>
              <w:pStyle w:val="TAL"/>
              <w:rPr>
                <w:sz w:val="16"/>
              </w:rPr>
            </w:pPr>
            <w:r>
              <w:rPr>
                <w:sz w:val="16"/>
              </w:rPr>
              <w:t>NR_lic_bands_BW_R19-UEConTest</w:t>
            </w:r>
          </w:p>
        </w:tc>
        <w:tc>
          <w:tcPr>
            <w:tcW w:w="0" w:type="auto"/>
          </w:tcPr>
          <w:p w14:paraId="3F68247A" w14:textId="77777777" w:rsidR="00196D2E" w:rsidRPr="006F31DC" w:rsidRDefault="00196D2E" w:rsidP="00553FFA">
            <w:pPr>
              <w:pStyle w:val="TAL"/>
              <w:rPr>
                <w:sz w:val="16"/>
              </w:rPr>
            </w:pPr>
            <w:r>
              <w:rPr>
                <w:sz w:val="16"/>
              </w:rPr>
              <w:t>agreed</w:t>
            </w:r>
          </w:p>
        </w:tc>
      </w:tr>
      <w:tr w:rsidR="00196D2E" w14:paraId="0CCB05A0" w14:textId="77777777" w:rsidTr="00553FFA">
        <w:tc>
          <w:tcPr>
            <w:tcW w:w="0" w:type="auto"/>
          </w:tcPr>
          <w:p w14:paraId="1A0EDF5C" w14:textId="77777777" w:rsidR="00196D2E" w:rsidRPr="006F31DC" w:rsidRDefault="00196D2E" w:rsidP="00553FFA">
            <w:pPr>
              <w:pStyle w:val="TAL"/>
              <w:rPr>
                <w:sz w:val="16"/>
              </w:rPr>
            </w:pPr>
            <w:r>
              <w:rPr>
                <w:sz w:val="16"/>
              </w:rPr>
              <w:t>R5-255623</w:t>
            </w:r>
          </w:p>
        </w:tc>
        <w:tc>
          <w:tcPr>
            <w:tcW w:w="0" w:type="auto"/>
          </w:tcPr>
          <w:p w14:paraId="479B8717" w14:textId="77777777" w:rsidR="00196D2E" w:rsidRPr="006F31DC" w:rsidRDefault="00196D2E" w:rsidP="00553FFA">
            <w:pPr>
              <w:pStyle w:val="TAL"/>
              <w:rPr>
                <w:sz w:val="16"/>
              </w:rPr>
            </w:pPr>
            <w:r>
              <w:rPr>
                <w:sz w:val="16"/>
              </w:rPr>
              <w:t>Introduction of bands n13 PC2 and n25 PC2 for physical layer baseline implementation capabilities</w:t>
            </w:r>
          </w:p>
        </w:tc>
        <w:tc>
          <w:tcPr>
            <w:tcW w:w="0" w:type="auto"/>
          </w:tcPr>
          <w:p w14:paraId="349A5FD0" w14:textId="77777777" w:rsidR="00196D2E" w:rsidRPr="006F31DC" w:rsidRDefault="00196D2E" w:rsidP="00553FFA">
            <w:pPr>
              <w:pStyle w:val="TAL"/>
              <w:rPr>
                <w:sz w:val="16"/>
              </w:rPr>
            </w:pPr>
            <w:r>
              <w:rPr>
                <w:sz w:val="16"/>
              </w:rPr>
              <w:t>Nokia</w:t>
            </w:r>
          </w:p>
        </w:tc>
        <w:tc>
          <w:tcPr>
            <w:tcW w:w="0" w:type="auto"/>
          </w:tcPr>
          <w:p w14:paraId="215A7BF7" w14:textId="77777777" w:rsidR="00196D2E" w:rsidRPr="006F31DC" w:rsidRDefault="00196D2E" w:rsidP="00553FFA">
            <w:pPr>
              <w:pStyle w:val="TAL"/>
              <w:rPr>
                <w:sz w:val="16"/>
              </w:rPr>
            </w:pPr>
            <w:r>
              <w:rPr>
                <w:sz w:val="16"/>
              </w:rPr>
              <w:t>38.508-2</w:t>
            </w:r>
          </w:p>
        </w:tc>
        <w:tc>
          <w:tcPr>
            <w:tcW w:w="0" w:type="auto"/>
          </w:tcPr>
          <w:p w14:paraId="27527E8F" w14:textId="77777777" w:rsidR="00196D2E" w:rsidRPr="006F31DC" w:rsidRDefault="00196D2E" w:rsidP="00553FFA">
            <w:pPr>
              <w:pStyle w:val="TAL"/>
              <w:rPr>
                <w:sz w:val="16"/>
              </w:rPr>
            </w:pPr>
            <w:r>
              <w:rPr>
                <w:sz w:val="16"/>
              </w:rPr>
              <w:t>0878</w:t>
            </w:r>
          </w:p>
        </w:tc>
        <w:tc>
          <w:tcPr>
            <w:tcW w:w="0" w:type="auto"/>
          </w:tcPr>
          <w:p w14:paraId="22CE06E6" w14:textId="77777777" w:rsidR="00196D2E" w:rsidRPr="006F31DC" w:rsidRDefault="00196D2E" w:rsidP="00553FFA">
            <w:pPr>
              <w:pStyle w:val="TAR"/>
              <w:rPr>
                <w:sz w:val="16"/>
              </w:rPr>
            </w:pPr>
            <w:r>
              <w:rPr>
                <w:sz w:val="16"/>
              </w:rPr>
              <w:t>-</w:t>
            </w:r>
          </w:p>
        </w:tc>
        <w:tc>
          <w:tcPr>
            <w:tcW w:w="0" w:type="auto"/>
          </w:tcPr>
          <w:p w14:paraId="54EB5BF4" w14:textId="77777777" w:rsidR="00196D2E" w:rsidRPr="006F31DC" w:rsidRDefault="00196D2E" w:rsidP="00553FFA">
            <w:pPr>
              <w:pStyle w:val="TAL"/>
              <w:rPr>
                <w:sz w:val="16"/>
              </w:rPr>
            </w:pPr>
            <w:r>
              <w:rPr>
                <w:sz w:val="16"/>
              </w:rPr>
              <w:t>Rel-19</w:t>
            </w:r>
          </w:p>
        </w:tc>
        <w:tc>
          <w:tcPr>
            <w:tcW w:w="0" w:type="auto"/>
          </w:tcPr>
          <w:p w14:paraId="64337488" w14:textId="77777777" w:rsidR="00196D2E" w:rsidRPr="006F31DC" w:rsidRDefault="00196D2E" w:rsidP="00553FFA">
            <w:pPr>
              <w:pStyle w:val="TAL"/>
              <w:rPr>
                <w:sz w:val="16"/>
              </w:rPr>
            </w:pPr>
            <w:r>
              <w:rPr>
                <w:sz w:val="16"/>
              </w:rPr>
              <w:t>F</w:t>
            </w:r>
          </w:p>
        </w:tc>
        <w:tc>
          <w:tcPr>
            <w:tcW w:w="0" w:type="auto"/>
          </w:tcPr>
          <w:p w14:paraId="250A7DE5" w14:textId="77777777" w:rsidR="00196D2E" w:rsidRPr="006F31DC" w:rsidRDefault="00196D2E" w:rsidP="00553FFA">
            <w:pPr>
              <w:pStyle w:val="TAL"/>
              <w:rPr>
                <w:sz w:val="16"/>
              </w:rPr>
            </w:pPr>
            <w:r>
              <w:rPr>
                <w:sz w:val="16"/>
              </w:rPr>
              <w:t>TEI18_Test, HPUE_NR_FR1_FDD_R18-UEConTest</w:t>
            </w:r>
          </w:p>
        </w:tc>
        <w:tc>
          <w:tcPr>
            <w:tcW w:w="0" w:type="auto"/>
          </w:tcPr>
          <w:p w14:paraId="1E8C70AB" w14:textId="77777777" w:rsidR="00196D2E" w:rsidRPr="006F31DC" w:rsidRDefault="00196D2E" w:rsidP="00553FFA">
            <w:pPr>
              <w:pStyle w:val="TAL"/>
              <w:rPr>
                <w:sz w:val="16"/>
              </w:rPr>
            </w:pPr>
            <w:r>
              <w:rPr>
                <w:sz w:val="16"/>
              </w:rPr>
              <w:t>agreed</w:t>
            </w:r>
          </w:p>
        </w:tc>
      </w:tr>
      <w:tr w:rsidR="00196D2E" w14:paraId="7B9D7707" w14:textId="77777777" w:rsidTr="00553FFA">
        <w:tc>
          <w:tcPr>
            <w:tcW w:w="0" w:type="auto"/>
          </w:tcPr>
          <w:p w14:paraId="63A372C3" w14:textId="77777777" w:rsidR="00196D2E" w:rsidRPr="006F31DC" w:rsidRDefault="00196D2E" w:rsidP="00553FFA">
            <w:pPr>
              <w:pStyle w:val="TAL"/>
              <w:rPr>
                <w:sz w:val="16"/>
              </w:rPr>
            </w:pPr>
            <w:r>
              <w:rPr>
                <w:sz w:val="16"/>
              </w:rPr>
              <w:t>R5-255651</w:t>
            </w:r>
          </w:p>
        </w:tc>
        <w:tc>
          <w:tcPr>
            <w:tcW w:w="0" w:type="auto"/>
          </w:tcPr>
          <w:p w14:paraId="1076800E" w14:textId="77777777" w:rsidR="00196D2E" w:rsidRPr="006F31DC" w:rsidRDefault="00196D2E" w:rsidP="00553FFA">
            <w:pPr>
              <w:pStyle w:val="TAL"/>
              <w:rPr>
                <w:sz w:val="16"/>
              </w:rPr>
            </w:pPr>
            <w:r>
              <w:rPr>
                <w:sz w:val="16"/>
              </w:rPr>
              <w:t>Addition of Enhanced Type II Codebook based on doppler CSI UE capability</w:t>
            </w:r>
          </w:p>
        </w:tc>
        <w:tc>
          <w:tcPr>
            <w:tcW w:w="0" w:type="auto"/>
          </w:tcPr>
          <w:p w14:paraId="2D1B4B11" w14:textId="77777777" w:rsidR="00196D2E" w:rsidRPr="006F31DC" w:rsidRDefault="00196D2E" w:rsidP="00553FFA">
            <w:pPr>
              <w:pStyle w:val="TAL"/>
              <w:rPr>
                <w:sz w:val="16"/>
              </w:rPr>
            </w:pPr>
            <w:r>
              <w:rPr>
                <w:sz w:val="16"/>
              </w:rPr>
              <w:t>China Telecom, Ericsson</w:t>
            </w:r>
          </w:p>
        </w:tc>
        <w:tc>
          <w:tcPr>
            <w:tcW w:w="0" w:type="auto"/>
          </w:tcPr>
          <w:p w14:paraId="0B1B8493" w14:textId="77777777" w:rsidR="00196D2E" w:rsidRPr="006F31DC" w:rsidRDefault="00196D2E" w:rsidP="00553FFA">
            <w:pPr>
              <w:pStyle w:val="TAL"/>
              <w:rPr>
                <w:sz w:val="16"/>
              </w:rPr>
            </w:pPr>
            <w:r>
              <w:rPr>
                <w:sz w:val="16"/>
              </w:rPr>
              <w:t>38.508-2</w:t>
            </w:r>
          </w:p>
        </w:tc>
        <w:tc>
          <w:tcPr>
            <w:tcW w:w="0" w:type="auto"/>
          </w:tcPr>
          <w:p w14:paraId="39B9B420" w14:textId="77777777" w:rsidR="00196D2E" w:rsidRPr="006F31DC" w:rsidRDefault="00196D2E" w:rsidP="00553FFA">
            <w:pPr>
              <w:pStyle w:val="TAL"/>
              <w:rPr>
                <w:sz w:val="16"/>
              </w:rPr>
            </w:pPr>
            <w:r>
              <w:rPr>
                <w:sz w:val="16"/>
              </w:rPr>
              <w:t>0879</w:t>
            </w:r>
          </w:p>
        </w:tc>
        <w:tc>
          <w:tcPr>
            <w:tcW w:w="0" w:type="auto"/>
          </w:tcPr>
          <w:p w14:paraId="243FF65C" w14:textId="77777777" w:rsidR="00196D2E" w:rsidRPr="006F31DC" w:rsidRDefault="00196D2E" w:rsidP="00553FFA">
            <w:pPr>
              <w:pStyle w:val="TAR"/>
              <w:rPr>
                <w:sz w:val="16"/>
              </w:rPr>
            </w:pPr>
            <w:r>
              <w:rPr>
                <w:sz w:val="16"/>
              </w:rPr>
              <w:t>-</w:t>
            </w:r>
          </w:p>
        </w:tc>
        <w:tc>
          <w:tcPr>
            <w:tcW w:w="0" w:type="auto"/>
          </w:tcPr>
          <w:p w14:paraId="44DAECE1" w14:textId="77777777" w:rsidR="00196D2E" w:rsidRPr="006F31DC" w:rsidRDefault="00196D2E" w:rsidP="00553FFA">
            <w:pPr>
              <w:pStyle w:val="TAL"/>
              <w:rPr>
                <w:sz w:val="16"/>
              </w:rPr>
            </w:pPr>
            <w:r>
              <w:rPr>
                <w:sz w:val="16"/>
              </w:rPr>
              <w:t>Rel-19</w:t>
            </w:r>
          </w:p>
        </w:tc>
        <w:tc>
          <w:tcPr>
            <w:tcW w:w="0" w:type="auto"/>
          </w:tcPr>
          <w:p w14:paraId="1DBE5C31" w14:textId="77777777" w:rsidR="00196D2E" w:rsidRPr="006F31DC" w:rsidRDefault="00196D2E" w:rsidP="00553FFA">
            <w:pPr>
              <w:pStyle w:val="TAL"/>
              <w:rPr>
                <w:sz w:val="16"/>
              </w:rPr>
            </w:pPr>
            <w:r>
              <w:rPr>
                <w:sz w:val="16"/>
              </w:rPr>
              <w:t>F</w:t>
            </w:r>
          </w:p>
        </w:tc>
        <w:tc>
          <w:tcPr>
            <w:tcW w:w="0" w:type="auto"/>
          </w:tcPr>
          <w:p w14:paraId="2AE37F38"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49462C1" w14:textId="77777777" w:rsidR="00196D2E" w:rsidRPr="006F31DC" w:rsidRDefault="00196D2E" w:rsidP="00553FFA">
            <w:pPr>
              <w:pStyle w:val="TAL"/>
              <w:rPr>
                <w:sz w:val="16"/>
              </w:rPr>
            </w:pPr>
            <w:r>
              <w:rPr>
                <w:sz w:val="16"/>
              </w:rPr>
              <w:t>agreed</w:t>
            </w:r>
          </w:p>
        </w:tc>
      </w:tr>
      <w:tr w:rsidR="00196D2E" w14:paraId="2AA388E5" w14:textId="77777777" w:rsidTr="00553FFA">
        <w:tc>
          <w:tcPr>
            <w:tcW w:w="0" w:type="auto"/>
          </w:tcPr>
          <w:p w14:paraId="62EC3D8E" w14:textId="77777777" w:rsidR="00196D2E" w:rsidRPr="006F31DC" w:rsidRDefault="00196D2E" w:rsidP="00553FFA">
            <w:pPr>
              <w:pStyle w:val="TAL"/>
              <w:rPr>
                <w:sz w:val="16"/>
              </w:rPr>
            </w:pPr>
            <w:r>
              <w:rPr>
                <w:sz w:val="16"/>
              </w:rPr>
              <w:t>R5-255655</w:t>
            </w:r>
          </w:p>
        </w:tc>
        <w:tc>
          <w:tcPr>
            <w:tcW w:w="0" w:type="auto"/>
          </w:tcPr>
          <w:p w14:paraId="1C024DB9" w14:textId="77777777" w:rsidR="00196D2E" w:rsidRPr="006F31DC" w:rsidRDefault="00196D2E" w:rsidP="00553FFA">
            <w:pPr>
              <w:pStyle w:val="TAL"/>
              <w:rPr>
                <w:sz w:val="16"/>
              </w:rPr>
            </w:pPr>
            <w:r>
              <w:rPr>
                <w:sz w:val="16"/>
              </w:rPr>
              <w:t>Correction on 8Rx receiver definition in the UE declared capability</w:t>
            </w:r>
          </w:p>
        </w:tc>
        <w:tc>
          <w:tcPr>
            <w:tcW w:w="0" w:type="auto"/>
          </w:tcPr>
          <w:p w14:paraId="1F6C8395" w14:textId="77777777" w:rsidR="00196D2E" w:rsidRPr="006F31DC" w:rsidRDefault="00196D2E" w:rsidP="00553FFA">
            <w:pPr>
              <w:pStyle w:val="TAL"/>
              <w:rPr>
                <w:sz w:val="16"/>
              </w:rPr>
            </w:pPr>
            <w:r>
              <w:rPr>
                <w:sz w:val="16"/>
              </w:rPr>
              <w:t>China Telecom</w:t>
            </w:r>
          </w:p>
        </w:tc>
        <w:tc>
          <w:tcPr>
            <w:tcW w:w="0" w:type="auto"/>
          </w:tcPr>
          <w:p w14:paraId="2100A8A6" w14:textId="77777777" w:rsidR="00196D2E" w:rsidRPr="006F31DC" w:rsidRDefault="00196D2E" w:rsidP="00553FFA">
            <w:pPr>
              <w:pStyle w:val="TAL"/>
              <w:rPr>
                <w:sz w:val="16"/>
              </w:rPr>
            </w:pPr>
            <w:r>
              <w:rPr>
                <w:sz w:val="16"/>
              </w:rPr>
              <w:t>38.508-2</w:t>
            </w:r>
          </w:p>
        </w:tc>
        <w:tc>
          <w:tcPr>
            <w:tcW w:w="0" w:type="auto"/>
          </w:tcPr>
          <w:p w14:paraId="3152A0A7" w14:textId="77777777" w:rsidR="00196D2E" w:rsidRPr="006F31DC" w:rsidRDefault="00196D2E" w:rsidP="00553FFA">
            <w:pPr>
              <w:pStyle w:val="TAL"/>
              <w:rPr>
                <w:sz w:val="16"/>
              </w:rPr>
            </w:pPr>
            <w:r>
              <w:rPr>
                <w:sz w:val="16"/>
              </w:rPr>
              <w:t>0880</w:t>
            </w:r>
          </w:p>
        </w:tc>
        <w:tc>
          <w:tcPr>
            <w:tcW w:w="0" w:type="auto"/>
          </w:tcPr>
          <w:p w14:paraId="49E9F0EC" w14:textId="77777777" w:rsidR="00196D2E" w:rsidRPr="006F31DC" w:rsidRDefault="00196D2E" w:rsidP="00553FFA">
            <w:pPr>
              <w:pStyle w:val="TAR"/>
              <w:rPr>
                <w:sz w:val="16"/>
              </w:rPr>
            </w:pPr>
            <w:r>
              <w:rPr>
                <w:sz w:val="16"/>
              </w:rPr>
              <w:t>-</w:t>
            </w:r>
          </w:p>
        </w:tc>
        <w:tc>
          <w:tcPr>
            <w:tcW w:w="0" w:type="auto"/>
          </w:tcPr>
          <w:p w14:paraId="2ECC67CD" w14:textId="77777777" w:rsidR="00196D2E" w:rsidRPr="006F31DC" w:rsidRDefault="00196D2E" w:rsidP="00553FFA">
            <w:pPr>
              <w:pStyle w:val="TAL"/>
              <w:rPr>
                <w:sz w:val="16"/>
              </w:rPr>
            </w:pPr>
            <w:r>
              <w:rPr>
                <w:sz w:val="16"/>
              </w:rPr>
              <w:t>Rel-19</w:t>
            </w:r>
          </w:p>
        </w:tc>
        <w:tc>
          <w:tcPr>
            <w:tcW w:w="0" w:type="auto"/>
          </w:tcPr>
          <w:p w14:paraId="72B6E3AF" w14:textId="77777777" w:rsidR="00196D2E" w:rsidRPr="006F31DC" w:rsidRDefault="00196D2E" w:rsidP="00553FFA">
            <w:pPr>
              <w:pStyle w:val="TAL"/>
              <w:rPr>
                <w:sz w:val="16"/>
              </w:rPr>
            </w:pPr>
            <w:r>
              <w:rPr>
                <w:sz w:val="16"/>
              </w:rPr>
              <w:t>F</w:t>
            </w:r>
          </w:p>
        </w:tc>
        <w:tc>
          <w:tcPr>
            <w:tcW w:w="0" w:type="auto"/>
          </w:tcPr>
          <w:p w14:paraId="6D49A3F6" w14:textId="77777777" w:rsidR="00196D2E" w:rsidRPr="006F31DC" w:rsidRDefault="00196D2E" w:rsidP="00553FFA">
            <w:pPr>
              <w:pStyle w:val="TAL"/>
              <w:rPr>
                <w:sz w:val="16"/>
              </w:rPr>
            </w:pPr>
            <w:r>
              <w:rPr>
                <w:sz w:val="16"/>
              </w:rPr>
              <w:t>NR_ENDC_RF_FR1_enh2-UEConTest</w:t>
            </w:r>
          </w:p>
        </w:tc>
        <w:tc>
          <w:tcPr>
            <w:tcW w:w="0" w:type="auto"/>
          </w:tcPr>
          <w:p w14:paraId="3D240A14" w14:textId="77777777" w:rsidR="00196D2E" w:rsidRPr="006F31DC" w:rsidRDefault="00196D2E" w:rsidP="00553FFA">
            <w:pPr>
              <w:pStyle w:val="TAL"/>
              <w:rPr>
                <w:sz w:val="16"/>
              </w:rPr>
            </w:pPr>
            <w:r>
              <w:rPr>
                <w:sz w:val="16"/>
              </w:rPr>
              <w:t>revised</w:t>
            </w:r>
          </w:p>
        </w:tc>
      </w:tr>
      <w:tr w:rsidR="00196D2E" w14:paraId="77AF3C0F" w14:textId="77777777" w:rsidTr="00553FFA">
        <w:tc>
          <w:tcPr>
            <w:tcW w:w="0" w:type="auto"/>
          </w:tcPr>
          <w:p w14:paraId="5EC774AF" w14:textId="77777777" w:rsidR="00196D2E" w:rsidRPr="006F31DC" w:rsidRDefault="00196D2E" w:rsidP="00553FFA">
            <w:pPr>
              <w:pStyle w:val="TAL"/>
              <w:rPr>
                <w:sz w:val="16"/>
              </w:rPr>
            </w:pPr>
            <w:r>
              <w:rPr>
                <w:sz w:val="16"/>
              </w:rPr>
              <w:t>R5-256807</w:t>
            </w:r>
          </w:p>
        </w:tc>
        <w:tc>
          <w:tcPr>
            <w:tcW w:w="0" w:type="auto"/>
          </w:tcPr>
          <w:p w14:paraId="24D43FF5" w14:textId="77777777" w:rsidR="00196D2E" w:rsidRPr="006F31DC" w:rsidRDefault="00196D2E" w:rsidP="00553FFA">
            <w:pPr>
              <w:pStyle w:val="TAL"/>
              <w:rPr>
                <w:sz w:val="16"/>
              </w:rPr>
            </w:pPr>
            <w:r>
              <w:rPr>
                <w:sz w:val="16"/>
              </w:rPr>
              <w:t>Correction on 8Rx receiver definition in the UE declared capability</w:t>
            </w:r>
          </w:p>
        </w:tc>
        <w:tc>
          <w:tcPr>
            <w:tcW w:w="0" w:type="auto"/>
          </w:tcPr>
          <w:p w14:paraId="7DA6606F" w14:textId="77777777" w:rsidR="00196D2E" w:rsidRPr="006F31DC" w:rsidRDefault="00196D2E" w:rsidP="00553FFA">
            <w:pPr>
              <w:pStyle w:val="TAL"/>
              <w:rPr>
                <w:sz w:val="16"/>
              </w:rPr>
            </w:pPr>
            <w:r>
              <w:rPr>
                <w:sz w:val="16"/>
              </w:rPr>
              <w:t>China Telecom</w:t>
            </w:r>
          </w:p>
        </w:tc>
        <w:tc>
          <w:tcPr>
            <w:tcW w:w="0" w:type="auto"/>
          </w:tcPr>
          <w:p w14:paraId="72CE78A2" w14:textId="77777777" w:rsidR="00196D2E" w:rsidRPr="006F31DC" w:rsidRDefault="00196D2E" w:rsidP="00553FFA">
            <w:pPr>
              <w:pStyle w:val="TAL"/>
              <w:rPr>
                <w:sz w:val="16"/>
              </w:rPr>
            </w:pPr>
            <w:r>
              <w:rPr>
                <w:sz w:val="16"/>
              </w:rPr>
              <w:t>38.508-2</w:t>
            </w:r>
          </w:p>
        </w:tc>
        <w:tc>
          <w:tcPr>
            <w:tcW w:w="0" w:type="auto"/>
          </w:tcPr>
          <w:p w14:paraId="75F6D7DC" w14:textId="77777777" w:rsidR="00196D2E" w:rsidRPr="006F31DC" w:rsidRDefault="00196D2E" w:rsidP="00553FFA">
            <w:pPr>
              <w:pStyle w:val="TAL"/>
              <w:rPr>
                <w:sz w:val="16"/>
              </w:rPr>
            </w:pPr>
            <w:r>
              <w:rPr>
                <w:sz w:val="16"/>
              </w:rPr>
              <w:t>0880</w:t>
            </w:r>
          </w:p>
        </w:tc>
        <w:tc>
          <w:tcPr>
            <w:tcW w:w="0" w:type="auto"/>
          </w:tcPr>
          <w:p w14:paraId="19C3FA40" w14:textId="77777777" w:rsidR="00196D2E" w:rsidRPr="006F31DC" w:rsidRDefault="00196D2E" w:rsidP="00553FFA">
            <w:pPr>
              <w:pStyle w:val="TAR"/>
              <w:rPr>
                <w:sz w:val="16"/>
              </w:rPr>
            </w:pPr>
            <w:r>
              <w:rPr>
                <w:sz w:val="16"/>
              </w:rPr>
              <w:t>1</w:t>
            </w:r>
          </w:p>
        </w:tc>
        <w:tc>
          <w:tcPr>
            <w:tcW w:w="0" w:type="auto"/>
          </w:tcPr>
          <w:p w14:paraId="0E642F50" w14:textId="77777777" w:rsidR="00196D2E" w:rsidRPr="006F31DC" w:rsidRDefault="00196D2E" w:rsidP="00553FFA">
            <w:pPr>
              <w:pStyle w:val="TAL"/>
              <w:rPr>
                <w:sz w:val="16"/>
              </w:rPr>
            </w:pPr>
            <w:r>
              <w:rPr>
                <w:sz w:val="16"/>
              </w:rPr>
              <w:t>Rel-19</w:t>
            </w:r>
          </w:p>
        </w:tc>
        <w:tc>
          <w:tcPr>
            <w:tcW w:w="0" w:type="auto"/>
          </w:tcPr>
          <w:p w14:paraId="3477BD2C" w14:textId="77777777" w:rsidR="00196D2E" w:rsidRPr="006F31DC" w:rsidRDefault="00196D2E" w:rsidP="00553FFA">
            <w:pPr>
              <w:pStyle w:val="TAL"/>
              <w:rPr>
                <w:sz w:val="16"/>
              </w:rPr>
            </w:pPr>
            <w:r>
              <w:rPr>
                <w:sz w:val="16"/>
              </w:rPr>
              <w:t>F</w:t>
            </w:r>
          </w:p>
        </w:tc>
        <w:tc>
          <w:tcPr>
            <w:tcW w:w="0" w:type="auto"/>
          </w:tcPr>
          <w:p w14:paraId="70A101CB" w14:textId="77777777" w:rsidR="00196D2E" w:rsidRPr="006F31DC" w:rsidRDefault="00196D2E" w:rsidP="00553FFA">
            <w:pPr>
              <w:pStyle w:val="TAL"/>
              <w:rPr>
                <w:sz w:val="16"/>
              </w:rPr>
            </w:pPr>
            <w:r>
              <w:rPr>
                <w:sz w:val="16"/>
              </w:rPr>
              <w:t>NR_ENDC_RF_FR1_enh2-UEConTest</w:t>
            </w:r>
          </w:p>
        </w:tc>
        <w:tc>
          <w:tcPr>
            <w:tcW w:w="0" w:type="auto"/>
          </w:tcPr>
          <w:p w14:paraId="6BCECD84" w14:textId="77777777" w:rsidR="00196D2E" w:rsidRPr="006F31DC" w:rsidRDefault="00196D2E" w:rsidP="00553FFA">
            <w:pPr>
              <w:pStyle w:val="TAL"/>
              <w:rPr>
                <w:sz w:val="16"/>
              </w:rPr>
            </w:pPr>
            <w:r>
              <w:rPr>
                <w:sz w:val="16"/>
              </w:rPr>
              <w:t>agreed</w:t>
            </w:r>
          </w:p>
        </w:tc>
      </w:tr>
      <w:tr w:rsidR="00196D2E" w14:paraId="3106F53F" w14:textId="77777777" w:rsidTr="00553FFA">
        <w:tc>
          <w:tcPr>
            <w:tcW w:w="0" w:type="auto"/>
          </w:tcPr>
          <w:p w14:paraId="189FF613" w14:textId="77777777" w:rsidR="00196D2E" w:rsidRPr="006F31DC" w:rsidRDefault="00196D2E" w:rsidP="00553FFA">
            <w:pPr>
              <w:pStyle w:val="TAL"/>
              <w:rPr>
                <w:sz w:val="16"/>
              </w:rPr>
            </w:pPr>
            <w:r>
              <w:rPr>
                <w:sz w:val="16"/>
              </w:rPr>
              <w:t>R5-255673</w:t>
            </w:r>
          </w:p>
        </w:tc>
        <w:tc>
          <w:tcPr>
            <w:tcW w:w="0" w:type="auto"/>
          </w:tcPr>
          <w:p w14:paraId="4BAFFCA9" w14:textId="77777777" w:rsidR="00196D2E" w:rsidRPr="006F31DC" w:rsidRDefault="00196D2E" w:rsidP="00553FFA">
            <w:pPr>
              <w:pStyle w:val="TAL"/>
              <w:rPr>
                <w:sz w:val="16"/>
              </w:rPr>
            </w:pPr>
            <w:r>
              <w:rPr>
                <w:sz w:val="16"/>
              </w:rPr>
              <w:t xml:space="preserve">Addition of MPS when access to EPC/5GC </w:t>
            </w:r>
            <w:proofErr w:type="gramStart"/>
            <w:r>
              <w:rPr>
                <w:sz w:val="16"/>
              </w:rPr>
              <w:t>is WLAN TC</w:t>
            </w:r>
            <w:proofErr w:type="gramEnd"/>
            <w:r>
              <w:rPr>
                <w:sz w:val="16"/>
              </w:rPr>
              <w:t xml:space="preserve"> 9.2.1.3</w:t>
            </w:r>
          </w:p>
        </w:tc>
        <w:tc>
          <w:tcPr>
            <w:tcW w:w="0" w:type="auto"/>
          </w:tcPr>
          <w:p w14:paraId="397CBD5B" w14:textId="77777777" w:rsidR="00196D2E" w:rsidRPr="006F31DC" w:rsidRDefault="00196D2E" w:rsidP="00553FFA">
            <w:pPr>
              <w:pStyle w:val="TAL"/>
              <w:rPr>
                <w:sz w:val="16"/>
              </w:rPr>
            </w:pPr>
            <w:r>
              <w:rPr>
                <w:sz w:val="16"/>
              </w:rPr>
              <w:t>China Telecom</w:t>
            </w:r>
          </w:p>
        </w:tc>
        <w:tc>
          <w:tcPr>
            <w:tcW w:w="0" w:type="auto"/>
          </w:tcPr>
          <w:p w14:paraId="01791D5C" w14:textId="77777777" w:rsidR="00196D2E" w:rsidRPr="006F31DC" w:rsidRDefault="00196D2E" w:rsidP="00553FFA">
            <w:pPr>
              <w:pStyle w:val="TAL"/>
              <w:rPr>
                <w:sz w:val="16"/>
              </w:rPr>
            </w:pPr>
            <w:r>
              <w:rPr>
                <w:sz w:val="16"/>
              </w:rPr>
              <w:t>38.508-2</w:t>
            </w:r>
          </w:p>
        </w:tc>
        <w:tc>
          <w:tcPr>
            <w:tcW w:w="0" w:type="auto"/>
          </w:tcPr>
          <w:p w14:paraId="1E6808F9" w14:textId="77777777" w:rsidR="00196D2E" w:rsidRPr="006F31DC" w:rsidRDefault="00196D2E" w:rsidP="00553FFA">
            <w:pPr>
              <w:pStyle w:val="TAL"/>
              <w:rPr>
                <w:sz w:val="16"/>
              </w:rPr>
            </w:pPr>
            <w:r>
              <w:rPr>
                <w:sz w:val="16"/>
              </w:rPr>
              <w:t>0881</w:t>
            </w:r>
          </w:p>
        </w:tc>
        <w:tc>
          <w:tcPr>
            <w:tcW w:w="0" w:type="auto"/>
          </w:tcPr>
          <w:p w14:paraId="182CF4EE" w14:textId="77777777" w:rsidR="00196D2E" w:rsidRPr="006F31DC" w:rsidRDefault="00196D2E" w:rsidP="00553FFA">
            <w:pPr>
              <w:pStyle w:val="TAR"/>
              <w:rPr>
                <w:sz w:val="16"/>
              </w:rPr>
            </w:pPr>
            <w:r>
              <w:rPr>
                <w:sz w:val="16"/>
              </w:rPr>
              <w:t>-</w:t>
            </w:r>
          </w:p>
        </w:tc>
        <w:tc>
          <w:tcPr>
            <w:tcW w:w="0" w:type="auto"/>
          </w:tcPr>
          <w:p w14:paraId="0FBCFD7B" w14:textId="77777777" w:rsidR="00196D2E" w:rsidRPr="006F31DC" w:rsidRDefault="00196D2E" w:rsidP="00553FFA">
            <w:pPr>
              <w:pStyle w:val="TAL"/>
              <w:rPr>
                <w:sz w:val="16"/>
              </w:rPr>
            </w:pPr>
            <w:r>
              <w:rPr>
                <w:sz w:val="16"/>
              </w:rPr>
              <w:t>Rel-18</w:t>
            </w:r>
          </w:p>
        </w:tc>
        <w:tc>
          <w:tcPr>
            <w:tcW w:w="0" w:type="auto"/>
          </w:tcPr>
          <w:p w14:paraId="60551D8D" w14:textId="77777777" w:rsidR="00196D2E" w:rsidRPr="006F31DC" w:rsidRDefault="00196D2E" w:rsidP="00553FFA">
            <w:pPr>
              <w:pStyle w:val="TAL"/>
              <w:rPr>
                <w:sz w:val="16"/>
              </w:rPr>
            </w:pPr>
            <w:r>
              <w:rPr>
                <w:sz w:val="16"/>
              </w:rPr>
              <w:t>F</w:t>
            </w:r>
          </w:p>
        </w:tc>
        <w:tc>
          <w:tcPr>
            <w:tcW w:w="0" w:type="auto"/>
          </w:tcPr>
          <w:p w14:paraId="3C5BA5D1"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22F52130" w14:textId="77777777" w:rsidR="00196D2E" w:rsidRPr="006F31DC" w:rsidRDefault="00196D2E" w:rsidP="00553FFA">
            <w:pPr>
              <w:pStyle w:val="TAL"/>
              <w:rPr>
                <w:sz w:val="16"/>
              </w:rPr>
            </w:pPr>
            <w:r>
              <w:rPr>
                <w:sz w:val="16"/>
              </w:rPr>
              <w:t>withdrawn</w:t>
            </w:r>
          </w:p>
        </w:tc>
      </w:tr>
      <w:tr w:rsidR="00196D2E" w14:paraId="2DC8E207" w14:textId="77777777" w:rsidTr="00553FFA">
        <w:tc>
          <w:tcPr>
            <w:tcW w:w="0" w:type="auto"/>
          </w:tcPr>
          <w:p w14:paraId="72FB3E50" w14:textId="77777777" w:rsidR="00196D2E" w:rsidRPr="006F31DC" w:rsidRDefault="00196D2E" w:rsidP="00553FFA">
            <w:pPr>
              <w:pStyle w:val="TAL"/>
              <w:rPr>
                <w:sz w:val="16"/>
              </w:rPr>
            </w:pPr>
            <w:r>
              <w:rPr>
                <w:sz w:val="16"/>
              </w:rPr>
              <w:t>R5-255676</w:t>
            </w:r>
          </w:p>
        </w:tc>
        <w:tc>
          <w:tcPr>
            <w:tcW w:w="0" w:type="auto"/>
          </w:tcPr>
          <w:p w14:paraId="2B926765" w14:textId="77777777" w:rsidR="00196D2E" w:rsidRPr="006F31DC" w:rsidRDefault="00196D2E" w:rsidP="00553FFA">
            <w:pPr>
              <w:pStyle w:val="TAL"/>
              <w:rPr>
                <w:sz w:val="16"/>
              </w:rPr>
            </w:pPr>
            <w:r>
              <w:rPr>
                <w:sz w:val="16"/>
              </w:rPr>
              <w:t>Addition of PICS for MPS WLAN</w:t>
            </w:r>
          </w:p>
        </w:tc>
        <w:tc>
          <w:tcPr>
            <w:tcW w:w="0" w:type="auto"/>
          </w:tcPr>
          <w:p w14:paraId="2A954990" w14:textId="77777777" w:rsidR="00196D2E" w:rsidRPr="006F31DC" w:rsidRDefault="00196D2E" w:rsidP="00553FFA">
            <w:pPr>
              <w:pStyle w:val="TAL"/>
              <w:rPr>
                <w:sz w:val="16"/>
              </w:rPr>
            </w:pPr>
            <w:r>
              <w:rPr>
                <w:sz w:val="16"/>
              </w:rPr>
              <w:t>China Telecom</w:t>
            </w:r>
          </w:p>
        </w:tc>
        <w:tc>
          <w:tcPr>
            <w:tcW w:w="0" w:type="auto"/>
          </w:tcPr>
          <w:p w14:paraId="3C33D1CF" w14:textId="77777777" w:rsidR="00196D2E" w:rsidRPr="006F31DC" w:rsidRDefault="00196D2E" w:rsidP="00553FFA">
            <w:pPr>
              <w:pStyle w:val="TAL"/>
              <w:rPr>
                <w:sz w:val="16"/>
              </w:rPr>
            </w:pPr>
            <w:r>
              <w:rPr>
                <w:sz w:val="16"/>
              </w:rPr>
              <w:t>38.508-2</w:t>
            </w:r>
          </w:p>
        </w:tc>
        <w:tc>
          <w:tcPr>
            <w:tcW w:w="0" w:type="auto"/>
          </w:tcPr>
          <w:p w14:paraId="2B04CA64" w14:textId="77777777" w:rsidR="00196D2E" w:rsidRPr="006F31DC" w:rsidRDefault="00196D2E" w:rsidP="00553FFA">
            <w:pPr>
              <w:pStyle w:val="TAL"/>
              <w:rPr>
                <w:sz w:val="16"/>
              </w:rPr>
            </w:pPr>
            <w:r>
              <w:rPr>
                <w:sz w:val="16"/>
              </w:rPr>
              <w:t>0882</w:t>
            </w:r>
          </w:p>
        </w:tc>
        <w:tc>
          <w:tcPr>
            <w:tcW w:w="0" w:type="auto"/>
          </w:tcPr>
          <w:p w14:paraId="71D53026" w14:textId="77777777" w:rsidR="00196D2E" w:rsidRPr="006F31DC" w:rsidRDefault="00196D2E" w:rsidP="00553FFA">
            <w:pPr>
              <w:pStyle w:val="TAR"/>
              <w:rPr>
                <w:sz w:val="16"/>
              </w:rPr>
            </w:pPr>
            <w:r>
              <w:rPr>
                <w:sz w:val="16"/>
              </w:rPr>
              <w:t>-</w:t>
            </w:r>
          </w:p>
        </w:tc>
        <w:tc>
          <w:tcPr>
            <w:tcW w:w="0" w:type="auto"/>
          </w:tcPr>
          <w:p w14:paraId="1AA50922" w14:textId="77777777" w:rsidR="00196D2E" w:rsidRPr="006F31DC" w:rsidRDefault="00196D2E" w:rsidP="00553FFA">
            <w:pPr>
              <w:pStyle w:val="TAL"/>
              <w:rPr>
                <w:sz w:val="16"/>
              </w:rPr>
            </w:pPr>
            <w:r>
              <w:rPr>
                <w:sz w:val="16"/>
              </w:rPr>
              <w:t>Rel-19</w:t>
            </w:r>
          </w:p>
        </w:tc>
        <w:tc>
          <w:tcPr>
            <w:tcW w:w="0" w:type="auto"/>
          </w:tcPr>
          <w:p w14:paraId="485C2369" w14:textId="77777777" w:rsidR="00196D2E" w:rsidRPr="006F31DC" w:rsidRDefault="00196D2E" w:rsidP="00553FFA">
            <w:pPr>
              <w:pStyle w:val="TAL"/>
              <w:rPr>
                <w:sz w:val="16"/>
              </w:rPr>
            </w:pPr>
            <w:r>
              <w:rPr>
                <w:sz w:val="16"/>
              </w:rPr>
              <w:t>F</w:t>
            </w:r>
          </w:p>
        </w:tc>
        <w:tc>
          <w:tcPr>
            <w:tcW w:w="0" w:type="auto"/>
          </w:tcPr>
          <w:p w14:paraId="11C7469E"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24ECDC37" w14:textId="77777777" w:rsidR="00196D2E" w:rsidRPr="006F31DC" w:rsidRDefault="00196D2E" w:rsidP="00553FFA">
            <w:pPr>
              <w:pStyle w:val="TAL"/>
              <w:rPr>
                <w:sz w:val="16"/>
              </w:rPr>
            </w:pPr>
            <w:r>
              <w:rPr>
                <w:sz w:val="16"/>
              </w:rPr>
              <w:t>agreed</w:t>
            </w:r>
          </w:p>
        </w:tc>
      </w:tr>
      <w:tr w:rsidR="00196D2E" w14:paraId="23D38EB6" w14:textId="77777777" w:rsidTr="00553FFA">
        <w:tc>
          <w:tcPr>
            <w:tcW w:w="0" w:type="auto"/>
          </w:tcPr>
          <w:p w14:paraId="0E93FB4A" w14:textId="77777777" w:rsidR="00196D2E" w:rsidRPr="006F31DC" w:rsidRDefault="00196D2E" w:rsidP="00553FFA">
            <w:pPr>
              <w:pStyle w:val="TAL"/>
              <w:rPr>
                <w:sz w:val="16"/>
              </w:rPr>
            </w:pPr>
            <w:r>
              <w:rPr>
                <w:sz w:val="16"/>
              </w:rPr>
              <w:t>R5-255840</w:t>
            </w:r>
          </w:p>
        </w:tc>
        <w:tc>
          <w:tcPr>
            <w:tcW w:w="0" w:type="auto"/>
          </w:tcPr>
          <w:p w14:paraId="5E1C0A11" w14:textId="77777777" w:rsidR="00196D2E" w:rsidRPr="006F31DC" w:rsidRDefault="00196D2E" w:rsidP="00553FFA">
            <w:pPr>
              <w:pStyle w:val="TAL"/>
              <w:rPr>
                <w:sz w:val="16"/>
              </w:rPr>
            </w:pPr>
            <w:r>
              <w:rPr>
                <w:sz w:val="16"/>
              </w:rPr>
              <w:t>Addition of applicability statement for several 3 band NR CA combos</w:t>
            </w:r>
          </w:p>
        </w:tc>
        <w:tc>
          <w:tcPr>
            <w:tcW w:w="0" w:type="auto"/>
          </w:tcPr>
          <w:p w14:paraId="74BB1340" w14:textId="77777777" w:rsidR="00196D2E" w:rsidRPr="006F31DC" w:rsidRDefault="00196D2E" w:rsidP="00553FFA">
            <w:pPr>
              <w:pStyle w:val="TAL"/>
              <w:rPr>
                <w:sz w:val="16"/>
              </w:rPr>
            </w:pPr>
            <w:r>
              <w:rPr>
                <w:sz w:val="16"/>
              </w:rPr>
              <w:t>WE Certification Oy, AT&amp;T, FirstNet</w:t>
            </w:r>
          </w:p>
        </w:tc>
        <w:tc>
          <w:tcPr>
            <w:tcW w:w="0" w:type="auto"/>
          </w:tcPr>
          <w:p w14:paraId="47DE7FBA" w14:textId="77777777" w:rsidR="00196D2E" w:rsidRPr="006F31DC" w:rsidRDefault="00196D2E" w:rsidP="00553FFA">
            <w:pPr>
              <w:pStyle w:val="TAL"/>
              <w:rPr>
                <w:sz w:val="16"/>
              </w:rPr>
            </w:pPr>
            <w:r>
              <w:rPr>
                <w:sz w:val="16"/>
              </w:rPr>
              <w:t>38.508-2</w:t>
            </w:r>
          </w:p>
        </w:tc>
        <w:tc>
          <w:tcPr>
            <w:tcW w:w="0" w:type="auto"/>
          </w:tcPr>
          <w:p w14:paraId="3DD6D79D" w14:textId="77777777" w:rsidR="00196D2E" w:rsidRPr="006F31DC" w:rsidRDefault="00196D2E" w:rsidP="00553FFA">
            <w:pPr>
              <w:pStyle w:val="TAL"/>
              <w:rPr>
                <w:sz w:val="16"/>
              </w:rPr>
            </w:pPr>
            <w:r>
              <w:rPr>
                <w:sz w:val="16"/>
              </w:rPr>
              <w:t>0883</w:t>
            </w:r>
          </w:p>
        </w:tc>
        <w:tc>
          <w:tcPr>
            <w:tcW w:w="0" w:type="auto"/>
          </w:tcPr>
          <w:p w14:paraId="761A8217" w14:textId="77777777" w:rsidR="00196D2E" w:rsidRPr="006F31DC" w:rsidRDefault="00196D2E" w:rsidP="00553FFA">
            <w:pPr>
              <w:pStyle w:val="TAR"/>
              <w:rPr>
                <w:sz w:val="16"/>
              </w:rPr>
            </w:pPr>
            <w:r>
              <w:rPr>
                <w:sz w:val="16"/>
              </w:rPr>
              <w:t>-</w:t>
            </w:r>
          </w:p>
        </w:tc>
        <w:tc>
          <w:tcPr>
            <w:tcW w:w="0" w:type="auto"/>
          </w:tcPr>
          <w:p w14:paraId="71FDA74F" w14:textId="77777777" w:rsidR="00196D2E" w:rsidRPr="006F31DC" w:rsidRDefault="00196D2E" w:rsidP="00553FFA">
            <w:pPr>
              <w:pStyle w:val="TAL"/>
              <w:rPr>
                <w:sz w:val="16"/>
              </w:rPr>
            </w:pPr>
            <w:r>
              <w:rPr>
                <w:sz w:val="16"/>
              </w:rPr>
              <w:t>Rel-19</w:t>
            </w:r>
          </w:p>
        </w:tc>
        <w:tc>
          <w:tcPr>
            <w:tcW w:w="0" w:type="auto"/>
          </w:tcPr>
          <w:p w14:paraId="2B0884C0" w14:textId="77777777" w:rsidR="00196D2E" w:rsidRPr="006F31DC" w:rsidRDefault="00196D2E" w:rsidP="00553FFA">
            <w:pPr>
              <w:pStyle w:val="TAL"/>
              <w:rPr>
                <w:sz w:val="16"/>
              </w:rPr>
            </w:pPr>
            <w:r>
              <w:rPr>
                <w:sz w:val="16"/>
              </w:rPr>
              <w:t>F</w:t>
            </w:r>
          </w:p>
        </w:tc>
        <w:tc>
          <w:tcPr>
            <w:tcW w:w="0" w:type="auto"/>
          </w:tcPr>
          <w:p w14:paraId="00D987C1" w14:textId="77777777" w:rsidR="00196D2E" w:rsidRPr="006F31DC" w:rsidRDefault="00196D2E" w:rsidP="00553FFA">
            <w:pPr>
              <w:pStyle w:val="TAL"/>
              <w:rPr>
                <w:sz w:val="16"/>
              </w:rPr>
            </w:pPr>
            <w:r>
              <w:rPr>
                <w:sz w:val="16"/>
              </w:rPr>
              <w:t>NR_CADC_NR_LTE_DC_R17-UEConTest</w:t>
            </w:r>
          </w:p>
        </w:tc>
        <w:tc>
          <w:tcPr>
            <w:tcW w:w="0" w:type="auto"/>
          </w:tcPr>
          <w:p w14:paraId="3439ADF6" w14:textId="77777777" w:rsidR="00196D2E" w:rsidRPr="006F31DC" w:rsidRDefault="00196D2E" w:rsidP="00553FFA">
            <w:pPr>
              <w:pStyle w:val="TAL"/>
              <w:rPr>
                <w:sz w:val="16"/>
              </w:rPr>
            </w:pPr>
            <w:r>
              <w:rPr>
                <w:sz w:val="16"/>
              </w:rPr>
              <w:t>agreed</w:t>
            </w:r>
          </w:p>
        </w:tc>
      </w:tr>
      <w:tr w:rsidR="00196D2E" w14:paraId="2660ACA8" w14:textId="77777777" w:rsidTr="00553FFA">
        <w:tc>
          <w:tcPr>
            <w:tcW w:w="0" w:type="auto"/>
          </w:tcPr>
          <w:p w14:paraId="0616A105" w14:textId="77777777" w:rsidR="00196D2E" w:rsidRPr="006F31DC" w:rsidRDefault="00196D2E" w:rsidP="00553FFA">
            <w:pPr>
              <w:pStyle w:val="TAL"/>
              <w:rPr>
                <w:sz w:val="16"/>
              </w:rPr>
            </w:pPr>
            <w:r>
              <w:rPr>
                <w:sz w:val="16"/>
              </w:rPr>
              <w:t>R5-255951</w:t>
            </w:r>
          </w:p>
        </w:tc>
        <w:tc>
          <w:tcPr>
            <w:tcW w:w="0" w:type="auto"/>
          </w:tcPr>
          <w:p w14:paraId="2D2BDDD3" w14:textId="77777777" w:rsidR="00196D2E" w:rsidRPr="006F31DC" w:rsidRDefault="00196D2E" w:rsidP="00553FFA">
            <w:pPr>
              <w:pStyle w:val="TAL"/>
              <w:rPr>
                <w:sz w:val="16"/>
              </w:rPr>
            </w:pPr>
            <w:r>
              <w:rPr>
                <w:sz w:val="16"/>
              </w:rPr>
              <w:t xml:space="preserve">Correction to </w:t>
            </w:r>
            <w:proofErr w:type="spellStart"/>
            <w:r>
              <w:rPr>
                <w:sz w:val="16"/>
              </w:rPr>
              <w:t>pc_beamCorrespondenceWithoutUL_BeamSweeping</w:t>
            </w:r>
            <w:proofErr w:type="spellEnd"/>
          </w:p>
        </w:tc>
        <w:tc>
          <w:tcPr>
            <w:tcW w:w="0" w:type="auto"/>
          </w:tcPr>
          <w:p w14:paraId="06E9AECD" w14:textId="77777777" w:rsidR="00196D2E" w:rsidRPr="006F31DC" w:rsidRDefault="00196D2E" w:rsidP="00553FFA">
            <w:pPr>
              <w:pStyle w:val="TAL"/>
              <w:rPr>
                <w:sz w:val="16"/>
              </w:rPr>
            </w:pPr>
            <w:r>
              <w:rPr>
                <w:sz w:val="16"/>
              </w:rPr>
              <w:t>MediaTek Inc.</w:t>
            </w:r>
          </w:p>
        </w:tc>
        <w:tc>
          <w:tcPr>
            <w:tcW w:w="0" w:type="auto"/>
          </w:tcPr>
          <w:p w14:paraId="4DE3A0B6" w14:textId="77777777" w:rsidR="00196D2E" w:rsidRPr="006F31DC" w:rsidRDefault="00196D2E" w:rsidP="00553FFA">
            <w:pPr>
              <w:pStyle w:val="TAL"/>
              <w:rPr>
                <w:sz w:val="16"/>
              </w:rPr>
            </w:pPr>
            <w:r>
              <w:rPr>
                <w:sz w:val="16"/>
              </w:rPr>
              <w:t>38.508-2</w:t>
            </w:r>
          </w:p>
        </w:tc>
        <w:tc>
          <w:tcPr>
            <w:tcW w:w="0" w:type="auto"/>
          </w:tcPr>
          <w:p w14:paraId="30994B16" w14:textId="77777777" w:rsidR="00196D2E" w:rsidRPr="006F31DC" w:rsidRDefault="00196D2E" w:rsidP="00553FFA">
            <w:pPr>
              <w:pStyle w:val="TAL"/>
              <w:rPr>
                <w:sz w:val="16"/>
              </w:rPr>
            </w:pPr>
            <w:r>
              <w:rPr>
                <w:sz w:val="16"/>
              </w:rPr>
              <w:t>0884</w:t>
            </w:r>
          </w:p>
        </w:tc>
        <w:tc>
          <w:tcPr>
            <w:tcW w:w="0" w:type="auto"/>
          </w:tcPr>
          <w:p w14:paraId="03E24870" w14:textId="77777777" w:rsidR="00196D2E" w:rsidRPr="006F31DC" w:rsidRDefault="00196D2E" w:rsidP="00553FFA">
            <w:pPr>
              <w:pStyle w:val="TAR"/>
              <w:rPr>
                <w:sz w:val="16"/>
              </w:rPr>
            </w:pPr>
            <w:r>
              <w:rPr>
                <w:sz w:val="16"/>
              </w:rPr>
              <w:t>-</w:t>
            </w:r>
          </w:p>
        </w:tc>
        <w:tc>
          <w:tcPr>
            <w:tcW w:w="0" w:type="auto"/>
          </w:tcPr>
          <w:p w14:paraId="1B01A211" w14:textId="77777777" w:rsidR="00196D2E" w:rsidRPr="006F31DC" w:rsidRDefault="00196D2E" w:rsidP="00553FFA">
            <w:pPr>
              <w:pStyle w:val="TAL"/>
              <w:rPr>
                <w:sz w:val="16"/>
              </w:rPr>
            </w:pPr>
            <w:r>
              <w:rPr>
                <w:sz w:val="16"/>
              </w:rPr>
              <w:t>Rel-19</w:t>
            </w:r>
          </w:p>
        </w:tc>
        <w:tc>
          <w:tcPr>
            <w:tcW w:w="0" w:type="auto"/>
          </w:tcPr>
          <w:p w14:paraId="28B3348D" w14:textId="77777777" w:rsidR="00196D2E" w:rsidRPr="006F31DC" w:rsidRDefault="00196D2E" w:rsidP="00553FFA">
            <w:pPr>
              <w:pStyle w:val="TAL"/>
              <w:rPr>
                <w:sz w:val="16"/>
              </w:rPr>
            </w:pPr>
            <w:r>
              <w:rPr>
                <w:sz w:val="16"/>
              </w:rPr>
              <w:t>F</w:t>
            </w:r>
          </w:p>
        </w:tc>
        <w:tc>
          <w:tcPr>
            <w:tcW w:w="0" w:type="auto"/>
          </w:tcPr>
          <w:p w14:paraId="7DF3DEE9" w14:textId="77777777" w:rsidR="00196D2E" w:rsidRPr="006F31DC" w:rsidRDefault="00196D2E" w:rsidP="00553FFA">
            <w:pPr>
              <w:pStyle w:val="TAL"/>
              <w:rPr>
                <w:sz w:val="16"/>
              </w:rPr>
            </w:pPr>
            <w:r>
              <w:rPr>
                <w:sz w:val="16"/>
              </w:rPr>
              <w:t>TEI15_Test, 5GS_NR_LTE-UEConTest</w:t>
            </w:r>
          </w:p>
        </w:tc>
        <w:tc>
          <w:tcPr>
            <w:tcW w:w="0" w:type="auto"/>
          </w:tcPr>
          <w:p w14:paraId="0FBB7ABF" w14:textId="77777777" w:rsidR="00196D2E" w:rsidRPr="006F31DC" w:rsidRDefault="00196D2E" w:rsidP="00553FFA">
            <w:pPr>
              <w:pStyle w:val="TAL"/>
              <w:rPr>
                <w:sz w:val="16"/>
              </w:rPr>
            </w:pPr>
            <w:r>
              <w:rPr>
                <w:sz w:val="16"/>
              </w:rPr>
              <w:t>revised</w:t>
            </w:r>
          </w:p>
        </w:tc>
      </w:tr>
      <w:tr w:rsidR="00196D2E" w14:paraId="1DAF1EA9" w14:textId="77777777" w:rsidTr="00553FFA">
        <w:tc>
          <w:tcPr>
            <w:tcW w:w="0" w:type="auto"/>
          </w:tcPr>
          <w:p w14:paraId="65CC7681" w14:textId="77777777" w:rsidR="00196D2E" w:rsidRPr="006F31DC" w:rsidRDefault="00196D2E" w:rsidP="00553FFA">
            <w:pPr>
              <w:pStyle w:val="TAL"/>
              <w:rPr>
                <w:sz w:val="16"/>
              </w:rPr>
            </w:pPr>
            <w:r>
              <w:rPr>
                <w:sz w:val="16"/>
              </w:rPr>
              <w:t>R5-256636</w:t>
            </w:r>
          </w:p>
        </w:tc>
        <w:tc>
          <w:tcPr>
            <w:tcW w:w="0" w:type="auto"/>
          </w:tcPr>
          <w:p w14:paraId="6FEB2C05" w14:textId="77777777" w:rsidR="00196D2E" w:rsidRPr="006F31DC" w:rsidRDefault="00196D2E" w:rsidP="00553FFA">
            <w:pPr>
              <w:pStyle w:val="TAL"/>
              <w:rPr>
                <w:sz w:val="16"/>
              </w:rPr>
            </w:pPr>
            <w:r>
              <w:rPr>
                <w:sz w:val="16"/>
              </w:rPr>
              <w:t xml:space="preserve">Correction to </w:t>
            </w:r>
            <w:proofErr w:type="spellStart"/>
            <w:r>
              <w:rPr>
                <w:sz w:val="16"/>
              </w:rPr>
              <w:t>pc_beamCorrespondenceWithoutUL_BeamSweeping</w:t>
            </w:r>
            <w:proofErr w:type="spellEnd"/>
          </w:p>
        </w:tc>
        <w:tc>
          <w:tcPr>
            <w:tcW w:w="0" w:type="auto"/>
          </w:tcPr>
          <w:p w14:paraId="2C04B101" w14:textId="77777777" w:rsidR="00196D2E" w:rsidRPr="006F31DC" w:rsidRDefault="00196D2E" w:rsidP="00553FFA">
            <w:pPr>
              <w:pStyle w:val="TAL"/>
              <w:rPr>
                <w:sz w:val="16"/>
              </w:rPr>
            </w:pPr>
            <w:r>
              <w:rPr>
                <w:sz w:val="16"/>
              </w:rPr>
              <w:t>MediaTek Inc.</w:t>
            </w:r>
          </w:p>
        </w:tc>
        <w:tc>
          <w:tcPr>
            <w:tcW w:w="0" w:type="auto"/>
          </w:tcPr>
          <w:p w14:paraId="4B075080" w14:textId="77777777" w:rsidR="00196D2E" w:rsidRPr="006F31DC" w:rsidRDefault="00196D2E" w:rsidP="00553FFA">
            <w:pPr>
              <w:pStyle w:val="TAL"/>
              <w:rPr>
                <w:sz w:val="16"/>
              </w:rPr>
            </w:pPr>
            <w:r>
              <w:rPr>
                <w:sz w:val="16"/>
              </w:rPr>
              <w:t>38.508-2</w:t>
            </w:r>
          </w:p>
        </w:tc>
        <w:tc>
          <w:tcPr>
            <w:tcW w:w="0" w:type="auto"/>
          </w:tcPr>
          <w:p w14:paraId="72A80FDF" w14:textId="77777777" w:rsidR="00196D2E" w:rsidRPr="006F31DC" w:rsidRDefault="00196D2E" w:rsidP="00553FFA">
            <w:pPr>
              <w:pStyle w:val="TAL"/>
              <w:rPr>
                <w:sz w:val="16"/>
              </w:rPr>
            </w:pPr>
            <w:r>
              <w:rPr>
                <w:sz w:val="16"/>
              </w:rPr>
              <w:t>0884</w:t>
            </w:r>
          </w:p>
        </w:tc>
        <w:tc>
          <w:tcPr>
            <w:tcW w:w="0" w:type="auto"/>
          </w:tcPr>
          <w:p w14:paraId="3475C1E4" w14:textId="77777777" w:rsidR="00196D2E" w:rsidRPr="006F31DC" w:rsidRDefault="00196D2E" w:rsidP="00553FFA">
            <w:pPr>
              <w:pStyle w:val="TAR"/>
              <w:rPr>
                <w:sz w:val="16"/>
              </w:rPr>
            </w:pPr>
            <w:r>
              <w:rPr>
                <w:sz w:val="16"/>
              </w:rPr>
              <w:t>1</w:t>
            </w:r>
          </w:p>
        </w:tc>
        <w:tc>
          <w:tcPr>
            <w:tcW w:w="0" w:type="auto"/>
          </w:tcPr>
          <w:p w14:paraId="249C269D" w14:textId="77777777" w:rsidR="00196D2E" w:rsidRPr="006F31DC" w:rsidRDefault="00196D2E" w:rsidP="00553FFA">
            <w:pPr>
              <w:pStyle w:val="TAL"/>
              <w:rPr>
                <w:sz w:val="16"/>
              </w:rPr>
            </w:pPr>
            <w:r>
              <w:rPr>
                <w:sz w:val="16"/>
              </w:rPr>
              <w:t>Rel-19</w:t>
            </w:r>
          </w:p>
        </w:tc>
        <w:tc>
          <w:tcPr>
            <w:tcW w:w="0" w:type="auto"/>
          </w:tcPr>
          <w:p w14:paraId="15822643" w14:textId="77777777" w:rsidR="00196D2E" w:rsidRPr="006F31DC" w:rsidRDefault="00196D2E" w:rsidP="00553FFA">
            <w:pPr>
              <w:pStyle w:val="TAL"/>
              <w:rPr>
                <w:sz w:val="16"/>
              </w:rPr>
            </w:pPr>
            <w:r>
              <w:rPr>
                <w:sz w:val="16"/>
              </w:rPr>
              <w:t>F</w:t>
            </w:r>
          </w:p>
        </w:tc>
        <w:tc>
          <w:tcPr>
            <w:tcW w:w="0" w:type="auto"/>
          </w:tcPr>
          <w:p w14:paraId="3D0287EB" w14:textId="77777777" w:rsidR="00196D2E" w:rsidRPr="006F31DC" w:rsidRDefault="00196D2E" w:rsidP="00553FFA">
            <w:pPr>
              <w:pStyle w:val="TAL"/>
              <w:rPr>
                <w:sz w:val="16"/>
              </w:rPr>
            </w:pPr>
            <w:r>
              <w:rPr>
                <w:sz w:val="16"/>
              </w:rPr>
              <w:t>TEI15_Test, 5GS_NR_LTE-UEConTest</w:t>
            </w:r>
          </w:p>
        </w:tc>
        <w:tc>
          <w:tcPr>
            <w:tcW w:w="0" w:type="auto"/>
          </w:tcPr>
          <w:p w14:paraId="25252953" w14:textId="77777777" w:rsidR="00196D2E" w:rsidRPr="006F31DC" w:rsidRDefault="00196D2E" w:rsidP="00553FFA">
            <w:pPr>
              <w:pStyle w:val="TAL"/>
              <w:rPr>
                <w:sz w:val="16"/>
              </w:rPr>
            </w:pPr>
            <w:r>
              <w:rPr>
                <w:sz w:val="16"/>
              </w:rPr>
              <w:t>agreed</w:t>
            </w:r>
          </w:p>
        </w:tc>
      </w:tr>
      <w:tr w:rsidR="00196D2E" w14:paraId="2347D8F9" w14:textId="77777777" w:rsidTr="00553FFA">
        <w:tc>
          <w:tcPr>
            <w:tcW w:w="0" w:type="auto"/>
          </w:tcPr>
          <w:p w14:paraId="6237F423" w14:textId="77777777" w:rsidR="00196D2E" w:rsidRPr="006F31DC" w:rsidRDefault="00196D2E" w:rsidP="00553FFA">
            <w:pPr>
              <w:pStyle w:val="TAL"/>
              <w:rPr>
                <w:sz w:val="16"/>
              </w:rPr>
            </w:pPr>
            <w:r>
              <w:rPr>
                <w:sz w:val="16"/>
              </w:rPr>
              <w:t>R5-255961</w:t>
            </w:r>
          </w:p>
        </w:tc>
        <w:tc>
          <w:tcPr>
            <w:tcW w:w="0" w:type="auto"/>
          </w:tcPr>
          <w:p w14:paraId="179DCC24" w14:textId="77777777" w:rsidR="00196D2E" w:rsidRPr="006F31DC" w:rsidRDefault="00196D2E" w:rsidP="00553FFA">
            <w:pPr>
              <w:pStyle w:val="TAL"/>
              <w:rPr>
                <w:sz w:val="16"/>
              </w:rPr>
            </w:pPr>
            <w:r>
              <w:rPr>
                <w:sz w:val="16"/>
              </w:rPr>
              <w:t>ICS for Rel-16 FR1 intra-band CA and 2-band CA</w:t>
            </w:r>
          </w:p>
        </w:tc>
        <w:tc>
          <w:tcPr>
            <w:tcW w:w="0" w:type="auto"/>
          </w:tcPr>
          <w:p w14:paraId="1BAD4A5C" w14:textId="77777777" w:rsidR="00196D2E" w:rsidRPr="006F31DC" w:rsidRDefault="00196D2E" w:rsidP="00553FFA">
            <w:pPr>
              <w:pStyle w:val="TAL"/>
              <w:rPr>
                <w:sz w:val="16"/>
              </w:rPr>
            </w:pPr>
            <w:r>
              <w:rPr>
                <w:sz w:val="16"/>
              </w:rPr>
              <w:t>Nokia</w:t>
            </w:r>
          </w:p>
        </w:tc>
        <w:tc>
          <w:tcPr>
            <w:tcW w:w="0" w:type="auto"/>
          </w:tcPr>
          <w:p w14:paraId="620A779F" w14:textId="77777777" w:rsidR="00196D2E" w:rsidRPr="006F31DC" w:rsidRDefault="00196D2E" w:rsidP="00553FFA">
            <w:pPr>
              <w:pStyle w:val="TAL"/>
              <w:rPr>
                <w:sz w:val="16"/>
              </w:rPr>
            </w:pPr>
            <w:r>
              <w:rPr>
                <w:sz w:val="16"/>
              </w:rPr>
              <w:t>38.508-2</w:t>
            </w:r>
          </w:p>
        </w:tc>
        <w:tc>
          <w:tcPr>
            <w:tcW w:w="0" w:type="auto"/>
          </w:tcPr>
          <w:p w14:paraId="469C048D" w14:textId="77777777" w:rsidR="00196D2E" w:rsidRPr="006F31DC" w:rsidRDefault="00196D2E" w:rsidP="00553FFA">
            <w:pPr>
              <w:pStyle w:val="TAL"/>
              <w:rPr>
                <w:sz w:val="16"/>
              </w:rPr>
            </w:pPr>
            <w:r>
              <w:rPr>
                <w:sz w:val="16"/>
              </w:rPr>
              <w:t>0885</w:t>
            </w:r>
          </w:p>
        </w:tc>
        <w:tc>
          <w:tcPr>
            <w:tcW w:w="0" w:type="auto"/>
          </w:tcPr>
          <w:p w14:paraId="6A675D60" w14:textId="77777777" w:rsidR="00196D2E" w:rsidRPr="006F31DC" w:rsidRDefault="00196D2E" w:rsidP="00553FFA">
            <w:pPr>
              <w:pStyle w:val="TAR"/>
              <w:rPr>
                <w:sz w:val="16"/>
              </w:rPr>
            </w:pPr>
            <w:r>
              <w:rPr>
                <w:sz w:val="16"/>
              </w:rPr>
              <w:t>-</w:t>
            </w:r>
          </w:p>
        </w:tc>
        <w:tc>
          <w:tcPr>
            <w:tcW w:w="0" w:type="auto"/>
          </w:tcPr>
          <w:p w14:paraId="1A762902" w14:textId="77777777" w:rsidR="00196D2E" w:rsidRPr="006F31DC" w:rsidRDefault="00196D2E" w:rsidP="00553FFA">
            <w:pPr>
              <w:pStyle w:val="TAL"/>
              <w:rPr>
                <w:sz w:val="16"/>
              </w:rPr>
            </w:pPr>
            <w:r>
              <w:rPr>
                <w:sz w:val="16"/>
              </w:rPr>
              <w:t>Rel-19</w:t>
            </w:r>
          </w:p>
        </w:tc>
        <w:tc>
          <w:tcPr>
            <w:tcW w:w="0" w:type="auto"/>
          </w:tcPr>
          <w:p w14:paraId="420FF23D" w14:textId="77777777" w:rsidR="00196D2E" w:rsidRPr="006F31DC" w:rsidRDefault="00196D2E" w:rsidP="00553FFA">
            <w:pPr>
              <w:pStyle w:val="TAL"/>
              <w:rPr>
                <w:sz w:val="16"/>
              </w:rPr>
            </w:pPr>
            <w:r>
              <w:rPr>
                <w:sz w:val="16"/>
              </w:rPr>
              <w:t>F</w:t>
            </w:r>
          </w:p>
        </w:tc>
        <w:tc>
          <w:tcPr>
            <w:tcW w:w="0" w:type="auto"/>
          </w:tcPr>
          <w:p w14:paraId="78CCF70E" w14:textId="77777777" w:rsidR="00196D2E" w:rsidRPr="006F31DC" w:rsidRDefault="00196D2E" w:rsidP="00553FFA">
            <w:pPr>
              <w:pStyle w:val="TAL"/>
              <w:rPr>
                <w:sz w:val="16"/>
              </w:rPr>
            </w:pPr>
            <w:r>
              <w:rPr>
                <w:sz w:val="16"/>
              </w:rPr>
              <w:t>NR_CADC_NR_LTE_DC_R16-UEConTest</w:t>
            </w:r>
          </w:p>
        </w:tc>
        <w:tc>
          <w:tcPr>
            <w:tcW w:w="0" w:type="auto"/>
          </w:tcPr>
          <w:p w14:paraId="6A2EDFAD" w14:textId="77777777" w:rsidR="00196D2E" w:rsidRPr="006F31DC" w:rsidRDefault="00196D2E" w:rsidP="00553FFA">
            <w:pPr>
              <w:pStyle w:val="TAL"/>
              <w:rPr>
                <w:sz w:val="16"/>
              </w:rPr>
            </w:pPr>
            <w:r>
              <w:rPr>
                <w:sz w:val="16"/>
              </w:rPr>
              <w:t>agreed</w:t>
            </w:r>
          </w:p>
        </w:tc>
      </w:tr>
      <w:tr w:rsidR="00196D2E" w14:paraId="4D27D683" w14:textId="77777777" w:rsidTr="00553FFA">
        <w:tc>
          <w:tcPr>
            <w:tcW w:w="0" w:type="auto"/>
          </w:tcPr>
          <w:p w14:paraId="165B9C3B" w14:textId="77777777" w:rsidR="00196D2E" w:rsidRPr="006F31DC" w:rsidRDefault="00196D2E" w:rsidP="00553FFA">
            <w:pPr>
              <w:pStyle w:val="TAL"/>
              <w:rPr>
                <w:sz w:val="16"/>
              </w:rPr>
            </w:pPr>
            <w:r>
              <w:rPr>
                <w:sz w:val="16"/>
              </w:rPr>
              <w:t>R5-256004</w:t>
            </w:r>
          </w:p>
        </w:tc>
        <w:tc>
          <w:tcPr>
            <w:tcW w:w="0" w:type="auto"/>
          </w:tcPr>
          <w:p w14:paraId="538539C1" w14:textId="77777777" w:rsidR="00196D2E" w:rsidRPr="006F31DC" w:rsidRDefault="00196D2E" w:rsidP="00553FFA">
            <w:pPr>
              <w:pStyle w:val="TAL"/>
              <w:rPr>
                <w:sz w:val="16"/>
              </w:rPr>
            </w:pPr>
            <w:r>
              <w:rPr>
                <w:sz w:val="16"/>
              </w:rPr>
              <w:t>Updates for additional Rel-17 band configurations and additional combination capabilities</w:t>
            </w:r>
          </w:p>
        </w:tc>
        <w:tc>
          <w:tcPr>
            <w:tcW w:w="0" w:type="auto"/>
          </w:tcPr>
          <w:p w14:paraId="39059567" w14:textId="77777777" w:rsidR="00196D2E" w:rsidRPr="006F31DC" w:rsidRDefault="00196D2E" w:rsidP="00553FFA">
            <w:pPr>
              <w:pStyle w:val="TAL"/>
              <w:rPr>
                <w:sz w:val="16"/>
              </w:rPr>
            </w:pPr>
            <w:r>
              <w:rPr>
                <w:sz w:val="16"/>
              </w:rPr>
              <w:t>Verizon</w:t>
            </w:r>
          </w:p>
        </w:tc>
        <w:tc>
          <w:tcPr>
            <w:tcW w:w="0" w:type="auto"/>
          </w:tcPr>
          <w:p w14:paraId="264166AA" w14:textId="77777777" w:rsidR="00196D2E" w:rsidRPr="006F31DC" w:rsidRDefault="00196D2E" w:rsidP="00553FFA">
            <w:pPr>
              <w:pStyle w:val="TAL"/>
              <w:rPr>
                <w:sz w:val="16"/>
              </w:rPr>
            </w:pPr>
            <w:r>
              <w:rPr>
                <w:sz w:val="16"/>
              </w:rPr>
              <w:t>38.508-2</w:t>
            </w:r>
          </w:p>
        </w:tc>
        <w:tc>
          <w:tcPr>
            <w:tcW w:w="0" w:type="auto"/>
          </w:tcPr>
          <w:p w14:paraId="360C3DDB" w14:textId="77777777" w:rsidR="00196D2E" w:rsidRPr="006F31DC" w:rsidRDefault="00196D2E" w:rsidP="00553FFA">
            <w:pPr>
              <w:pStyle w:val="TAL"/>
              <w:rPr>
                <w:sz w:val="16"/>
              </w:rPr>
            </w:pPr>
            <w:r>
              <w:rPr>
                <w:sz w:val="16"/>
              </w:rPr>
              <w:t>0886</w:t>
            </w:r>
          </w:p>
        </w:tc>
        <w:tc>
          <w:tcPr>
            <w:tcW w:w="0" w:type="auto"/>
          </w:tcPr>
          <w:p w14:paraId="0EADD9F2" w14:textId="77777777" w:rsidR="00196D2E" w:rsidRPr="006F31DC" w:rsidRDefault="00196D2E" w:rsidP="00553FFA">
            <w:pPr>
              <w:pStyle w:val="TAR"/>
              <w:rPr>
                <w:sz w:val="16"/>
              </w:rPr>
            </w:pPr>
            <w:r>
              <w:rPr>
                <w:sz w:val="16"/>
              </w:rPr>
              <w:t>-</w:t>
            </w:r>
          </w:p>
        </w:tc>
        <w:tc>
          <w:tcPr>
            <w:tcW w:w="0" w:type="auto"/>
          </w:tcPr>
          <w:p w14:paraId="3E8ED528" w14:textId="77777777" w:rsidR="00196D2E" w:rsidRPr="006F31DC" w:rsidRDefault="00196D2E" w:rsidP="00553FFA">
            <w:pPr>
              <w:pStyle w:val="TAL"/>
              <w:rPr>
                <w:sz w:val="16"/>
              </w:rPr>
            </w:pPr>
            <w:r>
              <w:rPr>
                <w:sz w:val="16"/>
              </w:rPr>
              <w:t>Rel-19</w:t>
            </w:r>
          </w:p>
        </w:tc>
        <w:tc>
          <w:tcPr>
            <w:tcW w:w="0" w:type="auto"/>
          </w:tcPr>
          <w:p w14:paraId="08943ADF" w14:textId="77777777" w:rsidR="00196D2E" w:rsidRPr="006F31DC" w:rsidRDefault="00196D2E" w:rsidP="00553FFA">
            <w:pPr>
              <w:pStyle w:val="TAL"/>
              <w:rPr>
                <w:sz w:val="16"/>
              </w:rPr>
            </w:pPr>
            <w:r>
              <w:rPr>
                <w:sz w:val="16"/>
              </w:rPr>
              <w:t>F</w:t>
            </w:r>
          </w:p>
        </w:tc>
        <w:tc>
          <w:tcPr>
            <w:tcW w:w="0" w:type="auto"/>
          </w:tcPr>
          <w:p w14:paraId="39A34099" w14:textId="77777777" w:rsidR="00196D2E" w:rsidRPr="006F31DC" w:rsidRDefault="00196D2E" w:rsidP="00553FFA">
            <w:pPr>
              <w:pStyle w:val="TAL"/>
              <w:rPr>
                <w:sz w:val="16"/>
              </w:rPr>
            </w:pPr>
            <w:r>
              <w:rPr>
                <w:sz w:val="16"/>
              </w:rPr>
              <w:t>NR_CADC_NR_LTE_DC_R17-UEConTest</w:t>
            </w:r>
          </w:p>
        </w:tc>
        <w:tc>
          <w:tcPr>
            <w:tcW w:w="0" w:type="auto"/>
          </w:tcPr>
          <w:p w14:paraId="46F20147" w14:textId="77777777" w:rsidR="00196D2E" w:rsidRPr="006F31DC" w:rsidRDefault="00196D2E" w:rsidP="00553FFA">
            <w:pPr>
              <w:pStyle w:val="TAL"/>
              <w:rPr>
                <w:sz w:val="16"/>
              </w:rPr>
            </w:pPr>
            <w:r>
              <w:rPr>
                <w:sz w:val="16"/>
              </w:rPr>
              <w:t>agreed</w:t>
            </w:r>
          </w:p>
        </w:tc>
      </w:tr>
      <w:tr w:rsidR="00196D2E" w14:paraId="05E6C73E" w14:textId="77777777" w:rsidTr="00553FFA">
        <w:tc>
          <w:tcPr>
            <w:tcW w:w="0" w:type="auto"/>
          </w:tcPr>
          <w:p w14:paraId="0C5D31A4" w14:textId="77777777" w:rsidR="00196D2E" w:rsidRPr="006F31DC" w:rsidRDefault="00196D2E" w:rsidP="00553FFA">
            <w:pPr>
              <w:pStyle w:val="TAL"/>
              <w:rPr>
                <w:sz w:val="16"/>
              </w:rPr>
            </w:pPr>
            <w:r>
              <w:rPr>
                <w:sz w:val="16"/>
              </w:rPr>
              <w:t>R5-256005</w:t>
            </w:r>
          </w:p>
        </w:tc>
        <w:tc>
          <w:tcPr>
            <w:tcW w:w="0" w:type="auto"/>
          </w:tcPr>
          <w:p w14:paraId="6E461015" w14:textId="77777777" w:rsidR="00196D2E" w:rsidRPr="006F31DC" w:rsidRDefault="00196D2E" w:rsidP="00553FFA">
            <w:pPr>
              <w:pStyle w:val="TAL"/>
              <w:rPr>
                <w:sz w:val="16"/>
              </w:rPr>
            </w:pPr>
            <w:r>
              <w:rPr>
                <w:sz w:val="16"/>
              </w:rPr>
              <w:t>Updates for additional Rel-18 band configurations and additional combination capabilities</w:t>
            </w:r>
          </w:p>
        </w:tc>
        <w:tc>
          <w:tcPr>
            <w:tcW w:w="0" w:type="auto"/>
          </w:tcPr>
          <w:p w14:paraId="10E3D59E" w14:textId="77777777" w:rsidR="00196D2E" w:rsidRPr="006F31DC" w:rsidRDefault="00196D2E" w:rsidP="00553FFA">
            <w:pPr>
              <w:pStyle w:val="TAL"/>
              <w:rPr>
                <w:sz w:val="16"/>
              </w:rPr>
            </w:pPr>
            <w:r>
              <w:rPr>
                <w:sz w:val="16"/>
              </w:rPr>
              <w:t>Verizon Spain</w:t>
            </w:r>
          </w:p>
        </w:tc>
        <w:tc>
          <w:tcPr>
            <w:tcW w:w="0" w:type="auto"/>
          </w:tcPr>
          <w:p w14:paraId="0F86B5BD" w14:textId="77777777" w:rsidR="00196D2E" w:rsidRPr="006F31DC" w:rsidRDefault="00196D2E" w:rsidP="00553FFA">
            <w:pPr>
              <w:pStyle w:val="TAL"/>
              <w:rPr>
                <w:sz w:val="16"/>
              </w:rPr>
            </w:pPr>
            <w:r>
              <w:rPr>
                <w:sz w:val="16"/>
              </w:rPr>
              <w:t>38.508-2</w:t>
            </w:r>
          </w:p>
        </w:tc>
        <w:tc>
          <w:tcPr>
            <w:tcW w:w="0" w:type="auto"/>
          </w:tcPr>
          <w:p w14:paraId="3DF6D500" w14:textId="77777777" w:rsidR="00196D2E" w:rsidRPr="006F31DC" w:rsidRDefault="00196D2E" w:rsidP="00553FFA">
            <w:pPr>
              <w:pStyle w:val="TAL"/>
              <w:rPr>
                <w:sz w:val="16"/>
              </w:rPr>
            </w:pPr>
            <w:r>
              <w:rPr>
                <w:sz w:val="16"/>
              </w:rPr>
              <w:t>0887</w:t>
            </w:r>
          </w:p>
        </w:tc>
        <w:tc>
          <w:tcPr>
            <w:tcW w:w="0" w:type="auto"/>
          </w:tcPr>
          <w:p w14:paraId="41562376" w14:textId="77777777" w:rsidR="00196D2E" w:rsidRPr="006F31DC" w:rsidRDefault="00196D2E" w:rsidP="00553FFA">
            <w:pPr>
              <w:pStyle w:val="TAR"/>
              <w:rPr>
                <w:sz w:val="16"/>
              </w:rPr>
            </w:pPr>
            <w:r>
              <w:rPr>
                <w:sz w:val="16"/>
              </w:rPr>
              <w:t>-</w:t>
            </w:r>
          </w:p>
        </w:tc>
        <w:tc>
          <w:tcPr>
            <w:tcW w:w="0" w:type="auto"/>
          </w:tcPr>
          <w:p w14:paraId="209B4421" w14:textId="77777777" w:rsidR="00196D2E" w:rsidRPr="006F31DC" w:rsidRDefault="00196D2E" w:rsidP="00553FFA">
            <w:pPr>
              <w:pStyle w:val="TAL"/>
              <w:rPr>
                <w:sz w:val="16"/>
              </w:rPr>
            </w:pPr>
            <w:r>
              <w:rPr>
                <w:sz w:val="16"/>
              </w:rPr>
              <w:t>Rel-19</w:t>
            </w:r>
          </w:p>
        </w:tc>
        <w:tc>
          <w:tcPr>
            <w:tcW w:w="0" w:type="auto"/>
          </w:tcPr>
          <w:p w14:paraId="7F916CCB" w14:textId="77777777" w:rsidR="00196D2E" w:rsidRPr="006F31DC" w:rsidRDefault="00196D2E" w:rsidP="00553FFA">
            <w:pPr>
              <w:pStyle w:val="TAL"/>
              <w:rPr>
                <w:sz w:val="16"/>
              </w:rPr>
            </w:pPr>
            <w:r>
              <w:rPr>
                <w:sz w:val="16"/>
              </w:rPr>
              <w:t>F</w:t>
            </w:r>
          </w:p>
        </w:tc>
        <w:tc>
          <w:tcPr>
            <w:tcW w:w="0" w:type="auto"/>
          </w:tcPr>
          <w:p w14:paraId="09079A8A" w14:textId="77777777" w:rsidR="00196D2E" w:rsidRPr="006F31DC" w:rsidRDefault="00196D2E" w:rsidP="00553FFA">
            <w:pPr>
              <w:pStyle w:val="TAL"/>
              <w:rPr>
                <w:sz w:val="16"/>
              </w:rPr>
            </w:pPr>
            <w:r>
              <w:rPr>
                <w:sz w:val="16"/>
              </w:rPr>
              <w:t>NR_CADC_NR_LTE_DC_R18-UEConTest</w:t>
            </w:r>
          </w:p>
        </w:tc>
        <w:tc>
          <w:tcPr>
            <w:tcW w:w="0" w:type="auto"/>
          </w:tcPr>
          <w:p w14:paraId="03C05E1A" w14:textId="77777777" w:rsidR="00196D2E" w:rsidRPr="006F31DC" w:rsidRDefault="00196D2E" w:rsidP="00553FFA">
            <w:pPr>
              <w:pStyle w:val="TAL"/>
              <w:rPr>
                <w:sz w:val="16"/>
              </w:rPr>
            </w:pPr>
            <w:r>
              <w:rPr>
                <w:sz w:val="16"/>
              </w:rPr>
              <w:t>agreed</w:t>
            </w:r>
          </w:p>
        </w:tc>
      </w:tr>
      <w:tr w:rsidR="00196D2E" w14:paraId="5F699618" w14:textId="77777777" w:rsidTr="00553FFA">
        <w:tc>
          <w:tcPr>
            <w:tcW w:w="0" w:type="auto"/>
          </w:tcPr>
          <w:p w14:paraId="0176470E" w14:textId="77777777" w:rsidR="00196D2E" w:rsidRPr="006F31DC" w:rsidRDefault="00196D2E" w:rsidP="00553FFA">
            <w:pPr>
              <w:pStyle w:val="TAL"/>
              <w:rPr>
                <w:sz w:val="16"/>
              </w:rPr>
            </w:pPr>
            <w:r>
              <w:rPr>
                <w:sz w:val="16"/>
              </w:rPr>
              <w:t>R5-256006</w:t>
            </w:r>
          </w:p>
        </w:tc>
        <w:tc>
          <w:tcPr>
            <w:tcW w:w="0" w:type="auto"/>
          </w:tcPr>
          <w:p w14:paraId="31909A09" w14:textId="77777777" w:rsidR="00196D2E" w:rsidRPr="006F31DC" w:rsidRDefault="00196D2E" w:rsidP="00553FFA">
            <w:pPr>
              <w:pStyle w:val="TAL"/>
              <w:rPr>
                <w:sz w:val="16"/>
              </w:rPr>
            </w:pPr>
            <w:r>
              <w:rPr>
                <w:sz w:val="16"/>
              </w:rPr>
              <w:t>Updates for additional Rel-19 band configurations and additional combination capabilities</w:t>
            </w:r>
          </w:p>
        </w:tc>
        <w:tc>
          <w:tcPr>
            <w:tcW w:w="0" w:type="auto"/>
          </w:tcPr>
          <w:p w14:paraId="13721CB9" w14:textId="77777777" w:rsidR="00196D2E" w:rsidRPr="006F31DC" w:rsidRDefault="00196D2E" w:rsidP="00553FFA">
            <w:pPr>
              <w:pStyle w:val="TAL"/>
              <w:rPr>
                <w:sz w:val="16"/>
              </w:rPr>
            </w:pPr>
            <w:r>
              <w:rPr>
                <w:sz w:val="16"/>
              </w:rPr>
              <w:t>Verizon Spain</w:t>
            </w:r>
          </w:p>
        </w:tc>
        <w:tc>
          <w:tcPr>
            <w:tcW w:w="0" w:type="auto"/>
          </w:tcPr>
          <w:p w14:paraId="1BC48ED5" w14:textId="77777777" w:rsidR="00196D2E" w:rsidRPr="006F31DC" w:rsidRDefault="00196D2E" w:rsidP="00553FFA">
            <w:pPr>
              <w:pStyle w:val="TAL"/>
              <w:rPr>
                <w:sz w:val="16"/>
              </w:rPr>
            </w:pPr>
            <w:r>
              <w:rPr>
                <w:sz w:val="16"/>
              </w:rPr>
              <w:t>38.508-2</w:t>
            </w:r>
          </w:p>
        </w:tc>
        <w:tc>
          <w:tcPr>
            <w:tcW w:w="0" w:type="auto"/>
          </w:tcPr>
          <w:p w14:paraId="5EA84440" w14:textId="77777777" w:rsidR="00196D2E" w:rsidRPr="006F31DC" w:rsidRDefault="00196D2E" w:rsidP="00553FFA">
            <w:pPr>
              <w:pStyle w:val="TAL"/>
              <w:rPr>
                <w:sz w:val="16"/>
              </w:rPr>
            </w:pPr>
            <w:r>
              <w:rPr>
                <w:sz w:val="16"/>
              </w:rPr>
              <w:t>0888</w:t>
            </w:r>
          </w:p>
        </w:tc>
        <w:tc>
          <w:tcPr>
            <w:tcW w:w="0" w:type="auto"/>
          </w:tcPr>
          <w:p w14:paraId="784F3CA7" w14:textId="77777777" w:rsidR="00196D2E" w:rsidRPr="006F31DC" w:rsidRDefault="00196D2E" w:rsidP="00553FFA">
            <w:pPr>
              <w:pStyle w:val="TAR"/>
              <w:rPr>
                <w:sz w:val="16"/>
              </w:rPr>
            </w:pPr>
            <w:r>
              <w:rPr>
                <w:sz w:val="16"/>
              </w:rPr>
              <w:t>-</w:t>
            </w:r>
          </w:p>
        </w:tc>
        <w:tc>
          <w:tcPr>
            <w:tcW w:w="0" w:type="auto"/>
          </w:tcPr>
          <w:p w14:paraId="12D6BC52" w14:textId="77777777" w:rsidR="00196D2E" w:rsidRPr="006F31DC" w:rsidRDefault="00196D2E" w:rsidP="00553FFA">
            <w:pPr>
              <w:pStyle w:val="TAL"/>
              <w:rPr>
                <w:sz w:val="16"/>
              </w:rPr>
            </w:pPr>
            <w:r>
              <w:rPr>
                <w:sz w:val="16"/>
              </w:rPr>
              <w:t>Rel-19</w:t>
            </w:r>
          </w:p>
        </w:tc>
        <w:tc>
          <w:tcPr>
            <w:tcW w:w="0" w:type="auto"/>
          </w:tcPr>
          <w:p w14:paraId="53034DC2" w14:textId="77777777" w:rsidR="00196D2E" w:rsidRPr="006F31DC" w:rsidRDefault="00196D2E" w:rsidP="00553FFA">
            <w:pPr>
              <w:pStyle w:val="TAL"/>
              <w:rPr>
                <w:sz w:val="16"/>
              </w:rPr>
            </w:pPr>
            <w:r>
              <w:rPr>
                <w:sz w:val="16"/>
              </w:rPr>
              <w:t>F</w:t>
            </w:r>
          </w:p>
        </w:tc>
        <w:tc>
          <w:tcPr>
            <w:tcW w:w="0" w:type="auto"/>
          </w:tcPr>
          <w:p w14:paraId="40CAFF9E" w14:textId="77777777" w:rsidR="00196D2E" w:rsidRPr="006F31DC" w:rsidRDefault="00196D2E" w:rsidP="00553FFA">
            <w:pPr>
              <w:pStyle w:val="TAL"/>
              <w:rPr>
                <w:sz w:val="16"/>
              </w:rPr>
            </w:pPr>
            <w:r>
              <w:rPr>
                <w:sz w:val="16"/>
              </w:rPr>
              <w:t>NR_CADC_NR_LTE_DC_R19-UEConTest</w:t>
            </w:r>
          </w:p>
        </w:tc>
        <w:tc>
          <w:tcPr>
            <w:tcW w:w="0" w:type="auto"/>
          </w:tcPr>
          <w:p w14:paraId="46BD18B4" w14:textId="77777777" w:rsidR="00196D2E" w:rsidRPr="006F31DC" w:rsidRDefault="00196D2E" w:rsidP="00553FFA">
            <w:pPr>
              <w:pStyle w:val="TAL"/>
              <w:rPr>
                <w:sz w:val="16"/>
              </w:rPr>
            </w:pPr>
            <w:r>
              <w:rPr>
                <w:sz w:val="16"/>
              </w:rPr>
              <w:t>agreed</w:t>
            </w:r>
          </w:p>
        </w:tc>
      </w:tr>
      <w:tr w:rsidR="00196D2E" w14:paraId="219CBE7B" w14:textId="77777777" w:rsidTr="00553FFA">
        <w:tc>
          <w:tcPr>
            <w:tcW w:w="0" w:type="auto"/>
          </w:tcPr>
          <w:p w14:paraId="70AFF55A" w14:textId="77777777" w:rsidR="00196D2E" w:rsidRPr="006F31DC" w:rsidRDefault="00196D2E" w:rsidP="00553FFA">
            <w:pPr>
              <w:pStyle w:val="TAL"/>
              <w:rPr>
                <w:sz w:val="16"/>
              </w:rPr>
            </w:pPr>
            <w:r>
              <w:rPr>
                <w:sz w:val="16"/>
              </w:rPr>
              <w:t>R5-256077</w:t>
            </w:r>
          </w:p>
        </w:tc>
        <w:tc>
          <w:tcPr>
            <w:tcW w:w="0" w:type="auto"/>
          </w:tcPr>
          <w:p w14:paraId="29646759" w14:textId="77777777" w:rsidR="00196D2E" w:rsidRPr="006F31DC" w:rsidRDefault="00196D2E" w:rsidP="00553FFA">
            <w:pPr>
              <w:pStyle w:val="TAL"/>
              <w:rPr>
                <w:sz w:val="16"/>
              </w:rPr>
            </w:pPr>
            <w:r>
              <w:rPr>
                <w:sz w:val="16"/>
              </w:rPr>
              <w:t>Update to R18 XR PDCP discard TCs PICS</w:t>
            </w:r>
          </w:p>
        </w:tc>
        <w:tc>
          <w:tcPr>
            <w:tcW w:w="0" w:type="auto"/>
          </w:tcPr>
          <w:p w14:paraId="0BDD794F" w14:textId="77777777" w:rsidR="00196D2E" w:rsidRPr="006F31DC" w:rsidRDefault="00196D2E" w:rsidP="00553FFA">
            <w:pPr>
              <w:pStyle w:val="TAL"/>
              <w:rPr>
                <w:sz w:val="16"/>
              </w:rPr>
            </w:pPr>
            <w:r>
              <w:rPr>
                <w:sz w:val="16"/>
              </w:rPr>
              <w:t>CMCC</w:t>
            </w:r>
          </w:p>
        </w:tc>
        <w:tc>
          <w:tcPr>
            <w:tcW w:w="0" w:type="auto"/>
          </w:tcPr>
          <w:p w14:paraId="4A83731C" w14:textId="77777777" w:rsidR="00196D2E" w:rsidRPr="006F31DC" w:rsidRDefault="00196D2E" w:rsidP="00553FFA">
            <w:pPr>
              <w:pStyle w:val="TAL"/>
              <w:rPr>
                <w:sz w:val="16"/>
              </w:rPr>
            </w:pPr>
            <w:r>
              <w:rPr>
                <w:sz w:val="16"/>
              </w:rPr>
              <w:t>38.508-2</w:t>
            </w:r>
          </w:p>
        </w:tc>
        <w:tc>
          <w:tcPr>
            <w:tcW w:w="0" w:type="auto"/>
          </w:tcPr>
          <w:p w14:paraId="2FE3E7D8" w14:textId="77777777" w:rsidR="00196D2E" w:rsidRPr="006F31DC" w:rsidRDefault="00196D2E" w:rsidP="00553FFA">
            <w:pPr>
              <w:pStyle w:val="TAL"/>
              <w:rPr>
                <w:sz w:val="16"/>
              </w:rPr>
            </w:pPr>
            <w:r>
              <w:rPr>
                <w:sz w:val="16"/>
              </w:rPr>
              <w:t>0889</w:t>
            </w:r>
          </w:p>
        </w:tc>
        <w:tc>
          <w:tcPr>
            <w:tcW w:w="0" w:type="auto"/>
          </w:tcPr>
          <w:p w14:paraId="554207CF" w14:textId="77777777" w:rsidR="00196D2E" w:rsidRPr="006F31DC" w:rsidRDefault="00196D2E" w:rsidP="00553FFA">
            <w:pPr>
              <w:pStyle w:val="TAR"/>
              <w:rPr>
                <w:sz w:val="16"/>
              </w:rPr>
            </w:pPr>
            <w:r>
              <w:rPr>
                <w:sz w:val="16"/>
              </w:rPr>
              <w:t>-</w:t>
            </w:r>
          </w:p>
        </w:tc>
        <w:tc>
          <w:tcPr>
            <w:tcW w:w="0" w:type="auto"/>
          </w:tcPr>
          <w:p w14:paraId="61326ED5" w14:textId="77777777" w:rsidR="00196D2E" w:rsidRPr="006F31DC" w:rsidRDefault="00196D2E" w:rsidP="00553FFA">
            <w:pPr>
              <w:pStyle w:val="TAL"/>
              <w:rPr>
                <w:sz w:val="16"/>
              </w:rPr>
            </w:pPr>
            <w:r>
              <w:rPr>
                <w:sz w:val="16"/>
              </w:rPr>
              <w:t>Rel-19</w:t>
            </w:r>
          </w:p>
        </w:tc>
        <w:tc>
          <w:tcPr>
            <w:tcW w:w="0" w:type="auto"/>
          </w:tcPr>
          <w:p w14:paraId="66D2CB07" w14:textId="77777777" w:rsidR="00196D2E" w:rsidRPr="006F31DC" w:rsidRDefault="00196D2E" w:rsidP="00553FFA">
            <w:pPr>
              <w:pStyle w:val="TAL"/>
              <w:rPr>
                <w:sz w:val="16"/>
              </w:rPr>
            </w:pPr>
            <w:r>
              <w:rPr>
                <w:sz w:val="16"/>
              </w:rPr>
              <w:t>F</w:t>
            </w:r>
          </w:p>
        </w:tc>
        <w:tc>
          <w:tcPr>
            <w:tcW w:w="0" w:type="auto"/>
          </w:tcPr>
          <w:p w14:paraId="3FC3A9BA" w14:textId="77777777" w:rsidR="00196D2E" w:rsidRPr="006F31DC" w:rsidRDefault="00196D2E" w:rsidP="00553FFA">
            <w:pPr>
              <w:pStyle w:val="TAL"/>
              <w:rPr>
                <w:sz w:val="16"/>
              </w:rPr>
            </w:pPr>
            <w:r>
              <w:rPr>
                <w:sz w:val="16"/>
              </w:rPr>
              <w:t>NR_XR_enh_plus_CT1-UEConTest</w:t>
            </w:r>
          </w:p>
        </w:tc>
        <w:tc>
          <w:tcPr>
            <w:tcW w:w="0" w:type="auto"/>
          </w:tcPr>
          <w:p w14:paraId="50532AC6" w14:textId="77777777" w:rsidR="00196D2E" w:rsidRPr="006F31DC" w:rsidRDefault="00196D2E" w:rsidP="00553FFA">
            <w:pPr>
              <w:pStyle w:val="TAL"/>
              <w:rPr>
                <w:sz w:val="16"/>
              </w:rPr>
            </w:pPr>
            <w:r>
              <w:rPr>
                <w:sz w:val="16"/>
              </w:rPr>
              <w:t>withdrawn</w:t>
            </w:r>
          </w:p>
        </w:tc>
      </w:tr>
      <w:tr w:rsidR="00196D2E" w14:paraId="1B229E7C" w14:textId="77777777" w:rsidTr="00553FFA">
        <w:tc>
          <w:tcPr>
            <w:tcW w:w="0" w:type="auto"/>
          </w:tcPr>
          <w:p w14:paraId="15443247" w14:textId="77777777" w:rsidR="00196D2E" w:rsidRPr="006F31DC" w:rsidRDefault="00196D2E" w:rsidP="00553FFA">
            <w:pPr>
              <w:pStyle w:val="TAL"/>
              <w:rPr>
                <w:sz w:val="16"/>
              </w:rPr>
            </w:pPr>
            <w:r>
              <w:rPr>
                <w:sz w:val="16"/>
              </w:rPr>
              <w:t>R5-256082</w:t>
            </w:r>
          </w:p>
        </w:tc>
        <w:tc>
          <w:tcPr>
            <w:tcW w:w="0" w:type="auto"/>
          </w:tcPr>
          <w:p w14:paraId="74498D1B" w14:textId="77777777" w:rsidR="00196D2E" w:rsidRPr="006F31DC" w:rsidRDefault="00196D2E" w:rsidP="00553FFA">
            <w:pPr>
              <w:pStyle w:val="TAL"/>
              <w:rPr>
                <w:sz w:val="16"/>
              </w:rPr>
            </w:pPr>
            <w:r>
              <w:rPr>
                <w:sz w:val="16"/>
              </w:rPr>
              <w:t>Update NR band and CADC configs status in ICS Annex B</w:t>
            </w:r>
          </w:p>
        </w:tc>
        <w:tc>
          <w:tcPr>
            <w:tcW w:w="0" w:type="auto"/>
          </w:tcPr>
          <w:p w14:paraId="44B7314E" w14:textId="77777777" w:rsidR="00196D2E" w:rsidRPr="006F31DC" w:rsidRDefault="00196D2E" w:rsidP="00553FFA">
            <w:pPr>
              <w:pStyle w:val="TAL"/>
              <w:rPr>
                <w:sz w:val="16"/>
              </w:rPr>
            </w:pPr>
            <w:r>
              <w:rPr>
                <w:sz w:val="16"/>
              </w:rPr>
              <w:t>CMCC</w:t>
            </w:r>
          </w:p>
        </w:tc>
        <w:tc>
          <w:tcPr>
            <w:tcW w:w="0" w:type="auto"/>
          </w:tcPr>
          <w:p w14:paraId="42EB57C6" w14:textId="77777777" w:rsidR="00196D2E" w:rsidRPr="006F31DC" w:rsidRDefault="00196D2E" w:rsidP="00553FFA">
            <w:pPr>
              <w:pStyle w:val="TAL"/>
              <w:rPr>
                <w:sz w:val="16"/>
              </w:rPr>
            </w:pPr>
            <w:r>
              <w:rPr>
                <w:sz w:val="16"/>
              </w:rPr>
              <w:t>38.508-2</w:t>
            </w:r>
          </w:p>
        </w:tc>
        <w:tc>
          <w:tcPr>
            <w:tcW w:w="0" w:type="auto"/>
          </w:tcPr>
          <w:p w14:paraId="599329FC" w14:textId="77777777" w:rsidR="00196D2E" w:rsidRPr="006F31DC" w:rsidRDefault="00196D2E" w:rsidP="00553FFA">
            <w:pPr>
              <w:pStyle w:val="TAL"/>
              <w:rPr>
                <w:sz w:val="16"/>
              </w:rPr>
            </w:pPr>
            <w:r>
              <w:rPr>
                <w:sz w:val="16"/>
              </w:rPr>
              <w:t>0890</w:t>
            </w:r>
          </w:p>
        </w:tc>
        <w:tc>
          <w:tcPr>
            <w:tcW w:w="0" w:type="auto"/>
          </w:tcPr>
          <w:p w14:paraId="7DBE8754" w14:textId="77777777" w:rsidR="00196D2E" w:rsidRPr="006F31DC" w:rsidRDefault="00196D2E" w:rsidP="00553FFA">
            <w:pPr>
              <w:pStyle w:val="TAR"/>
              <w:rPr>
                <w:sz w:val="16"/>
              </w:rPr>
            </w:pPr>
            <w:r>
              <w:rPr>
                <w:sz w:val="16"/>
              </w:rPr>
              <w:t>-</w:t>
            </w:r>
          </w:p>
        </w:tc>
        <w:tc>
          <w:tcPr>
            <w:tcW w:w="0" w:type="auto"/>
          </w:tcPr>
          <w:p w14:paraId="115A991B" w14:textId="77777777" w:rsidR="00196D2E" w:rsidRPr="006F31DC" w:rsidRDefault="00196D2E" w:rsidP="00553FFA">
            <w:pPr>
              <w:pStyle w:val="TAL"/>
              <w:rPr>
                <w:sz w:val="16"/>
              </w:rPr>
            </w:pPr>
            <w:r>
              <w:rPr>
                <w:sz w:val="16"/>
              </w:rPr>
              <w:t>Rel-19</w:t>
            </w:r>
          </w:p>
        </w:tc>
        <w:tc>
          <w:tcPr>
            <w:tcW w:w="0" w:type="auto"/>
          </w:tcPr>
          <w:p w14:paraId="5BB05063" w14:textId="77777777" w:rsidR="00196D2E" w:rsidRPr="006F31DC" w:rsidRDefault="00196D2E" w:rsidP="00553FFA">
            <w:pPr>
              <w:pStyle w:val="TAL"/>
              <w:rPr>
                <w:sz w:val="16"/>
              </w:rPr>
            </w:pPr>
            <w:r>
              <w:rPr>
                <w:sz w:val="16"/>
              </w:rPr>
              <w:t>F</w:t>
            </w:r>
          </w:p>
        </w:tc>
        <w:tc>
          <w:tcPr>
            <w:tcW w:w="0" w:type="auto"/>
          </w:tcPr>
          <w:p w14:paraId="1608CCEB" w14:textId="77777777" w:rsidR="00196D2E" w:rsidRPr="006F31DC" w:rsidRDefault="00196D2E" w:rsidP="00553FFA">
            <w:pPr>
              <w:pStyle w:val="TAL"/>
              <w:rPr>
                <w:sz w:val="16"/>
              </w:rPr>
            </w:pPr>
            <w:r>
              <w:rPr>
                <w:sz w:val="16"/>
              </w:rPr>
              <w:t>TEI17_Test</w:t>
            </w:r>
          </w:p>
        </w:tc>
        <w:tc>
          <w:tcPr>
            <w:tcW w:w="0" w:type="auto"/>
          </w:tcPr>
          <w:p w14:paraId="6AAA1CE0" w14:textId="77777777" w:rsidR="00196D2E" w:rsidRPr="006F31DC" w:rsidRDefault="00196D2E" w:rsidP="00553FFA">
            <w:pPr>
              <w:pStyle w:val="TAL"/>
              <w:rPr>
                <w:sz w:val="16"/>
              </w:rPr>
            </w:pPr>
            <w:r>
              <w:rPr>
                <w:sz w:val="16"/>
              </w:rPr>
              <w:t>agreed</w:t>
            </w:r>
          </w:p>
        </w:tc>
      </w:tr>
      <w:tr w:rsidR="00196D2E" w14:paraId="14BEB348" w14:textId="77777777" w:rsidTr="00553FFA">
        <w:tc>
          <w:tcPr>
            <w:tcW w:w="0" w:type="auto"/>
          </w:tcPr>
          <w:p w14:paraId="1A26BE1C" w14:textId="77777777" w:rsidR="00196D2E" w:rsidRPr="006F31DC" w:rsidRDefault="00196D2E" w:rsidP="00553FFA">
            <w:pPr>
              <w:pStyle w:val="TAL"/>
              <w:rPr>
                <w:sz w:val="16"/>
              </w:rPr>
            </w:pPr>
            <w:r>
              <w:rPr>
                <w:sz w:val="16"/>
              </w:rPr>
              <w:t>R5-256086</w:t>
            </w:r>
          </w:p>
        </w:tc>
        <w:tc>
          <w:tcPr>
            <w:tcW w:w="0" w:type="auto"/>
          </w:tcPr>
          <w:p w14:paraId="5B580173" w14:textId="77777777" w:rsidR="00196D2E" w:rsidRPr="006F31DC" w:rsidRDefault="00196D2E" w:rsidP="00553FFA">
            <w:pPr>
              <w:pStyle w:val="TAL"/>
              <w:rPr>
                <w:sz w:val="16"/>
              </w:rPr>
            </w:pPr>
            <w:r>
              <w:rPr>
                <w:sz w:val="16"/>
              </w:rPr>
              <w:t>Addition of new PICS for R18 CA IDC</w:t>
            </w:r>
          </w:p>
        </w:tc>
        <w:tc>
          <w:tcPr>
            <w:tcW w:w="0" w:type="auto"/>
          </w:tcPr>
          <w:p w14:paraId="5A3C8B57" w14:textId="77777777" w:rsidR="00196D2E" w:rsidRPr="006F31DC" w:rsidRDefault="00196D2E" w:rsidP="00553FFA">
            <w:pPr>
              <w:pStyle w:val="TAL"/>
              <w:rPr>
                <w:sz w:val="16"/>
              </w:rPr>
            </w:pPr>
            <w:r>
              <w:rPr>
                <w:sz w:val="16"/>
              </w:rPr>
              <w:t>CMCC</w:t>
            </w:r>
          </w:p>
        </w:tc>
        <w:tc>
          <w:tcPr>
            <w:tcW w:w="0" w:type="auto"/>
          </w:tcPr>
          <w:p w14:paraId="5FBA7E64" w14:textId="77777777" w:rsidR="00196D2E" w:rsidRPr="006F31DC" w:rsidRDefault="00196D2E" w:rsidP="00553FFA">
            <w:pPr>
              <w:pStyle w:val="TAL"/>
              <w:rPr>
                <w:sz w:val="16"/>
              </w:rPr>
            </w:pPr>
            <w:r>
              <w:rPr>
                <w:sz w:val="16"/>
              </w:rPr>
              <w:t>38.508-2</w:t>
            </w:r>
          </w:p>
        </w:tc>
        <w:tc>
          <w:tcPr>
            <w:tcW w:w="0" w:type="auto"/>
          </w:tcPr>
          <w:p w14:paraId="108FB0DA" w14:textId="77777777" w:rsidR="00196D2E" w:rsidRPr="006F31DC" w:rsidRDefault="00196D2E" w:rsidP="00553FFA">
            <w:pPr>
              <w:pStyle w:val="TAL"/>
              <w:rPr>
                <w:sz w:val="16"/>
              </w:rPr>
            </w:pPr>
            <w:r>
              <w:rPr>
                <w:sz w:val="16"/>
              </w:rPr>
              <w:t>0891</w:t>
            </w:r>
          </w:p>
        </w:tc>
        <w:tc>
          <w:tcPr>
            <w:tcW w:w="0" w:type="auto"/>
          </w:tcPr>
          <w:p w14:paraId="73804B99" w14:textId="77777777" w:rsidR="00196D2E" w:rsidRPr="006F31DC" w:rsidRDefault="00196D2E" w:rsidP="00553FFA">
            <w:pPr>
              <w:pStyle w:val="TAR"/>
              <w:rPr>
                <w:sz w:val="16"/>
              </w:rPr>
            </w:pPr>
            <w:r>
              <w:rPr>
                <w:sz w:val="16"/>
              </w:rPr>
              <w:t>-</w:t>
            </w:r>
          </w:p>
        </w:tc>
        <w:tc>
          <w:tcPr>
            <w:tcW w:w="0" w:type="auto"/>
          </w:tcPr>
          <w:p w14:paraId="1BE11376" w14:textId="77777777" w:rsidR="00196D2E" w:rsidRPr="006F31DC" w:rsidRDefault="00196D2E" w:rsidP="00553FFA">
            <w:pPr>
              <w:pStyle w:val="TAL"/>
              <w:rPr>
                <w:sz w:val="16"/>
              </w:rPr>
            </w:pPr>
            <w:r>
              <w:rPr>
                <w:sz w:val="16"/>
              </w:rPr>
              <w:t>Rel-19</w:t>
            </w:r>
          </w:p>
        </w:tc>
        <w:tc>
          <w:tcPr>
            <w:tcW w:w="0" w:type="auto"/>
          </w:tcPr>
          <w:p w14:paraId="24B4587B" w14:textId="77777777" w:rsidR="00196D2E" w:rsidRPr="006F31DC" w:rsidRDefault="00196D2E" w:rsidP="00553FFA">
            <w:pPr>
              <w:pStyle w:val="TAL"/>
              <w:rPr>
                <w:sz w:val="16"/>
              </w:rPr>
            </w:pPr>
            <w:r>
              <w:rPr>
                <w:sz w:val="16"/>
              </w:rPr>
              <w:t>F</w:t>
            </w:r>
          </w:p>
        </w:tc>
        <w:tc>
          <w:tcPr>
            <w:tcW w:w="0" w:type="auto"/>
          </w:tcPr>
          <w:p w14:paraId="35B32C85"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35BFA8E2" w14:textId="77777777" w:rsidR="00196D2E" w:rsidRPr="006F31DC" w:rsidRDefault="00196D2E" w:rsidP="00553FFA">
            <w:pPr>
              <w:pStyle w:val="TAL"/>
              <w:rPr>
                <w:sz w:val="16"/>
              </w:rPr>
            </w:pPr>
            <w:r>
              <w:rPr>
                <w:sz w:val="16"/>
              </w:rPr>
              <w:t>revised</w:t>
            </w:r>
          </w:p>
        </w:tc>
      </w:tr>
      <w:tr w:rsidR="00196D2E" w14:paraId="0210BA81" w14:textId="77777777" w:rsidTr="00553FFA">
        <w:tc>
          <w:tcPr>
            <w:tcW w:w="0" w:type="auto"/>
          </w:tcPr>
          <w:p w14:paraId="72F08813" w14:textId="77777777" w:rsidR="00196D2E" w:rsidRPr="006F31DC" w:rsidRDefault="00196D2E" w:rsidP="00553FFA">
            <w:pPr>
              <w:pStyle w:val="TAL"/>
              <w:rPr>
                <w:sz w:val="16"/>
              </w:rPr>
            </w:pPr>
            <w:r>
              <w:rPr>
                <w:sz w:val="16"/>
              </w:rPr>
              <w:t>R5-256655</w:t>
            </w:r>
          </w:p>
        </w:tc>
        <w:tc>
          <w:tcPr>
            <w:tcW w:w="0" w:type="auto"/>
          </w:tcPr>
          <w:p w14:paraId="10A14694" w14:textId="77777777" w:rsidR="00196D2E" w:rsidRPr="006F31DC" w:rsidRDefault="00196D2E" w:rsidP="00553FFA">
            <w:pPr>
              <w:pStyle w:val="TAL"/>
              <w:rPr>
                <w:sz w:val="16"/>
              </w:rPr>
            </w:pPr>
            <w:r>
              <w:rPr>
                <w:sz w:val="16"/>
              </w:rPr>
              <w:t>Addition of new PICS for R18 CA IDC</w:t>
            </w:r>
          </w:p>
        </w:tc>
        <w:tc>
          <w:tcPr>
            <w:tcW w:w="0" w:type="auto"/>
          </w:tcPr>
          <w:p w14:paraId="161D510B" w14:textId="77777777" w:rsidR="00196D2E" w:rsidRPr="006F31DC" w:rsidRDefault="00196D2E" w:rsidP="00553FFA">
            <w:pPr>
              <w:pStyle w:val="TAL"/>
              <w:rPr>
                <w:sz w:val="16"/>
              </w:rPr>
            </w:pPr>
            <w:r>
              <w:rPr>
                <w:sz w:val="16"/>
              </w:rPr>
              <w:t>CMCC</w:t>
            </w:r>
          </w:p>
        </w:tc>
        <w:tc>
          <w:tcPr>
            <w:tcW w:w="0" w:type="auto"/>
          </w:tcPr>
          <w:p w14:paraId="7DBACC17" w14:textId="77777777" w:rsidR="00196D2E" w:rsidRPr="006F31DC" w:rsidRDefault="00196D2E" w:rsidP="00553FFA">
            <w:pPr>
              <w:pStyle w:val="TAL"/>
              <w:rPr>
                <w:sz w:val="16"/>
              </w:rPr>
            </w:pPr>
            <w:r>
              <w:rPr>
                <w:sz w:val="16"/>
              </w:rPr>
              <w:t>38.508-2</w:t>
            </w:r>
          </w:p>
        </w:tc>
        <w:tc>
          <w:tcPr>
            <w:tcW w:w="0" w:type="auto"/>
          </w:tcPr>
          <w:p w14:paraId="023477EF" w14:textId="77777777" w:rsidR="00196D2E" w:rsidRPr="006F31DC" w:rsidRDefault="00196D2E" w:rsidP="00553FFA">
            <w:pPr>
              <w:pStyle w:val="TAL"/>
              <w:rPr>
                <w:sz w:val="16"/>
              </w:rPr>
            </w:pPr>
            <w:r>
              <w:rPr>
                <w:sz w:val="16"/>
              </w:rPr>
              <w:t>0891</w:t>
            </w:r>
          </w:p>
        </w:tc>
        <w:tc>
          <w:tcPr>
            <w:tcW w:w="0" w:type="auto"/>
          </w:tcPr>
          <w:p w14:paraId="31E9BCC1" w14:textId="77777777" w:rsidR="00196D2E" w:rsidRPr="006F31DC" w:rsidRDefault="00196D2E" w:rsidP="00553FFA">
            <w:pPr>
              <w:pStyle w:val="TAR"/>
              <w:rPr>
                <w:sz w:val="16"/>
              </w:rPr>
            </w:pPr>
            <w:r>
              <w:rPr>
                <w:sz w:val="16"/>
              </w:rPr>
              <w:t>1</w:t>
            </w:r>
          </w:p>
        </w:tc>
        <w:tc>
          <w:tcPr>
            <w:tcW w:w="0" w:type="auto"/>
          </w:tcPr>
          <w:p w14:paraId="6EFB030B" w14:textId="77777777" w:rsidR="00196D2E" w:rsidRPr="006F31DC" w:rsidRDefault="00196D2E" w:rsidP="00553FFA">
            <w:pPr>
              <w:pStyle w:val="TAL"/>
              <w:rPr>
                <w:sz w:val="16"/>
              </w:rPr>
            </w:pPr>
            <w:r>
              <w:rPr>
                <w:sz w:val="16"/>
              </w:rPr>
              <w:t>Rel-19</w:t>
            </w:r>
          </w:p>
        </w:tc>
        <w:tc>
          <w:tcPr>
            <w:tcW w:w="0" w:type="auto"/>
          </w:tcPr>
          <w:p w14:paraId="2EB0A00D" w14:textId="77777777" w:rsidR="00196D2E" w:rsidRPr="006F31DC" w:rsidRDefault="00196D2E" w:rsidP="00553FFA">
            <w:pPr>
              <w:pStyle w:val="TAL"/>
              <w:rPr>
                <w:sz w:val="16"/>
              </w:rPr>
            </w:pPr>
            <w:r>
              <w:rPr>
                <w:sz w:val="16"/>
              </w:rPr>
              <w:t>F</w:t>
            </w:r>
          </w:p>
        </w:tc>
        <w:tc>
          <w:tcPr>
            <w:tcW w:w="0" w:type="auto"/>
          </w:tcPr>
          <w:p w14:paraId="48F8F1A8"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115B9931" w14:textId="77777777" w:rsidR="00196D2E" w:rsidRPr="006F31DC" w:rsidRDefault="00196D2E" w:rsidP="00553FFA">
            <w:pPr>
              <w:pStyle w:val="TAL"/>
              <w:rPr>
                <w:sz w:val="16"/>
              </w:rPr>
            </w:pPr>
            <w:r>
              <w:rPr>
                <w:sz w:val="16"/>
              </w:rPr>
              <w:t>agreed</w:t>
            </w:r>
          </w:p>
        </w:tc>
      </w:tr>
      <w:tr w:rsidR="00196D2E" w14:paraId="3284C084" w14:textId="77777777" w:rsidTr="00553FFA">
        <w:tc>
          <w:tcPr>
            <w:tcW w:w="0" w:type="auto"/>
          </w:tcPr>
          <w:p w14:paraId="56CFA833" w14:textId="77777777" w:rsidR="00196D2E" w:rsidRPr="006F31DC" w:rsidRDefault="00196D2E" w:rsidP="00553FFA">
            <w:pPr>
              <w:pStyle w:val="TAL"/>
              <w:rPr>
                <w:sz w:val="16"/>
              </w:rPr>
            </w:pPr>
            <w:r>
              <w:rPr>
                <w:sz w:val="16"/>
              </w:rPr>
              <w:t>R5-256111</w:t>
            </w:r>
          </w:p>
        </w:tc>
        <w:tc>
          <w:tcPr>
            <w:tcW w:w="0" w:type="auto"/>
          </w:tcPr>
          <w:p w14:paraId="7774955A" w14:textId="77777777" w:rsidR="00196D2E" w:rsidRPr="006F31DC" w:rsidRDefault="00196D2E" w:rsidP="00553FFA">
            <w:pPr>
              <w:pStyle w:val="TAL"/>
              <w:rPr>
                <w:sz w:val="16"/>
              </w:rPr>
            </w:pPr>
            <w:r>
              <w:rPr>
                <w:sz w:val="16"/>
              </w:rPr>
              <w:t>Update UE capability for CHO without L3 measurement</w:t>
            </w:r>
          </w:p>
        </w:tc>
        <w:tc>
          <w:tcPr>
            <w:tcW w:w="0" w:type="auto"/>
          </w:tcPr>
          <w:p w14:paraId="4E9292F5"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81CA52E" w14:textId="77777777" w:rsidR="00196D2E" w:rsidRPr="006F31DC" w:rsidRDefault="00196D2E" w:rsidP="00553FFA">
            <w:pPr>
              <w:pStyle w:val="TAL"/>
              <w:rPr>
                <w:sz w:val="16"/>
              </w:rPr>
            </w:pPr>
            <w:r>
              <w:rPr>
                <w:sz w:val="16"/>
              </w:rPr>
              <w:t>38.508-2</w:t>
            </w:r>
          </w:p>
        </w:tc>
        <w:tc>
          <w:tcPr>
            <w:tcW w:w="0" w:type="auto"/>
          </w:tcPr>
          <w:p w14:paraId="2DF9D04C" w14:textId="77777777" w:rsidR="00196D2E" w:rsidRPr="006F31DC" w:rsidRDefault="00196D2E" w:rsidP="00553FFA">
            <w:pPr>
              <w:pStyle w:val="TAL"/>
              <w:rPr>
                <w:sz w:val="16"/>
              </w:rPr>
            </w:pPr>
            <w:r>
              <w:rPr>
                <w:sz w:val="16"/>
              </w:rPr>
              <w:t>0892</w:t>
            </w:r>
          </w:p>
        </w:tc>
        <w:tc>
          <w:tcPr>
            <w:tcW w:w="0" w:type="auto"/>
          </w:tcPr>
          <w:p w14:paraId="63B8AD61" w14:textId="77777777" w:rsidR="00196D2E" w:rsidRPr="006F31DC" w:rsidRDefault="00196D2E" w:rsidP="00553FFA">
            <w:pPr>
              <w:pStyle w:val="TAR"/>
              <w:rPr>
                <w:sz w:val="16"/>
              </w:rPr>
            </w:pPr>
            <w:r>
              <w:rPr>
                <w:sz w:val="16"/>
              </w:rPr>
              <w:t>-</w:t>
            </w:r>
          </w:p>
        </w:tc>
        <w:tc>
          <w:tcPr>
            <w:tcW w:w="0" w:type="auto"/>
          </w:tcPr>
          <w:p w14:paraId="3EE03DCD" w14:textId="77777777" w:rsidR="00196D2E" w:rsidRPr="006F31DC" w:rsidRDefault="00196D2E" w:rsidP="00553FFA">
            <w:pPr>
              <w:pStyle w:val="TAL"/>
              <w:rPr>
                <w:sz w:val="16"/>
              </w:rPr>
            </w:pPr>
            <w:r>
              <w:rPr>
                <w:sz w:val="16"/>
              </w:rPr>
              <w:t>Rel-19</w:t>
            </w:r>
          </w:p>
        </w:tc>
        <w:tc>
          <w:tcPr>
            <w:tcW w:w="0" w:type="auto"/>
          </w:tcPr>
          <w:p w14:paraId="3BAFB9F7" w14:textId="77777777" w:rsidR="00196D2E" w:rsidRPr="006F31DC" w:rsidRDefault="00196D2E" w:rsidP="00553FFA">
            <w:pPr>
              <w:pStyle w:val="TAL"/>
              <w:rPr>
                <w:sz w:val="16"/>
              </w:rPr>
            </w:pPr>
            <w:r>
              <w:rPr>
                <w:sz w:val="16"/>
              </w:rPr>
              <w:t>F</w:t>
            </w:r>
          </w:p>
        </w:tc>
        <w:tc>
          <w:tcPr>
            <w:tcW w:w="0" w:type="auto"/>
          </w:tcPr>
          <w:p w14:paraId="5F7E0010"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FD53CA7" w14:textId="77777777" w:rsidR="00196D2E" w:rsidRPr="006F31DC" w:rsidRDefault="00196D2E" w:rsidP="00553FFA">
            <w:pPr>
              <w:pStyle w:val="TAL"/>
              <w:rPr>
                <w:sz w:val="16"/>
              </w:rPr>
            </w:pPr>
            <w:r>
              <w:rPr>
                <w:sz w:val="16"/>
              </w:rPr>
              <w:t>agreed</w:t>
            </w:r>
          </w:p>
        </w:tc>
      </w:tr>
      <w:tr w:rsidR="00196D2E" w14:paraId="428E8A03" w14:textId="77777777" w:rsidTr="00553FFA">
        <w:tc>
          <w:tcPr>
            <w:tcW w:w="0" w:type="auto"/>
          </w:tcPr>
          <w:p w14:paraId="29DA4685" w14:textId="77777777" w:rsidR="00196D2E" w:rsidRPr="006F31DC" w:rsidRDefault="00196D2E" w:rsidP="00553FFA">
            <w:pPr>
              <w:pStyle w:val="TAL"/>
              <w:rPr>
                <w:sz w:val="16"/>
              </w:rPr>
            </w:pPr>
            <w:r>
              <w:rPr>
                <w:sz w:val="16"/>
              </w:rPr>
              <w:t>R5-256121</w:t>
            </w:r>
          </w:p>
        </w:tc>
        <w:tc>
          <w:tcPr>
            <w:tcW w:w="0" w:type="auto"/>
          </w:tcPr>
          <w:p w14:paraId="35D0297E" w14:textId="77777777" w:rsidR="00196D2E" w:rsidRPr="006F31DC" w:rsidRDefault="00196D2E" w:rsidP="00553FFA">
            <w:pPr>
              <w:pStyle w:val="TAL"/>
              <w:rPr>
                <w:sz w:val="16"/>
              </w:rPr>
            </w:pPr>
            <w:r>
              <w:rPr>
                <w:sz w:val="16"/>
              </w:rPr>
              <w:t>Addition of UE capability for Rel18 PC2 NR CA with UL CA</w:t>
            </w:r>
          </w:p>
        </w:tc>
        <w:tc>
          <w:tcPr>
            <w:tcW w:w="0" w:type="auto"/>
          </w:tcPr>
          <w:p w14:paraId="0DD4A410" w14:textId="77777777" w:rsidR="00196D2E" w:rsidRPr="006F31DC" w:rsidRDefault="00196D2E" w:rsidP="00553FFA">
            <w:pPr>
              <w:pStyle w:val="TAL"/>
              <w:rPr>
                <w:sz w:val="16"/>
              </w:rPr>
            </w:pPr>
            <w:r>
              <w:rPr>
                <w:sz w:val="16"/>
              </w:rPr>
              <w:t>KDDI Corporation (TTC)</w:t>
            </w:r>
          </w:p>
        </w:tc>
        <w:tc>
          <w:tcPr>
            <w:tcW w:w="0" w:type="auto"/>
          </w:tcPr>
          <w:p w14:paraId="31A6B2C2" w14:textId="77777777" w:rsidR="00196D2E" w:rsidRPr="006F31DC" w:rsidRDefault="00196D2E" w:rsidP="00553FFA">
            <w:pPr>
              <w:pStyle w:val="TAL"/>
              <w:rPr>
                <w:sz w:val="16"/>
              </w:rPr>
            </w:pPr>
            <w:r>
              <w:rPr>
                <w:sz w:val="16"/>
              </w:rPr>
              <w:t>38.508-2</w:t>
            </w:r>
          </w:p>
        </w:tc>
        <w:tc>
          <w:tcPr>
            <w:tcW w:w="0" w:type="auto"/>
          </w:tcPr>
          <w:p w14:paraId="6324981D" w14:textId="77777777" w:rsidR="00196D2E" w:rsidRPr="006F31DC" w:rsidRDefault="00196D2E" w:rsidP="00553FFA">
            <w:pPr>
              <w:pStyle w:val="TAL"/>
              <w:rPr>
                <w:sz w:val="16"/>
              </w:rPr>
            </w:pPr>
            <w:r>
              <w:rPr>
                <w:sz w:val="16"/>
              </w:rPr>
              <w:t>0893</w:t>
            </w:r>
          </w:p>
        </w:tc>
        <w:tc>
          <w:tcPr>
            <w:tcW w:w="0" w:type="auto"/>
          </w:tcPr>
          <w:p w14:paraId="0DEC6FFF" w14:textId="77777777" w:rsidR="00196D2E" w:rsidRPr="006F31DC" w:rsidRDefault="00196D2E" w:rsidP="00553FFA">
            <w:pPr>
              <w:pStyle w:val="TAR"/>
              <w:rPr>
                <w:sz w:val="16"/>
              </w:rPr>
            </w:pPr>
            <w:r>
              <w:rPr>
                <w:sz w:val="16"/>
              </w:rPr>
              <w:t>-</w:t>
            </w:r>
          </w:p>
        </w:tc>
        <w:tc>
          <w:tcPr>
            <w:tcW w:w="0" w:type="auto"/>
          </w:tcPr>
          <w:p w14:paraId="42914CD9" w14:textId="77777777" w:rsidR="00196D2E" w:rsidRPr="006F31DC" w:rsidRDefault="00196D2E" w:rsidP="00553FFA">
            <w:pPr>
              <w:pStyle w:val="TAL"/>
              <w:rPr>
                <w:sz w:val="16"/>
              </w:rPr>
            </w:pPr>
            <w:r>
              <w:rPr>
                <w:sz w:val="16"/>
              </w:rPr>
              <w:t>Rel-18</w:t>
            </w:r>
          </w:p>
        </w:tc>
        <w:tc>
          <w:tcPr>
            <w:tcW w:w="0" w:type="auto"/>
          </w:tcPr>
          <w:p w14:paraId="5B3DF80C" w14:textId="77777777" w:rsidR="00196D2E" w:rsidRPr="006F31DC" w:rsidRDefault="00196D2E" w:rsidP="00553FFA">
            <w:pPr>
              <w:pStyle w:val="TAL"/>
              <w:rPr>
                <w:sz w:val="16"/>
              </w:rPr>
            </w:pPr>
            <w:r>
              <w:rPr>
                <w:sz w:val="16"/>
              </w:rPr>
              <w:t>F</w:t>
            </w:r>
          </w:p>
        </w:tc>
        <w:tc>
          <w:tcPr>
            <w:tcW w:w="0" w:type="auto"/>
          </w:tcPr>
          <w:p w14:paraId="7361CEAE" w14:textId="77777777" w:rsidR="00196D2E" w:rsidRPr="006F31DC" w:rsidRDefault="00196D2E" w:rsidP="00553FFA">
            <w:pPr>
              <w:pStyle w:val="TAL"/>
              <w:rPr>
                <w:sz w:val="16"/>
              </w:rPr>
            </w:pPr>
            <w:r>
              <w:rPr>
                <w:sz w:val="16"/>
              </w:rPr>
              <w:t>HPUE_NR_CADC_NR_LTE_DC_R18-UEConTest</w:t>
            </w:r>
          </w:p>
        </w:tc>
        <w:tc>
          <w:tcPr>
            <w:tcW w:w="0" w:type="auto"/>
          </w:tcPr>
          <w:p w14:paraId="0A42DFC0" w14:textId="77777777" w:rsidR="00196D2E" w:rsidRPr="006F31DC" w:rsidRDefault="00196D2E" w:rsidP="00553FFA">
            <w:pPr>
              <w:pStyle w:val="TAL"/>
              <w:rPr>
                <w:sz w:val="16"/>
              </w:rPr>
            </w:pPr>
            <w:r>
              <w:rPr>
                <w:sz w:val="16"/>
              </w:rPr>
              <w:t>revised</w:t>
            </w:r>
          </w:p>
        </w:tc>
      </w:tr>
      <w:tr w:rsidR="00196D2E" w14:paraId="1D78CE10" w14:textId="77777777" w:rsidTr="00553FFA">
        <w:tc>
          <w:tcPr>
            <w:tcW w:w="0" w:type="auto"/>
          </w:tcPr>
          <w:p w14:paraId="715176F2" w14:textId="77777777" w:rsidR="00196D2E" w:rsidRPr="006F31DC" w:rsidRDefault="00196D2E" w:rsidP="00553FFA">
            <w:pPr>
              <w:pStyle w:val="TAL"/>
              <w:rPr>
                <w:sz w:val="16"/>
              </w:rPr>
            </w:pPr>
            <w:r>
              <w:rPr>
                <w:sz w:val="16"/>
              </w:rPr>
              <w:t>R5-256805</w:t>
            </w:r>
          </w:p>
        </w:tc>
        <w:tc>
          <w:tcPr>
            <w:tcW w:w="0" w:type="auto"/>
          </w:tcPr>
          <w:p w14:paraId="5D4D044B" w14:textId="77777777" w:rsidR="00196D2E" w:rsidRPr="006F31DC" w:rsidRDefault="00196D2E" w:rsidP="00553FFA">
            <w:pPr>
              <w:pStyle w:val="TAL"/>
              <w:rPr>
                <w:sz w:val="16"/>
              </w:rPr>
            </w:pPr>
            <w:r>
              <w:rPr>
                <w:sz w:val="16"/>
              </w:rPr>
              <w:t>Addition of UE capability for Rel18 PC2 NR CA with UL CA</w:t>
            </w:r>
          </w:p>
        </w:tc>
        <w:tc>
          <w:tcPr>
            <w:tcW w:w="0" w:type="auto"/>
          </w:tcPr>
          <w:p w14:paraId="6EAA9E1D" w14:textId="77777777" w:rsidR="00196D2E" w:rsidRPr="006F31DC" w:rsidRDefault="00196D2E" w:rsidP="00553FFA">
            <w:pPr>
              <w:pStyle w:val="TAL"/>
              <w:rPr>
                <w:sz w:val="16"/>
              </w:rPr>
            </w:pPr>
            <w:r>
              <w:rPr>
                <w:sz w:val="16"/>
              </w:rPr>
              <w:t>KDDI Corporation (TTC)</w:t>
            </w:r>
          </w:p>
        </w:tc>
        <w:tc>
          <w:tcPr>
            <w:tcW w:w="0" w:type="auto"/>
          </w:tcPr>
          <w:p w14:paraId="2280BBD1" w14:textId="77777777" w:rsidR="00196D2E" w:rsidRPr="006F31DC" w:rsidRDefault="00196D2E" w:rsidP="00553FFA">
            <w:pPr>
              <w:pStyle w:val="TAL"/>
              <w:rPr>
                <w:sz w:val="16"/>
              </w:rPr>
            </w:pPr>
            <w:r>
              <w:rPr>
                <w:sz w:val="16"/>
              </w:rPr>
              <w:t>38.508-2</w:t>
            </w:r>
          </w:p>
        </w:tc>
        <w:tc>
          <w:tcPr>
            <w:tcW w:w="0" w:type="auto"/>
          </w:tcPr>
          <w:p w14:paraId="3FB20F60" w14:textId="77777777" w:rsidR="00196D2E" w:rsidRPr="006F31DC" w:rsidRDefault="00196D2E" w:rsidP="00553FFA">
            <w:pPr>
              <w:pStyle w:val="TAL"/>
              <w:rPr>
                <w:sz w:val="16"/>
              </w:rPr>
            </w:pPr>
            <w:r>
              <w:rPr>
                <w:sz w:val="16"/>
              </w:rPr>
              <w:t>0893</w:t>
            </w:r>
          </w:p>
        </w:tc>
        <w:tc>
          <w:tcPr>
            <w:tcW w:w="0" w:type="auto"/>
          </w:tcPr>
          <w:p w14:paraId="2D04B689" w14:textId="77777777" w:rsidR="00196D2E" w:rsidRPr="006F31DC" w:rsidRDefault="00196D2E" w:rsidP="00553FFA">
            <w:pPr>
              <w:pStyle w:val="TAR"/>
              <w:rPr>
                <w:sz w:val="16"/>
              </w:rPr>
            </w:pPr>
            <w:r>
              <w:rPr>
                <w:sz w:val="16"/>
              </w:rPr>
              <w:t>1</w:t>
            </w:r>
          </w:p>
        </w:tc>
        <w:tc>
          <w:tcPr>
            <w:tcW w:w="0" w:type="auto"/>
          </w:tcPr>
          <w:p w14:paraId="28DB6563" w14:textId="77777777" w:rsidR="00196D2E" w:rsidRPr="006F31DC" w:rsidRDefault="00196D2E" w:rsidP="00553FFA">
            <w:pPr>
              <w:pStyle w:val="TAL"/>
              <w:rPr>
                <w:sz w:val="16"/>
              </w:rPr>
            </w:pPr>
            <w:r>
              <w:rPr>
                <w:sz w:val="16"/>
              </w:rPr>
              <w:t>Rel-19</w:t>
            </w:r>
          </w:p>
        </w:tc>
        <w:tc>
          <w:tcPr>
            <w:tcW w:w="0" w:type="auto"/>
          </w:tcPr>
          <w:p w14:paraId="03CD429D" w14:textId="77777777" w:rsidR="00196D2E" w:rsidRPr="006F31DC" w:rsidRDefault="00196D2E" w:rsidP="00553FFA">
            <w:pPr>
              <w:pStyle w:val="TAL"/>
              <w:rPr>
                <w:sz w:val="16"/>
              </w:rPr>
            </w:pPr>
            <w:r>
              <w:rPr>
                <w:sz w:val="16"/>
              </w:rPr>
              <w:t>F</w:t>
            </w:r>
          </w:p>
        </w:tc>
        <w:tc>
          <w:tcPr>
            <w:tcW w:w="0" w:type="auto"/>
          </w:tcPr>
          <w:p w14:paraId="748124A0" w14:textId="77777777" w:rsidR="00196D2E" w:rsidRPr="006F31DC" w:rsidRDefault="00196D2E" w:rsidP="00553FFA">
            <w:pPr>
              <w:pStyle w:val="TAL"/>
              <w:rPr>
                <w:sz w:val="16"/>
              </w:rPr>
            </w:pPr>
            <w:r>
              <w:rPr>
                <w:sz w:val="16"/>
              </w:rPr>
              <w:t>HPUE_NR_CADC_NR_LTE_DC_R18-UEConTest</w:t>
            </w:r>
          </w:p>
        </w:tc>
        <w:tc>
          <w:tcPr>
            <w:tcW w:w="0" w:type="auto"/>
          </w:tcPr>
          <w:p w14:paraId="1966F2AE" w14:textId="77777777" w:rsidR="00196D2E" w:rsidRPr="006F31DC" w:rsidRDefault="00196D2E" w:rsidP="00553FFA">
            <w:pPr>
              <w:pStyle w:val="TAL"/>
              <w:rPr>
                <w:sz w:val="16"/>
              </w:rPr>
            </w:pPr>
            <w:r>
              <w:rPr>
                <w:sz w:val="16"/>
              </w:rPr>
              <w:t>agreed</w:t>
            </w:r>
          </w:p>
        </w:tc>
      </w:tr>
      <w:tr w:rsidR="00196D2E" w14:paraId="6045C886" w14:textId="77777777" w:rsidTr="00553FFA">
        <w:tc>
          <w:tcPr>
            <w:tcW w:w="0" w:type="auto"/>
          </w:tcPr>
          <w:p w14:paraId="3E85EEEA" w14:textId="77777777" w:rsidR="00196D2E" w:rsidRPr="006F31DC" w:rsidRDefault="00196D2E" w:rsidP="00553FFA">
            <w:pPr>
              <w:pStyle w:val="TAL"/>
              <w:rPr>
                <w:sz w:val="16"/>
              </w:rPr>
            </w:pPr>
            <w:r>
              <w:rPr>
                <w:sz w:val="16"/>
              </w:rPr>
              <w:t>R5-256190</w:t>
            </w:r>
          </w:p>
        </w:tc>
        <w:tc>
          <w:tcPr>
            <w:tcW w:w="0" w:type="auto"/>
          </w:tcPr>
          <w:p w14:paraId="332B5C34" w14:textId="77777777" w:rsidR="00196D2E" w:rsidRPr="006F31DC" w:rsidRDefault="00196D2E" w:rsidP="00553FFA">
            <w:pPr>
              <w:pStyle w:val="TAL"/>
              <w:rPr>
                <w:sz w:val="16"/>
              </w:rPr>
            </w:pPr>
            <w:r>
              <w:rPr>
                <w:sz w:val="16"/>
              </w:rPr>
              <w:t>Add new pics for pathloss reference RS activation via MAC CE</w:t>
            </w:r>
          </w:p>
        </w:tc>
        <w:tc>
          <w:tcPr>
            <w:tcW w:w="0" w:type="auto"/>
          </w:tcPr>
          <w:p w14:paraId="217CFE8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33D2708" w14:textId="77777777" w:rsidR="00196D2E" w:rsidRPr="006F31DC" w:rsidRDefault="00196D2E" w:rsidP="00553FFA">
            <w:pPr>
              <w:pStyle w:val="TAL"/>
              <w:rPr>
                <w:sz w:val="16"/>
              </w:rPr>
            </w:pPr>
            <w:r>
              <w:rPr>
                <w:sz w:val="16"/>
              </w:rPr>
              <w:t>38.508-2</w:t>
            </w:r>
          </w:p>
        </w:tc>
        <w:tc>
          <w:tcPr>
            <w:tcW w:w="0" w:type="auto"/>
          </w:tcPr>
          <w:p w14:paraId="6C0F3B44" w14:textId="77777777" w:rsidR="00196D2E" w:rsidRPr="006F31DC" w:rsidRDefault="00196D2E" w:rsidP="00553FFA">
            <w:pPr>
              <w:pStyle w:val="TAL"/>
              <w:rPr>
                <w:sz w:val="16"/>
              </w:rPr>
            </w:pPr>
            <w:r>
              <w:rPr>
                <w:sz w:val="16"/>
              </w:rPr>
              <w:t>0894</w:t>
            </w:r>
          </w:p>
        </w:tc>
        <w:tc>
          <w:tcPr>
            <w:tcW w:w="0" w:type="auto"/>
          </w:tcPr>
          <w:p w14:paraId="1F6185FC" w14:textId="77777777" w:rsidR="00196D2E" w:rsidRPr="006F31DC" w:rsidRDefault="00196D2E" w:rsidP="00553FFA">
            <w:pPr>
              <w:pStyle w:val="TAR"/>
              <w:rPr>
                <w:sz w:val="16"/>
              </w:rPr>
            </w:pPr>
            <w:r>
              <w:rPr>
                <w:sz w:val="16"/>
              </w:rPr>
              <w:t>-</w:t>
            </w:r>
          </w:p>
        </w:tc>
        <w:tc>
          <w:tcPr>
            <w:tcW w:w="0" w:type="auto"/>
          </w:tcPr>
          <w:p w14:paraId="7B5DC5C5" w14:textId="77777777" w:rsidR="00196D2E" w:rsidRPr="006F31DC" w:rsidRDefault="00196D2E" w:rsidP="00553FFA">
            <w:pPr>
              <w:pStyle w:val="TAL"/>
              <w:rPr>
                <w:sz w:val="16"/>
              </w:rPr>
            </w:pPr>
            <w:r>
              <w:rPr>
                <w:sz w:val="16"/>
              </w:rPr>
              <w:t>Rel-19</w:t>
            </w:r>
          </w:p>
        </w:tc>
        <w:tc>
          <w:tcPr>
            <w:tcW w:w="0" w:type="auto"/>
          </w:tcPr>
          <w:p w14:paraId="577923BB" w14:textId="77777777" w:rsidR="00196D2E" w:rsidRPr="006F31DC" w:rsidRDefault="00196D2E" w:rsidP="00553FFA">
            <w:pPr>
              <w:pStyle w:val="TAL"/>
              <w:rPr>
                <w:sz w:val="16"/>
              </w:rPr>
            </w:pPr>
            <w:r>
              <w:rPr>
                <w:sz w:val="16"/>
              </w:rPr>
              <w:t>F</w:t>
            </w:r>
          </w:p>
        </w:tc>
        <w:tc>
          <w:tcPr>
            <w:tcW w:w="0" w:type="auto"/>
          </w:tcPr>
          <w:p w14:paraId="5D5C9EDD"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5476DA2" w14:textId="77777777" w:rsidR="00196D2E" w:rsidRPr="006F31DC" w:rsidRDefault="00196D2E" w:rsidP="00553FFA">
            <w:pPr>
              <w:pStyle w:val="TAL"/>
              <w:rPr>
                <w:sz w:val="16"/>
              </w:rPr>
            </w:pPr>
            <w:r>
              <w:rPr>
                <w:sz w:val="16"/>
              </w:rPr>
              <w:t>revised</w:t>
            </w:r>
          </w:p>
        </w:tc>
      </w:tr>
      <w:tr w:rsidR="00196D2E" w14:paraId="4CDB1791" w14:textId="77777777" w:rsidTr="00553FFA">
        <w:tc>
          <w:tcPr>
            <w:tcW w:w="0" w:type="auto"/>
          </w:tcPr>
          <w:p w14:paraId="702AB35D" w14:textId="77777777" w:rsidR="00196D2E" w:rsidRPr="006F31DC" w:rsidRDefault="00196D2E" w:rsidP="00553FFA">
            <w:pPr>
              <w:pStyle w:val="TAL"/>
              <w:rPr>
                <w:sz w:val="16"/>
              </w:rPr>
            </w:pPr>
            <w:r>
              <w:rPr>
                <w:sz w:val="16"/>
              </w:rPr>
              <w:t>R5-256846</w:t>
            </w:r>
          </w:p>
        </w:tc>
        <w:tc>
          <w:tcPr>
            <w:tcW w:w="0" w:type="auto"/>
          </w:tcPr>
          <w:p w14:paraId="312FEC33" w14:textId="77777777" w:rsidR="00196D2E" w:rsidRPr="006F31DC" w:rsidRDefault="00196D2E" w:rsidP="00553FFA">
            <w:pPr>
              <w:pStyle w:val="TAL"/>
              <w:rPr>
                <w:sz w:val="16"/>
              </w:rPr>
            </w:pPr>
            <w:r>
              <w:rPr>
                <w:sz w:val="16"/>
              </w:rPr>
              <w:t>Add new pics for pathloss reference RS activation via MAC CE</w:t>
            </w:r>
          </w:p>
        </w:tc>
        <w:tc>
          <w:tcPr>
            <w:tcW w:w="0" w:type="auto"/>
          </w:tcPr>
          <w:p w14:paraId="16852C4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E009223" w14:textId="77777777" w:rsidR="00196D2E" w:rsidRPr="006F31DC" w:rsidRDefault="00196D2E" w:rsidP="00553FFA">
            <w:pPr>
              <w:pStyle w:val="TAL"/>
              <w:rPr>
                <w:sz w:val="16"/>
              </w:rPr>
            </w:pPr>
            <w:r>
              <w:rPr>
                <w:sz w:val="16"/>
              </w:rPr>
              <w:t>38.508-2</w:t>
            </w:r>
          </w:p>
        </w:tc>
        <w:tc>
          <w:tcPr>
            <w:tcW w:w="0" w:type="auto"/>
          </w:tcPr>
          <w:p w14:paraId="46F3033C" w14:textId="77777777" w:rsidR="00196D2E" w:rsidRPr="006F31DC" w:rsidRDefault="00196D2E" w:rsidP="00553FFA">
            <w:pPr>
              <w:pStyle w:val="TAL"/>
              <w:rPr>
                <w:sz w:val="16"/>
              </w:rPr>
            </w:pPr>
            <w:r>
              <w:rPr>
                <w:sz w:val="16"/>
              </w:rPr>
              <w:t>0894</w:t>
            </w:r>
          </w:p>
        </w:tc>
        <w:tc>
          <w:tcPr>
            <w:tcW w:w="0" w:type="auto"/>
          </w:tcPr>
          <w:p w14:paraId="73CFE950" w14:textId="77777777" w:rsidR="00196D2E" w:rsidRPr="006F31DC" w:rsidRDefault="00196D2E" w:rsidP="00553FFA">
            <w:pPr>
              <w:pStyle w:val="TAR"/>
              <w:rPr>
                <w:sz w:val="16"/>
              </w:rPr>
            </w:pPr>
            <w:r>
              <w:rPr>
                <w:sz w:val="16"/>
              </w:rPr>
              <w:t>1</w:t>
            </w:r>
          </w:p>
        </w:tc>
        <w:tc>
          <w:tcPr>
            <w:tcW w:w="0" w:type="auto"/>
          </w:tcPr>
          <w:p w14:paraId="0A369E13" w14:textId="77777777" w:rsidR="00196D2E" w:rsidRPr="006F31DC" w:rsidRDefault="00196D2E" w:rsidP="00553FFA">
            <w:pPr>
              <w:pStyle w:val="TAL"/>
              <w:rPr>
                <w:sz w:val="16"/>
              </w:rPr>
            </w:pPr>
            <w:r>
              <w:rPr>
                <w:sz w:val="16"/>
              </w:rPr>
              <w:t>Rel-19</w:t>
            </w:r>
          </w:p>
        </w:tc>
        <w:tc>
          <w:tcPr>
            <w:tcW w:w="0" w:type="auto"/>
          </w:tcPr>
          <w:p w14:paraId="6C5AE3B1" w14:textId="77777777" w:rsidR="00196D2E" w:rsidRPr="006F31DC" w:rsidRDefault="00196D2E" w:rsidP="00553FFA">
            <w:pPr>
              <w:pStyle w:val="TAL"/>
              <w:rPr>
                <w:sz w:val="16"/>
              </w:rPr>
            </w:pPr>
            <w:r>
              <w:rPr>
                <w:sz w:val="16"/>
              </w:rPr>
              <w:t>F</w:t>
            </w:r>
          </w:p>
        </w:tc>
        <w:tc>
          <w:tcPr>
            <w:tcW w:w="0" w:type="auto"/>
          </w:tcPr>
          <w:p w14:paraId="75DDDE4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BA4659D" w14:textId="77777777" w:rsidR="00196D2E" w:rsidRPr="006F31DC" w:rsidRDefault="00196D2E" w:rsidP="00553FFA">
            <w:pPr>
              <w:pStyle w:val="TAL"/>
              <w:rPr>
                <w:sz w:val="16"/>
              </w:rPr>
            </w:pPr>
            <w:r>
              <w:rPr>
                <w:sz w:val="16"/>
              </w:rPr>
              <w:t>agreed</w:t>
            </w:r>
          </w:p>
        </w:tc>
      </w:tr>
      <w:tr w:rsidR="00196D2E" w14:paraId="6BE12CE9" w14:textId="77777777" w:rsidTr="00553FFA">
        <w:tc>
          <w:tcPr>
            <w:tcW w:w="0" w:type="auto"/>
          </w:tcPr>
          <w:p w14:paraId="0C240639" w14:textId="77777777" w:rsidR="00196D2E" w:rsidRPr="006F31DC" w:rsidRDefault="00196D2E" w:rsidP="00553FFA">
            <w:pPr>
              <w:pStyle w:val="TAL"/>
              <w:rPr>
                <w:sz w:val="16"/>
              </w:rPr>
            </w:pPr>
            <w:r>
              <w:rPr>
                <w:sz w:val="16"/>
              </w:rPr>
              <w:t>R5-256191</w:t>
            </w:r>
          </w:p>
        </w:tc>
        <w:tc>
          <w:tcPr>
            <w:tcW w:w="0" w:type="auto"/>
          </w:tcPr>
          <w:p w14:paraId="5D0F6570" w14:textId="77777777" w:rsidR="00196D2E" w:rsidRPr="006F31DC" w:rsidRDefault="00196D2E" w:rsidP="00553FFA">
            <w:pPr>
              <w:pStyle w:val="TAL"/>
              <w:rPr>
                <w:sz w:val="16"/>
              </w:rPr>
            </w:pPr>
            <w:r>
              <w:rPr>
                <w:sz w:val="16"/>
              </w:rPr>
              <w:t>Add new pics for parallelMeasurementWithoutRestriction-r17</w:t>
            </w:r>
          </w:p>
        </w:tc>
        <w:tc>
          <w:tcPr>
            <w:tcW w:w="0" w:type="auto"/>
          </w:tcPr>
          <w:p w14:paraId="32B3646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71EF69E" w14:textId="77777777" w:rsidR="00196D2E" w:rsidRPr="006F31DC" w:rsidRDefault="00196D2E" w:rsidP="00553FFA">
            <w:pPr>
              <w:pStyle w:val="TAL"/>
              <w:rPr>
                <w:sz w:val="16"/>
              </w:rPr>
            </w:pPr>
            <w:r>
              <w:rPr>
                <w:sz w:val="16"/>
              </w:rPr>
              <w:t>38.508-2</w:t>
            </w:r>
          </w:p>
        </w:tc>
        <w:tc>
          <w:tcPr>
            <w:tcW w:w="0" w:type="auto"/>
          </w:tcPr>
          <w:p w14:paraId="69E7DE44" w14:textId="77777777" w:rsidR="00196D2E" w:rsidRPr="006F31DC" w:rsidRDefault="00196D2E" w:rsidP="00553FFA">
            <w:pPr>
              <w:pStyle w:val="TAL"/>
              <w:rPr>
                <w:sz w:val="16"/>
              </w:rPr>
            </w:pPr>
            <w:r>
              <w:rPr>
                <w:sz w:val="16"/>
              </w:rPr>
              <w:t>0895</w:t>
            </w:r>
          </w:p>
        </w:tc>
        <w:tc>
          <w:tcPr>
            <w:tcW w:w="0" w:type="auto"/>
          </w:tcPr>
          <w:p w14:paraId="7F46D2DB" w14:textId="77777777" w:rsidR="00196D2E" w:rsidRPr="006F31DC" w:rsidRDefault="00196D2E" w:rsidP="00553FFA">
            <w:pPr>
              <w:pStyle w:val="TAR"/>
              <w:rPr>
                <w:sz w:val="16"/>
              </w:rPr>
            </w:pPr>
            <w:r>
              <w:rPr>
                <w:sz w:val="16"/>
              </w:rPr>
              <w:t>-</w:t>
            </w:r>
          </w:p>
        </w:tc>
        <w:tc>
          <w:tcPr>
            <w:tcW w:w="0" w:type="auto"/>
          </w:tcPr>
          <w:p w14:paraId="5B141AEF" w14:textId="77777777" w:rsidR="00196D2E" w:rsidRPr="006F31DC" w:rsidRDefault="00196D2E" w:rsidP="00553FFA">
            <w:pPr>
              <w:pStyle w:val="TAL"/>
              <w:rPr>
                <w:sz w:val="16"/>
              </w:rPr>
            </w:pPr>
            <w:r>
              <w:rPr>
                <w:sz w:val="16"/>
              </w:rPr>
              <w:t>Rel-19</w:t>
            </w:r>
          </w:p>
        </w:tc>
        <w:tc>
          <w:tcPr>
            <w:tcW w:w="0" w:type="auto"/>
          </w:tcPr>
          <w:p w14:paraId="2D5A3AF0" w14:textId="77777777" w:rsidR="00196D2E" w:rsidRPr="006F31DC" w:rsidRDefault="00196D2E" w:rsidP="00553FFA">
            <w:pPr>
              <w:pStyle w:val="TAL"/>
              <w:rPr>
                <w:sz w:val="16"/>
              </w:rPr>
            </w:pPr>
            <w:r>
              <w:rPr>
                <w:sz w:val="16"/>
              </w:rPr>
              <w:t>F</w:t>
            </w:r>
          </w:p>
        </w:tc>
        <w:tc>
          <w:tcPr>
            <w:tcW w:w="0" w:type="auto"/>
          </w:tcPr>
          <w:p w14:paraId="7993C32E"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4B3AC2E" w14:textId="77777777" w:rsidR="00196D2E" w:rsidRPr="006F31DC" w:rsidRDefault="00196D2E" w:rsidP="00553FFA">
            <w:pPr>
              <w:pStyle w:val="TAL"/>
              <w:rPr>
                <w:sz w:val="16"/>
              </w:rPr>
            </w:pPr>
            <w:r>
              <w:rPr>
                <w:sz w:val="16"/>
              </w:rPr>
              <w:t>revised</w:t>
            </w:r>
          </w:p>
        </w:tc>
      </w:tr>
      <w:tr w:rsidR="00196D2E" w14:paraId="5CB7A41F" w14:textId="77777777" w:rsidTr="00553FFA">
        <w:tc>
          <w:tcPr>
            <w:tcW w:w="0" w:type="auto"/>
          </w:tcPr>
          <w:p w14:paraId="3884DC6F" w14:textId="77777777" w:rsidR="00196D2E" w:rsidRPr="006F31DC" w:rsidRDefault="00196D2E" w:rsidP="00553FFA">
            <w:pPr>
              <w:pStyle w:val="TAL"/>
              <w:rPr>
                <w:sz w:val="16"/>
              </w:rPr>
            </w:pPr>
            <w:r>
              <w:rPr>
                <w:sz w:val="16"/>
              </w:rPr>
              <w:t>R5-256847</w:t>
            </w:r>
          </w:p>
        </w:tc>
        <w:tc>
          <w:tcPr>
            <w:tcW w:w="0" w:type="auto"/>
          </w:tcPr>
          <w:p w14:paraId="5C09567B" w14:textId="77777777" w:rsidR="00196D2E" w:rsidRPr="006F31DC" w:rsidRDefault="00196D2E" w:rsidP="00553FFA">
            <w:pPr>
              <w:pStyle w:val="TAL"/>
              <w:rPr>
                <w:sz w:val="16"/>
              </w:rPr>
            </w:pPr>
            <w:r>
              <w:rPr>
                <w:sz w:val="16"/>
              </w:rPr>
              <w:t>Add new pics for parallelMeasurementWithoutRestriction-r17</w:t>
            </w:r>
          </w:p>
        </w:tc>
        <w:tc>
          <w:tcPr>
            <w:tcW w:w="0" w:type="auto"/>
          </w:tcPr>
          <w:p w14:paraId="6D47837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B8AB9A7" w14:textId="77777777" w:rsidR="00196D2E" w:rsidRPr="006F31DC" w:rsidRDefault="00196D2E" w:rsidP="00553FFA">
            <w:pPr>
              <w:pStyle w:val="TAL"/>
              <w:rPr>
                <w:sz w:val="16"/>
              </w:rPr>
            </w:pPr>
            <w:r>
              <w:rPr>
                <w:sz w:val="16"/>
              </w:rPr>
              <w:t>38.508-2</w:t>
            </w:r>
          </w:p>
        </w:tc>
        <w:tc>
          <w:tcPr>
            <w:tcW w:w="0" w:type="auto"/>
          </w:tcPr>
          <w:p w14:paraId="440124A5" w14:textId="77777777" w:rsidR="00196D2E" w:rsidRPr="006F31DC" w:rsidRDefault="00196D2E" w:rsidP="00553FFA">
            <w:pPr>
              <w:pStyle w:val="TAL"/>
              <w:rPr>
                <w:sz w:val="16"/>
              </w:rPr>
            </w:pPr>
            <w:r>
              <w:rPr>
                <w:sz w:val="16"/>
              </w:rPr>
              <w:t>0895</w:t>
            </w:r>
          </w:p>
        </w:tc>
        <w:tc>
          <w:tcPr>
            <w:tcW w:w="0" w:type="auto"/>
          </w:tcPr>
          <w:p w14:paraId="7AE793D9" w14:textId="77777777" w:rsidR="00196D2E" w:rsidRPr="006F31DC" w:rsidRDefault="00196D2E" w:rsidP="00553FFA">
            <w:pPr>
              <w:pStyle w:val="TAR"/>
              <w:rPr>
                <w:sz w:val="16"/>
              </w:rPr>
            </w:pPr>
            <w:r>
              <w:rPr>
                <w:sz w:val="16"/>
              </w:rPr>
              <w:t>1</w:t>
            </w:r>
          </w:p>
        </w:tc>
        <w:tc>
          <w:tcPr>
            <w:tcW w:w="0" w:type="auto"/>
          </w:tcPr>
          <w:p w14:paraId="211FD7BB" w14:textId="77777777" w:rsidR="00196D2E" w:rsidRPr="006F31DC" w:rsidRDefault="00196D2E" w:rsidP="00553FFA">
            <w:pPr>
              <w:pStyle w:val="TAL"/>
              <w:rPr>
                <w:sz w:val="16"/>
              </w:rPr>
            </w:pPr>
            <w:r>
              <w:rPr>
                <w:sz w:val="16"/>
              </w:rPr>
              <w:t>Rel-19</w:t>
            </w:r>
          </w:p>
        </w:tc>
        <w:tc>
          <w:tcPr>
            <w:tcW w:w="0" w:type="auto"/>
          </w:tcPr>
          <w:p w14:paraId="5DA3E9FD" w14:textId="77777777" w:rsidR="00196D2E" w:rsidRPr="006F31DC" w:rsidRDefault="00196D2E" w:rsidP="00553FFA">
            <w:pPr>
              <w:pStyle w:val="TAL"/>
              <w:rPr>
                <w:sz w:val="16"/>
              </w:rPr>
            </w:pPr>
            <w:r>
              <w:rPr>
                <w:sz w:val="16"/>
              </w:rPr>
              <w:t>F</w:t>
            </w:r>
          </w:p>
        </w:tc>
        <w:tc>
          <w:tcPr>
            <w:tcW w:w="0" w:type="auto"/>
          </w:tcPr>
          <w:p w14:paraId="74546C9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5D5F8D3" w14:textId="77777777" w:rsidR="00196D2E" w:rsidRPr="006F31DC" w:rsidRDefault="00196D2E" w:rsidP="00553FFA">
            <w:pPr>
              <w:pStyle w:val="TAL"/>
              <w:rPr>
                <w:sz w:val="16"/>
              </w:rPr>
            </w:pPr>
            <w:r>
              <w:rPr>
                <w:sz w:val="16"/>
              </w:rPr>
              <w:t>agreed</w:t>
            </w:r>
          </w:p>
        </w:tc>
      </w:tr>
      <w:tr w:rsidR="00196D2E" w14:paraId="3E27A8D7" w14:textId="77777777" w:rsidTr="00553FFA">
        <w:tc>
          <w:tcPr>
            <w:tcW w:w="0" w:type="auto"/>
          </w:tcPr>
          <w:p w14:paraId="0C202191" w14:textId="77777777" w:rsidR="00196D2E" w:rsidRPr="006F31DC" w:rsidRDefault="00196D2E" w:rsidP="00553FFA">
            <w:pPr>
              <w:pStyle w:val="TAL"/>
              <w:rPr>
                <w:sz w:val="16"/>
              </w:rPr>
            </w:pPr>
            <w:r>
              <w:rPr>
                <w:sz w:val="16"/>
              </w:rPr>
              <w:t>R5-256320</w:t>
            </w:r>
          </w:p>
        </w:tc>
        <w:tc>
          <w:tcPr>
            <w:tcW w:w="0" w:type="auto"/>
          </w:tcPr>
          <w:p w14:paraId="47B46528" w14:textId="77777777" w:rsidR="00196D2E" w:rsidRPr="006F31DC" w:rsidRDefault="00196D2E" w:rsidP="00553FFA">
            <w:pPr>
              <w:pStyle w:val="TAL"/>
              <w:rPr>
                <w:sz w:val="16"/>
              </w:rPr>
            </w:pPr>
            <w:r>
              <w:rPr>
                <w:sz w:val="16"/>
              </w:rPr>
              <w:t>Removal of pending R15 EN-DC configurations including FR1 and FR2 from implementation capabilities</w:t>
            </w:r>
          </w:p>
        </w:tc>
        <w:tc>
          <w:tcPr>
            <w:tcW w:w="0" w:type="auto"/>
          </w:tcPr>
          <w:p w14:paraId="6E99932F" w14:textId="77777777" w:rsidR="00196D2E" w:rsidRPr="006F31DC" w:rsidRDefault="00196D2E" w:rsidP="00553FFA">
            <w:pPr>
              <w:pStyle w:val="TAL"/>
              <w:rPr>
                <w:sz w:val="16"/>
              </w:rPr>
            </w:pPr>
            <w:r>
              <w:rPr>
                <w:sz w:val="16"/>
              </w:rPr>
              <w:t>ZTE Corporation</w:t>
            </w:r>
          </w:p>
        </w:tc>
        <w:tc>
          <w:tcPr>
            <w:tcW w:w="0" w:type="auto"/>
          </w:tcPr>
          <w:p w14:paraId="14B0623F" w14:textId="77777777" w:rsidR="00196D2E" w:rsidRPr="006F31DC" w:rsidRDefault="00196D2E" w:rsidP="00553FFA">
            <w:pPr>
              <w:pStyle w:val="TAL"/>
              <w:rPr>
                <w:sz w:val="16"/>
              </w:rPr>
            </w:pPr>
            <w:r>
              <w:rPr>
                <w:sz w:val="16"/>
              </w:rPr>
              <w:t>38.508-2</w:t>
            </w:r>
          </w:p>
        </w:tc>
        <w:tc>
          <w:tcPr>
            <w:tcW w:w="0" w:type="auto"/>
          </w:tcPr>
          <w:p w14:paraId="4DB5BB37" w14:textId="77777777" w:rsidR="00196D2E" w:rsidRPr="006F31DC" w:rsidRDefault="00196D2E" w:rsidP="00553FFA">
            <w:pPr>
              <w:pStyle w:val="TAL"/>
              <w:rPr>
                <w:sz w:val="16"/>
              </w:rPr>
            </w:pPr>
            <w:r>
              <w:rPr>
                <w:sz w:val="16"/>
              </w:rPr>
              <w:t>0896</w:t>
            </w:r>
          </w:p>
        </w:tc>
        <w:tc>
          <w:tcPr>
            <w:tcW w:w="0" w:type="auto"/>
          </w:tcPr>
          <w:p w14:paraId="4FDC0CE3" w14:textId="77777777" w:rsidR="00196D2E" w:rsidRPr="006F31DC" w:rsidRDefault="00196D2E" w:rsidP="00553FFA">
            <w:pPr>
              <w:pStyle w:val="TAR"/>
              <w:rPr>
                <w:sz w:val="16"/>
              </w:rPr>
            </w:pPr>
            <w:r>
              <w:rPr>
                <w:sz w:val="16"/>
              </w:rPr>
              <w:t>-</w:t>
            </w:r>
          </w:p>
        </w:tc>
        <w:tc>
          <w:tcPr>
            <w:tcW w:w="0" w:type="auto"/>
          </w:tcPr>
          <w:p w14:paraId="47E74D7C" w14:textId="77777777" w:rsidR="00196D2E" w:rsidRPr="006F31DC" w:rsidRDefault="00196D2E" w:rsidP="00553FFA">
            <w:pPr>
              <w:pStyle w:val="TAL"/>
              <w:rPr>
                <w:sz w:val="16"/>
              </w:rPr>
            </w:pPr>
            <w:r>
              <w:rPr>
                <w:sz w:val="16"/>
              </w:rPr>
              <w:t>Rel-19</w:t>
            </w:r>
          </w:p>
        </w:tc>
        <w:tc>
          <w:tcPr>
            <w:tcW w:w="0" w:type="auto"/>
          </w:tcPr>
          <w:p w14:paraId="0F9472E7" w14:textId="77777777" w:rsidR="00196D2E" w:rsidRPr="006F31DC" w:rsidRDefault="00196D2E" w:rsidP="00553FFA">
            <w:pPr>
              <w:pStyle w:val="TAL"/>
              <w:rPr>
                <w:sz w:val="16"/>
              </w:rPr>
            </w:pPr>
            <w:r>
              <w:rPr>
                <w:sz w:val="16"/>
              </w:rPr>
              <w:t>F</w:t>
            </w:r>
          </w:p>
        </w:tc>
        <w:tc>
          <w:tcPr>
            <w:tcW w:w="0" w:type="auto"/>
          </w:tcPr>
          <w:p w14:paraId="4D08CE20" w14:textId="77777777" w:rsidR="00196D2E" w:rsidRPr="006F31DC" w:rsidRDefault="00196D2E" w:rsidP="00553FFA">
            <w:pPr>
              <w:pStyle w:val="TAL"/>
              <w:rPr>
                <w:sz w:val="16"/>
              </w:rPr>
            </w:pPr>
            <w:r>
              <w:rPr>
                <w:sz w:val="16"/>
              </w:rPr>
              <w:t>TEI15_Test, 5GS_NR_LTE-UEConTest</w:t>
            </w:r>
          </w:p>
        </w:tc>
        <w:tc>
          <w:tcPr>
            <w:tcW w:w="0" w:type="auto"/>
          </w:tcPr>
          <w:p w14:paraId="65D88308" w14:textId="77777777" w:rsidR="00196D2E" w:rsidRPr="006F31DC" w:rsidRDefault="00196D2E" w:rsidP="00553FFA">
            <w:pPr>
              <w:pStyle w:val="TAL"/>
              <w:rPr>
                <w:sz w:val="16"/>
              </w:rPr>
            </w:pPr>
            <w:r>
              <w:rPr>
                <w:sz w:val="16"/>
              </w:rPr>
              <w:t>revised</w:t>
            </w:r>
          </w:p>
        </w:tc>
      </w:tr>
      <w:tr w:rsidR="00196D2E" w14:paraId="11CF145A" w14:textId="77777777" w:rsidTr="00553FFA">
        <w:tc>
          <w:tcPr>
            <w:tcW w:w="0" w:type="auto"/>
          </w:tcPr>
          <w:p w14:paraId="12851F44" w14:textId="77777777" w:rsidR="00196D2E" w:rsidRPr="006F31DC" w:rsidRDefault="00196D2E" w:rsidP="00553FFA">
            <w:pPr>
              <w:pStyle w:val="TAL"/>
              <w:rPr>
                <w:sz w:val="16"/>
              </w:rPr>
            </w:pPr>
            <w:r>
              <w:rPr>
                <w:sz w:val="16"/>
              </w:rPr>
              <w:t>R5-256977</w:t>
            </w:r>
          </w:p>
        </w:tc>
        <w:tc>
          <w:tcPr>
            <w:tcW w:w="0" w:type="auto"/>
          </w:tcPr>
          <w:p w14:paraId="180D4168" w14:textId="77777777" w:rsidR="00196D2E" w:rsidRPr="006F31DC" w:rsidRDefault="00196D2E" w:rsidP="00553FFA">
            <w:pPr>
              <w:pStyle w:val="TAL"/>
              <w:rPr>
                <w:sz w:val="16"/>
              </w:rPr>
            </w:pPr>
            <w:r>
              <w:rPr>
                <w:sz w:val="16"/>
              </w:rPr>
              <w:t>Removal of pending R15 EN-DC configurations including FR1 and FR2 from implementation capabilities</w:t>
            </w:r>
          </w:p>
        </w:tc>
        <w:tc>
          <w:tcPr>
            <w:tcW w:w="0" w:type="auto"/>
          </w:tcPr>
          <w:p w14:paraId="4F92F41E" w14:textId="77777777" w:rsidR="00196D2E" w:rsidRPr="006F31DC" w:rsidRDefault="00196D2E" w:rsidP="00553FFA">
            <w:pPr>
              <w:pStyle w:val="TAL"/>
              <w:rPr>
                <w:sz w:val="16"/>
              </w:rPr>
            </w:pPr>
            <w:r>
              <w:rPr>
                <w:sz w:val="16"/>
              </w:rPr>
              <w:t>ZTE Corporation</w:t>
            </w:r>
          </w:p>
        </w:tc>
        <w:tc>
          <w:tcPr>
            <w:tcW w:w="0" w:type="auto"/>
          </w:tcPr>
          <w:p w14:paraId="53AC0BB9" w14:textId="77777777" w:rsidR="00196D2E" w:rsidRPr="006F31DC" w:rsidRDefault="00196D2E" w:rsidP="00553FFA">
            <w:pPr>
              <w:pStyle w:val="TAL"/>
              <w:rPr>
                <w:sz w:val="16"/>
              </w:rPr>
            </w:pPr>
            <w:r>
              <w:rPr>
                <w:sz w:val="16"/>
              </w:rPr>
              <w:t>38.508-2</w:t>
            </w:r>
          </w:p>
        </w:tc>
        <w:tc>
          <w:tcPr>
            <w:tcW w:w="0" w:type="auto"/>
          </w:tcPr>
          <w:p w14:paraId="0A4A9678" w14:textId="77777777" w:rsidR="00196D2E" w:rsidRPr="006F31DC" w:rsidRDefault="00196D2E" w:rsidP="00553FFA">
            <w:pPr>
              <w:pStyle w:val="TAL"/>
              <w:rPr>
                <w:sz w:val="16"/>
              </w:rPr>
            </w:pPr>
            <w:r>
              <w:rPr>
                <w:sz w:val="16"/>
              </w:rPr>
              <w:t>0896</w:t>
            </w:r>
          </w:p>
        </w:tc>
        <w:tc>
          <w:tcPr>
            <w:tcW w:w="0" w:type="auto"/>
          </w:tcPr>
          <w:p w14:paraId="6A7B4066" w14:textId="77777777" w:rsidR="00196D2E" w:rsidRPr="006F31DC" w:rsidRDefault="00196D2E" w:rsidP="00553FFA">
            <w:pPr>
              <w:pStyle w:val="TAR"/>
              <w:rPr>
                <w:sz w:val="16"/>
              </w:rPr>
            </w:pPr>
            <w:r>
              <w:rPr>
                <w:sz w:val="16"/>
              </w:rPr>
              <w:t>1</w:t>
            </w:r>
          </w:p>
        </w:tc>
        <w:tc>
          <w:tcPr>
            <w:tcW w:w="0" w:type="auto"/>
          </w:tcPr>
          <w:p w14:paraId="15627BD9" w14:textId="77777777" w:rsidR="00196D2E" w:rsidRPr="006F31DC" w:rsidRDefault="00196D2E" w:rsidP="00553FFA">
            <w:pPr>
              <w:pStyle w:val="TAL"/>
              <w:rPr>
                <w:sz w:val="16"/>
              </w:rPr>
            </w:pPr>
            <w:r>
              <w:rPr>
                <w:sz w:val="16"/>
              </w:rPr>
              <w:t>Rel-19</w:t>
            </w:r>
          </w:p>
        </w:tc>
        <w:tc>
          <w:tcPr>
            <w:tcW w:w="0" w:type="auto"/>
          </w:tcPr>
          <w:p w14:paraId="7E35F1CB" w14:textId="77777777" w:rsidR="00196D2E" w:rsidRPr="006F31DC" w:rsidRDefault="00196D2E" w:rsidP="00553FFA">
            <w:pPr>
              <w:pStyle w:val="TAL"/>
              <w:rPr>
                <w:sz w:val="16"/>
              </w:rPr>
            </w:pPr>
            <w:r>
              <w:rPr>
                <w:sz w:val="16"/>
              </w:rPr>
              <w:t>F</w:t>
            </w:r>
          </w:p>
        </w:tc>
        <w:tc>
          <w:tcPr>
            <w:tcW w:w="0" w:type="auto"/>
          </w:tcPr>
          <w:p w14:paraId="768A0143" w14:textId="77777777" w:rsidR="00196D2E" w:rsidRPr="006F31DC" w:rsidRDefault="00196D2E" w:rsidP="00553FFA">
            <w:pPr>
              <w:pStyle w:val="TAL"/>
              <w:rPr>
                <w:sz w:val="16"/>
              </w:rPr>
            </w:pPr>
            <w:r>
              <w:rPr>
                <w:sz w:val="16"/>
              </w:rPr>
              <w:t>TEI15_Test, 5GS_NR_LTE-UEConTest</w:t>
            </w:r>
          </w:p>
        </w:tc>
        <w:tc>
          <w:tcPr>
            <w:tcW w:w="0" w:type="auto"/>
          </w:tcPr>
          <w:p w14:paraId="275F65BF" w14:textId="77777777" w:rsidR="00196D2E" w:rsidRPr="006F31DC" w:rsidRDefault="00196D2E" w:rsidP="00553FFA">
            <w:pPr>
              <w:pStyle w:val="TAL"/>
              <w:rPr>
                <w:sz w:val="16"/>
              </w:rPr>
            </w:pPr>
            <w:r>
              <w:rPr>
                <w:sz w:val="16"/>
              </w:rPr>
              <w:t>withdrawn</w:t>
            </w:r>
          </w:p>
        </w:tc>
      </w:tr>
      <w:tr w:rsidR="00196D2E" w14:paraId="0B84DB18" w14:textId="77777777" w:rsidTr="00553FFA">
        <w:tc>
          <w:tcPr>
            <w:tcW w:w="0" w:type="auto"/>
          </w:tcPr>
          <w:p w14:paraId="504C6A81" w14:textId="77777777" w:rsidR="00196D2E" w:rsidRPr="006F31DC" w:rsidRDefault="00196D2E" w:rsidP="00553FFA">
            <w:pPr>
              <w:pStyle w:val="TAL"/>
              <w:rPr>
                <w:sz w:val="16"/>
              </w:rPr>
            </w:pPr>
            <w:r>
              <w:rPr>
                <w:sz w:val="16"/>
              </w:rPr>
              <w:t>R5-256321</w:t>
            </w:r>
          </w:p>
        </w:tc>
        <w:tc>
          <w:tcPr>
            <w:tcW w:w="0" w:type="auto"/>
          </w:tcPr>
          <w:p w14:paraId="1E9EBE57" w14:textId="77777777" w:rsidR="00196D2E" w:rsidRPr="006F31DC" w:rsidRDefault="00196D2E" w:rsidP="00553FFA">
            <w:pPr>
              <w:pStyle w:val="TAL"/>
              <w:rPr>
                <w:sz w:val="16"/>
              </w:rPr>
            </w:pPr>
            <w:r>
              <w:rPr>
                <w:sz w:val="16"/>
              </w:rPr>
              <w:t>Removal of pending R16 EN-DC configurations including FR1 and FR2 from implementation capabilities</w:t>
            </w:r>
          </w:p>
        </w:tc>
        <w:tc>
          <w:tcPr>
            <w:tcW w:w="0" w:type="auto"/>
          </w:tcPr>
          <w:p w14:paraId="4AF8E386" w14:textId="77777777" w:rsidR="00196D2E" w:rsidRPr="006F31DC" w:rsidRDefault="00196D2E" w:rsidP="00553FFA">
            <w:pPr>
              <w:pStyle w:val="TAL"/>
              <w:rPr>
                <w:sz w:val="16"/>
              </w:rPr>
            </w:pPr>
            <w:r>
              <w:rPr>
                <w:sz w:val="16"/>
              </w:rPr>
              <w:t>ZTE Corporation</w:t>
            </w:r>
          </w:p>
        </w:tc>
        <w:tc>
          <w:tcPr>
            <w:tcW w:w="0" w:type="auto"/>
          </w:tcPr>
          <w:p w14:paraId="493D764D" w14:textId="77777777" w:rsidR="00196D2E" w:rsidRPr="006F31DC" w:rsidRDefault="00196D2E" w:rsidP="00553FFA">
            <w:pPr>
              <w:pStyle w:val="TAL"/>
              <w:rPr>
                <w:sz w:val="16"/>
              </w:rPr>
            </w:pPr>
            <w:r>
              <w:rPr>
                <w:sz w:val="16"/>
              </w:rPr>
              <w:t>38.508-2</w:t>
            </w:r>
          </w:p>
        </w:tc>
        <w:tc>
          <w:tcPr>
            <w:tcW w:w="0" w:type="auto"/>
          </w:tcPr>
          <w:p w14:paraId="55F05405" w14:textId="77777777" w:rsidR="00196D2E" w:rsidRPr="006F31DC" w:rsidRDefault="00196D2E" w:rsidP="00553FFA">
            <w:pPr>
              <w:pStyle w:val="TAL"/>
              <w:rPr>
                <w:sz w:val="16"/>
              </w:rPr>
            </w:pPr>
            <w:r>
              <w:rPr>
                <w:sz w:val="16"/>
              </w:rPr>
              <w:t>0897</w:t>
            </w:r>
          </w:p>
        </w:tc>
        <w:tc>
          <w:tcPr>
            <w:tcW w:w="0" w:type="auto"/>
          </w:tcPr>
          <w:p w14:paraId="7FD41ACE" w14:textId="77777777" w:rsidR="00196D2E" w:rsidRPr="006F31DC" w:rsidRDefault="00196D2E" w:rsidP="00553FFA">
            <w:pPr>
              <w:pStyle w:val="TAR"/>
              <w:rPr>
                <w:sz w:val="16"/>
              </w:rPr>
            </w:pPr>
            <w:r>
              <w:rPr>
                <w:sz w:val="16"/>
              </w:rPr>
              <w:t>-</w:t>
            </w:r>
          </w:p>
        </w:tc>
        <w:tc>
          <w:tcPr>
            <w:tcW w:w="0" w:type="auto"/>
          </w:tcPr>
          <w:p w14:paraId="07154C9F" w14:textId="77777777" w:rsidR="00196D2E" w:rsidRPr="006F31DC" w:rsidRDefault="00196D2E" w:rsidP="00553FFA">
            <w:pPr>
              <w:pStyle w:val="TAL"/>
              <w:rPr>
                <w:sz w:val="16"/>
              </w:rPr>
            </w:pPr>
            <w:r>
              <w:rPr>
                <w:sz w:val="16"/>
              </w:rPr>
              <w:t>Rel-19</w:t>
            </w:r>
          </w:p>
        </w:tc>
        <w:tc>
          <w:tcPr>
            <w:tcW w:w="0" w:type="auto"/>
          </w:tcPr>
          <w:p w14:paraId="572925EF" w14:textId="77777777" w:rsidR="00196D2E" w:rsidRPr="006F31DC" w:rsidRDefault="00196D2E" w:rsidP="00553FFA">
            <w:pPr>
              <w:pStyle w:val="TAL"/>
              <w:rPr>
                <w:sz w:val="16"/>
              </w:rPr>
            </w:pPr>
            <w:r>
              <w:rPr>
                <w:sz w:val="16"/>
              </w:rPr>
              <w:t>F</w:t>
            </w:r>
          </w:p>
        </w:tc>
        <w:tc>
          <w:tcPr>
            <w:tcW w:w="0" w:type="auto"/>
          </w:tcPr>
          <w:p w14:paraId="60A1282D" w14:textId="77777777" w:rsidR="00196D2E" w:rsidRPr="006F31DC" w:rsidRDefault="00196D2E" w:rsidP="00553FFA">
            <w:pPr>
              <w:pStyle w:val="TAL"/>
              <w:rPr>
                <w:sz w:val="16"/>
              </w:rPr>
            </w:pPr>
            <w:r>
              <w:rPr>
                <w:sz w:val="16"/>
              </w:rPr>
              <w:t>NR_CADC_NR_LTE_DC_R16-UEConTest</w:t>
            </w:r>
          </w:p>
        </w:tc>
        <w:tc>
          <w:tcPr>
            <w:tcW w:w="0" w:type="auto"/>
          </w:tcPr>
          <w:p w14:paraId="218F24D6" w14:textId="77777777" w:rsidR="00196D2E" w:rsidRPr="006F31DC" w:rsidRDefault="00196D2E" w:rsidP="00553FFA">
            <w:pPr>
              <w:pStyle w:val="TAL"/>
              <w:rPr>
                <w:sz w:val="16"/>
              </w:rPr>
            </w:pPr>
            <w:r>
              <w:rPr>
                <w:sz w:val="16"/>
              </w:rPr>
              <w:t>revised</w:t>
            </w:r>
          </w:p>
        </w:tc>
      </w:tr>
      <w:tr w:rsidR="00196D2E" w14:paraId="269970C5" w14:textId="77777777" w:rsidTr="00553FFA">
        <w:tc>
          <w:tcPr>
            <w:tcW w:w="0" w:type="auto"/>
          </w:tcPr>
          <w:p w14:paraId="02D5E7C9" w14:textId="77777777" w:rsidR="00196D2E" w:rsidRPr="006F31DC" w:rsidRDefault="00196D2E" w:rsidP="00553FFA">
            <w:pPr>
              <w:pStyle w:val="TAL"/>
              <w:rPr>
                <w:sz w:val="16"/>
              </w:rPr>
            </w:pPr>
            <w:r>
              <w:rPr>
                <w:sz w:val="16"/>
              </w:rPr>
              <w:t>R5-256976</w:t>
            </w:r>
          </w:p>
        </w:tc>
        <w:tc>
          <w:tcPr>
            <w:tcW w:w="0" w:type="auto"/>
          </w:tcPr>
          <w:p w14:paraId="6329C91B" w14:textId="77777777" w:rsidR="00196D2E" w:rsidRPr="006F31DC" w:rsidRDefault="00196D2E" w:rsidP="00553FFA">
            <w:pPr>
              <w:pStyle w:val="TAL"/>
              <w:rPr>
                <w:sz w:val="16"/>
              </w:rPr>
            </w:pPr>
            <w:r>
              <w:rPr>
                <w:sz w:val="16"/>
              </w:rPr>
              <w:t>Removal of pending R16 EN-DC configurations including FR1 and FR2 from implementation capabilities</w:t>
            </w:r>
          </w:p>
        </w:tc>
        <w:tc>
          <w:tcPr>
            <w:tcW w:w="0" w:type="auto"/>
          </w:tcPr>
          <w:p w14:paraId="55150EC4" w14:textId="77777777" w:rsidR="00196D2E" w:rsidRPr="006F31DC" w:rsidRDefault="00196D2E" w:rsidP="00553FFA">
            <w:pPr>
              <w:pStyle w:val="TAL"/>
              <w:rPr>
                <w:sz w:val="16"/>
              </w:rPr>
            </w:pPr>
            <w:r>
              <w:rPr>
                <w:sz w:val="16"/>
              </w:rPr>
              <w:t>ZTE Corporation</w:t>
            </w:r>
          </w:p>
        </w:tc>
        <w:tc>
          <w:tcPr>
            <w:tcW w:w="0" w:type="auto"/>
          </w:tcPr>
          <w:p w14:paraId="23E44CA5" w14:textId="77777777" w:rsidR="00196D2E" w:rsidRPr="006F31DC" w:rsidRDefault="00196D2E" w:rsidP="00553FFA">
            <w:pPr>
              <w:pStyle w:val="TAL"/>
              <w:rPr>
                <w:sz w:val="16"/>
              </w:rPr>
            </w:pPr>
            <w:r>
              <w:rPr>
                <w:sz w:val="16"/>
              </w:rPr>
              <w:t>38.508-2</w:t>
            </w:r>
          </w:p>
        </w:tc>
        <w:tc>
          <w:tcPr>
            <w:tcW w:w="0" w:type="auto"/>
          </w:tcPr>
          <w:p w14:paraId="085D2ECF" w14:textId="77777777" w:rsidR="00196D2E" w:rsidRPr="006F31DC" w:rsidRDefault="00196D2E" w:rsidP="00553FFA">
            <w:pPr>
              <w:pStyle w:val="TAL"/>
              <w:rPr>
                <w:sz w:val="16"/>
              </w:rPr>
            </w:pPr>
            <w:r>
              <w:rPr>
                <w:sz w:val="16"/>
              </w:rPr>
              <w:t>0897</w:t>
            </w:r>
          </w:p>
        </w:tc>
        <w:tc>
          <w:tcPr>
            <w:tcW w:w="0" w:type="auto"/>
          </w:tcPr>
          <w:p w14:paraId="79D97F02" w14:textId="77777777" w:rsidR="00196D2E" w:rsidRPr="006F31DC" w:rsidRDefault="00196D2E" w:rsidP="00553FFA">
            <w:pPr>
              <w:pStyle w:val="TAR"/>
              <w:rPr>
                <w:sz w:val="16"/>
              </w:rPr>
            </w:pPr>
            <w:r>
              <w:rPr>
                <w:sz w:val="16"/>
              </w:rPr>
              <w:t>1</w:t>
            </w:r>
          </w:p>
        </w:tc>
        <w:tc>
          <w:tcPr>
            <w:tcW w:w="0" w:type="auto"/>
          </w:tcPr>
          <w:p w14:paraId="27EA5854" w14:textId="77777777" w:rsidR="00196D2E" w:rsidRPr="006F31DC" w:rsidRDefault="00196D2E" w:rsidP="00553FFA">
            <w:pPr>
              <w:pStyle w:val="TAL"/>
              <w:rPr>
                <w:sz w:val="16"/>
              </w:rPr>
            </w:pPr>
            <w:r>
              <w:rPr>
                <w:sz w:val="16"/>
              </w:rPr>
              <w:t>Rel-19</w:t>
            </w:r>
          </w:p>
        </w:tc>
        <w:tc>
          <w:tcPr>
            <w:tcW w:w="0" w:type="auto"/>
          </w:tcPr>
          <w:p w14:paraId="644B57DE" w14:textId="77777777" w:rsidR="00196D2E" w:rsidRPr="006F31DC" w:rsidRDefault="00196D2E" w:rsidP="00553FFA">
            <w:pPr>
              <w:pStyle w:val="TAL"/>
              <w:rPr>
                <w:sz w:val="16"/>
              </w:rPr>
            </w:pPr>
            <w:r>
              <w:rPr>
                <w:sz w:val="16"/>
              </w:rPr>
              <w:t>F</w:t>
            </w:r>
          </w:p>
        </w:tc>
        <w:tc>
          <w:tcPr>
            <w:tcW w:w="0" w:type="auto"/>
          </w:tcPr>
          <w:p w14:paraId="3976D92F" w14:textId="77777777" w:rsidR="00196D2E" w:rsidRPr="006F31DC" w:rsidRDefault="00196D2E" w:rsidP="00553FFA">
            <w:pPr>
              <w:pStyle w:val="TAL"/>
              <w:rPr>
                <w:sz w:val="16"/>
              </w:rPr>
            </w:pPr>
            <w:r>
              <w:rPr>
                <w:sz w:val="16"/>
              </w:rPr>
              <w:t>NR_CADC_NR_LTE_DC_R16-UEConTest</w:t>
            </w:r>
          </w:p>
        </w:tc>
        <w:tc>
          <w:tcPr>
            <w:tcW w:w="0" w:type="auto"/>
          </w:tcPr>
          <w:p w14:paraId="1F76AB61" w14:textId="77777777" w:rsidR="00196D2E" w:rsidRPr="006F31DC" w:rsidRDefault="00196D2E" w:rsidP="00553FFA">
            <w:pPr>
              <w:pStyle w:val="TAL"/>
              <w:rPr>
                <w:sz w:val="16"/>
              </w:rPr>
            </w:pPr>
            <w:r>
              <w:rPr>
                <w:sz w:val="16"/>
              </w:rPr>
              <w:t>withdrawn</w:t>
            </w:r>
          </w:p>
        </w:tc>
      </w:tr>
      <w:tr w:rsidR="00196D2E" w14:paraId="0B6C6AB2" w14:textId="77777777" w:rsidTr="00553FFA">
        <w:tc>
          <w:tcPr>
            <w:tcW w:w="0" w:type="auto"/>
          </w:tcPr>
          <w:p w14:paraId="678808CF" w14:textId="77777777" w:rsidR="00196D2E" w:rsidRPr="006F31DC" w:rsidRDefault="00196D2E" w:rsidP="00553FFA">
            <w:pPr>
              <w:pStyle w:val="TAL"/>
              <w:rPr>
                <w:sz w:val="16"/>
              </w:rPr>
            </w:pPr>
            <w:r>
              <w:rPr>
                <w:sz w:val="16"/>
              </w:rPr>
              <w:t>R5-256322</w:t>
            </w:r>
          </w:p>
        </w:tc>
        <w:tc>
          <w:tcPr>
            <w:tcW w:w="0" w:type="auto"/>
          </w:tcPr>
          <w:p w14:paraId="68C6E5D5" w14:textId="77777777" w:rsidR="00196D2E" w:rsidRPr="006F31DC" w:rsidRDefault="00196D2E" w:rsidP="00553FFA">
            <w:pPr>
              <w:pStyle w:val="TAL"/>
              <w:rPr>
                <w:sz w:val="16"/>
              </w:rPr>
            </w:pPr>
            <w:r>
              <w:rPr>
                <w:sz w:val="16"/>
              </w:rPr>
              <w:t>Corrections on supported release for three bands EN-DC configuration</w:t>
            </w:r>
          </w:p>
        </w:tc>
        <w:tc>
          <w:tcPr>
            <w:tcW w:w="0" w:type="auto"/>
          </w:tcPr>
          <w:p w14:paraId="316C0727" w14:textId="77777777" w:rsidR="00196D2E" w:rsidRPr="006F31DC" w:rsidRDefault="00196D2E" w:rsidP="00553FFA">
            <w:pPr>
              <w:pStyle w:val="TAL"/>
              <w:rPr>
                <w:sz w:val="16"/>
              </w:rPr>
            </w:pPr>
            <w:r>
              <w:rPr>
                <w:sz w:val="16"/>
              </w:rPr>
              <w:t>ZTE Corporation</w:t>
            </w:r>
          </w:p>
        </w:tc>
        <w:tc>
          <w:tcPr>
            <w:tcW w:w="0" w:type="auto"/>
          </w:tcPr>
          <w:p w14:paraId="185B36CA" w14:textId="77777777" w:rsidR="00196D2E" w:rsidRPr="006F31DC" w:rsidRDefault="00196D2E" w:rsidP="00553FFA">
            <w:pPr>
              <w:pStyle w:val="TAL"/>
              <w:rPr>
                <w:sz w:val="16"/>
              </w:rPr>
            </w:pPr>
            <w:r>
              <w:rPr>
                <w:sz w:val="16"/>
              </w:rPr>
              <w:t>38.508-2</w:t>
            </w:r>
          </w:p>
        </w:tc>
        <w:tc>
          <w:tcPr>
            <w:tcW w:w="0" w:type="auto"/>
          </w:tcPr>
          <w:p w14:paraId="7E51B221" w14:textId="77777777" w:rsidR="00196D2E" w:rsidRPr="006F31DC" w:rsidRDefault="00196D2E" w:rsidP="00553FFA">
            <w:pPr>
              <w:pStyle w:val="TAL"/>
              <w:rPr>
                <w:sz w:val="16"/>
              </w:rPr>
            </w:pPr>
            <w:r>
              <w:rPr>
                <w:sz w:val="16"/>
              </w:rPr>
              <w:t>0898</w:t>
            </w:r>
          </w:p>
        </w:tc>
        <w:tc>
          <w:tcPr>
            <w:tcW w:w="0" w:type="auto"/>
          </w:tcPr>
          <w:p w14:paraId="1F2B9885" w14:textId="77777777" w:rsidR="00196D2E" w:rsidRPr="006F31DC" w:rsidRDefault="00196D2E" w:rsidP="00553FFA">
            <w:pPr>
              <w:pStyle w:val="TAR"/>
              <w:rPr>
                <w:sz w:val="16"/>
              </w:rPr>
            </w:pPr>
            <w:r>
              <w:rPr>
                <w:sz w:val="16"/>
              </w:rPr>
              <w:t>-</w:t>
            </w:r>
          </w:p>
        </w:tc>
        <w:tc>
          <w:tcPr>
            <w:tcW w:w="0" w:type="auto"/>
          </w:tcPr>
          <w:p w14:paraId="6686FBF5" w14:textId="77777777" w:rsidR="00196D2E" w:rsidRPr="006F31DC" w:rsidRDefault="00196D2E" w:rsidP="00553FFA">
            <w:pPr>
              <w:pStyle w:val="TAL"/>
              <w:rPr>
                <w:sz w:val="16"/>
              </w:rPr>
            </w:pPr>
            <w:r>
              <w:rPr>
                <w:sz w:val="16"/>
              </w:rPr>
              <w:t>Rel-19</w:t>
            </w:r>
          </w:p>
        </w:tc>
        <w:tc>
          <w:tcPr>
            <w:tcW w:w="0" w:type="auto"/>
          </w:tcPr>
          <w:p w14:paraId="637CD772" w14:textId="77777777" w:rsidR="00196D2E" w:rsidRPr="006F31DC" w:rsidRDefault="00196D2E" w:rsidP="00553FFA">
            <w:pPr>
              <w:pStyle w:val="TAL"/>
              <w:rPr>
                <w:sz w:val="16"/>
              </w:rPr>
            </w:pPr>
            <w:r>
              <w:rPr>
                <w:sz w:val="16"/>
              </w:rPr>
              <w:t>F</w:t>
            </w:r>
          </w:p>
        </w:tc>
        <w:tc>
          <w:tcPr>
            <w:tcW w:w="0" w:type="auto"/>
          </w:tcPr>
          <w:p w14:paraId="47620A67" w14:textId="77777777" w:rsidR="00196D2E" w:rsidRPr="006F31DC" w:rsidRDefault="00196D2E" w:rsidP="00553FFA">
            <w:pPr>
              <w:pStyle w:val="TAL"/>
              <w:rPr>
                <w:sz w:val="16"/>
              </w:rPr>
            </w:pPr>
            <w:r>
              <w:rPr>
                <w:sz w:val="16"/>
              </w:rPr>
              <w:t>NR_CADC_NR_LTE_DC_R16-UEConTest</w:t>
            </w:r>
          </w:p>
        </w:tc>
        <w:tc>
          <w:tcPr>
            <w:tcW w:w="0" w:type="auto"/>
          </w:tcPr>
          <w:p w14:paraId="1735F107" w14:textId="77777777" w:rsidR="00196D2E" w:rsidRPr="006F31DC" w:rsidRDefault="00196D2E" w:rsidP="00553FFA">
            <w:pPr>
              <w:pStyle w:val="TAL"/>
              <w:rPr>
                <w:sz w:val="16"/>
              </w:rPr>
            </w:pPr>
            <w:r>
              <w:rPr>
                <w:sz w:val="16"/>
              </w:rPr>
              <w:t>agreed</w:t>
            </w:r>
          </w:p>
        </w:tc>
      </w:tr>
      <w:tr w:rsidR="00196D2E" w14:paraId="18548DDE" w14:textId="77777777" w:rsidTr="00553FFA">
        <w:tc>
          <w:tcPr>
            <w:tcW w:w="0" w:type="auto"/>
          </w:tcPr>
          <w:p w14:paraId="5945D746" w14:textId="77777777" w:rsidR="00196D2E" w:rsidRPr="006F31DC" w:rsidRDefault="00196D2E" w:rsidP="00553FFA">
            <w:pPr>
              <w:pStyle w:val="TAL"/>
              <w:rPr>
                <w:sz w:val="16"/>
              </w:rPr>
            </w:pPr>
            <w:r>
              <w:rPr>
                <w:sz w:val="16"/>
              </w:rPr>
              <w:t>R5-256323</w:t>
            </w:r>
          </w:p>
        </w:tc>
        <w:tc>
          <w:tcPr>
            <w:tcW w:w="0" w:type="auto"/>
          </w:tcPr>
          <w:p w14:paraId="67608380" w14:textId="77777777" w:rsidR="00196D2E" w:rsidRPr="006F31DC" w:rsidRDefault="00196D2E" w:rsidP="00553FFA">
            <w:pPr>
              <w:pStyle w:val="TAL"/>
              <w:rPr>
                <w:sz w:val="16"/>
              </w:rPr>
            </w:pPr>
            <w:r>
              <w:rPr>
                <w:sz w:val="16"/>
              </w:rPr>
              <w:t>Introduction of UL MIMO band n100 for ICS</w:t>
            </w:r>
          </w:p>
        </w:tc>
        <w:tc>
          <w:tcPr>
            <w:tcW w:w="0" w:type="auto"/>
          </w:tcPr>
          <w:p w14:paraId="7CA1B4FD" w14:textId="77777777" w:rsidR="00196D2E" w:rsidRPr="006F31DC" w:rsidRDefault="00196D2E" w:rsidP="00553FFA">
            <w:pPr>
              <w:pStyle w:val="TAL"/>
              <w:rPr>
                <w:sz w:val="16"/>
              </w:rPr>
            </w:pPr>
            <w:r>
              <w:rPr>
                <w:sz w:val="16"/>
              </w:rPr>
              <w:t>ZTE Corporation</w:t>
            </w:r>
          </w:p>
        </w:tc>
        <w:tc>
          <w:tcPr>
            <w:tcW w:w="0" w:type="auto"/>
          </w:tcPr>
          <w:p w14:paraId="62A958E6" w14:textId="77777777" w:rsidR="00196D2E" w:rsidRPr="006F31DC" w:rsidRDefault="00196D2E" w:rsidP="00553FFA">
            <w:pPr>
              <w:pStyle w:val="TAL"/>
              <w:rPr>
                <w:sz w:val="16"/>
              </w:rPr>
            </w:pPr>
            <w:r>
              <w:rPr>
                <w:sz w:val="16"/>
              </w:rPr>
              <w:t>38.508-2</w:t>
            </w:r>
          </w:p>
        </w:tc>
        <w:tc>
          <w:tcPr>
            <w:tcW w:w="0" w:type="auto"/>
          </w:tcPr>
          <w:p w14:paraId="15C46DA9" w14:textId="77777777" w:rsidR="00196D2E" w:rsidRPr="006F31DC" w:rsidRDefault="00196D2E" w:rsidP="00553FFA">
            <w:pPr>
              <w:pStyle w:val="TAL"/>
              <w:rPr>
                <w:sz w:val="16"/>
              </w:rPr>
            </w:pPr>
            <w:r>
              <w:rPr>
                <w:sz w:val="16"/>
              </w:rPr>
              <w:t>0899</w:t>
            </w:r>
          </w:p>
        </w:tc>
        <w:tc>
          <w:tcPr>
            <w:tcW w:w="0" w:type="auto"/>
          </w:tcPr>
          <w:p w14:paraId="2BAFBAC5" w14:textId="77777777" w:rsidR="00196D2E" w:rsidRPr="006F31DC" w:rsidRDefault="00196D2E" w:rsidP="00553FFA">
            <w:pPr>
              <w:pStyle w:val="TAR"/>
              <w:rPr>
                <w:sz w:val="16"/>
              </w:rPr>
            </w:pPr>
            <w:r>
              <w:rPr>
                <w:sz w:val="16"/>
              </w:rPr>
              <w:t>-</w:t>
            </w:r>
          </w:p>
        </w:tc>
        <w:tc>
          <w:tcPr>
            <w:tcW w:w="0" w:type="auto"/>
          </w:tcPr>
          <w:p w14:paraId="0F9CF142" w14:textId="77777777" w:rsidR="00196D2E" w:rsidRPr="006F31DC" w:rsidRDefault="00196D2E" w:rsidP="00553FFA">
            <w:pPr>
              <w:pStyle w:val="TAL"/>
              <w:rPr>
                <w:sz w:val="16"/>
              </w:rPr>
            </w:pPr>
            <w:r>
              <w:rPr>
                <w:sz w:val="16"/>
              </w:rPr>
              <w:t>Rel-19</w:t>
            </w:r>
          </w:p>
        </w:tc>
        <w:tc>
          <w:tcPr>
            <w:tcW w:w="0" w:type="auto"/>
          </w:tcPr>
          <w:p w14:paraId="12E034B7" w14:textId="77777777" w:rsidR="00196D2E" w:rsidRPr="006F31DC" w:rsidRDefault="00196D2E" w:rsidP="00553FFA">
            <w:pPr>
              <w:pStyle w:val="TAL"/>
              <w:rPr>
                <w:sz w:val="16"/>
              </w:rPr>
            </w:pPr>
            <w:r>
              <w:rPr>
                <w:sz w:val="16"/>
              </w:rPr>
              <w:t>F</w:t>
            </w:r>
          </w:p>
        </w:tc>
        <w:tc>
          <w:tcPr>
            <w:tcW w:w="0" w:type="auto"/>
          </w:tcPr>
          <w:p w14:paraId="3E530BC0" w14:textId="77777777" w:rsidR="00196D2E" w:rsidRPr="006F31DC" w:rsidRDefault="00196D2E" w:rsidP="00553FFA">
            <w:pPr>
              <w:pStyle w:val="TAL"/>
              <w:rPr>
                <w:sz w:val="16"/>
              </w:rPr>
            </w:pPr>
            <w:r>
              <w:rPr>
                <w:sz w:val="16"/>
              </w:rPr>
              <w:t>NR_bands_xFeature_R19-UEConTest</w:t>
            </w:r>
          </w:p>
        </w:tc>
        <w:tc>
          <w:tcPr>
            <w:tcW w:w="0" w:type="auto"/>
          </w:tcPr>
          <w:p w14:paraId="12F6923B" w14:textId="77777777" w:rsidR="00196D2E" w:rsidRPr="006F31DC" w:rsidRDefault="00196D2E" w:rsidP="00553FFA">
            <w:pPr>
              <w:pStyle w:val="TAL"/>
              <w:rPr>
                <w:sz w:val="16"/>
              </w:rPr>
            </w:pPr>
            <w:r>
              <w:rPr>
                <w:sz w:val="16"/>
              </w:rPr>
              <w:t>agreed</w:t>
            </w:r>
          </w:p>
        </w:tc>
      </w:tr>
      <w:tr w:rsidR="00196D2E" w14:paraId="28DCE0E9" w14:textId="77777777" w:rsidTr="00553FFA">
        <w:tc>
          <w:tcPr>
            <w:tcW w:w="0" w:type="auto"/>
          </w:tcPr>
          <w:p w14:paraId="7ED34C78" w14:textId="77777777" w:rsidR="00196D2E" w:rsidRPr="006F31DC" w:rsidRDefault="00196D2E" w:rsidP="00553FFA">
            <w:pPr>
              <w:pStyle w:val="TAL"/>
              <w:rPr>
                <w:sz w:val="16"/>
              </w:rPr>
            </w:pPr>
            <w:r>
              <w:rPr>
                <w:sz w:val="16"/>
              </w:rPr>
              <w:t>R5-256324</w:t>
            </w:r>
          </w:p>
        </w:tc>
        <w:tc>
          <w:tcPr>
            <w:tcW w:w="0" w:type="auto"/>
          </w:tcPr>
          <w:p w14:paraId="0B299B19" w14:textId="77777777" w:rsidR="00196D2E" w:rsidRPr="006F31DC" w:rsidRDefault="00196D2E" w:rsidP="00553FFA">
            <w:pPr>
              <w:pStyle w:val="TAL"/>
              <w:rPr>
                <w:sz w:val="16"/>
              </w:rPr>
            </w:pPr>
            <w:r>
              <w:rPr>
                <w:sz w:val="16"/>
              </w:rPr>
              <w:t>Addition to A.4.3.9 for band n13 for handheld UE 4Rx antenna ports capabilities</w:t>
            </w:r>
          </w:p>
        </w:tc>
        <w:tc>
          <w:tcPr>
            <w:tcW w:w="0" w:type="auto"/>
          </w:tcPr>
          <w:p w14:paraId="562FB92A" w14:textId="77777777" w:rsidR="00196D2E" w:rsidRPr="006F31DC" w:rsidRDefault="00196D2E" w:rsidP="00553FFA">
            <w:pPr>
              <w:pStyle w:val="TAL"/>
              <w:rPr>
                <w:sz w:val="16"/>
              </w:rPr>
            </w:pPr>
            <w:r>
              <w:rPr>
                <w:sz w:val="16"/>
              </w:rPr>
              <w:t>ZTE Corporation</w:t>
            </w:r>
          </w:p>
        </w:tc>
        <w:tc>
          <w:tcPr>
            <w:tcW w:w="0" w:type="auto"/>
          </w:tcPr>
          <w:p w14:paraId="7FDF6B1A" w14:textId="77777777" w:rsidR="00196D2E" w:rsidRPr="006F31DC" w:rsidRDefault="00196D2E" w:rsidP="00553FFA">
            <w:pPr>
              <w:pStyle w:val="TAL"/>
              <w:rPr>
                <w:sz w:val="16"/>
              </w:rPr>
            </w:pPr>
            <w:r>
              <w:rPr>
                <w:sz w:val="16"/>
              </w:rPr>
              <w:t>38.508-2</w:t>
            </w:r>
          </w:p>
        </w:tc>
        <w:tc>
          <w:tcPr>
            <w:tcW w:w="0" w:type="auto"/>
          </w:tcPr>
          <w:p w14:paraId="391CC566" w14:textId="77777777" w:rsidR="00196D2E" w:rsidRPr="006F31DC" w:rsidRDefault="00196D2E" w:rsidP="00553FFA">
            <w:pPr>
              <w:pStyle w:val="TAL"/>
              <w:rPr>
                <w:sz w:val="16"/>
              </w:rPr>
            </w:pPr>
            <w:r>
              <w:rPr>
                <w:sz w:val="16"/>
              </w:rPr>
              <w:t>0900</w:t>
            </w:r>
          </w:p>
        </w:tc>
        <w:tc>
          <w:tcPr>
            <w:tcW w:w="0" w:type="auto"/>
          </w:tcPr>
          <w:p w14:paraId="1FCDA4C3" w14:textId="77777777" w:rsidR="00196D2E" w:rsidRPr="006F31DC" w:rsidRDefault="00196D2E" w:rsidP="00553FFA">
            <w:pPr>
              <w:pStyle w:val="TAR"/>
              <w:rPr>
                <w:sz w:val="16"/>
              </w:rPr>
            </w:pPr>
            <w:r>
              <w:rPr>
                <w:sz w:val="16"/>
              </w:rPr>
              <w:t>-</w:t>
            </w:r>
          </w:p>
        </w:tc>
        <w:tc>
          <w:tcPr>
            <w:tcW w:w="0" w:type="auto"/>
          </w:tcPr>
          <w:p w14:paraId="2F3683FD" w14:textId="77777777" w:rsidR="00196D2E" w:rsidRPr="006F31DC" w:rsidRDefault="00196D2E" w:rsidP="00553FFA">
            <w:pPr>
              <w:pStyle w:val="TAL"/>
              <w:rPr>
                <w:sz w:val="16"/>
              </w:rPr>
            </w:pPr>
            <w:r>
              <w:rPr>
                <w:sz w:val="16"/>
              </w:rPr>
              <w:t>Rel-19</w:t>
            </w:r>
          </w:p>
        </w:tc>
        <w:tc>
          <w:tcPr>
            <w:tcW w:w="0" w:type="auto"/>
          </w:tcPr>
          <w:p w14:paraId="59724EC2" w14:textId="77777777" w:rsidR="00196D2E" w:rsidRPr="006F31DC" w:rsidRDefault="00196D2E" w:rsidP="00553FFA">
            <w:pPr>
              <w:pStyle w:val="TAL"/>
              <w:rPr>
                <w:sz w:val="16"/>
              </w:rPr>
            </w:pPr>
            <w:r>
              <w:rPr>
                <w:sz w:val="16"/>
              </w:rPr>
              <w:t>F</w:t>
            </w:r>
          </w:p>
        </w:tc>
        <w:tc>
          <w:tcPr>
            <w:tcW w:w="0" w:type="auto"/>
          </w:tcPr>
          <w:p w14:paraId="11445E1E" w14:textId="77777777" w:rsidR="00196D2E" w:rsidRPr="006F31DC" w:rsidRDefault="00196D2E" w:rsidP="00553FFA">
            <w:pPr>
              <w:pStyle w:val="TAL"/>
              <w:rPr>
                <w:sz w:val="16"/>
              </w:rPr>
            </w:pPr>
            <w:r>
              <w:rPr>
                <w:sz w:val="16"/>
              </w:rPr>
              <w:t>NR_bands_xFeature_R19-UEConTest</w:t>
            </w:r>
          </w:p>
        </w:tc>
        <w:tc>
          <w:tcPr>
            <w:tcW w:w="0" w:type="auto"/>
          </w:tcPr>
          <w:p w14:paraId="06DB5F1F" w14:textId="77777777" w:rsidR="00196D2E" w:rsidRPr="006F31DC" w:rsidRDefault="00196D2E" w:rsidP="00553FFA">
            <w:pPr>
              <w:pStyle w:val="TAL"/>
              <w:rPr>
                <w:sz w:val="16"/>
              </w:rPr>
            </w:pPr>
            <w:r>
              <w:rPr>
                <w:sz w:val="16"/>
              </w:rPr>
              <w:t>agreed</w:t>
            </w:r>
          </w:p>
        </w:tc>
      </w:tr>
      <w:tr w:rsidR="00196D2E" w14:paraId="1D1BF790" w14:textId="77777777" w:rsidTr="00553FFA">
        <w:tc>
          <w:tcPr>
            <w:tcW w:w="0" w:type="auto"/>
          </w:tcPr>
          <w:p w14:paraId="3CAD0A69" w14:textId="77777777" w:rsidR="00196D2E" w:rsidRPr="006F31DC" w:rsidRDefault="00196D2E" w:rsidP="00553FFA">
            <w:pPr>
              <w:pStyle w:val="TAL"/>
              <w:rPr>
                <w:sz w:val="16"/>
              </w:rPr>
            </w:pPr>
            <w:r>
              <w:rPr>
                <w:sz w:val="16"/>
              </w:rPr>
              <w:t>R5-256363</w:t>
            </w:r>
          </w:p>
        </w:tc>
        <w:tc>
          <w:tcPr>
            <w:tcW w:w="0" w:type="auto"/>
          </w:tcPr>
          <w:p w14:paraId="557527B9" w14:textId="77777777" w:rsidR="00196D2E" w:rsidRPr="006F31DC" w:rsidRDefault="00196D2E" w:rsidP="00553FFA">
            <w:pPr>
              <w:pStyle w:val="TAL"/>
              <w:rPr>
                <w:sz w:val="16"/>
              </w:rPr>
            </w:pPr>
            <w:r>
              <w:rPr>
                <w:sz w:val="16"/>
              </w:rPr>
              <w:t>Adding PICS for R19 CA configurations</w:t>
            </w:r>
          </w:p>
        </w:tc>
        <w:tc>
          <w:tcPr>
            <w:tcW w:w="0" w:type="auto"/>
          </w:tcPr>
          <w:p w14:paraId="0A81CC4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086CB76" w14:textId="77777777" w:rsidR="00196D2E" w:rsidRPr="006F31DC" w:rsidRDefault="00196D2E" w:rsidP="00553FFA">
            <w:pPr>
              <w:pStyle w:val="TAL"/>
              <w:rPr>
                <w:sz w:val="16"/>
              </w:rPr>
            </w:pPr>
            <w:r>
              <w:rPr>
                <w:sz w:val="16"/>
              </w:rPr>
              <w:t>38.508-2</w:t>
            </w:r>
          </w:p>
        </w:tc>
        <w:tc>
          <w:tcPr>
            <w:tcW w:w="0" w:type="auto"/>
          </w:tcPr>
          <w:p w14:paraId="3E383786" w14:textId="77777777" w:rsidR="00196D2E" w:rsidRPr="006F31DC" w:rsidRDefault="00196D2E" w:rsidP="00553FFA">
            <w:pPr>
              <w:pStyle w:val="TAL"/>
              <w:rPr>
                <w:sz w:val="16"/>
              </w:rPr>
            </w:pPr>
            <w:r>
              <w:rPr>
                <w:sz w:val="16"/>
              </w:rPr>
              <w:t>0901</w:t>
            </w:r>
          </w:p>
        </w:tc>
        <w:tc>
          <w:tcPr>
            <w:tcW w:w="0" w:type="auto"/>
          </w:tcPr>
          <w:p w14:paraId="0DB6D85D" w14:textId="77777777" w:rsidR="00196D2E" w:rsidRPr="006F31DC" w:rsidRDefault="00196D2E" w:rsidP="00553FFA">
            <w:pPr>
              <w:pStyle w:val="TAR"/>
              <w:rPr>
                <w:sz w:val="16"/>
              </w:rPr>
            </w:pPr>
            <w:r>
              <w:rPr>
                <w:sz w:val="16"/>
              </w:rPr>
              <w:t>-</w:t>
            </w:r>
          </w:p>
        </w:tc>
        <w:tc>
          <w:tcPr>
            <w:tcW w:w="0" w:type="auto"/>
          </w:tcPr>
          <w:p w14:paraId="3A97229B" w14:textId="77777777" w:rsidR="00196D2E" w:rsidRPr="006F31DC" w:rsidRDefault="00196D2E" w:rsidP="00553FFA">
            <w:pPr>
              <w:pStyle w:val="TAL"/>
              <w:rPr>
                <w:sz w:val="16"/>
              </w:rPr>
            </w:pPr>
            <w:r>
              <w:rPr>
                <w:sz w:val="16"/>
              </w:rPr>
              <w:t>Rel-19</w:t>
            </w:r>
          </w:p>
        </w:tc>
        <w:tc>
          <w:tcPr>
            <w:tcW w:w="0" w:type="auto"/>
          </w:tcPr>
          <w:p w14:paraId="53175E56" w14:textId="77777777" w:rsidR="00196D2E" w:rsidRPr="006F31DC" w:rsidRDefault="00196D2E" w:rsidP="00553FFA">
            <w:pPr>
              <w:pStyle w:val="TAL"/>
              <w:rPr>
                <w:sz w:val="16"/>
              </w:rPr>
            </w:pPr>
            <w:r>
              <w:rPr>
                <w:sz w:val="16"/>
              </w:rPr>
              <w:t>F</w:t>
            </w:r>
          </w:p>
        </w:tc>
        <w:tc>
          <w:tcPr>
            <w:tcW w:w="0" w:type="auto"/>
          </w:tcPr>
          <w:p w14:paraId="428AF4C4" w14:textId="77777777" w:rsidR="00196D2E" w:rsidRPr="006F31DC" w:rsidRDefault="00196D2E" w:rsidP="00553FFA">
            <w:pPr>
              <w:pStyle w:val="TAL"/>
              <w:rPr>
                <w:sz w:val="16"/>
              </w:rPr>
            </w:pPr>
            <w:r>
              <w:rPr>
                <w:sz w:val="16"/>
              </w:rPr>
              <w:t>NR_CADC_NR_LTE_DC_R19-UEConTest</w:t>
            </w:r>
          </w:p>
        </w:tc>
        <w:tc>
          <w:tcPr>
            <w:tcW w:w="0" w:type="auto"/>
          </w:tcPr>
          <w:p w14:paraId="67DCCFC7" w14:textId="77777777" w:rsidR="00196D2E" w:rsidRPr="006F31DC" w:rsidRDefault="00196D2E" w:rsidP="00553FFA">
            <w:pPr>
              <w:pStyle w:val="TAL"/>
              <w:rPr>
                <w:sz w:val="16"/>
              </w:rPr>
            </w:pPr>
            <w:r>
              <w:rPr>
                <w:sz w:val="16"/>
              </w:rPr>
              <w:t>agreed</w:t>
            </w:r>
          </w:p>
        </w:tc>
      </w:tr>
      <w:tr w:rsidR="00196D2E" w14:paraId="6A33D074" w14:textId="77777777" w:rsidTr="00553FFA">
        <w:tc>
          <w:tcPr>
            <w:tcW w:w="0" w:type="auto"/>
          </w:tcPr>
          <w:p w14:paraId="54F502DD" w14:textId="77777777" w:rsidR="00196D2E" w:rsidRPr="006F31DC" w:rsidRDefault="00196D2E" w:rsidP="00553FFA">
            <w:pPr>
              <w:pStyle w:val="TAL"/>
              <w:rPr>
                <w:sz w:val="16"/>
              </w:rPr>
            </w:pPr>
            <w:r>
              <w:rPr>
                <w:sz w:val="16"/>
              </w:rPr>
              <w:t>R5-256367</w:t>
            </w:r>
          </w:p>
        </w:tc>
        <w:tc>
          <w:tcPr>
            <w:tcW w:w="0" w:type="auto"/>
          </w:tcPr>
          <w:p w14:paraId="567BB0ED" w14:textId="77777777" w:rsidR="00196D2E" w:rsidRPr="006F31DC" w:rsidRDefault="00196D2E" w:rsidP="00553FFA">
            <w:pPr>
              <w:pStyle w:val="TAL"/>
              <w:rPr>
                <w:sz w:val="16"/>
              </w:rPr>
            </w:pPr>
            <w:r>
              <w:rPr>
                <w:sz w:val="16"/>
              </w:rPr>
              <w:t>Adding PICS for R17 CA configurations</w:t>
            </w:r>
          </w:p>
        </w:tc>
        <w:tc>
          <w:tcPr>
            <w:tcW w:w="0" w:type="auto"/>
          </w:tcPr>
          <w:p w14:paraId="623F495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0EE69C0" w14:textId="77777777" w:rsidR="00196D2E" w:rsidRPr="006F31DC" w:rsidRDefault="00196D2E" w:rsidP="00553FFA">
            <w:pPr>
              <w:pStyle w:val="TAL"/>
              <w:rPr>
                <w:sz w:val="16"/>
              </w:rPr>
            </w:pPr>
            <w:r>
              <w:rPr>
                <w:sz w:val="16"/>
              </w:rPr>
              <w:t>38.508-2</w:t>
            </w:r>
          </w:p>
        </w:tc>
        <w:tc>
          <w:tcPr>
            <w:tcW w:w="0" w:type="auto"/>
          </w:tcPr>
          <w:p w14:paraId="455BB2FB" w14:textId="77777777" w:rsidR="00196D2E" w:rsidRPr="006F31DC" w:rsidRDefault="00196D2E" w:rsidP="00553FFA">
            <w:pPr>
              <w:pStyle w:val="TAL"/>
              <w:rPr>
                <w:sz w:val="16"/>
              </w:rPr>
            </w:pPr>
            <w:r>
              <w:rPr>
                <w:sz w:val="16"/>
              </w:rPr>
              <w:t>0902</w:t>
            </w:r>
          </w:p>
        </w:tc>
        <w:tc>
          <w:tcPr>
            <w:tcW w:w="0" w:type="auto"/>
          </w:tcPr>
          <w:p w14:paraId="69EE24EB" w14:textId="77777777" w:rsidR="00196D2E" w:rsidRPr="006F31DC" w:rsidRDefault="00196D2E" w:rsidP="00553FFA">
            <w:pPr>
              <w:pStyle w:val="TAR"/>
              <w:rPr>
                <w:sz w:val="16"/>
              </w:rPr>
            </w:pPr>
            <w:r>
              <w:rPr>
                <w:sz w:val="16"/>
              </w:rPr>
              <w:t>-</w:t>
            </w:r>
          </w:p>
        </w:tc>
        <w:tc>
          <w:tcPr>
            <w:tcW w:w="0" w:type="auto"/>
          </w:tcPr>
          <w:p w14:paraId="700B2E20" w14:textId="77777777" w:rsidR="00196D2E" w:rsidRPr="006F31DC" w:rsidRDefault="00196D2E" w:rsidP="00553FFA">
            <w:pPr>
              <w:pStyle w:val="TAL"/>
              <w:rPr>
                <w:sz w:val="16"/>
              </w:rPr>
            </w:pPr>
            <w:r>
              <w:rPr>
                <w:sz w:val="16"/>
              </w:rPr>
              <w:t>Rel-19</w:t>
            </w:r>
          </w:p>
        </w:tc>
        <w:tc>
          <w:tcPr>
            <w:tcW w:w="0" w:type="auto"/>
          </w:tcPr>
          <w:p w14:paraId="77F56AE5" w14:textId="77777777" w:rsidR="00196D2E" w:rsidRPr="006F31DC" w:rsidRDefault="00196D2E" w:rsidP="00553FFA">
            <w:pPr>
              <w:pStyle w:val="TAL"/>
              <w:rPr>
                <w:sz w:val="16"/>
              </w:rPr>
            </w:pPr>
            <w:r>
              <w:rPr>
                <w:sz w:val="16"/>
              </w:rPr>
              <w:t>F</w:t>
            </w:r>
          </w:p>
        </w:tc>
        <w:tc>
          <w:tcPr>
            <w:tcW w:w="0" w:type="auto"/>
          </w:tcPr>
          <w:p w14:paraId="1D12DB57" w14:textId="77777777" w:rsidR="00196D2E" w:rsidRPr="006F31DC" w:rsidRDefault="00196D2E" w:rsidP="00553FFA">
            <w:pPr>
              <w:pStyle w:val="TAL"/>
              <w:rPr>
                <w:sz w:val="16"/>
              </w:rPr>
            </w:pPr>
            <w:r>
              <w:rPr>
                <w:sz w:val="16"/>
              </w:rPr>
              <w:t>NR_CADC_NR_LTE_DC_R17-UEConTest</w:t>
            </w:r>
          </w:p>
        </w:tc>
        <w:tc>
          <w:tcPr>
            <w:tcW w:w="0" w:type="auto"/>
          </w:tcPr>
          <w:p w14:paraId="77754DBA" w14:textId="77777777" w:rsidR="00196D2E" w:rsidRPr="006F31DC" w:rsidRDefault="00196D2E" w:rsidP="00553FFA">
            <w:pPr>
              <w:pStyle w:val="TAL"/>
              <w:rPr>
                <w:sz w:val="16"/>
              </w:rPr>
            </w:pPr>
            <w:r>
              <w:rPr>
                <w:sz w:val="16"/>
              </w:rPr>
              <w:t>agreed</w:t>
            </w:r>
          </w:p>
        </w:tc>
      </w:tr>
      <w:tr w:rsidR="00196D2E" w14:paraId="5B5F267D" w14:textId="77777777" w:rsidTr="00553FFA">
        <w:tc>
          <w:tcPr>
            <w:tcW w:w="0" w:type="auto"/>
          </w:tcPr>
          <w:p w14:paraId="60D0E3F4" w14:textId="77777777" w:rsidR="00196D2E" w:rsidRPr="006F31DC" w:rsidRDefault="00196D2E" w:rsidP="00553FFA">
            <w:pPr>
              <w:pStyle w:val="TAL"/>
              <w:rPr>
                <w:sz w:val="16"/>
              </w:rPr>
            </w:pPr>
            <w:r>
              <w:rPr>
                <w:sz w:val="16"/>
              </w:rPr>
              <w:t>R5-256371</w:t>
            </w:r>
          </w:p>
        </w:tc>
        <w:tc>
          <w:tcPr>
            <w:tcW w:w="0" w:type="auto"/>
          </w:tcPr>
          <w:p w14:paraId="48C60479" w14:textId="77777777" w:rsidR="00196D2E" w:rsidRPr="006F31DC" w:rsidRDefault="00196D2E" w:rsidP="00553FFA">
            <w:pPr>
              <w:pStyle w:val="TAL"/>
              <w:rPr>
                <w:sz w:val="16"/>
              </w:rPr>
            </w:pPr>
            <w:r>
              <w:rPr>
                <w:sz w:val="16"/>
              </w:rPr>
              <w:t>Adding PICS for R16 CA configurations</w:t>
            </w:r>
          </w:p>
        </w:tc>
        <w:tc>
          <w:tcPr>
            <w:tcW w:w="0" w:type="auto"/>
          </w:tcPr>
          <w:p w14:paraId="6FA660F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CE29063" w14:textId="77777777" w:rsidR="00196D2E" w:rsidRPr="006F31DC" w:rsidRDefault="00196D2E" w:rsidP="00553FFA">
            <w:pPr>
              <w:pStyle w:val="TAL"/>
              <w:rPr>
                <w:sz w:val="16"/>
              </w:rPr>
            </w:pPr>
            <w:r>
              <w:rPr>
                <w:sz w:val="16"/>
              </w:rPr>
              <w:t>38.508-2</w:t>
            </w:r>
          </w:p>
        </w:tc>
        <w:tc>
          <w:tcPr>
            <w:tcW w:w="0" w:type="auto"/>
          </w:tcPr>
          <w:p w14:paraId="7ACA09B1" w14:textId="77777777" w:rsidR="00196D2E" w:rsidRPr="006F31DC" w:rsidRDefault="00196D2E" w:rsidP="00553FFA">
            <w:pPr>
              <w:pStyle w:val="TAL"/>
              <w:rPr>
                <w:sz w:val="16"/>
              </w:rPr>
            </w:pPr>
            <w:r>
              <w:rPr>
                <w:sz w:val="16"/>
              </w:rPr>
              <w:t>0903</w:t>
            </w:r>
          </w:p>
        </w:tc>
        <w:tc>
          <w:tcPr>
            <w:tcW w:w="0" w:type="auto"/>
          </w:tcPr>
          <w:p w14:paraId="33E2C270" w14:textId="77777777" w:rsidR="00196D2E" w:rsidRPr="006F31DC" w:rsidRDefault="00196D2E" w:rsidP="00553FFA">
            <w:pPr>
              <w:pStyle w:val="TAR"/>
              <w:rPr>
                <w:sz w:val="16"/>
              </w:rPr>
            </w:pPr>
            <w:r>
              <w:rPr>
                <w:sz w:val="16"/>
              </w:rPr>
              <w:t>-</w:t>
            </w:r>
          </w:p>
        </w:tc>
        <w:tc>
          <w:tcPr>
            <w:tcW w:w="0" w:type="auto"/>
          </w:tcPr>
          <w:p w14:paraId="1D4A1556" w14:textId="77777777" w:rsidR="00196D2E" w:rsidRPr="006F31DC" w:rsidRDefault="00196D2E" w:rsidP="00553FFA">
            <w:pPr>
              <w:pStyle w:val="TAL"/>
              <w:rPr>
                <w:sz w:val="16"/>
              </w:rPr>
            </w:pPr>
            <w:r>
              <w:rPr>
                <w:sz w:val="16"/>
              </w:rPr>
              <w:t>Rel-19</w:t>
            </w:r>
          </w:p>
        </w:tc>
        <w:tc>
          <w:tcPr>
            <w:tcW w:w="0" w:type="auto"/>
          </w:tcPr>
          <w:p w14:paraId="3E214521" w14:textId="77777777" w:rsidR="00196D2E" w:rsidRPr="006F31DC" w:rsidRDefault="00196D2E" w:rsidP="00553FFA">
            <w:pPr>
              <w:pStyle w:val="TAL"/>
              <w:rPr>
                <w:sz w:val="16"/>
              </w:rPr>
            </w:pPr>
            <w:r>
              <w:rPr>
                <w:sz w:val="16"/>
              </w:rPr>
              <w:t>F</w:t>
            </w:r>
          </w:p>
        </w:tc>
        <w:tc>
          <w:tcPr>
            <w:tcW w:w="0" w:type="auto"/>
          </w:tcPr>
          <w:p w14:paraId="1D65E85E" w14:textId="77777777" w:rsidR="00196D2E" w:rsidRPr="006F31DC" w:rsidRDefault="00196D2E" w:rsidP="00553FFA">
            <w:pPr>
              <w:pStyle w:val="TAL"/>
              <w:rPr>
                <w:sz w:val="16"/>
              </w:rPr>
            </w:pPr>
            <w:r>
              <w:rPr>
                <w:sz w:val="16"/>
              </w:rPr>
              <w:t>NR_CADC_NR_LTE_DC_R16-UEConTest</w:t>
            </w:r>
          </w:p>
        </w:tc>
        <w:tc>
          <w:tcPr>
            <w:tcW w:w="0" w:type="auto"/>
          </w:tcPr>
          <w:p w14:paraId="69902EC5" w14:textId="77777777" w:rsidR="00196D2E" w:rsidRPr="006F31DC" w:rsidRDefault="00196D2E" w:rsidP="00553FFA">
            <w:pPr>
              <w:pStyle w:val="TAL"/>
              <w:rPr>
                <w:sz w:val="16"/>
              </w:rPr>
            </w:pPr>
            <w:r>
              <w:rPr>
                <w:sz w:val="16"/>
              </w:rPr>
              <w:t>agreed</w:t>
            </w:r>
          </w:p>
        </w:tc>
      </w:tr>
      <w:tr w:rsidR="00196D2E" w14:paraId="2F6D68B9" w14:textId="77777777" w:rsidTr="00553FFA">
        <w:tc>
          <w:tcPr>
            <w:tcW w:w="0" w:type="auto"/>
          </w:tcPr>
          <w:p w14:paraId="6C546AF7" w14:textId="77777777" w:rsidR="00196D2E" w:rsidRPr="006F31DC" w:rsidRDefault="00196D2E" w:rsidP="00553FFA">
            <w:pPr>
              <w:pStyle w:val="TAL"/>
              <w:rPr>
                <w:sz w:val="16"/>
              </w:rPr>
            </w:pPr>
            <w:r>
              <w:rPr>
                <w:sz w:val="16"/>
              </w:rPr>
              <w:t>R5-256377</w:t>
            </w:r>
          </w:p>
        </w:tc>
        <w:tc>
          <w:tcPr>
            <w:tcW w:w="0" w:type="auto"/>
          </w:tcPr>
          <w:p w14:paraId="7D987299" w14:textId="77777777" w:rsidR="00196D2E" w:rsidRPr="006F31DC" w:rsidRDefault="00196D2E" w:rsidP="00553FFA">
            <w:pPr>
              <w:pStyle w:val="TAL"/>
              <w:rPr>
                <w:sz w:val="16"/>
              </w:rPr>
            </w:pPr>
            <w:r>
              <w:rPr>
                <w:sz w:val="16"/>
              </w:rPr>
              <w:t>Adding PICS for R15 CA configurations</w:t>
            </w:r>
          </w:p>
        </w:tc>
        <w:tc>
          <w:tcPr>
            <w:tcW w:w="0" w:type="auto"/>
          </w:tcPr>
          <w:p w14:paraId="5C7154F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2D450AF" w14:textId="77777777" w:rsidR="00196D2E" w:rsidRPr="006F31DC" w:rsidRDefault="00196D2E" w:rsidP="00553FFA">
            <w:pPr>
              <w:pStyle w:val="TAL"/>
              <w:rPr>
                <w:sz w:val="16"/>
              </w:rPr>
            </w:pPr>
            <w:r>
              <w:rPr>
                <w:sz w:val="16"/>
              </w:rPr>
              <w:t>38.508-2</w:t>
            </w:r>
          </w:p>
        </w:tc>
        <w:tc>
          <w:tcPr>
            <w:tcW w:w="0" w:type="auto"/>
          </w:tcPr>
          <w:p w14:paraId="262806B8" w14:textId="77777777" w:rsidR="00196D2E" w:rsidRPr="006F31DC" w:rsidRDefault="00196D2E" w:rsidP="00553FFA">
            <w:pPr>
              <w:pStyle w:val="TAL"/>
              <w:rPr>
                <w:sz w:val="16"/>
              </w:rPr>
            </w:pPr>
            <w:r>
              <w:rPr>
                <w:sz w:val="16"/>
              </w:rPr>
              <w:t>0904</w:t>
            </w:r>
          </w:p>
        </w:tc>
        <w:tc>
          <w:tcPr>
            <w:tcW w:w="0" w:type="auto"/>
          </w:tcPr>
          <w:p w14:paraId="68967CB6" w14:textId="77777777" w:rsidR="00196D2E" w:rsidRPr="006F31DC" w:rsidRDefault="00196D2E" w:rsidP="00553FFA">
            <w:pPr>
              <w:pStyle w:val="TAR"/>
              <w:rPr>
                <w:sz w:val="16"/>
              </w:rPr>
            </w:pPr>
            <w:r>
              <w:rPr>
                <w:sz w:val="16"/>
              </w:rPr>
              <w:t>-</w:t>
            </w:r>
          </w:p>
        </w:tc>
        <w:tc>
          <w:tcPr>
            <w:tcW w:w="0" w:type="auto"/>
          </w:tcPr>
          <w:p w14:paraId="703B47FA" w14:textId="77777777" w:rsidR="00196D2E" w:rsidRPr="006F31DC" w:rsidRDefault="00196D2E" w:rsidP="00553FFA">
            <w:pPr>
              <w:pStyle w:val="TAL"/>
              <w:rPr>
                <w:sz w:val="16"/>
              </w:rPr>
            </w:pPr>
            <w:r>
              <w:rPr>
                <w:sz w:val="16"/>
              </w:rPr>
              <w:t>Rel-19</w:t>
            </w:r>
          </w:p>
        </w:tc>
        <w:tc>
          <w:tcPr>
            <w:tcW w:w="0" w:type="auto"/>
          </w:tcPr>
          <w:p w14:paraId="2D45374F" w14:textId="77777777" w:rsidR="00196D2E" w:rsidRPr="006F31DC" w:rsidRDefault="00196D2E" w:rsidP="00553FFA">
            <w:pPr>
              <w:pStyle w:val="TAL"/>
              <w:rPr>
                <w:sz w:val="16"/>
              </w:rPr>
            </w:pPr>
            <w:r>
              <w:rPr>
                <w:sz w:val="16"/>
              </w:rPr>
              <w:t>F</w:t>
            </w:r>
          </w:p>
        </w:tc>
        <w:tc>
          <w:tcPr>
            <w:tcW w:w="0" w:type="auto"/>
          </w:tcPr>
          <w:p w14:paraId="5367A458" w14:textId="77777777" w:rsidR="00196D2E" w:rsidRPr="006F31DC" w:rsidRDefault="00196D2E" w:rsidP="00553FFA">
            <w:pPr>
              <w:pStyle w:val="TAL"/>
              <w:rPr>
                <w:sz w:val="16"/>
              </w:rPr>
            </w:pPr>
            <w:r>
              <w:rPr>
                <w:sz w:val="16"/>
              </w:rPr>
              <w:t>TEI15_Test, 5GS_NR_LTE-UEConTest</w:t>
            </w:r>
          </w:p>
        </w:tc>
        <w:tc>
          <w:tcPr>
            <w:tcW w:w="0" w:type="auto"/>
          </w:tcPr>
          <w:p w14:paraId="4A18AB38" w14:textId="77777777" w:rsidR="00196D2E" w:rsidRPr="006F31DC" w:rsidRDefault="00196D2E" w:rsidP="00553FFA">
            <w:pPr>
              <w:pStyle w:val="TAL"/>
              <w:rPr>
                <w:sz w:val="16"/>
              </w:rPr>
            </w:pPr>
            <w:r>
              <w:rPr>
                <w:sz w:val="16"/>
              </w:rPr>
              <w:t>agreed</w:t>
            </w:r>
          </w:p>
        </w:tc>
      </w:tr>
      <w:tr w:rsidR="00196D2E" w14:paraId="04584302" w14:textId="77777777" w:rsidTr="00553FFA">
        <w:tc>
          <w:tcPr>
            <w:tcW w:w="0" w:type="auto"/>
          </w:tcPr>
          <w:p w14:paraId="135751D5" w14:textId="77777777" w:rsidR="00196D2E" w:rsidRPr="006F31DC" w:rsidRDefault="00196D2E" w:rsidP="00553FFA">
            <w:pPr>
              <w:pStyle w:val="TAL"/>
              <w:rPr>
                <w:sz w:val="16"/>
              </w:rPr>
            </w:pPr>
            <w:r>
              <w:rPr>
                <w:sz w:val="16"/>
              </w:rPr>
              <w:t>R5-256505</w:t>
            </w:r>
          </w:p>
        </w:tc>
        <w:tc>
          <w:tcPr>
            <w:tcW w:w="0" w:type="auto"/>
          </w:tcPr>
          <w:p w14:paraId="17EB1CF1" w14:textId="77777777" w:rsidR="00196D2E" w:rsidRPr="006F31DC" w:rsidRDefault="00196D2E" w:rsidP="00553FFA">
            <w:pPr>
              <w:pStyle w:val="TAL"/>
              <w:rPr>
                <w:sz w:val="16"/>
              </w:rPr>
            </w:pPr>
            <w:r>
              <w:rPr>
                <w:sz w:val="16"/>
              </w:rPr>
              <w:t>Update to fast beam sweeping factor PICS for FR2 multi-Rx</w:t>
            </w:r>
          </w:p>
        </w:tc>
        <w:tc>
          <w:tcPr>
            <w:tcW w:w="0" w:type="auto"/>
          </w:tcPr>
          <w:p w14:paraId="31C204BF" w14:textId="77777777" w:rsidR="00196D2E" w:rsidRPr="006F31DC" w:rsidRDefault="00196D2E" w:rsidP="00553FFA">
            <w:pPr>
              <w:pStyle w:val="TAL"/>
              <w:rPr>
                <w:sz w:val="16"/>
              </w:rPr>
            </w:pPr>
            <w:r>
              <w:rPr>
                <w:sz w:val="16"/>
              </w:rPr>
              <w:t>Qualcomm Innovation Center Inc</w:t>
            </w:r>
          </w:p>
        </w:tc>
        <w:tc>
          <w:tcPr>
            <w:tcW w:w="0" w:type="auto"/>
          </w:tcPr>
          <w:p w14:paraId="7B3CD9E4" w14:textId="77777777" w:rsidR="00196D2E" w:rsidRPr="006F31DC" w:rsidRDefault="00196D2E" w:rsidP="00553FFA">
            <w:pPr>
              <w:pStyle w:val="TAL"/>
              <w:rPr>
                <w:sz w:val="16"/>
              </w:rPr>
            </w:pPr>
            <w:r>
              <w:rPr>
                <w:sz w:val="16"/>
              </w:rPr>
              <w:t>38.508-2</w:t>
            </w:r>
          </w:p>
        </w:tc>
        <w:tc>
          <w:tcPr>
            <w:tcW w:w="0" w:type="auto"/>
          </w:tcPr>
          <w:p w14:paraId="687FFD1B" w14:textId="77777777" w:rsidR="00196D2E" w:rsidRPr="006F31DC" w:rsidRDefault="00196D2E" w:rsidP="00553FFA">
            <w:pPr>
              <w:pStyle w:val="TAL"/>
              <w:rPr>
                <w:sz w:val="16"/>
              </w:rPr>
            </w:pPr>
            <w:r>
              <w:rPr>
                <w:sz w:val="16"/>
              </w:rPr>
              <w:t>0905</w:t>
            </w:r>
          </w:p>
        </w:tc>
        <w:tc>
          <w:tcPr>
            <w:tcW w:w="0" w:type="auto"/>
          </w:tcPr>
          <w:p w14:paraId="111DE9A0" w14:textId="77777777" w:rsidR="00196D2E" w:rsidRPr="006F31DC" w:rsidRDefault="00196D2E" w:rsidP="00553FFA">
            <w:pPr>
              <w:pStyle w:val="TAR"/>
              <w:rPr>
                <w:sz w:val="16"/>
              </w:rPr>
            </w:pPr>
            <w:r>
              <w:rPr>
                <w:sz w:val="16"/>
              </w:rPr>
              <w:t>-</w:t>
            </w:r>
          </w:p>
        </w:tc>
        <w:tc>
          <w:tcPr>
            <w:tcW w:w="0" w:type="auto"/>
          </w:tcPr>
          <w:p w14:paraId="4398596B" w14:textId="77777777" w:rsidR="00196D2E" w:rsidRPr="006F31DC" w:rsidRDefault="00196D2E" w:rsidP="00553FFA">
            <w:pPr>
              <w:pStyle w:val="TAL"/>
              <w:rPr>
                <w:sz w:val="16"/>
              </w:rPr>
            </w:pPr>
            <w:r>
              <w:rPr>
                <w:sz w:val="16"/>
              </w:rPr>
              <w:t>Rel-19</w:t>
            </w:r>
          </w:p>
        </w:tc>
        <w:tc>
          <w:tcPr>
            <w:tcW w:w="0" w:type="auto"/>
          </w:tcPr>
          <w:p w14:paraId="46AB43D9" w14:textId="77777777" w:rsidR="00196D2E" w:rsidRPr="006F31DC" w:rsidRDefault="00196D2E" w:rsidP="00553FFA">
            <w:pPr>
              <w:pStyle w:val="TAL"/>
              <w:rPr>
                <w:sz w:val="16"/>
              </w:rPr>
            </w:pPr>
            <w:r>
              <w:rPr>
                <w:sz w:val="16"/>
              </w:rPr>
              <w:t>F</w:t>
            </w:r>
          </w:p>
        </w:tc>
        <w:tc>
          <w:tcPr>
            <w:tcW w:w="0" w:type="auto"/>
          </w:tcPr>
          <w:p w14:paraId="3356BDD7" w14:textId="77777777" w:rsidR="00196D2E" w:rsidRPr="006F31DC" w:rsidRDefault="00196D2E" w:rsidP="00553FFA">
            <w:pPr>
              <w:pStyle w:val="TAL"/>
              <w:rPr>
                <w:sz w:val="16"/>
              </w:rPr>
            </w:pPr>
            <w:r>
              <w:rPr>
                <w:sz w:val="16"/>
              </w:rPr>
              <w:t>NR_FR2_multiRX_DL-UEConTest</w:t>
            </w:r>
          </w:p>
        </w:tc>
        <w:tc>
          <w:tcPr>
            <w:tcW w:w="0" w:type="auto"/>
          </w:tcPr>
          <w:p w14:paraId="21BDAB10" w14:textId="77777777" w:rsidR="00196D2E" w:rsidRPr="006F31DC" w:rsidRDefault="00196D2E" w:rsidP="00553FFA">
            <w:pPr>
              <w:pStyle w:val="TAL"/>
              <w:rPr>
                <w:sz w:val="16"/>
              </w:rPr>
            </w:pPr>
            <w:r>
              <w:rPr>
                <w:sz w:val="16"/>
              </w:rPr>
              <w:t>agreed</w:t>
            </w:r>
          </w:p>
        </w:tc>
      </w:tr>
      <w:tr w:rsidR="00196D2E" w14:paraId="03F83328" w14:textId="77777777" w:rsidTr="00553FFA">
        <w:tc>
          <w:tcPr>
            <w:tcW w:w="0" w:type="auto"/>
          </w:tcPr>
          <w:p w14:paraId="490F4E10" w14:textId="77777777" w:rsidR="00196D2E" w:rsidRPr="006F31DC" w:rsidRDefault="00196D2E" w:rsidP="00553FFA">
            <w:pPr>
              <w:pStyle w:val="TAL"/>
              <w:rPr>
                <w:sz w:val="16"/>
              </w:rPr>
            </w:pPr>
            <w:r>
              <w:rPr>
                <w:sz w:val="16"/>
              </w:rPr>
              <w:t>R5-256506</w:t>
            </w:r>
          </w:p>
        </w:tc>
        <w:tc>
          <w:tcPr>
            <w:tcW w:w="0" w:type="auto"/>
          </w:tcPr>
          <w:p w14:paraId="6B328757" w14:textId="77777777" w:rsidR="00196D2E" w:rsidRPr="006F31DC" w:rsidRDefault="00196D2E" w:rsidP="00553FFA">
            <w:pPr>
              <w:pStyle w:val="TAL"/>
              <w:rPr>
                <w:sz w:val="16"/>
              </w:rPr>
            </w:pPr>
            <w:r>
              <w:rPr>
                <w:sz w:val="16"/>
              </w:rPr>
              <w:t>Addition of PICS for UL Tx Switching</w:t>
            </w:r>
          </w:p>
        </w:tc>
        <w:tc>
          <w:tcPr>
            <w:tcW w:w="0" w:type="auto"/>
          </w:tcPr>
          <w:p w14:paraId="0C7EF20B" w14:textId="77777777" w:rsidR="00196D2E" w:rsidRPr="006F31DC" w:rsidRDefault="00196D2E" w:rsidP="00553FFA">
            <w:pPr>
              <w:pStyle w:val="TAL"/>
              <w:rPr>
                <w:sz w:val="16"/>
              </w:rPr>
            </w:pPr>
            <w:r>
              <w:rPr>
                <w:sz w:val="16"/>
              </w:rPr>
              <w:t>Qualcomm Innovation Center Inc</w:t>
            </w:r>
          </w:p>
        </w:tc>
        <w:tc>
          <w:tcPr>
            <w:tcW w:w="0" w:type="auto"/>
          </w:tcPr>
          <w:p w14:paraId="7D1856F3" w14:textId="77777777" w:rsidR="00196D2E" w:rsidRPr="006F31DC" w:rsidRDefault="00196D2E" w:rsidP="00553FFA">
            <w:pPr>
              <w:pStyle w:val="TAL"/>
              <w:rPr>
                <w:sz w:val="16"/>
              </w:rPr>
            </w:pPr>
            <w:r>
              <w:rPr>
                <w:sz w:val="16"/>
              </w:rPr>
              <w:t>38.508-2</w:t>
            </w:r>
          </w:p>
        </w:tc>
        <w:tc>
          <w:tcPr>
            <w:tcW w:w="0" w:type="auto"/>
          </w:tcPr>
          <w:p w14:paraId="29CCA901" w14:textId="77777777" w:rsidR="00196D2E" w:rsidRPr="006F31DC" w:rsidRDefault="00196D2E" w:rsidP="00553FFA">
            <w:pPr>
              <w:pStyle w:val="TAL"/>
              <w:rPr>
                <w:sz w:val="16"/>
              </w:rPr>
            </w:pPr>
            <w:r>
              <w:rPr>
                <w:sz w:val="16"/>
              </w:rPr>
              <w:t>0906</w:t>
            </w:r>
          </w:p>
        </w:tc>
        <w:tc>
          <w:tcPr>
            <w:tcW w:w="0" w:type="auto"/>
          </w:tcPr>
          <w:p w14:paraId="2B7C679A" w14:textId="77777777" w:rsidR="00196D2E" w:rsidRPr="006F31DC" w:rsidRDefault="00196D2E" w:rsidP="00553FFA">
            <w:pPr>
              <w:pStyle w:val="TAR"/>
              <w:rPr>
                <w:sz w:val="16"/>
              </w:rPr>
            </w:pPr>
            <w:r>
              <w:rPr>
                <w:sz w:val="16"/>
              </w:rPr>
              <w:t>-</w:t>
            </w:r>
          </w:p>
        </w:tc>
        <w:tc>
          <w:tcPr>
            <w:tcW w:w="0" w:type="auto"/>
          </w:tcPr>
          <w:p w14:paraId="5E9F496C" w14:textId="77777777" w:rsidR="00196D2E" w:rsidRPr="006F31DC" w:rsidRDefault="00196D2E" w:rsidP="00553FFA">
            <w:pPr>
              <w:pStyle w:val="TAL"/>
              <w:rPr>
                <w:sz w:val="16"/>
              </w:rPr>
            </w:pPr>
            <w:r>
              <w:rPr>
                <w:sz w:val="16"/>
              </w:rPr>
              <w:t>Rel-19</w:t>
            </w:r>
          </w:p>
        </w:tc>
        <w:tc>
          <w:tcPr>
            <w:tcW w:w="0" w:type="auto"/>
          </w:tcPr>
          <w:p w14:paraId="1FD0A335" w14:textId="77777777" w:rsidR="00196D2E" w:rsidRPr="006F31DC" w:rsidRDefault="00196D2E" w:rsidP="00553FFA">
            <w:pPr>
              <w:pStyle w:val="TAL"/>
              <w:rPr>
                <w:sz w:val="16"/>
              </w:rPr>
            </w:pPr>
            <w:r>
              <w:rPr>
                <w:sz w:val="16"/>
              </w:rPr>
              <w:t>F</w:t>
            </w:r>
          </w:p>
        </w:tc>
        <w:tc>
          <w:tcPr>
            <w:tcW w:w="0" w:type="auto"/>
          </w:tcPr>
          <w:p w14:paraId="2211DC1B" w14:textId="77777777" w:rsidR="00196D2E" w:rsidRPr="006F31DC" w:rsidRDefault="00196D2E" w:rsidP="00553FFA">
            <w:pPr>
              <w:pStyle w:val="TAL"/>
              <w:rPr>
                <w:sz w:val="16"/>
              </w:rPr>
            </w:pPr>
            <w:r>
              <w:rPr>
                <w:sz w:val="16"/>
              </w:rPr>
              <w:t>TEI16_Test, NR_RF_FR1-UEConTest</w:t>
            </w:r>
          </w:p>
        </w:tc>
        <w:tc>
          <w:tcPr>
            <w:tcW w:w="0" w:type="auto"/>
          </w:tcPr>
          <w:p w14:paraId="2235C5F6" w14:textId="77777777" w:rsidR="00196D2E" w:rsidRPr="006F31DC" w:rsidRDefault="00196D2E" w:rsidP="00553FFA">
            <w:pPr>
              <w:pStyle w:val="TAL"/>
              <w:rPr>
                <w:sz w:val="16"/>
              </w:rPr>
            </w:pPr>
            <w:r>
              <w:rPr>
                <w:sz w:val="16"/>
              </w:rPr>
              <w:t>revised</w:t>
            </w:r>
          </w:p>
        </w:tc>
      </w:tr>
      <w:tr w:rsidR="00196D2E" w14:paraId="506E19F4" w14:textId="77777777" w:rsidTr="00553FFA">
        <w:tc>
          <w:tcPr>
            <w:tcW w:w="0" w:type="auto"/>
          </w:tcPr>
          <w:p w14:paraId="63CF2F44" w14:textId="77777777" w:rsidR="00196D2E" w:rsidRPr="006F31DC" w:rsidRDefault="00196D2E" w:rsidP="00553FFA">
            <w:pPr>
              <w:pStyle w:val="TAL"/>
              <w:rPr>
                <w:sz w:val="16"/>
              </w:rPr>
            </w:pPr>
            <w:r>
              <w:rPr>
                <w:sz w:val="16"/>
              </w:rPr>
              <w:t>R5-256955</w:t>
            </w:r>
          </w:p>
        </w:tc>
        <w:tc>
          <w:tcPr>
            <w:tcW w:w="0" w:type="auto"/>
          </w:tcPr>
          <w:p w14:paraId="1E552437" w14:textId="77777777" w:rsidR="00196D2E" w:rsidRPr="006F31DC" w:rsidRDefault="00196D2E" w:rsidP="00553FFA">
            <w:pPr>
              <w:pStyle w:val="TAL"/>
              <w:rPr>
                <w:sz w:val="16"/>
              </w:rPr>
            </w:pPr>
            <w:r>
              <w:rPr>
                <w:sz w:val="16"/>
              </w:rPr>
              <w:t>Addition of PICS for UL Tx Switching</w:t>
            </w:r>
          </w:p>
        </w:tc>
        <w:tc>
          <w:tcPr>
            <w:tcW w:w="0" w:type="auto"/>
          </w:tcPr>
          <w:p w14:paraId="435B03A8" w14:textId="77777777" w:rsidR="00196D2E" w:rsidRPr="006F31DC" w:rsidRDefault="00196D2E" w:rsidP="00553FFA">
            <w:pPr>
              <w:pStyle w:val="TAL"/>
              <w:rPr>
                <w:sz w:val="16"/>
              </w:rPr>
            </w:pPr>
            <w:r>
              <w:rPr>
                <w:sz w:val="16"/>
              </w:rPr>
              <w:t>Qualcomm Innovation Center Inc</w:t>
            </w:r>
          </w:p>
        </w:tc>
        <w:tc>
          <w:tcPr>
            <w:tcW w:w="0" w:type="auto"/>
          </w:tcPr>
          <w:p w14:paraId="15A82E48" w14:textId="77777777" w:rsidR="00196D2E" w:rsidRPr="006F31DC" w:rsidRDefault="00196D2E" w:rsidP="00553FFA">
            <w:pPr>
              <w:pStyle w:val="TAL"/>
              <w:rPr>
                <w:sz w:val="16"/>
              </w:rPr>
            </w:pPr>
            <w:r>
              <w:rPr>
                <w:sz w:val="16"/>
              </w:rPr>
              <w:t>38.508-2</w:t>
            </w:r>
          </w:p>
        </w:tc>
        <w:tc>
          <w:tcPr>
            <w:tcW w:w="0" w:type="auto"/>
          </w:tcPr>
          <w:p w14:paraId="7004495C" w14:textId="77777777" w:rsidR="00196D2E" w:rsidRPr="006F31DC" w:rsidRDefault="00196D2E" w:rsidP="00553FFA">
            <w:pPr>
              <w:pStyle w:val="TAL"/>
              <w:rPr>
                <w:sz w:val="16"/>
              </w:rPr>
            </w:pPr>
            <w:r>
              <w:rPr>
                <w:sz w:val="16"/>
              </w:rPr>
              <w:t>0906</w:t>
            </w:r>
          </w:p>
        </w:tc>
        <w:tc>
          <w:tcPr>
            <w:tcW w:w="0" w:type="auto"/>
          </w:tcPr>
          <w:p w14:paraId="6F7F3A04" w14:textId="77777777" w:rsidR="00196D2E" w:rsidRPr="006F31DC" w:rsidRDefault="00196D2E" w:rsidP="00553FFA">
            <w:pPr>
              <w:pStyle w:val="TAR"/>
              <w:rPr>
                <w:sz w:val="16"/>
              </w:rPr>
            </w:pPr>
            <w:r>
              <w:rPr>
                <w:sz w:val="16"/>
              </w:rPr>
              <w:t>1</w:t>
            </w:r>
          </w:p>
        </w:tc>
        <w:tc>
          <w:tcPr>
            <w:tcW w:w="0" w:type="auto"/>
          </w:tcPr>
          <w:p w14:paraId="7EE1A55C" w14:textId="77777777" w:rsidR="00196D2E" w:rsidRPr="006F31DC" w:rsidRDefault="00196D2E" w:rsidP="00553FFA">
            <w:pPr>
              <w:pStyle w:val="TAL"/>
              <w:rPr>
                <w:sz w:val="16"/>
              </w:rPr>
            </w:pPr>
            <w:r>
              <w:rPr>
                <w:sz w:val="16"/>
              </w:rPr>
              <w:t>Rel-19</w:t>
            </w:r>
          </w:p>
        </w:tc>
        <w:tc>
          <w:tcPr>
            <w:tcW w:w="0" w:type="auto"/>
          </w:tcPr>
          <w:p w14:paraId="3191A8A5" w14:textId="77777777" w:rsidR="00196D2E" w:rsidRPr="006F31DC" w:rsidRDefault="00196D2E" w:rsidP="00553FFA">
            <w:pPr>
              <w:pStyle w:val="TAL"/>
              <w:rPr>
                <w:sz w:val="16"/>
              </w:rPr>
            </w:pPr>
            <w:r>
              <w:rPr>
                <w:sz w:val="16"/>
              </w:rPr>
              <w:t>F</w:t>
            </w:r>
          </w:p>
        </w:tc>
        <w:tc>
          <w:tcPr>
            <w:tcW w:w="0" w:type="auto"/>
          </w:tcPr>
          <w:p w14:paraId="3BFF7CE9" w14:textId="77777777" w:rsidR="00196D2E" w:rsidRPr="006F31DC" w:rsidRDefault="00196D2E" w:rsidP="00553FFA">
            <w:pPr>
              <w:pStyle w:val="TAL"/>
              <w:rPr>
                <w:sz w:val="16"/>
              </w:rPr>
            </w:pPr>
            <w:r>
              <w:rPr>
                <w:sz w:val="16"/>
              </w:rPr>
              <w:t>TEI16_Test, NR_RF_FR1-UEConTest</w:t>
            </w:r>
          </w:p>
        </w:tc>
        <w:tc>
          <w:tcPr>
            <w:tcW w:w="0" w:type="auto"/>
          </w:tcPr>
          <w:p w14:paraId="5367CE9C" w14:textId="77777777" w:rsidR="00196D2E" w:rsidRPr="006F31DC" w:rsidRDefault="00196D2E" w:rsidP="00553FFA">
            <w:pPr>
              <w:pStyle w:val="TAL"/>
              <w:rPr>
                <w:sz w:val="16"/>
              </w:rPr>
            </w:pPr>
            <w:r>
              <w:rPr>
                <w:sz w:val="16"/>
              </w:rPr>
              <w:t>agreed</w:t>
            </w:r>
          </w:p>
        </w:tc>
      </w:tr>
      <w:tr w:rsidR="00196D2E" w14:paraId="64F9ADA2" w14:textId="77777777" w:rsidTr="00553FFA">
        <w:tc>
          <w:tcPr>
            <w:tcW w:w="0" w:type="auto"/>
          </w:tcPr>
          <w:p w14:paraId="2AE672F8" w14:textId="77777777" w:rsidR="00196D2E" w:rsidRPr="006F31DC" w:rsidRDefault="00196D2E" w:rsidP="00553FFA">
            <w:pPr>
              <w:pStyle w:val="TAL"/>
              <w:rPr>
                <w:sz w:val="16"/>
              </w:rPr>
            </w:pPr>
            <w:r>
              <w:rPr>
                <w:sz w:val="16"/>
              </w:rPr>
              <w:t>R5-256507</w:t>
            </w:r>
          </w:p>
        </w:tc>
        <w:tc>
          <w:tcPr>
            <w:tcW w:w="0" w:type="auto"/>
          </w:tcPr>
          <w:p w14:paraId="65D558F3" w14:textId="77777777" w:rsidR="00196D2E" w:rsidRPr="006F31DC" w:rsidRDefault="00196D2E" w:rsidP="00553FFA">
            <w:pPr>
              <w:pStyle w:val="TAL"/>
              <w:rPr>
                <w:sz w:val="16"/>
              </w:rPr>
            </w:pPr>
            <w:r>
              <w:rPr>
                <w:sz w:val="16"/>
              </w:rPr>
              <w:t>Correction to Independent Gap Config references</w:t>
            </w:r>
          </w:p>
        </w:tc>
        <w:tc>
          <w:tcPr>
            <w:tcW w:w="0" w:type="auto"/>
          </w:tcPr>
          <w:p w14:paraId="44C25FB5" w14:textId="77777777" w:rsidR="00196D2E" w:rsidRPr="006F31DC" w:rsidRDefault="00196D2E" w:rsidP="00553FFA">
            <w:pPr>
              <w:pStyle w:val="TAL"/>
              <w:rPr>
                <w:sz w:val="16"/>
              </w:rPr>
            </w:pPr>
            <w:r>
              <w:rPr>
                <w:sz w:val="16"/>
              </w:rPr>
              <w:t>Qualcomm Innovation Center Inc</w:t>
            </w:r>
          </w:p>
        </w:tc>
        <w:tc>
          <w:tcPr>
            <w:tcW w:w="0" w:type="auto"/>
          </w:tcPr>
          <w:p w14:paraId="6FDE7F23" w14:textId="77777777" w:rsidR="00196D2E" w:rsidRPr="006F31DC" w:rsidRDefault="00196D2E" w:rsidP="00553FFA">
            <w:pPr>
              <w:pStyle w:val="TAL"/>
              <w:rPr>
                <w:sz w:val="16"/>
              </w:rPr>
            </w:pPr>
            <w:r>
              <w:rPr>
                <w:sz w:val="16"/>
              </w:rPr>
              <w:t>38.508-2</w:t>
            </w:r>
          </w:p>
        </w:tc>
        <w:tc>
          <w:tcPr>
            <w:tcW w:w="0" w:type="auto"/>
          </w:tcPr>
          <w:p w14:paraId="45C0607E" w14:textId="77777777" w:rsidR="00196D2E" w:rsidRPr="006F31DC" w:rsidRDefault="00196D2E" w:rsidP="00553FFA">
            <w:pPr>
              <w:pStyle w:val="TAL"/>
              <w:rPr>
                <w:sz w:val="16"/>
              </w:rPr>
            </w:pPr>
            <w:r>
              <w:rPr>
                <w:sz w:val="16"/>
              </w:rPr>
              <w:t>0907</w:t>
            </w:r>
          </w:p>
        </w:tc>
        <w:tc>
          <w:tcPr>
            <w:tcW w:w="0" w:type="auto"/>
          </w:tcPr>
          <w:p w14:paraId="0042A881" w14:textId="77777777" w:rsidR="00196D2E" w:rsidRPr="006F31DC" w:rsidRDefault="00196D2E" w:rsidP="00553FFA">
            <w:pPr>
              <w:pStyle w:val="TAR"/>
              <w:rPr>
                <w:sz w:val="16"/>
              </w:rPr>
            </w:pPr>
            <w:r>
              <w:rPr>
                <w:sz w:val="16"/>
              </w:rPr>
              <w:t>-</w:t>
            </w:r>
          </w:p>
        </w:tc>
        <w:tc>
          <w:tcPr>
            <w:tcW w:w="0" w:type="auto"/>
          </w:tcPr>
          <w:p w14:paraId="18471177" w14:textId="77777777" w:rsidR="00196D2E" w:rsidRPr="006F31DC" w:rsidRDefault="00196D2E" w:rsidP="00553FFA">
            <w:pPr>
              <w:pStyle w:val="TAL"/>
              <w:rPr>
                <w:sz w:val="16"/>
              </w:rPr>
            </w:pPr>
            <w:r>
              <w:rPr>
                <w:sz w:val="16"/>
              </w:rPr>
              <w:t>Rel-19</w:t>
            </w:r>
          </w:p>
        </w:tc>
        <w:tc>
          <w:tcPr>
            <w:tcW w:w="0" w:type="auto"/>
          </w:tcPr>
          <w:p w14:paraId="7975C956" w14:textId="77777777" w:rsidR="00196D2E" w:rsidRPr="006F31DC" w:rsidRDefault="00196D2E" w:rsidP="00553FFA">
            <w:pPr>
              <w:pStyle w:val="TAL"/>
              <w:rPr>
                <w:sz w:val="16"/>
              </w:rPr>
            </w:pPr>
            <w:r>
              <w:rPr>
                <w:sz w:val="16"/>
              </w:rPr>
              <w:t>F</w:t>
            </w:r>
          </w:p>
        </w:tc>
        <w:tc>
          <w:tcPr>
            <w:tcW w:w="0" w:type="auto"/>
          </w:tcPr>
          <w:p w14:paraId="36B9DEE9" w14:textId="77777777" w:rsidR="00196D2E" w:rsidRPr="006F31DC" w:rsidRDefault="00196D2E" w:rsidP="00553FFA">
            <w:pPr>
              <w:pStyle w:val="TAL"/>
              <w:rPr>
                <w:sz w:val="16"/>
              </w:rPr>
            </w:pPr>
            <w:r>
              <w:rPr>
                <w:sz w:val="16"/>
              </w:rPr>
              <w:t>TEI15_Test, 5GS_NR_LTE-UEConTest</w:t>
            </w:r>
          </w:p>
        </w:tc>
        <w:tc>
          <w:tcPr>
            <w:tcW w:w="0" w:type="auto"/>
          </w:tcPr>
          <w:p w14:paraId="13A967A4" w14:textId="77777777" w:rsidR="00196D2E" w:rsidRPr="006F31DC" w:rsidRDefault="00196D2E" w:rsidP="00553FFA">
            <w:pPr>
              <w:pStyle w:val="TAL"/>
              <w:rPr>
                <w:sz w:val="16"/>
              </w:rPr>
            </w:pPr>
            <w:r>
              <w:rPr>
                <w:sz w:val="16"/>
              </w:rPr>
              <w:t>agreed</w:t>
            </w:r>
          </w:p>
        </w:tc>
      </w:tr>
      <w:tr w:rsidR="00196D2E" w14:paraId="7F533BA7" w14:textId="77777777" w:rsidTr="00553FFA">
        <w:tc>
          <w:tcPr>
            <w:tcW w:w="0" w:type="auto"/>
          </w:tcPr>
          <w:p w14:paraId="5986FC63" w14:textId="77777777" w:rsidR="00196D2E" w:rsidRPr="006F31DC" w:rsidRDefault="00196D2E" w:rsidP="00553FFA">
            <w:pPr>
              <w:pStyle w:val="TAL"/>
              <w:rPr>
                <w:sz w:val="16"/>
              </w:rPr>
            </w:pPr>
            <w:r>
              <w:rPr>
                <w:sz w:val="16"/>
              </w:rPr>
              <w:t>R5-256551</w:t>
            </w:r>
          </w:p>
        </w:tc>
        <w:tc>
          <w:tcPr>
            <w:tcW w:w="0" w:type="auto"/>
          </w:tcPr>
          <w:p w14:paraId="2A8D4852" w14:textId="77777777" w:rsidR="00196D2E" w:rsidRPr="006F31DC" w:rsidRDefault="00196D2E" w:rsidP="00553FFA">
            <w:pPr>
              <w:pStyle w:val="TAL"/>
              <w:rPr>
                <w:sz w:val="16"/>
              </w:rPr>
            </w:pPr>
            <w:r>
              <w:rPr>
                <w:sz w:val="16"/>
              </w:rPr>
              <w:t xml:space="preserve">correction to </w:t>
            </w:r>
            <w:proofErr w:type="spellStart"/>
            <w:r>
              <w:rPr>
                <w:sz w:val="16"/>
              </w:rPr>
              <w:t>simultaneous_TRS</w:t>
            </w:r>
            <w:proofErr w:type="spellEnd"/>
            <w:r>
              <w:rPr>
                <w:sz w:val="16"/>
              </w:rPr>
              <w:t xml:space="preserve"> PICS release applicability</w:t>
            </w:r>
          </w:p>
        </w:tc>
        <w:tc>
          <w:tcPr>
            <w:tcW w:w="0" w:type="auto"/>
          </w:tcPr>
          <w:p w14:paraId="091C29EA" w14:textId="77777777" w:rsidR="00196D2E" w:rsidRPr="006F31DC" w:rsidRDefault="00196D2E" w:rsidP="00553FFA">
            <w:pPr>
              <w:pStyle w:val="TAL"/>
              <w:rPr>
                <w:sz w:val="16"/>
              </w:rPr>
            </w:pPr>
            <w:r>
              <w:rPr>
                <w:sz w:val="16"/>
              </w:rPr>
              <w:t>Qualcomm Sweden</w:t>
            </w:r>
          </w:p>
        </w:tc>
        <w:tc>
          <w:tcPr>
            <w:tcW w:w="0" w:type="auto"/>
          </w:tcPr>
          <w:p w14:paraId="1880AB5C" w14:textId="77777777" w:rsidR="00196D2E" w:rsidRPr="006F31DC" w:rsidRDefault="00196D2E" w:rsidP="00553FFA">
            <w:pPr>
              <w:pStyle w:val="TAL"/>
              <w:rPr>
                <w:sz w:val="16"/>
              </w:rPr>
            </w:pPr>
            <w:r>
              <w:rPr>
                <w:sz w:val="16"/>
              </w:rPr>
              <w:t>38.508-2</w:t>
            </w:r>
          </w:p>
        </w:tc>
        <w:tc>
          <w:tcPr>
            <w:tcW w:w="0" w:type="auto"/>
          </w:tcPr>
          <w:p w14:paraId="1B3AA87D" w14:textId="77777777" w:rsidR="00196D2E" w:rsidRPr="006F31DC" w:rsidRDefault="00196D2E" w:rsidP="00553FFA">
            <w:pPr>
              <w:pStyle w:val="TAL"/>
              <w:rPr>
                <w:sz w:val="16"/>
              </w:rPr>
            </w:pPr>
            <w:r>
              <w:rPr>
                <w:sz w:val="16"/>
              </w:rPr>
              <w:t>0908</w:t>
            </w:r>
          </w:p>
        </w:tc>
        <w:tc>
          <w:tcPr>
            <w:tcW w:w="0" w:type="auto"/>
          </w:tcPr>
          <w:p w14:paraId="345E8280" w14:textId="77777777" w:rsidR="00196D2E" w:rsidRPr="006F31DC" w:rsidRDefault="00196D2E" w:rsidP="00553FFA">
            <w:pPr>
              <w:pStyle w:val="TAR"/>
              <w:rPr>
                <w:sz w:val="16"/>
              </w:rPr>
            </w:pPr>
            <w:r>
              <w:rPr>
                <w:sz w:val="16"/>
              </w:rPr>
              <w:t>-</w:t>
            </w:r>
          </w:p>
        </w:tc>
        <w:tc>
          <w:tcPr>
            <w:tcW w:w="0" w:type="auto"/>
          </w:tcPr>
          <w:p w14:paraId="28C14018" w14:textId="77777777" w:rsidR="00196D2E" w:rsidRPr="006F31DC" w:rsidRDefault="00196D2E" w:rsidP="00553FFA">
            <w:pPr>
              <w:pStyle w:val="TAL"/>
              <w:rPr>
                <w:sz w:val="16"/>
              </w:rPr>
            </w:pPr>
            <w:r>
              <w:rPr>
                <w:sz w:val="16"/>
              </w:rPr>
              <w:t>Rel-19</w:t>
            </w:r>
          </w:p>
        </w:tc>
        <w:tc>
          <w:tcPr>
            <w:tcW w:w="0" w:type="auto"/>
          </w:tcPr>
          <w:p w14:paraId="18C49929" w14:textId="77777777" w:rsidR="00196D2E" w:rsidRPr="006F31DC" w:rsidRDefault="00196D2E" w:rsidP="00553FFA">
            <w:pPr>
              <w:pStyle w:val="TAL"/>
              <w:rPr>
                <w:sz w:val="16"/>
              </w:rPr>
            </w:pPr>
            <w:r>
              <w:rPr>
                <w:sz w:val="16"/>
              </w:rPr>
              <w:t>F</w:t>
            </w:r>
          </w:p>
        </w:tc>
        <w:tc>
          <w:tcPr>
            <w:tcW w:w="0" w:type="auto"/>
          </w:tcPr>
          <w:p w14:paraId="49347576" w14:textId="77777777" w:rsidR="00196D2E" w:rsidRPr="006F31DC" w:rsidRDefault="00196D2E" w:rsidP="00553FFA">
            <w:pPr>
              <w:pStyle w:val="TAL"/>
              <w:rPr>
                <w:sz w:val="16"/>
              </w:rPr>
            </w:pPr>
            <w:r>
              <w:rPr>
                <w:sz w:val="16"/>
              </w:rPr>
              <w:t>TEI15_Test, 5GS_NR_LTE-UEConTest</w:t>
            </w:r>
          </w:p>
        </w:tc>
        <w:tc>
          <w:tcPr>
            <w:tcW w:w="0" w:type="auto"/>
          </w:tcPr>
          <w:p w14:paraId="7C8B1937" w14:textId="77777777" w:rsidR="00196D2E" w:rsidRPr="006F31DC" w:rsidRDefault="00196D2E" w:rsidP="00553FFA">
            <w:pPr>
              <w:pStyle w:val="TAL"/>
              <w:rPr>
                <w:sz w:val="16"/>
              </w:rPr>
            </w:pPr>
            <w:r>
              <w:rPr>
                <w:sz w:val="16"/>
              </w:rPr>
              <w:t>revised</w:t>
            </w:r>
          </w:p>
        </w:tc>
      </w:tr>
      <w:tr w:rsidR="00196D2E" w14:paraId="54784E01" w14:textId="77777777" w:rsidTr="00553FFA">
        <w:tc>
          <w:tcPr>
            <w:tcW w:w="0" w:type="auto"/>
          </w:tcPr>
          <w:p w14:paraId="37246C6E" w14:textId="77777777" w:rsidR="00196D2E" w:rsidRPr="006F31DC" w:rsidRDefault="00196D2E" w:rsidP="00553FFA">
            <w:pPr>
              <w:pStyle w:val="TAL"/>
              <w:rPr>
                <w:sz w:val="16"/>
              </w:rPr>
            </w:pPr>
            <w:r>
              <w:rPr>
                <w:sz w:val="16"/>
              </w:rPr>
              <w:t>R5-256808</w:t>
            </w:r>
          </w:p>
        </w:tc>
        <w:tc>
          <w:tcPr>
            <w:tcW w:w="0" w:type="auto"/>
          </w:tcPr>
          <w:p w14:paraId="0B608E0F" w14:textId="77777777" w:rsidR="00196D2E" w:rsidRPr="006F31DC" w:rsidRDefault="00196D2E" w:rsidP="00553FFA">
            <w:pPr>
              <w:pStyle w:val="TAL"/>
              <w:rPr>
                <w:sz w:val="16"/>
              </w:rPr>
            </w:pPr>
            <w:r>
              <w:rPr>
                <w:sz w:val="16"/>
              </w:rPr>
              <w:t xml:space="preserve">correction to </w:t>
            </w:r>
            <w:proofErr w:type="spellStart"/>
            <w:r>
              <w:rPr>
                <w:sz w:val="16"/>
              </w:rPr>
              <w:t>simultaneous_TRS</w:t>
            </w:r>
            <w:proofErr w:type="spellEnd"/>
            <w:r>
              <w:rPr>
                <w:sz w:val="16"/>
              </w:rPr>
              <w:t xml:space="preserve"> PICS release applicability</w:t>
            </w:r>
          </w:p>
        </w:tc>
        <w:tc>
          <w:tcPr>
            <w:tcW w:w="0" w:type="auto"/>
          </w:tcPr>
          <w:p w14:paraId="12367D9D" w14:textId="77777777" w:rsidR="00196D2E" w:rsidRPr="006F31DC" w:rsidRDefault="00196D2E" w:rsidP="00553FFA">
            <w:pPr>
              <w:pStyle w:val="TAL"/>
              <w:rPr>
                <w:sz w:val="16"/>
              </w:rPr>
            </w:pPr>
            <w:r>
              <w:rPr>
                <w:sz w:val="16"/>
              </w:rPr>
              <w:t>Qualcomm Sweden</w:t>
            </w:r>
          </w:p>
        </w:tc>
        <w:tc>
          <w:tcPr>
            <w:tcW w:w="0" w:type="auto"/>
          </w:tcPr>
          <w:p w14:paraId="4F7DB14C" w14:textId="77777777" w:rsidR="00196D2E" w:rsidRPr="006F31DC" w:rsidRDefault="00196D2E" w:rsidP="00553FFA">
            <w:pPr>
              <w:pStyle w:val="TAL"/>
              <w:rPr>
                <w:sz w:val="16"/>
              </w:rPr>
            </w:pPr>
            <w:r>
              <w:rPr>
                <w:sz w:val="16"/>
              </w:rPr>
              <w:t>38.508-2</w:t>
            </w:r>
          </w:p>
        </w:tc>
        <w:tc>
          <w:tcPr>
            <w:tcW w:w="0" w:type="auto"/>
          </w:tcPr>
          <w:p w14:paraId="24079278" w14:textId="77777777" w:rsidR="00196D2E" w:rsidRPr="006F31DC" w:rsidRDefault="00196D2E" w:rsidP="00553FFA">
            <w:pPr>
              <w:pStyle w:val="TAL"/>
              <w:rPr>
                <w:sz w:val="16"/>
              </w:rPr>
            </w:pPr>
            <w:r>
              <w:rPr>
                <w:sz w:val="16"/>
              </w:rPr>
              <w:t>0908</w:t>
            </w:r>
          </w:p>
        </w:tc>
        <w:tc>
          <w:tcPr>
            <w:tcW w:w="0" w:type="auto"/>
          </w:tcPr>
          <w:p w14:paraId="518AC19C" w14:textId="77777777" w:rsidR="00196D2E" w:rsidRPr="006F31DC" w:rsidRDefault="00196D2E" w:rsidP="00553FFA">
            <w:pPr>
              <w:pStyle w:val="TAR"/>
              <w:rPr>
                <w:sz w:val="16"/>
              </w:rPr>
            </w:pPr>
            <w:r>
              <w:rPr>
                <w:sz w:val="16"/>
              </w:rPr>
              <w:t>1</w:t>
            </w:r>
          </w:p>
        </w:tc>
        <w:tc>
          <w:tcPr>
            <w:tcW w:w="0" w:type="auto"/>
          </w:tcPr>
          <w:p w14:paraId="53326A78" w14:textId="77777777" w:rsidR="00196D2E" w:rsidRPr="006F31DC" w:rsidRDefault="00196D2E" w:rsidP="00553FFA">
            <w:pPr>
              <w:pStyle w:val="TAL"/>
              <w:rPr>
                <w:sz w:val="16"/>
              </w:rPr>
            </w:pPr>
            <w:r>
              <w:rPr>
                <w:sz w:val="16"/>
              </w:rPr>
              <w:t>Rel-19</w:t>
            </w:r>
          </w:p>
        </w:tc>
        <w:tc>
          <w:tcPr>
            <w:tcW w:w="0" w:type="auto"/>
          </w:tcPr>
          <w:p w14:paraId="502B4D8B" w14:textId="77777777" w:rsidR="00196D2E" w:rsidRPr="006F31DC" w:rsidRDefault="00196D2E" w:rsidP="00553FFA">
            <w:pPr>
              <w:pStyle w:val="TAL"/>
              <w:rPr>
                <w:sz w:val="16"/>
              </w:rPr>
            </w:pPr>
            <w:r>
              <w:rPr>
                <w:sz w:val="16"/>
              </w:rPr>
              <w:t>F</w:t>
            </w:r>
          </w:p>
        </w:tc>
        <w:tc>
          <w:tcPr>
            <w:tcW w:w="0" w:type="auto"/>
          </w:tcPr>
          <w:p w14:paraId="284AA012" w14:textId="77777777" w:rsidR="00196D2E" w:rsidRPr="006F31DC" w:rsidRDefault="00196D2E" w:rsidP="00553FFA">
            <w:pPr>
              <w:pStyle w:val="TAL"/>
              <w:rPr>
                <w:sz w:val="16"/>
              </w:rPr>
            </w:pPr>
            <w:r>
              <w:rPr>
                <w:sz w:val="16"/>
              </w:rPr>
              <w:t>TEI15_Test, 5GS_NR_LTE-UEConTest</w:t>
            </w:r>
          </w:p>
        </w:tc>
        <w:tc>
          <w:tcPr>
            <w:tcW w:w="0" w:type="auto"/>
          </w:tcPr>
          <w:p w14:paraId="51EB8C75" w14:textId="77777777" w:rsidR="00196D2E" w:rsidRPr="006F31DC" w:rsidRDefault="00196D2E" w:rsidP="00553FFA">
            <w:pPr>
              <w:pStyle w:val="TAL"/>
              <w:rPr>
                <w:sz w:val="16"/>
              </w:rPr>
            </w:pPr>
            <w:r>
              <w:rPr>
                <w:sz w:val="16"/>
              </w:rPr>
              <w:t>agreed</w:t>
            </w:r>
          </w:p>
        </w:tc>
      </w:tr>
      <w:tr w:rsidR="00196D2E" w14:paraId="57AA8161" w14:textId="77777777" w:rsidTr="00553FFA">
        <w:tc>
          <w:tcPr>
            <w:tcW w:w="0" w:type="auto"/>
          </w:tcPr>
          <w:p w14:paraId="26554C9D" w14:textId="77777777" w:rsidR="00196D2E" w:rsidRPr="006F31DC" w:rsidRDefault="00196D2E" w:rsidP="00553FFA">
            <w:pPr>
              <w:pStyle w:val="TAL"/>
              <w:rPr>
                <w:sz w:val="16"/>
              </w:rPr>
            </w:pPr>
            <w:r>
              <w:rPr>
                <w:sz w:val="16"/>
              </w:rPr>
              <w:t>R5-256560</w:t>
            </w:r>
          </w:p>
        </w:tc>
        <w:tc>
          <w:tcPr>
            <w:tcW w:w="0" w:type="auto"/>
          </w:tcPr>
          <w:p w14:paraId="3168EB1E" w14:textId="77777777" w:rsidR="00196D2E" w:rsidRPr="006F31DC" w:rsidRDefault="00196D2E" w:rsidP="00553FFA">
            <w:pPr>
              <w:pStyle w:val="TAL"/>
              <w:rPr>
                <w:sz w:val="16"/>
              </w:rPr>
            </w:pPr>
            <w:r>
              <w:rPr>
                <w:sz w:val="16"/>
              </w:rPr>
              <w:t>Updates of RF baseline implementation capabilities for PC2 EN-DC configurations</w:t>
            </w:r>
          </w:p>
        </w:tc>
        <w:tc>
          <w:tcPr>
            <w:tcW w:w="0" w:type="auto"/>
          </w:tcPr>
          <w:p w14:paraId="2110ADB3" w14:textId="77777777" w:rsidR="00196D2E" w:rsidRPr="006F31DC" w:rsidRDefault="00196D2E" w:rsidP="00553FFA">
            <w:pPr>
              <w:pStyle w:val="TAL"/>
              <w:rPr>
                <w:sz w:val="16"/>
              </w:rPr>
            </w:pPr>
            <w:r>
              <w:rPr>
                <w:sz w:val="16"/>
              </w:rPr>
              <w:t>KT Corp.</w:t>
            </w:r>
          </w:p>
        </w:tc>
        <w:tc>
          <w:tcPr>
            <w:tcW w:w="0" w:type="auto"/>
          </w:tcPr>
          <w:p w14:paraId="17E470AA" w14:textId="77777777" w:rsidR="00196D2E" w:rsidRPr="006F31DC" w:rsidRDefault="00196D2E" w:rsidP="00553FFA">
            <w:pPr>
              <w:pStyle w:val="TAL"/>
              <w:rPr>
                <w:sz w:val="16"/>
              </w:rPr>
            </w:pPr>
            <w:r>
              <w:rPr>
                <w:sz w:val="16"/>
              </w:rPr>
              <w:t>38.508-2</w:t>
            </w:r>
          </w:p>
        </w:tc>
        <w:tc>
          <w:tcPr>
            <w:tcW w:w="0" w:type="auto"/>
          </w:tcPr>
          <w:p w14:paraId="31C2EBEC" w14:textId="77777777" w:rsidR="00196D2E" w:rsidRPr="006F31DC" w:rsidRDefault="00196D2E" w:rsidP="00553FFA">
            <w:pPr>
              <w:pStyle w:val="TAL"/>
              <w:rPr>
                <w:sz w:val="16"/>
              </w:rPr>
            </w:pPr>
            <w:r>
              <w:rPr>
                <w:sz w:val="16"/>
              </w:rPr>
              <w:t>0909</w:t>
            </w:r>
          </w:p>
        </w:tc>
        <w:tc>
          <w:tcPr>
            <w:tcW w:w="0" w:type="auto"/>
          </w:tcPr>
          <w:p w14:paraId="1DE17F20" w14:textId="77777777" w:rsidR="00196D2E" w:rsidRPr="006F31DC" w:rsidRDefault="00196D2E" w:rsidP="00553FFA">
            <w:pPr>
              <w:pStyle w:val="TAR"/>
              <w:rPr>
                <w:sz w:val="16"/>
              </w:rPr>
            </w:pPr>
            <w:r>
              <w:rPr>
                <w:sz w:val="16"/>
              </w:rPr>
              <w:t>-</w:t>
            </w:r>
          </w:p>
        </w:tc>
        <w:tc>
          <w:tcPr>
            <w:tcW w:w="0" w:type="auto"/>
          </w:tcPr>
          <w:p w14:paraId="6ED69F8D" w14:textId="77777777" w:rsidR="00196D2E" w:rsidRPr="006F31DC" w:rsidRDefault="00196D2E" w:rsidP="00553FFA">
            <w:pPr>
              <w:pStyle w:val="TAL"/>
              <w:rPr>
                <w:sz w:val="16"/>
              </w:rPr>
            </w:pPr>
            <w:r>
              <w:rPr>
                <w:sz w:val="16"/>
              </w:rPr>
              <w:t>Rel-19</w:t>
            </w:r>
          </w:p>
        </w:tc>
        <w:tc>
          <w:tcPr>
            <w:tcW w:w="0" w:type="auto"/>
          </w:tcPr>
          <w:p w14:paraId="3AB3D584" w14:textId="77777777" w:rsidR="00196D2E" w:rsidRPr="006F31DC" w:rsidRDefault="00196D2E" w:rsidP="00553FFA">
            <w:pPr>
              <w:pStyle w:val="TAL"/>
              <w:rPr>
                <w:sz w:val="16"/>
              </w:rPr>
            </w:pPr>
            <w:r>
              <w:rPr>
                <w:sz w:val="16"/>
              </w:rPr>
              <w:t>F</w:t>
            </w:r>
          </w:p>
        </w:tc>
        <w:tc>
          <w:tcPr>
            <w:tcW w:w="0" w:type="auto"/>
          </w:tcPr>
          <w:p w14:paraId="2012F502" w14:textId="77777777" w:rsidR="00196D2E" w:rsidRPr="006F31DC" w:rsidRDefault="00196D2E" w:rsidP="00553FFA">
            <w:pPr>
              <w:pStyle w:val="TAL"/>
              <w:rPr>
                <w:sz w:val="16"/>
              </w:rPr>
            </w:pPr>
            <w:r>
              <w:rPr>
                <w:sz w:val="16"/>
              </w:rPr>
              <w:t>HPUE_NR_CADC_NR_LTE_DC_R18-UEConTest</w:t>
            </w:r>
          </w:p>
        </w:tc>
        <w:tc>
          <w:tcPr>
            <w:tcW w:w="0" w:type="auto"/>
          </w:tcPr>
          <w:p w14:paraId="124E0F38" w14:textId="77777777" w:rsidR="00196D2E" w:rsidRPr="006F31DC" w:rsidRDefault="00196D2E" w:rsidP="00553FFA">
            <w:pPr>
              <w:pStyle w:val="TAL"/>
              <w:rPr>
                <w:sz w:val="16"/>
              </w:rPr>
            </w:pPr>
            <w:r>
              <w:rPr>
                <w:sz w:val="16"/>
              </w:rPr>
              <w:t>revised</w:t>
            </w:r>
          </w:p>
        </w:tc>
      </w:tr>
      <w:tr w:rsidR="00196D2E" w14:paraId="2F0CA542" w14:textId="77777777" w:rsidTr="00553FFA">
        <w:tc>
          <w:tcPr>
            <w:tcW w:w="0" w:type="auto"/>
          </w:tcPr>
          <w:p w14:paraId="43323C42" w14:textId="77777777" w:rsidR="00196D2E" w:rsidRPr="006F31DC" w:rsidRDefault="00196D2E" w:rsidP="00553FFA">
            <w:pPr>
              <w:pStyle w:val="TAL"/>
              <w:rPr>
                <w:sz w:val="16"/>
              </w:rPr>
            </w:pPr>
            <w:r>
              <w:rPr>
                <w:sz w:val="16"/>
              </w:rPr>
              <w:t>R5-256806</w:t>
            </w:r>
          </w:p>
        </w:tc>
        <w:tc>
          <w:tcPr>
            <w:tcW w:w="0" w:type="auto"/>
          </w:tcPr>
          <w:p w14:paraId="793E7788" w14:textId="77777777" w:rsidR="00196D2E" w:rsidRPr="006F31DC" w:rsidRDefault="00196D2E" w:rsidP="00553FFA">
            <w:pPr>
              <w:pStyle w:val="TAL"/>
              <w:rPr>
                <w:sz w:val="16"/>
              </w:rPr>
            </w:pPr>
            <w:r>
              <w:rPr>
                <w:sz w:val="16"/>
              </w:rPr>
              <w:t>Updates of RF baseline implementation capabilities for PC2 EN-DC configurations</w:t>
            </w:r>
          </w:p>
        </w:tc>
        <w:tc>
          <w:tcPr>
            <w:tcW w:w="0" w:type="auto"/>
          </w:tcPr>
          <w:p w14:paraId="6C7C8827" w14:textId="77777777" w:rsidR="00196D2E" w:rsidRPr="006F31DC" w:rsidRDefault="00196D2E" w:rsidP="00553FFA">
            <w:pPr>
              <w:pStyle w:val="TAL"/>
              <w:rPr>
                <w:sz w:val="16"/>
              </w:rPr>
            </w:pPr>
            <w:r>
              <w:rPr>
                <w:sz w:val="16"/>
              </w:rPr>
              <w:t>KT Corp.</w:t>
            </w:r>
          </w:p>
        </w:tc>
        <w:tc>
          <w:tcPr>
            <w:tcW w:w="0" w:type="auto"/>
          </w:tcPr>
          <w:p w14:paraId="008021CE" w14:textId="77777777" w:rsidR="00196D2E" w:rsidRPr="006F31DC" w:rsidRDefault="00196D2E" w:rsidP="00553FFA">
            <w:pPr>
              <w:pStyle w:val="TAL"/>
              <w:rPr>
                <w:sz w:val="16"/>
              </w:rPr>
            </w:pPr>
            <w:r>
              <w:rPr>
                <w:sz w:val="16"/>
              </w:rPr>
              <w:t>38.508-2</w:t>
            </w:r>
          </w:p>
        </w:tc>
        <w:tc>
          <w:tcPr>
            <w:tcW w:w="0" w:type="auto"/>
          </w:tcPr>
          <w:p w14:paraId="4E9D8306" w14:textId="77777777" w:rsidR="00196D2E" w:rsidRPr="006F31DC" w:rsidRDefault="00196D2E" w:rsidP="00553FFA">
            <w:pPr>
              <w:pStyle w:val="TAL"/>
              <w:rPr>
                <w:sz w:val="16"/>
              </w:rPr>
            </w:pPr>
            <w:r>
              <w:rPr>
                <w:sz w:val="16"/>
              </w:rPr>
              <w:t>0909</w:t>
            </w:r>
          </w:p>
        </w:tc>
        <w:tc>
          <w:tcPr>
            <w:tcW w:w="0" w:type="auto"/>
          </w:tcPr>
          <w:p w14:paraId="0BB856F3" w14:textId="77777777" w:rsidR="00196D2E" w:rsidRPr="006F31DC" w:rsidRDefault="00196D2E" w:rsidP="00553FFA">
            <w:pPr>
              <w:pStyle w:val="TAR"/>
              <w:rPr>
                <w:sz w:val="16"/>
              </w:rPr>
            </w:pPr>
            <w:r>
              <w:rPr>
                <w:sz w:val="16"/>
              </w:rPr>
              <w:t>1</w:t>
            </w:r>
          </w:p>
        </w:tc>
        <w:tc>
          <w:tcPr>
            <w:tcW w:w="0" w:type="auto"/>
          </w:tcPr>
          <w:p w14:paraId="39EC5815" w14:textId="77777777" w:rsidR="00196D2E" w:rsidRPr="006F31DC" w:rsidRDefault="00196D2E" w:rsidP="00553FFA">
            <w:pPr>
              <w:pStyle w:val="TAL"/>
              <w:rPr>
                <w:sz w:val="16"/>
              </w:rPr>
            </w:pPr>
            <w:r>
              <w:rPr>
                <w:sz w:val="16"/>
              </w:rPr>
              <w:t>Rel-19</w:t>
            </w:r>
          </w:p>
        </w:tc>
        <w:tc>
          <w:tcPr>
            <w:tcW w:w="0" w:type="auto"/>
          </w:tcPr>
          <w:p w14:paraId="3AFBF31F" w14:textId="77777777" w:rsidR="00196D2E" w:rsidRPr="006F31DC" w:rsidRDefault="00196D2E" w:rsidP="00553FFA">
            <w:pPr>
              <w:pStyle w:val="TAL"/>
              <w:rPr>
                <w:sz w:val="16"/>
              </w:rPr>
            </w:pPr>
            <w:r>
              <w:rPr>
                <w:sz w:val="16"/>
              </w:rPr>
              <w:t>F</w:t>
            </w:r>
          </w:p>
        </w:tc>
        <w:tc>
          <w:tcPr>
            <w:tcW w:w="0" w:type="auto"/>
          </w:tcPr>
          <w:p w14:paraId="6EAACFC4" w14:textId="77777777" w:rsidR="00196D2E" w:rsidRPr="006F31DC" w:rsidRDefault="00196D2E" w:rsidP="00553FFA">
            <w:pPr>
              <w:pStyle w:val="TAL"/>
              <w:rPr>
                <w:sz w:val="16"/>
              </w:rPr>
            </w:pPr>
            <w:r>
              <w:rPr>
                <w:sz w:val="16"/>
              </w:rPr>
              <w:t>HPUE_NR_CADC_NR_LTE_DC_R18-UEConTest</w:t>
            </w:r>
          </w:p>
        </w:tc>
        <w:tc>
          <w:tcPr>
            <w:tcW w:w="0" w:type="auto"/>
          </w:tcPr>
          <w:p w14:paraId="29F17470" w14:textId="77777777" w:rsidR="00196D2E" w:rsidRPr="006F31DC" w:rsidRDefault="00196D2E" w:rsidP="00553FFA">
            <w:pPr>
              <w:pStyle w:val="TAL"/>
              <w:rPr>
                <w:sz w:val="16"/>
              </w:rPr>
            </w:pPr>
            <w:r>
              <w:rPr>
                <w:sz w:val="16"/>
              </w:rPr>
              <w:t>agreed</w:t>
            </w:r>
          </w:p>
        </w:tc>
      </w:tr>
      <w:tr w:rsidR="00196D2E" w14:paraId="0058EB6E" w14:textId="77777777" w:rsidTr="00553FFA">
        <w:tc>
          <w:tcPr>
            <w:tcW w:w="0" w:type="auto"/>
          </w:tcPr>
          <w:p w14:paraId="132CB423" w14:textId="77777777" w:rsidR="00196D2E" w:rsidRPr="006F31DC" w:rsidRDefault="00196D2E" w:rsidP="00553FFA">
            <w:pPr>
              <w:pStyle w:val="TAL"/>
              <w:rPr>
                <w:sz w:val="16"/>
              </w:rPr>
            </w:pPr>
            <w:r>
              <w:rPr>
                <w:sz w:val="16"/>
              </w:rPr>
              <w:t>R5-255687</w:t>
            </w:r>
          </w:p>
        </w:tc>
        <w:tc>
          <w:tcPr>
            <w:tcW w:w="0" w:type="auto"/>
          </w:tcPr>
          <w:p w14:paraId="3507706B" w14:textId="77777777" w:rsidR="00196D2E" w:rsidRPr="006F31DC" w:rsidRDefault="00196D2E" w:rsidP="00553FFA">
            <w:pPr>
              <w:pStyle w:val="TAL"/>
              <w:rPr>
                <w:sz w:val="16"/>
              </w:rPr>
            </w:pPr>
            <w:r>
              <w:rPr>
                <w:sz w:val="16"/>
              </w:rPr>
              <w:t xml:space="preserve">Addition of </w:t>
            </w:r>
            <w:proofErr w:type="spellStart"/>
            <w:r>
              <w:rPr>
                <w:sz w:val="16"/>
              </w:rPr>
              <w:t>sidelink</w:t>
            </w:r>
            <w:proofErr w:type="spellEnd"/>
            <w:r>
              <w:rPr>
                <w:sz w:val="16"/>
              </w:rPr>
              <w:t xml:space="preserve"> positioning methods information in the RESET UE POSITIONING STORED INFORMATION message</w:t>
            </w:r>
          </w:p>
        </w:tc>
        <w:tc>
          <w:tcPr>
            <w:tcW w:w="0" w:type="auto"/>
          </w:tcPr>
          <w:p w14:paraId="79707A35" w14:textId="77777777" w:rsidR="00196D2E" w:rsidRPr="006F31DC" w:rsidRDefault="00196D2E" w:rsidP="00553FFA">
            <w:pPr>
              <w:pStyle w:val="TAL"/>
              <w:rPr>
                <w:sz w:val="16"/>
              </w:rPr>
            </w:pPr>
            <w:r>
              <w:rPr>
                <w:sz w:val="16"/>
              </w:rPr>
              <w:t>CATT</w:t>
            </w:r>
          </w:p>
        </w:tc>
        <w:tc>
          <w:tcPr>
            <w:tcW w:w="0" w:type="auto"/>
          </w:tcPr>
          <w:p w14:paraId="6B0D2C14" w14:textId="77777777" w:rsidR="00196D2E" w:rsidRPr="006F31DC" w:rsidRDefault="00196D2E" w:rsidP="00553FFA">
            <w:pPr>
              <w:pStyle w:val="TAL"/>
              <w:rPr>
                <w:sz w:val="16"/>
              </w:rPr>
            </w:pPr>
            <w:r>
              <w:rPr>
                <w:sz w:val="16"/>
              </w:rPr>
              <w:t>38.509</w:t>
            </w:r>
          </w:p>
        </w:tc>
        <w:tc>
          <w:tcPr>
            <w:tcW w:w="0" w:type="auto"/>
          </w:tcPr>
          <w:p w14:paraId="7360D999" w14:textId="77777777" w:rsidR="00196D2E" w:rsidRPr="006F31DC" w:rsidRDefault="00196D2E" w:rsidP="00553FFA">
            <w:pPr>
              <w:pStyle w:val="TAL"/>
              <w:rPr>
                <w:sz w:val="16"/>
              </w:rPr>
            </w:pPr>
            <w:r>
              <w:rPr>
                <w:sz w:val="16"/>
              </w:rPr>
              <w:t>0088</w:t>
            </w:r>
          </w:p>
        </w:tc>
        <w:tc>
          <w:tcPr>
            <w:tcW w:w="0" w:type="auto"/>
          </w:tcPr>
          <w:p w14:paraId="6588B6CB" w14:textId="77777777" w:rsidR="00196D2E" w:rsidRPr="006F31DC" w:rsidRDefault="00196D2E" w:rsidP="00553FFA">
            <w:pPr>
              <w:pStyle w:val="TAR"/>
              <w:rPr>
                <w:sz w:val="16"/>
              </w:rPr>
            </w:pPr>
            <w:r>
              <w:rPr>
                <w:sz w:val="16"/>
              </w:rPr>
              <w:t>-</w:t>
            </w:r>
          </w:p>
        </w:tc>
        <w:tc>
          <w:tcPr>
            <w:tcW w:w="0" w:type="auto"/>
          </w:tcPr>
          <w:p w14:paraId="48D97F75" w14:textId="77777777" w:rsidR="00196D2E" w:rsidRPr="006F31DC" w:rsidRDefault="00196D2E" w:rsidP="00553FFA">
            <w:pPr>
              <w:pStyle w:val="TAL"/>
              <w:rPr>
                <w:sz w:val="16"/>
              </w:rPr>
            </w:pPr>
            <w:r>
              <w:rPr>
                <w:sz w:val="16"/>
              </w:rPr>
              <w:t>Rel-18</w:t>
            </w:r>
          </w:p>
        </w:tc>
        <w:tc>
          <w:tcPr>
            <w:tcW w:w="0" w:type="auto"/>
          </w:tcPr>
          <w:p w14:paraId="5AFB930E" w14:textId="77777777" w:rsidR="00196D2E" w:rsidRPr="006F31DC" w:rsidRDefault="00196D2E" w:rsidP="00553FFA">
            <w:pPr>
              <w:pStyle w:val="TAL"/>
              <w:rPr>
                <w:sz w:val="16"/>
              </w:rPr>
            </w:pPr>
            <w:r>
              <w:rPr>
                <w:sz w:val="16"/>
              </w:rPr>
              <w:t>F</w:t>
            </w:r>
          </w:p>
        </w:tc>
        <w:tc>
          <w:tcPr>
            <w:tcW w:w="0" w:type="auto"/>
          </w:tcPr>
          <w:p w14:paraId="00455AFA" w14:textId="77777777" w:rsidR="00196D2E" w:rsidRPr="006F31DC" w:rsidRDefault="00196D2E" w:rsidP="00553FFA">
            <w:pPr>
              <w:pStyle w:val="TAL"/>
              <w:rPr>
                <w:sz w:val="16"/>
              </w:rPr>
            </w:pPr>
            <w:r>
              <w:rPr>
                <w:sz w:val="16"/>
              </w:rPr>
              <w:t>NR_pos_enh2-UEConTest</w:t>
            </w:r>
          </w:p>
        </w:tc>
        <w:tc>
          <w:tcPr>
            <w:tcW w:w="0" w:type="auto"/>
          </w:tcPr>
          <w:p w14:paraId="7FBFE8F5" w14:textId="77777777" w:rsidR="00196D2E" w:rsidRPr="006F31DC" w:rsidRDefault="00196D2E" w:rsidP="00553FFA">
            <w:pPr>
              <w:pStyle w:val="TAL"/>
              <w:rPr>
                <w:sz w:val="16"/>
              </w:rPr>
            </w:pPr>
            <w:r>
              <w:rPr>
                <w:sz w:val="16"/>
              </w:rPr>
              <w:t>agreed</w:t>
            </w:r>
          </w:p>
        </w:tc>
      </w:tr>
      <w:tr w:rsidR="00196D2E" w14:paraId="36487C0D" w14:textId="77777777" w:rsidTr="00553FFA">
        <w:tc>
          <w:tcPr>
            <w:tcW w:w="0" w:type="auto"/>
          </w:tcPr>
          <w:p w14:paraId="6E4C9687" w14:textId="77777777" w:rsidR="00196D2E" w:rsidRPr="006F31DC" w:rsidRDefault="00196D2E" w:rsidP="00553FFA">
            <w:pPr>
              <w:pStyle w:val="TAL"/>
              <w:rPr>
                <w:sz w:val="16"/>
              </w:rPr>
            </w:pPr>
            <w:r>
              <w:rPr>
                <w:sz w:val="16"/>
              </w:rPr>
              <w:t>R5-255825</w:t>
            </w:r>
          </w:p>
        </w:tc>
        <w:tc>
          <w:tcPr>
            <w:tcW w:w="0" w:type="auto"/>
          </w:tcPr>
          <w:p w14:paraId="0B37A266" w14:textId="77777777" w:rsidR="00196D2E" w:rsidRPr="006F31DC" w:rsidRDefault="00196D2E" w:rsidP="00553FFA">
            <w:pPr>
              <w:pStyle w:val="TAL"/>
              <w:rPr>
                <w:sz w:val="16"/>
              </w:rPr>
            </w:pPr>
            <w:r>
              <w:rPr>
                <w:sz w:val="16"/>
              </w:rPr>
              <w:t>Update to Test loop mode for ATSSS</w:t>
            </w:r>
          </w:p>
        </w:tc>
        <w:tc>
          <w:tcPr>
            <w:tcW w:w="0" w:type="auto"/>
          </w:tcPr>
          <w:p w14:paraId="705DCD63" w14:textId="77777777" w:rsidR="00196D2E" w:rsidRPr="006F31DC" w:rsidRDefault="00196D2E" w:rsidP="00553FFA">
            <w:pPr>
              <w:pStyle w:val="TAL"/>
              <w:rPr>
                <w:sz w:val="16"/>
              </w:rPr>
            </w:pPr>
            <w:r>
              <w:rPr>
                <w:sz w:val="16"/>
              </w:rPr>
              <w:t>MediaTek Inc.</w:t>
            </w:r>
          </w:p>
        </w:tc>
        <w:tc>
          <w:tcPr>
            <w:tcW w:w="0" w:type="auto"/>
          </w:tcPr>
          <w:p w14:paraId="599D40DB" w14:textId="77777777" w:rsidR="00196D2E" w:rsidRPr="006F31DC" w:rsidRDefault="00196D2E" w:rsidP="00553FFA">
            <w:pPr>
              <w:pStyle w:val="TAL"/>
              <w:rPr>
                <w:sz w:val="16"/>
              </w:rPr>
            </w:pPr>
            <w:r>
              <w:rPr>
                <w:sz w:val="16"/>
              </w:rPr>
              <w:t>38.509</w:t>
            </w:r>
          </w:p>
        </w:tc>
        <w:tc>
          <w:tcPr>
            <w:tcW w:w="0" w:type="auto"/>
          </w:tcPr>
          <w:p w14:paraId="00CDEF00" w14:textId="77777777" w:rsidR="00196D2E" w:rsidRPr="006F31DC" w:rsidRDefault="00196D2E" w:rsidP="00553FFA">
            <w:pPr>
              <w:pStyle w:val="TAL"/>
              <w:rPr>
                <w:sz w:val="16"/>
              </w:rPr>
            </w:pPr>
            <w:r>
              <w:rPr>
                <w:sz w:val="16"/>
              </w:rPr>
              <w:t>0089</w:t>
            </w:r>
          </w:p>
        </w:tc>
        <w:tc>
          <w:tcPr>
            <w:tcW w:w="0" w:type="auto"/>
          </w:tcPr>
          <w:p w14:paraId="77567384" w14:textId="77777777" w:rsidR="00196D2E" w:rsidRPr="006F31DC" w:rsidRDefault="00196D2E" w:rsidP="00553FFA">
            <w:pPr>
              <w:pStyle w:val="TAR"/>
              <w:rPr>
                <w:sz w:val="16"/>
              </w:rPr>
            </w:pPr>
            <w:r>
              <w:rPr>
                <w:sz w:val="16"/>
              </w:rPr>
              <w:t>-</w:t>
            </w:r>
          </w:p>
        </w:tc>
        <w:tc>
          <w:tcPr>
            <w:tcW w:w="0" w:type="auto"/>
          </w:tcPr>
          <w:p w14:paraId="4A9A88B6" w14:textId="77777777" w:rsidR="00196D2E" w:rsidRPr="006F31DC" w:rsidRDefault="00196D2E" w:rsidP="00553FFA">
            <w:pPr>
              <w:pStyle w:val="TAL"/>
              <w:rPr>
                <w:sz w:val="16"/>
              </w:rPr>
            </w:pPr>
            <w:r>
              <w:rPr>
                <w:sz w:val="16"/>
              </w:rPr>
              <w:t>Rel-18</w:t>
            </w:r>
          </w:p>
        </w:tc>
        <w:tc>
          <w:tcPr>
            <w:tcW w:w="0" w:type="auto"/>
          </w:tcPr>
          <w:p w14:paraId="257B99F1" w14:textId="77777777" w:rsidR="00196D2E" w:rsidRPr="006F31DC" w:rsidRDefault="00196D2E" w:rsidP="00553FFA">
            <w:pPr>
              <w:pStyle w:val="TAL"/>
              <w:rPr>
                <w:sz w:val="16"/>
              </w:rPr>
            </w:pPr>
            <w:r>
              <w:rPr>
                <w:sz w:val="16"/>
              </w:rPr>
              <w:t>F</w:t>
            </w:r>
          </w:p>
        </w:tc>
        <w:tc>
          <w:tcPr>
            <w:tcW w:w="0" w:type="auto"/>
          </w:tcPr>
          <w:p w14:paraId="11CD74A4" w14:textId="77777777" w:rsidR="00196D2E" w:rsidRPr="006F31DC" w:rsidRDefault="00196D2E" w:rsidP="00553FFA">
            <w:pPr>
              <w:pStyle w:val="TAL"/>
              <w:rPr>
                <w:sz w:val="16"/>
              </w:rPr>
            </w:pPr>
            <w:r>
              <w:rPr>
                <w:sz w:val="16"/>
              </w:rPr>
              <w:t>TEI17_Test, ATSSS_Ph2-UEConTest</w:t>
            </w:r>
          </w:p>
        </w:tc>
        <w:tc>
          <w:tcPr>
            <w:tcW w:w="0" w:type="auto"/>
          </w:tcPr>
          <w:p w14:paraId="12007300" w14:textId="77777777" w:rsidR="00196D2E" w:rsidRPr="006F31DC" w:rsidRDefault="00196D2E" w:rsidP="00553FFA">
            <w:pPr>
              <w:pStyle w:val="TAL"/>
              <w:rPr>
                <w:sz w:val="16"/>
              </w:rPr>
            </w:pPr>
            <w:r>
              <w:rPr>
                <w:sz w:val="16"/>
              </w:rPr>
              <w:t>revised</w:t>
            </w:r>
          </w:p>
        </w:tc>
      </w:tr>
      <w:tr w:rsidR="00196D2E" w14:paraId="08E90EF9" w14:textId="77777777" w:rsidTr="00553FFA">
        <w:tc>
          <w:tcPr>
            <w:tcW w:w="0" w:type="auto"/>
          </w:tcPr>
          <w:p w14:paraId="15CBC947" w14:textId="77777777" w:rsidR="00196D2E" w:rsidRPr="006F31DC" w:rsidRDefault="00196D2E" w:rsidP="00553FFA">
            <w:pPr>
              <w:pStyle w:val="TAL"/>
              <w:rPr>
                <w:sz w:val="16"/>
              </w:rPr>
            </w:pPr>
            <w:r>
              <w:rPr>
                <w:sz w:val="16"/>
              </w:rPr>
              <w:t>R5-256607</w:t>
            </w:r>
          </w:p>
        </w:tc>
        <w:tc>
          <w:tcPr>
            <w:tcW w:w="0" w:type="auto"/>
          </w:tcPr>
          <w:p w14:paraId="45F5785E" w14:textId="77777777" w:rsidR="00196D2E" w:rsidRPr="006F31DC" w:rsidRDefault="00196D2E" w:rsidP="00553FFA">
            <w:pPr>
              <w:pStyle w:val="TAL"/>
              <w:rPr>
                <w:sz w:val="16"/>
              </w:rPr>
            </w:pPr>
            <w:r>
              <w:rPr>
                <w:sz w:val="16"/>
              </w:rPr>
              <w:t>Update to Test loop mode for ATSSS</w:t>
            </w:r>
          </w:p>
        </w:tc>
        <w:tc>
          <w:tcPr>
            <w:tcW w:w="0" w:type="auto"/>
          </w:tcPr>
          <w:p w14:paraId="7517843D" w14:textId="77777777" w:rsidR="00196D2E" w:rsidRPr="006F31DC" w:rsidRDefault="00196D2E" w:rsidP="00553FFA">
            <w:pPr>
              <w:pStyle w:val="TAL"/>
              <w:rPr>
                <w:sz w:val="16"/>
              </w:rPr>
            </w:pPr>
            <w:r>
              <w:rPr>
                <w:sz w:val="16"/>
              </w:rPr>
              <w:t>MediaTek Inc.</w:t>
            </w:r>
          </w:p>
        </w:tc>
        <w:tc>
          <w:tcPr>
            <w:tcW w:w="0" w:type="auto"/>
          </w:tcPr>
          <w:p w14:paraId="22390D0D" w14:textId="77777777" w:rsidR="00196D2E" w:rsidRPr="006F31DC" w:rsidRDefault="00196D2E" w:rsidP="00553FFA">
            <w:pPr>
              <w:pStyle w:val="TAL"/>
              <w:rPr>
                <w:sz w:val="16"/>
              </w:rPr>
            </w:pPr>
            <w:r>
              <w:rPr>
                <w:sz w:val="16"/>
              </w:rPr>
              <w:t>38.509</w:t>
            </w:r>
          </w:p>
        </w:tc>
        <w:tc>
          <w:tcPr>
            <w:tcW w:w="0" w:type="auto"/>
          </w:tcPr>
          <w:p w14:paraId="01B66CFD" w14:textId="77777777" w:rsidR="00196D2E" w:rsidRPr="006F31DC" w:rsidRDefault="00196D2E" w:rsidP="00553FFA">
            <w:pPr>
              <w:pStyle w:val="TAL"/>
              <w:rPr>
                <w:sz w:val="16"/>
              </w:rPr>
            </w:pPr>
            <w:r>
              <w:rPr>
                <w:sz w:val="16"/>
              </w:rPr>
              <w:t>0089</w:t>
            </w:r>
          </w:p>
        </w:tc>
        <w:tc>
          <w:tcPr>
            <w:tcW w:w="0" w:type="auto"/>
          </w:tcPr>
          <w:p w14:paraId="4E7FE167" w14:textId="77777777" w:rsidR="00196D2E" w:rsidRPr="006F31DC" w:rsidRDefault="00196D2E" w:rsidP="00553FFA">
            <w:pPr>
              <w:pStyle w:val="TAR"/>
              <w:rPr>
                <w:sz w:val="16"/>
              </w:rPr>
            </w:pPr>
            <w:r>
              <w:rPr>
                <w:sz w:val="16"/>
              </w:rPr>
              <w:t>1</w:t>
            </w:r>
          </w:p>
        </w:tc>
        <w:tc>
          <w:tcPr>
            <w:tcW w:w="0" w:type="auto"/>
          </w:tcPr>
          <w:p w14:paraId="1AF70ECE" w14:textId="77777777" w:rsidR="00196D2E" w:rsidRPr="006F31DC" w:rsidRDefault="00196D2E" w:rsidP="00553FFA">
            <w:pPr>
              <w:pStyle w:val="TAL"/>
              <w:rPr>
                <w:sz w:val="16"/>
              </w:rPr>
            </w:pPr>
            <w:r>
              <w:rPr>
                <w:sz w:val="16"/>
              </w:rPr>
              <w:t>Rel-18</w:t>
            </w:r>
          </w:p>
        </w:tc>
        <w:tc>
          <w:tcPr>
            <w:tcW w:w="0" w:type="auto"/>
          </w:tcPr>
          <w:p w14:paraId="12FFABE9" w14:textId="77777777" w:rsidR="00196D2E" w:rsidRPr="006F31DC" w:rsidRDefault="00196D2E" w:rsidP="00553FFA">
            <w:pPr>
              <w:pStyle w:val="TAL"/>
              <w:rPr>
                <w:sz w:val="16"/>
              </w:rPr>
            </w:pPr>
            <w:r>
              <w:rPr>
                <w:sz w:val="16"/>
              </w:rPr>
              <w:t>A</w:t>
            </w:r>
          </w:p>
        </w:tc>
        <w:tc>
          <w:tcPr>
            <w:tcW w:w="0" w:type="auto"/>
          </w:tcPr>
          <w:p w14:paraId="7572D086" w14:textId="77777777" w:rsidR="00196D2E" w:rsidRPr="006F31DC" w:rsidRDefault="00196D2E" w:rsidP="00553FFA">
            <w:pPr>
              <w:pStyle w:val="TAL"/>
              <w:rPr>
                <w:sz w:val="16"/>
              </w:rPr>
            </w:pPr>
            <w:r>
              <w:rPr>
                <w:sz w:val="16"/>
              </w:rPr>
              <w:t>TEI17_Test, ATSSS_Ph2-UEConTest</w:t>
            </w:r>
          </w:p>
        </w:tc>
        <w:tc>
          <w:tcPr>
            <w:tcW w:w="0" w:type="auto"/>
          </w:tcPr>
          <w:p w14:paraId="50B69E70" w14:textId="77777777" w:rsidR="00196D2E" w:rsidRPr="006F31DC" w:rsidRDefault="00196D2E" w:rsidP="00553FFA">
            <w:pPr>
              <w:pStyle w:val="TAL"/>
              <w:rPr>
                <w:sz w:val="16"/>
              </w:rPr>
            </w:pPr>
            <w:r>
              <w:rPr>
                <w:sz w:val="16"/>
              </w:rPr>
              <w:t>agreed</w:t>
            </w:r>
          </w:p>
        </w:tc>
      </w:tr>
      <w:tr w:rsidR="00196D2E" w14:paraId="5201C79C" w14:textId="77777777" w:rsidTr="00553FFA">
        <w:tc>
          <w:tcPr>
            <w:tcW w:w="0" w:type="auto"/>
          </w:tcPr>
          <w:p w14:paraId="6FF02997" w14:textId="77777777" w:rsidR="00196D2E" w:rsidRPr="006F31DC" w:rsidRDefault="00196D2E" w:rsidP="00553FFA">
            <w:pPr>
              <w:pStyle w:val="TAL"/>
              <w:rPr>
                <w:sz w:val="16"/>
              </w:rPr>
            </w:pPr>
            <w:r>
              <w:rPr>
                <w:sz w:val="16"/>
              </w:rPr>
              <w:t>R5-256079</w:t>
            </w:r>
          </w:p>
        </w:tc>
        <w:tc>
          <w:tcPr>
            <w:tcW w:w="0" w:type="auto"/>
          </w:tcPr>
          <w:p w14:paraId="6B787C77" w14:textId="77777777" w:rsidR="00196D2E" w:rsidRPr="006F31DC" w:rsidRDefault="00196D2E" w:rsidP="00553FFA">
            <w:pPr>
              <w:pStyle w:val="TAL"/>
              <w:rPr>
                <w:sz w:val="16"/>
              </w:rPr>
            </w:pPr>
            <w:r>
              <w:rPr>
                <w:sz w:val="16"/>
              </w:rPr>
              <w:t>Addition of test loop mode for application layer packet</w:t>
            </w:r>
          </w:p>
        </w:tc>
        <w:tc>
          <w:tcPr>
            <w:tcW w:w="0" w:type="auto"/>
          </w:tcPr>
          <w:p w14:paraId="084BCFC1" w14:textId="77777777" w:rsidR="00196D2E" w:rsidRPr="006F31DC" w:rsidRDefault="00196D2E" w:rsidP="00553FFA">
            <w:pPr>
              <w:pStyle w:val="TAL"/>
              <w:rPr>
                <w:sz w:val="16"/>
              </w:rPr>
            </w:pPr>
            <w:r>
              <w:rPr>
                <w:sz w:val="16"/>
              </w:rPr>
              <w:t>CMCC</w:t>
            </w:r>
          </w:p>
        </w:tc>
        <w:tc>
          <w:tcPr>
            <w:tcW w:w="0" w:type="auto"/>
          </w:tcPr>
          <w:p w14:paraId="5F6DCF97" w14:textId="77777777" w:rsidR="00196D2E" w:rsidRPr="006F31DC" w:rsidRDefault="00196D2E" w:rsidP="00553FFA">
            <w:pPr>
              <w:pStyle w:val="TAL"/>
              <w:rPr>
                <w:sz w:val="16"/>
              </w:rPr>
            </w:pPr>
            <w:r>
              <w:rPr>
                <w:sz w:val="16"/>
              </w:rPr>
              <w:t>38.509</w:t>
            </w:r>
          </w:p>
        </w:tc>
        <w:tc>
          <w:tcPr>
            <w:tcW w:w="0" w:type="auto"/>
          </w:tcPr>
          <w:p w14:paraId="12C1C1B4" w14:textId="77777777" w:rsidR="00196D2E" w:rsidRPr="006F31DC" w:rsidRDefault="00196D2E" w:rsidP="00553FFA">
            <w:pPr>
              <w:pStyle w:val="TAL"/>
              <w:rPr>
                <w:sz w:val="16"/>
              </w:rPr>
            </w:pPr>
            <w:r>
              <w:rPr>
                <w:sz w:val="16"/>
              </w:rPr>
              <w:t>0090</w:t>
            </w:r>
          </w:p>
        </w:tc>
        <w:tc>
          <w:tcPr>
            <w:tcW w:w="0" w:type="auto"/>
          </w:tcPr>
          <w:p w14:paraId="2E30D4CF" w14:textId="77777777" w:rsidR="00196D2E" w:rsidRPr="006F31DC" w:rsidRDefault="00196D2E" w:rsidP="00553FFA">
            <w:pPr>
              <w:pStyle w:val="TAR"/>
              <w:rPr>
                <w:sz w:val="16"/>
              </w:rPr>
            </w:pPr>
            <w:r>
              <w:rPr>
                <w:sz w:val="16"/>
              </w:rPr>
              <w:t>-</w:t>
            </w:r>
          </w:p>
        </w:tc>
        <w:tc>
          <w:tcPr>
            <w:tcW w:w="0" w:type="auto"/>
          </w:tcPr>
          <w:p w14:paraId="2260C871" w14:textId="77777777" w:rsidR="00196D2E" w:rsidRPr="006F31DC" w:rsidRDefault="00196D2E" w:rsidP="00553FFA">
            <w:pPr>
              <w:pStyle w:val="TAL"/>
              <w:rPr>
                <w:sz w:val="16"/>
              </w:rPr>
            </w:pPr>
            <w:r>
              <w:rPr>
                <w:sz w:val="16"/>
              </w:rPr>
              <w:t>Rel-18</w:t>
            </w:r>
          </w:p>
        </w:tc>
        <w:tc>
          <w:tcPr>
            <w:tcW w:w="0" w:type="auto"/>
          </w:tcPr>
          <w:p w14:paraId="75F65636" w14:textId="77777777" w:rsidR="00196D2E" w:rsidRPr="006F31DC" w:rsidRDefault="00196D2E" w:rsidP="00553FFA">
            <w:pPr>
              <w:pStyle w:val="TAL"/>
              <w:rPr>
                <w:sz w:val="16"/>
              </w:rPr>
            </w:pPr>
            <w:r>
              <w:rPr>
                <w:sz w:val="16"/>
              </w:rPr>
              <w:t>F</w:t>
            </w:r>
          </w:p>
        </w:tc>
        <w:tc>
          <w:tcPr>
            <w:tcW w:w="0" w:type="auto"/>
          </w:tcPr>
          <w:p w14:paraId="06565A8B" w14:textId="77777777" w:rsidR="00196D2E" w:rsidRPr="006F31DC" w:rsidRDefault="00196D2E" w:rsidP="00553FFA">
            <w:pPr>
              <w:pStyle w:val="TAL"/>
              <w:rPr>
                <w:sz w:val="16"/>
              </w:rPr>
            </w:pPr>
            <w:r>
              <w:rPr>
                <w:sz w:val="16"/>
              </w:rPr>
              <w:t>NR_XR_enh_plus_CT1-UEConTest</w:t>
            </w:r>
          </w:p>
        </w:tc>
        <w:tc>
          <w:tcPr>
            <w:tcW w:w="0" w:type="auto"/>
          </w:tcPr>
          <w:p w14:paraId="39DC42F7" w14:textId="77777777" w:rsidR="00196D2E" w:rsidRPr="006F31DC" w:rsidRDefault="00196D2E" w:rsidP="00553FFA">
            <w:pPr>
              <w:pStyle w:val="TAL"/>
              <w:rPr>
                <w:sz w:val="16"/>
              </w:rPr>
            </w:pPr>
            <w:r>
              <w:rPr>
                <w:sz w:val="16"/>
              </w:rPr>
              <w:t>revised</w:t>
            </w:r>
          </w:p>
        </w:tc>
      </w:tr>
      <w:tr w:rsidR="00196D2E" w14:paraId="2A6FC8E0" w14:textId="77777777" w:rsidTr="00553FFA">
        <w:tc>
          <w:tcPr>
            <w:tcW w:w="0" w:type="auto"/>
          </w:tcPr>
          <w:p w14:paraId="29538942" w14:textId="77777777" w:rsidR="00196D2E" w:rsidRPr="006F31DC" w:rsidRDefault="00196D2E" w:rsidP="00553FFA">
            <w:pPr>
              <w:pStyle w:val="TAL"/>
              <w:rPr>
                <w:sz w:val="16"/>
              </w:rPr>
            </w:pPr>
            <w:r>
              <w:rPr>
                <w:sz w:val="16"/>
              </w:rPr>
              <w:t>R5-256681</w:t>
            </w:r>
          </w:p>
        </w:tc>
        <w:tc>
          <w:tcPr>
            <w:tcW w:w="0" w:type="auto"/>
          </w:tcPr>
          <w:p w14:paraId="04C57DCD" w14:textId="77777777" w:rsidR="00196D2E" w:rsidRPr="006F31DC" w:rsidRDefault="00196D2E" w:rsidP="00553FFA">
            <w:pPr>
              <w:pStyle w:val="TAL"/>
              <w:rPr>
                <w:sz w:val="16"/>
              </w:rPr>
            </w:pPr>
            <w:r>
              <w:rPr>
                <w:sz w:val="16"/>
              </w:rPr>
              <w:t>Addition of test loop mode for application layer packet</w:t>
            </w:r>
          </w:p>
        </w:tc>
        <w:tc>
          <w:tcPr>
            <w:tcW w:w="0" w:type="auto"/>
          </w:tcPr>
          <w:p w14:paraId="2777C644" w14:textId="77777777" w:rsidR="00196D2E" w:rsidRPr="006F31DC" w:rsidRDefault="00196D2E" w:rsidP="00553FFA">
            <w:pPr>
              <w:pStyle w:val="TAL"/>
              <w:rPr>
                <w:sz w:val="16"/>
              </w:rPr>
            </w:pPr>
            <w:r>
              <w:rPr>
                <w:sz w:val="16"/>
              </w:rPr>
              <w:t>CMCC</w:t>
            </w:r>
          </w:p>
        </w:tc>
        <w:tc>
          <w:tcPr>
            <w:tcW w:w="0" w:type="auto"/>
          </w:tcPr>
          <w:p w14:paraId="38FDD94C" w14:textId="77777777" w:rsidR="00196D2E" w:rsidRPr="006F31DC" w:rsidRDefault="00196D2E" w:rsidP="00553FFA">
            <w:pPr>
              <w:pStyle w:val="TAL"/>
              <w:rPr>
                <w:sz w:val="16"/>
              </w:rPr>
            </w:pPr>
            <w:r>
              <w:rPr>
                <w:sz w:val="16"/>
              </w:rPr>
              <w:t>38.509</w:t>
            </w:r>
          </w:p>
        </w:tc>
        <w:tc>
          <w:tcPr>
            <w:tcW w:w="0" w:type="auto"/>
          </w:tcPr>
          <w:p w14:paraId="7D861418" w14:textId="77777777" w:rsidR="00196D2E" w:rsidRPr="006F31DC" w:rsidRDefault="00196D2E" w:rsidP="00553FFA">
            <w:pPr>
              <w:pStyle w:val="TAL"/>
              <w:rPr>
                <w:sz w:val="16"/>
              </w:rPr>
            </w:pPr>
            <w:r>
              <w:rPr>
                <w:sz w:val="16"/>
              </w:rPr>
              <w:t>0090</w:t>
            </w:r>
          </w:p>
        </w:tc>
        <w:tc>
          <w:tcPr>
            <w:tcW w:w="0" w:type="auto"/>
          </w:tcPr>
          <w:p w14:paraId="1BBDD49B" w14:textId="77777777" w:rsidR="00196D2E" w:rsidRPr="006F31DC" w:rsidRDefault="00196D2E" w:rsidP="00553FFA">
            <w:pPr>
              <w:pStyle w:val="TAR"/>
              <w:rPr>
                <w:sz w:val="16"/>
              </w:rPr>
            </w:pPr>
            <w:r>
              <w:rPr>
                <w:sz w:val="16"/>
              </w:rPr>
              <w:t>1</w:t>
            </w:r>
          </w:p>
        </w:tc>
        <w:tc>
          <w:tcPr>
            <w:tcW w:w="0" w:type="auto"/>
          </w:tcPr>
          <w:p w14:paraId="5C9209C3" w14:textId="77777777" w:rsidR="00196D2E" w:rsidRPr="006F31DC" w:rsidRDefault="00196D2E" w:rsidP="00553FFA">
            <w:pPr>
              <w:pStyle w:val="TAL"/>
              <w:rPr>
                <w:sz w:val="16"/>
              </w:rPr>
            </w:pPr>
            <w:r>
              <w:rPr>
                <w:sz w:val="16"/>
              </w:rPr>
              <w:t>Rel-18</w:t>
            </w:r>
          </w:p>
        </w:tc>
        <w:tc>
          <w:tcPr>
            <w:tcW w:w="0" w:type="auto"/>
          </w:tcPr>
          <w:p w14:paraId="698D544E" w14:textId="77777777" w:rsidR="00196D2E" w:rsidRPr="006F31DC" w:rsidRDefault="00196D2E" w:rsidP="00553FFA">
            <w:pPr>
              <w:pStyle w:val="TAL"/>
              <w:rPr>
                <w:sz w:val="16"/>
              </w:rPr>
            </w:pPr>
            <w:r>
              <w:rPr>
                <w:sz w:val="16"/>
              </w:rPr>
              <w:t>F</w:t>
            </w:r>
          </w:p>
        </w:tc>
        <w:tc>
          <w:tcPr>
            <w:tcW w:w="0" w:type="auto"/>
          </w:tcPr>
          <w:p w14:paraId="6DE825B3" w14:textId="77777777" w:rsidR="00196D2E" w:rsidRPr="006F31DC" w:rsidRDefault="00196D2E" w:rsidP="00553FFA">
            <w:pPr>
              <w:pStyle w:val="TAL"/>
              <w:rPr>
                <w:sz w:val="16"/>
              </w:rPr>
            </w:pPr>
            <w:r>
              <w:rPr>
                <w:sz w:val="16"/>
              </w:rPr>
              <w:t>NR_XR_enh_plus_CT1-UEConTest</w:t>
            </w:r>
          </w:p>
        </w:tc>
        <w:tc>
          <w:tcPr>
            <w:tcW w:w="0" w:type="auto"/>
          </w:tcPr>
          <w:p w14:paraId="7DFB3D68" w14:textId="77777777" w:rsidR="00196D2E" w:rsidRPr="006F31DC" w:rsidRDefault="00196D2E" w:rsidP="00553FFA">
            <w:pPr>
              <w:pStyle w:val="TAL"/>
              <w:rPr>
                <w:sz w:val="16"/>
              </w:rPr>
            </w:pPr>
            <w:r>
              <w:rPr>
                <w:sz w:val="16"/>
              </w:rPr>
              <w:t>withdrawn</w:t>
            </w:r>
          </w:p>
        </w:tc>
      </w:tr>
      <w:tr w:rsidR="00196D2E" w14:paraId="78985594" w14:textId="77777777" w:rsidTr="00553FFA">
        <w:tc>
          <w:tcPr>
            <w:tcW w:w="0" w:type="auto"/>
          </w:tcPr>
          <w:p w14:paraId="1D7A0A3A" w14:textId="77777777" w:rsidR="00196D2E" w:rsidRPr="006F31DC" w:rsidRDefault="00196D2E" w:rsidP="00553FFA">
            <w:pPr>
              <w:pStyle w:val="TAL"/>
              <w:rPr>
                <w:sz w:val="16"/>
              </w:rPr>
            </w:pPr>
            <w:r>
              <w:rPr>
                <w:sz w:val="16"/>
              </w:rPr>
              <w:t>R5-256194</w:t>
            </w:r>
          </w:p>
        </w:tc>
        <w:tc>
          <w:tcPr>
            <w:tcW w:w="0" w:type="auto"/>
          </w:tcPr>
          <w:p w14:paraId="6DE7062B"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52E49B2D" w14:textId="77777777" w:rsidR="00196D2E" w:rsidRPr="006F31DC" w:rsidRDefault="00196D2E" w:rsidP="00553FFA">
            <w:pPr>
              <w:pStyle w:val="TAL"/>
              <w:rPr>
                <w:sz w:val="16"/>
              </w:rPr>
            </w:pPr>
            <w:r>
              <w:rPr>
                <w:sz w:val="16"/>
              </w:rPr>
              <w:t>Ericsson</w:t>
            </w:r>
          </w:p>
        </w:tc>
        <w:tc>
          <w:tcPr>
            <w:tcW w:w="0" w:type="auto"/>
          </w:tcPr>
          <w:p w14:paraId="2721FB6B" w14:textId="77777777" w:rsidR="00196D2E" w:rsidRPr="006F31DC" w:rsidRDefault="00196D2E" w:rsidP="00553FFA">
            <w:pPr>
              <w:pStyle w:val="TAL"/>
              <w:rPr>
                <w:sz w:val="16"/>
              </w:rPr>
            </w:pPr>
            <w:r>
              <w:rPr>
                <w:sz w:val="16"/>
              </w:rPr>
              <w:t>38.509</w:t>
            </w:r>
          </w:p>
        </w:tc>
        <w:tc>
          <w:tcPr>
            <w:tcW w:w="0" w:type="auto"/>
          </w:tcPr>
          <w:p w14:paraId="5DB70B31" w14:textId="77777777" w:rsidR="00196D2E" w:rsidRPr="006F31DC" w:rsidRDefault="00196D2E" w:rsidP="00553FFA">
            <w:pPr>
              <w:pStyle w:val="TAL"/>
              <w:rPr>
                <w:sz w:val="16"/>
              </w:rPr>
            </w:pPr>
            <w:r>
              <w:rPr>
                <w:sz w:val="16"/>
              </w:rPr>
              <w:t>0091</w:t>
            </w:r>
          </w:p>
        </w:tc>
        <w:tc>
          <w:tcPr>
            <w:tcW w:w="0" w:type="auto"/>
          </w:tcPr>
          <w:p w14:paraId="5235300A" w14:textId="77777777" w:rsidR="00196D2E" w:rsidRPr="006F31DC" w:rsidRDefault="00196D2E" w:rsidP="00553FFA">
            <w:pPr>
              <w:pStyle w:val="TAR"/>
              <w:rPr>
                <w:sz w:val="16"/>
              </w:rPr>
            </w:pPr>
            <w:r>
              <w:rPr>
                <w:sz w:val="16"/>
              </w:rPr>
              <w:t>-</w:t>
            </w:r>
          </w:p>
        </w:tc>
        <w:tc>
          <w:tcPr>
            <w:tcW w:w="0" w:type="auto"/>
          </w:tcPr>
          <w:p w14:paraId="5D80D648" w14:textId="77777777" w:rsidR="00196D2E" w:rsidRPr="006F31DC" w:rsidRDefault="00196D2E" w:rsidP="00553FFA">
            <w:pPr>
              <w:pStyle w:val="TAL"/>
              <w:rPr>
                <w:sz w:val="16"/>
              </w:rPr>
            </w:pPr>
            <w:r>
              <w:rPr>
                <w:sz w:val="16"/>
              </w:rPr>
              <w:t>Rel-18</w:t>
            </w:r>
          </w:p>
        </w:tc>
        <w:tc>
          <w:tcPr>
            <w:tcW w:w="0" w:type="auto"/>
          </w:tcPr>
          <w:p w14:paraId="32A98284" w14:textId="77777777" w:rsidR="00196D2E" w:rsidRPr="006F31DC" w:rsidRDefault="00196D2E" w:rsidP="00553FFA">
            <w:pPr>
              <w:pStyle w:val="TAL"/>
              <w:rPr>
                <w:sz w:val="16"/>
              </w:rPr>
            </w:pPr>
            <w:r>
              <w:rPr>
                <w:sz w:val="16"/>
              </w:rPr>
              <w:t>F</w:t>
            </w:r>
          </w:p>
        </w:tc>
        <w:tc>
          <w:tcPr>
            <w:tcW w:w="0" w:type="auto"/>
          </w:tcPr>
          <w:p w14:paraId="2C00CD2F"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35CC45A3" w14:textId="77777777" w:rsidR="00196D2E" w:rsidRPr="006F31DC" w:rsidRDefault="00196D2E" w:rsidP="00553FFA">
            <w:pPr>
              <w:pStyle w:val="TAL"/>
              <w:rPr>
                <w:sz w:val="16"/>
              </w:rPr>
            </w:pPr>
            <w:r>
              <w:rPr>
                <w:sz w:val="16"/>
              </w:rPr>
              <w:t>withdrawn</w:t>
            </w:r>
          </w:p>
        </w:tc>
      </w:tr>
      <w:tr w:rsidR="00196D2E" w14:paraId="36337F9F" w14:textId="77777777" w:rsidTr="00553FFA">
        <w:tc>
          <w:tcPr>
            <w:tcW w:w="0" w:type="auto"/>
          </w:tcPr>
          <w:p w14:paraId="07180708" w14:textId="77777777" w:rsidR="00196D2E" w:rsidRPr="006F31DC" w:rsidRDefault="00196D2E" w:rsidP="00553FFA">
            <w:pPr>
              <w:pStyle w:val="TAL"/>
              <w:rPr>
                <w:sz w:val="16"/>
              </w:rPr>
            </w:pPr>
            <w:r>
              <w:rPr>
                <w:sz w:val="16"/>
              </w:rPr>
              <w:t>R5-256302</w:t>
            </w:r>
          </w:p>
        </w:tc>
        <w:tc>
          <w:tcPr>
            <w:tcW w:w="0" w:type="auto"/>
          </w:tcPr>
          <w:p w14:paraId="3FD25F8D"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04A86D0F" w14:textId="77777777" w:rsidR="00196D2E" w:rsidRPr="006F31DC" w:rsidRDefault="00196D2E" w:rsidP="00553FFA">
            <w:pPr>
              <w:pStyle w:val="TAL"/>
              <w:rPr>
                <w:sz w:val="16"/>
              </w:rPr>
            </w:pPr>
            <w:r>
              <w:rPr>
                <w:sz w:val="16"/>
              </w:rPr>
              <w:t>Ericsson</w:t>
            </w:r>
          </w:p>
        </w:tc>
        <w:tc>
          <w:tcPr>
            <w:tcW w:w="0" w:type="auto"/>
          </w:tcPr>
          <w:p w14:paraId="4C6C7AD7" w14:textId="77777777" w:rsidR="00196D2E" w:rsidRPr="006F31DC" w:rsidRDefault="00196D2E" w:rsidP="00553FFA">
            <w:pPr>
              <w:pStyle w:val="TAL"/>
              <w:rPr>
                <w:sz w:val="16"/>
              </w:rPr>
            </w:pPr>
            <w:r>
              <w:rPr>
                <w:sz w:val="16"/>
              </w:rPr>
              <w:t>38.509</w:t>
            </w:r>
          </w:p>
        </w:tc>
        <w:tc>
          <w:tcPr>
            <w:tcW w:w="0" w:type="auto"/>
          </w:tcPr>
          <w:p w14:paraId="78B17241" w14:textId="77777777" w:rsidR="00196D2E" w:rsidRPr="006F31DC" w:rsidRDefault="00196D2E" w:rsidP="00553FFA">
            <w:pPr>
              <w:pStyle w:val="TAL"/>
              <w:rPr>
                <w:sz w:val="16"/>
              </w:rPr>
            </w:pPr>
            <w:r>
              <w:rPr>
                <w:sz w:val="16"/>
              </w:rPr>
              <w:t>0092</w:t>
            </w:r>
          </w:p>
        </w:tc>
        <w:tc>
          <w:tcPr>
            <w:tcW w:w="0" w:type="auto"/>
          </w:tcPr>
          <w:p w14:paraId="4A7913E2" w14:textId="77777777" w:rsidR="00196D2E" w:rsidRPr="006F31DC" w:rsidRDefault="00196D2E" w:rsidP="00553FFA">
            <w:pPr>
              <w:pStyle w:val="TAR"/>
              <w:rPr>
                <w:sz w:val="16"/>
              </w:rPr>
            </w:pPr>
            <w:r>
              <w:rPr>
                <w:sz w:val="16"/>
              </w:rPr>
              <w:t>-</w:t>
            </w:r>
          </w:p>
        </w:tc>
        <w:tc>
          <w:tcPr>
            <w:tcW w:w="0" w:type="auto"/>
          </w:tcPr>
          <w:p w14:paraId="21FCB113" w14:textId="77777777" w:rsidR="00196D2E" w:rsidRPr="006F31DC" w:rsidRDefault="00196D2E" w:rsidP="00553FFA">
            <w:pPr>
              <w:pStyle w:val="TAL"/>
              <w:rPr>
                <w:sz w:val="16"/>
              </w:rPr>
            </w:pPr>
            <w:r>
              <w:rPr>
                <w:sz w:val="16"/>
              </w:rPr>
              <w:t>Rel-19</w:t>
            </w:r>
          </w:p>
        </w:tc>
        <w:tc>
          <w:tcPr>
            <w:tcW w:w="0" w:type="auto"/>
          </w:tcPr>
          <w:p w14:paraId="7621F5EC" w14:textId="77777777" w:rsidR="00196D2E" w:rsidRPr="006F31DC" w:rsidRDefault="00196D2E" w:rsidP="00553FFA">
            <w:pPr>
              <w:pStyle w:val="TAL"/>
              <w:rPr>
                <w:sz w:val="16"/>
              </w:rPr>
            </w:pPr>
            <w:r>
              <w:rPr>
                <w:sz w:val="16"/>
              </w:rPr>
              <w:t>F</w:t>
            </w:r>
          </w:p>
        </w:tc>
        <w:tc>
          <w:tcPr>
            <w:tcW w:w="0" w:type="auto"/>
          </w:tcPr>
          <w:p w14:paraId="0FE45EA4"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470F6F74" w14:textId="77777777" w:rsidR="00196D2E" w:rsidRPr="006F31DC" w:rsidRDefault="00196D2E" w:rsidP="00553FFA">
            <w:pPr>
              <w:pStyle w:val="TAL"/>
              <w:rPr>
                <w:sz w:val="16"/>
              </w:rPr>
            </w:pPr>
            <w:r>
              <w:rPr>
                <w:sz w:val="16"/>
              </w:rPr>
              <w:t>withdrawn</w:t>
            </w:r>
          </w:p>
        </w:tc>
      </w:tr>
      <w:tr w:rsidR="00196D2E" w14:paraId="7EB41096" w14:textId="77777777" w:rsidTr="00553FFA">
        <w:tc>
          <w:tcPr>
            <w:tcW w:w="0" w:type="auto"/>
          </w:tcPr>
          <w:p w14:paraId="70B3BF5D" w14:textId="77777777" w:rsidR="00196D2E" w:rsidRPr="006F31DC" w:rsidRDefault="00196D2E" w:rsidP="00553FFA">
            <w:pPr>
              <w:pStyle w:val="TAL"/>
              <w:rPr>
                <w:sz w:val="16"/>
              </w:rPr>
            </w:pPr>
            <w:r>
              <w:rPr>
                <w:sz w:val="16"/>
              </w:rPr>
              <w:t>R5-256384</w:t>
            </w:r>
          </w:p>
        </w:tc>
        <w:tc>
          <w:tcPr>
            <w:tcW w:w="0" w:type="auto"/>
          </w:tcPr>
          <w:p w14:paraId="3AC1535D" w14:textId="77777777" w:rsidR="00196D2E" w:rsidRPr="006F31DC" w:rsidRDefault="00196D2E" w:rsidP="00553FFA">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25A7E4F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5068FF9" w14:textId="77777777" w:rsidR="00196D2E" w:rsidRPr="006F31DC" w:rsidRDefault="00196D2E" w:rsidP="00553FFA">
            <w:pPr>
              <w:pStyle w:val="TAL"/>
              <w:rPr>
                <w:sz w:val="16"/>
              </w:rPr>
            </w:pPr>
            <w:r>
              <w:rPr>
                <w:sz w:val="16"/>
              </w:rPr>
              <w:t>38.509</w:t>
            </w:r>
          </w:p>
        </w:tc>
        <w:tc>
          <w:tcPr>
            <w:tcW w:w="0" w:type="auto"/>
          </w:tcPr>
          <w:p w14:paraId="57CE138E" w14:textId="77777777" w:rsidR="00196D2E" w:rsidRPr="006F31DC" w:rsidRDefault="00196D2E" w:rsidP="00553FFA">
            <w:pPr>
              <w:pStyle w:val="TAL"/>
              <w:rPr>
                <w:sz w:val="16"/>
              </w:rPr>
            </w:pPr>
            <w:r>
              <w:rPr>
                <w:sz w:val="16"/>
              </w:rPr>
              <w:t>0093</w:t>
            </w:r>
          </w:p>
        </w:tc>
        <w:tc>
          <w:tcPr>
            <w:tcW w:w="0" w:type="auto"/>
          </w:tcPr>
          <w:p w14:paraId="17D10F19" w14:textId="77777777" w:rsidR="00196D2E" w:rsidRPr="006F31DC" w:rsidRDefault="00196D2E" w:rsidP="00553FFA">
            <w:pPr>
              <w:pStyle w:val="TAR"/>
              <w:rPr>
                <w:sz w:val="16"/>
              </w:rPr>
            </w:pPr>
            <w:r>
              <w:rPr>
                <w:sz w:val="16"/>
              </w:rPr>
              <w:t>-</w:t>
            </w:r>
          </w:p>
        </w:tc>
        <w:tc>
          <w:tcPr>
            <w:tcW w:w="0" w:type="auto"/>
          </w:tcPr>
          <w:p w14:paraId="4A3CE3C2" w14:textId="77777777" w:rsidR="00196D2E" w:rsidRPr="006F31DC" w:rsidRDefault="00196D2E" w:rsidP="00553FFA">
            <w:pPr>
              <w:pStyle w:val="TAL"/>
              <w:rPr>
                <w:sz w:val="16"/>
              </w:rPr>
            </w:pPr>
            <w:r>
              <w:rPr>
                <w:sz w:val="16"/>
              </w:rPr>
              <w:t>Rel-19</w:t>
            </w:r>
          </w:p>
        </w:tc>
        <w:tc>
          <w:tcPr>
            <w:tcW w:w="0" w:type="auto"/>
          </w:tcPr>
          <w:p w14:paraId="1CFA73BA" w14:textId="77777777" w:rsidR="00196D2E" w:rsidRPr="006F31DC" w:rsidRDefault="00196D2E" w:rsidP="00553FFA">
            <w:pPr>
              <w:pStyle w:val="TAL"/>
              <w:rPr>
                <w:sz w:val="16"/>
              </w:rPr>
            </w:pPr>
            <w:r>
              <w:rPr>
                <w:sz w:val="16"/>
              </w:rPr>
              <w:t>F</w:t>
            </w:r>
          </w:p>
        </w:tc>
        <w:tc>
          <w:tcPr>
            <w:tcW w:w="0" w:type="auto"/>
          </w:tcPr>
          <w:p w14:paraId="4F366FC6" w14:textId="77777777" w:rsidR="00196D2E" w:rsidRPr="006F31DC" w:rsidRDefault="00196D2E" w:rsidP="00553FFA">
            <w:pPr>
              <w:pStyle w:val="TAL"/>
              <w:rPr>
                <w:sz w:val="16"/>
              </w:rPr>
            </w:pPr>
            <w:r>
              <w:rPr>
                <w:sz w:val="16"/>
              </w:rPr>
              <w:t>NR_RF_FR2_req_Ph3-UEConTest</w:t>
            </w:r>
          </w:p>
        </w:tc>
        <w:tc>
          <w:tcPr>
            <w:tcW w:w="0" w:type="auto"/>
          </w:tcPr>
          <w:p w14:paraId="766AEA86" w14:textId="77777777" w:rsidR="00196D2E" w:rsidRPr="006F31DC" w:rsidRDefault="00196D2E" w:rsidP="00553FFA">
            <w:pPr>
              <w:pStyle w:val="TAL"/>
              <w:rPr>
                <w:sz w:val="16"/>
              </w:rPr>
            </w:pPr>
            <w:r>
              <w:rPr>
                <w:sz w:val="16"/>
              </w:rPr>
              <w:t>withdrawn</w:t>
            </w:r>
          </w:p>
        </w:tc>
      </w:tr>
      <w:tr w:rsidR="00196D2E" w14:paraId="33463ED9" w14:textId="77777777" w:rsidTr="00553FFA">
        <w:tc>
          <w:tcPr>
            <w:tcW w:w="0" w:type="auto"/>
          </w:tcPr>
          <w:p w14:paraId="5CED38B6" w14:textId="77777777" w:rsidR="00196D2E" w:rsidRPr="006F31DC" w:rsidRDefault="00196D2E" w:rsidP="00553FFA">
            <w:pPr>
              <w:pStyle w:val="TAL"/>
              <w:rPr>
                <w:sz w:val="16"/>
              </w:rPr>
            </w:pPr>
            <w:r>
              <w:rPr>
                <w:sz w:val="16"/>
              </w:rPr>
              <w:t>R5-256482</w:t>
            </w:r>
          </w:p>
        </w:tc>
        <w:tc>
          <w:tcPr>
            <w:tcW w:w="0" w:type="auto"/>
          </w:tcPr>
          <w:p w14:paraId="13A57F74" w14:textId="77777777" w:rsidR="00196D2E" w:rsidRPr="006F31DC" w:rsidRDefault="00196D2E" w:rsidP="00553FFA">
            <w:pPr>
              <w:pStyle w:val="TAL"/>
              <w:rPr>
                <w:sz w:val="16"/>
              </w:rPr>
            </w:pPr>
            <w:r>
              <w:rPr>
                <w:sz w:val="16"/>
              </w:rPr>
              <w:t xml:space="preserve">Addition of </w:t>
            </w:r>
            <w:proofErr w:type="spellStart"/>
            <w:r>
              <w:rPr>
                <w:sz w:val="16"/>
              </w:rPr>
              <w:t>Beamlock</w:t>
            </w:r>
            <w:proofErr w:type="spellEnd"/>
            <w:r>
              <w:rPr>
                <w:sz w:val="16"/>
              </w:rPr>
              <w:t xml:space="preserve"> function for IDLE</w:t>
            </w:r>
          </w:p>
        </w:tc>
        <w:tc>
          <w:tcPr>
            <w:tcW w:w="0" w:type="auto"/>
          </w:tcPr>
          <w:p w14:paraId="4F1736B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89BFA4E" w14:textId="77777777" w:rsidR="00196D2E" w:rsidRPr="006F31DC" w:rsidRDefault="00196D2E" w:rsidP="00553FFA">
            <w:pPr>
              <w:pStyle w:val="TAL"/>
              <w:rPr>
                <w:sz w:val="16"/>
              </w:rPr>
            </w:pPr>
            <w:r>
              <w:rPr>
                <w:sz w:val="16"/>
              </w:rPr>
              <w:t>38.509</w:t>
            </w:r>
          </w:p>
        </w:tc>
        <w:tc>
          <w:tcPr>
            <w:tcW w:w="0" w:type="auto"/>
          </w:tcPr>
          <w:p w14:paraId="22DE4FAA" w14:textId="77777777" w:rsidR="00196D2E" w:rsidRPr="006F31DC" w:rsidRDefault="00196D2E" w:rsidP="00553FFA">
            <w:pPr>
              <w:pStyle w:val="TAL"/>
              <w:rPr>
                <w:sz w:val="16"/>
              </w:rPr>
            </w:pPr>
            <w:r>
              <w:rPr>
                <w:sz w:val="16"/>
              </w:rPr>
              <w:t>0094</w:t>
            </w:r>
          </w:p>
        </w:tc>
        <w:tc>
          <w:tcPr>
            <w:tcW w:w="0" w:type="auto"/>
          </w:tcPr>
          <w:p w14:paraId="45A2F19E" w14:textId="77777777" w:rsidR="00196D2E" w:rsidRPr="006F31DC" w:rsidRDefault="00196D2E" w:rsidP="00553FFA">
            <w:pPr>
              <w:pStyle w:val="TAR"/>
              <w:rPr>
                <w:sz w:val="16"/>
              </w:rPr>
            </w:pPr>
            <w:r>
              <w:rPr>
                <w:sz w:val="16"/>
              </w:rPr>
              <w:t>-</w:t>
            </w:r>
          </w:p>
        </w:tc>
        <w:tc>
          <w:tcPr>
            <w:tcW w:w="0" w:type="auto"/>
          </w:tcPr>
          <w:p w14:paraId="171C1178" w14:textId="77777777" w:rsidR="00196D2E" w:rsidRPr="006F31DC" w:rsidRDefault="00196D2E" w:rsidP="00553FFA">
            <w:pPr>
              <w:pStyle w:val="TAL"/>
              <w:rPr>
                <w:sz w:val="16"/>
              </w:rPr>
            </w:pPr>
            <w:r>
              <w:rPr>
                <w:sz w:val="16"/>
              </w:rPr>
              <w:t>Rel-18</w:t>
            </w:r>
          </w:p>
        </w:tc>
        <w:tc>
          <w:tcPr>
            <w:tcW w:w="0" w:type="auto"/>
          </w:tcPr>
          <w:p w14:paraId="2AD6DE9E" w14:textId="77777777" w:rsidR="00196D2E" w:rsidRPr="006F31DC" w:rsidRDefault="00196D2E" w:rsidP="00553FFA">
            <w:pPr>
              <w:pStyle w:val="TAL"/>
              <w:rPr>
                <w:sz w:val="16"/>
              </w:rPr>
            </w:pPr>
            <w:r>
              <w:rPr>
                <w:sz w:val="16"/>
              </w:rPr>
              <w:t>F</w:t>
            </w:r>
          </w:p>
        </w:tc>
        <w:tc>
          <w:tcPr>
            <w:tcW w:w="0" w:type="auto"/>
          </w:tcPr>
          <w:p w14:paraId="10272BD1" w14:textId="77777777" w:rsidR="00196D2E" w:rsidRPr="006F31DC" w:rsidRDefault="00196D2E" w:rsidP="00553FFA">
            <w:pPr>
              <w:pStyle w:val="TAL"/>
              <w:rPr>
                <w:sz w:val="16"/>
              </w:rPr>
            </w:pPr>
            <w:r>
              <w:rPr>
                <w:sz w:val="16"/>
              </w:rPr>
              <w:t>NR_RF_FR2_req_Ph3-UEConTest</w:t>
            </w:r>
          </w:p>
        </w:tc>
        <w:tc>
          <w:tcPr>
            <w:tcW w:w="0" w:type="auto"/>
          </w:tcPr>
          <w:p w14:paraId="49C8B14A" w14:textId="77777777" w:rsidR="00196D2E" w:rsidRPr="006F31DC" w:rsidRDefault="00196D2E" w:rsidP="00553FFA">
            <w:pPr>
              <w:pStyle w:val="TAL"/>
              <w:rPr>
                <w:sz w:val="16"/>
              </w:rPr>
            </w:pPr>
            <w:r>
              <w:rPr>
                <w:sz w:val="16"/>
              </w:rPr>
              <w:t>withdrawn</w:t>
            </w:r>
          </w:p>
        </w:tc>
      </w:tr>
      <w:tr w:rsidR="00196D2E" w14:paraId="34B4A840" w14:textId="77777777" w:rsidTr="00553FFA">
        <w:tc>
          <w:tcPr>
            <w:tcW w:w="0" w:type="auto"/>
          </w:tcPr>
          <w:p w14:paraId="28E5D1F1" w14:textId="77777777" w:rsidR="00196D2E" w:rsidRPr="006F31DC" w:rsidRDefault="00196D2E" w:rsidP="00553FFA">
            <w:pPr>
              <w:pStyle w:val="TAL"/>
              <w:rPr>
                <w:sz w:val="16"/>
              </w:rPr>
            </w:pPr>
            <w:r>
              <w:rPr>
                <w:sz w:val="16"/>
              </w:rPr>
              <w:t>R5-256608</w:t>
            </w:r>
          </w:p>
        </w:tc>
        <w:tc>
          <w:tcPr>
            <w:tcW w:w="0" w:type="auto"/>
          </w:tcPr>
          <w:p w14:paraId="13B3CC7E" w14:textId="77777777" w:rsidR="00196D2E" w:rsidRPr="006F31DC" w:rsidRDefault="00196D2E" w:rsidP="00553FFA">
            <w:pPr>
              <w:pStyle w:val="TAL"/>
              <w:rPr>
                <w:sz w:val="16"/>
              </w:rPr>
            </w:pPr>
            <w:r>
              <w:rPr>
                <w:sz w:val="16"/>
              </w:rPr>
              <w:t>Update to Test loop mode for ATSSS</w:t>
            </w:r>
          </w:p>
        </w:tc>
        <w:tc>
          <w:tcPr>
            <w:tcW w:w="0" w:type="auto"/>
          </w:tcPr>
          <w:p w14:paraId="73B8AB41" w14:textId="77777777" w:rsidR="00196D2E" w:rsidRPr="006F31DC" w:rsidRDefault="00196D2E" w:rsidP="00553FFA">
            <w:pPr>
              <w:pStyle w:val="TAL"/>
              <w:rPr>
                <w:sz w:val="16"/>
              </w:rPr>
            </w:pPr>
            <w:r>
              <w:rPr>
                <w:sz w:val="16"/>
              </w:rPr>
              <w:t>MediaTek Inc.</w:t>
            </w:r>
          </w:p>
        </w:tc>
        <w:tc>
          <w:tcPr>
            <w:tcW w:w="0" w:type="auto"/>
          </w:tcPr>
          <w:p w14:paraId="0E8EC045" w14:textId="77777777" w:rsidR="00196D2E" w:rsidRPr="006F31DC" w:rsidRDefault="00196D2E" w:rsidP="00553FFA">
            <w:pPr>
              <w:pStyle w:val="TAL"/>
              <w:rPr>
                <w:sz w:val="16"/>
              </w:rPr>
            </w:pPr>
            <w:r>
              <w:rPr>
                <w:sz w:val="16"/>
              </w:rPr>
              <w:t>38.509</w:t>
            </w:r>
          </w:p>
        </w:tc>
        <w:tc>
          <w:tcPr>
            <w:tcW w:w="0" w:type="auto"/>
          </w:tcPr>
          <w:p w14:paraId="1572E106" w14:textId="77777777" w:rsidR="00196D2E" w:rsidRPr="006F31DC" w:rsidRDefault="00196D2E" w:rsidP="00553FFA">
            <w:pPr>
              <w:pStyle w:val="TAL"/>
              <w:rPr>
                <w:sz w:val="16"/>
              </w:rPr>
            </w:pPr>
            <w:r>
              <w:rPr>
                <w:sz w:val="16"/>
              </w:rPr>
              <w:t>0095</w:t>
            </w:r>
          </w:p>
        </w:tc>
        <w:tc>
          <w:tcPr>
            <w:tcW w:w="0" w:type="auto"/>
          </w:tcPr>
          <w:p w14:paraId="732F615E" w14:textId="77777777" w:rsidR="00196D2E" w:rsidRPr="006F31DC" w:rsidRDefault="00196D2E" w:rsidP="00553FFA">
            <w:pPr>
              <w:pStyle w:val="TAR"/>
              <w:rPr>
                <w:sz w:val="16"/>
              </w:rPr>
            </w:pPr>
            <w:r>
              <w:rPr>
                <w:sz w:val="16"/>
              </w:rPr>
              <w:t>-</w:t>
            </w:r>
          </w:p>
        </w:tc>
        <w:tc>
          <w:tcPr>
            <w:tcW w:w="0" w:type="auto"/>
          </w:tcPr>
          <w:p w14:paraId="7BB74A35" w14:textId="77777777" w:rsidR="00196D2E" w:rsidRPr="006F31DC" w:rsidRDefault="00196D2E" w:rsidP="00553FFA">
            <w:pPr>
              <w:pStyle w:val="TAL"/>
              <w:rPr>
                <w:sz w:val="16"/>
              </w:rPr>
            </w:pPr>
            <w:r>
              <w:rPr>
                <w:sz w:val="16"/>
              </w:rPr>
              <w:t>Rel-17</w:t>
            </w:r>
          </w:p>
        </w:tc>
        <w:tc>
          <w:tcPr>
            <w:tcW w:w="0" w:type="auto"/>
          </w:tcPr>
          <w:p w14:paraId="41A6C538" w14:textId="77777777" w:rsidR="00196D2E" w:rsidRPr="006F31DC" w:rsidRDefault="00196D2E" w:rsidP="00553FFA">
            <w:pPr>
              <w:pStyle w:val="TAL"/>
              <w:rPr>
                <w:sz w:val="16"/>
              </w:rPr>
            </w:pPr>
            <w:r>
              <w:rPr>
                <w:sz w:val="16"/>
              </w:rPr>
              <w:t>F</w:t>
            </w:r>
          </w:p>
        </w:tc>
        <w:tc>
          <w:tcPr>
            <w:tcW w:w="0" w:type="auto"/>
          </w:tcPr>
          <w:p w14:paraId="35E8D9D3" w14:textId="77777777" w:rsidR="00196D2E" w:rsidRPr="006F31DC" w:rsidRDefault="00196D2E" w:rsidP="00553FFA">
            <w:pPr>
              <w:pStyle w:val="TAL"/>
              <w:rPr>
                <w:sz w:val="16"/>
              </w:rPr>
            </w:pPr>
            <w:r>
              <w:rPr>
                <w:sz w:val="16"/>
              </w:rPr>
              <w:t>TEI17_Test, ATSSS_Ph2-UEConTest</w:t>
            </w:r>
          </w:p>
        </w:tc>
        <w:tc>
          <w:tcPr>
            <w:tcW w:w="0" w:type="auto"/>
          </w:tcPr>
          <w:p w14:paraId="40F93D62" w14:textId="77777777" w:rsidR="00196D2E" w:rsidRPr="006F31DC" w:rsidRDefault="00196D2E" w:rsidP="00553FFA">
            <w:pPr>
              <w:pStyle w:val="TAL"/>
              <w:rPr>
                <w:sz w:val="16"/>
              </w:rPr>
            </w:pPr>
            <w:r>
              <w:rPr>
                <w:sz w:val="16"/>
              </w:rPr>
              <w:t>agreed</w:t>
            </w:r>
          </w:p>
        </w:tc>
      </w:tr>
      <w:tr w:rsidR="00196D2E" w14:paraId="4428AE5B" w14:textId="77777777" w:rsidTr="00553FFA">
        <w:tc>
          <w:tcPr>
            <w:tcW w:w="0" w:type="auto"/>
          </w:tcPr>
          <w:p w14:paraId="11A77C50" w14:textId="77777777" w:rsidR="00196D2E" w:rsidRPr="006F31DC" w:rsidRDefault="00196D2E" w:rsidP="00553FFA">
            <w:pPr>
              <w:pStyle w:val="TAL"/>
              <w:rPr>
                <w:sz w:val="16"/>
              </w:rPr>
            </w:pPr>
            <w:r>
              <w:rPr>
                <w:sz w:val="16"/>
              </w:rPr>
              <w:t>R5-255571</w:t>
            </w:r>
          </w:p>
        </w:tc>
        <w:tc>
          <w:tcPr>
            <w:tcW w:w="0" w:type="auto"/>
          </w:tcPr>
          <w:p w14:paraId="6158D377" w14:textId="77777777" w:rsidR="00196D2E" w:rsidRPr="006F31DC" w:rsidRDefault="00196D2E" w:rsidP="00553FFA">
            <w:pPr>
              <w:pStyle w:val="TAL"/>
              <w:rPr>
                <w:sz w:val="16"/>
              </w:rPr>
            </w:pPr>
            <w:r>
              <w:rPr>
                <w:sz w:val="16"/>
              </w:rPr>
              <w:t xml:space="preserve">Addition of Abbreviations for DSS </w:t>
            </w:r>
          </w:p>
        </w:tc>
        <w:tc>
          <w:tcPr>
            <w:tcW w:w="0" w:type="auto"/>
          </w:tcPr>
          <w:p w14:paraId="27B5643C" w14:textId="77777777" w:rsidR="00196D2E" w:rsidRPr="006F31DC" w:rsidRDefault="00196D2E" w:rsidP="00553FFA">
            <w:pPr>
              <w:pStyle w:val="TAL"/>
              <w:rPr>
                <w:sz w:val="16"/>
              </w:rPr>
            </w:pPr>
            <w:r>
              <w:rPr>
                <w:sz w:val="16"/>
              </w:rPr>
              <w:t>MediaTek Beijing Inc.</w:t>
            </w:r>
          </w:p>
        </w:tc>
        <w:tc>
          <w:tcPr>
            <w:tcW w:w="0" w:type="auto"/>
          </w:tcPr>
          <w:p w14:paraId="74D309C4" w14:textId="77777777" w:rsidR="00196D2E" w:rsidRPr="006F31DC" w:rsidRDefault="00196D2E" w:rsidP="00553FFA">
            <w:pPr>
              <w:pStyle w:val="TAL"/>
              <w:rPr>
                <w:sz w:val="16"/>
              </w:rPr>
            </w:pPr>
            <w:r>
              <w:rPr>
                <w:sz w:val="16"/>
              </w:rPr>
              <w:t>38.521-1</w:t>
            </w:r>
          </w:p>
        </w:tc>
        <w:tc>
          <w:tcPr>
            <w:tcW w:w="0" w:type="auto"/>
          </w:tcPr>
          <w:p w14:paraId="5F2A9857" w14:textId="77777777" w:rsidR="00196D2E" w:rsidRPr="006F31DC" w:rsidRDefault="00196D2E" w:rsidP="00553FFA">
            <w:pPr>
              <w:pStyle w:val="TAL"/>
              <w:rPr>
                <w:sz w:val="16"/>
              </w:rPr>
            </w:pPr>
            <w:r>
              <w:rPr>
                <w:sz w:val="16"/>
              </w:rPr>
              <w:t>3524</w:t>
            </w:r>
          </w:p>
        </w:tc>
        <w:tc>
          <w:tcPr>
            <w:tcW w:w="0" w:type="auto"/>
          </w:tcPr>
          <w:p w14:paraId="0023306E" w14:textId="77777777" w:rsidR="00196D2E" w:rsidRPr="006F31DC" w:rsidRDefault="00196D2E" w:rsidP="00553FFA">
            <w:pPr>
              <w:pStyle w:val="TAR"/>
              <w:rPr>
                <w:sz w:val="16"/>
              </w:rPr>
            </w:pPr>
            <w:r>
              <w:rPr>
                <w:sz w:val="16"/>
              </w:rPr>
              <w:t>-</w:t>
            </w:r>
          </w:p>
        </w:tc>
        <w:tc>
          <w:tcPr>
            <w:tcW w:w="0" w:type="auto"/>
          </w:tcPr>
          <w:p w14:paraId="610591DF" w14:textId="77777777" w:rsidR="00196D2E" w:rsidRPr="006F31DC" w:rsidRDefault="00196D2E" w:rsidP="00553FFA">
            <w:pPr>
              <w:pStyle w:val="TAL"/>
              <w:rPr>
                <w:sz w:val="16"/>
              </w:rPr>
            </w:pPr>
            <w:r>
              <w:rPr>
                <w:sz w:val="16"/>
              </w:rPr>
              <w:t>Rel-19</w:t>
            </w:r>
          </w:p>
        </w:tc>
        <w:tc>
          <w:tcPr>
            <w:tcW w:w="0" w:type="auto"/>
          </w:tcPr>
          <w:p w14:paraId="2DBA14C5" w14:textId="77777777" w:rsidR="00196D2E" w:rsidRPr="006F31DC" w:rsidRDefault="00196D2E" w:rsidP="00553FFA">
            <w:pPr>
              <w:pStyle w:val="TAL"/>
              <w:rPr>
                <w:sz w:val="16"/>
              </w:rPr>
            </w:pPr>
            <w:r>
              <w:rPr>
                <w:sz w:val="16"/>
              </w:rPr>
              <w:t>F</w:t>
            </w:r>
          </w:p>
        </w:tc>
        <w:tc>
          <w:tcPr>
            <w:tcW w:w="0" w:type="auto"/>
          </w:tcPr>
          <w:p w14:paraId="56BB9BFD" w14:textId="77777777" w:rsidR="00196D2E" w:rsidRPr="006F31DC" w:rsidRDefault="00196D2E" w:rsidP="00553FFA">
            <w:pPr>
              <w:pStyle w:val="TAL"/>
              <w:rPr>
                <w:sz w:val="16"/>
              </w:rPr>
            </w:pPr>
            <w:r>
              <w:rPr>
                <w:sz w:val="16"/>
              </w:rPr>
              <w:t>TEI17_Test, DSS_LTE_B34_NR_Bn34_LTE_B39_NR_Bn39-UEConTest</w:t>
            </w:r>
          </w:p>
        </w:tc>
        <w:tc>
          <w:tcPr>
            <w:tcW w:w="0" w:type="auto"/>
          </w:tcPr>
          <w:p w14:paraId="765C0B41" w14:textId="77777777" w:rsidR="00196D2E" w:rsidRPr="006F31DC" w:rsidRDefault="00196D2E" w:rsidP="00553FFA">
            <w:pPr>
              <w:pStyle w:val="TAL"/>
              <w:rPr>
                <w:sz w:val="16"/>
              </w:rPr>
            </w:pPr>
            <w:r>
              <w:rPr>
                <w:sz w:val="16"/>
              </w:rPr>
              <w:t>revised</w:t>
            </w:r>
          </w:p>
        </w:tc>
      </w:tr>
      <w:tr w:rsidR="00196D2E" w14:paraId="2E42B457" w14:textId="77777777" w:rsidTr="00553FFA">
        <w:tc>
          <w:tcPr>
            <w:tcW w:w="0" w:type="auto"/>
          </w:tcPr>
          <w:p w14:paraId="67B5A8B5" w14:textId="77777777" w:rsidR="00196D2E" w:rsidRPr="006F31DC" w:rsidRDefault="00196D2E" w:rsidP="00553FFA">
            <w:pPr>
              <w:pStyle w:val="TAL"/>
              <w:rPr>
                <w:sz w:val="16"/>
              </w:rPr>
            </w:pPr>
            <w:r>
              <w:rPr>
                <w:sz w:val="16"/>
              </w:rPr>
              <w:t>R5-256830</w:t>
            </w:r>
          </w:p>
        </w:tc>
        <w:tc>
          <w:tcPr>
            <w:tcW w:w="0" w:type="auto"/>
          </w:tcPr>
          <w:p w14:paraId="3F1604D1" w14:textId="77777777" w:rsidR="00196D2E" w:rsidRPr="006F31DC" w:rsidRDefault="00196D2E" w:rsidP="00553FFA">
            <w:pPr>
              <w:pStyle w:val="TAL"/>
              <w:rPr>
                <w:sz w:val="16"/>
              </w:rPr>
            </w:pPr>
            <w:r>
              <w:rPr>
                <w:sz w:val="16"/>
              </w:rPr>
              <w:t xml:space="preserve">Addition of Abbreviations for DSS </w:t>
            </w:r>
          </w:p>
        </w:tc>
        <w:tc>
          <w:tcPr>
            <w:tcW w:w="0" w:type="auto"/>
          </w:tcPr>
          <w:p w14:paraId="4AC39054" w14:textId="77777777" w:rsidR="00196D2E" w:rsidRPr="006F31DC" w:rsidRDefault="00196D2E" w:rsidP="00553FFA">
            <w:pPr>
              <w:pStyle w:val="TAL"/>
              <w:rPr>
                <w:sz w:val="16"/>
              </w:rPr>
            </w:pPr>
            <w:r>
              <w:rPr>
                <w:sz w:val="16"/>
              </w:rPr>
              <w:t>MediaTek Beijing Inc.</w:t>
            </w:r>
          </w:p>
        </w:tc>
        <w:tc>
          <w:tcPr>
            <w:tcW w:w="0" w:type="auto"/>
          </w:tcPr>
          <w:p w14:paraId="4B84CE84" w14:textId="77777777" w:rsidR="00196D2E" w:rsidRPr="006F31DC" w:rsidRDefault="00196D2E" w:rsidP="00553FFA">
            <w:pPr>
              <w:pStyle w:val="TAL"/>
              <w:rPr>
                <w:sz w:val="16"/>
              </w:rPr>
            </w:pPr>
            <w:r>
              <w:rPr>
                <w:sz w:val="16"/>
              </w:rPr>
              <w:t>38.521-1</w:t>
            </w:r>
          </w:p>
        </w:tc>
        <w:tc>
          <w:tcPr>
            <w:tcW w:w="0" w:type="auto"/>
          </w:tcPr>
          <w:p w14:paraId="40F37C4A" w14:textId="77777777" w:rsidR="00196D2E" w:rsidRPr="006F31DC" w:rsidRDefault="00196D2E" w:rsidP="00553FFA">
            <w:pPr>
              <w:pStyle w:val="TAL"/>
              <w:rPr>
                <w:sz w:val="16"/>
              </w:rPr>
            </w:pPr>
            <w:r>
              <w:rPr>
                <w:sz w:val="16"/>
              </w:rPr>
              <w:t>3524</w:t>
            </w:r>
          </w:p>
        </w:tc>
        <w:tc>
          <w:tcPr>
            <w:tcW w:w="0" w:type="auto"/>
          </w:tcPr>
          <w:p w14:paraId="57F3F0A8" w14:textId="77777777" w:rsidR="00196D2E" w:rsidRPr="006F31DC" w:rsidRDefault="00196D2E" w:rsidP="00553FFA">
            <w:pPr>
              <w:pStyle w:val="TAR"/>
              <w:rPr>
                <w:sz w:val="16"/>
              </w:rPr>
            </w:pPr>
            <w:r>
              <w:rPr>
                <w:sz w:val="16"/>
              </w:rPr>
              <w:t>1</w:t>
            </w:r>
          </w:p>
        </w:tc>
        <w:tc>
          <w:tcPr>
            <w:tcW w:w="0" w:type="auto"/>
          </w:tcPr>
          <w:p w14:paraId="44644BB3" w14:textId="77777777" w:rsidR="00196D2E" w:rsidRPr="006F31DC" w:rsidRDefault="00196D2E" w:rsidP="00553FFA">
            <w:pPr>
              <w:pStyle w:val="TAL"/>
              <w:rPr>
                <w:sz w:val="16"/>
              </w:rPr>
            </w:pPr>
            <w:r>
              <w:rPr>
                <w:sz w:val="16"/>
              </w:rPr>
              <w:t>Rel-19</w:t>
            </w:r>
          </w:p>
        </w:tc>
        <w:tc>
          <w:tcPr>
            <w:tcW w:w="0" w:type="auto"/>
          </w:tcPr>
          <w:p w14:paraId="56B8F6BB" w14:textId="77777777" w:rsidR="00196D2E" w:rsidRPr="006F31DC" w:rsidRDefault="00196D2E" w:rsidP="00553FFA">
            <w:pPr>
              <w:pStyle w:val="TAL"/>
              <w:rPr>
                <w:sz w:val="16"/>
              </w:rPr>
            </w:pPr>
            <w:r>
              <w:rPr>
                <w:sz w:val="16"/>
              </w:rPr>
              <w:t>F</w:t>
            </w:r>
          </w:p>
        </w:tc>
        <w:tc>
          <w:tcPr>
            <w:tcW w:w="0" w:type="auto"/>
          </w:tcPr>
          <w:p w14:paraId="10DE4292" w14:textId="77777777" w:rsidR="00196D2E" w:rsidRPr="006F31DC" w:rsidRDefault="00196D2E" w:rsidP="00553FFA">
            <w:pPr>
              <w:pStyle w:val="TAL"/>
              <w:rPr>
                <w:sz w:val="16"/>
              </w:rPr>
            </w:pPr>
            <w:r>
              <w:rPr>
                <w:sz w:val="16"/>
              </w:rPr>
              <w:t>TEI17_Test, DSS_LTE_B34_NR_Bn34_LTE_B39_NR_Bn39-UEConTest</w:t>
            </w:r>
          </w:p>
        </w:tc>
        <w:tc>
          <w:tcPr>
            <w:tcW w:w="0" w:type="auto"/>
          </w:tcPr>
          <w:p w14:paraId="39AC9E53" w14:textId="77777777" w:rsidR="00196D2E" w:rsidRPr="006F31DC" w:rsidRDefault="00196D2E" w:rsidP="00553FFA">
            <w:pPr>
              <w:pStyle w:val="TAL"/>
              <w:rPr>
                <w:sz w:val="16"/>
              </w:rPr>
            </w:pPr>
            <w:r>
              <w:rPr>
                <w:sz w:val="16"/>
              </w:rPr>
              <w:t>agreed</w:t>
            </w:r>
          </w:p>
        </w:tc>
      </w:tr>
      <w:tr w:rsidR="00196D2E" w14:paraId="13FD2977" w14:textId="77777777" w:rsidTr="00553FFA">
        <w:tc>
          <w:tcPr>
            <w:tcW w:w="0" w:type="auto"/>
          </w:tcPr>
          <w:p w14:paraId="500D2D72" w14:textId="77777777" w:rsidR="00196D2E" w:rsidRPr="006F31DC" w:rsidRDefault="00196D2E" w:rsidP="00553FFA">
            <w:pPr>
              <w:pStyle w:val="TAL"/>
              <w:rPr>
                <w:sz w:val="16"/>
              </w:rPr>
            </w:pPr>
            <w:r>
              <w:rPr>
                <w:sz w:val="16"/>
              </w:rPr>
              <w:t>R5-255572</w:t>
            </w:r>
          </w:p>
        </w:tc>
        <w:tc>
          <w:tcPr>
            <w:tcW w:w="0" w:type="auto"/>
          </w:tcPr>
          <w:p w14:paraId="24953EF7" w14:textId="77777777" w:rsidR="00196D2E" w:rsidRPr="006F31DC" w:rsidRDefault="00196D2E" w:rsidP="00553FFA">
            <w:pPr>
              <w:pStyle w:val="TAL"/>
              <w:rPr>
                <w:sz w:val="16"/>
              </w:rPr>
            </w:pPr>
            <w:r>
              <w:rPr>
                <w:sz w:val="16"/>
              </w:rPr>
              <w:t xml:space="preserve">Editorial Correction to Clause 6.3A.3.1 test configuration table </w:t>
            </w:r>
          </w:p>
        </w:tc>
        <w:tc>
          <w:tcPr>
            <w:tcW w:w="0" w:type="auto"/>
          </w:tcPr>
          <w:p w14:paraId="0C9D4753" w14:textId="77777777" w:rsidR="00196D2E" w:rsidRPr="006F31DC" w:rsidRDefault="00196D2E" w:rsidP="00553FFA">
            <w:pPr>
              <w:pStyle w:val="TAL"/>
              <w:rPr>
                <w:sz w:val="16"/>
              </w:rPr>
            </w:pPr>
            <w:r>
              <w:rPr>
                <w:sz w:val="16"/>
              </w:rPr>
              <w:t>MediaTek Beijing Inc.</w:t>
            </w:r>
          </w:p>
        </w:tc>
        <w:tc>
          <w:tcPr>
            <w:tcW w:w="0" w:type="auto"/>
          </w:tcPr>
          <w:p w14:paraId="08C5FA78" w14:textId="77777777" w:rsidR="00196D2E" w:rsidRPr="006F31DC" w:rsidRDefault="00196D2E" w:rsidP="00553FFA">
            <w:pPr>
              <w:pStyle w:val="TAL"/>
              <w:rPr>
                <w:sz w:val="16"/>
              </w:rPr>
            </w:pPr>
            <w:r>
              <w:rPr>
                <w:sz w:val="16"/>
              </w:rPr>
              <w:t>38.521-1</w:t>
            </w:r>
          </w:p>
        </w:tc>
        <w:tc>
          <w:tcPr>
            <w:tcW w:w="0" w:type="auto"/>
          </w:tcPr>
          <w:p w14:paraId="2E2693BA" w14:textId="77777777" w:rsidR="00196D2E" w:rsidRPr="006F31DC" w:rsidRDefault="00196D2E" w:rsidP="00553FFA">
            <w:pPr>
              <w:pStyle w:val="TAL"/>
              <w:rPr>
                <w:sz w:val="16"/>
              </w:rPr>
            </w:pPr>
            <w:r>
              <w:rPr>
                <w:sz w:val="16"/>
              </w:rPr>
              <w:t>3525</w:t>
            </w:r>
          </w:p>
        </w:tc>
        <w:tc>
          <w:tcPr>
            <w:tcW w:w="0" w:type="auto"/>
          </w:tcPr>
          <w:p w14:paraId="18FE2103" w14:textId="77777777" w:rsidR="00196D2E" w:rsidRPr="006F31DC" w:rsidRDefault="00196D2E" w:rsidP="00553FFA">
            <w:pPr>
              <w:pStyle w:val="TAR"/>
              <w:rPr>
                <w:sz w:val="16"/>
              </w:rPr>
            </w:pPr>
            <w:r>
              <w:rPr>
                <w:sz w:val="16"/>
              </w:rPr>
              <w:t>-</w:t>
            </w:r>
          </w:p>
        </w:tc>
        <w:tc>
          <w:tcPr>
            <w:tcW w:w="0" w:type="auto"/>
          </w:tcPr>
          <w:p w14:paraId="68452CC8" w14:textId="77777777" w:rsidR="00196D2E" w:rsidRPr="006F31DC" w:rsidRDefault="00196D2E" w:rsidP="00553FFA">
            <w:pPr>
              <w:pStyle w:val="TAL"/>
              <w:rPr>
                <w:sz w:val="16"/>
              </w:rPr>
            </w:pPr>
            <w:r>
              <w:rPr>
                <w:sz w:val="16"/>
              </w:rPr>
              <w:t>Rel-19</w:t>
            </w:r>
          </w:p>
        </w:tc>
        <w:tc>
          <w:tcPr>
            <w:tcW w:w="0" w:type="auto"/>
          </w:tcPr>
          <w:p w14:paraId="40D3D371" w14:textId="77777777" w:rsidR="00196D2E" w:rsidRPr="006F31DC" w:rsidRDefault="00196D2E" w:rsidP="00553FFA">
            <w:pPr>
              <w:pStyle w:val="TAL"/>
              <w:rPr>
                <w:sz w:val="16"/>
              </w:rPr>
            </w:pPr>
            <w:r>
              <w:rPr>
                <w:sz w:val="16"/>
              </w:rPr>
              <w:t>F</w:t>
            </w:r>
          </w:p>
        </w:tc>
        <w:tc>
          <w:tcPr>
            <w:tcW w:w="0" w:type="auto"/>
          </w:tcPr>
          <w:p w14:paraId="19636747" w14:textId="77777777" w:rsidR="00196D2E" w:rsidRPr="006F31DC" w:rsidRDefault="00196D2E" w:rsidP="00553FFA">
            <w:pPr>
              <w:pStyle w:val="TAL"/>
              <w:rPr>
                <w:sz w:val="16"/>
              </w:rPr>
            </w:pPr>
            <w:r>
              <w:rPr>
                <w:sz w:val="16"/>
              </w:rPr>
              <w:t>TEI15_Test, 5GS_NR_LTE-UEConTest</w:t>
            </w:r>
          </w:p>
        </w:tc>
        <w:tc>
          <w:tcPr>
            <w:tcW w:w="0" w:type="auto"/>
          </w:tcPr>
          <w:p w14:paraId="157DBE60" w14:textId="77777777" w:rsidR="00196D2E" w:rsidRPr="006F31DC" w:rsidRDefault="00196D2E" w:rsidP="00553FFA">
            <w:pPr>
              <w:pStyle w:val="TAL"/>
              <w:rPr>
                <w:sz w:val="16"/>
              </w:rPr>
            </w:pPr>
            <w:r>
              <w:rPr>
                <w:sz w:val="16"/>
              </w:rPr>
              <w:t>agreed</w:t>
            </w:r>
          </w:p>
        </w:tc>
      </w:tr>
      <w:tr w:rsidR="00196D2E" w14:paraId="32FD7AF5" w14:textId="77777777" w:rsidTr="00553FFA">
        <w:tc>
          <w:tcPr>
            <w:tcW w:w="0" w:type="auto"/>
          </w:tcPr>
          <w:p w14:paraId="722C83BB" w14:textId="77777777" w:rsidR="00196D2E" w:rsidRPr="006F31DC" w:rsidRDefault="00196D2E" w:rsidP="00553FFA">
            <w:pPr>
              <w:pStyle w:val="TAL"/>
              <w:rPr>
                <w:sz w:val="16"/>
              </w:rPr>
            </w:pPr>
            <w:r>
              <w:rPr>
                <w:sz w:val="16"/>
              </w:rPr>
              <w:t>R5-255573</w:t>
            </w:r>
          </w:p>
        </w:tc>
        <w:tc>
          <w:tcPr>
            <w:tcW w:w="0" w:type="auto"/>
          </w:tcPr>
          <w:p w14:paraId="30C6A468" w14:textId="77777777" w:rsidR="00196D2E" w:rsidRPr="006F31DC" w:rsidRDefault="00196D2E" w:rsidP="00553FFA">
            <w:pPr>
              <w:pStyle w:val="TAL"/>
              <w:rPr>
                <w:sz w:val="16"/>
              </w:rPr>
            </w:pPr>
            <w:r>
              <w:rPr>
                <w:sz w:val="16"/>
              </w:rPr>
              <w:t>Correction to Clause 6.2A.3.1 test requirement for CA_41C</w:t>
            </w:r>
          </w:p>
        </w:tc>
        <w:tc>
          <w:tcPr>
            <w:tcW w:w="0" w:type="auto"/>
          </w:tcPr>
          <w:p w14:paraId="4F9DECD7" w14:textId="77777777" w:rsidR="00196D2E" w:rsidRPr="006F31DC" w:rsidRDefault="00196D2E" w:rsidP="00553FFA">
            <w:pPr>
              <w:pStyle w:val="TAL"/>
              <w:rPr>
                <w:sz w:val="16"/>
              </w:rPr>
            </w:pPr>
            <w:r>
              <w:rPr>
                <w:sz w:val="16"/>
              </w:rPr>
              <w:t>MediaTek Beijing Inc.</w:t>
            </w:r>
          </w:p>
        </w:tc>
        <w:tc>
          <w:tcPr>
            <w:tcW w:w="0" w:type="auto"/>
          </w:tcPr>
          <w:p w14:paraId="7893E3BF" w14:textId="77777777" w:rsidR="00196D2E" w:rsidRPr="006F31DC" w:rsidRDefault="00196D2E" w:rsidP="00553FFA">
            <w:pPr>
              <w:pStyle w:val="TAL"/>
              <w:rPr>
                <w:sz w:val="16"/>
              </w:rPr>
            </w:pPr>
            <w:r>
              <w:rPr>
                <w:sz w:val="16"/>
              </w:rPr>
              <w:t>38.521-1</w:t>
            </w:r>
          </w:p>
        </w:tc>
        <w:tc>
          <w:tcPr>
            <w:tcW w:w="0" w:type="auto"/>
          </w:tcPr>
          <w:p w14:paraId="5C9508F3" w14:textId="77777777" w:rsidR="00196D2E" w:rsidRPr="006F31DC" w:rsidRDefault="00196D2E" w:rsidP="00553FFA">
            <w:pPr>
              <w:pStyle w:val="TAL"/>
              <w:rPr>
                <w:sz w:val="16"/>
              </w:rPr>
            </w:pPr>
            <w:r>
              <w:rPr>
                <w:sz w:val="16"/>
              </w:rPr>
              <w:t>3526</w:t>
            </w:r>
          </w:p>
        </w:tc>
        <w:tc>
          <w:tcPr>
            <w:tcW w:w="0" w:type="auto"/>
          </w:tcPr>
          <w:p w14:paraId="5C854823" w14:textId="77777777" w:rsidR="00196D2E" w:rsidRPr="006F31DC" w:rsidRDefault="00196D2E" w:rsidP="00553FFA">
            <w:pPr>
              <w:pStyle w:val="TAR"/>
              <w:rPr>
                <w:sz w:val="16"/>
              </w:rPr>
            </w:pPr>
            <w:r>
              <w:rPr>
                <w:sz w:val="16"/>
              </w:rPr>
              <w:t>-</w:t>
            </w:r>
          </w:p>
        </w:tc>
        <w:tc>
          <w:tcPr>
            <w:tcW w:w="0" w:type="auto"/>
          </w:tcPr>
          <w:p w14:paraId="002D5C35" w14:textId="77777777" w:rsidR="00196D2E" w:rsidRPr="006F31DC" w:rsidRDefault="00196D2E" w:rsidP="00553FFA">
            <w:pPr>
              <w:pStyle w:val="TAL"/>
              <w:rPr>
                <w:sz w:val="16"/>
              </w:rPr>
            </w:pPr>
            <w:r>
              <w:rPr>
                <w:sz w:val="16"/>
              </w:rPr>
              <w:t>Rel-19</w:t>
            </w:r>
          </w:p>
        </w:tc>
        <w:tc>
          <w:tcPr>
            <w:tcW w:w="0" w:type="auto"/>
          </w:tcPr>
          <w:p w14:paraId="67370989" w14:textId="77777777" w:rsidR="00196D2E" w:rsidRPr="006F31DC" w:rsidRDefault="00196D2E" w:rsidP="00553FFA">
            <w:pPr>
              <w:pStyle w:val="TAL"/>
              <w:rPr>
                <w:sz w:val="16"/>
              </w:rPr>
            </w:pPr>
            <w:r>
              <w:rPr>
                <w:sz w:val="16"/>
              </w:rPr>
              <w:t>F</w:t>
            </w:r>
          </w:p>
        </w:tc>
        <w:tc>
          <w:tcPr>
            <w:tcW w:w="0" w:type="auto"/>
          </w:tcPr>
          <w:p w14:paraId="4575B406" w14:textId="77777777" w:rsidR="00196D2E" w:rsidRPr="006F31DC" w:rsidRDefault="00196D2E" w:rsidP="00553FFA">
            <w:pPr>
              <w:pStyle w:val="TAL"/>
              <w:rPr>
                <w:sz w:val="16"/>
              </w:rPr>
            </w:pPr>
            <w:r>
              <w:rPr>
                <w:sz w:val="16"/>
              </w:rPr>
              <w:t>NR_CADC_NR_LTE_DC_R16-UEConTest</w:t>
            </w:r>
          </w:p>
        </w:tc>
        <w:tc>
          <w:tcPr>
            <w:tcW w:w="0" w:type="auto"/>
          </w:tcPr>
          <w:p w14:paraId="4F881794" w14:textId="77777777" w:rsidR="00196D2E" w:rsidRPr="006F31DC" w:rsidRDefault="00196D2E" w:rsidP="00553FFA">
            <w:pPr>
              <w:pStyle w:val="TAL"/>
              <w:rPr>
                <w:sz w:val="16"/>
              </w:rPr>
            </w:pPr>
            <w:r>
              <w:rPr>
                <w:sz w:val="16"/>
              </w:rPr>
              <w:t>withdrawn</w:t>
            </w:r>
          </w:p>
        </w:tc>
      </w:tr>
      <w:tr w:rsidR="00196D2E" w14:paraId="1A930F9B" w14:textId="77777777" w:rsidTr="00553FFA">
        <w:tc>
          <w:tcPr>
            <w:tcW w:w="0" w:type="auto"/>
          </w:tcPr>
          <w:p w14:paraId="4162DBF3" w14:textId="77777777" w:rsidR="00196D2E" w:rsidRPr="006F31DC" w:rsidRDefault="00196D2E" w:rsidP="00553FFA">
            <w:pPr>
              <w:pStyle w:val="TAL"/>
              <w:rPr>
                <w:sz w:val="16"/>
              </w:rPr>
            </w:pPr>
            <w:r>
              <w:rPr>
                <w:sz w:val="16"/>
              </w:rPr>
              <w:t>R5-255582</w:t>
            </w:r>
          </w:p>
        </w:tc>
        <w:tc>
          <w:tcPr>
            <w:tcW w:w="0" w:type="auto"/>
          </w:tcPr>
          <w:p w14:paraId="089CD60B" w14:textId="77777777" w:rsidR="00196D2E" w:rsidRPr="006F31DC" w:rsidRDefault="00196D2E" w:rsidP="00553FFA">
            <w:pPr>
              <w:pStyle w:val="TAL"/>
              <w:rPr>
                <w:sz w:val="16"/>
              </w:rPr>
            </w:pPr>
            <w:r>
              <w:rPr>
                <w:sz w:val="16"/>
              </w:rPr>
              <w:t>Update to remove FFS Spectrum emission mask for ATG in Annex F</w:t>
            </w:r>
          </w:p>
        </w:tc>
        <w:tc>
          <w:tcPr>
            <w:tcW w:w="0" w:type="auto"/>
          </w:tcPr>
          <w:p w14:paraId="03CC1288" w14:textId="77777777" w:rsidR="00196D2E" w:rsidRPr="006F31DC" w:rsidRDefault="00196D2E" w:rsidP="00553FFA">
            <w:pPr>
              <w:pStyle w:val="TAL"/>
              <w:rPr>
                <w:sz w:val="16"/>
              </w:rPr>
            </w:pPr>
            <w:r>
              <w:rPr>
                <w:sz w:val="16"/>
              </w:rPr>
              <w:t>Ericsson</w:t>
            </w:r>
          </w:p>
        </w:tc>
        <w:tc>
          <w:tcPr>
            <w:tcW w:w="0" w:type="auto"/>
          </w:tcPr>
          <w:p w14:paraId="46EF972A" w14:textId="77777777" w:rsidR="00196D2E" w:rsidRPr="006F31DC" w:rsidRDefault="00196D2E" w:rsidP="00553FFA">
            <w:pPr>
              <w:pStyle w:val="TAL"/>
              <w:rPr>
                <w:sz w:val="16"/>
              </w:rPr>
            </w:pPr>
            <w:r>
              <w:rPr>
                <w:sz w:val="16"/>
              </w:rPr>
              <w:t>38.521-1</w:t>
            </w:r>
          </w:p>
        </w:tc>
        <w:tc>
          <w:tcPr>
            <w:tcW w:w="0" w:type="auto"/>
          </w:tcPr>
          <w:p w14:paraId="70870317" w14:textId="77777777" w:rsidR="00196D2E" w:rsidRPr="006F31DC" w:rsidRDefault="00196D2E" w:rsidP="00553FFA">
            <w:pPr>
              <w:pStyle w:val="TAL"/>
              <w:rPr>
                <w:sz w:val="16"/>
              </w:rPr>
            </w:pPr>
            <w:r>
              <w:rPr>
                <w:sz w:val="16"/>
              </w:rPr>
              <w:t>3527</w:t>
            </w:r>
          </w:p>
        </w:tc>
        <w:tc>
          <w:tcPr>
            <w:tcW w:w="0" w:type="auto"/>
          </w:tcPr>
          <w:p w14:paraId="068E8B96" w14:textId="77777777" w:rsidR="00196D2E" w:rsidRPr="006F31DC" w:rsidRDefault="00196D2E" w:rsidP="00553FFA">
            <w:pPr>
              <w:pStyle w:val="TAR"/>
              <w:rPr>
                <w:sz w:val="16"/>
              </w:rPr>
            </w:pPr>
            <w:r>
              <w:rPr>
                <w:sz w:val="16"/>
              </w:rPr>
              <w:t>-</w:t>
            </w:r>
          </w:p>
        </w:tc>
        <w:tc>
          <w:tcPr>
            <w:tcW w:w="0" w:type="auto"/>
          </w:tcPr>
          <w:p w14:paraId="258DA148" w14:textId="77777777" w:rsidR="00196D2E" w:rsidRPr="006F31DC" w:rsidRDefault="00196D2E" w:rsidP="00553FFA">
            <w:pPr>
              <w:pStyle w:val="TAL"/>
              <w:rPr>
                <w:sz w:val="16"/>
              </w:rPr>
            </w:pPr>
            <w:r>
              <w:rPr>
                <w:sz w:val="16"/>
              </w:rPr>
              <w:t>Rel-19</w:t>
            </w:r>
          </w:p>
        </w:tc>
        <w:tc>
          <w:tcPr>
            <w:tcW w:w="0" w:type="auto"/>
          </w:tcPr>
          <w:p w14:paraId="45710BF1" w14:textId="77777777" w:rsidR="00196D2E" w:rsidRPr="006F31DC" w:rsidRDefault="00196D2E" w:rsidP="00553FFA">
            <w:pPr>
              <w:pStyle w:val="TAL"/>
              <w:rPr>
                <w:sz w:val="16"/>
              </w:rPr>
            </w:pPr>
            <w:r>
              <w:rPr>
                <w:sz w:val="16"/>
              </w:rPr>
              <w:t>F</w:t>
            </w:r>
          </w:p>
        </w:tc>
        <w:tc>
          <w:tcPr>
            <w:tcW w:w="0" w:type="auto"/>
          </w:tcPr>
          <w:p w14:paraId="1CE3ECA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EFA7CCF" w14:textId="77777777" w:rsidR="00196D2E" w:rsidRPr="006F31DC" w:rsidRDefault="00196D2E" w:rsidP="00553FFA">
            <w:pPr>
              <w:pStyle w:val="TAL"/>
              <w:rPr>
                <w:sz w:val="16"/>
              </w:rPr>
            </w:pPr>
            <w:r>
              <w:rPr>
                <w:sz w:val="16"/>
              </w:rPr>
              <w:t>withdrawn</w:t>
            </w:r>
          </w:p>
        </w:tc>
      </w:tr>
      <w:tr w:rsidR="00196D2E" w14:paraId="710BF28D" w14:textId="77777777" w:rsidTr="00553FFA">
        <w:tc>
          <w:tcPr>
            <w:tcW w:w="0" w:type="auto"/>
          </w:tcPr>
          <w:p w14:paraId="16CA7145" w14:textId="77777777" w:rsidR="00196D2E" w:rsidRPr="006F31DC" w:rsidRDefault="00196D2E" w:rsidP="00553FFA">
            <w:pPr>
              <w:pStyle w:val="TAL"/>
              <w:rPr>
                <w:sz w:val="16"/>
              </w:rPr>
            </w:pPr>
            <w:r>
              <w:rPr>
                <w:sz w:val="16"/>
              </w:rPr>
              <w:t>R5-255583</w:t>
            </w:r>
          </w:p>
        </w:tc>
        <w:tc>
          <w:tcPr>
            <w:tcW w:w="0" w:type="auto"/>
          </w:tcPr>
          <w:p w14:paraId="6F68343D" w14:textId="77777777" w:rsidR="00196D2E" w:rsidRPr="006F31DC" w:rsidRDefault="00196D2E" w:rsidP="00553FFA">
            <w:pPr>
              <w:pStyle w:val="TAL"/>
              <w:rPr>
                <w:sz w:val="16"/>
              </w:rPr>
            </w:pPr>
            <w:r>
              <w:rPr>
                <w:sz w:val="16"/>
              </w:rPr>
              <w:t xml:space="preserve">Update to remove FFS Spectrum emission mask for ATG </w:t>
            </w:r>
          </w:p>
        </w:tc>
        <w:tc>
          <w:tcPr>
            <w:tcW w:w="0" w:type="auto"/>
          </w:tcPr>
          <w:p w14:paraId="0BA8EFA4" w14:textId="77777777" w:rsidR="00196D2E" w:rsidRPr="006F31DC" w:rsidRDefault="00196D2E" w:rsidP="00553FFA">
            <w:pPr>
              <w:pStyle w:val="TAL"/>
              <w:rPr>
                <w:sz w:val="16"/>
              </w:rPr>
            </w:pPr>
            <w:r>
              <w:rPr>
                <w:sz w:val="16"/>
              </w:rPr>
              <w:t>Ericsson</w:t>
            </w:r>
          </w:p>
        </w:tc>
        <w:tc>
          <w:tcPr>
            <w:tcW w:w="0" w:type="auto"/>
          </w:tcPr>
          <w:p w14:paraId="6AFE1435" w14:textId="77777777" w:rsidR="00196D2E" w:rsidRPr="006F31DC" w:rsidRDefault="00196D2E" w:rsidP="00553FFA">
            <w:pPr>
              <w:pStyle w:val="TAL"/>
              <w:rPr>
                <w:sz w:val="16"/>
              </w:rPr>
            </w:pPr>
            <w:r>
              <w:rPr>
                <w:sz w:val="16"/>
              </w:rPr>
              <w:t>38.521-1</w:t>
            </w:r>
          </w:p>
        </w:tc>
        <w:tc>
          <w:tcPr>
            <w:tcW w:w="0" w:type="auto"/>
          </w:tcPr>
          <w:p w14:paraId="305A26D9" w14:textId="77777777" w:rsidR="00196D2E" w:rsidRPr="006F31DC" w:rsidRDefault="00196D2E" w:rsidP="00553FFA">
            <w:pPr>
              <w:pStyle w:val="TAL"/>
              <w:rPr>
                <w:sz w:val="16"/>
              </w:rPr>
            </w:pPr>
            <w:r>
              <w:rPr>
                <w:sz w:val="16"/>
              </w:rPr>
              <w:t>3528</w:t>
            </w:r>
          </w:p>
        </w:tc>
        <w:tc>
          <w:tcPr>
            <w:tcW w:w="0" w:type="auto"/>
          </w:tcPr>
          <w:p w14:paraId="0D911466" w14:textId="77777777" w:rsidR="00196D2E" w:rsidRPr="006F31DC" w:rsidRDefault="00196D2E" w:rsidP="00553FFA">
            <w:pPr>
              <w:pStyle w:val="TAR"/>
              <w:rPr>
                <w:sz w:val="16"/>
              </w:rPr>
            </w:pPr>
            <w:r>
              <w:rPr>
                <w:sz w:val="16"/>
              </w:rPr>
              <w:t>-</w:t>
            </w:r>
          </w:p>
        </w:tc>
        <w:tc>
          <w:tcPr>
            <w:tcW w:w="0" w:type="auto"/>
          </w:tcPr>
          <w:p w14:paraId="11C83E10" w14:textId="77777777" w:rsidR="00196D2E" w:rsidRPr="006F31DC" w:rsidRDefault="00196D2E" w:rsidP="00553FFA">
            <w:pPr>
              <w:pStyle w:val="TAL"/>
              <w:rPr>
                <w:sz w:val="16"/>
              </w:rPr>
            </w:pPr>
            <w:r>
              <w:rPr>
                <w:sz w:val="16"/>
              </w:rPr>
              <w:t>Rel-19</w:t>
            </w:r>
          </w:p>
        </w:tc>
        <w:tc>
          <w:tcPr>
            <w:tcW w:w="0" w:type="auto"/>
          </w:tcPr>
          <w:p w14:paraId="4A019758" w14:textId="77777777" w:rsidR="00196D2E" w:rsidRPr="006F31DC" w:rsidRDefault="00196D2E" w:rsidP="00553FFA">
            <w:pPr>
              <w:pStyle w:val="TAL"/>
              <w:rPr>
                <w:sz w:val="16"/>
              </w:rPr>
            </w:pPr>
            <w:r>
              <w:rPr>
                <w:sz w:val="16"/>
              </w:rPr>
              <w:t>F</w:t>
            </w:r>
          </w:p>
        </w:tc>
        <w:tc>
          <w:tcPr>
            <w:tcW w:w="0" w:type="auto"/>
          </w:tcPr>
          <w:p w14:paraId="3A17F944"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4C26791" w14:textId="77777777" w:rsidR="00196D2E" w:rsidRPr="006F31DC" w:rsidRDefault="00196D2E" w:rsidP="00553FFA">
            <w:pPr>
              <w:pStyle w:val="TAL"/>
              <w:rPr>
                <w:sz w:val="16"/>
              </w:rPr>
            </w:pPr>
            <w:r>
              <w:rPr>
                <w:sz w:val="16"/>
              </w:rPr>
              <w:t>withdrawn</w:t>
            </w:r>
          </w:p>
        </w:tc>
      </w:tr>
      <w:tr w:rsidR="00196D2E" w14:paraId="367ACBD1" w14:textId="77777777" w:rsidTr="00553FFA">
        <w:tc>
          <w:tcPr>
            <w:tcW w:w="0" w:type="auto"/>
          </w:tcPr>
          <w:p w14:paraId="7264F2FF" w14:textId="77777777" w:rsidR="00196D2E" w:rsidRPr="006F31DC" w:rsidRDefault="00196D2E" w:rsidP="00553FFA">
            <w:pPr>
              <w:pStyle w:val="TAL"/>
              <w:rPr>
                <w:sz w:val="16"/>
              </w:rPr>
            </w:pPr>
            <w:r>
              <w:rPr>
                <w:sz w:val="16"/>
              </w:rPr>
              <w:t>R5-255597</w:t>
            </w:r>
          </w:p>
        </w:tc>
        <w:tc>
          <w:tcPr>
            <w:tcW w:w="0" w:type="auto"/>
          </w:tcPr>
          <w:p w14:paraId="25CB1082" w14:textId="77777777" w:rsidR="00196D2E" w:rsidRPr="006F31DC" w:rsidRDefault="00196D2E" w:rsidP="00553FFA">
            <w:pPr>
              <w:pStyle w:val="TAL"/>
              <w:rPr>
                <w:sz w:val="16"/>
              </w:rPr>
            </w:pPr>
            <w:r>
              <w:rPr>
                <w:sz w:val="16"/>
              </w:rPr>
              <w:t>Transmitter requirements for CA_n5A-n25A-n77(2A)</w:t>
            </w:r>
          </w:p>
        </w:tc>
        <w:tc>
          <w:tcPr>
            <w:tcW w:w="0" w:type="auto"/>
          </w:tcPr>
          <w:p w14:paraId="7A45060B" w14:textId="77777777" w:rsidR="00196D2E" w:rsidRPr="006F31DC" w:rsidRDefault="00196D2E" w:rsidP="00553FFA">
            <w:pPr>
              <w:pStyle w:val="TAL"/>
              <w:rPr>
                <w:sz w:val="16"/>
              </w:rPr>
            </w:pPr>
            <w:r>
              <w:rPr>
                <w:sz w:val="16"/>
              </w:rPr>
              <w:t>Nokia</w:t>
            </w:r>
          </w:p>
        </w:tc>
        <w:tc>
          <w:tcPr>
            <w:tcW w:w="0" w:type="auto"/>
          </w:tcPr>
          <w:p w14:paraId="4505C463" w14:textId="77777777" w:rsidR="00196D2E" w:rsidRPr="006F31DC" w:rsidRDefault="00196D2E" w:rsidP="00553FFA">
            <w:pPr>
              <w:pStyle w:val="TAL"/>
              <w:rPr>
                <w:sz w:val="16"/>
              </w:rPr>
            </w:pPr>
            <w:r>
              <w:rPr>
                <w:sz w:val="16"/>
              </w:rPr>
              <w:t>38.521-1</w:t>
            </w:r>
          </w:p>
        </w:tc>
        <w:tc>
          <w:tcPr>
            <w:tcW w:w="0" w:type="auto"/>
          </w:tcPr>
          <w:p w14:paraId="094BF57E" w14:textId="77777777" w:rsidR="00196D2E" w:rsidRPr="006F31DC" w:rsidRDefault="00196D2E" w:rsidP="00553FFA">
            <w:pPr>
              <w:pStyle w:val="TAL"/>
              <w:rPr>
                <w:sz w:val="16"/>
              </w:rPr>
            </w:pPr>
            <w:r>
              <w:rPr>
                <w:sz w:val="16"/>
              </w:rPr>
              <w:t>3529</w:t>
            </w:r>
          </w:p>
        </w:tc>
        <w:tc>
          <w:tcPr>
            <w:tcW w:w="0" w:type="auto"/>
          </w:tcPr>
          <w:p w14:paraId="421588FD" w14:textId="77777777" w:rsidR="00196D2E" w:rsidRPr="006F31DC" w:rsidRDefault="00196D2E" w:rsidP="00553FFA">
            <w:pPr>
              <w:pStyle w:val="TAR"/>
              <w:rPr>
                <w:sz w:val="16"/>
              </w:rPr>
            </w:pPr>
            <w:r>
              <w:rPr>
                <w:sz w:val="16"/>
              </w:rPr>
              <w:t>-</w:t>
            </w:r>
          </w:p>
        </w:tc>
        <w:tc>
          <w:tcPr>
            <w:tcW w:w="0" w:type="auto"/>
          </w:tcPr>
          <w:p w14:paraId="4F351DD0" w14:textId="77777777" w:rsidR="00196D2E" w:rsidRPr="006F31DC" w:rsidRDefault="00196D2E" w:rsidP="00553FFA">
            <w:pPr>
              <w:pStyle w:val="TAL"/>
              <w:rPr>
                <w:sz w:val="16"/>
              </w:rPr>
            </w:pPr>
            <w:r>
              <w:rPr>
                <w:sz w:val="16"/>
              </w:rPr>
              <w:t>Rel-19</w:t>
            </w:r>
          </w:p>
        </w:tc>
        <w:tc>
          <w:tcPr>
            <w:tcW w:w="0" w:type="auto"/>
          </w:tcPr>
          <w:p w14:paraId="43C58E7A" w14:textId="77777777" w:rsidR="00196D2E" w:rsidRPr="006F31DC" w:rsidRDefault="00196D2E" w:rsidP="00553FFA">
            <w:pPr>
              <w:pStyle w:val="TAL"/>
              <w:rPr>
                <w:sz w:val="16"/>
              </w:rPr>
            </w:pPr>
            <w:r>
              <w:rPr>
                <w:sz w:val="16"/>
              </w:rPr>
              <w:t>F</w:t>
            </w:r>
          </w:p>
        </w:tc>
        <w:tc>
          <w:tcPr>
            <w:tcW w:w="0" w:type="auto"/>
          </w:tcPr>
          <w:p w14:paraId="0CF7B6F7" w14:textId="77777777" w:rsidR="00196D2E" w:rsidRPr="006F31DC" w:rsidRDefault="00196D2E" w:rsidP="00553FFA">
            <w:pPr>
              <w:pStyle w:val="TAL"/>
              <w:rPr>
                <w:sz w:val="16"/>
              </w:rPr>
            </w:pPr>
            <w:r>
              <w:rPr>
                <w:sz w:val="16"/>
              </w:rPr>
              <w:t>NR_CADC_NR_LTE_DC_R17-UEConTest</w:t>
            </w:r>
          </w:p>
        </w:tc>
        <w:tc>
          <w:tcPr>
            <w:tcW w:w="0" w:type="auto"/>
          </w:tcPr>
          <w:p w14:paraId="1632D0A3" w14:textId="77777777" w:rsidR="00196D2E" w:rsidRPr="006F31DC" w:rsidRDefault="00196D2E" w:rsidP="00553FFA">
            <w:pPr>
              <w:pStyle w:val="TAL"/>
              <w:rPr>
                <w:sz w:val="16"/>
              </w:rPr>
            </w:pPr>
            <w:r>
              <w:rPr>
                <w:sz w:val="16"/>
              </w:rPr>
              <w:t>revised</w:t>
            </w:r>
          </w:p>
        </w:tc>
      </w:tr>
      <w:tr w:rsidR="00196D2E" w14:paraId="01A9ECCA" w14:textId="77777777" w:rsidTr="00553FFA">
        <w:tc>
          <w:tcPr>
            <w:tcW w:w="0" w:type="auto"/>
          </w:tcPr>
          <w:p w14:paraId="1FE9D929" w14:textId="77777777" w:rsidR="00196D2E" w:rsidRPr="006F31DC" w:rsidRDefault="00196D2E" w:rsidP="00553FFA">
            <w:pPr>
              <w:pStyle w:val="TAL"/>
              <w:rPr>
                <w:sz w:val="16"/>
              </w:rPr>
            </w:pPr>
            <w:r>
              <w:rPr>
                <w:sz w:val="16"/>
              </w:rPr>
              <w:t>R5-256814</w:t>
            </w:r>
          </w:p>
        </w:tc>
        <w:tc>
          <w:tcPr>
            <w:tcW w:w="0" w:type="auto"/>
          </w:tcPr>
          <w:p w14:paraId="693CB144" w14:textId="77777777" w:rsidR="00196D2E" w:rsidRPr="006F31DC" w:rsidRDefault="00196D2E" w:rsidP="00553FFA">
            <w:pPr>
              <w:pStyle w:val="TAL"/>
              <w:rPr>
                <w:sz w:val="16"/>
              </w:rPr>
            </w:pPr>
            <w:r>
              <w:rPr>
                <w:sz w:val="16"/>
              </w:rPr>
              <w:t>Transmitter requirements for CA_n5A-n25A-n77(2A)</w:t>
            </w:r>
          </w:p>
        </w:tc>
        <w:tc>
          <w:tcPr>
            <w:tcW w:w="0" w:type="auto"/>
          </w:tcPr>
          <w:p w14:paraId="58696075" w14:textId="77777777" w:rsidR="00196D2E" w:rsidRPr="006F31DC" w:rsidRDefault="00196D2E" w:rsidP="00553FFA">
            <w:pPr>
              <w:pStyle w:val="TAL"/>
              <w:rPr>
                <w:sz w:val="16"/>
              </w:rPr>
            </w:pPr>
            <w:r>
              <w:rPr>
                <w:sz w:val="16"/>
              </w:rPr>
              <w:t>Nokia</w:t>
            </w:r>
          </w:p>
        </w:tc>
        <w:tc>
          <w:tcPr>
            <w:tcW w:w="0" w:type="auto"/>
          </w:tcPr>
          <w:p w14:paraId="5DA651C7" w14:textId="77777777" w:rsidR="00196D2E" w:rsidRPr="006F31DC" w:rsidRDefault="00196D2E" w:rsidP="00553FFA">
            <w:pPr>
              <w:pStyle w:val="TAL"/>
              <w:rPr>
                <w:sz w:val="16"/>
              </w:rPr>
            </w:pPr>
            <w:r>
              <w:rPr>
                <w:sz w:val="16"/>
              </w:rPr>
              <w:t>38.521-1</w:t>
            </w:r>
          </w:p>
        </w:tc>
        <w:tc>
          <w:tcPr>
            <w:tcW w:w="0" w:type="auto"/>
          </w:tcPr>
          <w:p w14:paraId="509C2100" w14:textId="77777777" w:rsidR="00196D2E" w:rsidRPr="006F31DC" w:rsidRDefault="00196D2E" w:rsidP="00553FFA">
            <w:pPr>
              <w:pStyle w:val="TAL"/>
              <w:rPr>
                <w:sz w:val="16"/>
              </w:rPr>
            </w:pPr>
            <w:r>
              <w:rPr>
                <w:sz w:val="16"/>
              </w:rPr>
              <w:t>3529</w:t>
            </w:r>
          </w:p>
        </w:tc>
        <w:tc>
          <w:tcPr>
            <w:tcW w:w="0" w:type="auto"/>
          </w:tcPr>
          <w:p w14:paraId="10AAD173" w14:textId="77777777" w:rsidR="00196D2E" w:rsidRPr="006F31DC" w:rsidRDefault="00196D2E" w:rsidP="00553FFA">
            <w:pPr>
              <w:pStyle w:val="TAR"/>
              <w:rPr>
                <w:sz w:val="16"/>
              </w:rPr>
            </w:pPr>
            <w:r>
              <w:rPr>
                <w:sz w:val="16"/>
              </w:rPr>
              <w:t>1</w:t>
            </w:r>
          </w:p>
        </w:tc>
        <w:tc>
          <w:tcPr>
            <w:tcW w:w="0" w:type="auto"/>
          </w:tcPr>
          <w:p w14:paraId="0431D118" w14:textId="77777777" w:rsidR="00196D2E" w:rsidRPr="006F31DC" w:rsidRDefault="00196D2E" w:rsidP="00553FFA">
            <w:pPr>
              <w:pStyle w:val="TAL"/>
              <w:rPr>
                <w:sz w:val="16"/>
              </w:rPr>
            </w:pPr>
            <w:r>
              <w:rPr>
                <w:sz w:val="16"/>
              </w:rPr>
              <w:t>Rel-19</w:t>
            </w:r>
          </w:p>
        </w:tc>
        <w:tc>
          <w:tcPr>
            <w:tcW w:w="0" w:type="auto"/>
          </w:tcPr>
          <w:p w14:paraId="062F2E8F" w14:textId="77777777" w:rsidR="00196D2E" w:rsidRPr="006F31DC" w:rsidRDefault="00196D2E" w:rsidP="00553FFA">
            <w:pPr>
              <w:pStyle w:val="TAL"/>
              <w:rPr>
                <w:sz w:val="16"/>
              </w:rPr>
            </w:pPr>
            <w:r>
              <w:rPr>
                <w:sz w:val="16"/>
              </w:rPr>
              <w:t>F</w:t>
            </w:r>
          </w:p>
        </w:tc>
        <w:tc>
          <w:tcPr>
            <w:tcW w:w="0" w:type="auto"/>
          </w:tcPr>
          <w:p w14:paraId="5B19D733" w14:textId="77777777" w:rsidR="00196D2E" w:rsidRPr="006F31DC" w:rsidRDefault="00196D2E" w:rsidP="00553FFA">
            <w:pPr>
              <w:pStyle w:val="TAL"/>
              <w:rPr>
                <w:sz w:val="16"/>
              </w:rPr>
            </w:pPr>
            <w:r>
              <w:rPr>
                <w:sz w:val="16"/>
              </w:rPr>
              <w:t>NR_CADC_NR_LTE_DC_R17-UEConTest</w:t>
            </w:r>
          </w:p>
        </w:tc>
        <w:tc>
          <w:tcPr>
            <w:tcW w:w="0" w:type="auto"/>
          </w:tcPr>
          <w:p w14:paraId="0961A2A9" w14:textId="77777777" w:rsidR="00196D2E" w:rsidRPr="006F31DC" w:rsidRDefault="00196D2E" w:rsidP="00553FFA">
            <w:pPr>
              <w:pStyle w:val="TAL"/>
              <w:rPr>
                <w:sz w:val="16"/>
              </w:rPr>
            </w:pPr>
            <w:r>
              <w:rPr>
                <w:sz w:val="16"/>
              </w:rPr>
              <w:t>agreed</w:t>
            </w:r>
          </w:p>
        </w:tc>
      </w:tr>
      <w:tr w:rsidR="00196D2E" w14:paraId="527A1DA1" w14:textId="77777777" w:rsidTr="00553FFA">
        <w:tc>
          <w:tcPr>
            <w:tcW w:w="0" w:type="auto"/>
          </w:tcPr>
          <w:p w14:paraId="6EEDA81E" w14:textId="77777777" w:rsidR="00196D2E" w:rsidRPr="006F31DC" w:rsidRDefault="00196D2E" w:rsidP="00553FFA">
            <w:pPr>
              <w:pStyle w:val="TAL"/>
              <w:rPr>
                <w:sz w:val="16"/>
              </w:rPr>
            </w:pPr>
            <w:r>
              <w:rPr>
                <w:sz w:val="16"/>
              </w:rPr>
              <w:t>R5-255598</w:t>
            </w:r>
          </w:p>
        </w:tc>
        <w:tc>
          <w:tcPr>
            <w:tcW w:w="0" w:type="auto"/>
          </w:tcPr>
          <w:p w14:paraId="2E578395" w14:textId="77777777" w:rsidR="00196D2E" w:rsidRPr="006F31DC" w:rsidRDefault="00196D2E" w:rsidP="00553FFA">
            <w:pPr>
              <w:pStyle w:val="TAL"/>
              <w:rPr>
                <w:sz w:val="16"/>
              </w:rPr>
            </w:pPr>
            <w:r>
              <w:rPr>
                <w:sz w:val="16"/>
              </w:rPr>
              <w:t>Receiver requirements for CA_n5A-n29A and CA_n5A-n25A-n77(2A)</w:t>
            </w:r>
          </w:p>
        </w:tc>
        <w:tc>
          <w:tcPr>
            <w:tcW w:w="0" w:type="auto"/>
          </w:tcPr>
          <w:p w14:paraId="6E5FB3BB" w14:textId="77777777" w:rsidR="00196D2E" w:rsidRPr="006F31DC" w:rsidRDefault="00196D2E" w:rsidP="00553FFA">
            <w:pPr>
              <w:pStyle w:val="TAL"/>
              <w:rPr>
                <w:sz w:val="16"/>
              </w:rPr>
            </w:pPr>
            <w:r>
              <w:rPr>
                <w:sz w:val="16"/>
              </w:rPr>
              <w:t>Nokia</w:t>
            </w:r>
          </w:p>
        </w:tc>
        <w:tc>
          <w:tcPr>
            <w:tcW w:w="0" w:type="auto"/>
          </w:tcPr>
          <w:p w14:paraId="687F0D82" w14:textId="77777777" w:rsidR="00196D2E" w:rsidRPr="006F31DC" w:rsidRDefault="00196D2E" w:rsidP="00553FFA">
            <w:pPr>
              <w:pStyle w:val="TAL"/>
              <w:rPr>
                <w:sz w:val="16"/>
              </w:rPr>
            </w:pPr>
            <w:r>
              <w:rPr>
                <w:sz w:val="16"/>
              </w:rPr>
              <w:t>38.521-1</w:t>
            </w:r>
          </w:p>
        </w:tc>
        <w:tc>
          <w:tcPr>
            <w:tcW w:w="0" w:type="auto"/>
          </w:tcPr>
          <w:p w14:paraId="6D3628BD" w14:textId="77777777" w:rsidR="00196D2E" w:rsidRPr="006F31DC" w:rsidRDefault="00196D2E" w:rsidP="00553FFA">
            <w:pPr>
              <w:pStyle w:val="TAL"/>
              <w:rPr>
                <w:sz w:val="16"/>
              </w:rPr>
            </w:pPr>
            <w:r>
              <w:rPr>
                <w:sz w:val="16"/>
              </w:rPr>
              <w:t>3530</w:t>
            </w:r>
          </w:p>
        </w:tc>
        <w:tc>
          <w:tcPr>
            <w:tcW w:w="0" w:type="auto"/>
          </w:tcPr>
          <w:p w14:paraId="51C5C5CF" w14:textId="77777777" w:rsidR="00196D2E" w:rsidRPr="006F31DC" w:rsidRDefault="00196D2E" w:rsidP="00553FFA">
            <w:pPr>
              <w:pStyle w:val="TAR"/>
              <w:rPr>
                <w:sz w:val="16"/>
              </w:rPr>
            </w:pPr>
            <w:r>
              <w:rPr>
                <w:sz w:val="16"/>
              </w:rPr>
              <w:t>-</w:t>
            </w:r>
          </w:p>
        </w:tc>
        <w:tc>
          <w:tcPr>
            <w:tcW w:w="0" w:type="auto"/>
          </w:tcPr>
          <w:p w14:paraId="2B426673" w14:textId="77777777" w:rsidR="00196D2E" w:rsidRPr="006F31DC" w:rsidRDefault="00196D2E" w:rsidP="00553FFA">
            <w:pPr>
              <w:pStyle w:val="TAL"/>
              <w:rPr>
                <w:sz w:val="16"/>
              </w:rPr>
            </w:pPr>
            <w:r>
              <w:rPr>
                <w:sz w:val="16"/>
              </w:rPr>
              <w:t>Rel-19</w:t>
            </w:r>
          </w:p>
        </w:tc>
        <w:tc>
          <w:tcPr>
            <w:tcW w:w="0" w:type="auto"/>
          </w:tcPr>
          <w:p w14:paraId="2D6111DC" w14:textId="77777777" w:rsidR="00196D2E" w:rsidRPr="006F31DC" w:rsidRDefault="00196D2E" w:rsidP="00553FFA">
            <w:pPr>
              <w:pStyle w:val="TAL"/>
              <w:rPr>
                <w:sz w:val="16"/>
              </w:rPr>
            </w:pPr>
            <w:r>
              <w:rPr>
                <w:sz w:val="16"/>
              </w:rPr>
              <w:t>F</w:t>
            </w:r>
          </w:p>
        </w:tc>
        <w:tc>
          <w:tcPr>
            <w:tcW w:w="0" w:type="auto"/>
          </w:tcPr>
          <w:p w14:paraId="7FF6F4B8" w14:textId="77777777" w:rsidR="00196D2E" w:rsidRPr="006F31DC" w:rsidRDefault="00196D2E" w:rsidP="00553FFA">
            <w:pPr>
              <w:pStyle w:val="TAL"/>
              <w:rPr>
                <w:sz w:val="16"/>
              </w:rPr>
            </w:pPr>
            <w:r>
              <w:rPr>
                <w:sz w:val="16"/>
              </w:rPr>
              <w:t>NR_CADC_NR_LTE_DC_R17-UEConTest</w:t>
            </w:r>
          </w:p>
        </w:tc>
        <w:tc>
          <w:tcPr>
            <w:tcW w:w="0" w:type="auto"/>
          </w:tcPr>
          <w:p w14:paraId="401721D7" w14:textId="77777777" w:rsidR="00196D2E" w:rsidRPr="006F31DC" w:rsidRDefault="00196D2E" w:rsidP="00553FFA">
            <w:pPr>
              <w:pStyle w:val="TAL"/>
              <w:rPr>
                <w:sz w:val="16"/>
              </w:rPr>
            </w:pPr>
            <w:r>
              <w:rPr>
                <w:sz w:val="16"/>
              </w:rPr>
              <w:t>revised</w:t>
            </w:r>
          </w:p>
        </w:tc>
      </w:tr>
      <w:tr w:rsidR="00196D2E" w14:paraId="5D1583EE" w14:textId="77777777" w:rsidTr="00553FFA">
        <w:tc>
          <w:tcPr>
            <w:tcW w:w="0" w:type="auto"/>
          </w:tcPr>
          <w:p w14:paraId="31CF923D" w14:textId="77777777" w:rsidR="00196D2E" w:rsidRPr="006F31DC" w:rsidRDefault="00196D2E" w:rsidP="00553FFA">
            <w:pPr>
              <w:pStyle w:val="TAL"/>
              <w:rPr>
                <w:sz w:val="16"/>
              </w:rPr>
            </w:pPr>
            <w:r>
              <w:rPr>
                <w:sz w:val="16"/>
              </w:rPr>
              <w:t>R5-256815</w:t>
            </w:r>
          </w:p>
        </w:tc>
        <w:tc>
          <w:tcPr>
            <w:tcW w:w="0" w:type="auto"/>
          </w:tcPr>
          <w:p w14:paraId="032A0575" w14:textId="77777777" w:rsidR="00196D2E" w:rsidRPr="006F31DC" w:rsidRDefault="00196D2E" w:rsidP="00553FFA">
            <w:pPr>
              <w:pStyle w:val="TAL"/>
              <w:rPr>
                <w:sz w:val="16"/>
              </w:rPr>
            </w:pPr>
            <w:r>
              <w:rPr>
                <w:sz w:val="16"/>
              </w:rPr>
              <w:t>Receiver requirements for CA_n5A-n29A and CA_n5A-n25A-n77(2A)</w:t>
            </w:r>
          </w:p>
        </w:tc>
        <w:tc>
          <w:tcPr>
            <w:tcW w:w="0" w:type="auto"/>
          </w:tcPr>
          <w:p w14:paraId="7E1FFE11" w14:textId="77777777" w:rsidR="00196D2E" w:rsidRPr="006F31DC" w:rsidRDefault="00196D2E" w:rsidP="00553FFA">
            <w:pPr>
              <w:pStyle w:val="TAL"/>
              <w:rPr>
                <w:sz w:val="16"/>
              </w:rPr>
            </w:pPr>
            <w:r>
              <w:rPr>
                <w:sz w:val="16"/>
              </w:rPr>
              <w:t>Nokia</w:t>
            </w:r>
          </w:p>
        </w:tc>
        <w:tc>
          <w:tcPr>
            <w:tcW w:w="0" w:type="auto"/>
          </w:tcPr>
          <w:p w14:paraId="2C62C498" w14:textId="77777777" w:rsidR="00196D2E" w:rsidRPr="006F31DC" w:rsidRDefault="00196D2E" w:rsidP="00553FFA">
            <w:pPr>
              <w:pStyle w:val="TAL"/>
              <w:rPr>
                <w:sz w:val="16"/>
              </w:rPr>
            </w:pPr>
            <w:r>
              <w:rPr>
                <w:sz w:val="16"/>
              </w:rPr>
              <w:t>38.521-1</w:t>
            </w:r>
          </w:p>
        </w:tc>
        <w:tc>
          <w:tcPr>
            <w:tcW w:w="0" w:type="auto"/>
          </w:tcPr>
          <w:p w14:paraId="641CD3B5" w14:textId="77777777" w:rsidR="00196D2E" w:rsidRPr="006F31DC" w:rsidRDefault="00196D2E" w:rsidP="00553FFA">
            <w:pPr>
              <w:pStyle w:val="TAL"/>
              <w:rPr>
                <w:sz w:val="16"/>
              </w:rPr>
            </w:pPr>
            <w:r>
              <w:rPr>
                <w:sz w:val="16"/>
              </w:rPr>
              <w:t>3530</w:t>
            </w:r>
          </w:p>
        </w:tc>
        <w:tc>
          <w:tcPr>
            <w:tcW w:w="0" w:type="auto"/>
          </w:tcPr>
          <w:p w14:paraId="40F2B473" w14:textId="77777777" w:rsidR="00196D2E" w:rsidRPr="006F31DC" w:rsidRDefault="00196D2E" w:rsidP="00553FFA">
            <w:pPr>
              <w:pStyle w:val="TAR"/>
              <w:rPr>
                <w:sz w:val="16"/>
              </w:rPr>
            </w:pPr>
            <w:r>
              <w:rPr>
                <w:sz w:val="16"/>
              </w:rPr>
              <w:t>1</w:t>
            </w:r>
          </w:p>
        </w:tc>
        <w:tc>
          <w:tcPr>
            <w:tcW w:w="0" w:type="auto"/>
          </w:tcPr>
          <w:p w14:paraId="3A01769F" w14:textId="77777777" w:rsidR="00196D2E" w:rsidRPr="006F31DC" w:rsidRDefault="00196D2E" w:rsidP="00553FFA">
            <w:pPr>
              <w:pStyle w:val="TAL"/>
              <w:rPr>
                <w:sz w:val="16"/>
              </w:rPr>
            </w:pPr>
            <w:r>
              <w:rPr>
                <w:sz w:val="16"/>
              </w:rPr>
              <w:t>Rel-19</w:t>
            </w:r>
          </w:p>
        </w:tc>
        <w:tc>
          <w:tcPr>
            <w:tcW w:w="0" w:type="auto"/>
          </w:tcPr>
          <w:p w14:paraId="6530793E" w14:textId="77777777" w:rsidR="00196D2E" w:rsidRPr="006F31DC" w:rsidRDefault="00196D2E" w:rsidP="00553FFA">
            <w:pPr>
              <w:pStyle w:val="TAL"/>
              <w:rPr>
                <w:sz w:val="16"/>
              </w:rPr>
            </w:pPr>
            <w:r>
              <w:rPr>
                <w:sz w:val="16"/>
              </w:rPr>
              <w:t>F</w:t>
            </w:r>
          </w:p>
        </w:tc>
        <w:tc>
          <w:tcPr>
            <w:tcW w:w="0" w:type="auto"/>
          </w:tcPr>
          <w:p w14:paraId="0FA8244E" w14:textId="77777777" w:rsidR="00196D2E" w:rsidRPr="006F31DC" w:rsidRDefault="00196D2E" w:rsidP="00553FFA">
            <w:pPr>
              <w:pStyle w:val="TAL"/>
              <w:rPr>
                <w:sz w:val="16"/>
              </w:rPr>
            </w:pPr>
            <w:r>
              <w:rPr>
                <w:sz w:val="16"/>
              </w:rPr>
              <w:t>NR_CADC_NR_LTE_DC_R17-UEConTest</w:t>
            </w:r>
          </w:p>
        </w:tc>
        <w:tc>
          <w:tcPr>
            <w:tcW w:w="0" w:type="auto"/>
          </w:tcPr>
          <w:p w14:paraId="40858393" w14:textId="77777777" w:rsidR="00196D2E" w:rsidRPr="006F31DC" w:rsidRDefault="00196D2E" w:rsidP="00553FFA">
            <w:pPr>
              <w:pStyle w:val="TAL"/>
              <w:rPr>
                <w:sz w:val="16"/>
              </w:rPr>
            </w:pPr>
            <w:r>
              <w:rPr>
                <w:sz w:val="16"/>
              </w:rPr>
              <w:t>agreed</w:t>
            </w:r>
          </w:p>
        </w:tc>
      </w:tr>
      <w:tr w:rsidR="00196D2E" w14:paraId="15333BF6" w14:textId="77777777" w:rsidTr="00553FFA">
        <w:tc>
          <w:tcPr>
            <w:tcW w:w="0" w:type="auto"/>
          </w:tcPr>
          <w:p w14:paraId="1D732006" w14:textId="77777777" w:rsidR="00196D2E" w:rsidRPr="006F31DC" w:rsidRDefault="00196D2E" w:rsidP="00553FFA">
            <w:pPr>
              <w:pStyle w:val="TAL"/>
              <w:rPr>
                <w:sz w:val="16"/>
              </w:rPr>
            </w:pPr>
            <w:r>
              <w:rPr>
                <w:sz w:val="16"/>
              </w:rPr>
              <w:t>R5-255604</w:t>
            </w:r>
          </w:p>
        </w:tc>
        <w:tc>
          <w:tcPr>
            <w:tcW w:w="0" w:type="auto"/>
          </w:tcPr>
          <w:p w14:paraId="64A0427F" w14:textId="77777777" w:rsidR="00196D2E" w:rsidRPr="006F31DC" w:rsidRDefault="00196D2E" w:rsidP="00553FFA">
            <w:pPr>
              <w:pStyle w:val="TAL"/>
              <w:rPr>
                <w:sz w:val="16"/>
              </w:rPr>
            </w:pPr>
            <w:r>
              <w:rPr>
                <w:sz w:val="16"/>
              </w:rPr>
              <w:t>Transmitter requirements for CA_n25A-n66A-n71A-n77A</w:t>
            </w:r>
          </w:p>
        </w:tc>
        <w:tc>
          <w:tcPr>
            <w:tcW w:w="0" w:type="auto"/>
          </w:tcPr>
          <w:p w14:paraId="7323E471" w14:textId="77777777" w:rsidR="00196D2E" w:rsidRPr="006F31DC" w:rsidRDefault="00196D2E" w:rsidP="00553FFA">
            <w:pPr>
              <w:pStyle w:val="TAL"/>
              <w:rPr>
                <w:sz w:val="16"/>
              </w:rPr>
            </w:pPr>
            <w:r>
              <w:rPr>
                <w:sz w:val="16"/>
              </w:rPr>
              <w:t>Nokia</w:t>
            </w:r>
          </w:p>
        </w:tc>
        <w:tc>
          <w:tcPr>
            <w:tcW w:w="0" w:type="auto"/>
          </w:tcPr>
          <w:p w14:paraId="42FFA8E1" w14:textId="77777777" w:rsidR="00196D2E" w:rsidRPr="006F31DC" w:rsidRDefault="00196D2E" w:rsidP="00553FFA">
            <w:pPr>
              <w:pStyle w:val="TAL"/>
              <w:rPr>
                <w:sz w:val="16"/>
              </w:rPr>
            </w:pPr>
            <w:r>
              <w:rPr>
                <w:sz w:val="16"/>
              </w:rPr>
              <w:t>38.521-1</w:t>
            </w:r>
          </w:p>
        </w:tc>
        <w:tc>
          <w:tcPr>
            <w:tcW w:w="0" w:type="auto"/>
          </w:tcPr>
          <w:p w14:paraId="64FE93E1" w14:textId="77777777" w:rsidR="00196D2E" w:rsidRPr="006F31DC" w:rsidRDefault="00196D2E" w:rsidP="00553FFA">
            <w:pPr>
              <w:pStyle w:val="TAL"/>
              <w:rPr>
                <w:sz w:val="16"/>
              </w:rPr>
            </w:pPr>
            <w:r>
              <w:rPr>
                <w:sz w:val="16"/>
              </w:rPr>
              <w:t>3531</w:t>
            </w:r>
          </w:p>
        </w:tc>
        <w:tc>
          <w:tcPr>
            <w:tcW w:w="0" w:type="auto"/>
          </w:tcPr>
          <w:p w14:paraId="157C1E45" w14:textId="77777777" w:rsidR="00196D2E" w:rsidRPr="006F31DC" w:rsidRDefault="00196D2E" w:rsidP="00553FFA">
            <w:pPr>
              <w:pStyle w:val="TAR"/>
              <w:rPr>
                <w:sz w:val="16"/>
              </w:rPr>
            </w:pPr>
            <w:r>
              <w:rPr>
                <w:sz w:val="16"/>
              </w:rPr>
              <w:t>-</w:t>
            </w:r>
          </w:p>
        </w:tc>
        <w:tc>
          <w:tcPr>
            <w:tcW w:w="0" w:type="auto"/>
          </w:tcPr>
          <w:p w14:paraId="55A1F663" w14:textId="77777777" w:rsidR="00196D2E" w:rsidRPr="006F31DC" w:rsidRDefault="00196D2E" w:rsidP="00553FFA">
            <w:pPr>
              <w:pStyle w:val="TAL"/>
              <w:rPr>
                <w:sz w:val="16"/>
              </w:rPr>
            </w:pPr>
            <w:r>
              <w:rPr>
                <w:sz w:val="16"/>
              </w:rPr>
              <w:t>Rel-19</w:t>
            </w:r>
          </w:p>
        </w:tc>
        <w:tc>
          <w:tcPr>
            <w:tcW w:w="0" w:type="auto"/>
          </w:tcPr>
          <w:p w14:paraId="41760C15" w14:textId="77777777" w:rsidR="00196D2E" w:rsidRPr="006F31DC" w:rsidRDefault="00196D2E" w:rsidP="00553FFA">
            <w:pPr>
              <w:pStyle w:val="TAL"/>
              <w:rPr>
                <w:sz w:val="16"/>
              </w:rPr>
            </w:pPr>
            <w:r>
              <w:rPr>
                <w:sz w:val="16"/>
              </w:rPr>
              <w:t>F</w:t>
            </w:r>
          </w:p>
        </w:tc>
        <w:tc>
          <w:tcPr>
            <w:tcW w:w="0" w:type="auto"/>
          </w:tcPr>
          <w:p w14:paraId="68BA4C7B" w14:textId="77777777" w:rsidR="00196D2E" w:rsidRPr="006F31DC" w:rsidRDefault="00196D2E" w:rsidP="00553FFA">
            <w:pPr>
              <w:pStyle w:val="TAL"/>
              <w:rPr>
                <w:sz w:val="16"/>
              </w:rPr>
            </w:pPr>
            <w:r>
              <w:rPr>
                <w:sz w:val="16"/>
              </w:rPr>
              <w:t>NR_CADC_NR_LTE_DC_R17-UEConTest</w:t>
            </w:r>
          </w:p>
        </w:tc>
        <w:tc>
          <w:tcPr>
            <w:tcW w:w="0" w:type="auto"/>
          </w:tcPr>
          <w:p w14:paraId="4E14F621" w14:textId="77777777" w:rsidR="00196D2E" w:rsidRPr="006F31DC" w:rsidRDefault="00196D2E" w:rsidP="00553FFA">
            <w:pPr>
              <w:pStyle w:val="TAL"/>
              <w:rPr>
                <w:sz w:val="16"/>
              </w:rPr>
            </w:pPr>
            <w:r>
              <w:rPr>
                <w:sz w:val="16"/>
              </w:rPr>
              <w:t>agreed</w:t>
            </w:r>
          </w:p>
        </w:tc>
      </w:tr>
      <w:tr w:rsidR="00196D2E" w14:paraId="0038B9C6" w14:textId="77777777" w:rsidTr="00553FFA">
        <w:tc>
          <w:tcPr>
            <w:tcW w:w="0" w:type="auto"/>
          </w:tcPr>
          <w:p w14:paraId="69901C63" w14:textId="77777777" w:rsidR="00196D2E" w:rsidRPr="006F31DC" w:rsidRDefault="00196D2E" w:rsidP="00553FFA">
            <w:pPr>
              <w:pStyle w:val="TAL"/>
              <w:rPr>
                <w:sz w:val="16"/>
              </w:rPr>
            </w:pPr>
            <w:r>
              <w:rPr>
                <w:sz w:val="16"/>
              </w:rPr>
              <w:t>R5-255605</w:t>
            </w:r>
          </w:p>
        </w:tc>
        <w:tc>
          <w:tcPr>
            <w:tcW w:w="0" w:type="auto"/>
          </w:tcPr>
          <w:p w14:paraId="589E01DE" w14:textId="77777777" w:rsidR="00196D2E" w:rsidRPr="006F31DC" w:rsidRDefault="00196D2E" w:rsidP="00553FFA">
            <w:pPr>
              <w:pStyle w:val="TAL"/>
              <w:rPr>
                <w:sz w:val="16"/>
              </w:rPr>
            </w:pPr>
            <w:r>
              <w:rPr>
                <w:sz w:val="16"/>
              </w:rPr>
              <w:t>Receiver requirements for CA_n25A-n66A-n71A-n77A</w:t>
            </w:r>
          </w:p>
        </w:tc>
        <w:tc>
          <w:tcPr>
            <w:tcW w:w="0" w:type="auto"/>
          </w:tcPr>
          <w:p w14:paraId="40BA7DCF" w14:textId="77777777" w:rsidR="00196D2E" w:rsidRPr="006F31DC" w:rsidRDefault="00196D2E" w:rsidP="00553FFA">
            <w:pPr>
              <w:pStyle w:val="TAL"/>
              <w:rPr>
                <w:sz w:val="16"/>
              </w:rPr>
            </w:pPr>
            <w:r>
              <w:rPr>
                <w:sz w:val="16"/>
              </w:rPr>
              <w:t>Nokia</w:t>
            </w:r>
          </w:p>
        </w:tc>
        <w:tc>
          <w:tcPr>
            <w:tcW w:w="0" w:type="auto"/>
          </w:tcPr>
          <w:p w14:paraId="4D795813" w14:textId="77777777" w:rsidR="00196D2E" w:rsidRPr="006F31DC" w:rsidRDefault="00196D2E" w:rsidP="00553FFA">
            <w:pPr>
              <w:pStyle w:val="TAL"/>
              <w:rPr>
                <w:sz w:val="16"/>
              </w:rPr>
            </w:pPr>
            <w:r>
              <w:rPr>
                <w:sz w:val="16"/>
              </w:rPr>
              <w:t>38.521-1</w:t>
            </w:r>
          </w:p>
        </w:tc>
        <w:tc>
          <w:tcPr>
            <w:tcW w:w="0" w:type="auto"/>
          </w:tcPr>
          <w:p w14:paraId="43349DA1" w14:textId="77777777" w:rsidR="00196D2E" w:rsidRPr="006F31DC" w:rsidRDefault="00196D2E" w:rsidP="00553FFA">
            <w:pPr>
              <w:pStyle w:val="TAL"/>
              <w:rPr>
                <w:sz w:val="16"/>
              </w:rPr>
            </w:pPr>
            <w:r>
              <w:rPr>
                <w:sz w:val="16"/>
              </w:rPr>
              <w:t>3532</w:t>
            </w:r>
          </w:p>
        </w:tc>
        <w:tc>
          <w:tcPr>
            <w:tcW w:w="0" w:type="auto"/>
          </w:tcPr>
          <w:p w14:paraId="54900354" w14:textId="77777777" w:rsidR="00196D2E" w:rsidRPr="006F31DC" w:rsidRDefault="00196D2E" w:rsidP="00553FFA">
            <w:pPr>
              <w:pStyle w:val="TAR"/>
              <w:rPr>
                <w:sz w:val="16"/>
              </w:rPr>
            </w:pPr>
            <w:r>
              <w:rPr>
                <w:sz w:val="16"/>
              </w:rPr>
              <w:t>-</w:t>
            </w:r>
          </w:p>
        </w:tc>
        <w:tc>
          <w:tcPr>
            <w:tcW w:w="0" w:type="auto"/>
          </w:tcPr>
          <w:p w14:paraId="33DC7F30" w14:textId="77777777" w:rsidR="00196D2E" w:rsidRPr="006F31DC" w:rsidRDefault="00196D2E" w:rsidP="00553FFA">
            <w:pPr>
              <w:pStyle w:val="TAL"/>
              <w:rPr>
                <w:sz w:val="16"/>
              </w:rPr>
            </w:pPr>
            <w:r>
              <w:rPr>
                <w:sz w:val="16"/>
              </w:rPr>
              <w:t>Rel-19</w:t>
            </w:r>
          </w:p>
        </w:tc>
        <w:tc>
          <w:tcPr>
            <w:tcW w:w="0" w:type="auto"/>
          </w:tcPr>
          <w:p w14:paraId="2D082DD4" w14:textId="77777777" w:rsidR="00196D2E" w:rsidRPr="006F31DC" w:rsidRDefault="00196D2E" w:rsidP="00553FFA">
            <w:pPr>
              <w:pStyle w:val="TAL"/>
              <w:rPr>
                <w:sz w:val="16"/>
              </w:rPr>
            </w:pPr>
            <w:r>
              <w:rPr>
                <w:sz w:val="16"/>
              </w:rPr>
              <w:t>F</w:t>
            </w:r>
          </w:p>
        </w:tc>
        <w:tc>
          <w:tcPr>
            <w:tcW w:w="0" w:type="auto"/>
          </w:tcPr>
          <w:p w14:paraId="2DD2EC3E" w14:textId="77777777" w:rsidR="00196D2E" w:rsidRPr="006F31DC" w:rsidRDefault="00196D2E" w:rsidP="00553FFA">
            <w:pPr>
              <w:pStyle w:val="TAL"/>
              <w:rPr>
                <w:sz w:val="16"/>
              </w:rPr>
            </w:pPr>
            <w:r>
              <w:rPr>
                <w:sz w:val="16"/>
              </w:rPr>
              <w:t>NR_CADC_NR_LTE_DC_R17-UEConTest</w:t>
            </w:r>
          </w:p>
        </w:tc>
        <w:tc>
          <w:tcPr>
            <w:tcW w:w="0" w:type="auto"/>
          </w:tcPr>
          <w:p w14:paraId="0FBDD247" w14:textId="77777777" w:rsidR="00196D2E" w:rsidRPr="006F31DC" w:rsidRDefault="00196D2E" w:rsidP="00553FFA">
            <w:pPr>
              <w:pStyle w:val="TAL"/>
              <w:rPr>
                <w:sz w:val="16"/>
              </w:rPr>
            </w:pPr>
            <w:r>
              <w:rPr>
                <w:sz w:val="16"/>
              </w:rPr>
              <w:t>agreed</w:t>
            </w:r>
          </w:p>
        </w:tc>
      </w:tr>
      <w:tr w:rsidR="00196D2E" w14:paraId="39A4184D" w14:textId="77777777" w:rsidTr="00553FFA">
        <w:tc>
          <w:tcPr>
            <w:tcW w:w="0" w:type="auto"/>
          </w:tcPr>
          <w:p w14:paraId="1B3B9B74" w14:textId="77777777" w:rsidR="00196D2E" w:rsidRPr="006F31DC" w:rsidRDefault="00196D2E" w:rsidP="00553FFA">
            <w:pPr>
              <w:pStyle w:val="TAL"/>
              <w:rPr>
                <w:sz w:val="16"/>
              </w:rPr>
            </w:pPr>
            <w:r>
              <w:rPr>
                <w:sz w:val="16"/>
              </w:rPr>
              <w:t>R5-255612</w:t>
            </w:r>
          </w:p>
        </w:tc>
        <w:tc>
          <w:tcPr>
            <w:tcW w:w="0" w:type="auto"/>
          </w:tcPr>
          <w:p w14:paraId="58C75F4C" w14:textId="77777777" w:rsidR="00196D2E" w:rsidRPr="006F31DC" w:rsidRDefault="00196D2E" w:rsidP="00553FFA">
            <w:pPr>
              <w:pStyle w:val="TAL"/>
              <w:rPr>
                <w:sz w:val="16"/>
              </w:rPr>
            </w:pPr>
            <w:r>
              <w:rPr>
                <w:sz w:val="16"/>
              </w:rPr>
              <w:t>Adding transmitter requirements for bands n87 and n88</w:t>
            </w:r>
          </w:p>
        </w:tc>
        <w:tc>
          <w:tcPr>
            <w:tcW w:w="0" w:type="auto"/>
          </w:tcPr>
          <w:p w14:paraId="739FCAA3" w14:textId="77777777" w:rsidR="00196D2E" w:rsidRPr="006F31DC" w:rsidRDefault="00196D2E" w:rsidP="00553FFA">
            <w:pPr>
              <w:pStyle w:val="TAL"/>
              <w:rPr>
                <w:sz w:val="16"/>
              </w:rPr>
            </w:pPr>
            <w:r>
              <w:rPr>
                <w:sz w:val="16"/>
              </w:rPr>
              <w:t>Nokia</w:t>
            </w:r>
          </w:p>
        </w:tc>
        <w:tc>
          <w:tcPr>
            <w:tcW w:w="0" w:type="auto"/>
          </w:tcPr>
          <w:p w14:paraId="542DBBDC" w14:textId="77777777" w:rsidR="00196D2E" w:rsidRPr="006F31DC" w:rsidRDefault="00196D2E" w:rsidP="00553FFA">
            <w:pPr>
              <w:pStyle w:val="TAL"/>
              <w:rPr>
                <w:sz w:val="16"/>
              </w:rPr>
            </w:pPr>
            <w:r>
              <w:rPr>
                <w:sz w:val="16"/>
              </w:rPr>
              <w:t>38.521-1</w:t>
            </w:r>
          </w:p>
        </w:tc>
        <w:tc>
          <w:tcPr>
            <w:tcW w:w="0" w:type="auto"/>
          </w:tcPr>
          <w:p w14:paraId="798CCF72" w14:textId="77777777" w:rsidR="00196D2E" w:rsidRPr="006F31DC" w:rsidRDefault="00196D2E" w:rsidP="00553FFA">
            <w:pPr>
              <w:pStyle w:val="TAL"/>
              <w:rPr>
                <w:sz w:val="16"/>
              </w:rPr>
            </w:pPr>
            <w:r>
              <w:rPr>
                <w:sz w:val="16"/>
              </w:rPr>
              <w:t>3533</w:t>
            </w:r>
          </w:p>
        </w:tc>
        <w:tc>
          <w:tcPr>
            <w:tcW w:w="0" w:type="auto"/>
          </w:tcPr>
          <w:p w14:paraId="29FF312A" w14:textId="77777777" w:rsidR="00196D2E" w:rsidRPr="006F31DC" w:rsidRDefault="00196D2E" w:rsidP="00553FFA">
            <w:pPr>
              <w:pStyle w:val="TAR"/>
              <w:rPr>
                <w:sz w:val="16"/>
              </w:rPr>
            </w:pPr>
            <w:r>
              <w:rPr>
                <w:sz w:val="16"/>
              </w:rPr>
              <w:t>-</w:t>
            </w:r>
          </w:p>
        </w:tc>
        <w:tc>
          <w:tcPr>
            <w:tcW w:w="0" w:type="auto"/>
          </w:tcPr>
          <w:p w14:paraId="3E0DEFB3" w14:textId="77777777" w:rsidR="00196D2E" w:rsidRPr="006F31DC" w:rsidRDefault="00196D2E" w:rsidP="00553FFA">
            <w:pPr>
              <w:pStyle w:val="TAL"/>
              <w:rPr>
                <w:sz w:val="16"/>
              </w:rPr>
            </w:pPr>
            <w:r>
              <w:rPr>
                <w:sz w:val="16"/>
              </w:rPr>
              <w:t>Rel-19</w:t>
            </w:r>
          </w:p>
        </w:tc>
        <w:tc>
          <w:tcPr>
            <w:tcW w:w="0" w:type="auto"/>
          </w:tcPr>
          <w:p w14:paraId="37B17EE5" w14:textId="77777777" w:rsidR="00196D2E" w:rsidRPr="006F31DC" w:rsidRDefault="00196D2E" w:rsidP="00553FFA">
            <w:pPr>
              <w:pStyle w:val="TAL"/>
              <w:rPr>
                <w:sz w:val="16"/>
              </w:rPr>
            </w:pPr>
            <w:r>
              <w:rPr>
                <w:sz w:val="16"/>
              </w:rPr>
              <w:t>F</w:t>
            </w:r>
          </w:p>
        </w:tc>
        <w:tc>
          <w:tcPr>
            <w:tcW w:w="0" w:type="auto"/>
          </w:tcPr>
          <w:p w14:paraId="2F5DDB01" w14:textId="77777777" w:rsidR="00196D2E" w:rsidRPr="006F31DC" w:rsidRDefault="00196D2E" w:rsidP="00553FFA">
            <w:pPr>
              <w:pStyle w:val="TAL"/>
              <w:rPr>
                <w:sz w:val="16"/>
              </w:rPr>
            </w:pPr>
            <w:r>
              <w:rPr>
                <w:sz w:val="16"/>
              </w:rPr>
              <w:t>NR_lic_bands_BW_R19-UEConTest</w:t>
            </w:r>
          </w:p>
        </w:tc>
        <w:tc>
          <w:tcPr>
            <w:tcW w:w="0" w:type="auto"/>
          </w:tcPr>
          <w:p w14:paraId="3EA7779A" w14:textId="77777777" w:rsidR="00196D2E" w:rsidRPr="006F31DC" w:rsidRDefault="00196D2E" w:rsidP="00553FFA">
            <w:pPr>
              <w:pStyle w:val="TAL"/>
              <w:rPr>
                <w:sz w:val="16"/>
              </w:rPr>
            </w:pPr>
            <w:r>
              <w:rPr>
                <w:sz w:val="16"/>
              </w:rPr>
              <w:t>agreed</w:t>
            </w:r>
          </w:p>
        </w:tc>
      </w:tr>
      <w:tr w:rsidR="00196D2E" w14:paraId="6408319A" w14:textId="77777777" w:rsidTr="00553FFA">
        <w:tc>
          <w:tcPr>
            <w:tcW w:w="0" w:type="auto"/>
          </w:tcPr>
          <w:p w14:paraId="67451524" w14:textId="77777777" w:rsidR="00196D2E" w:rsidRPr="006F31DC" w:rsidRDefault="00196D2E" w:rsidP="00553FFA">
            <w:pPr>
              <w:pStyle w:val="TAL"/>
              <w:rPr>
                <w:sz w:val="16"/>
              </w:rPr>
            </w:pPr>
            <w:r>
              <w:rPr>
                <w:sz w:val="16"/>
              </w:rPr>
              <w:t>R5-255613</w:t>
            </w:r>
          </w:p>
        </w:tc>
        <w:tc>
          <w:tcPr>
            <w:tcW w:w="0" w:type="auto"/>
          </w:tcPr>
          <w:p w14:paraId="6048F7BE" w14:textId="77777777" w:rsidR="00196D2E" w:rsidRPr="006F31DC" w:rsidRDefault="00196D2E" w:rsidP="00553FFA">
            <w:pPr>
              <w:pStyle w:val="TAL"/>
              <w:rPr>
                <w:sz w:val="16"/>
              </w:rPr>
            </w:pPr>
            <w:r>
              <w:rPr>
                <w:sz w:val="16"/>
              </w:rPr>
              <w:t>Adding receiver requirements for bands n87 and n88</w:t>
            </w:r>
          </w:p>
        </w:tc>
        <w:tc>
          <w:tcPr>
            <w:tcW w:w="0" w:type="auto"/>
          </w:tcPr>
          <w:p w14:paraId="6A5522EA" w14:textId="77777777" w:rsidR="00196D2E" w:rsidRPr="006F31DC" w:rsidRDefault="00196D2E" w:rsidP="00553FFA">
            <w:pPr>
              <w:pStyle w:val="TAL"/>
              <w:rPr>
                <w:sz w:val="16"/>
              </w:rPr>
            </w:pPr>
            <w:r>
              <w:rPr>
                <w:sz w:val="16"/>
              </w:rPr>
              <w:t>Nokia</w:t>
            </w:r>
          </w:p>
        </w:tc>
        <w:tc>
          <w:tcPr>
            <w:tcW w:w="0" w:type="auto"/>
          </w:tcPr>
          <w:p w14:paraId="5F29649D" w14:textId="77777777" w:rsidR="00196D2E" w:rsidRPr="006F31DC" w:rsidRDefault="00196D2E" w:rsidP="00553FFA">
            <w:pPr>
              <w:pStyle w:val="TAL"/>
              <w:rPr>
                <w:sz w:val="16"/>
              </w:rPr>
            </w:pPr>
            <w:r>
              <w:rPr>
                <w:sz w:val="16"/>
              </w:rPr>
              <w:t>38.521-1</w:t>
            </w:r>
          </w:p>
        </w:tc>
        <w:tc>
          <w:tcPr>
            <w:tcW w:w="0" w:type="auto"/>
          </w:tcPr>
          <w:p w14:paraId="5205D3AB" w14:textId="77777777" w:rsidR="00196D2E" w:rsidRPr="006F31DC" w:rsidRDefault="00196D2E" w:rsidP="00553FFA">
            <w:pPr>
              <w:pStyle w:val="TAL"/>
              <w:rPr>
                <w:sz w:val="16"/>
              </w:rPr>
            </w:pPr>
            <w:r>
              <w:rPr>
                <w:sz w:val="16"/>
              </w:rPr>
              <w:t>3534</w:t>
            </w:r>
          </w:p>
        </w:tc>
        <w:tc>
          <w:tcPr>
            <w:tcW w:w="0" w:type="auto"/>
          </w:tcPr>
          <w:p w14:paraId="449631E5" w14:textId="77777777" w:rsidR="00196D2E" w:rsidRPr="006F31DC" w:rsidRDefault="00196D2E" w:rsidP="00553FFA">
            <w:pPr>
              <w:pStyle w:val="TAR"/>
              <w:rPr>
                <w:sz w:val="16"/>
              </w:rPr>
            </w:pPr>
            <w:r>
              <w:rPr>
                <w:sz w:val="16"/>
              </w:rPr>
              <w:t>-</w:t>
            </w:r>
          </w:p>
        </w:tc>
        <w:tc>
          <w:tcPr>
            <w:tcW w:w="0" w:type="auto"/>
          </w:tcPr>
          <w:p w14:paraId="5104F1D0" w14:textId="77777777" w:rsidR="00196D2E" w:rsidRPr="006F31DC" w:rsidRDefault="00196D2E" w:rsidP="00553FFA">
            <w:pPr>
              <w:pStyle w:val="TAL"/>
              <w:rPr>
                <w:sz w:val="16"/>
              </w:rPr>
            </w:pPr>
            <w:r>
              <w:rPr>
                <w:sz w:val="16"/>
              </w:rPr>
              <w:t>Rel-19</w:t>
            </w:r>
          </w:p>
        </w:tc>
        <w:tc>
          <w:tcPr>
            <w:tcW w:w="0" w:type="auto"/>
          </w:tcPr>
          <w:p w14:paraId="45BD8750" w14:textId="77777777" w:rsidR="00196D2E" w:rsidRPr="006F31DC" w:rsidRDefault="00196D2E" w:rsidP="00553FFA">
            <w:pPr>
              <w:pStyle w:val="TAL"/>
              <w:rPr>
                <w:sz w:val="16"/>
              </w:rPr>
            </w:pPr>
            <w:r>
              <w:rPr>
                <w:sz w:val="16"/>
              </w:rPr>
              <w:t>F</w:t>
            </w:r>
          </w:p>
        </w:tc>
        <w:tc>
          <w:tcPr>
            <w:tcW w:w="0" w:type="auto"/>
          </w:tcPr>
          <w:p w14:paraId="12FCDE3C" w14:textId="77777777" w:rsidR="00196D2E" w:rsidRPr="006F31DC" w:rsidRDefault="00196D2E" w:rsidP="00553FFA">
            <w:pPr>
              <w:pStyle w:val="TAL"/>
              <w:rPr>
                <w:sz w:val="16"/>
              </w:rPr>
            </w:pPr>
            <w:r>
              <w:rPr>
                <w:sz w:val="16"/>
              </w:rPr>
              <w:t>NR_lic_bands_BW_R19-UEConTest</w:t>
            </w:r>
          </w:p>
        </w:tc>
        <w:tc>
          <w:tcPr>
            <w:tcW w:w="0" w:type="auto"/>
          </w:tcPr>
          <w:p w14:paraId="09E652EE" w14:textId="77777777" w:rsidR="00196D2E" w:rsidRPr="006F31DC" w:rsidRDefault="00196D2E" w:rsidP="00553FFA">
            <w:pPr>
              <w:pStyle w:val="TAL"/>
              <w:rPr>
                <w:sz w:val="16"/>
              </w:rPr>
            </w:pPr>
            <w:r>
              <w:rPr>
                <w:sz w:val="16"/>
              </w:rPr>
              <w:t>agreed</w:t>
            </w:r>
          </w:p>
        </w:tc>
      </w:tr>
      <w:tr w:rsidR="00196D2E" w14:paraId="03CDEFEB" w14:textId="77777777" w:rsidTr="00553FFA">
        <w:tc>
          <w:tcPr>
            <w:tcW w:w="0" w:type="auto"/>
          </w:tcPr>
          <w:p w14:paraId="2963C32E" w14:textId="77777777" w:rsidR="00196D2E" w:rsidRPr="006F31DC" w:rsidRDefault="00196D2E" w:rsidP="00553FFA">
            <w:pPr>
              <w:pStyle w:val="TAL"/>
              <w:rPr>
                <w:sz w:val="16"/>
              </w:rPr>
            </w:pPr>
            <w:r>
              <w:rPr>
                <w:sz w:val="16"/>
              </w:rPr>
              <w:t>R5-255616</w:t>
            </w:r>
          </w:p>
        </w:tc>
        <w:tc>
          <w:tcPr>
            <w:tcW w:w="0" w:type="auto"/>
          </w:tcPr>
          <w:p w14:paraId="73437434" w14:textId="77777777" w:rsidR="00196D2E" w:rsidRPr="006F31DC" w:rsidRDefault="00196D2E" w:rsidP="00553FFA">
            <w:pPr>
              <w:pStyle w:val="TAL"/>
              <w:rPr>
                <w:sz w:val="16"/>
              </w:rPr>
            </w:pPr>
            <w:r>
              <w:rPr>
                <w:sz w:val="16"/>
              </w:rPr>
              <w:t>Addition of A-MPR requirements for CA_n1A-n78A PC2 and PC3</w:t>
            </w:r>
          </w:p>
        </w:tc>
        <w:tc>
          <w:tcPr>
            <w:tcW w:w="0" w:type="auto"/>
          </w:tcPr>
          <w:p w14:paraId="7DCDED71" w14:textId="77777777" w:rsidR="00196D2E" w:rsidRPr="006F31DC" w:rsidRDefault="00196D2E" w:rsidP="00553FFA">
            <w:pPr>
              <w:pStyle w:val="TAL"/>
              <w:rPr>
                <w:sz w:val="16"/>
              </w:rPr>
            </w:pPr>
            <w:r>
              <w:rPr>
                <w:sz w:val="16"/>
              </w:rPr>
              <w:t>Nokia</w:t>
            </w:r>
          </w:p>
        </w:tc>
        <w:tc>
          <w:tcPr>
            <w:tcW w:w="0" w:type="auto"/>
          </w:tcPr>
          <w:p w14:paraId="601B004F" w14:textId="77777777" w:rsidR="00196D2E" w:rsidRPr="006F31DC" w:rsidRDefault="00196D2E" w:rsidP="00553FFA">
            <w:pPr>
              <w:pStyle w:val="TAL"/>
              <w:rPr>
                <w:sz w:val="16"/>
              </w:rPr>
            </w:pPr>
            <w:r>
              <w:rPr>
                <w:sz w:val="16"/>
              </w:rPr>
              <w:t>38.521-1</w:t>
            </w:r>
          </w:p>
        </w:tc>
        <w:tc>
          <w:tcPr>
            <w:tcW w:w="0" w:type="auto"/>
          </w:tcPr>
          <w:p w14:paraId="06E7C513" w14:textId="77777777" w:rsidR="00196D2E" w:rsidRPr="006F31DC" w:rsidRDefault="00196D2E" w:rsidP="00553FFA">
            <w:pPr>
              <w:pStyle w:val="TAL"/>
              <w:rPr>
                <w:sz w:val="16"/>
              </w:rPr>
            </w:pPr>
            <w:r>
              <w:rPr>
                <w:sz w:val="16"/>
              </w:rPr>
              <w:t>3535</w:t>
            </w:r>
          </w:p>
        </w:tc>
        <w:tc>
          <w:tcPr>
            <w:tcW w:w="0" w:type="auto"/>
          </w:tcPr>
          <w:p w14:paraId="04800C60" w14:textId="77777777" w:rsidR="00196D2E" w:rsidRPr="006F31DC" w:rsidRDefault="00196D2E" w:rsidP="00553FFA">
            <w:pPr>
              <w:pStyle w:val="TAR"/>
              <w:rPr>
                <w:sz w:val="16"/>
              </w:rPr>
            </w:pPr>
            <w:r>
              <w:rPr>
                <w:sz w:val="16"/>
              </w:rPr>
              <w:t>-</w:t>
            </w:r>
          </w:p>
        </w:tc>
        <w:tc>
          <w:tcPr>
            <w:tcW w:w="0" w:type="auto"/>
          </w:tcPr>
          <w:p w14:paraId="3F676144" w14:textId="77777777" w:rsidR="00196D2E" w:rsidRPr="006F31DC" w:rsidRDefault="00196D2E" w:rsidP="00553FFA">
            <w:pPr>
              <w:pStyle w:val="TAL"/>
              <w:rPr>
                <w:sz w:val="16"/>
              </w:rPr>
            </w:pPr>
            <w:r>
              <w:rPr>
                <w:sz w:val="16"/>
              </w:rPr>
              <w:t>Rel-19</w:t>
            </w:r>
          </w:p>
        </w:tc>
        <w:tc>
          <w:tcPr>
            <w:tcW w:w="0" w:type="auto"/>
          </w:tcPr>
          <w:p w14:paraId="7C0B55DA" w14:textId="77777777" w:rsidR="00196D2E" w:rsidRPr="006F31DC" w:rsidRDefault="00196D2E" w:rsidP="00553FFA">
            <w:pPr>
              <w:pStyle w:val="TAL"/>
              <w:rPr>
                <w:sz w:val="16"/>
              </w:rPr>
            </w:pPr>
            <w:r>
              <w:rPr>
                <w:sz w:val="16"/>
              </w:rPr>
              <w:t>F</w:t>
            </w:r>
          </w:p>
        </w:tc>
        <w:tc>
          <w:tcPr>
            <w:tcW w:w="0" w:type="auto"/>
          </w:tcPr>
          <w:p w14:paraId="59E97877" w14:textId="77777777" w:rsidR="00196D2E" w:rsidRPr="006F31DC" w:rsidRDefault="00196D2E" w:rsidP="00553FFA">
            <w:pPr>
              <w:pStyle w:val="TAL"/>
              <w:rPr>
                <w:sz w:val="16"/>
              </w:rPr>
            </w:pPr>
            <w:r>
              <w:rPr>
                <w:sz w:val="16"/>
              </w:rPr>
              <w:t>NR_UE_PC2_R17_CADC_SUL_xBDL_yBUL-UEConTest</w:t>
            </w:r>
          </w:p>
        </w:tc>
        <w:tc>
          <w:tcPr>
            <w:tcW w:w="0" w:type="auto"/>
          </w:tcPr>
          <w:p w14:paraId="6CBF5933" w14:textId="77777777" w:rsidR="00196D2E" w:rsidRPr="006F31DC" w:rsidRDefault="00196D2E" w:rsidP="00553FFA">
            <w:pPr>
              <w:pStyle w:val="TAL"/>
              <w:rPr>
                <w:sz w:val="16"/>
              </w:rPr>
            </w:pPr>
            <w:r>
              <w:rPr>
                <w:sz w:val="16"/>
              </w:rPr>
              <w:t>agreed</w:t>
            </w:r>
          </w:p>
        </w:tc>
      </w:tr>
      <w:tr w:rsidR="00196D2E" w14:paraId="61E16CD0" w14:textId="77777777" w:rsidTr="00553FFA">
        <w:tc>
          <w:tcPr>
            <w:tcW w:w="0" w:type="auto"/>
          </w:tcPr>
          <w:p w14:paraId="0E79BD8D" w14:textId="77777777" w:rsidR="00196D2E" w:rsidRPr="006F31DC" w:rsidRDefault="00196D2E" w:rsidP="00553FFA">
            <w:pPr>
              <w:pStyle w:val="TAL"/>
              <w:rPr>
                <w:sz w:val="16"/>
              </w:rPr>
            </w:pPr>
            <w:r>
              <w:rPr>
                <w:sz w:val="16"/>
              </w:rPr>
              <w:t>R5-255617</w:t>
            </w:r>
          </w:p>
        </w:tc>
        <w:tc>
          <w:tcPr>
            <w:tcW w:w="0" w:type="auto"/>
          </w:tcPr>
          <w:p w14:paraId="6F698005" w14:textId="77777777" w:rsidR="00196D2E" w:rsidRPr="006F31DC" w:rsidRDefault="00196D2E" w:rsidP="00553FFA">
            <w:pPr>
              <w:pStyle w:val="TAL"/>
              <w:rPr>
                <w:sz w:val="16"/>
              </w:rPr>
            </w:pPr>
            <w:r>
              <w:rPr>
                <w:sz w:val="16"/>
              </w:rPr>
              <w:t xml:space="preserve">Addition of indication of modified MPR </w:t>
            </w:r>
            <w:proofErr w:type="spellStart"/>
            <w:r>
              <w:rPr>
                <w:sz w:val="16"/>
              </w:rPr>
              <w:t>behavior</w:t>
            </w:r>
            <w:proofErr w:type="spellEnd"/>
            <w:r>
              <w:rPr>
                <w:sz w:val="16"/>
              </w:rPr>
              <w:t xml:space="preserve"> for NS_05 and NS_05U</w:t>
            </w:r>
          </w:p>
        </w:tc>
        <w:tc>
          <w:tcPr>
            <w:tcW w:w="0" w:type="auto"/>
          </w:tcPr>
          <w:p w14:paraId="3D6129B1" w14:textId="77777777" w:rsidR="00196D2E" w:rsidRPr="006F31DC" w:rsidRDefault="00196D2E" w:rsidP="00553FFA">
            <w:pPr>
              <w:pStyle w:val="TAL"/>
              <w:rPr>
                <w:sz w:val="16"/>
              </w:rPr>
            </w:pPr>
            <w:r>
              <w:rPr>
                <w:sz w:val="16"/>
              </w:rPr>
              <w:t>Nokia</w:t>
            </w:r>
          </w:p>
        </w:tc>
        <w:tc>
          <w:tcPr>
            <w:tcW w:w="0" w:type="auto"/>
          </w:tcPr>
          <w:p w14:paraId="5389381A" w14:textId="77777777" w:rsidR="00196D2E" w:rsidRPr="006F31DC" w:rsidRDefault="00196D2E" w:rsidP="00553FFA">
            <w:pPr>
              <w:pStyle w:val="TAL"/>
              <w:rPr>
                <w:sz w:val="16"/>
              </w:rPr>
            </w:pPr>
            <w:r>
              <w:rPr>
                <w:sz w:val="16"/>
              </w:rPr>
              <w:t>38.521-1</w:t>
            </w:r>
          </w:p>
        </w:tc>
        <w:tc>
          <w:tcPr>
            <w:tcW w:w="0" w:type="auto"/>
          </w:tcPr>
          <w:p w14:paraId="523A1E40" w14:textId="77777777" w:rsidR="00196D2E" w:rsidRPr="006F31DC" w:rsidRDefault="00196D2E" w:rsidP="00553FFA">
            <w:pPr>
              <w:pStyle w:val="TAL"/>
              <w:rPr>
                <w:sz w:val="16"/>
              </w:rPr>
            </w:pPr>
            <w:r>
              <w:rPr>
                <w:sz w:val="16"/>
              </w:rPr>
              <w:t>3536</w:t>
            </w:r>
          </w:p>
        </w:tc>
        <w:tc>
          <w:tcPr>
            <w:tcW w:w="0" w:type="auto"/>
          </w:tcPr>
          <w:p w14:paraId="1AA7712B" w14:textId="77777777" w:rsidR="00196D2E" w:rsidRPr="006F31DC" w:rsidRDefault="00196D2E" w:rsidP="00553FFA">
            <w:pPr>
              <w:pStyle w:val="TAR"/>
              <w:rPr>
                <w:sz w:val="16"/>
              </w:rPr>
            </w:pPr>
            <w:r>
              <w:rPr>
                <w:sz w:val="16"/>
              </w:rPr>
              <w:t>-</w:t>
            </w:r>
          </w:p>
        </w:tc>
        <w:tc>
          <w:tcPr>
            <w:tcW w:w="0" w:type="auto"/>
          </w:tcPr>
          <w:p w14:paraId="24AD3206" w14:textId="77777777" w:rsidR="00196D2E" w:rsidRPr="006F31DC" w:rsidRDefault="00196D2E" w:rsidP="00553FFA">
            <w:pPr>
              <w:pStyle w:val="TAL"/>
              <w:rPr>
                <w:sz w:val="16"/>
              </w:rPr>
            </w:pPr>
            <w:r>
              <w:rPr>
                <w:sz w:val="16"/>
              </w:rPr>
              <w:t>Rel-19</w:t>
            </w:r>
          </w:p>
        </w:tc>
        <w:tc>
          <w:tcPr>
            <w:tcW w:w="0" w:type="auto"/>
          </w:tcPr>
          <w:p w14:paraId="2364DAE3" w14:textId="77777777" w:rsidR="00196D2E" w:rsidRPr="006F31DC" w:rsidRDefault="00196D2E" w:rsidP="00553FFA">
            <w:pPr>
              <w:pStyle w:val="TAL"/>
              <w:rPr>
                <w:sz w:val="16"/>
              </w:rPr>
            </w:pPr>
            <w:r>
              <w:rPr>
                <w:sz w:val="16"/>
              </w:rPr>
              <w:t>F</w:t>
            </w:r>
          </w:p>
        </w:tc>
        <w:tc>
          <w:tcPr>
            <w:tcW w:w="0" w:type="auto"/>
          </w:tcPr>
          <w:p w14:paraId="6F2DED9C" w14:textId="77777777" w:rsidR="00196D2E" w:rsidRPr="006F31DC" w:rsidRDefault="00196D2E" w:rsidP="00553FFA">
            <w:pPr>
              <w:pStyle w:val="TAL"/>
              <w:rPr>
                <w:sz w:val="16"/>
              </w:rPr>
            </w:pPr>
            <w:r>
              <w:rPr>
                <w:sz w:val="16"/>
              </w:rPr>
              <w:t>NR_UE_PC2_R17_CADC_SUL_xBDL_yBUL-UEConTest</w:t>
            </w:r>
          </w:p>
        </w:tc>
        <w:tc>
          <w:tcPr>
            <w:tcW w:w="0" w:type="auto"/>
          </w:tcPr>
          <w:p w14:paraId="50016DE3" w14:textId="77777777" w:rsidR="00196D2E" w:rsidRPr="006F31DC" w:rsidRDefault="00196D2E" w:rsidP="00553FFA">
            <w:pPr>
              <w:pStyle w:val="TAL"/>
              <w:rPr>
                <w:sz w:val="16"/>
              </w:rPr>
            </w:pPr>
            <w:r>
              <w:rPr>
                <w:sz w:val="16"/>
              </w:rPr>
              <w:t>agreed</w:t>
            </w:r>
          </w:p>
        </w:tc>
      </w:tr>
      <w:tr w:rsidR="00196D2E" w14:paraId="7EA83AA9" w14:textId="77777777" w:rsidTr="00553FFA">
        <w:tc>
          <w:tcPr>
            <w:tcW w:w="0" w:type="auto"/>
          </w:tcPr>
          <w:p w14:paraId="20184F1E" w14:textId="77777777" w:rsidR="00196D2E" w:rsidRPr="006F31DC" w:rsidRDefault="00196D2E" w:rsidP="00553FFA">
            <w:pPr>
              <w:pStyle w:val="TAL"/>
              <w:rPr>
                <w:sz w:val="16"/>
              </w:rPr>
            </w:pPr>
            <w:r>
              <w:rPr>
                <w:sz w:val="16"/>
              </w:rPr>
              <w:t>R5-255619</w:t>
            </w:r>
          </w:p>
        </w:tc>
        <w:tc>
          <w:tcPr>
            <w:tcW w:w="0" w:type="auto"/>
          </w:tcPr>
          <w:p w14:paraId="5F9FE66C" w14:textId="77777777" w:rsidR="00196D2E" w:rsidRPr="006F31DC" w:rsidRDefault="00196D2E" w:rsidP="00553FFA">
            <w:pPr>
              <w:pStyle w:val="TAL"/>
              <w:rPr>
                <w:sz w:val="16"/>
              </w:rPr>
            </w:pPr>
            <w:r>
              <w:rPr>
                <w:sz w:val="16"/>
              </w:rPr>
              <w:t>Addition of transmitter requirements for 3 MHz CBW</w:t>
            </w:r>
          </w:p>
        </w:tc>
        <w:tc>
          <w:tcPr>
            <w:tcW w:w="0" w:type="auto"/>
          </w:tcPr>
          <w:p w14:paraId="1457A3BD" w14:textId="77777777" w:rsidR="00196D2E" w:rsidRPr="006F31DC" w:rsidRDefault="00196D2E" w:rsidP="00553FFA">
            <w:pPr>
              <w:pStyle w:val="TAL"/>
              <w:rPr>
                <w:sz w:val="16"/>
              </w:rPr>
            </w:pPr>
            <w:r>
              <w:rPr>
                <w:sz w:val="16"/>
              </w:rPr>
              <w:t>Nokia</w:t>
            </w:r>
          </w:p>
        </w:tc>
        <w:tc>
          <w:tcPr>
            <w:tcW w:w="0" w:type="auto"/>
          </w:tcPr>
          <w:p w14:paraId="01314FB9" w14:textId="77777777" w:rsidR="00196D2E" w:rsidRPr="006F31DC" w:rsidRDefault="00196D2E" w:rsidP="00553FFA">
            <w:pPr>
              <w:pStyle w:val="TAL"/>
              <w:rPr>
                <w:sz w:val="16"/>
              </w:rPr>
            </w:pPr>
            <w:r>
              <w:rPr>
                <w:sz w:val="16"/>
              </w:rPr>
              <w:t>38.521-1</w:t>
            </w:r>
          </w:p>
        </w:tc>
        <w:tc>
          <w:tcPr>
            <w:tcW w:w="0" w:type="auto"/>
          </w:tcPr>
          <w:p w14:paraId="5BCC1950" w14:textId="77777777" w:rsidR="00196D2E" w:rsidRPr="006F31DC" w:rsidRDefault="00196D2E" w:rsidP="00553FFA">
            <w:pPr>
              <w:pStyle w:val="TAL"/>
              <w:rPr>
                <w:sz w:val="16"/>
              </w:rPr>
            </w:pPr>
            <w:r>
              <w:rPr>
                <w:sz w:val="16"/>
              </w:rPr>
              <w:t>3537</w:t>
            </w:r>
          </w:p>
        </w:tc>
        <w:tc>
          <w:tcPr>
            <w:tcW w:w="0" w:type="auto"/>
          </w:tcPr>
          <w:p w14:paraId="3FF3F93E" w14:textId="77777777" w:rsidR="00196D2E" w:rsidRPr="006F31DC" w:rsidRDefault="00196D2E" w:rsidP="00553FFA">
            <w:pPr>
              <w:pStyle w:val="TAR"/>
              <w:rPr>
                <w:sz w:val="16"/>
              </w:rPr>
            </w:pPr>
            <w:r>
              <w:rPr>
                <w:sz w:val="16"/>
              </w:rPr>
              <w:t>-</w:t>
            </w:r>
          </w:p>
        </w:tc>
        <w:tc>
          <w:tcPr>
            <w:tcW w:w="0" w:type="auto"/>
          </w:tcPr>
          <w:p w14:paraId="0DAD830A" w14:textId="77777777" w:rsidR="00196D2E" w:rsidRPr="006F31DC" w:rsidRDefault="00196D2E" w:rsidP="00553FFA">
            <w:pPr>
              <w:pStyle w:val="TAL"/>
              <w:rPr>
                <w:sz w:val="16"/>
              </w:rPr>
            </w:pPr>
            <w:r>
              <w:rPr>
                <w:sz w:val="16"/>
              </w:rPr>
              <w:t>Rel-19</w:t>
            </w:r>
          </w:p>
        </w:tc>
        <w:tc>
          <w:tcPr>
            <w:tcW w:w="0" w:type="auto"/>
          </w:tcPr>
          <w:p w14:paraId="5488BCFF" w14:textId="77777777" w:rsidR="00196D2E" w:rsidRPr="006F31DC" w:rsidRDefault="00196D2E" w:rsidP="00553FFA">
            <w:pPr>
              <w:pStyle w:val="TAL"/>
              <w:rPr>
                <w:sz w:val="16"/>
              </w:rPr>
            </w:pPr>
            <w:r>
              <w:rPr>
                <w:sz w:val="16"/>
              </w:rPr>
              <w:t>F</w:t>
            </w:r>
          </w:p>
        </w:tc>
        <w:tc>
          <w:tcPr>
            <w:tcW w:w="0" w:type="auto"/>
          </w:tcPr>
          <w:p w14:paraId="1CC75C7A" w14:textId="77777777" w:rsidR="00196D2E" w:rsidRPr="006F31DC" w:rsidRDefault="00196D2E" w:rsidP="00553FFA">
            <w:pPr>
              <w:pStyle w:val="TAL"/>
              <w:rPr>
                <w:sz w:val="16"/>
              </w:rPr>
            </w:pPr>
            <w:r>
              <w:rPr>
                <w:sz w:val="16"/>
              </w:rPr>
              <w:t>NR_FR1_lessthan_5MHz_BW-UEConTest</w:t>
            </w:r>
          </w:p>
        </w:tc>
        <w:tc>
          <w:tcPr>
            <w:tcW w:w="0" w:type="auto"/>
          </w:tcPr>
          <w:p w14:paraId="273385FE" w14:textId="77777777" w:rsidR="00196D2E" w:rsidRPr="006F31DC" w:rsidRDefault="00196D2E" w:rsidP="00553FFA">
            <w:pPr>
              <w:pStyle w:val="TAL"/>
              <w:rPr>
                <w:sz w:val="16"/>
              </w:rPr>
            </w:pPr>
            <w:r>
              <w:rPr>
                <w:sz w:val="16"/>
              </w:rPr>
              <w:t>agreed</w:t>
            </w:r>
          </w:p>
        </w:tc>
      </w:tr>
      <w:tr w:rsidR="00196D2E" w14:paraId="35F97BE4" w14:textId="77777777" w:rsidTr="00553FFA">
        <w:tc>
          <w:tcPr>
            <w:tcW w:w="0" w:type="auto"/>
          </w:tcPr>
          <w:p w14:paraId="16DF59FC" w14:textId="77777777" w:rsidR="00196D2E" w:rsidRPr="006F31DC" w:rsidRDefault="00196D2E" w:rsidP="00553FFA">
            <w:pPr>
              <w:pStyle w:val="TAL"/>
              <w:rPr>
                <w:sz w:val="16"/>
              </w:rPr>
            </w:pPr>
            <w:r>
              <w:rPr>
                <w:sz w:val="16"/>
              </w:rPr>
              <w:t>R5-255624</w:t>
            </w:r>
          </w:p>
        </w:tc>
        <w:tc>
          <w:tcPr>
            <w:tcW w:w="0" w:type="auto"/>
          </w:tcPr>
          <w:p w14:paraId="118BE44D" w14:textId="77777777" w:rsidR="00196D2E" w:rsidRPr="006F31DC" w:rsidRDefault="00196D2E" w:rsidP="00553FFA">
            <w:pPr>
              <w:pStyle w:val="TAL"/>
              <w:rPr>
                <w:sz w:val="16"/>
              </w:rPr>
            </w:pPr>
            <w:r>
              <w:rPr>
                <w:sz w:val="16"/>
              </w:rPr>
              <w:t>Adding transmitter requirements for bands n13 and n25 PC2</w:t>
            </w:r>
          </w:p>
        </w:tc>
        <w:tc>
          <w:tcPr>
            <w:tcW w:w="0" w:type="auto"/>
          </w:tcPr>
          <w:p w14:paraId="3EC229F3" w14:textId="77777777" w:rsidR="00196D2E" w:rsidRPr="006F31DC" w:rsidRDefault="00196D2E" w:rsidP="00553FFA">
            <w:pPr>
              <w:pStyle w:val="TAL"/>
              <w:rPr>
                <w:sz w:val="16"/>
              </w:rPr>
            </w:pPr>
            <w:r>
              <w:rPr>
                <w:sz w:val="16"/>
              </w:rPr>
              <w:t>Nokia</w:t>
            </w:r>
          </w:p>
        </w:tc>
        <w:tc>
          <w:tcPr>
            <w:tcW w:w="0" w:type="auto"/>
          </w:tcPr>
          <w:p w14:paraId="39D03029" w14:textId="77777777" w:rsidR="00196D2E" w:rsidRPr="006F31DC" w:rsidRDefault="00196D2E" w:rsidP="00553FFA">
            <w:pPr>
              <w:pStyle w:val="TAL"/>
              <w:rPr>
                <w:sz w:val="16"/>
              </w:rPr>
            </w:pPr>
            <w:r>
              <w:rPr>
                <w:sz w:val="16"/>
              </w:rPr>
              <w:t>38.521-1</w:t>
            </w:r>
          </w:p>
        </w:tc>
        <w:tc>
          <w:tcPr>
            <w:tcW w:w="0" w:type="auto"/>
          </w:tcPr>
          <w:p w14:paraId="02D4696B" w14:textId="77777777" w:rsidR="00196D2E" w:rsidRPr="006F31DC" w:rsidRDefault="00196D2E" w:rsidP="00553FFA">
            <w:pPr>
              <w:pStyle w:val="TAL"/>
              <w:rPr>
                <w:sz w:val="16"/>
              </w:rPr>
            </w:pPr>
            <w:r>
              <w:rPr>
                <w:sz w:val="16"/>
              </w:rPr>
              <w:t>3538</w:t>
            </w:r>
          </w:p>
        </w:tc>
        <w:tc>
          <w:tcPr>
            <w:tcW w:w="0" w:type="auto"/>
          </w:tcPr>
          <w:p w14:paraId="29DCDD27" w14:textId="77777777" w:rsidR="00196D2E" w:rsidRPr="006F31DC" w:rsidRDefault="00196D2E" w:rsidP="00553FFA">
            <w:pPr>
              <w:pStyle w:val="TAR"/>
              <w:rPr>
                <w:sz w:val="16"/>
              </w:rPr>
            </w:pPr>
            <w:r>
              <w:rPr>
                <w:sz w:val="16"/>
              </w:rPr>
              <w:t>-</w:t>
            </w:r>
          </w:p>
        </w:tc>
        <w:tc>
          <w:tcPr>
            <w:tcW w:w="0" w:type="auto"/>
          </w:tcPr>
          <w:p w14:paraId="191CEC40" w14:textId="77777777" w:rsidR="00196D2E" w:rsidRPr="006F31DC" w:rsidRDefault="00196D2E" w:rsidP="00553FFA">
            <w:pPr>
              <w:pStyle w:val="TAL"/>
              <w:rPr>
                <w:sz w:val="16"/>
              </w:rPr>
            </w:pPr>
            <w:r>
              <w:rPr>
                <w:sz w:val="16"/>
              </w:rPr>
              <w:t>Rel-19</w:t>
            </w:r>
          </w:p>
        </w:tc>
        <w:tc>
          <w:tcPr>
            <w:tcW w:w="0" w:type="auto"/>
          </w:tcPr>
          <w:p w14:paraId="05A01DE2" w14:textId="77777777" w:rsidR="00196D2E" w:rsidRPr="006F31DC" w:rsidRDefault="00196D2E" w:rsidP="00553FFA">
            <w:pPr>
              <w:pStyle w:val="TAL"/>
              <w:rPr>
                <w:sz w:val="16"/>
              </w:rPr>
            </w:pPr>
            <w:r>
              <w:rPr>
                <w:sz w:val="16"/>
              </w:rPr>
              <w:t>F</w:t>
            </w:r>
          </w:p>
        </w:tc>
        <w:tc>
          <w:tcPr>
            <w:tcW w:w="0" w:type="auto"/>
          </w:tcPr>
          <w:p w14:paraId="6AA71747" w14:textId="77777777" w:rsidR="00196D2E" w:rsidRPr="006F31DC" w:rsidRDefault="00196D2E" w:rsidP="00553FFA">
            <w:pPr>
              <w:pStyle w:val="TAL"/>
              <w:rPr>
                <w:sz w:val="16"/>
              </w:rPr>
            </w:pPr>
            <w:r>
              <w:rPr>
                <w:sz w:val="16"/>
              </w:rPr>
              <w:t>TEI18_Test, HPUE_NR_FR1_FDD_R18-UEConTest</w:t>
            </w:r>
          </w:p>
        </w:tc>
        <w:tc>
          <w:tcPr>
            <w:tcW w:w="0" w:type="auto"/>
          </w:tcPr>
          <w:p w14:paraId="2734F721" w14:textId="77777777" w:rsidR="00196D2E" w:rsidRPr="006F31DC" w:rsidRDefault="00196D2E" w:rsidP="00553FFA">
            <w:pPr>
              <w:pStyle w:val="TAL"/>
              <w:rPr>
                <w:sz w:val="16"/>
              </w:rPr>
            </w:pPr>
            <w:r>
              <w:rPr>
                <w:sz w:val="16"/>
              </w:rPr>
              <w:t>agreed</w:t>
            </w:r>
          </w:p>
        </w:tc>
      </w:tr>
      <w:tr w:rsidR="00196D2E" w14:paraId="00C38C14" w14:textId="77777777" w:rsidTr="00553FFA">
        <w:tc>
          <w:tcPr>
            <w:tcW w:w="0" w:type="auto"/>
          </w:tcPr>
          <w:p w14:paraId="3F129792" w14:textId="77777777" w:rsidR="00196D2E" w:rsidRPr="006F31DC" w:rsidRDefault="00196D2E" w:rsidP="00553FFA">
            <w:pPr>
              <w:pStyle w:val="TAL"/>
              <w:rPr>
                <w:sz w:val="16"/>
              </w:rPr>
            </w:pPr>
            <w:r>
              <w:rPr>
                <w:sz w:val="16"/>
              </w:rPr>
              <w:t>R5-255625</w:t>
            </w:r>
          </w:p>
        </w:tc>
        <w:tc>
          <w:tcPr>
            <w:tcW w:w="0" w:type="auto"/>
          </w:tcPr>
          <w:p w14:paraId="474D894A" w14:textId="77777777" w:rsidR="00196D2E" w:rsidRPr="006F31DC" w:rsidRDefault="00196D2E" w:rsidP="00553FFA">
            <w:pPr>
              <w:pStyle w:val="TAL"/>
              <w:rPr>
                <w:sz w:val="16"/>
              </w:rPr>
            </w:pPr>
            <w:r>
              <w:rPr>
                <w:sz w:val="16"/>
              </w:rPr>
              <w:t>Adding receiver requirements for bands n13 and n25 PC2</w:t>
            </w:r>
          </w:p>
        </w:tc>
        <w:tc>
          <w:tcPr>
            <w:tcW w:w="0" w:type="auto"/>
          </w:tcPr>
          <w:p w14:paraId="0498C024" w14:textId="77777777" w:rsidR="00196D2E" w:rsidRPr="006F31DC" w:rsidRDefault="00196D2E" w:rsidP="00553FFA">
            <w:pPr>
              <w:pStyle w:val="TAL"/>
              <w:rPr>
                <w:sz w:val="16"/>
              </w:rPr>
            </w:pPr>
            <w:r>
              <w:rPr>
                <w:sz w:val="16"/>
              </w:rPr>
              <w:t>Nokia</w:t>
            </w:r>
          </w:p>
        </w:tc>
        <w:tc>
          <w:tcPr>
            <w:tcW w:w="0" w:type="auto"/>
          </w:tcPr>
          <w:p w14:paraId="730FD9E6" w14:textId="77777777" w:rsidR="00196D2E" w:rsidRPr="006F31DC" w:rsidRDefault="00196D2E" w:rsidP="00553FFA">
            <w:pPr>
              <w:pStyle w:val="TAL"/>
              <w:rPr>
                <w:sz w:val="16"/>
              </w:rPr>
            </w:pPr>
            <w:r>
              <w:rPr>
                <w:sz w:val="16"/>
              </w:rPr>
              <w:t>38.521-1</w:t>
            </w:r>
          </w:p>
        </w:tc>
        <w:tc>
          <w:tcPr>
            <w:tcW w:w="0" w:type="auto"/>
          </w:tcPr>
          <w:p w14:paraId="42274EEE" w14:textId="77777777" w:rsidR="00196D2E" w:rsidRPr="006F31DC" w:rsidRDefault="00196D2E" w:rsidP="00553FFA">
            <w:pPr>
              <w:pStyle w:val="TAL"/>
              <w:rPr>
                <w:sz w:val="16"/>
              </w:rPr>
            </w:pPr>
            <w:r>
              <w:rPr>
                <w:sz w:val="16"/>
              </w:rPr>
              <w:t>3539</w:t>
            </w:r>
          </w:p>
        </w:tc>
        <w:tc>
          <w:tcPr>
            <w:tcW w:w="0" w:type="auto"/>
          </w:tcPr>
          <w:p w14:paraId="790BDC65" w14:textId="77777777" w:rsidR="00196D2E" w:rsidRPr="006F31DC" w:rsidRDefault="00196D2E" w:rsidP="00553FFA">
            <w:pPr>
              <w:pStyle w:val="TAR"/>
              <w:rPr>
                <w:sz w:val="16"/>
              </w:rPr>
            </w:pPr>
            <w:r>
              <w:rPr>
                <w:sz w:val="16"/>
              </w:rPr>
              <w:t>-</w:t>
            </w:r>
          </w:p>
        </w:tc>
        <w:tc>
          <w:tcPr>
            <w:tcW w:w="0" w:type="auto"/>
          </w:tcPr>
          <w:p w14:paraId="57130A06" w14:textId="77777777" w:rsidR="00196D2E" w:rsidRPr="006F31DC" w:rsidRDefault="00196D2E" w:rsidP="00553FFA">
            <w:pPr>
              <w:pStyle w:val="TAL"/>
              <w:rPr>
                <w:sz w:val="16"/>
              </w:rPr>
            </w:pPr>
            <w:r>
              <w:rPr>
                <w:sz w:val="16"/>
              </w:rPr>
              <w:t>Rel-19</w:t>
            </w:r>
          </w:p>
        </w:tc>
        <w:tc>
          <w:tcPr>
            <w:tcW w:w="0" w:type="auto"/>
          </w:tcPr>
          <w:p w14:paraId="1074616C" w14:textId="77777777" w:rsidR="00196D2E" w:rsidRPr="006F31DC" w:rsidRDefault="00196D2E" w:rsidP="00553FFA">
            <w:pPr>
              <w:pStyle w:val="TAL"/>
              <w:rPr>
                <w:sz w:val="16"/>
              </w:rPr>
            </w:pPr>
            <w:r>
              <w:rPr>
                <w:sz w:val="16"/>
              </w:rPr>
              <w:t>F</w:t>
            </w:r>
          </w:p>
        </w:tc>
        <w:tc>
          <w:tcPr>
            <w:tcW w:w="0" w:type="auto"/>
          </w:tcPr>
          <w:p w14:paraId="5BCA2C85" w14:textId="77777777" w:rsidR="00196D2E" w:rsidRPr="006F31DC" w:rsidRDefault="00196D2E" w:rsidP="00553FFA">
            <w:pPr>
              <w:pStyle w:val="TAL"/>
              <w:rPr>
                <w:sz w:val="16"/>
              </w:rPr>
            </w:pPr>
            <w:r>
              <w:rPr>
                <w:sz w:val="16"/>
              </w:rPr>
              <w:t>TEI18_Test, HPUE_NR_FR1_FDD_R18-UEConTest</w:t>
            </w:r>
          </w:p>
        </w:tc>
        <w:tc>
          <w:tcPr>
            <w:tcW w:w="0" w:type="auto"/>
          </w:tcPr>
          <w:p w14:paraId="761AE4AC" w14:textId="77777777" w:rsidR="00196D2E" w:rsidRPr="006F31DC" w:rsidRDefault="00196D2E" w:rsidP="00553FFA">
            <w:pPr>
              <w:pStyle w:val="TAL"/>
              <w:rPr>
                <w:sz w:val="16"/>
              </w:rPr>
            </w:pPr>
            <w:r>
              <w:rPr>
                <w:sz w:val="16"/>
              </w:rPr>
              <w:t>revised</w:t>
            </w:r>
          </w:p>
        </w:tc>
      </w:tr>
      <w:tr w:rsidR="00196D2E" w14:paraId="2620E16D" w14:textId="77777777" w:rsidTr="00553FFA">
        <w:tc>
          <w:tcPr>
            <w:tcW w:w="0" w:type="auto"/>
          </w:tcPr>
          <w:p w14:paraId="68E19CD3" w14:textId="77777777" w:rsidR="00196D2E" w:rsidRPr="006F31DC" w:rsidRDefault="00196D2E" w:rsidP="00553FFA">
            <w:pPr>
              <w:pStyle w:val="TAL"/>
              <w:rPr>
                <w:sz w:val="16"/>
              </w:rPr>
            </w:pPr>
            <w:r>
              <w:rPr>
                <w:sz w:val="16"/>
              </w:rPr>
              <w:t>R5-256832</w:t>
            </w:r>
          </w:p>
        </w:tc>
        <w:tc>
          <w:tcPr>
            <w:tcW w:w="0" w:type="auto"/>
          </w:tcPr>
          <w:p w14:paraId="324A4862" w14:textId="77777777" w:rsidR="00196D2E" w:rsidRPr="006F31DC" w:rsidRDefault="00196D2E" w:rsidP="00553FFA">
            <w:pPr>
              <w:pStyle w:val="TAL"/>
              <w:rPr>
                <w:sz w:val="16"/>
              </w:rPr>
            </w:pPr>
            <w:r>
              <w:rPr>
                <w:sz w:val="16"/>
              </w:rPr>
              <w:t>Adding receiver requirements for bands n13 and n25 PC2</w:t>
            </w:r>
          </w:p>
        </w:tc>
        <w:tc>
          <w:tcPr>
            <w:tcW w:w="0" w:type="auto"/>
          </w:tcPr>
          <w:p w14:paraId="66C7B4F6" w14:textId="77777777" w:rsidR="00196D2E" w:rsidRPr="006F31DC" w:rsidRDefault="00196D2E" w:rsidP="00553FFA">
            <w:pPr>
              <w:pStyle w:val="TAL"/>
              <w:rPr>
                <w:sz w:val="16"/>
              </w:rPr>
            </w:pPr>
            <w:r>
              <w:rPr>
                <w:sz w:val="16"/>
              </w:rPr>
              <w:t>Nokia</w:t>
            </w:r>
          </w:p>
        </w:tc>
        <w:tc>
          <w:tcPr>
            <w:tcW w:w="0" w:type="auto"/>
          </w:tcPr>
          <w:p w14:paraId="167627A6" w14:textId="77777777" w:rsidR="00196D2E" w:rsidRPr="006F31DC" w:rsidRDefault="00196D2E" w:rsidP="00553FFA">
            <w:pPr>
              <w:pStyle w:val="TAL"/>
              <w:rPr>
                <w:sz w:val="16"/>
              </w:rPr>
            </w:pPr>
            <w:r>
              <w:rPr>
                <w:sz w:val="16"/>
              </w:rPr>
              <w:t>38.521-1</w:t>
            </w:r>
          </w:p>
        </w:tc>
        <w:tc>
          <w:tcPr>
            <w:tcW w:w="0" w:type="auto"/>
          </w:tcPr>
          <w:p w14:paraId="4DDBBC75" w14:textId="77777777" w:rsidR="00196D2E" w:rsidRPr="006F31DC" w:rsidRDefault="00196D2E" w:rsidP="00553FFA">
            <w:pPr>
              <w:pStyle w:val="TAL"/>
              <w:rPr>
                <w:sz w:val="16"/>
              </w:rPr>
            </w:pPr>
            <w:r>
              <w:rPr>
                <w:sz w:val="16"/>
              </w:rPr>
              <w:t>3539</w:t>
            </w:r>
          </w:p>
        </w:tc>
        <w:tc>
          <w:tcPr>
            <w:tcW w:w="0" w:type="auto"/>
          </w:tcPr>
          <w:p w14:paraId="01D9B457" w14:textId="77777777" w:rsidR="00196D2E" w:rsidRPr="006F31DC" w:rsidRDefault="00196D2E" w:rsidP="00553FFA">
            <w:pPr>
              <w:pStyle w:val="TAR"/>
              <w:rPr>
                <w:sz w:val="16"/>
              </w:rPr>
            </w:pPr>
            <w:r>
              <w:rPr>
                <w:sz w:val="16"/>
              </w:rPr>
              <w:t>1</w:t>
            </w:r>
          </w:p>
        </w:tc>
        <w:tc>
          <w:tcPr>
            <w:tcW w:w="0" w:type="auto"/>
          </w:tcPr>
          <w:p w14:paraId="17E82D4C" w14:textId="77777777" w:rsidR="00196D2E" w:rsidRPr="006F31DC" w:rsidRDefault="00196D2E" w:rsidP="00553FFA">
            <w:pPr>
              <w:pStyle w:val="TAL"/>
              <w:rPr>
                <w:sz w:val="16"/>
              </w:rPr>
            </w:pPr>
            <w:r>
              <w:rPr>
                <w:sz w:val="16"/>
              </w:rPr>
              <w:t>Rel-19</w:t>
            </w:r>
          </w:p>
        </w:tc>
        <w:tc>
          <w:tcPr>
            <w:tcW w:w="0" w:type="auto"/>
          </w:tcPr>
          <w:p w14:paraId="411E7F39" w14:textId="77777777" w:rsidR="00196D2E" w:rsidRPr="006F31DC" w:rsidRDefault="00196D2E" w:rsidP="00553FFA">
            <w:pPr>
              <w:pStyle w:val="TAL"/>
              <w:rPr>
                <w:sz w:val="16"/>
              </w:rPr>
            </w:pPr>
            <w:r>
              <w:rPr>
                <w:sz w:val="16"/>
              </w:rPr>
              <w:t>F</w:t>
            </w:r>
          </w:p>
        </w:tc>
        <w:tc>
          <w:tcPr>
            <w:tcW w:w="0" w:type="auto"/>
          </w:tcPr>
          <w:p w14:paraId="4A038A8B" w14:textId="77777777" w:rsidR="00196D2E" w:rsidRPr="006F31DC" w:rsidRDefault="00196D2E" w:rsidP="00553FFA">
            <w:pPr>
              <w:pStyle w:val="TAL"/>
              <w:rPr>
                <w:sz w:val="16"/>
              </w:rPr>
            </w:pPr>
            <w:r>
              <w:rPr>
                <w:sz w:val="16"/>
              </w:rPr>
              <w:t>TEI18_Test, HPUE_NR_FR1_FDD_R18-UEConTest</w:t>
            </w:r>
          </w:p>
        </w:tc>
        <w:tc>
          <w:tcPr>
            <w:tcW w:w="0" w:type="auto"/>
          </w:tcPr>
          <w:p w14:paraId="04E6D25D" w14:textId="77777777" w:rsidR="00196D2E" w:rsidRPr="006F31DC" w:rsidRDefault="00196D2E" w:rsidP="00553FFA">
            <w:pPr>
              <w:pStyle w:val="TAL"/>
              <w:rPr>
                <w:sz w:val="16"/>
              </w:rPr>
            </w:pPr>
            <w:r>
              <w:rPr>
                <w:sz w:val="16"/>
              </w:rPr>
              <w:t>agreed</w:t>
            </w:r>
          </w:p>
        </w:tc>
      </w:tr>
      <w:tr w:rsidR="00196D2E" w14:paraId="08F71157" w14:textId="77777777" w:rsidTr="00553FFA">
        <w:tc>
          <w:tcPr>
            <w:tcW w:w="0" w:type="auto"/>
          </w:tcPr>
          <w:p w14:paraId="5674C972" w14:textId="77777777" w:rsidR="00196D2E" w:rsidRPr="006F31DC" w:rsidRDefault="00196D2E" w:rsidP="00553FFA">
            <w:pPr>
              <w:pStyle w:val="TAL"/>
              <w:rPr>
                <w:sz w:val="16"/>
              </w:rPr>
            </w:pPr>
            <w:r>
              <w:rPr>
                <w:sz w:val="16"/>
              </w:rPr>
              <w:t>R5-255744</w:t>
            </w:r>
          </w:p>
        </w:tc>
        <w:tc>
          <w:tcPr>
            <w:tcW w:w="0" w:type="auto"/>
          </w:tcPr>
          <w:p w14:paraId="5960F2C1" w14:textId="77777777" w:rsidR="00196D2E" w:rsidRPr="006F31DC" w:rsidRDefault="00196D2E" w:rsidP="00553FFA">
            <w:pPr>
              <w:pStyle w:val="TAL"/>
              <w:rPr>
                <w:sz w:val="16"/>
              </w:rPr>
            </w:pPr>
            <w:r>
              <w:rPr>
                <w:sz w:val="16"/>
              </w:rPr>
              <w:t>Core specs alignment for n50 asymmetric CBW configuration</w:t>
            </w:r>
          </w:p>
        </w:tc>
        <w:tc>
          <w:tcPr>
            <w:tcW w:w="0" w:type="auto"/>
          </w:tcPr>
          <w:p w14:paraId="774DB5DE" w14:textId="77777777" w:rsidR="00196D2E" w:rsidRPr="006F31DC" w:rsidRDefault="00196D2E" w:rsidP="00553FFA">
            <w:pPr>
              <w:pStyle w:val="TAL"/>
              <w:rPr>
                <w:sz w:val="16"/>
              </w:rPr>
            </w:pPr>
            <w:r>
              <w:rPr>
                <w:sz w:val="16"/>
              </w:rPr>
              <w:t>Keysight Technologies UK Ltd</w:t>
            </w:r>
          </w:p>
        </w:tc>
        <w:tc>
          <w:tcPr>
            <w:tcW w:w="0" w:type="auto"/>
          </w:tcPr>
          <w:p w14:paraId="7B470B18" w14:textId="77777777" w:rsidR="00196D2E" w:rsidRPr="006F31DC" w:rsidRDefault="00196D2E" w:rsidP="00553FFA">
            <w:pPr>
              <w:pStyle w:val="TAL"/>
              <w:rPr>
                <w:sz w:val="16"/>
              </w:rPr>
            </w:pPr>
            <w:r>
              <w:rPr>
                <w:sz w:val="16"/>
              </w:rPr>
              <w:t>38.521-1</w:t>
            </w:r>
          </w:p>
        </w:tc>
        <w:tc>
          <w:tcPr>
            <w:tcW w:w="0" w:type="auto"/>
          </w:tcPr>
          <w:p w14:paraId="6F8184E3" w14:textId="77777777" w:rsidR="00196D2E" w:rsidRPr="006F31DC" w:rsidRDefault="00196D2E" w:rsidP="00553FFA">
            <w:pPr>
              <w:pStyle w:val="TAL"/>
              <w:rPr>
                <w:sz w:val="16"/>
              </w:rPr>
            </w:pPr>
            <w:r>
              <w:rPr>
                <w:sz w:val="16"/>
              </w:rPr>
              <w:t>3540</w:t>
            </w:r>
          </w:p>
        </w:tc>
        <w:tc>
          <w:tcPr>
            <w:tcW w:w="0" w:type="auto"/>
          </w:tcPr>
          <w:p w14:paraId="56D3EB54" w14:textId="77777777" w:rsidR="00196D2E" w:rsidRPr="006F31DC" w:rsidRDefault="00196D2E" w:rsidP="00553FFA">
            <w:pPr>
              <w:pStyle w:val="TAR"/>
              <w:rPr>
                <w:sz w:val="16"/>
              </w:rPr>
            </w:pPr>
            <w:r>
              <w:rPr>
                <w:sz w:val="16"/>
              </w:rPr>
              <w:t>-</w:t>
            </w:r>
          </w:p>
        </w:tc>
        <w:tc>
          <w:tcPr>
            <w:tcW w:w="0" w:type="auto"/>
          </w:tcPr>
          <w:p w14:paraId="1AF7E0E4" w14:textId="77777777" w:rsidR="00196D2E" w:rsidRPr="006F31DC" w:rsidRDefault="00196D2E" w:rsidP="00553FFA">
            <w:pPr>
              <w:pStyle w:val="TAL"/>
              <w:rPr>
                <w:sz w:val="16"/>
              </w:rPr>
            </w:pPr>
            <w:r>
              <w:rPr>
                <w:sz w:val="16"/>
              </w:rPr>
              <w:t>Rel-19</w:t>
            </w:r>
          </w:p>
        </w:tc>
        <w:tc>
          <w:tcPr>
            <w:tcW w:w="0" w:type="auto"/>
          </w:tcPr>
          <w:p w14:paraId="327B4978" w14:textId="77777777" w:rsidR="00196D2E" w:rsidRPr="006F31DC" w:rsidRDefault="00196D2E" w:rsidP="00553FFA">
            <w:pPr>
              <w:pStyle w:val="TAL"/>
              <w:rPr>
                <w:sz w:val="16"/>
              </w:rPr>
            </w:pPr>
            <w:r>
              <w:rPr>
                <w:sz w:val="16"/>
              </w:rPr>
              <w:t>F</w:t>
            </w:r>
          </w:p>
        </w:tc>
        <w:tc>
          <w:tcPr>
            <w:tcW w:w="0" w:type="auto"/>
          </w:tcPr>
          <w:p w14:paraId="3EBE54BD" w14:textId="77777777" w:rsidR="00196D2E" w:rsidRPr="006F31DC" w:rsidRDefault="00196D2E" w:rsidP="00553FFA">
            <w:pPr>
              <w:pStyle w:val="TAL"/>
              <w:rPr>
                <w:sz w:val="16"/>
              </w:rPr>
            </w:pPr>
            <w:r>
              <w:rPr>
                <w:sz w:val="16"/>
              </w:rPr>
              <w:t>TEI15_Test, 5GS_NR_LTE-UEConTest</w:t>
            </w:r>
          </w:p>
        </w:tc>
        <w:tc>
          <w:tcPr>
            <w:tcW w:w="0" w:type="auto"/>
          </w:tcPr>
          <w:p w14:paraId="26C5AFD4" w14:textId="77777777" w:rsidR="00196D2E" w:rsidRPr="006F31DC" w:rsidRDefault="00196D2E" w:rsidP="00553FFA">
            <w:pPr>
              <w:pStyle w:val="TAL"/>
              <w:rPr>
                <w:sz w:val="16"/>
              </w:rPr>
            </w:pPr>
            <w:r>
              <w:rPr>
                <w:sz w:val="16"/>
              </w:rPr>
              <w:t>agreed</w:t>
            </w:r>
          </w:p>
        </w:tc>
      </w:tr>
      <w:tr w:rsidR="00196D2E" w14:paraId="341114AE" w14:textId="77777777" w:rsidTr="00553FFA">
        <w:tc>
          <w:tcPr>
            <w:tcW w:w="0" w:type="auto"/>
          </w:tcPr>
          <w:p w14:paraId="0960E85D" w14:textId="77777777" w:rsidR="00196D2E" w:rsidRPr="006F31DC" w:rsidRDefault="00196D2E" w:rsidP="00553FFA">
            <w:pPr>
              <w:pStyle w:val="TAL"/>
              <w:rPr>
                <w:sz w:val="16"/>
              </w:rPr>
            </w:pPr>
            <w:r>
              <w:rPr>
                <w:sz w:val="16"/>
              </w:rPr>
              <w:t>R5-255746</w:t>
            </w:r>
          </w:p>
        </w:tc>
        <w:tc>
          <w:tcPr>
            <w:tcW w:w="0" w:type="auto"/>
          </w:tcPr>
          <w:p w14:paraId="65BEDC46" w14:textId="77777777" w:rsidR="00196D2E" w:rsidRPr="006F31DC" w:rsidRDefault="00196D2E" w:rsidP="00553FFA">
            <w:pPr>
              <w:pStyle w:val="TAL"/>
              <w:rPr>
                <w:sz w:val="16"/>
              </w:rPr>
            </w:pPr>
            <w:r>
              <w:rPr>
                <w:sz w:val="16"/>
              </w:rPr>
              <w:t xml:space="preserve">Correction of references in UTRA ACLR </w:t>
            </w:r>
            <w:proofErr w:type="spellStart"/>
            <w:r>
              <w:rPr>
                <w:sz w:val="16"/>
              </w:rPr>
              <w:t>TxD</w:t>
            </w:r>
            <w:proofErr w:type="spellEnd"/>
            <w:r>
              <w:rPr>
                <w:sz w:val="16"/>
              </w:rPr>
              <w:t xml:space="preserve"> test</w:t>
            </w:r>
          </w:p>
        </w:tc>
        <w:tc>
          <w:tcPr>
            <w:tcW w:w="0" w:type="auto"/>
          </w:tcPr>
          <w:p w14:paraId="661554E0" w14:textId="77777777" w:rsidR="00196D2E" w:rsidRPr="006F31DC" w:rsidRDefault="00196D2E" w:rsidP="00553FFA">
            <w:pPr>
              <w:pStyle w:val="TAL"/>
              <w:rPr>
                <w:sz w:val="16"/>
              </w:rPr>
            </w:pPr>
            <w:r>
              <w:rPr>
                <w:sz w:val="16"/>
              </w:rPr>
              <w:t>Keysight Technologies UK Ltd</w:t>
            </w:r>
          </w:p>
        </w:tc>
        <w:tc>
          <w:tcPr>
            <w:tcW w:w="0" w:type="auto"/>
          </w:tcPr>
          <w:p w14:paraId="5B660158" w14:textId="77777777" w:rsidR="00196D2E" w:rsidRPr="006F31DC" w:rsidRDefault="00196D2E" w:rsidP="00553FFA">
            <w:pPr>
              <w:pStyle w:val="TAL"/>
              <w:rPr>
                <w:sz w:val="16"/>
              </w:rPr>
            </w:pPr>
            <w:r>
              <w:rPr>
                <w:sz w:val="16"/>
              </w:rPr>
              <w:t>38.521-1</w:t>
            </w:r>
          </w:p>
        </w:tc>
        <w:tc>
          <w:tcPr>
            <w:tcW w:w="0" w:type="auto"/>
          </w:tcPr>
          <w:p w14:paraId="734E835A" w14:textId="77777777" w:rsidR="00196D2E" w:rsidRPr="006F31DC" w:rsidRDefault="00196D2E" w:rsidP="00553FFA">
            <w:pPr>
              <w:pStyle w:val="TAL"/>
              <w:rPr>
                <w:sz w:val="16"/>
              </w:rPr>
            </w:pPr>
            <w:r>
              <w:rPr>
                <w:sz w:val="16"/>
              </w:rPr>
              <w:t>3541</w:t>
            </w:r>
          </w:p>
        </w:tc>
        <w:tc>
          <w:tcPr>
            <w:tcW w:w="0" w:type="auto"/>
          </w:tcPr>
          <w:p w14:paraId="2612139A" w14:textId="77777777" w:rsidR="00196D2E" w:rsidRPr="006F31DC" w:rsidRDefault="00196D2E" w:rsidP="00553FFA">
            <w:pPr>
              <w:pStyle w:val="TAR"/>
              <w:rPr>
                <w:sz w:val="16"/>
              </w:rPr>
            </w:pPr>
            <w:r>
              <w:rPr>
                <w:sz w:val="16"/>
              </w:rPr>
              <w:t>-</w:t>
            </w:r>
          </w:p>
        </w:tc>
        <w:tc>
          <w:tcPr>
            <w:tcW w:w="0" w:type="auto"/>
          </w:tcPr>
          <w:p w14:paraId="1E86B0D2" w14:textId="77777777" w:rsidR="00196D2E" w:rsidRPr="006F31DC" w:rsidRDefault="00196D2E" w:rsidP="00553FFA">
            <w:pPr>
              <w:pStyle w:val="TAL"/>
              <w:rPr>
                <w:sz w:val="16"/>
              </w:rPr>
            </w:pPr>
            <w:r>
              <w:rPr>
                <w:sz w:val="16"/>
              </w:rPr>
              <w:t>Rel-19</w:t>
            </w:r>
          </w:p>
        </w:tc>
        <w:tc>
          <w:tcPr>
            <w:tcW w:w="0" w:type="auto"/>
          </w:tcPr>
          <w:p w14:paraId="303A32C5" w14:textId="77777777" w:rsidR="00196D2E" w:rsidRPr="006F31DC" w:rsidRDefault="00196D2E" w:rsidP="00553FFA">
            <w:pPr>
              <w:pStyle w:val="TAL"/>
              <w:rPr>
                <w:sz w:val="16"/>
              </w:rPr>
            </w:pPr>
            <w:r>
              <w:rPr>
                <w:sz w:val="16"/>
              </w:rPr>
              <w:t>F</w:t>
            </w:r>
          </w:p>
        </w:tc>
        <w:tc>
          <w:tcPr>
            <w:tcW w:w="0" w:type="auto"/>
          </w:tcPr>
          <w:p w14:paraId="43BA782C" w14:textId="77777777" w:rsidR="00196D2E" w:rsidRPr="006F31DC" w:rsidRDefault="00196D2E" w:rsidP="00553FFA">
            <w:pPr>
              <w:pStyle w:val="TAL"/>
              <w:rPr>
                <w:sz w:val="16"/>
              </w:rPr>
            </w:pPr>
            <w:r>
              <w:rPr>
                <w:sz w:val="16"/>
              </w:rPr>
              <w:t xml:space="preserve">TEI17_Test, </w:t>
            </w:r>
            <w:proofErr w:type="spellStart"/>
            <w:r>
              <w:rPr>
                <w:sz w:val="16"/>
              </w:rPr>
              <w:t>NR_RF_TxD-UEConTest</w:t>
            </w:r>
            <w:proofErr w:type="spellEnd"/>
          </w:p>
        </w:tc>
        <w:tc>
          <w:tcPr>
            <w:tcW w:w="0" w:type="auto"/>
          </w:tcPr>
          <w:p w14:paraId="63A10A32" w14:textId="77777777" w:rsidR="00196D2E" w:rsidRPr="006F31DC" w:rsidRDefault="00196D2E" w:rsidP="00553FFA">
            <w:pPr>
              <w:pStyle w:val="TAL"/>
              <w:rPr>
                <w:sz w:val="16"/>
              </w:rPr>
            </w:pPr>
            <w:r>
              <w:rPr>
                <w:sz w:val="16"/>
              </w:rPr>
              <w:t>agreed</w:t>
            </w:r>
          </w:p>
        </w:tc>
      </w:tr>
      <w:tr w:rsidR="00196D2E" w14:paraId="17AD0D72" w14:textId="77777777" w:rsidTr="00553FFA">
        <w:tc>
          <w:tcPr>
            <w:tcW w:w="0" w:type="auto"/>
          </w:tcPr>
          <w:p w14:paraId="0E531C00" w14:textId="77777777" w:rsidR="00196D2E" w:rsidRPr="006F31DC" w:rsidRDefault="00196D2E" w:rsidP="00553FFA">
            <w:pPr>
              <w:pStyle w:val="TAL"/>
              <w:rPr>
                <w:sz w:val="16"/>
              </w:rPr>
            </w:pPr>
            <w:r>
              <w:rPr>
                <w:sz w:val="16"/>
              </w:rPr>
              <w:t>R5-255747</w:t>
            </w:r>
          </w:p>
        </w:tc>
        <w:tc>
          <w:tcPr>
            <w:tcW w:w="0" w:type="auto"/>
          </w:tcPr>
          <w:p w14:paraId="2565D5BD" w14:textId="77777777" w:rsidR="00196D2E" w:rsidRPr="006F31DC" w:rsidRDefault="00196D2E" w:rsidP="00553FFA">
            <w:pPr>
              <w:pStyle w:val="TAL"/>
              <w:rPr>
                <w:sz w:val="16"/>
              </w:rPr>
            </w:pPr>
            <w:r>
              <w:rPr>
                <w:sz w:val="16"/>
              </w:rPr>
              <w:t>Defining configuration for non-SUL carrier in certain UL MIMO SUL tests</w:t>
            </w:r>
          </w:p>
        </w:tc>
        <w:tc>
          <w:tcPr>
            <w:tcW w:w="0" w:type="auto"/>
          </w:tcPr>
          <w:p w14:paraId="4EC56DCE" w14:textId="77777777" w:rsidR="00196D2E" w:rsidRPr="006F31DC" w:rsidRDefault="00196D2E" w:rsidP="00553FFA">
            <w:pPr>
              <w:pStyle w:val="TAL"/>
              <w:rPr>
                <w:sz w:val="16"/>
              </w:rPr>
            </w:pPr>
            <w:r>
              <w:rPr>
                <w:sz w:val="16"/>
              </w:rPr>
              <w:t>Keysight Technologies UK Ltd</w:t>
            </w:r>
          </w:p>
        </w:tc>
        <w:tc>
          <w:tcPr>
            <w:tcW w:w="0" w:type="auto"/>
          </w:tcPr>
          <w:p w14:paraId="07124FE1" w14:textId="77777777" w:rsidR="00196D2E" w:rsidRPr="006F31DC" w:rsidRDefault="00196D2E" w:rsidP="00553FFA">
            <w:pPr>
              <w:pStyle w:val="TAL"/>
              <w:rPr>
                <w:sz w:val="16"/>
              </w:rPr>
            </w:pPr>
            <w:r>
              <w:rPr>
                <w:sz w:val="16"/>
              </w:rPr>
              <w:t>38.521-1</w:t>
            </w:r>
          </w:p>
        </w:tc>
        <w:tc>
          <w:tcPr>
            <w:tcW w:w="0" w:type="auto"/>
          </w:tcPr>
          <w:p w14:paraId="648F2E9F" w14:textId="77777777" w:rsidR="00196D2E" w:rsidRPr="006F31DC" w:rsidRDefault="00196D2E" w:rsidP="00553FFA">
            <w:pPr>
              <w:pStyle w:val="TAL"/>
              <w:rPr>
                <w:sz w:val="16"/>
              </w:rPr>
            </w:pPr>
            <w:r>
              <w:rPr>
                <w:sz w:val="16"/>
              </w:rPr>
              <w:t>3542</w:t>
            </w:r>
          </w:p>
        </w:tc>
        <w:tc>
          <w:tcPr>
            <w:tcW w:w="0" w:type="auto"/>
          </w:tcPr>
          <w:p w14:paraId="63FC7954" w14:textId="77777777" w:rsidR="00196D2E" w:rsidRPr="006F31DC" w:rsidRDefault="00196D2E" w:rsidP="00553FFA">
            <w:pPr>
              <w:pStyle w:val="TAR"/>
              <w:rPr>
                <w:sz w:val="16"/>
              </w:rPr>
            </w:pPr>
            <w:r>
              <w:rPr>
                <w:sz w:val="16"/>
              </w:rPr>
              <w:t>-</w:t>
            </w:r>
          </w:p>
        </w:tc>
        <w:tc>
          <w:tcPr>
            <w:tcW w:w="0" w:type="auto"/>
          </w:tcPr>
          <w:p w14:paraId="67C7771C" w14:textId="77777777" w:rsidR="00196D2E" w:rsidRPr="006F31DC" w:rsidRDefault="00196D2E" w:rsidP="00553FFA">
            <w:pPr>
              <w:pStyle w:val="TAL"/>
              <w:rPr>
                <w:sz w:val="16"/>
              </w:rPr>
            </w:pPr>
            <w:r>
              <w:rPr>
                <w:sz w:val="16"/>
              </w:rPr>
              <w:t>Rel-19</w:t>
            </w:r>
          </w:p>
        </w:tc>
        <w:tc>
          <w:tcPr>
            <w:tcW w:w="0" w:type="auto"/>
          </w:tcPr>
          <w:p w14:paraId="6A316714" w14:textId="77777777" w:rsidR="00196D2E" w:rsidRPr="006F31DC" w:rsidRDefault="00196D2E" w:rsidP="00553FFA">
            <w:pPr>
              <w:pStyle w:val="TAL"/>
              <w:rPr>
                <w:sz w:val="16"/>
              </w:rPr>
            </w:pPr>
            <w:r>
              <w:rPr>
                <w:sz w:val="16"/>
              </w:rPr>
              <w:t>F</w:t>
            </w:r>
          </w:p>
        </w:tc>
        <w:tc>
          <w:tcPr>
            <w:tcW w:w="0" w:type="auto"/>
          </w:tcPr>
          <w:p w14:paraId="044C586A" w14:textId="77777777" w:rsidR="00196D2E" w:rsidRPr="006F31DC" w:rsidRDefault="00196D2E" w:rsidP="00553FFA">
            <w:pPr>
              <w:pStyle w:val="TAL"/>
              <w:rPr>
                <w:sz w:val="16"/>
              </w:rPr>
            </w:pPr>
            <w:r>
              <w:rPr>
                <w:sz w:val="16"/>
              </w:rPr>
              <w:t>TEI17_Test, NR_bands_UL_MIMO_PC3_R17-UEConTest</w:t>
            </w:r>
          </w:p>
        </w:tc>
        <w:tc>
          <w:tcPr>
            <w:tcW w:w="0" w:type="auto"/>
          </w:tcPr>
          <w:p w14:paraId="7FE88E6E" w14:textId="77777777" w:rsidR="00196D2E" w:rsidRPr="006F31DC" w:rsidRDefault="00196D2E" w:rsidP="00553FFA">
            <w:pPr>
              <w:pStyle w:val="TAL"/>
              <w:rPr>
                <w:sz w:val="16"/>
              </w:rPr>
            </w:pPr>
            <w:r>
              <w:rPr>
                <w:sz w:val="16"/>
              </w:rPr>
              <w:t>agreed</w:t>
            </w:r>
          </w:p>
        </w:tc>
      </w:tr>
      <w:tr w:rsidR="00196D2E" w14:paraId="4071DB5B" w14:textId="77777777" w:rsidTr="00553FFA">
        <w:tc>
          <w:tcPr>
            <w:tcW w:w="0" w:type="auto"/>
          </w:tcPr>
          <w:p w14:paraId="64E98F13" w14:textId="77777777" w:rsidR="00196D2E" w:rsidRPr="006F31DC" w:rsidRDefault="00196D2E" w:rsidP="00553FFA">
            <w:pPr>
              <w:pStyle w:val="TAL"/>
              <w:rPr>
                <w:sz w:val="16"/>
              </w:rPr>
            </w:pPr>
            <w:r>
              <w:rPr>
                <w:sz w:val="16"/>
              </w:rPr>
              <w:t>R5-255748</w:t>
            </w:r>
          </w:p>
        </w:tc>
        <w:tc>
          <w:tcPr>
            <w:tcW w:w="0" w:type="auto"/>
          </w:tcPr>
          <w:p w14:paraId="6F22C2BC" w14:textId="77777777" w:rsidR="00196D2E" w:rsidRPr="006F31DC" w:rsidRDefault="00196D2E" w:rsidP="00553FFA">
            <w:pPr>
              <w:pStyle w:val="TAL"/>
              <w:rPr>
                <w:sz w:val="16"/>
              </w:rPr>
            </w:pPr>
            <w:r>
              <w:rPr>
                <w:sz w:val="16"/>
              </w:rPr>
              <w:t>ATG SEM test definition update</w:t>
            </w:r>
          </w:p>
        </w:tc>
        <w:tc>
          <w:tcPr>
            <w:tcW w:w="0" w:type="auto"/>
          </w:tcPr>
          <w:p w14:paraId="2395A9A6" w14:textId="77777777" w:rsidR="00196D2E" w:rsidRPr="006F31DC" w:rsidRDefault="00196D2E" w:rsidP="00553FFA">
            <w:pPr>
              <w:pStyle w:val="TAL"/>
              <w:rPr>
                <w:sz w:val="16"/>
              </w:rPr>
            </w:pPr>
            <w:r>
              <w:rPr>
                <w:sz w:val="16"/>
              </w:rPr>
              <w:t>Keysight Technologies UK Ltd</w:t>
            </w:r>
          </w:p>
        </w:tc>
        <w:tc>
          <w:tcPr>
            <w:tcW w:w="0" w:type="auto"/>
          </w:tcPr>
          <w:p w14:paraId="3F9A08D1" w14:textId="77777777" w:rsidR="00196D2E" w:rsidRPr="006F31DC" w:rsidRDefault="00196D2E" w:rsidP="00553FFA">
            <w:pPr>
              <w:pStyle w:val="TAL"/>
              <w:rPr>
                <w:sz w:val="16"/>
              </w:rPr>
            </w:pPr>
            <w:r>
              <w:rPr>
                <w:sz w:val="16"/>
              </w:rPr>
              <w:t>38.521-1</w:t>
            </w:r>
          </w:p>
        </w:tc>
        <w:tc>
          <w:tcPr>
            <w:tcW w:w="0" w:type="auto"/>
          </w:tcPr>
          <w:p w14:paraId="135106A8" w14:textId="77777777" w:rsidR="00196D2E" w:rsidRPr="006F31DC" w:rsidRDefault="00196D2E" w:rsidP="00553FFA">
            <w:pPr>
              <w:pStyle w:val="TAL"/>
              <w:rPr>
                <w:sz w:val="16"/>
              </w:rPr>
            </w:pPr>
            <w:r>
              <w:rPr>
                <w:sz w:val="16"/>
              </w:rPr>
              <w:t>3543</w:t>
            </w:r>
          </w:p>
        </w:tc>
        <w:tc>
          <w:tcPr>
            <w:tcW w:w="0" w:type="auto"/>
          </w:tcPr>
          <w:p w14:paraId="26790E82" w14:textId="77777777" w:rsidR="00196D2E" w:rsidRPr="006F31DC" w:rsidRDefault="00196D2E" w:rsidP="00553FFA">
            <w:pPr>
              <w:pStyle w:val="TAR"/>
              <w:rPr>
                <w:sz w:val="16"/>
              </w:rPr>
            </w:pPr>
            <w:r>
              <w:rPr>
                <w:sz w:val="16"/>
              </w:rPr>
              <w:t>-</w:t>
            </w:r>
          </w:p>
        </w:tc>
        <w:tc>
          <w:tcPr>
            <w:tcW w:w="0" w:type="auto"/>
          </w:tcPr>
          <w:p w14:paraId="0D2E62E7" w14:textId="77777777" w:rsidR="00196D2E" w:rsidRPr="006F31DC" w:rsidRDefault="00196D2E" w:rsidP="00553FFA">
            <w:pPr>
              <w:pStyle w:val="TAL"/>
              <w:rPr>
                <w:sz w:val="16"/>
              </w:rPr>
            </w:pPr>
            <w:r>
              <w:rPr>
                <w:sz w:val="16"/>
              </w:rPr>
              <w:t>Rel-19</w:t>
            </w:r>
          </w:p>
        </w:tc>
        <w:tc>
          <w:tcPr>
            <w:tcW w:w="0" w:type="auto"/>
          </w:tcPr>
          <w:p w14:paraId="4794EAF2" w14:textId="77777777" w:rsidR="00196D2E" w:rsidRPr="006F31DC" w:rsidRDefault="00196D2E" w:rsidP="00553FFA">
            <w:pPr>
              <w:pStyle w:val="TAL"/>
              <w:rPr>
                <w:sz w:val="16"/>
              </w:rPr>
            </w:pPr>
            <w:r>
              <w:rPr>
                <w:sz w:val="16"/>
              </w:rPr>
              <w:t>F</w:t>
            </w:r>
          </w:p>
        </w:tc>
        <w:tc>
          <w:tcPr>
            <w:tcW w:w="0" w:type="auto"/>
          </w:tcPr>
          <w:p w14:paraId="37061424"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F3F74D4" w14:textId="77777777" w:rsidR="00196D2E" w:rsidRPr="006F31DC" w:rsidRDefault="00196D2E" w:rsidP="00553FFA">
            <w:pPr>
              <w:pStyle w:val="TAL"/>
              <w:rPr>
                <w:sz w:val="16"/>
              </w:rPr>
            </w:pPr>
            <w:r>
              <w:rPr>
                <w:sz w:val="16"/>
              </w:rPr>
              <w:t>agreed</w:t>
            </w:r>
          </w:p>
        </w:tc>
      </w:tr>
      <w:tr w:rsidR="00196D2E" w14:paraId="413390FF" w14:textId="77777777" w:rsidTr="00553FFA">
        <w:tc>
          <w:tcPr>
            <w:tcW w:w="0" w:type="auto"/>
          </w:tcPr>
          <w:p w14:paraId="6AF91317" w14:textId="77777777" w:rsidR="00196D2E" w:rsidRPr="006F31DC" w:rsidRDefault="00196D2E" w:rsidP="00553FFA">
            <w:pPr>
              <w:pStyle w:val="TAL"/>
              <w:rPr>
                <w:sz w:val="16"/>
              </w:rPr>
            </w:pPr>
            <w:r>
              <w:rPr>
                <w:sz w:val="16"/>
              </w:rPr>
              <w:t>R5-255749</w:t>
            </w:r>
          </w:p>
        </w:tc>
        <w:tc>
          <w:tcPr>
            <w:tcW w:w="0" w:type="auto"/>
          </w:tcPr>
          <w:p w14:paraId="705E3BCF" w14:textId="77777777" w:rsidR="00196D2E" w:rsidRPr="006F31DC" w:rsidRDefault="00196D2E" w:rsidP="00553FFA">
            <w:pPr>
              <w:pStyle w:val="TAL"/>
              <w:rPr>
                <w:sz w:val="16"/>
              </w:rPr>
            </w:pPr>
            <w:r>
              <w:rPr>
                <w:sz w:val="16"/>
              </w:rPr>
              <w:t>MU and TT definition for ATG SEM test</w:t>
            </w:r>
          </w:p>
        </w:tc>
        <w:tc>
          <w:tcPr>
            <w:tcW w:w="0" w:type="auto"/>
          </w:tcPr>
          <w:p w14:paraId="6A29681C" w14:textId="77777777" w:rsidR="00196D2E" w:rsidRPr="006F31DC" w:rsidRDefault="00196D2E" w:rsidP="00553FFA">
            <w:pPr>
              <w:pStyle w:val="TAL"/>
              <w:rPr>
                <w:sz w:val="16"/>
              </w:rPr>
            </w:pPr>
            <w:r>
              <w:rPr>
                <w:sz w:val="16"/>
              </w:rPr>
              <w:t>Keysight Technologies UK Ltd</w:t>
            </w:r>
          </w:p>
        </w:tc>
        <w:tc>
          <w:tcPr>
            <w:tcW w:w="0" w:type="auto"/>
          </w:tcPr>
          <w:p w14:paraId="518BFA60" w14:textId="77777777" w:rsidR="00196D2E" w:rsidRPr="006F31DC" w:rsidRDefault="00196D2E" w:rsidP="00553FFA">
            <w:pPr>
              <w:pStyle w:val="TAL"/>
              <w:rPr>
                <w:sz w:val="16"/>
              </w:rPr>
            </w:pPr>
            <w:r>
              <w:rPr>
                <w:sz w:val="16"/>
              </w:rPr>
              <w:t>38.521-1</w:t>
            </w:r>
          </w:p>
        </w:tc>
        <w:tc>
          <w:tcPr>
            <w:tcW w:w="0" w:type="auto"/>
          </w:tcPr>
          <w:p w14:paraId="0211068D" w14:textId="77777777" w:rsidR="00196D2E" w:rsidRPr="006F31DC" w:rsidRDefault="00196D2E" w:rsidP="00553FFA">
            <w:pPr>
              <w:pStyle w:val="TAL"/>
              <w:rPr>
                <w:sz w:val="16"/>
              </w:rPr>
            </w:pPr>
            <w:r>
              <w:rPr>
                <w:sz w:val="16"/>
              </w:rPr>
              <w:t>3544</w:t>
            </w:r>
          </w:p>
        </w:tc>
        <w:tc>
          <w:tcPr>
            <w:tcW w:w="0" w:type="auto"/>
          </w:tcPr>
          <w:p w14:paraId="6235023F" w14:textId="77777777" w:rsidR="00196D2E" w:rsidRPr="006F31DC" w:rsidRDefault="00196D2E" w:rsidP="00553FFA">
            <w:pPr>
              <w:pStyle w:val="TAR"/>
              <w:rPr>
                <w:sz w:val="16"/>
              </w:rPr>
            </w:pPr>
            <w:r>
              <w:rPr>
                <w:sz w:val="16"/>
              </w:rPr>
              <w:t>-</w:t>
            </w:r>
          </w:p>
        </w:tc>
        <w:tc>
          <w:tcPr>
            <w:tcW w:w="0" w:type="auto"/>
          </w:tcPr>
          <w:p w14:paraId="26A41F7B" w14:textId="77777777" w:rsidR="00196D2E" w:rsidRPr="006F31DC" w:rsidRDefault="00196D2E" w:rsidP="00553FFA">
            <w:pPr>
              <w:pStyle w:val="TAL"/>
              <w:rPr>
                <w:sz w:val="16"/>
              </w:rPr>
            </w:pPr>
            <w:r>
              <w:rPr>
                <w:sz w:val="16"/>
              </w:rPr>
              <w:t>Rel-19</w:t>
            </w:r>
          </w:p>
        </w:tc>
        <w:tc>
          <w:tcPr>
            <w:tcW w:w="0" w:type="auto"/>
          </w:tcPr>
          <w:p w14:paraId="01586E14" w14:textId="77777777" w:rsidR="00196D2E" w:rsidRPr="006F31DC" w:rsidRDefault="00196D2E" w:rsidP="00553FFA">
            <w:pPr>
              <w:pStyle w:val="TAL"/>
              <w:rPr>
                <w:sz w:val="16"/>
              </w:rPr>
            </w:pPr>
            <w:r>
              <w:rPr>
                <w:sz w:val="16"/>
              </w:rPr>
              <w:t>F</w:t>
            </w:r>
          </w:p>
        </w:tc>
        <w:tc>
          <w:tcPr>
            <w:tcW w:w="0" w:type="auto"/>
          </w:tcPr>
          <w:p w14:paraId="3883B82D"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03D780E" w14:textId="77777777" w:rsidR="00196D2E" w:rsidRPr="006F31DC" w:rsidRDefault="00196D2E" w:rsidP="00553FFA">
            <w:pPr>
              <w:pStyle w:val="TAL"/>
              <w:rPr>
                <w:sz w:val="16"/>
              </w:rPr>
            </w:pPr>
            <w:r>
              <w:rPr>
                <w:sz w:val="16"/>
              </w:rPr>
              <w:t>agreed</w:t>
            </w:r>
          </w:p>
        </w:tc>
      </w:tr>
      <w:tr w:rsidR="00196D2E" w14:paraId="2379C51B" w14:textId="77777777" w:rsidTr="00553FFA">
        <w:tc>
          <w:tcPr>
            <w:tcW w:w="0" w:type="auto"/>
          </w:tcPr>
          <w:p w14:paraId="724E4D4B" w14:textId="77777777" w:rsidR="00196D2E" w:rsidRPr="006F31DC" w:rsidRDefault="00196D2E" w:rsidP="00553FFA">
            <w:pPr>
              <w:pStyle w:val="TAL"/>
              <w:rPr>
                <w:sz w:val="16"/>
              </w:rPr>
            </w:pPr>
            <w:r>
              <w:rPr>
                <w:sz w:val="16"/>
              </w:rPr>
              <w:t>R5-255751</w:t>
            </w:r>
          </w:p>
        </w:tc>
        <w:tc>
          <w:tcPr>
            <w:tcW w:w="0" w:type="auto"/>
          </w:tcPr>
          <w:p w14:paraId="40F81B1A" w14:textId="77777777" w:rsidR="00196D2E" w:rsidRPr="006F31DC" w:rsidRDefault="00196D2E" w:rsidP="00553FFA">
            <w:pPr>
              <w:pStyle w:val="TAL"/>
              <w:rPr>
                <w:sz w:val="16"/>
              </w:rPr>
            </w:pPr>
            <w:r>
              <w:rPr>
                <w:sz w:val="16"/>
              </w:rPr>
              <w:t xml:space="preserve">Removing not applicable test IDs for CA_n78A-n79A while BCS 4 and 5 is not </w:t>
            </w:r>
            <w:proofErr w:type="spellStart"/>
            <w:r>
              <w:rPr>
                <w:sz w:val="16"/>
              </w:rPr>
              <w:t>commited</w:t>
            </w:r>
            <w:proofErr w:type="spellEnd"/>
          </w:p>
        </w:tc>
        <w:tc>
          <w:tcPr>
            <w:tcW w:w="0" w:type="auto"/>
          </w:tcPr>
          <w:p w14:paraId="09347ACF" w14:textId="77777777" w:rsidR="00196D2E" w:rsidRPr="006F31DC" w:rsidRDefault="00196D2E" w:rsidP="00553FFA">
            <w:pPr>
              <w:pStyle w:val="TAL"/>
              <w:rPr>
                <w:sz w:val="16"/>
              </w:rPr>
            </w:pPr>
            <w:r>
              <w:rPr>
                <w:sz w:val="16"/>
              </w:rPr>
              <w:t>Keysight Technologies UK Ltd</w:t>
            </w:r>
          </w:p>
        </w:tc>
        <w:tc>
          <w:tcPr>
            <w:tcW w:w="0" w:type="auto"/>
          </w:tcPr>
          <w:p w14:paraId="3D57F9D1" w14:textId="77777777" w:rsidR="00196D2E" w:rsidRPr="006F31DC" w:rsidRDefault="00196D2E" w:rsidP="00553FFA">
            <w:pPr>
              <w:pStyle w:val="TAL"/>
              <w:rPr>
                <w:sz w:val="16"/>
              </w:rPr>
            </w:pPr>
            <w:r>
              <w:rPr>
                <w:sz w:val="16"/>
              </w:rPr>
              <w:t>38.521-1</w:t>
            </w:r>
          </w:p>
        </w:tc>
        <w:tc>
          <w:tcPr>
            <w:tcW w:w="0" w:type="auto"/>
          </w:tcPr>
          <w:p w14:paraId="73179D9D" w14:textId="77777777" w:rsidR="00196D2E" w:rsidRPr="006F31DC" w:rsidRDefault="00196D2E" w:rsidP="00553FFA">
            <w:pPr>
              <w:pStyle w:val="TAL"/>
              <w:rPr>
                <w:sz w:val="16"/>
              </w:rPr>
            </w:pPr>
            <w:r>
              <w:rPr>
                <w:sz w:val="16"/>
              </w:rPr>
              <w:t>3545</w:t>
            </w:r>
          </w:p>
        </w:tc>
        <w:tc>
          <w:tcPr>
            <w:tcW w:w="0" w:type="auto"/>
          </w:tcPr>
          <w:p w14:paraId="6C06964E" w14:textId="77777777" w:rsidR="00196D2E" w:rsidRPr="006F31DC" w:rsidRDefault="00196D2E" w:rsidP="00553FFA">
            <w:pPr>
              <w:pStyle w:val="TAR"/>
              <w:rPr>
                <w:sz w:val="16"/>
              </w:rPr>
            </w:pPr>
            <w:r>
              <w:rPr>
                <w:sz w:val="16"/>
              </w:rPr>
              <w:t>-</w:t>
            </w:r>
          </w:p>
        </w:tc>
        <w:tc>
          <w:tcPr>
            <w:tcW w:w="0" w:type="auto"/>
          </w:tcPr>
          <w:p w14:paraId="53C11B5B" w14:textId="77777777" w:rsidR="00196D2E" w:rsidRPr="006F31DC" w:rsidRDefault="00196D2E" w:rsidP="00553FFA">
            <w:pPr>
              <w:pStyle w:val="TAL"/>
              <w:rPr>
                <w:sz w:val="16"/>
              </w:rPr>
            </w:pPr>
            <w:r>
              <w:rPr>
                <w:sz w:val="16"/>
              </w:rPr>
              <w:t>Rel-19</w:t>
            </w:r>
          </w:p>
        </w:tc>
        <w:tc>
          <w:tcPr>
            <w:tcW w:w="0" w:type="auto"/>
          </w:tcPr>
          <w:p w14:paraId="324356FD" w14:textId="77777777" w:rsidR="00196D2E" w:rsidRPr="006F31DC" w:rsidRDefault="00196D2E" w:rsidP="00553FFA">
            <w:pPr>
              <w:pStyle w:val="TAL"/>
              <w:rPr>
                <w:sz w:val="16"/>
              </w:rPr>
            </w:pPr>
            <w:r>
              <w:rPr>
                <w:sz w:val="16"/>
              </w:rPr>
              <w:t>F</w:t>
            </w:r>
          </w:p>
        </w:tc>
        <w:tc>
          <w:tcPr>
            <w:tcW w:w="0" w:type="auto"/>
          </w:tcPr>
          <w:p w14:paraId="5C6CF516" w14:textId="77777777" w:rsidR="00196D2E" w:rsidRPr="006F31DC" w:rsidRDefault="00196D2E" w:rsidP="00553FFA">
            <w:pPr>
              <w:pStyle w:val="TAL"/>
              <w:rPr>
                <w:sz w:val="16"/>
              </w:rPr>
            </w:pPr>
            <w:r>
              <w:rPr>
                <w:sz w:val="16"/>
              </w:rPr>
              <w:t>TEI15_Test, 5GS_NR_LTE-UEConTest</w:t>
            </w:r>
          </w:p>
        </w:tc>
        <w:tc>
          <w:tcPr>
            <w:tcW w:w="0" w:type="auto"/>
          </w:tcPr>
          <w:p w14:paraId="5B032A47" w14:textId="77777777" w:rsidR="00196D2E" w:rsidRPr="006F31DC" w:rsidRDefault="00196D2E" w:rsidP="00553FFA">
            <w:pPr>
              <w:pStyle w:val="TAL"/>
              <w:rPr>
                <w:sz w:val="16"/>
              </w:rPr>
            </w:pPr>
            <w:r>
              <w:rPr>
                <w:sz w:val="16"/>
              </w:rPr>
              <w:t>withdrawn</w:t>
            </w:r>
          </w:p>
        </w:tc>
      </w:tr>
      <w:tr w:rsidR="00196D2E" w14:paraId="09D188BA" w14:textId="77777777" w:rsidTr="00553FFA">
        <w:tc>
          <w:tcPr>
            <w:tcW w:w="0" w:type="auto"/>
          </w:tcPr>
          <w:p w14:paraId="118B5216" w14:textId="77777777" w:rsidR="00196D2E" w:rsidRPr="006F31DC" w:rsidRDefault="00196D2E" w:rsidP="00553FFA">
            <w:pPr>
              <w:pStyle w:val="TAL"/>
              <w:rPr>
                <w:sz w:val="16"/>
              </w:rPr>
            </w:pPr>
            <w:r>
              <w:rPr>
                <w:sz w:val="16"/>
              </w:rPr>
              <w:t>R5-255752</w:t>
            </w:r>
          </w:p>
        </w:tc>
        <w:tc>
          <w:tcPr>
            <w:tcW w:w="0" w:type="auto"/>
          </w:tcPr>
          <w:p w14:paraId="28D8CF17" w14:textId="77777777" w:rsidR="00196D2E" w:rsidRPr="006F31DC" w:rsidRDefault="00196D2E" w:rsidP="00553FFA">
            <w:pPr>
              <w:pStyle w:val="TAL"/>
              <w:rPr>
                <w:sz w:val="16"/>
              </w:rPr>
            </w:pPr>
            <w:r>
              <w:rPr>
                <w:sz w:val="16"/>
              </w:rPr>
              <w:t xml:space="preserve">Removing not applicable test IDs for CA_n41A-n79A while BCS 4 and 5 is not </w:t>
            </w:r>
            <w:proofErr w:type="spellStart"/>
            <w:r>
              <w:rPr>
                <w:sz w:val="16"/>
              </w:rPr>
              <w:t>commited</w:t>
            </w:r>
            <w:proofErr w:type="spellEnd"/>
          </w:p>
        </w:tc>
        <w:tc>
          <w:tcPr>
            <w:tcW w:w="0" w:type="auto"/>
          </w:tcPr>
          <w:p w14:paraId="208D6892" w14:textId="77777777" w:rsidR="00196D2E" w:rsidRPr="006F31DC" w:rsidRDefault="00196D2E" w:rsidP="00553FFA">
            <w:pPr>
              <w:pStyle w:val="TAL"/>
              <w:rPr>
                <w:sz w:val="16"/>
              </w:rPr>
            </w:pPr>
            <w:r>
              <w:rPr>
                <w:sz w:val="16"/>
              </w:rPr>
              <w:t>Keysight Technologies UK Ltd</w:t>
            </w:r>
          </w:p>
        </w:tc>
        <w:tc>
          <w:tcPr>
            <w:tcW w:w="0" w:type="auto"/>
          </w:tcPr>
          <w:p w14:paraId="6BF159E4" w14:textId="77777777" w:rsidR="00196D2E" w:rsidRPr="006F31DC" w:rsidRDefault="00196D2E" w:rsidP="00553FFA">
            <w:pPr>
              <w:pStyle w:val="TAL"/>
              <w:rPr>
                <w:sz w:val="16"/>
              </w:rPr>
            </w:pPr>
            <w:r>
              <w:rPr>
                <w:sz w:val="16"/>
              </w:rPr>
              <w:t>38.521-1</w:t>
            </w:r>
          </w:p>
        </w:tc>
        <w:tc>
          <w:tcPr>
            <w:tcW w:w="0" w:type="auto"/>
          </w:tcPr>
          <w:p w14:paraId="25126A27" w14:textId="77777777" w:rsidR="00196D2E" w:rsidRPr="006F31DC" w:rsidRDefault="00196D2E" w:rsidP="00553FFA">
            <w:pPr>
              <w:pStyle w:val="TAL"/>
              <w:rPr>
                <w:sz w:val="16"/>
              </w:rPr>
            </w:pPr>
            <w:r>
              <w:rPr>
                <w:sz w:val="16"/>
              </w:rPr>
              <w:t>3546</w:t>
            </w:r>
          </w:p>
        </w:tc>
        <w:tc>
          <w:tcPr>
            <w:tcW w:w="0" w:type="auto"/>
          </w:tcPr>
          <w:p w14:paraId="4E7F2A6A" w14:textId="77777777" w:rsidR="00196D2E" w:rsidRPr="006F31DC" w:rsidRDefault="00196D2E" w:rsidP="00553FFA">
            <w:pPr>
              <w:pStyle w:val="TAR"/>
              <w:rPr>
                <w:sz w:val="16"/>
              </w:rPr>
            </w:pPr>
            <w:r>
              <w:rPr>
                <w:sz w:val="16"/>
              </w:rPr>
              <w:t>-</w:t>
            </w:r>
          </w:p>
        </w:tc>
        <w:tc>
          <w:tcPr>
            <w:tcW w:w="0" w:type="auto"/>
          </w:tcPr>
          <w:p w14:paraId="7F8B12F3" w14:textId="77777777" w:rsidR="00196D2E" w:rsidRPr="006F31DC" w:rsidRDefault="00196D2E" w:rsidP="00553FFA">
            <w:pPr>
              <w:pStyle w:val="TAL"/>
              <w:rPr>
                <w:sz w:val="16"/>
              </w:rPr>
            </w:pPr>
            <w:r>
              <w:rPr>
                <w:sz w:val="16"/>
              </w:rPr>
              <w:t>Rel-19</w:t>
            </w:r>
          </w:p>
        </w:tc>
        <w:tc>
          <w:tcPr>
            <w:tcW w:w="0" w:type="auto"/>
          </w:tcPr>
          <w:p w14:paraId="1562EA71" w14:textId="77777777" w:rsidR="00196D2E" w:rsidRPr="006F31DC" w:rsidRDefault="00196D2E" w:rsidP="00553FFA">
            <w:pPr>
              <w:pStyle w:val="TAL"/>
              <w:rPr>
                <w:sz w:val="16"/>
              </w:rPr>
            </w:pPr>
            <w:r>
              <w:rPr>
                <w:sz w:val="16"/>
              </w:rPr>
              <w:t>F</w:t>
            </w:r>
          </w:p>
        </w:tc>
        <w:tc>
          <w:tcPr>
            <w:tcW w:w="0" w:type="auto"/>
          </w:tcPr>
          <w:p w14:paraId="0EC8B5C3" w14:textId="77777777" w:rsidR="00196D2E" w:rsidRPr="006F31DC" w:rsidRDefault="00196D2E" w:rsidP="00553FFA">
            <w:pPr>
              <w:pStyle w:val="TAL"/>
              <w:rPr>
                <w:sz w:val="16"/>
              </w:rPr>
            </w:pPr>
            <w:r>
              <w:rPr>
                <w:sz w:val="16"/>
              </w:rPr>
              <w:t>NR_CADC_NR_LTE_DC_R16-UEConTest</w:t>
            </w:r>
          </w:p>
        </w:tc>
        <w:tc>
          <w:tcPr>
            <w:tcW w:w="0" w:type="auto"/>
          </w:tcPr>
          <w:p w14:paraId="44F1C2F8" w14:textId="77777777" w:rsidR="00196D2E" w:rsidRPr="006F31DC" w:rsidRDefault="00196D2E" w:rsidP="00553FFA">
            <w:pPr>
              <w:pStyle w:val="TAL"/>
              <w:rPr>
                <w:sz w:val="16"/>
              </w:rPr>
            </w:pPr>
            <w:r>
              <w:rPr>
                <w:sz w:val="16"/>
              </w:rPr>
              <w:t>revised</w:t>
            </w:r>
          </w:p>
        </w:tc>
      </w:tr>
      <w:tr w:rsidR="00196D2E" w14:paraId="660B9194" w14:textId="77777777" w:rsidTr="00553FFA">
        <w:tc>
          <w:tcPr>
            <w:tcW w:w="0" w:type="auto"/>
          </w:tcPr>
          <w:p w14:paraId="4676F8E0" w14:textId="77777777" w:rsidR="00196D2E" w:rsidRPr="006F31DC" w:rsidRDefault="00196D2E" w:rsidP="00553FFA">
            <w:pPr>
              <w:pStyle w:val="TAL"/>
              <w:rPr>
                <w:sz w:val="16"/>
              </w:rPr>
            </w:pPr>
            <w:r>
              <w:rPr>
                <w:sz w:val="16"/>
              </w:rPr>
              <w:t>R5-256823</w:t>
            </w:r>
          </w:p>
        </w:tc>
        <w:tc>
          <w:tcPr>
            <w:tcW w:w="0" w:type="auto"/>
          </w:tcPr>
          <w:p w14:paraId="5D3670C8" w14:textId="77777777" w:rsidR="00196D2E" w:rsidRPr="006F31DC" w:rsidRDefault="00196D2E" w:rsidP="00553FFA">
            <w:pPr>
              <w:pStyle w:val="TAL"/>
              <w:rPr>
                <w:sz w:val="16"/>
              </w:rPr>
            </w:pPr>
            <w:r>
              <w:rPr>
                <w:sz w:val="16"/>
              </w:rPr>
              <w:t xml:space="preserve">Removing not applicable test IDs for CA_n41A-n79A while BCS 4 and 5 is not </w:t>
            </w:r>
            <w:proofErr w:type="spellStart"/>
            <w:r>
              <w:rPr>
                <w:sz w:val="16"/>
              </w:rPr>
              <w:t>commited</w:t>
            </w:r>
            <w:proofErr w:type="spellEnd"/>
          </w:p>
        </w:tc>
        <w:tc>
          <w:tcPr>
            <w:tcW w:w="0" w:type="auto"/>
          </w:tcPr>
          <w:p w14:paraId="0C918678" w14:textId="77777777" w:rsidR="00196D2E" w:rsidRPr="006F31DC" w:rsidRDefault="00196D2E" w:rsidP="00553FFA">
            <w:pPr>
              <w:pStyle w:val="TAL"/>
              <w:rPr>
                <w:sz w:val="16"/>
              </w:rPr>
            </w:pPr>
            <w:r>
              <w:rPr>
                <w:sz w:val="16"/>
              </w:rPr>
              <w:t>Keysight Technologies UK Ltd</w:t>
            </w:r>
          </w:p>
        </w:tc>
        <w:tc>
          <w:tcPr>
            <w:tcW w:w="0" w:type="auto"/>
          </w:tcPr>
          <w:p w14:paraId="45E06CF4" w14:textId="77777777" w:rsidR="00196D2E" w:rsidRPr="006F31DC" w:rsidRDefault="00196D2E" w:rsidP="00553FFA">
            <w:pPr>
              <w:pStyle w:val="TAL"/>
              <w:rPr>
                <w:sz w:val="16"/>
              </w:rPr>
            </w:pPr>
            <w:r>
              <w:rPr>
                <w:sz w:val="16"/>
              </w:rPr>
              <w:t>38.521-1</w:t>
            </w:r>
          </w:p>
        </w:tc>
        <w:tc>
          <w:tcPr>
            <w:tcW w:w="0" w:type="auto"/>
          </w:tcPr>
          <w:p w14:paraId="4DC0B1CB" w14:textId="77777777" w:rsidR="00196D2E" w:rsidRPr="006F31DC" w:rsidRDefault="00196D2E" w:rsidP="00553FFA">
            <w:pPr>
              <w:pStyle w:val="TAL"/>
              <w:rPr>
                <w:sz w:val="16"/>
              </w:rPr>
            </w:pPr>
            <w:r>
              <w:rPr>
                <w:sz w:val="16"/>
              </w:rPr>
              <w:t>3546</w:t>
            </w:r>
          </w:p>
        </w:tc>
        <w:tc>
          <w:tcPr>
            <w:tcW w:w="0" w:type="auto"/>
          </w:tcPr>
          <w:p w14:paraId="74719AD3" w14:textId="77777777" w:rsidR="00196D2E" w:rsidRPr="006F31DC" w:rsidRDefault="00196D2E" w:rsidP="00553FFA">
            <w:pPr>
              <w:pStyle w:val="TAR"/>
              <w:rPr>
                <w:sz w:val="16"/>
              </w:rPr>
            </w:pPr>
            <w:r>
              <w:rPr>
                <w:sz w:val="16"/>
              </w:rPr>
              <w:t>1</w:t>
            </w:r>
          </w:p>
        </w:tc>
        <w:tc>
          <w:tcPr>
            <w:tcW w:w="0" w:type="auto"/>
          </w:tcPr>
          <w:p w14:paraId="454D87F0" w14:textId="77777777" w:rsidR="00196D2E" w:rsidRPr="006F31DC" w:rsidRDefault="00196D2E" w:rsidP="00553FFA">
            <w:pPr>
              <w:pStyle w:val="TAL"/>
              <w:rPr>
                <w:sz w:val="16"/>
              </w:rPr>
            </w:pPr>
            <w:r>
              <w:rPr>
                <w:sz w:val="16"/>
              </w:rPr>
              <w:t>Rel-19</w:t>
            </w:r>
          </w:p>
        </w:tc>
        <w:tc>
          <w:tcPr>
            <w:tcW w:w="0" w:type="auto"/>
          </w:tcPr>
          <w:p w14:paraId="4A64E29F" w14:textId="77777777" w:rsidR="00196D2E" w:rsidRPr="006F31DC" w:rsidRDefault="00196D2E" w:rsidP="00553FFA">
            <w:pPr>
              <w:pStyle w:val="TAL"/>
              <w:rPr>
                <w:sz w:val="16"/>
              </w:rPr>
            </w:pPr>
            <w:r>
              <w:rPr>
                <w:sz w:val="16"/>
              </w:rPr>
              <w:t>F</w:t>
            </w:r>
          </w:p>
        </w:tc>
        <w:tc>
          <w:tcPr>
            <w:tcW w:w="0" w:type="auto"/>
          </w:tcPr>
          <w:p w14:paraId="1B56BED6" w14:textId="77777777" w:rsidR="00196D2E" w:rsidRPr="006F31DC" w:rsidRDefault="00196D2E" w:rsidP="00553FFA">
            <w:pPr>
              <w:pStyle w:val="TAL"/>
              <w:rPr>
                <w:sz w:val="16"/>
              </w:rPr>
            </w:pPr>
            <w:r>
              <w:rPr>
                <w:sz w:val="16"/>
              </w:rPr>
              <w:t>NR_CADC_NR_LTE_DC_R16-UEConTest</w:t>
            </w:r>
          </w:p>
        </w:tc>
        <w:tc>
          <w:tcPr>
            <w:tcW w:w="0" w:type="auto"/>
          </w:tcPr>
          <w:p w14:paraId="69E3DFBF" w14:textId="77777777" w:rsidR="00196D2E" w:rsidRPr="006F31DC" w:rsidRDefault="00196D2E" w:rsidP="00553FFA">
            <w:pPr>
              <w:pStyle w:val="TAL"/>
              <w:rPr>
                <w:sz w:val="16"/>
              </w:rPr>
            </w:pPr>
            <w:r>
              <w:rPr>
                <w:sz w:val="16"/>
              </w:rPr>
              <w:t>agreed</w:t>
            </w:r>
          </w:p>
        </w:tc>
      </w:tr>
      <w:tr w:rsidR="00196D2E" w14:paraId="40973D28" w14:textId="77777777" w:rsidTr="00553FFA">
        <w:tc>
          <w:tcPr>
            <w:tcW w:w="0" w:type="auto"/>
          </w:tcPr>
          <w:p w14:paraId="64DCC9E2" w14:textId="77777777" w:rsidR="00196D2E" w:rsidRPr="006F31DC" w:rsidRDefault="00196D2E" w:rsidP="00553FFA">
            <w:pPr>
              <w:pStyle w:val="TAL"/>
              <w:rPr>
                <w:sz w:val="16"/>
              </w:rPr>
            </w:pPr>
            <w:r>
              <w:rPr>
                <w:sz w:val="16"/>
              </w:rPr>
              <w:t>R5-255755</w:t>
            </w:r>
          </w:p>
        </w:tc>
        <w:tc>
          <w:tcPr>
            <w:tcW w:w="0" w:type="auto"/>
          </w:tcPr>
          <w:p w14:paraId="0539CB41" w14:textId="77777777" w:rsidR="00196D2E" w:rsidRPr="006F31DC" w:rsidRDefault="00196D2E" w:rsidP="00553FFA">
            <w:pPr>
              <w:pStyle w:val="TAL"/>
              <w:rPr>
                <w:sz w:val="16"/>
              </w:rPr>
            </w:pPr>
            <w:r>
              <w:rPr>
                <w:sz w:val="16"/>
              </w:rPr>
              <w:t>Corrections on FR1 maximum input level test cases</w:t>
            </w:r>
          </w:p>
        </w:tc>
        <w:tc>
          <w:tcPr>
            <w:tcW w:w="0" w:type="auto"/>
          </w:tcPr>
          <w:p w14:paraId="15374286" w14:textId="77777777" w:rsidR="00196D2E" w:rsidRPr="006F31DC" w:rsidRDefault="00196D2E" w:rsidP="00553FFA">
            <w:pPr>
              <w:pStyle w:val="TAL"/>
              <w:rPr>
                <w:sz w:val="16"/>
              </w:rPr>
            </w:pPr>
            <w:r>
              <w:rPr>
                <w:sz w:val="16"/>
              </w:rPr>
              <w:t>Keysight Technologies UK Ltd</w:t>
            </w:r>
          </w:p>
        </w:tc>
        <w:tc>
          <w:tcPr>
            <w:tcW w:w="0" w:type="auto"/>
          </w:tcPr>
          <w:p w14:paraId="03FFD438" w14:textId="77777777" w:rsidR="00196D2E" w:rsidRPr="006F31DC" w:rsidRDefault="00196D2E" w:rsidP="00553FFA">
            <w:pPr>
              <w:pStyle w:val="TAL"/>
              <w:rPr>
                <w:sz w:val="16"/>
              </w:rPr>
            </w:pPr>
            <w:r>
              <w:rPr>
                <w:sz w:val="16"/>
              </w:rPr>
              <w:t>38.521-1</w:t>
            </w:r>
          </w:p>
        </w:tc>
        <w:tc>
          <w:tcPr>
            <w:tcW w:w="0" w:type="auto"/>
          </w:tcPr>
          <w:p w14:paraId="087D0B0A" w14:textId="77777777" w:rsidR="00196D2E" w:rsidRPr="006F31DC" w:rsidRDefault="00196D2E" w:rsidP="00553FFA">
            <w:pPr>
              <w:pStyle w:val="TAL"/>
              <w:rPr>
                <w:sz w:val="16"/>
              </w:rPr>
            </w:pPr>
            <w:r>
              <w:rPr>
                <w:sz w:val="16"/>
              </w:rPr>
              <w:t>3547</w:t>
            </w:r>
          </w:p>
        </w:tc>
        <w:tc>
          <w:tcPr>
            <w:tcW w:w="0" w:type="auto"/>
          </w:tcPr>
          <w:p w14:paraId="401D35EE" w14:textId="77777777" w:rsidR="00196D2E" w:rsidRPr="006F31DC" w:rsidRDefault="00196D2E" w:rsidP="00553FFA">
            <w:pPr>
              <w:pStyle w:val="TAR"/>
              <w:rPr>
                <w:sz w:val="16"/>
              </w:rPr>
            </w:pPr>
            <w:r>
              <w:rPr>
                <w:sz w:val="16"/>
              </w:rPr>
              <w:t>-</w:t>
            </w:r>
          </w:p>
        </w:tc>
        <w:tc>
          <w:tcPr>
            <w:tcW w:w="0" w:type="auto"/>
          </w:tcPr>
          <w:p w14:paraId="3BAAC740" w14:textId="77777777" w:rsidR="00196D2E" w:rsidRPr="006F31DC" w:rsidRDefault="00196D2E" w:rsidP="00553FFA">
            <w:pPr>
              <w:pStyle w:val="TAL"/>
              <w:rPr>
                <w:sz w:val="16"/>
              </w:rPr>
            </w:pPr>
            <w:r>
              <w:rPr>
                <w:sz w:val="16"/>
              </w:rPr>
              <w:t>Rel-19</w:t>
            </w:r>
          </w:p>
        </w:tc>
        <w:tc>
          <w:tcPr>
            <w:tcW w:w="0" w:type="auto"/>
          </w:tcPr>
          <w:p w14:paraId="21AAA949" w14:textId="77777777" w:rsidR="00196D2E" w:rsidRPr="006F31DC" w:rsidRDefault="00196D2E" w:rsidP="00553FFA">
            <w:pPr>
              <w:pStyle w:val="TAL"/>
              <w:rPr>
                <w:sz w:val="16"/>
              </w:rPr>
            </w:pPr>
            <w:r>
              <w:rPr>
                <w:sz w:val="16"/>
              </w:rPr>
              <w:t>F</w:t>
            </w:r>
          </w:p>
        </w:tc>
        <w:tc>
          <w:tcPr>
            <w:tcW w:w="0" w:type="auto"/>
          </w:tcPr>
          <w:p w14:paraId="2B2D107D" w14:textId="77777777" w:rsidR="00196D2E" w:rsidRPr="006F31DC" w:rsidRDefault="00196D2E" w:rsidP="00553FFA">
            <w:pPr>
              <w:pStyle w:val="TAL"/>
              <w:rPr>
                <w:sz w:val="16"/>
              </w:rPr>
            </w:pPr>
            <w:r>
              <w:rPr>
                <w:sz w:val="16"/>
              </w:rPr>
              <w:t>TEI15_Test, 5GS_NR_LTE-UEConTest</w:t>
            </w:r>
          </w:p>
        </w:tc>
        <w:tc>
          <w:tcPr>
            <w:tcW w:w="0" w:type="auto"/>
          </w:tcPr>
          <w:p w14:paraId="7ADE635F" w14:textId="77777777" w:rsidR="00196D2E" w:rsidRPr="006F31DC" w:rsidRDefault="00196D2E" w:rsidP="00553FFA">
            <w:pPr>
              <w:pStyle w:val="TAL"/>
              <w:rPr>
                <w:sz w:val="16"/>
              </w:rPr>
            </w:pPr>
            <w:r>
              <w:rPr>
                <w:sz w:val="16"/>
              </w:rPr>
              <w:t>agreed</w:t>
            </w:r>
          </w:p>
        </w:tc>
      </w:tr>
      <w:tr w:rsidR="00196D2E" w14:paraId="1BA00272" w14:textId="77777777" w:rsidTr="00553FFA">
        <w:tc>
          <w:tcPr>
            <w:tcW w:w="0" w:type="auto"/>
          </w:tcPr>
          <w:p w14:paraId="0511F4F0" w14:textId="77777777" w:rsidR="00196D2E" w:rsidRPr="006F31DC" w:rsidRDefault="00196D2E" w:rsidP="00553FFA">
            <w:pPr>
              <w:pStyle w:val="TAL"/>
              <w:rPr>
                <w:sz w:val="16"/>
              </w:rPr>
            </w:pPr>
            <w:r>
              <w:rPr>
                <w:sz w:val="16"/>
              </w:rPr>
              <w:t>R5-255817</w:t>
            </w:r>
          </w:p>
        </w:tc>
        <w:tc>
          <w:tcPr>
            <w:tcW w:w="0" w:type="auto"/>
          </w:tcPr>
          <w:p w14:paraId="1CEE40A7" w14:textId="77777777" w:rsidR="00196D2E" w:rsidRPr="006F31DC" w:rsidRDefault="00196D2E" w:rsidP="00553FFA">
            <w:pPr>
              <w:pStyle w:val="TAL"/>
              <w:rPr>
                <w:sz w:val="16"/>
              </w:rPr>
            </w:pPr>
            <w:r>
              <w:rPr>
                <w:sz w:val="16"/>
              </w:rPr>
              <w:t xml:space="preserve">Update to TC 6.2I.1 for PC2 </w:t>
            </w:r>
            <w:proofErr w:type="spellStart"/>
            <w:r>
              <w:rPr>
                <w:sz w:val="16"/>
              </w:rPr>
              <w:t>RedCap</w:t>
            </w:r>
            <w:proofErr w:type="spellEnd"/>
            <w:r>
              <w:rPr>
                <w:sz w:val="16"/>
              </w:rPr>
              <w:t xml:space="preserve"> UE</w:t>
            </w:r>
          </w:p>
        </w:tc>
        <w:tc>
          <w:tcPr>
            <w:tcW w:w="0" w:type="auto"/>
          </w:tcPr>
          <w:p w14:paraId="7B33199C" w14:textId="77777777" w:rsidR="00196D2E" w:rsidRPr="006F31DC" w:rsidRDefault="00196D2E" w:rsidP="00553FFA">
            <w:pPr>
              <w:pStyle w:val="TAL"/>
              <w:rPr>
                <w:sz w:val="16"/>
              </w:rPr>
            </w:pPr>
            <w:r>
              <w:rPr>
                <w:sz w:val="16"/>
              </w:rPr>
              <w:t>MediaTek Inc.</w:t>
            </w:r>
          </w:p>
        </w:tc>
        <w:tc>
          <w:tcPr>
            <w:tcW w:w="0" w:type="auto"/>
          </w:tcPr>
          <w:p w14:paraId="726A78CB" w14:textId="77777777" w:rsidR="00196D2E" w:rsidRPr="006F31DC" w:rsidRDefault="00196D2E" w:rsidP="00553FFA">
            <w:pPr>
              <w:pStyle w:val="TAL"/>
              <w:rPr>
                <w:sz w:val="16"/>
              </w:rPr>
            </w:pPr>
            <w:r>
              <w:rPr>
                <w:sz w:val="16"/>
              </w:rPr>
              <w:t>38.521-1</w:t>
            </w:r>
          </w:p>
        </w:tc>
        <w:tc>
          <w:tcPr>
            <w:tcW w:w="0" w:type="auto"/>
          </w:tcPr>
          <w:p w14:paraId="79A8FF26" w14:textId="77777777" w:rsidR="00196D2E" w:rsidRPr="006F31DC" w:rsidRDefault="00196D2E" w:rsidP="00553FFA">
            <w:pPr>
              <w:pStyle w:val="TAL"/>
              <w:rPr>
                <w:sz w:val="16"/>
              </w:rPr>
            </w:pPr>
            <w:r>
              <w:rPr>
                <w:sz w:val="16"/>
              </w:rPr>
              <w:t>3548</w:t>
            </w:r>
          </w:p>
        </w:tc>
        <w:tc>
          <w:tcPr>
            <w:tcW w:w="0" w:type="auto"/>
          </w:tcPr>
          <w:p w14:paraId="63515B4D" w14:textId="77777777" w:rsidR="00196D2E" w:rsidRPr="006F31DC" w:rsidRDefault="00196D2E" w:rsidP="00553FFA">
            <w:pPr>
              <w:pStyle w:val="TAR"/>
              <w:rPr>
                <w:sz w:val="16"/>
              </w:rPr>
            </w:pPr>
            <w:r>
              <w:rPr>
                <w:sz w:val="16"/>
              </w:rPr>
              <w:t>-</w:t>
            </w:r>
          </w:p>
        </w:tc>
        <w:tc>
          <w:tcPr>
            <w:tcW w:w="0" w:type="auto"/>
          </w:tcPr>
          <w:p w14:paraId="4328749C" w14:textId="77777777" w:rsidR="00196D2E" w:rsidRPr="006F31DC" w:rsidRDefault="00196D2E" w:rsidP="00553FFA">
            <w:pPr>
              <w:pStyle w:val="TAL"/>
              <w:rPr>
                <w:sz w:val="16"/>
              </w:rPr>
            </w:pPr>
            <w:r>
              <w:rPr>
                <w:sz w:val="16"/>
              </w:rPr>
              <w:t>Rel-19</w:t>
            </w:r>
          </w:p>
        </w:tc>
        <w:tc>
          <w:tcPr>
            <w:tcW w:w="0" w:type="auto"/>
          </w:tcPr>
          <w:p w14:paraId="020E6422" w14:textId="77777777" w:rsidR="00196D2E" w:rsidRPr="006F31DC" w:rsidRDefault="00196D2E" w:rsidP="00553FFA">
            <w:pPr>
              <w:pStyle w:val="TAL"/>
              <w:rPr>
                <w:sz w:val="16"/>
              </w:rPr>
            </w:pPr>
            <w:r>
              <w:rPr>
                <w:sz w:val="16"/>
              </w:rPr>
              <w:t>F</w:t>
            </w:r>
          </w:p>
        </w:tc>
        <w:tc>
          <w:tcPr>
            <w:tcW w:w="0" w:type="auto"/>
          </w:tcPr>
          <w:p w14:paraId="7D242F8F" w14:textId="77777777" w:rsidR="00196D2E" w:rsidRPr="006F31DC" w:rsidRDefault="00196D2E" w:rsidP="00553FFA">
            <w:pPr>
              <w:pStyle w:val="TAL"/>
              <w:rPr>
                <w:sz w:val="16"/>
              </w:rPr>
            </w:pPr>
            <w:r>
              <w:rPr>
                <w:sz w:val="16"/>
              </w:rPr>
              <w:t>NR_PC2_RedCap_UE-UEConTest</w:t>
            </w:r>
          </w:p>
        </w:tc>
        <w:tc>
          <w:tcPr>
            <w:tcW w:w="0" w:type="auto"/>
          </w:tcPr>
          <w:p w14:paraId="70417E87" w14:textId="77777777" w:rsidR="00196D2E" w:rsidRPr="006F31DC" w:rsidRDefault="00196D2E" w:rsidP="00553FFA">
            <w:pPr>
              <w:pStyle w:val="TAL"/>
              <w:rPr>
                <w:sz w:val="16"/>
              </w:rPr>
            </w:pPr>
            <w:r>
              <w:rPr>
                <w:sz w:val="16"/>
              </w:rPr>
              <w:t>revised</w:t>
            </w:r>
          </w:p>
        </w:tc>
      </w:tr>
      <w:tr w:rsidR="00196D2E" w14:paraId="4A792C8A" w14:textId="77777777" w:rsidTr="00553FFA">
        <w:tc>
          <w:tcPr>
            <w:tcW w:w="0" w:type="auto"/>
          </w:tcPr>
          <w:p w14:paraId="648A9D90" w14:textId="77777777" w:rsidR="00196D2E" w:rsidRPr="006F31DC" w:rsidRDefault="00196D2E" w:rsidP="00553FFA">
            <w:pPr>
              <w:pStyle w:val="TAL"/>
              <w:rPr>
                <w:sz w:val="16"/>
              </w:rPr>
            </w:pPr>
            <w:r>
              <w:rPr>
                <w:sz w:val="16"/>
              </w:rPr>
              <w:t>R5-256828</w:t>
            </w:r>
          </w:p>
        </w:tc>
        <w:tc>
          <w:tcPr>
            <w:tcW w:w="0" w:type="auto"/>
          </w:tcPr>
          <w:p w14:paraId="34CB8876" w14:textId="77777777" w:rsidR="00196D2E" w:rsidRPr="006F31DC" w:rsidRDefault="00196D2E" w:rsidP="00553FFA">
            <w:pPr>
              <w:pStyle w:val="TAL"/>
              <w:rPr>
                <w:sz w:val="16"/>
              </w:rPr>
            </w:pPr>
            <w:r>
              <w:rPr>
                <w:sz w:val="16"/>
              </w:rPr>
              <w:t xml:space="preserve">Update to TC 6.2I.1 for PC2 </w:t>
            </w:r>
            <w:proofErr w:type="spellStart"/>
            <w:r>
              <w:rPr>
                <w:sz w:val="16"/>
              </w:rPr>
              <w:t>RedCap</w:t>
            </w:r>
            <w:proofErr w:type="spellEnd"/>
            <w:r>
              <w:rPr>
                <w:sz w:val="16"/>
              </w:rPr>
              <w:t xml:space="preserve"> UE</w:t>
            </w:r>
          </w:p>
        </w:tc>
        <w:tc>
          <w:tcPr>
            <w:tcW w:w="0" w:type="auto"/>
          </w:tcPr>
          <w:p w14:paraId="7F3EE6F6" w14:textId="77777777" w:rsidR="00196D2E" w:rsidRPr="006F31DC" w:rsidRDefault="00196D2E" w:rsidP="00553FFA">
            <w:pPr>
              <w:pStyle w:val="TAL"/>
              <w:rPr>
                <w:sz w:val="16"/>
              </w:rPr>
            </w:pPr>
            <w:r>
              <w:rPr>
                <w:sz w:val="16"/>
              </w:rPr>
              <w:t>MediaTek Inc.</w:t>
            </w:r>
          </w:p>
        </w:tc>
        <w:tc>
          <w:tcPr>
            <w:tcW w:w="0" w:type="auto"/>
          </w:tcPr>
          <w:p w14:paraId="2B2F723D" w14:textId="77777777" w:rsidR="00196D2E" w:rsidRPr="006F31DC" w:rsidRDefault="00196D2E" w:rsidP="00553FFA">
            <w:pPr>
              <w:pStyle w:val="TAL"/>
              <w:rPr>
                <w:sz w:val="16"/>
              </w:rPr>
            </w:pPr>
            <w:r>
              <w:rPr>
                <w:sz w:val="16"/>
              </w:rPr>
              <w:t>38.521-1</w:t>
            </w:r>
          </w:p>
        </w:tc>
        <w:tc>
          <w:tcPr>
            <w:tcW w:w="0" w:type="auto"/>
          </w:tcPr>
          <w:p w14:paraId="563E6633" w14:textId="77777777" w:rsidR="00196D2E" w:rsidRPr="006F31DC" w:rsidRDefault="00196D2E" w:rsidP="00553FFA">
            <w:pPr>
              <w:pStyle w:val="TAL"/>
              <w:rPr>
                <w:sz w:val="16"/>
              </w:rPr>
            </w:pPr>
            <w:r>
              <w:rPr>
                <w:sz w:val="16"/>
              </w:rPr>
              <w:t>3548</w:t>
            </w:r>
          </w:p>
        </w:tc>
        <w:tc>
          <w:tcPr>
            <w:tcW w:w="0" w:type="auto"/>
          </w:tcPr>
          <w:p w14:paraId="32E39CC7" w14:textId="77777777" w:rsidR="00196D2E" w:rsidRPr="006F31DC" w:rsidRDefault="00196D2E" w:rsidP="00553FFA">
            <w:pPr>
              <w:pStyle w:val="TAR"/>
              <w:rPr>
                <w:sz w:val="16"/>
              </w:rPr>
            </w:pPr>
            <w:r>
              <w:rPr>
                <w:sz w:val="16"/>
              </w:rPr>
              <w:t>1</w:t>
            </w:r>
          </w:p>
        </w:tc>
        <w:tc>
          <w:tcPr>
            <w:tcW w:w="0" w:type="auto"/>
          </w:tcPr>
          <w:p w14:paraId="6102477F" w14:textId="77777777" w:rsidR="00196D2E" w:rsidRPr="006F31DC" w:rsidRDefault="00196D2E" w:rsidP="00553FFA">
            <w:pPr>
              <w:pStyle w:val="TAL"/>
              <w:rPr>
                <w:sz w:val="16"/>
              </w:rPr>
            </w:pPr>
            <w:r>
              <w:rPr>
                <w:sz w:val="16"/>
              </w:rPr>
              <w:t>Rel-19</w:t>
            </w:r>
          </w:p>
        </w:tc>
        <w:tc>
          <w:tcPr>
            <w:tcW w:w="0" w:type="auto"/>
          </w:tcPr>
          <w:p w14:paraId="2F7DBEBC" w14:textId="77777777" w:rsidR="00196D2E" w:rsidRPr="006F31DC" w:rsidRDefault="00196D2E" w:rsidP="00553FFA">
            <w:pPr>
              <w:pStyle w:val="TAL"/>
              <w:rPr>
                <w:sz w:val="16"/>
              </w:rPr>
            </w:pPr>
            <w:r>
              <w:rPr>
                <w:sz w:val="16"/>
              </w:rPr>
              <w:t>F</w:t>
            </w:r>
          </w:p>
        </w:tc>
        <w:tc>
          <w:tcPr>
            <w:tcW w:w="0" w:type="auto"/>
          </w:tcPr>
          <w:p w14:paraId="060B05D9" w14:textId="77777777" w:rsidR="00196D2E" w:rsidRPr="006F31DC" w:rsidRDefault="00196D2E" w:rsidP="00553FFA">
            <w:pPr>
              <w:pStyle w:val="TAL"/>
              <w:rPr>
                <w:sz w:val="16"/>
              </w:rPr>
            </w:pPr>
            <w:r>
              <w:rPr>
                <w:sz w:val="16"/>
              </w:rPr>
              <w:t>NR_PC2_RedCap_UE-UEConTest</w:t>
            </w:r>
          </w:p>
        </w:tc>
        <w:tc>
          <w:tcPr>
            <w:tcW w:w="0" w:type="auto"/>
          </w:tcPr>
          <w:p w14:paraId="6FEBF73F" w14:textId="77777777" w:rsidR="00196D2E" w:rsidRPr="006F31DC" w:rsidRDefault="00196D2E" w:rsidP="00553FFA">
            <w:pPr>
              <w:pStyle w:val="TAL"/>
              <w:rPr>
                <w:sz w:val="16"/>
              </w:rPr>
            </w:pPr>
            <w:r>
              <w:rPr>
                <w:sz w:val="16"/>
              </w:rPr>
              <w:t>agreed</w:t>
            </w:r>
          </w:p>
        </w:tc>
      </w:tr>
      <w:tr w:rsidR="00196D2E" w14:paraId="54E81875" w14:textId="77777777" w:rsidTr="00553FFA">
        <w:tc>
          <w:tcPr>
            <w:tcW w:w="0" w:type="auto"/>
          </w:tcPr>
          <w:p w14:paraId="25AE7F54" w14:textId="77777777" w:rsidR="00196D2E" w:rsidRPr="006F31DC" w:rsidRDefault="00196D2E" w:rsidP="00553FFA">
            <w:pPr>
              <w:pStyle w:val="TAL"/>
              <w:rPr>
                <w:sz w:val="16"/>
              </w:rPr>
            </w:pPr>
            <w:r>
              <w:rPr>
                <w:sz w:val="16"/>
              </w:rPr>
              <w:t>R5-255818</w:t>
            </w:r>
          </w:p>
        </w:tc>
        <w:tc>
          <w:tcPr>
            <w:tcW w:w="0" w:type="auto"/>
          </w:tcPr>
          <w:p w14:paraId="32578126" w14:textId="77777777" w:rsidR="00196D2E" w:rsidRPr="006F31DC" w:rsidRDefault="00196D2E" w:rsidP="00553FFA">
            <w:pPr>
              <w:pStyle w:val="TAL"/>
              <w:rPr>
                <w:sz w:val="16"/>
              </w:rPr>
            </w:pPr>
            <w:r>
              <w:rPr>
                <w:sz w:val="16"/>
              </w:rPr>
              <w:t xml:space="preserve">Update to TC 6.2I.2a for PC2 </w:t>
            </w:r>
            <w:proofErr w:type="spellStart"/>
            <w:r>
              <w:rPr>
                <w:sz w:val="16"/>
              </w:rPr>
              <w:t>eRedCap</w:t>
            </w:r>
            <w:proofErr w:type="spellEnd"/>
            <w:r>
              <w:rPr>
                <w:sz w:val="16"/>
              </w:rPr>
              <w:t xml:space="preserve"> UE</w:t>
            </w:r>
          </w:p>
        </w:tc>
        <w:tc>
          <w:tcPr>
            <w:tcW w:w="0" w:type="auto"/>
          </w:tcPr>
          <w:p w14:paraId="62025B28" w14:textId="77777777" w:rsidR="00196D2E" w:rsidRPr="006F31DC" w:rsidRDefault="00196D2E" w:rsidP="00553FFA">
            <w:pPr>
              <w:pStyle w:val="TAL"/>
              <w:rPr>
                <w:sz w:val="16"/>
              </w:rPr>
            </w:pPr>
            <w:r>
              <w:rPr>
                <w:sz w:val="16"/>
              </w:rPr>
              <w:t>MediaTek Inc.</w:t>
            </w:r>
          </w:p>
        </w:tc>
        <w:tc>
          <w:tcPr>
            <w:tcW w:w="0" w:type="auto"/>
          </w:tcPr>
          <w:p w14:paraId="0F6FEAE5" w14:textId="77777777" w:rsidR="00196D2E" w:rsidRPr="006F31DC" w:rsidRDefault="00196D2E" w:rsidP="00553FFA">
            <w:pPr>
              <w:pStyle w:val="TAL"/>
              <w:rPr>
                <w:sz w:val="16"/>
              </w:rPr>
            </w:pPr>
            <w:r>
              <w:rPr>
                <w:sz w:val="16"/>
              </w:rPr>
              <w:t>38.521-1</w:t>
            </w:r>
          </w:p>
        </w:tc>
        <w:tc>
          <w:tcPr>
            <w:tcW w:w="0" w:type="auto"/>
          </w:tcPr>
          <w:p w14:paraId="5393131B" w14:textId="77777777" w:rsidR="00196D2E" w:rsidRPr="006F31DC" w:rsidRDefault="00196D2E" w:rsidP="00553FFA">
            <w:pPr>
              <w:pStyle w:val="TAL"/>
              <w:rPr>
                <w:sz w:val="16"/>
              </w:rPr>
            </w:pPr>
            <w:r>
              <w:rPr>
                <w:sz w:val="16"/>
              </w:rPr>
              <w:t>3549</w:t>
            </w:r>
          </w:p>
        </w:tc>
        <w:tc>
          <w:tcPr>
            <w:tcW w:w="0" w:type="auto"/>
          </w:tcPr>
          <w:p w14:paraId="4C50CA53" w14:textId="77777777" w:rsidR="00196D2E" w:rsidRPr="006F31DC" w:rsidRDefault="00196D2E" w:rsidP="00553FFA">
            <w:pPr>
              <w:pStyle w:val="TAR"/>
              <w:rPr>
                <w:sz w:val="16"/>
              </w:rPr>
            </w:pPr>
            <w:r>
              <w:rPr>
                <w:sz w:val="16"/>
              </w:rPr>
              <w:t>-</w:t>
            </w:r>
          </w:p>
        </w:tc>
        <w:tc>
          <w:tcPr>
            <w:tcW w:w="0" w:type="auto"/>
          </w:tcPr>
          <w:p w14:paraId="526EB1FC" w14:textId="77777777" w:rsidR="00196D2E" w:rsidRPr="006F31DC" w:rsidRDefault="00196D2E" w:rsidP="00553FFA">
            <w:pPr>
              <w:pStyle w:val="TAL"/>
              <w:rPr>
                <w:sz w:val="16"/>
              </w:rPr>
            </w:pPr>
            <w:r>
              <w:rPr>
                <w:sz w:val="16"/>
              </w:rPr>
              <w:t>Rel-19</w:t>
            </w:r>
          </w:p>
        </w:tc>
        <w:tc>
          <w:tcPr>
            <w:tcW w:w="0" w:type="auto"/>
          </w:tcPr>
          <w:p w14:paraId="7BAEF699" w14:textId="77777777" w:rsidR="00196D2E" w:rsidRPr="006F31DC" w:rsidRDefault="00196D2E" w:rsidP="00553FFA">
            <w:pPr>
              <w:pStyle w:val="TAL"/>
              <w:rPr>
                <w:sz w:val="16"/>
              </w:rPr>
            </w:pPr>
            <w:r>
              <w:rPr>
                <w:sz w:val="16"/>
              </w:rPr>
              <w:t>F</w:t>
            </w:r>
          </w:p>
        </w:tc>
        <w:tc>
          <w:tcPr>
            <w:tcW w:w="0" w:type="auto"/>
          </w:tcPr>
          <w:p w14:paraId="02373490" w14:textId="77777777" w:rsidR="00196D2E" w:rsidRPr="006F31DC" w:rsidRDefault="00196D2E" w:rsidP="00553FFA">
            <w:pPr>
              <w:pStyle w:val="TAL"/>
              <w:rPr>
                <w:sz w:val="16"/>
              </w:rPr>
            </w:pPr>
            <w:r>
              <w:rPr>
                <w:sz w:val="16"/>
              </w:rPr>
              <w:t>NR_PC2_RedCap_UE-UEConTest</w:t>
            </w:r>
          </w:p>
        </w:tc>
        <w:tc>
          <w:tcPr>
            <w:tcW w:w="0" w:type="auto"/>
          </w:tcPr>
          <w:p w14:paraId="1AE817DC" w14:textId="77777777" w:rsidR="00196D2E" w:rsidRPr="006F31DC" w:rsidRDefault="00196D2E" w:rsidP="00553FFA">
            <w:pPr>
              <w:pStyle w:val="TAL"/>
              <w:rPr>
                <w:sz w:val="16"/>
              </w:rPr>
            </w:pPr>
            <w:r>
              <w:rPr>
                <w:sz w:val="16"/>
              </w:rPr>
              <w:t>revised</w:t>
            </w:r>
          </w:p>
        </w:tc>
      </w:tr>
      <w:tr w:rsidR="00196D2E" w14:paraId="032C7C72" w14:textId="77777777" w:rsidTr="00553FFA">
        <w:tc>
          <w:tcPr>
            <w:tcW w:w="0" w:type="auto"/>
          </w:tcPr>
          <w:p w14:paraId="66FF208F" w14:textId="77777777" w:rsidR="00196D2E" w:rsidRPr="006F31DC" w:rsidRDefault="00196D2E" w:rsidP="00553FFA">
            <w:pPr>
              <w:pStyle w:val="TAL"/>
              <w:rPr>
                <w:sz w:val="16"/>
              </w:rPr>
            </w:pPr>
            <w:r>
              <w:rPr>
                <w:sz w:val="16"/>
              </w:rPr>
              <w:t>R5-256829</w:t>
            </w:r>
          </w:p>
        </w:tc>
        <w:tc>
          <w:tcPr>
            <w:tcW w:w="0" w:type="auto"/>
          </w:tcPr>
          <w:p w14:paraId="649108E8" w14:textId="77777777" w:rsidR="00196D2E" w:rsidRPr="006F31DC" w:rsidRDefault="00196D2E" w:rsidP="00553FFA">
            <w:pPr>
              <w:pStyle w:val="TAL"/>
              <w:rPr>
                <w:sz w:val="16"/>
              </w:rPr>
            </w:pPr>
            <w:r>
              <w:rPr>
                <w:sz w:val="16"/>
              </w:rPr>
              <w:t xml:space="preserve">Update to TC 6.2I.2a for PC2 </w:t>
            </w:r>
            <w:proofErr w:type="spellStart"/>
            <w:r>
              <w:rPr>
                <w:sz w:val="16"/>
              </w:rPr>
              <w:t>eRedCap</w:t>
            </w:r>
            <w:proofErr w:type="spellEnd"/>
            <w:r>
              <w:rPr>
                <w:sz w:val="16"/>
              </w:rPr>
              <w:t xml:space="preserve"> UE</w:t>
            </w:r>
          </w:p>
        </w:tc>
        <w:tc>
          <w:tcPr>
            <w:tcW w:w="0" w:type="auto"/>
          </w:tcPr>
          <w:p w14:paraId="2B0F88E5" w14:textId="77777777" w:rsidR="00196D2E" w:rsidRPr="006F31DC" w:rsidRDefault="00196D2E" w:rsidP="00553FFA">
            <w:pPr>
              <w:pStyle w:val="TAL"/>
              <w:rPr>
                <w:sz w:val="16"/>
              </w:rPr>
            </w:pPr>
            <w:r>
              <w:rPr>
                <w:sz w:val="16"/>
              </w:rPr>
              <w:t>MediaTek Inc.</w:t>
            </w:r>
          </w:p>
        </w:tc>
        <w:tc>
          <w:tcPr>
            <w:tcW w:w="0" w:type="auto"/>
          </w:tcPr>
          <w:p w14:paraId="0E038027" w14:textId="77777777" w:rsidR="00196D2E" w:rsidRPr="006F31DC" w:rsidRDefault="00196D2E" w:rsidP="00553FFA">
            <w:pPr>
              <w:pStyle w:val="TAL"/>
              <w:rPr>
                <w:sz w:val="16"/>
              </w:rPr>
            </w:pPr>
            <w:r>
              <w:rPr>
                <w:sz w:val="16"/>
              </w:rPr>
              <w:t>38.521-1</w:t>
            </w:r>
          </w:p>
        </w:tc>
        <w:tc>
          <w:tcPr>
            <w:tcW w:w="0" w:type="auto"/>
          </w:tcPr>
          <w:p w14:paraId="37580C2B" w14:textId="77777777" w:rsidR="00196D2E" w:rsidRPr="006F31DC" w:rsidRDefault="00196D2E" w:rsidP="00553FFA">
            <w:pPr>
              <w:pStyle w:val="TAL"/>
              <w:rPr>
                <w:sz w:val="16"/>
              </w:rPr>
            </w:pPr>
            <w:r>
              <w:rPr>
                <w:sz w:val="16"/>
              </w:rPr>
              <w:t>3549</w:t>
            </w:r>
          </w:p>
        </w:tc>
        <w:tc>
          <w:tcPr>
            <w:tcW w:w="0" w:type="auto"/>
          </w:tcPr>
          <w:p w14:paraId="47D7A9B5" w14:textId="77777777" w:rsidR="00196D2E" w:rsidRPr="006F31DC" w:rsidRDefault="00196D2E" w:rsidP="00553FFA">
            <w:pPr>
              <w:pStyle w:val="TAR"/>
              <w:rPr>
                <w:sz w:val="16"/>
              </w:rPr>
            </w:pPr>
            <w:r>
              <w:rPr>
                <w:sz w:val="16"/>
              </w:rPr>
              <w:t>1</w:t>
            </w:r>
          </w:p>
        </w:tc>
        <w:tc>
          <w:tcPr>
            <w:tcW w:w="0" w:type="auto"/>
          </w:tcPr>
          <w:p w14:paraId="379667A9" w14:textId="77777777" w:rsidR="00196D2E" w:rsidRPr="006F31DC" w:rsidRDefault="00196D2E" w:rsidP="00553FFA">
            <w:pPr>
              <w:pStyle w:val="TAL"/>
              <w:rPr>
                <w:sz w:val="16"/>
              </w:rPr>
            </w:pPr>
            <w:r>
              <w:rPr>
                <w:sz w:val="16"/>
              </w:rPr>
              <w:t>Rel-19</w:t>
            </w:r>
          </w:p>
        </w:tc>
        <w:tc>
          <w:tcPr>
            <w:tcW w:w="0" w:type="auto"/>
          </w:tcPr>
          <w:p w14:paraId="20138F3F" w14:textId="77777777" w:rsidR="00196D2E" w:rsidRPr="006F31DC" w:rsidRDefault="00196D2E" w:rsidP="00553FFA">
            <w:pPr>
              <w:pStyle w:val="TAL"/>
              <w:rPr>
                <w:sz w:val="16"/>
              </w:rPr>
            </w:pPr>
            <w:r>
              <w:rPr>
                <w:sz w:val="16"/>
              </w:rPr>
              <w:t>F</w:t>
            </w:r>
          </w:p>
        </w:tc>
        <w:tc>
          <w:tcPr>
            <w:tcW w:w="0" w:type="auto"/>
          </w:tcPr>
          <w:p w14:paraId="296B16FD" w14:textId="77777777" w:rsidR="00196D2E" w:rsidRPr="006F31DC" w:rsidRDefault="00196D2E" w:rsidP="00553FFA">
            <w:pPr>
              <w:pStyle w:val="TAL"/>
              <w:rPr>
                <w:sz w:val="16"/>
              </w:rPr>
            </w:pPr>
            <w:r>
              <w:rPr>
                <w:sz w:val="16"/>
              </w:rPr>
              <w:t>NR_PC2_RedCap_UE-UEConTest</w:t>
            </w:r>
          </w:p>
        </w:tc>
        <w:tc>
          <w:tcPr>
            <w:tcW w:w="0" w:type="auto"/>
          </w:tcPr>
          <w:p w14:paraId="0C5DBD1B" w14:textId="77777777" w:rsidR="00196D2E" w:rsidRPr="006F31DC" w:rsidRDefault="00196D2E" w:rsidP="00553FFA">
            <w:pPr>
              <w:pStyle w:val="TAL"/>
              <w:rPr>
                <w:sz w:val="16"/>
              </w:rPr>
            </w:pPr>
            <w:r>
              <w:rPr>
                <w:sz w:val="16"/>
              </w:rPr>
              <w:t>agreed</w:t>
            </w:r>
          </w:p>
        </w:tc>
      </w:tr>
      <w:tr w:rsidR="00196D2E" w14:paraId="5A31A734" w14:textId="77777777" w:rsidTr="00553FFA">
        <w:tc>
          <w:tcPr>
            <w:tcW w:w="0" w:type="auto"/>
          </w:tcPr>
          <w:p w14:paraId="5CAEC767" w14:textId="77777777" w:rsidR="00196D2E" w:rsidRPr="006F31DC" w:rsidRDefault="00196D2E" w:rsidP="00553FFA">
            <w:pPr>
              <w:pStyle w:val="TAL"/>
              <w:rPr>
                <w:sz w:val="16"/>
              </w:rPr>
            </w:pPr>
            <w:r>
              <w:rPr>
                <w:sz w:val="16"/>
              </w:rPr>
              <w:t>R5-255841</w:t>
            </w:r>
          </w:p>
        </w:tc>
        <w:tc>
          <w:tcPr>
            <w:tcW w:w="0" w:type="auto"/>
          </w:tcPr>
          <w:p w14:paraId="382497C8" w14:textId="77777777" w:rsidR="00196D2E" w:rsidRPr="006F31DC" w:rsidRDefault="00196D2E" w:rsidP="00553FFA">
            <w:pPr>
              <w:pStyle w:val="TAL"/>
              <w:rPr>
                <w:sz w:val="16"/>
              </w:rPr>
            </w:pPr>
            <w:r>
              <w:rPr>
                <w:sz w:val="16"/>
              </w:rPr>
              <w:t>Addition of configured output power requirements for several 3 band NR CA combos</w:t>
            </w:r>
          </w:p>
        </w:tc>
        <w:tc>
          <w:tcPr>
            <w:tcW w:w="0" w:type="auto"/>
          </w:tcPr>
          <w:p w14:paraId="6EDFAA92" w14:textId="77777777" w:rsidR="00196D2E" w:rsidRPr="006F31DC" w:rsidRDefault="00196D2E" w:rsidP="00553FFA">
            <w:pPr>
              <w:pStyle w:val="TAL"/>
              <w:rPr>
                <w:sz w:val="16"/>
              </w:rPr>
            </w:pPr>
            <w:r>
              <w:rPr>
                <w:sz w:val="16"/>
              </w:rPr>
              <w:t>WE Certification Oy, AT&amp;T, FirstNet</w:t>
            </w:r>
          </w:p>
        </w:tc>
        <w:tc>
          <w:tcPr>
            <w:tcW w:w="0" w:type="auto"/>
          </w:tcPr>
          <w:p w14:paraId="159F97DB" w14:textId="77777777" w:rsidR="00196D2E" w:rsidRPr="006F31DC" w:rsidRDefault="00196D2E" w:rsidP="00553FFA">
            <w:pPr>
              <w:pStyle w:val="TAL"/>
              <w:rPr>
                <w:sz w:val="16"/>
              </w:rPr>
            </w:pPr>
            <w:r>
              <w:rPr>
                <w:sz w:val="16"/>
              </w:rPr>
              <w:t>38.521-1</w:t>
            </w:r>
          </w:p>
        </w:tc>
        <w:tc>
          <w:tcPr>
            <w:tcW w:w="0" w:type="auto"/>
          </w:tcPr>
          <w:p w14:paraId="269166EE" w14:textId="77777777" w:rsidR="00196D2E" w:rsidRPr="006F31DC" w:rsidRDefault="00196D2E" w:rsidP="00553FFA">
            <w:pPr>
              <w:pStyle w:val="TAL"/>
              <w:rPr>
                <w:sz w:val="16"/>
              </w:rPr>
            </w:pPr>
            <w:r>
              <w:rPr>
                <w:sz w:val="16"/>
              </w:rPr>
              <w:t>3550</w:t>
            </w:r>
          </w:p>
        </w:tc>
        <w:tc>
          <w:tcPr>
            <w:tcW w:w="0" w:type="auto"/>
          </w:tcPr>
          <w:p w14:paraId="33267F0B" w14:textId="77777777" w:rsidR="00196D2E" w:rsidRPr="006F31DC" w:rsidRDefault="00196D2E" w:rsidP="00553FFA">
            <w:pPr>
              <w:pStyle w:val="TAR"/>
              <w:rPr>
                <w:sz w:val="16"/>
              </w:rPr>
            </w:pPr>
            <w:r>
              <w:rPr>
                <w:sz w:val="16"/>
              </w:rPr>
              <w:t>-</w:t>
            </w:r>
          </w:p>
        </w:tc>
        <w:tc>
          <w:tcPr>
            <w:tcW w:w="0" w:type="auto"/>
          </w:tcPr>
          <w:p w14:paraId="66E4A6E1" w14:textId="77777777" w:rsidR="00196D2E" w:rsidRPr="006F31DC" w:rsidRDefault="00196D2E" w:rsidP="00553FFA">
            <w:pPr>
              <w:pStyle w:val="TAL"/>
              <w:rPr>
                <w:sz w:val="16"/>
              </w:rPr>
            </w:pPr>
            <w:r>
              <w:rPr>
                <w:sz w:val="16"/>
              </w:rPr>
              <w:t>Rel-19</w:t>
            </w:r>
          </w:p>
        </w:tc>
        <w:tc>
          <w:tcPr>
            <w:tcW w:w="0" w:type="auto"/>
          </w:tcPr>
          <w:p w14:paraId="6CE2F66E" w14:textId="77777777" w:rsidR="00196D2E" w:rsidRPr="006F31DC" w:rsidRDefault="00196D2E" w:rsidP="00553FFA">
            <w:pPr>
              <w:pStyle w:val="TAL"/>
              <w:rPr>
                <w:sz w:val="16"/>
              </w:rPr>
            </w:pPr>
            <w:r>
              <w:rPr>
                <w:sz w:val="16"/>
              </w:rPr>
              <w:t>F</w:t>
            </w:r>
          </w:p>
        </w:tc>
        <w:tc>
          <w:tcPr>
            <w:tcW w:w="0" w:type="auto"/>
          </w:tcPr>
          <w:p w14:paraId="5A14BAFE" w14:textId="77777777" w:rsidR="00196D2E" w:rsidRPr="006F31DC" w:rsidRDefault="00196D2E" w:rsidP="00553FFA">
            <w:pPr>
              <w:pStyle w:val="TAL"/>
              <w:rPr>
                <w:sz w:val="16"/>
              </w:rPr>
            </w:pPr>
            <w:r>
              <w:rPr>
                <w:sz w:val="16"/>
              </w:rPr>
              <w:t>NR_CADC_NR_LTE_DC_R17-UEConTest</w:t>
            </w:r>
          </w:p>
        </w:tc>
        <w:tc>
          <w:tcPr>
            <w:tcW w:w="0" w:type="auto"/>
          </w:tcPr>
          <w:p w14:paraId="685684CD" w14:textId="77777777" w:rsidR="00196D2E" w:rsidRPr="006F31DC" w:rsidRDefault="00196D2E" w:rsidP="00553FFA">
            <w:pPr>
              <w:pStyle w:val="TAL"/>
              <w:rPr>
                <w:sz w:val="16"/>
              </w:rPr>
            </w:pPr>
            <w:r>
              <w:rPr>
                <w:sz w:val="16"/>
              </w:rPr>
              <w:t>revised</w:t>
            </w:r>
          </w:p>
        </w:tc>
      </w:tr>
      <w:tr w:rsidR="00196D2E" w14:paraId="6FD17978" w14:textId="77777777" w:rsidTr="00553FFA">
        <w:tc>
          <w:tcPr>
            <w:tcW w:w="0" w:type="auto"/>
          </w:tcPr>
          <w:p w14:paraId="3DE863F6" w14:textId="77777777" w:rsidR="00196D2E" w:rsidRPr="006F31DC" w:rsidRDefault="00196D2E" w:rsidP="00553FFA">
            <w:pPr>
              <w:pStyle w:val="TAL"/>
              <w:rPr>
                <w:sz w:val="16"/>
              </w:rPr>
            </w:pPr>
            <w:r>
              <w:rPr>
                <w:sz w:val="16"/>
              </w:rPr>
              <w:t>R5-256818</w:t>
            </w:r>
          </w:p>
        </w:tc>
        <w:tc>
          <w:tcPr>
            <w:tcW w:w="0" w:type="auto"/>
          </w:tcPr>
          <w:p w14:paraId="174FA7B1" w14:textId="77777777" w:rsidR="00196D2E" w:rsidRPr="006F31DC" w:rsidRDefault="00196D2E" w:rsidP="00553FFA">
            <w:pPr>
              <w:pStyle w:val="TAL"/>
              <w:rPr>
                <w:sz w:val="16"/>
              </w:rPr>
            </w:pPr>
            <w:r>
              <w:rPr>
                <w:sz w:val="16"/>
              </w:rPr>
              <w:t>Addition of configured output power requirements for several 3 band NR CA combos</w:t>
            </w:r>
          </w:p>
        </w:tc>
        <w:tc>
          <w:tcPr>
            <w:tcW w:w="0" w:type="auto"/>
          </w:tcPr>
          <w:p w14:paraId="65E0E42D" w14:textId="77777777" w:rsidR="00196D2E" w:rsidRPr="006F31DC" w:rsidRDefault="00196D2E" w:rsidP="00553FFA">
            <w:pPr>
              <w:pStyle w:val="TAL"/>
              <w:rPr>
                <w:sz w:val="16"/>
              </w:rPr>
            </w:pPr>
            <w:r>
              <w:rPr>
                <w:sz w:val="16"/>
              </w:rPr>
              <w:t>WE Certification Oy, AT&amp;T, FirstNet</w:t>
            </w:r>
          </w:p>
        </w:tc>
        <w:tc>
          <w:tcPr>
            <w:tcW w:w="0" w:type="auto"/>
          </w:tcPr>
          <w:p w14:paraId="7F9E78FF" w14:textId="77777777" w:rsidR="00196D2E" w:rsidRPr="006F31DC" w:rsidRDefault="00196D2E" w:rsidP="00553FFA">
            <w:pPr>
              <w:pStyle w:val="TAL"/>
              <w:rPr>
                <w:sz w:val="16"/>
              </w:rPr>
            </w:pPr>
            <w:r>
              <w:rPr>
                <w:sz w:val="16"/>
              </w:rPr>
              <w:t>38.521-1</w:t>
            </w:r>
          </w:p>
        </w:tc>
        <w:tc>
          <w:tcPr>
            <w:tcW w:w="0" w:type="auto"/>
          </w:tcPr>
          <w:p w14:paraId="7D94C8FE" w14:textId="77777777" w:rsidR="00196D2E" w:rsidRPr="006F31DC" w:rsidRDefault="00196D2E" w:rsidP="00553FFA">
            <w:pPr>
              <w:pStyle w:val="TAL"/>
              <w:rPr>
                <w:sz w:val="16"/>
              </w:rPr>
            </w:pPr>
            <w:r>
              <w:rPr>
                <w:sz w:val="16"/>
              </w:rPr>
              <w:t>3550</w:t>
            </w:r>
          </w:p>
        </w:tc>
        <w:tc>
          <w:tcPr>
            <w:tcW w:w="0" w:type="auto"/>
          </w:tcPr>
          <w:p w14:paraId="4FEFA9F0" w14:textId="77777777" w:rsidR="00196D2E" w:rsidRPr="006F31DC" w:rsidRDefault="00196D2E" w:rsidP="00553FFA">
            <w:pPr>
              <w:pStyle w:val="TAR"/>
              <w:rPr>
                <w:sz w:val="16"/>
              </w:rPr>
            </w:pPr>
            <w:r>
              <w:rPr>
                <w:sz w:val="16"/>
              </w:rPr>
              <w:t>1</w:t>
            </w:r>
          </w:p>
        </w:tc>
        <w:tc>
          <w:tcPr>
            <w:tcW w:w="0" w:type="auto"/>
          </w:tcPr>
          <w:p w14:paraId="38574B28" w14:textId="77777777" w:rsidR="00196D2E" w:rsidRPr="006F31DC" w:rsidRDefault="00196D2E" w:rsidP="00553FFA">
            <w:pPr>
              <w:pStyle w:val="TAL"/>
              <w:rPr>
                <w:sz w:val="16"/>
              </w:rPr>
            </w:pPr>
            <w:r>
              <w:rPr>
                <w:sz w:val="16"/>
              </w:rPr>
              <w:t>Rel-19</w:t>
            </w:r>
          </w:p>
        </w:tc>
        <w:tc>
          <w:tcPr>
            <w:tcW w:w="0" w:type="auto"/>
          </w:tcPr>
          <w:p w14:paraId="07EB17C0" w14:textId="77777777" w:rsidR="00196D2E" w:rsidRPr="006F31DC" w:rsidRDefault="00196D2E" w:rsidP="00553FFA">
            <w:pPr>
              <w:pStyle w:val="TAL"/>
              <w:rPr>
                <w:sz w:val="16"/>
              </w:rPr>
            </w:pPr>
            <w:r>
              <w:rPr>
                <w:sz w:val="16"/>
              </w:rPr>
              <w:t>F</w:t>
            </w:r>
          </w:p>
        </w:tc>
        <w:tc>
          <w:tcPr>
            <w:tcW w:w="0" w:type="auto"/>
          </w:tcPr>
          <w:p w14:paraId="60FAC889" w14:textId="77777777" w:rsidR="00196D2E" w:rsidRPr="006F31DC" w:rsidRDefault="00196D2E" w:rsidP="00553FFA">
            <w:pPr>
              <w:pStyle w:val="TAL"/>
              <w:rPr>
                <w:sz w:val="16"/>
              </w:rPr>
            </w:pPr>
            <w:r>
              <w:rPr>
                <w:sz w:val="16"/>
              </w:rPr>
              <w:t>NR_CADC_NR_LTE_DC_R17-UEConTest</w:t>
            </w:r>
          </w:p>
        </w:tc>
        <w:tc>
          <w:tcPr>
            <w:tcW w:w="0" w:type="auto"/>
          </w:tcPr>
          <w:p w14:paraId="0FEC1AEC" w14:textId="77777777" w:rsidR="00196D2E" w:rsidRPr="006F31DC" w:rsidRDefault="00196D2E" w:rsidP="00553FFA">
            <w:pPr>
              <w:pStyle w:val="TAL"/>
              <w:rPr>
                <w:sz w:val="16"/>
              </w:rPr>
            </w:pPr>
            <w:r>
              <w:rPr>
                <w:sz w:val="16"/>
              </w:rPr>
              <w:t>agreed</w:t>
            </w:r>
          </w:p>
        </w:tc>
      </w:tr>
      <w:tr w:rsidR="00196D2E" w14:paraId="3454A0E9" w14:textId="77777777" w:rsidTr="00553FFA">
        <w:tc>
          <w:tcPr>
            <w:tcW w:w="0" w:type="auto"/>
          </w:tcPr>
          <w:p w14:paraId="522DD11A" w14:textId="77777777" w:rsidR="00196D2E" w:rsidRPr="006F31DC" w:rsidRDefault="00196D2E" w:rsidP="00553FFA">
            <w:pPr>
              <w:pStyle w:val="TAL"/>
              <w:rPr>
                <w:sz w:val="16"/>
              </w:rPr>
            </w:pPr>
            <w:r>
              <w:rPr>
                <w:sz w:val="16"/>
              </w:rPr>
              <w:t>R5-255843</w:t>
            </w:r>
          </w:p>
        </w:tc>
        <w:tc>
          <w:tcPr>
            <w:tcW w:w="0" w:type="auto"/>
          </w:tcPr>
          <w:p w14:paraId="42BBAA7C" w14:textId="77777777" w:rsidR="00196D2E" w:rsidRPr="006F31DC" w:rsidRDefault="00196D2E" w:rsidP="00553FFA">
            <w:pPr>
              <w:pStyle w:val="TAL"/>
              <w:rPr>
                <w:sz w:val="16"/>
              </w:rPr>
            </w:pPr>
            <w:r>
              <w:rPr>
                <w:sz w:val="16"/>
              </w:rPr>
              <w:t>Addition of Rx requirements for several 3 band NR CA combos</w:t>
            </w:r>
          </w:p>
        </w:tc>
        <w:tc>
          <w:tcPr>
            <w:tcW w:w="0" w:type="auto"/>
          </w:tcPr>
          <w:p w14:paraId="3488414C" w14:textId="77777777" w:rsidR="00196D2E" w:rsidRPr="006F31DC" w:rsidRDefault="00196D2E" w:rsidP="00553FFA">
            <w:pPr>
              <w:pStyle w:val="TAL"/>
              <w:rPr>
                <w:sz w:val="16"/>
              </w:rPr>
            </w:pPr>
            <w:r>
              <w:rPr>
                <w:sz w:val="16"/>
              </w:rPr>
              <w:t>WE Certification Oy, AT&amp;T, FirstNet</w:t>
            </w:r>
          </w:p>
        </w:tc>
        <w:tc>
          <w:tcPr>
            <w:tcW w:w="0" w:type="auto"/>
          </w:tcPr>
          <w:p w14:paraId="6A3DC9D0" w14:textId="77777777" w:rsidR="00196D2E" w:rsidRPr="006F31DC" w:rsidRDefault="00196D2E" w:rsidP="00553FFA">
            <w:pPr>
              <w:pStyle w:val="TAL"/>
              <w:rPr>
                <w:sz w:val="16"/>
              </w:rPr>
            </w:pPr>
            <w:r>
              <w:rPr>
                <w:sz w:val="16"/>
              </w:rPr>
              <w:t>38.521-1</w:t>
            </w:r>
          </w:p>
        </w:tc>
        <w:tc>
          <w:tcPr>
            <w:tcW w:w="0" w:type="auto"/>
          </w:tcPr>
          <w:p w14:paraId="5F741C28" w14:textId="77777777" w:rsidR="00196D2E" w:rsidRPr="006F31DC" w:rsidRDefault="00196D2E" w:rsidP="00553FFA">
            <w:pPr>
              <w:pStyle w:val="TAL"/>
              <w:rPr>
                <w:sz w:val="16"/>
              </w:rPr>
            </w:pPr>
            <w:r>
              <w:rPr>
                <w:sz w:val="16"/>
              </w:rPr>
              <w:t>3551</w:t>
            </w:r>
          </w:p>
        </w:tc>
        <w:tc>
          <w:tcPr>
            <w:tcW w:w="0" w:type="auto"/>
          </w:tcPr>
          <w:p w14:paraId="04692472" w14:textId="77777777" w:rsidR="00196D2E" w:rsidRPr="006F31DC" w:rsidRDefault="00196D2E" w:rsidP="00553FFA">
            <w:pPr>
              <w:pStyle w:val="TAR"/>
              <w:rPr>
                <w:sz w:val="16"/>
              </w:rPr>
            </w:pPr>
            <w:r>
              <w:rPr>
                <w:sz w:val="16"/>
              </w:rPr>
              <w:t>-</w:t>
            </w:r>
          </w:p>
        </w:tc>
        <w:tc>
          <w:tcPr>
            <w:tcW w:w="0" w:type="auto"/>
          </w:tcPr>
          <w:p w14:paraId="50A7CAD5" w14:textId="77777777" w:rsidR="00196D2E" w:rsidRPr="006F31DC" w:rsidRDefault="00196D2E" w:rsidP="00553FFA">
            <w:pPr>
              <w:pStyle w:val="TAL"/>
              <w:rPr>
                <w:sz w:val="16"/>
              </w:rPr>
            </w:pPr>
            <w:r>
              <w:rPr>
                <w:sz w:val="16"/>
              </w:rPr>
              <w:t>Rel-19</w:t>
            </w:r>
          </w:p>
        </w:tc>
        <w:tc>
          <w:tcPr>
            <w:tcW w:w="0" w:type="auto"/>
          </w:tcPr>
          <w:p w14:paraId="501D27AB" w14:textId="77777777" w:rsidR="00196D2E" w:rsidRPr="006F31DC" w:rsidRDefault="00196D2E" w:rsidP="00553FFA">
            <w:pPr>
              <w:pStyle w:val="TAL"/>
              <w:rPr>
                <w:sz w:val="16"/>
              </w:rPr>
            </w:pPr>
            <w:r>
              <w:rPr>
                <w:sz w:val="16"/>
              </w:rPr>
              <w:t>F</w:t>
            </w:r>
          </w:p>
        </w:tc>
        <w:tc>
          <w:tcPr>
            <w:tcW w:w="0" w:type="auto"/>
          </w:tcPr>
          <w:p w14:paraId="0987A03E" w14:textId="77777777" w:rsidR="00196D2E" w:rsidRPr="006F31DC" w:rsidRDefault="00196D2E" w:rsidP="00553FFA">
            <w:pPr>
              <w:pStyle w:val="TAL"/>
              <w:rPr>
                <w:sz w:val="16"/>
              </w:rPr>
            </w:pPr>
            <w:r>
              <w:rPr>
                <w:sz w:val="16"/>
              </w:rPr>
              <w:t>NR_CADC_NR_LTE_DC_R17-UEConTest</w:t>
            </w:r>
          </w:p>
        </w:tc>
        <w:tc>
          <w:tcPr>
            <w:tcW w:w="0" w:type="auto"/>
          </w:tcPr>
          <w:p w14:paraId="331B2B30" w14:textId="77777777" w:rsidR="00196D2E" w:rsidRPr="006F31DC" w:rsidRDefault="00196D2E" w:rsidP="00553FFA">
            <w:pPr>
              <w:pStyle w:val="TAL"/>
              <w:rPr>
                <w:sz w:val="16"/>
              </w:rPr>
            </w:pPr>
            <w:r>
              <w:rPr>
                <w:sz w:val="16"/>
              </w:rPr>
              <w:t>revised</w:t>
            </w:r>
          </w:p>
        </w:tc>
      </w:tr>
      <w:tr w:rsidR="00196D2E" w14:paraId="64E44FF4" w14:textId="77777777" w:rsidTr="00553FFA">
        <w:tc>
          <w:tcPr>
            <w:tcW w:w="0" w:type="auto"/>
          </w:tcPr>
          <w:p w14:paraId="2DADE7A2" w14:textId="77777777" w:rsidR="00196D2E" w:rsidRPr="006F31DC" w:rsidRDefault="00196D2E" w:rsidP="00553FFA">
            <w:pPr>
              <w:pStyle w:val="TAL"/>
              <w:rPr>
                <w:sz w:val="16"/>
              </w:rPr>
            </w:pPr>
            <w:r>
              <w:rPr>
                <w:sz w:val="16"/>
              </w:rPr>
              <w:t>R5-256965</w:t>
            </w:r>
          </w:p>
        </w:tc>
        <w:tc>
          <w:tcPr>
            <w:tcW w:w="0" w:type="auto"/>
          </w:tcPr>
          <w:p w14:paraId="039BF54B" w14:textId="77777777" w:rsidR="00196D2E" w:rsidRPr="006F31DC" w:rsidRDefault="00196D2E" w:rsidP="00553FFA">
            <w:pPr>
              <w:pStyle w:val="TAL"/>
              <w:rPr>
                <w:sz w:val="16"/>
              </w:rPr>
            </w:pPr>
            <w:r>
              <w:rPr>
                <w:sz w:val="16"/>
              </w:rPr>
              <w:t>Addition of Rx requirements for several 3 band NR CA combos</w:t>
            </w:r>
          </w:p>
        </w:tc>
        <w:tc>
          <w:tcPr>
            <w:tcW w:w="0" w:type="auto"/>
          </w:tcPr>
          <w:p w14:paraId="111DDDA5" w14:textId="77777777" w:rsidR="00196D2E" w:rsidRPr="006F31DC" w:rsidRDefault="00196D2E" w:rsidP="00553FFA">
            <w:pPr>
              <w:pStyle w:val="TAL"/>
              <w:rPr>
                <w:sz w:val="16"/>
              </w:rPr>
            </w:pPr>
            <w:r>
              <w:rPr>
                <w:sz w:val="16"/>
              </w:rPr>
              <w:t>WE Certification Oy, AT&amp;T, FirstNet</w:t>
            </w:r>
          </w:p>
        </w:tc>
        <w:tc>
          <w:tcPr>
            <w:tcW w:w="0" w:type="auto"/>
          </w:tcPr>
          <w:p w14:paraId="41CCBA8A" w14:textId="77777777" w:rsidR="00196D2E" w:rsidRPr="006F31DC" w:rsidRDefault="00196D2E" w:rsidP="00553FFA">
            <w:pPr>
              <w:pStyle w:val="TAL"/>
              <w:rPr>
                <w:sz w:val="16"/>
              </w:rPr>
            </w:pPr>
            <w:r>
              <w:rPr>
                <w:sz w:val="16"/>
              </w:rPr>
              <w:t>38.521-1</w:t>
            </w:r>
          </w:p>
        </w:tc>
        <w:tc>
          <w:tcPr>
            <w:tcW w:w="0" w:type="auto"/>
          </w:tcPr>
          <w:p w14:paraId="661D116E" w14:textId="77777777" w:rsidR="00196D2E" w:rsidRPr="006F31DC" w:rsidRDefault="00196D2E" w:rsidP="00553FFA">
            <w:pPr>
              <w:pStyle w:val="TAL"/>
              <w:rPr>
                <w:sz w:val="16"/>
              </w:rPr>
            </w:pPr>
            <w:r>
              <w:rPr>
                <w:sz w:val="16"/>
              </w:rPr>
              <w:t>3551</w:t>
            </w:r>
          </w:p>
        </w:tc>
        <w:tc>
          <w:tcPr>
            <w:tcW w:w="0" w:type="auto"/>
          </w:tcPr>
          <w:p w14:paraId="043285E0" w14:textId="77777777" w:rsidR="00196D2E" w:rsidRPr="006F31DC" w:rsidRDefault="00196D2E" w:rsidP="00553FFA">
            <w:pPr>
              <w:pStyle w:val="TAR"/>
              <w:rPr>
                <w:sz w:val="16"/>
              </w:rPr>
            </w:pPr>
            <w:r>
              <w:rPr>
                <w:sz w:val="16"/>
              </w:rPr>
              <w:t>1</w:t>
            </w:r>
          </w:p>
        </w:tc>
        <w:tc>
          <w:tcPr>
            <w:tcW w:w="0" w:type="auto"/>
          </w:tcPr>
          <w:p w14:paraId="21469ED8" w14:textId="77777777" w:rsidR="00196D2E" w:rsidRPr="006F31DC" w:rsidRDefault="00196D2E" w:rsidP="00553FFA">
            <w:pPr>
              <w:pStyle w:val="TAL"/>
              <w:rPr>
                <w:sz w:val="16"/>
              </w:rPr>
            </w:pPr>
            <w:r>
              <w:rPr>
                <w:sz w:val="16"/>
              </w:rPr>
              <w:t>Rel-19</w:t>
            </w:r>
          </w:p>
        </w:tc>
        <w:tc>
          <w:tcPr>
            <w:tcW w:w="0" w:type="auto"/>
          </w:tcPr>
          <w:p w14:paraId="2D488E59" w14:textId="77777777" w:rsidR="00196D2E" w:rsidRPr="006F31DC" w:rsidRDefault="00196D2E" w:rsidP="00553FFA">
            <w:pPr>
              <w:pStyle w:val="TAL"/>
              <w:rPr>
                <w:sz w:val="16"/>
              </w:rPr>
            </w:pPr>
            <w:r>
              <w:rPr>
                <w:sz w:val="16"/>
              </w:rPr>
              <w:t>F</w:t>
            </w:r>
          </w:p>
        </w:tc>
        <w:tc>
          <w:tcPr>
            <w:tcW w:w="0" w:type="auto"/>
          </w:tcPr>
          <w:p w14:paraId="5389C9EB" w14:textId="77777777" w:rsidR="00196D2E" w:rsidRPr="006F31DC" w:rsidRDefault="00196D2E" w:rsidP="00553FFA">
            <w:pPr>
              <w:pStyle w:val="TAL"/>
              <w:rPr>
                <w:sz w:val="16"/>
              </w:rPr>
            </w:pPr>
            <w:r>
              <w:rPr>
                <w:sz w:val="16"/>
              </w:rPr>
              <w:t>NR_CADC_NR_LTE_DC_R17-UEConTest</w:t>
            </w:r>
          </w:p>
        </w:tc>
        <w:tc>
          <w:tcPr>
            <w:tcW w:w="0" w:type="auto"/>
          </w:tcPr>
          <w:p w14:paraId="68141130" w14:textId="77777777" w:rsidR="00196D2E" w:rsidRPr="006F31DC" w:rsidRDefault="00196D2E" w:rsidP="00553FFA">
            <w:pPr>
              <w:pStyle w:val="TAL"/>
              <w:rPr>
                <w:sz w:val="16"/>
              </w:rPr>
            </w:pPr>
            <w:r>
              <w:rPr>
                <w:sz w:val="16"/>
              </w:rPr>
              <w:t>agreed</w:t>
            </w:r>
          </w:p>
        </w:tc>
      </w:tr>
      <w:tr w:rsidR="00196D2E" w14:paraId="4DFD2ADE" w14:textId="77777777" w:rsidTr="00553FFA">
        <w:tc>
          <w:tcPr>
            <w:tcW w:w="0" w:type="auto"/>
          </w:tcPr>
          <w:p w14:paraId="25DC249A" w14:textId="77777777" w:rsidR="00196D2E" w:rsidRPr="006F31DC" w:rsidRDefault="00196D2E" w:rsidP="00553FFA">
            <w:pPr>
              <w:pStyle w:val="TAL"/>
              <w:rPr>
                <w:sz w:val="16"/>
              </w:rPr>
            </w:pPr>
            <w:r>
              <w:rPr>
                <w:sz w:val="16"/>
              </w:rPr>
              <w:t>R5-255908</w:t>
            </w:r>
          </w:p>
        </w:tc>
        <w:tc>
          <w:tcPr>
            <w:tcW w:w="0" w:type="auto"/>
          </w:tcPr>
          <w:p w14:paraId="0974DD13" w14:textId="77777777" w:rsidR="00196D2E" w:rsidRPr="006F31DC" w:rsidRDefault="00196D2E" w:rsidP="00553FFA">
            <w:pPr>
              <w:pStyle w:val="TAL"/>
              <w:rPr>
                <w:sz w:val="16"/>
              </w:rPr>
            </w:pPr>
            <w:r>
              <w:rPr>
                <w:sz w:val="16"/>
              </w:rPr>
              <w:t>General updates of TS 38.521-1 clause 5 for R16 CA configurations</w:t>
            </w:r>
          </w:p>
        </w:tc>
        <w:tc>
          <w:tcPr>
            <w:tcW w:w="0" w:type="auto"/>
          </w:tcPr>
          <w:p w14:paraId="6351CD0F" w14:textId="77777777" w:rsidR="00196D2E" w:rsidRPr="006F31DC" w:rsidRDefault="00196D2E" w:rsidP="00553FFA">
            <w:pPr>
              <w:pStyle w:val="TAL"/>
              <w:rPr>
                <w:sz w:val="16"/>
              </w:rPr>
            </w:pPr>
            <w:r>
              <w:rPr>
                <w:sz w:val="16"/>
              </w:rPr>
              <w:t xml:space="preserve">China Unicom, Nokia, Huawei, </w:t>
            </w:r>
            <w:proofErr w:type="spellStart"/>
            <w:r>
              <w:rPr>
                <w:sz w:val="16"/>
              </w:rPr>
              <w:t>HiSilicon</w:t>
            </w:r>
            <w:proofErr w:type="spellEnd"/>
          </w:p>
        </w:tc>
        <w:tc>
          <w:tcPr>
            <w:tcW w:w="0" w:type="auto"/>
          </w:tcPr>
          <w:p w14:paraId="5434AA44" w14:textId="77777777" w:rsidR="00196D2E" w:rsidRPr="006F31DC" w:rsidRDefault="00196D2E" w:rsidP="00553FFA">
            <w:pPr>
              <w:pStyle w:val="TAL"/>
              <w:rPr>
                <w:sz w:val="16"/>
              </w:rPr>
            </w:pPr>
            <w:r>
              <w:rPr>
                <w:sz w:val="16"/>
              </w:rPr>
              <w:t>38.521-1</w:t>
            </w:r>
          </w:p>
        </w:tc>
        <w:tc>
          <w:tcPr>
            <w:tcW w:w="0" w:type="auto"/>
          </w:tcPr>
          <w:p w14:paraId="0374C92D" w14:textId="77777777" w:rsidR="00196D2E" w:rsidRPr="006F31DC" w:rsidRDefault="00196D2E" w:rsidP="00553FFA">
            <w:pPr>
              <w:pStyle w:val="TAL"/>
              <w:rPr>
                <w:sz w:val="16"/>
              </w:rPr>
            </w:pPr>
            <w:r>
              <w:rPr>
                <w:sz w:val="16"/>
              </w:rPr>
              <w:t>3552</w:t>
            </w:r>
          </w:p>
        </w:tc>
        <w:tc>
          <w:tcPr>
            <w:tcW w:w="0" w:type="auto"/>
          </w:tcPr>
          <w:p w14:paraId="325667FD" w14:textId="77777777" w:rsidR="00196D2E" w:rsidRPr="006F31DC" w:rsidRDefault="00196D2E" w:rsidP="00553FFA">
            <w:pPr>
              <w:pStyle w:val="TAR"/>
              <w:rPr>
                <w:sz w:val="16"/>
              </w:rPr>
            </w:pPr>
            <w:r>
              <w:rPr>
                <w:sz w:val="16"/>
              </w:rPr>
              <w:t>-</w:t>
            </w:r>
          </w:p>
        </w:tc>
        <w:tc>
          <w:tcPr>
            <w:tcW w:w="0" w:type="auto"/>
          </w:tcPr>
          <w:p w14:paraId="37E027EE" w14:textId="77777777" w:rsidR="00196D2E" w:rsidRPr="006F31DC" w:rsidRDefault="00196D2E" w:rsidP="00553FFA">
            <w:pPr>
              <w:pStyle w:val="TAL"/>
              <w:rPr>
                <w:sz w:val="16"/>
              </w:rPr>
            </w:pPr>
            <w:r>
              <w:rPr>
                <w:sz w:val="16"/>
              </w:rPr>
              <w:t>Rel-19</w:t>
            </w:r>
          </w:p>
        </w:tc>
        <w:tc>
          <w:tcPr>
            <w:tcW w:w="0" w:type="auto"/>
          </w:tcPr>
          <w:p w14:paraId="2D68B931" w14:textId="77777777" w:rsidR="00196D2E" w:rsidRPr="006F31DC" w:rsidRDefault="00196D2E" w:rsidP="00553FFA">
            <w:pPr>
              <w:pStyle w:val="TAL"/>
              <w:rPr>
                <w:sz w:val="16"/>
              </w:rPr>
            </w:pPr>
            <w:r>
              <w:rPr>
                <w:sz w:val="16"/>
              </w:rPr>
              <w:t>F</w:t>
            </w:r>
          </w:p>
        </w:tc>
        <w:tc>
          <w:tcPr>
            <w:tcW w:w="0" w:type="auto"/>
          </w:tcPr>
          <w:p w14:paraId="25955D93" w14:textId="77777777" w:rsidR="00196D2E" w:rsidRPr="006F31DC" w:rsidRDefault="00196D2E" w:rsidP="00553FFA">
            <w:pPr>
              <w:pStyle w:val="TAL"/>
              <w:rPr>
                <w:sz w:val="16"/>
              </w:rPr>
            </w:pPr>
            <w:r>
              <w:rPr>
                <w:sz w:val="16"/>
              </w:rPr>
              <w:t>NR_CADC_NR_LTE_DC_R16-UEConTest</w:t>
            </w:r>
          </w:p>
        </w:tc>
        <w:tc>
          <w:tcPr>
            <w:tcW w:w="0" w:type="auto"/>
          </w:tcPr>
          <w:p w14:paraId="6E33A2E5" w14:textId="77777777" w:rsidR="00196D2E" w:rsidRPr="006F31DC" w:rsidRDefault="00196D2E" w:rsidP="00553FFA">
            <w:pPr>
              <w:pStyle w:val="TAL"/>
              <w:rPr>
                <w:sz w:val="16"/>
              </w:rPr>
            </w:pPr>
            <w:r>
              <w:rPr>
                <w:sz w:val="16"/>
              </w:rPr>
              <w:t>agreed</w:t>
            </w:r>
          </w:p>
        </w:tc>
      </w:tr>
      <w:tr w:rsidR="00196D2E" w14:paraId="1CBF4EE1" w14:textId="77777777" w:rsidTr="00553FFA">
        <w:tc>
          <w:tcPr>
            <w:tcW w:w="0" w:type="auto"/>
          </w:tcPr>
          <w:p w14:paraId="04627446" w14:textId="77777777" w:rsidR="00196D2E" w:rsidRPr="006F31DC" w:rsidRDefault="00196D2E" w:rsidP="00553FFA">
            <w:pPr>
              <w:pStyle w:val="TAL"/>
              <w:rPr>
                <w:sz w:val="16"/>
              </w:rPr>
            </w:pPr>
            <w:r>
              <w:rPr>
                <w:sz w:val="16"/>
              </w:rPr>
              <w:t>R5-255909</w:t>
            </w:r>
          </w:p>
        </w:tc>
        <w:tc>
          <w:tcPr>
            <w:tcW w:w="0" w:type="auto"/>
          </w:tcPr>
          <w:p w14:paraId="50134AF0" w14:textId="77777777" w:rsidR="00196D2E" w:rsidRPr="006F31DC" w:rsidRDefault="00196D2E" w:rsidP="00553FFA">
            <w:pPr>
              <w:pStyle w:val="TAL"/>
              <w:rPr>
                <w:sz w:val="16"/>
              </w:rPr>
            </w:pPr>
            <w:r>
              <w:rPr>
                <w:sz w:val="16"/>
              </w:rPr>
              <w:t>General updates of TS 38.521-1 clause 5 for R17 CA configurations</w:t>
            </w:r>
          </w:p>
        </w:tc>
        <w:tc>
          <w:tcPr>
            <w:tcW w:w="0" w:type="auto"/>
          </w:tcPr>
          <w:p w14:paraId="0F2ECB28" w14:textId="77777777" w:rsidR="00196D2E" w:rsidRPr="006F31DC" w:rsidRDefault="00196D2E" w:rsidP="00553FFA">
            <w:pPr>
              <w:pStyle w:val="TAL"/>
              <w:rPr>
                <w:sz w:val="16"/>
              </w:rPr>
            </w:pPr>
            <w:r>
              <w:rPr>
                <w:sz w:val="16"/>
              </w:rPr>
              <w:t xml:space="preserve">China Unicom, Nokia, Keysight, NTT DOCOMO INC., WE Certification Oy, AT&amp;T, FirstNet, Huawei, </w:t>
            </w:r>
            <w:proofErr w:type="spellStart"/>
            <w:r>
              <w:rPr>
                <w:sz w:val="16"/>
              </w:rPr>
              <w:t>HiSilicon</w:t>
            </w:r>
            <w:proofErr w:type="spellEnd"/>
          </w:p>
        </w:tc>
        <w:tc>
          <w:tcPr>
            <w:tcW w:w="0" w:type="auto"/>
          </w:tcPr>
          <w:p w14:paraId="11347B93" w14:textId="77777777" w:rsidR="00196D2E" w:rsidRPr="006F31DC" w:rsidRDefault="00196D2E" w:rsidP="00553FFA">
            <w:pPr>
              <w:pStyle w:val="TAL"/>
              <w:rPr>
                <w:sz w:val="16"/>
              </w:rPr>
            </w:pPr>
            <w:r>
              <w:rPr>
                <w:sz w:val="16"/>
              </w:rPr>
              <w:t>38.521-1</w:t>
            </w:r>
          </w:p>
        </w:tc>
        <w:tc>
          <w:tcPr>
            <w:tcW w:w="0" w:type="auto"/>
          </w:tcPr>
          <w:p w14:paraId="2575792A" w14:textId="77777777" w:rsidR="00196D2E" w:rsidRPr="006F31DC" w:rsidRDefault="00196D2E" w:rsidP="00553FFA">
            <w:pPr>
              <w:pStyle w:val="TAL"/>
              <w:rPr>
                <w:sz w:val="16"/>
              </w:rPr>
            </w:pPr>
            <w:r>
              <w:rPr>
                <w:sz w:val="16"/>
              </w:rPr>
              <w:t>3553</w:t>
            </w:r>
          </w:p>
        </w:tc>
        <w:tc>
          <w:tcPr>
            <w:tcW w:w="0" w:type="auto"/>
          </w:tcPr>
          <w:p w14:paraId="26B61408" w14:textId="77777777" w:rsidR="00196D2E" w:rsidRPr="006F31DC" w:rsidRDefault="00196D2E" w:rsidP="00553FFA">
            <w:pPr>
              <w:pStyle w:val="TAR"/>
              <w:rPr>
                <w:sz w:val="16"/>
              </w:rPr>
            </w:pPr>
            <w:r>
              <w:rPr>
                <w:sz w:val="16"/>
              </w:rPr>
              <w:t>-</w:t>
            </w:r>
          </w:p>
        </w:tc>
        <w:tc>
          <w:tcPr>
            <w:tcW w:w="0" w:type="auto"/>
          </w:tcPr>
          <w:p w14:paraId="322B2D3B" w14:textId="77777777" w:rsidR="00196D2E" w:rsidRPr="006F31DC" w:rsidRDefault="00196D2E" w:rsidP="00553FFA">
            <w:pPr>
              <w:pStyle w:val="TAL"/>
              <w:rPr>
                <w:sz w:val="16"/>
              </w:rPr>
            </w:pPr>
            <w:r>
              <w:rPr>
                <w:sz w:val="16"/>
              </w:rPr>
              <w:t>Rel-19</w:t>
            </w:r>
          </w:p>
        </w:tc>
        <w:tc>
          <w:tcPr>
            <w:tcW w:w="0" w:type="auto"/>
          </w:tcPr>
          <w:p w14:paraId="3D72FE5C" w14:textId="77777777" w:rsidR="00196D2E" w:rsidRPr="006F31DC" w:rsidRDefault="00196D2E" w:rsidP="00553FFA">
            <w:pPr>
              <w:pStyle w:val="TAL"/>
              <w:rPr>
                <w:sz w:val="16"/>
              </w:rPr>
            </w:pPr>
            <w:r>
              <w:rPr>
                <w:sz w:val="16"/>
              </w:rPr>
              <w:t>F</w:t>
            </w:r>
          </w:p>
        </w:tc>
        <w:tc>
          <w:tcPr>
            <w:tcW w:w="0" w:type="auto"/>
          </w:tcPr>
          <w:p w14:paraId="7F94E5A9" w14:textId="77777777" w:rsidR="00196D2E" w:rsidRPr="006F31DC" w:rsidRDefault="00196D2E" w:rsidP="00553FFA">
            <w:pPr>
              <w:pStyle w:val="TAL"/>
              <w:rPr>
                <w:sz w:val="16"/>
              </w:rPr>
            </w:pPr>
            <w:r>
              <w:rPr>
                <w:sz w:val="16"/>
              </w:rPr>
              <w:t>NR_CADC_NR_LTE_DC_R17-UEConTest</w:t>
            </w:r>
          </w:p>
        </w:tc>
        <w:tc>
          <w:tcPr>
            <w:tcW w:w="0" w:type="auto"/>
          </w:tcPr>
          <w:p w14:paraId="0E3B8739" w14:textId="77777777" w:rsidR="00196D2E" w:rsidRPr="006F31DC" w:rsidRDefault="00196D2E" w:rsidP="00553FFA">
            <w:pPr>
              <w:pStyle w:val="TAL"/>
              <w:rPr>
                <w:sz w:val="16"/>
              </w:rPr>
            </w:pPr>
            <w:r>
              <w:rPr>
                <w:sz w:val="16"/>
              </w:rPr>
              <w:t>revised</w:t>
            </w:r>
          </w:p>
        </w:tc>
      </w:tr>
      <w:tr w:rsidR="00196D2E" w14:paraId="2F1A4E42" w14:textId="77777777" w:rsidTr="00553FFA">
        <w:tc>
          <w:tcPr>
            <w:tcW w:w="0" w:type="auto"/>
          </w:tcPr>
          <w:p w14:paraId="7241D7EA" w14:textId="77777777" w:rsidR="00196D2E" w:rsidRPr="006F31DC" w:rsidRDefault="00196D2E" w:rsidP="00553FFA">
            <w:pPr>
              <w:pStyle w:val="TAL"/>
              <w:rPr>
                <w:sz w:val="16"/>
              </w:rPr>
            </w:pPr>
            <w:r>
              <w:rPr>
                <w:sz w:val="16"/>
              </w:rPr>
              <w:t>R5-256826</w:t>
            </w:r>
          </w:p>
        </w:tc>
        <w:tc>
          <w:tcPr>
            <w:tcW w:w="0" w:type="auto"/>
          </w:tcPr>
          <w:p w14:paraId="63052577" w14:textId="77777777" w:rsidR="00196D2E" w:rsidRPr="006F31DC" w:rsidRDefault="00196D2E" w:rsidP="00553FFA">
            <w:pPr>
              <w:pStyle w:val="TAL"/>
              <w:rPr>
                <w:sz w:val="16"/>
              </w:rPr>
            </w:pPr>
            <w:r>
              <w:rPr>
                <w:sz w:val="16"/>
              </w:rPr>
              <w:t>General updates of TS 38.521-1 clause 5 for R17 CA configurations</w:t>
            </w:r>
          </w:p>
        </w:tc>
        <w:tc>
          <w:tcPr>
            <w:tcW w:w="0" w:type="auto"/>
          </w:tcPr>
          <w:p w14:paraId="577B3101" w14:textId="77777777" w:rsidR="00196D2E" w:rsidRPr="006F31DC" w:rsidRDefault="00196D2E" w:rsidP="00553FFA">
            <w:pPr>
              <w:pStyle w:val="TAL"/>
              <w:rPr>
                <w:sz w:val="16"/>
              </w:rPr>
            </w:pPr>
            <w:r>
              <w:rPr>
                <w:sz w:val="16"/>
              </w:rPr>
              <w:t xml:space="preserve">China Unicom, Nokia, Keysight, NTT DOCOMO INC., WE Certification Oy, AT&amp;T, FirstNet, Huawei, </w:t>
            </w:r>
            <w:proofErr w:type="spellStart"/>
            <w:r>
              <w:rPr>
                <w:sz w:val="16"/>
              </w:rPr>
              <w:t>HiSilicon</w:t>
            </w:r>
            <w:proofErr w:type="spellEnd"/>
          </w:p>
        </w:tc>
        <w:tc>
          <w:tcPr>
            <w:tcW w:w="0" w:type="auto"/>
          </w:tcPr>
          <w:p w14:paraId="2C13C6FC" w14:textId="77777777" w:rsidR="00196D2E" w:rsidRPr="006F31DC" w:rsidRDefault="00196D2E" w:rsidP="00553FFA">
            <w:pPr>
              <w:pStyle w:val="TAL"/>
              <w:rPr>
                <w:sz w:val="16"/>
              </w:rPr>
            </w:pPr>
            <w:r>
              <w:rPr>
                <w:sz w:val="16"/>
              </w:rPr>
              <w:t>38.521-1</w:t>
            </w:r>
          </w:p>
        </w:tc>
        <w:tc>
          <w:tcPr>
            <w:tcW w:w="0" w:type="auto"/>
          </w:tcPr>
          <w:p w14:paraId="0DC5804D" w14:textId="77777777" w:rsidR="00196D2E" w:rsidRPr="006F31DC" w:rsidRDefault="00196D2E" w:rsidP="00553FFA">
            <w:pPr>
              <w:pStyle w:val="TAL"/>
              <w:rPr>
                <w:sz w:val="16"/>
              </w:rPr>
            </w:pPr>
            <w:r>
              <w:rPr>
                <w:sz w:val="16"/>
              </w:rPr>
              <w:t>3553</w:t>
            </w:r>
          </w:p>
        </w:tc>
        <w:tc>
          <w:tcPr>
            <w:tcW w:w="0" w:type="auto"/>
          </w:tcPr>
          <w:p w14:paraId="6CD7B9C6" w14:textId="77777777" w:rsidR="00196D2E" w:rsidRPr="006F31DC" w:rsidRDefault="00196D2E" w:rsidP="00553FFA">
            <w:pPr>
              <w:pStyle w:val="TAR"/>
              <w:rPr>
                <w:sz w:val="16"/>
              </w:rPr>
            </w:pPr>
            <w:r>
              <w:rPr>
                <w:sz w:val="16"/>
              </w:rPr>
              <w:t>1</w:t>
            </w:r>
          </w:p>
        </w:tc>
        <w:tc>
          <w:tcPr>
            <w:tcW w:w="0" w:type="auto"/>
          </w:tcPr>
          <w:p w14:paraId="2AFEDCCA" w14:textId="77777777" w:rsidR="00196D2E" w:rsidRPr="006F31DC" w:rsidRDefault="00196D2E" w:rsidP="00553FFA">
            <w:pPr>
              <w:pStyle w:val="TAL"/>
              <w:rPr>
                <w:sz w:val="16"/>
              </w:rPr>
            </w:pPr>
            <w:r>
              <w:rPr>
                <w:sz w:val="16"/>
              </w:rPr>
              <w:t>Rel-19</w:t>
            </w:r>
          </w:p>
        </w:tc>
        <w:tc>
          <w:tcPr>
            <w:tcW w:w="0" w:type="auto"/>
          </w:tcPr>
          <w:p w14:paraId="0E68EE9A" w14:textId="77777777" w:rsidR="00196D2E" w:rsidRPr="006F31DC" w:rsidRDefault="00196D2E" w:rsidP="00553FFA">
            <w:pPr>
              <w:pStyle w:val="TAL"/>
              <w:rPr>
                <w:sz w:val="16"/>
              </w:rPr>
            </w:pPr>
            <w:r>
              <w:rPr>
                <w:sz w:val="16"/>
              </w:rPr>
              <w:t>F</w:t>
            </w:r>
          </w:p>
        </w:tc>
        <w:tc>
          <w:tcPr>
            <w:tcW w:w="0" w:type="auto"/>
          </w:tcPr>
          <w:p w14:paraId="6A964CC7" w14:textId="77777777" w:rsidR="00196D2E" w:rsidRPr="006F31DC" w:rsidRDefault="00196D2E" w:rsidP="00553FFA">
            <w:pPr>
              <w:pStyle w:val="TAL"/>
              <w:rPr>
                <w:sz w:val="16"/>
              </w:rPr>
            </w:pPr>
            <w:r>
              <w:rPr>
                <w:sz w:val="16"/>
              </w:rPr>
              <w:t>NR_CADC_NR_LTE_DC_R17-UEConTest</w:t>
            </w:r>
          </w:p>
        </w:tc>
        <w:tc>
          <w:tcPr>
            <w:tcW w:w="0" w:type="auto"/>
          </w:tcPr>
          <w:p w14:paraId="230C6F66" w14:textId="77777777" w:rsidR="00196D2E" w:rsidRPr="006F31DC" w:rsidRDefault="00196D2E" w:rsidP="00553FFA">
            <w:pPr>
              <w:pStyle w:val="TAL"/>
              <w:rPr>
                <w:sz w:val="16"/>
              </w:rPr>
            </w:pPr>
            <w:r>
              <w:rPr>
                <w:sz w:val="16"/>
              </w:rPr>
              <w:t>agreed</w:t>
            </w:r>
          </w:p>
        </w:tc>
      </w:tr>
      <w:tr w:rsidR="00196D2E" w14:paraId="6F10439C" w14:textId="77777777" w:rsidTr="00553FFA">
        <w:tc>
          <w:tcPr>
            <w:tcW w:w="0" w:type="auto"/>
          </w:tcPr>
          <w:p w14:paraId="1F390847" w14:textId="77777777" w:rsidR="00196D2E" w:rsidRPr="006F31DC" w:rsidRDefault="00196D2E" w:rsidP="00553FFA">
            <w:pPr>
              <w:pStyle w:val="TAL"/>
              <w:rPr>
                <w:sz w:val="16"/>
              </w:rPr>
            </w:pPr>
            <w:r>
              <w:rPr>
                <w:sz w:val="16"/>
              </w:rPr>
              <w:t>R5-255910</w:t>
            </w:r>
          </w:p>
        </w:tc>
        <w:tc>
          <w:tcPr>
            <w:tcW w:w="0" w:type="auto"/>
          </w:tcPr>
          <w:p w14:paraId="69FF5E83" w14:textId="77777777" w:rsidR="00196D2E" w:rsidRPr="006F31DC" w:rsidRDefault="00196D2E" w:rsidP="00553FFA">
            <w:pPr>
              <w:pStyle w:val="TAL"/>
              <w:rPr>
                <w:sz w:val="16"/>
              </w:rPr>
            </w:pPr>
            <w:r>
              <w:rPr>
                <w:sz w:val="16"/>
              </w:rPr>
              <w:t>General updates of TS 38.521-1 clause 5 for R18 CA configurations</w:t>
            </w:r>
          </w:p>
        </w:tc>
        <w:tc>
          <w:tcPr>
            <w:tcW w:w="0" w:type="auto"/>
          </w:tcPr>
          <w:p w14:paraId="04D9B5D0" w14:textId="77777777" w:rsidR="00196D2E" w:rsidRPr="006F31DC" w:rsidRDefault="00196D2E" w:rsidP="00553FFA">
            <w:pPr>
              <w:pStyle w:val="TAL"/>
              <w:rPr>
                <w:sz w:val="16"/>
              </w:rPr>
            </w:pPr>
            <w:r>
              <w:rPr>
                <w:sz w:val="16"/>
              </w:rPr>
              <w:t xml:space="preserve">China Unicom, NTT DOCOMO INC., Huawei, </w:t>
            </w:r>
            <w:proofErr w:type="spellStart"/>
            <w:r>
              <w:rPr>
                <w:sz w:val="16"/>
              </w:rPr>
              <w:t>HiSilicon</w:t>
            </w:r>
            <w:proofErr w:type="spellEnd"/>
          </w:p>
        </w:tc>
        <w:tc>
          <w:tcPr>
            <w:tcW w:w="0" w:type="auto"/>
          </w:tcPr>
          <w:p w14:paraId="2F20A775" w14:textId="77777777" w:rsidR="00196D2E" w:rsidRPr="006F31DC" w:rsidRDefault="00196D2E" w:rsidP="00553FFA">
            <w:pPr>
              <w:pStyle w:val="TAL"/>
              <w:rPr>
                <w:sz w:val="16"/>
              </w:rPr>
            </w:pPr>
            <w:r>
              <w:rPr>
                <w:sz w:val="16"/>
              </w:rPr>
              <w:t>38.521-1</w:t>
            </w:r>
          </w:p>
        </w:tc>
        <w:tc>
          <w:tcPr>
            <w:tcW w:w="0" w:type="auto"/>
          </w:tcPr>
          <w:p w14:paraId="12C50481" w14:textId="77777777" w:rsidR="00196D2E" w:rsidRPr="006F31DC" w:rsidRDefault="00196D2E" w:rsidP="00553FFA">
            <w:pPr>
              <w:pStyle w:val="TAL"/>
              <w:rPr>
                <w:sz w:val="16"/>
              </w:rPr>
            </w:pPr>
            <w:r>
              <w:rPr>
                <w:sz w:val="16"/>
              </w:rPr>
              <w:t>3554</w:t>
            </w:r>
          </w:p>
        </w:tc>
        <w:tc>
          <w:tcPr>
            <w:tcW w:w="0" w:type="auto"/>
          </w:tcPr>
          <w:p w14:paraId="2B4A89E7" w14:textId="77777777" w:rsidR="00196D2E" w:rsidRPr="006F31DC" w:rsidRDefault="00196D2E" w:rsidP="00553FFA">
            <w:pPr>
              <w:pStyle w:val="TAR"/>
              <w:rPr>
                <w:sz w:val="16"/>
              </w:rPr>
            </w:pPr>
            <w:r>
              <w:rPr>
                <w:sz w:val="16"/>
              </w:rPr>
              <w:t>-</w:t>
            </w:r>
          </w:p>
        </w:tc>
        <w:tc>
          <w:tcPr>
            <w:tcW w:w="0" w:type="auto"/>
          </w:tcPr>
          <w:p w14:paraId="65992FDE" w14:textId="77777777" w:rsidR="00196D2E" w:rsidRPr="006F31DC" w:rsidRDefault="00196D2E" w:rsidP="00553FFA">
            <w:pPr>
              <w:pStyle w:val="TAL"/>
              <w:rPr>
                <w:sz w:val="16"/>
              </w:rPr>
            </w:pPr>
            <w:r>
              <w:rPr>
                <w:sz w:val="16"/>
              </w:rPr>
              <w:t>Rel-19</w:t>
            </w:r>
          </w:p>
        </w:tc>
        <w:tc>
          <w:tcPr>
            <w:tcW w:w="0" w:type="auto"/>
          </w:tcPr>
          <w:p w14:paraId="40CE4665" w14:textId="77777777" w:rsidR="00196D2E" w:rsidRPr="006F31DC" w:rsidRDefault="00196D2E" w:rsidP="00553FFA">
            <w:pPr>
              <w:pStyle w:val="TAL"/>
              <w:rPr>
                <w:sz w:val="16"/>
              </w:rPr>
            </w:pPr>
            <w:r>
              <w:rPr>
                <w:sz w:val="16"/>
              </w:rPr>
              <w:t>F</w:t>
            </w:r>
          </w:p>
        </w:tc>
        <w:tc>
          <w:tcPr>
            <w:tcW w:w="0" w:type="auto"/>
          </w:tcPr>
          <w:p w14:paraId="446F5600" w14:textId="77777777" w:rsidR="00196D2E" w:rsidRPr="006F31DC" w:rsidRDefault="00196D2E" w:rsidP="00553FFA">
            <w:pPr>
              <w:pStyle w:val="TAL"/>
              <w:rPr>
                <w:sz w:val="16"/>
              </w:rPr>
            </w:pPr>
            <w:r>
              <w:rPr>
                <w:sz w:val="16"/>
              </w:rPr>
              <w:t>NR_CADC_NR_LTE_DC_R18-UEConTest</w:t>
            </w:r>
          </w:p>
        </w:tc>
        <w:tc>
          <w:tcPr>
            <w:tcW w:w="0" w:type="auto"/>
          </w:tcPr>
          <w:p w14:paraId="7E431883" w14:textId="77777777" w:rsidR="00196D2E" w:rsidRPr="006F31DC" w:rsidRDefault="00196D2E" w:rsidP="00553FFA">
            <w:pPr>
              <w:pStyle w:val="TAL"/>
              <w:rPr>
                <w:sz w:val="16"/>
              </w:rPr>
            </w:pPr>
            <w:r>
              <w:rPr>
                <w:sz w:val="16"/>
              </w:rPr>
              <w:t>agreed</w:t>
            </w:r>
          </w:p>
        </w:tc>
      </w:tr>
      <w:tr w:rsidR="00196D2E" w14:paraId="7501EE5C" w14:textId="77777777" w:rsidTr="00553FFA">
        <w:tc>
          <w:tcPr>
            <w:tcW w:w="0" w:type="auto"/>
          </w:tcPr>
          <w:p w14:paraId="5DFEB8C6" w14:textId="77777777" w:rsidR="00196D2E" w:rsidRPr="006F31DC" w:rsidRDefault="00196D2E" w:rsidP="00553FFA">
            <w:pPr>
              <w:pStyle w:val="TAL"/>
              <w:rPr>
                <w:sz w:val="16"/>
              </w:rPr>
            </w:pPr>
            <w:r>
              <w:rPr>
                <w:sz w:val="16"/>
              </w:rPr>
              <w:t>R5-255911</w:t>
            </w:r>
          </w:p>
        </w:tc>
        <w:tc>
          <w:tcPr>
            <w:tcW w:w="0" w:type="auto"/>
          </w:tcPr>
          <w:p w14:paraId="10035C93" w14:textId="77777777" w:rsidR="00196D2E" w:rsidRPr="006F31DC" w:rsidRDefault="00196D2E" w:rsidP="00553FFA">
            <w:pPr>
              <w:pStyle w:val="TAL"/>
              <w:rPr>
                <w:sz w:val="16"/>
              </w:rPr>
            </w:pPr>
            <w:r>
              <w:rPr>
                <w:sz w:val="16"/>
              </w:rPr>
              <w:t>General updates of clause 5 for R19 new CBW configurations</w:t>
            </w:r>
          </w:p>
        </w:tc>
        <w:tc>
          <w:tcPr>
            <w:tcW w:w="0" w:type="auto"/>
          </w:tcPr>
          <w:p w14:paraId="6C03224E" w14:textId="77777777" w:rsidR="00196D2E" w:rsidRPr="006F31DC" w:rsidRDefault="00196D2E" w:rsidP="00553FFA">
            <w:pPr>
              <w:pStyle w:val="TAL"/>
              <w:rPr>
                <w:sz w:val="16"/>
              </w:rPr>
            </w:pPr>
            <w:r>
              <w:rPr>
                <w:sz w:val="16"/>
              </w:rPr>
              <w:t>China Unicom, Nokia</w:t>
            </w:r>
          </w:p>
        </w:tc>
        <w:tc>
          <w:tcPr>
            <w:tcW w:w="0" w:type="auto"/>
          </w:tcPr>
          <w:p w14:paraId="4F47FF4C" w14:textId="77777777" w:rsidR="00196D2E" w:rsidRPr="006F31DC" w:rsidRDefault="00196D2E" w:rsidP="00553FFA">
            <w:pPr>
              <w:pStyle w:val="TAL"/>
              <w:rPr>
                <w:sz w:val="16"/>
              </w:rPr>
            </w:pPr>
            <w:r>
              <w:rPr>
                <w:sz w:val="16"/>
              </w:rPr>
              <w:t>38.521-1</w:t>
            </w:r>
          </w:p>
        </w:tc>
        <w:tc>
          <w:tcPr>
            <w:tcW w:w="0" w:type="auto"/>
          </w:tcPr>
          <w:p w14:paraId="1819F548" w14:textId="77777777" w:rsidR="00196D2E" w:rsidRPr="006F31DC" w:rsidRDefault="00196D2E" w:rsidP="00553FFA">
            <w:pPr>
              <w:pStyle w:val="TAL"/>
              <w:rPr>
                <w:sz w:val="16"/>
              </w:rPr>
            </w:pPr>
            <w:r>
              <w:rPr>
                <w:sz w:val="16"/>
              </w:rPr>
              <w:t>3555</w:t>
            </w:r>
          </w:p>
        </w:tc>
        <w:tc>
          <w:tcPr>
            <w:tcW w:w="0" w:type="auto"/>
          </w:tcPr>
          <w:p w14:paraId="36E3897F" w14:textId="77777777" w:rsidR="00196D2E" w:rsidRPr="006F31DC" w:rsidRDefault="00196D2E" w:rsidP="00553FFA">
            <w:pPr>
              <w:pStyle w:val="TAR"/>
              <w:rPr>
                <w:sz w:val="16"/>
              </w:rPr>
            </w:pPr>
            <w:r>
              <w:rPr>
                <w:sz w:val="16"/>
              </w:rPr>
              <w:t>-</w:t>
            </w:r>
          </w:p>
        </w:tc>
        <w:tc>
          <w:tcPr>
            <w:tcW w:w="0" w:type="auto"/>
          </w:tcPr>
          <w:p w14:paraId="521EABC5" w14:textId="77777777" w:rsidR="00196D2E" w:rsidRPr="006F31DC" w:rsidRDefault="00196D2E" w:rsidP="00553FFA">
            <w:pPr>
              <w:pStyle w:val="TAL"/>
              <w:rPr>
                <w:sz w:val="16"/>
              </w:rPr>
            </w:pPr>
            <w:r>
              <w:rPr>
                <w:sz w:val="16"/>
              </w:rPr>
              <w:t>Rel-19</w:t>
            </w:r>
          </w:p>
        </w:tc>
        <w:tc>
          <w:tcPr>
            <w:tcW w:w="0" w:type="auto"/>
          </w:tcPr>
          <w:p w14:paraId="7DB08E36" w14:textId="77777777" w:rsidR="00196D2E" w:rsidRPr="006F31DC" w:rsidRDefault="00196D2E" w:rsidP="00553FFA">
            <w:pPr>
              <w:pStyle w:val="TAL"/>
              <w:rPr>
                <w:sz w:val="16"/>
              </w:rPr>
            </w:pPr>
            <w:r>
              <w:rPr>
                <w:sz w:val="16"/>
              </w:rPr>
              <w:t>F</w:t>
            </w:r>
          </w:p>
        </w:tc>
        <w:tc>
          <w:tcPr>
            <w:tcW w:w="0" w:type="auto"/>
          </w:tcPr>
          <w:p w14:paraId="794CB22A" w14:textId="77777777" w:rsidR="00196D2E" w:rsidRPr="006F31DC" w:rsidRDefault="00196D2E" w:rsidP="00553FFA">
            <w:pPr>
              <w:pStyle w:val="TAL"/>
              <w:rPr>
                <w:sz w:val="16"/>
              </w:rPr>
            </w:pPr>
            <w:r>
              <w:rPr>
                <w:sz w:val="16"/>
              </w:rPr>
              <w:t>NR_lic_bands_BW_R19-UEConTest</w:t>
            </w:r>
          </w:p>
        </w:tc>
        <w:tc>
          <w:tcPr>
            <w:tcW w:w="0" w:type="auto"/>
          </w:tcPr>
          <w:p w14:paraId="0E5BDB8A" w14:textId="77777777" w:rsidR="00196D2E" w:rsidRPr="006F31DC" w:rsidRDefault="00196D2E" w:rsidP="00553FFA">
            <w:pPr>
              <w:pStyle w:val="TAL"/>
              <w:rPr>
                <w:sz w:val="16"/>
              </w:rPr>
            </w:pPr>
            <w:r>
              <w:rPr>
                <w:sz w:val="16"/>
              </w:rPr>
              <w:t>agreed</w:t>
            </w:r>
          </w:p>
        </w:tc>
      </w:tr>
      <w:tr w:rsidR="00196D2E" w14:paraId="01156662" w14:textId="77777777" w:rsidTr="00553FFA">
        <w:tc>
          <w:tcPr>
            <w:tcW w:w="0" w:type="auto"/>
          </w:tcPr>
          <w:p w14:paraId="66222639" w14:textId="77777777" w:rsidR="00196D2E" w:rsidRPr="006F31DC" w:rsidRDefault="00196D2E" w:rsidP="00553FFA">
            <w:pPr>
              <w:pStyle w:val="TAL"/>
              <w:rPr>
                <w:sz w:val="16"/>
              </w:rPr>
            </w:pPr>
            <w:r>
              <w:rPr>
                <w:sz w:val="16"/>
              </w:rPr>
              <w:t>R5-255915</w:t>
            </w:r>
          </w:p>
        </w:tc>
        <w:tc>
          <w:tcPr>
            <w:tcW w:w="0" w:type="auto"/>
          </w:tcPr>
          <w:p w14:paraId="47213AA3" w14:textId="77777777" w:rsidR="00196D2E" w:rsidRPr="006F31DC" w:rsidRDefault="00196D2E" w:rsidP="00553FFA">
            <w:pPr>
              <w:pStyle w:val="TAL"/>
              <w:rPr>
                <w:sz w:val="16"/>
              </w:rPr>
            </w:pPr>
            <w:r>
              <w:rPr>
                <w:sz w:val="16"/>
              </w:rPr>
              <w:t>Addition of FR1 CA Configurations for HPUE band combos</w:t>
            </w:r>
          </w:p>
        </w:tc>
        <w:tc>
          <w:tcPr>
            <w:tcW w:w="0" w:type="auto"/>
          </w:tcPr>
          <w:p w14:paraId="60D36890" w14:textId="77777777" w:rsidR="00196D2E" w:rsidRPr="006F31DC" w:rsidRDefault="00196D2E" w:rsidP="00553FFA">
            <w:pPr>
              <w:pStyle w:val="TAL"/>
              <w:rPr>
                <w:sz w:val="16"/>
              </w:rPr>
            </w:pPr>
            <w:r>
              <w:rPr>
                <w:sz w:val="16"/>
              </w:rPr>
              <w:t>NTT DOCOMO INC.</w:t>
            </w:r>
          </w:p>
        </w:tc>
        <w:tc>
          <w:tcPr>
            <w:tcW w:w="0" w:type="auto"/>
          </w:tcPr>
          <w:p w14:paraId="295F44FD" w14:textId="77777777" w:rsidR="00196D2E" w:rsidRPr="006F31DC" w:rsidRDefault="00196D2E" w:rsidP="00553FFA">
            <w:pPr>
              <w:pStyle w:val="TAL"/>
              <w:rPr>
                <w:sz w:val="16"/>
              </w:rPr>
            </w:pPr>
            <w:r>
              <w:rPr>
                <w:sz w:val="16"/>
              </w:rPr>
              <w:t>38.521-1</w:t>
            </w:r>
          </w:p>
        </w:tc>
        <w:tc>
          <w:tcPr>
            <w:tcW w:w="0" w:type="auto"/>
          </w:tcPr>
          <w:p w14:paraId="46E66E3C" w14:textId="77777777" w:rsidR="00196D2E" w:rsidRPr="006F31DC" w:rsidRDefault="00196D2E" w:rsidP="00553FFA">
            <w:pPr>
              <w:pStyle w:val="TAL"/>
              <w:rPr>
                <w:sz w:val="16"/>
              </w:rPr>
            </w:pPr>
            <w:r>
              <w:rPr>
                <w:sz w:val="16"/>
              </w:rPr>
              <w:t>3556</w:t>
            </w:r>
          </w:p>
        </w:tc>
        <w:tc>
          <w:tcPr>
            <w:tcW w:w="0" w:type="auto"/>
          </w:tcPr>
          <w:p w14:paraId="111FC2D9" w14:textId="77777777" w:rsidR="00196D2E" w:rsidRPr="006F31DC" w:rsidRDefault="00196D2E" w:rsidP="00553FFA">
            <w:pPr>
              <w:pStyle w:val="TAR"/>
              <w:rPr>
                <w:sz w:val="16"/>
              </w:rPr>
            </w:pPr>
            <w:r>
              <w:rPr>
                <w:sz w:val="16"/>
              </w:rPr>
              <w:t>-</w:t>
            </w:r>
          </w:p>
        </w:tc>
        <w:tc>
          <w:tcPr>
            <w:tcW w:w="0" w:type="auto"/>
          </w:tcPr>
          <w:p w14:paraId="0A82CA83" w14:textId="77777777" w:rsidR="00196D2E" w:rsidRPr="006F31DC" w:rsidRDefault="00196D2E" w:rsidP="00553FFA">
            <w:pPr>
              <w:pStyle w:val="TAL"/>
              <w:rPr>
                <w:sz w:val="16"/>
              </w:rPr>
            </w:pPr>
            <w:r>
              <w:rPr>
                <w:sz w:val="16"/>
              </w:rPr>
              <w:t>Rel-19</w:t>
            </w:r>
          </w:p>
        </w:tc>
        <w:tc>
          <w:tcPr>
            <w:tcW w:w="0" w:type="auto"/>
          </w:tcPr>
          <w:p w14:paraId="569FC899" w14:textId="77777777" w:rsidR="00196D2E" w:rsidRPr="006F31DC" w:rsidRDefault="00196D2E" w:rsidP="00553FFA">
            <w:pPr>
              <w:pStyle w:val="TAL"/>
              <w:rPr>
                <w:sz w:val="16"/>
              </w:rPr>
            </w:pPr>
            <w:r>
              <w:rPr>
                <w:sz w:val="16"/>
              </w:rPr>
              <w:t>F</w:t>
            </w:r>
          </w:p>
        </w:tc>
        <w:tc>
          <w:tcPr>
            <w:tcW w:w="0" w:type="auto"/>
          </w:tcPr>
          <w:p w14:paraId="4ADF7A96" w14:textId="77777777" w:rsidR="00196D2E" w:rsidRPr="006F31DC" w:rsidRDefault="00196D2E" w:rsidP="00553FFA">
            <w:pPr>
              <w:pStyle w:val="TAL"/>
              <w:rPr>
                <w:sz w:val="16"/>
              </w:rPr>
            </w:pPr>
            <w:r>
              <w:rPr>
                <w:sz w:val="16"/>
              </w:rPr>
              <w:t>HPUE_NR_CADC_NR_LTE_DC_R18-UEConTest</w:t>
            </w:r>
          </w:p>
        </w:tc>
        <w:tc>
          <w:tcPr>
            <w:tcW w:w="0" w:type="auto"/>
          </w:tcPr>
          <w:p w14:paraId="7A6EA0A2" w14:textId="77777777" w:rsidR="00196D2E" w:rsidRPr="006F31DC" w:rsidRDefault="00196D2E" w:rsidP="00553FFA">
            <w:pPr>
              <w:pStyle w:val="TAL"/>
              <w:rPr>
                <w:sz w:val="16"/>
              </w:rPr>
            </w:pPr>
            <w:r>
              <w:rPr>
                <w:sz w:val="16"/>
              </w:rPr>
              <w:t>withdrawn</w:t>
            </w:r>
          </w:p>
        </w:tc>
      </w:tr>
      <w:tr w:rsidR="00196D2E" w14:paraId="2F5C18F6" w14:textId="77777777" w:rsidTr="00553FFA">
        <w:tc>
          <w:tcPr>
            <w:tcW w:w="0" w:type="auto"/>
          </w:tcPr>
          <w:p w14:paraId="2D057713" w14:textId="77777777" w:rsidR="00196D2E" w:rsidRPr="006F31DC" w:rsidRDefault="00196D2E" w:rsidP="00553FFA">
            <w:pPr>
              <w:pStyle w:val="TAL"/>
              <w:rPr>
                <w:sz w:val="16"/>
              </w:rPr>
            </w:pPr>
            <w:r>
              <w:rPr>
                <w:sz w:val="16"/>
              </w:rPr>
              <w:t>R5-255916</w:t>
            </w:r>
          </w:p>
        </w:tc>
        <w:tc>
          <w:tcPr>
            <w:tcW w:w="0" w:type="auto"/>
          </w:tcPr>
          <w:p w14:paraId="45B5D398" w14:textId="77777777" w:rsidR="00196D2E" w:rsidRPr="006F31DC" w:rsidRDefault="00196D2E" w:rsidP="00553FFA">
            <w:pPr>
              <w:pStyle w:val="TAL"/>
              <w:rPr>
                <w:sz w:val="16"/>
              </w:rPr>
            </w:pPr>
            <w:r>
              <w:rPr>
                <w:sz w:val="16"/>
              </w:rPr>
              <w:t>Addition of MOP for Rel18 PC2 NR CA configurations</w:t>
            </w:r>
          </w:p>
        </w:tc>
        <w:tc>
          <w:tcPr>
            <w:tcW w:w="0" w:type="auto"/>
          </w:tcPr>
          <w:p w14:paraId="6B833C54" w14:textId="77777777" w:rsidR="00196D2E" w:rsidRPr="006F31DC" w:rsidRDefault="00196D2E" w:rsidP="00553FFA">
            <w:pPr>
              <w:pStyle w:val="TAL"/>
              <w:rPr>
                <w:sz w:val="16"/>
              </w:rPr>
            </w:pPr>
            <w:r>
              <w:rPr>
                <w:sz w:val="16"/>
              </w:rPr>
              <w:t>NTT DOCOMO INC.</w:t>
            </w:r>
          </w:p>
        </w:tc>
        <w:tc>
          <w:tcPr>
            <w:tcW w:w="0" w:type="auto"/>
          </w:tcPr>
          <w:p w14:paraId="24AE5D66" w14:textId="77777777" w:rsidR="00196D2E" w:rsidRPr="006F31DC" w:rsidRDefault="00196D2E" w:rsidP="00553FFA">
            <w:pPr>
              <w:pStyle w:val="TAL"/>
              <w:rPr>
                <w:sz w:val="16"/>
              </w:rPr>
            </w:pPr>
            <w:r>
              <w:rPr>
                <w:sz w:val="16"/>
              </w:rPr>
              <w:t>38.521-1</w:t>
            </w:r>
          </w:p>
        </w:tc>
        <w:tc>
          <w:tcPr>
            <w:tcW w:w="0" w:type="auto"/>
          </w:tcPr>
          <w:p w14:paraId="5041E7B2" w14:textId="77777777" w:rsidR="00196D2E" w:rsidRPr="006F31DC" w:rsidRDefault="00196D2E" w:rsidP="00553FFA">
            <w:pPr>
              <w:pStyle w:val="TAL"/>
              <w:rPr>
                <w:sz w:val="16"/>
              </w:rPr>
            </w:pPr>
            <w:r>
              <w:rPr>
                <w:sz w:val="16"/>
              </w:rPr>
              <w:t>3557</w:t>
            </w:r>
          </w:p>
        </w:tc>
        <w:tc>
          <w:tcPr>
            <w:tcW w:w="0" w:type="auto"/>
          </w:tcPr>
          <w:p w14:paraId="0B62891C" w14:textId="77777777" w:rsidR="00196D2E" w:rsidRPr="006F31DC" w:rsidRDefault="00196D2E" w:rsidP="00553FFA">
            <w:pPr>
              <w:pStyle w:val="TAR"/>
              <w:rPr>
                <w:sz w:val="16"/>
              </w:rPr>
            </w:pPr>
            <w:r>
              <w:rPr>
                <w:sz w:val="16"/>
              </w:rPr>
              <w:t>-</w:t>
            </w:r>
          </w:p>
        </w:tc>
        <w:tc>
          <w:tcPr>
            <w:tcW w:w="0" w:type="auto"/>
          </w:tcPr>
          <w:p w14:paraId="5E32AACC" w14:textId="77777777" w:rsidR="00196D2E" w:rsidRPr="006F31DC" w:rsidRDefault="00196D2E" w:rsidP="00553FFA">
            <w:pPr>
              <w:pStyle w:val="TAL"/>
              <w:rPr>
                <w:sz w:val="16"/>
              </w:rPr>
            </w:pPr>
            <w:r>
              <w:rPr>
                <w:sz w:val="16"/>
              </w:rPr>
              <w:t>Rel-19</w:t>
            </w:r>
          </w:p>
        </w:tc>
        <w:tc>
          <w:tcPr>
            <w:tcW w:w="0" w:type="auto"/>
          </w:tcPr>
          <w:p w14:paraId="58CF33B7" w14:textId="77777777" w:rsidR="00196D2E" w:rsidRPr="006F31DC" w:rsidRDefault="00196D2E" w:rsidP="00553FFA">
            <w:pPr>
              <w:pStyle w:val="TAL"/>
              <w:rPr>
                <w:sz w:val="16"/>
              </w:rPr>
            </w:pPr>
            <w:r>
              <w:rPr>
                <w:sz w:val="16"/>
              </w:rPr>
              <w:t>F</w:t>
            </w:r>
          </w:p>
        </w:tc>
        <w:tc>
          <w:tcPr>
            <w:tcW w:w="0" w:type="auto"/>
          </w:tcPr>
          <w:p w14:paraId="1FFFEAFE" w14:textId="77777777" w:rsidR="00196D2E" w:rsidRPr="006F31DC" w:rsidRDefault="00196D2E" w:rsidP="00553FFA">
            <w:pPr>
              <w:pStyle w:val="TAL"/>
              <w:rPr>
                <w:sz w:val="16"/>
              </w:rPr>
            </w:pPr>
            <w:r>
              <w:rPr>
                <w:sz w:val="16"/>
              </w:rPr>
              <w:t>HPUE_NR_CADC_NR_LTE_DC_R18-UEConTest</w:t>
            </w:r>
          </w:p>
        </w:tc>
        <w:tc>
          <w:tcPr>
            <w:tcW w:w="0" w:type="auto"/>
          </w:tcPr>
          <w:p w14:paraId="37E6E140" w14:textId="77777777" w:rsidR="00196D2E" w:rsidRPr="006F31DC" w:rsidRDefault="00196D2E" w:rsidP="00553FFA">
            <w:pPr>
              <w:pStyle w:val="TAL"/>
              <w:rPr>
                <w:sz w:val="16"/>
              </w:rPr>
            </w:pPr>
            <w:r>
              <w:rPr>
                <w:sz w:val="16"/>
              </w:rPr>
              <w:t>agreed</w:t>
            </w:r>
          </w:p>
        </w:tc>
      </w:tr>
      <w:tr w:rsidR="00196D2E" w14:paraId="39B04100" w14:textId="77777777" w:rsidTr="00553FFA">
        <w:tc>
          <w:tcPr>
            <w:tcW w:w="0" w:type="auto"/>
          </w:tcPr>
          <w:p w14:paraId="7B365E7E" w14:textId="77777777" w:rsidR="00196D2E" w:rsidRPr="006F31DC" w:rsidRDefault="00196D2E" w:rsidP="00553FFA">
            <w:pPr>
              <w:pStyle w:val="TAL"/>
              <w:rPr>
                <w:sz w:val="16"/>
              </w:rPr>
            </w:pPr>
            <w:r>
              <w:rPr>
                <w:sz w:val="16"/>
              </w:rPr>
              <w:t>R5-255930</w:t>
            </w:r>
          </w:p>
        </w:tc>
        <w:tc>
          <w:tcPr>
            <w:tcW w:w="0" w:type="auto"/>
          </w:tcPr>
          <w:p w14:paraId="6FD412C3" w14:textId="77777777" w:rsidR="00196D2E" w:rsidRPr="006F31DC" w:rsidRDefault="00196D2E" w:rsidP="00553FFA">
            <w:pPr>
              <w:pStyle w:val="TAL"/>
              <w:rPr>
                <w:sz w:val="16"/>
              </w:rPr>
            </w:pPr>
            <w:r>
              <w:rPr>
                <w:sz w:val="16"/>
              </w:rPr>
              <w:t>Addition of REFSENS for Rel18 PC1.5 NR CA configurations</w:t>
            </w:r>
          </w:p>
        </w:tc>
        <w:tc>
          <w:tcPr>
            <w:tcW w:w="0" w:type="auto"/>
          </w:tcPr>
          <w:p w14:paraId="35E0C0F2" w14:textId="77777777" w:rsidR="00196D2E" w:rsidRPr="006F31DC" w:rsidRDefault="00196D2E" w:rsidP="00553FFA">
            <w:pPr>
              <w:pStyle w:val="TAL"/>
              <w:rPr>
                <w:sz w:val="16"/>
              </w:rPr>
            </w:pPr>
            <w:r>
              <w:rPr>
                <w:sz w:val="16"/>
              </w:rPr>
              <w:t>NTT DOCOMO INC.</w:t>
            </w:r>
          </w:p>
        </w:tc>
        <w:tc>
          <w:tcPr>
            <w:tcW w:w="0" w:type="auto"/>
          </w:tcPr>
          <w:p w14:paraId="0A56D25E" w14:textId="77777777" w:rsidR="00196D2E" w:rsidRPr="006F31DC" w:rsidRDefault="00196D2E" w:rsidP="00553FFA">
            <w:pPr>
              <w:pStyle w:val="TAL"/>
              <w:rPr>
                <w:sz w:val="16"/>
              </w:rPr>
            </w:pPr>
            <w:r>
              <w:rPr>
                <w:sz w:val="16"/>
              </w:rPr>
              <w:t>38.521-1</w:t>
            </w:r>
          </w:p>
        </w:tc>
        <w:tc>
          <w:tcPr>
            <w:tcW w:w="0" w:type="auto"/>
          </w:tcPr>
          <w:p w14:paraId="3FD11A71" w14:textId="77777777" w:rsidR="00196D2E" w:rsidRPr="006F31DC" w:rsidRDefault="00196D2E" w:rsidP="00553FFA">
            <w:pPr>
              <w:pStyle w:val="TAL"/>
              <w:rPr>
                <w:sz w:val="16"/>
              </w:rPr>
            </w:pPr>
            <w:r>
              <w:rPr>
                <w:sz w:val="16"/>
              </w:rPr>
              <w:t>3558</w:t>
            </w:r>
          </w:p>
        </w:tc>
        <w:tc>
          <w:tcPr>
            <w:tcW w:w="0" w:type="auto"/>
          </w:tcPr>
          <w:p w14:paraId="53F04707" w14:textId="77777777" w:rsidR="00196D2E" w:rsidRPr="006F31DC" w:rsidRDefault="00196D2E" w:rsidP="00553FFA">
            <w:pPr>
              <w:pStyle w:val="TAR"/>
              <w:rPr>
                <w:sz w:val="16"/>
              </w:rPr>
            </w:pPr>
            <w:r>
              <w:rPr>
                <w:sz w:val="16"/>
              </w:rPr>
              <w:t>-</w:t>
            </w:r>
          </w:p>
        </w:tc>
        <w:tc>
          <w:tcPr>
            <w:tcW w:w="0" w:type="auto"/>
          </w:tcPr>
          <w:p w14:paraId="43E1B98D" w14:textId="77777777" w:rsidR="00196D2E" w:rsidRPr="006F31DC" w:rsidRDefault="00196D2E" w:rsidP="00553FFA">
            <w:pPr>
              <w:pStyle w:val="TAL"/>
              <w:rPr>
                <w:sz w:val="16"/>
              </w:rPr>
            </w:pPr>
            <w:r>
              <w:rPr>
                <w:sz w:val="16"/>
              </w:rPr>
              <w:t>Rel-19</w:t>
            </w:r>
          </w:p>
        </w:tc>
        <w:tc>
          <w:tcPr>
            <w:tcW w:w="0" w:type="auto"/>
          </w:tcPr>
          <w:p w14:paraId="4598202D" w14:textId="77777777" w:rsidR="00196D2E" w:rsidRPr="006F31DC" w:rsidRDefault="00196D2E" w:rsidP="00553FFA">
            <w:pPr>
              <w:pStyle w:val="TAL"/>
              <w:rPr>
                <w:sz w:val="16"/>
              </w:rPr>
            </w:pPr>
            <w:r>
              <w:rPr>
                <w:sz w:val="16"/>
              </w:rPr>
              <w:t>F</w:t>
            </w:r>
          </w:p>
        </w:tc>
        <w:tc>
          <w:tcPr>
            <w:tcW w:w="0" w:type="auto"/>
          </w:tcPr>
          <w:p w14:paraId="781742E6" w14:textId="77777777" w:rsidR="00196D2E" w:rsidRPr="006F31DC" w:rsidRDefault="00196D2E" w:rsidP="00553FFA">
            <w:pPr>
              <w:pStyle w:val="TAL"/>
              <w:rPr>
                <w:sz w:val="16"/>
              </w:rPr>
            </w:pPr>
            <w:r>
              <w:rPr>
                <w:sz w:val="16"/>
              </w:rPr>
              <w:t>HPUE_NR_CADC_NR_LTE_DC_R18-UEConTest</w:t>
            </w:r>
          </w:p>
        </w:tc>
        <w:tc>
          <w:tcPr>
            <w:tcW w:w="0" w:type="auto"/>
          </w:tcPr>
          <w:p w14:paraId="2F6E689E" w14:textId="77777777" w:rsidR="00196D2E" w:rsidRPr="006F31DC" w:rsidRDefault="00196D2E" w:rsidP="00553FFA">
            <w:pPr>
              <w:pStyle w:val="TAL"/>
              <w:rPr>
                <w:sz w:val="16"/>
              </w:rPr>
            </w:pPr>
            <w:r>
              <w:rPr>
                <w:sz w:val="16"/>
              </w:rPr>
              <w:t>revised</w:t>
            </w:r>
          </w:p>
        </w:tc>
      </w:tr>
      <w:tr w:rsidR="00196D2E" w14:paraId="245726F3" w14:textId="77777777" w:rsidTr="00553FFA">
        <w:tc>
          <w:tcPr>
            <w:tcW w:w="0" w:type="auto"/>
          </w:tcPr>
          <w:p w14:paraId="39BA8168" w14:textId="77777777" w:rsidR="00196D2E" w:rsidRPr="006F31DC" w:rsidRDefault="00196D2E" w:rsidP="00553FFA">
            <w:pPr>
              <w:pStyle w:val="TAL"/>
              <w:rPr>
                <w:sz w:val="16"/>
              </w:rPr>
            </w:pPr>
            <w:r>
              <w:rPr>
                <w:sz w:val="16"/>
              </w:rPr>
              <w:t>R5-256963</w:t>
            </w:r>
          </w:p>
        </w:tc>
        <w:tc>
          <w:tcPr>
            <w:tcW w:w="0" w:type="auto"/>
          </w:tcPr>
          <w:p w14:paraId="4303358B" w14:textId="77777777" w:rsidR="00196D2E" w:rsidRPr="006F31DC" w:rsidRDefault="00196D2E" w:rsidP="00553FFA">
            <w:pPr>
              <w:pStyle w:val="TAL"/>
              <w:rPr>
                <w:sz w:val="16"/>
              </w:rPr>
            </w:pPr>
            <w:r>
              <w:rPr>
                <w:sz w:val="16"/>
              </w:rPr>
              <w:t>Addition of REFSENS for Rel18 PC1.5 NR CA configurations</w:t>
            </w:r>
          </w:p>
        </w:tc>
        <w:tc>
          <w:tcPr>
            <w:tcW w:w="0" w:type="auto"/>
          </w:tcPr>
          <w:p w14:paraId="6D29E943" w14:textId="77777777" w:rsidR="00196D2E" w:rsidRPr="006F31DC" w:rsidRDefault="00196D2E" w:rsidP="00553FFA">
            <w:pPr>
              <w:pStyle w:val="TAL"/>
              <w:rPr>
                <w:sz w:val="16"/>
              </w:rPr>
            </w:pPr>
            <w:r>
              <w:rPr>
                <w:sz w:val="16"/>
              </w:rPr>
              <w:t>NTT DOCOMO INC.</w:t>
            </w:r>
          </w:p>
        </w:tc>
        <w:tc>
          <w:tcPr>
            <w:tcW w:w="0" w:type="auto"/>
          </w:tcPr>
          <w:p w14:paraId="7BE6B263" w14:textId="77777777" w:rsidR="00196D2E" w:rsidRPr="006F31DC" w:rsidRDefault="00196D2E" w:rsidP="00553FFA">
            <w:pPr>
              <w:pStyle w:val="TAL"/>
              <w:rPr>
                <w:sz w:val="16"/>
              </w:rPr>
            </w:pPr>
            <w:r>
              <w:rPr>
                <w:sz w:val="16"/>
              </w:rPr>
              <w:t>38.521-1</w:t>
            </w:r>
          </w:p>
        </w:tc>
        <w:tc>
          <w:tcPr>
            <w:tcW w:w="0" w:type="auto"/>
          </w:tcPr>
          <w:p w14:paraId="5C567454" w14:textId="77777777" w:rsidR="00196D2E" w:rsidRPr="006F31DC" w:rsidRDefault="00196D2E" w:rsidP="00553FFA">
            <w:pPr>
              <w:pStyle w:val="TAL"/>
              <w:rPr>
                <w:sz w:val="16"/>
              </w:rPr>
            </w:pPr>
            <w:r>
              <w:rPr>
                <w:sz w:val="16"/>
              </w:rPr>
              <w:t>3558</w:t>
            </w:r>
          </w:p>
        </w:tc>
        <w:tc>
          <w:tcPr>
            <w:tcW w:w="0" w:type="auto"/>
          </w:tcPr>
          <w:p w14:paraId="7BB997CC" w14:textId="77777777" w:rsidR="00196D2E" w:rsidRPr="006F31DC" w:rsidRDefault="00196D2E" w:rsidP="00553FFA">
            <w:pPr>
              <w:pStyle w:val="TAR"/>
              <w:rPr>
                <w:sz w:val="16"/>
              </w:rPr>
            </w:pPr>
            <w:r>
              <w:rPr>
                <w:sz w:val="16"/>
              </w:rPr>
              <w:t>1</w:t>
            </w:r>
          </w:p>
        </w:tc>
        <w:tc>
          <w:tcPr>
            <w:tcW w:w="0" w:type="auto"/>
          </w:tcPr>
          <w:p w14:paraId="1A0172C9" w14:textId="77777777" w:rsidR="00196D2E" w:rsidRPr="006F31DC" w:rsidRDefault="00196D2E" w:rsidP="00553FFA">
            <w:pPr>
              <w:pStyle w:val="TAL"/>
              <w:rPr>
                <w:sz w:val="16"/>
              </w:rPr>
            </w:pPr>
            <w:r>
              <w:rPr>
                <w:sz w:val="16"/>
              </w:rPr>
              <w:t>Rel-19</w:t>
            </w:r>
          </w:p>
        </w:tc>
        <w:tc>
          <w:tcPr>
            <w:tcW w:w="0" w:type="auto"/>
          </w:tcPr>
          <w:p w14:paraId="449D3E4B" w14:textId="77777777" w:rsidR="00196D2E" w:rsidRPr="006F31DC" w:rsidRDefault="00196D2E" w:rsidP="00553FFA">
            <w:pPr>
              <w:pStyle w:val="TAL"/>
              <w:rPr>
                <w:sz w:val="16"/>
              </w:rPr>
            </w:pPr>
            <w:r>
              <w:rPr>
                <w:sz w:val="16"/>
              </w:rPr>
              <w:t>F</w:t>
            </w:r>
          </w:p>
        </w:tc>
        <w:tc>
          <w:tcPr>
            <w:tcW w:w="0" w:type="auto"/>
          </w:tcPr>
          <w:p w14:paraId="5F6BA2B4" w14:textId="77777777" w:rsidR="00196D2E" w:rsidRPr="006F31DC" w:rsidRDefault="00196D2E" w:rsidP="00553FFA">
            <w:pPr>
              <w:pStyle w:val="TAL"/>
              <w:rPr>
                <w:sz w:val="16"/>
              </w:rPr>
            </w:pPr>
            <w:r>
              <w:rPr>
                <w:sz w:val="16"/>
              </w:rPr>
              <w:t>HPUE_NR_CADC_NR_LTE_DC_R18-UEConTest</w:t>
            </w:r>
          </w:p>
        </w:tc>
        <w:tc>
          <w:tcPr>
            <w:tcW w:w="0" w:type="auto"/>
          </w:tcPr>
          <w:p w14:paraId="3F4DBCF7" w14:textId="77777777" w:rsidR="00196D2E" w:rsidRPr="006F31DC" w:rsidRDefault="00196D2E" w:rsidP="00553FFA">
            <w:pPr>
              <w:pStyle w:val="TAL"/>
              <w:rPr>
                <w:sz w:val="16"/>
              </w:rPr>
            </w:pPr>
            <w:r>
              <w:rPr>
                <w:sz w:val="16"/>
              </w:rPr>
              <w:t>agreed</w:t>
            </w:r>
          </w:p>
        </w:tc>
      </w:tr>
      <w:tr w:rsidR="00196D2E" w14:paraId="474CF423" w14:textId="77777777" w:rsidTr="00553FFA">
        <w:tc>
          <w:tcPr>
            <w:tcW w:w="0" w:type="auto"/>
          </w:tcPr>
          <w:p w14:paraId="3E7DFC3D" w14:textId="77777777" w:rsidR="00196D2E" w:rsidRPr="006F31DC" w:rsidRDefault="00196D2E" w:rsidP="00553FFA">
            <w:pPr>
              <w:pStyle w:val="TAL"/>
              <w:rPr>
                <w:sz w:val="16"/>
              </w:rPr>
            </w:pPr>
            <w:r>
              <w:rPr>
                <w:sz w:val="16"/>
              </w:rPr>
              <w:t>R5-255962</w:t>
            </w:r>
          </w:p>
        </w:tc>
        <w:tc>
          <w:tcPr>
            <w:tcW w:w="0" w:type="auto"/>
          </w:tcPr>
          <w:p w14:paraId="02428056" w14:textId="77777777" w:rsidR="00196D2E" w:rsidRPr="006F31DC" w:rsidRDefault="00196D2E" w:rsidP="00553FFA">
            <w:pPr>
              <w:pStyle w:val="TAL"/>
              <w:rPr>
                <w:sz w:val="16"/>
              </w:rPr>
            </w:pPr>
            <w:r>
              <w:rPr>
                <w:sz w:val="16"/>
              </w:rPr>
              <w:t>Transmitter requirements for CA_n25A-n41A, CA_n41A-n71A</w:t>
            </w:r>
          </w:p>
        </w:tc>
        <w:tc>
          <w:tcPr>
            <w:tcW w:w="0" w:type="auto"/>
          </w:tcPr>
          <w:p w14:paraId="4C42245B" w14:textId="77777777" w:rsidR="00196D2E" w:rsidRPr="006F31DC" w:rsidRDefault="00196D2E" w:rsidP="00553FFA">
            <w:pPr>
              <w:pStyle w:val="TAL"/>
              <w:rPr>
                <w:sz w:val="16"/>
              </w:rPr>
            </w:pPr>
            <w:r>
              <w:rPr>
                <w:sz w:val="16"/>
              </w:rPr>
              <w:t>Nokia</w:t>
            </w:r>
          </w:p>
        </w:tc>
        <w:tc>
          <w:tcPr>
            <w:tcW w:w="0" w:type="auto"/>
          </w:tcPr>
          <w:p w14:paraId="20798AFC" w14:textId="77777777" w:rsidR="00196D2E" w:rsidRPr="006F31DC" w:rsidRDefault="00196D2E" w:rsidP="00553FFA">
            <w:pPr>
              <w:pStyle w:val="TAL"/>
              <w:rPr>
                <w:sz w:val="16"/>
              </w:rPr>
            </w:pPr>
            <w:r>
              <w:rPr>
                <w:sz w:val="16"/>
              </w:rPr>
              <w:t>38.521-1</w:t>
            </w:r>
          </w:p>
        </w:tc>
        <w:tc>
          <w:tcPr>
            <w:tcW w:w="0" w:type="auto"/>
          </w:tcPr>
          <w:p w14:paraId="71D59A72" w14:textId="77777777" w:rsidR="00196D2E" w:rsidRPr="006F31DC" w:rsidRDefault="00196D2E" w:rsidP="00553FFA">
            <w:pPr>
              <w:pStyle w:val="TAL"/>
              <w:rPr>
                <w:sz w:val="16"/>
              </w:rPr>
            </w:pPr>
            <w:r>
              <w:rPr>
                <w:sz w:val="16"/>
              </w:rPr>
              <w:t>3559</w:t>
            </w:r>
          </w:p>
        </w:tc>
        <w:tc>
          <w:tcPr>
            <w:tcW w:w="0" w:type="auto"/>
          </w:tcPr>
          <w:p w14:paraId="2A92EA65" w14:textId="77777777" w:rsidR="00196D2E" w:rsidRPr="006F31DC" w:rsidRDefault="00196D2E" w:rsidP="00553FFA">
            <w:pPr>
              <w:pStyle w:val="TAR"/>
              <w:rPr>
                <w:sz w:val="16"/>
              </w:rPr>
            </w:pPr>
            <w:r>
              <w:rPr>
                <w:sz w:val="16"/>
              </w:rPr>
              <w:t>-</w:t>
            </w:r>
          </w:p>
        </w:tc>
        <w:tc>
          <w:tcPr>
            <w:tcW w:w="0" w:type="auto"/>
          </w:tcPr>
          <w:p w14:paraId="6136FC95" w14:textId="77777777" w:rsidR="00196D2E" w:rsidRPr="006F31DC" w:rsidRDefault="00196D2E" w:rsidP="00553FFA">
            <w:pPr>
              <w:pStyle w:val="TAL"/>
              <w:rPr>
                <w:sz w:val="16"/>
              </w:rPr>
            </w:pPr>
            <w:r>
              <w:rPr>
                <w:sz w:val="16"/>
              </w:rPr>
              <w:t>Rel-19</w:t>
            </w:r>
          </w:p>
        </w:tc>
        <w:tc>
          <w:tcPr>
            <w:tcW w:w="0" w:type="auto"/>
          </w:tcPr>
          <w:p w14:paraId="1584BC72" w14:textId="77777777" w:rsidR="00196D2E" w:rsidRPr="006F31DC" w:rsidRDefault="00196D2E" w:rsidP="00553FFA">
            <w:pPr>
              <w:pStyle w:val="TAL"/>
              <w:rPr>
                <w:sz w:val="16"/>
              </w:rPr>
            </w:pPr>
            <w:r>
              <w:rPr>
                <w:sz w:val="16"/>
              </w:rPr>
              <w:t>F</w:t>
            </w:r>
          </w:p>
        </w:tc>
        <w:tc>
          <w:tcPr>
            <w:tcW w:w="0" w:type="auto"/>
          </w:tcPr>
          <w:p w14:paraId="203E0C80" w14:textId="77777777" w:rsidR="00196D2E" w:rsidRPr="006F31DC" w:rsidRDefault="00196D2E" w:rsidP="00553FFA">
            <w:pPr>
              <w:pStyle w:val="TAL"/>
              <w:rPr>
                <w:sz w:val="16"/>
              </w:rPr>
            </w:pPr>
            <w:r>
              <w:rPr>
                <w:sz w:val="16"/>
              </w:rPr>
              <w:t>NR_CADC_NR_LTE_DC_R16-UEConTest</w:t>
            </w:r>
          </w:p>
        </w:tc>
        <w:tc>
          <w:tcPr>
            <w:tcW w:w="0" w:type="auto"/>
          </w:tcPr>
          <w:p w14:paraId="07724EFD" w14:textId="77777777" w:rsidR="00196D2E" w:rsidRPr="006F31DC" w:rsidRDefault="00196D2E" w:rsidP="00553FFA">
            <w:pPr>
              <w:pStyle w:val="TAL"/>
              <w:rPr>
                <w:sz w:val="16"/>
              </w:rPr>
            </w:pPr>
            <w:r>
              <w:rPr>
                <w:sz w:val="16"/>
              </w:rPr>
              <w:t>revised</w:t>
            </w:r>
          </w:p>
        </w:tc>
      </w:tr>
      <w:tr w:rsidR="00196D2E" w14:paraId="64743920" w14:textId="77777777" w:rsidTr="00553FFA">
        <w:tc>
          <w:tcPr>
            <w:tcW w:w="0" w:type="auto"/>
          </w:tcPr>
          <w:p w14:paraId="6E3EAD57" w14:textId="77777777" w:rsidR="00196D2E" w:rsidRPr="006F31DC" w:rsidRDefault="00196D2E" w:rsidP="00553FFA">
            <w:pPr>
              <w:pStyle w:val="TAL"/>
              <w:rPr>
                <w:sz w:val="16"/>
              </w:rPr>
            </w:pPr>
            <w:r>
              <w:rPr>
                <w:sz w:val="16"/>
              </w:rPr>
              <w:t>R5-256811</w:t>
            </w:r>
          </w:p>
        </w:tc>
        <w:tc>
          <w:tcPr>
            <w:tcW w:w="0" w:type="auto"/>
          </w:tcPr>
          <w:p w14:paraId="758CDF82" w14:textId="77777777" w:rsidR="00196D2E" w:rsidRPr="006F31DC" w:rsidRDefault="00196D2E" w:rsidP="00553FFA">
            <w:pPr>
              <w:pStyle w:val="TAL"/>
              <w:rPr>
                <w:sz w:val="16"/>
              </w:rPr>
            </w:pPr>
            <w:r>
              <w:rPr>
                <w:sz w:val="16"/>
              </w:rPr>
              <w:t>Transmitter requirements for CA_n25A-n41A, CA_n41A-n71A</w:t>
            </w:r>
          </w:p>
        </w:tc>
        <w:tc>
          <w:tcPr>
            <w:tcW w:w="0" w:type="auto"/>
          </w:tcPr>
          <w:p w14:paraId="386776A3" w14:textId="77777777" w:rsidR="00196D2E" w:rsidRPr="006F31DC" w:rsidRDefault="00196D2E" w:rsidP="00553FFA">
            <w:pPr>
              <w:pStyle w:val="TAL"/>
              <w:rPr>
                <w:sz w:val="16"/>
              </w:rPr>
            </w:pPr>
            <w:r>
              <w:rPr>
                <w:sz w:val="16"/>
              </w:rPr>
              <w:t>Nokia</w:t>
            </w:r>
          </w:p>
        </w:tc>
        <w:tc>
          <w:tcPr>
            <w:tcW w:w="0" w:type="auto"/>
          </w:tcPr>
          <w:p w14:paraId="743F2128" w14:textId="77777777" w:rsidR="00196D2E" w:rsidRPr="006F31DC" w:rsidRDefault="00196D2E" w:rsidP="00553FFA">
            <w:pPr>
              <w:pStyle w:val="TAL"/>
              <w:rPr>
                <w:sz w:val="16"/>
              </w:rPr>
            </w:pPr>
            <w:r>
              <w:rPr>
                <w:sz w:val="16"/>
              </w:rPr>
              <w:t>38.521-1</w:t>
            </w:r>
          </w:p>
        </w:tc>
        <w:tc>
          <w:tcPr>
            <w:tcW w:w="0" w:type="auto"/>
          </w:tcPr>
          <w:p w14:paraId="34E7E27C" w14:textId="77777777" w:rsidR="00196D2E" w:rsidRPr="006F31DC" w:rsidRDefault="00196D2E" w:rsidP="00553FFA">
            <w:pPr>
              <w:pStyle w:val="TAL"/>
              <w:rPr>
                <w:sz w:val="16"/>
              </w:rPr>
            </w:pPr>
            <w:r>
              <w:rPr>
                <w:sz w:val="16"/>
              </w:rPr>
              <w:t>3559</w:t>
            </w:r>
          </w:p>
        </w:tc>
        <w:tc>
          <w:tcPr>
            <w:tcW w:w="0" w:type="auto"/>
          </w:tcPr>
          <w:p w14:paraId="3EE878B4" w14:textId="77777777" w:rsidR="00196D2E" w:rsidRPr="006F31DC" w:rsidRDefault="00196D2E" w:rsidP="00553FFA">
            <w:pPr>
              <w:pStyle w:val="TAR"/>
              <w:rPr>
                <w:sz w:val="16"/>
              </w:rPr>
            </w:pPr>
            <w:r>
              <w:rPr>
                <w:sz w:val="16"/>
              </w:rPr>
              <w:t>1</w:t>
            </w:r>
          </w:p>
        </w:tc>
        <w:tc>
          <w:tcPr>
            <w:tcW w:w="0" w:type="auto"/>
          </w:tcPr>
          <w:p w14:paraId="776B5A11" w14:textId="77777777" w:rsidR="00196D2E" w:rsidRPr="006F31DC" w:rsidRDefault="00196D2E" w:rsidP="00553FFA">
            <w:pPr>
              <w:pStyle w:val="TAL"/>
              <w:rPr>
                <w:sz w:val="16"/>
              </w:rPr>
            </w:pPr>
            <w:r>
              <w:rPr>
                <w:sz w:val="16"/>
              </w:rPr>
              <w:t>Rel-19</w:t>
            </w:r>
          </w:p>
        </w:tc>
        <w:tc>
          <w:tcPr>
            <w:tcW w:w="0" w:type="auto"/>
          </w:tcPr>
          <w:p w14:paraId="6C6B45B8" w14:textId="77777777" w:rsidR="00196D2E" w:rsidRPr="006F31DC" w:rsidRDefault="00196D2E" w:rsidP="00553FFA">
            <w:pPr>
              <w:pStyle w:val="TAL"/>
              <w:rPr>
                <w:sz w:val="16"/>
              </w:rPr>
            </w:pPr>
            <w:r>
              <w:rPr>
                <w:sz w:val="16"/>
              </w:rPr>
              <w:t>F</w:t>
            </w:r>
          </w:p>
        </w:tc>
        <w:tc>
          <w:tcPr>
            <w:tcW w:w="0" w:type="auto"/>
          </w:tcPr>
          <w:p w14:paraId="6A5E944F" w14:textId="77777777" w:rsidR="00196D2E" w:rsidRPr="006F31DC" w:rsidRDefault="00196D2E" w:rsidP="00553FFA">
            <w:pPr>
              <w:pStyle w:val="TAL"/>
              <w:rPr>
                <w:sz w:val="16"/>
              </w:rPr>
            </w:pPr>
            <w:r>
              <w:rPr>
                <w:sz w:val="16"/>
              </w:rPr>
              <w:t>NR_CADC_NR_LTE_DC_R16-UEConTest</w:t>
            </w:r>
          </w:p>
        </w:tc>
        <w:tc>
          <w:tcPr>
            <w:tcW w:w="0" w:type="auto"/>
          </w:tcPr>
          <w:p w14:paraId="496C8D44" w14:textId="77777777" w:rsidR="00196D2E" w:rsidRPr="006F31DC" w:rsidRDefault="00196D2E" w:rsidP="00553FFA">
            <w:pPr>
              <w:pStyle w:val="TAL"/>
              <w:rPr>
                <w:sz w:val="16"/>
              </w:rPr>
            </w:pPr>
            <w:r>
              <w:rPr>
                <w:sz w:val="16"/>
              </w:rPr>
              <w:t>agreed</w:t>
            </w:r>
          </w:p>
        </w:tc>
      </w:tr>
      <w:tr w:rsidR="00196D2E" w14:paraId="50B7A08B" w14:textId="77777777" w:rsidTr="00553FFA">
        <w:tc>
          <w:tcPr>
            <w:tcW w:w="0" w:type="auto"/>
          </w:tcPr>
          <w:p w14:paraId="59C06F25" w14:textId="77777777" w:rsidR="00196D2E" w:rsidRPr="006F31DC" w:rsidRDefault="00196D2E" w:rsidP="00553FFA">
            <w:pPr>
              <w:pStyle w:val="TAL"/>
              <w:rPr>
                <w:sz w:val="16"/>
              </w:rPr>
            </w:pPr>
            <w:r>
              <w:rPr>
                <w:sz w:val="16"/>
              </w:rPr>
              <w:t>R5-255963</w:t>
            </w:r>
          </w:p>
        </w:tc>
        <w:tc>
          <w:tcPr>
            <w:tcW w:w="0" w:type="auto"/>
          </w:tcPr>
          <w:p w14:paraId="4674B535" w14:textId="77777777" w:rsidR="00196D2E" w:rsidRPr="006F31DC" w:rsidRDefault="00196D2E" w:rsidP="00553FFA">
            <w:pPr>
              <w:pStyle w:val="TAL"/>
              <w:rPr>
                <w:sz w:val="16"/>
              </w:rPr>
            </w:pPr>
            <w:r>
              <w:rPr>
                <w:sz w:val="16"/>
              </w:rPr>
              <w:t>Receiver requirements for Rel-16 FR1 intra-band CA and 2-band CA</w:t>
            </w:r>
          </w:p>
        </w:tc>
        <w:tc>
          <w:tcPr>
            <w:tcW w:w="0" w:type="auto"/>
          </w:tcPr>
          <w:p w14:paraId="06589922" w14:textId="77777777" w:rsidR="00196D2E" w:rsidRPr="006F31DC" w:rsidRDefault="00196D2E" w:rsidP="00553FFA">
            <w:pPr>
              <w:pStyle w:val="TAL"/>
              <w:rPr>
                <w:sz w:val="16"/>
              </w:rPr>
            </w:pPr>
            <w:r>
              <w:rPr>
                <w:sz w:val="16"/>
              </w:rPr>
              <w:t>Nokia</w:t>
            </w:r>
          </w:p>
        </w:tc>
        <w:tc>
          <w:tcPr>
            <w:tcW w:w="0" w:type="auto"/>
          </w:tcPr>
          <w:p w14:paraId="0FF76FE4" w14:textId="77777777" w:rsidR="00196D2E" w:rsidRPr="006F31DC" w:rsidRDefault="00196D2E" w:rsidP="00553FFA">
            <w:pPr>
              <w:pStyle w:val="TAL"/>
              <w:rPr>
                <w:sz w:val="16"/>
              </w:rPr>
            </w:pPr>
            <w:r>
              <w:rPr>
                <w:sz w:val="16"/>
              </w:rPr>
              <w:t>38.521-1</w:t>
            </w:r>
          </w:p>
        </w:tc>
        <w:tc>
          <w:tcPr>
            <w:tcW w:w="0" w:type="auto"/>
          </w:tcPr>
          <w:p w14:paraId="228C3CB2" w14:textId="77777777" w:rsidR="00196D2E" w:rsidRPr="006F31DC" w:rsidRDefault="00196D2E" w:rsidP="00553FFA">
            <w:pPr>
              <w:pStyle w:val="TAL"/>
              <w:rPr>
                <w:sz w:val="16"/>
              </w:rPr>
            </w:pPr>
            <w:r>
              <w:rPr>
                <w:sz w:val="16"/>
              </w:rPr>
              <w:t>3560</w:t>
            </w:r>
          </w:p>
        </w:tc>
        <w:tc>
          <w:tcPr>
            <w:tcW w:w="0" w:type="auto"/>
          </w:tcPr>
          <w:p w14:paraId="79013B59" w14:textId="77777777" w:rsidR="00196D2E" w:rsidRPr="006F31DC" w:rsidRDefault="00196D2E" w:rsidP="00553FFA">
            <w:pPr>
              <w:pStyle w:val="TAR"/>
              <w:rPr>
                <w:sz w:val="16"/>
              </w:rPr>
            </w:pPr>
            <w:r>
              <w:rPr>
                <w:sz w:val="16"/>
              </w:rPr>
              <w:t>-</w:t>
            </w:r>
          </w:p>
        </w:tc>
        <w:tc>
          <w:tcPr>
            <w:tcW w:w="0" w:type="auto"/>
          </w:tcPr>
          <w:p w14:paraId="3F4EB87F" w14:textId="77777777" w:rsidR="00196D2E" w:rsidRPr="006F31DC" w:rsidRDefault="00196D2E" w:rsidP="00553FFA">
            <w:pPr>
              <w:pStyle w:val="TAL"/>
              <w:rPr>
                <w:sz w:val="16"/>
              </w:rPr>
            </w:pPr>
            <w:r>
              <w:rPr>
                <w:sz w:val="16"/>
              </w:rPr>
              <w:t>Rel-19</w:t>
            </w:r>
          </w:p>
        </w:tc>
        <w:tc>
          <w:tcPr>
            <w:tcW w:w="0" w:type="auto"/>
          </w:tcPr>
          <w:p w14:paraId="4A08C105" w14:textId="77777777" w:rsidR="00196D2E" w:rsidRPr="006F31DC" w:rsidRDefault="00196D2E" w:rsidP="00553FFA">
            <w:pPr>
              <w:pStyle w:val="TAL"/>
              <w:rPr>
                <w:sz w:val="16"/>
              </w:rPr>
            </w:pPr>
            <w:r>
              <w:rPr>
                <w:sz w:val="16"/>
              </w:rPr>
              <w:t>F</w:t>
            </w:r>
          </w:p>
        </w:tc>
        <w:tc>
          <w:tcPr>
            <w:tcW w:w="0" w:type="auto"/>
          </w:tcPr>
          <w:p w14:paraId="4CE1B156" w14:textId="77777777" w:rsidR="00196D2E" w:rsidRPr="006F31DC" w:rsidRDefault="00196D2E" w:rsidP="00553FFA">
            <w:pPr>
              <w:pStyle w:val="TAL"/>
              <w:rPr>
                <w:sz w:val="16"/>
              </w:rPr>
            </w:pPr>
            <w:r>
              <w:rPr>
                <w:sz w:val="16"/>
              </w:rPr>
              <w:t>NR_CADC_NR_LTE_DC_R16-UEConTest</w:t>
            </w:r>
          </w:p>
        </w:tc>
        <w:tc>
          <w:tcPr>
            <w:tcW w:w="0" w:type="auto"/>
          </w:tcPr>
          <w:p w14:paraId="095D05E4" w14:textId="77777777" w:rsidR="00196D2E" w:rsidRPr="006F31DC" w:rsidRDefault="00196D2E" w:rsidP="00553FFA">
            <w:pPr>
              <w:pStyle w:val="TAL"/>
              <w:rPr>
                <w:sz w:val="16"/>
              </w:rPr>
            </w:pPr>
            <w:r>
              <w:rPr>
                <w:sz w:val="16"/>
              </w:rPr>
              <w:t>agreed</w:t>
            </w:r>
          </w:p>
        </w:tc>
      </w:tr>
      <w:tr w:rsidR="00196D2E" w14:paraId="52D0401F" w14:textId="77777777" w:rsidTr="00553FFA">
        <w:tc>
          <w:tcPr>
            <w:tcW w:w="0" w:type="auto"/>
          </w:tcPr>
          <w:p w14:paraId="2F96CE7C" w14:textId="77777777" w:rsidR="00196D2E" w:rsidRPr="006F31DC" w:rsidRDefault="00196D2E" w:rsidP="00553FFA">
            <w:pPr>
              <w:pStyle w:val="TAL"/>
              <w:rPr>
                <w:sz w:val="16"/>
              </w:rPr>
            </w:pPr>
            <w:r>
              <w:rPr>
                <w:sz w:val="16"/>
              </w:rPr>
              <w:t>R5-256001</w:t>
            </w:r>
          </w:p>
        </w:tc>
        <w:tc>
          <w:tcPr>
            <w:tcW w:w="0" w:type="auto"/>
          </w:tcPr>
          <w:p w14:paraId="477C4AA8" w14:textId="77777777" w:rsidR="00196D2E" w:rsidRPr="006F31DC" w:rsidRDefault="00196D2E" w:rsidP="00553FFA">
            <w:pPr>
              <w:pStyle w:val="TAL"/>
              <w:rPr>
                <w:sz w:val="16"/>
              </w:rPr>
            </w:pPr>
            <w:r>
              <w:rPr>
                <w:sz w:val="16"/>
              </w:rPr>
              <w:t>Additional updates of transmit part for PC2 n5</w:t>
            </w:r>
          </w:p>
        </w:tc>
        <w:tc>
          <w:tcPr>
            <w:tcW w:w="0" w:type="auto"/>
          </w:tcPr>
          <w:p w14:paraId="0648E02F" w14:textId="77777777" w:rsidR="00196D2E" w:rsidRPr="006F31DC" w:rsidRDefault="00196D2E" w:rsidP="00553FFA">
            <w:pPr>
              <w:pStyle w:val="TAL"/>
              <w:rPr>
                <w:sz w:val="16"/>
              </w:rPr>
            </w:pPr>
            <w:r>
              <w:rPr>
                <w:sz w:val="16"/>
              </w:rPr>
              <w:t>Verizon Spain</w:t>
            </w:r>
          </w:p>
        </w:tc>
        <w:tc>
          <w:tcPr>
            <w:tcW w:w="0" w:type="auto"/>
          </w:tcPr>
          <w:p w14:paraId="34CD13B0" w14:textId="77777777" w:rsidR="00196D2E" w:rsidRPr="006F31DC" w:rsidRDefault="00196D2E" w:rsidP="00553FFA">
            <w:pPr>
              <w:pStyle w:val="TAL"/>
              <w:rPr>
                <w:sz w:val="16"/>
              </w:rPr>
            </w:pPr>
            <w:r>
              <w:rPr>
                <w:sz w:val="16"/>
              </w:rPr>
              <w:t>38.521-1</w:t>
            </w:r>
          </w:p>
        </w:tc>
        <w:tc>
          <w:tcPr>
            <w:tcW w:w="0" w:type="auto"/>
          </w:tcPr>
          <w:p w14:paraId="3A790BA6" w14:textId="77777777" w:rsidR="00196D2E" w:rsidRPr="006F31DC" w:rsidRDefault="00196D2E" w:rsidP="00553FFA">
            <w:pPr>
              <w:pStyle w:val="TAL"/>
              <w:rPr>
                <w:sz w:val="16"/>
              </w:rPr>
            </w:pPr>
            <w:r>
              <w:rPr>
                <w:sz w:val="16"/>
              </w:rPr>
              <w:t>3561</w:t>
            </w:r>
          </w:p>
        </w:tc>
        <w:tc>
          <w:tcPr>
            <w:tcW w:w="0" w:type="auto"/>
          </w:tcPr>
          <w:p w14:paraId="50C0A86F" w14:textId="77777777" w:rsidR="00196D2E" w:rsidRPr="006F31DC" w:rsidRDefault="00196D2E" w:rsidP="00553FFA">
            <w:pPr>
              <w:pStyle w:val="TAR"/>
              <w:rPr>
                <w:sz w:val="16"/>
              </w:rPr>
            </w:pPr>
            <w:r>
              <w:rPr>
                <w:sz w:val="16"/>
              </w:rPr>
              <w:t>-</w:t>
            </w:r>
          </w:p>
        </w:tc>
        <w:tc>
          <w:tcPr>
            <w:tcW w:w="0" w:type="auto"/>
          </w:tcPr>
          <w:p w14:paraId="0A0A8EF5" w14:textId="77777777" w:rsidR="00196D2E" w:rsidRPr="006F31DC" w:rsidRDefault="00196D2E" w:rsidP="00553FFA">
            <w:pPr>
              <w:pStyle w:val="TAL"/>
              <w:rPr>
                <w:sz w:val="16"/>
              </w:rPr>
            </w:pPr>
            <w:r>
              <w:rPr>
                <w:sz w:val="16"/>
              </w:rPr>
              <w:t>Rel-19</w:t>
            </w:r>
          </w:p>
        </w:tc>
        <w:tc>
          <w:tcPr>
            <w:tcW w:w="0" w:type="auto"/>
          </w:tcPr>
          <w:p w14:paraId="521AFE4E" w14:textId="77777777" w:rsidR="00196D2E" w:rsidRPr="006F31DC" w:rsidRDefault="00196D2E" w:rsidP="00553FFA">
            <w:pPr>
              <w:pStyle w:val="TAL"/>
              <w:rPr>
                <w:sz w:val="16"/>
              </w:rPr>
            </w:pPr>
            <w:r>
              <w:rPr>
                <w:sz w:val="16"/>
              </w:rPr>
              <w:t>F</w:t>
            </w:r>
          </w:p>
        </w:tc>
        <w:tc>
          <w:tcPr>
            <w:tcW w:w="0" w:type="auto"/>
          </w:tcPr>
          <w:p w14:paraId="709AE41A" w14:textId="77777777" w:rsidR="00196D2E" w:rsidRPr="006F31DC" w:rsidRDefault="00196D2E" w:rsidP="00553FFA">
            <w:pPr>
              <w:pStyle w:val="TAL"/>
              <w:rPr>
                <w:sz w:val="16"/>
              </w:rPr>
            </w:pPr>
            <w:r>
              <w:rPr>
                <w:sz w:val="16"/>
              </w:rPr>
              <w:t>HPUE_NR_FR1_bands_R19-UEConTest</w:t>
            </w:r>
          </w:p>
        </w:tc>
        <w:tc>
          <w:tcPr>
            <w:tcW w:w="0" w:type="auto"/>
          </w:tcPr>
          <w:p w14:paraId="012DBD9F" w14:textId="77777777" w:rsidR="00196D2E" w:rsidRPr="006F31DC" w:rsidRDefault="00196D2E" w:rsidP="00553FFA">
            <w:pPr>
              <w:pStyle w:val="TAL"/>
              <w:rPr>
                <w:sz w:val="16"/>
              </w:rPr>
            </w:pPr>
            <w:r>
              <w:rPr>
                <w:sz w:val="16"/>
              </w:rPr>
              <w:t>agreed</w:t>
            </w:r>
          </w:p>
        </w:tc>
      </w:tr>
      <w:tr w:rsidR="00196D2E" w14:paraId="19B25F5F" w14:textId="77777777" w:rsidTr="00553FFA">
        <w:tc>
          <w:tcPr>
            <w:tcW w:w="0" w:type="auto"/>
          </w:tcPr>
          <w:p w14:paraId="1A38CA6B" w14:textId="77777777" w:rsidR="00196D2E" w:rsidRPr="006F31DC" w:rsidRDefault="00196D2E" w:rsidP="00553FFA">
            <w:pPr>
              <w:pStyle w:val="TAL"/>
              <w:rPr>
                <w:sz w:val="16"/>
              </w:rPr>
            </w:pPr>
            <w:r>
              <w:rPr>
                <w:sz w:val="16"/>
              </w:rPr>
              <w:t>R5-256002</w:t>
            </w:r>
          </w:p>
        </w:tc>
        <w:tc>
          <w:tcPr>
            <w:tcW w:w="0" w:type="auto"/>
          </w:tcPr>
          <w:p w14:paraId="0FBA320E" w14:textId="77777777" w:rsidR="00196D2E" w:rsidRPr="006F31DC" w:rsidRDefault="00196D2E" w:rsidP="00553FFA">
            <w:pPr>
              <w:pStyle w:val="TAL"/>
              <w:rPr>
                <w:sz w:val="16"/>
              </w:rPr>
            </w:pPr>
            <w:r>
              <w:rPr>
                <w:sz w:val="16"/>
              </w:rPr>
              <w:t>Additional updates of Annex L part for PC2 n5</w:t>
            </w:r>
          </w:p>
        </w:tc>
        <w:tc>
          <w:tcPr>
            <w:tcW w:w="0" w:type="auto"/>
          </w:tcPr>
          <w:p w14:paraId="751F0BFD" w14:textId="77777777" w:rsidR="00196D2E" w:rsidRPr="006F31DC" w:rsidRDefault="00196D2E" w:rsidP="00553FFA">
            <w:pPr>
              <w:pStyle w:val="TAL"/>
              <w:rPr>
                <w:sz w:val="16"/>
              </w:rPr>
            </w:pPr>
            <w:r>
              <w:rPr>
                <w:sz w:val="16"/>
              </w:rPr>
              <w:t>Verizon</w:t>
            </w:r>
          </w:p>
        </w:tc>
        <w:tc>
          <w:tcPr>
            <w:tcW w:w="0" w:type="auto"/>
          </w:tcPr>
          <w:p w14:paraId="431BDEFF" w14:textId="77777777" w:rsidR="00196D2E" w:rsidRPr="006F31DC" w:rsidRDefault="00196D2E" w:rsidP="00553FFA">
            <w:pPr>
              <w:pStyle w:val="TAL"/>
              <w:rPr>
                <w:sz w:val="16"/>
              </w:rPr>
            </w:pPr>
            <w:r>
              <w:rPr>
                <w:sz w:val="16"/>
              </w:rPr>
              <w:t>38.521-1</w:t>
            </w:r>
          </w:p>
        </w:tc>
        <w:tc>
          <w:tcPr>
            <w:tcW w:w="0" w:type="auto"/>
          </w:tcPr>
          <w:p w14:paraId="1F46C0AB" w14:textId="77777777" w:rsidR="00196D2E" w:rsidRPr="006F31DC" w:rsidRDefault="00196D2E" w:rsidP="00553FFA">
            <w:pPr>
              <w:pStyle w:val="TAL"/>
              <w:rPr>
                <w:sz w:val="16"/>
              </w:rPr>
            </w:pPr>
            <w:r>
              <w:rPr>
                <w:sz w:val="16"/>
              </w:rPr>
              <w:t>3562</w:t>
            </w:r>
          </w:p>
        </w:tc>
        <w:tc>
          <w:tcPr>
            <w:tcW w:w="0" w:type="auto"/>
          </w:tcPr>
          <w:p w14:paraId="785A2667" w14:textId="77777777" w:rsidR="00196D2E" w:rsidRPr="006F31DC" w:rsidRDefault="00196D2E" w:rsidP="00553FFA">
            <w:pPr>
              <w:pStyle w:val="TAR"/>
              <w:rPr>
                <w:sz w:val="16"/>
              </w:rPr>
            </w:pPr>
            <w:r>
              <w:rPr>
                <w:sz w:val="16"/>
              </w:rPr>
              <w:t>-</w:t>
            </w:r>
          </w:p>
        </w:tc>
        <w:tc>
          <w:tcPr>
            <w:tcW w:w="0" w:type="auto"/>
          </w:tcPr>
          <w:p w14:paraId="358025CB" w14:textId="77777777" w:rsidR="00196D2E" w:rsidRPr="006F31DC" w:rsidRDefault="00196D2E" w:rsidP="00553FFA">
            <w:pPr>
              <w:pStyle w:val="TAL"/>
              <w:rPr>
                <w:sz w:val="16"/>
              </w:rPr>
            </w:pPr>
            <w:r>
              <w:rPr>
                <w:sz w:val="16"/>
              </w:rPr>
              <w:t>Rel-19</w:t>
            </w:r>
          </w:p>
        </w:tc>
        <w:tc>
          <w:tcPr>
            <w:tcW w:w="0" w:type="auto"/>
          </w:tcPr>
          <w:p w14:paraId="1036B7A3" w14:textId="77777777" w:rsidR="00196D2E" w:rsidRPr="006F31DC" w:rsidRDefault="00196D2E" w:rsidP="00553FFA">
            <w:pPr>
              <w:pStyle w:val="TAL"/>
              <w:rPr>
                <w:sz w:val="16"/>
              </w:rPr>
            </w:pPr>
            <w:r>
              <w:rPr>
                <w:sz w:val="16"/>
              </w:rPr>
              <w:t>F</w:t>
            </w:r>
          </w:p>
        </w:tc>
        <w:tc>
          <w:tcPr>
            <w:tcW w:w="0" w:type="auto"/>
          </w:tcPr>
          <w:p w14:paraId="1E2FA85B" w14:textId="77777777" w:rsidR="00196D2E" w:rsidRPr="006F31DC" w:rsidRDefault="00196D2E" w:rsidP="00553FFA">
            <w:pPr>
              <w:pStyle w:val="TAL"/>
              <w:rPr>
                <w:sz w:val="16"/>
              </w:rPr>
            </w:pPr>
            <w:r>
              <w:rPr>
                <w:sz w:val="16"/>
              </w:rPr>
              <w:t>HPUE_NR_FR1_bands_R19-UEConTest</w:t>
            </w:r>
          </w:p>
        </w:tc>
        <w:tc>
          <w:tcPr>
            <w:tcW w:w="0" w:type="auto"/>
          </w:tcPr>
          <w:p w14:paraId="255A711E" w14:textId="77777777" w:rsidR="00196D2E" w:rsidRPr="006F31DC" w:rsidRDefault="00196D2E" w:rsidP="00553FFA">
            <w:pPr>
              <w:pStyle w:val="TAL"/>
              <w:rPr>
                <w:sz w:val="16"/>
              </w:rPr>
            </w:pPr>
            <w:r>
              <w:rPr>
                <w:sz w:val="16"/>
              </w:rPr>
              <w:t>agreed</w:t>
            </w:r>
          </w:p>
        </w:tc>
      </w:tr>
      <w:tr w:rsidR="00196D2E" w14:paraId="4BB3C19B" w14:textId="77777777" w:rsidTr="00553FFA">
        <w:tc>
          <w:tcPr>
            <w:tcW w:w="0" w:type="auto"/>
          </w:tcPr>
          <w:p w14:paraId="6B018053" w14:textId="77777777" w:rsidR="00196D2E" w:rsidRPr="006F31DC" w:rsidRDefault="00196D2E" w:rsidP="00553FFA">
            <w:pPr>
              <w:pStyle w:val="TAL"/>
              <w:rPr>
                <w:sz w:val="16"/>
              </w:rPr>
            </w:pPr>
            <w:r>
              <w:rPr>
                <w:sz w:val="16"/>
              </w:rPr>
              <w:t>R5-256029</w:t>
            </w:r>
          </w:p>
        </w:tc>
        <w:tc>
          <w:tcPr>
            <w:tcW w:w="0" w:type="auto"/>
          </w:tcPr>
          <w:p w14:paraId="33A4CE90" w14:textId="77777777" w:rsidR="00196D2E" w:rsidRPr="006F31DC" w:rsidRDefault="00196D2E" w:rsidP="00553FFA">
            <w:pPr>
              <w:pStyle w:val="TAL"/>
              <w:rPr>
                <w:sz w:val="16"/>
              </w:rPr>
            </w:pPr>
            <w:r>
              <w:rPr>
                <w:sz w:val="16"/>
              </w:rPr>
              <w:t xml:space="preserve">Addition of 3MHz channel bandwidth for </w:t>
            </w:r>
            <w:proofErr w:type="spellStart"/>
            <w:r>
              <w:rPr>
                <w:sz w:val="16"/>
              </w:rPr>
              <w:t>TxD</w:t>
            </w:r>
            <w:proofErr w:type="spellEnd"/>
            <w:r>
              <w:rPr>
                <w:sz w:val="16"/>
              </w:rPr>
              <w:t xml:space="preserve"> test cases</w:t>
            </w:r>
          </w:p>
        </w:tc>
        <w:tc>
          <w:tcPr>
            <w:tcW w:w="0" w:type="auto"/>
          </w:tcPr>
          <w:p w14:paraId="54953F0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CA0E6A1" w14:textId="77777777" w:rsidR="00196D2E" w:rsidRPr="006F31DC" w:rsidRDefault="00196D2E" w:rsidP="00553FFA">
            <w:pPr>
              <w:pStyle w:val="TAL"/>
              <w:rPr>
                <w:sz w:val="16"/>
              </w:rPr>
            </w:pPr>
            <w:r>
              <w:rPr>
                <w:sz w:val="16"/>
              </w:rPr>
              <w:t>38.521-1</w:t>
            </w:r>
          </w:p>
        </w:tc>
        <w:tc>
          <w:tcPr>
            <w:tcW w:w="0" w:type="auto"/>
          </w:tcPr>
          <w:p w14:paraId="43BCB9EE" w14:textId="77777777" w:rsidR="00196D2E" w:rsidRPr="006F31DC" w:rsidRDefault="00196D2E" w:rsidP="00553FFA">
            <w:pPr>
              <w:pStyle w:val="TAL"/>
              <w:rPr>
                <w:sz w:val="16"/>
              </w:rPr>
            </w:pPr>
            <w:r>
              <w:rPr>
                <w:sz w:val="16"/>
              </w:rPr>
              <w:t>3563</w:t>
            </w:r>
          </w:p>
        </w:tc>
        <w:tc>
          <w:tcPr>
            <w:tcW w:w="0" w:type="auto"/>
          </w:tcPr>
          <w:p w14:paraId="3A35BAA6" w14:textId="77777777" w:rsidR="00196D2E" w:rsidRPr="006F31DC" w:rsidRDefault="00196D2E" w:rsidP="00553FFA">
            <w:pPr>
              <w:pStyle w:val="TAR"/>
              <w:rPr>
                <w:sz w:val="16"/>
              </w:rPr>
            </w:pPr>
            <w:r>
              <w:rPr>
                <w:sz w:val="16"/>
              </w:rPr>
              <w:t>-</w:t>
            </w:r>
          </w:p>
        </w:tc>
        <w:tc>
          <w:tcPr>
            <w:tcW w:w="0" w:type="auto"/>
          </w:tcPr>
          <w:p w14:paraId="3A464E51" w14:textId="77777777" w:rsidR="00196D2E" w:rsidRPr="006F31DC" w:rsidRDefault="00196D2E" w:rsidP="00553FFA">
            <w:pPr>
              <w:pStyle w:val="TAL"/>
              <w:rPr>
                <w:sz w:val="16"/>
              </w:rPr>
            </w:pPr>
            <w:r>
              <w:rPr>
                <w:sz w:val="16"/>
              </w:rPr>
              <w:t>Rel-19</w:t>
            </w:r>
          </w:p>
        </w:tc>
        <w:tc>
          <w:tcPr>
            <w:tcW w:w="0" w:type="auto"/>
          </w:tcPr>
          <w:p w14:paraId="3637555D" w14:textId="77777777" w:rsidR="00196D2E" w:rsidRPr="006F31DC" w:rsidRDefault="00196D2E" w:rsidP="00553FFA">
            <w:pPr>
              <w:pStyle w:val="TAL"/>
              <w:rPr>
                <w:sz w:val="16"/>
              </w:rPr>
            </w:pPr>
            <w:r>
              <w:rPr>
                <w:sz w:val="16"/>
              </w:rPr>
              <w:t>F</w:t>
            </w:r>
          </w:p>
        </w:tc>
        <w:tc>
          <w:tcPr>
            <w:tcW w:w="0" w:type="auto"/>
          </w:tcPr>
          <w:p w14:paraId="03D2A5C2" w14:textId="77777777" w:rsidR="00196D2E" w:rsidRPr="006F31DC" w:rsidRDefault="00196D2E" w:rsidP="00553FFA">
            <w:pPr>
              <w:pStyle w:val="TAL"/>
              <w:rPr>
                <w:sz w:val="16"/>
              </w:rPr>
            </w:pPr>
            <w:r>
              <w:rPr>
                <w:sz w:val="16"/>
              </w:rPr>
              <w:t>NR_FR1_lessthan_5MHz_BW-UEConTest</w:t>
            </w:r>
          </w:p>
        </w:tc>
        <w:tc>
          <w:tcPr>
            <w:tcW w:w="0" w:type="auto"/>
          </w:tcPr>
          <w:p w14:paraId="432DB634" w14:textId="77777777" w:rsidR="00196D2E" w:rsidRPr="006F31DC" w:rsidRDefault="00196D2E" w:rsidP="00553FFA">
            <w:pPr>
              <w:pStyle w:val="TAL"/>
              <w:rPr>
                <w:sz w:val="16"/>
              </w:rPr>
            </w:pPr>
            <w:r>
              <w:rPr>
                <w:sz w:val="16"/>
              </w:rPr>
              <w:t>agreed</w:t>
            </w:r>
          </w:p>
        </w:tc>
      </w:tr>
      <w:tr w:rsidR="00196D2E" w14:paraId="3C1EBC6F" w14:textId="77777777" w:rsidTr="00553FFA">
        <w:tc>
          <w:tcPr>
            <w:tcW w:w="0" w:type="auto"/>
          </w:tcPr>
          <w:p w14:paraId="4A17338C" w14:textId="77777777" w:rsidR="00196D2E" w:rsidRPr="006F31DC" w:rsidRDefault="00196D2E" w:rsidP="00553FFA">
            <w:pPr>
              <w:pStyle w:val="TAL"/>
              <w:rPr>
                <w:sz w:val="16"/>
              </w:rPr>
            </w:pPr>
            <w:r>
              <w:rPr>
                <w:sz w:val="16"/>
              </w:rPr>
              <w:t>R5-256030</w:t>
            </w:r>
          </w:p>
        </w:tc>
        <w:tc>
          <w:tcPr>
            <w:tcW w:w="0" w:type="auto"/>
          </w:tcPr>
          <w:p w14:paraId="77214C56" w14:textId="77777777" w:rsidR="00196D2E" w:rsidRPr="006F31DC" w:rsidRDefault="00196D2E" w:rsidP="00553FFA">
            <w:pPr>
              <w:pStyle w:val="TAL"/>
              <w:rPr>
                <w:sz w:val="16"/>
              </w:rPr>
            </w:pPr>
            <w:r>
              <w:rPr>
                <w:sz w:val="16"/>
              </w:rPr>
              <w:t xml:space="preserve">Update of minimum requirements for </w:t>
            </w:r>
            <w:proofErr w:type="spellStart"/>
            <w:r>
              <w:rPr>
                <w:sz w:val="16"/>
              </w:rPr>
              <w:t>TxD</w:t>
            </w:r>
            <w:proofErr w:type="spellEnd"/>
            <w:r>
              <w:rPr>
                <w:sz w:val="16"/>
              </w:rPr>
              <w:t xml:space="preserve"> test cases</w:t>
            </w:r>
          </w:p>
        </w:tc>
        <w:tc>
          <w:tcPr>
            <w:tcW w:w="0" w:type="auto"/>
          </w:tcPr>
          <w:p w14:paraId="537A6E3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AE2E7E9" w14:textId="77777777" w:rsidR="00196D2E" w:rsidRPr="006F31DC" w:rsidRDefault="00196D2E" w:rsidP="00553FFA">
            <w:pPr>
              <w:pStyle w:val="TAL"/>
              <w:rPr>
                <w:sz w:val="16"/>
              </w:rPr>
            </w:pPr>
            <w:r>
              <w:rPr>
                <w:sz w:val="16"/>
              </w:rPr>
              <w:t>38.521-1</w:t>
            </w:r>
          </w:p>
        </w:tc>
        <w:tc>
          <w:tcPr>
            <w:tcW w:w="0" w:type="auto"/>
          </w:tcPr>
          <w:p w14:paraId="0DE78467" w14:textId="77777777" w:rsidR="00196D2E" w:rsidRPr="006F31DC" w:rsidRDefault="00196D2E" w:rsidP="00553FFA">
            <w:pPr>
              <w:pStyle w:val="TAL"/>
              <w:rPr>
                <w:sz w:val="16"/>
              </w:rPr>
            </w:pPr>
            <w:r>
              <w:rPr>
                <w:sz w:val="16"/>
              </w:rPr>
              <w:t>3564</w:t>
            </w:r>
          </w:p>
        </w:tc>
        <w:tc>
          <w:tcPr>
            <w:tcW w:w="0" w:type="auto"/>
          </w:tcPr>
          <w:p w14:paraId="05CF2416" w14:textId="77777777" w:rsidR="00196D2E" w:rsidRPr="006F31DC" w:rsidRDefault="00196D2E" w:rsidP="00553FFA">
            <w:pPr>
              <w:pStyle w:val="TAR"/>
              <w:rPr>
                <w:sz w:val="16"/>
              </w:rPr>
            </w:pPr>
            <w:r>
              <w:rPr>
                <w:sz w:val="16"/>
              </w:rPr>
              <w:t>-</w:t>
            </w:r>
          </w:p>
        </w:tc>
        <w:tc>
          <w:tcPr>
            <w:tcW w:w="0" w:type="auto"/>
          </w:tcPr>
          <w:p w14:paraId="76A80A19" w14:textId="77777777" w:rsidR="00196D2E" w:rsidRPr="006F31DC" w:rsidRDefault="00196D2E" w:rsidP="00553FFA">
            <w:pPr>
              <w:pStyle w:val="TAL"/>
              <w:rPr>
                <w:sz w:val="16"/>
              </w:rPr>
            </w:pPr>
            <w:r>
              <w:rPr>
                <w:sz w:val="16"/>
              </w:rPr>
              <w:t>Rel-19</w:t>
            </w:r>
          </w:p>
        </w:tc>
        <w:tc>
          <w:tcPr>
            <w:tcW w:w="0" w:type="auto"/>
          </w:tcPr>
          <w:p w14:paraId="2798646F" w14:textId="77777777" w:rsidR="00196D2E" w:rsidRPr="006F31DC" w:rsidRDefault="00196D2E" w:rsidP="00553FFA">
            <w:pPr>
              <w:pStyle w:val="TAL"/>
              <w:rPr>
                <w:sz w:val="16"/>
              </w:rPr>
            </w:pPr>
            <w:r>
              <w:rPr>
                <w:sz w:val="16"/>
              </w:rPr>
              <w:t>F</w:t>
            </w:r>
          </w:p>
        </w:tc>
        <w:tc>
          <w:tcPr>
            <w:tcW w:w="0" w:type="auto"/>
          </w:tcPr>
          <w:p w14:paraId="1C51B9D6" w14:textId="77777777" w:rsidR="00196D2E" w:rsidRPr="006F31DC" w:rsidRDefault="00196D2E" w:rsidP="00553FFA">
            <w:pPr>
              <w:pStyle w:val="TAL"/>
              <w:rPr>
                <w:sz w:val="16"/>
              </w:rPr>
            </w:pPr>
            <w:r>
              <w:rPr>
                <w:sz w:val="16"/>
              </w:rPr>
              <w:t xml:space="preserve">TEI17_Test, </w:t>
            </w:r>
            <w:proofErr w:type="spellStart"/>
            <w:r>
              <w:rPr>
                <w:sz w:val="16"/>
              </w:rPr>
              <w:t>NR_RF_TxD-UEConTest</w:t>
            </w:r>
            <w:proofErr w:type="spellEnd"/>
          </w:p>
        </w:tc>
        <w:tc>
          <w:tcPr>
            <w:tcW w:w="0" w:type="auto"/>
          </w:tcPr>
          <w:p w14:paraId="06531379" w14:textId="77777777" w:rsidR="00196D2E" w:rsidRPr="006F31DC" w:rsidRDefault="00196D2E" w:rsidP="00553FFA">
            <w:pPr>
              <w:pStyle w:val="TAL"/>
              <w:rPr>
                <w:sz w:val="16"/>
              </w:rPr>
            </w:pPr>
            <w:r>
              <w:rPr>
                <w:sz w:val="16"/>
              </w:rPr>
              <w:t>agreed</w:t>
            </w:r>
          </w:p>
        </w:tc>
      </w:tr>
      <w:tr w:rsidR="00196D2E" w14:paraId="1A2B68B6" w14:textId="77777777" w:rsidTr="00553FFA">
        <w:tc>
          <w:tcPr>
            <w:tcW w:w="0" w:type="auto"/>
          </w:tcPr>
          <w:p w14:paraId="022FC000" w14:textId="77777777" w:rsidR="00196D2E" w:rsidRPr="006F31DC" w:rsidRDefault="00196D2E" w:rsidP="00553FFA">
            <w:pPr>
              <w:pStyle w:val="TAL"/>
              <w:rPr>
                <w:sz w:val="16"/>
              </w:rPr>
            </w:pPr>
            <w:r>
              <w:rPr>
                <w:sz w:val="16"/>
              </w:rPr>
              <w:t>R5-256049</w:t>
            </w:r>
          </w:p>
        </w:tc>
        <w:tc>
          <w:tcPr>
            <w:tcW w:w="0" w:type="auto"/>
          </w:tcPr>
          <w:p w14:paraId="7CE57306" w14:textId="77777777" w:rsidR="00196D2E" w:rsidRPr="006F31DC" w:rsidRDefault="00196D2E" w:rsidP="00553FFA">
            <w:pPr>
              <w:pStyle w:val="TAL"/>
              <w:rPr>
                <w:sz w:val="16"/>
              </w:rPr>
            </w:pPr>
            <w:r>
              <w:rPr>
                <w:sz w:val="16"/>
              </w:rPr>
              <w:t>Introduction of Carrier Leakage for ATG UE</w:t>
            </w:r>
          </w:p>
        </w:tc>
        <w:tc>
          <w:tcPr>
            <w:tcW w:w="0" w:type="auto"/>
          </w:tcPr>
          <w:p w14:paraId="097AA1C6" w14:textId="77777777" w:rsidR="00196D2E" w:rsidRPr="006F31DC" w:rsidRDefault="00196D2E" w:rsidP="00553FFA">
            <w:pPr>
              <w:pStyle w:val="TAL"/>
              <w:rPr>
                <w:sz w:val="16"/>
              </w:rPr>
            </w:pPr>
            <w:r>
              <w:rPr>
                <w:sz w:val="16"/>
              </w:rPr>
              <w:t>CMCC</w:t>
            </w:r>
          </w:p>
        </w:tc>
        <w:tc>
          <w:tcPr>
            <w:tcW w:w="0" w:type="auto"/>
          </w:tcPr>
          <w:p w14:paraId="409CE566" w14:textId="77777777" w:rsidR="00196D2E" w:rsidRPr="006F31DC" w:rsidRDefault="00196D2E" w:rsidP="00553FFA">
            <w:pPr>
              <w:pStyle w:val="TAL"/>
              <w:rPr>
                <w:sz w:val="16"/>
              </w:rPr>
            </w:pPr>
            <w:r>
              <w:rPr>
                <w:sz w:val="16"/>
              </w:rPr>
              <w:t>38.521-1</w:t>
            </w:r>
          </w:p>
        </w:tc>
        <w:tc>
          <w:tcPr>
            <w:tcW w:w="0" w:type="auto"/>
          </w:tcPr>
          <w:p w14:paraId="5E1943EF" w14:textId="77777777" w:rsidR="00196D2E" w:rsidRPr="006F31DC" w:rsidRDefault="00196D2E" w:rsidP="00553FFA">
            <w:pPr>
              <w:pStyle w:val="TAL"/>
              <w:rPr>
                <w:sz w:val="16"/>
              </w:rPr>
            </w:pPr>
            <w:r>
              <w:rPr>
                <w:sz w:val="16"/>
              </w:rPr>
              <w:t>3565</w:t>
            </w:r>
          </w:p>
        </w:tc>
        <w:tc>
          <w:tcPr>
            <w:tcW w:w="0" w:type="auto"/>
          </w:tcPr>
          <w:p w14:paraId="0A50056A" w14:textId="77777777" w:rsidR="00196D2E" w:rsidRPr="006F31DC" w:rsidRDefault="00196D2E" w:rsidP="00553FFA">
            <w:pPr>
              <w:pStyle w:val="TAR"/>
              <w:rPr>
                <w:sz w:val="16"/>
              </w:rPr>
            </w:pPr>
            <w:r>
              <w:rPr>
                <w:sz w:val="16"/>
              </w:rPr>
              <w:t>-</w:t>
            </w:r>
          </w:p>
        </w:tc>
        <w:tc>
          <w:tcPr>
            <w:tcW w:w="0" w:type="auto"/>
          </w:tcPr>
          <w:p w14:paraId="3AEC61F7" w14:textId="77777777" w:rsidR="00196D2E" w:rsidRPr="006F31DC" w:rsidRDefault="00196D2E" w:rsidP="00553FFA">
            <w:pPr>
              <w:pStyle w:val="TAL"/>
              <w:rPr>
                <w:sz w:val="16"/>
              </w:rPr>
            </w:pPr>
            <w:r>
              <w:rPr>
                <w:sz w:val="16"/>
              </w:rPr>
              <w:t>Rel-19</w:t>
            </w:r>
          </w:p>
        </w:tc>
        <w:tc>
          <w:tcPr>
            <w:tcW w:w="0" w:type="auto"/>
          </w:tcPr>
          <w:p w14:paraId="19770BE3" w14:textId="77777777" w:rsidR="00196D2E" w:rsidRPr="006F31DC" w:rsidRDefault="00196D2E" w:rsidP="00553FFA">
            <w:pPr>
              <w:pStyle w:val="TAL"/>
              <w:rPr>
                <w:sz w:val="16"/>
              </w:rPr>
            </w:pPr>
            <w:r>
              <w:rPr>
                <w:sz w:val="16"/>
              </w:rPr>
              <w:t>F</w:t>
            </w:r>
          </w:p>
        </w:tc>
        <w:tc>
          <w:tcPr>
            <w:tcW w:w="0" w:type="auto"/>
          </w:tcPr>
          <w:p w14:paraId="070FBE10"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01FB20F1" w14:textId="77777777" w:rsidR="00196D2E" w:rsidRPr="006F31DC" w:rsidRDefault="00196D2E" w:rsidP="00553FFA">
            <w:pPr>
              <w:pStyle w:val="TAL"/>
              <w:rPr>
                <w:sz w:val="16"/>
              </w:rPr>
            </w:pPr>
            <w:r>
              <w:rPr>
                <w:sz w:val="16"/>
              </w:rPr>
              <w:t>agreed</w:t>
            </w:r>
          </w:p>
        </w:tc>
      </w:tr>
      <w:tr w:rsidR="00196D2E" w14:paraId="67777218" w14:textId="77777777" w:rsidTr="00553FFA">
        <w:tc>
          <w:tcPr>
            <w:tcW w:w="0" w:type="auto"/>
          </w:tcPr>
          <w:p w14:paraId="0E5CD993" w14:textId="77777777" w:rsidR="00196D2E" w:rsidRPr="006F31DC" w:rsidRDefault="00196D2E" w:rsidP="00553FFA">
            <w:pPr>
              <w:pStyle w:val="TAL"/>
              <w:rPr>
                <w:sz w:val="16"/>
              </w:rPr>
            </w:pPr>
            <w:r>
              <w:rPr>
                <w:sz w:val="16"/>
              </w:rPr>
              <w:t>R5-256050</w:t>
            </w:r>
          </w:p>
        </w:tc>
        <w:tc>
          <w:tcPr>
            <w:tcW w:w="0" w:type="auto"/>
          </w:tcPr>
          <w:p w14:paraId="1B13A383" w14:textId="77777777" w:rsidR="00196D2E" w:rsidRPr="006F31DC" w:rsidRDefault="00196D2E" w:rsidP="00553FFA">
            <w:pPr>
              <w:pStyle w:val="TAL"/>
              <w:rPr>
                <w:sz w:val="16"/>
              </w:rPr>
            </w:pPr>
            <w:r>
              <w:rPr>
                <w:sz w:val="16"/>
              </w:rPr>
              <w:t>Introduction of In-band emissions for ATG UE</w:t>
            </w:r>
          </w:p>
        </w:tc>
        <w:tc>
          <w:tcPr>
            <w:tcW w:w="0" w:type="auto"/>
          </w:tcPr>
          <w:p w14:paraId="5B749A87" w14:textId="77777777" w:rsidR="00196D2E" w:rsidRPr="006F31DC" w:rsidRDefault="00196D2E" w:rsidP="00553FFA">
            <w:pPr>
              <w:pStyle w:val="TAL"/>
              <w:rPr>
                <w:sz w:val="16"/>
              </w:rPr>
            </w:pPr>
            <w:r>
              <w:rPr>
                <w:sz w:val="16"/>
              </w:rPr>
              <w:t>CMCC</w:t>
            </w:r>
          </w:p>
        </w:tc>
        <w:tc>
          <w:tcPr>
            <w:tcW w:w="0" w:type="auto"/>
          </w:tcPr>
          <w:p w14:paraId="235900E4" w14:textId="77777777" w:rsidR="00196D2E" w:rsidRPr="006F31DC" w:rsidRDefault="00196D2E" w:rsidP="00553FFA">
            <w:pPr>
              <w:pStyle w:val="TAL"/>
              <w:rPr>
                <w:sz w:val="16"/>
              </w:rPr>
            </w:pPr>
            <w:r>
              <w:rPr>
                <w:sz w:val="16"/>
              </w:rPr>
              <w:t>38.521-1</w:t>
            </w:r>
          </w:p>
        </w:tc>
        <w:tc>
          <w:tcPr>
            <w:tcW w:w="0" w:type="auto"/>
          </w:tcPr>
          <w:p w14:paraId="2883E81F" w14:textId="77777777" w:rsidR="00196D2E" w:rsidRPr="006F31DC" w:rsidRDefault="00196D2E" w:rsidP="00553FFA">
            <w:pPr>
              <w:pStyle w:val="TAL"/>
              <w:rPr>
                <w:sz w:val="16"/>
              </w:rPr>
            </w:pPr>
            <w:r>
              <w:rPr>
                <w:sz w:val="16"/>
              </w:rPr>
              <w:t>3566</w:t>
            </w:r>
          </w:p>
        </w:tc>
        <w:tc>
          <w:tcPr>
            <w:tcW w:w="0" w:type="auto"/>
          </w:tcPr>
          <w:p w14:paraId="676CB710" w14:textId="77777777" w:rsidR="00196D2E" w:rsidRPr="006F31DC" w:rsidRDefault="00196D2E" w:rsidP="00553FFA">
            <w:pPr>
              <w:pStyle w:val="TAR"/>
              <w:rPr>
                <w:sz w:val="16"/>
              </w:rPr>
            </w:pPr>
            <w:r>
              <w:rPr>
                <w:sz w:val="16"/>
              </w:rPr>
              <w:t>-</w:t>
            </w:r>
          </w:p>
        </w:tc>
        <w:tc>
          <w:tcPr>
            <w:tcW w:w="0" w:type="auto"/>
          </w:tcPr>
          <w:p w14:paraId="50B7DDCB" w14:textId="77777777" w:rsidR="00196D2E" w:rsidRPr="006F31DC" w:rsidRDefault="00196D2E" w:rsidP="00553FFA">
            <w:pPr>
              <w:pStyle w:val="TAL"/>
              <w:rPr>
                <w:sz w:val="16"/>
              </w:rPr>
            </w:pPr>
            <w:r>
              <w:rPr>
                <w:sz w:val="16"/>
              </w:rPr>
              <w:t>Rel-19</w:t>
            </w:r>
          </w:p>
        </w:tc>
        <w:tc>
          <w:tcPr>
            <w:tcW w:w="0" w:type="auto"/>
          </w:tcPr>
          <w:p w14:paraId="38C48DB0" w14:textId="77777777" w:rsidR="00196D2E" w:rsidRPr="006F31DC" w:rsidRDefault="00196D2E" w:rsidP="00553FFA">
            <w:pPr>
              <w:pStyle w:val="TAL"/>
              <w:rPr>
                <w:sz w:val="16"/>
              </w:rPr>
            </w:pPr>
            <w:r>
              <w:rPr>
                <w:sz w:val="16"/>
              </w:rPr>
              <w:t>F</w:t>
            </w:r>
          </w:p>
        </w:tc>
        <w:tc>
          <w:tcPr>
            <w:tcW w:w="0" w:type="auto"/>
          </w:tcPr>
          <w:p w14:paraId="677C63B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A0A47F6" w14:textId="77777777" w:rsidR="00196D2E" w:rsidRPr="006F31DC" w:rsidRDefault="00196D2E" w:rsidP="00553FFA">
            <w:pPr>
              <w:pStyle w:val="TAL"/>
              <w:rPr>
                <w:sz w:val="16"/>
              </w:rPr>
            </w:pPr>
            <w:r>
              <w:rPr>
                <w:sz w:val="16"/>
              </w:rPr>
              <w:t>agreed</w:t>
            </w:r>
          </w:p>
        </w:tc>
      </w:tr>
      <w:tr w:rsidR="00196D2E" w14:paraId="02CD1ED3" w14:textId="77777777" w:rsidTr="00553FFA">
        <w:tc>
          <w:tcPr>
            <w:tcW w:w="0" w:type="auto"/>
          </w:tcPr>
          <w:p w14:paraId="6C60F8BA" w14:textId="77777777" w:rsidR="00196D2E" w:rsidRPr="006F31DC" w:rsidRDefault="00196D2E" w:rsidP="00553FFA">
            <w:pPr>
              <w:pStyle w:val="TAL"/>
              <w:rPr>
                <w:sz w:val="16"/>
              </w:rPr>
            </w:pPr>
            <w:r>
              <w:rPr>
                <w:sz w:val="16"/>
              </w:rPr>
              <w:t>R5-256051</w:t>
            </w:r>
          </w:p>
        </w:tc>
        <w:tc>
          <w:tcPr>
            <w:tcW w:w="0" w:type="auto"/>
          </w:tcPr>
          <w:p w14:paraId="5F32FAFE" w14:textId="77777777" w:rsidR="00196D2E" w:rsidRPr="006F31DC" w:rsidRDefault="00196D2E" w:rsidP="00553FFA">
            <w:pPr>
              <w:pStyle w:val="TAL"/>
              <w:rPr>
                <w:sz w:val="16"/>
              </w:rPr>
            </w:pPr>
            <w:r>
              <w:rPr>
                <w:sz w:val="16"/>
              </w:rPr>
              <w:t>Introduction of Adjacent channel leakage ratio for ATG</w:t>
            </w:r>
          </w:p>
        </w:tc>
        <w:tc>
          <w:tcPr>
            <w:tcW w:w="0" w:type="auto"/>
          </w:tcPr>
          <w:p w14:paraId="41D3D331" w14:textId="77777777" w:rsidR="00196D2E" w:rsidRPr="006F31DC" w:rsidRDefault="00196D2E" w:rsidP="00553FFA">
            <w:pPr>
              <w:pStyle w:val="TAL"/>
              <w:rPr>
                <w:sz w:val="16"/>
              </w:rPr>
            </w:pPr>
            <w:r>
              <w:rPr>
                <w:sz w:val="16"/>
              </w:rPr>
              <w:t>CMCC</w:t>
            </w:r>
          </w:p>
        </w:tc>
        <w:tc>
          <w:tcPr>
            <w:tcW w:w="0" w:type="auto"/>
          </w:tcPr>
          <w:p w14:paraId="7659CE5F" w14:textId="77777777" w:rsidR="00196D2E" w:rsidRPr="006F31DC" w:rsidRDefault="00196D2E" w:rsidP="00553FFA">
            <w:pPr>
              <w:pStyle w:val="TAL"/>
              <w:rPr>
                <w:sz w:val="16"/>
              </w:rPr>
            </w:pPr>
            <w:r>
              <w:rPr>
                <w:sz w:val="16"/>
              </w:rPr>
              <w:t>38.521-1</w:t>
            </w:r>
          </w:p>
        </w:tc>
        <w:tc>
          <w:tcPr>
            <w:tcW w:w="0" w:type="auto"/>
          </w:tcPr>
          <w:p w14:paraId="6E4F0EF7" w14:textId="77777777" w:rsidR="00196D2E" w:rsidRPr="006F31DC" w:rsidRDefault="00196D2E" w:rsidP="00553FFA">
            <w:pPr>
              <w:pStyle w:val="TAL"/>
              <w:rPr>
                <w:sz w:val="16"/>
              </w:rPr>
            </w:pPr>
            <w:r>
              <w:rPr>
                <w:sz w:val="16"/>
              </w:rPr>
              <w:t>3567</w:t>
            </w:r>
          </w:p>
        </w:tc>
        <w:tc>
          <w:tcPr>
            <w:tcW w:w="0" w:type="auto"/>
          </w:tcPr>
          <w:p w14:paraId="69FE0EB1" w14:textId="77777777" w:rsidR="00196D2E" w:rsidRPr="006F31DC" w:rsidRDefault="00196D2E" w:rsidP="00553FFA">
            <w:pPr>
              <w:pStyle w:val="TAR"/>
              <w:rPr>
                <w:sz w:val="16"/>
              </w:rPr>
            </w:pPr>
            <w:r>
              <w:rPr>
                <w:sz w:val="16"/>
              </w:rPr>
              <w:t>-</w:t>
            </w:r>
          </w:p>
        </w:tc>
        <w:tc>
          <w:tcPr>
            <w:tcW w:w="0" w:type="auto"/>
          </w:tcPr>
          <w:p w14:paraId="52868AF8" w14:textId="77777777" w:rsidR="00196D2E" w:rsidRPr="006F31DC" w:rsidRDefault="00196D2E" w:rsidP="00553FFA">
            <w:pPr>
              <w:pStyle w:val="TAL"/>
              <w:rPr>
                <w:sz w:val="16"/>
              </w:rPr>
            </w:pPr>
            <w:r>
              <w:rPr>
                <w:sz w:val="16"/>
              </w:rPr>
              <w:t>Rel-19</w:t>
            </w:r>
          </w:p>
        </w:tc>
        <w:tc>
          <w:tcPr>
            <w:tcW w:w="0" w:type="auto"/>
          </w:tcPr>
          <w:p w14:paraId="0E8E30CD" w14:textId="77777777" w:rsidR="00196D2E" w:rsidRPr="006F31DC" w:rsidRDefault="00196D2E" w:rsidP="00553FFA">
            <w:pPr>
              <w:pStyle w:val="TAL"/>
              <w:rPr>
                <w:sz w:val="16"/>
              </w:rPr>
            </w:pPr>
            <w:r>
              <w:rPr>
                <w:sz w:val="16"/>
              </w:rPr>
              <w:t>F</w:t>
            </w:r>
          </w:p>
        </w:tc>
        <w:tc>
          <w:tcPr>
            <w:tcW w:w="0" w:type="auto"/>
          </w:tcPr>
          <w:p w14:paraId="7FF2E0BD"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3A4C2AD" w14:textId="77777777" w:rsidR="00196D2E" w:rsidRPr="006F31DC" w:rsidRDefault="00196D2E" w:rsidP="00553FFA">
            <w:pPr>
              <w:pStyle w:val="TAL"/>
              <w:rPr>
                <w:sz w:val="16"/>
              </w:rPr>
            </w:pPr>
            <w:r>
              <w:rPr>
                <w:sz w:val="16"/>
              </w:rPr>
              <w:t>revised</w:t>
            </w:r>
          </w:p>
        </w:tc>
      </w:tr>
      <w:tr w:rsidR="00196D2E" w14:paraId="1FA3D4A1" w14:textId="77777777" w:rsidTr="00553FFA">
        <w:tc>
          <w:tcPr>
            <w:tcW w:w="0" w:type="auto"/>
          </w:tcPr>
          <w:p w14:paraId="12242C11" w14:textId="77777777" w:rsidR="00196D2E" w:rsidRPr="006F31DC" w:rsidRDefault="00196D2E" w:rsidP="00553FFA">
            <w:pPr>
              <w:pStyle w:val="TAL"/>
              <w:rPr>
                <w:sz w:val="16"/>
              </w:rPr>
            </w:pPr>
            <w:r>
              <w:rPr>
                <w:sz w:val="16"/>
              </w:rPr>
              <w:t>R5-256809</w:t>
            </w:r>
          </w:p>
        </w:tc>
        <w:tc>
          <w:tcPr>
            <w:tcW w:w="0" w:type="auto"/>
          </w:tcPr>
          <w:p w14:paraId="10BB507D" w14:textId="77777777" w:rsidR="00196D2E" w:rsidRPr="006F31DC" w:rsidRDefault="00196D2E" w:rsidP="00553FFA">
            <w:pPr>
              <w:pStyle w:val="TAL"/>
              <w:rPr>
                <w:sz w:val="16"/>
              </w:rPr>
            </w:pPr>
            <w:r>
              <w:rPr>
                <w:sz w:val="16"/>
              </w:rPr>
              <w:t>Introduction of Adjacent channel leakage ratio for ATG</w:t>
            </w:r>
          </w:p>
        </w:tc>
        <w:tc>
          <w:tcPr>
            <w:tcW w:w="0" w:type="auto"/>
          </w:tcPr>
          <w:p w14:paraId="7D0B7A63" w14:textId="77777777" w:rsidR="00196D2E" w:rsidRPr="006F31DC" w:rsidRDefault="00196D2E" w:rsidP="00553FFA">
            <w:pPr>
              <w:pStyle w:val="TAL"/>
              <w:rPr>
                <w:sz w:val="16"/>
              </w:rPr>
            </w:pPr>
            <w:r>
              <w:rPr>
                <w:sz w:val="16"/>
              </w:rPr>
              <w:t>CMCC</w:t>
            </w:r>
          </w:p>
        </w:tc>
        <w:tc>
          <w:tcPr>
            <w:tcW w:w="0" w:type="auto"/>
          </w:tcPr>
          <w:p w14:paraId="3C6323E6" w14:textId="77777777" w:rsidR="00196D2E" w:rsidRPr="006F31DC" w:rsidRDefault="00196D2E" w:rsidP="00553FFA">
            <w:pPr>
              <w:pStyle w:val="TAL"/>
              <w:rPr>
                <w:sz w:val="16"/>
              </w:rPr>
            </w:pPr>
            <w:r>
              <w:rPr>
                <w:sz w:val="16"/>
              </w:rPr>
              <w:t>38.521-1</w:t>
            </w:r>
          </w:p>
        </w:tc>
        <w:tc>
          <w:tcPr>
            <w:tcW w:w="0" w:type="auto"/>
          </w:tcPr>
          <w:p w14:paraId="4264F2D1" w14:textId="77777777" w:rsidR="00196D2E" w:rsidRPr="006F31DC" w:rsidRDefault="00196D2E" w:rsidP="00553FFA">
            <w:pPr>
              <w:pStyle w:val="TAL"/>
              <w:rPr>
                <w:sz w:val="16"/>
              </w:rPr>
            </w:pPr>
            <w:r>
              <w:rPr>
                <w:sz w:val="16"/>
              </w:rPr>
              <w:t>3567</w:t>
            </w:r>
          </w:p>
        </w:tc>
        <w:tc>
          <w:tcPr>
            <w:tcW w:w="0" w:type="auto"/>
          </w:tcPr>
          <w:p w14:paraId="35C4019C" w14:textId="77777777" w:rsidR="00196D2E" w:rsidRPr="006F31DC" w:rsidRDefault="00196D2E" w:rsidP="00553FFA">
            <w:pPr>
              <w:pStyle w:val="TAR"/>
              <w:rPr>
                <w:sz w:val="16"/>
              </w:rPr>
            </w:pPr>
            <w:r>
              <w:rPr>
                <w:sz w:val="16"/>
              </w:rPr>
              <w:t>1</w:t>
            </w:r>
          </w:p>
        </w:tc>
        <w:tc>
          <w:tcPr>
            <w:tcW w:w="0" w:type="auto"/>
          </w:tcPr>
          <w:p w14:paraId="3B7E94AA" w14:textId="77777777" w:rsidR="00196D2E" w:rsidRPr="006F31DC" w:rsidRDefault="00196D2E" w:rsidP="00553FFA">
            <w:pPr>
              <w:pStyle w:val="TAL"/>
              <w:rPr>
                <w:sz w:val="16"/>
              </w:rPr>
            </w:pPr>
            <w:r>
              <w:rPr>
                <w:sz w:val="16"/>
              </w:rPr>
              <w:t>Rel-19</w:t>
            </w:r>
          </w:p>
        </w:tc>
        <w:tc>
          <w:tcPr>
            <w:tcW w:w="0" w:type="auto"/>
          </w:tcPr>
          <w:p w14:paraId="021A132E" w14:textId="77777777" w:rsidR="00196D2E" w:rsidRPr="006F31DC" w:rsidRDefault="00196D2E" w:rsidP="00553FFA">
            <w:pPr>
              <w:pStyle w:val="TAL"/>
              <w:rPr>
                <w:sz w:val="16"/>
              </w:rPr>
            </w:pPr>
            <w:r>
              <w:rPr>
                <w:sz w:val="16"/>
              </w:rPr>
              <w:t>F</w:t>
            </w:r>
          </w:p>
        </w:tc>
        <w:tc>
          <w:tcPr>
            <w:tcW w:w="0" w:type="auto"/>
          </w:tcPr>
          <w:p w14:paraId="3D5E81E2"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DA9A174" w14:textId="77777777" w:rsidR="00196D2E" w:rsidRPr="006F31DC" w:rsidRDefault="00196D2E" w:rsidP="00553FFA">
            <w:pPr>
              <w:pStyle w:val="TAL"/>
              <w:rPr>
                <w:sz w:val="16"/>
              </w:rPr>
            </w:pPr>
            <w:r>
              <w:rPr>
                <w:sz w:val="16"/>
              </w:rPr>
              <w:t>agreed</w:t>
            </w:r>
          </w:p>
        </w:tc>
      </w:tr>
      <w:tr w:rsidR="00196D2E" w14:paraId="29EDC24C" w14:textId="77777777" w:rsidTr="00553FFA">
        <w:tc>
          <w:tcPr>
            <w:tcW w:w="0" w:type="auto"/>
          </w:tcPr>
          <w:p w14:paraId="6B20F722" w14:textId="77777777" w:rsidR="00196D2E" w:rsidRPr="006F31DC" w:rsidRDefault="00196D2E" w:rsidP="00553FFA">
            <w:pPr>
              <w:pStyle w:val="TAL"/>
              <w:rPr>
                <w:sz w:val="16"/>
              </w:rPr>
            </w:pPr>
            <w:r>
              <w:rPr>
                <w:sz w:val="16"/>
              </w:rPr>
              <w:t>R5-256052</w:t>
            </w:r>
          </w:p>
        </w:tc>
        <w:tc>
          <w:tcPr>
            <w:tcW w:w="0" w:type="auto"/>
          </w:tcPr>
          <w:p w14:paraId="6AB5BA9A" w14:textId="77777777" w:rsidR="00196D2E" w:rsidRPr="006F31DC" w:rsidRDefault="00196D2E" w:rsidP="00553FFA">
            <w:pPr>
              <w:pStyle w:val="TAL"/>
              <w:rPr>
                <w:sz w:val="16"/>
              </w:rPr>
            </w:pPr>
            <w:r>
              <w:rPr>
                <w:sz w:val="16"/>
              </w:rPr>
              <w:t>Update to Annex F MUTT for ATG UE</w:t>
            </w:r>
          </w:p>
        </w:tc>
        <w:tc>
          <w:tcPr>
            <w:tcW w:w="0" w:type="auto"/>
          </w:tcPr>
          <w:p w14:paraId="58C48B79" w14:textId="77777777" w:rsidR="00196D2E" w:rsidRPr="006F31DC" w:rsidRDefault="00196D2E" w:rsidP="00553FFA">
            <w:pPr>
              <w:pStyle w:val="TAL"/>
              <w:rPr>
                <w:sz w:val="16"/>
              </w:rPr>
            </w:pPr>
            <w:r>
              <w:rPr>
                <w:sz w:val="16"/>
              </w:rPr>
              <w:t>CMCC</w:t>
            </w:r>
          </w:p>
        </w:tc>
        <w:tc>
          <w:tcPr>
            <w:tcW w:w="0" w:type="auto"/>
          </w:tcPr>
          <w:p w14:paraId="07277F85" w14:textId="77777777" w:rsidR="00196D2E" w:rsidRPr="006F31DC" w:rsidRDefault="00196D2E" w:rsidP="00553FFA">
            <w:pPr>
              <w:pStyle w:val="TAL"/>
              <w:rPr>
                <w:sz w:val="16"/>
              </w:rPr>
            </w:pPr>
            <w:r>
              <w:rPr>
                <w:sz w:val="16"/>
              </w:rPr>
              <w:t>38.521-1</w:t>
            </w:r>
          </w:p>
        </w:tc>
        <w:tc>
          <w:tcPr>
            <w:tcW w:w="0" w:type="auto"/>
          </w:tcPr>
          <w:p w14:paraId="1153CDA3" w14:textId="77777777" w:rsidR="00196D2E" w:rsidRPr="006F31DC" w:rsidRDefault="00196D2E" w:rsidP="00553FFA">
            <w:pPr>
              <w:pStyle w:val="TAL"/>
              <w:rPr>
                <w:sz w:val="16"/>
              </w:rPr>
            </w:pPr>
            <w:r>
              <w:rPr>
                <w:sz w:val="16"/>
              </w:rPr>
              <w:t>3568</w:t>
            </w:r>
          </w:p>
        </w:tc>
        <w:tc>
          <w:tcPr>
            <w:tcW w:w="0" w:type="auto"/>
          </w:tcPr>
          <w:p w14:paraId="5704A228" w14:textId="77777777" w:rsidR="00196D2E" w:rsidRPr="006F31DC" w:rsidRDefault="00196D2E" w:rsidP="00553FFA">
            <w:pPr>
              <w:pStyle w:val="TAR"/>
              <w:rPr>
                <w:sz w:val="16"/>
              </w:rPr>
            </w:pPr>
            <w:r>
              <w:rPr>
                <w:sz w:val="16"/>
              </w:rPr>
              <w:t>-</w:t>
            </w:r>
          </w:p>
        </w:tc>
        <w:tc>
          <w:tcPr>
            <w:tcW w:w="0" w:type="auto"/>
          </w:tcPr>
          <w:p w14:paraId="67CDBE5B" w14:textId="77777777" w:rsidR="00196D2E" w:rsidRPr="006F31DC" w:rsidRDefault="00196D2E" w:rsidP="00553FFA">
            <w:pPr>
              <w:pStyle w:val="TAL"/>
              <w:rPr>
                <w:sz w:val="16"/>
              </w:rPr>
            </w:pPr>
            <w:r>
              <w:rPr>
                <w:sz w:val="16"/>
              </w:rPr>
              <w:t>Rel-19</w:t>
            </w:r>
          </w:p>
        </w:tc>
        <w:tc>
          <w:tcPr>
            <w:tcW w:w="0" w:type="auto"/>
          </w:tcPr>
          <w:p w14:paraId="5B0CA37D" w14:textId="77777777" w:rsidR="00196D2E" w:rsidRPr="006F31DC" w:rsidRDefault="00196D2E" w:rsidP="00553FFA">
            <w:pPr>
              <w:pStyle w:val="TAL"/>
              <w:rPr>
                <w:sz w:val="16"/>
              </w:rPr>
            </w:pPr>
            <w:r>
              <w:rPr>
                <w:sz w:val="16"/>
              </w:rPr>
              <w:t>F</w:t>
            </w:r>
          </w:p>
        </w:tc>
        <w:tc>
          <w:tcPr>
            <w:tcW w:w="0" w:type="auto"/>
          </w:tcPr>
          <w:p w14:paraId="0EE8EAF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88B0FE7" w14:textId="77777777" w:rsidR="00196D2E" w:rsidRPr="006F31DC" w:rsidRDefault="00196D2E" w:rsidP="00553FFA">
            <w:pPr>
              <w:pStyle w:val="TAL"/>
              <w:rPr>
                <w:sz w:val="16"/>
              </w:rPr>
            </w:pPr>
            <w:r>
              <w:rPr>
                <w:sz w:val="16"/>
              </w:rPr>
              <w:t>revised</w:t>
            </w:r>
          </w:p>
        </w:tc>
      </w:tr>
      <w:tr w:rsidR="00196D2E" w14:paraId="4690FDAE" w14:textId="77777777" w:rsidTr="00553FFA">
        <w:tc>
          <w:tcPr>
            <w:tcW w:w="0" w:type="auto"/>
          </w:tcPr>
          <w:p w14:paraId="2143ABFD" w14:textId="77777777" w:rsidR="00196D2E" w:rsidRPr="006F31DC" w:rsidRDefault="00196D2E" w:rsidP="00553FFA">
            <w:pPr>
              <w:pStyle w:val="TAL"/>
              <w:rPr>
                <w:sz w:val="16"/>
              </w:rPr>
            </w:pPr>
            <w:r>
              <w:rPr>
                <w:sz w:val="16"/>
              </w:rPr>
              <w:t>R5-256821</w:t>
            </w:r>
          </w:p>
        </w:tc>
        <w:tc>
          <w:tcPr>
            <w:tcW w:w="0" w:type="auto"/>
          </w:tcPr>
          <w:p w14:paraId="3C29BC3D" w14:textId="77777777" w:rsidR="00196D2E" w:rsidRPr="006F31DC" w:rsidRDefault="00196D2E" w:rsidP="00553FFA">
            <w:pPr>
              <w:pStyle w:val="TAL"/>
              <w:rPr>
                <w:sz w:val="16"/>
              </w:rPr>
            </w:pPr>
            <w:r>
              <w:rPr>
                <w:sz w:val="16"/>
              </w:rPr>
              <w:t>Update to Annex F MUTT for ATG UE</w:t>
            </w:r>
          </w:p>
        </w:tc>
        <w:tc>
          <w:tcPr>
            <w:tcW w:w="0" w:type="auto"/>
          </w:tcPr>
          <w:p w14:paraId="282733E6" w14:textId="77777777" w:rsidR="00196D2E" w:rsidRPr="006F31DC" w:rsidRDefault="00196D2E" w:rsidP="00553FFA">
            <w:pPr>
              <w:pStyle w:val="TAL"/>
              <w:rPr>
                <w:sz w:val="16"/>
              </w:rPr>
            </w:pPr>
            <w:r>
              <w:rPr>
                <w:sz w:val="16"/>
              </w:rPr>
              <w:t>CMCC</w:t>
            </w:r>
          </w:p>
        </w:tc>
        <w:tc>
          <w:tcPr>
            <w:tcW w:w="0" w:type="auto"/>
          </w:tcPr>
          <w:p w14:paraId="02FEB9D4" w14:textId="77777777" w:rsidR="00196D2E" w:rsidRPr="006F31DC" w:rsidRDefault="00196D2E" w:rsidP="00553FFA">
            <w:pPr>
              <w:pStyle w:val="TAL"/>
              <w:rPr>
                <w:sz w:val="16"/>
              </w:rPr>
            </w:pPr>
            <w:r>
              <w:rPr>
                <w:sz w:val="16"/>
              </w:rPr>
              <w:t>38.521-1</w:t>
            </w:r>
          </w:p>
        </w:tc>
        <w:tc>
          <w:tcPr>
            <w:tcW w:w="0" w:type="auto"/>
          </w:tcPr>
          <w:p w14:paraId="012BA122" w14:textId="77777777" w:rsidR="00196D2E" w:rsidRPr="006F31DC" w:rsidRDefault="00196D2E" w:rsidP="00553FFA">
            <w:pPr>
              <w:pStyle w:val="TAL"/>
              <w:rPr>
                <w:sz w:val="16"/>
              </w:rPr>
            </w:pPr>
            <w:r>
              <w:rPr>
                <w:sz w:val="16"/>
              </w:rPr>
              <w:t>3568</w:t>
            </w:r>
          </w:p>
        </w:tc>
        <w:tc>
          <w:tcPr>
            <w:tcW w:w="0" w:type="auto"/>
          </w:tcPr>
          <w:p w14:paraId="01D141CA" w14:textId="77777777" w:rsidR="00196D2E" w:rsidRPr="006F31DC" w:rsidRDefault="00196D2E" w:rsidP="00553FFA">
            <w:pPr>
              <w:pStyle w:val="TAR"/>
              <w:rPr>
                <w:sz w:val="16"/>
              </w:rPr>
            </w:pPr>
            <w:r>
              <w:rPr>
                <w:sz w:val="16"/>
              </w:rPr>
              <w:t>1</w:t>
            </w:r>
          </w:p>
        </w:tc>
        <w:tc>
          <w:tcPr>
            <w:tcW w:w="0" w:type="auto"/>
          </w:tcPr>
          <w:p w14:paraId="53D5A1D7" w14:textId="77777777" w:rsidR="00196D2E" w:rsidRPr="006F31DC" w:rsidRDefault="00196D2E" w:rsidP="00553FFA">
            <w:pPr>
              <w:pStyle w:val="TAL"/>
              <w:rPr>
                <w:sz w:val="16"/>
              </w:rPr>
            </w:pPr>
            <w:r>
              <w:rPr>
                <w:sz w:val="16"/>
              </w:rPr>
              <w:t>Rel-19</w:t>
            </w:r>
          </w:p>
        </w:tc>
        <w:tc>
          <w:tcPr>
            <w:tcW w:w="0" w:type="auto"/>
          </w:tcPr>
          <w:p w14:paraId="45AE9C6A" w14:textId="77777777" w:rsidR="00196D2E" w:rsidRPr="006F31DC" w:rsidRDefault="00196D2E" w:rsidP="00553FFA">
            <w:pPr>
              <w:pStyle w:val="TAL"/>
              <w:rPr>
                <w:sz w:val="16"/>
              </w:rPr>
            </w:pPr>
            <w:r>
              <w:rPr>
                <w:sz w:val="16"/>
              </w:rPr>
              <w:t>F</w:t>
            </w:r>
          </w:p>
        </w:tc>
        <w:tc>
          <w:tcPr>
            <w:tcW w:w="0" w:type="auto"/>
          </w:tcPr>
          <w:p w14:paraId="56B3735C"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D5D7CFE" w14:textId="77777777" w:rsidR="00196D2E" w:rsidRPr="006F31DC" w:rsidRDefault="00196D2E" w:rsidP="00553FFA">
            <w:pPr>
              <w:pStyle w:val="TAL"/>
              <w:rPr>
                <w:sz w:val="16"/>
              </w:rPr>
            </w:pPr>
            <w:r>
              <w:rPr>
                <w:sz w:val="16"/>
              </w:rPr>
              <w:t>agreed</w:t>
            </w:r>
          </w:p>
        </w:tc>
      </w:tr>
      <w:tr w:rsidR="00196D2E" w14:paraId="7D097EA9" w14:textId="77777777" w:rsidTr="00553FFA">
        <w:tc>
          <w:tcPr>
            <w:tcW w:w="0" w:type="auto"/>
          </w:tcPr>
          <w:p w14:paraId="4360DB25" w14:textId="77777777" w:rsidR="00196D2E" w:rsidRPr="006F31DC" w:rsidRDefault="00196D2E" w:rsidP="00553FFA">
            <w:pPr>
              <w:pStyle w:val="TAL"/>
              <w:rPr>
                <w:sz w:val="16"/>
              </w:rPr>
            </w:pPr>
            <w:r>
              <w:rPr>
                <w:sz w:val="16"/>
              </w:rPr>
              <w:t>R5-256067</w:t>
            </w:r>
          </w:p>
        </w:tc>
        <w:tc>
          <w:tcPr>
            <w:tcW w:w="0" w:type="auto"/>
          </w:tcPr>
          <w:p w14:paraId="75C3F999" w14:textId="77777777" w:rsidR="00196D2E" w:rsidRPr="006F31DC" w:rsidRDefault="00196D2E" w:rsidP="00553FFA">
            <w:pPr>
              <w:pStyle w:val="TAL"/>
              <w:rPr>
                <w:sz w:val="16"/>
              </w:rPr>
            </w:pPr>
            <w:r>
              <w:rPr>
                <w:sz w:val="16"/>
              </w:rPr>
              <w:t>Update to MPR TC for n28 PC2 40MHz</w:t>
            </w:r>
          </w:p>
        </w:tc>
        <w:tc>
          <w:tcPr>
            <w:tcW w:w="0" w:type="auto"/>
          </w:tcPr>
          <w:p w14:paraId="7A4B56A5" w14:textId="77777777" w:rsidR="00196D2E" w:rsidRPr="006F31DC" w:rsidRDefault="00196D2E" w:rsidP="00553FFA">
            <w:pPr>
              <w:pStyle w:val="TAL"/>
              <w:rPr>
                <w:sz w:val="16"/>
              </w:rPr>
            </w:pPr>
            <w:r>
              <w:rPr>
                <w:sz w:val="16"/>
              </w:rPr>
              <w:t>CMCC</w:t>
            </w:r>
          </w:p>
        </w:tc>
        <w:tc>
          <w:tcPr>
            <w:tcW w:w="0" w:type="auto"/>
          </w:tcPr>
          <w:p w14:paraId="3747DFB8" w14:textId="77777777" w:rsidR="00196D2E" w:rsidRPr="006F31DC" w:rsidRDefault="00196D2E" w:rsidP="00553FFA">
            <w:pPr>
              <w:pStyle w:val="TAL"/>
              <w:rPr>
                <w:sz w:val="16"/>
              </w:rPr>
            </w:pPr>
            <w:r>
              <w:rPr>
                <w:sz w:val="16"/>
              </w:rPr>
              <w:t>38.521-1</w:t>
            </w:r>
          </w:p>
        </w:tc>
        <w:tc>
          <w:tcPr>
            <w:tcW w:w="0" w:type="auto"/>
          </w:tcPr>
          <w:p w14:paraId="5B5E5F59" w14:textId="77777777" w:rsidR="00196D2E" w:rsidRPr="006F31DC" w:rsidRDefault="00196D2E" w:rsidP="00553FFA">
            <w:pPr>
              <w:pStyle w:val="TAL"/>
              <w:rPr>
                <w:sz w:val="16"/>
              </w:rPr>
            </w:pPr>
            <w:r>
              <w:rPr>
                <w:sz w:val="16"/>
              </w:rPr>
              <w:t>3569</w:t>
            </w:r>
          </w:p>
        </w:tc>
        <w:tc>
          <w:tcPr>
            <w:tcW w:w="0" w:type="auto"/>
          </w:tcPr>
          <w:p w14:paraId="4E7CBA70" w14:textId="77777777" w:rsidR="00196D2E" w:rsidRPr="006F31DC" w:rsidRDefault="00196D2E" w:rsidP="00553FFA">
            <w:pPr>
              <w:pStyle w:val="TAR"/>
              <w:rPr>
                <w:sz w:val="16"/>
              </w:rPr>
            </w:pPr>
            <w:r>
              <w:rPr>
                <w:sz w:val="16"/>
              </w:rPr>
              <w:t>-</w:t>
            </w:r>
          </w:p>
        </w:tc>
        <w:tc>
          <w:tcPr>
            <w:tcW w:w="0" w:type="auto"/>
          </w:tcPr>
          <w:p w14:paraId="2209441D" w14:textId="77777777" w:rsidR="00196D2E" w:rsidRPr="006F31DC" w:rsidRDefault="00196D2E" w:rsidP="00553FFA">
            <w:pPr>
              <w:pStyle w:val="TAL"/>
              <w:rPr>
                <w:sz w:val="16"/>
              </w:rPr>
            </w:pPr>
            <w:r>
              <w:rPr>
                <w:sz w:val="16"/>
              </w:rPr>
              <w:t>Rel-19</w:t>
            </w:r>
          </w:p>
        </w:tc>
        <w:tc>
          <w:tcPr>
            <w:tcW w:w="0" w:type="auto"/>
          </w:tcPr>
          <w:p w14:paraId="5886D5D0" w14:textId="77777777" w:rsidR="00196D2E" w:rsidRPr="006F31DC" w:rsidRDefault="00196D2E" w:rsidP="00553FFA">
            <w:pPr>
              <w:pStyle w:val="TAL"/>
              <w:rPr>
                <w:sz w:val="16"/>
              </w:rPr>
            </w:pPr>
            <w:r>
              <w:rPr>
                <w:sz w:val="16"/>
              </w:rPr>
              <w:t>F</w:t>
            </w:r>
          </w:p>
        </w:tc>
        <w:tc>
          <w:tcPr>
            <w:tcW w:w="0" w:type="auto"/>
          </w:tcPr>
          <w:p w14:paraId="47C57F21" w14:textId="77777777" w:rsidR="00196D2E" w:rsidRPr="006F31DC" w:rsidRDefault="00196D2E" w:rsidP="00553FFA">
            <w:pPr>
              <w:pStyle w:val="TAL"/>
              <w:rPr>
                <w:sz w:val="16"/>
              </w:rPr>
            </w:pPr>
            <w:r>
              <w:rPr>
                <w:sz w:val="16"/>
              </w:rPr>
              <w:t>NR_n28_PC2_40MHz_CBW-UEConTest</w:t>
            </w:r>
          </w:p>
        </w:tc>
        <w:tc>
          <w:tcPr>
            <w:tcW w:w="0" w:type="auto"/>
          </w:tcPr>
          <w:p w14:paraId="7EAAE469" w14:textId="77777777" w:rsidR="00196D2E" w:rsidRPr="006F31DC" w:rsidRDefault="00196D2E" w:rsidP="00553FFA">
            <w:pPr>
              <w:pStyle w:val="TAL"/>
              <w:rPr>
                <w:sz w:val="16"/>
              </w:rPr>
            </w:pPr>
            <w:r>
              <w:rPr>
                <w:sz w:val="16"/>
              </w:rPr>
              <w:t>agreed</w:t>
            </w:r>
          </w:p>
        </w:tc>
      </w:tr>
      <w:tr w:rsidR="00196D2E" w14:paraId="12001287" w14:textId="77777777" w:rsidTr="00553FFA">
        <w:tc>
          <w:tcPr>
            <w:tcW w:w="0" w:type="auto"/>
          </w:tcPr>
          <w:p w14:paraId="704D1699" w14:textId="77777777" w:rsidR="00196D2E" w:rsidRPr="006F31DC" w:rsidRDefault="00196D2E" w:rsidP="00553FFA">
            <w:pPr>
              <w:pStyle w:val="TAL"/>
              <w:rPr>
                <w:sz w:val="16"/>
              </w:rPr>
            </w:pPr>
            <w:r>
              <w:rPr>
                <w:sz w:val="16"/>
              </w:rPr>
              <w:t>R5-256122</w:t>
            </w:r>
          </w:p>
        </w:tc>
        <w:tc>
          <w:tcPr>
            <w:tcW w:w="0" w:type="auto"/>
          </w:tcPr>
          <w:p w14:paraId="5868D980" w14:textId="77777777" w:rsidR="00196D2E" w:rsidRPr="006F31DC" w:rsidRDefault="00196D2E" w:rsidP="00553FFA">
            <w:pPr>
              <w:pStyle w:val="TAL"/>
              <w:rPr>
                <w:sz w:val="16"/>
              </w:rPr>
            </w:pPr>
            <w:r>
              <w:rPr>
                <w:sz w:val="16"/>
              </w:rPr>
              <w:t>Update to editor notes for ATG RF Tx TCs</w:t>
            </w:r>
          </w:p>
        </w:tc>
        <w:tc>
          <w:tcPr>
            <w:tcW w:w="0" w:type="auto"/>
          </w:tcPr>
          <w:p w14:paraId="496CEF52" w14:textId="77777777" w:rsidR="00196D2E" w:rsidRPr="006F31DC" w:rsidRDefault="00196D2E" w:rsidP="00553FFA">
            <w:pPr>
              <w:pStyle w:val="TAL"/>
              <w:rPr>
                <w:sz w:val="16"/>
              </w:rPr>
            </w:pPr>
            <w:r>
              <w:rPr>
                <w:sz w:val="16"/>
              </w:rPr>
              <w:t>CMCC</w:t>
            </w:r>
          </w:p>
        </w:tc>
        <w:tc>
          <w:tcPr>
            <w:tcW w:w="0" w:type="auto"/>
          </w:tcPr>
          <w:p w14:paraId="7326053C" w14:textId="77777777" w:rsidR="00196D2E" w:rsidRPr="006F31DC" w:rsidRDefault="00196D2E" w:rsidP="00553FFA">
            <w:pPr>
              <w:pStyle w:val="TAL"/>
              <w:rPr>
                <w:sz w:val="16"/>
              </w:rPr>
            </w:pPr>
            <w:r>
              <w:rPr>
                <w:sz w:val="16"/>
              </w:rPr>
              <w:t>38.521-1</w:t>
            </w:r>
          </w:p>
        </w:tc>
        <w:tc>
          <w:tcPr>
            <w:tcW w:w="0" w:type="auto"/>
          </w:tcPr>
          <w:p w14:paraId="14A3D6F2" w14:textId="77777777" w:rsidR="00196D2E" w:rsidRPr="006F31DC" w:rsidRDefault="00196D2E" w:rsidP="00553FFA">
            <w:pPr>
              <w:pStyle w:val="TAL"/>
              <w:rPr>
                <w:sz w:val="16"/>
              </w:rPr>
            </w:pPr>
            <w:r>
              <w:rPr>
                <w:sz w:val="16"/>
              </w:rPr>
              <w:t>3570</w:t>
            </w:r>
          </w:p>
        </w:tc>
        <w:tc>
          <w:tcPr>
            <w:tcW w:w="0" w:type="auto"/>
          </w:tcPr>
          <w:p w14:paraId="6C79B709" w14:textId="77777777" w:rsidR="00196D2E" w:rsidRPr="006F31DC" w:rsidRDefault="00196D2E" w:rsidP="00553FFA">
            <w:pPr>
              <w:pStyle w:val="TAR"/>
              <w:rPr>
                <w:sz w:val="16"/>
              </w:rPr>
            </w:pPr>
            <w:r>
              <w:rPr>
                <w:sz w:val="16"/>
              </w:rPr>
              <w:t>-</w:t>
            </w:r>
          </w:p>
        </w:tc>
        <w:tc>
          <w:tcPr>
            <w:tcW w:w="0" w:type="auto"/>
          </w:tcPr>
          <w:p w14:paraId="146FCC28" w14:textId="77777777" w:rsidR="00196D2E" w:rsidRPr="006F31DC" w:rsidRDefault="00196D2E" w:rsidP="00553FFA">
            <w:pPr>
              <w:pStyle w:val="TAL"/>
              <w:rPr>
                <w:sz w:val="16"/>
              </w:rPr>
            </w:pPr>
            <w:r>
              <w:rPr>
                <w:sz w:val="16"/>
              </w:rPr>
              <w:t>Rel-19</w:t>
            </w:r>
          </w:p>
        </w:tc>
        <w:tc>
          <w:tcPr>
            <w:tcW w:w="0" w:type="auto"/>
          </w:tcPr>
          <w:p w14:paraId="1FF7E5FC" w14:textId="77777777" w:rsidR="00196D2E" w:rsidRPr="006F31DC" w:rsidRDefault="00196D2E" w:rsidP="00553FFA">
            <w:pPr>
              <w:pStyle w:val="TAL"/>
              <w:rPr>
                <w:sz w:val="16"/>
              </w:rPr>
            </w:pPr>
            <w:r>
              <w:rPr>
                <w:sz w:val="16"/>
              </w:rPr>
              <w:t>F</w:t>
            </w:r>
          </w:p>
        </w:tc>
        <w:tc>
          <w:tcPr>
            <w:tcW w:w="0" w:type="auto"/>
          </w:tcPr>
          <w:p w14:paraId="043ECB05"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7FF2374" w14:textId="77777777" w:rsidR="00196D2E" w:rsidRPr="006F31DC" w:rsidRDefault="00196D2E" w:rsidP="00553FFA">
            <w:pPr>
              <w:pStyle w:val="TAL"/>
              <w:rPr>
                <w:sz w:val="16"/>
              </w:rPr>
            </w:pPr>
            <w:r>
              <w:rPr>
                <w:sz w:val="16"/>
              </w:rPr>
              <w:t>agreed</w:t>
            </w:r>
          </w:p>
        </w:tc>
      </w:tr>
      <w:tr w:rsidR="00196D2E" w14:paraId="097B1B96" w14:textId="77777777" w:rsidTr="00553FFA">
        <w:tc>
          <w:tcPr>
            <w:tcW w:w="0" w:type="auto"/>
          </w:tcPr>
          <w:p w14:paraId="27D38269" w14:textId="77777777" w:rsidR="00196D2E" w:rsidRPr="006F31DC" w:rsidRDefault="00196D2E" w:rsidP="00553FFA">
            <w:pPr>
              <w:pStyle w:val="TAL"/>
              <w:rPr>
                <w:sz w:val="16"/>
              </w:rPr>
            </w:pPr>
            <w:r>
              <w:rPr>
                <w:sz w:val="16"/>
              </w:rPr>
              <w:t>R5-256123</w:t>
            </w:r>
          </w:p>
        </w:tc>
        <w:tc>
          <w:tcPr>
            <w:tcW w:w="0" w:type="auto"/>
          </w:tcPr>
          <w:p w14:paraId="783EC6EA" w14:textId="77777777" w:rsidR="00196D2E" w:rsidRPr="006F31DC" w:rsidRDefault="00196D2E" w:rsidP="00553FFA">
            <w:pPr>
              <w:pStyle w:val="TAL"/>
              <w:rPr>
                <w:sz w:val="16"/>
              </w:rPr>
            </w:pPr>
            <w:r>
              <w:rPr>
                <w:sz w:val="16"/>
              </w:rPr>
              <w:t>Update to editor notes for ATG RF Tx TCs</w:t>
            </w:r>
          </w:p>
        </w:tc>
        <w:tc>
          <w:tcPr>
            <w:tcW w:w="0" w:type="auto"/>
          </w:tcPr>
          <w:p w14:paraId="1B61F7DF" w14:textId="77777777" w:rsidR="00196D2E" w:rsidRPr="006F31DC" w:rsidRDefault="00196D2E" w:rsidP="00553FFA">
            <w:pPr>
              <w:pStyle w:val="TAL"/>
              <w:rPr>
                <w:sz w:val="16"/>
              </w:rPr>
            </w:pPr>
            <w:r>
              <w:rPr>
                <w:sz w:val="16"/>
              </w:rPr>
              <w:t>CMCC</w:t>
            </w:r>
          </w:p>
        </w:tc>
        <w:tc>
          <w:tcPr>
            <w:tcW w:w="0" w:type="auto"/>
          </w:tcPr>
          <w:p w14:paraId="186ED90A" w14:textId="77777777" w:rsidR="00196D2E" w:rsidRPr="006F31DC" w:rsidRDefault="00196D2E" w:rsidP="00553FFA">
            <w:pPr>
              <w:pStyle w:val="TAL"/>
              <w:rPr>
                <w:sz w:val="16"/>
              </w:rPr>
            </w:pPr>
            <w:r>
              <w:rPr>
                <w:sz w:val="16"/>
              </w:rPr>
              <w:t>38.521-1</w:t>
            </w:r>
          </w:p>
        </w:tc>
        <w:tc>
          <w:tcPr>
            <w:tcW w:w="0" w:type="auto"/>
          </w:tcPr>
          <w:p w14:paraId="6F8922DB" w14:textId="77777777" w:rsidR="00196D2E" w:rsidRPr="006F31DC" w:rsidRDefault="00196D2E" w:rsidP="00553FFA">
            <w:pPr>
              <w:pStyle w:val="TAL"/>
              <w:rPr>
                <w:sz w:val="16"/>
              </w:rPr>
            </w:pPr>
            <w:r>
              <w:rPr>
                <w:sz w:val="16"/>
              </w:rPr>
              <w:t>3571</w:t>
            </w:r>
          </w:p>
        </w:tc>
        <w:tc>
          <w:tcPr>
            <w:tcW w:w="0" w:type="auto"/>
          </w:tcPr>
          <w:p w14:paraId="7B0B1DAC" w14:textId="77777777" w:rsidR="00196D2E" w:rsidRPr="006F31DC" w:rsidRDefault="00196D2E" w:rsidP="00553FFA">
            <w:pPr>
              <w:pStyle w:val="TAR"/>
              <w:rPr>
                <w:sz w:val="16"/>
              </w:rPr>
            </w:pPr>
            <w:r>
              <w:rPr>
                <w:sz w:val="16"/>
              </w:rPr>
              <w:t>-</w:t>
            </w:r>
          </w:p>
        </w:tc>
        <w:tc>
          <w:tcPr>
            <w:tcW w:w="0" w:type="auto"/>
          </w:tcPr>
          <w:p w14:paraId="747E41E6" w14:textId="77777777" w:rsidR="00196D2E" w:rsidRPr="006F31DC" w:rsidRDefault="00196D2E" w:rsidP="00553FFA">
            <w:pPr>
              <w:pStyle w:val="TAL"/>
              <w:rPr>
                <w:sz w:val="16"/>
              </w:rPr>
            </w:pPr>
            <w:r>
              <w:rPr>
                <w:sz w:val="16"/>
              </w:rPr>
              <w:t>Rel-19</w:t>
            </w:r>
          </w:p>
        </w:tc>
        <w:tc>
          <w:tcPr>
            <w:tcW w:w="0" w:type="auto"/>
          </w:tcPr>
          <w:p w14:paraId="2AB2FC7B" w14:textId="77777777" w:rsidR="00196D2E" w:rsidRPr="006F31DC" w:rsidRDefault="00196D2E" w:rsidP="00553FFA">
            <w:pPr>
              <w:pStyle w:val="TAL"/>
              <w:rPr>
                <w:sz w:val="16"/>
              </w:rPr>
            </w:pPr>
            <w:r>
              <w:rPr>
                <w:sz w:val="16"/>
              </w:rPr>
              <w:t>F</w:t>
            </w:r>
          </w:p>
        </w:tc>
        <w:tc>
          <w:tcPr>
            <w:tcW w:w="0" w:type="auto"/>
          </w:tcPr>
          <w:p w14:paraId="2F8CD220"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865EE7D" w14:textId="77777777" w:rsidR="00196D2E" w:rsidRPr="006F31DC" w:rsidRDefault="00196D2E" w:rsidP="00553FFA">
            <w:pPr>
              <w:pStyle w:val="TAL"/>
              <w:rPr>
                <w:sz w:val="16"/>
              </w:rPr>
            </w:pPr>
            <w:r>
              <w:rPr>
                <w:sz w:val="16"/>
              </w:rPr>
              <w:t>withdrawn</w:t>
            </w:r>
          </w:p>
        </w:tc>
      </w:tr>
      <w:tr w:rsidR="00196D2E" w14:paraId="3692F2C4" w14:textId="77777777" w:rsidTr="00553FFA">
        <w:tc>
          <w:tcPr>
            <w:tcW w:w="0" w:type="auto"/>
          </w:tcPr>
          <w:p w14:paraId="52DE0BBA" w14:textId="77777777" w:rsidR="00196D2E" w:rsidRPr="006F31DC" w:rsidRDefault="00196D2E" w:rsidP="00553FFA">
            <w:pPr>
              <w:pStyle w:val="TAL"/>
              <w:rPr>
                <w:sz w:val="16"/>
              </w:rPr>
            </w:pPr>
            <w:r>
              <w:rPr>
                <w:sz w:val="16"/>
              </w:rPr>
              <w:t>R5-256126</w:t>
            </w:r>
          </w:p>
        </w:tc>
        <w:tc>
          <w:tcPr>
            <w:tcW w:w="0" w:type="auto"/>
          </w:tcPr>
          <w:p w14:paraId="2B74CE4A" w14:textId="77777777" w:rsidR="00196D2E" w:rsidRPr="006F31DC" w:rsidRDefault="00196D2E" w:rsidP="00553FFA">
            <w:pPr>
              <w:pStyle w:val="TAL"/>
              <w:rPr>
                <w:sz w:val="16"/>
              </w:rPr>
            </w:pPr>
            <w:r>
              <w:rPr>
                <w:sz w:val="16"/>
              </w:rPr>
              <w:t>General updates of TS 38.521-1 clause 5 for R19 CA configurations</w:t>
            </w:r>
          </w:p>
        </w:tc>
        <w:tc>
          <w:tcPr>
            <w:tcW w:w="0" w:type="auto"/>
          </w:tcPr>
          <w:p w14:paraId="3B1AC00E" w14:textId="77777777" w:rsidR="00196D2E" w:rsidRPr="006F31DC" w:rsidRDefault="00196D2E" w:rsidP="00553FFA">
            <w:pPr>
              <w:pStyle w:val="TAL"/>
              <w:rPr>
                <w:sz w:val="16"/>
              </w:rPr>
            </w:pPr>
            <w:r>
              <w:rPr>
                <w:sz w:val="16"/>
              </w:rPr>
              <w:t xml:space="preserve">China Unicom, NTT DOCOMO INC., Huawei, </w:t>
            </w:r>
            <w:proofErr w:type="spellStart"/>
            <w:r>
              <w:rPr>
                <w:sz w:val="16"/>
              </w:rPr>
              <w:t>HiSilicon</w:t>
            </w:r>
            <w:proofErr w:type="spellEnd"/>
            <w:r>
              <w:rPr>
                <w:sz w:val="16"/>
              </w:rPr>
              <w:t>, Verizon</w:t>
            </w:r>
          </w:p>
        </w:tc>
        <w:tc>
          <w:tcPr>
            <w:tcW w:w="0" w:type="auto"/>
          </w:tcPr>
          <w:p w14:paraId="0C46A464" w14:textId="77777777" w:rsidR="00196D2E" w:rsidRPr="006F31DC" w:rsidRDefault="00196D2E" w:rsidP="00553FFA">
            <w:pPr>
              <w:pStyle w:val="TAL"/>
              <w:rPr>
                <w:sz w:val="16"/>
              </w:rPr>
            </w:pPr>
            <w:r>
              <w:rPr>
                <w:sz w:val="16"/>
              </w:rPr>
              <w:t>38.521-1</w:t>
            </w:r>
          </w:p>
        </w:tc>
        <w:tc>
          <w:tcPr>
            <w:tcW w:w="0" w:type="auto"/>
          </w:tcPr>
          <w:p w14:paraId="0D1D58DD" w14:textId="77777777" w:rsidR="00196D2E" w:rsidRPr="006F31DC" w:rsidRDefault="00196D2E" w:rsidP="00553FFA">
            <w:pPr>
              <w:pStyle w:val="TAL"/>
              <w:rPr>
                <w:sz w:val="16"/>
              </w:rPr>
            </w:pPr>
            <w:r>
              <w:rPr>
                <w:sz w:val="16"/>
              </w:rPr>
              <w:t>3572</w:t>
            </w:r>
          </w:p>
        </w:tc>
        <w:tc>
          <w:tcPr>
            <w:tcW w:w="0" w:type="auto"/>
          </w:tcPr>
          <w:p w14:paraId="39E6C32B" w14:textId="77777777" w:rsidR="00196D2E" w:rsidRPr="006F31DC" w:rsidRDefault="00196D2E" w:rsidP="00553FFA">
            <w:pPr>
              <w:pStyle w:val="TAR"/>
              <w:rPr>
                <w:sz w:val="16"/>
              </w:rPr>
            </w:pPr>
            <w:r>
              <w:rPr>
                <w:sz w:val="16"/>
              </w:rPr>
              <w:t>-</w:t>
            </w:r>
          </w:p>
        </w:tc>
        <w:tc>
          <w:tcPr>
            <w:tcW w:w="0" w:type="auto"/>
          </w:tcPr>
          <w:p w14:paraId="64DA1AE4" w14:textId="77777777" w:rsidR="00196D2E" w:rsidRPr="006F31DC" w:rsidRDefault="00196D2E" w:rsidP="00553FFA">
            <w:pPr>
              <w:pStyle w:val="TAL"/>
              <w:rPr>
                <w:sz w:val="16"/>
              </w:rPr>
            </w:pPr>
            <w:r>
              <w:rPr>
                <w:sz w:val="16"/>
              </w:rPr>
              <w:t>Rel-19</w:t>
            </w:r>
          </w:p>
        </w:tc>
        <w:tc>
          <w:tcPr>
            <w:tcW w:w="0" w:type="auto"/>
          </w:tcPr>
          <w:p w14:paraId="1E46879A" w14:textId="77777777" w:rsidR="00196D2E" w:rsidRPr="006F31DC" w:rsidRDefault="00196D2E" w:rsidP="00553FFA">
            <w:pPr>
              <w:pStyle w:val="TAL"/>
              <w:rPr>
                <w:sz w:val="16"/>
              </w:rPr>
            </w:pPr>
            <w:r>
              <w:rPr>
                <w:sz w:val="16"/>
              </w:rPr>
              <w:t>F</w:t>
            </w:r>
          </w:p>
        </w:tc>
        <w:tc>
          <w:tcPr>
            <w:tcW w:w="0" w:type="auto"/>
          </w:tcPr>
          <w:p w14:paraId="12CCF292" w14:textId="77777777" w:rsidR="00196D2E" w:rsidRPr="006F31DC" w:rsidRDefault="00196D2E" w:rsidP="00553FFA">
            <w:pPr>
              <w:pStyle w:val="TAL"/>
              <w:rPr>
                <w:sz w:val="16"/>
              </w:rPr>
            </w:pPr>
            <w:r>
              <w:rPr>
                <w:sz w:val="16"/>
              </w:rPr>
              <w:t>NR_CADC_NR_LTE_DC_R19-UEConTest</w:t>
            </w:r>
          </w:p>
        </w:tc>
        <w:tc>
          <w:tcPr>
            <w:tcW w:w="0" w:type="auto"/>
          </w:tcPr>
          <w:p w14:paraId="5B82736D" w14:textId="77777777" w:rsidR="00196D2E" w:rsidRPr="006F31DC" w:rsidRDefault="00196D2E" w:rsidP="00553FFA">
            <w:pPr>
              <w:pStyle w:val="TAL"/>
              <w:rPr>
                <w:sz w:val="16"/>
              </w:rPr>
            </w:pPr>
            <w:r>
              <w:rPr>
                <w:sz w:val="16"/>
              </w:rPr>
              <w:t>revised</w:t>
            </w:r>
          </w:p>
        </w:tc>
      </w:tr>
      <w:tr w:rsidR="00196D2E" w14:paraId="453C714D" w14:textId="77777777" w:rsidTr="00553FFA">
        <w:tc>
          <w:tcPr>
            <w:tcW w:w="0" w:type="auto"/>
          </w:tcPr>
          <w:p w14:paraId="3E781EB2" w14:textId="77777777" w:rsidR="00196D2E" w:rsidRPr="006F31DC" w:rsidRDefault="00196D2E" w:rsidP="00553FFA">
            <w:pPr>
              <w:pStyle w:val="TAL"/>
              <w:rPr>
                <w:sz w:val="16"/>
              </w:rPr>
            </w:pPr>
            <w:r>
              <w:rPr>
                <w:sz w:val="16"/>
              </w:rPr>
              <w:t>R5-256827</w:t>
            </w:r>
          </w:p>
        </w:tc>
        <w:tc>
          <w:tcPr>
            <w:tcW w:w="0" w:type="auto"/>
          </w:tcPr>
          <w:p w14:paraId="213E762C" w14:textId="77777777" w:rsidR="00196D2E" w:rsidRPr="006F31DC" w:rsidRDefault="00196D2E" w:rsidP="00553FFA">
            <w:pPr>
              <w:pStyle w:val="TAL"/>
              <w:rPr>
                <w:sz w:val="16"/>
              </w:rPr>
            </w:pPr>
            <w:r>
              <w:rPr>
                <w:sz w:val="16"/>
              </w:rPr>
              <w:t>General updates of TS 38.521-1 clause 5 for R19 CA configurations</w:t>
            </w:r>
          </w:p>
        </w:tc>
        <w:tc>
          <w:tcPr>
            <w:tcW w:w="0" w:type="auto"/>
          </w:tcPr>
          <w:p w14:paraId="744831D9" w14:textId="77777777" w:rsidR="00196D2E" w:rsidRPr="006F31DC" w:rsidRDefault="00196D2E" w:rsidP="00553FFA">
            <w:pPr>
              <w:pStyle w:val="TAL"/>
              <w:rPr>
                <w:sz w:val="16"/>
              </w:rPr>
            </w:pPr>
            <w:r>
              <w:rPr>
                <w:sz w:val="16"/>
              </w:rPr>
              <w:t xml:space="preserve">China Unicom, NTT DOCOMO INC., Huawei, </w:t>
            </w:r>
            <w:proofErr w:type="spellStart"/>
            <w:r>
              <w:rPr>
                <w:sz w:val="16"/>
              </w:rPr>
              <w:t>HiSilicon</w:t>
            </w:r>
            <w:proofErr w:type="spellEnd"/>
            <w:r>
              <w:rPr>
                <w:sz w:val="16"/>
              </w:rPr>
              <w:t>, Verizon</w:t>
            </w:r>
          </w:p>
        </w:tc>
        <w:tc>
          <w:tcPr>
            <w:tcW w:w="0" w:type="auto"/>
          </w:tcPr>
          <w:p w14:paraId="10AD570F" w14:textId="77777777" w:rsidR="00196D2E" w:rsidRPr="006F31DC" w:rsidRDefault="00196D2E" w:rsidP="00553FFA">
            <w:pPr>
              <w:pStyle w:val="TAL"/>
              <w:rPr>
                <w:sz w:val="16"/>
              </w:rPr>
            </w:pPr>
            <w:r>
              <w:rPr>
                <w:sz w:val="16"/>
              </w:rPr>
              <w:t>38.521-1</w:t>
            </w:r>
          </w:p>
        </w:tc>
        <w:tc>
          <w:tcPr>
            <w:tcW w:w="0" w:type="auto"/>
          </w:tcPr>
          <w:p w14:paraId="64F18C6D" w14:textId="77777777" w:rsidR="00196D2E" w:rsidRPr="006F31DC" w:rsidRDefault="00196D2E" w:rsidP="00553FFA">
            <w:pPr>
              <w:pStyle w:val="TAL"/>
              <w:rPr>
                <w:sz w:val="16"/>
              </w:rPr>
            </w:pPr>
            <w:r>
              <w:rPr>
                <w:sz w:val="16"/>
              </w:rPr>
              <w:t>3572</w:t>
            </w:r>
          </w:p>
        </w:tc>
        <w:tc>
          <w:tcPr>
            <w:tcW w:w="0" w:type="auto"/>
          </w:tcPr>
          <w:p w14:paraId="21A5115C" w14:textId="77777777" w:rsidR="00196D2E" w:rsidRPr="006F31DC" w:rsidRDefault="00196D2E" w:rsidP="00553FFA">
            <w:pPr>
              <w:pStyle w:val="TAR"/>
              <w:rPr>
                <w:sz w:val="16"/>
              </w:rPr>
            </w:pPr>
            <w:r>
              <w:rPr>
                <w:sz w:val="16"/>
              </w:rPr>
              <w:t>1</w:t>
            </w:r>
          </w:p>
        </w:tc>
        <w:tc>
          <w:tcPr>
            <w:tcW w:w="0" w:type="auto"/>
          </w:tcPr>
          <w:p w14:paraId="5497AF24" w14:textId="77777777" w:rsidR="00196D2E" w:rsidRPr="006F31DC" w:rsidRDefault="00196D2E" w:rsidP="00553FFA">
            <w:pPr>
              <w:pStyle w:val="TAL"/>
              <w:rPr>
                <w:sz w:val="16"/>
              </w:rPr>
            </w:pPr>
            <w:r>
              <w:rPr>
                <w:sz w:val="16"/>
              </w:rPr>
              <w:t>Rel-19</w:t>
            </w:r>
          </w:p>
        </w:tc>
        <w:tc>
          <w:tcPr>
            <w:tcW w:w="0" w:type="auto"/>
          </w:tcPr>
          <w:p w14:paraId="5A26E52C" w14:textId="77777777" w:rsidR="00196D2E" w:rsidRPr="006F31DC" w:rsidRDefault="00196D2E" w:rsidP="00553FFA">
            <w:pPr>
              <w:pStyle w:val="TAL"/>
              <w:rPr>
                <w:sz w:val="16"/>
              </w:rPr>
            </w:pPr>
            <w:r>
              <w:rPr>
                <w:sz w:val="16"/>
              </w:rPr>
              <w:t>F</w:t>
            </w:r>
          </w:p>
        </w:tc>
        <w:tc>
          <w:tcPr>
            <w:tcW w:w="0" w:type="auto"/>
          </w:tcPr>
          <w:p w14:paraId="2132B4CF" w14:textId="77777777" w:rsidR="00196D2E" w:rsidRPr="006F31DC" w:rsidRDefault="00196D2E" w:rsidP="00553FFA">
            <w:pPr>
              <w:pStyle w:val="TAL"/>
              <w:rPr>
                <w:sz w:val="16"/>
              </w:rPr>
            </w:pPr>
            <w:r>
              <w:rPr>
                <w:sz w:val="16"/>
              </w:rPr>
              <w:t>NR_CADC_NR_LTE_DC_R19-UEConTest</w:t>
            </w:r>
          </w:p>
        </w:tc>
        <w:tc>
          <w:tcPr>
            <w:tcW w:w="0" w:type="auto"/>
          </w:tcPr>
          <w:p w14:paraId="314F2B4A" w14:textId="77777777" w:rsidR="00196D2E" w:rsidRPr="006F31DC" w:rsidRDefault="00196D2E" w:rsidP="00553FFA">
            <w:pPr>
              <w:pStyle w:val="TAL"/>
              <w:rPr>
                <w:sz w:val="16"/>
              </w:rPr>
            </w:pPr>
            <w:r>
              <w:rPr>
                <w:sz w:val="16"/>
              </w:rPr>
              <w:t>agreed</w:t>
            </w:r>
          </w:p>
        </w:tc>
      </w:tr>
      <w:tr w:rsidR="00196D2E" w14:paraId="14284D48" w14:textId="77777777" w:rsidTr="00553FFA">
        <w:tc>
          <w:tcPr>
            <w:tcW w:w="0" w:type="auto"/>
          </w:tcPr>
          <w:p w14:paraId="3AD37263" w14:textId="77777777" w:rsidR="00196D2E" w:rsidRPr="006F31DC" w:rsidRDefault="00196D2E" w:rsidP="00553FFA">
            <w:pPr>
              <w:pStyle w:val="TAL"/>
              <w:rPr>
                <w:sz w:val="16"/>
              </w:rPr>
            </w:pPr>
            <w:r>
              <w:rPr>
                <w:sz w:val="16"/>
              </w:rPr>
              <w:t>R5-256147</w:t>
            </w:r>
          </w:p>
        </w:tc>
        <w:tc>
          <w:tcPr>
            <w:tcW w:w="0" w:type="auto"/>
          </w:tcPr>
          <w:p w14:paraId="5CD80A84" w14:textId="77777777" w:rsidR="00196D2E" w:rsidRPr="006F31DC" w:rsidRDefault="00196D2E" w:rsidP="00553FFA">
            <w:pPr>
              <w:pStyle w:val="TAL"/>
              <w:rPr>
                <w:sz w:val="16"/>
              </w:rPr>
            </w:pPr>
            <w:r>
              <w:rPr>
                <w:sz w:val="16"/>
              </w:rPr>
              <w:t>Correction to 4T UL MIMO RF test cases</w:t>
            </w:r>
          </w:p>
        </w:tc>
        <w:tc>
          <w:tcPr>
            <w:tcW w:w="0" w:type="auto"/>
          </w:tcPr>
          <w:p w14:paraId="67185FE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2D2383EC" w14:textId="77777777" w:rsidR="00196D2E" w:rsidRPr="006F31DC" w:rsidRDefault="00196D2E" w:rsidP="00553FFA">
            <w:pPr>
              <w:pStyle w:val="TAL"/>
              <w:rPr>
                <w:sz w:val="16"/>
              </w:rPr>
            </w:pPr>
            <w:r>
              <w:rPr>
                <w:sz w:val="16"/>
              </w:rPr>
              <w:t>38.521-1</w:t>
            </w:r>
          </w:p>
        </w:tc>
        <w:tc>
          <w:tcPr>
            <w:tcW w:w="0" w:type="auto"/>
          </w:tcPr>
          <w:p w14:paraId="4688C342" w14:textId="77777777" w:rsidR="00196D2E" w:rsidRPr="006F31DC" w:rsidRDefault="00196D2E" w:rsidP="00553FFA">
            <w:pPr>
              <w:pStyle w:val="TAL"/>
              <w:rPr>
                <w:sz w:val="16"/>
              </w:rPr>
            </w:pPr>
            <w:r>
              <w:rPr>
                <w:sz w:val="16"/>
              </w:rPr>
              <w:t>3573</w:t>
            </w:r>
          </w:p>
        </w:tc>
        <w:tc>
          <w:tcPr>
            <w:tcW w:w="0" w:type="auto"/>
          </w:tcPr>
          <w:p w14:paraId="07B7A29B" w14:textId="77777777" w:rsidR="00196D2E" w:rsidRPr="006F31DC" w:rsidRDefault="00196D2E" w:rsidP="00553FFA">
            <w:pPr>
              <w:pStyle w:val="TAR"/>
              <w:rPr>
                <w:sz w:val="16"/>
              </w:rPr>
            </w:pPr>
            <w:r>
              <w:rPr>
                <w:sz w:val="16"/>
              </w:rPr>
              <w:t>-</w:t>
            </w:r>
          </w:p>
        </w:tc>
        <w:tc>
          <w:tcPr>
            <w:tcW w:w="0" w:type="auto"/>
          </w:tcPr>
          <w:p w14:paraId="2AE5CFCE" w14:textId="77777777" w:rsidR="00196D2E" w:rsidRPr="006F31DC" w:rsidRDefault="00196D2E" w:rsidP="00553FFA">
            <w:pPr>
              <w:pStyle w:val="TAL"/>
              <w:rPr>
                <w:sz w:val="16"/>
              </w:rPr>
            </w:pPr>
            <w:r>
              <w:rPr>
                <w:sz w:val="16"/>
              </w:rPr>
              <w:t>Rel-19</w:t>
            </w:r>
          </w:p>
        </w:tc>
        <w:tc>
          <w:tcPr>
            <w:tcW w:w="0" w:type="auto"/>
          </w:tcPr>
          <w:p w14:paraId="4D61CDDA" w14:textId="77777777" w:rsidR="00196D2E" w:rsidRPr="006F31DC" w:rsidRDefault="00196D2E" w:rsidP="00553FFA">
            <w:pPr>
              <w:pStyle w:val="TAL"/>
              <w:rPr>
                <w:sz w:val="16"/>
              </w:rPr>
            </w:pPr>
            <w:r>
              <w:rPr>
                <w:sz w:val="16"/>
              </w:rPr>
              <w:t>F</w:t>
            </w:r>
          </w:p>
        </w:tc>
        <w:tc>
          <w:tcPr>
            <w:tcW w:w="0" w:type="auto"/>
          </w:tcPr>
          <w:p w14:paraId="3C2310FE" w14:textId="77777777" w:rsidR="00196D2E" w:rsidRPr="006F31DC" w:rsidRDefault="00196D2E" w:rsidP="00553FFA">
            <w:pPr>
              <w:pStyle w:val="TAL"/>
              <w:rPr>
                <w:sz w:val="16"/>
              </w:rPr>
            </w:pPr>
            <w:r>
              <w:rPr>
                <w:sz w:val="16"/>
              </w:rPr>
              <w:t>NR_ENDC_RF_FR1_enh2-UEConTest</w:t>
            </w:r>
          </w:p>
        </w:tc>
        <w:tc>
          <w:tcPr>
            <w:tcW w:w="0" w:type="auto"/>
          </w:tcPr>
          <w:p w14:paraId="284FB039" w14:textId="77777777" w:rsidR="00196D2E" w:rsidRPr="006F31DC" w:rsidRDefault="00196D2E" w:rsidP="00553FFA">
            <w:pPr>
              <w:pStyle w:val="TAL"/>
              <w:rPr>
                <w:sz w:val="16"/>
              </w:rPr>
            </w:pPr>
            <w:r>
              <w:rPr>
                <w:sz w:val="16"/>
              </w:rPr>
              <w:t>withdrawn</w:t>
            </w:r>
          </w:p>
        </w:tc>
      </w:tr>
      <w:tr w:rsidR="00196D2E" w14:paraId="0EC04CBD" w14:textId="77777777" w:rsidTr="00553FFA">
        <w:tc>
          <w:tcPr>
            <w:tcW w:w="0" w:type="auto"/>
          </w:tcPr>
          <w:p w14:paraId="69297D13" w14:textId="77777777" w:rsidR="00196D2E" w:rsidRPr="006F31DC" w:rsidRDefault="00196D2E" w:rsidP="00553FFA">
            <w:pPr>
              <w:pStyle w:val="TAL"/>
              <w:rPr>
                <w:sz w:val="16"/>
              </w:rPr>
            </w:pPr>
            <w:r>
              <w:rPr>
                <w:sz w:val="16"/>
              </w:rPr>
              <w:t>R5-256148</w:t>
            </w:r>
          </w:p>
        </w:tc>
        <w:tc>
          <w:tcPr>
            <w:tcW w:w="0" w:type="auto"/>
          </w:tcPr>
          <w:p w14:paraId="77B02B66" w14:textId="77777777" w:rsidR="00196D2E" w:rsidRPr="006F31DC" w:rsidRDefault="00196D2E" w:rsidP="00553FFA">
            <w:pPr>
              <w:pStyle w:val="TAL"/>
              <w:rPr>
                <w:sz w:val="16"/>
              </w:rPr>
            </w:pPr>
            <w:r>
              <w:rPr>
                <w:sz w:val="16"/>
              </w:rPr>
              <w:t xml:space="preserve">Correction to 4T </w:t>
            </w:r>
            <w:proofErr w:type="spellStart"/>
            <w:r>
              <w:rPr>
                <w:sz w:val="16"/>
              </w:rPr>
              <w:t>TxD</w:t>
            </w:r>
            <w:proofErr w:type="spellEnd"/>
            <w:r>
              <w:rPr>
                <w:sz w:val="16"/>
              </w:rPr>
              <w:t xml:space="preserve"> RF test cases</w:t>
            </w:r>
          </w:p>
        </w:tc>
        <w:tc>
          <w:tcPr>
            <w:tcW w:w="0" w:type="auto"/>
          </w:tcPr>
          <w:p w14:paraId="3C7DDEA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43D40E47" w14:textId="77777777" w:rsidR="00196D2E" w:rsidRPr="006F31DC" w:rsidRDefault="00196D2E" w:rsidP="00553FFA">
            <w:pPr>
              <w:pStyle w:val="TAL"/>
              <w:rPr>
                <w:sz w:val="16"/>
              </w:rPr>
            </w:pPr>
            <w:r>
              <w:rPr>
                <w:sz w:val="16"/>
              </w:rPr>
              <w:t>38.521-1</w:t>
            </w:r>
          </w:p>
        </w:tc>
        <w:tc>
          <w:tcPr>
            <w:tcW w:w="0" w:type="auto"/>
          </w:tcPr>
          <w:p w14:paraId="39349090" w14:textId="77777777" w:rsidR="00196D2E" w:rsidRPr="006F31DC" w:rsidRDefault="00196D2E" w:rsidP="00553FFA">
            <w:pPr>
              <w:pStyle w:val="TAL"/>
              <w:rPr>
                <w:sz w:val="16"/>
              </w:rPr>
            </w:pPr>
            <w:r>
              <w:rPr>
                <w:sz w:val="16"/>
              </w:rPr>
              <w:t>3574</w:t>
            </w:r>
          </w:p>
        </w:tc>
        <w:tc>
          <w:tcPr>
            <w:tcW w:w="0" w:type="auto"/>
          </w:tcPr>
          <w:p w14:paraId="309AA4D4" w14:textId="77777777" w:rsidR="00196D2E" w:rsidRPr="006F31DC" w:rsidRDefault="00196D2E" w:rsidP="00553FFA">
            <w:pPr>
              <w:pStyle w:val="TAR"/>
              <w:rPr>
                <w:sz w:val="16"/>
              </w:rPr>
            </w:pPr>
            <w:r>
              <w:rPr>
                <w:sz w:val="16"/>
              </w:rPr>
              <w:t>-</w:t>
            </w:r>
          </w:p>
        </w:tc>
        <w:tc>
          <w:tcPr>
            <w:tcW w:w="0" w:type="auto"/>
          </w:tcPr>
          <w:p w14:paraId="37B21B8E" w14:textId="77777777" w:rsidR="00196D2E" w:rsidRPr="006F31DC" w:rsidRDefault="00196D2E" w:rsidP="00553FFA">
            <w:pPr>
              <w:pStyle w:val="TAL"/>
              <w:rPr>
                <w:sz w:val="16"/>
              </w:rPr>
            </w:pPr>
            <w:r>
              <w:rPr>
                <w:sz w:val="16"/>
              </w:rPr>
              <w:t>Rel-19</w:t>
            </w:r>
          </w:p>
        </w:tc>
        <w:tc>
          <w:tcPr>
            <w:tcW w:w="0" w:type="auto"/>
          </w:tcPr>
          <w:p w14:paraId="46D7D573" w14:textId="77777777" w:rsidR="00196D2E" w:rsidRPr="006F31DC" w:rsidRDefault="00196D2E" w:rsidP="00553FFA">
            <w:pPr>
              <w:pStyle w:val="TAL"/>
              <w:rPr>
                <w:sz w:val="16"/>
              </w:rPr>
            </w:pPr>
            <w:r>
              <w:rPr>
                <w:sz w:val="16"/>
              </w:rPr>
              <w:t>F</w:t>
            </w:r>
          </w:p>
        </w:tc>
        <w:tc>
          <w:tcPr>
            <w:tcW w:w="0" w:type="auto"/>
          </w:tcPr>
          <w:p w14:paraId="612485D3" w14:textId="77777777" w:rsidR="00196D2E" w:rsidRPr="006F31DC" w:rsidRDefault="00196D2E" w:rsidP="00553FFA">
            <w:pPr>
              <w:pStyle w:val="TAL"/>
              <w:rPr>
                <w:sz w:val="16"/>
              </w:rPr>
            </w:pPr>
            <w:r>
              <w:rPr>
                <w:sz w:val="16"/>
              </w:rPr>
              <w:t>NR_ENDC_RF_FR1_enh2-UEConTest</w:t>
            </w:r>
          </w:p>
        </w:tc>
        <w:tc>
          <w:tcPr>
            <w:tcW w:w="0" w:type="auto"/>
          </w:tcPr>
          <w:p w14:paraId="512EE2D1" w14:textId="77777777" w:rsidR="00196D2E" w:rsidRPr="006F31DC" w:rsidRDefault="00196D2E" w:rsidP="00553FFA">
            <w:pPr>
              <w:pStyle w:val="TAL"/>
              <w:rPr>
                <w:sz w:val="16"/>
              </w:rPr>
            </w:pPr>
            <w:r>
              <w:rPr>
                <w:sz w:val="16"/>
              </w:rPr>
              <w:t>withdrawn</w:t>
            </w:r>
          </w:p>
        </w:tc>
      </w:tr>
      <w:tr w:rsidR="00196D2E" w14:paraId="3CA85E94" w14:textId="77777777" w:rsidTr="00553FFA">
        <w:tc>
          <w:tcPr>
            <w:tcW w:w="0" w:type="auto"/>
          </w:tcPr>
          <w:p w14:paraId="024C95DA" w14:textId="77777777" w:rsidR="00196D2E" w:rsidRPr="006F31DC" w:rsidRDefault="00196D2E" w:rsidP="00553FFA">
            <w:pPr>
              <w:pStyle w:val="TAL"/>
              <w:rPr>
                <w:sz w:val="16"/>
              </w:rPr>
            </w:pPr>
            <w:r>
              <w:rPr>
                <w:sz w:val="16"/>
              </w:rPr>
              <w:t>R5-256149</w:t>
            </w:r>
          </w:p>
        </w:tc>
        <w:tc>
          <w:tcPr>
            <w:tcW w:w="0" w:type="auto"/>
          </w:tcPr>
          <w:p w14:paraId="4F1D7F98" w14:textId="77777777" w:rsidR="00196D2E" w:rsidRPr="006F31DC" w:rsidRDefault="00196D2E" w:rsidP="00553FFA">
            <w:pPr>
              <w:pStyle w:val="TAL"/>
              <w:rPr>
                <w:sz w:val="16"/>
              </w:rPr>
            </w:pPr>
            <w:r>
              <w:rPr>
                <w:sz w:val="16"/>
              </w:rPr>
              <w:t xml:space="preserve">Correction to Annex F for 4T UL MIMO and </w:t>
            </w:r>
            <w:proofErr w:type="spellStart"/>
            <w:r>
              <w:rPr>
                <w:sz w:val="16"/>
              </w:rPr>
              <w:t>TxD</w:t>
            </w:r>
            <w:proofErr w:type="spellEnd"/>
            <w:r>
              <w:rPr>
                <w:sz w:val="16"/>
              </w:rPr>
              <w:t xml:space="preserve"> RF test cases</w:t>
            </w:r>
          </w:p>
        </w:tc>
        <w:tc>
          <w:tcPr>
            <w:tcW w:w="0" w:type="auto"/>
          </w:tcPr>
          <w:p w14:paraId="39B4DB4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6A4D7408" w14:textId="77777777" w:rsidR="00196D2E" w:rsidRPr="006F31DC" w:rsidRDefault="00196D2E" w:rsidP="00553FFA">
            <w:pPr>
              <w:pStyle w:val="TAL"/>
              <w:rPr>
                <w:sz w:val="16"/>
              </w:rPr>
            </w:pPr>
            <w:r>
              <w:rPr>
                <w:sz w:val="16"/>
              </w:rPr>
              <w:t>38.521-1</w:t>
            </w:r>
          </w:p>
        </w:tc>
        <w:tc>
          <w:tcPr>
            <w:tcW w:w="0" w:type="auto"/>
          </w:tcPr>
          <w:p w14:paraId="3869420E" w14:textId="77777777" w:rsidR="00196D2E" w:rsidRPr="006F31DC" w:rsidRDefault="00196D2E" w:rsidP="00553FFA">
            <w:pPr>
              <w:pStyle w:val="TAL"/>
              <w:rPr>
                <w:sz w:val="16"/>
              </w:rPr>
            </w:pPr>
            <w:r>
              <w:rPr>
                <w:sz w:val="16"/>
              </w:rPr>
              <w:t>3575</w:t>
            </w:r>
          </w:p>
        </w:tc>
        <w:tc>
          <w:tcPr>
            <w:tcW w:w="0" w:type="auto"/>
          </w:tcPr>
          <w:p w14:paraId="3917E32F" w14:textId="77777777" w:rsidR="00196D2E" w:rsidRPr="006F31DC" w:rsidRDefault="00196D2E" w:rsidP="00553FFA">
            <w:pPr>
              <w:pStyle w:val="TAR"/>
              <w:rPr>
                <w:sz w:val="16"/>
              </w:rPr>
            </w:pPr>
            <w:r>
              <w:rPr>
                <w:sz w:val="16"/>
              </w:rPr>
              <w:t>-</w:t>
            </w:r>
          </w:p>
        </w:tc>
        <w:tc>
          <w:tcPr>
            <w:tcW w:w="0" w:type="auto"/>
          </w:tcPr>
          <w:p w14:paraId="64736294" w14:textId="77777777" w:rsidR="00196D2E" w:rsidRPr="006F31DC" w:rsidRDefault="00196D2E" w:rsidP="00553FFA">
            <w:pPr>
              <w:pStyle w:val="TAL"/>
              <w:rPr>
                <w:sz w:val="16"/>
              </w:rPr>
            </w:pPr>
            <w:r>
              <w:rPr>
                <w:sz w:val="16"/>
              </w:rPr>
              <w:t>Rel-19</w:t>
            </w:r>
          </w:p>
        </w:tc>
        <w:tc>
          <w:tcPr>
            <w:tcW w:w="0" w:type="auto"/>
          </w:tcPr>
          <w:p w14:paraId="3999C62C" w14:textId="77777777" w:rsidR="00196D2E" w:rsidRPr="006F31DC" w:rsidRDefault="00196D2E" w:rsidP="00553FFA">
            <w:pPr>
              <w:pStyle w:val="TAL"/>
              <w:rPr>
                <w:sz w:val="16"/>
              </w:rPr>
            </w:pPr>
            <w:r>
              <w:rPr>
                <w:sz w:val="16"/>
              </w:rPr>
              <w:t>F</w:t>
            </w:r>
          </w:p>
        </w:tc>
        <w:tc>
          <w:tcPr>
            <w:tcW w:w="0" w:type="auto"/>
          </w:tcPr>
          <w:p w14:paraId="5B5449DE" w14:textId="77777777" w:rsidR="00196D2E" w:rsidRPr="006F31DC" w:rsidRDefault="00196D2E" w:rsidP="00553FFA">
            <w:pPr>
              <w:pStyle w:val="TAL"/>
              <w:rPr>
                <w:sz w:val="16"/>
              </w:rPr>
            </w:pPr>
            <w:r>
              <w:rPr>
                <w:sz w:val="16"/>
              </w:rPr>
              <w:t>NR_ENDC_RF_FR1_enh2-UEConTest</w:t>
            </w:r>
          </w:p>
        </w:tc>
        <w:tc>
          <w:tcPr>
            <w:tcW w:w="0" w:type="auto"/>
          </w:tcPr>
          <w:p w14:paraId="4BA2B937" w14:textId="77777777" w:rsidR="00196D2E" w:rsidRPr="006F31DC" w:rsidRDefault="00196D2E" w:rsidP="00553FFA">
            <w:pPr>
              <w:pStyle w:val="TAL"/>
              <w:rPr>
                <w:sz w:val="16"/>
              </w:rPr>
            </w:pPr>
            <w:r>
              <w:rPr>
                <w:sz w:val="16"/>
              </w:rPr>
              <w:t>withdrawn</w:t>
            </w:r>
          </w:p>
        </w:tc>
      </w:tr>
      <w:tr w:rsidR="00196D2E" w14:paraId="4BD7EBE5" w14:textId="77777777" w:rsidTr="00553FFA">
        <w:tc>
          <w:tcPr>
            <w:tcW w:w="0" w:type="auto"/>
          </w:tcPr>
          <w:p w14:paraId="22412750" w14:textId="77777777" w:rsidR="00196D2E" w:rsidRPr="006F31DC" w:rsidRDefault="00196D2E" w:rsidP="00553FFA">
            <w:pPr>
              <w:pStyle w:val="TAL"/>
              <w:rPr>
                <w:sz w:val="16"/>
              </w:rPr>
            </w:pPr>
            <w:r>
              <w:rPr>
                <w:sz w:val="16"/>
              </w:rPr>
              <w:t>R5-256200</w:t>
            </w:r>
          </w:p>
        </w:tc>
        <w:tc>
          <w:tcPr>
            <w:tcW w:w="0" w:type="auto"/>
          </w:tcPr>
          <w:p w14:paraId="388DEFD8" w14:textId="77777777" w:rsidR="00196D2E" w:rsidRPr="006F31DC" w:rsidRDefault="00196D2E" w:rsidP="00553FFA">
            <w:pPr>
              <w:pStyle w:val="TAL"/>
              <w:rPr>
                <w:sz w:val="16"/>
              </w:rPr>
            </w:pPr>
            <w:r>
              <w:rPr>
                <w:sz w:val="16"/>
              </w:rPr>
              <w:t>Update to UE out-of-band blocking test case for single carrier and CA</w:t>
            </w:r>
          </w:p>
        </w:tc>
        <w:tc>
          <w:tcPr>
            <w:tcW w:w="0" w:type="auto"/>
          </w:tcPr>
          <w:p w14:paraId="38370BC2" w14:textId="77777777" w:rsidR="00196D2E" w:rsidRPr="006F31DC" w:rsidRDefault="00196D2E" w:rsidP="00553FFA">
            <w:pPr>
              <w:pStyle w:val="TAL"/>
              <w:rPr>
                <w:sz w:val="16"/>
              </w:rPr>
            </w:pPr>
            <w:r>
              <w:rPr>
                <w:sz w:val="16"/>
              </w:rPr>
              <w:t>Huawei, Hisilicon</w:t>
            </w:r>
          </w:p>
        </w:tc>
        <w:tc>
          <w:tcPr>
            <w:tcW w:w="0" w:type="auto"/>
          </w:tcPr>
          <w:p w14:paraId="32CAE699" w14:textId="77777777" w:rsidR="00196D2E" w:rsidRPr="006F31DC" w:rsidRDefault="00196D2E" w:rsidP="00553FFA">
            <w:pPr>
              <w:pStyle w:val="TAL"/>
              <w:rPr>
                <w:sz w:val="16"/>
              </w:rPr>
            </w:pPr>
            <w:r>
              <w:rPr>
                <w:sz w:val="16"/>
              </w:rPr>
              <w:t>38.521-1</w:t>
            </w:r>
          </w:p>
        </w:tc>
        <w:tc>
          <w:tcPr>
            <w:tcW w:w="0" w:type="auto"/>
          </w:tcPr>
          <w:p w14:paraId="2CFD3C3F" w14:textId="77777777" w:rsidR="00196D2E" w:rsidRPr="006F31DC" w:rsidRDefault="00196D2E" w:rsidP="00553FFA">
            <w:pPr>
              <w:pStyle w:val="TAL"/>
              <w:rPr>
                <w:sz w:val="16"/>
              </w:rPr>
            </w:pPr>
            <w:r>
              <w:rPr>
                <w:sz w:val="16"/>
              </w:rPr>
              <w:t>3576</w:t>
            </w:r>
          </w:p>
        </w:tc>
        <w:tc>
          <w:tcPr>
            <w:tcW w:w="0" w:type="auto"/>
          </w:tcPr>
          <w:p w14:paraId="09FD0D5D" w14:textId="77777777" w:rsidR="00196D2E" w:rsidRPr="006F31DC" w:rsidRDefault="00196D2E" w:rsidP="00553FFA">
            <w:pPr>
              <w:pStyle w:val="TAR"/>
              <w:rPr>
                <w:sz w:val="16"/>
              </w:rPr>
            </w:pPr>
            <w:r>
              <w:rPr>
                <w:sz w:val="16"/>
              </w:rPr>
              <w:t>-</w:t>
            </w:r>
          </w:p>
        </w:tc>
        <w:tc>
          <w:tcPr>
            <w:tcW w:w="0" w:type="auto"/>
          </w:tcPr>
          <w:p w14:paraId="4BF65F68" w14:textId="77777777" w:rsidR="00196D2E" w:rsidRPr="006F31DC" w:rsidRDefault="00196D2E" w:rsidP="00553FFA">
            <w:pPr>
              <w:pStyle w:val="TAL"/>
              <w:rPr>
                <w:sz w:val="16"/>
              </w:rPr>
            </w:pPr>
            <w:r>
              <w:rPr>
                <w:sz w:val="16"/>
              </w:rPr>
              <w:t>Rel-19</w:t>
            </w:r>
          </w:p>
        </w:tc>
        <w:tc>
          <w:tcPr>
            <w:tcW w:w="0" w:type="auto"/>
          </w:tcPr>
          <w:p w14:paraId="45B70294" w14:textId="77777777" w:rsidR="00196D2E" w:rsidRPr="006F31DC" w:rsidRDefault="00196D2E" w:rsidP="00553FFA">
            <w:pPr>
              <w:pStyle w:val="TAL"/>
              <w:rPr>
                <w:sz w:val="16"/>
              </w:rPr>
            </w:pPr>
            <w:r>
              <w:rPr>
                <w:sz w:val="16"/>
              </w:rPr>
              <w:t>F</w:t>
            </w:r>
          </w:p>
        </w:tc>
        <w:tc>
          <w:tcPr>
            <w:tcW w:w="0" w:type="auto"/>
          </w:tcPr>
          <w:p w14:paraId="18EAD3E4" w14:textId="77777777" w:rsidR="00196D2E" w:rsidRPr="006F31DC" w:rsidRDefault="00196D2E" w:rsidP="00553FFA">
            <w:pPr>
              <w:pStyle w:val="TAL"/>
              <w:rPr>
                <w:sz w:val="16"/>
              </w:rPr>
            </w:pPr>
            <w:r>
              <w:rPr>
                <w:sz w:val="16"/>
              </w:rPr>
              <w:t>TEI15_Test, 5GS_NR_LTE-UEConTest</w:t>
            </w:r>
          </w:p>
        </w:tc>
        <w:tc>
          <w:tcPr>
            <w:tcW w:w="0" w:type="auto"/>
          </w:tcPr>
          <w:p w14:paraId="03CF896E" w14:textId="77777777" w:rsidR="00196D2E" w:rsidRPr="006F31DC" w:rsidRDefault="00196D2E" w:rsidP="00553FFA">
            <w:pPr>
              <w:pStyle w:val="TAL"/>
              <w:rPr>
                <w:sz w:val="16"/>
              </w:rPr>
            </w:pPr>
            <w:r>
              <w:rPr>
                <w:sz w:val="16"/>
              </w:rPr>
              <w:t>withdrawn</w:t>
            </w:r>
          </w:p>
        </w:tc>
      </w:tr>
      <w:tr w:rsidR="00196D2E" w14:paraId="1EDAA9B7" w14:textId="77777777" w:rsidTr="00553FFA">
        <w:tc>
          <w:tcPr>
            <w:tcW w:w="0" w:type="auto"/>
          </w:tcPr>
          <w:p w14:paraId="35818D1A" w14:textId="77777777" w:rsidR="00196D2E" w:rsidRPr="006F31DC" w:rsidRDefault="00196D2E" w:rsidP="00553FFA">
            <w:pPr>
              <w:pStyle w:val="TAL"/>
              <w:rPr>
                <w:sz w:val="16"/>
              </w:rPr>
            </w:pPr>
            <w:r>
              <w:rPr>
                <w:sz w:val="16"/>
              </w:rPr>
              <w:t>R5-256202</w:t>
            </w:r>
          </w:p>
        </w:tc>
        <w:tc>
          <w:tcPr>
            <w:tcW w:w="0" w:type="auto"/>
          </w:tcPr>
          <w:p w14:paraId="460F0147" w14:textId="77777777" w:rsidR="00196D2E" w:rsidRPr="006F31DC" w:rsidRDefault="00196D2E" w:rsidP="00553FFA">
            <w:pPr>
              <w:pStyle w:val="TAL"/>
              <w:rPr>
                <w:sz w:val="16"/>
              </w:rPr>
            </w:pPr>
            <w:r>
              <w:rPr>
                <w:sz w:val="16"/>
              </w:rPr>
              <w:t>Adding testing for NS_05 and NS_05U for AMPR for UL MIMO PC2 UE</w:t>
            </w:r>
          </w:p>
        </w:tc>
        <w:tc>
          <w:tcPr>
            <w:tcW w:w="0" w:type="auto"/>
          </w:tcPr>
          <w:p w14:paraId="48B0CAA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15C0612" w14:textId="77777777" w:rsidR="00196D2E" w:rsidRPr="006F31DC" w:rsidRDefault="00196D2E" w:rsidP="00553FFA">
            <w:pPr>
              <w:pStyle w:val="TAL"/>
              <w:rPr>
                <w:sz w:val="16"/>
              </w:rPr>
            </w:pPr>
            <w:r>
              <w:rPr>
                <w:sz w:val="16"/>
              </w:rPr>
              <w:t>38.521-1</w:t>
            </w:r>
          </w:p>
        </w:tc>
        <w:tc>
          <w:tcPr>
            <w:tcW w:w="0" w:type="auto"/>
          </w:tcPr>
          <w:p w14:paraId="0261B55D" w14:textId="77777777" w:rsidR="00196D2E" w:rsidRPr="006F31DC" w:rsidRDefault="00196D2E" w:rsidP="00553FFA">
            <w:pPr>
              <w:pStyle w:val="TAL"/>
              <w:rPr>
                <w:sz w:val="16"/>
              </w:rPr>
            </w:pPr>
            <w:r>
              <w:rPr>
                <w:sz w:val="16"/>
              </w:rPr>
              <w:t>3577</w:t>
            </w:r>
          </w:p>
        </w:tc>
        <w:tc>
          <w:tcPr>
            <w:tcW w:w="0" w:type="auto"/>
          </w:tcPr>
          <w:p w14:paraId="79775592" w14:textId="77777777" w:rsidR="00196D2E" w:rsidRPr="006F31DC" w:rsidRDefault="00196D2E" w:rsidP="00553FFA">
            <w:pPr>
              <w:pStyle w:val="TAR"/>
              <w:rPr>
                <w:sz w:val="16"/>
              </w:rPr>
            </w:pPr>
            <w:r>
              <w:rPr>
                <w:sz w:val="16"/>
              </w:rPr>
              <w:t>-</w:t>
            </w:r>
          </w:p>
        </w:tc>
        <w:tc>
          <w:tcPr>
            <w:tcW w:w="0" w:type="auto"/>
          </w:tcPr>
          <w:p w14:paraId="721AC95C" w14:textId="77777777" w:rsidR="00196D2E" w:rsidRPr="006F31DC" w:rsidRDefault="00196D2E" w:rsidP="00553FFA">
            <w:pPr>
              <w:pStyle w:val="TAL"/>
              <w:rPr>
                <w:sz w:val="16"/>
              </w:rPr>
            </w:pPr>
            <w:r>
              <w:rPr>
                <w:sz w:val="16"/>
              </w:rPr>
              <w:t>Rel-19</w:t>
            </w:r>
          </w:p>
        </w:tc>
        <w:tc>
          <w:tcPr>
            <w:tcW w:w="0" w:type="auto"/>
          </w:tcPr>
          <w:p w14:paraId="08ABC0FE" w14:textId="77777777" w:rsidR="00196D2E" w:rsidRPr="006F31DC" w:rsidRDefault="00196D2E" w:rsidP="00553FFA">
            <w:pPr>
              <w:pStyle w:val="TAL"/>
              <w:rPr>
                <w:sz w:val="16"/>
              </w:rPr>
            </w:pPr>
            <w:r>
              <w:rPr>
                <w:sz w:val="16"/>
              </w:rPr>
              <w:t>F</w:t>
            </w:r>
          </w:p>
        </w:tc>
        <w:tc>
          <w:tcPr>
            <w:tcW w:w="0" w:type="auto"/>
          </w:tcPr>
          <w:p w14:paraId="40177969" w14:textId="77777777" w:rsidR="00196D2E" w:rsidRPr="006F31DC" w:rsidRDefault="00196D2E" w:rsidP="00553FFA">
            <w:pPr>
              <w:pStyle w:val="TAL"/>
              <w:rPr>
                <w:sz w:val="16"/>
              </w:rPr>
            </w:pPr>
            <w:r>
              <w:rPr>
                <w:sz w:val="16"/>
              </w:rPr>
              <w:t>TEI15_Test, 5GS_NR_LTE-UEConTest</w:t>
            </w:r>
          </w:p>
        </w:tc>
        <w:tc>
          <w:tcPr>
            <w:tcW w:w="0" w:type="auto"/>
          </w:tcPr>
          <w:p w14:paraId="5F998044" w14:textId="77777777" w:rsidR="00196D2E" w:rsidRPr="006F31DC" w:rsidRDefault="00196D2E" w:rsidP="00553FFA">
            <w:pPr>
              <w:pStyle w:val="TAL"/>
              <w:rPr>
                <w:sz w:val="16"/>
              </w:rPr>
            </w:pPr>
            <w:r>
              <w:rPr>
                <w:sz w:val="16"/>
              </w:rPr>
              <w:t>agreed</w:t>
            </w:r>
          </w:p>
        </w:tc>
      </w:tr>
      <w:tr w:rsidR="00196D2E" w14:paraId="23629E6D" w14:textId="77777777" w:rsidTr="00553FFA">
        <w:tc>
          <w:tcPr>
            <w:tcW w:w="0" w:type="auto"/>
          </w:tcPr>
          <w:p w14:paraId="45AD925E" w14:textId="77777777" w:rsidR="00196D2E" w:rsidRPr="006F31DC" w:rsidRDefault="00196D2E" w:rsidP="00553FFA">
            <w:pPr>
              <w:pStyle w:val="TAL"/>
              <w:rPr>
                <w:sz w:val="16"/>
              </w:rPr>
            </w:pPr>
            <w:r>
              <w:rPr>
                <w:sz w:val="16"/>
              </w:rPr>
              <w:t>R5-256204</w:t>
            </w:r>
          </w:p>
        </w:tc>
        <w:tc>
          <w:tcPr>
            <w:tcW w:w="0" w:type="auto"/>
          </w:tcPr>
          <w:p w14:paraId="2ED50587" w14:textId="77777777" w:rsidR="00196D2E" w:rsidRPr="006F31DC" w:rsidRDefault="00196D2E" w:rsidP="00553FFA">
            <w:pPr>
              <w:pStyle w:val="TAL"/>
              <w:rPr>
                <w:sz w:val="16"/>
              </w:rPr>
            </w:pPr>
            <w:r>
              <w:rPr>
                <w:sz w:val="16"/>
              </w:rPr>
              <w:t>Adding testing for CA_n8A-n78A for Power Class 2 UE in AMPR</w:t>
            </w:r>
          </w:p>
        </w:tc>
        <w:tc>
          <w:tcPr>
            <w:tcW w:w="0" w:type="auto"/>
          </w:tcPr>
          <w:p w14:paraId="3D41DCA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2BB50AF" w14:textId="77777777" w:rsidR="00196D2E" w:rsidRPr="006F31DC" w:rsidRDefault="00196D2E" w:rsidP="00553FFA">
            <w:pPr>
              <w:pStyle w:val="TAL"/>
              <w:rPr>
                <w:sz w:val="16"/>
              </w:rPr>
            </w:pPr>
            <w:r>
              <w:rPr>
                <w:sz w:val="16"/>
              </w:rPr>
              <w:t>38.521-1</w:t>
            </w:r>
          </w:p>
        </w:tc>
        <w:tc>
          <w:tcPr>
            <w:tcW w:w="0" w:type="auto"/>
          </w:tcPr>
          <w:p w14:paraId="071304C5" w14:textId="77777777" w:rsidR="00196D2E" w:rsidRPr="006F31DC" w:rsidRDefault="00196D2E" w:rsidP="00553FFA">
            <w:pPr>
              <w:pStyle w:val="TAL"/>
              <w:rPr>
                <w:sz w:val="16"/>
              </w:rPr>
            </w:pPr>
            <w:r>
              <w:rPr>
                <w:sz w:val="16"/>
              </w:rPr>
              <w:t>3578</w:t>
            </w:r>
          </w:p>
        </w:tc>
        <w:tc>
          <w:tcPr>
            <w:tcW w:w="0" w:type="auto"/>
          </w:tcPr>
          <w:p w14:paraId="7FAAC012" w14:textId="77777777" w:rsidR="00196D2E" w:rsidRPr="006F31DC" w:rsidRDefault="00196D2E" w:rsidP="00553FFA">
            <w:pPr>
              <w:pStyle w:val="TAR"/>
              <w:rPr>
                <w:sz w:val="16"/>
              </w:rPr>
            </w:pPr>
            <w:r>
              <w:rPr>
                <w:sz w:val="16"/>
              </w:rPr>
              <w:t>-</w:t>
            </w:r>
          </w:p>
        </w:tc>
        <w:tc>
          <w:tcPr>
            <w:tcW w:w="0" w:type="auto"/>
          </w:tcPr>
          <w:p w14:paraId="54976FD1" w14:textId="77777777" w:rsidR="00196D2E" w:rsidRPr="006F31DC" w:rsidRDefault="00196D2E" w:rsidP="00553FFA">
            <w:pPr>
              <w:pStyle w:val="TAL"/>
              <w:rPr>
                <w:sz w:val="16"/>
              </w:rPr>
            </w:pPr>
            <w:r>
              <w:rPr>
                <w:sz w:val="16"/>
              </w:rPr>
              <w:t>Rel-19</w:t>
            </w:r>
          </w:p>
        </w:tc>
        <w:tc>
          <w:tcPr>
            <w:tcW w:w="0" w:type="auto"/>
          </w:tcPr>
          <w:p w14:paraId="50A999BD" w14:textId="77777777" w:rsidR="00196D2E" w:rsidRPr="006F31DC" w:rsidRDefault="00196D2E" w:rsidP="00553FFA">
            <w:pPr>
              <w:pStyle w:val="TAL"/>
              <w:rPr>
                <w:sz w:val="16"/>
              </w:rPr>
            </w:pPr>
            <w:r>
              <w:rPr>
                <w:sz w:val="16"/>
              </w:rPr>
              <w:t>F</w:t>
            </w:r>
          </w:p>
        </w:tc>
        <w:tc>
          <w:tcPr>
            <w:tcW w:w="0" w:type="auto"/>
          </w:tcPr>
          <w:p w14:paraId="157BC852" w14:textId="77777777" w:rsidR="00196D2E" w:rsidRPr="006F31DC" w:rsidRDefault="00196D2E" w:rsidP="00553FFA">
            <w:pPr>
              <w:pStyle w:val="TAL"/>
              <w:rPr>
                <w:sz w:val="16"/>
              </w:rPr>
            </w:pPr>
            <w:r>
              <w:rPr>
                <w:sz w:val="16"/>
              </w:rPr>
              <w:t>NR_CADC_NR_LTE_DC_R18-UEConTest</w:t>
            </w:r>
          </w:p>
        </w:tc>
        <w:tc>
          <w:tcPr>
            <w:tcW w:w="0" w:type="auto"/>
          </w:tcPr>
          <w:p w14:paraId="48C0B167" w14:textId="77777777" w:rsidR="00196D2E" w:rsidRPr="006F31DC" w:rsidRDefault="00196D2E" w:rsidP="00553FFA">
            <w:pPr>
              <w:pStyle w:val="TAL"/>
              <w:rPr>
                <w:sz w:val="16"/>
              </w:rPr>
            </w:pPr>
            <w:r>
              <w:rPr>
                <w:sz w:val="16"/>
              </w:rPr>
              <w:t>agreed</w:t>
            </w:r>
          </w:p>
        </w:tc>
      </w:tr>
      <w:tr w:rsidR="00196D2E" w14:paraId="14BB1058" w14:textId="77777777" w:rsidTr="00553FFA">
        <w:tc>
          <w:tcPr>
            <w:tcW w:w="0" w:type="auto"/>
          </w:tcPr>
          <w:p w14:paraId="1964858E" w14:textId="77777777" w:rsidR="00196D2E" w:rsidRPr="006F31DC" w:rsidRDefault="00196D2E" w:rsidP="00553FFA">
            <w:pPr>
              <w:pStyle w:val="TAL"/>
              <w:rPr>
                <w:sz w:val="16"/>
              </w:rPr>
            </w:pPr>
            <w:r>
              <w:rPr>
                <w:sz w:val="16"/>
              </w:rPr>
              <w:t>R5-256206</w:t>
            </w:r>
          </w:p>
        </w:tc>
        <w:tc>
          <w:tcPr>
            <w:tcW w:w="0" w:type="auto"/>
          </w:tcPr>
          <w:p w14:paraId="406456C7" w14:textId="77777777" w:rsidR="00196D2E" w:rsidRPr="006F31DC" w:rsidRDefault="00196D2E" w:rsidP="00553FFA">
            <w:pPr>
              <w:pStyle w:val="TAL"/>
              <w:rPr>
                <w:sz w:val="16"/>
              </w:rPr>
            </w:pPr>
            <w:r>
              <w:rPr>
                <w:sz w:val="16"/>
              </w:rPr>
              <w:t>Adding testing for NS_04 and NS_47 for ASE for UL MIMO</w:t>
            </w:r>
          </w:p>
        </w:tc>
        <w:tc>
          <w:tcPr>
            <w:tcW w:w="0" w:type="auto"/>
          </w:tcPr>
          <w:p w14:paraId="6461E0F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A013BCE" w14:textId="77777777" w:rsidR="00196D2E" w:rsidRPr="006F31DC" w:rsidRDefault="00196D2E" w:rsidP="00553FFA">
            <w:pPr>
              <w:pStyle w:val="TAL"/>
              <w:rPr>
                <w:sz w:val="16"/>
              </w:rPr>
            </w:pPr>
            <w:r>
              <w:rPr>
                <w:sz w:val="16"/>
              </w:rPr>
              <w:t>38.521-1</w:t>
            </w:r>
          </w:p>
        </w:tc>
        <w:tc>
          <w:tcPr>
            <w:tcW w:w="0" w:type="auto"/>
          </w:tcPr>
          <w:p w14:paraId="3C6004E9" w14:textId="77777777" w:rsidR="00196D2E" w:rsidRPr="006F31DC" w:rsidRDefault="00196D2E" w:rsidP="00553FFA">
            <w:pPr>
              <w:pStyle w:val="TAL"/>
              <w:rPr>
                <w:sz w:val="16"/>
              </w:rPr>
            </w:pPr>
            <w:r>
              <w:rPr>
                <w:sz w:val="16"/>
              </w:rPr>
              <w:t>3579</w:t>
            </w:r>
          </w:p>
        </w:tc>
        <w:tc>
          <w:tcPr>
            <w:tcW w:w="0" w:type="auto"/>
          </w:tcPr>
          <w:p w14:paraId="4AA92587" w14:textId="77777777" w:rsidR="00196D2E" w:rsidRPr="006F31DC" w:rsidRDefault="00196D2E" w:rsidP="00553FFA">
            <w:pPr>
              <w:pStyle w:val="TAR"/>
              <w:rPr>
                <w:sz w:val="16"/>
              </w:rPr>
            </w:pPr>
            <w:r>
              <w:rPr>
                <w:sz w:val="16"/>
              </w:rPr>
              <w:t>-</w:t>
            </w:r>
          </w:p>
        </w:tc>
        <w:tc>
          <w:tcPr>
            <w:tcW w:w="0" w:type="auto"/>
          </w:tcPr>
          <w:p w14:paraId="56117F70" w14:textId="77777777" w:rsidR="00196D2E" w:rsidRPr="006F31DC" w:rsidRDefault="00196D2E" w:rsidP="00553FFA">
            <w:pPr>
              <w:pStyle w:val="TAL"/>
              <w:rPr>
                <w:sz w:val="16"/>
              </w:rPr>
            </w:pPr>
            <w:r>
              <w:rPr>
                <w:sz w:val="16"/>
              </w:rPr>
              <w:t>Rel-19</w:t>
            </w:r>
          </w:p>
        </w:tc>
        <w:tc>
          <w:tcPr>
            <w:tcW w:w="0" w:type="auto"/>
          </w:tcPr>
          <w:p w14:paraId="7852CBE4" w14:textId="77777777" w:rsidR="00196D2E" w:rsidRPr="006F31DC" w:rsidRDefault="00196D2E" w:rsidP="00553FFA">
            <w:pPr>
              <w:pStyle w:val="TAL"/>
              <w:rPr>
                <w:sz w:val="16"/>
              </w:rPr>
            </w:pPr>
            <w:r>
              <w:rPr>
                <w:sz w:val="16"/>
              </w:rPr>
              <w:t>F</w:t>
            </w:r>
          </w:p>
        </w:tc>
        <w:tc>
          <w:tcPr>
            <w:tcW w:w="0" w:type="auto"/>
          </w:tcPr>
          <w:p w14:paraId="1B64F2BA" w14:textId="77777777" w:rsidR="00196D2E" w:rsidRPr="006F31DC" w:rsidRDefault="00196D2E" w:rsidP="00553FFA">
            <w:pPr>
              <w:pStyle w:val="TAL"/>
              <w:rPr>
                <w:sz w:val="16"/>
              </w:rPr>
            </w:pPr>
            <w:r>
              <w:rPr>
                <w:sz w:val="16"/>
              </w:rPr>
              <w:t>TEI15_Test, 5GS_NR_LTE-UEConTest</w:t>
            </w:r>
          </w:p>
        </w:tc>
        <w:tc>
          <w:tcPr>
            <w:tcW w:w="0" w:type="auto"/>
          </w:tcPr>
          <w:p w14:paraId="0AC077A8" w14:textId="77777777" w:rsidR="00196D2E" w:rsidRPr="006F31DC" w:rsidRDefault="00196D2E" w:rsidP="00553FFA">
            <w:pPr>
              <w:pStyle w:val="TAL"/>
              <w:rPr>
                <w:sz w:val="16"/>
              </w:rPr>
            </w:pPr>
            <w:r>
              <w:rPr>
                <w:sz w:val="16"/>
              </w:rPr>
              <w:t>agreed</w:t>
            </w:r>
          </w:p>
        </w:tc>
      </w:tr>
      <w:tr w:rsidR="00196D2E" w14:paraId="1298CED0" w14:textId="77777777" w:rsidTr="00553FFA">
        <w:tc>
          <w:tcPr>
            <w:tcW w:w="0" w:type="auto"/>
          </w:tcPr>
          <w:p w14:paraId="676ECF2A" w14:textId="77777777" w:rsidR="00196D2E" w:rsidRPr="006F31DC" w:rsidRDefault="00196D2E" w:rsidP="00553FFA">
            <w:pPr>
              <w:pStyle w:val="TAL"/>
              <w:rPr>
                <w:sz w:val="16"/>
              </w:rPr>
            </w:pPr>
            <w:r>
              <w:rPr>
                <w:sz w:val="16"/>
              </w:rPr>
              <w:t>R5-256207</w:t>
            </w:r>
          </w:p>
        </w:tc>
        <w:tc>
          <w:tcPr>
            <w:tcW w:w="0" w:type="auto"/>
          </w:tcPr>
          <w:p w14:paraId="210E7E3D" w14:textId="77777777" w:rsidR="00196D2E" w:rsidRPr="006F31DC" w:rsidRDefault="00196D2E" w:rsidP="00553FFA">
            <w:pPr>
              <w:pStyle w:val="TAL"/>
              <w:rPr>
                <w:sz w:val="16"/>
              </w:rPr>
            </w:pPr>
            <w:r>
              <w:rPr>
                <w:sz w:val="16"/>
              </w:rPr>
              <w:t>Correction for time mask for switching between two uplink carriers for SUL</w:t>
            </w:r>
          </w:p>
        </w:tc>
        <w:tc>
          <w:tcPr>
            <w:tcW w:w="0" w:type="auto"/>
          </w:tcPr>
          <w:p w14:paraId="440DA6E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AC9B7D9" w14:textId="77777777" w:rsidR="00196D2E" w:rsidRPr="006F31DC" w:rsidRDefault="00196D2E" w:rsidP="00553FFA">
            <w:pPr>
              <w:pStyle w:val="TAL"/>
              <w:rPr>
                <w:sz w:val="16"/>
              </w:rPr>
            </w:pPr>
            <w:r>
              <w:rPr>
                <w:sz w:val="16"/>
              </w:rPr>
              <w:t>38.521-1</w:t>
            </w:r>
          </w:p>
        </w:tc>
        <w:tc>
          <w:tcPr>
            <w:tcW w:w="0" w:type="auto"/>
          </w:tcPr>
          <w:p w14:paraId="079EF34D" w14:textId="77777777" w:rsidR="00196D2E" w:rsidRPr="006F31DC" w:rsidRDefault="00196D2E" w:rsidP="00553FFA">
            <w:pPr>
              <w:pStyle w:val="TAL"/>
              <w:rPr>
                <w:sz w:val="16"/>
              </w:rPr>
            </w:pPr>
            <w:r>
              <w:rPr>
                <w:sz w:val="16"/>
              </w:rPr>
              <w:t>3580</w:t>
            </w:r>
          </w:p>
        </w:tc>
        <w:tc>
          <w:tcPr>
            <w:tcW w:w="0" w:type="auto"/>
          </w:tcPr>
          <w:p w14:paraId="77E880EC" w14:textId="77777777" w:rsidR="00196D2E" w:rsidRPr="006F31DC" w:rsidRDefault="00196D2E" w:rsidP="00553FFA">
            <w:pPr>
              <w:pStyle w:val="TAR"/>
              <w:rPr>
                <w:sz w:val="16"/>
              </w:rPr>
            </w:pPr>
            <w:r>
              <w:rPr>
                <w:sz w:val="16"/>
              </w:rPr>
              <w:t>-</w:t>
            </w:r>
          </w:p>
        </w:tc>
        <w:tc>
          <w:tcPr>
            <w:tcW w:w="0" w:type="auto"/>
          </w:tcPr>
          <w:p w14:paraId="2DA6E787" w14:textId="77777777" w:rsidR="00196D2E" w:rsidRPr="006F31DC" w:rsidRDefault="00196D2E" w:rsidP="00553FFA">
            <w:pPr>
              <w:pStyle w:val="TAL"/>
              <w:rPr>
                <w:sz w:val="16"/>
              </w:rPr>
            </w:pPr>
            <w:r>
              <w:rPr>
                <w:sz w:val="16"/>
              </w:rPr>
              <w:t>Rel-19</w:t>
            </w:r>
          </w:p>
        </w:tc>
        <w:tc>
          <w:tcPr>
            <w:tcW w:w="0" w:type="auto"/>
          </w:tcPr>
          <w:p w14:paraId="770D0161" w14:textId="77777777" w:rsidR="00196D2E" w:rsidRPr="006F31DC" w:rsidRDefault="00196D2E" w:rsidP="00553FFA">
            <w:pPr>
              <w:pStyle w:val="TAL"/>
              <w:rPr>
                <w:sz w:val="16"/>
              </w:rPr>
            </w:pPr>
            <w:r>
              <w:rPr>
                <w:sz w:val="16"/>
              </w:rPr>
              <w:t>F</w:t>
            </w:r>
          </w:p>
        </w:tc>
        <w:tc>
          <w:tcPr>
            <w:tcW w:w="0" w:type="auto"/>
          </w:tcPr>
          <w:p w14:paraId="48FAD030" w14:textId="77777777" w:rsidR="00196D2E" w:rsidRPr="006F31DC" w:rsidRDefault="00196D2E" w:rsidP="00553FFA">
            <w:pPr>
              <w:pStyle w:val="TAL"/>
              <w:rPr>
                <w:sz w:val="16"/>
              </w:rPr>
            </w:pPr>
            <w:r>
              <w:rPr>
                <w:sz w:val="16"/>
              </w:rPr>
              <w:t>TEI16_Test, NR_RF_FR1-UEConTest</w:t>
            </w:r>
          </w:p>
        </w:tc>
        <w:tc>
          <w:tcPr>
            <w:tcW w:w="0" w:type="auto"/>
          </w:tcPr>
          <w:p w14:paraId="59119548" w14:textId="77777777" w:rsidR="00196D2E" w:rsidRPr="006F31DC" w:rsidRDefault="00196D2E" w:rsidP="00553FFA">
            <w:pPr>
              <w:pStyle w:val="TAL"/>
              <w:rPr>
                <w:sz w:val="16"/>
              </w:rPr>
            </w:pPr>
            <w:r>
              <w:rPr>
                <w:sz w:val="16"/>
              </w:rPr>
              <w:t>agreed</w:t>
            </w:r>
          </w:p>
        </w:tc>
      </w:tr>
      <w:tr w:rsidR="00196D2E" w14:paraId="128DA5C5" w14:textId="77777777" w:rsidTr="00553FFA">
        <w:tc>
          <w:tcPr>
            <w:tcW w:w="0" w:type="auto"/>
          </w:tcPr>
          <w:p w14:paraId="0B42CB5F" w14:textId="77777777" w:rsidR="00196D2E" w:rsidRPr="006F31DC" w:rsidRDefault="00196D2E" w:rsidP="00553FFA">
            <w:pPr>
              <w:pStyle w:val="TAL"/>
              <w:rPr>
                <w:sz w:val="16"/>
              </w:rPr>
            </w:pPr>
            <w:r>
              <w:rPr>
                <w:sz w:val="16"/>
              </w:rPr>
              <w:t>R5-256212</w:t>
            </w:r>
          </w:p>
        </w:tc>
        <w:tc>
          <w:tcPr>
            <w:tcW w:w="0" w:type="auto"/>
          </w:tcPr>
          <w:p w14:paraId="1C80ABC5" w14:textId="77777777" w:rsidR="00196D2E" w:rsidRPr="006F31DC" w:rsidRDefault="00196D2E" w:rsidP="00553FFA">
            <w:pPr>
              <w:pStyle w:val="TAL"/>
              <w:rPr>
                <w:sz w:val="16"/>
              </w:rPr>
            </w:pPr>
            <w:r>
              <w:rPr>
                <w:sz w:val="16"/>
              </w:rPr>
              <w:t>Addition of notes for PC2 NRCA combos with UL CA</w:t>
            </w:r>
          </w:p>
        </w:tc>
        <w:tc>
          <w:tcPr>
            <w:tcW w:w="0" w:type="auto"/>
          </w:tcPr>
          <w:p w14:paraId="0F4A5725" w14:textId="77777777" w:rsidR="00196D2E" w:rsidRPr="006F31DC" w:rsidRDefault="00196D2E" w:rsidP="00553FFA">
            <w:pPr>
              <w:pStyle w:val="TAL"/>
              <w:rPr>
                <w:sz w:val="16"/>
              </w:rPr>
            </w:pPr>
            <w:r>
              <w:rPr>
                <w:sz w:val="16"/>
              </w:rPr>
              <w:t>KDDI Corporation (TTC)</w:t>
            </w:r>
          </w:p>
        </w:tc>
        <w:tc>
          <w:tcPr>
            <w:tcW w:w="0" w:type="auto"/>
          </w:tcPr>
          <w:p w14:paraId="31FDF139" w14:textId="77777777" w:rsidR="00196D2E" w:rsidRPr="006F31DC" w:rsidRDefault="00196D2E" w:rsidP="00553FFA">
            <w:pPr>
              <w:pStyle w:val="TAL"/>
              <w:rPr>
                <w:sz w:val="16"/>
              </w:rPr>
            </w:pPr>
            <w:r>
              <w:rPr>
                <w:sz w:val="16"/>
              </w:rPr>
              <w:t>38.521-1</w:t>
            </w:r>
          </w:p>
        </w:tc>
        <w:tc>
          <w:tcPr>
            <w:tcW w:w="0" w:type="auto"/>
          </w:tcPr>
          <w:p w14:paraId="761BD5D2" w14:textId="77777777" w:rsidR="00196D2E" w:rsidRPr="006F31DC" w:rsidRDefault="00196D2E" w:rsidP="00553FFA">
            <w:pPr>
              <w:pStyle w:val="TAL"/>
              <w:rPr>
                <w:sz w:val="16"/>
              </w:rPr>
            </w:pPr>
            <w:r>
              <w:rPr>
                <w:sz w:val="16"/>
              </w:rPr>
              <w:t>3581</w:t>
            </w:r>
          </w:p>
        </w:tc>
        <w:tc>
          <w:tcPr>
            <w:tcW w:w="0" w:type="auto"/>
          </w:tcPr>
          <w:p w14:paraId="24E6C962" w14:textId="77777777" w:rsidR="00196D2E" w:rsidRPr="006F31DC" w:rsidRDefault="00196D2E" w:rsidP="00553FFA">
            <w:pPr>
              <w:pStyle w:val="TAR"/>
              <w:rPr>
                <w:sz w:val="16"/>
              </w:rPr>
            </w:pPr>
            <w:r>
              <w:rPr>
                <w:sz w:val="16"/>
              </w:rPr>
              <w:t>-</w:t>
            </w:r>
          </w:p>
        </w:tc>
        <w:tc>
          <w:tcPr>
            <w:tcW w:w="0" w:type="auto"/>
          </w:tcPr>
          <w:p w14:paraId="44C88440" w14:textId="77777777" w:rsidR="00196D2E" w:rsidRPr="006F31DC" w:rsidRDefault="00196D2E" w:rsidP="00553FFA">
            <w:pPr>
              <w:pStyle w:val="TAL"/>
              <w:rPr>
                <w:sz w:val="16"/>
              </w:rPr>
            </w:pPr>
            <w:r>
              <w:rPr>
                <w:sz w:val="16"/>
              </w:rPr>
              <w:t>Rel-18</w:t>
            </w:r>
          </w:p>
        </w:tc>
        <w:tc>
          <w:tcPr>
            <w:tcW w:w="0" w:type="auto"/>
          </w:tcPr>
          <w:p w14:paraId="5B86684F" w14:textId="77777777" w:rsidR="00196D2E" w:rsidRPr="006F31DC" w:rsidRDefault="00196D2E" w:rsidP="00553FFA">
            <w:pPr>
              <w:pStyle w:val="TAL"/>
              <w:rPr>
                <w:sz w:val="16"/>
              </w:rPr>
            </w:pPr>
            <w:r>
              <w:rPr>
                <w:sz w:val="16"/>
              </w:rPr>
              <w:t>F</w:t>
            </w:r>
          </w:p>
        </w:tc>
        <w:tc>
          <w:tcPr>
            <w:tcW w:w="0" w:type="auto"/>
          </w:tcPr>
          <w:p w14:paraId="4E5C8F77" w14:textId="77777777" w:rsidR="00196D2E" w:rsidRPr="006F31DC" w:rsidRDefault="00196D2E" w:rsidP="00553FFA">
            <w:pPr>
              <w:pStyle w:val="TAL"/>
              <w:rPr>
                <w:sz w:val="16"/>
              </w:rPr>
            </w:pPr>
            <w:r>
              <w:rPr>
                <w:sz w:val="16"/>
              </w:rPr>
              <w:t>HPUE_NR_CADC_NR_LTE_DC_R18-UEConTest</w:t>
            </w:r>
          </w:p>
        </w:tc>
        <w:tc>
          <w:tcPr>
            <w:tcW w:w="0" w:type="auto"/>
          </w:tcPr>
          <w:p w14:paraId="4FF8B03B" w14:textId="77777777" w:rsidR="00196D2E" w:rsidRPr="006F31DC" w:rsidRDefault="00196D2E" w:rsidP="00553FFA">
            <w:pPr>
              <w:pStyle w:val="TAL"/>
              <w:rPr>
                <w:sz w:val="16"/>
              </w:rPr>
            </w:pPr>
            <w:r>
              <w:rPr>
                <w:sz w:val="16"/>
              </w:rPr>
              <w:t>revised</w:t>
            </w:r>
          </w:p>
        </w:tc>
      </w:tr>
      <w:tr w:rsidR="00196D2E" w14:paraId="226A953B" w14:textId="77777777" w:rsidTr="00553FFA">
        <w:tc>
          <w:tcPr>
            <w:tcW w:w="0" w:type="auto"/>
          </w:tcPr>
          <w:p w14:paraId="5F1D4457" w14:textId="77777777" w:rsidR="00196D2E" w:rsidRPr="006F31DC" w:rsidRDefault="00196D2E" w:rsidP="00553FFA">
            <w:pPr>
              <w:pStyle w:val="TAL"/>
              <w:rPr>
                <w:sz w:val="16"/>
              </w:rPr>
            </w:pPr>
            <w:r>
              <w:rPr>
                <w:sz w:val="16"/>
              </w:rPr>
              <w:t>R5-256817</w:t>
            </w:r>
          </w:p>
        </w:tc>
        <w:tc>
          <w:tcPr>
            <w:tcW w:w="0" w:type="auto"/>
          </w:tcPr>
          <w:p w14:paraId="00D3AC47" w14:textId="77777777" w:rsidR="00196D2E" w:rsidRPr="006F31DC" w:rsidRDefault="00196D2E" w:rsidP="00553FFA">
            <w:pPr>
              <w:pStyle w:val="TAL"/>
              <w:rPr>
                <w:sz w:val="16"/>
              </w:rPr>
            </w:pPr>
            <w:r>
              <w:rPr>
                <w:sz w:val="16"/>
              </w:rPr>
              <w:t>Addition of notes for PC2 NRCA combos with UL CA</w:t>
            </w:r>
          </w:p>
        </w:tc>
        <w:tc>
          <w:tcPr>
            <w:tcW w:w="0" w:type="auto"/>
          </w:tcPr>
          <w:p w14:paraId="5384DE22" w14:textId="77777777" w:rsidR="00196D2E" w:rsidRPr="006F31DC" w:rsidRDefault="00196D2E" w:rsidP="00553FFA">
            <w:pPr>
              <w:pStyle w:val="TAL"/>
              <w:rPr>
                <w:sz w:val="16"/>
              </w:rPr>
            </w:pPr>
            <w:r>
              <w:rPr>
                <w:sz w:val="16"/>
              </w:rPr>
              <w:t>KDDI Corporation (TTC)</w:t>
            </w:r>
          </w:p>
        </w:tc>
        <w:tc>
          <w:tcPr>
            <w:tcW w:w="0" w:type="auto"/>
          </w:tcPr>
          <w:p w14:paraId="2B4A9CFD" w14:textId="77777777" w:rsidR="00196D2E" w:rsidRPr="006F31DC" w:rsidRDefault="00196D2E" w:rsidP="00553FFA">
            <w:pPr>
              <w:pStyle w:val="TAL"/>
              <w:rPr>
                <w:sz w:val="16"/>
              </w:rPr>
            </w:pPr>
            <w:r>
              <w:rPr>
                <w:sz w:val="16"/>
              </w:rPr>
              <w:t>38.521-1</w:t>
            </w:r>
          </w:p>
        </w:tc>
        <w:tc>
          <w:tcPr>
            <w:tcW w:w="0" w:type="auto"/>
          </w:tcPr>
          <w:p w14:paraId="687564A8" w14:textId="77777777" w:rsidR="00196D2E" w:rsidRPr="006F31DC" w:rsidRDefault="00196D2E" w:rsidP="00553FFA">
            <w:pPr>
              <w:pStyle w:val="TAL"/>
              <w:rPr>
                <w:sz w:val="16"/>
              </w:rPr>
            </w:pPr>
            <w:r>
              <w:rPr>
                <w:sz w:val="16"/>
              </w:rPr>
              <w:t>3581</w:t>
            </w:r>
          </w:p>
        </w:tc>
        <w:tc>
          <w:tcPr>
            <w:tcW w:w="0" w:type="auto"/>
          </w:tcPr>
          <w:p w14:paraId="7AA37D8F" w14:textId="77777777" w:rsidR="00196D2E" w:rsidRPr="006F31DC" w:rsidRDefault="00196D2E" w:rsidP="00553FFA">
            <w:pPr>
              <w:pStyle w:val="TAR"/>
              <w:rPr>
                <w:sz w:val="16"/>
              </w:rPr>
            </w:pPr>
            <w:r>
              <w:rPr>
                <w:sz w:val="16"/>
              </w:rPr>
              <w:t>1</w:t>
            </w:r>
          </w:p>
        </w:tc>
        <w:tc>
          <w:tcPr>
            <w:tcW w:w="0" w:type="auto"/>
          </w:tcPr>
          <w:p w14:paraId="6D14D2CE" w14:textId="77777777" w:rsidR="00196D2E" w:rsidRPr="006F31DC" w:rsidRDefault="00196D2E" w:rsidP="00553FFA">
            <w:pPr>
              <w:pStyle w:val="TAL"/>
              <w:rPr>
                <w:sz w:val="16"/>
              </w:rPr>
            </w:pPr>
            <w:r>
              <w:rPr>
                <w:sz w:val="16"/>
              </w:rPr>
              <w:t>Rel-19</w:t>
            </w:r>
          </w:p>
        </w:tc>
        <w:tc>
          <w:tcPr>
            <w:tcW w:w="0" w:type="auto"/>
          </w:tcPr>
          <w:p w14:paraId="52E80C6A" w14:textId="77777777" w:rsidR="00196D2E" w:rsidRPr="006F31DC" w:rsidRDefault="00196D2E" w:rsidP="00553FFA">
            <w:pPr>
              <w:pStyle w:val="TAL"/>
              <w:rPr>
                <w:sz w:val="16"/>
              </w:rPr>
            </w:pPr>
            <w:r>
              <w:rPr>
                <w:sz w:val="16"/>
              </w:rPr>
              <w:t>F</w:t>
            </w:r>
          </w:p>
        </w:tc>
        <w:tc>
          <w:tcPr>
            <w:tcW w:w="0" w:type="auto"/>
          </w:tcPr>
          <w:p w14:paraId="2B3127C9" w14:textId="77777777" w:rsidR="00196D2E" w:rsidRPr="006F31DC" w:rsidRDefault="00196D2E" w:rsidP="00553FFA">
            <w:pPr>
              <w:pStyle w:val="TAL"/>
              <w:rPr>
                <w:sz w:val="16"/>
              </w:rPr>
            </w:pPr>
            <w:r>
              <w:rPr>
                <w:sz w:val="16"/>
              </w:rPr>
              <w:t>HPUE_NR_CADC_NR_LTE_DC_R18-UEConTest</w:t>
            </w:r>
          </w:p>
        </w:tc>
        <w:tc>
          <w:tcPr>
            <w:tcW w:w="0" w:type="auto"/>
          </w:tcPr>
          <w:p w14:paraId="17D0055E" w14:textId="77777777" w:rsidR="00196D2E" w:rsidRPr="006F31DC" w:rsidRDefault="00196D2E" w:rsidP="00553FFA">
            <w:pPr>
              <w:pStyle w:val="TAL"/>
              <w:rPr>
                <w:sz w:val="16"/>
              </w:rPr>
            </w:pPr>
            <w:r>
              <w:rPr>
                <w:sz w:val="16"/>
              </w:rPr>
              <w:t>agreed</w:t>
            </w:r>
          </w:p>
        </w:tc>
      </w:tr>
      <w:tr w:rsidR="00196D2E" w14:paraId="75FF136D" w14:textId="77777777" w:rsidTr="00553FFA">
        <w:tc>
          <w:tcPr>
            <w:tcW w:w="0" w:type="auto"/>
          </w:tcPr>
          <w:p w14:paraId="6DEBC71B" w14:textId="77777777" w:rsidR="00196D2E" w:rsidRPr="006F31DC" w:rsidRDefault="00196D2E" w:rsidP="00553FFA">
            <w:pPr>
              <w:pStyle w:val="TAL"/>
              <w:rPr>
                <w:sz w:val="16"/>
              </w:rPr>
            </w:pPr>
            <w:r>
              <w:rPr>
                <w:sz w:val="16"/>
              </w:rPr>
              <w:t>R5-256254</w:t>
            </w:r>
          </w:p>
        </w:tc>
        <w:tc>
          <w:tcPr>
            <w:tcW w:w="0" w:type="auto"/>
          </w:tcPr>
          <w:p w14:paraId="09424C60" w14:textId="77777777" w:rsidR="00196D2E" w:rsidRPr="006F31DC" w:rsidRDefault="00196D2E" w:rsidP="00553FFA">
            <w:pPr>
              <w:pStyle w:val="TAL"/>
              <w:rPr>
                <w:sz w:val="16"/>
              </w:rPr>
            </w:pPr>
            <w:r>
              <w:rPr>
                <w:sz w:val="16"/>
              </w:rPr>
              <w:t>Clarification to test requirement of ACLR for inter-band CA</w:t>
            </w:r>
          </w:p>
        </w:tc>
        <w:tc>
          <w:tcPr>
            <w:tcW w:w="0" w:type="auto"/>
          </w:tcPr>
          <w:p w14:paraId="4F78B233" w14:textId="77777777" w:rsidR="00196D2E" w:rsidRPr="006F31DC" w:rsidRDefault="00196D2E" w:rsidP="00553FFA">
            <w:pPr>
              <w:pStyle w:val="TAL"/>
              <w:rPr>
                <w:sz w:val="16"/>
              </w:rPr>
            </w:pPr>
            <w:r>
              <w:rPr>
                <w:sz w:val="16"/>
              </w:rPr>
              <w:t>Anritsu</w:t>
            </w:r>
          </w:p>
        </w:tc>
        <w:tc>
          <w:tcPr>
            <w:tcW w:w="0" w:type="auto"/>
          </w:tcPr>
          <w:p w14:paraId="645938A0" w14:textId="77777777" w:rsidR="00196D2E" w:rsidRPr="006F31DC" w:rsidRDefault="00196D2E" w:rsidP="00553FFA">
            <w:pPr>
              <w:pStyle w:val="TAL"/>
              <w:rPr>
                <w:sz w:val="16"/>
              </w:rPr>
            </w:pPr>
            <w:r>
              <w:rPr>
                <w:sz w:val="16"/>
              </w:rPr>
              <w:t>38.521-1</w:t>
            </w:r>
          </w:p>
        </w:tc>
        <w:tc>
          <w:tcPr>
            <w:tcW w:w="0" w:type="auto"/>
          </w:tcPr>
          <w:p w14:paraId="4DDE33C2" w14:textId="77777777" w:rsidR="00196D2E" w:rsidRPr="006F31DC" w:rsidRDefault="00196D2E" w:rsidP="00553FFA">
            <w:pPr>
              <w:pStyle w:val="TAL"/>
              <w:rPr>
                <w:sz w:val="16"/>
              </w:rPr>
            </w:pPr>
            <w:r>
              <w:rPr>
                <w:sz w:val="16"/>
              </w:rPr>
              <w:t>3582</w:t>
            </w:r>
          </w:p>
        </w:tc>
        <w:tc>
          <w:tcPr>
            <w:tcW w:w="0" w:type="auto"/>
          </w:tcPr>
          <w:p w14:paraId="607466F3" w14:textId="77777777" w:rsidR="00196D2E" w:rsidRPr="006F31DC" w:rsidRDefault="00196D2E" w:rsidP="00553FFA">
            <w:pPr>
              <w:pStyle w:val="TAR"/>
              <w:rPr>
                <w:sz w:val="16"/>
              </w:rPr>
            </w:pPr>
            <w:r>
              <w:rPr>
                <w:sz w:val="16"/>
              </w:rPr>
              <w:t>-</w:t>
            </w:r>
          </w:p>
        </w:tc>
        <w:tc>
          <w:tcPr>
            <w:tcW w:w="0" w:type="auto"/>
          </w:tcPr>
          <w:p w14:paraId="6C9E716F" w14:textId="77777777" w:rsidR="00196D2E" w:rsidRPr="006F31DC" w:rsidRDefault="00196D2E" w:rsidP="00553FFA">
            <w:pPr>
              <w:pStyle w:val="TAL"/>
              <w:rPr>
                <w:sz w:val="16"/>
              </w:rPr>
            </w:pPr>
            <w:r>
              <w:rPr>
                <w:sz w:val="16"/>
              </w:rPr>
              <w:t>Rel-19</w:t>
            </w:r>
          </w:p>
        </w:tc>
        <w:tc>
          <w:tcPr>
            <w:tcW w:w="0" w:type="auto"/>
          </w:tcPr>
          <w:p w14:paraId="1572A484" w14:textId="77777777" w:rsidR="00196D2E" w:rsidRPr="006F31DC" w:rsidRDefault="00196D2E" w:rsidP="00553FFA">
            <w:pPr>
              <w:pStyle w:val="TAL"/>
              <w:rPr>
                <w:sz w:val="16"/>
              </w:rPr>
            </w:pPr>
            <w:r>
              <w:rPr>
                <w:sz w:val="16"/>
              </w:rPr>
              <w:t>F</w:t>
            </w:r>
          </w:p>
        </w:tc>
        <w:tc>
          <w:tcPr>
            <w:tcW w:w="0" w:type="auto"/>
          </w:tcPr>
          <w:p w14:paraId="6A1E12B9" w14:textId="77777777" w:rsidR="00196D2E" w:rsidRPr="006F31DC" w:rsidRDefault="00196D2E" w:rsidP="00553FFA">
            <w:pPr>
              <w:pStyle w:val="TAL"/>
              <w:rPr>
                <w:sz w:val="16"/>
              </w:rPr>
            </w:pPr>
            <w:r>
              <w:rPr>
                <w:sz w:val="16"/>
              </w:rPr>
              <w:t>TEI15_Test, 5GS_NR_LTE-UEConTest</w:t>
            </w:r>
          </w:p>
        </w:tc>
        <w:tc>
          <w:tcPr>
            <w:tcW w:w="0" w:type="auto"/>
          </w:tcPr>
          <w:p w14:paraId="1EC13AF2" w14:textId="77777777" w:rsidR="00196D2E" w:rsidRPr="006F31DC" w:rsidRDefault="00196D2E" w:rsidP="00553FFA">
            <w:pPr>
              <w:pStyle w:val="TAL"/>
              <w:rPr>
                <w:sz w:val="16"/>
              </w:rPr>
            </w:pPr>
            <w:r>
              <w:rPr>
                <w:sz w:val="16"/>
              </w:rPr>
              <w:t>agreed</w:t>
            </w:r>
          </w:p>
        </w:tc>
      </w:tr>
      <w:tr w:rsidR="00196D2E" w14:paraId="1C14D0A1" w14:textId="77777777" w:rsidTr="00553FFA">
        <w:tc>
          <w:tcPr>
            <w:tcW w:w="0" w:type="auto"/>
          </w:tcPr>
          <w:p w14:paraId="559941AB" w14:textId="77777777" w:rsidR="00196D2E" w:rsidRPr="006F31DC" w:rsidRDefault="00196D2E" w:rsidP="00553FFA">
            <w:pPr>
              <w:pStyle w:val="TAL"/>
              <w:rPr>
                <w:sz w:val="16"/>
              </w:rPr>
            </w:pPr>
            <w:r>
              <w:rPr>
                <w:sz w:val="16"/>
              </w:rPr>
              <w:t>R5-256255</w:t>
            </w:r>
          </w:p>
        </w:tc>
        <w:tc>
          <w:tcPr>
            <w:tcW w:w="0" w:type="auto"/>
          </w:tcPr>
          <w:p w14:paraId="73792DBC" w14:textId="77777777" w:rsidR="00196D2E" w:rsidRPr="006F31DC" w:rsidRDefault="00196D2E" w:rsidP="00553FFA">
            <w:pPr>
              <w:pStyle w:val="TAL"/>
              <w:rPr>
                <w:sz w:val="16"/>
              </w:rPr>
            </w:pPr>
            <w:r>
              <w:rPr>
                <w:sz w:val="16"/>
              </w:rPr>
              <w:t>Correction to TDD-UL-DL Config of 6.3A.3.2</w:t>
            </w:r>
          </w:p>
        </w:tc>
        <w:tc>
          <w:tcPr>
            <w:tcW w:w="0" w:type="auto"/>
          </w:tcPr>
          <w:p w14:paraId="0ADC85BA" w14:textId="77777777" w:rsidR="00196D2E" w:rsidRPr="006F31DC" w:rsidRDefault="00196D2E" w:rsidP="00553FFA">
            <w:pPr>
              <w:pStyle w:val="TAL"/>
              <w:rPr>
                <w:sz w:val="16"/>
              </w:rPr>
            </w:pPr>
            <w:r>
              <w:rPr>
                <w:sz w:val="16"/>
              </w:rPr>
              <w:t>Anritsu</w:t>
            </w:r>
          </w:p>
        </w:tc>
        <w:tc>
          <w:tcPr>
            <w:tcW w:w="0" w:type="auto"/>
          </w:tcPr>
          <w:p w14:paraId="4902F0EF" w14:textId="77777777" w:rsidR="00196D2E" w:rsidRPr="006F31DC" w:rsidRDefault="00196D2E" w:rsidP="00553FFA">
            <w:pPr>
              <w:pStyle w:val="TAL"/>
              <w:rPr>
                <w:sz w:val="16"/>
              </w:rPr>
            </w:pPr>
            <w:r>
              <w:rPr>
                <w:sz w:val="16"/>
              </w:rPr>
              <w:t>38.521-1</w:t>
            </w:r>
          </w:p>
        </w:tc>
        <w:tc>
          <w:tcPr>
            <w:tcW w:w="0" w:type="auto"/>
          </w:tcPr>
          <w:p w14:paraId="10E1DBCA" w14:textId="77777777" w:rsidR="00196D2E" w:rsidRPr="006F31DC" w:rsidRDefault="00196D2E" w:rsidP="00553FFA">
            <w:pPr>
              <w:pStyle w:val="TAL"/>
              <w:rPr>
                <w:sz w:val="16"/>
              </w:rPr>
            </w:pPr>
            <w:r>
              <w:rPr>
                <w:sz w:val="16"/>
              </w:rPr>
              <w:t>3583</w:t>
            </w:r>
          </w:p>
        </w:tc>
        <w:tc>
          <w:tcPr>
            <w:tcW w:w="0" w:type="auto"/>
          </w:tcPr>
          <w:p w14:paraId="43B99B7D" w14:textId="77777777" w:rsidR="00196D2E" w:rsidRPr="006F31DC" w:rsidRDefault="00196D2E" w:rsidP="00553FFA">
            <w:pPr>
              <w:pStyle w:val="TAR"/>
              <w:rPr>
                <w:sz w:val="16"/>
              </w:rPr>
            </w:pPr>
            <w:r>
              <w:rPr>
                <w:sz w:val="16"/>
              </w:rPr>
              <w:t>-</w:t>
            </w:r>
          </w:p>
        </w:tc>
        <w:tc>
          <w:tcPr>
            <w:tcW w:w="0" w:type="auto"/>
          </w:tcPr>
          <w:p w14:paraId="428EF2B6" w14:textId="77777777" w:rsidR="00196D2E" w:rsidRPr="006F31DC" w:rsidRDefault="00196D2E" w:rsidP="00553FFA">
            <w:pPr>
              <w:pStyle w:val="TAL"/>
              <w:rPr>
                <w:sz w:val="16"/>
              </w:rPr>
            </w:pPr>
            <w:r>
              <w:rPr>
                <w:sz w:val="16"/>
              </w:rPr>
              <w:t>Rel-19</w:t>
            </w:r>
          </w:p>
        </w:tc>
        <w:tc>
          <w:tcPr>
            <w:tcW w:w="0" w:type="auto"/>
          </w:tcPr>
          <w:p w14:paraId="010203F7" w14:textId="77777777" w:rsidR="00196D2E" w:rsidRPr="006F31DC" w:rsidRDefault="00196D2E" w:rsidP="00553FFA">
            <w:pPr>
              <w:pStyle w:val="TAL"/>
              <w:rPr>
                <w:sz w:val="16"/>
              </w:rPr>
            </w:pPr>
            <w:r>
              <w:rPr>
                <w:sz w:val="16"/>
              </w:rPr>
              <w:t>F</w:t>
            </w:r>
          </w:p>
        </w:tc>
        <w:tc>
          <w:tcPr>
            <w:tcW w:w="0" w:type="auto"/>
          </w:tcPr>
          <w:p w14:paraId="455ED806" w14:textId="77777777" w:rsidR="00196D2E" w:rsidRPr="006F31DC" w:rsidRDefault="00196D2E" w:rsidP="00553FFA">
            <w:pPr>
              <w:pStyle w:val="TAL"/>
              <w:rPr>
                <w:sz w:val="16"/>
              </w:rPr>
            </w:pPr>
            <w:r>
              <w:rPr>
                <w:sz w:val="16"/>
              </w:rPr>
              <w:t>TEI16_Test, NR_RF_FR1-UEConTest</w:t>
            </w:r>
          </w:p>
        </w:tc>
        <w:tc>
          <w:tcPr>
            <w:tcW w:w="0" w:type="auto"/>
          </w:tcPr>
          <w:p w14:paraId="629227FC" w14:textId="77777777" w:rsidR="00196D2E" w:rsidRPr="006F31DC" w:rsidRDefault="00196D2E" w:rsidP="00553FFA">
            <w:pPr>
              <w:pStyle w:val="TAL"/>
              <w:rPr>
                <w:sz w:val="16"/>
              </w:rPr>
            </w:pPr>
            <w:r>
              <w:rPr>
                <w:sz w:val="16"/>
              </w:rPr>
              <w:t>withdrawn</w:t>
            </w:r>
          </w:p>
        </w:tc>
      </w:tr>
      <w:tr w:rsidR="00196D2E" w14:paraId="7ADF638E" w14:textId="77777777" w:rsidTr="00553FFA">
        <w:tc>
          <w:tcPr>
            <w:tcW w:w="0" w:type="auto"/>
          </w:tcPr>
          <w:p w14:paraId="65948169" w14:textId="77777777" w:rsidR="00196D2E" w:rsidRPr="006F31DC" w:rsidRDefault="00196D2E" w:rsidP="00553FFA">
            <w:pPr>
              <w:pStyle w:val="TAL"/>
              <w:rPr>
                <w:sz w:val="16"/>
              </w:rPr>
            </w:pPr>
            <w:r>
              <w:rPr>
                <w:sz w:val="16"/>
              </w:rPr>
              <w:t>R5-256256</w:t>
            </w:r>
          </w:p>
        </w:tc>
        <w:tc>
          <w:tcPr>
            <w:tcW w:w="0" w:type="auto"/>
          </w:tcPr>
          <w:p w14:paraId="0D357995" w14:textId="77777777" w:rsidR="00196D2E" w:rsidRPr="006F31DC" w:rsidRDefault="00196D2E" w:rsidP="00553FFA">
            <w:pPr>
              <w:pStyle w:val="TAL"/>
              <w:rPr>
                <w:sz w:val="16"/>
              </w:rPr>
            </w:pPr>
            <w:r>
              <w:rPr>
                <w:sz w:val="16"/>
              </w:rPr>
              <w:t>Update of test procedure for Rx test cases for CA</w:t>
            </w:r>
          </w:p>
        </w:tc>
        <w:tc>
          <w:tcPr>
            <w:tcW w:w="0" w:type="auto"/>
          </w:tcPr>
          <w:p w14:paraId="5785F3D6" w14:textId="77777777" w:rsidR="00196D2E" w:rsidRPr="006F31DC" w:rsidRDefault="00196D2E" w:rsidP="00553FFA">
            <w:pPr>
              <w:pStyle w:val="TAL"/>
              <w:rPr>
                <w:sz w:val="16"/>
              </w:rPr>
            </w:pPr>
            <w:r>
              <w:rPr>
                <w:sz w:val="16"/>
              </w:rPr>
              <w:t>Anritsu</w:t>
            </w:r>
          </w:p>
        </w:tc>
        <w:tc>
          <w:tcPr>
            <w:tcW w:w="0" w:type="auto"/>
          </w:tcPr>
          <w:p w14:paraId="48E8471D" w14:textId="77777777" w:rsidR="00196D2E" w:rsidRPr="006F31DC" w:rsidRDefault="00196D2E" w:rsidP="00553FFA">
            <w:pPr>
              <w:pStyle w:val="TAL"/>
              <w:rPr>
                <w:sz w:val="16"/>
              </w:rPr>
            </w:pPr>
            <w:r>
              <w:rPr>
                <w:sz w:val="16"/>
              </w:rPr>
              <w:t>38.521-1</w:t>
            </w:r>
          </w:p>
        </w:tc>
        <w:tc>
          <w:tcPr>
            <w:tcW w:w="0" w:type="auto"/>
          </w:tcPr>
          <w:p w14:paraId="11FCEC5E" w14:textId="77777777" w:rsidR="00196D2E" w:rsidRPr="006F31DC" w:rsidRDefault="00196D2E" w:rsidP="00553FFA">
            <w:pPr>
              <w:pStyle w:val="TAL"/>
              <w:rPr>
                <w:sz w:val="16"/>
              </w:rPr>
            </w:pPr>
            <w:r>
              <w:rPr>
                <w:sz w:val="16"/>
              </w:rPr>
              <w:t>3584</w:t>
            </w:r>
          </w:p>
        </w:tc>
        <w:tc>
          <w:tcPr>
            <w:tcW w:w="0" w:type="auto"/>
          </w:tcPr>
          <w:p w14:paraId="2F049AE8" w14:textId="77777777" w:rsidR="00196D2E" w:rsidRPr="006F31DC" w:rsidRDefault="00196D2E" w:rsidP="00553FFA">
            <w:pPr>
              <w:pStyle w:val="TAR"/>
              <w:rPr>
                <w:sz w:val="16"/>
              </w:rPr>
            </w:pPr>
            <w:r>
              <w:rPr>
                <w:sz w:val="16"/>
              </w:rPr>
              <w:t>-</w:t>
            </w:r>
          </w:p>
        </w:tc>
        <w:tc>
          <w:tcPr>
            <w:tcW w:w="0" w:type="auto"/>
          </w:tcPr>
          <w:p w14:paraId="5EB77811" w14:textId="77777777" w:rsidR="00196D2E" w:rsidRPr="006F31DC" w:rsidRDefault="00196D2E" w:rsidP="00553FFA">
            <w:pPr>
              <w:pStyle w:val="TAL"/>
              <w:rPr>
                <w:sz w:val="16"/>
              </w:rPr>
            </w:pPr>
            <w:r>
              <w:rPr>
                <w:sz w:val="16"/>
              </w:rPr>
              <w:t>Rel-19</w:t>
            </w:r>
          </w:p>
        </w:tc>
        <w:tc>
          <w:tcPr>
            <w:tcW w:w="0" w:type="auto"/>
          </w:tcPr>
          <w:p w14:paraId="3F861073" w14:textId="77777777" w:rsidR="00196D2E" w:rsidRPr="006F31DC" w:rsidRDefault="00196D2E" w:rsidP="00553FFA">
            <w:pPr>
              <w:pStyle w:val="TAL"/>
              <w:rPr>
                <w:sz w:val="16"/>
              </w:rPr>
            </w:pPr>
            <w:r>
              <w:rPr>
                <w:sz w:val="16"/>
              </w:rPr>
              <w:t>F</w:t>
            </w:r>
          </w:p>
        </w:tc>
        <w:tc>
          <w:tcPr>
            <w:tcW w:w="0" w:type="auto"/>
          </w:tcPr>
          <w:p w14:paraId="1531D150" w14:textId="77777777" w:rsidR="00196D2E" w:rsidRPr="006F31DC" w:rsidRDefault="00196D2E" w:rsidP="00553FFA">
            <w:pPr>
              <w:pStyle w:val="TAL"/>
              <w:rPr>
                <w:sz w:val="16"/>
              </w:rPr>
            </w:pPr>
            <w:r>
              <w:rPr>
                <w:sz w:val="16"/>
              </w:rPr>
              <w:t>TEI16_Test, NR_RF_FR1-UEConTest</w:t>
            </w:r>
          </w:p>
        </w:tc>
        <w:tc>
          <w:tcPr>
            <w:tcW w:w="0" w:type="auto"/>
          </w:tcPr>
          <w:p w14:paraId="3337B31E" w14:textId="77777777" w:rsidR="00196D2E" w:rsidRPr="006F31DC" w:rsidRDefault="00196D2E" w:rsidP="00553FFA">
            <w:pPr>
              <w:pStyle w:val="TAL"/>
              <w:rPr>
                <w:sz w:val="16"/>
              </w:rPr>
            </w:pPr>
            <w:r>
              <w:rPr>
                <w:sz w:val="16"/>
              </w:rPr>
              <w:t>agreed</w:t>
            </w:r>
          </w:p>
        </w:tc>
      </w:tr>
      <w:tr w:rsidR="00196D2E" w14:paraId="634CA052" w14:textId="77777777" w:rsidTr="00553FFA">
        <w:tc>
          <w:tcPr>
            <w:tcW w:w="0" w:type="auto"/>
          </w:tcPr>
          <w:p w14:paraId="66FB40BC" w14:textId="77777777" w:rsidR="00196D2E" w:rsidRPr="006F31DC" w:rsidRDefault="00196D2E" w:rsidP="00553FFA">
            <w:pPr>
              <w:pStyle w:val="TAL"/>
              <w:rPr>
                <w:sz w:val="16"/>
              </w:rPr>
            </w:pPr>
            <w:r>
              <w:rPr>
                <w:sz w:val="16"/>
              </w:rPr>
              <w:t>R5-256257</w:t>
            </w:r>
          </w:p>
        </w:tc>
        <w:tc>
          <w:tcPr>
            <w:tcW w:w="0" w:type="auto"/>
          </w:tcPr>
          <w:p w14:paraId="4FEF59C4" w14:textId="77777777" w:rsidR="00196D2E" w:rsidRPr="006F31DC" w:rsidRDefault="00196D2E" w:rsidP="00553FFA">
            <w:pPr>
              <w:pStyle w:val="TAL"/>
              <w:rPr>
                <w:sz w:val="16"/>
              </w:rPr>
            </w:pPr>
            <w:r>
              <w:rPr>
                <w:sz w:val="16"/>
              </w:rPr>
              <w:t>Correction to REFSENS requirements for n105</w:t>
            </w:r>
          </w:p>
        </w:tc>
        <w:tc>
          <w:tcPr>
            <w:tcW w:w="0" w:type="auto"/>
          </w:tcPr>
          <w:p w14:paraId="2C539C81" w14:textId="77777777" w:rsidR="00196D2E" w:rsidRPr="006F31DC" w:rsidRDefault="00196D2E" w:rsidP="00553FFA">
            <w:pPr>
              <w:pStyle w:val="TAL"/>
              <w:rPr>
                <w:sz w:val="16"/>
              </w:rPr>
            </w:pPr>
            <w:r>
              <w:rPr>
                <w:sz w:val="16"/>
              </w:rPr>
              <w:t>Anritsu</w:t>
            </w:r>
          </w:p>
        </w:tc>
        <w:tc>
          <w:tcPr>
            <w:tcW w:w="0" w:type="auto"/>
          </w:tcPr>
          <w:p w14:paraId="1EA7D4B6" w14:textId="77777777" w:rsidR="00196D2E" w:rsidRPr="006F31DC" w:rsidRDefault="00196D2E" w:rsidP="00553FFA">
            <w:pPr>
              <w:pStyle w:val="TAL"/>
              <w:rPr>
                <w:sz w:val="16"/>
              </w:rPr>
            </w:pPr>
            <w:r>
              <w:rPr>
                <w:sz w:val="16"/>
              </w:rPr>
              <w:t>38.521-1</w:t>
            </w:r>
          </w:p>
        </w:tc>
        <w:tc>
          <w:tcPr>
            <w:tcW w:w="0" w:type="auto"/>
          </w:tcPr>
          <w:p w14:paraId="27980769" w14:textId="77777777" w:rsidR="00196D2E" w:rsidRPr="006F31DC" w:rsidRDefault="00196D2E" w:rsidP="00553FFA">
            <w:pPr>
              <w:pStyle w:val="TAL"/>
              <w:rPr>
                <w:sz w:val="16"/>
              </w:rPr>
            </w:pPr>
            <w:r>
              <w:rPr>
                <w:sz w:val="16"/>
              </w:rPr>
              <w:t>3585</w:t>
            </w:r>
          </w:p>
        </w:tc>
        <w:tc>
          <w:tcPr>
            <w:tcW w:w="0" w:type="auto"/>
          </w:tcPr>
          <w:p w14:paraId="0E6110F4" w14:textId="77777777" w:rsidR="00196D2E" w:rsidRPr="006F31DC" w:rsidRDefault="00196D2E" w:rsidP="00553FFA">
            <w:pPr>
              <w:pStyle w:val="TAR"/>
              <w:rPr>
                <w:sz w:val="16"/>
              </w:rPr>
            </w:pPr>
            <w:r>
              <w:rPr>
                <w:sz w:val="16"/>
              </w:rPr>
              <w:t>-</w:t>
            </w:r>
          </w:p>
        </w:tc>
        <w:tc>
          <w:tcPr>
            <w:tcW w:w="0" w:type="auto"/>
          </w:tcPr>
          <w:p w14:paraId="3CD410E5" w14:textId="77777777" w:rsidR="00196D2E" w:rsidRPr="006F31DC" w:rsidRDefault="00196D2E" w:rsidP="00553FFA">
            <w:pPr>
              <w:pStyle w:val="TAL"/>
              <w:rPr>
                <w:sz w:val="16"/>
              </w:rPr>
            </w:pPr>
            <w:r>
              <w:rPr>
                <w:sz w:val="16"/>
              </w:rPr>
              <w:t>Rel-19</w:t>
            </w:r>
          </w:p>
        </w:tc>
        <w:tc>
          <w:tcPr>
            <w:tcW w:w="0" w:type="auto"/>
          </w:tcPr>
          <w:p w14:paraId="2E98FA22" w14:textId="77777777" w:rsidR="00196D2E" w:rsidRPr="006F31DC" w:rsidRDefault="00196D2E" w:rsidP="00553FFA">
            <w:pPr>
              <w:pStyle w:val="TAL"/>
              <w:rPr>
                <w:sz w:val="16"/>
              </w:rPr>
            </w:pPr>
            <w:r>
              <w:rPr>
                <w:sz w:val="16"/>
              </w:rPr>
              <w:t>F</w:t>
            </w:r>
          </w:p>
        </w:tc>
        <w:tc>
          <w:tcPr>
            <w:tcW w:w="0" w:type="auto"/>
          </w:tcPr>
          <w:p w14:paraId="3DC0B521" w14:textId="77777777" w:rsidR="00196D2E" w:rsidRPr="006F31DC" w:rsidRDefault="00196D2E" w:rsidP="00553FFA">
            <w:pPr>
              <w:pStyle w:val="TAL"/>
              <w:rPr>
                <w:sz w:val="16"/>
              </w:rPr>
            </w:pPr>
            <w:r>
              <w:rPr>
                <w:sz w:val="16"/>
              </w:rPr>
              <w:t>TEI18_Test, NR_lic_bands_BW_R18-UEConTest</w:t>
            </w:r>
          </w:p>
        </w:tc>
        <w:tc>
          <w:tcPr>
            <w:tcW w:w="0" w:type="auto"/>
          </w:tcPr>
          <w:p w14:paraId="24F19778" w14:textId="77777777" w:rsidR="00196D2E" w:rsidRPr="006F31DC" w:rsidRDefault="00196D2E" w:rsidP="00553FFA">
            <w:pPr>
              <w:pStyle w:val="TAL"/>
              <w:rPr>
                <w:sz w:val="16"/>
              </w:rPr>
            </w:pPr>
            <w:r>
              <w:rPr>
                <w:sz w:val="16"/>
              </w:rPr>
              <w:t>agreed</w:t>
            </w:r>
          </w:p>
        </w:tc>
      </w:tr>
      <w:tr w:rsidR="00196D2E" w14:paraId="2C06E563" w14:textId="77777777" w:rsidTr="00553FFA">
        <w:tc>
          <w:tcPr>
            <w:tcW w:w="0" w:type="auto"/>
          </w:tcPr>
          <w:p w14:paraId="0DAF5FCE" w14:textId="77777777" w:rsidR="00196D2E" w:rsidRPr="006F31DC" w:rsidRDefault="00196D2E" w:rsidP="00553FFA">
            <w:pPr>
              <w:pStyle w:val="TAL"/>
              <w:rPr>
                <w:sz w:val="16"/>
              </w:rPr>
            </w:pPr>
            <w:r>
              <w:rPr>
                <w:sz w:val="16"/>
              </w:rPr>
              <w:t>R5-256258</w:t>
            </w:r>
          </w:p>
        </w:tc>
        <w:tc>
          <w:tcPr>
            <w:tcW w:w="0" w:type="auto"/>
          </w:tcPr>
          <w:p w14:paraId="1BFB1889" w14:textId="77777777" w:rsidR="00196D2E" w:rsidRPr="006F31DC" w:rsidRDefault="00196D2E" w:rsidP="00553FFA">
            <w:pPr>
              <w:pStyle w:val="TAL"/>
              <w:rPr>
                <w:sz w:val="16"/>
              </w:rPr>
            </w:pPr>
            <w:r>
              <w:rPr>
                <w:sz w:val="16"/>
              </w:rPr>
              <w:t>Editorial correction to Reference sensitivity for 2DL CA</w:t>
            </w:r>
          </w:p>
        </w:tc>
        <w:tc>
          <w:tcPr>
            <w:tcW w:w="0" w:type="auto"/>
          </w:tcPr>
          <w:p w14:paraId="0AE90A2D" w14:textId="77777777" w:rsidR="00196D2E" w:rsidRPr="006F31DC" w:rsidRDefault="00196D2E" w:rsidP="00553FFA">
            <w:pPr>
              <w:pStyle w:val="TAL"/>
              <w:rPr>
                <w:sz w:val="16"/>
              </w:rPr>
            </w:pPr>
            <w:r>
              <w:rPr>
                <w:sz w:val="16"/>
              </w:rPr>
              <w:t>Anritsu</w:t>
            </w:r>
          </w:p>
        </w:tc>
        <w:tc>
          <w:tcPr>
            <w:tcW w:w="0" w:type="auto"/>
          </w:tcPr>
          <w:p w14:paraId="293821FD" w14:textId="77777777" w:rsidR="00196D2E" w:rsidRPr="006F31DC" w:rsidRDefault="00196D2E" w:rsidP="00553FFA">
            <w:pPr>
              <w:pStyle w:val="TAL"/>
              <w:rPr>
                <w:sz w:val="16"/>
              </w:rPr>
            </w:pPr>
            <w:r>
              <w:rPr>
                <w:sz w:val="16"/>
              </w:rPr>
              <w:t>38.521-1</w:t>
            </w:r>
          </w:p>
        </w:tc>
        <w:tc>
          <w:tcPr>
            <w:tcW w:w="0" w:type="auto"/>
          </w:tcPr>
          <w:p w14:paraId="697C9EE1" w14:textId="77777777" w:rsidR="00196D2E" w:rsidRPr="006F31DC" w:rsidRDefault="00196D2E" w:rsidP="00553FFA">
            <w:pPr>
              <w:pStyle w:val="TAL"/>
              <w:rPr>
                <w:sz w:val="16"/>
              </w:rPr>
            </w:pPr>
            <w:r>
              <w:rPr>
                <w:sz w:val="16"/>
              </w:rPr>
              <w:t>3586</w:t>
            </w:r>
          </w:p>
        </w:tc>
        <w:tc>
          <w:tcPr>
            <w:tcW w:w="0" w:type="auto"/>
          </w:tcPr>
          <w:p w14:paraId="6CE811E0" w14:textId="77777777" w:rsidR="00196D2E" w:rsidRPr="006F31DC" w:rsidRDefault="00196D2E" w:rsidP="00553FFA">
            <w:pPr>
              <w:pStyle w:val="TAR"/>
              <w:rPr>
                <w:sz w:val="16"/>
              </w:rPr>
            </w:pPr>
            <w:r>
              <w:rPr>
                <w:sz w:val="16"/>
              </w:rPr>
              <w:t>-</w:t>
            </w:r>
          </w:p>
        </w:tc>
        <w:tc>
          <w:tcPr>
            <w:tcW w:w="0" w:type="auto"/>
          </w:tcPr>
          <w:p w14:paraId="1E02AD0C" w14:textId="77777777" w:rsidR="00196D2E" w:rsidRPr="006F31DC" w:rsidRDefault="00196D2E" w:rsidP="00553FFA">
            <w:pPr>
              <w:pStyle w:val="TAL"/>
              <w:rPr>
                <w:sz w:val="16"/>
              </w:rPr>
            </w:pPr>
            <w:r>
              <w:rPr>
                <w:sz w:val="16"/>
              </w:rPr>
              <w:t>Rel-19</w:t>
            </w:r>
          </w:p>
        </w:tc>
        <w:tc>
          <w:tcPr>
            <w:tcW w:w="0" w:type="auto"/>
          </w:tcPr>
          <w:p w14:paraId="67B563C6" w14:textId="77777777" w:rsidR="00196D2E" w:rsidRPr="006F31DC" w:rsidRDefault="00196D2E" w:rsidP="00553FFA">
            <w:pPr>
              <w:pStyle w:val="TAL"/>
              <w:rPr>
                <w:sz w:val="16"/>
              </w:rPr>
            </w:pPr>
            <w:r>
              <w:rPr>
                <w:sz w:val="16"/>
              </w:rPr>
              <w:t>F</w:t>
            </w:r>
          </w:p>
        </w:tc>
        <w:tc>
          <w:tcPr>
            <w:tcW w:w="0" w:type="auto"/>
          </w:tcPr>
          <w:p w14:paraId="34C18889" w14:textId="77777777" w:rsidR="00196D2E" w:rsidRPr="006F31DC" w:rsidRDefault="00196D2E" w:rsidP="00553FFA">
            <w:pPr>
              <w:pStyle w:val="TAL"/>
              <w:rPr>
                <w:sz w:val="16"/>
              </w:rPr>
            </w:pPr>
            <w:r>
              <w:rPr>
                <w:sz w:val="16"/>
              </w:rPr>
              <w:t>TEI15_Test, 5GS_NR_LTE-UEConTest</w:t>
            </w:r>
          </w:p>
        </w:tc>
        <w:tc>
          <w:tcPr>
            <w:tcW w:w="0" w:type="auto"/>
          </w:tcPr>
          <w:p w14:paraId="7F9FAEEE" w14:textId="77777777" w:rsidR="00196D2E" w:rsidRPr="006F31DC" w:rsidRDefault="00196D2E" w:rsidP="00553FFA">
            <w:pPr>
              <w:pStyle w:val="TAL"/>
              <w:rPr>
                <w:sz w:val="16"/>
              </w:rPr>
            </w:pPr>
            <w:r>
              <w:rPr>
                <w:sz w:val="16"/>
              </w:rPr>
              <w:t>agreed</w:t>
            </w:r>
          </w:p>
        </w:tc>
      </w:tr>
      <w:tr w:rsidR="00196D2E" w14:paraId="0C3CBEED" w14:textId="77777777" w:rsidTr="00553FFA">
        <w:tc>
          <w:tcPr>
            <w:tcW w:w="0" w:type="auto"/>
          </w:tcPr>
          <w:p w14:paraId="1F9AC36F" w14:textId="77777777" w:rsidR="00196D2E" w:rsidRPr="006F31DC" w:rsidRDefault="00196D2E" w:rsidP="00553FFA">
            <w:pPr>
              <w:pStyle w:val="TAL"/>
              <w:rPr>
                <w:sz w:val="16"/>
              </w:rPr>
            </w:pPr>
            <w:r>
              <w:rPr>
                <w:sz w:val="16"/>
              </w:rPr>
              <w:t>R5-256259</w:t>
            </w:r>
          </w:p>
        </w:tc>
        <w:tc>
          <w:tcPr>
            <w:tcW w:w="0" w:type="auto"/>
          </w:tcPr>
          <w:p w14:paraId="0F484335" w14:textId="77777777" w:rsidR="00196D2E" w:rsidRPr="006F31DC" w:rsidRDefault="00196D2E" w:rsidP="00553FFA">
            <w:pPr>
              <w:pStyle w:val="TAL"/>
              <w:rPr>
                <w:sz w:val="16"/>
              </w:rPr>
            </w:pPr>
            <w:r>
              <w:rPr>
                <w:sz w:val="16"/>
              </w:rPr>
              <w:t>Cleanup of Reference sensitivity for 3DL CA</w:t>
            </w:r>
          </w:p>
        </w:tc>
        <w:tc>
          <w:tcPr>
            <w:tcW w:w="0" w:type="auto"/>
          </w:tcPr>
          <w:p w14:paraId="6246FF79" w14:textId="77777777" w:rsidR="00196D2E" w:rsidRPr="006F31DC" w:rsidRDefault="00196D2E" w:rsidP="00553FFA">
            <w:pPr>
              <w:pStyle w:val="TAL"/>
              <w:rPr>
                <w:sz w:val="16"/>
              </w:rPr>
            </w:pPr>
            <w:r>
              <w:rPr>
                <w:sz w:val="16"/>
              </w:rPr>
              <w:t xml:space="preserve">Anritsu, WE Certification Oy, AT&amp;T, FirstNet, ZTE Corporation, Huawei, </w:t>
            </w:r>
            <w:proofErr w:type="spellStart"/>
            <w:r>
              <w:rPr>
                <w:sz w:val="16"/>
              </w:rPr>
              <w:t>HiSilicon</w:t>
            </w:r>
            <w:proofErr w:type="spellEnd"/>
          </w:p>
        </w:tc>
        <w:tc>
          <w:tcPr>
            <w:tcW w:w="0" w:type="auto"/>
          </w:tcPr>
          <w:p w14:paraId="58C3C023" w14:textId="77777777" w:rsidR="00196D2E" w:rsidRPr="006F31DC" w:rsidRDefault="00196D2E" w:rsidP="00553FFA">
            <w:pPr>
              <w:pStyle w:val="TAL"/>
              <w:rPr>
                <w:sz w:val="16"/>
              </w:rPr>
            </w:pPr>
            <w:r>
              <w:rPr>
                <w:sz w:val="16"/>
              </w:rPr>
              <w:t>38.521-1</w:t>
            </w:r>
          </w:p>
        </w:tc>
        <w:tc>
          <w:tcPr>
            <w:tcW w:w="0" w:type="auto"/>
          </w:tcPr>
          <w:p w14:paraId="68AEF03B" w14:textId="77777777" w:rsidR="00196D2E" w:rsidRPr="006F31DC" w:rsidRDefault="00196D2E" w:rsidP="00553FFA">
            <w:pPr>
              <w:pStyle w:val="TAL"/>
              <w:rPr>
                <w:sz w:val="16"/>
              </w:rPr>
            </w:pPr>
            <w:r>
              <w:rPr>
                <w:sz w:val="16"/>
              </w:rPr>
              <w:t>3587</w:t>
            </w:r>
          </w:p>
        </w:tc>
        <w:tc>
          <w:tcPr>
            <w:tcW w:w="0" w:type="auto"/>
          </w:tcPr>
          <w:p w14:paraId="1A42E865" w14:textId="77777777" w:rsidR="00196D2E" w:rsidRPr="006F31DC" w:rsidRDefault="00196D2E" w:rsidP="00553FFA">
            <w:pPr>
              <w:pStyle w:val="TAR"/>
              <w:rPr>
                <w:sz w:val="16"/>
              </w:rPr>
            </w:pPr>
            <w:r>
              <w:rPr>
                <w:sz w:val="16"/>
              </w:rPr>
              <w:t>-</w:t>
            </w:r>
          </w:p>
        </w:tc>
        <w:tc>
          <w:tcPr>
            <w:tcW w:w="0" w:type="auto"/>
          </w:tcPr>
          <w:p w14:paraId="13DA1FD2" w14:textId="77777777" w:rsidR="00196D2E" w:rsidRPr="006F31DC" w:rsidRDefault="00196D2E" w:rsidP="00553FFA">
            <w:pPr>
              <w:pStyle w:val="TAL"/>
              <w:rPr>
                <w:sz w:val="16"/>
              </w:rPr>
            </w:pPr>
            <w:r>
              <w:rPr>
                <w:sz w:val="16"/>
              </w:rPr>
              <w:t>Rel-19</w:t>
            </w:r>
          </w:p>
        </w:tc>
        <w:tc>
          <w:tcPr>
            <w:tcW w:w="0" w:type="auto"/>
          </w:tcPr>
          <w:p w14:paraId="32036673" w14:textId="77777777" w:rsidR="00196D2E" w:rsidRPr="006F31DC" w:rsidRDefault="00196D2E" w:rsidP="00553FFA">
            <w:pPr>
              <w:pStyle w:val="TAL"/>
              <w:rPr>
                <w:sz w:val="16"/>
              </w:rPr>
            </w:pPr>
            <w:r>
              <w:rPr>
                <w:sz w:val="16"/>
              </w:rPr>
              <w:t>F</w:t>
            </w:r>
          </w:p>
        </w:tc>
        <w:tc>
          <w:tcPr>
            <w:tcW w:w="0" w:type="auto"/>
          </w:tcPr>
          <w:p w14:paraId="477E153B" w14:textId="77777777" w:rsidR="00196D2E" w:rsidRPr="006F31DC" w:rsidRDefault="00196D2E" w:rsidP="00553FFA">
            <w:pPr>
              <w:pStyle w:val="TAL"/>
              <w:rPr>
                <w:sz w:val="16"/>
              </w:rPr>
            </w:pPr>
            <w:r>
              <w:rPr>
                <w:sz w:val="16"/>
              </w:rPr>
              <w:t>NR_CADC_NR_LTE_DC_R17-UEConTest</w:t>
            </w:r>
          </w:p>
        </w:tc>
        <w:tc>
          <w:tcPr>
            <w:tcW w:w="0" w:type="auto"/>
          </w:tcPr>
          <w:p w14:paraId="4B014EE7" w14:textId="77777777" w:rsidR="00196D2E" w:rsidRPr="006F31DC" w:rsidRDefault="00196D2E" w:rsidP="00553FFA">
            <w:pPr>
              <w:pStyle w:val="TAL"/>
              <w:rPr>
                <w:sz w:val="16"/>
              </w:rPr>
            </w:pPr>
            <w:r>
              <w:rPr>
                <w:sz w:val="16"/>
              </w:rPr>
              <w:t>revised</w:t>
            </w:r>
          </w:p>
        </w:tc>
      </w:tr>
      <w:tr w:rsidR="00196D2E" w14:paraId="0E46C13D" w14:textId="77777777" w:rsidTr="00553FFA">
        <w:tc>
          <w:tcPr>
            <w:tcW w:w="0" w:type="auto"/>
          </w:tcPr>
          <w:p w14:paraId="117536C2" w14:textId="77777777" w:rsidR="00196D2E" w:rsidRPr="006F31DC" w:rsidRDefault="00196D2E" w:rsidP="00553FFA">
            <w:pPr>
              <w:pStyle w:val="TAL"/>
              <w:rPr>
                <w:sz w:val="16"/>
              </w:rPr>
            </w:pPr>
            <w:r>
              <w:rPr>
                <w:sz w:val="16"/>
              </w:rPr>
              <w:t>R5-256825</w:t>
            </w:r>
          </w:p>
        </w:tc>
        <w:tc>
          <w:tcPr>
            <w:tcW w:w="0" w:type="auto"/>
          </w:tcPr>
          <w:p w14:paraId="58C26DD7" w14:textId="77777777" w:rsidR="00196D2E" w:rsidRPr="006F31DC" w:rsidRDefault="00196D2E" w:rsidP="00553FFA">
            <w:pPr>
              <w:pStyle w:val="TAL"/>
              <w:rPr>
                <w:sz w:val="16"/>
              </w:rPr>
            </w:pPr>
            <w:r>
              <w:rPr>
                <w:sz w:val="16"/>
              </w:rPr>
              <w:t>Cleanup of Reference sensitivity for 3DL CA</w:t>
            </w:r>
          </w:p>
        </w:tc>
        <w:tc>
          <w:tcPr>
            <w:tcW w:w="0" w:type="auto"/>
          </w:tcPr>
          <w:p w14:paraId="35FCC83E" w14:textId="77777777" w:rsidR="00196D2E" w:rsidRPr="006F31DC" w:rsidRDefault="00196D2E" w:rsidP="00553FFA">
            <w:pPr>
              <w:pStyle w:val="TAL"/>
              <w:rPr>
                <w:sz w:val="16"/>
              </w:rPr>
            </w:pPr>
            <w:r>
              <w:rPr>
                <w:sz w:val="16"/>
              </w:rPr>
              <w:t xml:space="preserve">Anritsu, WE Certification Oy, AT&amp;T, FirstNet, ZTE Corporation, Huawei, </w:t>
            </w:r>
            <w:proofErr w:type="spellStart"/>
            <w:r>
              <w:rPr>
                <w:sz w:val="16"/>
              </w:rPr>
              <w:t>HiSilicon</w:t>
            </w:r>
            <w:proofErr w:type="spellEnd"/>
          </w:p>
        </w:tc>
        <w:tc>
          <w:tcPr>
            <w:tcW w:w="0" w:type="auto"/>
          </w:tcPr>
          <w:p w14:paraId="3D9AC505" w14:textId="77777777" w:rsidR="00196D2E" w:rsidRPr="006F31DC" w:rsidRDefault="00196D2E" w:rsidP="00553FFA">
            <w:pPr>
              <w:pStyle w:val="TAL"/>
              <w:rPr>
                <w:sz w:val="16"/>
              </w:rPr>
            </w:pPr>
            <w:r>
              <w:rPr>
                <w:sz w:val="16"/>
              </w:rPr>
              <w:t>38.521-1</w:t>
            </w:r>
          </w:p>
        </w:tc>
        <w:tc>
          <w:tcPr>
            <w:tcW w:w="0" w:type="auto"/>
          </w:tcPr>
          <w:p w14:paraId="75852A21" w14:textId="77777777" w:rsidR="00196D2E" w:rsidRPr="006F31DC" w:rsidRDefault="00196D2E" w:rsidP="00553FFA">
            <w:pPr>
              <w:pStyle w:val="TAL"/>
              <w:rPr>
                <w:sz w:val="16"/>
              </w:rPr>
            </w:pPr>
            <w:r>
              <w:rPr>
                <w:sz w:val="16"/>
              </w:rPr>
              <w:t>3587</w:t>
            </w:r>
          </w:p>
        </w:tc>
        <w:tc>
          <w:tcPr>
            <w:tcW w:w="0" w:type="auto"/>
          </w:tcPr>
          <w:p w14:paraId="10AE219D" w14:textId="77777777" w:rsidR="00196D2E" w:rsidRPr="006F31DC" w:rsidRDefault="00196D2E" w:rsidP="00553FFA">
            <w:pPr>
              <w:pStyle w:val="TAR"/>
              <w:rPr>
                <w:sz w:val="16"/>
              </w:rPr>
            </w:pPr>
            <w:r>
              <w:rPr>
                <w:sz w:val="16"/>
              </w:rPr>
              <w:t>1</w:t>
            </w:r>
          </w:p>
        </w:tc>
        <w:tc>
          <w:tcPr>
            <w:tcW w:w="0" w:type="auto"/>
          </w:tcPr>
          <w:p w14:paraId="034C2DA0" w14:textId="77777777" w:rsidR="00196D2E" w:rsidRPr="006F31DC" w:rsidRDefault="00196D2E" w:rsidP="00553FFA">
            <w:pPr>
              <w:pStyle w:val="TAL"/>
              <w:rPr>
                <w:sz w:val="16"/>
              </w:rPr>
            </w:pPr>
            <w:r>
              <w:rPr>
                <w:sz w:val="16"/>
              </w:rPr>
              <w:t>Rel-19</w:t>
            </w:r>
          </w:p>
        </w:tc>
        <w:tc>
          <w:tcPr>
            <w:tcW w:w="0" w:type="auto"/>
          </w:tcPr>
          <w:p w14:paraId="1C7EFF56" w14:textId="77777777" w:rsidR="00196D2E" w:rsidRPr="006F31DC" w:rsidRDefault="00196D2E" w:rsidP="00553FFA">
            <w:pPr>
              <w:pStyle w:val="TAL"/>
              <w:rPr>
                <w:sz w:val="16"/>
              </w:rPr>
            </w:pPr>
            <w:r>
              <w:rPr>
                <w:sz w:val="16"/>
              </w:rPr>
              <w:t>F</w:t>
            </w:r>
          </w:p>
        </w:tc>
        <w:tc>
          <w:tcPr>
            <w:tcW w:w="0" w:type="auto"/>
          </w:tcPr>
          <w:p w14:paraId="4F16402A" w14:textId="77777777" w:rsidR="00196D2E" w:rsidRPr="006F31DC" w:rsidRDefault="00196D2E" w:rsidP="00553FFA">
            <w:pPr>
              <w:pStyle w:val="TAL"/>
              <w:rPr>
                <w:sz w:val="16"/>
              </w:rPr>
            </w:pPr>
            <w:r>
              <w:rPr>
                <w:sz w:val="16"/>
              </w:rPr>
              <w:t>NR_CADC_NR_LTE_DC_R17-UEConTest</w:t>
            </w:r>
          </w:p>
        </w:tc>
        <w:tc>
          <w:tcPr>
            <w:tcW w:w="0" w:type="auto"/>
          </w:tcPr>
          <w:p w14:paraId="23A86566" w14:textId="77777777" w:rsidR="00196D2E" w:rsidRPr="006F31DC" w:rsidRDefault="00196D2E" w:rsidP="00553FFA">
            <w:pPr>
              <w:pStyle w:val="TAL"/>
              <w:rPr>
                <w:sz w:val="16"/>
              </w:rPr>
            </w:pPr>
            <w:r>
              <w:rPr>
                <w:sz w:val="16"/>
              </w:rPr>
              <w:t>agreed</w:t>
            </w:r>
          </w:p>
        </w:tc>
      </w:tr>
      <w:tr w:rsidR="00196D2E" w14:paraId="157D848B" w14:textId="77777777" w:rsidTr="00553FFA">
        <w:tc>
          <w:tcPr>
            <w:tcW w:w="0" w:type="auto"/>
          </w:tcPr>
          <w:p w14:paraId="4B700A11" w14:textId="77777777" w:rsidR="00196D2E" w:rsidRPr="006F31DC" w:rsidRDefault="00196D2E" w:rsidP="00553FFA">
            <w:pPr>
              <w:pStyle w:val="TAL"/>
              <w:rPr>
                <w:sz w:val="16"/>
              </w:rPr>
            </w:pPr>
            <w:r>
              <w:rPr>
                <w:sz w:val="16"/>
              </w:rPr>
              <w:t>R5-256267</w:t>
            </w:r>
          </w:p>
        </w:tc>
        <w:tc>
          <w:tcPr>
            <w:tcW w:w="0" w:type="auto"/>
          </w:tcPr>
          <w:p w14:paraId="243EFDE7" w14:textId="77777777" w:rsidR="00196D2E" w:rsidRPr="006F31DC" w:rsidRDefault="00196D2E" w:rsidP="00553FFA">
            <w:pPr>
              <w:pStyle w:val="TAL"/>
              <w:rPr>
                <w:sz w:val="16"/>
              </w:rPr>
            </w:pPr>
            <w:r>
              <w:rPr>
                <w:sz w:val="16"/>
              </w:rPr>
              <w:t>Update of harmonic mixing MSD requirements for CA_n28-n78</w:t>
            </w:r>
          </w:p>
        </w:tc>
        <w:tc>
          <w:tcPr>
            <w:tcW w:w="0" w:type="auto"/>
          </w:tcPr>
          <w:p w14:paraId="1F9F4496" w14:textId="77777777" w:rsidR="00196D2E" w:rsidRPr="006F31DC" w:rsidRDefault="00196D2E" w:rsidP="00553FFA">
            <w:pPr>
              <w:pStyle w:val="TAL"/>
              <w:rPr>
                <w:sz w:val="16"/>
              </w:rPr>
            </w:pPr>
            <w:r>
              <w:rPr>
                <w:sz w:val="16"/>
              </w:rPr>
              <w:t>Anritsu</w:t>
            </w:r>
          </w:p>
        </w:tc>
        <w:tc>
          <w:tcPr>
            <w:tcW w:w="0" w:type="auto"/>
          </w:tcPr>
          <w:p w14:paraId="3C16F4C7" w14:textId="77777777" w:rsidR="00196D2E" w:rsidRPr="006F31DC" w:rsidRDefault="00196D2E" w:rsidP="00553FFA">
            <w:pPr>
              <w:pStyle w:val="TAL"/>
              <w:rPr>
                <w:sz w:val="16"/>
              </w:rPr>
            </w:pPr>
            <w:r>
              <w:rPr>
                <w:sz w:val="16"/>
              </w:rPr>
              <w:t>38.521-1</w:t>
            </w:r>
          </w:p>
        </w:tc>
        <w:tc>
          <w:tcPr>
            <w:tcW w:w="0" w:type="auto"/>
          </w:tcPr>
          <w:p w14:paraId="57B9384E" w14:textId="77777777" w:rsidR="00196D2E" w:rsidRPr="006F31DC" w:rsidRDefault="00196D2E" w:rsidP="00553FFA">
            <w:pPr>
              <w:pStyle w:val="TAL"/>
              <w:rPr>
                <w:sz w:val="16"/>
              </w:rPr>
            </w:pPr>
            <w:r>
              <w:rPr>
                <w:sz w:val="16"/>
              </w:rPr>
              <w:t>3588</w:t>
            </w:r>
          </w:p>
        </w:tc>
        <w:tc>
          <w:tcPr>
            <w:tcW w:w="0" w:type="auto"/>
          </w:tcPr>
          <w:p w14:paraId="77B1E325" w14:textId="77777777" w:rsidR="00196D2E" w:rsidRPr="006F31DC" w:rsidRDefault="00196D2E" w:rsidP="00553FFA">
            <w:pPr>
              <w:pStyle w:val="TAR"/>
              <w:rPr>
                <w:sz w:val="16"/>
              </w:rPr>
            </w:pPr>
            <w:r>
              <w:rPr>
                <w:sz w:val="16"/>
              </w:rPr>
              <w:t>-</w:t>
            </w:r>
          </w:p>
        </w:tc>
        <w:tc>
          <w:tcPr>
            <w:tcW w:w="0" w:type="auto"/>
          </w:tcPr>
          <w:p w14:paraId="7E640856" w14:textId="77777777" w:rsidR="00196D2E" w:rsidRPr="006F31DC" w:rsidRDefault="00196D2E" w:rsidP="00553FFA">
            <w:pPr>
              <w:pStyle w:val="TAL"/>
              <w:rPr>
                <w:sz w:val="16"/>
              </w:rPr>
            </w:pPr>
            <w:r>
              <w:rPr>
                <w:sz w:val="16"/>
              </w:rPr>
              <w:t>Rel-19</w:t>
            </w:r>
          </w:p>
        </w:tc>
        <w:tc>
          <w:tcPr>
            <w:tcW w:w="0" w:type="auto"/>
          </w:tcPr>
          <w:p w14:paraId="5EA0BBDC" w14:textId="77777777" w:rsidR="00196D2E" w:rsidRPr="006F31DC" w:rsidRDefault="00196D2E" w:rsidP="00553FFA">
            <w:pPr>
              <w:pStyle w:val="TAL"/>
              <w:rPr>
                <w:sz w:val="16"/>
              </w:rPr>
            </w:pPr>
            <w:r>
              <w:rPr>
                <w:sz w:val="16"/>
              </w:rPr>
              <w:t>F</w:t>
            </w:r>
          </w:p>
        </w:tc>
        <w:tc>
          <w:tcPr>
            <w:tcW w:w="0" w:type="auto"/>
          </w:tcPr>
          <w:p w14:paraId="5753C10F" w14:textId="77777777" w:rsidR="00196D2E" w:rsidRPr="006F31DC" w:rsidRDefault="00196D2E" w:rsidP="00553FFA">
            <w:pPr>
              <w:pStyle w:val="TAL"/>
              <w:rPr>
                <w:sz w:val="16"/>
              </w:rPr>
            </w:pPr>
            <w:r>
              <w:rPr>
                <w:sz w:val="16"/>
              </w:rPr>
              <w:t>TEI15_Test, 5GS_NR_LTE-UEConTest</w:t>
            </w:r>
          </w:p>
        </w:tc>
        <w:tc>
          <w:tcPr>
            <w:tcW w:w="0" w:type="auto"/>
          </w:tcPr>
          <w:p w14:paraId="432249FF" w14:textId="77777777" w:rsidR="00196D2E" w:rsidRPr="006F31DC" w:rsidRDefault="00196D2E" w:rsidP="00553FFA">
            <w:pPr>
              <w:pStyle w:val="TAL"/>
              <w:rPr>
                <w:sz w:val="16"/>
              </w:rPr>
            </w:pPr>
            <w:r>
              <w:rPr>
                <w:sz w:val="16"/>
              </w:rPr>
              <w:t>agreed</w:t>
            </w:r>
          </w:p>
        </w:tc>
      </w:tr>
      <w:tr w:rsidR="00196D2E" w14:paraId="38BAEC21" w14:textId="77777777" w:rsidTr="00553FFA">
        <w:tc>
          <w:tcPr>
            <w:tcW w:w="0" w:type="auto"/>
          </w:tcPr>
          <w:p w14:paraId="0B529839" w14:textId="77777777" w:rsidR="00196D2E" w:rsidRPr="006F31DC" w:rsidRDefault="00196D2E" w:rsidP="00553FFA">
            <w:pPr>
              <w:pStyle w:val="TAL"/>
              <w:rPr>
                <w:sz w:val="16"/>
              </w:rPr>
            </w:pPr>
            <w:r>
              <w:rPr>
                <w:sz w:val="16"/>
              </w:rPr>
              <w:t>R5-256325</w:t>
            </w:r>
          </w:p>
        </w:tc>
        <w:tc>
          <w:tcPr>
            <w:tcW w:w="0" w:type="auto"/>
          </w:tcPr>
          <w:p w14:paraId="7AA6805F" w14:textId="77777777" w:rsidR="00196D2E" w:rsidRPr="006F31DC" w:rsidRDefault="00196D2E" w:rsidP="00553FFA">
            <w:pPr>
              <w:pStyle w:val="TAL"/>
              <w:rPr>
                <w:sz w:val="16"/>
              </w:rPr>
            </w:pPr>
            <w:r>
              <w:rPr>
                <w:sz w:val="16"/>
              </w:rPr>
              <w:t>Addition of n100 UL MIMO MOP</w:t>
            </w:r>
          </w:p>
        </w:tc>
        <w:tc>
          <w:tcPr>
            <w:tcW w:w="0" w:type="auto"/>
          </w:tcPr>
          <w:p w14:paraId="6097A928" w14:textId="77777777" w:rsidR="00196D2E" w:rsidRPr="006F31DC" w:rsidRDefault="00196D2E" w:rsidP="00553FFA">
            <w:pPr>
              <w:pStyle w:val="TAL"/>
              <w:rPr>
                <w:sz w:val="16"/>
              </w:rPr>
            </w:pPr>
            <w:r>
              <w:rPr>
                <w:sz w:val="16"/>
              </w:rPr>
              <w:t>ZTE Corporation</w:t>
            </w:r>
          </w:p>
        </w:tc>
        <w:tc>
          <w:tcPr>
            <w:tcW w:w="0" w:type="auto"/>
          </w:tcPr>
          <w:p w14:paraId="35414C0F" w14:textId="77777777" w:rsidR="00196D2E" w:rsidRPr="006F31DC" w:rsidRDefault="00196D2E" w:rsidP="00553FFA">
            <w:pPr>
              <w:pStyle w:val="TAL"/>
              <w:rPr>
                <w:sz w:val="16"/>
              </w:rPr>
            </w:pPr>
            <w:r>
              <w:rPr>
                <w:sz w:val="16"/>
              </w:rPr>
              <w:t>38.521-1</w:t>
            </w:r>
          </w:p>
        </w:tc>
        <w:tc>
          <w:tcPr>
            <w:tcW w:w="0" w:type="auto"/>
          </w:tcPr>
          <w:p w14:paraId="250F9DD6" w14:textId="77777777" w:rsidR="00196D2E" w:rsidRPr="006F31DC" w:rsidRDefault="00196D2E" w:rsidP="00553FFA">
            <w:pPr>
              <w:pStyle w:val="TAL"/>
              <w:rPr>
                <w:sz w:val="16"/>
              </w:rPr>
            </w:pPr>
            <w:r>
              <w:rPr>
                <w:sz w:val="16"/>
              </w:rPr>
              <w:t>3589</w:t>
            </w:r>
          </w:p>
        </w:tc>
        <w:tc>
          <w:tcPr>
            <w:tcW w:w="0" w:type="auto"/>
          </w:tcPr>
          <w:p w14:paraId="6326F208" w14:textId="77777777" w:rsidR="00196D2E" w:rsidRPr="006F31DC" w:rsidRDefault="00196D2E" w:rsidP="00553FFA">
            <w:pPr>
              <w:pStyle w:val="TAR"/>
              <w:rPr>
                <w:sz w:val="16"/>
              </w:rPr>
            </w:pPr>
            <w:r>
              <w:rPr>
                <w:sz w:val="16"/>
              </w:rPr>
              <w:t>-</w:t>
            </w:r>
          </w:p>
        </w:tc>
        <w:tc>
          <w:tcPr>
            <w:tcW w:w="0" w:type="auto"/>
          </w:tcPr>
          <w:p w14:paraId="68200E32" w14:textId="77777777" w:rsidR="00196D2E" w:rsidRPr="006F31DC" w:rsidRDefault="00196D2E" w:rsidP="00553FFA">
            <w:pPr>
              <w:pStyle w:val="TAL"/>
              <w:rPr>
                <w:sz w:val="16"/>
              </w:rPr>
            </w:pPr>
            <w:r>
              <w:rPr>
                <w:sz w:val="16"/>
              </w:rPr>
              <w:t>Rel-19</w:t>
            </w:r>
          </w:p>
        </w:tc>
        <w:tc>
          <w:tcPr>
            <w:tcW w:w="0" w:type="auto"/>
          </w:tcPr>
          <w:p w14:paraId="30CD8695" w14:textId="77777777" w:rsidR="00196D2E" w:rsidRPr="006F31DC" w:rsidRDefault="00196D2E" w:rsidP="00553FFA">
            <w:pPr>
              <w:pStyle w:val="TAL"/>
              <w:rPr>
                <w:sz w:val="16"/>
              </w:rPr>
            </w:pPr>
            <w:r>
              <w:rPr>
                <w:sz w:val="16"/>
              </w:rPr>
              <w:t>F</w:t>
            </w:r>
          </w:p>
        </w:tc>
        <w:tc>
          <w:tcPr>
            <w:tcW w:w="0" w:type="auto"/>
          </w:tcPr>
          <w:p w14:paraId="57B0C39D" w14:textId="77777777" w:rsidR="00196D2E" w:rsidRPr="006F31DC" w:rsidRDefault="00196D2E" w:rsidP="00553FFA">
            <w:pPr>
              <w:pStyle w:val="TAL"/>
              <w:rPr>
                <w:sz w:val="16"/>
              </w:rPr>
            </w:pPr>
            <w:r>
              <w:rPr>
                <w:sz w:val="16"/>
              </w:rPr>
              <w:t>NR_bands_xFeature_R19-UEConTest</w:t>
            </w:r>
          </w:p>
        </w:tc>
        <w:tc>
          <w:tcPr>
            <w:tcW w:w="0" w:type="auto"/>
          </w:tcPr>
          <w:p w14:paraId="334D54CC" w14:textId="77777777" w:rsidR="00196D2E" w:rsidRPr="006F31DC" w:rsidRDefault="00196D2E" w:rsidP="00553FFA">
            <w:pPr>
              <w:pStyle w:val="TAL"/>
              <w:rPr>
                <w:sz w:val="16"/>
              </w:rPr>
            </w:pPr>
            <w:r>
              <w:rPr>
                <w:sz w:val="16"/>
              </w:rPr>
              <w:t>agreed</w:t>
            </w:r>
          </w:p>
        </w:tc>
      </w:tr>
      <w:tr w:rsidR="00196D2E" w14:paraId="33079311" w14:textId="77777777" w:rsidTr="00553FFA">
        <w:tc>
          <w:tcPr>
            <w:tcW w:w="0" w:type="auto"/>
          </w:tcPr>
          <w:p w14:paraId="7601758B" w14:textId="77777777" w:rsidR="00196D2E" w:rsidRPr="006F31DC" w:rsidRDefault="00196D2E" w:rsidP="00553FFA">
            <w:pPr>
              <w:pStyle w:val="TAL"/>
              <w:rPr>
                <w:sz w:val="16"/>
              </w:rPr>
            </w:pPr>
            <w:r>
              <w:rPr>
                <w:sz w:val="16"/>
              </w:rPr>
              <w:t>R5-256326</w:t>
            </w:r>
          </w:p>
        </w:tc>
        <w:tc>
          <w:tcPr>
            <w:tcW w:w="0" w:type="auto"/>
          </w:tcPr>
          <w:p w14:paraId="3107413F" w14:textId="77777777" w:rsidR="00196D2E" w:rsidRPr="006F31DC" w:rsidRDefault="00196D2E" w:rsidP="00553FFA">
            <w:pPr>
              <w:pStyle w:val="TAL"/>
              <w:rPr>
                <w:sz w:val="16"/>
              </w:rPr>
            </w:pPr>
            <w:r>
              <w:rPr>
                <w:sz w:val="16"/>
              </w:rPr>
              <w:t>Corrections on UE 4Tx transmission for UL MIMO</w:t>
            </w:r>
          </w:p>
        </w:tc>
        <w:tc>
          <w:tcPr>
            <w:tcW w:w="0" w:type="auto"/>
          </w:tcPr>
          <w:p w14:paraId="7E5EC927" w14:textId="77777777" w:rsidR="00196D2E" w:rsidRPr="006F31DC" w:rsidRDefault="00196D2E" w:rsidP="00553FFA">
            <w:pPr>
              <w:pStyle w:val="TAL"/>
              <w:rPr>
                <w:sz w:val="16"/>
              </w:rPr>
            </w:pPr>
            <w:r>
              <w:rPr>
                <w:sz w:val="16"/>
              </w:rPr>
              <w:t>ZTE Corporation</w:t>
            </w:r>
          </w:p>
        </w:tc>
        <w:tc>
          <w:tcPr>
            <w:tcW w:w="0" w:type="auto"/>
          </w:tcPr>
          <w:p w14:paraId="1557D103" w14:textId="77777777" w:rsidR="00196D2E" w:rsidRPr="006F31DC" w:rsidRDefault="00196D2E" w:rsidP="00553FFA">
            <w:pPr>
              <w:pStyle w:val="TAL"/>
              <w:rPr>
                <w:sz w:val="16"/>
              </w:rPr>
            </w:pPr>
            <w:r>
              <w:rPr>
                <w:sz w:val="16"/>
              </w:rPr>
              <w:t>38.521-1</w:t>
            </w:r>
          </w:p>
        </w:tc>
        <w:tc>
          <w:tcPr>
            <w:tcW w:w="0" w:type="auto"/>
          </w:tcPr>
          <w:p w14:paraId="64FA0CAC" w14:textId="77777777" w:rsidR="00196D2E" w:rsidRPr="006F31DC" w:rsidRDefault="00196D2E" w:rsidP="00553FFA">
            <w:pPr>
              <w:pStyle w:val="TAL"/>
              <w:rPr>
                <w:sz w:val="16"/>
              </w:rPr>
            </w:pPr>
            <w:r>
              <w:rPr>
                <w:sz w:val="16"/>
              </w:rPr>
              <w:t>3590</w:t>
            </w:r>
          </w:p>
        </w:tc>
        <w:tc>
          <w:tcPr>
            <w:tcW w:w="0" w:type="auto"/>
          </w:tcPr>
          <w:p w14:paraId="67C4FF3E" w14:textId="77777777" w:rsidR="00196D2E" w:rsidRPr="006F31DC" w:rsidRDefault="00196D2E" w:rsidP="00553FFA">
            <w:pPr>
              <w:pStyle w:val="TAR"/>
              <w:rPr>
                <w:sz w:val="16"/>
              </w:rPr>
            </w:pPr>
            <w:r>
              <w:rPr>
                <w:sz w:val="16"/>
              </w:rPr>
              <w:t>-</w:t>
            </w:r>
          </w:p>
        </w:tc>
        <w:tc>
          <w:tcPr>
            <w:tcW w:w="0" w:type="auto"/>
          </w:tcPr>
          <w:p w14:paraId="0B80E8C9" w14:textId="77777777" w:rsidR="00196D2E" w:rsidRPr="006F31DC" w:rsidRDefault="00196D2E" w:rsidP="00553FFA">
            <w:pPr>
              <w:pStyle w:val="TAL"/>
              <w:rPr>
                <w:sz w:val="16"/>
              </w:rPr>
            </w:pPr>
            <w:r>
              <w:rPr>
                <w:sz w:val="16"/>
              </w:rPr>
              <w:t>Rel-19</w:t>
            </w:r>
          </w:p>
        </w:tc>
        <w:tc>
          <w:tcPr>
            <w:tcW w:w="0" w:type="auto"/>
          </w:tcPr>
          <w:p w14:paraId="6B6F12C6" w14:textId="77777777" w:rsidR="00196D2E" w:rsidRPr="006F31DC" w:rsidRDefault="00196D2E" w:rsidP="00553FFA">
            <w:pPr>
              <w:pStyle w:val="TAL"/>
              <w:rPr>
                <w:sz w:val="16"/>
              </w:rPr>
            </w:pPr>
            <w:r>
              <w:rPr>
                <w:sz w:val="16"/>
              </w:rPr>
              <w:t>F</w:t>
            </w:r>
          </w:p>
        </w:tc>
        <w:tc>
          <w:tcPr>
            <w:tcW w:w="0" w:type="auto"/>
          </w:tcPr>
          <w:p w14:paraId="1F303922" w14:textId="77777777" w:rsidR="00196D2E" w:rsidRPr="006F31DC" w:rsidRDefault="00196D2E" w:rsidP="00553FFA">
            <w:pPr>
              <w:pStyle w:val="TAL"/>
              <w:rPr>
                <w:sz w:val="16"/>
              </w:rPr>
            </w:pPr>
            <w:r>
              <w:rPr>
                <w:sz w:val="16"/>
              </w:rPr>
              <w:t>NR_bands_xFeature_R19-UEConTest</w:t>
            </w:r>
          </w:p>
        </w:tc>
        <w:tc>
          <w:tcPr>
            <w:tcW w:w="0" w:type="auto"/>
          </w:tcPr>
          <w:p w14:paraId="180C82EE" w14:textId="77777777" w:rsidR="00196D2E" w:rsidRPr="006F31DC" w:rsidRDefault="00196D2E" w:rsidP="00553FFA">
            <w:pPr>
              <w:pStyle w:val="TAL"/>
              <w:rPr>
                <w:sz w:val="16"/>
              </w:rPr>
            </w:pPr>
            <w:r>
              <w:rPr>
                <w:sz w:val="16"/>
              </w:rPr>
              <w:t>agreed</w:t>
            </w:r>
          </w:p>
        </w:tc>
      </w:tr>
      <w:tr w:rsidR="00196D2E" w14:paraId="1B7DE1BE" w14:textId="77777777" w:rsidTr="00553FFA">
        <w:tc>
          <w:tcPr>
            <w:tcW w:w="0" w:type="auto"/>
          </w:tcPr>
          <w:p w14:paraId="44A1CC44" w14:textId="77777777" w:rsidR="00196D2E" w:rsidRPr="006F31DC" w:rsidRDefault="00196D2E" w:rsidP="00553FFA">
            <w:pPr>
              <w:pStyle w:val="TAL"/>
              <w:rPr>
                <w:sz w:val="16"/>
              </w:rPr>
            </w:pPr>
            <w:r>
              <w:rPr>
                <w:sz w:val="16"/>
              </w:rPr>
              <w:t>R5-256327</w:t>
            </w:r>
          </w:p>
        </w:tc>
        <w:tc>
          <w:tcPr>
            <w:tcW w:w="0" w:type="auto"/>
          </w:tcPr>
          <w:p w14:paraId="0E26256C" w14:textId="77777777" w:rsidR="00196D2E" w:rsidRPr="006F31DC" w:rsidRDefault="00196D2E" w:rsidP="00553FFA">
            <w:pPr>
              <w:pStyle w:val="TAL"/>
              <w:rPr>
                <w:sz w:val="16"/>
              </w:rPr>
            </w:pPr>
            <w:r>
              <w:rPr>
                <w:sz w:val="16"/>
              </w:rPr>
              <w:t>Addition of n100 UL MIMO operating band</w:t>
            </w:r>
          </w:p>
        </w:tc>
        <w:tc>
          <w:tcPr>
            <w:tcW w:w="0" w:type="auto"/>
          </w:tcPr>
          <w:p w14:paraId="6876561B" w14:textId="77777777" w:rsidR="00196D2E" w:rsidRPr="006F31DC" w:rsidRDefault="00196D2E" w:rsidP="00553FFA">
            <w:pPr>
              <w:pStyle w:val="TAL"/>
              <w:rPr>
                <w:sz w:val="16"/>
              </w:rPr>
            </w:pPr>
            <w:r>
              <w:rPr>
                <w:sz w:val="16"/>
              </w:rPr>
              <w:t>ZTE Corporation</w:t>
            </w:r>
          </w:p>
        </w:tc>
        <w:tc>
          <w:tcPr>
            <w:tcW w:w="0" w:type="auto"/>
          </w:tcPr>
          <w:p w14:paraId="1ED23AA7" w14:textId="77777777" w:rsidR="00196D2E" w:rsidRPr="006F31DC" w:rsidRDefault="00196D2E" w:rsidP="00553FFA">
            <w:pPr>
              <w:pStyle w:val="TAL"/>
              <w:rPr>
                <w:sz w:val="16"/>
              </w:rPr>
            </w:pPr>
            <w:r>
              <w:rPr>
                <w:sz w:val="16"/>
              </w:rPr>
              <w:t>38.521-1</w:t>
            </w:r>
          </w:p>
        </w:tc>
        <w:tc>
          <w:tcPr>
            <w:tcW w:w="0" w:type="auto"/>
          </w:tcPr>
          <w:p w14:paraId="0220E147" w14:textId="77777777" w:rsidR="00196D2E" w:rsidRPr="006F31DC" w:rsidRDefault="00196D2E" w:rsidP="00553FFA">
            <w:pPr>
              <w:pStyle w:val="TAL"/>
              <w:rPr>
                <w:sz w:val="16"/>
              </w:rPr>
            </w:pPr>
            <w:r>
              <w:rPr>
                <w:sz w:val="16"/>
              </w:rPr>
              <w:t>3591</w:t>
            </w:r>
          </w:p>
        </w:tc>
        <w:tc>
          <w:tcPr>
            <w:tcW w:w="0" w:type="auto"/>
          </w:tcPr>
          <w:p w14:paraId="426F14A5" w14:textId="77777777" w:rsidR="00196D2E" w:rsidRPr="006F31DC" w:rsidRDefault="00196D2E" w:rsidP="00553FFA">
            <w:pPr>
              <w:pStyle w:val="TAR"/>
              <w:rPr>
                <w:sz w:val="16"/>
              </w:rPr>
            </w:pPr>
            <w:r>
              <w:rPr>
                <w:sz w:val="16"/>
              </w:rPr>
              <w:t>-</w:t>
            </w:r>
          </w:p>
        </w:tc>
        <w:tc>
          <w:tcPr>
            <w:tcW w:w="0" w:type="auto"/>
          </w:tcPr>
          <w:p w14:paraId="3A77CC18" w14:textId="77777777" w:rsidR="00196D2E" w:rsidRPr="006F31DC" w:rsidRDefault="00196D2E" w:rsidP="00553FFA">
            <w:pPr>
              <w:pStyle w:val="TAL"/>
              <w:rPr>
                <w:sz w:val="16"/>
              </w:rPr>
            </w:pPr>
            <w:r>
              <w:rPr>
                <w:sz w:val="16"/>
              </w:rPr>
              <w:t>Rel-19</w:t>
            </w:r>
          </w:p>
        </w:tc>
        <w:tc>
          <w:tcPr>
            <w:tcW w:w="0" w:type="auto"/>
          </w:tcPr>
          <w:p w14:paraId="20DD9082" w14:textId="77777777" w:rsidR="00196D2E" w:rsidRPr="006F31DC" w:rsidRDefault="00196D2E" w:rsidP="00553FFA">
            <w:pPr>
              <w:pStyle w:val="TAL"/>
              <w:rPr>
                <w:sz w:val="16"/>
              </w:rPr>
            </w:pPr>
            <w:r>
              <w:rPr>
                <w:sz w:val="16"/>
              </w:rPr>
              <w:t>F</w:t>
            </w:r>
          </w:p>
        </w:tc>
        <w:tc>
          <w:tcPr>
            <w:tcW w:w="0" w:type="auto"/>
          </w:tcPr>
          <w:p w14:paraId="6EFD9242" w14:textId="77777777" w:rsidR="00196D2E" w:rsidRPr="006F31DC" w:rsidRDefault="00196D2E" w:rsidP="00553FFA">
            <w:pPr>
              <w:pStyle w:val="TAL"/>
              <w:rPr>
                <w:sz w:val="16"/>
              </w:rPr>
            </w:pPr>
            <w:r>
              <w:rPr>
                <w:sz w:val="16"/>
              </w:rPr>
              <w:t>NR_bands_xFeature_R19-UEConTest</w:t>
            </w:r>
          </w:p>
        </w:tc>
        <w:tc>
          <w:tcPr>
            <w:tcW w:w="0" w:type="auto"/>
          </w:tcPr>
          <w:p w14:paraId="10E0CF50" w14:textId="77777777" w:rsidR="00196D2E" w:rsidRPr="006F31DC" w:rsidRDefault="00196D2E" w:rsidP="00553FFA">
            <w:pPr>
              <w:pStyle w:val="TAL"/>
              <w:rPr>
                <w:sz w:val="16"/>
              </w:rPr>
            </w:pPr>
            <w:r>
              <w:rPr>
                <w:sz w:val="16"/>
              </w:rPr>
              <w:t>agreed</w:t>
            </w:r>
          </w:p>
        </w:tc>
      </w:tr>
      <w:tr w:rsidR="00196D2E" w14:paraId="6A9D54B4" w14:textId="77777777" w:rsidTr="00553FFA">
        <w:tc>
          <w:tcPr>
            <w:tcW w:w="0" w:type="auto"/>
          </w:tcPr>
          <w:p w14:paraId="4749F9E9" w14:textId="77777777" w:rsidR="00196D2E" w:rsidRPr="006F31DC" w:rsidRDefault="00196D2E" w:rsidP="00553FFA">
            <w:pPr>
              <w:pStyle w:val="TAL"/>
              <w:rPr>
                <w:sz w:val="16"/>
              </w:rPr>
            </w:pPr>
            <w:r>
              <w:rPr>
                <w:sz w:val="16"/>
              </w:rPr>
              <w:t>R5-256328</w:t>
            </w:r>
          </w:p>
        </w:tc>
        <w:tc>
          <w:tcPr>
            <w:tcW w:w="0" w:type="auto"/>
          </w:tcPr>
          <w:p w14:paraId="7C0528D9" w14:textId="77777777" w:rsidR="00196D2E" w:rsidRPr="006F31DC" w:rsidRDefault="00196D2E" w:rsidP="00553FFA">
            <w:pPr>
              <w:pStyle w:val="TAL"/>
              <w:rPr>
                <w:sz w:val="16"/>
              </w:rPr>
            </w:pPr>
            <w:r>
              <w:rPr>
                <w:sz w:val="16"/>
              </w:rPr>
              <w:t>Addition to 7.3.2 for handheld UE 4Rx reference sensitivity power level for band n13</w:t>
            </w:r>
          </w:p>
        </w:tc>
        <w:tc>
          <w:tcPr>
            <w:tcW w:w="0" w:type="auto"/>
          </w:tcPr>
          <w:p w14:paraId="6CFCF86D" w14:textId="77777777" w:rsidR="00196D2E" w:rsidRPr="006F31DC" w:rsidRDefault="00196D2E" w:rsidP="00553FFA">
            <w:pPr>
              <w:pStyle w:val="TAL"/>
              <w:rPr>
                <w:sz w:val="16"/>
              </w:rPr>
            </w:pPr>
            <w:r>
              <w:rPr>
                <w:sz w:val="16"/>
              </w:rPr>
              <w:t>ZTE Corporation</w:t>
            </w:r>
          </w:p>
        </w:tc>
        <w:tc>
          <w:tcPr>
            <w:tcW w:w="0" w:type="auto"/>
          </w:tcPr>
          <w:p w14:paraId="3FD36782" w14:textId="77777777" w:rsidR="00196D2E" w:rsidRPr="006F31DC" w:rsidRDefault="00196D2E" w:rsidP="00553FFA">
            <w:pPr>
              <w:pStyle w:val="TAL"/>
              <w:rPr>
                <w:sz w:val="16"/>
              </w:rPr>
            </w:pPr>
            <w:r>
              <w:rPr>
                <w:sz w:val="16"/>
              </w:rPr>
              <w:t>38.521-1</w:t>
            </w:r>
          </w:p>
        </w:tc>
        <w:tc>
          <w:tcPr>
            <w:tcW w:w="0" w:type="auto"/>
          </w:tcPr>
          <w:p w14:paraId="2C36AE16" w14:textId="77777777" w:rsidR="00196D2E" w:rsidRPr="006F31DC" w:rsidRDefault="00196D2E" w:rsidP="00553FFA">
            <w:pPr>
              <w:pStyle w:val="TAL"/>
              <w:rPr>
                <w:sz w:val="16"/>
              </w:rPr>
            </w:pPr>
            <w:r>
              <w:rPr>
                <w:sz w:val="16"/>
              </w:rPr>
              <w:t>3592</w:t>
            </w:r>
          </w:p>
        </w:tc>
        <w:tc>
          <w:tcPr>
            <w:tcW w:w="0" w:type="auto"/>
          </w:tcPr>
          <w:p w14:paraId="48C13CE3" w14:textId="77777777" w:rsidR="00196D2E" w:rsidRPr="006F31DC" w:rsidRDefault="00196D2E" w:rsidP="00553FFA">
            <w:pPr>
              <w:pStyle w:val="TAR"/>
              <w:rPr>
                <w:sz w:val="16"/>
              </w:rPr>
            </w:pPr>
            <w:r>
              <w:rPr>
                <w:sz w:val="16"/>
              </w:rPr>
              <w:t>-</w:t>
            </w:r>
          </w:p>
        </w:tc>
        <w:tc>
          <w:tcPr>
            <w:tcW w:w="0" w:type="auto"/>
          </w:tcPr>
          <w:p w14:paraId="3849A177" w14:textId="77777777" w:rsidR="00196D2E" w:rsidRPr="006F31DC" w:rsidRDefault="00196D2E" w:rsidP="00553FFA">
            <w:pPr>
              <w:pStyle w:val="TAL"/>
              <w:rPr>
                <w:sz w:val="16"/>
              </w:rPr>
            </w:pPr>
            <w:r>
              <w:rPr>
                <w:sz w:val="16"/>
              </w:rPr>
              <w:t>Rel-19</w:t>
            </w:r>
          </w:p>
        </w:tc>
        <w:tc>
          <w:tcPr>
            <w:tcW w:w="0" w:type="auto"/>
          </w:tcPr>
          <w:p w14:paraId="7BC41344" w14:textId="77777777" w:rsidR="00196D2E" w:rsidRPr="006F31DC" w:rsidRDefault="00196D2E" w:rsidP="00553FFA">
            <w:pPr>
              <w:pStyle w:val="TAL"/>
              <w:rPr>
                <w:sz w:val="16"/>
              </w:rPr>
            </w:pPr>
            <w:r>
              <w:rPr>
                <w:sz w:val="16"/>
              </w:rPr>
              <w:t>F</w:t>
            </w:r>
          </w:p>
        </w:tc>
        <w:tc>
          <w:tcPr>
            <w:tcW w:w="0" w:type="auto"/>
          </w:tcPr>
          <w:p w14:paraId="2C240B05" w14:textId="77777777" w:rsidR="00196D2E" w:rsidRPr="006F31DC" w:rsidRDefault="00196D2E" w:rsidP="00553FFA">
            <w:pPr>
              <w:pStyle w:val="TAL"/>
              <w:rPr>
                <w:sz w:val="16"/>
              </w:rPr>
            </w:pPr>
            <w:r>
              <w:rPr>
                <w:sz w:val="16"/>
              </w:rPr>
              <w:t>NR_bands_xFeature_R19-UEConTest</w:t>
            </w:r>
          </w:p>
        </w:tc>
        <w:tc>
          <w:tcPr>
            <w:tcW w:w="0" w:type="auto"/>
          </w:tcPr>
          <w:p w14:paraId="7DC78745" w14:textId="77777777" w:rsidR="00196D2E" w:rsidRPr="006F31DC" w:rsidRDefault="00196D2E" w:rsidP="00553FFA">
            <w:pPr>
              <w:pStyle w:val="TAL"/>
              <w:rPr>
                <w:sz w:val="16"/>
              </w:rPr>
            </w:pPr>
            <w:r>
              <w:rPr>
                <w:sz w:val="16"/>
              </w:rPr>
              <w:t>agreed</w:t>
            </w:r>
          </w:p>
        </w:tc>
      </w:tr>
      <w:tr w:rsidR="00196D2E" w14:paraId="09C2173E" w14:textId="77777777" w:rsidTr="00553FFA">
        <w:tc>
          <w:tcPr>
            <w:tcW w:w="0" w:type="auto"/>
          </w:tcPr>
          <w:p w14:paraId="30C77A4C" w14:textId="77777777" w:rsidR="00196D2E" w:rsidRPr="006F31DC" w:rsidRDefault="00196D2E" w:rsidP="00553FFA">
            <w:pPr>
              <w:pStyle w:val="TAL"/>
              <w:rPr>
                <w:sz w:val="16"/>
              </w:rPr>
            </w:pPr>
            <w:r>
              <w:rPr>
                <w:sz w:val="16"/>
              </w:rPr>
              <w:t>R5-256329</w:t>
            </w:r>
          </w:p>
        </w:tc>
        <w:tc>
          <w:tcPr>
            <w:tcW w:w="0" w:type="auto"/>
          </w:tcPr>
          <w:p w14:paraId="6FAB8794" w14:textId="77777777" w:rsidR="00196D2E" w:rsidRPr="006F31DC" w:rsidRDefault="00196D2E" w:rsidP="00553FFA">
            <w:pPr>
              <w:pStyle w:val="TAL"/>
              <w:rPr>
                <w:sz w:val="16"/>
              </w:rPr>
            </w:pPr>
            <w:r>
              <w:rPr>
                <w:sz w:val="16"/>
              </w:rPr>
              <w:t>Corrections on UL MIMO MOP test requirements for band n13 and n26 and n85</w:t>
            </w:r>
          </w:p>
        </w:tc>
        <w:tc>
          <w:tcPr>
            <w:tcW w:w="0" w:type="auto"/>
          </w:tcPr>
          <w:p w14:paraId="227D2E08" w14:textId="77777777" w:rsidR="00196D2E" w:rsidRPr="006F31DC" w:rsidRDefault="00196D2E" w:rsidP="00553FFA">
            <w:pPr>
              <w:pStyle w:val="TAL"/>
              <w:rPr>
                <w:sz w:val="16"/>
              </w:rPr>
            </w:pPr>
            <w:r>
              <w:rPr>
                <w:sz w:val="16"/>
              </w:rPr>
              <w:t>ZTE Corporation</w:t>
            </w:r>
          </w:p>
        </w:tc>
        <w:tc>
          <w:tcPr>
            <w:tcW w:w="0" w:type="auto"/>
          </w:tcPr>
          <w:p w14:paraId="375BA6B9" w14:textId="77777777" w:rsidR="00196D2E" w:rsidRPr="006F31DC" w:rsidRDefault="00196D2E" w:rsidP="00553FFA">
            <w:pPr>
              <w:pStyle w:val="TAL"/>
              <w:rPr>
                <w:sz w:val="16"/>
              </w:rPr>
            </w:pPr>
            <w:r>
              <w:rPr>
                <w:sz w:val="16"/>
              </w:rPr>
              <w:t>38.521-1</w:t>
            </w:r>
          </w:p>
        </w:tc>
        <w:tc>
          <w:tcPr>
            <w:tcW w:w="0" w:type="auto"/>
          </w:tcPr>
          <w:p w14:paraId="5217DB6D" w14:textId="77777777" w:rsidR="00196D2E" w:rsidRPr="006F31DC" w:rsidRDefault="00196D2E" w:rsidP="00553FFA">
            <w:pPr>
              <w:pStyle w:val="TAL"/>
              <w:rPr>
                <w:sz w:val="16"/>
              </w:rPr>
            </w:pPr>
            <w:r>
              <w:rPr>
                <w:sz w:val="16"/>
              </w:rPr>
              <w:t>3593</w:t>
            </w:r>
          </w:p>
        </w:tc>
        <w:tc>
          <w:tcPr>
            <w:tcW w:w="0" w:type="auto"/>
          </w:tcPr>
          <w:p w14:paraId="7849C4BA" w14:textId="77777777" w:rsidR="00196D2E" w:rsidRPr="006F31DC" w:rsidRDefault="00196D2E" w:rsidP="00553FFA">
            <w:pPr>
              <w:pStyle w:val="TAR"/>
              <w:rPr>
                <w:sz w:val="16"/>
              </w:rPr>
            </w:pPr>
            <w:r>
              <w:rPr>
                <w:sz w:val="16"/>
              </w:rPr>
              <w:t>-</w:t>
            </w:r>
          </w:p>
        </w:tc>
        <w:tc>
          <w:tcPr>
            <w:tcW w:w="0" w:type="auto"/>
          </w:tcPr>
          <w:p w14:paraId="410D157F" w14:textId="77777777" w:rsidR="00196D2E" w:rsidRPr="006F31DC" w:rsidRDefault="00196D2E" w:rsidP="00553FFA">
            <w:pPr>
              <w:pStyle w:val="TAL"/>
              <w:rPr>
                <w:sz w:val="16"/>
              </w:rPr>
            </w:pPr>
            <w:r>
              <w:rPr>
                <w:sz w:val="16"/>
              </w:rPr>
              <w:t>Rel-19</w:t>
            </w:r>
          </w:p>
        </w:tc>
        <w:tc>
          <w:tcPr>
            <w:tcW w:w="0" w:type="auto"/>
          </w:tcPr>
          <w:p w14:paraId="2DFE81C7" w14:textId="77777777" w:rsidR="00196D2E" w:rsidRPr="006F31DC" w:rsidRDefault="00196D2E" w:rsidP="00553FFA">
            <w:pPr>
              <w:pStyle w:val="TAL"/>
              <w:rPr>
                <w:sz w:val="16"/>
              </w:rPr>
            </w:pPr>
            <w:r>
              <w:rPr>
                <w:sz w:val="16"/>
              </w:rPr>
              <w:t>F</w:t>
            </w:r>
          </w:p>
        </w:tc>
        <w:tc>
          <w:tcPr>
            <w:tcW w:w="0" w:type="auto"/>
          </w:tcPr>
          <w:p w14:paraId="17C58490" w14:textId="77777777" w:rsidR="00196D2E" w:rsidRPr="006F31DC" w:rsidRDefault="00196D2E" w:rsidP="00553FFA">
            <w:pPr>
              <w:pStyle w:val="TAL"/>
              <w:rPr>
                <w:sz w:val="16"/>
              </w:rPr>
            </w:pPr>
            <w:r>
              <w:rPr>
                <w:sz w:val="16"/>
              </w:rPr>
              <w:t>TEI18_Test, NR_bands_UL_MIMO_R18-UEConTest</w:t>
            </w:r>
          </w:p>
        </w:tc>
        <w:tc>
          <w:tcPr>
            <w:tcW w:w="0" w:type="auto"/>
          </w:tcPr>
          <w:p w14:paraId="0F7B56EA" w14:textId="77777777" w:rsidR="00196D2E" w:rsidRPr="006F31DC" w:rsidRDefault="00196D2E" w:rsidP="00553FFA">
            <w:pPr>
              <w:pStyle w:val="TAL"/>
              <w:rPr>
                <w:sz w:val="16"/>
              </w:rPr>
            </w:pPr>
            <w:r>
              <w:rPr>
                <w:sz w:val="16"/>
              </w:rPr>
              <w:t>agreed</w:t>
            </w:r>
          </w:p>
        </w:tc>
      </w:tr>
      <w:tr w:rsidR="00196D2E" w14:paraId="75DE3299" w14:textId="77777777" w:rsidTr="00553FFA">
        <w:tc>
          <w:tcPr>
            <w:tcW w:w="0" w:type="auto"/>
          </w:tcPr>
          <w:p w14:paraId="76025CE4" w14:textId="77777777" w:rsidR="00196D2E" w:rsidRPr="006F31DC" w:rsidRDefault="00196D2E" w:rsidP="00553FFA">
            <w:pPr>
              <w:pStyle w:val="TAL"/>
              <w:rPr>
                <w:sz w:val="16"/>
              </w:rPr>
            </w:pPr>
            <w:r>
              <w:rPr>
                <w:sz w:val="16"/>
              </w:rPr>
              <w:t>R5-256330</w:t>
            </w:r>
          </w:p>
        </w:tc>
        <w:tc>
          <w:tcPr>
            <w:tcW w:w="0" w:type="auto"/>
          </w:tcPr>
          <w:p w14:paraId="53B29FF2" w14:textId="77777777" w:rsidR="00196D2E" w:rsidRPr="006F31DC" w:rsidRDefault="00196D2E" w:rsidP="00553FFA">
            <w:pPr>
              <w:pStyle w:val="TAL"/>
              <w:rPr>
                <w:sz w:val="16"/>
              </w:rPr>
            </w:pPr>
            <w:r>
              <w:rPr>
                <w:sz w:val="16"/>
              </w:rPr>
              <w:t>Addition of delta TIB for inter-band CA_n1-n3-n5-n78</w:t>
            </w:r>
          </w:p>
        </w:tc>
        <w:tc>
          <w:tcPr>
            <w:tcW w:w="0" w:type="auto"/>
          </w:tcPr>
          <w:p w14:paraId="06AEF058" w14:textId="77777777" w:rsidR="00196D2E" w:rsidRPr="006F31DC" w:rsidRDefault="00196D2E" w:rsidP="00553FFA">
            <w:pPr>
              <w:pStyle w:val="TAL"/>
              <w:rPr>
                <w:sz w:val="16"/>
              </w:rPr>
            </w:pPr>
            <w:r>
              <w:rPr>
                <w:sz w:val="16"/>
              </w:rPr>
              <w:t>ZTE Corporation</w:t>
            </w:r>
          </w:p>
        </w:tc>
        <w:tc>
          <w:tcPr>
            <w:tcW w:w="0" w:type="auto"/>
          </w:tcPr>
          <w:p w14:paraId="004702E4" w14:textId="77777777" w:rsidR="00196D2E" w:rsidRPr="006F31DC" w:rsidRDefault="00196D2E" w:rsidP="00553FFA">
            <w:pPr>
              <w:pStyle w:val="TAL"/>
              <w:rPr>
                <w:sz w:val="16"/>
              </w:rPr>
            </w:pPr>
            <w:r>
              <w:rPr>
                <w:sz w:val="16"/>
              </w:rPr>
              <w:t>38.521-1</w:t>
            </w:r>
          </w:p>
        </w:tc>
        <w:tc>
          <w:tcPr>
            <w:tcW w:w="0" w:type="auto"/>
          </w:tcPr>
          <w:p w14:paraId="3F468AAB" w14:textId="77777777" w:rsidR="00196D2E" w:rsidRPr="006F31DC" w:rsidRDefault="00196D2E" w:rsidP="00553FFA">
            <w:pPr>
              <w:pStyle w:val="TAL"/>
              <w:rPr>
                <w:sz w:val="16"/>
              </w:rPr>
            </w:pPr>
            <w:r>
              <w:rPr>
                <w:sz w:val="16"/>
              </w:rPr>
              <w:t>3594</w:t>
            </w:r>
          </w:p>
        </w:tc>
        <w:tc>
          <w:tcPr>
            <w:tcW w:w="0" w:type="auto"/>
          </w:tcPr>
          <w:p w14:paraId="1042918D" w14:textId="77777777" w:rsidR="00196D2E" w:rsidRPr="006F31DC" w:rsidRDefault="00196D2E" w:rsidP="00553FFA">
            <w:pPr>
              <w:pStyle w:val="TAR"/>
              <w:rPr>
                <w:sz w:val="16"/>
              </w:rPr>
            </w:pPr>
            <w:r>
              <w:rPr>
                <w:sz w:val="16"/>
              </w:rPr>
              <w:t>-</w:t>
            </w:r>
          </w:p>
        </w:tc>
        <w:tc>
          <w:tcPr>
            <w:tcW w:w="0" w:type="auto"/>
          </w:tcPr>
          <w:p w14:paraId="64D67E66" w14:textId="77777777" w:rsidR="00196D2E" w:rsidRPr="006F31DC" w:rsidRDefault="00196D2E" w:rsidP="00553FFA">
            <w:pPr>
              <w:pStyle w:val="TAL"/>
              <w:rPr>
                <w:sz w:val="16"/>
              </w:rPr>
            </w:pPr>
            <w:r>
              <w:rPr>
                <w:sz w:val="16"/>
              </w:rPr>
              <w:t>Rel-19</w:t>
            </w:r>
          </w:p>
        </w:tc>
        <w:tc>
          <w:tcPr>
            <w:tcW w:w="0" w:type="auto"/>
          </w:tcPr>
          <w:p w14:paraId="13BC0764" w14:textId="77777777" w:rsidR="00196D2E" w:rsidRPr="006F31DC" w:rsidRDefault="00196D2E" w:rsidP="00553FFA">
            <w:pPr>
              <w:pStyle w:val="TAL"/>
              <w:rPr>
                <w:sz w:val="16"/>
              </w:rPr>
            </w:pPr>
            <w:r>
              <w:rPr>
                <w:sz w:val="16"/>
              </w:rPr>
              <w:t>F</w:t>
            </w:r>
          </w:p>
        </w:tc>
        <w:tc>
          <w:tcPr>
            <w:tcW w:w="0" w:type="auto"/>
          </w:tcPr>
          <w:p w14:paraId="2F74563B" w14:textId="77777777" w:rsidR="00196D2E" w:rsidRPr="006F31DC" w:rsidRDefault="00196D2E" w:rsidP="00553FFA">
            <w:pPr>
              <w:pStyle w:val="TAL"/>
              <w:rPr>
                <w:sz w:val="16"/>
              </w:rPr>
            </w:pPr>
            <w:r>
              <w:rPr>
                <w:sz w:val="16"/>
              </w:rPr>
              <w:t>NR_CADC_NR_LTE_DC_R17-UEConTest</w:t>
            </w:r>
          </w:p>
        </w:tc>
        <w:tc>
          <w:tcPr>
            <w:tcW w:w="0" w:type="auto"/>
          </w:tcPr>
          <w:p w14:paraId="1D1CD32D" w14:textId="77777777" w:rsidR="00196D2E" w:rsidRPr="006F31DC" w:rsidRDefault="00196D2E" w:rsidP="00553FFA">
            <w:pPr>
              <w:pStyle w:val="TAL"/>
              <w:rPr>
                <w:sz w:val="16"/>
              </w:rPr>
            </w:pPr>
            <w:r>
              <w:rPr>
                <w:sz w:val="16"/>
              </w:rPr>
              <w:t>agreed</w:t>
            </w:r>
          </w:p>
        </w:tc>
      </w:tr>
      <w:tr w:rsidR="00196D2E" w14:paraId="041C8119" w14:textId="77777777" w:rsidTr="00553FFA">
        <w:tc>
          <w:tcPr>
            <w:tcW w:w="0" w:type="auto"/>
          </w:tcPr>
          <w:p w14:paraId="6847FBD5" w14:textId="77777777" w:rsidR="00196D2E" w:rsidRPr="006F31DC" w:rsidRDefault="00196D2E" w:rsidP="00553FFA">
            <w:pPr>
              <w:pStyle w:val="TAL"/>
              <w:rPr>
                <w:sz w:val="16"/>
              </w:rPr>
            </w:pPr>
            <w:r>
              <w:rPr>
                <w:sz w:val="16"/>
              </w:rPr>
              <w:t>R5-256331</w:t>
            </w:r>
          </w:p>
        </w:tc>
        <w:tc>
          <w:tcPr>
            <w:tcW w:w="0" w:type="auto"/>
          </w:tcPr>
          <w:p w14:paraId="2C951C15" w14:textId="77777777" w:rsidR="00196D2E" w:rsidRPr="006F31DC" w:rsidRDefault="00196D2E" w:rsidP="00553FFA">
            <w:pPr>
              <w:pStyle w:val="TAL"/>
              <w:rPr>
                <w:sz w:val="16"/>
              </w:rPr>
            </w:pPr>
            <w:r>
              <w:rPr>
                <w:sz w:val="16"/>
              </w:rPr>
              <w:t xml:space="preserve">Addition of delta RIB for </w:t>
            </w:r>
            <w:proofErr w:type="spellStart"/>
            <w:r>
              <w:rPr>
                <w:sz w:val="16"/>
              </w:rPr>
              <w:t>inte</w:t>
            </w:r>
            <w:proofErr w:type="spellEnd"/>
            <w:r>
              <w:rPr>
                <w:sz w:val="16"/>
              </w:rPr>
              <w:t>-band CA_n1-n3-n5-n78</w:t>
            </w:r>
          </w:p>
        </w:tc>
        <w:tc>
          <w:tcPr>
            <w:tcW w:w="0" w:type="auto"/>
          </w:tcPr>
          <w:p w14:paraId="6F631536" w14:textId="77777777" w:rsidR="00196D2E" w:rsidRPr="006F31DC" w:rsidRDefault="00196D2E" w:rsidP="00553FFA">
            <w:pPr>
              <w:pStyle w:val="TAL"/>
              <w:rPr>
                <w:sz w:val="16"/>
              </w:rPr>
            </w:pPr>
            <w:r>
              <w:rPr>
                <w:sz w:val="16"/>
              </w:rPr>
              <w:t>ZTE Corporation</w:t>
            </w:r>
          </w:p>
        </w:tc>
        <w:tc>
          <w:tcPr>
            <w:tcW w:w="0" w:type="auto"/>
          </w:tcPr>
          <w:p w14:paraId="4731B2AD" w14:textId="77777777" w:rsidR="00196D2E" w:rsidRPr="006F31DC" w:rsidRDefault="00196D2E" w:rsidP="00553FFA">
            <w:pPr>
              <w:pStyle w:val="TAL"/>
              <w:rPr>
                <w:sz w:val="16"/>
              </w:rPr>
            </w:pPr>
            <w:r>
              <w:rPr>
                <w:sz w:val="16"/>
              </w:rPr>
              <w:t>38.521-1</w:t>
            </w:r>
          </w:p>
        </w:tc>
        <w:tc>
          <w:tcPr>
            <w:tcW w:w="0" w:type="auto"/>
          </w:tcPr>
          <w:p w14:paraId="58A06CA4" w14:textId="77777777" w:rsidR="00196D2E" w:rsidRPr="006F31DC" w:rsidRDefault="00196D2E" w:rsidP="00553FFA">
            <w:pPr>
              <w:pStyle w:val="TAL"/>
              <w:rPr>
                <w:sz w:val="16"/>
              </w:rPr>
            </w:pPr>
            <w:r>
              <w:rPr>
                <w:sz w:val="16"/>
              </w:rPr>
              <w:t>3595</w:t>
            </w:r>
          </w:p>
        </w:tc>
        <w:tc>
          <w:tcPr>
            <w:tcW w:w="0" w:type="auto"/>
          </w:tcPr>
          <w:p w14:paraId="1D74A898" w14:textId="77777777" w:rsidR="00196D2E" w:rsidRPr="006F31DC" w:rsidRDefault="00196D2E" w:rsidP="00553FFA">
            <w:pPr>
              <w:pStyle w:val="TAR"/>
              <w:rPr>
                <w:sz w:val="16"/>
              </w:rPr>
            </w:pPr>
            <w:r>
              <w:rPr>
                <w:sz w:val="16"/>
              </w:rPr>
              <w:t>-</w:t>
            </w:r>
          </w:p>
        </w:tc>
        <w:tc>
          <w:tcPr>
            <w:tcW w:w="0" w:type="auto"/>
          </w:tcPr>
          <w:p w14:paraId="1F74A0F8" w14:textId="77777777" w:rsidR="00196D2E" w:rsidRPr="006F31DC" w:rsidRDefault="00196D2E" w:rsidP="00553FFA">
            <w:pPr>
              <w:pStyle w:val="TAL"/>
              <w:rPr>
                <w:sz w:val="16"/>
              </w:rPr>
            </w:pPr>
            <w:r>
              <w:rPr>
                <w:sz w:val="16"/>
              </w:rPr>
              <w:t>Rel-19</w:t>
            </w:r>
          </w:p>
        </w:tc>
        <w:tc>
          <w:tcPr>
            <w:tcW w:w="0" w:type="auto"/>
          </w:tcPr>
          <w:p w14:paraId="58500416" w14:textId="77777777" w:rsidR="00196D2E" w:rsidRPr="006F31DC" w:rsidRDefault="00196D2E" w:rsidP="00553FFA">
            <w:pPr>
              <w:pStyle w:val="TAL"/>
              <w:rPr>
                <w:sz w:val="16"/>
              </w:rPr>
            </w:pPr>
            <w:r>
              <w:rPr>
                <w:sz w:val="16"/>
              </w:rPr>
              <w:t>F</w:t>
            </w:r>
          </w:p>
        </w:tc>
        <w:tc>
          <w:tcPr>
            <w:tcW w:w="0" w:type="auto"/>
          </w:tcPr>
          <w:p w14:paraId="10B9B076" w14:textId="77777777" w:rsidR="00196D2E" w:rsidRPr="006F31DC" w:rsidRDefault="00196D2E" w:rsidP="00553FFA">
            <w:pPr>
              <w:pStyle w:val="TAL"/>
              <w:rPr>
                <w:sz w:val="16"/>
              </w:rPr>
            </w:pPr>
            <w:r>
              <w:rPr>
                <w:sz w:val="16"/>
              </w:rPr>
              <w:t>NR_CADC_NR_LTE_DC_R17-UEConTest</w:t>
            </w:r>
          </w:p>
        </w:tc>
        <w:tc>
          <w:tcPr>
            <w:tcW w:w="0" w:type="auto"/>
          </w:tcPr>
          <w:p w14:paraId="3EB36AFF" w14:textId="77777777" w:rsidR="00196D2E" w:rsidRPr="006F31DC" w:rsidRDefault="00196D2E" w:rsidP="00553FFA">
            <w:pPr>
              <w:pStyle w:val="TAL"/>
              <w:rPr>
                <w:sz w:val="16"/>
              </w:rPr>
            </w:pPr>
            <w:r>
              <w:rPr>
                <w:sz w:val="16"/>
              </w:rPr>
              <w:t>agreed</w:t>
            </w:r>
          </w:p>
        </w:tc>
      </w:tr>
      <w:tr w:rsidR="00196D2E" w14:paraId="4A284144" w14:textId="77777777" w:rsidTr="00553FFA">
        <w:tc>
          <w:tcPr>
            <w:tcW w:w="0" w:type="auto"/>
          </w:tcPr>
          <w:p w14:paraId="549141FF" w14:textId="77777777" w:rsidR="00196D2E" w:rsidRPr="006F31DC" w:rsidRDefault="00196D2E" w:rsidP="00553FFA">
            <w:pPr>
              <w:pStyle w:val="TAL"/>
              <w:rPr>
                <w:sz w:val="16"/>
              </w:rPr>
            </w:pPr>
            <w:r>
              <w:rPr>
                <w:sz w:val="16"/>
              </w:rPr>
              <w:t>R5-256332</w:t>
            </w:r>
          </w:p>
        </w:tc>
        <w:tc>
          <w:tcPr>
            <w:tcW w:w="0" w:type="auto"/>
          </w:tcPr>
          <w:p w14:paraId="639DAA07" w14:textId="77777777" w:rsidR="00196D2E" w:rsidRPr="006F31DC" w:rsidRDefault="00196D2E" w:rsidP="00553FFA">
            <w:pPr>
              <w:pStyle w:val="TAL"/>
              <w:rPr>
                <w:sz w:val="16"/>
              </w:rPr>
            </w:pPr>
            <w:r>
              <w:rPr>
                <w:sz w:val="16"/>
              </w:rPr>
              <w:t>Correct UL test frequency for 3DL 2UL inter-band reference sensitivity</w:t>
            </w:r>
          </w:p>
        </w:tc>
        <w:tc>
          <w:tcPr>
            <w:tcW w:w="0" w:type="auto"/>
          </w:tcPr>
          <w:p w14:paraId="3290B8F1" w14:textId="77777777" w:rsidR="00196D2E" w:rsidRPr="006F31DC" w:rsidRDefault="00196D2E" w:rsidP="00553FFA">
            <w:pPr>
              <w:pStyle w:val="TAL"/>
              <w:rPr>
                <w:sz w:val="16"/>
              </w:rPr>
            </w:pPr>
            <w:r>
              <w:rPr>
                <w:sz w:val="16"/>
              </w:rPr>
              <w:t>ZTE Corporation</w:t>
            </w:r>
          </w:p>
        </w:tc>
        <w:tc>
          <w:tcPr>
            <w:tcW w:w="0" w:type="auto"/>
          </w:tcPr>
          <w:p w14:paraId="7513CCB1" w14:textId="77777777" w:rsidR="00196D2E" w:rsidRPr="006F31DC" w:rsidRDefault="00196D2E" w:rsidP="00553FFA">
            <w:pPr>
              <w:pStyle w:val="TAL"/>
              <w:rPr>
                <w:sz w:val="16"/>
              </w:rPr>
            </w:pPr>
            <w:r>
              <w:rPr>
                <w:sz w:val="16"/>
              </w:rPr>
              <w:t>38.521-1</w:t>
            </w:r>
          </w:p>
        </w:tc>
        <w:tc>
          <w:tcPr>
            <w:tcW w:w="0" w:type="auto"/>
          </w:tcPr>
          <w:p w14:paraId="13A085A9" w14:textId="77777777" w:rsidR="00196D2E" w:rsidRPr="006F31DC" w:rsidRDefault="00196D2E" w:rsidP="00553FFA">
            <w:pPr>
              <w:pStyle w:val="TAL"/>
              <w:rPr>
                <w:sz w:val="16"/>
              </w:rPr>
            </w:pPr>
            <w:r>
              <w:rPr>
                <w:sz w:val="16"/>
              </w:rPr>
              <w:t>3596</w:t>
            </w:r>
          </w:p>
        </w:tc>
        <w:tc>
          <w:tcPr>
            <w:tcW w:w="0" w:type="auto"/>
          </w:tcPr>
          <w:p w14:paraId="1034527B" w14:textId="77777777" w:rsidR="00196D2E" w:rsidRPr="006F31DC" w:rsidRDefault="00196D2E" w:rsidP="00553FFA">
            <w:pPr>
              <w:pStyle w:val="TAR"/>
              <w:rPr>
                <w:sz w:val="16"/>
              </w:rPr>
            </w:pPr>
            <w:r>
              <w:rPr>
                <w:sz w:val="16"/>
              </w:rPr>
              <w:t>-</w:t>
            </w:r>
          </w:p>
        </w:tc>
        <w:tc>
          <w:tcPr>
            <w:tcW w:w="0" w:type="auto"/>
          </w:tcPr>
          <w:p w14:paraId="424CE0FF" w14:textId="77777777" w:rsidR="00196D2E" w:rsidRPr="006F31DC" w:rsidRDefault="00196D2E" w:rsidP="00553FFA">
            <w:pPr>
              <w:pStyle w:val="TAL"/>
              <w:rPr>
                <w:sz w:val="16"/>
              </w:rPr>
            </w:pPr>
            <w:r>
              <w:rPr>
                <w:sz w:val="16"/>
              </w:rPr>
              <w:t>Rel-19</w:t>
            </w:r>
          </w:p>
        </w:tc>
        <w:tc>
          <w:tcPr>
            <w:tcW w:w="0" w:type="auto"/>
          </w:tcPr>
          <w:p w14:paraId="1A6065D7" w14:textId="77777777" w:rsidR="00196D2E" w:rsidRPr="006F31DC" w:rsidRDefault="00196D2E" w:rsidP="00553FFA">
            <w:pPr>
              <w:pStyle w:val="TAL"/>
              <w:rPr>
                <w:sz w:val="16"/>
              </w:rPr>
            </w:pPr>
            <w:r>
              <w:rPr>
                <w:sz w:val="16"/>
              </w:rPr>
              <w:t>F</w:t>
            </w:r>
          </w:p>
        </w:tc>
        <w:tc>
          <w:tcPr>
            <w:tcW w:w="0" w:type="auto"/>
          </w:tcPr>
          <w:p w14:paraId="7F2F9C5A" w14:textId="77777777" w:rsidR="00196D2E" w:rsidRPr="006F31DC" w:rsidRDefault="00196D2E" w:rsidP="00553FFA">
            <w:pPr>
              <w:pStyle w:val="TAL"/>
              <w:rPr>
                <w:sz w:val="16"/>
              </w:rPr>
            </w:pPr>
            <w:r>
              <w:rPr>
                <w:sz w:val="16"/>
              </w:rPr>
              <w:t>NR_CADC_NR_LTE_DC_R17-UEConTest</w:t>
            </w:r>
          </w:p>
        </w:tc>
        <w:tc>
          <w:tcPr>
            <w:tcW w:w="0" w:type="auto"/>
          </w:tcPr>
          <w:p w14:paraId="608E3230" w14:textId="77777777" w:rsidR="00196D2E" w:rsidRPr="006F31DC" w:rsidRDefault="00196D2E" w:rsidP="00553FFA">
            <w:pPr>
              <w:pStyle w:val="TAL"/>
              <w:rPr>
                <w:sz w:val="16"/>
              </w:rPr>
            </w:pPr>
            <w:r>
              <w:rPr>
                <w:sz w:val="16"/>
              </w:rPr>
              <w:t>withdrawn</w:t>
            </w:r>
          </w:p>
        </w:tc>
      </w:tr>
      <w:tr w:rsidR="00196D2E" w14:paraId="533E316F" w14:textId="77777777" w:rsidTr="00553FFA">
        <w:tc>
          <w:tcPr>
            <w:tcW w:w="0" w:type="auto"/>
          </w:tcPr>
          <w:p w14:paraId="055CA1C7" w14:textId="77777777" w:rsidR="00196D2E" w:rsidRPr="006F31DC" w:rsidRDefault="00196D2E" w:rsidP="00553FFA">
            <w:pPr>
              <w:pStyle w:val="TAL"/>
              <w:rPr>
                <w:sz w:val="16"/>
              </w:rPr>
            </w:pPr>
            <w:r>
              <w:rPr>
                <w:sz w:val="16"/>
              </w:rPr>
              <w:t>R5-256333</w:t>
            </w:r>
          </w:p>
        </w:tc>
        <w:tc>
          <w:tcPr>
            <w:tcW w:w="0" w:type="auto"/>
          </w:tcPr>
          <w:p w14:paraId="4DB6FB20" w14:textId="77777777" w:rsidR="00196D2E" w:rsidRPr="006F31DC" w:rsidRDefault="00196D2E" w:rsidP="00553FFA">
            <w:pPr>
              <w:pStyle w:val="TAL"/>
              <w:rPr>
                <w:sz w:val="16"/>
              </w:rPr>
            </w:pPr>
            <w:r>
              <w:rPr>
                <w:sz w:val="16"/>
              </w:rPr>
              <w:t>Addition of missing TT definition for EN-DC reference sensitivity with more than 2CCs</w:t>
            </w:r>
          </w:p>
        </w:tc>
        <w:tc>
          <w:tcPr>
            <w:tcW w:w="0" w:type="auto"/>
          </w:tcPr>
          <w:p w14:paraId="7FCCDE6D" w14:textId="77777777" w:rsidR="00196D2E" w:rsidRPr="006F31DC" w:rsidRDefault="00196D2E" w:rsidP="00553FFA">
            <w:pPr>
              <w:pStyle w:val="TAL"/>
              <w:rPr>
                <w:sz w:val="16"/>
              </w:rPr>
            </w:pPr>
            <w:r>
              <w:rPr>
                <w:sz w:val="16"/>
              </w:rPr>
              <w:t>ZTE Corporation</w:t>
            </w:r>
          </w:p>
        </w:tc>
        <w:tc>
          <w:tcPr>
            <w:tcW w:w="0" w:type="auto"/>
          </w:tcPr>
          <w:p w14:paraId="717DF9B3" w14:textId="77777777" w:rsidR="00196D2E" w:rsidRPr="006F31DC" w:rsidRDefault="00196D2E" w:rsidP="00553FFA">
            <w:pPr>
              <w:pStyle w:val="TAL"/>
              <w:rPr>
                <w:sz w:val="16"/>
              </w:rPr>
            </w:pPr>
            <w:r>
              <w:rPr>
                <w:sz w:val="16"/>
              </w:rPr>
              <w:t>38.521-1</w:t>
            </w:r>
          </w:p>
        </w:tc>
        <w:tc>
          <w:tcPr>
            <w:tcW w:w="0" w:type="auto"/>
          </w:tcPr>
          <w:p w14:paraId="08E13CD8" w14:textId="77777777" w:rsidR="00196D2E" w:rsidRPr="006F31DC" w:rsidRDefault="00196D2E" w:rsidP="00553FFA">
            <w:pPr>
              <w:pStyle w:val="TAL"/>
              <w:rPr>
                <w:sz w:val="16"/>
              </w:rPr>
            </w:pPr>
            <w:r>
              <w:rPr>
                <w:sz w:val="16"/>
              </w:rPr>
              <w:t>3597</w:t>
            </w:r>
          </w:p>
        </w:tc>
        <w:tc>
          <w:tcPr>
            <w:tcW w:w="0" w:type="auto"/>
          </w:tcPr>
          <w:p w14:paraId="43E7E4D7" w14:textId="77777777" w:rsidR="00196D2E" w:rsidRPr="006F31DC" w:rsidRDefault="00196D2E" w:rsidP="00553FFA">
            <w:pPr>
              <w:pStyle w:val="TAR"/>
              <w:rPr>
                <w:sz w:val="16"/>
              </w:rPr>
            </w:pPr>
            <w:r>
              <w:rPr>
                <w:sz w:val="16"/>
              </w:rPr>
              <w:t>-</w:t>
            </w:r>
          </w:p>
        </w:tc>
        <w:tc>
          <w:tcPr>
            <w:tcW w:w="0" w:type="auto"/>
          </w:tcPr>
          <w:p w14:paraId="3242D2B0" w14:textId="77777777" w:rsidR="00196D2E" w:rsidRPr="006F31DC" w:rsidRDefault="00196D2E" w:rsidP="00553FFA">
            <w:pPr>
              <w:pStyle w:val="TAL"/>
              <w:rPr>
                <w:sz w:val="16"/>
              </w:rPr>
            </w:pPr>
            <w:r>
              <w:rPr>
                <w:sz w:val="16"/>
              </w:rPr>
              <w:t>Rel-19</w:t>
            </w:r>
          </w:p>
        </w:tc>
        <w:tc>
          <w:tcPr>
            <w:tcW w:w="0" w:type="auto"/>
          </w:tcPr>
          <w:p w14:paraId="489987D3" w14:textId="77777777" w:rsidR="00196D2E" w:rsidRPr="006F31DC" w:rsidRDefault="00196D2E" w:rsidP="00553FFA">
            <w:pPr>
              <w:pStyle w:val="TAL"/>
              <w:rPr>
                <w:sz w:val="16"/>
              </w:rPr>
            </w:pPr>
            <w:r>
              <w:rPr>
                <w:sz w:val="16"/>
              </w:rPr>
              <w:t>F</w:t>
            </w:r>
          </w:p>
        </w:tc>
        <w:tc>
          <w:tcPr>
            <w:tcW w:w="0" w:type="auto"/>
          </w:tcPr>
          <w:p w14:paraId="44FC73FB" w14:textId="77777777" w:rsidR="00196D2E" w:rsidRPr="006F31DC" w:rsidRDefault="00196D2E" w:rsidP="00553FFA">
            <w:pPr>
              <w:pStyle w:val="TAL"/>
              <w:rPr>
                <w:sz w:val="16"/>
              </w:rPr>
            </w:pPr>
            <w:r>
              <w:rPr>
                <w:sz w:val="16"/>
              </w:rPr>
              <w:t>NR_CADC_NR_LTE_DC_R16-UEConTest</w:t>
            </w:r>
          </w:p>
        </w:tc>
        <w:tc>
          <w:tcPr>
            <w:tcW w:w="0" w:type="auto"/>
          </w:tcPr>
          <w:p w14:paraId="23FA4538" w14:textId="77777777" w:rsidR="00196D2E" w:rsidRPr="006F31DC" w:rsidRDefault="00196D2E" w:rsidP="00553FFA">
            <w:pPr>
              <w:pStyle w:val="TAL"/>
              <w:rPr>
                <w:sz w:val="16"/>
              </w:rPr>
            </w:pPr>
            <w:r>
              <w:rPr>
                <w:sz w:val="16"/>
              </w:rPr>
              <w:t>withdrawn</w:t>
            </w:r>
          </w:p>
        </w:tc>
      </w:tr>
      <w:tr w:rsidR="00196D2E" w14:paraId="7DA6F77E" w14:textId="77777777" w:rsidTr="00553FFA">
        <w:tc>
          <w:tcPr>
            <w:tcW w:w="0" w:type="auto"/>
          </w:tcPr>
          <w:p w14:paraId="13FB6317" w14:textId="77777777" w:rsidR="00196D2E" w:rsidRPr="006F31DC" w:rsidRDefault="00196D2E" w:rsidP="00553FFA">
            <w:pPr>
              <w:pStyle w:val="TAL"/>
              <w:rPr>
                <w:sz w:val="16"/>
              </w:rPr>
            </w:pPr>
            <w:r>
              <w:rPr>
                <w:sz w:val="16"/>
              </w:rPr>
              <w:t>R5-256347</w:t>
            </w:r>
          </w:p>
        </w:tc>
        <w:tc>
          <w:tcPr>
            <w:tcW w:w="0" w:type="auto"/>
          </w:tcPr>
          <w:p w14:paraId="2E15352F" w14:textId="77777777" w:rsidR="00196D2E" w:rsidRPr="006F31DC" w:rsidRDefault="00196D2E" w:rsidP="00553FFA">
            <w:pPr>
              <w:pStyle w:val="TAL"/>
              <w:rPr>
                <w:sz w:val="16"/>
              </w:rPr>
            </w:pPr>
            <w:r>
              <w:rPr>
                <w:sz w:val="16"/>
              </w:rPr>
              <w:t xml:space="preserve">Editorial, correcting </w:t>
            </w:r>
            <w:proofErr w:type="spellStart"/>
            <w:r>
              <w:rPr>
                <w:sz w:val="16"/>
              </w:rPr>
              <w:t>editors</w:t>
            </w:r>
            <w:proofErr w:type="spellEnd"/>
            <w:r>
              <w:rPr>
                <w:sz w:val="16"/>
              </w:rPr>
              <w:t xml:space="preserve"> note in test case 6.5F.4</w:t>
            </w:r>
          </w:p>
        </w:tc>
        <w:tc>
          <w:tcPr>
            <w:tcW w:w="0" w:type="auto"/>
          </w:tcPr>
          <w:p w14:paraId="7EA61F04" w14:textId="77777777" w:rsidR="00196D2E" w:rsidRPr="006F31DC" w:rsidRDefault="00196D2E" w:rsidP="00553FFA">
            <w:pPr>
              <w:pStyle w:val="TAL"/>
              <w:rPr>
                <w:sz w:val="16"/>
              </w:rPr>
            </w:pPr>
            <w:r>
              <w:rPr>
                <w:sz w:val="16"/>
              </w:rPr>
              <w:t>Ericsson</w:t>
            </w:r>
          </w:p>
        </w:tc>
        <w:tc>
          <w:tcPr>
            <w:tcW w:w="0" w:type="auto"/>
          </w:tcPr>
          <w:p w14:paraId="4600DF94" w14:textId="77777777" w:rsidR="00196D2E" w:rsidRPr="006F31DC" w:rsidRDefault="00196D2E" w:rsidP="00553FFA">
            <w:pPr>
              <w:pStyle w:val="TAL"/>
              <w:rPr>
                <w:sz w:val="16"/>
              </w:rPr>
            </w:pPr>
            <w:r>
              <w:rPr>
                <w:sz w:val="16"/>
              </w:rPr>
              <w:t>38.521-1</w:t>
            </w:r>
          </w:p>
        </w:tc>
        <w:tc>
          <w:tcPr>
            <w:tcW w:w="0" w:type="auto"/>
          </w:tcPr>
          <w:p w14:paraId="2A8E05D0" w14:textId="77777777" w:rsidR="00196D2E" w:rsidRPr="006F31DC" w:rsidRDefault="00196D2E" w:rsidP="00553FFA">
            <w:pPr>
              <w:pStyle w:val="TAL"/>
              <w:rPr>
                <w:sz w:val="16"/>
              </w:rPr>
            </w:pPr>
            <w:r>
              <w:rPr>
                <w:sz w:val="16"/>
              </w:rPr>
              <w:t>3598</w:t>
            </w:r>
          </w:p>
        </w:tc>
        <w:tc>
          <w:tcPr>
            <w:tcW w:w="0" w:type="auto"/>
          </w:tcPr>
          <w:p w14:paraId="2581B642" w14:textId="77777777" w:rsidR="00196D2E" w:rsidRPr="006F31DC" w:rsidRDefault="00196D2E" w:rsidP="00553FFA">
            <w:pPr>
              <w:pStyle w:val="TAR"/>
              <w:rPr>
                <w:sz w:val="16"/>
              </w:rPr>
            </w:pPr>
            <w:r>
              <w:rPr>
                <w:sz w:val="16"/>
              </w:rPr>
              <w:t>-</w:t>
            </w:r>
          </w:p>
        </w:tc>
        <w:tc>
          <w:tcPr>
            <w:tcW w:w="0" w:type="auto"/>
          </w:tcPr>
          <w:p w14:paraId="7C39D691" w14:textId="77777777" w:rsidR="00196D2E" w:rsidRPr="006F31DC" w:rsidRDefault="00196D2E" w:rsidP="00553FFA">
            <w:pPr>
              <w:pStyle w:val="TAL"/>
              <w:rPr>
                <w:sz w:val="16"/>
              </w:rPr>
            </w:pPr>
            <w:r>
              <w:rPr>
                <w:sz w:val="16"/>
              </w:rPr>
              <w:t>Rel-19</w:t>
            </w:r>
          </w:p>
        </w:tc>
        <w:tc>
          <w:tcPr>
            <w:tcW w:w="0" w:type="auto"/>
          </w:tcPr>
          <w:p w14:paraId="51E97BA6" w14:textId="77777777" w:rsidR="00196D2E" w:rsidRPr="006F31DC" w:rsidRDefault="00196D2E" w:rsidP="00553FFA">
            <w:pPr>
              <w:pStyle w:val="TAL"/>
              <w:rPr>
                <w:sz w:val="16"/>
              </w:rPr>
            </w:pPr>
            <w:r>
              <w:rPr>
                <w:sz w:val="16"/>
              </w:rPr>
              <w:t>F</w:t>
            </w:r>
          </w:p>
        </w:tc>
        <w:tc>
          <w:tcPr>
            <w:tcW w:w="0" w:type="auto"/>
          </w:tcPr>
          <w:p w14:paraId="05397CA1" w14:textId="77777777" w:rsidR="00196D2E" w:rsidRPr="006F31DC" w:rsidRDefault="00196D2E" w:rsidP="00553FFA">
            <w:pPr>
              <w:pStyle w:val="TAL"/>
              <w:rPr>
                <w:sz w:val="16"/>
              </w:rPr>
            </w:pPr>
            <w:r>
              <w:rPr>
                <w:sz w:val="16"/>
              </w:rPr>
              <w:t xml:space="preserve">TEI16_Test, </w:t>
            </w:r>
            <w:proofErr w:type="spellStart"/>
            <w:r>
              <w:rPr>
                <w:sz w:val="16"/>
              </w:rPr>
              <w:t>NR_unlic-UEConTest</w:t>
            </w:r>
            <w:proofErr w:type="spellEnd"/>
          </w:p>
        </w:tc>
        <w:tc>
          <w:tcPr>
            <w:tcW w:w="0" w:type="auto"/>
          </w:tcPr>
          <w:p w14:paraId="096EE07E" w14:textId="77777777" w:rsidR="00196D2E" w:rsidRPr="006F31DC" w:rsidRDefault="00196D2E" w:rsidP="00553FFA">
            <w:pPr>
              <w:pStyle w:val="TAL"/>
              <w:rPr>
                <w:sz w:val="16"/>
              </w:rPr>
            </w:pPr>
            <w:r>
              <w:rPr>
                <w:sz w:val="16"/>
              </w:rPr>
              <w:t>revised</w:t>
            </w:r>
          </w:p>
        </w:tc>
      </w:tr>
      <w:tr w:rsidR="00196D2E" w14:paraId="0C8BAD87" w14:textId="77777777" w:rsidTr="00553FFA">
        <w:tc>
          <w:tcPr>
            <w:tcW w:w="0" w:type="auto"/>
          </w:tcPr>
          <w:p w14:paraId="0971A60C" w14:textId="77777777" w:rsidR="00196D2E" w:rsidRPr="006F31DC" w:rsidRDefault="00196D2E" w:rsidP="00553FFA">
            <w:pPr>
              <w:pStyle w:val="TAL"/>
              <w:rPr>
                <w:sz w:val="16"/>
              </w:rPr>
            </w:pPr>
            <w:r>
              <w:rPr>
                <w:sz w:val="16"/>
              </w:rPr>
              <w:t>R5-256831</w:t>
            </w:r>
          </w:p>
        </w:tc>
        <w:tc>
          <w:tcPr>
            <w:tcW w:w="0" w:type="auto"/>
          </w:tcPr>
          <w:p w14:paraId="67FBC4D7" w14:textId="77777777" w:rsidR="00196D2E" w:rsidRPr="006F31DC" w:rsidRDefault="00196D2E" w:rsidP="00553FFA">
            <w:pPr>
              <w:pStyle w:val="TAL"/>
              <w:rPr>
                <w:sz w:val="16"/>
              </w:rPr>
            </w:pPr>
            <w:r>
              <w:rPr>
                <w:sz w:val="16"/>
              </w:rPr>
              <w:t xml:space="preserve">Editorial, correcting </w:t>
            </w:r>
            <w:proofErr w:type="spellStart"/>
            <w:r>
              <w:rPr>
                <w:sz w:val="16"/>
              </w:rPr>
              <w:t>editors</w:t>
            </w:r>
            <w:proofErr w:type="spellEnd"/>
            <w:r>
              <w:rPr>
                <w:sz w:val="16"/>
              </w:rPr>
              <w:t xml:space="preserve"> note in test case 6.5F.4</w:t>
            </w:r>
          </w:p>
        </w:tc>
        <w:tc>
          <w:tcPr>
            <w:tcW w:w="0" w:type="auto"/>
          </w:tcPr>
          <w:p w14:paraId="40BB6BEF" w14:textId="77777777" w:rsidR="00196D2E" w:rsidRPr="006F31DC" w:rsidRDefault="00196D2E" w:rsidP="00553FFA">
            <w:pPr>
              <w:pStyle w:val="TAL"/>
              <w:rPr>
                <w:sz w:val="16"/>
              </w:rPr>
            </w:pPr>
            <w:r>
              <w:rPr>
                <w:sz w:val="16"/>
              </w:rPr>
              <w:t>Ericsson</w:t>
            </w:r>
          </w:p>
        </w:tc>
        <w:tc>
          <w:tcPr>
            <w:tcW w:w="0" w:type="auto"/>
          </w:tcPr>
          <w:p w14:paraId="71288504" w14:textId="77777777" w:rsidR="00196D2E" w:rsidRPr="006F31DC" w:rsidRDefault="00196D2E" w:rsidP="00553FFA">
            <w:pPr>
              <w:pStyle w:val="TAL"/>
              <w:rPr>
                <w:sz w:val="16"/>
              </w:rPr>
            </w:pPr>
            <w:r>
              <w:rPr>
                <w:sz w:val="16"/>
              </w:rPr>
              <w:t>38.521-1</w:t>
            </w:r>
          </w:p>
        </w:tc>
        <w:tc>
          <w:tcPr>
            <w:tcW w:w="0" w:type="auto"/>
          </w:tcPr>
          <w:p w14:paraId="3A83D873" w14:textId="77777777" w:rsidR="00196D2E" w:rsidRPr="006F31DC" w:rsidRDefault="00196D2E" w:rsidP="00553FFA">
            <w:pPr>
              <w:pStyle w:val="TAL"/>
              <w:rPr>
                <w:sz w:val="16"/>
              </w:rPr>
            </w:pPr>
            <w:r>
              <w:rPr>
                <w:sz w:val="16"/>
              </w:rPr>
              <w:t>3598</w:t>
            </w:r>
          </w:p>
        </w:tc>
        <w:tc>
          <w:tcPr>
            <w:tcW w:w="0" w:type="auto"/>
          </w:tcPr>
          <w:p w14:paraId="6F138020" w14:textId="77777777" w:rsidR="00196D2E" w:rsidRPr="006F31DC" w:rsidRDefault="00196D2E" w:rsidP="00553FFA">
            <w:pPr>
              <w:pStyle w:val="TAR"/>
              <w:rPr>
                <w:sz w:val="16"/>
              </w:rPr>
            </w:pPr>
            <w:r>
              <w:rPr>
                <w:sz w:val="16"/>
              </w:rPr>
              <w:t>1</w:t>
            </w:r>
          </w:p>
        </w:tc>
        <w:tc>
          <w:tcPr>
            <w:tcW w:w="0" w:type="auto"/>
          </w:tcPr>
          <w:p w14:paraId="5A274F59" w14:textId="77777777" w:rsidR="00196D2E" w:rsidRPr="006F31DC" w:rsidRDefault="00196D2E" w:rsidP="00553FFA">
            <w:pPr>
              <w:pStyle w:val="TAL"/>
              <w:rPr>
                <w:sz w:val="16"/>
              </w:rPr>
            </w:pPr>
            <w:r>
              <w:rPr>
                <w:sz w:val="16"/>
              </w:rPr>
              <w:t>Rel-19</w:t>
            </w:r>
          </w:p>
        </w:tc>
        <w:tc>
          <w:tcPr>
            <w:tcW w:w="0" w:type="auto"/>
          </w:tcPr>
          <w:p w14:paraId="311BEFC3" w14:textId="77777777" w:rsidR="00196D2E" w:rsidRPr="006F31DC" w:rsidRDefault="00196D2E" w:rsidP="00553FFA">
            <w:pPr>
              <w:pStyle w:val="TAL"/>
              <w:rPr>
                <w:sz w:val="16"/>
              </w:rPr>
            </w:pPr>
            <w:r>
              <w:rPr>
                <w:sz w:val="16"/>
              </w:rPr>
              <w:t>F</w:t>
            </w:r>
          </w:p>
        </w:tc>
        <w:tc>
          <w:tcPr>
            <w:tcW w:w="0" w:type="auto"/>
          </w:tcPr>
          <w:p w14:paraId="17C9CAEF" w14:textId="77777777" w:rsidR="00196D2E" w:rsidRPr="006F31DC" w:rsidRDefault="00196D2E" w:rsidP="00553FFA">
            <w:pPr>
              <w:pStyle w:val="TAL"/>
              <w:rPr>
                <w:sz w:val="16"/>
              </w:rPr>
            </w:pPr>
            <w:r>
              <w:rPr>
                <w:sz w:val="16"/>
              </w:rPr>
              <w:t xml:space="preserve">TEI16_Test, </w:t>
            </w:r>
            <w:proofErr w:type="spellStart"/>
            <w:r>
              <w:rPr>
                <w:sz w:val="16"/>
              </w:rPr>
              <w:t>NR_unlic-UEConTest</w:t>
            </w:r>
            <w:proofErr w:type="spellEnd"/>
          </w:p>
        </w:tc>
        <w:tc>
          <w:tcPr>
            <w:tcW w:w="0" w:type="auto"/>
          </w:tcPr>
          <w:p w14:paraId="337AE40E" w14:textId="77777777" w:rsidR="00196D2E" w:rsidRPr="006F31DC" w:rsidRDefault="00196D2E" w:rsidP="00553FFA">
            <w:pPr>
              <w:pStyle w:val="TAL"/>
              <w:rPr>
                <w:sz w:val="16"/>
              </w:rPr>
            </w:pPr>
            <w:r>
              <w:rPr>
                <w:sz w:val="16"/>
              </w:rPr>
              <w:t>agreed</w:t>
            </w:r>
          </w:p>
        </w:tc>
      </w:tr>
      <w:tr w:rsidR="00196D2E" w14:paraId="3865EC0D" w14:textId="77777777" w:rsidTr="00553FFA">
        <w:tc>
          <w:tcPr>
            <w:tcW w:w="0" w:type="auto"/>
          </w:tcPr>
          <w:p w14:paraId="658CCF9C" w14:textId="77777777" w:rsidR="00196D2E" w:rsidRPr="006F31DC" w:rsidRDefault="00196D2E" w:rsidP="00553FFA">
            <w:pPr>
              <w:pStyle w:val="TAL"/>
              <w:rPr>
                <w:sz w:val="16"/>
              </w:rPr>
            </w:pPr>
            <w:r>
              <w:rPr>
                <w:sz w:val="16"/>
              </w:rPr>
              <w:t>R5-256364</w:t>
            </w:r>
          </w:p>
        </w:tc>
        <w:tc>
          <w:tcPr>
            <w:tcW w:w="0" w:type="auto"/>
          </w:tcPr>
          <w:p w14:paraId="66057D05" w14:textId="77777777" w:rsidR="00196D2E" w:rsidRPr="006F31DC" w:rsidRDefault="00196D2E" w:rsidP="00553FFA">
            <w:pPr>
              <w:pStyle w:val="TAL"/>
              <w:rPr>
                <w:sz w:val="16"/>
              </w:rPr>
            </w:pPr>
            <w:r>
              <w:rPr>
                <w:sz w:val="16"/>
              </w:rPr>
              <w:t>Updating Tx test cases to add R19 CA configurations</w:t>
            </w:r>
          </w:p>
        </w:tc>
        <w:tc>
          <w:tcPr>
            <w:tcW w:w="0" w:type="auto"/>
          </w:tcPr>
          <w:p w14:paraId="7B9A117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09DDF18" w14:textId="77777777" w:rsidR="00196D2E" w:rsidRPr="006F31DC" w:rsidRDefault="00196D2E" w:rsidP="00553FFA">
            <w:pPr>
              <w:pStyle w:val="TAL"/>
              <w:rPr>
                <w:sz w:val="16"/>
              </w:rPr>
            </w:pPr>
            <w:r>
              <w:rPr>
                <w:sz w:val="16"/>
              </w:rPr>
              <w:t>38.521-1</w:t>
            </w:r>
          </w:p>
        </w:tc>
        <w:tc>
          <w:tcPr>
            <w:tcW w:w="0" w:type="auto"/>
          </w:tcPr>
          <w:p w14:paraId="23849122" w14:textId="77777777" w:rsidR="00196D2E" w:rsidRPr="006F31DC" w:rsidRDefault="00196D2E" w:rsidP="00553FFA">
            <w:pPr>
              <w:pStyle w:val="TAL"/>
              <w:rPr>
                <w:sz w:val="16"/>
              </w:rPr>
            </w:pPr>
            <w:r>
              <w:rPr>
                <w:sz w:val="16"/>
              </w:rPr>
              <w:t>3599</w:t>
            </w:r>
          </w:p>
        </w:tc>
        <w:tc>
          <w:tcPr>
            <w:tcW w:w="0" w:type="auto"/>
          </w:tcPr>
          <w:p w14:paraId="2FC09108" w14:textId="77777777" w:rsidR="00196D2E" w:rsidRPr="006F31DC" w:rsidRDefault="00196D2E" w:rsidP="00553FFA">
            <w:pPr>
              <w:pStyle w:val="TAR"/>
              <w:rPr>
                <w:sz w:val="16"/>
              </w:rPr>
            </w:pPr>
            <w:r>
              <w:rPr>
                <w:sz w:val="16"/>
              </w:rPr>
              <w:t>-</w:t>
            </w:r>
          </w:p>
        </w:tc>
        <w:tc>
          <w:tcPr>
            <w:tcW w:w="0" w:type="auto"/>
          </w:tcPr>
          <w:p w14:paraId="0988A4EB" w14:textId="77777777" w:rsidR="00196D2E" w:rsidRPr="006F31DC" w:rsidRDefault="00196D2E" w:rsidP="00553FFA">
            <w:pPr>
              <w:pStyle w:val="TAL"/>
              <w:rPr>
                <w:sz w:val="16"/>
              </w:rPr>
            </w:pPr>
            <w:r>
              <w:rPr>
                <w:sz w:val="16"/>
              </w:rPr>
              <w:t>Rel-19</w:t>
            </w:r>
          </w:p>
        </w:tc>
        <w:tc>
          <w:tcPr>
            <w:tcW w:w="0" w:type="auto"/>
          </w:tcPr>
          <w:p w14:paraId="5A2B8A03" w14:textId="77777777" w:rsidR="00196D2E" w:rsidRPr="006F31DC" w:rsidRDefault="00196D2E" w:rsidP="00553FFA">
            <w:pPr>
              <w:pStyle w:val="TAL"/>
              <w:rPr>
                <w:sz w:val="16"/>
              </w:rPr>
            </w:pPr>
            <w:r>
              <w:rPr>
                <w:sz w:val="16"/>
              </w:rPr>
              <w:t>F</w:t>
            </w:r>
          </w:p>
        </w:tc>
        <w:tc>
          <w:tcPr>
            <w:tcW w:w="0" w:type="auto"/>
          </w:tcPr>
          <w:p w14:paraId="535A693C" w14:textId="77777777" w:rsidR="00196D2E" w:rsidRPr="006F31DC" w:rsidRDefault="00196D2E" w:rsidP="00553FFA">
            <w:pPr>
              <w:pStyle w:val="TAL"/>
              <w:rPr>
                <w:sz w:val="16"/>
              </w:rPr>
            </w:pPr>
            <w:r>
              <w:rPr>
                <w:sz w:val="16"/>
              </w:rPr>
              <w:t>NR_CADC_NR_LTE_DC_R19-UEConTest</w:t>
            </w:r>
          </w:p>
        </w:tc>
        <w:tc>
          <w:tcPr>
            <w:tcW w:w="0" w:type="auto"/>
          </w:tcPr>
          <w:p w14:paraId="4E83FBF6" w14:textId="77777777" w:rsidR="00196D2E" w:rsidRPr="006F31DC" w:rsidRDefault="00196D2E" w:rsidP="00553FFA">
            <w:pPr>
              <w:pStyle w:val="TAL"/>
              <w:rPr>
                <w:sz w:val="16"/>
              </w:rPr>
            </w:pPr>
            <w:r>
              <w:rPr>
                <w:sz w:val="16"/>
              </w:rPr>
              <w:t>agreed</w:t>
            </w:r>
          </w:p>
        </w:tc>
      </w:tr>
      <w:tr w:rsidR="00196D2E" w14:paraId="5243FED5" w14:textId="77777777" w:rsidTr="00553FFA">
        <w:tc>
          <w:tcPr>
            <w:tcW w:w="0" w:type="auto"/>
          </w:tcPr>
          <w:p w14:paraId="391D86D7" w14:textId="77777777" w:rsidR="00196D2E" w:rsidRPr="006F31DC" w:rsidRDefault="00196D2E" w:rsidP="00553FFA">
            <w:pPr>
              <w:pStyle w:val="TAL"/>
              <w:rPr>
                <w:sz w:val="16"/>
              </w:rPr>
            </w:pPr>
            <w:r>
              <w:rPr>
                <w:sz w:val="16"/>
              </w:rPr>
              <w:t>R5-256365</w:t>
            </w:r>
          </w:p>
        </w:tc>
        <w:tc>
          <w:tcPr>
            <w:tcW w:w="0" w:type="auto"/>
          </w:tcPr>
          <w:p w14:paraId="3CCAB0F6" w14:textId="77777777" w:rsidR="00196D2E" w:rsidRPr="006F31DC" w:rsidRDefault="00196D2E" w:rsidP="00553FFA">
            <w:pPr>
              <w:pStyle w:val="TAL"/>
              <w:rPr>
                <w:sz w:val="16"/>
              </w:rPr>
            </w:pPr>
            <w:r>
              <w:rPr>
                <w:sz w:val="16"/>
              </w:rPr>
              <w:t>Updating Rx test cases to add R19 CA configurations</w:t>
            </w:r>
          </w:p>
        </w:tc>
        <w:tc>
          <w:tcPr>
            <w:tcW w:w="0" w:type="auto"/>
          </w:tcPr>
          <w:p w14:paraId="46F3927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94631C1" w14:textId="77777777" w:rsidR="00196D2E" w:rsidRPr="006F31DC" w:rsidRDefault="00196D2E" w:rsidP="00553FFA">
            <w:pPr>
              <w:pStyle w:val="TAL"/>
              <w:rPr>
                <w:sz w:val="16"/>
              </w:rPr>
            </w:pPr>
            <w:r>
              <w:rPr>
                <w:sz w:val="16"/>
              </w:rPr>
              <w:t>38.521-1</w:t>
            </w:r>
          </w:p>
        </w:tc>
        <w:tc>
          <w:tcPr>
            <w:tcW w:w="0" w:type="auto"/>
          </w:tcPr>
          <w:p w14:paraId="64EF62C6" w14:textId="77777777" w:rsidR="00196D2E" w:rsidRPr="006F31DC" w:rsidRDefault="00196D2E" w:rsidP="00553FFA">
            <w:pPr>
              <w:pStyle w:val="TAL"/>
              <w:rPr>
                <w:sz w:val="16"/>
              </w:rPr>
            </w:pPr>
            <w:r>
              <w:rPr>
                <w:sz w:val="16"/>
              </w:rPr>
              <w:t>3600</w:t>
            </w:r>
          </w:p>
        </w:tc>
        <w:tc>
          <w:tcPr>
            <w:tcW w:w="0" w:type="auto"/>
          </w:tcPr>
          <w:p w14:paraId="4EAD1F78" w14:textId="77777777" w:rsidR="00196D2E" w:rsidRPr="006F31DC" w:rsidRDefault="00196D2E" w:rsidP="00553FFA">
            <w:pPr>
              <w:pStyle w:val="TAR"/>
              <w:rPr>
                <w:sz w:val="16"/>
              </w:rPr>
            </w:pPr>
            <w:r>
              <w:rPr>
                <w:sz w:val="16"/>
              </w:rPr>
              <w:t>-</w:t>
            </w:r>
          </w:p>
        </w:tc>
        <w:tc>
          <w:tcPr>
            <w:tcW w:w="0" w:type="auto"/>
          </w:tcPr>
          <w:p w14:paraId="629D1AC1" w14:textId="77777777" w:rsidR="00196D2E" w:rsidRPr="006F31DC" w:rsidRDefault="00196D2E" w:rsidP="00553FFA">
            <w:pPr>
              <w:pStyle w:val="TAL"/>
              <w:rPr>
                <w:sz w:val="16"/>
              </w:rPr>
            </w:pPr>
            <w:r>
              <w:rPr>
                <w:sz w:val="16"/>
              </w:rPr>
              <w:t>Rel-19</w:t>
            </w:r>
          </w:p>
        </w:tc>
        <w:tc>
          <w:tcPr>
            <w:tcW w:w="0" w:type="auto"/>
          </w:tcPr>
          <w:p w14:paraId="401847FD" w14:textId="77777777" w:rsidR="00196D2E" w:rsidRPr="006F31DC" w:rsidRDefault="00196D2E" w:rsidP="00553FFA">
            <w:pPr>
              <w:pStyle w:val="TAL"/>
              <w:rPr>
                <w:sz w:val="16"/>
              </w:rPr>
            </w:pPr>
            <w:r>
              <w:rPr>
                <w:sz w:val="16"/>
              </w:rPr>
              <w:t>F</w:t>
            </w:r>
          </w:p>
        </w:tc>
        <w:tc>
          <w:tcPr>
            <w:tcW w:w="0" w:type="auto"/>
          </w:tcPr>
          <w:p w14:paraId="7E8E81A2" w14:textId="77777777" w:rsidR="00196D2E" w:rsidRPr="006F31DC" w:rsidRDefault="00196D2E" w:rsidP="00553FFA">
            <w:pPr>
              <w:pStyle w:val="TAL"/>
              <w:rPr>
                <w:sz w:val="16"/>
              </w:rPr>
            </w:pPr>
            <w:r>
              <w:rPr>
                <w:sz w:val="16"/>
              </w:rPr>
              <w:t>NR_CADC_NR_LTE_DC_R19-UEConTest</w:t>
            </w:r>
          </w:p>
        </w:tc>
        <w:tc>
          <w:tcPr>
            <w:tcW w:w="0" w:type="auto"/>
          </w:tcPr>
          <w:p w14:paraId="3C10240E" w14:textId="77777777" w:rsidR="00196D2E" w:rsidRPr="006F31DC" w:rsidRDefault="00196D2E" w:rsidP="00553FFA">
            <w:pPr>
              <w:pStyle w:val="TAL"/>
              <w:rPr>
                <w:sz w:val="16"/>
              </w:rPr>
            </w:pPr>
            <w:r>
              <w:rPr>
                <w:sz w:val="16"/>
              </w:rPr>
              <w:t>revised</w:t>
            </w:r>
          </w:p>
        </w:tc>
      </w:tr>
      <w:tr w:rsidR="00196D2E" w14:paraId="7F2648C5" w14:textId="77777777" w:rsidTr="00553FFA">
        <w:tc>
          <w:tcPr>
            <w:tcW w:w="0" w:type="auto"/>
          </w:tcPr>
          <w:p w14:paraId="159411BD" w14:textId="77777777" w:rsidR="00196D2E" w:rsidRPr="006F31DC" w:rsidRDefault="00196D2E" w:rsidP="00553FFA">
            <w:pPr>
              <w:pStyle w:val="TAL"/>
              <w:rPr>
                <w:sz w:val="16"/>
              </w:rPr>
            </w:pPr>
            <w:r>
              <w:rPr>
                <w:sz w:val="16"/>
              </w:rPr>
              <w:t>R5-256957</w:t>
            </w:r>
          </w:p>
        </w:tc>
        <w:tc>
          <w:tcPr>
            <w:tcW w:w="0" w:type="auto"/>
          </w:tcPr>
          <w:p w14:paraId="6C7949C3" w14:textId="77777777" w:rsidR="00196D2E" w:rsidRPr="006F31DC" w:rsidRDefault="00196D2E" w:rsidP="00553FFA">
            <w:pPr>
              <w:pStyle w:val="TAL"/>
              <w:rPr>
                <w:sz w:val="16"/>
              </w:rPr>
            </w:pPr>
            <w:r>
              <w:rPr>
                <w:sz w:val="16"/>
              </w:rPr>
              <w:t>Updating Rx test cases to add R19 CA configurations</w:t>
            </w:r>
          </w:p>
        </w:tc>
        <w:tc>
          <w:tcPr>
            <w:tcW w:w="0" w:type="auto"/>
          </w:tcPr>
          <w:p w14:paraId="040FB05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8EC7555" w14:textId="77777777" w:rsidR="00196D2E" w:rsidRPr="006F31DC" w:rsidRDefault="00196D2E" w:rsidP="00553FFA">
            <w:pPr>
              <w:pStyle w:val="TAL"/>
              <w:rPr>
                <w:sz w:val="16"/>
              </w:rPr>
            </w:pPr>
            <w:r>
              <w:rPr>
                <w:sz w:val="16"/>
              </w:rPr>
              <w:t>38.521-1</w:t>
            </w:r>
          </w:p>
        </w:tc>
        <w:tc>
          <w:tcPr>
            <w:tcW w:w="0" w:type="auto"/>
          </w:tcPr>
          <w:p w14:paraId="525E3085" w14:textId="77777777" w:rsidR="00196D2E" w:rsidRPr="006F31DC" w:rsidRDefault="00196D2E" w:rsidP="00553FFA">
            <w:pPr>
              <w:pStyle w:val="TAL"/>
              <w:rPr>
                <w:sz w:val="16"/>
              </w:rPr>
            </w:pPr>
            <w:r>
              <w:rPr>
                <w:sz w:val="16"/>
              </w:rPr>
              <w:t>3600</w:t>
            </w:r>
          </w:p>
        </w:tc>
        <w:tc>
          <w:tcPr>
            <w:tcW w:w="0" w:type="auto"/>
          </w:tcPr>
          <w:p w14:paraId="027834B6" w14:textId="77777777" w:rsidR="00196D2E" w:rsidRPr="006F31DC" w:rsidRDefault="00196D2E" w:rsidP="00553FFA">
            <w:pPr>
              <w:pStyle w:val="TAR"/>
              <w:rPr>
                <w:sz w:val="16"/>
              </w:rPr>
            </w:pPr>
            <w:r>
              <w:rPr>
                <w:sz w:val="16"/>
              </w:rPr>
              <w:t>1</w:t>
            </w:r>
          </w:p>
        </w:tc>
        <w:tc>
          <w:tcPr>
            <w:tcW w:w="0" w:type="auto"/>
          </w:tcPr>
          <w:p w14:paraId="588AEE27" w14:textId="77777777" w:rsidR="00196D2E" w:rsidRPr="006F31DC" w:rsidRDefault="00196D2E" w:rsidP="00553FFA">
            <w:pPr>
              <w:pStyle w:val="TAL"/>
              <w:rPr>
                <w:sz w:val="16"/>
              </w:rPr>
            </w:pPr>
            <w:r>
              <w:rPr>
                <w:sz w:val="16"/>
              </w:rPr>
              <w:t>Rel-19</w:t>
            </w:r>
          </w:p>
        </w:tc>
        <w:tc>
          <w:tcPr>
            <w:tcW w:w="0" w:type="auto"/>
          </w:tcPr>
          <w:p w14:paraId="64DF254F" w14:textId="77777777" w:rsidR="00196D2E" w:rsidRPr="006F31DC" w:rsidRDefault="00196D2E" w:rsidP="00553FFA">
            <w:pPr>
              <w:pStyle w:val="TAL"/>
              <w:rPr>
                <w:sz w:val="16"/>
              </w:rPr>
            </w:pPr>
            <w:r>
              <w:rPr>
                <w:sz w:val="16"/>
              </w:rPr>
              <w:t>F</w:t>
            </w:r>
          </w:p>
        </w:tc>
        <w:tc>
          <w:tcPr>
            <w:tcW w:w="0" w:type="auto"/>
          </w:tcPr>
          <w:p w14:paraId="5FA7420E" w14:textId="77777777" w:rsidR="00196D2E" w:rsidRPr="006F31DC" w:rsidRDefault="00196D2E" w:rsidP="00553FFA">
            <w:pPr>
              <w:pStyle w:val="TAL"/>
              <w:rPr>
                <w:sz w:val="16"/>
              </w:rPr>
            </w:pPr>
            <w:r>
              <w:rPr>
                <w:sz w:val="16"/>
              </w:rPr>
              <w:t>NR_CADC_NR_LTE_DC_R19-UEConTest</w:t>
            </w:r>
          </w:p>
        </w:tc>
        <w:tc>
          <w:tcPr>
            <w:tcW w:w="0" w:type="auto"/>
          </w:tcPr>
          <w:p w14:paraId="2E9E04AE" w14:textId="77777777" w:rsidR="00196D2E" w:rsidRPr="006F31DC" w:rsidRDefault="00196D2E" w:rsidP="00553FFA">
            <w:pPr>
              <w:pStyle w:val="TAL"/>
              <w:rPr>
                <w:sz w:val="16"/>
              </w:rPr>
            </w:pPr>
            <w:r>
              <w:rPr>
                <w:sz w:val="16"/>
              </w:rPr>
              <w:t>agreed</w:t>
            </w:r>
          </w:p>
        </w:tc>
      </w:tr>
      <w:tr w:rsidR="00196D2E" w14:paraId="53DCA0AF" w14:textId="77777777" w:rsidTr="00553FFA">
        <w:tc>
          <w:tcPr>
            <w:tcW w:w="0" w:type="auto"/>
          </w:tcPr>
          <w:p w14:paraId="7AC2AB4B" w14:textId="77777777" w:rsidR="00196D2E" w:rsidRPr="006F31DC" w:rsidRDefault="00196D2E" w:rsidP="00553FFA">
            <w:pPr>
              <w:pStyle w:val="TAL"/>
              <w:rPr>
                <w:sz w:val="16"/>
              </w:rPr>
            </w:pPr>
            <w:r>
              <w:rPr>
                <w:sz w:val="16"/>
              </w:rPr>
              <w:t>R5-256368</w:t>
            </w:r>
          </w:p>
        </w:tc>
        <w:tc>
          <w:tcPr>
            <w:tcW w:w="0" w:type="auto"/>
          </w:tcPr>
          <w:p w14:paraId="193254A9" w14:textId="77777777" w:rsidR="00196D2E" w:rsidRPr="006F31DC" w:rsidRDefault="00196D2E" w:rsidP="00553FFA">
            <w:pPr>
              <w:pStyle w:val="TAL"/>
              <w:rPr>
                <w:sz w:val="16"/>
              </w:rPr>
            </w:pPr>
            <w:r>
              <w:rPr>
                <w:sz w:val="16"/>
              </w:rPr>
              <w:t>Updating Tx test cases to add R17 CA configurations</w:t>
            </w:r>
          </w:p>
        </w:tc>
        <w:tc>
          <w:tcPr>
            <w:tcW w:w="0" w:type="auto"/>
          </w:tcPr>
          <w:p w14:paraId="3AE686F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8D4E569" w14:textId="77777777" w:rsidR="00196D2E" w:rsidRPr="006F31DC" w:rsidRDefault="00196D2E" w:rsidP="00553FFA">
            <w:pPr>
              <w:pStyle w:val="TAL"/>
              <w:rPr>
                <w:sz w:val="16"/>
              </w:rPr>
            </w:pPr>
            <w:r>
              <w:rPr>
                <w:sz w:val="16"/>
              </w:rPr>
              <w:t>38.521-1</w:t>
            </w:r>
          </w:p>
        </w:tc>
        <w:tc>
          <w:tcPr>
            <w:tcW w:w="0" w:type="auto"/>
          </w:tcPr>
          <w:p w14:paraId="5A71B6A6" w14:textId="77777777" w:rsidR="00196D2E" w:rsidRPr="006F31DC" w:rsidRDefault="00196D2E" w:rsidP="00553FFA">
            <w:pPr>
              <w:pStyle w:val="TAL"/>
              <w:rPr>
                <w:sz w:val="16"/>
              </w:rPr>
            </w:pPr>
            <w:r>
              <w:rPr>
                <w:sz w:val="16"/>
              </w:rPr>
              <w:t>3601</w:t>
            </w:r>
          </w:p>
        </w:tc>
        <w:tc>
          <w:tcPr>
            <w:tcW w:w="0" w:type="auto"/>
          </w:tcPr>
          <w:p w14:paraId="5778DF69" w14:textId="77777777" w:rsidR="00196D2E" w:rsidRPr="006F31DC" w:rsidRDefault="00196D2E" w:rsidP="00553FFA">
            <w:pPr>
              <w:pStyle w:val="TAR"/>
              <w:rPr>
                <w:sz w:val="16"/>
              </w:rPr>
            </w:pPr>
            <w:r>
              <w:rPr>
                <w:sz w:val="16"/>
              </w:rPr>
              <w:t>-</w:t>
            </w:r>
          </w:p>
        </w:tc>
        <w:tc>
          <w:tcPr>
            <w:tcW w:w="0" w:type="auto"/>
          </w:tcPr>
          <w:p w14:paraId="531FA891" w14:textId="77777777" w:rsidR="00196D2E" w:rsidRPr="006F31DC" w:rsidRDefault="00196D2E" w:rsidP="00553FFA">
            <w:pPr>
              <w:pStyle w:val="TAL"/>
              <w:rPr>
                <w:sz w:val="16"/>
              </w:rPr>
            </w:pPr>
            <w:r>
              <w:rPr>
                <w:sz w:val="16"/>
              </w:rPr>
              <w:t>Rel-19</w:t>
            </w:r>
          </w:p>
        </w:tc>
        <w:tc>
          <w:tcPr>
            <w:tcW w:w="0" w:type="auto"/>
          </w:tcPr>
          <w:p w14:paraId="0092B253" w14:textId="77777777" w:rsidR="00196D2E" w:rsidRPr="006F31DC" w:rsidRDefault="00196D2E" w:rsidP="00553FFA">
            <w:pPr>
              <w:pStyle w:val="TAL"/>
              <w:rPr>
                <w:sz w:val="16"/>
              </w:rPr>
            </w:pPr>
            <w:r>
              <w:rPr>
                <w:sz w:val="16"/>
              </w:rPr>
              <w:t>F</w:t>
            </w:r>
          </w:p>
        </w:tc>
        <w:tc>
          <w:tcPr>
            <w:tcW w:w="0" w:type="auto"/>
          </w:tcPr>
          <w:p w14:paraId="16CFBFFE" w14:textId="77777777" w:rsidR="00196D2E" w:rsidRPr="006F31DC" w:rsidRDefault="00196D2E" w:rsidP="00553FFA">
            <w:pPr>
              <w:pStyle w:val="TAL"/>
              <w:rPr>
                <w:sz w:val="16"/>
              </w:rPr>
            </w:pPr>
            <w:r>
              <w:rPr>
                <w:sz w:val="16"/>
              </w:rPr>
              <w:t>NR_CADC_NR_LTE_DC_R17-UEConTest</w:t>
            </w:r>
          </w:p>
        </w:tc>
        <w:tc>
          <w:tcPr>
            <w:tcW w:w="0" w:type="auto"/>
          </w:tcPr>
          <w:p w14:paraId="3B0542B3" w14:textId="77777777" w:rsidR="00196D2E" w:rsidRPr="006F31DC" w:rsidRDefault="00196D2E" w:rsidP="00553FFA">
            <w:pPr>
              <w:pStyle w:val="TAL"/>
              <w:rPr>
                <w:sz w:val="16"/>
              </w:rPr>
            </w:pPr>
            <w:r>
              <w:rPr>
                <w:sz w:val="16"/>
              </w:rPr>
              <w:t>agreed</w:t>
            </w:r>
          </w:p>
        </w:tc>
      </w:tr>
      <w:tr w:rsidR="00196D2E" w14:paraId="09661185" w14:textId="77777777" w:rsidTr="00553FFA">
        <w:tc>
          <w:tcPr>
            <w:tcW w:w="0" w:type="auto"/>
          </w:tcPr>
          <w:p w14:paraId="520D3F07" w14:textId="77777777" w:rsidR="00196D2E" w:rsidRPr="006F31DC" w:rsidRDefault="00196D2E" w:rsidP="00553FFA">
            <w:pPr>
              <w:pStyle w:val="TAL"/>
              <w:rPr>
                <w:sz w:val="16"/>
              </w:rPr>
            </w:pPr>
            <w:r>
              <w:rPr>
                <w:sz w:val="16"/>
              </w:rPr>
              <w:t>R5-256369</w:t>
            </w:r>
          </w:p>
        </w:tc>
        <w:tc>
          <w:tcPr>
            <w:tcW w:w="0" w:type="auto"/>
          </w:tcPr>
          <w:p w14:paraId="6137C722" w14:textId="77777777" w:rsidR="00196D2E" w:rsidRPr="006F31DC" w:rsidRDefault="00196D2E" w:rsidP="00553FFA">
            <w:pPr>
              <w:pStyle w:val="TAL"/>
              <w:rPr>
                <w:sz w:val="16"/>
              </w:rPr>
            </w:pPr>
            <w:r>
              <w:rPr>
                <w:sz w:val="16"/>
              </w:rPr>
              <w:t>Updating Rx test cases to add R17 CA configurations</w:t>
            </w:r>
          </w:p>
        </w:tc>
        <w:tc>
          <w:tcPr>
            <w:tcW w:w="0" w:type="auto"/>
          </w:tcPr>
          <w:p w14:paraId="33DF4A2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82C9C1A" w14:textId="77777777" w:rsidR="00196D2E" w:rsidRPr="006F31DC" w:rsidRDefault="00196D2E" w:rsidP="00553FFA">
            <w:pPr>
              <w:pStyle w:val="TAL"/>
              <w:rPr>
                <w:sz w:val="16"/>
              </w:rPr>
            </w:pPr>
            <w:r>
              <w:rPr>
                <w:sz w:val="16"/>
              </w:rPr>
              <w:t>38.521-1</w:t>
            </w:r>
          </w:p>
        </w:tc>
        <w:tc>
          <w:tcPr>
            <w:tcW w:w="0" w:type="auto"/>
          </w:tcPr>
          <w:p w14:paraId="026D546F" w14:textId="77777777" w:rsidR="00196D2E" w:rsidRPr="006F31DC" w:rsidRDefault="00196D2E" w:rsidP="00553FFA">
            <w:pPr>
              <w:pStyle w:val="TAL"/>
              <w:rPr>
                <w:sz w:val="16"/>
              </w:rPr>
            </w:pPr>
            <w:r>
              <w:rPr>
                <w:sz w:val="16"/>
              </w:rPr>
              <w:t>3602</w:t>
            </w:r>
          </w:p>
        </w:tc>
        <w:tc>
          <w:tcPr>
            <w:tcW w:w="0" w:type="auto"/>
          </w:tcPr>
          <w:p w14:paraId="374CE8A3" w14:textId="77777777" w:rsidR="00196D2E" w:rsidRPr="006F31DC" w:rsidRDefault="00196D2E" w:rsidP="00553FFA">
            <w:pPr>
              <w:pStyle w:val="TAR"/>
              <w:rPr>
                <w:sz w:val="16"/>
              </w:rPr>
            </w:pPr>
            <w:r>
              <w:rPr>
                <w:sz w:val="16"/>
              </w:rPr>
              <w:t>-</w:t>
            </w:r>
          </w:p>
        </w:tc>
        <w:tc>
          <w:tcPr>
            <w:tcW w:w="0" w:type="auto"/>
          </w:tcPr>
          <w:p w14:paraId="1C85858B" w14:textId="77777777" w:rsidR="00196D2E" w:rsidRPr="006F31DC" w:rsidRDefault="00196D2E" w:rsidP="00553FFA">
            <w:pPr>
              <w:pStyle w:val="TAL"/>
              <w:rPr>
                <w:sz w:val="16"/>
              </w:rPr>
            </w:pPr>
            <w:r>
              <w:rPr>
                <w:sz w:val="16"/>
              </w:rPr>
              <w:t>Rel-19</w:t>
            </w:r>
          </w:p>
        </w:tc>
        <w:tc>
          <w:tcPr>
            <w:tcW w:w="0" w:type="auto"/>
          </w:tcPr>
          <w:p w14:paraId="4960E52F" w14:textId="77777777" w:rsidR="00196D2E" w:rsidRPr="006F31DC" w:rsidRDefault="00196D2E" w:rsidP="00553FFA">
            <w:pPr>
              <w:pStyle w:val="TAL"/>
              <w:rPr>
                <w:sz w:val="16"/>
              </w:rPr>
            </w:pPr>
            <w:r>
              <w:rPr>
                <w:sz w:val="16"/>
              </w:rPr>
              <w:t>F</w:t>
            </w:r>
          </w:p>
        </w:tc>
        <w:tc>
          <w:tcPr>
            <w:tcW w:w="0" w:type="auto"/>
          </w:tcPr>
          <w:p w14:paraId="2545250D" w14:textId="77777777" w:rsidR="00196D2E" w:rsidRPr="006F31DC" w:rsidRDefault="00196D2E" w:rsidP="00553FFA">
            <w:pPr>
              <w:pStyle w:val="TAL"/>
              <w:rPr>
                <w:sz w:val="16"/>
              </w:rPr>
            </w:pPr>
            <w:r>
              <w:rPr>
                <w:sz w:val="16"/>
              </w:rPr>
              <w:t>NR_CADC_NR_LTE_DC_R17-UEConTest</w:t>
            </w:r>
          </w:p>
        </w:tc>
        <w:tc>
          <w:tcPr>
            <w:tcW w:w="0" w:type="auto"/>
          </w:tcPr>
          <w:p w14:paraId="68AB298E" w14:textId="77777777" w:rsidR="00196D2E" w:rsidRPr="006F31DC" w:rsidRDefault="00196D2E" w:rsidP="00553FFA">
            <w:pPr>
              <w:pStyle w:val="TAL"/>
              <w:rPr>
                <w:sz w:val="16"/>
              </w:rPr>
            </w:pPr>
            <w:r>
              <w:rPr>
                <w:sz w:val="16"/>
              </w:rPr>
              <w:t>revised</w:t>
            </w:r>
          </w:p>
        </w:tc>
      </w:tr>
      <w:tr w:rsidR="00196D2E" w14:paraId="2334CAE1" w14:textId="77777777" w:rsidTr="00553FFA">
        <w:tc>
          <w:tcPr>
            <w:tcW w:w="0" w:type="auto"/>
          </w:tcPr>
          <w:p w14:paraId="2BBAC221" w14:textId="77777777" w:rsidR="00196D2E" w:rsidRPr="006F31DC" w:rsidRDefault="00196D2E" w:rsidP="00553FFA">
            <w:pPr>
              <w:pStyle w:val="TAL"/>
              <w:rPr>
                <w:sz w:val="16"/>
              </w:rPr>
            </w:pPr>
            <w:r>
              <w:rPr>
                <w:sz w:val="16"/>
              </w:rPr>
              <w:t>R5-256966</w:t>
            </w:r>
          </w:p>
        </w:tc>
        <w:tc>
          <w:tcPr>
            <w:tcW w:w="0" w:type="auto"/>
          </w:tcPr>
          <w:p w14:paraId="36B64946" w14:textId="77777777" w:rsidR="00196D2E" w:rsidRPr="006F31DC" w:rsidRDefault="00196D2E" w:rsidP="00553FFA">
            <w:pPr>
              <w:pStyle w:val="TAL"/>
              <w:rPr>
                <w:sz w:val="16"/>
              </w:rPr>
            </w:pPr>
            <w:r>
              <w:rPr>
                <w:sz w:val="16"/>
              </w:rPr>
              <w:t>Updating Rx test cases to add R17 CA configurations</w:t>
            </w:r>
          </w:p>
        </w:tc>
        <w:tc>
          <w:tcPr>
            <w:tcW w:w="0" w:type="auto"/>
          </w:tcPr>
          <w:p w14:paraId="0A25E1B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A51EB4C" w14:textId="77777777" w:rsidR="00196D2E" w:rsidRPr="006F31DC" w:rsidRDefault="00196D2E" w:rsidP="00553FFA">
            <w:pPr>
              <w:pStyle w:val="TAL"/>
              <w:rPr>
                <w:sz w:val="16"/>
              </w:rPr>
            </w:pPr>
            <w:r>
              <w:rPr>
                <w:sz w:val="16"/>
              </w:rPr>
              <w:t>38.521-1</w:t>
            </w:r>
          </w:p>
        </w:tc>
        <w:tc>
          <w:tcPr>
            <w:tcW w:w="0" w:type="auto"/>
          </w:tcPr>
          <w:p w14:paraId="63BCA211" w14:textId="77777777" w:rsidR="00196D2E" w:rsidRPr="006F31DC" w:rsidRDefault="00196D2E" w:rsidP="00553FFA">
            <w:pPr>
              <w:pStyle w:val="TAL"/>
              <w:rPr>
                <w:sz w:val="16"/>
              </w:rPr>
            </w:pPr>
            <w:r>
              <w:rPr>
                <w:sz w:val="16"/>
              </w:rPr>
              <w:t>3602</w:t>
            </w:r>
          </w:p>
        </w:tc>
        <w:tc>
          <w:tcPr>
            <w:tcW w:w="0" w:type="auto"/>
          </w:tcPr>
          <w:p w14:paraId="56A24FC0" w14:textId="77777777" w:rsidR="00196D2E" w:rsidRPr="006F31DC" w:rsidRDefault="00196D2E" w:rsidP="00553FFA">
            <w:pPr>
              <w:pStyle w:val="TAR"/>
              <w:rPr>
                <w:sz w:val="16"/>
              </w:rPr>
            </w:pPr>
            <w:r>
              <w:rPr>
                <w:sz w:val="16"/>
              </w:rPr>
              <w:t>1</w:t>
            </w:r>
          </w:p>
        </w:tc>
        <w:tc>
          <w:tcPr>
            <w:tcW w:w="0" w:type="auto"/>
          </w:tcPr>
          <w:p w14:paraId="2BDA4FF8" w14:textId="77777777" w:rsidR="00196D2E" w:rsidRPr="006F31DC" w:rsidRDefault="00196D2E" w:rsidP="00553FFA">
            <w:pPr>
              <w:pStyle w:val="TAL"/>
              <w:rPr>
                <w:sz w:val="16"/>
              </w:rPr>
            </w:pPr>
            <w:r>
              <w:rPr>
                <w:sz w:val="16"/>
              </w:rPr>
              <w:t>Rel-19</w:t>
            </w:r>
          </w:p>
        </w:tc>
        <w:tc>
          <w:tcPr>
            <w:tcW w:w="0" w:type="auto"/>
          </w:tcPr>
          <w:p w14:paraId="713AA10D" w14:textId="77777777" w:rsidR="00196D2E" w:rsidRPr="006F31DC" w:rsidRDefault="00196D2E" w:rsidP="00553FFA">
            <w:pPr>
              <w:pStyle w:val="TAL"/>
              <w:rPr>
                <w:sz w:val="16"/>
              </w:rPr>
            </w:pPr>
            <w:r>
              <w:rPr>
                <w:sz w:val="16"/>
              </w:rPr>
              <w:t>F</w:t>
            </w:r>
          </w:p>
        </w:tc>
        <w:tc>
          <w:tcPr>
            <w:tcW w:w="0" w:type="auto"/>
          </w:tcPr>
          <w:p w14:paraId="71416642" w14:textId="77777777" w:rsidR="00196D2E" w:rsidRPr="006F31DC" w:rsidRDefault="00196D2E" w:rsidP="00553FFA">
            <w:pPr>
              <w:pStyle w:val="TAL"/>
              <w:rPr>
                <w:sz w:val="16"/>
              </w:rPr>
            </w:pPr>
            <w:r>
              <w:rPr>
                <w:sz w:val="16"/>
              </w:rPr>
              <w:t>NR_CADC_NR_LTE_DC_R17-UEConTest</w:t>
            </w:r>
          </w:p>
        </w:tc>
        <w:tc>
          <w:tcPr>
            <w:tcW w:w="0" w:type="auto"/>
          </w:tcPr>
          <w:p w14:paraId="74FCD999" w14:textId="77777777" w:rsidR="00196D2E" w:rsidRPr="006F31DC" w:rsidRDefault="00196D2E" w:rsidP="00553FFA">
            <w:pPr>
              <w:pStyle w:val="TAL"/>
              <w:rPr>
                <w:sz w:val="16"/>
              </w:rPr>
            </w:pPr>
            <w:r>
              <w:rPr>
                <w:sz w:val="16"/>
              </w:rPr>
              <w:t>agreed</w:t>
            </w:r>
          </w:p>
        </w:tc>
      </w:tr>
      <w:tr w:rsidR="00196D2E" w14:paraId="57383F94" w14:textId="77777777" w:rsidTr="00553FFA">
        <w:tc>
          <w:tcPr>
            <w:tcW w:w="0" w:type="auto"/>
          </w:tcPr>
          <w:p w14:paraId="3B57DCCD" w14:textId="77777777" w:rsidR="00196D2E" w:rsidRPr="006F31DC" w:rsidRDefault="00196D2E" w:rsidP="00553FFA">
            <w:pPr>
              <w:pStyle w:val="TAL"/>
              <w:rPr>
                <w:sz w:val="16"/>
              </w:rPr>
            </w:pPr>
            <w:r>
              <w:rPr>
                <w:sz w:val="16"/>
              </w:rPr>
              <w:t>R5-256372</w:t>
            </w:r>
          </w:p>
        </w:tc>
        <w:tc>
          <w:tcPr>
            <w:tcW w:w="0" w:type="auto"/>
          </w:tcPr>
          <w:p w14:paraId="34BE6DC1" w14:textId="77777777" w:rsidR="00196D2E" w:rsidRPr="006F31DC" w:rsidRDefault="00196D2E" w:rsidP="00553FFA">
            <w:pPr>
              <w:pStyle w:val="TAL"/>
              <w:rPr>
                <w:sz w:val="16"/>
              </w:rPr>
            </w:pPr>
            <w:r>
              <w:rPr>
                <w:sz w:val="16"/>
              </w:rPr>
              <w:t>Updating Tx test cases to add R16 CA configurations</w:t>
            </w:r>
          </w:p>
        </w:tc>
        <w:tc>
          <w:tcPr>
            <w:tcW w:w="0" w:type="auto"/>
          </w:tcPr>
          <w:p w14:paraId="0885515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D8D5FD9" w14:textId="77777777" w:rsidR="00196D2E" w:rsidRPr="006F31DC" w:rsidRDefault="00196D2E" w:rsidP="00553FFA">
            <w:pPr>
              <w:pStyle w:val="TAL"/>
              <w:rPr>
                <w:sz w:val="16"/>
              </w:rPr>
            </w:pPr>
            <w:r>
              <w:rPr>
                <w:sz w:val="16"/>
              </w:rPr>
              <w:t>38.521-1</w:t>
            </w:r>
          </w:p>
        </w:tc>
        <w:tc>
          <w:tcPr>
            <w:tcW w:w="0" w:type="auto"/>
          </w:tcPr>
          <w:p w14:paraId="33A2F65A" w14:textId="77777777" w:rsidR="00196D2E" w:rsidRPr="006F31DC" w:rsidRDefault="00196D2E" w:rsidP="00553FFA">
            <w:pPr>
              <w:pStyle w:val="TAL"/>
              <w:rPr>
                <w:sz w:val="16"/>
              </w:rPr>
            </w:pPr>
            <w:r>
              <w:rPr>
                <w:sz w:val="16"/>
              </w:rPr>
              <w:t>3603</w:t>
            </w:r>
          </w:p>
        </w:tc>
        <w:tc>
          <w:tcPr>
            <w:tcW w:w="0" w:type="auto"/>
          </w:tcPr>
          <w:p w14:paraId="0DD1B18A" w14:textId="77777777" w:rsidR="00196D2E" w:rsidRPr="006F31DC" w:rsidRDefault="00196D2E" w:rsidP="00553FFA">
            <w:pPr>
              <w:pStyle w:val="TAR"/>
              <w:rPr>
                <w:sz w:val="16"/>
              </w:rPr>
            </w:pPr>
            <w:r>
              <w:rPr>
                <w:sz w:val="16"/>
              </w:rPr>
              <w:t>-</w:t>
            </w:r>
          </w:p>
        </w:tc>
        <w:tc>
          <w:tcPr>
            <w:tcW w:w="0" w:type="auto"/>
          </w:tcPr>
          <w:p w14:paraId="4094C29D" w14:textId="77777777" w:rsidR="00196D2E" w:rsidRPr="006F31DC" w:rsidRDefault="00196D2E" w:rsidP="00553FFA">
            <w:pPr>
              <w:pStyle w:val="TAL"/>
              <w:rPr>
                <w:sz w:val="16"/>
              </w:rPr>
            </w:pPr>
            <w:r>
              <w:rPr>
                <w:sz w:val="16"/>
              </w:rPr>
              <w:t>Rel-19</w:t>
            </w:r>
          </w:p>
        </w:tc>
        <w:tc>
          <w:tcPr>
            <w:tcW w:w="0" w:type="auto"/>
          </w:tcPr>
          <w:p w14:paraId="25FAE5D1" w14:textId="77777777" w:rsidR="00196D2E" w:rsidRPr="006F31DC" w:rsidRDefault="00196D2E" w:rsidP="00553FFA">
            <w:pPr>
              <w:pStyle w:val="TAL"/>
              <w:rPr>
                <w:sz w:val="16"/>
              </w:rPr>
            </w:pPr>
            <w:r>
              <w:rPr>
                <w:sz w:val="16"/>
              </w:rPr>
              <w:t>F</w:t>
            </w:r>
          </w:p>
        </w:tc>
        <w:tc>
          <w:tcPr>
            <w:tcW w:w="0" w:type="auto"/>
          </w:tcPr>
          <w:p w14:paraId="254F422B" w14:textId="77777777" w:rsidR="00196D2E" w:rsidRPr="006F31DC" w:rsidRDefault="00196D2E" w:rsidP="00553FFA">
            <w:pPr>
              <w:pStyle w:val="TAL"/>
              <w:rPr>
                <w:sz w:val="16"/>
              </w:rPr>
            </w:pPr>
            <w:r>
              <w:rPr>
                <w:sz w:val="16"/>
              </w:rPr>
              <w:t>NR_CADC_NR_LTE_DC_R16-UEConTest</w:t>
            </w:r>
          </w:p>
        </w:tc>
        <w:tc>
          <w:tcPr>
            <w:tcW w:w="0" w:type="auto"/>
          </w:tcPr>
          <w:p w14:paraId="6CAA2AC9" w14:textId="77777777" w:rsidR="00196D2E" w:rsidRPr="006F31DC" w:rsidRDefault="00196D2E" w:rsidP="00553FFA">
            <w:pPr>
              <w:pStyle w:val="TAL"/>
              <w:rPr>
                <w:sz w:val="16"/>
              </w:rPr>
            </w:pPr>
            <w:r>
              <w:rPr>
                <w:sz w:val="16"/>
              </w:rPr>
              <w:t>agreed</w:t>
            </w:r>
          </w:p>
        </w:tc>
      </w:tr>
      <w:tr w:rsidR="00196D2E" w14:paraId="01315E27" w14:textId="77777777" w:rsidTr="00553FFA">
        <w:tc>
          <w:tcPr>
            <w:tcW w:w="0" w:type="auto"/>
          </w:tcPr>
          <w:p w14:paraId="23EBF399" w14:textId="77777777" w:rsidR="00196D2E" w:rsidRPr="006F31DC" w:rsidRDefault="00196D2E" w:rsidP="00553FFA">
            <w:pPr>
              <w:pStyle w:val="TAL"/>
              <w:rPr>
                <w:sz w:val="16"/>
              </w:rPr>
            </w:pPr>
            <w:r>
              <w:rPr>
                <w:sz w:val="16"/>
              </w:rPr>
              <w:t>R5-256373</w:t>
            </w:r>
          </w:p>
        </w:tc>
        <w:tc>
          <w:tcPr>
            <w:tcW w:w="0" w:type="auto"/>
          </w:tcPr>
          <w:p w14:paraId="2DECFE76" w14:textId="77777777" w:rsidR="00196D2E" w:rsidRPr="006F31DC" w:rsidRDefault="00196D2E" w:rsidP="00553FFA">
            <w:pPr>
              <w:pStyle w:val="TAL"/>
              <w:rPr>
                <w:sz w:val="16"/>
              </w:rPr>
            </w:pPr>
            <w:r>
              <w:rPr>
                <w:sz w:val="16"/>
              </w:rPr>
              <w:t>Updating Rx test cases to add R16 CA configurations</w:t>
            </w:r>
          </w:p>
        </w:tc>
        <w:tc>
          <w:tcPr>
            <w:tcW w:w="0" w:type="auto"/>
          </w:tcPr>
          <w:p w14:paraId="77EAD27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69880F7" w14:textId="77777777" w:rsidR="00196D2E" w:rsidRPr="006F31DC" w:rsidRDefault="00196D2E" w:rsidP="00553FFA">
            <w:pPr>
              <w:pStyle w:val="TAL"/>
              <w:rPr>
                <w:sz w:val="16"/>
              </w:rPr>
            </w:pPr>
            <w:r>
              <w:rPr>
                <w:sz w:val="16"/>
              </w:rPr>
              <w:t>38.521-1</w:t>
            </w:r>
          </w:p>
        </w:tc>
        <w:tc>
          <w:tcPr>
            <w:tcW w:w="0" w:type="auto"/>
          </w:tcPr>
          <w:p w14:paraId="23982886" w14:textId="77777777" w:rsidR="00196D2E" w:rsidRPr="006F31DC" w:rsidRDefault="00196D2E" w:rsidP="00553FFA">
            <w:pPr>
              <w:pStyle w:val="TAL"/>
              <w:rPr>
                <w:sz w:val="16"/>
              </w:rPr>
            </w:pPr>
            <w:r>
              <w:rPr>
                <w:sz w:val="16"/>
              </w:rPr>
              <w:t>3604</w:t>
            </w:r>
          </w:p>
        </w:tc>
        <w:tc>
          <w:tcPr>
            <w:tcW w:w="0" w:type="auto"/>
          </w:tcPr>
          <w:p w14:paraId="1F575747" w14:textId="77777777" w:rsidR="00196D2E" w:rsidRPr="006F31DC" w:rsidRDefault="00196D2E" w:rsidP="00553FFA">
            <w:pPr>
              <w:pStyle w:val="TAR"/>
              <w:rPr>
                <w:sz w:val="16"/>
              </w:rPr>
            </w:pPr>
            <w:r>
              <w:rPr>
                <w:sz w:val="16"/>
              </w:rPr>
              <w:t>-</w:t>
            </w:r>
          </w:p>
        </w:tc>
        <w:tc>
          <w:tcPr>
            <w:tcW w:w="0" w:type="auto"/>
          </w:tcPr>
          <w:p w14:paraId="74BBF3EA" w14:textId="77777777" w:rsidR="00196D2E" w:rsidRPr="006F31DC" w:rsidRDefault="00196D2E" w:rsidP="00553FFA">
            <w:pPr>
              <w:pStyle w:val="TAL"/>
              <w:rPr>
                <w:sz w:val="16"/>
              </w:rPr>
            </w:pPr>
            <w:r>
              <w:rPr>
                <w:sz w:val="16"/>
              </w:rPr>
              <w:t>Rel-19</w:t>
            </w:r>
          </w:p>
        </w:tc>
        <w:tc>
          <w:tcPr>
            <w:tcW w:w="0" w:type="auto"/>
          </w:tcPr>
          <w:p w14:paraId="69894FE4" w14:textId="77777777" w:rsidR="00196D2E" w:rsidRPr="006F31DC" w:rsidRDefault="00196D2E" w:rsidP="00553FFA">
            <w:pPr>
              <w:pStyle w:val="TAL"/>
              <w:rPr>
                <w:sz w:val="16"/>
              </w:rPr>
            </w:pPr>
            <w:r>
              <w:rPr>
                <w:sz w:val="16"/>
              </w:rPr>
              <w:t>F</w:t>
            </w:r>
          </w:p>
        </w:tc>
        <w:tc>
          <w:tcPr>
            <w:tcW w:w="0" w:type="auto"/>
          </w:tcPr>
          <w:p w14:paraId="53CACFA5" w14:textId="77777777" w:rsidR="00196D2E" w:rsidRPr="006F31DC" w:rsidRDefault="00196D2E" w:rsidP="00553FFA">
            <w:pPr>
              <w:pStyle w:val="TAL"/>
              <w:rPr>
                <w:sz w:val="16"/>
              </w:rPr>
            </w:pPr>
            <w:r>
              <w:rPr>
                <w:sz w:val="16"/>
              </w:rPr>
              <w:t>NR_CADC_NR_LTE_DC_R16-UEConTest</w:t>
            </w:r>
          </w:p>
        </w:tc>
        <w:tc>
          <w:tcPr>
            <w:tcW w:w="0" w:type="auto"/>
          </w:tcPr>
          <w:p w14:paraId="268CC369" w14:textId="77777777" w:rsidR="00196D2E" w:rsidRPr="006F31DC" w:rsidRDefault="00196D2E" w:rsidP="00553FFA">
            <w:pPr>
              <w:pStyle w:val="TAL"/>
              <w:rPr>
                <w:sz w:val="16"/>
              </w:rPr>
            </w:pPr>
            <w:r>
              <w:rPr>
                <w:sz w:val="16"/>
              </w:rPr>
              <w:t>revised</w:t>
            </w:r>
          </w:p>
        </w:tc>
      </w:tr>
      <w:tr w:rsidR="00196D2E" w14:paraId="07D24DF5" w14:textId="77777777" w:rsidTr="00553FFA">
        <w:tc>
          <w:tcPr>
            <w:tcW w:w="0" w:type="auto"/>
          </w:tcPr>
          <w:p w14:paraId="5DF5AAD3" w14:textId="77777777" w:rsidR="00196D2E" w:rsidRPr="006F31DC" w:rsidRDefault="00196D2E" w:rsidP="00553FFA">
            <w:pPr>
              <w:pStyle w:val="TAL"/>
              <w:rPr>
                <w:sz w:val="16"/>
              </w:rPr>
            </w:pPr>
            <w:r>
              <w:rPr>
                <w:sz w:val="16"/>
              </w:rPr>
              <w:t>R5-256967</w:t>
            </w:r>
          </w:p>
        </w:tc>
        <w:tc>
          <w:tcPr>
            <w:tcW w:w="0" w:type="auto"/>
          </w:tcPr>
          <w:p w14:paraId="34A74462" w14:textId="77777777" w:rsidR="00196D2E" w:rsidRPr="006F31DC" w:rsidRDefault="00196D2E" w:rsidP="00553FFA">
            <w:pPr>
              <w:pStyle w:val="TAL"/>
              <w:rPr>
                <w:sz w:val="16"/>
              </w:rPr>
            </w:pPr>
            <w:r>
              <w:rPr>
                <w:sz w:val="16"/>
              </w:rPr>
              <w:t>Updating Rx test cases to add R16 CA configurations</w:t>
            </w:r>
          </w:p>
        </w:tc>
        <w:tc>
          <w:tcPr>
            <w:tcW w:w="0" w:type="auto"/>
          </w:tcPr>
          <w:p w14:paraId="0FF73FD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B58E596" w14:textId="77777777" w:rsidR="00196D2E" w:rsidRPr="006F31DC" w:rsidRDefault="00196D2E" w:rsidP="00553FFA">
            <w:pPr>
              <w:pStyle w:val="TAL"/>
              <w:rPr>
                <w:sz w:val="16"/>
              </w:rPr>
            </w:pPr>
            <w:r>
              <w:rPr>
                <w:sz w:val="16"/>
              </w:rPr>
              <w:t>38.521-1</w:t>
            </w:r>
          </w:p>
        </w:tc>
        <w:tc>
          <w:tcPr>
            <w:tcW w:w="0" w:type="auto"/>
          </w:tcPr>
          <w:p w14:paraId="3C6C7419" w14:textId="77777777" w:rsidR="00196D2E" w:rsidRPr="006F31DC" w:rsidRDefault="00196D2E" w:rsidP="00553FFA">
            <w:pPr>
              <w:pStyle w:val="TAL"/>
              <w:rPr>
                <w:sz w:val="16"/>
              </w:rPr>
            </w:pPr>
            <w:r>
              <w:rPr>
                <w:sz w:val="16"/>
              </w:rPr>
              <w:t>3604</w:t>
            </w:r>
          </w:p>
        </w:tc>
        <w:tc>
          <w:tcPr>
            <w:tcW w:w="0" w:type="auto"/>
          </w:tcPr>
          <w:p w14:paraId="27AEBD4C" w14:textId="77777777" w:rsidR="00196D2E" w:rsidRPr="006F31DC" w:rsidRDefault="00196D2E" w:rsidP="00553FFA">
            <w:pPr>
              <w:pStyle w:val="TAR"/>
              <w:rPr>
                <w:sz w:val="16"/>
              </w:rPr>
            </w:pPr>
            <w:r>
              <w:rPr>
                <w:sz w:val="16"/>
              </w:rPr>
              <w:t>1</w:t>
            </w:r>
          </w:p>
        </w:tc>
        <w:tc>
          <w:tcPr>
            <w:tcW w:w="0" w:type="auto"/>
          </w:tcPr>
          <w:p w14:paraId="75A0DAC2" w14:textId="77777777" w:rsidR="00196D2E" w:rsidRPr="006F31DC" w:rsidRDefault="00196D2E" w:rsidP="00553FFA">
            <w:pPr>
              <w:pStyle w:val="TAL"/>
              <w:rPr>
                <w:sz w:val="16"/>
              </w:rPr>
            </w:pPr>
            <w:r>
              <w:rPr>
                <w:sz w:val="16"/>
              </w:rPr>
              <w:t>Rel-19</w:t>
            </w:r>
          </w:p>
        </w:tc>
        <w:tc>
          <w:tcPr>
            <w:tcW w:w="0" w:type="auto"/>
          </w:tcPr>
          <w:p w14:paraId="36F52FA0" w14:textId="77777777" w:rsidR="00196D2E" w:rsidRPr="006F31DC" w:rsidRDefault="00196D2E" w:rsidP="00553FFA">
            <w:pPr>
              <w:pStyle w:val="TAL"/>
              <w:rPr>
                <w:sz w:val="16"/>
              </w:rPr>
            </w:pPr>
            <w:r>
              <w:rPr>
                <w:sz w:val="16"/>
              </w:rPr>
              <w:t>F</w:t>
            </w:r>
          </w:p>
        </w:tc>
        <w:tc>
          <w:tcPr>
            <w:tcW w:w="0" w:type="auto"/>
          </w:tcPr>
          <w:p w14:paraId="7730DD5F" w14:textId="77777777" w:rsidR="00196D2E" w:rsidRPr="006F31DC" w:rsidRDefault="00196D2E" w:rsidP="00553FFA">
            <w:pPr>
              <w:pStyle w:val="TAL"/>
              <w:rPr>
                <w:sz w:val="16"/>
              </w:rPr>
            </w:pPr>
            <w:r>
              <w:rPr>
                <w:sz w:val="16"/>
              </w:rPr>
              <w:t>NR_CADC_NR_LTE_DC_R16-UEConTest</w:t>
            </w:r>
          </w:p>
        </w:tc>
        <w:tc>
          <w:tcPr>
            <w:tcW w:w="0" w:type="auto"/>
          </w:tcPr>
          <w:p w14:paraId="28A973F5" w14:textId="77777777" w:rsidR="00196D2E" w:rsidRPr="006F31DC" w:rsidRDefault="00196D2E" w:rsidP="00553FFA">
            <w:pPr>
              <w:pStyle w:val="TAL"/>
              <w:rPr>
                <w:sz w:val="16"/>
              </w:rPr>
            </w:pPr>
            <w:r>
              <w:rPr>
                <w:sz w:val="16"/>
              </w:rPr>
              <w:t>agreed</w:t>
            </w:r>
          </w:p>
        </w:tc>
      </w:tr>
      <w:tr w:rsidR="00196D2E" w14:paraId="59DFDF6E" w14:textId="77777777" w:rsidTr="00553FFA">
        <w:tc>
          <w:tcPr>
            <w:tcW w:w="0" w:type="auto"/>
          </w:tcPr>
          <w:p w14:paraId="2A055C37" w14:textId="77777777" w:rsidR="00196D2E" w:rsidRPr="006F31DC" w:rsidRDefault="00196D2E" w:rsidP="00553FFA">
            <w:pPr>
              <w:pStyle w:val="TAL"/>
              <w:rPr>
                <w:sz w:val="16"/>
              </w:rPr>
            </w:pPr>
            <w:r>
              <w:rPr>
                <w:sz w:val="16"/>
              </w:rPr>
              <w:t>R5-256378</w:t>
            </w:r>
          </w:p>
        </w:tc>
        <w:tc>
          <w:tcPr>
            <w:tcW w:w="0" w:type="auto"/>
          </w:tcPr>
          <w:p w14:paraId="2AAF63E7" w14:textId="77777777" w:rsidR="00196D2E" w:rsidRPr="006F31DC" w:rsidRDefault="00196D2E" w:rsidP="00553FFA">
            <w:pPr>
              <w:pStyle w:val="TAL"/>
              <w:rPr>
                <w:sz w:val="16"/>
              </w:rPr>
            </w:pPr>
            <w:r>
              <w:rPr>
                <w:sz w:val="16"/>
              </w:rPr>
              <w:t>Updating Tx test cases to add R15 CA configurations</w:t>
            </w:r>
          </w:p>
        </w:tc>
        <w:tc>
          <w:tcPr>
            <w:tcW w:w="0" w:type="auto"/>
          </w:tcPr>
          <w:p w14:paraId="2598580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076E155" w14:textId="77777777" w:rsidR="00196D2E" w:rsidRPr="006F31DC" w:rsidRDefault="00196D2E" w:rsidP="00553FFA">
            <w:pPr>
              <w:pStyle w:val="TAL"/>
              <w:rPr>
                <w:sz w:val="16"/>
              </w:rPr>
            </w:pPr>
            <w:r>
              <w:rPr>
                <w:sz w:val="16"/>
              </w:rPr>
              <w:t>38.521-1</w:t>
            </w:r>
          </w:p>
        </w:tc>
        <w:tc>
          <w:tcPr>
            <w:tcW w:w="0" w:type="auto"/>
          </w:tcPr>
          <w:p w14:paraId="4BAF6853" w14:textId="77777777" w:rsidR="00196D2E" w:rsidRPr="006F31DC" w:rsidRDefault="00196D2E" w:rsidP="00553FFA">
            <w:pPr>
              <w:pStyle w:val="TAL"/>
              <w:rPr>
                <w:sz w:val="16"/>
              </w:rPr>
            </w:pPr>
            <w:r>
              <w:rPr>
                <w:sz w:val="16"/>
              </w:rPr>
              <w:t>3605</w:t>
            </w:r>
          </w:p>
        </w:tc>
        <w:tc>
          <w:tcPr>
            <w:tcW w:w="0" w:type="auto"/>
          </w:tcPr>
          <w:p w14:paraId="234207F4" w14:textId="77777777" w:rsidR="00196D2E" w:rsidRPr="006F31DC" w:rsidRDefault="00196D2E" w:rsidP="00553FFA">
            <w:pPr>
              <w:pStyle w:val="TAR"/>
              <w:rPr>
                <w:sz w:val="16"/>
              </w:rPr>
            </w:pPr>
            <w:r>
              <w:rPr>
                <w:sz w:val="16"/>
              </w:rPr>
              <w:t>-</w:t>
            </w:r>
          </w:p>
        </w:tc>
        <w:tc>
          <w:tcPr>
            <w:tcW w:w="0" w:type="auto"/>
          </w:tcPr>
          <w:p w14:paraId="3737E047" w14:textId="77777777" w:rsidR="00196D2E" w:rsidRPr="006F31DC" w:rsidRDefault="00196D2E" w:rsidP="00553FFA">
            <w:pPr>
              <w:pStyle w:val="TAL"/>
              <w:rPr>
                <w:sz w:val="16"/>
              </w:rPr>
            </w:pPr>
            <w:r>
              <w:rPr>
                <w:sz w:val="16"/>
              </w:rPr>
              <w:t>Rel-19</w:t>
            </w:r>
          </w:p>
        </w:tc>
        <w:tc>
          <w:tcPr>
            <w:tcW w:w="0" w:type="auto"/>
          </w:tcPr>
          <w:p w14:paraId="75A3C5F4" w14:textId="77777777" w:rsidR="00196D2E" w:rsidRPr="006F31DC" w:rsidRDefault="00196D2E" w:rsidP="00553FFA">
            <w:pPr>
              <w:pStyle w:val="TAL"/>
              <w:rPr>
                <w:sz w:val="16"/>
              </w:rPr>
            </w:pPr>
            <w:r>
              <w:rPr>
                <w:sz w:val="16"/>
              </w:rPr>
              <w:t>F</w:t>
            </w:r>
          </w:p>
        </w:tc>
        <w:tc>
          <w:tcPr>
            <w:tcW w:w="0" w:type="auto"/>
          </w:tcPr>
          <w:p w14:paraId="26EE0A64" w14:textId="77777777" w:rsidR="00196D2E" w:rsidRPr="006F31DC" w:rsidRDefault="00196D2E" w:rsidP="00553FFA">
            <w:pPr>
              <w:pStyle w:val="TAL"/>
              <w:rPr>
                <w:sz w:val="16"/>
              </w:rPr>
            </w:pPr>
            <w:r>
              <w:rPr>
                <w:sz w:val="16"/>
              </w:rPr>
              <w:t>TEI15_Test, 5GS_NR_LTE-UEConTest</w:t>
            </w:r>
          </w:p>
        </w:tc>
        <w:tc>
          <w:tcPr>
            <w:tcW w:w="0" w:type="auto"/>
          </w:tcPr>
          <w:p w14:paraId="151175C6" w14:textId="77777777" w:rsidR="00196D2E" w:rsidRPr="006F31DC" w:rsidRDefault="00196D2E" w:rsidP="00553FFA">
            <w:pPr>
              <w:pStyle w:val="TAL"/>
              <w:rPr>
                <w:sz w:val="16"/>
              </w:rPr>
            </w:pPr>
            <w:r>
              <w:rPr>
                <w:sz w:val="16"/>
              </w:rPr>
              <w:t>agreed</w:t>
            </w:r>
          </w:p>
        </w:tc>
      </w:tr>
      <w:tr w:rsidR="00196D2E" w14:paraId="5D871942" w14:textId="77777777" w:rsidTr="00553FFA">
        <w:tc>
          <w:tcPr>
            <w:tcW w:w="0" w:type="auto"/>
          </w:tcPr>
          <w:p w14:paraId="7C8B6922" w14:textId="77777777" w:rsidR="00196D2E" w:rsidRPr="006F31DC" w:rsidRDefault="00196D2E" w:rsidP="00553FFA">
            <w:pPr>
              <w:pStyle w:val="TAL"/>
              <w:rPr>
                <w:sz w:val="16"/>
              </w:rPr>
            </w:pPr>
            <w:r>
              <w:rPr>
                <w:sz w:val="16"/>
              </w:rPr>
              <w:t>R5-256379</w:t>
            </w:r>
          </w:p>
        </w:tc>
        <w:tc>
          <w:tcPr>
            <w:tcW w:w="0" w:type="auto"/>
          </w:tcPr>
          <w:p w14:paraId="0B4D25F4" w14:textId="77777777" w:rsidR="00196D2E" w:rsidRPr="006F31DC" w:rsidRDefault="00196D2E" w:rsidP="00553FFA">
            <w:pPr>
              <w:pStyle w:val="TAL"/>
              <w:rPr>
                <w:sz w:val="16"/>
              </w:rPr>
            </w:pPr>
            <w:r>
              <w:rPr>
                <w:sz w:val="16"/>
              </w:rPr>
              <w:t>Updating Rx test cases to add R15 CA configurations</w:t>
            </w:r>
          </w:p>
        </w:tc>
        <w:tc>
          <w:tcPr>
            <w:tcW w:w="0" w:type="auto"/>
          </w:tcPr>
          <w:p w14:paraId="29B5CAF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E396BCF" w14:textId="77777777" w:rsidR="00196D2E" w:rsidRPr="006F31DC" w:rsidRDefault="00196D2E" w:rsidP="00553FFA">
            <w:pPr>
              <w:pStyle w:val="TAL"/>
              <w:rPr>
                <w:sz w:val="16"/>
              </w:rPr>
            </w:pPr>
            <w:r>
              <w:rPr>
                <w:sz w:val="16"/>
              </w:rPr>
              <w:t>38.521-1</w:t>
            </w:r>
          </w:p>
        </w:tc>
        <w:tc>
          <w:tcPr>
            <w:tcW w:w="0" w:type="auto"/>
          </w:tcPr>
          <w:p w14:paraId="3BE9AF81" w14:textId="77777777" w:rsidR="00196D2E" w:rsidRPr="006F31DC" w:rsidRDefault="00196D2E" w:rsidP="00553FFA">
            <w:pPr>
              <w:pStyle w:val="TAL"/>
              <w:rPr>
                <w:sz w:val="16"/>
              </w:rPr>
            </w:pPr>
            <w:r>
              <w:rPr>
                <w:sz w:val="16"/>
              </w:rPr>
              <w:t>3606</w:t>
            </w:r>
          </w:p>
        </w:tc>
        <w:tc>
          <w:tcPr>
            <w:tcW w:w="0" w:type="auto"/>
          </w:tcPr>
          <w:p w14:paraId="0EFEB066" w14:textId="77777777" w:rsidR="00196D2E" w:rsidRPr="006F31DC" w:rsidRDefault="00196D2E" w:rsidP="00553FFA">
            <w:pPr>
              <w:pStyle w:val="TAR"/>
              <w:rPr>
                <w:sz w:val="16"/>
              </w:rPr>
            </w:pPr>
            <w:r>
              <w:rPr>
                <w:sz w:val="16"/>
              </w:rPr>
              <w:t>-</w:t>
            </w:r>
          </w:p>
        </w:tc>
        <w:tc>
          <w:tcPr>
            <w:tcW w:w="0" w:type="auto"/>
          </w:tcPr>
          <w:p w14:paraId="5BC1E5EF" w14:textId="77777777" w:rsidR="00196D2E" w:rsidRPr="006F31DC" w:rsidRDefault="00196D2E" w:rsidP="00553FFA">
            <w:pPr>
              <w:pStyle w:val="TAL"/>
              <w:rPr>
                <w:sz w:val="16"/>
              </w:rPr>
            </w:pPr>
            <w:r>
              <w:rPr>
                <w:sz w:val="16"/>
              </w:rPr>
              <w:t>Rel-19</w:t>
            </w:r>
          </w:p>
        </w:tc>
        <w:tc>
          <w:tcPr>
            <w:tcW w:w="0" w:type="auto"/>
          </w:tcPr>
          <w:p w14:paraId="389EFA76" w14:textId="77777777" w:rsidR="00196D2E" w:rsidRPr="006F31DC" w:rsidRDefault="00196D2E" w:rsidP="00553FFA">
            <w:pPr>
              <w:pStyle w:val="TAL"/>
              <w:rPr>
                <w:sz w:val="16"/>
              </w:rPr>
            </w:pPr>
            <w:r>
              <w:rPr>
                <w:sz w:val="16"/>
              </w:rPr>
              <w:t>F</w:t>
            </w:r>
          </w:p>
        </w:tc>
        <w:tc>
          <w:tcPr>
            <w:tcW w:w="0" w:type="auto"/>
          </w:tcPr>
          <w:p w14:paraId="45FB4547" w14:textId="77777777" w:rsidR="00196D2E" w:rsidRPr="006F31DC" w:rsidRDefault="00196D2E" w:rsidP="00553FFA">
            <w:pPr>
              <w:pStyle w:val="TAL"/>
              <w:rPr>
                <w:sz w:val="16"/>
              </w:rPr>
            </w:pPr>
            <w:r>
              <w:rPr>
                <w:sz w:val="16"/>
              </w:rPr>
              <w:t>TEI15_Test, 5GS_NR_LTE-UEConTest</w:t>
            </w:r>
          </w:p>
        </w:tc>
        <w:tc>
          <w:tcPr>
            <w:tcW w:w="0" w:type="auto"/>
          </w:tcPr>
          <w:p w14:paraId="539D8869" w14:textId="77777777" w:rsidR="00196D2E" w:rsidRPr="006F31DC" w:rsidRDefault="00196D2E" w:rsidP="00553FFA">
            <w:pPr>
              <w:pStyle w:val="TAL"/>
              <w:rPr>
                <w:sz w:val="16"/>
              </w:rPr>
            </w:pPr>
            <w:r>
              <w:rPr>
                <w:sz w:val="16"/>
              </w:rPr>
              <w:t>revised</w:t>
            </w:r>
          </w:p>
        </w:tc>
      </w:tr>
      <w:tr w:rsidR="00196D2E" w14:paraId="204EDC6A" w14:textId="77777777" w:rsidTr="00553FFA">
        <w:tc>
          <w:tcPr>
            <w:tcW w:w="0" w:type="auto"/>
          </w:tcPr>
          <w:p w14:paraId="22E0CF25" w14:textId="77777777" w:rsidR="00196D2E" w:rsidRPr="006F31DC" w:rsidRDefault="00196D2E" w:rsidP="00553FFA">
            <w:pPr>
              <w:pStyle w:val="TAL"/>
              <w:rPr>
                <w:sz w:val="16"/>
              </w:rPr>
            </w:pPr>
            <w:r>
              <w:rPr>
                <w:sz w:val="16"/>
              </w:rPr>
              <w:t>R5-256951</w:t>
            </w:r>
          </w:p>
        </w:tc>
        <w:tc>
          <w:tcPr>
            <w:tcW w:w="0" w:type="auto"/>
          </w:tcPr>
          <w:p w14:paraId="257793F0" w14:textId="77777777" w:rsidR="00196D2E" w:rsidRPr="006F31DC" w:rsidRDefault="00196D2E" w:rsidP="00553FFA">
            <w:pPr>
              <w:pStyle w:val="TAL"/>
              <w:rPr>
                <w:sz w:val="16"/>
              </w:rPr>
            </w:pPr>
            <w:r>
              <w:rPr>
                <w:sz w:val="16"/>
              </w:rPr>
              <w:t>Updating Rx test cases to add R15 CA configurations</w:t>
            </w:r>
          </w:p>
        </w:tc>
        <w:tc>
          <w:tcPr>
            <w:tcW w:w="0" w:type="auto"/>
          </w:tcPr>
          <w:p w14:paraId="77731B5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5EC47C0" w14:textId="77777777" w:rsidR="00196D2E" w:rsidRPr="006F31DC" w:rsidRDefault="00196D2E" w:rsidP="00553FFA">
            <w:pPr>
              <w:pStyle w:val="TAL"/>
              <w:rPr>
                <w:sz w:val="16"/>
              </w:rPr>
            </w:pPr>
            <w:r>
              <w:rPr>
                <w:sz w:val="16"/>
              </w:rPr>
              <w:t>38.521-1</w:t>
            </w:r>
          </w:p>
        </w:tc>
        <w:tc>
          <w:tcPr>
            <w:tcW w:w="0" w:type="auto"/>
          </w:tcPr>
          <w:p w14:paraId="24894953" w14:textId="77777777" w:rsidR="00196D2E" w:rsidRPr="006F31DC" w:rsidRDefault="00196D2E" w:rsidP="00553FFA">
            <w:pPr>
              <w:pStyle w:val="TAL"/>
              <w:rPr>
                <w:sz w:val="16"/>
              </w:rPr>
            </w:pPr>
            <w:r>
              <w:rPr>
                <w:sz w:val="16"/>
              </w:rPr>
              <w:t>3606</w:t>
            </w:r>
          </w:p>
        </w:tc>
        <w:tc>
          <w:tcPr>
            <w:tcW w:w="0" w:type="auto"/>
          </w:tcPr>
          <w:p w14:paraId="41CEADF3" w14:textId="77777777" w:rsidR="00196D2E" w:rsidRPr="006F31DC" w:rsidRDefault="00196D2E" w:rsidP="00553FFA">
            <w:pPr>
              <w:pStyle w:val="TAR"/>
              <w:rPr>
                <w:sz w:val="16"/>
              </w:rPr>
            </w:pPr>
            <w:r>
              <w:rPr>
                <w:sz w:val="16"/>
              </w:rPr>
              <w:t>1</w:t>
            </w:r>
          </w:p>
        </w:tc>
        <w:tc>
          <w:tcPr>
            <w:tcW w:w="0" w:type="auto"/>
          </w:tcPr>
          <w:p w14:paraId="30F410FB" w14:textId="77777777" w:rsidR="00196D2E" w:rsidRPr="006F31DC" w:rsidRDefault="00196D2E" w:rsidP="00553FFA">
            <w:pPr>
              <w:pStyle w:val="TAL"/>
              <w:rPr>
                <w:sz w:val="16"/>
              </w:rPr>
            </w:pPr>
            <w:r>
              <w:rPr>
                <w:sz w:val="16"/>
              </w:rPr>
              <w:t>Rel-19</w:t>
            </w:r>
          </w:p>
        </w:tc>
        <w:tc>
          <w:tcPr>
            <w:tcW w:w="0" w:type="auto"/>
          </w:tcPr>
          <w:p w14:paraId="1E3C2E86" w14:textId="77777777" w:rsidR="00196D2E" w:rsidRPr="006F31DC" w:rsidRDefault="00196D2E" w:rsidP="00553FFA">
            <w:pPr>
              <w:pStyle w:val="TAL"/>
              <w:rPr>
                <w:sz w:val="16"/>
              </w:rPr>
            </w:pPr>
            <w:r>
              <w:rPr>
                <w:sz w:val="16"/>
              </w:rPr>
              <w:t>F</w:t>
            </w:r>
          </w:p>
        </w:tc>
        <w:tc>
          <w:tcPr>
            <w:tcW w:w="0" w:type="auto"/>
          </w:tcPr>
          <w:p w14:paraId="05D18D25" w14:textId="77777777" w:rsidR="00196D2E" w:rsidRPr="006F31DC" w:rsidRDefault="00196D2E" w:rsidP="00553FFA">
            <w:pPr>
              <w:pStyle w:val="TAL"/>
              <w:rPr>
                <w:sz w:val="16"/>
              </w:rPr>
            </w:pPr>
            <w:r>
              <w:rPr>
                <w:sz w:val="16"/>
              </w:rPr>
              <w:t>TEI15_Test, 5GS_NR_LTE-UEConTest</w:t>
            </w:r>
          </w:p>
        </w:tc>
        <w:tc>
          <w:tcPr>
            <w:tcW w:w="0" w:type="auto"/>
          </w:tcPr>
          <w:p w14:paraId="53207C56" w14:textId="77777777" w:rsidR="00196D2E" w:rsidRPr="006F31DC" w:rsidRDefault="00196D2E" w:rsidP="00553FFA">
            <w:pPr>
              <w:pStyle w:val="TAL"/>
              <w:rPr>
                <w:sz w:val="16"/>
              </w:rPr>
            </w:pPr>
            <w:r>
              <w:rPr>
                <w:sz w:val="16"/>
              </w:rPr>
              <w:t>agreed</w:t>
            </w:r>
          </w:p>
        </w:tc>
      </w:tr>
      <w:tr w:rsidR="00196D2E" w14:paraId="733EF016" w14:textId="77777777" w:rsidTr="00553FFA">
        <w:tc>
          <w:tcPr>
            <w:tcW w:w="0" w:type="auto"/>
          </w:tcPr>
          <w:p w14:paraId="0C6A9AF0" w14:textId="77777777" w:rsidR="00196D2E" w:rsidRPr="006F31DC" w:rsidRDefault="00196D2E" w:rsidP="00553FFA">
            <w:pPr>
              <w:pStyle w:val="TAL"/>
              <w:rPr>
                <w:sz w:val="16"/>
              </w:rPr>
            </w:pPr>
            <w:r>
              <w:rPr>
                <w:sz w:val="16"/>
              </w:rPr>
              <w:t>R5-256382</w:t>
            </w:r>
          </w:p>
        </w:tc>
        <w:tc>
          <w:tcPr>
            <w:tcW w:w="0" w:type="auto"/>
          </w:tcPr>
          <w:p w14:paraId="70C6A727" w14:textId="77777777" w:rsidR="00196D2E" w:rsidRPr="006F31DC" w:rsidRDefault="00196D2E" w:rsidP="00553FFA">
            <w:pPr>
              <w:pStyle w:val="TAL"/>
              <w:rPr>
                <w:sz w:val="16"/>
              </w:rPr>
            </w:pPr>
            <w:r>
              <w:rPr>
                <w:sz w:val="16"/>
              </w:rPr>
              <w:t>Updating 6.2D.3 message contents for NS_17 and NS_18</w:t>
            </w:r>
          </w:p>
        </w:tc>
        <w:tc>
          <w:tcPr>
            <w:tcW w:w="0" w:type="auto"/>
          </w:tcPr>
          <w:p w14:paraId="1007655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6C6F932" w14:textId="77777777" w:rsidR="00196D2E" w:rsidRPr="006F31DC" w:rsidRDefault="00196D2E" w:rsidP="00553FFA">
            <w:pPr>
              <w:pStyle w:val="TAL"/>
              <w:rPr>
                <w:sz w:val="16"/>
              </w:rPr>
            </w:pPr>
            <w:r>
              <w:rPr>
                <w:sz w:val="16"/>
              </w:rPr>
              <w:t>38.521-1</w:t>
            </w:r>
          </w:p>
        </w:tc>
        <w:tc>
          <w:tcPr>
            <w:tcW w:w="0" w:type="auto"/>
          </w:tcPr>
          <w:p w14:paraId="1A52B70D" w14:textId="77777777" w:rsidR="00196D2E" w:rsidRPr="006F31DC" w:rsidRDefault="00196D2E" w:rsidP="00553FFA">
            <w:pPr>
              <w:pStyle w:val="TAL"/>
              <w:rPr>
                <w:sz w:val="16"/>
              </w:rPr>
            </w:pPr>
            <w:r>
              <w:rPr>
                <w:sz w:val="16"/>
              </w:rPr>
              <w:t>3607</w:t>
            </w:r>
          </w:p>
        </w:tc>
        <w:tc>
          <w:tcPr>
            <w:tcW w:w="0" w:type="auto"/>
          </w:tcPr>
          <w:p w14:paraId="724536ED" w14:textId="77777777" w:rsidR="00196D2E" w:rsidRPr="006F31DC" w:rsidRDefault="00196D2E" w:rsidP="00553FFA">
            <w:pPr>
              <w:pStyle w:val="TAR"/>
              <w:rPr>
                <w:sz w:val="16"/>
              </w:rPr>
            </w:pPr>
            <w:r>
              <w:rPr>
                <w:sz w:val="16"/>
              </w:rPr>
              <w:t>-</w:t>
            </w:r>
          </w:p>
        </w:tc>
        <w:tc>
          <w:tcPr>
            <w:tcW w:w="0" w:type="auto"/>
          </w:tcPr>
          <w:p w14:paraId="64590DB1" w14:textId="77777777" w:rsidR="00196D2E" w:rsidRPr="006F31DC" w:rsidRDefault="00196D2E" w:rsidP="00553FFA">
            <w:pPr>
              <w:pStyle w:val="TAL"/>
              <w:rPr>
                <w:sz w:val="16"/>
              </w:rPr>
            </w:pPr>
            <w:r>
              <w:rPr>
                <w:sz w:val="16"/>
              </w:rPr>
              <w:t>Rel-19</w:t>
            </w:r>
          </w:p>
        </w:tc>
        <w:tc>
          <w:tcPr>
            <w:tcW w:w="0" w:type="auto"/>
          </w:tcPr>
          <w:p w14:paraId="476F3935" w14:textId="77777777" w:rsidR="00196D2E" w:rsidRPr="006F31DC" w:rsidRDefault="00196D2E" w:rsidP="00553FFA">
            <w:pPr>
              <w:pStyle w:val="TAL"/>
              <w:rPr>
                <w:sz w:val="16"/>
              </w:rPr>
            </w:pPr>
            <w:r>
              <w:rPr>
                <w:sz w:val="16"/>
              </w:rPr>
              <w:t>F</w:t>
            </w:r>
          </w:p>
        </w:tc>
        <w:tc>
          <w:tcPr>
            <w:tcW w:w="0" w:type="auto"/>
          </w:tcPr>
          <w:p w14:paraId="10F29467" w14:textId="77777777" w:rsidR="00196D2E" w:rsidRPr="006F31DC" w:rsidRDefault="00196D2E" w:rsidP="00553FFA">
            <w:pPr>
              <w:pStyle w:val="TAL"/>
              <w:rPr>
                <w:sz w:val="16"/>
              </w:rPr>
            </w:pPr>
            <w:r>
              <w:rPr>
                <w:sz w:val="16"/>
              </w:rPr>
              <w:t>NR_n28_PC2_40MHz_CBW-UEConTest</w:t>
            </w:r>
          </w:p>
        </w:tc>
        <w:tc>
          <w:tcPr>
            <w:tcW w:w="0" w:type="auto"/>
          </w:tcPr>
          <w:p w14:paraId="4533E758" w14:textId="77777777" w:rsidR="00196D2E" w:rsidRPr="006F31DC" w:rsidRDefault="00196D2E" w:rsidP="00553FFA">
            <w:pPr>
              <w:pStyle w:val="TAL"/>
              <w:rPr>
                <w:sz w:val="16"/>
              </w:rPr>
            </w:pPr>
            <w:r>
              <w:rPr>
                <w:sz w:val="16"/>
              </w:rPr>
              <w:t>agreed</w:t>
            </w:r>
          </w:p>
        </w:tc>
      </w:tr>
      <w:tr w:rsidR="00196D2E" w14:paraId="5E16BC1D" w14:textId="77777777" w:rsidTr="00553FFA">
        <w:tc>
          <w:tcPr>
            <w:tcW w:w="0" w:type="auto"/>
          </w:tcPr>
          <w:p w14:paraId="508D6305" w14:textId="77777777" w:rsidR="00196D2E" w:rsidRPr="006F31DC" w:rsidRDefault="00196D2E" w:rsidP="00553FFA">
            <w:pPr>
              <w:pStyle w:val="TAL"/>
              <w:rPr>
                <w:sz w:val="16"/>
              </w:rPr>
            </w:pPr>
            <w:r>
              <w:rPr>
                <w:sz w:val="16"/>
              </w:rPr>
              <w:t>R5-256398</w:t>
            </w:r>
          </w:p>
        </w:tc>
        <w:tc>
          <w:tcPr>
            <w:tcW w:w="0" w:type="auto"/>
          </w:tcPr>
          <w:p w14:paraId="5B1C875D" w14:textId="77777777" w:rsidR="00196D2E" w:rsidRPr="006F31DC" w:rsidRDefault="00196D2E" w:rsidP="00553FFA">
            <w:pPr>
              <w:pStyle w:val="TAL"/>
              <w:rPr>
                <w:sz w:val="16"/>
              </w:rPr>
            </w:pPr>
            <w:r>
              <w:rPr>
                <w:sz w:val="16"/>
              </w:rPr>
              <w:t>Updates of TCs 6.3J.3 for ATG</w:t>
            </w:r>
          </w:p>
        </w:tc>
        <w:tc>
          <w:tcPr>
            <w:tcW w:w="0" w:type="auto"/>
          </w:tcPr>
          <w:p w14:paraId="7081DEBD" w14:textId="77777777" w:rsidR="00196D2E" w:rsidRPr="006F31DC" w:rsidRDefault="00196D2E" w:rsidP="00553FFA">
            <w:pPr>
              <w:pStyle w:val="TAL"/>
              <w:rPr>
                <w:sz w:val="16"/>
              </w:rPr>
            </w:pPr>
            <w:r>
              <w:rPr>
                <w:sz w:val="16"/>
              </w:rPr>
              <w:t>Ericsson</w:t>
            </w:r>
          </w:p>
        </w:tc>
        <w:tc>
          <w:tcPr>
            <w:tcW w:w="0" w:type="auto"/>
          </w:tcPr>
          <w:p w14:paraId="414ADE57" w14:textId="77777777" w:rsidR="00196D2E" w:rsidRPr="006F31DC" w:rsidRDefault="00196D2E" w:rsidP="00553FFA">
            <w:pPr>
              <w:pStyle w:val="TAL"/>
              <w:rPr>
                <w:sz w:val="16"/>
              </w:rPr>
            </w:pPr>
            <w:r>
              <w:rPr>
                <w:sz w:val="16"/>
              </w:rPr>
              <w:t>38.521-1</w:t>
            </w:r>
          </w:p>
        </w:tc>
        <w:tc>
          <w:tcPr>
            <w:tcW w:w="0" w:type="auto"/>
          </w:tcPr>
          <w:p w14:paraId="704075D0" w14:textId="77777777" w:rsidR="00196D2E" w:rsidRPr="006F31DC" w:rsidRDefault="00196D2E" w:rsidP="00553FFA">
            <w:pPr>
              <w:pStyle w:val="TAL"/>
              <w:rPr>
                <w:sz w:val="16"/>
              </w:rPr>
            </w:pPr>
            <w:r>
              <w:rPr>
                <w:sz w:val="16"/>
              </w:rPr>
              <w:t>3608</w:t>
            </w:r>
          </w:p>
        </w:tc>
        <w:tc>
          <w:tcPr>
            <w:tcW w:w="0" w:type="auto"/>
          </w:tcPr>
          <w:p w14:paraId="73F48DF7" w14:textId="77777777" w:rsidR="00196D2E" w:rsidRPr="006F31DC" w:rsidRDefault="00196D2E" w:rsidP="00553FFA">
            <w:pPr>
              <w:pStyle w:val="TAR"/>
              <w:rPr>
                <w:sz w:val="16"/>
              </w:rPr>
            </w:pPr>
            <w:r>
              <w:rPr>
                <w:sz w:val="16"/>
              </w:rPr>
              <w:t>-</w:t>
            </w:r>
          </w:p>
        </w:tc>
        <w:tc>
          <w:tcPr>
            <w:tcW w:w="0" w:type="auto"/>
          </w:tcPr>
          <w:p w14:paraId="07F74208" w14:textId="77777777" w:rsidR="00196D2E" w:rsidRPr="006F31DC" w:rsidRDefault="00196D2E" w:rsidP="00553FFA">
            <w:pPr>
              <w:pStyle w:val="TAL"/>
              <w:rPr>
                <w:sz w:val="16"/>
              </w:rPr>
            </w:pPr>
            <w:r>
              <w:rPr>
                <w:sz w:val="16"/>
              </w:rPr>
              <w:t>Rel-19</w:t>
            </w:r>
          </w:p>
        </w:tc>
        <w:tc>
          <w:tcPr>
            <w:tcW w:w="0" w:type="auto"/>
          </w:tcPr>
          <w:p w14:paraId="33ACE5C7" w14:textId="77777777" w:rsidR="00196D2E" w:rsidRPr="006F31DC" w:rsidRDefault="00196D2E" w:rsidP="00553FFA">
            <w:pPr>
              <w:pStyle w:val="TAL"/>
              <w:rPr>
                <w:sz w:val="16"/>
              </w:rPr>
            </w:pPr>
            <w:r>
              <w:rPr>
                <w:sz w:val="16"/>
              </w:rPr>
              <w:t>F</w:t>
            </w:r>
          </w:p>
        </w:tc>
        <w:tc>
          <w:tcPr>
            <w:tcW w:w="0" w:type="auto"/>
          </w:tcPr>
          <w:p w14:paraId="0AF7D7F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124DBF2" w14:textId="77777777" w:rsidR="00196D2E" w:rsidRPr="006F31DC" w:rsidRDefault="00196D2E" w:rsidP="00553FFA">
            <w:pPr>
              <w:pStyle w:val="TAL"/>
              <w:rPr>
                <w:sz w:val="16"/>
              </w:rPr>
            </w:pPr>
            <w:r>
              <w:rPr>
                <w:sz w:val="16"/>
              </w:rPr>
              <w:t>revised</w:t>
            </w:r>
          </w:p>
        </w:tc>
      </w:tr>
      <w:tr w:rsidR="00196D2E" w14:paraId="75141914" w14:textId="77777777" w:rsidTr="00553FFA">
        <w:tc>
          <w:tcPr>
            <w:tcW w:w="0" w:type="auto"/>
          </w:tcPr>
          <w:p w14:paraId="293B7F46" w14:textId="77777777" w:rsidR="00196D2E" w:rsidRPr="006F31DC" w:rsidRDefault="00196D2E" w:rsidP="00553FFA">
            <w:pPr>
              <w:pStyle w:val="TAL"/>
              <w:rPr>
                <w:sz w:val="16"/>
              </w:rPr>
            </w:pPr>
            <w:r>
              <w:rPr>
                <w:sz w:val="16"/>
              </w:rPr>
              <w:t>R5-256819</w:t>
            </w:r>
          </w:p>
        </w:tc>
        <w:tc>
          <w:tcPr>
            <w:tcW w:w="0" w:type="auto"/>
          </w:tcPr>
          <w:p w14:paraId="6A8E78FE" w14:textId="77777777" w:rsidR="00196D2E" w:rsidRPr="006F31DC" w:rsidRDefault="00196D2E" w:rsidP="00553FFA">
            <w:pPr>
              <w:pStyle w:val="TAL"/>
              <w:rPr>
                <w:sz w:val="16"/>
              </w:rPr>
            </w:pPr>
            <w:r>
              <w:rPr>
                <w:sz w:val="16"/>
              </w:rPr>
              <w:t>Updates of TCs 6.3J.3 for ATG</w:t>
            </w:r>
          </w:p>
        </w:tc>
        <w:tc>
          <w:tcPr>
            <w:tcW w:w="0" w:type="auto"/>
          </w:tcPr>
          <w:p w14:paraId="76C49CEF" w14:textId="77777777" w:rsidR="00196D2E" w:rsidRPr="006F31DC" w:rsidRDefault="00196D2E" w:rsidP="00553FFA">
            <w:pPr>
              <w:pStyle w:val="TAL"/>
              <w:rPr>
                <w:sz w:val="16"/>
              </w:rPr>
            </w:pPr>
            <w:r>
              <w:rPr>
                <w:sz w:val="16"/>
              </w:rPr>
              <w:t>Ericsson</w:t>
            </w:r>
          </w:p>
        </w:tc>
        <w:tc>
          <w:tcPr>
            <w:tcW w:w="0" w:type="auto"/>
          </w:tcPr>
          <w:p w14:paraId="6FC575E8" w14:textId="77777777" w:rsidR="00196D2E" w:rsidRPr="006F31DC" w:rsidRDefault="00196D2E" w:rsidP="00553FFA">
            <w:pPr>
              <w:pStyle w:val="TAL"/>
              <w:rPr>
                <w:sz w:val="16"/>
              </w:rPr>
            </w:pPr>
            <w:r>
              <w:rPr>
                <w:sz w:val="16"/>
              </w:rPr>
              <w:t>38.521-1</w:t>
            </w:r>
          </w:p>
        </w:tc>
        <w:tc>
          <w:tcPr>
            <w:tcW w:w="0" w:type="auto"/>
          </w:tcPr>
          <w:p w14:paraId="05493381" w14:textId="77777777" w:rsidR="00196D2E" w:rsidRPr="006F31DC" w:rsidRDefault="00196D2E" w:rsidP="00553FFA">
            <w:pPr>
              <w:pStyle w:val="TAL"/>
              <w:rPr>
                <w:sz w:val="16"/>
              </w:rPr>
            </w:pPr>
            <w:r>
              <w:rPr>
                <w:sz w:val="16"/>
              </w:rPr>
              <w:t>3608</w:t>
            </w:r>
          </w:p>
        </w:tc>
        <w:tc>
          <w:tcPr>
            <w:tcW w:w="0" w:type="auto"/>
          </w:tcPr>
          <w:p w14:paraId="644996D4" w14:textId="77777777" w:rsidR="00196D2E" w:rsidRPr="006F31DC" w:rsidRDefault="00196D2E" w:rsidP="00553FFA">
            <w:pPr>
              <w:pStyle w:val="TAR"/>
              <w:rPr>
                <w:sz w:val="16"/>
              </w:rPr>
            </w:pPr>
            <w:r>
              <w:rPr>
                <w:sz w:val="16"/>
              </w:rPr>
              <w:t>1</w:t>
            </w:r>
          </w:p>
        </w:tc>
        <w:tc>
          <w:tcPr>
            <w:tcW w:w="0" w:type="auto"/>
          </w:tcPr>
          <w:p w14:paraId="762C4157" w14:textId="77777777" w:rsidR="00196D2E" w:rsidRPr="006F31DC" w:rsidRDefault="00196D2E" w:rsidP="00553FFA">
            <w:pPr>
              <w:pStyle w:val="TAL"/>
              <w:rPr>
                <w:sz w:val="16"/>
              </w:rPr>
            </w:pPr>
            <w:r>
              <w:rPr>
                <w:sz w:val="16"/>
              </w:rPr>
              <w:t>Rel-19</w:t>
            </w:r>
          </w:p>
        </w:tc>
        <w:tc>
          <w:tcPr>
            <w:tcW w:w="0" w:type="auto"/>
          </w:tcPr>
          <w:p w14:paraId="1AD3B040" w14:textId="77777777" w:rsidR="00196D2E" w:rsidRPr="006F31DC" w:rsidRDefault="00196D2E" w:rsidP="00553FFA">
            <w:pPr>
              <w:pStyle w:val="TAL"/>
              <w:rPr>
                <w:sz w:val="16"/>
              </w:rPr>
            </w:pPr>
            <w:r>
              <w:rPr>
                <w:sz w:val="16"/>
              </w:rPr>
              <w:t>F</w:t>
            </w:r>
          </w:p>
        </w:tc>
        <w:tc>
          <w:tcPr>
            <w:tcW w:w="0" w:type="auto"/>
          </w:tcPr>
          <w:p w14:paraId="461D54A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E45567E" w14:textId="77777777" w:rsidR="00196D2E" w:rsidRPr="006F31DC" w:rsidRDefault="00196D2E" w:rsidP="00553FFA">
            <w:pPr>
              <w:pStyle w:val="TAL"/>
              <w:rPr>
                <w:sz w:val="16"/>
              </w:rPr>
            </w:pPr>
            <w:r>
              <w:rPr>
                <w:sz w:val="16"/>
              </w:rPr>
              <w:t>revised</w:t>
            </w:r>
          </w:p>
        </w:tc>
      </w:tr>
      <w:tr w:rsidR="00196D2E" w14:paraId="594F9689" w14:textId="77777777" w:rsidTr="00553FFA">
        <w:tc>
          <w:tcPr>
            <w:tcW w:w="0" w:type="auto"/>
          </w:tcPr>
          <w:p w14:paraId="1F131778" w14:textId="77777777" w:rsidR="00196D2E" w:rsidRPr="006F31DC" w:rsidRDefault="00196D2E" w:rsidP="00553FFA">
            <w:pPr>
              <w:pStyle w:val="TAL"/>
              <w:rPr>
                <w:sz w:val="16"/>
              </w:rPr>
            </w:pPr>
            <w:r>
              <w:rPr>
                <w:sz w:val="16"/>
              </w:rPr>
              <w:t>R5-256940</w:t>
            </w:r>
          </w:p>
        </w:tc>
        <w:tc>
          <w:tcPr>
            <w:tcW w:w="0" w:type="auto"/>
          </w:tcPr>
          <w:p w14:paraId="3A780C2B" w14:textId="77777777" w:rsidR="00196D2E" w:rsidRPr="006F31DC" w:rsidRDefault="00196D2E" w:rsidP="00553FFA">
            <w:pPr>
              <w:pStyle w:val="TAL"/>
              <w:rPr>
                <w:sz w:val="16"/>
              </w:rPr>
            </w:pPr>
            <w:r>
              <w:rPr>
                <w:sz w:val="16"/>
              </w:rPr>
              <w:t>Updates of TCs 6.3J.3 for ATG</w:t>
            </w:r>
          </w:p>
        </w:tc>
        <w:tc>
          <w:tcPr>
            <w:tcW w:w="0" w:type="auto"/>
          </w:tcPr>
          <w:p w14:paraId="2A77A297" w14:textId="77777777" w:rsidR="00196D2E" w:rsidRPr="006F31DC" w:rsidRDefault="00196D2E" w:rsidP="00553FFA">
            <w:pPr>
              <w:pStyle w:val="TAL"/>
              <w:rPr>
                <w:sz w:val="16"/>
              </w:rPr>
            </w:pPr>
            <w:r>
              <w:rPr>
                <w:sz w:val="16"/>
              </w:rPr>
              <w:t>Ericsson</w:t>
            </w:r>
          </w:p>
        </w:tc>
        <w:tc>
          <w:tcPr>
            <w:tcW w:w="0" w:type="auto"/>
          </w:tcPr>
          <w:p w14:paraId="4AA553F2" w14:textId="77777777" w:rsidR="00196D2E" w:rsidRPr="006F31DC" w:rsidRDefault="00196D2E" w:rsidP="00553FFA">
            <w:pPr>
              <w:pStyle w:val="TAL"/>
              <w:rPr>
                <w:sz w:val="16"/>
              </w:rPr>
            </w:pPr>
            <w:r>
              <w:rPr>
                <w:sz w:val="16"/>
              </w:rPr>
              <w:t>38.521-1</w:t>
            </w:r>
          </w:p>
        </w:tc>
        <w:tc>
          <w:tcPr>
            <w:tcW w:w="0" w:type="auto"/>
          </w:tcPr>
          <w:p w14:paraId="439243A1" w14:textId="77777777" w:rsidR="00196D2E" w:rsidRPr="006F31DC" w:rsidRDefault="00196D2E" w:rsidP="00553FFA">
            <w:pPr>
              <w:pStyle w:val="TAL"/>
              <w:rPr>
                <w:sz w:val="16"/>
              </w:rPr>
            </w:pPr>
            <w:r>
              <w:rPr>
                <w:sz w:val="16"/>
              </w:rPr>
              <w:t>3608</w:t>
            </w:r>
          </w:p>
        </w:tc>
        <w:tc>
          <w:tcPr>
            <w:tcW w:w="0" w:type="auto"/>
          </w:tcPr>
          <w:p w14:paraId="5D3953B9" w14:textId="77777777" w:rsidR="00196D2E" w:rsidRPr="006F31DC" w:rsidRDefault="00196D2E" w:rsidP="00553FFA">
            <w:pPr>
              <w:pStyle w:val="TAR"/>
              <w:rPr>
                <w:sz w:val="16"/>
              </w:rPr>
            </w:pPr>
            <w:r>
              <w:rPr>
                <w:sz w:val="16"/>
              </w:rPr>
              <w:t>2</w:t>
            </w:r>
          </w:p>
        </w:tc>
        <w:tc>
          <w:tcPr>
            <w:tcW w:w="0" w:type="auto"/>
          </w:tcPr>
          <w:p w14:paraId="7B4DD10C" w14:textId="77777777" w:rsidR="00196D2E" w:rsidRPr="006F31DC" w:rsidRDefault="00196D2E" w:rsidP="00553FFA">
            <w:pPr>
              <w:pStyle w:val="TAL"/>
              <w:rPr>
                <w:sz w:val="16"/>
              </w:rPr>
            </w:pPr>
            <w:r>
              <w:rPr>
                <w:sz w:val="16"/>
              </w:rPr>
              <w:t>Rel-19</w:t>
            </w:r>
          </w:p>
        </w:tc>
        <w:tc>
          <w:tcPr>
            <w:tcW w:w="0" w:type="auto"/>
          </w:tcPr>
          <w:p w14:paraId="7359A853" w14:textId="77777777" w:rsidR="00196D2E" w:rsidRPr="006F31DC" w:rsidRDefault="00196D2E" w:rsidP="00553FFA">
            <w:pPr>
              <w:pStyle w:val="TAL"/>
              <w:rPr>
                <w:sz w:val="16"/>
              </w:rPr>
            </w:pPr>
            <w:r>
              <w:rPr>
                <w:sz w:val="16"/>
              </w:rPr>
              <w:t>F</w:t>
            </w:r>
          </w:p>
        </w:tc>
        <w:tc>
          <w:tcPr>
            <w:tcW w:w="0" w:type="auto"/>
          </w:tcPr>
          <w:p w14:paraId="519B78C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4764C07" w14:textId="77777777" w:rsidR="00196D2E" w:rsidRPr="006F31DC" w:rsidRDefault="00196D2E" w:rsidP="00553FFA">
            <w:pPr>
              <w:pStyle w:val="TAL"/>
              <w:rPr>
                <w:sz w:val="16"/>
              </w:rPr>
            </w:pPr>
            <w:r>
              <w:rPr>
                <w:sz w:val="16"/>
              </w:rPr>
              <w:t>agreed</w:t>
            </w:r>
          </w:p>
        </w:tc>
      </w:tr>
      <w:tr w:rsidR="00196D2E" w14:paraId="1F7863BC" w14:textId="77777777" w:rsidTr="00553FFA">
        <w:tc>
          <w:tcPr>
            <w:tcW w:w="0" w:type="auto"/>
          </w:tcPr>
          <w:p w14:paraId="5D4EF87C" w14:textId="77777777" w:rsidR="00196D2E" w:rsidRPr="006F31DC" w:rsidRDefault="00196D2E" w:rsidP="00553FFA">
            <w:pPr>
              <w:pStyle w:val="TAL"/>
              <w:rPr>
                <w:sz w:val="16"/>
              </w:rPr>
            </w:pPr>
            <w:r>
              <w:rPr>
                <w:sz w:val="16"/>
              </w:rPr>
              <w:t>R5-256401</w:t>
            </w:r>
          </w:p>
        </w:tc>
        <w:tc>
          <w:tcPr>
            <w:tcW w:w="0" w:type="auto"/>
          </w:tcPr>
          <w:p w14:paraId="399F8A69" w14:textId="77777777" w:rsidR="00196D2E" w:rsidRPr="006F31DC" w:rsidRDefault="00196D2E" w:rsidP="00553FFA">
            <w:pPr>
              <w:pStyle w:val="TAL"/>
              <w:rPr>
                <w:sz w:val="16"/>
              </w:rPr>
            </w:pPr>
            <w:r>
              <w:rPr>
                <w:sz w:val="16"/>
              </w:rPr>
              <w:t>Updates of Annex F for ATG test cases</w:t>
            </w:r>
          </w:p>
        </w:tc>
        <w:tc>
          <w:tcPr>
            <w:tcW w:w="0" w:type="auto"/>
          </w:tcPr>
          <w:p w14:paraId="388D9E0F" w14:textId="77777777" w:rsidR="00196D2E" w:rsidRPr="006F31DC" w:rsidRDefault="00196D2E" w:rsidP="00553FFA">
            <w:pPr>
              <w:pStyle w:val="TAL"/>
              <w:rPr>
                <w:sz w:val="16"/>
              </w:rPr>
            </w:pPr>
            <w:r>
              <w:rPr>
                <w:sz w:val="16"/>
              </w:rPr>
              <w:t>Ericsson</w:t>
            </w:r>
          </w:p>
        </w:tc>
        <w:tc>
          <w:tcPr>
            <w:tcW w:w="0" w:type="auto"/>
          </w:tcPr>
          <w:p w14:paraId="2BF57CF8" w14:textId="77777777" w:rsidR="00196D2E" w:rsidRPr="006F31DC" w:rsidRDefault="00196D2E" w:rsidP="00553FFA">
            <w:pPr>
              <w:pStyle w:val="TAL"/>
              <w:rPr>
                <w:sz w:val="16"/>
              </w:rPr>
            </w:pPr>
            <w:r>
              <w:rPr>
                <w:sz w:val="16"/>
              </w:rPr>
              <w:t>38.521-1</w:t>
            </w:r>
          </w:p>
        </w:tc>
        <w:tc>
          <w:tcPr>
            <w:tcW w:w="0" w:type="auto"/>
          </w:tcPr>
          <w:p w14:paraId="03C7EF91" w14:textId="77777777" w:rsidR="00196D2E" w:rsidRPr="006F31DC" w:rsidRDefault="00196D2E" w:rsidP="00553FFA">
            <w:pPr>
              <w:pStyle w:val="TAL"/>
              <w:rPr>
                <w:sz w:val="16"/>
              </w:rPr>
            </w:pPr>
            <w:r>
              <w:rPr>
                <w:sz w:val="16"/>
              </w:rPr>
              <w:t>3609</w:t>
            </w:r>
          </w:p>
        </w:tc>
        <w:tc>
          <w:tcPr>
            <w:tcW w:w="0" w:type="auto"/>
          </w:tcPr>
          <w:p w14:paraId="283E4D5E" w14:textId="77777777" w:rsidR="00196D2E" w:rsidRPr="006F31DC" w:rsidRDefault="00196D2E" w:rsidP="00553FFA">
            <w:pPr>
              <w:pStyle w:val="TAR"/>
              <w:rPr>
                <w:sz w:val="16"/>
              </w:rPr>
            </w:pPr>
            <w:r>
              <w:rPr>
                <w:sz w:val="16"/>
              </w:rPr>
              <w:t>-</w:t>
            </w:r>
          </w:p>
        </w:tc>
        <w:tc>
          <w:tcPr>
            <w:tcW w:w="0" w:type="auto"/>
          </w:tcPr>
          <w:p w14:paraId="792AD1C2" w14:textId="77777777" w:rsidR="00196D2E" w:rsidRPr="006F31DC" w:rsidRDefault="00196D2E" w:rsidP="00553FFA">
            <w:pPr>
              <w:pStyle w:val="TAL"/>
              <w:rPr>
                <w:sz w:val="16"/>
              </w:rPr>
            </w:pPr>
            <w:r>
              <w:rPr>
                <w:sz w:val="16"/>
              </w:rPr>
              <w:t>Rel-19</w:t>
            </w:r>
          </w:p>
        </w:tc>
        <w:tc>
          <w:tcPr>
            <w:tcW w:w="0" w:type="auto"/>
          </w:tcPr>
          <w:p w14:paraId="7ABDEBAB" w14:textId="77777777" w:rsidR="00196D2E" w:rsidRPr="006F31DC" w:rsidRDefault="00196D2E" w:rsidP="00553FFA">
            <w:pPr>
              <w:pStyle w:val="TAL"/>
              <w:rPr>
                <w:sz w:val="16"/>
              </w:rPr>
            </w:pPr>
            <w:r>
              <w:rPr>
                <w:sz w:val="16"/>
              </w:rPr>
              <w:t>F</w:t>
            </w:r>
          </w:p>
        </w:tc>
        <w:tc>
          <w:tcPr>
            <w:tcW w:w="0" w:type="auto"/>
          </w:tcPr>
          <w:p w14:paraId="63070A6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02751C3" w14:textId="77777777" w:rsidR="00196D2E" w:rsidRPr="006F31DC" w:rsidRDefault="00196D2E" w:rsidP="00553FFA">
            <w:pPr>
              <w:pStyle w:val="TAL"/>
              <w:rPr>
                <w:sz w:val="16"/>
              </w:rPr>
            </w:pPr>
            <w:r>
              <w:rPr>
                <w:sz w:val="16"/>
              </w:rPr>
              <w:t>revised</w:t>
            </w:r>
          </w:p>
        </w:tc>
      </w:tr>
      <w:tr w:rsidR="00196D2E" w14:paraId="133C1A74" w14:textId="77777777" w:rsidTr="00553FFA">
        <w:tc>
          <w:tcPr>
            <w:tcW w:w="0" w:type="auto"/>
          </w:tcPr>
          <w:p w14:paraId="6896D81F" w14:textId="77777777" w:rsidR="00196D2E" w:rsidRPr="006F31DC" w:rsidRDefault="00196D2E" w:rsidP="00553FFA">
            <w:pPr>
              <w:pStyle w:val="TAL"/>
              <w:rPr>
                <w:sz w:val="16"/>
              </w:rPr>
            </w:pPr>
            <w:r>
              <w:rPr>
                <w:sz w:val="16"/>
              </w:rPr>
              <w:t>R5-256822</w:t>
            </w:r>
          </w:p>
        </w:tc>
        <w:tc>
          <w:tcPr>
            <w:tcW w:w="0" w:type="auto"/>
          </w:tcPr>
          <w:p w14:paraId="7DEDF945" w14:textId="77777777" w:rsidR="00196D2E" w:rsidRPr="006F31DC" w:rsidRDefault="00196D2E" w:rsidP="00553FFA">
            <w:pPr>
              <w:pStyle w:val="TAL"/>
              <w:rPr>
                <w:sz w:val="16"/>
              </w:rPr>
            </w:pPr>
            <w:r>
              <w:rPr>
                <w:sz w:val="16"/>
              </w:rPr>
              <w:t>Updates of Annex F for ATG test cases</w:t>
            </w:r>
          </w:p>
        </w:tc>
        <w:tc>
          <w:tcPr>
            <w:tcW w:w="0" w:type="auto"/>
          </w:tcPr>
          <w:p w14:paraId="2D80CE5E" w14:textId="77777777" w:rsidR="00196D2E" w:rsidRPr="006F31DC" w:rsidRDefault="00196D2E" w:rsidP="00553FFA">
            <w:pPr>
              <w:pStyle w:val="TAL"/>
              <w:rPr>
                <w:sz w:val="16"/>
              </w:rPr>
            </w:pPr>
            <w:r>
              <w:rPr>
                <w:sz w:val="16"/>
              </w:rPr>
              <w:t>Ericsson</w:t>
            </w:r>
          </w:p>
        </w:tc>
        <w:tc>
          <w:tcPr>
            <w:tcW w:w="0" w:type="auto"/>
          </w:tcPr>
          <w:p w14:paraId="4179C131" w14:textId="77777777" w:rsidR="00196D2E" w:rsidRPr="006F31DC" w:rsidRDefault="00196D2E" w:rsidP="00553FFA">
            <w:pPr>
              <w:pStyle w:val="TAL"/>
              <w:rPr>
                <w:sz w:val="16"/>
              </w:rPr>
            </w:pPr>
            <w:r>
              <w:rPr>
                <w:sz w:val="16"/>
              </w:rPr>
              <w:t>38.521-1</w:t>
            </w:r>
          </w:p>
        </w:tc>
        <w:tc>
          <w:tcPr>
            <w:tcW w:w="0" w:type="auto"/>
          </w:tcPr>
          <w:p w14:paraId="76F554DB" w14:textId="77777777" w:rsidR="00196D2E" w:rsidRPr="006F31DC" w:rsidRDefault="00196D2E" w:rsidP="00553FFA">
            <w:pPr>
              <w:pStyle w:val="TAL"/>
              <w:rPr>
                <w:sz w:val="16"/>
              </w:rPr>
            </w:pPr>
            <w:r>
              <w:rPr>
                <w:sz w:val="16"/>
              </w:rPr>
              <w:t>3609</w:t>
            </w:r>
          </w:p>
        </w:tc>
        <w:tc>
          <w:tcPr>
            <w:tcW w:w="0" w:type="auto"/>
          </w:tcPr>
          <w:p w14:paraId="3CC55084" w14:textId="77777777" w:rsidR="00196D2E" w:rsidRPr="006F31DC" w:rsidRDefault="00196D2E" w:rsidP="00553FFA">
            <w:pPr>
              <w:pStyle w:val="TAR"/>
              <w:rPr>
                <w:sz w:val="16"/>
              </w:rPr>
            </w:pPr>
            <w:r>
              <w:rPr>
                <w:sz w:val="16"/>
              </w:rPr>
              <w:t>1</w:t>
            </w:r>
          </w:p>
        </w:tc>
        <w:tc>
          <w:tcPr>
            <w:tcW w:w="0" w:type="auto"/>
          </w:tcPr>
          <w:p w14:paraId="78AEB4A3" w14:textId="77777777" w:rsidR="00196D2E" w:rsidRPr="006F31DC" w:rsidRDefault="00196D2E" w:rsidP="00553FFA">
            <w:pPr>
              <w:pStyle w:val="TAL"/>
              <w:rPr>
                <w:sz w:val="16"/>
              </w:rPr>
            </w:pPr>
            <w:r>
              <w:rPr>
                <w:sz w:val="16"/>
              </w:rPr>
              <w:t>Rel-19</w:t>
            </w:r>
          </w:p>
        </w:tc>
        <w:tc>
          <w:tcPr>
            <w:tcW w:w="0" w:type="auto"/>
          </w:tcPr>
          <w:p w14:paraId="6154C580" w14:textId="77777777" w:rsidR="00196D2E" w:rsidRPr="006F31DC" w:rsidRDefault="00196D2E" w:rsidP="00553FFA">
            <w:pPr>
              <w:pStyle w:val="TAL"/>
              <w:rPr>
                <w:sz w:val="16"/>
              </w:rPr>
            </w:pPr>
            <w:r>
              <w:rPr>
                <w:sz w:val="16"/>
              </w:rPr>
              <w:t>F</w:t>
            </w:r>
          </w:p>
        </w:tc>
        <w:tc>
          <w:tcPr>
            <w:tcW w:w="0" w:type="auto"/>
          </w:tcPr>
          <w:p w14:paraId="0C29BC1C"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8223445" w14:textId="77777777" w:rsidR="00196D2E" w:rsidRPr="006F31DC" w:rsidRDefault="00196D2E" w:rsidP="00553FFA">
            <w:pPr>
              <w:pStyle w:val="TAL"/>
              <w:rPr>
                <w:sz w:val="16"/>
              </w:rPr>
            </w:pPr>
            <w:r>
              <w:rPr>
                <w:sz w:val="16"/>
              </w:rPr>
              <w:t>agreed</w:t>
            </w:r>
          </w:p>
        </w:tc>
      </w:tr>
      <w:tr w:rsidR="00196D2E" w14:paraId="4CC4925C" w14:textId="77777777" w:rsidTr="00553FFA">
        <w:tc>
          <w:tcPr>
            <w:tcW w:w="0" w:type="auto"/>
          </w:tcPr>
          <w:p w14:paraId="03CF9063" w14:textId="77777777" w:rsidR="00196D2E" w:rsidRPr="006F31DC" w:rsidRDefault="00196D2E" w:rsidP="00553FFA">
            <w:pPr>
              <w:pStyle w:val="TAL"/>
              <w:rPr>
                <w:sz w:val="16"/>
              </w:rPr>
            </w:pPr>
            <w:r>
              <w:rPr>
                <w:sz w:val="16"/>
              </w:rPr>
              <w:t>R5-256450</w:t>
            </w:r>
          </w:p>
        </w:tc>
        <w:tc>
          <w:tcPr>
            <w:tcW w:w="0" w:type="auto"/>
          </w:tcPr>
          <w:p w14:paraId="4CE2DAF0" w14:textId="77777777" w:rsidR="00196D2E" w:rsidRPr="006F31DC" w:rsidRDefault="00196D2E" w:rsidP="00553FFA">
            <w:pPr>
              <w:pStyle w:val="TAL"/>
              <w:rPr>
                <w:sz w:val="16"/>
              </w:rPr>
            </w:pPr>
            <w:r>
              <w:rPr>
                <w:sz w:val="16"/>
              </w:rPr>
              <w:t>Correction of additional spectrum emission mask test case</w:t>
            </w:r>
          </w:p>
        </w:tc>
        <w:tc>
          <w:tcPr>
            <w:tcW w:w="0" w:type="auto"/>
          </w:tcPr>
          <w:p w14:paraId="35F61323" w14:textId="77777777" w:rsidR="00196D2E" w:rsidRPr="006F31DC" w:rsidRDefault="00196D2E" w:rsidP="00553FFA">
            <w:pPr>
              <w:pStyle w:val="TAL"/>
              <w:rPr>
                <w:sz w:val="16"/>
              </w:rPr>
            </w:pPr>
            <w:r>
              <w:rPr>
                <w:sz w:val="16"/>
              </w:rPr>
              <w:t>ROHDE &amp; SCHWARZ</w:t>
            </w:r>
          </w:p>
        </w:tc>
        <w:tc>
          <w:tcPr>
            <w:tcW w:w="0" w:type="auto"/>
          </w:tcPr>
          <w:p w14:paraId="3C48F969" w14:textId="77777777" w:rsidR="00196D2E" w:rsidRPr="006F31DC" w:rsidRDefault="00196D2E" w:rsidP="00553FFA">
            <w:pPr>
              <w:pStyle w:val="TAL"/>
              <w:rPr>
                <w:sz w:val="16"/>
              </w:rPr>
            </w:pPr>
            <w:r>
              <w:rPr>
                <w:sz w:val="16"/>
              </w:rPr>
              <w:t>38.521-1</w:t>
            </w:r>
          </w:p>
        </w:tc>
        <w:tc>
          <w:tcPr>
            <w:tcW w:w="0" w:type="auto"/>
          </w:tcPr>
          <w:p w14:paraId="569506DD" w14:textId="77777777" w:rsidR="00196D2E" w:rsidRPr="006F31DC" w:rsidRDefault="00196D2E" w:rsidP="00553FFA">
            <w:pPr>
              <w:pStyle w:val="TAL"/>
              <w:rPr>
                <w:sz w:val="16"/>
              </w:rPr>
            </w:pPr>
            <w:r>
              <w:rPr>
                <w:sz w:val="16"/>
              </w:rPr>
              <w:t>3610</w:t>
            </w:r>
          </w:p>
        </w:tc>
        <w:tc>
          <w:tcPr>
            <w:tcW w:w="0" w:type="auto"/>
          </w:tcPr>
          <w:p w14:paraId="2E351E55" w14:textId="77777777" w:rsidR="00196D2E" w:rsidRPr="006F31DC" w:rsidRDefault="00196D2E" w:rsidP="00553FFA">
            <w:pPr>
              <w:pStyle w:val="TAR"/>
              <w:rPr>
                <w:sz w:val="16"/>
              </w:rPr>
            </w:pPr>
            <w:r>
              <w:rPr>
                <w:sz w:val="16"/>
              </w:rPr>
              <w:t>-</w:t>
            </w:r>
          </w:p>
        </w:tc>
        <w:tc>
          <w:tcPr>
            <w:tcW w:w="0" w:type="auto"/>
          </w:tcPr>
          <w:p w14:paraId="46D978BF" w14:textId="77777777" w:rsidR="00196D2E" w:rsidRPr="006F31DC" w:rsidRDefault="00196D2E" w:rsidP="00553FFA">
            <w:pPr>
              <w:pStyle w:val="TAL"/>
              <w:rPr>
                <w:sz w:val="16"/>
              </w:rPr>
            </w:pPr>
            <w:r>
              <w:rPr>
                <w:sz w:val="16"/>
              </w:rPr>
              <w:t>Rel-19</w:t>
            </w:r>
          </w:p>
        </w:tc>
        <w:tc>
          <w:tcPr>
            <w:tcW w:w="0" w:type="auto"/>
          </w:tcPr>
          <w:p w14:paraId="1FFA175F" w14:textId="77777777" w:rsidR="00196D2E" w:rsidRPr="006F31DC" w:rsidRDefault="00196D2E" w:rsidP="00553FFA">
            <w:pPr>
              <w:pStyle w:val="TAL"/>
              <w:rPr>
                <w:sz w:val="16"/>
              </w:rPr>
            </w:pPr>
            <w:r>
              <w:rPr>
                <w:sz w:val="16"/>
              </w:rPr>
              <w:t>F</w:t>
            </w:r>
          </w:p>
        </w:tc>
        <w:tc>
          <w:tcPr>
            <w:tcW w:w="0" w:type="auto"/>
          </w:tcPr>
          <w:p w14:paraId="585F6523" w14:textId="77777777" w:rsidR="00196D2E" w:rsidRPr="006F31DC" w:rsidRDefault="00196D2E" w:rsidP="00553FFA">
            <w:pPr>
              <w:pStyle w:val="TAL"/>
              <w:rPr>
                <w:sz w:val="16"/>
              </w:rPr>
            </w:pPr>
            <w:r>
              <w:rPr>
                <w:sz w:val="16"/>
              </w:rPr>
              <w:t>TEI15_Test, 5GS_NR_LTE-UEConTest</w:t>
            </w:r>
          </w:p>
        </w:tc>
        <w:tc>
          <w:tcPr>
            <w:tcW w:w="0" w:type="auto"/>
          </w:tcPr>
          <w:p w14:paraId="5EB7D072" w14:textId="77777777" w:rsidR="00196D2E" w:rsidRPr="006F31DC" w:rsidRDefault="00196D2E" w:rsidP="00553FFA">
            <w:pPr>
              <w:pStyle w:val="TAL"/>
              <w:rPr>
                <w:sz w:val="16"/>
              </w:rPr>
            </w:pPr>
            <w:r>
              <w:rPr>
                <w:sz w:val="16"/>
              </w:rPr>
              <w:t>agreed</w:t>
            </w:r>
          </w:p>
        </w:tc>
      </w:tr>
      <w:tr w:rsidR="00196D2E" w14:paraId="4744BAA6" w14:textId="77777777" w:rsidTr="00553FFA">
        <w:tc>
          <w:tcPr>
            <w:tcW w:w="0" w:type="auto"/>
          </w:tcPr>
          <w:p w14:paraId="2C2FB14F" w14:textId="77777777" w:rsidR="00196D2E" w:rsidRPr="006F31DC" w:rsidRDefault="00196D2E" w:rsidP="00553FFA">
            <w:pPr>
              <w:pStyle w:val="TAL"/>
              <w:rPr>
                <w:sz w:val="16"/>
              </w:rPr>
            </w:pPr>
            <w:r>
              <w:rPr>
                <w:sz w:val="16"/>
              </w:rPr>
              <w:t>R5-256452</w:t>
            </w:r>
          </w:p>
        </w:tc>
        <w:tc>
          <w:tcPr>
            <w:tcW w:w="0" w:type="auto"/>
          </w:tcPr>
          <w:p w14:paraId="3CB1EE07" w14:textId="77777777" w:rsidR="00196D2E" w:rsidRPr="006F31DC" w:rsidRDefault="00196D2E" w:rsidP="00553FFA">
            <w:pPr>
              <w:pStyle w:val="TAL"/>
              <w:rPr>
                <w:sz w:val="16"/>
              </w:rPr>
            </w:pPr>
            <w:r>
              <w:rPr>
                <w:sz w:val="16"/>
              </w:rPr>
              <w:t>Correction of Rel-16 UL Tx switching test case</w:t>
            </w:r>
          </w:p>
        </w:tc>
        <w:tc>
          <w:tcPr>
            <w:tcW w:w="0" w:type="auto"/>
          </w:tcPr>
          <w:p w14:paraId="11056394" w14:textId="77777777" w:rsidR="00196D2E" w:rsidRPr="006F31DC" w:rsidRDefault="00196D2E" w:rsidP="00553FFA">
            <w:pPr>
              <w:pStyle w:val="TAL"/>
              <w:rPr>
                <w:sz w:val="16"/>
              </w:rPr>
            </w:pPr>
            <w:r>
              <w:rPr>
                <w:sz w:val="16"/>
              </w:rPr>
              <w:t>ROHDE &amp; SCHWARZ</w:t>
            </w:r>
          </w:p>
        </w:tc>
        <w:tc>
          <w:tcPr>
            <w:tcW w:w="0" w:type="auto"/>
          </w:tcPr>
          <w:p w14:paraId="16C9E0DC" w14:textId="77777777" w:rsidR="00196D2E" w:rsidRPr="006F31DC" w:rsidRDefault="00196D2E" w:rsidP="00553FFA">
            <w:pPr>
              <w:pStyle w:val="TAL"/>
              <w:rPr>
                <w:sz w:val="16"/>
              </w:rPr>
            </w:pPr>
            <w:r>
              <w:rPr>
                <w:sz w:val="16"/>
              </w:rPr>
              <w:t>38.521-1</w:t>
            </w:r>
          </w:p>
        </w:tc>
        <w:tc>
          <w:tcPr>
            <w:tcW w:w="0" w:type="auto"/>
          </w:tcPr>
          <w:p w14:paraId="59C42552" w14:textId="77777777" w:rsidR="00196D2E" w:rsidRPr="006F31DC" w:rsidRDefault="00196D2E" w:rsidP="00553FFA">
            <w:pPr>
              <w:pStyle w:val="TAL"/>
              <w:rPr>
                <w:sz w:val="16"/>
              </w:rPr>
            </w:pPr>
            <w:r>
              <w:rPr>
                <w:sz w:val="16"/>
              </w:rPr>
              <w:t>3611</w:t>
            </w:r>
          </w:p>
        </w:tc>
        <w:tc>
          <w:tcPr>
            <w:tcW w:w="0" w:type="auto"/>
          </w:tcPr>
          <w:p w14:paraId="54D8ACFB" w14:textId="77777777" w:rsidR="00196D2E" w:rsidRPr="006F31DC" w:rsidRDefault="00196D2E" w:rsidP="00553FFA">
            <w:pPr>
              <w:pStyle w:val="TAR"/>
              <w:rPr>
                <w:sz w:val="16"/>
              </w:rPr>
            </w:pPr>
            <w:r>
              <w:rPr>
                <w:sz w:val="16"/>
              </w:rPr>
              <w:t>-</w:t>
            </w:r>
          </w:p>
        </w:tc>
        <w:tc>
          <w:tcPr>
            <w:tcW w:w="0" w:type="auto"/>
          </w:tcPr>
          <w:p w14:paraId="1770EC22" w14:textId="77777777" w:rsidR="00196D2E" w:rsidRPr="006F31DC" w:rsidRDefault="00196D2E" w:rsidP="00553FFA">
            <w:pPr>
              <w:pStyle w:val="TAL"/>
              <w:rPr>
                <w:sz w:val="16"/>
              </w:rPr>
            </w:pPr>
            <w:r>
              <w:rPr>
                <w:sz w:val="16"/>
              </w:rPr>
              <w:t>Rel-19</w:t>
            </w:r>
          </w:p>
        </w:tc>
        <w:tc>
          <w:tcPr>
            <w:tcW w:w="0" w:type="auto"/>
          </w:tcPr>
          <w:p w14:paraId="621F8ABF" w14:textId="77777777" w:rsidR="00196D2E" w:rsidRPr="006F31DC" w:rsidRDefault="00196D2E" w:rsidP="00553FFA">
            <w:pPr>
              <w:pStyle w:val="TAL"/>
              <w:rPr>
                <w:sz w:val="16"/>
              </w:rPr>
            </w:pPr>
            <w:r>
              <w:rPr>
                <w:sz w:val="16"/>
              </w:rPr>
              <w:t>F</w:t>
            </w:r>
          </w:p>
        </w:tc>
        <w:tc>
          <w:tcPr>
            <w:tcW w:w="0" w:type="auto"/>
          </w:tcPr>
          <w:p w14:paraId="6F1ABCA4" w14:textId="77777777" w:rsidR="00196D2E" w:rsidRPr="006F31DC" w:rsidRDefault="00196D2E" w:rsidP="00553FFA">
            <w:pPr>
              <w:pStyle w:val="TAL"/>
              <w:rPr>
                <w:sz w:val="16"/>
              </w:rPr>
            </w:pPr>
            <w:r>
              <w:rPr>
                <w:sz w:val="16"/>
              </w:rPr>
              <w:t>TEI16_Test, NR_RF_FR1-UEConTest</w:t>
            </w:r>
          </w:p>
        </w:tc>
        <w:tc>
          <w:tcPr>
            <w:tcW w:w="0" w:type="auto"/>
          </w:tcPr>
          <w:p w14:paraId="6FC3D80F" w14:textId="77777777" w:rsidR="00196D2E" w:rsidRPr="006F31DC" w:rsidRDefault="00196D2E" w:rsidP="00553FFA">
            <w:pPr>
              <w:pStyle w:val="TAL"/>
              <w:rPr>
                <w:sz w:val="16"/>
              </w:rPr>
            </w:pPr>
            <w:r>
              <w:rPr>
                <w:sz w:val="16"/>
              </w:rPr>
              <w:t>withdrawn</w:t>
            </w:r>
          </w:p>
        </w:tc>
      </w:tr>
      <w:tr w:rsidR="00196D2E" w14:paraId="4F7F447F" w14:textId="77777777" w:rsidTr="00553FFA">
        <w:tc>
          <w:tcPr>
            <w:tcW w:w="0" w:type="auto"/>
          </w:tcPr>
          <w:p w14:paraId="32B94E3E" w14:textId="77777777" w:rsidR="00196D2E" w:rsidRPr="006F31DC" w:rsidRDefault="00196D2E" w:rsidP="00553FFA">
            <w:pPr>
              <w:pStyle w:val="TAL"/>
              <w:rPr>
                <w:sz w:val="16"/>
              </w:rPr>
            </w:pPr>
            <w:r>
              <w:rPr>
                <w:sz w:val="16"/>
              </w:rPr>
              <w:t>R5-256453</w:t>
            </w:r>
          </w:p>
        </w:tc>
        <w:tc>
          <w:tcPr>
            <w:tcW w:w="0" w:type="auto"/>
          </w:tcPr>
          <w:p w14:paraId="09FB757F" w14:textId="77777777" w:rsidR="00196D2E" w:rsidRPr="006F31DC" w:rsidRDefault="00196D2E" w:rsidP="00553FFA">
            <w:pPr>
              <w:pStyle w:val="TAL"/>
              <w:rPr>
                <w:sz w:val="16"/>
              </w:rPr>
            </w:pPr>
            <w:r>
              <w:rPr>
                <w:sz w:val="16"/>
              </w:rPr>
              <w:t>Correction of Rel-17 UL Tx switching test cases</w:t>
            </w:r>
          </w:p>
        </w:tc>
        <w:tc>
          <w:tcPr>
            <w:tcW w:w="0" w:type="auto"/>
          </w:tcPr>
          <w:p w14:paraId="0ED73BDE" w14:textId="77777777" w:rsidR="00196D2E" w:rsidRPr="006F31DC" w:rsidRDefault="00196D2E" w:rsidP="00553FFA">
            <w:pPr>
              <w:pStyle w:val="TAL"/>
              <w:rPr>
                <w:sz w:val="16"/>
              </w:rPr>
            </w:pPr>
            <w:r>
              <w:rPr>
                <w:sz w:val="16"/>
              </w:rPr>
              <w:t>ROHDE &amp; SCHWARZ</w:t>
            </w:r>
          </w:p>
        </w:tc>
        <w:tc>
          <w:tcPr>
            <w:tcW w:w="0" w:type="auto"/>
          </w:tcPr>
          <w:p w14:paraId="722065FF" w14:textId="77777777" w:rsidR="00196D2E" w:rsidRPr="006F31DC" w:rsidRDefault="00196D2E" w:rsidP="00553FFA">
            <w:pPr>
              <w:pStyle w:val="TAL"/>
              <w:rPr>
                <w:sz w:val="16"/>
              </w:rPr>
            </w:pPr>
            <w:r>
              <w:rPr>
                <w:sz w:val="16"/>
              </w:rPr>
              <w:t>38.521-1</w:t>
            </w:r>
          </w:p>
        </w:tc>
        <w:tc>
          <w:tcPr>
            <w:tcW w:w="0" w:type="auto"/>
          </w:tcPr>
          <w:p w14:paraId="5FF5EA3C" w14:textId="77777777" w:rsidR="00196D2E" w:rsidRPr="006F31DC" w:rsidRDefault="00196D2E" w:rsidP="00553FFA">
            <w:pPr>
              <w:pStyle w:val="TAL"/>
              <w:rPr>
                <w:sz w:val="16"/>
              </w:rPr>
            </w:pPr>
            <w:r>
              <w:rPr>
                <w:sz w:val="16"/>
              </w:rPr>
              <w:t>3612</w:t>
            </w:r>
          </w:p>
        </w:tc>
        <w:tc>
          <w:tcPr>
            <w:tcW w:w="0" w:type="auto"/>
          </w:tcPr>
          <w:p w14:paraId="7827F0B6" w14:textId="77777777" w:rsidR="00196D2E" w:rsidRPr="006F31DC" w:rsidRDefault="00196D2E" w:rsidP="00553FFA">
            <w:pPr>
              <w:pStyle w:val="TAR"/>
              <w:rPr>
                <w:sz w:val="16"/>
              </w:rPr>
            </w:pPr>
            <w:r>
              <w:rPr>
                <w:sz w:val="16"/>
              </w:rPr>
              <w:t>-</w:t>
            </w:r>
          </w:p>
        </w:tc>
        <w:tc>
          <w:tcPr>
            <w:tcW w:w="0" w:type="auto"/>
          </w:tcPr>
          <w:p w14:paraId="2F4A6C0E" w14:textId="77777777" w:rsidR="00196D2E" w:rsidRPr="006F31DC" w:rsidRDefault="00196D2E" w:rsidP="00553FFA">
            <w:pPr>
              <w:pStyle w:val="TAL"/>
              <w:rPr>
                <w:sz w:val="16"/>
              </w:rPr>
            </w:pPr>
            <w:r>
              <w:rPr>
                <w:sz w:val="16"/>
              </w:rPr>
              <w:t>Rel-19</w:t>
            </w:r>
          </w:p>
        </w:tc>
        <w:tc>
          <w:tcPr>
            <w:tcW w:w="0" w:type="auto"/>
          </w:tcPr>
          <w:p w14:paraId="55202B54" w14:textId="77777777" w:rsidR="00196D2E" w:rsidRPr="006F31DC" w:rsidRDefault="00196D2E" w:rsidP="00553FFA">
            <w:pPr>
              <w:pStyle w:val="TAL"/>
              <w:rPr>
                <w:sz w:val="16"/>
              </w:rPr>
            </w:pPr>
            <w:r>
              <w:rPr>
                <w:sz w:val="16"/>
              </w:rPr>
              <w:t>F</w:t>
            </w:r>
          </w:p>
        </w:tc>
        <w:tc>
          <w:tcPr>
            <w:tcW w:w="0" w:type="auto"/>
          </w:tcPr>
          <w:p w14:paraId="4E2B11FA" w14:textId="77777777" w:rsidR="00196D2E" w:rsidRPr="006F31DC" w:rsidRDefault="00196D2E" w:rsidP="00553FFA">
            <w:pPr>
              <w:pStyle w:val="TAL"/>
              <w:rPr>
                <w:sz w:val="16"/>
              </w:rPr>
            </w:pPr>
            <w:r>
              <w:rPr>
                <w:sz w:val="16"/>
              </w:rPr>
              <w:t>TEI17_Test, NR_RF_FR1_enh-UEConTest</w:t>
            </w:r>
          </w:p>
        </w:tc>
        <w:tc>
          <w:tcPr>
            <w:tcW w:w="0" w:type="auto"/>
          </w:tcPr>
          <w:p w14:paraId="655D8334" w14:textId="77777777" w:rsidR="00196D2E" w:rsidRPr="006F31DC" w:rsidRDefault="00196D2E" w:rsidP="00553FFA">
            <w:pPr>
              <w:pStyle w:val="TAL"/>
              <w:rPr>
                <w:sz w:val="16"/>
              </w:rPr>
            </w:pPr>
            <w:r>
              <w:rPr>
                <w:sz w:val="16"/>
              </w:rPr>
              <w:t>revised</w:t>
            </w:r>
          </w:p>
        </w:tc>
      </w:tr>
      <w:tr w:rsidR="00196D2E" w14:paraId="75DB10A5" w14:textId="77777777" w:rsidTr="00553FFA">
        <w:tc>
          <w:tcPr>
            <w:tcW w:w="0" w:type="auto"/>
          </w:tcPr>
          <w:p w14:paraId="60739779" w14:textId="77777777" w:rsidR="00196D2E" w:rsidRPr="006F31DC" w:rsidRDefault="00196D2E" w:rsidP="00553FFA">
            <w:pPr>
              <w:pStyle w:val="TAL"/>
              <w:rPr>
                <w:sz w:val="16"/>
              </w:rPr>
            </w:pPr>
            <w:r>
              <w:rPr>
                <w:sz w:val="16"/>
              </w:rPr>
              <w:t>R5-256942</w:t>
            </w:r>
          </w:p>
        </w:tc>
        <w:tc>
          <w:tcPr>
            <w:tcW w:w="0" w:type="auto"/>
          </w:tcPr>
          <w:p w14:paraId="4D86E6E8" w14:textId="77777777" w:rsidR="00196D2E" w:rsidRPr="006F31DC" w:rsidRDefault="00196D2E" w:rsidP="00553FFA">
            <w:pPr>
              <w:pStyle w:val="TAL"/>
              <w:rPr>
                <w:sz w:val="16"/>
              </w:rPr>
            </w:pPr>
            <w:r>
              <w:rPr>
                <w:sz w:val="16"/>
              </w:rPr>
              <w:t>Correction of Rel-17 UL Tx switching test cases</w:t>
            </w:r>
          </w:p>
        </w:tc>
        <w:tc>
          <w:tcPr>
            <w:tcW w:w="0" w:type="auto"/>
          </w:tcPr>
          <w:p w14:paraId="4B5525FA" w14:textId="77777777" w:rsidR="00196D2E" w:rsidRPr="006F31DC" w:rsidRDefault="00196D2E" w:rsidP="00553FFA">
            <w:pPr>
              <w:pStyle w:val="TAL"/>
              <w:rPr>
                <w:sz w:val="16"/>
              </w:rPr>
            </w:pPr>
            <w:r>
              <w:rPr>
                <w:sz w:val="16"/>
              </w:rPr>
              <w:t>ROHDE &amp; SCHWARZ</w:t>
            </w:r>
          </w:p>
        </w:tc>
        <w:tc>
          <w:tcPr>
            <w:tcW w:w="0" w:type="auto"/>
          </w:tcPr>
          <w:p w14:paraId="1C9EBD8A" w14:textId="77777777" w:rsidR="00196D2E" w:rsidRPr="006F31DC" w:rsidRDefault="00196D2E" w:rsidP="00553FFA">
            <w:pPr>
              <w:pStyle w:val="TAL"/>
              <w:rPr>
                <w:sz w:val="16"/>
              </w:rPr>
            </w:pPr>
            <w:r>
              <w:rPr>
                <w:sz w:val="16"/>
              </w:rPr>
              <w:t>38.521-1</w:t>
            </w:r>
          </w:p>
        </w:tc>
        <w:tc>
          <w:tcPr>
            <w:tcW w:w="0" w:type="auto"/>
          </w:tcPr>
          <w:p w14:paraId="10DA292F" w14:textId="77777777" w:rsidR="00196D2E" w:rsidRPr="006F31DC" w:rsidRDefault="00196D2E" w:rsidP="00553FFA">
            <w:pPr>
              <w:pStyle w:val="TAL"/>
              <w:rPr>
                <w:sz w:val="16"/>
              </w:rPr>
            </w:pPr>
            <w:r>
              <w:rPr>
                <w:sz w:val="16"/>
              </w:rPr>
              <w:t>3612</w:t>
            </w:r>
          </w:p>
        </w:tc>
        <w:tc>
          <w:tcPr>
            <w:tcW w:w="0" w:type="auto"/>
          </w:tcPr>
          <w:p w14:paraId="1C6A9F95" w14:textId="77777777" w:rsidR="00196D2E" w:rsidRPr="006F31DC" w:rsidRDefault="00196D2E" w:rsidP="00553FFA">
            <w:pPr>
              <w:pStyle w:val="TAR"/>
              <w:rPr>
                <w:sz w:val="16"/>
              </w:rPr>
            </w:pPr>
            <w:r>
              <w:rPr>
                <w:sz w:val="16"/>
              </w:rPr>
              <w:t>1</w:t>
            </w:r>
          </w:p>
        </w:tc>
        <w:tc>
          <w:tcPr>
            <w:tcW w:w="0" w:type="auto"/>
          </w:tcPr>
          <w:p w14:paraId="4178D0C0" w14:textId="77777777" w:rsidR="00196D2E" w:rsidRPr="006F31DC" w:rsidRDefault="00196D2E" w:rsidP="00553FFA">
            <w:pPr>
              <w:pStyle w:val="TAL"/>
              <w:rPr>
                <w:sz w:val="16"/>
              </w:rPr>
            </w:pPr>
            <w:r>
              <w:rPr>
                <w:sz w:val="16"/>
              </w:rPr>
              <w:t>Rel-19</w:t>
            </w:r>
          </w:p>
        </w:tc>
        <w:tc>
          <w:tcPr>
            <w:tcW w:w="0" w:type="auto"/>
          </w:tcPr>
          <w:p w14:paraId="52ED2360" w14:textId="77777777" w:rsidR="00196D2E" w:rsidRPr="006F31DC" w:rsidRDefault="00196D2E" w:rsidP="00553FFA">
            <w:pPr>
              <w:pStyle w:val="TAL"/>
              <w:rPr>
                <w:sz w:val="16"/>
              </w:rPr>
            </w:pPr>
            <w:r>
              <w:rPr>
                <w:sz w:val="16"/>
              </w:rPr>
              <w:t>F</w:t>
            </w:r>
          </w:p>
        </w:tc>
        <w:tc>
          <w:tcPr>
            <w:tcW w:w="0" w:type="auto"/>
          </w:tcPr>
          <w:p w14:paraId="6E72FA9B" w14:textId="77777777" w:rsidR="00196D2E" w:rsidRPr="006F31DC" w:rsidRDefault="00196D2E" w:rsidP="00553FFA">
            <w:pPr>
              <w:pStyle w:val="TAL"/>
              <w:rPr>
                <w:sz w:val="16"/>
              </w:rPr>
            </w:pPr>
            <w:r>
              <w:rPr>
                <w:sz w:val="16"/>
              </w:rPr>
              <w:t>TEI17_Test, NR_RF_FR1_enh-UEConTest</w:t>
            </w:r>
          </w:p>
        </w:tc>
        <w:tc>
          <w:tcPr>
            <w:tcW w:w="0" w:type="auto"/>
          </w:tcPr>
          <w:p w14:paraId="4C04F941" w14:textId="77777777" w:rsidR="00196D2E" w:rsidRPr="006F31DC" w:rsidRDefault="00196D2E" w:rsidP="00553FFA">
            <w:pPr>
              <w:pStyle w:val="TAL"/>
              <w:rPr>
                <w:sz w:val="16"/>
              </w:rPr>
            </w:pPr>
            <w:r>
              <w:rPr>
                <w:sz w:val="16"/>
              </w:rPr>
              <w:t>agreed</w:t>
            </w:r>
          </w:p>
        </w:tc>
      </w:tr>
      <w:tr w:rsidR="00196D2E" w14:paraId="6129F16D" w14:textId="77777777" w:rsidTr="00553FFA">
        <w:tc>
          <w:tcPr>
            <w:tcW w:w="0" w:type="auto"/>
          </w:tcPr>
          <w:p w14:paraId="701A8891" w14:textId="77777777" w:rsidR="00196D2E" w:rsidRPr="006F31DC" w:rsidRDefault="00196D2E" w:rsidP="00553FFA">
            <w:pPr>
              <w:pStyle w:val="TAL"/>
              <w:rPr>
                <w:sz w:val="16"/>
              </w:rPr>
            </w:pPr>
            <w:r>
              <w:rPr>
                <w:sz w:val="16"/>
              </w:rPr>
              <w:t>R5-256455</w:t>
            </w:r>
          </w:p>
        </w:tc>
        <w:tc>
          <w:tcPr>
            <w:tcW w:w="0" w:type="auto"/>
          </w:tcPr>
          <w:p w14:paraId="44F621FB" w14:textId="77777777" w:rsidR="00196D2E" w:rsidRPr="006F31DC" w:rsidRDefault="00196D2E" w:rsidP="00553FFA">
            <w:pPr>
              <w:pStyle w:val="TAL"/>
              <w:rPr>
                <w:sz w:val="16"/>
              </w:rPr>
            </w:pPr>
            <w:r>
              <w:rPr>
                <w:sz w:val="16"/>
              </w:rPr>
              <w:t>Correction of EVM for Tx Diversity for UE supporting 4Tx</w:t>
            </w:r>
          </w:p>
        </w:tc>
        <w:tc>
          <w:tcPr>
            <w:tcW w:w="0" w:type="auto"/>
          </w:tcPr>
          <w:p w14:paraId="3182650A" w14:textId="77777777" w:rsidR="00196D2E" w:rsidRPr="006F31DC" w:rsidRDefault="00196D2E" w:rsidP="00553FFA">
            <w:pPr>
              <w:pStyle w:val="TAL"/>
              <w:rPr>
                <w:sz w:val="16"/>
              </w:rPr>
            </w:pPr>
            <w:r>
              <w:rPr>
                <w:sz w:val="16"/>
              </w:rPr>
              <w:t>ROHDE &amp; SCHWARZ</w:t>
            </w:r>
          </w:p>
        </w:tc>
        <w:tc>
          <w:tcPr>
            <w:tcW w:w="0" w:type="auto"/>
          </w:tcPr>
          <w:p w14:paraId="726AF5B7" w14:textId="77777777" w:rsidR="00196D2E" w:rsidRPr="006F31DC" w:rsidRDefault="00196D2E" w:rsidP="00553FFA">
            <w:pPr>
              <w:pStyle w:val="TAL"/>
              <w:rPr>
                <w:sz w:val="16"/>
              </w:rPr>
            </w:pPr>
            <w:r>
              <w:rPr>
                <w:sz w:val="16"/>
              </w:rPr>
              <w:t>38.521-1</w:t>
            </w:r>
          </w:p>
        </w:tc>
        <w:tc>
          <w:tcPr>
            <w:tcW w:w="0" w:type="auto"/>
          </w:tcPr>
          <w:p w14:paraId="0C615975" w14:textId="77777777" w:rsidR="00196D2E" w:rsidRPr="006F31DC" w:rsidRDefault="00196D2E" w:rsidP="00553FFA">
            <w:pPr>
              <w:pStyle w:val="TAL"/>
              <w:rPr>
                <w:sz w:val="16"/>
              </w:rPr>
            </w:pPr>
            <w:r>
              <w:rPr>
                <w:sz w:val="16"/>
              </w:rPr>
              <w:t>3613</w:t>
            </w:r>
          </w:p>
        </w:tc>
        <w:tc>
          <w:tcPr>
            <w:tcW w:w="0" w:type="auto"/>
          </w:tcPr>
          <w:p w14:paraId="0DB1873E" w14:textId="77777777" w:rsidR="00196D2E" w:rsidRPr="006F31DC" w:rsidRDefault="00196D2E" w:rsidP="00553FFA">
            <w:pPr>
              <w:pStyle w:val="TAR"/>
              <w:rPr>
                <w:sz w:val="16"/>
              </w:rPr>
            </w:pPr>
            <w:r>
              <w:rPr>
                <w:sz w:val="16"/>
              </w:rPr>
              <w:t>-</w:t>
            </w:r>
          </w:p>
        </w:tc>
        <w:tc>
          <w:tcPr>
            <w:tcW w:w="0" w:type="auto"/>
          </w:tcPr>
          <w:p w14:paraId="6E9E0FAA" w14:textId="77777777" w:rsidR="00196D2E" w:rsidRPr="006F31DC" w:rsidRDefault="00196D2E" w:rsidP="00553FFA">
            <w:pPr>
              <w:pStyle w:val="TAL"/>
              <w:rPr>
                <w:sz w:val="16"/>
              </w:rPr>
            </w:pPr>
            <w:r>
              <w:rPr>
                <w:sz w:val="16"/>
              </w:rPr>
              <w:t>Rel-19</w:t>
            </w:r>
          </w:p>
        </w:tc>
        <w:tc>
          <w:tcPr>
            <w:tcW w:w="0" w:type="auto"/>
          </w:tcPr>
          <w:p w14:paraId="40CBEB2A" w14:textId="77777777" w:rsidR="00196D2E" w:rsidRPr="006F31DC" w:rsidRDefault="00196D2E" w:rsidP="00553FFA">
            <w:pPr>
              <w:pStyle w:val="TAL"/>
              <w:rPr>
                <w:sz w:val="16"/>
              </w:rPr>
            </w:pPr>
            <w:r>
              <w:rPr>
                <w:sz w:val="16"/>
              </w:rPr>
              <w:t>F</w:t>
            </w:r>
          </w:p>
        </w:tc>
        <w:tc>
          <w:tcPr>
            <w:tcW w:w="0" w:type="auto"/>
          </w:tcPr>
          <w:p w14:paraId="6A096E37" w14:textId="77777777" w:rsidR="00196D2E" w:rsidRPr="006F31DC" w:rsidRDefault="00196D2E" w:rsidP="00553FFA">
            <w:pPr>
              <w:pStyle w:val="TAL"/>
              <w:rPr>
                <w:sz w:val="16"/>
              </w:rPr>
            </w:pPr>
            <w:r>
              <w:rPr>
                <w:sz w:val="16"/>
              </w:rPr>
              <w:t>NR_ENDC_RF_FR1_enh2-UEConTest</w:t>
            </w:r>
          </w:p>
        </w:tc>
        <w:tc>
          <w:tcPr>
            <w:tcW w:w="0" w:type="auto"/>
          </w:tcPr>
          <w:p w14:paraId="06D62A85" w14:textId="77777777" w:rsidR="00196D2E" w:rsidRPr="006F31DC" w:rsidRDefault="00196D2E" w:rsidP="00553FFA">
            <w:pPr>
              <w:pStyle w:val="TAL"/>
              <w:rPr>
                <w:sz w:val="16"/>
              </w:rPr>
            </w:pPr>
            <w:r>
              <w:rPr>
                <w:sz w:val="16"/>
              </w:rPr>
              <w:t>agreed</w:t>
            </w:r>
          </w:p>
        </w:tc>
      </w:tr>
      <w:tr w:rsidR="00196D2E" w14:paraId="598327AC" w14:textId="77777777" w:rsidTr="00553FFA">
        <w:tc>
          <w:tcPr>
            <w:tcW w:w="0" w:type="auto"/>
          </w:tcPr>
          <w:p w14:paraId="211FDCE2" w14:textId="77777777" w:rsidR="00196D2E" w:rsidRPr="006F31DC" w:rsidRDefault="00196D2E" w:rsidP="00553FFA">
            <w:pPr>
              <w:pStyle w:val="TAL"/>
              <w:rPr>
                <w:sz w:val="16"/>
              </w:rPr>
            </w:pPr>
            <w:r>
              <w:rPr>
                <w:sz w:val="16"/>
              </w:rPr>
              <w:t>R5-256458</w:t>
            </w:r>
          </w:p>
        </w:tc>
        <w:tc>
          <w:tcPr>
            <w:tcW w:w="0" w:type="auto"/>
          </w:tcPr>
          <w:p w14:paraId="5E698E5C" w14:textId="77777777" w:rsidR="00196D2E" w:rsidRPr="006F31DC" w:rsidRDefault="00196D2E" w:rsidP="00553FFA">
            <w:pPr>
              <w:pStyle w:val="TAL"/>
              <w:rPr>
                <w:sz w:val="16"/>
              </w:rPr>
            </w:pPr>
            <w:r>
              <w:rPr>
                <w:sz w:val="16"/>
              </w:rPr>
              <w:t>Update of Rel-15 interferer CA test cases</w:t>
            </w:r>
          </w:p>
        </w:tc>
        <w:tc>
          <w:tcPr>
            <w:tcW w:w="0" w:type="auto"/>
          </w:tcPr>
          <w:p w14:paraId="12874B79" w14:textId="77777777" w:rsidR="00196D2E" w:rsidRPr="006F31DC" w:rsidRDefault="00196D2E" w:rsidP="00553FFA">
            <w:pPr>
              <w:pStyle w:val="TAL"/>
              <w:rPr>
                <w:sz w:val="16"/>
              </w:rPr>
            </w:pPr>
            <w:r>
              <w:rPr>
                <w:sz w:val="16"/>
              </w:rPr>
              <w:t>ROHDE &amp; SCHWARZ</w:t>
            </w:r>
          </w:p>
        </w:tc>
        <w:tc>
          <w:tcPr>
            <w:tcW w:w="0" w:type="auto"/>
          </w:tcPr>
          <w:p w14:paraId="6B671195" w14:textId="77777777" w:rsidR="00196D2E" w:rsidRPr="006F31DC" w:rsidRDefault="00196D2E" w:rsidP="00553FFA">
            <w:pPr>
              <w:pStyle w:val="TAL"/>
              <w:rPr>
                <w:sz w:val="16"/>
              </w:rPr>
            </w:pPr>
            <w:r>
              <w:rPr>
                <w:sz w:val="16"/>
              </w:rPr>
              <w:t>38.521-1</w:t>
            </w:r>
          </w:p>
        </w:tc>
        <w:tc>
          <w:tcPr>
            <w:tcW w:w="0" w:type="auto"/>
          </w:tcPr>
          <w:p w14:paraId="6C1A7CE8" w14:textId="77777777" w:rsidR="00196D2E" w:rsidRPr="006F31DC" w:rsidRDefault="00196D2E" w:rsidP="00553FFA">
            <w:pPr>
              <w:pStyle w:val="TAL"/>
              <w:rPr>
                <w:sz w:val="16"/>
              </w:rPr>
            </w:pPr>
            <w:r>
              <w:rPr>
                <w:sz w:val="16"/>
              </w:rPr>
              <w:t>3614</w:t>
            </w:r>
          </w:p>
        </w:tc>
        <w:tc>
          <w:tcPr>
            <w:tcW w:w="0" w:type="auto"/>
          </w:tcPr>
          <w:p w14:paraId="4F36D32E" w14:textId="77777777" w:rsidR="00196D2E" w:rsidRPr="006F31DC" w:rsidRDefault="00196D2E" w:rsidP="00553FFA">
            <w:pPr>
              <w:pStyle w:val="TAR"/>
              <w:rPr>
                <w:sz w:val="16"/>
              </w:rPr>
            </w:pPr>
            <w:r>
              <w:rPr>
                <w:sz w:val="16"/>
              </w:rPr>
              <w:t>-</w:t>
            </w:r>
          </w:p>
        </w:tc>
        <w:tc>
          <w:tcPr>
            <w:tcW w:w="0" w:type="auto"/>
          </w:tcPr>
          <w:p w14:paraId="05507224" w14:textId="77777777" w:rsidR="00196D2E" w:rsidRPr="006F31DC" w:rsidRDefault="00196D2E" w:rsidP="00553FFA">
            <w:pPr>
              <w:pStyle w:val="TAL"/>
              <w:rPr>
                <w:sz w:val="16"/>
              </w:rPr>
            </w:pPr>
            <w:r>
              <w:rPr>
                <w:sz w:val="16"/>
              </w:rPr>
              <w:t>Rel-19</w:t>
            </w:r>
          </w:p>
        </w:tc>
        <w:tc>
          <w:tcPr>
            <w:tcW w:w="0" w:type="auto"/>
          </w:tcPr>
          <w:p w14:paraId="7A378E2A" w14:textId="77777777" w:rsidR="00196D2E" w:rsidRPr="006F31DC" w:rsidRDefault="00196D2E" w:rsidP="00553FFA">
            <w:pPr>
              <w:pStyle w:val="TAL"/>
              <w:rPr>
                <w:sz w:val="16"/>
              </w:rPr>
            </w:pPr>
            <w:r>
              <w:rPr>
                <w:sz w:val="16"/>
              </w:rPr>
              <w:t>F</w:t>
            </w:r>
          </w:p>
        </w:tc>
        <w:tc>
          <w:tcPr>
            <w:tcW w:w="0" w:type="auto"/>
          </w:tcPr>
          <w:p w14:paraId="4055DF36" w14:textId="77777777" w:rsidR="00196D2E" w:rsidRPr="006F31DC" w:rsidRDefault="00196D2E" w:rsidP="00553FFA">
            <w:pPr>
              <w:pStyle w:val="TAL"/>
              <w:rPr>
                <w:sz w:val="16"/>
              </w:rPr>
            </w:pPr>
            <w:r>
              <w:rPr>
                <w:sz w:val="16"/>
              </w:rPr>
              <w:t>TEI15_Test, 5GS_NR_LTE-UEConTest</w:t>
            </w:r>
          </w:p>
        </w:tc>
        <w:tc>
          <w:tcPr>
            <w:tcW w:w="0" w:type="auto"/>
          </w:tcPr>
          <w:p w14:paraId="3961017F" w14:textId="77777777" w:rsidR="00196D2E" w:rsidRPr="006F31DC" w:rsidRDefault="00196D2E" w:rsidP="00553FFA">
            <w:pPr>
              <w:pStyle w:val="TAL"/>
              <w:rPr>
                <w:sz w:val="16"/>
              </w:rPr>
            </w:pPr>
            <w:r>
              <w:rPr>
                <w:sz w:val="16"/>
              </w:rPr>
              <w:t>agreed</w:t>
            </w:r>
          </w:p>
        </w:tc>
      </w:tr>
      <w:tr w:rsidR="00196D2E" w14:paraId="1E6650C2" w14:textId="77777777" w:rsidTr="00553FFA">
        <w:tc>
          <w:tcPr>
            <w:tcW w:w="0" w:type="auto"/>
          </w:tcPr>
          <w:p w14:paraId="1795D6B7" w14:textId="77777777" w:rsidR="00196D2E" w:rsidRPr="006F31DC" w:rsidRDefault="00196D2E" w:rsidP="00553FFA">
            <w:pPr>
              <w:pStyle w:val="TAL"/>
              <w:rPr>
                <w:sz w:val="16"/>
              </w:rPr>
            </w:pPr>
            <w:r>
              <w:rPr>
                <w:sz w:val="16"/>
              </w:rPr>
              <w:t>R5-256459</w:t>
            </w:r>
          </w:p>
        </w:tc>
        <w:tc>
          <w:tcPr>
            <w:tcW w:w="0" w:type="auto"/>
          </w:tcPr>
          <w:p w14:paraId="6A5AED2A" w14:textId="77777777" w:rsidR="00196D2E" w:rsidRPr="006F31DC" w:rsidRDefault="00196D2E" w:rsidP="00553FFA">
            <w:pPr>
              <w:pStyle w:val="TAL"/>
              <w:rPr>
                <w:sz w:val="16"/>
              </w:rPr>
            </w:pPr>
            <w:r>
              <w:rPr>
                <w:sz w:val="16"/>
              </w:rPr>
              <w:t>Update of Rel-16 interferer CA test cases</w:t>
            </w:r>
          </w:p>
        </w:tc>
        <w:tc>
          <w:tcPr>
            <w:tcW w:w="0" w:type="auto"/>
          </w:tcPr>
          <w:p w14:paraId="3D49576C" w14:textId="77777777" w:rsidR="00196D2E" w:rsidRPr="006F31DC" w:rsidRDefault="00196D2E" w:rsidP="00553FFA">
            <w:pPr>
              <w:pStyle w:val="TAL"/>
              <w:rPr>
                <w:sz w:val="16"/>
              </w:rPr>
            </w:pPr>
            <w:r>
              <w:rPr>
                <w:sz w:val="16"/>
              </w:rPr>
              <w:t>ROHDE &amp; SCHWARZ</w:t>
            </w:r>
          </w:p>
        </w:tc>
        <w:tc>
          <w:tcPr>
            <w:tcW w:w="0" w:type="auto"/>
          </w:tcPr>
          <w:p w14:paraId="41ABAB0B" w14:textId="77777777" w:rsidR="00196D2E" w:rsidRPr="006F31DC" w:rsidRDefault="00196D2E" w:rsidP="00553FFA">
            <w:pPr>
              <w:pStyle w:val="TAL"/>
              <w:rPr>
                <w:sz w:val="16"/>
              </w:rPr>
            </w:pPr>
            <w:r>
              <w:rPr>
                <w:sz w:val="16"/>
              </w:rPr>
              <w:t>38.521-1</w:t>
            </w:r>
          </w:p>
        </w:tc>
        <w:tc>
          <w:tcPr>
            <w:tcW w:w="0" w:type="auto"/>
          </w:tcPr>
          <w:p w14:paraId="71CD928B" w14:textId="77777777" w:rsidR="00196D2E" w:rsidRPr="006F31DC" w:rsidRDefault="00196D2E" w:rsidP="00553FFA">
            <w:pPr>
              <w:pStyle w:val="TAL"/>
              <w:rPr>
                <w:sz w:val="16"/>
              </w:rPr>
            </w:pPr>
            <w:r>
              <w:rPr>
                <w:sz w:val="16"/>
              </w:rPr>
              <w:t>3615</w:t>
            </w:r>
          </w:p>
        </w:tc>
        <w:tc>
          <w:tcPr>
            <w:tcW w:w="0" w:type="auto"/>
          </w:tcPr>
          <w:p w14:paraId="767BDE9F" w14:textId="77777777" w:rsidR="00196D2E" w:rsidRPr="006F31DC" w:rsidRDefault="00196D2E" w:rsidP="00553FFA">
            <w:pPr>
              <w:pStyle w:val="TAR"/>
              <w:rPr>
                <w:sz w:val="16"/>
              </w:rPr>
            </w:pPr>
            <w:r>
              <w:rPr>
                <w:sz w:val="16"/>
              </w:rPr>
              <w:t>-</w:t>
            </w:r>
          </w:p>
        </w:tc>
        <w:tc>
          <w:tcPr>
            <w:tcW w:w="0" w:type="auto"/>
          </w:tcPr>
          <w:p w14:paraId="09186AFB" w14:textId="77777777" w:rsidR="00196D2E" w:rsidRPr="006F31DC" w:rsidRDefault="00196D2E" w:rsidP="00553FFA">
            <w:pPr>
              <w:pStyle w:val="TAL"/>
              <w:rPr>
                <w:sz w:val="16"/>
              </w:rPr>
            </w:pPr>
            <w:r>
              <w:rPr>
                <w:sz w:val="16"/>
              </w:rPr>
              <w:t>Rel-19</w:t>
            </w:r>
          </w:p>
        </w:tc>
        <w:tc>
          <w:tcPr>
            <w:tcW w:w="0" w:type="auto"/>
          </w:tcPr>
          <w:p w14:paraId="08CCE459" w14:textId="77777777" w:rsidR="00196D2E" w:rsidRPr="006F31DC" w:rsidRDefault="00196D2E" w:rsidP="00553FFA">
            <w:pPr>
              <w:pStyle w:val="TAL"/>
              <w:rPr>
                <w:sz w:val="16"/>
              </w:rPr>
            </w:pPr>
            <w:r>
              <w:rPr>
                <w:sz w:val="16"/>
              </w:rPr>
              <w:t>F</w:t>
            </w:r>
          </w:p>
        </w:tc>
        <w:tc>
          <w:tcPr>
            <w:tcW w:w="0" w:type="auto"/>
          </w:tcPr>
          <w:p w14:paraId="3760D08C" w14:textId="77777777" w:rsidR="00196D2E" w:rsidRPr="006F31DC" w:rsidRDefault="00196D2E" w:rsidP="00553FFA">
            <w:pPr>
              <w:pStyle w:val="TAL"/>
              <w:rPr>
                <w:sz w:val="16"/>
              </w:rPr>
            </w:pPr>
            <w:r>
              <w:rPr>
                <w:sz w:val="16"/>
              </w:rPr>
              <w:t>NR_CADC_NR_LTE_DC_R16-UEConTest</w:t>
            </w:r>
          </w:p>
        </w:tc>
        <w:tc>
          <w:tcPr>
            <w:tcW w:w="0" w:type="auto"/>
          </w:tcPr>
          <w:p w14:paraId="182D56C4" w14:textId="77777777" w:rsidR="00196D2E" w:rsidRPr="006F31DC" w:rsidRDefault="00196D2E" w:rsidP="00553FFA">
            <w:pPr>
              <w:pStyle w:val="TAL"/>
              <w:rPr>
                <w:sz w:val="16"/>
              </w:rPr>
            </w:pPr>
            <w:r>
              <w:rPr>
                <w:sz w:val="16"/>
              </w:rPr>
              <w:t>revised</w:t>
            </w:r>
          </w:p>
        </w:tc>
      </w:tr>
      <w:tr w:rsidR="00196D2E" w14:paraId="4ADE9A7C" w14:textId="77777777" w:rsidTr="00553FFA">
        <w:tc>
          <w:tcPr>
            <w:tcW w:w="0" w:type="auto"/>
          </w:tcPr>
          <w:p w14:paraId="5634D4C1" w14:textId="77777777" w:rsidR="00196D2E" w:rsidRPr="006F31DC" w:rsidRDefault="00196D2E" w:rsidP="00553FFA">
            <w:pPr>
              <w:pStyle w:val="TAL"/>
              <w:rPr>
                <w:sz w:val="16"/>
              </w:rPr>
            </w:pPr>
            <w:r>
              <w:rPr>
                <w:sz w:val="16"/>
              </w:rPr>
              <w:t>R5-256824</w:t>
            </w:r>
          </w:p>
        </w:tc>
        <w:tc>
          <w:tcPr>
            <w:tcW w:w="0" w:type="auto"/>
          </w:tcPr>
          <w:p w14:paraId="43D2C562" w14:textId="77777777" w:rsidR="00196D2E" w:rsidRPr="006F31DC" w:rsidRDefault="00196D2E" w:rsidP="00553FFA">
            <w:pPr>
              <w:pStyle w:val="TAL"/>
              <w:rPr>
                <w:sz w:val="16"/>
              </w:rPr>
            </w:pPr>
            <w:r>
              <w:rPr>
                <w:sz w:val="16"/>
              </w:rPr>
              <w:t>Update of Rel-16 interferer CA test cases</w:t>
            </w:r>
          </w:p>
        </w:tc>
        <w:tc>
          <w:tcPr>
            <w:tcW w:w="0" w:type="auto"/>
          </w:tcPr>
          <w:p w14:paraId="07EB0F35" w14:textId="77777777" w:rsidR="00196D2E" w:rsidRPr="006F31DC" w:rsidRDefault="00196D2E" w:rsidP="00553FFA">
            <w:pPr>
              <w:pStyle w:val="TAL"/>
              <w:rPr>
                <w:sz w:val="16"/>
              </w:rPr>
            </w:pPr>
            <w:r>
              <w:rPr>
                <w:sz w:val="16"/>
              </w:rPr>
              <w:t>ROHDE &amp; SCHWARZ</w:t>
            </w:r>
          </w:p>
        </w:tc>
        <w:tc>
          <w:tcPr>
            <w:tcW w:w="0" w:type="auto"/>
          </w:tcPr>
          <w:p w14:paraId="5FB3061F" w14:textId="77777777" w:rsidR="00196D2E" w:rsidRPr="006F31DC" w:rsidRDefault="00196D2E" w:rsidP="00553FFA">
            <w:pPr>
              <w:pStyle w:val="TAL"/>
              <w:rPr>
                <w:sz w:val="16"/>
              </w:rPr>
            </w:pPr>
            <w:r>
              <w:rPr>
                <w:sz w:val="16"/>
              </w:rPr>
              <w:t>38.521-1</w:t>
            </w:r>
          </w:p>
        </w:tc>
        <w:tc>
          <w:tcPr>
            <w:tcW w:w="0" w:type="auto"/>
          </w:tcPr>
          <w:p w14:paraId="71FEB0FF" w14:textId="77777777" w:rsidR="00196D2E" w:rsidRPr="006F31DC" w:rsidRDefault="00196D2E" w:rsidP="00553FFA">
            <w:pPr>
              <w:pStyle w:val="TAL"/>
              <w:rPr>
                <w:sz w:val="16"/>
              </w:rPr>
            </w:pPr>
            <w:r>
              <w:rPr>
                <w:sz w:val="16"/>
              </w:rPr>
              <w:t>3615</w:t>
            </w:r>
          </w:p>
        </w:tc>
        <w:tc>
          <w:tcPr>
            <w:tcW w:w="0" w:type="auto"/>
          </w:tcPr>
          <w:p w14:paraId="52D90964" w14:textId="77777777" w:rsidR="00196D2E" w:rsidRPr="006F31DC" w:rsidRDefault="00196D2E" w:rsidP="00553FFA">
            <w:pPr>
              <w:pStyle w:val="TAR"/>
              <w:rPr>
                <w:sz w:val="16"/>
              </w:rPr>
            </w:pPr>
            <w:r>
              <w:rPr>
                <w:sz w:val="16"/>
              </w:rPr>
              <w:t>1</w:t>
            </w:r>
          </w:p>
        </w:tc>
        <w:tc>
          <w:tcPr>
            <w:tcW w:w="0" w:type="auto"/>
          </w:tcPr>
          <w:p w14:paraId="6B4A2AC0" w14:textId="77777777" w:rsidR="00196D2E" w:rsidRPr="006F31DC" w:rsidRDefault="00196D2E" w:rsidP="00553FFA">
            <w:pPr>
              <w:pStyle w:val="TAL"/>
              <w:rPr>
                <w:sz w:val="16"/>
              </w:rPr>
            </w:pPr>
            <w:r>
              <w:rPr>
                <w:sz w:val="16"/>
              </w:rPr>
              <w:t>Rel-19</w:t>
            </w:r>
          </w:p>
        </w:tc>
        <w:tc>
          <w:tcPr>
            <w:tcW w:w="0" w:type="auto"/>
          </w:tcPr>
          <w:p w14:paraId="1756F765" w14:textId="77777777" w:rsidR="00196D2E" w:rsidRPr="006F31DC" w:rsidRDefault="00196D2E" w:rsidP="00553FFA">
            <w:pPr>
              <w:pStyle w:val="TAL"/>
              <w:rPr>
                <w:sz w:val="16"/>
              </w:rPr>
            </w:pPr>
            <w:r>
              <w:rPr>
                <w:sz w:val="16"/>
              </w:rPr>
              <w:t>F</w:t>
            </w:r>
          </w:p>
        </w:tc>
        <w:tc>
          <w:tcPr>
            <w:tcW w:w="0" w:type="auto"/>
          </w:tcPr>
          <w:p w14:paraId="7E5DAA0A" w14:textId="77777777" w:rsidR="00196D2E" w:rsidRPr="006F31DC" w:rsidRDefault="00196D2E" w:rsidP="00553FFA">
            <w:pPr>
              <w:pStyle w:val="TAL"/>
              <w:rPr>
                <w:sz w:val="16"/>
              </w:rPr>
            </w:pPr>
            <w:r>
              <w:rPr>
                <w:sz w:val="16"/>
              </w:rPr>
              <w:t>NR_CADC_NR_LTE_DC_R16-UEConTest</w:t>
            </w:r>
          </w:p>
        </w:tc>
        <w:tc>
          <w:tcPr>
            <w:tcW w:w="0" w:type="auto"/>
          </w:tcPr>
          <w:p w14:paraId="6A51455B" w14:textId="77777777" w:rsidR="00196D2E" w:rsidRPr="006F31DC" w:rsidRDefault="00196D2E" w:rsidP="00553FFA">
            <w:pPr>
              <w:pStyle w:val="TAL"/>
              <w:rPr>
                <w:sz w:val="16"/>
              </w:rPr>
            </w:pPr>
            <w:r>
              <w:rPr>
                <w:sz w:val="16"/>
              </w:rPr>
              <w:t>agreed</w:t>
            </w:r>
          </w:p>
        </w:tc>
      </w:tr>
      <w:tr w:rsidR="00196D2E" w14:paraId="33461C22" w14:textId="77777777" w:rsidTr="00553FFA">
        <w:tc>
          <w:tcPr>
            <w:tcW w:w="0" w:type="auto"/>
          </w:tcPr>
          <w:p w14:paraId="58D96C80" w14:textId="77777777" w:rsidR="00196D2E" w:rsidRPr="006F31DC" w:rsidRDefault="00196D2E" w:rsidP="00553FFA">
            <w:pPr>
              <w:pStyle w:val="TAL"/>
              <w:rPr>
                <w:sz w:val="16"/>
              </w:rPr>
            </w:pPr>
            <w:r>
              <w:rPr>
                <w:sz w:val="16"/>
              </w:rPr>
              <w:t>R5-256475</w:t>
            </w:r>
          </w:p>
        </w:tc>
        <w:tc>
          <w:tcPr>
            <w:tcW w:w="0" w:type="auto"/>
          </w:tcPr>
          <w:p w14:paraId="28244218" w14:textId="77777777" w:rsidR="00196D2E" w:rsidRPr="006F31DC" w:rsidRDefault="00196D2E" w:rsidP="00553FFA">
            <w:pPr>
              <w:pStyle w:val="TAL"/>
              <w:rPr>
                <w:sz w:val="16"/>
              </w:rPr>
            </w:pPr>
            <w:r>
              <w:rPr>
                <w:sz w:val="16"/>
              </w:rPr>
              <w:t xml:space="preserve">Add a note to </w:t>
            </w:r>
            <w:proofErr w:type="spellStart"/>
            <w:r>
              <w:rPr>
                <w:sz w:val="16"/>
              </w:rPr>
              <w:t>N_RB_alloc</w:t>
            </w:r>
            <w:proofErr w:type="spellEnd"/>
            <w:r>
              <w:rPr>
                <w:sz w:val="16"/>
              </w:rPr>
              <w:t xml:space="preserve"> columns in Table 6.1A-1a</w:t>
            </w:r>
          </w:p>
        </w:tc>
        <w:tc>
          <w:tcPr>
            <w:tcW w:w="0" w:type="auto"/>
          </w:tcPr>
          <w:p w14:paraId="12085329" w14:textId="77777777" w:rsidR="00196D2E" w:rsidRPr="006F31DC" w:rsidRDefault="00196D2E" w:rsidP="00553FFA">
            <w:pPr>
              <w:pStyle w:val="TAL"/>
              <w:rPr>
                <w:sz w:val="16"/>
              </w:rPr>
            </w:pPr>
            <w:r>
              <w:rPr>
                <w:sz w:val="16"/>
              </w:rPr>
              <w:t>Apple</w:t>
            </w:r>
          </w:p>
        </w:tc>
        <w:tc>
          <w:tcPr>
            <w:tcW w:w="0" w:type="auto"/>
          </w:tcPr>
          <w:p w14:paraId="646B0776" w14:textId="77777777" w:rsidR="00196D2E" w:rsidRPr="006F31DC" w:rsidRDefault="00196D2E" w:rsidP="00553FFA">
            <w:pPr>
              <w:pStyle w:val="TAL"/>
              <w:rPr>
                <w:sz w:val="16"/>
              </w:rPr>
            </w:pPr>
            <w:r>
              <w:rPr>
                <w:sz w:val="16"/>
              </w:rPr>
              <w:t>38.521-1</w:t>
            </w:r>
          </w:p>
        </w:tc>
        <w:tc>
          <w:tcPr>
            <w:tcW w:w="0" w:type="auto"/>
          </w:tcPr>
          <w:p w14:paraId="790A2337" w14:textId="77777777" w:rsidR="00196D2E" w:rsidRPr="006F31DC" w:rsidRDefault="00196D2E" w:rsidP="00553FFA">
            <w:pPr>
              <w:pStyle w:val="TAL"/>
              <w:rPr>
                <w:sz w:val="16"/>
              </w:rPr>
            </w:pPr>
            <w:r>
              <w:rPr>
                <w:sz w:val="16"/>
              </w:rPr>
              <w:t>3616</w:t>
            </w:r>
          </w:p>
        </w:tc>
        <w:tc>
          <w:tcPr>
            <w:tcW w:w="0" w:type="auto"/>
          </w:tcPr>
          <w:p w14:paraId="14F5DDA9" w14:textId="77777777" w:rsidR="00196D2E" w:rsidRPr="006F31DC" w:rsidRDefault="00196D2E" w:rsidP="00553FFA">
            <w:pPr>
              <w:pStyle w:val="TAR"/>
              <w:rPr>
                <w:sz w:val="16"/>
              </w:rPr>
            </w:pPr>
            <w:r>
              <w:rPr>
                <w:sz w:val="16"/>
              </w:rPr>
              <w:t>-</w:t>
            </w:r>
          </w:p>
        </w:tc>
        <w:tc>
          <w:tcPr>
            <w:tcW w:w="0" w:type="auto"/>
          </w:tcPr>
          <w:p w14:paraId="3745466E" w14:textId="77777777" w:rsidR="00196D2E" w:rsidRPr="006F31DC" w:rsidRDefault="00196D2E" w:rsidP="00553FFA">
            <w:pPr>
              <w:pStyle w:val="TAL"/>
              <w:rPr>
                <w:sz w:val="16"/>
              </w:rPr>
            </w:pPr>
            <w:r>
              <w:rPr>
                <w:sz w:val="16"/>
              </w:rPr>
              <w:t>Rel-19</w:t>
            </w:r>
          </w:p>
        </w:tc>
        <w:tc>
          <w:tcPr>
            <w:tcW w:w="0" w:type="auto"/>
          </w:tcPr>
          <w:p w14:paraId="77ABBFFA" w14:textId="77777777" w:rsidR="00196D2E" w:rsidRPr="006F31DC" w:rsidRDefault="00196D2E" w:rsidP="00553FFA">
            <w:pPr>
              <w:pStyle w:val="TAL"/>
              <w:rPr>
                <w:sz w:val="16"/>
              </w:rPr>
            </w:pPr>
            <w:r>
              <w:rPr>
                <w:sz w:val="16"/>
              </w:rPr>
              <w:t>F</w:t>
            </w:r>
          </w:p>
        </w:tc>
        <w:tc>
          <w:tcPr>
            <w:tcW w:w="0" w:type="auto"/>
          </w:tcPr>
          <w:p w14:paraId="12F0C7BE" w14:textId="77777777" w:rsidR="00196D2E" w:rsidRPr="006F31DC" w:rsidRDefault="00196D2E" w:rsidP="00553FFA">
            <w:pPr>
              <w:pStyle w:val="TAL"/>
              <w:rPr>
                <w:sz w:val="16"/>
              </w:rPr>
            </w:pPr>
            <w:r>
              <w:rPr>
                <w:sz w:val="16"/>
              </w:rPr>
              <w:t>TEI16_Test, NR_RF_FR1-UEConTest</w:t>
            </w:r>
          </w:p>
        </w:tc>
        <w:tc>
          <w:tcPr>
            <w:tcW w:w="0" w:type="auto"/>
          </w:tcPr>
          <w:p w14:paraId="3A2B897C" w14:textId="77777777" w:rsidR="00196D2E" w:rsidRPr="006F31DC" w:rsidRDefault="00196D2E" w:rsidP="00553FFA">
            <w:pPr>
              <w:pStyle w:val="TAL"/>
              <w:rPr>
                <w:sz w:val="16"/>
              </w:rPr>
            </w:pPr>
            <w:r>
              <w:rPr>
                <w:sz w:val="16"/>
              </w:rPr>
              <w:t>agreed</w:t>
            </w:r>
          </w:p>
        </w:tc>
      </w:tr>
      <w:tr w:rsidR="00196D2E" w14:paraId="15575DDE" w14:textId="77777777" w:rsidTr="00553FFA">
        <w:tc>
          <w:tcPr>
            <w:tcW w:w="0" w:type="auto"/>
          </w:tcPr>
          <w:p w14:paraId="23B22623" w14:textId="77777777" w:rsidR="00196D2E" w:rsidRPr="006F31DC" w:rsidRDefault="00196D2E" w:rsidP="00553FFA">
            <w:pPr>
              <w:pStyle w:val="TAL"/>
              <w:rPr>
                <w:sz w:val="16"/>
              </w:rPr>
            </w:pPr>
            <w:r>
              <w:rPr>
                <w:sz w:val="16"/>
              </w:rPr>
              <w:t>R5-256476</w:t>
            </w:r>
          </w:p>
        </w:tc>
        <w:tc>
          <w:tcPr>
            <w:tcW w:w="0" w:type="auto"/>
          </w:tcPr>
          <w:p w14:paraId="046DC1C5" w14:textId="77777777" w:rsidR="00196D2E" w:rsidRPr="006F31DC" w:rsidRDefault="00196D2E" w:rsidP="00553FFA">
            <w:pPr>
              <w:pStyle w:val="TAL"/>
              <w:rPr>
                <w:sz w:val="16"/>
              </w:rPr>
            </w:pPr>
            <w:r>
              <w:rPr>
                <w:sz w:val="16"/>
              </w:rPr>
              <w:t>Modification to TC 6.3A.3.2 message contents</w:t>
            </w:r>
          </w:p>
        </w:tc>
        <w:tc>
          <w:tcPr>
            <w:tcW w:w="0" w:type="auto"/>
          </w:tcPr>
          <w:p w14:paraId="01AF46C3" w14:textId="77777777" w:rsidR="00196D2E" w:rsidRPr="006F31DC" w:rsidRDefault="00196D2E" w:rsidP="00553FFA">
            <w:pPr>
              <w:pStyle w:val="TAL"/>
              <w:rPr>
                <w:sz w:val="16"/>
              </w:rPr>
            </w:pPr>
            <w:r>
              <w:rPr>
                <w:sz w:val="16"/>
              </w:rPr>
              <w:t>Apple, Rohde &amp; Schwarz, Anritsu, Ericsson</w:t>
            </w:r>
          </w:p>
        </w:tc>
        <w:tc>
          <w:tcPr>
            <w:tcW w:w="0" w:type="auto"/>
          </w:tcPr>
          <w:p w14:paraId="3C3A500D" w14:textId="77777777" w:rsidR="00196D2E" w:rsidRPr="006F31DC" w:rsidRDefault="00196D2E" w:rsidP="00553FFA">
            <w:pPr>
              <w:pStyle w:val="TAL"/>
              <w:rPr>
                <w:sz w:val="16"/>
              </w:rPr>
            </w:pPr>
            <w:r>
              <w:rPr>
                <w:sz w:val="16"/>
              </w:rPr>
              <w:t>38.521-1</w:t>
            </w:r>
          </w:p>
        </w:tc>
        <w:tc>
          <w:tcPr>
            <w:tcW w:w="0" w:type="auto"/>
          </w:tcPr>
          <w:p w14:paraId="241DD8D2" w14:textId="77777777" w:rsidR="00196D2E" w:rsidRPr="006F31DC" w:rsidRDefault="00196D2E" w:rsidP="00553FFA">
            <w:pPr>
              <w:pStyle w:val="TAL"/>
              <w:rPr>
                <w:sz w:val="16"/>
              </w:rPr>
            </w:pPr>
            <w:r>
              <w:rPr>
                <w:sz w:val="16"/>
              </w:rPr>
              <w:t>3617</w:t>
            </w:r>
          </w:p>
        </w:tc>
        <w:tc>
          <w:tcPr>
            <w:tcW w:w="0" w:type="auto"/>
          </w:tcPr>
          <w:p w14:paraId="2813AF75" w14:textId="77777777" w:rsidR="00196D2E" w:rsidRPr="006F31DC" w:rsidRDefault="00196D2E" w:rsidP="00553FFA">
            <w:pPr>
              <w:pStyle w:val="TAR"/>
              <w:rPr>
                <w:sz w:val="16"/>
              </w:rPr>
            </w:pPr>
            <w:r>
              <w:rPr>
                <w:sz w:val="16"/>
              </w:rPr>
              <w:t>-</w:t>
            </w:r>
          </w:p>
        </w:tc>
        <w:tc>
          <w:tcPr>
            <w:tcW w:w="0" w:type="auto"/>
          </w:tcPr>
          <w:p w14:paraId="163ED3B4" w14:textId="77777777" w:rsidR="00196D2E" w:rsidRPr="006F31DC" w:rsidRDefault="00196D2E" w:rsidP="00553FFA">
            <w:pPr>
              <w:pStyle w:val="TAL"/>
              <w:rPr>
                <w:sz w:val="16"/>
              </w:rPr>
            </w:pPr>
            <w:r>
              <w:rPr>
                <w:sz w:val="16"/>
              </w:rPr>
              <w:t>Rel-19</w:t>
            </w:r>
          </w:p>
        </w:tc>
        <w:tc>
          <w:tcPr>
            <w:tcW w:w="0" w:type="auto"/>
          </w:tcPr>
          <w:p w14:paraId="034C5CB6" w14:textId="77777777" w:rsidR="00196D2E" w:rsidRPr="006F31DC" w:rsidRDefault="00196D2E" w:rsidP="00553FFA">
            <w:pPr>
              <w:pStyle w:val="TAL"/>
              <w:rPr>
                <w:sz w:val="16"/>
              </w:rPr>
            </w:pPr>
            <w:r>
              <w:rPr>
                <w:sz w:val="16"/>
              </w:rPr>
              <w:t>F</w:t>
            </w:r>
          </w:p>
        </w:tc>
        <w:tc>
          <w:tcPr>
            <w:tcW w:w="0" w:type="auto"/>
          </w:tcPr>
          <w:p w14:paraId="238D6E10" w14:textId="77777777" w:rsidR="00196D2E" w:rsidRPr="006F31DC" w:rsidRDefault="00196D2E" w:rsidP="00553FFA">
            <w:pPr>
              <w:pStyle w:val="TAL"/>
              <w:rPr>
                <w:sz w:val="16"/>
              </w:rPr>
            </w:pPr>
            <w:r>
              <w:rPr>
                <w:sz w:val="16"/>
              </w:rPr>
              <w:t>TEI16_Test, NR_RF_FR1-UEConTest</w:t>
            </w:r>
          </w:p>
        </w:tc>
        <w:tc>
          <w:tcPr>
            <w:tcW w:w="0" w:type="auto"/>
          </w:tcPr>
          <w:p w14:paraId="03C41B48" w14:textId="77777777" w:rsidR="00196D2E" w:rsidRPr="006F31DC" w:rsidRDefault="00196D2E" w:rsidP="00553FFA">
            <w:pPr>
              <w:pStyle w:val="TAL"/>
              <w:rPr>
                <w:sz w:val="16"/>
              </w:rPr>
            </w:pPr>
            <w:r>
              <w:rPr>
                <w:sz w:val="16"/>
              </w:rPr>
              <w:t>agreed</w:t>
            </w:r>
          </w:p>
        </w:tc>
      </w:tr>
      <w:tr w:rsidR="00196D2E" w14:paraId="7B738D19" w14:textId="77777777" w:rsidTr="00553FFA">
        <w:tc>
          <w:tcPr>
            <w:tcW w:w="0" w:type="auto"/>
          </w:tcPr>
          <w:p w14:paraId="53B8D6C7" w14:textId="77777777" w:rsidR="00196D2E" w:rsidRPr="006F31DC" w:rsidRDefault="00196D2E" w:rsidP="00553FFA">
            <w:pPr>
              <w:pStyle w:val="TAL"/>
              <w:rPr>
                <w:sz w:val="16"/>
              </w:rPr>
            </w:pPr>
            <w:r>
              <w:rPr>
                <w:sz w:val="16"/>
              </w:rPr>
              <w:t>R5-256502</w:t>
            </w:r>
          </w:p>
        </w:tc>
        <w:tc>
          <w:tcPr>
            <w:tcW w:w="0" w:type="auto"/>
          </w:tcPr>
          <w:p w14:paraId="751474EB" w14:textId="77777777" w:rsidR="00196D2E" w:rsidRPr="006F31DC" w:rsidRDefault="00196D2E" w:rsidP="00553FFA">
            <w:pPr>
              <w:pStyle w:val="TAL"/>
              <w:rPr>
                <w:sz w:val="16"/>
              </w:rPr>
            </w:pPr>
            <w:r>
              <w:rPr>
                <w:sz w:val="16"/>
              </w:rPr>
              <w:t>Correction of almost contiguous allocation in 6.2.2</w:t>
            </w:r>
          </w:p>
        </w:tc>
        <w:tc>
          <w:tcPr>
            <w:tcW w:w="0" w:type="auto"/>
          </w:tcPr>
          <w:p w14:paraId="2CD6596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6308BFA" w14:textId="77777777" w:rsidR="00196D2E" w:rsidRPr="006F31DC" w:rsidRDefault="00196D2E" w:rsidP="00553FFA">
            <w:pPr>
              <w:pStyle w:val="TAL"/>
              <w:rPr>
                <w:sz w:val="16"/>
              </w:rPr>
            </w:pPr>
            <w:r>
              <w:rPr>
                <w:sz w:val="16"/>
              </w:rPr>
              <w:t>38.521-1</w:t>
            </w:r>
          </w:p>
        </w:tc>
        <w:tc>
          <w:tcPr>
            <w:tcW w:w="0" w:type="auto"/>
          </w:tcPr>
          <w:p w14:paraId="7F76BB33" w14:textId="77777777" w:rsidR="00196D2E" w:rsidRPr="006F31DC" w:rsidRDefault="00196D2E" w:rsidP="00553FFA">
            <w:pPr>
              <w:pStyle w:val="TAL"/>
              <w:rPr>
                <w:sz w:val="16"/>
              </w:rPr>
            </w:pPr>
            <w:r>
              <w:rPr>
                <w:sz w:val="16"/>
              </w:rPr>
              <w:t>3618</w:t>
            </w:r>
          </w:p>
        </w:tc>
        <w:tc>
          <w:tcPr>
            <w:tcW w:w="0" w:type="auto"/>
          </w:tcPr>
          <w:p w14:paraId="08F89B60" w14:textId="77777777" w:rsidR="00196D2E" w:rsidRPr="006F31DC" w:rsidRDefault="00196D2E" w:rsidP="00553FFA">
            <w:pPr>
              <w:pStyle w:val="TAR"/>
              <w:rPr>
                <w:sz w:val="16"/>
              </w:rPr>
            </w:pPr>
            <w:r>
              <w:rPr>
                <w:sz w:val="16"/>
              </w:rPr>
              <w:t>-</w:t>
            </w:r>
          </w:p>
        </w:tc>
        <w:tc>
          <w:tcPr>
            <w:tcW w:w="0" w:type="auto"/>
          </w:tcPr>
          <w:p w14:paraId="446D717D" w14:textId="77777777" w:rsidR="00196D2E" w:rsidRPr="006F31DC" w:rsidRDefault="00196D2E" w:rsidP="00553FFA">
            <w:pPr>
              <w:pStyle w:val="TAL"/>
              <w:rPr>
                <w:sz w:val="16"/>
              </w:rPr>
            </w:pPr>
            <w:r>
              <w:rPr>
                <w:sz w:val="16"/>
              </w:rPr>
              <w:t>Rel-19</w:t>
            </w:r>
          </w:p>
        </w:tc>
        <w:tc>
          <w:tcPr>
            <w:tcW w:w="0" w:type="auto"/>
          </w:tcPr>
          <w:p w14:paraId="35A7AA6B" w14:textId="77777777" w:rsidR="00196D2E" w:rsidRPr="006F31DC" w:rsidRDefault="00196D2E" w:rsidP="00553FFA">
            <w:pPr>
              <w:pStyle w:val="TAL"/>
              <w:rPr>
                <w:sz w:val="16"/>
              </w:rPr>
            </w:pPr>
            <w:r>
              <w:rPr>
                <w:sz w:val="16"/>
              </w:rPr>
              <w:t>F</w:t>
            </w:r>
          </w:p>
        </w:tc>
        <w:tc>
          <w:tcPr>
            <w:tcW w:w="0" w:type="auto"/>
          </w:tcPr>
          <w:p w14:paraId="7C4194D2" w14:textId="77777777" w:rsidR="00196D2E" w:rsidRPr="006F31DC" w:rsidRDefault="00196D2E" w:rsidP="00553FFA">
            <w:pPr>
              <w:pStyle w:val="TAL"/>
              <w:rPr>
                <w:sz w:val="16"/>
              </w:rPr>
            </w:pPr>
            <w:r>
              <w:rPr>
                <w:sz w:val="16"/>
              </w:rPr>
              <w:t>TEI15_Test, 5GS_NR_LTE-UEConTest</w:t>
            </w:r>
          </w:p>
        </w:tc>
        <w:tc>
          <w:tcPr>
            <w:tcW w:w="0" w:type="auto"/>
          </w:tcPr>
          <w:p w14:paraId="7AF74734" w14:textId="77777777" w:rsidR="00196D2E" w:rsidRPr="006F31DC" w:rsidRDefault="00196D2E" w:rsidP="00553FFA">
            <w:pPr>
              <w:pStyle w:val="TAL"/>
              <w:rPr>
                <w:sz w:val="16"/>
              </w:rPr>
            </w:pPr>
            <w:r>
              <w:rPr>
                <w:sz w:val="16"/>
              </w:rPr>
              <w:t>agreed</w:t>
            </w:r>
          </w:p>
        </w:tc>
      </w:tr>
      <w:tr w:rsidR="00196D2E" w14:paraId="61D4D43A" w14:textId="77777777" w:rsidTr="00553FFA">
        <w:tc>
          <w:tcPr>
            <w:tcW w:w="0" w:type="auto"/>
          </w:tcPr>
          <w:p w14:paraId="1AF8F7FD" w14:textId="77777777" w:rsidR="00196D2E" w:rsidRPr="006F31DC" w:rsidRDefault="00196D2E" w:rsidP="00553FFA">
            <w:pPr>
              <w:pStyle w:val="TAL"/>
              <w:rPr>
                <w:sz w:val="16"/>
              </w:rPr>
            </w:pPr>
            <w:r>
              <w:rPr>
                <w:sz w:val="16"/>
              </w:rPr>
              <w:t>R5-256820</w:t>
            </w:r>
          </w:p>
        </w:tc>
        <w:tc>
          <w:tcPr>
            <w:tcW w:w="0" w:type="auto"/>
          </w:tcPr>
          <w:p w14:paraId="5C4E5AC8" w14:textId="77777777" w:rsidR="00196D2E" w:rsidRPr="006F31DC" w:rsidRDefault="00196D2E" w:rsidP="00553FFA">
            <w:pPr>
              <w:pStyle w:val="TAL"/>
              <w:rPr>
                <w:sz w:val="16"/>
              </w:rPr>
            </w:pPr>
            <w:r>
              <w:rPr>
                <w:sz w:val="16"/>
              </w:rPr>
              <w:t>Update to editor notes for ATG RF Rx TCs</w:t>
            </w:r>
          </w:p>
        </w:tc>
        <w:tc>
          <w:tcPr>
            <w:tcW w:w="0" w:type="auto"/>
          </w:tcPr>
          <w:p w14:paraId="44FD9B80" w14:textId="77777777" w:rsidR="00196D2E" w:rsidRPr="006F31DC" w:rsidRDefault="00196D2E" w:rsidP="00553FFA">
            <w:pPr>
              <w:pStyle w:val="TAL"/>
              <w:rPr>
                <w:sz w:val="16"/>
              </w:rPr>
            </w:pPr>
            <w:r>
              <w:rPr>
                <w:sz w:val="16"/>
              </w:rPr>
              <w:t>CMCC</w:t>
            </w:r>
          </w:p>
        </w:tc>
        <w:tc>
          <w:tcPr>
            <w:tcW w:w="0" w:type="auto"/>
          </w:tcPr>
          <w:p w14:paraId="5043461B" w14:textId="77777777" w:rsidR="00196D2E" w:rsidRPr="006F31DC" w:rsidRDefault="00196D2E" w:rsidP="00553FFA">
            <w:pPr>
              <w:pStyle w:val="TAL"/>
              <w:rPr>
                <w:sz w:val="16"/>
              </w:rPr>
            </w:pPr>
            <w:r>
              <w:rPr>
                <w:sz w:val="16"/>
              </w:rPr>
              <w:t>38.521-1</w:t>
            </w:r>
          </w:p>
        </w:tc>
        <w:tc>
          <w:tcPr>
            <w:tcW w:w="0" w:type="auto"/>
          </w:tcPr>
          <w:p w14:paraId="3FE55406" w14:textId="77777777" w:rsidR="00196D2E" w:rsidRPr="006F31DC" w:rsidRDefault="00196D2E" w:rsidP="00553FFA">
            <w:pPr>
              <w:pStyle w:val="TAL"/>
              <w:rPr>
                <w:sz w:val="16"/>
              </w:rPr>
            </w:pPr>
            <w:r>
              <w:rPr>
                <w:sz w:val="16"/>
              </w:rPr>
              <w:t>3619</w:t>
            </w:r>
          </w:p>
        </w:tc>
        <w:tc>
          <w:tcPr>
            <w:tcW w:w="0" w:type="auto"/>
          </w:tcPr>
          <w:p w14:paraId="5BD53854" w14:textId="77777777" w:rsidR="00196D2E" w:rsidRPr="006F31DC" w:rsidRDefault="00196D2E" w:rsidP="00553FFA">
            <w:pPr>
              <w:pStyle w:val="TAR"/>
              <w:rPr>
                <w:sz w:val="16"/>
              </w:rPr>
            </w:pPr>
            <w:r>
              <w:rPr>
                <w:sz w:val="16"/>
              </w:rPr>
              <w:t>-</w:t>
            </w:r>
          </w:p>
        </w:tc>
        <w:tc>
          <w:tcPr>
            <w:tcW w:w="0" w:type="auto"/>
          </w:tcPr>
          <w:p w14:paraId="1DDED9AA" w14:textId="77777777" w:rsidR="00196D2E" w:rsidRPr="006F31DC" w:rsidRDefault="00196D2E" w:rsidP="00553FFA">
            <w:pPr>
              <w:pStyle w:val="TAL"/>
              <w:rPr>
                <w:sz w:val="16"/>
              </w:rPr>
            </w:pPr>
            <w:r>
              <w:rPr>
                <w:sz w:val="16"/>
              </w:rPr>
              <w:t>Rel-19</w:t>
            </w:r>
          </w:p>
        </w:tc>
        <w:tc>
          <w:tcPr>
            <w:tcW w:w="0" w:type="auto"/>
          </w:tcPr>
          <w:p w14:paraId="09511EDC" w14:textId="77777777" w:rsidR="00196D2E" w:rsidRPr="006F31DC" w:rsidRDefault="00196D2E" w:rsidP="00553FFA">
            <w:pPr>
              <w:pStyle w:val="TAL"/>
              <w:rPr>
                <w:sz w:val="16"/>
              </w:rPr>
            </w:pPr>
            <w:r>
              <w:rPr>
                <w:sz w:val="16"/>
              </w:rPr>
              <w:t>F</w:t>
            </w:r>
          </w:p>
        </w:tc>
        <w:tc>
          <w:tcPr>
            <w:tcW w:w="0" w:type="auto"/>
          </w:tcPr>
          <w:p w14:paraId="08199812"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8EB9C37" w14:textId="77777777" w:rsidR="00196D2E" w:rsidRPr="006F31DC" w:rsidRDefault="00196D2E" w:rsidP="00553FFA">
            <w:pPr>
              <w:pStyle w:val="TAL"/>
              <w:rPr>
                <w:sz w:val="16"/>
              </w:rPr>
            </w:pPr>
            <w:r>
              <w:rPr>
                <w:sz w:val="16"/>
              </w:rPr>
              <w:t>agreed</w:t>
            </w:r>
          </w:p>
        </w:tc>
      </w:tr>
      <w:tr w:rsidR="00196D2E" w14:paraId="6A623776" w14:textId="77777777" w:rsidTr="00553FFA">
        <w:tc>
          <w:tcPr>
            <w:tcW w:w="0" w:type="auto"/>
          </w:tcPr>
          <w:p w14:paraId="3CDEA4A4" w14:textId="77777777" w:rsidR="00196D2E" w:rsidRPr="006F31DC" w:rsidRDefault="00196D2E" w:rsidP="00553FFA">
            <w:pPr>
              <w:pStyle w:val="TAL"/>
              <w:rPr>
                <w:sz w:val="16"/>
              </w:rPr>
            </w:pPr>
            <w:r>
              <w:rPr>
                <w:sz w:val="16"/>
              </w:rPr>
              <w:t>R5-255559</w:t>
            </w:r>
          </w:p>
        </w:tc>
        <w:tc>
          <w:tcPr>
            <w:tcW w:w="0" w:type="auto"/>
          </w:tcPr>
          <w:p w14:paraId="445EECD0" w14:textId="77777777" w:rsidR="00196D2E" w:rsidRPr="006F31DC" w:rsidRDefault="00196D2E" w:rsidP="00553FFA">
            <w:pPr>
              <w:pStyle w:val="TAL"/>
              <w:rPr>
                <w:sz w:val="16"/>
              </w:rPr>
            </w:pPr>
            <w:r>
              <w:rPr>
                <w:sz w:val="16"/>
              </w:rPr>
              <w:t>FR2 MU - PC3 update for OBW UL MIMO test in 38.521-2</w:t>
            </w:r>
          </w:p>
        </w:tc>
        <w:tc>
          <w:tcPr>
            <w:tcW w:w="0" w:type="auto"/>
          </w:tcPr>
          <w:p w14:paraId="08AFBB1C" w14:textId="77777777" w:rsidR="00196D2E" w:rsidRPr="006F31DC" w:rsidRDefault="00196D2E" w:rsidP="00553FFA">
            <w:pPr>
              <w:pStyle w:val="TAL"/>
              <w:rPr>
                <w:sz w:val="16"/>
              </w:rPr>
            </w:pPr>
            <w:r>
              <w:rPr>
                <w:sz w:val="16"/>
              </w:rPr>
              <w:t>Keysight Technologies UK Ltd, Anritsu</w:t>
            </w:r>
          </w:p>
        </w:tc>
        <w:tc>
          <w:tcPr>
            <w:tcW w:w="0" w:type="auto"/>
          </w:tcPr>
          <w:p w14:paraId="58A9E8F4" w14:textId="77777777" w:rsidR="00196D2E" w:rsidRPr="006F31DC" w:rsidRDefault="00196D2E" w:rsidP="00553FFA">
            <w:pPr>
              <w:pStyle w:val="TAL"/>
              <w:rPr>
                <w:sz w:val="16"/>
              </w:rPr>
            </w:pPr>
            <w:r>
              <w:rPr>
                <w:sz w:val="16"/>
              </w:rPr>
              <w:t>38.521-2</w:t>
            </w:r>
          </w:p>
        </w:tc>
        <w:tc>
          <w:tcPr>
            <w:tcW w:w="0" w:type="auto"/>
          </w:tcPr>
          <w:p w14:paraId="095AB2EF" w14:textId="77777777" w:rsidR="00196D2E" w:rsidRPr="006F31DC" w:rsidRDefault="00196D2E" w:rsidP="00553FFA">
            <w:pPr>
              <w:pStyle w:val="TAL"/>
              <w:rPr>
                <w:sz w:val="16"/>
              </w:rPr>
            </w:pPr>
            <w:r>
              <w:rPr>
                <w:sz w:val="16"/>
              </w:rPr>
              <w:t>1191</w:t>
            </w:r>
          </w:p>
        </w:tc>
        <w:tc>
          <w:tcPr>
            <w:tcW w:w="0" w:type="auto"/>
          </w:tcPr>
          <w:p w14:paraId="778F2994" w14:textId="77777777" w:rsidR="00196D2E" w:rsidRPr="006F31DC" w:rsidRDefault="00196D2E" w:rsidP="00553FFA">
            <w:pPr>
              <w:pStyle w:val="TAR"/>
              <w:rPr>
                <w:sz w:val="16"/>
              </w:rPr>
            </w:pPr>
            <w:r>
              <w:rPr>
                <w:sz w:val="16"/>
              </w:rPr>
              <w:t>-</w:t>
            </w:r>
          </w:p>
        </w:tc>
        <w:tc>
          <w:tcPr>
            <w:tcW w:w="0" w:type="auto"/>
          </w:tcPr>
          <w:p w14:paraId="4A3AF9CB" w14:textId="77777777" w:rsidR="00196D2E" w:rsidRPr="006F31DC" w:rsidRDefault="00196D2E" w:rsidP="00553FFA">
            <w:pPr>
              <w:pStyle w:val="TAL"/>
              <w:rPr>
                <w:sz w:val="16"/>
              </w:rPr>
            </w:pPr>
            <w:r>
              <w:rPr>
                <w:sz w:val="16"/>
              </w:rPr>
              <w:t>Rel-19</w:t>
            </w:r>
          </w:p>
        </w:tc>
        <w:tc>
          <w:tcPr>
            <w:tcW w:w="0" w:type="auto"/>
          </w:tcPr>
          <w:p w14:paraId="538DB14B" w14:textId="77777777" w:rsidR="00196D2E" w:rsidRPr="006F31DC" w:rsidRDefault="00196D2E" w:rsidP="00553FFA">
            <w:pPr>
              <w:pStyle w:val="TAL"/>
              <w:rPr>
                <w:sz w:val="16"/>
              </w:rPr>
            </w:pPr>
            <w:r>
              <w:rPr>
                <w:sz w:val="16"/>
              </w:rPr>
              <w:t>F</w:t>
            </w:r>
          </w:p>
        </w:tc>
        <w:tc>
          <w:tcPr>
            <w:tcW w:w="0" w:type="auto"/>
          </w:tcPr>
          <w:p w14:paraId="7DD76E32" w14:textId="77777777" w:rsidR="00196D2E" w:rsidRPr="006F31DC" w:rsidRDefault="00196D2E" w:rsidP="00553FFA">
            <w:pPr>
              <w:pStyle w:val="TAL"/>
              <w:rPr>
                <w:sz w:val="16"/>
              </w:rPr>
            </w:pPr>
            <w:r>
              <w:rPr>
                <w:sz w:val="16"/>
              </w:rPr>
              <w:t>TEI15_Test, 5GS_NR_LTE-UEConTest</w:t>
            </w:r>
          </w:p>
        </w:tc>
        <w:tc>
          <w:tcPr>
            <w:tcW w:w="0" w:type="auto"/>
          </w:tcPr>
          <w:p w14:paraId="4CAB8034" w14:textId="77777777" w:rsidR="00196D2E" w:rsidRPr="006F31DC" w:rsidRDefault="00196D2E" w:rsidP="00553FFA">
            <w:pPr>
              <w:pStyle w:val="TAL"/>
              <w:rPr>
                <w:sz w:val="16"/>
              </w:rPr>
            </w:pPr>
            <w:r>
              <w:rPr>
                <w:sz w:val="16"/>
              </w:rPr>
              <w:t>revised</w:t>
            </w:r>
          </w:p>
        </w:tc>
      </w:tr>
      <w:tr w:rsidR="00196D2E" w14:paraId="30C4A696" w14:textId="77777777" w:rsidTr="00553FFA">
        <w:tc>
          <w:tcPr>
            <w:tcW w:w="0" w:type="auto"/>
          </w:tcPr>
          <w:p w14:paraId="54F68B46" w14:textId="77777777" w:rsidR="00196D2E" w:rsidRPr="006F31DC" w:rsidRDefault="00196D2E" w:rsidP="00553FFA">
            <w:pPr>
              <w:pStyle w:val="TAL"/>
              <w:rPr>
                <w:sz w:val="16"/>
              </w:rPr>
            </w:pPr>
            <w:r>
              <w:rPr>
                <w:sz w:val="16"/>
              </w:rPr>
              <w:t>R5-256890</w:t>
            </w:r>
          </w:p>
        </w:tc>
        <w:tc>
          <w:tcPr>
            <w:tcW w:w="0" w:type="auto"/>
          </w:tcPr>
          <w:p w14:paraId="1149DB5E" w14:textId="77777777" w:rsidR="00196D2E" w:rsidRPr="006F31DC" w:rsidRDefault="00196D2E" w:rsidP="00553FFA">
            <w:pPr>
              <w:pStyle w:val="TAL"/>
              <w:rPr>
                <w:sz w:val="16"/>
              </w:rPr>
            </w:pPr>
            <w:r>
              <w:rPr>
                <w:sz w:val="16"/>
              </w:rPr>
              <w:t>FR2 MU - PC3 update for OBW UL MIMO test in 38.521-2</w:t>
            </w:r>
          </w:p>
        </w:tc>
        <w:tc>
          <w:tcPr>
            <w:tcW w:w="0" w:type="auto"/>
          </w:tcPr>
          <w:p w14:paraId="59715DF1" w14:textId="77777777" w:rsidR="00196D2E" w:rsidRPr="006F31DC" w:rsidRDefault="00196D2E" w:rsidP="00553FFA">
            <w:pPr>
              <w:pStyle w:val="TAL"/>
              <w:rPr>
                <w:sz w:val="16"/>
              </w:rPr>
            </w:pPr>
            <w:r>
              <w:rPr>
                <w:sz w:val="16"/>
              </w:rPr>
              <w:t>Keysight Technologies UK Ltd, Anritsu</w:t>
            </w:r>
          </w:p>
        </w:tc>
        <w:tc>
          <w:tcPr>
            <w:tcW w:w="0" w:type="auto"/>
          </w:tcPr>
          <w:p w14:paraId="6D2DDA9D" w14:textId="77777777" w:rsidR="00196D2E" w:rsidRPr="006F31DC" w:rsidRDefault="00196D2E" w:rsidP="00553FFA">
            <w:pPr>
              <w:pStyle w:val="TAL"/>
              <w:rPr>
                <w:sz w:val="16"/>
              </w:rPr>
            </w:pPr>
            <w:r>
              <w:rPr>
                <w:sz w:val="16"/>
              </w:rPr>
              <w:t>38.521-2</w:t>
            </w:r>
          </w:p>
        </w:tc>
        <w:tc>
          <w:tcPr>
            <w:tcW w:w="0" w:type="auto"/>
          </w:tcPr>
          <w:p w14:paraId="1328A0BD" w14:textId="77777777" w:rsidR="00196D2E" w:rsidRPr="006F31DC" w:rsidRDefault="00196D2E" w:rsidP="00553FFA">
            <w:pPr>
              <w:pStyle w:val="TAL"/>
              <w:rPr>
                <w:sz w:val="16"/>
              </w:rPr>
            </w:pPr>
            <w:r>
              <w:rPr>
                <w:sz w:val="16"/>
              </w:rPr>
              <w:t>1191</w:t>
            </w:r>
          </w:p>
        </w:tc>
        <w:tc>
          <w:tcPr>
            <w:tcW w:w="0" w:type="auto"/>
          </w:tcPr>
          <w:p w14:paraId="18AB3520" w14:textId="77777777" w:rsidR="00196D2E" w:rsidRPr="006F31DC" w:rsidRDefault="00196D2E" w:rsidP="00553FFA">
            <w:pPr>
              <w:pStyle w:val="TAR"/>
              <w:rPr>
                <w:sz w:val="16"/>
              </w:rPr>
            </w:pPr>
            <w:r>
              <w:rPr>
                <w:sz w:val="16"/>
              </w:rPr>
              <w:t>1</w:t>
            </w:r>
          </w:p>
        </w:tc>
        <w:tc>
          <w:tcPr>
            <w:tcW w:w="0" w:type="auto"/>
          </w:tcPr>
          <w:p w14:paraId="7B21C485" w14:textId="77777777" w:rsidR="00196D2E" w:rsidRPr="006F31DC" w:rsidRDefault="00196D2E" w:rsidP="00553FFA">
            <w:pPr>
              <w:pStyle w:val="TAL"/>
              <w:rPr>
                <w:sz w:val="16"/>
              </w:rPr>
            </w:pPr>
            <w:r>
              <w:rPr>
                <w:sz w:val="16"/>
              </w:rPr>
              <w:t>Rel-19</w:t>
            </w:r>
          </w:p>
        </w:tc>
        <w:tc>
          <w:tcPr>
            <w:tcW w:w="0" w:type="auto"/>
          </w:tcPr>
          <w:p w14:paraId="597D0F7C" w14:textId="77777777" w:rsidR="00196D2E" w:rsidRPr="006F31DC" w:rsidRDefault="00196D2E" w:rsidP="00553FFA">
            <w:pPr>
              <w:pStyle w:val="TAL"/>
              <w:rPr>
                <w:sz w:val="16"/>
              </w:rPr>
            </w:pPr>
            <w:r>
              <w:rPr>
                <w:sz w:val="16"/>
              </w:rPr>
              <w:t>F</w:t>
            </w:r>
          </w:p>
        </w:tc>
        <w:tc>
          <w:tcPr>
            <w:tcW w:w="0" w:type="auto"/>
          </w:tcPr>
          <w:p w14:paraId="2DC7FAEA" w14:textId="77777777" w:rsidR="00196D2E" w:rsidRPr="006F31DC" w:rsidRDefault="00196D2E" w:rsidP="00553FFA">
            <w:pPr>
              <w:pStyle w:val="TAL"/>
              <w:rPr>
                <w:sz w:val="16"/>
              </w:rPr>
            </w:pPr>
            <w:r>
              <w:rPr>
                <w:sz w:val="16"/>
              </w:rPr>
              <w:t>TEI15_Test, 5GS_NR_LTE-UEConTest</w:t>
            </w:r>
          </w:p>
        </w:tc>
        <w:tc>
          <w:tcPr>
            <w:tcW w:w="0" w:type="auto"/>
          </w:tcPr>
          <w:p w14:paraId="6BF1A7F1" w14:textId="77777777" w:rsidR="00196D2E" w:rsidRPr="006F31DC" w:rsidRDefault="00196D2E" w:rsidP="00553FFA">
            <w:pPr>
              <w:pStyle w:val="TAL"/>
              <w:rPr>
                <w:sz w:val="16"/>
              </w:rPr>
            </w:pPr>
            <w:r>
              <w:rPr>
                <w:sz w:val="16"/>
              </w:rPr>
              <w:t>agreed</w:t>
            </w:r>
          </w:p>
        </w:tc>
      </w:tr>
      <w:tr w:rsidR="00196D2E" w14:paraId="1100BDD4" w14:textId="77777777" w:rsidTr="00553FFA">
        <w:tc>
          <w:tcPr>
            <w:tcW w:w="0" w:type="auto"/>
          </w:tcPr>
          <w:p w14:paraId="0337A0D6" w14:textId="77777777" w:rsidR="00196D2E" w:rsidRPr="006F31DC" w:rsidRDefault="00196D2E" w:rsidP="00553FFA">
            <w:pPr>
              <w:pStyle w:val="TAL"/>
              <w:rPr>
                <w:sz w:val="16"/>
              </w:rPr>
            </w:pPr>
            <w:r>
              <w:rPr>
                <w:sz w:val="16"/>
              </w:rPr>
              <w:t>R5-255562</w:t>
            </w:r>
          </w:p>
        </w:tc>
        <w:tc>
          <w:tcPr>
            <w:tcW w:w="0" w:type="auto"/>
          </w:tcPr>
          <w:p w14:paraId="0821EB24" w14:textId="77777777" w:rsidR="00196D2E" w:rsidRPr="006F31DC" w:rsidRDefault="00196D2E" w:rsidP="00553FFA">
            <w:pPr>
              <w:pStyle w:val="TAL"/>
              <w:rPr>
                <w:sz w:val="16"/>
              </w:rPr>
            </w:pPr>
            <w:r>
              <w:rPr>
                <w:sz w:val="16"/>
              </w:rPr>
              <w:t>FR2 MU - relaxation update for NS_202 additional spurious</w:t>
            </w:r>
          </w:p>
        </w:tc>
        <w:tc>
          <w:tcPr>
            <w:tcW w:w="0" w:type="auto"/>
          </w:tcPr>
          <w:p w14:paraId="18467CCE" w14:textId="77777777" w:rsidR="00196D2E" w:rsidRPr="006F31DC" w:rsidRDefault="00196D2E" w:rsidP="00553FFA">
            <w:pPr>
              <w:pStyle w:val="TAL"/>
              <w:rPr>
                <w:sz w:val="16"/>
              </w:rPr>
            </w:pPr>
            <w:r>
              <w:rPr>
                <w:sz w:val="16"/>
              </w:rPr>
              <w:t>Keysight Technologies UK Ltd</w:t>
            </w:r>
          </w:p>
        </w:tc>
        <w:tc>
          <w:tcPr>
            <w:tcW w:w="0" w:type="auto"/>
          </w:tcPr>
          <w:p w14:paraId="632EA232" w14:textId="77777777" w:rsidR="00196D2E" w:rsidRPr="006F31DC" w:rsidRDefault="00196D2E" w:rsidP="00553FFA">
            <w:pPr>
              <w:pStyle w:val="TAL"/>
              <w:rPr>
                <w:sz w:val="16"/>
              </w:rPr>
            </w:pPr>
            <w:r>
              <w:rPr>
                <w:sz w:val="16"/>
              </w:rPr>
              <w:t>38.521-2</w:t>
            </w:r>
          </w:p>
        </w:tc>
        <w:tc>
          <w:tcPr>
            <w:tcW w:w="0" w:type="auto"/>
          </w:tcPr>
          <w:p w14:paraId="0F11520A" w14:textId="77777777" w:rsidR="00196D2E" w:rsidRPr="006F31DC" w:rsidRDefault="00196D2E" w:rsidP="00553FFA">
            <w:pPr>
              <w:pStyle w:val="TAL"/>
              <w:rPr>
                <w:sz w:val="16"/>
              </w:rPr>
            </w:pPr>
            <w:r>
              <w:rPr>
                <w:sz w:val="16"/>
              </w:rPr>
              <w:t>1192</w:t>
            </w:r>
          </w:p>
        </w:tc>
        <w:tc>
          <w:tcPr>
            <w:tcW w:w="0" w:type="auto"/>
          </w:tcPr>
          <w:p w14:paraId="2684FACA" w14:textId="77777777" w:rsidR="00196D2E" w:rsidRPr="006F31DC" w:rsidRDefault="00196D2E" w:rsidP="00553FFA">
            <w:pPr>
              <w:pStyle w:val="TAR"/>
              <w:rPr>
                <w:sz w:val="16"/>
              </w:rPr>
            </w:pPr>
            <w:r>
              <w:rPr>
                <w:sz w:val="16"/>
              </w:rPr>
              <w:t>-</w:t>
            </w:r>
          </w:p>
        </w:tc>
        <w:tc>
          <w:tcPr>
            <w:tcW w:w="0" w:type="auto"/>
          </w:tcPr>
          <w:p w14:paraId="5695D0DA" w14:textId="77777777" w:rsidR="00196D2E" w:rsidRPr="006F31DC" w:rsidRDefault="00196D2E" w:rsidP="00553FFA">
            <w:pPr>
              <w:pStyle w:val="TAL"/>
              <w:rPr>
                <w:sz w:val="16"/>
              </w:rPr>
            </w:pPr>
            <w:r>
              <w:rPr>
                <w:sz w:val="16"/>
              </w:rPr>
              <w:t>Rel-19</w:t>
            </w:r>
          </w:p>
        </w:tc>
        <w:tc>
          <w:tcPr>
            <w:tcW w:w="0" w:type="auto"/>
          </w:tcPr>
          <w:p w14:paraId="4C7A213F" w14:textId="77777777" w:rsidR="00196D2E" w:rsidRPr="006F31DC" w:rsidRDefault="00196D2E" w:rsidP="00553FFA">
            <w:pPr>
              <w:pStyle w:val="TAL"/>
              <w:rPr>
                <w:sz w:val="16"/>
              </w:rPr>
            </w:pPr>
            <w:r>
              <w:rPr>
                <w:sz w:val="16"/>
              </w:rPr>
              <w:t>F</w:t>
            </w:r>
          </w:p>
        </w:tc>
        <w:tc>
          <w:tcPr>
            <w:tcW w:w="0" w:type="auto"/>
          </w:tcPr>
          <w:p w14:paraId="045A56DD"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18C3221F" w14:textId="77777777" w:rsidR="00196D2E" w:rsidRPr="006F31DC" w:rsidRDefault="00196D2E" w:rsidP="00553FFA">
            <w:pPr>
              <w:pStyle w:val="TAL"/>
              <w:rPr>
                <w:sz w:val="16"/>
              </w:rPr>
            </w:pPr>
            <w:r>
              <w:rPr>
                <w:sz w:val="16"/>
              </w:rPr>
              <w:t>agreed</w:t>
            </w:r>
          </w:p>
        </w:tc>
      </w:tr>
      <w:tr w:rsidR="00196D2E" w14:paraId="4390561A" w14:textId="77777777" w:rsidTr="00553FFA">
        <w:tc>
          <w:tcPr>
            <w:tcW w:w="0" w:type="auto"/>
          </w:tcPr>
          <w:p w14:paraId="647F3B31" w14:textId="77777777" w:rsidR="00196D2E" w:rsidRPr="006F31DC" w:rsidRDefault="00196D2E" w:rsidP="00553FFA">
            <w:pPr>
              <w:pStyle w:val="TAL"/>
              <w:rPr>
                <w:sz w:val="16"/>
              </w:rPr>
            </w:pPr>
            <w:r>
              <w:rPr>
                <w:sz w:val="16"/>
              </w:rPr>
              <w:t>R5-255577</w:t>
            </w:r>
          </w:p>
        </w:tc>
        <w:tc>
          <w:tcPr>
            <w:tcW w:w="0" w:type="auto"/>
          </w:tcPr>
          <w:p w14:paraId="000EA417" w14:textId="77777777" w:rsidR="00196D2E" w:rsidRPr="006F31DC" w:rsidRDefault="00196D2E" w:rsidP="00553FFA">
            <w:pPr>
              <w:pStyle w:val="TAL"/>
              <w:rPr>
                <w:sz w:val="16"/>
              </w:rPr>
            </w:pPr>
            <w:r>
              <w:rPr>
                <w:sz w:val="16"/>
              </w:rPr>
              <w:t>Update A-MPR test case for NS 202</w:t>
            </w:r>
          </w:p>
        </w:tc>
        <w:tc>
          <w:tcPr>
            <w:tcW w:w="0" w:type="auto"/>
          </w:tcPr>
          <w:p w14:paraId="4CB9BF4D" w14:textId="77777777" w:rsidR="00196D2E" w:rsidRPr="006F31DC" w:rsidRDefault="00196D2E" w:rsidP="00553FFA">
            <w:pPr>
              <w:pStyle w:val="TAL"/>
              <w:rPr>
                <w:sz w:val="16"/>
              </w:rPr>
            </w:pPr>
            <w:r>
              <w:rPr>
                <w:sz w:val="16"/>
              </w:rPr>
              <w:t>Ericsson</w:t>
            </w:r>
          </w:p>
        </w:tc>
        <w:tc>
          <w:tcPr>
            <w:tcW w:w="0" w:type="auto"/>
          </w:tcPr>
          <w:p w14:paraId="0CECC89D" w14:textId="77777777" w:rsidR="00196D2E" w:rsidRPr="006F31DC" w:rsidRDefault="00196D2E" w:rsidP="00553FFA">
            <w:pPr>
              <w:pStyle w:val="TAL"/>
              <w:rPr>
                <w:sz w:val="16"/>
              </w:rPr>
            </w:pPr>
            <w:r>
              <w:rPr>
                <w:sz w:val="16"/>
              </w:rPr>
              <w:t>38.521-2</w:t>
            </w:r>
          </w:p>
        </w:tc>
        <w:tc>
          <w:tcPr>
            <w:tcW w:w="0" w:type="auto"/>
          </w:tcPr>
          <w:p w14:paraId="72D8F5C4" w14:textId="77777777" w:rsidR="00196D2E" w:rsidRPr="006F31DC" w:rsidRDefault="00196D2E" w:rsidP="00553FFA">
            <w:pPr>
              <w:pStyle w:val="TAL"/>
              <w:rPr>
                <w:sz w:val="16"/>
              </w:rPr>
            </w:pPr>
            <w:r>
              <w:rPr>
                <w:sz w:val="16"/>
              </w:rPr>
              <w:t>1193</w:t>
            </w:r>
          </w:p>
        </w:tc>
        <w:tc>
          <w:tcPr>
            <w:tcW w:w="0" w:type="auto"/>
          </w:tcPr>
          <w:p w14:paraId="08594C07" w14:textId="77777777" w:rsidR="00196D2E" w:rsidRPr="006F31DC" w:rsidRDefault="00196D2E" w:rsidP="00553FFA">
            <w:pPr>
              <w:pStyle w:val="TAR"/>
              <w:rPr>
                <w:sz w:val="16"/>
              </w:rPr>
            </w:pPr>
            <w:r>
              <w:rPr>
                <w:sz w:val="16"/>
              </w:rPr>
              <w:t>-</w:t>
            </w:r>
          </w:p>
        </w:tc>
        <w:tc>
          <w:tcPr>
            <w:tcW w:w="0" w:type="auto"/>
          </w:tcPr>
          <w:p w14:paraId="64C66AB4" w14:textId="77777777" w:rsidR="00196D2E" w:rsidRPr="006F31DC" w:rsidRDefault="00196D2E" w:rsidP="00553FFA">
            <w:pPr>
              <w:pStyle w:val="TAL"/>
              <w:rPr>
                <w:sz w:val="16"/>
              </w:rPr>
            </w:pPr>
            <w:r>
              <w:rPr>
                <w:sz w:val="16"/>
              </w:rPr>
              <w:t>Rel-19</w:t>
            </w:r>
          </w:p>
        </w:tc>
        <w:tc>
          <w:tcPr>
            <w:tcW w:w="0" w:type="auto"/>
          </w:tcPr>
          <w:p w14:paraId="2AF86424" w14:textId="77777777" w:rsidR="00196D2E" w:rsidRPr="006F31DC" w:rsidRDefault="00196D2E" w:rsidP="00553FFA">
            <w:pPr>
              <w:pStyle w:val="TAL"/>
              <w:rPr>
                <w:sz w:val="16"/>
              </w:rPr>
            </w:pPr>
            <w:r>
              <w:rPr>
                <w:sz w:val="16"/>
              </w:rPr>
              <w:t>F</w:t>
            </w:r>
          </w:p>
        </w:tc>
        <w:tc>
          <w:tcPr>
            <w:tcW w:w="0" w:type="auto"/>
          </w:tcPr>
          <w:p w14:paraId="1626905F"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607D5770" w14:textId="77777777" w:rsidR="00196D2E" w:rsidRPr="006F31DC" w:rsidRDefault="00196D2E" w:rsidP="00553FFA">
            <w:pPr>
              <w:pStyle w:val="TAL"/>
              <w:rPr>
                <w:sz w:val="16"/>
              </w:rPr>
            </w:pPr>
            <w:r>
              <w:rPr>
                <w:sz w:val="16"/>
              </w:rPr>
              <w:t>revised</w:t>
            </w:r>
          </w:p>
        </w:tc>
      </w:tr>
      <w:tr w:rsidR="00196D2E" w14:paraId="00E24C81" w14:textId="77777777" w:rsidTr="00553FFA">
        <w:tc>
          <w:tcPr>
            <w:tcW w:w="0" w:type="auto"/>
          </w:tcPr>
          <w:p w14:paraId="13440B4D" w14:textId="77777777" w:rsidR="00196D2E" w:rsidRPr="006F31DC" w:rsidRDefault="00196D2E" w:rsidP="00553FFA">
            <w:pPr>
              <w:pStyle w:val="TAL"/>
              <w:rPr>
                <w:sz w:val="16"/>
              </w:rPr>
            </w:pPr>
            <w:r>
              <w:rPr>
                <w:sz w:val="16"/>
              </w:rPr>
              <w:t>R5-256837</w:t>
            </w:r>
          </w:p>
        </w:tc>
        <w:tc>
          <w:tcPr>
            <w:tcW w:w="0" w:type="auto"/>
          </w:tcPr>
          <w:p w14:paraId="34723302" w14:textId="77777777" w:rsidR="00196D2E" w:rsidRPr="006F31DC" w:rsidRDefault="00196D2E" w:rsidP="00553FFA">
            <w:pPr>
              <w:pStyle w:val="TAL"/>
              <w:rPr>
                <w:sz w:val="16"/>
              </w:rPr>
            </w:pPr>
            <w:r>
              <w:rPr>
                <w:sz w:val="16"/>
              </w:rPr>
              <w:t>Update A-MPR test case for NS 202</w:t>
            </w:r>
          </w:p>
        </w:tc>
        <w:tc>
          <w:tcPr>
            <w:tcW w:w="0" w:type="auto"/>
          </w:tcPr>
          <w:p w14:paraId="1C1BA9BF" w14:textId="77777777" w:rsidR="00196D2E" w:rsidRPr="006F31DC" w:rsidRDefault="00196D2E" w:rsidP="00553FFA">
            <w:pPr>
              <w:pStyle w:val="TAL"/>
              <w:rPr>
                <w:sz w:val="16"/>
              </w:rPr>
            </w:pPr>
            <w:r>
              <w:rPr>
                <w:sz w:val="16"/>
              </w:rPr>
              <w:t>Ericsson</w:t>
            </w:r>
          </w:p>
        </w:tc>
        <w:tc>
          <w:tcPr>
            <w:tcW w:w="0" w:type="auto"/>
          </w:tcPr>
          <w:p w14:paraId="6C4BCBF1" w14:textId="77777777" w:rsidR="00196D2E" w:rsidRPr="006F31DC" w:rsidRDefault="00196D2E" w:rsidP="00553FFA">
            <w:pPr>
              <w:pStyle w:val="TAL"/>
              <w:rPr>
                <w:sz w:val="16"/>
              </w:rPr>
            </w:pPr>
            <w:r>
              <w:rPr>
                <w:sz w:val="16"/>
              </w:rPr>
              <w:t>38.521-2</w:t>
            </w:r>
          </w:p>
        </w:tc>
        <w:tc>
          <w:tcPr>
            <w:tcW w:w="0" w:type="auto"/>
          </w:tcPr>
          <w:p w14:paraId="32DBC84C" w14:textId="77777777" w:rsidR="00196D2E" w:rsidRPr="006F31DC" w:rsidRDefault="00196D2E" w:rsidP="00553FFA">
            <w:pPr>
              <w:pStyle w:val="TAL"/>
              <w:rPr>
                <w:sz w:val="16"/>
              </w:rPr>
            </w:pPr>
            <w:r>
              <w:rPr>
                <w:sz w:val="16"/>
              </w:rPr>
              <w:t>1193</w:t>
            </w:r>
          </w:p>
        </w:tc>
        <w:tc>
          <w:tcPr>
            <w:tcW w:w="0" w:type="auto"/>
          </w:tcPr>
          <w:p w14:paraId="349FED3E" w14:textId="77777777" w:rsidR="00196D2E" w:rsidRPr="006F31DC" w:rsidRDefault="00196D2E" w:rsidP="00553FFA">
            <w:pPr>
              <w:pStyle w:val="TAR"/>
              <w:rPr>
                <w:sz w:val="16"/>
              </w:rPr>
            </w:pPr>
            <w:r>
              <w:rPr>
                <w:sz w:val="16"/>
              </w:rPr>
              <w:t>1</w:t>
            </w:r>
          </w:p>
        </w:tc>
        <w:tc>
          <w:tcPr>
            <w:tcW w:w="0" w:type="auto"/>
          </w:tcPr>
          <w:p w14:paraId="765D30FF" w14:textId="77777777" w:rsidR="00196D2E" w:rsidRPr="006F31DC" w:rsidRDefault="00196D2E" w:rsidP="00553FFA">
            <w:pPr>
              <w:pStyle w:val="TAL"/>
              <w:rPr>
                <w:sz w:val="16"/>
              </w:rPr>
            </w:pPr>
            <w:r>
              <w:rPr>
                <w:sz w:val="16"/>
              </w:rPr>
              <w:t>Rel-19</w:t>
            </w:r>
          </w:p>
        </w:tc>
        <w:tc>
          <w:tcPr>
            <w:tcW w:w="0" w:type="auto"/>
          </w:tcPr>
          <w:p w14:paraId="702D9FCB" w14:textId="77777777" w:rsidR="00196D2E" w:rsidRPr="006F31DC" w:rsidRDefault="00196D2E" w:rsidP="00553FFA">
            <w:pPr>
              <w:pStyle w:val="TAL"/>
              <w:rPr>
                <w:sz w:val="16"/>
              </w:rPr>
            </w:pPr>
            <w:r>
              <w:rPr>
                <w:sz w:val="16"/>
              </w:rPr>
              <w:t>F</w:t>
            </w:r>
          </w:p>
        </w:tc>
        <w:tc>
          <w:tcPr>
            <w:tcW w:w="0" w:type="auto"/>
          </w:tcPr>
          <w:p w14:paraId="21582403"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4D6A44E8" w14:textId="77777777" w:rsidR="00196D2E" w:rsidRPr="006F31DC" w:rsidRDefault="00196D2E" w:rsidP="00553FFA">
            <w:pPr>
              <w:pStyle w:val="TAL"/>
              <w:rPr>
                <w:sz w:val="16"/>
              </w:rPr>
            </w:pPr>
            <w:r>
              <w:rPr>
                <w:sz w:val="16"/>
              </w:rPr>
              <w:t>agreed</w:t>
            </w:r>
          </w:p>
        </w:tc>
      </w:tr>
      <w:tr w:rsidR="00196D2E" w14:paraId="62FCFE82" w14:textId="77777777" w:rsidTr="00553FFA">
        <w:tc>
          <w:tcPr>
            <w:tcW w:w="0" w:type="auto"/>
          </w:tcPr>
          <w:p w14:paraId="049DAAA3" w14:textId="77777777" w:rsidR="00196D2E" w:rsidRPr="006F31DC" w:rsidRDefault="00196D2E" w:rsidP="00553FFA">
            <w:pPr>
              <w:pStyle w:val="TAL"/>
              <w:rPr>
                <w:sz w:val="16"/>
              </w:rPr>
            </w:pPr>
            <w:r>
              <w:rPr>
                <w:sz w:val="16"/>
              </w:rPr>
              <w:t>R5-255578</w:t>
            </w:r>
          </w:p>
        </w:tc>
        <w:tc>
          <w:tcPr>
            <w:tcW w:w="0" w:type="auto"/>
          </w:tcPr>
          <w:p w14:paraId="2FA7E46B" w14:textId="77777777" w:rsidR="00196D2E" w:rsidRPr="006F31DC" w:rsidRDefault="00196D2E" w:rsidP="00553FFA">
            <w:pPr>
              <w:pStyle w:val="TAL"/>
              <w:rPr>
                <w:sz w:val="16"/>
              </w:rPr>
            </w:pPr>
            <w:r>
              <w:rPr>
                <w:sz w:val="16"/>
              </w:rPr>
              <w:t>Update A-MPR test case for CA NS 202</w:t>
            </w:r>
          </w:p>
        </w:tc>
        <w:tc>
          <w:tcPr>
            <w:tcW w:w="0" w:type="auto"/>
          </w:tcPr>
          <w:p w14:paraId="56F29A7E" w14:textId="77777777" w:rsidR="00196D2E" w:rsidRPr="006F31DC" w:rsidRDefault="00196D2E" w:rsidP="00553FFA">
            <w:pPr>
              <w:pStyle w:val="TAL"/>
              <w:rPr>
                <w:sz w:val="16"/>
              </w:rPr>
            </w:pPr>
            <w:r>
              <w:rPr>
                <w:sz w:val="16"/>
              </w:rPr>
              <w:t>Ericsson</w:t>
            </w:r>
          </w:p>
        </w:tc>
        <w:tc>
          <w:tcPr>
            <w:tcW w:w="0" w:type="auto"/>
          </w:tcPr>
          <w:p w14:paraId="341DC87A" w14:textId="77777777" w:rsidR="00196D2E" w:rsidRPr="006F31DC" w:rsidRDefault="00196D2E" w:rsidP="00553FFA">
            <w:pPr>
              <w:pStyle w:val="TAL"/>
              <w:rPr>
                <w:sz w:val="16"/>
              </w:rPr>
            </w:pPr>
            <w:r>
              <w:rPr>
                <w:sz w:val="16"/>
              </w:rPr>
              <w:t>38.521-2</w:t>
            </w:r>
          </w:p>
        </w:tc>
        <w:tc>
          <w:tcPr>
            <w:tcW w:w="0" w:type="auto"/>
          </w:tcPr>
          <w:p w14:paraId="75A0B34E" w14:textId="77777777" w:rsidR="00196D2E" w:rsidRPr="006F31DC" w:rsidRDefault="00196D2E" w:rsidP="00553FFA">
            <w:pPr>
              <w:pStyle w:val="TAL"/>
              <w:rPr>
                <w:sz w:val="16"/>
              </w:rPr>
            </w:pPr>
            <w:r>
              <w:rPr>
                <w:sz w:val="16"/>
              </w:rPr>
              <w:t>1194</w:t>
            </w:r>
          </w:p>
        </w:tc>
        <w:tc>
          <w:tcPr>
            <w:tcW w:w="0" w:type="auto"/>
          </w:tcPr>
          <w:p w14:paraId="310BA003" w14:textId="77777777" w:rsidR="00196D2E" w:rsidRPr="006F31DC" w:rsidRDefault="00196D2E" w:rsidP="00553FFA">
            <w:pPr>
              <w:pStyle w:val="TAR"/>
              <w:rPr>
                <w:sz w:val="16"/>
              </w:rPr>
            </w:pPr>
            <w:r>
              <w:rPr>
                <w:sz w:val="16"/>
              </w:rPr>
              <w:t>-</w:t>
            </w:r>
          </w:p>
        </w:tc>
        <w:tc>
          <w:tcPr>
            <w:tcW w:w="0" w:type="auto"/>
          </w:tcPr>
          <w:p w14:paraId="2606637D" w14:textId="77777777" w:rsidR="00196D2E" w:rsidRPr="006F31DC" w:rsidRDefault="00196D2E" w:rsidP="00553FFA">
            <w:pPr>
              <w:pStyle w:val="TAL"/>
              <w:rPr>
                <w:sz w:val="16"/>
              </w:rPr>
            </w:pPr>
            <w:r>
              <w:rPr>
                <w:sz w:val="16"/>
              </w:rPr>
              <w:t>Rel-19</w:t>
            </w:r>
          </w:p>
        </w:tc>
        <w:tc>
          <w:tcPr>
            <w:tcW w:w="0" w:type="auto"/>
          </w:tcPr>
          <w:p w14:paraId="5E23886D" w14:textId="77777777" w:rsidR="00196D2E" w:rsidRPr="006F31DC" w:rsidRDefault="00196D2E" w:rsidP="00553FFA">
            <w:pPr>
              <w:pStyle w:val="TAL"/>
              <w:rPr>
                <w:sz w:val="16"/>
              </w:rPr>
            </w:pPr>
            <w:r>
              <w:rPr>
                <w:sz w:val="16"/>
              </w:rPr>
              <w:t>F</w:t>
            </w:r>
          </w:p>
        </w:tc>
        <w:tc>
          <w:tcPr>
            <w:tcW w:w="0" w:type="auto"/>
          </w:tcPr>
          <w:p w14:paraId="1435AB85"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6A01D2B3" w14:textId="77777777" w:rsidR="00196D2E" w:rsidRPr="006F31DC" w:rsidRDefault="00196D2E" w:rsidP="00553FFA">
            <w:pPr>
              <w:pStyle w:val="TAL"/>
              <w:rPr>
                <w:sz w:val="16"/>
              </w:rPr>
            </w:pPr>
            <w:r>
              <w:rPr>
                <w:sz w:val="16"/>
              </w:rPr>
              <w:t>revised</w:t>
            </w:r>
          </w:p>
        </w:tc>
      </w:tr>
      <w:tr w:rsidR="00196D2E" w14:paraId="4DD96BB0" w14:textId="77777777" w:rsidTr="00553FFA">
        <w:tc>
          <w:tcPr>
            <w:tcW w:w="0" w:type="auto"/>
          </w:tcPr>
          <w:p w14:paraId="1EBCA722" w14:textId="77777777" w:rsidR="00196D2E" w:rsidRPr="006F31DC" w:rsidRDefault="00196D2E" w:rsidP="00553FFA">
            <w:pPr>
              <w:pStyle w:val="TAL"/>
              <w:rPr>
                <w:sz w:val="16"/>
              </w:rPr>
            </w:pPr>
            <w:r>
              <w:rPr>
                <w:sz w:val="16"/>
              </w:rPr>
              <w:t>R5-256838</w:t>
            </w:r>
          </w:p>
        </w:tc>
        <w:tc>
          <w:tcPr>
            <w:tcW w:w="0" w:type="auto"/>
          </w:tcPr>
          <w:p w14:paraId="46647807" w14:textId="77777777" w:rsidR="00196D2E" w:rsidRPr="006F31DC" w:rsidRDefault="00196D2E" w:rsidP="00553FFA">
            <w:pPr>
              <w:pStyle w:val="TAL"/>
              <w:rPr>
                <w:sz w:val="16"/>
              </w:rPr>
            </w:pPr>
            <w:r>
              <w:rPr>
                <w:sz w:val="16"/>
              </w:rPr>
              <w:t>Update A-MPR test case for CA NS 202</w:t>
            </w:r>
          </w:p>
        </w:tc>
        <w:tc>
          <w:tcPr>
            <w:tcW w:w="0" w:type="auto"/>
          </w:tcPr>
          <w:p w14:paraId="175D729F" w14:textId="77777777" w:rsidR="00196D2E" w:rsidRPr="006F31DC" w:rsidRDefault="00196D2E" w:rsidP="00553FFA">
            <w:pPr>
              <w:pStyle w:val="TAL"/>
              <w:rPr>
                <w:sz w:val="16"/>
              </w:rPr>
            </w:pPr>
            <w:r>
              <w:rPr>
                <w:sz w:val="16"/>
              </w:rPr>
              <w:t>Ericsson</w:t>
            </w:r>
          </w:p>
        </w:tc>
        <w:tc>
          <w:tcPr>
            <w:tcW w:w="0" w:type="auto"/>
          </w:tcPr>
          <w:p w14:paraId="7702FB93" w14:textId="77777777" w:rsidR="00196D2E" w:rsidRPr="006F31DC" w:rsidRDefault="00196D2E" w:rsidP="00553FFA">
            <w:pPr>
              <w:pStyle w:val="TAL"/>
              <w:rPr>
                <w:sz w:val="16"/>
              </w:rPr>
            </w:pPr>
            <w:r>
              <w:rPr>
                <w:sz w:val="16"/>
              </w:rPr>
              <w:t>38.521-2</w:t>
            </w:r>
          </w:p>
        </w:tc>
        <w:tc>
          <w:tcPr>
            <w:tcW w:w="0" w:type="auto"/>
          </w:tcPr>
          <w:p w14:paraId="487A30FC" w14:textId="77777777" w:rsidR="00196D2E" w:rsidRPr="006F31DC" w:rsidRDefault="00196D2E" w:rsidP="00553FFA">
            <w:pPr>
              <w:pStyle w:val="TAL"/>
              <w:rPr>
                <w:sz w:val="16"/>
              </w:rPr>
            </w:pPr>
            <w:r>
              <w:rPr>
                <w:sz w:val="16"/>
              </w:rPr>
              <w:t>1194</w:t>
            </w:r>
          </w:p>
        </w:tc>
        <w:tc>
          <w:tcPr>
            <w:tcW w:w="0" w:type="auto"/>
          </w:tcPr>
          <w:p w14:paraId="12B613AF" w14:textId="77777777" w:rsidR="00196D2E" w:rsidRPr="006F31DC" w:rsidRDefault="00196D2E" w:rsidP="00553FFA">
            <w:pPr>
              <w:pStyle w:val="TAR"/>
              <w:rPr>
                <w:sz w:val="16"/>
              </w:rPr>
            </w:pPr>
            <w:r>
              <w:rPr>
                <w:sz w:val="16"/>
              </w:rPr>
              <w:t>1</w:t>
            </w:r>
          </w:p>
        </w:tc>
        <w:tc>
          <w:tcPr>
            <w:tcW w:w="0" w:type="auto"/>
          </w:tcPr>
          <w:p w14:paraId="6E1DD5C5" w14:textId="77777777" w:rsidR="00196D2E" w:rsidRPr="006F31DC" w:rsidRDefault="00196D2E" w:rsidP="00553FFA">
            <w:pPr>
              <w:pStyle w:val="TAL"/>
              <w:rPr>
                <w:sz w:val="16"/>
              </w:rPr>
            </w:pPr>
            <w:r>
              <w:rPr>
                <w:sz w:val="16"/>
              </w:rPr>
              <w:t>Rel-19</w:t>
            </w:r>
          </w:p>
        </w:tc>
        <w:tc>
          <w:tcPr>
            <w:tcW w:w="0" w:type="auto"/>
          </w:tcPr>
          <w:p w14:paraId="099EE56C" w14:textId="77777777" w:rsidR="00196D2E" w:rsidRPr="006F31DC" w:rsidRDefault="00196D2E" w:rsidP="00553FFA">
            <w:pPr>
              <w:pStyle w:val="TAL"/>
              <w:rPr>
                <w:sz w:val="16"/>
              </w:rPr>
            </w:pPr>
            <w:r>
              <w:rPr>
                <w:sz w:val="16"/>
              </w:rPr>
              <w:t>F</w:t>
            </w:r>
          </w:p>
        </w:tc>
        <w:tc>
          <w:tcPr>
            <w:tcW w:w="0" w:type="auto"/>
          </w:tcPr>
          <w:p w14:paraId="2FD427A4"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79019C63" w14:textId="77777777" w:rsidR="00196D2E" w:rsidRPr="006F31DC" w:rsidRDefault="00196D2E" w:rsidP="00553FFA">
            <w:pPr>
              <w:pStyle w:val="TAL"/>
              <w:rPr>
                <w:sz w:val="16"/>
              </w:rPr>
            </w:pPr>
            <w:r>
              <w:rPr>
                <w:sz w:val="16"/>
              </w:rPr>
              <w:t>agreed</w:t>
            </w:r>
          </w:p>
        </w:tc>
      </w:tr>
      <w:tr w:rsidR="00196D2E" w14:paraId="47308298" w14:textId="77777777" w:rsidTr="00553FFA">
        <w:tc>
          <w:tcPr>
            <w:tcW w:w="0" w:type="auto"/>
          </w:tcPr>
          <w:p w14:paraId="2905242B" w14:textId="77777777" w:rsidR="00196D2E" w:rsidRPr="006F31DC" w:rsidRDefault="00196D2E" w:rsidP="00553FFA">
            <w:pPr>
              <w:pStyle w:val="TAL"/>
              <w:rPr>
                <w:sz w:val="16"/>
              </w:rPr>
            </w:pPr>
            <w:r>
              <w:rPr>
                <w:sz w:val="16"/>
              </w:rPr>
              <w:t>R5-255579</w:t>
            </w:r>
          </w:p>
        </w:tc>
        <w:tc>
          <w:tcPr>
            <w:tcW w:w="0" w:type="auto"/>
          </w:tcPr>
          <w:p w14:paraId="4549484F" w14:textId="77777777" w:rsidR="00196D2E" w:rsidRPr="006F31DC" w:rsidRDefault="00196D2E" w:rsidP="00553FFA">
            <w:pPr>
              <w:pStyle w:val="TAL"/>
              <w:rPr>
                <w:sz w:val="16"/>
              </w:rPr>
            </w:pPr>
            <w:r>
              <w:rPr>
                <w:sz w:val="16"/>
              </w:rPr>
              <w:t>Editorial modification to 6.2A.3.0.4.5</w:t>
            </w:r>
          </w:p>
        </w:tc>
        <w:tc>
          <w:tcPr>
            <w:tcW w:w="0" w:type="auto"/>
          </w:tcPr>
          <w:p w14:paraId="2767CB81" w14:textId="77777777" w:rsidR="00196D2E" w:rsidRPr="006F31DC" w:rsidRDefault="00196D2E" w:rsidP="00553FFA">
            <w:pPr>
              <w:pStyle w:val="TAL"/>
              <w:rPr>
                <w:sz w:val="16"/>
              </w:rPr>
            </w:pPr>
            <w:r>
              <w:rPr>
                <w:sz w:val="16"/>
              </w:rPr>
              <w:t>Ericsson</w:t>
            </w:r>
          </w:p>
        </w:tc>
        <w:tc>
          <w:tcPr>
            <w:tcW w:w="0" w:type="auto"/>
          </w:tcPr>
          <w:p w14:paraId="53F6CE4E" w14:textId="77777777" w:rsidR="00196D2E" w:rsidRPr="006F31DC" w:rsidRDefault="00196D2E" w:rsidP="00553FFA">
            <w:pPr>
              <w:pStyle w:val="TAL"/>
              <w:rPr>
                <w:sz w:val="16"/>
              </w:rPr>
            </w:pPr>
            <w:r>
              <w:rPr>
                <w:sz w:val="16"/>
              </w:rPr>
              <w:t>38.521-2</w:t>
            </w:r>
          </w:p>
        </w:tc>
        <w:tc>
          <w:tcPr>
            <w:tcW w:w="0" w:type="auto"/>
          </w:tcPr>
          <w:p w14:paraId="3E557A40" w14:textId="77777777" w:rsidR="00196D2E" w:rsidRPr="006F31DC" w:rsidRDefault="00196D2E" w:rsidP="00553FFA">
            <w:pPr>
              <w:pStyle w:val="TAL"/>
              <w:rPr>
                <w:sz w:val="16"/>
              </w:rPr>
            </w:pPr>
            <w:r>
              <w:rPr>
                <w:sz w:val="16"/>
              </w:rPr>
              <w:t>1195</w:t>
            </w:r>
          </w:p>
        </w:tc>
        <w:tc>
          <w:tcPr>
            <w:tcW w:w="0" w:type="auto"/>
          </w:tcPr>
          <w:p w14:paraId="703FC303" w14:textId="77777777" w:rsidR="00196D2E" w:rsidRPr="006F31DC" w:rsidRDefault="00196D2E" w:rsidP="00553FFA">
            <w:pPr>
              <w:pStyle w:val="TAR"/>
              <w:rPr>
                <w:sz w:val="16"/>
              </w:rPr>
            </w:pPr>
            <w:r>
              <w:rPr>
                <w:sz w:val="16"/>
              </w:rPr>
              <w:t>-</w:t>
            </w:r>
          </w:p>
        </w:tc>
        <w:tc>
          <w:tcPr>
            <w:tcW w:w="0" w:type="auto"/>
          </w:tcPr>
          <w:p w14:paraId="59293B28" w14:textId="77777777" w:rsidR="00196D2E" w:rsidRPr="006F31DC" w:rsidRDefault="00196D2E" w:rsidP="00553FFA">
            <w:pPr>
              <w:pStyle w:val="TAL"/>
              <w:rPr>
                <w:sz w:val="16"/>
              </w:rPr>
            </w:pPr>
            <w:r>
              <w:rPr>
                <w:sz w:val="16"/>
              </w:rPr>
              <w:t>Rel-19</w:t>
            </w:r>
          </w:p>
        </w:tc>
        <w:tc>
          <w:tcPr>
            <w:tcW w:w="0" w:type="auto"/>
          </w:tcPr>
          <w:p w14:paraId="1DCF4B1E" w14:textId="77777777" w:rsidR="00196D2E" w:rsidRPr="006F31DC" w:rsidRDefault="00196D2E" w:rsidP="00553FFA">
            <w:pPr>
              <w:pStyle w:val="TAL"/>
              <w:rPr>
                <w:sz w:val="16"/>
              </w:rPr>
            </w:pPr>
            <w:r>
              <w:rPr>
                <w:sz w:val="16"/>
              </w:rPr>
              <w:t>F</w:t>
            </w:r>
          </w:p>
        </w:tc>
        <w:tc>
          <w:tcPr>
            <w:tcW w:w="0" w:type="auto"/>
          </w:tcPr>
          <w:p w14:paraId="348192B8"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69E667FF" w14:textId="77777777" w:rsidR="00196D2E" w:rsidRPr="006F31DC" w:rsidRDefault="00196D2E" w:rsidP="00553FFA">
            <w:pPr>
              <w:pStyle w:val="TAL"/>
              <w:rPr>
                <w:sz w:val="16"/>
              </w:rPr>
            </w:pPr>
            <w:r>
              <w:rPr>
                <w:sz w:val="16"/>
              </w:rPr>
              <w:t>withdrawn</w:t>
            </w:r>
          </w:p>
        </w:tc>
      </w:tr>
      <w:tr w:rsidR="00196D2E" w14:paraId="130BB40D" w14:textId="77777777" w:rsidTr="00553FFA">
        <w:tc>
          <w:tcPr>
            <w:tcW w:w="0" w:type="auto"/>
          </w:tcPr>
          <w:p w14:paraId="2B0EDCB5" w14:textId="77777777" w:rsidR="00196D2E" w:rsidRPr="006F31DC" w:rsidRDefault="00196D2E" w:rsidP="00553FFA">
            <w:pPr>
              <w:pStyle w:val="TAL"/>
              <w:rPr>
                <w:sz w:val="16"/>
              </w:rPr>
            </w:pPr>
            <w:r>
              <w:rPr>
                <w:sz w:val="16"/>
              </w:rPr>
              <w:t>R5-255580</w:t>
            </w:r>
          </w:p>
        </w:tc>
        <w:tc>
          <w:tcPr>
            <w:tcW w:w="0" w:type="auto"/>
          </w:tcPr>
          <w:p w14:paraId="7435DD46" w14:textId="77777777" w:rsidR="00196D2E" w:rsidRPr="006F31DC" w:rsidRDefault="00196D2E" w:rsidP="00553FFA">
            <w:pPr>
              <w:pStyle w:val="TAL"/>
              <w:rPr>
                <w:sz w:val="16"/>
              </w:rPr>
            </w:pPr>
            <w:r>
              <w:rPr>
                <w:sz w:val="16"/>
              </w:rPr>
              <w:t>Update additional spurious emission for CA NS 202</w:t>
            </w:r>
          </w:p>
        </w:tc>
        <w:tc>
          <w:tcPr>
            <w:tcW w:w="0" w:type="auto"/>
          </w:tcPr>
          <w:p w14:paraId="5176B83F" w14:textId="77777777" w:rsidR="00196D2E" w:rsidRPr="006F31DC" w:rsidRDefault="00196D2E" w:rsidP="00553FFA">
            <w:pPr>
              <w:pStyle w:val="TAL"/>
              <w:rPr>
                <w:sz w:val="16"/>
              </w:rPr>
            </w:pPr>
            <w:r>
              <w:rPr>
                <w:sz w:val="16"/>
              </w:rPr>
              <w:t>Ericsson</w:t>
            </w:r>
          </w:p>
        </w:tc>
        <w:tc>
          <w:tcPr>
            <w:tcW w:w="0" w:type="auto"/>
          </w:tcPr>
          <w:p w14:paraId="52871F6E" w14:textId="77777777" w:rsidR="00196D2E" w:rsidRPr="006F31DC" w:rsidRDefault="00196D2E" w:rsidP="00553FFA">
            <w:pPr>
              <w:pStyle w:val="TAL"/>
              <w:rPr>
                <w:sz w:val="16"/>
              </w:rPr>
            </w:pPr>
            <w:r>
              <w:rPr>
                <w:sz w:val="16"/>
              </w:rPr>
              <w:t>38.521-2</w:t>
            </w:r>
          </w:p>
        </w:tc>
        <w:tc>
          <w:tcPr>
            <w:tcW w:w="0" w:type="auto"/>
          </w:tcPr>
          <w:p w14:paraId="24CD90EF" w14:textId="77777777" w:rsidR="00196D2E" w:rsidRPr="006F31DC" w:rsidRDefault="00196D2E" w:rsidP="00553FFA">
            <w:pPr>
              <w:pStyle w:val="TAL"/>
              <w:rPr>
                <w:sz w:val="16"/>
              </w:rPr>
            </w:pPr>
            <w:r>
              <w:rPr>
                <w:sz w:val="16"/>
              </w:rPr>
              <w:t>1196</w:t>
            </w:r>
          </w:p>
        </w:tc>
        <w:tc>
          <w:tcPr>
            <w:tcW w:w="0" w:type="auto"/>
          </w:tcPr>
          <w:p w14:paraId="7D3DEFB8" w14:textId="77777777" w:rsidR="00196D2E" w:rsidRPr="006F31DC" w:rsidRDefault="00196D2E" w:rsidP="00553FFA">
            <w:pPr>
              <w:pStyle w:val="TAR"/>
              <w:rPr>
                <w:sz w:val="16"/>
              </w:rPr>
            </w:pPr>
            <w:r>
              <w:rPr>
                <w:sz w:val="16"/>
              </w:rPr>
              <w:t>-</w:t>
            </w:r>
          </w:p>
        </w:tc>
        <w:tc>
          <w:tcPr>
            <w:tcW w:w="0" w:type="auto"/>
          </w:tcPr>
          <w:p w14:paraId="4C227050" w14:textId="77777777" w:rsidR="00196D2E" w:rsidRPr="006F31DC" w:rsidRDefault="00196D2E" w:rsidP="00553FFA">
            <w:pPr>
              <w:pStyle w:val="TAL"/>
              <w:rPr>
                <w:sz w:val="16"/>
              </w:rPr>
            </w:pPr>
            <w:r>
              <w:rPr>
                <w:sz w:val="16"/>
              </w:rPr>
              <w:t>Rel-19</w:t>
            </w:r>
          </w:p>
        </w:tc>
        <w:tc>
          <w:tcPr>
            <w:tcW w:w="0" w:type="auto"/>
          </w:tcPr>
          <w:p w14:paraId="603B7A50" w14:textId="77777777" w:rsidR="00196D2E" w:rsidRPr="006F31DC" w:rsidRDefault="00196D2E" w:rsidP="00553FFA">
            <w:pPr>
              <w:pStyle w:val="TAL"/>
              <w:rPr>
                <w:sz w:val="16"/>
              </w:rPr>
            </w:pPr>
            <w:r>
              <w:rPr>
                <w:sz w:val="16"/>
              </w:rPr>
              <w:t>F</w:t>
            </w:r>
          </w:p>
        </w:tc>
        <w:tc>
          <w:tcPr>
            <w:tcW w:w="0" w:type="auto"/>
          </w:tcPr>
          <w:p w14:paraId="64D03351"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224D859E" w14:textId="77777777" w:rsidR="00196D2E" w:rsidRPr="006F31DC" w:rsidRDefault="00196D2E" w:rsidP="00553FFA">
            <w:pPr>
              <w:pStyle w:val="TAL"/>
              <w:rPr>
                <w:sz w:val="16"/>
              </w:rPr>
            </w:pPr>
            <w:r>
              <w:rPr>
                <w:sz w:val="16"/>
              </w:rPr>
              <w:t>revised</w:t>
            </w:r>
          </w:p>
        </w:tc>
      </w:tr>
      <w:tr w:rsidR="00196D2E" w14:paraId="6581768E" w14:textId="77777777" w:rsidTr="00553FFA">
        <w:tc>
          <w:tcPr>
            <w:tcW w:w="0" w:type="auto"/>
          </w:tcPr>
          <w:p w14:paraId="43070C4C" w14:textId="77777777" w:rsidR="00196D2E" w:rsidRPr="006F31DC" w:rsidRDefault="00196D2E" w:rsidP="00553FFA">
            <w:pPr>
              <w:pStyle w:val="TAL"/>
              <w:rPr>
                <w:sz w:val="16"/>
              </w:rPr>
            </w:pPr>
            <w:r>
              <w:rPr>
                <w:sz w:val="16"/>
              </w:rPr>
              <w:t>R5-256894</w:t>
            </w:r>
          </w:p>
        </w:tc>
        <w:tc>
          <w:tcPr>
            <w:tcW w:w="0" w:type="auto"/>
          </w:tcPr>
          <w:p w14:paraId="006F9495" w14:textId="77777777" w:rsidR="00196D2E" w:rsidRPr="006F31DC" w:rsidRDefault="00196D2E" w:rsidP="00553FFA">
            <w:pPr>
              <w:pStyle w:val="TAL"/>
              <w:rPr>
                <w:sz w:val="16"/>
              </w:rPr>
            </w:pPr>
            <w:r>
              <w:rPr>
                <w:sz w:val="16"/>
              </w:rPr>
              <w:t>Update additional spurious emission for CA NS 202</w:t>
            </w:r>
          </w:p>
        </w:tc>
        <w:tc>
          <w:tcPr>
            <w:tcW w:w="0" w:type="auto"/>
          </w:tcPr>
          <w:p w14:paraId="53A3CADB" w14:textId="77777777" w:rsidR="00196D2E" w:rsidRPr="006F31DC" w:rsidRDefault="00196D2E" w:rsidP="00553FFA">
            <w:pPr>
              <w:pStyle w:val="TAL"/>
              <w:rPr>
                <w:sz w:val="16"/>
              </w:rPr>
            </w:pPr>
            <w:r>
              <w:rPr>
                <w:sz w:val="16"/>
              </w:rPr>
              <w:t>Ericsson</w:t>
            </w:r>
          </w:p>
        </w:tc>
        <w:tc>
          <w:tcPr>
            <w:tcW w:w="0" w:type="auto"/>
          </w:tcPr>
          <w:p w14:paraId="4DAA0C46" w14:textId="77777777" w:rsidR="00196D2E" w:rsidRPr="006F31DC" w:rsidRDefault="00196D2E" w:rsidP="00553FFA">
            <w:pPr>
              <w:pStyle w:val="TAL"/>
              <w:rPr>
                <w:sz w:val="16"/>
              </w:rPr>
            </w:pPr>
            <w:r>
              <w:rPr>
                <w:sz w:val="16"/>
              </w:rPr>
              <w:t>38.521-2</w:t>
            </w:r>
          </w:p>
        </w:tc>
        <w:tc>
          <w:tcPr>
            <w:tcW w:w="0" w:type="auto"/>
          </w:tcPr>
          <w:p w14:paraId="0FA5C122" w14:textId="77777777" w:rsidR="00196D2E" w:rsidRPr="006F31DC" w:rsidRDefault="00196D2E" w:rsidP="00553FFA">
            <w:pPr>
              <w:pStyle w:val="TAL"/>
              <w:rPr>
                <w:sz w:val="16"/>
              </w:rPr>
            </w:pPr>
            <w:r>
              <w:rPr>
                <w:sz w:val="16"/>
              </w:rPr>
              <w:t>1196</w:t>
            </w:r>
          </w:p>
        </w:tc>
        <w:tc>
          <w:tcPr>
            <w:tcW w:w="0" w:type="auto"/>
          </w:tcPr>
          <w:p w14:paraId="64EEF7D0" w14:textId="77777777" w:rsidR="00196D2E" w:rsidRPr="006F31DC" w:rsidRDefault="00196D2E" w:rsidP="00553FFA">
            <w:pPr>
              <w:pStyle w:val="TAR"/>
              <w:rPr>
                <w:sz w:val="16"/>
              </w:rPr>
            </w:pPr>
            <w:r>
              <w:rPr>
                <w:sz w:val="16"/>
              </w:rPr>
              <w:t>1</w:t>
            </w:r>
          </w:p>
        </w:tc>
        <w:tc>
          <w:tcPr>
            <w:tcW w:w="0" w:type="auto"/>
          </w:tcPr>
          <w:p w14:paraId="3EA5C4D3" w14:textId="77777777" w:rsidR="00196D2E" w:rsidRPr="006F31DC" w:rsidRDefault="00196D2E" w:rsidP="00553FFA">
            <w:pPr>
              <w:pStyle w:val="TAL"/>
              <w:rPr>
                <w:sz w:val="16"/>
              </w:rPr>
            </w:pPr>
            <w:r>
              <w:rPr>
                <w:sz w:val="16"/>
              </w:rPr>
              <w:t>Rel-19</w:t>
            </w:r>
          </w:p>
        </w:tc>
        <w:tc>
          <w:tcPr>
            <w:tcW w:w="0" w:type="auto"/>
          </w:tcPr>
          <w:p w14:paraId="787C9975" w14:textId="77777777" w:rsidR="00196D2E" w:rsidRPr="006F31DC" w:rsidRDefault="00196D2E" w:rsidP="00553FFA">
            <w:pPr>
              <w:pStyle w:val="TAL"/>
              <w:rPr>
                <w:sz w:val="16"/>
              </w:rPr>
            </w:pPr>
            <w:r>
              <w:rPr>
                <w:sz w:val="16"/>
              </w:rPr>
              <w:t>F</w:t>
            </w:r>
          </w:p>
        </w:tc>
        <w:tc>
          <w:tcPr>
            <w:tcW w:w="0" w:type="auto"/>
          </w:tcPr>
          <w:p w14:paraId="5F18104B"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3935F193" w14:textId="77777777" w:rsidR="00196D2E" w:rsidRPr="006F31DC" w:rsidRDefault="00196D2E" w:rsidP="00553FFA">
            <w:pPr>
              <w:pStyle w:val="TAL"/>
              <w:rPr>
                <w:sz w:val="16"/>
              </w:rPr>
            </w:pPr>
            <w:r>
              <w:rPr>
                <w:sz w:val="16"/>
              </w:rPr>
              <w:t>agreed</w:t>
            </w:r>
          </w:p>
        </w:tc>
      </w:tr>
      <w:tr w:rsidR="00196D2E" w14:paraId="4EA87E87" w14:textId="77777777" w:rsidTr="00553FFA">
        <w:tc>
          <w:tcPr>
            <w:tcW w:w="0" w:type="auto"/>
          </w:tcPr>
          <w:p w14:paraId="32AE23D7" w14:textId="77777777" w:rsidR="00196D2E" w:rsidRPr="006F31DC" w:rsidRDefault="00196D2E" w:rsidP="00553FFA">
            <w:pPr>
              <w:pStyle w:val="TAL"/>
              <w:rPr>
                <w:sz w:val="16"/>
              </w:rPr>
            </w:pPr>
            <w:r>
              <w:rPr>
                <w:sz w:val="16"/>
              </w:rPr>
              <w:t>R5-255581</w:t>
            </w:r>
          </w:p>
        </w:tc>
        <w:tc>
          <w:tcPr>
            <w:tcW w:w="0" w:type="auto"/>
          </w:tcPr>
          <w:p w14:paraId="5DA1CB6A" w14:textId="77777777" w:rsidR="00196D2E" w:rsidRPr="006F31DC" w:rsidRDefault="00196D2E" w:rsidP="00553FFA">
            <w:pPr>
              <w:pStyle w:val="TAL"/>
              <w:rPr>
                <w:sz w:val="16"/>
              </w:rPr>
            </w:pPr>
            <w:r>
              <w:rPr>
                <w:sz w:val="16"/>
              </w:rPr>
              <w:t>Update additional spurious emission for new CA NS 205</w:t>
            </w:r>
          </w:p>
        </w:tc>
        <w:tc>
          <w:tcPr>
            <w:tcW w:w="0" w:type="auto"/>
          </w:tcPr>
          <w:p w14:paraId="23059952" w14:textId="77777777" w:rsidR="00196D2E" w:rsidRPr="006F31DC" w:rsidRDefault="00196D2E" w:rsidP="00553FFA">
            <w:pPr>
              <w:pStyle w:val="TAL"/>
              <w:rPr>
                <w:sz w:val="16"/>
              </w:rPr>
            </w:pPr>
            <w:r>
              <w:rPr>
                <w:sz w:val="16"/>
              </w:rPr>
              <w:t>Ericsson</w:t>
            </w:r>
          </w:p>
        </w:tc>
        <w:tc>
          <w:tcPr>
            <w:tcW w:w="0" w:type="auto"/>
          </w:tcPr>
          <w:p w14:paraId="28D7A346" w14:textId="77777777" w:rsidR="00196D2E" w:rsidRPr="006F31DC" w:rsidRDefault="00196D2E" w:rsidP="00553FFA">
            <w:pPr>
              <w:pStyle w:val="TAL"/>
              <w:rPr>
                <w:sz w:val="16"/>
              </w:rPr>
            </w:pPr>
            <w:r>
              <w:rPr>
                <w:sz w:val="16"/>
              </w:rPr>
              <w:t>38.521-2</w:t>
            </w:r>
          </w:p>
        </w:tc>
        <w:tc>
          <w:tcPr>
            <w:tcW w:w="0" w:type="auto"/>
          </w:tcPr>
          <w:p w14:paraId="739F8F04" w14:textId="77777777" w:rsidR="00196D2E" w:rsidRPr="006F31DC" w:rsidRDefault="00196D2E" w:rsidP="00553FFA">
            <w:pPr>
              <w:pStyle w:val="TAL"/>
              <w:rPr>
                <w:sz w:val="16"/>
              </w:rPr>
            </w:pPr>
            <w:r>
              <w:rPr>
                <w:sz w:val="16"/>
              </w:rPr>
              <w:t>1197</w:t>
            </w:r>
          </w:p>
        </w:tc>
        <w:tc>
          <w:tcPr>
            <w:tcW w:w="0" w:type="auto"/>
          </w:tcPr>
          <w:p w14:paraId="4B3E7D72" w14:textId="77777777" w:rsidR="00196D2E" w:rsidRPr="006F31DC" w:rsidRDefault="00196D2E" w:rsidP="00553FFA">
            <w:pPr>
              <w:pStyle w:val="TAR"/>
              <w:rPr>
                <w:sz w:val="16"/>
              </w:rPr>
            </w:pPr>
            <w:r>
              <w:rPr>
                <w:sz w:val="16"/>
              </w:rPr>
              <w:t>-</w:t>
            </w:r>
          </w:p>
        </w:tc>
        <w:tc>
          <w:tcPr>
            <w:tcW w:w="0" w:type="auto"/>
          </w:tcPr>
          <w:p w14:paraId="375F54F5" w14:textId="77777777" w:rsidR="00196D2E" w:rsidRPr="006F31DC" w:rsidRDefault="00196D2E" w:rsidP="00553FFA">
            <w:pPr>
              <w:pStyle w:val="TAL"/>
              <w:rPr>
                <w:sz w:val="16"/>
              </w:rPr>
            </w:pPr>
            <w:r>
              <w:rPr>
                <w:sz w:val="16"/>
              </w:rPr>
              <w:t>Rel-19</w:t>
            </w:r>
          </w:p>
        </w:tc>
        <w:tc>
          <w:tcPr>
            <w:tcW w:w="0" w:type="auto"/>
          </w:tcPr>
          <w:p w14:paraId="5F4B0CF9" w14:textId="77777777" w:rsidR="00196D2E" w:rsidRPr="006F31DC" w:rsidRDefault="00196D2E" w:rsidP="00553FFA">
            <w:pPr>
              <w:pStyle w:val="TAL"/>
              <w:rPr>
                <w:sz w:val="16"/>
              </w:rPr>
            </w:pPr>
            <w:r>
              <w:rPr>
                <w:sz w:val="16"/>
              </w:rPr>
              <w:t>F</w:t>
            </w:r>
          </w:p>
        </w:tc>
        <w:tc>
          <w:tcPr>
            <w:tcW w:w="0" w:type="auto"/>
          </w:tcPr>
          <w:p w14:paraId="5D3DA1B8"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2071F3F3" w14:textId="77777777" w:rsidR="00196D2E" w:rsidRPr="006F31DC" w:rsidRDefault="00196D2E" w:rsidP="00553FFA">
            <w:pPr>
              <w:pStyle w:val="TAL"/>
              <w:rPr>
                <w:sz w:val="16"/>
              </w:rPr>
            </w:pPr>
            <w:r>
              <w:rPr>
                <w:sz w:val="16"/>
              </w:rPr>
              <w:t>revised</w:t>
            </w:r>
          </w:p>
        </w:tc>
      </w:tr>
      <w:tr w:rsidR="00196D2E" w14:paraId="1001AB8B" w14:textId="77777777" w:rsidTr="00553FFA">
        <w:tc>
          <w:tcPr>
            <w:tcW w:w="0" w:type="auto"/>
          </w:tcPr>
          <w:p w14:paraId="310AE54C" w14:textId="77777777" w:rsidR="00196D2E" w:rsidRPr="006F31DC" w:rsidRDefault="00196D2E" w:rsidP="00553FFA">
            <w:pPr>
              <w:pStyle w:val="TAL"/>
              <w:rPr>
                <w:sz w:val="16"/>
              </w:rPr>
            </w:pPr>
            <w:r>
              <w:rPr>
                <w:sz w:val="16"/>
              </w:rPr>
              <w:t>R5-256915</w:t>
            </w:r>
          </w:p>
        </w:tc>
        <w:tc>
          <w:tcPr>
            <w:tcW w:w="0" w:type="auto"/>
          </w:tcPr>
          <w:p w14:paraId="0A0B6FCD" w14:textId="77777777" w:rsidR="00196D2E" w:rsidRPr="006F31DC" w:rsidRDefault="00196D2E" w:rsidP="00553FFA">
            <w:pPr>
              <w:pStyle w:val="TAL"/>
              <w:rPr>
                <w:sz w:val="16"/>
              </w:rPr>
            </w:pPr>
            <w:r>
              <w:rPr>
                <w:sz w:val="16"/>
              </w:rPr>
              <w:t>Update additional spurious emission for new CA NS 205</w:t>
            </w:r>
          </w:p>
        </w:tc>
        <w:tc>
          <w:tcPr>
            <w:tcW w:w="0" w:type="auto"/>
          </w:tcPr>
          <w:p w14:paraId="73CCC11E" w14:textId="77777777" w:rsidR="00196D2E" w:rsidRPr="006F31DC" w:rsidRDefault="00196D2E" w:rsidP="00553FFA">
            <w:pPr>
              <w:pStyle w:val="TAL"/>
              <w:rPr>
                <w:sz w:val="16"/>
              </w:rPr>
            </w:pPr>
            <w:r>
              <w:rPr>
                <w:sz w:val="16"/>
              </w:rPr>
              <w:t>Ericsson</w:t>
            </w:r>
          </w:p>
        </w:tc>
        <w:tc>
          <w:tcPr>
            <w:tcW w:w="0" w:type="auto"/>
          </w:tcPr>
          <w:p w14:paraId="11199E34" w14:textId="77777777" w:rsidR="00196D2E" w:rsidRPr="006F31DC" w:rsidRDefault="00196D2E" w:rsidP="00553FFA">
            <w:pPr>
              <w:pStyle w:val="TAL"/>
              <w:rPr>
                <w:sz w:val="16"/>
              </w:rPr>
            </w:pPr>
            <w:r>
              <w:rPr>
                <w:sz w:val="16"/>
              </w:rPr>
              <w:t>38.521-2</w:t>
            </w:r>
          </w:p>
        </w:tc>
        <w:tc>
          <w:tcPr>
            <w:tcW w:w="0" w:type="auto"/>
          </w:tcPr>
          <w:p w14:paraId="1ED6DF93" w14:textId="77777777" w:rsidR="00196D2E" w:rsidRPr="006F31DC" w:rsidRDefault="00196D2E" w:rsidP="00553FFA">
            <w:pPr>
              <w:pStyle w:val="TAL"/>
              <w:rPr>
                <w:sz w:val="16"/>
              </w:rPr>
            </w:pPr>
            <w:r>
              <w:rPr>
                <w:sz w:val="16"/>
              </w:rPr>
              <w:t>1197</w:t>
            </w:r>
          </w:p>
        </w:tc>
        <w:tc>
          <w:tcPr>
            <w:tcW w:w="0" w:type="auto"/>
          </w:tcPr>
          <w:p w14:paraId="344BC419" w14:textId="77777777" w:rsidR="00196D2E" w:rsidRPr="006F31DC" w:rsidRDefault="00196D2E" w:rsidP="00553FFA">
            <w:pPr>
              <w:pStyle w:val="TAR"/>
              <w:rPr>
                <w:sz w:val="16"/>
              </w:rPr>
            </w:pPr>
            <w:r>
              <w:rPr>
                <w:sz w:val="16"/>
              </w:rPr>
              <w:t>1</w:t>
            </w:r>
          </w:p>
        </w:tc>
        <w:tc>
          <w:tcPr>
            <w:tcW w:w="0" w:type="auto"/>
          </w:tcPr>
          <w:p w14:paraId="59AEC7AD" w14:textId="77777777" w:rsidR="00196D2E" w:rsidRPr="006F31DC" w:rsidRDefault="00196D2E" w:rsidP="00553FFA">
            <w:pPr>
              <w:pStyle w:val="TAL"/>
              <w:rPr>
                <w:sz w:val="16"/>
              </w:rPr>
            </w:pPr>
            <w:r>
              <w:rPr>
                <w:sz w:val="16"/>
              </w:rPr>
              <w:t>Rel-19</w:t>
            </w:r>
          </w:p>
        </w:tc>
        <w:tc>
          <w:tcPr>
            <w:tcW w:w="0" w:type="auto"/>
          </w:tcPr>
          <w:p w14:paraId="212F1476" w14:textId="77777777" w:rsidR="00196D2E" w:rsidRPr="006F31DC" w:rsidRDefault="00196D2E" w:rsidP="00553FFA">
            <w:pPr>
              <w:pStyle w:val="TAL"/>
              <w:rPr>
                <w:sz w:val="16"/>
              </w:rPr>
            </w:pPr>
            <w:r>
              <w:rPr>
                <w:sz w:val="16"/>
              </w:rPr>
              <w:t>F</w:t>
            </w:r>
          </w:p>
        </w:tc>
        <w:tc>
          <w:tcPr>
            <w:tcW w:w="0" w:type="auto"/>
          </w:tcPr>
          <w:p w14:paraId="2630B9D4"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3655AE04" w14:textId="77777777" w:rsidR="00196D2E" w:rsidRPr="006F31DC" w:rsidRDefault="00196D2E" w:rsidP="00553FFA">
            <w:pPr>
              <w:pStyle w:val="TAL"/>
              <w:rPr>
                <w:sz w:val="16"/>
              </w:rPr>
            </w:pPr>
            <w:r>
              <w:rPr>
                <w:sz w:val="16"/>
              </w:rPr>
              <w:t>agreed</w:t>
            </w:r>
          </w:p>
        </w:tc>
      </w:tr>
      <w:tr w:rsidR="00196D2E" w14:paraId="55720B14" w14:textId="77777777" w:rsidTr="00553FFA">
        <w:tc>
          <w:tcPr>
            <w:tcW w:w="0" w:type="auto"/>
          </w:tcPr>
          <w:p w14:paraId="2B1EB00A" w14:textId="77777777" w:rsidR="00196D2E" w:rsidRPr="006F31DC" w:rsidRDefault="00196D2E" w:rsidP="00553FFA">
            <w:pPr>
              <w:pStyle w:val="TAL"/>
              <w:rPr>
                <w:sz w:val="16"/>
              </w:rPr>
            </w:pPr>
            <w:r>
              <w:rPr>
                <w:sz w:val="16"/>
              </w:rPr>
              <w:t>R5-255728</w:t>
            </w:r>
          </w:p>
        </w:tc>
        <w:tc>
          <w:tcPr>
            <w:tcW w:w="0" w:type="auto"/>
          </w:tcPr>
          <w:p w14:paraId="5354407B" w14:textId="77777777" w:rsidR="00196D2E" w:rsidRPr="006F31DC" w:rsidRDefault="00196D2E" w:rsidP="00553FFA">
            <w:pPr>
              <w:pStyle w:val="TAL"/>
              <w:rPr>
                <w:sz w:val="16"/>
              </w:rPr>
            </w:pPr>
            <w:r>
              <w:rPr>
                <w:sz w:val="16"/>
              </w:rPr>
              <w:t>Adding description for simultaneous transmission to multiple directions</w:t>
            </w:r>
          </w:p>
        </w:tc>
        <w:tc>
          <w:tcPr>
            <w:tcW w:w="0" w:type="auto"/>
          </w:tcPr>
          <w:p w14:paraId="623A8825" w14:textId="77777777" w:rsidR="00196D2E" w:rsidRPr="006F31DC" w:rsidRDefault="00196D2E" w:rsidP="00553FFA">
            <w:pPr>
              <w:pStyle w:val="TAL"/>
              <w:rPr>
                <w:sz w:val="16"/>
              </w:rPr>
            </w:pPr>
            <w:r>
              <w:rPr>
                <w:sz w:val="16"/>
              </w:rPr>
              <w:t>Ericsson</w:t>
            </w:r>
          </w:p>
        </w:tc>
        <w:tc>
          <w:tcPr>
            <w:tcW w:w="0" w:type="auto"/>
          </w:tcPr>
          <w:p w14:paraId="7A85EEFF" w14:textId="77777777" w:rsidR="00196D2E" w:rsidRPr="006F31DC" w:rsidRDefault="00196D2E" w:rsidP="00553FFA">
            <w:pPr>
              <w:pStyle w:val="TAL"/>
              <w:rPr>
                <w:sz w:val="16"/>
              </w:rPr>
            </w:pPr>
            <w:r>
              <w:rPr>
                <w:sz w:val="16"/>
              </w:rPr>
              <w:t>38.521-2</w:t>
            </w:r>
          </w:p>
        </w:tc>
        <w:tc>
          <w:tcPr>
            <w:tcW w:w="0" w:type="auto"/>
          </w:tcPr>
          <w:p w14:paraId="7F2E9AA1" w14:textId="77777777" w:rsidR="00196D2E" w:rsidRPr="006F31DC" w:rsidRDefault="00196D2E" w:rsidP="00553FFA">
            <w:pPr>
              <w:pStyle w:val="TAL"/>
              <w:rPr>
                <w:sz w:val="16"/>
              </w:rPr>
            </w:pPr>
            <w:r>
              <w:rPr>
                <w:sz w:val="16"/>
              </w:rPr>
              <w:t>1198</w:t>
            </w:r>
          </w:p>
        </w:tc>
        <w:tc>
          <w:tcPr>
            <w:tcW w:w="0" w:type="auto"/>
          </w:tcPr>
          <w:p w14:paraId="39EF0534" w14:textId="77777777" w:rsidR="00196D2E" w:rsidRPr="006F31DC" w:rsidRDefault="00196D2E" w:rsidP="00553FFA">
            <w:pPr>
              <w:pStyle w:val="TAR"/>
              <w:rPr>
                <w:sz w:val="16"/>
              </w:rPr>
            </w:pPr>
            <w:r>
              <w:rPr>
                <w:sz w:val="16"/>
              </w:rPr>
              <w:t>-</w:t>
            </w:r>
          </w:p>
        </w:tc>
        <w:tc>
          <w:tcPr>
            <w:tcW w:w="0" w:type="auto"/>
          </w:tcPr>
          <w:p w14:paraId="21A77954" w14:textId="77777777" w:rsidR="00196D2E" w:rsidRPr="006F31DC" w:rsidRDefault="00196D2E" w:rsidP="00553FFA">
            <w:pPr>
              <w:pStyle w:val="TAL"/>
              <w:rPr>
                <w:sz w:val="16"/>
              </w:rPr>
            </w:pPr>
            <w:r>
              <w:rPr>
                <w:sz w:val="16"/>
              </w:rPr>
              <w:t>Rel-18</w:t>
            </w:r>
          </w:p>
        </w:tc>
        <w:tc>
          <w:tcPr>
            <w:tcW w:w="0" w:type="auto"/>
          </w:tcPr>
          <w:p w14:paraId="30E65266" w14:textId="77777777" w:rsidR="00196D2E" w:rsidRPr="006F31DC" w:rsidRDefault="00196D2E" w:rsidP="00553FFA">
            <w:pPr>
              <w:pStyle w:val="TAL"/>
              <w:rPr>
                <w:sz w:val="16"/>
              </w:rPr>
            </w:pPr>
            <w:r>
              <w:rPr>
                <w:sz w:val="16"/>
              </w:rPr>
              <w:t>F</w:t>
            </w:r>
          </w:p>
        </w:tc>
        <w:tc>
          <w:tcPr>
            <w:tcW w:w="0" w:type="auto"/>
          </w:tcPr>
          <w:p w14:paraId="0EF3E674"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3DDCA9FC" w14:textId="77777777" w:rsidR="00196D2E" w:rsidRPr="006F31DC" w:rsidRDefault="00196D2E" w:rsidP="00553FFA">
            <w:pPr>
              <w:pStyle w:val="TAL"/>
              <w:rPr>
                <w:sz w:val="16"/>
              </w:rPr>
            </w:pPr>
            <w:r>
              <w:rPr>
                <w:sz w:val="16"/>
              </w:rPr>
              <w:t>withdrawn</w:t>
            </w:r>
          </w:p>
        </w:tc>
      </w:tr>
      <w:tr w:rsidR="00196D2E" w14:paraId="5E382D76" w14:textId="77777777" w:rsidTr="00553FFA">
        <w:tc>
          <w:tcPr>
            <w:tcW w:w="0" w:type="auto"/>
          </w:tcPr>
          <w:p w14:paraId="131FD2A3" w14:textId="77777777" w:rsidR="00196D2E" w:rsidRPr="006F31DC" w:rsidRDefault="00196D2E" w:rsidP="00553FFA">
            <w:pPr>
              <w:pStyle w:val="TAL"/>
              <w:rPr>
                <w:sz w:val="16"/>
              </w:rPr>
            </w:pPr>
            <w:r>
              <w:rPr>
                <w:sz w:val="16"/>
              </w:rPr>
              <w:t>R5-255729</w:t>
            </w:r>
          </w:p>
        </w:tc>
        <w:tc>
          <w:tcPr>
            <w:tcW w:w="0" w:type="auto"/>
          </w:tcPr>
          <w:p w14:paraId="46E07EEC"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2D71F70E" w14:textId="77777777" w:rsidR="00196D2E" w:rsidRPr="006F31DC" w:rsidRDefault="00196D2E" w:rsidP="00553FFA">
            <w:pPr>
              <w:pStyle w:val="TAL"/>
              <w:rPr>
                <w:sz w:val="16"/>
              </w:rPr>
            </w:pPr>
            <w:r>
              <w:rPr>
                <w:sz w:val="16"/>
              </w:rPr>
              <w:t>Ericsson</w:t>
            </w:r>
          </w:p>
        </w:tc>
        <w:tc>
          <w:tcPr>
            <w:tcW w:w="0" w:type="auto"/>
          </w:tcPr>
          <w:p w14:paraId="081FAD54" w14:textId="77777777" w:rsidR="00196D2E" w:rsidRPr="006F31DC" w:rsidRDefault="00196D2E" w:rsidP="00553FFA">
            <w:pPr>
              <w:pStyle w:val="TAL"/>
              <w:rPr>
                <w:sz w:val="16"/>
              </w:rPr>
            </w:pPr>
            <w:r>
              <w:rPr>
                <w:sz w:val="16"/>
              </w:rPr>
              <w:t>38.521-2</w:t>
            </w:r>
          </w:p>
        </w:tc>
        <w:tc>
          <w:tcPr>
            <w:tcW w:w="0" w:type="auto"/>
          </w:tcPr>
          <w:p w14:paraId="42492FCE" w14:textId="77777777" w:rsidR="00196D2E" w:rsidRPr="006F31DC" w:rsidRDefault="00196D2E" w:rsidP="00553FFA">
            <w:pPr>
              <w:pStyle w:val="TAL"/>
              <w:rPr>
                <w:sz w:val="16"/>
              </w:rPr>
            </w:pPr>
            <w:r>
              <w:rPr>
                <w:sz w:val="16"/>
              </w:rPr>
              <w:t>1199</w:t>
            </w:r>
          </w:p>
        </w:tc>
        <w:tc>
          <w:tcPr>
            <w:tcW w:w="0" w:type="auto"/>
          </w:tcPr>
          <w:p w14:paraId="0CBBC5D6" w14:textId="77777777" w:rsidR="00196D2E" w:rsidRPr="006F31DC" w:rsidRDefault="00196D2E" w:rsidP="00553FFA">
            <w:pPr>
              <w:pStyle w:val="TAR"/>
              <w:rPr>
                <w:sz w:val="16"/>
              </w:rPr>
            </w:pPr>
            <w:r>
              <w:rPr>
                <w:sz w:val="16"/>
              </w:rPr>
              <w:t>-</w:t>
            </w:r>
          </w:p>
        </w:tc>
        <w:tc>
          <w:tcPr>
            <w:tcW w:w="0" w:type="auto"/>
          </w:tcPr>
          <w:p w14:paraId="1AA1479C" w14:textId="77777777" w:rsidR="00196D2E" w:rsidRPr="006F31DC" w:rsidRDefault="00196D2E" w:rsidP="00553FFA">
            <w:pPr>
              <w:pStyle w:val="TAL"/>
              <w:rPr>
                <w:sz w:val="16"/>
              </w:rPr>
            </w:pPr>
            <w:r>
              <w:rPr>
                <w:sz w:val="16"/>
              </w:rPr>
              <w:t>Rel-18</w:t>
            </w:r>
          </w:p>
        </w:tc>
        <w:tc>
          <w:tcPr>
            <w:tcW w:w="0" w:type="auto"/>
          </w:tcPr>
          <w:p w14:paraId="3844ED3C" w14:textId="77777777" w:rsidR="00196D2E" w:rsidRPr="006F31DC" w:rsidRDefault="00196D2E" w:rsidP="00553FFA">
            <w:pPr>
              <w:pStyle w:val="TAL"/>
              <w:rPr>
                <w:sz w:val="16"/>
              </w:rPr>
            </w:pPr>
            <w:r>
              <w:rPr>
                <w:sz w:val="16"/>
              </w:rPr>
              <w:t>F</w:t>
            </w:r>
          </w:p>
        </w:tc>
        <w:tc>
          <w:tcPr>
            <w:tcW w:w="0" w:type="auto"/>
          </w:tcPr>
          <w:p w14:paraId="474DEE2A"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13B69328" w14:textId="77777777" w:rsidR="00196D2E" w:rsidRPr="006F31DC" w:rsidRDefault="00196D2E" w:rsidP="00553FFA">
            <w:pPr>
              <w:pStyle w:val="TAL"/>
              <w:rPr>
                <w:sz w:val="16"/>
              </w:rPr>
            </w:pPr>
            <w:r>
              <w:rPr>
                <w:sz w:val="16"/>
              </w:rPr>
              <w:t>withdrawn</w:t>
            </w:r>
          </w:p>
        </w:tc>
      </w:tr>
      <w:tr w:rsidR="00196D2E" w14:paraId="207950ED" w14:textId="77777777" w:rsidTr="00553FFA">
        <w:tc>
          <w:tcPr>
            <w:tcW w:w="0" w:type="auto"/>
          </w:tcPr>
          <w:p w14:paraId="2C34F018" w14:textId="77777777" w:rsidR="00196D2E" w:rsidRPr="006F31DC" w:rsidRDefault="00196D2E" w:rsidP="00553FFA">
            <w:pPr>
              <w:pStyle w:val="TAL"/>
              <w:rPr>
                <w:sz w:val="16"/>
              </w:rPr>
            </w:pPr>
            <w:r>
              <w:rPr>
                <w:sz w:val="16"/>
              </w:rPr>
              <w:t>R5-255730</w:t>
            </w:r>
          </w:p>
        </w:tc>
        <w:tc>
          <w:tcPr>
            <w:tcW w:w="0" w:type="auto"/>
          </w:tcPr>
          <w:p w14:paraId="05EB9599" w14:textId="77777777" w:rsidR="00196D2E" w:rsidRPr="006F31DC" w:rsidRDefault="00196D2E" w:rsidP="00553FFA">
            <w:pPr>
              <w:pStyle w:val="TAL"/>
              <w:rPr>
                <w:sz w:val="16"/>
              </w:rPr>
            </w:pPr>
            <w:r>
              <w:rPr>
                <w:sz w:val="16"/>
              </w:rPr>
              <w:t>new test case for UE maximum output power for simultaneous transmission to multiple directions</w:t>
            </w:r>
          </w:p>
        </w:tc>
        <w:tc>
          <w:tcPr>
            <w:tcW w:w="0" w:type="auto"/>
          </w:tcPr>
          <w:p w14:paraId="39D6CFFF" w14:textId="77777777" w:rsidR="00196D2E" w:rsidRPr="006F31DC" w:rsidRDefault="00196D2E" w:rsidP="00553FFA">
            <w:pPr>
              <w:pStyle w:val="TAL"/>
              <w:rPr>
                <w:sz w:val="16"/>
              </w:rPr>
            </w:pPr>
            <w:r>
              <w:rPr>
                <w:sz w:val="16"/>
              </w:rPr>
              <w:t>Ericsson</w:t>
            </w:r>
          </w:p>
        </w:tc>
        <w:tc>
          <w:tcPr>
            <w:tcW w:w="0" w:type="auto"/>
          </w:tcPr>
          <w:p w14:paraId="00F63312" w14:textId="77777777" w:rsidR="00196D2E" w:rsidRPr="006F31DC" w:rsidRDefault="00196D2E" w:rsidP="00553FFA">
            <w:pPr>
              <w:pStyle w:val="TAL"/>
              <w:rPr>
                <w:sz w:val="16"/>
              </w:rPr>
            </w:pPr>
            <w:r>
              <w:rPr>
                <w:sz w:val="16"/>
              </w:rPr>
              <w:t>38.521-2</w:t>
            </w:r>
          </w:p>
        </w:tc>
        <w:tc>
          <w:tcPr>
            <w:tcW w:w="0" w:type="auto"/>
          </w:tcPr>
          <w:p w14:paraId="0011ED52" w14:textId="77777777" w:rsidR="00196D2E" w:rsidRPr="006F31DC" w:rsidRDefault="00196D2E" w:rsidP="00553FFA">
            <w:pPr>
              <w:pStyle w:val="TAL"/>
              <w:rPr>
                <w:sz w:val="16"/>
              </w:rPr>
            </w:pPr>
            <w:r>
              <w:rPr>
                <w:sz w:val="16"/>
              </w:rPr>
              <w:t>1200</w:t>
            </w:r>
          </w:p>
        </w:tc>
        <w:tc>
          <w:tcPr>
            <w:tcW w:w="0" w:type="auto"/>
          </w:tcPr>
          <w:p w14:paraId="4ACA039C" w14:textId="77777777" w:rsidR="00196D2E" w:rsidRPr="006F31DC" w:rsidRDefault="00196D2E" w:rsidP="00553FFA">
            <w:pPr>
              <w:pStyle w:val="TAR"/>
              <w:rPr>
                <w:sz w:val="16"/>
              </w:rPr>
            </w:pPr>
            <w:r>
              <w:rPr>
                <w:sz w:val="16"/>
              </w:rPr>
              <w:t>-</w:t>
            </w:r>
          </w:p>
        </w:tc>
        <w:tc>
          <w:tcPr>
            <w:tcW w:w="0" w:type="auto"/>
          </w:tcPr>
          <w:p w14:paraId="42F94C14" w14:textId="77777777" w:rsidR="00196D2E" w:rsidRPr="006F31DC" w:rsidRDefault="00196D2E" w:rsidP="00553FFA">
            <w:pPr>
              <w:pStyle w:val="TAL"/>
              <w:rPr>
                <w:sz w:val="16"/>
              </w:rPr>
            </w:pPr>
            <w:r>
              <w:rPr>
                <w:sz w:val="16"/>
              </w:rPr>
              <w:t>Rel-18</w:t>
            </w:r>
          </w:p>
        </w:tc>
        <w:tc>
          <w:tcPr>
            <w:tcW w:w="0" w:type="auto"/>
          </w:tcPr>
          <w:p w14:paraId="70E864C5" w14:textId="77777777" w:rsidR="00196D2E" w:rsidRPr="006F31DC" w:rsidRDefault="00196D2E" w:rsidP="00553FFA">
            <w:pPr>
              <w:pStyle w:val="TAL"/>
              <w:rPr>
                <w:sz w:val="16"/>
              </w:rPr>
            </w:pPr>
            <w:r>
              <w:rPr>
                <w:sz w:val="16"/>
              </w:rPr>
              <w:t>F</w:t>
            </w:r>
          </w:p>
        </w:tc>
        <w:tc>
          <w:tcPr>
            <w:tcW w:w="0" w:type="auto"/>
          </w:tcPr>
          <w:p w14:paraId="1E6EBAAD"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18FC41E9" w14:textId="77777777" w:rsidR="00196D2E" w:rsidRPr="006F31DC" w:rsidRDefault="00196D2E" w:rsidP="00553FFA">
            <w:pPr>
              <w:pStyle w:val="TAL"/>
              <w:rPr>
                <w:sz w:val="16"/>
              </w:rPr>
            </w:pPr>
            <w:r>
              <w:rPr>
                <w:sz w:val="16"/>
              </w:rPr>
              <w:t>withdrawn</w:t>
            </w:r>
          </w:p>
        </w:tc>
      </w:tr>
      <w:tr w:rsidR="00196D2E" w14:paraId="221BEB29" w14:textId="77777777" w:rsidTr="00553FFA">
        <w:tc>
          <w:tcPr>
            <w:tcW w:w="0" w:type="auto"/>
          </w:tcPr>
          <w:p w14:paraId="6922604C" w14:textId="77777777" w:rsidR="00196D2E" w:rsidRPr="006F31DC" w:rsidRDefault="00196D2E" w:rsidP="00553FFA">
            <w:pPr>
              <w:pStyle w:val="TAL"/>
              <w:rPr>
                <w:sz w:val="16"/>
              </w:rPr>
            </w:pPr>
            <w:r>
              <w:rPr>
                <w:sz w:val="16"/>
              </w:rPr>
              <w:t>R5-255731</w:t>
            </w:r>
          </w:p>
        </w:tc>
        <w:tc>
          <w:tcPr>
            <w:tcW w:w="0" w:type="auto"/>
          </w:tcPr>
          <w:p w14:paraId="66D53965" w14:textId="77777777" w:rsidR="00196D2E" w:rsidRPr="006F31DC" w:rsidRDefault="00196D2E" w:rsidP="00553FFA">
            <w:pPr>
              <w:pStyle w:val="TAL"/>
              <w:rPr>
                <w:sz w:val="16"/>
              </w:rPr>
            </w:pPr>
            <w:r>
              <w:rPr>
                <w:sz w:val="16"/>
              </w:rPr>
              <w:t>new test case for UE maximum output power reduction for simultaneous transmission to multiple directions</w:t>
            </w:r>
          </w:p>
        </w:tc>
        <w:tc>
          <w:tcPr>
            <w:tcW w:w="0" w:type="auto"/>
          </w:tcPr>
          <w:p w14:paraId="1D07C637" w14:textId="77777777" w:rsidR="00196D2E" w:rsidRPr="006F31DC" w:rsidRDefault="00196D2E" w:rsidP="00553FFA">
            <w:pPr>
              <w:pStyle w:val="TAL"/>
              <w:rPr>
                <w:sz w:val="16"/>
              </w:rPr>
            </w:pPr>
            <w:r>
              <w:rPr>
                <w:sz w:val="16"/>
              </w:rPr>
              <w:t>Ericsson</w:t>
            </w:r>
          </w:p>
        </w:tc>
        <w:tc>
          <w:tcPr>
            <w:tcW w:w="0" w:type="auto"/>
          </w:tcPr>
          <w:p w14:paraId="4E4BDC62" w14:textId="77777777" w:rsidR="00196D2E" w:rsidRPr="006F31DC" w:rsidRDefault="00196D2E" w:rsidP="00553FFA">
            <w:pPr>
              <w:pStyle w:val="TAL"/>
              <w:rPr>
                <w:sz w:val="16"/>
              </w:rPr>
            </w:pPr>
            <w:r>
              <w:rPr>
                <w:sz w:val="16"/>
              </w:rPr>
              <w:t>38.521-2</w:t>
            </w:r>
          </w:p>
        </w:tc>
        <w:tc>
          <w:tcPr>
            <w:tcW w:w="0" w:type="auto"/>
          </w:tcPr>
          <w:p w14:paraId="4F52827A" w14:textId="77777777" w:rsidR="00196D2E" w:rsidRPr="006F31DC" w:rsidRDefault="00196D2E" w:rsidP="00553FFA">
            <w:pPr>
              <w:pStyle w:val="TAL"/>
              <w:rPr>
                <w:sz w:val="16"/>
              </w:rPr>
            </w:pPr>
            <w:r>
              <w:rPr>
                <w:sz w:val="16"/>
              </w:rPr>
              <w:t>1201</w:t>
            </w:r>
          </w:p>
        </w:tc>
        <w:tc>
          <w:tcPr>
            <w:tcW w:w="0" w:type="auto"/>
          </w:tcPr>
          <w:p w14:paraId="2B646B39" w14:textId="77777777" w:rsidR="00196D2E" w:rsidRPr="006F31DC" w:rsidRDefault="00196D2E" w:rsidP="00553FFA">
            <w:pPr>
              <w:pStyle w:val="TAR"/>
              <w:rPr>
                <w:sz w:val="16"/>
              </w:rPr>
            </w:pPr>
            <w:r>
              <w:rPr>
                <w:sz w:val="16"/>
              </w:rPr>
              <w:t>-</w:t>
            </w:r>
          </w:p>
        </w:tc>
        <w:tc>
          <w:tcPr>
            <w:tcW w:w="0" w:type="auto"/>
          </w:tcPr>
          <w:p w14:paraId="46722892" w14:textId="77777777" w:rsidR="00196D2E" w:rsidRPr="006F31DC" w:rsidRDefault="00196D2E" w:rsidP="00553FFA">
            <w:pPr>
              <w:pStyle w:val="TAL"/>
              <w:rPr>
                <w:sz w:val="16"/>
              </w:rPr>
            </w:pPr>
            <w:r>
              <w:rPr>
                <w:sz w:val="16"/>
              </w:rPr>
              <w:t>Rel-18</w:t>
            </w:r>
          </w:p>
        </w:tc>
        <w:tc>
          <w:tcPr>
            <w:tcW w:w="0" w:type="auto"/>
          </w:tcPr>
          <w:p w14:paraId="248B5217" w14:textId="77777777" w:rsidR="00196D2E" w:rsidRPr="006F31DC" w:rsidRDefault="00196D2E" w:rsidP="00553FFA">
            <w:pPr>
              <w:pStyle w:val="TAL"/>
              <w:rPr>
                <w:sz w:val="16"/>
              </w:rPr>
            </w:pPr>
            <w:r>
              <w:rPr>
                <w:sz w:val="16"/>
              </w:rPr>
              <w:t>F</w:t>
            </w:r>
          </w:p>
        </w:tc>
        <w:tc>
          <w:tcPr>
            <w:tcW w:w="0" w:type="auto"/>
          </w:tcPr>
          <w:p w14:paraId="0FD90929"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14412457" w14:textId="77777777" w:rsidR="00196D2E" w:rsidRPr="006F31DC" w:rsidRDefault="00196D2E" w:rsidP="00553FFA">
            <w:pPr>
              <w:pStyle w:val="TAL"/>
              <w:rPr>
                <w:sz w:val="16"/>
              </w:rPr>
            </w:pPr>
            <w:r>
              <w:rPr>
                <w:sz w:val="16"/>
              </w:rPr>
              <w:t>withdrawn</w:t>
            </w:r>
          </w:p>
        </w:tc>
      </w:tr>
      <w:tr w:rsidR="00196D2E" w14:paraId="3CBED4CC" w14:textId="77777777" w:rsidTr="00553FFA">
        <w:tc>
          <w:tcPr>
            <w:tcW w:w="0" w:type="auto"/>
          </w:tcPr>
          <w:p w14:paraId="2419374C" w14:textId="77777777" w:rsidR="00196D2E" w:rsidRPr="006F31DC" w:rsidRDefault="00196D2E" w:rsidP="00553FFA">
            <w:pPr>
              <w:pStyle w:val="TAL"/>
              <w:rPr>
                <w:sz w:val="16"/>
              </w:rPr>
            </w:pPr>
            <w:r>
              <w:rPr>
                <w:sz w:val="16"/>
              </w:rPr>
              <w:t>R5-255732</w:t>
            </w:r>
          </w:p>
        </w:tc>
        <w:tc>
          <w:tcPr>
            <w:tcW w:w="0" w:type="auto"/>
          </w:tcPr>
          <w:p w14:paraId="766B294F" w14:textId="77777777" w:rsidR="00196D2E" w:rsidRPr="006F31DC" w:rsidRDefault="00196D2E" w:rsidP="00553FFA">
            <w:pPr>
              <w:pStyle w:val="TAL"/>
              <w:rPr>
                <w:sz w:val="16"/>
              </w:rPr>
            </w:pPr>
            <w:r>
              <w:rPr>
                <w:sz w:val="16"/>
              </w:rPr>
              <w:t>new test case for UE maximum output power with additional requirements for simultaneous transmission to multiple directions</w:t>
            </w:r>
          </w:p>
        </w:tc>
        <w:tc>
          <w:tcPr>
            <w:tcW w:w="0" w:type="auto"/>
          </w:tcPr>
          <w:p w14:paraId="081CBF94" w14:textId="77777777" w:rsidR="00196D2E" w:rsidRPr="006F31DC" w:rsidRDefault="00196D2E" w:rsidP="00553FFA">
            <w:pPr>
              <w:pStyle w:val="TAL"/>
              <w:rPr>
                <w:sz w:val="16"/>
              </w:rPr>
            </w:pPr>
            <w:r>
              <w:rPr>
                <w:sz w:val="16"/>
              </w:rPr>
              <w:t>Ericsson</w:t>
            </w:r>
          </w:p>
        </w:tc>
        <w:tc>
          <w:tcPr>
            <w:tcW w:w="0" w:type="auto"/>
          </w:tcPr>
          <w:p w14:paraId="51EE3841" w14:textId="77777777" w:rsidR="00196D2E" w:rsidRPr="006F31DC" w:rsidRDefault="00196D2E" w:rsidP="00553FFA">
            <w:pPr>
              <w:pStyle w:val="TAL"/>
              <w:rPr>
                <w:sz w:val="16"/>
              </w:rPr>
            </w:pPr>
            <w:r>
              <w:rPr>
                <w:sz w:val="16"/>
              </w:rPr>
              <w:t>38.521-2</w:t>
            </w:r>
          </w:p>
        </w:tc>
        <w:tc>
          <w:tcPr>
            <w:tcW w:w="0" w:type="auto"/>
          </w:tcPr>
          <w:p w14:paraId="3AF0E4E3" w14:textId="77777777" w:rsidR="00196D2E" w:rsidRPr="006F31DC" w:rsidRDefault="00196D2E" w:rsidP="00553FFA">
            <w:pPr>
              <w:pStyle w:val="TAL"/>
              <w:rPr>
                <w:sz w:val="16"/>
              </w:rPr>
            </w:pPr>
            <w:r>
              <w:rPr>
                <w:sz w:val="16"/>
              </w:rPr>
              <w:t>1202</w:t>
            </w:r>
          </w:p>
        </w:tc>
        <w:tc>
          <w:tcPr>
            <w:tcW w:w="0" w:type="auto"/>
          </w:tcPr>
          <w:p w14:paraId="4689B90C" w14:textId="77777777" w:rsidR="00196D2E" w:rsidRPr="006F31DC" w:rsidRDefault="00196D2E" w:rsidP="00553FFA">
            <w:pPr>
              <w:pStyle w:val="TAR"/>
              <w:rPr>
                <w:sz w:val="16"/>
              </w:rPr>
            </w:pPr>
            <w:r>
              <w:rPr>
                <w:sz w:val="16"/>
              </w:rPr>
              <w:t>-</w:t>
            </w:r>
          </w:p>
        </w:tc>
        <w:tc>
          <w:tcPr>
            <w:tcW w:w="0" w:type="auto"/>
          </w:tcPr>
          <w:p w14:paraId="2C8CE05F" w14:textId="77777777" w:rsidR="00196D2E" w:rsidRPr="006F31DC" w:rsidRDefault="00196D2E" w:rsidP="00553FFA">
            <w:pPr>
              <w:pStyle w:val="TAL"/>
              <w:rPr>
                <w:sz w:val="16"/>
              </w:rPr>
            </w:pPr>
            <w:r>
              <w:rPr>
                <w:sz w:val="16"/>
              </w:rPr>
              <w:t>Rel-18</w:t>
            </w:r>
          </w:p>
        </w:tc>
        <w:tc>
          <w:tcPr>
            <w:tcW w:w="0" w:type="auto"/>
          </w:tcPr>
          <w:p w14:paraId="33885C47" w14:textId="77777777" w:rsidR="00196D2E" w:rsidRPr="006F31DC" w:rsidRDefault="00196D2E" w:rsidP="00553FFA">
            <w:pPr>
              <w:pStyle w:val="TAL"/>
              <w:rPr>
                <w:sz w:val="16"/>
              </w:rPr>
            </w:pPr>
            <w:r>
              <w:rPr>
                <w:sz w:val="16"/>
              </w:rPr>
              <w:t>F</w:t>
            </w:r>
          </w:p>
        </w:tc>
        <w:tc>
          <w:tcPr>
            <w:tcW w:w="0" w:type="auto"/>
          </w:tcPr>
          <w:p w14:paraId="1148D960"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32C7F997" w14:textId="77777777" w:rsidR="00196D2E" w:rsidRPr="006F31DC" w:rsidRDefault="00196D2E" w:rsidP="00553FFA">
            <w:pPr>
              <w:pStyle w:val="TAL"/>
              <w:rPr>
                <w:sz w:val="16"/>
              </w:rPr>
            </w:pPr>
            <w:r>
              <w:rPr>
                <w:sz w:val="16"/>
              </w:rPr>
              <w:t>withdrawn</w:t>
            </w:r>
          </w:p>
        </w:tc>
      </w:tr>
      <w:tr w:rsidR="00196D2E" w14:paraId="05D31116" w14:textId="77777777" w:rsidTr="00553FFA">
        <w:tc>
          <w:tcPr>
            <w:tcW w:w="0" w:type="auto"/>
          </w:tcPr>
          <w:p w14:paraId="7FF65FC3" w14:textId="77777777" w:rsidR="00196D2E" w:rsidRPr="006F31DC" w:rsidRDefault="00196D2E" w:rsidP="00553FFA">
            <w:pPr>
              <w:pStyle w:val="TAL"/>
              <w:rPr>
                <w:sz w:val="16"/>
              </w:rPr>
            </w:pPr>
            <w:r>
              <w:rPr>
                <w:sz w:val="16"/>
              </w:rPr>
              <w:t>R5-255733</w:t>
            </w:r>
          </w:p>
        </w:tc>
        <w:tc>
          <w:tcPr>
            <w:tcW w:w="0" w:type="auto"/>
          </w:tcPr>
          <w:p w14:paraId="29C4AAE3" w14:textId="77777777" w:rsidR="00196D2E" w:rsidRPr="006F31DC" w:rsidRDefault="00196D2E" w:rsidP="00553FFA">
            <w:pPr>
              <w:pStyle w:val="TAL"/>
              <w:rPr>
                <w:sz w:val="16"/>
              </w:rPr>
            </w:pPr>
            <w:r>
              <w:rPr>
                <w:sz w:val="16"/>
              </w:rPr>
              <w:t>New test case for Configured transmitted power for simultaneous transmission to multiple directions</w:t>
            </w:r>
          </w:p>
        </w:tc>
        <w:tc>
          <w:tcPr>
            <w:tcW w:w="0" w:type="auto"/>
          </w:tcPr>
          <w:p w14:paraId="78DC816E" w14:textId="77777777" w:rsidR="00196D2E" w:rsidRPr="006F31DC" w:rsidRDefault="00196D2E" w:rsidP="00553FFA">
            <w:pPr>
              <w:pStyle w:val="TAL"/>
              <w:rPr>
                <w:sz w:val="16"/>
              </w:rPr>
            </w:pPr>
            <w:r>
              <w:rPr>
                <w:sz w:val="16"/>
              </w:rPr>
              <w:t>Ericsson</w:t>
            </w:r>
          </w:p>
        </w:tc>
        <w:tc>
          <w:tcPr>
            <w:tcW w:w="0" w:type="auto"/>
          </w:tcPr>
          <w:p w14:paraId="3E5E574A" w14:textId="77777777" w:rsidR="00196D2E" w:rsidRPr="006F31DC" w:rsidRDefault="00196D2E" w:rsidP="00553FFA">
            <w:pPr>
              <w:pStyle w:val="TAL"/>
              <w:rPr>
                <w:sz w:val="16"/>
              </w:rPr>
            </w:pPr>
            <w:r>
              <w:rPr>
                <w:sz w:val="16"/>
              </w:rPr>
              <w:t>38.521-2</w:t>
            </w:r>
          </w:p>
        </w:tc>
        <w:tc>
          <w:tcPr>
            <w:tcW w:w="0" w:type="auto"/>
          </w:tcPr>
          <w:p w14:paraId="44479550" w14:textId="77777777" w:rsidR="00196D2E" w:rsidRPr="006F31DC" w:rsidRDefault="00196D2E" w:rsidP="00553FFA">
            <w:pPr>
              <w:pStyle w:val="TAL"/>
              <w:rPr>
                <w:sz w:val="16"/>
              </w:rPr>
            </w:pPr>
            <w:r>
              <w:rPr>
                <w:sz w:val="16"/>
              </w:rPr>
              <w:t>1203</w:t>
            </w:r>
          </w:p>
        </w:tc>
        <w:tc>
          <w:tcPr>
            <w:tcW w:w="0" w:type="auto"/>
          </w:tcPr>
          <w:p w14:paraId="0937F954" w14:textId="77777777" w:rsidR="00196D2E" w:rsidRPr="006F31DC" w:rsidRDefault="00196D2E" w:rsidP="00553FFA">
            <w:pPr>
              <w:pStyle w:val="TAR"/>
              <w:rPr>
                <w:sz w:val="16"/>
              </w:rPr>
            </w:pPr>
            <w:r>
              <w:rPr>
                <w:sz w:val="16"/>
              </w:rPr>
              <w:t>-</w:t>
            </w:r>
          </w:p>
        </w:tc>
        <w:tc>
          <w:tcPr>
            <w:tcW w:w="0" w:type="auto"/>
          </w:tcPr>
          <w:p w14:paraId="4364C822" w14:textId="77777777" w:rsidR="00196D2E" w:rsidRPr="006F31DC" w:rsidRDefault="00196D2E" w:rsidP="00553FFA">
            <w:pPr>
              <w:pStyle w:val="TAL"/>
              <w:rPr>
                <w:sz w:val="16"/>
              </w:rPr>
            </w:pPr>
            <w:r>
              <w:rPr>
                <w:sz w:val="16"/>
              </w:rPr>
              <w:t>Rel-18</w:t>
            </w:r>
          </w:p>
        </w:tc>
        <w:tc>
          <w:tcPr>
            <w:tcW w:w="0" w:type="auto"/>
          </w:tcPr>
          <w:p w14:paraId="0C5E982C" w14:textId="77777777" w:rsidR="00196D2E" w:rsidRPr="006F31DC" w:rsidRDefault="00196D2E" w:rsidP="00553FFA">
            <w:pPr>
              <w:pStyle w:val="TAL"/>
              <w:rPr>
                <w:sz w:val="16"/>
              </w:rPr>
            </w:pPr>
            <w:r>
              <w:rPr>
                <w:sz w:val="16"/>
              </w:rPr>
              <w:t>F</w:t>
            </w:r>
          </w:p>
        </w:tc>
        <w:tc>
          <w:tcPr>
            <w:tcW w:w="0" w:type="auto"/>
          </w:tcPr>
          <w:p w14:paraId="24007EF7"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42139F4C" w14:textId="77777777" w:rsidR="00196D2E" w:rsidRPr="006F31DC" w:rsidRDefault="00196D2E" w:rsidP="00553FFA">
            <w:pPr>
              <w:pStyle w:val="TAL"/>
              <w:rPr>
                <w:sz w:val="16"/>
              </w:rPr>
            </w:pPr>
            <w:r>
              <w:rPr>
                <w:sz w:val="16"/>
              </w:rPr>
              <w:t>withdrawn</w:t>
            </w:r>
          </w:p>
        </w:tc>
      </w:tr>
      <w:tr w:rsidR="00196D2E" w14:paraId="00B618C7" w14:textId="77777777" w:rsidTr="00553FFA">
        <w:tc>
          <w:tcPr>
            <w:tcW w:w="0" w:type="auto"/>
          </w:tcPr>
          <w:p w14:paraId="0D4330BE" w14:textId="77777777" w:rsidR="00196D2E" w:rsidRPr="006F31DC" w:rsidRDefault="00196D2E" w:rsidP="00553FFA">
            <w:pPr>
              <w:pStyle w:val="TAL"/>
              <w:rPr>
                <w:sz w:val="16"/>
              </w:rPr>
            </w:pPr>
            <w:r>
              <w:rPr>
                <w:sz w:val="16"/>
              </w:rPr>
              <w:t>R5-255902</w:t>
            </w:r>
          </w:p>
        </w:tc>
        <w:tc>
          <w:tcPr>
            <w:tcW w:w="0" w:type="auto"/>
          </w:tcPr>
          <w:p w14:paraId="65B1A1E4" w14:textId="77777777" w:rsidR="00196D2E" w:rsidRPr="006F31DC" w:rsidRDefault="00196D2E" w:rsidP="00553FFA">
            <w:pPr>
              <w:pStyle w:val="TAL"/>
              <w:rPr>
                <w:sz w:val="16"/>
              </w:rPr>
            </w:pPr>
            <w:r>
              <w:rPr>
                <w:sz w:val="16"/>
              </w:rPr>
              <w:t>Additional of A-MPR test case for CA_NS_205</w:t>
            </w:r>
          </w:p>
        </w:tc>
        <w:tc>
          <w:tcPr>
            <w:tcW w:w="0" w:type="auto"/>
          </w:tcPr>
          <w:p w14:paraId="6A9CA2DC" w14:textId="77777777" w:rsidR="00196D2E" w:rsidRPr="006F31DC" w:rsidRDefault="00196D2E" w:rsidP="00553FFA">
            <w:pPr>
              <w:pStyle w:val="TAL"/>
              <w:rPr>
                <w:sz w:val="16"/>
              </w:rPr>
            </w:pPr>
            <w:r>
              <w:rPr>
                <w:sz w:val="16"/>
              </w:rPr>
              <w:t>China Unicom</w:t>
            </w:r>
          </w:p>
        </w:tc>
        <w:tc>
          <w:tcPr>
            <w:tcW w:w="0" w:type="auto"/>
          </w:tcPr>
          <w:p w14:paraId="1620B581" w14:textId="77777777" w:rsidR="00196D2E" w:rsidRPr="006F31DC" w:rsidRDefault="00196D2E" w:rsidP="00553FFA">
            <w:pPr>
              <w:pStyle w:val="TAL"/>
              <w:rPr>
                <w:sz w:val="16"/>
              </w:rPr>
            </w:pPr>
            <w:r>
              <w:rPr>
                <w:sz w:val="16"/>
              </w:rPr>
              <w:t>38.521-2</w:t>
            </w:r>
          </w:p>
        </w:tc>
        <w:tc>
          <w:tcPr>
            <w:tcW w:w="0" w:type="auto"/>
          </w:tcPr>
          <w:p w14:paraId="7FDFD8B2" w14:textId="77777777" w:rsidR="00196D2E" w:rsidRPr="006F31DC" w:rsidRDefault="00196D2E" w:rsidP="00553FFA">
            <w:pPr>
              <w:pStyle w:val="TAL"/>
              <w:rPr>
                <w:sz w:val="16"/>
              </w:rPr>
            </w:pPr>
            <w:r>
              <w:rPr>
                <w:sz w:val="16"/>
              </w:rPr>
              <w:t>1204</w:t>
            </w:r>
          </w:p>
        </w:tc>
        <w:tc>
          <w:tcPr>
            <w:tcW w:w="0" w:type="auto"/>
          </w:tcPr>
          <w:p w14:paraId="498925C4" w14:textId="77777777" w:rsidR="00196D2E" w:rsidRPr="006F31DC" w:rsidRDefault="00196D2E" w:rsidP="00553FFA">
            <w:pPr>
              <w:pStyle w:val="TAR"/>
              <w:rPr>
                <w:sz w:val="16"/>
              </w:rPr>
            </w:pPr>
            <w:r>
              <w:rPr>
                <w:sz w:val="16"/>
              </w:rPr>
              <w:t>-</w:t>
            </w:r>
          </w:p>
        </w:tc>
        <w:tc>
          <w:tcPr>
            <w:tcW w:w="0" w:type="auto"/>
          </w:tcPr>
          <w:p w14:paraId="2D7AA8D8" w14:textId="77777777" w:rsidR="00196D2E" w:rsidRPr="006F31DC" w:rsidRDefault="00196D2E" w:rsidP="00553FFA">
            <w:pPr>
              <w:pStyle w:val="TAL"/>
              <w:rPr>
                <w:sz w:val="16"/>
              </w:rPr>
            </w:pPr>
            <w:r>
              <w:rPr>
                <w:sz w:val="16"/>
              </w:rPr>
              <w:t>Rel-19</w:t>
            </w:r>
          </w:p>
        </w:tc>
        <w:tc>
          <w:tcPr>
            <w:tcW w:w="0" w:type="auto"/>
          </w:tcPr>
          <w:p w14:paraId="55AC3BBC" w14:textId="77777777" w:rsidR="00196D2E" w:rsidRPr="006F31DC" w:rsidRDefault="00196D2E" w:rsidP="00553FFA">
            <w:pPr>
              <w:pStyle w:val="TAL"/>
              <w:rPr>
                <w:sz w:val="16"/>
              </w:rPr>
            </w:pPr>
            <w:r>
              <w:rPr>
                <w:sz w:val="16"/>
              </w:rPr>
              <w:t>F</w:t>
            </w:r>
          </w:p>
        </w:tc>
        <w:tc>
          <w:tcPr>
            <w:tcW w:w="0" w:type="auto"/>
          </w:tcPr>
          <w:p w14:paraId="4B7C9042"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04B72293" w14:textId="77777777" w:rsidR="00196D2E" w:rsidRPr="006F31DC" w:rsidRDefault="00196D2E" w:rsidP="00553FFA">
            <w:pPr>
              <w:pStyle w:val="TAL"/>
              <w:rPr>
                <w:sz w:val="16"/>
              </w:rPr>
            </w:pPr>
            <w:r>
              <w:rPr>
                <w:sz w:val="16"/>
              </w:rPr>
              <w:t>revised</w:t>
            </w:r>
          </w:p>
        </w:tc>
      </w:tr>
      <w:tr w:rsidR="00196D2E" w14:paraId="1B699958" w14:textId="77777777" w:rsidTr="00553FFA">
        <w:tc>
          <w:tcPr>
            <w:tcW w:w="0" w:type="auto"/>
          </w:tcPr>
          <w:p w14:paraId="64E146AF" w14:textId="77777777" w:rsidR="00196D2E" w:rsidRPr="006F31DC" w:rsidRDefault="00196D2E" w:rsidP="00553FFA">
            <w:pPr>
              <w:pStyle w:val="TAL"/>
              <w:rPr>
                <w:sz w:val="16"/>
              </w:rPr>
            </w:pPr>
            <w:r>
              <w:rPr>
                <w:sz w:val="16"/>
              </w:rPr>
              <w:t>R5-256970</w:t>
            </w:r>
          </w:p>
        </w:tc>
        <w:tc>
          <w:tcPr>
            <w:tcW w:w="0" w:type="auto"/>
          </w:tcPr>
          <w:p w14:paraId="316190DA" w14:textId="77777777" w:rsidR="00196D2E" w:rsidRPr="006F31DC" w:rsidRDefault="00196D2E" w:rsidP="00553FFA">
            <w:pPr>
              <w:pStyle w:val="TAL"/>
              <w:rPr>
                <w:sz w:val="16"/>
              </w:rPr>
            </w:pPr>
            <w:r>
              <w:rPr>
                <w:sz w:val="16"/>
              </w:rPr>
              <w:t>Additional of A-MPR test case for CA_NS_205</w:t>
            </w:r>
          </w:p>
        </w:tc>
        <w:tc>
          <w:tcPr>
            <w:tcW w:w="0" w:type="auto"/>
          </w:tcPr>
          <w:p w14:paraId="06FEC202" w14:textId="77777777" w:rsidR="00196D2E" w:rsidRPr="006F31DC" w:rsidRDefault="00196D2E" w:rsidP="00553FFA">
            <w:pPr>
              <w:pStyle w:val="TAL"/>
              <w:rPr>
                <w:sz w:val="16"/>
              </w:rPr>
            </w:pPr>
            <w:r>
              <w:rPr>
                <w:sz w:val="16"/>
              </w:rPr>
              <w:t>China Unicom</w:t>
            </w:r>
          </w:p>
        </w:tc>
        <w:tc>
          <w:tcPr>
            <w:tcW w:w="0" w:type="auto"/>
          </w:tcPr>
          <w:p w14:paraId="76656CCA" w14:textId="77777777" w:rsidR="00196D2E" w:rsidRPr="006F31DC" w:rsidRDefault="00196D2E" w:rsidP="00553FFA">
            <w:pPr>
              <w:pStyle w:val="TAL"/>
              <w:rPr>
                <w:sz w:val="16"/>
              </w:rPr>
            </w:pPr>
            <w:r>
              <w:rPr>
                <w:sz w:val="16"/>
              </w:rPr>
              <w:t>38.521-2</w:t>
            </w:r>
          </w:p>
        </w:tc>
        <w:tc>
          <w:tcPr>
            <w:tcW w:w="0" w:type="auto"/>
          </w:tcPr>
          <w:p w14:paraId="2C0B65B7" w14:textId="77777777" w:rsidR="00196D2E" w:rsidRPr="006F31DC" w:rsidRDefault="00196D2E" w:rsidP="00553FFA">
            <w:pPr>
              <w:pStyle w:val="TAL"/>
              <w:rPr>
                <w:sz w:val="16"/>
              </w:rPr>
            </w:pPr>
            <w:r>
              <w:rPr>
                <w:sz w:val="16"/>
              </w:rPr>
              <w:t>1204</w:t>
            </w:r>
          </w:p>
        </w:tc>
        <w:tc>
          <w:tcPr>
            <w:tcW w:w="0" w:type="auto"/>
          </w:tcPr>
          <w:p w14:paraId="4C49D959" w14:textId="77777777" w:rsidR="00196D2E" w:rsidRPr="006F31DC" w:rsidRDefault="00196D2E" w:rsidP="00553FFA">
            <w:pPr>
              <w:pStyle w:val="TAR"/>
              <w:rPr>
                <w:sz w:val="16"/>
              </w:rPr>
            </w:pPr>
            <w:r>
              <w:rPr>
                <w:sz w:val="16"/>
              </w:rPr>
              <w:t>1</w:t>
            </w:r>
          </w:p>
        </w:tc>
        <w:tc>
          <w:tcPr>
            <w:tcW w:w="0" w:type="auto"/>
          </w:tcPr>
          <w:p w14:paraId="48240A31" w14:textId="77777777" w:rsidR="00196D2E" w:rsidRPr="006F31DC" w:rsidRDefault="00196D2E" w:rsidP="00553FFA">
            <w:pPr>
              <w:pStyle w:val="TAL"/>
              <w:rPr>
                <w:sz w:val="16"/>
              </w:rPr>
            </w:pPr>
            <w:r>
              <w:rPr>
                <w:sz w:val="16"/>
              </w:rPr>
              <w:t>Rel-19</w:t>
            </w:r>
          </w:p>
        </w:tc>
        <w:tc>
          <w:tcPr>
            <w:tcW w:w="0" w:type="auto"/>
          </w:tcPr>
          <w:p w14:paraId="29A7D1FE" w14:textId="77777777" w:rsidR="00196D2E" w:rsidRPr="006F31DC" w:rsidRDefault="00196D2E" w:rsidP="00553FFA">
            <w:pPr>
              <w:pStyle w:val="TAL"/>
              <w:rPr>
                <w:sz w:val="16"/>
              </w:rPr>
            </w:pPr>
            <w:r>
              <w:rPr>
                <w:sz w:val="16"/>
              </w:rPr>
              <w:t>F</w:t>
            </w:r>
          </w:p>
        </w:tc>
        <w:tc>
          <w:tcPr>
            <w:tcW w:w="0" w:type="auto"/>
          </w:tcPr>
          <w:p w14:paraId="262FCF19"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1328B30C" w14:textId="77777777" w:rsidR="00196D2E" w:rsidRPr="006F31DC" w:rsidRDefault="00196D2E" w:rsidP="00553FFA">
            <w:pPr>
              <w:pStyle w:val="TAL"/>
              <w:rPr>
                <w:sz w:val="16"/>
              </w:rPr>
            </w:pPr>
            <w:r>
              <w:rPr>
                <w:sz w:val="16"/>
              </w:rPr>
              <w:t>agreed</w:t>
            </w:r>
          </w:p>
        </w:tc>
      </w:tr>
      <w:tr w:rsidR="00196D2E" w14:paraId="1BF2B492" w14:textId="77777777" w:rsidTr="00553FFA">
        <w:tc>
          <w:tcPr>
            <w:tcW w:w="0" w:type="auto"/>
          </w:tcPr>
          <w:p w14:paraId="3D2C9179" w14:textId="77777777" w:rsidR="00196D2E" w:rsidRPr="006F31DC" w:rsidRDefault="00196D2E" w:rsidP="00553FFA">
            <w:pPr>
              <w:pStyle w:val="TAL"/>
              <w:rPr>
                <w:sz w:val="16"/>
              </w:rPr>
            </w:pPr>
            <w:r>
              <w:rPr>
                <w:sz w:val="16"/>
              </w:rPr>
              <w:t>R5-255903</w:t>
            </w:r>
          </w:p>
        </w:tc>
        <w:tc>
          <w:tcPr>
            <w:tcW w:w="0" w:type="auto"/>
          </w:tcPr>
          <w:p w14:paraId="71D593E3" w14:textId="77777777" w:rsidR="00196D2E" w:rsidRPr="006F31DC" w:rsidRDefault="00196D2E" w:rsidP="00553FFA">
            <w:pPr>
              <w:pStyle w:val="TAL"/>
              <w:rPr>
                <w:sz w:val="16"/>
              </w:rPr>
            </w:pPr>
            <w:r>
              <w:rPr>
                <w:sz w:val="16"/>
              </w:rPr>
              <w:t>Update Annex P for NS_202 and NS_205</w:t>
            </w:r>
          </w:p>
        </w:tc>
        <w:tc>
          <w:tcPr>
            <w:tcW w:w="0" w:type="auto"/>
          </w:tcPr>
          <w:p w14:paraId="29976FDD" w14:textId="77777777" w:rsidR="00196D2E" w:rsidRPr="006F31DC" w:rsidRDefault="00196D2E" w:rsidP="00553FFA">
            <w:pPr>
              <w:pStyle w:val="TAL"/>
              <w:rPr>
                <w:sz w:val="16"/>
              </w:rPr>
            </w:pPr>
            <w:r>
              <w:rPr>
                <w:sz w:val="16"/>
              </w:rPr>
              <w:t>China Unicom</w:t>
            </w:r>
          </w:p>
        </w:tc>
        <w:tc>
          <w:tcPr>
            <w:tcW w:w="0" w:type="auto"/>
          </w:tcPr>
          <w:p w14:paraId="31AB49A0" w14:textId="77777777" w:rsidR="00196D2E" w:rsidRPr="006F31DC" w:rsidRDefault="00196D2E" w:rsidP="00553FFA">
            <w:pPr>
              <w:pStyle w:val="TAL"/>
              <w:rPr>
                <w:sz w:val="16"/>
              </w:rPr>
            </w:pPr>
            <w:r>
              <w:rPr>
                <w:sz w:val="16"/>
              </w:rPr>
              <w:t>38.521-2</w:t>
            </w:r>
          </w:p>
        </w:tc>
        <w:tc>
          <w:tcPr>
            <w:tcW w:w="0" w:type="auto"/>
          </w:tcPr>
          <w:p w14:paraId="13345EE3" w14:textId="77777777" w:rsidR="00196D2E" w:rsidRPr="006F31DC" w:rsidRDefault="00196D2E" w:rsidP="00553FFA">
            <w:pPr>
              <w:pStyle w:val="TAL"/>
              <w:rPr>
                <w:sz w:val="16"/>
              </w:rPr>
            </w:pPr>
            <w:r>
              <w:rPr>
                <w:sz w:val="16"/>
              </w:rPr>
              <w:t>1205</w:t>
            </w:r>
          </w:p>
        </w:tc>
        <w:tc>
          <w:tcPr>
            <w:tcW w:w="0" w:type="auto"/>
          </w:tcPr>
          <w:p w14:paraId="5B28E32F" w14:textId="77777777" w:rsidR="00196D2E" w:rsidRPr="006F31DC" w:rsidRDefault="00196D2E" w:rsidP="00553FFA">
            <w:pPr>
              <w:pStyle w:val="TAR"/>
              <w:rPr>
                <w:sz w:val="16"/>
              </w:rPr>
            </w:pPr>
            <w:r>
              <w:rPr>
                <w:sz w:val="16"/>
              </w:rPr>
              <w:t>-</w:t>
            </w:r>
          </w:p>
        </w:tc>
        <w:tc>
          <w:tcPr>
            <w:tcW w:w="0" w:type="auto"/>
          </w:tcPr>
          <w:p w14:paraId="4AA06F2B" w14:textId="77777777" w:rsidR="00196D2E" w:rsidRPr="006F31DC" w:rsidRDefault="00196D2E" w:rsidP="00553FFA">
            <w:pPr>
              <w:pStyle w:val="TAL"/>
              <w:rPr>
                <w:sz w:val="16"/>
              </w:rPr>
            </w:pPr>
            <w:r>
              <w:rPr>
                <w:sz w:val="16"/>
              </w:rPr>
              <w:t>Rel-19</w:t>
            </w:r>
          </w:p>
        </w:tc>
        <w:tc>
          <w:tcPr>
            <w:tcW w:w="0" w:type="auto"/>
          </w:tcPr>
          <w:p w14:paraId="07D5B072" w14:textId="77777777" w:rsidR="00196D2E" w:rsidRPr="006F31DC" w:rsidRDefault="00196D2E" w:rsidP="00553FFA">
            <w:pPr>
              <w:pStyle w:val="TAL"/>
              <w:rPr>
                <w:sz w:val="16"/>
              </w:rPr>
            </w:pPr>
            <w:r>
              <w:rPr>
                <w:sz w:val="16"/>
              </w:rPr>
              <w:t>F</w:t>
            </w:r>
          </w:p>
        </w:tc>
        <w:tc>
          <w:tcPr>
            <w:tcW w:w="0" w:type="auto"/>
          </w:tcPr>
          <w:p w14:paraId="2BDEC781"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1C985B49" w14:textId="77777777" w:rsidR="00196D2E" w:rsidRPr="006F31DC" w:rsidRDefault="00196D2E" w:rsidP="00553FFA">
            <w:pPr>
              <w:pStyle w:val="TAL"/>
              <w:rPr>
                <w:sz w:val="16"/>
              </w:rPr>
            </w:pPr>
            <w:r>
              <w:rPr>
                <w:sz w:val="16"/>
              </w:rPr>
              <w:t>revised</w:t>
            </w:r>
          </w:p>
        </w:tc>
      </w:tr>
      <w:tr w:rsidR="00196D2E" w14:paraId="0F229ADF" w14:textId="77777777" w:rsidTr="00553FFA">
        <w:tc>
          <w:tcPr>
            <w:tcW w:w="0" w:type="auto"/>
          </w:tcPr>
          <w:p w14:paraId="49060F98" w14:textId="77777777" w:rsidR="00196D2E" w:rsidRPr="006F31DC" w:rsidRDefault="00196D2E" w:rsidP="00553FFA">
            <w:pPr>
              <w:pStyle w:val="TAL"/>
              <w:rPr>
                <w:sz w:val="16"/>
              </w:rPr>
            </w:pPr>
            <w:r>
              <w:rPr>
                <w:sz w:val="16"/>
              </w:rPr>
              <w:t>R5-256971</w:t>
            </w:r>
          </w:p>
        </w:tc>
        <w:tc>
          <w:tcPr>
            <w:tcW w:w="0" w:type="auto"/>
          </w:tcPr>
          <w:p w14:paraId="089109CC" w14:textId="77777777" w:rsidR="00196D2E" w:rsidRPr="006F31DC" w:rsidRDefault="00196D2E" w:rsidP="00553FFA">
            <w:pPr>
              <w:pStyle w:val="TAL"/>
              <w:rPr>
                <w:sz w:val="16"/>
              </w:rPr>
            </w:pPr>
            <w:r>
              <w:rPr>
                <w:sz w:val="16"/>
              </w:rPr>
              <w:t>Update Annex P for NS_202 and NS_205</w:t>
            </w:r>
          </w:p>
        </w:tc>
        <w:tc>
          <w:tcPr>
            <w:tcW w:w="0" w:type="auto"/>
          </w:tcPr>
          <w:p w14:paraId="3F3186D7" w14:textId="77777777" w:rsidR="00196D2E" w:rsidRPr="006F31DC" w:rsidRDefault="00196D2E" w:rsidP="00553FFA">
            <w:pPr>
              <w:pStyle w:val="TAL"/>
              <w:rPr>
                <w:sz w:val="16"/>
              </w:rPr>
            </w:pPr>
            <w:r>
              <w:rPr>
                <w:sz w:val="16"/>
              </w:rPr>
              <w:t>China Unicom</w:t>
            </w:r>
          </w:p>
        </w:tc>
        <w:tc>
          <w:tcPr>
            <w:tcW w:w="0" w:type="auto"/>
          </w:tcPr>
          <w:p w14:paraId="6A0EB4A1" w14:textId="77777777" w:rsidR="00196D2E" w:rsidRPr="006F31DC" w:rsidRDefault="00196D2E" w:rsidP="00553FFA">
            <w:pPr>
              <w:pStyle w:val="TAL"/>
              <w:rPr>
                <w:sz w:val="16"/>
              </w:rPr>
            </w:pPr>
            <w:r>
              <w:rPr>
                <w:sz w:val="16"/>
              </w:rPr>
              <w:t>38.521-2</w:t>
            </w:r>
          </w:p>
        </w:tc>
        <w:tc>
          <w:tcPr>
            <w:tcW w:w="0" w:type="auto"/>
          </w:tcPr>
          <w:p w14:paraId="51346C1D" w14:textId="77777777" w:rsidR="00196D2E" w:rsidRPr="006F31DC" w:rsidRDefault="00196D2E" w:rsidP="00553FFA">
            <w:pPr>
              <w:pStyle w:val="TAL"/>
              <w:rPr>
                <w:sz w:val="16"/>
              </w:rPr>
            </w:pPr>
            <w:r>
              <w:rPr>
                <w:sz w:val="16"/>
              </w:rPr>
              <w:t>1205</w:t>
            </w:r>
          </w:p>
        </w:tc>
        <w:tc>
          <w:tcPr>
            <w:tcW w:w="0" w:type="auto"/>
          </w:tcPr>
          <w:p w14:paraId="63247664" w14:textId="77777777" w:rsidR="00196D2E" w:rsidRPr="006F31DC" w:rsidRDefault="00196D2E" w:rsidP="00553FFA">
            <w:pPr>
              <w:pStyle w:val="TAR"/>
              <w:rPr>
                <w:sz w:val="16"/>
              </w:rPr>
            </w:pPr>
            <w:r>
              <w:rPr>
                <w:sz w:val="16"/>
              </w:rPr>
              <w:t>1</w:t>
            </w:r>
          </w:p>
        </w:tc>
        <w:tc>
          <w:tcPr>
            <w:tcW w:w="0" w:type="auto"/>
          </w:tcPr>
          <w:p w14:paraId="08DEBCB6" w14:textId="77777777" w:rsidR="00196D2E" w:rsidRPr="006F31DC" w:rsidRDefault="00196D2E" w:rsidP="00553FFA">
            <w:pPr>
              <w:pStyle w:val="TAL"/>
              <w:rPr>
                <w:sz w:val="16"/>
              </w:rPr>
            </w:pPr>
            <w:r>
              <w:rPr>
                <w:sz w:val="16"/>
              </w:rPr>
              <w:t>Rel-19</w:t>
            </w:r>
          </w:p>
        </w:tc>
        <w:tc>
          <w:tcPr>
            <w:tcW w:w="0" w:type="auto"/>
          </w:tcPr>
          <w:p w14:paraId="63FA588C" w14:textId="77777777" w:rsidR="00196D2E" w:rsidRPr="006F31DC" w:rsidRDefault="00196D2E" w:rsidP="00553FFA">
            <w:pPr>
              <w:pStyle w:val="TAL"/>
              <w:rPr>
                <w:sz w:val="16"/>
              </w:rPr>
            </w:pPr>
            <w:r>
              <w:rPr>
                <w:sz w:val="16"/>
              </w:rPr>
              <w:t>F</w:t>
            </w:r>
          </w:p>
        </w:tc>
        <w:tc>
          <w:tcPr>
            <w:tcW w:w="0" w:type="auto"/>
          </w:tcPr>
          <w:p w14:paraId="1623E92D"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7AB50F8D" w14:textId="77777777" w:rsidR="00196D2E" w:rsidRPr="006F31DC" w:rsidRDefault="00196D2E" w:rsidP="00553FFA">
            <w:pPr>
              <w:pStyle w:val="TAL"/>
              <w:rPr>
                <w:sz w:val="16"/>
              </w:rPr>
            </w:pPr>
            <w:r>
              <w:rPr>
                <w:sz w:val="16"/>
              </w:rPr>
              <w:t>agreed</w:t>
            </w:r>
          </w:p>
        </w:tc>
      </w:tr>
      <w:tr w:rsidR="00196D2E" w14:paraId="12A3B866" w14:textId="77777777" w:rsidTr="00553FFA">
        <w:tc>
          <w:tcPr>
            <w:tcW w:w="0" w:type="auto"/>
          </w:tcPr>
          <w:p w14:paraId="3D9C2039" w14:textId="77777777" w:rsidR="00196D2E" w:rsidRPr="006F31DC" w:rsidRDefault="00196D2E" w:rsidP="00553FFA">
            <w:pPr>
              <w:pStyle w:val="TAL"/>
              <w:rPr>
                <w:sz w:val="16"/>
              </w:rPr>
            </w:pPr>
            <w:r>
              <w:rPr>
                <w:sz w:val="16"/>
              </w:rPr>
              <w:t>R5-255904</w:t>
            </w:r>
          </w:p>
        </w:tc>
        <w:tc>
          <w:tcPr>
            <w:tcW w:w="0" w:type="auto"/>
          </w:tcPr>
          <w:p w14:paraId="298D01ED" w14:textId="77777777" w:rsidR="00196D2E" w:rsidRPr="006F31DC" w:rsidRDefault="00196D2E" w:rsidP="00553FFA">
            <w:pPr>
              <w:pStyle w:val="TAL"/>
              <w:rPr>
                <w:sz w:val="16"/>
              </w:rPr>
            </w:pPr>
            <w:r>
              <w:rPr>
                <w:sz w:val="16"/>
              </w:rPr>
              <w:t>Additional of test point analysis for CA_NS_205</w:t>
            </w:r>
          </w:p>
        </w:tc>
        <w:tc>
          <w:tcPr>
            <w:tcW w:w="0" w:type="auto"/>
          </w:tcPr>
          <w:p w14:paraId="218FA50F" w14:textId="77777777" w:rsidR="00196D2E" w:rsidRPr="006F31DC" w:rsidRDefault="00196D2E" w:rsidP="00553FFA">
            <w:pPr>
              <w:pStyle w:val="TAL"/>
              <w:rPr>
                <w:sz w:val="16"/>
              </w:rPr>
            </w:pPr>
            <w:r>
              <w:rPr>
                <w:sz w:val="16"/>
              </w:rPr>
              <w:t>China Unicom</w:t>
            </w:r>
          </w:p>
        </w:tc>
        <w:tc>
          <w:tcPr>
            <w:tcW w:w="0" w:type="auto"/>
          </w:tcPr>
          <w:p w14:paraId="1EBC00A0" w14:textId="77777777" w:rsidR="00196D2E" w:rsidRPr="006F31DC" w:rsidRDefault="00196D2E" w:rsidP="00553FFA">
            <w:pPr>
              <w:pStyle w:val="TAL"/>
              <w:rPr>
                <w:sz w:val="16"/>
              </w:rPr>
            </w:pPr>
            <w:r>
              <w:rPr>
                <w:sz w:val="16"/>
              </w:rPr>
              <w:t>38.521-2</w:t>
            </w:r>
          </w:p>
        </w:tc>
        <w:tc>
          <w:tcPr>
            <w:tcW w:w="0" w:type="auto"/>
          </w:tcPr>
          <w:p w14:paraId="2D70BB3D" w14:textId="77777777" w:rsidR="00196D2E" w:rsidRPr="006F31DC" w:rsidRDefault="00196D2E" w:rsidP="00553FFA">
            <w:pPr>
              <w:pStyle w:val="TAL"/>
              <w:rPr>
                <w:sz w:val="16"/>
              </w:rPr>
            </w:pPr>
            <w:r>
              <w:rPr>
                <w:sz w:val="16"/>
              </w:rPr>
              <w:t>1206</w:t>
            </w:r>
          </w:p>
        </w:tc>
        <w:tc>
          <w:tcPr>
            <w:tcW w:w="0" w:type="auto"/>
          </w:tcPr>
          <w:p w14:paraId="58CBE714" w14:textId="77777777" w:rsidR="00196D2E" w:rsidRPr="006F31DC" w:rsidRDefault="00196D2E" w:rsidP="00553FFA">
            <w:pPr>
              <w:pStyle w:val="TAR"/>
              <w:rPr>
                <w:sz w:val="16"/>
              </w:rPr>
            </w:pPr>
            <w:r>
              <w:rPr>
                <w:sz w:val="16"/>
              </w:rPr>
              <w:t>-</w:t>
            </w:r>
          </w:p>
        </w:tc>
        <w:tc>
          <w:tcPr>
            <w:tcW w:w="0" w:type="auto"/>
          </w:tcPr>
          <w:p w14:paraId="216CD4E4" w14:textId="77777777" w:rsidR="00196D2E" w:rsidRPr="006F31DC" w:rsidRDefault="00196D2E" w:rsidP="00553FFA">
            <w:pPr>
              <w:pStyle w:val="TAL"/>
              <w:rPr>
                <w:sz w:val="16"/>
              </w:rPr>
            </w:pPr>
            <w:r>
              <w:rPr>
                <w:sz w:val="16"/>
              </w:rPr>
              <w:t>Rel-19</w:t>
            </w:r>
          </w:p>
        </w:tc>
        <w:tc>
          <w:tcPr>
            <w:tcW w:w="0" w:type="auto"/>
          </w:tcPr>
          <w:p w14:paraId="672FF482" w14:textId="77777777" w:rsidR="00196D2E" w:rsidRPr="006F31DC" w:rsidRDefault="00196D2E" w:rsidP="00553FFA">
            <w:pPr>
              <w:pStyle w:val="TAL"/>
              <w:rPr>
                <w:sz w:val="16"/>
              </w:rPr>
            </w:pPr>
            <w:r>
              <w:rPr>
                <w:sz w:val="16"/>
              </w:rPr>
              <w:t>F</w:t>
            </w:r>
          </w:p>
        </w:tc>
        <w:tc>
          <w:tcPr>
            <w:tcW w:w="0" w:type="auto"/>
          </w:tcPr>
          <w:p w14:paraId="35C41C95"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3F89558C" w14:textId="77777777" w:rsidR="00196D2E" w:rsidRPr="006F31DC" w:rsidRDefault="00196D2E" w:rsidP="00553FFA">
            <w:pPr>
              <w:pStyle w:val="TAL"/>
              <w:rPr>
                <w:sz w:val="16"/>
              </w:rPr>
            </w:pPr>
            <w:r>
              <w:rPr>
                <w:sz w:val="16"/>
              </w:rPr>
              <w:t>withdrawn</w:t>
            </w:r>
          </w:p>
        </w:tc>
      </w:tr>
      <w:tr w:rsidR="00196D2E" w14:paraId="47DDCFC2" w14:textId="77777777" w:rsidTr="00553FFA">
        <w:tc>
          <w:tcPr>
            <w:tcW w:w="0" w:type="auto"/>
          </w:tcPr>
          <w:p w14:paraId="2DE5E10B" w14:textId="77777777" w:rsidR="00196D2E" w:rsidRPr="006F31DC" w:rsidRDefault="00196D2E" w:rsidP="00553FFA">
            <w:pPr>
              <w:pStyle w:val="TAL"/>
              <w:rPr>
                <w:sz w:val="16"/>
              </w:rPr>
            </w:pPr>
            <w:r>
              <w:rPr>
                <w:sz w:val="16"/>
              </w:rPr>
              <w:t>R5-256102</w:t>
            </w:r>
          </w:p>
        </w:tc>
        <w:tc>
          <w:tcPr>
            <w:tcW w:w="0" w:type="auto"/>
          </w:tcPr>
          <w:p w14:paraId="66F7417B" w14:textId="77777777" w:rsidR="00196D2E" w:rsidRPr="006F31DC" w:rsidRDefault="00196D2E" w:rsidP="00553FFA">
            <w:pPr>
              <w:pStyle w:val="TAL"/>
              <w:rPr>
                <w:sz w:val="16"/>
              </w:rPr>
            </w:pPr>
            <w:r>
              <w:rPr>
                <w:sz w:val="16"/>
              </w:rPr>
              <w:t>Addition of PC6 in clause 6.2.1.2_1 of TS38.521-2</w:t>
            </w:r>
          </w:p>
        </w:tc>
        <w:tc>
          <w:tcPr>
            <w:tcW w:w="0" w:type="auto"/>
          </w:tcPr>
          <w:p w14:paraId="3697E766" w14:textId="77777777" w:rsidR="00196D2E" w:rsidRPr="006F31DC" w:rsidRDefault="00196D2E" w:rsidP="00553FFA">
            <w:pPr>
              <w:pStyle w:val="TAL"/>
              <w:rPr>
                <w:sz w:val="16"/>
              </w:rPr>
            </w:pPr>
            <w:r>
              <w:rPr>
                <w:sz w:val="16"/>
              </w:rPr>
              <w:t>SGS Wireless</w:t>
            </w:r>
          </w:p>
        </w:tc>
        <w:tc>
          <w:tcPr>
            <w:tcW w:w="0" w:type="auto"/>
          </w:tcPr>
          <w:p w14:paraId="7C94F41D" w14:textId="77777777" w:rsidR="00196D2E" w:rsidRPr="006F31DC" w:rsidRDefault="00196D2E" w:rsidP="00553FFA">
            <w:pPr>
              <w:pStyle w:val="TAL"/>
              <w:rPr>
                <w:sz w:val="16"/>
              </w:rPr>
            </w:pPr>
            <w:r>
              <w:rPr>
                <w:sz w:val="16"/>
              </w:rPr>
              <w:t>38.521-2</w:t>
            </w:r>
          </w:p>
        </w:tc>
        <w:tc>
          <w:tcPr>
            <w:tcW w:w="0" w:type="auto"/>
          </w:tcPr>
          <w:p w14:paraId="79660859" w14:textId="77777777" w:rsidR="00196D2E" w:rsidRPr="006F31DC" w:rsidRDefault="00196D2E" w:rsidP="00553FFA">
            <w:pPr>
              <w:pStyle w:val="TAL"/>
              <w:rPr>
                <w:sz w:val="16"/>
              </w:rPr>
            </w:pPr>
            <w:r>
              <w:rPr>
                <w:sz w:val="16"/>
              </w:rPr>
              <w:t>1207</w:t>
            </w:r>
          </w:p>
        </w:tc>
        <w:tc>
          <w:tcPr>
            <w:tcW w:w="0" w:type="auto"/>
          </w:tcPr>
          <w:p w14:paraId="5A5B3C6F" w14:textId="77777777" w:rsidR="00196D2E" w:rsidRPr="006F31DC" w:rsidRDefault="00196D2E" w:rsidP="00553FFA">
            <w:pPr>
              <w:pStyle w:val="TAR"/>
              <w:rPr>
                <w:sz w:val="16"/>
              </w:rPr>
            </w:pPr>
            <w:r>
              <w:rPr>
                <w:sz w:val="16"/>
              </w:rPr>
              <w:t>-</w:t>
            </w:r>
          </w:p>
        </w:tc>
        <w:tc>
          <w:tcPr>
            <w:tcW w:w="0" w:type="auto"/>
          </w:tcPr>
          <w:p w14:paraId="792A6322" w14:textId="77777777" w:rsidR="00196D2E" w:rsidRPr="006F31DC" w:rsidRDefault="00196D2E" w:rsidP="00553FFA">
            <w:pPr>
              <w:pStyle w:val="TAL"/>
              <w:rPr>
                <w:sz w:val="16"/>
              </w:rPr>
            </w:pPr>
            <w:r>
              <w:rPr>
                <w:sz w:val="16"/>
              </w:rPr>
              <w:t>Rel-19</w:t>
            </w:r>
          </w:p>
        </w:tc>
        <w:tc>
          <w:tcPr>
            <w:tcW w:w="0" w:type="auto"/>
          </w:tcPr>
          <w:p w14:paraId="6A2A165F" w14:textId="77777777" w:rsidR="00196D2E" w:rsidRPr="006F31DC" w:rsidRDefault="00196D2E" w:rsidP="00553FFA">
            <w:pPr>
              <w:pStyle w:val="TAL"/>
              <w:rPr>
                <w:sz w:val="16"/>
              </w:rPr>
            </w:pPr>
            <w:r>
              <w:rPr>
                <w:sz w:val="16"/>
              </w:rPr>
              <w:t>F</w:t>
            </w:r>
          </w:p>
        </w:tc>
        <w:tc>
          <w:tcPr>
            <w:tcW w:w="0" w:type="auto"/>
          </w:tcPr>
          <w:p w14:paraId="6BA920A3" w14:textId="77777777" w:rsidR="00196D2E" w:rsidRPr="006F31DC" w:rsidRDefault="00196D2E" w:rsidP="00553FFA">
            <w:pPr>
              <w:pStyle w:val="TAL"/>
              <w:rPr>
                <w:sz w:val="16"/>
              </w:rPr>
            </w:pPr>
            <w:r>
              <w:rPr>
                <w:sz w:val="16"/>
              </w:rPr>
              <w:t>NR_HST_FR2-UEConTest</w:t>
            </w:r>
          </w:p>
        </w:tc>
        <w:tc>
          <w:tcPr>
            <w:tcW w:w="0" w:type="auto"/>
          </w:tcPr>
          <w:p w14:paraId="5255FD28" w14:textId="77777777" w:rsidR="00196D2E" w:rsidRPr="006F31DC" w:rsidRDefault="00196D2E" w:rsidP="00553FFA">
            <w:pPr>
              <w:pStyle w:val="TAL"/>
              <w:rPr>
                <w:sz w:val="16"/>
              </w:rPr>
            </w:pPr>
            <w:r>
              <w:rPr>
                <w:sz w:val="16"/>
              </w:rPr>
              <w:t>agreed</w:t>
            </w:r>
          </w:p>
        </w:tc>
      </w:tr>
      <w:tr w:rsidR="00196D2E" w14:paraId="7006DFFE" w14:textId="77777777" w:rsidTr="00553FFA">
        <w:tc>
          <w:tcPr>
            <w:tcW w:w="0" w:type="auto"/>
          </w:tcPr>
          <w:p w14:paraId="2378125B" w14:textId="77777777" w:rsidR="00196D2E" w:rsidRPr="006F31DC" w:rsidRDefault="00196D2E" w:rsidP="00553FFA">
            <w:pPr>
              <w:pStyle w:val="TAL"/>
              <w:rPr>
                <w:sz w:val="16"/>
              </w:rPr>
            </w:pPr>
            <w:r>
              <w:rPr>
                <w:sz w:val="16"/>
              </w:rPr>
              <w:t>R5-256213</w:t>
            </w:r>
          </w:p>
        </w:tc>
        <w:tc>
          <w:tcPr>
            <w:tcW w:w="0" w:type="auto"/>
          </w:tcPr>
          <w:p w14:paraId="5064EE78"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4B1D6163" w14:textId="77777777" w:rsidR="00196D2E" w:rsidRPr="006F31DC" w:rsidRDefault="00196D2E" w:rsidP="00553FFA">
            <w:pPr>
              <w:pStyle w:val="TAL"/>
              <w:rPr>
                <w:sz w:val="16"/>
              </w:rPr>
            </w:pPr>
            <w:r>
              <w:rPr>
                <w:sz w:val="16"/>
              </w:rPr>
              <w:t>Ericsson</w:t>
            </w:r>
          </w:p>
        </w:tc>
        <w:tc>
          <w:tcPr>
            <w:tcW w:w="0" w:type="auto"/>
          </w:tcPr>
          <w:p w14:paraId="412DED1B" w14:textId="77777777" w:rsidR="00196D2E" w:rsidRPr="006F31DC" w:rsidRDefault="00196D2E" w:rsidP="00553FFA">
            <w:pPr>
              <w:pStyle w:val="TAL"/>
              <w:rPr>
                <w:sz w:val="16"/>
              </w:rPr>
            </w:pPr>
            <w:r>
              <w:rPr>
                <w:sz w:val="16"/>
              </w:rPr>
              <w:t>38.521-2</w:t>
            </w:r>
          </w:p>
        </w:tc>
        <w:tc>
          <w:tcPr>
            <w:tcW w:w="0" w:type="auto"/>
          </w:tcPr>
          <w:p w14:paraId="19EDEBFE" w14:textId="77777777" w:rsidR="00196D2E" w:rsidRPr="006F31DC" w:rsidRDefault="00196D2E" w:rsidP="00553FFA">
            <w:pPr>
              <w:pStyle w:val="TAL"/>
              <w:rPr>
                <w:sz w:val="16"/>
              </w:rPr>
            </w:pPr>
            <w:r>
              <w:rPr>
                <w:sz w:val="16"/>
              </w:rPr>
              <w:t>1208</w:t>
            </w:r>
          </w:p>
        </w:tc>
        <w:tc>
          <w:tcPr>
            <w:tcW w:w="0" w:type="auto"/>
          </w:tcPr>
          <w:p w14:paraId="5783382D" w14:textId="77777777" w:rsidR="00196D2E" w:rsidRPr="006F31DC" w:rsidRDefault="00196D2E" w:rsidP="00553FFA">
            <w:pPr>
              <w:pStyle w:val="TAR"/>
              <w:rPr>
                <w:sz w:val="16"/>
              </w:rPr>
            </w:pPr>
            <w:r>
              <w:rPr>
                <w:sz w:val="16"/>
              </w:rPr>
              <w:t>-</w:t>
            </w:r>
          </w:p>
        </w:tc>
        <w:tc>
          <w:tcPr>
            <w:tcW w:w="0" w:type="auto"/>
          </w:tcPr>
          <w:p w14:paraId="600F0C6F" w14:textId="77777777" w:rsidR="00196D2E" w:rsidRPr="006F31DC" w:rsidRDefault="00196D2E" w:rsidP="00553FFA">
            <w:pPr>
              <w:pStyle w:val="TAL"/>
              <w:rPr>
                <w:sz w:val="16"/>
              </w:rPr>
            </w:pPr>
            <w:r>
              <w:rPr>
                <w:sz w:val="16"/>
              </w:rPr>
              <w:t>Rel-18</w:t>
            </w:r>
          </w:p>
        </w:tc>
        <w:tc>
          <w:tcPr>
            <w:tcW w:w="0" w:type="auto"/>
          </w:tcPr>
          <w:p w14:paraId="3C5CE25B" w14:textId="77777777" w:rsidR="00196D2E" w:rsidRPr="006F31DC" w:rsidRDefault="00196D2E" w:rsidP="00553FFA">
            <w:pPr>
              <w:pStyle w:val="TAL"/>
              <w:rPr>
                <w:sz w:val="16"/>
              </w:rPr>
            </w:pPr>
            <w:r>
              <w:rPr>
                <w:sz w:val="16"/>
              </w:rPr>
              <w:t>F</w:t>
            </w:r>
          </w:p>
        </w:tc>
        <w:tc>
          <w:tcPr>
            <w:tcW w:w="0" w:type="auto"/>
          </w:tcPr>
          <w:p w14:paraId="52648357"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50F88FA" w14:textId="77777777" w:rsidR="00196D2E" w:rsidRPr="006F31DC" w:rsidRDefault="00196D2E" w:rsidP="00553FFA">
            <w:pPr>
              <w:pStyle w:val="TAL"/>
              <w:rPr>
                <w:sz w:val="16"/>
              </w:rPr>
            </w:pPr>
            <w:r>
              <w:rPr>
                <w:sz w:val="16"/>
              </w:rPr>
              <w:t>withdrawn</w:t>
            </w:r>
          </w:p>
        </w:tc>
      </w:tr>
      <w:tr w:rsidR="00196D2E" w14:paraId="366AD03D" w14:textId="77777777" w:rsidTr="00553FFA">
        <w:tc>
          <w:tcPr>
            <w:tcW w:w="0" w:type="auto"/>
          </w:tcPr>
          <w:p w14:paraId="52CC192B" w14:textId="77777777" w:rsidR="00196D2E" w:rsidRPr="006F31DC" w:rsidRDefault="00196D2E" w:rsidP="00553FFA">
            <w:pPr>
              <w:pStyle w:val="TAL"/>
              <w:rPr>
                <w:sz w:val="16"/>
              </w:rPr>
            </w:pPr>
            <w:r>
              <w:rPr>
                <w:sz w:val="16"/>
              </w:rPr>
              <w:t>R5-256226</w:t>
            </w:r>
          </w:p>
        </w:tc>
        <w:tc>
          <w:tcPr>
            <w:tcW w:w="0" w:type="auto"/>
          </w:tcPr>
          <w:p w14:paraId="7AEE773C" w14:textId="77777777" w:rsidR="00196D2E" w:rsidRPr="006F31DC" w:rsidRDefault="00196D2E" w:rsidP="00553FFA">
            <w:pPr>
              <w:pStyle w:val="TAL"/>
              <w:rPr>
                <w:sz w:val="16"/>
              </w:rPr>
            </w:pPr>
            <w:r>
              <w:rPr>
                <w:sz w:val="16"/>
              </w:rPr>
              <w:t>CR to amend missing info of 6.2D.2 for R17 HST</w:t>
            </w:r>
          </w:p>
        </w:tc>
        <w:tc>
          <w:tcPr>
            <w:tcW w:w="0" w:type="auto"/>
          </w:tcPr>
          <w:p w14:paraId="2961393A" w14:textId="77777777" w:rsidR="00196D2E" w:rsidRPr="006F31DC" w:rsidRDefault="00196D2E" w:rsidP="00553FFA">
            <w:pPr>
              <w:pStyle w:val="TAL"/>
              <w:rPr>
                <w:sz w:val="16"/>
              </w:rPr>
            </w:pPr>
            <w:r>
              <w:rPr>
                <w:sz w:val="16"/>
              </w:rPr>
              <w:t>Samsung, Xiaomi</w:t>
            </w:r>
          </w:p>
        </w:tc>
        <w:tc>
          <w:tcPr>
            <w:tcW w:w="0" w:type="auto"/>
          </w:tcPr>
          <w:p w14:paraId="11DD2670" w14:textId="77777777" w:rsidR="00196D2E" w:rsidRPr="006F31DC" w:rsidRDefault="00196D2E" w:rsidP="00553FFA">
            <w:pPr>
              <w:pStyle w:val="TAL"/>
              <w:rPr>
                <w:sz w:val="16"/>
              </w:rPr>
            </w:pPr>
            <w:r>
              <w:rPr>
                <w:sz w:val="16"/>
              </w:rPr>
              <w:t>38.521-2</w:t>
            </w:r>
          </w:p>
        </w:tc>
        <w:tc>
          <w:tcPr>
            <w:tcW w:w="0" w:type="auto"/>
          </w:tcPr>
          <w:p w14:paraId="6C184B49" w14:textId="77777777" w:rsidR="00196D2E" w:rsidRPr="006F31DC" w:rsidRDefault="00196D2E" w:rsidP="00553FFA">
            <w:pPr>
              <w:pStyle w:val="TAL"/>
              <w:rPr>
                <w:sz w:val="16"/>
              </w:rPr>
            </w:pPr>
            <w:r>
              <w:rPr>
                <w:sz w:val="16"/>
              </w:rPr>
              <w:t>1209</w:t>
            </w:r>
          </w:p>
        </w:tc>
        <w:tc>
          <w:tcPr>
            <w:tcW w:w="0" w:type="auto"/>
          </w:tcPr>
          <w:p w14:paraId="7B0D1CFD" w14:textId="77777777" w:rsidR="00196D2E" w:rsidRPr="006F31DC" w:rsidRDefault="00196D2E" w:rsidP="00553FFA">
            <w:pPr>
              <w:pStyle w:val="TAR"/>
              <w:rPr>
                <w:sz w:val="16"/>
              </w:rPr>
            </w:pPr>
            <w:r>
              <w:rPr>
                <w:sz w:val="16"/>
              </w:rPr>
              <w:t>-</w:t>
            </w:r>
          </w:p>
        </w:tc>
        <w:tc>
          <w:tcPr>
            <w:tcW w:w="0" w:type="auto"/>
          </w:tcPr>
          <w:p w14:paraId="411DFE49" w14:textId="77777777" w:rsidR="00196D2E" w:rsidRPr="006F31DC" w:rsidRDefault="00196D2E" w:rsidP="00553FFA">
            <w:pPr>
              <w:pStyle w:val="TAL"/>
              <w:rPr>
                <w:sz w:val="16"/>
              </w:rPr>
            </w:pPr>
            <w:r>
              <w:rPr>
                <w:sz w:val="16"/>
              </w:rPr>
              <w:t>Rel-19</w:t>
            </w:r>
          </w:p>
        </w:tc>
        <w:tc>
          <w:tcPr>
            <w:tcW w:w="0" w:type="auto"/>
          </w:tcPr>
          <w:p w14:paraId="36B11169" w14:textId="77777777" w:rsidR="00196D2E" w:rsidRPr="006F31DC" w:rsidRDefault="00196D2E" w:rsidP="00553FFA">
            <w:pPr>
              <w:pStyle w:val="TAL"/>
              <w:rPr>
                <w:sz w:val="16"/>
              </w:rPr>
            </w:pPr>
            <w:r>
              <w:rPr>
                <w:sz w:val="16"/>
              </w:rPr>
              <w:t>F</w:t>
            </w:r>
          </w:p>
        </w:tc>
        <w:tc>
          <w:tcPr>
            <w:tcW w:w="0" w:type="auto"/>
          </w:tcPr>
          <w:p w14:paraId="41F5A949" w14:textId="77777777" w:rsidR="00196D2E" w:rsidRPr="006F31DC" w:rsidRDefault="00196D2E" w:rsidP="00553FFA">
            <w:pPr>
              <w:pStyle w:val="TAL"/>
              <w:rPr>
                <w:sz w:val="16"/>
              </w:rPr>
            </w:pPr>
            <w:r>
              <w:rPr>
                <w:sz w:val="16"/>
              </w:rPr>
              <w:t>NR_HST_FR2-UEConTest</w:t>
            </w:r>
          </w:p>
        </w:tc>
        <w:tc>
          <w:tcPr>
            <w:tcW w:w="0" w:type="auto"/>
          </w:tcPr>
          <w:p w14:paraId="086C1B95" w14:textId="77777777" w:rsidR="00196D2E" w:rsidRPr="006F31DC" w:rsidRDefault="00196D2E" w:rsidP="00553FFA">
            <w:pPr>
              <w:pStyle w:val="TAL"/>
              <w:rPr>
                <w:sz w:val="16"/>
              </w:rPr>
            </w:pPr>
            <w:r>
              <w:rPr>
                <w:sz w:val="16"/>
              </w:rPr>
              <w:t>agreed</w:t>
            </w:r>
          </w:p>
        </w:tc>
      </w:tr>
      <w:tr w:rsidR="00196D2E" w14:paraId="3E7582A9" w14:textId="77777777" w:rsidTr="00553FFA">
        <w:tc>
          <w:tcPr>
            <w:tcW w:w="0" w:type="auto"/>
          </w:tcPr>
          <w:p w14:paraId="3AC374F9" w14:textId="77777777" w:rsidR="00196D2E" w:rsidRPr="006F31DC" w:rsidRDefault="00196D2E" w:rsidP="00553FFA">
            <w:pPr>
              <w:pStyle w:val="TAL"/>
              <w:rPr>
                <w:sz w:val="16"/>
              </w:rPr>
            </w:pPr>
            <w:r>
              <w:rPr>
                <w:sz w:val="16"/>
              </w:rPr>
              <w:t>R5-256227</w:t>
            </w:r>
          </w:p>
        </w:tc>
        <w:tc>
          <w:tcPr>
            <w:tcW w:w="0" w:type="auto"/>
          </w:tcPr>
          <w:p w14:paraId="776B52DD" w14:textId="77777777" w:rsidR="00196D2E" w:rsidRPr="006F31DC" w:rsidRDefault="00196D2E" w:rsidP="00553FFA">
            <w:pPr>
              <w:pStyle w:val="TAL"/>
              <w:rPr>
                <w:sz w:val="16"/>
              </w:rPr>
            </w:pPr>
            <w:r>
              <w:rPr>
                <w:sz w:val="16"/>
              </w:rPr>
              <w:t>CR to amend missing info of 6.2D.3 for R17 HST</w:t>
            </w:r>
          </w:p>
        </w:tc>
        <w:tc>
          <w:tcPr>
            <w:tcW w:w="0" w:type="auto"/>
          </w:tcPr>
          <w:p w14:paraId="6B56E364" w14:textId="77777777" w:rsidR="00196D2E" w:rsidRPr="006F31DC" w:rsidRDefault="00196D2E" w:rsidP="00553FFA">
            <w:pPr>
              <w:pStyle w:val="TAL"/>
              <w:rPr>
                <w:sz w:val="16"/>
              </w:rPr>
            </w:pPr>
            <w:r>
              <w:rPr>
                <w:sz w:val="16"/>
              </w:rPr>
              <w:t>Samsung, Xiaomi</w:t>
            </w:r>
          </w:p>
        </w:tc>
        <w:tc>
          <w:tcPr>
            <w:tcW w:w="0" w:type="auto"/>
          </w:tcPr>
          <w:p w14:paraId="7F5E5DF3" w14:textId="77777777" w:rsidR="00196D2E" w:rsidRPr="006F31DC" w:rsidRDefault="00196D2E" w:rsidP="00553FFA">
            <w:pPr>
              <w:pStyle w:val="TAL"/>
              <w:rPr>
                <w:sz w:val="16"/>
              </w:rPr>
            </w:pPr>
            <w:r>
              <w:rPr>
                <w:sz w:val="16"/>
              </w:rPr>
              <w:t>38.521-2</w:t>
            </w:r>
          </w:p>
        </w:tc>
        <w:tc>
          <w:tcPr>
            <w:tcW w:w="0" w:type="auto"/>
          </w:tcPr>
          <w:p w14:paraId="62471F66" w14:textId="77777777" w:rsidR="00196D2E" w:rsidRPr="006F31DC" w:rsidRDefault="00196D2E" w:rsidP="00553FFA">
            <w:pPr>
              <w:pStyle w:val="TAL"/>
              <w:rPr>
                <w:sz w:val="16"/>
              </w:rPr>
            </w:pPr>
            <w:r>
              <w:rPr>
                <w:sz w:val="16"/>
              </w:rPr>
              <w:t>1210</w:t>
            </w:r>
          </w:p>
        </w:tc>
        <w:tc>
          <w:tcPr>
            <w:tcW w:w="0" w:type="auto"/>
          </w:tcPr>
          <w:p w14:paraId="5D8C6A17" w14:textId="77777777" w:rsidR="00196D2E" w:rsidRPr="006F31DC" w:rsidRDefault="00196D2E" w:rsidP="00553FFA">
            <w:pPr>
              <w:pStyle w:val="TAR"/>
              <w:rPr>
                <w:sz w:val="16"/>
              </w:rPr>
            </w:pPr>
            <w:r>
              <w:rPr>
                <w:sz w:val="16"/>
              </w:rPr>
              <w:t>-</w:t>
            </w:r>
          </w:p>
        </w:tc>
        <w:tc>
          <w:tcPr>
            <w:tcW w:w="0" w:type="auto"/>
          </w:tcPr>
          <w:p w14:paraId="6ECECC9E" w14:textId="77777777" w:rsidR="00196D2E" w:rsidRPr="006F31DC" w:rsidRDefault="00196D2E" w:rsidP="00553FFA">
            <w:pPr>
              <w:pStyle w:val="TAL"/>
              <w:rPr>
                <w:sz w:val="16"/>
              </w:rPr>
            </w:pPr>
            <w:r>
              <w:rPr>
                <w:sz w:val="16"/>
              </w:rPr>
              <w:t>Rel-19</w:t>
            </w:r>
          </w:p>
        </w:tc>
        <w:tc>
          <w:tcPr>
            <w:tcW w:w="0" w:type="auto"/>
          </w:tcPr>
          <w:p w14:paraId="0E8CC88E" w14:textId="77777777" w:rsidR="00196D2E" w:rsidRPr="006F31DC" w:rsidRDefault="00196D2E" w:rsidP="00553FFA">
            <w:pPr>
              <w:pStyle w:val="TAL"/>
              <w:rPr>
                <w:sz w:val="16"/>
              </w:rPr>
            </w:pPr>
            <w:r>
              <w:rPr>
                <w:sz w:val="16"/>
              </w:rPr>
              <w:t>F</w:t>
            </w:r>
          </w:p>
        </w:tc>
        <w:tc>
          <w:tcPr>
            <w:tcW w:w="0" w:type="auto"/>
          </w:tcPr>
          <w:p w14:paraId="49F6AC81" w14:textId="77777777" w:rsidR="00196D2E" w:rsidRPr="006F31DC" w:rsidRDefault="00196D2E" w:rsidP="00553FFA">
            <w:pPr>
              <w:pStyle w:val="TAL"/>
              <w:rPr>
                <w:sz w:val="16"/>
              </w:rPr>
            </w:pPr>
            <w:r>
              <w:rPr>
                <w:sz w:val="16"/>
              </w:rPr>
              <w:t>NR_HST_FR2-UEConTest</w:t>
            </w:r>
          </w:p>
        </w:tc>
        <w:tc>
          <w:tcPr>
            <w:tcW w:w="0" w:type="auto"/>
          </w:tcPr>
          <w:p w14:paraId="17449E31" w14:textId="77777777" w:rsidR="00196D2E" w:rsidRPr="006F31DC" w:rsidRDefault="00196D2E" w:rsidP="00553FFA">
            <w:pPr>
              <w:pStyle w:val="TAL"/>
              <w:rPr>
                <w:sz w:val="16"/>
              </w:rPr>
            </w:pPr>
            <w:r>
              <w:rPr>
                <w:sz w:val="16"/>
              </w:rPr>
              <w:t>agreed</w:t>
            </w:r>
          </w:p>
        </w:tc>
      </w:tr>
      <w:tr w:rsidR="00196D2E" w14:paraId="18067960" w14:textId="77777777" w:rsidTr="00553FFA">
        <w:tc>
          <w:tcPr>
            <w:tcW w:w="0" w:type="auto"/>
          </w:tcPr>
          <w:p w14:paraId="3D226476" w14:textId="77777777" w:rsidR="00196D2E" w:rsidRPr="006F31DC" w:rsidRDefault="00196D2E" w:rsidP="00553FFA">
            <w:pPr>
              <w:pStyle w:val="TAL"/>
              <w:rPr>
                <w:sz w:val="16"/>
              </w:rPr>
            </w:pPr>
            <w:r>
              <w:rPr>
                <w:sz w:val="16"/>
              </w:rPr>
              <w:t>R5-256228</w:t>
            </w:r>
          </w:p>
        </w:tc>
        <w:tc>
          <w:tcPr>
            <w:tcW w:w="0" w:type="auto"/>
          </w:tcPr>
          <w:p w14:paraId="6B74DF40" w14:textId="77777777" w:rsidR="00196D2E" w:rsidRPr="006F31DC" w:rsidRDefault="00196D2E" w:rsidP="00553FFA">
            <w:pPr>
              <w:pStyle w:val="TAL"/>
              <w:rPr>
                <w:sz w:val="16"/>
              </w:rPr>
            </w:pPr>
            <w:r>
              <w:rPr>
                <w:sz w:val="16"/>
              </w:rPr>
              <w:t>CR to amend missing info of 6.3D.1 for R17 HST</w:t>
            </w:r>
          </w:p>
        </w:tc>
        <w:tc>
          <w:tcPr>
            <w:tcW w:w="0" w:type="auto"/>
          </w:tcPr>
          <w:p w14:paraId="7DA59906" w14:textId="77777777" w:rsidR="00196D2E" w:rsidRPr="006F31DC" w:rsidRDefault="00196D2E" w:rsidP="00553FFA">
            <w:pPr>
              <w:pStyle w:val="TAL"/>
              <w:rPr>
                <w:sz w:val="16"/>
              </w:rPr>
            </w:pPr>
            <w:r>
              <w:rPr>
                <w:sz w:val="16"/>
              </w:rPr>
              <w:t>Samsung, Xiaomi, SGS Wireless</w:t>
            </w:r>
          </w:p>
        </w:tc>
        <w:tc>
          <w:tcPr>
            <w:tcW w:w="0" w:type="auto"/>
          </w:tcPr>
          <w:p w14:paraId="54EC8845" w14:textId="77777777" w:rsidR="00196D2E" w:rsidRPr="006F31DC" w:rsidRDefault="00196D2E" w:rsidP="00553FFA">
            <w:pPr>
              <w:pStyle w:val="TAL"/>
              <w:rPr>
                <w:sz w:val="16"/>
              </w:rPr>
            </w:pPr>
            <w:r>
              <w:rPr>
                <w:sz w:val="16"/>
              </w:rPr>
              <w:t>38.521-2</w:t>
            </w:r>
          </w:p>
        </w:tc>
        <w:tc>
          <w:tcPr>
            <w:tcW w:w="0" w:type="auto"/>
          </w:tcPr>
          <w:p w14:paraId="11349A1C" w14:textId="77777777" w:rsidR="00196D2E" w:rsidRPr="006F31DC" w:rsidRDefault="00196D2E" w:rsidP="00553FFA">
            <w:pPr>
              <w:pStyle w:val="TAL"/>
              <w:rPr>
                <w:sz w:val="16"/>
              </w:rPr>
            </w:pPr>
            <w:r>
              <w:rPr>
                <w:sz w:val="16"/>
              </w:rPr>
              <w:t>1211</w:t>
            </w:r>
          </w:p>
        </w:tc>
        <w:tc>
          <w:tcPr>
            <w:tcW w:w="0" w:type="auto"/>
          </w:tcPr>
          <w:p w14:paraId="2A08CBE3" w14:textId="77777777" w:rsidR="00196D2E" w:rsidRPr="006F31DC" w:rsidRDefault="00196D2E" w:rsidP="00553FFA">
            <w:pPr>
              <w:pStyle w:val="TAR"/>
              <w:rPr>
                <w:sz w:val="16"/>
              </w:rPr>
            </w:pPr>
            <w:r>
              <w:rPr>
                <w:sz w:val="16"/>
              </w:rPr>
              <w:t>-</w:t>
            </w:r>
          </w:p>
        </w:tc>
        <w:tc>
          <w:tcPr>
            <w:tcW w:w="0" w:type="auto"/>
          </w:tcPr>
          <w:p w14:paraId="2E828148" w14:textId="77777777" w:rsidR="00196D2E" w:rsidRPr="006F31DC" w:rsidRDefault="00196D2E" w:rsidP="00553FFA">
            <w:pPr>
              <w:pStyle w:val="TAL"/>
              <w:rPr>
                <w:sz w:val="16"/>
              </w:rPr>
            </w:pPr>
            <w:r>
              <w:rPr>
                <w:sz w:val="16"/>
              </w:rPr>
              <w:t>Rel-19</w:t>
            </w:r>
          </w:p>
        </w:tc>
        <w:tc>
          <w:tcPr>
            <w:tcW w:w="0" w:type="auto"/>
          </w:tcPr>
          <w:p w14:paraId="5FA67B60" w14:textId="77777777" w:rsidR="00196D2E" w:rsidRPr="006F31DC" w:rsidRDefault="00196D2E" w:rsidP="00553FFA">
            <w:pPr>
              <w:pStyle w:val="TAL"/>
              <w:rPr>
                <w:sz w:val="16"/>
              </w:rPr>
            </w:pPr>
            <w:r>
              <w:rPr>
                <w:sz w:val="16"/>
              </w:rPr>
              <w:t>F</w:t>
            </w:r>
          </w:p>
        </w:tc>
        <w:tc>
          <w:tcPr>
            <w:tcW w:w="0" w:type="auto"/>
          </w:tcPr>
          <w:p w14:paraId="10D7F203" w14:textId="77777777" w:rsidR="00196D2E" w:rsidRPr="006F31DC" w:rsidRDefault="00196D2E" w:rsidP="00553FFA">
            <w:pPr>
              <w:pStyle w:val="TAL"/>
              <w:rPr>
                <w:sz w:val="16"/>
              </w:rPr>
            </w:pPr>
            <w:r>
              <w:rPr>
                <w:sz w:val="16"/>
              </w:rPr>
              <w:t>NR_HST_FR2-UEConTest</w:t>
            </w:r>
          </w:p>
        </w:tc>
        <w:tc>
          <w:tcPr>
            <w:tcW w:w="0" w:type="auto"/>
          </w:tcPr>
          <w:p w14:paraId="476C124A" w14:textId="77777777" w:rsidR="00196D2E" w:rsidRPr="006F31DC" w:rsidRDefault="00196D2E" w:rsidP="00553FFA">
            <w:pPr>
              <w:pStyle w:val="TAL"/>
              <w:rPr>
                <w:sz w:val="16"/>
              </w:rPr>
            </w:pPr>
            <w:r>
              <w:rPr>
                <w:sz w:val="16"/>
              </w:rPr>
              <w:t>revised</w:t>
            </w:r>
          </w:p>
        </w:tc>
      </w:tr>
      <w:tr w:rsidR="00196D2E" w14:paraId="40A9F054" w14:textId="77777777" w:rsidTr="00553FFA">
        <w:tc>
          <w:tcPr>
            <w:tcW w:w="0" w:type="auto"/>
          </w:tcPr>
          <w:p w14:paraId="4B6B1F35" w14:textId="77777777" w:rsidR="00196D2E" w:rsidRPr="006F31DC" w:rsidRDefault="00196D2E" w:rsidP="00553FFA">
            <w:pPr>
              <w:pStyle w:val="TAL"/>
              <w:rPr>
                <w:sz w:val="16"/>
              </w:rPr>
            </w:pPr>
            <w:r>
              <w:rPr>
                <w:sz w:val="16"/>
              </w:rPr>
              <w:t>R5-256893</w:t>
            </w:r>
          </w:p>
        </w:tc>
        <w:tc>
          <w:tcPr>
            <w:tcW w:w="0" w:type="auto"/>
          </w:tcPr>
          <w:p w14:paraId="67990B18" w14:textId="77777777" w:rsidR="00196D2E" w:rsidRPr="006F31DC" w:rsidRDefault="00196D2E" w:rsidP="00553FFA">
            <w:pPr>
              <w:pStyle w:val="TAL"/>
              <w:rPr>
                <w:sz w:val="16"/>
              </w:rPr>
            </w:pPr>
            <w:r>
              <w:rPr>
                <w:sz w:val="16"/>
              </w:rPr>
              <w:t>CR to amend missing info of 6.3D.1 for R17 HST</w:t>
            </w:r>
          </w:p>
        </w:tc>
        <w:tc>
          <w:tcPr>
            <w:tcW w:w="0" w:type="auto"/>
          </w:tcPr>
          <w:p w14:paraId="754B8590" w14:textId="77777777" w:rsidR="00196D2E" w:rsidRPr="006F31DC" w:rsidRDefault="00196D2E" w:rsidP="00553FFA">
            <w:pPr>
              <w:pStyle w:val="TAL"/>
              <w:rPr>
                <w:sz w:val="16"/>
              </w:rPr>
            </w:pPr>
            <w:r>
              <w:rPr>
                <w:sz w:val="16"/>
              </w:rPr>
              <w:t>Samsung, Xiaomi, SGS Wireless</w:t>
            </w:r>
          </w:p>
        </w:tc>
        <w:tc>
          <w:tcPr>
            <w:tcW w:w="0" w:type="auto"/>
          </w:tcPr>
          <w:p w14:paraId="6D4FCA17" w14:textId="77777777" w:rsidR="00196D2E" w:rsidRPr="006F31DC" w:rsidRDefault="00196D2E" w:rsidP="00553FFA">
            <w:pPr>
              <w:pStyle w:val="TAL"/>
              <w:rPr>
                <w:sz w:val="16"/>
              </w:rPr>
            </w:pPr>
            <w:r>
              <w:rPr>
                <w:sz w:val="16"/>
              </w:rPr>
              <w:t>38.521-2</w:t>
            </w:r>
          </w:p>
        </w:tc>
        <w:tc>
          <w:tcPr>
            <w:tcW w:w="0" w:type="auto"/>
          </w:tcPr>
          <w:p w14:paraId="2908BA09" w14:textId="77777777" w:rsidR="00196D2E" w:rsidRPr="006F31DC" w:rsidRDefault="00196D2E" w:rsidP="00553FFA">
            <w:pPr>
              <w:pStyle w:val="TAL"/>
              <w:rPr>
                <w:sz w:val="16"/>
              </w:rPr>
            </w:pPr>
            <w:r>
              <w:rPr>
                <w:sz w:val="16"/>
              </w:rPr>
              <w:t>1211</w:t>
            </w:r>
          </w:p>
        </w:tc>
        <w:tc>
          <w:tcPr>
            <w:tcW w:w="0" w:type="auto"/>
          </w:tcPr>
          <w:p w14:paraId="4ED5B17A" w14:textId="77777777" w:rsidR="00196D2E" w:rsidRPr="006F31DC" w:rsidRDefault="00196D2E" w:rsidP="00553FFA">
            <w:pPr>
              <w:pStyle w:val="TAR"/>
              <w:rPr>
                <w:sz w:val="16"/>
              </w:rPr>
            </w:pPr>
            <w:r>
              <w:rPr>
                <w:sz w:val="16"/>
              </w:rPr>
              <w:t>1</w:t>
            </w:r>
          </w:p>
        </w:tc>
        <w:tc>
          <w:tcPr>
            <w:tcW w:w="0" w:type="auto"/>
          </w:tcPr>
          <w:p w14:paraId="770676B9" w14:textId="77777777" w:rsidR="00196D2E" w:rsidRPr="006F31DC" w:rsidRDefault="00196D2E" w:rsidP="00553FFA">
            <w:pPr>
              <w:pStyle w:val="TAL"/>
              <w:rPr>
                <w:sz w:val="16"/>
              </w:rPr>
            </w:pPr>
            <w:r>
              <w:rPr>
                <w:sz w:val="16"/>
              </w:rPr>
              <w:t>Rel-19</w:t>
            </w:r>
          </w:p>
        </w:tc>
        <w:tc>
          <w:tcPr>
            <w:tcW w:w="0" w:type="auto"/>
          </w:tcPr>
          <w:p w14:paraId="4E059C81" w14:textId="77777777" w:rsidR="00196D2E" w:rsidRPr="006F31DC" w:rsidRDefault="00196D2E" w:rsidP="00553FFA">
            <w:pPr>
              <w:pStyle w:val="TAL"/>
              <w:rPr>
                <w:sz w:val="16"/>
              </w:rPr>
            </w:pPr>
            <w:r>
              <w:rPr>
                <w:sz w:val="16"/>
              </w:rPr>
              <w:t>F</w:t>
            </w:r>
          </w:p>
        </w:tc>
        <w:tc>
          <w:tcPr>
            <w:tcW w:w="0" w:type="auto"/>
          </w:tcPr>
          <w:p w14:paraId="4851E019" w14:textId="77777777" w:rsidR="00196D2E" w:rsidRPr="006F31DC" w:rsidRDefault="00196D2E" w:rsidP="00553FFA">
            <w:pPr>
              <w:pStyle w:val="TAL"/>
              <w:rPr>
                <w:sz w:val="16"/>
              </w:rPr>
            </w:pPr>
            <w:r>
              <w:rPr>
                <w:sz w:val="16"/>
              </w:rPr>
              <w:t>NR_HST_FR2-UEConTest</w:t>
            </w:r>
          </w:p>
        </w:tc>
        <w:tc>
          <w:tcPr>
            <w:tcW w:w="0" w:type="auto"/>
          </w:tcPr>
          <w:p w14:paraId="080EF3C1" w14:textId="77777777" w:rsidR="00196D2E" w:rsidRPr="006F31DC" w:rsidRDefault="00196D2E" w:rsidP="00553FFA">
            <w:pPr>
              <w:pStyle w:val="TAL"/>
              <w:rPr>
                <w:sz w:val="16"/>
              </w:rPr>
            </w:pPr>
            <w:r>
              <w:rPr>
                <w:sz w:val="16"/>
              </w:rPr>
              <w:t>agreed</w:t>
            </w:r>
          </w:p>
        </w:tc>
      </w:tr>
      <w:tr w:rsidR="00196D2E" w14:paraId="7D3EB76B" w14:textId="77777777" w:rsidTr="00553FFA">
        <w:tc>
          <w:tcPr>
            <w:tcW w:w="0" w:type="auto"/>
          </w:tcPr>
          <w:p w14:paraId="5275AFB7" w14:textId="77777777" w:rsidR="00196D2E" w:rsidRPr="006F31DC" w:rsidRDefault="00196D2E" w:rsidP="00553FFA">
            <w:pPr>
              <w:pStyle w:val="TAL"/>
              <w:rPr>
                <w:sz w:val="16"/>
              </w:rPr>
            </w:pPr>
            <w:r>
              <w:rPr>
                <w:sz w:val="16"/>
              </w:rPr>
              <w:t>R5-256229</w:t>
            </w:r>
          </w:p>
        </w:tc>
        <w:tc>
          <w:tcPr>
            <w:tcW w:w="0" w:type="auto"/>
          </w:tcPr>
          <w:p w14:paraId="07E2DA39" w14:textId="77777777" w:rsidR="00196D2E" w:rsidRPr="006F31DC" w:rsidRDefault="00196D2E" w:rsidP="00553FFA">
            <w:pPr>
              <w:pStyle w:val="TAL"/>
              <w:rPr>
                <w:sz w:val="16"/>
              </w:rPr>
            </w:pPr>
            <w:r>
              <w:rPr>
                <w:sz w:val="16"/>
              </w:rPr>
              <w:t>CR to amend missing item in 6.4.2.3 for R17 HST</w:t>
            </w:r>
          </w:p>
        </w:tc>
        <w:tc>
          <w:tcPr>
            <w:tcW w:w="0" w:type="auto"/>
          </w:tcPr>
          <w:p w14:paraId="24DA6EE9" w14:textId="77777777" w:rsidR="00196D2E" w:rsidRPr="006F31DC" w:rsidRDefault="00196D2E" w:rsidP="00553FFA">
            <w:pPr>
              <w:pStyle w:val="TAL"/>
              <w:rPr>
                <w:sz w:val="16"/>
              </w:rPr>
            </w:pPr>
            <w:r>
              <w:rPr>
                <w:sz w:val="16"/>
              </w:rPr>
              <w:t>Samsung, Xiaomi</w:t>
            </w:r>
          </w:p>
        </w:tc>
        <w:tc>
          <w:tcPr>
            <w:tcW w:w="0" w:type="auto"/>
          </w:tcPr>
          <w:p w14:paraId="6ADDAEF1" w14:textId="77777777" w:rsidR="00196D2E" w:rsidRPr="006F31DC" w:rsidRDefault="00196D2E" w:rsidP="00553FFA">
            <w:pPr>
              <w:pStyle w:val="TAL"/>
              <w:rPr>
                <w:sz w:val="16"/>
              </w:rPr>
            </w:pPr>
            <w:r>
              <w:rPr>
                <w:sz w:val="16"/>
              </w:rPr>
              <w:t>38.521-2</w:t>
            </w:r>
          </w:p>
        </w:tc>
        <w:tc>
          <w:tcPr>
            <w:tcW w:w="0" w:type="auto"/>
          </w:tcPr>
          <w:p w14:paraId="558D4CA2" w14:textId="77777777" w:rsidR="00196D2E" w:rsidRPr="006F31DC" w:rsidRDefault="00196D2E" w:rsidP="00553FFA">
            <w:pPr>
              <w:pStyle w:val="TAL"/>
              <w:rPr>
                <w:sz w:val="16"/>
              </w:rPr>
            </w:pPr>
            <w:r>
              <w:rPr>
                <w:sz w:val="16"/>
              </w:rPr>
              <w:t>1212</w:t>
            </w:r>
          </w:p>
        </w:tc>
        <w:tc>
          <w:tcPr>
            <w:tcW w:w="0" w:type="auto"/>
          </w:tcPr>
          <w:p w14:paraId="28C1D113" w14:textId="77777777" w:rsidR="00196D2E" w:rsidRPr="006F31DC" w:rsidRDefault="00196D2E" w:rsidP="00553FFA">
            <w:pPr>
              <w:pStyle w:val="TAR"/>
              <w:rPr>
                <w:sz w:val="16"/>
              </w:rPr>
            </w:pPr>
            <w:r>
              <w:rPr>
                <w:sz w:val="16"/>
              </w:rPr>
              <w:t>-</w:t>
            </w:r>
          </w:p>
        </w:tc>
        <w:tc>
          <w:tcPr>
            <w:tcW w:w="0" w:type="auto"/>
          </w:tcPr>
          <w:p w14:paraId="2E7E80CC" w14:textId="77777777" w:rsidR="00196D2E" w:rsidRPr="006F31DC" w:rsidRDefault="00196D2E" w:rsidP="00553FFA">
            <w:pPr>
              <w:pStyle w:val="TAL"/>
              <w:rPr>
                <w:sz w:val="16"/>
              </w:rPr>
            </w:pPr>
            <w:r>
              <w:rPr>
                <w:sz w:val="16"/>
              </w:rPr>
              <w:t>Rel-19</w:t>
            </w:r>
          </w:p>
        </w:tc>
        <w:tc>
          <w:tcPr>
            <w:tcW w:w="0" w:type="auto"/>
          </w:tcPr>
          <w:p w14:paraId="461FE31B" w14:textId="77777777" w:rsidR="00196D2E" w:rsidRPr="006F31DC" w:rsidRDefault="00196D2E" w:rsidP="00553FFA">
            <w:pPr>
              <w:pStyle w:val="TAL"/>
              <w:rPr>
                <w:sz w:val="16"/>
              </w:rPr>
            </w:pPr>
            <w:r>
              <w:rPr>
                <w:sz w:val="16"/>
              </w:rPr>
              <w:t>F</w:t>
            </w:r>
          </w:p>
        </w:tc>
        <w:tc>
          <w:tcPr>
            <w:tcW w:w="0" w:type="auto"/>
          </w:tcPr>
          <w:p w14:paraId="50586A35" w14:textId="77777777" w:rsidR="00196D2E" w:rsidRPr="006F31DC" w:rsidRDefault="00196D2E" w:rsidP="00553FFA">
            <w:pPr>
              <w:pStyle w:val="TAL"/>
              <w:rPr>
                <w:sz w:val="16"/>
              </w:rPr>
            </w:pPr>
            <w:r>
              <w:rPr>
                <w:sz w:val="16"/>
              </w:rPr>
              <w:t>NR_HST_FR2-UEConTest</w:t>
            </w:r>
          </w:p>
        </w:tc>
        <w:tc>
          <w:tcPr>
            <w:tcW w:w="0" w:type="auto"/>
          </w:tcPr>
          <w:p w14:paraId="6AEF6691" w14:textId="77777777" w:rsidR="00196D2E" w:rsidRPr="006F31DC" w:rsidRDefault="00196D2E" w:rsidP="00553FFA">
            <w:pPr>
              <w:pStyle w:val="TAL"/>
              <w:rPr>
                <w:sz w:val="16"/>
              </w:rPr>
            </w:pPr>
            <w:r>
              <w:rPr>
                <w:sz w:val="16"/>
              </w:rPr>
              <w:t>agreed</w:t>
            </w:r>
          </w:p>
        </w:tc>
      </w:tr>
      <w:tr w:rsidR="00196D2E" w14:paraId="6FB53155" w14:textId="77777777" w:rsidTr="00553FFA">
        <w:tc>
          <w:tcPr>
            <w:tcW w:w="0" w:type="auto"/>
          </w:tcPr>
          <w:p w14:paraId="6A0F6FB1" w14:textId="77777777" w:rsidR="00196D2E" w:rsidRPr="006F31DC" w:rsidRDefault="00196D2E" w:rsidP="00553FFA">
            <w:pPr>
              <w:pStyle w:val="TAL"/>
              <w:rPr>
                <w:sz w:val="16"/>
              </w:rPr>
            </w:pPr>
            <w:r>
              <w:rPr>
                <w:sz w:val="16"/>
              </w:rPr>
              <w:t>R5-256231</w:t>
            </w:r>
          </w:p>
        </w:tc>
        <w:tc>
          <w:tcPr>
            <w:tcW w:w="0" w:type="auto"/>
          </w:tcPr>
          <w:p w14:paraId="6D3CC1D3" w14:textId="77777777" w:rsidR="00196D2E" w:rsidRPr="006F31DC" w:rsidRDefault="00196D2E" w:rsidP="00553FFA">
            <w:pPr>
              <w:pStyle w:val="TAL"/>
              <w:rPr>
                <w:sz w:val="16"/>
              </w:rPr>
            </w:pPr>
            <w:r>
              <w:rPr>
                <w:sz w:val="16"/>
              </w:rPr>
              <w:t>CR to amend TT in 6.2D.1.1 for R17 HST</w:t>
            </w:r>
          </w:p>
        </w:tc>
        <w:tc>
          <w:tcPr>
            <w:tcW w:w="0" w:type="auto"/>
          </w:tcPr>
          <w:p w14:paraId="4EE4A467" w14:textId="77777777" w:rsidR="00196D2E" w:rsidRPr="006F31DC" w:rsidRDefault="00196D2E" w:rsidP="00553FFA">
            <w:pPr>
              <w:pStyle w:val="TAL"/>
              <w:rPr>
                <w:sz w:val="16"/>
              </w:rPr>
            </w:pPr>
            <w:r>
              <w:rPr>
                <w:sz w:val="16"/>
              </w:rPr>
              <w:t>Samsung, Xiaomi</w:t>
            </w:r>
          </w:p>
        </w:tc>
        <w:tc>
          <w:tcPr>
            <w:tcW w:w="0" w:type="auto"/>
          </w:tcPr>
          <w:p w14:paraId="3483DADC" w14:textId="77777777" w:rsidR="00196D2E" w:rsidRPr="006F31DC" w:rsidRDefault="00196D2E" w:rsidP="00553FFA">
            <w:pPr>
              <w:pStyle w:val="TAL"/>
              <w:rPr>
                <w:sz w:val="16"/>
              </w:rPr>
            </w:pPr>
            <w:r>
              <w:rPr>
                <w:sz w:val="16"/>
              </w:rPr>
              <w:t>38.521-2</w:t>
            </w:r>
          </w:p>
        </w:tc>
        <w:tc>
          <w:tcPr>
            <w:tcW w:w="0" w:type="auto"/>
          </w:tcPr>
          <w:p w14:paraId="417002C9" w14:textId="77777777" w:rsidR="00196D2E" w:rsidRPr="006F31DC" w:rsidRDefault="00196D2E" w:rsidP="00553FFA">
            <w:pPr>
              <w:pStyle w:val="TAL"/>
              <w:rPr>
                <w:sz w:val="16"/>
              </w:rPr>
            </w:pPr>
            <w:r>
              <w:rPr>
                <w:sz w:val="16"/>
              </w:rPr>
              <w:t>1213</w:t>
            </w:r>
          </w:p>
        </w:tc>
        <w:tc>
          <w:tcPr>
            <w:tcW w:w="0" w:type="auto"/>
          </w:tcPr>
          <w:p w14:paraId="0127C332" w14:textId="77777777" w:rsidR="00196D2E" w:rsidRPr="006F31DC" w:rsidRDefault="00196D2E" w:rsidP="00553FFA">
            <w:pPr>
              <w:pStyle w:val="TAR"/>
              <w:rPr>
                <w:sz w:val="16"/>
              </w:rPr>
            </w:pPr>
            <w:r>
              <w:rPr>
                <w:sz w:val="16"/>
              </w:rPr>
              <w:t>-</w:t>
            </w:r>
          </w:p>
        </w:tc>
        <w:tc>
          <w:tcPr>
            <w:tcW w:w="0" w:type="auto"/>
          </w:tcPr>
          <w:p w14:paraId="6D781766" w14:textId="77777777" w:rsidR="00196D2E" w:rsidRPr="006F31DC" w:rsidRDefault="00196D2E" w:rsidP="00553FFA">
            <w:pPr>
              <w:pStyle w:val="TAL"/>
              <w:rPr>
                <w:sz w:val="16"/>
              </w:rPr>
            </w:pPr>
            <w:r>
              <w:rPr>
                <w:sz w:val="16"/>
              </w:rPr>
              <w:t>Rel-19</w:t>
            </w:r>
          </w:p>
        </w:tc>
        <w:tc>
          <w:tcPr>
            <w:tcW w:w="0" w:type="auto"/>
          </w:tcPr>
          <w:p w14:paraId="332693C6" w14:textId="77777777" w:rsidR="00196D2E" w:rsidRPr="006F31DC" w:rsidRDefault="00196D2E" w:rsidP="00553FFA">
            <w:pPr>
              <w:pStyle w:val="TAL"/>
              <w:rPr>
                <w:sz w:val="16"/>
              </w:rPr>
            </w:pPr>
            <w:r>
              <w:rPr>
                <w:sz w:val="16"/>
              </w:rPr>
              <w:t>F</w:t>
            </w:r>
          </w:p>
        </w:tc>
        <w:tc>
          <w:tcPr>
            <w:tcW w:w="0" w:type="auto"/>
          </w:tcPr>
          <w:p w14:paraId="69FFF1B6" w14:textId="77777777" w:rsidR="00196D2E" w:rsidRPr="006F31DC" w:rsidRDefault="00196D2E" w:rsidP="00553FFA">
            <w:pPr>
              <w:pStyle w:val="TAL"/>
              <w:rPr>
                <w:sz w:val="16"/>
              </w:rPr>
            </w:pPr>
            <w:r>
              <w:rPr>
                <w:sz w:val="16"/>
              </w:rPr>
              <w:t>NR_HST_FR2-UEConTest</w:t>
            </w:r>
          </w:p>
        </w:tc>
        <w:tc>
          <w:tcPr>
            <w:tcW w:w="0" w:type="auto"/>
          </w:tcPr>
          <w:p w14:paraId="1AE8CAB5" w14:textId="77777777" w:rsidR="00196D2E" w:rsidRPr="006F31DC" w:rsidRDefault="00196D2E" w:rsidP="00553FFA">
            <w:pPr>
              <w:pStyle w:val="TAL"/>
              <w:rPr>
                <w:sz w:val="16"/>
              </w:rPr>
            </w:pPr>
            <w:r>
              <w:rPr>
                <w:sz w:val="16"/>
              </w:rPr>
              <w:t>agreed</w:t>
            </w:r>
          </w:p>
        </w:tc>
      </w:tr>
      <w:tr w:rsidR="00196D2E" w14:paraId="34074A68" w14:textId="77777777" w:rsidTr="00553FFA">
        <w:tc>
          <w:tcPr>
            <w:tcW w:w="0" w:type="auto"/>
          </w:tcPr>
          <w:p w14:paraId="153270D5" w14:textId="77777777" w:rsidR="00196D2E" w:rsidRPr="006F31DC" w:rsidRDefault="00196D2E" w:rsidP="00553FFA">
            <w:pPr>
              <w:pStyle w:val="TAL"/>
              <w:rPr>
                <w:sz w:val="16"/>
              </w:rPr>
            </w:pPr>
            <w:r>
              <w:rPr>
                <w:sz w:val="16"/>
              </w:rPr>
              <w:t>R5-256232</w:t>
            </w:r>
          </w:p>
        </w:tc>
        <w:tc>
          <w:tcPr>
            <w:tcW w:w="0" w:type="auto"/>
          </w:tcPr>
          <w:p w14:paraId="4B1F6508" w14:textId="77777777" w:rsidR="00196D2E" w:rsidRPr="006F31DC" w:rsidRDefault="00196D2E" w:rsidP="00553FFA">
            <w:pPr>
              <w:pStyle w:val="TAL"/>
              <w:rPr>
                <w:sz w:val="16"/>
              </w:rPr>
            </w:pPr>
            <w:r>
              <w:rPr>
                <w:sz w:val="16"/>
              </w:rPr>
              <w:t>CR to amend TT in 6.2D.1.2 for R17 HST</w:t>
            </w:r>
          </w:p>
        </w:tc>
        <w:tc>
          <w:tcPr>
            <w:tcW w:w="0" w:type="auto"/>
          </w:tcPr>
          <w:p w14:paraId="0E73D2F4" w14:textId="77777777" w:rsidR="00196D2E" w:rsidRPr="006F31DC" w:rsidRDefault="00196D2E" w:rsidP="00553FFA">
            <w:pPr>
              <w:pStyle w:val="TAL"/>
              <w:rPr>
                <w:sz w:val="16"/>
              </w:rPr>
            </w:pPr>
            <w:r>
              <w:rPr>
                <w:sz w:val="16"/>
              </w:rPr>
              <w:t>Samsung, Xiaomi, SGS Wireless</w:t>
            </w:r>
          </w:p>
        </w:tc>
        <w:tc>
          <w:tcPr>
            <w:tcW w:w="0" w:type="auto"/>
          </w:tcPr>
          <w:p w14:paraId="0C709576" w14:textId="77777777" w:rsidR="00196D2E" w:rsidRPr="006F31DC" w:rsidRDefault="00196D2E" w:rsidP="00553FFA">
            <w:pPr>
              <w:pStyle w:val="TAL"/>
              <w:rPr>
                <w:sz w:val="16"/>
              </w:rPr>
            </w:pPr>
            <w:r>
              <w:rPr>
                <w:sz w:val="16"/>
              </w:rPr>
              <w:t>38.521-2</w:t>
            </w:r>
          </w:p>
        </w:tc>
        <w:tc>
          <w:tcPr>
            <w:tcW w:w="0" w:type="auto"/>
          </w:tcPr>
          <w:p w14:paraId="562299E5" w14:textId="77777777" w:rsidR="00196D2E" w:rsidRPr="006F31DC" w:rsidRDefault="00196D2E" w:rsidP="00553FFA">
            <w:pPr>
              <w:pStyle w:val="TAL"/>
              <w:rPr>
                <w:sz w:val="16"/>
              </w:rPr>
            </w:pPr>
            <w:r>
              <w:rPr>
                <w:sz w:val="16"/>
              </w:rPr>
              <w:t>1214</w:t>
            </w:r>
          </w:p>
        </w:tc>
        <w:tc>
          <w:tcPr>
            <w:tcW w:w="0" w:type="auto"/>
          </w:tcPr>
          <w:p w14:paraId="0876D1B8" w14:textId="77777777" w:rsidR="00196D2E" w:rsidRPr="006F31DC" w:rsidRDefault="00196D2E" w:rsidP="00553FFA">
            <w:pPr>
              <w:pStyle w:val="TAR"/>
              <w:rPr>
                <w:sz w:val="16"/>
              </w:rPr>
            </w:pPr>
            <w:r>
              <w:rPr>
                <w:sz w:val="16"/>
              </w:rPr>
              <w:t>-</w:t>
            </w:r>
          </w:p>
        </w:tc>
        <w:tc>
          <w:tcPr>
            <w:tcW w:w="0" w:type="auto"/>
          </w:tcPr>
          <w:p w14:paraId="5158260E" w14:textId="77777777" w:rsidR="00196D2E" w:rsidRPr="006F31DC" w:rsidRDefault="00196D2E" w:rsidP="00553FFA">
            <w:pPr>
              <w:pStyle w:val="TAL"/>
              <w:rPr>
                <w:sz w:val="16"/>
              </w:rPr>
            </w:pPr>
            <w:r>
              <w:rPr>
                <w:sz w:val="16"/>
              </w:rPr>
              <w:t>Rel-19</w:t>
            </w:r>
          </w:p>
        </w:tc>
        <w:tc>
          <w:tcPr>
            <w:tcW w:w="0" w:type="auto"/>
          </w:tcPr>
          <w:p w14:paraId="3DB8D95A" w14:textId="77777777" w:rsidR="00196D2E" w:rsidRPr="006F31DC" w:rsidRDefault="00196D2E" w:rsidP="00553FFA">
            <w:pPr>
              <w:pStyle w:val="TAL"/>
              <w:rPr>
                <w:sz w:val="16"/>
              </w:rPr>
            </w:pPr>
            <w:r>
              <w:rPr>
                <w:sz w:val="16"/>
              </w:rPr>
              <w:t>F</w:t>
            </w:r>
          </w:p>
        </w:tc>
        <w:tc>
          <w:tcPr>
            <w:tcW w:w="0" w:type="auto"/>
          </w:tcPr>
          <w:p w14:paraId="77772B9B" w14:textId="77777777" w:rsidR="00196D2E" w:rsidRPr="006F31DC" w:rsidRDefault="00196D2E" w:rsidP="00553FFA">
            <w:pPr>
              <w:pStyle w:val="TAL"/>
              <w:rPr>
                <w:sz w:val="16"/>
              </w:rPr>
            </w:pPr>
            <w:r>
              <w:rPr>
                <w:sz w:val="16"/>
              </w:rPr>
              <w:t>NR_HST_FR2-UEConTest</w:t>
            </w:r>
          </w:p>
        </w:tc>
        <w:tc>
          <w:tcPr>
            <w:tcW w:w="0" w:type="auto"/>
          </w:tcPr>
          <w:p w14:paraId="31D0D850" w14:textId="77777777" w:rsidR="00196D2E" w:rsidRPr="006F31DC" w:rsidRDefault="00196D2E" w:rsidP="00553FFA">
            <w:pPr>
              <w:pStyle w:val="TAL"/>
              <w:rPr>
                <w:sz w:val="16"/>
              </w:rPr>
            </w:pPr>
            <w:r>
              <w:rPr>
                <w:sz w:val="16"/>
              </w:rPr>
              <w:t>agreed</w:t>
            </w:r>
          </w:p>
        </w:tc>
      </w:tr>
      <w:tr w:rsidR="00196D2E" w14:paraId="4DF26684" w14:textId="77777777" w:rsidTr="00553FFA">
        <w:tc>
          <w:tcPr>
            <w:tcW w:w="0" w:type="auto"/>
          </w:tcPr>
          <w:p w14:paraId="16BE4D5A" w14:textId="77777777" w:rsidR="00196D2E" w:rsidRPr="006F31DC" w:rsidRDefault="00196D2E" w:rsidP="00553FFA">
            <w:pPr>
              <w:pStyle w:val="TAL"/>
              <w:rPr>
                <w:sz w:val="16"/>
              </w:rPr>
            </w:pPr>
            <w:r>
              <w:rPr>
                <w:sz w:val="16"/>
              </w:rPr>
              <w:t>R5-256233</w:t>
            </w:r>
          </w:p>
        </w:tc>
        <w:tc>
          <w:tcPr>
            <w:tcW w:w="0" w:type="auto"/>
          </w:tcPr>
          <w:p w14:paraId="1DAA39CF" w14:textId="77777777" w:rsidR="00196D2E" w:rsidRPr="006F31DC" w:rsidRDefault="00196D2E" w:rsidP="00553FFA">
            <w:pPr>
              <w:pStyle w:val="TAL"/>
              <w:rPr>
                <w:sz w:val="16"/>
              </w:rPr>
            </w:pPr>
            <w:r>
              <w:rPr>
                <w:sz w:val="16"/>
              </w:rPr>
              <w:t>Minor corrections in 6.2.3.5 for R17 HST</w:t>
            </w:r>
          </w:p>
        </w:tc>
        <w:tc>
          <w:tcPr>
            <w:tcW w:w="0" w:type="auto"/>
          </w:tcPr>
          <w:p w14:paraId="267871F3" w14:textId="77777777" w:rsidR="00196D2E" w:rsidRPr="006F31DC" w:rsidRDefault="00196D2E" w:rsidP="00553FFA">
            <w:pPr>
              <w:pStyle w:val="TAL"/>
              <w:rPr>
                <w:sz w:val="16"/>
              </w:rPr>
            </w:pPr>
            <w:r>
              <w:rPr>
                <w:sz w:val="16"/>
              </w:rPr>
              <w:t>Samsung, Xiaomi</w:t>
            </w:r>
          </w:p>
        </w:tc>
        <w:tc>
          <w:tcPr>
            <w:tcW w:w="0" w:type="auto"/>
          </w:tcPr>
          <w:p w14:paraId="75B83025" w14:textId="77777777" w:rsidR="00196D2E" w:rsidRPr="006F31DC" w:rsidRDefault="00196D2E" w:rsidP="00553FFA">
            <w:pPr>
              <w:pStyle w:val="TAL"/>
              <w:rPr>
                <w:sz w:val="16"/>
              </w:rPr>
            </w:pPr>
            <w:r>
              <w:rPr>
                <w:sz w:val="16"/>
              </w:rPr>
              <w:t>38.521-2</w:t>
            </w:r>
          </w:p>
        </w:tc>
        <w:tc>
          <w:tcPr>
            <w:tcW w:w="0" w:type="auto"/>
          </w:tcPr>
          <w:p w14:paraId="361BF679" w14:textId="77777777" w:rsidR="00196D2E" w:rsidRPr="006F31DC" w:rsidRDefault="00196D2E" w:rsidP="00553FFA">
            <w:pPr>
              <w:pStyle w:val="TAL"/>
              <w:rPr>
                <w:sz w:val="16"/>
              </w:rPr>
            </w:pPr>
            <w:r>
              <w:rPr>
                <w:sz w:val="16"/>
              </w:rPr>
              <w:t>1215</w:t>
            </w:r>
          </w:p>
        </w:tc>
        <w:tc>
          <w:tcPr>
            <w:tcW w:w="0" w:type="auto"/>
          </w:tcPr>
          <w:p w14:paraId="69CB63AF" w14:textId="77777777" w:rsidR="00196D2E" w:rsidRPr="006F31DC" w:rsidRDefault="00196D2E" w:rsidP="00553FFA">
            <w:pPr>
              <w:pStyle w:val="TAR"/>
              <w:rPr>
                <w:sz w:val="16"/>
              </w:rPr>
            </w:pPr>
            <w:r>
              <w:rPr>
                <w:sz w:val="16"/>
              </w:rPr>
              <w:t>-</w:t>
            </w:r>
          </w:p>
        </w:tc>
        <w:tc>
          <w:tcPr>
            <w:tcW w:w="0" w:type="auto"/>
          </w:tcPr>
          <w:p w14:paraId="3ABC27B6" w14:textId="77777777" w:rsidR="00196D2E" w:rsidRPr="006F31DC" w:rsidRDefault="00196D2E" w:rsidP="00553FFA">
            <w:pPr>
              <w:pStyle w:val="TAL"/>
              <w:rPr>
                <w:sz w:val="16"/>
              </w:rPr>
            </w:pPr>
            <w:r>
              <w:rPr>
                <w:sz w:val="16"/>
              </w:rPr>
              <w:t>Rel-19</w:t>
            </w:r>
          </w:p>
        </w:tc>
        <w:tc>
          <w:tcPr>
            <w:tcW w:w="0" w:type="auto"/>
          </w:tcPr>
          <w:p w14:paraId="5F4C439D" w14:textId="77777777" w:rsidR="00196D2E" w:rsidRPr="006F31DC" w:rsidRDefault="00196D2E" w:rsidP="00553FFA">
            <w:pPr>
              <w:pStyle w:val="TAL"/>
              <w:rPr>
                <w:sz w:val="16"/>
              </w:rPr>
            </w:pPr>
            <w:r>
              <w:rPr>
                <w:sz w:val="16"/>
              </w:rPr>
              <w:t>F</w:t>
            </w:r>
          </w:p>
        </w:tc>
        <w:tc>
          <w:tcPr>
            <w:tcW w:w="0" w:type="auto"/>
          </w:tcPr>
          <w:p w14:paraId="0BCAB75A" w14:textId="77777777" w:rsidR="00196D2E" w:rsidRPr="006F31DC" w:rsidRDefault="00196D2E" w:rsidP="00553FFA">
            <w:pPr>
              <w:pStyle w:val="TAL"/>
              <w:rPr>
                <w:sz w:val="16"/>
              </w:rPr>
            </w:pPr>
            <w:r>
              <w:rPr>
                <w:sz w:val="16"/>
              </w:rPr>
              <w:t>NR_HST_FR2-UEConTest</w:t>
            </w:r>
          </w:p>
        </w:tc>
        <w:tc>
          <w:tcPr>
            <w:tcW w:w="0" w:type="auto"/>
          </w:tcPr>
          <w:p w14:paraId="7AE8BEF3" w14:textId="77777777" w:rsidR="00196D2E" w:rsidRPr="006F31DC" w:rsidRDefault="00196D2E" w:rsidP="00553FFA">
            <w:pPr>
              <w:pStyle w:val="TAL"/>
              <w:rPr>
                <w:sz w:val="16"/>
              </w:rPr>
            </w:pPr>
            <w:r>
              <w:rPr>
                <w:sz w:val="16"/>
              </w:rPr>
              <w:t>agreed</w:t>
            </w:r>
          </w:p>
        </w:tc>
      </w:tr>
      <w:tr w:rsidR="00196D2E" w14:paraId="61A998D0" w14:textId="77777777" w:rsidTr="00553FFA">
        <w:tc>
          <w:tcPr>
            <w:tcW w:w="0" w:type="auto"/>
          </w:tcPr>
          <w:p w14:paraId="6753A1B4" w14:textId="77777777" w:rsidR="00196D2E" w:rsidRPr="006F31DC" w:rsidRDefault="00196D2E" w:rsidP="00553FFA">
            <w:pPr>
              <w:pStyle w:val="TAL"/>
              <w:rPr>
                <w:sz w:val="16"/>
              </w:rPr>
            </w:pPr>
            <w:r>
              <w:rPr>
                <w:sz w:val="16"/>
              </w:rPr>
              <w:t>R5-256251</w:t>
            </w:r>
          </w:p>
        </w:tc>
        <w:tc>
          <w:tcPr>
            <w:tcW w:w="0" w:type="auto"/>
          </w:tcPr>
          <w:p w14:paraId="0E6F68BC" w14:textId="77777777" w:rsidR="00196D2E" w:rsidRPr="006F31DC" w:rsidRDefault="00196D2E" w:rsidP="00553FFA">
            <w:pPr>
              <w:pStyle w:val="TAL"/>
              <w:rPr>
                <w:sz w:val="16"/>
              </w:rPr>
            </w:pPr>
            <w:r>
              <w:rPr>
                <w:sz w:val="16"/>
              </w:rPr>
              <w:t>Update of OBW MU for FR2 UL MIMO</w:t>
            </w:r>
          </w:p>
        </w:tc>
        <w:tc>
          <w:tcPr>
            <w:tcW w:w="0" w:type="auto"/>
          </w:tcPr>
          <w:p w14:paraId="6311AED0" w14:textId="77777777" w:rsidR="00196D2E" w:rsidRPr="006F31DC" w:rsidRDefault="00196D2E" w:rsidP="00553FFA">
            <w:pPr>
              <w:pStyle w:val="TAL"/>
              <w:rPr>
                <w:sz w:val="16"/>
              </w:rPr>
            </w:pPr>
            <w:r>
              <w:rPr>
                <w:sz w:val="16"/>
              </w:rPr>
              <w:t>Anritsu</w:t>
            </w:r>
          </w:p>
        </w:tc>
        <w:tc>
          <w:tcPr>
            <w:tcW w:w="0" w:type="auto"/>
          </w:tcPr>
          <w:p w14:paraId="386C5C72" w14:textId="77777777" w:rsidR="00196D2E" w:rsidRPr="006F31DC" w:rsidRDefault="00196D2E" w:rsidP="00553FFA">
            <w:pPr>
              <w:pStyle w:val="TAL"/>
              <w:rPr>
                <w:sz w:val="16"/>
              </w:rPr>
            </w:pPr>
            <w:r>
              <w:rPr>
                <w:sz w:val="16"/>
              </w:rPr>
              <w:t>38.521-2</w:t>
            </w:r>
          </w:p>
        </w:tc>
        <w:tc>
          <w:tcPr>
            <w:tcW w:w="0" w:type="auto"/>
          </w:tcPr>
          <w:p w14:paraId="3023570F" w14:textId="77777777" w:rsidR="00196D2E" w:rsidRPr="006F31DC" w:rsidRDefault="00196D2E" w:rsidP="00553FFA">
            <w:pPr>
              <w:pStyle w:val="TAL"/>
              <w:rPr>
                <w:sz w:val="16"/>
              </w:rPr>
            </w:pPr>
            <w:r>
              <w:rPr>
                <w:sz w:val="16"/>
              </w:rPr>
              <w:t>1216</w:t>
            </w:r>
          </w:p>
        </w:tc>
        <w:tc>
          <w:tcPr>
            <w:tcW w:w="0" w:type="auto"/>
          </w:tcPr>
          <w:p w14:paraId="56CFA587" w14:textId="77777777" w:rsidR="00196D2E" w:rsidRPr="006F31DC" w:rsidRDefault="00196D2E" w:rsidP="00553FFA">
            <w:pPr>
              <w:pStyle w:val="TAR"/>
              <w:rPr>
                <w:sz w:val="16"/>
              </w:rPr>
            </w:pPr>
            <w:r>
              <w:rPr>
                <w:sz w:val="16"/>
              </w:rPr>
              <w:t>-</w:t>
            </w:r>
          </w:p>
        </w:tc>
        <w:tc>
          <w:tcPr>
            <w:tcW w:w="0" w:type="auto"/>
          </w:tcPr>
          <w:p w14:paraId="770E0607" w14:textId="77777777" w:rsidR="00196D2E" w:rsidRPr="006F31DC" w:rsidRDefault="00196D2E" w:rsidP="00553FFA">
            <w:pPr>
              <w:pStyle w:val="TAL"/>
              <w:rPr>
                <w:sz w:val="16"/>
              </w:rPr>
            </w:pPr>
            <w:r>
              <w:rPr>
                <w:sz w:val="16"/>
              </w:rPr>
              <w:t>Rel-19</w:t>
            </w:r>
          </w:p>
        </w:tc>
        <w:tc>
          <w:tcPr>
            <w:tcW w:w="0" w:type="auto"/>
          </w:tcPr>
          <w:p w14:paraId="700A4083" w14:textId="77777777" w:rsidR="00196D2E" w:rsidRPr="006F31DC" w:rsidRDefault="00196D2E" w:rsidP="00553FFA">
            <w:pPr>
              <w:pStyle w:val="TAL"/>
              <w:rPr>
                <w:sz w:val="16"/>
              </w:rPr>
            </w:pPr>
            <w:r>
              <w:rPr>
                <w:sz w:val="16"/>
              </w:rPr>
              <w:t>F</w:t>
            </w:r>
          </w:p>
        </w:tc>
        <w:tc>
          <w:tcPr>
            <w:tcW w:w="0" w:type="auto"/>
          </w:tcPr>
          <w:p w14:paraId="5459D919" w14:textId="77777777" w:rsidR="00196D2E" w:rsidRPr="006F31DC" w:rsidRDefault="00196D2E" w:rsidP="00553FFA">
            <w:pPr>
              <w:pStyle w:val="TAL"/>
              <w:rPr>
                <w:sz w:val="16"/>
              </w:rPr>
            </w:pPr>
            <w:r>
              <w:rPr>
                <w:sz w:val="16"/>
              </w:rPr>
              <w:t>TEI15_Test, 5GS_NR_LTE-UEConTest</w:t>
            </w:r>
          </w:p>
        </w:tc>
        <w:tc>
          <w:tcPr>
            <w:tcW w:w="0" w:type="auto"/>
          </w:tcPr>
          <w:p w14:paraId="15EA897F" w14:textId="77777777" w:rsidR="00196D2E" w:rsidRPr="006F31DC" w:rsidRDefault="00196D2E" w:rsidP="00553FFA">
            <w:pPr>
              <w:pStyle w:val="TAL"/>
              <w:rPr>
                <w:sz w:val="16"/>
              </w:rPr>
            </w:pPr>
            <w:r>
              <w:rPr>
                <w:sz w:val="16"/>
              </w:rPr>
              <w:t>withdrawn</w:t>
            </w:r>
          </w:p>
        </w:tc>
      </w:tr>
      <w:tr w:rsidR="00196D2E" w14:paraId="40349A85" w14:textId="77777777" w:rsidTr="00553FFA">
        <w:tc>
          <w:tcPr>
            <w:tcW w:w="0" w:type="auto"/>
          </w:tcPr>
          <w:p w14:paraId="42584EEF" w14:textId="77777777" w:rsidR="00196D2E" w:rsidRPr="006F31DC" w:rsidRDefault="00196D2E" w:rsidP="00553FFA">
            <w:pPr>
              <w:pStyle w:val="TAL"/>
              <w:rPr>
                <w:sz w:val="16"/>
              </w:rPr>
            </w:pPr>
            <w:r>
              <w:rPr>
                <w:sz w:val="16"/>
              </w:rPr>
              <w:t>R5-256268</w:t>
            </w:r>
          </w:p>
        </w:tc>
        <w:tc>
          <w:tcPr>
            <w:tcW w:w="0" w:type="auto"/>
          </w:tcPr>
          <w:p w14:paraId="50D90BD4" w14:textId="77777777" w:rsidR="00196D2E" w:rsidRPr="006F31DC" w:rsidRDefault="00196D2E" w:rsidP="00553FFA">
            <w:pPr>
              <w:pStyle w:val="TAL"/>
              <w:rPr>
                <w:sz w:val="16"/>
              </w:rPr>
            </w:pPr>
            <w:r>
              <w:rPr>
                <w:sz w:val="16"/>
              </w:rPr>
              <w:t>Clarification of LCRB in Figure 5.3.1-1 and reference correction</w:t>
            </w:r>
          </w:p>
        </w:tc>
        <w:tc>
          <w:tcPr>
            <w:tcW w:w="0" w:type="auto"/>
          </w:tcPr>
          <w:p w14:paraId="31A79829" w14:textId="77777777" w:rsidR="00196D2E" w:rsidRPr="006F31DC" w:rsidRDefault="00196D2E" w:rsidP="00553FFA">
            <w:pPr>
              <w:pStyle w:val="TAL"/>
              <w:rPr>
                <w:sz w:val="16"/>
              </w:rPr>
            </w:pPr>
            <w:r>
              <w:rPr>
                <w:sz w:val="16"/>
              </w:rPr>
              <w:t>Anritsu</w:t>
            </w:r>
          </w:p>
        </w:tc>
        <w:tc>
          <w:tcPr>
            <w:tcW w:w="0" w:type="auto"/>
          </w:tcPr>
          <w:p w14:paraId="05853610" w14:textId="77777777" w:rsidR="00196D2E" w:rsidRPr="006F31DC" w:rsidRDefault="00196D2E" w:rsidP="00553FFA">
            <w:pPr>
              <w:pStyle w:val="TAL"/>
              <w:rPr>
                <w:sz w:val="16"/>
              </w:rPr>
            </w:pPr>
            <w:r>
              <w:rPr>
                <w:sz w:val="16"/>
              </w:rPr>
              <w:t>38.521-2</w:t>
            </w:r>
          </w:p>
        </w:tc>
        <w:tc>
          <w:tcPr>
            <w:tcW w:w="0" w:type="auto"/>
          </w:tcPr>
          <w:p w14:paraId="6277BD22" w14:textId="77777777" w:rsidR="00196D2E" w:rsidRPr="006F31DC" w:rsidRDefault="00196D2E" w:rsidP="00553FFA">
            <w:pPr>
              <w:pStyle w:val="TAL"/>
              <w:rPr>
                <w:sz w:val="16"/>
              </w:rPr>
            </w:pPr>
            <w:r>
              <w:rPr>
                <w:sz w:val="16"/>
              </w:rPr>
              <w:t>1217</w:t>
            </w:r>
          </w:p>
        </w:tc>
        <w:tc>
          <w:tcPr>
            <w:tcW w:w="0" w:type="auto"/>
          </w:tcPr>
          <w:p w14:paraId="269F9978" w14:textId="77777777" w:rsidR="00196D2E" w:rsidRPr="006F31DC" w:rsidRDefault="00196D2E" w:rsidP="00553FFA">
            <w:pPr>
              <w:pStyle w:val="TAR"/>
              <w:rPr>
                <w:sz w:val="16"/>
              </w:rPr>
            </w:pPr>
            <w:r>
              <w:rPr>
                <w:sz w:val="16"/>
              </w:rPr>
              <w:t>-</w:t>
            </w:r>
          </w:p>
        </w:tc>
        <w:tc>
          <w:tcPr>
            <w:tcW w:w="0" w:type="auto"/>
          </w:tcPr>
          <w:p w14:paraId="53CF5B72" w14:textId="77777777" w:rsidR="00196D2E" w:rsidRPr="006F31DC" w:rsidRDefault="00196D2E" w:rsidP="00553FFA">
            <w:pPr>
              <w:pStyle w:val="TAL"/>
              <w:rPr>
                <w:sz w:val="16"/>
              </w:rPr>
            </w:pPr>
            <w:r>
              <w:rPr>
                <w:sz w:val="16"/>
              </w:rPr>
              <w:t>Rel-19</w:t>
            </w:r>
          </w:p>
        </w:tc>
        <w:tc>
          <w:tcPr>
            <w:tcW w:w="0" w:type="auto"/>
          </w:tcPr>
          <w:p w14:paraId="54F40FDC" w14:textId="77777777" w:rsidR="00196D2E" w:rsidRPr="006F31DC" w:rsidRDefault="00196D2E" w:rsidP="00553FFA">
            <w:pPr>
              <w:pStyle w:val="TAL"/>
              <w:rPr>
                <w:sz w:val="16"/>
              </w:rPr>
            </w:pPr>
            <w:r>
              <w:rPr>
                <w:sz w:val="16"/>
              </w:rPr>
              <w:t>F</w:t>
            </w:r>
          </w:p>
        </w:tc>
        <w:tc>
          <w:tcPr>
            <w:tcW w:w="0" w:type="auto"/>
          </w:tcPr>
          <w:p w14:paraId="321156E5" w14:textId="77777777" w:rsidR="00196D2E" w:rsidRPr="006F31DC" w:rsidRDefault="00196D2E" w:rsidP="00553FFA">
            <w:pPr>
              <w:pStyle w:val="TAL"/>
              <w:rPr>
                <w:sz w:val="16"/>
              </w:rPr>
            </w:pPr>
            <w:r>
              <w:rPr>
                <w:sz w:val="16"/>
              </w:rPr>
              <w:t>TEI15_Test, 5GS_NR_LTE-UEConTest</w:t>
            </w:r>
          </w:p>
        </w:tc>
        <w:tc>
          <w:tcPr>
            <w:tcW w:w="0" w:type="auto"/>
          </w:tcPr>
          <w:p w14:paraId="5E3F5F37" w14:textId="77777777" w:rsidR="00196D2E" w:rsidRPr="006F31DC" w:rsidRDefault="00196D2E" w:rsidP="00553FFA">
            <w:pPr>
              <w:pStyle w:val="TAL"/>
              <w:rPr>
                <w:sz w:val="16"/>
              </w:rPr>
            </w:pPr>
            <w:r>
              <w:rPr>
                <w:sz w:val="16"/>
              </w:rPr>
              <w:t>agreed</w:t>
            </w:r>
          </w:p>
        </w:tc>
      </w:tr>
      <w:tr w:rsidR="00196D2E" w14:paraId="4373646F" w14:textId="77777777" w:rsidTr="00553FFA">
        <w:tc>
          <w:tcPr>
            <w:tcW w:w="0" w:type="auto"/>
          </w:tcPr>
          <w:p w14:paraId="3D18BC7B" w14:textId="77777777" w:rsidR="00196D2E" w:rsidRPr="006F31DC" w:rsidRDefault="00196D2E" w:rsidP="00553FFA">
            <w:pPr>
              <w:pStyle w:val="TAL"/>
              <w:rPr>
                <w:sz w:val="16"/>
              </w:rPr>
            </w:pPr>
            <w:r>
              <w:rPr>
                <w:sz w:val="16"/>
              </w:rPr>
              <w:t>R5-256295</w:t>
            </w:r>
          </w:p>
        </w:tc>
        <w:tc>
          <w:tcPr>
            <w:tcW w:w="0" w:type="auto"/>
          </w:tcPr>
          <w:p w14:paraId="79037E31" w14:textId="77777777" w:rsidR="00196D2E" w:rsidRPr="006F31DC" w:rsidRDefault="00196D2E" w:rsidP="00553FFA">
            <w:pPr>
              <w:pStyle w:val="TAL"/>
              <w:rPr>
                <w:sz w:val="16"/>
              </w:rPr>
            </w:pPr>
            <w:r>
              <w:rPr>
                <w:sz w:val="16"/>
              </w:rPr>
              <w:t>Adding description for simultaneous transmission to multiple directions</w:t>
            </w:r>
          </w:p>
        </w:tc>
        <w:tc>
          <w:tcPr>
            <w:tcW w:w="0" w:type="auto"/>
          </w:tcPr>
          <w:p w14:paraId="160D10E5" w14:textId="77777777" w:rsidR="00196D2E" w:rsidRPr="006F31DC" w:rsidRDefault="00196D2E" w:rsidP="00553FFA">
            <w:pPr>
              <w:pStyle w:val="TAL"/>
              <w:rPr>
                <w:sz w:val="16"/>
              </w:rPr>
            </w:pPr>
            <w:r>
              <w:rPr>
                <w:sz w:val="16"/>
              </w:rPr>
              <w:t>Ericsson</w:t>
            </w:r>
          </w:p>
        </w:tc>
        <w:tc>
          <w:tcPr>
            <w:tcW w:w="0" w:type="auto"/>
          </w:tcPr>
          <w:p w14:paraId="0E4DD4AC" w14:textId="77777777" w:rsidR="00196D2E" w:rsidRPr="006F31DC" w:rsidRDefault="00196D2E" w:rsidP="00553FFA">
            <w:pPr>
              <w:pStyle w:val="TAL"/>
              <w:rPr>
                <w:sz w:val="16"/>
              </w:rPr>
            </w:pPr>
            <w:r>
              <w:rPr>
                <w:sz w:val="16"/>
              </w:rPr>
              <w:t>38.521-2</w:t>
            </w:r>
          </w:p>
        </w:tc>
        <w:tc>
          <w:tcPr>
            <w:tcW w:w="0" w:type="auto"/>
          </w:tcPr>
          <w:p w14:paraId="5AE475CB" w14:textId="77777777" w:rsidR="00196D2E" w:rsidRPr="006F31DC" w:rsidRDefault="00196D2E" w:rsidP="00553FFA">
            <w:pPr>
              <w:pStyle w:val="TAL"/>
              <w:rPr>
                <w:sz w:val="16"/>
              </w:rPr>
            </w:pPr>
            <w:r>
              <w:rPr>
                <w:sz w:val="16"/>
              </w:rPr>
              <w:t>1218</w:t>
            </w:r>
          </w:p>
        </w:tc>
        <w:tc>
          <w:tcPr>
            <w:tcW w:w="0" w:type="auto"/>
          </w:tcPr>
          <w:p w14:paraId="0987C624" w14:textId="77777777" w:rsidR="00196D2E" w:rsidRPr="006F31DC" w:rsidRDefault="00196D2E" w:rsidP="00553FFA">
            <w:pPr>
              <w:pStyle w:val="TAR"/>
              <w:rPr>
                <w:sz w:val="16"/>
              </w:rPr>
            </w:pPr>
            <w:r>
              <w:rPr>
                <w:sz w:val="16"/>
              </w:rPr>
              <w:t>-</w:t>
            </w:r>
          </w:p>
        </w:tc>
        <w:tc>
          <w:tcPr>
            <w:tcW w:w="0" w:type="auto"/>
          </w:tcPr>
          <w:p w14:paraId="38C8FAF1" w14:textId="77777777" w:rsidR="00196D2E" w:rsidRPr="006F31DC" w:rsidRDefault="00196D2E" w:rsidP="00553FFA">
            <w:pPr>
              <w:pStyle w:val="TAL"/>
              <w:rPr>
                <w:sz w:val="16"/>
              </w:rPr>
            </w:pPr>
            <w:r>
              <w:rPr>
                <w:sz w:val="16"/>
              </w:rPr>
              <w:t>Rel-19</w:t>
            </w:r>
          </w:p>
        </w:tc>
        <w:tc>
          <w:tcPr>
            <w:tcW w:w="0" w:type="auto"/>
          </w:tcPr>
          <w:p w14:paraId="114FBB4E" w14:textId="77777777" w:rsidR="00196D2E" w:rsidRPr="006F31DC" w:rsidRDefault="00196D2E" w:rsidP="00553FFA">
            <w:pPr>
              <w:pStyle w:val="TAL"/>
              <w:rPr>
                <w:sz w:val="16"/>
              </w:rPr>
            </w:pPr>
            <w:r>
              <w:rPr>
                <w:sz w:val="16"/>
              </w:rPr>
              <w:t>F</w:t>
            </w:r>
          </w:p>
        </w:tc>
        <w:tc>
          <w:tcPr>
            <w:tcW w:w="0" w:type="auto"/>
          </w:tcPr>
          <w:p w14:paraId="3AD16B50"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0F0EBCF3" w14:textId="77777777" w:rsidR="00196D2E" w:rsidRPr="006F31DC" w:rsidRDefault="00196D2E" w:rsidP="00553FFA">
            <w:pPr>
              <w:pStyle w:val="TAL"/>
              <w:rPr>
                <w:sz w:val="16"/>
              </w:rPr>
            </w:pPr>
            <w:r>
              <w:rPr>
                <w:sz w:val="16"/>
              </w:rPr>
              <w:t>revised</w:t>
            </w:r>
          </w:p>
        </w:tc>
      </w:tr>
      <w:tr w:rsidR="00196D2E" w14:paraId="7CD1BE83" w14:textId="77777777" w:rsidTr="00553FFA">
        <w:tc>
          <w:tcPr>
            <w:tcW w:w="0" w:type="auto"/>
          </w:tcPr>
          <w:p w14:paraId="3CE0CBF8" w14:textId="77777777" w:rsidR="00196D2E" w:rsidRPr="006F31DC" w:rsidRDefault="00196D2E" w:rsidP="00553FFA">
            <w:pPr>
              <w:pStyle w:val="TAL"/>
              <w:rPr>
                <w:sz w:val="16"/>
              </w:rPr>
            </w:pPr>
            <w:r>
              <w:rPr>
                <w:sz w:val="16"/>
              </w:rPr>
              <w:t>R5-256833</w:t>
            </w:r>
          </w:p>
        </w:tc>
        <w:tc>
          <w:tcPr>
            <w:tcW w:w="0" w:type="auto"/>
          </w:tcPr>
          <w:p w14:paraId="16FDB42D" w14:textId="77777777" w:rsidR="00196D2E" w:rsidRPr="006F31DC" w:rsidRDefault="00196D2E" w:rsidP="00553FFA">
            <w:pPr>
              <w:pStyle w:val="TAL"/>
              <w:rPr>
                <w:sz w:val="16"/>
              </w:rPr>
            </w:pPr>
            <w:r>
              <w:rPr>
                <w:sz w:val="16"/>
              </w:rPr>
              <w:t>Adding description for simultaneous transmission to multiple directions</w:t>
            </w:r>
          </w:p>
        </w:tc>
        <w:tc>
          <w:tcPr>
            <w:tcW w:w="0" w:type="auto"/>
          </w:tcPr>
          <w:p w14:paraId="1DF5D5FA" w14:textId="77777777" w:rsidR="00196D2E" w:rsidRPr="006F31DC" w:rsidRDefault="00196D2E" w:rsidP="00553FFA">
            <w:pPr>
              <w:pStyle w:val="TAL"/>
              <w:rPr>
                <w:sz w:val="16"/>
              </w:rPr>
            </w:pPr>
            <w:r>
              <w:rPr>
                <w:sz w:val="16"/>
              </w:rPr>
              <w:t>Ericsson</w:t>
            </w:r>
          </w:p>
        </w:tc>
        <w:tc>
          <w:tcPr>
            <w:tcW w:w="0" w:type="auto"/>
          </w:tcPr>
          <w:p w14:paraId="7B1E9110" w14:textId="77777777" w:rsidR="00196D2E" w:rsidRPr="006F31DC" w:rsidRDefault="00196D2E" w:rsidP="00553FFA">
            <w:pPr>
              <w:pStyle w:val="TAL"/>
              <w:rPr>
                <w:sz w:val="16"/>
              </w:rPr>
            </w:pPr>
            <w:r>
              <w:rPr>
                <w:sz w:val="16"/>
              </w:rPr>
              <w:t>38.521-2</w:t>
            </w:r>
          </w:p>
        </w:tc>
        <w:tc>
          <w:tcPr>
            <w:tcW w:w="0" w:type="auto"/>
          </w:tcPr>
          <w:p w14:paraId="5EB00A52" w14:textId="77777777" w:rsidR="00196D2E" w:rsidRPr="006F31DC" w:rsidRDefault="00196D2E" w:rsidP="00553FFA">
            <w:pPr>
              <w:pStyle w:val="TAL"/>
              <w:rPr>
                <w:sz w:val="16"/>
              </w:rPr>
            </w:pPr>
            <w:r>
              <w:rPr>
                <w:sz w:val="16"/>
              </w:rPr>
              <w:t>1218</w:t>
            </w:r>
          </w:p>
        </w:tc>
        <w:tc>
          <w:tcPr>
            <w:tcW w:w="0" w:type="auto"/>
          </w:tcPr>
          <w:p w14:paraId="2288E134" w14:textId="77777777" w:rsidR="00196D2E" w:rsidRPr="006F31DC" w:rsidRDefault="00196D2E" w:rsidP="00553FFA">
            <w:pPr>
              <w:pStyle w:val="TAR"/>
              <w:rPr>
                <w:sz w:val="16"/>
              </w:rPr>
            </w:pPr>
            <w:r>
              <w:rPr>
                <w:sz w:val="16"/>
              </w:rPr>
              <w:t>1</w:t>
            </w:r>
          </w:p>
        </w:tc>
        <w:tc>
          <w:tcPr>
            <w:tcW w:w="0" w:type="auto"/>
          </w:tcPr>
          <w:p w14:paraId="78345391" w14:textId="77777777" w:rsidR="00196D2E" w:rsidRPr="006F31DC" w:rsidRDefault="00196D2E" w:rsidP="00553FFA">
            <w:pPr>
              <w:pStyle w:val="TAL"/>
              <w:rPr>
                <w:sz w:val="16"/>
              </w:rPr>
            </w:pPr>
            <w:r>
              <w:rPr>
                <w:sz w:val="16"/>
              </w:rPr>
              <w:t>Rel-19</w:t>
            </w:r>
          </w:p>
        </w:tc>
        <w:tc>
          <w:tcPr>
            <w:tcW w:w="0" w:type="auto"/>
          </w:tcPr>
          <w:p w14:paraId="0A76CD0D" w14:textId="77777777" w:rsidR="00196D2E" w:rsidRPr="006F31DC" w:rsidRDefault="00196D2E" w:rsidP="00553FFA">
            <w:pPr>
              <w:pStyle w:val="TAL"/>
              <w:rPr>
                <w:sz w:val="16"/>
              </w:rPr>
            </w:pPr>
            <w:r>
              <w:rPr>
                <w:sz w:val="16"/>
              </w:rPr>
              <w:t>F</w:t>
            </w:r>
          </w:p>
        </w:tc>
        <w:tc>
          <w:tcPr>
            <w:tcW w:w="0" w:type="auto"/>
          </w:tcPr>
          <w:p w14:paraId="0AA52A71"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D59E5CC" w14:textId="77777777" w:rsidR="00196D2E" w:rsidRPr="006F31DC" w:rsidRDefault="00196D2E" w:rsidP="00553FFA">
            <w:pPr>
              <w:pStyle w:val="TAL"/>
              <w:rPr>
                <w:sz w:val="16"/>
              </w:rPr>
            </w:pPr>
            <w:r>
              <w:rPr>
                <w:sz w:val="16"/>
              </w:rPr>
              <w:t>agreed</w:t>
            </w:r>
          </w:p>
        </w:tc>
      </w:tr>
      <w:tr w:rsidR="00196D2E" w14:paraId="5ED697D4" w14:textId="77777777" w:rsidTr="00553FFA">
        <w:tc>
          <w:tcPr>
            <w:tcW w:w="0" w:type="auto"/>
          </w:tcPr>
          <w:p w14:paraId="1586AE17" w14:textId="77777777" w:rsidR="00196D2E" w:rsidRPr="006F31DC" w:rsidRDefault="00196D2E" w:rsidP="00553FFA">
            <w:pPr>
              <w:pStyle w:val="TAL"/>
              <w:rPr>
                <w:sz w:val="16"/>
              </w:rPr>
            </w:pPr>
            <w:r>
              <w:rPr>
                <w:sz w:val="16"/>
              </w:rPr>
              <w:t>R5-256299</w:t>
            </w:r>
          </w:p>
        </w:tc>
        <w:tc>
          <w:tcPr>
            <w:tcW w:w="0" w:type="auto"/>
          </w:tcPr>
          <w:p w14:paraId="6AD15DA1"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7D01C8F2" w14:textId="77777777" w:rsidR="00196D2E" w:rsidRPr="006F31DC" w:rsidRDefault="00196D2E" w:rsidP="00553FFA">
            <w:pPr>
              <w:pStyle w:val="TAL"/>
              <w:rPr>
                <w:sz w:val="16"/>
              </w:rPr>
            </w:pPr>
            <w:r>
              <w:rPr>
                <w:sz w:val="16"/>
              </w:rPr>
              <w:t>Ericsson</w:t>
            </w:r>
          </w:p>
        </w:tc>
        <w:tc>
          <w:tcPr>
            <w:tcW w:w="0" w:type="auto"/>
          </w:tcPr>
          <w:p w14:paraId="4886D5A3" w14:textId="77777777" w:rsidR="00196D2E" w:rsidRPr="006F31DC" w:rsidRDefault="00196D2E" w:rsidP="00553FFA">
            <w:pPr>
              <w:pStyle w:val="TAL"/>
              <w:rPr>
                <w:sz w:val="16"/>
              </w:rPr>
            </w:pPr>
            <w:r>
              <w:rPr>
                <w:sz w:val="16"/>
              </w:rPr>
              <w:t>38.521-2</w:t>
            </w:r>
          </w:p>
        </w:tc>
        <w:tc>
          <w:tcPr>
            <w:tcW w:w="0" w:type="auto"/>
          </w:tcPr>
          <w:p w14:paraId="77BEB371" w14:textId="77777777" w:rsidR="00196D2E" w:rsidRPr="006F31DC" w:rsidRDefault="00196D2E" w:rsidP="00553FFA">
            <w:pPr>
              <w:pStyle w:val="TAL"/>
              <w:rPr>
                <w:sz w:val="16"/>
              </w:rPr>
            </w:pPr>
            <w:r>
              <w:rPr>
                <w:sz w:val="16"/>
              </w:rPr>
              <w:t>1219</w:t>
            </w:r>
          </w:p>
        </w:tc>
        <w:tc>
          <w:tcPr>
            <w:tcW w:w="0" w:type="auto"/>
          </w:tcPr>
          <w:p w14:paraId="69F6DF19" w14:textId="77777777" w:rsidR="00196D2E" w:rsidRPr="006F31DC" w:rsidRDefault="00196D2E" w:rsidP="00553FFA">
            <w:pPr>
              <w:pStyle w:val="TAR"/>
              <w:rPr>
                <w:sz w:val="16"/>
              </w:rPr>
            </w:pPr>
            <w:r>
              <w:rPr>
                <w:sz w:val="16"/>
              </w:rPr>
              <w:t>-</w:t>
            </w:r>
          </w:p>
        </w:tc>
        <w:tc>
          <w:tcPr>
            <w:tcW w:w="0" w:type="auto"/>
          </w:tcPr>
          <w:p w14:paraId="3ED9B566" w14:textId="77777777" w:rsidR="00196D2E" w:rsidRPr="006F31DC" w:rsidRDefault="00196D2E" w:rsidP="00553FFA">
            <w:pPr>
              <w:pStyle w:val="TAL"/>
              <w:rPr>
                <w:sz w:val="16"/>
              </w:rPr>
            </w:pPr>
            <w:r>
              <w:rPr>
                <w:sz w:val="16"/>
              </w:rPr>
              <w:t>Rel-19</w:t>
            </w:r>
          </w:p>
        </w:tc>
        <w:tc>
          <w:tcPr>
            <w:tcW w:w="0" w:type="auto"/>
          </w:tcPr>
          <w:p w14:paraId="4110D270" w14:textId="77777777" w:rsidR="00196D2E" w:rsidRPr="006F31DC" w:rsidRDefault="00196D2E" w:rsidP="00553FFA">
            <w:pPr>
              <w:pStyle w:val="TAL"/>
              <w:rPr>
                <w:sz w:val="16"/>
              </w:rPr>
            </w:pPr>
            <w:r>
              <w:rPr>
                <w:sz w:val="16"/>
              </w:rPr>
              <w:t>F</w:t>
            </w:r>
          </w:p>
        </w:tc>
        <w:tc>
          <w:tcPr>
            <w:tcW w:w="0" w:type="auto"/>
          </w:tcPr>
          <w:p w14:paraId="3D65D7FF"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071C2C27" w14:textId="77777777" w:rsidR="00196D2E" w:rsidRPr="006F31DC" w:rsidRDefault="00196D2E" w:rsidP="00553FFA">
            <w:pPr>
              <w:pStyle w:val="TAL"/>
              <w:rPr>
                <w:sz w:val="16"/>
              </w:rPr>
            </w:pPr>
            <w:r>
              <w:rPr>
                <w:sz w:val="16"/>
              </w:rPr>
              <w:t>revised</w:t>
            </w:r>
          </w:p>
        </w:tc>
      </w:tr>
      <w:tr w:rsidR="00196D2E" w14:paraId="21BFF9CE" w14:textId="77777777" w:rsidTr="00553FFA">
        <w:tc>
          <w:tcPr>
            <w:tcW w:w="0" w:type="auto"/>
          </w:tcPr>
          <w:p w14:paraId="698B7AAD" w14:textId="77777777" w:rsidR="00196D2E" w:rsidRPr="006F31DC" w:rsidRDefault="00196D2E" w:rsidP="00553FFA">
            <w:pPr>
              <w:pStyle w:val="TAL"/>
              <w:rPr>
                <w:sz w:val="16"/>
              </w:rPr>
            </w:pPr>
            <w:r>
              <w:rPr>
                <w:sz w:val="16"/>
              </w:rPr>
              <w:t>R5-256916</w:t>
            </w:r>
          </w:p>
        </w:tc>
        <w:tc>
          <w:tcPr>
            <w:tcW w:w="0" w:type="auto"/>
          </w:tcPr>
          <w:p w14:paraId="26EE36CF"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1BB9759F" w14:textId="77777777" w:rsidR="00196D2E" w:rsidRPr="006F31DC" w:rsidRDefault="00196D2E" w:rsidP="00553FFA">
            <w:pPr>
              <w:pStyle w:val="TAL"/>
              <w:rPr>
                <w:sz w:val="16"/>
              </w:rPr>
            </w:pPr>
            <w:r>
              <w:rPr>
                <w:sz w:val="16"/>
              </w:rPr>
              <w:t>Ericsson</w:t>
            </w:r>
          </w:p>
        </w:tc>
        <w:tc>
          <w:tcPr>
            <w:tcW w:w="0" w:type="auto"/>
          </w:tcPr>
          <w:p w14:paraId="34E2271C" w14:textId="77777777" w:rsidR="00196D2E" w:rsidRPr="006F31DC" w:rsidRDefault="00196D2E" w:rsidP="00553FFA">
            <w:pPr>
              <w:pStyle w:val="TAL"/>
              <w:rPr>
                <w:sz w:val="16"/>
              </w:rPr>
            </w:pPr>
            <w:r>
              <w:rPr>
                <w:sz w:val="16"/>
              </w:rPr>
              <w:t>38.521-2</w:t>
            </w:r>
          </w:p>
        </w:tc>
        <w:tc>
          <w:tcPr>
            <w:tcW w:w="0" w:type="auto"/>
          </w:tcPr>
          <w:p w14:paraId="6303288C" w14:textId="77777777" w:rsidR="00196D2E" w:rsidRPr="006F31DC" w:rsidRDefault="00196D2E" w:rsidP="00553FFA">
            <w:pPr>
              <w:pStyle w:val="TAL"/>
              <w:rPr>
                <w:sz w:val="16"/>
              </w:rPr>
            </w:pPr>
            <w:r>
              <w:rPr>
                <w:sz w:val="16"/>
              </w:rPr>
              <w:t>1219</w:t>
            </w:r>
          </w:p>
        </w:tc>
        <w:tc>
          <w:tcPr>
            <w:tcW w:w="0" w:type="auto"/>
          </w:tcPr>
          <w:p w14:paraId="0B3778BA" w14:textId="77777777" w:rsidR="00196D2E" w:rsidRPr="006F31DC" w:rsidRDefault="00196D2E" w:rsidP="00553FFA">
            <w:pPr>
              <w:pStyle w:val="TAR"/>
              <w:rPr>
                <w:sz w:val="16"/>
              </w:rPr>
            </w:pPr>
            <w:r>
              <w:rPr>
                <w:sz w:val="16"/>
              </w:rPr>
              <w:t>1</w:t>
            </w:r>
          </w:p>
        </w:tc>
        <w:tc>
          <w:tcPr>
            <w:tcW w:w="0" w:type="auto"/>
          </w:tcPr>
          <w:p w14:paraId="6A1F2054" w14:textId="77777777" w:rsidR="00196D2E" w:rsidRPr="006F31DC" w:rsidRDefault="00196D2E" w:rsidP="00553FFA">
            <w:pPr>
              <w:pStyle w:val="TAL"/>
              <w:rPr>
                <w:sz w:val="16"/>
              </w:rPr>
            </w:pPr>
            <w:r>
              <w:rPr>
                <w:sz w:val="16"/>
              </w:rPr>
              <w:t>Rel-19</w:t>
            </w:r>
          </w:p>
        </w:tc>
        <w:tc>
          <w:tcPr>
            <w:tcW w:w="0" w:type="auto"/>
          </w:tcPr>
          <w:p w14:paraId="47282F86" w14:textId="77777777" w:rsidR="00196D2E" w:rsidRPr="006F31DC" w:rsidRDefault="00196D2E" w:rsidP="00553FFA">
            <w:pPr>
              <w:pStyle w:val="TAL"/>
              <w:rPr>
                <w:sz w:val="16"/>
              </w:rPr>
            </w:pPr>
            <w:r>
              <w:rPr>
                <w:sz w:val="16"/>
              </w:rPr>
              <w:t>F</w:t>
            </w:r>
          </w:p>
        </w:tc>
        <w:tc>
          <w:tcPr>
            <w:tcW w:w="0" w:type="auto"/>
          </w:tcPr>
          <w:p w14:paraId="6BB40EEE"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5ADA5D6" w14:textId="77777777" w:rsidR="00196D2E" w:rsidRPr="006F31DC" w:rsidRDefault="00196D2E" w:rsidP="00553FFA">
            <w:pPr>
              <w:pStyle w:val="TAL"/>
              <w:rPr>
                <w:sz w:val="16"/>
              </w:rPr>
            </w:pPr>
            <w:r>
              <w:rPr>
                <w:sz w:val="16"/>
              </w:rPr>
              <w:t>agreed</w:t>
            </w:r>
          </w:p>
        </w:tc>
      </w:tr>
      <w:tr w:rsidR="00196D2E" w14:paraId="4933DB8D" w14:textId="77777777" w:rsidTr="00553FFA">
        <w:tc>
          <w:tcPr>
            <w:tcW w:w="0" w:type="auto"/>
          </w:tcPr>
          <w:p w14:paraId="5CDF1F70" w14:textId="77777777" w:rsidR="00196D2E" w:rsidRPr="006F31DC" w:rsidRDefault="00196D2E" w:rsidP="00553FFA">
            <w:pPr>
              <w:pStyle w:val="TAL"/>
              <w:rPr>
                <w:sz w:val="16"/>
              </w:rPr>
            </w:pPr>
            <w:r>
              <w:rPr>
                <w:sz w:val="16"/>
              </w:rPr>
              <w:t>R5-256306</w:t>
            </w:r>
          </w:p>
        </w:tc>
        <w:tc>
          <w:tcPr>
            <w:tcW w:w="0" w:type="auto"/>
          </w:tcPr>
          <w:p w14:paraId="76C5F017"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22988B7B" w14:textId="77777777" w:rsidR="00196D2E" w:rsidRPr="006F31DC" w:rsidRDefault="00196D2E" w:rsidP="00553FFA">
            <w:pPr>
              <w:pStyle w:val="TAL"/>
              <w:rPr>
                <w:sz w:val="16"/>
              </w:rPr>
            </w:pPr>
            <w:r>
              <w:rPr>
                <w:sz w:val="16"/>
              </w:rPr>
              <w:t>Ericsson</w:t>
            </w:r>
          </w:p>
        </w:tc>
        <w:tc>
          <w:tcPr>
            <w:tcW w:w="0" w:type="auto"/>
          </w:tcPr>
          <w:p w14:paraId="512BC187" w14:textId="77777777" w:rsidR="00196D2E" w:rsidRPr="006F31DC" w:rsidRDefault="00196D2E" w:rsidP="00553FFA">
            <w:pPr>
              <w:pStyle w:val="TAL"/>
              <w:rPr>
                <w:sz w:val="16"/>
              </w:rPr>
            </w:pPr>
            <w:r>
              <w:rPr>
                <w:sz w:val="16"/>
              </w:rPr>
              <w:t>38.521-2</w:t>
            </w:r>
          </w:p>
        </w:tc>
        <w:tc>
          <w:tcPr>
            <w:tcW w:w="0" w:type="auto"/>
          </w:tcPr>
          <w:p w14:paraId="16AC3BB3" w14:textId="77777777" w:rsidR="00196D2E" w:rsidRPr="006F31DC" w:rsidRDefault="00196D2E" w:rsidP="00553FFA">
            <w:pPr>
              <w:pStyle w:val="TAL"/>
              <w:rPr>
                <w:sz w:val="16"/>
              </w:rPr>
            </w:pPr>
            <w:r>
              <w:rPr>
                <w:sz w:val="16"/>
              </w:rPr>
              <w:t>1220</w:t>
            </w:r>
          </w:p>
        </w:tc>
        <w:tc>
          <w:tcPr>
            <w:tcW w:w="0" w:type="auto"/>
          </w:tcPr>
          <w:p w14:paraId="687B0BD4" w14:textId="77777777" w:rsidR="00196D2E" w:rsidRPr="006F31DC" w:rsidRDefault="00196D2E" w:rsidP="00553FFA">
            <w:pPr>
              <w:pStyle w:val="TAR"/>
              <w:rPr>
                <w:sz w:val="16"/>
              </w:rPr>
            </w:pPr>
            <w:r>
              <w:rPr>
                <w:sz w:val="16"/>
              </w:rPr>
              <w:t>-</w:t>
            </w:r>
          </w:p>
        </w:tc>
        <w:tc>
          <w:tcPr>
            <w:tcW w:w="0" w:type="auto"/>
          </w:tcPr>
          <w:p w14:paraId="5381C0FF" w14:textId="77777777" w:rsidR="00196D2E" w:rsidRPr="006F31DC" w:rsidRDefault="00196D2E" w:rsidP="00553FFA">
            <w:pPr>
              <w:pStyle w:val="TAL"/>
              <w:rPr>
                <w:sz w:val="16"/>
              </w:rPr>
            </w:pPr>
            <w:r>
              <w:rPr>
                <w:sz w:val="16"/>
              </w:rPr>
              <w:t>Rel-19</w:t>
            </w:r>
          </w:p>
        </w:tc>
        <w:tc>
          <w:tcPr>
            <w:tcW w:w="0" w:type="auto"/>
          </w:tcPr>
          <w:p w14:paraId="33D5CF94" w14:textId="77777777" w:rsidR="00196D2E" w:rsidRPr="006F31DC" w:rsidRDefault="00196D2E" w:rsidP="00553FFA">
            <w:pPr>
              <w:pStyle w:val="TAL"/>
              <w:rPr>
                <w:sz w:val="16"/>
              </w:rPr>
            </w:pPr>
            <w:r>
              <w:rPr>
                <w:sz w:val="16"/>
              </w:rPr>
              <w:t>F</w:t>
            </w:r>
          </w:p>
        </w:tc>
        <w:tc>
          <w:tcPr>
            <w:tcW w:w="0" w:type="auto"/>
          </w:tcPr>
          <w:p w14:paraId="2C892B8C"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255857FA" w14:textId="77777777" w:rsidR="00196D2E" w:rsidRPr="006F31DC" w:rsidRDefault="00196D2E" w:rsidP="00553FFA">
            <w:pPr>
              <w:pStyle w:val="TAL"/>
              <w:rPr>
                <w:sz w:val="16"/>
              </w:rPr>
            </w:pPr>
            <w:r>
              <w:rPr>
                <w:sz w:val="16"/>
              </w:rPr>
              <w:t>revised</w:t>
            </w:r>
          </w:p>
        </w:tc>
      </w:tr>
      <w:tr w:rsidR="00196D2E" w14:paraId="632BD290" w14:textId="77777777" w:rsidTr="00553FFA">
        <w:tc>
          <w:tcPr>
            <w:tcW w:w="0" w:type="auto"/>
          </w:tcPr>
          <w:p w14:paraId="657A7FDF" w14:textId="77777777" w:rsidR="00196D2E" w:rsidRPr="006F31DC" w:rsidRDefault="00196D2E" w:rsidP="00553FFA">
            <w:pPr>
              <w:pStyle w:val="TAL"/>
              <w:rPr>
                <w:sz w:val="16"/>
              </w:rPr>
            </w:pPr>
            <w:r>
              <w:rPr>
                <w:sz w:val="16"/>
              </w:rPr>
              <w:t>R5-256836</w:t>
            </w:r>
          </w:p>
        </w:tc>
        <w:tc>
          <w:tcPr>
            <w:tcW w:w="0" w:type="auto"/>
          </w:tcPr>
          <w:p w14:paraId="27886B13"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3780824F" w14:textId="77777777" w:rsidR="00196D2E" w:rsidRPr="006F31DC" w:rsidRDefault="00196D2E" w:rsidP="00553FFA">
            <w:pPr>
              <w:pStyle w:val="TAL"/>
              <w:rPr>
                <w:sz w:val="16"/>
              </w:rPr>
            </w:pPr>
            <w:r>
              <w:rPr>
                <w:sz w:val="16"/>
              </w:rPr>
              <w:t>Ericsson</w:t>
            </w:r>
          </w:p>
        </w:tc>
        <w:tc>
          <w:tcPr>
            <w:tcW w:w="0" w:type="auto"/>
          </w:tcPr>
          <w:p w14:paraId="5813D256" w14:textId="77777777" w:rsidR="00196D2E" w:rsidRPr="006F31DC" w:rsidRDefault="00196D2E" w:rsidP="00553FFA">
            <w:pPr>
              <w:pStyle w:val="TAL"/>
              <w:rPr>
                <w:sz w:val="16"/>
              </w:rPr>
            </w:pPr>
            <w:r>
              <w:rPr>
                <w:sz w:val="16"/>
              </w:rPr>
              <w:t>38.521-2</w:t>
            </w:r>
          </w:p>
        </w:tc>
        <w:tc>
          <w:tcPr>
            <w:tcW w:w="0" w:type="auto"/>
          </w:tcPr>
          <w:p w14:paraId="0B790B95" w14:textId="77777777" w:rsidR="00196D2E" w:rsidRPr="006F31DC" w:rsidRDefault="00196D2E" w:rsidP="00553FFA">
            <w:pPr>
              <w:pStyle w:val="TAL"/>
              <w:rPr>
                <w:sz w:val="16"/>
              </w:rPr>
            </w:pPr>
            <w:r>
              <w:rPr>
                <w:sz w:val="16"/>
              </w:rPr>
              <w:t>1220</w:t>
            </w:r>
          </w:p>
        </w:tc>
        <w:tc>
          <w:tcPr>
            <w:tcW w:w="0" w:type="auto"/>
          </w:tcPr>
          <w:p w14:paraId="3DBDFA8B" w14:textId="77777777" w:rsidR="00196D2E" w:rsidRPr="006F31DC" w:rsidRDefault="00196D2E" w:rsidP="00553FFA">
            <w:pPr>
              <w:pStyle w:val="TAR"/>
              <w:rPr>
                <w:sz w:val="16"/>
              </w:rPr>
            </w:pPr>
            <w:r>
              <w:rPr>
                <w:sz w:val="16"/>
              </w:rPr>
              <w:t>1</w:t>
            </w:r>
          </w:p>
        </w:tc>
        <w:tc>
          <w:tcPr>
            <w:tcW w:w="0" w:type="auto"/>
          </w:tcPr>
          <w:p w14:paraId="3C416ECD" w14:textId="77777777" w:rsidR="00196D2E" w:rsidRPr="006F31DC" w:rsidRDefault="00196D2E" w:rsidP="00553FFA">
            <w:pPr>
              <w:pStyle w:val="TAL"/>
              <w:rPr>
                <w:sz w:val="16"/>
              </w:rPr>
            </w:pPr>
            <w:r>
              <w:rPr>
                <w:sz w:val="16"/>
              </w:rPr>
              <w:t>Rel-19</w:t>
            </w:r>
          </w:p>
        </w:tc>
        <w:tc>
          <w:tcPr>
            <w:tcW w:w="0" w:type="auto"/>
          </w:tcPr>
          <w:p w14:paraId="3544932D" w14:textId="77777777" w:rsidR="00196D2E" w:rsidRPr="006F31DC" w:rsidRDefault="00196D2E" w:rsidP="00553FFA">
            <w:pPr>
              <w:pStyle w:val="TAL"/>
              <w:rPr>
                <w:sz w:val="16"/>
              </w:rPr>
            </w:pPr>
            <w:r>
              <w:rPr>
                <w:sz w:val="16"/>
              </w:rPr>
              <w:t>F</w:t>
            </w:r>
          </w:p>
        </w:tc>
        <w:tc>
          <w:tcPr>
            <w:tcW w:w="0" w:type="auto"/>
          </w:tcPr>
          <w:p w14:paraId="22CF03FC"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AD89DD4" w14:textId="77777777" w:rsidR="00196D2E" w:rsidRPr="006F31DC" w:rsidRDefault="00196D2E" w:rsidP="00553FFA">
            <w:pPr>
              <w:pStyle w:val="TAL"/>
              <w:rPr>
                <w:sz w:val="16"/>
              </w:rPr>
            </w:pPr>
            <w:r>
              <w:rPr>
                <w:sz w:val="16"/>
              </w:rPr>
              <w:t>agreed</w:t>
            </w:r>
          </w:p>
        </w:tc>
      </w:tr>
      <w:tr w:rsidR="00196D2E" w14:paraId="07A03BC7" w14:textId="77777777" w:rsidTr="00553FFA">
        <w:tc>
          <w:tcPr>
            <w:tcW w:w="0" w:type="auto"/>
          </w:tcPr>
          <w:p w14:paraId="2339C497" w14:textId="77777777" w:rsidR="00196D2E" w:rsidRPr="006F31DC" w:rsidRDefault="00196D2E" w:rsidP="00553FFA">
            <w:pPr>
              <w:pStyle w:val="TAL"/>
              <w:rPr>
                <w:sz w:val="16"/>
              </w:rPr>
            </w:pPr>
            <w:r>
              <w:rPr>
                <w:sz w:val="16"/>
              </w:rPr>
              <w:t>R5-256385</w:t>
            </w:r>
          </w:p>
        </w:tc>
        <w:tc>
          <w:tcPr>
            <w:tcW w:w="0" w:type="auto"/>
          </w:tcPr>
          <w:p w14:paraId="7A37AC5E" w14:textId="77777777" w:rsidR="00196D2E" w:rsidRPr="006F31DC" w:rsidRDefault="00196D2E" w:rsidP="00553FFA">
            <w:pPr>
              <w:pStyle w:val="TAL"/>
              <w:rPr>
                <w:sz w:val="16"/>
              </w:rPr>
            </w:pPr>
            <w:r>
              <w:rPr>
                <w:sz w:val="16"/>
              </w:rPr>
              <w:t>Addition of test case of beam correspondence for IDLE</w:t>
            </w:r>
          </w:p>
        </w:tc>
        <w:tc>
          <w:tcPr>
            <w:tcW w:w="0" w:type="auto"/>
          </w:tcPr>
          <w:p w14:paraId="44DC985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DCD4E18" w14:textId="77777777" w:rsidR="00196D2E" w:rsidRPr="006F31DC" w:rsidRDefault="00196D2E" w:rsidP="00553FFA">
            <w:pPr>
              <w:pStyle w:val="TAL"/>
              <w:rPr>
                <w:sz w:val="16"/>
              </w:rPr>
            </w:pPr>
            <w:r>
              <w:rPr>
                <w:sz w:val="16"/>
              </w:rPr>
              <w:t>38.521-2</w:t>
            </w:r>
          </w:p>
        </w:tc>
        <w:tc>
          <w:tcPr>
            <w:tcW w:w="0" w:type="auto"/>
          </w:tcPr>
          <w:p w14:paraId="2839DEAA" w14:textId="77777777" w:rsidR="00196D2E" w:rsidRPr="006F31DC" w:rsidRDefault="00196D2E" w:rsidP="00553FFA">
            <w:pPr>
              <w:pStyle w:val="TAL"/>
              <w:rPr>
                <w:sz w:val="16"/>
              </w:rPr>
            </w:pPr>
            <w:r>
              <w:rPr>
                <w:sz w:val="16"/>
              </w:rPr>
              <w:t>1221</w:t>
            </w:r>
          </w:p>
        </w:tc>
        <w:tc>
          <w:tcPr>
            <w:tcW w:w="0" w:type="auto"/>
          </w:tcPr>
          <w:p w14:paraId="4F1FE178" w14:textId="77777777" w:rsidR="00196D2E" w:rsidRPr="006F31DC" w:rsidRDefault="00196D2E" w:rsidP="00553FFA">
            <w:pPr>
              <w:pStyle w:val="TAR"/>
              <w:rPr>
                <w:sz w:val="16"/>
              </w:rPr>
            </w:pPr>
            <w:r>
              <w:rPr>
                <w:sz w:val="16"/>
              </w:rPr>
              <w:t>-</w:t>
            </w:r>
          </w:p>
        </w:tc>
        <w:tc>
          <w:tcPr>
            <w:tcW w:w="0" w:type="auto"/>
          </w:tcPr>
          <w:p w14:paraId="15199DE6" w14:textId="77777777" w:rsidR="00196D2E" w:rsidRPr="006F31DC" w:rsidRDefault="00196D2E" w:rsidP="00553FFA">
            <w:pPr>
              <w:pStyle w:val="TAL"/>
              <w:rPr>
                <w:sz w:val="16"/>
              </w:rPr>
            </w:pPr>
            <w:r>
              <w:rPr>
                <w:sz w:val="16"/>
              </w:rPr>
              <w:t>Rel-19</w:t>
            </w:r>
          </w:p>
        </w:tc>
        <w:tc>
          <w:tcPr>
            <w:tcW w:w="0" w:type="auto"/>
          </w:tcPr>
          <w:p w14:paraId="12CB4A36" w14:textId="77777777" w:rsidR="00196D2E" w:rsidRPr="006F31DC" w:rsidRDefault="00196D2E" w:rsidP="00553FFA">
            <w:pPr>
              <w:pStyle w:val="TAL"/>
              <w:rPr>
                <w:sz w:val="16"/>
              </w:rPr>
            </w:pPr>
            <w:r>
              <w:rPr>
                <w:sz w:val="16"/>
              </w:rPr>
              <w:t>F</w:t>
            </w:r>
          </w:p>
        </w:tc>
        <w:tc>
          <w:tcPr>
            <w:tcW w:w="0" w:type="auto"/>
          </w:tcPr>
          <w:p w14:paraId="1BEAC24D" w14:textId="77777777" w:rsidR="00196D2E" w:rsidRPr="006F31DC" w:rsidRDefault="00196D2E" w:rsidP="00553FFA">
            <w:pPr>
              <w:pStyle w:val="TAL"/>
              <w:rPr>
                <w:sz w:val="16"/>
              </w:rPr>
            </w:pPr>
            <w:r>
              <w:rPr>
                <w:sz w:val="16"/>
              </w:rPr>
              <w:t>NR_RF_FR2_req_Ph3-UEConTest</w:t>
            </w:r>
          </w:p>
        </w:tc>
        <w:tc>
          <w:tcPr>
            <w:tcW w:w="0" w:type="auto"/>
          </w:tcPr>
          <w:p w14:paraId="182CBECB" w14:textId="77777777" w:rsidR="00196D2E" w:rsidRPr="006F31DC" w:rsidRDefault="00196D2E" w:rsidP="00553FFA">
            <w:pPr>
              <w:pStyle w:val="TAL"/>
              <w:rPr>
                <w:sz w:val="16"/>
              </w:rPr>
            </w:pPr>
            <w:r>
              <w:rPr>
                <w:sz w:val="16"/>
              </w:rPr>
              <w:t>withdrawn</w:t>
            </w:r>
          </w:p>
        </w:tc>
      </w:tr>
      <w:tr w:rsidR="00196D2E" w14:paraId="0DE86743" w14:textId="77777777" w:rsidTr="00553FFA">
        <w:tc>
          <w:tcPr>
            <w:tcW w:w="0" w:type="auto"/>
          </w:tcPr>
          <w:p w14:paraId="29220674" w14:textId="77777777" w:rsidR="00196D2E" w:rsidRPr="006F31DC" w:rsidRDefault="00196D2E" w:rsidP="00553FFA">
            <w:pPr>
              <w:pStyle w:val="TAL"/>
              <w:rPr>
                <w:sz w:val="16"/>
              </w:rPr>
            </w:pPr>
            <w:r>
              <w:rPr>
                <w:sz w:val="16"/>
              </w:rPr>
              <w:t>R5-256532</w:t>
            </w:r>
          </w:p>
        </w:tc>
        <w:tc>
          <w:tcPr>
            <w:tcW w:w="0" w:type="auto"/>
          </w:tcPr>
          <w:p w14:paraId="195E5CB8" w14:textId="77777777" w:rsidR="00196D2E" w:rsidRPr="006F31DC" w:rsidRDefault="00196D2E" w:rsidP="00553FFA">
            <w:pPr>
              <w:pStyle w:val="TAL"/>
              <w:rPr>
                <w:sz w:val="16"/>
              </w:rPr>
            </w:pPr>
            <w:r>
              <w:rPr>
                <w:sz w:val="16"/>
              </w:rPr>
              <w:t>Updates to 2AoA spherical coverage test</w:t>
            </w:r>
          </w:p>
        </w:tc>
        <w:tc>
          <w:tcPr>
            <w:tcW w:w="0" w:type="auto"/>
          </w:tcPr>
          <w:p w14:paraId="5417CABF" w14:textId="77777777" w:rsidR="00196D2E" w:rsidRPr="006F31DC" w:rsidRDefault="00196D2E" w:rsidP="00553FFA">
            <w:pPr>
              <w:pStyle w:val="TAL"/>
              <w:rPr>
                <w:sz w:val="16"/>
              </w:rPr>
            </w:pPr>
            <w:r>
              <w:rPr>
                <w:sz w:val="16"/>
              </w:rPr>
              <w:t>Apple Inc</w:t>
            </w:r>
          </w:p>
        </w:tc>
        <w:tc>
          <w:tcPr>
            <w:tcW w:w="0" w:type="auto"/>
          </w:tcPr>
          <w:p w14:paraId="2FC9DB4D" w14:textId="77777777" w:rsidR="00196D2E" w:rsidRPr="006F31DC" w:rsidRDefault="00196D2E" w:rsidP="00553FFA">
            <w:pPr>
              <w:pStyle w:val="TAL"/>
              <w:rPr>
                <w:sz w:val="16"/>
              </w:rPr>
            </w:pPr>
            <w:r>
              <w:rPr>
                <w:sz w:val="16"/>
              </w:rPr>
              <w:t>38.521-2</w:t>
            </w:r>
          </w:p>
        </w:tc>
        <w:tc>
          <w:tcPr>
            <w:tcW w:w="0" w:type="auto"/>
          </w:tcPr>
          <w:p w14:paraId="6DEEF19C" w14:textId="77777777" w:rsidR="00196D2E" w:rsidRPr="006F31DC" w:rsidRDefault="00196D2E" w:rsidP="00553FFA">
            <w:pPr>
              <w:pStyle w:val="TAL"/>
              <w:rPr>
                <w:sz w:val="16"/>
              </w:rPr>
            </w:pPr>
            <w:r>
              <w:rPr>
                <w:sz w:val="16"/>
              </w:rPr>
              <w:t>1222</w:t>
            </w:r>
          </w:p>
        </w:tc>
        <w:tc>
          <w:tcPr>
            <w:tcW w:w="0" w:type="auto"/>
          </w:tcPr>
          <w:p w14:paraId="02B7E94F" w14:textId="77777777" w:rsidR="00196D2E" w:rsidRPr="006F31DC" w:rsidRDefault="00196D2E" w:rsidP="00553FFA">
            <w:pPr>
              <w:pStyle w:val="TAR"/>
              <w:rPr>
                <w:sz w:val="16"/>
              </w:rPr>
            </w:pPr>
            <w:r>
              <w:rPr>
                <w:sz w:val="16"/>
              </w:rPr>
              <w:t>-</w:t>
            </w:r>
          </w:p>
        </w:tc>
        <w:tc>
          <w:tcPr>
            <w:tcW w:w="0" w:type="auto"/>
          </w:tcPr>
          <w:p w14:paraId="647E2415" w14:textId="77777777" w:rsidR="00196D2E" w:rsidRPr="006F31DC" w:rsidRDefault="00196D2E" w:rsidP="00553FFA">
            <w:pPr>
              <w:pStyle w:val="TAL"/>
              <w:rPr>
                <w:sz w:val="16"/>
              </w:rPr>
            </w:pPr>
            <w:r>
              <w:rPr>
                <w:sz w:val="16"/>
              </w:rPr>
              <w:t>Rel-19</w:t>
            </w:r>
          </w:p>
        </w:tc>
        <w:tc>
          <w:tcPr>
            <w:tcW w:w="0" w:type="auto"/>
          </w:tcPr>
          <w:p w14:paraId="563B3629" w14:textId="77777777" w:rsidR="00196D2E" w:rsidRPr="006F31DC" w:rsidRDefault="00196D2E" w:rsidP="00553FFA">
            <w:pPr>
              <w:pStyle w:val="TAL"/>
              <w:rPr>
                <w:sz w:val="16"/>
              </w:rPr>
            </w:pPr>
            <w:r>
              <w:rPr>
                <w:sz w:val="16"/>
              </w:rPr>
              <w:t>F</w:t>
            </w:r>
          </w:p>
        </w:tc>
        <w:tc>
          <w:tcPr>
            <w:tcW w:w="0" w:type="auto"/>
          </w:tcPr>
          <w:p w14:paraId="3899AF64" w14:textId="77777777" w:rsidR="00196D2E" w:rsidRPr="006F31DC" w:rsidRDefault="00196D2E" w:rsidP="00553FFA">
            <w:pPr>
              <w:pStyle w:val="TAL"/>
              <w:rPr>
                <w:sz w:val="16"/>
              </w:rPr>
            </w:pPr>
            <w:r>
              <w:rPr>
                <w:sz w:val="16"/>
              </w:rPr>
              <w:t>NR_FR2_multiRX_DL-UEConTest</w:t>
            </w:r>
          </w:p>
        </w:tc>
        <w:tc>
          <w:tcPr>
            <w:tcW w:w="0" w:type="auto"/>
          </w:tcPr>
          <w:p w14:paraId="7AEA69C3" w14:textId="77777777" w:rsidR="00196D2E" w:rsidRPr="006F31DC" w:rsidRDefault="00196D2E" w:rsidP="00553FFA">
            <w:pPr>
              <w:pStyle w:val="TAL"/>
              <w:rPr>
                <w:sz w:val="16"/>
              </w:rPr>
            </w:pPr>
            <w:r>
              <w:rPr>
                <w:sz w:val="16"/>
              </w:rPr>
              <w:t>withdrawn</w:t>
            </w:r>
          </w:p>
        </w:tc>
      </w:tr>
      <w:tr w:rsidR="00196D2E" w14:paraId="4025A28D" w14:textId="77777777" w:rsidTr="00553FFA">
        <w:tc>
          <w:tcPr>
            <w:tcW w:w="0" w:type="auto"/>
          </w:tcPr>
          <w:p w14:paraId="27CE2DEA" w14:textId="77777777" w:rsidR="00196D2E" w:rsidRPr="006F31DC" w:rsidRDefault="00196D2E" w:rsidP="00553FFA">
            <w:pPr>
              <w:pStyle w:val="TAL"/>
              <w:rPr>
                <w:sz w:val="16"/>
              </w:rPr>
            </w:pPr>
            <w:r>
              <w:rPr>
                <w:sz w:val="16"/>
              </w:rPr>
              <w:t>R5-256536</w:t>
            </w:r>
          </w:p>
        </w:tc>
        <w:tc>
          <w:tcPr>
            <w:tcW w:w="0" w:type="auto"/>
          </w:tcPr>
          <w:p w14:paraId="2BC422CE" w14:textId="77777777" w:rsidR="00196D2E" w:rsidRPr="006F31DC" w:rsidRDefault="00196D2E" w:rsidP="00553FFA">
            <w:pPr>
              <w:pStyle w:val="TAL"/>
              <w:rPr>
                <w:sz w:val="16"/>
              </w:rPr>
            </w:pPr>
            <w:r>
              <w:rPr>
                <w:sz w:val="16"/>
              </w:rPr>
              <w:t>Update additional spurious emission for new NS_205</w:t>
            </w:r>
          </w:p>
        </w:tc>
        <w:tc>
          <w:tcPr>
            <w:tcW w:w="0" w:type="auto"/>
          </w:tcPr>
          <w:p w14:paraId="1E78068A" w14:textId="77777777" w:rsidR="00196D2E" w:rsidRPr="006F31DC" w:rsidRDefault="00196D2E" w:rsidP="00553FFA">
            <w:pPr>
              <w:pStyle w:val="TAL"/>
              <w:rPr>
                <w:sz w:val="16"/>
              </w:rPr>
            </w:pPr>
            <w:r>
              <w:rPr>
                <w:sz w:val="16"/>
              </w:rPr>
              <w:t>Apple Inc</w:t>
            </w:r>
          </w:p>
        </w:tc>
        <w:tc>
          <w:tcPr>
            <w:tcW w:w="0" w:type="auto"/>
          </w:tcPr>
          <w:p w14:paraId="7D9F9D78" w14:textId="77777777" w:rsidR="00196D2E" w:rsidRPr="006F31DC" w:rsidRDefault="00196D2E" w:rsidP="00553FFA">
            <w:pPr>
              <w:pStyle w:val="TAL"/>
              <w:rPr>
                <w:sz w:val="16"/>
              </w:rPr>
            </w:pPr>
            <w:r>
              <w:rPr>
                <w:sz w:val="16"/>
              </w:rPr>
              <w:t>38.521-2</w:t>
            </w:r>
          </w:p>
        </w:tc>
        <w:tc>
          <w:tcPr>
            <w:tcW w:w="0" w:type="auto"/>
          </w:tcPr>
          <w:p w14:paraId="6F68ED6A" w14:textId="77777777" w:rsidR="00196D2E" w:rsidRPr="006F31DC" w:rsidRDefault="00196D2E" w:rsidP="00553FFA">
            <w:pPr>
              <w:pStyle w:val="TAL"/>
              <w:rPr>
                <w:sz w:val="16"/>
              </w:rPr>
            </w:pPr>
            <w:r>
              <w:rPr>
                <w:sz w:val="16"/>
              </w:rPr>
              <w:t>1223</w:t>
            </w:r>
          </w:p>
        </w:tc>
        <w:tc>
          <w:tcPr>
            <w:tcW w:w="0" w:type="auto"/>
          </w:tcPr>
          <w:p w14:paraId="27690035" w14:textId="77777777" w:rsidR="00196D2E" w:rsidRPr="006F31DC" w:rsidRDefault="00196D2E" w:rsidP="00553FFA">
            <w:pPr>
              <w:pStyle w:val="TAR"/>
              <w:rPr>
                <w:sz w:val="16"/>
              </w:rPr>
            </w:pPr>
            <w:r>
              <w:rPr>
                <w:sz w:val="16"/>
              </w:rPr>
              <w:t>-</w:t>
            </w:r>
          </w:p>
        </w:tc>
        <w:tc>
          <w:tcPr>
            <w:tcW w:w="0" w:type="auto"/>
          </w:tcPr>
          <w:p w14:paraId="0239BF1C" w14:textId="77777777" w:rsidR="00196D2E" w:rsidRPr="006F31DC" w:rsidRDefault="00196D2E" w:rsidP="00553FFA">
            <w:pPr>
              <w:pStyle w:val="TAL"/>
              <w:rPr>
                <w:sz w:val="16"/>
              </w:rPr>
            </w:pPr>
            <w:r>
              <w:rPr>
                <w:sz w:val="16"/>
              </w:rPr>
              <w:t>Rel-19</w:t>
            </w:r>
          </w:p>
        </w:tc>
        <w:tc>
          <w:tcPr>
            <w:tcW w:w="0" w:type="auto"/>
          </w:tcPr>
          <w:p w14:paraId="7C653E14" w14:textId="77777777" w:rsidR="00196D2E" w:rsidRPr="006F31DC" w:rsidRDefault="00196D2E" w:rsidP="00553FFA">
            <w:pPr>
              <w:pStyle w:val="TAL"/>
              <w:rPr>
                <w:sz w:val="16"/>
              </w:rPr>
            </w:pPr>
            <w:r>
              <w:rPr>
                <w:sz w:val="16"/>
              </w:rPr>
              <w:t>F</w:t>
            </w:r>
          </w:p>
        </w:tc>
        <w:tc>
          <w:tcPr>
            <w:tcW w:w="0" w:type="auto"/>
          </w:tcPr>
          <w:p w14:paraId="530B8C37"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7D0EE9A0" w14:textId="77777777" w:rsidR="00196D2E" w:rsidRPr="006F31DC" w:rsidRDefault="00196D2E" w:rsidP="00553FFA">
            <w:pPr>
              <w:pStyle w:val="TAL"/>
              <w:rPr>
                <w:sz w:val="16"/>
              </w:rPr>
            </w:pPr>
            <w:r>
              <w:rPr>
                <w:sz w:val="16"/>
              </w:rPr>
              <w:t>revised</w:t>
            </w:r>
          </w:p>
        </w:tc>
      </w:tr>
      <w:tr w:rsidR="00196D2E" w14:paraId="001B76D7" w14:textId="77777777" w:rsidTr="00553FFA">
        <w:tc>
          <w:tcPr>
            <w:tcW w:w="0" w:type="auto"/>
          </w:tcPr>
          <w:p w14:paraId="7ED9C5C6" w14:textId="77777777" w:rsidR="00196D2E" w:rsidRPr="006F31DC" w:rsidRDefault="00196D2E" w:rsidP="00553FFA">
            <w:pPr>
              <w:pStyle w:val="TAL"/>
              <w:rPr>
                <w:sz w:val="16"/>
              </w:rPr>
            </w:pPr>
            <w:r>
              <w:rPr>
                <w:sz w:val="16"/>
              </w:rPr>
              <w:t>R5-256980</w:t>
            </w:r>
          </w:p>
        </w:tc>
        <w:tc>
          <w:tcPr>
            <w:tcW w:w="0" w:type="auto"/>
          </w:tcPr>
          <w:p w14:paraId="038532DF" w14:textId="77777777" w:rsidR="00196D2E" w:rsidRPr="006F31DC" w:rsidRDefault="00196D2E" w:rsidP="00553FFA">
            <w:pPr>
              <w:pStyle w:val="TAL"/>
              <w:rPr>
                <w:sz w:val="16"/>
              </w:rPr>
            </w:pPr>
            <w:r>
              <w:rPr>
                <w:sz w:val="16"/>
              </w:rPr>
              <w:t>Update additional spurious emission for new NS_205</w:t>
            </w:r>
          </w:p>
        </w:tc>
        <w:tc>
          <w:tcPr>
            <w:tcW w:w="0" w:type="auto"/>
          </w:tcPr>
          <w:p w14:paraId="27FD44E5" w14:textId="77777777" w:rsidR="00196D2E" w:rsidRPr="006F31DC" w:rsidRDefault="00196D2E" w:rsidP="00553FFA">
            <w:pPr>
              <w:pStyle w:val="TAL"/>
              <w:rPr>
                <w:sz w:val="16"/>
              </w:rPr>
            </w:pPr>
            <w:r>
              <w:rPr>
                <w:sz w:val="16"/>
              </w:rPr>
              <w:t>Apple Inc</w:t>
            </w:r>
          </w:p>
        </w:tc>
        <w:tc>
          <w:tcPr>
            <w:tcW w:w="0" w:type="auto"/>
          </w:tcPr>
          <w:p w14:paraId="3A48BB4A" w14:textId="77777777" w:rsidR="00196D2E" w:rsidRPr="006F31DC" w:rsidRDefault="00196D2E" w:rsidP="00553FFA">
            <w:pPr>
              <w:pStyle w:val="TAL"/>
              <w:rPr>
                <w:sz w:val="16"/>
              </w:rPr>
            </w:pPr>
            <w:r>
              <w:rPr>
                <w:sz w:val="16"/>
              </w:rPr>
              <w:t>38.521-2</w:t>
            </w:r>
          </w:p>
        </w:tc>
        <w:tc>
          <w:tcPr>
            <w:tcW w:w="0" w:type="auto"/>
          </w:tcPr>
          <w:p w14:paraId="1345E545" w14:textId="77777777" w:rsidR="00196D2E" w:rsidRPr="006F31DC" w:rsidRDefault="00196D2E" w:rsidP="00553FFA">
            <w:pPr>
              <w:pStyle w:val="TAL"/>
              <w:rPr>
                <w:sz w:val="16"/>
              </w:rPr>
            </w:pPr>
            <w:r>
              <w:rPr>
                <w:sz w:val="16"/>
              </w:rPr>
              <w:t>1223</w:t>
            </w:r>
          </w:p>
        </w:tc>
        <w:tc>
          <w:tcPr>
            <w:tcW w:w="0" w:type="auto"/>
          </w:tcPr>
          <w:p w14:paraId="7B79444E" w14:textId="77777777" w:rsidR="00196D2E" w:rsidRPr="006F31DC" w:rsidRDefault="00196D2E" w:rsidP="00553FFA">
            <w:pPr>
              <w:pStyle w:val="TAR"/>
              <w:rPr>
                <w:sz w:val="16"/>
              </w:rPr>
            </w:pPr>
            <w:r>
              <w:rPr>
                <w:sz w:val="16"/>
              </w:rPr>
              <w:t>1</w:t>
            </w:r>
          </w:p>
        </w:tc>
        <w:tc>
          <w:tcPr>
            <w:tcW w:w="0" w:type="auto"/>
          </w:tcPr>
          <w:p w14:paraId="763E6609" w14:textId="77777777" w:rsidR="00196D2E" w:rsidRPr="006F31DC" w:rsidRDefault="00196D2E" w:rsidP="00553FFA">
            <w:pPr>
              <w:pStyle w:val="TAL"/>
              <w:rPr>
                <w:sz w:val="16"/>
              </w:rPr>
            </w:pPr>
            <w:r>
              <w:rPr>
                <w:sz w:val="16"/>
              </w:rPr>
              <w:t>Rel-19</w:t>
            </w:r>
          </w:p>
        </w:tc>
        <w:tc>
          <w:tcPr>
            <w:tcW w:w="0" w:type="auto"/>
          </w:tcPr>
          <w:p w14:paraId="52DD514B" w14:textId="77777777" w:rsidR="00196D2E" w:rsidRPr="006F31DC" w:rsidRDefault="00196D2E" w:rsidP="00553FFA">
            <w:pPr>
              <w:pStyle w:val="TAL"/>
              <w:rPr>
                <w:sz w:val="16"/>
              </w:rPr>
            </w:pPr>
            <w:r>
              <w:rPr>
                <w:sz w:val="16"/>
              </w:rPr>
              <w:t>F</w:t>
            </w:r>
          </w:p>
        </w:tc>
        <w:tc>
          <w:tcPr>
            <w:tcW w:w="0" w:type="auto"/>
          </w:tcPr>
          <w:p w14:paraId="0F8484FD"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69EE901C" w14:textId="77777777" w:rsidR="00196D2E" w:rsidRPr="006F31DC" w:rsidRDefault="00196D2E" w:rsidP="00553FFA">
            <w:pPr>
              <w:pStyle w:val="TAL"/>
              <w:rPr>
                <w:sz w:val="16"/>
              </w:rPr>
            </w:pPr>
            <w:r>
              <w:rPr>
                <w:sz w:val="16"/>
              </w:rPr>
              <w:t>agreed</w:t>
            </w:r>
          </w:p>
        </w:tc>
      </w:tr>
      <w:tr w:rsidR="00196D2E" w14:paraId="251EB98D" w14:textId="77777777" w:rsidTr="00553FFA">
        <w:tc>
          <w:tcPr>
            <w:tcW w:w="0" w:type="auto"/>
          </w:tcPr>
          <w:p w14:paraId="38AAC277" w14:textId="77777777" w:rsidR="00196D2E" w:rsidRPr="006F31DC" w:rsidRDefault="00196D2E" w:rsidP="00553FFA">
            <w:pPr>
              <w:pStyle w:val="TAL"/>
              <w:rPr>
                <w:sz w:val="16"/>
              </w:rPr>
            </w:pPr>
            <w:r>
              <w:rPr>
                <w:sz w:val="16"/>
              </w:rPr>
              <w:t>R5-256538</w:t>
            </w:r>
          </w:p>
        </w:tc>
        <w:tc>
          <w:tcPr>
            <w:tcW w:w="0" w:type="auto"/>
          </w:tcPr>
          <w:p w14:paraId="09F31717" w14:textId="77777777" w:rsidR="00196D2E" w:rsidRPr="006F31DC" w:rsidRDefault="00196D2E" w:rsidP="00553FFA">
            <w:pPr>
              <w:pStyle w:val="TAL"/>
              <w:rPr>
                <w:sz w:val="16"/>
              </w:rPr>
            </w:pPr>
            <w:r>
              <w:rPr>
                <w:sz w:val="16"/>
              </w:rPr>
              <w:t>Addition of FR2 max output power test for simultaneous transmission to multiple directions</w:t>
            </w:r>
          </w:p>
        </w:tc>
        <w:tc>
          <w:tcPr>
            <w:tcW w:w="0" w:type="auto"/>
          </w:tcPr>
          <w:p w14:paraId="4DC996A3" w14:textId="77777777" w:rsidR="00196D2E" w:rsidRPr="006F31DC" w:rsidRDefault="00196D2E" w:rsidP="00553FFA">
            <w:pPr>
              <w:pStyle w:val="TAL"/>
              <w:rPr>
                <w:sz w:val="16"/>
              </w:rPr>
            </w:pPr>
            <w:r>
              <w:rPr>
                <w:sz w:val="16"/>
              </w:rPr>
              <w:t>Apple Inc</w:t>
            </w:r>
          </w:p>
        </w:tc>
        <w:tc>
          <w:tcPr>
            <w:tcW w:w="0" w:type="auto"/>
          </w:tcPr>
          <w:p w14:paraId="49A4B76B" w14:textId="77777777" w:rsidR="00196D2E" w:rsidRPr="006F31DC" w:rsidRDefault="00196D2E" w:rsidP="00553FFA">
            <w:pPr>
              <w:pStyle w:val="TAL"/>
              <w:rPr>
                <w:sz w:val="16"/>
              </w:rPr>
            </w:pPr>
            <w:r>
              <w:rPr>
                <w:sz w:val="16"/>
              </w:rPr>
              <w:t>38.521-2</w:t>
            </w:r>
          </w:p>
        </w:tc>
        <w:tc>
          <w:tcPr>
            <w:tcW w:w="0" w:type="auto"/>
          </w:tcPr>
          <w:p w14:paraId="4F1D534B" w14:textId="77777777" w:rsidR="00196D2E" w:rsidRPr="006F31DC" w:rsidRDefault="00196D2E" w:rsidP="00553FFA">
            <w:pPr>
              <w:pStyle w:val="TAL"/>
              <w:rPr>
                <w:sz w:val="16"/>
              </w:rPr>
            </w:pPr>
            <w:r>
              <w:rPr>
                <w:sz w:val="16"/>
              </w:rPr>
              <w:t>1224</w:t>
            </w:r>
          </w:p>
        </w:tc>
        <w:tc>
          <w:tcPr>
            <w:tcW w:w="0" w:type="auto"/>
          </w:tcPr>
          <w:p w14:paraId="331152C4" w14:textId="77777777" w:rsidR="00196D2E" w:rsidRPr="006F31DC" w:rsidRDefault="00196D2E" w:rsidP="00553FFA">
            <w:pPr>
              <w:pStyle w:val="TAR"/>
              <w:rPr>
                <w:sz w:val="16"/>
              </w:rPr>
            </w:pPr>
            <w:r>
              <w:rPr>
                <w:sz w:val="16"/>
              </w:rPr>
              <w:t>-</w:t>
            </w:r>
          </w:p>
        </w:tc>
        <w:tc>
          <w:tcPr>
            <w:tcW w:w="0" w:type="auto"/>
          </w:tcPr>
          <w:p w14:paraId="3AA0FFF9" w14:textId="77777777" w:rsidR="00196D2E" w:rsidRPr="006F31DC" w:rsidRDefault="00196D2E" w:rsidP="00553FFA">
            <w:pPr>
              <w:pStyle w:val="TAL"/>
              <w:rPr>
                <w:sz w:val="16"/>
              </w:rPr>
            </w:pPr>
            <w:r>
              <w:rPr>
                <w:sz w:val="16"/>
              </w:rPr>
              <w:t>Rel-19</w:t>
            </w:r>
          </w:p>
        </w:tc>
        <w:tc>
          <w:tcPr>
            <w:tcW w:w="0" w:type="auto"/>
          </w:tcPr>
          <w:p w14:paraId="4D88B3F8" w14:textId="77777777" w:rsidR="00196D2E" w:rsidRPr="006F31DC" w:rsidRDefault="00196D2E" w:rsidP="00553FFA">
            <w:pPr>
              <w:pStyle w:val="TAL"/>
              <w:rPr>
                <w:sz w:val="16"/>
              </w:rPr>
            </w:pPr>
            <w:r>
              <w:rPr>
                <w:sz w:val="16"/>
              </w:rPr>
              <w:t>F</w:t>
            </w:r>
          </w:p>
        </w:tc>
        <w:tc>
          <w:tcPr>
            <w:tcW w:w="0" w:type="auto"/>
          </w:tcPr>
          <w:p w14:paraId="106D19FF"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448B0A80" w14:textId="77777777" w:rsidR="00196D2E" w:rsidRPr="006F31DC" w:rsidRDefault="00196D2E" w:rsidP="00553FFA">
            <w:pPr>
              <w:pStyle w:val="TAL"/>
              <w:rPr>
                <w:sz w:val="16"/>
              </w:rPr>
            </w:pPr>
            <w:r>
              <w:rPr>
                <w:sz w:val="16"/>
              </w:rPr>
              <w:t>revised</w:t>
            </w:r>
          </w:p>
        </w:tc>
      </w:tr>
      <w:tr w:rsidR="00196D2E" w14:paraId="53A5861C" w14:textId="77777777" w:rsidTr="00553FFA">
        <w:tc>
          <w:tcPr>
            <w:tcW w:w="0" w:type="auto"/>
          </w:tcPr>
          <w:p w14:paraId="26C12307" w14:textId="77777777" w:rsidR="00196D2E" w:rsidRPr="006F31DC" w:rsidRDefault="00196D2E" w:rsidP="00553FFA">
            <w:pPr>
              <w:pStyle w:val="TAL"/>
              <w:rPr>
                <w:sz w:val="16"/>
              </w:rPr>
            </w:pPr>
            <w:r>
              <w:rPr>
                <w:sz w:val="16"/>
              </w:rPr>
              <w:t>R5-256834</w:t>
            </w:r>
          </w:p>
        </w:tc>
        <w:tc>
          <w:tcPr>
            <w:tcW w:w="0" w:type="auto"/>
          </w:tcPr>
          <w:p w14:paraId="5A697DFC" w14:textId="77777777" w:rsidR="00196D2E" w:rsidRPr="006F31DC" w:rsidRDefault="00196D2E" w:rsidP="00553FFA">
            <w:pPr>
              <w:pStyle w:val="TAL"/>
              <w:rPr>
                <w:sz w:val="16"/>
              </w:rPr>
            </w:pPr>
            <w:r>
              <w:rPr>
                <w:sz w:val="16"/>
              </w:rPr>
              <w:t>Addition of FR2 max output power test for simultaneous transmission to multiple directions</w:t>
            </w:r>
          </w:p>
        </w:tc>
        <w:tc>
          <w:tcPr>
            <w:tcW w:w="0" w:type="auto"/>
          </w:tcPr>
          <w:p w14:paraId="1C132077" w14:textId="77777777" w:rsidR="00196D2E" w:rsidRPr="006F31DC" w:rsidRDefault="00196D2E" w:rsidP="00553FFA">
            <w:pPr>
              <w:pStyle w:val="TAL"/>
              <w:rPr>
                <w:sz w:val="16"/>
              </w:rPr>
            </w:pPr>
            <w:r>
              <w:rPr>
                <w:sz w:val="16"/>
              </w:rPr>
              <w:t>Apple Inc</w:t>
            </w:r>
          </w:p>
        </w:tc>
        <w:tc>
          <w:tcPr>
            <w:tcW w:w="0" w:type="auto"/>
          </w:tcPr>
          <w:p w14:paraId="24D128A2" w14:textId="77777777" w:rsidR="00196D2E" w:rsidRPr="006F31DC" w:rsidRDefault="00196D2E" w:rsidP="00553FFA">
            <w:pPr>
              <w:pStyle w:val="TAL"/>
              <w:rPr>
                <w:sz w:val="16"/>
              </w:rPr>
            </w:pPr>
            <w:r>
              <w:rPr>
                <w:sz w:val="16"/>
              </w:rPr>
              <w:t>38.521-2</w:t>
            </w:r>
          </w:p>
        </w:tc>
        <w:tc>
          <w:tcPr>
            <w:tcW w:w="0" w:type="auto"/>
          </w:tcPr>
          <w:p w14:paraId="0710998F" w14:textId="77777777" w:rsidR="00196D2E" w:rsidRPr="006F31DC" w:rsidRDefault="00196D2E" w:rsidP="00553FFA">
            <w:pPr>
              <w:pStyle w:val="TAL"/>
              <w:rPr>
                <w:sz w:val="16"/>
              </w:rPr>
            </w:pPr>
            <w:r>
              <w:rPr>
                <w:sz w:val="16"/>
              </w:rPr>
              <w:t>1224</w:t>
            </w:r>
          </w:p>
        </w:tc>
        <w:tc>
          <w:tcPr>
            <w:tcW w:w="0" w:type="auto"/>
          </w:tcPr>
          <w:p w14:paraId="22DFBA19" w14:textId="77777777" w:rsidR="00196D2E" w:rsidRPr="006F31DC" w:rsidRDefault="00196D2E" w:rsidP="00553FFA">
            <w:pPr>
              <w:pStyle w:val="TAR"/>
              <w:rPr>
                <w:sz w:val="16"/>
              </w:rPr>
            </w:pPr>
            <w:r>
              <w:rPr>
                <w:sz w:val="16"/>
              </w:rPr>
              <w:t>1</w:t>
            </w:r>
          </w:p>
        </w:tc>
        <w:tc>
          <w:tcPr>
            <w:tcW w:w="0" w:type="auto"/>
          </w:tcPr>
          <w:p w14:paraId="7BF31EEE" w14:textId="77777777" w:rsidR="00196D2E" w:rsidRPr="006F31DC" w:rsidRDefault="00196D2E" w:rsidP="00553FFA">
            <w:pPr>
              <w:pStyle w:val="TAL"/>
              <w:rPr>
                <w:sz w:val="16"/>
              </w:rPr>
            </w:pPr>
            <w:r>
              <w:rPr>
                <w:sz w:val="16"/>
              </w:rPr>
              <w:t>Rel-19</w:t>
            </w:r>
          </w:p>
        </w:tc>
        <w:tc>
          <w:tcPr>
            <w:tcW w:w="0" w:type="auto"/>
          </w:tcPr>
          <w:p w14:paraId="38F68619" w14:textId="77777777" w:rsidR="00196D2E" w:rsidRPr="006F31DC" w:rsidRDefault="00196D2E" w:rsidP="00553FFA">
            <w:pPr>
              <w:pStyle w:val="TAL"/>
              <w:rPr>
                <w:sz w:val="16"/>
              </w:rPr>
            </w:pPr>
            <w:r>
              <w:rPr>
                <w:sz w:val="16"/>
              </w:rPr>
              <w:t>F</w:t>
            </w:r>
          </w:p>
        </w:tc>
        <w:tc>
          <w:tcPr>
            <w:tcW w:w="0" w:type="auto"/>
          </w:tcPr>
          <w:p w14:paraId="64834DD0"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1C4D1183" w14:textId="77777777" w:rsidR="00196D2E" w:rsidRPr="006F31DC" w:rsidRDefault="00196D2E" w:rsidP="00553FFA">
            <w:pPr>
              <w:pStyle w:val="TAL"/>
              <w:rPr>
                <w:sz w:val="16"/>
              </w:rPr>
            </w:pPr>
            <w:r>
              <w:rPr>
                <w:sz w:val="16"/>
              </w:rPr>
              <w:t>agreed</w:t>
            </w:r>
          </w:p>
        </w:tc>
      </w:tr>
      <w:tr w:rsidR="00196D2E" w14:paraId="4E903A18" w14:textId="77777777" w:rsidTr="00553FFA">
        <w:tc>
          <w:tcPr>
            <w:tcW w:w="0" w:type="auto"/>
          </w:tcPr>
          <w:p w14:paraId="1016D0DE" w14:textId="77777777" w:rsidR="00196D2E" w:rsidRPr="006F31DC" w:rsidRDefault="00196D2E" w:rsidP="00553FFA">
            <w:pPr>
              <w:pStyle w:val="TAL"/>
              <w:rPr>
                <w:sz w:val="16"/>
              </w:rPr>
            </w:pPr>
            <w:r>
              <w:rPr>
                <w:sz w:val="16"/>
              </w:rPr>
              <w:t>R5-256539</w:t>
            </w:r>
          </w:p>
        </w:tc>
        <w:tc>
          <w:tcPr>
            <w:tcW w:w="0" w:type="auto"/>
          </w:tcPr>
          <w:p w14:paraId="56578F51" w14:textId="77777777" w:rsidR="00196D2E" w:rsidRPr="006F31DC" w:rsidRDefault="00196D2E" w:rsidP="00553FFA">
            <w:pPr>
              <w:pStyle w:val="TAL"/>
              <w:rPr>
                <w:sz w:val="16"/>
              </w:rPr>
            </w:pPr>
            <w:r>
              <w:rPr>
                <w:sz w:val="16"/>
              </w:rPr>
              <w:t>Addition of FR2 MPR test for simultaneous transmission to multiple directions</w:t>
            </w:r>
          </w:p>
        </w:tc>
        <w:tc>
          <w:tcPr>
            <w:tcW w:w="0" w:type="auto"/>
          </w:tcPr>
          <w:p w14:paraId="7821F8E1" w14:textId="77777777" w:rsidR="00196D2E" w:rsidRPr="006F31DC" w:rsidRDefault="00196D2E" w:rsidP="00553FFA">
            <w:pPr>
              <w:pStyle w:val="TAL"/>
              <w:rPr>
                <w:sz w:val="16"/>
              </w:rPr>
            </w:pPr>
            <w:r>
              <w:rPr>
                <w:sz w:val="16"/>
              </w:rPr>
              <w:t>Apple Inc</w:t>
            </w:r>
          </w:p>
        </w:tc>
        <w:tc>
          <w:tcPr>
            <w:tcW w:w="0" w:type="auto"/>
          </w:tcPr>
          <w:p w14:paraId="4A55C381" w14:textId="77777777" w:rsidR="00196D2E" w:rsidRPr="006F31DC" w:rsidRDefault="00196D2E" w:rsidP="00553FFA">
            <w:pPr>
              <w:pStyle w:val="TAL"/>
              <w:rPr>
                <w:sz w:val="16"/>
              </w:rPr>
            </w:pPr>
            <w:r>
              <w:rPr>
                <w:sz w:val="16"/>
              </w:rPr>
              <w:t>38.521-2</w:t>
            </w:r>
          </w:p>
        </w:tc>
        <w:tc>
          <w:tcPr>
            <w:tcW w:w="0" w:type="auto"/>
          </w:tcPr>
          <w:p w14:paraId="5739F7C4" w14:textId="77777777" w:rsidR="00196D2E" w:rsidRPr="006F31DC" w:rsidRDefault="00196D2E" w:rsidP="00553FFA">
            <w:pPr>
              <w:pStyle w:val="TAL"/>
              <w:rPr>
                <w:sz w:val="16"/>
              </w:rPr>
            </w:pPr>
            <w:r>
              <w:rPr>
                <w:sz w:val="16"/>
              </w:rPr>
              <w:t>1225</w:t>
            </w:r>
          </w:p>
        </w:tc>
        <w:tc>
          <w:tcPr>
            <w:tcW w:w="0" w:type="auto"/>
          </w:tcPr>
          <w:p w14:paraId="65E2F41D" w14:textId="77777777" w:rsidR="00196D2E" w:rsidRPr="006F31DC" w:rsidRDefault="00196D2E" w:rsidP="00553FFA">
            <w:pPr>
              <w:pStyle w:val="TAR"/>
              <w:rPr>
                <w:sz w:val="16"/>
              </w:rPr>
            </w:pPr>
            <w:r>
              <w:rPr>
                <w:sz w:val="16"/>
              </w:rPr>
              <w:t>-</w:t>
            </w:r>
          </w:p>
        </w:tc>
        <w:tc>
          <w:tcPr>
            <w:tcW w:w="0" w:type="auto"/>
          </w:tcPr>
          <w:p w14:paraId="4EBBFB8A" w14:textId="77777777" w:rsidR="00196D2E" w:rsidRPr="006F31DC" w:rsidRDefault="00196D2E" w:rsidP="00553FFA">
            <w:pPr>
              <w:pStyle w:val="TAL"/>
              <w:rPr>
                <w:sz w:val="16"/>
              </w:rPr>
            </w:pPr>
            <w:r>
              <w:rPr>
                <w:sz w:val="16"/>
              </w:rPr>
              <w:t>Rel-19</w:t>
            </w:r>
          </w:p>
        </w:tc>
        <w:tc>
          <w:tcPr>
            <w:tcW w:w="0" w:type="auto"/>
          </w:tcPr>
          <w:p w14:paraId="1CADB267" w14:textId="77777777" w:rsidR="00196D2E" w:rsidRPr="006F31DC" w:rsidRDefault="00196D2E" w:rsidP="00553FFA">
            <w:pPr>
              <w:pStyle w:val="TAL"/>
              <w:rPr>
                <w:sz w:val="16"/>
              </w:rPr>
            </w:pPr>
            <w:r>
              <w:rPr>
                <w:sz w:val="16"/>
              </w:rPr>
              <w:t>F</w:t>
            </w:r>
          </w:p>
        </w:tc>
        <w:tc>
          <w:tcPr>
            <w:tcW w:w="0" w:type="auto"/>
          </w:tcPr>
          <w:p w14:paraId="4EA1E804"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344ED00C" w14:textId="77777777" w:rsidR="00196D2E" w:rsidRPr="006F31DC" w:rsidRDefault="00196D2E" w:rsidP="00553FFA">
            <w:pPr>
              <w:pStyle w:val="TAL"/>
              <w:rPr>
                <w:sz w:val="16"/>
              </w:rPr>
            </w:pPr>
            <w:r>
              <w:rPr>
                <w:sz w:val="16"/>
              </w:rPr>
              <w:t>revised</w:t>
            </w:r>
          </w:p>
        </w:tc>
      </w:tr>
      <w:tr w:rsidR="00196D2E" w14:paraId="70107D75" w14:textId="77777777" w:rsidTr="00553FFA">
        <w:tc>
          <w:tcPr>
            <w:tcW w:w="0" w:type="auto"/>
          </w:tcPr>
          <w:p w14:paraId="0E118D7A" w14:textId="77777777" w:rsidR="00196D2E" w:rsidRPr="006F31DC" w:rsidRDefault="00196D2E" w:rsidP="00553FFA">
            <w:pPr>
              <w:pStyle w:val="TAL"/>
              <w:rPr>
                <w:sz w:val="16"/>
              </w:rPr>
            </w:pPr>
            <w:r>
              <w:rPr>
                <w:sz w:val="16"/>
              </w:rPr>
              <w:t>R5-256835</w:t>
            </w:r>
          </w:p>
        </w:tc>
        <w:tc>
          <w:tcPr>
            <w:tcW w:w="0" w:type="auto"/>
          </w:tcPr>
          <w:p w14:paraId="526D443B" w14:textId="77777777" w:rsidR="00196D2E" w:rsidRPr="006F31DC" w:rsidRDefault="00196D2E" w:rsidP="00553FFA">
            <w:pPr>
              <w:pStyle w:val="TAL"/>
              <w:rPr>
                <w:sz w:val="16"/>
              </w:rPr>
            </w:pPr>
            <w:r>
              <w:rPr>
                <w:sz w:val="16"/>
              </w:rPr>
              <w:t>Addition of FR2 MPR test for simultaneous transmission to multiple directions</w:t>
            </w:r>
          </w:p>
        </w:tc>
        <w:tc>
          <w:tcPr>
            <w:tcW w:w="0" w:type="auto"/>
          </w:tcPr>
          <w:p w14:paraId="44DF6D24" w14:textId="77777777" w:rsidR="00196D2E" w:rsidRPr="006F31DC" w:rsidRDefault="00196D2E" w:rsidP="00553FFA">
            <w:pPr>
              <w:pStyle w:val="TAL"/>
              <w:rPr>
                <w:sz w:val="16"/>
              </w:rPr>
            </w:pPr>
            <w:r>
              <w:rPr>
                <w:sz w:val="16"/>
              </w:rPr>
              <w:t>Apple Inc</w:t>
            </w:r>
          </w:p>
        </w:tc>
        <w:tc>
          <w:tcPr>
            <w:tcW w:w="0" w:type="auto"/>
          </w:tcPr>
          <w:p w14:paraId="4A6AD286" w14:textId="77777777" w:rsidR="00196D2E" w:rsidRPr="006F31DC" w:rsidRDefault="00196D2E" w:rsidP="00553FFA">
            <w:pPr>
              <w:pStyle w:val="TAL"/>
              <w:rPr>
                <w:sz w:val="16"/>
              </w:rPr>
            </w:pPr>
            <w:r>
              <w:rPr>
                <w:sz w:val="16"/>
              </w:rPr>
              <w:t>38.521-2</w:t>
            </w:r>
          </w:p>
        </w:tc>
        <w:tc>
          <w:tcPr>
            <w:tcW w:w="0" w:type="auto"/>
          </w:tcPr>
          <w:p w14:paraId="7F1B2D5A" w14:textId="77777777" w:rsidR="00196D2E" w:rsidRPr="006F31DC" w:rsidRDefault="00196D2E" w:rsidP="00553FFA">
            <w:pPr>
              <w:pStyle w:val="TAL"/>
              <w:rPr>
                <w:sz w:val="16"/>
              </w:rPr>
            </w:pPr>
            <w:r>
              <w:rPr>
                <w:sz w:val="16"/>
              </w:rPr>
              <w:t>1225</w:t>
            </w:r>
          </w:p>
        </w:tc>
        <w:tc>
          <w:tcPr>
            <w:tcW w:w="0" w:type="auto"/>
          </w:tcPr>
          <w:p w14:paraId="50A7CB42" w14:textId="77777777" w:rsidR="00196D2E" w:rsidRPr="006F31DC" w:rsidRDefault="00196D2E" w:rsidP="00553FFA">
            <w:pPr>
              <w:pStyle w:val="TAR"/>
              <w:rPr>
                <w:sz w:val="16"/>
              </w:rPr>
            </w:pPr>
            <w:r>
              <w:rPr>
                <w:sz w:val="16"/>
              </w:rPr>
              <w:t>1</w:t>
            </w:r>
          </w:p>
        </w:tc>
        <w:tc>
          <w:tcPr>
            <w:tcW w:w="0" w:type="auto"/>
          </w:tcPr>
          <w:p w14:paraId="502D7CAA" w14:textId="77777777" w:rsidR="00196D2E" w:rsidRPr="006F31DC" w:rsidRDefault="00196D2E" w:rsidP="00553FFA">
            <w:pPr>
              <w:pStyle w:val="TAL"/>
              <w:rPr>
                <w:sz w:val="16"/>
              </w:rPr>
            </w:pPr>
            <w:r>
              <w:rPr>
                <w:sz w:val="16"/>
              </w:rPr>
              <w:t>Rel-19</w:t>
            </w:r>
          </w:p>
        </w:tc>
        <w:tc>
          <w:tcPr>
            <w:tcW w:w="0" w:type="auto"/>
          </w:tcPr>
          <w:p w14:paraId="7C146FDA" w14:textId="77777777" w:rsidR="00196D2E" w:rsidRPr="006F31DC" w:rsidRDefault="00196D2E" w:rsidP="00553FFA">
            <w:pPr>
              <w:pStyle w:val="TAL"/>
              <w:rPr>
                <w:sz w:val="16"/>
              </w:rPr>
            </w:pPr>
            <w:r>
              <w:rPr>
                <w:sz w:val="16"/>
              </w:rPr>
              <w:t>F</w:t>
            </w:r>
          </w:p>
        </w:tc>
        <w:tc>
          <w:tcPr>
            <w:tcW w:w="0" w:type="auto"/>
          </w:tcPr>
          <w:p w14:paraId="37140631"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163E535B" w14:textId="77777777" w:rsidR="00196D2E" w:rsidRPr="006F31DC" w:rsidRDefault="00196D2E" w:rsidP="00553FFA">
            <w:pPr>
              <w:pStyle w:val="TAL"/>
              <w:rPr>
                <w:sz w:val="16"/>
              </w:rPr>
            </w:pPr>
            <w:r>
              <w:rPr>
                <w:sz w:val="16"/>
              </w:rPr>
              <w:t>agreed</w:t>
            </w:r>
          </w:p>
        </w:tc>
      </w:tr>
      <w:tr w:rsidR="00196D2E" w14:paraId="20FAF49B" w14:textId="77777777" w:rsidTr="00553FFA">
        <w:tc>
          <w:tcPr>
            <w:tcW w:w="0" w:type="auto"/>
          </w:tcPr>
          <w:p w14:paraId="43A9E292" w14:textId="77777777" w:rsidR="00196D2E" w:rsidRPr="006F31DC" w:rsidRDefault="00196D2E" w:rsidP="00553FFA">
            <w:pPr>
              <w:pStyle w:val="TAL"/>
              <w:rPr>
                <w:sz w:val="16"/>
              </w:rPr>
            </w:pPr>
            <w:r>
              <w:rPr>
                <w:sz w:val="16"/>
              </w:rPr>
              <w:t>R5-255574</w:t>
            </w:r>
          </w:p>
        </w:tc>
        <w:tc>
          <w:tcPr>
            <w:tcW w:w="0" w:type="auto"/>
          </w:tcPr>
          <w:p w14:paraId="6765D89F" w14:textId="77777777" w:rsidR="00196D2E" w:rsidRPr="006F31DC" w:rsidRDefault="00196D2E" w:rsidP="00553FFA">
            <w:pPr>
              <w:pStyle w:val="TAL"/>
              <w:rPr>
                <w:sz w:val="16"/>
              </w:rPr>
            </w:pPr>
            <w:r>
              <w:rPr>
                <w:sz w:val="16"/>
              </w:rPr>
              <w:t>Editorial Correction to Clause 6.2B.1.1</w:t>
            </w:r>
          </w:p>
        </w:tc>
        <w:tc>
          <w:tcPr>
            <w:tcW w:w="0" w:type="auto"/>
          </w:tcPr>
          <w:p w14:paraId="493446F2" w14:textId="77777777" w:rsidR="00196D2E" w:rsidRPr="006F31DC" w:rsidRDefault="00196D2E" w:rsidP="00553FFA">
            <w:pPr>
              <w:pStyle w:val="TAL"/>
              <w:rPr>
                <w:sz w:val="16"/>
              </w:rPr>
            </w:pPr>
            <w:r>
              <w:rPr>
                <w:sz w:val="16"/>
              </w:rPr>
              <w:t>MediaTek Beijing Inc.</w:t>
            </w:r>
          </w:p>
        </w:tc>
        <w:tc>
          <w:tcPr>
            <w:tcW w:w="0" w:type="auto"/>
          </w:tcPr>
          <w:p w14:paraId="75927D10" w14:textId="77777777" w:rsidR="00196D2E" w:rsidRPr="006F31DC" w:rsidRDefault="00196D2E" w:rsidP="00553FFA">
            <w:pPr>
              <w:pStyle w:val="TAL"/>
              <w:rPr>
                <w:sz w:val="16"/>
              </w:rPr>
            </w:pPr>
            <w:r>
              <w:rPr>
                <w:sz w:val="16"/>
              </w:rPr>
              <w:t>38.521-3</w:t>
            </w:r>
          </w:p>
        </w:tc>
        <w:tc>
          <w:tcPr>
            <w:tcW w:w="0" w:type="auto"/>
          </w:tcPr>
          <w:p w14:paraId="0FD4D623" w14:textId="77777777" w:rsidR="00196D2E" w:rsidRPr="006F31DC" w:rsidRDefault="00196D2E" w:rsidP="00553FFA">
            <w:pPr>
              <w:pStyle w:val="TAL"/>
              <w:rPr>
                <w:sz w:val="16"/>
              </w:rPr>
            </w:pPr>
            <w:r>
              <w:rPr>
                <w:sz w:val="16"/>
              </w:rPr>
              <w:t>2007</w:t>
            </w:r>
          </w:p>
        </w:tc>
        <w:tc>
          <w:tcPr>
            <w:tcW w:w="0" w:type="auto"/>
          </w:tcPr>
          <w:p w14:paraId="7327B1FC" w14:textId="77777777" w:rsidR="00196D2E" w:rsidRPr="006F31DC" w:rsidRDefault="00196D2E" w:rsidP="00553FFA">
            <w:pPr>
              <w:pStyle w:val="TAR"/>
              <w:rPr>
                <w:sz w:val="16"/>
              </w:rPr>
            </w:pPr>
            <w:r>
              <w:rPr>
                <w:sz w:val="16"/>
              </w:rPr>
              <w:t>-</w:t>
            </w:r>
          </w:p>
        </w:tc>
        <w:tc>
          <w:tcPr>
            <w:tcW w:w="0" w:type="auto"/>
          </w:tcPr>
          <w:p w14:paraId="54E4165E" w14:textId="77777777" w:rsidR="00196D2E" w:rsidRPr="006F31DC" w:rsidRDefault="00196D2E" w:rsidP="00553FFA">
            <w:pPr>
              <w:pStyle w:val="TAL"/>
              <w:rPr>
                <w:sz w:val="16"/>
              </w:rPr>
            </w:pPr>
            <w:r>
              <w:rPr>
                <w:sz w:val="16"/>
              </w:rPr>
              <w:t>Rel-19</w:t>
            </w:r>
          </w:p>
        </w:tc>
        <w:tc>
          <w:tcPr>
            <w:tcW w:w="0" w:type="auto"/>
          </w:tcPr>
          <w:p w14:paraId="4D3AFDDF" w14:textId="77777777" w:rsidR="00196D2E" w:rsidRPr="006F31DC" w:rsidRDefault="00196D2E" w:rsidP="00553FFA">
            <w:pPr>
              <w:pStyle w:val="TAL"/>
              <w:rPr>
                <w:sz w:val="16"/>
              </w:rPr>
            </w:pPr>
            <w:r>
              <w:rPr>
                <w:sz w:val="16"/>
              </w:rPr>
              <w:t>F</w:t>
            </w:r>
          </w:p>
        </w:tc>
        <w:tc>
          <w:tcPr>
            <w:tcW w:w="0" w:type="auto"/>
          </w:tcPr>
          <w:p w14:paraId="6B2A392A" w14:textId="77777777" w:rsidR="00196D2E" w:rsidRPr="006F31DC" w:rsidRDefault="00196D2E" w:rsidP="00553FFA">
            <w:pPr>
              <w:pStyle w:val="TAL"/>
              <w:rPr>
                <w:sz w:val="16"/>
              </w:rPr>
            </w:pPr>
            <w:r>
              <w:rPr>
                <w:sz w:val="16"/>
              </w:rPr>
              <w:t>TEI15_Test, 5GS_NR_LTE-UEConTest</w:t>
            </w:r>
          </w:p>
        </w:tc>
        <w:tc>
          <w:tcPr>
            <w:tcW w:w="0" w:type="auto"/>
          </w:tcPr>
          <w:p w14:paraId="4DDFE257" w14:textId="77777777" w:rsidR="00196D2E" w:rsidRPr="006F31DC" w:rsidRDefault="00196D2E" w:rsidP="00553FFA">
            <w:pPr>
              <w:pStyle w:val="TAL"/>
              <w:rPr>
                <w:sz w:val="16"/>
              </w:rPr>
            </w:pPr>
            <w:r>
              <w:rPr>
                <w:sz w:val="16"/>
              </w:rPr>
              <w:t>revised</w:t>
            </w:r>
          </w:p>
        </w:tc>
      </w:tr>
      <w:tr w:rsidR="00196D2E" w14:paraId="0BDCCF65" w14:textId="77777777" w:rsidTr="00553FFA">
        <w:tc>
          <w:tcPr>
            <w:tcW w:w="0" w:type="auto"/>
          </w:tcPr>
          <w:p w14:paraId="56869F58" w14:textId="77777777" w:rsidR="00196D2E" w:rsidRPr="006F31DC" w:rsidRDefault="00196D2E" w:rsidP="00553FFA">
            <w:pPr>
              <w:pStyle w:val="TAL"/>
              <w:rPr>
                <w:sz w:val="16"/>
              </w:rPr>
            </w:pPr>
            <w:r>
              <w:rPr>
                <w:sz w:val="16"/>
              </w:rPr>
              <w:t>R5-256843</w:t>
            </w:r>
          </w:p>
        </w:tc>
        <w:tc>
          <w:tcPr>
            <w:tcW w:w="0" w:type="auto"/>
          </w:tcPr>
          <w:p w14:paraId="059BE64A" w14:textId="77777777" w:rsidR="00196D2E" w:rsidRPr="006F31DC" w:rsidRDefault="00196D2E" w:rsidP="00553FFA">
            <w:pPr>
              <w:pStyle w:val="TAL"/>
              <w:rPr>
                <w:sz w:val="16"/>
              </w:rPr>
            </w:pPr>
            <w:r>
              <w:rPr>
                <w:sz w:val="16"/>
              </w:rPr>
              <w:t>Editorial Correction to Clause 6.2B.1.1</w:t>
            </w:r>
          </w:p>
        </w:tc>
        <w:tc>
          <w:tcPr>
            <w:tcW w:w="0" w:type="auto"/>
          </w:tcPr>
          <w:p w14:paraId="48DE46E6" w14:textId="77777777" w:rsidR="00196D2E" w:rsidRPr="006F31DC" w:rsidRDefault="00196D2E" w:rsidP="00553FFA">
            <w:pPr>
              <w:pStyle w:val="TAL"/>
              <w:rPr>
                <w:sz w:val="16"/>
              </w:rPr>
            </w:pPr>
            <w:r>
              <w:rPr>
                <w:sz w:val="16"/>
              </w:rPr>
              <w:t>MediaTek Beijing Inc.</w:t>
            </w:r>
          </w:p>
        </w:tc>
        <w:tc>
          <w:tcPr>
            <w:tcW w:w="0" w:type="auto"/>
          </w:tcPr>
          <w:p w14:paraId="1252D13B" w14:textId="77777777" w:rsidR="00196D2E" w:rsidRPr="006F31DC" w:rsidRDefault="00196D2E" w:rsidP="00553FFA">
            <w:pPr>
              <w:pStyle w:val="TAL"/>
              <w:rPr>
                <w:sz w:val="16"/>
              </w:rPr>
            </w:pPr>
            <w:r>
              <w:rPr>
                <w:sz w:val="16"/>
              </w:rPr>
              <w:t>38.521-3</w:t>
            </w:r>
          </w:p>
        </w:tc>
        <w:tc>
          <w:tcPr>
            <w:tcW w:w="0" w:type="auto"/>
          </w:tcPr>
          <w:p w14:paraId="0E317896" w14:textId="77777777" w:rsidR="00196D2E" w:rsidRPr="006F31DC" w:rsidRDefault="00196D2E" w:rsidP="00553FFA">
            <w:pPr>
              <w:pStyle w:val="TAL"/>
              <w:rPr>
                <w:sz w:val="16"/>
              </w:rPr>
            </w:pPr>
            <w:r>
              <w:rPr>
                <w:sz w:val="16"/>
              </w:rPr>
              <w:t>2007</w:t>
            </w:r>
          </w:p>
        </w:tc>
        <w:tc>
          <w:tcPr>
            <w:tcW w:w="0" w:type="auto"/>
          </w:tcPr>
          <w:p w14:paraId="1AEBD628" w14:textId="77777777" w:rsidR="00196D2E" w:rsidRPr="006F31DC" w:rsidRDefault="00196D2E" w:rsidP="00553FFA">
            <w:pPr>
              <w:pStyle w:val="TAR"/>
              <w:rPr>
                <w:sz w:val="16"/>
              </w:rPr>
            </w:pPr>
            <w:r>
              <w:rPr>
                <w:sz w:val="16"/>
              </w:rPr>
              <w:t>1</w:t>
            </w:r>
          </w:p>
        </w:tc>
        <w:tc>
          <w:tcPr>
            <w:tcW w:w="0" w:type="auto"/>
          </w:tcPr>
          <w:p w14:paraId="648370D4" w14:textId="77777777" w:rsidR="00196D2E" w:rsidRPr="006F31DC" w:rsidRDefault="00196D2E" w:rsidP="00553FFA">
            <w:pPr>
              <w:pStyle w:val="TAL"/>
              <w:rPr>
                <w:sz w:val="16"/>
              </w:rPr>
            </w:pPr>
            <w:r>
              <w:rPr>
                <w:sz w:val="16"/>
              </w:rPr>
              <w:t>Rel-19</w:t>
            </w:r>
          </w:p>
        </w:tc>
        <w:tc>
          <w:tcPr>
            <w:tcW w:w="0" w:type="auto"/>
          </w:tcPr>
          <w:p w14:paraId="218C6CFA" w14:textId="77777777" w:rsidR="00196D2E" w:rsidRPr="006F31DC" w:rsidRDefault="00196D2E" w:rsidP="00553FFA">
            <w:pPr>
              <w:pStyle w:val="TAL"/>
              <w:rPr>
                <w:sz w:val="16"/>
              </w:rPr>
            </w:pPr>
            <w:r>
              <w:rPr>
                <w:sz w:val="16"/>
              </w:rPr>
              <w:t>F</w:t>
            </w:r>
          </w:p>
        </w:tc>
        <w:tc>
          <w:tcPr>
            <w:tcW w:w="0" w:type="auto"/>
          </w:tcPr>
          <w:p w14:paraId="233D853E" w14:textId="77777777" w:rsidR="00196D2E" w:rsidRPr="006F31DC" w:rsidRDefault="00196D2E" w:rsidP="00553FFA">
            <w:pPr>
              <w:pStyle w:val="TAL"/>
              <w:rPr>
                <w:sz w:val="16"/>
              </w:rPr>
            </w:pPr>
            <w:r>
              <w:rPr>
                <w:sz w:val="16"/>
              </w:rPr>
              <w:t>TEI15_Test, 5GS_NR_LTE-UEConTest</w:t>
            </w:r>
          </w:p>
        </w:tc>
        <w:tc>
          <w:tcPr>
            <w:tcW w:w="0" w:type="auto"/>
          </w:tcPr>
          <w:p w14:paraId="0A2D6DE0" w14:textId="77777777" w:rsidR="00196D2E" w:rsidRPr="006F31DC" w:rsidRDefault="00196D2E" w:rsidP="00553FFA">
            <w:pPr>
              <w:pStyle w:val="TAL"/>
              <w:rPr>
                <w:sz w:val="16"/>
              </w:rPr>
            </w:pPr>
            <w:r>
              <w:rPr>
                <w:sz w:val="16"/>
              </w:rPr>
              <w:t>agreed</w:t>
            </w:r>
          </w:p>
        </w:tc>
      </w:tr>
      <w:tr w:rsidR="00196D2E" w14:paraId="6AD633D4" w14:textId="77777777" w:rsidTr="00553FFA">
        <w:tc>
          <w:tcPr>
            <w:tcW w:w="0" w:type="auto"/>
          </w:tcPr>
          <w:p w14:paraId="310CFED4" w14:textId="77777777" w:rsidR="00196D2E" w:rsidRPr="006F31DC" w:rsidRDefault="00196D2E" w:rsidP="00553FFA">
            <w:pPr>
              <w:pStyle w:val="TAL"/>
              <w:rPr>
                <w:sz w:val="16"/>
              </w:rPr>
            </w:pPr>
            <w:r>
              <w:rPr>
                <w:sz w:val="16"/>
              </w:rPr>
              <w:t>R5-255576</w:t>
            </w:r>
          </w:p>
        </w:tc>
        <w:tc>
          <w:tcPr>
            <w:tcW w:w="0" w:type="auto"/>
          </w:tcPr>
          <w:p w14:paraId="5A98DA23" w14:textId="77777777" w:rsidR="00196D2E" w:rsidRPr="006F31DC" w:rsidRDefault="00196D2E" w:rsidP="00553FFA">
            <w:pPr>
              <w:pStyle w:val="TAL"/>
              <w:rPr>
                <w:sz w:val="16"/>
              </w:rPr>
            </w:pPr>
            <w:r>
              <w:rPr>
                <w:sz w:val="16"/>
              </w:rPr>
              <w:t>Correction to 6.5B.3.3.2 for DC_5A-n2A</w:t>
            </w:r>
          </w:p>
        </w:tc>
        <w:tc>
          <w:tcPr>
            <w:tcW w:w="0" w:type="auto"/>
          </w:tcPr>
          <w:p w14:paraId="34F569BA" w14:textId="77777777" w:rsidR="00196D2E" w:rsidRPr="006F31DC" w:rsidRDefault="00196D2E" w:rsidP="00553FFA">
            <w:pPr>
              <w:pStyle w:val="TAL"/>
              <w:rPr>
                <w:sz w:val="16"/>
              </w:rPr>
            </w:pPr>
            <w:r>
              <w:rPr>
                <w:sz w:val="16"/>
              </w:rPr>
              <w:t>Element Materials Technology, Bureau Veritas ADT</w:t>
            </w:r>
          </w:p>
        </w:tc>
        <w:tc>
          <w:tcPr>
            <w:tcW w:w="0" w:type="auto"/>
          </w:tcPr>
          <w:p w14:paraId="45E5C575" w14:textId="77777777" w:rsidR="00196D2E" w:rsidRPr="006F31DC" w:rsidRDefault="00196D2E" w:rsidP="00553FFA">
            <w:pPr>
              <w:pStyle w:val="TAL"/>
              <w:rPr>
                <w:sz w:val="16"/>
              </w:rPr>
            </w:pPr>
            <w:r>
              <w:rPr>
                <w:sz w:val="16"/>
              </w:rPr>
              <w:t>38.521-3</w:t>
            </w:r>
          </w:p>
        </w:tc>
        <w:tc>
          <w:tcPr>
            <w:tcW w:w="0" w:type="auto"/>
          </w:tcPr>
          <w:p w14:paraId="1AD4FEE2" w14:textId="77777777" w:rsidR="00196D2E" w:rsidRPr="006F31DC" w:rsidRDefault="00196D2E" w:rsidP="00553FFA">
            <w:pPr>
              <w:pStyle w:val="TAL"/>
              <w:rPr>
                <w:sz w:val="16"/>
              </w:rPr>
            </w:pPr>
            <w:r>
              <w:rPr>
                <w:sz w:val="16"/>
              </w:rPr>
              <w:t>2008</w:t>
            </w:r>
          </w:p>
        </w:tc>
        <w:tc>
          <w:tcPr>
            <w:tcW w:w="0" w:type="auto"/>
          </w:tcPr>
          <w:p w14:paraId="7842F4B9" w14:textId="77777777" w:rsidR="00196D2E" w:rsidRPr="006F31DC" w:rsidRDefault="00196D2E" w:rsidP="00553FFA">
            <w:pPr>
              <w:pStyle w:val="TAR"/>
              <w:rPr>
                <w:sz w:val="16"/>
              </w:rPr>
            </w:pPr>
            <w:r>
              <w:rPr>
                <w:sz w:val="16"/>
              </w:rPr>
              <w:t>-</w:t>
            </w:r>
          </w:p>
        </w:tc>
        <w:tc>
          <w:tcPr>
            <w:tcW w:w="0" w:type="auto"/>
          </w:tcPr>
          <w:p w14:paraId="3BB34821" w14:textId="77777777" w:rsidR="00196D2E" w:rsidRPr="006F31DC" w:rsidRDefault="00196D2E" w:rsidP="00553FFA">
            <w:pPr>
              <w:pStyle w:val="TAL"/>
              <w:rPr>
                <w:sz w:val="16"/>
              </w:rPr>
            </w:pPr>
            <w:r>
              <w:rPr>
                <w:sz w:val="16"/>
              </w:rPr>
              <w:t>Rel-19</w:t>
            </w:r>
          </w:p>
        </w:tc>
        <w:tc>
          <w:tcPr>
            <w:tcW w:w="0" w:type="auto"/>
          </w:tcPr>
          <w:p w14:paraId="67E2FB9E" w14:textId="77777777" w:rsidR="00196D2E" w:rsidRPr="006F31DC" w:rsidRDefault="00196D2E" w:rsidP="00553FFA">
            <w:pPr>
              <w:pStyle w:val="TAL"/>
              <w:rPr>
                <w:sz w:val="16"/>
              </w:rPr>
            </w:pPr>
            <w:r>
              <w:rPr>
                <w:sz w:val="16"/>
              </w:rPr>
              <w:t>F</w:t>
            </w:r>
          </w:p>
        </w:tc>
        <w:tc>
          <w:tcPr>
            <w:tcW w:w="0" w:type="auto"/>
          </w:tcPr>
          <w:p w14:paraId="09DBD03E" w14:textId="77777777" w:rsidR="00196D2E" w:rsidRPr="006F31DC" w:rsidRDefault="00196D2E" w:rsidP="00553FFA">
            <w:pPr>
              <w:pStyle w:val="TAL"/>
              <w:rPr>
                <w:sz w:val="16"/>
              </w:rPr>
            </w:pPr>
            <w:r>
              <w:rPr>
                <w:sz w:val="16"/>
              </w:rPr>
              <w:t>TEI15_Test, 5GS_NR_LTE-UEConTest</w:t>
            </w:r>
          </w:p>
        </w:tc>
        <w:tc>
          <w:tcPr>
            <w:tcW w:w="0" w:type="auto"/>
          </w:tcPr>
          <w:p w14:paraId="50D086F5" w14:textId="77777777" w:rsidR="00196D2E" w:rsidRPr="006F31DC" w:rsidRDefault="00196D2E" w:rsidP="00553FFA">
            <w:pPr>
              <w:pStyle w:val="TAL"/>
              <w:rPr>
                <w:sz w:val="16"/>
              </w:rPr>
            </w:pPr>
            <w:r>
              <w:rPr>
                <w:sz w:val="16"/>
              </w:rPr>
              <w:t>revised</w:t>
            </w:r>
          </w:p>
        </w:tc>
      </w:tr>
      <w:tr w:rsidR="00196D2E" w14:paraId="7446354B" w14:textId="77777777" w:rsidTr="00553FFA">
        <w:tc>
          <w:tcPr>
            <w:tcW w:w="0" w:type="auto"/>
          </w:tcPr>
          <w:p w14:paraId="368F2927" w14:textId="77777777" w:rsidR="00196D2E" w:rsidRPr="006F31DC" w:rsidRDefault="00196D2E" w:rsidP="00553FFA">
            <w:pPr>
              <w:pStyle w:val="TAL"/>
              <w:rPr>
                <w:sz w:val="16"/>
              </w:rPr>
            </w:pPr>
            <w:r>
              <w:rPr>
                <w:sz w:val="16"/>
              </w:rPr>
              <w:t>R5-256844</w:t>
            </w:r>
          </w:p>
        </w:tc>
        <w:tc>
          <w:tcPr>
            <w:tcW w:w="0" w:type="auto"/>
          </w:tcPr>
          <w:p w14:paraId="2D2A8E9E" w14:textId="77777777" w:rsidR="00196D2E" w:rsidRPr="006F31DC" w:rsidRDefault="00196D2E" w:rsidP="00553FFA">
            <w:pPr>
              <w:pStyle w:val="TAL"/>
              <w:rPr>
                <w:sz w:val="16"/>
              </w:rPr>
            </w:pPr>
            <w:r>
              <w:rPr>
                <w:sz w:val="16"/>
              </w:rPr>
              <w:t>Correction to 6.5B.3.3.2 for DC_5A-n2A</w:t>
            </w:r>
          </w:p>
        </w:tc>
        <w:tc>
          <w:tcPr>
            <w:tcW w:w="0" w:type="auto"/>
          </w:tcPr>
          <w:p w14:paraId="54AE07E2" w14:textId="77777777" w:rsidR="00196D2E" w:rsidRPr="006F31DC" w:rsidRDefault="00196D2E" w:rsidP="00553FFA">
            <w:pPr>
              <w:pStyle w:val="TAL"/>
              <w:rPr>
                <w:sz w:val="16"/>
              </w:rPr>
            </w:pPr>
            <w:r>
              <w:rPr>
                <w:sz w:val="16"/>
              </w:rPr>
              <w:t>Element Materials Technology, Bureau Veritas ADT</w:t>
            </w:r>
          </w:p>
        </w:tc>
        <w:tc>
          <w:tcPr>
            <w:tcW w:w="0" w:type="auto"/>
          </w:tcPr>
          <w:p w14:paraId="337143B1" w14:textId="77777777" w:rsidR="00196D2E" w:rsidRPr="006F31DC" w:rsidRDefault="00196D2E" w:rsidP="00553FFA">
            <w:pPr>
              <w:pStyle w:val="TAL"/>
              <w:rPr>
                <w:sz w:val="16"/>
              </w:rPr>
            </w:pPr>
            <w:r>
              <w:rPr>
                <w:sz w:val="16"/>
              </w:rPr>
              <w:t>38.521-3</w:t>
            </w:r>
          </w:p>
        </w:tc>
        <w:tc>
          <w:tcPr>
            <w:tcW w:w="0" w:type="auto"/>
          </w:tcPr>
          <w:p w14:paraId="1B3EA7EF" w14:textId="77777777" w:rsidR="00196D2E" w:rsidRPr="006F31DC" w:rsidRDefault="00196D2E" w:rsidP="00553FFA">
            <w:pPr>
              <w:pStyle w:val="TAL"/>
              <w:rPr>
                <w:sz w:val="16"/>
              </w:rPr>
            </w:pPr>
            <w:r>
              <w:rPr>
                <w:sz w:val="16"/>
              </w:rPr>
              <w:t>2008</w:t>
            </w:r>
          </w:p>
        </w:tc>
        <w:tc>
          <w:tcPr>
            <w:tcW w:w="0" w:type="auto"/>
          </w:tcPr>
          <w:p w14:paraId="4DBD2C01" w14:textId="77777777" w:rsidR="00196D2E" w:rsidRPr="006F31DC" w:rsidRDefault="00196D2E" w:rsidP="00553FFA">
            <w:pPr>
              <w:pStyle w:val="TAR"/>
              <w:rPr>
                <w:sz w:val="16"/>
              </w:rPr>
            </w:pPr>
            <w:r>
              <w:rPr>
                <w:sz w:val="16"/>
              </w:rPr>
              <w:t>1</w:t>
            </w:r>
          </w:p>
        </w:tc>
        <w:tc>
          <w:tcPr>
            <w:tcW w:w="0" w:type="auto"/>
          </w:tcPr>
          <w:p w14:paraId="6D4DF455" w14:textId="77777777" w:rsidR="00196D2E" w:rsidRPr="006F31DC" w:rsidRDefault="00196D2E" w:rsidP="00553FFA">
            <w:pPr>
              <w:pStyle w:val="TAL"/>
              <w:rPr>
                <w:sz w:val="16"/>
              </w:rPr>
            </w:pPr>
            <w:r>
              <w:rPr>
                <w:sz w:val="16"/>
              </w:rPr>
              <w:t>Rel-19</w:t>
            </w:r>
          </w:p>
        </w:tc>
        <w:tc>
          <w:tcPr>
            <w:tcW w:w="0" w:type="auto"/>
          </w:tcPr>
          <w:p w14:paraId="62A35624" w14:textId="77777777" w:rsidR="00196D2E" w:rsidRPr="006F31DC" w:rsidRDefault="00196D2E" w:rsidP="00553FFA">
            <w:pPr>
              <w:pStyle w:val="TAL"/>
              <w:rPr>
                <w:sz w:val="16"/>
              </w:rPr>
            </w:pPr>
            <w:r>
              <w:rPr>
                <w:sz w:val="16"/>
              </w:rPr>
              <w:t>F</w:t>
            </w:r>
          </w:p>
        </w:tc>
        <w:tc>
          <w:tcPr>
            <w:tcW w:w="0" w:type="auto"/>
          </w:tcPr>
          <w:p w14:paraId="2F2C8742" w14:textId="77777777" w:rsidR="00196D2E" w:rsidRPr="006F31DC" w:rsidRDefault="00196D2E" w:rsidP="00553FFA">
            <w:pPr>
              <w:pStyle w:val="TAL"/>
              <w:rPr>
                <w:sz w:val="16"/>
              </w:rPr>
            </w:pPr>
            <w:r>
              <w:rPr>
                <w:sz w:val="16"/>
              </w:rPr>
              <w:t>TEI15_Test, 5GS_NR_LTE-UEConTest</w:t>
            </w:r>
          </w:p>
        </w:tc>
        <w:tc>
          <w:tcPr>
            <w:tcW w:w="0" w:type="auto"/>
          </w:tcPr>
          <w:p w14:paraId="5A4DC332" w14:textId="77777777" w:rsidR="00196D2E" w:rsidRPr="006F31DC" w:rsidRDefault="00196D2E" w:rsidP="00553FFA">
            <w:pPr>
              <w:pStyle w:val="TAL"/>
              <w:rPr>
                <w:sz w:val="16"/>
              </w:rPr>
            </w:pPr>
            <w:r>
              <w:rPr>
                <w:sz w:val="16"/>
              </w:rPr>
              <w:t>agreed</w:t>
            </w:r>
          </w:p>
        </w:tc>
      </w:tr>
      <w:tr w:rsidR="00196D2E" w14:paraId="7549E92B" w14:textId="77777777" w:rsidTr="00553FFA">
        <w:tc>
          <w:tcPr>
            <w:tcW w:w="0" w:type="auto"/>
          </w:tcPr>
          <w:p w14:paraId="4477802C" w14:textId="77777777" w:rsidR="00196D2E" w:rsidRPr="006F31DC" w:rsidRDefault="00196D2E" w:rsidP="00553FFA">
            <w:pPr>
              <w:pStyle w:val="TAL"/>
              <w:rPr>
                <w:sz w:val="16"/>
              </w:rPr>
            </w:pPr>
            <w:r>
              <w:rPr>
                <w:sz w:val="16"/>
              </w:rPr>
              <w:t>R5-255635</w:t>
            </w:r>
          </w:p>
        </w:tc>
        <w:tc>
          <w:tcPr>
            <w:tcW w:w="0" w:type="auto"/>
          </w:tcPr>
          <w:p w14:paraId="377CF0A0" w14:textId="77777777" w:rsidR="00196D2E" w:rsidRPr="006F31DC" w:rsidRDefault="00196D2E" w:rsidP="00553FFA">
            <w:pPr>
              <w:pStyle w:val="TAL"/>
              <w:rPr>
                <w:sz w:val="16"/>
              </w:rPr>
            </w:pPr>
            <w:r>
              <w:rPr>
                <w:sz w:val="16"/>
              </w:rPr>
              <w:t>Addition of EVM equalizer spectrum flatness for inter-band EN-DC including FR2 (2NR to 4NR CCs)</w:t>
            </w:r>
          </w:p>
        </w:tc>
        <w:tc>
          <w:tcPr>
            <w:tcW w:w="0" w:type="auto"/>
          </w:tcPr>
          <w:p w14:paraId="4F27FF65"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4C7D944A" w14:textId="77777777" w:rsidR="00196D2E" w:rsidRPr="006F31DC" w:rsidRDefault="00196D2E" w:rsidP="00553FFA">
            <w:pPr>
              <w:pStyle w:val="TAL"/>
              <w:rPr>
                <w:sz w:val="16"/>
              </w:rPr>
            </w:pPr>
            <w:r>
              <w:rPr>
                <w:sz w:val="16"/>
              </w:rPr>
              <w:t>38.521-3</w:t>
            </w:r>
          </w:p>
        </w:tc>
        <w:tc>
          <w:tcPr>
            <w:tcW w:w="0" w:type="auto"/>
          </w:tcPr>
          <w:p w14:paraId="08AEC97B" w14:textId="77777777" w:rsidR="00196D2E" w:rsidRPr="006F31DC" w:rsidRDefault="00196D2E" w:rsidP="00553FFA">
            <w:pPr>
              <w:pStyle w:val="TAL"/>
              <w:rPr>
                <w:sz w:val="16"/>
              </w:rPr>
            </w:pPr>
            <w:r>
              <w:rPr>
                <w:sz w:val="16"/>
              </w:rPr>
              <w:t>2009</w:t>
            </w:r>
          </w:p>
        </w:tc>
        <w:tc>
          <w:tcPr>
            <w:tcW w:w="0" w:type="auto"/>
          </w:tcPr>
          <w:p w14:paraId="34742B0E" w14:textId="77777777" w:rsidR="00196D2E" w:rsidRPr="006F31DC" w:rsidRDefault="00196D2E" w:rsidP="00553FFA">
            <w:pPr>
              <w:pStyle w:val="TAR"/>
              <w:rPr>
                <w:sz w:val="16"/>
              </w:rPr>
            </w:pPr>
            <w:r>
              <w:rPr>
                <w:sz w:val="16"/>
              </w:rPr>
              <w:t>-</w:t>
            </w:r>
          </w:p>
        </w:tc>
        <w:tc>
          <w:tcPr>
            <w:tcW w:w="0" w:type="auto"/>
          </w:tcPr>
          <w:p w14:paraId="67A49AD7" w14:textId="77777777" w:rsidR="00196D2E" w:rsidRPr="006F31DC" w:rsidRDefault="00196D2E" w:rsidP="00553FFA">
            <w:pPr>
              <w:pStyle w:val="TAL"/>
              <w:rPr>
                <w:sz w:val="16"/>
              </w:rPr>
            </w:pPr>
            <w:r>
              <w:rPr>
                <w:sz w:val="16"/>
              </w:rPr>
              <w:t>Rel-19</w:t>
            </w:r>
          </w:p>
        </w:tc>
        <w:tc>
          <w:tcPr>
            <w:tcW w:w="0" w:type="auto"/>
          </w:tcPr>
          <w:p w14:paraId="30D51362" w14:textId="77777777" w:rsidR="00196D2E" w:rsidRPr="006F31DC" w:rsidRDefault="00196D2E" w:rsidP="00553FFA">
            <w:pPr>
              <w:pStyle w:val="TAL"/>
              <w:rPr>
                <w:sz w:val="16"/>
              </w:rPr>
            </w:pPr>
            <w:r>
              <w:rPr>
                <w:sz w:val="16"/>
              </w:rPr>
              <w:t>F</w:t>
            </w:r>
          </w:p>
        </w:tc>
        <w:tc>
          <w:tcPr>
            <w:tcW w:w="0" w:type="auto"/>
          </w:tcPr>
          <w:p w14:paraId="795551F1" w14:textId="77777777" w:rsidR="00196D2E" w:rsidRPr="006F31DC" w:rsidRDefault="00196D2E" w:rsidP="00553FFA">
            <w:pPr>
              <w:pStyle w:val="TAL"/>
              <w:rPr>
                <w:sz w:val="16"/>
              </w:rPr>
            </w:pPr>
            <w:r>
              <w:rPr>
                <w:sz w:val="16"/>
              </w:rPr>
              <w:t>NR_CADC_NR_LTE_DC_R16-UEConTest</w:t>
            </w:r>
          </w:p>
        </w:tc>
        <w:tc>
          <w:tcPr>
            <w:tcW w:w="0" w:type="auto"/>
          </w:tcPr>
          <w:p w14:paraId="5935855B" w14:textId="77777777" w:rsidR="00196D2E" w:rsidRPr="006F31DC" w:rsidRDefault="00196D2E" w:rsidP="00553FFA">
            <w:pPr>
              <w:pStyle w:val="TAL"/>
              <w:rPr>
                <w:sz w:val="16"/>
              </w:rPr>
            </w:pPr>
            <w:r>
              <w:rPr>
                <w:sz w:val="16"/>
              </w:rPr>
              <w:t>revised</w:t>
            </w:r>
          </w:p>
        </w:tc>
      </w:tr>
      <w:tr w:rsidR="00196D2E" w14:paraId="6C52402E" w14:textId="77777777" w:rsidTr="00553FFA">
        <w:tc>
          <w:tcPr>
            <w:tcW w:w="0" w:type="auto"/>
          </w:tcPr>
          <w:p w14:paraId="2F831327" w14:textId="77777777" w:rsidR="00196D2E" w:rsidRPr="006F31DC" w:rsidRDefault="00196D2E" w:rsidP="00553FFA">
            <w:pPr>
              <w:pStyle w:val="TAL"/>
              <w:rPr>
                <w:sz w:val="16"/>
              </w:rPr>
            </w:pPr>
            <w:r>
              <w:rPr>
                <w:sz w:val="16"/>
              </w:rPr>
              <w:t>R5-256841</w:t>
            </w:r>
          </w:p>
        </w:tc>
        <w:tc>
          <w:tcPr>
            <w:tcW w:w="0" w:type="auto"/>
          </w:tcPr>
          <w:p w14:paraId="528294CF" w14:textId="77777777" w:rsidR="00196D2E" w:rsidRPr="006F31DC" w:rsidRDefault="00196D2E" w:rsidP="00553FFA">
            <w:pPr>
              <w:pStyle w:val="TAL"/>
              <w:rPr>
                <w:sz w:val="16"/>
              </w:rPr>
            </w:pPr>
            <w:r>
              <w:rPr>
                <w:sz w:val="16"/>
              </w:rPr>
              <w:t>Addition of EVM equalizer spectrum flatness for inter-band EN-DC including FR2 (2NR to 4NR CCs)</w:t>
            </w:r>
          </w:p>
        </w:tc>
        <w:tc>
          <w:tcPr>
            <w:tcW w:w="0" w:type="auto"/>
          </w:tcPr>
          <w:p w14:paraId="7693BAA3"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1C6BFF92" w14:textId="77777777" w:rsidR="00196D2E" w:rsidRPr="006F31DC" w:rsidRDefault="00196D2E" w:rsidP="00553FFA">
            <w:pPr>
              <w:pStyle w:val="TAL"/>
              <w:rPr>
                <w:sz w:val="16"/>
              </w:rPr>
            </w:pPr>
            <w:r>
              <w:rPr>
                <w:sz w:val="16"/>
              </w:rPr>
              <w:t>38.521-3</w:t>
            </w:r>
          </w:p>
        </w:tc>
        <w:tc>
          <w:tcPr>
            <w:tcW w:w="0" w:type="auto"/>
          </w:tcPr>
          <w:p w14:paraId="76383D5B" w14:textId="77777777" w:rsidR="00196D2E" w:rsidRPr="006F31DC" w:rsidRDefault="00196D2E" w:rsidP="00553FFA">
            <w:pPr>
              <w:pStyle w:val="TAL"/>
              <w:rPr>
                <w:sz w:val="16"/>
              </w:rPr>
            </w:pPr>
            <w:r>
              <w:rPr>
                <w:sz w:val="16"/>
              </w:rPr>
              <w:t>2009</w:t>
            </w:r>
          </w:p>
        </w:tc>
        <w:tc>
          <w:tcPr>
            <w:tcW w:w="0" w:type="auto"/>
          </w:tcPr>
          <w:p w14:paraId="6696CA89" w14:textId="77777777" w:rsidR="00196D2E" w:rsidRPr="006F31DC" w:rsidRDefault="00196D2E" w:rsidP="00553FFA">
            <w:pPr>
              <w:pStyle w:val="TAR"/>
              <w:rPr>
                <w:sz w:val="16"/>
              </w:rPr>
            </w:pPr>
            <w:r>
              <w:rPr>
                <w:sz w:val="16"/>
              </w:rPr>
              <w:t>1</w:t>
            </w:r>
          </w:p>
        </w:tc>
        <w:tc>
          <w:tcPr>
            <w:tcW w:w="0" w:type="auto"/>
          </w:tcPr>
          <w:p w14:paraId="41E4DAFD" w14:textId="77777777" w:rsidR="00196D2E" w:rsidRPr="006F31DC" w:rsidRDefault="00196D2E" w:rsidP="00553FFA">
            <w:pPr>
              <w:pStyle w:val="TAL"/>
              <w:rPr>
                <w:sz w:val="16"/>
              </w:rPr>
            </w:pPr>
            <w:r>
              <w:rPr>
                <w:sz w:val="16"/>
              </w:rPr>
              <w:t>Rel-19</w:t>
            </w:r>
          </w:p>
        </w:tc>
        <w:tc>
          <w:tcPr>
            <w:tcW w:w="0" w:type="auto"/>
          </w:tcPr>
          <w:p w14:paraId="03B1E100" w14:textId="77777777" w:rsidR="00196D2E" w:rsidRPr="006F31DC" w:rsidRDefault="00196D2E" w:rsidP="00553FFA">
            <w:pPr>
              <w:pStyle w:val="TAL"/>
              <w:rPr>
                <w:sz w:val="16"/>
              </w:rPr>
            </w:pPr>
            <w:r>
              <w:rPr>
                <w:sz w:val="16"/>
              </w:rPr>
              <w:t>F</w:t>
            </w:r>
          </w:p>
        </w:tc>
        <w:tc>
          <w:tcPr>
            <w:tcW w:w="0" w:type="auto"/>
          </w:tcPr>
          <w:p w14:paraId="5A115C3E" w14:textId="77777777" w:rsidR="00196D2E" w:rsidRPr="006F31DC" w:rsidRDefault="00196D2E" w:rsidP="00553FFA">
            <w:pPr>
              <w:pStyle w:val="TAL"/>
              <w:rPr>
                <w:sz w:val="16"/>
              </w:rPr>
            </w:pPr>
            <w:r>
              <w:rPr>
                <w:sz w:val="16"/>
              </w:rPr>
              <w:t>NR_CADC_NR_LTE_DC_R16-UEConTest</w:t>
            </w:r>
          </w:p>
        </w:tc>
        <w:tc>
          <w:tcPr>
            <w:tcW w:w="0" w:type="auto"/>
          </w:tcPr>
          <w:p w14:paraId="670CACE8" w14:textId="77777777" w:rsidR="00196D2E" w:rsidRPr="006F31DC" w:rsidRDefault="00196D2E" w:rsidP="00553FFA">
            <w:pPr>
              <w:pStyle w:val="TAL"/>
              <w:rPr>
                <w:sz w:val="16"/>
              </w:rPr>
            </w:pPr>
            <w:r>
              <w:rPr>
                <w:sz w:val="16"/>
              </w:rPr>
              <w:t>agreed</w:t>
            </w:r>
          </w:p>
        </w:tc>
      </w:tr>
      <w:tr w:rsidR="00196D2E" w14:paraId="46B846CD" w14:textId="77777777" w:rsidTr="00553FFA">
        <w:tc>
          <w:tcPr>
            <w:tcW w:w="0" w:type="auto"/>
          </w:tcPr>
          <w:p w14:paraId="2A75273D" w14:textId="77777777" w:rsidR="00196D2E" w:rsidRPr="006F31DC" w:rsidRDefault="00196D2E" w:rsidP="00553FFA">
            <w:pPr>
              <w:pStyle w:val="TAL"/>
              <w:rPr>
                <w:sz w:val="16"/>
              </w:rPr>
            </w:pPr>
            <w:r>
              <w:rPr>
                <w:sz w:val="16"/>
              </w:rPr>
              <w:t>R5-255636</w:t>
            </w:r>
          </w:p>
        </w:tc>
        <w:tc>
          <w:tcPr>
            <w:tcW w:w="0" w:type="auto"/>
          </w:tcPr>
          <w:p w14:paraId="6B6F12D1" w14:textId="77777777" w:rsidR="00196D2E" w:rsidRPr="006F31DC" w:rsidRDefault="00196D2E" w:rsidP="00553FFA">
            <w:pPr>
              <w:pStyle w:val="TAL"/>
              <w:rPr>
                <w:sz w:val="16"/>
              </w:rPr>
            </w:pPr>
            <w:r>
              <w:rPr>
                <w:sz w:val="16"/>
              </w:rPr>
              <w:t>Addition of EVM equalizer spectrum flatness for inter-band EN-DC including FR2 (5NR to 8NR CCs)</w:t>
            </w:r>
          </w:p>
        </w:tc>
        <w:tc>
          <w:tcPr>
            <w:tcW w:w="0" w:type="auto"/>
          </w:tcPr>
          <w:p w14:paraId="1F31DCF4"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56F64E63" w14:textId="77777777" w:rsidR="00196D2E" w:rsidRPr="006F31DC" w:rsidRDefault="00196D2E" w:rsidP="00553FFA">
            <w:pPr>
              <w:pStyle w:val="TAL"/>
              <w:rPr>
                <w:sz w:val="16"/>
              </w:rPr>
            </w:pPr>
            <w:r>
              <w:rPr>
                <w:sz w:val="16"/>
              </w:rPr>
              <w:t>38.521-3</w:t>
            </w:r>
          </w:p>
        </w:tc>
        <w:tc>
          <w:tcPr>
            <w:tcW w:w="0" w:type="auto"/>
          </w:tcPr>
          <w:p w14:paraId="422A0C53" w14:textId="77777777" w:rsidR="00196D2E" w:rsidRPr="006F31DC" w:rsidRDefault="00196D2E" w:rsidP="00553FFA">
            <w:pPr>
              <w:pStyle w:val="TAL"/>
              <w:rPr>
                <w:sz w:val="16"/>
              </w:rPr>
            </w:pPr>
            <w:r>
              <w:rPr>
                <w:sz w:val="16"/>
              </w:rPr>
              <w:t>2010</w:t>
            </w:r>
          </w:p>
        </w:tc>
        <w:tc>
          <w:tcPr>
            <w:tcW w:w="0" w:type="auto"/>
          </w:tcPr>
          <w:p w14:paraId="62279641" w14:textId="77777777" w:rsidR="00196D2E" w:rsidRPr="006F31DC" w:rsidRDefault="00196D2E" w:rsidP="00553FFA">
            <w:pPr>
              <w:pStyle w:val="TAR"/>
              <w:rPr>
                <w:sz w:val="16"/>
              </w:rPr>
            </w:pPr>
            <w:r>
              <w:rPr>
                <w:sz w:val="16"/>
              </w:rPr>
              <w:t>-</w:t>
            </w:r>
          </w:p>
        </w:tc>
        <w:tc>
          <w:tcPr>
            <w:tcW w:w="0" w:type="auto"/>
          </w:tcPr>
          <w:p w14:paraId="23BC2E1B" w14:textId="77777777" w:rsidR="00196D2E" w:rsidRPr="006F31DC" w:rsidRDefault="00196D2E" w:rsidP="00553FFA">
            <w:pPr>
              <w:pStyle w:val="TAL"/>
              <w:rPr>
                <w:sz w:val="16"/>
              </w:rPr>
            </w:pPr>
            <w:r>
              <w:rPr>
                <w:sz w:val="16"/>
              </w:rPr>
              <w:t>Rel-19</w:t>
            </w:r>
          </w:p>
        </w:tc>
        <w:tc>
          <w:tcPr>
            <w:tcW w:w="0" w:type="auto"/>
          </w:tcPr>
          <w:p w14:paraId="05418A45" w14:textId="77777777" w:rsidR="00196D2E" w:rsidRPr="006F31DC" w:rsidRDefault="00196D2E" w:rsidP="00553FFA">
            <w:pPr>
              <w:pStyle w:val="TAL"/>
              <w:rPr>
                <w:sz w:val="16"/>
              </w:rPr>
            </w:pPr>
            <w:r>
              <w:rPr>
                <w:sz w:val="16"/>
              </w:rPr>
              <w:t>F</w:t>
            </w:r>
          </w:p>
        </w:tc>
        <w:tc>
          <w:tcPr>
            <w:tcW w:w="0" w:type="auto"/>
          </w:tcPr>
          <w:p w14:paraId="3E621EFB" w14:textId="77777777" w:rsidR="00196D2E" w:rsidRPr="006F31DC" w:rsidRDefault="00196D2E" w:rsidP="00553FFA">
            <w:pPr>
              <w:pStyle w:val="TAL"/>
              <w:rPr>
                <w:sz w:val="16"/>
              </w:rPr>
            </w:pPr>
            <w:r>
              <w:rPr>
                <w:sz w:val="16"/>
              </w:rPr>
              <w:t>NR_CADC_NR_LTE_DC_R16-UEConTest</w:t>
            </w:r>
          </w:p>
        </w:tc>
        <w:tc>
          <w:tcPr>
            <w:tcW w:w="0" w:type="auto"/>
          </w:tcPr>
          <w:p w14:paraId="554B5993" w14:textId="77777777" w:rsidR="00196D2E" w:rsidRPr="006F31DC" w:rsidRDefault="00196D2E" w:rsidP="00553FFA">
            <w:pPr>
              <w:pStyle w:val="TAL"/>
              <w:rPr>
                <w:sz w:val="16"/>
              </w:rPr>
            </w:pPr>
            <w:r>
              <w:rPr>
                <w:sz w:val="16"/>
              </w:rPr>
              <w:t>revised</w:t>
            </w:r>
          </w:p>
        </w:tc>
      </w:tr>
      <w:tr w:rsidR="00196D2E" w14:paraId="771FD76D" w14:textId="77777777" w:rsidTr="00553FFA">
        <w:tc>
          <w:tcPr>
            <w:tcW w:w="0" w:type="auto"/>
          </w:tcPr>
          <w:p w14:paraId="2680FD9E" w14:textId="77777777" w:rsidR="00196D2E" w:rsidRPr="006F31DC" w:rsidRDefault="00196D2E" w:rsidP="00553FFA">
            <w:pPr>
              <w:pStyle w:val="TAL"/>
              <w:rPr>
                <w:sz w:val="16"/>
              </w:rPr>
            </w:pPr>
            <w:r>
              <w:rPr>
                <w:sz w:val="16"/>
              </w:rPr>
              <w:t>R5-256842</w:t>
            </w:r>
          </w:p>
        </w:tc>
        <w:tc>
          <w:tcPr>
            <w:tcW w:w="0" w:type="auto"/>
          </w:tcPr>
          <w:p w14:paraId="3D8E5364" w14:textId="77777777" w:rsidR="00196D2E" w:rsidRPr="006F31DC" w:rsidRDefault="00196D2E" w:rsidP="00553FFA">
            <w:pPr>
              <w:pStyle w:val="TAL"/>
              <w:rPr>
                <w:sz w:val="16"/>
              </w:rPr>
            </w:pPr>
            <w:r>
              <w:rPr>
                <w:sz w:val="16"/>
              </w:rPr>
              <w:t>Addition of EVM equalizer spectrum flatness for inter-band EN-DC including FR2 (5NR to 8NR CCs)</w:t>
            </w:r>
          </w:p>
        </w:tc>
        <w:tc>
          <w:tcPr>
            <w:tcW w:w="0" w:type="auto"/>
          </w:tcPr>
          <w:p w14:paraId="1821F7A0"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6A2575DC" w14:textId="77777777" w:rsidR="00196D2E" w:rsidRPr="006F31DC" w:rsidRDefault="00196D2E" w:rsidP="00553FFA">
            <w:pPr>
              <w:pStyle w:val="TAL"/>
              <w:rPr>
                <w:sz w:val="16"/>
              </w:rPr>
            </w:pPr>
            <w:r>
              <w:rPr>
                <w:sz w:val="16"/>
              </w:rPr>
              <w:t>38.521-3</w:t>
            </w:r>
          </w:p>
        </w:tc>
        <w:tc>
          <w:tcPr>
            <w:tcW w:w="0" w:type="auto"/>
          </w:tcPr>
          <w:p w14:paraId="3A2776BA" w14:textId="77777777" w:rsidR="00196D2E" w:rsidRPr="006F31DC" w:rsidRDefault="00196D2E" w:rsidP="00553FFA">
            <w:pPr>
              <w:pStyle w:val="TAL"/>
              <w:rPr>
                <w:sz w:val="16"/>
              </w:rPr>
            </w:pPr>
            <w:r>
              <w:rPr>
                <w:sz w:val="16"/>
              </w:rPr>
              <w:t>2010</w:t>
            </w:r>
          </w:p>
        </w:tc>
        <w:tc>
          <w:tcPr>
            <w:tcW w:w="0" w:type="auto"/>
          </w:tcPr>
          <w:p w14:paraId="17029670" w14:textId="77777777" w:rsidR="00196D2E" w:rsidRPr="006F31DC" w:rsidRDefault="00196D2E" w:rsidP="00553FFA">
            <w:pPr>
              <w:pStyle w:val="TAR"/>
              <w:rPr>
                <w:sz w:val="16"/>
              </w:rPr>
            </w:pPr>
            <w:r>
              <w:rPr>
                <w:sz w:val="16"/>
              </w:rPr>
              <w:t>1</w:t>
            </w:r>
          </w:p>
        </w:tc>
        <w:tc>
          <w:tcPr>
            <w:tcW w:w="0" w:type="auto"/>
          </w:tcPr>
          <w:p w14:paraId="59520A7F" w14:textId="77777777" w:rsidR="00196D2E" w:rsidRPr="006F31DC" w:rsidRDefault="00196D2E" w:rsidP="00553FFA">
            <w:pPr>
              <w:pStyle w:val="TAL"/>
              <w:rPr>
                <w:sz w:val="16"/>
              </w:rPr>
            </w:pPr>
            <w:r>
              <w:rPr>
                <w:sz w:val="16"/>
              </w:rPr>
              <w:t>Rel-19</w:t>
            </w:r>
          </w:p>
        </w:tc>
        <w:tc>
          <w:tcPr>
            <w:tcW w:w="0" w:type="auto"/>
          </w:tcPr>
          <w:p w14:paraId="3B6992BD" w14:textId="77777777" w:rsidR="00196D2E" w:rsidRPr="006F31DC" w:rsidRDefault="00196D2E" w:rsidP="00553FFA">
            <w:pPr>
              <w:pStyle w:val="TAL"/>
              <w:rPr>
                <w:sz w:val="16"/>
              </w:rPr>
            </w:pPr>
            <w:r>
              <w:rPr>
                <w:sz w:val="16"/>
              </w:rPr>
              <w:t>F</w:t>
            </w:r>
          </w:p>
        </w:tc>
        <w:tc>
          <w:tcPr>
            <w:tcW w:w="0" w:type="auto"/>
          </w:tcPr>
          <w:p w14:paraId="5C2F2603" w14:textId="77777777" w:rsidR="00196D2E" w:rsidRPr="006F31DC" w:rsidRDefault="00196D2E" w:rsidP="00553FFA">
            <w:pPr>
              <w:pStyle w:val="TAL"/>
              <w:rPr>
                <w:sz w:val="16"/>
              </w:rPr>
            </w:pPr>
            <w:r>
              <w:rPr>
                <w:sz w:val="16"/>
              </w:rPr>
              <w:t>NR_CADC_NR_LTE_DC_R16-UEConTest</w:t>
            </w:r>
          </w:p>
        </w:tc>
        <w:tc>
          <w:tcPr>
            <w:tcW w:w="0" w:type="auto"/>
          </w:tcPr>
          <w:p w14:paraId="17D23AA0" w14:textId="77777777" w:rsidR="00196D2E" w:rsidRPr="006F31DC" w:rsidRDefault="00196D2E" w:rsidP="00553FFA">
            <w:pPr>
              <w:pStyle w:val="TAL"/>
              <w:rPr>
                <w:sz w:val="16"/>
              </w:rPr>
            </w:pPr>
            <w:r>
              <w:rPr>
                <w:sz w:val="16"/>
              </w:rPr>
              <w:t>agreed</w:t>
            </w:r>
          </w:p>
        </w:tc>
      </w:tr>
      <w:tr w:rsidR="00196D2E" w14:paraId="069ED594" w14:textId="77777777" w:rsidTr="00553FFA">
        <w:tc>
          <w:tcPr>
            <w:tcW w:w="0" w:type="auto"/>
          </w:tcPr>
          <w:p w14:paraId="1B985F7E" w14:textId="77777777" w:rsidR="00196D2E" w:rsidRPr="006F31DC" w:rsidRDefault="00196D2E" w:rsidP="00553FFA">
            <w:pPr>
              <w:pStyle w:val="TAL"/>
              <w:rPr>
                <w:sz w:val="16"/>
              </w:rPr>
            </w:pPr>
            <w:r>
              <w:rPr>
                <w:sz w:val="16"/>
              </w:rPr>
              <w:t>R5-255743</w:t>
            </w:r>
          </w:p>
        </w:tc>
        <w:tc>
          <w:tcPr>
            <w:tcW w:w="0" w:type="auto"/>
          </w:tcPr>
          <w:p w14:paraId="3F943805" w14:textId="77777777" w:rsidR="00196D2E" w:rsidRPr="006F31DC" w:rsidRDefault="00196D2E" w:rsidP="00553FFA">
            <w:pPr>
              <w:pStyle w:val="TAL"/>
              <w:rPr>
                <w:sz w:val="16"/>
              </w:rPr>
            </w:pPr>
            <w:r>
              <w:rPr>
                <w:sz w:val="16"/>
              </w:rPr>
              <w:t>Second harmonic exceptions for spurious emissions for ENDC_41A_n41A operation</w:t>
            </w:r>
          </w:p>
        </w:tc>
        <w:tc>
          <w:tcPr>
            <w:tcW w:w="0" w:type="auto"/>
          </w:tcPr>
          <w:p w14:paraId="3435EA17" w14:textId="77777777" w:rsidR="00196D2E" w:rsidRPr="006F31DC" w:rsidRDefault="00196D2E" w:rsidP="00553FFA">
            <w:pPr>
              <w:pStyle w:val="TAL"/>
              <w:rPr>
                <w:sz w:val="16"/>
              </w:rPr>
            </w:pPr>
            <w:r>
              <w:rPr>
                <w:sz w:val="16"/>
              </w:rPr>
              <w:t>Keysight Technologies UK Ltd</w:t>
            </w:r>
          </w:p>
        </w:tc>
        <w:tc>
          <w:tcPr>
            <w:tcW w:w="0" w:type="auto"/>
          </w:tcPr>
          <w:p w14:paraId="136238C5" w14:textId="77777777" w:rsidR="00196D2E" w:rsidRPr="006F31DC" w:rsidRDefault="00196D2E" w:rsidP="00553FFA">
            <w:pPr>
              <w:pStyle w:val="TAL"/>
              <w:rPr>
                <w:sz w:val="16"/>
              </w:rPr>
            </w:pPr>
            <w:r>
              <w:rPr>
                <w:sz w:val="16"/>
              </w:rPr>
              <w:t>38.521-3</w:t>
            </w:r>
          </w:p>
        </w:tc>
        <w:tc>
          <w:tcPr>
            <w:tcW w:w="0" w:type="auto"/>
          </w:tcPr>
          <w:p w14:paraId="3A288AD3" w14:textId="77777777" w:rsidR="00196D2E" w:rsidRPr="006F31DC" w:rsidRDefault="00196D2E" w:rsidP="00553FFA">
            <w:pPr>
              <w:pStyle w:val="TAL"/>
              <w:rPr>
                <w:sz w:val="16"/>
              </w:rPr>
            </w:pPr>
            <w:r>
              <w:rPr>
                <w:sz w:val="16"/>
              </w:rPr>
              <w:t>2011</w:t>
            </w:r>
          </w:p>
        </w:tc>
        <w:tc>
          <w:tcPr>
            <w:tcW w:w="0" w:type="auto"/>
          </w:tcPr>
          <w:p w14:paraId="40628F67" w14:textId="77777777" w:rsidR="00196D2E" w:rsidRPr="006F31DC" w:rsidRDefault="00196D2E" w:rsidP="00553FFA">
            <w:pPr>
              <w:pStyle w:val="TAR"/>
              <w:rPr>
                <w:sz w:val="16"/>
              </w:rPr>
            </w:pPr>
            <w:r>
              <w:rPr>
                <w:sz w:val="16"/>
              </w:rPr>
              <w:t>-</w:t>
            </w:r>
          </w:p>
        </w:tc>
        <w:tc>
          <w:tcPr>
            <w:tcW w:w="0" w:type="auto"/>
          </w:tcPr>
          <w:p w14:paraId="20243896" w14:textId="77777777" w:rsidR="00196D2E" w:rsidRPr="006F31DC" w:rsidRDefault="00196D2E" w:rsidP="00553FFA">
            <w:pPr>
              <w:pStyle w:val="TAL"/>
              <w:rPr>
                <w:sz w:val="16"/>
              </w:rPr>
            </w:pPr>
            <w:r>
              <w:rPr>
                <w:sz w:val="16"/>
              </w:rPr>
              <w:t>Rel-19</w:t>
            </w:r>
          </w:p>
        </w:tc>
        <w:tc>
          <w:tcPr>
            <w:tcW w:w="0" w:type="auto"/>
          </w:tcPr>
          <w:p w14:paraId="289BA7FD" w14:textId="77777777" w:rsidR="00196D2E" w:rsidRPr="006F31DC" w:rsidRDefault="00196D2E" w:rsidP="00553FFA">
            <w:pPr>
              <w:pStyle w:val="TAL"/>
              <w:rPr>
                <w:sz w:val="16"/>
              </w:rPr>
            </w:pPr>
            <w:r>
              <w:rPr>
                <w:sz w:val="16"/>
              </w:rPr>
              <w:t>F</w:t>
            </w:r>
          </w:p>
        </w:tc>
        <w:tc>
          <w:tcPr>
            <w:tcW w:w="0" w:type="auto"/>
          </w:tcPr>
          <w:p w14:paraId="7688520C" w14:textId="77777777" w:rsidR="00196D2E" w:rsidRPr="006F31DC" w:rsidRDefault="00196D2E" w:rsidP="00553FFA">
            <w:pPr>
              <w:pStyle w:val="TAL"/>
              <w:rPr>
                <w:sz w:val="16"/>
              </w:rPr>
            </w:pPr>
            <w:r>
              <w:rPr>
                <w:sz w:val="16"/>
              </w:rPr>
              <w:t>TEI15_Test, 5GS_NR_LTE-UEConTest</w:t>
            </w:r>
          </w:p>
        </w:tc>
        <w:tc>
          <w:tcPr>
            <w:tcW w:w="0" w:type="auto"/>
          </w:tcPr>
          <w:p w14:paraId="66C09EF4" w14:textId="77777777" w:rsidR="00196D2E" w:rsidRPr="006F31DC" w:rsidRDefault="00196D2E" w:rsidP="00553FFA">
            <w:pPr>
              <w:pStyle w:val="TAL"/>
              <w:rPr>
                <w:sz w:val="16"/>
              </w:rPr>
            </w:pPr>
            <w:r>
              <w:rPr>
                <w:sz w:val="16"/>
              </w:rPr>
              <w:t>agreed</w:t>
            </w:r>
          </w:p>
        </w:tc>
      </w:tr>
      <w:tr w:rsidR="00196D2E" w14:paraId="7346BF84" w14:textId="77777777" w:rsidTr="00553FFA">
        <w:tc>
          <w:tcPr>
            <w:tcW w:w="0" w:type="auto"/>
          </w:tcPr>
          <w:p w14:paraId="16744790" w14:textId="77777777" w:rsidR="00196D2E" w:rsidRPr="006F31DC" w:rsidRDefault="00196D2E" w:rsidP="00553FFA">
            <w:pPr>
              <w:pStyle w:val="TAL"/>
              <w:rPr>
                <w:sz w:val="16"/>
              </w:rPr>
            </w:pPr>
            <w:r>
              <w:rPr>
                <w:sz w:val="16"/>
              </w:rPr>
              <w:t>R5-255754</w:t>
            </w:r>
          </w:p>
        </w:tc>
        <w:tc>
          <w:tcPr>
            <w:tcW w:w="0" w:type="auto"/>
          </w:tcPr>
          <w:p w14:paraId="05EA2D04" w14:textId="77777777" w:rsidR="00196D2E" w:rsidRPr="006F31DC" w:rsidRDefault="00196D2E" w:rsidP="00553FFA">
            <w:pPr>
              <w:pStyle w:val="TAL"/>
              <w:rPr>
                <w:sz w:val="16"/>
              </w:rPr>
            </w:pPr>
            <w:r>
              <w:rPr>
                <w:sz w:val="16"/>
              </w:rPr>
              <w:t>Correction of DL frequency in band 19 for DC_19A-21A_n79A REFSENS testing - PC3</w:t>
            </w:r>
          </w:p>
        </w:tc>
        <w:tc>
          <w:tcPr>
            <w:tcW w:w="0" w:type="auto"/>
          </w:tcPr>
          <w:p w14:paraId="03CDB3CB" w14:textId="77777777" w:rsidR="00196D2E" w:rsidRPr="006F31DC" w:rsidRDefault="00196D2E" w:rsidP="00553FFA">
            <w:pPr>
              <w:pStyle w:val="TAL"/>
              <w:rPr>
                <w:sz w:val="16"/>
              </w:rPr>
            </w:pPr>
            <w:r>
              <w:rPr>
                <w:sz w:val="16"/>
              </w:rPr>
              <w:t>Keysight Technologies UK Ltd</w:t>
            </w:r>
          </w:p>
        </w:tc>
        <w:tc>
          <w:tcPr>
            <w:tcW w:w="0" w:type="auto"/>
          </w:tcPr>
          <w:p w14:paraId="05773536" w14:textId="77777777" w:rsidR="00196D2E" w:rsidRPr="006F31DC" w:rsidRDefault="00196D2E" w:rsidP="00553FFA">
            <w:pPr>
              <w:pStyle w:val="TAL"/>
              <w:rPr>
                <w:sz w:val="16"/>
              </w:rPr>
            </w:pPr>
            <w:r>
              <w:rPr>
                <w:sz w:val="16"/>
              </w:rPr>
              <w:t>38.521-3</w:t>
            </w:r>
          </w:p>
        </w:tc>
        <w:tc>
          <w:tcPr>
            <w:tcW w:w="0" w:type="auto"/>
          </w:tcPr>
          <w:p w14:paraId="49411083" w14:textId="77777777" w:rsidR="00196D2E" w:rsidRPr="006F31DC" w:rsidRDefault="00196D2E" w:rsidP="00553FFA">
            <w:pPr>
              <w:pStyle w:val="TAL"/>
              <w:rPr>
                <w:sz w:val="16"/>
              </w:rPr>
            </w:pPr>
            <w:r>
              <w:rPr>
                <w:sz w:val="16"/>
              </w:rPr>
              <w:t>2012</w:t>
            </w:r>
          </w:p>
        </w:tc>
        <w:tc>
          <w:tcPr>
            <w:tcW w:w="0" w:type="auto"/>
          </w:tcPr>
          <w:p w14:paraId="60235EC2" w14:textId="77777777" w:rsidR="00196D2E" w:rsidRPr="006F31DC" w:rsidRDefault="00196D2E" w:rsidP="00553FFA">
            <w:pPr>
              <w:pStyle w:val="TAR"/>
              <w:rPr>
                <w:sz w:val="16"/>
              </w:rPr>
            </w:pPr>
            <w:r>
              <w:rPr>
                <w:sz w:val="16"/>
              </w:rPr>
              <w:t>-</w:t>
            </w:r>
          </w:p>
        </w:tc>
        <w:tc>
          <w:tcPr>
            <w:tcW w:w="0" w:type="auto"/>
          </w:tcPr>
          <w:p w14:paraId="47F72B44" w14:textId="77777777" w:rsidR="00196D2E" w:rsidRPr="006F31DC" w:rsidRDefault="00196D2E" w:rsidP="00553FFA">
            <w:pPr>
              <w:pStyle w:val="TAL"/>
              <w:rPr>
                <w:sz w:val="16"/>
              </w:rPr>
            </w:pPr>
            <w:r>
              <w:rPr>
                <w:sz w:val="16"/>
              </w:rPr>
              <w:t>Rel-19</w:t>
            </w:r>
          </w:p>
        </w:tc>
        <w:tc>
          <w:tcPr>
            <w:tcW w:w="0" w:type="auto"/>
          </w:tcPr>
          <w:p w14:paraId="7043B408" w14:textId="77777777" w:rsidR="00196D2E" w:rsidRPr="006F31DC" w:rsidRDefault="00196D2E" w:rsidP="00553FFA">
            <w:pPr>
              <w:pStyle w:val="TAL"/>
              <w:rPr>
                <w:sz w:val="16"/>
              </w:rPr>
            </w:pPr>
            <w:r>
              <w:rPr>
                <w:sz w:val="16"/>
              </w:rPr>
              <w:t>F</w:t>
            </w:r>
          </w:p>
        </w:tc>
        <w:tc>
          <w:tcPr>
            <w:tcW w:w="0" w:type="auto"/>
          </w:tcPr>
          <w:p w14:paraId="705E790F" w14:textId="77777777" w:rsidR="00196D2E" w:rsidRPr="006F31DC" w:rsidRDefault="00196D2E" w:rsidP="00553FFA">
            <w:pPr>
              <w:pStyle w:val="TAL"/>
              <w:rPr>
                <w:sz w:val="16"/>
              </w:rPr>
            </w:pPr>
            <w:r>
              <w:rPr>
                <w:sz w:val="16"/>
              </w:rPr>
              <w:t>TEI15_Test, 5GS_NR_LTE-UEConTest</w:t>
            </w:r>
          </w:p>
        </w:tc>
        <w:tc>
          <w:tcPr>
            <w:tcW w:w="0" w:type="auto"/>
          </w:tcPr>
          <w:p w14:paraId="735732DA" w14:textId="77777777" w:rsidR="00196D2E" w:rsidRPr="006F31DC" w:rsidRDefault="00196D2E" w:rsidP="00553FFA">
            <w:pPr>
              <w:pStyle w:val="TAL"/>
              <w:rPr>
                <w:sz w:val="16"/>
              </w:rPr>
            </w:pPr>
            <w:r>
              <w:rPr>
                <w:sz w:val="16"/>
              </w:rPr>
              <w:t>agreed</w:t>
            </w:r>
          </w:p>
        </w:tc>
      </w:tr>
      <w:tr w:rsidR="00196D2E" w14:paraId="78D63344" w14:textId="77777777" w:rsidTr="00553FFA">
        <w:tc>
          <w:tcPr>
            <w:tcW w:w="0" w:type="auto"/>
          </w:tcPr>
          <w:p w14:paraId="7C2E2190" w14:textId="77777777" w:rsidR="00196D2E" w:rsidRPr="006F31DC" w:rsidRDefault="00196D2E" w:rsidP="00553FFA">
            <w:pPr>
              <w:pStyle w:val="TAL"/>
              <w:rPr>
                <w:sz w:val="16"/>
              </w:rPr>
            </w:pPr>
            <w:r>
              <w:rPr>
                <w:sz w:val="16"/>
              </w:rPr>
              <w:t>R5-255931</w:t>
            </w:r>
          </w:p>
        </w:tc>
        <w:tc>
          <w:tcPr>
            <w:tcW w:w="0" w:type="auto"/>
          </w:tcPr>
          <w:p w14:paraId="10CA7FD6" w14:textId="77777777" w:rsidR="00196D2E" w:rsidRPr="006F31DC" w:rsidRDefault="00196D2E" w:rsidP="00553FFA">
            <w:pPr>
              <w:pStyle w:val="TAL"/>
              <w:rPr>
                <w:sz w:val="16"/>
              </w:rPr>
            </w:pPr>
            <w:r>
              <w:rPr>
                <w:sz w:val="16"/>
              </w:rPr>
              <w:t>Update to MOP for Rel18 PC2 ENDC band combos</w:t>
            </w:r>
          </w:p>
        </w:tc>
        <w:tc>
          <w:tcPr>
            <w:tcW w:w="0" w:type="auto"/>
          </w:tcPr>
          <w:p w14:paraId="4396E539" w14:textId="77777777" w:rsidR="00196D2E" w:rsidRPr="006F31DC" w:rsidRDefault="00196D2E" w:rsidP="00553FFA">
            <w:pPr>
              <w:pStyle w:val="TAL"/>
              <w:rPr>
                <w:sz w:val="16"/>
              </w:rPr>
            </w:pPr>
            <w:r>
              <w:rPr>
                <w:sz w:val="16"/>
              </w:rPr>
              <w:t>NTT DOCOMO INC.</w:t>
            </w:r>
          </w:p>
        </w:tc>
        <w:tc>
          <w:tcPr>
            <w:tcW w:w="0" w:type="auto"/>
          </w:tcPr>
          <w:p w14:paraId="0EE48331" w14:textId="77777777" w:rsidR="00196D2E" w:rsidRPr="006F31DC" w:rsidRDefault="00196D2E" w:rsidP="00553FFA">
            <w:pPr>
              <w:pStyle w:val="TAL"/>
              <w:rPr>
                <w:sz w:val="16"/>
              </w:rPr>
            </w:pPr>
            <w:r>
              <w:rPr>
                <w:sz w:val="16"/>
              </w:rPr>
              <w:t>38.521-3</w:t>
            </w:r>
          </w:p>
        </w:tc>
        <w:tc>
          <w:tcPr>
            <w:tcW w:w="0" w:type="auto"/>
          </w:tcPr>
          <w:p w14:paraId="6F89AD37" w14:textId="77777777" w:rsidR="00196D2E" w:rsidRPr="006F31DC" w:rsidRDefault="00196D2E" w:rsidP="00553FFA">
            <w:pPr>
              <w:pStyle w:val="TAL"/>
              <w:rPr>
                <w:sz w:val="16"/>
              </w:rPr>
            </w:pPr>
            <w:r>
              <w:rPr>
                <w:sz w:val="16"/>
              </w:rPr>
              <w:t>2013</w:t>
            </w:r>
          </w:p>
        </w:tc>
        <w:tc>
          <w:tcPr>
            <w:tcW w:w="0" w:type="auto"/>
          </w:tcPr>
          <w:p w14:paraId="0FC6FC96" w14:textId="77777777" w:rsidR="00196D2E" w:rsidRPr="006F31DC" w:rsidRDefault="00196D2E" w:rsidP="00553FFA">
            <w:pPr>
              <w:pStyle w:val="TAR"/>
              <w:rPr>
                <w:sz w:val="16"/>
              </w:rPr>
            </w:pPr>
            <w:r>
              <w:rPr>
                <w:sz w:val="16"/>
              </w:rPr>
              <w:t>-</w:t>
            </w:r>
          </w:p>
        </w:tc>
        <w:tc>
          <w:tcPr>
            <w:tcW w:w="0" w:type="auto"/>
          </w:tcPr>
          <w:p w14:paraId="5FD4C5A8" w14:textId="77777777" w:rsidR="00196D2E" w:rsidRPr="006F31DC" w:rsidRDefault="00196D2E" w:rsidP="00553FFA">
            <w:pPr>
              <w:pStyle w:val="TAL"/>
              <w:rPr>
                <w:sz w:val="16"/>
              </w:rPr>
            </w:pPr>
            <w:r>
              <w:rPr>
                <w:sz w:val="16"/>
              </w:rPr>
              <w:t>Rel-19</w:t>
            </w:r>
          </w:p>
        </w:tc>
        <w:tc>
          <w:tcPr>
            <w:tcW w:w="0" w:type="auto"/>
          </w:tcPr>
          <w:p w14:paraId="00AF9C98" w14:textId="77777777" w:rsidR="00196D2E" w:rsidRPr="006F31DC" w:rsidRDefault="00196D2E" w:rsidP="00553FFA">
            <w:pPr>
              <w:pStyle w:val="TAL"/>
              <w:rPr>
                <w:sz w:val="16"/>
              </w:rPr>
            </w:pPr>
            <w:r>
              <w:rPr>
                <w:sz w:val="16"/>
              </w:rPr>
              <w:t>F</w:t>
            </w:r>
          </w:p>
        </w:tc>
        <w:tc>
          <w:tcPr>
            <w:tcW w:w="0" w:type="auto"/>
          </w:tcPr>
          <w:p w14:paraId="6C172F89" w14:textId="77777777" w:rsidR="00196D2E" w:rsidRPr="006F31DC" w:rsidRDefault="00196D2E" w:rsidP="00553FFA">
            <w:pPr>
              <w:pStyle w:val="TAL"/>
              <w:rPr>
                <w:sz w:val="16"/>
              </w:rPr>
            </w:pPr>
            <w:r>
              <w:rPr>
                <w:sz w:val="16"/>
              </w:rPr>
              <w:t>HPUE_NR_CADC_NR_LTE_DC_R18-UEConTest</w:t>
            </w:r>
          </w:p>
        </w:tc>
        <w:tc>
          <w:tcPr>
            <w:tcW w:w="0" w:type="auto"/>
          </w:tcPr>
          <w:p w14:paraId="50877D13" w14:textId="77777777" w:rsidR="00196D2E" w:rsidRPr="006F31DC" w:rsidRDefault="00196D2E" w:rsidP="00553FFA">
            <w:pPr>
              <w:pStyle w:val="TAL"/>
              <w:rPr>
                <w:sz w:val="16"/>
              </w:rPr>
            </w:pPr>
            <w:r>
              <w:rPr>
                <w:sz w:val="16"/>
              </w:rPr>
              <w:t>agreed</w:t>
            </w:r>
          </w:p>
        </w:tc>
      </w:tr>
      <w:tr w:rsidR="00196D2E" w14:paraId="74BFA747" w14:textId="77777777" w:rsidTr="00553FFA">
        <w:tc>
          <w:tcPr>
            <w:tcW w:w="0" w:type="auto"/>
          </w:tcPr>
          <w:p w14:paraId="4C79B116" w14:textId="77777777" w:rsidR="00196D2E" w:rsidRPr="006F31DC" w:rsidRDefault="00196D2E" w:rsidP="00553FFA">
            <w:pPr>
              <w:pStyle w:val="TAL"/>
              <w:rPr>
                <w:sz w:val="16"/>
              </w:rPr>
            </w:pPr>
            <w:r>
              <w:rPr>
                <w:sz w:val="16"/>
              </w:rPr>
              <w:t>R5-255976</w:t>
            </w:r>
          </w:p>
        </w:tc>
        <w:tc>
          <w:tcPr>
            <w:tcW w:w="0" w:type="auto"/>
          </w:tcPr>
          <w:p w14:paraId="738B7CB8" w14:textId="77777777" w:rsidR="00196D2E" w:rsidRPr="006F31DC" w:rsidRDefault="00196D2E" w:rsidP="00553FFA">
            <w:pPr>
              <w:pStyle w:val="TAL"/>
              <w:rPr>
                <w:sz w:val="16"/>
              </w:rPr>
            </w:pPr>
            <w:r>
              <w:rPr>
                <w:sz w:val="16"/>
              </w:rPr>
              <w:t>Correction of DL frequency in band 19 for DC_19A-21A_n79A REFSENS testing - PC2</w:t>
            </w:r>
          </w:p>
        </w:tc>
        <w:tc>
          <w:tcPr>
            <w:tcW w:w="0" w:type="auto"/>
          </w:tcPr>
          <w:p w14:paraId="493C95FB" w14:textId="77777777" w:rsidR="00196D2E" w:rsidRPr="006F31DC" w:rsidRDefault="00196D2E" w:rsidP="00553FFA">
            <w:pPr>
              <w:pStyle w:val="TAL"/>
              <w:rPr>
                <w:sz w:val="16"/>
              </w:rPr>
            </w:pPr>
            <w:r>
              <w:rPr>
                <w:sz w:val="16"/>
              </w:rPr>
              <w:t>Keysight Technologies UK Ltd</w:t>
            </w:r>
          </w:p>
        </w:tc>
        <w:tc>
          <w:tcPr>
            <w:tcW w:w="0" w:type="auto"/>
          </w:tcPr>
          <w:p w14:paraId="345290D5" w14:textId="77777777" w:rsidR="00196D2E" w:rsidRPr="006F31DC" w:rsidRDefault="00196D2E" w:rsidP="00553FFA">
            <w:pPr>
              <w:pStyle w:val="TAL"/>
              <w:rPr>
                <w:sz w:val="16"/>
              </w:rPr>
            </w:pPr>
            <w:r>
              <w:rPr>
                <w:sz w:val="16"/>
              </w:rPr>
              <w:t>38.521-3</w:t>
            </w:r>
          </w:p>
        </w:tc>
        <w:tc>
          <w:tcPr>
            <w:tcW w:w="0" w:type="auto"/>
          </w:tcPr>
          <w:p w14:paraId="5E8AFC44" w14:textId="77777777" w:rsidR="00196D2E" w:rsidRPr="006F31DC" w:rsidRDefault="00196D2E" w:rsidP="00553FFA">
            <w:pPr>
              <w:pStyle w:val="TAL"/>
              <w:rPr>
                <w:sz w:val="16"/>
              </w:rPr>
            </w:pPr>
            <w:r>
              <w:rPr>
                <w:sz w:val="16"/>
              </w:rPr>
              <w:t>2014</w:t>
            </w:r>
          </w:p>
        </w:tc>
        <w:tc>
          <w:tcPr>
            <w:tcW w:w="0" w:type="auto"/>
          </w:tcPr>
          <w:p w14:paraId="14FCA216" w14:textId="77777777" w:rsidR="00196D2E" w:rsidRPr="006F31DC" w:rsidRDefault="00196D2E" w:rsidP="00553FFA">
            <w:pPr>
              <w:pStyle w:val="TAR"/>
              <w:rPr>
                <w:sz w:val="16"/>
              </w:rPr>
            </w:pPr>
            <w:r>
              <w:rPr>
                <w:sz w:val="16"/>
              </w:rPr>
              <w:t>-</w:t>
            </w:r>
          </w:p>
        </w:tc>
        <w:tc>
          <w:tcPr>
            <w:tcW w:w="0" w:type="auto"/>
          </w:tcPr>
          <w:p w14:paraId="3AE2D041" w14:textId="77777777" w:rsidR="00196D2E" w:rsidRPr="006F31DC" w:rsidRDefault="00196D2E" w:rsidP="00553FFA">
            <w:pPr>
              <w:pStyle w:val="TAL"/>
              <w:rPr>
                <w:sz w:val="16"/>
              </w:rPr>
            </w:pPr>
            <w:r>
              <w:rPr>
                <w:sz w:val="16"/>
              </w:rPr>
              <w:t>Rel-19</w:t>
            </w:r>
          </w:p>
        </w:tc>
        <w:tc>
          <w:tcPr>
            <w:tcW w:w="0" w:type="auto"/>
          </w:tcPr>
          <w:p w14:paraId="2A5C122D" w14:textId="77777777" w:rsidR="00196D2E" w:rsidRPr="006F31DC" w:rsidRDefault="00196D2E" w:rsidP="00553FFA">
            <w:pPr>
              <w:pStyle w:val="TAL"/>
              <w:rPr>
                <w:sz w:val="16"/>
              </w:rPr>
            </w:pPr>
            <w:r>
              <w:rPr>
                <w:sz w:val="16"/>
              </w:rPr>
              <w:t>F</w:t>
            </w:r>
          </w:p>
        </w:tc>
        <w:tc>
          <w:tcPr>
            <w:tcW w:w="0" w:type="auto"/>
          </w:tcPr>
          <w:p w14:paraId="2932038B" w14:textId="77777777" w:rsidR="00196D2E" w:rsidRPr="006F31DC" w:rsidRDefault="00196D2E" w:rsidP="00553FFA">
            <w:pPr>
              <w:pStyle w:val="TAL"/>
              <w:rPr>
                <w:sz w:val="16"/>
              </w:rPr>
            </w:pPr>
            <w:r>
              <w:rPr>
                <w:sz w:val="16"/>
              </w:rPr>
              <w:t>HPUE_NR_CADC_NR_LTE_DC_R18-UEConTest</w:t>
            </w:r>
          </w:p>
        </w:tc>
        <w:tc>
          <w:tcPr>
            <w:tcW w:w="0" w:type="auto"/>
          </w:tcPr>
          <w:p w14:paraId="7EBEB200" w14:textId="77777777" w:rsidR="00196D2E" w:rsidRPr="006F31DC" w:rsidRDefault="00196D2E" w:rsidP="00553FFA">
            <w:pPr>
              <w:pStyle w:val="TAL"/>
              <w:rPr>
                <w:sz w:val="16"/>
              </w:rPr>
            </w:pPr>
            <w:r>
              <w:rPr>
                <w:sz w:val="16"/>
              </w:rPr>
              <w:t>revised</w:t>
            </w:r>
          </w:p>
        </w:tc>
      </w:tr>
      <w:tr w:rsidR="00196D2E" w14:paraId="44012732" w14:textId="77777777" w:rsidTr="00553FFA">
        <w:tc>
          <w:tcPr>
            <w:tcW w:w="0" w:type="auto"/>
          </w:tcPr>
          <w:p w14:paraId="7781439A" w14:textId="77777777" w:rsidR="00196D2E" w:rsidRPr="006F31DC" w:rsidRDefault="00196D2E" w:rsidP="00553FFA">
            <w:pPr>
              <w:pStyle w:val="TAL"/>
              <w:rPr>
                <w:sz w:val="16"/>
              </w:rPr>
            </w:pPr>
            <w:r>
              <w:rPr>
                <w:sz w:val="16"/>
              </w:rPr>
              <w:t>R5-256961</w:t>
            </w:r>
          </w:p>
        </w:tc>
        <w:tc>
          <w:tcPr>
            <w:tcW w:w="0" w:type="auto"/>
          </w:tcPr>
          <w:p w14:paraId="350B720B" w14:textId="77777777" w:rsidR="00196D2E" w:rsidRPr="006F31DC" w:rsidRDefault="00196D2E" w:rsidP="00553FFA">
            <w:pPr>
              <w:pStyle w:val="TAL"/>
              <w:rPr>
                <w:sz w:val="16"/>
              </w:rPr>
            </w:pPr>
            <w:r>
              <w:rPr>
                <w:sz w:val="16"/>
              </w:rPr>
              <w:t>Correction of DL frequency in band 19 for DC_19A-21A_n79A REFSENS testing - PC2</w:t>
            </w:r>
          </w:p>
        </w:tc>
        <w:tc>
          <w:tcPr>
            <w:tcW w:w="0" w:type="auto"/>
          </w:tcPr>
          <w:p w14:paraId="1322D6A8" w14:textId="77777777" w:rsidR="00196D2E" w:rsidRPr="006F31DC" w:rsidRDefault="00196D2E" w:rsidP="00553FFA">
            <w:pPr>
              <w:pStyle w:val="TAL"/>
              <w:rPr>
                <w:sz w:val="16"/>
              </w:rPr>
            </w:pPr>
            <w:r>
              <w:rPr>
                <w:sz w:val="16"/>
              </w:rPr>
              <w:t>Keysight Technologies UK Ltd</w:t>
            </w:r>
          </w:p>
        </w:tc>
        <w:tc>
          <w:tcPr>
            <w:tcW w:w="0" w:type="auto"/>
          </w:tcPr>
          <w:p w14:paraId="3A91A986" w14:textId="77777777" w:rsidR="00196D2E" w:rsidRPr="006F31DC" w:rsidRDefault="00196D2E" w:rsidP="00553FFA">
            <w:pPr>
              <w:pStyle w:val="TAL"/>
              <w:rPr>
                <w:sz w:val="16"/>
              </w:rPr>
            </w:pPr>
            <w:r>
              <w:rPr>
                <w:sz w:val="16"/>
              </w:rPr>
              <w:t>38.521-3</w:t>
            </w:r>
          </w:p>
        </w:tc>
        <w:tc>
          <w:tcPr>
            <w:tcW w:w="0" w:type="auto"/>
          </w:tcPr>
          <w:p w14:paraId="01213FE4" w14:textId="77777777" w:rsidR="00196D2E" w:rsidRPr="006F31DC" w:rsidRDefault="00196D2E" w:rsidP="00553FFA">
            <w:pPr>
              <w:pStyle w:val="TAL"/>
              <w:rPr>
                <w:sz w:val="16"/>
              </w:rPr>
            </w:pPr>
            <w:r>
              <w:rPr>
                <w:sz w:val="16"/>
              </w:rPr>
              <w:t>2014</w:t>
            </w:r>
          </w:p>
        </w:tc>
        <w:tc>
          <w:tcPr>
            <w:tcW w:w="0" w:type="auto"/>
          </w:tcPr>
          <w:p w14:paraId="739CC8DE" w14:textId="77777777" w:rsidR="00196D2E" w:rsidRPr="006F31DC" w:rsidRDefault="00196D2E" w:rsidP="00553FFA">
            <w:pPr>
              <w:pStyle w:val="TAR"/>
              <w:rPr>
                <w:sz w:val="16"/>
              </w:rPr>
            </w:pPr>
            <w:r>
              <w:rPr>
                <w:sz w:val="16"/>
              </w:rPr>
              <w:t>1</w:t>
            </w:r>
          </w:p>
        </w:tc>
        <w:tc>
          <w:tcPr>
            <w:tcW w:w="0" w:type="auto"/>
          </w:tcPr>
          <w:p w14:paraId="60D2F1F2" w14:textId="77777777" w:rsidR="00196D2E" w:rsidRPr="006F31DC" w:rsidRDefault="00196D2E" w:rsidP="00553FFA">
            <w:pPr>
              <w:pStyle w:val="TAL"/>
              <w:rPr>
                <w:sz w:val="16"/>
              </w:rPr>
            </w:pPr>
            <w:r>
              <w:rPr>
                <w:sz w:val="16"/>
              </w:rPr>
              <w:t>Rel-19</w:t>
            </w:r>
          </w:p>
        </w:tc>
        <w:tc>
          <w:tcPr>
            <w:tcW w:w="0" w:type="auto"/>
          </w:tcPr>
          <w:p w14:paraId="1798BBB1" w14:textId="77777777" w:rsidR="00196D2E" w:rsidRPr="006F31DC" w:rsidRDefault="00196D2E" w:rsidP="00553FFA">
            <w:pPr>
              <w:pStyle w:val="TAL"/>
              <w:rPr>
                <w:sz w:val="16"/>
              </w:rPr>
            </w:pPr>
            <w:r>
              <w:rPr>
                <w:sz w:val="16"/>
              </w:rPr>
              <w:t>F</w:t>
            </w:r>
          </w:p>
        </w:tc>
        <w:tc>
          <w:tcPr>
            <w:tcW w:w="0" w:type="auto"/>
          </w:tcPr>
          <w:p w14:paraId="5965228E" w14:textId="77777777" w:rsidR="00196D2E" w:rsidRPr="006F31DC" w:rsidRDefault="00196D2E" w:rsidP="00553FFA">
            <w:pPr>
              <w:pStyle w:val="TAL"/>
              <w:rPr>
                <w:sz w:val="16"/>
              </w:rPr>
            </w:pPr>
            <w:r>
              <w:rPr>
                <w:sz w:val="16"/>
              </w:rPr>
              <w:t>HPUE_NR_CADC_NR_LTE_DC_R18-UEConTest</w:t>
            </w:r>
          </w:p>
        </w:tc>
        <w:tc>
          <w:tcPr>
            <w:tcW w:w="0" w:type="auto"/>
          </w:tcPr>
          <w:p w14:paraId="17EB96B4" w14:textId="77777777" w:rsidR="00196D2E" w:rsidRPr="006F31DC" w:rsidRDefault="00196D2E" w:rsidP="00553FFA">
            <w:pPr>
              <w:pStyle w:val="TAL"/>
              <w:rPr>
                <w:sz w:val="16"/>
              </w:rPr>
            </w:pPr>
            <w:r>
              <w:rPr>
                <w:sz w:val="16"/>
              </w:rPr>
              <w:t>agreed</w:t>
            </w:r>
          </w:p>
        </w:tc>
      </w:tr>
      <w:tr w:rsidR="00196D2E" w14:paraId="1B8011CD" w14:textId="77777777" w:rsidTr="00553FFA">
        <w:tc>
          <w:tcPr>
            <w:tcW w:w="0" w:type="auto"/>
          </w:tcPr>
          <w:p w14:paraId="7B497EA7" w14:textId="77777777" w:rsidR="00196D2E" w:rsidRPr="006F31DC" w:rsidRDefault="00196D2E" w:rsidP="00553FFA">
            <w:pPr>
              <w:pStyle w:val="TAL"/>
              <w:rPr>
                <w:sz w:val="16"/>
              </w:rPr>
            </w:pPr>
            <w:r>
              <w:rPr>
                <w:sz w:val="16"/>
              </w:rPr>
              <w:t>R5-256173</w:t>
            </w:r>
          </w:p>
        </w:tc>
        <w:tc>
          <w:tcPr>
            <w:tcW w:w="0" w:type="auto"/>
          </w:tcPr>
          <w:p w14:paraId="4D8CD689" w14:textId="77777777" w:rsidR="00196D2E" w:rsidRPr="006F31DC" w:rsidRDefault="00196D2E" w:rsidP="00553FFA">
            <w:pPr>
              <w:pStyle w:val="TAL"/>
              <w:rPr>
                <w:sz w:val="16"/>
              </w:rPr>
            </w:pPr>
            <w:r>
              <w:rPr>
                <w:sz w:val="16"/>
              </w:rPr>
              <w:t>Addition of UE maximum output power for new PC2 EN-DC combs within FR1</w:t>
            </w:r>
          </w:p>
        </w:tc>
        <w:tc>
          <w:tcPr>
            <w:tcW w:w="0" w:type="auto"/>
          </w:tcPr>
          <w:p w14:paraId="2F0F2800" w14:textId="77777777" w:rsidR="00196D2E" w:rsidRPr="006F31DC" w:rsidRDefault="00196D2E" w:rsidP="00553FFA">
            <w:pPr>
              <w:pStyle w:val="TAL"/>
              <w:rPr>
                <w:sz w:val="16"/>
              </w:rPr>
            </w:pPr>
            <w:r>
              <w:rPr>
                <w:sz w:val="16"/>
              </w:rPr>
              <w:t>vivo.</w:t>
            </w:r>
          </w:p>
        </w:tc>
        <w:tc>
          <w:tcPr>
            <w:tcW w:w="0" w:type="auto"/>
          </w:tcPr>
          <w:p w14:paraId="737E66DB" w14:textId="77777777" w:rsidR="00196D2E" w:rsidRPr="006F31DC" w:rsidRDefault="00196D2E" w:rsidP="00553FFA">
            <w:pPr>
              <w:pStyle w:val="TAL"/>
              <w:rPr>
                <w:sz w:val="16"/>
              </w:rPr>
            </w:pPr>
            <w:r>
              <w:rPr>
                <w:sz w:val="16"/>
              </w:rPr>
              <w:t>38.521-3</w:t>
            </w:r>
          </w:p>
        </w:tc>
        <w:tc>
          <w:tcPr>
            <w:tcW w:w="0" w:type="auto"/>
          </w:tcPr>
          <w:p w14:paraId="533CDE1D" w14:textId="77777777" w:rsidR="00196D2E" w:rsidRPr="006F31DC" w:rsidRDefault="00196D2E" w:rsidP="00553FFA">
            <w:pPr>
              <w:pStyle w:val="TAL"/>
              <w:rPr>
                <w:sz w:val="16"/>
              </w:rPr>
            </w:pPr>
            <w:r>
              <w:rPr>
                <w:sz w:val="16"/>
              </w:rPr>
              <w:t>2015</w:t>
            </w:r>
          </w:p>
        </w:tc>
        <w:tc>
          <w:tcPr>
            <w:tcW w:w="0" w:type="auto"/>
          </w:tcPr>
          <w:p w14:paraId="6121D06E" w14:textId="77777777" w:rsidR="00196D2E" w:rsidRPr="006F31DC" w:rsidRDefault="00196D2E" w:rsidP="00553FFA">
            <w:pPr>
              <w:pStyle w:val="TAR"/>
              <w:rPr>
                <w:sz w:val="16"/>
              </w:rPr>
            </w:pPr>
            <w:r>
              <w:rPr>
                <w:sz w:val="16"/>
              </w:rPr>
              <w:t>-</w:t>
            </w:r>
          </w:p>
        </w:tc>
        <w:tc>
          <w:tcPr>
            <w:tcW w:w="0" w:type="auto"/>
          </w:tcPr>
          <w:p w14:paraId="6945FA41" w14:textId="77777777" w:rsidR="00196D2E" w:rsidRPr="006F31DC" w:rsidRDefault="00196D2E" w:rsidP="00553FFA">
            <w:pPr>
              <w:pStyle w:val="TAL"/>
              <w:rPr>
                <w:sz w:val="16"/>
              </w:rPr>
            </w:pPr>
            <w:r>
              <w:rPr>
                <w:sz w:val="16"/>
              </w:rPr>
              <w:t>Rel-19</w:t>
            </w:r>
          </w:p>
        </w:tc>
        <w:tc>
          <w:tcPr>
            <w:tcW w:w="0" w:type="auto"/>
          </w:tcPr>
          <w:p w14:paraId="3C9E77D7" w14:textId="77777777" w:rsidR="00196D2E" w:rsidRPr="006F31DC" w:rsidRDefault="00196D2E" w:rsidP="00553FFA">
            <w:pPr>
              <w:pStyle w:val="TAL"/>
              <w:rPr>
                <w:sz w:val="16"/>
              </w:rPr>
            </w:pPr>
            <w:r>
              <w:rPr>
                <w:sz w:val="16"/>
              </w:rPr>
              <w:t>F</w:t>
            </w:r>
          </w:p>
        </w:tc>
        <w:tc>
          <w:tcPr>
            <w:tcW w:w="0" w:type="auto"/>
          </w:tcPr>
          <w:p w14:paraId="26683FFC" w14:textId="77777777" w:rsidR="00196D2E" w:rsidRPr="006F31DC" w:rsidRDefault="00196D2E" w:rsidP="00553FFA">
            <w:pPr>
              <w:pStyle w:val="TAL"/>
              <w:rPr>
                <w:sz w:val="16"/>
              </w:rPr>
            </w:pPr>
            <w:r>
              <w:rPr>
                <w:sz w:val="16"/>
              </w:rPr>
              <w:t>HPUE_DC_LTE_NR_R19-UEConTest</w:t>
            </w:r>
          </w:p>
        </w:tc>
        <w:tc>
          <w:tcPr>
            <w:tcW w:w="0" w:type="auto"/>
          </w:tcPr>
          <w:p w14:paraId="086B67F7" w14:textId="77777777" w:rsidR="00196D2E" w:rsidRPr="006F31DC" w:rsidRDefault="00196D2E" w:rsidP="00553FFA">
            <w:pPr>
              <w:pStyle w:val="TAL"/>
              <w:rPr>
                <w:sz w:val="16"/>
              </w:rPr>
            </w:pPr>
            <w:r>
              <w:rPr>
                <w:sz w:val="16"/>
              </w:rPr>
              <w:t>agreed</w:t>
            </w:r>
          </w:p>
        </w:tc>
      </w:tr>
      <w:tr w:rsidR="00196D2E" w14:paraId="6EB513AD" w14:textId="77777777" w:rsidTr="00553FFA">
        <w:tc>
          <w:tcPr>
            <w:tcW w:w="0" w:type="auto"/>
          </w:tcPr>
          <w:p w14:paraId="1B379940" w14:textId="77777777" w:rsidR="00196D2E" w:rsidRPr="006F31DC" w:rsidRDefault="00196D2E" w:rsidP="00553FFA">
            <w:pPr>
              <w:pStyle w:val="TAL"/>
              <w:rPr>
                <w:sz w:val="16"/>
              </w:rPr>
            </w:pPr>
            <w:r>
              <w:rPr>
                <w:sz w:val="16"/>
              </w:rPr>
              <w:t>R5-256208</w:t>
            </w:r>
          </w:p>
        </w:tc>
        <w:tc>
          <w:tcPr>
            <w:tcW w:w="0" w:type="auto"/>
          </w:tcPr>
          <w:p w14:paraId="3EFEF36F" w14:textId="77777777" w:rsidR="00196D2E" w:rsidRPr="006F31DC" w:rsidRDefault="00196D2E" w:rsidP="00553FFA">
            <w:pPr>
              <w:pStyle w:val="TAL"/>
              <w:rPr>
                <w:sz w:val="16"/>
              </w:rPr>
            </w:pPr>
            <w:r>
              <w:rPr>
                <w:sz w:val="16"/>
              </w:rPr>
              <w:t>Adding testing for DC_5A_n78A for Power Class 2 UE in maximum output power</w:t>
            </w:r>
          </w:p>
        </w:tc>
        <w:tc>
          <w:tcPr>
            <w:tcW w:w="0" w:type="auto"/>
          </w:tcPr>
          <w:p w14:paraId="55CDB23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F3B5128" w14:textId="77777777" w:rsidR="00196D2E" w:rsidRPr="006F31DC" w:rsidRDefault="00196D2E" w:rsidP="00553FFA">
            <w:pPr>
              <w:pStyle w:val="TAL"/>
              <w:rPr>
                <w:sz w:val="16"/>
              </w:rPr>
            </w:pPr>
            <w:r>
              <w:rPr>
                <w:sz w:val="16"/>
              </w:rPr>
              <w:t>38.521-3</w:t>
            </w:r>
          </w:p>
        </w:tc>
        <w:tc>
          <w:tcPr>
            <w:tcW w:w="0" w:type="auto"/>
          </w:tcPr>
          <w:p w14:paraId="31A54F90" w14:textId="77777777" w:rsidR="00196D2E" w:rsidRPr="006F31DC" w:rsidRDefault="00196D2E" w:rsidP="00553FFA">
            <w:pPr>
              <w:pStyle w:val="TAL"/>
              <w:rPr>
                <w:sz w:val="16"/>
              </w:rPr>
            </w:pPr>
            <w:r>
              <w:rPr>
                <w:sz w:val="16"/>
              </w:rPr>
              <w:t>2016</w:t>
            </w:r>
          </w:p>
        </w:tc>
        <w:tc>
          <w:tcPr>
            <w:tcW w:w="0" w:type="auto"/>
          </w:tcPr>
          <w:p w14:paraId="2DEA0D99" w14:textId="77777777" w:rsidR="00196D2E" w:rsidRPr="006F31DC" w:rsidRDefault="00196D2E" w:rsidP="00553FFA">
            <w:pPr>
              <w:pStyle w:val="TAR"/>
              <w:rPr>
                <w:sz w:val="16"/>
              </w:rPr>
            </w:pPr>
            <w:r>
              <w:rPr>
                <w:sz w:val="16"/>
              </w:rPr>
              <w:t>-</w:t>
            </w:r>
          </w:p>
        </w:tc>
        <w:tc>
          <w:tcPr>
            <w:tcW w:w="0" w:type="auto"/>
          </w:tcPr>
          <w:p w14:paraId="07186899" w14:textId="77777777" w:rsidR="00196D2E" w:rsidRPr="006F31DC" w:rsidRDefault="00196D2E" w:rsidP="00553FFA">
            <w:pPr>
              <w:pStyle w:val="TAL"/>
              <w:rPr>
                <w:sz w:val="16"/>
              </w:rPr>
            </w:pPr>
            <w:r>
              <w:rPr>
                <w:sz w:val="16"/>
              </w:rPr>
              <w:t>Rel-19</w:t>
            </w:r>
          </w:p>
        </w:tc>
        <w:tc>
          <w:tcPr>
            <w:tcW w:w="0" w:type="auto"/>
          </w:tcPr>
          <w:p w14:paraId="4E716A08" w14:textId="77777777" w:rsidR="00196D2E" w:rsidRPr="006F31DC" w:rsidRDefault="00196D2E" w:rsidP="00553FFA">
            <w:pPr>
              <w:pStyle w:val="TAL"/>
              <w:rPr>
                <w:sz w:val="16"/>
              </w:rPr>
            </w:pPr>
            <w:r>
              <w:rPr>
                <w:sz w:val="16"/>
              </w:rPr>
              <w:t>F</w:t>
            </w:r>
          </w:p>
        </w:tc>
        <w:tc>
          <w:tcPr>
            <w:tcW w:w="0" w:type="auto"/>
          </w:tcPr>
          <w:p w14:paraId="6FFD9470" w14:textId="77777777" w:rsidR="00196D2E" w:rsidRPr="006F31DC" w:rsidRDefault="00196D2E" w:rsidP="00553FFA">
            <w:pPr>
              <w:pStyle w:val="TAL"/>
              <w:rPr>
                <w:sz w:val="16"/>
              </w:rPr>
            </w:pPr>
            <w:r>
              <w:rPr>
                <w:sz w:val="16"/>
              </w:rPr>
              <w:t>TEI17_Test, ENDC_UE_PC2_R17_NR_TDD-UEConTest</w:t>
            </w:r>
          </w:p>
        </w:tc>
        <w:tc>
          <w:tcPr>
            <w:tcW w:w="0" w:type="auto"/>
          </w:tcPr>
          <w:p w14:paraId="6E347D3A" w14:textId="77777777" w:rsidR="00196D2E" w:rsidRPr="006F31DC" w:rsidRDefault="00196D2E" w:rsidP="00553FFA">
            <w:pPr>
              <w:pStyle w:val="TAL"/>
              <w:rPr>
                <w:sz w:val="16"/>
              </w:rPr>
            </w:pPr>
            <w:r>
              <w:rPr>
                <w:sz w:val="16"/>
              </w:rPr>
              <w:t>agreed</w:t>
            </w:r>
          </w:p>
        </w:tc>
      </w:tr>
      <w:tr w:rsidR="00196D2E" w14:paraId="2687A308" w14:textId="77777777" w:rsidTr="00553FFA">
        <w:tc>
          <w:tcPr>
            <w:tcW w:w="0" w:type="auto"/>
          </w:tcPr>
          <w:p w14:paraId="33C0CC8F" w14:textId="77777777" w:rsidR="00196D2E" w:rsidRPr="006F31DC" w:rsidRDefault="00196D2E" w:rsidP="00553FFA">
            <w:pPr>
              <w:pStyle w:val="TAL"/>
              <w:rPr>
                <w:sz w:val="16"/>
              </w:rPr>
            </w:pPr>
            <w:r>
              <w:rPr>
                <w:sz w:val="16"/>
              </w:rPr>
              <w:t>R5-256217</w:t>
            </w:r>
          </w:p>
        </w:tc>
        <w:tc>
          <w:tcPr>
            <w:tcW w:w="0" w:type="auto"/>
          </w:tcPr>
          <w:p w14:paraId="06745568" w14:textId="77777777" w:rsidR="00196D2E" w:rsidRPr="006F31DC" w:rsidRDefault="00196D2E" w:rsidP="00553FFA">
            <w:pPr>
              <w:pStyle w:val="TAL"/>
              <w:rPr>
                <w:sz w:val="16"/>
              </w:rPr>
            </w:pPr>
            <w:r>
              <w:rPr>
                <w:sz w:val="16"/>
              </w:rPr>
              <w:t xml:space="preserve">Introduction of maximum output power test requirements for DC_4A_n41A, DC_4A_n78A and DC_20A_n41A </w:t>
            </w:r>
          </w:p>
        </w:tc>
        <w:tc>
          <w:tcPr>
            <w:tcW w:w="0" w:type="auto"/>
          </w:tcPr>
          <w:p w14:paraId="37FD26E3" w14:textId="77777777" w:rsidR="00196D2E" w:rsidRPr="006F31DC" w:rsidRDefault="00196D2E" w:rsidP="00553FFA">
            <w:pPr>
              <w:pStyle w:val="TAL"/>
              <w:rPr>
                <w:sz w:val="16"/>
              </w:rPr>
            </w:pPr>
            <w:r>
              <w:rPr>
                <w:sz w:val="16"/>
              </w:rPr>
              <w:t>vivo</w:t>
            </w:r>
          </w:p>
        </w:tc>
        <w:tc>
          <w:tcPr>
            <w:tcW w:w="0" w:type="auto"/>
          </w:tcPr>
          <w:p w14:paraId="05C99D79" w14:textId="77777777" w:rsidR="00196D2E" w:rsidRPr="006F31DC" w:rsidRDefault="00196D2E" w:rsidP="00553FFA">
            <w:pPr>
              <w:pStyle w:val="TAL"/>
              <w:rPr>
                <w:sz w:val="16"/>
              </w:rPr>
            </w:pPr>
            <w:r>
              <w:rPr>
                <w:sz w:val="16"/>
              </w:rPr>
              <w:t>38.521-3</w:t>
            </w:r>
          </w:p>
        </w:tc>
        <w:tc>
          <w:tcPr>
            <w:tcW w:w="0" w:type="auto"/>
          </w:tcPr>
          <w:p w14:paraId="22AAD79E" w14:textId="77777777" w:rsidR="00196D2E" w:rsidRPr="006F31DC" w:rsidRDefault="00196D2E" w:rsidP="00553FFA">
            <w:pPr>
              <w:pStyle w:val="TAL"/>
              <w:rPr>
                <w:sz w:val="16"/>
              </w:rPr>
            </w:pPr>
            <w:r>
              <w:rPr>
                <w:sz w:val="16"/>
              </w:rPr>
              <w:t>2017</w:t>
            </w:r>
          </w:p>
        </w:tc>
        <w:tc>
          <w:tcPr>
            <w:tcW w:w="0" w:type="auto"/>
          </w:tcPr>
          <w:p w14:paraId="0F1E85C5" w14:textId="77777777" w:rsidR="00196D2E" w:rsidRPr="006F31DC" w:rsidRDefault="00196D2E" w:rsidP="00553FFA">
            <w:pPr>
              <w:pStyle w:val="TAR"/>
              <w:rPr>
                <w:sz w:val="16"/>
              </w:rPr>
            </w:pPr>
            <w:r>
              <w:rPr>
                <w:sz w:val="16"/>
              </w:rPr>
              <w:t>-</w:t>
            </w:r>
          </w:p>
        </w:tc>
        <w:tc>
          <w:tcPr>
            <w:tcW w:w="0" w:type="auto"/>
          </w:tcPr>
          <w:p w14:paraId="20FE80FA" w14:textId="77777777" w:rsidR="00196D2E" w:rsidRPr="006F31DC" w:rsidRDefault="00196D2E" w:rsidP="00553FFA">
            <w:pPr>
              <w:pStyle w:val="TAL"/>
              <w:rPr>
                <w:sz w:val="16"/>
              </w:rPr>
            </w:pPr>
            <w:r>
              <w:rPr>
                <w:sz w:val="16"/>
              </w:rPr>
              <w:t>Rel-19</w:t>
            </w:r>
          </w:p>
        </w:tc>
        <w:tc>
          <w:tcPr>
            <w:tcW w:w="0" w:type="auto"/>
          </w:tcPr>
          <w:p w14:paraId="5EA6C951" w14:textId="77777777" w:rsidR="00196D2E" w:rsidRPr="006F31DC" w:rsidRDefault="00196D2E" w:rsidP="00553FFA">
            <w:pPr>
              <w:pStyle w:val="TAL"/>
              <w:rPr>
                <w:sz w:val="16"/>
              </w:rPr>
            </w:pPr>
            <w:r>
              <w:rPr>
                <w:sz w:val="16"/>
              </w:rPr>
              <w:t>F</w:t>
            </w:r>
          </w:p>
        </w:tc>
        <w:tc>
          <w:tcPr>
            <w:tcW w:w="0" w:type="auto"/>
          </w:tcPr>
          <w:p w14:paraId="3F8601BE" w14:textId="77777777" w:rsidR="00196D2E" w:rsidRPr="006F31DC" w:rsidRDefault="00196D2E" w:rsidP="00553FFA">
            <w:pPr>
              <w:pStyle w:val="TAL"/>
              <w:rPr>
                <w:sz w:val="16"/>
              </w:rPr>
            </w:pPr>
            <w:r>
              <w:rPr>
                <w:sz w:val="16"/>
              </w:rPr>
              <w:t>NR_CADC_NR_LTE_DC_R16-UEConTest</w:t>
            </w:r>
          </w:p>
        </w:tc>
        <w:tc>
          <w:tcPr>
            <w:tcW w:w="0" w:type="auto"/>
          </w:tcPr>
          <w:p w14:paraId="12FD9D49" w14:textId="77777777" w:rsidR="00196D2E" w:rsidRPr="006F31DC" w:rsidRDefault="00196D2E" w:rsidP="00553FFA">
            <w:pPr>
              <w:pStyle w:val="TAL"/>
              <w:rPr>
                <w:sz w:val="16"/>
              </w:rPr>
            </w:pPr>
            <w:r>
              <w:rPr>
                <w:sz w:val="16"/>
              </w:rPr>
              <w:t>withdrawn</w:t>
            </w:r>
          </w:p>
        </w:tc>
      </w:tr>
      <w:tr w:rsidR="00196D2E" w14:paraId="4C4F5D79" w14:textId="77777777" w:rsidTr="00553FFA">
        <w:tc>
          <w:tcPr>
            <w:tcW w:w="0" w:type="auto"/>
          </w:tcPr>
          <w:p w14:paraId="3C863582" w14:textId="77777777" w:rsidR="00196D2E" w:rsidRPr="006F31DC" w:rsidRDefault="00196D2E" w:rsidP="00553FFA">
            <w:pPr>
              <w:pStyle w:val="TAL"/>
              <w:rPr>
                <w:sz w:val="16"/>
              </w:rPr>
            </w:pPr>
            <w:r>
              <w:rPr>
                <w:sz w:val="16"/>
              </w:rPr>
              <w:t>R5-256235</w:t>
            </w:r>
          </w:p>
        </w:tc>
        <w:tc>
          <w:tcPr>
            <w:tcW w:w="0" w:type="auto"/>
          </w:tcPr>
          <w:p w14:paraId="03BFA0A2" w14:textId="77777777" w:rsidR="00196D2E" w:rsidRPr="006F31DC" w:rsidRDefault="00196D2E" w:rsidP="00553FFA">
            <w:pPr>
              <w:pStyle w:val="TAL"/>
              <w:rPr>
                <w:sz w:val="16"/>
              </w:rPr>
            </w:pPr>
            <w:r>
              <w:rPr>
                <w:sz w:val="16"/>
              </w:rPr>
              <w:t>Introduction of maximum output power test requirements for DC_4A_n41A, DC_4A_n78A and DC_20A_n41A</w:t>
            </w:r>
          </w:p>
        </w:tc>
        <w:tc>
          <w:tcPr>
            <w:tcW w:w="0" w:type="auto"/>
          </w:tcPr>
          <w:p w14:paraId="6982299C" w14:textId="77777777" w:rsidR="00196D2E" w:rsidRPr="006F31DC" w:rsidRDefault="00196D2E" w:rsidP="00553FFA">
            <w:pPr>
              <w:pStyle w:val="TAL"/>
              <w:rPr>
                <w:sz w:val="16"/>
              </w:rPr>
            </w:pPr>
            <w:r>
              <w:rPr>
                <w:sz w:val="16"/>
              </w:rPr>
              <w:t>vivo</w:t>
            </w:r>
          </w:p>
        </w:tc>
        <w:tc>
          <w:tcPr>
            <w:tcW w:w="0" w:type="auto"/>
          </w:tcPr>
          <w:p w14:paraId="41833FCE" w14:textId="77777777" w:rsidR="00196D2E" w:rsidRPr="006F31DC" w:rsidRDefault="00196D2E" w:rsidP="00553FFA">
            <w:pPr>
              <w:pStyle w:val="TAL"/>
              <w:rPr>
                <w:sz w:val="16"/>
              </w:rPr>
            </w:pPr>
            <w:r>
              <w:rPr>
                <w:sz w:val="16"/>
              </w:rPr>
              <w:t>38.521-3</w:t>
            </w:r>
          </w:p>
        </w:tc>
        <w:tc>
          <w:tcPr>
            <w:tcW w:w="0" w:type="auto"/>
          </w:tcPr>
          <w:p w14:paraId="63339E85" w14:textId="77777777" w:rsidR="00196D2E" w:rsidRPr="006F31DC" w:rsidRDefault="00196D2E" w:rsidP="00553FFA">
            <w:pPr>
              <w:pStyle w:val="TAL"/>
              <w:rPr>
                <w:sz w:val="16"/>
              </w:rPr>
            </w:pPr>
            <w:r>
              <w:rPr>
                <w:sz w:val="16"/>
              </w:rPr>
              <w:t>2018</w:t>
            </w:r>
          </w:p>
        </w:tc>
        <w:tc>
          <w:tcPr>
            <w:tcW w:w="0" w:type="auto"/>
          </w:tcPr>
          <w:p w14:paraId="4E55489B" w14:textId="77777777" w:rsidR="00196D2E" w:rsidRPr="006F31DC" w:rsidRDefault="00196D2E" w:rsidP="00553FFA">
            <w:pPr>
              <w:pStyle w:val="TAR"/>
              <w:rPr>
                <w:sz w:val="16"/>
              </w:rPr>
            </w:pPr>
            <w:r>
              <w:rPr>
                <w:sz w:val="16"/>
              </w:rPr>
              <w:t>-</w:t>
            </w:r>
          </w:p>
        </w:tc>
        <w:tc>
          <w:tcPr>
            <w:tcW w:w="0" w:type="auto"/>
          </w:tcPr>
          <w:p w14:paraId="38CF388D" w14:textId="77777777" w:rsidR="00196D2E" w:rsidRPr="006F31DC" w:rsidRDefault="00196D2E" w:rsidP="00553FFA">
            <w:pPr>
              <w:pStyle w:val="TAL"/>
              <w:rPr>
                <w:sz w:val="16"/>
              </w:rPr>
            </w:pPr>
            <w:r>
              <w:rPr>
                <w:sz w:val="16"/>
              </w:rPr>
              <w:t>Rel-19</w:t>
            </w:r>
          </w:p>
        </w:tc>
        <w:tc>
          <w:tcPr>
            <w:tcW w:w="0" w:type="auto"/>
          </w:tcPr>
          <w:p w14:paraId="00B955B0" w14:textId="77777777" w:rsidR="00196D2E" w:rsidRPr="006F31DC" w:rsidRDefault="00196D2E" w:rsidP="00553FFA">
            <w:pPr>
              <w:pStyle w:val="TAL"/>
              <w:rPr>
                <w:sz w:val="16"/>
              </w:rPr>
            </w:pPr>
            <w:r>
              <w:rPr>
                <w:sz w:val="16"/>
              </w:rPr>
              <w:t>F</w:t>
            </w:r>
          </w:p>
        </w:tc>
        <w:tc>
          <w:tcPr>
            <w:tcW w:w="0" w:type="auto"/>
          </w:tcPr>
          <w:p w14:paraId="6118F9F5" w14:textId="77777777" w:rsidR="00196D2E" w:rsidRPr="006F31DC" w:rsidRDefault="00196D2E" w:rsidP="00553FFA">
            <w:pPr>
              <w:pStyle w:val="TAL"/>
              <w:rPr>
                <w:sz w:val="16"/>
              </w:rPr>
            </w:pPr>
            <w:r>
              <w:rPr>
                <w:sz w:val="16"/>
              </w:rPr>
              <w:t>NR_CADC_NR_LTE_DC_R16-UEConTest</w:t>
            </w:r>
          </w:p>
        </w:tc>
        <w:tc>
          <w:tcPr>
            <w:tcW w:w="0" w:type="auto"/>
          </w:tcPr>
          <w:p w14:paraId="163A0E9D" w14:textId="77777777" w:rsidR="00196D2E" w:rsidRPr="006F31DC" w:rsidRDefault="00196D2E" w:rsidP="00553FFA">
            <w:pPr>
              <w:pStyle w:val="TAL"/>
              <w:rPr>
                <w:sz w:val="16"/>
              </w:rPr>
            </w:pPr>
            <w:r>
              <w:rPr>
                <w:sz w:val="16"/>
              </w:rPr>
              <w:t>revised</w:t>
            </w:r>
          </w:p>
        </w:tc>
      </w:tr>
      <w:tr w:rsidR="00196D2E" w14:paraId="2EC3E019" w14:textId="77777777" w:rsidTr="00553FFA">
        <w:tc>
          <w:tcPr>
            <w:tcW w:w="0" w:type="auto"/>
          </w:tcPr>
          <w:p w14:paraId="1BC1CCE4" w14:textId="77777777" w:rsidR="00196D2E" w:rsidRPr="006F31DC" w:rsidRDefault="00196D2E" w:rsidP="00553FFA">
            <w:pPr>
              <w:pStyle w:val="TAL"/>
              <w:rPr>
                <w:sz w:val="16"/>
              </w:rPr>
            </w:pPr>
            <w:r>
              <w:rPr>
                <w:sz w:val="16"/>
              </w:rPr>
              <w:t>R5-256840</w:t>
            </w:r>
          </w:p>
        </w:tc>
        <w:tc>
          <w:tcPr>
            <w:tcW w:w="0" w:type="auto"/>
          </w:tcPr>
          <w:p w14:paraId="74DE09D0" w14:textId="77777777" w:rsidR="00196D2E" w:rsidRPr="006F31DC" w:rsidRDefault="00196D2E" w:rsidP="00553FFA">
            <w:pPr>
              <w:pStyle w:val="TAL"/>
              <w:rPr>
                <w:sz w:val="16"/>
              </w:rPr>
            </w:pPr>
            <w:r>
              <w:rPr>
                <w:sz w:val="16"/>
              </w:rPr>
              <w:t>Introduction of maximum output power test requirements for DC_4A_n41A, DC_4A_n78A and DC_20A_n41A</w:t>
            </w:r>
          </w:p>
        </w:tc>
        <w:tc>
          <w:tcPr>
            <w:tcW w:w="0" w:type="auto"/>
          </w:tcPr>
          <w:p w14:paraId="052B593E" w14:textId="77777777" w:rsidR="00196D2E" w:rsidRPr="006F31DC" w:rsidRDefault="00196D2E" w:rsidP="00553FFA">
            <w:pPr>
              <w:pStyle w:val="TAL"/>
              <w:rPr>
                <w:sz w:val="16"/>
              </w:rPr>
            </w:pPr>
            <w:r>
              <w:rPr>
                <w:sz w:val="16"/>
              </w:rPr>
              <w:t>vivo</w:t>
            </w:r>
          </w:p>
        </w:tc>
        <w:tc>
          <w:tcPr>
            <w:tcW w:w="0" w:type="auto"/>
          </w:tcPr>
          <w:p w14:paraId="6B0B498E" w14:textId="77777777" w:rsidR="00196D2E" w:rsidRPr="006F31DC" w:rsidRDefault="00196D2E" w:rsidP="00553FFA">
            <w:pPr>
              <w:pStyle w:val="TAL"/>
              <w:rPr>
                <w:sz w:val="16"/>
              </w:rPr>
            </w:pPr>
            <w:r>
              <w:rPr>
                <w:sz w:val="16"/>
              </w:rPr>
              <w:t>38.521-3</w:t>
            </w:r>
          </w:p>
        </w:tc>
        <w:tc>
          <w:tcPr>
            <w:tcW w:w="0" w:type="auto"/>
          </w:tcPr>
          <w:p w14:paraId="2B11C8F8" w14:textId="77777777" w:rsidR="00196D2E" w:rsidRPr="006F31DC" w:rsidRDefault="00196D2E" w:rsidP="00553FFA">
            <w:pPr>
              <w:pStyle w:val="TAL"/>
              <w:rPr>
                <w:sz w:val="16"/>
              </w:rPr>
            </w:pPr>
            <w:r>
              <w:rPr>
                <w:sz w:val="16"/>
              </w:rPr>
              <w:t>2018</w:t>
            </w:r>
          </w:p>
        </w:tc>
        <w:tc>
          <w:tcPr>
            <w:tcW w:w="0" w:type="auto"/>
          </w:tcPr>
          <w:p w14:paraId="645799A6" w14:textId="77777777" w:rsidR="00196D2E" w:rsidRPr="006F31DC" w:rsidRDefault="00196D2E" w:rsidP="00553FFA">
            <w:pPr>
              <w:pStyle w:val="TAR"/>
              <w:rPr>
                <w:sz w:val="16"/>
              </w:rPr>
            </w:pPr>
            <w:r>
              <w:rPr>
                <w:sz w:val="16"/>
              </w:rPr>
              <w:t>1</w:t>
            </w:r>
          </w:p>
        </w:tc>
        <w:tc>
          <w:tcPr>
            <w:tcW w:w="0" w:type="auto"/>
          </w:tcPr>
          <w:p w14:paraId="0FAE610E" w14:textId="77777777" w:rsidR="00196D2E" w:rsidRPr="006F31DC" w:rsidRDefault="00196D2E" w:rsidP="00553FFA">
            <w:pPr>
              <w:pStyle w:val="TAL"/>
              <w:rPr>
                <w:sz w:val="16"/>
              </w:rPr>
            </w:pPr>
            <w:r>
              <w:rPr>
                <w:sz w:val="16"/>
              </w:rPr>
              <w:t>Rel-19</w:t>
            </w:r>
          </w:p>
        </w:tc>
        <w:tc>
          <w:tcPr>
            <w:tcW w:w="0" w:type="auto"/>
          </w:tcPr>
          <w:p w14:paraId="2FCE1135" w14:textId="77777777" w:rsidR="00196D2E" w:rsidRPr="006F31DC" w:rsidRDefault="00196D2E" w:rsidP="00553FFA">
            <w:pPr>
              <w:pStyle w:val="TAL"/>
              <w:rPr>
                <w:sz w:val="16"/>
              </w:rPr>
            </w:pPr>
            <w:r>
              <w:rPr>
                <w:sz w:val="16"/>
              </w:rPr>
              <w:t>F</w:t>
            </w:r>
          </w:p>
        </w:tc>
        <w:tc>
          <w:tcPr>
            <w:tcW w:w="0" w:type="auto"/>
          </w:tcPr>
          <w:p w14:paraId="0F76DDCC" w14:textId="77777777" w:rsidR="00196D2E" w:rsidRPr="006F31DC" w:rsidRDefault="00196D2E" w:rsidP="00553FFA">
            <w:pPr>
              <w:pStyle w:val="TAL"/>
              <w:rPr>
                <w:sz w:val="16"/>
              </w:rPr>
            </w:pPr>
            <w:r>
              <w:rPr>
                <w:sz w:val="16"/>
              </w:rPr>
              <w:t>NR_CADC_NR_LTE_DC_R16-UEConTest</w:t>
            </w:r>
          </w:p>
        </w:tc>
        <w:tc>
          <w:tcPr>
            <w:tcW w:w="0" w:type="auto"/>
          </w:tcPr>
          <w:p w14:paraId="5E278FC8" w14:textId="77777777" w:rsidR="00196D2E" w:rsidRPr="006F31DC" w:rsidRDefault="00196D2E" w:rsidP="00553FFA">
            <w:pPr>
              <w:pStyle w:val="TAL"/>
              <w:rPr>
                <w:sz w:val="16"/>
              </w:rPr>
            </w:pPr>
            <w:r>
              <w:rPr>
                <w:sz w:val="16"/>
              </w:rPr>
              <w:t>agreed</w:t>
            </w:r>
          </w:p>
        </w:tc>
      </w:tr>
      <w:tr w:rsidR="00196D2E" w14:paraId="26A611CB" w14:textId="77777777" w:rsidTr="00553FFA">
        <w:tc>
          <w:tcPr>
            <w:tcW w:w="0" w:type="auto"/>
          </w:tcPr>
          <w:p w14:paraId="2B78DCE6" w14:textId="77777777" w:rsidR="00196D2E" w:rsidRPr="006F31DC" w:rsidRDefault="00196D2E" w:rsidP="00553FFA">
            <w:pPr>
              <w:pStyle w:val="TAL"/>
              <w:rPr>
                <w:sz w:val="16"/>
              </w:rPr>
            </w:pPr>
            <w:r>
              <w:rPr>
                <w:sz w:val="16"/>
              </w:rPr>
              <w:t>R5-256260</w:t>
            </w:r>
          </w:p>
        </w:tc>
        <w:tc>
          <w:tcPr>
            <w:tcW w:w="0" w:type="auto"/>
          </w:tcPr>
          <w:p w14:paraId="56BF37C6" w14:textId="77777777" w:rsidR="00196D2E" w:rsidRPr="006F31DC" w:rsidRDefault="00196D2E" w:rsidP="00553FFA">
            <w:pPr>
              <w:pStyle w:val="TAL"/>
              <w:rPr>
                <w:sz w:val="16"/>
              </w:rPr>
            </w:pPr>
            <w:r>
              <w:rPr>
                <w:sz w:val="16"/>
              </w:rPr>
              <w:t>Editorial correction to Reference sensitivity for FR1 2CC EN-DC</w:t>
            </w:r>
          </w:p>
        </w:tc>
        <w:tc>
          <w:tcPr>
            <w:tcW w:w="0" w:type="auto"/>
          </w:tcPr>
          <w:p w14:paraId="00CB8711" w14:textId="77777777" w:rsidR="00196D2E" w:rsidRPr="006F31DC" w:rsidRDefault="00196D2E" w:rsidP="00553FFA">
            <w:pPr>
              <w:pStyle w:val="TAL"/>
              <w:rPr>
                <w:sz w:val="16"/>
              </w:rPr>
            </w:pPr>
            <w:r>
              <w:rPr>
                <w:sz w:val="16"/>
              </w:rPr>
              <w:t>Anritsu</w:t>
            </w:r>
          </w:p>
        </w:tc>
        <w:tc>
          <w:tcPr>
            <w:tcW w:w="0" w:type="auto"/>
          </w:tcPr>
          <w:p w14:paraId="1B094C61" w14:textId="77777777" w:rsidR="00196D2E" w:rsidRPr="006F31DC" w:rsidRDefault="00196D2E" w:rsidP="00553FFA">
            <w:pPr>
              <w:pStyle w:val="TAL"/>
              <w:rPr>
                <w:sz w:val="16"/>
              </w:rPr>
            </w:pPr>
            <w:r>
              <w:rPr>
                <w:sz w:val="16"/>
              </w:rPr>
              <w:t>38.521-3</w:t>
            </w:r>
          </w:p>
        </w:tc>
        <w:tc>
          <w:tcPr>
            <w:tcW w:w="0" w:type="auto"/>
          </w:tcPr>
          <w:p w14:paraId="4EC3D75E" w14:textId="77777777" w:rsidR="00196D2E" w:rsidRPr="006F31DC" w:rsidRDefault="00196D2E" w:rsidP="00553FFA">
            <w:pPr>
              <w:pStyle w:val="TAL"/>
              <w:rPr>
                <w:sz w:val="16"/>
              </w:rPr>
            </w:pPr>
            <w:r>
              <w:rPr>
                <w:sz w:val="16"/>
              </w:rPr>
              <w:t>2019</w:t>
            </w:r>
          </w:p>
        </w:tc>
        <w:tc>
          <w:tcPr>
            <w:tcW w:w="0" w:type="auto"/>
          </w:tcPr>
          <w:p w14:paraId="4A2A03FB" w14:textId="77777777" w:rsidR="00196D2E" w:rsidRPr="006F31DC" w:rsidRDefault="00196D2E" w:rsidP="00553FFA">
            <w:pPr>
              <w:pStyle w:val="TAR"/>
              <w:rPr>
                <w:sz w:val="16"/>
              </w:rPr>
            </w:pPr>
            <w:r>
              <w:rPr>
                <w:sz w:val="16"/>
              </w:rPr>
              <w:t>-</w:t>
            </w:r>
          </w:p>
        </w:tc>
        <w:tc>
          <w:tcPr>
            <w:tcW w:w="0" w:type="auto"/>
          </w:tcPr>
          <w:p w14:paraId="48E799A3" w14:textId="77777777" w:rsidR="00196D2E" w:rsidRPr="006F31DC" w:rsidRDefault="00196D2E" w:rsidP="00553FFA">
            <w:pPr>
              <w:pStyle w:val="TAL"/>
              <w:rPr>
                <w:sz w:val="16"/>
              </w:rPr>
            </w:pPr>
            <w:r>
              <w:rPr>
                <w:sz w:val="16"/>
              </w:rPr>
              <w:t>Rel-19</w:t>
            </w:r>
          </w:p>
        </w:tc>
        <w:tc>
          <w:tcPr>
            <w:tcW w:w="0" w:type="auto"/>
          </w:tcPr>
          <w:p w14:paraId="77FDD9CE" w14:textId="77777777" w:rsidR="00196D2E" w:rsidRPr="006F31DC" w:rsidRDefault="00196D2E" w:rsidP="00553FFA">
            <w:pPr>
              <w:pStyle w:val="TAL"/>
              <w:rPr>
                <w:sz w:val="16"/>
              </w:rPr>
            </w:pPr>
            <w:r>
              <w:rPr>
                <w:sz w:val="16"/>
              </w:rPr>
              <w:t>F</w:t>
            </w:r>
          </w:p>
        </w:tc>
        <w:tc>
          <w:tcPr>
            <w:tcW w:w="0" w:type="auto"/>
          </w:tcPr>
          <w:p w14:paraId="60999AA3" w14:textId="77777777" w:rsidR="00196D2E" w:rsidRPr="006F31DC" w:rsidRDefault="00196D2E" w:rsidP="00553FFA">
            <w:pPr>
              <w:pStyle w:val="TAL"/>
              <w:rPr>
                <w:sz w:val="16"/>
              </w:rPr>
            </w:pPr>
            <w:r>
              <w:rPr>
                <w:sz w:val="16"/>
              </w:rPr>
              <w:t>TEI15_Test, 5GS_NR_LTE-UEConTest</w:t>
            </w:r>
          </w:p>
        </w:tc>
        <w:tc>
          <w:tcPr>
            <w:tcW w:w="0" w:type="auto"/>
          </w:tcPr>
          <w:p w14:paraId="7FCE4124" w14:textId="77777777" w:rsidR="00196D2E" w:rsidRPr="006F31DC" w:rsidRDefault="00196D2E" w:rsidP="00553FFA">
            <w:pPr>
              <w:pStyle w:val="TAL"/>
              <w:rPr>
                <w:sz w:val="16"/>
              </w:rPr>
            </w:pPr>
            <w:r>
              <w:rPr>
                <w:sz w:val="16"/>
              </w:rPr>
              <w:t>revised</w:t>
            </w:r>
          </w:p>
        </w:tc>
      </w:tr>
      <w:tr w:rsidR="00196D2E" w14:paraId="43AD3163" w14:textId="77777777" w:rsidTr="00553FFA">
        <w:tc>
          <w:tcPr>
            <w:tcW w:w="0" w:type="auto"/>
          </w:tcPr>
          <w:p w14:paraId="4C055B35" w14:textId="77777777" w:rsidR="00196D2E" w:rsidRPr="006F31DC" w:rsidRDefault="00196D2E" w:rsidP="00553FFA">
            <w:pPr>
              <w:pStyle w:val="TAL"/>
              <w:rPr>
                <w:sz w:val="16"/>
              </w:rPr>
            </w:pPr>
            <w:r>
              <w:rPr>
                <w:sz w:val="16"/>
              </w:rPr>
              <w:t>R5-256845</w:t>
            </w:r>
          </w:p>
        </w:tc>
        <w:tc>
          <w:tcPr>
            <w:tcW w:w="0" w:type="auto"/>
          </w:tcPr>
          <w:p w14:paraId="0488DE85" w14:textId="77777777" w:rsidR="00196D2E" w:rsidRPr="006F31DC" w:rsidRDefault="00196D2E" w:rsidP="00553FFA">
            <w:pPr>
              <w:pStyle w:val="TAL"/>
              <w:rPr>
                <w:sz w:val="16"/>
              </w:rPr>
            </w:pPr>
            <w:r>
              <w:rPr>
                <w:sz w:val="16"/>
              </w:rPr>
              <w:t>Editorial correction to Reference sensitivity for FR1 2CC EN-DC</w:t>
            </w:r>
          </w:p>
        </w:tc>
        <w:tc>
          <w:tcPr>
            <w:tcW w:w="0" w:type="auto"/>
          </w:tcPr>
          <w:p w14:paraId="11CD34C3" w14:textId="77777777" w:rsidR="00196D2E" w:rsidRPr="006F31DC" w:rsidRDefault="00196D2E" w:rsidP="00553FFA">
            <w:pPr>
              <w:pStyle w:val="TAL"/>
              <w:rPr>
                <w:sz w:val="16"/>
              </w:rPr>
            </w:pPr>
            <w:r>
              <w:rPr>
                <w:sz w:val="16"/>
              </w:rPr>
              <w:t>Anritsu</w:t>
            </w:r>
          </w:p>
        </w:tc>
        <w:tc>
          <w:tcPr>
            <w:tcW w:w="0" w:type="auto"/>
          </w:tcPr>
          <w:p w14:paraId="086DE945" w14:textId="77777777" w:rsidR="00196D2E" w:rsidRPr="006F31DC" w:rsidRDefault="00196D2E" w:rsidP="00553FFA">
            <w:pPr>
              <w:pStyle w:val="TAL"/>
              <w:rPr>
                <w:sz w:val="16"/>
              </w:rPr>
            </w:pPr>
            <w:r>
              <w:rPr>
                <w:sz w:val="16"/>
              </w:rPr>
              <w:t>38.521-3</w:t>
            </w:r>
          </w:p>
        </w:tc>
        <w:tc>
          <w:tcPr>
            <w:tcW w:w="0" w:type="auto"/>
          </w:tcPr>
          <w:p w14:paraId="7B9ABA07" w14:textId="77777777" w:rsidR="00196D2E" w:rsidRPr="006F31DC" w:rsidRDefault="00196D2E" w:rsidP="00553FFA">
            <w:pPr>
              <w:pStyle w:val="TAL"/>
              <w:rPr>
                <w:sz w:val="16"/>
              </w:rPr>
            </w:pPr>
            <w:r>
              <w:rPr>
                <w:sz w:val="16"/>
              </w:rPr>
              <w:t>2019</w:t>
            </w:r>
          </w:p>
        </w:tc>
        <w:tc>
          <w:tcPr>
            <w:tcW w:w="0" w:type="auto"/>
          </w:tcPr>
          <w:p w14:paraId="79DFA70F" w14:textId="77777777" w:rsidR="00196D2E" w:rsidRPr="006F31DC" w:rsidRDefault="00196D2E" w:rsidP="00553FFA">
            <w:pPr>
              <w:pStyle w:val="TAR"/>
              <w:rPr>
                <w:sz w:val="16"/>
              </w:rPr>
            </w:pPr>
            <w:r>
              <w:rPr>
                <w:sz w:val="16"/>
              </w:rPr>
              <w:t>1</w:t>
            </w:r>
          </w:p>
        </w:tc>
        <w:tc>
          <w:tcPr>
            <w:tcW w:w="0" w:type="auto"/>
          </w:tcPr>
          <w:p w14:paraId="1418E8DB" w14:textId="77777777" w:rsidR="00196D2E" w:rsidRPr="006F31DC" w:rsidRDefault="00196D2E" w:rsidP="00553FFA">
            <w:pPr>
              <w:pStyle w:val="TAL"/>
              <w:rPr>
                <w:sz w:val="16"/>
              </w:rPr>
            </w:pPr>
            <w:r>
              <w:rPr>
                <w:sz w:val="16"/>
              </w:rPr>
              <w:t>Rel-19</w:t>
            </w:r>
          </w:p>
        </w:tc>
        <w:tc>
          <w:tcPr>
            <w:tcW w:w="0" w:type="auto"/>
          </w:tcPr>
          <w:p w14:paraId="1AA9DD85" w14:textId="77777777" w:rsidR="00196D2E" w:rsidRPr="006F31DC" w:rsidRDefault="00196D2E" w:rsidP="00553FFA">
            <w:pPr>
              <w:pStyle w:val="TAL"/>
              <w:rPr>
                <w:sz w:val="16"/>
              </w:rPr>
            </w:pPr>
            <w:r>
              <w:rPr>
                <w:sz w:val="16"/>
              </w:rPr>
              <w:t>F</w:t>
            </w:r>
          </w:p>
        </w:tc>
        <w:tc>
          <w:tcPr>
            <w:tcW w:w="0" w:type="auto"/>
          </w:tcPr>
          <w:p w14:paraId="01A4077E" w14:textId="77777777" w:rsidR="00196D2E" w:rsidRPr="006F31DC" w:rsidRDefault="00196D2E" w:rsidP="00553FFA">
            <w:pPr>
              <w:pStyle w:val="TAL"/>
              <w:rPr>
                <w:sz w:val="16"/>
              </w:rPr>
            </w:pPr>
            <w:r>
              <w:rPr>
                <w:sz w:val="16"/>
              </w:rPr>
              <w:t>TEI15_Test, 5GS_NR_LTE-UEConTest</w:t>
            </w:r>
          </w:p>
        </w:tc>
        <w:tc>
          <w:tcPr>
            <w:tcW w:w="0" w:type="auto"/>
          </w:tcPr>
          <w:p w14:paraId="0CC02DE4" w14:textId="77777777" w:rsidR="00196D2E" w:rsidRPr="006F31DC" w:rsidRDefault="00196D2E" w:rsidP="00553FFA">
            <w:pPr>
              <w:pStyle w:val="TAL"/>
              <w:rPr>
                <w:sz w:val="16"/>
              </w:rPr>
            </w:pPr>
            <w:r>
              <w:rPr>
                <w:sz w:val="16"/>
              </w:rPr>
              <w:t>agreed</w:t>
            </w:r>
          </w:p>
        </w:tc>
      </w:tr>
      <w:tr w:rsidR="00196D2E" w14:paraId="76C1D67D" w14:textId="77777777" w:rsidTr="00553FFA">
        <w:tc>
          <w:tcPr>
            <w:tcW w:w="0" w:type="auto"/>
          </w:tcPr>
          <w:p w14:paraId="664C72B9" w14:textId="77777777" w:rsidR="00196D2E" w:rsidRPr="006F31DC" w:rsidRDefault="00196D2E" w:rsidP="00553FFA">
            <w:pPr>
              <w:pStyle w:val="TAL"/>
              <w:rPr>
                <w:sz w:val="16"/>
              </w:rPr>
            </w:pPr>
            <w:r>
              <w:rPr>
                <w:sz w:val="16"/>
              </w:rPr>
              <w:t>R5-256261</w:t>
            </w:r>
          </w:p>
        </w:tc>
        <w:tc>
          <w:tcPr>
            <w:tcW w:w="0" w:type="auto"/>
          </w:tcPr>
          <w:p w14:paraId="1DDA1DF1" w14:textId="77777777" w:rsidR="00196D2E" w:rsidRPr="006F31DC" w:rsidRDefault="00196D2E" w:rsidP="00553FFA">
            <w:pPr>
              <w:pStyle w:val="TAL"/>
              <w:rPr>
                <w:sz w:val="16"/>
              </w:rPr>
            </w:pPr>
            <w:r>
              <w:rPr>
                <w:sz w:val="16"/>
              </w:rPr>
              <w:t>Cleanup of Reference sensitivity for FR1 3CC EN-DC</w:t>
            </w:r>
          </w:p>
        </w:tc>
        <w:tc>
          <w:tcPr>
            <w:tcW w:w="0" w:type="auto"/>
          </w:tcPr>
          <w:p w14:paraId="53BB6E42" w14:textId="77777777" w:rsidR="00196D2E" w:rsidRPr="006F31DC" w:rsidRDefault="00196D2E" w:rsidP="00553FFA">
            <w:pPr>
              <w:pStyle w:val="TAL"/>
              <w:rPr>
                <w:sz w:val="16"/>
              </w:rPr>
            </w:pPr>
            <w:r>
              <w:rPr>
                <w:sz w:val="16"/>
              </w:rPr>
              <w:t>Anritsu</w:t>
            </w:r>
          </w:p>
        </w:tc>
        <w:tc>
          <w:tcPr>
            <w:tcW w:w="0" w:type="auto"/>
          </w:tcPr>
          <w:p w14:paraId="5881AD4C" w14:textId="77777777" w:rsidR="00196D2E" w:rsidRPr="006F31DC" w:rsidRDefault="00196D2E" w:rsidP="00553FFA">
            <w:pPr>
              <w:pStyle w:val="TAL"/>
              <w:rPr>
                <w:sz w:val="16"/>
              </w:rPr>
            </w:pPr>
            <w:r>
              <w:rPr>
                <w:sz w:val="16"/>
              </w:rPr>
              <w:t>38.521-3</w:t>
            </w:r>
          </w:p>
        </w:tc>
        <w:tc>
          <w:tcPr>
            <w:tcW w:w="0" w:type="auto"/>
          </w:tcPr>
          <w:p w14:paraId="01E215DA" w14:textId="77777777" w:rsidR="00196D2E" w:rsidRPr="006F31DC" w:rsidRDefault="00196D2E" w:rsidP="00553FFA">
            <w:pPr>
              <w:pStyle w:val="TAL"/>
              <w:rPr>
                <w:sz w:val="16"/>
              </w:rPr>
            </w:pPr>
            <w:r>
              <w:rPr>
                <w:sz w:val="16"/>
              </w:rPr>
              <w:t>2020</w:t>
            </w:r>
          </w:p>
        </w:tc>
        <w:tc>
          <w:tcPr>
            <w:tcW w:w="0" w:type="auto"/>
          </w:tcPr>
          <w:p w14:paraId="596D0C7C" w14:textId="77777777" w:rsidR="00196D2E" w:rsidRPr="006F31DC" w:rsidRDefault="00196D2E" w:rsidP="00553FFA">
            <w:pPr>
              <w:pStyle w:val="TAR"/>
              <w:rPr>
                <w:sz w:val="16"/>
              </w:rPr>
            </w:pPr>
            <w:r>
              <w:rPr>
                <w:sz w:val="16"/>
              </w:rPr>
              <w:t>-</w:t>
            </w:r>
          </w:p>
        </w:tc>
        <w:tc>
          <w:tcPr>
            <w:tcW w:w="0" w:type="auto"/>
          </w:tcPr>
          <w:p w14:paraId="4784C50B" w14:textId="77777777" w:rsidR="00196D2E" w:rsidRPr="006F31DC" w:rsidRDefault="00196D2E" w:rsidP="00553FFA">
            <w:pPr>
              <w:pStyle w:val="TAL"/>
              <w:rPr>
                <w:sz w:val="16"/>
              </w:rPr>
            </w:pPr>
            <w:r>
              <w:rPr>
                <w:sz w:val="16"/>
              </w:rPr>
              <w:t>Rel-19</w:t>
            </w:r>
          </w:p>
        </w:tc>
        <w:tc>
          <w:tcPr>
            <w:tcW w:w="0" w:type="auto"/>
          </w:tcPr>
          <w:p w14:paraId="4B88193A" w14:textId="77777777" w:rsidR="00196D2E" w:rsidRPr="006F31DC" w:rsidRDefault="00196D2E" w:rsidP="00553FFA">
            <w:pPr>
              <w:pStyle w:val="TAL"/>
              <w:rPr>
                <w:sz w:val="16"/>
              </w:rPr>
            </w:pPr>
            <w:r>
              <w:rPr>
                <w:sz w:val="16"/>
              </w:rPr>
              <w:t>F</w:t>
            </w:r>
          </w:p>
        </w:tc>
        <w:tc>
          <w:tcPr>
            <w:tcW w:w="0" w:type="auto"/>
          </w:tcPr>
          <w:p w14:paraId="3F3CA4EE" w14:textId="77777777" w:rsidR="00196D2E" w:rsidRPr="006F31DC" w:rsidRDefault="00196D2E" w:rsidP="00553FFA">
            <w:pPr>
              <w:pStyle w:val="TAL"/>
              <w:rPr>
                <w:sz w:val="16"/>
              </w:rPr>
            </w:pPr>
            <w:r>
              <w:rPr>
                <w:sz w:val="16"/>
              </w:rPr>
              <w:t>NR_CADC_NR_LTE_DC_R16-UEConTest</w:t>
            </w:r>
          </w:p>
        </w:tc>
        <w:tc>
          <w:tcPr>
            <w:tcW w:w="0" w:type="auto"/>
          </w:tcPr>
          <w:p w14:paraId="149016A8" w14:textId="77777777" w:rsidR="00196D2E" w:rsidRPr="006F31DC" w:rsidRDefault="00196D2E" w:rsidP="00553FFA">
            <w:pPr>
              <w:pStyle w:val="TAL"/>
              <w:rPr>
                <w:sz w:val="16"/>
              </w:rPr>
            </w:pPr>
            <w:r>
              <w:rPr>
                <w:sz w:val="16"/>
              </w:rPr>
              <w:t>revised</w:t>
            </w:r>
          </w:p>
        </w:tc>
      </w:tr>
      <w:tr w:rsidR="00196D2E" w14:paraId="44BF91BE" w14:textId="77777777" w:rsidTr="00553FFA">
        <w:tc>
          <w:tcPr>
            <w:tcW w:w="0" w:type="auto"/>
          </w:tcPr>
          <w:p w14:paraId="054E60BD" w14:textId="77777777" w:rsidR="00196D2E" w:rsidRPr="006F31DC" w:rsidRDefault="00196D2E" w:rsidP="00553FFA">
            <w:pPr>
              <w:pStyle w:val="TAL"/>
              <w:rPr>
                <w:sz w:val="16"/>
              </w:rPr>
            </w:pPr>
            <w:r>
              <w:rPr>
                <w:sz w:val="16"/>
              </w:rPr>
              <w:t>R5-256978</w:t>
            </w:r>
          </w:p>
        </w:tc>
        <w:tc>
          <w:tcPr>
            <w:tcW w:w="0" w:type="auto"/>
          </w:tcPr>
          <w:p w14:paraId="2AE1F8B8" w14:textId="77777777" w:rsidR="00196D2E" w:rsidRPr="006F31DC" w:rsidRDefault="00196D2E" w:rsidP="00553FFA">
            <w:pPr>
              <w:pStyle w:val="TAL"/>
              <w:rPr>
                <w:sz w:val="16"/>
              </w:rPr>
            </w:pPr>
            <w:r>
              <w:rPr>
                <w:sz w:val="16"/>
              </w:rPr>
              <w:t>Cleanup of Reference sensitivity for FR1 3CC EN-DC</w:t>
            </w:r>
          </w:p>
        </w:tc>
        <w:tc>
          <w:tcPr>
            <w:tcW w:w="0" w:type="auto"/>
          </w:tcPr>
          <w:p w14:paraId="3A0F7E51" w14:textId="77777777" w:rsidR="00196D2E" w:rsidRPr="006F31DC" w:rsidRDefault="00196D2E" w:rsidP="00553FFA">
            <w:pPr>
              <w:pStyle w:val="TAL"/>
              <w:rPr>
                <w:sz w:val="16"/>
              </w:rPr>
            </w:pPr>
            <w:r>
              <w:rPr>
                <w:sz w:val="16"/>
              </w:rPr>
              <w:t>Anritsu</w:t>
            </w:r>
          </w:p>
        </w:tc>
        <w:tc>
          <w:tcPr>
            <w:tcW w:w="0" w:type="auto"/>
          </w:tcPr>
          <w:p w14:paraId="7F6DAA3C" w14:textId="77777777" w:rsidR="00196D2E" w:rsidRPr="006F31DC" w:rsidRDefault="00196D2E" w:rsidP="00553FFA">
            <w:pPr>
              <w:pStyle w:val="TAL"/>
              <w:rPr>
                <w:sz w:val="16"/>
              </w:rPr>
            </w:pPr>
            <w:r>
              <w:rPr>
                <w:sz w:val="16"/>
              </w:rPr>
              <w:t>38.521-3</w:t>
            </w:r>
          </w:p>
        </w:tc>
        <w:tc>
          <w:tcPr>
            <w:tcW w:w="0" w:type="auto"/>
          </w:tcPr>
          <w:p w14:paraId="2D28C492" w14:textId="77777777" w:rsidR="00196D2E" w:rsidRPr="006F31DC" w:rsidRDefault="00196D2E" w:rsidP="00553FFA">
            <w:pPr>
              <w:pStyle w:val="TAL"/>
              <w:rPr>
                <w:sz w:val="16"/>
              </w:rPr>
            </w:pPr>
            <w:r>
              <w:rPr>
                <w:sz w:val="16"/>
              </w:rPr>
              <w:t>2020</w:t>
            </w:r>
          </w:p>
        </w:tc>
        <w:tc>
          <w:tcPr>
            <w:tcW w:w="0" w:type="auto"/>
          </w:tcPr>
          <w:p w14:paraId="1009E9C9" w14:textId="77777777" w:rsidR="00196D2E" w:rsidRPr="006F31DC" w:rsidRDefault="00196D2E" w:rsidP="00553FFA">
            <w:pPr>
              <w:pStyle w:val="TAR"/>
              <w:rPr>
                <w:sz w:val="16"/>
              </w:rPr>
            </w:pPr>
            <w:r>
              <w:rPr>
                <w:sz w:val="16"/>
              </w:rPr>
              <w:t>1</w:t>
            </w:r>
          </w:p>
        </w:tc>
        <w:tc>
          <w:tcPr>
            <w:tcW w:w="0" w:type="auto"/>
          </w:tcPr>
          <w:p w14:paraId="675A8834" w14:textId="77777777" w:rsidR="00196D2E" w:rsidRPr="006F31DC" w:rsidRDefault="00196D2E" w:rsidP="00553FFA">
            <w:pPr>
              <w:pStyle w:val="TAL"/>
              <w:rPr>
                <w:sz w:val="16"/>
              </w:rPr>
            </w:pPr>
            <w:r>
              <w:rPr>
                <w:sz w:val="16"/>
              </w:rPr>
              <w:t>Rel-19</w:t>
            </w:r>
          </w:p>
        </w:tc>
        <w:tc>
          <w:tcPr>
            <w:tcW w:w="0" w:type="auto"/>
          </w:tcPr>
          <w:p w14:paraId="172817F9" w14:textId="77777777" w:rsidR="00196D2E" w:rsidRPr="006F31DC" w:rsidRDefault="00196D2E" w:rsidP="00553FFA">
            <w:pPr>
              <w:pStyle w:val="TAL"/>
              <w:rPr>
                <w:sz w:val="16"/>
              </w:rPr>
            </w:pPr>
            <w:r>
              <w:rPr>
                <w:sz w:val="16"/>
              </w:rPr>
              <w:t>F</w:t>
            </w:r>
          </w:p>
        </w:tc>
        <w:tc>
          <w:tcPr>
            <w:tcW w:w="0" w:type="auto"/>
          </w:tcPr>
          <w:p w14:paraId="782C6034" w14:textId="77777777" w:rsidR="00196D2E" w:rsidRPr="006F31DC" w:rsidRDefault="00196D2E" w:rsidP="00553FFA">
            <w:pPr>
              <w:pStyle w:val="TAL"/>
              <w:rPr>
                <w:sz w:val="16"/>
              </w:rPr>
            </w:pPr>
            <w:r>
              <w:rPr>
                <w:sz w:val="16"/>
              </w:rPr>
              <w:t>NR_CADC_NR_LTE_DC_R16-UEConTest</w:t>
            </w:r>
          </w:p>
        </w:tc>
        <w:tc>
          <w:tcPr>
            <w:tcW w:w="0" w:type="auto"/>
          </w:tcPr>
          <w:p w14:paraId="5973A64C" w14:textId="77777777" w:rsidR="00196D2E" w:rsidRPr="006F31DC" w:rsidRDefault="00196D2E" w:rsidP="00553FFA">
            <w:pPr>
              <w:pStyle w:val="TAL"/>
              <w:rPr>
                <w:sz w:val="16"/>
              </w:rPr>
            </w:pPr>
            <w:r>
              <w:rPr>
                <w:sz w:val="16"/>
              </w:rPr>
              <w:t>agreed</w:t>
            </w:r>
          </w:p>
        </w:tc>
      </w:tr>
      <w:tr w:rsidR="00196D2E" w14:paraId="05DB28EB" w14:textId="77777777" w:rsidTr="00553FFA">
        <w:tc>
          <w:tcPr>
            <w:tcW w:w="0" w:type="auto"/>
          </w:tcPr>
          <w:p w14:paraId="04470197" w14:textId="77777777" w:rsidR="00196D2E" w:rsidRPr="006F31DC" w:rsidRDefault="00196D2E" w:rsidP="00553FFA">
            <w:pPr>
              <w:pStyle w:val="TAL"/>
              <w:rPr>
                <w:sz w:val="16"/>
              </w:rPr>
            </w:pPr>
            <w:r>
              <w:rPr>
                <w:sz w:val="16"/>
              </w:rPr>
              <w:t>R5-256269</w:t>
            </w:r>
          </w:p>
        </w:tc>
        <w:tc>
          <w:tcPr>
            <w:tcW w:w="0" w:type="auto"/>
          </w:tcPr>
          <w:p w14:paraId="3314AFFC" w14:textId="77777777" w:rsidR="00196D2E" w:rsidRPr="006F31DC" w:rsidRDefault="00196D2E" w:rsidP="00553FFA">
            <w:pPr>
              <w:pStyle w:val="TAL"/>
              <w:rPr>
                <w:sz w:val="16"/>
              </w:rPr>
            </w:pPr>
            <w:r>
              <w:rPr>
                <w:sz w:val="16"/>
              </w:rPr>
              <w:t>Correction to UL harmonic MSD requirements for DC_2_n71</w:t>
            </w:r>
          </w:p>
        </w:tc>
        <w:tc>
          <w:tcPr>
            <w:tcW w:w="0" w:type="auto"/>
          </w:tcPr>
          <w:p w14:paraId="3BB01DE1" w14:textId="77777777" w:rsidR="00196D2E" w:rsidRPr="006F31DC" w:rsidRDefault="00196D2E" w:rsidP="00553FFA">
            <w:pPr>
              <w:pStyle w:val="TAL"/>
              <w:rPr>
                <w:sz w:val="16"/>
              </w:rPr>
            </w:pPr>
            <w:r>
              <w:rPr>
                <w:sz w:val="16"/>
              </w:rPr>
              <w:t>Anritsu</w:t>
            </w:r>
          </w:p>
        </w:tc>
        <w:tc>
          <w:tcPr>
            <w:tcW w:w="0" w:type="auto"/>
          </w:tcPr>
          <w:p w14:paraId="6E771794" w14:textId="77777777" w:rsidR="00196D2E" w:rsidRPr="006F31DC" w:rsidRDefault="00196D2E" w:rsidP="00553FFA">
            <w:pPr>
              <w:pStyle w:val="TAL"/>
              <w:rPr>
                <w:sz w:val="16"/>
              </w:rPr>
            </w:pPr>
            <w:r>
              <w:rPr>
                <w:sz w:val="16"/>
              </w:rPr>
              <w:t>38.521-3</w:t>
            </w:r>
          </w:p>
        </w:tc>
        <w:tc>
          <w:tcPr>
            <w:tcW w:w="0" w:type="auto"/>
          </w:tcPr>
          <w:p w14:paraId="69D0769C" w14:textId="77777777" w:rsidR="00196D2E" w:rsidRPr="006F31DC" w:rsidRDefault="00196D2E" w:rsidP="00553FFA">
            <w:pPr>
              <w:pStyle w:val="TAL"/>
              <w:rPr>
                <w:sz w:val="16"/>
              </w:rPr>
            </w:pPr>
            <w:r>
              <w:rPr>
                <w:sz w:val="16"/>
              </w:rPr>
              <w:t>2021</w:t>
            </w:r>
          </w:p>
        </w:tc>
        <w:tc>
          <w:tcPr>
            <w:tcW w:w="0" w:type="auto"/>
          </w:tcPr>
          <w:p w14:paraId="7D632399" w14:textId="77777777" w:rsidR="00196D2E" w:rsidRPr="006F31DC" w:rsidRDefault="00196D2E" w:rsidP="00553FFA">
            <w:pPr>
              <w:pStyle w:val="TAR"/>
              <w:rPr>
                <w:sz w:val="16"/>
              </w:rPr>
            </w:pPr>
            <w:r>
              <w:rPr>
                <w:sz w:val="16"/>
              </w:rPr>
              <w:t>-</w:t>
            </w:r>
          </w:p>
        </w:tc>
        <w:tc>
          <w:tcPr>
            <w:tcW w:w="0" w:type="auto"/>
          </w:tcPr>
          <w:p w14:paraId="5F59981F" w14:textId="77777777" w:rsidR="00196D2E" w:rsidRPr="006F31DC" w:rsidRDefault="00196D2E" w:rsidP="00553FFA">
            <w:pPr>
              <w:pStyle w:val="TAL"/>
              <w:rPr>
                <w:sz w:val="16"/>
              </w:rPr>
            </w:pPr>
            <w:r>
              <w:rPr>
                <w:sz w:val="16"/>
              </w:rPr>
              <w:t>Rel-19</w:t>
            </w:r>
          </w:p>
        </w:tc>
        <w:tc>
          <w:tcPr>
            <w:tcW w:w="0" w:type="auto"/>
          </w:tcPr>
          <w:p w14:paraId="0B2DBAB3" w14:textId="77777777" w:rsidR="00196D2E" w:rsidRPr="006F31DC" w:rsidRDefault="00196D2E" w:rsidP="00553FFA">
            <w:pPr>
              <w:pStyle w:val="TAL"/>
              <w:rPr>
                <w:sz w:val="16"/>
              </w:rPr>
            </w:pPr>
            <w:r>
              <w:rPr>
                <w:sz w:val="16"/>
              </w:rPr>
              <w:t>F</w:t>
            </w:r>
          </w:p>
        </w:tc>
        <w:tc>
          <w:tcPr>
            <w:tcW w:w="0" w:type="auto"/>
          </w:tcPr>
          <w:p w14:paraId="74602BE8" w14:textId="77777777" w:rsidR="00196D2E" w:rsidRPr="006F31DC" w:rsidRDefault="00196D2E" w:rsidP="00553FFA">
            <w:pPr>
              <w:pStyle w:val="TAL"/>
              <w:rPr>
                <w:sz w:val="16"/>
              </w:rPr>
            </w:pPr>
            <w:r>
              <w:rPr>
                <w:sz w:val="16"/>
              </w:rPr>
              <w:t>TEI15_Test, 5GS_NR_LTE-UEConTest</w:t>
            </w:r>
          </w:p>
        </w:tc>
        <w:tc>
          <w:tcPr>
            <w:tcW w:w="0" w:type="auto"/>
          </w:tcPr>
          <w:p w14:paraId="28815D0B" w14:textId="77777777" w:rsidR="00196D2E" w:rsidRPr="006F31DC" w:rsidRDefault="00196D2E" w:rsidP="00553FFA">
            <w:pPr>
              <w:pStyle w:val="TAL"/>
              <w:rPr>
                <w:sz w:val="16"/>
              </w:rPr>
            </w:pPr>
            <w:r>
              <w:rPr>
                <w:sz w:val="16"/>
              </w:rPr>
              <w:t>agreed</w:t>
            </w:r>
          </w:p>
        </w:tc>
      </w:tr>
      <w:tr w:rsidR="00196D2E" w14:paraId="50B7AB9B" w14:textId="77777777" w:rsidTr="00553FFA">
        <w:tc>
          <w:tcPr>
            <w:tcW w:w="0" w:type="auto"/>
          </w:tcPr>
          <w:p w14:paraId="43BD8282" w14:textId="77777777" w:rsidR="00196D2E" w:rsidRPr="006F31DC" w:rsidRDefault="00196D2E" w:rsidP="00553FFA">
            <w:pPr>
              <w:pStyle w:val="TAL"/>
              <w:rPr>
                <w:sz w:val="16"/>
              </w:rPr>
            </w:pPr>
            <w:r>
              <w:rPr>
                <w:sz w:val="16"/>
              </w:rPr>
              <w:t>R5-256270</w:t>
            </w:r>
          </w:p>
        </w:tc>
        <w:tc>
          <w:tcPr>
            <w:tcW w:w="0" w:type="auto"/>
          </w:tcPr>
          <w:p w14:paraId="58448579" w14:textId="77777777" w:rsidR="00196D2E" w:rsidRPr="006F31DC" w:rsidRDefault="00196D2E" w:rsidP="00553FFA">
            <w:pPr>
              <w:pStyle w:val="TAL"/>
              <w:rPr>
                <w:sz w:val="16"/>
              </w:rPr>
            </w:pPr>
            <w:r>
              <w:rPr>
                <w:sz w:val="16"/>
              </w:rPr>
              <w:t>Correction to UL harmonic MSD requirements for DC_71_n2</w:t>
            </w:r>
          </w:p>
        </w:tc>
        <w:tc>
          <w:tcPr>
            <w:tcW w:w="0" w:type="auto"/>
          </w:tcPr>
          <w:p w14:paraId="57C16166" w14:textId="77777777" w:rsidR="00196D2E" w:rsidRPr="006F31DC" w:rsidRDefault="00196D2E" w:rsidP="00553FFA">
            <w:pPr>
              <w:pStyle w:val="TAL"/>
              <w:rPr>
                <w:sz w:val="16"/>
              </w:rPr>
            </w:pPr>
            <w:r>
              <w:rPr>
                <w:sz w:val="16"/>
              </w:rPr>
              <w:t>Anritsu</w:t>
            </w:r>
          </w:p>
        </w:tc>
        <w:tc>
          <w:tcPr>
            <w:tcW w:w="0" w:type="auto"/>
          </w:tcPr>
          <w:p w14:paraId="30C27C38" w14:textId="77777777" w:rsidR="00196D2E" w:rsidRPr="006F31DC" w:rsidRDefault="00196D2E" w:rsidP="00553FFA">
            <w:pPr>
              <w:pStyle w:val="TAL"/>
              <w:rPr>
                <w:sz w:val="16"/>
              </w:rPr>
            </w:pPr>
            <w:r>
              <w:rPr>
                <w:sz w:val="16"/>
              </w:rPr>
              <w:t>38.521-3</w:t>
            </w:r>
          </w:p>
        </w:tc>
        <w:tc>
          <w:tcPr>
            <w:tcW w:w="0" w:type="auto"/>
          </w:tcPr>
          <w:p w14:paraId="302434FB" w14:textId="77777777" w:rsidR="00196D2E" w:rsidRPr="006F31DC" w:rsidRDefault="00196D2E" w:rsidP="00553FFA">
            <w:pPr>
              <w:pStyle w:val="TAL"/>
              <w:rPr>
                <w:sz w:val="16"/>
              </w:rPr>
            </w:pPr>
            <w:r>
              <w:rPr>
                <w:sz w:val="16"/>
              </w:rPr>
              <w:t>2022</w:t>
            </w:r>
          </w:p>
        </w:tc>
        <w:tc>
          <w:tcPr>
            <w:tcW w:w="0" w:type="auto"/>
          </w:tcPr>
          <w:p w14:paraId="78114358" w14:textId="77777777" w:rsidR="00196D2E" w:rsidRPr="006F31DC" w:rsidRDefault="00196D2E" w:rsidP="00553FFA">
            <w:pPr>
              <w:pStyle w:val="TAR"/>
              <w:rPr>
                <w:sz w:val="16"/>
              </w:rPr>
            </w:pPr>
            <w:r>
              <w:rPr>
                <w:sz w:val="16"/>
              </w:rPr>
              <w:t>-</w:t>
            </w:r>
          </w:p>
        </w:tc>
        <w:tc>
          <w:tcPr>
            <w:tcW w:w="0" w:type="auto"/>
          </w:tcPr>
          <w:p w14:paraId="49516FB8" w14:textId="77777777" w:rsidR="00196D2E" w:rsidRPr="006F31DC" w:rsidRDefault="00196D2E" w:rsidP="00553FFA">
            <w:pPr>
              <w:pStyle w:val="TAL"/>
              <w:rPr>
                <w:sz w:val="16"/>
              </w:rPr>
            </w:pPr>
            <w:r>
              <w:rPr>
                <w:sz w:val="16"/>
              </w:rPr>
              <w:t>Rel-19</w:t>
            </w:r>
          </w:p>
        </w:tc>
        <w:tc>
          <w:tcPr>
            <w:tcW w:w="0" w:type="auto"/>
          </w:tcPr>
          <w:p w14:paraId="5437BD49" w14:textId="77777777" w:rsidR="00196D2E" w:rsidRPr="006F31DC" w:rsidRDefault="00196D2E" w:rsidP="00553FFA">
            <w:pPr>
              <w:pStyle w:val="TAL"/>
              <w:rPr>
                <w:sz w:val="16"/>
              </w:rPr>
            </w:pPr>
            <w:r>
              <w:rPr>
                <w:sz w:val="16"/>
              </w:rPr>
              <w:t>F</w:t>
            </w:r>
          </w:p>
        </w:tc>
        <w:tc>
          <w:tcPr>
            <w:tcW w:w="0" w:type="auto"/>
          </w:tcPr>
          <w:p w14:paraId="79657262" w14:textId="77777777" w:rsidR="00196D2E" w:rsidRPr="006F31DC" w:rsidRDefault="00196D2E" w:rsidP="00553FFA">
            <w:pPr>
              <w:pStyle w:val="TAL"/>
              <w:rPr>
                <w:sz w:val="16"/>
              </w:rPr>
            </w:pPr>
            <w:r>
              <w:rPr>
                <w:sz w:val="16"/>
              </w:rPr>
              <w:t>TEI15_Test, 5GS_NR_LTE-UEConTest</w:t>
            </w:r>
          </w:p>
        </w:tc>
        <w:tc>
          <w:tcPr>
            <w:tcW w:w="0" w:type="auto"/>
          </w:tcPr>
          <w:p w14:paraId="43E203C6" w14:textId="77777777" w:rsidR="00196D2E" w:rsidRPr="006F31DC" w:rsidRDefault="00196D2E" w:rsidP="00553FFA">
            <w:pPr>
              <w:pStyle w:val="TAL"/>
              <w:rPr>
                <w:sz w:val="16"/>
              </w:rPr>
            </w:pPr>
            <w:r>
              <w:rPr>
                <w:sz w:val="16"/>
              </w:rPr>
              <w:t>revised</w:t>
            </w:r>
          </w:p>
        </w:tc>
      </w:tr>
      <w:tr w:rsidR="00196D2E" w14:paraId="1BCF1EAB" w14:textId="77777777" w:rsidTr="00553FFA">
        <w:tc>
          <w:tcPr>
            <w:tcW w:w="0" w:type="auto"/>
          </w:tcPr>
          <w:p w14:paraId="313F29A2" w14:textId="77777777" w:rsidR="00196D2E" w:rsidRPr="006F31DC" w:rsidRDefault="00196D2E" w:rsidP="00553FFA">
            <w:pPr>
              <w:pStyle w:val="TAL"/>
              <w:rPr>
                <w:sz w:val="16"/>
              </w:rPr>
            </w:pPr>
            <w:r>
              <w:rPr>
                <w:sz w:val="16"/>
              </w:rPr>
              <w:t>R5-256973</w:t>
            </w:r>
          </w:p>
        </w:tc>
        <w:tc>
          <w:tcPr>
            <w:tcW w:w="0" w:type="auto"/>
          </w:tcPr>
          <w:p w14:paraId="5F2CFAE6" w14:textId="77777777" w:rsidR="00196D2E" w:rsidRPr="006F31DC" w:rsidRDefault="00196D2E" w:rsidP="00553FFA">
            <w:pPr>
              <w:pStyle w:val="TAL"/>
              <w:rPr>
                <w:sz w:val="16"/>
              </w:rPr>
            </w:pPr>
            <w:r>
              <w:rPr>
                <w:sz w:val="16"/>
              </w:rPr>
              <w:t>Correction to UL harmonic MSD requirements for DC_71_n2</w:t>
            </w:r>
          </w:p>
        </w:tc>
        <w:tc>
          <w:tcPr>
            <w:tcW w:w="0" w:type="auto"/>
          </w:tcPr>
          <w:p w14:paraId="5BA23B98" w14:textId="77777777" w:rsidR="00196D2E" w:rsidRPr="006F31DC" w:rsidRDefault="00196D2E" w:rsidP="00553FFA">
            <w:pPr>
              <w:pStyle w:val="TAL"/>
              <w:rPr>
                <w:sz w:val="16"/>
              </w:rPr>
            </w:pPr>
            <w:r>
              <w:rPr>
                <w:sz w:val="16"/>
              </w:rPr>
              <w:t>Anritsu</w:t>
            </w:r>
          </w:p>
        </w:tc>
        <w:tc>
          <w:tcPr>
            <w:tcW w:w="0" w:type="auto"/>
          </w:tcPr>
          <w:p w14:paraId="79D52196" w14:textId="77777777" w:rsidR="00196D2E" w:rsidRPr="006F31DC" w:rsidRDefault="00196D2E" w:rsidP="00553FFA">
            <w:pPr>
              <w:pStyle w:val="TAL"/>
              <w:rPr>
                <w:sz w:val="16"/>
              </w:rPr>
            </w:pPr>
            <w:r>
              <w:rPr>
                <w:sz w:val="16"/>
              </w:rPr>
              <w:t>38.521-3</w:t>
            </w:r>
          </w:p>
        </w:tc>
        <w:tc>
          <w:tcPr>
            <w:tcW w:w="0" w:type="auto"/>
          </w:tcPr>
          <w:p w14:paraId="007682DD" w14:textId="77777777" w:rsidR="00196D2E" w:rsidRPr="006F31DC" w:rsidRDefault="00196D2E" w:rsidP="00553FFA">
            <w:pPr>
              <w:pStyle w:val="TAL"/>
              <w:rPr>
                <w:sz w:val="16"/>
              </w:rPr>
            </w:pPr>
            <w:r>
              <w:rPr>
                <w:sz w:val="16"/>
              </w:rPr>
              <w:t>2022</w:t>
            </w:r>
          </w:p>
        </w:tc>
        <w:tc>
          <w:tcPr>
            <w:tcW w:w="0" w:type="auto"/>
          </w:tcPr>
          <w:p w14:paraId="5D870611" w14:textId="77777777" w:rsidR="00196D2E" w:rsidRPr="006F31DC" w:rsidRDefault="00196D2E" w:rsidP="00553FFA">
            <w:pPr>
              <w:pStyle w:val="TAR"/>
              <w:rPr>
                <w:sz w:val="16"/>
              </w:rPr>
            </w:pPr>
            <w:r>
              <w:rPr>
                <w:sz w:val="16"/>
              </w:rPr>
              <w:t>1</w:t>
            </w:r>
          </w:p>
        </w:tc>
        <w:tc>
          <w:tcPr>
            <w:tcW w:w="0" w:type="auto"/>
          </w:tcPr>
          <w:p w14:paraId="20009358" w14:textId="77777777" w:rsidR="00196D2E" w:rsidRPr="006F31DC" w:rsidRDefault="00196D2E" w:rsidP="00553FFA">
            <w:pPr>
              <w:pStyle w:val="TAL"/>
              <w:rPr>
                <w:sz w:val="16"/>
              </w:rPr>
            </w:pPr>
            <w:r>
              <w:rPr>
                <w:sz w:val="16"/>
              </w:rPr>
              <w:t>Rel-19</w:t>
            </w:r>
          </w:p>
        </w:tc>
        <w:tc>
          <w:tcPr>
            <w:tcW w:w="0" w:type="auto"/>
          </w:tcPr>
          <w:p w14:paraId="51215BC1" w14:textId="77777777" w:rsidR="00196D2E" w:rsidRPr="006F31DC" w:rsidRDefault="00196D2E" w:rsidP="00553FFA">
            <w:pPr>
              <w:pStyle w:val="TAL"/>
              <w:rPr>
                <w:sz w:val="16"/>
              </w:rPr>
            </w:pPr>
            <w:r>
              <w:rPr>
                <w:sz w:val="16"/>
              </w:rPr>
              <w:t>F</w:t>
            </w:r>
          </w:p>
        </w:tc>
        <w:tc>
          <w:tcPr>
            <w:tcW w:w="0" w:type="auto"/>
          </w:tcPr>
          <w:p w14:paraId="07C9CB37" w14:textId="77777777" w:rsidR="00196D2E" w:rsidRPr="006F31DC" w:rsidRDefault="00196D2E" w:rsidP="00553FFA">
            <w:pPr>
              <w:pStyle w:val="TAL"/>
              <w:rPr>
                <w:sz w:val="16"/>
              </w:rPr>
            </w:pPr>
            <w:r>
              <w:rPr>
                <w:sz w:val="16"/>
              </w:rPr>
              <w:t>TEI15_Test, 5GS_NR_LTE-UEConTest</w:t>
            </w:r>
          </w:p>
        </w:tc>
        <w:tc>
          <w:tcPr>
            <w:tcW w:w="0" w:type="auto"/>
          </w:tcPr>
          <w:p w14:paraId="6385B71F" w14:textId="77777777" w:rsidR="00196D2E" w:rsidRPr="006F31DC" w:rsidRDefault="00196D2E" w:rsidP="00553FFA">
            <w:pPr>
              <w:pStyle w:val="TAL"/>
              <w:rPr>
                <w:sz w:val="16"/>
              </w:rPr>
            </w:pPr>
            <w:r>
              <w:rPr>
                <w:sz w:val="16"/>
              </w:rPr>
              <w:t>agreed</w:t>
            </w:r>
          </w:p>
        </w:tc>
      </w:tr>
      <w:tr w:rsidR="00196D2E" w14:paraId="1A8772A4" w14:textId="77777777" w:rsidTr="00553FFA">
        <w:tc>
          <w:tcPr>
            <w:tcW w:w="0" w:type="auto"/>
          </w:tcPr>
          <w:p w14:paraId="73D84A01" w14:textId="77777777" w:rsidR="00196D2E" w:rsidRPr="006F31DC" w:rsidRDefault="00196D2E" w:rsidP="00553FFA">
            <w:pPr>
              <w:pStyle w:val="TAL"/>
              <w:rPr>
                <w:sz w:val="16"/>
              </w:rPr>
            </w:pPr>
            <w:r>
              <w:rPr>
                <w:sz w:val="16"/>
              </w:rPr>
              <w:t>R5-256334</w:t>
            </w:r>
          </w:p>
        </w:tc>
        <w:tc>
          <w:tcPr>
            <w:tcW w:w="0" w:type="auto"/>
          </w:tcPr>
          <w:p w14:paraId="4B9BF7EE" w14:textId="77777777" w:rsidR="00196D2E" w:rsidRPr="006F31DC" w:rsidRDefault="00196D2E" w:rsidP="00553FFA">
            <w:pPr>
              <w:pStyle w:val="TAL"/>
              <w:rPr>
                <w:sz w:val="16"/>
              </w:rPr>
            </w:pPr>
            <w:r>
              <w:rPr>
                <w:sz w:val="16"/>
              </w:rPr>
              <w:t>Corrections on reference sensitivity test requirement table for PC2 EN-DC configurations</w:t>
            </w:r>
          </w:p>
        </w:tc>
        <w:tc>
          <w:tcPr>
            <w:tcW w:w="0" w:type="auto"/>
          </w:tcPr>
          <w:p w14:paraId="39835122" w14:textId="77777777" w:rsidR="00196D2E" w:rsidRPr="006F31DC" w:rsidRDefault="00196D2E" w:rsidP="00553FFA">
            <w:pPr>
              <w:pStyle w:val="TAL"/>
              <w:rPr>
                <w:sz w:val="16"/>
              </w:rPr>
            </w:pPr>
            <w:r>
              <w:rPr>
                <w:sz w:val="16"/>
              </w:rPr>
              <w:t>ZTE Corporation</w:t>
            </w:r>
          </w:p>
        </w:tc>
        <w:tc>
          <w:tcPr>
            <w:tcW w:w="0" w:type="auto"/>
          </w:tcPr>
          <w:p w14:paraId="7DCC5FDD" w14:textId="77777777" w:rsidR="00196D2E" w:rsidRPr="006F31DC" w:rsidRDefault="00196D2E" w:rsidP="00553FFA">
            <w:pPr>
              <w:pStyle w:val="TAL"/>
              <w:rPr>
                <w:sz w:val="16"/>
              </w:rPr>
            </w:pPr>
            <w:r>
              <w:rPr>
                <w:sz w:val="16"/>
              </w:rPr>
              <w:t>38.521-3</w:t>
            </w:r>
          </w:p>
        </w:tc>
        <w:tc>
          <w:tcPr>
            <w:tcW w:w="0" w:type="auto"/>
          </w:tcPr>
          <w:p w14:paraId="24868B50" w14:textId="77777777" w:rsidR="00196D2E" w:rsidRPr="006F31DC" w:rsidRDefault="00196D2E" w:rsidP="00553FFA">
            <w:pPr>
              <w:pStyle w:val="TAL"/>
              <w:rPr>
                <w:sz w:val="16"/>
              </w:rPr>
            </w:pPr>
            <w:r>
              <w:rPr>
                <w:sz w:val="16"/>
              </w:rPr>
              <w:t>2023</w:t>
            </w:r>
          </w:p>
        </w:tc>
        <w:tc>
          <w:tcPr>
            <w:tcW w:w="0" w:type="auto"/>
          </w:tcPr>
          <w:p w14:paraId="589B3070" w14:textId="77777777" w:rsidR="00196D2E" w:rsidRPr="006F31DC" w:rsidRDefault="00196D2E" w:rsidP="00553FFA">
            <w:pPr>
              <w:pStyle w:val="TAR"/>
              <w:rPr>
                <w:sz w:val="16"/>
              </w:rPr>
            </w:pPr>
            <w:r>
              <w:rPr>
                <w:sz w:val="16"/>
              </w:rPr>
              <w:t>-</w:t>
            </w:r>
          </w:p>
        </w:tc>
        <w:tc>
          <w:tcPr>
            <w:tcW w:w="0" w:type="auto"/>
          </w:tcPr>
          <w:p w14:paraId="549E1140" w14:textId="77777777" w:rsidR="00196D2E" w:rsidRPr="006F31DC" w:rsidRDefault="00196D2E" w:rsidP="00553FFA">
            <w:pPr>
              <w:pStyle w:val="TAL"/>
              <w:rPr>
                <w:sz w:val="16"/>
              </w:rPr>
            </w:pPr>
            <w:r>
              <w:rPr>
                <w:sz w:val="16"/>
              </w:rPr>
              <w:t>Rel-19</w:t>
            </w:r>
          </w:p>
        </w:tc>
        <w:tc>
          <w:tcPr>
            <w:tcW w:w="0" w:type="auto"/>
          </w:tcPr>
          <w:p w14:paraId="4F08B8EA" w14:textId="77777777" w:rsidR="00196D2E" w:rsidRPr="006F31DC" w:rsidRDefault="00196D2E" w:rsidP="00553FFA">
            <w:pPr>
              <w:pStyle w:val="TAL"/>
              <w:rPr>
                <w:sz w:val="16"/>
              </w:rPr>
            </w:pPr>
            <w:r>
              <w:rPr>
                <w:sz w:val="16"/>
              </w:rPr>
              <w:t>F</w:t>
            </w:r>
          </w:p>
        </w:tc>
        <w:tc>
          <w:tcPr>
            <w:tcW w:w="0" w:type="auto"/>
          </w:tcPr>
          <w:p w14:paraId="1CAABBBB" w14:textId="77777777" w:rsidR="00196D2E" w:rsidRPr="006F31DC" w:rsidRDefault="00196D2E" w:rsidP="00553FFA">
            <w:pPr>
              <w:pStyle w:val="TAL"/>
              <w:rPr>
                <w:sz w:val="16"/>
              </w:rPr>
            </w:pPr>
            <w:r>
              <w:rPr>
                <w:sz w:val="16"/>
              </w:rPr>
              <w:t>HPUE_NR_CADC_NR_LTE_DC_R18-UEConTest</w:t>
            </w:r>
          </w:p>
        </w:tc>
        <w:tc>
          <w:tcPr>
            <w:tcW w:w="0" w:type="auto"/>
          </w:tcPr>
          <w:p w14:paraId="5CF0BCCA" w14:textId="77777777" w:rsidR="00196D2E" w:rsidRPr="006F31DC" w:rsidRDefault="00196D2E" w:rsidP="00553FFA">
            <w:pPr>
              <w:pStyle w:val="TAL"/>
              <w:rPr>
                <w:sz w:val="16"/>
              </w:rPr>
            </w:pPr>
            <w:r>
              <w:rPr>
                <w:sz w:val="16"/>
              </w:rPr>
              <w:t>revised</w:t>
            </w:r>
          </w:p>
        </w:tc>
      </w:tr>
      <w:tr w:rsidR="00196D2E" w14:paraId="0EC9BE23" w14:textId="77777777" w:rsidTr="00553FFA">
        <w:tc>
          <w:tcPr>
            <w:tcW w:w="0" w:type="auto"/>
          </w:tcPr>
          <w:p w14:paraId="5945CE93" w14:textId="77777777" w:rsidR="00196D2E" w:rsidRPr="006F31DC" w:rsidRDefault="00196D2E" w:rsidP="00553FFA">
            <w:pPr>
              <w:pStyle w:val="TAL"/>
              <w:rPr>
                <w:sz w:val="16"/>
              </w:rPr>
            </w:pPr>
            <w:r>
              <w:rPr>
                <w:sz w:val="16"/>
              </w:rPr>
              <w:t>R5-256839</w:t>
            </w:r>
          </w:p>
        </w:tc>
        <w:tc>
          <w:tcPr>
            <w:tcW w:w="0" w:type="auto"/>
          </w:tcPr>
          <w:p w14:paraId="6612C4CD" w14:textId="77777777" w:rsidR="00196D2E" w:rsidRPr="006F31DC" w:rsidRDefault="00196D2E" w:rsidP="00553FFA">
            <w:pPr>
              <w:pStyle w:val="TAL"/>
              <w:rPr>
                <w:sz w:val="16"/>
              </w:rPr>
            </w:pPr>
            <w:r>
              <w:rPr>
                <w:sz w:val="16"/>
              </w:rPr>
              <w:t>Corrections on reference sensitivity test requirement table for PC2 EN-DC configurations</w:t>
            </w:r>
          </w:p>
        </w:tc>
        <w:tc>
          <w:tcPr>
            <w:tcW w:w="0" w:type="auto"/>
          </w:tcPr>
          <w:p w14:paraId="7914DFC9" w14:textId="77777777" w:rsidR="00196D2E" w:rsidRPr="006F31DC" w:rsidRDefault="00196D2E" w:rsidP="00553FFA">
            <w:pPr>
              <w:pStyle w:val="TAL"/>
              <w:rPr>
                <w:sz w:val="16"/>
              </w:rPr>
            </w:pPr>
            <w:r>
              <w:rPr>
                <w:sz w:val="16"/>
              </w:rPr>
              <w:t>ZTE Corporation</w:t>
            </w:r>
          </w:p>
        </w:tc>
        <w:tc>
          <w:tcPr>
            <w:tcW w:w="0" w:type="auto"/>
          </w:tcPr>
          <w:p w14:paraId="30DA10C4" w14:textId="77777777" w:rsidR="00196D2E" w:rsidRPr="006F31DC" w:rsidRDefault="00196D2E" w:rsidP="00553FFA">
            <w:pPr>
              <w:pStyle w:val="TAL"/>
              <w:rPr>
                <w:sz w:val="16"/>
              </w:rPr>
            </w:pPr>
            <w:r>
              <w:rPr>
                <w:sz w:val="16"/>
              </w:rPr>
              <w:t>38.521-3</w:t>
            </w:r>
          </w:p>
        </w:tc>
        <w:tc>
          <w:tcPr>
            <w:tcW w:w="0" w:type="auto"/>
          </w:tcPr>
          <w:p w14:paraId="38C1F4AA" w14:textId="77777777" w:rsidR="00196D2E" w:rsidRPr="006F31DC" w:rsidRDefault="00196D2E" w:rsidP="00553FFA">
            <w:pPr>
              <w:pStyle w:val="TAL"/>
              <w:rPr>
                <w:sz w:val="16"/>
              </w:rPr>
            </w:pPr>
            <w:r>
              <w:rPr>
                <w:sz w:val="16"/>
              </w:rPr>
              <w:t>2023</w:t>
            </w:r>
          </w:p>
        </w:tc>
        <w:tc>
          <w:tcPr>
            <w:tcW w:w="0" w:type="auto"/>
          </w:tcPr>
          <w:p w14:paraId="03D3DFD9" w14:textId="77777777" w:rsidR="00196D2E" w:rsidRPr="006F31DC" w:rsidRDefault="00196D2E" w:rsidP="00553FFA">
            <w:pPr>
              <w:pStyle w:val="TAR"/>
              <w:rPr>
                <w:sz w:val="16"/>
              </w:rPr>
            </w:pPr>
            <w:r>
              <w:rPr>
                <w:sz w:val="16"/>
              </w:rPr>
              <w:t>1</w:t>
            </w:r>
          </w:p>
        </w:tc>
        <w:tc>
          <w:tcPr>
            <w:tcW w:w="0" w:type="auto"/>
          </w:tcPr>
          <w:p w14:paraId="723F433F" w14:textId="77777777" w:rsidR="00196D2E" w:rsidRPr="006F31DC" w:rsidRDefault="00196D2E" w:rsidP="00553FFA">
            <w:pPr>
              <w:pStyle w:val="TAL"/>
              <w:rPr>
                <w:sz w:val="16"/>
              </w:rPr>
            </w:pPr>
            <w:r>
              <w:rPr>
                <w:sz w:val="16"/>
              </w:rPr>
              <w:t>Rel-19</w:t>
            </w:r>
          </w:p>
        </w:tc>
        <w:tc>
          <w:tcPr>
            <w:tcW w:w="0" w:type="auto"/>
          </w:tcPr>
          <w:p w14:paraId="0003C9AB" w14:textId="77777777" w:rsidR="00196D2E" w:rsidRPr="006F31DC" w:rsidRDefault="00196D2E" w:rsidP="00553FFA">
            <w:pPr>
              <w:pStyle w:val="TAL"/>
              <w:rPr>
                <w:sz w:val="16"/>
              </w:rPr>
            </w:pPr>
            <w:r>
              <w:rPr>
                <w:sz w:val="16"/>
              </w:rPr>
              <w:t>F</w:t>
            </w:r>
          </w:p>
        </w:tc>
        <w:tc>
          <w:tcPr>
            <w:tcW w:w="0" w:type="auto"/>
          </w:tcPr>
          <w:p w14:paraId="2C5C4950" w14:textId="77777777" w:rsidR="00196D2E" w:rsidRPr="006F31DC" w:rsidRDefault="00196D2E" w:rsidP="00553FFA">
            <w:pPr>
              <w:pStyle w:val="TAL"/>
              <w:rPr>
                <w:sz w:val="16"/>
              </w:rPr>
            </w:pPr>
            <w:r>
              <w:rPr>
                <w:sz w:val="16"/>
              </w:rPr>
              <w:t>HPUE_NR_CADC_NR_LTE_DC_R18-UEConTest</w:t>
            </w:r>
          </w:p>
        </w:tc>
        <w:tc>
          <w:tcPr>
            <w:tcW w:w="0" w:type="auto"/>
          </w:tcPr>
          <w:p w14:paraId="6B7551A3" w14:textId="77777777" w:rsidR="00196D2E" w:rsidRPr="006F31DC" w:rsidRDefault="00196D2E" w:rsidP="00553FFA">
            <w:pPr>
              <w:pStyle w:val="TAL"/>
              <w:rPr>
                <w:sz w:val="16"/>
              </w:rPr>
            </w:pPr>
            <w:r>
              <w:rPr>
                <w:sz w:val="16"/>
              </w:rPr>
              <w:t>agreed</w:t>
            </w:r>
          </w:p>
        </w:tc>
      </w:tr>
      <w:tr w:rsidR="00196D2E" w14:paraId="410F619F" w14:textId="77777777" w:rsidTr="00553FFA">
        <w:tc>
          <w:tcPr>
            <w:tcW w:w="0" w:type="auto"/>
          </w:tcPr>
          <w:p w14:paraId="6C8FED66" w14:textId="77777777" w:rsidR="00196D2E" w:rsidRPr="006F31DC" w:rsidRDefault="00196D2E" w:rsidP="00553FFA">
            <w:pPr>
              <w:pStyle w:val="TAL"/>
              <w:rPr>
                <w:sz w:val="16"/>
              </w:rPr>
            </w:pPr>
            <w:r>
              <w:rPr>
                <w:sz w:val="16"/>
              </w:rPr>
              <w:t>R5-256335</w:t>
            </w:r>
          </w:p>
        </w:tc>
        <w:tc>
          <w:tcPr>
            <w:tcW w:w="0" w:type="auto"/>
          </w:tcPr>
          <w:p w14:paraId="68935418" w14:textId="77777777" w:rsidR="00196D2E" w:rsidRPr="006F31DC" w:rsidRDefault="00196D2E" w:rsidP="00553FFA">
            <w:pPr>
              <w:pStyle w:val="TAL"/>
              <w:rPr>
                <w:sz w:val="16"/>
              </w:rPr>
            </w:pPr>
            <w:r>
              <w:rPr>
                <w:sz w:val="16"/>
              </w:rPr>
              <w:t>Update spurious emission band co-existence for R15 inter-band configurations DC_28_n77 and DC_28_n78 and DC_28_n79</w:t>
            </w:r>
          </w:p>
        </w:tc>
        <w:tc>
          <w:tcPr>
            <w:tcW w:w="0" w:type="auto"/>
          </w:tcPr>
          <w:p w14:paraId="770E083D" w14:textId="77777777" w:rsidR="00196D2E" w:rsidRPr="006F31DC" w:rsidRDefault="00196D2E" w:rsidP="00553FFA">
            <w:pPr>
              <w:pStyle w:val="TAL"/>
              <w:rPr>
                <w:sz w:val="16"/>
              </w:rPr>
            </w:pPr>
            <w:r>
              <w:rPr>
                <w:sz w:val="16"/>
              </w:rPr>
              <w:t>ZTE Corporation</w:t>
            </w:r>
          </w:p>
        </w:tc>
        <w:tc>
          <w:tcPr>
            <w:tcW w:w="0" w:type="auto"/>
          </w:tcPr>
          <w:p w14:paraId="705EFF19" w14:textId="77777777" w:rsidR="00196D2E" w:rsidRPr="006F31DC" w:rsidRDefault="00196D2E" w:rsidP="00553FFA">
            <w:pPr>
              <w:pStyle w:val="TAL"/>
              <w:rPr>
                <w:sz w:val="16"/>
              </w:rPr>
            </w:pPr>
            <w:r>
              <w:rPr>
                <w:sz w:val="16"/>
              </w:rPr>
              <w:t>38.521-3</w:t>
            </w:r>
          </w:p>
        </w:tc>
        <w:tc>
          <w:tcPr>
            <w:tcW w:w="0" w:type="auto"/>
          </w:tcPr>
          <w:p w14:paraId="076D5480" w14:textId="77777777" w:rsidR="00196D2E" w:rsidRPr="006F31DC" w:rsidRDefault="00196D2E" w:rsidP="00553FFA">
            <w:pPr>
              <w:pStyle w:val="TAL"/>
              <w:rPr>
                <w:sz w:val="16"/>
              </w:rPr>
            </w:pPr>
            <w:r>
              <w:rPr>
                <w:sz w:val="16"/>
              </w:rPr>
              <w:t>2024</w:t>
            </w:r>
          </w:p>
        </w:tc>
        <w:tc>
          <w:tcPr>
            <w:tcW w:w="0" w:type="auto"/>
          </w:tcPr>
          <w:p w14:paraId="084F7411" w14:textId="77777777" w:rsidR="00196D2E" w:rsidRPr="006F31DC" w:rsidRDefault="00196D2E" w:rsidP="00553FFA">
            <w:pPr>
              <w:pStyle w:val="TAR"/>
              <w:rPr>
                <w:sz w:val="16"/>
              </w:rPr>
            </w:pPr>
            <w:r>
              <w:rPr>
                <w:sz w:val="16"/>
              </w:rPr>
              <w:t>-</w:t>
            </w:r>
          </w:p>
        </w:tc>
        <w:tc>
          <w:tcPr>
            <w:tcW w:w="0" w:type="auto"/>
          </w:tcPr>
          <w:p w14:paraId="6B24612D" w14:textId="77777777" w:rsidR="00196D2E" w:rsidRPr="006F31DC" w:rsidRDefault="00196D2E" w:rsidP="00553FFA">
            <w:pPr>
              <w:pStyle w:val="TAL"/>
              <w:rPr>
                <w:sz w:val="16"/>
              </w:rPr>
            </w:pPr>
            <w:r>
              <w:rPr>
                <w:sz w:val="16"/>
              </w:rPr>
              <w:t>Rel-19</w:t>
            </w:r>
          </w:p>
        </w:tc>
        <w:tc>
          <w:tcPr>
            <w:tcW w:w="0" w:type="auto"/>
          </w:tcPr>
          <w:p w14:paraId="6DB0F39B" w14:textId="77777777" w:rsidR="00196D2E" w:rsidRPr="006F31DC" w:rsidRDefault="00196D2E" w:rsidP="00553FFA">
            <w:pPr>
              <w:pStyle w:val="TAL"/>
              <w:rPr>
                <w:sz w:val="16"/>
              </w:rPr>
            </w:pPr>
            <w:r>
              <w:rPr>
                <w:sz w:val="16"/>
              </w:rPr>
              <w:t>F</w:t>
            </w:r>
          </w:p>
        </w:tc>
        <w:tc>
          <w:tcPr>
            <w:tcW w:w="0" w:type="auto"/>
          </w:tcPr>
          <w:p w14:paraId="387E6FAE" w14:textId="77777777" w:rsidR="00196D2E" w:rsidRPr="006F31DC" w:rsidRDefault="00196D2E" w:rsidP="00553FFA">
            <w:pPr>
              <w:pStyle w:val="TAL"/>
              <w:rPr>
                <w:sz w:val="16"/>
              </w:rPr>
            </w:pPr>
            <w:r>
              <w:rPr>
                <w:sz w:val="16"/>
              </w:rPr>
              <w:t>TEI15_Test, 5GS_NR_LTE-UEConTest</w:t>
            </w:r>
          </w:p>
        </w:tc>
        <w:tc>
          <w:tcPr>
            <w:tcW w:w="0" w:type="auto"/>
          </w:tcPr>
          <w:p w14:paraId="658F2F1D" w14:textId="77777777" w:rsidR="00196D2E" w:rsidRPr="006F31DC" w:rsidRDefault="00196D2E" w:rsidP="00553FFA">
            <w:pPr>
              <w:pStyle w:val="TAL"/>
              <w:rPr>
                <w:sz w:val="16"/>
              </w:rPr>
            </w:pPr>
            <w:r>
              <w:rPr>
                <w:sz w:val="16"/>
              </w:rPr>
              <w:t>agreed</w:t>
            </w:r>
          </w:p>
        </w:tc>
      </w:tr>
      <w:tr w:rsidR="00196D2E" w14:paraId="520455E0" w14:textId="77777777" w:rsidTr="00553FFA">
        <w:tc>
          <w:tcPr>
            <w:tcW w:w="0" w:type="auto"/>
          </w:tcPr>
          <w:p w14:paraId="0620F4CB" w14:textId="77777777" w:rsidR="00196D2E" w:rsidRPr="006F31DC" w:rsidRDefault="00196D2E" w:rsidP="00553FFA">
            <w:pPr>
              <w:pStyle w:val="TAL"/>
              <w:rPr>
                <w:sz w:val="16"/>
              </w:rPr>
            </w:pPr>
            <w:r>
              <w:rPr>
                <w:sz w:val="16"/>
              </w:rPr>
              <w:t>R5-256337</w:t>
            </w:r>
          </w:p>
        </w:tc>
        <w:tc>
          <w:tcPr>
            <w:tcW w:w="0" w:type="auto"/>
          </w:tcPr>
          <w:p w14:paraId="395BD608" w14:textId="77777777" w:rsidR="00196D2E" w:rsidRPr="006F31DC" w:rsidRDefault="00196D2E" w:rsidP="00553FFA">
            <w:pPr>
              <w:pStyle w:val="TAL"/>
              <w:rPr>
                <w:sz w:val="16"/>
              </w:rPr>
            </w:pPr>
            <w:r>
              <w:rPr>
                <w:sz w:val="16"/>
              </w:rPr>
              <w:t>Update spurious emission band co-existence for inter-band DC_1_n28</w:t>
            </w:r>
          </w:p>
        </w:tc>
        <w:tc>
          <w:tcPr>
            <w:tcW w:w="0" w:type="auto"/>
          </w:tcPr>
          <w:p w14:paraId="132EB2EC" w14:textId="77777777" w:rsidR="00196D2E" w:rsidRPr="006F31DC" w:rsidRDefault="00196D2E" w:rsidP="00553FFA">
            <w:pPr>
              <w:pStyle w:val="TAL"/>
              <w:rPr>
                <w:sz w:val="16"/>
              </w:rPr>
            </w:pPr>
            <w:r>
              <w:rPr>
                <w:sz w:val="16"/>
              </w:rPr>
              <w:t>ZTE Corporation</w:t>
            </w:r>
          </w:p>
        </w:tc>
        <w:tc>
          <w:tcPr>
            <w:tcW w:w="0" w:type="auto"/>
          </w:tcPr>
          <w:p w14:paraId="0192BC30" w14:textId="77777777" w:rsidR="00196D2E" w:rsidRPr="006F31DC" w:rsidRDefault="00196D2E" w:rsidP="00553FFA">
            <w:pPr>
              <w:pStyle w:val="TAL"/>
              <w:rPr>
                <w:sz w:val="16"/>
              </w:rPr>
            </w:pPr>
            <w:r>
              <w:rPr>
                <w:sz w:val="16"/>
              </w:rPr>
              <w:t>38.521-3</w:t>
            </w:r>
          </w:p>
        </w:tc>
        <w:tc>
          <w:tcPr>
            <w:tcW w:w="0" w:type="auto"/>
          </w:tcPr>
          <w:p w14:paraId="754A369B" w14:textId="77777777" w:rsidR="00196D2E" w:rsidRPr="006F31DC" w:rsidRDefault="00196D2E" w:rsidP="00553FFA">
            <w:pPr>
              <w:pStyle w:val="TAL"/>
              <w:rPr>
                <w:sz w:val="16"/>
              </w:rPr>
            </w:pPr>
            <w:r>
              <w:rPr>
                <w:sz w:val="16"/>
              </w:rPr>
              <w:t>2025</w:t>
            </w:r>
          </w:p>
        </w:tc>
        <w:tc>
          <w:tcPr>
            <w:tcW w:w="0" w:type="auto"/>
          </w:tcPr>
          <w:p w14:paraId="3B1DC8DA" w14:textId="77777777" w:rsidR="00196D2E" w:rsidRPr="006F31DC" w:rsidRDefault="00196D2E" w:rsidP="00553FFA">
            <w:pPr>
              <w:pStyle w:val="TAR"/>
              <w:rPr>
                <w:sz w:val="16"/>
              </w:rPr>
            </w:pPr>
            <w:r>
              <w:rPr>
                <w:sz w:val="16"/>
              </w:rPr>
              <w:t>-</w:t>
            </w:r>
          </w:p>
        </w:tc>
        <w:tc>
          <w:tcPr>
            <w:tcW w:w="0" w:type="auto"/>
          </w:tcPr>
          <w:p w14:paraId="00AF31D5" w14:textId="77777777" w:rsidR="00196D2E" w:rsidRPr="006F31DC" w:rsidRDefault="00196D2E" w:rsidP="00553FFA">
            <w:pPr>
              <w:pStyle w:val="TAL"/>
              <w:rPr>
                <w:sz w:val="16"/>
              </w:rPr>
            </w:pPr>
            <w:r>
              <w:rPr>
                <w:sz w:val="16"/>
              </w:rPr>
              <w:t>Rel-19</w:t>
            </w:r>
          </w:p>
        </w:tc>
        <w:tc>
          <w:tcPr>
            <w:tcW w:w="0" w:type="auto"/>
          </w:tcPr>
          <w:p w14:paraId="5C177BAA" w14:textId="77777777" w:rsidR="00196D2E" w:rsidRPr="006F31DC" w:rsidRDefault="00196D2E" w:rsidP="00553FFA">
            <w:pPr>
              <w:pStyle w:val="TAL"/>
              <w:rPr>
                <w:sz w:val="16"/>
              </w:rPr>
            </w:pPr>
            <w:r>
              <w:rPr>
                <w:sz w:val="16"/>
              </w:rPr>
              <w:t>F</w:t>
            </w:r>
          </w:p>
        </w:tc>
        <w:tc>
          <w:tcPr>
            <w:tcW w:w="0" w:type="auto"/>
          </w:tcPr>
          <w:p w14:paraId="0BF006F3" w14:textId="77777777" w:rsidR="00196D2E" w:rsidRPr="006F31DC" w:rsidRDefault="00196D2E" w:rsidP="00553FFA">
            <w:pPr>
              <w:pStyle w:val="TAL"/>
              <w:rPr>
                <w:sz w:val="16"/>
              </w:rPr>
            </w:pPr>
            <w:r>
              <w:rPr>
                <w:sz w:val="16"/>
              </w:rPr>
              <w:t>TEI15_Test, 5GS_NR_LTE-UEConTest</w:t>
            </w:r>
          </w:p>
        </w:tc>
        <w:tc>
          <w:tcPr>
            <w:tcW w:w="0" w:type="auto"/>
          </w:tcPr>
          <w:p w14:paraId="12473D38" w14:textId="77777777" w:rsidR="00196D2E" w:rsidRPr="006F31DC" w:rsidRDefault="00196D2E" w:rsidP="00553FFA">
            <w:pPr>
              <w:pStyle w:val="TAL"/>
              <w:rPr>
                <w:sz w:val="16"/>
              </w:rPr>
            </w:pPr>
            <w:r>
              <w:rPr>
                <w:sz w:val="16"/>
              </w:rPr>
              <w:t>agreed</w:t>
            </w:r>
          </w:p>
        </w:tc>
      </w:tr>
      <w:tr w:rsidR="00196D2E" w14:paraId="141329DC" w14:textId="77777777" w:rsidTr="00553FFA">
        <w:tc>
          <w:tcPr>
            <w:tcW w:w="0" w:type="auto"/>
          </w:tcPr>
          <w:p w14:paraId="0B5F45A0" w14:textId="77777777" w:rsidR="00196D2E" w:rsidRPr="006F31DC" w:rsidRDefault="00196D2E" w:rsidP="00553FFA">
            <w:pPr>
              <w:pStyle w:val="TAL"/>
              <w:rPr>
                <w:sz w:val="16"/>
              </w:rPr>
            </w:pPr>
            <w:r>
              <w:rPr>
                <w:sz w:val="16"/>
              </w:rPr>
              <w:t>R5-256339</w:t>
            </w:r>
          </w:p>
        </w:tc>
        <w:tc>
          <w:tcPr>
            <w:tcW w:w="0" w:type="auto"/>
          </w:tcPr>
          <w:p w14:paraId="60FEB708" w14:textId="77777777" w:rsidR="00196D2E" w:rsidRPr="006F31DC" w:rsidRDefault="00196D2E" w:rsidP="00553FFA">
            <w:pPr>
              <w:pStyle w:val="TAL"/>
              <w:rPr>
                <w:sz w:val="16"/>
              </w:rPr>
            </w:pPr>
            <w:r>
              <w:rPr>
                <w:sz w:val="16"/>
              </w:rPr>
              <w:t>Update spurious emission band co-existence for inter-band R16 configurations DC_39_n41 and DC_66_n41</w:t>
            </w:r>
          </w:p>
        </w:tc>
        <w:tc>
          <w:tcPr>
            <w:tcW w:w="0" w:type="auto"/>
          </w:tcPr>
          <w:p w14:paraId="26C098AE" w14:textId="77777777" w:rsidR="00196D2E" w:rsidRPr="006F31DC" w:rsidRDefault="00196D2E" w:rsidP="00553FFA">
            <w:pPr>
              <w:pStyle w:val="TAL"/>
              <w:rPr>
                <w:sz w:val="16"/>
              </w:rPr>
            </w:pPr>
            <w:r>
              <w:rPr>
                <w:sz w:val="16"/>
              </w:rPr>
              <w:t>ZTE Corporation</w:t>
            </w:r>
          </w:p>
        </w:tc>
        <w:tc>
          <w:tcPr>
            <w:tcW w:w="0" w:type="auto"/>
          </w:tcPr>
          <w:p w14:paraId="45AE1ED5" w14:textId="77777777" w:rsidR="00196D2E" w:rsidRPr="006F31DC" w:rsidRDefault="00196D2E" w:rsidP="00553FFA">
            <w:pPr>
              <w:pStyle w:val="TAL"/>
              <w:rPr>
                <w:sz w:val="16"/>
              </w:rPr>
            </w:pPr>
            <w:r>
              <w:rPr>
                <w:sz w:val="16"/>
              </w:rPr>
              <w:t>38.521-3</w:t>
            </w:r>
          </w:p>
        </w:tc>
        <w:tc>
          <w:tcPr>
            <w:tcW w:w="0" w:type="auto"/>
          </w:tcPr>
          <w:p w14:paraId="43E1A021" w14:textId="77777777" w:rsidR="00196D2E" w:rsidRPr="006F31DC" w:rsidRDefault="00196D2E" w:rsidP="00553FFA">
            <w:pPr>
              <w:pStyle w:val="TAL"/>
              <w:rPr>
                <w:sz w:val="16"/>
              </w:rPr>
            </w:pPr>
            <w:r>
              <w:rPr>
                <w:sz w:val="16"/>
              </w:rPr>
              <w:t>2026</w:t>
            </w:r>
          </w:p>
        </w:tc>
        <w:tc>
          <w:tcPr>
            <w:tcW w:w="0" w:type="auto"/>
          </w:tcPr>
          <w:p w14:paraId="41C8E828" w14:textId="77777777" w:rsidR="00196D2E" w:rsidRPr="006F31DC" w:rsidRDefault="00196D2E" w:rsidP="00553FFA">
            <w:pPr>
              <w:pStyle w:val="TAR"/>
              <w:rPr>
                <w:sz w:val="16"/>
              </w:rPr>
            </w:pPr>
            <w:r>
              <w:rPr>
                <w:sz w:val="16"/>
              </w:rPr>
              <w:t>-</w:t>
            </w:r>
          </w:p>
        </w:tc>
        <w:tc>
          <w:tcPr>
            <w:tcW w:w="0" w:type="auto"/>
          </w:tcPr>
          <w:p w14:paraId="537F1C06" w14:textId="77777777" w:rsidR="00196D2E" w:rsidRPr="006F31DC" w:rsidRDefault="00196D2E" w:rsidP="00553FFA">
            <w:pPr>
              <w:pStyle w:val="TAL"/>
              <w:rPr>
                <w:sz w:val="16"/>
              </w:rPr>
            </w:pPr>
            <w:r>
              <w:rPr>
                <w:sz w:val="16"/>
              </w:rPr>
              <w:t>Rel-19</w:t>
            </w:r>
          </w:p>
        </w:tc>
        <w:tc>
          <w:tcPr>
            <w:tcW w:w="0" w:type="auto"/>
          </w:tcPr>
          <w:p w14:paraId="4E62F5AF" w14:textId="77777777" w:rsidR="00196D2E" w:rsidRPr="006F31DC" w:rsidRDefault="00196D2E" w:rsidP="00553FFA">
            <w:pPr>
              <w:pStyle w:val="TAL"/>
              <w:rPr>
                <w:sz w:val="16"/>
              </w:rPr>
            </w:pPr>
            <w:r>
              <w:rPr>
                <w:sz w:val="16"/>
              </w:rPr>
              <w:t>F</w:t>
            </w:r>
          </w:p>
        </w:tc>
        <w:tc>
          <w:tcPr>
            <w:tcW w:w="0" w:type="auto"/>
          </w:tcPr>
          <w:p w14:paraId="45781CCE" w14:textId="77777777" w:rsidR="00196D2E" w:rsidRPr="006F31DC" w:rsidRDefault="00196D2E" w:rsidP="00553FFA">
            <w:pPr>
              <w:pStyle w:val="TAL"/>
              <w:rPr>
                <w:sz w:val="16"/>
              </w:rPr>
            </w:pPr>
            <w:r>
              <w:rPr>
                <w:sz w:val="16"/>
              </w:rPr>
              <w:t>NR_CADC_NR_LTE_DC_R16-UEConTest</w:t>
            </w:r>
          </w:p>
        </w:tc>
        <w:tc>
          <w:tcPr>
            <w:tcW w:w="0" w:type="auto"/>
          </w:tcPr>
          <w:p w14:paraId="2BF5E9B2" w14:textId="77777777" w:rsidR="00196D2E" w:rsidRPr="006F31DC" w:rsidRDefault="00196D2E" w:rsidP="00553FFA">
            <w:pPr>
              <w:pStyle w:val="TAL"/>
              <w:rPr>
                <w:sz w:val="16"/>
              </w:rPr>
            </w:pPr>
            <w:r>
              <w:rPr>
                <w:sz w:val="16"/>
              </w:rPr>
              <w:t>revised</w:t>
            </w:r>
          </w:p>
        </w:tc>
      </w:tr>
      <w:tr w:rsidR="00196D2E" w14:paraId="4A6A2304" w14:textId="77777777" w:rsidTr="00553FFA">
        <w:tc>
          <w:tcPr>
            <w:tcW w:w="0" w:type="auto"/>
          </w:tcPr>
          <w:p w14:paraId="3E398861" w14:textId="77777777" w:rsidR="00196D2E" w:rsidRPr="006F31DC" w:rsidRDefault="00196D2E" w:rsidP="00553FFA">
            <w:pPr>
              <w:pStyle w:val="TAL"/>
              <w:rPr>
                <w:sz w:val="16"/>
              </w:rPr>
            </w:pPr>
            <w:r>
              <w:rPr>
                <w:sz w:val="16"/>
              </w:rPr>
              <w:t>R5-256812</w:t>
            </w:r>
          </w:p>
        </w:tc>
        <w:tc>
          <w:tcPr>
            <w:tcW w:w="0" w:type="auto"/>
          </w:tcPr>
          <w:p w14:paraId="4031D891" w14:textId="77777777" w:rsidR="00196D2E" w:rsidRPr="006F31DC" w:rsidRDefault="00196D2E" w:rsidP="00553FFA">
            <w:pPr>
              <w:pStyle w:val="TAL"/>
              <w:rPr>
                <w:sz w:val="16"/>
              </w:rPr>
            </w:pPr>
            <w:r>
              <w:rPr>
                <w:sz w:val="16"/>
              </w:rPr>
              <w:t>Update spurious emission band co-existence for inter-band R16 configurations DC_39_n41 and DC_66_n41</w:t>
            </w:r>
          </w:p>
        </w:tc>
        <w:tc>
          <w:tcPr>
            <w:tcW w:w="0" w:type="auto"/>
          </w:tcPr>
          <w:p w14:paraId="534DF8A8" w14:textId="77777777" w:rsidR="00196D2E" w:rsidRPr="006F31DC" w:rsidRDefault="00196D2E" w:rsidP="00553FFA">
            <w:pPr>
              <w:pStyle w:val="TAL"/>
              <w:rPr>
                <w:sz w:val="16"/>
              </w:rPr>
            </w:pPr>
            <w:r>
              <w:rPr>
                <w:sz w:val="16"/>
              </w:rPr>
              <w:t>ZTE Corporation</w:t>
            </w:r>
          </w:p>
        </w:tc>
        <w:tc>
          <w:tcPr>
            <w:tcW w:w="0" w:type="auto"/>
          </w:tcPr>
          <w:p w14:paraId="714937E5" w14:textId="77777777" w:rsidR="00196D2E" w:rsidRPr="006F31DC" w:rsidRDefault="00196D2E" w:rsidP="00553FFA">
            <w:pPr>
              <w:pStyle w:val="TAL"/>
              <w:rPr>
                <w:sz w:val="16"/>
              </w:rPr>
            </w:pPr>
            <w:r>
              <w:rPr>
                <w:sz w:val="16"/>
              </w:rPr>
              <w:t>38.521-3</w:t>
            </w:r>
          </w:p>
        </w:tc>
        <w:tc>
          <w:tcPr>
            <w:tcW w:w="0" w:type="auto"/>
          </w:tcPr>
          <w:p w14:paraId="20F2377E" w14:textId="77777777" w:rsidR="00196D2E" w:rsidRPr="006F31DC" w:rsidRDefault="00196D2E" w:rsidP="00553FFA">
            <w:pPr>
              <w:pStyle w:val="TAL"/>
              <w:rPr>
                <w:sz w:val="16"/>
              </w:rPr>
            </w:pPr>
            <w:r>
              <w:rPr>
                <w:sz w:val="16"/>
              </w:rPr>
              <w:t>2026</w:t>
            </w:r>
          </w:p>
        </w:tc>
        <w:tc>
          <w:tcPr>
            <w:tcW w:w="0" w:type="auto"/>
          </w:tcPr>
          <w:p w14:paraId="07479473" w14:textId="77777777" w:rsidR="00196D2E" w:rsidRPr="006F31DC" w:rsidRDefault="00196D2E" w:rsidP="00553FFA">
            <w:pPr>
              <w:pStyle w:val="TAR"/>
              <w:rPr>
                <w:sz w:val="16"/>
              </w:rPr>
            </w:pPr>
            <w:r>
              <w:rPr>
                <w:sz w:val="16"/>
              </w:rPr>
              <w:t>1</w:t>
            </w:r>
          </w:p>
        </w:tc>
        <w:tc>
          <w:tcPr>
            <w:tcW w:w="0" w:type="auto"/>
          </w:tcPr>
          <w:p w14:paraId="6016B1AE" w14:textId="77777777" w:rsidR="00196D2E" w:rsidRPr="006F31DC" w:rsidRDefault="00196D2E" w:rsidP="00553FFA">
            <w:pPr>
              <w:pStyle w:val="TAL"/>
              <w:rPr>
                <w:sz w:val="16"/>
              </w:rPr>
            </w:pPr>
            <w:r>
              <w:rPr>
                <w:sz w:val="16"/>
              </w:rPr>
              <w:t>Rel-19</w:t>
            </w:r>
          </w:p>
        </w:tc>
        <w:tc>
          <w:tcPr>
            <w:tcW w:w="0" w:type="auto"/>
          </w:tcPr>
          <w:p w14:paraId="61AB3900" w14:textId="77777777" w:rsidR="00196D2E" w:rsidRPr="006F31DC" w:rsidRDefault="00196D2E" w:rsidP="00553FFA">
            <w:pPr>
              <w:pStyle w:val="TAL"/>
              <w:rPr>
                <w:sz w:val="16"/>
              </w:rPr>
            </w:pPr>
            <w:r>
              <w:rPr>
                <w:sz w:val="16"/>
              </w:rPr>
              <w:t>F</w:t>
            </w:r>
          </w:p>
        </w:tc>
        <w:tc>
          <w:tcPr>
            <w:tcW w:w="0" w:type="auto"/>
          </w:tcPr>
          <w:p w14:paraId="00B69836" w14:textId="77777777" w:rsidR="00196D2E" w:rsidRPr="006F31DC" w:rsidRDefault="00196D2E" w:rsidP="00553FFA">
            <w:pPr>
              <w:pStyle w:val="TAL"/>
              <w:rPr>
                <w:sz w:val="16"/>
              </w:rPr>
            </w:pPr>
            <w:r>
              <w:rPr>
                <w:sz w:val="16"/>
              </w:rPr>
              <w:t>NR_CADC_NR_LTE_DC_R16-UEConTest</w:t>
            </w:r>
          </w:p>
        </w:tc>
        <w:tc>
          <w:tcPr>
            <w:tcW w:w="0" w:type="auto"/>
          </w:tcPr>
          <w:p w14:paraId="77F9EF9C" w14:textId="77777777" w:rsidR="00196D2E" w:rsidRPr="006F31DC" w:rsidRDefault="00196D2E" w:rsidP="00553FFA">
            <w:pPr>
              <w:pStyle w:val="TAL"/>
              <w:rPr>
                <w:sz w:val="16"/>
              </w:rPr>
            </w:pPr>
            <w:r>
              <w:rPr>
                <w:sz w:val="16"/>
              </w:rPr>
              <w:t>agreed</w:t>
            </w:r>
          </w:p>
        </w:tc>
      </w:tr>
      <w:tr w:rsidR="00196D2E" w14:paraId="4756C549" w14:textId="77777777" w:rsidTr="00553FFA">
        <w:tc>
          <w:tcPr>
            <w:tcW w:w="0" w:type="auto"/>
          </w:tcPr>
          <w:p w14:paraId="64CE32AF" w14:textId="77777777" w:rsidR="00196D2E" w:rsidRPr="006F31DC" w:rsidRDefault="00196D2E" w:rsidP="00553FFA">
            <w:pPr>
              <w:pStyle w:val="TAL"/>
              <w:rPr>
                <w:sz w:val="16"/>
              </w:rPr>
            </w:pPr>
            <w:r>
              <w:rPr>
                <w:sz w:val="16"/>
              </w:rPr>
              <w:t>R5-256341</w:t>
            </w:r>
          </w:p>
        </w:tc>
        <w:tc>
          <w:tcPr>
            <w:tcW w:w="0" w:type="auto"/>
          </w:tcPr>
          <w:p w14:paraId="557B426F" w14:textId="77777777" w:rsidR="00196D2E" w:rsidRPr="006F31DC" w:rsidRDefault="00196D2E" w:rsidP="00553FFA">
            <w:pPr>
              <w:pStyle w:val="TAL"/>
              <w:rPr>
                <w:sz w:val="16"/>
              </w:rPr>
            </w:pPr>
            <w:r>
              <w:rPr>
                <w:sz w:val="16"/>
              </w:rPr>
              <w:t>Update spurious emission band co-existence for inter-band R17 configurations DC_2_n77 and DC_5_n77</w:t>
            </w:r>
          </w:p>
        </w:tc>
        <w:tc>
          <w:tcPr>
            <w:tcW w:w="0" w:type="auto"/>
          </w:tcPr>
          <w:p w14:paraId="74B07483" w14:textId="77777777" w:rsidR="00196D2E" w:rsidRPr="006F31DC" w:rsidRDefault="00196D2E" w:rsidP="00553FFA">
            <w:pPr>
              <w:pStyle w:val="TAL"/>
              <w:rPr>
                <w:sz w:val="16"/>
              </w:rPr>
            </w:pPr>
            <w:r>
              <w:rPr>
                <w:sz w:val="16"/>
              </w:rPr>
              <w:t>ZTE Corporation</w:t>
            </w:r>
          </w:p>
        </w:tc>
        <w:tc>
          <w:tcPr>
            <w:tcW w:w="0" w:type="auto"/>
          </w:tcPr>
          <w:p w14:paraId="3072BDC7" w14:textId="77777777" w:rsidR="00196D2E" w:rsidRPr="006F31DC" w:rsidRDefault="00196D2E" w:rsidP="00553FFA">
            <w:pPr>
              <w:pStyle w:val="TAL"/>
              <w:rPr>
                <w:sz w:val="16"/>
              </w:rPr>
            </w:pPr>
            <w:r>
              <w:rPr>
                <w:sz w:val="16"/>
              </w:rPr>
              <w:t>38.521-3</w:t>
            </w:r>
          </w:p>
        </w:tc>
        <w:tc>
          <w:tcPr>
            <w:tcW w:w="0" w:type="auto"/>
          </w:tcPr>
          <w:p w14:paraId="3CE73C42" w14:textId="77777777" w:rsidR="00196D2E" w:rsidRPr="006F31DC" w:rsidRDefault="00196D2E" w:rsidP="00553FFA">
            <w:pPr>
              <w:pStyle w:val="TAL"/>
              <w:rPr>
                <w:sz w:val="16"/>
              </w:rPr>
            </w:pPr>
            <w:r>
              <w:rPr>
                <w:sz w:val="16"/>
              </w:rPr>
              <w:t>2027</w:t>
            </w:r>
          </w:p>
        </w:tc>
        <w:tc>
          <w:tcPr>
            <w:tcW w:w="0" w:type="auto"/>
          </w:tcPr>
          <w:p w14:paraId="0DFF75F7" w14:textId="77777777" w:rsidR="00196D2E" w:rsidRPr="006F31DC" w:rsidRDefault="00196D2E" w:rsidP="00553FFA">
            <w:pPr>
              <w:pStyle w:val="TAR"/>
              <w:rPr>
                <w:sz w:val="16"/>
              </w:rPr>
            </w:pPr>
            <w:r>
              <w:rPr>
                <w:sz w:val="16"/>
              </w:rPr>
              <w:t>-</w:t>
            </w:r>
          </w:p>
        </w:tc>
        <w:tc>
          <w:tcPr>
            <w:tcW w:w="0" w:type="auto"/>
          </w:tcPr>
          <w:p w14:paraId="1C5D2ADF" w14:textId="77777777" w:rsidR="00196D2E" w:rsidRPr="006F31DC" w:rsidRDefault="00196D2E" w:rsidP="00553FFA">
            <w:pPr>
              <w:pStyle w:val="TAL"/>
              <w:rPr>
                <w:sz w:val="16"/>
              </w:rPr>
            </w:pPr>
            <w:r>
              <w:rPr>
                <w:sz w:val="16"/>
              </w:rPr>
              <w:t>Rel-19</w:t>
            </w:r>
          </w:p>
        </w:tc>
        <w:tc>
          <w:tcPr>
            <w:tcW w:w="0" w:type="auto"/>
          </w:tcPr>
          <w:p w14:paraId="3D4271F2" w14:textId="77777777" w:rsidR="00196D2E" w:rsidRPr="006F31DC" w:rsidRDefault="00196D2E" w:rsidP="00553FFA">
            <w:pPr>
              <w:pStyle w:val="TAL"/>
              <w:rPr>
                <w:sz w:val="16"/>
              </w:rPr>
            </w:pPr>
            <w:r>
              <w:rPr>
                <w:sz w:val="16"/>
              </w:rPr>
              <w:t>F</w:t>
            </w:r>
          </w:p>
        </w:tc>
        <w:tc>
          <w:tcPr>
            <w:tcW w:w="0" w:type="auto"/>
          </w:tcPr>
          <w:p w14:paraId="391A2EF3" w14:textId="77777777" w:rsidR="00196D2E" w:rsidRPr="006F31DC" w:rsidRDefault="00196D2E" w:rsidP="00553FFA">
            <w:pPr>
              <w:pStyle w:val="TAL"/>
              <w:rPr>
                <w:sz w:val="16"/>
              </w:rPr>
            </w:pPr>
            <w:r>
              <w:rPr>
                <w:sz w:val="16"/>
              </w:rPr>
              <w:t>NR_CADC_NR_LTE_DC_R17-UEConTest</w:t>
            </w:r>
          </w:p>
        </w:tc>
        <w:tc>
          <w:tcPr>
            <w:tcW w:w="0" w:type="auto"/>
          </w:tcPr>
          <w:p w14:paraId="3C87F88B" w14:textId="77777777" w:rsidR="00196D2E" w:rsidRPr="006F31DC" w:rsidRDefault="00196D2E" w:rsidP="00553FFA">
            <w:pPr>
              <w:pStyle w:val="TAL"/>
              <w:rPr>
                <w:sz w:val="16"/>
              </w:rPr>
            </w:pPr>
            <w:r>
              <w:rPr>
                <w:sz w:val="16"/>
              </w:rPr>
              <w:t>agreed</w:t>
            </w:r>
          </w:p>
        </w:tc>
      </w:tr>
      <w:tr w:rsidR="00196D2E" w14:paraId="719F2DD1" w14:textId="77777777" w:rsidTr="00553FFA">
        <w:tc>
          <w:tcPr>
            <w:tcW w:w="0" w:type="auto"/>
          </w:tcPr>
          <w:p w14:paraId="66DB64B9" w14:textId="77777777" w:rsidR="00196D2E" w:rsidRPr="006F31DC" w:rsidRDefault="00196D2E" w:rsidP="00553FFA">
            <w:pPr>
              <w:pStyle w:val="TAL"/>
              <w:rPr>
                <w:sz w:val="16"/>
              </w:rPr>
            </w:pPr>
            <w:r>
              <w:rPr>
                <w:sz w:val="16"/>
              </w:rPr>
              <w:t>R5-256362</w:t>
            </w:r>
          </w:p>
        </w:tc>
        <w:tc>
          <w:tcPr>
            <w:tcW w:w="0" w:type="auto"/>
          </w:tcPr>
          <w:p w14:paraId="09B3F9EE" w14:textId="77777777" w:rsidR="00196D2E" w:rsidRPr="006F31DC" w:rsidRDefault="00196D2E" w:rsidP="00553FFA">
            <w:pPr>
              <w:pStyle w:val="TAL"/>
              <w:rPr>
                <w:sz w:val="16"/>
              </w:rPr>
            </w:pPr>
            <w:r>
              <w:rPr>
                <w:sz w:val="16"/>
              </w:rPr>
              <w:t>Updating intra-band contiguous ENDC REFSENS test case</w:t>
            </w:r>
          </w:p>
        </w:tc>
        <w:tc>
          <w:tcPr>
            <w:tcW w:w="0" w:type="auto"/>
          </w:tcPr>
          <w:p w14:paraId="5887E87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0ED0DBD" w14:textId="77777777" w:rsidR="00196D2E" w:rsidRPr="006F31DC" w:rsidRDefault="00196D2E" w:rsidP="00553FFA">
            <w:pPr>
              <w:pStyle w:val="TAL"/>
              <w:rPr>
                <w:sz w:val="16"/>
              </w:rPr>
            </w:pPr>
            <w:r>
              <w:rPr>
                <w:sz w:val="16"/>
              </w:rPr>
              <w:t>38.521-3</w:t>
            </w:r>
          </w:p>
        </w:tc>
        <w:tc>
          <w:tcPr>
            <w:tcW w:w="0" w:type="auto"/>
          </w:tcPr>
          <w:p w14:paraId="513511EE" w14:textId="77777777" w:rsidR="00196D2E" w:rsidRPr="006F31DC" w:rsidRDefault="00196D2E" w:rsidP="00553FFA">
            <w:pPr>
              <w:pStyle w:val="TAL"/>
              <w:rPr>
                <w:sz w:val="16"/>
              </w:rPr>
            </w:pPr>
            <w:r>
              <w:rPr>
                <w:sz w:val="16"/>
              </w:rPr>
              <w:t>2028</w:t>
            </w:r>
          </w:p>
        </w:tc>
        <w:tc>
          <w:tcPr>
            <w:tcW w:w="0" w:type="auto"/>
          </w:tcPr>
          <w:p w14:paraId="7BFDC47A" w14:textId="77777777" w:rsidR="00196D2E" w:rsidRPr="006F31DC" w:rsidRDefault="00196D2E" w:rsidP="00553FFA">
            <w:pPr>
              <w:pStyle w:val="TAR"/>
              <w:rPr>
                <w:sz w:val="16"/>
              </w:rPr>
            </w:pPr>
            <w:r>
              <w:rPr>
                <w:sz w:val="16"/>
              </w:rPr>
              <w:t>-</w:t>
            </w:r>
          </w:p>
        </w:tc>
        <w:tc>
          <w:tcPr>
            <w:tcW w:w="0" w:type="auto"/>
          </w:tcPr>
          <w:p w14:paraId="51678789" w14:textId="77777777" w:rsidR="00196D2E" w:rsidRPr="006F31DC" w:rsidRDefault="00196D2E" w:rsidP="00553FFA">
            <w:pPr>
              <w:pStyle w:val="TAL"/>
              <w:rPr>
                <w:sz w:val="16"/>
              </w:rPr>
            </w:pPr>
            <w:r>
              <w:rPr>
                <w:sz w:val="16"/>
              </w:rPr>
              <w:t>Rel-19</w:t>
            </w:r>
          </w:p>
        </w:tc>
        <w:tc>
          <w:tcPr>
            <w:tcW w:w="0" w:type="auto"/>
          </w:tcPr>
          <w:p w14:paraId="0BC77F7E" w14:textId="77777777" w:rsidR="00196D2E" w:rsidRPr="006F31DC" w:rsidRDefault="00196D2E" w:rsidP="00553FFA">
            <w:pPr>
              <w:pStyle w:val="TAL"/>
              <w:rPr>
                <w:sz w:val="16"/>
              </w:rPr>
            </w:pPr>
            <w:r>
              <w:rPr>
                <w:sz w:val="16"/>
              </w:rPr>
              <w:t>F</w:t>
            </w:r>
          </w:p>
        </w:tc>
        <w:tc>
          <w:tcPr>
            <w:tcW w:w="0" w:type="auto"/>
          </w:tcPr>
          <w:p w14:paraId="7F72CDC0" w14:textId="77777777" w:rsidR="00196D2E" w:rsidRPr="006F31DC" w:rsidRDefault="00196D2E" w:rsidP="00553FFA">
            <w:pPr>
              <w:pStyle w:val="TAL"/>
              <w:rPr>
                <w:sz w:val="16"/>
              </w:rPr>
            </w:pPr>
            <w:r>
              <w:rPr>
                <w:sz w:val="16"/>
              </w:rPr>
              <w:t>NR_CADC_NR_LTE_DC_R19-UEConTest</w:t>
            </w:r>
          </w:p>
        </w:tc>
        <w:tc>
          <w:tcPr>
            <w:tcW w:w="0" w:type="auto"/>
          </w:tcPr>
          <w:p w14:paraId="724C3BCD" w14:textId="77777777" w:rsidR="00196D2E" w:rsidRPr="006F31DC" w:rsidRDefault="00196D2E" w:rsidP="00553FFA">
            <w:pPr>
              <w:pStyle w:val="TAL"/>
              <w:rPr>
                <w:sz w:val="16"/>
              </w:rPr>
            </w:pPr>
            <w:r>
              <w:rPr>
                <w:sz w:val="16"/>
              </w:rPr>
              <w:t>revised</w:t>
            </w:r>
          </w:p>
        </w:tc>
      </w:tr>
      <w:tr w:rsidR="00196D2E" w14:paraId="54861A44" w14:textId="77777777" w:rsidTr="00553FFA">
        <w:tc>
          <w:tcPr>
            <w:tcW w:w="0" w:type="auto"/>
          </w:tcPr>
          <w:p w14:paraId="02AD9EFE" w14:textId="77777777" w:rsidR="00196D2E" w:rsidRPr="006F31DC" w:rsidRDefault="00196D2E" w:rsidP="00553FFA">
            <w:pPr>
              <w:pStyle w:val="TAL"/>
              <w:rPr>
                <w:sz w:val="16"/>
              </w:rPr>
            </w:pPr>
            <w:r>
              <w:rPr>
                <w:sz w:val="16"/>
              </w:rPr>
              <w:t>R5-256943</w:t>
            </w:r>
          </w:p>
        </w:tc>
        <w:tc>
          <w:tcPr>
            <w:tcW w:w="0" w:type="auto"/>
          </w:tcPr>
          <w:p w14:paraId="59B937AF" w14:textId="77777777" w:rsidR="00196D2E" w:rsidRPr="006F31DC" w:rsidRDefault="00196D2E" w:rsidP="00553FFA">
            <w:pPr>
              <w:pStyle w:val="TAL"/>
              <w:rPr>
                <w:sz w:val="16"/>
              </w:rPr>
            </w:pPr>
            <w:r>
              <w:rPr>
                <w:sz w:val="16"/>
              </w:rPr>
              <w:t>Updating intra-band contiguous ENDC REFSENS test case</w:t>
            </w:r>
          </w:p>
        </w:tc>
        <w:tc>
          <w:tcPr>
            <w:tcW w:w="0" w:type="auto"/>
          </w:tcPr>
          <w:p w14:paraId="319A245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1721B4B" w14:textId="77777777" w:rsidR="00196D2E" w:rsidRPr="006F31DC" w:rsidRDefault="00196D2E" w:rsidP="00553FFA">
            <w:pPr>
              <w:pStyle w:val="TAL"/>
              <w:rPr>
                <w:sz w:val="16"/>
              </w:rPr>
            </w:pPr>
            <w:r>
              <w:rPr>
                <w:sz w:val="16"/>
              </w:rPr>
              <w:t>38.521-3</w:t>
            </w:r>
          </w:p>
        </w:tc>
        <w:tc>
          <w:tcPr>
            <w:tcW w:w="0" w:type="auto"/>
          </w:tcPr>
          <w:p w14:paraId="118DCA5D" w14:textId="77777777" w:rsidR="00196D2E" w:rsidRPr="006F31DC" w:rsidRDefault="00196D2E" w:rsidP="00553FFA">
            <w:pPr>
              <w:pStyle w:val="TAL"/>
              <w:rPr>
                <w:sz w:val="16"/>
              </w:rPr>
            </w:pPr>
            <w:r>
              <w:rPr>
                <w:sz w:val="16"/>
              </w:rPr>
              <w:t>2028</w:t>
            </w:r>
          </w:p>
        </w:tc>
        <w:tc>
          <w:tcPr>
            <w:tcW w:w="0" w:type="auto"/>
          </w:tcPr>
          <w:p w14:paraId="07991B85" w14:textId="77777777" w:rsidR="00196D2E" w:rsidRPr="006F31DC" w:rsidRDefault="00196D2E" w:rsidP="00553FFA">
            <w:pPr>
              <w:pStyle w:val="TAR"/>
              <w:rPr>
                <w:sz w:val="16"/>
              </w:rPr>
            </w:pPr>
            <w:r>
              <w:rPr>
                <w:sz w:val="16"/>
              </w:rPr>
              <w:t>1</w:t>
            </w:r>
          </w:p>
        </w:tc>
        <w:tc>
          <w:tcPr>
            <w:tcW w:w="0" w:type="auto"/>
          </w:tcPr>
          <w:p w14:paraId="17C1721B" w14:textId="77777777" w:rsidR="00196D2E" w:rsidRPr="006F31DC" w:rsidRDefault="00196D2E" w:rsidP="00553FFA">
            <w:pPr>
              <w:pStyle w:val="TAL"/>
              <w:rPr>
                <w:sz w:val="16"/>
              </w:rPr>
            </w:pPr>
            <w:r>
              <w:rPr>
                <w:sz w:val="16"/>
              </w:rPr>
              <w:t>Rel-19</w:t>
            </w:r>
          </w:p>
        </w:tc>
        <w:tc>
          <w:tcPr>
            <w:tcW w:w="0" w:type="auto"/>
          </w:tcPr>
          <w:p w14:paraId="73433B27" w14:textId="77777777" w:rsidR="00196D2E" w:rsidRPr="006F31DC" w:rsidRDefault="00196D2E" w:rsidP="00553FFA">
            <w:pPr>
              <w:pStyle w:val="TAL"/>
              <w:rPr>
                <w:sz w:val="16"/>
              </w:rPr>
            </w:pPr>
            <w:r>
              <w:rPr>
                <w:sz w:val="16"/>
              </w:rPr>
              <w:t>F</w:t>
            </w:r>
          </w:p>
        </w:tc>
        <w:tc>
          <w:tcPr>
            <w:tcW w:w="0" w:type="auto"/>
          </w:tcPr>
          <w:p w14:paraId="75413858" w14:textId="77777777" w:rsidR="00196D2E" w:rsidRPr="006F31DC" w:rsidRDefault="00196D2E" w:rsidP="00553FFA">
            <w:pPr>
              <w:pStyle w:val="TAL"/>
              <w:rPr>
                <w:sz w:val="16"/>
              </w:rPr>
            </w:pPr>
            <w:r>
              <w:rPr>
                <w:sz w:val="16"/>
              </w:rPr>
              <w:t>NR_CADC_NR_LTE_DC_R19-UEConTest</w:t>
            </w:r>
          </w:p>
        </w:tc>
        <w:tc>
          <w:tcPr>
            <w:tcW w:w="0" w:type="auto"/>
          </w:tcPr>
          <w:p w14:paraId="621B8339" w14:textId="77777777" w:rsidR="00196D2E" w:rsidRPr="006F31DC" w:rsidRDefault="00196D2E" w:rsidP="00553FFA">
            <w:pPr>
              <w:pStyle w:val="TAL"/>
              <w:rPr>
                <w:sz w:val="16"/>
              </w:rPr>
            </w:pPr>
            <w:r>
              <w:rPr>
                <w:sz w:val="16"/>
              </w:rPr>
              <w:t>agreed</w:t>
            </w:r>
          </w:p>
        </w:tc>
      </w:tr>
      <w:tr w:rsidR="00196D2E" w14:paraId="399E6609" w14:textId="77777777" w:rsidTr="00553FFA">
        <w:tc>
          <w:tcPr>
            <w:tcW w:w="0" w:type="auto"/>
          </w:tcPr>
          <w:p w14:paraId="37AA8682" w14:textId="77777777" w:rsidR="00196D2E" w:rsidRPr="006F31DC" w:rsidRDefault="00196D2E" w:rsidP="00553FFA">
            <w:pPr>
              <w:pStyle w:val="TAL"/>
              <w:rPr>
                <w:sz w:val="16"/>
              </w:rPr>
            </w:pPr>
            <w:r>
              <w:rPr>
                <w:sz w:val="16"/>
              </w:rPr>
              <w:t>R5-256488</w:t>
            </w:r>
          </w:p>
        </w:tc>
        <w:tc>
          <w:tcPr>
            <w:tcW w:w="0" w:type="auto"/>
          </w:tcPr>
          <w:p w14:paraId="23F700F8" w14:textId="77777777" w:rsidR="00196D2E" w:rsidRPr="006F31DC" w:rsidRDefault="00196D2E" w:rsidP="00553FFA">
            <w:pPr>
              <w:pStyle w:val="TAL"/>
              <w:rPr>
                <w:sz w:val="16"/>
              </w:rPr>
            </w:pPr>
            <w:r>
              <w:rPr>
                <w:sz w:val="16"/>
              </w:rPr>
              <w:t>Addition of missing TT definition for EN-DC reference sensitivity with more than 2CCs</w:t>
            </w:r>
          </w:p>
        </w:tc>
        <w:tc>
          <w:tcPr>
            <w:tcW w:w="0" w:type="auto"/>
          </w:tcPr>
          <w:p w14:paraId="55ECF878" w14:textId="77777777" w:rsidR="00196D2E" w:rsidRPr="006F31DC" w:rsidRDefault="00196D2E" w:rsidP="00553FFA">
            <w:pPr>
              <w:pStyle w:val="TAL"/>
              <w:rPr>
                <w:sz w:val="16"/>
              </w:rPr>
            </w:pPr>
            <w:r>
              <w:rPr>
                <w:sz w:val="16"/>
              </w:rPr>
              <w:t>ZTE Corporation</w:t>
            </w:r>
          </w:p>
        </w:tc>
        <w:tc>
          <w:tcPr>
            <w:tcW w:w="0" w:type="auto"/>
          </w:tcPr>
          <w:p w14:paraId="7F04ED48" w14:textId="77777777" w:rsidR="00196D2E" w:rsidRPr="006F31DC" w:rsidRDefault="00196D2E" w:rsidP="00553FFA">
            <w:pPr>
              <w:pStyle w:val="TAL"/>
              <w:rPr>
                <w:sz w:val="16"/>
              </w:rPr>
            </w:pPr>
            <w:r>
              <w:rPr>
                <w:sz w:val="16"/>
              </w:rPr>
              <w:t>38.521-3</w:t>
            </w:r>
          </w:p>
        </w:tc>
        <w:tc>
          <w:tcPr>
            <w:tcW w:w="0" w:type="auto"/>
          </w:tcPr>
          <w:p w14:paraId="7B0FCD40" w14:textId="77777777" w:rsidR="00196D2E" w:rsidRPr="006F31DC" w:rsidRDefault="00196D2E" w:rsidP="00553FFA">
            <w:pPr>
              <w:pStyle w:val="TAL"/>
              <w:rPr>
                <w:sz w:val="16"/>
              </w:rPr>
            </w:pPr>
            <w:r>
              <w:rPr>
                <w:sz w:val="16"/>
              </w:rPr>
              <w:t>2029</w:t>
            </w:r>
          </w:p>
        </w:tc>
        <w:tc>
          <w:tcPr>
            <w:tcW w:w="0" w:type="auto"/>
          </w:tcPr>
          <w:p w14:paraId="2842183F" w14:textId="77777777" w:rsidR="00196D2E" w:rsidRPr="006F31DC" w:rsidRDefault="00196D2E" w:rsidP="00553FFA">
            <w:pPr>
              <w:pStyle w:val="TAR"/>
              <w:rPr>
                <w:sz w:val="16"/>
              </w:rPr>
            </w:pPr>
            <w:r>
              <w:rPr>
                <w:sz w:val="16"/>
              </w:rPr>
              <w:t>-</w:t>
            </w:r>
          </w:p>
        </w:tc>
        <w:tc>
          <w:tcPr>
            <w:tcW w:w="0" w:type="auto"/>
          </w:tcPr>
          <w:p w14:paraId="0AA8F671" w14:textId="77777777" w:rsidR="00196D2E" w:rsidRPr="006F31DC" w:rsidRDefault="00196D2E" w:rsidP="00553FFA">
            <w:pPr>
              <w:pStyle w:val="TAL"/>
              <w:rPr>
                <w:sz w:val="16"/>
              </w:rPr>
            </w:pPr>
            <w:r>
              <w:rPr>
                <w:sz w:val="16"/>
              </w:rPr>
              <w:t>Rel-19</w:t>
            </w:r>
          </w:p>
        </w:tc>
        <w:tc>
          <w:tcPr>
            <w:tcW w:w="0" w:type="auto"/>
          </w:tcPr>
          <w:p w14:paraId="0F030074" w14:textId="77777777" w:rsidR="00196D2E" w:rsidRPr="006F31DC" w:rsidRDefault="00196D2E" w:rsidP="00553FFA">
            <w:pPr>
              <w:pStyle w:val="TAL"/>
              <w:rPr>
                <w:sz w:val="16"/>
              </w:rPr>
            </w:pPr>
            <w:r>
              <w:rPr>
                <w:sz w:val="16"/>
              </w:rPr>
              <w:t>F</w:t>
            </w:r>
          </w:p>
        </w:tc>
        <w:tc>
          <w:tcPr>
            <w:tcW w:w="0" w:type="auto"/>
          </w:tcPr>
          <w:p w14:paraId="01352CD9" w14:textId="77777777" w:rsidR="00196D2E" w:rsidRPr="006F31DC" w:rsidRDefault="00196D2E" w:rsidP="00553FFA">
            <w:pPr>
              <w:pStyle w:val="TAL"/>
              <w:rPr>
                <w:sz w:val="16"/>
              </w:rPr>
            </w:pPr>
            <w:r>
              <w:rPr>
                <w:sz w:val="16"/>
              </w:rPr>
              <w:t>NR_CADC_NR_LTE_DC_R16-UEConTest</w:t>
            </w:r>
          </w:p>
        </w:tc>
        <w:tc>
          <w:tcPr>
            <w:tcW w:w="0" w:type="auto"/>
          </w:tcPr>
          <w:p w14:paraId="700637FA" w14:textId="77777777" w:rsidR="00196D2E" w:rsidRPr="006F31DC" w:rsidRDefault="00196D2E" w:rsidP="00553FFA">
            <w:pPr>
              <w:pStyle w:val="TAL"/>
              <w:rPr>
                <w:sz w:val="16"/>
              </w:rPr>
            </w:pPr>
            <w:r>
              <w:rPr>
                <w:sz w:val="16"/>
              </w:rPr>
              <w:t>withdrawn</w:t>
            </w:r>
          </w:p>
        </w:tc>
      </w:tr>
      <w:tr w:rsidR="00196D2E" w14:paraId="0FD1816E" w14:textId="77777777" w:rsidTr="00553FFA">
        <w:tc>
          <w:tcPr>
            <w:tcW w:w="0" w:type="auto"/>
          </w:tcPr>
          <w:p w14:paraId="0CBD4229" w14:textId="77777777" w:rsidR="00196D2E" w:rsidRPr="006F31DC" w:rsidRDefault="00196D2E" w:rsidP="00553FFA">
            <w:pPr>
              <w:pStyle w:val="TAL"/>
              <w:rPr>
                <w:sz w:val="16"/>
              </w:rPr>
            </w:pPr>
            <w:r>
              <w:rPr>
                <w:sz w:val="16"/>
              </w:rPr>
              <w:t>R5-256561</w:t>
            </w:r>
          </w:p>
        </w:tc>
        <w:tc>
          <w:tcPr>
            <w:tcW w:w="0" w:type="auto"/>
          </w:tcPr>
          <w:p w14:paraId="539FDF08" w14:textId="77777777" w:rsidR="00196D2E" w:rsidRPr="006F31DC" w:rsidRDefault="00196D2E" w:rsidP="00553FFA">
            <w:pPr>
              <w:pStyle w:val="TAL"/>
              <w:rPr>
                <w:sz w:val="16"/>
              </w:rPr>
            </w:pPr>
            <w:r>
              <w:rPr>
                <w:sz w:val="16"/>
              </w:rPr>
              <w:t>Addition of UE maximum output power for PC2 EN-DC configuration</w:t>
            </w:r>
          </w:p>
        </w:tc>
        <w:tc>
          <w:tcPr>
            <w:tcW w:w="0" w:type="auto"/>
          </w:tcPr>
          <w:p w14:paraId="373C2254" w14:textId="77777777" w:rsidR="00196D2E" w:rsidRPr="006F31DC" w:rsidRDefault="00196D2E" w:rsidP="00553FFA">
            <w:pPr>
              <w:pStyle w:val="TAL"/>
              <w:rPr>
                <w:sz w:val="16"/>
              </w:rPr>
            </w:pPr>
            <w:r>
              <w:rPr>
                <w:sz w:val="16"/>
              </w:rPr>
              <w:t>KT Corp.</w:t>
            </w:r>
          </w:p>
        </w:tc>
        <w:tc>
          <w:tcPr>
            <w:tcW w:w="0" w:type="auto"/>
          </w:tcPr>
          <w:p w14:paraId="18FDC3FD" w14:textId="77777777" w:rsidR="00196D2E" w:rsidRPr="006F31DC" w:rsidRDefault="00196D2E" w:rsidP="00553FFA">
            <w:pPr>
              <w:pStyle w:val="TAL"/>
              <w:rPr>
                <w:sz w:val="16"/>
              </w:rPr>
            </w:pPr>
            <w:r>
              <w:rPr>
                <w:sz w:val="16"/>
              </w:rPr>
              <w:t>38.521-3</w:t>
            </w:r>
          </w:p>
        </w:tc>
        <w:tc>
          <w:tcPr>
            <w:tcW w:w="0" w:type="auto"/>
          </w:tcPr>
          <w:p w14:paraId="5A5481B9" w14:textId="77777777" w:rsidR="00196D2E" w:rsidRPr="006F31DC" w:rsidRDefault="00196D2E" w:rsidP="00553FFA">
            <w:pPr>
              <w:pStyle w:val="TAL"/>
              <w:rPr>
                <w:sz w:val="16"/>
              </w:rPr>
            </w:pPr>
            <w:r>
              <w:rPr>
                <w:sz w:val="16"/>
              </w:rPr>
              <w:t>2030</w:t>
            </w:r>
          </w:p>
        </w:tc>
        <w:tc>
          <w:tcPr>
            <w:tcW w:w="0" w:type="auto"/>
          </w:tcPr>
          <w:p w14:paraId="7701749D" w14:textId="77777777" w:rsidR="00196D2E" w:rsidRPr="006F31DC" w:rsidRDefault="00196D2E" w:rsidP="00553FFA">
            <w:pPr>
              <w:pStyle w:val="TAR"/>
              <w:rPr>
                <w:sz w:val="16"/>
              </w:rPr>
            </w:pPr>
            <w:r>
              <w:rPr>
                <w:sz w:val="16"/>
              </w:rPr>
              <w:t>-</w:t>
            </w:r>
          </w:p>
        </w:tc>
        <w:tc>
          <w:tcPr>
            <w:tcW w:w="0" w:type="auto"/>
          </w:tcPr>
          <w:p w14:paraId="0DE3A625" w14:textId="77777777" w:rsidR="00196D2E" w:rsidRPr="006F31DC" w:rsidRDefault="00196D2E" w:rsidP="00553FFA">
            <w:pPr>
              <w:pStyle w:val="TAL"/>
              <w:rPr>
                <w:sz w:val="16"/>
              </w:rPr>
            </w:pPr>
            <w:r>
              <w:rPr>
                <w:sz w:val="16"/>
              </w:rPr>
              <w:t>Rel-19</w:t>
            </w:r>
          </w:p>
        </w:tc>
        <w:tc>
          <w:tcPr>
            <w:tcW w:w="0" w:type="auto"/>
          </w:tcPr>
          <w:p w14:paraId="71699DB3" w14:textId="77777777" w:rsidR="00196D2E" w:rsidRPr="006F31DC" w:rsidRDefault="00196D2E" w:rsidP="00553FFA">
            <w:pPr>
              <w:pStyle w:val="TAL"/>
              <w:rPr>
                <w:sz w:val="16"/>
              </w:rPr>
            </w:pPr>
            <w:r>
              <w:rPr>
                <w:sz w:val="16"/>
              </w:rPr>
              <w:t>F</w:t>
            </w:r>
          </w:p>
        </w:tc>
        <w:tc>
          <w:tcPr>
            <w:tcW w:w="0" w:type="auto"/>
          </w:tcPr>
          <w:p w14:paraId="7BD3C812" w14:textId="77777777" w:rsidR="00196D2E" w:rsidRPr="006F31DC" w:rsidRDefault="00196D2E" w:rsidP="00553FFA">
            <w:pPr>
              <w:pStyle w:val="TAL"/>
              <w:rPr>
                <w:sz w:val="16"/>
              </w:rPr>
            </w:pPr>
            <w:r>
              <w:rPr>
                <w:sz w:val="16"/>
              </w:rPr>
              <w:t>HPUE_NR_CADC_NR_LTE_DC_R18-UEConTest</w:t>
            </w:r>
          </w:p>
        </w:tc>
        <w:tc>
          <w:tcPr>
            <w:tcW w:w="0" w:type="auto"/>
          </w:tcPr>
          <w:p w14:paraId="06AF580C" w14:textId="77777777" w:rsidR="00196D2E" w:rsidRPr="006F31DC" w:rsidRDefault="00196D2E" w:rsidP="00553FFA">
            <w:pPr>
              <w:pStyle w:val="TAL"/>
              <w:rPr>
                <w:sz w:val="16"/>
              </w:rPr>
            </w:pPr>
            <w:r>
              <w:rPr>
                <w:sz w:val="16"/>
              </w:rPr>
              <w:t>agreed</w:t>
            </w:r>
          </w:p>
        </w:tc>
      </w:tr>
      <w:tr w:rsidR="00196D2E" w14:paraId="5B1A35B0" w14:textId="77777777" w:rsidTr="00553FFA">
        <w:tc>
          <w:tcPr>
            <w:tcW w:w="0" w:type="auto"/>
          </w:tcPr>
          <w:p w14:paraId="735F0DDC" w14:textId="77777777" w:rsidR="00196D2E" w:rsidRPr="006F31DC" w:rsidRDefault="00196D2E" w:rsidP="00553FFA">
            <w:pPr>
              <w:pStyle w:val="TAL"/>
              <w:rPr>
                <w:sz w:val="16"/>
              </w:rPr>
            </w:pPr>
            <w:r>
              <w:rPr>
                <w:sz w:val="16"/>
              </w:rPr>
              <w:t>R5-255628</w:t>
            </w:r>
          </w:p>
        </w:tc>
        <w:tc>
          <w:tcPr>
            <w:tcW w:w="0" w:type="auto"/>
          </w:tcPr>
          <w:p w14:paraId="20A393E8" w14:textId="77777777" w:rsidR="00196D2E" w:rsidRPr="006F31DC" w:rsidRDefault="00196D2E" w:rsidP="00553FFA">
            <w:pPr>
              <w:pStyle w:val="TAL"/>
              <w:rPr>
                <w:sz w:val="16"/>
              </w:rPr>
            </w:pPr>
            <w:r>
              <w:rPr>
                <w:sz w:val="16"/>
              </w:rPr>
              <w:t>Correction of A-CSI report configuration in PDSCH absolute physical layer throughput 4RX TCs</w:t>
            </w:r>
          </w:p>
        </w:tc>
        <w:tc>
          <w:tcPr>
            <w:tcW w:w="0" w:type="auto"/>
          </w:tcPr>
          <w:p w14:paraId="3E6DDCCF"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7BCCD83" w14:textId="77777777" w:rsidR="00196D2E" w:rsidRPr="006F31DC" w:rsidRDefault="00196D2E" w:rsidP="00553FFA">
            <w:pPr>
              <w:pStyle w:val="TAL"/>
              <w:rPr>
                <w:sz w:val="16"/>
              </w:rPr>
            </w:pPr>
            <w:r>
              <w:rPr>
                <w:sz w:val="16"/>
              </w:rPr>
              <w:t>38.521-4</w:t>
            </w:r>
          </w:p>
        </w:tc>
        <w:tc>
          <w:tcPr>
            <w:tcW w:w="0" w:type="auto"/>
          </w:tcPr>
          <w:p w14:paraId="4124EC0A" w14:textId="77777777" w:rsidR="00196D2E" w:rsidRPr="006F31DC" w:rsidRDefault="00196D2E" w:rsidP="00553FFA">
            <w:pPr>
              <w:pStyle w:val="TAL"/>
              <w:rPr>
                <w:sz w:val="16"/>
              </w:rPr>
            </w:pPr>
            <w:r>
              <w:rPr>
                <w:sz w:val="16"/>
              </w:rPr>
              <w:t>1018</w:t>
            </w:r>
          </w:p>
        </w:tc>
        <w:tc>
          <w:tcPr>
            <w:tcW w:w="0" w:type="auto"/>
          </w:tcPr>
          <w:p w14:paraId="4080001E" w14:textId="77777777" w:rsidR="00196D2E" w:rsidRPr="006F31DC" w:rsidRDefault="00196D2E" w:rsidP="00553FFA">
            <w:pPr>
              <w:pStyle w:val="TAR"/>
              <w:rPr>
                <w:sz w:val="16"/>
              </w:rPr>
            </w:pPr>
            <w:r>
              <w:rPr>
                <w:sz w:val="16"/>
              </w:rPr>
              <w:t>-</w:t>
            </w:r>
          </w:p>
        </w:tc>
        <w:tc>
          <w:tcPr>
            <w:tcW w:w="0" w:type="auto"/>
          </w:tcPr>
          <w:p w14:paraId="0991597E" w14:textId="77777777" w:rsidR="00196D2E" w:rsidRPr="006F31DC" w:rsidRDefault="00196D2E" w:rsidP="00553FFA">
            <w:pPr>
              <w:pStyle w:val="TAL"/>
              <w:rPr>
                <w:sz w:val="16"/>
              </w:rPr>
            </w:pPr>
            <w:r>
              <w:rPr>
                <w:sz w:val="16"/>
              </w:rPr>
              <w:t>Rel-18</w:t>
            </w:r>
          </w:p>
        </w:tc>
        <w:tc>
          <w:tcPr>
            <w:tcW w:w="0" w:type="auto"/>
          </w:tcPr>
          <w:p w14:paraId="2822DB0A" w14:textId="77777777" w:rsidR="00196D2E" w:rsidRPr="006F31DC" w:rsidRDefault="00196D2E" w:rsidP="00553FFA">
            <w:pPr>
              <w:pStyle w:val="TAL"/>
              <w:rPr>
                <w:sz w:val="16"/>
              </w:rPr>
            </w:pPr>
            <w:r>
              <w:rPr>
                <w:sz w:val="16"/>
              </w:rPr>
              <w:t>F</w:t>
            </w:r>
          </w:p>
        </w:tc>
        <w:tc>
          <w:tcPr>
            <w:tcW w:w="0" w:type="auto"/>
          </w:tcPr>
          <w:p w14:paraId="5C39E52C" w14:textId="77777777" w:rsidR="00196D2E" w:rsidRPr="006F31DC" w:rsidRDefault="00196D2E" w:rsidP="00553FFA">
            <w:pPr>
              <w:pStyle w:val="TAL"/>
              <w:rPr>
                <w:sz w:val="16"/>
              </w:rPr>
            </w:pPr>
            <w:r>
              <w:rPr>
                <w:sz w:val="16"/>
              </w:rPr>
              <w:t>NR_demod_enh3-UEConTest</w:t>
            </w:r>
          </w:p>
        </w:tc>
        <w:tc>
          <w:tcPr>
            <w:tcW w:w="0" w:type="auto"/>
          </w:tcPr>
          <w:p w14:paraId="3419C152" w14:textId="77777777" w:rsidR="00196D2E" w:rsidRPr="006F31DC" w:rsidRDefault="00196D2E" w:rsidP="00553FFA">
            <w:pPr>
              <w:pStyle w:val="TAL"/>
              <w:rPr>
                <w:sz w:val="16"/>
              </w:rPr>
            </w:pPr>
            <w:r>
              <w:rPr>
                <w:sz w:val="16"/>
              </w:rPr>
              <w:t>agreed</w:t>
            </w:r>
          </w:p>
        </w:tc>
      </w:tr>
      <w:tr w:rsidR="00196D2E" w14:paraId="0C9ABA87" w14:textId="77777777" w:rsidTr="00553FFA">
        <w:tc>
          <w:tcPr>
            <w:tcW w:w="0" w:type="auto"/>
          </w:tcPr>
          <w:p w14:paraId="178A850B" w14:textId="77777777" w:rsidR="00196D2E" w:rsidRPr="006F31DC" w:rsidRDefault="00196D2E" w:rsidP="00553FFA">
            <w:pPr>
              <w:pStyle w:val="TAL"/>
              <w:rPr>
                <w:sz w:val="16"/>
              </w:rPr>
            </w:pPr>
            <w:r>
              <w:rPr>
                <w:sz w:val="16"/>
              </w:rPr>
              <w:t>R5-255639</w:t>
            </w:r>
          </w:p>
        </w:tc>
        <w:tc>
          <w:tcPr>
            <w:tcW w:w="0" w:type="auto"/>
          </w:tcPr>
          <w:p w14:paraId="381EC43F" w14:textId="77777777" w:rsidR="00196D2E" w:rsidRPr="006F31DC" w:rsidRDefault="00196D2E" w:rsidP="00553FFA">
            <w:pPr>
              <w:pStyle w:val="TAL"/>
              <w:rPr>
                <w:sz w:val="16"/>
              </w:rPr>
            </w:pPr>
            <w:r>
              <w:rPr>
                <w:sz w:val="16"/>
              </w:rPr>
              <w:t>Update of pass fail requirement decision for NR Demodulation TCs</w:t>
            </w:r>
          </w:p>
        </w:tc>
        <w:tc>
          <w:tcPr>
            <w:tcW w:w="0" w:type="auto"/>
          </w:tcPr>
          <w:p w14:paraId="0F5B8925"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5A90544" w14:textId="77777777" w:rsidR="00196D2E" w:rsidRPr="006F31DC" w:rsidRDefault="00196D2E" w:rsidP="00553FFA">
            <w:pPr>
              <w:pStyle w:val="TAL"/>
              <w:rPr>
                <w:sz w:val="16"/>
              </w:rPr>
            </w:pPr>
            <w:r>
              <w:rPr>
                <w:sz w:val="16"/>
              </w:rPr>
              <w:t>38.521-4</w:t>
            </w:r>
          </w:p>
        </w:tc>
        <w:tc>
          <w:tcPr>
            <w:tcW w:w="0" w:type="auto"/>
          </w:tcPr>
          <w:p w14:paraId="003BDDB8" w14:textId="77777777" w:rsidR="00196D2E" w:rsidRPr="006F31DC" w:rsidRDefault="00196D2E" w:rsidP="00553FFA">
            <w:pPr>
              <w:pStyle w:val="TAL"/>
              <w:rPr>
                <w:sz w:val="16"/>
              </w:rPr>
            </w:pPr>
            <w:r>
              <w:rPr>
                <w:sz w:val="16"/>
              </w:rPr>
              <w:t>1019</w:t>
            </w:r>
          </w:p>
        </w:tc>
        <w:tc>
          <w:tcPr>
            <w:tcW w:w="0" w:type="auto"/>
          </w:tcPr>
          <w:p w14:paraId="13B5916C" w14:textId="77777777" w:rsidR="00196D2E" w:rsidRPr="006F31DC" w:rsidRDefault="00196D2E" w:rsidP="00553FFA">
            <w:pPr>
              <w:pStyle w:val="TAR"/>
              <w:rPr>
                <w:sz w:val="16"/>
              </w:rPr>
            </w:pPr>
            <w:r>
              <w:rPr>
                <w:sz w:val="16"/>
              </w:rPr>
              <w:t>-</w:t>
            </w:r>
          </w:p>
        </w:tc>
        <w:tc>
          <w:tcPr>
            <w:tcW w:w="0" w:type="auto"/>
          </w:tcPr>
          <w:p w14:paraId="37988AD8" w14:textId="77777777" w:rsidR="00196D2E" w:rsidRPr="006F31DC" w:rsidRDefault="00196D2E" w:rsidP="00553FFA">
            <w:pPr>
              <w:pStyle w:val="TAL"/>
              <w:rPr>
                <w:sz w:val="16"/>
              </w:rPr>
            </w:pPr>
            <w:r>
              <w:rPr>
                <w:sz w:val="16"/>
              </w:rPr>
              <w:t>Rel-18</w:t>
            </w:r>
          </w:p>
        </w:tc>
        <w:tc>
          <w:tcPr>
            <w:tcW w:w="0" w:type="auto"/>
          </w:tcPr>
          <w:p w14:paraId="7213418F" w14:textId="77777777" w:rsidR="00196D2E" w:rsidRPr="006F31DC" w:rsidRDefault="00196D2E" w:rsidP="00553FFA">
            <w:pPr>
              <w:pStyle w:val="TAL"/>
              <w:rPr>
                <w:sz w:val="16"/>
              </w:rPr>
            </w:pPr>
            <w:r>
              <w:rPr>
                <w:sz w:val="16"/>
              </w:rPr>
              <w:t>F</w:t>
            </w:r>
          </w:p>
        </w:tc>
        <w:tc>
          <w:tcPr>
            <w:tcW w:w="0" w:type="auto"/>
          </w:tcPr>
          <w:p w14:paraId="67C70D19" w14:textId="77777777" w:rsidR="00196D2E" w:rsidRPr="006F31DC" w:rsidRDefault="00196D2E" w:rsidP="00553FFA">
            <w:pPr>
              <w:pStyle w:val="TAL"/>
              <w:rPr>
                <w:sz w:val="16"/>
              </w:rPr>
            </w:pPr>
            <w:r>
              <w:rPr>
                <w:sz w:val="16"/>
              </w:rPr>
              <w:t>TEI15_Test</w:t>
            </w:r>
          </w:p>
        </w:tc>
        <w:tc>
          <w:tcPr>
            <w:tcW w:w="0" w:type="auto"/>
          </w:tcPr>
          <w:p w14:paraId="5A4E658D" w14:textId="77777777" w:rsidR="00196D2E" w:rsidRPr="006F31DC" w:rsidRDefault="00196D2E" w:rsidP="00553FFA">
            <w:pPr>
              <w:pStyle w:val="TAL"/>
              <w:rPr>
                <w:sz w:val="16"/>
              </w:rPr>
            </w:pPr>
            <w:r>
              <w:rPr>
                <w:sz w:val="16"/>
              </w:rPr>
              <w:t>withdrawn</w:t>
            </w:r>
          </w:p>
        </w:tc>
      </w:tr>
      <w:tr w:rsidR="00196D2E" w14:paraId="667B2C12" w14:textId="77777777" w:rsidTr="00553FFA">
        <w:tc>
          <w:tcPr>
            <w:tcW w:w="0" w:type="auto"/>
          </w:tcPr>
          <w:p w14:paraId="26F27A87" w14:textId="77777777" w:rsidR="00196D2E" w:rsidRPr="006F31DC" w:rsidRDefault="00196D2E" w:rsidP="00553FFA">
            <w:pPr>
              <w:pStyle w:val="TAL"/>
              <w:rPr>
                <w:sz w:val="16"/>
              </w:rPr>
            </w:pPr>
            <w:r>
              <w:rPr>
                <w:sz w:val="16"/>
              </w:rPr>
              <w:t>R5-255652</w:t>
            </w:r>
          </w:p>
        </w:tc>
        <w:tc>
          <w:tcPr>
            <w:tcW w:w="0" w:type="auto"/>
          </w:tcPr>
          <w:p w14:paraId="3F534A56" w14:textId="77777777" w:rsidR="00196D2E" w:rsidRPr="006F31DC" w:rsidRDefault="00196D2E" w:rsidP="00553FFA">
            <w:pPr>
              <w:pStyle w:val="TAL"/>
              <w:rPr>
                <w:sz w:val="16"/>
              </w:rPr>
            </w:pPr>
            <w:r>
              <w:rPr>
                <w:sz w:val="16"/>
              </w:rPr>
              <w:t>Addition of Multiple PMI test with 16TX Enhanced Type II codebook for predicted PMI</w:t>
            </w:r>
          </w:p>
        </w:tc>
        <w:tc>
          <w:tcPr>
            <w:tcW w:w="0" w:type="auto"/>
          </w:tcPr>
          <w:p w14:paraId="79578F0B" w14:textId="77777777" w:rsidR="00196D2E" w:rsidRPr="006F31DC" w:rsidRDefault="00196D2E" w:rsidP="00553FFA">
            <w:pPr>
              <w:pStyle w:val="TAL"/>
              <w:rPr>
                <w:sz w:val="16"/>
              </w:rPr>
            </w:pPr>
            <w:r>
              <w:rPr>
                <w:sz w:val="16"/>
              </w:rPr>
              <w:t>China Telecom</w:t>
            </w:r>
          </w:p>
        </w:tc>
        <w:tc>
          <w:tcPr>
            <w:tcW w:w="0" w:type="auto"/>
          </w:tcPr>
          <w:p w14:paraId="2F1795FA" w14:textId="77777777" w:rsidR="00196D2E" w:rsidRPr="006F31DC" w:rsidRDefault="00196D2E" w:rsidP="00553FFA">
            <w:pPr>
              <w:pStyle w:val="TAL"/>
              <w:rPr>
                <w:sz w:val="16"/>
              </w:rPr>
            </w:pPr>
            <w:r>
              <w:rPr>
                <w:sz w:val="16"/>
              </w:rPr>
              <w:t>38.521-4</w:t>
            </w:r>
          </w:p>
        </w:tc>
        <w:tc>
          <w:tcPr>
            <w:tcW w:w="0" w:type="auto"/>
          </w:tcPr>
          <w:p w14:paraId="36E170C3" w14:textId="77777777" w:rsidR="00196D2E" w:rsidRPr="006F31DC" w:rsidRDefault="00196D2E" w:rsidP="00553FFA">
            <w:pPr>
              <w:pStyle w:val="TAL"/>
              <w:rPr>
                <w:sz w:val="16"/>
              </w:rPr>
            </w:pPr>
            <w:r>
              <w:rPr>
                <w:sz w:val="16"/>
              </w:rPr>
              <w:t>1020</w:t>
            </w:r>
          </w:p>
        </w:tc>
        <w:tc>
          <w:tcPr>
            <w:tcW w:w="0" w:type="auto"/>
          </w:tcPr>
          <w:p w14:paraId="01AFB39F" w14:textId="77777777" w:rsidR="00196D2E" w:rsidRPr="006F31DC" w:rsidRDefault="00196D2E" w:rsidP="00553FFA">
            <w:pPr>
              <w:pStyle w:val="TAR"/>
              <w:rPr>
                <w:sz w:val="16"/>
              </w:rPr>
            </w:pPr>
            <w:r>
              <w:rPr>
                <w:sz w:val="16"/>
              </w:rPr>
              <w:t>-</w:t>
            </w:r>
          </w:p>
        </w:tc>
        <w:tc>
          <w:tcPr>
            <w:tcW w:w="0" w:type="auto"/>
          </w:tcPr>
          <w:p w14:paraId="4C8A98E0" w14:textId="77777777" w:rsidR="00196D2E" w:rsidRPr="006F31DC" w:rsidRDefault="00196D2E" w:rsidP="00553FFA">
            <w:pPr>
              <w:pStyle w:val="TAL"/>
              <w:rPr>
                <w:sz w:val="16"/>
              </w:rPr>
            </w:pPr>
            <w:r>
              <w:rPr>
                <w:sz w:val="16"/>
              </w:rPr>
              <w:t>Rel-18</w:t>
            </w:r>
          </w:p>
        </w:tc>
        <w:tc>
          <w:tcPr>
            <w:tcW w:w="0" w:type="auto"/>
          </w:tcPr>
          <w:p w14:paraId="7C17B977" w14:textId="77777777" w:rsidR="00196D2E" w:rsidRPr="006F31DC" w:rsidRDefault="00196D2E" w:rsidP="00553FFA">
            <w:pPr>
              <w:pStyle w:val="TAL"/>
              <w:rPr>
                <w:sz w:val="16"/>
              </w:rPr>
            </w:pPr>
            <w:r>
              <w:rPr>
                <w:sz w:val="16"/>
              </w:rPr>
              <w:t>F</w:t>
            </w:r>
          </w:p>
        </w:tc>
        <w:tc>
          <w:tcPr>
            <w:tcW w:w="0" w:type="auto"/>
          </w:tcPr>
          <w:p w14:paraId="3533173F"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040FA009" w14:textId="77777777" w:rsidR="00196D2E" w:rsidRPr="006F31DC" w:rsidRDefault="00196D2E" w:rsidP="00553FFA">
            <w:pPr>
              <w:pStyle w:val="TAL"/>
              <w:rPr>
                <w:sz w:val="16"/>
              </w:rPr>
            </w:pPr>
            <w:r>
              <w:rPr>
                <w:sz w:val="16"/>
              </w:rPr>
              <w:t>revised</w:t>
            </w:r>
          </w:p>
        </w:tc>
      </w:tr>
      <w:tr w:rsidR="00196D2E" w14:paraId="0FAE9ED7" w14:textId="77777777" w:rsidTr="00553FFA">
        <w:tc>
          <w:tcPr>
            <w:tcW w:w="0" w:type="auto"/>
          </w:tcPr>
          <w:p w14:paraId="1E568E3A" w14:textId="77777777" w:rsidR="00196D2E" w:rsidRPr="006F31DC" w:rsidRDefault="00196D2E" w:rsidP="00553FFA">
            <w:pPr>
              <w:pStyle w:val="TAL"/>
              <w:rPr>
                <w:sz w:val="16"/>
              </w:rPr>
            </w:pPr>
            <w:r>
              <w:rPr>
                <w:sz w:val="16"/>
              </w:rPr>
              <w:t>R5-256871</w:t>
            </w:r>
          </w:p>
        </w:tc>
        <w:tc>
          <w:tcPr>
            <w:tcW w:w="0" w:type="auto"/>
          </w:tcPr>
          <w:p w14:paraId="799AF8D2" w14:textId="77777777" w:rsidR="00196D2E" w:rsidRPr="006F31DC" w:rsidRDefault="00196D2E" w:rsidP="00553FFA">
            <w:pPr>
              <w:pStyle w:val="TAL"/>
              <w:rPr>
                <w:sz w:val="16"/>
              </w:rPr>
            </w:pPr>
            <w:r>
              <w:rPr>
                <w:sz w:val="16"/>
              </w:rPr>
              <w:t>Addition of Multiple PMI test with 16TX Enhanced Type II codebook for predicted PMI</w:t>
            </w:r>
          </w:p>
        </w:tc>
        <w:tc>
          <w:tcPr>
            <w:tcW w:w="0" w:type="auto"/>
          </w:tcPr>
          <w:p w14:paraId="49488181" w14:textId="77777777" w:rsidR="00196D2E" w:rsidRPr="006F31DC" w:rsidRDefault="00196D2E" w:rsidP="00553FFA">
            <w:pPr>
              <w:pStyle w:val="TAL"/>
              <w:rPr>
                <w:sz w:val="16"/>
              </w:rPr>
            </w:pPr>
            <w:r>
              <w:rPr>
                <w:sz w:val="16"/>
              </w:rPr>
              <w:t>China Telecom</w:t>
            </w:r>
          </w:p>
        </w:tc>
        <w:tc>
          <w:tcPr>
            <w:tcW w:w="0" w:type="auto"/>
          </w:tcPr>
          <w:p w14:paraId="7D9D1D62" w14:textId="77777777" w:rsidR="00196D2E" w:rsidRPr="006F31DC" w:rsidRDefault="00196D2E" w:rsidP="00553FFA">
            <w:pPr>
              <w:pStyle w:val="TAL"/>
              <w:rPr>
                <w:sz w:val="16"/>
              </w:rPr>
            </w:pPr>
            <w:r>
              <w:rPr>
                <w:sz w:val="16"/>
              </w:rPr>
              <w:t>38.521-4</w:t>
            </w:r>
          </w:p>
        </w:tc>
        <w:tc>
          <w:tcPr>
            <w:tcW w:w="0" w:type="auto"/>
          </w:tcPr>
          <w:p w14:paraId="0F7D2B8B" w14:textId="77777777" w:rsidR="00196D2E" w:rsidRPr="006F31DC" w:rsidRDefault="00196D2E" w:rsidP="00553FFA">
            <w:pPr>
              <w:pStyle w:val="TAL"/>
              <w:rPr>
                <w:sz w:val="16"/>
              </w:rPr>
            </w:pPr>
            <w:r>
              <w:rPr>
                <w:sz w:val="16"/>
              </w:rPr>
              <w:t>1020</w:t>
            </w:r>
          </w:p>
        </w:tc>
        <w:tc>
          <w:tcPr>
            <w:tcW w:w="0" w:type="auto"/>
          </w:tcPr>
          <w:p w14:paraId="4FFC3F8C" w14:textId="77777777" w:rsidR="00196D2E" w:rsidRPr="006F31DC" w:rsidRDefault="00196D2E" w:rsidP="00553FFA">
            <w:pPr>
              <w:pStyle w:val="TAR"/>
              <w:rPr>
                <w:sz w:val="16"/>
              </w:rPr>
            </w:pPr>
            <w:r>
              <w:rPr>
                <w:sz w:val="16"/>
              </w:rPr>
              <w:t>1</w:t>
            </w:r>
          </w:p>
        </w:tc>
        <w:tc>
          <w:tcPr>
            <w:tcW w:w="0" w:type="auto"/>
          </w:tcPr>
          <w:p w14:paraId="1B1EC5B6" w14:textId="77777777" w:rsidR="00196D2E" w:rsidRPr="006F31DC" w:rsidRDefault="00196D2E" w:rsidP="00553FFA">
            <w:pPr>
              <w:pStyle w:val="TAL"/>
              <w:rPr>
                <w:sz w:val="16"/>
              </w:rPr>
            </w:pPr>
            <w:r>
              <w:rPr>
                <w:sz w:val="16"/>
              </w:rPr>
              <w:t>Rel-18</w:t>
            </w:r>
          </w:p>
        </w:tc>
        <w:tc>
          <w:tcPr>
            <w:tcW w:w="0" w:type="auto"/>
          </w:tcPr>
          <w:p w14:paraId="0693A785" w14:textId="77777777" w:rsidR="00196D2E" w:rsidRPr="006F31DC" w:rsidRDefault="00196D2E" w:rsidP="00553FFA">
            <w:pPr>
              <w:pStyle w:val="TAL"/>
              <w:rPr>
                <w:sz w:val="16"/>
              </w:rPr>
            </w:pPr>
            <w:r>
              <w:rPr>
                <w:sz w:val="16"/>
              </w:rPr>
              <w:t>F</w:t>
            </w:r>
          </w:p>
        </w:tc>
        <w:tc>
          <w:tcPr>
            <w:tcW w:w="0" w:type="auto"/>
          </w:tcPr>
          <w:p w14:paraId="698E48F8"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12924004" w14:textId="77777777" w:rsidR="00196D2E" w:rsidRPr="006F31DC" w:rsidRDefault="00196D2E" w:rsidP="00553FFA">
            <w:pPr>
              <w:pStyle w:val="TAL"/>
              <w:rPr>
                <w:sz w:val="16"/>
              </w:rPr>
            </w:pPr>
            <w:r>
              <w:rPr>
                <w:sz w:val="16"/>
              </w:rPr>
              <w:t>agreed</w:t>
            </w:r>
          </w:p>
        </w:tc>
      </w:tr>
      <w:tr w:rsidR="00196D2E" w14:paraId="53B2A693" w14:textId="77777777" w:rsidTr="00553FFA">
        <w:tc>
          <w:tcPr>
            <w:tcW w:w="0" w:type="auto"/>
          </w:tcPr>
          <w:p w14:paraId="3910593A" w14:textId="77777777" w:rsidR="00196D2E" w:rsidRPr="006F31DC" w:rsidRDefault="00196D2E" w:rsidP="00553FFA">
            <w:pPr>
              <w:pStyle w:val="TAL"/>
              <w:rPr>
                <w:sz w:val="16"/>
              </w:rPr>
            </w:pPr>
            <w:r>
              <w:rPr>
                <w:sz w:val="16"/>
              </w:rPr>
              <w:t>R5-255654</w:t>
            </w:r>
          </w:p>
        </w:tc>
        <w:tc>
          <w:tcPr>
            <w:tcW w:w="0" w:type="auto"/>
          </w:tcPr>
          <w:p w14:paraId="433BC59C" w14:textId="77777777" w:rsidR="00196D2E" w:rsidRPr="006F31DC" w:rsidRDefault="00196D2E" w:rsidP="00553FFA">
            <w:pPr>
              <w:pStyle w:val="TAL"/>
              <w:rPr>
                <w:sz w:val="16"/>
              </w:rPr>
            </w:pPr>
            <w:r>
              <w:rPr>
                <w:sz w:val="16"/>
              </w:rPr>
              <w:t xml:space="preserve">Correction on 8Rx receiver definition in </w:t>
            </w:r>
            <w:proofErr w:type="spellStart"/>
            <w:r>
              <w:rPr>
                <w:sz w:val="16"/>
              </w:rPr>
              <w:t>Demod</w:t>
            </w:r>
            <w:proofErr w:type="spellEnd"/>
            <w:r>
              <w:rPr>
                <w:sz w:val="16"/>
              </w:rPr>
              <w:t xml:space="preserve"> requirements</w:t>
            </w:r>
          </w:p>
        </w:tc>
        <w:tc>
          <w:tcPr>
            <w:tcW w:w="0" w:type="auto"/>
          </w:tcPr>
          <w:p w14:paraId="6718CCB5" w14:textId="77777777" w:rsidR="00196D2E" w:rsidRPr="006F31DC" w:rsidRDefault="00196D2E" w:rsidP="00553FFA">
            <w:pPr>
              <w:pStyle w:val="TAL"/>
              <w:rPr>
                <w:sz w:val="16"/>
              </w:rPr>
            </w:pPr>
            <w:r>
              <w:rPr>
                <w:sz w:val="16"/>
              </w:rPr>
              <w:t>China Telecom</w:t>
            </w:r>
          </w:p>
        </w:tc>
        <w:tc>
          <w:tcPr>
            <w:tcW w:w="0" w:type="auto"/>
          </w:tcPr>
          <w:p w14:paraId="3D723031" w14:textId="77777777" w:rsidR="00196D2E" w:rsidRPr="006F31DC" w:rsidRDefault="00196D2E" w:rsidP="00553FFA">
            <w:pPr>
              <w:pStyle w:val="TAL"/>
              <w:rPr>
                <w:sz w:val="16"/>
              </w:rPr>
            </w:pPr>
            <w:r>
              <w:rPr>
                <w:sz w:val="16"/>
              </w:rPr>
              <w:t>38.521-4</w:t>
            </w:r>
          </w:p>
        </w:tc>
        <w:tc>
          <w:tcPr>
            <w:tcW w:w="0" w:type="auto"/>
          </w:tcPr>
          <w:p w14:paraId="60AFABFA" w14:textId="77777777" w:rsidR="00196D2E" w:rsidRPr="006F31DC" w:rsidRDefault="00196D2E" w:rsidP="00553FFA">
            <w:pPr>
              <w:pStyle w:val="TAL"/>
              <w:rPr>
                <w:sz w:val="16"/>
              </w:rPr>
            </w:pPr>
            <w:r>
              <w:rPr>
                <w:sz w:val="16"/>
              </w:rPr>
              <w:t>1021</w:t>
            </w:r>
          </w:p>
        </w:tc>
        <w:tc>
          <w:tcPr>
            <w:tcW w:w="0" w:type="auto"/>
          </w:tcPr>
          <w:p w14:paraId="4E659067" w14:textId="77777777" w:rsidR="00196D2E" w:rsidRPr="006F31DC" w:rsidRDefault="00196D2E" w:rsidP="00553FFA">
            <w:pPr>
              <w:pStyle w:val="TAR"/>
              <w:rPr>
                <w:sz w:val="16"/>
              </w:rPr>
            </w:pPr>
            <w:r>
              <w:rPr>
                <w:sz w:val="16"/>
              </w:rPr>
              <w:t>-</w:t>
            </w:r>
          </w:p>
        </w:tc>
        <w:tc>
          <w:tcPr>
            <w:tcW w:w="0" w:type="auto"/>
          </w:tcPr>
          <w:p w14:paraId="29619F8D" w14:textId="77777777" w:rsidR="00196D2E" w:rsidRPr="006F31DC" w:rsidRDefault="00196D2E" w:rsidP="00553FFA">
            <w:pPr>
              <w:pStyle w:val="TAL"/>
              <w:rPr>
                <w:sz w:val="16"/>
              </w:rPr>
            </w:pPr>
            <w:r>
              <w:rPr>
                <w:sz w:val="16"/>
              </w:rPr>
              <w:t>Rel-18</w:t>
            </w:r>
          </w:p>
        </w:tc>
        <w:tc>
          <w:tcPr>
            <w:tcW w:w="0" w:type="auto"/>
          </w:tcPr>
          <w:p w14:paraId="2132BFCA" w14:textId="77777777" w:rsidR="00196D2E" w:rsidRPr="006F31DC" w:rsidRDefault="00196D2E" w:rsidP="00553FFA">
            <w:pPr>
              <w:pStyle w:val="TAL"/>
              <w:rPr>
                <w:sz w:val="16"/>
              </w:rPr>
            </w:pPr>
            <w:r>
              <w:rPr>
                <w:sz w:val="16"/>
              </w:rPr>
              <w:t>F</w:t>
            </w:r>
          </w:p>
        </w:tc>
        <w:tc>
          <w:tcPr>
            <w:tcW w:w="0" w:type="auto"/>
          </w:tcPr>
          <w:p w14:paraId="32F45A83" w14:textId="77777777" w:rsidR="00196D2E" w:rsidRPr="006F31DC" w:rsidRDefault="00196D2E" w:rsidP="00553FFA">
            <w:pPr>
              <w:pStyle w:val="TAL"/>
              <w:rPr>
                <w:sz w:val="16"/>
              </w:rPr>
            </w:pPr>
            <w:r>
              <w:rPr>
                <w:sz w:val="16"/>
              </w:rPr>
              <w:t>NR_ENDC_RF_FR1_enh2-UEConTest</w:t>
            </w:r>
          </w:p>
        </w:tc>
        <w:tc>
          <w:tcPr>
            <w:tcW w:w="0" w:type="auto"/>
          </w:tcPr>
          <w:p w14:paraId="63411AEB" w14:textId="77777777" w:rsidR="00196D2E" w:rsidRPr="006F31DC" w:rsidRDefault="00196D2E" w:rsidP="00553FFA">
            <w:pPr>
              <w:pStyle w:val="TAL"/>
              <w:rPr>
                <w:sz w:val="16"/>
              </w:rPr>
            </w:pPr>
            <w:r>
              <w:rPr>
                <w:sz w:val="16"/>
              </w:rPr>
              <w:t>agreed</w:t>
            </w:r>
          </w:p>
        </w:tc>
      </w:tr>
      <w:tr w:rsidR="00196D2E" w14:paraId="1627C3CD" w14:textId="77777777" w:rsidTr="00553FFA">
        <w:tc>
          <w:tcPr>
            <w:tcW w:w="0" w:type="auto"/>
          </w:tcPr>
          <w:p w14:paraId="07AD4340" w14:textId="77777777" w:rsidR="00196D2E" w:rsidRPr="006F31DC" w:rsidRDefault="00196D2E" w:rsidP="00553FFA">
            <w:pPr>
              <w:pStyle w:val="TAL"/>
              <w:rPr>
                <w:sz w:val="16"/>
              </w:rPr>
            </w:pPr>
            <w:r>
              <w:rPr>
                <w:sz w:val="16"/>
              </w:rPr>
              <w:t>R5-255656</w:t>
            </w:r>
          </w:p>
        </w:tc>
        <w:tc>
          <w:tcPr>
            <w:tcW w:w="0" w:type="auto"/>
          </w:tcPr>
          <w:p w14:paraId="1CF9ACAB" w14:textId="77777777" w:rsidR="00196D2E" w:rsidRPr="006F31DC" w:rsidRDefault="00196D2E" w:rsidP="00553FFA">
            <w:pPr>
              <w:pStyle w:val="TAL"/>
              <w:rPr>
                <w:sz w:val="16"/>
              </w:rPr>
            </w:pPr>
            <w:r>
              <w:rPr>
                <w:sz w:val="16"/>
              </w:rPr>
              <w:t xml:space="preserve">Correction on annex of 8Rx CA </w:t>
            </w:r>
            <w:proofErr w:type="spellStart"/>
            <w:r>
              <w:rPr>
                <w:sz w:val="16"/>
              </w:rPr>
              <w:t>Demod</w:t>
            </w:r>
            <w:proofErr w:type="spellEnd"/>
            <w:r>
              <w:rPr>
                <w:sz w:val="16"/>
              </w:rPr>
              <w:t xml:space="preserve"> requirements</w:t>
            </w:r>
          </w:p>
        </w:tc>
        <w:tc>
          <w:tcPr>
            <w:tcW w:w="0" w:type="auto"/>
          </w:tcPr>
          <w:p w14:paraId="3161DB5D" w14:textId="77777777" w:rsidR="00196D2E" w:rsidRPr="006F31DC" w:rsidRDefault="00196D2E" w:rsidP="00553FFA">
            <w:pPr>
              <w:pStyle w:val="TAL"/>
              <w:rPr>
                <w:sz w:val="16"/>
              </w:rPr>
            </w:pPr>
            <w:r>
              <w:rPr>
                <w:sz w:val="16"/>
              </w:rPr>
              <w:t>China Telecom</w:t>
            </w:r>
          </w:p>
        </w:tc>
        <w:tc>
          <w:tcPr>
            <w:tcW w:w="0" w:type="auto"/>
          </w:tcPr>
          <w:p w14:paraId="12293DF4" w14:textId="77777777" w:rsidR="00196D2E" w:rsidRPr="006F31DC" w:rsidRDefault="00196D2E" w:rsidP="00553FFA">
            <w:pPr>
              <w:pStyle w:val="TAL"/>
              <w:rPr>
                <w:sz w:val="16"/>
              </w:rPr>
            </w:pPr>
            <w:r>
              <w:rPr>
                <w:sz w:val="16"/>
              </w:rPr>
              <w:t>38.521-4</w:t>
            </w:r>
          </w:p>
        </w:tc>
        <w:tc>
          <w:tcPr>
            <w:tcW w:w="0" w:type="auto"/>
          </w:tcPr>
          <w:p w14:paraId="533A71D6" w14:textId="77777777" w:rsidR="00196D2E" w:rsidRPr="006F31DC" w:rsidRDefault="00196D2E" w:rsidP="00553FFA">
            <w:pPr>
              <w:pStyle w:val="TAL"/>
              <w:rPr>
                <w:sz w:val="16"/>
              </w:rPr>
            </w:pPr>
            <w:r>
              <w:rPr>
                <w:sz w:val="16"/>
              </w:rPr>
              <w:t>1022</w:t>
            </w:r>
          </w:p>
        </w:tc>
        <w:tc>
          <w:tcPr>
            <w:tcW w:w="0" w:type="auto"/>
          </w:tcPr>
          <w:p w14:paraId="042E016D" w14:textId="77777777" w:rsidR="00196D2E" w:rsidRPr="006F31DC" w:rsidRDefault="00196D2E" w:rsidP="00553FFA">
            <w:pPr>
              <w:pStyle w:val="TAR"/>
              <w:rPr>
                <w:sz w:val="16"/>
              </w:rPr>
            </w:pPr>
            <w:r>
              <w:rPr>
                <w:sz w:val="16"/>
              </w:rPr>
              <w:t>-</w:t>
            </w:r>
          </w:p>
        </w:tc>
        <w:tc>
          <w:tcPr>
            <w:tcW w:w="0" w:type="auto"/>
          </w:tcPr>
          <w:p w14:paraId="73F96E8A" w14:textId="77777777" w:rsidR="00196D2E" w:rsidRPr="006F31DC" w:rsidRDefault="00196D2E" w:rsidP="00553FFA">
            <w:pPr>
              <w:pStyle w:val="TAL"/>
              <w:rPr>
                <w:sz w:val="16"/>
              </w:rPr>
            </w:pPr>
            <w:r>
              <w:rPr>
                <w:sz w:val="16"/>
              </w:rPr>
              <w:t>Rel-18</w:t>
            </w:r>
          </w:p>
        </w:tc>
        <w:tc>
          <w:tcPr>
            <w:tcW w:w="0" w:type="auto"/>
          </w:tcPr>
          <w:p w14:paraId="431289F6" w14:textId="77777777" w:rsidR="00196D2E" w:rsidRPr="006F31DC" w:rsidRDefault="00196D2E" w:rsidP="00553FFA">
            <w:pPr>
              <w:pStyle w:val="TAL"/>
              <w:rPr>
                <w:sz w:val="16"/>
              </w:rPr>
            </w:pPr>
            <w:r>
              <w:rPr>
                <w:sz w:val="16"/>
              </w:rPr>
              <w:t>F</w:t>
            </w:r>
          </w:p>
        </w:tc>
        <w:tc>
          <w:tcPr>
            <w:tcW w:w="0" w:type="auto"/>
          </w:tcPr>
          <w:p w14:paraId="39437683" w14:textId="77777777" w:rsidR="00196D2E" w:rsidRPr="006F31DC" w:rsidRDefault="00196D2E" w:rsidP="00553FFA">
            <w:pPr>
              <w:pStyle w:val="TAL"/>
              <w:rPr>
                <w:sz w:val="16"/>
              </w:rPr>
            </w:pPr>
            <w:r>
              <w:rPr>
                <w:sz w:val="16"/>
              </w:rPr>
              <w:t>NR_ENDC_RF_FR1_enh2-UEConTest</w:t>
            </w:r>
          </w:p>
        </w:tc>
        <w:tc>
          <w:tcPr>
            <w:tcW w:w="0" w:type="auto"/>
          </w:tcPr>
          <w:p w14:paraId="6C2658C1" w14:textId="77777777" w:rsidR="00196D2E" w:rsidRPr="006F31DC" w:rsidRDefault="00196D2E" w:rsidP="00553FFA">
            <w:pPr>
              <w:pStyle w:val="TAL"/>
              <w:rPr>
                <w:sz w:val="16"/>
              </w:rPr>
            </w:pPr>
            <w:r>
              <w:rPr>
                <w:sz w:val="16"/>
              </w:rPr>
              <w:t>agreed</w:t>
            </w:r>
          </w:p>
        </w:tc>
      </w:tr>
      <w:tr w:rsidR="00196D2E" w14:paraId="68D0C35E" w14:textId="77777777" w:rsidTr="00553FFA">
        <w:tc>
          <w:tcPr>
            <w:tcW w:w="0" w:type="auto"/>
          </w:tcPr>
          <w:p w14:paraId="0E8F414E" w14:textId="77777777" w:rsidR="00196D2E" w:rsidRPr="006F31DC" w:rsidRDefault="00196D2E" w:rsidP="00553FFA">
            <w:pPr>
              <w:pStyle w:val="TAL"/>
              <w:rPr>
                <w:sz w:val="16"/>
              </w:rPr>
            </w:pPr>
            <w:r>
              <w:rPr>
                <w:sz w:val="16"/>
              </w:rPr>
              <w:t>R5-255970</w:t>
            </w:r>
          </w:p>
        </w:tc>
        <w:tc>
          <w:tcPr>
            <w:tcW w:w="0" w:type="auto"/>
          </w:tcPr>
          <w:p w14:paraId="28C8F8CC" w14:textId="77777777" w:rsidR="00196D2E" w:rsidRPr="006F31DC" w:rsidRDefault="00196D2E" w:rsidP="00553FFA">
            <w:pPr>
              <w:pStyle w:val="TAL"/>
              <w:rPr>
                <w:sz w:val="16"/>
              </w:rPr>
            </w:pPr>
            <w:r>
              <w:rPr>
                <w:sz w:val="16"/>
              </w:rPr>
              <w:t>Correction of message exception for CSI-RS resource Type</w:t>
            </w:r>
          </w:p>
        </w:tc>
        <w:tc>
          <w:tcPr>
            <w:tcW w:w="0" w:type="auto"/>
          </w:tcPr>
          <w:p w14:paraId="40FD6B13" w14:textId="77777777" w:rsidR="00196D2E" w:rsidRPr="006F31DC" w:rsidRDefault="00196D2E" w:rsidP="00553FFA">
            <w:pPr>
              <w:pStyle w:val="TAL"/>
              <w:rPr>
                <w:sz w:val="16"/>
              </w:rPr>
            </w:pPr>
            <w:r>
              <w:rPr>
                <w:sz w:val="16"/>
              </w:rPr>
              <w:t>CAICT</w:t>
            </w:r>
          </w:p>
        </w:tc>
        <w:tc>
          <w:tcPr>
            <w:tcW w:w="0" w:type="auto"/>
          </w:tcPr>
          <w:p w14:paraId="55017DE2" w14:textId="77777777" w:rsidR="00196D2E" w:rsidRPr="006F31DC" w:rsidRDefault="00196D2E" w:rsidP="00553FFA">
            <w:pPr>
              <w:pStyle w:val="TAL"/>
              <w:rPr>
                <w:sz w:val="16"/>
              </w:rPr>
            </w:pPr>
            <w:r>
              <w:rPr>
                <w:sz w:val="16"/>
              </w:rPr>
              <w:t>38.521-4</w:t>
            </w:r>
          </w:p>
        </w:tc>
        <w:tc>
          <w:tcPr>
            <w:tcW w:w="0" w:type="auto"/>
          </w:tcPr>
          <w:p w14:paraId="354739F8" w14:textId="77777777" w:rsidR="00196D2E" w:rsidRPr="006F31DC" w:rsidRDefault="00196D2E" w:rsidP="00553FFA">
            <w:pPr>
              <w:pStyle w:val="TAL"/>
              <w:rPr>
                <w:sz w:val="16"/>
              </w:rPr>
            </w:pPr>
            <w:r>
              <w:rPr>
                <w:sz w:val="16"/>
              </w:rPr>
              <w:t>1023</w:t>
            </w:r>
          </w:p>
        </w:tc>
        <w:tc>
          <w:tcPr>
            <w:tcW w:w="0" w:type="auto"/>
          </w:tcPr>
          <w:p w14:paraId="0887A408" w14:textId="77777777" w:rsidR="00196D2E" w:rsidRPr="006F31DC" w:rsidRDefault="00196D2E" w:rsidP="00553FFA">
            <w:pPr>
              <w:pStyle w:val="TAR"/>
              <w:rPr>
                <w:sz w:val="16"/>
              </w:rPr>
            </w:pPr>
            <w:r>
              <w:rPr>
                <w:sz w:val="16"/>
              </w:rPr>
              <w:t>-</w:t>
            </w:r>
          </w:p>
        </w:tc>
        <w:tc>
          <w:tcPr>
            <w:tcW w:w="0" w:type="auto"/>
          </w:tcPr>
          <w:p w14:paraId="56AC7E94" w14:textId="77777777" w:rsidR="00196D2E" w:rsidRPr="006F31DC" w:rsidRDefault="00196D2E" w:rsidP="00553FFA">
            <w:pPr>
              <w:pStyle w:val="TAL"/>
              <w:rPr>
                <w:sz w:val="16"/>
              </w:rPr>
            </w:pPr>
            <w:r>
              <w:rPr>
                <w:sz w:val="16"/>
              </w:rPr>
              <w:t>Rel-18</w:t>
            </w:r>
          </w:p>
        </w:tc>
        <w:tc>
          <w:tcPr>
            <w:tcW w:w="0" w:type="auto"/>
          </w:tcPr>
          <w:p w14:paraId="3280CC08" w14:textId="77777777" w:rsidR="00196D2E" w:rsidRPr="006F31DC" w:rsidRDefault="00196D2E" w:rsidP="00553FFA">
            <w:pPr>
              <w:pStyle w:val="TAL"/>
              <w:rPr>
                <w:sz w:val="16"/>
              </w:rPr>
            </w:pPr>
            <w:r>
              <w:rPr>
                <w:sz w:val="16"/>
              </w:rPr>
              <w:t>F</w:t>
            </w:r>
          </w:p>
        </w:tc>
        <w:tc>
          <w:tcPr>
            <w:tcW w:w="0" w:type="auto"/>
          </w:tcPr>
          <w:p w14:paraId="122027B3"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769FBADE" w14:textId="77777777" w:rsidR="00196D2E" w:rsidRPr="006F31DC" w:rsidRDefault="00196D2E" w:rsidP="00553FFA">
            <w:pPr>
              <w:pStyle w:val="TAL"/>
              <w:rPr>
                <w:sz w:val="16"/>
              </w:rPr>
            </w:pPr>
            <w:r>
              <w:rPr>
                <w:sz w:val="16"/>
              </w:rPr>
              <w:t>revised</w:t>
            </w:r>
          </w:p>
        </w:tc>
      </w:tr>
      <w:tr w:rsidR="00196D2E" w14:paraId="2DEE3187" w14:textId="77777777" w:rsidTr="00553FFA">
        <w:tc>
          <w:tcPr>
            <w:tcW w:w="0" w:type="auto"/>
          </w:tcPr>
          <w:p w14:paraId="2BE3DC91" w14:textId="77777777" w:rsidR="00196D2E" w:rsidRPr="006F31DC" w:rsidRDefault="00196D2E" w:rsidP="00553FFA">
            <w:pPr>
              <w:pStyle w:val="TAL"/>
              <w:rPr>
                <w:sz w:val="16"/>
              </w:rPr>
            </w:pPr>
            <w:r>
              <w:rPr>
                <w:sz w:val="16"/>
              </w:rPr>
              <w:t>R5-256981</w:t>
            </w:r>
          </w:p>
        </w:tc>
        <w:tc>
          <w:tcPr>
            <w:tcW w:w="0" w:type="auto"/>
          </w:tcPr>
          <w:p w14:paraId="5F918456" w14:textId="77777777" w:rsidR="00196D2E" w:rsidRPr="006F31DC" w:rsidRDefault="00196D2E" w:rsidP="00553FFA">
            <w:pPr>
              <w:pStyle w:val="TAL"/>
              <w:rPr>
                <w:sz w:val="16"/>
              </w:rPr>
            </w:pPr>
            <w:r>
              <w:rPr>
                <w:sz w:val="16"/>
              </w:rPr>
              <w:t>Correction of message exception for CSI-RS resource Type</w:t>
            </w:r>
          </w:p>
        </w:tc>
        <w:tc>
          <w:tcPr>
            <w:tcW w:w="0" w:type="auto"/>
          </w:tcPr>
          <w:p w14:paraId="6C8EB307" w14:textId="77777777" w:rsidR="00196D2E" w:rsidRPr="006F31DC" w:rsidRDefault="00196D2E" w:rsidP="00553FFA">
            <w:pPr>
              <w:pStyle w:val="TAL"/>
              <w:rPr>
                <w:sz w:val="16"/>
              </w:rPr>
            </w:pPr>
            <w:r>
              <w:rPr>
                <w:sz w:val="16"/>
              </w:rPr>
              <w:t>CAICT</w:t>
            </w:r>
          </w:p>
        </w:tc>
        <w:tc>
          <w:tcPr>
            <w:tcW w:w="0" w:type="auto"/>
          </w:tcPr>
          <w:p w14:paraId="397700F0" w14:textId="77777777" w:rsidR="00196D2E" w:rsidRPr="006F31DC" w:rsidRDefault="00196D2E" w:rsidP="00553FFA">
            <w:pPr>
              <w:pStyle w:val="TAL"/>
              <w:rPr>
                <w:sz w:val="16"/>
              </w:rPr>
            </w:pPr>
            <w:r>
              <w:rPr>
                <w:sz w:val="16"/>
              </w:rPr>
              <w:t>38.521-4</w:t>
            </w:r>
          </w:p>
        </w:tc>
        <w:tc>
          <w:tcPr>
            <w:tcW w:w="0" w:type="auto"/>
          </w:tcPr>
          <w:p w14:paraId="256BD885" w14:textId="77777777" w:rsidR="00196D2E" w:rsidRPr="006F31DC" w:rsidRDefault="00196D2E" w:rsidP="00553FFA">
            <w:pPr>
              <w:pStyle w:val="TAL"/>
              <w:rPr>
                <w:sz w:val="16"/>
              </w:rPr>
            </w:pPr>
            <w:r>
              <w:rPr>
                <w:sz w:val="16"/>
              </w:rPr>
              <w:t>1023</w:t>
            </w:r>
          </w:p>
        </w:tc>
        <w:tc>
          <w:tcPr>
            <w:tcW w:w="0" w:type="auto"/>
          </w:tcPr>
          <w:p w14:paraId="355E3E48" w14:textId="77777777" w:rsidR="00196D2E" w:rsidRPr="006F31DC" w:rsidRDefault="00196D2E" w:rsidP="00553FFA">
            <w:pPr>
              <w:pStyle w:val="TAR"/>
              <w:rPr>
                <w:sz w:val="16"/>
              </w:rPr>
            </w:pPr>
            <w:r>
              <w:rPr>
                <w:sz w:val="16"/>
              </w:rPr>
              <w:t>1</w:t>
            </w:r>
          </w:p>
        </w:tc>
        <w:tc>
          <w:tcPr>
            <w:tcW w:w="0" w:type="auto"/>
          </w:tcPr>
          <w:p w14:paraId="7B88336F" w14:textId="77777777" w:rsidR="00196D2E" w:rsidRPr="006F31DC" w:rsidRDefault="00196D2E" w:rsidP="00553FFA">
            <w:pPr>
              <w:pStyle w:val="TAL"/>
              <w:rPr>
                <w:sz w:val="16"/>
              </w:rPr>
            </w:pPr>
            <w:r>
              <w:rPr>
                <w:sz w:val="16"/>
              </w:rPr>
              <w:t>Rel-18</w:t>
            </w:r>
          </w:p>
        </w:tc>
        <w:tc>
          <w:tcPr>
            <w:tcW w:w="0" w:type="auto"/>
          </w:tcPr>
          <w:p w14:paraId="332A1D04" w14:textId="77777777" w:rsidR="00196D2E" w:rsidRPr="006F31DC" w:rsidRDefault="00196D2E" w:rsidP="00553FFA">
            <w:pPr>
              <w:pStyle w:val="TAL"/>
              <w:rPr>
                <w:sz w:val="16"/>
              </w:rPr>
            </w:pPr>
            <w:r>
              <w:rPr>
                <w:sz w:val="16"/>
              </w:rPr>
              <w:t>F</w:t>
            </w:r>
          </w:p>
        </w:tc>
        <w:tc>
          <w:tcPr>
            <w:tcW w:w="0" w:type="auto"/>
          </w:tcPr>
          <w:p w14:paraId="71A7E74F"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5161BF21" w14:textId="77777777" w:rsidR="00196D2E" w:rsidRPr="006F31DC" w:rsidRDefault="00196D2E" w:rsidP="00553FFA">
            <w:pPr>
              <w:pStyle w:val="TAL"/>
              <w:rPr>
                <w:sz w:val="16"/>
              </w:rPr>
            </w:pPr>
            <w:r>
              <w:rPr>
                <w:sz w:val="16"/>
              </w:rPr>
              <w:t>agreed</w:t>
            </w:r>
          </w:p>
        </w:tc>
      </w:tr>
      <w:tr w:rsidR="00196D2E" w14:paraId="0404836B" w14:textId="77777777" w:rsidTr="00553FFA">
        <w:tc>
          <w:tcPr>
            <w:tcW w:w="0" w:type="auto"/>
          </w:tcPr>
          <w:p w14:paraId="25EEC809" w14:textId="77777777" w:rsidR="00196D2E" w:rsidRPr="006F31DC" w:rsidRDefault="00196D2E" w:rsidP="00553FFA">
            <w:pPr>
              <w:pStyle w:val="TAL"/>
              <w:rPr>
                <w:sz w:val="16"/>
              </w:rPr>
            </w:pPr>
            <w:r>
              <w:rPr>
                <w:sz w:val="16"/>
              </w:rPr>
              <w:t>R5-255971</w:t>
            </w:r>
          </w:p>
        </w:tc>
        <w:tc>
          <w:tcPr>
            <w:tcW w:w="0" w:type="auto"/>
          </w:tcPr>
          <w:p w14:paraId="547CB964" w14:textId="77777777" w:rsidR="00196D2E" w:rsidRPr="006F31DC" w:rsidRDefault="00196D2E" w:rsidP="00553FFA">
            <w:pPr>
              <w:pStyle w:val="TAL"/>
              <w:rPr>
                <w:sz w:val="16"/>
              </w:rPr>
            </w:pPr>
            <w:r>
              <w:rPr>
                <w:sz w:val="16"/>
              </w:rPr>
              <w:t>Correction of applicability Table 6.1.1.4-1</w:t>
            </w:r>
          </w:p>
        </w:tc>
        <w:tc>
          <w:tcPr>
            <w:tcW w:w="0" w:type="auto"/>
          </w:tcPr>
          <w:p w14:paraId="4FE10D0A" w14:textId="77777777" w:rsidR="00196D2E" w:rsidRPr="006F31DC" w:rsidRDefault="00196D2E" w:rsidP="00553FFA">
            <w:pPr>
              <w:pStyle w:val="TAL"/>
              <w:rPr>
                <w:sz w:val="16"/>
              </w:rPr>
            </w:pPr>
            <w:r>
              <w:rPr>
                <w:sz w:val="16"/>
              </w:rPr>
              <w:t>CAICT</w:t>
            </w:r>
          </w:p>
        </w:tc>
        <w:tc>
          <w:tcPr>
            <w:tcW w:w="0" w:type="auto"/>
          </w:tcPr>
          <w:p w14:paraId="07BE1F10" w14:textId="77777777" w:rsidR="00196D2E" w:rsidRPr="006F31DC" w:rsidRDefault="00196D2E" w:rsidP="00553FFA">
            <w:pPr>
              <w:pStyle w:val="TAL"/>
              <w:rPr>
                <w:sz w:val="16"/>
              </w:rPr>
            </w:pPr>
            <w:r>
              <w:rPr>
                <w:sz w:val="16"/>
              </w:rPr>
              <w:t>38.521-4</w:t>
            </w:r>
          </w:p>
        </w:tc>
        <w:tc>
          <w:tcPr>
            <w:tcW w:w="0" w:type="auto"/>
          </w:tcPr>
          <w:p w14:paraId="23BA67E7" w14:textId="77777777" w:rsidR="00196D2E" w:rsidRPr="006F31DC" w:rsidRDefault="00196D2E" w:rsidP="00553FFA">
            <w:pPr>
              <w:pStyle w:val="TAL"/>
              <w:rPr>
                <w:sz w:val="16"/>
              </w:rPr>
            </w:pPr>
            <w:r>
              <w:rPr>
                <w:sz w:val="16"/>
              </w:rPr>
              <w:t>1024</w:t>
            </w:r>
          </w:p>
        </w:tc>
        <w:tc>
          <w:tcPr>
            <w:tcW w:w="0" w:type="auto"/>
          </w:tcPr>
          <w:p w14:paraId="4130E082" w14:textId="77777777" w:rsidR="00196D2E" w:rsidRPr="006F31DC" w:rsidRDefault="00196D2E" w:rsidP="00553FFA">
            <w:pPr>
              <w:pStyle w:val="TAR"/>
              <w:rPr>
                <w:sz w:val="16"/>
              </w:rPr>
            </w:pPr>
            <w:r>
              <w:rPr>
                <w:sz w:val="16"/>
              </w:rPr>
              <w:t>-</w:t>
            </w:r>
          </w:p>
        </w:tc>
        <w:tc>
          <w:tcPr>
            <w:tcW w:w="0" w:type="auto"/>
          </w:tcPr>
          <w:p w14:paraId="0B21C208" w14:textId="77777777" w:rsidR="00196D2E" w:rsidRPr="006F31DC" w:rsidRDefault="00196D2E" w:rsidP="00553FFA">
            <w:pPr>
              <w:pStyle w:val="TAL"/>
              <w:rPr>
                <w:sz w:val="16"/>
              </w:rPr>
            </w:pPr>
            <w:r>
              <w:rPr>
                <w:sz w:val="16"/>
              </w:rPr>
              <w:t>Rel-18</w:t>
            </w:r>
          </w:p>
        </w:tc>
        <w:tc>
          <w:tcPr>
            <w:tcW w:w="0" w:type="auto"/>
          </w:tcPr>
          <w:p w14:paraId="291D687A" w14:textId="77777777" w:rsidR="00196D2E" w:rsidRPr="006F31DC" w:rsidRDefault="00196D2E" w:rsidP="00553FFA">
            <w:pPr>
              <w:pStyle w:val="TAL"/>
              <w:rPr>
                <w:sz w:val="16"/>
              </w:rPr>
            </w:pPr>
            <w:r>
              <w:rPr>
                <w:sz w:val="16"/>
              </w:rPr>
              <w:t>F</w:t>
            </w:r>
          </w:p>
        </w:tc>
        <w:tc>
          <w:tcPr>
            <w:tcW w:w="0" w:type="auto"/>
          </w:tcPr>
          <w:p w14:paraId="683DD34E"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26E04003" w14:textId="77777777" w:rsidR="00196D2E" w:rsidRPr="006F31DC" w:rsidRDefault="00196D2E" w:rsidP="00553FFA">
            <w:pPr>
              <w:pStyle w:val="TAL"/>
              <w:rPr>
                <w:sz w:val="16"/>
              </w:rPr>
            </w:pPr>
            <w:r>
              <w:rPr>
                <w:sz w:val="16"/>
              </w:rPr>
              <w:t>revised</w:t>
            </w:r>
          </w:p>
        </w:tc>
      </w:tr>
      <w:tr w:rsidR="00196D2E" w14:paraId="710CAE6E" w14:textId="77777777" w:rsidTr="00553FFA">
        <w:tc>
          <w:tcPr>
            <w:tcW w:w="0" w:type="auto"/>
          </w:tcPr>
          <w:p w14:paraId="3C32488F" w14:textId="77777777" w:rsidR="00196D2E" w:rsidRPr="006F31DC" w:rsidRDefault="00196D2E" w:rsidP="00553FFA">
            <w:pPr>
              <w:pStyle w:val="TAL"/>
              <w:rPr>
                <w:sz w:val="16"/>
              </w:rPr>
            </w:pPr>
            <w:r>
              <w:rPr>
                <w:sz w:val="16"/>
              </w:rPr>
              <w:t>R5-256988</w:t>
            </w:r>
          </w:p>
        </w:tc>
        <w:tc>
          <w:tcPr>
            <w:tcW w:w="0" w:type="auto"/>
          </w:tcPr>
          <w:p w14:paraId="701661A0" w14:textId="77777777" w:rsidR="00196D2E" w:rsidRPr="006F31DC" w:rsidRDefault="00196D2E" w:rsidP="00553FFA">
            <w:pPr>
              <w:pStyle w:val="TAL"/>
              <w:rPr>
                <w:sz w:val="16"/>
              </w:rPr>
            </w:pPr>
            <w:r>
              <w:rPr>
                <w:sz w:val="16"/>
              </w:rPr>
              <w:t>Correction of applicability Table 6.1.1.4-1</w:t>
            </w:r>
          </w:p>
        </w:tc>
        <w:tc>
          <w:tcPr>
            <w:tcW w:w="0" w:type="auto"/>
          </w:tcPr>
          <w:p w14:paraId="25AC2280" w14:textId="77777777" w:rsidR="00196D2E" w:rsidRPr="006F31DC" w:rsidRDefault="00196D2E" w:rsidP="00553FFA">
            <w:pPr>
              <w:pStyle w:val="TAL"/>
              <w:rPr>
                <w:sz w:val="16"/>
              </w:rPr>
            </w:pPr>
            <w:r>
              <w:rPr>
                <w:sz w:val="16"/>
              </w:rPr>
              <w:t>CAICT</w:t>
            </w:r>
          </w:p>
        </w:tc>
        <w:tc>
          <w:tcPr>
            <w:tcW w:w="0" w:type="auto"/>
          </w:tcPr>
          <w:p w14:paraId="57B44737" w14:textId="77777777" w:rsidR="00196D2E" w:rsidRPr="006F31DC" w:rsidRDefault="00196D2E" w:rsidP="00553FFA">
            <w:pPr>
              <w:pStyle w:val="TAL"/>
              <w:rPr>
                <w:sz w:val="16"/>
              </w:rPr>
            </w:pPr>
            <w:r>
              <w:rPr>
                <w:sz w:val="16"/>
              </w:rPr>
              <w:t>38.521-4</w:t>
            </w:r>
          </w:p>
        </w:tc>
        <w:tc>
          <w:tcPr>
            <w:tcW w:w="0" w:type="auto"/>
          </w:tcPr>
          <w:p w14:paraId="3A1CE418" w14:textId="77777777" w:rsidR="00196D2E" w:rsidRPr="006F31DC" w:rsidRDefault="00196D2E" w:rsidP="00553FFA">
            <w:pPr>
              <w:pStyle w:val="TAL"/>
              <w:rPr>
                <w:sz w:val="16"/>
              </w:rPr>
            </w:pPr>
            <w:r>
              <w:rPr>
                <w:sz w:val="16"/>
              </w:rPr>
              <w:t>1024</w:t>
            </w:r>
          </w:p>
        </w:tc>
        <w:tc>
          <w:tcPr>
            <w:tcW w:w="0" w:type="auto"/>
          </w:tcPr>
          <w:p w14:paraId="016741C4" w14:textId="77777777" w:rsidR="00196D2E" w:rsidRPr="006F31DC" w:rsidRDefault="00196D2E" w:rsidP="00553FFA">
            <w:pPr>
              <w:pStyle w:val="TAR"/>
              <w:rPr>
                <w:sz w:val="16"/>
              </w:rPr>
            </w:pPr>
            <w:r>
              <w:rPr>
                <w:sz w:val="16"/>
              </w:rPr>
              <w:t>1</w:t>
            </w:r>
          </w:p>
        </w:tc>
        <w:tc>
          <w:tcPr>
            <w:tcW w:w="0" w:type="auto"/>
          </w:tcPr>
          <w:p w14:paraId="7152B5E5" w14:textId="77777777" w:rsidR="00196D2E" w:rsidRPr="006F31DC" w:rsidRDefault="00196D2E" w:rsidP="00553FFA">
            <w:pPr>
              <w:pStyle w:val="TAL"/>
              <w:rPr>
                <w:sz w:val="16"/>
              </w:rPr>
            </w:pPr>
            <w:r>
              <w:rPr>
                <w:sz w:val="16"/>
              </w:rPr>
              <w:t>Rel-18</w:t>
            </w:r>
          </w:p>
        </w:tc>
        <w:tc>
          <w:tcPr>
            <w:tcW w:w="0" w:type="auto"/>
          </w:tcPr>
          <w:p w14:paraId="0D190D27" w14:textId="77777777" w:rsidR="00196D2E" w:rsidRPr="006F31DC" w:rsidRDefault="00196D2E" w:rsidP="00553FFA">
            <w:pPr>
              <w:pStyle w:val="TAL"/>
              <w:rPr>
                <w:sz w:val="16"/>
              </w:rPr>
            </w:pPr>
            <w:r>
              <w:rPr>
                <w:sz w:val="16"/>
              </w:rPr>
              <w:t>F</w:t>
            </w:r>
          </w:p>
        </w:tc>
        <w:tc>
          <w:tcPr>
            <w:tcW w:w="0" w:type="auto"/>
          </w:tcPr>
          <w:p w14:paraId="151A5308"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2DF026C9" w14:textId="77777777" w:rsidR="00196D2E" w:rsidRPr="006F31DC" w:rsidRDefault="00196D2E" w:rsidP="00553FFA">
            <w:pPr>
              <w:pStyle w:val="TAL"/>
              <w:rPr>
                <w:sz w:val="16"/>
              </w:rPr>
            </w:pPr>
            <w:r>
              <w:rPr>
                <w:sz w:val="16"/>
              </w:rPr>
              <w:t>agreed</w:t>
            </w:r>
          </w:p>
        </w:tc>
      </w:tr>
      <w:tr w:rsidR="00196D2E" w14:paraId="2E11B833" w14:textId="77777777" w:rsidTr="00553FFA">
        <w:tc>
          <w:tcPr>
            <w:tcW w:w="0" w:type="auto"/>
          </w:tcPr>
          <w:p w14:paraId="0E8CA1C2" w14:textId="77777777" w:rsidR="00196D2E" w:rsidRPr="006F31DC" w:rsidRDefault="00196D2E" w:rsidP="00553FFA">
            <w:pPr>
              <w:pStyle w:val="TAL"/>
              <w:rPr>
                <w:sz w:val="16"/>
              </w:rPr>
            </w:pPr>
            <w:r>
              <w:rPr>
                <w:sz w:val="16"/>
              </w:rPr>
              <w:t>R5-255996</w:t>
            </w:r>
          </w:p>
        </w:tc>
        <w:tc>
          <w:tcPr>
            <w:tcW w:w="0" w:type="auto"/>
          </w:tcPr>
          <w:p w14:paraId="44264341" w14:textId="77777777" w:rsidR="00196D2E" w:rsidRPr="006F31DC" w:rsidRDefault="00196D2E" w:rsidP="00553FFA">
            <w:pPr>
              <w:pStyle w:val="TAL"/>
              <w:rPr>
                <w:sz w:val="16"/>
              </w:rPr>
            </w:pPr>
            <w:r>
              <w:rPr>
                <w:sz w:val="16"/>
              </w:rPr>
              <w:t>Resubmission of Update to PDSCH RMC for PDCCH test cases</w:t>
            </w:r>
          </w:p>
        </w:tc>
        <w:tc>
          <w:tcPr>
            <w:tcW w:w="0" w:type="auto"/>
          </w:tcPr>
          <w:p w14:paraId="0AEEDBCC" w14:textId="77777777" w:rsidR="00196D2E" w:rsidRPr="006F31DC" w:rsidRDefault="00196D2E" w:rsidP="00553FFA">
            <w:pPr>
              <w:pStyle w:val="TAL"/>
              <w:rPr>
                <w:sz w:val="16"/>
              </w:rPr>
            </w:pPr>
            <w:r>
              <w:rPr>
                <w:sz w:val="16"/>
              </w:rPr>
              <w:t>ETSI</w:t>
            </w:r>
          </w:p>
        </w:tc>
        <w:tc>
          <w:tcPr>
            <w:tcW w:w="0" w:type="auto"/>
          </w:tcPr>
          <w:p w14:paraId="0872EA05" w14:textId="77777777" w:rsidR="00196D2E" w:rsidRPr="006F31DC" w:rsidRDefault="00196D2E" w:rsidP="00553FFA">
            <w:pPr>
              <w:pStyle w:val="TAL"/>
              <w:rPr>
                <w:sz w:val="16"/>
              </w:rPr>
            </w:pPr>
            <w:r>
              <w:rPr>
                <w:sz w:val="16"/>
              </w:rPr>
              <w:t>38.521-4</w:t>
            </w:r>
          </w:p>
        </w:tc>
        <w:tc>
          <w:tcPr>
            <w:tcW w:w="0" w:type="auto"/>
          </w:tcPr>
          <w:p w14:paraId="3B886B2D" w14:textId="77777777" w:rsidR="00196D2E" w:rsidRPr="006F31DC" w:rsidRDefault="00196D2E" w:rsidP="00553FFA">
            <w:pPr>
              <w:pStyle w:val="TAL"/>
              <w:rPr>
                <w:sz w:val="16"/>
              </w:rPr>
            </w:pPr>
            <w:r>
              <w:rPr>
                <w:sz w:val="16"/>
              </w:rPr>
              <w:t>1025</w:t>
            </w:r>
          </w:p>
        </w:tc>
        <w:tc>
          <w:tcPr>
            <w:tcW w:w="0" w:type="auto"/>
          </w:tcPr>
          <w:p w14:paraId="7B848160" w14:textId="77777777" w:rsidR="00196D2E" w:rsidRPr="006F31DC" w:rsidRDefault="00196D2E" w:rsidP="00553FFA">
            <w:pPr>
              <w:pStyle w:val="TAR"/>
              <w:rPr>
                <w:sz w:val="16"/>
              </w:rPr>
            </w:pPr>
            <w:r>
              <w:rPr>
                <w:sz w:val="16"/>
              </w:rPr>
              <w:t>-</w:t>
            </w:r>
          </w:p>
        </w:tc>
        <w:tc>
          <w:tcPr>
            <w:tcW w:w="0" w:type="auto"/>
          </w:tcPr>
          <w:p w14:paraId="25642C86" w14:textId="77777777" w:rsidR="00196D2E" w:rsidRPr="006F31DC" w:rsidRDefault="00196D2E" w:rsidP="00553FFA">
            <w:pPr>
              <w:pStyle w:val="TAL"/>
              <w:rPr>
                <w:sz w:val="16"/>
              </w:rPr>
            </w:pPr>
            <w:r>
              <w:rPr>
                <w:sz w:val="16"/>
              </w:rPr>
              <w:t>Rel-18</w:t>
            </w:r>
          </w:p>
        </w:tc>
        <w:tc>
          <w:tcPr>
            <w:tcW w:w="0" w:type="auto"/>
          </w:tcPr>
          <w:p w14:paraId="0F0CD2D8" w14:textId="77777777" w:rsidR="00196D2E" w:rsidRPr="006F31DC" w:rsidRDefault="00196D2E" w:rsidP="00553FFA">
            <w:pPr>
              <w:pStyle w:val="TAL"/>
              <w:rPr>
                <w:sz w:val="16"/>
              </w:rPr>
            </w:pPr>
            <w:r>
              <w:rPr>
                <w:sz w:val="16"/>
              </w:rPr>
              <w:t>F</w:t>
            </w:r>
          </w:p>
        </w:tc>
        <w:tc>
          <w:tcPr>
            <w:tcW w:w="0" w:type="auto"/>
          </w:tcPr>
          <w:p w14:paraId="7A016ADA" w14:textId="77777777" w:rsidR="00196D2E" w:rsidRPr="006F31DC" w:rsidRDefault="00196D2E" w:rsidP="00553FFA">
            <w:pPr>
              <w:pStyle w:val="TAL"/>
              <w:rPr>
                <w:sz w:val="16"/>
              </w:rPr>
            </w:pPr>
            <w:r>
              <w:rPr>
                <w:sz w:val="16"/>
              </w:rPr>
              <w:t>TEI15_Test, 5GS_NR_LTE-UEConTest</w:t>
            </w:r>
          </w:p>
        </w:tc>
        <w:tc>
          <w:tcPr>
            <w:tcW w:w="0" w:type="auto"/>
          </w:tcPr>
          <w:p w14:paraId="236D2ADA" w14:textId="77777777" w:rsidR="00196D2E" w:rsidRPr="006F31DC" w:rsidRDefault="00196D2E" w:rsidP="00553FFA">
            <w:pPr>
              <w:pStyle w:val="TAL"/>
              <w:rPr>
                <w:sz w:val="16"/>
              </w:rPr>
            </w:pPr>
            <w:r>
              <w:rPr>
                <w:sz w:val="16"/>
              </w:rPr>
              <w:t>withdrawn</w:t>
            </w:r>
          </w:p>
        </w:tc>
      </w:tr>
      <w:tr w:rsidR="00196D2E" w14:paraId="46BBE207" w14:textId="77777777" w:rsidTr="00553FFA">
        <w:tc>
          <w:tcPr>
            <w:tcW w:w="0" w:type="auto"/>
          </w:tcPr>
          <w:p w14:paraId="78D44F8B" w14:textId="77777777" w:rsidR="00196D2E" w:rsidRPr="006F31DC" w:rsidRDefault="00196D2E" w:rsidP="00553FFA">
            <w:pPr>
              <w:pStyle w:val="TAL"/>
              <w:rPr>
                <w:sz w:val="16"/>
              </w:rPr>
            </w:pPr>
            <w:r>
              <w:rPr>
                <w:sz w:val="16"/>
              </w:rPr>
              <w:t>R5-256032</w:t>
            </w:r>
          </w:p>
        </w:tc>
        <w:tc>
          <w:tcPr>
            <w:tcW w:w="0" w:type="auto"/>
          </w:tcPr>
          <w:p w14:paraId="03FC9198" w14:textId="77777777" w:rsidR="00196D2E" w:rsidRPr="006F31DC" w:rsidRDefault="00196D2E" w:rsidP="00553FFA">
            <w:pPr>
              <w:pStyle w:val="TAL"/>
              <w:rPr>
                <w:sz w:val="16"/>
              </w:rPr>
            </w:pPr>
            <w:r>
              <w:rPr>
                <w:sz w:val="16"/>
              </w:rPr>
              <w:t>Removal of Editor notes for test cases 6.3.2.1.7 and 6.3.2.2.8</w:t>
            </w:r>
          </w:p>
        </w:tc>
        <w:tc>
          <w:tcPr>
            <w:tcW w:w="0" w:type="auto"/>
          </w:tcPr>
          <w:p w14:paraId="0B6A1EB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128B8DC" w14:textId="77777777" w:rsidR="00196D2E" w:rsidRPr="006F31DC" w:rsidRDefault="00196D2E" w:rsidP="00553FFA">
            <w:pPr>
              <w:pStyle w:val="TAL"/>
              <w:rPr>
                <w:sz w:val="16"/>
              </w:rPr>
            </w:pPr>
            <w:r>
              <w:rPr>
                <w:sz w:val="16"/>
              </w:rPr>
              <w:t>38.521-4</w:t>
            </w:r>
          </w:p>
        </w:tc>
        <w:tc>
          <w:tcPr>
            <w:tcW w:w="0" w:type="auto"/>
          </w:tcPr>
          <w:p w14:paraId="12487EC1" w14:textId="77777777" w:rsidR="00196D2E" w:rsidRPr="006F31DC" w:rsidRDefault="00196D2E" w:rsidP="00553FFA">
            <w:pPr>
              <w:pStyle w:val="TAL"/>
              <w:rPr>
                <w:sz w:val="16"/>
              </w:rPr>
            </w:pPr>
            <w:r>
              <w:rPr>
                <w:sz w:val="16"/>
              </w:rPr>
              <w:t>1026</w:t>
            </w:r>
          </w:p>
        </w:tc>
        <w:tc>
          <w:tcPr>
            <w:tcW w:w="0" w:type="auto"/>
          </w:tcPr>
          <w:p w14:paraId="023379C0" w14:textId="77777777" w:rsidR="00196D2E" w:rsidRPr="006F31DC" w:rsidRDefault="00196D2E" w:rsidP="00553FFA">
            <w:pPr>
              <w:pStyle w:val="TAR"/>
              <w:rPr>
                <w:sz w:val="16"/>
              </w:rPr>
            </w:pPr>
            <w:r>
              <w:rPr>
                <w:sz w:val="16"/>
              </w:rPr>
              <w:t>-</w:t>
            </w:r>
          </w:p>
        </w:tc>
        <w:tc>
          <w:tcPr>
            <w:tcW w:w="0" w:type="auto"/>
          </w:tcPr>
          <w:p w14:paraId="0BD26C3E" w14:textId="77777777" w:rsidR="00196D2E" w:rsidRPr="006F31DC" w:rsidRDefault="00196D2E" w:rsidP="00553FFA">
            <w:pPr>
              <w:pStyle w:val="TAL"/>
              <w:rPr>
                <w:sz w:val="16"/>
              </w:rPr>
            </w:pPr>
            <w:r>
              <w:rPr>
                <w:sz w:val="16"/>
              </w:rPr>
              <w:t>Rel-18</w:t>
            </w:r>
          </w:p>
        </w:tc>
        <w:tc>
          <w:tcPr>
            <w:tcW w:w="0" w:type="auto"/>
          </w:tcPr>
          <w:p w14:paraId="228F4C2C" w14:textId="77777777" w:rsidR="00196D2E" w:rsidRPr="006F31DC" w:rsidRDefault="00196D2E" w:rsidP="00553FFA">
            <w:pPr>
              <w:pStyle w:val="TAL"/>
              <w:rPr>
                <w:sz w:val="16"/>
              </w:rPr>
            </w:pPr>
            <w:r>
              <w:rPr>
                <w:sz w:val="16"/>
              </w:rPr>
              <w:t>F</w:t>
            </w:r>
          </w:p>
        </w:tc>
        <w:tc>
          <w:tcPr>
            <w:tcW w:w="0" w:type="auto"/>
          </w:tcPr>
          <w:p w14:paraId="6E6A0B4D" w14:textId="77777777" w:rsidR="00196D2E" w:rsidRPr="006F31DC" w:rsidRDefault="00196D2E" w:rsidP="00553FFA">
            <w:pPr>
              <w:pStyle w:val="TAL"/>
              <w:rPr>
                <w:sz w:val="16"/>
              </w:rPr>
            </w:pPr>
            <w:r>
              <w:rPr>
                <w:sz w:val="16"/>
              </w:rPr>
              <w:t xml:space="preserve">TEI17_Test, </w:t>
            </w:r>
            <w:proofErr w:type="spellStart"/>
            <w:r>
              <w:rPr>
                <w:sz w:val="16"/>
              </w:rPr>
              <w:t>NR_feMIMO-UEConTest</w:t>
            </w:r>
            <w:proofErr w:type="spellEnd"/>
          </w:p>
        </w:tc>
        <w:tc>
          <w:tcPr>
            <w:tcW w:w="0" w:type="auto"/>
          </w:tcPr>
          <w:p w14:paraId="754081AE" w14:textId="77777777" w:rsidR="00196D2E" w:rsidRPr="006F31DC" w:rsidRDefault="00196D2E" w:rsidP="00553FFA">
            <w:pPr>
              <w:pStyle w:val="TAL"/>
              <w:rPr>
                <w:sz w:val="16"/>
              </w:rPr>
            </w:pPr>
            <w:r>
              <w:rPr>
                <w:sz w:val="16"/>
              </w:rPr>
              <w:t>revised</w:t>
            </w:r>
          </w:p>
        </w:tc>
      </w:tr>
      <w:tr w:rsidR="00196D2E" w14:paraId="53330CA2" w14:textId="77777777" w:rsidTr="00553FFA">
        <w:tc>
          <w:tcPr>
            <w:tcW w:w="0" w:type="auto"/>
          </w:tcPr>
          <w:p w14:paraId="30DAFD16" w14:textId="77777777" w:rsidR="00196D2E" w:rsidRPr="006F31DC" w:rsidRDefault="00196D2E" w:rsidP="00553FFA">
            <w:pPr>
              <w:pStyle w:val="TAL"/>
              <w:rPr>
                <w:sz w:val="16"/>
              </w:rPr>
            </w:pPr>
            <w:r>
              <w:rPr>
                <w:sz w:val="16"/>
              </w:rPr>
              <w:t>R5-256875</w:t>
            </w:r>
          </w:p>
        </w:tc>
        <w:tc>
          <w:tcPr>
            <w:tcW w:w="0" w:type="auto"/>
          </w:tcPr>
          <w:p w14:paraId="5C2C06F6" w14:textId="77777777" w:rsidR="00196D2E" w:rsidRPr="006F31DC" w:rsidRDefault="00196D2E" w:rsidP="00553FFA">
            <w:pPr>
              <w:pStyle w:val="TAL"/>
              <w:rPr>
                <w:sz w:val="16"/>
              </w:rPr>
            </w:pPr>
            <w:r>
              <w:rPr>
                <w:sz w:val="16"/>
              </w:rPr>
              <w:t>Removal of Editor notes for test cases 6.3.2.1.7 and 6.3.2.2.8</w:t>
            </w:r>
          </w:p>
        </w:tc>
        <w:tc>
          <w:tcPr>
            <w:tcW w:w="0" w:type="auto"/>
          </w:tcPr>
          <w:p w14:paraId="201400A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A690498" w14:textId="77777777" w:rsidR="00196D2E" w:rsidRPr="006F31DC" w:rsidRDefault="00196D2E" w:rsidP="00553FFA">
            <w:pPr>
              <w:pStyle w:val="TAL"/>
              <w:rPr>
                <w:sz w:val="16"/>
              </w:rPr>
            </w:pPr>
            <w:r>
              <w:rPr>
                <w:sz w:val="16"/>
              </w:rPr>
              <w:t>38.521-4</w:t>
            </w:r>
          </w:p>
        </w:tc>
        <w:tc>
          <w:tcPr>
            <w:tcW w:w="0" w:type="auto"/>
          </w:tcPr>
          <w:p w14:paraId="69E20878" w14:textId="77777777" w:rsidR="00196D2E" w:rsidRPr="006F31DC" w:rsidRDefault="00196D2E" w:rsidP="00553FFA">
            <w:pPr>
              <w:pStyle w:val="TAL"/>
              <w:rPr>
                <w:sz w:val="16"/>
              </w:rPr>
            </w:pPr>
            <w:r>
              <w:rPr>
                <w:sz w:val="16"/>
              </w:rPr>
              <w:t>1026</w:t>
            </w:r>
          </w:p>
        </w:tc>
        <w:tc>
          <w:tcPr>
            <w:tcW w:w="0" w:type="auto"/>
          </w:tcPr>
          <w:p w14:paraId="1F6BC7DA" w14:textId="77777777" w:rsidR="00196D2E" w:rsidRPr="006F31DC" w:rsidRDefault="00196D2E" w:rsidP="00553FFA">
            <w:pPr>
              <w:pStyle w:val="TAR"/>
              <w:rPr>
                <w:sz w:val="16"/>
              </w:rPr>
            </w:pPr>
            <w:r>
              <w:rPr>
                <w:sz w:val="16"/>
              </w:rPr>
              <w:t>1</w:t>
            </w:r>
          </w:p>
        </w:tc>
        <w:tc>
          <w:tcPr>
            <w:tcW w:w="0" w:type="auto"/>
          </w:tcPr>
          <w:p w14:paraId="04DEAB06" w14:textId="77777777" w:rsidR="00196D2E" w:rsidRPr="006F31DC" w:rsidRDefault="00196D2E" w:rsidP="00553FFA">
            <w:pPr>
              <w:pStyle w:val="TAL"/>
              <w:rPr>
                <w:sz w:val="16"/>
              </w:rPr>
            </w:pPr>
            <w:r>
              <w:rPr>
                <w:sz w:val="16"/>
              </w:rPr>
              <w:t>Rel-18</w:t>
            </w:r>
          </w:p>
        </w:tc>
        <w:tc>
          <w:tcPr>
            <w:tcW w:w="0" w:type="auto"/>
          </w:tcPr>
          <w:p w14:paraId="6D53BAD3" w14:textId="77777777" w:rsidR="00196D2E" w:rsidRPr="006F31DC" w:rsidRDefault="00196D2E" w:rsidP="00553FFA">
            <w:pPr>
              <w:pStyle w:val="TAL"/>
              <w:rPr>
                <w:sz w:val="16"/>
              </w:rPr>
            </w:pPr>
            <w:r>
              <w:rPr>
                <w:sz w:val="16"/>
              </w:rPr>
              <w:t>F</w:t>
            </w:r>
          </w:p>
        </w:tc>
        <w:tc>
          <w:tcPr>
            <w:tcW w:w="0" w:type="auto"/>
          </w:tcPr>
          <w:p w14:paraId="403332F4" w14:textId="77777777" w:rsidR="00196D2E" w:rsidRPr="006F31DC" w:rsidRDefault="00196D2E" w:rsidP="00553FFA">
            <w:pPr>
              <w:pStyle w:val="TAL"/>
              <w:rPr>
                <w:sz w:val="16"/>
              </w:rPr>
            </w:pPr>
            <w:r>
              <w:rPr>
                <w:sz w:val="16"/>
              </w:rPr>
              <w:t xml:space="preserve">TEI17_Test, </w:t>
            </w:r>
            <w:proofErr w:type="spellStart"/>
            <w:r>
              <w:rPr>
                <w:sz w:val="16"/>
              </w:rPr>
              <w:t>NR_feMIMO-UEConTest</w:t>
            </w:r>
            <w:proofErr w:type="spellEnd"/>
          </w:p>
        </w:tc>
        <w:tc>
          <w:tcPr>
            <w:tcW w:w="0" w:type="auto"/>
          </w:tcPr>
          <w:p w14:paraId="07368FB0" w14:textId="77777777" w:rsidR="00196D2E" w:rsidRPr="006F31DC" w:rsidRDefault="00196D2E" w:rsidP="00553FFA">
            <w:pPr>
              <w:pStyle w:val="TAL"/>
              <w:rPr>
                <w:sz w:val="16"/>
              </w:rPr>
            </w:pPr>
            <w:r>
              <w:rPr>
                <w:sz w:val="16"/>
              </w:rPr>
              <w:t>agreed</w:t>
            </w:r>
          </w:p>
        </w:tc>
      </w:tr>
      <w:tr w:rsidR="00196D2E" w14:paraId="25CE32D2" w14:textId="77777777" w:rsidTr="00553FFA">
        <w:tc>
          <w:tcPr>
            <w:tcW w:w="0" w:type="auto"/>
          </w:tcPr>
          <w:p w14:paraId="68787772" w14:textId="77777777" w:rsidR="00196D2E" w:rsidRPr="006F31DC" w:rsidRDefault="00196D2E" w:rsidP="00553FFA">
            <w:pPr>
              <w:pStyle w:val="TAL"/>
              <w:rPr>
                <w:sz w:val="16"/>
              </w:rPr>
            </w:pPr>
            <w:r>
              <w:rPr>
                <w:sz w:val="16"/>
              </w:rPr>
              <w:t>R5-256101</w:t>
            </w:r>
          </w:p>
        </w:tc>
        <w:tc>
          <w:tcPr>
            <w:tcW w:w="0" w:type="auto"/>
          </w:tcPr>
          <w:p w14:paraId="708B2D06" w14:textId="77777777" w:rsidR="00196D2E" w:rsidRPr="006F31DC" w:rsidRDefault="00196D2E" w:rsidP="00553FFA">
            <w:pPr>
              <w:pStyle w:val="TAL"/>
              <w:rPr>
                <w:sz w:val="16"/>
              </w:rPr>
            </w:pPr>
            <w:r>
              <w:rPr>
                <w:sz w:val="16"/>
              </w:rPr>
              <w:t>Add enhanced receiver type 2 test cases for 4Rx TDD</w:t>
            </w:r>
          </w:p>
        </w:tc>
        <w:tc>
          <w:tcPr>
            <w:tcW w:w="0" w:type="auto"/>
          </w:tcPr>
          <w:p w14:paraId="264B2C81" w14:textId="77777777" w:rsidR="00196D2E" w:rsidRPr="006F31DC" w:rsidRDefault="00196D2E" w:rsidP="00553FFA">
            <w:pPr>
              <w:pStyle w:val="TAL"/>
              <w:rPr>
                <w:sz w:val="16"/>
              </w:rPr>
            </w:pPr>
            <w:r>
              <w:rPr>
                <w:sz w:val="16"/>
              </w:rPr>
              <w:t>SGS Wireless</w:t>
            </w:r>
          </w:p>
        </w:tc>
        <w:tc>
          <w:tcPr>
            <w:tcW w:w="0" w:type="auto"/>
          </w:tcPr>
          <w:p w14:paraId="2CF704F1" w14:textId="77777777" w:rsidR="00196D2E" w:rsidRPr="006F31DC" w:rsidRDefault="00196D2E" w:rsidP="00553FFA">
            <w:pPr>
              <w:pStyle w:val="TAL"/>
              <w:rPr>
                <w:sz w:val="16"/>
              </w:rPr>
            </w:pPr>
            <w:r>
              <w:rPr>
                <w:sz w:val="16"/>
              </w:rPr>
              <w:t>38.521-4</w:t>
            </w:r>
          </w:p>
        </w:tc>
        <w:tc>
          <w:tcPr>
            <w:tcW w:w="0" w:type="auto"/>
          </w:tcPr>
          <w:p w14:paraId="1B854E3F" w14:textId="77777777" w:rsidR="00196D2E" w:rsidRPr="006F31DC" w:rsidRDefault="00196D2E" w:rsidP="00553FFA">
            <w:pPr>
              <w:pStyle w:val="TAL"/>
              <w:rPr>
                <w:sz w:val="16"/>
              </w:rPr>
            </w:pPr>
            <w:r>
              <w:rPr>
                <w:sz w:val="16"/>
              </w:rPr>
              <w:t>1027</w:t>
            </w:r>
          </w:p>
        </w:tc>
        <w:tc>
          <w:tcPr>
            <w:tcW w:w="0" w:type="auto"/>
          </w:tcPr>
          <w:p w14:paraId="64177F4E" w14:textId="77777777" w:rsidR="00196D2E" w:rsidRPr="006F31DC" w:rsidRDefault="00196D2E" w:rsidP="00553FFA">
            <w:pPr>
              <w:pStyle w:val="TAR"/>
              <w:rPr>
                <w:sz w:val="16"/>
              </w:rPr>
            </w:pPr>
            <w:r>
              <w:rPr>
                <w:sz w:val="16"/>
              </w:rPr>
              <w:t>-</w:t>
            </w:r>
          </w:p>
        </w:tc>
        <w:tc>
          <w:tcPr>
            <w:tcW w:w="0" w:type="auto"/>
          </w:tcPr>
          <w:p w14:paraId="747BCAEB" w14:textId="77777777" w:rsidR="00196D2E" w:rsidRPr="006F31DC" w:rsidRDefault="00196D2E" w:rsidP="00553FFA">
            <w:pPr>
              <w:pStyle w:val="TAL"/>
              <w:rPr>
                <w:sz w:val="16"/>
              </w:rPr>
            </w:pPr>
            <w:r>
              <w:rPr>
                <w:sz w:val="16"/>
              </w:rPr>
              <w:t>Rel-18</w:t>
            </w:r>
          </w:p>
        </w:tc>
        <w:tc>
          <w:tcPr>
            <w:tcW w:w="0" w:type="auto"/>
          </w:tcPr>
          <w:p w14:paraId="4C2495AD" w14:textId="77777777" w:rsidR="00196D2E" w:rsidRPr="006F31DC" w:rsidRDefault="00196D2E" w:rsidP="00553FFA">
            <w:pPr>
              <w:pStyle w:val="TAL"/>
              <w:rPr>
                <w:sz w:val="16"/>
              </w:rPr>
            </w:pPr>
            <w:r>
              <w:rPr>
                <w:sz w:val="16"/>
              </w:rPr>
              <w:t>F</w:t>
            </w:r>
          </w:p>
        </w:tc>
        <w:tc>
          <w:tcPr>
            <w:tcW w:w="0" w:type="auto"/>
          </w:tcPr>
          <w:p w14:paraId="328EF4E0" w14:textId="77777777" w:rsidR="00196D2E" w:rsidRPr="006F31DC" w:rsidRDefault="00196D2E" w:rsidP="00553FFA">
            <w:pPr>
              <w:pStyle w:val="TAL"/>
              <w:rPr>
                <w:sz w:val="16"/>
              </w:rPr>
            </w:pPr>
            <w:r>
              <w:rPr>
                <w:sz w:val="16"/>
              </w:rPr>
              <w:t>NR_demod_enh3-UEConTest</w:t>
            </w:r>
          </w:p>
        </w:tc>
        <w:tc>
          <w:tcPr>
            <w:tcW w:w="0" w:type="auto"/>
          </w:tcPr>
          <w:p w14:paraId="315505D9" w14:textId="77777777" w:rsidR="00196D2E" w:rsidRPr="006F31DC" w:rsidRDefault="00196D2E" w:rsidP="00553FFA">
            <w:pPr>
              <w:pStyle w:val="TAL"/>
              <w:rPr>
                <w:sz w:val="16"/>
              </w:rPr>
            </w:pPr>
            <w:r>
              <w:rPr>
                <w:sz w:val="16"/>
              </w:rPr>
              <w:t>revised</w:t>
            </w:r>
          </w:p>
        </w:tc>
      </w:tr>
      <w:tr w:rsidR="00196D2E" w14:paraId="2B8BBB3E" w14:textId="77777777" w:rsidTr="00553FFA">
        <w:tc>
          <w:tcPr>
            <w:tcW w:w="0" w:type="auto"/>
          </w:tcPr>
          <w:p w14:paraId="728065B9" w14:textId="77777777" w:rsidR="00196D2E" w:rsidRPr="006F31DC" w:rsidRDefault="00196D2E" w:rsidP="00553FFA">
            <w:pPr>
              <w:pStyle w:val="TAL"/>
              <w:rPr>
                <w:sz w:val="16"/>
              </w:rPr>
            </w:pPr>
            <w:r>
              <w:rPr>
                <w:sz w:val="16"/>
              </w:rPr>
              <w:t>R5-256866</w:t>
            </w:r>
          </w:p>
        </w:tc>
        <w:tc>
          <w:tcPr>
            <w:tcW w:w="0" w:type="auto"/>
          </w:tcPr>
          <w:p w14:paraId="42CB5654" w14:textId="77777777" w:rsidR="00196D2E" w:rsidRPr="006F31DC" w:rsidRDefault="00196D2E" w:rsidP="00553FFA">
            <w:pPr>
              <w:pStyle w:val="TAL"/>
              <w:rPr>
                <w:sz w:val="16"/>
              </w:rPr>
            </w:pPr>
            <w:r>
              <w:rPr>
                <w:sz w:val="16"/>
              </w:rPr>
              <w:t>Add enhanced receiver type 2 test cases for 4Rx TDD</w:t>
            </w:r>
          </w:p>
        </w:tc>
        <w:tc>
          <w:tcPr>
            <w:tcW w:w="0" w:type="auto"/>
          </w:tcPr>
          <w:p w14:paraId="0DBBB28E" w14:textId="77777777" w:rsidR="00196D2E" w:rsidRPr="006F31DC" w:rsidRDefault="00196D2E" w:rsidP="00553FFA">
            <w:pPr>
              <w:pStyle w:val="TAL"/>
              <w:rPr>
                <w:sz w:val="16"/>
              </w:rPr>
            </w:pPr>
            <w:r>
              <w:rPr>
                <w:sz w:val="16"/>
              </w:rPr>
              <w:t>SGS Wireless</w:t>
            </w:r>
          </w:p>
        </w:tc>
        <w:tc>
          <w:tcPr>
            <w:tcW w:w="0" w:type="auto"/>
          </w:tcPr>
          <w:p w14:paraId="74BDA37C" w14:textId="77777777" w:rsidR="00196D2E" w:rsidRPr="006F31DC" w:rsidRDefault="00196D2E" w:rsidP="00553FFA">
            <w:pPr>
              <w:pStyle w:val="TAL"/>
              <w:rPr>
                <w:sz w:val="16"/>
              </w:rPr>
            </w:pPr>
            <w:r>
              <w:rPr>
                <w:sz w:val="16"/>
              </w:rPr>
              <w:t>38.521-4</w:t>
            </w:r>
          </w:p>
        </w:tc>
        <w:tc>
          <w:tcPr>
            <w:tcW w:w="0" w:type="auto"/>
          </w:tcPr>
          <w:p w14:paraId="2A35CB34" w14:textId="77777777" w:rsidR="00196D2E" w:rsidRPr="006F31DC" w:rsidRDefault="00196D2E" w:rsidP="00553FFA">
            <w:pPr>
              <w:pStyle w:val="TAL"/>
              <w:rPr>
                <w:sz w:val="16"/>
              </w:rPr>
            </w:pPr>
            <w:r>
              <w:rPr>
                <w:sz w:val="16"/>
              </w:rPr>
              <w:t>1027</w:t>
            </w:r>
          </w:p>
        </w:tc>
        <w:tc>
          <w:tcPr>
            <w:tcW w:w="0" w:type="auto"/>
          </w:tcPr>
          <w:p w14:paraId="6CC146CE" w14:textId="77777777" w:rsidR="00196D2E" w:rsidRPr="006F31DC" w:rsidRDefault="00196D2E" w:rsidP="00553FFA">
            <w:pPr>
              <w:pStyle w:val="TAR"/>
              <w:rPr>
                <w:sz w:val="16"/>
              </w:rPr>
            </w:pPr>
            <w:r>
              <w:rPr>
                <w:sz w:val="16"/>
              </w:rPr>
              <w:t>1</w:t>
            </w:r>
          </w:p>
        </w:tc>
        <w:tc>
          <w:tcPr>
            <w:tcW w:w="0" w:type="auto"/>
          </w:tcPr>
          <w:p w14:paraId="4DC64086" w14:textId="77777777" w:rsidR="00196D2E" w:rsidRPr="006F31DC" w:rsidRDefault="00196D2E" w:rsidP="00553FFA">
            <w:pPr>
              <w:pStyle w:val="TAL"/>
              <w:rPr>
                <w:sz w:val="16"/>
              </w:rPr>
            </w:pPr>
            <w:r>
              <w:rPr>
                <w:sz w:val="16"/>
              </w:rPr>
              <w:t>Rel-18</w:t>
            </w:r>
          </w:p>
        </w:tc>
        <w:tc>
          <w:tcPr>
            <w:tcW w:w="0" w:type="auto"/>
          </w:tcPr>
          <w:p w14:paraId="49A63FE7" w14:textId="77777777" w:rsidR="00196D2E" w:rsidRPr="006F31DC" w:rsidRDefault="00196D2E" w:rsidP="00553FFA">
            <w:pPr>
              <w:pStyle w:val="TAL"/>
              <w:rPr>
                <w:sz w:val="16"/>
              </w:rPr>
            </w:pPr>
            <w:r>
              <w:rPr>
                <w:sz w:val="16"/>
              </w:rPr>
              <w:t>F</w:t>
            </w:r>
          </w:p>
        </w:tc>
        <w:tc>
          <w:tcPr>
            <w:tcW w:w="0" w:type="auto"/>
          </w:tcPr>
          <w:p w14:paraId="09EE57FD" w14:textId="77777777" w:rsidR="00196D2E" w:rsidRPr="006F31DC" w:rsidRDefault="00196D2E" w:rsidP="00553FFA">
            <w:pPr>
              <w:pStyle w:val="TAL"/>
              <w:rPr>
                <w:sz w:val="16"/>
              </w:rPr>
            </w:pPr>
            <w:r>
              <w:rPr>
                <w:sz w:val="16"/>
              </w:rPr>
              <w:t>NR_demod_enh3-UEConTest</w:t>
            </w:r>
          </w:p>
        </w:tc>
        <w:tc>
          <w:tcPr>
            <w:tcW w:w="0" w:type="auto"/>
          </w:tcPr>
          <w:p w14:paraId="17B23AF0" w14:textId="77777777" w:rsidR="00196D2E" w:rsidRPr="006F31DC" w:rsidRDefault="00196D2E" w:rsidP="00553FFA">
            <w:pPr>
              <w:pStyle w:val="TAL"/>
              <w:rPr>
                <w:sz w:val="16"/>
              </w:rPr>
            </w:pPr>
            <w:r>
              <w:rPr>
                <w:sz w:val="16"/>
              </w:rPr>
              <w:t>agreed</w:t>
            </w:r>
          </w:p>
        </w:tc>
      </w:tr>
      <w:tr w:rsidR="00196D2E" w14:paraId="73A54CE4" w14:textId="77777777" w:rsidTr="00553FFA">
        <w:tc>
          <w:tcPr>
            <w:tcW w:w="0" w:type="auto"/>
          </w:tcPr>
          <w:p w14:paraId="2A9AF9E3" w14:textId="77777777" w:rsidR="00196D2E" w:rsidRPr="006F31DC" w:rsidRDefault="00196D2E" w:rsidP="00553FFA">
            <w:pPr>
              <w:pStyle w:val="TAL"/>
              <w:rPr>
                <w:sz w:val="16"/>
              </w:rPr>
            </w:pPr>
            <w:r>
              <w:rPr>
                <w:sz w:val="16"/>
              </w:rPr>
              <w:t>R5-256240</w:t>
            </w:r>
          </w:p>
        </w:tc>
        <w:tc>
          <w:tcPr>
            <w:tcW w:w="0" w:type="auto"/>
          </w:tcPr>
          <w:p w14:paraId="1671546E" w14:textId="77777777" w:rsidR="00196D2E" w:rsidRPr="006F31DC" w:rsidRDefault="00196D2E" w:rsidP="00553FFA">
            <w:pPr>
              <w:pStyle w:val="TAL"/>
              <w:rPr>
                <w:sz w:val="16"/>
              </w:rPr>
            </w:pPr>
            <w:r>
              <w:rPr>
                <w:sz w:val="16"/>
              </w:rPr>
              <w:t xml:space="preserve">Update to </w:t>
            </w:r>
            <w:proofErr w:type="spellStart"/>
            <w:r>
              <w:rPr>
                <w:sz w:val="16"/>
              </w:rPr>
              <w:t>eRedcap</w:t>
            </w:r>
            <w:proofErr w:type="spellEnd"/>
            <w:r>
              <w:rPr>
                <w:sz w:val="16"/>
              </w:rPr>
              <w:t xml:space="preserve"> CQI requirements</w:t>
            </w:r>
          </w:p>
        </w:tc>
        <w:tc>
          <w:tcPr>
            <w:tcW w:w="0" w:type="auto"/>
          </w:tcPr>
          <w:p w14:paraId="14C0C712" w14:textId="77777777" w:rsidR="00196D2E" w:rsidRPr="006F31DC" w:rsidRDefault="00196D2E" w:rsidP="00553FFA">
            <w:pPr>
              <w:pStyle w:val="TAL"/>
              <w:rPr>
                <w:sz w:val="16"/>
              </w:rPr>
            </w:pPr>
            <w:r>
              <w:rPr>
                <w:sz w:val="16"/>
              </w:rPr>
              <w:t>Rohde &amp; Schwarz</w:t>
            </w:r>
          </w:p>
        </w:tc>
        <w:tc>
          <w:tcPr>
            <w:tcW w:w="0" w:type="auto"/>
          </w:tcPr>
          <w:p w14:paraId="42A1BF7A" w14:textId="77777777" w:rsidR="00196D2E" w:rsidRPr="006F31DC" w:rsidRDefault="00196D2E" w:rsidP="00553FFA">
            <w:pPr>
              <w:pStyle w:val="TAL"/>
              <w:rPr>
                <w:sz w:val="16"/>
              </w:rPr>
            </w:pPr>
            <w:r>
              <w:rPr>
                <w:sz w:val="16"/>
              </w:rPr>
              <w:t>38.521-4</w:t>
            </w:r>
          </w:p>
        </w:tc>
        <w:tc>
          <w:tcPr>
            <w:tcW w:w="0" w:type="auto"/>
          </w:tcPr>
          <w:p w14:paraId="523B7F2A" w14:textId="77777777" w:rsidR="00196D2E" w:rsidRPr="006F31DC" w:rsidRDefault="00196D2E" w:rsidP="00553FFA">
            <w:pPr>
              <w:pStyle w:val="TAL"/>
              <w:rPr>
                <w:sz w:val="16"/>
              </w:rPr>
            </w:pPr>
            <w:r>
              <w:rPr>
                <w:sz w:val="16"/>
              </w:rPr>
              <w:t>1028</w:t>
            </w:r>
          </w:p>
        </w:tc>
        <w:tc>
          <w:tcPr>
            <w:tcW w:w="0" w:type="auto"/>
          </w:tcPr>
          <w:p w14:paraId="4F8A51E9" w14:textId="77777777" w:rsidR="00196D2E" w:rsidRPr="006F31DC" w:rsidRDefault="00196D2E" w:rsidP="00553FFA">
            <w:pPr>
              <w:pStyle w:val="TAR"/>
              <w:rPr>
                <w:sz w:val="16"/>
              </w:rPr>
            </w:pPr>
            <w:r>
              <w:rPr>
                <w:sz w:val="16"/>
              </w:rPr>
              <w:t>-</w:t>
            </w:r>
          </w:p>
        </w:tc>
        <w:tc>
          <w:tcPr>
            <w:tcW w:w="0" w:type="auto"/>
          </w:tcPr>
          <w:p w14:paraId="087547D1" w14:textId="77777777" w:rsidR="00196D2E" w:rsidRPr="006F31DC" w:rsidRDefault="00196D2E" w:rsidP="00553FFA">
            <w:pPr>
              <w:pStyle w:val="TAL"/>
              <w:rPr>
                <w:sz w:val="16"/>
              </w:rPr>
            </w:pPr>
            <w:r>
              <w:rPr>
                <w:sz w:val="16"/>
              </w:rPr>
              <w:t>Rel-18</w:t>
            </w:r>
          </w:p>
        </w:tc>
        <w:tc>
          <w:tcPr>
            <w:tcW w:w="0" w:type="auto"/>
          </w:tcPr>
          <w:p w14:paraId="1650CD2F" w14:textId="77777777" w:rsidR="00196D2E" w:rsidRPr="006F31DC" w:rsidRDefault="00196D2E" w:rsidP="00553FFA">
            <w:pPr>
              <w:pStyle w:val="TAL"/>
              <w:rPr>
                <w:sz w:val="16"/>
              </w:rPr>
            </w:pPr>
            <w:r>
              <w:rPr>
                <w:sz w:val="16"/>
              </w:rPr>
              <w:t>F</w:t>
            </w:r>
          </w:p>
        </w:tc>
        <w:tc>
          <w:tcPr>
            <w:tcW w:w="0" w:type="auto"/>
          </w:tcPr>
          <w:p w14:paraId="34DC36A7" w14:textId="77777777" w:rsidR="00196D2E" w:rsidRPr="006F31DC" w:rsidRDefault="00196D2E" w:rsidP="00553FFA">
            <w:pPr>
              <w:pStyle w:val="TAL"/>
              <w:rPr>
                <w:sz w:val="16"/>
              </w:rPr>
            </w:pPr>
            <w:r>
              <w:rPr>
                <w:sz w:val="16"/>
              </w:rPr>
              <w:t>NR_redcap_enh_plus_CT1-UEConTest</w:t>
            </w:r>
          </w:p>
        </w:tc>
        <w:tc>
          <w:tcPr>
            <w:tcW w:w="0" w:type="auto"/>
          </w:tcPr>
          <w:p w14:paraId="7F296F71" w14:textId="77777777" w:rsidR="00196D2E" w:rsidRPr="006F31DC" w:rsidRDefault="00196D2E" w:rsidP="00553FFA">
            <w:pPr>
              <w:pStyle w:val="TAL"/>
              <w:rPr>
                <w:sz w:val="16"/>
              </w:rPr>
            </w:pPr>
            <w:r>
              <w:rPr>
                <w:sz w:val="16"/>
              </w:rPr>
              <w:t>withdrawn</w:t>
            </w:r>
          </w:p>
        </w:tc>
      </w:tr>
      <w:tr w:rsidR="00196D2E" w14:paraId="052E59B4" w14:textId="77777777" w:rsidTr="00553FFA">
        <w:tc>
          <w:tcPr>
            <w:tcW w:w="0" w:type="auto"/>
          </w:tcPr>
          <w:p w14:paraId="2783B6FF" w14:textId="77777777" w:rsidR="00196D2E" w:rsidRPr="006F31DC" w:rsidRDefault="00196D2E" w:rsidP="00553FFA">
            <w:pPr>
              <w:pStyle w:val="TAL"/>
              <w:rPr>
                <w:sz w:val="16"/>
              </w:rPr>
            </w:pPr>
            <w:r>
              <w:rPr>
                <w:sz w:val="16"/>
              </w:rPr>
              <w:t>R5-256241</w:t>
            </w:r>
          </w:p>
        </w:tc>
        <w:tc>
          <w:tcPr>
            <w:tcW w:w="0" w:type="auto"/>
          </w:tcPr>
          <w:p w14:paraId="03102B55" w14:textId="77777777" w:rsidR="00196D2E" w:rsidRPr="006F31DC" w:rsidRDefault="00196D2E" w:rsidP="00553FFA">
            <w:pPr>
              <w:pStyle w:val="TAL"/>
              <w:rPr>
                <w:sz w:val="16"/>
              </w:rPr>
            </w:pPr>
            <w:r>
              <w:rPr>
                <w:sz w:val="16"/>
              </w:rPr>
              <w:t>Update to K1 value for CA requirements</w:t>
            </w:r>
          </w:p>
        </w:tc>
        <w:tc>
          <w:tcPr>
            <w:tcW w:w="0" w:type="auto"/>
          </w:tcPr>
          <w:p w14:paraId="1E5B156D" w14:textId="77777777" w:rsidR="00196D2E" w:rsidRPr="006F31DC" w:rsidRDefault="00196D2E" w:rsidP="00553FFA">
            <w:pPr>
              <w:pStyle w:val="TAL"/>
              <w:rPr>
                <w:sz w:val="16"/>
              </w:rPr>
            </w:pPr>
            <w:r>
              <w:rPr>
                <w:sz w:val="16"/>
              </w:rPr>
              <w:t>Rohde &amp; Schwarz</w:t>
            </w:r>
          </w:p>
        </w:tc>
        <w:tc>
          <w:tcPr>
            <w:tcW w:w="0" w:type="auto"/>
          </w:tcPr>
          <w:p w14:paraId="2751BD42" w14:textId="77777777" w:rsidR="00196D2E" w:rsidRPr="006F31DC" w:rsidRDefault="00196D2E" w:rsidP="00553FFA">
            <w:pPr>
              <w:pStyle w:val="TAL"/>
              <w:rPr>
                <w:sz w:val="16"/>
              </w:rPr>
            </w:pPr>
            <w:r>
              <w:rPr>
                <w:sz w:val="16"/>
              </w:rPr>
              <w:t>38.521-4</w:t>
            </w:r>
          </w:p>
        </w:tc>
        <w:tc>
          <w:tcPr>
            <w:tcW w:w="0" w:type="auto"/>
          </w:tcPr>
          <w:p w14:paraId="05D66279" w14:textId="77777777" w:rsidR="00196D2E" w:rsidRPr="006F31DC" w:rsidRDefault="00196D2E" w:rsidP="00553FFA">
            <w:pPr>
              <w:pStyle w:val="TAL"/>
              <w:rPr>
                <w:sz w:val="16"/>
              </w:rPr>
            </w:pPr>
            <w:r>
              <w:rPr>
                <w:sz w:val="16"/>
              </w:rPr>
              <w:t>1029</w:t>
            </w:r>
          </w:p>
        </w:tc>
        <w:tc>
          <w:tcPr>
            <w:tcW w:w="0" w:type="auto"/>
          </w:tcPr>
          <w:p w14:paraId="0C8C791A" w14:textId="77777777" w:rsidR="00196D2E" w:rsidRPr="006F31DC" w:rsidRDefault="00196D2E" w:rsidP="00553FFA">
            <w:pPr>
              <w:pStyle w:val="TAR"/>
              <w:rPr>
                <w:sz w:val="16"/>
              </w:rPr>
            </w:pPr>
            <w:r>
              <w:rPr>
                <w:sz w:val="16"/>
              </w:rPr>
              <w:t>-</w:t>
            </w:r>
          </w:p>
        </w:tc>
        <w:tc>
          <w:tcPr>
            <w:tcW w:w="0" w:type="auto"/>
          </w:tcPr>
          <w:p w14:paraId="040E9651" w14:textId="77777777" w:rsidR="00196D2E" w:rsidRPr="006F31DC" w:rsidRDefault="00196D2E" w:rsidP="00553FFA">
            <w:pPr>
              <w:pStyle w:val="TAL"/>
              <w:rPr>
                <w:sz w:val="16"/>
              </w:rPr>
            </w:pPr>
            <w:r>
              <w:rPr>
                <w:sz w:val="16"/>
              </w:rPr>
              <w:t>Rel-18</w:t>
            </w:r>
          </w:p>
        </w:tc>
        <w:tc>
          <w:tcPr>
            <w:tcW w:w="0" w:type="auto"/>
          </w:tcPr>
          <w:p w14:paraId="3EA959EC" w14:textId="77777777" w:rsidR="00196D2E" w:rsidRPr="006F31DC" w:rsidRDefault="00196D2E" w:rsidP="00553FFA">
            <w:pPr>
              <w:pStyle w:val="TAL"/>
              <w:rPr>
                <w:sz w:val="16"/>
              </w:rPr>
            </w:pPr>
            <w:r>
              <w:rPr>
                <w:sz w:val="16"/>
              </w:rPr>
              <w:t>F</w:t>
            </w:r>
          </w:p>
        </w:tc>
        <w:tc>
          <w:tcPr>
            <w:tcW w:w="0" w:type="auto"/>
          </w:tcPr>
          <w:p w14:paraId="01EB8AEE"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443D77EB" w14:textId="77777777" w:rsidR="00196D2E" w:rsidRPr="006F31DC" w:rsidRDefault="00196D2E" w:rsidP="00553FFA">
            <w:pPr>
              <w:pStyle w:val="TAL"/>
              <w:rPr>
                <w:sz w:val="16"/>
              </w:rPr>
            </w:pPr>
            <w:r>
              <w:rPr>
                <w:sz w:val="16"/>
              </w:rPr>
              <w:t>agreed</w:t>
            </w:r>
          </w:p>
        </w:tc>
      </w:tr>
      <w:tr w:rsidR="00196D2E" w14:paraId="19FD4306" w14:textId="77777777" w:rsidTr="00553FFA">
        <w:tc>
          <w:tcPr>
            <w:tcW w:w="0" w:type="auto"/>
          </w:tcPr>
          <w:p w14:paraId="5E340503" w14:textId="77777777" w:rsidR="00196D2E" w:rsidRPr="006F31DC" w:rsidRDefault="00196D2E" w:rsidP="00553FFA">
            <w:pPr>
              <w:pStyle w:val="TAL"/>
              <w:rPr>
                <w:sz w:val="16"/>
              </w:rPr>
            </w:pPr>
            <w:r>
              <w:rPr>
                <w:sz w:val="16"/>
              </w:rPr>
              <w:t>R5-256265</w:t>
            </w:r>
          </w:p>
        </w:tc>
        <w:tc>
          <w:tcPr>
            <w:tcW w:w="0" w:type="auto"/>
          </w:tcPr>
          <w:p w14:paraId="0CB12DE4" w14:textId="77777777" w:rsidR="00196D2E" w:rsidRPr="006F31DC" w:rsidRDefault="00196D2E" w:rsidP="00553FFA">
            <w:pPr>
              <w:pStyle w:val="TAL"/>
              <w:rPr>
                <w:sz w:val="16"/>
              </w:rPr>
            </w:pPr>
            <w:r>
              <w:rPr>
                <w:sz w:val="16"/>
              </w:rPr>
              <w:t>Correction to test applicability and message contents of URLLC test cases</w:t>
            </w:r>
          </w:p>
        </w:tc>
        <w:tc>
          <w:tcPr>
            <w:tcW w:w="0" w:type="auto"/>
          </w:tcPr>
          <w:p w14:paraId="043A4997" w14:textId="77777777" w:rsidR="00196D2E" w:rsidRPr="006F31DC" w:rsidRDefault="00196D2E" w:rsidP="00553FFA">
            <w:pPr>
              <w:pStyle w:val="TAL"/>
              <w:rPr>
                <w:sz w:val="16"/>
              </w:rPr>
            </w:pPr>
            <w:r>
              <w:rPr>
                <w:sz w:val="16"/>
              </w:rPr>
              <w:t>Anritsu</w:t>
            </w:r>
          </w:p>
        </w:tc>
        <w:tc>
          <w:tcPr>
            <w:tcW w:w="0" w:type="auto"/>
          </w:tcPr>
          <w:p w14:paraId="4B25DD74" w14:textId="77777777" w:rsidR="00196D2E" w:rsidRPr="006F31DC" w:rsidRDefault="00196D2E" w:rsidP="00553FFA">
            <w:pPr>
              <w:pStyle w:val="TAL"/>
              <w:rPr>
                <w:sz w:val="16"/>
              </w:rPr>
            </w:pPr>
            <w:r>
              <w:rPr>
                <w:sz w:val="16"/>
              </w:rPr>
              <w:t>38.521-4</w:t>
            </w:r>
          </w:p>
        </w:tc>
        <w:tc>
          <w:tcPr>
            <w:tcW w:w="0" w:type="auto"/>
          </w:tcPr>
          <w:p w14:paraId="06AD7C71" w14:textId="77777777" w:rsidR="00196D2E" w:rsidRPr="006F31DC" w:rsidRDefault="00196D2E" w:rsidP="00553FFA">
            <w:pPr>
              <w:pStyle w:val="TAL"/>
              <w:rPr>
                <w:sz w:val="16"/>
              </w:rPr>
            </w:pPr>
            <w:r>
              <w:rPr>
                <w:sz w:val="16"/>
              </w:rPr>
              <w:t>1030</w:t>
            </w:r>
          </w:p>
        </w:tc>
        <w:tc>
          <w:tcPr>
            <w:tcW w:w="0" w:type="auto"/>
          </w:tcPr>
          <w:p w14:paraId="488BB199" w14:textId="77777777" w:rsidR="00196D2E" w:rsidRPr="006F31DC" w:rsidRDefault="00196D2E" w:rsidP="00553FFA">
            <w:pPr>
              <w:pStyle w:val="TAR"/>
              <w:rPr>
                <w:sz w:val="16"/>
              </w:rPr>
            </w:pPr>
            <w:r>
              <w:rPr>
                <w:sz w:val="16"/>
              </w:rPr>
              <w:t>-</w:t>
            </w:r>
          </w:p>
        </w:tc>
        <w:tc>
          <w:tcPr>
            <w:tcW w:w="0" w:type="auto"/>
          </w:tcPr>
          <w:p w14:paraId="32291D6A" w14:textId="77777777" w:rsidR="00196D2E" w:rsidRPr="006F31DC" w:rsidRDefault="00196D2E" w:rsidP="00553FFA">
            <w:pPr>
              <w:pStyle w:val="TAL"/>
              <w:rPr>
                <w:sz w:val="16"/>
              </w:rPr>
            </w:pPr>
            <w:r>
              <w:rPr>
                <w:sz w:val="16"/>
              </w:rPr>
              <w:t>Rel-18</w:t>
            </w:r>
          </w:p>
        </w:tc>
        <w:tc>
          <w:tcPr>
            <w:tcW w:w="0" w:type="auto"/>
          </w:tcPr>
          <w:p w14:paraId="6E5A3562" w14:textId="77777777" w:rsidR="00196D2E" w:rsidRPr="006F31DC" w:rsidRDefault="00196D2E" w:rsidP="00553FFA">
            <w:pPr>
              <w:pStyle w:val="TAL"/>
              <w:rPr>
                <w:sz w:val="16"/>
              </w:rPr>
            </w:pPr>
            <w:r>
              <w:rPr>
                <w:sz w:val="16"/>
              </w:rPr>
              <w:t>F</w:t>
            </w:r>
          </w:p>
        </w:tc>
        <w:tc>
          <w:tcPr>
            <w:tcW w:w="0" w:type="auto"/>
          </w:tcPr>
          <w:p w14:paraId="15BEF48E" w14:textId="77777777" w:rsidR="00196D2E" w:rsidRPr="006F31DC" w:rsidRDefault="00196D2E" w:rsidP="00553FFA">
            <w:pPr>
              <w:pStyle w:val="TAL"/>
              <w:rPr>
                <w:sz w:val="16"/>
              </w:rPr>
            </w:pPr>
            <w:r>
              <w:rPr>
                <w:sz w:val="16"/>
              </w:rPr>
              <w:t>TEI16_Test, NR_L1enh_URLLC-UEConTest</w:t>
            </w:r>
          </w:p>
        </w:tc>
        <w:tc>
          <w:tcPr>
            <w:tcW w:w="0" w:type="auto"/>
          </w:tcPr>
          <w:p w14:paraId="59B89A1D" w14:textId="77777777" w:rsidR="00196D2E" w:rsidRPr="006F31DC" w:rsidRDefault="00196D2E" w:rsidP="00553FFA">
            <w:pPr>
              <w:pStyle w:val="TAL"/>
              <w:rPr>
                <w:sz w:val="16"/>
              </w:rPr>
            </w:pPr>
            <w:r>
              <w:rPr>
                <w:sz w:val="16"/>
              </w:rPr>
              <w:t>agreed</w:t>
            </w:r>
          </w:p>
        </w:tc>
      </w:tr>
      <w:tr w:rsidR="00196D2E" w14:paraId="2487B031" w14:textId="77777777" w:rsidTr="00553FFA">
        <w:tc>
          <w:tcPr>
            <w:tcW w:w="0" w:type="auto"/>
          </w:tcPr>
          <w:p w14:paraId="2400F3A8" w14:textId="77777777" w:rsidR="00196D2E" w:rsidRPr="006F31DC" w:rsidRDefault="00196D2E" w:rsidP="00553FFA">
            <w:pPr>
              <w:pStyle w:val="TAL"/>
              <w:rPr>
                <w:sz w:val="16"/>
              </w:rPr>
            </w:pPr>
            <w:r>
              <w:rPr>
                <w:sz w:val="16"/>
              </w:rPr>
              <w:t>R5-256275</w:t>
            </w:r>
          </w:p>
        </w:tc>
        <w:tc>
          <w:tcPr>
            <w:tcW w:w="0" w:type="auto"/>
          </w:tcPr>
          <w:p w14:paraId="53902987" w14:textId="77777777" w:rsidR="00196D2E" w:rsidRPr="006F31DC" w:rsidRDefault="00196D2E" w:rsidP="00553FFA">
            <w:pPr>
              <w:pStyle w:val="TAL"/>
              <w:rPr>
                <w:sz w:val="16"/>
              </w:rPr>
            </w:pPr>
            <w:r>
              <w:rPr>
                <w:sz w:val="16"/>
              </w:rPr>
              <w:t>Modifications on Annex G.4 Statistical testing of performance requirements</w:t>
            </w:r>
          </w:p>
        </w:tc>
        <w:tc>
          <w:tcPr>
            <w:tcW w:w="0" w:type="auto"/>
          </w:tcPr>
          <w:p w14:paraId="5C961468" w14:textId="77777777" w:rsidR="00196D2E" w:rsidRPr="006F31DC" w:rsidRDefault="00196D2E" w:rsidP="00553FFA">
            <w:pPr>
              <w:pStyle w:val="TAL"/>
              <w:rPr>
                <w:sz w:val="16"/>
              </w:rPr>
            </w:pPr>
            <w:r>
              <w:rPr>
                <w:sz w:val="16"/>
              </w:rPr>
              <w:t>Keysight Technologies UK Ltd</w:t>
            </w:r>
          </w:p>
        </w:tc>
        <w:tc>
          <w:tcPr>
            <w:tcW w:w="0" w:type="auto"/>
          </w:tcPr>
          <w:p w14:paraId="0499B6FF" w14:textId="77777777" w:rsidR="00196D2E" w:rsidRPr="006F31DC" w:rsidRDefault="00196D2E" w:rsidP="00553FFA">
            <w:pPr>
              <w:pStyle w:val="TAL"/>
              <w:rPr>
                <w:sz w:val="16"/>
              </w:rPr>
            </w:pPr>
            <w:r>
              <w:rPr>
                <w:sz w:val="16"/>
              </w:rPr>
              <w:t>38.521-4</w:t>
            </w:r>
          </w:p>
        </w:tc>
        <w:tc>
          <w:tcPr>
            <w:tcW w:w="0" w:type="auto"/>
          </w:tcPr>
          <w:p w14:paraId="180E069E" w14:textId="77777777" w:rsidR="00196D2E" w:rsidRPr="006F31DC" w:rsidRDefault="00196D2E" w:rsidP="00553FFA">
            <w:pPr>
              <w:pStyle w:val="TAL"/>
              <w:rPr>
                <w:sz w:val="16"/>
              </w:rPr>
            </w:pPr>
            <w:r>
              <w:rPr>
                <w:sz w:val="16"/>
              </w:rPr>
              <w:t>1031</w:t>
            </w:r>
          </w:p>
        </w:tc>
        <w:tc>
          <w:tcPr>
            <w:tcW w:w="0" w:type="auto"/>
          </w:tcPr>
          <w:p w14:paraId="6D2094CB" w14:textId="77777777" w:rsidR="00196D2E" w:rsidRPr="006F31DC" w:rsidRDefault="00196D2E" w:rsidP="00553FFA">
            <w:pPr>
              <w:pStyle w:val="TAR"/>
              <w:rPr>
                <w:sz w:val="16"/>
              </w:rPr>
            </w:pPr>
            <w:r>
              <w:rPr>
                <w:sz w:val="16"/>
              </w:rPr>
              <w:t>-</w:t>
            </w:r>
          </w:p>
        </w:tc>
        <w:tc>
          <w:tcPr>
            <w:tcW w:w="0" w:type="auto"/>
          </w:tcPr>
          <w:p w14:paraId="15F90ED5" w14:textId="77777777" w:rsidR="00196D2E" w:rsidRPr="006F31DC" w:rsidRDefault="00196D2E" w:rsidP="00553FFA">
            <w:pPr>
              <w:pStyle w:val="TAL"/>
              <w:rPr>
                <w:sz w:val="16"/>
              </w:rPr>
            </w:pPr>
            <w:r>
              <w:rPr>
                <w:sz w:val="16"/>
              </w:rPr>
              <w:t>Rel-18</w:t>
            </w:r>
          </w:p>
        </w:tc>
        <w:tc>
          <w:tcPr>
            <w:tcW w:w="0" w:type="auto"/>
          </w:tcPr>
          <w:p w14:paraId="0EBAC831" w14:textId="77777777" w:rsidR="00196D2E" w:rsidRPr="006F31DC" w:rsidRDefault="00196D2E" w:rsidP="00553FFA">
            <w:pPr>
              <w:pStyle w:val="TAL"/>
              <w:rPr>
                <w:sz w:val="16"/>
              </w:rPr>
            </w:pPr>
            <w:r>
              <w:rPr>
                <w:sz w:val="16"/>
              </w:rPr>
              <w:t>F</w:t>
            </w:r>
          </w:p>
        </w:tc>
        <w:tc>
          <w:tcPr>
            <w:tcW w:w="0" w:type="auto"/>
          </w:tcPr>
          <w:p w14:paraId="2E9EA5DE" w14:textId="77777777" w:rsidR="00196D2E" w:rsidRPr="006F31DC" w:rsidRDefault="00196D2E" w:rsidP="00553FFA">
            <w:pPr>
              <w:pStyle w:val="TAL"/>
              <w:rPr>
                <w:sz w:val="16"/>
              </w:rPr>
            </w:pPr>
            <w:r>
              <w:rPr>
                <w:sz w:val="16"/>
              </w:rPr>
              <w:t>TEI16_Test, NR_L1enh_URLLC-UEConTest</w:t>
            </w:r>
          </w:p>
        </w:tc>
        <w:tc>
          <w:tcPr>
            <w:tcW w:w="0" w:type="auto"/>
          </w:tcPr>
          <w:p w14:paraId="174DF39E" w14:textId="77777777" w:rsidR="00196D2E" w:rsidRPr="006F31DC" w:rsidRDefault="00196D2E" w:rsidP="00553FFA">
            <w:pPr>
              <w:pStyle w:val="TAL"/>
              <w:rPr>
                <w:sz w:val="16"/>
              </w:rPr>
            </w:pPr>
            <w:r>
              <w:rPr>
                <w:sz w:val="16"/>
              </w:rPr>
              <w:t>agreed</w:t>
            </w:r>
          </w:p>
        </w:tc>
      </w:tr>
      <w:tr w:rsidR="00196D2E" w14:paraId="1BDFB8F2" w14:textId="77777777" w:rsidTr="00553FFA">
        <w:tc>
          <w:tcPr>
            <w:tcW w:w="0" w:type="auto"/>
          </w:tcPr>
          <w:p w14:paraId="047F1FB2" w14:textId="77777777" w:rsidR="00196D2E" w:rsidRPr="006F31DC" w:rsidRDefault="00196D2E" w:rsidP="00553FFA">
            <w:pPr>
              <w:pStyle w:val="TAL"/>
              <w:rPr>
                <w:sz w:val="16"/>
              </w:rPr>
            </w:pPr>
            <w:r>
              <w:rPr>
                <w:sz w:val="16"/>
              </w:rPr>
              <w:t>R5-256291</w:t>
            </w:r>
          </w:p>
        </w:tc>
        <w:tc>
          <w:tcPr>
            <w:tcW w:w="0" w:type="auto"/>
          </w:tcPr>
          <w:p w14:paraId="1BEFA59D" w14:textId="77777777" w:rsidR="00196D2E" w:rsidRPr="006F31DC" w:rsidRDefault="00196D2E" w:rsidP="00553FFA">
            <w:pPr>
              <w:pStyle w:val="TAL"/>
              <w:rPr>
                <w:sz w:val="16"/>
              </w:rPr>
            </w:pPr>
            <w:r>
              <w:rPr>
                <w:sz w:val="16"/>
              </w:rPr>
              <w:t>Updates for PDSCH absolute physical layer throughput requirements test cases</w:t>
            </w:r>
          </w:p>
        </w:tc>
        <w:tc>
          <w:tcPr>
            <w:tcW w:w="0" w:type="auto"/>
          </w:tcPr>
          <w:p w14:paraId="53B1497B" w14:textId="77777777" w:rsidR="00196D2E" w:rsidRPr="006F31DC" w:rsidRDefault="00196D2E" w:rsidP="00553FFA">
            <w:pPr>
              <w:pStyle w:val="TAL"/>
              <w:rPr>
                <w:sz w:val="16"/>
              </w:rPr>
            </w:pPr>
            <w:r>
              <w:rPr>
                <w:sz w:val="16"/>
              </w:rPr>
              <w:t>Keysight Technologies UK Ltd</w:t>
            </w:r>
          </w:p>
        </w:tc>
        <w:tc>
          <w:tcPr>
            <w:tcW w:w="0" w:type="auto"/>
          </w:tcPr>
          <w:p w14:paraId="535CDE88" w14:textId="77777777" w:rsidR="00196D2E" w:rsidRPr="006F31DC" w:rsidRDefault="00196D2E" w:rsidP="00553FFA">
            <w:pPr>
              <w:pStyle w:val="TAL"/>
              <w:rPr>
                <w:sz w:val="16"/>
              </w:rPr>
            </w:pPr>
            <w:r>
              <w:rPr>
                <w:sz w:val="16"/>
              </w:rPr>
              <w:t>38.521-4</w:t>
            </w:r>
          </w:p>
        </w:tc>
        <w:tc>
          <w:tcPr>
            <w:tcW w:w="0" w:type="auto"/>
          </w:tcPr>
          <w:p w14:paraId="2CD1E1FF" w14:textId="77777777" w:rsidR="00196D2E" w:rsidRPr="006F31DC" w:rsidRDefault="00196D2E" w:rsidP="00553FFA">
            <w:pPr>
              <w:pStyle w:val="TAL"/>
              <w:rPr>
                <w:sz w:val="16"/>
              </w:rPr>
            </w:pPr>
            <w:r>
              <w:rPr>
                <w:sz w:val="16"/>
              </w:rPr>
              <w:t>1032</w:t>
            </w:r>
          </w:p>
        </w:tc>
        <w:tc>
          <w:tcPr>
            <w:tcW w:w="0" w:type="auto"/>
          </w:tcPr>
          <w:p w14:paraId="0AD7BE45" w14:textId="77777777" w:rsidR="00196D2E" w:rsidRPr="006F31DC" w:rsidRDefault="00196D2E" w:rsidP="00553FFA">
            <w:pPr>
              <w:pStyle w:val="TAR"/>
              <w:rPr>
                <w:sz w:val="16"/>
              </w:rPr>
            </w:pPr>
            <w:r>
              <w:rPr>
                <w:sz w:val="16"/>
              </w:rPr>
              <w:t>-</w:t>
            </w:r>
          </w:p>
        </w:tc>
        <w:tc>
          <w:tcPr>
            <w:tcW w:w="0" w:type="auto"/>
          </w:tcPr>
          <w:p w14:paraId="11AB0D40" w14:textId="77777777" w:rsidR="00196D2E" w:rsidRPr="006F31DC" w:rsidRDefault="00196D2E" w:rsidP="00553FFA">
            <w:pPr>
              <w:pStyle w:val="TAL"/>
              <w:rPr>
                <w:sz w:val="16"/>
              </w:rPr>
            </w:pPr>
            <w:r>
              <w:rPr>
                <w:sz w:val="16"/>
              </w:rPr>
              <w:t>Rel-18</w:t>
            </w:r>
          </w:p>
        </w:tc>
        <w:tc>
          <w:tcPr>
            <w:tcW w:w="0" w:type="auto"/>
          </w:tcPr>
          <w:p w14:paraId="6A27FBDB" w14:textId="77777777" w:rsidR="00196D2E" w:rsidRPr="006F31DC" w:rsidRDefault="00196D2E" w:rsidP="00553FFA">
            <w:pPr>
              <w:pStyle w:val="TAL"/>
              <w:rPr>
                <w:sz w:val="16"/>
              </w:rPr>
            </w:pPr>
            <w:r>
              <w:rPr>
                <w:sz w:val="16"/>
              </w:rPr>
              <w:t>F</w:t>
            </w:r>
          </w:p>
        </w:tc>
        <w:tc>
          <w:tcPr>
            <w:tcW w:w="0" w:type="auto"/>
          </w:tcPr>
          <w:p w14:paraId="1AF5F5D3" w14:textId="77777777" w:rsidR="00196D2E" w:rsidRPr="006F31DC" w:rsidRDefault="00196D2E" w:rsidP="00553FFA">
            <w:pPr>
              <w:pStyle w:val="TAL"/>
              <w:rPr>
                <w:sz w:val="16"/>
              </w:rPr>
            </w:pPr>
            <w:r>
              <w:rPr>
                <w:sz w:val="16"/>
              </w:rPr>
              <w:t>NR_demod_enh3-UEConTest</w:t>
            </w:r>
          </w:p>
        </w:tc>
        <w:tc>
          <w:tcPr>
            <w:tcW w:w="0" w:type="auto"/>
          </w:tcPr>
          <w:p w14:paraId="68E45D64" w14:textId="77777777" w:rsidR="00196D2E" w:rsidRPr="006F31DC" w:rsidRDefault="00196D2E" w:rsidP="00553FFA">
            <w:pPr>
              <w:pStyle w:val="TAL"/>
              <w:rPr>
                <w:sz w:val="16"/>
              </w:rPr>
            </w:pPr>
            <w:r>
              <w:rPr>
                <w:sz w:val="16"/>
              </w:rPr>
              <w:t>revised</w:t>
            </w:r>
          </w:p>
        </w:tc>
      </w:tr>
      <w:tr w:rsidR="00196D2E" w14:paraId="5AAE0CDB" w14:textId="77777777" w:rsidTr="00553FFA">
        <w:tc>
          <w:tcPr>
            <w:tcW w:w="0" w:type="auto"/>
          </w:tcPr>
          <w:p w14:paraId="70C6D9CD" w14:textId="77777777" w:rsidR="00196D2E" w:rsidRPr="006F31DC" w:rsidRDefault="00196D2E" w:rsidP="00553FFA">
            <w:pPr>
              <w:pStyle w:val="TAL"/>
              <w:rPr>
                <w:sz w:val="16"/>
              </w:rPr>
            </w:pPr>
            <w:r>
              <w:rPr>
                <w:sz w:val="16"/>
              </w:rPr>
              <w:t>R5-256949</w:t>
            </w:r>
          </w:p>
        </w:tc>
        <w:tc>
          <w:tcPr>
            <w:tcW w:w="0" w:type="auto"/>
          </w:tcPr>
          <w:p w14:paraId="179E8F07" w14:textId="77777777" w:rsidR="00196D2E" w:rsidRPr="006F31DC" w:rsidRDefault="00196D2E" w:rsidP="00553FFA">
            <w:pPr>
              <w:pStyle w:val="TAL"/>
              <w:rPr>
                <w:sz w:val="16"/>
              </w:rPr>
            </w:pPr>
            <w:r>
              <w:rPr>
                <w:sz w:val="16"/>
              </w:rPr>
              <w:t>Updates for PDSCH absolute physical layer throughput requirements test cases</w:t>
            </w:r>
          </w:p>
        </w:tc>
        <w:tc>
          <w:tcPr>
            <w:tcW w:w="0" w:type="auto"/>
          </w:tcPr>
          <w:p w14:paraId="38E1B544" w14:textId="77777777" w:rsidR="00196D2E" w:rsidRPr="006F31DC" w:rsidRDefault="00196D2E" w:rsidP="00553FFA">
            <w:pPr>
              <w:pStyle w:val="TAL"/>
              <w:rPr>
                <w:sz w:val="16"/>
              </w:rPr>
            </w:pPr>
            <w:r>
              <w:rPr>
                <w:sz w:val="16"/>
              </w:rPr>
              <w:t>Keysight Technologies UK Ltd</w:t>
            </w:r>
          </w:p>
        </w:tc>
        <w:tc>
          <w:tcPr>
            <w:tcW w:w="0" w:type="auto"/>
          </w:tcPr>
          <w:p w14:paraId="45F3D49C" w14:textId="77777777" w:rsidR="00196D2E" w:rsidRPr="006F31DC" w:rsidRDefault="00196D2E" w:rsidP="00553FFA">
            <w:pPr>
              <w:pStyle w:val="TAL"/>
              <w:rPr>
                <w:sz w:val="16"/>
              </w:rPr>
            </w:pPr>
            <w:r>
              <w:rPr>
                <w:sz w:val="16"/>
              </w:rPr>
              <w:t>38.521-4</w:t>
            </w:r>
          </w:p>
        </w:tc>
        <w:tc>
          <w:tcPr>
            <w:tcW w:w="0" w:type="auto"/>
          </w:tcPr>
          <w:p w14:paraId="36303585" w14:textId="77777777" w:rsidR="00196D2E" w:rsidRPr="006F31DC" w:rsidRDefault="00196D2E" w:rsidP="00553FFA">
            <w:pPr>
              <w:pStyle w:val="TAL"/>
              <w:rPr>
                <w:sz w:val="16"/>
              </w:rPr>
            </w:pPr>
            <w:r>
              <w:rPr>
                <w:sz w:val="16"/>
              </w:rPr>
              <w:t>1032</w:t>
            </w:r>
          </w:p>
        </w:tc>
        <w:tc>
          <w:tcPr>
            <w:tcW w:w="0" w:type="auto"/>
          </w:tcPr>
          <w:p w14:paraId="728208C7" w14:textId="77777777" w:rsidR="00196D2E" w:rsidRPr="006F31DC" w:rsidRDefault="00196D2E" w:rsidP="00553FFA">
            <w:pPr>
              <w:pStyle w:val="TAR"/>
              <w:rPr>
                <w:sz w:val="16"/>
              </w:rPr>
            </w:pPr>
            <w:r>
              <w:rPr>
                <w:sz w:val="16"/>
              </w:rPr>
              <w:t>1</w:t>
            </w:r>
          </w:p>
        </w:tc>
        <w:tc>
          <w:tcPr>
            <w:tcW w:w="0" w:type="auto"/>
          </w:tcPr>
          <w:p w14:paraId="0197B5DB" w14:textId="77777777" w:rsidR="00196D2E" w:rsidRPr="006F31DC" w:rsidRDefault="00196D2E" w:rsidP="00553FFA">
            <w:pPr>
              <w:pStyle w:val="TAL"/>
              <w:rPr>
                <w:sz w:val="16"/>
              </w:rPr>
            </w:pPr>
            <w:r>
              <w:rPr>
                <w:sz w:val="16"/>
              </w:rPr>
              <w:t>Rel-18</w:t>
            </w:r>
          </w:p>
        </w:tc>
        <w:tc>
          <w:tcPr>
            <w:tcW w:w="0" w:type="auto"/>
          </w:tcPr>
          <w:p w14:paraId="342833E7" w14:textId="77777777" w:rsidR="00196D2E" w:rsidRPr="006F31DC" w:rsidRDefault="00196D2E" w:rsidP="00553FFA">
            <w:pPr>
              <w:pStyle w:val="TAL"/>
              <w:rPr>
                <w:sz w:val="16"/>
              </w:rPr>
            </w:pPr>
            <w:r>
              <w:rPr>
                <w:sz w:val="16"/>
              </w:rPr>
              <w:t>F</w:t>
            </w:r>
          </w:p>
        </w:tc>
        <w:tc>
          <w:tcPr>
            <w:tcW w:w="0" w:type="auto"/>
          </w:tcPr>
          <w:p w14:paraId="055BF83E" w14:textId="77777777" w:rsidR="00196D2E" w:rsidRPr="006F31DC" w:rsidRDefault="00196D2E" w:rsidP="00553FFA">
            <w:pPr>
              <w:pStyle w:val="TAL"/>
              <w:rPr>
                <w:sz w:val="16"/>
              </w:rPr>
            </w:pPr>
            <w:r>
              <w:rPr>
                <w:sz w:val="16"/>
              </w:rPr>
              <w:t>NR_demod_enh3-UEConTest</w:t>
            </w:r>
          </w:p>
        </w:tc>
        <w:tc>
          <w:tcPr>
            <w:tcW w:w="0" w:type="auto"/>
          </w:tcPr>
          <w:p w14:paraId="344F20E7" w14:textId="77777777" w:rsidR="00196D2E" w:rsidRPr="006F31DC" w:rsidRDefault="00196D2E" w:rsidP="00553FFA">
            <w:pPr>
              <w:pStyle w:val="TAL"/>
              <w:rPr>
                <w:sz w:val="16"/>
              </w:rPr>
            </w:pPr>
            <w:r>
              <w:rPr>
                <w:sz w:val="16"/>
              </w:rPr>
              <w:t>agreed</w:t>
            </w:r>
          </w:p>
        </w:tc>
      </w:tr>
      <w:tr w:rsidR="00196D2E" w14:paraId="432166E9" w14:textId="77777777" w:rsidTr="00553FFA">
        <w:tc>
          <w:tcPr>
            <w:tcW w:w="0" w:type="auto"/>
          </w:tcPr>
          <w:p w14:paraId="623001F7" w14:textId="77777777" w:rsidR="00196D2E" w:rsidRPr="006F31DC" w:rsidRDefault="00196D2E" w:rsidP="00553FFA">
            <w:pPr>
              <w:pStyle w:val="TAL"/>
              <w:rPr>
                <w:sz w:val="16"/>
              </w:rPr>
            </w:pPr>
            <w:r>
              <w:rPr>
                <w:sz w:val="16"/>
              </w:rPr>
              <w:t>R5-256293</w:t>
            </w:r>
          </w:p>
        </w:tc>
        <w:tc>
          <w:tcPr>
            <w:tcW w:w="0" w:type="auto"/>
          </w:tcPr>
          <w:p w14:paraId="66C83F23" w14:textId="77777777" w:rsidR="00196D2E" w:rsidRPr="006F31DC" w:rsidRDefault="00196D2E" w:rsidP="00553FFA">
            <w:pPr>
              <w:pStyle w:val="TAL"/>
              <w:rPr>
                <w:sz w:val="16"/>
              </w:rPr>
            </w:pPr>
            <w:r>
              <w:rPr>
                <w:sz w:val="16"/>
              </w:rPr>
              <w:t xml:space="preserve">Correction of PDSCH </w:t>
            </w:r>
            <w:proofErr w:type="spellStart"/>
            <w:r>
              <w:rPr>
                <w:sz w:val="16"/>
              </w:rPr>
              <w:t>dmrs-AdditionalPosition</w:t>
            </w:r>
            <w:proofErr w:type="spellEnd"/>
            <w:r>
              <w:rPr>
                <w:sz w:val="16"/>
              </w:rPr>
              <w:t xml:space="preserve"> in PDCCH </w:t>
            </w:r>
            <w:proofErr w:type="spellStart"/>
            <w:r>
              <w:rPr>
                <w:sz w:val="16"/>
              </w:rPr>
              <w:t>Demod</w:t>
            </w:r>
            <w:proofErr w:type="spellEnd"/>
            <w:r>
              <w:rPr>
                <w:sz w:val="16"/>
              </w:rPr>
              <w:t xml:space="preserve"> test cases</w:t>
            </w:r>
          </w:p>
        </w:tc>
        <w:tc>
          <w:tcPr>
            <w:tcW w:w="0" w:type="auto"/>
          </w:tcPr>
          <w:p w14:paraId="2B2B1CD3" w14:textId="77777777" w:rsidR="00196D2E" w:rsidRPr="006F31DC" w:rsidRDefault="00196D2E" w:rsidP="00553FFA">
            <w:pPr>
              <w:pStyle w:val="TAL"/>
              <w:rPr>
                <w:sz w:val="16"/>
              </w:rPr>
            </w:pPr>
            <w:r>
              <w:rPr>
                <w:sz w:val="16"/>
              </w:rPr>
              <w:t>Keysight Technologies UK Ltd</w:t>
            </w:r>
          </w:p>
        </w:tc>
        <w:tc>
          <w:tcPr>
            <w:tcW w:w="0" w:type="auto"/>
          </w:tcPr>
          <w:p w14:paraId="2FFD8ED7" w14:textId="77777777" w:rsidR="00196D2E" w:rsidRPr="006F31DC" w:rsidRDefault="00196D2E" w:rsidP="00553FFA">
            <w:pPr>
              <w:pStyle w:val="TAL"/>
              <w:rPr>
                <w:sz w:val="16"/>
              </w:rPr>
            </w:pPr>
            <w:r>
              <w:rPr>
                <w:sz w:val="16"/>
              </w:rPr>
              <w:t>38.521-4</w:t>
            </w:r>
          </w:p>
        </w:tc>
        <w:tc>
          <w:tcPr>
            <w:tcW w:w="0" w:type="auto"/>
          </w:tcPr>
          <w:p w14:paraId="2D5D8CD2" w14:textId="77777777" w:rsidR="00196D2E" w:rsidRPr="006F31DC" w:rsidRDefault="00196D2E" w:rsidP="00553FFA">
            <w:pPr>
              <w:pStyle w:val="TAL"/>
              <w:rPr>
                <w:sz w:val="16"/>
              </w:rPr>
            </w:pPr>
            <w:r>
              <w:rPr>
                <w:sz w:val="16"/>
              </w:rPr>
              <w:t>1033</w:t>
            </w:r>
          </w:p>
        </w:tc>
        <w:tc>
          <w:tcPr>
            <w:tcW w:w="0" w:type="auto"/>
          </w:tcPr>
          <w:p w14:paraId="78F02F66" w14:textId="77777777" w:rsidR="00196D2E" w:rsidRPr="006F31DC" w:rsidRDefault="00196D2E" w:rsidP="00553FFA">
            <w:pPr>
              <w:pStyle w:val="TAR"/>
              <w:rPr>
                <w:sz w:val="16"/>
              </w:rPr>
            </w:pPr>
            <w:r>
              <w:rPr>
                <w:sz w:val="16"/>
              </w:rPr>
              <w:t>-</w:t>
            </w:r>
          </w:p>
        </w:tc>
        <w:tc>
          <w:tcPr>
            <w:tcW w:w="0" w:type="auto"/>
          </w:tcPr>
          <w:p w14:paraId="31575776" w14:textId="77777777" w:rsidR="00196D2E" w:rsidRPr="006F31DC" w:rsidRDefault="00196D2E" w:rsidP="00553FFA">
            <w:pPr>
              <w:pStyle w:val="TAL"/>
              <w:rPr>
                <w:sz w:val="16"/>
              </w:rPr>
            </w:pPr>
            <w:r>
              <w:rPr>
                <w:sz w:val="16"/>
              </w:rPr>
              <w:t>Rel-18</w:t>
            </w:r>
          </w:p>
        </w:tc>
        <w:tc>
          <w:tcPr>
            <w:tcW w:w="0" w:type="auto"/>
          </w:tcPr>
          <w:p w14:paraId="7EC329FF" w14:textId="77777777" w:rsidR="00196D2E" w:rsidRPr="006F31DC" w:rsidRDefault="00196D2E" w:rsidP="00553FFA">
            <w:pPr>
              <w:pStyle w:val="TAL"/>
              <w:rPr>
                <w:sz w:val="16"/>
              </w:rPr>
            </w:pPr>
            <w:r>
              <w:rPr>
                <w:sz w:val="16"/>
              </w:rPr>
              <w:t>F</w:t>
            </w:r>
          </w:p>
        </w:tc>
        <w:tc>
          <w:tcPr>
            <w:tcW w:w="0" w:type="auto"/>
          </w:tcPr>
          <w:p w14:paraId="202F1D91" w14:textId="77777777" w:rsidR="00196D2E" w:rsidRPr="006F31DC" w:rsidRDefault="00196D2E" w:rsidP="00553FFA">
            <w:pPr>
              <w:pStyle w:val="TAL"/>
              <w:rPr>
                <w:sz w:val="16"/>
              </w:rPr>
            </w:pPr>
            <w:r>
              <w:rPr>
                <w:sz w:val="16"/>
              </w:rPr>
              <w:t>TEI15_Test, 5GS_NR_LTE-UEConTest</w:t>
            </w:r>
          </w:p>
        </w:tc>
        <w:tc>
          <w:tcPr>
            <w:tcW w:w="0" w:type="auto"/>
          </w:tcPr>
          <w:p w14:paraId="4A8DF5F4" w14:textId="77777777" w:rsidR="00196D2E" w:rsidRPr="006F31DC" w:rsidRDefault="00196D2E" w:rsidP="00553FFA">
            <w:pPr>
              <w:pStyle w:val="TAL"/>
              <w:rPr>
                <w:sz w:val="16"/>
              </w:rPr>
            </w:pPr>
            <w:r>
              <w:rPr>
                <w:sz w:val="16"/>
              </w:rPr>
              <w:t>revised</w:t>
            </w:r>
          </w:p>
        </w:tc>
      </w:tr>
      <w:tr w:rsidR="00196D2E" w14:paraId="6F637804" w14:textId="77777777" w:rsidTr="00553FFA">
        <w:tc>
          <w:tcPr>
            <w:tcW w:w="0" w:type="auto"/>
          </w:tcPr>
          <w:p w14:paraId="7375C73E" w14:textId="77777777" w:rsidR="00196D2E" w:rsidRPr="006F31DC" w:rsidRDefault="00196D2E" w:rsidP="00553FFA">
            <w:pPr>
              <w:pStyle w:val="TAL"/>
              <w:rPr>
                <w:sz w:val="16"/>
              </w:rPr>
            </w:pPr>
            <w:r>
              <w:rPr>
                <w:sz w:val="16"/>
              </w:rPr>
              <w:t>R5-256876</w:t>
            </w:r>
          </w:p>
        </w:tc>
        <w:tc>
          <w:tcPr>
            <w:tcW w:w="0" w:type="auto"/>
          </w:tcPr>
          <w:p w14:paraId="0869841F" w14:textId="77777777" w:rsidR="00196D2E" w:rsidRPr="006F31DC" w:rsidRDefault="00196D2E" w:rsidP="00553FFA">
            <w:pPr>
              <w:pStyle w:val="TAL"/>
              <w:rPr>
                <w:sz w:val="16"/>
              </w:rPr>
            </w:pPr>
            <w:r>
              <w:rPr>
                <w:sz w:val="16"/>
              </w:rPr>
              <w:t xml:space="preserve">Correction of PDSCH </w:t>
            </w:r>
            <w:proofErr w:type="spellStart"/>
            <w:r>
              <w:rPr>
                <w:sz w:val="16"/>
              </w:rPr>
              <w:t>dmrs-AdditionalPosition</w:t>
            </w:r>
            <w:proofErr w:type="spellEnd"/>
            <w:r>
              <w:rPr>
                <w:sz w:val="16"/>
              </w:rPr>
              <w:t xml:space="preserve"> in PDCCH </w:t>
            </w:r>
            <w:proofErr w:type="spellStart"/>
            <w:r>
              <w:rPr>
                <w:sz w:val="16"/>
              </w:rPr>
              <w:t>Demod</w:t>
            </w:r>
            <w:proofErr w:type="spellEnd"/>
            <w:r>
              <w:rPr>
                <w:sz w:val="16"/>
              </w:rPr>
              <w:t xml:space="preserve"> test cases</w:t>
            </w:r>
          </w:p>
        </w:tc>
        <w:tc>
          <w:tcPr>
            <w:tcW w:w="0" w:type="auto"/>
          </w:tcPr>
          <w:p w14:paraId="52FE50A2" w14:textId="77777777" w:rsidR="00196D2E" w:rsidRPr="006F31DC" w:rsidRDefault="00196D2E" w:rsidP="00553FFA">
            <w:pPr>
              <w:pStyle w:val="TAL"/>
              <w:rPr>
                <w:sz w:val="16"/>
              </w:rPr>
            </w:pPr>
            <w:r>
              <w:rPr>
                <w:sz w:val="16"/>
              </w:rPr>
              <w:t>Keysight Technologies UK Ltd</w:t>
            </w:r>
          </w:p>
        </w:tc>
        <w:tc>
          <w:tcPr>
            <w:tcW w:w="0" w:type="auto"/>
          </w:tcPr>
          <w:p w14:paraId="0168399C" w14:textId="77777777" w:rsidR="00196D2E" w:rsidRPr="006F31DC" w:rsidRDefault="00196D2E" w:rsidP="00553FFA">
            <w:pPr>
              <w:pStyle w:val="TAL"/>
              <w:rPr>
                <w:sz w:val="16"/>
              </w:rPr>
            </w:pPr>
            <w:r>
              <w:rPr>
                <w:sz w:val="16"/>
              </w:rPr>
              <w:t>38.521-4</w:t>
            </w:r>
          </w:p>
        </w:tc>
        <w:tc>
          <w:tcPr>
            <w:tcW w:w="0" w:type="auto"/>
          </w:tcPr>
          <w:p w14:paraId="1676D896" w14:textId="77777777" w:rsidR="00196D2E" w:rsidRPr="006F31DC" w:rsidRDefault="00196D2E" w:rsidP="00553FFA">
            <w:pPr>
              <w:pStyle w:val="TAL"/>
              <w:rPr>
                <w:sz w:val="16"/>
              </w:rPr>
            </w:pPr>
            <w:r>
              <w:rPr>
                <w:sz w:val="16"/>
              </w:rPr>
              <w:t>1033</w:t>
            </w:r>
          </w:p>
        </w:tc>
        <w:tc>
          <w:tcPr>
            <w:tcW w:w="0" w:type="auto"/>
          </w:tcPr>
          <w:p w14:paraId="685FADD6" w14:textId="77777777" w:rsidR="00196D2E" w:rsidRPr="006F31DC" w:rsidRDefault="00196D2E" w:rsidP="00553FFA">
            <w:pPr>
              <w:pStyle w:val="TAR"/>
              <w:rPr>
                <w:sz w:val="16"/>
              </w:rPr>
            </w:pPr>
            <w:r>
              <w:rPr>
                <w:sz w:val="16"/>
              </w:rPr>
              <w:t>1</w:t>
            </w:r>
          </w:p>
        </w:tc>
        <w:tc>
          <w:tcPr>
            <w:tcW w:w="0" w:type="auto"/>
          </w:tcPr>
          <w:p w14:paraId="399CCAB0" w14:textId="77777777" w:rsidR="00196D2E" w:rsidRPr="006F31DC" w:rsidRDefault="00196D2E" w:rsidP="00553FFA">
            <w:pPr>
              <w:pStyle w:val="TAL"/>
              <w:rPr>
                <w:sz w:val="16"/>
              </w:rPr>
            </w:pPr>
            <w:r>
              <w:rPr>
                <w:sz w:val="16"/>
              </w:rPr>
              <w:t>Rel-18</w:t>
            </w:r>
          </w:p>
        </w:tc>
        <w:tc>
          <w:tcPr>
            <w:tcW w:w="0" w:type="auto"/>
          </w:tcPr>
          <w:p w14:paraId="4F189F4C" w14:textId="77777777" w:rsidR="00196D2E" w:rsidRPr="006F31DC" w:rsidRDefault="00196D2E" w:rsidP="00553FFA">
            <w:pPr>
              <w:pStyle w:val="TAL"/>
              <w:rPr>
                <w:sz w:val="16"/>
              </w:rPr>
            </w:pPr>
            <w:r>
              <w:rPr>
                <w:sz w:val="16"/>
              </w:rPr>
              <w:t>F</w:t>
            </w:r>
          </w:p>
        </w:tc>
        <w:tc>
          <w:tcPr>
            <w:tcW w:w="0" w:type="auto"/>
          </w:tcPr>
          <w:p w14:paraId="7EA40CE2" w14:textId="77777777" w:rsidR="00196D2E" w:rsidRPr="006F31DC" w:rsidRDefault="00196D2E" w:rsidP="00553FFA">
            <w:pPr>
              <w:pStyle w:val="TAL"/>
              <w:rPr>
                <w:sz w:val="16"/>
              </w:rPr>
            </w:pPr>
            <w:r>
              <w:rPr>
                <w:sz w:val="16"/>
              </w:rPr>
              <w:t>TEI15_Test, 5GS_NR_LTE-UEConTest</w:t>
            </w:r>
          </w:p>
        </w:tc>
        <w:tc>
          <w:tcPr>
            <w:tcW w:w="0" w:type="auto"/>
          </w:tcPr>
          <w:p w14:paraId="768F37FA" w14:textId="77777777" w:rsidR="00196D2E" w:rsidRPr="006F31DC" w:rsidRDefault="00196D2E" w:rsidP="00553FFA">
            <w:pPr>
              <w:pStyle w:val="TAL"/>
              <w:rPr>
                <w:sz w:val="16"/>
              </w:rPr>
            </w:pPr>
            <w:r>
              <w:rPr>
                <w:sz w:val="16"/>
              </w:rPr>
              <w:t>agreed</w:t>
            </w:r>
          </w:p>
        </w:tc>
      </w:tr>
      <w:tr w:rsidR="00196D2E" w14:paraId="0323F226" w14:textId="77777777" w:rsidTr="00553FFA">
        <w:tc>
          <w:tcPr>
            <w:tcW w:w="0" w:type="auto"/>
          </w:tcPr>
          <w:p w14:paraId="56001794" w14:textId="77777777" w:rsidR="00196D2E" w:rsidRPr="006F31DC" w:rsidRDefault="00196D2E" w:rsidP="00553FFA">
            <w:pPr>
              <w:pStyle w:val="TAL"/>
              <w:rPr>
                <w:sz w:val="16"/>
              </w:rPr>
            </w:pPr>
            <w:r>
              <w:rPr>
                <w:sz w:val="16"/>
              </w:rPr>
              <w:t>R5-256294</w:t>
            </w:r>
          </w:p>
        </w:tc>
        <w:tc>
          <w:tcPr>
            <w:tcW w:w="0" w:type="auto"/>
          </w:tcPr>
          <w:p w14:paraId="5C9578C8" w14:textId="77777777" w:rsidR="00196D2E" w:rsidRPr="006F31DC" w:rsidRDefault="00196D2E" w:rsidP="00553FFA">
            <w:pPr>
              <w:pStyle w:val="TAL"/>
              <w:rPr>
                <w:sz w:val="16"/>
              </w:rPr>
            </w:pPr>
            <w:r>
              <w:rPr>
                <w:sz w:val="16"/>
              </w:rPr>
              <w:t xml:space="preserve">Updates in the PDSCH config for </w:t>
            </w:r>
            <w:proofErr w:type="spellStart"/>
            <w:r>
              <w:rPr>
                <w:sz w:val="16"/>
              </w:rPr>
              <w:t>eRedCap</w:t>
            </w:r>
            <w:proofErr w:type="spellEnd"/>
            <w:r>
              <w:rPr>
                <w:sz w:val="16"/>
              </w:rPr>
              <w:t xml:space="preserve"> test cases</w:t>
            </w:r>
          </w:p>
        </w:tc>
        <w:tc>
          <w:tcPr>
            <w:tcW w:w="0" w:type="auto"/>
          </w:tcPr>
          <w:p w14:paraId="6D477FB3" w14:textId="77777777" w:rsidR="00196D2E" w:rsidRPr="006F31DC" w:rsidRDefault="00196D2E" w:rsidP="00553FFA">
            <w:pPr>
              <w:pStyle w:val="TAL"/>
              <w:rPr>
                <w:sz w:val="16"/>
              </w:rPr>
            </w:pPr>
            <w:r>
              <w:rPr>
                <w:sz w:val="16"/>
              </w:rPr>
              <w:t>Keysight Technologies UK Ltd, Rohde &amp; Schwarz</w:t>
            </w:r>
          </w:p>
        </w:tc>
        <w:tc>
          <w:tcPr>
            <w:tcW w:w="0" w:type="auto"/>
          </w:tcPr>
          <w:p w14:paraId="6AFAD735" w14:textId="77777777" w:rsidR="00196D2E" w:rsidRPr="006F31DC" w:rsidRDefault="00196D2E" w:rsidP="00553FFA">
            <w:pPr>
              <w:pStyle w:val="TAL"/>
              <w:rPr>
                <w:sz w:val="16"/>
              </w:rPr>
            </w:pPr>
            <w:r>
              <w:rPr>
                <w:sz w:val="16"/>
              </w:rPr>
              <w:t>38.521-4</w:t>
            </w:r>
          </w:p>
        </w:tc>
        <w:tc>
          <w:tcPr>
            <w:tcW w:w="0" w:type="auto"/>
          </w:tcPr>
          <w:p w14:paraId="341EFCB9" w14:textId="77777777" w:rsidR="00196D2E" w:rsidRPr="006F31DC" w:rsidRDefault="00196D2E" w:rsidP="00553FFA">
            <w:pPr>
              <w:pStyle w:val="TAL"/>
              <w:rPr>
                <w:sz w:val="16"/>
              </w:rPr>
            </w:pPr>
            <w:r>
              <w:rPr>
                <w:sz w:val="16"/>
              </w:rPr>
              <w:t>1034</w:t>
            </w:r>
          </w:p>
        </w:tc>
        <w:tc>
          <w:tcPr>
            <w:tcW w:w="0" w:type="auto"/>
          </w:tcPr>
          <w:p w14:paraId="23D21169" w14:textId="77777777" w:rsidR="00196D2E" w:rsidRPr="006F31DC" w:rsidRDefault="00196D2E" w:rsidP="00553FFA">
            <w:pPr>
              <w:pStyle w:val="TAR"/>
              <w:rPr>
                <w:sz w:val="16"/>
              </w:rPr>
            </w:pPr>
            <w:r>
              <w:rPr>
                <w:sz w:val="16"/>
              </w:rPr>
              <w:t>-</w:t>
            </w:r>
          </w:p>
        </w:tc>
        <w:tc>
          <w:tcPr>
            <w:tcW w:w="0" w:type="auto"/>
          </w:tcPr>
          <w:p w14:paraId="4CF2B891" w14:textId="77777777" w:rsidR="00196D2E" w:rsidRPr="006F31DC" w:rsidRDefault="00196D2E" w:rsidP="00553FFA">
            <w:pPr>
              <w:pStyle w:val="TAL"/>
              <w:rPr>
                <w:sz w:val="16"/>
              </w:rPr>
            </w:pPr>
            <w:r>
              <w:rPr>
                <w:sz w:val="16"/>
              </w:rPr>
              <w:t>Rel-18</w:t>
            </w:r>
          </w:p>
        </w:tc>
        <w:tc>
          <w:tcPr>
            <w:tcW w:w="0" w:type="auto"/>
          </w:tcPr>
          <w:p w14:paraId="169F8133" w14:textId="77777777" w:rsidR="00196D2E" w:rsidRPr="006F31DC" w:rsidRDefault="00196D2E" w:rsidP="00553FFA">
            <w:pPr>
              <w:pStyle w:val="TAL"/>
              <w:rPr>
                <w:sz w:val="16"/>
              </w:rPr>
            </w:pPr>
            <w:r>
              <w:rPr>
                <w:sz w:val="16"/>
              </w:rPr>
              <w:t>F</w:t>
            </w:r>
          </w:p>
        </w:tc>
        <w:tc>
          <w:tcPr>
            <w:tcW w:w="0" w:type="auto"/>
          </w:tcPr>
          <w:p w14:paraId="002C31EF" w14:textId="77777777" w:rsidR="00196D2E" w:rsidRPr="006F31DC" w:rsidRDefault="00196D2E" w:rsidP="00553FFA">
            <w:pPr>
              <w:pStyle w:val="TAL"/>
              <w:rPr>
                <w:sz w:val="16"/>
              </w:rPr>
            </w:pPr>
            <w:r>
              <w:rPr>
                <w:sz w:val="16"/>
              </w:rPr>
              <w:t>NR_redcap_enh_plus_CT1-UEConTest</w:t>
            </w:r>
          </w:p>
        </w:tc>
        <w:tc>
          <w:tcPr>
            <w:tcW w:w="0" w:type="auto"/>
          </w:tcPr>
          <w:p w14:paraId="3A845E57" w14:textId="77777777" w:rsidR="00196D2E" w:rsidRPr="006F31DC" w:rsidRDefault="00196D2E" w:rsidP="00553FFA">
            <w:pPr>
              <w:pStyle w:val="TAL"/>
              <w:rPr>
                <w:sz w:val="16"/>
              </w:rPr>
            </w:pPr>
            <w:r>
              <w:rPr>
                <w:sz w:val="16"/>
              </w:rPr>
              <w:t>revised</w:t>
            </w:r>
          </w:p>
        </w:tc>
      </w:tr>
      <w:tr w:rsidR="00196D2E" w14:paraId="29D51203" w14:textId="77777777" w:rsidTr="00553FFA">
        <w:tc>
          <w:tcPr>
            <w:tcW w:w="0" w:type="auto"/>
          </w:tcPr>
          <w:p w14:paraId="150D42B2" w14:textId="77777777" w:rsidR="00196D2E" w:rsidRPr="006F31DC" w:rsidRDefault="00196D2E" w:rsidP="00553FFA">
            <w:pPr>
              <w:pStyle w:val="TAL"/>
              <w:rPr>
                <w:sz w:val="16"/>
              </w:rPr>
            </w:pPr>
            <w:r>
              <w:rPr>
                <w:sz w:val="16"/>
              </w:rPr>
              <w:t>R5-256987</w:t>
            </w:r>
          </w:p>
        </w:tc>
        <w:tc>
          <w:tcPr>
            <w:tcW w:w="0" w:type="auto"/>
          </w:tcPr>
          <w:p w14:paraId="38C4648F" w14:textId="77777777" w:rsidR="00196D2E" w:rsidRPr="006F31DC" w:rsidRDefault="00196D2E" w:rsidP="00553FFA">
            <w:pPr>
              <w:pStyle w:val="TAL"/>
              <w:rPr>
                <w:sz w:val="16"/>
              </w:rPr>
            </w:pPr>
            <w:r>
              <w:rPr>
                <w:sz w:val="16"/>
              </w:rPr>
              <w:t xml:space="preserve">Updates in the PDSCH config for </w:t>
            </w:r>
            <w:proofErr w:type="spellStart"/>
            <w:r>
              <w:rPr>
                <w:sz w:val="16"/>
              </w:rPr>
              <w:t>eRedCap</w:t>
            </w:r>
            <w:proofErr w:type="spellEnd"/>
            <w:r>
              <w:rPr>
                <w:sz w:val="16"/>
              </w:rPr>
              <w:t xml:space="preserve"> test cases</w:t>
            </w:r>
          </w:p>
        </w:tc>
        <w:tc>
          <w:tcPr>
            <w:tcW w:w="0" w:type="auto"/>
          </w:tcPr>
          <w:p w14:paraId="61528DC6" w14:textId="77777777" w:rsidR="00196D2E" w:rsidRPr="006F31DC" w:rsidRDefault="00196D2E" w:rsidP="00553FFA">
            <w:pPr>
              <w:pStyle w:val="TAL"/>
              <w:rPr>
                <w:sz w:val="16"/>
              </w:rPr>
            </w:pPr>
            <w:r>
              <w:rPr>
                <w:sz w:val="16"/>
              </w:rPr>
              <w:t>Keysight Technologies UK Ltd, Rohde &amp; Schwarz</w:t>
            </w:r>
          </w:p>
        </w:tc>
        <w:tc>
          <w:tcPr>
            <w:tcW w:w="0" w:type="auto"/>
          </w:tcPr>
          <w:p w14:paraId="3715DE3D" w14:textId="77777777" w:rsidR="00196D2E" w:rsidRPr="006F31DC" w:rsidRDefault="00196D2E" w:rsidP="00553FFA">
            <w:pPr>
              <w:pStyle w:val="TAL"/>
              <w:rPr>
                <w:sz w:val="16"/>
              </w:rPr>
            </w:pPr>
            <w:r>
              <w:rPr>
                <w:sz w:val="16"/>
              </w:rPr>
              <w:t>38.521-4</w:t>
            </w:r>
          </w:p>
        </w:tc>
        <w:tc>
          <w:tcPr>
            <w:tcW w:w="0" w:type="auto"/>
          </w:tcPr>
          <w:p w14:paraId="5CFBA6EC" w14:textId="77777777" w:rsidR="00196D2E" w:rsidRPr="006F31DC" w:rsidRDefault="00196D2E" w:rsidP="00553FFA">
            <w:pPr>
              <w:pStyle w:val="TAL"/>
              <w:rPr>
                <w:sz w:val="16"/>
              </w:rPr>
            </w:pPr>
            <w:r>
              <w:rPr>
                <w:sz w:val="16"/>
              </w:rPr>
              <w:t>1034</w:t>
            </w:r>
          </w:p>
        </w:tc>
        <w:tc>
          <w:tcPr>
            <w:tcW w:w="0" w:type="auto"/>
          </w:tcPr>
          <w:p w14:paraId="3D3F80A1" w14:textId="77777777" w:rsidR="00196D2E" w:rsidRPr="006F31DC" w:rsidRDefault="00196D2E" w:rsidP="00553FFA">
            <w:pPr>
              <w:pStyle w:val="TAR"/>
              <w:rPr>
                <w:sz w:val="16"/>
              </w:rPr>
            </w:pPr>
            <w:r>
              <w:rPr>
                <w:sz w:val="16"/>
              </w:rPr>
              <w:t>1</w:t>
            </w:r>
          </w:p>
        </w:tc>
        <w:tc>
          <w:tcPr>
            <w:tcW w:w="0" w:type="auto"/>
          </w:tcPr>
          <w:p w14:paraId="4836729C" w14:textId="77777777" w:rsidR="00196D2E" w:rsidRPr="006F31DC" w:rsidRDefault="00196D2E" w:rsidP="00553FFA">
            <w:pPr>
              <w:pStyle w:val="TAL"/>
              <w:rPr>
                <w:sz w:val="16"/>
              </w:rPr>
            </w:pPr>
            <w:r>
              <w:rPr>
                <w:sz w:val="16"/>
              </w:rPr>
              <w:t>Rel-18</w:t>
            </w:r>
          </w:p>
        </w:tc>
        <w:tc>
          <w:tcPr>
            <w:tcW w:w="0" w:type="auto"/>
          </w:tcPr>
          <w:p w14:paraId="6BD7A781" w14:textId="77777777" w:rsidR="00196D2E" w:rsidRPr="006F31DC" w:rsidRDefault="00196D2E" w:rsidP="00553FFA">
            <w:pPr>
              <w:pStyle w:val="TAL"/>
              <w:rPr>
                <w:sz w:val="16"/>
              </w:rPr>
            </w:pPr>
            <w:r>
              <w:rPr>
                <w:sz w:val="16"/>
              </w:rPr>
              <w:t>F</w:t>
            </w:r>
          </w:p>
        </w:tc>
        <w:tc>
          <w:tcPr>
            <w:tcW w:w="0" w:type="auto"/>
          </w:tcPr>
          <w:p w14:paraId="4B420217" w14:textId="77777777" w:rsidR="00196D2E" w:rsidRPr="006F31DC" w:rsidRDefault="00196D2E" w:rsidP="00553FFA">
            <w:pPr>
              <w:pStyle w:val="TAL"/>
              <w:rPr>
                <w:sz w:val="16"/>
              </w:rPr>
            </w:pPr>
            <w:r>
              <w:rPr>
                <w:sz w:val="16"/>
              </w:rPr>
              <w:t>NR_redcap_enh_plus_CT1-UEConTest</w:t>
            </w:r>
          </w:p>
        </w:tc>
        <w:tc>
          <w:tcPr>
            <w:tcW w:w="0" w:type="auto"/>
          </w:tcPr>
          <w:p w14:paraId="3E56FA82" w14:textId="77777777" w:rsidR="00196D2E" w:rsidRPr="006F31DC" w:rsidRDefault="00196D2E" w:rsidP="00553FFA">
            <w:pPr>
              <w:pStyle w:val="TAL"/>
              <w:rPr>
                <w:sz w:val="16"/>
              </w:rPr>
            </w:pPr>
            <w:r>
              <w:rPr>
                <w:sz w:val="16"/>
              </w:rPr>
              <w:t>agreed</w:t>
            </w:r>
          </w:p>
        </w:tc>
      </w:tr>
      <w:tr w:rsidR="00196D2E" w14:paraId="44B25779" w14:textId="77777777" w:rsidTr="00553FFA">
        <w:tc>
          <w:tcPr>
            <w:tcW w:w="0" w:type="auto"/>
          </w:tcPr>
          <w:p w14:paraId="6E20CD30" w14:textId="77777777" w:rsidR="00196D2E" w:rsidRPr="006F31DC" w:rsidRDefault="00196D2E" w:rsidP="00553FFA">
            <w:pPr>
              <w:pStyle w:val="TAL"/>
              <w:rPr>
                <w:sz w:val="16"/>
              </w:rPr>
            </w:pPr>
            <w:r>
              <w:rPr>
                <w:sz w:val="16"/>
              </w:rPr>
              <w:t>R5-256296</w:t>
            </w:r>
          </w:p>
        </w:tc>
        <w:tc>
          <w:tcPr>
            <w:tcW w:w="0" w:type="auto"/>
          </w:tcPr>
          <w:p w14:paraId="7B6C8AF1" w14:textId="77777777" w:rsidR="00196D2E" w:rsidRPr="006F31DC" w:rsidRDefault="00196D2E" w:rsidP="00553FFA">
            <w:pPr>
              <w:pStyle w:val="TAL"/>
              <w:rPr>
                <w:sz w:val="16"/>
              </w:rPr>
            </w:pPr>
            <w:r>
              <w:rPr>
                <w:sz w:val="16"/>
              </w:rPr>
              <w:t>Clarification on HST-DPS test scenarios</w:t>
            </w:r>
          </w:p>
        </w:tc>
        <w:tc>
          <w:tcPr>
            <w:tcW w:w="0" w:type="auto"/>
          </w:tcPr>
          <w:p w14:paraId="0E1B3DF5" w14:textId="77777777" w:rsidR="00196D2E" w:rsidRPr="006F31DC" w:rsidRDefault="00196D2E" w:rsidP="00553FFA">
            <w:pPr>
              <w:pStyle w:val="TAL"/>
              <w:rPr>
                <w:sz w:val="16"/>
              </w:rPr>
            </w:pPr>
            <w:r>
              <w:rPr>
                <w:sz w:val="16"/>
              </w:rPr>
              <w:t>Keysight Technologies UK Ltd</w:t>
            </w:r>
          </w:p>
        </w:tc>
        <w:tc>
          <w:tcPr>
            <w:tcW w:w="0" w:type="auto"/>
          </w:tcPr>
          <w:p w14:paraId="4624A3F7" w14:textId="77777777" w:rsidR="00196D2E" w:rsidRPr="006F31DC" w:rsidRDefault="00196D2E" w:rsidP="00553FFA">
            <w:pPr>
              <w:pStyle w:val="TAL"/>
              <w:rPr>
                <w:sz w:val="16"/>
              </w:rPr>
            </w:pPr>
            <w:r>
              <w:rPr>
                <w:sz w:val="16"/>
              </w:rPr>
              <w:t>38.521-4</w:t>
            </w:r>
          </w:p>
        </w:tc>
        <w:tc>
          <w:tcPr>
            <w:tcW w:w="0" w:type="auto"/>
          </w:tcPr>
          <w:p w14:paraId="06B30AE8" w14:textId="77777777" w:rsidR="00196D2E" w:rsidRPr="006F31DC" w:rsidRDefault="00196D2E" w:rsidP="00553FFA">
            <w:pPr>
              <w:pStyle w:val="TAL"/>
              <w:rPr>
                <w:sz w:val="16"/>
              </w:rPr>
            </w:pPr>
            <w:r>
              <w:rPr>
                <w:sz w:val="16"/>
              </w:rPr>
              <w:t>1035</w:t>
            </w:r>
          </w:p>
        </w:tc>
        <w:tc>
          <w:tcPr>
            <w:tcW w:w="0" w:type="auto"/>
          </w:tcPr>
          <w:p w14:paraId="1DB62765" w14:textId="77777777" w:rsidR="00196D2E" w:rsidRPr="006F31DC" w:rsidRDefault="00196D2E" w:rsidP="00553FFA">
            <w:pPr>
              <w:pStyle w:val="TAR"/>
              <w:rPr>
                <w:sz w:val="16"/>
              </w:rPr>
            </w:pPr>
            <w:r>
              <w:rPr>
                <w:sz w:val="16"/>
              </w:rPr>
              <w:t>-</w:t>
            </w:r>
          </w:p>
        </w:tc>
        <w:tc>
          <w:tcPr>
            <w:tcW w:w="0" w:type="auto"/>
          </w:tcPr>
          <w:p w14:paraId="7012219C" w14:textId="77777777" w:rsidR="00196D2E" w:rsidRPr="006F31DC" w:rsidRDefault="00196D2E" w:rsidP="00553FFA">
            <w:pPr>
              <w:pStyle w:val="TAL"/>
              <w:rPr>
                <w:sz w:val="16"/>
              </w:rPr>
            </w:pPr>
            <w:r>
              <w:rPr>
                <w:sz w:val="16"/>
              </w:rPr>
              <w:t>Rel-18</w:t>
            </w:r>
          </w:p>
        </w:tc>
        <w:tc>
          <w:tcPr>
            <w:tcW w:w="0" w:type="auto"/>
          </w:tcPr>
          <w:p w14:paraId="02A0484D" w14:textId="77777777" w:rsidR="00196D2E" w:rsidRPr="006F31DC" w:rsidRDefault="00196D2E" w:rsidP="00553FFA">
            <w:pPr>
              <w:pStyle w:val="TAL"/>
              <w:rPr>
                <w:sz w:val="16"/>
              </w:rPr>
            </w:pPr>
            <w:r>
              <w:rPr>
                <w:sz w:val="16"/>
              </w:rPr>
              <w:t>F</w:t>
            </w:r>
          </w:p>
        </w:tc>
        <w:tc>
          <w:tcPr>
            <w:tcW w:w="0" w:type="auto"/>
          </w:tcPr>
          <w:p w14:paraId="5A02515E" w14:textId="77777777" w:rsidR="00196D2E" w:rsidRPr="006F31DC" w:rsidRDefault="00196D2E" w:rsidP="00553FFA">
            <w:pPr>
              <w:pStyle w:val="TAL"/>
              <w:rPr>
                <w:sz w:val="16"/>
              </w:rPr>
            </w:pPr>
            <w:r>
              <w:rPr>
                <w:sz w:val="16"/>
              </w:rPr>
              <w:t>TEI16_Test, NR_HST-</w:t>
            </w:r>
            <w:proofErr w:type="spellStart"/>
            <w:r>
              <w:rPr>
                <w:sz w:val="16"/>
              </w:rPr>
              <w:t>UEConTest</w:t>
            </w:r>
            <w:proofErr w:type="spellEnd"/>
          </w:p>
        </w:tc>
        <w:tc>
          <w:tcPr>
            <w:tcW w:w="0" w:type="auto"/>
          </w:tcPr>
          <w:p w14:paraId="25F8611D" w14:textId="77777777" w:rsidR="00196D2E" w:rsidRPr="006F31DC" w:rsidRDefault="00196D2E" w:rsidP="00553FFA">
            <w:pPr>
              <w:pStyle w:val="TAL"/>
              <w:rPr>
                <w:sz w:val="16"/>
              </w:rPr>
            </w:pPr>
            <w:r>
              <w:rPr>
                <w:sz w:val="16"/>
              </w:rPr>
              <w:t>agreed</w:t>
            </w:r>
          </w:p>
        </w:tc>
      </w:tr>
      <w:tr w:rsidR="00196D2E" w14:paraId="7D3AF803" w14:textId="77777777" w:rsidTr="00553FFA">
        <w:tc>
          <w:tcPr>
            <w:tcW w:w="0" w:type="auto"/>
          </w:tcPr>
          <w:p w14:paraId="08D290CE" w14:textId="77777777" w:rsidR="00196D2E" w:rsidRPr="006F31DC" w:rsidRDefault="00196D2E" w:rsidP="00553FFA">
            <w:pPr>
              <w:pStyle w:val="TAL"/>
              <w:rPr>
                <w:sz w:val="16"/>
              </w:rPr>
            </w:pPr>
            <w:r>
              <w:rPr>
                <w:sz w:val="16"/>
              </w:rPr>
              <w:t>R5-256298</w:t>
            </w:r>
          </w:p>
        </w:tc>
        <w:tc>
          <w:tcPr>
            <w:tcW w:w="0" w:type="auto"/>
          </w:tcPr>
          <w:p w14:paraId="1109EC21" w14:textId="77777777" w:rsidR="00196D2E" w:rsidRPr="006F31DC" w:rsidRDefault="00196D2E" w:rsidP="00553FFA">
            <w:pPr>
              <w:pStyle w:val="TAL"/>
              <w:rPr>
                <w:sz w:val="16"/>
              </w:rPr>
            </w:pPr>
            <w:r>
              <w:rPr>
                <w:sz w:val="16"/>
              </w:rPr>
              <w:t xml:space="preserve">Addition of PDSCH </w:t>
            </w:r>
            <w:proofErr w:type="spellStart"/>
            <w:r>
              <w:rPr>
                <w:sz w:val="16"/>
              </w:rPr>
              <w:t>reqirements</w:t>
            </w:r>
            <w:proofErr w:type="spellEnd"/>
            <w:r>
              <w:rPr>
                <w:sz w:val="16"/>
              </w:rPr>
              <w:t xml:space="preserve"> for FDD 8Rx UE with baseline receiver</w:t>
            </w:r>
          </w:p>
        </w:tc>
        <w:tc>
          <w:tcPr>
            <w:tcW w:w="0" w:type="auto"/>
          </w:tcPr>
          <w:p w14:paraId="44B477CB" w14:textId="77777777" w:rsidR="00196D2E" w:rsidRPr="006F31DC" w:rsidRDefault="00196D2E" w:rsidP="00553FFA">
            <w:pPr>
              <w:pStyle w:val="TAL"/>
              <w:rPr>
                <w:sz w:val="16"/>
              </w:rPr>
            </w:pPr>
            <w:r>
              <w:rPr>
                <w:sz w:val="16"/>
              </w:rPr>
              <w:t>China Telecom</w:t>
            </w:r>
          </w:p>
        </w:tc>
        <w:tc>
          <w:tcPr>
            <w:tcW w:w="0" w:type="auto"/>
          </w:tcPr>
          <w:p w14:paraId="5A647D5D" w14:textId="77777777" w:rsidR="00196D2E" w:rsidRPr="006F31DC" w:rsidRDefault="00196D2E" w:rsidP="00553FFA">
            <w:pPr>
              <w:pStyle w:val="TAL"/>
              <w:rPr>
                <w:sz w:val="16"/>
              </w:rPr>
            </w:pPr>
            <w:r>
              <w:rPr>
                <w:sz w:val="16"/>
              </w:rPr>
              <w:t>38.521-4</w:t>
            </w:r>
          </w:p>
        </w:tc>
        <w:tc>
          <w:tcPr>
            <w:tcW w:w="0" w:type="auto"/>
          </w:tcPr>
          <w:p w14:paraId="5C2A31B9" w14:textId="77777777" w:rsidR="00196D2E" w:rsidRPr="006F31DC" w:rsidRDefault="00196D2E" w:rsidP="00553FFA">
            <w:pPr>
              <w:pStyle w:val="TAL"/>
              <w:rPr>
                <w:sz w:val="16"/>
              </w:rPr>
            </w:pPr>
            <w:r>
              <w:rPr>
                <w:sz w:val="16"/>
              </w:rPr>
              <w:t>1036</w:t>
            </w:r>
          </w:p>
        </w:tc>
        <w:tc>
          <w:tcPr>
            <w:tcW w:w="0" w:type="auto"/>
          </w:tcPr>
          <w:p w14:paraId="59C27759" w14:textId="77777777" w:rsidR="00196D2E" w:rsidRPr="006F31DC" w:rsidRDefault="00196D2E" w:rsidP="00553FFA">
            <w:pPr>
              <w:pStyle w:val="TAR"/>
              <w:rPr>
                <w:sz w:val="16"/>
              </w:rPr>
            </w:pPr>
            <w:r>
              <w:rPr>
                <w:sz w:val="16"/>
              </w:rPr>
              <w:t>-</w:t>
            </w:r>
          </w:p>
        </w:tc>
        <w:tc>
          <w:tcPr>
            <w:tcW w:w="0" w:type="auto"/>
          </w:tcPr>
          <w:p w14:paraId="146975D0" w14:textId="77777777" w:rsidR="00196D2E" w:rsidRPr="006F31DC" w:rsidRDefault="00196D2E" w:rsidP="00553FFA">
            <w:pPr>
              <w:pStyle w:val="TAL"/>
              <w:rPr>
                <w:sz w:val="16"/>
              </w:rPr>
            </w:pPr>
            <w:r>
              <w:rPr>
                <w:sz w:val="16"/>
              </w:rPr>
              <w:t>Rel-18</w:t>
            </w:r>
          </w:p>
        </w:tc>
        <w:tc>
          <w:tcPr>
            <w:tcW w:w="0" w:type="auto"/>
          </w:tcPr>
          <w:p w14:paraId="2CD9764B" w14:textId="77777777" w:rsidR="00196D2E" w:rsidRPr="006F31DC" w:rsidRDefault="00196D2E" w:rsidP="00553FFA">
            <w:pPr>
              <w:pStyle w:val="TAL"/>
              <w:rPr>
                <w:sz w:val="16"/>
              </w:rPr>
            </w:pPr>
            <w:r>
              <w:rPr>
                <w:sz w:val="16"/>
              </w:rPr>
              <w:t>F</w:t>
            </w:r>
          </w:p>
        </w:tc>
        <w:tc>
          <w:tcPr>
            <w:tcW w:w="0" w:type="auto"/>
          </w:tcPr>
          <w:p w14:paraId="2D9BEAE5" w14:textId="77777777" w:rsidR="00196D2E" w:rsidRPr="006F31DC" w:rsidRDefault="00196D2E" w:rsidP="00553FFA">
            <w:pPr>
              <w:pStyle w:val="TAL"/>
              <w:rPr>
                <w:sz w:val="16"/>
              </w:rPr>
            </w:pPr>
            <w:r>
              <w:rPr>
                <w:sz w:val="16"/>
              </w:rPr>
              <w:t>NR_ENDC_RF_FR1_enh2-UEConTest</w:t>
            </w:r>
          </w:p>
        </w:tc>
        <w:tc>
          <w:tcPr>
            <w:tcW w:w="0" w:type="auto"/>
          </w:tcPr>
          <w:p w14:paraId="518F3040" w14:textId="77777777" w:rsidR="00196D2E" w:rsidRPr="006F31DC" w:rsidRDefault="00196D2E" w:rsidP="00553FFA">
            <w:pPr>
              <w:pStyle w:val="TAL"/>
              <w:rPr>
                <w:sz w:val="16"/>
              </w:rPr>
            </w:pPr>
            <w:r>
              <w:rPr>
                <w:sz w:val="16"/>
              </w:rPr>
              <w:t>revised</w:t>
            </w:r>
          </w:p>
        </w:tc>
      </w:tr>
      <w:tr w:rsidR="00196D2E" w14:paraId="767653C2" w14:textId="77777777" w:rsidTr="00553FFA">
        <w:tc>
          <w:tcPr>
            <w:tcW w:w="0" w:type="auto"/>
          </w:tcPr>
          <w:p w14:paraId="5A499974" w14:textId="77777777" w:rsidR="00196D2E" w:rsidRPr="006F31DC" w:rsidRDefault="00196D2E" w:rsidP="00553FFA">
            <w:pPr>
              <w:pStyle w:val="TAL"/>
              <w:rPr>
                <w:sz w:val="16"/>
              </w:rPr>
            </w:pPr>
            <w:r>
              <w:rPr>
                <w:sz w:val="16"/>
              </w:rPr>
              <w:t>R5-256872</w:t>
            </w:r>
          </w:p>
        </w:tc>
        <w:tc>
          <w:tcPr>
            <w:tcW w:w="0" w:type="auto"/>
          </w:tcPr>
          <w:p w14:paraId="5490D579" w14:textId="77777777" w:rsidR="00196D2E" w:rsidRPr="006F31DC" w:rsidRDefault="00196D2E" w:rsidP="00553FFA">
            <w:pPr>
              <w:pStyle w:val="TAL"/>
              <w:rPr>
                <w:sz w:val="16"/>
              </w:rPr>
            </w:pPr>
            <w:r>
              <w:rPr>
                <w:sz w:val="16"/>
              </w:rPr>
              <w:t xml:space="preserve">Addition of PDSCH </w:t>
            </w:r>
            <w:proofErr w:type="spellStart"/>
            <w:r>
              <w:rPr>
                <w:sz w:val="16"/>
              </w:rPr>
              <w:t>reqirements</w:t>
            </w:r>
            <w:proofErr w:type="spellEnd"/>
            <w:r>
              <w:rPr>
                <w:sz w:val="16"/>
              </w:rPr>
              <w:t xml:space="preserve"> for FDD 8Rx UE with baseline receiver</w:t>
            </w:r>
          </w:p>
        </w:tc>
        <w:tc>
          <w:tcPr>
            <w:tcW w:w="0" w:type="auto"/>
          </w:tcPr>
          <w:p w14:paraId="535A7718" w14:textId="77777777" w:rsidR="00196D2E" w:rsidRPr="006F31DC" w:rsidRDefault="00196D2E" w:rsidP="00553FFA">
            <w:pPr>
              <w:pStyle w:val="TAL"/>
              <w:rPr>
                <w:sz w:val="16"/>
              </w:rPr>
            </w:pPr>
            <w:r>
              <w:rPr>
                <w:sz w:val="16"/>
              </w:rPr>
              <w:t>China Telecom</w:t>
            </w:r>
          </w:p>
        </w:tc>
        <w:tc>
          <w:tcPr>
            <w:tcW w:w="0" w:type="auto"/>
          </w:tcPr>
          <w:p w14:paraId="5097C263" w14:textId="77777777" w:rsidR="00196D2E" w:rsidRPr="006F31DC" w:rsidRDefault="00196D2E" w:rsidP="00553FFA">
            <w:pPr>
              <w:pStyle w:val="TAL"/>
              <w:rPr>
                <w:sz w:val="16"/>
              </w:rPr>
            </w:pPr>
            <w:r>
              <w:rPr>
                <w:sz w:val="16"/>
              </w:rPr>
              <w:t>38.521-4</w:t>
            </w:r>
          </w:p>
        </w:tc>
        <w:tc>
          <w:tcPr>
            <w:tcW w:w="0" w:type="auto"/>
          </w:tcPr>
          <w:p w14:paraId="690934AB" w14:textId="77777777" w:rsidR="00196D2E" w:rsidRPr="006F31DC" w:rsidRDefault="00196D2E" w:rsidP="00553FFA">
            <w:pPr>
              <w:pStyle w:val="TAL"/>
              <w:rPr>
                <w:sz w:val="16"/>
              </w:rPr>
            </w:pPr>
            <w:r>
              <w:rPr>
                <w:sz w:val="16"/>
              </w:rPr>
              <w:t>1036</w:t>
            </w:r>
          </w:p>
        </w:tc>
        <w:tc>
          <w:tcPr>
            <w:tcW w:w="0" w:type="auto"/>
          </w:tcPr>
          <w:p w14:paraId="213662C2" w14:textId="77777777" w:rsidR="00196D2E" w:rsidRPr="006F31DC" w:rsidRDefault="00196D2E" w:rsidP="00553FFA">
            <w:pPr>
              <w:pStyle w:val="TAR"/>
              <w:rPr>
                <w:sz w:val="16"/>
              </w:rPr>
            </w:pPr>
            <w:r>
              <w:rPr>
                <w:sz w:val="16"/>
              </w:rPr>
              <w:t>1</w:t>
            </w:r>
          </w:p>
        </w:tc>
        <w:tc>
          <w:tcPr>
            <w:tcW w:w="0" w:type="auto"/>
          </w:tcPr>
          <w:p w14:paraId="3E776FC3" w14:textId="77777777" w:rsidR="00196D2E" w:rsidRPr="006F31DC" w:rsidRDefault="00196D2E" w:rsidP="00553FFA">
            <w:pPr>
              <w:pStyle w:val="TAL"/>
              <w:rPr>
                <w:sz w:val="16"/>
              </w:rPr>
            </w:pPr>
            <w:r>
              <w:rPr>
                <w:sz w:val="16"/>
              </w:rPr>
              <w:t>Rel-18</w:t>
            </w:r>
          </w:p>
        </w:tc>
        <w:tc>
          <w:tcPr>
            <w:tcW w:w="0" w:type="auto"/>
          </w:tcPr>
          <w:p w14:paraId="07076A07" w14:textId="77777777" w:rsidR="00196D2E" w:rsidRPr="006F31DC" w:rsidRDefault="00196D2E" w:rsidP="00553FFA">
            <w:pPr>
              <w:pStyle w:val="TAL"/>
              <w:rPr>
                <w:sz w:val="16"/>
              </w:rPr>
            </w:pPr>
            <w:r>
              <w:rPr>
                <w:sz w:val="16"/>
              </w:rPr>
              <w:t>F</w:t>
            </w:r>
          </w:p>
        </w:tc>
        <w:tc>
          <w:tcPr>
            <w:tcW w:w="0" w:type="auto"/>
          </w:tcPr>
          <w:p w14:paraId="427B4E62" w14:textId="77777777" w:rsidR="00196D2E" w:rsidRPr="006F31DC" w:rsidRDefault="00196D2E" w:rsidP="00553FFA">
            <w:pPr>
              <w:pStyle w:val="TAL"/>
              <w:rPr>
                <w:sz w:val="16"/>
              </w:rPr>
            </w:pPr>
            <w:r>
              <w:rPr>
                <w:sz w:val="16"/>
              </w:rPr>
              <w:t>NR_ENDC_RF_FR1_enh2-UEConTest</w:t>
            </w:r>
          </w:p>
        </w:tc>
        <w:tc>
          <w:tcPr>
            <w:tcW w:w="0" w:type="auto"/>
          </w:tcPr>
          <w:p w14:paraId="0F7AD627" w14:textId="77777777" w:rsidR="00196D2E" w:rsidRPr="006F31DC" w:rsidRDefault="00196D2E" w:rsidP="00553FFA">
            <w:pPr>
              <w:pStyle w:val="TAL"/>
              <w:rPr>
                <w:sz w:val="16"/>
              </w:rPr>
            </w:pPr>
            <w:r>
              <w:rPr>
                <w:sz w:val="16"/>
              </w:rPr>
              <w:t>agreed</w:t>
            </w:r>
          </w:p>
        </w:tc>
      </w:tr>
      <w:tr w:rsidR="00196D2E" w14:paraId="10DDD582" w14:textId="77777777" w:rsidTr="00553FFA">
        <w:tc>
          <w:tcPr>
            <w:tcW w:w="0" w:type="auto"/>
          </w:tcPr>
          <w:p w14:paraId="34781F28" w14:textId="77777777" w:rsidR="00196D2E" w:rsidRPr="006F31DC" w:rsidRDefault="00196D2E" w:rsidP="00553FFA">
            <w:pPr>
              <w:pStyle w:val="TAL"/>
              <w:rPr>
                <w:sz w:val="16"/>
              </w:rPr>
            </w:pPr>
            <w:r>
              <w:rPr>
                <w:sz w:val="16"/>
              </w:rPr>
              <w:t>R5-256348</w:t>
            </w:r>
          </w:p>
        </w:tc>
        <w:tc>
          <w:tcPr>
            <w:tcW w:w="0" w:type="auto"/>
          </w:tcPr>
          <w:p w14:paraId="7F5007BC" w14:textId="77777777" w:rsidR="00196D2E" w:rsidRPr="006F31DC" w:rsidRDefault="00196D2E" w:rsidP="00553FFA">
            <w:pPr>
              <w:pStyle w:val="TAL"/>
              <w:rPr>
                <w:sz w:val="16"/>
              </w:rPr>
            </w:pPr>
            <w:r>
              <w:rPr>
                <w:sz w:val="16"/>
              </w:rPr>
              <w:t xml:space="preserve">Update of applicability for </w:t>
            </w:r>
            <w:proofErr w:type="spellStart"/>
            <w:r>
              <w:rPr>
                <w:sz w:val="16"/>
              </w:rPr>
              <w:t>eRedCap</w:t>
            </w:r>
            <w:proofErr w:type="spellEnd"/>
            <w:r>
              <w:rPr>
                <w:sz w:val="16"/>
              </w:rPr>
              <w:t xml:space="preserve"> in existing test cases</w:t>
            </w:r>
          </w:p>
        </w:tc>
        <w:tc>
          <w:tcPr>
            <w:tcW w:w="0" w:type="auto"/>
          </w:tcPr>
          <w:p w14:paraId="3C45BF11" w14:textId="77777777" w:rsidR="00196D2E" w:rsidRPr="006F31DC" w:rsidRDefault="00196D2E" w:rsidP="00553FFA">
            <w:pPr>
              <w:pStyle w:val="TAL"/>
              <w:rPr>
                <w:sz w:val="16"/>
              </w:rPr>
            </w:pPr>
            <w:r>
              <w:rPr>
                <w:sz w:val="16"/>
              </w:rPr>
              <w:t>Ericsson</w:t>
            </w:r>
          </w:p>
        </w:tc>
        <w:tc>
          <w:tcPr>
            <w:tcW w:w="0" w:type="auto"/>
          </w:tcPr>
          <w:p w14:paraId="5ABFCE1C" w14:textId="77777777" w:rsidR="00196D2E" w:rsidRPr="006F31DC" w:rsidRDefault="00196D2E" w:rsidP="00553FFA">
            <w:pPr>
              <w:pStyle w:val="TAL"/>
              <w:rPr>
                <w:sz w:val="16"/>
              </w:rPr>
            </w:pPr>
            <w:r>
              <w:rPr>
                <w:sz w:val="16"/>
              </w:rPr>
              <w:t>38.521-4</w:t>
            </w:r>
          </w:p>
        </w:tc>
        <w:tc>
          <w:tcPr>
            <w:tcW w:w="0" w:type="auto"/>
          </w:tcPr>
          <w:p w14:paraId="0B52E756" w14:textId="77777777" w:rsidR="00196D2E" w:rsidRPr="006F31DC" w:rsidRDefault="00196D2E" w:rsidP="00553FFA">
            <w:pPr>
              <w:pStyle w:val="TAL"/>
              <w:rPr>
                <w:sz w:val="16"/>
              </w:rPr>
            </w:pPr>
            <w:r>
              <w:rPr>
                <w:sz w:val="16"/>
              </w:rPr>
              <w:t>1037</w:t>
            </w:r>
          </w:p>
        </w:tc>
        <w:tc>
          <w:tcPr>
            <w:tcW w:w="0" w:type="auto"/>
          </w:tcPr>
          <w:p w14:paraId="06817595" w14:textId="77777777" w:rsidR="00196D2E" w:rsidRPr="006F31DC" w:rsidRDefault="00196D2E" w:rsidP="00553FFA">
            <w:pPr>
              <w:pStyle w:val="TAR"/>
              <w:rPr>
                <w:sz w:val="16"/>
              </w:rPr>
            </w:pPr>
            <w:r>
              <w:rPr>
                <w:sz w:val="16"/>
              </w:rPr>
              <w:t>-</w:t>
            </w:r>
          </w:p>
        </w:tc>
        <w:tc>
          <w:tcPr>
            <w:tcW w:w="0" w:type="auto"/>
          </w:tcPr>
          <w:p w14:paraId="2F889678" w14:textId="77777777" w:rsidR="00196D2E" w:rsidRPr="006F31DC" w:rsidRDefault="00196D2E" w:rsidP="00553FFA">
            <w:pPr>
              <w:pStyle w:val="TAL"/>
              <w:rPr>
                <w:sz w:val="16"/>
              </w:rPr>
            </w:pPr>
            <w:r>
              <w:rPr>
                <w:sz w:val="16"/>
              </w:rPr>
              <w:t>Rel-18</w:t>
            </w:r>
          </w:p>
        </w:tc>
        <w:tc>
          <w:tcPr>
            <w:tcW w:w="0" w:type="auto"/>
          </w:tcPr>
          <w:p w14:paraId="26013C0F" w14:textId="77777777" w:rsidR="00196D2E" w:rsidRPr="006F31DC" w:rsidRDefault="00196D2E" w:rsidP="00553FFA">
            <w:pPr>
              <w:pStyle w:val="TAL"/>
              <w:rPr>
                <w:sz w:val="16"/>
              </w:rPr>
            </w:pPr>
            <w:r>
              <w:rPr>
                <w:sz w:val="16"/>
              </w:rPr>
              <w:t>F</w:t>
            </w:r>
          </w:p>
        </w:tc>
        <w:tc>
          <w:tcPr>
            <w:tcW w:w="0" w:type="auto"/>
          </w:tcPr>
          <w:p w14:paraId="1869C359" w14:textId="77777777" w:rsidR="00196D2E" w:rsidRPr="006F31DC" w:rsidRDefault="00196D2E" w:rsidP="00553FFA">
            <w:pPr>
              <w:pStyle w:val="TAL"/>
              <w:rPr>
                <w:sz w:val="16"/>
              </w:rPr>
            </w:pPr>
            <w:r>
              <w:rPr>
                <w:sz w:val="16"/>
              </w:rPr>
              <w:t>NR_redcap_enh_plus_CT1-UEConTest</w:t>
            </w:r>
          </w:p>
        </w:tc>
        <w:tc>
          <w:tcPr>
            <w:tcW w:w="0" w:type="auto"/>
          </w:tcPr>
          <w:p w14:paraId="2C77F424" w14:textId="77777777" w:rsidR="00196D2E" w:rsidRPr="006F31DC" w:rsidRDefault="00196D2E" w:rsidP="00553FFA">
            <w:pPr>
              <w:pStyle w:val="TAL"/>
              <w:rPr>
                <w:sz w:val="16"/>
              </w:rPr>
            </w:pPr>
            <w:r>
              <w:rPr>
                <w:sz w:val="16"/>
              </w:rPr>
              <w:t>revised</w:t>
            </w:r>
          </w:p>
        </w:tc>
      </w:tr>
      <w:tr w:rsidR="00196D2E" w14:paraId="03AEC487" w14:textId="77777777" w:rsidTr="00553FFA">
        <w:tc>
          <w:tcPr>
            <w:tcW w:w="0" w:type="auto"/>
          </w:tcPr>
          <w:p w14:paraId="29549A32" w14:textId="77777777" w:rsidR="00196D2E" w:rsidRPr="006F31DC" w:rsidRDefault="00196D2E" w:rsidP="00553FFA">
            <w:pPr>
              <w:pStyle w:val="TAL"/>
              <w:rPr>
                <w:sz w:val="16"/>
              </w:rPr>
            </w:pPr>
            <w:r>
              <w:rPr>
                <w:sz w:val="16"/>
              </w:rPr>
              <w:t>R5-256874</w:t>
            </w:r>
          </w:p>
        </w:tc>
        <w:tc>
          <w:tcPr>
            <w:tcW w:w="0" w:type="auto"/>
          </w:tcPr>
          <w:p w14:paraId="2DAC2BF5" w14:textId="77777777" w:rsidR="00196D2E" w:rsidRPr="006F31DC" w:rsidRDefault="00196D2E" w:rsidP="00553FFA">
            <w:pPr>
              <w:pStyle w:val="TAL"/>
              <w:rPr>
                <w:sz w:val="16"/>
              </w:rPr>
            </w:pPr>
            <w:r>
              <w:rPr>
                <w:sz w:val="16"/>
              </w:rPr>
              <w:t xml:space="preserve">Update of applicability for </w:t>
            </w:r>
            <w:proofErr w:type="spellStart"/>
            <w:r>
              <w:rPr>
                <w:sz w:val="16"/>
              </w:rPr>
              <w:t>eRedCap</w:t>
            </w:r>
            <w:proofErr w:type="spellEnd"/>
            <w:r>
              <w:rPr>
                <w:sz w:val="16"/>
              </w:rPr>
              <w:t xml:space="preserve"> in existing test cases</w:t>
            </w:r>
          </w:p>
        </w:tc>
        <w:tc>
          <w:tcPr>
            <w:tcW w:w="0" w:type="auto"/>
          </w:tcPr>
          <w:p w14:paraId="411F2DE5" w14:textId="77777777" w:rsidR="00196D2E" w:rsidRPr="006F31DC" w:rsidRDefault="00196D2E" w:rsidP="00553FFA">
            <w:pPr>
              <w:pStyle w:val="TAL"/>
              <w:rPr>
                <w:sz w:val="16"/>
              </w:rPr>
            </w:pPr>
            <w:r>
              <w:rPr>
                <w:sz w:val="16"/>
              </w:rPr>
              <w:t>Ericsson</w:t>
            </w:r>
          </w:p>
        </w:tc>
        <w:tc>
          <w:tcPr>
            <w:tcW w:w="0" w:type="auto"/>
          </w:tcPr>
          <w:p w14:paraId="64308680" w14:textId="77777777" w:rsidR="00196D2E" w:rsidRPr="006F31DC" w:rsidRDefault="00196D2E" w:rsidP="00553FFA">
            <w:pPr>
              <w:pStyle w:val="TAL"/>
              <w:rPr>
                <w:sz w:val="16"/>
              </w:rPr>
            </w:pPr>
            <w:r>
              <w:rPr>
                <w:sz w:val="16"/>
              </w:rPr>
              <w:t>38.521-4</w:t>
            </w:r>
          </w:p>
        </w:tc>
        <w:tc>
          <w:tcPr>
            <w:tcW w:w="0" w:type="auto"/>
          </w:tcPr>
          <w:p w14:paraId="34A4D450" w14:textId="77777777" w:rsidR="00196D2E" w:rsidRPr="006F31DC" w:rsidRDefault="00196D2E" w:rsidP="00553FFA">
            <w:pPr>
              <w:pStyle w:val="TAL"/>
              <w:rPr>
                <w:sz w:val="16"/>
              </w:rPr>
            </w:pPr>
            <w:r>
              <w:rPr>
                <w:sz w:val="16"/>
              </w:rPr>
              <w:t>1037</w:t>
            </w:r>
          </w:p>
        </w:tc>
        <w:tc>
          <w:tcPr>
            <w:tcW w:w="0" w:type="auto"/>
          </w:tcPr>
          <w:p w14:paraId="3271C58C" w14:textId="77777777" w:rsidR="00196D2E" w:rsidRPr="006F31DC" w:rsidRDefault="00196D2E" w:rsidP="00553FFA">
            <w:pPr>
              <w:pStyle w:val="TAR"/>
              <w:rPr>
                <w:sz w:val="16"/>
              </w:rPr>
            </w:pPr>
            <w:r>
              <w:rPr>
                <w:sz w:val="16"/>
              </w:rPr>
              <w:t>1</w:t>
            </w:r>
          </w:p>
        </w:tc>
        <w:tc>
          <w:tcPr>
            <w:tcW w:w="0" w:type="auto"/>
          </w:tcPr>
          <w:p w14:paraId="51B46672" w14:textId="77777777" w:rsidR="00196D2E" w:rsidRPr="006F31DC" w:rsidRDefault="00196D2E" w:rsidP="00553FFA">
            <w:pPr>
              <w:pStyle w:val="TAL"/>
              <w:rPr>
                <w:sz w:val="16"/>
              </w:rPr>
            </w:pPr>
            <w:r>
              <w:rPr>
                <w:sz w:val="16"/>
              </w:rPr>
              <w:t>Rel-18</w:t>
            </w:r>
          </w:p>
        </w:tc>
        <w:tc>
          <w:tcPr>
            <w:tcW w:w="0" w:type="auto"/>
          </w:tcPr>
          <w:p w14:paraId="10CB1469" w14:textId="77777777" w:rsidR="00196D2E" w:rsidRPr="006F31DC" w:rsidRDefault="00196D2E" w:rsidP="00553FFA">
            <w:pPr>
              <w:pStyle w:val="TAL"/>
              <w:rPr>
                <w:sz w:val="16"/>
              </w:rPr>
            </w:pPr>
            <w:r>
              <w:rPr>
                <w:sz w:val="16"/>
              </w:rPr>
              <w:t>F</w:t>
            </w:r>
          </w:p>
        </w:tc>
        <w:tc>
          <w:tcPr>
            <w:tcW w:w="0" w:type="auto"/>
          </w:tcPr>
          <w:p w14:paraId="59DAB052" w14:textId="77777777" w:rsidR="00196D2E" w:rsidRPr="006F31DC" w:rsidRDefault="00196D2E" w:rsidP="00553FFA">
            <w:pPr>
              <w:pStyle w:val="TAL"/>
              <w:rPr>
                <w:sz w:val="16"/>
              </w:rPr>
            </w:pPr>
            <w:r>
              <w:rPr>
                <w:sz w:val="16"/>
              </w:rPr>
              <w:t>NR_redcap_enh_plus_CT1-UEConTest</w:t>
            </w:r>
          </w:p>
        </w:tc>
        <w:tc>
          <w:tcPr>
            <w:tcW w:w="0" w:type="auto"/>
          </w:tcPr>
          <w:p w14:paraId="35AB3220" w14:textId="77777777" w:rsidR="00196D2E" w:rsidRPr="006F31DC" w:rsidRDefault="00196D2E" w:rsidP="00553FFA">
            <w:pPr>
              <w:pStyle w:val="TAL"/>
              <w:rPr>
                <w:sz w:val="16"/>
              </w:rPr>
            </w:pPr>
            <w:r>
              <w:rPr>
                <w:sz w:val="16"/>
              </w:rPr>
              <w:t>agreed</w:t>
            </w:r>
          </w:p>
        </w:tc>
      </w:tr>
      <w:tr w:rsidR="00196D2E" w14:paraId="555309EE" w14:textId="77777777" w:rsidTr="00553FFA">
        <w:tc>
          <w:tcPr>
            <w:tcW w:w="0" w:type="auto"/>
          </w:tcPr>
          <w:p w14:paraId="62B62CC8" w14:textId="77777777" w:rsidR="00196D2E" w:rsidRPr="006F31DC" w:rsidRDefault="00196D2E" w:rsidP="00553FFA">
            <w:pPr>
              <w:pStyle w:val="TAL"/>
              <w:rPr>
                <w:sz w:val="16"/>
              </w:rPr>
            </w:pPr>
            <w:r>
              <w:rPr>
                <w:sz w:val="16"/>
              </w:rPr>
              <w:t>R5-256349</w:t>
            </w:r>
          </w:p>
        </w:tc>
        <w:tc>
          <w:tcPr>
            <w:tcW w:w="0" w:type="auto"/>
          </w:tcPr>
          <w:p w14:paraId="01E0E846" w14:textId="77777777" w:rsidR="00196D2E" w:rsidRPr="006F31DC" w:rsidRDefault="00196D2E" w:rsidP="00553FFA">
            <w:pPr>
              <w:pStyle w:val="TAL"/>
              <w:rPr>
                <w:sz w:val="16"/>
              </w:rPr>
            </w:pPr>
            <w:r>
              <w:rPr>
                <w:sz w:val="16"/>
              </w:rPr>
              <w:t>Addition of requirement applicability for support3MHz-ChannelBW-Symmetric-r18</w:t>
            </w:r>
          </w:p>
        </w:tc>
        <w:tc>
          <w:tcPr>
            <w:tcW w:w="0" w:type="auto"/>
          </w:tcPr>
          <w:p w14:paraId="2C3B8352" w14:textId="77777777" w:rsidR="00196D2E" w:rsidRPr="006F31DC" w:rsidRDefault="00196D2E" w:rsidP="00553FFA">
            <w:pPr>
              <w:pStyle w:val="TAL"/>
              <w:rPr>
                <w:sz w:val="16"/>
              </w:rPr>
            </w:pPr>
            <w:r>
              <w:rPr>
                <w:sz w:val="16"/>
              </w:rPr>
              <w:t>Ericsson</w:t>
            </w:r>
          </w:p>
        </w:tc>
        <w:tc>
          <w:tcPr>
            <w:tcW w:w="0" w:type="auto"/>
          </w:tcPr>
          <w:p w14:paraId="0229BBFC" w14:textId="77777777" w:rsidR="00196D2E" w:rsidRPr="006F31DC" w:rsidRDefault="00196D2E" w:rsidP="00553FFA">
            <w:pPr>
              <w:pStyle w:val="TAL"/>
              <w:rPr>
                <w:sz w:val="16"/>
              </w:rPr>
            </w:pPr>
            <w:r>
              <w:rPr>
                <w:sz w:val="16"/>
              </w:rPr>
              <w:t>38.521-4</w:t>
            </w:r>
          </w:p>
        </w:tc>
        <w:tc>
          <w:tcPr>
            <w:tcW w:w="0" w:type="auto"/>
          </w:tcPr>
          <w:p w14:paraId="161D58D7" w14:textId="77777777" w:rsidR="00196D2E" w:rsidRPr="006F31DC" w:rsidRDefault="00196D2E" w:rsidP="00553FFA">
            <w:pPr>
              <w:pStyle w:val="TAL"/>
              <w:rPr>
                <w:sz w:val="16"/>
              </w:rPr>
            </w:pPr>
            <w:r>
              <w:rPr>
                <w:sz w:val="16"/>
              </w:rPr>
              <w:t>1038</w:t>
            </w:r>
          </w:p>
        </w:tc>
        <w:tc>
          <w:tcPr>
            <w:tcW w:w="0" w:type="auto"/>
          </w:tcPr>
          <w:p w14:paraId="7EE5DC9D" w14:textId="77777777" w:rsidR="00196D2E" w:rsidRPr="006F31DC" w:rsidRDefault="00196D2E" w:rsidP="00553FFA">
            <w:pPr>
              <w:pStyle w:val="TAR"/>
              <w:rPr>
                <w:sz w:val="16"/>
              </w:rPr>
            </w:pPr>
            <w:r>
              <w:rPr>
                <w:sz w:val="16"/>
              </w:rPr>
              <w:t>-</w:t>
            </w:r>
          </w:p>
        </w:tc>
        <w:tc>
          <w:tcPr>
            <w:tcW w:w="0" w:type="auto"/>
          </w:tcPr>
          <w:p w14:paraId="534D5FD5" w14:textId="77777777" w:rsidR="00196D2E" w:rsidRPr="006F31DC" w:rsidRDefault="00196D2E" w:rsidP="00553FFA">
            <w:pPr>
              <w:pStyle w:val="TAL"/>
              <w:rPr>
                <w:sz w:val="16"/>
              </w:rPr>
            </w:pPr>
            <w:r>
              <w:rPr>
                <w:sz w:val="16"/>
              </w:rPr>
              <w:t>Rel-18</w:t>
            </w:r>
          </w:p>
        </w:tc>
        <w:tc>
          <w:tcPr>
            <w:tcW w:w="0" w:type="auto"/>
          </w:tcPr>
          <w:p w14:paraId="5A623E53" w14:textId="77777777" w:rsidR="00196D2E" w:rsidRPr="006F31DC" w:rsidRDefault="00196D2E" w:rsidP="00553FFA">
            <w:pPr>
              <w:pStyle w:val="TAL"/>
              <w:rPr>
                <w:sz w:val="16"/>
              </w:rPr>
            </w:pPr>
            <w:r>
              <w:rPr>
                <w:sz w:val="16"/>
              </w:rPr>
              <w:t>F</w:t>
            </w:r>
          </w:p>
        </w:tc>
        <w:tc>
          <w:tcPr>
            <w:tcW w:w="0" w:type="auto"/>
          </w:tcPr>
          <w:p w14:paraId="05FDEF17" w14:textId="77777777" w:rsidR="00196D2E" w:rsidRPr="006F31DC" w:rsidRDefault="00196D2E" w:rsidP="00553FFA">
            <w:pPr>
              <w:pStyle w:val="TAL"/>
              <w:rPr>
                <w:sz w:val="16"/>
              </w:rPr>
            </w:pPr>
            <w:r>
              <w:rPr>
                <w:sz w:val="16"/>
              </w:rPr>
              <w:t>NR_FR1_lessthan_5MHz_BW-UEConTest</w:t>
            </w:r>
          </w:p>
        </w:tc>
        <w:tc>
          <w:tcPr>
            <w:tcW w:w="0" w:type="auto"/>
          </w:tcPr>
          <w:p w14:paraId="79C9FF46" w14:textId="77777777" w:rsidR="00196D2E" w:rsidRPr="006F31DC" w:rsidRDefault="00196D2E" w:rsidP="00553FFA">
            <w:pPr>
              <w:pStyle w:val="TAL"/>
              <w:rPr>
                <w:sz w:val="16"/>
              </w:rPr>
            </w:pPr>
            <w:r>
              <w:rPr>
                <w:sz w:val="16"/>
              </w:rPr>
              <w:t>revised</w:t>
            </w:r>
          </w:p>
        </w:tc>
      </w:tr>
      <w:tr w:rsidR="00196D2E" w14:paraId="07ABEA07" w14:textId="77777777" w:rsidTr="00553FFA">
        <w:tc>
          <w:tcPr>
            <w:tcW w:w="0" w:type="auto"/>
          </w:tcPr>
          <w:p w14:paraId="6DB0BFB5" w14:textId="77777777" w:rsidR="00196D2E" w:rsidRPr="006F31DC" w:rsidRDefault="00196D2E" w:rsidP="00553FFA">
            <w:pPr>
              <w:pStyle w:val="TAL"/>
              <w:rPr>
                <w:sz w:val="16"/>
              </w:rPr>
            </w:pPr>
            <w:r>
              <w:rPr>
                <w:sz w:val="16"/>
              </w:rPr>
              <w:t>R5-256870</w:t>
            </w:r>
          </w:p>
        </w:tc>
        <w:tc>
          <w:tcPr>
            <w:tcW w:w="0" w:type="auto"/>
          </w:tcPr>
          <w:p w14:paraId="30B77133" w14:textId="77777777" w:rsidR="00196D2E" w:rsidRPr="006F31DC" w:rsidRDefault="00196D2E" w:rsidP="00553FFA">
            <w:pPr>
              <w:pStyle w:val="TAL"/>
              <w:rPr>
                <w:sz w:val="16"/>
              </w:rPr>
            </w:pPr>
            <w:r>
              <w:rPr>
                <w:sz w:val="16"/>
              </w:rPr>
              <w:t>Addition of requirement applicability for support3MHz-ChannelBW-Symmetric-r18</w:t>
            </w:r>
          </w:p>
        </w:tc>
        <w:tc>
          <w:tcPr>
            <w:tcW w:w="0" w:type="auto"/>
          </w:tcPr>
          <w:p w14:paraId="087E817B" w14:textId="77777777" w:rsidR="00196D2E" w:rsidRPr="006F31DC" w:rsidRDefault="00196D2E" w:rsidP="00553FFA">
            <w:pPr>
              <w:pStyle w:val="TAL"/>
              <w:rPr>
                <w:sz w:val="16"/>
              </w:rPr>
            </w:pPr>
            <w:r>
              <w:rPr>
                <w:sz w:val="16"/>
              </w:rPr>
              <w:t>Ericsson</w:t>
            </w:r>
          </w:p>
        </w:tc>
        <w:tc>
          <w:tcPr>
            <w:tcW w:w="0" w:type="auto"/>
          </w:tcPr>
          <w:p w14:paraId="7839F7E3" w14:textId="77777777" w:rsidR="00196D2E" w:rsidRPr="006F31DC" w:rsidRDefault="00196D2E" w:rsidP="00553FFA">
            <w:pPr>
              <w:pStyle w:val="TAL"/>
              <w:rPr>
                <w:sz w:val="16"/>
              </w:rPr>
            </w:pPr>
            <w:r>
              <w:rPr>
                <w:sz w:val="16"/>
              </w:rPr>
              <w:t>38.521-4</w:t>
            </w:r>
          </w:p>
        </w:tc>
        <w:tc>
          <w:tcPr>
            <w:tcW w:w="0" w:type="auto"/>
          </w:tcPr>
          <w:p w14:paraId="62E7C61C" w14:textId="77777777" w:rsidR="00196D2E" w:rsidRPr="006F31DC" w:rsidRDefault="00196D2E" w:rsidP="00553FFA">
            <w:pPr>
              <w:pStyle w:val="TAL"/>
              <w:rPr>
                <w:sz w:val="16"/>
              </w:rPr>
            </w:pPr>
            <w:r>
              <w:rPr>
                <w:sz w:val="16"/>
              </w:rPr>
              <w:t>1038</w:t>
            </w:r>
          </w:p>
        </w:tc>
        <w:tc>
          <w:tcPr>
            <w:tcW w:w="0" w:type="auto"/>
          </w:tcPr>
          <w:p w14:paraId="70A809BE" w14:textId="77777777" w:rsidR="00196D2E" w:rsidRPr="006F31DC" w:rsidRDefault="00196D2E" w:rsidP="00553FFA">
            <w:pPr>
              <w:pStyle w:val="TAR"/>
              <w:rPr>
                <w:sz w:val="16"/>
              </w:rPr>
            </w:pPr>
            <w:r>
              <w:rPr>
                <w:sz w:val="16"/>
              </w:rPr>
              <w:t>1</w:t>
            </w:r>
          </w:p>
        </w:tc>
        <w:tc>
          <w:tcPr>
            <w:tcW w:w="0" w:type="auto"/>
          </w:tcPr>
          <w:p w14:paraId="798ABB9A" w14:textId="77777777" w:rsidR="00196D2E" w:rsidRPr="006F31DC" w:rsidRDefault="00196D2E" w:rsidP="00553FFA">
            <w:pPr>
              <w:pStyle w:val="TAL"/>
              <w:rPr>
                <w:sz w:val="16"/>
              </w:rPr>
            </w:pPr>
            <w:r>
              <w:rPr>
                <w:sz w:val="16"/>
              </w:rPr>
              <w:t>Rel-18</w:t>
            </w:r>
          </w:p>
        </w:tc>
        <w:tc>
          <w:tcPr>
            <w:tcW w:w="0" w:type="auto"/>
          </w:tcPr>
          <w:p w14:paraId="5A4BED44" w14:textId="77777777" w:rsidR="00196D2E" w:rsidRPr="006F31DC" w:rsidRDefault="00196D2E" w:rsidP="00553FFA">
            <w:pPr>
              <w:pStyle w:val="TAL"/>
              <w:rPr>
                <w:sz w:val="16"/>
              </w:rPr>
            </w:pPr>
            <w:r>
              <w:rPr>
                <w:sz w:val="16"/>
              </w:rPr>
              <w:t>F</w:t>
            </w:r>
          </w:p>
        </w:tc>
        <w:tc>
          <w:tcPr>
            <w:tcW w:w="0" w:type="auto"/>
          </w:tcPr>
          <w:p w14:paraId="2DDA4051" w14:textId="77777777" w:rsidR="00196D2E" w:rsidRPr="006F31DC" w:rsidRDefault="00196D2E" w:rsidP="00553FFA">
            <w:pPr>
              <w:pStyle w:val="TAL"/>
              <w:rPr>
                <w:sz w:val="16"/>
              </w:rPr>
            </w:pPr>
            <w:r>
              <w:rPr>
                <w:sz w:val="16"/>
              </w:rPr>
              <w:t>NR_FR1_lessthan_5MHz_BW-UEConTest</w:t>
            </w:r>
          </w:p>
        </w:tc>
        <w:tc>
          <w:tcPr>
            <w:tcW w:w="0" w:type="auto"/>
          </w:tcPr>
          <w:p w14:paraId="28E22B82" w14:textId="77777777" w:rsidR="00196D2E" w:rsidRPr="006F31DC" w:rsidRDefault="00196D2E" w:rsidP="00553FFA">
            <w:pPr>
              <w:pStyle w:val="TAL"/>
              <w:rPr>
                <w:sz w:val="16"/>
              </w:rPr>
            </w:pPr>
            <w:r>
              <w:rPr>
                <w:sz w:val="16"/>
              </w:rPr>
              <w:t>agreed</w:t>
            </w:r>
          </w:p>
        </w:tc>
      </w:tr>
      <w:tr w:rsidR="00196D2E" w14:paraId="007E9477" w14:textId="77777777" w:rsidTr="00553FFA">
        <w:tc>
          <w:tcPr>
            <w:tcW w:w="0" w:type="auto"/>
          </w:tcPr>
          <w:p w14:paraId="693DD32D" w14:textId="77777777" w:rsidR="00196D2E" w:rsidRPr="006F31DC" w:rsidRDefault="00196D2E" w:rsidP="00553FFA">
            <w:pPr>
              <w:pStyle w:val="TAL"/>
              <w:rPr>
                <w:sz w:val="16"/>
              </w:rPr>
            </w:pPr>
            <w:r>
              <w:rPr>
                <w:sz w:val="16"/>
              </w:rPr>
              <w:t>R5-256350</w:t>
            </w:r>
          </w:p>
        </w:tc>
        <w:tc>
          <w:tcPr>
            <w:tcW w:w="0" w:type="auto"/>
          </w:tcPr>
          <w:p w14:paraId="03DB4DE0" w14:textId="77777777" w:rsidR="00196D2E" w:rsidRPr="006F31DC" w:rsidRDefault="00196D2E" w:rsidP="00553FFA">
            <w:pPr>
              <w:pStyle w:val="TAL"/>
              <w:rPr>
                <w:sz w:val="16"/>
              </w:rPr>
            </w:pPr>
            <w:r>
              <w:rPr>
                <w:sz w:val="16"/>
              </w:rPr>
              <w:t>Removing redundant message exception in test case 6.3.3.2.6</w:t>
            </w:r>
          </w:p>
        </w:tc>
        <w:tc>
          <w:tcPr>
            <w:tcW w:w="0" w:type="auto"/>
          </w:tcPr>
          <w:p w14:paraId="0F474CC4" w14:textId="77777777" w:rsidR="00196D2E" w:rsidRPr="006F31DC" w:rsidRDefault="00196D2E" w:rsidP="00553FFA">
            <w:pPr>
              <w:pStyle w:val="TAL"/>
              <w:rPr>
                <w:sz w:val="16"/>
              </w:rPr>
            </w:pPr>
            <w:r>
              <w:rPr>
                <w:sz w:val="16"/>
              </w:rPr>
              <w:t>Ericsson</w:t>
            </w:r>
          </w:p>
        </w:tc>
        <w:tc>
          <w:tcPr>
            <w:tcW w:w="0" w:type="auto"/>
          </w:tcPr>
          <w:p w14:paraId="3D58AC22" w14:textId="77777777" w:rsidR="00196D2E" w:rsidRPr="006F31DC" w:rsidRDefault="00196D2E" w:rsidP="00553FFA">
            <w:pPr>
              <w:pStyle w:val="TAL"/>
              <w:rPr>
                <w:sz w:val="16"/>
              </w:rPr>
            </w:pPr>
            <w:r>
              <w:rPr>
                <w:sz w:val="16"/>
              </w:rPr>
              <w:t>38.521-4</w:t>
            </w:r>
          </w:p>
        </w:tc>
        <w:tc>
          <w:tcPr>
            <w:tcW w:w="0" w:type="auto"/>
          </w:tcPr>
          <w:p w14:paraId="0DD05F49" w14:textId="77777777" w:rsidR="00196D2E" w:rsidRPr="006F31DC" w:rsidRDefault="00196D2E" w:rsidP="00553FFA">
            <w:pPr>
              <w:pStyle w:val="TAL"/>
              <w:rPr>
                <w:sz w:val="16"/>
              </w:rPr>
            </w:pPr>
            <w:r>
              <w:rPr>
                <w:sz w:val="16"/>
              </w:rPr>
              <w:t>1039</w:t>
            </w:r>
          </w:p>
        </w:tc>
        <w:tc>
          <w:tcPr>
            <w:tcW w:w="0" w:type="auto"/>
          </w:tcPr>
          <w:p w14:paraId="0DE41936" w14:textId="77777777" w:rsidR="00196D2E" w:rsidRPr="006F31DC" w:rsidRDefault="00196D2E" w:rsidP="00553FFA">
            <w:pPr>
              <w:pStyle w:val="TAR"/>
              <w:rPr>
                <w:sz w:val="16"/>
              </w:rPr>
            </w:pPr>
            <w:r>
              <w:rPr>
                <w:sz w:val="16"/>
              </w:rPr>
              <w:t>-</w:t>
            </w:r>
          </w:p>
        </w:tc>
        <w:tc>
          <w:tcPr>
            <w:tcW w:w="0" w:type="auto"/>
          </w:tcPr>
          <w:p w14:paraId="02A7EE1C" w14:textId="77777777" w:rsidR="00196D2E" w:rsidRPr="006F31DC" w:rsidRDefault="00196D2E" w:rsidP="00553FFA">
            <w:pPr>
              <w:pStyle w:val="TAL"/>
              <w:rPr>
                <w:sz w:val="16"/>
              </w:rPr>
            </w:pPr>
            <w:r>
              <w:rPr>
                <w:sz w:val="16"/>
              </w:rPr>
              <w:t>Rel-18</w:t>
            </w:r>
          </w:p>
        </w:tc>
        <w:tc>
          <w:tcPr>
            <w:tcW w:w="0" w:type="auto"/>
          </w:tcPr>
          <w:p w14:paraId="7F665234" w14:textId="77777777" w:rsidR="00196D2E" w:rsidRPr="006F31DC" w:rsidRDefault="00196D2E" w:rsidP="00553FFA">
            <w:pPr>
              <w:pStyle w:val="TAL"/>
              <w:rPr>
                <w:sz w:val="16"/>
              </w:rPr>
            </w:pPr>
            <w:r>
              <w:rPr>
                <w:sz w:val="16"/>
              </w:rPr>
              <w:t>F</w:t>
            </w:r>
          </w:p>
        </w:tc>
        <w:tc>
          <w:tcPr>
            <w:tcW w:w="0" w:type="auto"/>
          </w:tcPr>
          <w:p w14:paraId="136C9147" w14:textId="77777777" w:rsidR="00196D2E" w:rsidRPr="006F31DC" w:rsidRDefault="00196D2E" w:rsidP="00553FFA">
            <w:pPr>
              <w:pStyle w:val="TAL"/>
              <w:rPr>
                <w:sz w:val="16"/>
              </w:rPr>
            </w:pPr>
            <w:r>
              <w:rPr>
                <w:sz w:val="16"/>
              </w:rPr>
              <w:t xml:space="preserve">TEI16_Test, </w:t>
            </w:r>
            <w:proofErr w:type="spellStart"/>
            <w:r>
              <w:rPr>
                <w:sz w:val="16"/>
              </w:rPr>
              <w:t>NR_eMIMO-UEConTest</w:t>
            </w:r>
            <w:proofErr w:type="spellEnd"/>
          </w:p>
        </w:tc>
        <w:tc>
          <w:tcPr>
            <w:tcW w:w="0" w:type="auto"/>
          </w:tcPr>
          <w:p w14:paraId="470E0910" w14:textId="77777777" w:rsidR="00196D2E" w:rsidRPr="006F31DC" w:rsidRDefault="00196D2E" w:rsidP="00553FFA">
            <w:pPr>
              <w:pStyle w:val="TAL"/>
              <w:rPr>
                <w:sz w:val="16"/>
              </w:rPr>
            </w:pPr>
            <w:r>
              <w:rPr>
                <w:sz w:val="16"/>
              </w:rPr>
              <w:t>revised</w:t>
            </w:r>
          </w:p>
        </w:tc>
      </w:tr>
      <w:tr w:rsidR="00196D2E" w14:paraId="27B09DD8" w14:textId="77777777" w:rsidTr="00553FFA">
        <w:tc>
          <w:tcPr>
            <w:tcW w:w="0" w:type="auto"/>
          </w:tcPr>
          <w:p w14:paraId="1312510E" w14:textId="77777777" w:rsidR="00196D2E" w:rsidRPr="006F31DC" w:rsidRDefault="00196D2E" w:rsidP="00553FFA">
            <w:pPr>
              <w:pStyle w:val="TAL"/>
              <w:rPr>
                <w:sz w:val="16"/>
              </w:rPr>
            </w:pPr>
            <w:r>
              <w:rPr>
                <w:sz w:val="16"/>
              </w:rPr>
              <w:t>R5-256877</w:t>
            </w:r>
          </w:p>
        </w:tc>
        <w:tc>
          <w:tcPr>
            <w:tcW w:w="0" w:type="auto"/>
          </w:tcPr>
          <w:p w14:paraId="40BC45ED" w14:textId="77777777" w:rsidR="00196D2E" w:rsidRPr="006F31DC" w:rsidRDefault="00196D2E" w:rsidP="00553FFA">
            <w:pPr>
              <w:pStyle w:val="TAL"/>
              <w:rPr>
                <w:sz w:val="16"/>
              </w:rPr>
            </w:pPr>
            <w:r>
              <w:rPr>
                <w:sz w:val="16"/>
              </w:rPr>
              <w:t>Removing redundant message exception in test case 6.3.3.2.6</w:t>
            </w:r>
          </w:p>
        </w:tc>
        <w:tc>
          <w:tcPr>
            <w:tcW w:w="0" w:type="auto"/>
          </w:tcPr>
          <w:p w14:paraId="11D37126" w14:textId="77777777" w:rsidR="00196D2E" w:rsidRPr="006F31DC" w:rsidRDefault="00196D2E" w:rsidP="00553FFA">
            <w:pPr>
              <w:pStyle w:val="TAL"/>
              <w:rPr>
                <w:sz w:val="16"/>
              </w:rPr>
            </w:pPr>
            <w:r>
              <w:rPr>
                <w:sz w:val="16"/>
              </w:rPr>
              <w:t>Ericsson</w:t>
            </w:r>
          </w:p>
        </w:tc>
        <w:tc>
          <w:tcPr>
            <w:tcW w:w="0" w:type="auto"/>
          </w:tcPr>
          <w:p w14:paraId="77A88B14" w14:textId="77777777" w:rsidR="00196D2E" w:rsidRPr="006F31DC" w:rsidRDefault="00196D2E" w:rsidP="00553FFA">
            <w:pPr>
              <w:pStyle w:val="TAL"/>
              <w:rPr>
                <w:sz w:val="16"/>
              </w:rPr>
            </w:pPr>
            <w:r>
              <w:rPr>
                <w:sz w:val="16"/>
              </w:rPr>
              <w:t>38.521-4</w:t>
            </w:r>
          </w:p>
        </w:tc>
        <w:tc>
          <w:tcPr>
            <w:tcW w:w="0" w:type="auto"/>
          </w:tcPr>
          <w:p w14:paraId="17EC7B06" w14:textId="77777777" w:rsidR="00196D2E" w:rsidRPr="006F31DC" w:rsidRDefault="00196D2E" w:rsidP="00553FFA">
            <w:pPr>
              <w:pStyle w:val="TAL"/>
              <w:rPr>
                <w:sz w:val="16"/>
              </w:rPr>
            </w:pPr>
            <w:r>
              <w:rPr>
                <w:sz w:val="16"/>
              </w:rPr>
              <w:t>1039</w:t>
            </w:r>
          </w:p>
        </w:tc>
        <w:tc>
          <w:tcPr>
            <w:tcW w:w="0" w:type="auto"/>
          </w:tcPr>
          <w:p w14:paraId="6638594A" w14:textId="77777777" w:rsidR="00196D2E" w:rsidRPr="006F31DC" w:rsidRDefault="00196D2E" w:rsidP="00553FFA">
            <w:pPr>
              <w:pStyle w:val="TAR"/>
              <w:rPr>
                <w:sz w:val="16"/>
              </w:rPr>
            </w:pPr>
            <w:r>
              <w:rPr>
                <w:sz w:val="16"/>
              </w:rPr>
              <w:t>1</w:t>
            </w:r>
          </w:p>
        </w:tc>
        <w:tc>
          <w:tcPr>
            <w:tcW w:w="0" w:type="auto"/>
          </w:tcPr>
          <w:p w14:paraId="1AC649FF" w14:textId="77777777" w:rsidR="00196D2E" w:rsidRPr="006F31DC" w:rsidRDefault="00196D2E" w:rsidP="00553FFA">
            <w:pPr>
              <w:pStyle w:val="TAL"/>
              <w:rPr>
                <w:sz w:val="16"/>
              </w:rPr>
            </w:pPr>
            <w:r>
              <w:rPr>
                <w:sz w:val="16"/>
              </w:rPr>
              <w:t>Rel-18</w:t>
            </w:r>
          </w:p>
        </w:tc>
        <w:tc>
          <w:tcPr>
            <w:tcW w:w="0" w:type="auto"/>
          </w:tcPr>
          <w:p w14:paraId="44117482" w14:textId="77777777" w:rsidR="00196D2E" w:rsidRPr="006F31DC" w:rsidRDefault="00196D2E" w:rsidP="00553FFA">
            <w:pPr>
              <w:pStyle w:val="TAL"/>
              <w:rPr>
                <w:sz w:val="16"/>
              </w:rPr>
            </w:pPr>
            <w:r>
              <w:rPr>
                <w:sz w:val="16"/>
              </w:rPr>
              <w:t>F</w:t>
            </w:r>
          </w:p>
        </w:tc>
        <w:tc>
          <w:tcPr>
            <w:tcW w:w="0" w:type="auto"/>
          </w:tcPr>
          <w:p w14:paraId="6CAF73E5" w14:textId="77777777" w:rsidR="00196D2E" w:rsidRPr="006F31DC" w:rsidRDefault="00196D2E" w:rsidP="00553FFA">
            <w:pPr>
              <w:pStyle w:val="TAL"/>
              <w:rPr>
                <w:sz w:val="16"/>
              </w:rPr>
            </w:pPr>
            <w:r>
              <w:rPr>
                <w:sz w:val="16"/>
              </w:rPr>
              <w:t xml:space="preserve">TEI16_Test, </w:t>
            </w:r>
            <w:proofErr w:type="spellStart"/>
            <w:r>
              <w:rPr>
                <w:sz w:val="16"/>
              </w:rPr>
              <w:t>NR_eMIMO-UEConTest</w:t>
            </w:r>
            <w:proofErr w:type="spellEnd"/>
          </w:p>
        </w:tc>
        <w:tc>
          <w:tcPr>
            <w:tcW w:w="0" w:type="auto"/>
          </w:tcPr>
          <w:p w14:paraId="21FDFBC6" w14:textId="77777777" w:rsidR="00196D2E" w:rsidRPr="006F31DC" w:rsidRDefault="00196D2E" w:rsidP="00553FFA">
            <w:pPr>
              <w:pStyle w:val="TAL"/>
              <w:rPr>
                <w:sz w:val="16"/>
              </w:rPr>
            </w:pPr>
            <w:r>
              <w:rPr>
                <w:sz w:val="16"/>
              </w:rPr>
              <w:t>agreed</w:t>
            </w:r>
          </w:p>
        </w:tc>
      </w:tr>
      <w:tr w:rsidR="00196D2E" w14:paraId="775A4FE4" w14:textId="77777777" w:rsidTr="00553FFA">
        <w:tc>
          <w:tcPr>
            <w:tcW w:w="0" w:type="auto"/>
          </w:tcPr>
          <w:p w14:paraId="3DA422D0" w14:textId="77777777" w:rsidR="00196D2E" w:rsidRPr="006F31DC" w:rsidRDefault="00196D2E" w:rsidP="00553FFA">
            <w:pPr>
              <w:pStyle w:val="TAL"/>
              <w:rPr>
                <w:sz w:val="16"/>
              </w:rPr>
            </w:pPr>
            <w:r>
              <w:rPr>
                <w:sz w:val="16"/>
              </w:rPr>
              <w:t>R5-256351</w:t>
            </w:r>
          </w:p>
        </w:tc>
        <w:tc>
          <w:tcPr>
            <w:tcW w:w="0" w:type="auto"/>
          </w:tcPr>
          <w:p w14:paraId="5CD85A01" w14:textId="77777777" w:rsidR="00196D2E" w:rsidRPr="006F31DC" w:rsidRDefault="00196D2E" w:rsidP="00553FFA">
            <w:pPr>
              <w:pStyle w:val="TAL"/>
              <w:rPr>
                <w:sz w:val="16"/>
              </w:rPr>
            </w:pPr>
            <w:r>
              <w:rPr>
                <w:sz w:val="16"/>
              </w:rPr>
              <w:t>Addition of test case 6.3.2.2.9, 2Rx TDD FR1 Multiple PMI with 16Tx Enhanced Type II codebook for predicted PMI</w:t>
            </w:r>
          </w:p>
        </w:tc>
        <w:tc>
          <w:tcPr>
            <w:tcW w:w="0" w:type="auto"/>
          </w:tcPr>
          <w:p w14:paraId="7301CD66" w14:textId="77777777" w:rsidR="00196D2E" w:rsidRPr="006F31DC" w:rsidRDefault="00196D2E" w:rsidP="00553FFA">
            <w:pPr>
              <w:pStyle w:val="TAL"/>
              <w:rPr>
                <w:sz w:val="16"/>
              </w:rPr>
            </w:pPr>
            <w:r>
              <w:rPr>
                <w:sz w:val="16"/>
              </w:rPr>
              <w:t>Ericsson</w:t>
            </w:r>
          </w:p>
        </w:tc>
        <w:tc>
          <w:tcPr>
            <w:tcW w:w="0" w:type="auto"/>
          </w:tcPr>
          <w:p w14:paraId="2731B79E" w14:textId="77777777" w:rsidR="00196D2E" w:rsidRPr="006F31DC" w:rsidRDefault="00196D2E" w:rsidP="00553FFA">
            <w:pPr>
              <w:pStyle w:val="TAL"/>
              <w:rPr>
                <w:sz w:val="16"/>
              </w:rPr>
            </w:pPr>
            <w:r>
              <w:rPr>
                <w:sz w:val="16"/>
              </w:rPr>
              <w:t>38.521-4</w:t>
            </w:r>
          </w:p>
        </w:tc>
        <w:tc>
          <w:tcPr>
            <w:tcW w:w="0" w:type="auto"/>
          </w:tcPr>
          <w:p w14:paraId="395E0217" w14:textId="77777777" w:rsidR="00196D2E" w:rsidRPr="006F31DC" w:rsidRDefault="00196D2E" w:rsidP="00553FFA">
            <w:pPr>
              <w:pStyle w:val="TAL"/>
              <w:rPr>
                <w:sz w:val="16"/>
              </w:rPr>
            </w:pPr>
            <w:r>
              <w:rPr>
                <w:sz w:val="16"/>
              </w:rPr>
              <w:t>1040</w:t>
            </w:r>
          </w:p>
        </w:tc>
        <w:tc>
          <w:tcPr>
            <w:tcW w:w="0" w:type="auto"/>
          </w:tcPr>
          <w:p w14:paraId="6682F017" w14:textId="77777777" w:rsidR="00196D2E" w:rsidRPr="006F31DC" w:rsidRDefault="00196D2E" w:rsidP="00553FFA">
            <w:pPr>
              <w:pStyle w:val="TAR"/>
              <w:rPr>
                <w:sz w:val="16"/>
              </w:rPr>
            </w:pPr>
            <w:r>
              <w:rPr>
                <w:sz w:val="16"/>
              </w:rPr>
              <w:t>-</w:t>
            </w:r>
          </w:p>
        </w:tc>
        <w:tc>
          <w:tcPr>
            <w:tcW w:w="0" w:type="auto"/>
          </w:tcPr>
          <w:p w14:paraId="484183FD" w14:textId="77777777" w:rsidR="00196D2E" w:rsidRPr="006F31DC" w:rsidRDefault="00196D2E" w:rsidP="00553FFA">
            <w:pPr>
              <w:pStyle w:val="TAL"/>
              <w:rPr>
                <w:sz w:val="16"/>
              </w:rPr>
            </w:pPr>
            <w:r>
              <w:rPr>
                <w:sz w:val="16"/>
              </w:rPr>
              <w:t>Rel-18</w:t>
            </w:r>
          </w:p>
        </w:tc>
        <w:tc>
          <w:tcPr>
            <w:tcW w:w="0" w:type="auto"/>
          </w:tcPr>
          <w:p w14:paraId="14714E64" w14:textId="77777777" w:rsidR="00196D2E" w:rsidRPr="006F31DC" w:rsidRDefault="00196D2E" w:rsidP="00553FFA">
            <w:pPr>
              <w:pStyle w:val="TAL"/>
              <w:rPr>
                <w:sz w:val="16"/>
              </w:rPr>
            </w:pPr>
            <w:r>
              <w:rPr>
                <w:sz w:val="16"/>
              </w:rPr>
              <w:t>F</w:t>
            </w:r>
          </w:p>
        </w:tc>
        <w:tc>
          <w:tcPr>
            <w:tcW w:w="0" w:type="auto"/>
          </w:tcPr>
          <w:p w14:paraId="59D8FEC2"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4B24DA9" w14:textId="77777777" w:rsidR="00196D2E" w:rsidRPr="006F31DC" w:rsidRDefault="00196D2E" w:rsidP="00553FFA">
            <w:pPr>
              <w:pStyle w:val="TAL"/>
              <w:rPr>
                <w:sz w:val="16"/>
              </w:rPr>
            </w:pPr>
            <w:r>
              <w:rPr>
                <w:sz w:val="16"/>
              </w:rPr>
              <w:t>revised</w:t>
            </w:r>
          </w:p>
        </w:tc>
      </w:tr>
      <w:tr w:rsidR="00196D2E" w14:paraId="363A39CC" w14:textId="77777777" w:rsidTr="00553FFA">
        <w:tc>
          <w:tcPr>
            <w:tcW w:w="0" w:type="auto"/>
          </w:tcPr>
          <w:p w14:paraId="5EB7D5A3" w14:textId="77777777" w:rsidR="00196D2E" w:rsidRPr="006F31DC" w:rsidRDefault="00196D2E" w:rsidP="00553FFA">
            <w:pPr>
              <w:pStyle w:val="TAL"/>
              <w:rPr>
                <w:sz w:val="16"/>
              </w:rPr>
            </w:pPr>
            <w:r>
              <w:rPr>
                <w:sz w:val="16"/>
              </w:rPr>
              <w:t>R5-256873</w:t>
            </w:r>
          </w:p>
        </w:tc>
        <w:tc>
          <w:tcPr>
            <w:tcW w:w="0" w:type="auto"/>
          </w:tcPr>
          <w:p w14:paraId="4D8BB923" w14:textId="77777777" w:rsidR="00196D2E" w:rsidRPr="006F31DC" w:rsidRDefault="00196D2E" w:rsidP="00553FFA">
            <w:pPr>
              <w:pStyle w:val="TAL"/>
              <w:rPr>
                <w:sz w:val="16"/>
              </w:rPr>
            </w:pPr>
            <w:r>
              <w:rPr>
                <w:sz w:val="16"/>
              </w:rPr>
              <w:t>Addition of test case 6.3.2.2.9, 2Rx TDD FR1 Multiple PMI with 16Tx Enhanced Type II codebook for predicted PMI</w:t>
            </w:r>
          </w:p>
        </w:tc>
        <w:tc>
          <w:tcPr>
            <w:tcW w:w="0" w:type="auto"/>
          </w:tcPr>
          <w:p w14:paraId="044A5547" w14:textId="77777777" w:rsidR="00196D2E" w:rsidRPr="006F31DC" w:rsidRDefault="00196D2E" w:rsidP="00553FFA">
            <w:pPr>
              <w:pStyle w:val="TAL"/>
              <w:rPr>
                <w:sz w:val="16"/>
              </w:rPr>
            </w:pPr>
            <w:r>
              <w:rPr>
                <w:sz w:val="16"/>
              </w:rPr>
              <w:t>Ericsson</w:t>
            </w:r>
          </w:p>
        </w:tc>
        <w:tc>
          <w:tcPr>
            <w:tcW w:w="0" w:type="auto"/>
          </w:tcPr>
          <w:p w14:paraId="32B624F0" w14:textId="77777777" w:rsidR="00196D2E" w:rsidRPr="006F31DC" w:rsidRDefault="00196D2E" w:rsidP="00553FFA">
            <w:pPr>
              <w:pStyle w:val="TAL"/>
              <w:rPr>
                <w:sz w:val="16"/>
              </w:rPr>
            </w:pPr>
            <w:r>
              <w:rPr>
                <w:sz w:val="16"/>
              </w:rPr>
              <w:t>38.521-4</w:t>
            </w:r>
          </w:p>
        </w:tc>
        <w:tc>
          <w:tcPr>
            <w:tcW w:w="0" w:type="auto"/>
          </w:tcPr>
          <w:p w14:paraId="10B3E21C" w14:textId="77777777" w:rsidR="00196D2E" w:rsidRPr="006F31DC" w:rsidRDefault="00196D2E" w:rsidP="00553FFA">
            <w:pPr>
              <w:pStyle w:val="TAL"/>
              <w:rPr>
                <w:sz w:val="16"/>
              </w:rPr>
            </w:pPr>
            <w:r>
              <w:rPr>
                <w:sz w:val="16"/>
              </w:rPr>
              <w:t>1040</w:t>
            </w:r>
          </w:p>
        </w:tc>
        <w:tc>
          <w:tcPr>
            <w:tcW w:w="0" w:type="auto"/>
          </w:tcPr>
          <w:p w14:paraId="5FF5F442" w14:textId="77777777" w:rsidR="00196D2E" w:rsidRPr="006F31DC" w:rsidRDefault="00196D2E" w:rsidP="00553FFA">
            <w:pPr>
              <w:pStyle w:val="TAR"/>
              <w:rPr>
                <w:sz w:val="16"/>
              </w:rPr>
            </w:pPr>
            <w:r>
              <w:rPr>
                <w:sz w:val="16"/>
              </w:rPr>
              <w:t>1</w:t>
            </w:r>
          </w:p>
        </w:tc>
        <w:tc>
          <w:tcPr>
            <w:tcW w:w="0" w:type="auto"/>
          </w:tcPr>
          <w:p w14:paraId="79A868A2" w14:textId="77777777" w:rsidR="00196D2E" w:rsidRPr="006F31DC" w:rsidRDefault="00196D2E" w:rsidP="00553FFA">
            <w:pPr>
              <w:pStyle w:val="TAL"/>
              <w:rPr>
                <w:sz w:val="16"/>
              </w:rPr>
            </w:pPr>
            <w:r>
              <w:rPr>
                <w:sz w:val="16"/>
              </w:rPr>
              <w:t>Rel-18</w:t>
            </w:r>
          </w:p>
        </w:tc>
        <w:tc>
          <w:tcPr>
            <w:tcW w:w="0" w:type="auto"/>
          </w:tcPr>
          <w:p w14:paraId="4CC2F4D4" w14:textId="77777777" w:rsidR="00196D2E" w:rsidRPr="006F31DC" w:rsidRDefault="00196D2E" w:rsidP="00553FFA">
            <w:pPr>
              <w:pStyle w:val="TAL"/>
              <w:rPr>
                <w:sz w:val="16"/>
              </w:rPr>
            </w:pPr>
            <w:r>
              <w:rPr>
                <w:sz w:val="16"/>
              </w:rPr>
              <w:t>F</w:t>
            </w:r>
          </w:p>
        </w:tc>
        <w:tc>
          <w:tcPr>
            <w:tcW w:w="0" w:type="auto"/>
          </w:tcPr>
          <w:p w14:paraId="6E374B18"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5A48CF01" w14:textId="77777777" w:rsidR="00196D2E" w:rsidRPr="006F31DC" w:rsidRDefault="00196D2E" w:rsidP="00553FFA">
            <w:pPr>
              <w:pStyle w:val="TAL"/>
              <w:rPr>
                <w:sz w:val="16"/>
              </w:rPr>
            </w:pPr>
            <w:r>
              <w:rPr>
                <w:sz w:val="16"/>
              </w:rPr>
              <w:t>agreed</w:t>
            </w:r>
          </w:p>
        </w:tc>
      </w:tr>
      <w:tr w:rsidR="00196D2E" w14:paraId="14B74BBB" w14:textId="77777777" w:rsidTr="00553FFA">
        <w:tc>
          <w:tcPr>
            <w:tcW w:w="0" w:type="auto"/>
          </w:tcPr>
          <w:p w14:paraId="72C8182E" w14:textId="77777777" w:rsidR="00196D2E" w:rsidRPr="006F31DC" w:rsidRDefault="00196D2E" w:rsidP="00553FFA">
            <w:pPr>
              <w:pStyle w:val="TAL"/>
              <w:rPr>
                <w:sz w:val="16"/>
              </w:rPr>
            </w:pPr>
            <w:r>
              <w:rPr>
                <w:sz w:val="16"/>
              </w:rPr>
              <w:t>R5-256552</w:t>
            </w:r>
          </w:p>
        </w:tc>
        <w:tc>
          <w:tcPr>
            <w:tcW w:w="0" w:type="auto"/>
          </w:tcPr>
          <w:p w14:paraId="01548B16" w14:textId="77777777" w:rsidR="00196D2E" w:rsidRPr="006F31DC" w:rsidRDefault="00196D2E" w:rsidP="00553FFA">
            <w:pPr>
              <w:pStyle w:val="TAL"/>
              <w:rPr>
                <w:sz w:val="16"/>
              </w:rPr>
            </w:pPr>
            <w:r>
              <w:rPr>
                <w:sz w:val="16"/>
              </w:rPr>
              <w:t>Addition for CQI reporting under AWGN for 5DLCA</w:t>
            </w:r>
          </w:p>
        </w:tc>
        <w:tc>
          <w:tcPr>
            <w:tcW w:w="0" w:type="auto"/>
          </w:tcPr>
          <w:p w14:paraId="23686D89" w14:textId="77777777" w:rsidR="00196D2E" w:rsidRPr="006F31DC" w:rsidRDefault="00196D2E" w:rsidP="00553FFA">
            <w:pPr>
              <w:pStyle w:val="TAL"/>
              <w:rPr>
                <w:sz w:val="16"/>
              </w:rPr>
            </w:pPr>
            <w:r>
              <w:rPr>
                <w:sz w:val="16"/>
              </w:rPr>
              <w:t>Qualcomm Sweden</w:t>
            </w:r>
          </w:p>
        </w:tc>
        <w:tc>
          <w:tcPr>
            <w:tcW w:w="0" w:type="auto"/>
          </w:tcPr>
          <w:p w14:paraId="783EF07E" w14:textId="77777777" w:rsidR="00196D2E" w:rsidRPr="006F31DC" w:rsidRDefault="00196D2E" w:rsidP="00553FFA">
            <w:pPr>
              <w:pStyle w:val="TAL"/>
              <w:rPr>
                <w:sz w:val="16"/>
              </w:rPr>
            </w:pPr>
            <w:r>
              <w:rPr>
                <w:sz w:val="16"/>
              </w:rPr>
              <w:t>38.521-4</w:t>
            </w:r>
          </w:p>
        </w:tc>
        <w:tc>
          <w:tcPr>
            <w:tcW w:w="0" w:type="auto"/>
          </w:tcPr>
          <w:p w14:paraId="219D014E" w14:textId="77777777" w:rsidR="00196D2E" w:rsidRPr="006F31DC" w:rsidRDefault="00196D2E" w:rsidP="00553FFA">
            <w:pPr>
              <w:pStyle w:val="TAL"/>
              <w:rPr>
                <w:sz w:val="16"/>
              </w:rPr>
            </w:pPr>
            <w:r>
              <w:rPr>
                <w:sz w:val="16"/>
              </w:rPr>
              <w:t>1041</w:t>
            </w:r>
          </w:p>
        </w:tc>
        <w:tc>
          <w:tcPr>
            <w:tcW w:w="0" w:type="auto"/>
          </w:tcPr>
          <w:p w14:paraId="1F47E262" w14:textId="77777777" w:rsidR="00196D2E" w:rsidRPr="006F31DC" w:rsidRDefault="00196D2E" w:rsidP="00553FFA">
            <w:pPr>
              <w:pStyle w:val="TAR"/>
              <w:rPr>
                <w:sz w:val="16"/>
              </w:rPr>
            </w:pPr>
            <w:r>
              <w:rPr>
                <w:sz w:val="16"/>
              </w:rPr>
              <w:t>-</w:t>
            </w:r>
          </w:p>
        </w:tc>
        <w:tc>
          <w:tcPr>
            <w:tcW w:w="0" w:type="auto"/>
          </w:tcPr>
          <w:p w14:paraId="23C4834C" w14:textId="77777777" w:rsidR="00196D2E" w:rsidRPr="006F31DC" w:rsidRDefault="00196D2E" w:rsidP="00553FFA">
            <w:pPr>
              <w:pStyle w:val="TAL"/>
              <w:rPr>
                <w:sz w:val="16"/>
              </w:rPr>
            </w:pPr>
            <w:r>
              <w:rPr>
                <w:sz w:val="16"/>
              </w:rPr>
              <w:t>Rel-18</w:t>
            </w:r>
          </w:p>
        </w:tc>
        <w:tc>
          <w:tcPr>
            <w:tcW w:w="0" w:type="auto"/>
          </w:tcPr>
          <w:p w14:paraId="44EDCF34" w14:textId="77777777" w:rsidR="00196D2E" w:rsidRPr="006F31DC" w:rsidRDefault="00196D2E" w:rsidP="00553FFA">
            <w:pPr>
              <w:pStyle w:val="TAL"/>
              <w:rPr>
                <w:sz w:val="16"/>
              </w:rPr>
            </w:pPr>
            <w:r>
              <w:rPr>
                <w:sz w:val="16"/>
              </w:rPr>
              <w:t>F</w:t>
            </w:r>
          </w:p>
        </w:tc>
        <w:tc>
          <w:tcPr>
            <w:tcW w:w="0" w:type="auto"/>
          </w:tcPr>
          <w:p w14:paraId="7232DA80"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23F54DD3" w14:textId="77777777" w:rsidR="00196D2E" w:rsidRPr="006F31DC" w:rsidRDefault="00196D2E" w:rsidP="00553FFA">
            <w:pPr>
              <w:pStyle w:val="TAL"/>
              <w:rPr>
                <w:sz w:val="16"/>
              </w:rPr>
            </w:pPr>
            <w:r>
              <w:rPr>
                <w:sz w:val="16"/>
              </w:rPr>
              <w:t>revised</w:t>
            </w:r>
          </w:p>
        </w:tc>
      </w:tr>
      <w:tr w:rsidR="00196D2E" w14:paraId="74D1BFCE" w14:textId="77777777" w:rsidTr="00553FFA">
        <w:tc>
          <w:tcPr>
            <w:tcW w:w="0" w:type="auto"/>
          </w:tcPr>
          <w:p w14:paraId="56E101A0" w14:textId="77777777" w:rsidR="00196D2E" w:rsidRPr="006F31DC" w:rsidRDefault="00196D2E" w:rsidP="00553FFA">
            <w:pPr>
              <w:pStyle w:val="TAL"/>
              <w:rPr>
                <w:sz w:val="16"/>
              </w:rPr>
            </w:pPr>
            <w:r>
              <w:rPr>
                <w:sz w:val="16"/>
              </w:rPr>
              <w:t>R5-256878</w:t>
            </w:r>
          </w:p>
        </w:tc>
        <w:tc>
          <w:tcPr>
            <w:tcW w:w="0" w:type="auto"/>
          </w:tcPr>
          <w:p w14:paraId="110835EA" w14:textId="77777777" w:rsidR="00196D2E" w:rsidRPr="006F31DC" w:rsidRDefault="00196D2E" w:rsidP="00553FFA">
            <w:pPr>
              <w:pStyle w:val="TAL"/>
              <w:rPr>
                <w:sz w:val="16"/>
              </w:rPr>
            </w:pPr>
            <w:r>
              <w:rPr>
                <w:sz w:val="16"/>
              </w:rPr>
              <w:t>Addition for CQI reporting under AWGN for 5DLCA</w:t>
            </w:r>
          </w:p>
        </w:tc>
        <w:tc>
          <w:tcPr>
            <w:tcW w:w="0" w:type="auto"/>
          </w:tcPr>
          <w:p w14:paraId="0308FCDF" w14:textId="77777777" w:rsidR="00196D2E" w:rsidRPr="006F31DC" w:rsidRDefault="00196D2E" w:rsidP="00553FFA">
            <w:pPr>
              <w:pStyle w:val="TAL"/>
              <w:rPr>
                <w:sz w:val="16"/>
              </w:rPr>
            </w:pPr>
            <w:r>
              <w:rPr>
                <w:sz w:val="16"/>
              </w:rPr>
              <w:t>Qualcomm Sweden</w:t>
            </w:r>
          </w:p>
        </w:tc>
        <w:tc>
          <w:tcPr>
            <w:tcW w:w="0" w:type="auto"/>
          </w:tcPr>
          <w:p w14:paraId="0AD9A698" w14:textId="77777777" w:rsidR="00196D2E" w:rsidRPr="006F31DC" w:rsidRDefault="00196D2E" w:rsidP="00553FFA">
            <w:pPr>
              <w:pStyle w:val="TAL"/>
              <w:rPr>
                <w:sz w:val="16"/>
              </w:rPr>
            </w:pPr>
            <w:r>
              <w:rPr>
                <w:sz w:val="16"/>
              </w:rPr>
              <w:t>38.521-4</w:t>
            </w:r>
          </w:p>
        </w:tc>
        <w:tc>
          <w:tcPr>
            <w:tcW w:w="0" w:type="auto"/>
          </w:tcPr>
          <w:p w14:paraId="5AD8D5CF" w14:textId="77777777" w:rsidR="00196D2E" w:rsidRPr="006F31DC" w:rsidRDefault="00196D2E" w:rsidP="00553FFA">
            <w:pPr>
              <w:pStyle w:val="TAL"/>
              <w:rPr>
                <w:sz w:val="16"/>
              </w:rPr>
            </w:pPr>
            <w:r>
              <w:rPr>
                <w:sz w:val="16"/>
              </w:rPr>
              <w:t>1041</w:t>
            </w:r>
          </w:p>
        </w:tc>
        <w:tc>
          <w:tcPr>
            <w:tcW w:w="0" w:type="auto"/>
          </w:tcPr>
          <w:p w14:paraId="4B8F46B2" w14:textId="77777777" w:rsidR="00196D2E" w:rsidRPr="006F31DC" w:rsidRDefault="00196D2E" w:rsidP="00553FFA">
            <w:pPr>
              <w:pStyle w:val="TAR"/>
              <w:rPr>
                <w:sz w:val="16"/>
              </w:rPr>
            </w:pPr>
            <w:r>
              <w:rPr>
                <w:sz w:val="16"/>
              </w:rPr>
              <w:t>1</w:t>
            </w:r>
          </w:p>
        </w:tc>
        <w:tc>
          <w:tcPr>
            <w:tcW w:w="0" w:type="auto"/>
          </w:tcPr>
          <w:p w14:paraId="529809C8" w14:textId="77777777" w:rsidR="00196D2E" w:rsidRPr="006F31DC" w:rsidRDefault="00196D2E" w:rsidP="00553FFA">
            <w:pPr>
              <w:pStyle w:val="TAL"/>
              <w:rPr>
                <w:sz w:val="16"/>
              </w:rPr>
            </w:pPr>
            <w:r>
              <w:rPr>
                <w:sz w:val="16"/>
              </w:rPr>
              <w:t>Rel-18</w:t>
            </w:r>
          </w:p>
        </w:tc>
        <w:tc>
          <w:tcPr>
            <w:tcW w:w="0" w:type="auto"/>
          </w:tcPr>
          <w:p w14:paraId="2DBC25CF" w14:textId="77777777" w:rsidR="00196D2E" w:rsidRPr="006F31DC" w:rsidRDefault="00196D2E" w:rsidP="00553FFA">
            <w:pPr>
              <w:pStyle w:val="TAL"/>
              <w:rPr>
                <w:sz w:val="16"/>
              </w:rPr>
            </w:pPr>
            <w:r>
              <w:rPr>
                <w:sz w:val="16"/>
              </w:rPr>
              <w:t>F</w:t>
            </w:r>
          </w:p>
        </w:tc>
        <w:tc>
          <w:tcPr>
            <w:tcW w:w="0" w:type="auto"/>
          </w:tcPr>
          <w:p w14:paraId="26033C1C"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6525C3B4" w14:textId="77777777" w:rsidR="00196D2E" w:rsidRPr="006F31DC" w:rsidRDefault="00196D2E" w:rsidP="00553FFA">
            <w:pPr>
              <w:pStyle w:val="TAL"/>
              <w:rPr>
                <w:sz w:val="16"/>
              </w:rPr>
            </w:pPr>
            <w:r>
              <w:rPr>
                <w:sz w:val="16"/>
              </w:rPr>
              <w:t>agreed</w:t>
            </w:r>
          </w:p>
        </w:tc>
      </w:tr>
      <w:tr w:rsidR="00196D2E" w14:paraId="76C83333" w14:textId="77777777" w:rsidTr="00553FFA">
        <w:tc>
          <w:tcPr>
            <w:tcW w:w="0" w:type="auto"/>
          </w:tcPr>
          <w:p w14:paraId="2DB845DC" w14:textId="77777777" w:rsidR="00196D2E" w:rsidRPr="006F31DC" w:rsidRDefault="00196D2E" w:rsidP="00553FFA">
            <w:pPr>
              <w:pStyle w:val="TAL"/>
              <w:rPr>
                <w:sz w:val="16"/>
              </w:rPr>
            </w:pPr>
            <w:r>
              <w:rPr>
                <w:sz w:val="16"/>
              </w:rPr>
              <w:t>R5-256554</w:t>
            </w:r>
          </w:p>
        </w:tc>
        <w:tc>
          <w:tcPr>
            <w:tcW w:w="0" w:type="auto"/>
          </w:tcPr>
          <w:p w14:paraId="115CE4DD" w14:textId="77777777" w:rsidR="00196D2E" w:rsidRPr="006F31DC" w:rsidRDefault="00196D2E" w:rsidP="00553FFA">
            <w:pPr>
              <w:pStyle w:val="TAL"/>
              <w:rPr>
                <w:sz w:val="16"/>
              </w:rPr>
            </w:pPr>
            <w:r>
              <w:rPr>
                <w:sz w:val="16"/>
              </w:rPr>
              <w:t xml:space="preserve">Addition of 8Rx TDD FR1 PDSCH mapping </w:t>
            </w:r>
            <w:proofErr w:type="spellStart"/>
            <w:r>
              <w:rPr>
                <w:sz w:val="16"/>
              </w:rPr>
              <w:t>typeA</w:t>
            </w:r>
            <w:proofErr w:type="spellEnd"/>
            <w:r>
              <w:rPr>
                <w:sz w:val="16"/>
              </w:rPr>
              <w:t xml:space="preserve"> test cases</w:t>
            </w:r>
          </w:p>
        </w:tc>
        <w:tc>
          <w:tcPr>
            <w:tcW w:w="0" w:type="auto"/>
          </w:tcPr>
          <w:p w14:paraId="33C4A0E4" w14:textId="77777777" w:rsidR="00196D2E" w:rsidRPr="006F31DC" w:rsidRDefault="00196D2E" w:rsidP="00553FFA">
            <w:pPr>
              <w:pStyle w:val="TAL"/>
              <w:rPr>
                <w:sz w:val="16"/>
              </w:rPr>
            </w:pPr>
            <w:r>
              <w:rPr>
                <w:sz w:val="16"/>
              </w:rPr>
              <w:t>Qualcomm Sweden</w:t>
            </w:r>
          </w:p>
        </w:tc>
        <w:tc>
          <w:tcPr>
            <w:tcW w:w="0" w:type="auto"/>
          </w:tcPr>
          <w:p w14:paraId="195D23EC" w14:textId="77777777" w:rsidR="00196D2E" w:rsidRPr="006F31DC" w:rsidRDefault="00196D2E" w:rsidP="00553FFA">
            <w:pPr>
              <w:pStyle w:val="TAL"/>
              <w:rPr>
                <w:sz w:val="16"/>
              </w:rPr>
            </w:pPr>
            <w:r>
              <w:rPr>
                <w:sz w:val="16"/>
              </w:rPr>
              <w:t>38.521-4</w:t>
            </w:r>
          </w:p>
        </w:tc>
        <w:tc>
          <w:tcPr>
            <w:tcW w:w="0" w:type="auto"/>
          </w:tcPr>
          <w:p w14:paraId="2537C717" w14:textId="77777777" w:rsidR="00196D2E" w:rsidRPr="006F31DC" w:rsidRDefault="00196D2E" w:rsidP="00553FFA">
            <w:pPr>
              <w:pStyle w:val="TAL"/>
              <w:rPr>
                <w:sz w:val="16"/>
              </w:rPr>
            </w:pPr>
            <w:r>
              <w:rPr>
                <w:sz w:val="16"/>
              </w:rPr>
              <w:t>1042</w:t>
            </w:r>
          </w:p>
        </w:tc>
        <w:tc>
          <w:tcPr>
            <w:tcW w:w="0" w:type="auto"/>
          </w:tcPr>
          <w:p w14:paraId="67DD733A" w14:textId="77777777" w:rsidR="00196D2E" w:rsidRPr="006F31DC" w:rsidRDefault="00196D2E" w:rsidP="00553FFA">
            <w:pPr>
              <w:pStyle w:val="TAR"/>
              <w:rPr>
                <w:sz w:val="16"/>
              </w:rPr>
            </w:pPr>
            <w:r>
              <w:rPr>
                <w:sz w:val="16"/>
              </w:rPr>
              <w:t>-</w:t>
            </w:r>
          </w:p>
        </w:tc>
        <w:tc>
          <w:tcPr>
            <w:tcW w:w="0" w:type="auto"/>
          </w:tcPr>
          <w:p w14:paraId="359A68EA" w14:textId="77777777" w:rsidR="00196D2E" w:rsidRPr="006F31DC" w:rsidRDefault="00196D2E" w:rsidP="00553FFA">
            <w:pPr>
              <w:pStyle w:val="TAL"/>
              <w:rPr>
                <w:sz w:val="16"/>
              </w:rPr>
            </w:pPr>
            <w:r>
              <w:rPr>
                <w:sz w:val="16"/>
              </w:rPr>
              <w:t>Rel-18</w:t>
            </w:r>
          </w:p>
        </w:tc>
        <w:tc>
          <w:tcPr>
            <w:tcW w:w="0" w:type="auto"/>
          </w:tcPr>
          <w:p w14:paraId="7FB7A19C" w14:textId="77777777" w:rsidR="00196D2E" w:rsidRPr="006F31DC" w:rsidRDefault="00196D2E" w:rsidP="00553FFA">
            <w:pPr>
              <w:pStyle w:val="TAL"/>
              <w:rPr>
                <w:sz w:val="16"/>
              </w:rPr>
            </w:pPr>
            <w:r>
              <w:rPr>
                <w:sz w:val="16"/>
              </w:rPr>
              <w:t>F</w:t>
            </w:r>
          </w:p>
        </w:tc>
        <w:tc>
          <w:tcPr>
            <w:tcW w:w="0" w:type="auto"/>
          </w:tcPr>
          <w:p w14:paraId="42BFDE40" w14:textId="77777777" w:rsidR="00196D2E" w:rsidRPr="006F31DC" w:rsidRDefault="00196D2E" w:rsidP="00553FFA">
            <w:pPr>
              <w:pStyle w:val="TAL"/>
              <w:rPr>
                <w:sz w:val="16"/>
              </w:rPr>
            </w:pPr>
            <w:r>
              <w:rPr>
                <w:sz w:val="16"/>
              </w:rPr>
              <w:t>NR_ENDC_RF_FR1_enh2-UEConTest</w:t>
            </w:r>
          </w:p>
        </w:tc>
        <w:tc>
          <w:tcPr>
            <w:tcW w:w="0" w:type="auto"/>
          </w:tcPr>
          <w:p w14:paraId="55BE0B66" w14:textId="77777777" w:rsidR="00196D2E" w:rsidRPr="006F31DC" w:rsidRDefault="00196D2E" w:rsidP="00553FFA">
            <w:pPr>
              <w:pStyle w:val="TAL"/>
              <w:rPr>
                <w:sz w:val="16"/>
              </w:rPr>
            </w:pPr>
            <w:r>
              <w:rPr>
                <w:sz w:val="16"/>
              </w:rPr>
              <w:t>revised</w:t>
            </w:r>
          </w:p>
        </w:tc>
      </w:tr>
      <w:tr w:rsidR="00196D2E" w14:paraId="5A2E3B03" w14:textId="77777777" w:rsidTr="00553FFA">
        <w:tc>
          <w:tcPr>
            <w:tcW w:w="0" w:type="auto"/>
          </w:tcPr>
          <w:p w14:paraId="796121FC" w14:textId="77777777" w:rsidR="00196D2E" w:rsidRPr="006F31DC" w:rsidRDefault="00196D2E" w:rsidP="00553FFA">
            <w:pPr>
              <w:pStyle w:val="TAL"/>
              <w:rPr>
                <w:sz w:val="16"/>
              </w:rPr>
            </w:pPr>
            <w:r>
              <w:rPr>
                <w:sz w:val="16"/>
              </w:rPr>
              <w:t>R5-256867</w:t>
            </w:r>
          </w:p>
        </w:tc>
        <w:tc>
          <w:tcPr>
            <w:tcW w:w="0" w:type="auto"/>
          </w:tcPr>
          <w:p w14:paraId="1E61C77F" w14:textId="77777777" w:rsidR="00196D2E" w:rsidRPr="006F31DC" w:rsidRDefault="00196D2E" w:rsidP="00553FFA">
            <w:pPr>
              <w:pStyle w:val="TAL"/>
              <w:rPr>
                <w:sz w:val="16"/>
              </w:rPr>
            </w:pPr>
            <w:r>
              <w:rPr>
                <w:sz w:val="16"/>
              </w:rPr>
              <w:t xml:space="preserve">Addition of 8Rx TDD FR1 PDSCH mapping </w:t>
            </w:r>
            <w:proofErr w:type="spellStart"/>
            <w:r>
              <w:rPr>
                <w:sz w:val="16"/>
              </w:rPr>
              <w:t>typeA</w:t>
            </w:r>
            <w:proofErr w:type="spellEnd"/>
            <w:r>
              <w:rPr>
                <w:sz w:val="16"/>
              </w:rPr>
              <w:t xml:space="preserve"> test cases</w:t>
            </w:r>
          </w:p>
        </w:tc>
        <w:tc>
          <w:tcPr>
            <w:tcW w:w="0" w:type="auto"/>
          </w:tcPr>
          <w:p w14:paraId="282F0BDC" w14:textId="77777777" w:rsidR="00196D2E" w:rsidRPr="006F31DC" w:rsidRDefault="00196D2E" w:rsidP="00553FFA">
            <w:pPr>
              <w:pStyle w:val="TAL"/>
              <w:rPr>
                <w:sz w:val="16"/>
              </w:rPr>
            </w:pPr>
            <w:r>
              <w:rPr>
                <w:sz w:val="16"/>
              </w:rPr>
              <w:t>Qualcomm Sweden</w:t>
            </w:r>
          </w:p>
        </w:tc>
        <w:tc>
          <w:tcPr>
            <w:tcW w:w="0" w:type="auto"/>
          </w:tcPr>
          <w:p w14:paraId="2FE6BDA8" w14:textId="77777777" w:rsidR="00196D2E" w:rsidRPr="006F31DC" w:rsidRDefault="00196D2E" w:rsidP="00553FFA">
            <w:pPr>
              <w:pStyle w:val="TAL"/>
              <w:rPr>
                <w:sz w:val="16"/>
              </w:rPr>
            </w:pPr>
            <w:r>
              <w:rPr>
                <w:sz w:val="16"/>
              </w:rPr>
              <w:t>38.521-4</w:t>
            </w:r>
          </w:p>
        </w:tc>
        <w:tc>
          <w:tcPr>
            <w:tcW w:w="0" w:type="auto"/>
          </w:tcPr>
          <w:p w14:paraId="42069B7D" w14:textId="77777777" w:rsidR="00196D2E" w:rsidRPr="006F31DC" w:rsidRDefault="00196D2E" w:rsidP="00553FFA">
            <w:pPr>
              <w:pStyle w:val="TAL"/>
              <w:rPr>
                <w:sz w:val="16"/>
              </w:rPr>
            </w:pPr>
            <w:r>
              <w:rPr>
                <w:sz w:val="16"/>
              </w:rPr>
              <w:t>1042</w:t>
            </w:r>
          </w:p>
        </w:tc>
        <w:tc>
          <w:tcPr>
            <w:tcW w:w="0" w:type="auto"/>
          </w:tcPr>
          <w:p w14:paraId="1287F2DD" w14:textId="77777777" w:rsidR="00196D2E" w:rsidRPr="006F31DC" w:rsidRDefault="00196D2E" w:rsidP="00553FFA">
            <w:pPr>
              <w:pStyle w:val="TAR"/>
              <w:rPr>
                <w:sz w:val="16"/>
              </w:rPr>
            </w:pPr>
            <w:r>
              <w:rPr>
                <w:sz w:val="16"/>
              </w:rPr>
              <w:t>1</w:t>
            </w:r>
          </w:p>
        </w:tc>
        <w:tc>
          <w:tcPr>
            <w:tcW w:w="0" w:type="auto"/>
          </w:tcPr>
          <w:p w14:paraId="047CC3B5" w14:textId="77777777" w:rsidR="00196D2E" w:rsidRPr="006F31DC" w:rsidRDefault="00196D2E" w:rsidP="00553FFA">
            <w:pPr>
              <w:pStyle w:val="TAL"/>
              <w:rPr>
                <w:sz w:val="16"/>
              </w:rPr>
            </w:pPr>
            <w:r>
              <w:rPr>
                <w:sz w:val="16"/>
              </w:rPr>
              <w:t>Rel-18</w:t>
            </w:r>
          </w:p>
        </w:tc>
        <w:tc>
          <w:tcPr>
            <w:tcW w:w="0" w:type="auto"/>
          </w:tcPr>
          <w:p w14:paraId="416CABCE" w14:textId="77777777" w:rsidR="00196D2E" w:rsidRPr="006F31DC" w:rsidRDefault="00196D2E" w:rsidP="00553FFA">
            <w:pPr>
              <w:pStyle w:val="TAL"/>
              <w:rPr>
                <w:sz w:val="16"/>
              </w:rPr>
            </w:pPr>
            <w:r>
              <w:rPr>
                <w:sz w:val="16"/>
              </w:rPr>
              <w:t>F</w:t>
            </w:r>
          </w:p>
        </w:tc>
        <w:tc>
          <w:tcPr>
            <w:tcW w:w="0" w:type="auto"/>
          </w:tcPr>
          <w:p w14:paraId="0107C865" w14:textId="77777777" w:rsidR="00196D2E" w:rsidRPr="006F31DC" w:rsidRDefault="00196D2E" w:rsidP="00553FFA">
            <w:pPr>
              <w:pStyle w:val="TAL"/>
              <w:rPr>
                <w:sz w:val="16"/>
              </w:rPr>
            </w:pPr>
            <w:r>
              <w:rPr>
                <w:sz w:val="16"/>
              </w:rPr>
              <w:t>NR_ENDC_RF_FR1_enh2-UEConTest</w:t>
            </w:r>
          </w:p>
        </w:tc>
        <w:tc>
          <w:tcPr>
            <w:tcW w:w="0" w:type="auto"/>
          </w:tcPr>
          <w:p w14:paraId="229F73E7" w14:textId="77777777" w:rsidR="00196D2E" w:rsidRPr="006F31DC" w:rsidRDefault="00196D2E" w:rsidP="00553FFA">
            <w:pPr>
              <w:pStyle w:val="TAL"/>
              <w:rPr>
                <w:sz w:val="16"/>
              </w:rPr>
            </w:pPr>
            <w:r>
              <w:rPr>
                <w:sz w:val="16"/>
              </w:rPr>
              <w:t>agreed</w:t>
            </w:r>
          </w:p>
        </w:tc>
      </w:tr>
      <w:tr w:rsidR="00196D2E" w14:paraId="448C6E87" w14:textId="77777777" w:rsidTr="00553FFA">
        <w:tc>
          <w:tcPr>
            <w:tcW w:w="0" w:type="auto"/>
          </w:tcPr>
          <w:p w14:paraId="3A9ABC1E" w14:textId="77777777" w:rsidR="00196D2E" w:rsidRPr="006F31DC" w:rsidRDefault="00196D2E" w:rsidP="00553FFA">
            <w:pPr>
              <w:pStyle w:val="TAL"/>
              <w:rPr>
                <w:sz w:val="16"/>
              </w:rPr>
            </w:pPr>
            <w:r>
              <w:rPr>
                <w:sz w:val="16"/>
              </w:rPr>
              <w:t>R5-256555</w:t>
            </w:r>
          </w:p>
        </w:tc>
        <w:tc>
          <w:tcPr>
            <w:tcW w:w="0" w:type="auto"/>
          </w:tcPr>
          <w:p w14:paraId="5D2F9AC5" w14:textId="77777777" w:rsidR="00196D2E" w:rsidRPr="006F31DC" w:rsidRDefault="00196D2E" w:rsidP="00553FFA">
            <w:pPr>
              <w:pStyle w:val="TAL"/>
              <w:rPr>
                <w:sz w:val="16"/>
              </w:rPr>
            </w:pPr>
            <w:r>
              <w:rPr>
                <w:sz w:val="16"/>
              </w:rPr>
              <w:t>Addition of 8Rx TDD FR1 CQI reporting test case</w:t>
            </w:r>
          </w:p>
        </w:tc>
        <w:tc>
          <w:tcPr>
            <w:tcW w:w="0" w:type="auto"/>
          </w:tcPr>
          <w:p w14:paraId="06516989" w14:textId="77777777" w:rsidR="00196D2E" w:rsidRPr="006F31DC" w:rsidRDefault="00196D2E" w:rsidP="00553FFA">
            <w:pPr>
              <w:pStyle w:val="TAL"/>
              <w:rPr>
                <w:sz w:val="16"/>
              </w:rPr>
            </w:pPr>
            <w:r>
              <w:rPr>
                <w:sz w:val="16"/>
              </w:rPr>
              <w:t>Qualcomm Sweden</w:t>
            </w:r>
          </w:p>
        </w:tc>
        <w:tc>
          <w:tcPr>
            <w:tcW w:w="0" w:type="auto"/>
          </w:tcPr>
          <w:p w14:paraId="7C4A6ACF" w14:textId="77777777" w:rsidR="00196D2E" w:rsidRPr="006F31DC" w:rsidRDefault="00196D2E" w:rsidP="00553FFA">
            <w:pPr>
              <w:pStyle w:val="TAL"/>
              <w:rPr>
                <w:sz w:val="16"/>
              </w:rPr>
            </w:pPr>
            <w:r>
              <w:rPr>
                <w:sz w:val="16"/>
              </w:rPr>
              <w:t>38.521-4</w:t>
            </w:r>
          </w:p>
        </w:tc>
        <w:tc>
          <w:tcPr>
            <w:tcW w:w="0" w:type="auto"/>
          </w:tcPr>
          <w:p w14:paraId="4DF07053" w14:textId="77777777" w:rsidR="00196D2E" w:rsidRPr="006F31DC" w:rsidRDefault="00196D2E" w:rsidP="00553FFA">
            <w:pPr>
              <w:pStyle w:val="TAL"/>
              <w:rPr>
                <w:sz w:val="16"/>
              </w:rPr>
            </w:pPr>
            <w:r>
              <w:rPr>
                <w:sz w:val="16"/>
              </w:rPr>
              <w:t>1043</w:t>
            </w:r>
          </w:p>
        </w:tc>
        <w:tc>
          <w:tcPr>
            <w:tcW w:w="0" w:type="auto"/>
          </w:tcPr>
          <w:p w14:paraId="1C11F400" w14:textId="77777777" w:rsidR="00196D2E" w:rsidRPr="006F31DC" w:rsidRDefault="00196D2E" w:rsidP="00553FFA">
            <w:pPr>
              <w:pStyle w:val="TAR"/>
              <w:rPr>
                <w:sz w:val="16"/>
              </w:rPr>
            </w:pPr>
            <w:r>
              <w:rPr>
                <w:sz w:val="16"/>
              </w:rPr>
              <w:t>-</w:t>
            </w:r>
          </w:p>
        </w:tc>
        <w:tc>
          <w:tcPr>
            <w:tcW w:w="0" w:type="auto"/>
          </w:tcPr>
          <w:p w14:paraId="77CA614A" w14:textId="77777777" w:rsidR="00196D2E" w:rsidRPr="006F31DC" w:rsidRDefault="00196D2E" w:rsidP="00553FFA">
            <w:pPr>
              <w:pStyle w:val="TAL"/>
              <w:rPr>
                <w:sz w:val="16"/>
              </w:rPr>
            </w:pPr>
            <w:r>
              <w:rPr>
                <w:sz w:val="16"/>
              </w:rPr>
              <w:t>Rel-18</w:t>
            </w:r>
          </w:p>
        </w:tc>
        <w:tc>
          <w:tcPr>
            <w:tcW w:w="0" w:type="auto"/>
          </w:tcPr>
          <w:p w14:paraId="2A03440D" w14:textId="77777777" w:rsidR="00196D2E" w:rsidRPr="006F31DC" w:rsidRDefault="00196D2E" w:rsidP="00553FFA">
            <w:pPr>
              <w:pStyle w:val="TAL"/>
              <w:rPr>
                <w:sz w:val="16"/>
              </w:rPr>
            </w:pPr>
            <w:r>
              <w:rPr>
                <w:sz w:val="16"/>
              </w:rPr>
              <w:t>F</w:t>
            </w:r>
          </w:p>
        </w:tc>
        <w:tc>
          <w:tcPr>
            <w:tcW w:w="0" w:type="auto"/>
          </w:tcPr>
          <w:p w14:paraId="5A567D6A" w14:textId="77777777" w:rsidR="00196D2E" w:rsidRPr="006F31DC" w:rsidRDefault="00196D2E" w:rsidP="00553FFA">
            <w:pPr>
              <w:pStyle w:val="TAL"/>
              <w:rPr>
                <w:sz w:val="16"/>
              </w:rPr>
            </w:pPr>
            <w:r>
              <w:rPr>
                <w:sz w:val="16"/>
              </w:rPr>
              <w:t>NR_ENDC_RF_FR1_enh2-UEConTest</w:t>
            </w:r>
          </w:p>
        </w:tc>
        <w:tc>
          <w:tcPr>
            <w:tcW w:w="0" w:type="auto"/>
          </w:tcPr>
          <w:p w14:paraId="43162B6B" w14:textId="77777777" w:rsidR="00196D2E" w:rsidRPr="006F31DC" w:rsidRDefault="00196D2E" w:rsidP="00553FFA">
            <w:pPr>
              <w:pStyle w:val="TAL"/>
              <w:rPr>
                <w:sz w:val="16"/>
              </w:rPr>
            </w:pPr>
            <w:r>
              <w:rPr>
                <w:sz w:val="16"/>
              </w:rPr>
              <w:t>revised</w:t>
            </w:r>
          </w:p>
        </w:tc>
      </w:tr>
      <w:tr w:rsidR="00196D2E" w14:paraId="6AEA3ACD" w14:textId="77777777" w:rsidTr="00553FFA">
        <w:tc>
          <w:tcPr>
            <w:tcW w:w="0" w:type="auto"/>
          </w:tcPr>
          <w:p w14:paraId="5A7915E5" w14:textId="77777777" w:rsidR="00196D2E" w:rsidRPr="006F31DC" w:rsidRDefault="00196D2E" w:rsidP="00553FFA">
            <w:pPr>
              <w:pStyle w:val="TAL"/>
              <w:rPr>
                <w:sz w:val="16"/>
              </w:rPr>
            </w:pPr>
            <w:r>
              <w:rPr>
                <w:sz w:val="16"/>
              </w:rPr>
              <w:t>R5-256868</w:t>
            </w:r>
          </w:p>
        </w:tc>
        <w:tc>
          <w:tcPr>
            <w:tcW w:w="0" w:type="auto"/>
          </w:tcPr>
          <w:p w14:paraId="7249DEC2" w14:textId="77777777" w:rsidR="00196D2E" w:rsidRPr="006F31DC" w:rsidRDefault="00196D2E" w:rsidP="00553FFA">
            <w:pPr>
              <w:pStyle w:val="TAL"/>
              <w:rPr>
                <w:sz w:val="16"/>
              </w:rPr>
            </w:pPr>
            <w:r>
              <w:rPr>
                <w:sz w:val="16"/>
              </w:rPr>
              <w:t>Addition of 8Rx TDD FR1 CQI reporting test case</w:t>
            </w:r>
          </w:p>
        </w:tc>
        <w:tc>
          <w:tcPr>
            <w:tcW w:w="0" w:type="auto"/>
          </w:tcPr>
          <w:p w14:paraId="16F3C040" w14:textId="77777777" w:rsidR="00196D2E" w:rsidRPr="006F31DC" w:rsidRDefault="00196D2E" w:rsidP="00553FFA">
            <w:pPr>
              <w:pStyle w:val="TAL"/>
              <w:rPr>
                <w:sz w:val="16"/>
              </w:rPr>
            </w:pPr>
            <w:r>
              <w:rPr>
                <w:sz w:val="16"/>
              </w:rPr>
              <w:t>Qualcomm Sweden</w:t>
            </w:r>
          </w:p>
        </w:tc>
        <w:tc>
          <w:tcPr>
            <w:tcW w:w="0" w:type="auto"/>
          </w:tcPr>
          <w:p w14:paraId="20230FD3" w14:textId="77777777" w:rsidR="00196D2E" w:rsidRPr="006F31DC" w:rsidRDefault="00196D2E" w:rsidP="00553FFA">
            <w:pPr>
              <w:pStyle w:val="TAL"/>
              <w:rPr>
                <w:sz w:val="16"/>
              </w:rPr>
            </w:pPr>
            <w:r>
              <w:rPr>
                <w:sz w:val="16"/>
              </w:rPr>
              <w:t>38.521-4</w:t>
            </w:r>
          </w:p>
        </w:tc>
        <w:tc>
          <w:tcPr>
            <w:tcW w:w="0" w:type="auto"/>
          </w:tcPr>
          <w:p w14:paraId="7C22CA72" w14:textId="77777777" w:rsidR="00196D2E" w:rsidRPr="006F31DC" w:rsidRDefault="00196D2E" w:rsidP="00553FFA">
            <w:pPr>
              <w:pStyle w:val="TAL"/>
              <w:rPr>
                <w:sz w:val="16"/>
              </w:rPr>
            </w:pPr>
            <w:r>
              <w:rPr>
                <w:sz w:val="16"/>
              </w:rPr>
              <w:t>1043</w:t>
            </w:r>
          </w:p>
        </w:tc>
        <w:tc>
          <w:tcPr>
            <w:tcW w:w="0" w:type="auto"/>
          </w:tcPr>
          <w:p w14:paraId="5DBD6B7A" w14:textId="77777777" w:rsidR="00196D2E" w:rsidRPr="006F31DC" w:rsidRDefault="00196D2E" w:rsidP="00553FFA">
            <w:pPr>
              <w:pStyle w:val="TAR"/>
              <w:rPr>
                <w:sz w:val="16"/>
              </w:rPr>
            </w:pPr>
            <w:r>
              <w:rPr>
                <w:sz w:val="16"/>
              </w:rPr>
              <w:t>1</w:t>
            </w:r>
          </w:p>
        </w:tc>
        <w:tc>
          <w:tcPr>
            <w:tcW w:w="0" w:type="auto"/>
          </w:tcPr>
          <w:p w14:paraId="46D10F19" w14:textId="77777777" w:rsidR="00196D2E" w:rsidRPr="006F31DC" w:rsidRDefault="00196D2E" w:rsidP="00553FFA">
            <w:pPr>
              <w:pStyle w:val="TAL"/>
              <w:rPr>
                <w:sz w:val="16"/>
              </w:rPr>
            </w:pPr>
            <w:r>
              <w:rPr>
                <w:sz w:val="16"/>
              </w:rPr>
              <w:t>Rel-18</w:t>
            </w:r>
          </w:p>
        </w:tc>
        <w:tc>
          <w:tcPr>
            <w:tcW w:w="0" w:type="auto"/>
          </w:tcPr>
          <w:p w14:paraId="5D3CFB83" w14:textId="77777777" w:rsidR="00196D2E" w:rsidRPr="006F31DC" w:rsidRDefault="00196D2E" w:rsidP="00553FFA">
            <w:pPr>
              <w:pStyle w:val="TAL"/>
              <w:rPr>
                <w:sz w:val="16"/>
              </w:rPr>
            </w:pPr>
            <w:r>
              <w:rPr>
                <w:sz w:val="16"/>
              </w:rPr>
              <w:t>F</w:t>
            </w:r>
          </w:p>
        </w:tc>
        <w:tc>
          <w:tcPr>
            <w:tcW w:w="0" w:type="auto"/>
          </w:tcPr>
          <w:p w14:paraId="0789AABB" w14:textId="77777777" w:rsidR="00196D2E" w:rsidRPr="006F31DC" w:rsidRDefault="00196D2E" w:rsidP="00553FFA">
            <w:pPr>
              <w:pStyle w:val="TAL"/>
              <w:rPr>
                <w:sz w:val="16"/>
              </w:rPr>
            </w:pPr>
            <w:r>
              <w:rPr>
                <w:sz w:val="16"/>
              </w:rPr>
              <w:t>NR_ENDC_RF_FR1_enh2-UEConTest</w:t>
            </w:r>
          </w:p>
        </w:tc>
        <w:tc>
          <w:tcPr>
            <w:tcW w:w="0" w:type="auto"/>
          </w:tcPr>
          <w:p w14:paraId="47678F1E" w14:textId="77777777" w:rsidR="00196D2E" w:rsidRPr="006F31DC" w:rsidRDefault="00196D2E" w:rsidP="00553FFA">
            <w:pPr>
              <w:pStyle w:val="TAL"/>
              <w:rPr>
                <w:sz w:val="16"/>
              </w:rPr>
            </w:pPr>
            <w:r>
              <w:rPr>
                <w:sz w:val="16"/>
              </w:rPr>
              <w:t>agreed</w:t>
            </w:r>
          </w:p>
        </w:tc>
      </w:tr>
      <w:tr w:rsidR="00196D2E" w14:paraId="34AB8A56" w14:textId="77777777" w:rsidTr="00553FFA">
        <w:tc>
          <w:tcPr>
            <w:tcW w:w="0" w:type="auto"/>
          </w:tcPr>
          <w:p w14:paraId="36DEC08F" w14:textId="77777777" w:rsidR="00196D2E" w:rsidRPr="006F31DC" w:rsidRDefault="00196D2E" w:rsidP="00553FFA">
            <w:pPr>
              <w:pStyle w:val="TAL"/>
              <w:rPr>
                <w:sz w:val="16"/>
              </w:rPr>
            </w:pPr>
            <w:r>
              <w:rPr>
                <w:sz w:val="16"/>
              </w:rPr>
              <w:t>R5-256556</w:t>
            </w:r>
          </w:p>
        </w:tc>
        <w:tc>
          <w:tcPr>
            <w:tcW w:w="0" w:type="auto"/>
          </w:tcPr>
          <w:p w14:paraId="1A8E11FB" w14:textId="77777777" w:rsidR="00196D2E" w:rsidRPr="006F31DC" w:rsidRDefault="00196D2E" w:rsidP="00553FFA">
            <w:pPr>
              <w:pStyle w:val="TAL"/>
              <w:rPr>
                <w:sz w:val="16"/>
              </w:rPr>
            </w:pPr>
            <w:r>
              <w:rPr>
                <w:sz w:val="16"/>
              </w:rPr>
              <w:t>Addition of 8Rx SDR test case</w:t>
            </w:r>
          </w:p>
        </w:tc>
        <w:tc>
          <w:tcPr>
            <w:tcW w:w="0" w:type="auto"/>
          </w:tcPr>
          <w:p w14:paraId="57549077" w14:textId="77777777" w:rsidR="00196D2E" w:rsidRPr="006F31DC" w:rsidRDefault="00196D2E" w:rsidP="00553FFA">
            <w:pPr>
              <w:pStyle w:val="TAL"/>
              <w:rPr>
                <w:sz w:val="16"/>
              </w:rPr>
            </w:pPr>
            <w:r>
              <w:rPr>
                <w:sz w:val="16"/>
              </w:rPr>
              <w:t>Qualcomm Sweden</w:t>
            </w:r>
          </w:p>
        </w:tc>
        <w:tc>
          <w:tcPr>
            <w:tcW w:w="0" w:type="auto"/>
          </w:tcPr>
          <w:p w14:paraId="62370D9B" w14:textId="77777777" w:rsidR="00196D2E" w:rsidRPr="006F31DC" w:rsidRDefault="00196D2E" w:rsidP="00553FFA">
            <w:pPr>
              <w:pStyle w:val="TAL"/>
              <w:rPr>
                <w:sz w:val="16"/>
              </w:rPr>
            </w:pPr>
            <w:r>
              <w:rPr>
                <w:sz w:val="16"/>
              </w:rPr>
              <w:t>38.521-4</w:t>
            </w:r>
          </w:p>
        </w:tc>
        <w:tc>
          <w:tcPr>
            <w:tcW w:w="0" w:type="auto"/>
          </w:tcPr>
          <w:p w14:paraId="7511CE1E" w14:textId="77777777" w:rsidR="00196D2E" w:rsidRPr="006F31DC" w:rsidRDefault="00196D2E" w:rsidP="00553FFA">
            <w:pPr>
              <w:pStyle w:val="TAL"/>
              <w:rPr>
                <w:sz w:val="16"/>
              </w:rPr>
            </w:pPr>
            <w:r>
              <w:rPr>
                <w:sz w:val="16"/>
              </w:rPr>
              <w:t>1044</w:t>
            </w:r>
          </w:p>
        </w:tc>
        <w:tc>
          <w:tcPr>
            <w:tcW w:w="0" w:type="auto"/>
          </w:tcPr>
          <w:p w14:paraId="471D5ACC" w14:textId="77777777" w:rsidR="00196D2E" w:rsidRPr="006F31DC" w:rsidRDefault="00196D2E" w:rsidP="00553FFA">
            <w:pPr>
              <w:pStyle w:val="TAR"/>
              <w:rPr>
                <w:sz w:val="16"/>
              </w:rPr>
            </w:pPr>
            <w:r>
              <w:rPr>
                <w:sz w:val="16"/>
              </w:rPr>
              <w:t>-</w:t>
            </w:r>
          </w:p>
        </w:tc>
        <w:tc>
          <w:tcPr>
            <w:tcW w:w="0" w:type="auto"/>
          </w:tcPr>
          <w:p w14:paraId="4C310E5D" w14:textId="77777777" w:rsidR="00196D2E" w:rsidRPr="006F31DC" w:rsidRDefault="00196D2E" w:rsidP="00553FFA">
            <w:pPr>
              <w:pStyle w:val="TAL"/>
              <w:rPr>
                <w:sz w:val="16"/>
              </w:rPr>
            </w:pPr>
            <w:r>
              <w:rPr>
                <w:sz w:val="16"/>
              </w:rPr>
              <w:t>Rel-18</w:t>
            </w:r>
          </w:p>
        </w:tc>
        <w:tc>
          <w:tcPr>
            <w:tcW w:w="0" w:type="auto"/>
          </w:tcPr>
          <w:p w14:paraId="1100DFDA" w14:textId="77777777" w:rsidR="00196D2E" w:rsidRPr="006F31DC" w:rsidRDefault="00196D2E" w:rsidP="00553FFA">
            <w:pPr>
              <w:pStyle w:val="TAL"/>
              <w:rPr>
                <w:sz w:val="16"/>
              </w:rPr>
            </w:pPr>
            <w:r>
              <w:rPr>
                <w:sz w:val="16"/>
              </w:rPr>
              <w:t>F</w:t>
            </w:r>
          </w:p>
        </w:tc>
        <w:tc>
          <w:tcPr>
            <w:tcW w:w="0" w:type="auto"/>
          </w:tcPr>
          <w:p w14:paraId="69986E68" w14:textId="77777777" w:rsidR="00196D2E" w:rsidRPr="006F31DC" w:rsidRDefault="00196D2E" w:rsidP="00553FFA">
            <w:pPr>
              <w:pStyle w:val="TAL"/>
              <w:rPr>
                <w:sz w:val="16"/>
              </w:rPr>
            </w:pPr>
            <w:r>
              <w:rPr>
                <w:sz w:val="16"/>
              </w:rPr>
              <w:t>NR_ENDC_RF_FR1_enh2-UEConTest</w:t>
            </w:r>
          </w:p>
        </w:tc>
        <w:tc>
          <w:tcPr>
            <w:tcW w:w="0" w:type="auto"/>
          </w:tcPr>
          <w:p w14:paraId="17D07F2C" w14:textId="77777777" w:rsidR="00196D2E" w:rsidRPr="006F31DC" w:rsidRDefault="00196D2E" w:rsidP="00553FFA">
            <w:pPr>
              <w:pStyle w:val="TAL"/>
              <w:rPr>
                <w:sz w:val="16"/>
              </w:rPr>
            </w:pPr>
            <w:r>
              <w:rPr>
                <w:sz w:val="16"/>
              </w:rPr>
              <w:t>revised</w:t>
            </w:r>
          </w:p>
        </w:tc>
      </w:tr>
      <w:tr w:rsidR="00196D2E" w14:paraId="6290566D" w14:textId="77777777" w:rsidTr="00553FFA">
        <w:tc>
          <w:tcPr>
            <w:tcW w:w="0" w:type="auto"/>
          </w:tcPr>
          <w:p w14:paraId="33E6C66E" w14:textId="77777777" w:rsidR="00196D2E" w:rsidRPr="006F31DC" w:rsidRDefault="00196D2E" w:rsidP="00553FFA">
            <w:pPr>
              <w:pStyle w:val="TAL"/>
              <w:rPr>
                <w:sz w:val="16"/>
              </w:rPr>
            </w:pPr>
            <w:r>
              <w:rPr>
                <w:sz w:val="16"/>
              </w:rPr>
              <w:t>R5-256869</w:t>
            </w:r>
          </w:p>
        </w:tc>
        <w:tc>
          <w:tcPr>
            <w:tcW w:w="0" w:type="auto"/>
          </w:tcPr>
          <w:p w14:paraId="375744DA" w14:textId="77777777" w:rsidR="00196D2E" w:rsidRPr="006F31DC" w:rsidRDefault="00196D2E" w:rsidP="00553FFA">
            <w:pPr>
              <w:pStyle w:val="TAL"/>
              <w:rPr>
                <w:sz w:val="16"/>
              </w:rPr>
            </w:pPr>
            <w:r>
              <w:rPr>
                <w:sz w:val="16"/>
              </w:rPr>
              <w:t>Addition of 8Rx SDR test case</w:t>
            </w:r>
          </w:p>
        </w:tc>
        <w:tc>
          <w:tcPr>
            <w:tcW w:w="0" w:type="auto"/>
          </w:tcPr>
          <w:p w14:paraId="29F91F56" w14:textId="77777777" w:rsidR="00196D2E" w:rsidRPr="006F31DC" w:rsidRDefault="00196D2E" w:rsidP="00553FFA">
            <w:pPr>
              <w:pStyle w:val="TAL"/>
              <w:rPr>
                <w:sz w:val="16"/>
              </w:rPr>
            </w:pPr>
            <w:r>
              <w:rPr>
                <w:sz w:val="16"/>
              </w:rPr>
              <w:t>Qualcomm Sweden</w:t>
            </w:r>
          </w:p>
        </w:tc>
        <w:tc>
          <w:tcPr>
            <w:tcW w:w="0" w:type="auto"/>
          </w:tcPr>
          <w:p w14:paraId="5533EC4D" w14:textId="77777777" w:rsidR="00196D2E" w:rsidRPr="006F31DC" w:rsidRDefault="00196D2E" w:rsidP="00553FFA">
            <w:pPr>
              <w:pStyle w:val="TAL"/>
              <w:rPr>
                <w:sz w:val="16"/>
              </w:rPr>
            </w:pPr>
            <w:r>
              <w:rPr>
                <w:sz w:val="16"/>
              </w:rPr>
              <w:t>38.521-4</w:t>
            </w:r>
          </w:p>
        </w:tc>
        <w:tc>
          <w:tcPr>
            <w:tcW w:w="0" w:type="auto"/>
          </w:tcPr>
          <w:p w14:paraId="43FD1971" w14:textId="77777777" w:rsidR="00196D2E" w:rsidRPr="006F31DC" w:rsidRDefault="00196D2E" w:rsidP="00553FFA">
            <w:pPr>
              <w:pStyle w:val="TAL"/>
              <w:rPr>
                <w:sz w:val="16"/>
              </w:rPr>
            </w:pPr>
            <w:r>
              <w:rPr>
                <w:sz w:val="16"/>
              </w:rPr>
              <w:t>1044</w:t>
            </w:r>
          </w:p>
        </w:tc>
        <w:tc>
          <w:tcPr>
            <w:tcW w:w="0" w:type="auto"/>
          </w:tcPr>
          <w:p w14:paraId="5FC5EB3A" w14:textId="77777777" w:rsidR="00196D2E" w:rsidRPr="006F31DC" w:rsidRDefault="00196D2E" w:rsidP="00553FFA">
            <w:pPr>
              <w:pStyle w:val="TAR"/>
              <w:rPr>
                <w:sz w:val="16"/>
              </w:rPr>
            </w:pPr>
            <w:r>
              <w:rPr>
                <w:sz w:val="16"/>
              </w:rPr>
              <w:t>1</w:t>
            </w:r>
          </w:p>
        </w:tc>
        <w:tc>
          <w:tcPr>
            <w:tcW w:w="0" w:type="auto"/>
          </w:tcPr>
          <w:p w14:paraId="46DDEE7B" w14:textId="77777777" w:rsidR="00196D2E" w:rsidRPr="006F31DC" w:rsidRDefault="00196D2E" w:rsidP="00553FFA">
            <w:pPr>
              <w:pStyle w:val="TAL"/>
              <w:rPr>
                <w:sz w:val="16"/>
              </w:rPr>
            </w:pPr>
            <w:r>
              <w:rPr>
                <w:sz w:val="16"/>
              </w:rPr>
              <w:t>Rel-18</w:t>
            </w:r>
          </w:p>
        </w:tc>
        <w:tc>
          <w:tcPr>
            <w:tcW w:w="0" w:type="auto"/>
          </w:tcPr>
          <w:p w14:paraId="4B12B96D" w14:textId="77777777" w:rsidR="00196D2E" w:rsidRPr="006F31DC" w:rsidRDefault="00196D2E" w:rsidP="00553FFA">
            <w:pPr>
              <w:pStyle w:val="TAL"/>
              <w:rPr>
                <w:sz w:val="16"/>
              </w:rPr>
            </w:pPr>
            <w:r>
              <w:rPr>
                <w:sz w:val="16"/>
              </w:rPr>
              <w:t>F</w:t>
            </w:r>
          </w:p>
        </w:tc>
        <w:tc>
          <w:tcPr>
            <w:tcW w:w="0" w:type="auto"/>
          </w:tcPr>
          <w:p w14:paraId="28607526" w14:textId="77777777" w:rsidR="00196D2E" w:rsidRPr="006F31DC" w:rsidRDefault="00196D2E" w:rsidP="00553FFA">
            <w:pPr>
              <w:pStyle w:val="TAL"/>
              <w:rPr>
                <w:sz w:val="16"/>
              </w:rPr>
            </w:pPr>
            <w:r>
              <w:rPr>
                <w:sz w:val="16"/>
              </w:rPr>
              <w:t>NR_ENDC_RF_FR1_enh2-UEConTest</w:t>
            </w:r>
          </w:p>
        </w:tc>
        <w:tc>
          <w:tcPr>
            <w:tcW w:w="0" w:type="auto"/>
          </w:tcPr>
          <w:p w14:paraId="177AF186" w14:textId="77777777" w:rsidR="00196D2E" w:rsidRPr="006F31DC" w:rsidRDefault="00196D2E" w:rsidP="00553FFA">
            <w:pPr>
              <w:pStyle w:val="TAL"/>
              <w:rPr>
                <w:sz w:val="16"/>
              </w:rPr>
            </w:pPr>
            <w:r>
              <w:rPr>
                <w:sz w:val="16"/>
              </w:rPr>
              <w:t>agreed</w:t>
            </w:r>
          </w:p>
        </w:tc>
      </w:tr>
      <w:tr w:rsidR="00196D2E" w14:paraId="6E1A9899" w14:textId="77777777" w:rsidTr="00553FFA">
        <w:tc>
          <w:tcPr>
            <w:tcW w:w="0" w:type="auto"/>
          </w:tcPr>
          <w:p w14:paraId="56508F01" w14:textId="77777777" w:rsidR="00196D2E" w:rsidRPr="006F31DC" w:rsidRDefault="00196D2E" w:rsidP="00553FFA">
            <w:pPr>
              <w:pStyle w:val="TAL"/>
              <w:rPr>
                <w:sz w:val="16"/>
              </w:rPr>
            </w:pPr>
            <w:r>
              <w:rPr>
                <w:sz w:val="16"/>
              </w:rPr>
              <w:t>R5-256558</w:t>
            </w:r>
          </w:p>
        </w:tc>
        <w:tc>
          <w:tcPr>
            <w:tcW w:w="0" w:type="auto"/>
          </w:tcPr>
          <w:p w14:paraId="6B8AF96B" w14:textId="77777777" w:rsidR="00196D2E" w:rsidRPr="006F31DC" w:rsidRDefault="00196D2E" w:rsidP="00553FFA">
            <w:pPr>
              <w:pStyle w:val="TAL"/>
              <w:rPr>
                <w:sz w:val="16"/>
              </w:rPr>
            </w:pPr>
            <w:r>
              <w:rPr>
                <w:sz w:val="16"/>
              </w:rPr>
              <w:t xml:space="preserve">Addition of </w:t>
            </w:r>
            <w:proofErr w:type="spellStart"/>
            <w:r>
              <w:rPr>
                <w:sz w:val="16"/>
              </w:rPr>
              <w:t>MultiRx</w:t>
            </w:r>
            <w:proofErr w:type="spellEnd"/>
            <w:r>
              <w:rPr>
                <w:sz w:val="16"/>
              </w:rPr>
              <w:t xml:space="preserve"> CQI test case</w:t>
            </w:r>
          </w:p>
        </w:tc>
        <w:tc>
          <w:tcPr>
            <w:tcW w:w="0" w:type="auto"/>
          </w:tcPr>
          <w:p w14:paraId="4D8F78D4" w14:textId="77777777" w:rsidR="00196D2E" w:rsidRPr="006F31DC" w:rsidRDefault="00196D2E" w:rsidP="00553FFA">
            <w:pPr>
              <w:pStyle w:val="TAL"/>
              <w:rPr>
                <w:sz w:val="16"/>
              </w:rPr>
            </w:pPr>
            <w:r>
              <w:rPr>
                <w:sz w:val="16"/>
              </w:rPr>
              <w:t>Qualcomm Sweden</w:t>
            </w:r>
          </w:p>
        </w:tc>
        <w:tc>
          <w:tcPr>
            <w:tcW w:w="0" w:type="auto"/>
          </w:tcPr>
          <w:p w14:paraId="141B39B4" w14:textId="77777777" w:rsidR="00196D2E" w:rsidRPr="006F31DC" w:rsidRDefault="00196D2E" w:rsidP="00553FFA">
            <w:pPr>
              <w:pStyle w:val="TAL"/>
              <w:rPr>
                <w:sz w:val="16"/>
              </w:rPr>
            </w:pPr>
            <w:r>
              <w:rPr>
                <w:sz w:val="16"/>
              </w:rPr>
              <w:t>38.521-4</w:t>
            </w:r>
          </w:p>
        </w:tc>
        <w:tc>
          <w:tcPr>
            <w:tcW w:w="0" w:type="auto"/>
          </w:tcPr>
          <w:p w14:paraId="73817C50" w14:textId="77777777" w:rsidR="00196D2E" w:rsidRPr="006F31DC" w:rsidRDefault="00196D2E" w:rsidP="00553FFA">
            <w:pPr>
              <w:pStyle w:val="TAL"/>
              <w:rPr>
                <w:sz w:val="16"/>
              </w:rPr>
            </w:pPr>
            <w:r>
              <w:rPr>
                <w:sz w:val="16"/>
              </w:rPr>
              <w:t>1045</w:t>
            </w:r>
          </w:p>
        </w:tc>
        <w:tc>
          <w:tcPr>
            <w:tcW w:w="0" w:type="auto"/>
          </w:tcPr>
          <w:p w14:paraId="498B05AB" w14:textId="77777777" w:rsidR="00196D2E" w:rsidRPr="006F31DC" w:rsidRDefault="00196D2E" w:rsidP="00553FFA">
            <w:pPr>
              <w:pStyle w:val="TAR"/>
              <w:rPr>
                <w:sz w:val="16"/>
              </w:rPr>
            </w:pPr>
            <w:r>
              <w:rPr>
                <w:sz w:val="16"/>
              </w:rPr>
              <w:t>-</w:t>
            </w:r>
          </w:p>
        </w:tc>
        <w:tc>
          <w:tcPr>
            <w:tcW w:w="0" w:type="auto"/>
          </w:tcPr>
          <w:p w14:paraId="75654DA8" w14:textId="77777777" w:rsidR="00196D2E" w:rsidRPr="006F31DC" w:rsidRDefault="00196D2E" w:rsidP="00553FFA">
            <w:pPr>
              <w:pStyle w:val="TAL"/>
              <w:rPr>
                <w:sz w:val="16"/>
              </w:rPr>
            </w:pPr>
            <w:r>
              <w:rPr>
                <w:sz w:val="16"/>
              </w:rPr>
              <w:t>Rel-18</w:t>
            </w:r>
          </w:p>
        </w:tc>
        <w:tc>
          <w:tcPr>
            <w:tcW w:w="0" w:type="auto"/>
          </w:tcPr>
          <w:p w14:paraId="4A610C62" w14:textId="77777777" w:rsidR="00196D2E" w:rsidRPr="006F31DC" w:rsidRDefault="00196D2E" w:rsidP="00553FFA">
            <w:pPr>
              <w:pStyle w:val="TAL"/>
              <w:rPr>
                <w:sz w:val="16"/>
              </w:rPr>
            </w:pPr>
            <w:r>
              <w:rPr>
                <w:sz w:val="16"/>
              </w:rPr>
              <w:t>F</w:t>
            </w:r>
          </w:p>
        </w:tc>
        <w:tc>
          <w:tcPr>
            <w:tcW w:w="0" w:type="auto"/>
          </w:tcPr>
          <w:p w14:paraId="0824EA3D" w14:textId="77777777" w:rsidR="00196D2E" w:rsidRPr="006F31DC" w:rsidRDefault="00196D2E" w:rsidP="00553FFA">
            <w:pPr>
              <w:pStyle w:val="TAL"/>
              <w:rPr>
                <w:sz w:val="16"/>
              </w:rPr>
            </w:pPr>
            <w:r>
              <w:rPr>
                <w:sz w:val="16"/>
              </w:rPr>
              <w:t>NR_FR2_multiRX_DL-UEConTest</w:t>
            </w:r>
          </w:p>
        </w:tc>
        <w:tc>
          <w:tcPr>
            <w:tcW w:w="0" w:type="auto"/>
          </w:tcPr>
          <w:p w14:paraId="0B3AE973" w14:textId="77777777" w:rsidR="00196D2E" w:rsidRPr="006F31DC" w:rsidRDefault="00196D2E" w:rsidP="00553FFA">
            <w:pPr>
              <w:pStyle w:val="TAL"/>
              <w:rPr>
                <w:sz w:val="16"/>
              </w:rPr>
            </w:pPr>
            <w:r>
              <w:rPr>
                <w:sz w:val="16"/>
              </w:rPr>
              <w:t>revised</w:t>
            </w:r>
          </w:p>
        </w:tc>
      </w:tr>
      <w:tr w:rsidR="00196D2E" w14:paraId="4514C784" w14:textId="77777777" w:rsidTr="00553FFA">
        <w:tc>
          <w:tcPr>
            <w:tcW w:w="0" w:type="auto"/>
          </w:tcPr>
          <w:p w14:paraId="0D5D0BCA" w14:textId="77777777" w:rsidR="00196D2E" w:rsidRPr="006F31DC" w:rsidRDefault="00196D2E" w:rsidP="00553FFA">
            <w:pPr>
              <w:pStyle w:val="TAL"/>
              <w:rPr>
                <w:sz w:val="16"/>
              </w:rPr>
            </w:pPr>
            <w:r>
              <w:rPr>
                <w:sz w:val="16"/>
              </w:rPr>
              <w:t>R5-256974</w:t>
            </w:r>
          </w:p>
        </w:tc>
        <w:tc>
          <w:tcPr>
            <w:tcW w:w="0" w:type="auto"/>
          </w:tcPr>
          <w:p w14:paraId="4599EE91" w14:textId="77777777" w:rsidR="00196D2E" w:rsidRPr="006F31DC" w:rsidRDefault="00196D2E" w:rsidP="00553FFA">
            <w:pPr>
              <w:pStyle w:val="TAL"/>
              <w:rPr>
                <w:sz w:val="16"/>
              </w:rPr>
            </w:pPr>
            <w:r>
              <w:rPr>
                <w:sz w:val="16"/>
              </w:rPr>
              <w:t xml:space="preserve">Addition of </w:t>
            </w:r>
            <w:proofErr w:type="spellStart"/>
            <w:r>
              <w:rPr>
                <w:sz w:val="16"/>
              </w:rPr>
              <w:t>MultiRx</w:t>
            </w:r>
            <w:proofErr w:type="spellEnd"/>
            <w:r>
              <w:rPr>
                <w:sz w:val="16"/>
              </w:rPr>
              <w:t xml:space="preserve"> CQI test case</w:t>
            </w:r>
          </w:p>
        </w:tc>
        <w:tc>
          <w:tcPr>
            <w:tcW w:w="0" w:type="auto"/>
          </w:tcPr>
          <w:p w14:paraId="3D6214A1" w14:textId="77777777" w:rsidR="00196D2E" w:rsidRPr="006F31DC" w:rsidRDefault="00196D2E" w:rsidP="00553FFA">
            <w:pPr>
              <w:pStyle w:val="TAL"/>
              <w:rPr>
                <w:sz w:val="16"/>
              </w:rPr>
            </w:pPr>
            <w:r>
              <w:rPr>
                <w:sz w:val="16"/>
              </w:rPr>
              <w:t>Qualcomm Sweden</w:t>
            </w:r>
          </w:p>
        </w:tc>
        <w:tc>
          <w:tcPr>
            <w:tcW w:w="0" w:type="auto"/>
          </w:tcPr>
          <w:p w14:paraId="76BE4A2A" w14:textId="77777777" w:rsidR="00196D2E" w:rsidRPr="006F31DC" w:rsidRDefault="00196D2E" w:rsidP="00553FFA">
            <w:pPr>
              <w:pStyle w:val="TAL"/>
              <w:rPr>
                <w:sz w:val="16"/>
              </w:rPr>
            </w:pPr>
            <w:r>
              <w:rPr>
                <w:sz w:val="16"/>
              </w:rPr>
              <w:t>38.521-4</w:t>
            </w:r>
          </w:p>
        </w:tc>
        <w:tc>
          <w:tcPr>
            <w:tcW w:w="0" w:type="auto"/>
          </w:tcPr>
          <w:p w14:paraId="7D3019C0" w14:textId="77777777" w:rsidR="00196D2E" w:rsidRPr="006F31DC" w:rsidRDefault="00196D2E" w:rsidP="00553FFA">
            <w:pPr>
              <w:pStyle w:val="TAL"/>
              <w:rPr>
                <w:sz w:val="16"/>
              </w:rPr>
            </w:pPr>
            <w:r>
              <w:rPr>
                <w:sz w:val="16"/>
              </w:rPr>
              <w:t>1045</w:t>
            </w:r>
          </w:p>
        </w:tc>
        <w:tc>
          <w:tcPr>
            <w:tcW w:w="0" w:type="auto"/>
          </w:tcPr>
          <w:p w14:paraId="3958DB8D" w14:textId="77777777" w:rsidR="00196D2E" w:rsidRPr="006F31DC" w:rsidRDefault="00196D2E" w:rsidP="00553FFA">
            <w:pPr>
              <w:pStyle w:val="TAR"/>
              <w:rPr>
                <w:sz w:val="16"/>
              </w:rPr>
            </w:pPr>
            <w:r>
              <w:rPr>
                <w:sz w:val="16"/>
              </w:rPr>
              <w:t>1</w:t>
            </w:r>
          </w:p>
        </w:tc>
        <w:tc>
          <w:tcPr>
            <w:tcW w:w="0" w:type="auto"/>
          </w:tcPr>
          <w:p w14:paraId="20EB935B" w14:textId="77777777" w:rsidR="00196D2E" w:rsidRPr="006F31DC" w:rsidRDefault="00196D2E" w:rsidP="00553FFA">
            <w:pPr>
              <w:pStyle w:val="TAL"/>
              <w:rPr>
                <w:sz w:val="16"/>
              </w:rPr>
            </w:pPr>
            <w:r>
              <w:rPr>
                <w:sz w:val="16"/>
              </w:rPr>
              <w:t>Rel-18</w:t>
            </w:r>
          </w:p>
        </w:tc>
        <w:tc>
          <w:tcPr>
            <w:tcW w:w="0" w:type="auto"/>
          </w:tcPr>
          <w:p w14:paraId="0880C974" w14:textId="77777777" w:rsidR="00196D2E" w:rsidRPr="006F31DC" w:rsidRDefault="00196D2E" w:rsidP="00553FFA">
            <w:pPr>
              <w:pStyle w:val="TAL"/>
              <w:rPr>
                <w:sz w:val="16"/>
              </w:rPr>
            </w:pPr>
            <w:r>
              <w:rPr>
                <w:sz w:val="16"/>
              </w:rPr>
              <w:t>F</w:t>
            </w:r>
          </w:p>
        </w:tc>
        <w:tc>
          <w:tcPr>
            <w:tcW w:w="0" w:type="auto"/>
          </w:tcPr>
          <w:p w14:paraId="4FBD0DE1" w14:textId="77777777" w:rsidR="00196D2E" w:rsidRPr="006F31DC" w:rsidRDefault="00196D2E" w:rsidP="00553FFA">
            <w:pPr>
              <w:pStyle w:val="TAL"/>
              <w:rPr>
                <w:sz w:val="16"/>
              </w:rPr>
            </w:pPr>
            <w:r>
              <w:rPr>
                <w:sz w:val="16"/>
              </w:rPr>
              <w:t>NR_FR2_multiRX_DL-UEConTest</w:t>
            </w:r>
          </w:p>
        </w:tc>
        <w:tc>
          <w:tcPr>
            <w:tcW w:w="0" w:type="auto"/>
          </w:tcPr>
          <w:p w14:paraId="22CA470F" w14:textId="77777777" w:rsidR="00196D2E" w:rsidRPr="006F31DC" w:rsidRDefault="00196D2E" w:rsidP="00553FFA">
            <w:pPr>
              <w:pStyle w:val="TAL"/>
              <w:rPr>
                <w:sz w:val="16"/>
              </w:rPr>
            </w:pPr>
            <w:r>
              <w:rPr>
                <w:sz w:val="16"/>
              </w:rPr>
              <w:t>agreed</w:t>
            </w:r>
          </w:p>
        </w:tc>
      </w:tr>
      <w:tr w:rsidR="00196D2E" w14:paraId="2546B638" w14:textId="77777777" w:rsidTr="00553FFA">
        <w:tc>
          <w:tcPr>
            <w:tcW w:w="0" w:type="auto"/>
          </w:tcPr>
          <w:p w14:paraId="4936EE37" w14:textId="77777777" w:rsidR="00196D2E" w:rsidRPr="006F31DC" w:rsidRDefault="00196D2E" w:rsidP="00553FFA">
            <w:pPr>
              <w:pStyle w:val="TAL"/>
              <w:rPr>
                <w:sz w:val="16"/>
              </w:rPr>
            </w:pPr>
            <w:r>
              <w:rPr>
                <w:sz w:val="16"/>
              </w:rPr>
              <w:t>R5-255640</w:t>
            </w:r>
          </w:p>
        </w:tc>
        <w:tc>
          <w:tcPr>
            <w:tcW w:w="0" w:type="auto"/>
          </w:tcPr>
          <w:p w14:paraId="5B5D96F6" w14:textId="77777777" w:rsidR="00196D2E" w:rsidRPr="006F31DC" w:rsidRDefault="00196D2E" w:rsidP="00553FFA">
            <w:pPr>
              <w:pStyle w:val="TAL"/>
              <w:rPr>
                <w:sz w:val="16"/>
              </w:rPr>
            </w:pPr>
            <w:r>
              <w:rPr>
                <w:sz w:val="16"/>
              </w:rPr>
              <w:t>Update of pass fail requirement decision for NR NTN Demodulation TCs</w:t>
            </w:r>
          </w:p>
        </w:tc>
        <w:tc>
          <w:tcPr>
            <w:tcW w:w="0" w:type="auto"/>
          </w:tcPr>
          <w:p w14:paraId="3075332F"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B39676C" w14:textId="77777777" w:rsidR="00196D2E" w:rsidRPr="006F31DC" w:rsidRDefault="00196D2E" w:rsidP="00553FFA">
            <w:pPr>
              <w:pStyle w:val="TAL"/>
              <w:rPr>
                <w:sz w:val="16"/>
              </w:rPr>
            </w:pPr>
            <w:r>
              <w:rPr>
                <w:sz w:val="16"/>
              </w:rPr>
              <w:t>38.521-5</w:t>
            </w:r>
          </w:p>
        </w:tc>
        <w:tc>
          <w:tcPr>
            <w:tcW w:w="0" w:type="auto"/>
          </w:tcPr>
          <w:p w14:paraId="04414971" w14:textId="77777777" w:rsidR="00196D2E" w:rsidRPr="006F31DC" w:rsidRDefault="00196D2E" w:rsidP="00553FFA">
            <w:pPr>
              <w:pStyle w:val="TAL"/>
              <w:rPr>
                <w:sz w:val="16"/>
              </w:rPr>
            </w:pPr>
            <w:r>
              <w:rPr>
                <w:sz w:val="16"/>
              </w:rPr>
              <w:t>0110</w:t>
            </w:r>
          </w:p>
        </w:tc>
        <w:tc>
          <w:tcPr>
            <w:tcW w:w="0" w:type="auto"/>
          </w:tcPr>
          <w:p w14:paraId="57AB3829" w14:textId="77777777" w:rsidR="00196D2E" w:rsidRPr="006F31DC" w:rsidRDefault="00196D2E" w:rsidP="00553FFA">
            <w:pPr>
              <w:pStyle w:val="TAR"/>
              <w:rPr>
                <w:sz w:val="16"/>
              </w:rPr>
            </w:pPr>
            <w:r>
              <w:rPr>
                <w:sz w:val="16"/>
              </w:rPr>
              <w:t>-</w:t>
            </w:r>
          </w:p>
        </w:tc>
        <w:tc>
          <w:tcPr>
            <w:tcW w:w="0" w:type="auto"/>
          </w:tcPr>
          <w:p w14:paraId="5E965B01" w14:textId="77777777" w:rsidR="00196D2E" w:rsidRPr="006F31DC" w:rsidRDefault="00196D2E" w:rsidP="00553FFA">
            <w:pPr>
              <w:pStyle w:val="TAL"/>
              <w:rPr>
                <w:sz w:val="16"/>
              </w:rPr>
            </w:pPr>
            <w:r>
              <w:rPr>
                <w:sz w:val="16"/>
              </w:rPr>
              <w:t>Rel-18</w:t>
            </w:r>
          </w:p>
        </w:tc>
        <w:tc>
          <w:tcPr>
            <w:tcW w:w="0" w:type="auto"/>
          </w:tcPr>
          <w:p w14:paraId="492E1499" w14:textId="77777777" w:rsidR="00196D2E" w:rsidRPr="006F31DC" w:rsidRDefault="00196D2E" w:rsidP="00553FFA">
            <w:pPr>
              <w:pStyle w:val="TAL"/>
              <w:rPr>
                <w:sz w:val="16"/>
              </w:rPr>
            </w:pPr>
            <w:r>
              <w:rPr>
                <w:sz w:val="16"/>
              </w:rPr>
              <w:t>F</w:t>
            </w:r>
          </w:p>
        </w:tc>
        <w:tc>
          <w:tcPr>
            <w:tcW w:w="0" w:type="auto"/>
          </w:tcPr>
          <w:p w14:paraId="07D9064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BD1A8D5" w14:textId="77777777" w:rsidR="00196D2E" w:rsidRPr="006F31DC" w:rsidRDefault="00196D2E" w:rsidP="00553FFA">
            <w:pPr>
              <w:pStyle w:val="TAL"/>
              <w:rPr>
                <w:sz w:val="16"/>
              </w:rPr>
            </w:pPr>
            <w:r>
              <w:rPr>
                <w:sz w:val="16"/>
              </w:rPr>
              <w:t>withdrawn</w:t>
            </w:r>
          </w:p>
        </w:tc>
      </w:tr>
      <w:tr w:rsidR="00196D2E" w14:paraId="5DA5303F" w14:textId="77777777" w:rsidTr="00553FFA">
        <w:tc>
          <w:tcPr>
            <w:tcW w:w="0" w:type="auto"/>
          </w:tcPr>
          <w:p w14:paraId="24C936B8" w14:textId="77777777" w:rsidR="00196D2E" w:rsidRPr="006F31DC" w:rsidRDefault="00196D2E" w:rsidP="00553FFA">
            <w:pPr>
              <w:pStyle w:val="TAL"/>
              <w:rPr>
                <w:sz w:val="16"/>
              </w:rPr>
            </w:pPr>
            <w:r>
              <w:rPr>
                <w:sz w:val="16"/>
              </w:rPr>
              <w:t>R5-256103</w:t>
            </w:r>
          </w:p>
        </w:tc>
        <w:tc>
          <w:tcPr>
            <w:tcW w:w="0" w:type="auto"/>
          </w:tcPr>
          <w:p w14:paraId="56450968" w14:textId="77777777" w:rsidR="00196D2E" w:rsidRPr="006F31DC" w:rsidRDefault="00196D2E" w:rsidP="00553FFA">
            <w:pPr>
              <w:pStyle w:val="TAL"/>
              <w:rPr>
                <w:sz w:val="16"/>
              </w:rPr>
            </w:pPr>
            <w:r>
              <w:rPr>
                <w:sz w:val="16"/>
              </w:rPr>
              <w:t>Introduction of band n252 to UE conformance Tx/Rx specification – clause 5</w:t>
            </w:r>
          </w:p>
        </w:tc>
        <w:tc>
          <w:tcPr>
            <w:tcW w:w="0" w:type="auto"/>
          </w:tcPr>
          <w:p w14:paraId="3186CF72"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1BD11B23" w14:textId="77777777" w:rsidR="00196D2E" w:rsidRPr="006F31DC" w:rsidRDefault="00196D2E" w:rsidP="00553FFA">
            <w:pPr>
              <w:pStyle w:val="TAL"/>
              <w:rPr>
                <w:sz w:val="16"/>
              </w:rPr>
            </w:pPr>
            <w:r>
              <w:rPr>
                <w:sz w:val="16"/>
              </w:rPr>
              <w:t>38.521-5</w:t>
            </w:r>
          </w:p>
        </w:tc>
        <w:tc>
          <w:tcPr>
            <w:tcW w:w="0" w:type="auto"/>
          </w:tcPr>
          <w:p w14:paraId="400AD592" w14:textId="77777777" w:rsidR="00196D2E" w:rsidRPr="006F31DC" w:rsidRDefault="00196D2E" w:rsidP="00553FFA">
            <w:pPr>
              <w:pStyle w:val="TAL"/>
              <w:rPr>
                <w:sz w:val="16"/>
              </w:rPr>
            </w:pPr>
            <w:r>
              <w:rPr>
                <w:sz w:val="16"/>
              </w:rPr>
              <w:t>0111</w:t>
            </w:r>
          </w:p>
        </w:tc>
        <w:tc>
          <w:tcPr>
            <w:tcW w:w="0" w:type="auto"/>
          </w:tcPr>
          <w:p w14:paraId="7AB0234B" w14:textId="77777777" w:rsidR="00196D2E" w:rsidRPr="006F31DC" w:rsidRDefault="00196D2E" w:rsidP="00553FFA">
            <w:pPr>
              <w:pStyle w:val="TAR"/>
              <w:rPr>
                <w:sz w:val="16"/>
              </w:rPr>
            </w:pPr>
            <w:r>
              <w:rPr>
                <w:sz w:val="16"/>
              </w:rPr>
              <w:t>-</w:t>
            </w:r>
          </w:p>
        </w:tc>
        <w:tc>
          <w:tcPr>
            <w:tcW w:w="0" w:type="auto"/>
          </w:tcPr>
          <w:p w14:paraId="5246EB9B" w14:textId="77777777" w:rsidR="00196D2E" w:rsidRPr="006F31DC" w:rsidRDefault="00196D2E" w:rsidP="00553FFA">
            <w:pPr>
              <w:pStyle w:val="TAL"/>
              <w:rPr>
                <w:sz w:val="16"/>
              </w:rPr>
            </w:pPr>
            <w:r>
              <w:rPr>
                <w:sz w:val="16"/>
              </w:rPr>
              <w:t>Rel-19</w:t>
            </w:r>
          </w:p>
        </w:tc>
        <w:tc>
          <w:tcPr>
            <w:tcW w:w="0" w:type="auto"/>
          </w:tcPr>
          <w:p w14:paraId="05C980CA" w14:textId="77777777" w:rsidR="00196D2E" w:rsidRPr="006F31DC" w:rsidRDefault="00196D2E" w:rsidP="00553FFA">
            <w:pPr>
              <w:pStyle w:val="TAL"/>
              <w:rPr>
                <w:sz w:val="16"/>
              </w:rPr>
            </w:pPr>
            <w:r>
              <w:rPr>
                <w:sz w:val="16"/>
              </w:rPr>
              <w:t>B</w:t>
            </w:r>
          </w:p>
        </w:tc>
        <w:tc>
          <w:tcPr>
            <w:tcW w:w="0" w:type="auto"/>
          </w:tcPr>
          <w:p w14:paraId="1E5E72F1" w14:textId="77777777" w:rsidR="00196D2E" w:rsidRPr="006F31DC" w:rsidRDefault="00196D2E" w:rsidP="00553FFA">
            <w:pPr>
              <w:pStyle w:val="TAL"/>
              <w:rPr>
                <w:sz w:val="16"/>
              </w:rPr>
            </w:pPr>
            <w:r>
              <w:rPr>
                <w:sz w:val="16"/>
              </w:rPr>
              <w:t>NR_lic_bands_BW_R19-UEConTest</w:t>
            </w:r>
          </w:p>
        </w:tc>
        <w:tc>
          <w:tcPr>
            <w:tcW w:w="0" w:type="auto"/>
          </w:tcPr>
          <w:p w14:paraId="286C4BD0" w14:textId="77777777" w:rsidR="00196D2E" w:rsidRPr="006F31DC" w:rsidRDefault="00196D2E" w:rsidP="00553FFA">
            <w:pPr>
              <w:pStyle w:val="TAL"/>
              <w:rPr>
                <w:sz w:val="16"/>
              </w:rPr>
            </w:pPr>
            <w:r>
              <w:rPr>
                <w:sz w:val="16"/>
              </w:rPr>
              <w:t>revised</w:t>
            </w:r>
          </w:p>
        </w:tc>
      </w:tr>
      <w:tr w:rsidR="00196D2E" w14:paraId="7CFA18C2" w14:textId="77777777" w:rsidTr="00553FFA">
        <w:tc>
          <w:tcPr>
            <w:tcW w:w="0" w:type="auto"/>
          </w:tcPr>
          <w:p w14:paraId="2538B7E1" w14:textId="77777777" w:rsidR="00196D2E" w:rsidRPr="006F31DC" w:rsidRDefault="00196D2E" w:rsidP="00553FFA">
            <w:pPr>
              <w:pStyle w:val="TAL"/>
              <w:rPr>
                <w:sz w:val="16"/>
              </w:rPr>
            </w:pPr>
            <w:r>
              <w:rPr>
                <w:sz w:val="16"/>
              </w:rPr>
              <w:t>R5-256958</w:t>
            </w:r>
          </w:p>
        </w:tc>
        <w:tc>
          <w:tcPr>
            <w:tcW w:w="0" w:type="auto"/>
          </w:tcPr>
          <w:p w14:paraId="0BF30829" w14:textId="77777777" w:rsidR="00196D2E" w:rsidRPr="006F31DC" w:rsidRDefault="00196D2E" w:rsidP="00553FFA">
            <w:pPr>
              <w:pStyle w:val="TAL"/>
              <w:rPr>
                <w:sz w:val="16"/>
              </w:rPr>
            </w:pPr>
            <w:r>
              <w:rPr>
                <w:sz w:val="16"/>
              </w:rPr>
              <w:t>Introduction of band n252 to UE conformance Tx/Rx specification – clause 5</w:t>
            </w:r>
          </w:p>
        </w:tc>
        <w:tc>
          <w:tcPr>
            <w:tcW w:w="0" w:type="auto"/>
          </w:tcPr>
          <w:p w14:paraId="058CC312"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04244988" w14:textId="77777777" w:rsidR="00196D2E" w:rsidRPr="006F31DC" w:rsidRDefault="00196D2E" w:rsidP="00553FFA">
            <w:pPr>
              <w:pStyle w:val="TAL"/>
              <w:rPr>
                <w:sz w:val="16"/>
              </w:rPr>
            </w:pPr>
            <w:r>
              <w:rPr>
                <w:sz w:val="16"/>
              </w:rPr>
              <w:t>38.521-5</w:t>
            </w:r>
          </w:p>
        </w:tc>
        <w:tc>
          <w:tcPr>
            <w:tcW w:w="0" w:type="auto"/>
          </w:tcPr>
          <w:p w14:paraId="7F259E86" w14:textId="77777777" w:rsidR="00196D2E" w:rsidRPr="006F31DC" w:rsidRDefault="00196D2E" w:rsidP="00553FFA">
            <w:pPr>
              <w:pStyle w:val="TAL"/>
              <w:rPr>
                <w:sz w:val="16"/>
              </w:rPr>
            </w:pPr>
            <w:r>
              <w:rPr>
                <w:sz w:val="16"/>
              </w:rPr>
              <w:t>0111</w:t>
            </w:r>
          </w:p>
        </w:tc>
        <w:tc>
          <w:tcPr>
            <w:tcW w:w="0" w:type="auto"/>
          </w:tcPr>
          <w:p w14:paraId="613F7CC1" w14:textId="77777777" w:rsidR="00196D2E" w:rsidRPr="006F31DC" w:rsidRDefault="00196D2E" w:rsidP="00553FFA">
            <w:pPr>
              <w:pStyle w:val="TAR"/>
              <w:rPr>
                <w:sz w:val="16"/>
              </w:rPr>
            </w:pPr>
            <w:r>
              <w:rPr>
                <w:sz w:val="16"/>
              </w:rPr>
              <w:t>1</w:t>
            </w:r>
          </w:p>
        </w:tc>
        <w:tc>
          <w:tcPr>
            <w:tcW w:w="0" w:type="auto"/>
          </w:tcPr>
          <w:p w14:paraId="5BA1DE8A" w14:textId="77777777" w:rsidR="00196D2E" w:rsidRPr="006F31DC" w:rsidRDefault="00196D2E" w:rsidP="00553FFA">
            <w:pPr>
              <w:pStyle w:val="TAL"/>
              <w:rPr>
                <w:sz w:val="16"/>
              </w:rPr>
            </w:pPr>
            <w:r>
              <w:rPr>
                <w:sz w:val="16"/>
              </w:rPr>
              <w:t>Rel-19</w:t>
            </w:r>
          </w:p>
        </w:tc>
        <w:tc>
          <w:tcPr>
            <w:tcW w:w="0" w:type="auto"/>
          </w:tcPr>
          <w:p w14:paraId="6BE33995" w14:textId="77777777" w:rsidR="00196D2E" w:rsidRPr="006F31DC" w:rsidRDefault="00196D2E" w:rsidP="00553FFA">
            <w:pPr>
              <w:pStyle w:val="TAL"/>
              <w:rPr>
                <w:sz w:val="16"/>
              </w:rPr>
            </w:pPr>
            <w:r>
              <w:rPr>
                <w:sz w:val="16"/>
              </w:rPr>
              <w:t>B</w:t>
            </w:r>
          </w:p>
        </w:tc>
        <w:tc>
          <w:tcPr>
            <w:tcW w:w="0" w:type="auto"/>
          </w:tcPr>
          <w:p w14:paraId="07250716" w14:textId="77777777" w:rsidR="00196D2E" w:rsidRPr="006F31DC" w:rsidRDefault="00196D2E" w:rsidP="00553FFA">
            <w:pPr>
              <w:pStyle w:val="TAL"/>
              <w:rPr>
                <w:sz w:val="16"/>
              </w:rPr>
            </w:pPr>
            <w:r>
              <w:rPr>
                <w:sz w:val="16"/>
              </w:rPr>
              <w:t>NR_lic_bands_BW_R19-UEConTest</w:t>
            </w:r>
          </w:p>
        </w:tc>
        <w:tc>
          <w:tcPr>
            <w:tcW w:w="0" w:type="auto"/>
          </w:tcPr>
          <w:p w14:paraId="328D9782" w14:textId="77777777" w:rsidR="00196D2E" w:rsidRPr="006F31DC" w:rsidRDefault="00196D2E" w:rsidP="00553FFA">
            <w:pPr>
              <w:pStyle w:val="TAL"/>
              <w:rPr>
                <w:sz w:val="16"/>
              </w:rPr>
            </w:pPr>
            <w:r>
              <w:rPr>
                <w:sz w:val="16"/>
              </w:rPr>
              <w:t>agreed</w:t>
            </w:r>
          </w:p>
        </w:tc>
      </w:tr>
      <w:tr w:rsidR="00196D2E" w14:paraId="02B63B9E" w14:textId="77777777" w:rsidTr="00553FFA">
        <w:tc>
          <w:tcPr>
            <w:tcW w:w="0" w:type="auto"/>
          </w:tcPr>
          <w:p w14:paraId="2194D612" w14:textId="77777777" w:rsidR="00196D2E" w:rsidRPr="006F31DC" w:rsidRDefault="00196D2E" w:rsidP="00553FFA">
            <w:pPr>
              <w:pStyle w:val="TAL"/>
              <w:rPr>
                <w:sz w:val="16"/>
              </w:rPr>
            </w:pPr>
            <w:r>
              <w:rPr>
                <w:sz w:val="16"/>
              </w:rPr>
              <w:t>R5-256104</w:t>
            </w:r>
          </w:p>
        </w:tc>
        <w:tc>
          <w:tcPr>
            <w:tcW w:w="0" w:type="auto"/>
          </w:tcPr>
          <w:p w14:paraId="65E5334C" w14:textId="77777777" w:rsidR="00196D2E" w:rsidRPr="006F31DC" w:rsidRDefault="00196D2E" w:rsidP="00553FFA">
            <w:pPr>
              <w:pStyle w:val="TAL"/>
              <w:rPr>
                <w:sz w:val="16"/>
              </w:rPr>
            </w:pPr>
            <w:r>
              <w:rPr>
                <w:sz w:val="16"/>
              </w:rPr>
              <w:t>Introduction of band n252 to UE conformance Tx/Rx specification – clause 6</w:t>
            </w:r>
          </w:p>
        </w:tc>
        <w:tc>
          <w:tcPr>
            <w:tcW w:w="0" w:type="auto"/>
          </w:tcPr>
          <w:p w14:paraId="24EDE4BF"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556D29B5" w14:textId="77777777" w:rsidR="00196D2E" w:rsidRPr="006F31DC" w:rsidRDefault="00196D2E" w:rsidP="00553FFA">
            <w:pPr>
              <w:pStyle w:val="TAL"/>
              <w:rPr>
                <w:sz w:val="16"/>
              </w:rPr>
            </w:pPr>
            <w:r>
              <w:rPr>
                <w:sz w:val="16"/>
              </w:rPr>
              <w:t>38.521-5</w:t>
            </w:r>
          </w:p>
        </w:tc>
        <w:tc>
          <w:tcPr>
            <w:tcW w:w="0" w:type="auto"/>
          </w:tcPr>
          <w:p w14:paraId="57E5F90B" w14:textId="77777777" w:rsidR="00196D2E" w:rsidRPr="006F31DC" w:rsidRDefault="00196D2E" w:rsidP="00553FFA">
            <w:pPr>
              <w:pStyle w:val="TAL"/>
              <w:rPr>
                <w:sz w:val="16"/>
              </w:rPr>
            </w:pPr>
            <w:r>
              <w:rPr>
                <w:sz w:val="16"/>
              </w:rPr>
              <w:t>0112</w:t>
            </w:r>
          </w:p>
        </w:tc>
        <w:tc>
          <w:tcPr>
            <w:tcW w:w="0" w:type="auto"/>
          </w:tcPr>
          <w:p w14:paraId="2C8FF13D" w14:textId="77777777" w:rsidR="00196D2E" w:rsidRPr="006F31DC" w:rsidRDefault="00196D2E" w:rsidP="00553FFA">
            <w:pPr>
              <w:pStyle w:val="TAR"/>
              <w:rPr>
                <w:sz w:val="16"/>
              </w:rPr>
            </w:pPr>
            <w:r>
              <w:rPr>
                <w:sz w:val="16"/>
              </w:rPr>
              <w:t>-</w:t>
            </w:r>
          </w:p>
        </w:tc>
        <w:tc>
          <w:tcPr>
            <w:tcW w:w="0" w:type="auto"/>
          </w:tcPr>
          <w:p w14:paraId="29268DA0" w14:textId="77777777" w:rsidR="00196D2E" w:rsidRPr="006F31DC" w:rsidRDefault="00196D2E" w:rsidP="00553FFA">
            <w:pPr>
              <w:pStyle w:val="TAL"/>
              <w:rPr>
                <w:sz w:val="16"/>
              </w:rPr>
            </w:pPr>
            <w:r>
              <w:rPr>
                <w:sz w:val="16"/>
              </w:rPr>
              <w:t>Rel-19</w:t>
            </w:r>
          </w:p>
        </w:tc>
        <w:tc>
          <w:tcPr>
            <w:tcW w:w="0" w:type="auto"/>
          </w:tcPr>
          <w:p w14:paraId="4713EC25" w14:textId="77777777" w:rsidR="00196D2E" w:rsidRPr="006F31DC" w:rsidRDefault="00196D2E" w:rsidP="00553FFA">
            <w:pPr>
              <w:pStyle w:val="TAL"/>
              <w:rPr>
                <w:sz w:val="16"/>
              </w:rPr>
            </w:pPr>
            <w:r>
              <w:rPr>
                <w:sz w:val="16"/>
              </w:rPr>
              <w:t>B</w:t>
            </w:r>
          </w:p>
        </w:tc>
        <w:tc>
          <w:tcPr>
            <w:tcW w:w="0" w:type="auto"/>
          </w:tcPr>
          <w:p w14:paraId="62572A0C" w14:textId="77777777" w:rsidR="00196D2E" w:rsidRPr="006F31DC" w:rsidRDefault="00196D2E" w:rsidP="00553FFA">
            <w:pPr>
              <w:pStyle w:val="TAL"/>
              <w:rPr>
                <w:sz w:val="16"/>
              </w:rPr>
            </w:pPr>
            <w:r>
              <w:rPr>
                <w:sz w:val="16"/>
              </w:rPr>
              <w:t>NR_lic_bands_BW_R19-UEConTest</w:t>
            </w:r>
          </w:p>
        </w:tc>
        <w:tc>
          <w:tcPr>
            <w:tcW w:w="0" w:type="auto"/>
          </w:tcPr>
          <w:p w14:paraId="44F4E9B2" w14:textId="77777777" w:rsidR="00196D2E" w:rsidRPr="006F31DC" w:rsidRDefault="00196D2E" w:rsidP="00553FFA">
            <w:pPr>
              <w:pStyle w:val="TAL"/>
              <w:rPr>
                <w:sz w:val="16"/>
              </w:rPr>
            </w:pPr>
            <w:r>
              <w:rPr>
                <w:sz w:val="16"/>
              </w:rPr>
              <w:t>revised</w:t>
            </w:r>
          </w:p>
        </w:tc>
      </w:tr>
      <w:tr w:rsidR="00196D2E" w14:paraId="61803F24" w14:textId="77777777" w:rsidTr="00553FFA">
        <w:tc>
          <w:tcPr>
            <w:tcW w:w="0" w:type="auto"/>
          </w:tcPr>
          <w:p w14:paraId="2419C9BB" w14:textId="77777777" w:rsidR="00196D2E" w:rsidRPr="006F31DC" w:rsidRDefault="00196D2E" w:rsidP="00553FFA">
            <w:pPr>
              <w:pStyle w:val="TAL"/>
              <w:rPr>
                <w:sz w:val="16"/>
              </w:rPr>
            </w:pPr>
            <w:r>
              <w:rPr>
                <w:sz w:val="16"/>
              </w:rPr>
              <w:t>R5-256959</w:t>
            </w:r>
          </w:p>
        </w:tc>
        <w:tc>
          <w:tcPr>
            <w:tcW w:w="0" w:type="auto"/>
          </w:tcPr>
          <w:p w14:paraId="0C5CE0A8" w14:textId="77777777" w:rsidR="00196D2E" w:rsidRPr="006F31DC" w:rsidRDefault="00196D2E" w:rsidP="00553FFA">
            <w:pPr>
              <w:pStyle w:val="TAL"/>
              <w:rPr>
                <w:sz w:val="16"/>
              </w:rPr>
            </w:pPr>
            <w:r>
              <w:rPr>
                <w:sz w:val="16"/>
              </w:rPr>
              <w:t>Introduction of band n252 to UE conformance Tx/Rx specification – clause 6</w:t>
            </w:r>
          </w:p>
        </w:tc>
        <w:tc>
          <w:tcPr>
            <w:tcW w:w="0" w:type="auto"/>
          </w:tcPr>
          <w:p w14:paraId="62234FB7"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7FB612A4" w14:textId="77777777" w:rsidR="00196D2E" w:rsidRPr="006F31DC" w:rsidRDefault="00196D2E" w:rsidP="00553FFA">
            <w:pPr>
              <w:pStyle w:val="TAL"/>
              <w:rPr>
                <w:sz w:val="16"/>
              </w:rPr>
            </w:pPr>
            <w:r>
              <w:rPr>
                <w:sz w:val="16"/>
              </w:rPr>
              <w:t>38.521-5</w:t>
            </w:r>
          </w:p>
        </w:tc>
        <w:tc>
          <w:tcPr>
            <w:tcW w:w="0" w:type="auto"/>
          </w:tcPr>
          <w:p w14:paraId="06F624C1" w14:textId="77777777" w:rsidR="00196D2E" w:rsidRPr="006F31DC" w:rsidRDefault="00196D2E" w:rsidP="00553FFA">
            <w:pPr>
              <w:pStyle w:val="TAL"/>
              <w:rPr>
                <w:sz w:val="16"/>
              </w:rPr>
            </w:pPr>
            <w:r>
              <w:rPr>
                <w:sz w:val="16"/>
              </w:rPr>
              <w:t>0112</w:t>
            </w:r>
          </w:p>
        </w:tc>
        <w:tc>
          <w:tcPr>
            <w:tcW w:w="0" w:type="auto"/>
          </w:tcPr>
          <w:p w14:paraId="2BECA74D" w14:textId="77777777" w:rsidR="00196D2E" w:rsidRPr="006F31DC" w:rsidRDefault="00196D2E" w:rsidP="00553FFA">
            <w:pPr>
              <w:pStyle w:val="TAR"/>
              <w:rPr>
                <w:sz w:val="16"/>
              </w:rPr>
            </w:pPr>
            <w:r>
              <w:rPr>
                <w:sz w:val="16"/>
              </w:rPr>
              <w:t>1</w:t>
            </w:r>
          </w:p>
        </w:tc>
        <w:tc>
          <w:tcPr>
            <w:tcW w:w="0" w:type="auto"/>
          </w:tcPr>
          <w:p w14:paraId="30DB0EBD" w14:textId="77777777" w:rsidR="00196D2E" w:rsidRPr="006F31DC" w:rsidRDefault="00196D2E" w:rsidP="00553FFA">
            <w:pPr>
              <w:pStyle w:val="TAL"/>
              <w:rPr>
                <w:sz w:val="16"/>
              </w:rPr>
            </w:pPr>
            <w:r>
              <w:rPr>
                <w:sz w:val="16"/>
              </w:rPr>
              <w:t>Rel-19</w:t>
            </w:r>
          </w:p>
        </w:tc>
        <w:tc>
          <w:tcPr>
            <w:tcW w:w="0" w:type="auto"/>
          </w:tcPr>
          <w:p w14:paraId="5ED1335D" w14:textId="77777777" w:rsidR="00196D2E" w:rsidRPr="006F31DC" w:rsidRDefault="00196D2E" w:rsidP="00553FFA">
            <w:pPr>
              <w:pStyle w:val="TAL"/>
              <w:rPr>
                <w:sz w:val="16"/>
              </w:rPr>
            </w:pPr>
            <w:r>
              <w:rPr>
                <w:sz w:val="16"/>
              </w:rPr>
              <w:t>B</w:t>
            </w:r>
          </w:p>
        </w:tc>
        <w:tc>
          <w:tcPr>
            <w:tcW w:w="0" w:type="auto"/>
          </w:tcPr>
          <w:p w14:paraId="1AAC544C" w14:textId="77777777" w:rsidR="00196D2E" w:rsidRPr="006F31DC" w:rsidRDefault="00196D2E" w:rsidP="00553FFA">
            <w:pPr>
              <w:pStyle w:val="TAL"/>
              <w:rPr>
                <w:sz w:val="16"/>
              </w:rPr>
            </w:pPr>
            <w:r>
              <w:rPr>
                <w:sz w:val="16"/>
              </w:rPr>
              <w:t>NR_lic_bands_BW_R19-UEConTest</w:t>
            </w:r>
          </w:p>
        </w:tc>
        <w:tc>
          <w:tcPr>
            <w:tcW w:w="0" w:type="auto"/>
          </w:tcPr>
          <w:p w14:paraId="602AB575" w14:textId="77777777" w:rsidR="00196D2E" w:rsidRPr="006F31DC" w:rsidRDefault="00196D2E" w:rsidP="00553FFA">
            <w:pPr>
              <w:pStyle w:val="TAL"/>
              <w:rPr>
                <w:sz w:val="16"/>
              </w:rPr>
            </w:pPr>
            <w:r>
              <w:rPr>
                <w:sz w:val="16"/>
              </w:rPr>
              <w:t>agreed</w:t>
            </w:r>
          </w:p>
        </w:tc>
      </w:tr>
      <w:tr w:rsidR="00196D2E" w14:paraId="2C4063B5" w14:textId="77777777" w:rsidTr="00553FFA">
        <w:tc>
          <w:tcPr>
            <w:tcW w:w="0" w:type="auto"/>
          </w:tcPr>
          <w:p w14:paraId="100328AA" w14:textId="77777777" w:rsidR="00196D2E" w:rsidRPr="006F31DC" w:rsidRDefault="00196D2E" w:rsidP="00553FFA">
            <w:pPr>
              <w:pStyle w:val="TAL"/>
              <w:rPr>
                <w:sz w:val="16"/>
              </w:rPr>
            </w:pPr>
            <w:r>
              <w:rPr>
                <w:sz w:val="16"/>
              </w:rPr>
              <w:t>R5-256105</w:t>
            </w:r>
          </w:p>
        </w:tc>
        <w:tc>
          <w:tcPr>
            <w:tcW w:w="0" w:type="auto"/>
          </w:tcPr>
          <w:p w14:paraId="643BBA67" w14:textId="77777777" w:rsidR="00196D2E" w:rsidRPr="006F31DC" w:rsidRDefault="00196D2E" w:rsidP="00553FFA">
            <w:pPr>
              <w:pStyle w:val="TAL"/>
              <w:rPr>
                <w:sz w:val="16"/>
              </w:rPr>
            </w:pPr>
            <w:r>
              <w:rPr>
                <w:sz w:val="16"/>
              </w:rPr>
              <w:t>Introduction of band n252 to UE conformance Tx/Rx specification – clause 7</w:t>
            </w:r>
          </w:p>
        </w:tc>
        <w:tc>
          <w:tcPr>
            <w:tcW w:w="0" w:type="auto"/>
          </w:tcPr>
          <w:p w14:paraId="626AE78B"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3A41AF71" w14:textId="77777777" w:rsidR="00196D2E" w:rsidRPr="006F31DC" w:rsidRDefault="00196D2E" w:rsidP="00553FFA">
            <w:pPr>
              <w:pStyle w:val="TAL"/>
              <w:rPr>
                <w:sz w:val="16"/>
              </w:rPr>
            </w:pPr>
            <w:r>
              <w:rPr>
                <w:sz w:val="16"/>
              </w:rPr>
              <w:t>38.521-5</w:t>
            </w:r>
          </w:p>
        </w:tc>
        <w:tc>
          <w:tcPr>
            <w:tcW w:w="0" w:type="auto"/>
          </w:tcPr>
          <w:p w14:paraId="04F443C4" w14:textId="77777777" w:rsidR="00196D2E" w:rsidRPr="006F31DC" w:rsidRDefault="00196D2E" w:rsidP="00553FFA">
            <w:pPr>
              <w:pStyle w:val="TAL"/>
              <w:rPr>
                <w:sz w:val="16"/>
              </w:rPr>
            </w:pPr>
            <w:r>
              <w:rPr>
                <w:sz w:val="16"/>
              </w:rPr>
              <w:t>0113</w:t>
            </w:r>
          </w:p>
        </w:tc>
        <w:tc>
          <w:tcPr>
            <w:tcW w:w="0" w:type="auto"/>
          </w:tcPr>
          <w:p w14:paraId="29D87525" w14:textId="77777777" w:rsidR="00196D2E" w:rsidRPr="006F31DC" w:rsidRDefault="00196D2E" w:rsidP="00553FFA">
            <w:pPr>
              <w:pStyle w:val="TAR"/>
              <w:rPr>
                <w:sz w:val="16"/>
              </w:rPr>
            </w:pPr>
            <w:r>
              <w:rPr>
                <w:sz w:val="16"/>
              </w:rPr>
              <w:t>-</w:t>
            </w:r>
          </w:p>
        </w:tc>
        <w:tc>
          <w:tcPr>
            <w:tcW w:w="0" w:type="auto"/>
          </w:tcPr>
          <w:p w14:paraId="7012D618" w14:textId="77777777" w:rsidR="00196D2E" w:rsidRPr="006F31DC" w:rsidRDefault="00196D2E" w:rsidP="00553FFA">
            <w:pPr>
              <w:pStyle w:val="TAL"/>
              <w:rPr>
                <w:sz w:val="16"/>
              </w:rPr>
            </w:pPr>
            <w:r>
              <w:rPr>
                <w:sz w:val="16"/>
              </w:rPr>
              <w:t>Rel-19</w:t>
            </w:r>
          </w:p>
        </w:tc>
        <w:tc>
          <w:tcPr>
            <w:tcW w:w="0" w:type="auto"/>
          </w:tcPr>
          <w:p w14:paraId="1DAC45C4" w14:textId="77777777" w:rsidR="00196D2E" w:rsidRPr="006F31DC" w:rsidRDefault="00196D2E" w:rsidP="00553FFA">
            <w:pPr>
              <w:pStyle w:val="TAL"/>
              <w:rPr>
                <w:sz w:val="16"/>
              </w:rPr>
            </w:pPr>
            <w:r>
              <w:rPr>
                <w:sz w:val="16"/>
              </w:rPr>
              <w:t>B</w:t>
            </w:r>
          </w:p>
        </w:tc>
        <w:tc>
          <w:tcPr>
            <w:tcW w:w="0" w:type="auto"/>
          </w:tcPr>
          <w:p w14:paraId="74FD2B2B" w14:textId="77777777" w:rsidR="00196D2E" w:rsidRPr="006F31DC" w:rsidRDefault="00196D2E" w:rsidP="00553FFA">
            <w:pPr>
              <w:pStyle w:val="TAL"/>
              <w:rPr>
                <w:sz w:val="16"/>
              </w:rPr>
            </w:pPr>
            <w:r>
              <w:rPr>
                <w:sz w:val="16"/>
              </w:rPr>
              <w:t>NR_lic_bands_BW_R19-UEConTest</w:t>
            </w:r>
          </w:p>
        </w:tc>
        <w:tc>
          <w:tcPr>
            <w:tcW w:w="0" w:type="auto"/>
          </w:tcPr>
          <w:p w14:paraId="2F6E0EF4" w14:textId="77777777" w:rsidR="00196D2E" w:rsidRPr="006F31DC" w:rsidRDefault="00196D2E" w:rsidP="00553FFA">
            <w:pPr>
              <w:pStyle w:val="TAL"/>
              <w:rPr>
                <w:sz w:val="16"/>
              </w:rPr>
            </w:pPr>
            <w:r>
              <w:rPr>
                <w:sz w:val="16"/>
              </w:rPr>
              <w:t>revised</w:t>
            </w:r>
          </w:p>
        </w:tc>
      </w:tr>
      <w:tr w:rsidR="00196D2E" w14:paraId="317ADC4C" w14:textId="77777777" w:rsidTr="00553FFA">
        <w:tc>
          <w:tcPr>
            <w:tcW w:w="0" w:type="auto"/>
          </w:tcPr>
          <w:p w14:paraId="3D3DF204" w14:textId="77777777" w:rsidR="00196D2E" w:rsidRPr="006F31DC" w:rsidRDefault="00196D2E" w:rsidP="00553FFA">
            <w:pPr>
              <w:pStyle w:val="TAL"/>
              <w:rPr>
                <w:sz w:val="16"/>
              </w:rPr>
            </w:pPr>
            <w:r>
              <w:rPr>
                <w:sz w:val="16"/>
              </w:rPr>
              <w:t>R5-256960</w:t>
            </w:r>
          </w:p>
        </w:tc>
        <w:tc>
          <w:tcPr>
            <w:tcW w:w="0" w:type="auto"/>
          </w:tcPr>
          <w:p w14:paraId="0C7A6670" w14:textId="77777777" w:rsidR="00196D2E" w:rsidRPr="006F31DC" w:rsidRDefault="00196D2E" w:rsidP="00553FFA">
            <w:pPr>
              <w:pStyle w:val="TAL"/>
              <w:rPr>
                <w:sz w:val="16"/>
              </w:rPr>
            </w:pPr>
            <w:r>
              <w:rPr>
                <w:sz w:val="16"/>
              </w:rPr>
              <w:t>Introduction of band n252 to UE conformance Tx/Rx specification – clause 7</w:t>
            </w:r>
          </w:p>
        </w:tc>
        <w:tc>
          <w:tcPr>
            <w:tcW w:w="0" w:type="auto"/>
          </w:tcPr>
          <w:p w14:paraId="4EB88824"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184BA26D" w14:textId="77777777" w:rsidR="00196D2E" w:rsidRPr="006F31DC" w:rsidRDefault="00196D2E" w:rsidP="00553FFA">
            <w:pPr>
              <w:pStyle w:val="TAL"/>
              <w:rPr>
                <w:sz w:val="16"/>
              </w:rPr>
            </w:pPr>
            <w:r>
              <w:rPr>
                <w:sz w:val="16"/>
              </w:rPr>
              <w:t>38.521-5</w:t>
            </w:r>
          </w:p>
        </w:tc>
        <w:tc>
          <w:tcPr>
            <w:tcW w:w="0" w:type="auto"/>
          </w:tcPr>
          <w:p w14:paraId="28A2DECE" w14:textId="77777777" w:rsidR="00196D2E" w:rsidRPr="006F31DC" w:rsidRDefault="00196D2E" w:rsidP="00553FFA">
            <w:pPr>
              <w:pStyle w:val="TAL"/>
              <w:rPr>
                <w:sz w:val="16"/>
              </w:rPr>
            </w:pPr>
            <w:r>
              <w:rPr>
                <w:sz w:val="16"/>
              </w:rPr>
              <w:t>0113</w:t>
            </w:r>
          </w:p>
        </w:tc>
        <w:tc>
          <w:tcPr>
            <w:tcW w:w="0" w:type="auto"/>
          </w:tcPr>
          <w:p w14:paraId="0B4A48F3" w14:textId="77777777" w:rsidR="00196D2E" w:rsidRPr="006F31DC" w:rsidRDefault="00196D2E" w:rsidP="00553FFA">
            <w:pPr>
              <w:pStyle w:val="TAR"/>
              <w:rPr>
                <w:sz w:val="16"/>
              </w:rPr>
            </w:pPr>
            <w:r>
              <w:rPr>
                <w:sz w:val="16"/>
              </w:rPr>
              <w:t>1</w:t>
            </w:r>
          </w:p>
        </w:tc>
        <w:tc>
          <w:tcPr>
            <w:tcW w:w="0" w:type="auto"/>
          </w:tcPr>
          <w:p w14:paraId="3BDD4A06" w14:textId="77777777" w:rsidR="00196D2E" w:rsidRPr="006F31DC" w:rsidRDefault="00196D2E" w:rsidP="00553FFA">
            <w:pPr>
              <w:pStyle w:val="TAL"/>
              <w:rPr>
                <w:sz w:val="16"/>
              </w:rPr>
            </w:pPr>
            <w:r>
              <w:rPr>
                <w:sz w:val="16"/>
              </w:rPr>
              <w:t>Rel-19</w:t>
            </w:r>
          </w:p>
        </w:tc>
        <w:tc>
          <w:tcPr>
            <w:tcW w:w="0" w:type="auto"/>
          </w:tcPr>
          <w:p w14:paraId="336DA76A" w14:textId="77777777" w:rsidR="00196D2E" w:rsidRPr="006F31DC" w:rsidRDefault="00196D2E" w:rsidP="00553FFA">
            <w:pPr>
              <w:pStyle w:val="TAL"/>
              <w:rPr>
                <w:sz w:val="16"/>
              </w:rPr>
            </w:pPr>
            <w:r>
              <w:rPr>
                <w:sz w:val="16"/>
              </w:rPr>
              <w:t>B</w:t>
            </w:r>
          </w:p>
        </w:tc>
        <w:tc>
          <w:tcPr>
            <w:tcW w:w="0" w:type="auto"/>
          </w:tcPr>
          <w:p w14:paraId="10BC622E" w14:textId="77777777" w:rsidR="00196D2E" w:rsidRPr="006F31DC" w:rsidRDefault="00196D2E" w:rsidP="00553FFA">
            <w:pPr>
              <w:pStyle w:val="TAL"/>
              <w:rPr>
                <w:sz w:val="16"/>
              </w:rPr>
            </w:pPr>
            <w:r>
              <w:rPr>
                <w:sz w:val="16"/>
              </w:rPr>
              <w:t>NR_lic_bands_BW_R19-UEConTest</w:t>
            </w:r>
          </w:p>
        </w:tc>
        <w:tc>
          <w:tcPr>
            <w:tcW w:w="0" w:type="auto"/>
          </w:tcPr>
          <w:p w14:paraId="260F3BEE" w14:textId="77777777" w:rsidR="00196D2E" w:rsidRPr="006F31DC" w:rsidRDefault="00196D2E" w:rsidP="00553FFA">
            <w:pPr>
              <w:pStyle w:val="TAL"/>
              <w:rPr>
                <w:sz w:val="16"/>
              </w:rPr>
            </w:pPr>
            <w:r>
              <w:rPr>
                <w:sz w:val="16"/>
              </w:rPr>
              <w:t>agreed</w:t>
            </w:r>
          </w:p>
        </w:tc>
      </w:tr>
      <w:tr w:rsidR="00196D2E" w14:paraId="12F17FF4" w14:textId="77777777" w:rsidTr="00553FFA">
        <w:tc>
          <w:tcPr>
            <w:tcW w:w="0" w:type="auto"/>
          </w:tcPr>
          <w:p w14:paraId="51622A59" w14:textId="77777777" w:rsidR="00196D2E" w:rsidRPr="006F31DC" w:rsidRDefault="00196D2E" w:rsidP="00553FFA">
            <w:pPr>
              <w:pStyle w:val="TAL"/>
              <w:rPr>
                <w:sz w:val="16"/>
              </w:rPr>
            </w:pPr>
            <w:r>
              <w:rPr>
                <w:sz w:val="16"/>
              </w:rPr>
              <w:t>R5-256189</w:t>
            </w:r>
          </w:p>
        </w:tc>
        <w:tc>
          <w:tcPr>
            <w:tcW w:w="0" w:type="auto"/>
          </w:tcPr>
          <w:p w14:paraId="3DFF70E6" w14:textId="77777777" w:rsidR="00196D2E" w:rsidRPr="006F31DC" w:rsidRDefault="00196D2E" w:rsidP="00553FFA">
            <w:pPr>
              <w:pStyle w:val="TAL"/>
              <w:rPr>
                <w:sz w:val="16"/>
              </w:rPr>
            </w:pPr>
            <w:r>
              <w:rPr>
                <w:sz w:val="16"/>
              </w:rPr>
              <w:t>Update NTN test case 6.5.2.4.1</w:t>
            </w:r>
          </w:p>
        </w:tc>
        <w:tc>
          <w:tcPr>
            <w:tcW w:w="0" w:type="auto"/>
          </w:tcPr>
          <w:p w14:paraId="0B9AF5D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2D6A547" w14:textId="77777777" w:rsidR="00196D2E" w:rsidRPr="006F31DC" w:rsidRDefault="00196D2E" w:rsidP="00553FFA">
            <w:pPr>
              <w:pStyle w:val="TAL"/>
              <w:rPr>
                <w:sz w:val="16"/>
              </w:rPr>
            </w:pPr>
            <w:r>
              <w:rPr>
                <w:sz w:val="16"/>
              </w:rPr>
              <w:t>38.521-5</w:t>
            </w:r>
          </w:p>
        </w:tc>
        <w:tc>
          <w:tcPr>
            <w:tcW w:w="0" w:type="auto"/>
          </w:tcPr>
          <w:p w14:paraId="0F8F8304" w14:textId="77777777" w:rsidR="00196D2E" w:rsidRPr="006F31DC" w:rsidRDefault="00196D2E" w:rsidP="00553FFA">
            <w:pPr>
              <w:pStyle w:val="TAL"/>
              <w:rPr>
                <w:sz w:val="16"/>
              </w:rPr>
            </w:pPr>
            <w:r>
              <w:rPr>
                <w:sz w:val="16"/>
              </w:rPr>
              <w:t>0114</w:t>
            </w:r>
          </w:p>
        </w:tc>
        <w:tc>
          <w:tcPr>
            <w:tcW w:w="0" w:type="auto"/>
          </w:tcPr>
          <w:p w14:paraId="0FA1EB5A" w14:textId="77777777" w:rsidR="00196D2E" w:rsidRPr="006F31DC" w:rsidRDefault="00196D2E" w:rsidP="00553FFA">
            <w:pPr>
              <w:pStyle w:val="TAR"/>
              <w:rPr>
                <w:sz w:val="16"/>
              </w:rPr>
            </w:pPr>
            <w:r>
              <w:rPr>
                <w:sz w:val="16"/>
              </w:rPr>
              <w:t>-</w:t>
            </w:r>
          </w:p>
        </w:tc>
        <w:tc>
          <w:tcPr>
            <w:tcW w:w="0" w:type="auto"/>
          </w:tcPr>
          <w:p w14:paraId="51CE8654" w14:textId="77777777" w:rsidR="00196D2E" w:rsidRPr="006F31DC" w:rsidRDefault="00196D2E" w:rsidP="00553FFA">
            <w:pPr>
              <w:pStyle w:val="TAL"/>
              <w:rPr>
                <w:sz w:val="16"/>
              </w:rPr>
            </w:pPr>
            <w:r>
              <w:rPr>
                <w:sz w:val="16"/>
              </w:rPr>
              <w:t>Rel-18</w:t>
            </w:r>
          </w:p>
        </w:tc>
        <w:tc>
          <w:tcPr>
            <w:tcW w:w="0" w:type="auto"/>
          </w:tcPr>
          <w:p w14:paraId="7B042BEA" w14:textId="77777777" w:rsidR="00196D2E" w:rsidRPr="006F31DC" w:rsidRDefault="00196D2E" w:rsidP="00553FFA">
            <w:pPr>
              <w:pStyle w:val="TAL"/>
              <w:rPr>
                <w:sz w:val="16"/>
              </w:rPr>
            </w:pPr>
            <w:r>
              <w:rPr>
                <w:sz w:val="16"/>
              </w:rPr>
              <w:t>F</w:t>
            </w:r>
          </w:p>
        </w:tc>
        <w:tc>
          <w:tcPr>
            <w:tcW w:w="0" w:type="auto"/>
          </w:tcPr>
          <w:p w14:paraId="6A15A352"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B276F9B" w14:textId="77777777" w:rsidR="00196D2E" w:rsidRPr="006F31DC" w:rsidRDefault="00196D2E" w:rsidP="00553FFA">
            <w:pPr>
              <w:pStyle w:val="TAL"/>
              <w:rPr>
                <w:sz w:val="16"/>
              </w:rPr>
            </w:pPr>
            <w:r>
              <w:rPr>
                <w:sz w:val="16"/>
              </w:rPr>
              <w:t>agreed</w:t>
            </w:r>
          </w:p>
        </w:tc>
      </w:tr>
      <w:tr w:rsidR="00196D2E" w14:paraId="7F7DF1BA" w14:textId="77777777" w:rsidTr="00553FFA">
        <w:tc>
          <w:tcPr>
            <w:tcW w:w="0" w:type="auto"/>
          </w:tcPr>
          <w:p w14:paraId="55C663AB" w14:textId="77777777" w:rsidR="00196D2E" w:rsidRPr="006F31DC" w:rsidRDefault="00196D2E" w:rsidP="00553FFA">
            <w:pPr>
              <w:pStyle w:val="TAL"/>
              <w:rPr>
                <w:sz w:val="16"/>
              </w:rPr>
            </w:pPr>
            <w:r>
              <w:rPr>
                <w:sz w:val="16"/>
              </w:rPr>
              <w:t>R5-256209</w:t>
            </w:r>
          </w:p>
        </w:tc>
        <w:tc>
          <w:tcPr>
            <w:tcW w:w="0" w:type="auto"/>
          </w:tcPr>
          <w:p w14:paraId="36EA8185" w14:textId="77777777" w:rsidR="00196D2E" w:rsidRPr="006F31DC" w:rsidRDefault="00196D2E" w:rsidP="00553FFA">
            <w:pPr>
              <w:pStyle w:val="TAL"/>
              <w:rPr>
                <w:sz w:val="16"/>
              </w:rPr>
            </w:pPr>
            <w:r>
              <w:rPr>
                <w:sz w:val="16"/>
              </w:rPr>
              <w:t>Correction to fixed reference channels for SCS 30kHz FR1-NTN</w:t>
            </w:r>
          </w:p>
        </w:tc>
        <w:tc>
          <w:tcPr>
            <w:tcW w:w="0" w:type="auto"/>
          </w:tcPr>
          <w:p w14:paraId="5D77A275" w14:textId="77777777" w:rsidR="00196D2E" w:rsidRPr="006F31DC" w:rsidRDefault="00196D2E" w:rsidP="00553FFA">
            <w:pPr>
              <w:pStyle w:val="TAL"/>
              <w:rPr>
                <w:sz w:val="16"/>
              </w:rPr>
            </w:pPr>
            <w:r>
              <w:rPr>
                <w:sz w:val="16"/>
              </w:rPr>
              <w:t>Huawei, Hisilicon</w:t>
            </w:r>
          </w:p>
        </w:tc>
        <w:tc>
          <w:tcPr>
            <w:tcW w:w="0" w:type="auto"/>
          </w:tcPr>
          <w:p w14:paraId="51A045DC" w14:textId="77777777" w:rsidR="00196D2E" w:rsidRPr="006F31DC" w:rsidRDefault="00196D2E" w:rsidP="00553FFA">
            <w:pPr>
              <w:pStyle w:val="TAL"/>
              <w:rPr>
                <w:sz w:val="16"/>
              </w:rPr>
            </w:pPr>
            <w:r>
              <w:rPr>
                <w:sz w:val="16"/>
              </w:rPr>
              <w:t>38.521-5</w:t>
            </w:r>
          </w:p>
        </w:tc>
        <w:tc>
          <w:tcPr>
            <w:tcW w:w="0" w:type="auto"/>
          </w:tcPr>
          <w:p w14:paraId="0CA4DD38" w14:textId="77777777" w:rsidR="00196D2E" w:rsidRPr="006F31DC" w:rsidRDefault="00196D2E" w:rsidP="00553FFA">
            <w:pPr>
              <w:pStyle w:val="TAL"/>
              <w:rPr>
                <w:sz w:val="16"/>
              </w:rPr>
            </w:pPr>
            <w:r>
              <w:rPr>
                <w:sz w:val="16"/>
              </w:rPr>
              <w:t>0115</w:t>
            </w:r>
          </w:p>
        </w:tc>
        <w:tc>
          <w:tcPr>
            <w:tcW w:w="0" w:type="auto"/>
          </w:tcPr>
          <w:p w14:paraId="2BC76E15" w14:textId="77777777" w:rsidR="00196D2E" w:rsidRPr="006F31DC" w:rsidRDefault="00196D2E" w:rsidP="00553FFA">
            <w:pPr>
              <w:pStyle w:val="TAR"/>
              <w:rPr>
                <w:sz w:val="16"/>
              </w:rPr>
            </w:pPr>
            <w:r>
              <w:rPr>
                <w:sz w:val="16"/>
              </w:rPr>
              <w:t>-</w:t>
            </w:r>
          </w:p>
        </w:tc>
        <w:tc>
          <w:tcPr>
            <w:tcW w:w="0" w:type="auto"/>
          </w:tcPr>
          <w:p w14:paraId="1CD6F313" w14:textId="77777777" w:rsidR="00196D2E" w:rsidRPr="006F31DC" w:rsidRDefault="00196D2E" w:rsidP="00553FFA">
            <w:pPr>
              <w:pStyle w:val="TAL"/>
              <w:rPr>
                <w:sz w:val="16"/>
              </w:rPr>
            </w:pPr>
            <w:r>
              <w:rPr>
                <w:sz w:val="16"/>
              </w:rPr>
              <w:t>Rel-18</w:t>
            </w:r>
          </w:p>
        </w:tc>
        <w:tc>
          <w:tcPr>
            <w:tcW w:w="0" w:type="auto"/>
          </w:tcPr>
          <w:p w14:paraId="7D37D267" w14:textId="77777777" w:rsidR="00196D2E" w:rsidRPr="006F31DC" w:rsidRDefault="00196D2E" w:rsidP="00553FFA">
            <w:pPr>
              <w:pStyle w:val="TAL"/>
              <w:rPr>
                <w:sz w:val="16"/>
              </w:rPr>
            </w:pPr>
            <w:r>
              <w:rPr>
                <w:sz w:val="16"/>
              </w:rPr>
              <w:t>F</w:t>
            </w:r>
          </w:p>
        </w:tc>
        <w:tc>
          <w:tcPr>
            <w:tcW w:w="0" w:type="auto"/>
          </w:tcPr>
          <w:p w14:paraId="618FA397"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E83C087" w14:textId="77777777" w:rsidR="00196D2E" w:rsidRPr="006F31DC" w:rsidRDefault="00196D2E" w:rsidP="00553FFA">
            <w:pPr>
              <w:pStyle w:val="TAL"/>
              <w:rPr>
                <w:sz w:val="16"/>
              </w:rPr>
            </w:pPr>
            <w:r>
              <w:rPr>
                <w:sz w:val="16"/>
              </w:rPr>
              <w:t>revised</w:t>
            </w:r>
          </w:p>
        </w:tc>
      </w:tr>
      <w:tr w:rsidR="00196D2E" w14:paraId="5992DF30" w14:textId="77777777" w:rsidTr="00553FFA">
        <w:tc>
          <w:tcPr>
            <w:tcW w:w="0" w:type="auto"/>
          </w:tcPr>
          <w:p w14:paraId="1DAF61FC" w14:textId="77777777" w:rsidR="00196D2E" w:rsidRPr="006F31DC" w:rsidRDefault="00196D2E" w:rsidP="00553FFA">
            <w:pPr>
              <w:pStyle w:val="TAL"/>
              <w:rPr>
                <w:sz w:val="16"/>
              </w:rPr>
            </w:pPr>
            <w:r>
              <w:rPr>
                <w:sz w:val="16"/>
              </w:rPr>
              <w:t>R5-256848</w:t>
            </w:r>
          </w:p>
        </w:tc>
        <w:tc>
          <w:tcPr>
            <w:tcW w:w="0" w:type="auto"/>
          </w:tcPr>
          <w:p w14:paraId="6C4ECC4C" w14:textId="77777777" w:rsidR="00196D2E" w:rsidRPr="006F31DC" w:rsidRDefault="00196D2E" w:rsidP="00553FFA">
            <w:pPr>
              <w:pStyle w:val="TAL"/>
              <w:rPr>
                <w:sz w:val="16"/>
              </w:rPr>
            </w:pPr>
            <w:r>
              <w:rPr>
                <w:sz w:val="16"/>
              </w:rPr>
              <w:t>Correction to fixed reference channels for SCS 30kHz FR1-NTN</w:t>
            </w:r>
          </w:p>
        </w:tc>
        <w:tc>
          <w:tcPr>
            <w:tcW w:w="0" w:type="auto"/>
          </w:tcPr>
          <w:p w14:paraId="260071F4" w14:textId="77777777" w:rsidR="00196D2E" w:rsidRPr="006F31DC" w:rsidRDefault="00196D2E" w:rsidP="00553FFA">
            <w:pPr>
              <w:pStyle w:val="TAL"/>
              <w:rPr>
                <w:sz w:val="16"/>
              </w:rPr>
            </w:pPr>
            <w:r>
              <w:rPr>
                <w:sz w:val="16"/>
              </w:rPr>
              <w:t>Huawei, Hisilicon</w:t>
            </w:r>
          </w:p>
        </w:tc>
        <w:tc>
          <w:tcPr>
            <w:tcW w:w="0" w:type="auto"/>
          </w:tcPr>
          <w:p w14:paraId="7A20584E" w14:textId="77777777" w:rsidR="00196D2E" w:rsidRPr="006F31DC" w:rsidRDefault="00196D2E" w:rsidP="00553FFA">
            <w:pPr>
              <w:pStyle w:val="TAL"/>
              <w:rPr>
                <w:sz w:val="16"/>
              </w:rPr>
            </w:pPr>
            <w:r>
              <w:rPr>
                <w:sz w:val="16"/>
              </w:rPr>
              <w:t>38.521-5</w:t>
            </w:r>
          </w:p>
        </w:tc>
        <w:tc>
          <w:tcPr>
            <w:tcW w:w="0" w:type="auto"/>
          </w:tcPr>
          <w:p w14:paraId="45E8B128" w14:textId="77777777" w:rsidR="00196D2E" w:rsidRPr="006F31DC" w:rsidRDefault="00196D2E" w:rsidP="00553FFA">
            <w:pPr>
              <w:pStyle w:val="TAL"/>
              <w:rPr>
                <w:sz w:val="16"/>
              </w:rPr>
            </w:pPr>
            <w:r>
              <w:rPr>
                <w:sz w:val="16"/>
              </w:rPr>
              <w:t>0115</w:t>
            </w:r>
          </w:p>
        </w:tc>
        <w:tc>
          <w:tcPr>
            <w:tcW w:w="0" w:type="auto"/>
          </w:tcPr>
          <w:p w14:paraId="0AE11916" w14:textId="77777777" w:rsidR="00196D2E" w:rsidRPr="006F31DC" w:rsidRDefault="00196D2E" w:rsidP="00553FFA">
            <w:pPr>
              <w:pStyle w:val="TAR"/>
              <w:rPr>
                <w:sz w:val="16"/>
              </w:rPr>
            </w:pPr>
            <w:r>
              <w:rPr>
                <w:sz w:val="16"/>
              </w:rPr>
              <w:t>1</w:t>
            </w:r>
          </w:p>
        </w:tc>
        <w:tc>
          <w:tcPr>
            <w:tcW w:w="0" w:type="auto"/>
          </w:tcPr>
          <w:p w14:paraId="788C1464" w14:textId="77777777" w:rsidR="00196D2E" w:rsidRPr="006F31DC" w:rsidRDefault="00196D2E" w:rsidP="00553FFA">
            <w:pPr>
              <w:pStyle w:val="TAL"/>
              <w:rPr>
                <w:sz w:val="16"/>
              </w:rPr>
            </w:pPr>
            <w:r>
              <w:rPr>
                <w:sz w:val="16"/>
              </w:rPr>
              <w:t>Rel-18</w:t>
            </w:r>
          </w:p>
        </w:tc>
        <w:tc>
          <w:tcPr>
            <w:tcW w:w="0" w:type="auto"/>
          </w:tcPr>
          <w:p w14:paraId="30F73165" w14:textId="77777777" w:rsidR="00196D2E" w:rsidRPr="006F31DC" w:rsidRDefault="00196D2E" w:rsidP="00553FFA">
            <w:pPr>
              <w:pStyle w:val="TAL"/>
              <w:rPr>
                <w:sz w:val="16"/>
              </w:rPr>
            </w:pPr>
            <w:r>
              <w:rPr>
                <w:sz w:val="16"/>
              </w:rPr>
              <w:t>F</w:t>
            </w:r>
          </w:p>
        </w:tc>
        <w:tc>
          <w:tcPr>
            <w:tcW w:w="0" w:type="auto"/>
          </w:tcPr>
          <w:p w14:paraId="162ECD48"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C85F19D" w14:textId="77777777" w:rsidR="00196D2E" w:rsidRPr="006F31DC" w:rsidRDefault="00196D2E" w:rsidP="00553FFA">
            <w:pPr>
              <w:pStyle w:val="TAL"/>
              <w:rPr>
                <w:sz w:val="16"/>
              </w:rPr>
            </w:pPr>
            <w:r>
              <w:rPr>
                <w:sz w:val="16"/>
              </w:rPr>
              <w:t>agreed</w:t>
            </w:r>
          </w:p>
        </w:tc>
      </w:tr>
      <w:tr w:rsidR="00196D2E" w14:paraId="1760BB40" w14:textId="77777777" w:rsidTr="00553FFA">
        <w:tc>
          <w:tcPr>
            <w:tcW w:w="0" w:type="auto"/>
          </w:tcPr>
          <w:p w14:paraId="72891564" w14:textId="77777777" w:rsidR="00196D2E" w:rsidRPr="006F31DC" w:rsidRDefault="00196D2E" w:rsidP="00553FFA">
            <w:pPr>
              <w:pStyle w:val="TAL"/>
              <w:rPr>
                <w:sz w:val="16"/>
              </w:rPr>
            </w:pPr>
            <w:r>
              <w:rPr>
                <w:sz w:val="16"/>
              </w:rPr>
              <w:t>R5-256242</w:t>
            </w:r>
          </w:p>
        </w:tc>
        <w:tc>
          <w:tcPr>
            <w:tcW w:w="0" w:type="auto"/>
          </w:tcPr>
          <w:p w14:paraId="10069F2F" w14:textId="77777777" w:rsidR="00196D2E" w:rsidRPr="006F31DC" w:rsidRDefault="00196D2E" w:rsidP="00553FFA">
            <w:pPr>
              <w:pStyle w:val="TAL"/>
              <w:rPr>
                <w:sz w:val="16"/>
              </w:rPr>
            </w:pPr>
            <w:r>
              <w:rPr>
                <w:sz w:val="16"/>
              </w:rPr>
              <w:t>Update to n254 default frequency separation</w:t>
            </w:r>
          </w:p>
        </w:tc>
        <w:tc>
          <w:tcPr>
            <w:tcW w:w="0" w:type="auto"/>
          </w:tcPr>
          <w:p w14:paraId="6915794E" w14:textId="77777777" w:rsidR="00196D2E" w:rsidRPr="006F31DC" w:rsidRDefault="00196D2E" w:rsidP="00553FFA">
            <w:pPr>
              <w:pStyle w:val="TAL"/>
              <w:rPr>
                <w:sz w:val="16"/>
              </w:rPr>
            </w:pPr>
            <w:r>
              <w:rPr>
                <w:sz w:val="16"/>
              </w:rPr>
              <w:t>Rohde &amp; Schwarz</w:t>
            </w:r>
          </w:p>
        </w:tc>
        <w:tc>
          <w:tcPr>
            <w:tcW w:w="0" w:type="auto"/>
          </w:tcPr>
          <w:p w14:paraId="77DB9E1E" w14:textId="77777777" w:rsidR="00196D2E" w:rsidRPr="006F31DC" w:rsidRDefault="00196D2E" w:rsidP="00553FFA">
            <w:pPr>
              <w:pStyle w:val="TAL"/>
              <w:rPr>
                <w:sz w:val="16"/>
              </w:rPr>
            </w:pPr>
            <w:r>
              <w:rPr>
                <w:sz w:val="16"/>
              </w:rPr>
              <w:t>38.521-5</w:t>
            </w:r>
          </w:p>
        </w:tc>
        <w:tc>
          <w:tcPr>
            <w:tcW w:w="0" w:type="auto"/>
          </w:tcPr>
          <w:p w14:paraId="3F4DDD9C" w14:textId="77777777" w:rsidR="00196D2E" w:rsidRPr="006F31DC" w:rsidRDefault="00196D2E" w:rsidP="00553FFA">
            <w:pPr>
              <w:pStyle w:val="TAL"/>
              <w:rPr>
                <w:sz w:val="16"/>
              </w:rPr>
            </w:pPr>
            <w:r>
              <w:rPr>
                <w:sz w:val="16"/>
              </w:rPr>
              <w:t>0116</w:t>
            </w:r>
          </w:p>
        </w:tc>
        <w:tc>
          <w:tcPr>
            <w:tcW w:w="0" w:type="auto"/>
          </w:tcPr>
          <w:p w14:paraId="293B7520" w14:textId="77777777" w:rsidR="00196D2E" w:rsidRPr="006F31DC" w:rsidRDefault="00196D2E" w:rsidP="00553FFA">
            <w:pPr>
              <w:pStyle w:val="TAR"/>
              <w:rPr>
                <w:sz w:val="16"/>
              </w:rPr>
            </w:pPr>
            <w:r>
              <w:rPr>
                <w:sz w:val="16"/>
              </w:rPr>
              <w:t>-</w:t>
            </w:r>
          </w:p>
        </w:tc>
        <w:tc>
          <w:tcPr>
            <w:tcW w:w="0" w:type="auto"/>
          </w:tcPr>
          <w:p w14:paraId="69092317" w14:textId="77777777" w:rsidR="00196D2E" w:rsidRPr="006F31DC" w:rsidRDefault="00196D2E" w:rsidP="00553FFA">
            <w:pPr>
              <w:pStyle w:val="TAL"/>
              <w:rPr>
                <w:sz w:val="16"/>
              </w:rPr>
            </w:pPr>
            <w:r>
              <w:rPr>
                <w:sz w:val="16"/>
              </w:rPr>
              <w:t>Rel-18</w:t>
            </w:r>
          </w:p>
        </w:tc>
        <w:tc>
          <w:tcPr>
            <w:tcW w:w="0" w:type="auto"/>
          </w:tcPr>
          <w:p w14:paraId="1E941AB9" w14:textId="77777777" w:rsidR="00196D2E" w:rsidRPr="006F31DC" w:rsidRDefault="00196D2E" w:rsidP="00553FFA">
            <w:pPr>
              <w:pStyle w:val="TAL"/>
              <w:rPr>
                <w:sz w:val="16"/>
              </w:rPr>
            </w:pPr>
            <w:r>
              <w:rPr>
                <w:sz w:val="16"/>
              </w:rPr>
              <w:t>F</w:t>
            </w:r>
          </w:p>
        </w:tc>
        <w:tc>
          <w:tcPr>
            <w:tcW w:w="0" w:type="auto"/>
          </w:tcPr>
          <w:p w14:paraId="32D1FE3B" w14:textId="77777777" w:rsidR="00196D2E" w:rsidRPr="006F31DC" w:rsidRDefault="00196D2E" w:rsidP="00553FFA">
            <w:pPr>
              <w:pStyle w:val="TAL"/>
              <w:rPr>
                <w:sz w:val="16"/>
              </w:rPr>
            </w:pPr>
            <w:r>
              <w:rPr>
                <w:sz w:val="16"/>
              </w:rPr>
              <w:t>TEI18_Test, NR_lic_bands_BW_R18-UEConTest</w:t>
            </w:r>
          </w:p>
        </w:tc>
        <w:tc>
          <w:tcPr>
            <w:tcW w:w="0" w:type="auto"/>
          </w:tcPr>
          <w:p w14:paraId="3D12DACD" w14:textId="77777777" w:rsidR="00196D2E" w:rsidRPr="006F31DC" w:rsidRDefault="00196D2E" w:rsidP="00553FFA">
            <w:pPr>
              <w:pStyle w:val="TAL"/>
              <w:rPr>
                <w:sz w:val="16"/>
              </w:rPr>
            </w:pPr>
            <w:r>
              <w:rPr>
                <w:sz w:val="16"/>
              </w:rPr>
              <w:t>withdrawn</w:t>
            </w:r>
          </w:p>
        </w:tc>
      </w:tr>
      <w:tr w:rsidR="00196D2E" w14:paraId="7DAA7385" w14:textId="77777777" w:rsidTr="00553FFA">
        <w:tc>
          <w:tcPr>
            <w:tcW w:w="0" w:type="auto"/>
          </w:tcPr>
          <w:p w14:paraId="74FC3261" w14:textId="77777777" w:rsidR="00196D2E" w:rsidRPr="006F31DC" w:rsidRDefault="00196D2E" w:rsidP="00553FFA">
            <w:pPr>
              <w:pStyle w:val="TAL"/>
              <w:rPr>
                <w:sz w:val="16"/>
              </w:rPr>
            </w:pPr>
            <w:r>
              <w:rPr>
                <w:sz w:val="16"/>
              </w:rPr>
              <w:t>R5-256263</w:t>
            </w:r>
          </w:p>
        </w:tc>
        <w:tc>
          <w:tcPr>
            <w:tcW w:w="0" w:type="auto"/>
          </w:tcPr>
          <w:p w14:paraId="0A25B2EB" w14:textId="77777777" w:rsidR="00196D2E" w:rsidRPr="006F31DC" w:rsidRDefault="00196D2E" w:rsidP="00553FFA">
            <w:pPr>
              <w:pStyle w:val="TAL"/>
              <w:rPr>
                <w:sz w:val="16"/>
              </w:rPr>
            </w:pPr>
            <w:r>
              <w:rPr>
                <w:sz w:val="16"/>
              </w:rPr>
              <w:t>Correction to scheduling for PUCCH format3 in 6.4.2.1 and 6.4.2.3</w:t>
            </w:r>
          </w:p>
        </w:tc>
        <w:tc>
          <w:tcPr>
            <w:tcW w:w="0" w:type="auto"/>
          </w:tcPr>
          <w:p w14:paraId="634DA8A0" w14:textId="77777777" w:rsidR="00196D2E" w:rsidRPr="006F31DC" w:rsidRDefault="00196D2E" w:rsidP="00553FFA">
            <w:pPr>
              <w:pStyle w:val="TAL"/>
              <w:rPr>
                <w:sz w:val="16"/>
              </w:rPr>
            </w:pPr>
            <w:r>
              <w:rPr>
                <w:sz w:val="16"/>
              </w:rPr>
              <w:t>Anritsu</w:t>
            </w:r>
          </w:p>
        </w:tc>
        <w:tc>
          <w:tcPr>
            <w:tcW w:w="0" w:type="auto"/>
          </w:tcPr>
          <w:p w14:paraId="354AF85D" w14:textId="77777777" w:rsidR="00196D2E" w:rsidRPr="006F31DC" w:rsidRDefault="00196D2E" w:rsidP="00553FFA">
            <w:pPr>
              <w:pStyle w:val="TAL"/>
              <w:rPr>
                <w:sz w:val="16"/>
              </w:rPr>
            </w:pPr>
            <w:r>
              <w:rPr>
                <w:sz w:val="16"/>
              </w:rPr>
              <w:t>38.521-5</w:t>
            </w:r>
          </w:p>
        </w:tc>
        <w:tc>
          <w:tcPr>
            <w:tcW w:w="0" w:type="auto"/>
          </w:tcPr>
          <w:p w14:paraId="1826D364" w14:textId="77777777" w:rsidR="00196D2E" w:rsidRPr="006F31DC" w:rsidRDefault="00196D2E" w:rsidP="00553FFA">
            <w:pPr>
              <w:pStyle w:val="TAL"/>
              <w:rPr>
                <w:sz w:val="16"/>
              </w:rPr>
            </w:pPr>
            <w:r>
              <w:rPr>
                <w:sz w:val="16"/>
              </w:rPr>
              <w:t>0117</w:t>
            </w:r>
          </w:p>
        </w:tc>
        <w:tc>
          <w:tcPr>
            <w:tcW w:w="0" w:type="auto"/>
          </w:tcPr>
          <w:p w14:paraId="2488615F" w14:textId="77777777" w:rsidR="00196D2E" w:rsidRPr="006F31DC" w:rsidRDefault="00196D2E" w:rsidP="00553FFA">
            <w:pPr>
              <w:pStyle w:val="TAR"/>
              <w:rPr>
                <w:sz w:val="16"/>
              </w:rPr>
            </w:pPr>
            <w:r>
              <w:rPr>
                <w:sz w:val="16"/>
              </w:rPr>
              <w:t>-</w:t>
            </w:r>
          </w:p>
        </w:tc>
        <w:tc>
          <w:tcPr>
            <w:tcW w:w="0" w:type="auto"/>
          </w:tcPr>
          <w:p w14:paraId="1F0C3C46" w14:textId="77777777" w:rsidR="00196D2E" w:rsidRPr="006F31DC" w:rsidRDefault="00196D2E" w:rsidP="00553FFA">
            <w:pPr>
              <w:pStyle w:val="TAL"/>
              <w:rPr>
                <w:sz w:val="16"/>
              </w:rPr>
            </w:pPr>
            <w:r>
              <w:rPr>
                <w:sz w:val="16"/>
              </w:rPr>
              <w:t>Rel-18</w:t>
            </w:r>
          </w:p>
        </w:tc>
        <w:tc>
          <w:tcPr>
            <w:tcW w:w="0" w:type="auto"/>
          </w:tcPr>
          <w:p w14:paraId="33711D33" w14:textId="77777777" w:rsidR="00196D2E" w:rsidRPr="006F31DC" w:rsidRDefault="00196D2E" w:rsidP="00553FFA">
            <w:pPr>
              <w:pStyle w:val="TAL"/>
              <w:rPr>
                <w:sz w:val="16"/>
              </w:rPr>
            </w:pPr>
            <w:r>
              <w:rPr>
                <w:sz w:val="16"/>
              </w:rPr>
              <w:t>F</w:t>
            </w:r>
          </w:p>
        </w:tc>
        <w:tc>
          <w:tcPr>
            <w:tcW w:w="0" w:type="auto"/>
          </w:tcPr>
          <w:p w14:paraId="157A0A37"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5E6ADE9" w14:textId="77777777" w:rsidR="00196D2E" w:rsidRPr="006F31DC" w:rsidRDefault="00196D2E" w:rsidP="00553FFA">
            <w:pPr>
              <w:pStyle w:val="TAL"/>
              <w:rPr>
                <w:sz w:val="16"/>
              </w:rPr>
            </w:pPr>
            <w:r>
              <w:rPr>
                <w:sz w:val="16"/>
              </w:rPr>
              <w:t>agreed</w:t>
            </w:r>
          </w:p>
        </w:tc>
      </w:tr>
      <w:tr w:rsidR="00196D2E" w14:paraId="6DC37E24" w14:textId="77777777" w:rsidTr="00553FFA">
        <w:tc>
          <w:tcPr>
            <w:tcW w:w="0" w:type="auto"/>
          </w:tcPr>
          <w:p w14:paraId="0F1EB825" w14:textId="77777777" w:rsidR="00196D2E" w:rsidRPr="006F31DC" w:rsidRDefault="00196D2E" w:rsidP="00553FFA">
            <w:pPr>
              <w:pStyle w:val="TAL"/>
              <w:rPr>
                <w:sz w:val="16"/>
              </w:rPr>
            </w:pPr>
            <w:r>
              <w:rPr>
                <w:sz w:val="16"/>
              </w:rPr>
              <w:t>R5-256352</w:t>
            </w:r>
          </w:p>
        </w:tc>
        <w:tc>
          <w:tcPr>
            <w:tcW w:w="0" w:type="auto"/>
          </w:tcPr>
          <w:p w14:paraId="288B1C9D" w14:textId="77777777" w:rsidR="00196D2E" w:rsidRPr="006F31DC" w:rsidRDefault="00196D2E" w:rsidP="00553FFA">
            <w:pPr>
              <w:pStyle w:val="TAL"/>
              <w:rPr>
                <w:sz w:val="16"/>
              </w:rPr>
            </w:pPr>
            <w:r>
              <w:rPr>
                <w:sz w:val="16"/>
              </w:rPr>
              <w:t>Correcting reference to table for operating bands</w:t>
            </w:r>
          </w:p>
        </w:tc>
        <w:tc>
          <w:tcPr>
            <w:tcW w:w="0" w:type="auto"/>
          </w:tcPr>
          <w:p w14:paraId="7BD57D36" w14:textId="77777777" w:rsidR="00196D2E" w:rsidRPr="006F31DC" w:rsidRDefault="00196D2E" w:rsidP="00553FFA">
            <w:pPr>
              <w:pStyle w:val="TAL"/>
              <w:rPr>
                <w:sz w:val="16"/>
              </w:rPr>
            </w:pPr>
            <w:r>
              <w:rPr>
                <w:sz w:val="16"/>
              </w:rPr>
              <w:t>Ericsson</w:t>
            </w:r>
          </w:p>
        </w:tc>
        <w:tc>
          <w:tcPr>
            <w:tcW w:w="0" w:type="auto"/>
          </w:tcPr>
          <w:p w14:paraId="48317A13" w14:textId="77777777" w:rsidR="00196D2E" w:rsidRPr="006F31DC" w:rsidRDefault="00196D2E" w:rsidP="00553FFA">
            <w:pPr>
              <w:pStyle w:val="TAL"/>
              <w:rPr>
                <w:sz w:val="16"/>
              </w:rPr>
            </w:pPr>
            <w:r>
              <w:rPr>
                <w:sz w:val="16"/>
              </w:rPr>
              <w:t>38.521-5</w:t>
            </w:r>
          </w:p>
        </w:tc>
        <w:tc>
          <w:tcPr>
            <w:tcW w:w="0" w:type="auto"/>
          </w:tcPr>
          <w:p w14:paraId="2D2515AD" w14:textId="77777777" w:rsidR="00196D2E" w:rsidRPr="006F31DC" w:rsidRDefault="00196D2E" w:rsidP="00553FFA">
            <w:pPr>
              <w:pStyle w:val="TAL"/>
              <w:rPr>
                <w:sz w:val="16"/>
              </w:rPr>
            </w:pPr>
            <w:r>
              <w:rPr>
                <w:sz w:val="16"/>
              </w:rPr>
              <w:t>0118</w:t>
            </w:r>
          </w:p>
        </w:tc>
        <w:tc>
          <w:tcPr>
            <w:tcW w:w="0" w:type="auto"/>
          </w:tcPr>
          <w:p w14:paraId="02BD6179" w14:textId="77777777" w:rsidR="00196D2E" w:rsidRPr="006F31DC" w:rsidRDefault="00196D2E" w:rsidP="00553FFA">
            <w:pPr>
              <w:pStyle w:val="TAR"/>
              <w:rPr>
                <w:sz w:val="16"/>
              </w:rPr>
            </w:pPr>
            <w:r>
              <w:rPr>
                <w:sz w:val="16"/>
              </w:rPr>
              <w:t>-</w:t>
            </w:r>
          </w:p>
        </w:tc>
        <w:tc>
          <w:tcPr>
            <w:tcW w:w="0" w:type="auto"/>
          </w:tcPr>
          <w:p w14:paraId="36510758" w14:textId="77777777" w:rsidR="00196D2E" w:rsidRPr="006F31DC" w:rsidRDefault="00196D2E" w:rsidP="00553FFA">
            <w:pPr>
              <w:pStyle w:val="TAL"/>
              <w:rPr>
                <w:sz w:val="16"/>
              </w:rPr>
            </w:pPr>
            <w:r>
              <w:rPr>
                <w:sz w:val="16"/>
              </w:rPr>
              <w:t>Rel-18</w:t>
            </w:r>
          </w:p>
        </w:tc>
        <w:tc>
          <w:tcPr>
            <w:tcW w:w="0" w:type="auto"/>
          </w:tcPr>
          <w:p w14:paraId="5D939123" w14:textId="77777777" w:rsidR="00196D2E" w:rsidRPr="006F31DC" w:rsidRDefault="00196D2E" w:rsidP="00553FFA">
            <w:pPr>
              <w:pStyle w:val="TAL"/>
              <w:rPr>
                <w:sz w:val="16"/>
              </w:rPr>
            </w:pPr>
            <w:r>
              <w:rPr>
                <w:sz w:val="16"/>
              </w:rPr>
              <w:t>F</w:t>
            </w:r>
          </w:p>
        </w:tc>
        <w:tc>
          <w:tcPr>
            <w:tcW w:w="0" w:type="auto"/>
          </w:tcPr>
          <w:p w14:paraId="0133D837" w14:textId="77777777" w:rsidR="00196D2E" w:rsidRPr="006F31DC" w:rsidRDefault="00196D2E" w:rsidP="00553FFA">
            <w:pPr>
              <w:pStyle w:val="TAL"/>
              <w:rPr>
                <w:sz w:val="16"/>
              </w:rPr>
            </w:pPr>
            <w:r>
              <w:rPr>
                <w:sz w:val="16"/>
              </w:rPr>
              <w:t xml:space="preserve">TEI18_Test, </w:t>
            </w:r>
            <w:proofErr w:type="spellStart"/>
            <w:r>
              <w:rPr>
                <w:sz w:val="16"/>
              </w:rPr>
              <w:t>NR_NTN_solutions_plus_CT-UEConTest</w:t>
            </w:r>
            <w:proofErr w:type="spellEnd"/>
          </w:p>
        </w:tc>
        <w:tc>
          <w:tcPr>
            <w:tcW w:w="0" w:type="auto"/>
          </w:tcPr>
          <w:p w14:paraId="3CFA6A0E" w14:textId="77777777" w:rsidR="00196D2E" w:rsidRPr="006F31DC" w:rsidRDefault="00196D2E" w:rsidP="00553FFA">
            <w:pPr>
              <w:pStyle w:val="TAL"/>
              <w:rPr>
                <w:sz w:val="16"/>
              </w:rPr>
            </w:pPr>
            <w:r>
              <w:rPr>
                <w:sz w:val="16"/>
              </w:rPr>
              <w:t>revised</w:t>
            </w:r>
          </w:p>
        </w:tc>
      </w:tr>
      <w:tr w:rsidR="00196D2E" w14:paraId="4E1D0351" w14:textId="77777777" w:rsidTr="00553FFA">
        <w:tc>
          <w:tcPr>
            <w:tcW w:w="0" w:type="auto"/>
          </w:tcPr>
          <w:p w14:paraId="7FCB1553" w14:textId="77777777" w:rsidR="00196D2E" w:rsidRPr="006F31DC" w:rsidRDefault="00196D2E" w:rsidP="00553FFA">
            <w:pPr>
              <w:pStyle w:val="TAL"/>
              <w:rPr>
                <w:sz w:val="16"/>
              </w:rPr>
            </w:pPr>
            <w:r>
              <w:rPr>
                <w:sz w:val="16"/>
              </w:rPr>
              <w:t>R5-256854</w:t>
            </w:r>
          </w:p>
        </w:tc>
        <w:tc>
          <w:tcPr>
            <w:tcW w:w="0" w:type="auto"/>
          </w:tcPr>
          <w:p w14:paraId="2CFE00DF" w14:textId="77777777" w:rsidR="00196D2E" w:rsidRPr="006F31DC" w:rsidRDefault="00196D2E" w:rsidP="00553FFA">
            <w:pPr>
              <w:pStyle w:val="TAL"/>
              <w:rPr>
                <w:sz w:val="16"/>
              </w:rPr>
            </w:pPr>
            <w:r>
              <w:rPr>
                <w:sz w:val="16"/>
              </w:rPr>
              <w:t>Correcting reference to table for operating bands</w:t>
            </w:r>
          </w:p>
        </w:tc>
        <w:tc>
          <w:tcPr>
            <w:tcW w:w="0" w:type="auto"/>
          </w:tcPr>
          <w:p w14:paraId="27743E42" w14:textId="77777777" w:rsidR="00196D2E" w:rsidRPr="006F31DC" w:rsidRDefault="00196D2E" w:rsidP="00553FFA">
            <w:pPr>
              <w:pStyle w:val="TAL"/>
              <w:rPr>
                <w:sz w:val="16"/>
              </w:rPr>
            </w:pPr>
            <w:r>
              <w:rPr>
                <w:sz w:val="16"/>
              </w:rPr>
              <w:t>Ericsson</w:t>
            </w:r>
          </w:p>
        </w:tc>
        <w:tc>
          <w:tcPr>
            <w:tcW w:w="0" w:type="auto"/>
          </w:tcPr>
          <w:p w14:paraId="31853C40" w14:textId="77777777" w:rsidR="00196D2E" w:rsidRPr="006F31DC" w:rsidRDefault="00196D2E" w:rsidP="00553FFA">
            <w:pPr>
              <w:pStyle w:val="TAL"/>
              <w:rPr>
                <w:sz w:val="16"/>
              </w:rPr>
            </w:pPr>
            <w:r>
              <w:rPr>
                <w:sz w:val="16"/>
              </w:rPr>
              <w:t>38.521-5</w:t>
            </w:r>
          </w:p>
        </w:tc>
        <w:tc>
          <w:tcPr>
            <w:tcW w:w="0" w:type="auto"/>
          </w:tcPr>
          <w:p w14:paraId="5F6527A8" w14:textId="77777777" w:rsidR="00196D2E" w:rsidRPr="006F31DC" w:rsidRDefault="00196D2E" w:rsidP="00553FFA">
            <w:pPr>
              <w:pStyle w:val="TAL"/>
              <w:rPr>
                <w:sz w:val="16"/>
              </w:rPr>
            </w:pPr>
            <w:r>
              <w:rPr>
                <w:sz w:val="16"/>
              </w:rPr>
              <w:t>0118</w:t>
            </w:r>
          </w:p>
        </w:tc>
        <w:tc>
          <w:tcPr>
            <w:tcW w:w="0" w:type="auto"/>
          </w:tcPr>
          <w:p w14:paraId="46AF5204" w14:textId="77777777" w:rsidR="00196D2E" w:rsidRPr="006F31DC" w:rsidRDefault="00196D2E" w:rsidP="00553FFA">
            <w:pPr>
              <w:pStyle w:val="TAR"/>
              <w:rPr>
                <w:sz w:val="16"/>
              </w:rPr>
            </w:pPr>
            <w:r>
              <w:rPr>
                <w:sz w:val="16"/>
              </w:rPr>
              <w:t>1</w:t>
            </w:r>
          </w:p>
        </w:tc>
        <w:tc>
          <w:tcPr>
            <w:tcW w:w="0" w:type="auto"/>
          </w:tcPr>
          <w:p w14:paraId="4EEA3234" w14:textId="77777777" w:rsidR="00196D2E" w:rsidRPr="006F31DC" w:rsidRDefault="00196D2E" w:rsidP="00553FFA">
            <w:pPr>
              <w:pStyle w:val="TAL"/>
              <w:rPr>
                <w:sz w:val="16"/>
              </w:rPr>
            </w:pPr>
            <w:r>
              <w:rPr>
                <w:sz w:val="16"/>
              </w:rPr>
              <w:t>Rel-18</w:t>
            </w:r>
          </w:p>
        </w:tc>
        <w:tc>
          <w:tcPr>
            <w:tcW w:w="0" w:type="auto"/>
          </w:tcPr>
          <w:p w14:paraId="0994CB10" w14:textId="77777777" w:rsidR="00196D2E" w:rsidRPr="006F31DC" w:rsidRDefault="00196D2E" w:rsidP="00553FFA">
            <w:pPr>
              <w:pStyle w:val="TAL"/>
              <w:rPr>
                <w:sz w:val="16"/>
              </w:rPr>
            </w:pPr>
            <w:r>
              <w:rPr>
                <w:sz w:val="16"/>
              </w:rPr>
              <w:t>F</w:t>
            </w:r>
          </w:p>
        </w:tc>
        <w:tc>
          <w:tcPr>
            <w:tcW w:w="0" w:type="auto"/>
          </w:tcPr>
          <w:p w14:paraId="2C3ED3F2" w14:textId="77777777" w:rsidR="00196D2E" w:rsidRPr="006F31DC" w:rsidRDefault="00196D2E" w:rsidP="00553FFA">
            <w:pPr>
              <w:pStyle w:val="TAL"/>
              <w:rPr>
                <w:sz w:val="16"/>
              </w:rPr>
            </w:pPr>
            <w:r>
              <w:rPr>
                <w:sz w:val="16"/>
              </w:rPr>
              <w:t xml:space="preserve">TEI18_Test, </w:t>
            </w:r>
            <w:proofErr w:type="spellStart"/>
            <w:r>
              <w:rPr>
                <w:sz w:val="16"/>
              </w:rPr>
              <w:t>NR_NTN_solutions_plus_CT-UEConTest</w:t>
            </w:r>
            <w:proofErr w:type="spellEnd"/>
          </w:p>
        </w:tc>
        <w:tc>
          <w:tcPr>
            <w:tcW w:w="0" w:type="auto"/>
          </w:tcPr>
          <w:p w14:paraId="0155A80F" w14:textId="77777777" w:rsidR="00196D2E" w:rsidRPr="006F31DC" w:rsidRDefault="00196D2E" w:rsidP="00553FFA">
            <w:pPr>
              <w:pStyle w:val="TAL"/>
              <w:rPr>
                <w:sz w:val="16"/>
              </w:rPr>
            </w:pPr>
            <w:r>
              <w:rPr>
                <w:sz w:val="16"/>
              </w:rPr>
              <w:t>withdrawn</w:t>
            </w:r>
          </w:p>
        </w:tc>
      </w:tr>
      <w:tr w:rsidR="00196D2E" w14:paraId="16B2A6E1" w14:textId="77777777" w:rsidTr="00553FFA">
        <w:tc>
          <w:tcPr>
            <w:tcW w:w="0" w:type="auto"/>
          </w:tcPr>
          <w:p w14:paraId="4A151949" w14:textId="77777777" w:rsidR="00196D2E" w:rsidRPr="006F31DC" w:rsidRDefault="00196D2E" w:rsidP="00553FFA">
            <w:pPr>
              <w:pStyle w:val="TAL"/>
              <w:rPr>
                <w:sz w:val="16"/>
              </w:rPr>
            </w:pPr>
            <w:r>
              <w:rPr>
                <w:sz w:val="16"/>
              </w:rPr>
              <w:t>R5-256451</w:t>
            </w:r>
          </w:p>
        </w:tc>
        <w:tc>
          <w:tcPr>
            <w:tcW w:w="0" w:type="auto"/>
          </w:tcPr>
          <w:p w14:paraId="2677E92D" w14:textId="77777777" w:rsidR="00196D2E" w:rsidRPr="006F31DC" w:rsidRDefault="00196D2E" w:rsidP="00553FFA">
            <w:pPr>
              <w:pStyle w:val="TAL"/>
              <w:rPr>
                <w:sz w:val="16"/>
              </w:rPr>
            </w:pPr>
            <w:r>
              <w:rPr>
                <w:sz w:val="16"/>
              </w:rPr>
              <w:t>Correction of Tx test cases</w:t>
            </w:r>
          </w:p>
        </w:tc>
        <w:tc>
          <w:tcPr>
            <w:tcW w:w="0" w:type="auto"/>
          </w:tcPr>
          <w:p w14:paraId="61392D26" w14:textId="77777777" w:rsidR="00196D2E" w:rsidRPr="006F31DC" w:rsidRDefault="00196D2E" w:rsidP="00553FFA">
            <w:pPr>
              <w:pStyle w:val="TAL"/>
              <w:rPr>
                <w:sz w:val="16"/>
              </w:rPr>
            </w:pPr>
            <w:r>
              <w:rPr>
                <w:sz w:val="16"/>
              </w:rPr>
              <w:t>ROHDE &amp; SCHWARZ</w:t>
            </w:r>
          </w:p>
        </w:tc>
        <w:tc>
          <w:tcPr>
            <w:tcW w:w="0" w:type="auto"/>
          </w:tcPr>
          <w:p w14:paraId="698607C8" w14:textId="77777777" w:rsidR="00196D2E" w:rsidRPr="006F31DC" w:rsidRDefault="00196D2E" w:rsidP="00553FFA">
            <w:pPr>
              <w:pStyle w:val="TAL"/>
              <w:rPr>
                <w:sz w:val="16"/>
              </w:rPr>
            </w:pPr>
            <w:r>
              <w:rPr>
                <w:sz w:val="16"/>
              </w:rPr>
              <w:t>38.521-5</w:t>
            </w:r>
          </w:p>
        </w:tc>
        <w:tc>
          <w:tcPr>
            <w:tcW w:w="0" w:type="auto"/>
          </w:tcPr>
          <w:p w14:paraId="55E582F5" w14:textId="77777777" w:rsidR="00196D2E" w:rsidRPr="006F31DC" w:rsidRDefault="00196D2E" w:rsidP="00553FFA">
            <w:pPr>
              <w:pStyle w:val="TAL"/>
              <w:rPr>
                <w:sz w:val="16"/>
              </w:rPr>
            </w:pPr>
            <w:r>
              <w:rPr>
                <w:sz w:val="16"/>
              </w:rPr>
              <w:t>0119</w:t>
            </w:r>
          </w:p>
        </w:tc>
        <w:tc>
          <w:tcPr>
            <w:tcW w:w="0" w:type="auto"/>
          </w:tcPr>
          <w:p w14:paraId="60DDE225" w14:textId="77777777" w:rsidR="00196D2E" w:rsidRPr="006F31DC" w:rsidRDefault="00196D2E" w:rsidP="00553FFA">
            <w:pPr>
              <w:pStyle w:val="TAR"/>
              <w:rPr>
                <w:sz w:val="16"/>
              </w:rPr>
            </w:pPr>
            <w:r>
              <w:rPr>
                <w:sz w:val="16"/>
              </w:rPr>
              <w:t>-</w:t>
            </w:r>
          </w:p>
        </w:tc>
        <w:tc>
          <w:tcPr>
            <w:tcW w:w="0" w:type="auto"/>
          </w:tcPr>
          <w:p w14:paraId="3B3989EC" w14:textId="77777777" w:rsidR="00196D2E" w:rsidRPr="006F31DC" w:rsidRDefault="00196D2E" w:rsidP="00553FFA">
            <w:pPr>
              <w:pStyle w:val="TAL"/>
              <w:rPr>
                <w:sz w:val="16"/>
              </w:rPr>
            </w:pPr>
            <w:r>
              <w:rPr>
                <w:sz w:val="16"/>
              </w:rPr>
              <w:t>Rel-18</w:t>
            </w:r>
          </w:p>
        </w:tc>
        <w:tc>
          <w:tcPr>
            <w:tcW w:w="0" w:type="auto"/>
          </w:tcPr>
          <w:p w14:paraId="296CEC77" w14:textId="77777777" w:rsidR="00196D2E" w:rsidRPr="006F31DC" w:rsidRDefault="00196D2E" w:rsidP="00553FFA">
            <w:pPr>
              <w:pStyle w:val="TAL"/>
              <w:rPr>
                <w:sz w:val="16"/>
              </w:rPr>
            </w:pPr>
            <w:r>
              <w:rPr>
                <w:sz w:val="16"/>
              </w:rPr>
              <w:t>F</w:t>
            </w:r>
          </w:p>
        </w:tc>
        <w:tc>
          <w:tcPr>
            <w:tcW w:w="0" w:type="auto"/>
          </w:tcPr>
          <w:p w14:paraId="52B860E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66974CE" w14:textId="77777777" w:rsidR="00196D2E" w:rsidRPr="006F31DC" w:rsidRDefault="00196D2E" w:rsidP="00553FFA">
            <w:pPr>
              <w:pStyle w:val="TAL"/>
              <w:rPr>
                <w:sz w:val="16"/>
              </w:rPr>
            </w:pPr>
            <w:r>
              <w:rPr>
                <w:sz w:val="16"/>
              </w:rPr>
              <w:t>agreed</w:t>
            </w:r>
          </w:p>
        </w:tc>
      </w:tr>
      <w:tr w:rsidR="00196D2E" w14:paraId="4D2D085F" w14:textId="77777777" w:rsidTr="00553FFA">
        <w:tc>
          <w:tcPr>
            <w:tcW w:w="0" w:type="auto"/>
          </w:tcPr>
          <w:p w14:paraId="5EB8C760" w14:textId="77777777" w:rsidR="00196D2E" w:rsidRPr="006F31DC" w:rsidRDefault="00196D2E" w:rsidP="00553FFA">
            <w:pPr>
              <w:pStyle w:val="TAL"/>
              <w:rPr>
                <w:sz w:val="16"/>
              </w:rPr>
            </w:pPr>
            <w:r>
              <w:rPr>
                <w:sz w:val="16"/>
              </w:rPr>
              <w:t>R5-256457</w:t>
            </w:r>
          </w:p>
        </w:tc>
        <w:tc>
          <w:tcPr>
            <w:tcW w:w="0" w:type="auto"/>
          </w:tcPr>
          <w:p w14:paraId="71C58C35" w14:textId="77777777" w:rsidR="00196D2E" w:rsidRPr="006F31DC" w:rsidRDefault="00196D2E" w:rsidP="00553FFA">
            <w:pPr>
              <w:pStyle w:val="TAL"/>
              <w:rPr>
                <w:sz w:val="16"/>
              </w:rPr>
            </w:pPr>
            <w:r>
              <w:rPr>
                <w:sz w:val="16"/>
              </w:rPr>
              <w:t>Addition of Annex C.0</w:t>
            </w:r>
          </w:p>
        </w:tc>
        <w:tc>
          <w:tcPr>
            <w:tcW w:w="0" w:type="auto"/>
          </w:tcPr>
          <w:p w14:paraId="42A0C165" w14:textId="77777777" w:rsidR="00196D2E" w:rsidRPr="006F31DC" w:rsidRDefault="00196D2E" w:rsidP="00553FFA">
            <w:pPr>
              <w:pStyle w:val="TAL"/>
              <w:rPr>
                <w:sz w:val="16"/>
              </w:rPr>
            </w:pPr>
            <w:r>
              <w:rPr>
                <w:sz w:val="16"/>
              </w:rPr>
              <w:t>ROHDE &amp; SCHWARZ</w:t>
            </w:r>
          </w:p>
        </w:tc>
        <w:tc>
          <w:tcPr>
            <w:tcW w:w="0" w:type="auto"/>
          </w:tcPr>
          <w:p w14:paraId="2C280826" w14:textId="77777777" w:rsidR="00196D2E" w:rsidRPr="006F31DC" w:rsidRDefault="00196D2E" w:rsidP="00553FFA">
            <w:pPr>
              <w:pStyle w:val="TAL"/>
              <w:rPr>
                <w:sz w:val="16"/>
              </w:rPr>
            </w:pPr>
            <w:r>
              <w:rPr>
                <w:sz w:val="16"/>
              </w:rPr>
              <w:t>38.521-5</w:t>
            </w:r>
          </w:p>
        </w:tc>
        <w:tc>
          <w:tcPr>
            <w:tcW w:w="0" w:type="auto"/>
          </w:tcPr>
          <w:p w14:paraId="16CD6616" w14:textId="77777777" w:rsidR="00196D2E" w:rsidRPr="006F31DC" w:rsidRDefault="00196D2E" w:rsidP="00553FFA">
            <w:pPr>
              <w:pStyle w:val="TAL"/>
              <w:rPr>
                <w:sz w:val="16"/>
              </w:rPr>
            </w:pPr>
            <w:r>
              <w:rPr>
                <w:sz w:val="16"/>
              </w:rPr>
              <w:t>0120</w:t>
            </w:r>
          </w:p>
        </w:tc>
        <w:tc>
          <w:tcPr>
            <w:tcW w:w="0" w:type="auto"/>
          </w:tcPr>
          <w:p w14:paraId="60D20A05" w14:textId="77777777" w:rsidR="00196D2E" w:rsidRPr="006F31DC" w:rsidRDefault="00196D2E" w:rsidP="00553FFA">
            <w:pPr>
              <w:pStyle w:val="TAR"/>
              <w:rPr>
                <w:sz w:val="16"/>
              </w:rPr>
            </w:pPr>
            <w:r>
              <w:rPr>
                <w:sz w:val="16"/>
              </w:rPr>
              <w:t>-</w:t>
            </w:r>
          </w:p>
        </w:tc>
        <w:tc>
          <w:tcPr>
            <w:tcW w:w="0" w:type="auto"/>
          </w:tcPr>
          <w:p w14:paraId="74D74C36" w14:textId="77777777" w:rsidR="00196D2E" w:rsidRPr="006F31DC" w:rsidRDefault="00196D2E" w:rsidP="00553FFA">
            <w:pPr>
              <w:pStyle w:val="TAL"/>
              <w:rPr>
                <w:sz w:val="16"/>
              </w:rPr>
            </w:pPr>
            <w:r>
              <w:rPr>
                <w:sz w:val="16"/>
              </w:rPr>
              <w:t>Rel-18</w:t>
            </w:r>
          </w:p>
        </w:tc>
        <w:tc>
          <w:tcPr>
            <w:tcW w:w="0" w:type="auto"/>
          </w:tcPr>
          <w:p w14:paraId="0293B120" w14:textId="77777777" w:rsidR="00196D2E" w:rsidRPr="006F31DC" w:rsidRDefault="00196D2E" w:rsidP="00553FFA">
            <w:pPr>
              <w:pStyle w:val="TAL"/>
              <w:rPr>
                <w:sz w:val="16"/>
              </w:rPr>
            </w:pPr>
            <w:r>
              <w:rPr>
                <w:sz w:val="16"/>
              </w:rPr>
              <w:t>F</w:t>
            </w:r>
          </w:p>
        </w:tc>
        <w:tc>
          <w:tcPr>
            <w:tcW w:w="0" w:type="auto"/>
          </w:tcPr>
          <w:p w14:paraId="76FED5B0"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958C291" w14:textId="77777777" w:rsidR="00196D2E" w:rsidRPr="006F31DC" w:rsidRDefault="00196D2E" w:rsidP="00553FFA">
            <w:pPr>
              <w:pStyle w:val="TAL"/>
              <w:rPr>
                <w:sz w:val="16"/>
              </w:rPr>
            </w:pPr>
            <w:r>
              <w:rPr>
                <w:sz w:val="16"/>
              </w:rPr>
              <w:t>agreed</w:t>
            </w:r>
          </w:p>
        </w:tc>
      </w:tr>
      <w:tr w:rsidR="00196D2E" w14:paraId="0D3F564F" w14:textId="77777777" w:rsidTr="00553FFA">
        <w:tc>
          <w:tcPr>
            <w:tcW w:w="0" w:type="auto"/>
          </w:tcPr>
          <w:p w14:paraId="53A6FA3B" w14:textId="77777777" w:rsidR="00196D2E" w:rsidRPr="006F31DC" w:rsidRDefault="00196D2E" w:rsidP="00553FFA">
            <w:pPr>
              <w:pStyle w:val="TAL"/>
              <w:rPr>
                <w:sz w:val="16"/>
              </w:rPr>
            </w:pPr>
            <w:r>
              <w:rPr>
                <w:sz w:val="16"/>
              </w:rPr>
              <w:t>R5-256504</w:t>
            </w:r>
          </w:p>
        </w:tc>
        <w:tc>
          <w:tcPr>
            <w:tcW w:w="0" w:type="auto"/>
          </w:tcPr>
          <w:p w14:paraId="47DA7B7B" w14:textId="77777777" w:rsidR="00196D2E" w:rsidRPr="006F31DC" w:rsidRDefault="00196D2E" w:rsidP="00553FFA">
            <w:pPr>
              <w:pStyle w:val="TAL"/>
              <w:rPr>
                <w:sz w:val="16"/>
              </w:rPr>
            </w:pPr>
            <w:r>
              <w:rPr>
                <w:sz w:val="16"/>
              </w:rPr>
              <w:t>New additional spectrum emission mask test case, Transmit power density and other updates for band n254</w:t>
            </w:r>
          </w:p>
        </w:tc>
        <w:tc>
          <w:tcPr>
            <w:tcW w:w="0" w:type="auto"/>
          </w:tcPr>
          <w:p w14:paraId="23BFF38E" w14:textId="77777777" w:rsidR="00196D2E" w:rsidRPr="006F31DC" w:rsidRDefault="00196D2E" w:rsidP="00553FFA">
            <w:pPr>
              <w:pStyle w:val="TAL"/>
              <w:rPr>
                <w:sz w:val="16"/>
              </w:rPr>
            </w:pPr>
            <w:r>
              <w:rPr>
                <w:sz w:val="16"/>
              </w:rPr>
              <w:t>Keysight Technologies UK Ltd, Apple</w:t>
            </w:r>
          </w:p>
        </w:tc>
        <w:tc>
          <w:tcPr>
            <w:tcW w:w="0" w:type="auto"/>
          </w:tcPr>
          <w:p w14:paraId="15EF4835" w14:textId="77777777" w:rsidR="00196D2E" w:rsidRPr="006F31DC" w:rsidRDefault="00196D2E" w:rsidP="00553FFA">
            <w:pPr>
              <w:pStyle w:val="TAL"/>
              <w:rPr>
                <w:sz w:val="16"/>
              </w:rPr>
            </w:pPr>
            <w:r>
              <w:rPr>
                <w:sz w:val="16"/>
              </w:rPr>
              <w:t>38.521-5</w:t>
            </w:r>
          </w:p>
        </w:tc>
        <w:tc>
          <w:tcPr>
            <w:tcW w:w="0" w:type="auto"/>
          </w:tcPr>
          <w:p w14:paraId="17B1E6E2" w14:textId="77777777" w:rsidR="00196D2E" w:rsidRPr="006F31DC" w:rsidRDefault="00196D2E" w:rsidP="00553FFA">
            <w:pPr>
              <w:pStyle w:val="TAL"/>
              <w:rPr>
                <w:sz w:val="16"/>
              </w:rPr>
            </w:pPr>
            <w:r>
              <w:rPr>
                <w:sz w:val="16"/>
              </w:rPr>
              <w:t>0121</w:t>
            </w:r>
          </w:p>
        </w:tc>
        <w:tc>
          <w:tcPr>
            <w:tcW w:w="0" w:type="auto"/>
          </w:tcPr>
          <w:p w14:paraId="1EF32679" w14:textId="77777777" w:rsidR="00196D2E" w:rsidRPr="006F31DC" w:rsidRDefault="00196D2E" w:rsidP="00553FFA">
            <w:pPr>
              <w:pStyle w:val="TAR"/>
              <w:rPr>
                <w:sz w:val="16"/>
              </w:rPr>
            </w:pPr>
            <w:r>
              <w:rPr>
                <w:sz w:val="16"/>
              </w:rPr>
              <w:t>-</w:t>
            </w:r>
          </w:p>
        </w:tc>
        <w:tc>
          <w:tcPr>
            <w:tcW w:w="0" w:type="auto"/>
          </w:tcPr>
          <w:p w14:paraId="7117B689" w14:textId="77777777" w:rsidR="00196D2E" w:rsidRPr="006F31DC" w:rsidRDefault="00196D2E" w:rsidP="00553FFA">
            <w:pPr>
              <w:pStyle w:val="TAL"/>
              <w:rPr>
                <w:sz w:val="16"/>
              </w:rPr>
            </w:pPr>
            <w:r>
              <w:rPr>
                <w:sz w:val="16"/>
              </w:rPr>
              <w:t>Rel-18</w:t>
            </w:r>
          </w:p>
        </w:tc>
        <w:tc>
          <w:tcPr>
            <w:tcW w:w="0" w:type="auto"/>
          </w:tcPr>
          <w:p w14:paraId="35C2AA05" w14:textId="77777777" w:rsidR="00196D2E" w:rsidRPr="006F31DC" w:rsidRDefault="00196D2E" w:rsidP="00553FFA">
            <w:pPr>
              <w:pStyle w:val="TAL"/>
              <w:rPr>
                <w:sz w:val="16"/>
              </w:rPr>
            </w:pPr>
            <w:r>
              <w:rPr>
                <w:sz w:val="16"/>
              </w:rPr>
              <w:t>F</w:t>
            </w:r>
          </w:p>
        </w:tc>
        <w:tc>
          <w:tcPr>
            <w:tcW w:w="0" w:type="auto"/>
          </w:tcPr>
          <w:p w14:paraId="08014C39" w14:textId="77777777" w:rsidR="00196D2E" w:rsidRPr="006F31DC" w:rsidRDefault="00196D2E" w:rsidP="00553FFA">
            <w:pPr>
              <w:pStyle w:val="TAL"/>
              <w:rPr>
                <w:sz w:val="16"/>
              </w:rPr>
            </w:pPr>
            <w:r>
              <w:rPr>
                <w:sz w:val="16"/>
              </w:rPr>
              <w:t>TEI18_Test, NR_lic_bands_BW_R18-UEConTest</w:t>
            </w:r>
          </w:p>
        </w:tc>
        <w:tc>
          <w:tcPr>
            <w:tcW w:w="0" w:type="auto"/>
          </w:tcPr>
          <w:p w14:paraId="34D5E858" w14:textId="77777777" w:rsidR="00196D2E" w:rsidRPr="006F31DC" w:rsidRDefault="00196D2E" w:rsidP="00553FFA">
            <w:pPr>
              <w:pStyle w:val="TAL"/>
              <w:rPr>
                <w:sz w:val="16"/>
              </w:rPr>
            </w:pPr>
            <w:r>
              <w:rPr>
                <w:sz w:val="16"/>
              </w:rPr>
              <w:t>revised</w:t>
            </w:r>
          </w:p>
        </w:tc>
      </w:tr>
      <w:tr w:rsidR="00196D2E" w14:paraId="356FE87C" w14:textId="77777777" w:rsidTr="00553FFA">
        <w:tc>
          <w:tcPr>
            <w:tcW w:w="0" w:type="auto"/>
          </w:tcPr>
          <w:p w14:paraId="51DEBC1C" w14:textId="77777777" w:rsidR="00196D2E" w:rsidRPr="006F31DC" w:rsidRDefault="00196D2E" w:rsidP="00553FFA">
            <w:pPr>
              <w:pStyle w:val="TAL"/>
              <w:rPr>
                <w:sz w:val="16"/>
              </w:rPr>
            </w:pPr>
            <w:r>
              <w:rPr>
                <w:sz w:val="16"/>
              </w:rPr>
              <w:t>R5-256993</w:t>
            </w:r>
          </w:p>
        </w:tc>
        <w:tc>
          <w:tcPr>
            <w:tcW w:w="0" w:type="auto"/>
          </w:tcPr>
          <w:p w14:paraId="68E36CD7" w14:textId="77777777" w:rsidR="00196D2E" w:rsidRPr="006F31DC" w:rsidRDefault="00196D2E" w:rsidP="00553FFA">
            <w:pPr>
              <w:pStyle w:val="TAL"/>
              <w:rPr>
                <w:sz w:val="16"/>
              </w:rPr>
            </w:pPr>
            <w:r>
              <w:rPr>
                <w:sz w:val="16"/>
              </w:rPr>
              <w:t>New additional spectrum emission mask test case, Transmit power density and other updates for band n254</w:t>
            </w:r>
          </w:p>
        </w:tc>
        <w:tc>
          <w:tcPr>
            <w:tcW w:w="0" w:type="auto"/>
          </w:tcPr>
          <w:p w14:paraId="77D358CE" w14:textId="77777777" w:rsidR="00196D2E" w:rsidRPr="006F31DC" w:rsidRDefault="00196D2E" w:rsidP="00553FFA">
            <w:pPr>
              <w:pStyle w:val="TAL"/>
              <w:rPr>
                <w:sz w:val="16"/>
              </w:rPr>
            </w:pPr>
            <w:r>
              <w:rPr>
                <w:sz w:val="16"/>
              </w:rPr>
              <w:t>Keysight Technologies UK Ltd, Apple</w:t>
            </w:r>
          </w:p>
        </w:tc>
        <w:tc>
          <w:tcPr>
            <w:tcW w:w="0" w:type="auto"/>
          </w:tcPr>
          <w:p w14:paraId="0202DBD6" w14:textId="77777777" w:rsidR="00196D2E" w:rsidRPr="006F31DC" w:rsidRDefault="00196D2E" w:rsidP="00553FFA">
            <w:pPr>
              <w:pStyle w:val="TAL"/>
              <w:rPr>
                <w:sz w:val="16"/>
              </w:rPr>
            </w:pPr>
            <w:r>
              <w:rPr>
                <w:sz w:val="16"/>
              </w:rPr>
              <w:t>38.521-5</w:t>
            </w:r>
          </w:p>
        </w:tc>
        <w:tc>
          <w:tcPr>
            <w:tcW w:w="0" w:type="auto"/>
          </w:tcPr>
          <w:p w14:paraId="42B8641A" w14:textId="77777777" w:rsidR="00196D2E" w:rsidRPr="006F31DC" w:rsidRDefault="00196D2E" w:rsidP="00553FFA">
            <w:pPr>
              <w:pStyle w:val="TAL"/>
              <w:rPr>
                <w:sz w:val="16"/>
              </w:rPr>
            </w:pPr>
            <w:r>
              <w:rPr>
                <w:sz w:val="16"/>
              </w:rPr>
              <w:t>0121</w:t>
            </w:r>
          </w:p>
        </w:tc>
        <w:tc>
          <w:tcPr>
            <w:tcW w:w="0" w:type="auto"/>
          </w:tcPr>
          <w:p w14:paraId="36E51E9A" w14:textId="77777777" w:rsidR="00196D2E" w:rsidRPr="006F31DC" w:rsidRDefault="00196D2E" w:rsidP="00553FFA">
            <w:pPr>
              <w:pStyle w:val="TAR"/>
              <w:rPr>
                <w:sz w:val="16"/>
              </w:rPr>
            </w:pPr>
            <w:r>
              <w:rPr>
                <w:sz w:val="16"/>
              </w:rPr>
              <w:t>1</w:t>
            </w:r>
          </w:p>
        </w:tc>
        <w:tc>
          <w:tcPr>
            <w:tcW w:w="0" w:type="auto"/>
          </w:tcPr>
          <w:p w14:paraId="0ED3CCAB" w14:textId="77777777" w:rsidR="00196D2E" w:rsidRPr="006F31DC" w:rsidRDefault="00196D2E" w:rsidP="00553FFA">
            <w:pPr>
              <w:pStyle w:val="TAL"/>
              <w:rPr>
                <w:sz w:val="16"/>
              </w:rPr>
            </w:pPr>
            <w:r>
              <w:rPr>
                <w:sz w:val="16"/>
              </w:rPr>
              <w:t>Rel-18</w:t>
            </w:r>
          </w:p>
        </w:tc>
        <w:tc>
          <w:tcPr>
            <w:tcW w:w="0" w:type="auto"/>
          </w:tcPr>
          <w:p w14:paraId="6E5F83FA" w14:textId="77777777" w:rsidR="00196D2E" w:rsidRPr="006F31DC" w:rsidRDefault="00196D2E" w:rsidP="00553FFA">
            <w:pPr>
              <w:pStyle w:val="TAL"/>
              <w:rPr>
                <w:sz w:val="16"/>
              </w:rPr>
            </w:pPr>
            <w:r>
              <w:rPr>
                <w:sz w:val="16"/>
              </w:rPr>
              <w:t>F</w:t>
            </w:r>
          </w:p>
        </w:tc>
        <w:tc>
          <w:tcPr>
            <w:tcW w:w="0" w:type="auto"/>
          </w:tcPr>
          <w:p w14:paraId="6156EF13" w14:textId="77777777" w:rsidR="00196D2E" w:rsidRPr="006F31DC" w:rsidRDefault="00196D2E" w:rsidP="00553FFA">
            <w:pPr>
              <w:pStyle w:val="TAL"/>
              <w:rPr>
                <w:sz w:val="16"/>
              </w:rPr>
            </w:pPr>
            <w:r>
              <w:rPr>
                <w:sz w:val="16"/>
              </w:rPr>
              <w:t>TEI18_Test, NR_lic_bands_BW_R18-UEConTest</w:t>
            </w:r>
          </w:p>
        </w:tc>
        <w:tc>
          <w:tcPr>
            <w:tcW w:w="0" w:type="auto"/>
          </w:tcPr>
          <w:p w14:paraId="5F1EA369" w14:textId="77777777" w:rsidR="00196D2E" w:rsidRPr="006F31DC" w:rsidRDefault="00196D2E" w:rsidP="00553FFA">
            <w:pPr>
              <w:pStyle w:val="TAL"/>
              <w:rPr>
                <w:sz w:val="16"/>
              </w:rPr>
            </w:pPr>
            <w:r>
              <w:rPr>
                <w:sz w:val="16"/>
              </w:rPr>
              <w:t>agreed</w:t>
            </w:r>
          </w:p>
        </w:tc>
      </w:tr>
      <w:tr w:rsidR="00196D2E" w14:paraId="614C0994" w14:textId="77777777" w:rsidTr="00553FFA">
        <w:tc>
          <w:tcPr>
            <w:tcW w:w="0" w:type="auto"/>
          </w:tcPr>
          <w:p w14:paraId="2136A1C2" w14:textId="77777777" w:rsidR="00196D2E" w:rsidRPr="006F31DC" w:rsidRDefault="00196D2E" w:rsidP="00553FFA">
            <w:pPr>
              <w:pStyle w:val="TAL"/>
              <w:rPr>
                <w:sz w:val="16"/>
              </w:rPr>
            </w:pPr>
            <w:r>
              <w:rPr>
                <w:sz w:val="16"/>
              </w:rPr>
              <w:t>R5-256528</w:t>
            </w:r>
          </w:p>
        </w:tc>
        <w:tc>
          <w:tcPr>
            <w:tcW w:w="0" w:type="auto"/>
          </w:tcPr>
          <w:p w14:paraId="47E8589B" w14:textId="77777777" w:rsidR="00196D2E" w:rsidRPr="006F31DC" w:rsidRDefault="00196D2E" w:rsidP="00553FFA">
            <w:pPr>
              <w:pStyle w:val="TAL"/>
              <w:rPr>
                <w:sz w:val="16"/>
              </w:rPr>
            </w:pPr>
            <w:r>
              <w:rPr>
                <w:sz w:val="16"/>
              </w:rPr>
              <w:t>Updates to Tx Rx separation values for n254</w:t>
            </w:r>
          </w:p>
        </w:tc>
        <w:tc>
          <w:tcPr>
            <w:tcW w:w="0" w:type="auto"/>
          </w:tcPr>
          <w:p w14:paraId="379C16F0" w14:textId="77777777" w:rsidR="00196D2E" w:rsidRPr="006F31DC" w:rsidRDefault="00196D2E" w:rsidP="00553FFA">
            <w:pPr>
              <w:pStyle w:val="TAL"/>
              <w:rPr>
                <w:sz w:val="16"/>
              </w:rPr>
            </w:pPr>
            <w:r>
              <w:rPr>
                <w:sz w:val="16"/>
              </w:rPr>
              <w:t>Apple Inc</w:t>
            </w:r>
          </w:p>
        </w:tc>
        <w:tc>
          <w:tcPr>
            <w:tcW w:w="0" w:type="auto"/>
          </w:tcPr>
          <w:p w14:paraId="7A28CCDA" w14:textId="77777777" w:rsidR="00196D2E" w:rsidRPr="006F31DC" w:rsidRDefault="00196D2E" w:rsidP="00553FFA">
            <w:pPr>
              <w:pStyle w:val="TAL"/>
              <w:rPr>
                <w:sz w:val="16"/>
              </w:rPr>
            </w:pPr>
            <w:r>
              <w:rPr>
                <w:sz w:val="16"/>
              </w:rPr>
              <w:t>38.521-5</w:t>
            </w:r>
          </w:p>
        </w:tc>
        <w:tc>
          <w:tcPr>
            <w:tcW w:w="0" w:type="auto"/>
          </w:tcPr>
          <w:p w14:paraId="0A47B4F8" w14:textId="77777777" w:rsidR="00196D2E" w:rsidRPr="006F31DC" w:rsidRDefault="00196D2E" w:rsidP="00553FFA">
            <w:pPr>
              <w:pStyle w:val="TAL"/>
              <w:rPr>
                <w:sz w:val="16"/>
              </w:rPr>
            </w:pPr>
            <w:r>
              <w:rPr>
                <w:sz w:val="16"/>
              </w:rPr>
              <w:t>0122</w:t>
            </w:r>
          </w:p>
        </w:tc>
        <w:tc>
          <w:tcPr>
            <w:tcW w:w="0" w:type="auto"/>
          </w:tcPr>
          <w:p w14:paraId="7BF6459D" w14:textId="77777777" w:rsidR="00196D2E" w:rsidRPr="006F31DC" w:rsidRDefault="00196D2E" w:rsidP="00553FFA">
            <w:pPr>
              <w:pStyle w:val="TAR"/>
              <w:rPr>
                <w:sz w:val="16"/>
              </w:rPr>
            </w:pPr>
            <w:r>
              <w:rPr>
                <w:sz w:val="16"/>
              </w:rPr>
              <w:t>-</w:t>
            </w:r>
          </w:p>
        </w:tc>
        <w:tc>
          <w:tcPr>
            <w:tcW w:w="0" w:type="auto"/>
          </w:tcPr>
          <w:p w14:paraId="31D988BA" w14:textId="77777777" w:rsidR="00196D2E" w:rsidRPr="006F31DC" w:rsidRDefault="00196D2E" w:rsidP="00553FFA">
            <w:pPr>
              <w:pStyle w:val="TAL"/>
              <w:rPr>
                <w:sz w:val="16"/>
              </w:rPr>
            </w:pPr>
            <w:r>
              <w:rPr>
                <w:sz w:val="16"/>
              </w:rPr>
              <w:t>Rel-18</w:t>
            </w:r>
          </w:p>
        </w:tc>
        <w:tc>
          <w:tcPr>
            <w:tcW w:w="0" w:type="auto"/>
          </w:tcPr>
          <w:p w14:paraId="015F289B" w14:textId="77777777" w:rsidR="00196D2E" w:rsidRPr="006F31DC" w:rsidRDefault="00196D2E" w:rsidP="00553FFA">
            <w:pPr>
              <w:pStyle w:val="TAL"/>
              <w:rPr>
                <w:sz w:val="16"/>
              </w:rPr>
            </w:pPr>
            <w:r>
              <w:rPr>
                <w:sz w:val="16"/>
              </w:rPr>
              <w:t>F</w:t>
            </w:r>
          </w:p>
        </w:tc>
        <w:tc>
          <w:tcPr>
            <w:tcW w:w="0" w:type="auto"/>
          </w:tcPr>
          <w:p w14:paraId="3AA57E67"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9EF02D1" w14:textId="77777777" w:rsidR="00196D2E" w:rsidRPr="006F31DC" w:rsidRDefault="00196D2E" w:rsidP="00553FFA">
            <w:pPr>
              <w:pStyle w:val="TAL"/>
              <w:rPr>
                <w:sz w:val="16"/>
              </w:rPr>
            </w:pPr>
            <w:r>
              <w:rPr>
                <w:sz w:val="16"/>
              </w:rPr>
              <w:t>agreed</w:t>
            </w:r>
          </w:p>
        </w:tc>
      </w:tr>
      <w:tr w:rsidR="00196D2E" w14:paraId="3CCF964C" w14:textId="77777777" w:rsidTr="00553FFA">
        <w:tc>
          <w:tcPr>
            <w:tcW w:w="0" w:type="auto"/>
          </w:tcPr>
          <w:p w14:paraId="3D186422" w14:textId="77777777" w:rsidR="00196D2E" w:rsidRPr="006F31DC" w:rsidRDefault="00196D2E" w:rsidP="00553FFA">
            <w:pPr>
              <w:pStyle w:val="TAL"/>
              <w:rPr>
                <w:sz w:val="16"/>
              </w:rPr>
            </w:pPr>
            <w:r>
              <w:rPr>
                <w:sz w:val="16"/>
              </w:rPr>
              <w:t>R5-255531</w:t>
            </w:r>
          </w:p>
        </w:tc>
        <w:tc>
          <w:tcPr>
            <w:tcW w:w="0" w:type="auto"/>
          </w:tcPr>
          <w:p w14:paraId="6BC63F5F" w14:textId="77777777" w:rsidR="00196D2E" w:rsidRPr="006F31DC" w:rsidRDefault="00196D2E" w:rsidP="00553FFA">
            <w:pPr>
              <w:pStyle w:val="TAL"/>
              <w:rPr>
                <w:sz w:val="16"/>
              </w:rPr>
            </w:pPr>
            <w:r>
              <w:rPr>
                <w:sz w:val="16"/>
              </w:rPr>
              <w:t>Update test applicability of NR NTN TCs</w:t>
            </w:r>
          </w:p>
        </w:tc>
        <w:tc>
          <w:tcPr>
            <w:tcW w:w="0" w:type="auto"/>
          </w:tcPr>
          <w:p w14:paraId="2F7A033E"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6DB325E" w14:textId="77777777" w:rsidR="00196D2E" w:rsidRPr="006F31DC" w:rsidRDefault="00196D2E" w:rsidP="00553FFA">
            <w:pPr>
              <w:pStyle w:val="TAL"/>
              <w:rPr>
                <w:sz w:val="16"/>
              </w:rPr>
            </w:pPr>
            <w:r>
              <w:rPr>
                <w:sz w:val="16"/>
              </w:rPr>
              <w:t>38.522</w:t>
            </w:r>
          </w:p>
        </w:tc>
        <w:tc>
          <w:tcPr>
            <w:tcW w:w="0" w:type="auto"/>
          </w:tcPr>
          <w:p w14:paraId="52283FFA" w14:textId="77777777" w:rsidR="00196D2E" w:rsidRPr="006F31DC" w:rsidRDefault="00196D2E" w:rsidP="00553FFA">
            <w:pPr>
              <w:pStyle w:val="TAL"/>
              <w:rPr>
                <w:sz w:val="16"/>
              </w:rPr>
            </w:pPr>
            <w:r>
              <w:rPr>
                <w:sz w:val="16"/>
              </w:rPr>
              <w:t>0658</w:t>
            </w:r>
          </w:p>
        </w:tc>
        <w:tc>
          <w:tcPr>
            <w:tcW w:w="0" w:type="auto"/>
          </w:tcPr>
          <w:p w14:paraId="6D2B2F29" w14:textId="77777777" w:rsidR="00196D2E" w:rsidRPr="006F31DC" w:rsidRDefault="00196D2E" w:rsidP="00553FFA">
            <w:pPr>
              <w:pStyle w:val="TAR"/>
              <w:rPr>
                <w:sz w:val="16"/>
              </w:rPr>
            </w:pPr>
            <w:r>
              <w:rPr>
                <w:sz w:val="16"/>
              </w:rPr>
              <w:t>-</w:t>
            </w:r>
          </w:p>
        </w:tc>
        <w:tc>
          <w:tcPr>
            <w:tcW w:w="0" w:type="auto"/>
          </w:tcPr>
          <w:p w14:paraId="2CBD33D4" w14:textId="77777777" w:rsidR="00196D2E" w:rsidRPr="006F31DC" w:rsidRDefault="00196D2E" w:rsidP="00553FFA">
            <w:pPr>
              <w:pStyle w:val="TAL"/>
              <w:rPr>
                <w:sz w:val="16"/>
              </w:rPr>
            </w:pPr>
            <w:r>
              <w:rPr>
                <w:sz w:val="16"/>
              </w:rPr>
              <w:t>Rel-19</w:t>
            </w:r>
          </w:p>
        </w:tc>
        <w:tc>
          <w:tcPr>
            <w:tcW w:w="0" w:type="auto"/>
          </w:tcPr>
          <w:p w14:paraId="717A1046" w14:textId="77777777" w:rsidR="00196D2E" w:rsidRPr="006F31DC" w:rsidRDefault="00196D2E" w:rsidP="00553FFA">
            <w:pPr>
              <w:pStyle w:val="TAL"/>
              <w:rPr>
                <w:sz w:val="16"/>
              </w:rPr>
            </w:pPr>
            <w:r>
              <w:rPr>
                <w:sz w:val="16"/>
              </w:rPr>
              <w:t>F</w:t>
            </w:r>
          </w:p>
        </w:tc>
        <w:tc>
          <w:tcPr>
            <w:tcW w:w="0" w:type="auto"/>
          </w:tcPr>
          <w:p w14:paraId="72CF3979"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12DCD477" w14:textId="77777777" w:rsidR="00196D2E" w:rsidRPr="006F31DC" w:rsidRDefault="00196D2E" w:rsidP="00553FFA">
            <w:pPr>
              <w:pStyle w:val="TAL"/>
              <w:rPr>
                <w:sz w:val="16"/>
              </w:rPr>
            </w:pPr>
            <w:r>
              <w:rPr>
                <w:sz w:val="16"/>
              </w:rPr>
              <w:t>revised</w:t>
            </w:r>
          </w:p>
        </w:tc>
      </w:tr>
      <w:tr w:rsidR="00196D2E" w14:paraId="5FBFB50B" w14:textId="77777777" w:rsidTr="00553FFA">
        <w:tc>
          <w:tcPr>
            <w:tcW w:w="0" w:type="auto"/>
          </w:tcPr>
          <w:p w14:paraId="02C5BCE0" w14:textId="77777777" w:rsidR="00196D2E" w:rsidRPr="006F31DC" w:rsidRDefault="00196D2E" w:rsidP="00553FFA">
            <w:pPr>
              <w:pStyle w:val="TAL"/>
              <w:rPr>
                <w:sz w:val="16"/>
              </w:rPr>
            </w:pPr>
            <w:r>
              <w:rPr>
                <w:sz w:val="16"/>
              </w:rPr>
              <w:t>R5-256851</w:t>
            </w:r>
          </w:p>
        </w:tc>
        <w:tc>
          <w:tcPr>
            <w:tcW w:w="0" w:type="auto"/>
          </w:tcPr>
          <w:p w14:paraId="76EB99FD" w14:textId="77777777" w:rsidR="00196D2E" w:rsidRPr="006F31DC" w:rsidRDefault="00196D2E" w:rsidP="00553FFA">
            <w:pPr>
              <w:pStyle w:val="TAL"/>
              <w:rPr>
                <w:sz w:val="16"/>
              </w:rPr>
            </w:pPr>
            <w:r>
              <w:rPr>
                <w:sz w:val="16"/>
              </w:rPr>
              <w:t>Update test applicability of NR NTN TCs</w:t>
            </w:r>
          </w:p>
        </w:tc>
        <w:tc>
          <w:tcPr>
            <w:tcW w:w="0" w:type="auto"/>
          </w:tcPr>
          <w:p w14:paraId="477F7D17"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00EEC7C8" w14:textId="77777777" w:rsidR="00196D2E" w:rsidRPr="006F31DC" w:rsidRDefault="00196D2E" w:rsidP="00553FFA">
            <w:pPr>
              <w:pStyle w:val="TAL"/>
              <w:rPr>
                <w:sz w:val="16"/>
              </w:rPr>
            </w:pPr>
            <w:r>
              <w:rPr>
                <w:sz w:val="16"/>
              </w:rPr>
              <w:t>38.522</w:t>
            </w:r>
          </w:p>
        </w:tc>
        <w:tc>
          <w:tcPr>
            <w:tcW w:w="0" w:type="auto"/>
          </w:tcPr>
          <w:p w14:paraId="6372F0C3" w14:textId="77777777" w:rsidR="00196D2E" w:rsidRPr="006F31DC" w:rsidRDefault="00196D2E" w:rsidP="00553FFA">
            <w:pPr>
              <w:pStyle w:val="TAL"/>
              <w:rPr>
                <w:sz w:val="16"/>
              </w:rPr>
            </w:pPr>
            <w:r>
              <w:rPr>
                <w:sz w:val="16"/>
              </w:rPr>
              <w:t>0658</w:t>
            </w:r>
          </w:p>
        </w:tc>
        <w:tc>
          <w:tcPr>
            <w:tcW w:w="0" w:type="auto"/>
          </w:tcPr>
          <w:p w14:paraId="4B8B5004" w14:textId="77777777" w:rsidR="00196D2E" w:rsidRPr="006F31DC" w:rsidRDefault="00196D2E" w:rsidP="00553FFA">
            <w:pPr>
              <w:pStyle w:val="TAR"/>
              <w:rPr>
                <w:sz w:val="16"/>
              </w:rPr>
            </w:pPr>
            <w:r>
              <w:rPr>
                <w:sz w:val="16"/>
              </w:rPr>
              <w:t>1</w:t>
            </w:r>
          </w:p>
        </w:tc>
        <w:tc>
          <w:tcPr>
            <w:tcW w:w="0" w:type="auto"/>
          </w:tcPr>
          <w:p w14:paraId="3A899354" w14:textId="77777777" w:rsidR="00196D2E" w:rsidRPr="006F31DC" w:rsidRDefault="00196D2E" w:rsidP="00553FFA">
            <w:pPr>
              <w:pStyle w:val="TAL"/>
              <w:rPr>
                <w:sz w:val="16"/>
              </w:rPr>
            </w:pPr>
            <w:r>
              <w:rPr>
                <w:sz w:val="16"/>
              </w:rPr>
              <w:t>Rel-19</w:t>
            </w:r>
          </w:p>
        </w:tc>
        <w:tc>
          <w:tcPr>
            <w:tcW w:w="0" w:type="auto"/>
          </w:tcPr>
          <w:p w14:paraId="4AE5CA3E" w14:textId="77777777" w:rsidR="00196D2E" w:rsidRPr="006F31DC" w:rsidRDefault="00196D2E" w:rsidP="00553FFA">
            <w:pPr>
              <w:pStyle w:val="TAL"/>
              <w:rPr>
                <w:sz w:val="16"/>
              </w:rPr>
            </w:pPr>
            <w:r>
              <w:rPr>
                <w:sz w:val="16"/>
              </w:rPr>
              <w:t>F</w:t>
            </w:r>
          </w:p>
        </w:tc>
        <w:tc>
          <w:tcPr>
            <w:tcW w:w="0" w:type="auto"/>
          </w:tcPr>
          <w:p w14:paraId="6C8C865C"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660B6F74" w14:textId="77777777" w:rsidR="00196D2E" w:rsidRPr="006F31DC" w:rsidRDefault="00196D2E" w:rsidP="00553FFA">
            <w:pPr>
              <w:pStyle w:val="TAL"/>
              <w:rPr>
                <w:sz w:val="16"/>
              </w:rPr>
            </w:pPr>
            <w:r>
              <w:rPr>
                <w:sz w:val="16"/>
              </w:rPr>
              <w:t>agreed</w:t>
            </w:r>
          </w:p>
        </w:tc>
      </w:tr>
      <w:tr w:rsidR="00196D2E" w14:paraId="375035B1" w14:textId="77777777" w:rsidTr="00553FFA">
        <w:tc>
          <w:tcPr>
            <w:tcW w:w="0" w:type="auto"/>
          </w:tcPr>
          <w:p w14:paraId="58914328" w14:textId="77777777" w:rsidR="00196D2E" w:rsidRPr="006F31DC" w:rsidRDefault="00196D2E" w:rsidP="00553FFA">
            <w:pPr>
              <w:pStyle w:val="TAL"/>
              <w:rPr>
                <w:sz w:val="16"/>
              </w:rPr>
            </w:pPr>
            <w:r>
              <w:rPr>
                <w:sz w:val="16"/>
              </w:rPr>
              <w:t>R5-255536</w:t>
            </w:r>
          </w:p>
        </w:tc>
        <w:tc>
          <w:tcPr>
            <w:tcW w:w="0" w:type="auto"/>
          </w:tcPr>
          <w:p w14:paraId="57CA3F67" w14:textId="77777777" w:rsidR="00196D2E" w:rsidRPr="006F31DC" w:rsidRDefault="00196D2E" w:rsidP="00553FFA">
            <w:pPr>
              <w:pStyle w:val="TAL"/>
              <w:rPr>
                <w:sz w:val="16"/>
              </w:rPr>
            </w:pPr>
            <w:proofErr w:type="spellStart"/>
            <w:r>
              <w:rPr>
                <w:sz w:val="16"/>
              </w:rPr>
              <w:t>Updation</w:t>
            </w:r>
            <w:proofErr w:type="spellEnd"/>
            <w:r>
              <w:rPr>
                <w:sz w:val="16"/>
              </w:rPr>
              <w:t xml:space="preserve"> of test applicability for Beam Failure detection and link recovery test case for a UE operating on a </w:t>
            </w:r>
            <w:proofErr w:type="spellStart"/>
            <w:r>
              <w:rPr>
                <w:sz w:val="16"/>
              </w:rPr>
              <w:t>PCell</w:t>
            </w:r>
            <w:proofErr w:type="spellEnd"/>
            <w:r>
              <w:rPr>
                <w:sz w:val="16"/>
              </w:rPr>
              <w:t xml:space="preserve"> with 3 MHz BW</w:t>
            </w:r>
          </w:p>
        </w:tc>
        <w:tc>
          <w:tcPr>
            <w:tcW w:w="0" w:type="auto"/>
          </w:tcPr>
          <w:p w14:paraId="04EF4583" w14:textId="77777777" w:rsidR="00196D2E" w:rsidRPr="006F31DC" w:rsidRDefault="00196D2E" w:rsidP="00553FFA">
            <w:pPr>
              <w:pStyle w:val="TAL"/>
              <w:rPr>
                <w:sz w:val="16"/>
              </w:rPr>
            </w:pPr>
            <w:r>
              <w:rPr>
                <w:sz w:val="16"/>
              </w:rPr>
              <w:t>Nokia</w:t>
            </w:r>
          </w:p>
        </w:tc>
        <w:tc>
          <w:tcPr>
            <w:tcW w:w="0" w:type="auto"/>
          </w:tcPr>
          <w:p w14:paraId="6A4A6610" w14:textId="77777777" w:rsidR="00196D2E" w:rsidRPr="006F31DC" w:rsidRDefault="00196D2E" w:rsidP="00553FFA">
            <w:pPr>
              <w:pStyle w:val="TAL"/>
              <w:rPr>
                <w:sz w:val="16"/>
              </w:rPr>
            </w:pPr>
            <w:r>
              <w:rPr>
                <w:sz w:val="16"/>
              </w:rPr>
              <w:t>38.522</w:t>
            </w:r>
          </w:p>
        </w:tc>
        <w:tc>
          <w:tcPr>
            <w:tcW w:w="0" w:type="auto"/>
          </w:tcPr>
          <w:p w14:paraId="433A6BD9" w14:textId="77777777" w:rsidR="00196D2E" w:rsidRPr="006F31DC" w:rsidRDefault="00196D2E" w:rsidP="00553FFA">
            <w:pPr>
              <w:pStyle w:val="TAL"/>
              <w:rPr>
                <w:sz w:val="16"/>
              </w:rPr>
            </w:pPr>
            <w:r>
              <w:rPr>
                <w:sz w:val="16"/>
              </w:rPr>
              <w:t>0659</w:t>
            </w:r>
          </w:p>
        </w:tc>
        <w:tc>
          <w:tcPr>
            <w:tcW w:w="0" w:type="auto"/>
          </w:tcPr>
          <w:p w14:paraId="33483D39" w14:textId="77777777" w:rsidR="00196D2E" w:rsidRPr="006F31DC" w:rsidRDefault="00196D2E" w:rsidP="00553FFA">
            <w:pPr>
              <w:pStyle w:val="TAR"/>
              <w:rPr>
                <w:sz w:val="16"/>
              </w:rPr>
            </w:pPr>
            <w:r>
              <w:rPr>
                <w:sz w:val="16"/>
              </w:rPr>
              <w:t>-</w:t>
            </w:r>
          </w:p>
        </w:tc>
        <w:tc>
          <w:tcPr>
            <w:tcW w:w="0" w:type="auto"/>
          </w:tcPr>
          <w:p w14:paraId="756181EE" w14:textId="77777777" w:rsidR="00196D2E" w:rsidRPr="006F31DC" w:rsidRDefault="00196D2E" w:rsidP="00553FFA">
            <w:pPr>
              <w:pStyle w:val="TAL"/>
              <w:rPr>
                <w:sz w:val="16"/>
              </w:rPr>
            </w:pPr>
            <w:r>
              <w:rPr>
                <w:sz w:val="16"/>
              </w:rPr>
              <w:t>Rel-19</w:t>
            </w:r>
          </w:p>
        </w:tc>
        <w:tc>
          <w:tcPr>
            <w:tcW w:w="0" w:type="auto"/>
          </w:tcPr>
          <w:p w14:paraId="38C27994" w14:textId="77777777" w:rsidR="00196D2E" w:rsidRPr="006F31DC" w:rsidRDefault="00196D2E" w:rsidP="00553FFA">
            <w:pPr>
              <w:pStyle w:val="TAL"/>
              <w:rPr>
                <w:sz w:val="16"/>
              </w:rPr>
            </w:pPr>
            <w:r>
              <w:rPr>
                <w:sz w:val="16"/>
              </w:rPr>
              <w:t>F</w:t>
            </w:r>
          </w:p>
        </w:tc>
        <w:tc>
          <w:tcPr>
            <w:tcW w:w="0" w:type="auto"/>
          </w:tcPr>
          <w:p w14:paraId="17BEEED2" w14:textId="77777777" w:rsidR="00196D2E" w:rsidRPr="006F31DC" w:rsidRDefault="00196D2E" w:rsidP="00553FFA">
            <w:pPr>
              <w:pStyle w:val="TAL"/>
              <w:rPr>
                <w:sz w:val="16"/>
              </w:rPr>
            </w:pPr>
            <w:r>
              <w:rPr>
                <w:sz w:val="16"/>
              </w:rPr>
              <w:t>NR_FR1_lessthan_5MHz_BW-UEConTest</w:t>
            </w:r>
          </w:p>
        </w:tc>
        <w:tc>
          <w:tcPr>
            <w:tcW w:w="0" w:type="auto"/>
          </w:tcPr>
          <w:p w14:paraId="12DCAFC8" w14:textId="77777777" w:rsidR="00196D2E" w:rsidRPr="006F31DC" w:rsidRDefault="00196D2E" w:rsidP="00553FFA">
            <w:pPr>
              <w:pStyle w:val="TAL"/>
              <w:rPr>
                <w:sz w:val="16"/>
              </w:rPr>
            </w:pPr>
            <w:r>
              <w:rPr>
                <w:sz w:val="16"/>
              </w:rPr>
              <w:t>withdrawn</w:t>
            </w:r>
          </w:p>
        </w:tc>
      </w:tr>
      <w:tr w:rsidR="00196D2E" w14:paraId="69413AB4" w14:textId="77777777" w:rsidTr="00553FFA">
        <w:tc>
          <w:tcPr>
            <w:tcW w:w="0" w:type="auto"/>
          </w:tcPr>
          <w:p w14:paraId="1B289D52" w14:textId="77777777" w:rsidR="00196D2E" w:rsidRPr="006F31DC" w:rsidRDefault="00196D2E" w:rsidP="00553FFA">
            <w:pPr>
              <w:pStyle w:val="TAL"/>
              <w:rPr>
                <w:sz w:val="16"/>
              </w:rPr>
            </w:pPr>
            <w:r>
              <w:rPr>
                <w:sz w:val="16"/>
              </w:rPr>
              <w:t>R5-255550</w:t>
            </w:r>
          </w:p>
        </w:tc>
        <w:tc>
          <w:tcPr>
            <w:tcW w:w="0" w:type="auto"/>
          </w:tcPr>
          <w:p w14:paraId="00281A5A" w14:textId="77777777" w:rsidR="00196D2E" w:rsidRPr="006F31DC" w:rsidRDefault="00196D2E" w:rsidP="00553FFA">
            <w:pPr>
              <w:pStyle w:val="TAL"/>
              <w:rPr>
                <w:sz w:val="16"/>
              </w:rPr>
            </w:pPr>
            <w:r>
              <w:rPr>
                <w:sz w:val="16"/>
              </w:rPr>
              <w:t>Update test applicability and PICS to LTM test cases</w:t>
            </w:r>
          </w:p>
        </w:tc>
        <w:tc>
          <w:tcPr>
            <w:tcW w:w="0" w:type="auto"/>
          </w:tcPr>
          <w:p w14:paraId="1D878DB8"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45486F6" w14:textId="77777777" w:rsidR="00196D2E" w:rsidRPr="006F31DC" w:rsidRDefault="00196D2E" w:rsidP="00553FFA">
            <w:pPr>
              <w:pStyle w:val="TAL"/>
              <w:rPr>
                <w:sz w:val="16"/>
              </w:rPr>
            </w:pPr>
            <w:r>
              <w:rPr>
                <w:sz w:val="16"/>
              </w:rPr>
              <w:t>38.522</w:t>
            </w:r>
          </w:p>
        </w:tc>
        <w:tc>
          <w:tcPr>
            <w:tcW w:w="0" w:type="auto"/>
          </w:tcPr>
          <w:p w14:paraId="69CA7FA7" w14:textId="77777777" w:rsidR="00196D2E" w:rsidRPr="006F31DC" w:rsidRDefault="00196D2E" w:rsidP="00553FFA">
            <w:pPr>
              <w:pStyle w:val="TAL"/>
              <w:rPr>
                <w:sz w:val="16"/>
              </w:rPr>
            </w:pPr>
            <w:r>
              <w:rPr>
                <w:sz w:val="16"/>
              </w:rPr>
              <w:t>0660</w:t>
            </w:r>
          </w:p>
        </w:tc>
        <w:tc>
          <w:tcPr>
            <w:tcW w:w="0" w:type="auto"/>
          </w:tcPr>
          <w:p w14:paraId="18902647" w14:textId="77777777" w:rsidR="00196D2E" w:rsidRPr="006F31DC" w:rsidRDefault="00196D2E" w:rsidP="00553FFA">
            <w:pPr>
              <w:pStyle w:val="TAR"/>
              <w:rPr>
                <w:sz w:val="16"/>
              </w:rPr>
            </w:pPr>
            <w:r>
              <w:rPr>
                <w:sz w:val="16"/>
              </w:rPr>
              <w:t>-</w:t>
            </w:r>
          </w:p>
        </w:tc>
        <w:tc>
          <w:tcPr>
            <w:tcW w:w="0" w:type="auto"/>
          </w:tcPr>
          <w:p w14:paraId="6D1927E4" w14:textId="77777777" w:rsidR="00196D2E" w:rsidRPr="006F31DC" w:rsidRDefault="00196D2E" w:rsidP="00553FFA">
            <w:pPr>
              <w:pStyle w:val="TAL"/>
              <w:rPr>
                <w:sz w:val="16"/>
              </w:rPr>
            </w:pPr>
            <w:r>
              <w:rPr>
                <w:sz w:val="16"/>
              </w:rPr>
              <w:t>Rel-19</w:t>
            </w:r>
          </w:p>
        </w:tc>
        <w:tc>
          <w:tcPr>
            <w:tcW w:w="0" w:type="auto"/>
          </w:tcPr>
          <w:p w14:paraId="791C3535" w14:textId="77777777" w:rsidR="00196D2E" w:rsidRPr="006F31DC" w:rsidRDefault="00196D2E" w:rsidP="00553FFA">
            <w:pPr>
              <w:pStyle w:val="TAL"/>
              <w:rPr>
                <w:sz w:val="16"/>
              </w:rPr>
            </w:pPr>
            <w:r>
              <w:rPr>
                <w:sz w:val="16"/>
              </w:rPr>
              <w:t>F</w:t>
            </w:r>
          </w:p>
        </w:tc>
        <w:tc>
          <w:tcPr>
            <w:tcW w:w="0" w:type="auto"/>
          </w:tcPr>
          <w:p w14:paraId="4A323B4C" w14:textId="77777777" w:rsidR="00196D2E" w:rsidRPr="006F31DC" w:rsidRDefault="00196D2E" w:rsidP="00553FFA">
            <w:pPr>
              <w:pStyle w:val="TAL"/>
              <w:rPr>
                <w:sz w:val="16"/>
              </w:rPr>
            </w:pPr>
            <w:r>
              <w:rPr>
                <w:sz w:val="16"/>
              </w:rPr>
              <w:t>NR_Mob_enh2-UEConTest</w:t>
            </w:r>
          </w:p>
        </w:tc>
        <w:tc>
          <w:tcPr>
            <w:tcW w:w="0" w:type="auto"/>
          </w:tcPr>
          <w:p w14:paraId="0419B4FF" w14:textId="77777777" w:rsidR="00196D2E" w:rsidRPr="006F31DC" w:rsidRDefault="00196D2E" w:rsidP="00553FFA">
            <w:pPr>
              <w:pStyle w:val="TAL"/>
              <w:rPr>
                <w:sz w:val="16"/>
              </w:rPr>
            </w:pPr>
            <w:r>
              <w:rPr>
                <w:sz w:val="16"/>
              </w:rPr>
              <w:t>agreed</w:t>
            </w:r>
          </w:p>
        </w:tc>
      </w:tr>
      <w:tr w:rsidR="00196D2E" w14:paraId="3585F3AA" w14:textId="77777777" w:rsidTr="00553FFA">
        <w:tc>
          <w:tcPr>
            <w:tcW w:w="0" w:type="auto"/>
          </w:tcPr>
          <w:p w14:paraId="067601B5" w14:textId="77777777" w:rsidR="00196D2E" w:rsidRPr="006F31DC" w:rsidRDefault="00196D2E" w:rsidP="00553FFA">
            <w:pPr>
              <w:pStyle w:val="TAL"/>
              <w:rPr>
                <w:sz w:val="16"/>
              </w:rPr>
            </w:pPr>
            <w:r>
              <w:rPr>
                <w:sz w:val="16"/>
              </w:rPr>
              <w:t>R5-255554</w:t>
            </w:r>
          </w:p>
        </w:tc>
        <w:tc>
          <w:tcPr>
            <w:tcW w:w="0" w:type="auto"/>
          </w:tcPr>
          <w:p w14:paraId="782C28F5" w14:textId="77777777" w:rsidR="00196D2E" w:rsidRPr="006F31DC" w:rsidRDefault="00196D2E" w:rsidP="00553FFA">
            <w:pPr>
              <w:pStyle w:val="TAL"/>
              <w:rPr>
                <w:sz w:val="16"/>
              </w:rPr>
            </w:pPr>
            <w:r>
              <w:rPr>
                <w:sz w:val="16"/>
              </w:rPr>
              <w:t>Addition of test applicability for test cases 7.5.18.1 and 7.5.18.2</w:t>
            </w:r>
          </w:p>
        </w:tc>
        <w:tc>
          <w:tcPr>
            <w:tcW w:w="0" w:type="auto"/>
          </w:tcPr>
          <w:p w14:paraId="512C45A6" w14:textId="77777777" w:rsidR="00196D2E" w:rsidRPr="006F31DC" w:rsidRDefault="00196D2E" w:rsidP="00553FFA">
            <w:pPr>
              <w:pStyle w:val="TAL"/>
              <w:rPr>
                <w:sz w:val="16"/>
              </w:rPr>
            </w:pPr>
            <w:r>
              <w:rPr>
                <w:sz w:val="16"/>
              </w:rPr>
              <w:t>MediaTek Inc.</w:t>
            </w:r>
          </w:p>
        </w:tc>
        <w:tc>
          <w:tcPr>
            <w:tcW w:w="0" w:type="auto"/>
          </w:tcPr>
          <w:p w14:paraId="2A78DAE1" w14:textId="77777777" w:rsidR="00196D2E" w:rsidRPr="006F31DC" w:rsidRDefault="00196D2E" w:rsidP="00553FFA">
            <w:pPr>
              <w:pStyle w:val="TAL"/>
              <w:rPr>
                <w:sz w:val="16"/>
              </w:rPr>
            </w:pPr>
            <w:r>
              <w:rPr>
                <w:sz w:val="16"/>
              </w:rPr>
              <w:t>38.522</w:t>
            </w:r>
          </w:p>
        </w:tc>
        <w:tc>
          <w:tcPr>
            <w:tcW w:w="0" w:type="auto"/>
          </w:tcPr>
          <w:p w14:paraId="7971C0F4" w14:textId="77777777" w:rsidR="00196D2E" w:rsidRPr="006F31DC" w:rsidRDefault="00196D2E" w:rsidP="00553FFA">
            <w:pPr>
              <w:pStyle w:val="TAL"/>
              <w:rPr>
                <w:sz w:val="16"/>
              </w:rPr>
            </w:pPr>
            <w:r>
              <w:rPr>
                <w:sz w:val="16"/>
              </w:rPr>
              <w:t>0661</w:t>
            </w:r>
          </w:p>
        </w:tc>
        <w:tc>
          <w:tcPr>
            <w:tcW w:w="0" w:type="auto"/>
          </w:tcPr>
          <w:p w14:paraId="1C043AF7" w14:textId="77777777" w:rsidR="00196D2E" w:rsidRPr="006F31DC" w:rsidRDefault="00196D2E" w:rsidP="00553FFA">
            <w:pPr>
              <w:pStyle w:val="TAR"/>
              <w:rPr>
                <w:sz w:val="16"/>
              </w:rPr>
            </w:pPr>
            <w:r>
              <w:rPr>
                <w:sz w:val="16"/>
              </w:rPr>
              <w:t>-</w:t>
            </w:r>
          </w:p>
        </w:tc>
        <w:tc>
          <w:tcPr>
            <w:tcW w:w="0" w:type="auto"/>
          </w:tcPr>
          <w:p w14:paraId="6956E5FA" w14:textId="77777777" w:rsidR="00196D2E" w:rsidRPr="006F31DC" w:rsidRDefault="00196D2E" w:rsidP="00553FFA">
            <w:pPr>
              <w:pStyle w:val="TAL"/>
              <w:rPr>
                <w:sz w:val="16"/>
              </w:rPr>
            </w:pPr>
            <w:r>
              <w:rPr>
                <w:sz w:val="16"/>
              </w:rPr>
              <w:t>Rel-19</w:t>
            </w:r>
          </w:p>
        </w:tc>
        <w:tc>
          <w:tcPr>
            <w:tcW w:w="0" w:type="auto"/>
          </w:tcPr>
          <w:p w14:paraId="45C19644" w14:textId="77777777" w:rsidR="00196D2E" w:rsidRPr="006F31DC" w:rsidRDefault="00196D2E" w:rsidP="00553FFA">
            <w:pPr>
              <w:pStyle w:val="TAL"/>
              <w:rPr>
                <w:sz w:val="16"/>
              </w:rPr>
            </w:pPr>
            <w:r>
              <w:rPr>
                <w:sz w:val="16"/>
              </w:rPr>
              <w:t>F</w:t>
            </w:r>
          </w:p>
        </w:tc>
        <w:tc>
          <w:tcPr>
            <w:tcW w:w="0" w:type="auto"/>
          </w:tcPr>
          <w:p w14:paraId="2EAE7E81" w14:textId="77777777" w:rsidR="00196D2E" w:rsidRPr="006F31DC" w:rsidRDefault="00196D2E" w:rsidP="00553FFA">
            <w:pPr>
              <w:pStyle w:val="TAL"/>
              <w:rPr>
                <w:sz w:val="16"/>
              </w:rPr>
            </w:pPr>
            <w:r>
              <w:rPr>
                <w:sz w:val="16"/>
              </w:rPr>
              <w:t>NR_Mob_enh2-UEConTest</w:t>
            </w:r>
          </w:p>
        </w:tc>
        <w:tc>
          <w:tcPr>
            <w:tcW w:w="0" w:type="auto"/>
          </w:tcPr>
          <w:p w14:paraId="7737DF7F" w14:textId="77777777" w:rsidR="00196D2E" w:rsidRPr="006F31DC" w:rsidRDefault="00196D2E" w:rsidP="00553FFA">
            <w:pPr>
              <w:pStyle w:val="TAL"/>
              <w:rPr>
                <w:sz w:val="16"/>
              </w:rPr>
            </w:pPr>
            <w:r>
              <w:rPr>
                <w:sz w:val="16"/>
              </w:rPr>
              <w:t>agreed</w:t>
            </w:r>
          </w:p>
        </w:tc>
      </w:tr>
      <w:tr w:rsidR="00196D2E" w14:paraId="10EB2025" w14:textId="77777777" w:rsidTr="00553FFA">
        <w:tc>
          <w:tcPr>
            <w:tcW w:w="0" w:type="auto"/>
          </w:tcPr>
          <w:p w14:paraId="6EE18337" w14:textId="77777777" w:rsidR="00196D2E" w:rsidRPr="006F31DC" w:rsidRDefault="00196D2E" w:rsidP="00553FFA">
            <w:pPr>
              <w:pStyle w:val="TAL"/>
              <w:rPr>
                <w:sz w:val="16"/>
              </w:rPr>
            </w:pPr>
            <w:r>
              <w:rPr>
                <w:sz w:val="16"/>
              </w:rPr>
              <w:t>R5-255557</w:t>
            </w:r>
          </w:p>
        </w:tc>
        <w:tc>
          <w:tcPr>
            <w:tcW w:w="0" w:type="auto"/>
          </w:tcPr>
          <w:p w14:paraId="5C73D99A" w14:textId="77777777" w:rsidR="00196D2E" w:rsidRPr="006F31DC" w:rsidRDefault="00196D2E" w:rsidP="00553FFA">
            <w:pPr>
              <w:pStyle w:val="TAL"/>
              <w:rPr>
                <w:sz w:val="16"/>
              </w:rPr>
            </w:pPr>
            <w:r>
              <w:rPr>
                <w:sz w:val="16"/>
              </w:rPr>
              <w:t>Update test applicability for test cases 6.6.25.1, 6.6.25.2 and 6.6.25.3</w:t>
            </w:r>
          </w:p>
        </w:tc>
        <w:tc>
          <w:tcPr>
            <w:tcW w:w="0" w:type="auto"/>
          </w:tcPr>
          <w:p w14:paraId="636FD644" w14:textId="77777777" w:rsidR="00196D2E" w:rsidRPr="006F31DC" w:rsidRDefault="00196D2E" w:rsidP="00553FFA">
            <w:pPr>
              <w:pStyle w:val="TAL"/>
              <w:rPr>
                <w:sz w:val="16"/>
              </w:rPr>
            </w:pPr>
            <w:r>
              <w:rPr>
                <w:sz w:val="16"/>
              </w:rPr>
              <w:t>MediaTek Inc.</w:t>
            </w:r>
          </w:p>
        </w:tc>
        <w:tc>
          <w:tcPr>
            <w:tcW w:w="0" w:type="auto"/>
          </w:tcPr>
          <w:p w14:paraId="547BC911" w14:textId="77777777" w:rsidR="00196D2E" w:rsidRPr="006F31DC" w:rsidRDefault="00196D2E" w:rsidP="00553FFA">
            <w:pPr>
              <w:pStyle w:val="TAL"/>
              <w:rPr>
                <w:sz w:val="16"/>
              </w:rPr>
            </w:pPr>
            <w:r>
              <w:rPr>
                <w:sz w:val="16"/>
              </w:rPr>
              <w:t>38.522</w:t>
            </w:r>
          </w:p>
        </w:tc>
        <w:tc>
          <w:tcPr>
            <w:tcW w:w="0" w:type="auto"/>
          </w:tcPr>
          <w:p w14:paraId="2BDD6D44" w14:textId="77777777" w:rsidR="00196D2E" w:rsidRPr="006F31DC" w:rsidRDefault="00196D2E" w:rsidP="00553FFA">
            <w:pPr>
              <w:pStyle w:val="TAL"/>
              <w:rPr>
                <w:sz w:val="16"/>
              </w:rPr>
            </w:pPr>
            <w:r>
              <w:rPr>
                <w:sz w:val="16"/>
              </w:rPr>
              <w:t>0662</w:t>
            </w:r>
          </w:p>
        </w:tc>
        <w:tc>
          <w:tcPr>
            <w:tcW w:w="0" w:type="auto"/>
          </w:tcPr>
          <w:p w14:paraId="68B5863E" w14:textId="77777777" w:rsidR="00196D2E" w:rsidRPr="006F31DC" w:rsidRDefault="00196D2E" w:rsidP="00553FFA">
            <w:pPr>
              <w:pStyle w:val="TAR"/>
              <w:rPr>
                <w:sz w:val="16"/>
              </w:rPr>
            </w:pPr>
            <w:r>
              <w:rPr>
                <w:sz w:val="16"/>
              </w:rPr>
              <w:t>-</w:t>
            </w:r>
          </w:p>
        </w:tc>
        <w:tc>
          <w:tcPr>
            <w:tcW w:w="0" w:type="auto"/>
          </w:tcPr>
          <w:p w14:paraId="16EBEFBD" w14:textId="77777777" w:rsidR="00196D2E" w:rsidRPr="006F31DC" w:rsidRDefault="00196D2E" w:rsidP="00553FFA">
            <w:pPr>
              <w:pStyle w:val="TAL"/>
              <w:rPr>
                <w:sz w:val="16"/>
              </w:rPr>
            </w:pPr>
            <w:r>
              <w:rPr>
                <w:sz w:val="16"/>
              </w:rPr>
              <w:t>Rel-19</w:t>
            </w:r>
          </w:p>
        </w:tc>
        <w:tc>
          <w:tcPr>
            <w:tcW w:w="0" w:type="auto"/>
          </w:tcPr>
          <w:p w14:paraId="7458D8C2" w14:textId="77777777" w:rsidR="00196D2E" w:rsidRPr="006F31DC" w:rsidRDefault="00196D2E" w:rsidP="00553FFA">
            <w:pPr>
              <w:pStyle w:val="TAL"/>
              <w:rPr>
                <w:sz w:val="16"/>
              </w:rPr>
            </w:pPr>
            <w:r>
              <w:rPr>
                <w:sz w:val="16"/>
              </w:rPr>
              <w:t>F</w:t>
            </w:r>
          </w:p>
        </w:tc>
        <w:tc>
          <w:tcPr>
            <w:tcW w:w="0" w:type="auto"/>
          </w:tcPr>
          <w:p w14:paraId="0F808609" w14:textId="77777777" w:rsidR="00196D2E" w:rsidRPr="006F31DC" w:rsidRDefault="00196D2E" w:rsidP="00553FFA">
            <w:pPr>
              <w:pStyle w:val="TAL"/>
              <w:rPr>
                <w:sz w:val="16"/>
              </w:rPr>
            </w:pPr>
            <w:r>
              <w:rPr>
                <w:sz w:val="16"/>
              </w:rPr>
              <w:t>NR_MG_enh2-UEConTest</w:t>
            </w:r>
          </w:p>
        </w:tc>
        <w:tc>
          <w:tcPr>
            <w:tcW w:w="0" w:type="auto"/>
          </w:tcPr>
          <w:p w14:paraId="50A2CEFA" w14:textId="77777777" w:rsidR="00196D2E" w:rsidRPr="006F31DC" w:rsidRDefault="00196D2E" w:rsidP="00553FFA">
            <w:pPr>
              <w:pStyle w:val="TAL"/>
              <w:rPr>
                <w:sz w:val="16"/>
              </w:rPr>
            </w:pPr>
            <w:r>
              <w:rPr>
                <w:sz w:val="16"/>
              </w:rPr>
              <w:t>agreed</w:t>
            </w:r>
          </w:p>
        </w:tc>
      </w:tr>
      <w:tr w:rsidR="00196D2E" w14:paraId="5B21022C" w14:textId="77777777" w:rsidTr="00553FFA">
        <w:tc>
          <w:tcPr>
            <w:tcW w:w="0" w:type="auto"/>
          </w:tcPr>
          <w:p w14:paraId="273CDE52" w14:textId="77777777" w:rsidR="00196D2E" w:rsidRPr="006F31DC" w:rsidRDefault="00196D2E" w:rsidP="00553FFA">
            <w:pPr>
              <w:pStyle w:val="TAL"/>
              <w:rPr>
                <w:sz w:val="16"/>
              </w:rPr>
            </w:pPr>
            <w:r>
              <w:rPr>
                <w:sz w:val="16"/>
              </w:rPr>
              <w:t>R5-255650</w:t>
            </w:r>
          </w:p>
        </w:tc>
        <w:tc>
          <w:tcPr>
            <w:tcW w:w="0" w:type="auto"/>
          </w:tcPr>
          <w:p w14:paraId="6529B013" w14:textId="77777777" w:rsidR="00196D2E" w:rsidRPr="006F31DC" w:rsidRDefault="00196D2E" w:rsidP="00553FFA">
            <w:pPr>
              <w:pStyle w:val="TAL"/>
              <w:rPr>
                <w:sz w:val="16"/>
              </w:rPr>
            </w:pPr>
            <w:r>
              <w:rPr>
                <w:sz w:val="16"/>
              </w:rPr>
              <w:t>Addition of applicability for 2Rx FDD FR1 Multiple PMI with 16TX Enhanced Type II codebook for predicted PMI</w:t>
            </w:r>
          </w:p>
        </w:tc>
        <w:tc>
          <w:tcPr>
            <w:tcW w:w="0" w:type="auto"/>
          </w:tcPr>
          <w:p w14:paraId="0B54C344" w14:textId="77777777" w:rsidR="00196D2E" w:rsidRPr="006F31DC" w:rsidRDefault="00196D2E" w:rsidP="00553FFA">
            <w:pPr>
              <w:pStyle w:val="TAL"/>
              <w:rPr>
                <w:sz w:val="16"/>
              </w:rPr>
            </w:pPr>
            <w:r>
              <w:rPr>
                <w:sz w:val="16"/>
              </w:rPr>
              <w:t>China Telecom</w:t>
            </w:r>
          </w:p>
        </w:tc>
        <w:tc>
          <w:tcPr>
            <w:tcW w:w="0" w:type="auto"/>
          </w:tcPr>
          <w:p w14:paraId="4DD3AC91" w14:textId="77777777" w:rsidR="00196D2E" w:rsidRPr="006F31DC" w:rsidRDefault="00196D2E" w:rsidP="00553FFA">
            <w:pPr>
              <w:pStyle w:val="TAL"/>
              <w:rPr>
                <w:sz w:val="16"/>
              </w:rPr>
            </w:pPr>
            <w:r>
              <w:rPr>
                <w:sz w:val="16"/>
              </w:rPr>
              <w:t>38.522</w:t>
            </w:r>
          </w:p>
        </w:tc>
        <w:tc>
          <w:tcPr>
            <w:tcW w:w="0" w:type="auto"/>
          </w:tcPr>
          <w:p w14:paraId="4C901E9A" w14:textId="77777777" w:rsidR="00196D2E" w:rsidRPr="006F31DC" w:rsidRDefault="00196D2E" w:rsidP="00553FFA">
            <w:pPr>
              <w:pStyle w:val="TAL"/>
              <w:rPr>
                <w:sz w:val="16"/>
              </w:rPr>
            </w:pPr>
            <w:r>
              <w:rPr>
                <w:sz w:val="16"/>
              </w:rPr>
              <w:t>0663</w:t>
            </w:r>
          </w:p>
        </w:tc>
        <w:tc>
          <w:tcPr>
            <w:tcW w:w="0" w:type="auto"/>
          </w:tcPr>
          <w:p w14:paraId="4FF2D150" w14:textId="77777777" w:rsidR="00196D2E" w:rsidRPr="006F31DC" w:rsidRDefault="00196D2E" w:rsidP="00553FFA">
            <w:pPr>
              <w:pStyle w:val="TAR"/>
              <w:rPr>
                <w:sz w:val="16"/>
              </w:rPr>
            </w:pPr>
            <w:r>
              <w:rPr>
                <w:sz w:val="16"/>
              </w:rPr>
              <w:t>-</w:t>
            </w:r>
          </w:p>
        </w:tc>
        <w:tc>
          <w:tcPr>
            <w:tcW w:w="0" w:type="auto"/>
          </w:tcPr>
          <w:p w14:paraId="3154BBF6" w14:textId="77777777" w:rsidR="00196D2E" w:rsidRPr="006F31DC" w:rsidRDefault="00196D2E" w:rsidP="00553FFA">
            <w:pPr>
              <w:pStyle w:val="TAL"/>
              <w:rPr>
                <w:sz w:val="16"/>
              </w:rPr>
            </w:pPr>
            <w:r>
              <w:rPr>
                <w:sz w:val="16"/>
              </w:rPr>
              <w:t>Rel-19</w:t>
            </w:r>
          </w:p>
        </w:tc>
        <w:tc>
          <w:tcPr>
            <w:tcW w:w="0" w:type="auto"/>
          </w:tcPr>
          <w:p w14:paraId="1ABB944D" w14:textId="77777777" w:rsidR="00196D2E" w:rsidRPr="006F31DC" w:rsidRDefault="00196D2E" w:rsidP="00553FFA">
            <w:pPr>
              <w:pStyle w:val="TAL"/>
              <w:rPr>
                <w:sz w:val="16"/>
              </w:rPr>
            </w:pPr>
            <w:r>
              <w:rPr>
                <w:sz w:val="16"/>
              </w:rPr>
              <w:t>F</w:t>
            </w:r>
          </w:p>
        </w:tc>
        <w:tc>
          <w:tcPr>
            <w:tcW w:w="0" w:type="auto"/>
          </w:tcPr>
          <w:p w14:paraId="29350FD6"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3AD519E" w14:textId="77777777" w:rsidR="00196D2E" w:rsidRPr="006F31DC" w:rsidRDefault="00196D2E" w:rsidP="00553FFA">
            <w:pPr>
              <w:pStyle w:val="TAL"/>
              <w:rPr>
                <w:sz w:val="16"/>
              </w:rPr>
            </w:pPr>
            <w:r>
              <w:rPr>
                <w:sz w:val="16"/>
              </w:rPr>
              <w:t>revised</w:t>
            </w:r>
          </w:p>
        </w:tc>
      </w:tr>
      <w:tr w:rsidR="00196D2E" w14:paraId="171A0818" w14:textId="77777777" w:rsidTr="00553FFA">
        <w:tc>
          <w:tcPr>
            <w:tcW w:w="0" w:type="auto"/>
          </w:tcPr>
          <w:p w14:paraId="1C5D41DB" w14:textId="77777777" w:rsidR="00196D2E" w:rsidRPr="006F31DC" w:rsidRDefault="00196D2E" w:rsidP="00553FFA">
            <w:pPr>
              <w:pStyle w:val="TAL"/>
              <w:rPr>
                <w:sz w:val="16"/>
              </w:rPr>
            </w:pPr>
            <w:r>
              <w:rPr>
                <w:sz w:val="16"/>
              </w:rPr>
              <w:t>R5-256925</w:t>
            </w:r>
          </w:p>
        </w:tc>
        <w:tc>
          <w:tcPr>
            <w:tcW w:w="0" w:type="auto"/>
          </w:tcPr>
          <w:p w14:paraId="40B4294D" w14:textId="77777777" w:rsidR="00196D2E" w:rsidRPr="006F31DC" w:rsidRDefault="00196D2E" w:rsidP="00553FFA">
            <w:pPr>
              <w:pStyle w:val="TAL"/>
              <w:rPr>
                <w:sz w:val="16"/>
              </w:rPr>
            </w:pPr>
            <w:r>
              <w:rPr>
                <w:sz w:val="16"/>
              </w:rPr>
              <w:t>Addition of applicability for 2Rx FDD FR1 Multiple PMI with 16TX Enhanced Type II codebook for predicted PMI</w:t>
            </w:r>
          </w:p>
        </w:tc>
        <w:tc>
          <w:tcPr>
            <w:tcW w:w="0" w:type="auto"/>
          </w:tcPr>
          <w:p w14:paraId="5AA15865" w14:textId="77777777" w:rsidR="00196D2E" w:rsidRPr="006F31DC" w:rsidRDefault="00196D2E" w:rsidP="00553FFA">
            <w:pPr>
              <w:pStyle w:val="TAL"/>
              <w:rPr>
                <w:sz w:val="16"/>
              </w:rPr>
            </w:pPr>
            <w:r>
              <w:rPr>
                <w:sz w:val="16"/>
              </w:rPr>
              <w:t>China Telecom</w:t>
            </w:r>
          </w:p>
        </w:tc>
        <w:tc>
          <w:tcPr>
            <w:tcW w:w="0" w:type="auto"/>
          </w:tcPr>
          <w:p w14:paraId="7AC90A55" w14:textId="77777777" w:rsidR="00196D2E" w:rsidRPr="006F31DC" w:rsidRDefault="00196D2E" w:rsidP="00553FFA">
            <w:pPr>
              <w:pStyle w:val="TAL"/>
              <w:rPr>
                <w:sz w:val="16"/>
              </w:rPr>
            </w:pPr>
            <w:r>
              <w:rPr>
                <w:sz w:val="16"/>
              </w:rPr>
              <w:t>38.522</w:t>
            </w:r>
          </w:p>
        </w:tc>
        <w:tc>
          <w:tcPr>
            <w:tcW w:w="0" w:type="auto"/>
          </w:tcPr>
          <w:p w14:paraId="0D9E5173" w14:textId="77777777" w:rsidR="00196D2E" w:rsidRPr="006F31DC" w:rsidRDefault="00196D2E" w:rsidP="00553FFA">
            <w:pPr>
              <w:pStyle w:val="TAL"/>
              <w:rPr>
                <w:sz w:val="16"/>
              </w:rPr>
            </w:pPr>
            <w:r>
              <w:rPr>
                <w:sz w:val="16"/>
              </w:rPr>
              <w:t>0663</w:t>
            </w:r>
          </w:p>
        </w:tc>
        <w:tc>
          <w:tcPr>
            <w:tcW w:w="0" w:type="auto"/>
          </w:tcPr>
          <w:p w14:paraId="0DA751EB" w14:textId="77777777" w:rsidR="00196D2E" w:rsidRPr="006F31DC" w:rsidRDefault="00196D2E" w:rsidP="00553FFA">
            <w:pPr>
              <w:pStyle w:val="TAR"/>
              <w:rPr>
                <w:sz w:val="16"/>
              </w:rPr>
            </w:pPr>
            <w:r>
              <w:rPr>
                <w:sz w:val="16"/>
              </w:rPr>
              <w:t>1</w:t>
            </w:r>
          </w:p>
        </w:tc>
        <w:tc>
          <w:tcPr>
            <w:tcW w:w="0" w:type="auto"/>
          </w:tcPr>
          <w:p w14:paraId="66FE4D21" w14:textId="77777777" w:rsidR="00196D2E" w:rsidRPr="006F31DC" w:rsidRDefault="00196D2E" w:rsidP="00553FFA">
            <w:pPr>
              <w:pStyle w:val="TAL"/>
              <w:rPr>
                <w:sz w:val="16"/>
              </w:rPr>
            </w:pPr>
            <w:r>
              <w:rPr>
                <w:sz w:val="16"/>
              </w:rPr>
              <w:t>Rel-19</w:t>
            </w:r>
          </w:p>
        </w:tc>
        <w:tc>
          <w:tcPr>
            <w:tcW w:w="0" w:type="auto"/>
          </w:tcPr>
          <w:p w14:paraId="44E1E3FF" w14:textId="77777777" w:rsidR="00196D2E" w:rsidRPr="006F31DC" w:rsidRDefault="00196D2E" w:rsidP="00553FFA">
            <w:pPr>
              <w:pStyle w:val="TAL"/>
              <w:rPr>
                <w:sz w:val="16"/>
              </w:rPr>
            </w:pPr>
            <w:r>
              <w:rPr>
                <w:sz w:val="16"/>
              </w:rPr>
              <w:t>F</w:t>
            </w:r>
          </w:p>
        </w:tc>
        <w:tc>
          <w:tcPr>
            <w:tcW w:w="0" w:type="auto"/>
          </w:tcPr>
          <w:p w14:paraId="28F494E4"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4A00ADD8" w14:textId="77777777" w:rsidR="00196D2E" w:rsidRPr="006F31DC" w:rsidRDefault="00196D2E" w:rsidP="00553FFA">
            <w:pPr>
              <w:pStyle w:val="TAL"/>
              <w:rPr>
                <w:sz w:val="16"/>
              </w:rPr>
            </w:pPr>
            <w:r>
              <w:rPr>
                <w:sz w:val="16"/>
              </w:rPr>
              <w:t>agreed</w:t>
            </w:r>
          </w:p>
        </w:tc>
      </w:tr>
      <w:tr w:rsidR="00196D2E" w14:paraId="162E1D7C" w14:textId="77777777" w:rsidTr="00553FFA">
        <w:tc>
          <w:tcPr>
            <w:tcW w:w="0" w:type="auto"/>
          </w:tcPr>
          <w:p w14:paraId="5CB54547" w14:textId="77777777" w:rsidR="00196D2E" w:rsidRPr="006F31DC" w:rsidRDefault="00196D2E" w:rsidP="00553FFA">
            <w:pPr>
              <w:pStyle w:val="TAL"/>
              <w:rPr>
                <w:sz w:val="16"/>
              </w:rPr>
            </w:pPr>
            <w:r>
              <w:rPr>
                <w:sz w:val="16"/>
              </w:rPr>
              <w:t>R5-255653</w:t>
            </w:r>
          </w:p>
        </w:tc>
        <w:tc>
          <w:tcPr>
            <w:tcW w:w="0" w:type="auto"/>
          </w:tcPr>
          <w:p w14:paraId="312F965A" w14:textId="77777777" w:rsidR="00196D2E" w:rsidRPr="006F31DC" w:rsidRDefault="00196D2E" w:rsidP="00553FFA">
            <w:pPr>
              <w:pStyle w:val="TAL"/>
              <w:rPr>
                <w:sz w:val="16"/>
              </w:rPr>
            </w:pPr>
            <w:r>
              <w:rPr>
                <w:sz w:val="16"/>
              </w:rPr>
              <w:t>Addition of applicability for Enhanced receiver type 2 test cases</w:t>
            </w:r>
          </w:p>
        </w:tc>
        <w:tc>
          <w:tcPr>
            <w:tcW w:w="0" w:type="auto"/>
          </w:tcPr>
          <w:p w14:paraId="09A7C135" w14:textId="77777777" w:rsidR="00196D2E" w:rsidRPr="006F31DC" w:rsidRDefault="00196D2E" w:rsidP="00553FFA">
            <w:pPr>
              <w:pStyle w:val="TAL"/>
              <w:rPr>
                <w:sz w:val="16"/>
              </w:rPr>
            </w:pPr>
            <w:r>
              <w:rPr>
                <w:sz w:val="16"/>
              </w:rPr>
              <w:t>China Telecom, SGS Wireless</w:t>
            </w:r>
          </w:p>
        </w:tc>
        <w:tc>
          <w:tcPr>
            <w:tcW w:w="0" w:type="auto"/>
          </w:tcPr>
          <w:p w14:paraId="03ABBED0" w14:textId="77777777" w:rsidR="00196D2E" w:rsidRPr="006F31DC" w:rsidRDefault="00196D2E" w:rsidP="00553FFA">
            <w:pPr>
              <w:pStyle w:val="TAL"/>
              <w:rPr>
                <w:sz w:val="16"/>
              </w:rPr>
            </w:pPr>
            <w:r>
              <w:rPr>
                <w:sz w:val="16"/>
              </w:rPr>
              <w:t>38.522</w:t>
            </w:r>
          </w:p>
        </w:tc>
        <w:tc>
          <w:tcPr>
            <w:tcW w:w="0" w:type="auto"/>
          </w:tcPr>
          <w:p w14:paraId="6EC3D9A6" w14:textId="77777777" w:rsidR="00196D2E" w:rsidRPr="006F31DC" w:rsidRDefault="00196D2E" w:rsidP="00553FFA">
            <w:pPr>
              <w:pStyle w:val="TAL"/>
              <w:rPr>
                <w:sz w:val="16"/>
              </w:rPr>
            </w:pPr>
            <w:r>
              <w:rPr>
                <w:sz w:val="16"/>
              </w:rPr>
              <w:t>0664</w:t>
            </w:r>
          </w:p>
        </w:tc>
        <w:tc>
          <w:tcPr>
            <w:tcW w:w="0" w:type="auto"/>
          </w:tcPr>
          <w:p w14:paraId="6A8195F6" w14:textId="77777777" w:rsidR="00196D2E" w:rsidRPr="006F31DC" w:rsidRDefault="00196D2E" w:rsidP="00553FFA">
            <w:pPr>
              <w:pStyle w:val="TAR"/>
              <w:rPr>
                <w:sz w:val="16"/>
              </w:rPr>
            </w:pPr>
            <w:r>
              <w:rPr>
                <w:sz w:val="16"/>
              </w:rPr>
              <w:t>-</w:t>
            </w:r>
          </w:p>
        </w:tc>
        <w:tc>
          <w:tcPr>
            <w:tcW w:w="0" w:type="auto"/>
          </w:tcPr>
          <w:p w14:paraId="0862E480" w14:textId="77777777" w:rsidR="00196D2E" w:rsidRPr="006F31DC" w:rsidRDefault="00196D2E" w:rsidP="00553FFA">
            <w:pPr>
              <w:pStyle w:val="TAL"/>
              <w:rPr>
                <w:sz w:val="16"/>
              </w:rPr>
            </w:pPr>
            <w:r>
              <w:rPr>
                <w:sz w:val="16"/>
              </w:rPr>
              <w:t>Rel-19</w:t>
            </w:r>
          </w:p>
        </w:tc>
        <w:tc>
          <w:tcPr>
            <w:tcW w:w="0" w:type="auto"/>
          </w:tcPr>
          <w:p w14:paraId="54E4A5B7" w14:textId="77777777" w:rsidR="00196D2E" w:rsidRPr="006F31DC" w:rsidRDefault="00196D2E" w:rsidP="00553FFA">
            <w:pPr>
              <w:pStyle w:val="TAL"/>
              <w:rPr>
                <w:sz w:val="16"/>
              </w:rPr>
            </w:pPr>
            <w:r>
              <w:rPr>
                <w:sz w:val="16"/>
              </w:rPr>
              <w:t>F</w:t>
            </w:r>
          </w:p>
        </w:tc>
        <w:tc>
          <w:tcPr>
            <w:tcW w:w="0" w:type="auto"/>
          </w:tcPr>
          <w:p w14:paraId="62B6458E" w14:textId="77777777" w:rsidR="00196D2E" w:rsidRPr="006F31DC" w:rsidRDefault="00196D2E" w:rsidP="00553FFA">
            <w:pPr>
              <w:pStyle w:val="TAL"/>
              <w:rPr>
                <w:sz w:val="16"/>
              </w:rPr>
            </w:pPr>
            <w:r>
              <w:rPr>
                <w:sz w:val="16"/>
              </w:rPr>
              <w:t>NR_demod_enh3-UEConTest</w:t>
            </w:r>
          </w:p>
        </w:tc>
        <w:tc>
          <w:tcPr>
            <w:tcW w:w="0" w:type="auto"/>
          </w:tcPr>
          <w:p w14:paraId="05973DE5" w14:textId="77777777" w:rsidR="00196D2E" w:rsidRPr="006F31DC" w:rsidRDefault="00196D2E" w:rsidP="00553FFA">
            <w:pPr>
              <w:pStyle w:val="TAL"/>
              <w:rPr>
                <w:sz w:val="16"/>
              </w:rPr>
            </w:pPr>
            <w:r>
              <w:rPr>
                <w:sz w:val="16"/>
              </w:rPr>
              <w:t>revised</w:t>
            </w:r>
          </w:p>
        </w:tc>
      </w:tr>
      <w:tr w:rsidR="00196D2E" w14:paraId="4A7030EE" w14:textId="77777777" w:rsidTr="00553FFA">
        <w:tc>
          <w:tcPr>
            <w:tcW w:w="0" w:type="auto"/>
          </w:tcPr>
          <w:p w14:paraId="022DE6BB" w14:textId="77777777" w:rsidR="00196D2E" w:rsidRPr="006F31DC" w:rsidRDefault="00196D2E" w:rsidP="00553FFA">
            <w:pPr>
              <w:pStyle w:val="TAL"/>
              <w:rPr>
                <w:sz w:val="16"/>
              </w:rPr>
            </w:pPr>
            <w:r>
              <w:rPr>
                <w:sz w:val="16"/>
              </w:rPr>
              <w:t>R5-256926</w:t>
            </w:r>
          </w:p>
        </w:tc>
        <w:tc>
          <w:tcPr>
            <w:tcW w:w="0" w:type="auto"/>
          </w:tcPr>
          <w:p w14:paraId="35F94EC1" w14:textId="77777777" w:rsidR="00196D2E" w:rsidRPr="006F31DC" w:rsidRDefault="00196D2E" w:rsidP="00553FFA">
            <w:pPr>
              <w:pStyle w:val="TAL"/>
              <w:rPr>
                <w:sz w:val="16"/>
              </w:rPr>
            </w:pPr>
            <w:r>
              <w:rPr>
                <w:sz w:val="16"/>
              </w:rPr>
              <w:t>Addition of applicability for Enhanced receiver type 2 test cases</w:t>
            </w:r>
          </w:p>
        </w:tc>
        <w:tc>
          <w:tcPr>
            <w:tcW w:w="0" w:type="auto"/>
          </w:tcPr>
          <w:p w14:paraId="384F0C25" w14:textId="77777777" w:rsidR="00196D2E" w:rsidRPr="006F31DC" w:rsidRDefault="00196D2E" w:rsidP="00553FFA">
            <w:pPr>
              <w:pStyle w:val="TAL"/>
              <w:rPr>
                <w:sz w:val="16"/>
              </w:rPr>
            </w:pPr>
            <w:r>
              <w:rPr>
                <w:sz w:val="16"/>
              </w:rPr>
              <w:t>China Telecom, SGS Wireless</w:t>
            </w:r>
          </w:p>
        </w:tc>
        <w:tc>
          <w:tcPr>
            <w:tcW w:w="0" w:type="auto"/>
          </w:tcPr>
          <w:p w14:paraId="4B91C39A" w14:textId="77777777" w:rsidR="00196D2E" w:rsidRPr="006F31DC" w:rsidRDefault="00196D2E" w:rsidP="00553FFA">
            <w:pPr>
              <w:pStyle w:val="TAL"/>
              <w:rPr>
                <w:sz w:val="16"/>
              </w:rPr>
            </w:pPr>
            <w:r>
              <w:rPr>
                <w:sz w:val="16"/>
              </w:rPr>
              <w:t>38.522</w:t>
            </w:r>
          </w:p>
        </w:tc>
        <w:tc>
          <w:tcPr>
            <w:tcW w:w="0" w:type="auto"/>
          </w:tcPr>
          <w:p w14:paraId="3209D4D2" w14:textId="77777777" w:rsidR="00196D2E" w:rsidRPr="006F31DC" w:rsidRDefault="00196D2E" w:rsidP="00553FFA">
            <w:pPr>
              <w:pStyle w:val="TAL"/>
              <w:rPr>
                <w:sz w:val="16"/>
              </w:rPr>
            </w:pPr>
            <w:r>
              <w:rPr>
                <w:sz w:val="16"/>
              </w:rPr>
              <w:t>0664</w:t>
            </w:r>
          </w:p>
        </w:tc>
        <w:tc>
          <w:tcPr>
            <w:tcW w:w="0" w:type="auto"/>
          </w:tcPr>
          <w:p w14:paraId="3E364904" w14:textId="77777777" w:rsidR="00196D2E" w:rsidRPr="006F31DC" w:rsidRDefault="00196D2E" w:rsidP="00553FFA">
            <w:pPr>
              <w:pStyle w:val="TAR"/>
              <w:rPr>
                <w:sz w:val="16"/>
              </w:rPr>
            </w:pPr>
            <w:r>
              <w:rPr>
                <w:sz w:val="16"/>
              </w:rPr>
              <w:t>1</w:t>
            </w:r>
          </w:p>
        </w:tc>
        <w:tc>
          <w:tcPr>
            <w:tcW w:w="0" w:type="auto"/>
          </w:tcPr>
          <w:p w14:paraId="439BF84B" w14:textId="77777777" w:rsidR="00196D2E" w:rsidRPr="006F31DC" w:rsidRDefault="00196D2E" w:rsidP="00553FFA">
            <w:pPr>
              <w:pStyle w:val="TAL"/>
              <w:rPr>
                <w:sz w:val="16"/>
              </w:rPr>
            </w:pPr>
            <w:r>
              <w:rPr>
                <w:sz w:val="16"/>
              </w:rPr>
              <w:t>Rel-19</w:t>
            </w:r>
          </w:p>
        </w:tc>
        <w:tc>
          <w:tcPr>
            <w:tcW w:w="0" w:type="auto"/>
          </w:tcPr>
          <w:p w14:paraId="519126EB" w14:textId="77777777" w:rsidR="00196D2E" w:rsidRPr="006F31DC" w:rsidRDefault="00196D2E" w:rsidP="00553FFA">
            <w:pPr>
              <w:pStyle w:val="TAL"/>
              <w:rPr>
                <w:sz w:val="16"/>
              </w:rPr>
            </w:pPr>
            <w:r>
              <w:rPr>
                <w:sz w:val="16"/>
              </w:rPr>
              <w:t>F</w:t>
            </w:r>
          </w:p>
        </w:tc>
        <w:tc>
          <w:tcPr>
            <w:tcW w:w="0" w:type="auto"/>
          </w:tcPr>
          <w:p w14:paraId="488EDEC3" w14:textId="77777777" w:rsidR="00196D2E" w:rsidRPr="006F31DC" w:rsidRDefault="00196D2E" w:rsidP="00553FFA">
            <w:pPr>
              <w:pStyle w:val="TAL"/>
              <w:rPr>
                <w:sz w:val="16"/>
              </w:rPr>
            </w:pPr>
            <w:r>
              <w:rPr>
                <w:sz w:val="16"/>
              </w:rPr>
              <w:t>NR_demod_enh3-UEConTest</w:t>
            </w:r>
          </w:p>
        </w:tc>
        <w:tc>
          <w:tcPr>
            <w:tcW w:w="0" w:type="auto"/>
          </w:tcPr>
          <w:p w14:paraId="2C04AD11" w14:textId="77777777" w:rsidR="00196D2E" w:rsidRPr="006F31DC" w:rsidRDefault="00196D2E" w:rsidP="00553FFA">
            <w:pPr>
              <w:pStyle w:val="TAL"/>
              <w:rPr>
                <w:sz w:val="16"/>
              </w:rPr>
            </w:pPr>
            <w:r>
              <w:rPr>
                <w:sz w:val="16"/>
              </w:rPr>
              <w:t>agreed</w:t>
            </w:r>
          </w:p>
        </w:tc>
      </w:tr>
      <w:tr w:rsidR="00196D2E" w14:paraId="594EC918" w14:textId="77777777" w:rsidTr="00553FFA">
        <w:tc>
          <w:tcPr>
            <w:tcW w:w="0" w:type="auto"/>
          </w:tcPr>
          <w:p w14:paraId="4D11E670" w14:textId="77777777" w:rsidR="00196D2E" w:rsidRPr="006F31DC" w:rsidRDefault="00196D2E" w:rsidP="00553FFA">
            <w:pPr>
              <w:pStyle w:val="TAL"/>
              <w:rPr>
                <w:sz w:val="16"/>
              </w:rPr>
            </w:pPr>
            <w:r>
              <w:rPr>
                <w:sz w:val="16"/>
              </w:rPr>
              <w:t>R5-255683</w:t>
            </w:r>
          </w:p>
        </w:tc>
        <w:tc>
          <w:tcPr>
            <w:tcW w:w="0" w:type="auto"/>
          </w:tcPr>
          <w:p w14:paraId="42C23792"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w:t>
            </w:r>
            <w:proofErr w:type="spellStart"/>
            <w:r>
              <w:rPr>
                <w:sz w:val="16"/>
              </w:rPr>
              <w:t>sidelink</w:t>
            </w:r>
            <w:proofErr w:type="spellEnd"/>
            <w:r>
              <w:rPr>
                <w:sz w:val="16"/>
              </w:rPr>
              <w:t xml:space="preserve"> relay RRM test cases</w:t>
            </w:r>
          </w:p>
        </w:tc>
        <w:tc>
          <w:tcPr>
            <w:tcW w:w="0" w:type="auto"/>
          </w:tcPr>
          <w:p w14:paraId="2FDAB08F" w14:textId="77777777" w:rsidR="00196D2E" w:rsidRPr="006F31DC" w:rsidRDefault="00196D2E" w:rsidP="00553FFA">
            <w:pPr>
              <w:pStyle w:val="TAL"/>
              <w:rPr>
                <w:sz w:val="16"/>
              </w:rPr>
            </w:pPr>
            <w:r>
              <w:rPr>
                <w:sz w:val="16"/>
              </w:rPr>
              <w:t>CATT</w:t>
            </w:r>
          </w:p>
        </w:tc>
        <w:tc>
          <w:tcPr>
            <w:tcW w:w="0" w:type="auto"/>
          </w:tcPr>
          <w:p w14:paraId="73B43397" w14:textId="77777777" w:rsidR="00196D2E" w:rsidRPr="006F31DC" w:rsidRDefault="00196D2E" w:rsidP="00553FFA">
            <w:pPr>
              <w:pStyle w:val="TAL"/>
              <w:rPr>
                <w:sz w:val="16"/>
              </w:rPr>
            </w:pPr>
            <w:r>
              <w:rPr>
                <w:sz w:val="16"/>
              </w:rPr>
              <w:t>38.522</w:t>
            </w:r>
          </w:p>
        </w:tc>
        <w:tc>
          <w:tcPr>
            <w:tcW w:w="0" w:type="auto"/>
          </w:tcPr>
          <w:p w14:paraId="632C194C" w14:textId="77777777" w:rsidR="00196D2E" w:rsidRPr="006F31DC" w:rsidRDefault="00196D2E" w:rsidP="00553FFA">
            <w:pPr>
              <w:pStyle w:val="TAL"/>
              <w:rPr>
                <w:sz w:val="16"/>
              </w:rPr>
            </w:pPr>
            <w:r>
              <w:rPr>
                <w:sz w:val="16"/>
              </w:rPr>
              <w:t>0665</w:t>
            </w:r>
          </w:p>
        </w:tc>
        <w:tc>
          <w:tcPr>
            <w:tcW w:w="0" w:type="auto"/>
          </w:tcPr>
          <w:p w14:paraId="2DD352C0" w14:textId="77777777" w:rsidR="00196D2E" w:rsidRPr="006F31DC" w:rsidRDefault="00196D2E" w:rsidP="00553FFA">
            <w:pPr>
              <w:pStyle w:val="TAR"/>
              <w:rPr>
                <w:sz w:val="16"/>
              </w:rPr>
            </w:pPr>
            <w:r>
              <w:rPr>
                <w:sz w:val="16"/>
              </w:rPr>
              <w:t>-</w:t>
            </w:r>
          </w:p>
        </w:tc>
        <w:tc>
          <w:tcPr>
            <w:tcW w:w="0" w:type="auto"/>
          </w:tcPr>
          <w:p w14:paraId="1F1A56EF" w14:textId="77777777" w:rsidR="00196D2E" w:rsidRPr="006F31DC" w:rsidRDefault="00196D2E" w:rsidP="00553FFA">
            <w:pPr>
              <w:pStyle w:val="TAL"/>
              <w:rPr>
                <w:sz w:val="16"/>
              </w:rPr>
            </w:pPr>
            <w:r>
              <w:rPr>
                <w:sz w:val="16"/>
              </w:rPr>
              <w:t>Rel-19</w:t>
            </w:r>
          </w:p>
        </w:tc>
        <w:tc>
          <w:tcPr>
            <w:tcW w:w="0" w:type="auto"/>
          </w:tcPr>
          <w:p w14:paraId="5085D7BB" w14:textId="77777777" w:rsidR="00196D2E" w:rsidRPr="006F31DC" w:rsidRDefault="00196D2E" w:rsidP="00553FFA">
            <w:pPr>
              <w:pStyle w:val="TAL"/>
              <w:rPr>
                <w:sz w:val="16"/>
              </w:rPr>
            </w:pPr>
            <w:r>
              <w:rPr>
                <w:sz w:val="16"/>
              </w:rPr>
              <w:t>F</w:t>
            </w:r>
          </w:p>
        </w:tc>
        <w:tc>
          <w:tcPr>
            <w:tcW w:w="0" w:type="auto"/>
          </w:tcPr>
          <w:p w14:paraId="39B1F0A8"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7A6A410F" w14:textId="77777777" w:rsidR="00196D2E" w:rsidRPr="006F31DC" w:rsidRDefault="00196D2E" w:rsidP="00553FFA">
            <w:pPr>
              <w:pStyle w:val="TAL"/>
              <w:rPr>
                <w:sz w:val="16"/>
              </w:rPr>
            </w:pPr>
            <w:r>
              <w:rPr>
                <w:sz w:val="16"/>
              </w:rPr>
              <w:t>revised</w:t>
            </w:r>
          </w:p>
        </w:tc>
      </w:tr>
      <w:tr w:rsidR="00196D2E" w14:paraId="6B1636B1" w14:textId="77777777" w:rsidTr="00553FFA">
        <w:tc>
          <w:tcPr>
            <w:tcW w:w="0" w:type="auto"/>
          </w:tcPr>
          <w:p w14:paraId="3E85863E" w14:textId="77777777" w:rsidR="00196D2E" w:rsidRPr="006F31DC" w:rsidRDefault="00196D2E" w:rsidP="00553FFA">
            <w:pPr>
              <w:pStyle w:val="TAL"/>
              <w:rPr>
                <w:sz w:val="16"/>
              </w:rPr>
            </w:pPr>
            <w:r>
              <w:rPr>
                <w:sz w:val="16"/>
              </w:rPr>
              <w:t>R5-256920</w:t>
            </w:r>
          </w:p>
        </w:tc>
        <w:tc>
          <w:tcPr>
            <w:tcW w:w="0" w:type="auto"/>
          </w:tcPr>
          <w:p w14:paraId="237BE146" w14:textId="77777777" w:rsidR="00196D2E" w:rsidRPr="006F31DC" w:rsidRDefault="00196D2E" w:rsidP="00553FFA">
            <w:pPr>
              <w:pStyle w:val="TAL"/>
              <w:rPr>
                <w:sz w:val="16"/>
              </w:rPr>
            </w:pPr>
            <w:r>
              <w:rPr>
                <w:sz w:val="16"/>
              </w:rPr>
              <w:t xml:space="preserve">Addition of test </w:t>
            </w:r>
            <w:proofErr w:type="spellStart"/>
            <w:r>
              <w:rPr>
                <w:sz w:val="16"/>
              </w:rPr>
              <w:t>applicabilities</w:t>
            </w:r>
            <w:proofErr w:type="spellEnd"/>
            <w:r>
              <w:rPr>
                <w:sz w:val="16"/>
              </w:rPr>
              <w:t xml:space="preserve"> for </w:t>
            </w:r>
            <w:proofErr w:type="spellStart"/>
            <w:r>
              <w:rPr>
                <w:sz w:val="16"/>
              </w:rPr>
              <w:t>sidelink</w:t>
            </w:r>
            <w:proofErr w:type="spellEnd"/>
            <w:r>
              <w:rPr>
                <w:sz w:val="16"/>
              </w:rPr>
              <w:t xml:space="preserve"> relay RRM test cases</w:t>
            </w:r>
          </w:p>
        </w:tc>
        <w:tc>
          <w:tcPr>
            <w:tcW w:w="0" w:type="auto"/>
          </w:tcPr>
          <w:p w14:paraId="627E11B8" w14:textId="77777777" w:rsidR="00196D2E" w:rsidRPr="006F31DC" w:rsidRDefault="00196D2E" w:rsidP="00553FFA">
            <w:pPr>
              <w:pStyle w:val="TAL"/>
              <w:rPr>
                <w:sz w:val="16"/>
              </w:rPr>
            </w:pPr>
            <w:r>
              <w:rPr>
                <w:sz w:val="16"/>
              </w:rPr>
              <w:t>CATT</w:t>
            </w:r>
          </w:p>
        </w:tc>
        <w:tc>
          <w:tcPr>
            <w:tcW w:w="0" w:type="auto"/>
          </w:tcPr>
          <w:p w14:paraId="197AB123" w14:textId="77777777" w:rsidR="00196D2E" w:rsidRPr="006F31DC" w:rsidRDefault="00196D2E" w:rsidP="00553FFA">
            <w:pPr>
              <w:pStyle w:val="TAL"/>
              <w:rPr>
                <w:sz w:val="16"/>
              </w:rPr>
            </w:pPr>
            <w:r>
              <w:rPr>
                <w:sz w:val="16"/>
              </w:rPr>
              <w:t>38.522</w:t>
            </w:r>
          </w:p>
        </w:tc>
        <w:tc>
          <w:tcPr>
            <w:tcW w:w="0" w:type="auto"/>
          </w:tcPr>
          <w:p w14:paraId="12EA57C5" w14:textId="77777777" w:rsidR="00196D2E" w:rsidRPr="006F31DC" w:rsidRDefault="00196D2E" w:rsidP="00553FFA">
            <w:pPr>
              <w:pStyle w:val="TAL"/>
              <w:rPr>
                <w:sz w:val="16"/>
              </w:rPr>
            </w:pPr>
            <w:r>
              <w:rPr>
                <w:sz w:val="16"/>
              </w:rPr>
              <w:t>0665</w:t>
            </w:r>
          </w:p>
        </w:tc>
        <w:tc>
          <w:tcPr>
            <w:tcW w:w="0" w:type="auto"/>
          </w:tcPr>
          <w:p w14:paraId="4335E20E" w14:textId="77777777" w:rsidR="00196D2E" w:rsidRPr="006F31DC" w:rsidRDefault="00196D2E" w:rsidP="00553FFA">
            <w:pPr>
              <w:pStyle w:val="TAR"/>
              <w:rPr>
                <w:sz w:val="16"/>
              </w:rPr>
            </w:pPr>
            <w:r>
              <w:rPr>
                <w:sz w:val="16"/>
              </w:rPr>
              <w:t>1</w:t>
            </w:r>
          </w:p>
        </w:tc>
        <w:tc>
          <w:tcPr>
            <w:tcW w:w="0" w:type="auto"/>
          </w:tcPr>
          <w:p w14:paraId="052E037D" w14:textId="77777777" w:rsidR="00196D2E" w:rsidRPr="006F31DC" w:rsidRDefault="00196D2E" w:rsidP="00553FFA">
            <w:pPr>
              <w:pStyle w:val="TAL"/>
              <w:rPr>
                <w:sz w:val="16"/>
              </w:rPr>
            </w:pPr>
            <w:r>
              <w:rPr>
                <w:sz w:val="16"/>
              </w:rPr>
              <w:t>Rel-19</w:t>
            </w:r>
          </w:p>
        </w:tc>
        <w:tc>
          <w:tcPr>
            <w:tcW w:w="0" w:type="auto"/>
          </w:tcPr>
          <w:p w14:paraId="51488210" w14:textId="77777777" w:rsidR="00196D2E" w:rsidRPr="006F31DC" w:rsidRDefault="00196D2E" w:rsidP="00553FFA">
            <w:pPr>
              <w:pStyle w:val="TAL"/>
              <w:rPr>
                <w:sz w:val="16"/>
              </w:rPr>
            </w:pPr>
            <w:r>
              <w:rPr>
                <w:sz w:val="16"/>
              </w:rPr>
              <w:t>F</w:t>
            </w:r>
          </w:p>
        </w:tc>
        <w:tc>
          <w:tcPr>
            <w:tcW w:w="0" w:type="auto"/>
          </w:tcPr>
          <w:p w14:paraId="65B28DBB"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0DF42AAF" w14:textId="77777777" w:rsidR="00196D2E" w:rsidRPr="006F31DC" w:rsidRDefault="00196D2E" w:rsidP="00553FFA">
            <w:pPr>
              <w:pStyle w:val="TAL"/>
              <w:rPr>
                <w:sz w:val="16"/>
              </w:rPr>
            </w:pPr>
            <w:r>
              <w:rPr>
                <w:sz w:val="16"/>
              </w:rPr>
              <w:t>agreed</w:t>
            </w:r>
          </w:p>
        </w:tc>
      </w:tr>
      <w:tr w:rsidR="00196D2E" w14:paraId="0E3627D8" w14:textId="77777777" w:rsidTr="00553FFA">
        <w:tc>
          <w:tcPr>
            <w:tcW w:w="0" w:type="auto"/>
          </w:tcPr>
          <w:p w14:paraId="4E3D0A34" w14:textId="77777777" w:rsidR="00196D2E" w:rsidRPr="006F31DC" w:rsidRDefault="00196D2E" w:rsidP="00553FFA">
            <w:pPr>
              <w:pStyle w:val="TAL"/>
              <w:rPr>
                <w:sz w:val="16"/>
              </w:rPr>
            </w:pPr>
            <w:r>
              <w:rPr>
                <w:sz w:val="16"/>
              </w:rPr>
              <w:t>R5-255724</w:t>
            </w:r>
          </w:p>
        </w:tc>
        <w:tc>
          <w:tcPr>
            <w:tcW w:w="0" w:type="auto"/>
          </w:tcPr>
          <w:p w14:paraId="16BD47EE" w14:textId="77777777" w:rsidR="00196D2E" w:rsidRPr="006F31DC" w:rsidRDefault="00196D2E" w:rsidP="00553FFA">
            <w:pPr>
              <w:pStyle w:val="TAL"/>
              <w:rPr>
                <w:sz w:val="16"/>
              </w:rPr>
            </w:pPr>
            <w:r>
              <w:rPr>
                <w:sz w:val="16"/>
              </w:rPr>
              <w:t>Addition of applicability for Rel-17 RRM NR-NTN test cases</w:t>
            </w:r>
          </w:p>
        </w:tc>
        <w:tc>
          <w:tcPr>
            <w:tcW w:w="0" w:type="auto"/>
          </w:tcPr>
          <w:p w14:paraId="767D4389" w14:textId="77777777" w:rsidR="00196D2E" w:rsidRPr="006F31DC" w:rsidRDefault="00196D2E" w:rsidP="00553FFA">
            <w:pPr>
              <w:pStyle w:val="TAL"/>
              <w:rPr>
                <w:sz w:val="16"/>
              </w:rPr>
            </w:pPr>
            <w:r>
              <w:rPr>
                <w:sz w:val="16"/>
              </w:rPr>
              <w:t>Rohde &amp; Schwarz</w:t>
            </w:r>
          </w:p>
        </w:tc>
        <w:tc>
          <w:tcPr>
            <w:tcW w:w="0" w:type="auto"/>
          </w:tcPr>
          <w:p w14:paraId="3E94C2F3" w14:textId="77777777" w:rsidR="00196D2E" w:rsidRPr="006F31DC" w:rsidRDefault="00196D2E" w:rsidP="00553FFA">
            <w:pPr>
              <w:pStyle w:val="TAL"/>
              <w:rPr>
                <w:sz w:val="16"/>
              </w:rPr>
            </w:pPr>
            <w:r>
              <w:rPr>
                <w:sz w:val="16"/>
              </w:rPr>
              <w:t>38.522</w:t>
            </w:r>
          </w:p>
        </w:tc>
        <w:tc>
          <w:tcPr>
            <w:tcW w:w="0" w:type="auto"/>
          </w:tcPr>
          <w:p w14:paraId="6C07B892" w14:textId="77777777" w:rsidR="00196D2E" w:rsidRPr="006F31DC" w:rsidRDefault="00196D2E" w:rsidP="00553FFA">
            <w:pPr>
              <w:pStyle w:val="TAL"/>
              <w:rPr>
                <w:sz w:val="16"/>
              </w:rPr>
            </w:pPr>
            <w:r>
              <w:rPr>
                <w:sz w:val="16"/>
              </w:rPr>
              <w:t>0666</w:t>
            </w:r>
          </w:p>
        </w:tc>
        <w:tc>
          <w:tcPr>
            <w:tcW w:w="0" w:type="auto"/>
          </w:tcPr>
          <w:p w14:paraId="7F40A023" w14:textId="77777777" w:rsidR="00196D2E" w:rsidRPr="006F31DC" w:rsidRDefault="00196D2E" w:rsidP="00553FFA">
            <w:pPr>
              <w:pStyle w:val="TAR"/>
              <w:rPr>
                <w:sz w:val="16"/>
              </w:rPr>
            </w:pPr>
            <w:r>
              <w:rPr>
                <w:sz w:val="16"/>
              </w:rPr>
              <w:t>-</w:t>
            </w:r>
          </w:p>
        </w:tc>
        <w:tc>
          <w:tcPr>
            <w:tcW w:w="0" w:type="auto"/>
          </w:tcPr>
          <w:p w14:paraId="6D4C5C84" w14:textId="77777777" w:rsidR="00196D2E" w:rsidRPr="006F31DC" w:rsidRDefault="00196D2E" w:rsidP="00553FFA">
            <w:pPr>
              <w:pStyle w:val="TAL"/>
              <w:rPr>
                <w:sz w:val="16"/>
              </w:rPr>
            </w:pPr>
            <w:r>
              <w:rPr>
                <w:sz w:val="16"/>
              </w:rPr>
              <w:t>Rel-19</w:t>
            </w:r>
          </w:p>
        </w:tc>
        <w:tc>
          <w:tcPr>
            <w:tcW w:w="0" w:type="auto"/>
          </w:tcPr>
          <w:p w14:paraId="25863342" w14:textId="77777777" w:rsidR="00196D2E" w:rsidRPr="006F31DC" w:rsidRDefault="00196D2E" w:rsidP="00553FFA">
            <w:pPr>
              <w:pStyle w:val="TAL"/>
              <w:rPr>
                <w:sz w:val="16"/>
              </w:rPr>
            </w:pPr>
            <w:r>
              <w:rPr>
                <w:sz w:val="16"/>
              </w:rPr>
              <w:t>F</w:t>
            </w:r>
          </w:p>
        </w:tc>
        <w:tc>
          <w:tcPr>
            <w:tcW w:w="0" w:type="auto"/>
          </w:tcPr>
          <w:p w14:paraId="286935D5"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742F176" w14:textId="77777777" w:rsidR="00196D2E" w:rsidRPr="006F31DC" w:rsidRDefault="00196D2E" w:rsidP="00553FFA">
            <w:pPr>
              <w:pStyle w:val="TAL"/>
              <w:rPr>
                <w:sz w:val="16"/>
              </w:rPr>
            </w:pPr>
            <w:r>
              <w:rPr>
                <w:sz w:val="16"/>
              </w:rPr>
              <w:t>agreed</w:t>
            </w:r>
          </w:p>
        </w:tc>
      </w:tr>
      <w:tr w:rsidR="00196D2E" w14:paraId="30952060" w14:textId="77777777" w:rsidTr="00553FFA">
        <w:tc>
          <w:tcPr>
            <w:tcW w:w="0" w:type="auto"/>
          </w:tcPr>
          <w:p w14:paraId="4EA33321" w14:textId="77777777" w:rsidR="00196D2E" w:rsidRPr="006F31DC" w:rsidRDefault="00196D2E" w:rsidP="00553FFA">
            <w:pPr>
              <w:pStyle w:val="TAL"/>
              <w:rPr>
                <w:sz w:val="16"/>
              </w:rPr>
            </w:pPr>
            <w:r>
              <w:rPr>
                <w:sz w:val="16"/>
              </w:rPr>
              <w:t>R5-255819</w:t>
            </w:r>
          </w:p>
        </w:tc>
        <w:tc>
          <w:tcPr>
            <w:tcW w:w="0" w:type="auto"/>
          </w:tcPr>
          <w:p w14:paraId="65ED5287" w14:textId="77777777" w:rsidR="00196D2E" w:rsidRPr="006F31DC" w:rsidRDefault="00196D2E" w:rsidP="00553FFA">
            <w:pPr>
              <w:pStyle w:val="TAL"/>
              <w:rPr>
                <w:sz w:val="16"/>
              </w:rPr>
            </w:pPr>
            <w:r>
              <w:rPr>
                <w:sz w:val="16"/>
              </w:rPr>
              <w:t>Update the TC applicability for PC2 (e)</w:t>
            </w:r>
            <w:proofErr w:type="spellStart"/>
            <w:r>
              <w:rPr>
                <w:sz w:val="16"/>
              </w:rPr>
              <w:t>RedCap</w:t>
            </w:r>
            <w:proofErr w:type="spellEnd"/>
            <w:r>
              <w:rPr>
                <w:sz w:val="16"/>
              </w:rPr>
              <w:t xml:space="preserve"> UE</w:t>
            </w:r>
          </w:p>
        </w:tc>
        <w:tc>
          <w:tcPr>
            <w:tcW w:w="0" w:type="auto"/>
          </w:tcPr>
          <w:p w14:paraId="5C83E134" w14:textId="77777777" w:rsidR="00196D2E" w:rsidRPr="006F31DC" w:rsidRDefault="00196D2E" w:rsidP="00553FFA">
            <w:pPr>
              <w:pStyle w:val="TAL"/>
              <w:rPr>
                <w:sz w:val="16"/>
              </w:rPr>
            </w:pPr>
            <w:r>
              <w:rPr>
                <w:sz w:val="16"/>
              </w:rPr>
              <w:t>MediaTek Inc.</w:t>
            </w:r>
          </w:p>
        </w:tc>
        <w:tc>
          <w:tcPr>
            <w:tcW w:w="0" w:type="auto"/>
          </w:tcPr>
          <w:p w14:paraId="4A6371C4" w14:textId="77777777" w:rsidR="00196D2E" w:rsidRPr="006F31DC" w:rsidRDefault="00196D2E" w:rsidP="00553FFA">
            <w:pPr>
              <w:pStyle w:val="TAL"/>
              <w:rPr>
                <w:sz w:val="16"/>
              </w:rPr>
            </w:pPr>
            <w:r>
              <w:rPr>
                <w:sz w:val="16"/>
              </w:rPr>
              <w:t>38.522</w:t>
            </w:r>
          </w:p>
        </w:tc>
        <w:tc>
          <w:tcPr>
            <w:tcW w:w="0" w:type="auto"/>
          </w:tcPr>
          <w:p w14:paraId="641038EE" w14:textId="77777777" w:rsidR="00196D2E" w:rsidRPr="006F31DC" w:rsidRDefault="00196D2E" w:rsidP="00553FFA">
            <w:pPr>
              <w:pStyle w:val="TAL"/>
              <w:rPr>
                <w:sz w:val="16"/>
              </w:rPr>
            </w:pPr>
            <w:r>
              <w:rPr>
                <w:sz w:val="16"/>
              </w:rPr>
              <w:t>0667</w:t>
            </w:r>
          </w:p>
        </w:tc>
        <w:tc>
          <w:tcPr>
            <w:tcW w:w="0" w:type="auto"/>
          </w:tcPr>
          <w:p w14:paraId="5D64DC4C" w14:textId="77777777" w:rsidR="00196D2E" w:rsidRPr="006F31DC" w:rsidRDefault="00196D2E" w:rsidP="00553FFA">
            <w:pPr>
              <w:pStyle w:val="TAR"/>
              <w:rPr>
                <w:sz w:val="16"/>
              </w:rPr>
            </w:pPr>
            <w:r>
              <w:rPr>
                <w:sz w:val="16"/>
              </w:rPr>
              <w:t>-</w:t>
            </w:r>
          </w:p>
        </w:tc>
        <w:tc>
          <w:tcPr>
            <w:tcW w:w="0" w:type="auto"/>
          </w:tcPr>
          <w:p w14:paraId="016447A6" w14:textId="77777777" w:rsidR="00196D2E" w:rsidRPr="006F31DC" w:rsidRDefault="00196D2E" w:rsidP="00553FFA">
            <w:pPr>
              <w:pStyle w:val="TAL"/>
              <w:rPr>
                <w:sz w:val="16"/>
              </w:rPr>
            </w:pPr>
            <w:r>
              <w:rPr>
                <w:sz w:val="16"/>
              </w:rPr>
              <w:t>Rel-19</w:t>
            </w:r>
          </w:p>
        </w:tc>
        <w:tc>
          <w:tcPr>
            <w:tcW w:w="0" w:type="auto"/>
          </w:tcPr>
          <w:p w14:paraId="7F1D5E54" w14:textId="77777777" w:rsidR="00196D2E" w:rsidRPr="006F31DC" w:rsidRDefault="00196D2E" w:rsidP="00553FFA">
            <w:pPr>
              <w:pStyle w:val="TAL"/>
              <w:rPr>
                <w:sz w:val="16"/>
              </w:rPr>
            </w:pPr>
            <w:r>
              <w:rPr>
                <w:sz w:val="16"/>
              </w:rPr>
              <w:t>F</w:t>
            </w:r>
          </w:p>
        </w:tc>
        <w:tc>
          <w:tcPr>
            <w:tcW w:w="0" w:type="auto"/>
          </w:tcPr>
          <w:p w14:paraId="24B8B11B" w14:textId="77777777" w:rsidR="00196D2E" w:rsidRPr="006F31DC" w:rsidRDefault="00196D2E" w:rsidP="00553FFA">
            <w:pPr>
              <w:pStyle w:val="TAL"/>
              <w:rPr>
                <w:sz w:val="16"/>
              </w:rPr>
            </w:pPr>
            <w:r>
              <w:rPr>
                <w:sz w:val="16"/>
              </w:rPr>
              <w:t>NR_PC2_RedCap_UE-UEConTest</w:t>
            </w:r>
          </w:p>
        </w:tc>
        <w:tc>
          <w:tcPr>
            <w:tcW w:w="0" w:type="auto"/>
          </w:tcPr>
          <w:p w14:paraId="5C6F3019" w14:textId="77777777" w:rsidR="00196D2E" w:rsidRPr="006F31DC" w:rsidRDefault="00196D2E" w:rsidP="00553FFA">
            <w:pPr>
              <w:pStyle w:val="TAL"/>
              <w:rPr>
                <w:sz w:val="16"/>
              </w:rPr>
            </w:pPr>
            <w:r>
              <w:rPr>
                <w:sz w:val="16"/>
              </w:rPr>
              <w:t>agreed</w:t>
            </w:r>
          </w:p>
        </w:tc>
      </w:tr>
      <w:tr w:rsidR="00196D2E" w14:paraId="0B1E8DC5" w14:textId="77777777" w:rsidTr="00553FFA">
        <w:tc>
          <w:tcPr>
            <w:tcW w:w="0" w:type="auto"/>
          </w:tcPr>
          <w:p w14:paraId="6407CEED" w14:textId="77777777" w:rsidR="00196D2E" w:rsidRPr="006F31DC" w:rsidRDefault="00196D2E" w:rsidP="00553FFA">
            <w:pPr>
              <w:pStyle w:val="TAL"/>
              <w:rPr>
                <w:sz w:val="16"/>
              </w:rPr>
            </w:pPr>
            <w:r>
              <w:rPr>
                <w:sz w:val="16"/>
              </w:rPr>
              <w:t>R5-255992</w:t>
            </w:r>
          </w:p>
        </w:tc>
        <w:tc>
          <w:tcPr>
            <w:tcW w:w="0" w:type="auto"/>
          </w:tcPr>
          <w:p w14:paraId="1A9A41F3" w14:textId="77777777" w:rsidR="00196D2E" w:rsidRPr="006F31DC" w:rsidRDefault="00196D2E" w:rsidP="00553FFA">
            <w:pPr>
              <w:pStyle w:val="TAL"/>
              <w:rPr>
                <w:sz w:val="16"/>
              </w:rPr>
            </w:pPr>
            <w:r>
              <w:rPr>
                <w:sz w:val="16"/>
              </w:rPr>
              <w:t>Addition of test applicability for less than 5M phase 2 test cases</w:t>
            </w:r>
          </w:p>
        </w:tc>
        <w:tc>
          <w:tcPr>
            <w:tcW w:w="0" w:type="auto"/>
          </w:tcPr>
          <w:p w14:paraId="2AE0D7AD" w14:textId="77777777" w:rsidR="00196D2E" w:rsidRPr="006F31DC" w:rsidRDefault="00196D2E" w:rsidP="00553FFA">
            <w:pPr>
              <w:pStyle w:val="TAL"/>
              <w:rPr>
                <w:sz w:val="16"/>
              </w:rPr>
            </w:pPr>
            <w:r>
              <w:rPr>
                <w:sz w:val="16"/>
              </w:rPr>
              <w:t>Nokia</w:t>
            </w:r>
          </w:p>
        </w:tc>
        <w:tc>
          <w:tcPr>
            <w:tcW w:w="0" w:type="auto"/>
          </w:tcPr>
          <w:p w14:paraId="0EBEDDDE" w14:textId="77777777" w:rsidR="00196D2E" w:rsidRPr="006F31DC" w:rsidRDefault="00196D2E" w:rsidP="00553FFA">
            <w:pPr>
              <w:pStyle w:val="TAL"/>
              <w:rPr>
                <w:sz w:val="16"/>
              </w:rPr>
            </w:pPr>
            <w:r>
              <w:rPr>
                <w:sz w:val="16"/>
              </w:rPr>
              <w:t>38.522</w:t>
            </w:r>
          </w:p>
        </w:tc>
        <w:tc>
          <w:tcPr>
            <w:tcW w:w="0" w:type="auto"/>
          </w:tcPr>
          <w:p w14:paraId="4B525534" w14:textId="77777777" w:rsidR="00196D2E" w:rsidRPr="006F31DC" w:rsidRDefault="00196D2E" w:rsidP="00553FFA">
            <w:pPr>
              <w:pStyle w:val="TAL"/>
              <w:rPr>
                <w:sz w:val="16"/>
              </w:rPr>
            </w:pPr>
            <w:r>
              <w:rPr>
                <w:sz w:val="16"/>
              </w:rPr>
              <w:t>0668</w:t>
            </w:r>
          </w:p>
        </w:tc>
        <w:tc>
          <w:tcPr>
            <w:tcW w:w="0" w:type="auto"/>
          </w:tcPr>
          <w:p w14:paraId="309B97A4" w14:textId="77777777" w:rsidR="00196D2E" w:rsidRPr="006F31DC" w:rsidRDefault="00196D2E" w:rsidP="00553FFA">
            <w:pPr>
              <w:pStyle w:val="TAR"/>
              <w:rPr>
                <w:sz w:val="16"/>
              </w:rPr>
            </w:pPr>
            <w:r>
              <w:rPr>
                <w:sz w:val="16"/>
              </w:rPr>
              <w:t>-</w:t>
            </w:r>
          </w:p>
        </w:tc>
        <w:tc>
          <w:tcPr>
            <w:tcW w:w="0" w:type="auto"/>
          </w:tcPr>
          <w:p w14:paraId="5C1529B2" w14:textId="77777777" w:rsidR="00196D2E" w:rsidRPr="006F31DC" w:rsidRDefault="00196D2E" w:rsidP="00553FFA">
            <w:pPr>
              <w:pStyle w:val="TAL"/>
              <w:rPr>
                <w:sz w:val="16"/>
              </w:rPr>
            </w:pPr>
            <w:r>
              <w:rPr>
                <w:sz w:val="16"/>
              </w:rPr>
              <w:t>Rel-19</w:t>
            </w:r>
          </w:p>
        </w:tc>
        <w:tc>
          <w:tcPr>
            <w:tcW w:w="0" w:type="auto"/>
          </w:tcPr>
          <w:p w14:paraId="32ED7791" w14:textId="77777777" w:rsidR="00196D2E" w:rsidRPr="006F31DC" w:rsidRDefault="00196D2E" w:rsidP="00553FFA">
            <w:pPr>
              <w:pStyle w:val="TAL"/>
              <w:rPr>
                <w:sz w:val="16"/>
              </w:rPr>
            </w:pPr>
            <w:r>
              <w:rPr>
                <w:sz w:val="16"/>
              </w:rPr>
              <w:t>F</w:t>
            </w:r>
          </w:p>
        </w:tc>
        <w:tc>
          <w:tcPr>
            <w:tcW w:w="0" w:type="auto"/>
          </w:tcPr>
          <w:p w14:paraId="5B10D0B6" w14:textId="77777777" w:rsidR="00196D2E" w:rsidRPr="006F31DC" w:rsidRDefault="00196D2E" w:rsidP="00553FFA">
            <w:pPr>
              <w:pStyle w:val="TAL"/>
              <w:rPr>
                <w:sz w:val="16"/>
              </w:rPr>
            </w:pPr>
            <w:r>
              <w:rPr>
                <w:sz w:val="16"/>
              </w:rPr>
              <w:t>NR_FR1_lessthan_5MHz_BW_Ph2-UEConTest</w:t>
            </w:r>
          </w:p>
        </w:tc>
        <w:tc>
          <w:tcPr>
            <w:tcW w:w="0" w:type="auto"/>
          </w:tcPr>
          <w:p w14:paraId="2F23CA8F" w14:textId="77777777" w:rsidR="00196D2E" w:rsidRPr="006F31DC" w:rsidRDefault="00196D2E" w:rsidP="00553FFA">
            <w:pPr>
              <w:pStyle w:val="TAL"/>
              <w:rPr>
                <w:sz w:val="16"/>
              </w:rPr>
            </w:pPr>
            <w:r>
              <w:rPr>
                <w:sz w:val="16"/>
              </w:rPr>
              <w:t>revised</w:t>
            </w:r>
          </w:p>
        </w:tc>
      </w:tr>
      <w:tr w:rsidR="00196D2E" w14:paraId="55A86EE3" w14:textId="77777777" w:rsidTr="00553FFA">
        <w:tc>
          <w:tcPr>
            <w:tcW w:w="0" w:type="auto"/>
          </w:tcPr>
          <w:p w14:paraId="2E316C6D" w14:textId="77777777" w:rsidR="00196D2E" w:rsidRPr="006F31DC" w:rsidRDefault="00196D2E" w:rsidP="00553FFA">
            <w:pPr>
              <w:pStyle w:val="TAL"/>
              <w:rPr>
                <w:sz w:val="16"/>
              </w:rPr>
            </w:pPr>
            <w:r>
              <w:rPr>
                <w:sz w:val="16"/>
              </w:rPr>
              <w:t>R5-256919</w:t>
            </w:r>
          </w:p>
        </w:tc>
        <w:tc>
          <w:tcPr>
            <w:tcW w:w="0" w:type="auto"/>
          </w:tcPr>
          <w:p w14:paraId="39194B5E" w14:textId="77777777" w:rsidR="00196D2E" w:rsidRPr="006F31DC" w:rsidRDefault="00196D2E" w:rsidP="00553FFA">
            <w:pPr>
              <w:pStyle w:val="TAL"/>
              <w:rPr>
                <w:sz w:val="16"/>
              </w:rPr>
            </w:pPr>
            <w:r>
              <w:rPr>
                <w:sz w:val="16"/>
              </w:rPr>
              <w:t>Addition of test applicability for less than 5M phase 2 test cases</w:t>
            </w:r>
          </w:p>
        </w:tc>
        <w:tc>
          <w:tcPr>
            <w:tcW w:w="0" w:type="auto"/>
          </w:tcPr>
          <w:p w14:paraId="1A6D30B7" w14:textId="77777777" w:rsidR="00196D2E" w:rsidRPr="006F31DC" w:rsidRDefault="00196D2E" w:rsidP="00553FFA">
            <w:pPr>
              <w:pStyle w:val="TAL"/>
              <w:rPr>
                <w:sz w:val="16"/>
              </w:rPr>
            </w:pPr>
            <w:r>
              <w:rPr>
                <w:sz w:val="16"/>
              </w:rPr>
              <w:t>Nokia</w:t>
            </w:r>
          </w:p>
        </w:tc>
        <w:tc>
          <w:tcPr>
            <w:tcW w:w="0" w:type="auto"/>
          </w:tcPr>
          <w:p w14:paraId="69F28E9B" w14:textId="77777777" w:rsidR="00196D2E" w:rsidRPr="006F31DC" w:rsidRDefault="00196D2E" w:rsidP="00553FFA">
            <w:pPr>
              <w:pStyle w:val="TAL"/>
              <w:rPr>
                <w:sz w:val="16"/>
              </w:rPr>
            </w:pPr>
            <w:r>
              <w:rPr>
                <w:sz w:val="16"/>
              </w:rPr>
              <w:t>38.522</w:t>
            </w:r>
          </w:p>
        </w:tc>
        <w:tc>
          <w:tcPr>
            <w:tcW w:w="0" w:type="auto"/>
          </w:tcPr>
          <w:p w14:paraId="1955BE02" w14:textId="77777777" w:rsidR="00196D2E" w:rsidRPr="006F31DC" w:rsidRDefault="00196D2E" w:rsidP="00553FFA">
            <w:pPr>
              <w:pStyle w:val="TAL"/>
              <w:rPr>
                <w:sz w:val="16"/>
              </w:rPr>
            </w:pPr>
            <w:r>
              <w:rPr>
                <w:sz w:val="16"/>
              </w:rPr>
              <w:t>0668</w:t>
            </w:r>
          </w:p>
        </w:tc>
        <w:tc>
          <w:tcPr>
            <w:tcW w:w="0" w:type="auto"/>
          </w:tcPr>
          <w:p w14:paraId="09670335" w14:textId="77777777" w:rsidR="00196D2E" w:rsidRPr="006F31DC" w:rsidRDefault="00196D2E" w:rsidP="00553FFA">
            <w:pPr>
              <w:pStyle w:val="TAR"/>
              <w:rPr>
                <w:sz w:val="16"/>
              </w:rPr>
            </w:pPr>
            <w:r>
              <w:rPr>
                <w:sz w:val="16"/>
              </w:rPr>
              <w:t>1</w:t>
            </w:r>
          </w:p>
        </w:tc>
        <w:tc>
          <w:tcPr>
            <w:tcW w:w="0" w:type="auto"/>
          </w:tcPr>
          <w:p w14:paraId="4FF2CFBC" w14:textId="77777777" w:rsidR="00196D2E" w:rsidRPr="006F31DC" w:rsidRDefault="00196D2E" w:rsidP="00553FFA">
            <w:pPr>
              <w:pStyle w:val="TAL"/>
              <w:rPr>
                <w:sz w:val="16"/>
              </w:rPr>
            </w:pPr>
            <w:r>
              <w:rPr>
                <w:sz w:val="16"/>
              </w:rPr>
              <w:t>Rel-19</w:t>
            </w:r>
          </w:p>
        </w:tc>
        <w:tc>
          <w:tcPr>
            <w:tcW w:w="0" w:type="auto"/>
          </w:tcPr>
          <w:p w14:paraId="31184414" w14:textId="77777777" w:rsidR="00196D2E" w:rsidRPr="006F31DC" w:rsidRDefault="00196D2E" w:rsidP="00553FFA">
            <w:pPr>
              <w:pStyle w:val="TAL"/>
              <w:rPr>
                <w:sz w:val="16"/>
              </w:rPr>
            </w:pPr>
            <w:r>
              <w:rPr>
                <w:sz w:val="16"/>
              </w:rPr>
              <w:t>F</w:t>
            </w:r>
          </w:p>
        </w:tc>
        <w:tc>
          <w:tcPr>
            <w:tcW w:w="0" w:type="auto"/>
          </w:tcPr>
          <w:p w14:paraId="0AF87282" w14:textId="77777777" w:rsidR="00196D2E" w:rsidRPr="006F31DC" w:rsidRDefault="00196D2E" w:rsidP="00553FFA">
            <w:pPr>
              <w:pStyle w:val="TAL"/>
              <w:rPr>
                <w:sz w:val="16"/>
              </w:rPr>
            </w:pPr>
            <w:r>
              <w:rPr>
                <w:sz w:val="16"/>
              </w:rPr>
              <w:t>NR_FR1_lessthan_5MHz_BW_Ph2-UEConTest</w:t>
            </w:r>
          </w:p>
        </w:tc>
        <w:tc>
          <w:tcPr>
            <w:tcW w:w="0" w:type="auto"/>
          </w:tcPr>
          <w:p w14:paraId="784DA463" w14:textId="77777777" w:rsidR="00196D2E" w:rsidRPr="006F31DC" w:rsidRDefault="00196D2E" w:rsidP="00553FFA">
            <w:pPr>
              <w:pStyle w:val="TAL"/>
              <w:rPr>
                <w:sz w:val="16"/>
              </w:rPr>
            </w:pPr>
            <w:r>
              <w:rPr>
                <w:sz w:val="16"/>
              </w:rPr>
              <w:t>agreed</w:t>
            </w:r>
          </w:p>
        </w:tc>
      </w:tr>
      <w:tr w:rsidR="00196D2E" w14:paraId="76E42190" w14:textId="77777777" w:rsidTr="00553FFA">
        <w:tc>
          <w:tcPr>
            <w:tcW w:w="0" w:type="auto"/>
          </w:tcPr>
          <w:p w14:paraId="39B2DD4C" w14:textId="77777777" w:rsidR="00196D2E" w:rsidRPr="006F31DC" w:rsidRDefault="00196D2E" w:rsidP="00553FFA">
            <w:pPr>
              <w:pStyle w:val="TAL"/>
              <w:rPr>
                <w:sz w:val="16"/>
              </w:rPr>
            </w:pPr>
            <w:r>
              <w:rPr>
                <w:sz w:val="16"/>
              </w:rPr>
              <w:t>R5-255994</w:t>
            </w:r>
          </w:p>
        </w:tc>
        <w:tc>
          <w:tcPr>
            <w:tcW w:w="0" w:type="auto"/>
          </w:tcPr>
          <w:p w14:paraId="1DE0767E" w14:textId="77777777" w:rsidR="00196D2E" w:rsidRPr="006F31DC" w:rsidRDefault="00196D2E" w:rsidP="00553FFA">
            <w:pPr>
              <w:pStyle w:val="TAL"/>
              <w:rPr>
                <w:sz w:val="16"/>
              </w:rPr>
            </w:pPr>
            <w:proofErr w:type="spellStart"/>
            <w:r>
              <w:rPr>
                <w:sz w:val="16"/>
              </w:rPr>
              <w:t>Updation</w:t>
            </w:r>
            <w:proofErr w:type="spellEnd"/>
            <w:r>
              <w:rPr>
                <w:sz w:val="16"/>
              </w:rPr>
              <w:t xml:space="preserve"> of test applicability for Beam Failure detection and link recovery test case for a UE operating on a </w:t>
            </w:r>
            <w:proofErr w:type="spellStart"/>
            <w:r>
              <w:rPr>
                <w:sz w:val="16"/>
              </w:rPr>
              <w:t>PCell</w:t>
            </w:r>
            <w:proofErr w:type="spellEnd"/>
            <w:r>
              <w:rPr>
                <w:sz w:val="16"/>
              </w:rPr>
              <w:t xml:space="preserve"> with 3 MHz BW</w:t>
            </w:r>
          </w:p>
        </w:tc>
        <w:tc>
          <w:tcPr>
            <w:tcW w:w="0" w:type="auto"/>
          </w:tcPr>
          <w:p w14:paraId="472E76FF" w14:textId="77777777" w:rsidR="00196D2E" w:rsidRPr="006F31DC" w:rsidRDefault="00196D2E" w:rsidP="00553FFA">
            <w:pPr>
              <w:pStyle w:val="TAL"/>
              <w:rPr>
                <w:sz w:val="16"/>
              </w:rPr>
            </w:pPr>
            <w:r>
              <w:rPr>
                <w:sz w:val="16"/>
              </w:rPr>
              <w:t>Nokia</w:t>
            </w:r>
          </w:p>
        </w:tc>
        <w:tc>
          <w:tcPr>
            <w:tcW w:w="0" w:type="auto"/>
          </w:tcPr>
          <w:p w14:paraId="5C97E974" w14:textId="77777777" w:rsidR="00196D2E" w:rsidRPr="006F31DC" w:rsidRDefault="00196D2E" w:rsidP="00553FFA">
            <w:pPr>
              <w:pStyle w:val="TAL"/>
              <w:rPr>
                <w:sz w:val="16"/>
              </w:rPr>
            </w:pPr>
            <w:r>
              <w:rPr>
                <w:sz w:val="16"/>
              </w:rPr>
              <w:t>38.522</w:t>
            </w:r>
          </w:p>
        </w:tc>
        <w:tc>
          <w:tcPr>
            <w:tcW w:w="0" w:type="auto"/>
          </w:tcPr>
          <w:p w14:paraId="4AE3F8A8" w14:textId="77777777" w:rsidR="00196D2E" w:rsidRPr="006F31DC" w:rsidRDefault="00196D2E" w:rsidP="00553FFA">
            <w:pPr>
              <w:pStyle w:val="TAL"/>
              <w:rPr>
                <w:sz w:val="16"/>
              </w:rPr>
            </w:pPr>
            <w:r>
              <w:rPr>
                <w:sz w:val="16"/>
              </w:rPr>
              <w:t>0669</w:t>
            </w:r>
          </w:p>
        </w:tc>
        <w:tc>
          <w:tcPr>
            <w:tcW w:w="0" w:type="auto"/>
          </w:tcPr>
          <w:p w14:paraId="26C725FE" w14:textId="77777777" w:rsidR="00196D2E" w:rsidRPr="006F31DC" w:rsidRDefault="00196D2E" w:rsidP="00553FFA">
            <w:pPr>
              <w:pStyle w:val="TAR"/>
              <w:rPr>
                <w:sz w:val="16"/>
              </w:rPr>
            </w:pPr>
            <w:r>
              <w:rPr>
                <w:sz w:val="16"/>
              </w:rPr>
              <w:t>-</w:t>
            </w:r>
          </w:p>
        </w:tc>
        <w:tc>
          <w:tcPr>
            <w:tcW w:w="0" w:type="auto"/>
          </w:tcPr>
          <w:p w14:paraId="41093666" w14:textId="77777777" w:rsidR="00196D2E" w:rsidRPr="006F31DC" w:rsidRDefault="00196D2E" w:rsidP="00553FFA">
            <w:pPr>
              <w:pStyle w:val="TAL"/>
              <w:rPr>
                <w:sz w:val="16"/>
              </w:rPr>
            </w:pPr>
            <w:r>
              <w:rPr>
                <w:sz w:val="16"/>
              </w:rPr>
              <w:t>Rel-19</w:t>
            </w:r>
          </w:p>
        </w:tc>
        <w:tc>
          <w:tcPr>
            <w:tcW w:w="0" w:type="auto"/>
          </w:tcPr>
          <w:p w14:paraId="1978B894" w14:textId="77777777" w:rsidR="00196D2E" w:rsidRPr="006F31DC" w:rsidRDefault="00196D2E" w:rsidP="00553FFA">
            <w:pPr>
              <w:pStyle w:val="TAL"/>
              <w:rPr>
                <w:sz w:val="16"/>
              </w:rPr>
            </w:pPr>
            <w:r>
              <w:rPr>
                <w:sz w:val="16"/>
              </w:rPr>
              <w:t>F</w:t>
            </w:r>
          </w:p>
        </w:tc>
        <w:tc>
          <w:tcPr>
            <w:tcW w:w="0" w:type="auto"/>
          </w:tcPr>
          <w:p w14:paraId="474DD138" w14:textId="77777777" w:rsidR="00196D2E" w:rsidRPr="006F31DC" w:rsidRDefault="00196D2E" w:rsidP="00553FFA">
            <w:pPr>
              <w:pStyle w:val="TAL"/>
              <w:rPr>
                <w:sz w:val="16"/>
              </w:rPr>
            </w:pPr>
            <w:r>
              <w:rPr>
                <w:sz w:val="16"/>
              </w:rPr>
              <w:t>NR_FR1_lessthan_5MHz_BW-UEConTest</w:t>
            </w:r>
          </w:p>
        </w:tc>
        <w:tc>
          <w:tcPr>
            <w:tcW w:w="0" w:type="auto"/>
          </w:tcPr>
          <w:p w14:paraId="0F6027D0" w14:textId="77777777" w:rsidR="00196D2E" w:rsidRPr="006F31DC" w:rsidRDefault="00196D2E" w:rsidP="00553FFA">
            <w:pPr>
              <w:pStyle w:val="TAL"/>
              <w:rPr>
                <w:sz w:val="16"/>
              </w:rPr>
            </w:pPr>
            <w:r>
              <w:rPr>
                <w:sz w:val="16"/>
              </w:rPr>
              <w:t>agreed</w:t>
            </w:r>
          </w:p>
        </w:tc>
      </w:tr>
      <w:tr w:rsidR="00196D2E" w14:paraId="4F65FC44" w14:textId="77777777" w:rsidTr="00553FFA">
        <w:tc>
          <w:tcPr>
            <w:tcW w:w="0" w:type="auto"/>
          </w:tcPr>
          <w:p w14:paraId="28E88AB3" w14:textId="77777777" w:rsidR="00196D2E" w:rsidRPr="006F31DC" w:rsidRDefault="00196D2E" w:rsidP="00553FFA">
            <w:pPr>
              <w:pStyle w:val="TAL"/>
              <w:rPr>
                <w:sz w:val="16"/>
              </w:rPr>
            </w:pPr>
            <w:r>
              <w:rPr>
                <w:sz w:val="16"/>
              </w:rPr>
              <w:t>R5-255998</w:t>
            </w:r>
          </w:p>
        </w:tc>
        <w:tc>
          <w:tcPr>
            <w:tcW w:w="0" w:type="auto"/>
          </w:tcPr>
          <w:p w14:paraId="7C1DB264" w14:textId="77777777" w:rsidR="00196D2E" w:rsidRPr="006F31DC" w:rsidRDefault="00196D2E" w:rsidP="00553FFA">
            <w:pPr>
              <w:pStyle w:val="TAL"/>
              <w:rPr>
                <w:sz w:val="16"/>
              </w:rPr>
            </w:pPr>
            <w:r>
              <w:rPr>
                <w:sz w:val="16"/>
              </w:rPr>
              <w:t>Addition of test applicability statements for NR-DC FR1-FR2 CHO test cases</w:t>
            </w:r>
          </w:p>
        </w:tc>
        <w:tc>
          <w:tcPr>
            <w:tcW w:w="0" w:type="auto"/>
          </w:tcPr>
          <w:p w14:paraId="1A519D77" w14:textId="77777777" w:rsidR="00196D2E" w:rsidRPr="006F31DC" w:rsidRDefault="00196D2E" w:rsidP="00553FFA">
            <w:pPr>
              <w:pStyle w:val="TAL"/>
              <w:rPr>
                <w:sz w:val="16"/>
              </w:rPr>
            </w:pPr>
            <w:r>
              <w:rPr>
                <w:sz w:val="16"/>
              </w:rPr>
              <w:t>Nokia</w:t>
            </w:r>
          </w:p>
        </w:tc>
        <w:tc>
          <w:tcPr>
            <w:tcW w:w="0" w:type="auto"/>
          </w:tcPr>
          <w:p w14:paraId="4812B0E0" w14:textId="77777777" w:rsidR="00196D2E" w:rsidRPr="006F31DC" w:rsidRDefault="00196D2E" w:rsidP="00553FFA">
            <w:pPr>
              <w:pStyle w:val="TAL"/>
              <w:rPr>
                <w:sz w:val="16"/>
              </w:rPr>
            </w:pPr>
            <w:r>
              <w:rPr>
                <w:sz w:val="16"/>
              </w:rPr>
              <w:t>38.522</w:t>
            </w:r>
          </w:p>
        </w:tc>
        <w:tc>
          <w:tcPr>
            <w:tcW w:w="0" w:type="auto"/>
          </w:tcPr>
          <w:p w14:paraId="101868A1" w14:textId="77777777" w:rsidR="00196D2E" w:rsidRPr="006F31DC" w:rsidRDefault="00196D2E" w:rsidP="00553FFA">
            <w:pPr>
              <w:pStyle w:val="TAL"/>
              <w:rPr>
                <w:sz w:val="16"/>
              </w:rPr>
            </w:pPr>
            <w:r>
              <w:rPr>
                <w:sz w:val="16"/>
              </w:rPr>
              <w:t>0670</w:t>
            </w:r>
          </w:p>
        </w:tc>
        <w:tc>
          <w:tcPr>
            <w:tcW w:w="0" w:type="auto"/>
          </w:tcPr>
          <w:p w14:paraId="1372A782" w14:textId="77777777" w:rsidR="00196D2E" w:rsidRPr="006F31DC" w:rsidRDefault="00196D2E" w:rsidP="00553FFA">
            <w:pPr>
              <w:pStyle w:val="TAR"/>
              <w:rPr>
                <w:sz w:val="16"/>
              </w:rPr>
            </w:pPr>
            <w:r>
              <w:rPr>
                <w:sz w:val="16"/>
              </w:rPr>
              <w:t>-</w:t>
            </w:r>
          </w:p>
        </w:tc>
        <w:tc>
          <w:tcPr>
            <w:tcW w:w="0" w:type="auto"/>
          </w:tcPr>
          <w:p w14:paraId="3090D07D" w14:textId="77777777" w:rsidR="00196D2E" w:rsidRPr="006F31DC" w:rsidRDefault="00196D2E" w:rsidP="00553FFA">
            <w:pPr>
              <w:pStyle w:val="TAL"/>
              <w:rPr>
                <w:sz w:val="16"/>
              </w:rPr>
            </w:pPr>
            <w:r>
              <w:rPr>
                <w:sz w:val="16"/>
              </w:rPr>
              <w:t>Rel-19</w:t>
            </w:r>
          </w:p>
        </w:tc>
        <w:tc>
          <w:tcPr>
            <w:tcW w:w="0" w:type="auto"/>
          </w:tcPr>
          <w:p w14:paraId="3E9B0FF8" w14:textId="77777777" w:rsidR="00196D2E" w:rsidRPr="006F31DC" w:rsidRDefault="00196D2E" w:rsidP="00553FFA">
            <w:pPr>
              <w:pStyle w:val="TAL"/>
              <w:rPr>
                <w:sz w:val="16"/>
              </w:rPr>
            </w:pPr>
            <w:r>
              <w:rPr>
                <w:sz w:val="16"/>
              </w:rPr>
              <w:t>F</w:t>
            </w:r>
          </w:p>
        </w:tc>
        <w:tc>
          <w:tcPr>
            <w:tcW w:w="0" w:type="auto"/>
          </w:tcPr>
          <w:p w14:paraId="5DC07EA6" w14:textId="77777777" w:rsidR="00196D2E" w:rsidRPr="006F31DC" w:rsidRDefault="00196D2E" w:rsidP="00553FFA">
            <w:pPr>
              <w:pStyle w:val="TAL"/>
              <w:rPr>
                <w:sz w:val="16"/>
              </w:rPr>
            </w:pPr>
            <w:r>
              <w:rPr>
                <w:sz w:val="16"/>
              </w:rPr>
              <w:t>NR_Mob_enh2-UEConTest</w:t>
            </w:r>
          </w:p>
        </w:tc>
        <w:tc>
          <w:tcPr>
            <w:tcW w:w="0" w:type="auto"/>
          </w:tcPr>
          <w:p w14:paraId="3CC7932D" w14:textId="77777777" w:rsidR="00196D2E" w:rsidRPr="006F31DC" w:rsidRDefault="00196D2E" w:rsidP="00553FFA">
            <w:pPr>
              <w:pStyle w:val="TAL"/>
              <w:rPr>
                <w:sz w:val="16"/>
              </w:rPr>
            </w:pPr>
            <w:r>
              <w:rPr>
                <w:sz w:val="16"/>
              </w:rPr>
              <w:t>agreed</w:t>
            </w:r>
          </w:p>
        </w:tc>
      </w:tr>
      <w:tr w:rsidR="00196D2E" w14:paraId="2DCA810A" w14:textId="77777777" w:rsidTr="00553FFA">
        <w:tc>
          <w:tcPr>
            <w:tcW w:w="0" w:type="auto"/>
          </w:tcPr>
          <w:p w14:paraId="168B8B28" w14:textId="77777777" w:rsidR="00196D2E" w:rsidRPr="006F31DC" w:rsidRDefault="00196D2E" w:rsidP="00553FFA">
            <w:pPr>
              <w:pStyle w:val="TAL"/>
              <w:rPr>
                <w:sz w:val="16"/>
              </w:rPr>
            </w:pPr>
            <w:r>
              <w:rPr>
                <w:sz w:val="16"/>
              </w:rPr>
              <w:t>R5-256033</w:t>
            </w:r>
          </w:p>
        </w:tc>
        <w:tc>
          <w:tcPr>
            <w:tcW w:w="0" w:type="auto"/>
          </w:tcPr>
          <w:p w14:paraId="026637D4" w14:textId="77777777" w:rsidR="00196D2E" w:rsidRPr="006F31DC" w:rsidRDefault="00196D2E" w:rsidP="00553FFA">
            <w:pPr>
              <w:pStyle w:val="TAL"/>
              <w:rPr>
                <w:sz w:val="16"/>
              </w:rPr>
            </w:pPr>
            <w:r>
              <w:rPr>
                <w:sz w:val="16"/>
              </w:rPr>
              <w:t xml:space="preserve">Correction to </w:t>
            </w:r>
            <w:proofErr w:type="spellStart"/>
            <w:r>
              <w:rPr>
                <w:sz w:val="16"/>
              </w:rPr>
              <w:t>applicabilities</w:t>
            </w:r>
            <w:proofErr w:type="spellEnd"/>
            <w:r>
              <w:rPr>
                <w:sz w:val="16"/>
              </w:rPr>
              <w:t xml:space="preserve"> for performance test cases 6.3.2.1.7 and 6.3.2.2.8</w:t>
            </w:r>
          </w:p>
        </w:tc>
        <w:tc>
          <w:tcPr>
            <w:tcW w:w="0" w:type="auto"/>
          </w:tcPr>
          <w:p w14:paraId="26787FA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7C5257E" w14:textId="77777777" w:rsidR="00196D2E" w:rsidRPr="006F31DC" w:rsidRDefault="00196D2E" w:rsidP="00553FFA">
            <w:pPr>
              <w:pStyle w:val="TAL"/>
              <w:rPr>
                <w:sz w:val="16"/>
              </w:rPr>
            </w:pPr>
            <w:r>
              <w:rPr>
                <w:sz w:val="16"/>
              </w:rPr>
              <w:t>38.522</w:t>
            </w:r>
          </w:p>
        </w:tc>
        <w:tc>
          <w:tcPr>
            <w:tcW w:w="0" w:type="auto"/>
          </w:tcPr>
          <w:p w14:paraId="613C5A18" w14:textId="77777777" w:rsidR="00196D2E" w:rsidRPr="006F31DC" w:rsidRDefault="00196D2E" w:rsidP="00553FFA">
            <w:pPr>
              <w:pStyle w:val="TAL"/>
              <w:rPr>
                <w:sz w:val="16"/>
              </w:rPr>
            </w:pPr>
            <w:r>
              <w:rPr>
                <w:sz w:val="16"/>
              </w:rPr>
              <w:t>0671</w:t>
            </w:r>
          </w:p>
        </w:tc>
        <w:tc>
          <w:tcPr>
            <w:tcW w:w="0" w:type="auto"/>
          </w:tcPr>
          <w:p w14:paraId="6359265B" w14:textId="77777777" w:rsidR="00196D2E" w:rsidRPr="006F31DC" w:rsidRDefault="00196D2E" w:rsidP="00553FFA">
            <w:pPr>
              <w:pStyle w:val="TAR"/>
              <w:rPr>
                <w:sz w:val="16"/>
              </w:rPr>
            </w:pPr>
            <w:r>
              <w:rPr>
                <w:sz w:val="16"/>
              </w:rPr>
              <w:t>-</w:t>
            </w:r>
          </w:p>
        </w:tc>
        <w:tc>
          <w:tcPr>
            <w:tcW w:w="0" w:type="auto"/>
          </w:tcPr>
          <w:p w14:paraId="6E215084" w14:textId="77777777" w:rsidR="00196D2E" w:rsidRPr="006F31DC" w:rsidRDefault="00196D2E" w:rsidP="00553FFA">
            <w:pPr>
              <w:pStyle w:val="TAL"/>
              <w:rPr>
                <w:sz w:val="16"/>
              </w:rPr>
            </w:pPr>
            <w:r>
              <w:rPr>
                <w:sz w:val="16"/>
              </w:rPr>
              <w:t>Rel-19</w:t>
            </w:r>
          </w:p>
        </w:tc>
        <w:tc>
          <w:tcPr>
            <w:tcW w:w="0" w:type="auto"/>
          </w:tcPr>
          <w:p w14:paraId="0F1AC188" w14:textId="77777777" w:rsidR="00196D2E" w:rsidRPr="006F31DC" w:rsidRDefault="00196D2E" w:rsidP="00553FFA">
            <w:pPr>
              <w:pStyle w:val="TAL"/>
              <w:rPr>
                <w:sz w:val="16"/>
              </w:rPr>
            </w:pPr>
            <w:r>
              <w:rPr>
                <w:sz w:val="16"/>
              </w:rPr>
              <w:t>F</w:t>
            </w:r>
          </w:p>
        </w:tc>
        <w:tc>
          <w:tcPr>
            <w:tcW w:w="0" w:type="auto"/>
          </w:tcPr>
          <w:p w14:paraId="107F2F56" w14:textId="77777777" w:rsidR="00196D2E" w:rsidRPr="006F31DC" w:rsidRDefault="00196D2E" w:rsidP="00553FFA">
            <w:pPr>
              <w:pStyle w:val="TAL"/>
              <w:rPr>
                <w:sz w:val="16"/>
              </w:rPr>
            </w:pPr>
            <w:r>
              <w:rPr>
                <w:sz w:val="16"/>
              </w:rPr>
              <w:t xml:space="preserve">TEI17_Test, </w:t>
            </w:r>
            <w:proofErr w:type="spellStart"/>
            <w:r>
              <w:rPr>
                <w:sz w:val="16"/>
              </w:rPr>
              <w:t>NR_feMIMO-UEConTest</w:t>
            </w:r>
            <w:proofErr w:type="spellEnd"/>
          </w:p>
        </w:tc>
        <w:tc>
          <w:tcPr>
            <w:tcW w:w="0" w:type="auto"/>
          </w:tcPr>
          <w:p w14:paraId="7A47C12B" w14:textId="77777777" w:rsidR="00196D2E" w:rsidRPr="006F31DC" w:rsidRDefault="00196D2E" w:rsidP="00553FFA">
            <w:pPr>
              <w:pStyle w:val="TAL"/>
              <w:rPr>
                <w:sz w:val="16"/>
              </w:rPr>
            </w:pPr>
            <w:r>
              <w:rPr>
                <w:sz w:val="16"/>
              </w:rPr>
              <w:t>agreed</w:t>
            </w:r>
          </w:p>
        </w:tc>
      </w:tr>
      <w:tr w:rsidR="00196D2E" w14:paraId="4616D77A" w14:textId="77777777" w:rsidTr="00553FFA">
        <w:tc>
          <w:tcPr>
            <w:tcW w:w="0" w:type="auto"/>
          </w:tcPr>
          <w:p w14:paraId="4CC51E32" w14:textId="77777777" w:rsidR="00196D2E" w:rsidRPr="006F31DC" w:rsidRDefault="00196D2E" w:rsidP="00553FFA">
            <w:pPr>
              <w:pStyle w:val="TAL"/>
              <w:rPr>
                <w:sz w:val="16"/>
              </w:rPr>
            </w:pPr>
            <w:r>
              <w:rPr>
                <w:sz w:val="16"/>
              </w:rPr>
              <w:t>R5-256034</w:t>
            </w:r>
          </w:p>
        </w:tc>
        <w:tc>
          <w:tcPr>
            <w:tcW w:w="0" w:type="auto"/>
          </w:tcPr>
          <w:p w14:paraId="41243B88" w14:textId="77777777" w:rsidR="00196D2E" w:rsidRPr="006F31DC" w:rsidRDefault="00196D2E" w:rsidP="00553FFA">
            <w:pPr>
              <w:pStyle w:val="TAL"/>
              <w:rPr>
                <w:sz w:val="16"/>
              </w:rPr>
            </w:pPr>
            <w:r>
              <w:rPr>
                <w:sz w:val="16"/>
              </w:rPr>
              <w:t>Correction of test cases title of 14.1.11 and 14.1.12</w:t>
            </w:r>
          </w:p>
        </w:tc>
        <w:tc>
          <w:tcPr>
            <w:tcW w:w="0" w:type="auto"/>
          </w:tcPr>
          <w:p w14:paraId="260CA24E" w14:textId="77777777" w:rsidR="00196D2E" w:rsidRPr="006F31DC" w:rsidRDefault="00196D2E" w:rsidP="00553FFA">
            <w:pPr>
              <w:pStyle w:val="TAL"/>
              <w:rPr>
                <w:sz w:val="16"/>
              </w:rPr>
            </w:pPr>
            <w:r>
              <w:rPr>
                <w:sz w:val="16"/>
              </w:rPr>
              <w:t>China Unicom</w:t>
            </w:r>
          </w:p>
        </w:tc>
        <w:tc>
          <w:tcPr>
            <w:tcW w:w="0" w:type="auto"/>
          </w:tcPr>
          <w:p w14:paraId="4DBB5244" w14:textId="77777777" w:rsidR="00196D2E" w:rsidRPr="006F31DC" w:rsidRDefault="00196D2E" w:rsidP="00553FFA">
            <w:pPr>
              <w:pStyle w:val="TAL"/>
              <w:rPr>
                <w:sz w:val="16"/>
              </w:rPr>
            </w:pPr>
            <w:r>
              <w:rPr>
                <w:sz w:val="16"/>
              </w:rPr>
              <w:t>38.522</w:t>
            </w:r>
          </w:p>
        </w:tc>
        <w:tc>
          <w:tcPr>
            <w:tcW w:w="0" w:type="auto"/>
          </w:tcPr>
          <w:p w14:paraId="264FE2EE" w14:textId="77777777" w:rsidR="00196D2E" w:rsidRPr="006F31DC" w:rsidRDefault="00196D2E" w:rsidP="00553FFA">
            <w:pPr>
              <w:pStyle w:val="TAL"/>
              <w:rPr>
                <w:sz w:val="16"/>
              </w:rPr>
            </w:pPr>
            <w:r>
              <w:rPr>
                <w:sz w:val="16"/>
              </w:rPr>
              <w:t>0672</w:t>
            </w:r>
          </w:p>
        </w:tc>
        <w:tc>
          <w:tcPr>
            <w:tcW w:w="0" w:type="auto"/>
          </w:tcPr>
          <w:p w14:paraId="61C19156" w14:textId="77777777" w:rsidR="00196D2E" w:rsidRPr="006F31DC" w:rsidRDefault="00196D2E" w:rsidP="00553FFA">
            <w:pPr>
              <w:pStyle w:val="TAR"/>
              <w:rPr>
                <w:sz w:val="16"/>
              </w:rPr>
            </w:pPr>
            <w:r>
              <w:rPr>
                <w:sz w:val="16"/>
              </w:rPr>
              <w:t>-</w:t>
            </w:r>
          </w:p>
        </w:tc>
        <w:tc>
          <w:tcPr>
            <w:tcW w:w="0" w:type="auto"/>
          </w:tcPr>
          <w:p w14:paraId="59F17804" w14:textId="77777777" w:rsidR="00196D2E" w:rsidRPr="006F31DC" w:rsidRDefault="00196D2E" w:rsidP="00553FFA">
            <w:pPr>
              <w:pStyle w:val="TAL"/>
              <w:rPr>
                <w:sz w:val="16"/>
              </w:rPr>
            </w:pPr>
            <w:r>
              <w:rPr>
                <w:sz w:val="16"/>
              </w:rPr>
              <w:t>Rel-19</w:t>
            </w:r>
          </w:p>
        </w:tc>
        <w:tc>
          <w:tcPr>
            <w:tcW w:w="0" w:type="auto"/>
          </w:tcPr>
          <w:p w14:paraId="1F962140" w14:textId="77777777" w:rsidR="00196D2E" w:rsidRPr="006F31DC" w:rsidRDefault="00196D2E" w:rsidP="00553FFA">
            <w:pPr>
              <w:pStyle w:val="TAL"/>
              <w:rPr>
                <w:sz w:val="16"/>
              </w:rPr>
            </w:pPr>
            <w:r>
              <w:rPr>
                <w:sz w:val="16"/>
              </w:rPr>
              <w:t>F</w:t>
            </w:r>
          </w:p>
        </w:tc>
        <w:tc>
          <w:tcPr>
            <w:tcW w:w="0" w:type="auto"/>
          </w:tcPr>
          <w:p w14:paraId="5D864806"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0385FBBB" w14:textId="77777777" w:rsidR="00196D2E" w:rsidRPr="006F31DC" w:rsidRDefault="00196D2E" w:rsidP="00553FFA">
            <w:pPr>
              <w:pStyle w:val="TAL"/>
              <w:rPr>
                <w:sz w:val="16"/>
              </w:rPr>
            </w:pPr>
            <w:r>
              <w:rPr>
                <w:sz w:val="16"/>
              </w:rPr>
              <w:t>revised</w:t>
            </w:r>
          </w:p>
        </w:tc>
      </w:tr>
      <w:tr w:rsidR="00196D2E" w14:paraId="4DD51567" w14:textId="77777777" w:rsidTr="00553FFA">
        <w:tc>
          <w:tcPr>
            <w:tcW w:w="0" w:type="auto"/>
          </w:tcPr>
          <w:p w14:paraId="7555330B" w14:textId="77777777" w:rsidR="00196D2E" w:rsidRPr="006F31DC" w:rsidRDefault="00196D2E" w:rsidP="00553FFA">
            <w:pPr>
              <w:pStyle w:val="TAL"/>
              <w:rPr>
                <w:sz w:val="16"/>
              </w:rPr>
            </w:pPr>
            <w:r>
              <w:rPr>
                <w:sz w:val="16"/>
              </w:rPr>
              <w:t>R5-256852</w:t>
            </w:r>
          </w:p>
        </w:tc>
        <w:tc>
          <w:tcPr>
            <w:tcW w:w="0" w:type="auto"/>
          </w:tcPr>
          <w:p w14:paraId="60941106" w14:textId="77777777" w:rsidR="00196D2E" w:rsidRPr="006F31DC" w:rsidRDefault="00196D2E" w:rsidP="00553FFA">
            <w:pPr>
              <w:pStyle w:val="TAL"/>
              <w:rPr>
                <w:sz w:val="16"/>
              </w:rPr>
            </w:pPr>
            <w:r>
              <w:rPr>
                <w:sz w:val="16"/>
              </w:rPr>
              <w:t>Correction of test cases title of 14.1.11 and 14.1.12</w:t>
            </w:r>
          </w:p>
        </w:tc>
        <w:tc>
          <w:tcPr>
            <w:tcW w:w="0" w:type="auto"/>
          </w:tcPr>
          <w:p w14:paraId="2B5DFFE7" w14:textId="77777777" w:rsidR="00196D2E" w:rsidRPr="006F31DC" w:rsidRDefault="00196D2E" w:rsidP="00553FFA">
            <w:pPr>
              <w:pStyle w:val="TAL"/>
              <w:rPr>
                <w:sz w:val="16"/>
              </w:rPr>
            </w:pPr>
            <w:r>
              <w:rPr>
                <w:sz w:val="16"/>
              </w:rPr>
              <w:t>China Unicom</w:t>
            </w:r>
          </w:p>
        </w:tc>
        <w:tc>
          <w:tcPr>
            <w:tcW w:w="0" w:type="auto"/>
          </w:tcPr>
          <w:p w14:paraId="502F09E6" w14:textId="77777777" w:rsidR="00196D2E" w:rsidRPr="006F31DC" w:rsidRDefault="00196D2E" w:rsidP="00553FFA">
            <w:pPr>
              <w:pStyle w:val="TAL"/>
              <w:rPr>
                <w:sz w:val="16"/>
              </w:rPr>
            </w:pPr>
            <w:r>
              <w:rPr>
                <w:sz w:val="16"/>
              </w:rPr>
              <w:t>38.522</w:t>
            </w:r>
          </w:p>
        </w:tc>
        <w:tc>
          <w:tcPr>
            <w:tcW w:w="0" w:type="auto"/>
          </w:tcPr>
          <w:p w14:paraId="379B933F" w14:textId="77777777" w:rsidR="00196D2E" w:rsidRPr="006F31DC" w:rsidRDefault="00196D2E" w:rsidP="00553FFA">
            <w:pPr>
              <w:pStyle w:val="TAL"/>
              <w:rPr>
                <w:sz w:val="16"/>
              </w:rPr>
            </w:pPr>
            <w:r>
              <w:rPr>
                <w:sz w:val="16"/>
              </w:rPr>
              <w:t>0672</w:t>
            </w:r>
          </w:p>
        </w:tc>
        <w:tc>
          <w:tcPr>
            <w:tcW w:w="0" w:type="auto"/>
          </w:tcPr>
          <w:p w14:paraId="666CB7CB" w14:textId="77777777" w:rsidR="00196D2E" w:rsidRPr="006F31DC" w:rsidRDefault="00196D2E" w:rsidP="00553FFA">
            <w:pPr>
              <w:pStyle w:val="TAR"/>
              <w:rPr>
                <w:sz w:val="16"/>
              </w:rPr>
            </w:pPr>
            <w:r>
              <w:rPr>
                <w:sz w:val="16"/>
              </w:rPr>
              <w:t>1</w:t>
            </w:r>
          </w:p>
        </w:tc>
        <w:tc>
          <w:tcPr>
            <w:tcW w:w="0" w:type="auto"/>
          </w:tcPr>
          <w:p w14:paraId="73D3D3C4" w14:textId="77777777" w:rsidR="00196D2E" w:rsidRPr="006F31DC" w:rsidRDefault="00196D2E" w:rsidP="00553FFA">
            <w:pPr>
              <w:pStyle w:val="TAL"/>
              <w:rPr>
                <w:sz w:val="16"/>
              </w:rPr>
            </w:pPr>
            <w:r>
              <w:rPr>
                <w:sz w:val="16"/>
              </w:rPr>
              <w:t>Rel-19</w:t>
            </w:r>
          </w:p>
        </w:tc>
        <w:tc>
          <w:tcPr>
            <w:tcW w:w="0" w:type="auto"/>
          </w:tcPr>
          <w:p w14:paraId="206FEB0F" w14:textId="77777777" w:rsidR="00196D2E" w:rsidRPr="006F31DC" w:rsidRDefault="00196D2E" w:rsidP="00553FFA">
            <w:pPr>
              <w:pStyle w:val="TAL"/>
              <w:rPr>
                <w:sz w:val="16"/>
              </w:rPr>
            </w:pPr>
            <w:r>
              <w:rPr>
                <w:sz w:val="16"/>
              </w:rPr>
              <w:t>F</w:t>
            </w:r>
          </w:p>
        </w:tc>
        <w:tc>
          <w:tcPr>
            <w:tcW w:w="0" w:type="auto"/>
          </w:tcPr>
          <w:p w14:paraId="009964D0"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17BD222F" w14:textId="77777777" w:rsidR="00196D2E" w:rsidRPr="006F31DC" w:rsidRDefault="00196D2E" w:rsidP="00553FFA">
            <w:pPr>
              <w:pStyle w:val="TAL"/>
              <w:rPr>
                <w:sz w:val="16"/>
              </w:rPr>
            </w:pPr>
            <w:r>
              <w:rPr>
                <w:sz w:val="16"/>
              </w:rPr>
              <w:t>agreed</w:t>
            </w:r>
          </w:p>
        </w:tc>
      </w:tr>
      <w:tr w:rsidR="00196D2E" w14:paraId="75698700" w14:textId="77777777" w:rsidTr="00553FFA">
        <w:tc>
          <w:tcPr>
            <w:tcW w:w="0" w:type="auto"/>
          </w:tcPr>
          <w:p w14:paraId="02A2FBD5" w14:textId="77777777" w:rsidR="00196D2E" w:rsidRPr="006F31DC" w:rsidRDefault="00196D2E" w:rsidP="00553FFA">
            <w:pPr>
              <w:pStyle w:val="TAL"/>
              <w:rPr>
                <w:sz w:val="16"/>
              </w:rPr>
            </w:pPr>
            <w:r>
              <w:rPr>
                <w:sz w:val="16"/>
              </w:rPr>
              <w:t>R5-256055</w:t>
            </w:r>
          </w:p>
        </w:tc>
        <w:tc>
          <w:tcPr>
            <w:tcW w:w="0" w:type="auto"/>
          </w:tcPr>
          <w:p w14:paraId="41A3C949" w14:textId="77777777" w:rsidR="00196D2E" w:rsidRPr="006F31DC" w:rsidRDefault="00196D2E" w:rsidP="00553FFA">
            <w:pPr>
              <w:pStyle w:val="TAL"/>
              <w:rPr>
                <w:sz w:val="16"/>
              </w:rPr>
            </w:pPr>
            <w:r>
              <w:rPr>
                <w:sz w:val="16"/>
              </w:rPr>
              <w:t>Update to applicability of 5G ATG TCs</w:t>
            </w:r>
          </w:p>
        </w:tc>
        <w:tc>
          <w:tcPr>
            <w:tcW w:w="0" w:type="auto"/>
          </w:tcPr>
          <w:p w14:paraId="436DC41F" w14:textId="77777777" w:rsidR="00196D2E" w:rsidRPr="006F31DC" w:rsidRDefault="00196D2E" w:rsidP="00553FFA">
            <w:pPr>
              <w:pStyle w:val="TAL"/>
              <w:rPr>
                <w:sz w:val="16"/>
              </w:rPr>
            </w:pPr>
            <w:r>
              <w:rPr>
                <w:sz w:val="16"/>
              </w:rPr>
              <w:t>CMCC, ZTE, Ericsson, Huawei</w:t>
            </w:r>
          </w:p>
        </w:tc>
        <w:tc>
          <w:tcPr>
            <w:tcW w:w="0" w:type="auto"/>
          </w:tcPr>
          <w:p w14:paraId="6509B87E" w14:textId="77777777" w:rsidR="00196D2E" w:rsidRPr="006F31DC" w:rsidRDefault="00196D2E" w:rsidP="00553FFA">
            <w:pPr>
              <w:pStyle w:val="TAL"/>
              <w:rPr>
                <w:sz w:val="16"/>
              </w:rPr>
            </w:pPr>
            <w:r>
              <w:rPr>
                <w:sz w:val="16"/>
              </w:rPr>
              <w:t>38.522</w:t>
            </w:r>
          </w:p>
        </w:tc>
        <w:tc>
          <w:tcPr>
            <w:tcW w:w="0" w:type="auto"/>
          </w:tcPr>
          <w:p w14:paraId="40F7B4CE" w14:textId="77777777" w:rsidR="00196D2E" w:rsidRPr="006F31DC" w:rsidRDefault="00196D2E" w:rsidP="00553FFA">
            <w:pPr>
              <w:pStyle w:val="TAL"/>
              <w:rPr>
                <w:sz w:val="16"/>
              </w:rPr>
            </w:pPr>
            <w:r>
              <w:rPr>
                <w:sz w:val="16"/>
              </w:rPr>
              <w:t>0673</w:t>
            </w:r>
          </w:p>
        </w:tc>
        <w:tc>
          <w:tcPr>
            <w:tcW w:w="0" w:type="auto"/>
          </w:tcPr>
          <w:p w14:paraId="79E0266A" w14:textId="77777777" w:rsidR="00196D2E" w:rsidRPr="006F31DC" w:rsidRDefault="00196D2E" w:rsidP="00553FFA">
            <w:pPr>
              <w:pStyle w:val="TAR"/>
              <w:rPr>
                <w:sz w:val="16"/>
              </w:rPr>
            </w:pPr>
            <w:r>
              <w:rPr>
                <w:sz w:val="16"/>
              </w:rPr>
              <w:t>-</w:t>
            </w:r>
          </w:p>
        </w:tc>
        <w:tc>
          <w:tcPr>
            <w:tcW w:w="0" w:type="auto"/>
          </w:tcPr>
          <w:p w14:paraId="272E99B5" w14:textId="77777777" w:rsidR="00196D2E" w:rsidRPr="006F31DC" w:rsidRDefault="00196D2E" w:rsidP="00553FFA">
            <w:pPr>
              <w:pStyle w:val="TAL"/>
              <w:rPr>
                <w:sz w:val="16"/>
              </w:rPr>
            </w:pPr>
            <w:r>
              <w:rPr>
                <w:sz w:val="16"/>
              </w:rPr>
              <w:t>Rel-19</w:t>
            </w:r>
          </w:p>
        </w:tc>
        <w:tc>
          <w:tcPr>
            <w:tcW w:w="0" w:type="auto"/>
          </w:tcPr>
          <w:p w14:paraId="41CB8F7E" w14:textId="77777777" w:rsidR="00196D2E" w:rsidRPr="006F31DC" w:rsidRDefault="00196D2E" w:rsidP="00553FFA">
            <w:pPr>
              <w:pStyle w:val="TAL"/>
              <w:rPr>
                <w:sz w:val="16"/>
              </w:rPr>
            </w:pPr>
            <w:r>
              <w:rPr>
                <w:sz w:val="16"/>
              </w:rPr>
              <w:t>F</w:t>
            </w:r>
          </w:p>
        </w:tc>
        <w:tc>
          <w:tcPr>
            <w:tcW w:w="0" w:type="auto"/>
          </w:tcPr>
          <w:p w14:paraId="394CAD5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DA2B0E8" w14:textId="77777777" w:rsidR="00196D2E" w:rsidRPr="006F31DC" w:rsidRDefault="00196D2E" w:rsidP="00553FFA">
            <w:pPr>
              <w:pStyle w:val="TAL"/>
              <w:rPr>
                <w:sz w:val="16"/>
              </w:rPr>
            </w:pPr>
            <w:r>
              <w:rPr>
                <w:sz w:val="16"/>
              </w:rPr>
              <w:t>revised</w:t>
            </w:r>
          </w:p>
        </w:tc>
      </w:tr>
      <w:tr w:rsidR="00196D2E" w14:paraId="1C1E0046" w14:textId="77777777" w:rsidTr="00553FFA">
        <w:tc>
          <w:tcPr>
            <w:tcW w:w="0" w:type="auto"/>
          </w:tcPr>
          <w:p w14:paraId="6C6CF938" w14:textId="77777777" w:rsidR="00196D2E" w:rsidRPr="006F31DC" w:rsidRDefault="00196D2E" w:rsidP="00553FFA">
            <w:pPr>
              <w:pStyle w:val="TAL"/>
              <w:rPr>
                <w:sz w:val="16"/>
              </w:rPr>
            </w:pPr>
            <w:r>
              <w:rPr>
                <w:sz w:val="16"/>
              </w:rPr>
              <w:t>R5-256918</w:t>
            </w:r>
          </w:p>
        </w:tc>
        <w:tc>
          <w:tcPr>
            <w:tcW w:w="0" w:type="auto"/>
          </w:tcPr>
          <w:p w14:paraId="2BA1BAAD" w14:textId="77777777" w:rsidR="00196D2E" w:rsidRPr="006F31DC" w:rsidRDefault="00196D2E" w:rsidP="00553FFA">
            <w:pPr>
              <w:pStyle w:val="TAL"/>
              <w:rPr>
                <w:sz w:val="16"/>
              </w:rPr>
            </w:pPr>
            <w:r>
              <w:rPr>
                <w:sz w:val="16"/>
              </w:rPr>
              <w:t>Update to applicability of 5G ATG TCs</w:t>
            </w:r>
          </w:p>
        </w:tc>
        <w:tc>
          <w:tcPr>
            <w:tcW w:w="0" w:type="auto"/>
          </w:tcPr>
          <w:p w14:paraId="768356E3" w14:textId="77777777" w:rsidR="00196D2E" w:rsidRPr="006F31DC" w:rsidRDefault="00196D2E" w:rsidP="00553FFA">
            <w:pPr>
              <w:pStyle w:val="TAL"/>
              <w:rPr>
                <w:sz w:val="16"/>
              </w:rPr>
            </w:pPr>
            <w:r>
              <w:rPr>
                <w:sz w:val="16"/>
              </w:rPr>
              <w:t>CMCC, ZTE, Ericsson, Huawei</w:t>
            </w:r>
          </w:p>
        </w:tc>
        <w:tc>
          <w:tcPr>
            <w:tcW w:w="0" w:type="auto"/>
          </w:tcPr>
          <w:p w14:paraId="27A92CB7" w14:textId="77777777" w:rsidR="00196D2E" w:rsidRPr="006F31DC" w:rsidRDefault="00196D2E" w:rsidP="00553FFA">
            <w:pPr>
              <w:pStyle w:val="TAL"/>
              <w:rPr>
                <w:sz w:val="16"/>
              </w:rPr>
            </w:pPr>
            <w:r>
              <w:rPr>
                <w:sz w:val="16"/>
              </w:rPr>
              <w:t>38.522</w:t>
            </w:r>
          </w:p>
        </w:tc>
        <w:tc>
          <w:tcPr>
            <w:tcW w:w="0" w:type="auto"/>
          </w:tcPr>
          <w:p w14:paraId="202531D6" w14:textId="77777777" w:rsidR="00196D2E" w:rsidRPr="006F31DC" w:rsidRDefault="00196D2E" w:rsidP="00553FFA">
            <w:pPr>
              <w:pStyle w:val="TAL"/>
              <w:rPr>
                <w:sz w:val="16"/>
              </w:rPr>
            </w:pPr>
            <w:r>
              <w:rPr>
                <w:sz w:val="16"/>
              </w:rPr>
              <w:t>0673</w:t>
            </w:r>
          </w:p>
        </w:tc>
        <w:tc>
          <w:tcPr>
            <w:tcW w:w="0" w:type="auto"/>
          </w:tcPr>
          <w:p w14:paraId="4DF5B1E9" w14:textId="77777777" w:rsidR="00196D2E" w:rsidRPr="006F31DC" w:rsidRDefault="00196D2E" w:rsidP="00553FFA">
            <w:pPr>
              <w:pStyle w:val="TAR"/>
              <w:rPr>
                <w:sz w:val="16"/>
              </w:rPr>
            </w:pPr>
            <w:r>
              <w:rPr>
                <w:sz w:val="16"/>
              </w:rPr>
              <w:t>1</w:t>
            </w:r>
          </w:p>
        </w:tc>
        <w:tc>
          <w:tcPr>
            <w:tcW w:w="0" w:type="auto"/>
          </w:tcPr>
          <w:p w14:paraId="65B7294F" w14:textId="77777777" w:rsidR="00196D2E" w:rsidRPr="006F31DC" w:rsidRDefault="00196D2E" w:rsidP="00553FFA">
            <w:pPr>
              <w:pStyle w:val="TAL"/>
              <w:rPr>
                <w:sz w:val="16"/>
              </w:rPr>
            </w:pPr>
            <w:r>
              <w:rPr>
                <w:sz w:val="16"/>
              </w:rPr>
              <w:t>Rel-19</w:t>
            </w:r>
          </w:p>
        </w:tc>
        <w:tc>
          <w:tcPr>
            <w:tcW w:w="0" w:type="auto"/>
          </w:tcPr>
          <w:p w14:paraId="3EB8AA98" w14:textId="77777777" w:rsidR="00196D2E" w:rsidRPr="006F31DC" w:rsidRDefault="00196D2E" w:rsidP="00553FFA">
            <w:pPr>
              <w:pStyle w:val="TAL"/>
              <w:rPr>
                <w:sz w:val="16"/>
              </w:rPr>
            </w:pPr>
            <w:r>
              <w:rPr>
                <w:sz w:val="16"/>
              </w:rPr>
              <w:t>F</w:t>
            </w:r>
          </w:p>
        </w:tc>
        <w:tc>
          <w:tcPr>
            <w:tcW w:w="0" w:type="auto"/>
          </w:tcPr>
          <w:p w14:paraId="4D755C7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A691381" w14:textId="77777777" w:rsidR="00196D2E" w:rsidRPr="006F31DC" w:rsidRDefault="00196D2E" w:rsidP="00553FFA">
            <w:pPr>
              <w:pStyle w:val="TAL"/>
              <w:rPr>
                <w:sz w:val="16"/>
              </w:rPr>
            </w:pPr>
            <w:r>
              <w:rPr>
                <w:sz w:val="16"/>
              </w:rPr>
              <w:t>agreed</w:t>
            </w:r>
          </w:p>
        </w:tc>
      </w:tr>
      <w:tr w:rsidR="00196D2E" w14:paraId="79B4B9B3" w14:textId="77777777" w:rsidTr="00553FFA">
        <w:tc>
          <w:tcPr>
            <w:tcW w:w="0" w:type="auto"/>
          </w:tcPr>
          <w:p w14:paraId="45FD510D" w14:textId="77777777" w:rsidR="00196D2E" w:rsidRPr="006F31DC" w:rsidRDefault="00196D2E" w:rsidP="00553FFA">
            <w:pPr>
              <w:pStyle w:val="TAL"/>
              <w:rPr>
                <w:sz w:val="16"/>
              </w:rPr>
            </w:pPr>
            <w:r>
              <w:rPr>
                <w:sz w:val="16"/>
              </w:rPr>
              <w:t>R5-256058</w:t>
            </w:r>
          </w:p>
        </w:tc>
        <w:tc>
          <w:tcPr>
            <w:tcW w:w="0" w:type="auto"/>
          </w:tcPr>
          <w:p w14:paraId="221B2E79" w14:textId="77777777" w:rsidR="00196D2E" w:rsidRPr="006F31DC" w:rsidRDefault="00196D2E" w:rsidP="00553FFA">
            <w:pPr>
              <w:pStyle w:val="TAL"/>
              <w:rPr>
                <w:sz w:val="16"/>
              </w:rPr>
            </w:pPr>
            <w:r>
              <w:rPr>
                <w:sz w:val="16"/>
              </w:rPr>
              <w:t>Update to R16 NR CADC configuration test cases applicability</w:t>
            </w:r>
          </w:p>
        </w:tc>
        <w:tc>
          <w:tcPr>
            <w:tcW w:w="0" w:type="auto"/>
          </w:tcPr>
          <w:p w14:paraId="07D2AE21" w14:textId="77777777" w:rsidR="00196D2E" w:rsidRPr="006F31DC" w:rsidRDefault="00196D2E" w:rsidP="00553FFA">
            <w:pPr>
              <w:pStyle w:val="TAL"/>
              <w:rPr>
                <w:sz w:val="16"/>
              </w:rPr>
            </w:pPr>
            <w:r>
              <w:rPr>
                <w:sz w:val="16"/>
              </w:rPr>
              <w:t xml:space="preserve">CMCC, </w:t>
            </w:r>
            <w:proofErr w:type="spellStart"/>
            <w:r>
              <w:rPr>
                <w:sz w:val="16"/>
              </w:rPr>
              <w:t>Sporton</w:t>
            </w:r>
            <w:proofErr w:type="spellEnd"/>
          </w:p>
        </w:tc>
        <w:tc>
          <w:tcPr>
            <w:tcW w:w="0" w:type="auto"/>
          </w:tcPr>
          <w:p w14:paraId="386ED71E" w14:textId="77777777" w:rsidR="00196D2E" w:rsidRPr="006F31DC" w:rsidRDefault="00196D2E" w:rsidP="00553FFA">
            <w:pPr>
              <w:pStyle w:val="TAL"/>
              <w:rPr>
                <w:sz w:val="16"/>
              </w:rPr>
            </w:pPr>
            <w:r>
              <w:rPr>
                <w:sz w:val="16"/>
              </w:rPr>
              <w:t>38.522</w:t>
            </w:r>
          </w:p>
        </w:tc>
        <w:tc>
          <w:tcPr>
            <w:tcW w:w="0" w:type="auto"/>
          </w:tcPr>
          <w:p w14:paraId="0F3F7D68" w14:textId="77777777" w:rsidR="00196D2E" w:rsidRPr="006F31DC" w:rsidRDefault="00196D2E" w:rsidP="00553FFA">
            <w:pPr>
              <w:pStyle w:val="TAL"/>
              <w:rPr>
                <w:sz w:val="16"/>
              </w:rPr>
            </w:pPr>
            <w:r>
              <w:rPr>
                <w:sz w:val="16"/>
              </w:rPr>
              <w:t>0674</w:t>
            </w:r>
          </w:p>
        </w:tc>
        <w:tc>
          <w:tcPr>
            <w:tcW w:w="0" w:type="auto"/>
          </w:tcPr>
          <w:p w14:paraId="11BABAA7" w14:textId="77777777" w:rsidR="00196D2E" w:rsidRPr="006F31DC" w:rsidRDefault="00196D2E" w:rsidP="00553FFA">
            <w:pPr>
              <w:pStyle w:val="TAR"/>
              <w:rPr>
                <w:sz w:val="16"/>
              </w:rPr>
            </w:pPr>
            <w:r>
              <w:rPr>
                <w:sz w:val="16"/>
              </w:rPr>
              <w:t>-</w:t>
            </w:r>
          </w:p>
        </w:tc>
        <w:tc>
          <w:tcPr>
            <w:tcW w:w="0" w:type="auto"/>
          </w:tcPr>
          <w:p w14:paraId="4397512A" w14:textId="77777777" w:rsidR="00196D2E" w:rsidRPr="006F31DC" w:rsidRDefault="00196D2E" w:rsidP="00553FFA">
            <w:pPr>
              <w:pStyle w:val="TAL"/>
              <w:rPr>
                <w:sz w:val="16"/>
              </w:rPr>
            </w:pPr>
            <w:r>
              <w:rPr>
                <w:sz w:val="16"/>
              </w:rPr>
              <w:t>Rel-19</w:t>
            </w:r>
          </w:p>
        </w:tc>
        <w:tc>
          <w:tcPr>
            <w:tcW w:w="0" w:type="auto"/>
          </w:tcPr>
          <w:p w14:paraId="1F119073" w14:textId="77777777" w:rsidR="00196D2E" w:rsidRPr="006F31DC" w:rsidRDefault="00196D2E" w:rsidP="00553FFA">
            <w:pPr>
              <w:pStyle w:val="TAL"/>
              <w:rPr>
                <w:sz w:val="16"/>
              </w:rPr>
            </w:pPr>
            <w:r>
              <w:rPr>
                <w:sz w:val="16"/>
              </w:rPr>
              <w:t>F</w:t>
            </w:r>
          </w:p>
        </w:tc>
        <w:tc>
          <w:tcPr>
            <w:tcW w:w="0" w:type="auto"/>
          </w:tcPr>
          <w:p w14:paraId="7FDF5D98" w14:textId="77777777" w:rsidR="00196D2E" w:rsidRPr="006F31DC" w:rsidRDefault="00196D2E" w:rsidP="00553FFA">
            <w:pPr>
              <w:pStyle w:val="TAL"/>
              <w:rPr>
                <w:sz w:val="16"/>
              </w:rPr>
            </w:pPr>
            <w:r>
              <w:rPr>
                <w:sz w:val="16"/>
              </w:rPr>
              <w:t>NR_CADC_NR_LTE_DC_R16-UEConTest</w:t>
            </w:r>
          </w:p>
        </w:tc>
        <w:tc>
          <w:tcPr>
            <w:tcW w:w="0" w:type="auto"/>
          </w:tcPr>
          <w:p w14:paraId="37169DE9" w14:textId="77777777" w:rsidR="00196D2E" w:rsidRPr="006F31DC" w:rsidRDefault="00196D2E" w:rsidP="00553FFA">
            <w:pPr>
              <w:pStyle w:val="TAL"/>
              <w:rPr>
                <w:sz w:val="16"/>
              </w:rPr>
            </w:pPr>
            <w:r>
              <w:rPr>
                <w:sz w:val="16"/>
              </w:rPr>
              <w:t>agreed</w:t>
            </w:r>
          </w:p>
        </w:tc>
      </w:tr>
      <w:tr w:rsidR="00196D2E" w14:paraId="0076B778" w14:textId="77777777" w:rsidTr="00553FFA">
        <w:tc>
          <w:tcPr>
            <w:tcW w:w="0" w:type="auto"/>
          </w:tcPr>
          <w:p w14:paraId="254501DD" w14:textId="77777777" w:rsidR="00196D2E" w:rsidRPr="006F31DC" w:rsidRDefault="00196D2E" w:rsidP="00553FFA">
            <w:pPr>
              <w:pStyle w:val="TAL"/>
              <w:rPr>
                <w:sz w:val="16"/>
              </w:rPr>
            </w:pPr>
            <w:r>
              <w:rPr>
                <w:sz w:val="16"/>
              </w:rPr>
              <w:t>R5-256059</w:t>
            </w:r>
          </w:p>
        </w:tc>
        <w:tc>
          <w:tcPr>
            <w:tcW w:w="0" w:type="auto"/>
          </w:tcPr>
          <w:p w14:paraId="63653C3F" w14:textId="77777777" w:rsidR="00196D2E" w:rsidRPr="006F31DC" w:rsidRDefault="00196D2E" w:rsidP="00553FFA">
            <w:pPr>
              <w:pStyle w:val="TAL"/>
              <w:rPr>
                <w:sz w:val="16"/>
              </w:rPr>
            </w:pPr>
            <w:r>
              <w:rPr>
                <w:sz w:val="16"/>
              </w:rPr>
              <w:t>Update to R17 NR CADC configuration test cases applicability</w:t>
            </w:r>
          </w:p>
        </w:tc>
        <w:tc>
          <w:tcPr>
            <w:tcW w:w="0" w:type="auto"/>
          </w:tcPr>
          <w:p w14:paraId="3DC5293C" w14:textId="77777777" w:rsidR="00196D2E" w:rsidRPr="006F31DC" w:rsidRDefault="00196D2E" w:rsidP="00553FFA">
            <w:pPr>
              <w:pStyle w:val="TAL"/>
              <w:rPr>
                <w:sz w:val="16"/>
              </w:rPr>
            </w:pPr>
            <w:r>
              <w:rPr>
                <w:sz w:val="16"/>
              </w:rPr>
              <w:t>CMCC</w:t>
            </w:r>
          </w:p>
        </w:tc>
        <w:tc>
          <w:tcPr>
            <w:tcW w:w="0" w:type="auto"/>
          </w:tcPr>
          <w:p w14:paraId="4FCBAF4C" w14:textId="77777777" w:rsidR="00196D2E" w:rsidRPr="006F31DC" w:rsidRDefault="00196D2E" w:rsidP="00553FFA">
            <w:pPr>
              <w:pStyle w:val="TAL"/>
              <w:rPr>
                <w:sz w:val="16"/>
              </w:rPr>
            </w:pPr>
            <w:r>
              <w:rPr>
                <w:sz w:val="16"/>
              </w:rPr>
              <w:t>38.522</w:t>
            </w:r>
          </w:p>
        </w:tc>
        <w:tc>
          <w:tcPr>
            <w:tcW w:w="0" w:type="auto"/>
          </w:tcPr>
          <w:p w14:paraId="5410E1E8" w14:textId="77777777" w:rsidR="00196D2E" w:rsidRPr="006F31DC" w:rsidRDefault="00196D2E" w:rsidP="00553FFA">
            <w:pPr>
              <w:pStyle w:val="TAL"/>
              <w:rPr>
                <w:sz w:val="16"/>
              </w:rPr>
            </w:pPr>
            <w:r>
              <w:rPr>
                <w:sz w:val="16"/>
              </w:rPr>
              <w:t>0675</w:t>
            </w:r>
          </w:p>
        </w:tc>
        <w:tc>
          <w:tcPr>
            <w:tcW w:w="0" w:type="auto"/>
          </w:tcPr>
          <w:p w14:paraId="26B75F51" w14:textId="77777777" w:rsidR="00196D2E" w:rsidRPr="006F31DC" w:rsidRDefault="00196D2E" w:rsidP="00553FFA">
            <w:pPr>
              <w:pStyle w:val="TAR"/>
              <w:rPr>
                <w:sz w:val="16"/>
              </w:rPr>
            </w:pPr>
            <w:r>
              <w:rPr>
                <w:sz w:val="16"/>
              </w:rPr>
              <w:t>-</w:t>
            </w:r>
          </w:p>
        </w:tc>
        <w:tc>
          <w:tcPr>
            <w:tcW w:w="0" w:type="auto"/>
          </w:tcPr>
          <w:p w14:paraId="63D07EB0" w14:textId="77777777" w:rsidR="00196D2E" w:rsidRPr="006F31DC" w:rsidRDefault="00196D2E" w:rsidP="00553FFA">
            <w:pPr>
              <w:pStyle w:val="TAL"/>
              <w:rPr>
                <w:sz w:val="16"/>
              </w:rPr>
            </w:pPr>
            <w:r>
              <w:rPr>
                <w:sz w:val="16"/>
              </w:rPr>
              <w:t>Rel-19</w:t>
            </w:r>
          </w:p>
        </w:tc>
        <w:tc>
          <w:tcPr>
            <w:tcW w:w="0" w:type="auto"/>
          </w:tcPr>
          <w:p w14:paraId="50992517" w14:textId="77777777" w:rsidR="00196D2E" w:rsidRPr="006F31DC" w:rsidRDefault="00196D2E" w:rsidP="00553FFA">
            <w:pPr>
              <w:pStyle w:val="TAL"/>
              <w:rPr>
                <w:sz w:val="16"/>
              </w:rPr>
            </w:pPr>
            <w:r>
              <w:rPr>
                <w:sz w:val="16"/>
              </w:rPr>
              <w:t>F</w:t>
            </w:r>
          </w:p>
        </w:tc>
        <w:tc>
          <w:tcPr>
            <w:tcW w:w="0" w:type="auto"/>
          </w:tcPr>
          <w:p w14:paraId="1E30C690" w14:textId="77777777" w:rsidR="00196D2E" w:rsidRPr="006F31DC" w:rsidRDefault="00196D2E" w:rsidP="00553FFA">
            <w:pPr>
              <w:pStyle w:val="TAL"/>
              <w:rPr>
                <w:sz w:val="16"/>
              </w:rPr>
            </w:pPr>
            <w:r>
              <w:rPr>
                <w:sz w:val="16"/>
              </w:rPr>
              <w:t>NR_CADC_NR_LTE_DC_R17-UEConTest</w:t>
            </w:r>
          </w:p>
        </w:tc>
        <w:tc>
          <w:tcPr>
            <w:tcW w:w="0" w:type="auto"/>
          </w:tcPr>
          <w:p w14:paraId="503E48AB" w14:textId="77777777" w:rsidR="00196D2E" w:rsidRPr="006F31DC" w:rsidRDefault="00196D2E" w:rsidP="00553FFA">
            <w:pPr>
              <w:pStyle w:val="TAL"/>
              <w:rPr>
                <w:sz w:val="16"/>
              </w:rPr>
            </w:pPr>
            <w:r>
              <w:rPr>
                <w:sz w:val="16"/>
              </w:rPr>
              <w:t>withdrawn</w:t>
            </w:r>
          </w:p>
        </w:tc>
      </w:tr>
      <w:tr w:rsidR="00196D2E" w14:paraId="40904EBC" w14:textId="77777777" w:rsidTr="00553FFA">
        <w:tc>
          <w:tcPr>
            <w:tcW w:w="0" w:type="auto"/>
          </w:tcPr>
          <w:p w14:paraId="656926EC" w14:textId="77777777" w:rsidR="00196D2E" w:rsidRPr="006F31DC" w:rsidRDefault="00196D2E" w:rsidP="00553FFA">
            <w:pPr>
              <w:pStyle w:val="TAL"/>
              <w:rPr>
                <w:sz w:val="16"/>
              </w:rPr>
            </w:pPr>
            <w:r>
              <w:rPr>
                <w:sz w:val="16"/>
              </w:rPr>
              <w:t>R5-256060</w:t>
            </w:r>
          </w:p>
        </w:tc>
        <w:tc>
          <w:tcPr>
            <w:tcW w:w="0" w:type="auto"/>
          </w:tcPr>
          <w:p w14:paraId="0E070BA6" w14:textId="77777777" w:rsidR="00196D2E" w:rsidRPr="006F31DC" w:rsidRDefault="00196D2E" w:rsidP="00553FFA">
            <w:pPr>
              <w:pStyle w:val="TAL"/>
              <w:rPr>
                <w:sz w:val="16"/>
              </w:rPr>
            </w:pPr>
            <w:r>
              <w:rPr>
                <w:sz w:val="16"/>
              </w:rPr>
              <w:t>Update to R18 NR CADC configuration test cases applicability</w:t>
            </w:r>
          </w:p>
        </w:tc>
        <w:tc>
          <w:tcPr>
            <w:tcW w:w="0" w:type="auto"/>
          </w:tcPr>
          <w:p w14:paraId="3F568B10" w14:textId="77777777" w:rsidR="00196D2E" w:rsidRPr="006F31DC" w:rsidRDefault="00196D2E" w:rsidP="00553FFA">
            <w:pPr>
              <w:pStyle w:val="TAL"/>
              <w:rPr>
                <w:sz w:val="16"/>
              </w:rPr>
            </w:pPr>
            <w:r>
              <w:rPr>
                <w:sz w:val="16"/>
              </w:rPr>
              <w:t>CMCC</w:t>
            </w:r>
          </w:p>
        </w:tc>
        <w:tc>
          <w:tcPr>
            <w:tcW w:w="0" w:type="auto"/>
          </w:tcPr>
          <w:p w14:paraId="7621C1A5" w14:textId="77777777" w:rsidR="00196D2E" w:rsidRPr="006F31DC" w:rsidRDefault="00196D2E" w:rsidP="00553FFA">
            <w:pPr>
              <w:pStyle w:val="TAL"/>
              <w:rPr>
                <w:sz w:val="16"/>
              </w:rPr>
            </w:pPr>
            <w:r>
              <w:rPr>
                <w:sz w:val="16"/>
              </w:rPr>
              <w:t>38.522</w:t>
            </w:r>
          </w:p>
        </w:tc>
        <w:tc>
          <w:tcPr>
            <w:tcW w:w="0" w:type="auto"/>
          </w:tcPr>
          <w:p w14:paraId="080ED92C" w14:textId="77777777" w:rsidR="00196D2E" w:rsidRPr="006F31DC" w:rsidRDefault="00196D2E" w:rsidP="00553FFA">
            <w:pPr>
              <w:pStyle w:val="TAL"/>
              <w:rPr>
                <w:sz w:val="16"/>
              </w:rPr>
            </w:pPr>
            <w:r>
              <w:rPr>
                <w:sz w:val="16"/>
              </w:rPr>
              <w:t>0676</w:t>
            </w:r>
          </w:p>
        </w:tc>
        <w:tc>
          <w:tcPr>
            <w:tcW w:w="0" w:type="auto"/>
          </w:tcPr>
          <w:p w14:paraId="3CAE14C6" w14:textId="77777777" w:rsidR="00196D2E" w:rsidRPr="006F31DC" w:rsidRDefault="00196D2E" w:rsidP="00553FFA">
            <w:pPr>
              <w:pStyle w:val="TAR"/>
              <w:rPr>
                <w:sz w:val="16"/>
              </w:rPr>
            </w:pPr>
            <w:r>
              <w:rPr>
                <w:sz w:val="16"/>
              </w:rPr>
              <w:t>-</w:t>
            </w:r>
          </w:p>
        </w:tc>
        <w:tc>
          <w:tcPr>
            <w:tcW w:w="0" w:type="auto"/>
          </w:tcPr>
          <w:p w14:paraId="7D5FB4B6" w14:textId="77777777" w:rsidR="00196D2E" w:rsidRPr="006F31DC" w:rsidRDefault="00196D2E" w:rsidP="00553FFA">
            <w:pPr>
              <w:pStyle w:val="TAL"/>
              <w:rPr>
                <w:sz w:val="16"/>
              </w:rPr>
            </w:pPr>
            <w:r>
              <w:rPr>
                <w:sz w:val="16"/>
              </w:rPr>
              <w:t>Rel-19</w:t>
            </w:r>
          </w:p>
        </w:tc>
        <w:tc>
          <w:tcPr>
            <w:tcW w:w="0" w:type="auto"/>
          </w:tcPr>
          <w:p w14:paraId="5BA4A094" w14:textId="77777777" w:rsidR="00196D2E" w:rsidRPr="006F31DC" w:rsidRDefault="00196D2E" w:rsidP="00553FFA">
            <w:pPr>
              <w:pStyle w:val="TAL"/>
              <w:rPr>
                <w:sz w:val="16"/>
              </w:rPr>
            </w:pPr>
            <w:r>
              <w:rPr>
                <w:sz w:val="16"/>
              </w:rPr>
              <w:t>F</w:t>
            </w:r>
          </w:p>
        </w:tc>
        <w:tc>
          <w:tcPr>
            <w:tcW w:w="0" w:type="auto"/>
          </w:tcPr>
          <w:p w14:paraId="55B12E59" w14:textId="77777777" w:rsidR="00196D2E" w:rsidRPr="006F31DC" w:rsidRDefault="00196D2E" w:rsidP="00553FFA">
            <w:pPr>
              <w:pStyle w:val="TAL"/>
              <w:rPr>
                <w:sz w:val="16"/>
              </w:rPr>
            </w:pPr>
            <w:r>
              <w:rPr>
                <w:sz w:val="16"/>
              </w:rPr>
              <w:t>NR_CADC_NR_LTE_DC_R18-UEConTest</w:t>
            </w:r>
          </w:p>
        </w:tc>
        <w:tc>
          <w:tcPr>
            <w:tcW w:w="0" w:type="auto"/>
          </w:tcPr>
          <w:p w14:paraId="094BEB58" w14:textId="77777777" w:rsidR="00196D2E" w:rsidRPr="006F31DC" w:rsidRDefault="00196D2E" w:rsidP="00553FFA">
            <w:pPr>
              <w:pStyle w:val="TAL"/>
              <w:rPr>
                <w:sz w:val="16"/>
              </w:rPr>
            </w:pPr>
            <w:r>
              <w:rPr>
                <w:sz w:val="16"/>
              </w:rPr>
              <w:t>withdrawn</w:t>
            </w:r>
          </w:p>
        </w:tc>
      </w:tr>
      <w:tr w:rsidR="00196D2E" w14:paraId="0C5E45F4" w14:textId="77777777" w:rsidTr="00553FFA">
        <w:tc>
          <w:tcPr>
            <w:tcW w:w="0" w:type="auto"/>
          </w:tcPr>
          <w:p w14:paraId="7B294BE0" w14:textId="77777777" w:rsidR="00196D2E" w:rsidRPr="006F31DC" w:rsidRDefault="00196D2E" w:rsidP="00553FFA">
            <w:pPr>
              <w:pStyle w:val="TAL"/>
              <w:rPr>
                <w:sz w:val="16"/>
              </w:rPr>
            </w:pPr>
            <w:r>
              <w:rPr>
                <w:sz w:val="16"/>
              </w:rPr>
              <w:t>R5-256062</w:t>
            </w:r>
          </w:p>
        </w:tc>
        <w:tc>
          <w:tcPr>
            <w:tcW w:w="0" w:type="auto"/>
          </w:tcPr>
          <w:p w14:paraId="7A50B872" w14:textId="77777777" w:rsidR="00196D2E" w:rsidRPr="006F31DC" w:rsidRDefault="00196D2E" w:rsidP="00553FFA">
            <w:pPr>
              <w:pStyle w:val="TAL"/>
              <w:rPr>
                <w:sz w:val="16"/>
              </w:rPr>
            </w:pPr>
            <w:r>
              <w:rPr>
                <w:sz w:val="16"/>
              </w:rPr>
              <w:t>Update to applicability of 5G TCs</w:t>
            </w:r>
          </w:p>
        </w:tc>
        <w:tc>
          <w:tcPr>
            <w:tcW w:w="0" w:type="auto"/>
          </w:tcPr>
          <w:p w14:paraId="05C0F929" w14:textId="77777777" w:rsidR="00196D2E" w:rsidRPr="006F31DC" w:rsidRDefault="00196D2E" w:rsidP="00553FFA">
            <w:pPr>
              <w:pStyle w:val="TAL"/>
              <w:rPr>
                <w:sz w:val="16"/>
              </w:rPr>
            </w:pPr>
            <w:r>
              <w:rPr>
                <w:sz w:val="16"/>
              </w:rPr>
              <w:t>CMCC</w:t>
            </w:r>
          </w:p>
        </w:tc>
        <w:tc>
          <w:tcPr>
            <w:tcW w:w="0" w:type="auto"/>
          </w:tcPr>
          <w:p w14:paraId="5723443A" w14:textId="77777777" w:rsidR="00196D2E" w:rsidRPr="006F31DC" w:rsidRDefault="00196D2E" w:rsidP="00553FFA">
            <w:pPr>
              <w:pStyle w:val="TAL"/>
              <w:rPr>
                <w:sz w:val="16"/>
              </w:rPr>
            </w:pPr>
            <w:r>
              <w:rPr>
                <w:sz w:val="16"/>
              </w:rPr>
              <w:t>38.522</w:t>
            </w:r>
          </w:p>
        </w:tc>
        <w:tc>
          <w:tcPr>
            <w:tcW w:w="0" w:type="auto"/>
          </w:tcPr>
          <w:p w14:paraId="7EFD56F5" w14:textId="77777777" w:rsidR="00196D2E" w:rsidRPr="006F31DC" w:rsidRDefault="00196D2E" w:rsidP="00553FFA">
            <w:pPr>
              <w:pStyle w:val="TAL"/>
              <w:rPr>
                <w:sz w:val="16"/>
              </w:rPr>
            </w:pPr>
            <w:r>
              <w:rPr>
                <w:sz w:val="16"/>
              </w:rPr>
              <w:t>0677</w:t>
            </w:r>
          </w:p>
        </w:tc>
        <w:tc>
          <w:tcPr>
            <w:tcW w:w="0" w:type="auto"/>
          </w:tcPr>
          <w:p w14:paraId="57FDF8CD" w14:textId="77777777" w:rsidR="00196D2E" w:rsidRPr="006F31DC" w:rsidRDefault="00196D2E" w:rsidP="00553FFA">
            <w:pPr>
              <w:pStyle w:val="TAR"/>
              <w:rPr>
                <w:sz w:val="16"/>
              </w:rPr>
            </w:pPr>
            <w:r>
              <w:rPr>
                <w:sz w:val="16"/>
              </w:rPr>
              <w:t>-</w:t>
            </w:r>
          </w:p>
        </w:tc>
        <w:tc>
          <w:tcPr>
            <w:tcW w:w="0" w:type="auto"/>
          </w:tcPr>
          <w:p w14:paraId="453EBDCB" w14:textId="77777777" w:rsidR="00196D2E" w:rsidRPr="006F31DC" w:rsidRDefault="00196D2E" w:rsidP="00553FFA">
            <w:pPr>
              <w:pStyle w:val="TAL"/>
              <w:rPr>
                <w:sz w:val="16"/>
              </w:rPr>
            </w:pPr>
            <w:r>
              <w:rPr>
                <w:sz w:val="16"/>
              </w:rPr>
              <w:t>Rel-19</w:t>
            </w:r>
          </w:p>
        </w:tc>
        <w:tc>
          <w:tcPr>
            <w:tcW w:w="0" w:type="auto"/>
          </w:tcPr>
          <w:p w14:paraId="1303EF1D" w14:textId="77777777" w:rsidR="00196D2E" w:rsidRPr="006F31DC" w:rsidRDefault="00196D2E" w:rsidP="00553FFA">
            <w:pPr>
              <w:pStyle w:val="TAL"/>
              <w:rPr>
                <w:sz w:val="16"/>
              </w:rPr>
            </w:pPr>
            <w:r>
              <w:rPr>
                <w:sz w:val="16"/>
              </w:rPr>
              <w:t>F</w:t>
            </w:r>
          </w:p>
        </w:tc>
        <w:tc>
          <w:tcPr>
            <w:tcW w:w="0" w:type="auto"/>
          </w:tcPr>
          <w:p w14:paraId="18F8E143" w14:textId="77777777" w:rsidR="00196D2E" w:rsidRPr="006F31DC" w:rsidRDefault="00196D2E" w:rsidP="00553FFA">
            <w:pPr>
              <w:pStyle w:val="TAL"/>
              <w:rPr>
                <w:sz w:val="16"/>
              </w:rPr>
            </w:pPr>
            <w:r>
              <w:rPr>
                <w:sz w:val="16"/>
              </w:rPr>
              <w:t>TEI15_Test, 5GS_NR_LTE-UEConTest</w:t>
            </w:r>
          </w:p>
        </w:tc>
        <w:tc>
          <w:tcPr>
            <w:tcW w:w="0" w:type="auto"/>
          </w:tcPr>
          <w:p w14:paraId="1EE683E2" w14:textId="77777777" w:rsidR="00196D2E" w:rsidRPr="006F31DC" w:rsidRDefault="00196D2E" w:rsidP="00553FFA">
            <w:pPr>
              <w:pStyle w:val="TAL"/>
              <w:rPr>
                <w:sz w:val="16"/>
              </w:rPr>
            </w:pPr>
            <w:r>
              <w:rPr>
                <w:sz w:val="16"/>
              </w:rPr>
              <w:t>agreed</w:t>
            </w:r>
          </w:p>
        </w:tc>
      </w:tr>
      <w:tr w:rsidR="00196D2E" w14:paraId="5D2C4E4A" w14:textId="77777777" w:rsidTr="00553FFA">
        <w:tc>
          <w:tcPr>
            <w:tcW w:w="0" w:type="auto"/>
          </w:tcPr>
          <w:p w14:paraId="17AE54BF" w14:textId="77777777" w:rsidR="00196D2E" w:rsidRPr="006F31DC" w:rsidRDefault="00196D2E" w:rsidP="00553FFA">
            <w:pPr>
              <w:pStyle w:val="TAL"/>
              <w:rPr>
                <w:sz w:val="16"/>
              </w:rPr>
            </w:pPr>
            <w:r>
              <w:rPr>
                <w:sz w:val="16"/>
              </w:rPr>
              <w:t>R5-256150</w:t>
            </w:r>
          </w:p>
        </w:tc>
        <w:tc>
          <w:tcPr>
            <w:tcW w:w="0" w:type="auto"/>
          </w:tcPr>
          <w:p w14:paraId="15F5D238" w14:textId="77777777" w:rsidR="00196D2E" w:rsidRPr="006F31DC" w:rsidRDefault="00196D2E" w:rsidP="00553FFA">
            <w:pPr>
              <w:pStyle w:val="TAL"/>
              <w:rPr>
                <w:sz w:val="16"/>
              </w:rPr>
            </w:pPr>
            <w:r>
              <w:rPr>
                <w:sz w:val="16"/>
              </w:rPr>
              <w:t xml:space="preserve">Correction to Applicability for 4T UL MIMO and </w:t>
            </w:r>
            <w:proofErr w:type="spellStart"/>
            <w:r>
              <w:rPr>
                <w:sz w:val="16"/>
              </w:rPr>
              <w:t>TxD</w:t>
            </w:r>
            <w:proofErr w:type="spellEnd"/>
            <w:r>
              <w:rPr>
                <w:sz w:val="16"/>
              </w:rPr>
              <w:t xml:space="preserve"> RF test cases</w:t>
            </w:r>
          </w:p>
        </w:tc>
        <w:tc>
          <w:tcPr>
            <w:tcW w:w="0" w:type="auto"/>
          </w:tcPr>
          <w:p w14:paraId="128E75F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Keysight</w:t>
            </w:r>
          </w:p>
        </w:tc>
        <w:tc>
          <w:tcPr>
            <w:tcW w:w="0" w:type="auto"/>
          </w:tcPr>
          <w:p w14:paraId="7E50C42B" w14:textId="77777777" w:rsidR="00196D2E" w:rsidRPr="006F31DC" w:rsidRDefault="00196D2E" w:rsidP="00553FFA">
            <w:pPr>
              <w:pStyle w:val="TAL"/>
              <w:rPr>
                <w:sz w:val="16"/>
              </w:rPr>
            </w:pPr>
            <w:r>
              <w:rPr>
                <w:sz w:val="16"/>
              </w:rPr>
              <w:t>38.522</w:t>
            </w:r>
          </w:p>
        </w:tc>
        <w:tc>
          <w:tcPr>
            <w:tcW w:w="0" w:type="auto"/>
          </w:tcPr>
          <w:p w14:paraId="7B82A957" w14:textId="77777777" w:rsidR="00196D2E" w:rsidRPr="006F31DC" w:rsidRDefault="00196D2E" w:rsidP="00553FFA">
            <w:pPr>
              <w:pStyle w:val="TAL"/>
              <w:rPr>
                <w:sz w:val="16"/>
              </w:rPr>
            </w:pPr>
            <w:r>
              <w:rPr>
                <w:sz w:val="16"/>
              </w:rPr>
              <w:t>0678</w:t>
            </w:r>
          </w:p>
        </w:tc>
        <w:tc>
          <w:tcPr>
            <w:tcW w:w="0" w:type="auto"/>
          </w:tcPr>
          <w:p w14:paraId="5EA77B65" w14:textId="77777777" w:rsidR="00196D2E" w:rsidRPr="006F31DC" w:rsidRDefault="00196D2E" w:rsidP="00553FFA">
            <w:pPr>
              <w:pStyle w:val="TAR"/>
              <w:rPr>
                <w:sz w:val="16"/>
              </w:rPr>
            </w:pPr>
            <w:r>
              <w:rPr>
                <w:sz w:val="16"/>
              </w:rPr>
              <w:t>-</w:t>
            </w:r>
          </w:p>
        </w:tc>
        <w:tc>
          <w:tcPr>
            <w:tcW w:w="0" w:type="auto"/>
          </w:tcPr>
          <w:p w14:paraId="5A35B738" w14:textId="77777777" w:rsidR="00196D2E" w:rsidRPr="006F31DC" w:rsidRDefault="00196D2E" w:rsidP="00553FFA">
            <w:pPr>
              <w:pStyle w:val="TAL"/>
              <w:rPr>
                <w:sz w:val="16"/>
              </w:rPr>
            </w:pPr>
            <w:r>
              <w:rPr>
                <w:sz w:val="16"/>
              </w:rPr>
              <w:t>Rel-19</w:t>
            </w:r>
          </w:p>
        </w:tc>
        <w:tc>
          <w:tcPr>
            <w:tcW w:w="0" w:type="auto"/>
          </w:tcPr>
          <w:p w14:paraId="59C2BDE7" w14:textId="77777777" w:rsidR="00196D2E" w:rsidRPr="006F31DC" w:rsidRDefault="00196D2E" w:rsidP="00553FFA">
            <w:pPr>
              <w:pStyle w:val="TAL"/>
              <w:rPr>
                <w:sz w:val="16"/>
              </w:rPr>
            </w:pPr>
            <w:r>
              <w:rPr>
                <w:sz w:val="16"/>
              </w:rPr>
              <w:t>F</w:t>
            </w:r>
          </w:p>
        </w:tc>
        <w:tc>
          <w:tcPr>
            <w:tcW w:w="0" w:type="auto"/>
          </w:tcPr>
          <w:p w14:paraId="1EFC299A" w14:textId="77777777" w:rsidR="00196D2E" w:rsidRPr="006F31DC" w:rsidRDefault="00196D2E" w:rsidP="00553FFA">
            <w:pPr>
              <w:pStyle w:val="TAL"/>
              <w:rPr>
                <w:sz w:val="16"/>
              </w:rPr>
            </w:pPr>
            <w:r>
              <w:rPr>
                <w:sz w:val="16"/>
              </w:rPr>
              <w:t>NR_ENDC_RF_FR1_enh2-UEConTest</w:t>
            </w:r>
          </w:p>
        </w:tc>
        <w:tc>
          <w:tcPr>
            <w:tcW w:w="0" w:type="auto"/>
          </w:tcPr>
          <w:p w14:paraId="4AD4B4E3" w14:textId="77777777" w:rsidR="00196D2E" w:rsidRPr="006F31DC" w:rsidRDefault="00196D2E" w:rsidP="00553FFA">
            <w:pPr>
              <w:pStyle w:val="TAL"/>
              <w:rPr>
                <w:sz w:val="16"/>
              </w:rPr>
            </w:pPr>
            <w:r>
              <w:rPr>
                <w:sz w:val="16"/>
              </w:rPr>
              <w:t>withdrawn</w:t>
            </w:r>
          </w:p>
        </w:tc>
      </w:tr>
      <w:tr w:rsidR="00196D2E" w14:paraId="345E2563" w14:textId="77777777" w:rsidTr="00553FFA">
        <w:tc>
          <w:tcPr>
            <w:tcW w:w="0" w:type="auto"/>
          </w:tcPr>
          <w:p w14:paraId="07C46752" w14:textId="77777777" w:rsidR="00196D2E" w:rsidRPr="006F31DC" w:rsidRDefault="00196D2E" w:rsidP="00553FFA">
            <w:pPr>
              <w:pStyle w:val="TAL"/>
              <w:rPr>
                <w:sz w:val="16"/>
              </w:rPr>
            </w:pPr>
            <w:r>
              <w:rPr>
                <w:sz w:val="16"/>
              </w:rPr>
              <w:t>R5-256161</w:t>
            </w:r>
          </w:p>
        </w:tc>
        <w:tc>
          <w:tcPr>
            <w:tcW w:w="0" w:type="auto"/>
          </w:tcPr>
          <w:p w14:paraId="14BC60A0" w14:textId="77777777" w:rsidR="00196D2E" w:rsidRPr="006F31DC" w:rsidRDefault="00196D2E" w:rsidP="00553FFA">
            <w:pPr>
              <w:pStyle w:val="TAL"/>
              <w:rPr>
                <w:sz w:val="16"/>
              </w:rPr>
            </w:pPr>
            <w:r>
              <w:rPr>
                <w:sz w:val="16"/>
              </w:rPr>
              <w:t>Addition of Applicability of RRM NR SA FR1</w:t>
            </w:r>
          </w:p>
        </w:tc>
        <w:tc>
          <w:tcPr>
            <w:tcW w:w="0" w:type="auto"/>
          </w:tcPr>
          <w:p w14:paraId="19D39792" w14:textId="77777777" w:rsidR="00196D2E" w:rsidRPr="006F31DC" w:rsidRDefault="00196D2E" w:rsidP="00553FFA">
            <w:pPr>
              <w:pStyle w:val="TAL"/>
              <w:rPr>
                <w:sz w:val="16"/>
              </w:rPr>
            </w:pPr>
            <w:r>
              <w:rPr>
                <w:sz w:val="16"/>
              </w:rPr>
              <w:t>Xiaomi</w:t>
            </w:r>
          </w:p>
        </w:tc>
        <w:tc>
          <w:tcPr>
            <w:tcW w:w="0" w:type="auto"/>
          </w:tcPr>
          <w:p w14:paraId="656A6D6A" w14:textId="77777777" w:rsidR="00196D2E" w:rsidRPr="006F31DC" w:rsidRDefault="00196D2E" w:rsidP="00553FFA">
            <w:pPr>
              <w:pStyle w:val="TAL"/>
              <w:rPr>
                <w:sz w:val="16"/>
              </w:rPr>
            </w:pPr>
            <w:r>
              <w:rPr>
                <w:sz w:val="16"/>
              </w:rPr>
              <w:t>38.522</w:t>
            </w:r>
          </w:p>
        </w:tc>
        <w:tc>
          <w:tcPr>
            <w:tcW w:w="0" w:type="auto"/>
          </w:tcPr>
          <w:p w14:paraId="3EF4703F" w14:textId="77777777" w:rsidR="00196D2E" w:rsidRPr="006F31DC" w:rsidRDefault="00196D2E" w:rsidP="00553FFA">
            <w:pPr>
              <w:pStyle w:val="TAL"/>
              <w:rPr>
                <w:sz w:val="16"/>
              </w:rPr>
            </w:pPr>
            <w:r>
              <w:rPr>
                <w:sz w:val="16"/>
              </w:rPr>
              <w:t>0679</w:t>
            </w:r>
          </w:p>
        </w:tc>
        <w:tc>
          <w:tcPr>
            <w:tcW w:w="0" w:type="auto"/>
          </w:tcPr>
          <w:p w14:paraId="4282FA93" w14:textId="77777777" w:rsidR="00196D2E" w:rsidRPr="006F31DC" w:rsidRDefault="00196D2E" w:rsidP="00553FFA">
            <w:pPr>
              <w:pStyle w:val="TAR"/>
              <w:rPr>
                <w:sz w:val="16"/>
              </w:rPr>
            </w:pPr>
            <w:r>
              <w:rPr>
                <w:sz w:val="16"/>
              </w:rPr>
              <w:t>-</w:t>
            </w:r>
          </w:p>
        </w:tc>
        <w:tc>
          <w:tcPr>
            <w:tcW w:w="0" w:type="auto"/>
          </w:tcPr>
          <w:p w14:paraId="35D3C380" w14:textId="77777777" w:rsidR="00196D2E" w:rsidRPr="006F31DC" w:rsidRDefault="00196D2E" w:rsidP="00553FFA">
            <w:pPr>
              <w:pStyle w:val="TAL"/>
              <w:rPr>
                <w:sz w:val="16"/>
              </w:rPr>
            </w:pPr>
            <w:r>
              <w:rPr>
                <w:sz w:val="16"/>
              </w:rPr>
              <w:t>Rel-19</w:t>
            </w:r>
          </w:p>
        </w:tc>
        <w:tc>
          <w:tcPr>
            <w:tcW w:w="0" w:type="auto"/>
          </w:tcPr>
          <w:p w14:paraId="17FFE722" w14:textId="77777777" w:rsidR="00196D2E" w:rsidRPr="006F31DC" w:rsidRDefault="00196D2E" w:rsidP="00553FFA">
            <w:pPr>
              <w:pStyle w:val="TAL"/>
              <w:rPr>
                <w:sz w:val="16"/>
              </w:rPr>
            </w:pPr>
            <w:r>
              <w:rPr>
                <w:sz w:val="16"/>
              </w:rPr>
              <w:t>F</w:t>
            </w:r>
          </w:p>
        </w:tc>
        <w:tc>
          <w:tcPr>
            <w:tcW w:w="0" w:type="auto"/>
          </w:tcPr>
          <w:p w14:paraId="4F52D0D4" w14:textId="77777777" w:rsidR="00196D2E" w:rsidRPr="006F31DC" w:rsidRDefault="00196D2E" w:rsidP="00553FFA">
            <w:pPr>
              <w:pStyle w:val="TAL"/>
              <w:rPr>
                <w:sz w:val="16"/>
              </w:rPr>
            </w:pPr>
            <w:r>
              <w:rPr>
                <w:sz w:val="16"/>
              </w:rPr>
              <w:t>NR_Mob_enh2-UEConTest</w:t>
            </w:r>
          </w:p>
        </w:tc>
        <w:tc>
          <w:tcPr>
            <w:tcW w:w="0" w:type="auto"/>
          </w:tcPr>
          <w:p w14:paraId="372227D0" w14:textId="77777777" w:rsidR="00196D2E" w:rsidRPr="006F31DC" w:rsidRDefault="00196D2E" w:rsidP="00553FFA">
            <w:pPr>
              <w:pStyle w:val="TAL"/>
              <w:rPr>
                <w:sz w:val="16"/>
              </w:rPr>
            </w:pPr>
            <w:r>
              <w:rPr>
                <w:sz w:val="16"/>
              </w:rPr>
              <w:t>revised</w:t>
            </w:r>
          </w:p>
        </w:tc>
      </w:tr>
      <w:tr w:rsidR="00196D2E" w14:paraId="174E4457" w14:textId="77777777" w:rsidTr="00553FFA">
        <w:tc>
          <w:tcPr>
            <w:tcW w:w="0" w:type="auto"/>
          </w:tcPr>
          <w:p w14:paraId="1ACD241A" w14:textId="77777777" w:rsidR="00196D2E" w:rsidRPr="006F31DC" w:rsidRDefault="00196D2E" w:rsidP="00553FFA">
            <w:pPr>
              <w:pStyle w:val="TAL"/>
              <w:rPr>
                <w:sz w:val="16"/>
              </w:rPr>
            </w:pPr>
            <w:r>
              <w:rPr>
                <w:sz w:val="16"/>
              </w:rPr>
              <w:t>R5-256924</w:t>
            </w:r>
          </w:p>
        </w:tc>
        <w:tc>
          <w:tcPr>
            <w:tcW w:w="0" w:type="auto"/>
          </w:tcPr>
          <w:p w14:paraId="4AEECAD1" w14:textId="77777777" w:rsidR="00196D2E" w:rsidRPr="006F31DC" w:rsidRDefault="00196D2E" w:rsidP="00553FFA">
            <w:pPr>
              <w:pStyle w:val="TAL"/>
              <w:rPr>
                <w:sz w:val="16"/>
              </w:rPr>
            </w:pPr>
            <w:r>
              <w:rPr>
                <w:sz w:val="16"/>
              </w:rPr>
              <w:t>Addition of Applicability of RRM NR SA FR1</w:t>
            </w:r>
          </w:p>
        </w:tc>
        <w:tc>
          <w:tcPr>
            <w:tcW w:w="0" w:type="auto"/>
          </w:tcPr>
          <w:p w14:paraId="45E797CE" w14:textId="77777777" w:rsidR="00196D2E" w:rsidRPr="006F31DC" w:rsidRDefault="00196D2E" w:rsidP="00553FFA">
            <w:pPr>
              <w:pStyle w:val="TAL"/>
              <w:rPr>
                <w:sz w:val="16"/>
              </w:rPr>
            </w:pPr>
            <w:r>
              <w:rPr>
                <w:sz w:val="16"/>
              </w:rPr>
              <w:t>Xiaomi</w:t>
            </w:r>
          </w:p>
        </w:tc>
        <w:tc>
          <w:tcPr>
            <w:tcW w:w="0" w:type="auto"/>
          </w:tcPr>
          <w:p w14:paraId="60B7988B" w14:textId="77777777" w:rsidR="00196D2E" w:rsidRPr="006F31DC" w:rsidRDefault="00196D2E" w:rsidP="00553FFA">
            <w:pPr>
              <w:pStyle w:val="TAL"/>
              <w:rPr>
                <w:sz w:val="16"/>
              </w:rPr>
            </w:pPr>
            <w:r>
              <w:rPr>
                <w:sz w:val="16"/>
              </w:rPr>
              <w:t>38.522</w:t>
            </w:r>
          </w:p>
        </w:tc>
        <w:tc>
          <w:tcPr>
            <w:tcW w:w="0" w:type="auto"/>
          </w:tcPr>
          <w:p w14:paraId="7E63FD1C" w14:textId="77777777" w:rsidR="00196D2E" w:rsidRPr="006F31DC" w:rsidRDefault="00196D2E" w:rsidP="00553FFA">
            <w:pPr>
              <w:pStyle w:val="TAL"/>
              <w:rPr>
                <w:sz w:val="16"/>
              </w:rPr>
            </w:pPr>
            <w:r>
              <w:rPr>
                <w:sz w:val="16"/>
              </w:rPr>
              <w:t>0679</w:t>
            </w:r>
          </w:p>
        </w:tc>
        <w:tc>
          <w:tcPr>
            <w:tcW w:w="0" w:type="auto"/>
          </w:tcPr>
          <w:p w14:paraId="5CF21B99" w14:textId="77777777" w:rsidR="00196D2E" w:rsidRPr="006F31DC" w:rsidRDefault="00196D2E" w:rsidP="00553FFA">
            <w:pPr>
              <w:pStyle w:val="TAR"/>
              <w:rPr>
                <w:sz w:val="16"/>
              </w:rPr>
            </w:pPr>
            <w:r>
              <w:rPr>
                <w:sz w:val="16"/>
              </w:rPr>
              <w:t>1</w:t>
            </w:r>
          </w:p>
        </w:tc>
        <w:tc>
          <w:tcPr>
            <w:tcW w:w="0" w:type="auto"/>
          </w:tcPr>
          <w:p w14:paraId="4F19A34F" w14:textId="77777777" w:rsidR="00196D2E" w:rsidRPr="006F31DC" w:rsidRDefault="00196D2E" w:rsidP="00553FFA">
            <w:pPr>
              <w:pStyle w:val="TAL"/>
              <w:rPr>
                <w:sz w:val="16"/>
              </w:rPr>
            </w:pPr>
            <w:r>
              <w:rPr>
                <w:sz w:val="16"/>
              </w:rPr>
              <w:t>Rel-19</w:t>
            </w:r>
          </w:p>
        </w:tc>
        <w:tc>
          <w:tcPr>
            <w:tcW w:w="0" w:type="auto"/>
          </w:tcPr>
          <w:p w14:paraId="259AE8AA" w14:textId="77777777" w:rsidR="00196D2E" w:rsidRPr="006F31DC" w:rsidRDefault="00196D2E" w:rsidP="00553FFA">
            <w:pPr>
              <w:pStyle w:val="TAL"/>
              <w:rPr>
                <w:sz w:val="16"/>
              </w:rPr>
            </w:pPr>
            <w:r>
              <w:rPr>
                <w:sz w:val="16"/>
              </w:rPr>
              <w:t>F</w:t>
            </w:r>
          </w:p>
        </w:tc>
        <w:tc>
          <w:tcPr>
            <w:tcW w:w="0" w:type="auto"/>
          </w:tcPr>
          <w:p w14:paraId="42DC88DD" w14:textId="77777777" w:rsidR="00196D2E" w:rsidRPr="006F31DC" w:rsidRDefault="00196D2E" w:rsidP="00553FFA">
            <w:pPr>
              <w:pStyle w:val="TAL"/>
              <w:rPr>
                <w:sz w:val="16"/>
              </w:rPr>
            </w:pPr>
            <w:r>
              <w:rPr>
                <w:sz w:val="16"/>
              </w:rPr>
              <w:t>NR_Mob_enh2-UEConTest</w:t>
            </w:r>
          </w:p>
        </w:tc>
        <w:tc>
          <w:tcPr>
            <w:tcW w:w="0" w:type="auto"/>
          </w:tcPr>
          <w:p w14:paraId="217B6E96" w14:textId="77777777" w:rsidR="00196D2E" w:rsidRPr="006F31DC" w:rsidRDefault="00196D2E" w:rsidP="00553FFA">
            <w:pPr>
              <w:pStyle w:val="TAL"/>
              <w:rPr>
                <w:sz w:val="16"/>
              </w:rPr>
            </w:pPr>
            <w:r>
              <w:rPr>
                <w:sz w:val="16"/>
              </w:rPr>
              <w:t>agreed</w:t>
            </w:r>
          </w:p>
        </w:tc>
      </w:tr>
      <w:tr w:rsidR="00196D2E" w14:paraId="46B5BDD0" w14:textId="77777777" w:rsidTr="00553FFA">
        <w:tc>
          <w:tcPr>
            <w:tcW w:w="0" w:type="auto"/>
          </w:tcPr>
          <w:p w14:paraId="30A07AE6" w14:textId="77777777" w:rsidR="00196D2E" w:rsidRPr="006F31DC" w:rsidRDefault="00196D2E" w:rsidP="00553FFA">
            <w:pPr>
              <w:pStyle w:val="TAL"/>
              <w:rPr>
                <w:sz w:val="16"/>
              </w:rPr>
            </w:pPr>
            <w:r>
              <w:rPr>
                <w:sz w:val="16"/>
              </w:rPr>
              <w:t>R5-256192</w:t>
            </w:r>
          </w:p>
        </w:tc>
        <w:tc>
          <w:tcPr>
            <w:tcW w:w="0" w:type="auto"/>
          </w:tcPr>
          <w:p w14:paraId="1797935D" w14:textId="77777777" w:rsidR="00196D2E" w:rsidRPr="006F31DC" w:rsidRDefault="00196D2E" w:rsidP="00553FFA">
            <w:pPr>
              <w:pStyle w:val="TAL"/>
              <w:rPr>
                <w:sz w:val="16"/>
              </w:rPr>
            </w:pPr>
            <w:r>
              <w:rPr>
                <w:sz w:val="16"/>
              </w:rPr>
              <w:t>Update applicability for NTN test case</w:t>
            </w:r>
          </w:p>
        </w:tc>
        <w:tc>
          <w:tcPr>
            <w:tcW w:w="0" w:type="auto"/>
          </w:tcPr>
          <w:p w14:paraId="2CFD070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203E394" w14:textId="77777777" w:rsidR="00196D2E" w:rsidRPr="006F31DC" w:rsidRDefault="00196D2E" w:rsidP="00553FFA">
            <w:pPr>
              <w:pStyle w:val="TAL"/>
              <w:rPr>
                <w:sz w:val="16"/>
              </w:rPr>
            </w:pPr>
            <w:r>
              <w:rPr>
                <w:sz w:val="16"/>
              </w:rPr>
              <w:t>38.522</w:t>
            </w:r>
          </w:p>
        </w:tc>
        <w:tc>
          <w:tcPr>
            <w:tcW w:w="0" w:type="auto"/>
          </w:tcPr>
          <w:p w14:paraId="6A3E492E" w14:textId="77777777" w:rsidR="00196D2E" w:rsidRPr="006F31DC" w:rsidRDefault="00196D2E" w:rsidP="00553FFA">
            <w:pPr>
              <w:pStyle w:val="TAL"/>
              <w:rPr>
                <w:sz w:val="16"/>
              </w:rPr>
            </w:pPr>
            <w:r>
              <w:rPr>
                <w:sz w:val="16"/>
              </w:rPr>
              <w:t>0680</w:t>
            </w:r>
          </w:p>
        </w:tc>
        <w:tc>
          <w:tcPr>
            <w:tcW w:w="0" w:type="auto"/>
          </w:tcPr>
          <w:p w14:paraId="728A4E30" w14:textId="77777777" w:rsidR="00196D2E" w:rsidRPr="006F31DC" w:rsidRDefault="00196D2E" w:rsidP="00553FFA">
            <w:pPr>
              <w:pStyle w:val="TAR"/>
              <w:rPr>
                <w:sz w:val="16"/>
              </w:rPr>
            </w:pPr>
            <w:r>
              <w:rPr>
                <w:sz w:val="16"/>
              </w:rPr>
              <w:t>-</w:t>
            </w:r>
          </w:p>
        </w:tc>
        <w:tc>
          <w:tcPr>
            <w:tcW w:w="0" w:type="auto"/>
          </w:tcPr>
          <w:p w14:paraId="3EE68E89" w14:textId="77777777" w:rsidR="00196D2E" w:rsidRPr="006F31DC" w:rsidRDefault="00196D2E" w:rsidP="00553FFA">
            <w:pPr>
              <w:pStyle w:val="TAL"/>
              <w:rPr>
                <w:sz w:val="16"/>
              </w:rPr>
            </w:pPr>
            <w:r>
              <w:rPr>
                <w:sz w:val="16"/>
              </w:rPr>
              <w:t>Rel-19</w:t>
            </w:r>
          </w:p>
        </w:tc>
        <w:tc>
          <w:tcPr>
            <w:tcW w:w="0" w:type="auto"/>
          </w:tcPr>
          <w:p w14:paraId="2DF6E46E" w14:textId="77777777" w:rsidR="00196D2E" w:rsidRPr="006F31DC" w:rsidRDefault="00196D2E" w:rsidP="00553FFA">
            <w:pPr>
              <w:pStyle w:val="TAL"/>
              <w:rPr>
                <w:sz w:val="16"/>
              </w:rPr>
            </w:pPr>
            <w:r>
              <w:rPr>
                <w:sz w:val="16"/>
              </w:rPr>
              <w:t>F</w:t>
            </w:r>
          </w:p>
        </w:tc>
        <w:tc>
          <w:tcPr>
            <w:tcW w:w="0" w:type="auto"/>
          </w:tcPr>
          <w:p w14:paraId="73A60E73"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4853E59" w14:textId="77777777" w:rsidR="00196D2E" w:rsidRPr="006F31DC" w:rsidRDefault="00196D2E" w:rsidP="00553FFA">
            <w:pPr>
              <w:pStyle w:val="TAL"/>
              <w:rPr>
                <w:sz w:val="16"/>
              </w:rPr>
            </w:pPr>
            <w:r>
              <w:rPr>
                <w:sz w:val="16"/>
              </w:rPr>
              <w:t>agreed</w:t>
            </w:r>
          </w:p>
        </w:tc>
      </w:tr>
      <w:tr w:rsidR="00196D2E" w14:paraId="1259327B" w14:textId="77777777" w:rsidTr="00553FFA">
        <w:tc>
          <w:tcPr>
            <w:tcW w:w="0" w:type="auto"/>
          </w:tcPr>
          <w:p w14:paraId="453FBA77" w14:textId="77777777" w:rsidR="00196D2E" w:rsidRPr="006F31DC" w:rsidRDefault="00196D2E" w:rsidP="00553FFA">
            <w:pPr>
              <w:pStyle w:val="TAL"/>
              <w:rPr>
                <w:sz w:val="16"/>
              </w:rPr>
            </w:pPr>
            <w:r>
              <w:rPr>
                <w:sz w:val="16"/>
              </w:rPr>
              <w:t>R5-256216</w:t>
            </w:r>
          </w:p>
        </w:tc>
        <w:tc>
          <w:tcPr>
            <w:tcW w:w="0" w:type="auto"/>
          </w:tcPr>
          <w:p w14:paraId="38E14245"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34B81F25" w14:textId="77777777" w:rsidR="00196D2E" w:rsidRPr="006F31DC" w:rsidRDefault="00196D2E" w:rsidP="00553FFA">
            <w:pPr>
              <w:pStyle w:val="TAL"/>
              <w:rPr>
                <w:sz w:val="16"/>
              </w:rPr>
            </w:pPr>
            <w:r>
              <w:rPr>
                <w:sz w:val="16"/>
              </w:rPr>
              <w:t>Ericsson</w:t>
            </w:r>
          </w:p>
        </w:tc>
        <w:tc>
          <w:tcPr>
            <w:tcW w:w="0" w:type="auto"/>
          </w:tcPr>
          <w:p w14:paraId="168F8C43" w14:textId="77777777" w:rsidR="00196D2E" w:rsidRPr="006F31DC" w:rsidRDefault="00196D2E" w:rsidP="00553FFA">
            <w:pPr>
              <w:pStyle w:val="TAL"/>
              <w:rPr>
                <w:sz w:val="16"/>
              </w:rPr>
            </w:pPr>
            <w:r>
              <w:rPr>
                <w:sz w:val="16"/>
              </w:rPr>
              <w:t>38.522</w:t>
            </w:r>
          </w:p>
        </w:tc>
        <w:tc>
          <w:tcPr>
            <w:tcW w:w="0" w:type="auto"/>
          </w:tcPr>
          <w:p w14:paraId="1C049433" w14:textId="77777777" w:rsidR="00196D2E" w:rsidRPr="006F31DC" w:rsidRDefault="00196D2E" w:rsidP="00553FFA">
            <w:pPr>
              <w:pStyle w:val="TAL"/>
              <w:rPr>
                <w:sz w:val="16"/>
              </w:rPr>
            </w:pPr>
            <w:r>
              <w:rPr>
                <w:sz w:val="16"/>
              </w:rPr>
              <w:t>0681</w:t>
            </w:r>
          </w:p>
        </w:tc>
        <w:tc>
          <w:tcPr>
            <w:tcW w:w="0" w:type="auto"/>
          </w:tcPr>
          <w:p w14:paraId="76B6224B" w14:textId="77777777" w:rsidR="00196D2E" w:rsidRPr="006F31DC" w:rsidRDefault="00196D2E" w:rsidP="00553FFA">
            <w:pPr>
              <w:pStyle w:val="TAR"/>
              <w:rPr>
                <w:sz w:val="16"/>
              </w:rPr>
            </w:pPr>
            <w:r>
              <w:rPr>
                <w:sz w:val="16"/>
              </w:rPr>
              <w:t>-</w:t>
            </w:r>
          </w:p>
        </w:tc>
        <w:tc>
          <w:tcPr>
            <w:tcW w:w="0" w:type="auto"/>
          </w:tcPr>
          <w:p w14:paraId="444E992C" w14:textId="77777777" w:rsidR="00196D2E" w:rsidRPr="006F31DC" w:rsidRDefault="00196D2E" w:rsidP="00553FFA">
            <w:pPr>
              <w:pStyle w:val="TAL"/>
              <w:rPr>
                <w:sz w:val="16"/>
              </w:rPr>
            </w:pPr>
            <w:r>
              <w:rPr>
                <w:sz w:val="16"/>
              </w:rPr>
              <w:t>Rel-18</w:t>
            </w:r>
          </w:p>
        </w:tc>
        <w:tc>
          <w:tcPr>
            <w:tcW w:w="0" w:type="auto"/>
          </w:tcPr>
          <w:p w14:paraId="165705A1" w14:textId="77777777" w:rsidR="00196D2E" w:rsidRPr="006F31DC" w:rsidRDefault="00196D2E" w:rsidP="00553FFA">
            <w:pPr>
              <w:pStyle w:val="TAL"/>
              <w:rPr>
                <w:sz w:val="16"/>
              </w:rPr>
            </w:pPr>
            <w:r>
              <w:rPr>
                <w:sz w:val="16"/>
              </w:rPr>
              <w:t>F</w:t>
            </w:r>
          </w:p>
        </w:tc>
        <w:tc>
          <w:tcPr>
            <w:tcW w:w="0" w:type="auto"/>
          </w:tcPr>
          <w:p w14:paraId="237FA065"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7239114A" w14:textId="77777777" w:rsidR="00196D2E" w:rsidRPr="006F31DC" w:rsidRDefault="00196D2E" w:rsidP="00553FFA">
            <w:pPr>
              <w:pStyle w:val="TAL"/>
              <w:rPr>
                <w:sz w:val="16"/>
              </w:rPr>
            </w:pPr>
            <w:r>
              <w:rPr>
                <w:sz w:val="16"/>
              </w:rPr>
              <w:t>withdrawn</w:t>
            </w:r>
          </w:p>
        </w:tc>
      </w:tr>
      <w:tr w:rsidR="00196D2E" w14:paraId="11E1E671" w14:textId="77777777" w:rsidTr="00553FFA">
        <w:tc>
          <w:tcPr>
            <w:tcW w:w="0" w:type="auto"/>
          </w:tcPr>
          <w:p w14:paraId="02F2500F" w14:textId="77777777" w:rsidR="00196D2E" w:rsidRPr="006F31DC" w:rsidRDefault="00196D2E" w:rsidP="00553FFA">
            <w:pPr>
              <w:pStyle w:val="TAL"/>
              <w:rPr>
                <w:sz w:val="16"/>
              </w:rPr>
            </w:pPr>
            <w:r>
              <w:rPr>
                <w:sz w:val="16"/>
              </w:rPr>
              <w:t>R5-256225</w:t>
            </w:r>
          </w:p>
        </w:tc>
        <w:tc>
          <w:tcPr>
            <w:tcW w:w="0" w:type="auto"/>
          </w:tcPr>
          <w:p w14:paraId="24F60BD8" w14:textId="77777777" w:rsidR="00196D2E" w:rsidRPr="006F31DC" w:rsidRDefault="00196D2E" w:rsidP="00553FFA">
            <w:pPr>
              <w:pStyle w:val="TAL"/>
              <w:rPr>
                <w:sz w:val="16"/>
              </w:rPr>
            </w:pPr>
            <w:r>
              <w:rPr>
                <w:sz w:val="16"/>
              </w:rPr>
              <w:t>Addition applicability for TC 6.2D.3 of R17 HST</w:t>
            </w:r>
          </w:p>
        </w:tc>
        <w:tc>
          <w:tcPr>
            <w:tcW w:w="0" w:type="auto"/>
          </w:tcPr>
          <w:p w14:paraId="0E312063" w14:textId="77777777" w:rsidR="00196D2E" w:rsidRPr="006F31DC" w:rsidRDefault="00196D2E" w:rsidP="00553FFA">
            <w:pPr>
              <w:pStyle w:val="TAL"/>
              <w:rPr>
                <w:sz w:val="16"/>
              </w:rPr>
            </w:pPr>
            <w:r>
              <w:rPr>
                <w:sz w:val="16"/>
              </w:rPr>
              <w:t>Samsung, Xiaomi</w:t>
            </w:r>
          </w:p>
        </w:tc>
        <w:tc>
          <w:tcPr>
            <w:tcW w:w="0" w:type="auto"/>
          </w:tcPr>
          <w:p w14:paraId="0DB421F3" w14:textId="77777777" w:rsidR="00196D2E" w:rsidRPr="006F31DC" w:rsidRDefault="00196D2E" w:rsidP="00553FFA">
            <w:pPr>
              <w:pStyle w:val="TAL"/>
              <w:rPr>
                <w:sz w:val="16"/>
              </w:rPr>
            </w:pPr>
            <w:r>
              <w:rPr>
                <w:sz w:val="16"/>
              </w:rPr>
              <w:t>38.522</w:t>
            </w:r>
          </w:p>
        </w:tc>
        <w:tc>
          <w:tcPr>
            <w:tcW w:w="0" w:type="auto"/>
          </w:tcPr>
          <w:p w14:paraId="528732A8" w14:textId="77777777" w:rsidR="00196D2E" w:rsidRPr="006F31DC" w:rsidRDefault="00196D2E" w:rsidP="00553FFA">
            <w:pPr>
              <w:pStyle w:val="TAL"/>
              <w:rPr>
                <w:sz w:val="16"/>
              </w:rPr>
            </w:pPr>
            <w:r>
              <w:rPr>
                <w:sz w:val="16"/>
              </w:rPr>
              <w:t>0682</w:t>
            </w:r>
          </w:p>
        </w:tc>
        <w:tc>
          <w:tcPr>
            <w:tcW w:w="0" w:type="auto"/>
          </w:tcPr>
          <w:p w14:paraId="27AF2688" w14:textId="77777777" w:rsidR="00196D2E" w:rsidRPr="006F31DC" w:rsidRDefault="00196D2E" w:rsidP="00553FFA">
            <w:pPr>
              <w:pStyle w:val="TAR"/>
              <w:rPr>
                <w:sz w:val="16"/>
              </w:rPr>
            </w:pPr>
            <w:r>
              <w:rPr>
                <w:sz w:val="16"/>
              </w:rPr>
              <w:t>-</w:t>
            </w:r>
          </w:p>
        </w:tc>
        <w:tc>
          <w:tcPr>
            <w:tcW w:w="0" w:type="auto"/>
          </w:tcPr>
          <w:p w14:paraId="0565FE89" w14:textId="77777777" w:rsidR="00196D2E" w:rsidRPr="006F31DC" w:rsidRDefault="00196D2E" w:rsidP="00553FFA">
            <w:pPr>
              <w:pStyle w:val="TAL"/>
              <w:rPr>
                <w:sz w:val="16"/>
              </w:rPr>
            </w:pPr>
            <w:r>
              <w:rPr>
                <w:sz w:val="16"/>
              </w:rPr>
              <w:t>Rel-19</w:t>
            </w:r>
          </w:p>
        </w:tc>
        <w:tc>
          <w:tcPr>
            <w:tcW w:w="0" w:type="auto"/>
          </w:tcPr>
          <w:p w14:paraId="34E27A0E" w14:textId="77777777" w:rsidR="00196D2E" w:rsidRPr="006F31DC" w:rsidRDefault="00196D2E" w:rsidP="00553FFA">
            <w:pPr>
              <w:pStyle w:val="TAL"/>
              <w:rPr>
                <w:sz w:val="16"/>
              </w:rPr>
            </w:pPr>
            <w:r>
              <w:rPr>
                <w:sz w:val="16"/>
              </w:rPr>
              <w:t>F</w:t>
            </w:r>
          </w:p>
        </w:tc>
        <w:tc>
          <w:tcPr>
            <w:tcW w:w="0" w:type="auto"/>
          </w:tcPr>
          <w:p w14:paraId="6F712BF9" w14:textId="77777777" w:rsidR="00196D2E" w:rsidRPr="006F31DC" w:rsidRDefault="00196D2E" w:rsidP="00553FFA">
            <w:pPr>
              <w:pStyle w:val="TAL"/>
              <w:rPr>
                <w:sz w:val="16"/>
              </w:rPr>
            </w:pPr>
            <w:r>
              <w:rPr>
                <w:sz w:val="16"/>
              </w:rPr>
              <w:t>NR_HST_FR2-UEConTest</w:t>
            </w:r>
          </w:p>
        </w:tc>
        <w:tc>
          <w:tcPr>
            <w:tcW w:w="0" w:type="auto"/>
          </w:tcPr>
          <w:p w14:paraId="63B0D4D5" w14:textId="77777777" w:rsidR="00196D2E" w:rsidRPr="006F31DC" w:rsidRDefault="00196D2E" w:rsidP="00553FFA">
            <w:pPr>
              <w:pStyle w:val="TAL"/>
              <w:rPr>
                <w:sz w:val="16"/>
              </w:rPr>
            </w:pPr>
            <w:r>
              <w:rPr>
                <w:sz w:val="16"/>
              </w:rPr>
              <w:t>agreed</w:t>
            </w:r>
          </w:p>
        </w:tc>
      </w:tr>
      <w:tr w:rsidR="00196D2E" w14:paraId="4441027A" w14:textId="77777777" w:rsidTr="00553FFA">
        <w:tc>
          <w:tcPr>
            <w:tcW w:w="0" w:type="auto"/>
          </w:tcPr>
          <w:p w14:paraId="22524895" w14:textId="77777777" w:rsidR="00196D2E" w:rsidRPr="006F31DC" w:rsidRDefault="00196D2E" w:rsidP="00553FFA">
            <w:pPr>
              <w:pStyle w:val="TAL"/>
              <w:rPr>
                <w:sz w:val="16"/>
              </w:rPr>
            </w:pPr>
            <w:r>
              <w:rPr>
                <w:sz w:val="16"/>
              </w:rPr>
              <w:t>R5-256249</w:t>
            </w:r>
          </w:p>
        </w:tc>
        <w:tc>
          <w:tcPr>
            <w:tcW w:w="0" w:type="auto"/>
          </w:tcPr>
          <w:p w14:paraId="49B73333" w14:textId="77777777" w:rsidR="00196D2E" w:rsidRPr="006F31DC" w:rsidRDefault="00196D2E" w:rsidP="00553FFA">
            <w:pPr>
              <w:pStyle w:val="TAL"/>
              <w:rPr>
                <w:sz w:val="16"/>
              </w:rPr>
            </w:pPr>
            <w:r>
              <w:rPr>
                <w:sz w:val="16"/>
              </w:rPr>
              <w:t>Update in Table 4.3.1-1 by splitting the Test Case 6.5.2.4 ACLR into Test Clauses 6.5.2.4.1 NR ACLR &amp; 6.5.2.4.2 UTRA ACLR</w:t>
            </w:r>
          </w:p>
        </w:tc>
        <w:tc>
          <w:tcPr>
            <w:tcW w:w="0" w:type="auto"/>
          </w:tcPr>
          <w:p w14:paraId="143418C7" w14:textId="77777777" w:rsidR="00196D2E" w:rsidRPr="006F31DC" w:rsidRDefault="00196D2E" w:rsidP="00553FFA">
            <w:pPr>
              <w:pStyle w:val="TAL"/>
              <w:rPr>
                <w:sz w:val="16"/>
              </w:rPr>
            </w:pPr>
            <w:r>
              <w:rPr>
                <w:sz w:val="16"/>
              </w:rPr>
              <w:t>Marquis Technologies</w:t>
            </w:r>
          </w:p>
        </w:tc>
        <w:tc>
          <w:tcPr>
            <w:tcW w:w="0" w:type="auto"/>
          </w:tcPr>
          <w:p w14:paraId="2DA73754" w14:textId="77777777" w:rsidR="00196D2E" w:rsidRPr="006F31DC" w:rsidRDefault="00196D2E" w:rsidP="00553FFA">
            <w:pPr>
              <w:pStyle w:val="TAL"/>
              <w:rPr>
                <w:sz w:val="16"/>
              </w:rPr>
            </w:pPr>
            <w:r>
              <w:rPr>
                <w:sz w:val="16"/>
              </w:rPr>
              <w:t>38.522</w:t>
            </w:r>
          </w:p>
        </w:tc>
        <w:tc>
          <w:tcPr>
            <w:tcW w:w="0" w:type="auto"/>
          </w:tcPr>
          <w:p w14:paraId="03024B5D" w14:textId="77777777" w:rsidR="00196D2E" w:rsidRPr="006F31DC" w:rsidRDefault="00196D2E" w:rsidP="00553FFA">
            <w:pPr>
              <w:pStyle w:val="TAL"/>
              <w:rPr>
                <w:sz w:val="16"/>
              </w:rPr>
            </w:pPr>
            <w:r>
              <w:rPr>
                <w:sz w:val="16"/>
              </w:rPr>
              <w:t>0683</w:t>
            </w:r>
          </w:p>
        </w:tc>
        <w:tc>
          <w:tcPr>
            <w:tcW w:w="0" w:type="auto"/>
          </w:tcPr>
          <w:p w14:paraId="0A11EAF5" w14:textId="77777777" w:rsidR="00196D2E" w:rsidRPr="006F31DC" w:rsidRDefault="00196D2E" w:rsidP="00553FFA">
            <w:pPr>
              <w:pStyle w:val="TAR"/>
              <w:rPr>
                <w:sz w:val="16"/>
              </w:rPr>
            </w:pPr>
            <w:r>
              <w:rPr>
                <w:sz w:val="16"/>
              </w:rPr>
              <w:t>-</w:t>
            </w:r>
          </w:p>
        </w:tc>
        <w:tc>
          <w:tcPr>
            <w:tcW w:w="0" w:type="auto"/>
          </w:tcPr>
          <w:p w14:paraId="6C6F6703" w14:textId="77777777" w:rsidR="00196D2E" w:rsidRPr="006F31DC" w:rsidRDefault="00196D2E" w:rsidP="00553FFA">
            <w:pPr>
              <w:pStyle w:val="TAL"/>
              <w:rPr>
                <w:sz w:val="16"/>
              </w:rPr>
            </w:pPr>
            <w:r>
              <w:rPr>
                <w:sz w:val="16"/>
              </w:rPr>
              <w:t>Rel-19</w:t>
            </w:r>
          </w:p>
        </w:tc>
        <w:tc>
          <w:tcPr>
            <w:tcW w:w="0" w:type="auto"/>
          </w:tcPr>
          <w:p w14:paraId="08CFBCCB" w14:textId="77777777" w:rsidR="00196D2E" w:rsidRPr="006F31DC" w:rsidRDefault="00196D2E" w:rsidP="00553FFA">
            <w:pPr>
              <w:pStyle w:val="TAL"/>
              <w:rPr>
                <w:sz w:val="16"/>
              </w:rPr>
            </w:pPr>
            <w:r>
              <w:rPr>
                <w:sz w:val="16"/>
              </w:rPr>
              <w:t>F</w:t>
            </w:r>
          </w:p>
        </w:tc>
        <w:tc>
          <w:tcPr>
            <w:tcW w:w="0" w:type="auto"/>
          </w:tcPr>
          <w:p w14:paraId="248A72DE"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E656E2F" w14:textId="77777777" w:rsidR="00196D2E" w:rsidRPr="006F31DC" w:rsidRDefault="00196D2E" w:rsidP="00553FFA">
            <w:pPr>
              <w:pStyle w:val="TAL"/>
              <w:rPr>
                <w:sz w:val="16"/>
              </w:rPr>
            </w:pPr>
            <w:r>
              <w:rPr>
                <w:sz w:val="16"/>
              </w:rPr>
              <w:t>revised</w:t>
            </w:r>
          </w:p>
        </w:tc>
      </w:tr>
      <w:tr w:rsidR="00196D2E" w14:paraId="424E45B2" w14:textId="77777777" w:rsidTr="00553FFA">
        <w:tc>
          <w:tcPr>
            <w:tcW w:w="0" w:type="auto"/>
          </w:tcPr>
          <w:p w14:paraId="0D08D079" w14:textId="77777777" w:rsidR="00196D2E" w:rsidRPr="006F31DC" w:rsidRDefault="00196D2E" w:rsidP="00553FFA">
            <w:pPr>
              <w:pStyle w:val="TAL"/>
              <w:rPr>
                <w:sz w:val="16"/>
              </w:rPr>
            </w:pPr>
            <w:r>
              <w:rPr>
                <w:sz w:val="16"/>
              </w:rPr>
              <w:t>R5-256968</w:t>
            </w:r>
          </w:p>
        </w:tc>
        <w:tc>
          <w:tcPr>
            <w:tcW w:w="0" w:type="auto"/>
          </w:tcPr>
          <w:p w14:paraId="263276BE" w14:textId="77777777" w:rsidR="00196D2E" w:rsidRPr="006F31DC" w:rsidRDefault="00196D2E" w:rsidP="00553FFA">
            <w:pPr>
              <w:pStyle w:val="TAL"/>
              <w:rPr>
                <w:sz w:val="16"/>
              </w:rPr>
            </w:pPr>
            <w:r>
              <w:rPr>
                <w:sz w:val="16"/>
              </w:rPr>
              <w:t>Update in Table 4.3.1-1 by splitting the Test Case 6.5.2.4 ACLR into Test Clauses 6.5.2.4.1 NR ACLR &amp; 6.5.2.4.2 UTRA ACLR</w:t>
            </w:r>
          </w:p>
        </w:tc>
        <w:tc>
          <w:tcPr>
            <w:tcW w:w="0" w:type="auto"/>
          </w:tcPr>
          <w:p w14:paraId="7902271E" w14:textId="77777777" w:rsidR="00196D2E" w:rsidRPr="006F31DC" w:rsidRDefault="00196D2E" w:rsidP="00553FFA">
            <w:pPr>
              <w:pStyle w:val="TAL"/>
              <w:rPr>
                <w:sz w:val="16"/>
              </w:rPr>
            </w:pPr>
            <w:r>
              <w:rPr>
                <w:sz w:val="16"/>
              </w:rPr>
              <w:t>Marquis Technologies</w:t>
            </w:r>
          </w:p>
        </w:tc>
        <w:tc>
          <w:tcPr>
            <w:tcW w:w="0" w:type="auto"/>
          </w:tcPr>
          <w:p w14:paraId="62A3B0C4" w14:textId="77777777" w:rsidR="00196D2E" w:rsidRPr="006F31DC" w:rsidRDefault="00196D2E" w:rsidP="00553FFA">
            <w:pPr>
              <w:pStyle w:val="TAL"/>
              <w:rPr>
                <w:sz w:val="16"/>
              </w:rPr>
            </w:pPr>
            <w:r>
              <w:rPr>
                <w:sz w:val="16"/>
              </w:rPr>
              <w:t>38.522</w:t>
            </w:r>
          </w:p>
        </w:tc>
        <w:tc>
          <w:tcPr>
            <w:tcW w:w="0" w:type="auto"/>
          </w:tcPr>
          <w:p w14:paraId="3CC14D9C" w14:textId="77777777" w:rsidR="00196D2E" w:rsidRPr="006F31DC" w:rsidRDefault="00196D2E" w:rsidP="00553FFA">
            <w:pPr>
              <w:pStyle w:val="TAL"/>
              <w:rPr>
                <w:sz w:val="16"/>
              </w:rPr>
            </w:pPr>
            <w:r>
              <w:rPr>
                <w:sz w:val="16"/>
              </w:rPr>
              <w:t>0683</w:t>
            </w:r>
          </w:p>
        </w:tc>
        <w:tc>
          <w:tcPr>
            <w:tcW w:w="0" w:type="auto"/>
          </w:tcPr>
          <w:p w14:paraId="5ECB1D8E" w14:textId="77777777" w:rsidR="00196D2E" w:rsidRPr="006F31DC" w:rsidRDefault="00196D2E" w:rsidP="00553FFA">
            <w:pPr>
              <w:pStyle w:val="TAR"/>
              <w:rPr>
                <w:sz w:val="16"/>
              </w:rPr>
            </w:pPr>
            <w:r>
              <w:rPr>
                <w:sz w:val="16"/>
              </w:rPr>
              <w:t>1</w:t>
            </w:r>
          </w:p>
        </w:tc>
        <w:tc>
          <w:tcPr>
            <w:tcW w:w="0" w:type="auto"/>
          </w:tcPr>
          <w:p w14:paraId="3139C028" w14:textId="77777777" w:rsidR="00196D2E" w:rsidRPr="006F31DC" w:rsidRDefault="00196D2E" w:rsidP="00553FFA">
            <w:pPr>
              <w:pStyle w:val="TAL"/>
              <w:rPr>
                <w:sz w:val="16"/>
              </w:rPr>
            </w:pPr>
            <w:r>
              <w:rPr>
                <w:sz w:val="16"/>
              </w:rPr>
              <w:t>Rel-19</w:t>
            </w:r>
          </w:p>
        </w:tc>
        <w:tc>
          <w:tcPr>
            <w:tcW w:w="0" w:type="auto"/>
          </w:tcPr>
          <w:p w14:paraId="0F8D83C5" w14:textId="77777777" w:rsidR="00196D2E" w:rsidRPr="006F31DC" w:rsidRDefault="00196D2E" w:rsidP="00553FFA">
            <w:pPr>
              <w:pStyle w:val="TAL"/>
              <w:rPr>
                <w:sz w:val="16"/>
              </w:rPr>
            </w:pPr>
            <w:r>
              <w:rPr>
                <w:sz w:val="16"/>
              </w:rPr>
              <w:t>F</w:t>
            </w:r>
          </w:p>
        </w:tc>
        <w:tc>
          <w:tcPr>
            <w:tcW w:w="0" w:type="auto"/>
          </w:tcPr>
          <w:p w14:paraId="4304C9C0"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9BC9288" w14:textId="77777777" w:rsidR="00196D2E" w:rsidRPr="006F31DC" w:rsidRDefault="00196D2E" w:rsidP="00553FFA">
            <w:pPr>
              <w:pStyle w:val="TAL"/>
              <w:rPr>
                <w:sz w:val="16"/>
              </w:rPr>
            </w:pPr>
            <w:r>
              <w:rPr>
                <w:sz w:val="16"/>
              </w:rPr>
              <w:t>agreed</w:t>
            </w:r>
          </w:p>
        </w:tc>
      </w:tr>
      <w:tr w:rsidR="00196D2E" w14:paraId="733DB199" w14:textId="77777777" w:rsidTr="00553FFA">
        <w:tc>
          <w:tcPr>
            <w:tcW w:w="0" w:type="auto"/>
          </w:tcPr>
          <w:p w14:paraId="4FD492C8" w14:textId="77777777" w:rsidR="00196D2E" w:rsidRPr="006F31DC" w:rsidRDefault="00196D2E" w:rsidP="00553FFA">
            <w:pPr>
              <w:pStyle w:val="TAL"/>
              <w:rPr>
                <w:sz w:val="16"/>
              </w:rPr>
            </w:pPr>
            <w:r>
              <w:rPr>
                <w:sz w:val="16"/>
              </w:rPr>
              <w:t>R5-256343</w:t>
            </w:r>
          </w:p>
        </w:tc>
        <w:tc>
          <w:tcPr>
            <w:tcW w:w="0" w:type="auto"/>
          </w:tcPr>
          <w:p w14:paraId="290FE9AF"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6284AF0C" w14:textId="77777777" w:rsidR="00196D2E" w:rsidRPr="006F31DC" w:rsidRDefault="00196D2E" w:rsidP="00553FFA">
            <w:pPr>
              <w:pStyle w:val="TAL"/>
              <w:rPr>
                <w:sz w:val="16"/>
              </w:rPr>
            </w:pPr>
            <w:proofErr w:type="spellStart"/>
            <w:r>
              <w:rPr>
                <w:sz w:val="16"/>
              </w:rPr>
              <w:t>Ericsson,Apple</w:t>
            </w:r>
            <w:proofErr w:type="spellEnd"/>
          </w:p>
        </w:tc>
        <w:tc>
          <w:tcPr>
            <w:tcW w:w="0" w:type="auto"/>
          </w:tcPr>
          <w:p w14:paraId="173C3C59" w14:textId="77777777" w:rsidR="00196D2E" w:rsidRPr="006F31DC" w:rsidRDefault="00196D2E" w:rsidP="00553FFA">
            <w:pPr>
              <w:pStyle w:val="TAL"/>
              <w:rPr>
                <w:sz w:val="16"/>
              </w:rPr>
            </w:pPr>
            <w:r>
              <w:rPr>
                <w:sz w:val="16"/>
              </w:rPr>
              <w:t>38.522</w:t>
            </w:r>
          </w:p>
        </w:tc>
        <w:tc>
          <w:tcPr>
            <w:tcW w:w="0" w:type="auto"/>
          </w:tcPr>
          <w:p w14:paraId="7CE3E5C4" w14:textId="77777777" w:rsidR="00196D2E" w:rsidRPr="006F31DC" w:rsidRDefault="00196D2E" w:rsidP="00553FFA">
            <w:pPr>
              <w:pStyle w:val="TAL"/>
              <w:rPr>
                <w:sz w:val="16"/>
              </w:rPr>
            </w:pPr>
            <w:r>
              <w:rPr>
                <w:sz w:val="16"/>
              </w:rPr>
              <w:t>0684</w:t>
            </w:r>
          </w:p>
        </w:tc>
        <w:tc>
          <w:tcPr>
            <w:tcW w:w="0" w:type="auto"/>
          </w:tcPr>
          <w:p w14:paraId="4DF27C53" w14:textId="77777777" w:rsidR="00196D2E" w:rsidRPr="006F31DC" w:rsidRDefault="00196D2E" w:rsidP="00553FFA">
            <w:pPr>
              <w:pStyle w:val="TAR"/>
              <w:rPr>
                <w:sz w:val="16"/>
              </w:rPr>
            </w:pPr>
            <w:r>
              <w:rPr>
                <w:sz w:val="16"/>
              </w:rPr>
              <w:t>-</w:t>
            </w:r>
          </w:p>
        </w:tc>
        <w:tc>
          <w:tcPr>
            <w:tcW w:w="0" w:type="auto"/>
          </w:tcPr>
          <w:p w14:paraId="6A985A2F" w14:textId="77777777" w:rsidR="00196D2E" w:rsidRPr="006F31DC" w:rsidRDefault="00196D2E" w:rsidP="00553FFA">
            <w:pPr>
              <w:pStyle w:val="TAL"/>
              <w:rPr>
                <w:sz w:val="16"/>
              </w:rPr>
            </w:pPr>
            <w:r>
              <w:rPr>
                <w:sz w:val="16"/>
              </w:rPr>
              <w:t>Rel-19</w:t>
            </w:r>
          </w:p>
        </w:tc>
        <w:tc>
          <w:tcPr>
            <w:tcW w:w="0" w:type="auto"/>
          </w:tcPr>
          <w:p w14:paraId="71C8BBB3" w14:textId="77777777" w:rsidR="00196D2E" w:rsidRPr="006F31DC" w:rsidRDefault="00196D2E" w:rsidP="00553FFA">
            <w:pPr>
              <w:pStyle w:val="TAL"/>
              <w:rPr>
                <w:sz w:val="16"/>
              </w:rPr>
            </w:pPr>
            <w:r>
              <w:rPr>
                <w:sz w:val="16"/>
              </w:rPr>
              <w:t>F</w:t>
            </w:r>
          </w:p>
        </w:tc>
        <w:tc>
          <w:tcPr>
            <w:tcW w:w="0" w:type="auto"/>
          </w:tcPr>
          <w:p w14:paraId="3CD5C12E"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6F60E4FD" w14:textId="77777777" w:rsidR="00196D2E" w:rsidRPr="006F31DC" w:rsidRDefault="00196D2E" w:rsidP="00553FFA">
            <w:pPr>
              <w:pStyle w:val="TAL"/>
              <w:rPr>
                <w:sz w:val="16"/>
              </w:rPr>
            </w:pPr>
            <w:r>
              <w:rPr>
                <w:sz w:val="16"/>
              </w:rPr>
              <w:t>revised</w:t>
            </w:r>
          </w:p>
        </w:tc>
      </w:tr>
      <w:tr w:rsidR="00196D2E" w14:paraId="2E1DA509" w14:textId="77777777" w:rsidTr="00553FFA">
        <w:tc>
          <w:tcPr>
            <w:tcW w:w="0" w:type="auto"/>
          </w:tcPr>
          <w:p w14:paraId="20D325CF" w14:textId="77777777" w:rsidR="00196D2E" w:rsidRPr="006F31DC" w:rsidRDefault="00196D2E" w:rsidP="00553FFA">
            <w:pPr>
              <w:pStyle w:val="TAL"/>
              <w:rPr>
                <w:sz w:val="16"/>
              </w:rPr>
            </w:pPr>
            <w:r>
              <w:rPr>
                <w:sz w:val="16"/>
              </w:rPr>
              <w:t>R5-256922</w:t>
            </w:r>
          </w:p>
        </w:tc>
        <w:tc>
          <w:tcPr>
            <w:tcW w:w="0" w:type="auto"/>
          </w:tcPr>
          <w:p w14:paraId="5F5E26FA" w14:textId="77777777" w:rsidR="00196D2E" w:rsidRPr="006F31DC" w:rsidRDefault="00196D2E" w:rsidP="00553FFA">
            <w:pPr>
              <w:pStyle w:val="TAL"/>
              <w:rPr>
                <w:sz w:val="16"/>
              </w:rPr>
            </w:pPr>
            <w:r>
              <w:rPr>
                <w:sz w:val="16"/>
              </w:rPr>
              <w:t>Addition of a new test case for transmitter power for simultaneous transmission to multiple directions</w:t>
            </w:r>
          </w:p>
        </w:tc>
        <w:tc>
          <w:tcPr>
            <w:tcW w:w="0" w:type="auto"/>
          </w:tcPr>
          <w:p w14:paraId="3A0A282D" w14:textId="77777777" w:rsidR="00196D2E" w:rsidRPr="006F31DC" w:rsidRDefault="00196D2E" w:rsidP="00553FFA">
            <w:pPr>
              <w:pStyle w:val="TAL"/>
              <w:rPr>
                <w:sz w:val="16"/>
              </w:rPr>
            </w:pPr>
            <w:r>
              <w:rPr>
                <w:sz w:val="16"/>
              </w:rPr>
              <w:t>Ericsson, Apple</w:t>
            </w:r>
          </w:p>
        </w:tc>
        <w:tc>
          <w:tcPr>
            <w:tcW w:w="0" w:type="auto"/>
          </w:tcPr>
          <w:p w14:paraId="32B41AA5" w14:textId="77777777" w:rsidR="00196D2E" w:rsidRPr="006F31DC" w:rsidRDefault="00196D2E" w:rsidP="00553FFA">
            <w:pPr>
              <w:pStyle w:val="TAL"/>
              <w:rPr>
                <w:sz w:val="16"/>
              </w:rPr>
            </w:pPr>
            <w:r>
              <w:rPr>
                <w:sz w:val="16"/>
              </w:rPr>
              <w:t>38.522</w:t>
            </w:r>
          </w:p>
        </w:tc>
        <w:tc>
          <w:tcPr>
            <w:tcW w:w="0" w:type="auto"/>
          </w:tcPr>
          <w:p w14:paraId="426EECAE" w14:textId="77777777" w:rsidR="00196D2E" w:rsidRPr="006F31DC" w:rsidRDefault="00196D2E" w:rsidP="00553FFA">
            <w:pPr>
              <w:pStyle w:val="TAL"/>
              <w:rPr>
                <w:sz w:val="16"/>
              </w:rPr>
            </w:pPr>
            <w:r>
              <w:rPr>
                <w:sz w:val="16"/>
              </w:rPr>
              <w:t>0684</w:t>
            </w:r>
          </w:p>
        </w:tc>
        <w:tc>
          <w:tcPr>
            <w:tcW w:w="0" w:type="auto"/>
          </w:tcPr>
          <w:p w14:paraId="347AA6A7" w14:textId="77777777" w:rsidR="00196D2E" w:rsidRPr="006F31DC" w:rsidRDefault="00196D2E" w:rsidP="00553FFA">
            <w:pPr>
              <w:pStyle w:val="TAR"/>
              <w:rPr>
                <w:sz w:val="16"/>
              </w:rPr>
            </w:pPr>
            <w:r>
              <w:rPr>
                <w:sz w:val="16"/>
              </w:rPr>
              <w:t>1</w:t>
            </w:r>
          </w:p>
        </w:tc>
        <w:tc>
          <w:tcPr>
            <w:tcW w:w="0" w:type="auto"/>
          </w:tcPr>
          <w:p w14:paraId="60582D88" w14:textId="77777777" w:rsidR="00196D2E" w:rsidRPr="006F31DC" w:rsidRDefault="00196D2E" w:rsidP="00553FFA">
            <w:pPr>
              <w:pStyle w:val="TAL"/>
              <w:rPr>
                <w:sz w:val="16"/>
              </w:rPr>
            </w:pPr>
            <w:r>
              <w:rPr>
                <w:sz w:val="16"/>
              </w:rPr>
              <w:t>Rel-19</w:t>
            </w:r>
          </w:p>
        </w:tc>
        <w:tc>
          <w:tcPr>
            <w:tcW w:w="0" w:type="auto"/>
          </w:tcPr>
          <w:p w14:paraId="31D7A495" w14:textId="77777777" w:rsidR="00196D2E" w:rsidRPr="006F31DC" w:rsidRDefault="00196D2E" w:rsidP="00553FFA">
            <w:pPr>
              <w:pStyle w:val="TAL"/>
              <w:rPr>
                <w:sz w:val="16"/>
              </w:rPr>
            </w:pPr>
            <w:r>
              <w:rPr>
                <w:sz w:val="16"/>
              </w:rPr>
              <w:t>F</w:t>
            </w:r>
          </w:p>
        </w:tc>
        <w:tc>
          <w:tcPr>
            <w:tcW w:w="0" w:type="auto"/>
          </w:tcPr>
          <w:p w14:paraId="38D1AA5E"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5E81A180" w14:textId="77777777" w:rsidR="00196D2E" w:rsidRPr="006F31DC" w:rsidRDefault="00196D2E" w:rsidP="00553FFA">
            <w:pPr>
              <w:pStyle w:val="TAL"/>
              <w:rPr>
                <w:sz w:val="16"/>
              </w:rPr>
            </w:pPr>
            <w:r>
              <w:rPr>
                <w:sz w:val="16"/>
              </w:rPr>
              <w:t>agreed</w:t>
            </w:r>
          </w:p>
        </w:tc>
      </w:tr>
      <w:tr w:rsidR="00196D2E" w14:paraId="54EB1B00" w14:textId="77777777" w:rsidTr="00553FFA">
        <w:tc>
          <w:tcPr>
            <w:tcW w:w="0" w:type="auto"/>
          </w:tcPr>
          <w:p w14:paraId="42511593" w14:textId="77777777" w:rsidR="00196D2E" w:rsidRPr="006F31DC" w:rsidRDefault="00196D2E" w:rsidP="00553FFA">
            <w:pPr>
              <w:pStyle w:val="TAL"/>
              <w:rPr>
                <w:sz w:val="16"/>
              </w:rPr>
            </w:pPr>
            <w:r>
              <w:rPr>
                <w:sz w:val="16"/>
              </w:rPr>
              <w:t>R5-256353</w:t>
            </w:r>
          </w:p>
        </w:tc>
        <w:tc>
          <w:tcPr>
            <w:tcW w:w="0" w:type="auto"/>
          </w:tcPr>
          <w:p w14:paraId="3BB570EF" w14:textId="77777777" w:rsidR="00196D2E" w:rsidRPr="006F31DC" w:rsidRDefault="00196D2E" w:rsidP="00553FFA">
            <w:pPr>
              <w:pStyle w:val="TAL"/>
              <w:rPr>
                <w:sz w:val="16"/>
              </w:rPr>
            </w:pPr>
            <w:r>
              <w:rPr>
                <w:sz w:val="16"/>
              </w:rPr>
              <w:t xml:space="preserve">Addition of applicability for </w:t>
            </w:r>
            <w:proofErr w:type="spellStart"/>
            <w:r>
              <w:rPr>
                <w:sz w:val="16"/>
              </w:rPr>
              <w:t>eRedCap</w:t>
            </w:r>
            <w:proofErr w:type="spellEnd"/>
            <w:r>
              <w:rPr>
                <w:sz w:val="16"/>
              </w:rPr>
              <w:t xml:space="preserve"> for PDCCH performance test cases</w:t>
            </w:r>
          </w:p>
        </w:tc>
        <w:tc>
          <w:tcPr>
            <w:tcW w:w="0" w:type="auto"/>
          </w:tcPr>
          <w:p w14:paraId="3ABA5412" w14:textId="77777777" w:rsidR="00196D2E" w:rsidRPr="006F31DC" w:rsidRDefault="00196D2E" w:rsidP="00553FFA">
            <w:pPr>
              <w:pStyle w:val="TAL"/>
              <w:rPr>
                <w:sz w:val="16"/>
              </w:rPr>
            </w:pPr>
            <w:r>
              <w:rPr>
                <w:sz w:val="16"/>
              </w:rPr>
              <w:t>Ericsson</w:t>
            </w:r>
          </w:p>
        </w:tc>
        <w:tc>
          <w:tcPr>
            <w:tcW w:w="0" w:type="auto"/>
          </w:tcPr>
          <w:p w14:paraId="193808D0" w14:textId="77777777" w:rsidR="00196D2E" w:rsidRPr="006F31DC" w:rsidRDefault="00196D2E" w:rsidP="00553FFA">
            <w:pPr>
              <w:pStyle w:val="TAL"/>
              <w:rPr>
                <w:sz w:val="16"/>
              </w:rPr>
            </w:pPr>
            <w:r>
              <w:rPr>
                <w:sz w:val="16"/>
              </w:rPr>
              <w:t>38.522</w:t>
            </w:r>
          </w:p>
        </w:tc>
        <w:tc>
          <w:tcPr>
            <w:tcW w:w="0" w:type="auto"/>
          </w:tcPr>
          <w:p w14:paraId="15B6D7FA" w14:textId="77777777" w:rsidR="00196D2E" w:rsidRPr="006F31DC" w:rsidRDefault="00196D2E" w:rsidP="00553FFA">
            <w:pPr>
              <w:pStyle w:val="TAL"/>
              <w:rPr>
                <w:sz w:val="16"/>
              </w:rPr>
            </w:pPr>
            <w:r>
              <w:rPr>
                <w:sz w:val="16"/>
              </w:rPr>
              <w:t>0685</w:t>
            </w:r>
          </w:p>
        </w:tc>
        <w:tc>
          <w:tcPr>
            <w:tcW w:w="0" w:type="auto"/>
          </w:tcPr>
          <w:p w14:paraId="22883F14" w14:textId="77777777" w:rsidR="00196D2E" w:rsidRPr="006F31DC" w:rsidRDefault="00196D2E" w:rsidP="00553FFA">
            <w:pPr>
              <w:pStyle w:val="TAR"/>
              <w:rPr>
                <w:sz w:val="16"/>
              </w:rPr>
            </w:pPr>
            <w:r>
              <w:rPr>
                <w:sz w:val="16"/>
              </w:rPr>
              <w:t>-</w:t>
            </w:r>
          </w:p>
        </w:tc>
        <w:tc>
          <w:tcPr>
            <w:tcW w:w="0" w:type="auto"/>
          </w:tcPr>
          <w:p w14:paraId="5FE8B103" w14:textId="77777777" w:rsidR="00196D2E" w:rsidRPr="006F31DC" w:rsidRDefault="00196D2E" w:rsidP="00553FFA">
            <w:pPr>
              <w:pStyle w:val="TAL"/>
              <w:rPr>
                <w:sz w:val="16"/>
              </w:rPr>
            </w:pPr>
            <w:r>
              <w:rPr>
                <w:sz w:val="16"/>
              </w:rPr>
              <w:t>Rel-19</w:t>
            </w:r>
          </w:p>
        </w:tc>
        <w:tc>
          <w:tcPr>
            <w:tcW w:w="0" w:type="auto"/>
          </w:tcPr>
          <w:p w14:paraId="7CDBBC9E" w14:textId="77777777" w:rsidR="00196D2E" w:rsidRPr="006F31DC" w:rsidRDefault="00196D2E" w:rsidP="00553FFA">
            <w:pPr>
              <w:pStyle w:val="TAL"/>
              <w:rPr>
                <w:sz w:val="16"/>
              </w:rPr>
            </w:pPr>
            <w:r>
              <w:rPr>
                <w:sz w:val="16"/>
              </w:rPr>
              <w:t>F</w:t>
            </w:r>
          </w:p>
        </w:tc>
        <w:tc>
          <w:tcPr>
            <w:tcW w:w="0" w:type="auto"/>
          </w:tcPr>
          <w:p w14:paraId="14DFF542" w14:textId="77777777" w:rsidR="00196D2E" w:rsidRPr="006F31DC" w:rsidRDefault="00196D2E" w:rsidP="00553FFA">
            <w:pPr>
              <w:pStyle w:val="TAL"/>
              <w:rPr>
                <w:sz w:val="16"/>
              </w:rPr>
            </w:pPr>
            <w:r>
              <w:rPr>
                <w:sz w:val="16"/>
              </w:rPr>
              <w:t>NR_redcap_enh_plus_CT1-UEConTest</w:t>
            </w:r>
          </w:p>
        </w:tc>
        <w:tc>
          <w:tcPr>
            <w:tcW w:w="0" w:type="auto"/>
          </w:tcPr>
          <w:p w14:paraId="6ED0A231" w14:textId="77777777" w:rsidR="00196D2E" w:rsidRPr="006F31DC" w:rsidRDefault="00196D2E" w:rsidP="00553FFA">
            <w:pPr>
              <w:pStyle w:val="TAL"/>
              <w:rPr>
                <w:sz w:val="16"/>
              </w:rPr>
            </w:pPr>
            <w:r>
              <w:rPr>
                <w:sz w:val="16"/>
              </w:rPr>
              <w:t>revised</w:t>
            </w:r>
          </w:p>
        </w:tc>
      </w:tr>
      <w:tr w:rsidR="00196D2E" w14:paraId="1C721D64" w14:textId="77777777" w:rsidTr="00553FFA">
        <w:tc>
          <w:tcPr>
            <w:tcW w:w="0" w:type="auto"/>
          </w:tcPr>
          <w:p w14:paraId="5A77A9BD" w14:textId="77777777" w:rsidR="00196D2E" w:rsidRPr="006F31DC" w:rsidRDefault="00196D2E" w:rsidP="00553FFA">
            <w:pPr>
              <w:pStyle w:val="TAL"/>
              <w:rPr>
                <w:sz w:val="16"/>
              </w:rPr>
            </w:pPr>
            <w:r>
              <w:rPr>
                <w:sz w:val="16"/>
              </w:rPr>
              <w:t>R5-256921</w:t>
            </w:r>
          </w:p>
        </w:tc>
        <w:tc>
          <w:tcPr>
            <w:tcW w:w="0" w:type="auto"/>
          </w:tcPr>
          <w:p w14:paraId="3BB7903A" w14:textId="77777777" w:rsidR="00196D2E" w:rsidRPr="006F31DC" w:rsidRDefault="00196D2E" w:rsidP="00553FFA">
            <w:pPr>
              <w:pStyle w:val="TAL"/>
              <w:rPr>
                <w:sz w:val="16"/>
              </w:rPr>
            </w:pPr>
            <w:r>
              <w:rPr>
                <w:sz w:val="16"/>
              </w:rPr>
              <w:t xml:space="preserve">Addition of applicability for </w:t>
            </w:r>
            <w:proofErr w:type="spellStart"/>
            <w:r>
              <w:rPr>
                <w:sz w:val="16"/>
              </w:rPr>
              <w:t>eRedCap</w:t>
            </w:r>
            <w:proofErr w:type="spellEnd"/>
            <w:r>
              <w:rPr>
                <w:sz w:val="16"/>
              </w:rPr>
              <w:t xml:space="preserve"> for PDCCH performance test cases</w:t>
            </w:r>
          </w:p>
        </w:tc>
        <w:tc>
          <w:tcPr>
            <w:tcW w:w="0" w:type="auto"/>
          </w:tcPr>
          <w:p w14:paraId="0C24CF60" w14:textId="77777777" w:rsidR="00196D2E" w:rsidRPr="006F31DC" w:rsidRDefault="00196D2E" w:rsidP="00553FFA">
            <w:pPr>
              <w:pStyle w:val="TAL"/>
              <w:rPr>
                <w:sz w:val="16"/>
              </w:rPr>
            </w:pPr>
            <w:r>
              <w:rPr>
                <w:sz w:val="16"/>
              </w:rPr>
              <w:t>Ericsson</w:t>
            </w:r>
          </w:p>
        </w:tc>
        <w:tc>
          <w:tcPr>
            <w:tcW w:w="0" w:type="auto"/>
          </w:tcPr>
          <w:p w14:paraId="7B34423B" w14:textId="77777777" w:rsidR="00196D2E" w:rsidRPr="006F31DC" w:rsidRDefault="00196D2E" w:rsidP="00553FFA">
            <w:pPr>
              <w:pStyle w:val="TAL"/>
              <w:rPr>
                <w:sz w:val="16"/>
              </w:rPr>
            </w:pPr>
            <w:r>
              <w:rPr>
                <w:sz w:val="16"/>
              </w:rPr>
              <w:t>38.522</w:t>
            </w:r>
          </w:p>
        </w:tc>
        <w:tc>
          <w:tcPr>
            <w:tcW w:w="0" w:type="auto"/>
          </w:tcPr>
          <w:p w14:paraId="1EDDBFA8" w14:textId="77777777" w:rsidR="00196D2E" w:rsidRPr="006F31DC" w:rsidRDefault="00196D2E" w:rsidP="00553FFA">
            <w:pPr>
              <w:pStyle w:val="TAL"/>
              <w:rPr>
                <w:sz w:val="16"/>
              </w:rPr>
            </w:pPr>
            <w:r>
              <w:rPr>
                <w:sz w:val="16"/>
              </w:rPr>
              <w:t>0685</w:t>
            </w:r>
          </w:p>
        </w:tc>
        <w:tc>
          <w:tcPr>
            <w:tcW w:w="0" w:type="auto"/>
          </w:tcPr>
          <w:p w14:paraId="3C0E4B00" w14:textId="77777777" w:rsidR="00196D2E" w:rsidRPr="006F31DC" w:rsidRDefault="00196D2E" w:rsidP="00553FFA">
            <w:pPr>
              <w:pStyle w:val="TAR"/>
              <w:rPr>
                <w:sz w:val="16"/>
              </w:rPr>
            </w:pPr>
            <w:r>
              <w:rPr>
                <w:sz w:val="16"/>
              </w:rPr>
              <w:t>1</w:t>
            </w:r>
          </w:p>
        </w:tc>
        <w:tc>
          <w:tcPr>
            <w:tcW w:w="0" w:type="auto"/>
          </w:tcPr>
          <w:p w14:paraId="0B6016F8" w14:textId="77777777" w:rsidR="00196D2E" w:rsidRPr="006F31DC" w:rsidRDefault="00196D2E" w:rsidP="00553FFA">
            <w:pPr>
              <w:pStyle w:val="TAL"/>
              <w:rPr>
                <w:sz w:val="16"/>
              </w:rPr>
            </w:pPr>
            <w:r>
              <w:rPr>
                <w:sz w:val="16"/>
              </w:rPr>
              <w:t>Rel-19</w:t>
            </w:r>
          </w:p>
        </w:tc>
        <w:tc>
          <w:tcPr>
            <w:tcW w:w="0" w:type="auto"/>
          </w:tcPr>
          <w:p w14:paraId="005DE504" w14:textId="77777777" w:rsidR="00196D2E" w:rsidRPr="006F31DC" w:rsidRDefault="00196D2E" w:rsidP="00553FFA">
            <w:pPr>
              <w:pStyle w:val="TAL"/>
              <w:rPr>
                <w:sz w:val="16"/>
              </w:rPr>
            </w:pPr>
            <w:r>
              <w:rPr>
                <w:sz w:val="16"/>
              </w:rPr>
              <w:t>F</w:t>
            </w:r>
          </w:p>
        </w:tc>
        <w:tc>
          <w:tcPr>
            <w:tcW w:w="0" w:type="auto"/>
          </w:tcPr>
          <w:p w14:paraId="2D27716B" w14:textId="77777777" w:rsidR="00196D2E" w:rsidRPr="006F31DC" w:rsidRDefault="00196D2E" w:rsidP="00553FFA">
            <w:pPr>
              <w:pStyle w:val="TAL"/>
              <w:rPr>
                <w:sz w:val="16"/>
              </w:rPr>
            </w:pPr>
            <w:r>
              <w:rPr>
                <w:sz w:val="16"/>
              </w:rPr>
              <w:t>NR_redcap_enh_plus_CT1-UEConTest</w:t>
            </w:r>
          </w:p>
        </w:tc>
        <w:tc>
          <w:tcPr>
            <w:tcW w:w="0" w:type="auto"/>
          </w:tcPr>
          <w:p w14:paraId="5D36DABB" w14:textId="77777777" w:rsidR="00196D2E" w:rsidRPr="006F31DC" w:rsidRDefault="00196D2E" w:rsidP="00553FFA">
            <w:pPr>
              <w:pStyle w:val="TAL"/>
              <w:rPr>
                <w:sz w:val="16"/>
              </w:rPr>
            </w:pPr>
            <w:r>
              <w:rPr>
                <w:sz w:val="16"/>
              </w:rPr>
              <w:t>agreed</w:t>
            </w:r>
          </w:p>
        </w:tc>
      </w:tr>
      <w:tr w:rsidR="00196D2E" w14:paraId="2A8F765D" w14:textId="77777777" w:rsidTr="00553FFA">
        <w:tc>
          <w:tcPr>
            <w:tcW w:w="0" w:type="auto"/>
          </w:tcPr>
          <w:p w14:paraId="60DE368E" w14:textId="77777777" w:rsidR="00196D2E" w:rsidRPr="006F31DC" w:rsidRDefault="00196D2E" w:rsidP="00553FFA">
            <w:pPr>
              <w:pStyle w:val="TAL"/>
              <w:rPr>
                <w:sz w:val="16"/>
              </w:rPr>
            </w:pPr>
            <w:r>
              <w:rPr>
                <w:sz w:val="16"/>
              </w:rPr>
              <w:t>R5-256354</w:t>
            </w:r>
          </w:p>
        </w:tc>
        <w:tc>
          <w:tcPr>
            <w:tcW w:w="0" w:type="auto"/>
          </w:tcPr>
          <w:p w14:paraId="47DFCC63" w14:textId="77777777" w:rsidR="00196D2E" w:rsidRPr="006F31DC" w:rsidRDefault="00196D2E" w:rsidP="00553FFA">
            <w:pPr>
              <w:pStyle w:val="TAL"/>
              <w:rPr>
                <w:sz w:val="16"/>
              </w:rPr>
            </w:pPr>
            <w:r>
              <w:rPr>
                <w:sz w:val="16"/>
              </w:rPr>
              <w:t>Addition of applicability for newly introduced test case 6.3.2.2.9</w:t>
            </w:r>
          </w:p>
        </w:tc>
        <w:tc>
          <w:tcPr>
            <w:tcW w:w="0" w:type="auto"/>
          </w:tcPr>
          <w:p w14:paraId="6FB0D3E5" w14:textId="77777777" w:rsidR="00196D2E" w:rsidRPr="006F31DC" w:rsidRDefault="00196D2E" w:rsidP="00553FFA">
            <w:pPr>
              <w:pStyle w:val="TAL"/>
              <w:rPr>
                <w:sz w:val="16"/>
              </w:rPr>
            </w:pPr>
            <w:r>
              <w:rPr>
                <w:sz w:val="16"/>
              </w:rPr>
              <w:t>Ericsson</w:t>
            </w:r>
          </w:p>
        </w:tc>
        <w:tc>
          <w:tcPr>
            <w:tcW w:w="0" w:type="auto"/>
          </w:tcPr>
          <w:p w14:paraId="6DBDE18A" w14:textId="77777777" w:rsidR="00196D2E" w:rsidRPr="006F31DC" w:rsidRDefault="00196D2E" w:rsidP="00553FFA">
            <w:pPr>
              <w:pStyle w:val="TAL"/>
              <w:rPr>
                <w:sz w:val="16"/>
              </w:rPr>
            </w:pPr>
            <w:r>
              <w:rPr>
                <w:sz w:val="16"/>
              </w:rPr>
              <w:t>38.522</w:t>
            </w:r>
          </w:p>
        </w:tc>
        <w:tc>
          <w:tcPr>
            <w:tcW w:w="0" w:type="auto"/>
          </w:tcPr>
          <w:p w14:paraId="288253F6" w14:textId="77777777" w:rsidR="00196D2E" w:rsidRPr="006F31DC" w:rsidRDefault="00196D2E" w:rsidP="00553FFA">
            <w:pPr>
              <w:pStyle w:val="TAL"/>
              <w:rPr>
                <w:sz w:val="16"/>
              </w:rPr>
            </w:pPr>
            <w:r>
              <w:rPr>
                <w:sz w:val="16"/>
              </w:rPr>
              <w:t>0686</w:t>
            </w:r>
          </w:p>
        </w:tc>
        <w:tc>
          <w:tcPr>
            <w:tcW w:w="0" w:type="auto"/>
          </w:tcPr>
          <w:p w14:paraId="2ADBBC57" w14:textId="77777777" w:rsidR="00196D2E" w:rsidRPr="006F31DC" w:rsidRDefault="00196D2E" w:rsidP="00553FFA">
            <w:pPr>
              <w:pStyle w:val="TAR"/>
              <w:rPr>
                <w:sz w:val="16"/>
              </w:rPr>
            </w:pPr>
            <w:r>
              <w:rPr>
                <w:sz w:val="16"/>
              </w:rPr>
              <w:t>-</w:t>
            </w:r>
          </w:p>
        </w:tc>
        <w:tc>
          <w:tcPr>
            <w:tcW w:w="0" w:type="auto"/>
          </w:tcPr>
          <w:p w14:paraId="4AD52361" w14:textId="77777777" w:rsidR="00196D2E" w:rsidRPr="006F31DC" w:rsidRDefault="00196D2E" w:rsidP="00553FFA">
            <w:pPr>
              <w:pStyle w:val="TAL"/>
              <w:rPr>
                <w:sz w:val="16"/>
              </w:rPr>
            </w:pPr>
            <w:r>
              <w:rPr>
                <w:sz w:val="16"/>
              </w:rPr>
              <w:t>Rel-19</w:t>
            </w:r>
          </w:p>
        </w:tc>
        <w:tc>
          <w:tcPr>
            <w:tcW w:w="0" w:type="auto"/>
          </w:tcPr>
          <w:p w14:paraId="6DBB2EE8" w14:textId="77777777" w:rsidR="00196D2E" w:rsidRPr="006F31DC" w:rsidRDefault="00196D2E" w:rsidP="00553FFA">
            <w:pPr>
              <w:pStyle w:val="TAL"/>
              <w:rPr>
                <w:sz w:val="16"/>
              </w:rPr>
            </w:pPr>
            <w:r>
              <w:rPr>
                <w:sz w:val="16"/>
              </w:rPr>
              <w:t>F</w:t>
            </w:r>
          </w:p>
        </w:tc>
        <w:tc>
          <w:tcPr>
            <w:tcW w:w="0" w:type="auto"/>
          </w:tcPr>
          <w:p w14:paraId="41035EFC"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395FC82F" w14:textId="77777777" w:rsidR="00196D2E" w:rsidRPr="006F31DC" w:rsidRDefault="00196D2E" w:rsidP="00553FFA">
            <w:pPr>
              <w:pStyle w:val="TAL"/>
              <w:rPr>
                <w:sz w:val="16"/>
              </w:rPr>
            </w:pPr>
            <w:r>
              <w:rPr>
                <w:sz w:val="16"/>
              </w:rPr>
              <w:t>revised</w:t>
            </w:r>
          </w:p>
        </w:tc>
      </w:tr>
      <w:tr w:rsidR="00196D2E" w14:paraId="5E63229E" w14:textId="77777777" w:rsidTr="00553FFA">
        <w:tc>
          <w:tcPr>
            <w:tcW w:w="0" w:type="auto"/>
          </w:tcPr>
          <w:p w14:paraId="5CBC859B" w14:textId="77777777" w:rsidR="00196D2E" w:rsidRPr="006F31DC" w:rsidRDefault="00196D2E" w:rsidP="00553FFA">
            <w:pPr>
              <w:pStyle w:val="TAL"/>
              <w:rPr>
                <w:sz w:val="16"/>
              </w:rPr>
            </w:pPr>
            <w:r>
              <w:rPr>
                <w:sz w:val="16"/>
              </w:rPr>
              <w:t>R5-256923</w:t>
            </w:r>
          </w:p>
        </w:tc>
        <w:tc>
          <w:tcPr>
            <w:tcW w:w="0" w:type="auto"/>
          </w:tcPr>
          <w:p w14:paraId="475E7183" w14:textId="77777777" w:rsidR="00196D2E" w:rsidRPr="006F31DC" w:rsidRDefault="00196D2E" w:rsidP="00553FFA">
            <w:pPr>
              <w:pStyle w:val="TAL"/>
              <w:rPr>
                <w:sz w:val="16"/>
              </w:rPr>
            </w:pPr>
            <w:r>
              <w:rPr>
                <w:sz w:val="16"/>
              </w:rPr>
              <w:t>Addition of applicability for newly introduced test case 6.3.2.2.9</w:t>
            </w:r>
          </w:p>
        </w:tc>
        <w:tc>
          <w:tcPr>
            <w:tcW w:w="0" w:type="auto"/>
          </w:tcPr>
          <w:p w14:paraId="0D357F24" w14:textId="77777777" w:rsidR="00196D2E" w:rsidRPr="006F31DC" w:rsidRDefault="00196D2E" w:rsidP="00553FFA">
            <w:pPr>
              <w:pStyle w:val="TAL"/>
              <w:rPr>
                <w:sz w:val="16"/>
              </w:rPr>
            </w:pPr>
            <w:r>
              <w:rPr>
                <w:sz w:val="16"/>
              </w:rPr>
              <w:t>Ericsson</w:t>
            </w:r>
          </w:p>
        </w:tc>
        <w:tc>
          <w:tcPr>
            <w:tcW w:w="0" w:type="auto"/>
          </w:tcPr>
          <w:p w14:paraId="585B45AB" w14:textId="77777777" w:rsidR="00196D2E" w:rsidRPr="006F31DC" w:rsidRDefault="00196D2E" w:rsidP="00553FFA">
            <w:pPr>
              <w:pStyle w:val="TAL"/>
              <w:rPr>
                <w:sz w:val="16"/>
              </w:rPr>
            </w:pPr>
            <w:r>
              <w:rPr>
                <w:sz w:val="16"/>
              </w:rPr>
              <w:t>38.522</w:t>
            </w:r>
          </w:p>
        </w:tc>
        <w:tc>
          <w:tcPr>
            <w:tcW w:w="0" w:type="auto"/>
          </w:tcPr>
          <w:p w14:paraId="408C96CD" w14:textId="77777777" w:rsidR="00196D2E" w:rsidRPr="006F31DC" w:rsidRDefault="00196D2E" w:rsidP="00553FFA">
            <w:pPr>
              <w:pStyle w:val="TAL"/>
              <w:rPr>
                <w:sz w:val="16"/>
              </w:rPr>
            </w:pPr>
            <w:r>
              <w:rPr>
                <w:sz w:val="16"/>
              </w:rPr>
              <w:t>0686</w:t>
            </w:r>
          </w:p>
        </w:tc>
        <w:tc>
          <w:tcPr>
            <w:tcW w:w="0" w:type="auto"/>
          </w:tcPr>
          <w:p w14:paraId="6C81FC9A" w14:textId="77777777" w:rsidR="00196D2E" w:rsidRPr="006F31DC" w:rsidRDefault="00196D2E" w:rsidP="00553FFA">
            <w:pPr>
              <w:pStyle w:val="TAR"/>
              <w:rPr>
                <w:sz w:val="16"/>
              </w:rPr>
            </w:pPr>
            <w:r>
              <w:rPr>
                <w:sz w:val="16"/>
              </w:rPr>
              <w:t>1</w:t>
            </w:r>
          </w:p>
        </w:tc>
        <w:tc>
          <w:tcPr>
            <w:tcW w:w="0" w:type="auto"/>
          </w:tcPr>
          <w:p w14:paraId="51C4A0BF" w14:textId="77777777" w:rsidR="00196D2E" w:rsidRPr="006F31DC" w:rsidRDefault="00196D2E" w:rsidP="00553FFA">
            <w:pPr>
              <w:pStyle w:val="TAL"/>
              <w:rPr>
                <w:sz w:val="16"/>
              </w:rPr>
            </w:pPr>
            <w:r>
              <w:rPr>
                <w:sz w:val="16"/>
              </w:rPr>
              <w:t>Rel-19</w:t>
            </w:r>
          </w:p>
        </w:tc>
        <w:tc>
          <w:tcPr>
            <w:tcW w:w="0" w:type="auto"/>
          </w:tcPr>
          <w:p w14:paraId="7F57A283" w14:textId="77777777" w:rsidR="00196D2E" w:rsidRPr="006F31DC" w:rsidRDefault="00196D2E" w:rsidP="00553FFA">
            <w:pPr>
              <w:pStyle w:val="TAL"/>
              <w:rPr>
                <w:sz w:val="16"/>
              </w:rPr>
            </w:pPr>
            <w:r>
              <w:rPr>
                <w:sz w:val="16"/>
              </w:rPr>
              <w:t>F</w:t>
            </w:r>
          </w:p>
        </w:tc>
        <w:tc>
          <w:tcPr>
            <w:tcW w:w="0" w:type="auto"/>
          </w:tcPr>
          <w:p w14:paraId="600287B4"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5C1CF801" w14:textId="77777777" w:rsidR="00196D2E" w:rsidRPr="006F31DC" w:rsidRDefault="00196D2E" w:rsidP="00553FFA">
            <w:pPr>
              <w:pStyle w:val="TAL"/>
              <w:rPr>
                <w:sz w:val="16"/>
              </w:rPr>
            </w:pPr>
            <w:r>
              <w:rPr>
                <w:sz w:val="16"/>
              </w:rPr>
              <w:t>agreed</w:t>
            </w:r>
          </w:p>
        </w:tc>
      </w:tr>
      <w:tr w:rsidR="00196D2E" w14:paraId="458BD5F7" w14:textId="77777777" w:rsidTr="00553FFA">
        <w:tc>
          <w:tcPr>
            <w:tcW w:w="0" w:type="auto"/>
          </w:tcPr>
          <w:p w14:paraId="1C33E297" w14:textId="77777777" w:rsidR="00196D2E" w:rsidRPr="006F31DC" w:rsidRDefault="00196D2E" w:rsidP="00553FFA">
            <w:pPr>
              <w:pStyle w:val="TAL"/>
              <w:rPr>
                <w:sz w:val="16"/>
              </w:rPr>
            </w:pPr>
            <w:r>
              <w:rPr>
                <w:sz w:val="16"/>
              </w:rPr>
              <w:t>R5-256417</w:t>
            </w:r>
          </w:p>
        </w:tc>
        <w:tc>
          <w:tcPr>
            <w:tcW w:w="0" w:type="auto"/>
          </w:tcPr>
          <w:p w14:paraId="0D887082" w14:textId="77777777" w:rsidR="00196D2E" w:rsidRPr="006F31DC" w:rsidRDefault="00196D2E" w:rsidP="00553FFA">
            <w:pPr>
              <w:pStyle w:val="TAL"/>
              <w:rPr>
                <w:sz w:val="16"/>
              </w:rPr>
            </w:pPr>
            <w:r>
              <w:rPr>
                <w:sz w:val="16"/>
              </w:rPr>
              <w:t>Applicability correction of mobility enhancements test cases</w:t>
            </w:r>
          </w:p>
        </w:tc>
        <w:tc>
          <w:tcPr>
            <w:tcW w:w="0" w:type="auto"/>
          </w:tcPr>
          <w:p w14:paraId="4650E0CD" w14:textId="77777777" w:rsidR="00196D2E" w:rsidRPr="006F31DC" w:rsidRDefault="00196D2E" w:rsidP="00553FFA">
            <w:pPr>
              <w:pStyle w:val="TAL"/>
              <w:rPr>
                <w:sz w:val="16"/>
              </w:rPr>
            </w:pPr>
            <w:r>
              <w:rPr>
                <w:sz w:val="16"/>
              </w:rPr>
              <w:t>Ericsson</w:t>
            </w:r>
          </w:p>
        </w:tc>
        <w:tc>
          <w:tcPr>
            <w:tcW w:w="0" w:type="auto"/>
          </w:tcPr>
          <w:p w14:paraId="27CCED71" w14:textId="77777777" w:rsidR="00196D2E" w:rsidRPr="006F31DC" w:rsidRDefault="00196D2E" w:rsidP="00553FFA">
            <w:pPr>
              <w:pStyle w:val="TAL"/>
              <w:rPr>
                <w:sz w:val="16"/>
              </w:rPr>
            </w:pPr>
            <w:r>
              <w:rPr>
                <w:sz w:val="16"/>
              </w:rPr>
              <w:t>38.522</w:t>
            </w:r>
          </w:p>
        </w:tc>
        <w:tc>
          <w:tcPr>
            <w:tcW w:w="0" w:type="auto"/>
          </w:tcPr>
          <w:p w14:paraId="7BBDE123" w14:textId="77777777" w:rsidR="00196D2E" w:rsidRPr="006F31DC" w:rsidRDefault="00196D2E" w:rsidP="00553FFA">
            <w:pPr>
              <w:pStyle w:val="TAL"/>
              <w:rPr>
                <w:sz w:val="16"/>
              </w:rPr>
            </w:pPr>
            <w:r>
              <w:rPr>
                <w:sz w:val="16"/>
              </w:rPr>
              <w:t>0687</w:t>
            </w:r>
          </w:p>
        </w:tc>
        <w:tc>
          <w:tcPr>
            <w:tcW w:w="0" w:type="auto"/>
          </w:tcPr>
          <w:p w14:paraId="3E72FACB" w14:textId="77777777" w:rsidR="00196D2E" w:rsidRPr="006F31DC" w:rsidRDefault="00196D2E" w:rsidP="00553FFA">
            <w:pPr>
              <w:pStyle w:val="TAR"/>
              <w:rPr>
                <w:sz w:val="16"/>
              </w:rPr>
            </w:pPr>
            <w:r>
              <w:rPr>
                <w:sz w:val="16"/>
              </w:rPr>
              <w:t>-</w:t>
            </w:r>
          </w:p>
        </w:tc>
        <w:tc>
          <w:tcPr>
            <w:tcW w:w="0" w:type="auto"/>
          </w:tcPr>
          <w:p w14:paraId="5C0C19FB" w14:textId="77777777" w:rsidR="00196D2E" w:rsidRPr="006F31DC" w:rsidRDefault="00196D2E" w:rsidP="00553FFA">
            <w:pPr>
              <w:pStyle w:val="TAL"/>
              <w:rPr>
                <w:sz w:val="16"/>
              </w:rPr>
            </w:pPr>
            <w:r>
              <w:rPr>
                <w:sz w:val="16"/>
              </w:rPr>
              <w:t>Rel-19</w:t>
            </w:r>
          </w:p>
        </w:tc>
        <w:tc>
          <w:tcPr>
            <w:tcW w:w="0" w:type="auto"/>
          </w:tcPr>
          <w:p w14:paraId="574DA306" w14:textId="77777777" w:rsidR="00196D2E" w:rsidRPr="006F31DC" w:rsidRDefault="00196D2E" w:rsidP="00553FFA">
            <w:pPr>
              <w:pStyle w:val="TAL"/>
              <w:rPr>
                <w:sz w:val="16"/>
              </w:rPr>
            </w:pPr>
            <w:r>
              <w:rPr>
                <w:sz w:val="16"/>
              </w:rPr>
              <w:t>F</w:t>
            </w:r>
          </w:p>
        </w:tc>
        <w:tc>
          <w:tcPr>
            <w:tcW w:w="0" w:type="auto"/>
          </w:tcPr>
          <w:p w14:paraId="58740C26" w14:textId="77777777" w:rsidR="00196D2E" w:rsidRPr="006F31DC" w:rsidRDefault="00196D2E" w:rsidP="00553FFA">
            <w:pPr>
              <w:pStyle w:val="TAL"/>
              <w:rPr>
                <w:sz w:val="16"/>
              </w:rPr>
            </w:pPr>
            <w:r>
              <w:rPr>
                <w:sz w:val="16"/>
              </w:rPr>
              <w:t>NR_Mob_enh2-UEConTest</w:t>
            </w:r>
          </w:p>
        </w:tc>
        <w:tc>
          <w:tcPr>
            <w:tcW w:w="0" w:type="auto"/>
          </w:tcPr>
          <w:p w14:paraId="7702E804" w14:textId="77777777" w:rsidR="00196D2E" w:rsidRPr="006F31DC" w:rsidRDefault="00196D2E" w:rsidP="00553FFA">
            <w:pPr>
              <w:pStyle w:val="TAL"/>
              <w:rPr>
                <w:sz w:val="16"/>
              </w:rPr>
            </w:pPr>
            <w:r>
              <w:rPr>
                <w:sz w:val="16"/>
              </w:rPr>
              <w:t>agreed</w:t>
            </w:r>
          </w:p>
        </w:tc>
      </w:tr>
      <w:tr w:rsidR="00196D2E" w14:paraId="1E2D737D" w14:textId="77777777" w:rsidTr="00553FFA">
        <w:tc>
          <w:tcPr>
            <w:tcW w:w="0" w:type="auto"/>
          </w:tcPr>
          <w:p w14:paraId="209C4FF5" w14:textId="77777777" w:rsidR="00196D2E" w:rsidRPr="006F31DC" w:rsidRDefault="00196D2E" w:rsidP="00553FFA">
            <w:pPr>
              <w:pStyle w:val="TAL"/>
              <w:rPr>
                <w:sz w:val="16"/>
              </w:rPr>
            </w:pPr>
            <w:r>
              <w:rPr>
                <w:sz w:val="16"/>
              </w:rPr>
              <w:t>R5-256418</w:t>
            </w:r>
          </w:p>
        </w:tc>
        <w:tc>
          <w:tcPr>
            <w:tcW w:w="0" w:type="auto"/>
          </w:tcPr>
          <w:p w14:paraId="27B41AB6" w14:textId="77777777" w:rsidR="00196D2E" w:rsidRPr="006F31DC" w:rsidRDefault="00196D2E" w:rsidP="00553FFA">
            <w:pPr>
              <w:pStyle w:val="TAL"/>
              <w:rPr>
                <w:sz w:val="16"/>
              </w:rPr>
            </w:pPr>
            <w:r>
              <w:rPr>
                <w:sz w:val="16"/>
              </w:rPr>
              <w:t>Applicability correction of measurement gap enhancement test cases</w:t>
            </w:r>
          </w:p>
        </w:tc>
        <w:tc>
          <w:tcPr>
            <w:tcW w:w="0" w:type="auto"/>
          </w:tcPr>
          <w:p w14:paraId="43716E24" w14:textId="77777777" w:rsidR="00196D2E" w:rsidRPr="006F31DC" w:rsidRDefault="00196D2E" w:rsidP="00553FFA">
            <w:pPr>
              <w:pStyle w:val="TAL"/>
              <w:rPr>
                <w:sz w:val="16"/>
              </w:rPr>
            </w:pPr>
            <w:r>
              <w:rPr>
                <w:sz w:val="16"/>
              </w:rPr>
              <w:t>Ericsson</w:t>
            </w:r>
          </w:p>
        </w:tc>
        <w:tc>
          <w:tcPr>
            <w:tcW w:w="0" w:type="auto"/>
          </w:tcPr>
          <w:p w14:paraId="719B337E" w14:textId="77777777" w:rsidR="00196D2E" w:rsidRPr="006F31DC" w:rsidRDefault="00196D2E" w:rsidP="00553FFA">
            <w:pPr>
              <w:pStyle w:val="TAL"/>
              <w:rPr>
                <w:sz w:val="16"/>
              </w:rPr>
            </w:pPr>
            <w:r>
              <w:rPr>
                <w:sz w:val="16"/>
              </w:rPr>
              <w:t>38.522</w:t>
            </w:r>
          </w:p>
        </w:tc>
        <w:tc>
          <w:tcPr>
            <w:tcW w:w="0" w:type="auto"/>
          </w:tcPr>
          <w:p w14:paraId="6A134F7F" w14:textId="77777777" w:rsidR="00196D2E" w:rsidRPr="006F31DC" w:rsidRDefault="00196D2E" w:rsidP="00553FFA">
            <w:pPr>
              <w:pStyle w:val="TAL"/>
              <w:rPr>
                <w:sz w:val="16"/>
              </w:rPr>
            </w:pPr>
            <w:r>
              <w:rPr>
                <w:sz w:val="16"/>
              </w:rPr>
              <w:t>0688</w:t>
            </w:r>
          </w:p>
        </w:tc>
        <w:tc>
          <w:tcPr>
            <w:tcW w:w="0" w:type="auto"/>
          </w:tcPr>
          <w:p w14:paraId="01DDBC8B" w14:textId="77777777" w:rsidR="00196D2E" w:rsidRPr="006F31DC" w:rsidRDefault="00196D2E" w:rsidP="00553FFA">
            <w:pPr>
              <w:pStyle w:val="TAR"/>
              <w:rPr>
                <w:sz w:val="16"/>
              </w:rPr>
            </w:pPr>
            <w:r>
              <w:rPr>
                <w:sz w:val="16"/>
              </w:rPr>
              <w:t>-</w:t>
            </w:r>
          </w:p>
        </w:tc>
        <w:tc>
          <w:tcPr>
            <w:tcW w:w="0" w:type="auto"/>
          </w:tcPr>
          <w:p w14:paraId="3296C836" w14:textId="77777777" w:rsidR="00196D2E" w:rsidRPr="006F31DC" w:rsidRDefault="00196D2E" w:rsidP="00553FFA">
            <w:pPr>
              <w:pStyle w:val="TAL"/>
              <w:rPr>
                <w:sz w:val="16"/>
              </w:rPr>
            </w:pPr>
            <w:r>
              <w:rPr>
                <w:sz w:val="16"/>
              </w:rPr>
              <w:t>Rel-19</w:t>
            </w:r>
          </w:p>
        </w:tc>
        <w:tc>
          <w:tcPr>
            <w:tcW w:w="0" w:type="auto"/>
          </w:tcPr>
          <w:p w14:paraId="5D8B7D6F" w14:textId="77777777" w:rsidR="00196D2E" w:rsidRPr="006F31DC" w:rsidRDefault="00196D2E" w:rsidP="00553FFA">
            <w:pPr>
              <w:pStyle w:val="TAL"/>
              <w:rPr>
                <w:sz w:val="16"/>
              </w:rPr>
            </w:pPr>
            <w:r>
              <w:rPr>
                <w:sz w:val="16"/>
              </w:rPr>
              <w:t>F</w:t>
            </w:r>
          </w:p>
        </w:tc>
        <w:tc>
          <w:tcPr>
            <w:tcW w:w="0" w:type="auto"/>
          </w:tcPr>
          <w:p w14:paraId="4B57F68C" w14:textId="77777777" w:rsidR="00196D2E" w:rsidRPr="006F31DC" w:rsidRDefault="00196D2E" w:rsidP="00553FFA">
            <w:pPr>
              <w:pStyle w:val="TAL"/>
              <w:rPr>
                <w:sz w:val="16"/>
              </w:rPr>
            </w:pPr>
            <w:r>
              <w:rPr>
                <w:sz w:val="16"/>
              </w:rPr>
              <w:t>NR_MG_enh2-UEConTest</w:t>
            </w:r>
          </w:p>
        </w:tc>
        <w:tc>
          <w:tcPr>
            <w:tcW w:w="0" w:type="auto"/>
          </w:tcPr>
          <w:p w14:paraId="089A2FEE" w14:textId="77777777" w:rsidR="00196D2E" w:rsidRPr="006F31DC" w:rsidRDefault="00196D2E" w:rsidP="00553FFA">
            <w:pPr>
              <w:pStyle w:val="TAL"/>
              <w:rPr>
                <w:sz w:val="16"/>
              </w:rPr>
            </w:pPr>
            <w:r>
              <w:rPr>
                <w:sz w:val="16"/>
              </w:rPr>
              <w:t>agreed</w:t>
            </w:r>
          </w:p>
        </w:tc>
      </w:tr>
      <w:tr w:rsidR="00196D2E" w14:paraId="538E891B" w14:textId="77777777" w:rsidTr="00553FFA">
        <w:tc>
          <w:tcPr>
            <w:tcW w:w="0" w:type="auto"/>
          </w:tcPr>
          <w:p w14:paraId="50B43476" w14:textId="77777777" w:rsidR="00196D2E" w:rsidRPr="006F31DC" w:rsidRDefault="00196D2E" w:rsidP="00553FFA">
            <w:pPr>
              <w:pStyle w:val="TAL"/>
              <w:rPr>
                <w:sz w:val="16"/>
              </w:rPr>
            </w:pPr>
            <w:r>
              <w:rPr>
                <w:sz w:val="16"/>
              </w:rPr>
              <w:t>R5-256422</w:t>
            </w:r>
          </w:p>
        </w:tc>
        <w:tc>
          <w:tcPr>
            <w:tcW w:w="0" w:type="auto"/>
          </w:tcPr>
          <w:p w14:paraId="2C4D7998" w14:textId="77777777" w:rsidR="00196D2E" w:rsidRPr="006F31DC" w:rsidRDefault="00196D2E" w:rsidP="00553FFA">
            <w:pPr>
              <w:pStyle w:val="TAL"/>
              <w:rPr>
                <w:sz w:val="16"/>
              </w:rPr>
            </w:pPr>
            <w:r>
              <w:rPr>
                <w:sz w:val="16"/>
              </w:rPr>
              <w:t>Applicability correction for ATG radio link monitoring test cases 19.4.1.x</w:t>
            </w:r>
          </w:p>
        </w:tc>
        <w:tc>
          <w:tcPr>
            <w:tcW w:w="0" w:type="auto"/>
          </w:tcPr>
          <w:p w14:paraId="333E972F" w14:textId="77777777" w:rsidR="00196D2E" w:rsidRPr="006F31DC" w:rsidRDefault="00196D2E" w:rsidP="00553FFA">
            <w:pPr>
              <w:pStyle w:val="TAL"/>
              <w:rPr>
                <w:sz w:val="16"/>
              </w:rPr>
            </w:pPr>
            <w:r>
              <w:rPr>
                <w:sz w:val="16"/>
              </w:rPr>
              <w:t>Ericsson</w:t>
            </w:r>
          </w:p>
        </w:tc>
        <w:tc>
          <w:tcPr>
            <w:tcW w:w="0" w:type="auto"/>
          </w:tcPr>
          <w:p w14:paraId="033AAD2F" w14:textId="77777777" w:rsidR="00196D2E" w:rsidRPr="006F31DC" w:rsidRDefault="00196D2E" w:rsidP="00553FFA">
            <w:pPr>
              <w:pStyle w:val="TAL"/>
              <w:rPr>
                <w:sz w:val="16"/>
              </w:rPr>
            </w:pPr>
            <w:r>
              <w:rPr>
                <w:sz w:val="16"/>
              </w:rPr>
              <w:t>38.522</w:t>
            </w:r>
          </w:p>
        </w:tc>
        <w:tc>
          <w:tcPr>
            <w:tcW w:w="0" w:type="auto"/>
          </w:tcPr>
          <w:p w14:paraId="7D12A602" w14:textId="77777777" w:rsidR="00196D2E" w:rsidRPr="006F31DC" w:rsidRDefault="00196D2E" w:rsidP="00553FFA">
            <w:pPr>
              <w:pStyle w:val="TAL"/>
              <w:rPr>
                <w:sz w:val="16"/>
              </w:rPr>
            </w:pPr>
            <w:r>
              <w:rPr>
                <w:sz w:val="16"/>
              </w:rPr>
              <w:t>0689</w:t>
            </w:r>
          </w:p>
        </w:tc>
        <w:tc>
          <w:tcPr>
            <w:tcW w:w="0" w:type="auto"/>
          </w:tcPr>
          <w:p w14:paraId="4F7794F0" w14:textId="77777777" w:rsidR="00196D2E" w:rsidRPr="006F31DC" w:rsidRDefault="00196D2E" w:rsidP="00553FFA">
            <w:pPr>
              <w:pStyle w:val="TAR"/>
              <w:rPr>
                <w:sz w:val="16"/>
              </w:rPr>
            </w:pPr>
            <w:r>
              <w:rPr>
                <w:sz w:val="16"/>
              </w:rPr>
              <w:t>-</w:t>
            </w:r>
          </w:p>
        </w:tc>
        <w:tc>
          <w:tcPr>
            <w:tcW w:w="0" w:type="auto"/>
          </w:tcPr>
          <w:p w14:paraId="39998F7C" w14:textId="77777777" w:rsidR="00196D2E" w:rsidRPr="006F31DC" w:rsidRDefault="00196D2E" w:rsidP="00553FFA">
            <w:pPr>
              <w:pStyle w:val="TAL"/>
              <w:rPr>
                <w:sz w:val="16"/>
              </w:rPr>
            </w:pPr>
            <w:r>
              <w:rPr>
                <w:sz w:val="16"/>
              </w:rPr>
              <w:t>Rel-19</w:t>
            </w:r>
          </w:p>
        </w:tc>
        <w:tc>
          <w:tcPr>
            <w:tcW w:w="0" w:type="auto"/>
          </w:tcPr>
          <w:p w14:paraId="532248C9" w14:textId="77777777" w:rsidR="00196D2E" w:rsidRPr="006F31DC" w:rsidRDefault="00196D2E" w:rsidP="00553FFA">
            <w:pPr>
              <w:pStyle w:val="TAL"/>
              <w:rPr>
                <w:sz w:val="16"/>
              </w:rPr>
            </w:pPr>
            <w:r>
              <w:rPr>
                <w:sz w:val="16"/>
              </w:rPr>
              <w:t>F</w:t>
            </w:r>
          </w:p>
        </w:tc>
        <w:tc>
          <w:tcPr>
            <w:tcW w:w="0" w:type="auto"/>
          </w:tcPr>
          <w:p w14:paraId="654F1E75"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7506DBC" w14:textId="77777777" w:rsidR="00196D2E" w:rsidRPr="006F31DC" w:rsidRDefault="00196D2E" w:rsidP="00553FFA">
            <w:pPr>
              <w:pStyle w:val="TAL"/>
              <w:rPr>
                <w:sz w:val="16"/>
              </w:rPr>
            </w:pPr>
            <w:r>
              <w:rPr>
                <w:sz w:val="16"/>
              </w:rPr>
              <w:t>withdrawn</w:t>
            </w:r>
          </w:p>
        </w:tc>
      </w:tr>
      <w:tr w:rsidR="00196D2E" w14:paraId="4389810B" w14:textId="77777777" w:rsidTr="00553FFA">
        <w:tc>
          <w:tcPr>
            <w:tcW w:w="0" w:type="auto"/>
          </w:tcPr>
          <w:p w14:paraId="1E2EB969" w14:textId="77777777" w:rsidR="00196D2E" w:rsidRPr="006F31DC" w:rsidRDefault="00196D2E" w:rsidP="00553FFA">
            <w:pPr>
              <w:pStyle w:val="TAL"/>
              <w:rPr>
                <w:sz w:val="16"/>
              </w:rPr>
            </w:pPr>
            <w:r>
              <w:rPr>
                <w:sz w:val="16"/>
              </w:rPr>
              <w:t>R5-256449</w:t>
            </w:r>
          </w:p>
        </w:tc>
        <w:tc>
          <w:tcPr>
            <w:tcW w:w="0" w:type="auto"/>
          </w:tcPr>
          <w:p w14:paraId="018BBA81" w14:textId="77777777" w:rsidR="00196D2E" w:rsidRPr="006F31DC" w:rsidRDefault="00196D2E" w:rsidP="00553FFA">
            <w:pPr>
              <w:pStyle w:val="TAL"/>
              <w:rPr>
                <w:sz w:val="16"/>
              </w:rPr>
            </w:pPr>
            <w:r>
              <w:rPr>
                <w:sz w:val="16"/>
              </w:rPr>
              <w:t xml:space="preserve">Applicability correction of </w:t>
            </w:r>
            <w:proofErr w:type="spellStart"/>
            <w:r>
              <w:rPr>
                <w:sz w:val="16"/>
              </w:rPr>
              <w:t>eRedCap</w:t>
            </w:r>
            <w:proofErr w:type="spellEnd"/>
            <w:r>
              <w:rPr>
                <w:sz w:val="16"/>
              </w:rPr>
              <w:t xml:space="preserve"> RRM test cases</w:t>
            </w:r>
          </w:p>
        </w:tc>
        <w:tc>
          <w:tcPr>
            <w:tcW w:w="0" w:type="auto"/>
          </w:tcPr>
          <w:p w14:paraId="687E93AB" w14:textId="77777777" w:rsidR="00196D2E" w:rsidRPr="006F31DC" w:rsidRDefault="00196D2E" w:rsidP="00553FFA">
            <w:pPr>
              <w:pStyle w:val="TAL"/>
              <w:rPr>
                <w:sz w:val="16"/>
              </w:rPr>
            </w:pPr>
            <w:r>
              <w:rPr>
                <w:sz w:val="16"/>
              </w:rPr>
              <w:t>Ericsson</w:t>
            </w:r>
          </w:p>
        </w:tc>
        <w:tc>
          <w:tcPr>
            <w:tcW w:w="0" w:type="auto"/>
          </w:tcPr>
          <w:p w14:paraId="5AF3F8CA" w14:textId="77777777" w:rsidR="00196D2E" w:rsidRPr="006F31DC" w:rsidRDefault="00196D2E" w:rsidP="00553FFA">
            <w:pPr>
              <w:pStyle w:val="TAL"/>
              <w:rPr>
                <w:sz w:val="16"/>
              </w:rPr>
            </w:pPr>
            <w:r>
              <w:rPr>
                <w:sz w:val="16"/>
              </w:rPr>
              <w:t>38.522</w:t>
            </w:r>
          </w:p>
        </w:tc>
        <w:tc>
          <w:tcPr>
            <w:tcW w:w="0" w:type="auto"/>
          </w:tcPr>
          <w:p w14:paraId="5C9C3160" w14:textId="77777777" w:rsidR="00196D2E" w:rsidRPr="006F31DC" w:rsidRDefault="00196D2E" w:rsidP="00553FFA">
            <w:pPr>
              <w:pStyle w:val="TAL"/>
              <w:rPr>
                <w:sz w:val="16"/>
              </w:rPr>
            </w:pPr>
            <w:r>
              <w:rPr>
                <w:sz w:val="16"/>
              </w:rPr>
              <w:t>0690</w:t>
            </w:r>
          </w:p>
        </w:tc>
        <w:tc>
          <w:tcPr>
            <w:tcW w:w="0" w:type="auto"/>
          </w:tcPr>
          <w:p w14:paraId="6F1F2177" w14:textId="77777777" w:rsidR="00196D2E" w:rsidRPr="006F31DC" w:rsidRDefault="00196D2E" w:rsidP="00553FFA">
            <w:pPr>
              <w:pStyle w:val="TAR"/>
              <w:rPr>
                <w:sz w:val="16"/>
              </w:rPr>
            </w:pPr>
            <w:r>
              <w:rPr>
                <w:sz w:val="16"/>
              </w:rPr>
              <w:t>-</w:t>
            </w:r>
          </w:p>
        </w:tc>
        <w:tc>
          <w:tcPr>
            <w:tcW w:w="0" w:type="auto"/>
          </w:tcPr>
          <w:p w14:paraId="1853BA29" w14:textId="77777777" w:rsidR="00196D2E" w:rsidRPr="006F31DC" w:rsidRDefault="00196D2E" w:rsidP="00553FFA">
            <w:pPr>
              <w:pStyle w:val="TAL"/>
              <w:rPr>
                <w:sz w:val="16"/>
              </w:rPr>
            </w:pPr>
            <w:r>
              <w:rPr>
                <w:sz w:val="16"/>
              </w:rPr>
              <w:t>Rel-19</w:t>
            </w:r>
          </w:p>
        </w:tc>
        <w:tc>
          <w:tcPr>
            <w:tcW w:w="0" w:type="auto"/>
          </w:tcPr>
          <w:p w14:paraId="5F1967F9" w14:textId="77777777" w:rsidR="00196D2E" w:rsidRPr="006F31DC" w:rsidRDefault="00196D2E" w:rsidP="00553FFA">
            <w:pPr>
              <w:pStyle w:val="TAL"/>
              <w:rPr>
                <w:sz w:val="16"/>
              </w:rPr>
            </w:pPr>
            <w:r>
              <w:rPr>
                <w:sz w:val="16"/>
              </w:rPr>
              <w:t>F</w:t>
            </w:r>
          </w:p>
        </w:tc>
        <w:tc>
          <w:tcPr>
            <w:tcW w:w="0" w:type="auto"/>
          </w:tcPr>
          <w:p w14:paraId="6CB69452" w14:textId="77777777" w:rsidR="00196D2E" w:rsidRPr="006F31DC" w:rsidRDefault="00196D2E" w:rsidP="00553FFA">
            <w:pPr>
              <w:pStyle w:val="TAL"/>
              <w:rPr>
                <w:sz w:val="16"/>
              </w:rPr>
            </w:pPr>
            <w:r>
              <w:rPr>
                <w:sz w:val="16"/>
              </w:rPr>
              <w:t>NR_redcap_enh_plus_CT1-UEConTest</w:t>
            </w:r>
          </w:p>
        </w:tc>
        <w:tc>
          <w:tcPr>
            <w:tcW w:w="0" w:type="auto"/>
          </w:tcPr>
          <w:p w14:paraId="3364F7F7" w14:textId="77777777" w:rsidR="00196D2E" w:rsidRPr="006F31DC" w:rsidRDefault="00196D2E" w:rsidP="00553FFA">
            <w:pPr>
              <w:pStyle w:val="TAL"/>
              <w:rPr>
                <w:sz w:val="16"/>
              </w:rPr>
            </w:pPr>
            <w:r>
              <w:rPr>
                <w:sz w:val="16"/>
              </w:rPr>
              <w:t>agreed</w:t>
            </w:r>
          </w:p>
        </w:tc>
      </w:tr>
      <w:tr w:rsidR="00196D2E" w14:paraId="272DC2B9" w14:textId="77777777" w:rsidTr="00553FFA">
        <w:tc>
          <w:tcPr>
            <w:tcW w:w="0" w:type="auto"/>
          </w:tcPr>
          <w:p w14:paraId="0D285353" w14:textId="77777777" w:rsidR="00196D2E" w:rsidRPr="006F31DC" w:rsidRDefault="00196D2E" w:rsidP="00553FFA">
            <w:pPr>
              <w:pStyle w:val="TAL"/>
              <w:rPr>
                <w:sz w:val="16"/>
              </w:rPr>
            </w:pPr>
            <w:r>
              <w:rPr>
                <w:sz w:val="16"/>
              </w:rPr>
              <w:t>R5-256456</w:t>
            </w:r>
          </w:p>
        </w:tc>
        <w:tc>
          <w:tcPr>
            <w:tcW w:w="0" w:type="auto"/>
          </w:tcPr>
          <w:p w14:paraId="5F113FD6" w14:textId="77777777" w:rsidR="00196D2E" w:rsidRPr="006F31DC" w:rsidRDefault="00196D2E" w:rsidP="00553FFA">
            <w:pPr>
              <w:pStyle w:val="TAL"/>
              <w:rPr>
                <w:sz w:val="16"/>
              </w:rPr>
            </w:pPr>
            <w:r>
              <w:rPr>
                <w:sz w:val="16"/>
              </w:rPr>
              <w:t>Correction of applicability for A-SE for UL MIMO</w:t>
            </w:r>
          </w:p>
        </w:tc>
        <w:tc>
          <w:tcPr>
            <w:tcW w:w="0" w:type="auto"/>
          </w:tcPr>
          <w:p w14:paraId="33CAE6C9" w14:textId="77777777" w:rsidR="00196D2E" w:rsidRPr="006F31DC" w:rsidRDefault="00196D2E" w:rsidP="00553FFA">
            <w:pPr>
              <w:pStyle w:val="TAL"/>
              <w:rPr>
                <w:sz w:val="16"/>
              </w:rPr>
            </w:pPr>
            <w:r>
              <w:rPr>
                <w:sz w:val="16"/>
              </w:rPr>
              <w:t>ROHDE &amp; SCHWARZ</w:t>
            </w:r>
          </w:p>
        </w:tc>
        <w:tc>
          <w:tcPr>
            <w:tcW w:w="0" w:type="auto"/>
          </w:tcPr>
          <w:p w14:paraId="0A047208" w14:textId="77777777" w:rsidR="00196D2E" w:rsidRPr="006F31DC" w:rsidRDefault="00196D2E" w:rsidP="00553FFA">
            <w:pPr>
              <w:pStyle w:val="TAL"/>
              <w:rPr>
                <w:sz w:val="16"/>
              </w:rPr>
            </w:pPr>
            <w:r>
              <w:rPr>
                <w:sz w:val="16"/>
              </w:rPr>
              <w:t>38.522</w:t>
            </w:r>
          </w:p>
        </w:tc>
        <w:tc>
          <w:tcPr>
            <w:tcW w:w="0" w:type="auto"/>
          </w:tcPr>
          <w:p w14:paraId="67975B8B" w14:textId="77777777" w:rsidR="00196D2E" w:rsidRPr="006F31DC" w:rsidRDefault="00196D2E" w:rsidP="00553FFA">
            <w:pPr>
              <w:pStyle w:val="TAL"/>
              <w:rPr>
                <w:sz w:val="16"/>
              </w:rPr>
            </w:pPr>
            <w:r>
              <w:rPr>
                <w:sz w:val="16"/>
              </w:rPr>
              <w:t>0691</w:t>
            </w:r>
          </w:p>
        </w:tc>
        <w:tc>
          <w:tcPr>
            <w:tcW w:w="0" w:type="auto"/>
          </w:tcPr>
          <w:p w14:paraId="349FDE01" w14:textId="77777777" w:rsidR="00196D2E" w:rsidRPr="006F31DC" w:rsidRDefault="00196D2E" w:rsidP="00553FFA">
            <w:pPr>
              <w:pStyle w:val="TAR"/>
              <w:rPr>
                <w:sz w:val="16"/>
              </w:rPr>
            </w:pPr>
            <w:r>
              <w:rPr>
                <w:sz w:val="16"/>
              </w:rPr>
              <w:t>-</w:t>
            </w:r>
          </w:p>
        </w:tc>
        <w:tc>
          <w:tcPr>
            <w:tcW w:w="0" w:type="auto"/>
          </w:tcPr>
          <w:p w14:paraId="7414A586" w14:textId="77777777" w:rsidR="00196D2E" w:rsidRPr="006F31DC" w:rsidRDefault="00196D2E" w:rsidP="00553FFA">
            <w:pPr>
              <w:pStyle w:val="TAL"/>
              <w:rPr>
                <w:sz w:val="16"/>
              </w:rPr>
            </w:pPr>
            <w:r>
              <w:rPr>
                <w:sz w:val="16"/>
              </w:rPr>
              <w:t>Rel-19</w:t>
            </w:r>
          </w:p>
        </w:tc>
        <w:tc>
          <w:tcPr>
            <w:tcW w:w="0" w:type="auto"/>
          </w:tcPr>
          <w:p w14:paraId="571F0BBA" w14:textId="77777777" w:rsidR="00196D2E" w:rsidRPr="006F31DC" w:rsidRDefault="00196D2E" w:rsidP="00553FFA">
            <w:pPr>
              <w:pStyle w:val="TAL"/>
              <w:rPr>
                <w:sz w:val="16"/>
              </w:rPr>
            </w:pPr>
            <w:r>
              <w:rPr>
                <w:sz w:val="16"/>
              </w:rPr>
              <w:t>F</w:t>
            </w:r>
          </w:p>
        </w:tc>
        <w:tc>
          <w:tcPr>
            <w:tcW w:w="0" w:type="auto"/>
          </w:tcPr>
          <w:p w14:paraId="5D11B6C2" w14:textId="77777777" w:rsidR="00196D2E" w:rsidRPr="006F31DC" w:rsidRDefault="00196D2E" w:rsidP="00553FFA">
            <w:pPr>
              <w:pStyle w:val="TAL"/>
              <w:rPr>
                <w:sz w:val="16"/>
              </w:rPr>
            </w:pPr>
            <w:r>
              <w:rPr>
                <w:sz w:val="16"/>
              </w:rPr>
              <w:t xml:space="preserve">TEI16_Test, </w:t>
            </w:r>
            <w:proofErr w:type="spellStart"/>
            <w:r>
              <w:rPr>
                <w:sz w:val="16"/>
              </w:rPr>
              <w:t>NR_eMIMO-UEConTest</w:t>
            </w:r>
            <w:proofErr w:type="spellEnd"/>
          </w:p>
        </w:tc>
        <w:tc>
          <w:tcPr>
            <w:tcW w:w="0" w:type="auto"/>
          </w:tcPr>
          <w:p w14:paraId="0B9D28AA" w14:textId="77777777" w:rsidR="00196D2E" w:rsidRPr="006F31DC" w:rsidRDefault="00196D2E" w:rsidP="00553FFA">
            <w:pPr>
              <w:pStyle w:val="TAL"/>
              <w:rPr>
                <w:sz w:val="16"/>
              </w:rPr>
            </w:pPr>
            <w:r>
              <w:rPr>
                <w:sz w:val="16"/>
              </w:rPr>
              <w:t>agreed</w:t>
            </w:r>
          </w:p>
        </w:tc>
      </w:tr>
      <w:tr w:rsidR="00196D2E" w14:paraId="69B7E621" w14:textId="77777777" w:rsidTr="00553FFA">
        <w:tc>
          <w:tcPr>
            <w:tcW w:w="0" w:type="auto"/>
          </w:tcPr>
          <w:p w14:paraId="2193F931" w14:textId="77777777" w:rsidR="00196D2E" w:rsidRPr="006F31DC" w:rsidRDefault="00196D2E" w:rsidP="00553FFA">
            <w:pPr>
              <w:pStyle w:val="TAL"/>
              <w:rPr>
                <w:sz w:val="16"/>
              </w:rPr>
            </w:pPr>
            <w:r>
              <w:rPr>
                <w:sz w:val="16"/>
              </w:rPr>
              <w:t>R5-256508</w:t>
            </w:r>
          </w:p>
        </w:tc>
        <w:tc>
          <w:tcPr>
            <w:tcW w:w="0" w:type="auto"/>
          </w:tcPr>
          <w:p w14:paraId="44CB994D" w14:textId="77777777" w:rsidR="00196D2E" w:rsidRPr="006F31DC" w:rsidRDefault="00196D2E" w:rsidP="00553FFA">
            <w:pPr>
              <w:pStyle w:val="TAL"/>
              <w:rPr>
                <w:sz w:val="16"/>
              </w:rPr>
            </w:pPr>
            <w:r>
              <w:rPr>
                <w:sz w:val="16"/>
              </w:rPr>
              <w:t>Addition of applicability for FR2 multi-Rx test cases</w:t>
            </w:r>
          </w:p>
        </w:tc>
        <w:tc>
          <w:tcPr>
            <w:tcW w:w="0" w:type="auto"/>
          </w:tcPr>
          <w:p w14:paraId="51C50A45" w14:textId="77777777" w:rsidR="00196D2E" w:rsidRPr="006F31DC" w:rsidRDefault="00196D2E" w:rsidP="00553FFA">
            <w:pPr>
              <w:pStyle w:val="TAL"/>
              <w:rPr>
                <w:sz w:val="16"/>
              </w:rPr>
            </w:pPr>
            <w:r>
              <w:rPr>
                <w:sz w:val="16"/>
              </w:rPr>
              <w:t>Qualcomm Innovation Center Inc</w:t>
            </w:r>
          </w:p>
        </w:tc>
        <w:tc>
          <w:tcPr>
            <w:tcW w:w="0" w:type="auto"/>
          </w:tcPr>
          <w:p w14:paraId="0F27D71B" w14:textId="77777777" w:rsidR="00196D2E" w:rsidRPr="006F31DC" w:rsidRDefault="00196D2E" w:rsidP="00553FFA">
            <w:pPr>
              <w:pStyle w:val="TAL"/>
              <w:rPr>
                <w:sz w:val="16"/>
              </w:rPr>
            </w:pPr>
            <w:r>
              <w:rPr>
                <w:sz w:val="16"/>
              </w:rPr>
              <w:t>38.522</w:t>
            </w:r>
          </w:p>
        </w:tc>
        <w:tc>
          <w:tcPr>
            <w:tcW w:w="0" w:type="auto"/>
          </w:tcPr>
          <w:p w14:paraId="0673D8B7" w14:textId="77777777" w:rsidR="00196D2E" w:rsidRPr="006F31DC" w:rsidRDefault="00196D2E" w:rsidP="00553FFA">
            <w:pPr>
              <w:pStyle w:val="TAL"/>
              <w:rPr>
                <w:sz w:val="16"/>
              </w:rPr>
            </w:pPr>
            <w:r>
              <w:rPr>
                <w:sz w:val="16"/>
              </w:rPr>
              <w:t>0692</w:t>
            </w:r>
          </w:p>
        </w:tc>
        <w:tc>
          <w:tcPr>
            <w:tcW w:w="0" w:type="auto"/>
          </w:tcPr>
          <w:p w14:paraId="254D96E9" w14:textId="77777777" w:rsidR="00196D2E" w:rsidRPr="006F31DC" w:rsidRDefault="00196D2E" w:rsidP="00553FFA">
            <w:pPr>
              <w:pStyle w:val="TAR"/>
              <w:rPr>
                <w:sz w:val="16"/>
              </w:rPr>
            </w:pPr>
            <w:r>
              <w:rPr>
                <w:sz w:val="16"/>
              </w:rPr>
              <w:t>-</w:t>
            </w:r>
          </w:p>
        </w:tc>
        <w:tc>
          <w:tcPr>
            <w:tcW w:w="0" w:type="auto"/>
          </w:tcPr>
          <w:p w14:paraId="2CA3257D" w14:textId="77777777" w:rsidR="00196D2E" w:rsidRPr="006F31DC" w:rsidRDefault="00196D2E" w:rsidP="00553FFA">
            <w:pPr>
              <w:pStyle w:val="TAL"/>
              <w:rPr>
                <w:sz w:val="16"/>
              </w:rPr>
            </w:pPr>
            <w:r>
              <w:rPr>
                <w:sz w:val="16"/>
              </w:rPr>
              <w:t>Rel-19</w:t>
            </w:r>
          </w:p>
        </w:tc>
        <w:tc>
          <w:tcPr>
            <w:tcW w:w="0" w:type="auto"/>
          </w:tcPr>
          <w:p w14:paraId="09E1F2C5" w14:textId="77777777" w:rsidR="00196D2E" w:rsidRPr="006F31DC" w:rsidRDefault="00196D2E" w:rsidP="00553FFA">
            <w:pPr>
              <w:pStyle w:val="TAL"/>
              <w:rPr>
                <w:sz w:val="16"/>
              </w:rPr>
            </w:pPr>
            <w:r>
              <w:rPr>
                <w:sz w:val="16"/>
              </w:rPr>
              <w:t>F</w:t>
            </w:r>
          </w:p>
        </w:tc>
        <w:tc>
          <w:tcPr>
            <w:tcW w:w="0" w:type="auto"/>
          </w:tcPr>
          <w:p w14:paraId="3C2B388C" w14:textId="77777777" w:rsidR="00196D2E" w:rsidRPr="006F31DC" w:rsidRDefault="00196D2E" w:rsidP="00553FFA">
            <w:pPr>
              <w:pStyle w:val="TAL"/>
              <w:rPr>
                <w:sz w:val="16"/>
              </w:rPr>
            </w:pPr>
            <w:r>
              <w:rPr>
                <w:sz w:val="16"/>
              </w:rPr>
              <w:t>NR_FR2_multiRX_DL-UEConTest</w:t>
            </w:r>
          </w:p>
        </w:tc>
        <w:tc>
          <w:tcPr>
            <w:tcW w:w="0" w:type="auto"/>
          </w:tcPr>
          <w:p w14:paraId="6125298D" w14:textId="77777777" w:rsidR="00196D2E" w:rsidRPr="006F31DC" w:rsidRDefault="00196D2E" w:rsidP="00553FFA">
            <w:pPr>
              <w:pStyle w:val="TAL"/>
              <w:rPr>
                <w:sz w:val="16"/>
              </w:rPr>
            </w:pPr>
            <w:r>
              <w:rPr>
                <w:sz w:val="16"/>
              </w:rPr>
              <w:t>agreed</w:t>
            </w:r>
          </w:p>
        </w:tc>
      </w:tr>
      <w:tr w:rsidR="00196D2E" w14:paraId="4D91ADB1" w14:textId="77777777" w:rsidTr="00553FFA">
        <w:tc>
          <w:tcPr>
            <w:tcW w:w="0" w:type="auto"/>
          </w:tcPr>
          <w:p w14:paraId="4F046D02" w14:textId="77777777" w:rsidR="00196D2E" w:rsidRPr="006F31DC" w:rsidRDefault="00196D2E" w:rsidP="00553FFA">
            <w:pPr>
              <w:pStyle w:val="TAL"/>
              <w:rPr>
                <w:sz w:val="16"/>
              </w:rPr>
            </w:pPr>
            <w:r>
              <w:rPr>
                <w:sz w:val="16"/>
              </w:rPr>
              <w:t>R5-256509</w:t>
            </w:r>
          </w:p>
        </w:tc>
        <w:tc>
          <w:tcPr>
            <w:tcW w:w="0" w:type="auto"/>
          </w:tcPr>
          <w:p w14:paraId="77D6CA94" w14:textId="77777777" w:rsidR="00196D2E" w:rsidRPr="006F31DC" w:rsidRDefault="00196D2E" w:rsidP="00553FFA">
            <w:pPr>
              <w:pStyle w:val="TAL"/>
              <w:rPr>
                <w:sz w:val="16"/>
              </w:rPr>
            </w:pPr>
            <w:r>
              <w:rPr>
                <w:sz w:val="16"/>
              </w:rPr>
              <w:t>Applicability update for r18 NR-NTN test cases</w:t>
            </w:r>
          </w:p>
        </w:tc>
        <w:tc>
          <w:tcPr>
            <w:tcW w:w="0" w:type="auto"/>
          </w:tcPr>
          <w:p w14:paraId="06267C57" w14:textId="77777777" w:rsidR="00196D2E" w:rsidRPr="006F31DC" w:rsidRDefault="00196D2E" w:rsidP="00553FFA">
            <w:pPr>
              <w:pStyle w:val="TAL"/>
              <w:rPr>
                <w:sz w:val="16"/>
              </w:rPr>
            </w:pPr>
            <w:r>
              <w:rPr>
                <w:sz w:val="16"/>
              </w:rPr>
              <w:t>Qualcomm Innovation Center Inc</w:t>
            </w:r>
          </w:p>
        </w:tc>
        <w:tc>
          <w:tcPr>
            <w:tcW w:w="0" w:type="auto"/>
          </w:tcPr>
          <w:p w14:paraId="0D7CD0BA" w14:textId="77777777" w:rsidR="00196D2E" w:rsidRPr="006F31DC" w:rsidRDefault="00196D2E" w:rsidP="00553FFA">
            <w:pPr>
              <w:pStyle w:val="TAL"/>
              <w:rPr>
                <w:sz w:val="16"/>
              </w:rPr>
            </w:pPr>
            <w:r>
              <w:rPr>
                <w:sz w:val="16"/>
              </w:rPr>
              <w:t>38.522</w:t>
            </w:r>
          </w:p>
        </w:tc>
        <w:tc>
          <w:tcPr>
            <w:tcW w:w="0" w:type="auto"/>
          </w:tcPr>
          <w:p w14:paraId="08602F1D" w14:textId="77777777" w:rsidR="00196D2E" w:rsidRPr="006F31DC" w:rsidRDefault="00196D2E" w:rsidP="00553FFA">
            <w:pPr>
              <w:pStyle w:val="TAL"/>
              <w:rPr>
                <w:sz w:val="16"/>
              </w:rPr>
            </w:pPr>
            <w:r>
              <w:rPr>
                <w:sz w:val="16"/>
              </w:rPr>
              <w:t>0693</w:t>
            </w:r>
          </w:p>
        </w:tc>
        <w:tc>
          <w:tcPr>
            <w:tcW w:w="0" w:type="auto"/>
          </w:tcPr>
          <w:p w14:paraId="6CFC2035" w14:textId="77777777" w:rsidR="00196D2E" w:rsidRPr="006F31DC" w:rsidRDefault="00196D2E" w:rsidP="00553FFA">
            <w:pPr>
              <w:pStyle w:val="TAR"/>
              <w:rPr>
                <w:sz w:val="16"/>
              </w:rPr>
            </w:pPr>
            <w:r>
              <w:rPr>
                <w:sz w:val="16"/>
              </w:rPr>
              <w:t>-</w:t>
            </w:r>
          </w:p>
        </w:tc>
        <w:tc>
          <w:tcPr>
            <w:tcW w:w="0" w:type="auto"/>
          </w:tcPr>
          <w:p w14:paraId="1F6C85B2" w14:textId="77777777" w:rsidR="00196D2E" w:rsidRPr="006F31DC" w:rsidRDefault="00196D2E" w:rsidP="00553FFA">
            <w:pPr>
              <w:pStyle w:val="TAL"/>
              <w:rPr>
                <w:sz w:val="16"/>
              </w:rPr>
            </w:pPr>
            <w:r>
              <w:rPr>
                <w:sz w:val="16"/>
              </w:rPr>
              <w:t>Rel-19</w:t>
            </w:r>
          </w:p>
        </w:tc>
        <w:tc>
          <w:tcPr>
            <w:tcW w:w="0" w:type="auto"/>
          </w:tcPr>
          <w:p w14:paraId="2151BBA2" w14:textId="77777777" w:rsidR="00196D2E" w:rsidRPr="006F31DC" w:rsidRDefault="00196D2E" w:rsidP="00553FFA">
            <w:pPr>
              <w:pStyle w:val="TAL"/>
              <w:rPr>
                <w:sz w:val="16"/>
              </w:rPr>
            </w:pPr>
            <w:r>
              <w:rPr>
                <w:sz w:val="16"/>
              </w:rPr>
              <w:t>F</w:t>
            </w:r>
          </w:p>
        </w:tc>
        <w:tc>
          <w:tcPr>
            <w:tcW w:w="0" w:type="auto"/>
          </w:tcPr>
          <w:p w14:paraId="5797F1A5"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B1E1ED4" w14:textId="77777777" w:rsidR="00196D2E" w:rsidRPr="006F31DC" w:rsidRDefault="00196D2E" w:rsidP="00553FFA">
            <w:pPr>
              <w:pStyle w:val="TAL"/>
              <w:rPr>
                <w:sz w:val="16"/>
              </w:rPr>
            </w:pPr>
            <w:r>
              <w:rPr>
                <w:sz w:val="16"/>
              </w:rPr>
              <w:t>agreed</w:t>
            </w:r>
          </w:p>
        </w:tc>
      </w:tr>
      <w:tr w:rsidR="00196D2E" w14:paraId="4009F5EA" w14:textId="77777777" w:rsidTr="00553FFA">
        <w:tc>
          <w:tcPr>
            <w:tcW w:w="0" w:type="auto"/>
          </w:tcPr>
          <w:p w14:paraId="68C130BF" w14:textId="77777777" w:rsidR="00196D2E" w:rsidRPr="006F31DC" w:rsidRDefault="00196D2E" w:rsidP="00553FFA">
            <w:pPr>
              <w:pStyle w:val="TAL"/>
              <w:rPr>
                <w:sz w:val="16"/>
              </w:rPr>
            </w:pPr>
            <w:r>
              <w:rPr>
                <w:sz w:val="16"/>
              </w:rPr>
              <w:t>R5-256510</w:t>
            </w:r>
          </w:p>
        </w:tc>
        <w:tc>
          <w:tcPr>
            <w:tcW w:w="0" w:type="auto"/>
          </w:tcPr>
          <w:p w14:paraId="5677FA3C" w14:textId="77777777" w:rsidR="00196D2E" w:rsidRPr="006F31DC" w:rsidRDefault="00196D2E" w:rsidP="00553FFA">
            <w:pPr>
              <w:pStyle w:val="TAL"/>
              <w:rPr>
                <w:sz w:val="16"/>
              </w:rPr>
            </w:pPr>
            <w:r>
              <w:rPr>
                <w:sz w:val="16"/>
              </w:rPr>
              <w:t>Update to subtest-specific applicability for NR-NTN</w:t>
            </w:r>
          </w:p>
        </w:tc>
        <w:tc>
          <w:tcPr>
            <w:tcW w:w="0" w:type="auto"/>
          </w:tcPr>
          <w:p w14:paraId="53C7AA62" w14:textId="77777777" w:rsidR="00196D2E" w:rsidRPr="006F31DC" w:rsidRDefault="00196D2E" w:rsidP="00553FFA">
            <w:pPr>
              <w:pStyle w:val="TAL"/>
              <w:rPr>
                <w:sz w:val="16"/>
              </w:rPr>
            </w:pPr>
            <w:r>
              <w:rPr>
                <w:sz w:val="16"/>
              </w:rPr>
              <w:t>Qualcomm Innovation Center Inc</w:t>
            </w:r>
          </w:p>
        </w:tc>
        <w:tc>
          <w:tcPr>
            <w:tcW w:w="0" w:type="auto"/>
          </w:tcPr>
          <w:p w14:paraId="2DE06298" w14:textId="77777777" w:rsidR="00196D2E" w:rsidRPr="006F31DC" w:rsidRDefault="00196D2E" w:rsidP="00553FFA">
            <w:pPr>
              <w:pStyle w:val="TAL"/>
              <w:rPr>
                <w:sz w:val="16"/>
              </w:rPr>
            </w:pPr>
            <w:r>
              <w:rPr>
                <w:sz w:val="16"/>
              </w:rPr>
              <w:t>38.522</w:t>
            </w:r>
          </w:p>
        </w:tc>
        <w:tc>
          <w:tcPr>
            <w:tcW w:w="0" w:type="auto"/>
          </w:tcPr>
          <w:p w14:paraId="143337C4" w14:textId="77777777" w:rsidR="00196D2E" w:rsidRPr="006F31DC" w:rsidRDefault="00196D2E" w:rsidP="00553FFA">
            <w:pPr>
              <w:pStyle w:val="TAL"/>
              <w:rPr>
                <w:sz w:val="16"/>
              </w:rPr>
            </w:pPr>
            <w:r>
              <w:rPr>
                <w:sz w:val="16"/>
              </w:rPr>
              <w:t>0694</w:t>
            </w:r>
          </w:p>
        </w:tc>
        <w:tc>
          <w:tcPr>
            <w:tcW w:w="0" w:type="auto"/>
          </w:tcPr>
          <w:p w14:paraId="0BEF05D1" w14:textId="77777777" w:rsidR="00196D2E" w:rsidRPr="006F31DC" w:rsidRDefault="00196D2E" w:rsidP="00553FFA">
            <w:pPr>
              <w:pStyle w:val="TAR"/>
              <w:rPr>
                <w:sz w:val="16"/>
              </w:rPr>
            </w:pPr>
            <w:r>
              <w:rPr>
                <w:sz w:val="16"/>
              </w:rPr>
              <w:t>-</w:t>
            </w:r>
          </w:p>
        </w:tc>
        <w:tc>
          <w:tcPr>
            <w:tcW w:w="0" w:type="auto"/>
          </w:tcPr>
          <w:p w14:paraId="6BBECB76" w14:textId="77777777" w:rsidR="00196D2E" w:rsidRPr="006F31DC" w:rsidRDefault="00196D2E" w:rsidP="00553FFA">
            <w:pPr>
              <w:pStyle w:val="TAL"/>
              <w:rPr>
                <w:sz w:val="16"/>
              </w:rPr>
            </w:pPr>
            <w:r>
              <w:rPr>
                <w:sz w:val="16"/>
              </w:rPr>
              <w:t>Rel-19</w:t>
            </w:r>
          </w:p>
        </w:tc>
        <w:tc>
          <w:tcPr>
            <w:tcW w:w="0" w:type="auto"/>
          </w:tcPr>
          <w:p w14:paraId="119051F9" w14:textId="77777777" w:rsidR="00196D2E" w:rsidRPr="006F31DC" w:rsidRDefault="00196D2E" w:rsidP="00553FFA">
            <w:pPr>
              <w:pStyle w:val="TAL"/>
              <w:rPr>
                <w:sz w:val="16"/>
              </w:rPr>
            </w:pPr>
            <w:r>
              <w:rPr>
                <w:sz w:val="16"/>
              </w:rPr>
              <w:t>F</w:t>
            </w:r>
          </w:p>
        </w:tc>
        <w:tc>
          <w:tcPr>
            <w:tcW w:w="0" w:type="auto"/>
          </w:tcPr>
          <w:p w14:paraId="68A58AB5"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1C72602" w14:textId="77777777" w:rsidR="00196D2E" w:rsidRPr="006F31DC" w:rsidRDefault="00196D2E" w:rsidP="00553FFA">
            <w:pPr>
              <w:pStyle w:val="TAL"/>
              <w:rPr>
                <w:sz w:val="16"/>
              </w:rPr>
            </w:pPr>
            <w:r>
              <w:rPr>
                <w:sz w:val="16"/>
              </w:rPr>
              <w:t>agreed</w:t>
            </w:r>
          </w:p>
        </w:tc>
      </w:tr>
      <w:tr w:rsidR="00196D2E" w14:paraId="3443D72D" w14:textId="77777777" w:rsidTr="00553FFA">
        <w:tc>
          <w:tcPr>
            <w:tcW w:w="0" w:type="auto"/>
          </w:tcPr>
          <w:p w14:paraId="592BEE05" w14:textId="77777777" w:rsidR="00196D2E" w:rsidRPr="006F31DC" w:rsidRDefault="00196D2E" w:rsidP="00553FFA">
            <w:pPr>
              <w:pStyle w:val="TAL"/>
              <w:rPr>
                <w:sz w:val="16"/>
              </w:rPr>
            </w:pPr>
            <w:r>
              <w:rPr>
                <w:sz w:val="16"/>
              </w:rPr>
              <w:t>R5-256511</w:t>
            </w:r>
          </w:p>
        </w:tc>
        <w:tc>
          <w:tcPr>
            <w:tcW w:w="0" w:type="auto"/>
          </w:tcPr>
          <w:p w14:paraId="055711C2" w14:textId="77777777" w:rsidR="00196D2E" w:rsidRPr="006F31DC" w:rsidRDefault="00196D2E" w:rsidP="00553FFA">
            <w:pPr>
              <w:pStyle w:val="TAL"/>
              <w:rPr>
                <w:sz w:val="16"/>
              </w:rPr>
            </w:pPr>
            <w:r>
              <w:rPr>
                <w:sz w:val="16"/>
              </w:rPr>
              <w:t>Update to subtest-specific applicability for LTM</w:t>
            </w:r>
          </w:p>
        </w:tc>
        <w:tc>
          <w:tcPr>
            <w:tcW w:w="0" w:type="auto"/>
          </w:tcPr>
          <w:p w14:paraId="7850EE14" w14:textId="77777777" w:rsidR="00196D2E" w:rsidRPr="006F31DC" w:rsidRDefault="00196D2E" w:rsidP="00553FFA">
            <w:pPr>
              <w:pStyle w:val="TAL"/>
              <w:rPr>
                <w:sz w:val="16"/>
              </w:rPr>
            </w:pPr>
            <w:r>
              <w:rPr>
                <w:sz w:val="16"/>
              </w:rPr>
              <w:t>Qualcomm Innovation Center Inc</w:t>
            </w:r>
          </w:p>
        </w:tc>
        <w:tc>
          <w:tcPr>
            <w:tcW w:w="0" w:type="auto"/>
          </w:tcPr>
          <w:p w14:paraId="53CA74B8" w14:textId="77777777" w:rsidR="00196D2E" w:rsidRPr="006F31DC" w:rsidRDefault="00196D2E" w:rsidP="00553FFA">
            <w:pPr>
              <w:pStyle w:val="TAL"/>
              <w:rPr>
                <w:sz w:val="16"/>
              </w:rPr>
            </w:pPr>
            <w:r>
              <w:rPr>
                <w:sz w:val="16"/>
              </w:rPr>
              <w:t>38.522</w:t>
            </w:r>
          </w:p>
        </w:tc>
        <w:tc>
          <w:tcPr>
            <w:tcW w:w="0" w:type="auto"/>
          </w:tcPr>
          <w:p w14:paraId="18EC8FA3" w14:textId="77777777" w:rsidR="00196D2E" w:rsidRPr="006F31DC" w:rsidRDefault="00196D2E" w:rsidP="00553FFA">
            <w:pPr>
              <w:pStyle w:val="TAL"/>
              <w:rPr>
                <w:sz w:val="16"/>
              </w:rPr>
            </w:pPr>
            <w:r>
              <w:rPr>
                <w:sz w:val="16"/>
              </w:rPr>
              <w:t>0695</w:t>
            </w:r>
          </w:p>
        </w:tc>
        <w:tc>
          <w:tcPr>
            <w:tcW w:w="0" w:type="auto"/>
          </w:tcPr>
          <w:p w14:paraId="464F1D0E" w14:textId="77777777" w:rsidR="00196D2E" w:rsidRPr="006F31DC" w:rsidRDefault="00196D2E" w:rsidP="00553FFA">
            <w:pPr>
              <w:pStyle w:val="TAR"/>
              <w:rPr>
                <w:sz w:val="16"/>
              </w:rPr>
            </w:pPr>
            <w:r>
              <w:rPr>
                <w:sz w:val="16"/>
              </w:rPr>
              <w:t>-</w:t>
            </w:r>
          </w:p>
        </w:tc>
        <w:tc>
          <w:tcPr>
            <w:tcW w:w="0" w:type="auto"/>
          </w:tcPr>
          <w:p w14:paraId="641A8ECE" w14:textId="77777777" w:rsidR="00196D2E" w:rsidRPr="006F31DC" w:rsidRDefault="00196D2E" w:rsidP="00553FFA">
            <w:pPr>
              <w:pStyle w:val="TAL"/>
              <w:rPr>
                <w:sz w:val="16"/>
              </w:rPr>
            </w:pPr>
            <w:r>
              <w:rPr>
                <w:sz w:val="16"/>
              </w:rPr>
              <w:t>Rel-19</w:t>
            </w:r>
          </w:p>
        </w:tc>
        <w:tc>
          <w:tcPr>
            <w:tcW w:w="0" w:type="auto"/>
          </w:tcPr>
          <w:p w14:paraId="69E5642D" w14:textId="77777777" w:rsidR="00196D2E" w:rsidRPr="006F31DC" w:rsidRDefault="00196D2E" w:rsidP="00553FFA">
            <w:pPr>
              <w:pStyle w:val="TAL"/>
              <w:rPr>
                <w:sz w:val="16"/>
              </w:rPr>
            </w:pPr>
            <w:r>
              <w:rPr>
                <w:sz w:val="16"/>
              </w:rPr>
              <w:t>F</w:t>
            </w:r>
          </w:p>
        </w:tc>
        <w:tc>
          <w:tcPr>
            <w:tcW w:w="0" w:type="auto"/>
          </w:tcPr>
          <w:p w14:paraId="20410F68" w14:textId="77777777" w:rsidR="00196D2E" w:rsidRPr="006F31DC" w:rsidRDefault="00196D2E" w:rsidP="00553FFA">
            <w:pPr>
              <w:pStyle w:val="TAL"/>
              <w:rPr>
                <w:sz w:val="16"/>
              </w:rPr>
            </w:pPr>
            <w:r>
              <w:rPr>
                <w:sz w:val="16"/>
              </w:rPr>
              <w:t>NR_Mob_enh2-UEConTest</w:t>
            </w:r>
          </w:p>
        </w:tc>
        <w:tc>
          <w:tcPr>
            <w:tcW w:w="0" w:type="auto"/>
          </w:tcPr>
          <w:p w14:paraId="7AF8C253" w14:textId="77777777" w:rsidR="00196D2E" w:rsidRPr="006F31DC" w:rsidRDefault="00196D2E" w:rsidP="00553FFA">
            <w:pPr>
              <w:pStyle w:val="TAL"/>
              <w:rPr>
                <w:sz w:val="16"/>
              </w:rPr>
            </w:pPr>
            <w:r>
              <w:rPr>
                <w:sz w:val="16"/>
              </w:rPr>
              <w:t>agreed</w:t>
            </w:r>
          </w:p>
        </w:tc>
      </w:tr>
      <w:tr w:rsidR="00196D2E" w14:paraId="4AD51192" w14:textId="77777777" w:rsidTr="00553FFA">
        <w:tc>
          <w:tcPr>
            <w:tcW w:w="0" w:type="auto"/>
          </w:tcPr>
          <w:p w14:paraId="29A297EA" w14:textId="77777777" w:rsidR="00196D2E" w:rsidRPr="006F31DC" w:rsidRDefault="00196D2E" w:rsidP="00553FFA">
            <w:pPr>
              <w:pStyle w:val="TAL"/>
              <w:rPr>
                <w:sz w:val="16"/>
              </w:rPr>
            </w:pPr>
            <w:r>
              <w:rPr>
                <w:sz w:val="16"/>
              </w:rPr>
              <w:t>R5-256512</w:t>
            </w:r>
          </w:p>
        </w:tc>
        <w:tc>
          <w:tcPr>
            <w:tcW w:w="0" w:type="auto"/>
          </w:tcPr>
          <w:p w14:paraId="5DAAB92F" w14:textId="77777777" w:rsidR="00196D2E" w:rsidRPr="006F31DC" w:rsidRDefault="00196D2E" w:rsidP="00553FFA">
            <w:pPr>
              <w:pStyle w:val="TAL"/>
              <w:rPr>
                <w:sz w:val="16"/>
              </w:rPr>
            </w:pPr>
            <w:r>
              <w:rPr>
                <w:sz w:val="16"/>
              </w:rPr>
              <w:t>Applicability update for UL Tx Switching test cases</w:t>
            </w:r>
          </w:p>
        </w:tc>
        <w:tc>
          <w:tcPr>
            <w:tcW w:w="0" w:type="auto"/>
          </w:tcPr>
          <w:p w14:paraId="798F1D5B" w14:textId="77777777" w:rsidR="00196D2E" w:rsidRPr="006F31DC" w:rsidRDefault="00196D2E" w:rsidP="00553FFA">
            <w:pPr>
              <w:pStyle w:val="TAL"/>
              <w:rPr>
                <w:sz w:val="16"/>
              </w:rPr>
            </w:pPr>
            <w:r>
              <w:rPr>
                <w:sz w:val="16"/>
              </w:rPr>
              <w:t>Qualcomm Innovation Center Inc</w:t>
            </w:r>
          </w:p>
        </w:tc>
        <w:tc>
          <w:tcPr>
            <w:tcW w:w="0" w:type="auto"/>
          </w:tcPr>
          <w:p w14:paraId="026631BC" w14:textId="77777777" w:rsidR="00196D2E" w:rsidRPr="006F31DC" w:rsidRDefault="00196D2E" w:rsidP="00553FFA">
            <w:pPr>
              <w:pStyle w:val="TAL"/>
              <w:rPr>
                <w:sz w:val="16"/>
              </w:rPr>
            </w:pPr>
            <w:r>
              <w:rPr>
                <w:sz w:val="16"/>
              </w:rPr>
              <w:t>38.522</w:t>
            </w:r>
          </w:p>
        </w:tc>
        <w:tc>
          <w:tcPr>
            <w:tcW w:w="0" w:type="auto"/>
          </w:tcPr>
          <w:p w14:paraId="258EAE93" w14:textId="77777777" w:rsidR="00196D2E" w:rsidRPr="006F31DC" w:rsidRDefault="00196D2E" w:rsidP="00553FFA">
            <w:pPr>
              <w:pStyle w:val="TAL"/>
              <w:rPr>
                <w:sz w:val="16"/>
              </w:rPr>
            </w:pPr>
            <w:r>
              <w:rPr>
                <w:sz w:val="16"/>
              </w:rPr>
              <w:t>0696</w:t>
            </w:r>
          </w:p>
        </w:tc>
        <w:tc>
          <w:tcPr>
            <w:tcW w:w="0" w:type="auto"/>
          </w:tcPr>
          <w:p w14:paraId="6DCBF67F" w14:textId="77777777" w:rsidR="00196D2E" w:rsidRPr="006F31DC" w:rsidRDefault="00196D2E" w:rsidP="00553FFA">
            <w:pPr>
              <w:pStyle w:val="TAR"/>
              <w:rPr>
                <w:sz w:val="16"/>
              </w:rPr>
            </w:pPr>
            <w:r>
              <w:rPr>
                <w:sz w:val="16"/>
              </w:rPr>
              <w:t>-</w:t>
            </w:r>
          </w:p>
        </w:tc>
        <w:tc>
          <w:tcPr>
            <w:tcW w:w="0" w:type="auto"/>
          </w:tcPr>
          <w:p w14:paraId="44BC66B7" w14:textId="77777777" w:rsidR="00196D2E" w:rsidRPr="006F31DC" w:rsidRDefault="00196D2E" w:rsidP="00553FFA">
            <w:pPr>
              <w:pStyle w:val="TAL"/>
              <w:rPr>
                <w:sz w:val="16"/>
              </w:rPr>
            </w:pPr>
            <w:r>
              <w:rPr>
                <w:sz w:val="16"/>
              </w:rPr>
              <w:t>Rel-19</w:t>
            </w:r>
          </w:p>
        </w:tc>
        <w:tc>
          <w:tcPr>
            <w:tcW w:w="0" w:type="auto"/>
          </w:tcPr>
          <w:p w14:paraId="0ABD48A2" w14:textId="77777777" w:rsidR="00196D2E" w:rsidRPr="006F31DC" w:rsidRDefault="00196D2E" w:rsidP="00553FFA">
            <w:pPr>
              <w:pStyle w:val="TAL"/>
              <w:rPr>
                <w:sz w:val="16"/>
              </w:rPr>
            </w:pPr>
            <w:r>
              <w:rPr>
                <w:sz w:val="16"/>
              </w:rPr>
              <w:t>F</w:t>
            </w:r>
          </w:p>
        </w:tc>
        <w:tc>
          <w:tcPr>
            <w:tcW w:w="0" w:type="auto"/>
          </w:tcPr>
          <w:p w14:paraId="1A9833A3" w14:textId="77777777" w:rsidR="00196D2E" w:rsidRPr="006F31DC" w:rsidRDefault="00196D2E" w:rsidP="00553FFA">
            <w:pPr>
              <w:pStyle w:val="TAL"/>
              <w:rPr>
                <w:sz w:val="16"/>
              </w:rPr>
            </w:pPr>
            <w:r>
              <w:rPr>
                <w:sz w:val="16"/>
              </w:rPr>
              <w:t>TEI16_Test, NR_RF_FR1-UEConTest</w:t>
            </w:r>
          </w:p>
        </w:tc>
        <w:tc>
          <w:tcPr>
            <w:tcW w:w="0" w:type="auto"/>
          </w:tcPr>
          <w:p w14:paraId="5C01C450" w14:textId="77777777" w:rsidR="00196D2E" w:rsidRPr="006F31DC" w:rsidRDefault="00196D2E" w:rsidP="00553FFA">
            <w:pPr>
              <w:pStyle w:val="TAL"/>
              <w:rPr>
                <w:sz w:val="16"/>
              </w:rPr>
            </w:pPr>
            <w:r>
              <w:rPr>
                <w:sz w:val="16"/>
              </w:rPr>
              <w:t>agreed</w:t>
            </w:r>
          </w:p>
        </w:tc>
      </w:tr>
      <w:tr w:rsidR="00196D2E" w14:paraId="67C56C91" w14:textId="77777777" w:rsidTr="00553FFA">
        <w:tc>
          <w:tcPr>
            <w:tcW w:w="0" w:type="auto"/>
          </w:tcPr>
          <w:p w14:paraId="6B0FE614" w14:textId="77777777" w:rsidR="00196D2E" w:rsidRPr="006F31DC" w:rsidRDefault="00196D2E" w:rsidP="00553FFA">
            <w:pPr>
              <w:pStyle w:val="TAL"/>
              <w:rPr>
                <w:sz w:val="16"/>
              </w:rPr>
            </w:pPr>
            <w:r>
              <w:rPr>
                <w:sz w:val="16"/>
              </w:rPr>
              <w:t>R5-256513</w:t>
            </w:r>
          </w:p>
        </w:tc>
        <w:tc>
          <w:tcPr>
            <w:tcW w:w="0" w:type="auto"/>
          </w:tcPr>
          <w:p w14:paraId="5BFA7783" w14:textId="77777777" w:rsidR="00196D2E" w:rsidRPr="006F31DC" w:rsidRDefault="00196D2E" w:rsidP="00553FFA">
            <w:pPr>
              <w:pStyle w:val="TAL"/>
              <w:rPr>
                <w:sz w:val="16"/>
              </w:rPr>
            </w:pPr>
            <w:r>
              <w:rPr>
                <w:sz w:val="16"/>
              </w:rPr>
              <w:t>Addition of subtest-specific applicability guidelines</w:t>
            </w:r>
          </w:p>
        </w:tc>
        <w:tc>
          <w:tcPr>
            <w:tcW w:w="0" w:type="auto"/>
          </w:tcPr>
          <w:p w14:paraId="32C7CC4F" w14:textId="77777777" w:rsidR="00196D2E" w:rsidRPr="006F31DC" w:rsidRDefault="00196D2E" w:rsidP="00553FFA">
            <w:pPr>
              <w:pStyle w:val="TAL"/>
              <w:rPr>
                <w:sz w:val="16"/>
              </w:rPr>
            </w:pPr>
            <w:r>
              <w:rPr>
                <w:sz w:val="16"/>
              </w:rPr>
              <w:t>Qualcomm Innovation Center Inc</w:t>
            </w:r>
          </w:p>
        </w:tc>
        <w:tc>
          <w:tcPr>
            <w:tcW w:w="0" w:type="auto"/>
          </w:tcPr>
          <w:p w14:paraId="35F5C5DF" w14:textId="77777777" w:rsidR="00196D2E" w:rsidRPr="006F31DC" w:rsidRDefault="00196D2E" w:rsidP="00553FFA">
            <w:pPr>
              <w:pStyle w:val="TAL"/>
              <w:rPr>
                <w:sz w:val="16"/>
              </w:rPr>
            </w:pPr>
            <w:r>
              <w:rPr>
                <w:sz w:val="16"/>
              </w:rPr>
              <w:t>38.522</w:t>
            </w:r>
          </w:p>
        </w:tc>
        <w:tc>
          <w:tcPr>
            <w:tcW w:w="0" w:type="auto"/>
          </w:tcPr>
          <w:p w14:paraId="30B4C751" w14:textId="77777777" w:rsidR="00196D2E" w:rsidRPr="006F31DC" w:rsidRDefault="00196D2E" w:rsidP="00553FFA">
            <w:pPr>
              <w:pStyle w:val="TAL"/>
              <w:rPr>
                <w:sz w:val="16"/>
              </w:rPr>
            </w:pPr>
            <w:r>
              <w:rPr>
                <w:sz w:val="16"/>
              </w:rPr>
              <w:t>0697</w:t>
            </w:r>
          </w:p>
        </w:tc>
        <w:tc>
          <w:tcPr>
            <w:tcW w:w="0" w:type="auto"/>
          </w:tcPr>
          <w:p w14:paraId="224F36F5" w14:textId="77777777" w:rsidR="00196D2E" w:rsidRPr="006F31DC" w:rsidRDefault="00196D2E" w:rsidP="00553FFA">
            <w:pPr>
              <w:pStyle w:val="TAR"/>
              <w:rPr>
                <w:sz w:val="16"/>
              </w:rPr>
            </w:pPr>
            <w:r>
              <w:rPr>
                <w:sz w:val="16"/>
              </w:rPr>
              <w:t>-</w:t>
            </w:r>
          </w:p>
        </w:tc>
        <w:tc>
          <w:tcPr>
            <w:tcW w:w="0" w:type="auto"/>
          </w:tcPr>
          <w:p w14:paraId="53FC2840" w14:textId="77777777" w:rsidR="00196D2E" w:rsidRPr="006F31DC" w:rsidRDefault="00196D2E" w:rsidP="00553FFA">
            <w:pPr>
              <w:pStyle w:val="TAL"/>
              <w:rPr>
                <w:sz w:val="16"/>
              </w:rPr>
            </w:pPr>
            <w:r>
              <w:rPr>
                <w:sz w:val="16"/>
              </w:rPr>
              <w:t>Rel-19</w:t>
            </w:r>
          </w:p>
        </w:tc>
        <w:tc>
          <w:tcPr>
            <w:tcW w:w="0" w:type="auto"/>
          </w:tcPr>
          <w:p w14:paraId="0BA0F186" w14:textId="77777777" w:rsidR="00196D2E" w:rsidRPr="006F31DC" w:rsidRDefault="00196D2E" w:rsidP="00553FFA">
            <w:pPr>
              <w:pStyle w:val="TAL"/>
              <w:rPr>
                <w:sz w:val="16"/>
              </w:rPr>
            </w:pPr>
            <w:r>
              <w:rPr>
                <w:sz w:val="16"/>
              </w:rPr>
              <w:t>F</w:t>
            </w:r>
          </w:p>
        </w:tc>
        <w:tc>
          <w:tcPr>
            <w:tcW w:w="0" w:type="auto"/>
          </w:tcPr>
          <w:p w14:paraId="385E6617" w14:textId="77777777" w:rsidR="00196D2E" w:rsidRPr="006F31DC" w:rsidRDefault="00196D2E" w:rsidP="00553FFA">
            <w:pPr>
              <w:pStyle w:val="TAL"/>
              <w:rPr>
                <w:sz w:val="16"/>
              </w:rPr>
            </w:pPr>
            <w:r>
              <w:rPr>
                <w:sz w:val="16"/>
              </w:rPr>
              <w:t>TEI15_Test, 5GS_NR_LTE-UEConTest</w:t>
            </w:r>
          </w:p>
        </w:tc>
        <w:tc>
          <w:tcPr>
            <w:tcW w:w="0" w:type="auto"/>
          </w:tcPr>
          <w:p w14:paraId="187F53FA" w14:textId="77777777" w:rsidR="00196D2E" w:rsidRPr="006F31DC" w:rsidRDefault="00196D2E" w:rsidP="00553FFA">
            <w:pPr>
              <w:pStyle w:val="TAL"/>
              <w:rPr>
                <w:sz w:val="16"/>
              </w:rPr>
            </w:pPr>
            <w:r>
              <w:rPr>
                <w:sz w:val="16"/>
              </w:rPr>
              <w:t>revised</w:t>
            </w:r>
          </w:p>
        </w:tc>
      </w:tr>
      <w:tr w:rsidR="00196D2E" w14:paraId="28D616D3" w14:textId="77777777" w:rsidTr="00553FFA">
        <w:tc>
          <w:tcPr>
            <w:tcW w:w="0" w:type="auto"/>
          </w:tcPr>
          <w:p w14:paraId="1BE2F336" w14:textId="77777777" w:rsidR="00196D2E" w:rsidRPr="006F31DC" w:rsidRDefault="00196D2E" w:rsidP="00553FFA">
            <w:pPr>
              <w:pStyle w:val="TAL"/>
              <w:rPr>
                <w:sz w:val="16"/>
              </w:rPr>
            </w:pPr>
            <w:r>
              <w:rPr>
                <w:sz w:val="16"/>
              </w:rPr>
              <w:t>R5-256934</w:t>
            </w:r>
          </w:p>
        </w:tc>
        <w:tc>
          <w:tcPr>
            <w:tcW w:w="0" w:type="auto"/>
          </w:tcPr>
          <w:p w14:paraId="6C990DBF" w14:textId="77777777" w:rsidR="00196D2E" w:rsidRPr="006F31DC" w:rsidRDefault="00196D2E" w:rsidP="00553FFA">
            <w:pPr>
              <w:pStyle w:val="TAL"/>
              <w:rPr>
                <w:sz w:val="16"/>
              </w:rPr>
            </w:pPr>
            <w:r>
              <w:rPr>
                <w:sz w:val="16"/>
              </w:rPr>
              <w:t>Addition of subtest-specific applicability guidelines</w:t>
            </w:r>
          </w:p>
        </w:tc>
        <w:tc>
          <w:tcPr>
            <w:tcW w:w="0" w:type="auto"/>
          </w:tcPr>
          <w:p w14:paraId="46B13BE4" w14:textId="77777777" w:rsidR="00196D2E" w:rsidRPr="006F31DC" w:rsidRDefault="00196D2E" w:rsidP="00553FFA">
            <w:pPr>
              <w:pStyle w:val="TAL"/>
              <w:rPr>
                <w:sz w:val="16"/>
              </w:rPr>
            </w:pPr>
            <w:r>
              <w:rPr>
                <w:sz w:val="16"/>
              </w:rPr>
              <w:t>Qualcomm Innovation Center Inc</w:t>
            </w:r>
          </w:p>
        </w:tc>
        <w:tc>
          <w:tcPr>
            <w:tcW w:w="0" w:type="auto"/>
          </w:tcPr>
          <w:p w14:paraId="18537C10" w14:textId="77777777" w:rsidR="00196D2E" w:rsidRPr="006F31DC" w:rsidRDefault="00196D2E" w:rsidP="00553FFA">
            <w:pPr>
              <w:pStyle w:val="TAL"/>
              <w:rPr>
                <w:sz w:val="16"/>
              </w:rPr>
            </w:pPr>
            <w:r>
              <w:rPr>
                <w:sz w:val="16"/>
              </w:rPr>
              <w:t>38.522</w:t>
            </w:r>
          </w:p>
        </w:tc>
        <w:tc>
          <w:tcPr>
            <w:tcW w:w="0" w:type="auto"/>
          </w:tcPr>
          <w:p w14:paraId="55CB2A4F" w14:textId="77777777" w:rsidR="00196D2E" w:rsidRPr="006F31DC" w:rsidRDefault="00196D2E" w:rsidP="00553FFA">
            <w:pPr>
              <w:pStyle w:val="TAL"/>
              <w:rPr>
                <w:sz w:val="16"/>
              </w:rPr>
            </w:pPr>
            <w:r>
              <w:rPr>
                <w:sz w:val="16"/>
              </w:rPr>
              <w:t>0697</w:t>
            </w:r>
          </w:p>
        </w:tc>
        <w:tc>
          <w:tcPr>
            <w:tcW w:w="0" w:type="auto"/>
          </w:tcPr>
          <w:p w14:paraId="6E22F0E3" w14:textId="77777777" w:rsidR="00196D2E" w:rsidRPr="006F31DC" w:rsidRDefault="00196D2E" w:rsidP="00553FFA">
            <w:pPr>
              <w:pStyle w:val="TAR"/>
              <w:rPr>
                <w:sz w:val="16"/>
              </w:rPr>
            </w:pPr>
            <w:r>
              <w:rPr>
                <w:sz w:val="16"/>
              </w:rPr>
              <w:t>1</w:t>
            </w:r>
          </w:p>
        </w:tc>
        <w:tc>
          <w:tcPr>
            <w:tcW w:w="0" w:type="auto"/>
          </w:tcPr>
          <w:p w14:paraId="4D802CA6" w14:textId="77777777" w:rsidR="00196D2E" w:rsidRPr="006F31DC" w:rsidRDefault="00196D2E" w:rsidP="00553FFA">
            <w:pPr>
              <w:pStyle w:val="TAL"/>
              <w:rPr>
                <w:sz w:val="16"/>
              </w:rPr>
            </w:pPr>
            <w:r>
              <w:rPr>
                <w:sz w:val="16"/>
              </w:rPr>
              <w:t>Rel-19</w:t>
            </w:r>
          </w:p>
        </w:tc>
        <w:tc>
          <w:tcPr>
            <w:tcW w:w="0" w:type="auto"/>
          </w:tcPr>
          <w:p w14:paraId="493DC3A1" w14:textId="77777777" w:rsidR="00196D2E" w:rsidRPr="006F31DC" w:rsidRDefault="00196D2E" w:rsidP="00553FFA">
            <w:pPr>
              <w:pStyle w:val="TAL"/>
              <w:rPr>
                <w:sz w:val="16"/>
              </w:rPr>
            </w:pPr>
            <w:r>
              <w:rPr>
                <w:sz w:val="16"/>
              </w:rPr>
              <w:t>F</w:t>
            </w:r>
          </w:p>
        </w:tc>
        <w:tc>
          <w:tcPr>
            <w:tcW w:w="0" w:type="auto"/>
          </w:tcPr>
          <w:p w14:paraId="6186E3D5" w14:textId="77777777" w:rsidR="00196D2E" w:rsidRPr="006F31DC" w:rsidRDefault="00196D2E" w:rsidP="00553FFA">
            <w:pPr>
              <w:pStyle w:val="TAL"/>
              <w:rPr>
                <w:sz w:val="16"/>
              </w:rPr>
            </w:pPr>
            <w:r>
              <w:rPr>
                <w:sz w:val="16"/>
              </w:rPr>
              <w:t>TEI15_Test, 5GS_NR_LTE-UEConTest</w:t>
            </w:r>
          </w:p>
        </w:tc>
        <w:tc>
          <w:tcPr>
            <w:tcW w:w="0" w:type="auto"/>
          </w:tcPr>
          <w:p w14:paraId="0EDF553F" w14:textId="77777777" w:rsidR="00196D2E" w:rsidRPr="006F31DC" w:rsidRDefault="00196D2E" w:rsidP="00553FFA">
            <w:pPr>
              <w:pStyle w:val="TAL"/>
              <w:rPr>
                <w:sz w:val="16"/>
              </w:rPr>
            </w:pPr>
            <w:r>
              <w:rPr>
                <w:sz w:val="16"/>
              </w:rPr>
              <w:t>agreed</w:t>
            </w:r>
          </w:p>
        </w:tc>
      </w:tr>
      <w:tr w:rsidR="00196D2E" w14:paraId="4760B266" w14:textId="77777777" w:rsidTr="00553FFA">
        <w:tc>
          <w:tcPr>
            <w:tcW w:w="0" w:type="auto"/>
          </w:tcPr>
          <w:p w14:paraId="38365453" w14:textId="77777777" w:rsidR="00196D2E" w:rsidRPr="006F31DC" w:rsidRDefault="00196D2E" w:rsidP="00553FFA">
            <w:pPr>
              <w:pStyle w:val="TAL"/>
              <w:rPr>
                <w:sz w:val="16"/>
              </w:rPr>
            </w:pPr>
            <w:r>
              <w:rPr>
                <w:sz w:val="16"/>
              </w:rPr>
              <w:t>R5-256514</w:t>
            </w:r>
          </w:p>
        </w:tc>
        <w:tc>
          <w:tcPr>
            <w:tcW w:w="0" w:type="auto"/>
          </w:tcPr>
          <w:p w14:paraId="174DCC6C" w14:textId="77777777" w:rsidR="00196D2E" w:rsidRPr="006F31DC" w:rsidRDefault="00196D2E" w:rsidP="00553FFA">
            <w:pPr>
              <w:pStyle w:val="TAL"/>
              <w:rPr>
                <w:sz w:val="16"/>
              </w:rPr>
            </w:pPr>
            <w:r>
              <w:rPr>
                <w:sz w:val="16"/>
              </w:rPr>
              <w:t>Maintenance update to r15 FR2 test case applicability</w:t>
            </w:r>
          </w:p>
        </w:tc>
        <w:tc>
          <w:tcPr>
            <w:tcW w:w="0" w:type="auto"/>
          </w:tcPr>
          <w:p w14:paraId="1EA7FDAA" w14:textId="77777777" w:rsidR="00196D2E" w:rsidRPr="006F31DC" w:rsidRDefault="00196D2E" w:rsidP="00553FFA">
            <w:pPr>
              <w:pStyle w:val="TAL"/>
              <w:rPr>
                <w:sz w:val="16"/>
              </w:rPr>
            </w:pPr>
            <w:r>
              <w:rPr>
                <w:sz w:val="16"/>
              </w:rPr>
              <w:t>Qualcomm Innovation Center Inc</w:t>
            </w:r>
          </w:p>
        </w:tc>
        <w:tc>
          <w:tcPr>
            <w:tcW w:w="0" w:type="auto"/>
          </w:tcPr>
          <w:p w14:paraId="2DBB1F9A" w14:textId="77777777" w:rsidR="00196D2E" w:rsidRPr="006F31DC" w:rsidRDefault="00196D2E" w:rsidP="00553FFA">
            <w:pPr>
              <w:pStyle w:val="TAL"/>
              <w:rPr>
                <w:sz w:val="16"/>
              </w:rPr>
            </w:pPr>
            <w:r>
              <w:rPr>
                <w:sz w:val="16"/>
              </w:rPr>
              <w:t>38.522</w:t>
            </w:r>
          </w:p>
        </w:tc>
        <w:tc>
          <w:tcPr>
            <w:tcW w:w="0" w:type="auto"/>
          </w:tcPr>
          <w:p w14:paraId="7EB81D4D" w14:textId="77777777" w:rsidR="00196D2E" w:rsidRPr="006F31DC" w:rsidRDefault="00196D2E" w:rsidP="00553FFA">
            <w:pPr>
              <w:pStyle w:val="TAL"/>
              <w:rPr>
                <w:sz w:val="16"/>
              </w:rPr>
            </w:pPr>
            <w:r>
              <w:rPr>
                <w:sz w:val="16"/>
              </w:rPr>
              <w:t>0698</w:t>
            </w:r>
          </w:p>
        </w:tc>
        <w:tc>
          <w:tcPr>
            <w:tcW w:w="0" w:type="auto"/>
          </w:tcPr>
          <w:p w14:paraId="78490250" w14:textId="77777777" w:rsidR="00196D2E" w:rsidRPr="006F31DC" w:rsidRDefault="00196D2E" w:rsidP="00553FFA">
            <w:pPr>
              <w:pStyle w:val="TAR"/>
              <w:rPr>
                <w:sz w:val="16"/>
              </w:rPr>
            </w:pPr>
            <w:r>
              <w:rPr>
                <w:sz w:val="16"/>
              </w:rPr>
              <w:t>-</w:t>
            </w:r>
          </w:p>
        </w:tc>
        <w:tc>
          <w:tcPr>
            <w:tcW w:w="0" w:type="auto"/>
          </w:tcPr>
          <w:p w14:paraId="23EAB445" w14:textId="77777777" w:rsidR="00196D2E" w:rsidRPr="006F31DC" w:rsidRDefault="00196D2E" w:rsidP="00553FFA">
            <w:pPr>
              <w:pStyle w:val="TAL"/>
              <w:rPr>
                <w:sz w:val="16"/>
              </w:rPr>
            </w:pPr>
            <w:r>
              <w:rPr>
                <w:sz w:val="16"/>
              </w:rPr>
              <w:t>Rel-19</w:t>
            </w:r>
          </w:p>
        </w:tc>
        <w:tc>
          <w:tcPr>
            <w:tcW w:w="0" w:type="auto"/>
          </w:tcPr>
          <w:p w14:paraId="7E12829F" w14:textId="77777777" w:rsidR="00196D2E" w:rsidRPr="006F31DC" w:rsidRDefault="00196D2E" w:rsidP="00553FFA">
            <w:pPr>
              <w:pStyle w:val="TAL"/>
              <w:rPr>
                <w:sz w:val="16"/>
              </w:rPr>
            </w:pPr>
            <w:r>
              <w:rPr>
                <w:sz w:val="16"/>
              </w:rPr>
              <w:t>F</w:t>
            </w:r>
          </w:p>
        </w:tc>
        <w:tc>
          <w:tcPr>
            <w:tcW w:w="0" w:type="auto"/>
          </w:tcPr>
          <w:p w14:paraId="2729F983" w14:textId="77777777" w:rsidR="00196D2E" w:rsidRPr="006F31DC" w:rsidRDefault="00196D2E" w:rsidP="00553FFA">
            <w:pPr>
              <w:pStyle w:val="TAL"/>
              <w:rPr>
                <w:sz w:val="16"/>
              </w:rPr>
            </w:pPr>
            <w:r>
              <w:rPr>
                <w:sz w:val="16"/>
              </w:rPr>
              <w:t>TEI15_Test, 5GS_NR_LTE-UEConTest</w:t>
            </w:r>
          </w:p>
        </w:tc>
        <w:tc>
          <w:tcPr>
            <w:tcW w:w="0" w:type="auto"/>
          </w:tcPr>
          <w:p w14:paraId="1055D1DD" w14:textId="77777777" w:rsidR="00196D2E" w:rsidRPr="006F31DC" w:rsidRDefault="00196D2E" w:rsidP="00553FFA">
            <w:pPr>
              <w:pStyle w:val="TAL"/>
              <w:rPr>
                <w:sz w:val="16"/>
              </w:rPr>
            </w:pPr>
            <w:r>
              <w:rPr>
                <w:sz w:val="16"/>
              </w:rPr>
              <w:t>agreed</w:t>
            </w:r>
          </w:p>
        </w:tc>
      </w:tr>
      <w:tr w:rsidR="00196D2E" w14:paraId="6D7A052F" w14:textId="77777777" w:rsidTr="00553FFA">
        <w:tc>
          <w:tcPr>
            <w:tcW w:w="0" w:type="auto"/>
          </w:tcPr>
          <w:p w14:paraId="63A8C5D9" w14:textId="77777777" w:rsidR="00196D2E" w:rsidRPr="006F31DC" w:rsidRDefault="00196D2E" w:rsidP="00553FFA">
            <w:pPr>
              <w:pStyle w:val="TAL"/>
              <w:rPr>
                <w:sz w:val="16"/>
              </w:rPr>
            </w:pPr>
            <w:r>
              <w:rPr>
                <w:sz w:val="16"/>
              </w:rPr>
              <w:t>R5-256553</w:t>
            </w:r>
          </w:p>
        </w:tc>
        <w:tc>
          <w:tcPr>
            <w:tcW w:w="0" w:type="auto"/>
          </w:tcPr>
          <w:p w14:paraId="5CBB0B05" w14:textId="77777777" w:rsidR="00196D2E" w:rsidRPr="006F31DC" w:rsidRDefault="00196D2E" w:rsidP="00553FFA">
            <w:pPr>
              <w:pStyle w:val="TAL"/>
              <w:rPr>
                <w:sz w:val="16"/>
              </w:rPr>
            </w:pPr>
            <w:r>
              <w:rPr>
                <w:sz w:val="16"/>
              </w:rPr>
              <w:t>applicability spec update for CA CQI reporting test cases</w:t>
            </w:r>
          </w:p>
        </w:tc>
        <w:tc>
          <w:tcPr>
            <w:tcW w:w="0" w:type="auto"/>
          </w:tcPr>
          <w:p w14:paraId="0EA29BF5" w14:textId="77777777" w:rsidR="00196D2E" w:rsidRPr="006F31DC" w:rsidRDefault="00196D2E" w:rsidP="00553FFA">
            <w:pPr>
              <w:pStyle w:val="TAL"/>
              <w:rPr>
                <w:sz w:val="16"/>
              </w:rPr>
            </w:pPr>
            <w:r>
              <w:rPr>
                <w:sz w:val="16"/>
              </w:rPr>
              <w:t>Qualcomm Sweden</w:t>
            </w:r>
          </w:p>
        </w:tc>
        <w:tc>
          <w:tcPr>
            <w:tcW w:w="0" w:type="auto"/>
          </w:tcPr>
          <w:p w14:paraId="0F45B104" w14:textId="77777777" w:rsidR="00196D2E" w:rsidRPr="006F31DC" w:rsidRDefault="00196D2E" w:rsidP="00553FFA">
            <w:pPr>
              <w:pStyle w:val="TAL"/>
              <w:rPr>
                <w:sz w:val="16"/>
              </w:rPr>
            </w:pPr>
            <w:r>
              <w:rPr>
                <w:sz w:val="16"/>
              </w:rPr>
              <w:t>38.522</w:t>
            </w:r>
          </w:p>
        </w:tc>
        <w:tc>
          <w:tcPr>
            <w:tcW w:w="0" w:type="auto"/>
          </w:tcPr>
          <w:p w14:paraId="7FA4A3F7" w14:textId="77777777" w:rsidR="00196D2E" w:rsidRPr="006F31DC" w:rsidRDefault="00196D2E" w:rsidP="00553FFA">
            <w:pPr>
              <w:pStyle w:val="TAL"/>
              <w:rPr>
                <w:sz w:val="16"/>
              </w:rPr>
            </w:pPr>
            <w:r>
              <w:rPr>
                <w:sz w:val="16"/>
              </w:rPr>
              <w:t>0699</w:t>
            </w:r>
          </w:p>
        </w:tc>
        <w:tc>
          <w:tcPr>
            <w:tcW w:w="0" w:type="auto"/>
          </w:tcPr>
          <w:p w14:paraId="6A333FCD" w14:textId="77777777" w:rsidR="00196D2E" w:rsidRPr="006F31DC" w:rsidRDefault="00196D2E" w:rsidP="00553FFA">
            <w:pPr>
              <w:pStyle w:val="TAR"/>
              <w:rPr>
                <w:sz w:val="16"/>
              </w:rPr>
            </w:pPr>
            <w:r>
              <w:rPr>
                <w:sz w:val="16"/>
              </w:rPr>
              <w:t>-</w:t>
            </w:r>
          </w:p>
        </w:tc>
        <w:tc>
          <w:tcPr>
            <w:tcW w:w="0" w:type="auto"/>
          </w:tcPr>
          <w:p w14:paraId="4B238C17" w14:textId="77777777" w:rsidR="00196D2E" w:rsidRPr="006F31DC" w:rsidRDefault="00196D2E" w:rsidP="00553FFA">
            <w:pPr>
              <w:pStyle w:val="TAL"/>
              <w:rPr>
                <w:sz w:val="16"/>
              </w:rPr>
            </w:pPr>
            <w:r>
              <w:rPr>
                <w:sz w:val="16"/>
              </w:rPr>
              <w:t>Rel-19</w:t>
            </w:r>
          </w:p>
        </w:tc>
        <w:tc>
          <w:tcPr>
            <w:tcW w:w="0" w:type="auto"/>
          </w:tcPr>
          <w:p w14:paraId="2DC2286C" w14:textId="77777777" w:rsidR="00196D2E" w:rsidRPr="006F31DC" w:rsidRDefault="00196D2E" w:rsidP="00553FFA">
            <w:pPr>
              <w:pStyle w:val="TAL"/>
              <w:rPr>
                <w:sz w:val="16"/>
              </w:rPr>
            </w:pPr>
            <w:r>
              <w:rPr>
                <w:sz w:val="16"/>
              </w:rPr>
              <w:t>F</w:t>
            </w:r>
          </w:p>
        </w:tc>
        <w:tc>
          <w:tcPr>
            <w:tcW w:w="0" w:type="auto"/>
          </w:tcPr>
          <w:p w14:paraId="0C957774"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5D1443CD" w14:textId="77777777" w:rsidR="00196D2E" w:rsidRPr="006F31DC" w:rsidRDefault="00196D2E" w:rsidP="00553FFA">
            <w:pPr>
              <w:pStyle w:val="TAL"/>
              <w:rPr>
                <w:sz w:val="16"/>
              </w:rPr>
            </w:pPr>
            <w:r>
              <w:rPr>
                <w:sz w:val="16"/>
              </w:rPr>
              <w:t>revised</w:t>
            </w:r>
          </w:p>
        </w:tc>
      </w:tr>
      <w:tr w:rsidR="00196D2E" w14:paraId="2B8124B0" w14:textId="77777777" w:rsidTr="00553FFA">
        <w:tc>
          <w:tcPr>
            <w:tcW w:w="0" w:type="auto"/>
          </w:tcPr>
          <w:p w14:paraId="7D25C39F" w14:textId="77777777" w:rsidR="00196D2E" w:rsidRPr="006F31DC" w:rsidRDefault="00196D2E" w:rsidP="00553FFA">
            <w:pPr>
              <w:pStyle w:val="TAL"/>
              <w:rPr>
                <w:sz w:val="16"/>
              </w:rPr>
            </w:pPr>
            <w:r>
              <w:rPr>
                <w:sz w:val="16"/>
              </w:rPr>
              <w:t>R5-256975</w:t>
            </w:r>
          </w:p>
        </w:tc>
        <w:tc>
          <w:tcPr>
            <w:tcW w:w="0" w:type="auto"/>
          </w:tcPr>
          <w:p w14:paraId="2CCEAC2A" w14:textId="77777777" w:rsidR="00196D2E" w:rsidRPr="006F31DC" w:rsidRDefault="00196D2E" w:rsidP="00553FFA">
            <w:pPr>
              <w:pStyle w:val="TAL"/>
              <w:rPr>
                <w:sz w:val="16"/>
              </w:rPr>
            </w:pPr>
            <w:r>
              <w:rPr>
                <w:sz w:val="16"/>
              </w:rPr>
              <w:t>applicability spec update for CA CQI reporting test cases</w:t>
            </w:r>
          </w:p>
        </w:tc>
        <w:tc>
          <w:tcPr>
            <w:tcW w:w="0" w:type="auto"/>
          </w:tcPr>
          <w:p w14:paraId="0FAF9569" w14:textId="77777777" w:rsidR="00196D2E" w:rsidRPr="006F31DC" w:rsidRDefault="00196D2E" w:rsidP="00553FFA">
            <w:pPr>
              <w:pStyle w:val="TAL"/>
              <w:rPr>
                <w:sz w:val="16"/>
              </w:rPr>
            </w:pPr>
            <w:r>
              <w:rPr>
                <w:sz w:val="16"/>
              </w:rPr>
              <w:t>Qualcomm Sweden</w:t>
            </w:r>
          </w:p>
        </w:tc>
        <w:tc>
          <w:tcPr>
            <w:tcW w:w="0" w:type="auto"/>
          </w:tcPr>
          <w:p w14:paraId="5E03A1ED" w14:textId="77777777" w:rsidR="00196D2E" w:rsidRPr="006F31DC" w:rsidRDefault="00196D2E" w:rsidP="00553FFA">
            <w:pPr>
              <w:pStyle w:val="TAL"/>
              <w:rPr>
                <w:sz w:val="16"/>
              </w:rPr>
            </w:pPr>
            <w:r>
              <w:rPr>
                <w:sz w:val="16"/>
              </w:rPr>
              <w:t>38.522</w:t>
            </w:r>
          </w:p>
        </w:tc>
        <w:tc>
          <w:tcPr>
            <w:tcW w:w="0" w:type="auto"/>
          </w:tcPr>
          <w:p w14:paraId="4C67F78F" w14:textId="77777777" w:rsidR="00196D2E" w:rsidRPr="006F31DC" w:rsidRDefault="00196D2E" w:rsidP="00553FFA">
            <w:pPr>
              <w:pStyle w:val="TAL"/>
              <w:rPr>
                <w:sz w:val="16"/>
              </w:rPr>
            </w:pPr>
            <w:r>
              <w:rPr>
                <w:sz w:val="16"/>
              </w:rPr>
              <w:t>0699</w:t>
            </w:r>
          </w:p>
        </w:tc>
        <w:tc>
          <w:tcPr>
            <w:tcW w:w="0" w:type="auto"/>
          </w:tcPr>
          <w:p w14:paraId="4B910975" w14:textId="77777777" w:rsidR="00196D2E" w:rsidRPr="006F31DC" w:rsidRDefault="00196D2E" w:rsidP="00553FFA">
            <w:pPr>
              <w:pStyle w:val="TAR"/>
              <w:rPr>
                <w:sz w:val="16"/>
              </w:rPr>
            </w:pPr>
            <w:r>
              <w:rPr>
                <w:sz w:val="16"/>
              </w:rPr>
              <w:t>1</w:t>
            </w:r>
          </w:p>
        </w:tc>
        <w:tc>
          <w:tcPr>
            <w:tcW w:w="0" w:type="auto"/>
          </w:tcPr>
          <w:p w14:paraId="1624A58C" w14:textId="77777777" w:rsidR="00196D2E" w:rsidRPr="006F31DC" w:rsidRDefault="00196D2E" w:rsidP="00553FFA">
            <w:pPr>
              <w:pStyle w:val="TAL"/>
              <w:rPr>
                <w:sz w:val="16"/>
              </w:rPr>
            </w:pPr>
            <w:r>
              <w:rPr>
                <w:sz w:val="16"/>
              </w:rPr>
              <w:t>Rel-19</w:t>
            </w:r>
          </w:p>
        </w:tc>
        <w:tc>
          <w:tcPr>
            <w:tcW w:w="0" w:type="auto"/>
          </w:tcPr>
          <w:p w14:paraId="16EFAFBF" w14:textId="77777777" w:rsidR="00196D2E" w:rsidRPr="006F31DC" w:rsidRDefault="00196D2E" w:rsidP="00553FFA">
            <w:pPr>
              <w:pStyle w:val="TAL"/>
              <w:rPr>
                <w:sz w:val="16"/>
              </w:rPr>
            </w:pPr>
            <w:r>
              <w:rPr>
                <w:sz w:val="16"/>
              </w:rPr>
              <w:t>F</w:t>
            </w:r>
          </w:p>
        </w:tc>
        <w:tc>
          <w:tcPr>
            <w:tcW w:w="0" w:type="auto"/>
          </w:tcPr>
          <w:p w14:paraId="0435FB98" w14:textId="77777777" w:rsidR="00196D2E" w:rsidRPr="006F31DC" w:rsidRDefault="00196D2E" w:rsidP="00553FFA">
            <w:pPr>
              <w:pStyle w:val="TAL"/>
              <w:rPr>
                <w:sz w:val="16"/>
              </w:rPr>
            </w:pPr>
            <w:r>
              <w:rPr>
                <w:sz w:val="16"/>
              </w:rPr>
              <w:t xml:space="preserve">TEI16_Test, </w:t>
            </w:r>
            <w:proofErr w:type="spellStart"/>
            <w:r>
              <w:rPr>
                <w:sz w:val="16"/>
              </w:rPr>
              <w:t>NR_perf_enh-UEConTest</w:t>
            </w:r>
            <w:proofErr w:type="spellEnd"/>
          </w:p>
        </w:tc>
        <w:tc>
          <w:tcPr>
            <w:tcW w:w="0" w:type="auto"/>
          </w:tcPr>
          <w:p w14:paraId="2601BB74" w14:textId="77777777" w:rsidR="00196D2E" w:rsidRPr="006F31DC" w:rsidRDefault="00196D2E" w:rsidP="00553FFA">
            <w:pPr>
              <w:pStyle w:val="TAL"/>
              <w:rPr>
                <w:sz w:val="16"/>
              </w:rPr>
            </w:pPr>
            <w:r>
              <w:rPr>
                <w:sz w:val="16"/>
              </w:rPr>
              <w:t>agreed</w:t>
            </w:r>
          </w:p>
        </w:tc>
      </w:tr>
      <w:tr w:rsidR="00196D2E" w14:paraId="38794BFA" w14:textId="77777777" w:rsidTr="00553FFA">
        <w:tc>
          <w:tcPr>
            <w:tcW w:w="0" w:type="auto"/>
          </w:tcPr>
          <w:p w14:paraId="14693BB9" w14:textId="77777777" w:rsidR="00196D2E" w:rsidRPr="006F31DC" w:rsidRDefault="00196D2E" w:rsidP="00553FFA">
            <w:pPr>
              <w:pStyle w:val="TAL"/>
              <w:rPr>
                <w:sz w:val="16"/>
              </w:rPr>
            </w:pPr>
            <w:r>
              <w:rPr>
                <w:sz w:val="16"/>
              </w:rPr>
              <w:t>R5-256557</w:t>
            </w:r>
          </w:p>
        </w:tc>
        <w:tc>
          <w:tcPr>
            <w:tcW w:w="0" w:type="auto"/>
          </w:tcPr>
          <w:p w14:paraId="2424DC22" w14:textId="77777777" w:rsidR="00196D2E" w:rsidRPr="006F31DC" w:rsidRDefault="00196D2E" w:rsidP="00553FFA">
            <w:pPr>
              <w:pStyle w:val="TAL"/>
              <w:rPr>
                <w:sz w:val="16"/>
              </w:rPr>
            </w:pPr>
            <w:r>
              <w:rPr>
                <w:sz w:val="16"/>
              </w:rPr>
              <w:t>applicability spec update for 8Rx TDD FR1 test cases</w:t>
            </w:r>
          </w:p>
        </w:tc>
        <w:tc>
          <w:tcPr>
            <w:tcW w:w="0" w:type="auto"/>
          </w:tcPr>
          <w:p w14:paraId="351DD979" w14:textId="77777777" w:rsidR="00196D2E" w:rsidRPr="006F31DC" w:rsidRDefault="00196D2E" w:rsidP="00553FFA">
            <w:pPr>
              <w:pStyle w:val="TAL"/>
              <w:rPr>
                <w:sz w:val="16"/>
              </w:rPr>
            </w:pPr>
            <w:r>
              <w:rPr>
                <w:sz w:val="16"/>
              </w:rPr>
              <w:t>Qualcomm Sweden</w:t>
            </w:r>
          </w:p>
        </w:tc>
        <w:tc>
          <w:tcPr>
            <w:tcW w:w="0" w:type="auto"/>
          </w:tcPr>
          <w:p w14:paraId="552CB79F" w14:textId="77777777" w:rsidR="00196D2E" w:rsidRPr="006F31DC" w:rsidRDefault="00196D2E" w:rsidP="00553FFA">
            <w:pPr>
              <w:pStyle w:val="TAL"/>
              <w:rPr>
                <w:sz w:val="16"/>
              </w:rPr>
            </w:pPr>
            <w:r>
              <w:rPr>
                <w:sz w:val="16"/>
              </w:rPr>
              <w:t>38.522</w:t>
            </w:r>
          </w:p>
        </w:tc>
        <w:tc>
          <w:tcPr>
            <w:tcW w:w="0" w:type="auto"/>
          </w:tcPr>
          <w:p w14:paraId="2F8D1F3C" w14:textId="77777777" w:rsidR="00196D2E" w:rsidRPr="006F31DC" w:rsidRDefault="00196D2E" w:rsidP="00553FFA">
            <w:pPr>
              <w:pStyle w:val="TAL"/>
              <w:rPr>
                <w:sz w:val="16"/>
              </w:rPr>
            </w:pPr>
            <w:r>
              <w:rPr>
                <w:sz w:val="16"/>
              </w:rPr>
              <w:t>0700</w:t>
            </w:r>
          </w:p>
        </w:tc>
        <w:tc>
          <w:tcPr>
            <w:tcW w:w="0" w:type="auto"/>
          </w:tcPr>
          <w:p w14:paraId="53F41DC8" w14:textId="77777777" w:rsidR="00196D2E" w:rsidRPr="006F31DC" w:rsidRDefault="00196D2E" w:rsidP="00553FFA">
            <w:pPr>
              <w:pStyle w:val="TAR"/>
              <w:rPr>
                <w:sz w:val="16"/>
              </w:rPr>
            </w:pPr>
            <w:r>
              <w:rPr>
                <w:sz w:val="16"/>
              </w:rPr>
              <w:t>-</w:t>
            </w:r>
          </w:p>
        </w:tc>
        <w:tc>
          <w:tcPr>
            <w:tcW w:w="0" w:type="auto"/>
          </w:tcPr>
          <w:p w14:paraId="57276B74" w14:textId="77777777" w:rsidR="00196D2E" w:rsidRPr="006F31DC" w:rsidRDefault="00196D2E" w:rsidP="00553FFA">
            <w:pPr>
              <w:pStyle w:val="TAL"/>
              <w:rPr>
                <w:sz w:val="16"/>
              </w:rPr>
            </w:pPr>
            <w:r>
              <w:rPr>
                <w:sz w:val="16"/>
              </w:rPr>
              <w:t>Rel-19</w:t>
            </w:r>
          </w:p>
        </w:tc>
        <w:tc>
          <w:tcPr>
            <w:tcW w:w="0" w:type="auto"/>
          </w:tcPr>
          <w:p w14:paraId="1E522D44" w14:textId="77777777" w:rsidR="00196D2E" w:rsidRPr="006F31DC" w:rsidRDefault="00196D2E" w:rsidP="00553FFA">
            <w:pPr>
              <w:pStyle w:val="TAL"/>
              <w:rPr>
                <w:sz w:val="16"/>
              </w:rPr>
            </w:pPr>
            <w:r>
              <w:rPr>
                <w:sz w:val="16"/>
              </w:rPr>
              <w:t>F</w:t>
            </w:r>
          </w:p>
        </w:tc>
        <w:tc>
          <w:tcPr>
            <w:tcW w:w="0" w:type="auto"/>
          </w:tcPr>
          <w:p w14:paraId="519F414D" w14:textId="77777777" w:rsidR="00196D2E" w:rsidRPr="006F31DC" w:rsidRDefault="00196D2E" w:rsidP="00553FFA">
            <w:pPr>
              <w:pStyle w:val="TAL"/>
              <w:rPr>
                <w:sz w:val="16"/>
              </w:rPr>
            </w:pPr>
            <w:r>
              <w:rPr>
                <w:sz w:val="16"/>
              </w:rPr>
              <w:t>NR_ENDC_RF_FR1_enh2-UEConTest</w:t>
            </w:r>
          </w:p>
        </w:tc>
        <w:tc>
          <w:tcPr>
            <w:tcW w:w="0" w:type="auto"/>
          </w:tcPr>
          <w:p w14:paraId="6598F845" w14:textId="77777777" w:rsidR="00196D2E" w:rsidRPr="006F31DC" w:rsidRDefault="00196D2E" w:rsidP="00553FFA">
            <w:pPr>
              <w:pStyle w:val="TAL"/>
              <w:rPr>
                <w:sz w:val="16"/>
              </w:rPr>
            </w:pPr>
            <w:r>
              <w:rPr>
                <w:sz w:val="16"/>
              </w:rPr>
              <w:t>agreed</w:t>
            </w:r>
          </w:p>
        </w:tc>
      </w:tr>
      <w:tr w:rsidR="00196D2E" w14:paraId="15A95B0B" w14:textId="77777777" w:rsidTr="00553FFA">
        <w:tc>
          <w:tcPr>
            <w:tcW w:w="0" w:type="auto"/>
          </w:tcPr>
          <w:p w14:paraId="206498A7" w14:textId="77777777" w:rsidR="00196D2E" w:rsidRPr="006F31DC" w:rsidRDefault="00196D2E" w:rsidP="00553FFA">
            <w:pPr>
              <w:pStyle w:val="TAL"/>
              <w:rPr>
                <w:sz w:val="16"/>
              </w:rPr>
            </w:pPr>
            <w:r>
              <w:rPr>
                <w:sz w:val="16"/>
              </w:rPr>
              <w:t>R5-256559</w:t>
            </w:r>
          </w:p>
        </w:tc>
        <w:tc>
          <w:tcPr>
            <w:tcW w:w="0" w:type="auto"/>
          </w:tcPr>
          <w:p w14:paraId="4E41088C" w14:textId="77777777" w:rsidR="00196D2E" w:rsidRPr="006F31DC" w:rsidRDefault="00196D2E" w:rsidP="00553FFA">
            <w:pPr>
              <w:pStyle w:val="TAL"/>
              <w:rPr>
                <w:sz w:val="16"/>
              </w:rPr>
            </w:pPr>
            <w:r>
              <w:rPr>
                <w:sz w:val="16"/>
              </w:rPr>
              <w:t xml:space="preserve">applicability spec update for </w:t>
            </w:r>
            <w:proofErr w:type="spellStart"/>
            <w:r>
              <w:rPr>
                <w:sz w:val="16"/>
              </w:rPr>
              <w:t>MultiRx</w:t>
            </w:r>
            <w:proofErr w:type="spellEnd"/>
            <w:r>
              <w:rPr>
                <w:sz w:val="16"/>
              </w:rPr>
              <w:t xml:space="preserve"> CQI test case</w:t>
            </w:r>
          </w:p>
        </w:tc>
        <w:tc>
          <w:tcPr>
            <w:tcW w:w="0" w:type="auto"/>
          </w:tcPr>
          <w:p w14:paraId="2FF1C072" w14:textId="77777777" w:rsidR="00196D2E" w:rsidRPr="006F31DC" w:rsidRDefault="00196D2E" w:rsidP="00553FFA">
            <w:pPr>
              <w:pStyle w:val="TAL"/>
              <w:rPr>
                <w:sz w:val="16"/>
              </w:rPr>
            </w:pPr>
            <w:r>
              <w:rPr>
                <w:sz w:val="16"/>
              </w:rPr>
              <w:t>Qualcomm Sweden</w:t>
            </w:r>
          </w:p>
        </w:tc>
        <w:tc>
          <w:tcPr>
            <w:tcW w:w="0" w:type="auto"/>
          </w:tcPr>
          <w:p w14:paraId="6870AA3B" w14:textId="77777777" w:rsidR="00196D2E" w:rsidRPr="006F31DC" w:rsidRDefault="00196D2E" w:rsidP="00553FFA">
            <w:pPr>
              <w:pStyle w:val="TAL"/>
              <w:rPr>
                <w:sz w:val="16"/>
              </w:rPr>
            </w:pPr>
            <w:r>
              <w:rPr>
                <w:sz w:val="16"/>
              </w:rPr>
              <w:t>38.522</w:t>
            </w:r>
          </w:p>
        </w:tc>
        <w:tc>
          <w:tcPr>
            <w:tcW w:w="0" w:type="auto"/>
          </w:tcPr>
          <w:p w14:paraId="453F8AF3" w14:textId="77777777" w:rsidR="00196D2E" w:rsidRPr="006F31DC" w:rsidRDefault="00196D2E" w:rsidP="00553FFA">
            <w:pPr>
              <w:pStyle w:val="TAL"/>
              <w:rPr>
                <w:sz w:val="16"/>
              </w:rPr>
            </w:pPr>
            <w:r>
              <w:rPr>
                <w:sz w:val="16"/>
              </w:rPr>
              <w:t>0701</w:t>
            </w:r>
          </w:p>
        </w:tc>
        <w:tc>
          <w:tcPr>
            <w:tcW w:w="0" w:type="auto"/>
          </w:tcPr>
          <w:p w14:paraId="31C26D3C" w14:textId="77777777" w:rsidR="00196D2E" w:rsidRPr="006F31DC" w:rsidRDefault="00196D2E" w:rsidP="00553FFA">
            <w:pPr>
              <w:pStyle w:val="TAR"/>
              <w:rPr>
                <w:sz w:val="16"/>
              </w:rPr>
            </w:pPr>
            <w:r>
              <w:rPr>
                <w:sz w:val="16"/>
              </w:rPr>
              <w:t>-</w:t>
            </w:r>
          </w:p>
        </w:tc>
        <w:tc>
          <w:tcPr>
            <w:tcW w:w="0" w:type="auto"/>
          </w:tcPr>
          <w:p w14:paraId="0AE5724A" w14:textId="77777777" w:rsidR="00196D2E" w:rsidRPr="006F31DC" w:rsidRDefault="00196D2E" w:rsidP="00553FFA">
            <w:pPr>
              <w:pStyle w:val="TAL"/>
              <w:rPr>
                <w:sz w:val="16"/>
              </w:rPr>
            </w:pPr>
            <w:r>
              <w:rPr>
                <w:sz w:val="16"/>
              </w:rPr>
              <w:t>Rel-19</w:t>
            </w:r>
          </w:p>
        </w:tc>
        <w:tc>
          <w:tcPr>
            <w:tcW w:w="0" w:type="auto"/>
          </w:tcPr>
          <w:p w14:paraId="1F5E2C0B" w14:textId="77777777" w:rsidR="00196D2E" w:rsidRPr="006F31DC" w:rsidRDefault="00196D2E" w:rsidP="00553FFA">
            <w:pPr>
              <w:pStyle w:val="TAL"/>
              <w:rPr>
                <w:sz w:val="16"/>
              </w:rPr>
            </w:pPr>
            <w:r>
              <w:rPr>
                <w:sz w:val="16"/>
              </w:rPr>
              <w:t>F</w:t>
            </w:r>
          </w:p>
        </w:tc>
        <w:tc>
          <w:tcPr>
            <w:tcW w:w="0" w:type="auto"/>
          </w:tcPr>
          <w:p w14:paraId="7ACC6D72" w14:textId="77777777" w:rsidR="00196D2E" w:rsidRPr="006F31DC" w:rsidRDefault="00196D2E" w:rsidP="00553FFA">
            <w:pPr>
              <w:pStyle w:val="TAL"/>
              <w:rPr>
                <w:sz w:val="16"/>
              </w:rPr>
            </w:pPr>
            <w:r>
              <w:rPr>
                <w:sz w:val="16"/>
              </w:rPr>
              <w:t>NR_FR2_multiRX_DL-UEConTest</w:t>
            </w:r>
          </w:p>
        </w:tc>
        <w:tc>
          <w:tcPr>
            <w:tcW w:w="0" w:type="auto"/>
          </w:tcPr>
          <w:p w14:paraId="0F8FAB3F" w14:textId="77777777" w:rsidR="00196D2E" w:rsidRPr="006F31DC" w:rsidRDefault="00196D2E" w:rsidP="00553FFA">
            <w:pPr>
              <w:pStyle w:val="TAL"/>
              <w:rPr>
                <w:sz w:val="16"/>
              </w:rPr>
            </w:pPr>
            <w:r>
              <w:rPr>
                <w:sz w:val="16"/>
              </w:rPr>
              <w:t>agreed</w:t>
            </w:r>
          </w:p>
        </w:tc>
      </w:tr>
      <w:tr w:rsidR="00196D2E" w14:paraId="28755EFE" w14:textId="77777777" w:rsidTr="00553FFA">
        <w:tc>
          <w:tcPr>
            <w:tcW w:w="0" w:type="auto"/>
          </w:tcPr>
          <w:p w14:paraId="1D166F98" w14:textId="77777777" w:rsidR="00196D2E" w:rsidRPr="006F31DC" w:rsidRDefault="00196D2E" w:rsidP="00553FFA">
            <w:pPr>
              <w:pStyle w:val="TAL"/>
              <w:rPr>
                <w:sz w:val="16"/>
              </w:rPr>
            </w:pPr>
            <w:r>
              <w:rPr>
                <w:sz w:val="16"/>
              </w:rPr>
              <w:t>R5-255575</w:t>
            </w:r>
          </w:p>
        </w:tc>
        <w:tc>
          <w:tcPr>
            <w:tcW w:w="0" w:type="auto"/>
          </w:tcPr>
          <w:p w14:paraId="00C3CF59" w14:textId="77777777" w:rsidR="00196D2E" w:rsidRPr="006F31DC" w:rsidRDefault="00196D2E" w:rsidP="00553FFA">
            <w:pPr>
              <w:pStyle w:val="TAL"/>
              <w:rPr>
                <w:sz w:val="16"/>
              </w:rPr>
            </w:pPr>
            <w:r>
              <w:rPr>
                <w:sz w:val="16"/>
              </w:rPr>
              <w:t>Addition of ATSSS Phase 3 TC 11.6.1.1</w:t>
            </w:r>
          </w:p>
        </w:tc>
        <w:tc>
          <w:tcPr>
            <w:tcW w:w="0" w:type="auto"/>
          </w:tcPr>
          <w:p w14:paraId="72F6347D" w14:textId="77777777" w:rsidR="00196D2E" w:rsidRPr="006F31DC" w:rsidRDefault="00196D2E" w:rsidP="00553FFA">
            <w:pPr>
              <w:pStyle w:val="TAL"/>
              <w:rPr>
                <w:sz w:val="16"/>
              </w:rPr>
            </w:pPr>
            <w:r>
              <w:rPr>
                <w:sz w:val="16"/>
              </w:rPr>
              <w:t>China Telecom</w:t>
            </w:r>
          </w:p>
        </w:tc>
        <w:tc>
          <w:tcPr>
            <w:tcW w:w="0" w:type="auto"/>
          </w:tcPr>
          <w:p w14:paraId="6A48913A" w14:textId="77777777" w:rsidR="00196D2E" w:rsidRPr="006F31DC" w:rsidRDefault="00196D2E" w:rsidP="00553FFA">
            <w:pPr>
              <w:pStyle w:val="TAL"/>
              <w:rPr>
                <w:sz w:val="16"/>
              </w:rPr>
            </w:pPr>
            <w:r>
              <w:rPr>
                <w:sz w:val="16"/>
              </w:rPr>
              <w:t>38.523-1</w:t>
            </w:r>
          </w:p>
        </w:tc>
        <w:tc>
          <w:tcPr>
            <w:tcW w:w="0" w:type="auto"/>
          </w:tcPr>
          <w:p w14:paraId="7CF84026" w14:textId="77777777" w:rsidR="00196D2E" w:rsidRPr="006F31DC" w:rsidRDefault="00196D2E" w:rsidP="00553FFA">
            <w:pPr>
              <w:pStyle w:val="TAL"/>
              <w:rPr>
                <w:sz w:val="16"/>
              </w:rPr>
            </w:pPr>
            <w:r>
              <w:rPr>
                <w:sz w:val="16"/>
              </w:rPr>
              <w:t>5150</w:t>
            </w:r>
          </w:p>
        </w:tc>
        <w:tc>
          <w:tcPr>
            <w:tcW w:w="0" w:type="auto"/>
          </w:tcPr>
          <w:p w14:paraId="5AC1E917" w14:textId="77777777" w:rsidR="00196D2E" w:rsidRPr="006F31DC" w:rsidRDefault="00196D2E" w:rsidP="00553FFA">
            <w:pPr>
              <w:pStyle w:val="TAR"/>
              <w:rPr>
                <w:sz w:val="16"/>
              </w:rPr>
            </w:pPr>
            <w:r>
              <w:rPr>
                <w:sz w:val="16"/>
              </w:rPr>
              <w:t>-</w:t>
            </w:r>
          </w:p>
        </w:tc>
        <w:tc>
          <w:tcPr>
            <w:tcW w:w="0" w:type="auto"/>
          </w:tcPr>
          <w:p w14:paraId="5C17F7C9" w14:textId="77777777" w:rsidR="00196D2E" w:rsidRPr="006F31DC" w:rsidRDefault="00196D2E" w:rsidP="00553FFA">
            <w:pPr>
              <w:pStyle w:val="TAL"/>
              <w:rPr>
                <w:sz w:val="16"/>
              </w:rPr>
            </w:pPr>
            <w:r>
              <w:rPr>
                <w:sz w:val="16"/>
              </w:rPr>
              <w:t>Rel-18</w:t>
            </w:r>
          </w:p>
        </w:tc>
        <w:tc>
          <w:tcPr>
            <w:tcW w:w="0" w:type="auto"/>
          </w:tcPr>
          <w:p w14:paraId="1E89D175" w14:textId="77777777" w:rsidR="00196D2E" w:rsidRPr="006F31DC" w:rsidRDefault="00196D2E" w:rsidP="00553FFA">
            <w:pPr>
              <w:pStyle w:val="TAL"/>
              <w:rPr>
                <w:sz w:val="16"/>
              </w:rPr>
            </w:pPr>
            <w:r>
              <w:rPr>
                <w:sz w:val="16"/>
              </w:rPr>
              <w:t>F</w:t>
            </w:r>
          </w:p>
        </w:tc>
        <w:tc>
          <w:tcPr>
            <w:tcW w:w="0" w:type="auto"/>
          </w:tcPr>
          <w:p w14:paraId="28353D83" w14:textId="77777777" w:rsidR="00196D2E" w:rsidRPr="006F31DC" w:rsidRDefault="00196D2E" w:rsidP="00553FFA">
            <w:pPr>
              <w:pStyle w:val="TAL"/>
              <w:rPr>
                <w:sz w:val="16"/>
              </w:rPr>
            </w:pPr>
            <w:r>
              <w:rPr>
                <w:sz w:val="16"/>
              </w:rPr>
              <w:t>ATSSS_Ph3-UEConTest</w:t>
            </w:r>
          </w:p>
        </w:tc>
        <w:tc>
          <w:tcPr>
            <w:tcW w:w="0" w:type="auto"/>
          </w:tcPr>
          <w:p w14:paraId="1D85936C" w14:textId="77777777" w:rsidR="00196D2E" w:rsidRPr="006F31DC" w:rsidRDefault="00196D2E" w:rsidP="00553FFA">
            <w:pPr>
              <w:pStyle w:val="TAL"/>
              <w:rPr>
                <w:sz w:val="16"/>
              </w:rPr>
            </w:pPr>
            <w:r>
              <w:rPr>
                <w:sz w:val="16"/>
              </w:rPr>
              <w:t>withdrawn</w:t>
            </w:r>
          </w:p>
        </w:tc>
      </w:tr>
      <w:tr w:rsidR="00196D2E" w14:paraId="02A4D2C3" w14:textId="77777777" w:rsidTr="00553FFA">
        <w:tc>
          <w:tcPr>
            <w:tcW w:w="0" w:type="auto"/>
          </w:tcPr>
          <w:p w14:paraId="39C9F810" w14:textId="77777777" w:rsidR="00196D2E" w:rsidRPr="006F31DC" w:rsidRDefault="00196D2E" w:rsidP="00553FFA">
            <w:pPr>
              <w:pStyle w:val="TAL"/>
              <w:rPr>
                <w:sz w:val="16"/>
              </w:rPr>
            </w:pPr>
            <w:r>
              <w:rPr>
                <w:sz w:val="16"/>
              </w:rPr>
              <w:t>R5-255626</w:t>
            </w:r>
          </w:p>
        </w:tc>
        <w:tc>
          <w:tcPr>
            <w:tcW w:w="0" w:type="auto"/>
          </w:tcPr>
          <w:p w14:paraId="143E43B9" w14:textId="77777777" w:rsidR="00196D2E" w:rsidRPr="006F31DC" w:rsidRDefault="00196D2E" w:rsidP="00553FFA">
            <w:pPr>
              <w:pStyle w:val="TAL"/>
              <w:rPr>
                <w:sz w:val="16"/>
              </w:rPr>
            </w:pPr>
            <w:r>
              <w:rPr>
                <w:sz w:val="16"/>
              </w:rPr>
              <w:t>Correction to ATG TC 7.1.1.10.5</w:t>
            </w:r>
          </w:p>
        </w:tc>
        <w:tc>
          <w:tcPr>
            <w:tcW w:w="0" w:type="auto"/>
          </w:tcPr>
          <w:p w14:paraId="33B8D5BE" w14:textId="77777777" w:rsidR="00196D2E" w:rsidRPr="006F31DC" w:rsidRDefault="00196D2E" w:rsidP="00553FFA">
            <w:pPr>
              <w:pStyle w:val="TAL"/>
              <w:rPr>
                <w:sz w:val="16"/>
              </w:rPr>
            </w:pPr>
            <w:r>
              <w:rPr>
                <w:sz w:val="16"/>
              </w:rPr>
              <w:t xml:space="preserve">ZTE Corporation, </w:t>
            </w:r>
            <w:proofErr w:type="spellStart"/>
            <w:r>
              <w:rPr>
                <w:sz w:val="16"/>
              </w:rPr>
              <w:t>Tejet</w:t>
            </w:r>
            <w:proofErr w:type="spellEnd"/>
            <w:r>
              <w:rPr>
                <w:sz w:val="16"/>
              </w:rPr>
              <w:t>, SRTC</w:t>
            </w:r>
          </w:p>
        </w:tc>
        <w:tc>
          <w:tcPr>
            <w:tcW w:w="0" w:type="auto"/>
          </w:tcPr>
          <w:p w14:paraId="54ECA314" w14:textId="77777777" w:rsidR="00196D2E" w:rsidRPr="006F31DC" w:rsidRDefault="00196D2E" w:rsidP="00553FFA">
            <w:pPr>
              <w:pStyle w:val="TAL"/>
              <w:rPr>
                <w:sz w:val="16"/>
              </w:rPr>
            </w:pPr>
            <w:r>
              <w:rPr>
                <w:sz w:val="16"/>
              </w:rPr>
              <w:t>38.523-1</w:t>
            </w:r>
          </w:p>
        </w:tc>
        <w:tc>
          <w:tcPr>
            <w:tcW w:w="0" w:type="auto"/>
          </w:tcPr>
          <w:p w14:paraId="153913EE" w14:textId="77777777" w:rsidR="00196D2E" w:rsidRPr="006F31DC" w:rsidRDefault="00196D2E" w:rsidP="00553FFA">
            <w:pPr>
              <w:pStyle w:val="TAL"/>
              <w:rPr>
                <w:sz w:val="16"/>
              </w:rPr>
            </w:pPr>
            <w:r>
              <w:rPr>
                <w:sz w:val="16"/>
              </w:rPr>
              <w:t>5151</w:t>
            </w:r>
          </w:p>
        </w:tc>
        <w:tc>
          <w:tcPr>
            <w:tcW w:w="0" w:type="auto"/>
          </w:tcPr>
          <w:p w14:paraId="49BE46E2" w14:textId="77777777" w:rsidR="00196D2E" w:rsidRPr="006F31DC" w:rsidRDefault="00196D2E" w:rsidP="00553FFA">
            <w:pPr>
              <w:pStyle w:val="TAR"/>
              <w:rPr>
                <w:sz w:val="16"/>
              </w:rPr>
            </w:pPr>
            <w:r>
              <w:rPr>
                <w:sz w:val="16"/>
              </w:rPr>
              <w:t>-</w:t>
            </w:r>
          </w:p>
        </w:tc>
        <w:tc>
          <w:tcPr>
            <w:tcW w:w="0" w:type="auto"/>
          </w:tcPr>
          <w:p w14:paraId="23B23980" w14:textId="77777777" w:rsidR="00196D2E" w:rsidRPr="006F31DC" w:rsidRDefault="00196D2E" w:rsidP="00553FFA">
            <w:pPr>
              <w:pStyle w:val="TAL"/>
              <w:rPr>
                <w:sz w:val="16"/>
              </w:rPr>
            </w:pPr>
            <w:r>
              <w:rPr>
                <w:sz w:val="16"/>
              </w:rPr>
              <w:t>Rel-19</w:t>
            </w:r>
          </w:p>
        </w:tc>
        <w:tc>
          <w:tcPr>
            <w:tcW w:w="0" w:type="auto"/>
          </w:tcPr>
          <w:p w14:paraId="07549E79" w14:textId="77777777" w:rsidR="00196D2E" w:rsidRPr="006F31DC" w:rsidRDefault="00196D2E" w:rsidP="00553FFA">
            <w:pPr>
              <w:pStyle w:val="TAL"/>
              <w:rPr>
                <w:sz w:val="16"/>
              </w:rPr>
            </w:pPr>
            <w:r>
              <w:rPr>
                <w:sz w:val="16"/>
              </w:rPr>
              <w:t>F</w:t>
            </w:r>
          </w:p>
        </w:tc>
        <w:tc>
          <w:tcPr>
            <w:tcW w:w="0" w:type="auto"/>
          </w:tcPr>
          <w:p w14:paraId="5450398F"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4BD063B" w14:textId="77777777" w:rsidR="00196D2E" w:rsidRPr="006F31DC" w:rsidRDefault="00196D2E" w:rsidP="00553FFA">
            <w:pPr>
              <w:pStyle w:val="TAL"/>
              <w:rPr>
                <w:sz w:val="16"/>
              </w:rPr>
            </w:pPr>
            <w:r>
              <w:rPr>
                <w:sz w:val="16"/>
              </w:rPr>
              <w:t>agreed</w:t>
            </w:r>
          </w:p>
        </w:tc>
      </w:tr>
      <w:tr w:rsidR="00196D2E" w14:paraId="1C891520" w14:textId="77777777" w:rsidTr="00553FFA">
        <w:tc>
          <w:tcPr>
            <w:tcW w:w="0" w:type="auto"/>
          </w:tcPr>
          <w:p w14:paraId="083647B4" w14:textId="77777777" w:rsidR="00196D2E" w:rsidRPr="006F31DC" w:rsidRDefault="00196D2E" w:rsidP="00553FFA">
            <w:pPr>
              <w:pStyle w:val="TAL"/>
              <w:rPr>
                <w:sz w:val="16"/>
              </w:rPr>
            </w:pPr>
            <w:r>
              <w:rPr>
                <w:sz w:val="16"/>
              </w:rPr>
              <w:t>R5-255671</w:t>
            </w:r>
          </w:p>
        </w:tc>
        <w:tc>
          <w:tcPr>
            <w:tcW w:w="0" w:type="auto"/>
          </w:tcPr>
          <w:p w14:paraId="25697519" w14:textId="77777777" w:rsidR="00196D2E" w:rsidRPr="006F31DC" w:rsidRDefault="00196D2E" w:rsidP="00553FFA">
            <w:pPr>
              <w:pStyle w:val="TAL"/>
              <w:rPr>
                <w:sz w:val="16"/>
              </w:rPr>
            </w:pPr>
            <w:r>
              <w:rPr>
                <w:sz w:val="16"/>
              </w:rPr>
              <w:t>Addition of ATSSS Phase 3 TC 11.6.1.1</w:t>
            </w:r>
          </w:p>
        </w:tc>
        <w:tc>
          <w:tcPr>
            <w:tcW w:w="0" w:type="auto"/>
          </w:tcPr>
          <w:p w14:paraId="59BE0D19" w14:textId="77777777" w:rsidR="00196D2E" w:rsidRPr="006F31DC" w:rsidRDefault="00196D2E" w:rsidP="00553FFA">
            <w:pPr>
              <w:pStyle w:val="TAL"/>
              <w:rPr>
                <w:sz w:val="16"/>
              </w:rPr>
            </w:pPr>
            <w:r>
              <w:rPr>
                <w:sz w:val="16"/>
              </w:rPr>
              <w:t>China Telecom</w:t>
            </w:r>
          </w:p>
        </w:tc>
        <w:tc>
          <w:tcPr>
            <w:tcW w:w="0" w:type="auto"/>
          </w:tcPr>
          <w:p w14:paraId="6B095E8B" w14:textId="77777777" w:rsidR="00196D2E" w:rsidRPr="006F31DC" w:rsidRDefault="00196D2E" w:rsidP="00553FFA">
            <w:pPr>
              <w:pStyle w:val="TAL"/>
              <w:rPr>
                <w:sz w:val="16"/>
              </w:rPr>
            </w:pPr>
            <w:r>
              <w:rPr>
                <w:sz w:val="16"/>
              </w:rPr>
              <w:t>38.523-1</w:t>
            </w:r>
          </w:p>
        </w:tc>
        <w:tc>
          <w:tcPr>
            <w:tcW w:w="0" w:type="auto"/>
          </w:tcPr>
          <w:p w14:paraId="617CF693" w14:textId="77777777" w:rsidR="00196D2E" w:rsidRPr="006F31DC" w:rsidRDefault="00196D2E" w:rsidP="00553FFA">
            <w:pPr>
              <w:pStyle w:val="TAL"/>
              <w:rPr>
                <w:sz w:val="16"/>
              </w:rPr>
            </w:pPr>
            <w:r>
              <w:rPr>
                <w:sz w:val="16"/>
              </w:rPr>
              <w:t>5152</w:t>
            </w:r>
          </w:p>
        </w:tc>
        <w:tc>
          <w:tcPr>
            <w:tcW w:w="0" w:type="auto"/>
          </w:tcPr>
          <w:p w14:paraId="120C5DD1" w14:textId="77777777" w:rsidR="00196D2E" w:rsidRPr="006F31DC" w:rsidRDefault="00196D2E" w:rsidP="00553FFA">
            <w:pPr>
              <w:pStyle w:val="TAR"/>
              <w:rPr>
                <w:sz w:val="16"/>
              </w:rPr>
            </w:pPr>
            <w:r>
              <w:rPr>
                <w:sz w:val="16"/>
              </w:rPr>
              <w:t>-</w:t>
            </w:r>
          </w:p>
        </w:tc>
        <w:tc>
          <w:tcPr>
            <w:tcW w:w="0" w:type="auto"/>
          </w:tcPr>
          <w:p w14:paraId="7F77CA6D" w14:textId="77777777" w:rsidR="00196D2E" w:rsidRPr="006F31DC" w:rsidRDefault="00196D2E" w:rsidP="00553FFA">
            <w:pPr>
              <w:pStyle w:val="TAL"/>
              <w:rPr>
                <w:sz w:val="16"/>
              </w:rPr>
            </w:pPr>
            <w:r>
              <w:rPr>
                <w:sz w:val="16"/>
              </w:rPr>
              <w:t>Rel-18</w:t>
            </w:r>
          </w:p>
        </w:tc>
        <w:tc>
          <w:tcPr>
            <w:tcW w:w="0" w:type="auto"/>
          </w:tcPr>
          <w:p w14:paraId="319DBDF2" w14:textId="77777777" w:rsidR="00196D2E" w:rsidRPr="006F31DC" w:rsidRDefault="00196D2E" w:rsidP="00553FFA">
            <w:pPr>
              <w:pStyle w:val="TAL"/>
              <w:rPr>
                <w:sz w:val="16"/>
              </w:rPr>
            </w:pPr>
            <w:r>
              <w:rPr>
                <w:sz w:val="16"/>
              </w:rPr>
              <w:t>F</w:t>
            </w:r>
          </w:p>
        </w:tc>
        <w:tc>
          <w:tcPr>
            <w:tcW w:w="0" w:type="auto"/>
          </w:tcPr>
          <w:p w14:paraId="0B8CBA9E" w14:textId="77777777" w:rsidR="00196D2E" w:rsidRPr="006F31DC" w:rsidRDefault="00196D2E" w:rsidP="00553FFA">
            <w:pPr>
              <w:pStyle w:val="TAL"/>
              <w:rPr>
                <w:sz w:val="16"/>
              </w:rPr>
            </w:pPr>
            <w:r>
              <w:rPr>
                <w:sz w:val="16"/>
              </w:rPr>
              <w:t>ATSSS_Ph3-UEConTest</w:t>
            </w:r>
          </w:p>
        </w:tc>
        <w:tc>
          <w:tcPr>
            <w:tcW w:w="0" w:type="auto"/>
          </w:tcPr>
          <w:p w14:paraId="30E000BD" w14:textId="77777777" w:rsidR="00196D2E" w:rsidRPr="006F31DC" w:rsidRDefault="00196D2E" w:rsidP="00553FFA">
            <w:pPr>
              <w:pStyle w:val="TAL"/>
              <w:rPr>
                <w:sz w:val="16"/>
              </w:rPr>
            </w:pPr>
            <w:r>
              <w:rPr>
                <w:sz w:val="16"/>
              </w:rPr>
              <w:t>withdrawn</w:t>
            </w:r>
          </w:p>
        </w:tc>
      </w:tr>
      <w:tr w:rsidR="00196D2E" w14:paraId="7DCAA6DC" w14:textId="77777777" w:rsidTr="00553FFA">
        <w:tc>
          <w:tcPr>
            <w:tcW w:w="0" w:type="auto"/>
          </w:tcPr>
          <w:p w14:paraId="51FC2485" w14:textId="77777777" w:rsidR="00196D2E" w:rsidRPr="006F31DC" w:rsidRDefault="00196D2E" w:rsidP="00553FFA">
            <w:pPr>
              <w:pStyle w:val="TAL"/>
              <w:rPr>
                <w:sz w:val="16"/>
              </w:rPr>
            </w:pPr>
            <w:r>
              <w:rPr>
                <w:sz w:val="16"/>
              </w:rPr>
              <w:t>R5-255674</w:t>
            </w:r>
          </w:p>
        </w:tc>
        <w:tc>
          <w:tcPr>
            <w:tcW w:w="0" w:type="auto"/>
          </w:tcPr>
          <w:p w14:paraId="5111EF7C" w14:textId="77777777" w:rsidR="00196D2E" w:rsidRPr="006F31DC" w:rsidRDefault="00196D2E" w:rsidP="00553FFA">
            <w:pPr>
              <w:pStyle w:val="TAL"/>
              <w:rPr>
                <w:sz w:val="16"/>
              </w:rPr>
            </w:pPr>
            <w:r>
              <w:rPr>
                <w:sz w:val="16"/>
              </w:rPr>
              <w:t>Addition of ATSSS Phase 3 TC 10.6.1.1</w:t>
            </w:r>
          </w:p>
        </w:tc>
        <w:tc>
          <w:tcPr>
            <w:tcW w:w="0" w:type="auto"/>
          </w:tcPr>
          <w:p w14:paraId="381D5AD6" w14:textId="77777777" w:rsidR="00196D2E" w:rsidRPr="006F31DC" w:rsidRDefault="00196D2E" w:rsidP="00553FFA">
            <w:pPr>
              <w:pStyle w:val="TAL"/>
              <w:rPr>
                <w:sz w:val="16"/>
              </w:rPr>
            </w:pPr>
            <w:r>
              <w:rPr>
                <w:sz w:val="16"/>
              </w:rPr>
              <w:t>China Telecom</w:t>
            </w:r>
          </w:p>
        </w:tc>
        <w:tc>
          <w:tcPr>
            <w:tcW w:w="0" w:type="auto"/>
          </w:tcPr>
          <w:p w14:paraId="5932A812" w14:textId="77777777" w:rsidR="00196D2E" w:rsidRPr="006F31DC" w:rsidRDefault="00196D2E" w:rsidP="00553FFA">
            <w:pPr>
              <w:pStyle w:val="TAL"/>
              <w:rPr>
                <w:sz w:val="16"/>
              </w:rPr>
            </w:pPr>
            <w:r>
              <w:rPr>
                <w:sz w:val="16"/>
              </w:rPr>
              <w:t>38.523-1</w:t>
            </w:r>
          </w:p>
        </w:tc>
        <w:tc>
          <w:tcPr>
            <w:tcW w:w="0" w:type="auto"/>
          </w:tcPr>
          <w:p w14:paraId="07669CB3" w14:textId="77777777" w:rsidR="00196D2E" w:rsidRPr="006F31DC" w:rsidRDefault="00196D2E" w:rsidP="00553FFA">
            <w:pPr>
              <w:pStyle w:val="TAL"/>
              <w:rPr>
                <w:sz w:val="16"/>
              </w:rPr>
            </w:pPr>
            <w:r>
              <w:rPr>
                <w:sz w:val="16"/>
              </w:rPr>
              <w:t>5153</w:t>
            </w:r>
          </w:p>
        </w:tc>
        <w:tc>
          <w:tcPr>
            <w:tcW w:w="0" w:type="auto"/>
          </w:tcPr>
          <w:p w14:paraId="0696308F" w14:textId="77777777" w:rsidR="00196D2E" w:rsidRPr="006F31DC" w:rsidRDefault="00196D2E" w:rsidP="00553FFA">
            <w:pPr>
              <w:pStyle w:val="TAR"/>
              <w:rPr>
                <w:sz w:val="16"/>
              </w:rPr>
            </w:pPr>
            <w:r>
              <w:rPr>
                <w:sz w:val="16"/>
              </w:rPr>
              <w:t>-</w:t>
            </w:r>
          </w:p>
        </w:tc>
        <w:tc>
          <w:tcPr>
            <w:tcW w:w="0" w:type="auto"/>
          </w:tcPr>
          <w:p w14:paraId="4AD193E6" w14:textId="77777777" w:rsidR="00196D2E" w:rsidRPr="006F31DC" w:rsidRDefault="00196D2E" w:rsidP="00553FFA">
            <w:pPr>
              <w:pStyle w:val="TAL"/>
              <w:rPr>
                <w:sz w:val="16"/>
              </w:rPr>
            </w:pPr>
            <w:r>
              <w:rPr>
                <w:sz w:val="16"/>
              </w:rPr>
              <w:t>Rel-19</w:t>
            </w:r>
          </w:p>
        </w:tc>
        <w:tc>
          <w:tcPr>
            <w:tcW w:w="0" w:type="auto"/>
          </w:tcPr>
          <w:p w14:paraId="6523B000" w14:textId="77777777" w:rsidR="00196D2E" w:rsidRPr="006F31DC" w:rsidRDefault="00196D2E" w:rsidP="00553FFA">
            <w:pPr>
              <w:pStyle w:val="TAL"/>
              <w:rPr>
                <w:sz w:val="16"/>
              </w:rPr>
            </w:pPr>
            <w:r>
              <w:rPr>
                <w:sz w:val="16"/>
              </w:rPr>
              <w:t>F</w:t>
            </w:r>
          </w:p>
        </w:tc>
        <w:tc>
          <w:tcPr>
            <w:tcW w:w="0" w:type="auto"/>
          </w:tcPr>
          <w:p w14:paraId="2523DADA" w14:textId="77777777" w:rsidR="00196D2E" w:rsidRPr="006F31DC" w:rsidRDefault="00196D2E" w:rsidP="00553FFA">
            <w:pPr>
              <w:pStyle w:val="TAL"/>
              <w:rPr>
                <w:sz w:val="16"/>
              </w:rPr>
            </w:pPr>
            <w:r>
              <w:rPr>
                <w:sz w:val="16"/>
              </w:rPr>
              <w:t>ATSSS_Ph3-UEConTest</w:t>
            </w:r>
          </w:p>
        </w:tc>
        <w:tc>
          <w:tcPr>
            <w:tcW w:w="0" w:type="auto"/>
          </w:tcPr>
          <w:p w14:paraId="6B8F916B" w14:textId="77777777" w:rsidR="00196D2E" w:rsidRPr="006F31DC" w:rsidRDefault="00196D2E" w:rsidP="00553FFA">
            <w:pPr>
              <w:pStyle w:val="TAL"/>
              <w:rPr>
                <w:sz w:val="16"/>
              </w:rPr>
            </w:pPr>
            <w:r>
              <w:rPr>
                <w:sz w:val="16"/>
              </w:rPr>
              <w:t>agreed</w:t>
            </w:r>
          </w:p>
        </w:tc>
      </w:tr>
      <w:tr w:rsidR="00196D2E" w14:paraId="25EA77FE" w14:textId="77777777" w:rsidTr="00553FFA">
        <w:tc>
          <w:tcPr>
            <w:tcW w:w="0" w:type="auto"/>
          </w:tcPr>
          <w:p w14:paraId="627042D3" w14:textId="77777777" w:rsidR="00196D2E" w:rsidRPr="006F31DC" w:rsidRDefault="00196D2E" w:rsidP="00553FFA">
            <w:pPr>
              <w:pStyle w:val="TAL"/>
              <w:rPr>
                <w:sz w:val="16"/>
              </w:rPr>
            </w:pPr>
            <w:r>
              <w:rPr>
                <w:sz w:val="16"/>
              </w:rPr>
              <w:t>R5-255678</w:t>
            </w:r>
          </w:p>
        </w:tc>
        <w:tc>
          <w:tcPr>
            <w:tcW w:w="0" w:type="auto"/>
          </w:tcPr>
          <w:p w14:paraId="07C09111" w14:textId="77777777" w:rsidR="00196D2E" w:rsidRPr="006F31DC" w:rsidRDefault="00196D2E" w:rsidP="00553FFA">
            <w:pPr>
              <w:pStyle w:val="TAL"/>
              <w:rPr>
                <w:sz w:val="16"/>
              </w:rPr>
            </w:pPr>
            <w:r>
              <w:rPr>
                <w:sz w:val="16"/>
              </w:rPr>
              <w:t xml:space="preserve">Addition of MPS when access to EPC/5GC </w:t>
            </w:r>
            <w:proofErr w:type="gramStart"/>
            <w:r>
              <w:rPr>
                <w:sz w:val="16"/>
              </w:rPr>
              <w:t>is WLAN TC</w:t>
            </w:r>
            <w:proofErr w:type="gramEnd"/>
            <w:r>
              <w:rPr>
                <w:sz w:val="16"/>
              </w:rPr>
              <w:t xml:space="preserve"> 9.2.1.3</w:t>
            </w:r>
          </w:p>
        </w:tc>
        <w:tc>
          <w:tcPr>
            <w:tcW w:w="0" w:type="auto"/>
          </w:tcPr>
          <w:p w14:paraId="0189E8AF" w14:textId="77777777" w:rsidR="00196D2E" w:rsidRPr="006F31DC" w:rsidRDefault="00196D2E" w:rsidP="00553FFA">
            <w:pPr>
              <w:pStyle w:val="TAL"/>
              <w:rPr>
                <w:sz w:val="16"/>
              </w:rPr>
            </w:pPr>
            <w:r>
              <w:rPr>
                <w:sz w:val="16"/>
              </w:rPr>
              <w:t>China Telecom</w:t>
            </w:r>
          </w:p>
        </w:tc>
        <w:tc>
          <w:tcPr>
            <w:tcW w:w="0" w:type="auto"/>
          </w:tcPr>
          <w:p w14:paraId="22B03B32" w14:textId="77777777" w:rsidR="00196D2E" w:rsidRPr="006F31DC" w:rsidRDefault="00196D2E" w:rsidP="00553FFA">
            <w:pPr>
              <w:pStyle w:val="TAL"/>
              <w:rPr>
                <w:sz w:val="16"/>
              </w:rPr>
            </w:pPr>
            <w:r>
              <w:rPr>
                <w:sz w:val="16"/>
              </w:rPr>
              <w:t>38.523-1</w:t>
            </w:r>
          </w:p>
        </w:tc>
        <w:tc>
          <w:tcPr>
            <w:tcW w:w="0" w:type="auto"/>
          </w:tcPr>
          <w:p w14:paraId="5DDBBACA" w14:textId="77777777" w:rsidR="00196D2E" w:rsidRPr="006F31DC" w:rsidRDefault="00196D2E" w:rsidP="00553FFA">
            <w:pPr>
              <w:pStyle w:val="TAL"/>
              <w:rPr>
                <w:sz w:val="16"/>
              </w:rPr>
            </w:pPr>
            <w:r>
              <w:rPr>
                <w:sz w:val="16"/>
              </w:rPr>
              <w:t>5154</w:t>
            </w:r>
          </w:p>
        </w:tc>
        <w:tc>
          <w:tcPr>
            <w:tcW w:w="0" w:type="auto"/>
          </w:tcPr>
          <w:p w14:paraId="5199C39E" w14:textId="77777777" w:rsidR="00196D2E" w:rsidRPr="006F31DC" w:rsidRDefault="00196D2E" w:rsidP="00553FFA">
            <w:pPr>
              <w:pStyle w:val="TAR"/>
              <w:rPr>
                <w:sz w:val="16"/>
              </w:rPr>
            </w:pPr>
            <w:r>
              <w:rPr>
                <w:sz w:val="16"/>
              </w:rPr>
              <w:t>-</w:t>
            </w:r>
          </w:p>
        </w:tc>
        <w:tc>
          <w:tcPr>
            <w:tcW w:w="0" w:type="auto"/>
          </w:tcPr>
          <w:p w14:paraId="12F259AB" w14:textId="77777777" w:rsidR="00196D2E" w:rsidRPr="006F31DC" w:rsidRDefault="00196D2E" w:rsidP="00553FFA">
            <w:pPr>
              <w:pStyle w:val="TAL"/>
              <w:rPr>
                <w:sz w:val="16"/>
              </w:rPr>
            </w:pPr>
            <w:r>
              <w:rPr>
                <w:sz w:val="16"/>
              </w:rPr>
              <w:t>Rel-19</w:t>
            </w:r>
          </w:p>
        </w:tc>
        <w:tc>
          <w:tcPr>
            <w:tcW w:w="0" w:type="auto"/>
          </w:tcPr>
          <w:p w14:paraId="7666C3B8" w14:textId="77777777" w:rsidR="00196D2E" w:rsidRPr="006F31DC" w:rsidRDefault="00196D2E" w:rsidP="00553FFA">
            <w:pPr>
              <w:pStyle w:val="TAL"/>
              <w:rPr>
                <w:sz w:val="16"/>
              </w:rPr>
            </w:pPr>
            <w:r>
              <w:rPr>
                <w:sz w:val="16"/>
              </w:rPr>
              <w:t>F</w:t>
            </w:r>
          </w:p>
        </w:tc>
        <w:tc>
          <w:tcPr>
            <w:tcW w:w="0" w:type="auto"/>
          </w:tcPr>
          <w:p w14:paraId="5F6F5870"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4DA09E6C" w14:textId="77777777" w:rsidR="00196D2E" w:rsidRPr="006F31DC" w:rsidRDefault="00196D2E" w:rsidP="00553FFA">
            <w:pPr>
              <w:pStyle w:val="TAL"/>
              <w:rPr>
                <w:sz w:val="16"/>
              </w:rPr>
            </w:pPr>
            <w:r>
              <w:rPr>
                <w:sz w:val="16"/>
              </w:rPr>
              <w:t>revised</w:t>
            </w:r>
          </w:p>
        </w:tc>
      </w:tr>
      <w:tr w:rsidR="00196D2E" w14:paraId="31DEA6DA" w14:textId="77777777" w:rsidTr="00553FFA">
        <w:tc>
          <w:tcPr>
            <w:tcW w:w="0" w:type="auto"/>
          </w:tcPr>
          <w:p w14:paraId="2F0A0E30" w14:textId="77777777" w:rsidR="00196D2E" w:rsidRPr="006F31DC" w:rsidRDefault="00196D2E" w:rsidP="00553FFA">
            <w:pPr>
              <w:pStyle w:val="TAL"/>
              <w:rPr>
                <w:sz w:val="16"/>
              </w:rPr>
            </w:pPr>
            <w:r>
              <w:rPr>
                <w:sz w:val="16"/>
              </w:rPr>
              <w:t>R5-256662</w:t>
            </w:r>
          </w:p>
        </w:tc>
        <w:tc>
          <w:tcPr>
            <w:tcW w:w="0" w:type="auto"/>
          </w:tcPr>
          <w:p w14:paraId="2FCF02C8" w14:textId="77777777" w:rsidR="00196D2E" w:rsidRPr="006F31DC" w:rsidRDefault="00196D2E" w:rsidP="00553FFA">
            <w:pPr>
              <w:pStyle w:val="TAL"/>
              <w:rPr>
                <w:sz w:val="16"/>
              </w:rPr>
            </w:pPr>
            <w:r>
              <w:rPr>
                <w:sz w:val="16"/>
              </w:rPr>
              <w:t xml:space="preserve">Addition of MPS when access to EPC/5GC </w:t>
            </w:r>
            <w:proofErr w:type="gramStart"/>
            <w:r>
              <w:rPr>
                <w:sz w:val="16"/>
              </w:rPr>
              <w:t>is WLAN TC</w:t>
            </w:r>
            <w:proofErr w:type="gramEnd"/>
            <w:r>
              <w:rPr>
                <w:sz w:val="16"/>
              </w:rPr>
              <w:t xml:space="preserve"> 9.2.1.3</w:t>
            </w:r>
          </w:p>
        </w:tc>
        <w:tc>
          <w:tcPr>
            <w:tcW w:w="0" w:type="auto"/>
          </w:tcPr>
          <w:p w14:paraId="33AA871A" w14:textId="77777777" w:rsidR="00196D2E" w:rsidRPr="006F31DC" w:rsidRDefault="00196D2E" w:rsidP="00553FFA">
            <w:pPr>
              <w:pStyle w:val="TAL"/>
              <w:rPr>
                <w:sz w:val="16"/>
              </w:rPr>
            </w:pPr>
            <w:r>
              <w:rPr>
                <w:sz w:val="16"/>
              </w:rPr>
              <w:t>China Telecom</w:t>
            </w:r>
          </w:p>
        </w:tc>
        <w:tc>
          <w:tcPr>
            <w:tcW w:w="0" w:type="auto"/>
          </w:tcPr>
          <w:p w14:paraId="300DBF1F" w14:textId="77777777" w:rsidR="00196D2E" w:rsidRPr="006F31DC" w:rsidRDefault="00196D2E" w:rsidP="00553FFA">
            <w:pPr>
              <w:pStyle w:val="TAL"/>
              <w:rPr>
                <w:sz w:val="16"/>
              </w:rPr>
            </w:pPr>
            <w:r>
              <w:rPr>
                <w:sz w:val="16"/>
              </w:rPr>
              <w:t>38.523-1</w:t>
            </w:r>
          </w:p>
        </w:tc>
        <w:tc>
          <w:tcPr>
            <w:tcW w:w="0" w:type="auto"/>
          </w:tcPr>
          <w:p w14:paraId="1A69D777" w14:textId="77777777" w:rsidR="00196D2E" w:rsidRPr="006F31DC" w:rsidRDefault="00196D2E" w:rsidP="00553FFA">
            <w:pPr>
              <w:pStyle w:val="TAL"/>
              <w:rPr>
                <w:sz w:val="16"/>
              </w:rPr>
            </w:pPr>
            <w:r>
              <w:rPr>
                <w:sz w:val="16"/>
              </w:rPr>
              <w:t>5154</w:t>
            </w:r>
          </w:p>
        </w:tc>
        <w:tc>
          <w:tcPr>
            <w:tcW w:w="0" w:type="auto"/>
          </w:tcPr>
          <w:p w14:paraId="697BA37B" w14:textId="77777777" w:rsidR="00196D2E" w:rsidRPr="006F31DC" w:rsidRDefault="00196D2E" w:rsidP="00553FFA">
            <w:pPr>
              <w:pStyle w:val="TAR"/>
              <w:rPr>
                <w:sz w:val="16"/>
              </w:rPr>
            </w:pPr>
            <w:r>
              <w:rPr>
                <w:sz w:val="16"/>
              </w:rPr>
              <w:t>1</w:t>
            </w:r>
          </w:p>
        </w:tc>
        <w:tc>
          <w:tcPr>
            <w:tcW w:w="0" w:type="auto"/>
          </w:tcPr>
          <w:p w14:paraId="473B88D0" w14:textId="77777777" w:rsidR="00196D2E" w:rsidRPr="006F31DC" w:rsidRDefault="00196D2E" w:rsidP="00553FFA">
            <w:pPr>
              <w:pStyle w:val="TAL"/>
              <w:rPr>
                <w:sz w:val="16"/>
              </w:rPr>
            </w:pPr>
            <w:r>
              <w:rPr>
                <w:sz w:val="16"/>
              </w:rPr>
              <w:t>Rel-19</w:t>
            </w:r>
          </w:p>
        </w:tc>
        <w:tc>
          <w:tcPr>
            <w:tcW w:w="0" w:type="auto"/>
          </w:tcPr>
          <w:p w14:paraId="51FC7950" w14:textId="77777777" w:rsidR="00196D2E" w:rsidRPr="006F31DC" w:rsidRDefault="00196D2E" w:rsidP="00553FFA">
            <w:pPr>
              <w:pStyle w:val="TAL"/>
              <w:rPr>
                <w:sz w:val="16"/>
              </w:rPr>
            </w:pPr>
            <w:r>
              <w:rPr>
                <w:sz w:val="16"/>
              </w:rPr>
              <w:t>F</w:t>
            </w:r>
          </w:p>
        </w:tc>
        <w:tc>
          <w:tcPr>
            <w:tcW w:w="0" w:type="auto"/>
          </w:tcPr>
          <w:p w14:paraId="5DC6E587"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3260425D" w14:textId="77777777" w:rsidR="00196D2E" w:rsidRPr="006F31DC" w:rsidRDefault="00196D2E" w:rsidP="00553FFA">
            <w:pPr>
              <w:pStyle w:val="TAL"/>
              <w:rPr>
                <w:sz w:val="16"/>
              </w:rPr>
            </w:pPr>
            <w:r>
              <w:rPr>
                <w:sz w:val="16"/>
              </w:rPr>
              <w:t>agreed</w:t>
            </w:r>
          </w:p>
        </w:tc>
      </w:tr>
      <w:tr w:rsidR="00196D2E" w14:paraId="49DDFFA5" w14:textId="77777777" w:rsidTr="00553FFA">
        <w:tc>
          <w:tcPr>
            <w:tcW w:w="0" w:type="auto"/>
          </w:tcPr>
          <w:p w14:paraId="45B3D475" w14:textId="77777777" w:rsidR="00196D2E" w:rsidRPr="006F31DC" w:rsidRDefault="00196D2E" w:rsidP="00553FFA">
            <w:pPr>
              <w:pStyle w:val="TAL"/>
              <w:rPr>
                <w:sz w:val="16"/>
              </w:rPr>
            </w:pPr>
            <w:r>
              <w:rPr>
                <w:sz w:val="16"/>
              </w:rPr>
              <w:t>R5-255679</w:t>
            </w:r>
          </w:p>
        </w:tc>
        <w:tc>
          <w:tcPr>
            <w:tcW w:w="0" w:type="auto"/>
          </w:tcPr>
          <w:p w14:paraId="1EEA6F7D" w14:textId="77777777" w:rsidR="00196D2E" w:rsidRPr="006F31DC" w:rsidRDefault="00196D2E" w:rsidP="00553FFA">
            <w:pPr>
              <w:pStyle w:val="TAL"/>
              <w:rPr>
                <w:sz w:val="16"/>
              </w:rPr>
            </w:pPr>
            <w:r>
              <w:rPr>
                <w:sz w:val="16"/>
              </w:rPr>
              <w:t>Addition of new UAV test case 8.1.3.5.12 for event A4H2 for Intra-frequency Neighbour</w:t>
            </w:r>
          </w:p>
        </w:tc>
        <w:tc>
          <w:tcPr>
            <w:tcW w:w="0" w:type="auto"/>
          </w:tcPr>
          <w:p w14:paraId="22C3BFDD" w14:textId="77777777" w:rsidR="00196D2E" w:rsidRPr="006F31DC" w:rsidRDefault="00196D2E" w:rsidP="00553FFA">
            <w:pPr>
              <w:pStyle w:val="TAL"/>
              <w:rPr>
                <w:sz w:val="16"/>
              </w:rPr>
            </w:pPr>
            <w:r>
              <w:rPr>
                <w:sz w:val="16"/>
              </w:rPr>
              <w:t>China Unicom</w:t>
            </w:r>
          </w:p>
        </w:tc>
        <w:tc>
          <w:tcPr>
            <w:tcW w:w="0" w:type="auto"/>
          </w:tcPr>
          <w:p w14:paraId="4AA456A1" w14:textId="77777777" w:rsidR="00196D2E" w:rsidRPr="006F31DC" w:rsidRDefault="00196D2E" w:rsidP="00553FFA">
            <w:pPr>
              <w:pStyle w:val="TAL"/>
              <w:rPr>
                <w:sz w:val="16"/>
              </w:rPr>
            </w:pPr>
            <w:r>
              <w:rPr>
                <w:sz w:val="16"/>
              </w:rPr>
              <w:t>38.523-1</w:t>
            </w:r>
          </w:p>
        </w:tc>
        <w:tc>
          <w:tcPr>
            <w:tcW w:w="0" w:type="auto"/>
          </w:tcPr>
          <w:p w14:paraId="1D9C340F" w14:textId="77777777" w:rsidR="00196D2E" w:rsidRPr="006F31DC" w:rsidRDefault="00196D2E" w:rsidP="00553FFA">
            <w:pPr>
              <w:pStyle w:val="TAL"/>
              <w:rPr>
                <w:sz w:val="16"/>
              </w:rPr>
            </w:pPr>
            <w:r>
              <w:rPr>
                <w:sz w:val="16"/>
              </w:rPr>
              <w:t>5155</w:t>
            </w:r>
          </w:p>
        </w:tc>
        <w:tc>
          <w:tcPr>
            <w:tcW w:w="0" w:type="auto"/>
          </w:tcPr>
          <w:p w14:paraId="0C85E790" w14:textId="77777777" w:rsidR="00196D2E" w:rsidRPr="006F31DC" w:rsidRDefault="00196D2E" w:rsidP="00553FFA">
            <w:pPr>
              <w:pStyle w:val="TAR"/>
              <w:rPr>
                <w:sz w:val="16"/>
              </w:rPr>
            </w:pPr>
            <w:r>
              <w:rPr>
                <w:sz w:val="16"/>
              </w:rPr>
              <w:t>-</w:t>
            </w:r>
          </w:p>
        </w:tc>
        <w:tc>
          <w:tcPr>
            <w:tcW w:w="0" w:type="auto"/>
          </w:tcPr>
          <w:p w14:paraId="08113710" w14:textId="77777777" w:rsidR="00196D2E" w:rsidRPr="006F31DC" w:rsidRDefault="00196D2E" w:rsidP="00553FFA">
            <w:pPr>
              <w:pStyle w:val="TAL"/>
              <w:rPr>
                <w:sz w:val="16"/>
              </w:rPr>
            </w:pPr>
            <w:r>
              <w:rPr>
                <w:sz w:val="16"/>
              </w:rPr>
              <w:t>Rel-19</w:t>
            </w:r>
          </w:p>
        </w:tc>
        <w:tc>
          <w:tcPr>
            <w:tcW w:w="0" w:type="auto"/>
          </w:tcPr>
          <w:p w14:paraId="177A19B0" w14:textId="77777777" w:rsidR="00196D2E" w:rsidRPr="006F31DC" w:rsidRDefault="00196D2E" w:rsidP="00553FFA">
            <w:pPr>
              <w:pStyle w:val="TAL"/>
              <w:rPr>
                <w:sz w:val="16"/>
              </w:rPr>
            </w:pPr>
            <w:r>
              <w:rPr>
                <w:sz w:val="16"/>
              </w:rPr>
              <w:t>F</w:t>
            </w:r>
          </w:p>
        </w:tc>
        <w:tc>
          <w:tcPr>
            <w:tcW w:w="0" w:type="auto"/>
          </w:tcPr>
          <w:p w14:paraId="4238233E" w14:textId="77777777" w:rsidR="00196D2E" w:rsidRPr="006F31DC" w:rsidRDefault="00196D2E" w:rsidP="00553FFA">
            <w:pPr>
              <w:pStyle w:val="TAL"/>
              <w:rPr>
                <w:sz w:val="16"/>
              </w:rPr>
            </w:pPr>
            <w:r>
              <w:rPr>
                <w:sz w:val="16"/>
              </w:rPr>
              <w:t>NR_UAV_plus_CT1-UEConTest</w:t>
            </w:r>
          </w:p>
        </w:tc>
        <w:tc>
          <w:tcPr>
            <w:tcW w:w="0" w:type="auto"/>
          </w:tcPr>
          <w:p w14:paraId="7EACE51A" w14:textId="77777777" w:rsidR="00196D2E" w:rsidRPr="006F31DC" w:rsidRDefault="00196D2E" w:rsidP="00553FFA">
            <w:pPr>
              <w:pStyle w:val="TAL"/>
              <w:rPr>
                <w:sz w:val="16"/>
              </w:rPr>
            </w:pPr>
            <w:r>
              <w:rPr>
                <w:sz w:val="16"/>
              </w:rPr>
              <w:t>revised</w:t>
            </w:r>
          </w:p>
        </w:tc>
      </w:tr>
      <w:tr w:rsidR="00196D2E" w14:paraId="4C8EC6F1" w14:textId="77777777" w:rsidTr="00553FFA">
        <w:tc>
          <w:tcPr>
            <w:tcW w:w="0" w:type="auto"/>
          </w:tcPr>
          <w:p w14:paraId="64A537AD" w14:textId="77777777" w:rsidR="00196D2E" w:rsidRPr="006F31DC" w:rsidRDefault="00196D2E" w:rsidP="00553FFA">
            <w:pPr>
              <w:pStyle w:val="TAL"/>
              <w:rPr>
                <w:sz w:val="16"/>
              </w:rPr>
            </w:pPr>
            <w:r>
              <w:rPr>
                <w:sz w:val="16"/>
              </w:rPr>
              <w:t>R5-256712</w:t>
            </w:r>
          </w:p>
        </w:tc>
        <w:tc>
          <w:tcPr>
            <w:tcW w:w="0" w:type="auto"/>
          </w:tcPr>
          <w:p w14:paraId="3155E6C7" w14:textId="77777777" w:rsidR="00196D2E" w:rsidRPr="006F31DC" w:rsidRDefault="00196D2E" w:rsidP="00553FFA">
            <w:pPr>
              <w:pStyle w:val="TAL"/>
              <w:rPr>
                <w:sz w:val="16"/>
              </w:rPr>
            </w:pPr>
            <w:r>
              <w:rPr>
                <w:sz w:val="16"/>
              </w:rPr>
              <w:t>Addition of new UAV test case 8.1.3.5.12 for event A4H2 for Intra-frequency Neighbour</w:t>
            </w:r>
          </w:p>
        </w:tc>
        <w:tc>
          <w:tcPr>
            <w:tcW w:w="0" w:type="auto"/>
          </w:tcPr>
          <w:p w14:paraId="47832E98" w14:textId="77777777" w:rsidR="00196D2E" w:rsidRPr="006F31DC" w:rsidRDefault="00196D2E" w:rsidP="00553FFA">
            <w:pPr>
              <w:pStyle w:val="TAL"/>
              <w:rPr>
                <w:sz w:val="16"/>
              </w:rPr>
            </w:pPr>
            <w:r>
              <w:rPr>
                <w:sz w:val="16"/>
              </w:rPr>
              <w:t>China Unicom</w:t>
            </w:r>
          </w:p>
        </w:tc>
        <w:tc>
          <w:tcPr>
            <w:tcW w:w="0" w:type="auto"/>
          </w:tcPr>
          <w:p w14:paraId="0E9F4FF1" w14:textId="77777777" w:rsidR="00196D2E" w:rsidRPr="006F31DC" w:rsidRDefault="00196D2E" w:rsidP="00553FFA">
            <w:pPr>
              <w:pStyle w:val="TAL"/>
              <w:rPr>
                <w:sz w:val="16"/>
              </w:rPr>
            </w:pPr>
            <w:r>
              <w:rPr>
                <w:sz w:val="16"/>
              </w:rPr>
              <w:t>38.523-1</w:t>
            </w:r>
          </w:p>
        </w:tc>
        <w:tc>
          <w:tcPr>
            <w:tcW w:w="0" w:type="auto"/>
          </w:tcPr>
          <w:p w14:paraId="10CA9869" w14:textId="77777777" w:rsidR="00196D2E" w:rsidRPr="006F31DC" w:rsidRDefault="00196D2E" w:rsidP="00553FFA">
            <w:pPr>
              <w:pStyle w:val="TAL"/>
              <w:rPr>
                <w:sz w:val="16"/>
              </w:rPr>
            </w:pPr>
            <w:r>
              <w:rPr>
                <w:sz w:val="16"/>
              </w:rPr>
              <w:t>5155</w:t>
            </w:r>
          </w:p>
        </w:tc>
        <w:tc>
          <w:tcPr>
            <w:tcW w:w="0" w:type="auto"/>
          </w:tcPr>
          <w:p w14:paraId="4745AF0A" w14:textId="77777777" w:rsidR="00196D2E" w:rsidRPr="006F31DC" w:rsidRDefault="00196D2E" w:rsidP="00553FFA">
            <w:pPr>
              <w:pStyle w:val="TAR"/>
              <w:rPr>
                <w:sz w:val="16"/>
              </w:rPr>
            </w:pPr>
            <w:r>
              <w:rPr>
                <w:sz w:val="16"/>
              </w:rPr>
              <w:t>1</w:t>
            </w:r>
          </w:p>
        </w:tc>
        <w:tc>
          <w:tcPr>
            <w:tcW w:w="0" w:type="auto"/>
          </w:tcPr>
          <w:p w14:paraId="5758E3A1" w14:textId="77777777" w:rsidR="00196D2E" w:rsidRPr="006F31DC" w:rsidRDefault="00196D2E" w:rsidP="00553FFA">
            <w:pPr>
              <w:pStyle w:val="TAL"/>
              <w:rPr>
                <w:sz w:val="16"/>
              </w:rPr>
            </w:pPr>
            <w:r>
              <w:rPr>
                <w:sz w:val="16"/>
              </w:rPr>
              <w:t>Rel-19</w:t>
            </w:r>
          </w:p>
        </w:tc>
        <w:tc>
          <w:tcPr>
            <w:tcW w:w="0" w:type="auto"/>
          </w:tcPr>
          <w:p w14:paraId="08217EE5" w14:textId="77777777" w:rsidR="00196D2E" w:rsidRPr="006F31DC" w:rsidRDefault="00196D2E" w:rsidP="00553FFA">
            <w:pPr>
              <w:pStyle w:val="TAL"/>
              <w:rPr>
                <w:sz w:val="16"/>
              </w:rPr>
            </w:pPr>
            <w:r>
              <w:rPr>
                <w:sz w:val="16"/>
              </w:rPr>
              <w:t>F</w:t>
            </w:r>
          </w:p>
        </w:tc>
        <w:tc>
          <w:tcPr>
            <w:tcW w:w="0" w:type="auto"/>
          </w:tcPr>
          <w:p w14:paraId="080DBDC9" w14:textId="77777777" w:rsidR="00196D2E" w:rsidRPr="006F31DC" w:rsidRDefault="00196D2E" w:rsidP="00553FFA">
            <w:pPr>
              <w:pStyle w:val="TAL"/>
              <w:rPr>
                <w:sz w:val="16"/>
              </w:rPr>
            </w:pPr>
            <w:r>
              <w:rPr>
                <w:sz w:val="16"/>
              </w:rPr>
              <w:t>NR_UAV_plus_CT1-UEConTest</w:t>
            </w:r>
          </w:p>
        </w:tc>
        <w:tc>
          <w:tcPr>
            <w:tcW w:w="0" w:type="auto"/>
          </w:tcPr>
          <w:p w14:paraId="12366A0A" w14:textId="77777777" w:rsidR="00196D2E" w:rsidRPr="006F31DC" w:rsidRDefault="00196D2E" w:rsidP="00553FFA">
            <w:pPr>
              <w:pStyle w:val="TAL"/>
              <w:rPr>
                <w:sz w:val="16"/>
              </w:rPr>
            </w:pPr>
            <w:r>
              <w:rPr>
                <w:sz w:val="16"/>
              </w:rPr>
              <w:t>agreed</w:t>
            </w:r>
          </w:p>
        </w:tc>
      </w:tr>
      <w:tr w:rsidR="00196D2E" w14:paraId="38E387E9" w14:textId="77777777" w:rsidTr="00553FFA">
        <w:tc>
          <w:tcPr>
            <w:tcW w:w="0" w:type="auto"/>
          </w:tcPr>
          <w:p w14:paraId="1C72E611" w14:textId="77777777" w:rsidR="00196D2E" w:rsidRPr="006F31DC" w:rsidRDefault="00196D2E" w:rsidP="00553FFA">
            <w:pPr>
              <w:pStyle w:val="TAL"/>
              <w:rPr>
                <w:sz w:val="16"/>
              </w:rPr>
            </w:pPr>
            <w:r>
              <w:rPr>
                <w:sz w:val="16"/>
              </w:rPr>
              <w:t>R5-255680</w:t>
            </w:r>
          </w:p>
        </w:tc>
        <w:tc>
          <w:tcPr>
            <w:tcW w:w="0" w:type="auto"/>
          </w:tcPr>
          <w:p w14:paraId="7EF0DDD5" w14:textId="77777777" w:rsidR="00196D2E" w:rsidRPr="006F31DC" w:rsidRDefault="00196D2E" w:rsidP="00553FFA">
            <w:pPr>
              <w:pStyle w:val="TAL"/>
              <w:rPr>
                <w:sz w:val="16"/>
              </w:rPr>
            </w:pPr>
            <w:r>
              <w:rPr>
                <w:sz w:val="16"/>
              </w:rPr>
              <w:t>Addition of new UAV test case 8.1.3.5.13 for event A4H2 for Inter-frequency Neighbour</w:t>
            </w:r>
          </w:p>
        </w:tc>
        <w:tc>
          <w:tcPr>
            <w:tcW w:w="0" w:type="auto"/>
          </w:tcPr>
          <w:p w14:paraId="797B3567" w14:textId="77777777" w:rsidR="00196D2E" w:rsidRPr="006F31DC" w:rsidRDefault="00196D2E" w:rsidP="00553FFA">
            <w:pPr>
              <w:pStyle w:val="TAL"/>
              <w:rPr>
                <w:sz w:val="16"/>
              </w:rPr>
            </w:pPr>
            <w:r>
              <w:rPr>
                <w:sz w:val="16"/>
              </w:rPr>
              <w:t>China Unicom</w:t>
            </w:r>
          </w:p>
        </w:tc>
        <w:tc>
          <w:tcPr>
            <w:tcW w:w="0" w:type="auto"/>
          </w:tcPr>
          <w:p w14:paraId="06BCA888" w14:textId="77777777" w:rsidR="00196D2E" w:rsidRPr="006F31DC" w:rsidRDefault="00196D2E" w:rsidP="00553FFA">
            <w:pPr>
              <w:pStyle w:val="TAL"/>
              <w:rPr>
                <w:sz w:val="16"/>
              </w:rPr>
            </w:pPr>
            <w:r>
              <w:rPr>
                <w:sz w:val="16"/>
              </w:rPr>
              <w:t>38.523-1</w:t>
            </w:r>
          </w:p>
        </w:tc>
        <w:tc>
          <w:tcPr>
            <w:tcW w:w="0" w:type="auto"/>
          </w:tcPr>
          <w:p w14:paraId="0E9A237B" w14:textId="77777777" w:rsidR="00196D2E" w:rsidRPr="006F31DC" w:rsidRDefault="00196D2E" w:rsidP="00553FFA">
            <w:pPr>
              <w:pStyle w:val="TAL"/>
              <w:rPr>
                <w:sz w:val="16"/>
              </w:rPr>
            </w:pPr>
            <w:r>
              <w:rPr>
                <w:sz w:val="16"/>
              </w:rPr>
              <w:t>5156</w:t>
            </w:r>
          </w:p>
        </w:tc>
        <w:tc>
          <w:tcPr>
            <w:tcW w:w="0" w:type="auto"/>
          </w:tcPr>
          <w:p w14:paraId="4A4FD064" w14:textId="77777777" w:rsidR="00196D2E" w:rsidRPr="006F31DC" w:rsidRDefault="00196D2E" w:rsidP="00553FFA">
            <w:pPr>
              <w:pStyle w:val="TAR"/>
              <w:rPr>
                <w:sz w:val="16"/>
              </w:rPr>
            </w:pPr>
            <w:r>
              <w:rPr>
                <w:sz w:val="16"/>
              </w:rPr>
              <w:t>-</w:t>
            </w:r>
          </w:p>
        </w:tc>
        <w:tc>
          <w:tcPr>
            <w:tcW w:w="0" w:type="auto"/>
          </w:tcPr>
          <w:p w14:paraId="72FA7AB2" w14:textId="77777777" w:rsidR="00196D2E" w:rsidRPr="006F31DC" w:rsidRDefault="00196D2E" w:rsidP="00553FFA">
            <w:pPr>
              <w:pStyle w:val="TAL"/>
              <w:rPr>
                <w:sz w:val="16"/>
              </w:rPr>
            </w:pPr>
            <w:r>
              <w:rPr>
                <w:sz w:val="16"/>
              </w:rPr>
              <w:t>Rel-19</w:t>
            </w:r>
          </w:p>
        </w:tc>
        <w:tc>
          <w:tcPr>
            <w:tcW w:w="0" w:type="auto"/>
          </w:tcPr>
          <w:p w14:paraId="0E41EDDC" w14:textId="77777777" w:rsidR="00196D2E" w:rsidRPr="006F31DC" w:rsidRDefault="00196D2E" w:rsidP="00553FFA">
            <w:pPr>
              <w:pStyle w:val="TAL"/>
              <w:rPr>
                <w:sz w:val="16"/>
              </w:rPr>
            </w:pPr>
            <w:r>
              <w:rPr>
                <w:sz w:val="16"/>
              </w:rPr>
              <w:t>F</w:t>
            </w:r>
          </w:p>
        </w:tc>
        <w:tc>
          <w:tcPr>
            <w:tcW w:w="0" w:type="auto"/>
          </w:tcPr>
          <w:p w14:paraId="124ED9AE" w14:textId="77777777" w:rsidR="00196D2E" w:rsidRPr="006F31DC" w:rsidRDefault="00196D2E" w:rsidP="00553FFA">
            <w:pPr>
              <w:pStyle w:val="TAL"/>
              <w:rPr>
                <w:sz w:val="16"/>
              </w:rPr>
            </w:pPr>
            <w:r>
              <w:rPr>
                <w:sz w:val="16"/>
              </w:rPr>
              <w:t>NR_UAV_plus_CT1-UEConTest</w:t>
            </w:r>
          </w:p>
        </w:tc>
        <w:tc>
          <w:tcPr>
            <w:tcW w:w="0" w:type="auto"/>
          </w:tcPr>
          <w:p w14:paraId="7601A9FF" w14:textId="77777777" w:rsidR="00196D2E" w:rsidRPr="006F31DC" w:rsidRDefault="00196D2E" w:rsidP="00553FFA">
            <w:pPr>
              <w:pStyle w:val="TAL"/>
              <w:rPr>
                <w:sz w:val="16"/>
              </w:rPr>
            </w:pPr>
            <w:r>
              <w:rPr>
                <w:sz w:val="16"/>
              </w:rPr>
              <w:t>revised</w:t>
            </w:r>
          </w:p>
        </w:tc>
      </w:tr>
      <w:tr w:rsidR="00196D2E" w14:paraId="635F9D33" w14:textId="77777777" w:rsidTr="00553FFA">
        <w:tc>
          <w:tcPr>
            <w:tcW w:w="0" w:type="auto"/>
          </w:tcPr>
          <w:p w14:paraId="0BE1BB42" w14:textId="77777777" w:rsidR="00196D2E" w:rsidRPr="006F31DC" w:rsidRDefault="00196D2E" w:rsidP="00553FFA">
            <w:pPr>
              <w:pStyle w:val="TAL"/>
              <w:rPr>
                <w:sz w:val="16"/>
              </w:rPr>
            </w:pPr>
            <w:r>
              <w:rPr>
                <w:sz w:val="16"/>
              </w:rPr>
              <w:t>R5-256714</w:t>
            </w:r>
          </w:p>
        </w:tc>
        <w:tc>
          <w:tcPr>
            <w:tcW w:w="0" w:type="auto"/>
          </w:tcPr>
          <w:p w14:paraId="6DD97CA2" w14:textId="77777777" w:rsidR="00196D2E" w:rsidRPr="006F31DC" w:rsidRDefault="00196D2E" w:rsidP="00553FFA">
            <w:pPr>
              <w:pStyle w:val="TAL"/>
              <w:rPr>
                <w:sz w:val="16"/>
              </w:rPr>
            </w:pPr>
            <w:r>
              <w:rPr>
                <w:sz w:val="16"/>
              </w:rPr>
              <w:t>Addition of new UAV test case 8.1.3.5.13 for event A4H2 for Inter-frequency Neighbour</w:t>
            </w:r>
          </w:p>
        </w:tc>
        <w:tc>
          <w:tcPr>
            <w:tcW w:w="0" w:type="auto"/>
          </w:tcPr>
          <w:p w14:paraId="4B8F52C1" w14:textId="77777777" w:rsidR="00196D2E" w:rsidRPr="006F31DC" w:rsidRDefault="00196D2E" w:rsidP="00553FFA">
            <w:pPr>
              <w:pStyle w:val="TAL"/>
              <w:rPr>
                <w:sz w:val="16"/>
              </w:rPr>
            </w:pPr>
            <w:r>
              <w:rPr>
                <w:sz w:val="16"/>
              </w:rPr>
              <w:t>China Unicom</w:t>
            </w:r>
          </w:p>
        </w:tc>
        <w:tc>
          <w:tcPr>
            <w:tcW w:w="0" w:type="auto"/>
          </w:tcPr>
          <w:p w14:paraId="54669259" w14:textId="77777777" w:rsidR="00196D2E" w:rsidRPr="006F31DC" w:rsidRDefault="00196D2E" w:rsidP="00553FFA">
            <w:pPr>
              <w:pStyle w:val="TAL"/>
              <w:rPr>
                <w:sz w:val="16"/>
              </w:rPr>
            </w:pPr>
            <w:r>
              <w:rPr>
                <w:sz w:val="16"/>
              </w:rPr>
              <w:t>38.523-1</w:t>
            </w:r>
          </w:p>
        </w:tc>
        <w:tc>
          <w:tcPr>
            <w:tcW w:w="0" w:type="auto"/>
          </w:tcPr>
          <w:p w14:paraId="7E09512C" w14:textId="77777777" w:rsidR="00196D2E" w:rsidRPr="006F31DC" w:rsidRDefault="00196D2E" w:rsidP="00553FFA">
            <w:pPr>
              <w:pStyle w:val="TAL"/>
              <w:rPr>
                <w:sz w:val="16"/>
              </w:rPr>
            </w:pPr>
            <w:r>
              <w:rPr>
                <w:sz w:val="16"/>
              </w:rPr>
              <w:t>5156</w:t>
            </w:r>
          </w:p>
        </w:tc>
        <w:tc>
          <w:tcPr>
            <w:tcW w:w="0" w:type="auto"/>
          </w:tcPr>
          <w:p w14:paraId="467BF3F4" w14:textId="77777777" w:rsidR="00196D2E" w:rsidRPr="006F31DC" w:rsidRDefault="00196D2E" w:rsidP="00553FFA">
            <w:pPr>
              <w:pStyle w:val="TAR"/>
              <w:rPr>
                <w:sz w:val="16"/>
              </w:rPr>
            </w:pPr>
            <w:r>
              <w:rPr>
                <w:sz w:val="16"/>
              </w:rPr>
              <w:t>1</w:t>
            </w:r>
          </w:p>
        </w:tc>
        <w:tc>
          <w:tcPr>
            <w:tcW w:w="0" w:type="auto"/>
          </w:tcPr>
          <w:p w14:paraId="1C4AB1EF" w14:textId="77777777" w:rsidR="00196D2E" w:rsidRPr="006F31DC" w:rsidRDefault="00196D2E" w:rsidP="00553FFA">
            <w:pPr>
              <w:pStyle w:val="TAL"/>
              <w:rPr>
                <w:sz w:val="16"/>
              </w:rPr>
            </w:pPr>
            <w:r>
              <w:rPr>
                <w:sz w:val="16"/>
              </w:rPr>
              <w:t>Rel-19</w:t>
            </w:r>
          </w:p>
        </w:tc>
        <w:tc>
          <w:tcPr>
            <w:tcW w:w="0" w:type="auto"/>
          </w:tcPr>
          <w:p w14:paraId="7898CC94" w14:textId="77777777" w:rsidR="00196D2E" w:rsidRPr="006F31DC" w:rsidRDefault="00196D2E" w:rsidP="00553FFA">
            <w:pPr>
              <w:pStyle w:val="TAL"/>
              <w:rPr>
                <w:sz w:val="16"/>
              </w:rPr>
            </w:pPr>
            <w:r>
              <w:rPr>
                <w:sz w:val="16"/>
              </w:rPr>
              <w:t>F</w:t>
            </w:r>
          </w:p>
        </w:tc>
        <w:tc>
          <w:tcPr>
            <w:tcW w:w="0" w:type="auto"/>
          </w:tcPr>
          <w:p w14:paraId="18ED30CB" w14:textId="77777777" w:rsidR="00196D2E" w:rsidRPr="006F31DC" w:rsidRDefault="00196D2E" w:rsidP="00553FFA">
            <w:pPr>
              <w:pStyle w:val="TAL"/>
              <w:rPr>
                <w:sz w:val="16"/>
              </w:rPr>
            </w:pPr>
            <w:r>
              <w:rPr>
                <w:sz w:val="16"/>
              </w:rPr>
              <w:t>NR_UAV_plus_CT1-UEConTest</w:t>
            </w:r>
          </w:p>
        </w:tc>
        <w:tc>
          <w:tcPr>
            <w:tcW w:w="0" w:type="auto"/>
          </w:tcPr>
          <w:p w14:paraId="5E75AC4B" w14:textId="77777777" w:rsidR="00196D2E" w:rsidRPr="006F31DC" w:rsidRDefault="00196D2E" w:rsidP="00553FFA">
            <w:pPr>
              <w:pStyle w:val="TAL"/>
              <w:rPr>
                <w:sz w:val="16"/>
              </w:rPr>
            </w:pPr>
            <w:r>
              <w:rPr>
                <w:sz w:val="16"/>
              </w:rPr>
              <w:t>agreed</w:t>
            </w:r>
          </w:p>
        </w:tc>
      </w:tr>
      <w:tr w:rsidR="00196D2E" w14:paraId="76C3F20A" w14:textId="77777777" w:rsidTr="00553FFA">
        <w:tc>
          <w:tcPr>
            <w:tcW w:w="0" w:type="auto"/>
          </w:tcPr>
          <w:p w14:paraId="661E9334" w14:textId="77777777" w:rsidR="00196D2E" w:rsidRPr="006F31DC" w:rsidRDefault="00196D2E" w:rsidP="00553FFA">
            <w:pPr>
              <w:pStyle w:val="TAL"/>
              <w:rPr>
                <w:sz w:val="16"/>
              </w:rPr>
            </w:pPr>
            <w:r>
              <w:rPr>
                <w:sz w:val="16"/>
              </w:rPr>
              <w:t>R5-255681</w:t>
            </w:r>
          </w:p>
        </w:tc>
        <w:tc>
          <w:tcPr>
            <w:tcW w:w="0" w:type="auto"/>
          </w:tcPr>
          <w:p w14:paraId="3E021E63" w14:textId="77777777" w:rsidR="00196D2E" w:rsidRPr="006F31DC" w:rsidRDefault="00196D2E" w:rsidP="00553FFA">
            <w:pPr>
              <w:pStyle w:val="TAL"/>
              <w:rPr>
                <w:sz w:val="16"/>
              </w:rPr>
            </w:pPr>
            <w:r>
              <w:rPr>
                <w:sz w:val="16"/>
              </w:rPr>
              <w:t>Addition of new UAV test case 8.1.3.5.14 for event A4H2 for Inter-band Neighbour</w:t>
            </w:r>
          </w:p>
        </w:tc>
        <w:tc>
          <w:tcPr>
            <w:tcW w:w="0" w:type="auto"/>
          </w:tcPr>
          <w:p w14:paraId="72549667" w14:textId="77777777" w:rsidR="00196D2E" w:rsidRPr="006F31DC" w:rsidRDefault="00196D2E" w:rsidP="00553FFA">
            <w:pPr>
              <w:pStyle w:val="TAL"/>
              <w:rPr>
                <w:sz w:val="16"/>
              </w:rPr>
            </w:pPr>
            <w:r>
              <w:rPr>
                <w:sz w:val="16"/>
              </w:rPr>
              <w:t>China Unicom</w:t>
            </w:r>
          </w:p>
        </w:tc>
        <w:tc>
          <w:tcPr>
            <w:tcW w:w="0" w:type="auto"/>
          </w:tcPr>
          <w:p w14:paraId="321AD079" w14:textId="77777777" w:rsidR="00196D2E" w:rsidRPr="006F31DC" w:rsidRDefault="00196D2E" w:rsidP="00553FFA">
            <w:pPr>
              <w:pStyle w:val="TAL"/>
              <w:rPr>
                <w:sz w:val="16"/>
              </w:rPr>
            </w:pPr>
            <w:r>
              <w:rPr>
                <w:sz w:val="16"/>
              </w:rPr>
              <w:t>38.523-1</w:t>
            </w:r>
          </w:p>
        </w:tc>
        <w:tc>
          <w:tcPr>
            <w:tcW w:w="0" w:type="auto"/>
          </w:tcPr>
          <w:p w14:paraId="49BC90E4" w14:textId="77777777" w:rsidR="00196D2E" w:rsidRPr="006F31DC" w:rsidRDefault="00196D2E" w:rsidP="00553FFA">
            <w:pPr>
              <w:pStyle w:val="TAL"/>
              <w:rPr>
                <w:sz w:val="16"/>
              </w:rPr>
            </w:pPr>
            <w:r>
              <w:rPr>
                <w:sz w:val="16"/>
              </w:rPr>
              <w:t>5157</w:t>
            </w:r>
          </w:p>
        </w:tc>
        <w:tc>
          <w:tcPr>
            <w:tcW w:w="0" w:type="auto"/>
          </w:tcPr>
          <w:p w14:paraId="620F59FC" w14:textId="77777777" w:rsidR="00196D2E" w:rsidRPr="006F31DC" w:rsidRDefault="00196D2E" w:rsidP="00553FFA">
            <w:pPr>
              <w:pStyle w:val="TAR"/>
              <w:rPr>
                <w:sz w:val="16"/>
              </w:rPr>
            </w:pPr>
            <w:r>
              <w:rPr>
                <w:sz w:val="16"/>
              </w:rPr>
              <w:t>-</w:t>
            </w:r>
          </w:p>
        </w:tc>
        <w:tc>
          <w:tcPr>
            <w:tcW w:w="0" w:type="auto"/>
          </w:tcPr>
          <w:p w14:paraId="01FC0C9D" w14:textId="77777777" w:rsidR="00196D2E" w:rsidRPr="006F31DC" w:rsidRDefault="00196D2E" w:rsidP="00553FFA">
            <w:pPr>
              <w:pStyle w:val="TAL"/>
              <w:rPr>
                <w:sz w:val="16"/>
              </w:rPr>
            </w:pPr>
            <w:r>
              <w:rPr>
                <w:sz w:val="16"/>
              </w:rPr>
              <w:t>Rel-19</w:t>
            </w:r>
          </w:p>
        </w:tc>
        <w:tc>
          <w:tcPr>
            <w:tcW w:w="0" w:type="auto"/>
          </w:tcPr>
          <w:p w14:paraId="3D7CA460" w14:textId="77777777" w:rsidR="00196D2E" w:rsidRPr="006F31DC" w:rsidRDefault="00196D2E" w:rsidP="00553FFA">
            <w:pPr>
              <w:pStyle w:val="TAL"/>
              <w:rPr>
                <w:sz w:val="16"/>
              </w:rPr>
            </w:pPr>
            <w:r>
              <w:rPr>
                <w:sz w:val="16"/>
              </w:rPr>
              <w:t>F</w:t>
            </w:r>
          </w:p>
        </w:tc>
        <w:tc>
          <w:tcPr>
            <w:tcW w:w="0" w:type="auto"/>
          </w:tcPr>
          <w:p w14:paraId="71BAB956" w14:textId="77777777" w:rsidR="00196D2E" w:rsidRPr="006F31DC" w:rsidRDefault="00196D2E" w:rsidP="00553FFA">
            <w:pPr>
              <w:pStyle w:val="TAL"/>
              <w:rPr>
                <w:sz w:val="16"/>
              </w:rPr>
            </w:pPr>
            <w:r>
              <w:rPr>
                <w:sz w:val="16"/>
              </w:rPr>
              <w:t>NR_UAV_plus_CT1-UEConTest</w:t>
            </w:r>
          </w:p>
        </w:tc>
        <w:tc>
          <w:tcPr>
            <w:tcW w:w="0" w:type="auto"/>
          </w:tcPr>
          <w:p w14:paraId="23650D82" w14:textId="77777777" w:rsidR="00196D2E" w:rsidRPr="006F31DC" w:rsidRDefault="00196D2E" w:rsidP="00553FFA">
            <w:pPr>
              <w:pStyle w:val="TAL"/>
              <w:rPr>
                <w:sz w:val="16"/>
              </w:rPr>
            </w:pPr>
            <w:r>
              <w:rPr>
                <w:sz w:val="16"/>
              </w:rPr>
              <w:t>revised</w:t>
            </w:r>
          </w:p>
        </w:tc>
      </w:tr>
      <w:tr w:rsidR="00196D2E" w14:paraId="581AC226" w14:textId="77777777" w:rsidTr="00553FFA">
        <w:tc>
          <w:tcPr>
            <w:tcW w:w="0" w:type="auto"/>
          </w:tcPr>
          <w:p w14:paraId="56296437" w14:textId="77777777" w:rsidR="00196D2E" w:rsidRPr="006F31DC" w:rsidRDefault="00196D2E" w:rsidP="00553FFA">
            <w:pPr>
              <w:pStyle w:val="TAL"/>
              <w:rPr>
                <w:sz w:val="16"/>
              </w:rPr>
            </w:pPr>
            <w:r>
              <w:rPr>
                <w:sz w:val="16"/>
              </w:rPr>
              <w:t>R5-256715</w:t>
            </w:r>
          </w:p>
        </w:tc>
        <w:tc>
          <w:tcPr>
            <w:tcW w:w="0" w:type="auto"/>
          </w:tcPr>
          <w:p w14:paraId="0CF6721E" w14:textId="77777777" w:rsidR="00196D2E" w:rsidRPr="006F31DC" w:rsidRDefault="00196D2E" w:rsidP="00553FFA">
            <w:pPr>
              <w:pStyle w:val="TAL"/>
              <w:rPr>
                <w:sz w:val="16"/>
              </w:rPr>
            </w:pPr>
            <w:r>
              <w:rPr>
                <w:sz w:val="16"/>
              </w:rPr>
              <w:t>Addition of new UAV test case 8.1.3.5.14 for event A4H2 for Inter-band Neighbour</w:t>
            </w:r>
          </w:p>
        </w:tc>
        <w:tc>
          <w:tcPr>
            <w:tcW w:w="0" w:type="auto"/>
          </w:tcPr>
          <w:p w14:paraId="65849E18" w14:textId="77777777" w:rsidR="00196D2E" w:rsidRPr="006F31DC" w:rsidRDefault="00196D2E" w:rsidP="00553FFA">
            <w:pPr>
              <w:pStyle w:val="TAL"/>
              <w:rPr>
                <w:sz w:val="16"/>
              </w:rPr>
            </w:pPr>
            <w:r>
              <w:rPr>
                <w:sz w:val="16"/>
              </w:rPr>
              <w:t>China Unicom</w:t>
            </w:r>
          </w:p>
        </w:tc>
        <w:tc>
          <w:tcPr>
            <w:tcW w:w="0" w:type="auto"/>
          </w:tcPr>
          <w:p w14:paraId="2BB1FD93" w14:textId="77777777" w:rsidR="00196D2E" w:rsidRPr="006F31DC" w:rsidRDefault="00196D2E" w:rsidP="00553FFA">
            <w:pPr>
              <w:pStyle w:val="TAL"/>
              <w:rPr>
                <w:sz w:val="16"/>
              </w:rPr>
            </w:pPr>
            <w:r>
              <w:rPr>
                <w:sz w:val="16"/>
              </w:rPr>
              <w:t>38.523-1</w:t>
            </w:r>
          </w:p>
        </w:tc>
        <w:tc>
          <w:tcPr>
            <w:tcW w:w="0" w:type="auto"/>
          </w:tcPr>
          <w:p w14:paraId="6659B7BB" w14:textId="77777777" w:rsidR="00196D2E" w:rsidRPr="006F31DC" w:rsidRDefault="00196D2E" w:rsidP="00553FFA">
            <w:pPr>
              <w:pStyle w:val="TAL"/>
              <w:rPr>
                <w:sz w:val="16"/>
              </w:rPr>
            </w:pPr>
            <w:r>
              <w:rPr>
                <w:sz w:val="16"/>
              </w:rPr>
              <w:t>5157</w:t>
            </w:r>
          </w:p>
        </w:tc>
        <w:tc>
          <w:tcPr>
            <w:tcW w:w="0" w:type="auto"/>
          </w:tcPr>
          <w:p w14:paraId="1AEA7E24" w14:textId="77777777" w:rsidR="00196D2E" w:rsidRPr="006F31DC" w:rsidRDefault="00196D2E" w:rsidP="00553FFA">
            <w:pPr>
              <w:pStyle w:val="TAR"/>
              <w:rPr>
                <w:sz w:val="16"/>
              </w:rPr>
            </w:pPr>
            <w:r>
              <w:rPr>
                <w:sz w:val="16"/>
              </w:rPr>
              <w:t>1</w:t>
            </w:r>
          </w:p>
        </w:tc>
        <w:tc>
          <w:tcPr>
            <w:tcW w:w="0" w:type="auto"/>
          </w:tcPr>
          <w:p w14:paraId="30F5F290" w14:textId="77777777" w:rsidR="00196D2E" w:rsidRPr="006F31DC" w:rsidRDefault="00196D2E" w:rsidP="00553FFA">
            <w:pPr>
              <w:pStyle w:val="TAL"/>
              <w:rPr>
                <w:sz w:val="16"/>
              </w:rPr>
            </w:pPr>
            <w:r>
              <w:rPr>
                <w:sz w:val="16"/>
              </w:rPr>
              <w:t>Rel-19</w:t>
            </w:r>
          </w:p>
        </w:tc>
        <w:tc>
          <w:tcPr>
            <w:tcW w:w="0" w:type="auto"/>
          </w:tcPr>
          <w:p w14:paraId="66673CBA" w14:textId="77777777" w:rsidR="00196D2E" w:rsidRPr="006F31DC" w:rsidRDefault="00196D2E" w:rsidP="00553FFA">
            <w:pPr>
              <w:pStyle w:val="TAL"/>
              <w:rPr>
                <w:sz w:val="16"/>
              </w:rPr>
            </w:pPr>
            <w:r>
              <w:rPr>
                <w:sz w:val="16"/>
              </w:rPr>
              <w:t>F</w:t>
            </w:r>
          </w:p>
        </w:tc>
        <w:tc>
          <w:tcPr>
            <w:tcW w:w="0" w:type="auto"/>
          </w:tcPr>
          <w:p w14:paraId="2191912D" w14:textId="77777777" w:rsidR="00196D2E" w:rsidRPr="006F31DC" w:rsidRDefault="00196D2E" w:rsidP="00553FFA">
            <w:pPr>
              <w:pStyle w:val="TAL"/>
              <w:rPr>
                <w:sz w:val="16"/>
              </w:rPr>
            </w:pPr>
            <w:r>
              <w:rPr>
                <w:sz w:val="16"/>
              </w:rPr>
              <w:t>NR_UAV_plus_CT1-UEConTest</w:t>
            </w:r>
          </w:p>
        </w:tc>
        <w:tc>
          <w:tcPr>
            <w:tcW w:w="0" w:type="auto"/>
          </w:tcPr>
          <w:p w14:paraId="687B2A83" w14:textId="77777777" w:rsidR="00196D2E" w:rsidRPr="006F31DC" w:rsidRDefault="00196D2E" w:rsidP="00553FFA">
            <w:pPr>
              <w:pStyle w:val="TAL"/>
              <w:rPr>
                <w:sz w:val="16"/>
              </w:rPr>
            </w:pPr>
            <w:r>
              <w:rPr>
                <w:sz w:val="16"/>
              </w:rPr>
              <w:t>agreed</w:t>
            </w:r>
          </w:p>
        </w:tc>
      </w:tr>
      <w:tr w:rsidR="00196D2E" w14:paraId="7093413C" w14:textId="77777777" w:rsidTr="00553FFA">
        <w:tc>
          <w:tcPr>
            <w:tcW w:w="0" w:type="auto"/>
          </w:tcPr>
          <w:p w14:paraId="15970E7D" w14:textId="77777777" w:rsidR="00196D2E" w:rsidRPr="006F31DC" w:rsidRDefault="00196D2E" w:rsidP="00553FFA">
            <w:pPr>
              <w:pStyle w:val="TAL"/>
              <w:rPr>
                <w:sz w:val="16"/>
              </w:rPr>
            </w:pPr>
            <w:r>
              <w:rPr>
                <w:sz w:val="16"/>
              </w:rPr>
              <w:t>R5-255735</w:t>
            </w:r>
          </w:p>
        </w:tc>
        <w:tc>
          <w:tcPr>
            <w:tcW w:w="0" w:type="auto"/>
          </w:tcPr>
          <w:p w14:paraId="5F138D5A" w14:textId="77777777" w:rsidR="00196D2E" w:rsidRPr="006F31DC" w:rsidRDefault="00196D2E" w:rsidP="00553FFA">
            <w:pPr>
              <w:pStyle w:val="TAL"/>
              <w:rPr>
                <w:sz w:val="16"/>
              </w:rPr>
            </w:pPr>
            <w:r>
              <w:rPr>
                <w:sz w:val="16"/>
              </w:rPr>
              <w:t>Correction to NR5GC MAC test case 7.1.1.1.3</w:t>
            </w:r>
          </w:p>
        </w:tc>
        <w:tc>
          <w:tcPr>
            <w:tcW w:w="0" w:type="auto"/>
          </w:tcPr>
          <w:p w14:paraId="0C229B87" w14:textId="77777777" w:rsidR="00196D2E" w:rsidRPr="006F31DC" w:rsidRDefault="00196D2E" w:rsidP="00553FFA">
            <w:pPr>
              <w:pStyle w:val="TAL"/>
              <w:rPr>
                <w:sz w:val="16"/>
              </w:rPr>
            </w:pPr>
            <w:r>
              <w:rPr>
                <w:sz w:val="16"/>
              </w:rPr>
              <w:t>Keysight Technologies UK</w:t>
            </w:r>
          </w:p>
        </w:tc>
        <w:tc>
          <w:tcPr>
            <w:tcW w:w="0" w:type="auto"/>
          </w:tcPr>
          <w:p w14:paraId="26B537C0" w14:textId="77777777" w:rsidR="00196D2E" w:rsidRPr="006F31DC" w:rsidRDefault="00196D2E" w:rsidP="00553FFA">
            <w:pPr>
              <w:pStyle w:val="TAL"/>
              <w:rPr>
                <w:sz w:val="16"/>
              </w:rPr>
            </w:pPr>
            <w:r>
              <w:rPr>
                <w:sz w:val="16"/>
              </w:rPr>
              <w:t>38.523-1</w:t>
            </w:r>
          </w:p>
        </w:tc>
        <w:tc>
          <w:tcPr>
            <w:tcW w:w="0" w:type="auto"/>
          </w:tcPr>
          <w:p w14:paraId="112892F3" w14:textId="77777777" w:rsidR="00196D2E" w:rsidRPr="006F31DC" w:rsidRDefault="00196D2E" w:rsidP="00553FFA">
            <w:pPr>
              <w:pStyle w:val="TAL"/>
              <w:rPr>
                <w:sz w:val="16"/>
              </w:rPr>
            </w:pPr>
            <w:r>
              <w:rPr>
                <w:sz w:val="16"/>
              </w:rPr>
              <w:t>5158</w:t>
            </w:r>
          </w:p>
        </w:tc>
        <w:tc>
          <w:tcPr>
            <w:tcW w:w="0" w:type="auto"/>
          </w:tcPr>
          <w:p w14:paraId="5C9A31B8" w14:textId="77777777" w:rsidR="00196D2E" w:rsidRPr="006F31DC" w:rsidRDefault="00196D2E" w:rsidP="00553FFA">
            <w:pPr>
              <w:pStyle w:val="TAR"/>
              <w:rPr>
                <w:sz w:val="16"/>
              </w:rPr>
            </w:pPr>
            <w:r>
              <w:rPr>
                <w:sz w:val="16"/>
              </w:rPr>
              <w:t>-</w:t>
            </w:r>
          </w:p>
        </w:tc>
        <w:tc>
          <w:tcPr>
            <w:tcW w:w="0" w:type="auto"/>
          </w:tcPr>
          <w:p w14:paraId="22723796" w14:textId="77777777" w:rsidR="00196D2E" w:rsidRPr="006F31DC" w:rsidRDefault="00196D2E" w:rsidP="00553FFA">
            <w:pPr>
              <w:pStyle w:val="TAL"/>
              <w:rPr>
                <w:sz w:val="16"/>
              </w:rPr>
            </w:pPr>
            <w:r>
              <w:rPr>
                <w:sz w:val="16"/>
              </w:rPr>
              <w:t>Rel-19</w:t>
            </w:r>
          </w:p>
        </w:tc>
        <w:tc>
          <w:tcPr>
            <w:tcW w:w="0" w:type="auto"/>
          </w:tcPr>
          <w:p w14:paraId="12CB43DF" w14:textId="77777777" w:rsidR="00196D2E" w:rsidRPr="006F31DC" w:rsidRDefault="00196D2E" w:rsidP="00553FFA">
            <w:pPr>
              <w:pStyle w:val="TAL"/>
              <w:rPr>
                <w:sz w:val="16"/>
              </w:rPr>
            </w:pPr>
            <w:r>
              <w:rPr>
                <w:sz w:val="16"/>
              </w:rPr>
              <w:t>F</w:t>
            </w:r>
          </w:p>
        </w:tc>
        <w:tc>
          <w:tcPr>
            <w:tcW w:w="0" w:type="auto"/>
          </w:tcPr>
          <w:p w14:paraId="1AF77557" w14:textId="77777777" w:rsidR="00196D2E" w:rsidRPr="006F31DC" w:rsidRDefault="00196D2E" w:rsidP="00553FFA">
            <w:pPr>
              <w:pStyle w:val="TAL"/>
              <w:rPr>
                <w:sz w:val="16"/>
              </w:rPr>
            </w:pPr>
            <w:r>
              <w:rPr>
                <w:sz w:val="16"/>
              </w:rPr>
              <w:t>TEI15_Test, 5GS_NR_LTE-UEConTest</w:t>
            </w:r>
          </w:p>
        </w:tc>
        <w:tc>
          <w:tcPr>
            <w:tcW w:w="0" w:type="auto"/>
          </w:tcPr>
          <w:p w14:paraId="225D4E58" w14:textId="77777777" w:rsidR="00196D2E" w:rsidRPr="006F31DC" w:rsidRDefault="00196D2E" w:rsidP="00553FFA">
            <w:pPr>
              <w:pStyle w:val="TAL"/>
              <w:rPr>
                <w:sz w:val="16"/>
              </w:rPr>
            </w:pPr>
            <w:r>
              <w:rPr>
                <w:sz w:val="16"/>
              </w:rPr>
              <w:t>withdrawn</w:t>
            </w:r>
          </w:p>
        </w:tc>
      </w:tr>
      <w:tr w:rsidR="00196D2E" w14:paraId="5D6D18C6" w14:textId="77777777" w:rsidTr="00553FFA">
        <w:tc>
          <w:tcPr>
            <w:tcW w:w="0" w:type="auto"/>
          </w:tcPr>
          <w:p w14:paraId="5C3A8EA2" w14:textId="77777777" w:rsidR="00196D2E" w:rsidRPr="006F31DC" w:rsidRDefault="00196D2E" w:rsidP="00553FFA">
            <w:pPr>
              <w:pStyle w:val="TAL"/>
              <w:rPr>
                <w:sz w:val="16"/>
              </w:rPr>
            </w:pPr>
            <w:r>
              <w:rPr>
                <w:sz w:val="16"/>
              </w:rPr>
              <w:t>R5-255736</w:t>
            </w:r>
          </w:p>
        </w:tc>
        <w:tc>
          <w:tcPr>
            <w:tcW w:w="0" w:type="auto"/>
          </w:tcPr>
          <w:p w14:paraId="4D7ED629" w14:textId="77777777" w:rsidR="00196D2E" w:rsidRPr="006F31DC" w:rsidRDefault="00196D2E" w:rsidP="00553FFA">
            <w:pPr>
              <w:pStyle w:val="TAL"/>
              <w:rPr>
                <w:sz w:val="16"/>
              </w:rPr>
            </w:pPr>
            <w:r>
              <w:rPr>
                <w:sz w:val="16"/>
              </w:rPr>
              <w:t>Correction to NR5GC RRC test case 8.1.2.1.1</w:t>
            </w:r>
          </w:p>
        </w:tc>
        <w:tc>
          <w:tcPr>
            <w:tcW w:w="0" w:type="auto"/>
          </w:tcPr>
          <w:p w14:paraId="15EABFA9" w14:textId="77777777" w:rsidR="00196D2E" w:rsidRPr="006F31DC" w:rsidRDefault="00196D2E" w:rsidP="00553FFA">
            <w:pPr>
              <w:pStyle w:val="TAL"/>
              <w:rPr>
                <w:sz w:val="16"/>
              </w:rPr>
            </w:pPr>
            <w:r>
              <w:rPr>
                <w:sz w:val="16"/>
              </w:rPr>
              <w:t>Keysight Technologies UK</w:t>
            </w:r>
          </w:p>
        </w:tc>
        <w:tc>
          <w:tcPr>
            <w:tcW w:w="0" w:type="auto"/>
          </w:tcPr>
          <w:p w14:paraId="69C764EC" w14:textId="77777777" w:rsidR="00196D2E" w:rsidRPr="006F31DC" w:rsidRDefault="00196D2E" w:rsidP="00553FFA">
            <w:pPr>
              <w:pStyle w:val="TAL"/>
              <w:rPr>
                <w:sz w:val="16"/>
              </w:rPr>
            </w:pPr>
            <w:r>
              <w:rPr>
                <w:sz w:val="16"/>
              </w:rPr>
              <w:t>38.523-1</w:t>
            </w:r>
          </w:p>
        </w:tc>
        <w:tc>
          <w:tcPr>
            <w:tcW w:w="0" w:type="auto"/>
          </w:tcPr>
          <w:p w14:paraId="2177AA39" w14:textId="77777777" w:rsidR="00196D2E" w:rsidRPr="006F31DC" w:rsidRDefault="00196D2E" w:rsidP="00553FFA">
            <w:pPr>
              <w:pStyle w:val="TAL"/>
              <w:rPr>
                <w:sz w:val="16"/>
              </w:rPr>
            </w:pPr>
            <w:r>
              <w:rPr>
                <w:sz w:val="16"/>
              </w:rPr>
              <w:t>5159</w:t>
            </w:r>
          </w:p>
        </w:tc>
        <w:tc>
          <w:tcPr>
            <w:tcW w:w="0" w:type="auto"/>
          </w:tcPr>
          <w:p w14:paraId="06CA032F" w14:textId="77777777" w:rsidR="00196D2E" w:rsidRPr="006F31DC" w:rsidRDefault="00196D2E" w:rsidP="00553FFA">
            <w:pPr>
              <w:pStyle w:val="TAR"/>
              <w:rPr>
                <w:sz w:val="16"/>
              </w:rPr>
            </w:pPr>
            <w:r>
              <w:rPr>
                <w:sz w:val="16"/>
              </w:rPr>
              <w:t>-</w:t>
            </w:r>
          </w:p>
        </w:tc>
        <w:tc>
          <w:tcPr>
            <w:tcW w:w="0" w:type="auto"/>
          </w:tcPr>
          <w:p w14:paraId="0EE8D794" w14:textId="77777777" w:rsidR="00196D2E" w:rsidRPr="006F31DC" w:rsidRDefault="00196D2E" w:rsidP="00553FFA">
            <w:pPr>
              <w:pStyle w:val="TAL"/>
              <w:rPr>
                <w:sz w:val="16"/>
              </w:rPr>
            </w:pPr>
            <w:r>
              <w:rPr>
                <w:sz w:val="16"/>
              </w:rPr>
              <w:t>Rel-19</w:t>
            </w:r>
          </w:p>
        </w:tc>
        <w:tc>
          <w:tcPr>
            <w:tcW w:w="0" w:type="auto"/>
          </w:tcPr>
          <w:p w14:paraId="15A2F068" w14:textId="77777777" w:rsidR="00196D2E" w:rsidRPr="006F31DC" w:rsidRDefault="00196D2E" w:rsidP="00553FFA">
            <w:pPr>
              <w:pStyle w:val="TAL"/>
              <w:rPr>
                <w:sz w:val="16"/>
              </w:rPr>
            </w:pPr>
            <w:r>
              <w:rPr>
                <w:sz w:val="16"/>
              </w:rPr>
              <w:t>F</w:t>
            </w:r>
          </w:p>
        </w:tc>
        <w:tc>
          <w:tcPr>
            <w:tcW w:w="0" w:type="auto"/>
          </w:tcPr>
          <w:p w14:paraId="26ED7CA1" w14:textId="77777777" w:rsidR="00196D2E" w:rsidRPr="006F31DC" w:rsidRDefault="00196D2E" w:rsidP="00553FFA">
            <w:pPr>
              <w:pStyle w:val="TAL"/>
              <w:rPr>
                <w:sz w:val="16"/>
              </w:rPr>
            </w:pPr>
            <w:r>
              <w:rPr>
                <w:sz w:val="16"/>
              </w:rPr>
              <w:t>TEI15_Test, 5GS_NR_LTE-UEConTest</w:t>
            </w:r>
          </w:p>
        </w:tc>
        <w:tc>
          <w:tcPr>
            <w:tcW w:w="0" w:type="auto"/>
          </w:tcPr>
          <w:p w14:paraId="7FD304D3" w14:textId="77777777" w:rsidR="00196D2E" w:rsidRPr="006F31DC" w:rsidRDefault="00196D2E" w:rsidP="00553FFA">
            <w:pPr>
              <w:pStyle w:val="TAL"/>
              <w:rPr>
                <w:sz w:val="16"/>
              </w:rPr>
            </w:pPr>
            <w:r>
              <w:rPr>
                <w:sz w:val="16"/>
              </w:rPr>
              <w:t>revised</w:t>
            </w:r>
          </w:p>
        </w:tc>
      </w:tr>
      <w:tr w:rsidR="00196D2E" w14:paraId="1C83A815" w14:textId="77777777" w:rsidTr="00553FFA">
        <w:tc>
          <w:tcPr>
            <w:tcW w:w="0" w:type="auto"/>
          </w:tcPr>
          <w:p w14:paraId="3D5C432A" w14:textId="77777777" w:rsidR="00196D2E" w:rsidRPr="006F31DC" w:rsidRDefault="00196D2E" w:rsidP="00553FFA">
            <w:pPr>
              <w:pStyle w:val="TAL"/>
              <w:rPr>
                <w:sz w:val="16"/>
              </w:rPr>
            </w:pPr>
            <w:r>
              <w:rPr>
                <w:sz w:val="16"/>
              </w:rPr>
              <w:t>R5-256679</w:t>
            </w:r>
          </w:p>
        </w:tc>
        <w:tc>
          <w:tcPr>
            <w:tcW w:w="0" w:type="auto"/>
          </w:tcPr>
          <w:p w14:paraId="178976EE" w14:textId="77777777" w:rsidR="00196D2E" w:rsidRPr="006F31DC" w:rsidRDefault="00196D2E" w:rsidP="00553FFA">
            <w:pPr>
              <w:pStyle w:val="TAL"/>
              <w:rPr>
                <w:sz w:val="16"/>
              </w:rPr>
            </w:pPr>
            <w:r>
              <w:rPr>
                <w:sz w:val="16"/>
              </w:rPr>
              <w:t>Correction to NR5GC RRC test case 8.1.2.1.1</w:t>
            </w:r>
          </w:p>
        </w:tc>
        <w:tc>
          <w:tcPr>
            <w:tcW w:w="0" w:type="auto"/>
          </w:tcPr>
          <w:p w14:paraId="0FA445AE" w14:textId="77777777" w:rsidR="00196D2E" w:rsidRPr="006F31DC" w:rsidRDefault="00196D2E" w:rsidP="00553FFA">
            <w:pPr>
              <w:pStyle w:val="TAL"/>
              <w:rPr>
                <w:sz w:val="16"/>
              </w:rPr>
            </w:pPr>
            <w:r>
              <w:rPr>
                <w:sz w:val="16"/>
              </w:rPr>
              <w:t>Keysight Technologies UK</w:t>
            </w:r>
          </w:p>
        </w:tc>
        <w:tc>
          <w:tcPr>
            <w:tcW w:w="0" w:type="auto"/>
          </w:tcPr>
          <w:p w14:paraId="2C11E70C" w14:textId="77777777" w:rsidR="00196D2E" w:rsidRPr="006F31DC" w:rsidRDefault="00196D2E" w:rsidP="00553FFA">
            <w:pPr>
              <w:pStyle w:val="TAL"/>
              <w:rPr>
                <w:sz w:val="16"/>
              </w:rPr>
            </w:pPr>
            <w:r>
              <w:rPr>
                <w:sz w:val="16"/>
              </w:rPr>
              <w:t>38.523-1</w:t>
            </w:r>
          </w:p>
        </w:tc>
        <w:tc>
          <w:tcPr>
            <w:tcW w:w="0" w:type="auto"/>
          </w:tcPr>
          <w:p w14:paraId="45D99219" w14:textId="77777777" w:rsidR="00196D2E" w:rsidRPr="006F31DC" w:rsidRDefault="00196D2E" w:rsidP="00553FFA">
            <w:pPr>
              <w:pStyle w:val="TAL"/>
              <w:rPr>
                <w:sz w:val="16"/>
              </w:rPr>
            </w:pPr>
            <w:r>
              <w:rPr>
                <w:sz w:val="16"/>
              </w:rPr>
              <w:t>5159</w:t>
            </w:r>
          </w:p>
        </w:tc>
        <w:tc>
          <w:tcPr>
            <w:tcW w:w="0" w:type="auto"/>
          </w:tcPr>
          <w:p w14:paraId="46C6A1A6" w14:textId="77777777" w:rsidR="00196D2E" w:rsidRPr="006F31DC" w:rsidRDefault="00196D2E" w:rsidP="00553FFA">
            <w:pPr>
              <w:pStyle w:val="TAR"/>
              <w:rPr>
                <w:sz w:val="16"/>
              </w:rPr>
            </w:pPr>
            <w:r>
              <w:rPr>
                <w:sz w:val="16"/>
              </w:rPr>
              <w:t>1</w:t>
            </w:r>
          </w:p>
        </w:tc>
        <w:tc>
          <w:tcPr>
            <w:tcW w:w="0" w:type="auto"/>
          </w:tcPr>
          <w:p w14:paraId="4D342B9B" w14:textId="77777777" w:rsidR="00196D2E" w:rsidRPr="006F31DC" w:rsidRDefault="00196D2E" w:rsidP="00553FFA">
            <w:pPr>
              <w:pStyle w:val="TAL"/>
              <w:rPr>
                <w:sz w:val="16"/>
              </w:rPr>
            </w:pPr>
            <w:r>
              <w:rPr>
                <w:sz w:val="16"/>
              </w:rPr>
              <w:t>Rel-19</w:t>
            </w:r>
          </w:p>
        </w:tc>
        <w:tc>
          <w:tcPr>
            <w:tcW w:w="0" w:type="auto"/>
          </w:tcPr>
          <w:p w14:paraId="6579AC07" w14:textId="77777777" w:rsidR="00196D2E" w:rsidRPr="006F31DC" w:rsidRDefault="00196D2E" w:rsidP="00553FFA">
            <w:pPr>
              <w:pStyle w:val="TAL"/>
              <w:rPr>
                <w:sz w:val="16"/>
              </w:rPr>
            </w:pPr>
            <w:r>
              <w:rPr>
                <w:sz w:val="16"/>
              </w:rPr>
              <w:t>F</w:t>
            </w:r>
          </w:p>
        </w:tc>
        <w:tc>
          <w:tcPr>
            <w:tcW w:w="0" w:type="auto"/>
          </w:tcPr>
          <w:p w14:paraId="07C976C4" w14:textId="77777777" w:rsidR="00196D2E" w:rsidRPr="006F31DC" w:rsidRDefault="00196D2E" w:rsidP="00553FFA">
            <w:pPr>
              <w:pStyle w:val="TAL"/>
              <w:rPr>
                <w:sz w:val="16"/>
              </w:rPr>
            </w:pPr>
            <w:r>
              <w:rPr>
                <w:sz w:val="16"/>
              </w:rPr>
              <w:t>TEI15_Test, 5GS_NR_LTE-UEConTest</w:t>
            </w:r>
          </w:p>
        </w:tc>
        <w:tc>
          <w:tcPr>
            <w:tcW w:w="0" w:type="auto"/>
          </w:tcPr>
          <w:p w14:paraId="56DDF818" w14:textId="77777777" w:rsidR="00196D2E" w:rsidRPr="006F31DC" w:rsidRDefault="00196D2E" w:rsidP="00553FFA">
            <w:pPr>
              <w:pStyle w:val="TAL"/>
              <w:rPr>
                <w:sz w:val="16"/>
              </w:rPr>
            </w:pPr>
            <w:r>
              <w:rPr>
                <w:sz w:val="16"/>
              </w:rPr>
              <w:t>agreed</w:t>
            </w:r>
          </w:p>
        </w:tc>
      </w:tr>
      <w:tr w:rsidR="00196D2E" w14:paraId="5CEC4782" w14:textId="77777777" w:rsidTr="00553FFA">
        <w:tc>
          <w:tcPr>
            <w:tcW w:w="0" w:type="auto"/>
          </w:tcPr>
          <w:p w14:paraId="01D3EEAC" w14:textId="77777777" w:rsidR="00196D2E" w:rsidRPr="006F31DC" w:rsidRDefault="00196D2E" w:rsidP="00553FFA">
            <w:pPr>
              <w:pStyle w:val="TAL"/>
              <w:rPr>
                <w:sz w:val="16"/>
              </w:rPr>
            </w:pPr>
            <w:r>
              <w:rPr>
                <w:sz w:val="16"/>
              </w:rPr>
              <w:t>R5-255737</w:t>
            </w:r>
          </w:p>
        </w:tc>
        <w:tc>
          <w:tcPr>
            <w:tcW w:w="0" w:type="auto"/>
          </w:tcPr>
          <w:p w14:paraId="3A77E313" w14:textId="77777777" w:rsidR="00196D2E" w:rsidRPr="006F31DC" w:rsidRDefault="00196D2E" w:rsidP="00553FFA">
            <w:pPr>
              <w:pStyle w:val="TAL"/>
              <w:rPr>
                <w:sz w:val="16"/>
              </w:rPr>
            </w:pPr>
            <w:r>
              <w:rPr>
                <w:sz w:val="16"/>
              </w:rPr>
              <w:t>Correction to NR5GC Idle mode test case 6.1.2.3a</w:t>
            </w:r>
          </w:p>
        </w:tc>
        <w:tc>
          <w:tcPr>
            <w:tcW w:w="0" w:type="auto"/>
          </w:tcPr>
          <w:p w14:paraId="244F184A" w14:textId="77777777" w:rsidR="00196D2E" w:rsidRPr="006F31DC" w:rsidRDefault="00196D2E" w:rsidP="00553FFA">
            <w:pPr>
              <w:pStyle w:val="TAL"/>
              <w:rPr>
                <w:sz w:val="16"/>
              </w:rPr>
            </w:pPr>
            <w:r>
              <w:rPr>
                <w:sz w:val="16"/>
              </w:rPr>
              <w:t>Keysight Technologies UK</w:t>
            </w:r>
          </w:p>
        </w:tc>
        <w:tc>
          <w:tcPr>
            <w:tcW w:w="0" w:type="auto"/>
          </w:tcPr>
          <w:p w14:paraId="096384D6" w14:textId="77777777" w:rsidR="00196D2E" w:rsidRPr="006F31DC" w:rsidRDefault="00196D2E" w:rsidP="00553FFA">
            <w:pPr>
              <w:pStyle w:val="TAL"/>
              <w:rPr>
                <w:sz w:val="16"/>
              </w:rPr>
            </w:pPr>
            <w:r>
              <w:rPr>
                <w:sz w:val="16"/>
              </w:rPr>
              <w:t>38.523-1</w:t>
            </w:r>
          </w:p>
        </w:tc>
        <w:tc>
          <w:tcPr>
            <w:tcW w:w="0" w:type="auto"/>
          </w:tcPr>
          <w:p w14:paraId="49EBB0D3" w14:textId="77777777" w:rsidR="00196D2E" w:rsidRPr="006F31DC" w:rsidRDefault="00196D2E" w:rsidP="00553FFA">
            <w:pPr>
              <w:pStyle w:val="TAL"/>
              <w:rPr>
                <w:sz w:val="16"/>
              </w:rPr>
            </w:pPr>
            <w:r>
              <w:rPr>
                <w:sz w:val="16"/>
              </w:rPr>
              <w:t>5160</w:t>
            </w:r>
          </w:p>
        </w:tc>
        <w:tc>
          <w:tcPr>
            <w:tcW w:w="0" w:type="auto"/>
          </w:tcPr>
          <w:p w14:paraId="71EB797F" w14:textId="77777777" w:rsidR="00196D2E" w:rsidRPr="006F31DC" w:rsidRDefault="00196D2E" w:rsidP="00553FFA">
            <w:pPr>
              <w:pStyle w:val="TAR"/>
              <w:rPr>
                <w:sz w:val="16"/>
              </w:rPr>
            </w:pPr>
            <w:r>
              <w:rPr>
                <w:sz w:val="16"/>
              </w:rPr>
              <w:t>-</w:t>
            </w:r>
          </w:p>
        </w:tc>
        <w:tc>
          <w:tcPr>
            <w:tcW w:w="0" w:type="auto"/>
          </w:tcPr>
          <w:p w14:paraId="71A0FE16" w14:textId="77777777" w:rsidR="00196D2E" w:rsidRPr="006F31DC" w:rsidRDefault="00196D2E" w:rsidP="00553FFA">
            <w:pPr>
              <w:pStyle w:val="TAL"/>
              <w:rPr>
                <w:sz w:val="16"/>
              </w:rPr>
            </w:pPr>
            <w:r>
              <w:rPr>
                <w:sz w:val="16"/>
              </w:rPr>
              <w:t>Rel-19</w:t>
            </w:r>
          </w:p>
        </w:tc>
        <w:tc>
          <w:tcPr>
            <w:tcW w:w="0" w:type="auto"/>
          </w:tcPr>
          <w:p w14:paraId="4840830F" w14:textId="77777777" w:rsidR="00196D2E" w:rsidRPr="006F31DC" w:rsidRDefault="00196D2E" w:rsidP="00553FFA">
            <w:pPr>
              <w:pStyle w:val="TAL"/>
              <w:rPr>
                <w:sz w:val="16"/>
              </w:rPr>
            </w:pPr>
            <w:r>
              <w:rPr>
                <w:sz w:val="16"/>
              </w:rPr>
              <w:t>F</w:t>
            </w:r>
          </w:p>
        </w:tc>
        <w:tc>
          <w:tcPr>
            <w:tcW w:w="0" w:type="auto"/>
          </w:tcPr>
          <w:p w14:paraId="6DF0B408" w14:textId="77777777" w:rsidR="00196D2E" w:rsidRPr="006F31DC" w:rsidRDefault="00196D2E" w:rsidP="00553FFA">
            <w:pPr>
              <w:pStyle w:val="TAL"/>
              <w:rPr>
                <w:sz w:val="16"/>
              </w:rPr>
            </w:pPr>
            <w:r>
              <w:rPr>
                <w:sz w:val="16"/>
              </w:rPr>
              <w:t>TEI15_Test</w:t>
            </w:r>
          </w:p>
        </w:tc>
        <w:tc>
          <w:tcPr>
            <w:tcW w:w="0" w:type="auto"/>
          </w:tcPr>
          <w:p w14:paraId="46379217" w14:textId="77777777" w:rsidR="00196D2E" w:rsidRPr="006F31DC" w:rsidRDefault="00196D2E" w:rsidP="00553FFA">
            <w:pPr>
              <w:pStyle w:val="TAL"/>
              <w:rPr>
                <w:sz w:val="16"/>
              </w:rPr>
            </w:pPr>
            <w:r>
              <w:rPr>
                <w:sz w:val="16"/>
              </w:rPr>
              <w:t>agreed</w:t>
            </w:r>
          </w:p>
        </w:tc>
      </w:tr>
      <w:tr w:rsidR="00196D2E" w14:paraId="0C266211" w14:textId="77777777" w:rsidTr="00553FFA">
        <w:tc>
          <w:tcPr>
            <w:tcW w:w="0" w:type="auto"/>
          </w:tcPr>
          <w:p w14:paraId="6F80272E" w14:textId="77777777" w:rsidR="00196D2E" w:rsidRPr="006F31DC" w:rsidRDefault="00196D2E" w:rsidP="00553FFA">
            <w:pPr>
              <w:pStyle w:val="TAL"/>
              <w:rPr>
                <w:sz w:val="16"/>
              </w:rPr>
            </w:pPr>
            <w:r>
              <w:rPr>
                <w:sz w:val="16"/>
              </w:rPr>
              <w:t>R5-255756</w:t>
            </w:r>
          </w:p>
        </w:tc>
        <w:tc>
          <w:tcPr>
            <w:tcW w:w="0" w:type="auto"/>
          </w:tcPr>
          <w:p w14:paraId="226C1190" w14:textId="77777777" w:rsidR="00196D2E" w:rsidRPr="006F31DC" w:rsidRDefault="00196D2E" w:rsidP="00553FFA">
            <w:pPr>
              <w:pStyle w:val="TAL"/>
              <w:rPr>
                <w:sz w:val="16"/>
              </w:rPr>
            </w:pPr>
            <w:r>
              <w:rPr>
                <w:sz w:val="16"/>
              </w:rPr>
              <w:t>Correction to MAC default test conditions</w:t>
            </w:r>
          </w:p>
        </w:tc>
        <w:tc>
          <w:tcPr>
            <w:tcW w:w="0" w:type="auto"/>
          </w:tcPr>
          <w:p w14:paraId="26EA92E9" w14:textId="77777777" w:rsidR="00196D2E" w:rsidRPr="006F31DC" w:rsidRDefault="00196D2E" w:rsidP="00553FFA">
            <w:pPr>
              <w:pStyle w:val="TAL"/>
              <w:rPr>
                <w:sz w:val="16"/>
              </w:rPr>
            </w:pPr>
            <w:r>
              <w:rPr>
                <w:sz w:val="16"/>
              </w:rPr>
              <w:t>Anritsu EMEA Ltd</w:t>
            </w:r>
          </w:p>
        </w:tc>
        <w:tc>
          <w:tcPr>
            <w:tcW w:w="0" w:type="auto"/>
          </w:tcPr>
          <w:p w14:paraId="1012C712" w14:textId="77777777" w:rsidR="00196D2E" w:rsidRPr="006F31DC" w:rsidRDefault="00196D2E" w:rsidP="00553FFA">
            <w:pPr>
              <w:pStyle w:val="TAL"/>
              <w:rPr>
                <w:sz w:val="16"/>
              </w:rPr>
            </w:pPr>
            <w:r>
              <w:rPr>
                <w:sz w:val="16"/>
              </w:rPr>
              <w:t>38.523-1</w:t>
            </w:r>
          </w:p>
        </w:tc>
        <w:tc>
          <w:tcPr>
            <w:tcW w:w="0" w:type="auto"/>
          </w:tcPr>
          <w:p w14:paraId="3B6BA986" w14:textId="77777777" w:rsidR="00196D2E" w:rsidRPr="006F31DC" w:rsidRDefault="00196D2E" w:rsidP="00553FFA">
            <w:pPr>
              <w:pStyle w:val="TAL"/>
              <w:rPr>
                <w:sz w:val="16"/>
              </w:rPr>
            </w:pPr>
            <w:r>
              <w:rPr>
                <w:sz w:val="16"/>
              </w:rPr>
              <w:t>5161</w:t>
            </w:r>
          </w:p>
        </w:tc>
        <w:tc>
          <w:tcPr>
            <w:tcW w:w="0" w:type="auto"/>
          </w:tcPr>
          <w:p w14:paraId="2C53450F" w14:textId="77777777" w:rsidR="00196D2E" w:rsidRPr="006F31DC" w:rsidRDefault="00196D2E" w:rsidP="00553FFA">
            <w:pPr>
              <w:pStyle w:val="TAR"/>
              <w:rPr>
                <w:sz w:val="16"/>
              </w:rPr>
            </w:pPr>
            <w:r>
              <w:rPr>
                <w:sz w:val="16"/>
              </w:rPr>
              <w:t>-</w:t>
            </w:r>
          </w:p>
        </w:tc>
        <w:tc>
          <w:tcPr>
            <w:tcW w:w="0" w:type="auto"/>
          </w:tcPr>
          <w:p w14:paraId="118D1FF4" w14:textId="77777777" w:rsidR="00196D2E" w:rsidRPr="006F31DC" w:rsidRDefault="00196D2E" w:rsidP="00553FFA">
            <w:pPr>
              <w:pStyle w:val="TAL"/>
              <w:rPr>
                <w:sz w:val="16"/>
              </w:rPr>
            </w:pPr>
            <w:r>
              <w:rPr>
                <w:sz w:val="16"/>
              </w:rPr>
              <w:t>Rel-19</w:t>
            </w:r>
          </w:p>
        </w:tc>
        <w:tc>
          <w:tcPr>
            <w:tcW w:w="0" w:type="auto"/>
          </w:tcPr>
          <w:p w14:paraId="6E0F7C66" w14:textId="77777777" w:rsidR="00196D2E" w:rsidRPr="006F31DC" w:rsidRDefault="00196D2E" w:rsidP="00553FFA">
            <w:pPr>
              <w:pStyle w:val="TAL"/>
              <w:rPr>
                <w:sz w:val="16"/>
              </w:rPr>
            </w:pPr>
            <w:r>
              <w:rPr>
                <w:sz w:val="16"/>
              </w:rPr>
              <w:t>F</w:t>
            </w:r>
          </w:p>
        </w:tc>
        <w:tc>
          <w:tcPr>
            <w:tcW w:w="0" w:type="auto"/>
          </w:tcPr>
          <w:p w14:paraId="63244E10" w14:textId="77777777" w:rsidR="00196D2E" w:rsidRPr="006F31DC" w:rsidRDefault="00196D2E" w:rsidP="00553FFA">
            <w:pPr>
              <w:pStyle w:val="TAL"/>
              <w:rPr>
                <w:sz w:val="16"/>
              </w:rPr>
            </w:pPr>
            <w:r>
              <w:rPr>
                <w:sz w:val="16"/>
              </w:rPr>
              <w:t>TEI15_Test, 5GS_NR_LTE-UEConTest</w:t>
            </w:r>
          </w:p>
        </w:tc>
        <w:tc>
          <w:tcPr>
            <w:tcW w:w="0" w:type="auto"/>
          </w:tcPr>
          <w:p w14:paraId="02D3A325" w14:textId="77777777" w:rsidR="00196D2E" w:rsidRPr="006F31DC" w:rsidRDefault="00196D2E" w:rsidP="00553FFA">
            <w:pPr>
              <w:pStyle w:val="TAL"/>
              <w:rPr>
                <w:sz w:val="16"/>
              </w:rPr>
            </w:pPr>
            <w:r>
              <w:rPr>
                <w:sz w:val="16"/>
              </w:rPr>
              <w:t>withdrawn</w:t>
            </w:r>
          </w:p>
        </w:tc>
      </w:tr>
      <w:tr w:rsidR="00196D2E" w14:paraId="5082D89C" w14:textId="77777777" w:rsidTr="00553FFA">
        <w:tc>
          <w:tcPr>
            <w:tcW w:w="0" w:type="auto"/>
          </w:tcPr>
          <w:p w14:paraId="378CCC51" w14:textId="77777777" w:rsidR="00196D2E" w:rsidRPr="006F31DC" w:rsidRDefault="00196D2E" w:rsidP="00553FFA">
            <w:pPr>
              <w:pStyle w:val="TAL"/>
              <w:rPr>
                <w:sz w:val="16"/>
              </w:rPr>
            </w:pPr>
            <w:r>
              <w:rPr>
                <w:sz w:val="16"/>
              </w:rPr>
              <w:t>R5-255778</w:t>
            </w:r>
          </w:p>
        </w:tc>
        <w:tc>
          <w:tcPr>
            <w:tcW w:w="0" w:type="auto"/>
          </w:tcPr>
          <w:p w14:paraId="2F871B5B" w14:textId="77777777" w:rsidR="00196D2E" w:rsidRPr="006F31DC" w:rsidRDefault="00196D2E" w:rsidP="00553FFA">
            <w:pPr>
              <w:pStyle w:val="TAL"/>
              <w:rPr>
                <w:sz w:val="16"/>
              </w:rPr>
            </w:pPr>
            <w:r>
              <w:rPr>
                <w:sz w:val="16"/>
              </w:rPr>
              <w:t xml:space="preserve">Corrections to XR </w:t>
            </w:r>
            <w:proofErr w:type="spellStart"/>
            <w:r>
              <w:rPr>
                <w:sz w:val="16"/>
              </w:rPr>
              <w:t>enh</w:t>
            </w:r>
            <w:proofErr w:type="spellEnd"/>
            <w:r>
              <w:rPr>
                <w:sz w:val="16"/>
              </w:rPr>
              <w:t xml:space="preserve"> test case 7.1.1.5.9</w:t>
            </w:r>
          </w:p>
        </w:tc>
        <w:tc>
          <w:tcPr>
            <w:tcW w:w="0" w:type="auto"/>
          </w:tcPr>
          <w:p w14:paraId="6D3137BD" w14:textId="77777777" w:rsidR="00196D2E" w:rsidRPr="006F31DC" w:rsidRDefault="00196D2E" w:rsidP="00553FFA">
            <w:pPr>
              <w:pStyle w:val="TAL"/>
              <w:rPr>
                <w:sz w:val="16"/>
              </w:rPr>
            </w:pPr>
            <w:r>
              <w:rPr>
                <w:sz w:val="16"/>
              </w:rPr>
              <w:t>MCC TF160</w:t>
            </w:r>
          </w:p>
        </w:tc>
        <w:tc>
          <w:tcPr>
            <w:tcW w:w="0" w:type="auto"/>
          </w:tcPr>
          <w:p w14:paraId="14344B05" w14:textId="77777777" w:rsidR="00196D2E" w:rsidRPr="006F31DC" w:rsidRDefault="00196D2E" w:rsidP="00553FFA">
            <w:pPr>
              <w:pStyle w:val="TAL"/>
              <w:rPr>
                <w:sz w:val="16"/>
              </w:rPr>
            </w:pPr>
            <w:r>
              <w:rPr>
                <w:sz w:val="16"/>
              </w:rPr>
              <w:t>38.523-1</w:t>
            </w:r>
          </w:p>
        </w:tc>
        <w:tc>
          <w:tcPr>
            <w:tcW w:w="0" w:type="auto"/>
          </w:tcPr>
          <w:p w14:paraId="352EADF3" w14:textId="77777777" w:rsidR="00196D2E" w:rsidRPr="006F31DC" w:rsidRDefault="00196D2E" w:rsidP="00553FFA">
            <w:pPr>
              <w:pStyle w:val="TAL"/>
              <w:rPr>
                <w:sz w:val="16"/>
              </w:rPr>
            </w:pPr>
            <w:r>
              <w:rPr>
                <w:sz w:val="16"/>
              </w:rPr>
              <w:t>5162</w:t>
            </w:r>
          </w:p>
        </w:tc>
        <w:tc>
          <w:tcPr>
            <w:tcW w:w="0" w:type="auto"/>
          </w:tcPr>
          <w:p w14:paraId="5AD4006B" w14:textId="77777777" w:rsidR="00196D2E" w:rsidRPr="006F31DC" w:rsidRDefault="00196D2E" w:rsidP="00553FFA">
            <w:pPr>
              <w:pStyle w:val="TAR"/>
              <w:rPr>
                <w:sz w:val="16"/>
              </w:rPr>
            </w:pPr>
            <w:r>
              <w:rPr>
                <w:sz w:val="16"/>
              </w:rPr>
              <w:t>-</w:t>
            </w:r>
          </w:p>
        </w:tc>
        <w:tc>
          <w:tcPr>
            <w:tcW w:w="0" w:type="auto"/>
          </w:tcPr>
          <w:p w14:paraId="1220EB1B" w14:textId="77777777" w:rsidR="00196D2E" w:rsidRPr="006F31DC" w:rsidRDefault="00196D2E" w:rsidP="00553FFA">
            <w:pPr>
              <w:pStyle w:val="TAL"/>
              <w:rPr>
                <w:sz w:val="16"/>
              </w:rPr>
            </w:pPr>
            <w:r>
              <w:rPr>
                <w:sz w:val="16"/>
              </w:rPr>
              <w:t>Rel-19</w:t>
            </w:r>
          </w:p>
        </w:tc>
        <w:tc>
          <w:tcPr>
            <w:tcW w:w="0" w:type="auto"/>
          </w:tcPr>
          <w:p w14:paraId="13E8234F" w14:textId="77777777" w:rsidR="00196D2E" w:rsidRPr="006F31DC" w:rsidRDefault="00196D2E" w:rsidP="00553FFA">
            <w:pPr>
              <w:pStyle w:val="TAL"/>
              <w:rPr>
                <w:sz w:val="16"/>
              </w:rPr>
            </w:pPr>
            <w:r>
              <w:rPr>
                <w:sz w:val="16"/>
              </w:rPr>
              <w:t>F</w:t>
            </w:r>
          </w:p>
        </w:tc>
        <w:tc>
          <w:tcPr>
            <w:tcW w:w="0" w:type="auto"/>
          </w:tcPr>
          <w:p w14:paraId="4B9F3F87" w14:textId="77777777" w:rsidR="00196D2E" w:rsidRPr="006F31DC" w:rsidRDefault="00196D2E" w:rsidP="00553FFA">
            <w:pPr>
              <w:pStyle w:val="TAL"/>
              <w:rPr>
                <w:sz w:val="16"/>
              </w:rPr>
            </w:pPr>
            <w:r>
              <w:rPr>
                <w:sz w:val="16"/>
              </w:rPr>
              <w:t>NR_XR_enh_plus_CT1-UEConTest</w:t>
            </w:r>
          </w:p>
        </w:tc>
        <w:tc>
          <w:tcPr>
            <w:tcW w:w="0" w:type="auto"/>
          </w:tcPr>
          <w:p w14:paraId="3754EFDE" w14:textId="77777777" w:rsidR="00196D2E" w:rsidRPr="006F31DC" w:rsidRDefault="00196D2E" w:rsidP="00553FFA">
            <w:pPr>
              <w:pStyle w:val="TAL"/>
              <w:rPr>
                <w:sz w:val="16"/>
              </w:rPr>
            </w:pPr>
            <w:r>
              <w:rPr>
                <w:sz w:val="16"/>
              </w:rPr>
              <w:t>agreed</w:t>
            </w:r>
          </w:p>
        </w:tc>
      </w:tr>
      <w:tr w:rsidR="00196D2E" w14:paraId="72CDBC15" w14:textId="77777777" w:rsidTr="00553FFA">
        <w:tc>
          <w:tcPr>
            <w:tcW w:w="0" w:type="auto"/>
          </w:tcPr>
          <w:p w14:paraId="46BCC505" w14:textId="77777777" w:rsidR="00196D2E" w:rsidRPr="006F31DC" w:rsidRDefault="00196D2E" w:rsidP="00553FFA">
            <w:pPr>
              <w:pStyle w:val="TAL"/>
              <w:rPr>
                <w:sz w:val="16"/>
              </w:rPr>
            </w:pPr>
            <w:r>
              <w:rPr>
                <w:sz w:val="16"/>
              </w:rPr>
              <w:t>R5-255779</w:t>
            </w:r>
          </w:p>
        </w:tc>
        <w:tc>
          <w:tcPr>
            <w:tcW w:w="0" w:type="auto"/>
          </w:tcPr>
          <w:p w14:paraId="52DF1D51" w14:textId="77777777" w:rsidR="00196D2E" w:rsidRPr="006F31DC" w:rsidRDefault="00196D2E" w:rsidP="00553FFA">
            <w:pPr>
              <w:pStyle w:val="TAL"/>
              <w:rPr>
                <w:sz w:val="16"/>
              </w:rPr>
            </w:pPr>
            <w:r>
              <w:rPr>
                <w:sz w:val="16"/>
              </w:rPr>
              <w:t>Updates to NR RRC test case 8.1.5.1.1</w:t>
            </w:r>
          </w:p>
        </w:tc>
        <w:tc>
          <w:tcPr>
            <w:tcW w:w="0" w:type="auto"/>
          </w:tcPr>
          <w:p w14:paraId="547497B9" w14:textId="77777777" w:rsidR="00196D2E" w:rsidRPr="006F31DC" w:rsidRDefault="00196D2E" w:rsidP="00553FFA">
            <w:pPr>
              <w:pStyle w:val="TAL"/>
              <w:rPr>
                <w:sz w:val="16"/>
              </w:rPr>
            </w:pPr>
            <w:r>
              <w:rPr>
                <w:sz w:val="16"/>
              </w:rPr>
              <w:t>MCC TF160</w:t>
            </w:r>
          </w:p>
        </w:tc>
        <w:tc>
          <w:tcPr>
            <w:tcW w:w="0" w:type="auto"/>
          </w:tcPr>
          <w:p w14:paraId="17ED723F" w14:textId="77777777" w:rsidR="00196D2E" w:rsidRPr="006F31DC" w:rsidRDefault="00196D2E" w:rsidP="00553FFA">
            <w:pPr>
              <w:pStyle w:val="TAL"/>
              <w:rPr>
                <w:sz w:val="16"/>
              </w:rPr>
            </w:pPr>
            <w:r>
              <w:rPr>
                <w:sz w:val="16"/>
              </w:rPr>
              <w:t>38.523-1</w:t>
            </w:r>
          </w:p>
        </w:tc>
        <w:tc>
          <w:tcPr>
            <w:tcW w:w="0" w:type="auto"/>
          </w:tcPr>
          <w:p w14:paraId="0B448CCB" w14:textId="77777777" w:rsidR="00196D2E" w:rsidRPr="006F31DC" w:rsidRDefault="00196D2E" w:rsidP="00553FFA">
            <w:pPr>
              <w:pStyle w:val="TAL"/>
              <w:rPr>
                <w:sz w:val="16"/>
              </w:rPr>
            </w:pPr>
            <w:r>
              <w:rPr>
                <w:sz w:val="16"/>
              </w:rPr>
              <w:t>5163</w:t>
            </w:r>
          </w:p>
        </w:tc>
        <w:tc>
          <w:tcPr>
            <w:tcW w:w="0" w:type="auto"/>
          </w:tcPr>
          <w:p w14:paraId="5FD9FA2C" w14:textId="77777777" w:rsidR="00196D2E" w:rsidRPr="006F31DC" w:rsidRDefault="00196D2E" w:rsidP="00553FFA">
            <w:pPr>
              <w:pStyle w:val="TAR"/>
              <w:rPr>
                <w:sz w:val="16"/>
              </w:rPr>
            </w:pPr>
            <w:r>
              <w:rPr>
                <w:sz w:val="16"/>
              </w:rPr>
              <w:t>-</w:t>
            </w:r>
          </w:p>
        </w:tc>
        <w:tc>
          <w:tcPr>
            <w:tcW w:w="0" w:type="auto"/>
          </w:tcPr>
          <w:p w14:paraId="485F4D30" w14:textId="77777777" w:rsidR="00196D2E" w:rsidRPr="006F31DC" w:rsidRDefault="00196D2E" w:rsidP="00553FFA">
            <w:pPr>
              <w:pStyle w:val="TAL"/>
              <w:rPr>
                <w:sz w:val="16"/>
              </w:rPr>
            </w:pPr>
            <w:r>
              <w:rPr>
                <w:sz w:val="16"/>
              </w:rPr>
              <w:t>Rel-19</w:t>
            </w:r>
          </w:p>
        </w:tc>
        <w:tc>
          <w:tcPr>
            <w:tcW w:w="0" w:type="auto"/>
          </w:tcPr>
          <w:p w14:paraId="0B211729" w14:textId="77777777" w:rsidR="00196D2E" w:rsidRPr="006F31DC" w:rsidRDefault="00196D2E" w:rsidP="00553FFA">
            <w:pPr>
              <w:pStyle w:val="TAL"/>
              <w:rPr>
                <w:sz w:val="16"/>
              </w:rPr>
            </w:pPr>
            <w:r>
              <w:rPr>
                <w:sz w:val="16"/>
              </w:rPr>
              <w:t>F</w:t>
            </w:r>
          </w:p>
        </w:tc>
        <w:tc>
          <w:tcPr>
            <w:tcW w:w="0" w:type="auto"/>
          </w:tcPr>
          <w:p w14:paraId="0F8248E1" w14:textId="77777777" w:rsidR="00196D2E" w:rsidRPr="006F31DC" w:rsidRDefault="00196D2E" w:rsidP="00553FFA">
            <w:pPr>
              <w:pStyle w:val="TAL"/>
              <w:rPr>
                <w:sz w:val="16"/>
              </w:rPr>
            </w:pPr>
            <w:r>
              <w:rPr>
                <w:sz w:val="16"/>
              </w:rPr>
              <w:t>TEI15_Test, 5GS_NR_LTE-UEConTest</w:t>
            </w:r>
          </w:p>
        </w:tc>
        <w:tc>
          <w:tcPr>
            <w:tcW w:w="0" w:type="auto"/>
          </w:tcPr>
          <w:p w14:paraId="14329012" w14:textId="77777777" w:rsidR="00196D2E" w:rsidRPr="006F31DC" w:rsidRDefault="00196D2E" w:rsidP="00553FFA">
            <w:pPr>
              <w:pStyle w:val="TAL"/>
              <w:rPr>
                <w:sz w:val="16"/>
              </w:rPr>
            </w:pPr>
            <w:r>
              <w:rPr>
                <w:sz w:val="16"/>
              </w:rPr>
              <w:t>agreed</w:t>
            </w:r>
          </w:p>
        </w:tc>
      </w:tr>
      <w:tr w:rsidR="00196D2E" w14:paraId="1B5D5EFF" w14:textId="77777777" w:rsidTr="00553FFA">
        <w:tc>
          <w:tcPr>
            <w:tcW w:w="0" w:type="auto"/>
          </w:tcPr>
          <w:p w14:paraId="59B55EA6" w14:textId="77777777" w:rsidR="00196D2E" w:rsidRPr="006F31DC" w:rsidRDefault="00196D2E" w:rsidP="00553FFA">
            <w:pPr>
              <w:pStyle w:val="TAL"/>
              <w:rPr>
                <w:sz w:val="16"/>
              </w:rPr>
            </w:pPr>
            <w:r>
              <w:rPr>
                <w:sz w:val="16"/>
              </w:rPr>
              <w:t>R5-255780</w:t>
            </w:r>
          </w:p>
        </w:tc>
        <w:tc>
          <w:tcPr>
            <w:tcW w:w="0" w:type="auto"/>
          </w:tcPr>
          <w:p w14:paraId="1DFCEB3C" w14:textId="77777777" w:rsidR="00196D2E" w:rsidRPr="006F31DC" w:rsidRDefault="00196D2E" w:rsidP="00553FFA">
            <w:pPr>
              <w:pStyle w:val="TAL"/>
              <w:rPr>
                <w:sz w:val="16"/>
              </w:rPr>
            </w:pPr>
            <w:r>
              <w:rPr>
                <w:sz w:val="16"/>
              </w:rPr>
              <w:t>Updates to EN-DC RRC test case 8.2.1.1.1</w:t>
            </w:r>
          </w:p>
        </w:tc>
        <w:tc>
          <w:tcPr>
            <w:tcW w:w="0" w:type="auto"/>
          </w:tcPr>
          <w:p w14:paraId="0AD929FA" w14:textId="77777777" w:rsidR="00196D2E" w:rsidRPr="006F31DC" w:rsidRDefault="00196D2E" w:rsidP="00553FFA">
            <w:pPr>
              <w:pStyle w:val="TAL"/>
              <w:rPr>
                <w:sz w:val="16"/>
              </w:rPr>
            </w:pPr>
            <w:r>
              <w:rPr>
                <w:sz w:val="16"/>
              </w:rPr>
              <w:t>MCC TF160</w:t>
            </w:r>
          </w:p>
        </w:tc>
        <w:tc>
          <w:tcPr>
            <w:tcW w:w="0" w:type="auto"/>
          </w:tcPr>
          <w:p w14:paraId="482C12BE" w14:textId="77777777" w:rsidR="00196D2E" w:rsidRPr="006F31DC" w:rsidRDefault="00196D2E" w:rsidP="00553FFA">
            <w:pPr>
              <w:pStyle w:val="TAL"/>
              <w:rPr>
                <w:sz w:val="16"/>
              </w:rPr>
            </w:pPr>
            <w:r>
              <w:rPr>
                <w:sz w:val="16"/>
              </w:rPr>
              <w:t>38.523-1</w:t>
            </w:r>
          </w:p>
        </w:tc>
        <w:tc>
          <w:tcPr>
            <w:tcW w:w="0" w:type="auto"/>
          </w:tcPr>
          <w:p w14:paraId="5DD7E255" w14:textId="77777777" w:rsidR="00196D2E" w:rsidRPr="006F31DC" w:rsidRDefault="00196D2E" w:rsidP="00553FFA">
            <w:pPr>
              <w:pStyle w:val="TAL"/>
              <w:rPr>
                <w:sz w:val="16"/>
              </w:rPr>
            </w:pPr>
            <w:r>
              <w:rPr>
                <w:sz w:val="16"/>
              </w:rPr>
              <w:t>5164</w:t>
            </w:r>
          </w:p>
        </w:tc>
        <w:tc>
          <w:tcPr>
            <w:tcW w:w="0" w:type="auto"/>
          </w:tcPr>
          <w:p w14:paraId="3E12B284" w14:textId="77777777" w:rsidR="00196D2E" w:rsidRPr="006F31DC" w:rsidRDefault="00196D2E" w:rsidP="00553FFA">
            <w:pPr>
              <w:pStyle w:val="TAR"/>
              <w:rPr>
                <w:sz w:val="16"/>
              </w:rPr>
            </w:pPr>
            <w:r>
              <w:rPr>
                <w:sz w:val="16"/>
              </w:rPr>
              <w:t>-</w:t>
            </w:r>
          </w:p>
        </w:tc>
        <w:tc>
          <w:tcPr>
            <w:tcW w:w="0" w:type="auto"/>
          </w:tcPr>
          <w:p w14:paraId="6E575169" w14:textId="77777777" w:rsidR="00196D2E" w:rsidRPr="006F31DC" w:rsidRDefault="00196D2E" w:rsidP="00553FFA">
            <w:pPr>
              <w:pStyle w:val="TAL"/>
              <w:rPr>
                <w:sz w:val="16"/>
              </w:rPr>
            </w:pPr>
            <w:r>
              <w:rPr>
                <w:sz w:val="16"/>
              </w:rPr>
              <w:t>Rel-19</w:t>
            </w:r>
          </w:p>
        </w:tc>
        <w:tc>
          <w:tcPr>
            <w:tcW w:w="0" w:type="auto"/>
          </w:tcPr>
          <w:p w14:paraId="26DB12B8" w14:textId="77777777" w:rsidR="00196D2E" w:rsidRPr="006F31DC" w:rsidRDefault="00196D2E" w:rsidP="00553FFA">
            <w:pPr>
              <w:pStyle w:val="TAL"/>
              <w:rPr>
                <w:sz w:val="16"/>
              </w:rPr>
            </w:pPr>
            <w:r>
              <w:rPr>
                <w:sz w:val="16"/>
              </w:rPr>
              <w:t>F</w:t>
            </w:r>
          </w:p>
        </w:tc>
        <w:tc>
          <w:tcPr>
            <w:tcW w:w="0" w:type="auto"/>
          </w:tcPr>
          <w:p w14:paraId="3D69F423" w14:textId="77777777" w:rsidR="00196D2E" w:rsidRPr="006F31DC" w:rsidRDefault="00196D2E" w:rsidP="00553FFA">
            <w:pPr>
              <w:pStyle w:val="TAL"/>
              <w:rPr>
                <w:sz w:val="16"/>
              </w:rPr>
            </w:pPr>
            <w:r>
              <w:rPr>
                <w:sz w:val="16"/>
              </w:rPr>
              <w:t>TEI15_Test, 5GS_NR_LTE-UEConTest</w:t>
            </w:r>
          </w:p>
        </w:tc>
        <w:tc>
          <w:tcPr>
            <w:tcW w:w="0" w:type="auto"/>
          </w:tcPr>
          <w:p w14:paraId="24C7ADA5" w14:textId="77777777" w:rsidR="00196D2E" w:rsidRPr="006F31DC" w:rsidRDefault="00196D2E" w:rsidP="00553FFA">
            <w:pPr>
              <w:pStyle w:val="TAL"/>
              <w:rPr>
                <w:sz w:val="16"/>
              </w:rPr>
            </w:pPr>
            <w:r>
              <w:rPr>
                <w:sz w:val="16"/>
              </w:rPr>
              <w:t>agreed</w:t>
            </w:r>
          </w:p>
        </w:tc>
      </w:tr>
      <w:tr w:rsidR="00196D2E" w14:paraId="26B52932" w14:textId="77777777" w:rsidTr="00553FFA">
        <w:tc>
          <w:tcPr>
            <w:tcW w:w="0" w:type="auto"/>
          </w:tcPr>
          <w:p w14:paraId="68121E1F" w14:textId="77777777" w:rsidR="00196D2E" w:rsidRPr="006F31DC" w:rsidRDefault="00196D2E" w:rsidP="00553FFA">
            <w:pPr>
              <w:pStyle w:val="TAL"/>
              <w:rPr>
                <w:sz w:val="16"/>
              </w:rPr>
            </w:pPr>
            <w:r>
              <w:rPr>
                <w:sz w:val="16"/>
              </w:rPr>
              <w:t>R5-255781</w:t>
            </w:r>
          </w:p>
        </w:tc>
        <w:tc>
          <w:tcPr>
            <w:tcW w:w="0" w:type="auto"/>
          </w:tcPr>
          <w:p w14:paraId="1A1A8207" w14:textId="77777777" w:rsidR="00196D2E" w:rsidRPr="006F31DC" w:rsidRDefault="00196D2E" w:rsidP="00553FFA">
            <w:pPr>
              <w:pStyle w:val="TAL"/>
              <w:rPr>
                <w:sz w:val="16"/>
              </w:rPr>
            </w:pPr>
            <w:r>
              <w:rPr>
                <w:sz w:val="16"/>
              </w:rPr>
              <w:t>Updates to NE-DC RRC test case 8.2.1.1.2</w:t>
            </w:r>
          </w:p>
        </w:tc>
        <w:tc>
          <w:tcPr>
            <w:tcW w:w="0" w:type="auto"/>
          </w:tcPr>
          <w:p w14:paraId="05FAF634" w14:textId="77777777" w:rsidR="00196D2E" w:rsidRPr="006F31DC" w:rsidRDefault="00196D2E" w:rsidP="00553FFA">
            <w:pPr>
              <w:pStyle w:val="TAL"/>
              <w:rPr>
                <w:sz w:val="16"/>
              </w:rPr>
            </w:pPr>
            <w:r>
              <w:rPr>
                <w:sz w:val="16"/>
              </w:rPr>
              <w:t>MCC TF160</w:t>
            </w:r>
          </w:p>
        </w:tc>
        <w:tc>
          <w:tcPr>
            <w:tcW w:w="0" w:type="auto"/>
          </w:tcPr>
          <w:p w14:paraId="07C3CA16" w14:textId="77777777" w:rsidR="00196D2E" w:rsidRPr="006F31DC" w:rsidRDefault="00196D2E" w:rsidP="00553FFA">
            <w:pPr>
              <w:pStyle w:val="TAL"/>
              <w:rPr>
                <w:sz w:val="16"/>
              </w:rPr>
            </w:pPr>
            <w:r>
              <w:rPr>
                <w:sz w:val="16"/>
              </w:rPr>
              <w:t>38.523-1</w:t>
            </w:r>
          </w:p>
        </w:tc>
        <w:tc>
          <w:tcPr>
            <w:tcW w:w="0" w:type="auto"/>
          </w:tcPr>
          <w:p w14:paraId="7D2C735F" w14:textId="77777777" w:rsidR="00196D2E" w:rsidRPr="006F31DC" w:rsidRDefault="00196D2E" w:rsidP="00553FFA">
            <w:pPr>
              <w:pStyle w:val="TAL"/>
              <w:rPr>
                <w:sz w:val="16"/>
              </w:rPr>
            </w:pPr>
            <w:r>
              <w:rPr>
                <w:sz w:val="16"/>
              </w:rPr>
              <w:t>5165</w:t>
            </w:r>
          </w:p>
        </w:tc>
        <w:tc>
          <w:tcPr>
            <w:tcW w:w="0" w:type="auto"/>
          </w:tcPr>
          <w:p w14:paraId="2D530B5C" w14:textId="77777777" w:rsidR="00196D2E" w:rsidRPr="006F31DC" w:rsidRDefault="00196D2E" w:rsidP="00553FFA">
            <w:pPr>
              <w:pStyle w:val="TAR"/>
              <w:rPr>
                <w:sz w:val="16"/>
              </w:rPr>
            </w:pPr>
            <w:r>
              <w:rPr>
                <w:sz w:val="16"/>
              </w:rPr>
              <w:t>-</w:t>
            </w:r>
          </w:p>
        </w:tc>
        <w:tc>
          <w:tcPr>
            <w:tcW w:w="0" w:type="auto"/>
          </w:tcPr>
          <w:p w14:paraId="65E78809" w14:textId="77777777" w:rsidR="00196D2E" w:rsidRPr="006F31DC" w:rsidRDefault="00196D2E" w:rsidP="00553FFA">
            <w:pPr>
              <w:pStyle w:val="TAL"/>
              <w:rPr>
                <w:sz w:val="16"/>
              </w:rPr>
            </w:pPr>
            <w:r>
              <w:rPr>
                <w:sz w:val="16"/>
              </w:rPr>
              <w:t>Rel-19</w:t>
            </w:r>
          </w:p>
        </w:tc>
        <w:tc>
          <w:tcPr>
            <w:tcW w:w="0" w:type="auto"/>
          </w:tcPr>
          <w:p w14:paraId="7E5AA346" w14:textId="77777777" w:rsidR="00196D2E" w:rsidRPr="006F31DC" w:rsidRDefault="00196D2E" w:rsidP="00553FFA">
            <w:pPr>
              <w:pStyle w:val="TAL"/>
              <w:rPr>
                <w:sz w:val="16"/>
              </w:rPr>
            </w:pPr>
            <w:r>
              <w:rPr>
                <w:sz w:val="16"/>
              </w:rPr>
              <w:t>F</w:t>
            </w:r>
          </w:p>
        </w:tc>
        <w:tc>
          <w:tcPr>
            <w:tcW w:w="0" w:type="auto"/>
          </w:tcPr>
          <w:p w14:paraId="7636A4BF" w14:textId="77777777" w:rsidR="00196D2E" w:rsidRPr="006F31DC" w:rsidRDefault="00196D2E" w:rsidP="00553FFA">
            <w:pPr>
              <w:pStyle w:val="TAL"/>
              <w:rPr>
                <w:sz w:val="16"/>
              </w:rPr>
            </w:pPr>
            <w:r>
              <w:rPr>
                <w:sz w:val="16"/>
              </w:rPr>
              <w:t>TEI15_Test, 5GS_NR_LTE-UEConTest</w:t>
            </w:r>
          </w:p>
        </w:tc>
        <w:tc>
          <w:tcPr>
            <w:tcW w:w="0" w:type="auto"/>
          </w:tcPr>
          <w:p w14:paraId="295B1804" w14:textId="77777777" w:rsidR="00196D2E" w:rsidRPr="006F31DC" w:rsidRDefault="00196D2E" w:rsidP="00553FFA">
            <w:pPr>
              <w:pStyle w:val="TAL"/>
              <w:rPr>
                <w:sz w:val="16"/>
              </w:rPr>
            </w:pPr>
            <w:r>
              <w:rPr>
                <w:sz w:val="16"/>
              </w:rPr>
              <w:t>agreed</w:t>
            </w:r>
          </w:p>
        </w:tc>
      </w:tr>
      <w:tr w:rsidR="00196D2E" w14:paraId="5529B4C6" w14:textId="77777777" w:rsidTr="00553FFA">
        <w:tc>
          <w:tcPr>
            <w:tcW w:w="0" w:type="auto"/>
          </w:tcPr>
          <w:p w14:paraId="0EFA318B" w14:textId="77777777" w:rsidR="00196D2E" w:rsidRPr="006F31DC" w:rsidRDefault="00196D2E" w:rsidP="00553FFA">
            <w:pPr>
              <w:pStyle w:val="TAL"/>
              <w:rPr>
                <w:sz w:val="16"/>
              </w:rPr>
            </w:pPr>
            <w:r>
              <w:rPr>
                <w:sz w:val="16"/>
              </w:rPr>
              <w:t>R5-255782</w:t>
            </w:r>
          </w:p>
        </w:tc>
        <w:tc>
          <w:tcPr>
            <w:tcW w:w="0" w:type="auto"/>
          </w:tcPr>
          <w:p w14:paraId="2F4B54D3" w14:textId="77777777" w:rsidR="00196D2E" w:rsidRPr="006F31DC" w:rsidRDefault="00196D2E" w:rsidP="00553FFA">
            <w:pPr>
              <w:pStyle w:val="TAL"/>
              <w:rPr>
                <w:sz w:val="16"/>
              </w:rPr>
            </w:pPr>
            <w:r>
              <w:rPr>
                <w:sz w:val="16"/>
              </w:rPr>
              <w:t>Corrections to NR/5GC test case 8.2.3.9.1</w:t>
            </w:r>
          </w:p>
        </w:tc>
        <w:tc>
          <w:tcPr>
            <w:tcW w:w="0" w:type="auto"/>
          </w:tcPr>
          <w:p w14:paraId="7801E662" w14:textId="77777777" w:rsidR="00196D2E" w:rsidRPr="006F31DC" w:rsidRDefault="00196D2E" w:rsidP="00553FFA">
            <w:pPr>
              <w:pStyle w:val="TAL"/>
              <w:rPr>
                <w:sz w:val="16"/>
              </w:rPr>
            </w:pPr>
            <w:r>
              <w:rPr>
                <w:sz w:val="16"/>
              </w:rPr>
              <w:t>MCC TF160</w:t>
            </w:r>
          </w:p>
        </w:tc>
        <w:tc>
          <w:tcPr>
            <w:tcW w:w="0" w:type="auto"/>
          </w:tcPr>
          <w:p w14:paraId="7BF04598" w14:textId="77777777" w:rsidR="00196D2E" w:rsidRPr="006F31DC" w:rsidRDefault="00196D2E" w:rsidP="00553FFA">
            <w:pPr>
              <w:pStyle w:val="TAL"/>
              <w:rPr>
                <w:sz w:val="16"/>
              </w:rPr>
            </w:pPr>
            <w:r>
              <w:rPr>
                <w:sz w:val="16"/>
              </w:rPr>
              <w:t>38.523-1</w:t>
            </w:r>
          </w:p>
        </w:tc>
        <w:tc>
          <w:tcPr>
            <w:tcW w:w="0" w:type="auto"/>
          </w:tcPr>
          <w:p w14:paraId="4BAACC22" w14:textId="77777777" w:rsidR="00196D2E" w:rsidRPr="006F31DC" w:rsidRDefault="00196D2E" w:rsidP="00553FFA">
            <w:pPr>
              <w:pStyle w:val="TAL"/>
              <w:rPr>
                <w:sz w:val="16"/>
              </w:rPr>
            </w:pPr>
            <w:r>
              <w:rPr>
                <w:sz w:val="16"/>
              </w:rPr>
              <w:t>5166</w:t>
            </w:r>
          </w:p>
        </w:tc>
        <w:tc>
          <w:tcPr>
            <w:tcW w:w="0" w:type="auto"/>
          </w:tcPr>
          <w:p w14:paraId="72660E30" w14:textId="77777777" w:rsidR="00196D2E" w:rsidRPr="006F31DC" w:rsidRDefault="00196D2E" w:rsidP="00553FFA">
            <w:pPr>
              <w:pStyle w:val="TAR"/>
              <w:rPr>
                <w:sz w:val="16"/>
              </w:rPr>
            </w:pPr>
            <w:r>
              <w:rPr>
                <w:sz w:val="16"/>
              </w:rPr>
              <w:t>-</w:t>
            </w:r>
          </w:p>
        </w:tc>
        <w:tc>
          <w:tcPr>
            <w:tcW w:w="0" w:type="auto"/>
          </w:tcPr>
          <w:p w14:paraId="503B3F79" w14:textId="77777777" w:rsidR="00196D2E" w:rsidRPr="006F31DC" w:rsidRDefault="00196D2E" w:rsidP="00553FFA">
            <w:pPr>
              <w:pStyle w:val="TAL"/>
              <w:rPr>
                <w:sz w:val="16"/>
              </w:rPr>
            </w:pPr>
            <w:r>
              <w:rPr>
                <w:sz w:val="16"/>
              </w:rPr>
              <w:t>Rel-19</w:t>
            </w:r>
          </w:p>
        </w:tc>
        <w:tc>
          <w:tcPr>
            <w:tcW w:w="0" w:type="auto"/>
          </w:tcPr>
          <w:p w14:paraId="0BFEDE80" w14:textId="77777777" w:rsidR="00196D2E" w:rsidRPr="006F31DC" w:rsidRDefault="00196D2E" w:rsidP="00553FFA">
            <w:pPr>
              <w:pStyle w:val="TAL"/>
              <w:rPr>
                <w:sz w:val="16"/>
              </w:rPr>
            </w:pPr>
            <w:r>
              <w:rPr>
                <w:sz w:val="16"/>
              </w:rPr>
              <w:t>F</w:t>
            </w:r>
          </w:p>
        </w:tc>
        <w:tc>
          <w:tcPr>
            <w:tcW w:w="0" w:type="auto"/>
          </w:tcPr>
          <w:p w14:paraId="4BAA8A4C" w14:textId="77777777" w:rsidR="00196D2E" w:rsidRPr="006F31DC" w:rsidRDefault="00196D2E" w:rsidP="00553FFA">
            <w:pPr>
              <w:pStyle w:val="TAL"/>
              <w:rPr>
                <w:sz w:val="16"/>
              </w:rPr>
            </w:pPr>
            <w:r>
              <w:rPr>
                <w:sz w:val="16"/>
              </w:rPr>
              <w:t>TEI15_Test, 5GS_NR_LTE-UEConTest</w:t>
            </w:r>
          </w:p>
        </w:tc>
        <w:tc>
          <w:tcPr>
            <w:tcW w:w="0" w:type="auto"/>
          </w:tcPr>
          <w:p w14:paraId="68886F7B" w14:textId="77777777" w:rsidR="00196D2E" w:rsidRPr="006F31DC" w:rsidRDefault="00196D2E" w:rsidP="00553FFA">
            <w:pPr>
              <w:pStyle w:val="TAL"/>
              <w:rPr>
                <w:sz w:val="16"/>
              </w:rPr>
            </w:pPr>
            <w:r>
              <w:rPr>
                <w:sz w:val="16"/>
              </w:rPr>
              <w:t>agreed</w:t>
            </w:r>
          </w:p>
        </w:tc>
      </w:tr>
      <w:tr w:rsidR="00196D2E" w14:paraId="122C0B83" w14:textId="77777777" w:rsidTr="00553FFA">
        <w:tc>
          <w:tcPr>
            <w:tcW w:w="0" w:type="auto"/>
          </w:tcPr>
          <w:p w14:paraId="3C08E9C5" w14:textId="77777777" w:rsidR="00196D2E" w:rsidRPr="006F31DC" w:rsidRDefault="00196D2E" w:rsidP="00553FFA">
            <w:pPr>
              <w:pStyle w:val="TAL"/>
              <w:rPr>
                <w:sz w:val="16"/>
              </w:rPr>
            </w:pPr>
            <w:r>
              <w:rPr>
                <w:sz w:val="16"/>
              </w:rPr>
              <w:t>R5-255783</w:t>
            </w:r>
          </w:p>
        </w:tc>
        <w:tc>
          <w:tcPr>
            <w:tcW w:w="0" w:type="auto"/>
          </w:tcPr>
          <w:p w14:paraId="3CFCFC3D" w14:textId="77777777" w:rsidR="00196D2E" w:rsidRPr="006F31DC" w:rsidRDefault="00196D2E" w:rsidP="00553FFA">
            <w:pPr>
              <w:pStyle w:val="TAL"/>
              <w:rPr>
                <w:sz w:val="16"/>
              </w:rPr>
            </w:pPr>
            <w:r>
              <w:rPr>
                <w:sz w:val="16"/>
              </w:rPr>
              <w:t>Corrections to N3Access MM test cases</w:t>
            </w:r>
          </w:p>
        </w:tc>
        <w:tc>
          <w:tcPr>
            <w:tcW w:w="0" w:type="auto"/>
          </w:tcPr>
          <w:p w14:paraId="5065898D" w14:textId="77777777" w:rsidR="00196D2E" w:rsidRPr="006F31DC" w:rsidRDefault="00196D2E" w:rsidP="00553FFA">
            <w:pPr>
              <w:pStyle w:val="TAL"/>
              <w:rPr>
                <w:sz w:val="16"/>
              </w:rPr>
            </w:pPr>
            <w:r>
              <w:rPr>
                <w:sz w:val="16"/>
              </w:rPr>
              <w:t>MCC TF160</w:t>
            </w:r>
          </w:p>
        </w:tc>
        <w:tc>
          <w:tcPr>
            <w:tcW w:w="0" w:type="auto"/>
          </w:tcPr>
          <w:p w14:paraId="625AB472" w14:textId="77777777" w:rsidR="00196D2E" w:rsidRPr="006F31DC" w:rsidRDefault="00196D2E" w:rsidP="00553FFA">
            <w:pPr>
              <w:pStyle w:val="TAL"/>
              <w:rPr>
                <w:sz w:val="16"/>
              </w:rPr>
            </w:pPr>
            <w:r>
              <w:rPr>
                <w:sz w:val="16"/>
              </w:rPr>
              <w:t>38.523-1</w:t>
            </w:r>
          </w:p>
        </w:tc>
        <w:tc>
          <w:tcPr>
            <w:tcW w:w="0" w:type="auto"/>
          </w:tcPr>
          <w:p w14:paraId="4CC96B88" w14:textId="77777777" w:rsidR="00196D2E" w:rsidRPr="006F31DC" w:rsidRDefault="00196D2E" w:rsidP="00553FFA">
            <w:pPr>
              <w:pStyle w:val="TAL"/>
              <w:rPr>
                <w:sz w:val="16"/>
              </w:rPr>
            </w:pPr>
            <w:r>
              <w:rPr>
                <w:sz w:val="16"/>
              </w:rPr>
              <w:t>5167</w:t>
            </w:r>
          </w:p>
        </w:tc>
        <w:tc>
          <w:tcPr>
            <w:tcW w:w="0" w:type="auto"/>
          </w:tcPr>
          <w:p w14:paraId="662F0C62" w14:textId="77777777" w:rsidR="00196D2E" w:rsidRPr="006F31DC" w:rsidRDefault="00196D2E" w:rsidP="00553FFA">
            <w:pPr>
              <w:pStyle w:val="TAR"/>
              <w:rPr>
                <w:sz w:val="16"/>
              </w:rPr>
            </w:pPr>
            <w:r>
              <w:rPr>
                <w:sz w:val="16"/>
              </w:rPr>
              <w:t>-</w:t>
            </w:r>
          </w:p>
        </w:tc>
        <w:tc>
          <w:tcPr>
            <w:tcW w:w="0" w:type="auto"/>
          </w:tcPr>
          <w:p w14:paraId="35FAEC7C" w14:textId="77777777" w:rsidR="00196D2E" w:rsidRPr="006F31DC" w:rsidRDefault="00196D2E" w:rsidP="00553FFA">
            <w:pPr>
              <w:pStyle w:val="TAL"/>
              <w:rPr>
                <w:sz w:val="16"/>
              </w:rPr>
            </w:pPr>
            <w:r>
              <w:rPr>
                <w:sz w:val="16"/>
              </w:rPr>
              <w:t>Rel-19</w:t>
            </w:r>
          </w:p>
        </w:tc>
        <w:tc>
          <w:tcPr>
            <w:tcW w:w="0" w:type="auto"/>
          </w:tcPr>
          <w:p w14:paraId="764F2590" w14:textId="77777777" w:rsidR="00196D2E" w:rsidRPr="006F31DC" w:rsidRDefault="00196D2E" w:rsidP="00553FFA">
            <w:pPr>
              <w:pStyle w:val="TAL"/>
              <w:rPr>
                <w:sz w:val="16"/>
              </w:rPr>
            </w:pPr>
            <w:r>
              <w:rPr>
                <w:sz w:val="16"/>
              </w:rPr>
              <w:t>F</w:t>
            </w:r>
          </w:p>
        </w:tc>
        <w:tc>
          <w:tcPr>
            <w:tcW w:w="0" w:type="auto"/>
          </w:tcPr>
          <w:p w14:paraId="55610151" w14:textId="77777777" w:rsidR="00196D2E" w:rsidRPr="006F31DC" w:rsidRDefault="00196D2E" w:rsidP="00553FFA">
            <w:pPr>
              <w:pStyle w:val="TAL"/>
              <w:rPr>
                <w:sz w:val="16"/>
              </w:rPr>
            </w:pPr>
            <w:r>
              <w:rPr>
                <w:sz w:val="16"/>
              </w:rPr>
              <w:t>TEI15_Test, 5GS_Ph1-CT_n3GPPA-UEConTest</w:t>
            </w:r>
          </w:p>
        </w:tc>
        <w:tc>
          <w:tcPr>
            <w:tcW w:w="0" w:type="auto"/>
          </w:tcPr>
          <w:p w14:paraId="057C71F2" w14:textId="77777777" w:rsidR="00196D2E" w:rsidRPr="006F31DC" w:rsidRDefault="00196D2E" w:rsidP="00553FFA">
            <w:pPr>
              <w:pStyle w:val="TAL"/>
              <w:rPr>
                <w:sz w:val="16"/>
              </w:rPr>
            </w:pPr>
            <w:r>
              <w:rPr>
                <w:sz w:val="16"/>
              </w:rPr>
              <w:t>revised</w:t>
            </w:r>
          </w:p>
        </w:tc>
      </w:tr>
      <w:tr w:rsidR="00196D2E" w14:paraId="5C3262B9" w14:textId="77777777" w:rsidTr="00553FFA">
        <w:tc>
          <w:tcPr>
            <w:tcW w:w="0" w:type="auto"/>
          </w:tcPr>
          <w:p w14:paraId="3EC255B7" w14:textId="77777777" w:rsidR="00196D2E" w:rsidRPr="006F31DC" w:rsidRDefault="00196D2E" w:rsidP="00553FFA">
            <w:pPr>
              <w:pStyle w:val="TAL"/>
              <w:rPr>
                <w:sz w:val="16"/>
              </w:rPr>
            </w:pPr>
            <w:r>
              <w:rPr>
                <w:sz w:val="16"/>
              </w:rPr>
              <w:t>R5-256637</w:t>
            </w:r>
          </w:p>
        </w:tc>
        <w:tc>
          <w:tcPr>
            <w:tcW w:w="0" w:type="auto"/>
          </w:tcPr>
          <w:p w14:paraId="405F1F01" w14:textId="77777777" w:rsidR="00196D2E" w:rsidRPr="006F31DC" w:rsidRDefault="00196D2E" w:rsidP="00553FFA">
            <w:pPr>
              <w:pStyle w:val="TAL"/>
              <w:rPr>
                <w:sz w:val="16"/>
              </w:rPr>
            </w:pPr>
            <w:r>
              <w:rPr>
                <w:sz w:val="16"/>
              </w:rPr>
              <w:t>Corrections to N3Access MM test cases</w:t>
            </w:r>
          </w:p>
        </w:tc>
        <w:tc>
          <w:tcPr>
            <w:tcW w:w="0" w:type="auto"/>
          </w:tcPr>
          <w:p w14:paraId="1C3534D2" w14:textId="77777777" w:rsidR="00196D2E" w:rsidRPr="006F31DC" w:rsidRDefault="00196D2E" w:rsidP="00553FFA">
            <w:pPr>
              <w:pStyle w:val="TAL"/>
              <w:rPr>
                <w:sz w:val="16"/>
              </w:rPr>
            </w:pPr>
            <w:r>
              <w:rPr>
                <w:sz w:val="16"/>
              </w:rPr>
              <w:t>MCC TF160</w:t>
            </w:r>
          </w:p>
        </w:tc>
        <w:tc>
          <w:tcPr>
            <w:tcW w:w="0" w:type="auto"/>
          </w:tcPr>
          <w:p w14:paraId="40380C65" w14:textId="77777777" w:rsidR="00196D2E" w:rsidRPr="006F31DC" w:rsidRDefault="00196D2E" w:rsidP="00553FFA">
            <w:pPr>
              <w:pStyle w:val="TAL"/>
              <w:rPr>
                <w:sz w:val="16"/>
              </w:rPr>
            </w:pPr>
            <w:r>
              <w:rPr>
                <w:sz w:val="16"/>
              </w:rPr>
              <w:t>38.523-1</w:t>
            </w:r>
          </w:p>
        </w:tc>
        <w:tc>
          <w:tcPr>
            <w:tcW w:w="0" w:type="auto"/>
          </w:tcPr>
          <w:p w14:paraId="414049B2" w14:textId="77777777" w:rsidR="00196D2E" w:rsidRPr="006F31DC" w:rsidRDefault="00196D2E" w:rsidP="00553FFA">
            <w:pPr>
              <w:pStyle w:val="TAL"/>
              <w:rPr>
                <w:sz w:val="16"/>
              </w:rPr>
            </w:pPr>
            <w:r>
              <w:rPr>
                <w:sz w:val="16"/>
              </w:rPr>
              <w:t>5167</w:t>
            </w:r>
          </w:p>
        </w:tc>
        <w:tc>
          <w:tcPr>
            <w:tcW w:w="0" w:type="auto"/>
          </w:tcPr>
          <w:p w14:paraId="5A5804AF" w14:textId="77777777" w:rsidR="00196D2E" w:rsidRPr="006F31DC" w:rsidRDefault="00196D2E" w:rsidP="00553FFA">
            <w:pPr>
              <w:pStyle w:val="TAR"/>
              <w:rPr>
                <w:sz w:val="16"/>
              </w:rPr>
            </w:pPr>
            <w:r>
              <w:rPr>
                <w:sz w:val="16"/>
              </w:rPr>
              <w:t>1</w:t>
            </w:r>
          </w:p>
        </w:tc>
        <w:tc>
          <w:tcPr>
            <w:tcW w:w="0" w:type="auto"/>
          </w:tcPr>
          <w:p w14:paraId="7DB8914D" w14:textId="77777777" w:rsidR="00196D2E" w:rsidRPr="006F31DC" w:rsidRDefault="00196D2E" w:rsidP="00553FFA">
            <w:pPr>
              <w:pStyle w:val="TAL"/>
              <w:rPr>
                <w:sz w:val="16"/>
              </w:rPr>
            </w:pPr>
            <w:r>
              <w:rPr>
                <w:sz w:val="16"/>
              </w:rPr>
              <w:t>Rel-19</w:t>
            </w:r>
          </w:p>
        </w:tc>
        <w:tc>
          <w:tcPr>
            <w:tcW w:w="0" w:type="auto"/>
          </w:tcPr>
          <w:p w14:paraId="2CAB2E1C" w14:textId="77777777" w:rsidR="00196D2E" w:rsidRPr="006F31DC" w:rsidRDefault="00196D2E" w:rsidP="00553FFA">
            <w:pPr>
              <w:pStyle w:val="TAL"/>
              <w:rPr>
                <w:sz w:val="16"/>
              </w:rPr>
            </w:pPr>
            <w:r>
              <w:rPr>
                <w:sz w:val="16"/>
              </w:rPr>
              <w:t>F</w:t>
            </w:r>
          </w:p>
        </w:tc>
        <w:tc>
          <w:tcPr>
            <w:tcW w:w="0" w:type="auto"/>
          </w:tcPr>
          <w:p w14:paraId="3E14BAD1" w14:textId="77777777" w:rsidR="00196D2E" w:rsidRPr="006F31DC" w:rsidRDefault="00196D2E" w:rsidP="00553FFA">
            <w:pPr>
              <w:pStyle w:val="TAL"/>
              <w:rPr>
                <w:sz w:val="16"/>
              </w:rPr>
            </w:pPr>
            <w:r>
              <w:rPr>
                <w:sz w:val="16"/>
              </w:rPr>
              <w:t>TEI15_Test, 5GS_Ph1-CT_n3GPPA-UEConTest</w:t>
            </w:r>
          </w:p>
        </w:tc>
        <w:tc>
          <w:tcPr>
            <w:tcW w:w="0" w:type="auto"/>
          </w:tcPr>
          <w:p w14:paraId="3C4FCB2D" w14:textId="77777777" w:rsidR="00196D2E" w:rsidRPr="006F31DC" w:rsidRDefault="00196D2E" w:rsidP="00553FFA">
            <w:pPr>
              <w:pStyle w:val="TAL"/>
              <w:rPr>
                <w:sz w:val="16"/>
              </w:rPr>
            </w:pPr>
            <w:r>
              <w:rPr>
                <w:sz w:val="16"/>
              </w:rPr>
              <w:t>agreed</w:t>
            </w:r>
          </w:p>
        </w:tc>
      </w:tr>
      <w:tr w:rsidR="00196D2E" w14:paraId="0670683A" w14:textId="77777777" w:rsidTr="00553FFA">
        <w:tc>
          <w:tcPr>
            <w:tcW w:w="0" w:type="auto"/>
          </w:tcPr>
          <w:p w14:paraId="14024A32" w14:textId="77777777" w:rsidR="00196D2E" w:rsidRPr="006F31DC" w:rsidRDefault="00196D2E" w:rsidP="00553FFA">
            <w:pPr>
              <w:pStyle w:val="TAL"/>
              <w:rPr>
                <w:sz w:val="16"/>
              </w:rPr>
            </w:pPr>
            <w:r>
              <w:rPr>
                <w:sz w:val="16"/>
              </w:rPr>
              <w:t>R5-255822</w:t>
            </w:r>
          </w:p>
        </w:tc>
        <w:tc>
          <w:tcPr>
            <w:tcW w:w="0" w:type="auto"/>
          </w:tcPr>
          <w:p w14:paraId="36E524B9" w14:textId="77777777" w:rsidR="00196D2E" w:rsidRPr="006F31DC" w:rsidRDefault="00196D2E" w:rsidP="00553FFA">
            <w:pPr>
              <w:pStyle w:val="TAL"/>
              <w:rPr>
                <w:sz w:val="16"/>
              </w:rPr>
            </w:pPr>
            <w:r>
              <w:rPr>
                <w:sz w:val="16"/>
              </w:rPr>
              <w:t>Correction to ATSSS Phase 3 TC 11.9.5 to 11.9.8</w:t>
            </w:r>
          </w:p>
        </w:tc>
        <w:tc>
          <w:tcPr>
            <w:tcW w:w="0" w:type="auto"/>
          </w:tcPr>
          <w:p w14:paraId="0FBEAEC4" w14:textId="77777777" w:rsidR="00196D2E" w:rsidRPr="006F31DC" w:rsidRDefault="00196D2E" w:rsidP="00553FFA">
            <w:pPr>
              <w:pStyle w:val="TAL"/>
              <w:rPr>
                <w:sz w:val="16"/>
              </w:rPr>
            </w:pPr>
            <w:r>
              <w:rPr>
                <w:sz w:val="16"/>
              </w:rPr>
              <w:t>MediaTek Inc.</w:t>
            </w:r>
          </w:p>
        </w:tc>
        <w:tc>
          <w:tcPr>
            <w:tcW w:w="0" w:type="auto"/>
          </w:tcPr>
          <w:p w14:paraId="21435BB6" w14:textId="77777777" w:rsidR="00196D2E" w:rsidRPr="006F31DC" w:rsidRDefault="00196D2E" w:rsidP="00553FFA">
            <w:pPr>
              <w:pStyle w:val="TAL"/>
              <w:rPr>
                <w:sz w:val="16"/>
              </w:rPr>
            </w:pPr>
            <w:r>
              <w:rPr>
                <w:sz w:val="16"/>
              </w:rPr>
              <w:t>38.523-1</w:t>
            </w:r>
          </w:p>
        </w:tc>
        <w:tc>
          <w:tcPr>
            <w:tcW w:w="0" w:type="auto"/>
          </w:tcPr>
          <w:p w14:paraId="30222C09" w14:textId="77777777" w:rsidR="00196D2E" w:rsidRPr="006F31DC" w:rsidRDefault="00196D2E" w:rsidP="00553FFA">
            <w:pPr>
              <w:pStyle w:val="TAL"/>
              <w:rPr>
                <w:sz w:val="16"/>
              </w:rPr>
            </w:pPr>
            <w:r>
              <w:rPr>
                <w:sz w:val="16"/>
              </w:rPr>
              <w:t>5168</w:t>
            </w:r>
          </w:p>
        </w:tc>
        <w:tc>
          <w:tcPr>
            <w:tcW w:w="0" w:type="auto"/>
          </w:tcPr>
          <w:p w14:paraId="2A0023B9" w14:textId="77777777" w:rsidR="00196D2E" w:rsidRPr="006F31DC" w:rsidRDefault="00196D2E" w:rsidP="00553FFA">
            <w:pPr>
              <w:pStyle w:val="TAR"/>
              <w:rPr>
                <w:sz w:val="16"/>
              </w:rPr>
            </w:pPr>
            <w:r>
              <w:rPr>
                <w:sz w:val="16"/>
              </w:rPr>
              <w:t>-</w:t>
            </w:r>
          </w:p>
        </w:tc>
        <w:tc>
          <w:tcPr>
            <w:tcW w:w="0" w:type="auto"/>
          </w:tcPr>
          <w:p w14:paraId="62672A80" w14:textId="77777777" w:rsidR="00196D2E" w:rsidRPr="006F31DC" w:rsidRDefault="00196D2E" w:rsidP="00553FFA">
            <w:pPr>
              <w:pStyle w:val="TAL"/>
              <w:rPr>
                <w:sz w:val="16"/>
              </w:rPr>
            </w:pPr>
            <w:r>
              <w:rPr>
                <w:sz w:val="16"/>
              </w:rPr>
              <w:t>Rel-19</w:t>
            </w:r>
          </w:p>
        </w:tc>
        <w:tc>
          <w:tcPr>
            <w:tcW w:w="0" w:type="auto"/>
          </w:tcPr>
          <w:p w14:paraId="2AD6567B" w14:textId="77777777" w:rsidR="00196D2E" w:rsidRPr="006F31DC" w:rsidRDefault="00196D2E" w:rsidP="00553FFA">
            <w:pPr>
              <w:pStyle w:val="TAL"/>
              <w:rPr>
                <w:sz w:val="16"/>
              </w:rPr>
            </w:pPr>
            <w:r>
              <w:rPr>
                <w:sz w:val="16"/>
              </w:rPr>
              <w:t>F</w:t>
            </w:r>
          </w:p>
        </w:tc>
        <w:tc>
          <w:tcPr>
            <w:tcW w:w="0" w:type="auto"/>
          </w:tcPr>
          <w:p w14:paraId="7BC06853" w14:textId="77777777" w:rsidR="00196D2E" w:rsidRPr="006F31DC" w:rsidRDefault="00196D2E" w:rsidP="00553FFA">
            <w:pPr>
              <w:pStyle w:val="TAL"/>
              <w:rPr>
                <w:sz w:val="16"/>
              </w:rPr>
            </w:pPr>
            <w:r>
              <w:rPr>
                <w:sz w:val="16"/>
              </w:rPr>
              <w:t>ATSSS_Ph3-UEConTest</w:t>
            </w:r>
          </w:p>
        </w:tc>
        <w:tc>
          <w:tcPr>
            <w:tcW w:w="0" w:type="auto"/>
          </w:tcPr>
          <w:p w14:paraId="1F6F2879" w14:textId="77777777" w:rsidR="00196D2E" w:rsidRPr="006F31DC" w:rsidRDefault="00196D2E" w:rsidP="00553FFA">
            <w:pPr>
              <w:pStyle w:val="TAL"/>
              <w:rPr>
                <w:sz w:val="16"/>
              </w:rPr>
            </w:pPr>
            <w:r>
              <w:rPr>
                <w:sz w:val="16"/>
              </w:rPr>
              <w:t>agreed</w:t>
            </w:r>
          </w:p>
        </w:tc>
      </w:tr>
      <w:tr w:rsidR="00196D2E" w14:paraId="2CA05F15" w14:textId="77777777" w:rsidTr="00553FFA">
        <w:tc>
          <w:tcPr>
            <w:tcW w:w="0" w:type="auto"/>
          </w:tcPr>
          <w:p w14:paraId="215B2A60" w14:textId="77777777" w:rsidR="00196D2E" w:rsidRPr="006F31DC" w:rsidRDefault="00196D2E" w:rsidP="00553FFA">
            <w:pPr>
              <w:pStyle w:val="TAL"/>
              <w:rPr>
                <w:sz w:val="16"/>
              </w:rPr>
            </w:pPr>
            <w:r>
              <w:rPr>
                <w:sz w:val="16"/>
              </w:rPr>
              <w:t>R5-255826</w:t>
            </w:r>
          </w:p>
        </w:tc>
        <w:tc>
          <w:tcPr>
            <w:tcW w:w="0" w:type="auto"/>
          </w:tcPr>
          <w:p w14:paraId="41756C48" w14:textId="77777777" w:rsidR="00196D2E" w:rsidRPr="006F31DC" w:rsidRDefault="00196D2E" w:rsidP="00553FFA">
            <w:pPr>
              <w:pStyle w:val="TAL"/>
              <w:rPr>
                <w:sz w:val="16"/>
              </w:rPr>
            </w:pPr>
            <w:r>
              <w:rPr>
                <w:sz w:val="16"/>
              </w:rPr>
              <w:t>Correction to ATSSS Phase 2 TC 11.9.1 to 11.9.4</w:t>
            </w:r>
          </w:p>
        </w:tc>
        <w:tc>
          <w:tcPr>
            <w:tcW w:w="0" w:type="auto"/>
          </w:tcPr>
          <w:p w14:paraId="50C7E3F7" w14:textId="77777777" w:rsidR="00196D2E" w:rsidRPr="006F31DC" w:rsidRDefault="00196D2E" w:rsidP="00553FFA">
            <w:pPr>
              <w:pStyle w:val="TAL"/>
              <w:rPr>
                <w:sz w:val="16"/>
              </w:rPr>
            </w:pPr>
            <w:r>
              <w:rPr>
                <w:sz w:val="16"/>
              </w:rPr>
              <w:t>MediaTek Inc.</w:t>
            </w:r>
          </w:p>
        </w:tc>
        <w:tc>
          <w:tcPr>
            <w:tcW w:w="0" w:type="auto"/>
          </w:tcPr>
          <w:p w14:paraId="1F816475" w14:textId="77777777" w:rsidR="00196D2E" w:rsidRPr="006F31DC" w:rsidRDefault="00196D2E" w:rsidP="00553FFA">
            <w:pPr>
              <w:pStyle w:val="TAL"/>
              <w:rPr>
                <w:sz w:val="16"/>
              </w:rPr>
            </w:pPr>
            <w:r>
              <w:rPr>
                <w:sz w:val="16"/>
              </w:rPr>
              <w:t>38.523-1</w:t>
            </w:r>
          </w:p>
        </w:tc>
        <w:tc>
          <w:tcPr>
            <w:tcW w:w="0" w:type="auto"/>
          </w:tcPr>
          <w:p w14:paraId="41F79B4B" w14:textId="77777777" w:rsidR="00196D2E" w:rsidRPr="006F31DC" w:rsidRDefault="00196D2E" w:rsidP="00553FFA">
            <w:pPr>
              <w:pStyle w:val="TAL"/>
              <w:rPr>
                <w:sz w:val="16"/>
              </w:rPr>
            </w:pPr>
            <w:r>
              <w:rPr>
                <w:sz w:val="16"/>
              </w:rPr>
              <w:t>5169</w:t>
            </w:r>
          </w:p>
        </w:tc>
        <w:tc>
          <w:tcPr>
            <w:tcW w:w="0" w:type="auto"/>
          </w:tcPr>
          <w:p w14:paraId="530D6E54" w14:textId="77777777" w:rsidR="00196D2E" w:rsidRPr="006F31DC" w:rsidRDefault="00196D2E" w:rsidP="00553FFA">
            <w:pPr>
              <w:pStyle w:val="TAR"/>
              <w:rPr>
                <w:sz w:val="16"/>
              </w:rPr>
            </w:pPr>
            <w:r>
              <w:rPr>
                <w:sz w:val="16"/>
              </w:rPr>
              <w:t>-</w:t>
            </w:r>
          </w:p>
        </w:tc>
        <w:tc>
          <w:tcPr>
            <w:tcW w:w="0" w:type="auto"/>
          </w:tcPr>
          <w:p w14:paraId="454E5D70" w14:textId="77777777" w:rsidR="00196D2E" w:rsidRPr="006F31DC" w:rsidRDefault="00196D2E" w:rsidP="00553FFA">
            <w:pPr>
              <w:pStyle w:val="TAL"/>
              <w:rPr>
                <w:sz w:val="16"/>
              </w:rPr>
            </w:pPr>
            <w:r>
              <w:rPr>
                <w:sz w:val="16"/>
              </w:rPr>
              <w:t>Rel-19</w:t>
            </w:r>
          </w:p>
        </w:tc>
        <w:tc>
          <w:tcPr>
            <w:tcW w:w="0" w:type="auto"/>
          </w:tcPr>
          <w:p w14:paraId="6A63721E" w14:textId="77777777" w:rsidR="00196D2E" w:rsidRPr="006F31DC" w:rsidRDefault="00196D2E" w:rsidP="00553FFA">
            <w:pPr>
              <w:pStyle w:val="TAL"/>
              <w:rPr>
                <w:sz w:val="16"/>
              </w:rPr>
            </w:pPr>
            <w:r>
              <w:rPr>
                <w:sz w:val="16"/>
              </w:rPr>
              <w:t>F</w:t>
            </w:r>
          </w:p>
        </w:tc>
        <w:tc>
          <w:tcPr>
            <w:tcW w:w="0" w:type="auto"/>
          </w:tcPr>
          <w:p w14:paraId="041DE057" w14:textId="77777777" w:rsidR="00196D2E" w:rsidRPr="006F31DC" w:rsidRDefault="00196D2E" w:rsidP="00553FFA">
            <w:pPr>
              <w:pStyle w:val="TAL"/>
              <w:rPr>
                <w:sz w:val="16"/>
              </w:rPr>
            </w:pPr>
            <w:r>
              <w:rPr>
                <w:sz w:val="16"/>
              </w:rPr>
              <w:t>TEI17_Test, ATSSS_Ph2-UEConTest</w:t>
            </w:r>
          </w:p>
        </w:tc>
        <w:tc>
          <w:tcPr>
            <w:tcW w:w="0" w:type="auto"/>
          </w:tcPr>
          <w:p w14:paraId="09340B40" w14:textId="77777777" w:rsidR="00196D2E" w:rsidRPr="006F31DC" w:rsidRDefault="00196D2E" w:rsidP="00553FFA">
            <w:pPr>
              <w:pStyle w:val="TAL"/>
              <w:rPr>
                <w:sz w:val="16"/>
              </w:rPr>
            </w:pPr>
            <w:r>
              <w:rPr>
                <w:sz w:val="16"/>
              </w:rPr>
              <w:t>agreed</w:t>
            </w:r>
          </w:p>
        </w:tc>
      </w:tr>
      <w:tr w:rsidR="00196D2E" w14:paraId="5DE7B3A3" w14:textId="77777777" w:rsidTr="00553FFA">
        <w:tc>
          <w:tcPr>
            <w:tcW w:w="0" w:type="auto"/>
          </w:tcPr>
          <w:p w14:paraId="1F6C7163" w14:textId="77777777" w:rsidR="00196D2E" w:rsidRPr="006F31DC" w:rsidRDefault="00196D2E" w:rsidP="00553FFA">
            <w:pPr>
              <w:pStyle w:val="TAL"/>
              <w:rPr>
                <w:sz w:val="16"/>
              </w:rPr>
            </w:pPr>
            <w:r>
              <w:rPr>
                <w:sz w:val="16"/>
              </w:rPr>
              <w:t>R5-255837</w:t>
            </w:r>
          </w:p>
        </w:tc>
        <w:tc>
          <w:tcPr>
            <w:tcW w:w="0" w:type="auto"/>
          </w:tcPr>
          <w:p w14:paraId="1E46A4C1" w14:textId="77777777" w:rsidR="00196D2E" w:rsidRPr="006F31DC" w:rsidRDefault="00196D2E" w:rsidP="00553FFA">
            <w:pPr>
              <w:pStyle w:val="TAL"/>
              <w:rPr>
                <w:sz w:val="16"/>
              </w:rPr>
            </w:pPr>
            <w:r>
              <w:rPr>
                <w:sz w:val="16"/>
              </w:rPr>
              <w:t>Correction to NR5GC testcase 11.4.1a</w:t>
            </w:r>
          </w:p>
        </w:tc>
        <w:tc>
          <w:tcPr>
            <w:tcW w:w="0" w:type="auto"/>
          </w:tcPr>
          <w:p w14:paraId="172B4606" w14:textId="77777777" w:rsidR="00196D2E" w:rsidRPr="006F31DC" w:rsidRDefault="00196D2E" w:rsidP="00553FFA">
            <w:pPr>
              <w:pStyle w:val="TAL"/>
              <w:rPr>
                <w:sz w:val="16"/>
              </w:rPr>
            </w:pPr>
            <w:r>
              <w:rPr>
                <w:sz w:val="16"/>
              </w:rPr>
              <w:t>ROHDE &amp; SCHWARZ, MCC TF160</w:t>
            </w:r>
          </w:p>
        </w:tc>
        <w:tc>
          <w:tcPr>
            <w:tcW w:w="0" w:type="auto"/>
          </w:tcPr>
          <w:p w14:paraId="722A19B6" w14:textId="77777777" w:rsidR="00196D2E" w:rsidRPr="006F31DC" w:rsidRDefault="00196D2E" w:rsidP="00553FFA">
            <w:pPr>
              <w:pStyle w:val="TAL"/>
              <w:rPr>
                <w:sz w:val="16"/>
              </w:rPr>
            </w:pPr>
            <w:r>
              <w:rPr>
                <w:sz w:val="16"/>
              </w:rPr>
              <w:t>38.523-1</w:t>
            </w:r>
          </w:p>
        </w:tc>
        <w:tc>
          <w:tcPr>
            <w:tcW w:w="0" w:type="auto"/>
          </w:tcPr>
          <w:p w14:paraId="54294A89" w14:textId="77777777" w:rsidR="00196D2E" w:rsidRPr="006F31DC" w:rsidRDefault="00196D2E" w:rsidP="00553FFA">
            <w:pPr>
              <w:pStyle w:val="TAL"/>
              <w:rPr>
                <w:sz w:val="16"/>
              </w:rPr>
            </w:pPr>
            <w:r>
              <w:rPr>
                <w:sz w:val="16"/>
              </w:rPr>
              <w:t>5170</w:t>
            </w:r>
          </w:p>
        </w:tc>
        <w:tc>
          <w:tcPr>
            <w:tcW w:w="0" w:type="auto"/>
          </w:tcPr>
          <w:p w14:paraId="4F1D4781" w14:textId="77777777" w:rsidR="00196D2E" w:rsidRPr="006F31DC" w:rsidRDefault="00196D2E" w:rsidP="00553FFA">
            <w:pPr>
              <w:pStyle w:val="TAR"/>
              <w:rPr>
                <w:sz w:val="16"/>
              </w:rPr>
            </w:pPr>
            <w:r>
              <w:rPr>
                <w:sz w:val="16"/>
              </w:rPr>
              <w:t>-</w:t>
            </w:r>
          </w:p>
        </w:tc>
        <w:tc>
          <w:tcPr>
            <w:tcW w:w="0" w:type="auto"/>
          </w:tcPr>
          <w:p w14:paraId="314D029F" w14:textId="77777777" w:rsidR="00196D2E" w:rsidRPr="006F31DC" w:rsidRDefault="00196D2E" w:rsidP="00553FFA">
            <w:pPr>
              <w:pStyle w:val="TAL"/>
              <w:rPr>
                <w:sz w:val="16"/>
              </w:rPr>
            </w:pPr>
            <w:r>
              <w:rPr>
                <w:sz w:val="16"/>
              </w:rPr>
              <w:t>Rel-19</w:t>
            </w:r>
          </w:p>
        </w:tc>
        <w:tc>
          <w:tcPr>
            <w:tcW w:w="0" w:type="auto"/>
          </w:tcPr>
          <w:p w14:paraId="726A50AC" w14:textId="77777777" w:rsidR="00196D2E" w:rsidRPr="006F31DC" w:rsidRDefault="00196D2E" w:rsidP="00553FFA">
            <w:pPr>
              <w:pStyle w:val="TAL"/>
              <w:rPr>
                <w:sz w:val="16"/>
              </w:rPr>
            </w:pPr>
            <w:r>
              <w:rPr>
                <w:sz w:val="16"/>
              </w:rPr>
              <w:t>F</w:t>
            </w:r>
          </w:p>
        </w:tc>
        <w:tc>
          <w:tcPr>
            <w:tcW w:w="0" w:type="auto"/>
          </w:tcPr>
          <w:p w14:paraId="73A5B830" w14:textId="77777777" w:rsidR="00196D2E" w:rsidRPr="006F31DC" w:rsidRDefault="00196D2E" w:rsidP="00553FFA">
            <w:pPr>
              <w:pStyle w:val="TAL"/>
              <w:rPr>
                <w:sz w:val="16"/>
              </w:rPr>
            </w:pPr>
            <w:r>
              <w:rPr>
                <w:sz w:val="16"/>
              </w:rPr>
              <w:t xml:space="preserve">TEI17_Test, </w:t>
            </w:r>
            <w:proofErr w:type="spellStart"/>
            <w:r>
              <w:rPr>
                <w:sz w:val="16"/>
              </w:rPr>
              <w:t>NR_UE_pow_sav_enh_plus_CT-UEConTest</w:t>
            </w:r>
            <w:proofErr w:type="spellEnd"/>
          </w:p>
        </w:tc>
        <w:tc>
          <w:tcPr>
            <w:tcW w:w="0" w:type="auto"/>
          </w:tcPr>
          <w:p w14:paraId="3798043F" w14:textId="77777777" w:rsidR="00196D2E" w:rsidRPr="006F31DC" w:rsidRDefault="00196D2E" w:rsidP="00553FFA">
            <w:pPr>
              <w:pStyle w:val="TAL"/>
              <w:rPr>
                <w:sz w:val="16"/>
              </w:rPr>
            </w:pPr>
            <w:r>
              <w:rPr>
                <w:sz w:val="16"/>
              </w:rPr>
              <w:t>revised</w:t>
            </w:r>
          </w:p>
        </w:tc>
      </w:tr>
      <w:tr w:rsidR="00196D2E" w14:paraId="591266CC" w14:textId="77777777" w:rsidTr="00553FFA">
        <w:tc>
          <w:tcPr>
            <w:tcW w:w="0" w:type="auto"/>
          </w:tcPr>
          <w:p w14:paraId="1CE34A63" w14:textId="77777777" w:rsidR="00196D2E" w:rsidRPr="006F31DC" w:rsidRDefault="00196D2E" w:rsidP="00553FFA">
            <w:pPr>
              <w:pStyle w:val="TAL"/>
              <w:rPr>
                <w:sz w:val="16"/>
              </w:rPr>
            </w:pPr>
            <w:r>
              <w:rPr>
                <w:sz w:val="16"/>
              </w:rPr>
              <w:t>R5-256638</w:t>
            </w:r>
          </w:p>
        </w:tc>
        <w:tc>
          <w:tcPr>
            <w:tcW w:w="0" w:type="auto"/>
          </w:tcPr>
          <w:p w14:paraId="56A96718" w14:textId="77777777" w:rsidR="00196D2E" w:rsidRPr="006F31DC" w:rsidRDefault="00196D2E" w:rsidP="00553FFA">
            <w:pPr>
              <w:pStyle w:val="TAL"/>
              <w:rPr>
                <w:sz w:val="16"/>
              </w:rPr>
            </w:pPr>
            <w:r>
              <w:rPr>
                <w:sz w:val="16"/>
              </w:rPr>
              <w:t>Correction to NR5GC testcase 11.4.1a</w:t>
            </w:r>
          </w:p>
        </w:tc>
        <w:tc>
          <w:tcPr>
            <w:tcW w:w="0" w:type="auto"/>
          </w:tcPr>
          <w:p w14:paraId="3BE4E739" w14:textId="77777777" w:rsidR="00196D2E" w:rsidRPr="006F31DC" w:rsidRDefault="00196D2E" w:rsidP="00553FFA">
            <w:pPr>
              <w:pStyle w:val="TAL"/>
              <w:rPr>
                <w:sz w:val="16"/>
              </w:rPr>
            </w:pPr>
            <w:r>
              <w:rPr>
                <w:sz w:val="16"/>
              </w:rPr>
              <w:t>ROHDE &amp; SCHWARZ, MCC TF160</w:t>
            </w:r>
          </w:p>
        </w:tc>
        <w:tc>
          <w:tcPr>
            <w:tcW w:w="0" w:type="auto"/>
          </w:tcPr>
          <w:p w14:paraId="578757F0" w14:textId="77777777" w:rsidR="00196D2E" w:rsidRPr="006F31DC" w:rsidRDefault="00196D2E" w:rsidP="00553FFA">
            <w:pPr>
              <w:pStyle w:val="TAL"/>
              <w:rPr>
                <w:sz w:val="16"/>
              </w:rPr>
            </w:pPr>
            <w:r>
              <w:rPr>
                <w:sz w:val="16"/>
              </w:rPr>
              <w:t>38.523-1</w:t>
            </w:r>
          </w:p>
        </w:tc>
        <w:tc>
          <w:tcPr>
            <w:tcW w:w="0" w:type="auto"/>
          </w:tcPr>
          <w:p w14:paraId="7E45710B" w14:textId="77777777" w:rsidR="00196D2E" w:rsidRPr="006F31DC" w:rsidRDefault="00196D2E" w:rsidP="00553FFA">
            <w:pPr>
              <w:pStyle w:val="TAL"/>
              <w:rPr>
                <w:sz w:val="16"/>
              </w:rPr>
            </w:pPr>
            <w:r>
              <w:rPr>
                <w:sz w:val="16"/>
              </w:rPr>
              <w:t>5170</w:t>
            </w:r>
          </w:p>
        </w:tc>
        <w:tc>
          <w:tcPr>
            <w:tcW w:w="0" w:type="auto"/>
          </w:tcPr>
          <w:p w14:paraId="490EB18D" w14:textId="77777777" w:rsidR="00196D2E" w:rsidRPr="006F31DC" w:rsidRDefault="00196D2E" w:rsidP="00553FFA">
            <w:pPr>
              <w:pStyle w:val="TAR"/>
              <w:rPr>
                <w:sz w:val="16"/>
              </w:rPr>
            </w:pPr>
            <w:r>
              <w:rPr>
                <w:sz w:val="16"/>
              </w:rPr>
              <w:t>1</w:t>
            </w:r>
          </w:p>
        </w:tc>
        <w:tc>
          <w:tcPr>
            <w:tcW w:w="0" w:type="auto"/>
          </w:tcPr>
          <w:p w14:paraId="53BE401E" w14:textId="77777777" w:rsidR="00196D2E" w:rsidRPr="006F31DC" w:rsidRDefault="00196D2E" w:rsidP="00553FFA">
            <w:pPr>
              <w:pStyle w:val="TAL"/>
              <w:rPr>
                <w:sz w:val="16"/>
              </w:rPr>
            </w:pPr>
            <w:r>
              <w:rPr>
                <w:sz w:val="16"/>
              </w:rPr>
              <w:t>Rel-19</w:t>
            </w:r>
          </w:p>
        </w:tc>
        <w:tc>
          <w:tcPr>
            <w:tcW w:w="0" w:type="auto"/>
          </w:tcPr>
          <w:p w14:paraId="44AEAD31" w14:textId="77777777" w:rsidR="00196D2E" w:rsidRPr="006F31DC" w:rsidRDefault="00196D2E" w:rsidP="00553FFA">
            <w:pPr>
              <w:pStyle w:val="TAL"/>
              <w:rPr>
                <w:sz w:val="16"/>
              </w:rPr>
            </w:pPr>
            <w:r>
              <w:rPr>
                <w:sz w:val="16"/>
              </w:rPr>
              <w:t>F</w:t>
            </w:r>
          </w:p>
        </w:tc>
        <w:tc>
          <w:tcPr>
            <w:tcW w:w="0" w:type="auto"/>
          </w:tcPr>
          <w:p w14:paraId="7C371906" w14:textId="77777777" w:rsidR="00196D2E" w:rsidRPr="006F31DC" w:rsidRDefault="00196D2E" w:rsidP="00553FFA">
            <w:pPr>
              <w:pStyle w:val="TAL"/>
              <w:rPr>
                <w:sz w:val="16"/>
              </w:rPr>
            </w:pPr>
            <w:r>
              <w:rPr>
                <w:sz w:val="16"/>
              </w:rPr>
              <w:t xml:space="preserve">TEI17_Test, </w:t>
            </w:r>
            <w:proofErr w:type="spellStart"/>
            <w:r>
              <w:rPr>
                <w:sz w:val="16"/>
              </w:rPr>
              <w:t>NR_UE_pow_sav_enh_plus_CT-UEConTest</w:t>
            </w:r>
            <w:proofErr w:type="spellEnd"/>
          </w:p>
        </w:tc>
        <w:tc>
          <w:tcPr>
            <w:tcW w:w="0" w:type="auto"/>
          </w:tcPr>
          <w:p w14:paraId="68C7EE6B" w14:textId="77777777" w:rsidR="00196D2E" w:rsidRPr="006F31DC" w:rsidRDefault="00196D2E" w:rsidP="00553FFA">
            <w:pPr>
              <w:pStyle w:val="TAL"/>
              <w:rPr>
                <w:sz w:val="16"/>
              </w:rPr>
            </w:pPr>
            <w:r>
              <w:rPr>
                <w:sz w:val="16"/>
              </w:rPr>
              <w:t>agreed</w:t>
            </w:r>
          </w:p>
        </w:tc>
      </w:tr>
      <w:tr w:rsidR="00196D2E" w14:paraId="03C4EE33" w14:textId="77777777" w:rsidTr="00553FFA">
        <w:tc>
          <w:tcPr>
            <w:tcW w:w="0" w:type="auto"/>
          </w:tcPr>
          <w:p w14:paraId="31FE777A" w14:textId="77777777" w:rsidR="00196D2E" w:rsidRPr="006F31DC" w:rsidRDefault="00196D2E" w:rsidP="00553FFA">
            <w:pPr>
              <w:pStyle w:val="TAL"/>
              <w:rPr>
                <w:sz w:val="16"/>
              </w:rPr>
            </w:pPr>
            <w:r>
              <w:rPr>
                <w:sz w:val="16"/>
              </w:rPr>
              <w:t>R5-255842</w:t>
            </w:r>
          </w:p>
        </w:tc>
        <w:tc>
          <w:tcPr>
            <w:tcW w:w="0" w:type="auto"/>
          </w:tcPr>
          <w:p w14:paraId="0A3A5538" w14:textId="77777777" w:rsidR="00196D2E" w:rsidRPr="006F31DC" w:rsidRDefault="00196D2E" w:rsidP="00553FFA">
            <w:pPr>
              <w:pStyle w:val="TAL"/>
              <w:rPr>
                <w:sz w:val="16"/>
              </w:rPr>
            </w:pPr>
            <w:r>
              <w:rPr>
                <w:sz w:val="16"/>
              </w:rPr>
              <w:t>Correction to NR NTN test case 7.1.1.10.4</w:t>
            </w:r>
          </w:p>
        </w:tc>
        <w:tc>
          <w:tcPr>
            <w:tcW w:w="0" w:type="auto"/>
          </w:tcPr>
          <w:p w14:paraId="7AE40D46" w14:textId="77777777" w:rsidR="00196D2E" w:rsidRPr="006F31DC" w:rsidRDefault="00196D2E" w:rsidP="00553FFA">
            <w:pPr>
              <w:pStyle w:val="TAL"/>
              <w:rPr>
                <w:sz w:val="16"/>
              </w:rPr>
            </w:pPr>
            <w:r>
              <w:rPr>
                <w:sz w:val="16"/>
              </w:rPr>
              <w:t>ROHDE &amp; SCHWARZ</w:t>
            </w:r>
          </w:p>
        </w:tc>
        <w:tc>
          <w:tcPr>
            <w:tcW w:w="0" w:type="auto"/>
          </w:tcPr>
          <w:p w14:paraId="19DE1EA8" w14:textId="77777777" w:rsidR="00196D2E" w:rsidRPr="006F31DC" w:rsidRDefault="00196D2E" w:rsidP="00553FFA">
            <w:pPr>
              <w:pStyle w:val="TAL"/>
              <w:rPr>
                <w:sz w:val="16"/>
              </w:rPr>
            </w:pPr>
            <w:r>
              <w:rPr>
                <w:sz w:val="16"/>
              </w:rPr>
              <w:t>38.523-1</w:t>
            </w:r>
          </w:p>
        </w:tc>
        <w:tc>
          <w:tcPr>
            <w:tcW w:w="0" w:type="auto"/>
          </w:tcPr>
          <w:p w14:paraId="794ADFFB" w14:textId="77777777" w:rsidR="00196D2E" w:rsidRPr="006F31DC" w:rsidRDefault="00196D2E" w:rsidP="00553FFA">
            <w:pPr>
              <w:pStyle w:val="TAL"/>
              <w:rPr>
                <w:sz w:val="16"/>
              </w:rPr>
            </w:pPr>
            <w:r>
              <w:rPr>
                <w:sz w:val="16"/>
              </w:rPr>
              <w:t>5171</w:t>
            </w:r>
          </w:p>
        </w:tc>
        <w:tc>
          <w:tcPr>
            <w:tcW w:w="0" w:type="auto"/>
          </w:tcPr>
          <w:p w14:paraId="487F8EED" w14:textId="77777777" w:rsidR="00196D2E" w:rsidRPr="006F31DC" w:rsidRDefault="00196D2E" w:rsidP="00553FFA">
            <w:pPr>
              <w:pStyle w:val="TAR"/>
              <w:rPr>
                <w:sz w:val="16"/>
              </w:rPr>
            </w:pPr>
            <w:r>
              <w:rPr>
                <w:sz w:val="16"/>
              </w:rPr>
              <w:t>-</w:t>
            </w:r>
          </w:p>
        </w:tc>
        <w:tc>
          <w:tcPr>
            <w:tcW w:w="0" w:type="auto"/>
          </w:tcPr>
          <w:p w14:paraId="609B05EB" w14:textId="77777777" w:rsidR="00196D2E" w:rsidRPr="006F31DC" w:rsidRDefault="00196D2E" w:rsidP="00553FFA">
            <w:pPr>
              <w:pStyle w:val="TAL"/>
              <w:rPr>
                <w:sz w:val="16"/>
              </w:rPr>
            </w:pPr>
            <w:r>
              <w:rPr>
                <w:sz w:val="16"/>
              </w:rPr>
              <w:t>Rel-19</w:t>
            </w:r>
          </w:p>
        </w:tc>
        <w:tc>
          <w:tcPr>
            <w:tcW w:w="0" w:type="auto"/>
          </w:tcPr>
          <w:p w14:paraId="363EF0D2" w14:textId="77777777" w:rsidR="00196D2E" w:rsidRPr="006F31DC" w:rsidRDefault="00196D2E" w:rsidP="00553FFA">
            <w:pPr>
              <w:pStyle w:val="TAL"/>
              <w:rPr>
                <w:sz w:val="16"/>
              </w:rPr>
            </w:pPr>
            <w:r>
              <w:rPr>
                <w:sz w:val="16"/>
              </w:rPr>
              <w:t>F</w:t>
            </w:r>
          </w:p>
        </w:tc>
        <w:tc>
          <w:tcPr>
            <w:tcW w:w="0" w:type="auto"/>
          </w:tcPr>
          <w:p w14:paraId="27A98A13"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E22AFF4" w14:textId="77777777" w:rsidR="00196D2E" w:rsidRPr="006F31DC" w:rsidRDefault="00196D2E" w:rsidP="00553FFA">
            <w:pPr>
              <w:pStyle w:val="TAL"/>
              <w:rPr>
                <w:sz w:val="16"/>
              </w:rPr>
            </w:pPr>
            <w:r>
              <w:rPr>
                <w:sz w:val="16"/>
              </w:rPr>
              <w:t>agreed</w:t>
            </w:r>
          </w:p>
        </w:tc>
      </w:tr>
      <w:tr w:rsidR="00196D2E" w14:paraId="1AE21A68" w14:textId="77777777" w:rsidTr="00553FFA">
        <w:tc>
          <w:tcPr>
            <w:tcW w:w="0" w:type="auto"/>
          </w:tcPr>
          <w:p w14:paraId="34F2C3BD" w14:textId="77777777" w:rsidR="00196D2E" w:rsidRPr="006F31DC" w:rsidRDefault="00196D2E" w:rsidP="00553FFA">
            <w:pPr>
              <w:pStyle w:val="TAL"/>
              <w:rPr>
                <w:sz w:val="16"/>
              </w:rPr>
            </w:pPr>
            <w:r>
              <w:rPr>
                <w:sz w:val="16"/>
              </w:rPr>
              <w:t>R5-255849</w:t>
            </w:r>
          </w:p>
        </w:tc>
        <w:tc>
          <w:tcPr>
            <w:tcW w:w="0" w:type="auto"/>
          </w:tcPr>
          <w:p w14:paraId="604BFFC0" w14:textId="77777777" w:rsidR="00196D2E" w:rsidRPr="006F31DC" w:rsidRDefault="00196D2E" w:rsidP="00553FFA">
            <w:pPr>
              <w:pStyle w:val="TAL"/>
              <w:rPr>
                <w:sz w:val="16"/>
              </w:rPr>
            </w:pPr>
            <w:r>
              <w:rPr>
                <w:sz w:val="16"/>
              </w:rPr>
              <w:t>Correction to RRC NR NTN test cases 8.1.5.14.1</w:t>
            </w:r>
          </w:p>
        </w:tc>
        <w:tc>
          <w:tcPr>
            <w:tcW w:w="0" w:type="auto"/>
          </w:tcPr>
          <w:p w14:paraId="5E9F5DA3" w14:textId="77777777" w:rsidR="00196D2E" w:rsidRPr="006F31DC" w:rsidRDefault="00196D2E" w:rsidP="00553FFA">
            <w:pPr>
              <w:pStyle w:val="TAL"/>
              <w:rPr>
                <w:sz w:val="16"/>
              </w:rPr>
            </w:pPr>
            <w:r>
              <w:rPr>
                <w:sz w:val="16"/>
              </w:rPr>
              <w:t>ROHDE &amp; SCHWARZ</w:t>
            </w:r>
          </w:p>
        </w:tc>
        <w:tc>
          <w:tcPr>
            <w:tcW w:w="0" w:type="auto"/>
          </w:tcPr>
          <w:p w14:paraId="22D81DD8" w14:textId="77777777" w:rsidR="00196D2E" w:rsidRPr="006F31DC" w:rsidRDefault="00196D2E" w:rsidP="00553FFA">
            <w:pPr>
              <w:pStyle w:val="TAL"/>
              <w:rPr>
                <w:sz w:val="16"/>
              </w:rPr>
            </w:pPr>
            <w:r>
              <w:rPr>
                <w:sz w:val="16"/>
              </w:rPr>
              <w:t>38.523-1</w:t>
            </w:r>
          </w:p>
        </w:tc>
        <w:tc>
          <w:tcPr>
            <w:tcW w:w="0" w:type="auto"/>
          </w:tcPr>
          <w:p w14:paraId="57FDA2F6" w14:textId="77777777" w:rsidR="00196D2E" w:rsidRPr="006F31DC" w:rsidRDefault="00196D2E" w:rsidP="00553FFA">
            <w:pPr>
              <w:pStyle w:val="TAL"/>
              <w:rPr>
                <w:sz w:val="16"/>
              </w:rPr>
            </w:pPr>
            <w:r>
              <w:rPr>
                <w:sz w:val="16"/>
              </w:rPr>
              <w:t>5172</w:t>
            </w:r>
          </w:p>
        </w:tc>
        <w:tc>
          <w:tcPr>
            <w:tcW w:w="0" w:type="auto"/>
          </w:tcPr>
          <w:p w14:paraId="386199C0" w14:textId="77777777" w:rsidR="00196D2E" w:rsidRPr="006F31DC" w:rsidRDefault="00196D2E" w:rsidP="00553FFA">
            <w:pPr>
              <w:pStyle w:val="TAR"/>
              <w:rPr>
                <w:sz w:val="16"/>
              </w:rPr>
            </w:pPr>
            <w:r>
              <w:rPr>
                <w:sz w:val="16"/>
              </w:rPr>
              <w:t>-</w:t>
            </w:r>
          </w:p>
        </w:tc>
        <w:tc>
          <w:tcPr>
            <w:tcW w:w="0" w:type="auto"/>
          </w:tcPr>
          <w:p w14:paraId="13542130" w14:textId="77777777" w:rsidR="00196D2E" w:rsidRPr="006F31DC" w:rsidRDefault="00196D2E" w:rsidP="00553FFA">
            <w:pPr>
              <w:pStyle w:val="TAL"/>
              <w:rPr>
                <w:sz w:val="16"/>
              </w:rPr>
            </w:pPr>
            <w:r>
              <w:rPr>
                <w:sz w:val="16"/>
              </w:rPr>
              <w:t>Rel-19</w:t>
            </w:r>
          </w:p>
        </w:tc>
        <w:tc>
          <w:tcPr>
            <w:tcW w:w="0" w:type="auto"/>
          </w:tcPr>
          <w:p w14:paraId="1D89D806" w14:textId="77777777" w:rsidR="00196D2E" w:rsidRPr="006F31DC" w:rsidRDefault="00196D2E" w:rsidP="00553FFA">
            <w:pPr>
              <w:pStyle w:val="TAL"/>
              <w:rPr>
                <w:sz w:val="16"/>
              </w:rPr>
            </w:pPr>
            <w:r>
              <w:rPr>
                <w:sz w:val="16"/>
              </w:rPr>
              <w:t>F</w:t>
            </w:r>
          </w:p>
        </w:tc>
        <w:tc>
          <w:tcPr>
            <w:tcW w:w="0" w:type="auto"/>
          </w:tcPr>
          <w:p w14:paraId="4C3130C0"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6281609" w14:textId="77777777" w:rsidR="00196D2E" w:rsidRPr="006F31DC" w:rsidRDefault="00196D2E" w:rsidP="00553FFA">
            <w:pPr>
              <w:pStyle w:val="TAL"/>
              <w:rPr>
                <w:sz w:val="16"/>
              </w:rPr>
            </w:pPr>
            <w:r>
              <w:rPr>
                <w:sz w:val="16"/>
              </w:rPr>
              <w:t>revised</w:t>
            </w:r>
          </w:p>
        </w:tc>
      </w:tr>
      <w:tr w:rsidR="00196D2E" w14:paraId="12DB8D2C" w14:textId="77777777" w:rsidTr="00553FFA">
        <w:tc>
          <w:tcPr>
            <w:tcW w:w="0" w:type="auto"/>
          </w:tcPr>
          <w:p w14:paraId="6F1BD807" w14:textId="77777777" w:rsidR="00196D2E" w:rsidRPr="006F31DC" w:rsidRDefault="00196D2E" w:rsidP="00553FFA">
            <w:pPr>
              <w:pStyle w:val="TAL"/>
              <w:rPr>
                <w:sz w:val="16"/>
              </w:rPr>
            </w:pPr>
            <w:r>
              <w:rPr>
                <w:sz w:val="16"/>
              </w:rPr>
              <w:t>R5-256678</w:t>
            </w:r>
          </w:p>
        </w:tc>
        <w:tc>
          <w:tcPr>
            <w:tcW w:w="0" w:type="auto"/>
          </w:tcPr>
          <w:p w14:paraId="1A3B72FD" w14:textId="77777777" w:rsidR="00196D2E" w:rsidRPr="006F31DC" w:rsidRDefault="00196D2E" w:rsidP="00553FFA">
            <w:pPr>
              <w:pStyle w:val="TAL"/>
              <w:rPr>
                <w:sz w:val="16"/>
              </w:rPr>
            </w:pPr>
            <w:r>
              <w:rPr>
                <w:sz w:val="16"/>
              </w:rPr>
              <w:t>Correction to RRC NR NTN test cases 8.1.5.14.1</w:t>
            </w:r>
          </w:p>
        </w:tc>
        <w:tc>
          <w:tcPr>
            <w:tcW w:w="0" w:type="auto"/>
          </w:tcPr>
          <w:p w14:paraId="75B723DB" w14:textId="77777777" w:rsidR="00196D2E" w:rsidRPr="006F31DC" w:rsidRDefault="00196D2E" w:rsidP="00553FFA">
            <w:pPr>
              <w:pStyle w:val="TAL"/>
              <w:rPr>
                <w:sz w:val="16"/>
              </w:rPr>
            </w:pPr>
            <w:r>
              <w:rPr>
                <w:sz w:val="16"/>
              </w:rPr>
              <w:t>ROHDE &amp; SCHWARZ</w:t>
            </w:r>
          </w:p>
        </w:tc>
        <w:tc>
          <w:tcPr>
            <w:tcW w:w="0" w:type="auto"/>
          </w:tcPr>
          <w:p w14:paraId="0DE7817F" w14:textId="77777777" w:rsidR="00196D2E" w:rsidRPr="006F31DC" w:rsidRDefault="00196D2E" w:rsidP="00553FFA">
            <w:pPr>
              <w:pStyle w:val="TAL"/>
              <w:rPr>
                <w:sz w:val="16"/>
              </w:rPr>
            </w:pPr>
            <w:r>
              <w:rPr>
                <w:sz w:val="16"/>
              </w:rPr>
              <w:t>38.523-1</w:t>
            </w:r>
          </w:p>
        </w:tc>
        <w:tc>
          <w:tcPr>
            <w:tcW w:w="0" w:type="auto"/>
          </w:tcPr>
          <w:p w14:paraId="055F9F36" w14:textId="77777777" w:rsidR="00196D2E" w:rsidRPr="006F31DC" w:rsidRDefault="00196D2E" w:rsidP="00553FFA">
            <w:pPr>
              <w:pStyle w:val="TAL"/>
              <w:rPr>
                <w:sz w:val="16"/>
              </w:rPr>
            </w:pPr>
            <w:r>
              <w:rPr>
                <w:sz w:val="16"/>
              </w:rPr>
              <w:t>5172</w:t>
            </w:r>
          </w:p>
        </w:tc>
        <w:tc>
          <w:tcPr>
            <w:tcW w:w="0" w:type="auto"/>
          </w:tcPr>
          <w:p w14:paraId="406B8554" w14:textId="77777777" w:rsidR="00196D2E" w:rsidRPr="006F31DC" w:rsidRDefault="00196D2E" w:rsidP="00553FFA">
            <w:pPr>
              <w:pStyle w:val="TAR"/>
              <w:rPr>
                <w:sz w:val="16"/>
              </w:rPr>
            </w:pPr>
            <w:r>
              <w:rPr>
                <w:sz w:val="16"/>
              </w:rPr>
              <w:t>1</w:t>
            </w:r>
          </w:p>
        </w:tc>
        <w:tc>
          <w:tcPr>
            <w:tcW w:w="0" w:type="auto"/>
          </w:tcPr>
          <w:p w14:paraId="77E6AF85" w14:textId="77777777" w:rsidR="00196D2E" w:rsidRPr="006F31DC" w:rsidRDefault="00196D2E" w:rsidP="00553FFA">
            <w:pPr>
              <w:pStyle w:val="TAL"/>
              <w:rPr>
                <w:sz w:val="16"/>
              </w:rPr>
            </w:pPr>
            <w:r>
              <w:rPr>
                <w:sz w:val="16"/>
              </w:rPr>
              <w:t>Rel-19</w:t>
            </w:r>
          </w:p>
        </w:tc>
        <w:tc>
          <w:tcPr>
            <w:tcW w:w="0" w:type="auto"/>
          </w:tcPr>
          <w:p w14:paraId="67E87082" w14:textId="77777777" w:rsidR="00196D2E" w:rsidRPr="006F31DC" w:rsidRDefault="00196D2E" w:rsidP="00553FFA">
            <w:pPr>
              <w:pStyle w:val="TAL"/>
              <w:rPr>
                <w:sz w:val="16"/>
              </w:rPr>
            </w:pPr>
            <w:r>
              <w:rPr>
                <w:sz w:val="16"/>
              </w:rPr>
              <w:t>F</w:t>
            </w:r>
          </w:p>
        </w:tc>
        <w:tc>
          <w:tcPr>
            <w:tcW w:w="0" w:type="auto"/>
          </w:tcPr>
          <w:p w14:paraId="5B311A58"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5CC8A1F" w14:textId="77777777" w:rsidR="00196D2E" w:rsidRPr="006F31DC" w:rsidRDefault="00196D2E" w:rsidP="00553FFA">
            <w:pPr>
              <w:pStyle w:val="TAL"/>
              <w:rPr>
                <w:sz w:val="16"/>
              </w:rPr>
            </w:pPr>
            <w:r>
              <w:rPr>
                <w:sz w:val="16"/>
              </w:rPr>
              <w:t>agreed</w:t>
            </w:r>
          </w:p>
        </w:tc>
      </w:tr>
      <w:tr w:rsidR="00196D2E" w14:paraId="37EA5308" w14:textId="77777777" w:rsidTr="00553FFA">
        <w:tc>
          <w:tcPr>
            <w:tcW w:w="0" w:type="auto"/>
          </w:tcPr>
          <w:p w14:paraId="0BC39685" w14:textId="77777777" w:rsidR="00196D2E" w:rsidRPr="006F31DC" w:rsidRDefault="00196D2E" w:rsidP="00553FFA">
            <w:pPr>
              <w:pStyle w:val="TAL"/>
              <w:rPr>
                <w:sz w:val="16"/>
              </w:rPr>
            </w:pPr>
            <w:r>
              <w:rPr>
                <w:sz w:val="16"/>
              </w:rPr>
              <w:t>R5-255872</w:t>
            </w:r>
          </w:p>
        </w:tc>
        <w:tc>
          <w:tcPr>
            <w:tcW w:w="0" w:type="auto"/>
          </w:tcPr>
          <w:p w14:paraId="6972355F" w14:textId="77777777" w:rsidR="00196D2E" w:rsidRPr="006F31DC" w:rsidRDefault="00196D2E" w:rsidP="00553FFA">
            <w:pPr>
              <w:pStyle w:val="TAL"/>
              <w:rPr>
                <w:sz w:val="16"/>
              </w:rPr>
            </w:pPr>
            <w:r>
              <w:rPr>
                <w:sz w:val="16"/>
              </w:rPr>
              <w:t>Addition of new LTM Test Case 7.1.3.5.14 for LTM cell switch and PDCP Persist</w:t>
            </w:r>
          </w:p>
        </w:tc>
        <w:tc>
          <w:tcPr>
            <w:tcW w:w="0" w:type="auto"/>
          </w:tcPr>
          <w:p w14:paraId="5D765B2C" w14:textId="77777777" w:rsidR="00196D2E" w:rsidRPr="006F31DC" w:rsidRDefault="00196D2E" w:rsidP="00553FFA">
            <w:pPr>
              <w:pStyle w:val="TAL"/>
              <w:rPr>
                <w:sz w:val="16"/>
              </w:rPr>
            </w:pPr>
            <w:r>
              <w:rPr>
                <w:sz w:val="16"/>
              </w:rPr>
              <w:t>Qualcomm Incorporated</w:t>
            </w:r>
          </w:p>
        </w:tc>
        <w:tc>
          <w:tcPr>
            <w:tcW w:w="0" w:type="auto"/>
          </w:tcPr>
          <w:p w14:paraId="209482C6" w14:textId="77777777" w:rsidR="00196D2E" w:rsidRPr="006F31DC" w:rsidRDefault="00196D2E" w:rsidP="00553FFA">
            <w:pPr>
              <w:pStyle w:val="TAL"/>
              <w:rPr>
                <w:sz w:val="16"/>
              </w:rPr>
            </w:pPr>
            <w:r>
              <w:rPr>
                <w:sz w:val="16"/>
              </w:rPr>
              <w:t>38.523-1</w:t>
            </w:r>
          </w:p>
        </w:tc>
        <w:tc>
          <w:tcPr>
            <w:tcW w:w="0" w:type="auto"/>
          </w:tcPr>
          <w:p w14:paraId="7C69ACF5" w14:textId="77777777" w:rsidR="00196D2E" w:rsidRPr="006F31DC" w:rsidRDefault="00196D2E" w:rsidP="00553FFA">
            <w:pPr>
              <w:pStyle w:val="TAL"/>
              <w:rPr>
                <w:sz w:val="16"/>
              </w:rPr>
            </w:pPr>
            <w:r>
              <w:rPr>
                <w:sz w:val="16"/>
              </w:rPr>
              <w:t>5173</w:t>
            </w:r>
          </w:p>
        </w:tc>
        <w:tc>
          <w:tcPr>
            <w:tcW w:w="0" w:type="auto"/>
          </w:tcPr>
          <w:p w14:paraId="7D1D3AB2" w14:textId="77777777" w:rsidR="00196D2E" w:rsidRPr="006F31DC" w:rsidRDefault="00196D2E" w:rsidP="00553FFA">
            <w:pPr>
              <w:pStyle w:val="TAR"/>
              <w:rPr>
                <w:sz w:val="16"/>
              </w:rPr>
            </w:pPr>
            <w:r>
              <w:rPr>
                <w:sz w:val="16"/>
              </w:rPr>
              <w:t>-</w:t>
            </w:r>
          </w:p>
        </w:tc>
        <w:tc>
          <w:tcPr>
            <w:tcW w:w="0" w:type="auto"/>
          </w:tcPr>
          <w:p w14:paraId="6561BD11" w14:textId="77777777" w:rsidR="00196D2E" w:rsidRPr="006F31DC" w:rsidRDefault="00196D2E" w:rsidP="00553FFA">
            <w:pPr>
              <w:pStyle w:val="TAL"/>
              <w:rPr>
                <w:sz w:val="16"/>
              </w:rPr>
            </w:pPr>
            <w:r>
              <w:rPr>
                <w:sz w:val="16"/>
              </w:rPr>
              <w:t>Rel-19</w:t>
            </w:r>
          </w:p>
        </w:tc>
        <w:tc>
          <w:tcPr>
            <w:tcW w:w="0" w:type="auto"/>
          </w:tcPr>
          <w:p w14:paraId="719F1F7F" w14:textId="77777777" w:rsidR="00196D2E" w:rsidRPr="006F31DC" w:rsidRDefault="00196D2E" w:rsidP="00553FFA">
            <w:pPr>
              <w:pStyle w:val="TAL"/>
              <w:rPr>
                <w:sz w:val="16"/>
              </w:rPr>
            </w:pPr>
            <w:r>
              <w:rPr>
                <w:sz w:val="16"/>
              </w:rPr>
              <w:t>F</w:t>
            </w:r>
          </w:p>
        </w:tc>
        <w:tc>
          <w:tcPr>
            <w:tcW w:w="0" w:type="auto"/>
          </w:tcPr>
          <w:p w14:paraId="008841AD" w14:textId="77777777" w:rsidR="00196D2E" w:rsidRPr="006F31DC" w:rsidRDefault="00196D2E" w:rsidP="00553FFA">
            <w:pPr>
              <w:pStyle w:val="TAL"/>
              <w:rPr>
                <w:sz w:val="16"/>
              </w:rPr>
            </w:pPr>
            <w:r>
              <w:rPr>
                <w:sz w:val="16"/>
              </w:rPr>
              <w:t>NR_Mob_enh2-UEConTest</w:t>
            </w:r>
          </w:p>
        </w:tc>
        <w:tc>
          <w:tcPr>
            <w:tcW w:w="0" w:type="auto"/>
          </w:tcPr>
          <w:p w14:paraId="064C4B1D" w14:textId="77777777" w:rsidR="00196D2E" w:rsidRPr="006F31DC" w:rsidRDefault="00196D2E" w:rsidP="00553FFA">
            <w:pPr>
              <w:pStyle w:val="TAL"/>
              <w:rPr>
                <w:sz w:val="16"/>
              </w:rPr>
            </w:pPr>
            <w:r>
              <w:rPr>
                <w:sz w:val="16"/>
              </w:rPr>
              <w:t>revised</w:t>
            </w:r>
          </w:p>
        </w:tc>
      </w:tr>
      <w:tr w:rsidR="00196D2E" w14:paraId="185C0C6B" w14:textId="77777777" w:rsidTr="00553FFA">
        <w:tc>
          <w:tcPr>
            <w:tcW w:w="0" w:type="auto"/>
          </w:tcPr>
          <w:p w14:paraId="3380216C" w14:textId="77777777" w:rsidR="00196D2E" w:rsidRPr="006F31DC" w:rsidRDefault="00196D2E" w:rsidP="00553FFA">
            <w:pPr>
              <w:pStyle w:val="TAL"/>
              <w:rPr>
                <w:sz w:val="16"/>
              </w:rPr>
            </w:pPr>
            <w:r>
              <w:rPr>
                <w:sz w:val="16"/>
              </w:rPr>
              <w:t>R5-256660</w:t>
            </w:r>
          </w:p>
        </w:tc>
        <w:tc>
          <w:tcPr>
            <w:tcW w:w="0" w:type="auto"/>
          </w:tcPr>
          <w:p w14:paraId="558EF9B6" w14:textId="77777777" w:rsidR="00196D2E" w:rsidRPr="006F31DC" w:rsidRDefault="00196D2E" w:rsidP="00553FFA">
            <w:pPr>
              <w:pStyle w:val="TAL"/>
              <w:rPr>
                <w:sz w:val="16"/>
              </w:rPr>
            </w:pPr>
            <w:r>
              <w:rPr>
                <w:sz w:val="16"/>
              </w:rPr>
              <w:t>Addition of new LTM Test Case 7.1.3.5.14 for LTM cell switch and PDCP Persist</w:t>
            </w:r>
          </w:p>
        </w:tc>
        <w:tc>
          <w:tcPr>
            <w:tcW w:w="0" w:type="auto"/>
          </w:tcPr>
          <w:p w14:paraId="690E8DE9" w14:textId="77777777" w:rsidR="00196D2E" w:rsidRPr="006F31DC" w:rsidRDefault="00196D2E" w:rsidP="00553FFA">
            <w:pPr>
              <w:pStyle w:val="TAL"/>
              <w:rPr>
                <w:sz w:val="16"/>
              </w:rPr>
            </w:pPr>
            <w:r>
              <w:rPr>
                <w:sz w:val="16"/>
              </w:rPr>
              <w:t>Qualcomm Incorporated</w:t>
            </w:r>
          </w:p>
        </w:tc>
        <w:tc>
          <w:tcPr>
            <w:tcW w:w="0" w:type="auto"/>
          </w:tcPr>
          <w:p w14:paraId="6E6718D4" w14:textId="77777777" w:rsidR="00196D2E" w:rsidRPr="006F31DC" w:rsidRDefault="00196D2E" w:rsidP="00553FFA">
            <w:pPr>
              <w:pStyle w:val="TAL"/>
              <w:rPr>
                <w:sz w:val="16"/>
              </w:rPr>
            </w:pPr>
            <w:r>
              <w:rPr>
                <w:sz w:val="16"/>
              </w:rPr>
              <w:t>38.523-1</w:t>
            </w:r>
          </w:p>
        </w:tc>
        <w:tc>
          <w:tcPr>
            <w:tcW w:w="0" w:type="auto"/>
          </w:tcPr>
          <w:p w14:paraId="04308085" w14:textId="77777777" w:rsidR="00196D2E" w:rsidRPr="006F31DC" w:rsidRDefault="00196D2E" w:rsidP="00553FFA">
            <w:pPr>
              <w:pStyle w:val="TAL"/>
              <w:rPr>
                <w:sz w:val="16"/>
              </w:rPr>
            </w:pPr>
            <w:r>
              <w:rPr>
                <w:sz w:val="16"/>
              </w:rPr>
              <w:t>5173</w:t>
            </w:r>
          </w:p>
        </w:tc>
        <w:tc>
          <w:tcPr>
            <w:tcW w:w="0" w:type="auto"/>
          </w:tcPr>
          <w:p w14:paraId="53BF1966" w14:textId="77777777" w:rsidR="00196D2E" w:rsidRPr="006F31DC" w:rsidRDefault="00196D2E" w:rsidP="00553FFA">
            <w:pPr>
              <w:pStyle w:val="TAR"/>
              <w:rPr>
                <w:sz w:val="16"/>
              </w:rPr>
            </w:pPr>
            <w:r>
              <w:rPr>
                <w:sz w:val="16"/>
              </w:rPr>
              <w:t>1</w:t>
            </w:r>
          </w:p>
        </w:tc>
        <w:tc>
          <w:tcPr>
            <w:tcW w:w="0" w:type="auto"/>
          </w:tcPr>
          <w:p w14:paraId="653E48E7" w14:textId="77777777" w:rsidR="00196D2E" w:rsidRPr="006F31DC" w:rsidRDefault="00196D2E" w:rsidP="00553FFA">
            <w:pPr>
              <w:pStyle w:val="TAL"/>
              <w:rPr>
                <w:sz w:val="16"/>
              </w:rPr>
            </w:pPr>
            <w:r>
              <w:rPr>
                <w:sz w:val="16"/>
              </w:rPr>
              <w:t>Rel-19</w:t>
            </w:r>
          </w:p>
        </w:tc>
        <w:tc>
          <w:tcPr>
            <w:tcW w:w="0" w:type="auto"/>
          </w:tcPr>
          <w:p w14:paraId="217FA082" w14:textId="77777777" w:rsidR="00196D2E" w:rsidRPr="006F31DC" w:rsidRDefault="00196D2E" w:rsidP="00553FFA">
            <w:pPr>
              <w:pStyle w:val="TAL"/>
              <w:rPr>
                <w:sz w:val="16"/>
              </w:rPr>
            </w:pPr>
            <w:r>
              <w:rPr>
                <w:sz w:val="16"/>
              </w:rPr>
              <w:t>F</w:t>
            </w:r>
          </w:p>
        </w:tc>
        <w:tc>
          <w:tcPr>
            <w:tcW w:w="0" w:type="auto"/>
          </w:tcPr>
          <w:p w14:paraId="383D65DB" w14:textId="77777777" w:rsidR="00196D2E" w:rsidRPr="006F31DC" w:rsidRDefault="00196D2E" w:rsidP="00553FFA">
            <w:pPr>
              <w:pStyle w:val="TAL"/>
              <w:rPr>
                <w:sz w:val="16"/>
              </w:rPr>
            </w:pPr>
            <w:r>
              <w:rPr>
                <w:sz w:val="16"/>
              </w:rPr>
              <w:t>NR_Mob_enh2-UEConTest</w:t>
            </w:r>
          </w:p>
        </w:tc>
        <w:tc>
          <w:tcPr>
            <w:tcW w:w="0" w:type="auto"/>
          </w:tcPr>
          <w:p w14:paraId="2679591A" w14:textId="77777777" w:rsidR="00196D2E" w:rsidRPr="006F31DC" w:rsidRDefault="00196D2E" w:rsidP="00553FFA">
            <w:pPr>
              <w:pStyle w:val="TAL"/>
              <w:rPr>
                <w:sz w:val="16"/>
              </w:rPr>
            </w:pPr>
            <w:r>
              <w:rPr>
                <w:sz w:val="16"/>
              </w:rPr>
              <w:t>agreed</w:t>
            </w:r>
          </w:p>
        </w:tc>
      </w:tr>
      <w:tr w:rsidR="00196D2E" w14:paraId="32E80297" w14:textId="77777777" w:rsidTr="00553FFA">
        <w:tc>
          <w:tcPr>
            <w:tcW w:w="0" w:type="auto"/>
          </w:tcPr>
          <w:p w14:paraId="1E5533C6" w14:textId="77777777" w:rsidR="00196D2E" w:rsidRPr="006F31DC" w:rsidRDefault="00196D2E" w:rsidP="00553FFA">
            <w:pPr>
              <w:pStyle w:val="TAL"/>
              <w:rPr>
                <w:sz w:val="16"/>
              </w:rPr>
            </w:pPr>
            <w:r>
              <w:rPr>
                <w:sz w:val="16"/>
              </w:rPr>
              <w:t>R5-255874</w:t>
            </w:r>
          </w:p>
        </w:tc>
        <w:tc>
          <w:tcPr>
            <w:tcW w:w="0" w:type="auto"/>
          </w:tcPr>
          <w:p w14:paraId="45AFF0AC"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11.5.15 for CEN alignments</w:t>
            </w:r>
          </w:p>
        </w:tc>
        <w:tc>
          <w:tcPr>
            <w:tcW w:w="0" w:type="auto"/>
          </w:tcPr>
          <w:p w14:paraId="09B0C3BD" w14:textId="77777777" w:rsidR="00196D2E" w:rsidRPr="006F31DC" w:rsidRDefault="00196D2E" w:rsidP="00553FFA">
            <w:pPr>
              <w:pStyle w:val="TAL"/>
              <w:rPr>
                <w:sz w:val="16"/>
              </w:rPr>
            </w:pPr>
            <w:r>
              <w:rPr>
                <w:sz w:val="16"/>
              </w:rPr>
              <w:t>Qualcomm Incorporated</w:t>
            </w:r>
          </w:p>
        </w:tc>
        <w:tc>
          <w:tcPr>
            <w:tcW w:w="0" w:type="auto"/>
          </w:tcPr>
          <w:p w14:paraId="5D51E78D" w14:textId="77777777" w:rsidR="00196D2E" w:rsidRPr="006F31DC" w:rsidRDefault="00196D2E" w:rsidP="00553FFA">
            <w:pPr>
              <w:pStyle w:val="TAL"/>
              <w:rPr>
                <w:sz w:val="16"/>
              </w:rPr>
            </w:pPr>
            <w:r>
              <w:rPr>
                <w:sz w:val="16"/>
              </w:rPr>
              <w:t>38.523-1</w:t>
            </w:r>
          </w:p>
        </w:tc>
        <w:tc>
          <w:tcPr>
            <w:tcW w:w="0" w:type="auto"/>
          </w:tcPr>
          <w:p w14:paraId="2A2CE769" w14:textId="77777777" w:rsidR="00196D2E" w:rsidRPr="006F31DC" w:rsidRDefault="00196D2E" w:rsidP="00553FFA">
            <w:pPr>
              <w:pStyle w:val="TAL"/>
              <w:rPr>
                <w:sz w:val="16"/>
              </w:rPr>
            </w:pPr>
            <w:r>
              <w:rPr>
                <w:sz w:val="16"/>
              </w:rPr>
              <w:t>5174</w:t>
            </w:r>
          </w:p>
        </w:tc>
        <w:tc>
          <w:tcPr>
            <w:tcW w:w="0" w:type="auto"/>
          </w:tcPr>
          <w:p w14:paraId="17B68329" w14:textId="77777777" w:rsidR="00196D2E" w:rsidRPr="006F31DC" w:rsidRDefault="00196D2E" w:rsidP="00553FFA">
            <w:pPr>
              <w:pStyle w:val="TAR"/>
              <w:rPr>
                <w:sz w:val="16"/>
              </w:rPr>
            </w:pPr>
            <w:r>
              <w:rPr>
                <w:sz w:val="16"/>
              </w:rPr>
              <w:t>-</w:t>
            </w:r>
          </w:p>
        </w:tc>
        <w:tc>
          <w:tcPr>
            <w:tcW w:w="0" w:type="auto"/>
          </w:tcPr>
          <w:p w14:paraId="4FD27178" w14:textId="77777777" w:rsidR="00196D2E" w:rsidRPr="006F31DC" w:rsidRDefault="00196D2E" w:rsidP="00553FFA">
            <w:pPr>
              <w:pStyle w:val="TAL"/>
              <w:rPr>
                <w:sz w:val="16"/>
              </w:rPr>
            </w:pPr>
            <w:r>
              <w:rPr>
                <w:sz w:val="16"/>
              </w:rPr>
              <w:t>Rel-19</w:t>
            </w:r>
          </w:p>
        </w:tc>
        <w:tc>
          <w:tcPr>
            <w:tcW w:w="0" w:type="auto"/>
          </w:tcPr>
          <w:p w14:paraId="5757DD90" w14:textId="77777777" w:rsidR="00196D2E" w:rsidRPr="006F31DC" w:rsidRDefault="00196D2E" w:rsidP="00553FFA">
            <w:pPr>
              <w:pStyle w:val="TAL"/>
              <w:rPr>
                <w:sz w:val="16"/>
              </w:rPr>
            </w:pPr>
            <w:r>
              <w:rPr>
                <w:sz w:val="16"/>
              </w:rPr>
              <w:t>F</w:t>
            </w:r>
          </w:p>
        </w:tc>
        <w:tc>
          <w:tcPr>
            <w:tcW w:w="0" w:type="auto"/>
          </w:tcPr>
          <w:p w14:paraId="60DBB667"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67F16622" w14:textId="77777777" w:rsidR="00196D2E" w:rsidRPr="006F31DC" w:rsidRDefault="00196D2E" w:rsidP="00553FFA">
            <w:pPr>
              <w:pStyle w:val="TAL"/>
              <w:rPr>
                <w:sz w:val="16"/>
              </w:rPr>
            </w:pPr>
            <w:r>
              <w:rPr>
                <w:sz w:val="16"/>
              </w:rPr>
              <w:t>revised</w:t>
            </w:r>
          </w:p>
        </w:tc>
      </w:tr>
      <w:tr w:rsidR="00196D2E" w14:paraId="5F1E067A" w14:textId="77777777" w:rsidTr="00553FFA">
        <w:tc>
          <w:tcPr>
            <w:tcW w:w="0" w:type="auto"/>
          </w:tcPr>
          <w:p w14:paraId="09B82556" w14:textId="77777777" w:rsidR="00196D2E" w:rsidRPr="006F31DC" w:rsidRDefault="00196D2E" w:rsidP="00553FFA">
            <w:pPr>
              <w:pStyle w:val="TAL"/>
              <w:rPr>
                <w:sz w:val="16"/>
              </w:rPr>
            </w:pPr>
            <w:r>
              <w:rPr>
                <w:sz w:val="16"/>
              </w:rPr>
              <w:t>R5-256669</w:t>
            </w:r>
          </w:p>
        </w:tc>
        <w:tc>
          <w:tcPr>
            <w:tcW w:w="0" w:type="auto"/>
          </w:tcPr>
          <w:p w14:paraId="787D1CD8" w14:textId="77777777" w:rsidR="00196D2E" w:rsidRPr="006F31DC" w:rsidRDefault="00196D2E" w:rsidP="00553FFA">
            <w:pPr>
              <w:pStyle w:val="TAL"/>
              <w:rPr>
                <w:sz w:val="16"/>
              </w:rPr>
            </w:pPr>
            <w:r>
              <w:rPr>
                <w:sz w:val="16"/>
              </w:rPr>
              <w:t xml:space="preserve">Addition of </w:t>
            </w:r>
            <w:proofErr w:type="spellStart"/>
            <w:r>
              <w:rPr>
                <w:sz w:val="16"/>
              </w:rPr>
              <w:t>eCall</w:t>
            </w:r>
            <w:proofErr w:type="spellEnd"/>
            <w:r>
              <w:rPr>
                <w:sz w:val="16"/>
              </w:rPr>
              <w:t xml:space="preserve"> test case 11.5.15 for CEN alignments</w:t>
            </w:r>
          </w:p>
        </w:tc>
        <w:tc>
          <w:tcPr>
            <w:tcW w:w="0" w:type="auto"/>
          </w:tcPr>
          <w:p w14:paraId="72C88B0B" w14:textId="77777777" w:rsidR="00196D2E" w:rsidRPr="006F31DC" w:rsidRDefault="00196D2E" w:rsidP="00553FFA">
            <w:pPr>
              <w:pStyle w:val="TAL"/>
              <w:rPr>
                <w:sz w:val="16"/>
              </w:rPr>
            </w:pPr>
            <w:r>
              <w:rPr>
                <w:sz w:val="16"/>
              </w:rPr>
              <w:t>Qualcomm Incorporated</w:t>
            </w:r>
          </w:p>
        </w:tc>
        <w:tc>
          <w:tcPr>
            <w:tcW w:w="0" w:type="auto"/>
          </w:tcPr>
          <w:p w14:paraId="128B1983" w14:textId="77777777" w:rsidR="00196D2E" w:rsidRPr="006F31DC" w:rsidRDefault="00196D2E" w:rsidP="00553FFA">
            <w:pPr>
              <w:pStyle w:val="TAL"/>
              <w:rPr>
                <w:sz w:val="16"/>
              </w:rPr>
            </w:pPr>
            <w:r>
              <w:rPr>
                <w:sz w:val="16"/>
              </w:rPr>
              <w:t>38.523-1</w:t>
            </w:r>
          </w:p>
        </w:tc>
        <w:tc>
          <w:tcPr>
            <w:tcW w:w="0" w:type="auto"/>
          </w:tcPr>
          <w:p w14:paraId="7D5E7B72" w14:textId="77777777" w:rsidR="00196D2E" w:rsidRPr="006F31DC" w:rsidRDefault="00196D2E" w:rsidP="00553FFA">
            <w:pPr>
              <w:pStyle w:val="TAL"/>
              <w:rPr>
                <w:sz w:val="16"/>
              </w:rPr>
            </w:pPr>
            <w:r>
              <w:rPr>
                <w:sz w:val="16"/>
              </w:rPr>
              <w:t>5174</w:t>
            </w:r>
          </w:p>
        </w:tc>
        <w:tc>
          <w:tcPr>
            <w:tcW w:w="0" w:type="auto"/>
          </w:tcPr>
          <w:p w14:paraId="2CB2C1D8" w14:textId="77777777" w:rsidR="00196D2E" w:rsidRPr="006F31DC" w:rsidRDefault="00196D2E" w:rsidP="00553FFA">
            <w:pPr>
              <w:pStyle w:val="TAR"/>
              <w:rPr>
                <w:sz w:val="16"/>
              </w:rPr>
            </w:pPr>
            <w:r>
              <w:rPr>
                <w:sz w:val="16"/>
              </w:rPr>
              <w:t>1</w:t>
            </w:r>
          </w:p>
        </w:tc>
        <w:tc>
          <w:tcPr>
            <w:tcW w:w="0" w:type="auto"/>
          </w:tcPr>
          <w:p w14:paraId="60C35801" w14:textId="77777777" w:rsidR="00196D2E" w:rsidRPr="006F31DC" w:rsidRDefault="00196D2E" w:rsidP="00553FFA">
            <w:pPr>
              <w:pStyle w:val="TAL"/>
              <w:rPr>
                <w:sz w:val="16"/>
              </w:rPr>
            </w:pPr>
            <w:r>
              <w:rPr>
                <w:sz w:val="16"/>
              </w:rPr>
              <w:t>Rel-19</w:t>
            </w:r>
          </w:p>
        </w:tc>
        <w:tc>
          <w:tcPr>
            <w:tcW w:w="0" w:type="auto"/>
          </w:tcPr>
          <w:p w14:paraId="411404B7" w14:textId="77777777" w:rsidR="00196D2E" w:rsidRPr="006F31DC" w:rsidRDefault="00196D2E" w:rsidP="00553FFA">
            <w:pPr>
              <w:pStyle w:val="TAL"/>
              <w:rPr>
                <w:sz w:val="16"/>
              </w:rPr>
            </w:pPr>
            <w:r>
              <w:rPr>
                <w:sz w:val="16"/>
              </w:rPr>
              <w:t>F</w:t>
            </w:r>
          </w:p>
        </w:tc>
        <w:tc>
          <w:tcPr>
            <w:tcW w:w="0" w:type="auto"/>
          </w:tcPr>
          <w:p w14:paraId="3805BEF7"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4F7BE571" w14:textId="77777777" w:rsidR="00196D2E" w:rsidRPr="006F31DC" w:rsidRDefault="00196D2E" w:rsidP="00553FFA">
            <w:pPr>
              <w:pStyle w:val="TAL"/>
              <w:rPr>
                <w:sz w:val="16"/>
              </w:rPr>
            </w:pPr>
            <w:r>
              <w:rPr>
                <w:sz w:val="16"/>
              </w:rPr>
              <w:t>agreed</w:t>
            </w:r>
          </w:p>
        </w:tc>
      </w:tr>
      <w:tr w:rsidR="00196D2E" w14:paraId="1DC1BAC3" w14:textId="77777777" w:rsidTr="00553FFA">
        <w:tc>
          <w:tcPr>
            <w:tcW w:w="0" w:type="auto"/>
          </w:tcPr>
          <w:p w14:paraId="1DEB5BC7" w14:textId="77777777" w:rsidR="00196D2E" w:rsidRPr="006F31DC" w:rsidRDefault="00196D2E" w:rsidP="00553FFA">
            <w:pPr>
              <w:pStyle w:val="TAL"/>
              <w:rPr>
                <w:sz w:val="16"/>
              </w:rPr>
            </w:pPr>
            <w:r>
              <w:rPr>
                <w:sz w:val="16"/>
              </w:rPr>
              <w:t>R5-255875</w:t>
            </w:r>
          </w:p>
        </w:tc>
        <w:tc>
          <w:tcPr>
            <w:tcW w:w="0" w:type="auto"/>
          </w:tcPr>
          <w:p w14:paraId="692C9285" w14:textId="77777777" w:rsidR="00196D2E" w:rsidRPr="006F31DC" w:rsidRDefault="00196D2E" w:rsidP="00553FFA">
            <w:pPr>
              <w:pStyle w:val="TAL"/>
              <w:rPr>
                <w:sz w:val="16"/>
              </w:rPr>
            </w:pPr>
            <w:r>
              <w:rPr>
                <w:sz w:val="16"/>
              </w:rPr>
              <w:t xml:space="preserve">Correction and Update </w:t>
            </w:r>
            <w:proofErr w:type="spellStart"/>
            <w:r>
              <w:rPr>
                <w:sz w:val="16"/>
              </w:rPr>
              <w:t>NGeCALL</w:t>
            </w:r>
            <w:proofErr w:type="spellEnd"/>
            <w:r>
              <w:rPr>
                <w:sz w:val="16"/>
              </w:rPr>
              <w:t xml:space="preserve"> TC 11.5.1</w:t>
            </w:r>
          </w:p>
        </w:tc>
        <w:tc>
          <w:tcPr>
            <w:tcW w:w="0" w:type="auto"/>
          </w:tcPr>
          <w:p w14:paraId="6DFDDF1E" w14:textId="77777777" w:rsidR="00196D2E" w:rsidRPr="006F31DC" w:rsidRDefault="00196D2E" w:rsidP="00553FFA">
            <w:pPr>
              <w:pStyle w:val="TAL"/>
              <w:rPr>
                <w:sz w:val="16"/>
              </w:rPr>
            </w:pPr>
            <w:r>
              <w:rPr>
                <w:sz w:val="16"/>
              </w:rPr>
              <w:t>Qualcomm Incorporated, Anritsu, Rohde &amp; Schwarz</w:t>
            </w:r>
          </w:p>
        </w:tc>
        <w:tc>
          <w:tcPr>
            <w:tcW w:w="0" w:type="auto"/>
          </w:tcPr>
          <w:p w14:paraId="3F6563D5" w14:textId="77777777" w:rsidR="00196D2E" w:rsidRPr="006F31DC" w:rsidRDefault="00196D2E" w:rsidP="00553FFA">
            <w:pPr>
              <w:pStyle w:val="TAL"/>
              <w:rPr>
                <w:sz w:val="16"/>
              </w:rPr>
            </w:pPr>
            <w:r>
              <w:rPr>
                <w:sz w:val="16"/>
              </w:rPr>
              <w:t>38.523-1</w:t>
            </w:r>
          </w:p>
        </w:tc>
        <w:tc>
          <w:tcPr>
            <w:tcW w:w="0" w:type="auto"/>
          </w:tcPr>
          <w:p w14:paraId="2FB3A571" w14:textId="77777777" w:rsidR="00196D2E" w:rsidRPr="006F31DC" w:rsidRDefault="00196D2E" w:rsidP="00553FFA">
            <w:pPr>
              <w:pStyle w:val="TAL"/>
              <w:rPr>
                <w:sz w:val="16"/>
              </w:rPr>
            </w:pPr>
            <w:r>
              <w:rPr>
                <w:sz w:val="16"/>
              </w:rPr>
              <w:t>5175</w:t>
            </w:r>
          </w:p>
        </w:tc>
        <w:tc>
          <w:tcPr>
            <w:tcW w:w="0" w:type="auto"/>
          </w:tcPr>
          <w:p w14:paraId="19DEA955" w14:textId="77777777" w:rsidR="00196D2E" w:rsidRPr="006F31DC" w:rsidRDefault="00196D2E" w:rsidP="00553FFA">
            <w:pPr>
              <w:pStyle w:val="TAR"/>
              <w:rPr>
                <w:sz w:val="16"/>
              </w:rPr>
            </w:pPr>
            <w:r>
              <w:rPr>
                <w:sz w:val="16"/>
              </w:rPr>
              <w:t>-</w:t>
            </w:r>
          </w:p>
        </w:tc>
        <w:tc>
          <w:tcPr>
            <w:tcW w:w="0" w:type="auto"/>
          </w:tcPr>
          <w:p w14:paraId="0E12EE16" w14:textId="77777777" w:rsidR="00196D2E" w:rsidRPr="006F31DC" w:rsidRDefault="00196D2E" w:rsidP="00553FFA">
            <w:pPr>
              <w:pStyle w:val="TAL"/>
              <w:rPr>
                <w:sz w:val="16"/>
              </w:rPr>
            </w:pPr>
            <w:r>
              <w:rPr>
                <w:sz w:val="16"/>
              </w:rPr>
              <w:t>Rel-19</w:t>
            </w:r>
          </w:p>
        </w:tc>
        <w:tc>
          <w:tcPr>
            <w:tcW w:w="0" w:type="auto"/>
          </w:tcPr>
          <w:p w14:paraId="07446B0F" w14:textId="77777777" w:rsidR="00196D2E" w:rsidRPr="006F31DC" w:rsidRDefault="00196D2E" w:rsidP="00553FFA">
            <w:pPr>
              <w:pStyle w:val="TAL"/>
              <w:rPr>
                <w:sz w:val="16"/>
              </w:rPr>
            </w:pPr>
            <w:r>
              <w:rPr>
                <w:sz w:val="16"/>
              </w:rPr>
              <w:t>F</w:t>
            </w:r>
          </w:p>
        </w:tc>
        <w:tc>
          <w:tcPr>
            <w:tcW w:w="0" w:type="auto"/>
          </w:tcPr>
          <w:p w14:paraId="66CBC03D" w14:textId="77777777" w:rsidR="00196D2E" w:rsidRPr="006F31DC" w:rsidRDefault="00196D2E" w:rsidP="00553FFA">
            <w:pPr>
              <w:pStyle w:val="TAL"/>
              <w:rPr>
                <w:sz w:val="16"/>
              </w:rPr>
            </w:pPr>
            <w:r>
              <w:rPr>
                <w:sz w:val="16"/>
              </w:rPr>
              <w:t>TEI16_Test, NR_EIEI-</w:t>
            </w:r>
            <w:proofErr w:type="spellStart"/>
            <w:r>
              <w:rPr>
                <w:sz w:val="16"/>
              </w:rPr>
              <w:t>UEConTest</w:t>
            </w:r>
            <w:proofErr w:type="spellEnd"/>
          </w:p>
        </w:tc>
        <w:tc>
          <w:tcPr>
            <w:tcW w:w="0" w:type="auto"/>
          </w:tcPr>
          <w:p w14:paraId="319AE14B" w14:textId="77777777" w:rsidR="00196D2E" w:rsidRPr="006F31DC" w:rsidRDefault="00196D2E" w:rsidP="00553FFA">
            <w:pPr>
              <w:pStyle w:val="TAL"/>
              <w:rPr>
                <w:sz w:val="16"/>
              </w:rPr>
            </w:pPr>
            <w:r>
              <w:rPr>
                <w:sz w:val="16"/>
              </w:rPr>
              <w:t>agreed</w:t>
            </w:r>
          </w:p>
        </w:tc>
      </w:tr>
      <w:tr w:rsidR="00196D2E" w14:paraId="30BCDF4C" w14:textId="77777777" w:rsidTr="00553FFA">
        <w:tc>
          <w:tcPr>
            <w:tcW w:w="0" w:type="auto"/>
          </w:tcPr>
          <w:p w14:paraId="2C268D61" w14:textId="77777777" w:rsidR="00196D2E" w:rsidRPr="006F31DC" w:rsidRDefault="00196D2E" w:rsidP="00553FFA">
            <w:pPr>
              <w:pStyle w:val="TAL"/>
              <w:rPr>
                <w:sz w:val="16"/>
              </w:rPr>
            </w:pPr>
            <w:r>
              <w:rPr>
                <w:sz w:val="16"/>
              </w:rPr>
              <w:t>R5-255876</w:t>
            </w:r>
          </w:p>
        </w:tc>
        <w:tc>
          <w:tcPr>
            <w:tcW w:w="0" w:type="auto"/>
          </w:tcPr>
          <w:p w14:paraId="5E0A811A" w14:textId="77777777" w:rsidR="00196D2E" w:rsidRPr="006F31DC" w:rsidRDefault="00196D2E" w:rsidP="00553FFA">
            <w:pPr>
              <w:pStyle w:val="TAL"/>
              <w:rPr>
                <w:sz w:val="16"/>
              </w:rPr>
            </w:pPr>
            <w:r>
              <w:rPr>
                <w:sz w:val="16"/>
              </w:rPr>
              <w:t xml:space="preserve">Correction and Update </w:t>
            </w:r>
            <w:proofErr w:type="spellStart"/>
            <w:r>
              <w:rPr>
                <w:sz w:val="16"/>
              </w:rPr>
              <w:t>NGeCALL</w:t>
            </w:r>
            <w:proofErr w:type="spellEnd"/>
            <w:r>
              <w:rPr>
                <w:sz w:val="16"/>
              </w:rPr>
              <w:t xml:space="preserve"> TC 11.5.2</w:t>
            </w:r>
          </w:p>
        </w:tc>
        <w:tc>
          <w:tcPr>
            <w:tcW w:w="0" w:type="auto"/>
          </w:tcPr>
          <w:p w14:paraId="5407AB7E" w14:textId="77777777" w:rsidR="00196D2E" w:rsidRPr="006F31DC" w:rsidRDefault="00196D2E" w:rsidP="00553FFA">
            <w:pPr>
              <w:pStyle w:val="TAL"/>
              <w:rPr>
                <w:sz w:val="16"/>
              </w:rPr>
            </w:pPr>
            <w:r>
              <w:rPr>
                <w:sz w:val="16"/>
              </w:rPr>
              <w:t>Qualcomm Incorporated, Anritsu, Rohde &amp; Schwarz</w:t>
            </w:r>
          </w:p>
        </w:tc>
        <w:tc>
          <w:tcPr>
            <w:tcW w:w="0" w:type="auto"/>
          </w:tcPr>
          <w:p w14:paraId="454AF3F0" w14:textId="77777777" w:rsidR="00196D2E" w:rsidRPr="006F31DC" w:rsidRDefault="00196D2E" w:rsidP="00553FFA">
            <w:pPr>
              <w:pStyle w:val="TAL"/>
              <w:rPr>
                <w:sz w:val="16"/>
              </w:rPr>
            </w:pPr>
            <w:r>
              <w:rPr>
                <w:sz w:val="16"/>
              </w:rPr>
              <w:t>38.523-1</w:t>
            </w:r>
          </w:p>
        </w:tc>
        <w:tc>
          <w:tcPr>
            <w:tcW w:w="0" w:type="auto"/>
          </w:tcPr>
          <w:p w14:paraId="677D1EFE" w14:textId="77777777" w:rsidR="00196D2E" w:rsidRPr="006F31DC" w:rsidRDefault="00196D2E" w:rsidP="00553FFA">
            <w:pPr>
              <w:pStyle w:val="TAL"/>
              <w:rPr>
                <w:sz w:val="16"/>
              </w:rPr>
            </w:pPr>
            <w:r>
              <w:rPr>
                <w:sz w:val="16"/>
              </w:rPr>
              <w:t>5176</w:t>
            </w:r>
          </w:p>
        </w:tc>
        <w:tc>
          <w:tcPr>
            <w:tcW w:w="0" w:type="auto"/>
          </w:tcPr>
          <w:p w14:paraId="461AEA30" w14:textId="77777777" w:rsidR="00196D2E" w:rsidRPr="006F31DC" w:rsidRDefault="00196D2E" w:rsidP="00553FFA">
            <w:pPr>
              <w:pStyle w:val="TAR"/>
              <w:rPr>
                <w:sz w:val="16"/>
              </w:rPr>
            </w:pPr>
            <w:r>
              <w:rPr>
                <w:sz w:val="16"/>
              </w:rPr>
              <w:t>-</w:t>
            </w:r>
          </w:p>
        </w:tc>
        <w:tc>
          <w:tcPr>
            <w:tcW w:w="0" w:type="auto"/>
          </w:tcPr>
          <w:p w14:paraId="11970D34" w14:textId="77777777" w:rsidR="00196D2E" w:rsidRPr="006F31DC" w:rsidRDefault="00196D2E" w:rsidP="00553FFA">
            <w:pPr>
              <w:pStyle w:val="TAL"/>
              <w:rPr>
                <w:sz w:val="16"/>
              </w:rPr>
            </w:pPr>
            <w:r>
              <w:rPr>
                <w:sz w:val="16"/>
              </w:rPr>
              <w:t>Rel-19</w:t>
            </w:r>
          </w:p>
        </w:tc>
        <w:tc>
          <w:tcPr>
            <w:tcW w:w="0" w:type="auto"/>
          </w:tcPr>
          <w:p w14:paraId="6AE24E98" w14:textId="77777777" w:rsidR="00196D2E" w:rsidRPr="006F31DC" w:rsidRDefault="00196D2E" w:rsidP="00553FFA">
            <w:pPr>
              <w:pStyle w:val="TAL"/>
              <w:rPr>
                <w:sz w:val="16"/>
              </w:rPr>
            </w:pPr>
            <w:r>
              <w:rPr>
                <w:sz w:val="16"/>
              </w:rPr>
              <w:t>F</w:t>
            </w:r>
          </w:p>
        </w:tc>
        <w:tc>
          <w:tcPr>
            <w:tcW w:w="0" w:type="auto"/>
          </w:tcPr>
          <w:p w14:paraId="06EDFABC" w14:textId="77777777" w:rsidR="00196D2E" w:rsidRPr="006F31DC" w:rsidRDefault="00196D2E" w:rsidP="00553FFA">
            <w:pPr>
              <w:pStyle w:val="TAL"/>
              <w:rPr>
                <w:sz w:val="16"/>
              </w:rPr>
            </w:pPr>
            <w:r>
              <w:rPr>
                <w:sz w:val="16"/>
              </w:rPr>
              <w:t>TEI16_Test, NR_EIEI-</w:t>
            </w:r>
            <w:proofErr w:type="spellStart"/>
            <w:r>
              <w:rPr>
                <w:sz w:val="16"/>
              </w:rPr>
              <w:t>UEConTest</w:t>
            </w:r>
            <w:proofErr w:type="spellEnd"/>
          </w:p>
        </w:tc>
        <w:tc>
          <w:tcPr>
            <w:tcW w:w="0" w:type="auto"/>
          </w:tcPr>
          <w:p w14:paraId="72B8A5C8" w14:textId="77777777" w:rsidR="00196D2E" w:rsidRPr="006F31DC" w:rsidRDefault="00196D2E" w:rsidP="00553FFA">
            <w:pPr>
              <w:pStyle w:val="TAL"/>
              <w:rPr>
                <w:sz w:val="16"/>
              </w:rPr>
            </w:pPr>
            <w:r>
              <w:rPr>
                <w:sz w:val="16"/>
              </w:rPr>
              <w:t>agreed</w:t>
            </w:r>
          </w:p>
        </w:tc>
      </w:tr>
      <w:tr w:rsidR="00196D2E" w14:paraId="599342C0" w14:textId="77777777" w:rsidTr="00553FFA">
        <w:tc>
          <w:tcPr>
            <w:tcW w:w="0" w:type="auto"/>
          </w:tcPr>
          <w:p w14:paraId="58CF20FA" w14:textId="77777777" w:rsidR="00196D2E" w:rsidRPr="006F31DC" w:rsidRDefault="00196D2E" w:rsidP="00553FFA">
            <w:pPr>
              <w:pStyle w:val="TAL"/>
              <w:rPr>
                <w:sz w:val="16"/>
              </w:rPr>
            </w:pPr>
            <w:r>
              <w:rPr>
                <w:sz w:val="16"/>
              </w:rPr>
              <w:t>R5-255878</w:t>
            </w:r>
          </w:p>
        </w:tc>
        <w:tc>
          <w:tcPr>
            <w:tcW w:w="0" w:type="auto"/>
          </w:tcPr>
          <w:p w14:paraId="1D3103C5" w14:textId="77777777" w:rsidR="00196D2E" w:rsidRPr="006F31DC" w:rsidRDefault="00196D2E" w:rsidP="00553FFA">
            <w:pPr>
              <w:pStyle w:val="TAL"/>
              <w:rPr>
                <w:sz w:val="16"/>
              </w:rPr>
            </w:pPr>
            <w:r>
              <w:rPr>
                <w:sz w:val="16"/>
              </w:rPr>
              <w:t>Corrections to test cases 11.6.1 for handling Multi PDU</w:t>
            </w:r>
          </w:p>
        </w:tc>
        <w:tc>
          <w:tcPr>
            <w:tcW w:w="0" w:type="auto"/>
          </w:tcPr>
          <w:p w14:paraId="7C6A5416" w14:textId="77777777" w:rsidR="00196D2E" w:rsidRPr="006F31DC" w:rsidRDefault="00196D2E" w:rsidP="00553FFA">
            <w:pPr>
              <w:pStyle w:val="TAL"/>
              <w:rPr>
                <w:sz w:val="16"/>
              </w:rPr>
            </w:pPr>
            <w:r>
              <w:rPr>
                <w:sz w:val="16"/>
              </w:rPr>
              <w:t>Qualcomm Incorporated</w:t>
            </w:r>
          </w:p>
        </w:tc>
        <w:tc>
          <w:tcPr>
            <w:tcW w:w="0" w:type="auto"/>
          </w:tcPr>
          <w:p w14:paraId="1628C0B0" w14:textId="77777777" w:rsidR="00196D2E" w:rsidRPr="006F31DC" w:rsidRDefault="00196D2E" w:rsidP="00553FFA">
            <w:pPr>
              <w:pStyle w:val="TAL"/>
              <w:rPr>
                <w:sz w:val="16"/>
              </w:rPr>
            </w:pPr>
            <w:r>
              <w:rPr>
                <w:sz w:val="16"/>
              </w:rPr>
              <w:t>38.523-1</w:t>
            </w:r>
          </w:p>
        </w:tc>
        <w:tc>
          <w:tcPr>
            <w:tcW w:w="0" w:type="auto"/>
          </w:tcPr>
          <w:p w14:paraId="3474DA9B" w14:textId="77777777" w:rsidR="00196D2E" w:rsidRPr="006F31DC" w:rsidRDefault="00196D2E" w:rsidP="00553FFA">
            <w:pPr>
              <w:pStyle w:val="TAL"/>
              <w:rPr>
                <w:sz w:val="16"/>
              </w:rPr>
            </w:pPr>
            <w:r>
              <w:rPr>
                <w:sz w:val="16"/>
              </w:rPr>
              <w:t>5177</w:t>
            </w:r>
          </w:p>
        </w:tc>
        <w:tc>
          <w:tcPr>
            <w:tcW w:w="0" w:type="auto"/>
          </w:tcPr>
          <w:p w14:paraId="01F34EC5" w14:textId="77777777" w:rsidR="00196D2E" w:rsidRPr="006F31DC" w:rsidRDefault="00196D2E" w:rsidP="00553FFA">
            <w:pPr>
              <w:pStyle w:val="TAR"/>
              <w:rPr>
                <w:sz w:val="16"/>
              </w:rPr>
            </w:pPr>
            <w:r>
              <w:rPr>
                <w:sz w:val="16"/>
              </w:rPr>
              <w:t>-</w:t>
            </w:r>
          </w:p>
        </w:tc>
        <w:tc>
          <w:tcPr>
            <w:tcW w:w="0" w:type="auto"/>
          </w:tcPr>
          <w:p w14:paraId="6E21829A" w14:textId="77777777" w:rsidR="00196D2E" w:rsidRPr="006F31DC" w:rsidRDefault="00196D2E" w:rsidP="00553FFA">
            <w:pPr>
              <w:pStyle w:val="TAL"/>
              <w:rPr>
                <w:sz w:val="16"/>
              </w:rPr>
            </w:pPr>
            <w:r>
              <w:rPr>
                <w:sz w:val="16"/>
              </w:rPr>
              <w:t>Rel-19</w:t>
            </w:r>
          </w:p>
        </w:tc>
        <w:tc>
          <w:tcPr>
            <w:tcW w:w="0" w:type="auto"/>
          </w:tcPr>
          <w:p w14:paraId="169C4024" w14:textId="77777777" w:rsidR="00196D2E" w:rsidRPr="006F31DC" w:rsidRDefault="00196D2E" w:rsidP="00553FFA">
            <w:pPr>
              <w:pStyle w:val="TAL"/>
              <w:rPr>
                <w:sz w:val="16"/>
              </w:rPr>
            </w:pPr>
            <w:r>
              <w:rPr>
                <w:sz w:val="16"/>
              </w:rPr>
              <w:t>F</w:t>
            </w:r>
          </w:p>
        </w:tc>
        <w:tc>
          <w:tcPr>
            <w:tcW w:w="0" w:type="auto"/>
          </w:tcPr>
          <w:p w14:paraId="035568BE" w14:textId="77777777" w:rsidR="00196D2E" w:rsidRPr="006F31DC" w:rsidRDefault="00196D2E" w:rsidP="00553FFA">
            <w:pPr>
              <w:pStyle w:val="TAL"/>
              <w:rPr>
                <w:sz w:val="16"/>
              </w:rPr>
            </w:pPr>
            <w:r>
              <w:rPr>
                <w:sz w:val="16"/>
              </w:rPr>
              <w:t>TEI15_Test, 5GS_NR_LTE-UEConTest</w:t>
            </w:r>
          </w:p>
        </w:tc>
        <w:tc>
          <w:tcPr>
            <w:tcW w:w="0" w:type="auto"/>
          </w:tcPr>
          <w:p w14:paraId="7E9FF552" w14:textId="77777777" w:rsidR="00196D2E" w:rsidRPr="006F31DC" w:rsidRDefault="00196D2E" w:rsidP="00553FFA">
            <w:pPr>
              <w:pStyle w:val="TAL"/>
              <w:rPr>
                <w:sz w:val="16"/>
              </w:rPr>
            </w:pPr>
            <w:r>
              <w:rPr>
                <w:sz w:val="16"/>
              </w:rPr>
              <w:t>withdrawn</w:t>
            </w:r>
          </w:p>
        </w:tc>
      </w:tr>
      <w:tr w:rsidR="00196D2E" w14:paraId="122462E0" w14:textId="77777777" w:rsidTr="00553FFA">
        <w:tc>
          <w:tcPr>
            <w:tcW w:w="0" w:type="auto"/>
          </w:tcPr>
          <w:p w14:paraId="0174A92E" w14:textId="77777777" w:rsidR="00196D2E" w:rsidRPr="006F31DC" w:rsidRDefault="00196D2E" w:rsidP="00553FFA">
            <w:pPr>
              <w:pStyle w:val="TAL"/>
              <w:rPr>
                <w:sz w:val="16"/>
              </w:rPr>
            </w:pPr>
            <w:r>
              <w:rPr>
                <w:sz w:val="16"/>
              </w:rPr>
              <w:t>R5-255883</w:t>
            </w:r>
          </w:p>
        </w:tc>
        <w:tc>
          <w:tcPr>
            <w:tcW w:w="0" w:type="auto"/>
          </w:tcPr>
          <w:p w14:paraId="738AECA0" w14:textId="77777777" w:rsidR="00196D2E" w:rsidRPr="006F31DC" w:rsidRDefault="00196D2E" w:rsidP="00553FFA">
            <w:pPr>
              <w:pStyle w:val="TAL"/>
              <w:rPr>
                <w:sz w:val="16"/>
              </w:rPr>
            </w:pPr>
            <w:r>
              <w:rPr>
                <w:sz w:val="16"/>
              </w:rPr>
              <w:t>Alternative way of updating UE location for NTN test cases 8.1.3.1.27</w:t>
            </w:r>
          </w:p>
        </w:tc>
        <w:tc>
          <w:tcPr>
            <w:tcW w:w="0" w:type="auto"/>
          </w:tcPr>
          <w:p w14:paraId="33A4A8B1" w14:textId="77777777" w:rsidR="00196D2E" w:rsidRPr="006F31DC" w:rsidRDefault="00196D2E" w:rsidP="00553FFA">
            <w:pPr>
              <w:pStyle w:val="TAL"/>
              <w:rPr>
                <w:sz w:val="16"/>
              </w:rPr>
            </w:pPr>
            <w:r>
              <w:rPr>
                <w:sz w:val="16"/>
              </w:rPr>
              <w:t>Qualcomm Atheros, Inc.</w:t>
            </w:r>
          </w:p>
        </w:tc>
        <w:tc>
          <w:tcPr>
            <w:tcW w:w="0" w:type="auto"/>
          </w:tcPr>
          <w:p w14:paraId="4EE86957" w14:textId="77777777" w:rsidR="00196D2E" w:rsidRPr="006F31DC" w:rsidRDefault="00196D2E" w:rsidP="00553FFA">
            <w:pPr>
              <w:pStyle w:val="TAL"/>
              <w:rPr>
                <w:sz w:val="16"/>
              </w:rPr>
            </w:pPr>
            <w:r>
              <w:rPr>
                <w:sz w:val="16"/>
              </w:rPr>
              <w:t>38.523-1</w:t>
            </w:r>
          </w:p>
        </w:tc>
        <w:tc>
          <w:tcPr>
            <w:tcW w:w="0" w:type="auto"/>
          </w:tcPr>
          <w:p w14:paraId="451DFCAE" w14:textId="77777777" w:rsidR="00196D2E" w:rsidRPr="006F31DC" w:rsidRDefault="00196D2E" w:rsidP="00553FFA">
            <w:pPr>
              <w:pStyle w:val="TAL"/>
              <w:rPr>
                <w:sz w:val="16"/>
              </w:rPr>
            </w:pPr>
            <w:r>
              <w:rPr>
                <w:sz w:val="16"/>
              </w:rPr>
              <w:t>5178</w:t>
            </w:r>
          </w:p>
        </w:tc>
        <w:tc>
          <w:tcPr>
            <w:tcW w:w="0" w:type="auto"/>
          </w:tcPr>
          <w:p w14:paraId="2A738364" w14:textId="77777777" w:rsidR="00196D2E" w:rsidRPr="006F31DC" w:rsidRDefault="00196D2E" w:rsidP="00553FFA">
            <w:pPr>
              <w:pStyle w:val="TAR"/>
              <w:rPr>
                <w:sz w:val="16"/>
              </w:rPr>
            </w:pPr>
            <w:r>
              <w:rPr>
                <w:sz w:val="16"/>
              </w:rPr>
              <w:t>-</w:t>
            </w:r>
          </w:p>
        </w:tc>
        <w:tc>
          <w:tcPr>
            <w:tcW w:w="0" w:type="auto"/>
          </w:tcPr>
          <w:p w14:paraId="2C84678D" w14:textId="77777777" w:rsidR="00196D2E" w:rsidRPr="006F31DC" w:rsidRDefault="00196D2E" w:rsidP="00553FFA">
            <w:pPr>
              <w:pStyle w:val="TAL"/>
              <w:rPr>
                <w:sz w:val="16"/>
              </w:rPr>
            </w:pPr>
            <w:r>
              <w:rPr>
                <w:sz w:val="16"/>
              </w:rPr>
              <w:t>Rel-19</w:t>
            </w:r>
          </w:p>
        </w:tc>
        <w:tc>
          <w:tcPr>
            <w:tcW w:w="0" w:type="auto"/>
          </w:tcPr>
          <w:p w14:paraId="6E8545FD" w14:textId="77777777" w:rsidR="00196D2E" w:rsidRPr="006F31DC" w:rsidRDefault="00196D2E" w:rsidP="00553FFA">
            <w:pPr>
              <w:pStyle w:val="TAL"/>
              <w:rPr>
                <w:sz w:val="16"/>
              </w:rPr>
            </w:pPr>
            <w:r>
              <w:rPr>
                <w:sz w:val="16"/>
              </w:rPr>
              <w:t>F</w:t>
            </w:r>
          </w:p>
        </w:tc>
        <w:tc>
          <w:tcPr>
            <w:tcW w:w="0" w:type="auto"/>
          </w:tcPr>
          <w:p w14:paraId="09DAFCD7"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31227662" w14:textId="77777777" w:rsidR="00196D2E" w:rsidRPr="006F31DC" w:rsidRDefault="00196D2E" w:rsidP="00553FFA">
            <w:pPr>
              <w:pStyle w:val="TAL"/>
              <w:rPr>
                <w:sz w:val="16"/>
              </w:rPr>
            </w:pPr>
            <w:r>
              <w:rPr>
                <w:sz w:val="16"/>
              </w:rPr>
              <w:t>revised</w:t>
            </w:r>
          </w:p>
        </w:tc>
      </w:tr>
      <w:tr w:rsidR="00196D2E" w14:paraId="62BE95BE" w14:textId="77777777" w:rsidTr="00553FFA">
        <w:tc>
          <w:tcPr>
            <w:tcW w:w="0" w:type="auto"/>
          </w:tcPr>
          <w:p w14:paraId="18F1D39D" w14:textId="77777777" w:rsidR="00196D2E" w:rsidRPr="006F31DC" w:rsidRDefault="00196D2E" w:rsidP="00553FFA">
            <w:pPr>
              <w:pStyle w:val="TAL"/>
              <w:rPr>
                <w:sz w:val="16"/>
              </w:rPr>
            </w:pPr>
            <w:r>
              <w:rPr>
                <w:sz w:val="16"/>
              </w:rPr>
              <w:t>R5-256675</w:t>
            </w:r>
          </w:p>
        </w:tc>
        <w:tc>
          <w:tcPr>
            <w:tcW w:w="0" w:type="auto"/>
          </w:tcPr>
          <w:p w14:paraId="104FF645" w14:textId="77777777" w:rsidR="00196D2E" w:rsidRPr="006F31DC" w:rsidRDefault="00196D2E" w:rsidP="00553FFA">
            <w:pPr>
              <w:pStyle w:val="TAL"/>
              <w:rPr>
                <w:sz w:val="16"/>
              </w:rPr>
            </w:pPr>
            <w:r>
              <w:rPr>
                <w:sz w:val="16"/>
              </w:rPr>
              <w:t>Alternative way of updating UE location for NTN test cases 8.1.3.1.27</w:t>
            </w:r>
          </w:p>
        </w:tc>
        <w:tc>
          <w:tcPr>
            <w:tcW w:w="0" w:type="auto"/>
          </w:tcPr>
          <w:p w14:paraId="66A76C70" w14:textId="77777777" w:rsidR="00196D2E" w:rsidRPr="006F31DC" w:rsidRDefault="00196D2E" w:rsidP="00553FFA">
            <w:pPr>
              <w:pStyle w:val="TAL"/>
              <w:rPr>
                <w:sz w:val="16"/>
              </w:rPr>
            </w:pPr>
            <w:r>
              <w:rPr>
                <w:sz w:val="16"/>
              </w:rPr>
              <w:t>Qualcomm Atheros, Inc.</w:t>
            </w:r>
          </w:p>
        </w:tc>
        <w:tc>
          <w:tcPr>
            <w:tcW w:w="0" w:type="auto"/>
          </w:tcPr>
          <w:p w14:paraId="3FF7E771" w14:textId="77777777" w:rsidR="00196D2E" w:rsidRPr="006F31DC" w:rsidRDefault="00196D2E" w:rsidP="00553FFA">
            <w:pPr>
              <w:pStyle w:val="TAL"/>
              <w:rPr>
                <w:sz w:val="16"/>
              </w:rPr>
            </w:pPr>
            <w:r>
              <w:rPr>
                <w:sz w:val="16"/>
              </w:rPr>
              <w:t>38.523-1</w:t>
            </w:r>
          </w:p>
        </w:tc>
        <w:tc>
          <w:tcPr>
            <w:tcW w:w="0" w:type="auto"/>
          </w:tcPr>
          <w:p w14:paraId="2476C354" w14:textId="77777777" w:rsidR="00196D2E" w:rsidRPr="006F31DC" w:rsidRDefault="00196D2E" w:rsidP="00553FFA">
            <w:pPr>
              <w:pStyle w:val="TAL"/>
              <w:rPr>
                <w:sz w:val="16"/>
              </w:rPr>
            </w:pPr>
            <w:r>
              <w:rPr>
                <w:sz w:val="16"/>
              </w:rPr>
              <w:t>5178</w:t>
            </w:r>
          </w:p>
        </w:tc>
        <w:tc>
          <w:tcPr>
            <w:tcW w:w="0" w:type="auto"/>
          </w:tcPr>
          <w:p w14:paraId="7B3028DB" w14:textId="77777777" w:rsidR="00196D2E" w:rsidRPr="006F31DC" w:rsidRDefault="00196D2E" w:rsidP="00553FFA">
            <w:pPr>
              <w:pStyle w:val="TAR"/>
              <w:rPr>
                <w:sz w:val="16"/>
              </w:rPr>
            </w:pPr>
            <w:r>
              <w:rPr>
                <w:sz w:val="16"/>
              </w:rPr>
              <w:t>1</w:t>
            </w:r>
          </w:p>
        </w:tc>
        <w:tc>
          <w:tcPr>
            <w:tcW w:w="0" w:type="auto"/>
          </w:tcPr>
          <w:p w14:paraId="019C545F" w14:textId="77777777" w:rsidR="00196D2E" w:rsidRPr="006F31DC" w:rsidRDefault="00196D2E" w:rsidP="00553FFA">
            <w:pPr>
              <w:pStyle w:val="TAL"/>
              <w:rPr>
                <w:sz w:val="16"/>
              </w:rPr>
            </w:pPr>
            <w:r>
              <w:rPr>
                <w:sz w:val="16"/>
              </w:rPr>
              <w:t>Rel-19</w:t>
            </w:r>
          </w:p>
        </w:tc>
        <w:tc>
          <w:tcPr>
            <w:tcW w:w="0" w:type="auto"/>
          </w:tcPr>
          <w:p w14:paraId="655D68E5" w14:textId="77777777" w:rsidR="00196D2E" w:rsidRPr="006F31DC" w:rsidRDefault="00196D2E" w:rsidP="00553FFA">
            <w:pPr>
              <w:pStyle w:val="TAL"/>
              <w:rPr>
                <w:sz w:val="16"/>
              </w:rPr>
            </w:pPr>
            <w:r>
              <w:rPr>
                <w:sz w:val="16"/>
              </w:rPr>
              <w:t>F</w:t>
            </w:r>
          </w:p>
        </w:tc>
        <w:tc>
          <w:tcPr>
            <w:tcW w:w="0" w:type="auto"/>
          </w:tcPr>
          <w:p w14:paraId="4B8E15B9"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24E43B2B" w14:textId="77777777" w:rsidR="00196D2E" w:rsidRPr="006F31DC" w:rsidRDefault="00196D2E" w:rsidP="00553FFA">
            <w:pPr>
              <w:pStyle w:val="TAL"/>
              <w:rPr>
                <w:sz w:val="16"/>
              </w:rPr>
            </w:pPr>
            <w:r>
              <w:rPr>
                <w:sz w:val="16"/>
              </w:rPr>
              <w:t>agreed</w:t>
            </w:r>
          </w:p>
        </w:tc>
      </w:tr>
      <w:tr w:rsidR="00196D2E" w14:paraId="71D2BA2E" w14:textId="77777777" w:rsidTr="00553FFA">
        <w:tc>
          <w:tcPr>
            <w:tcW w:w="0" w:type="auto"/>
          </w:tcPr>
          <w:p w14:paraId="448391E9" w14:textId="77777777" w:rsidR="00196D2E" w:rsidRPr="006F31DC" w:rsidRDefault="00196D2E" w:rsidP="00553FFA">
            <w:pPr>
              <w:pStyle w:val="TAL"/>
              <w:rPr>
                <w:sz w:val="16"/>
              </w:rPr>
            </w:pPr>
            <w:r>
              <w:rPr>
                <w:sz w:val="16"/>
              </w:rPr>
              <w:t>R5-255884</w:t>
            </w:r>
          </w:p>
        </w:tc>
        <w:tc>
          <w:tcPr>
            <w:tcW w:w="0" w:type="auto"/>
          </w:tcPr>
          <w:p w14:paraId="0681631A" w14:textId="77777777" w:rsidR="00196D2E" w:rsidRPr="006F31DC" w:rsidRDefault="00196D2E" w:rsidP="00553FFA">
            <w:pPr>
              <w:pStyle w:val="TAL"/>
              <w:rPr>
                <w:sz w:val="16"/>
              </w:rPr>
            </w:pPr>
            <w:r>
              <w:rPr>
                <w:sz w:val="16"/>
              </w:rPr>
              <w:t>Corrections to NTN Test Cases 8.1.3.1.27</w:t>
            </w:r>
          </w:p>
        </w:tc>
        <w:tc>
          <w:tcPr>
            <w:tcW w:w="0" w:type="auto"/>
          </w:tcPr>
          <w:p w14:paraId="2CC38C8D" w14:textId="77777777" w:rsidR="00196D2E" w:rsidRPr="006F31DC" w:rsidRDefault="00196D2E" w:rsidP="00553FFA">
            <w:pPr>
              <w:pStyle w:val="TAL"/>
              <w:rPr>
                <w:sz w:val="16"/>
              </w:rPr>
            </w:pPr>
            <w:r>
              <w:rPr>
                <w:sz w:val="16"/>
              </w:rPr>
              <w:t>Qualcomm Atheros, Inc.</w:t>
            </w:r>
          </w:p>
        </w:tc>
        <w:tc>
          <w:tcPr>
            <w:tcW w:w="0" w:type="auto"/>
          </w:tcPr>
          <w:p w14:paraId="64F3C839" w14:textId="77777777" w:rsidR="00196D2E" w:rsidRPr="006F31DC" w:rsidRDefault="00196D2E" w:rsidP="00553FFA">
            <w:pPr>
              <w:pStyle w:val="TAL"/>
              <w:rPr>
                <w:sz w:val="16"/>
              </w:rPr>
            </w:pPr>
            <w:r>
              <w:rPr>
                <w:sz w:val="16"/>
              </w:rPr>
              <w:t>38.523-1</w:t>
            </w:r>
          </w:p>
        </w:tc>
        <w:tc>
          <w:tcPr>
            <w:tcW w:w="0" w:type="auto"/>
          </w:tcPr>
          <w:p w14:paraId="77552C16" w14:textId="77777777" w:rsidR="00196D2E" w:rsidRPr="006F31DC" w:rsidRDefault="00196D2E" w:rsidP="00553FFA">
            <w:pPr>
              <w:pStyle w:val="TAL"/>
              <w:rPr>
                <w:sz w:val="16"/>
              </w:rPr>
            </w:pPr>
            <w:r>
              <w:rPr>
                <w:sz w:val="16"/>
              </w:rPr>
              <w:t>5179</w:t>
            </w:r>
          </w:p>
        </w:tc>
        <w:tc>
          <w:tcPr>
            <w:tcW w:w="0" w:type="auto"/>
          </w:tcPr>
          <w:p w14:paraId="19895216" w14:textId="77777777" w:rsidR="00196D2E" w:rsidRPr="006F31DC" w:rsidRDefault="00196D2E" w:rsidP="00553FFA">
            <w:pPr>
              <w:pStyle w:val="TAR"/>
              <w:rPr>
                <w:sz w:val="16"/>
              </w:rPr>
            </w:pPr>
            <w:r>
              <w:rPr>
                <w:sz w:val="16"/>
              </w:rPr>
              <w:t>-</w:t>
            </w:r>
          </w:p>
        </w:tc>
        <w:tc>
          <w:tcPr>
            <w:tcW w:w="0" w:type="auto"/>
          </w:tcPr>
          <w:p w14:paraId="441EE6D7" w14:textId="77777777" w:rsidR="00196D2E" w:rsidRPr="006F31DC" w:rsidRDefault="00196D2E" w:rsidP="00553FFA">
            <w:pPr>
              <w:pStyle w:val="TAL"/>
              <w:rPr>
                <w:sz w:val="16"/>
              </w:rPr>
            </w:pPr>
            <w:r>
              <w:rPr>
                <w:sz w:val="16"/>
              </w:rPr>
              <w:t>Rel-19</w:t>
            </w:r>
          </w:p>
        </w:tc>
        <w:tc>
          <w:tcPr>
            <w:tcW w:w="0" w:type="auto"/>
          </w:tcPr>
          <w:p w14:paraId="708A9F91" w14:textId="77777777" w:rsidR="00196D2E" w:rsidRPr="006F31DC" w:rsidRDefault="00196D2E" w:rsidP="00553FFA">
            <w:pPr>
              <w:pStyle w:val="TAL"/>
              <w:rPr>
                <w:sz w:val="16"/>
              </w:rPr>
            </w:pPr>
            <w:r>
              <w:rPr>
                <w:sz w:val="16"/>
              </w:rPr>
              <w:t>F</w:t>
            </w:r>
          </w:p>
        </w:tc>
        <w:tc>
          <w:tcPr>
            <w:tcW w:w="0" w:type="auto"/>
          </w:tcPr>
          <w:p w14:paraId="1118793C"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2EFBA80" w14:textId="77777777" w:rsidR="00196D2E" w:rsidRPr="006F31DC" w:rsidRDefault="00196D2E" w:rsidP="00553FFA">
            <w:pPr>
              <w:pStyle w:val="TAL"/>
              <w:rPr>
                <w:sz w:val="16"/>
              </w:rPr>
            </w:pPr>
            <w:r>
              <w:rPr>
                <w:sz w:val="16"/>
              </w:rPr>
              <w:t>withdrawn</w:t>
            </w:r>
          </w:p>
        </w:tc>
      </w:tr>
      <w:tr w:rsidR="00196D2E" w14:paraId="34EA333E" w14:textId="77777777" w:rsidTr="00553FFA">
        <w:tc>
          <w:tcPr>
            <w:tcW w:w="0" w:type="auto"/>
          </w:tcPr>
          <w:p w14:paraId="3C3D7650" w14:textId="77777777" w:rsidR="00196D2E" w:rsidRPr="006F31DC" w:rsidRDefault="00196D2E" w:rsidP="00553FFA">
            <w:pPr>
              <w:pStyle w:val="TAL"/>
              <w:rPr>
                <w:sz w:val="16"/>
              </w:rPr>
            </w:pPr>
            <w:r>
              <w:rPr>
                <w:sz w:val="16"/>
              </w:rPr>
              <w:t>R5-255886</w:t>
            </w:r>
          </w:p>
        </w:tc>
        <w:tc>
          <w:tcPr>
            <w:tcW w:w="0" w:type="auto"/>
          </w:tcPr>
          <w:p w14:paraId="1CF0C1CB" w14:textId="77777777" w:rsidR="00196D2E" w:rsidRPr="006F31DC" w:rsidRDefault="00196D2E" w:rsidP="00553FFA">
            <w:pPr>
              <w:pStyle w:val="TAL"/>
              <w:rPr>
                <w:sz w:val="16"/>
              </w:rPr>
            </w:pPr>
            <w:r>
              <w:rPr>
                <w:sz w:val="16"/>
              </w:rPr>
              <w:t xml:space="preserve">Addition of new NR NTN </w:t>
            </w:r>
            <w:proofErr w:type="spellStart"/>
            <w:r>
              <w:rPr>
                <w:sz w:val="16"/>
              </w:rPr>
              <w:t>enh</w:t>
            </w:r>
            <w:proofErr w:type="spellEnd"/>
            <w:r>
              <w:rPr>
                <w:sz w:val="16"/>
              </w:rPr>
              <w:t xml:space="preserve"> 9.4.1.6 Test case for Discontinuous coverage</w:t>
            </w:r>
          </w:p>
        </w:tc>
        <w:tc>
          <w:tcPr>
            <w:tcW w:w="0" w:type="auto"/>
          </w:tcPr>
          <w:p w14:paraId="5B473D58" w14:textId="77777777" w:rsidR="00196D2E" w:rsidRPr="006F31DC" w:rsidRDefault="00196D2E" w:rsidP="00553FFA">
            <w:pPr>
              <w:pStyle w:val="TAL"/>
              <w:rPr>
                <w:sz w:val="16"/>
              </w:rPr>
            </w:pPr>
            <w:r>
              <w:rPr>
                <w:sz w:val="16"/>
              </w:rPr>
              <w:t>Qualcomm Atheros, Inc.</w:t>
            </w:r>
          </w:p>
        </w:tc>
        <w:tc>
          <w:tcPr>
            <w:tcW w:w="0" w:type="auto"/>
          </w:tcPr>
          <w:p w14:paraId="57094670" w14:textId="77777777" w:rsidR="00196D2E" w:rsidRPr="006F31DC" w:rsidRDefault="00196D2E" w:rsidP="00553FFA">
            <w:pPr>
              <w:pStyle w:val="TAL"/>
              <w:rPr>
                <w:sz w:val="16"/>
              </w:rPr>
            </w:pPr>
            <w:r>
              <w:rPr>
                <w:sz w:val="16"/>
              </w:rPr>
              <w:t>38.523-1</w:t>
            </w:r>
          </w:p>
        </w:tc>
        <w:tc>
          <w:tcPr>
            <w:tcW w:w="0" w:type="auto"/>
          </w:tcPr>
          <w:p w14:paraId="19E01EFE" w14:textId="77777777" w:rsidR="00196D2E" w:rsidRPr="006F31DC" w:rsidRDefault="00196D2E" w:rsidP="00553FFA">
            <w:pPr>
              <w:pStyle w:val="TAL"/>
              <w:rPr>
                <w:sz w:val="16"/>
              </w:rPr>
            </w:pPr>
            <w:r>
              <w:rPr>
                <w:sz w:val="16"/>
              </w:rPr>
              <w:t>5180</w:t>
            </w:r>
          </w:p>
        </w:tc>
        <w:tc>
          <w:tcPr>
            <w:tcW w:w="0" w:type="auto"/>
          </w:tcPr>
          <w:p w14:paraId="4611A3C1" w14:textId="77777777" w:rsidR="00196D2E" w:rsidRPr="006F31DC" w:rsidRDefault="00196D2E" w:rsidP="00553FFA">
            <w:pPr>
              <w:pStyle w:val="TAR"/>
              <w:rPr>
                <w:sz w:val="16"/>
              </w:rPr>
            </w:pPr>
            <w:r>
              <w:rPr>
                <w:sz w:val="16"/>
              </w:rPr>
              <w:t>-</w:t>
            </w:r>
          </w:p>
        </w:tc>
        <w:tc>
          <w:tcPr>
            <w:tcW w:w="0" w:type="auto"/>
          </w:tcPr>
          <w:p w14:paraId="2DC406C5" w14:textId="77777777" w:rsidR="00196D2E" w:rsidRPr="006F31DC" w:rsidRDefault="00196D2E" w:rsidP="00553FFA">
            <w:pPr>
              <w:pStyle w:val="TAL"/>
              <w:rPr>
                <w:sz w:val="16"/>
              </w:rPr>
            </w:pPr>
            <w:r>
              <w:rPr>
                <w:sz w:val="16"/>
              </w:rPr>
              <w:t>Rel-19</w:t>
            </w:r>
          </w:p>
        </w:tc>
        <w:tc>
          <w:tcPr>
            <w:tcW w:w="0" w:type="auto"/>
          </w:tcPr>
          <w:p w14:paraId="54447D5F" w14:textId="77777777" w:rsidR="00196D2E" w:rsidRPr="006F31DC" w:rsidRDefault="00196D2E" w:rsidP="00553FFA">
            <w:pPr>
              <w:pStyle w:val="TAL"/>
              <w:rPr>
                <w:sz w:val="16"/>
              </w:rPr>
            </w:pPr>
            <w:r>
              <w:rPr>
                <w:sz w:val="16"/>
              </w:rPr>
              <w:t>F</w:t>
            </w:r>
          </w:p>
        </w:tc>
        <w:tc>
          <w:tcPr>
            <w:tcW w:w="0" w:type="auto"/>
          </w:tcPr>
          <w:p w14:paraId="628A7C21"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5C8D6ED" w14:textId="77777777" w:rsidR="00196D2E" w:rsidRPr="006F31DC" w:rsidRDefault="00196D2E" w:rsidP="00553FFA">
            <w:pPr>
              <w:pStyle w:val="TAL"/>
              <w:rPr>
                <w:sz w:val="16"/>
              </w:rPr>
            </w:pPr>
            <w:r>
              <w:rPr>
                <w:sz w:val="16"/>
              </w:rPr>
              <w:t>revised</w:t>
            </w:r>
          </w:p>
        </w:tc>
      </w:tr>
      <w:tr w:rsidR="00196D2E" w14:paraId="1016E8B9" w14:textId="77777777" w:rsidTr="00553FFA">
        <w:tc>
          <w:tcPr>
            <w:tcW w:w="0" w:type="auto"/>
          </w:tcPr>
          <w:p w14:paraId="17BC8FCB" w14:textId="77777777" w:rsidR="00196D2E" w:rsidRPr="006F31DC" w:rsidRDefault="00196D2E" w:rsidP="00553FFA">
            <w:pPr>
              <w:pStyle w:val="TAL"/>
              <w:rPr>
                <w:sz w:val="16"/>
              </w:rPr>
            </w:pPr>
            <w:r>
              <w:rPr>
                <w:sz w:val="16"/>
              </w:rPr>
              <w:t>R5-256676</w:t>
            </w:r>
          </w:p>
        </w:tc>
        <w:tc>
          <w:tcPr>
            <w:tcW w:w="0" w:type="auto"/>
          </w:tcPr>
          <w:p w14:paraId="37E5100D" w14:textId="77777777" w:rsidR="00196D2E" w:rsidRPr="006F31DC" w:rsidRDefault="00196D2E" w:rsidP="00553FFA">
            <w:pPr>
              <w:pStyle w:val="TAL"/>
              <w:rPr>
                <w:sz w:val="16"/>
              </w:rPr>
            </w:pPr>
            <w:r>
              <w:rPr>
                <w:sz w:val="16"/>
              </w:rPr>
              <w:t xml:space="preserve">Addition of new NR NTN </w:t>
            </w:r>
            <w:proofErr w:type="spellStart"/>
            <w:r>
              <w:rPr>
                <w:sz w:val="16"/>
              </w:rPr>
              <w:t>enh</w:t>
            </w:r>
            <w:proofErr w:type="spellEnd"/>
            <w:r>
              <w:rPr>
                <w:sz w:val="16"/>
              </w:rPr>
              <w:t xml:space="preserve"> 9.4.1.6 Test case for Discontinuous coverage</w:t>
            </w:r>
          </w:p>
        </w:tc>
        <w:tc>
          <w:tcPr>
            <w:tcW w:w="0" w:type="auto"/>
          </w:tcPr>
          <w:p w14:paraId="69A58A21" w14:textId="77777777" w:rsidR="00196D2E" w:rsidRPr="006F31DC" w:rsidRDefault="00196D2E" w:rsidP="00553FFA">
            <w:pPr>
              <w:pStyle w:val="TAL"/>
              <w:rPr>
                <w:sz w:val="16"/>
              </w:rPr>
            </w:pPr>
            <w:r>
              <w:rPr>
                <w:sz w:val="16"/>
              </w:rPr>
              <w:t>Qualcomm Atheros, Inc.</w:t>
            </w:r>
          </w:p>
        </w:tc>
        <w:tc>
          <w:tcPr>
            <w:tcW w:w="0" w:type="auto"/>
          </w:tcPr>
          <w:p w14:paraId="0EB0F1CD" w14:textId="77777777" w:rsidR="00196D2E" w:rsidRPr="006F31DC" w:rsidRDefault="00196D2E" w:rsidP="00553FFA">
            <w:pPr>
              <w:pStyle w:val="TAL"/>
              <w:rPr>
                <w:sz w:val="16"/>
              </w:rPr>
            </w:pPr>
            <w:r>
              <w:rPr>
                <w:sz w:val="16"/>
              </w:rPr>
              <w:t>38.523-1</w:t>
            </w:r>
          </w:p>
        </w:tc>
        <w:tc>
          <w:tcPr>
            <w:tcW w:w="0" w:type="auto"/>
          </w:tcPr>
          <w:p w14:paraId="353908D6" w14:textId="77777777" w:rsidR="00196D2E" w:rsidRPr="006F31DC" w:rsidRDefault="00196D2E" w:rsidP="00553FFA">
            <w:pPr>
              <w:pStyle w:val="TAL"/>
              <w:rPr>
                <w:sz w:val="16"/>
              </w:rPr>
            </w:pPr>
            <w:r>
              <w:rPr>
                <w:sz w:val="16"/>
              </w:rPr>
              <w:t>5180</w:t>
            </w:r>
          </w:p>
        </w:tc>
        <w:tc>
          <w:tcPr>
            <w:tcW w:w="0" w:type="auto"/>
          </w:tcPr>
          <w:p w14:paraId="6814B888" w14:textId="77777777" w:rsidR="00196D2E" w:rsidRPr="006F31DC" w:rsidRDefault="00196D2E" w:rsidP="00553FFA">
            <w:pPr>
              <w:pStyle w:val="TAR"/>
              <w:rPr>
                <w:sz w:val="16"/>
              </w:rPr>
            </w:pPr>
            <w:r>
              <w:rPr>
                <w:sz w:val="16"/>
              </w:rPr>
              <w:t>1</w:t>
            </w:r>
          </w:p>
        </w:tc>
        <w:tc>
          <w:tcPr>
            <w:tcW w:w="0" w:type="auto"/>
          </w:tcPr>
          <w:p w14:paraId="7DF81B7C" w14:textId="77777777" w:rsidR="00196D2E" w:rsidRPr="006F31DC" w:rsidRDefault="00196D2E" w:rsidP="00553FFA">
            <w:pPr>
              <w:pStyle w:val="TAL"/>
              <w:rPr>
                <w:sz w:val="16"/>
              </w:rPr>
            </w:pPr>
            <w:r>
              <w:rPr>
                <w:sz w:val="16"/>
              </w:rPr>
              <w:t>Rel-19</w:t>
            </w:r>
          </w:p>
        </w:tc>
        <w:tc>
          <w:tcPr>
            <w:tcW w:w="0" w:type="auto"/>
          </w:tcPr>
          <w:p w14:paraId="32435B55" w14:textId="77777777" w:rsidR="00196D2E" w:rsidRPr="006F31DC" w:rsidRDefault="00196D2E" w:rsidP="00553FFA">
            <w:pPr>
              <w:pStyle w:val="TAL"/>
              <w:rPr>
                <w:sz w:val="16"/>
              </w:rPr>
            </w:pPr>
            <w:r>
              <w:rPr>
                <w:sz w:val="16"/>
              </w:rPr>
              <w:t>F</w:t>
            </w:r>
          </w:p>
        </w:tc>
        <w:tc>
          <w:tcPr>
            <w:tcW w:w="0" w:type="auto"/>
          </w:tcPr>
          <w:p w14:paraId="5D13AC4F"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56C64A22" w14:textId="77777777" w:rsidR="00196D2E" w:rsidRPr="006F31DC" w:rsidRDefault="00196D2E" w:rsidP="00553FFA">
            <w:pPr>
              <w:pStyle w:val="TAL"/>
              <w:rPr>
                <w:sz w:val="16"/>
              </w:rPr>
            </w:pPr>
            <w:r>
              <w:rPr>
                <w:sz w:val="16"/>
              </w:rPr>
              <w:t>agreed</w:t>
            </w:r>
          </w:p>
        </w:tc>
      </w:tr>
      <w:tr w:rsidR="00196D2E" w14:paraId="7AC20440" w14:textId="77777777" w:rsidTr="00553FFA">
        <w:tc>
          <w:tcPr>
            <w:tcW w:w="0" w:type="auto"/>
          </w:tcPr>
          <w:p w14:paraId="59EACA09" w14:textId="77777777" w:rsidR="00196D2E" w:rsidRPr="006F31DC" w:rsidRDefault="00196D2E" w:rsidP="00553FFA">
            <w:pPr>
              <w:pStyle w:val="TAL"/>
              <w:rPr>
                <w:sz w:val="16"/>
              </w:rPr>
            </w:pPr>
            <w:r>
              <w:rPr>
                <w:sz w:val="16"/>
              </w:rPr>
              <w:t>R5-255888</w:t>
            </w:r>
          </w:p>
        </w:tc>
        <w:tc>
          <w:tcPr>
            <w:tcW w:w="0" w:type="auto"/>
          </w:tcPr>
          <w:p w14:paraId="1F55AA64" w14:textId="77777777" w:rsidR="00196D2E" w:rsidRPr="006F31DC" w:rsidRDefault="00196D2E" w:rsidP="00553FFA">
            <w:pPr>
              <w:pStyle w:val="TAL"/>
              <w:rPr>
                <w:sz w:val="16"/>
              </w:rPr>
            </w:pPr>
            <w:r>
              <w:rPr>
                <w:sz w:val="16"/>
              </w:rPr>
              <w:t>Alternative way of updating UE location for NTN test cases 8.1.3.1.26 and 8.1.4.4.7</w:t>
            </w:r>
          </w:p>
        </w:tc>
        <w:tc>
          <w:tcPr>
            <w:tcW w:w="0" w:type="auto"/>
          </w:tcPr>
          <w:p w14:paraId="3476801E" w14:textId="77777777" w:rsidR="00196D2E" w:rsidRPr="006F31DC" w:rsidRDefault="00196D2E" w:rsidP="00553FFA">
            <w:pPr>
              <w:pStyle w:val="TAL"/>
              <w:rPr>
                <w:sz w:val="16"/>
              </w:rPr>
            </w:pPr>
            <w:r>
              <w:rPr>
                <w:sz w:val="16"/>
              </w:rPr>
              <w:t>Qualcomm Atheros, Inc.</w:t>
            </w:r>
          </w:p>
        </w:tc>
        <w:tc>
          <w:tcPr>
            <w:tcW w:w="0" w:type="auto"/>
          </w:tcPr>
          <w:p w14:paraId="411DC4CF" w14:textId="77777777" w:rsidR="00196D2E" w:rsidRPr="006F31DC" w:rsidRDefault="00196D2E" w:rsidP="00553FFA">
            <w:pPr>
              <w:pStyle w:val="TAL"/>
              <w:rPr>
                <w:sz w:val="16"/>
              </w:rPr>
            </w:pPr>
            <w:r>
              <w:rPr>
                <w:sz w:val="16"/>
              </w:rPr>
              <w:t>38.523-1</w:t>
            </w:r>
          </w:p>
        </w:tc>
        <w:tc>
          <w:tcPr>
            <w:tcW w:w="0" w:type="auto"/>
          </w:tcPr>
          <w:p w14:paraId="2E13FEBC" w14:textId="77777777" w:rsidR="00196D2E" w:rsidRPr="006F31DC" w:rsidRDefault="00196D2E" w:rsidP="00553FFA">
            <w:pPr>
              <w:pStyle w:val="TAL"/>
              <w:rPr>
                <w:sz w:val="16"/>
              </w:rPr>
            </w:pPr>
            <w:r>
              <w:rPr>
                <w:sz w:val="16"/>
              </w:rPr>
              <w:t>5181</w:t>
            </w:r>
          </w:p>
        </w:tc>
        <w:tc>
          <w:tcPr>
            <w:tcW w:w="0" w:type="auto"/>
          </w:tcPr>
          <w:p w14:paraId="50203B5A" w14:textId="77777777" w:rsidR="00196D2E" w:rsidRPr="006F31DC" w:rsidRDefault="00196D2E" w:rsidP="00553FFA">
            <w:pPr>
              <w:pStyle w:val="TAR"/>
              <w:rPr>
                <w:sz w:val="16"/>
              </w:rPr>
            </w:pPr>
            <w:r>
              <w:rPr>
                <w:sz w:val="16"/>
              </w:rPr>
              <w:t>-</w:t>
            </w:r>
          </w:p>
        </w:tc>
        <w:tc>
          <w:tcPr>
            <w:tcW w:w="0" w:type="auto"/>
          </w:tcPr>
          <w:p w14:paraId="7F91C95A" w14:textId="77777777" w:rsidR="00196D2E" w:rsidRPr="006F31DC" w:rsidRDefault="00196D2E" w:rsidP="00553FFA">
            <w:pPr>
              <w:pStyle w:val="TAL"/>
              <w:rPr>
                <w:sz w:val="16"/>
              </w:rPr>
            </w:pPr>
            <w:r>
              <w:rPr>
                <w:sz w:val="16"/>
              </w:rPr>
              <w:t>Rel-19</w:t>
            </w:r>
          </w:p>
        </w:tc>
        <w:tc>
          <w:tcPr>
            <w:tcW w:w="0" w:type="auto"/>
          </w:tcPr>
          <w:p w14:paraId="16E683D9" w14:textId="77777777" w:rsidR="00196D2E" w:rsidRPr="006F31DC" w:rsidRDefault="00196D2E" w:rsidP="00553FFA">
            <w:pPr>
              <w:pStyle w:val="TAL"/>
              <w:rPr>
                <w:sz w:val="16"/>
              </w:rPr>
            </w:pPr>
            <w:r>
              <w:rPr>
                <w:sz w:val="16"/>
              </w:rPr>
              <w:t>F</w:t>
            </w:r>
          </w:p>
        </w:tc>
        <w:tc>
          <w:tcPr>
            <w:tcW w:w="0" w:type="auto"/>
          </w:tcPr>
          <w:p w14:paraId="245CE2F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A7AF97E" w14:textId="77777777" w:rsidR="00196D2E" w:rsidRPr="006F31DC" w:rsidRDefault="00196D2E" w:rsidP="00553FFA">
            <w:pPr>
              <w:pStyle w:val="TAL"/>
              <w:rPr>
                <w:sz w:val="16"/>
              </w:rPr>
            </w:pPr>
            <w:r>
              <w:rPr>
                <w:sz w:val="16"/>
              </w:rPr>
              <w:t>revised</w:t>
            </w:r>
          </w:p>
        </w:tc>
      </w:tr>
      <w:tr w:rsidR="00196D2E" w14:paraId="38FF4F8E" w14:textId="77777777" w:rsidTr="00553FFA">
        <w:tc>
          <w:tcPr>
            <w:tcW w:w="0" w:type="auto"/>
          </w:tcPr>
          <w:p w14:paraId="002A1546" w14:textId="77777777" w:rsidR="00196D2E" w:rsidRPr="006F31DC" w:rsidRDefault="00196D2E" w:rsidP="00553FFA">
            <w:pPr>
              <w:pStyle w:val="TAL"/>
              <w:rPr>
                <w:sz w:val="16"/>
              </w:rPr>
            </w:pPr>
            <w:r>
              <w:rPr>
                <w:sz w:val="16"/>
              </w:rPr>
              <w:t>R5-256677</w:t>
            </w:r>
          </w:p>
        </w:tc>
        <w:tc>
          <w:tcPr>
            <w:tcW w:w="0" w:type="auto"/>
          </w:tcPr>
          <w:p w14:paraId="697EC205" w14:textId="77777777" w:rsidR="00196D2E" w:rsidRPr="006F31DC" w:rsidRDefault="00196D2E" w:rsidP="00553FFA">
            <w:pPr>
              <w:pStyle w:val="TAL"/>
              <w:rPr>
                <w:sz w:val="16"/>
              </w:rPr>
            </w:pPr>
            <w:r>
              <w:rPr>
                <w:sz w:val="16"/>
              </w:rPr>
              <w:t>Alternative way of updating UE location for NTN test cases 8.1.3.1.26 and 8.1.4.4.7</w:t>
            </w:r>
          </w:p>
        </w:tc>
        <w:tc>
          <w:tcPr>
            <w:tcW w:w="0" w:type="auto"/>
          </w:tcPr>
          <w:p w14:paraId="3EE61E5F" w14:textId="77777777" w:rsidR="00196D2E" w:rsidRPr="006F31DC" w:rsidRDefault="00196D2E" w:rsidP="00553FFA">
            <w:pPr>
              <w:pStyle w:val="TAL"/>
              <w:rPr>
                <w:sz w:val="16"/>
              </w:rPr>
            </w:pPr>
            <w:r>
              <w:rPr>
                <w:sz w:val="16"/>
              </w:rPr>
              <w:t>Qualcomm Atheros, Inc.</w:t>
            </w:r>
          </w:p>
        </w:tc>
        <w:tc>
          <w:tcPr>
            <w:tcW w:w="0" w:type="auto"/>
          </w:tcPr>
          <w:p w14:paraId="1D280199" w14:textId="77777777" w:rsidR="00196D2E" w:rsidRPr="006F31DC" w:rsidRDefault="00196D2E" w:rsidP="00553FFA">
            <w:pPr>
              <w:pStyle w:val="TAL"/>
              <w:rPr>
                <w:sz w:val="16"/>
              </w:rPr>
            </w:pPr>
            <w:r>
              <w:rPr>
                <w:sz w:val="16"/>
              </w:rPr>
              <w:t>38.523-1</w:t>
            </w:r>
          </w:p>
        </w:tc>
        <w:tc>
          <w:tcPr>
            <w:tcW w:w="0" w:type="auto"/>
          </w:tcPr>
          <w:p w14:paraId="22D21151" w14:textId="77777777" w:rsidR="00196D2E" w:rsidRPr="006F31DC" w:rsidRDefault="00196D2E" w:rsidP="00553FFA">
            <w:pPr>
              <w:pStyle w:val="TAL"/>
              <w:rPr>
                <w:sz w:val="16"/>
              </w:rPr>
            </w:pPr>
            <w:r>
              <w:rPr>
                <w:sz w:val="16"/>
              </w:rPr>
              <w:t>5181</w:t>
            </w:r>
          </w:p>
        </w:tc>
        <w:tc>
          <w:tcPr>
            <w:tcW w:w="0" w:type="auto"/>
          </w:tcPr>
          <w:p w14:paraId="6FEF15E2" w14:textId="77777777" w:rsidR="00196D2E" w:rsidRPr="006F31DC" w:rsidRDefault="00196D2E" w:rsidP="00553FFA">
            <w:pPr>
              <w:pStyle w:val="TAR"/>
              <w:rPr>
                <w:sz w:val="16"/>
              </w:rPr>
            </w:pPr>
            <w:r>
              <w:rPr>
                <w:sz w:val="16"/>
              </w:rPr>
              <w:t>1</w:t>
            </w:r>
          </w:p>
        </w:tc>
        <w:tc>
          <w:tcPr>
            <w:tcW w:w="0" w:type="auto"/>
          </w:tcPr>
          <w:p w14:paraId="4227678D" w14:textId="77777777" w:rsidR="00196D2E" w:rsidRPr="006F31DC" w:rsidRDefault="00196D2E" w:rsidP="00553FFA">
            <w:pPr>
              <w:pStyle w:val="TAL"/>
              <w:rPr>
                <w:sz w:val="16"/>
              </w:rPr>
            </w:pPr>
            <w:r>
              <w:rPr>
                <w:sz w:val="16"/>
              </w:rPr>
              <w:t>Rel-19</w:t>
            </w:r>
          </w:p>
        </w:tc>
        <w:tc>
          <w:tcPr>
            <w:tcW w:w="0" w:type="auto"/>
          </w:tcPr>
          <w:p w14:paraId="7CBC6E27" w14:textId="77777777" w:rsidR="00196D2E" w:rsidRPr="006F31DC" w:rsidRDefault="00196D2E" w:rsidP="00553FFA">
            <w:pPr>
              <w:pStyle w:val="TAL"/>
              <w:rPr>
                <w:sz w:val="16"/>
              </w:rPr>
            </w:pPr>
            <w:r>
              <w:rPr>
                <w:sz w:val="16"/>
              </w:rPr>
              <w:t>F</w:t>
            </w:r>
          </w:p>
        </w:tc>
        <w:tc>
          <w:tcPr>
            <w:tcW w:w="0" w:type="auto"/>
          </w:tcPr>
          <w:p w14:paraId="63DAB784"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8BF2BC7" w14:textId="77777777" w:rsidR="00196D2E" w:rsidRPr="006F31DC" w:rsidRDefault="00196D2E" w:rsidP="00553FFA">
            <w:pPr>
              <w:pStyle w:val="TAL"/>
              <w:rPr>
                <w:sz w:val="16"/>
              </w:rPr>
            </w:pPr>
            <w:r>
              <w:rPr>
                <w:sz w:val="16"/>
              </w:rPr>
              <w:t>agreed</w:t>
            </w:r>
          </w:p>
        </w:tc>
      </w:tr>
      <w:tr w:rsidR="00196D2E" w14:paraId="6AF692FC" w14:textId="77777777" w:rsidTr="00553FFA">
        <w:tc>
          <w:tcPr>
            <w:tcW w:w="0" w:type="auto"/>
          </w:tcPr>
          <w:p w14:paraId="359BC165" w14:textId="77777777" w:rsidR="00196D2E" w:rsidRPr="006F31DC" w:rsidRDefault="00196D2E" w:rsidP="00553FFA">
            <w:pPr>
              <w:pStyle w:val="TAL"/>
              <w:rPr>
                <w:sz w:val="16"/>
              </w:rPr>
            </w:pPr>
            <w:r>
              <w:rPr>
                <w:sz w:val="16"/>
              </w:rPr>
              <w:t>R5-255889</w:t>
            </w:r>
          </w:p>
        </w:tc>
        <w:tc>
          <w:tcPr>
            <w:tcW w:w="0" w:type="auto"/>
          </w:tcPr>
          <w:p w14:paraId="33570C1F" w14:textId="77777777" w:rsidR="00196D2E" w:rsidRPr="006F31DC" w:rsidRDefault="00196D2E" w:rsidP="00553FFA">
            <w:pPr>
              <w:pStyle w:val="TAL"/>
              <w:rPr>
                <w:sz w:val="16"/>
              </w:rPr>
            </w:pPr>
            <w:r>
              <w:rPr>
                <w:sz w:val="16"/>
              </w:rPr>
              <w:t>Corrections to NTN Test Cases 8.1.3.1.26</w:t>
            </w:r>
          </w:p>
        </w:tc>
        <w:tc>
          <w:tcPr>
            <w:tcW w:w="0" w:type="auto"/>
          </w:tcPr>
          <w:p w14:paraId="2D78BF3B" w14:textId="77777777" w:rsidR="00196D2E" w:rsidRPr="006F31DC" w:rsidRDefault="00196D2E" w:rsidP="00553FFA">
            <w:pPr>
              <w:pStyle w:val="TAL"/>
              <w:rPr>
                <w:sz w:val="16"/>
              </w:rPr>
            </w:pPr>
            <w:r>
              <w:rPr>
                <w:sz w:val="16"/>
              </w:rPr>
              <w:t>Qualcomm Atheros, Inc.</w:t>
            </w:r>
          </w:p>
        </w:tc>
        <w:tc>
          <w:tcPr>
            <w:tcW w:w="0" w:type="auto"/>
          </w:tcPr>
          <w:p w14:paraId="0C4CF63B" w14:textId="77777777" w:rsidR="00196D2E" w:rsidRPr="006F31DC" w:rsidRDefault="00196D2E" w:rsidP="00553FFA">
            <w:pPr>
              <w:pStyle w:val="TAL"/>
              <w:rPr>
                <w:sz w:val="16"/>
              </w:rPr>
            </w:pPr>
            <w:r>
              <w:rPr>
                <w:sz w:val="16"/>
              </w:rPr>
              <w:t>38.523-1</w:t>
            </w:r>
          </w:p>
        </w:tc>
        <w:tc>
          <w:tcPr>
            <w:tcW w:w="0" w:type="auto"/>
          </w:tcPr>
          <w:p w14:paraId="7F8EE6F5" w14:textId="77777777" w:rsidR="00196D2E" w:rsidRPr="006F31DC" w:rsidRDefault="00196D2E" w:rsidP="00553FFA">
            <w:pPr>
              <w:pStyle w:val="TAL"/>
              <w:rPr>
                <w:sz w:val="16"/>
              </w:rPr>
            </w:pPr>
            <w:r>
              <w:rPr>
                <w:sz w:val="16"/>
              </w:rPr>
              <w:t>5182</w:t>
            </w:r>
          </w:p>
        </w:tc>
        <w:tc>
          <w:tcPr>
            <w:tcW w:w="0" w:type="auto"/>
          </w:tcPr>
          <w:p w14:paraId="283F47AE" w14:textId="77777777" w:rsidR="00196D2E" w:rsidRPr="006F31DC" w:rsidRDefault="00196D2E" w:rsidP="00553FFA">
            <w:pPr>
              <w:pStyle w:val="TAR"/>
              <w:rPr>
                <w:sz w:val="16"/>
              </w:rPr>
            </w:pPr>
            <w:r>
              <w:rPr>
                <w:sz w:val="16"/>
              </w:rPr>
              <w:t>-</w:t>
            </w:r>
          </w:p>
        </w:tc>
        <w:tc>
          <w:tcPr>
            <w:tcW w:w="0" w:type="auto"/>
          </w:tcPr>
          <w:p w14:paraId="1EADAFA9" w14:textId="77777777" w:rsidR="00196D2E" w:rsidRPr="006F31DC" w:rsidRDefault="00196D2E" w:rsidP="00553FFA">
            <w:pPr>
              <w:pStyle w:val="TAL"/>
              <w:rPr>
                <w:sz w:val="16"/>
              </w:rPr>
            </w:pPr>
            <w:r>
              <w:rPr>
                <w:sz w:val="16"/>
              </w:rPr>
              <w:t>Rel-19</w:t>
            </w:r>
          </w:p>
        </w:tc>
        <w:tc>
          <w:tcPr>
            <w:tcW w:w="0" w:type="auto"/>
          </w:tcPr>
          <w:p w14:paraId="0838AAE2" w14:textId="77777777" w:rsidR="00196D2E" w:rsidRPr="006F31DC" w:rsidRDefault="00196D2E" w:rsidP="00553FFA">
            <w:pPr>
              <w:pStyle w:val="TAL"/>
              <w:rPr>
                <w:sz w:val="16"/>
              </w:rPr>
            </w:pPr>
            <w:r>
              <w:rPr>
                <w:sz w:val="16"/>
              </w:rPr>
              <w:t>F</w:t>
            </w:r>
          </w:p>
        </w:tc>
        <w:tc>
          <w:tcPr>
            <w:tcW w:w="0" w:type="auto"/>
          </w:tcPr>
          <w:p w14:paraId="01005455"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4AFE526" w14:textId="77777777" w:rsidR="00196D2E" w:rsidRPr="006F31DC" w:rsidRDefault="00196D2E" w:rsidP="00553FFA">
            <w:pPr>
              <w:pStyle w:val="TAL"/>
              <w:rPr>
                <w:sz w:val="16"/>
              </w:rPr>
            </w:pPr>
            <w:r>
              <w:rPr>
                <w:sz w:val="16"/>
              </w:rPr>
              <w:t>withdrawn</w:t>
            </w:r>
          </w:p>
        </w:tc>
      </w:tr>
      <w:tr w:rsidR="00196D2E" w14:paraId="79071C6B" w14:textId="77777777" w:rsidTr="00553FFA">
        <w:tc>
          <w:tcPr>
            <w:tcW w:w="0" w:type="auto"/>
          </w:tcPr>
          <w:p w14:paraId="1071AB05" w14:textId="77777777" w:rsidR="00196D2E" w:rsidRPr="006F31DC" w:rsidRDefault="00196D2E" w:rsidP="00553FFA">
            <w:pPr>
              <w:pStyle w:val="TAL"/>
              <w:rPr>
                <w:sz w:val="16"/>
              </w:rPr>
            </w:pPr>
            <w:r>
              <w:rPr>
                <w:sz w:val="16"/>
              </w:rPr>
              <w:t>R5-255890</w:t>
            </w:r>
          </w:p>
        </w:tc>
        <w:tc>
          <w:tcPr>
            <w:tcW w:w="0" w:type="auto"/>
          </w:tcPr>
          <w:p w14:paraId="73BA8E65" w14:textId="77777777" w:rsidR="00196D2E" w:rsidRPr="006F31DC" w:rsidRDefault="00196D2E" w:rsidP="00553FFA">
            <w:pPr>
              <w:pStyle w:val="TAL"/>
              <w:rPr>
                <w:sz w:val="16"/>
              </w:rPr>
            </w:pPr>
            <w:r>
              <w:rPr>
                <w:sz w:val="16"/>
              </w:rPr>
              <w:t>Corrections to UAV event A3H1 reporting test cases</w:t>
            </w:r>
          </w:p>
        </w:tc>
        <w:tc>
          <w:tcPr>
            <w:tcW w:w="0" w:type="auto"/>
          </w:tcPr>
          <w:p w14:paraId="56F59FA4" w14:textId="77777777" w:rsidR="00196D2E" w:rsidRPr="006F31DC" w:rsidRDefault="00196D2E" w:rsidP="00553FFA">
            <w:pPr>
              <w:pStyle w:val="TAL"/>
              <w:rPr>
                <w:sz w:val="16"/>
              </w:rPr>
            </w:pPr>
            <w:r>
              <w:rPr>
                <w:sz w:val="16"/>
              </w:rPr>
              <w:t>Qualcomm Atheros, Inc.</w:t>
            </w:r>
          </w:p>
        </w:tc>
        <w:tc>
          <w:tcPr>
            <w:tcW w:w="0" w:type="auto"/>
          </w:tcPr>
          <w:p w14:paraId="27FA4699" w14:textId="77777777" w:rsidR="00196D2E" w:rsidRPr="006F31DC" w:rsidRDefault="00196D2E" w:rsidP="00553FFA">
            <w:pPr>
              <w:pStyle w:val="TAL"/>
              <w:rPr>
                <w:sz w:val="16"/>
              </w:rPr>
            </w:pPr>
            <w:r>
              <w:rPr>
                <w:sz w:val="16"/>
              </w:rPr>
              <w:t>38.523-1</w:t>
            </w:r>
          </w:p>
        </w:tc>
        <w:tc>
          <w:tcPr>
            <w:tcW w:w="0" w:type="auto"/>
          </w:tcPr>
          <w:p w14:paraId="47732443" w14:textId="77777777" w:rsidR="00196D2E" w:rsidRPr="006F31DC" w:rsidRDefault="00196D2E" w:rsidP="00553FFA">
            <w:pPr>
              <w:pStyle w:val="TAL"/>
              <w:rPr>
                <w:sz w:val="16"/>
              </w:rPr>
            </w:pPr>
            <w:r>
              <w:rPr>
                <w:sz w:val="16"/>
              </w:rPr>
              <w:t>5183</w:t>
            </w:r>
          </w:p>
        </w:tc>
        <w:tc>
          <w:tcPr>
            <w:tcW w:w="0" w:type="auto"/>
          </w:tcPr>
          <w:p w14:paraId="2742FF86" w14:textId="77777777" w:rsidR="00196D2E" w:rsidRPr="006F31DC" w:rsidRDefault="00196D2E" w:rsidP="00553FFA">
            <w:pPr>
              <w:pStyle w:val="TAR"/>
              <w:rPr>
                <w:sz w:val="16"/>
              </w:rPr>
            </w:pPr>
            <w:r>
              <w:rPr>
                <w:sz w:val="16"/>
              </w:rPr>
              <w:t>-</w:t>
            </w:r>
          </w:p>
        </w:tc>
        <w:tc>
          <w:tcPr>
            <w:tcW w:w="0" w:type="auto"/>
          </w:tcPr>
          <w:p w14:paraId="505181B5" w14:textId="77777777" w:rsidR="00196D2E" w:rsidRPr="006F31DC" w:rsidRDefault="00196D2E" w:rsidP="00553FFA">
            <w:pPr>
              <w:pStyle w:val="TAL"/>
              <w:rPr>
                <w:sz w:val="16"/>
              </w:rPr>
            </w:pPr>
            <w:r>
              <w:rPr>
                <w:sz w:val="16"/>
              </w:rPr>
              <w:t>Rel-19</w:t>
            </w:r>
          </w:p>
        </w:tc>
        <w:tc>
          <w:tcPr>
            <w:tcW w:w="0" w:type="auto"/>
          </w:tcPr>
          <w:p w14:paraId="61E9E846" w14:textId="77777777" w:rsidR="00196D2E" w:rsidRPr="006F31DC" w:rsidRDefault="00196D2E" w:rsidP="00553FFA">
            <w:pPr>
              <w:pStyle w:val="TAL"/>
              <w:rPr>
                <w:sz w:val="16"/>
              </w:rPr>
            </w:pPr>
            <w:r>
              <w:rPr>
                <w:sz w:val="16"/>
              </w:rPr>
              <w:t>F</w:t>
            </w:r>
          </w:p>
        </w:tc>
        <w:tc>
          <w:tcPr>
            <w:tcW w:w="0" w:type="auto"/>
          </w:tcPr>
          <w:p w14:paraId="6580B85E" w14:textId="77777777" w:rsidR="00196D2E" w:rsidRPr="006F31DC" w:rsidRDefault="00196D2E" w:rsidP="00553FFA">
            <w:pPr>
              <w:pStyle w:val="TAL"/>
              <w:rPr>
                <w:sz w:val="16"/>
              </w:rPr>
            </w:pPr>
            <w:r>
              <w:rPr>
                <w:sz w:val="16"/>
              </w:rPr>
              <w:t>NR_UAV_plus_CT1-UEConTest</w:t>
            </w:r>
          </w:p>
        </w:tc>
        <w:tc>
          <w:tcPr>
            <w:tcW w:w="0" w:type="auto"/>
          </w:tcPr>
          <w:p w14:paraId="162DE06B" w14:textId="77777777" w:rsidR="00196D2E" w:rsidRPr="006F31DC" w:rsidRDefault="00196D2E" w:rsidP="00553FFA">
            <w:pPr>
              <w:pStyle w:val="TAL"/>
              <w:rPr>
                <w:sz w:val="16"/>
              </w:rPr>
            </w:pPr>
            <w:r>
              <w:rPr>
                <w:sz w:val="16"/>
              </w:rPr>
              <w:t>revised</w:t>
            </w:r>
          </w:p>
        </w:tc>
      </w:tr>
      <w:tr w:rsidR="00196D2E" w14:paraId="57497B11" w14:textId="77777777" w:rsidTr="00553FFA">
        <w:tc>
          <w:tcPr>
            <w:tcW w:w="0" w:type="auto"/>
          </w:tcPr>
          <w:p w14:paraId="20DA33E0" w14:textId="77777777" w:rsidR="00196D2E" w:rsidRPr="006F31DC" w:rsidRDefault="00196D2E" w:rsidP="00553FFA">
            <w:pPr>
              <w:pStyle w:val="TAL"/>
              <w:rPr>
                <w:sz w:val="16"/>
              </w:rPr>
            </w:pPr>
            <w:r>
              <w:rPr>
                <w:sz w:val="16"/>
              </w:rPr>
              <w:t>R5-256647</w:t>
            </w:r>
          </w:p>
        </w:tc>
        <w:tc>
          <w:tcPr>
            <w:tcW w:w="0" w:type="auto"/>
          </w:tcPr>
          <w:p w14:paraId="6E04EDB7" w14:textId="77777777" w:rsidR="00196D2E" w:rsidRPr="006F31DC" w:rsidRDefault="00196D2E" w:rsidP="00553FFA">
            <w:pPr>
              <w:pStyle w:val="TAL"/>
              <w:rPr>
                <w:sz w:val="16"/>
              </w:rPr>
            </w:pPr>
            <w:r>
              <w:rPr>
                <w:sz w:val="16"/>
              </w:rPr>
              <w:t>Corrections to UAV event A3H1 reporting test cases</w:t>
            </w:r>
          </w:p>
        </w:tc>
        <w:tc>
          <w:tcPr>
            <w:tcW w:w="0" w:type="auto"/>
          </w:tcPr>
          <w:p w14:paraId="4E208169" w14:textId="77777777" w:rsidR="00196D2E" w:rsidRPr="006F31DC" w:rsidRDefault="00196D2E" w:rsidP="00553FFA">
            <w:pPr>
              <w:pStyle w:val="TAL"/>
              <w:rPr>
                <w:sz w:val="16"/>
              </w:rPr>
            </w:pPr>
            <w:r>
              <w:rPr>
                <w:sz w:val="16"/>
              </w:rPr>
              <w:t>Qualcomm Atheros, Inc.</w:t>
            </w:r>
          </w:p>
        </w:tc>
        <w:tc>
          <w:tcPr>
            <w:tcW w:w="0" w:type="auto"/>
          </w:tcPr>
          <w:p w14:paraId="501183C4" w14:textId="77777777" w:rsidR="00196D2E" w:rsidRPr="006F31DC" w:rsidRDefault="00196D2E" w:rsidP="00553FFA">
            <w:pPr>
              <w:pStyle w:val="TAL"/>
              <w:rPr>
                <w:sz w:val="16"/>
              </w:rPr>
            </w:pPr>
            <w:r>
              <w:rPr>
                <w:sz w:val="16"/>
              </w:rPr>
              <w:t>38.523-1</w:t>
            </w:r>
          </w:p>
        </w:tc>
        <w:tc>
          <w:tcPr>
            <w:tcW w:w="0" w:type="auto"/>
          </w:tcPr>
          <w:p w14:paraId="4AF8E240" w14:textId="77777777" w:rsidR="00196D2E" w:rsidRPr="006F31DC" w:rsidRDefault="00196D2E" w:rsidP="00553FFA">
            <w:pPr>
              <w:pStyle w:val="TAL"/>
              <w:rPr>
                <w:sz w:val="16"/>
              </w:rPr>
            </w:pPr>
            <w:r>
              <w:rPr>
                <w:sz w:val="16"/>
              </w:rPr>
              <w:t>5183</w:t>
            </w:r>
          </w:p>
        </w:tc>
        <w:tc>
          <w:tcPr>
            <w:tcW w:w="0" w:type="auto"/>
          </w:tcPr>
          <w:p w14:paraId="490C883E" w14:textId="77777777" w:rsidR="00196D2E" w:rsidRPr="006F31DC" w:rsidRDefault="00196D2E" w:rsidP="00553FFA">
            <w:pPr>
              <w:pStyle w:val="TAR"/>
              <w:rPr>
                <w:sz w:val="16"/>
              </w:rPr>
            </w:pPr>
            <w:r>
              <w:rPr>
                <w:sz w:val="16"/>
              </w:rPr>
              <w:t>1</w:t>
            </w:r>
          </w:p>
        </w:tc>
        <w:tc>
          <w:tcPr>
            <w:tcW w:w="0" w:type="auto"/>
          </w:tcPr>
          <w:p w14:paraId="00D387F2" w14:textId="77777777" w:rsidR="00196D2E" w:rsidRPr="006F31DC" w:rsidRDefault="00196D2E" w:rsidP="00553FFA">
            <w:pPr>
              <w:pStyle w:val="TAL"/>
              <w:rPr>
                <w:sz w:val="16"/>
              </w:rPr>
            </w:pPr>
            <w:r>
              <w:rPr>
                <w:sz w:val="16"/>
              </w:rPr>
              <w:t>Rel-19</w:t>
            </w:r>
          </w:p>
        </w:tc>
        <w:tc>
          <w:tcPr>
            <w:tcW w:w="0" w:type="auto"/>
          </w:tcPr>
          <w:p w14:paraId="4E130516" w14:textId="77777777" w:rsidR="00196D2E" w:rsidRPr="006F31DC" w:rsidRDefault="00196D2E" w:rsidP="00553FFA">
            <w:pPr>
              <w:pStyle w:val="TAL"/>
              <w:rPr>
                <w:sz w:val="16"/>
              </w:rPr>
            </w:pPr>
            <w:r>
              <w:rPr>
                <w:sz w:val="16"/>
              </w:rPr>
              <w:t>F</w:t>
            </w:r>
          </w:p>
        </w:tc>
        <w:tc>
          <w:tcPr>
            <w:tcW w:w="0" w:type="auto"/>
          </w:tcPr>
          <w:p w14:paraId="4AB70358" w14:textId="77777777" w:rsidR="00196D2E" w:rsidRPr="006F31DC" w:rsidRDefault="00196D2E" w:rsidP="00553FFA">
            <w:pPr>
              <w:pStyle w:val="TAL"/>
              <w:rPr>
                <w:sz w:val="16"/>
              </w:rPr>
            </w:pPr>
            <w:r>
              <w:rPr>
                <w:sz w:val="16"/>
              </w:rPr>
              <w:t>NR_UAV_plus_CT1-UEConTest</w:t>
            </w:r>
          </w:p>
        </w:tc>
        <w:tc>
          <w:tcPr>
            <w:tcW w:w="0" w:type="auto"/>
          </w:tcPr>
          <w:p w14:paraId="6A0830EA" w14:textId="77777777" w:rsidR="00196D2E" w:rsidRPr="006F31DC" w:rsidRDefault="00196D2E" w:rsidP="00553FFA">
            <w:pPr>
              <w:pStyle w:val="TAL"/>
              <w:rPr>
                <w:sz w:val="16"/>
              </w:rPr>
            </w:pPr>
            <w:r>
              <w:rPr>
                <w:sz w:val="16"/>
              </w:rPr>
              <w:t>agreed</w:t>
            </w:r>
          </w:p>
        </w:tc>
      </w:tr>
      <w:tr w:rsidR="00196D2E" w14:paraId="1146564C" w14:textId="77777777" w:rsidTr="00553FFA">
        <w:tc>
          <w:tcPr>
            <w:tcW w:w="0" w:type="auto"/>
          </w:tcPr>
          <w:p w14:paraId="390310E5" w14:textId="77777777" w:rsidR="00196D2E" w:rsidRPr="006F31DC" w:rsidRDefault="00196D2E" w:rsidP="00553FFA">
            <w:pPr>
              <w:pStyle w:val="TAL"/>
              <w:rPr>
                <w:sz w:val="16"/>
              </w:rPr>
            </w:pPr>
            <w:r>
              <w:rPr>
                <w:sz w:val="16"/>
              </w:rPr>
              <w:t>R5-255891</w:t>
            </w:r>
          </w:p>
        </w:tc>
        <w:tc>
          <w:tcPr>
            <w:tcW w:w="0" w:type="auto"/>
          </w:tcPr>
          <w:p w14:paraId="45ABF33D" w14:textId="77777777" w:rsidR="00196D2E" w:rsidRPr="006F31DC" w:rsidRDefault="00196D2E" w:rsidP="00553FFA">
            <w:pPr>
              <w:pStyle w:val="TAL"/>
              <w:rPr>
                <w:sz w:val="16"/>
              </w:rPr>
            </w:pPr>
            <w:r>
              <w:rPr>
                <w:sz w:val="16"/>
              </w:rPr>
              <w:t>Corrections to UAV event H1 and H2 reporting test cases</w:t>
            </w:r>
          </w:p>
        </w:tc>
        <w:tc>
          <w:tcPr>
            <w:tcW w:w="0" w:type="auto"/>
          </w:tcPr>
          <w:p w14:paraId="709F4106" w14:textId="77777777" w:rsidR="00196D2E" w:rsidRPr="006F31DC" w:rsidRDefault="00196D2E" w:rsidP="00553FFA">
            <w:pPr>
              <w:pStyle w:val="TAL"/>
              <w:rPr>
                <w:sz w:val="16"/>
              </w:rPr>
            </w:pPr>
            <w:r>
              <w:rPr>
                <w:sz w:val="16"/>
              </w:rPr>
              <w:t>Qualcomm Atheros, Inc.</w:t>
            </w:r>
          </w:p>
        </w:tc>
        <w:tc>
          <w:tcPr>
            <w:tcW w:w="0" w:type="auto"/>
          </w:tcPr>
          <w:p w14:paraId="288E8987" w14:textId="77777777" w:rsidR="00196D2E" w:rsidRPr="006F31DC" w:rsidRDefault="00196D2E" w:rsidP="00553FFA">
            <w:pPr>
              <w:pStyle w:val="TAL"/>
              <w:rPr>
                <w:sz w:val="16"/>
              </w:rPr>
            </w:pPr>
            <w:r>
              <w:rPr>
                <w:sz w:val="16"/>
              </w:rPr>
              <w:t>38.523-1</w:t>
            </w:r>
          </w:p>
        </w:tc>
        <w:tc>
          <w:tcPr>
            <w:tcW w:w="0" w:type="auto"/>
          </w:tcPr>
          <w:p w14:paraId="7F3ECDBD" w14:textId="77777777" w:rsidR="00196D2E" w:rsidRPr="006F31DC" w:rsidRDefault="00196D2E" w:rsidP="00553FFA">
            <w:pPr>
              <w:pStyle w:val="TAL"/>
              <w:rPr>
                <w:sz w:val="16"/>
              </w:rPr>
            </w:pPr>
            <w:r>
              <w:rPr>
                <w:sz w:val="16"/>
              </w:rPr>
              <w:t>5184</w:t>
            </w:r>
          </w:p>
        </w:tc>
        <w:tc>
          <w:tcPr>
            <w:tcW w:w="0" w:type="auto"/>
          </w:tcPr>
          <w:p w14:paraId="2767D9BA" w14:textId="77777777" w:rsidR="00196D2E" w:rsidRPr="006F31DC" w:rsidRDefault="00196D2E" w:rsidP="00553FFA">
            <w:pPr>
              <w:pStyle w:val="TAR"/>
              <w:rPr>
                <w:sz w:val="16"/>
              </w:rPr>
            </w:pPr>
            <w:r>
              <w:rPr>
                <w:sz w:val="16"/>
              </w:rPr>
              <w:t>-</w:t>
            </w:r>
          </w:p>
        </w:tc>
        <w:tc>
          <w:tcPr>
            <w:tcW w:w="0" w:type="auto"/>
          </w:tcPr>
          <w:p w14:paraId="56187708" w14:textId="77777777" w:rsidR="00196D2E" w:rsidRPr="006F31DC" w:rsidRDefault="00196D2E" w:rsidP="00553FFA">
            <w:pPr>
              <w:pStyle w:val="TAL"/>
              <w:rPr>
                <w:sz w:val="16"/>
              </w:rPr>
            </w:pPr>
            <w:r>
              <w:rPr>
                <w:sz w:val="16"/>
              </w:rPr>
              <w:t>Rel-19</w:t>
            </w:r>
          </w:p>
        </w:tc>
        <w:tc>
          <w:tcPr>
            <w:tcW w:w="0" w:type="auto"/>
          </w:tcPr>
          <w:p w14:paraId="039B4C2C" w14:textId="77777777" w:rsidR="00196D2E" w:rsidRPr="006F31DC" w:rsidRDefault="00196D2E" w:rsidP="00553FFA">
            <w:pPr>
              <w:pStyle w:val="TAL"/>
              <w:rPr>
                <w:sz w:val="16"/>
              </w:rPr>
            </w:pPr>
            <w:r>
              <w:rPr>
                <w:sz w:val="16"/>
              </w:rPr>
              <w:t>F</w:t>
            </w:r>
          </w:p>
        </w:tc>
        <w:tc>
          <w:tcPr>
            <w:tcW w:w="0" w:type="auto"/>
          </w:tcPr>
          <w:p w14:paraId="77C5D46D" w14:textId="77777777" w:rsidR="00196D2E" w:rsidRPr="006F31DC" w:rsidRDefault="00196D2E" w:rsidP="00553FFA">
            <w:pPr>
              <w:pStyle w:val="TAL"/>
              <w:rPr>
                <w:sz w:val="16"/>
              </w:rPr>
            </w:pPr>
            <w:r>
              <w:rPr>
                <w:sz w:val="16"/>
              </w:rPr>
              <w:t>NR_UAV_plus_CT1-UEConTest</w:t>
            </w:r>
          </w:p>
        </w:tc>
        <w:tc>
          <w:tcPr>
            <w:tcW w:w="0" w:type="auto"/>
          </w:tcPr>
          <w:p w14:paraId="7B734C62" w14:textId="77777777" w:rsidR="00196D2E" w:rsidRPr="006F31DC" w:rsidRDefault="00196D2E" w:rsidP="00553FFA">
            <w:pPr>
              <w:pStyle w:val="TAL"/>
              <w:rPr>
                <w:sz w:val="16"/>
              </w:rPr>
            </w:pPr>
            <w:r>
              <w:rPr>
                <w:sz w:val="16"/>
              </w:rPr>
              <w:t>revised</w:t>
            </w:r>
          </w:p>
        </w:tc>
      </w:tr>
      <w:tr w:rsidR="00196D2E" w14:paraId="1863B24A" w14:textId="77777777" w:rsidTr="00553FFA">
        <w:tc>
          <w:tcPr>
            <w:tcW w:w="0" w:type="auto"/>
          </w:tcPr>
          <w:p w14:paraId="52695D7A" w14:textId="77777777" w:rsidR="00196D2E" w:rsidRPr="006F31DC" w:rsidRDefault="00196D2E" w:rsidP="00553FFA">
            <w:pPr>
              <w:pStyle w:val="TAL"/>
              <w:rPr>
                <w:sz w:val="16"/>
              </w:rPr>
            </w:pPr>
            <w:r>
              <w:rPr>
                <w:sz w:val="16"/>
              </w:rPr>
              <w:t>R5-256648</w:t>
            </w:r>
          </w:p>
        </w:tc>
        <w:tc>
          <w:tcPr>
            <w:tcW w:w="0" w:type="auto"/>
          </w:tcPr>
          <w:p w14:paraId="2F33F02E" w14:textId="77777777" w:rsidR="00196D2E" w:rsidRPr="006F31DC" w:rsidRDefault="00196D2E" w:rsidP="00553FFA">
            <w:pPr>
              <w:pStyle w:val="TAL"/>
              <w:rPr>
                <w:sz w:val="16"/>
              </w:rPr>
            </w:pPr>
            <w:r>
              <w:rPr>
                <w:sz w:val="16"/>
              </w:rPr>
              <w:t>Corrections to UAV event H1 and H2 reporting test cases</w:t>
            </w:r>
          </w:p>
        </w:tc>
        <w:tc>
          <w:tcPr>
            <w:tcW w:w="0" w:type="auto"/>
          </w:tcPr>
          <w:p w14:paraId="7691ECE6" w14:textId="77777777" w:rsidR="00196D2E" w:rsidRPr="006F31DC" w:rsidRDefault="00196D2E" w:rsidP="00553FFA">
            <w:pPr>
              <w:pStyle w:val="TAL"/>
              <w:rPr>
                <w:sz w:val="16"/>
              </w:rPr>
            </w:pPr>
            <w:r>
              <w:rPr>
                <w:sz w:val="16"/>
              </w:rPr>
              <w:t>Qualcomm Atheros, Inc.</w:t>
            </w:r>
          </w:p>
        </w:tc>
        <w:tc>
          <w:tcPr>
            <w:tcW w:w="0" w:type="auto"/>
          </w:tcPr>
          <w:p w14:paraId="573A2BBD" w14:textId="77777777" w:rsidR="00196D2E" w:rsidRPr="006F31DC" w:rsidRDefault="00196D2E" w:rsidP="00553FFA">
            <w:pPr>
              <w:pStyle w:val="TAL"/>
              <w:rPr>
                <w:sz w:val="16"/>
              </w:rPr>
            </w:pPr>
            <w:r>
              <w:rPr>
                <w:sz w:val="16"/>
              </w:rPr>
              <w:t>38.523-1</w:t>
            </w:r>
          </w:p>
        </w:tc>
        <w:tc>
          <w:tcPr>
            <w:tcW w:w="0" w:type="auto"/>
          </w:tcPr>
          <w:p w14:paraId="6DACD8FC" w14:textId="77777777" w:rsidR="00196D2E" w:rsidRPr="006F31DC" w:rsidRDefault="00196D2E" w:rsidP="00553FFA">
            <w:pPr>
              <w:pStyle w:val="TAL"/>
              <w:rPr>
                <w:sz w:val="16"/>
              </w:rPr>
            </w:pPr>
            <w:r>
              <w:rPr>
                <w:sz w:val="16"/>
              </w:rPr>
              <w:t>5184</w:t>
            </w:r>
          </w:p>
        </w:tc>
        <w:tc>
          <w:tcPr>
            <w:tcW w:w="0" w:type="auto"/>
          </w:tcPr>
          <w:p w14:paraId="1B0D27E5" w14:textId="77777777" w:rsidR="00196D2E" w:rsidRPr="006F31DC" w:rsidRDefault="00196D2E" w:rsidP="00553FFA">
            <w:pPr>
              <w:pStyle w:val="TAR"/>
              <w:rPr>
                <w:sz w:val="16"/>
              </w:rPr>
            </w:pPr>
            <w:r>
              <w:rPr>
                <w:sz w:val="16"/>
              </w:rPr>
              <w:t>1</w:t>
            </w:r>
          </w:p>
        </w:tc>
        <w:tc>
          <w:tcPr>
            <w:tcW w:w="0" w:type="auto"/>
          </w:tcPr>
          <w:p w14:paraId="62C048D7" w14:textId="77777777" w:rsidR="00196D2E" w:rsidRPr="006F31DC" w:rsidRDefault="00196D2E" w:rsidP="00553FFA">
            <w:pPr>
              <w:pStyle w:val="TAL"/>
              <w:rPr>
                <w:sz w:val="16"/>
              </w:rPr>
            </w:pPr>
            <w:r>
              <w:rPr>
                <w:sz w:val="16"/>
              </w:rPr>
              <w:t>Rel-19</w:t>
            </w:r>
          </w:p>
        </w:tc>
        <w:tc>
          <w:tcPr>
            <w:tcW w:w="0" w:type="auto"/>
          </w:tcPr>
          <w:p w14:paraId="05B75958" w14:textId="77777777" w:rsidR="00196D2E" w:rsidRPr="006F31DC" w:rsidRDefault="00196D2E" w:rsidP="00553FFA">
            <w:pPr>
              <w:pStyle w:val="TAL"/>
              <w:rPr>
                <w:sz w:val="16"/>
              </w:rPr>
            </w:pPr>
            <w:r>
              <w:rPr>
                <w:sz w:val="16"/>
              </w:rPr>
              <w:t>F</w:t>
            </w:r>
          </w:p>
        </w:tc>
        <w:tc>
          <w:tcPr>
            <w:tcW w:w="0" w:type="auto"/>
          </w:tcPr>
          <w:p w14:paraId="65EB3465" w14:textId="77777777" w:rsidR="00196D2E" w:rsidRPr="006F31DC" w:rsidRDefault="00196D2E" w:rsidP="00553FFA">
            <w:pPr>
              <w:pStyle w:val="TAL"/>
              <w:rPr>
                <w:sz w:val="16"/>
              </w:rPr>
            </w:pPr>
            <w:r>
              <w:rPr>
                <w:sz w:val="16"/>
              </w:rPr>
              <w:t>NR_UAV_plus_CT1-UEConTest</w:t>
            </w:r>
          </w:p>
        </w:tc>
        <w:tc>
          <w:tcPr>
            <w:tcW w:w="0" w:type="auto"/>
          </w:tcPr>
          <w:p w14:paraId="0B460613" w14:textId="77777777" w:rsidR="00196D2E" w:rsidRPr="006F31DC" w:rsidRDefault="00196D2E" w:rsidP="00553FFA">
            <w:pPr>
              <w:pStyle w:val="TAL"/>
              <w:rPr>
                <w:sz w:val="16"/>
              </w:rPr>
            </w:pPr>
            <w:r>
              <w:rPr>
                <w:sz w:val="16"/>
              </w:rPr>
              <w:t>agreed</w:t>
            </w:r>
          </w:p>
        </w:tc>
      </w:tr>
      <w:tr w:rsidR="00196D2E" w14:paraId="0B28728A" w14:textId="77777777" w:rsidTr="00553FFA">
        <w:tc>
          <w:tcPr>
            <w:tcW w:w="0" w:type="auto"/>
          </w:tcPr>
          <w:p w14:paraId="43BB7AE1" w14:textId="77777777" w:rsidR="00196D2E" w:rsidRPr="006F31DC" w:rsidRDefault="00196D2E" w:rsidP="00553FFA">
            <w:pPr>
              <w:pStyle w:val="TAL"/>
              <w:rPr>
                <w:sz w:val="16"/>
              </w:rPr>
            </w:pPr>
            <w:r>
              <w:rPr>
                <w:sz w:val="16"/>
              </w:rPr>
              <w:t>R5-255892</w:t>
            </w:r>
          </w:p>
        </w:tc>
        <w:tc>
          <w:tcPr>
            <w:tcW w:w="0" w:type="auto"/>
          </w:tcPr>
          <w:p w14:paraId="0A65D3D9" w14:textId="77777777" w:rsidR="00196D2E" w:rsidRPr="006F31DC" w:rsidRDefault="00196D2E" w:rsidP="00553FFA">
            <w:pPr>
              <w:pStyle w:val="TAL"/>
              <w:rPr>
                <w:sz w:val="16"/>
              </w:rPr>
            </w:pPr>
            <w:r>
              <w:rPr>
                <w:sz w:val="16"/>
              </w:rPr>
              <w:t>Addition of new UAV Test Case 8.1.3.5.6 Test Case for event A3H2 reporting for Intra-Frequency Neighbour</w:t>
            </w:r>
          </w:p>
        </w:tc>
        <w:tc>
          <w:tcPr>
            <w:tcW w:w="0" w:type="auto"/>
          </w:tcPr>
          <w:p w14:paraId="7F7CD198" w14:textId="77777777" w:rsidR="00196D2E" w:rsidRPr="006F31DC" w:rsidRDefault="00196D2E" w:rsidP="00553FFA">
            <w:pPr>
              <w:pStyle w:val="TAL"/>
              <w:rPr>
                <w:sz w:val="16"/>
              </w:rPr>
            </w:pPr>
            <w:r>
              <w:rPr>
                <w:sz w:val="16"/>
              </w:rPr>
              <w:t>Qualcomm Atheros, Inc.</w:t>
            </w:r>
          </w:p>
        </w:tc>
        <w:tc>
          <w:tcPr>
            <w:tcW w:w="0" w:type="auto"/>
          </w:tcPr>
          <w:p w14:paraId="7281A309" w14:textId="77777777" w:rsidR="00196D2E" w:rsidRPr="006F31DC" w:rsidRDefault="00196D2E" w:rsidP="00553FFA">
            <w:pPr>
              <w:pStyle w:val="TAL"/>
              <w:rPr>
                <w:sz w:val="16"/>
              </w:rPr>
            </w:pPr>
            <w:r>
              <w:rPr>
                <w:sz w:val="16"/>
              </w:rPr>
              <w:t>38.523-1</w:t>
            </w:r>
          </w:p>
        </w:tc>
        <w:tc>
          <w:tcPr>
            <w:tcW w:w="0" w:type="auto"/>
          </w:tcPr>
          <w:p w14:paraId="725882FB" w14:textId="77777777" w:rsidR="00196D2E" w:rsidRPr="006F31DC" w:rsidRDefault="00196D2E" w:rsidP="00553FFA">
            <w:pPr>
              <w:pStyle w:val="TAL"/>
              <w:rPr>
                <w:sz w:val="16"/>
              </w:rPr>
            </w:pPr>
            <w:r>
              <w:rPr>
                <w:sz w:val="16"/>
              </w:rPr>
              <w:t>5185</w:t>
            </w:r>
          </w:p>
        </w:tc>
        <w:tc>
          <w:tcPr>
            <w:tcW w:w="0" w:type="auto"/>
          </w:tcPr>
          <w:p w14:paraId="48A5DAFB" w14:textId="77777777" w:rsidR="00196D2E" w:rsidRPr="006F31DC" w:rsidRDefault="00196D2E" w:rsidP="00553FFA">
            <w:pPr>
              <w:pStyle w:val="TAR"/>
              <w:rPr>
                <w:sz w:val="16"/>
              </w:rPr>
            </w:pPr>
            <w:r>
              <w:rPr>
                <w:sz w:val="16"/>
              </w:rPr>
              <w:t>-</w:t>
            </w:r>
          </w:p>
        </w:tc>
        <w:tc>
          <w:tcPr>
            <w:tcW w:w="0" w:type="auto"/>
          </w:tcPr>
          <w:p w14:paraId="1DCEBC82" w14:textId="77777777" w:rsidR="00196D2E" w:rsidRPr="006F31DC" w:rsidRDefault="00196D2E" w:rsidP="00553FFA">
            <w:pPr>
              <w:pStyle w:val="TAL"/>
              <w:rPr>
                <w:sz w:val="16"/>
              </w:rPr>
            </w:pPr>
            <w:r>
              <w:rPr>
                <w:sz w:val="16"/>
              </w:rPr>
              <w:t>Rel-19</w:t>
            </w:r>
          </w:p>
        </w:tc>
        <w:tc>
          <w:tcPr>
            <w:tcW w:w="0" w:type="auto"/>
          </w:tcPr>
          <w:p w14:paraId="1F227B3B" w14:textId="77777777" w:rsidR="00196D2E" w:rsidRPr="006F31DC" w:rsidRDefault="00196D2E" w:rsidP="00553FFA">
            <w:pPr>
              <w:pStyle w:val="TAL"/>
              <w:rPr>
                <w:sz w:val="16"/>
              </w:rPr>
            </w:pPr>
            <w:r>
              <w:rPr>
                <w:sz w:val="16"/>
              </w:rPr>
              <w:t>F</w:t>
            </w:r>
          </w:p>
        </w:tc>
        <w:tc>
          <w:tcPr>
            <w:tcW w:w="0" w:type="auto"/>
          </w:tcPr>
          <w:p w14:paraId="08DE3C29" w14:textId="77777777" w:rsidR="00196D2E" w:rsidRPr="006F31DC" w:rsidRDefault="00196D2E" w:rsidP="00553FFA">
            <w:pPr>
              <w:pStyle w:val="TAL"/>
              <w:rPr>
                <w:sz w:val="16"/>
              </w:rPr>
            </w:pPr>
            <w:r>
              <w:rPr>
                <w:sz w:val="16"/>
              </w:rPr>
              <w:t>NR_UAV_plus_CT1-UEConTest</w:t>
            </w:r>
          </w:p>
        </w:tc>
        <w:tc>
          <w:tcPr>
            <w:tcW w:w="0" w:type="auto"/>
          </w:tcPr>
          <w:p w14:paraId="50B6AD70" w14:textId="77777777" w:rsidR="00196D2E" w:rsidRPr="006F31DC" w:rsidRDefault="00196D2E" w:rsidP="00553FFA">
            <w:pPr>
              <w:pStyle w:val="TAL"/>
              <w:rPr>
                <w:sz w:val="16"/>
              </w:rPr>
            </w:pPr>
            <w:r>
              <w:rPr>
                <w:sz w:val="16"/>
              </w:rPr>
              <w:t>revised</w:t>
            </w:r>
          </w:p>
        </w:tc>
      </w:tr>
      <w:tr w:rsidR="00196D2E" w14:paraId="2A126E8E" w14:textId="77777777" w:rsidTr="00553FFA">
        <w:tc>
          <w:tcPr>
            <w:tcW w:w="0" w:type="auto"/>
          </w:tcPr>
          <w:p w14:paraId="29BECB3C" w14:textId="77777777" w:rsidR="00196D2E" w:rsidRPr="006F31DC" w:rsidRDefault="00196D2E" w:rsidP="00553FFA">
            <w:pPr>
              <w:pStyle w:val="TAL"/>
              <w:rPr>
                <w:sz w:val="16"/>
              </w:rPr>
            </w:pPr>
            <w:r>
              <w:rPr>
                <w:sz w:val="16"/>
              </w:rPr>
              <w:t>R5-256649</w:t>
            </w:r>
          </w:p>
        </w:tc>
        <w:tc>
          <w:tcPr>
            <w:tcW w:w="0" w:type="auto"/>
          </w:tcPr>
          <w:p w14:paraId="178791FE" w14:textId="77777777" w:rsidR="00196D2E" w:rsidRPr="006F31DC" w:rsidRDefault="00196D2E" w:rsidP="00553FFA">
            <w:pPr>
              <w:pStyle w:val="TAL"/>
              <w:rPr>
                <w:sz w:val="16"/>
              </w:rPr>
            </w:pPr>
            <w:r>
              <w:rPr>
                <w:sz w:val="16"/>
              </w:rPr>
              <w:t>Addition of new UAV Test Case 8.1.3.5.6 Test Case for event A3H2 reporting for Intra-Frequency Neighbour</w:t>
            </w:r>
          </w:p>
        </w:tc>
        <w:tc>
          <w:tcPr>
            <w:tcW w:w="0" w:type="auto"/>
          </w:tcPr>
          <w:p w14:paraId="46F884E8" w14:textId="77777777" w:rsidR="00196D2E" w:rsidRPr="006F31DC" w:rsidRDefault="00196D2E" w:rsidP="00553FFA">
            <w:pPr>
              <w:pStyle w:val="TAL"/>
              <w:rPr>
                <w:sz w:val="16"/>
              </w:rPr>
            </w:pPr>
            <w:r>
              <w:rPr>
                <w:sz w:val="16"/>
              </w:rPr>
              <w:t>Qualcomm Atheros, Inc.</w:t>
            </w:r>
          </w:p>
        </w:tc>
        <w:tc>
          <w:tcPr>
            <w:tcW w:w="0" w:type="auto"/>
          </w:tcPr>
          <w:p w14:paraId="470F84A2" w14:textId="77777777" w:rsidR="00196D2E" w:rsidRPr="006F31DC" w:rsidRDefault="00196D2E" w:rsidP="00553FFA">
            <w:pPr>
              <w:pStyle w:val="TAL"/>
              <w:rPr>
                <w:sz w:val="16"/>
              </w:rPr>
            </w:pPr>
            <w:r>
              <w:rPr>
                <w:sz w:val="16"/>
              </w:rPr>
              <w:t>38.523-1</w:t>
            </w:r>
          </w:p>
        </w:tc>
        <w:tc>
          <w:tcPr>
            <w:tcW w:w="0" w:type="auto"/>
          </w:tcPr>
          <w:p w14:paraId="39601837" w14:textId="77777777" w:rsidR="00196D2E" w:rsidRPr="006F31DC" w:rsidRDefault="00196D2E" w:rsidP="00553FFA">
            <w:pPr>
              <w:pStyle w:val="TAL"/>
              <w:rPr>
                <w:sz w:val="16"/>
              </w:rPr>
            </w:pPr>
            <w:r>
              <w:rPr>
                <w:sz w:val="16"/>
              </w:rPr>
              <w:t>5185</w:t>
            </w:r>
          </w:p>
        </w:tc>
        <w:tc>
          <w:tcPr>
            <w:tcW w:w="0" w:type="auto"/>
          </w:tcPr>
          <w:p w14:paraId="368DB5E5" w14:textId="77777777" w:rsidR="00196D2E" w:rsidRPr="006F31DC" w:rsidRDefault="00196D2E" w:rsidP="00553FFA">
            <w:pPr>
              <w:pStyle w:val="TAR"/>
              <w:rPr>
                <w:sz w:val="16"/>
              </w:rPr>
            </w:pPr>
            <w:r>
              <w:rPr>
                <w:sz w:val="16"/>
              </w:rPr>
              <w:t>1</w:t>
            </w:r>
          </w:p>
        </w:tc>
        <w:tc>
          <w:tcPr>
            <w:tcW w:w="0" w:type="auto"/>
          </w:tcPr>
          <w:p w14:paraId="7587E9B4" w14:textId="77777777" w:rsidR="00196D2E" w:rsidRPr="006F31DC" w:rsidRDefault="00196D2E" w:rsidP="00553FFA">
            <w:pPr>
              <w:pStyle w:val="TAL"/>
              <w:rPr>
                <w:sz w:val="16"/>
              </w:rPr>
            </w:pPr>
            <w:r>
              <w:rPr>
                <w:sz w:val="16"/>
              </w:rPr>
              <w:t>Rel-19</w:t>
            </w:r>
          </w:p>
        </w:tc>
        <w:tc>
          <w:tcPr>
            <w:tcW w:w="0" w:type="auto"/>
          </w:tcPr>
          <w:p w14:paraId="7A1DA495" w14:textId="77777777" w:rsidR="00196D2E" w:rsidRPr="006F31DC" w:rsidRDefault="00196D2E" w:rsidP="00553FFA">
            <w:pPr>
              <w:pStyle w:val="TAL"/>
              <w:rPr>
                <w:sz w:val="16"/>
              </w:rPr>
            </w:pPr>
            <w:r>
              <w:rPr>
                <w:sz w:val="16"/>
              </w:rPr>
              <w:t>F</w:t>
            </w:r>
          </w:p>
        </w:tc>
        <w:tc>
          <w:tcPr>
            <w:tcW w:w="0" w:type="auto"/>
          </w:tcPr>
          <w:p w14:paraId="5E3FF49E" w14:textId="77777777" w:rsidR="00196D2E" w:rsidRPr="006F31DC" w:rsidRDefault="00196D2E" w:rsidP="00553FFA">
            <w:pPr>
              <w:pStyle w:val="TAL"/>
              <w:rPr>
                <w:sz w:val="16"/>
              </w:rPr>
            </w:pPr>
            <w:r>
              <w:rPr>
                <w:sz w:val="16"/>
              </w:rPr>
              <w:t>NR_UAV_plus_CT1-UEConTest</w:t>
            </w:r>
          </w:p>
        </w:tc>
        <w:tc>
          <w:tcPr>
            <w:tcW w:w="0" w:type="auto"/>
          </w:tcPr>
          <w:p w14:paraId="5698416A" w14:textId="77777777" w:rsidR="00196D2E" w:rsidRPr="006F31DC" w:rsidRDefault="00196D2E" w:rsidP="00553FFA">
            <w:pPr>
              <w:pStyle w:val="TAL"/>
              <w:rPr>
                <w:sz w:val="16"/>
              </w:rPr>
            </w:pPr>
            <w:r>
              <w:rPr>
                <w:sz w:val="16"/>
              </w:rPr>
              <w:t>agreed</w:t>
            </w:r>
          </w:p>
        </w:tc>
      </w:tr>
      <w:tr w:rsidR="00196D2E" w14:paraId="0028ED77" w14:textId="77777777" w:rsidTr="00553FFA">
        <w:tc>
          <w:tcPr>
            <w:tcW w:w="0" w:type="auto"/>
          </w:tcPr>
          <w:p w14:paraId="2027F868" w14:textId="77777777" w:rsidR="00196D2E" w:rsidRPr="006F31DC" w:rsidRDefault="00196D2E" w:rsidP="00553FFA">
            <w:pPr>
              <w:pStyle w:val="TAL"/>
              <w:rPr>
                <w:sz w:val="16"/>
              </w:rPr>
            </w:pPr>
            <w:r>
              <w:rPr>
                <w:sz w:val="16"/>
              </w:rPr>
              <w:t>R5-255893</w:t>
            </w:r>
          </w:p>
        </w:tc>
        <w:tc>
          <w:tcPr>
            <w:tcW w:w="0" w:type="auto"/>
          </w:tcPr>
          <w:p w14:paraId="387177D0" w14:textId="77777777" w:rsidR="00196D2E" w:rsidRPr="006F31DC" w:rsidRDefault="00196D2E" w:rsidP="00553FFA">
            <w:pPr>
              <w:pStyle w:val="TAL"/>
              <w:rPr>
                <w:sz w:val="16"/>
              </w:rPr>
            </w:pPr>
            <w:r>
              <w:rPr>
                <w:sz w:val="16"/>
              </w:rPr>
              <w:t>Addition of new UAV Test Case 8.1.3.5.7 Test Case for event A3H2 reporting for Inter-Frequency Neighbour</w:t>
            </w:r>
          </w:p>
        </w:tc>
        <w:tc>
          <w:tcPr>
            <w:tcW w:w="0" w:type="auto"/>
          </w:tcPr>
          <w:p w14:paraId="740E2BB8" w14:textId="77777777" w:rsidR="00196D2E" w:rsidRPr="006F31DC" w:rsidRDefault="00196D2E" w:rsidP="00553FFA">
            <w:pPr>
              <w:pStyle w:val="TAL"/>
              <w:rPr>
                <w:sz w:val="16"/>
              </w:rPr>
            </w:pPr>
            <w:r>
              <w:rPr>
                <w:sz w:val="16"/>
              </w:rPr>
              <w:t>Qualcomm Atheros, Inc.</w:t>
            </w:r>
          </w:p>
        </w:tc>
        <w:tc>
          <w:tcPr>
            <w:tcW w:w="0" w:type="auto"/>
          </w:tcPr>
          <w:p w14:paraId="5EB024C8" w14:textId="77777777" w:rsidR="00196D2E" w:rsidRPr="006F31DC" w:rsidRDefault="00196D2E" w:rsidP="00553FFA">
            <w:pPr>
              <w:pStyle w:val="TAL"/>
              <w:rPr>
                <w:sz w:val="16"/>
              </w:rPr>
            </w:pPr>
            <w:r>
              <w:rPr>
                <w:sz w:val="16"/>
              </w:rPr>
              <w:t>38.523-1</w:t>
            </w:r>
          </w:p>
        </w:tc>
        <w:tc>
          <w:tcPr>
            <w:tcW w:w="0" w:type="auto"/>
          </w:tcPr>
          <w:p w14:paraId="267FFF13" w14:textId="77777777" w:rsidR="00196D2E" w:rsidRPr="006F31DC" w:rsidRDefault="00196D2E" w:rsidP="00553FFA">
            <w:pPr>
              <w:pStyle w:val="TAL"/>
              <w:rPr>
                <w:sz w:val="16"/>
              </w:rPr>
            </w:pPr>
            <w:r>
              <w:rPr>
                <w:sz w:val="16"/>
              </w:rPr>
              <w:t>5186</w:t>
            </w:r>
          </w:p>
        </w:tc>
        <w:tc>
          <w:tcPr>
            <w:tcW w:w="0" w:type="auto"/>
          </w:tcPr>
          <w:p w14:paraId="17693D64" w14:textId="77777777" w:rsidR="00196D2E" w:rsidRPr="006F31DC" w:rsidRDefault="00196D2E" w:rsidP="00553FFA">
            <w:pPr>
              <w:pStyle w:val="TAR"/>
              <w:rPr>
                <w:sz w:val="16"/>
              </w:rPr>
            </w:pPr>
            <w:r>
              <w:rPr>
                <w:sz w:val="16"/>
              </w:rPr>
              <w:t>-</w:t>
            </w:r>
          </w:p>
        </w:tc>
        <w:tc>
          <w:tcPr>
            <w:tcW w:w="0" w:type="auto"/>
          </w:tcPr>
          <w:p w14:paraId="3B64F5BA" w14:textId="77777777" w:rsidR="00196D2E" w:rsidRPr="006F31DC" w:rsidRDefault="00196D2E" w:rsidP="00553FFA">
            <w:pPr>
              <w:pStyle w:val="TAL"/>
              <w:rPr>
                <w:sz w:val="16"/>
              </w:rPr>
            </w:pPr>
            <w:r>
              <w:rPr>
                <w:sz w:val="16"/>
              </w:rPr>
              <w:t>Rel-19</w:t>
            </w:r>
          </w:p>
        </w:tc>
        <w:tc>
          <w:tcPr>
            <w:tcW w:w="0" w:type="auto"/>
          </w:tcPr>
          <w:p w14:paraId="2B33B697" w14:textId="77777777" w:rsidR="00196D2E" w:rsidRPr="006F31DC" w:rsidRDefault="00196D2E" w:rsidP="00553FFA">
            <w:pPr>
              <w:pStyle w:val="TAL"/>
              <w:rPr>
                <w:sz w:val="16"/>
              </w:rPr>
            </w:pPr>
            <w:r>
              <w:rPr>
                <w:sz w:val="16"/>
              </w:rPr>
              <w:t>F</w:t>
            </w:r>
          </w:p>
        </w:tc>
        <w:tc>
          <w:tcPr>
            <w:tcW w:w="0" w:type="auto"/>
          </w:tcPr>
          <w:p w14:paraId="79F08669" w14:textId="77777777" w:rsidR="00196D2E" w:rsidRPr="006F31DC" w:rsidRDefault="00196D2E" w:rsidP="00553FFA">
            <w:pPr>
              <w:pStyle w:val="TAL"/>
              <w:rPr>
                <w:sz w:val="16"/>
              </w:rPr>
            </w:pPr>
            <w:r>
              <w:rPr>
                <w:sz w:val="16"/>
              </w:rPr>
              <w:t>NR_UAV_plus_CT1-UEConTest</w:t>
            </w:r>
          </w:p>
        </w:tc>
        <w:tc>
          <w:tcPr>
            <w:tcW w:w="0" w:type="auto"/>
          </w:tcPr>
          <w:p w14:paraId="1B6155E5" w14:textId="77777777" w:rsidR="00196D2E" w:rsidRPr="006F31DC" w:rsidRDefault="00196D2E" w:rsidP="00553FFA">
            <w:pPr>
              <w:pStyle w:val="TAL"/>
              <w:rPr>
                <w:sz w:val="16"/>
              </w:rPr>
            </w:pPr>
            <w:r>
              <w:rPr>
                <w:sz w:val="16"/>
              </w:rPr>
              <w:t>agreed</w:t>
            </w:r>
          </w:p>
        </w:tc>
      </w:tr>
      <w:tr w:rsidR="00196D2E" w14:paraId="1CBE0BB7" w14:textId="77777777" w:rsidTr="00553FFA">
        <w:tc>
          <w:tcPr>
            <w:tcW w:w="0" w:type="auto"/>
          </w:tcPr>
          <w:p w14:paraId="3D2A9558" w14:textId="77777777" w:rsidR="00196D2E" w:rsidRPr="006F31DC" w:rsidRDefault="00196D2E" w:rsidP="00553FFA">
            <w:pPr>
              <w:pStyle w:val="TAL"/>
              <w:rPr>
                <w:sz w:val="16"/>
              </w:rPr>
            </w:pPr>
            <w:r>
              <w:rPr>
                <w:sz w:val="16"/>
              </w:rPr>
              <w:t>R5-255894</w:t>
            </w:r>
          </w:p>
        </w:tc>
        <w:tc>
          <w:tcPr>
            <w:tcW w:w="0" w:type="auto"/>
          </w:tcPr>
          <w:p w14:paraId="25B023C5" w14:textId="77777777" w:rsidR="00196D2E" w:rsidRPr="006F31DC" w:rsidRDefault="00196D2E" w:rsidP="00553FFA">
            <w:pPr>
              <w:pStyle w:val="TAL"/>
              <w:rPr>
                <w:sz w:val="16"/>
              </w:rPr>
            </w:pPr>
            <w:r>
              <w:rPr>
                <w:sz w:val="16"/>
              </w:rPr>
              <w:t xml:space="preserve">Addition of new UAV Test Case 8.1.3.5.8 Test Case for event A3H2 reporting for </w:t>
            </w:r>
            <w:proofErr w:type="spellStart"/>
            <w:r>
              <w:rPr>
                <w:sz w:val="16"/>
              </w:rPr>
              <w:t>Interband</w:t>
            </w:r>
            <w:proofErr w:type="spellEnd"/>
            <w:r>
              <w:rPr>
                <w:sz w:val="16"/>
              </w:rPr>
              <w:t xml:space="preserve"> Neighbour</w:t>
            </w:r>
          </w:p>
        </w:tc>
        <w:tc>
          <w:tcPr>
            <w:tcW w:w="0" w:type="auto"/>
          </w:tcPr>
          <w:p w14:paraId="7158F369" w14:textId="77777777" w:rsidR="00196D2E" w:rsidRPr="006F31DC" w:rsidRDefault="00196D2E" w:rsidP="00553FFA">
            <w:pPr>
              <w:pStyle w:val="TAL"/>
              <w:rPr>
                <w:sz w:val="16"/>
              </w:rPr>
            </w:pPr>
            <w:r>
              <w:rPr>
                <w:sz w:val="16"/>
              </w:rPr>
              <w:t>Qualcomm Atheros, Inc.</w:t>
            </w:r>
          </w:p>
        </w:tc>
        <w:tc>
          <w:tcPr>
            <w:tcW w:w="0" w:type="auto"/>
          </w:tcPr>
          <w:p w14:paraId="7C7F01D8" w14:textId="77777777" w:rsidR="00196D2E" w:rsidRPr="006F31DC" w:rsidRDefault="00196D2E" w:rsidP="00553FFA">
            <w:pPr>
              <w:pStyle w:val="TAL"/>
              <w:rPr>
                <w:sz w:val="16"/>
              </w:rPr>
            </w:pPr>
            <w:r>
              <w:rPr>
                <w:sz w:val="16"/>
              </w:rPr>
              <w:t>38.523-1</w:t>
            </w:r>
          </w:p>
        </w:tc>
        <w:tc>
          <w:tcPr>
            <w:tcW w:w="0" w:type="auto"/>
          </w:tcPr>
          <w:p w14:paraId="2F76C1AB" w14:textId="77777777" w:rsidR="00196D2E" w:rsidRPr="006F31DC" w:rsidRDefault="00196D2E" w:rsidP="00553FFA">
            <w:pPr>
              <w:pStyle w:val="TAL"/>
              <w:rPr>
                <w:sz w:val="16"/>
              </w:rPr>
            </w:pPr>
            <w:r>
              <w:rPr>
                <w:sz w:val="16"/>
              </w:rPr>
              <w:t>5187</w:t>
            </w:r>
          </w:p>
        </w:tc>
        <w:tc>
          <w:tcPr>
            <w:tcW w:w="0" w:type="auto"/>
          </w:tcPr>
          <w:p w14:paraId="79F07CE2" w14:textId="77777777" w:rsidR="00196D2E" w:rsidRPr="006F31DC" w:rsidRDefault="00196D2E" w:rsidP="00553FFA">
            <w:pPr>
              <w:pStyle w:val="TAR"/>
              <w:rPr>
                <w:sz w:val="16"/>
              </w:rPr>
            </w:pPr>
            <w:r>
              <w:rPr>
                <w:sz w:val="16"/>
              </w:rPr>
              <w:t>-</w:t>
            </w:r>
          </w:p>
        </w:tc>
        <w:tc>
          <w:tcPr>
            <w:tcW w:w="0" w:type="auto"/>
          </w:tcPr>
          <w:p w14:paraId="19F3DA0C" w14:textId="77777777" w:rsidR="00196D2E" w:rsidRPr="006F31DC" w:rsidRDefault="00196D2E" w:rsidP="00553FFA">
            <w:pPr>
              <w:pStyle w:val="TAL"/>
              <w:rPr>
                <w:sz w:val="16"/>
              </w:rPr>
            </w:pPr>
            <w:r>
              <w:rPr>
                <w:sz w:val="16"/>
              </w:rPr>
              <w:t>Rel-19</w:t>
            </w:r>
          </w:p>
        </w:tc>
        <w:tc>
          <w:tcPr>
            <w:tcW w:w="0" w:type="auto"/>
          </w:tcPr>
          <w:p w14:paraId="3B00C039" w14:textId="77777777" w:rsidR="00196D2E" w:rsidRPr="006F31DC" w:rsidRDefault="00196D2E" w:rsidP="00553FFA">
            <w:pPr>
              <w:pStyle w:val="TAL"/>
              <w:rPr>
                <w:sz w:val="16"/>
              </w:rPr>
            </w:pPr>
            <w:r>
              <w:rPr>
                <w:sz w:val="16"/>
              </w:rPr>
              <w:t>F</w:t>
            </w:r>
          </w:p>
        </w:tc>
        <w:tc>
          <w:tcPr>
            <w:tcW w:w="0" w:type="auto"/>
          </w:tcPr>
          <w:p w14:paraId="26DB1796" w14:textId="77777777" w:rsidR="00196D2E" w:rsidRPr="006F31DC" w:rsidRDefault="00196D2E" w:rsidP="00553FFA">
            <w:pPr>
              <w:pStyle w:val="TAL"/>
              <w:rPr>
                <w:sz w:val="16"/>
              </w:rPr>
            </w:pPr>
            <w:r>
              <w:rPr>
                <w:sz w:val="16"/>
              </w:rPr>
              <w:t>NR_UAV_plus_CT1-UEConTest</w:t>
            </w:r>
          </w:p>
        </w:tc>
        <w:tc>
          <w:tcPr>
            <w:tcW w:w="0" w:type="auto"/>
          </w:tcPr>
          <w:p w14:paraId="3E2496E8" w14:textId="77777777" w:rsidR="00196D2E" w:rsidRPr="006F31DC" w:rsidRDefault="00196D2E" w:rsidP="00553FFA">
            <w:pPr>
              <w:pStyle w:val="TAL"/>
              <w:rPr>
                <w:sz w:val="16"/>
              </w:rPr>
            </w:pPr>
            <w:r>
              <w:rPr>
                <w:sz w:val="16"/>
              </w:rPr>
              <w:t>revised</w:t>
            </w:r>
          </w:p>
        </w:tc>
      </w:tr>
      <w:tr w:rsidR="00196D2E" w14:paraId="5F74C9A8" w14:textId="77777777" w:rsidTr="00553FFA">
        <w:tc>
          <w:tcPr>
            <w:tcW w:w="0" w:type="auto"/>
          </w:tcPr>
          <w:p w14:paraId="41D41F42" w14:textId="77777777" w:rsidR="00196D2E" w:rsidRPr="006F31DC" w:rsidRDefault="00196D2E" w:rsidP="00553FFA">
            <w:pPr>
              <w:pStyle w:val="TAL"/>
              <w:rPr>
                <w:sz w:val="16"/>
              </w:rPr>
            </w:pPr>
            <w:r>
              <w:rPr>
                <w:sz w:val="16"/>
              </w:rPr>
              <w:t>R5-256650</w:t>
            </w:r>
          </w:p>
        </w:tc>
        <w:tc>
          <w:tcPr>
            <w:tcW w:w="0" w:type="auto"/>
          </w:tcPr>
          <w:p w14:paraId="01BFEE2A" w14:textId="77777777" w:rsidR="00196D2E" w:rsidRPr="006F31DC" w:rsidRDefault="00196D2E" w:rsidP="00553FFA">
            <w:pPr>
              <w:pStyle w:val="TAL"/>
              <w:rPr>
                <w:sz w:val="16"/>
              </w:rPr>
            </w:pPr>
            <w:r>
              <w:rPr>
                <w:sz w:val="16"/>
              </w:rPr>
              <w:t xml:space="preserve">Addition of new UAV Test Case 8.1.3.5.8 Test Case for event A3H2 reporting for </w:t>
            </w:r>
            <w:proofErr w:type="spellStart"/>
            <w:r>
              <w:rPr>
                <w:sz w:val="16"/>
              </w:rPr>
              <w:t>Interband</w:t>
            </w:r>
            <w:proofErr w:type="spellEnd"/>
            <w:r>
              <w:rPr>
                <w:sz w:val="16"/>
              </w:rPr>
              <w:t xml:space="preserve"> Neighbour</w:t>
            </w:r>
          </w:p>
        </w:tc>
        <w:tc>
          <w:tcPr>
            <w:tcW w:w="0" w:type="auto"/>
          </w:tcPr>
          <w:p w14:paraId="3B2063CD" w14:textId="77777777" w:rsidR="00196D2E" w:rsidRPr="006F31DC" w:rsidRDefault="00196D2E" w:rsidP="00553FFA">
            <w:pPr>
              <w:pStyle w:val="TAL"/>
              <w:rPr>
                <w:sz w:val="16"/>
              </w:rPr>
            </w:pPr>
            <w:r>
              <w:rPr>
                <w:sz w:val="16"/>
              </w:rPr>
              <w:t>Qualcomm Atheros, Inc.</w:t>
            </w:r>
          </w:p>
        </w:tc>
        <w:tc>
          <w:tcPr>
            <w:tcW w:w="0" w:type="auto"/>
          </w:tcPr>
          <w:p w14:paraId="64A17F32" w14:textId="77777777" w:rsidR="00196D2E" w:rsidRPr="006F31DC" w:rsidRDefault="00196D2E" w:rsidP="00553FFA">
            <w:pPr>
              <w:pStyle w:val="TAL"/>
              <w:rPr>
                <w:sz w:val="16"/>
              </w:rPr>
            </w:pPr>
            <w:r>
              <w:rPr>
                <w:sz w:val="16"/>
              </w:rPr>
              <w:t>38.523-1</w:t>
            </w:r>
          </w:p>
        </w:tc>
        <w:tc>
          <w:tcPr>
            <w:tcW w:w="0" w:type="auto"/>
          </w:tcPr>
          <w:p w14:paraId="22999C33" w14:textId="77777777" w:rsidR="00196D2E" w:rsidRPr="006F31DC" w:rsidRDefault="00196D2E" w:rsidP="00553FFA">
            <w:pPr>
              <w:pStyle w:val="TAL"/>
              <w:rPr>
                <w:sz w:val="16"/>
              </w:rPr>
            </w:pPr>
            <w:r>
              <w:rPr>
                <w:sz w:val="16"/>
              </w:rPr>
              <w:t>5187</w:t>
            </w:r>
          </w:p>
        </w:tc>
        <w:tc>
          <w:tcPr>
            <w:tcW w:w="0" w:type="auto"/>
          </w:tcPr>
          <w:p w14:paraId="7A0A0DBE" w14:textId="77777777" w:rsidR="00196D2E" w:rsidRPr="006F31DC" w:rsidRDefault="00196D2E" w:rsidP="00553FFA">
            <w:pPr>
              <w:pStyle w:val="TAR"/>
              <w:rPr>
                <w:sz w:val="16"/>
              </w:rPr>
            </w:pPr>
            <w:r>
              <w:rPr>
                <w:sz w:val="16"/>
              </w:rPr>
              <w:t>1</w:t>
            </w:r>
          </w:p>
        </w:tc>
        <w:tc>
          <w:tcPr>
            <w:tcW w:w="0" w:type="auto"/>
          </w:tcPr>
          <w:p w14:paraId="6EBE1B38" w14:textId="77777777" w:rsidR="00196D2E" w:rsidRPr="006F31DC" w:rsidRDefault="00196D2E" w:rsidP="00553FFA">
            <w:pPr>
              <w:pStyle w:val="TAL"/>
              <w:rPr>
                <w:sz w:val="16"/>
              </w:rPr>
            </w:pPr>
            <w:r>
              <w:rPr>
                <w:sz w:val="16"/>
              </w:rPr>
              <w:t>Rel-19</w:t>
            </w:r>
          </w:p>
        </w:tc>
        <w:tc>
          <w:tcPr>
            <w:tcW w:w="0" w:type="auto"/>
          </w:tcPr>
          <w:p w14:paraId="0E273473" w14:textId="77777777" w:rsidR="00196D2E" w:rsidRPr="006F31DC" w:rsidRDefault="00196D2E" w:rsidP="00553FFA">
            <w:pPr>
              <w:pStyle w:val="TAL"/>
              <w:rPr>
                <w:sz w:val="16"/>
              </w:rPr>
            </w:pPr>
            <w:r>
              <w:rPr>
                <w:sz w:val="16"/>
              </w:rPr>
              <w:t>F</w:t>
            </w:r>
          </w:p>
        </w:tc>
        <w:tc>
          <w:tcPr>
            <w:tcW w:w="0" w:type="auto"/>
          </w:tcPr>
          <w:p w14:paraId="1113D20F" w14:textId="77777777" w:rsidR="00196D2E" w:rsidRPr="006F31DC" w:rsidRDefault="00196D2E" w:rsidP="00553FFA">
            <w:pPr>
              <w:pStyle w:val="TAL"/>
              <w:rPr>
                <w:sz w:val="16"/>
              </w:rPr>
            </w:pPr>
            <w:r>
              <w:rPr>
                <w:sz w:val="16"/>
              </w:rPr>
              <w:t>NR_UAV_plus_CT1-UEConTest</w:t>
            </w:r>
          </w:p>
        </w:tc>
        <w:tc>
          <w:tcPr>
            <w:tcW w:w="0" w:type="auto"/>
          </w:tcPr>
          <w:p w14:paraId="406E385B" w14:textId="77777777" w:rsidR="00196D2E" w:rsidRPr="006F31DC" w:rsidRDefault="00196D2E" w:rsidP="00553FFA">
            <w:pPr>
              <w:pStyle w:val="TAL"/>
              <w:rPr>
                <w:sz w:val="16"/>
              </w:rPr>
            </w:pPr>
            <w:r>
              <w:rPr>
                <w:sz w:val="16"/>
              </w:rPr>
              <w:t>agreed</w:t>
            </w:r>
          </w:p>
        </w:tc>
      </w:tr>
      <w:tr w:rsidR="00196D2E" w14:paraId="6BF52500" w14:textId="77777777" w:rsidTr="00553FFA">
        <w:tc>
          <w:tcPr>
            <w:tcW w:w="0" w:type="auto"/>
          </w:tcPr>
          <w:p w14:paraId="1E6920A1" w14:textId="77777777" w:rsidR="00196D2E" w:rsidRPr="006F31DC" w:rsidRDefault="00196D2E" w:rsidP="00553FFA">
            <w:pPr>
              <w:pStyle w:val="TAL"/>
              <w:rPr>
                <w:sz w:val="16"/>
              </w:rPr>
            </w:pPr>
            <w:r>
              <w:rPr>
                <w:sz w:val="16"/>
              </w:rPr>
              <w:t>R5-255897</w:t>
            </w:r>
          </w:p>
        </w:tc>
        <w:tc>
          <w:tcPr>
            <w:tcW w:w="0" w:type="auto"/>
          </w:tcPr>
          <w:p w14:paraId="421577DC" w14:textId="77777777" w:rsidR="00196D2E" w:rsidRPr="006F31DC" w:rsidRDefault="00196D2E" w:rsidP="00553FFA">
            <w:pPr>
              <w:pStyle w:val="TAL"/>
              <w:rPr>
                <w:sz w:val="16"/>
              </w:rPr>
            </w:pPr>
            <w:r>
              <w:rPr>
                <w:sz w:val="16"/>
              </w:rPr>
              <w:t>Addition of LTM test case 7.1.2.3.12</w:t>
            </w:r>
          </w:p>
        </w:tc>
        <w:tc>
          <w:tcPr>
            <w:tcW w:w="0" w:type="auto"/>
          </w:tcPr>
          <w:p w14:paraId="4CA415AD" w14:textId="77777777" w:rsidR="00196D2E" w:rsidRPr="006F31DC" w:rsidRDefault="00196D2E" w:rsidP="00553FFA">
            <w:pPr>
              <w:pStyle w:val="TAL"/>
              <w:rPr>
                <w:sz w:val="16"/>
              </w:rPr>
            </w:pPr>
            <w:r>
              <w:rPr>
                <w:sz w:val="16"/>
              </w:rPr>
              <w:t>MediaTek Inc.</w:t>
            </w:r>
          </w:p>
        </w:tc>
        <w:tc>
          <w:tcPr>
            <w:tcW w:w="0" w:type="auto"/>
          </w:tcPr>
          <w:p w14:paraId="4DE0771F" w14:textId="77777777" w:rsidR="00196D2E" w:rsidRPr="006F31DC" w:rsidRDefault="00196D2E" w:rsidP="00553FFA">
            <w:pPr>
              <w:pStyle w:val="TAL"/>
              <w:rPr>
                <w:sz w:val="16"/>
              </w:rPr>
            </w:pPr>
            <w:r>
              <w:rPr>
                <w:sz w:val="16"/>
              </w:rPr>
              <w:t>38.523-1</w:t>
            </w:r>
          </w:p>
        </w:tc>
        <w:tc>
          <w:tcPr>
            <w:tcW w:w="0" w:type="auto"/>
          </w:tcPr>
          <w:p w14:paraId="3746C1F8" w14:textId="77777777" w:rsidR="00196D2E" w:rsidRPr="006F31DC" w:rsidRDefault="00196D2E" w:rsidP="00553FFA">
            <w:pPr>
              <w:pStyle w:val="TAL"/>
              <w:rPr>
                <w:sz w:val="16"/>
              </w:rPr>
            </w:pPr>
            <w:r>
              <w:rPr>
                <w:sz w:val="16"/>
              </w:rPr>
              <w:t>5188</w:t>
            </w:r>
          </w:p>
        </w:tc>
        <w:tc>
          <w:tcPr>
            <w:tcW w:w="0" w:type="auto"/>
          </w:tcPr>
          <w:p w14:paraId="308C1B8A" w14:textId="77777777" w:rsidR="00196D2E" w:rsidRPr="006F31DC" w:rsidRDefault="00196D2E" w:rsidP="00553FFA">
            <w:pPr>
              <w:pStyle w:val="TAR"/>
              <w:rPr>
                <w:sz w:val="16"/>
              </w:rPr>
            </w:pPr>
            <w:r>
              <w:rPr>
                <w:sz w:val="16"/>
              </w:rPr>
              <w:t>-</w:t>
            </w:r>
          </w:p>
        </w:tc>
        <w:tc>
          <w:tcPr>
            <w:tcW w:w="0" w:type="auto"/>
          </w:tcPr>
          <w:p w14:paraId="0A094BD0" w14:textId="77777777" w:rsidR="00196D2E" w:rsidRPr="006F31DC" w:rsidRDefault="00196D2E" w:rsidP="00553FFA">
            <w:pPr>
              <w:pStyle w:val="TAL"/>
              <w:rPr>
                <w:sz w:val="16"/>
              </w:rPr>
            </w:pPr>
            <w:r>
              <w:rPr>
                <w:sz w:val="16"/>
              </w:rPr>
              <w:t>Rel-19</w:t>
            </w:r>
          </w:p>
        </w:tc>
        <w:tc>
          <w:tcPr>
            <w:tcW w:w="0" w:type="auto"/>
          </w:tcPr>
          <w:p w14:paraId="21AE1367" w14:textId="77777777" w:rsidR="00196D2E" w:rsidRPr="006F31DC" w:rsidRDefault="00196D2E" w:rsidP="00553FFA">
            <w:pPr>
              <w:pStyle w:val="TAL"/>
              <w:rPr>
                <w:sz w:val="16"/>
              </w:rPr>
            </w:pPr>
            <w:r>
              <w:rPr>
                <w:sz w:val="16"/>
              </w:rPr>
              <w:t>F</w:t>
            </w:r>
          </w:p>
        </w:tc>
        <w:tc>
          <w:tcPr>
            <w:tcW w:w="0" w:type="auto"/>
          </w:tcPr>
          <w:p w14:paraId="2E2B09AC" w14:textId="77777777" w:rsidR="00196D2E" w:rsidRPr="006F31DC" w:rsidRDefault="00196D2E" w:rsidP="00553FFA">
            <w:pPr>
              <w:pStyle w:val="TAL"/>
              <w:rPr>
                <w:sz w:val="16"/>
              </w:rPr>
            </w:pPr>
            <w:r>
              <w:rPr>
                <w:sz w:val="16"/>
              </w:rPr>
              <w:t>NR_Mob_enh2-UEConTest</w:t>
            </w:r>
          </w:p>
        </w:tc>
        <w:tc>
          <w:tcPr>
            <w:tcW w:w="0" w:type="auto"/>
          </w:tcPr>
          <w:p w14:paraId="441EC840" w14:textId="77777777" w:rsidR="00196D2E" w:rsidRPr="006F31DC" w:rsidRDefault="00196D2E" w:rsidP="00553FFA">
            <w:pPr>
              <w:pStyle w:val="TAL"/>
              <w:rPr>
                <w:sz w:val="16"/>
              </w:rPr>
            </w:pPr>
            <w:r>
              <w:rPr>
                <w:sz w:val="16"/>
              </w:rPr>
              <w:t>revised</w:t>
            </w:r>
          </w:p>
        </w:tc>
      </w:tr>
      <w:tr w:rsidR="00196D2E" w14:paraId="54F0307D" w14:textId="77777777" w:rsidTr="00553FFA">
        <w:tc>
          <w:tcPr>
            <w:tcW w:w="0" w:type="auto"/>
          </w:tcPr>
          <w:p w14:paraId="36996477" w14:textId="77777777" w:rsidR="00196D2E" w:rsidRPr="006F31DC" w:rsidRDefault="00196D2E" w:rsidP="00553FFA">
            <w:pPr>
              <w:pStyle w:val="TAL"/>
              <w:rPr>
                <w:sz w:val="16"/>
              </w:rPr>
            </w:pPr>
            <w:r>
              <w:rPr>
                <w:sz w:val="16"/>
              </w:rPr>
              <w:t>R5-256687</w:t>
            </w:r>
          </w:p>
        </w:tc>
        <w:tc>
          <w:tcPr>
            <w:tcW w:w="0" w:type="auto"/>
          </w:tcPr>
          <w:p w14:paraId="35AFFFA0" w14:textId="77777777" w:rsidR="00196D2E" w:rsidRPr="006F31DC" w:rsidRDefault="00196D2E" w:rsidP="00553FFA">
            <w:pPr>
              <w:pStyle w:val="TAL"/>
              <w:rPr>
                <w:sz w:val="16"/>
              </w:rPr>
            </w:pPr>
            <w:r>
              <w:rPr>
                <w:sz w:val="16"/>
              </w:rPr>
              <w:t>Addition of LTM test case 7.1.2.3.12</w:t>
            </w:r>
          </w:p>
        </w:tc>
        <w:tc>
          <w:tcPr>
            <w:tcW w:w="0" w:type="auto"/>
          </w:tcPr>
          <w:p w14:paraId="3BEE6129" w14:textId="77777777" w:rsidR="00196D2E" w:rsidRPr="006F31DC" w:rsidRDefault="00196D2E" w:rsidP="00553FFA">
            <w:pPr>
              <w:pStyle w:val="TAL"/>
              <w:rPr>
                <w:sz w:val="16"/>
              </w:rPr>
            </w:pPr>
            <w:r>
              <w:rPr>
                <w:sz w:val="16"/>
              </w:rPr>
              <w:t>MediaTek Inc.</w:t>
            </w:r>
          </w:p>
        </w:tc>
        <w:tc>
          <w:tcPr>
            <w:tcW w:w="0" w:type="auto"/>
          </w:tcPr>
          <w:p w14:paraId="43123909" w14:textId="77777777" w:rsidR="00196D2E" w:rsidRPr="006F31DC" w:rsidRDefault="00196D2E" w:rsidP="00553FFA">
            <w:pPr>
              <w:pStyle w:val="TAL"/>
              <w:rPr>
                <w:sz w:val="16"/>
              </w:rPr>
            </w:pPr>
            <w:r>
              <w:rPr>
                <w:sz w:val="16"/>
              </w:rPr>
              <w:t>38.523-1</w:t>
            </w:r>
          </w:p>
        </w:tc>
        <w:tc>
          <w:tcPr>
            <w:tcW w:w="0" w:type="auto"/>
          </w:tcPr>
          <w:p w14:paraId="2D22F1A0" w14:textId="77777777" w:rsidR="00196D2E" w:rsidRPr="006F31DC" w:rsidRDefault="00196D2E" w:rsidP="00553FFA">
            <w:pPr>
              <w:pStyle w:val="TAL"/>
              <w:rPr>
                <w:sz w:val="16"/>
              </w:rPr>
            </w:pPr>
            <w:r>
              <w:rPr>
                <w:sz w:val="16"/>
              </w:rPr>
              <w:t>5188</w:t>
            </w:r>
          </w:p>
        </w:tc>
        <w:tc>
          <w:tcPr>
            <w:tcW w:w="0" w:type="auto"/>
          </w:tcPr>
          <w:p w14:paraId="309C5B6C" w14:textId="77777777" w:rsidR="00196D2E" w:rsidRPr="006F31DC" w:rsidRDefault="00196D2E" w:rsidP="00553FFA">
            <w:pPr>
              <w:pStyle w:val="TAR"/>
              <w:rPr>
                <w:sz w:val="16"/>
              </w:rPr>
            </w:pPr>
            <w:r>
              <w:rPr>
                <w:sz w:val="16"/>
              </w:rPr>
              <w:t>1</w:t>
            </w:r>
          </w:p>
        </w:tc>
        <w:tc>
          <w:tcPr>
            <w:tcW w:w="0" w:type="auto"/>
          </w:tcPr>
          <w:p w14:paraId="796BFEF8" w14:textId="77777777" w:rsidR="00196D2E" w:rsidRPr="006F31DC" w:rsidRDefault="00196D2E" w:rsidP="00553FFA">
            <w:pPr>
              <w:pStyle w:val="TAL"/>
              <w:rPr>
                <w:sz w:val="16"/>
              </w:rPr>
            </w:pPr>
            <w:r>
              <w:rPr>
                <w:sz w:val="16"/>
              </w:rPr>
              <w:t>Rel-19</w:t>
            </w:r>
          </w:p>
        </w:tc>
        <w:tc>
          <w:tcPr>
            <w:tcW w:w="0" w:type="auto"/>
          </w:tcPr>
          <w:p w14:paraId="3F216DE6" w14:textId="77777777" w:rsidR="00196D2E" w:rsidRPr="006F31DC" w:rsidRDefault="00196D2E" w:rsidP="00553FFA">
            <w:pPr>
              <w:pStyle w:val="TAL"/>
              <w:rPr>
                <w:sz w:val="16"/>
              </w:rPr>
            </w:pPr>
            <w:r>
              <w:rPr>
                <w:sz w:val="16"/>
              </w:rPr>
              <w:t>F</w:t>
            </w:r>
          </w:p>
        </w:tc>
        <w:tc>
          <w:tcPr>
            <w:tcW w:w="0" w:type="auto"/>
          </w:tcPr>
          <w:p w14:paraId="0081E980" w14:textId="77777777" w:rsidR="00196D2E" w:rsidRPr="006F31DC" w:rsidRDefault="00196D2E" w:rsidP="00553FFA">
            <w:pPr>
              <w:pStyle w:val="TAL"/>
              <w:rPr>
                <w:sz w:val="16"/>
              </w:rPr>
            </w:pPr>
            <w:r>
              <w:rPr>
                <w:sz w:val="16"/>
              </w:rPr>
              <w:t>NR_Mob_enh2-UEConTest</w:t>
            </w:r>
          </w:p>
        </w:tc>
        <w:tc>
          <w:tcPr>
            <w:tcW w:w="0" w:type="auto"/>
          </w:tcPr>
          <w:p w14:paraId="12E777EB" w14:textId="77777777" w:rsidR="00196D2E" w:rsidRPr="006F31DC" w:rsidRDefault="00196D2E" w:rsidP="00553FFA">
            <w:pPr>
              <w:pStyle w:val="TAL"/>
              <w:rPr>
                <w:sz w:val="16"/>
              </w:rPr>
            </w:pPr>
            <w:r>
              <w:rPr>
                <w:sz w:val="16"/>
              </w:rPr>
              <w:t>agreed</w:t>
            </w:r>
          </w:p>
        </w:tc>
      </w:tr>
      <w:tr w:rsidR="00196D2E" w14:paraId="55EDB6FE" w14:textId="77777777" w:rsidTr="00553FFA">
        <w:tc>
          <w:tcPr>
            <w:tcW w:w="0" w:type="auto"/>
          </w:tcPr>
          <w:p w14:paraId="1D8100A5" w14:textId="77777777" w:rsidR="00196D2E" w:rsidRPr="006F31DC" w:rsidRDefault="00196D2E" w:rsidP="00553FFA">
            <w:pPr>
              <w:pStyle w:val="TAL"/>
              <w:rPr>
                <w:sz w:val="16"/>
              </w:rPr>
            </w:pPr>
            <w:r>
              <w:rPr>
                <w:sz w:val="16"/>
              </w:rPr>
              <w:t>R5-255898</w:t>
            </w:r>
          </w:p>
        </w:tc>
        <w:tc>
          <w:tcPr>
            <w:tcW w:w="0" w:type="auto"/>
          </w:tcPr>
          <w:p w14:paraId="790271D6" w14:textId="77777777" w:rsidR="00196D2E" w:rsidRPr="006F31DC" w:rsidRDefault="00196D2E" w:rsidP="00553FFA">
            <w:pPr>
              <w:pStyle w:val="TAL"/>
              <w:rPr>
                <w:sz w:val="16"/>
              </w:rPr>
            </w:pPr>
            <w:r>
              <w:rPr>
                <w:sz w:val="16"/>
              </w:rPr>
              <w:t>Addition of LTM test case 7.1.3.5.13</w:t>
            </w:r>
          </w:p>
        </w:tc>
        <w:tc>
          <w:tcPr>
            <w:tcW w:w="0" w:type="auto"/>
          </w:tcPr>
          <w:p w14:paraId="6DD60BE9" w14:textId="77777777" w:rsidR="00196D2E" w:rsidRPr="006F31DC" w:rsidRDefault="00196D2E" w:rsidP="00553FFA">
            <w:pPr>
              <w:pStyle w:val="TAL"/>
              <w:rPr>
                <w:sz w:val="16"/>
              </w:rPr>
            </w:pPr>
            <w:r>
              <w:rPr>
                <w:sz w:val="16"/>
              </w:rPr>
              <w:t>MediaTek Inc.</w:t>
            </w:r>
          </w:p>
        </w:tc>
        <w:tc>
          <w:tcPr>
            <w:tcW w:w="0" w:type="auto"/>
          </w:tcPr>
          <w:p w14:paraId="4793DC82" w14:textId="77777777" w:rsidR="00196D2E" w:rsidRPr="006F31DC" w:rsidRDefault="00196D2E" w:rsidP="00553FFA">
            <w:pPr>
              <w:pStyle w:val="TAL"/>
              <w:rPr>
                <w:sz w:val="16"/>
              </w:rPr>
            </w:pPr>
            <w:r>
              <w:rPr>
                <w:sz w:val="16"/>
              </w:rPr>
              <w:t>38.523-1</w:t>
            </w:r>
          </w:p>
        </w:tc>
        <w:tc>
          <w:tcPr>
            <w:tcW w:w="0" w:type="auto"/>
          </w:tcPr>
          <w:p w14:paraId="0E7F529A" w14:textId="77777777" w:rsidR="00196D2E" w:rsidRPr="006F31DC" w:rsidRDefault="00196D2E" w:rsidP="00553FFA">
            <w:pPr>
              <w:pStyle w:val="TAL"/>
              <w:rPr>
                <w:sz w:val="16"/>
              </w:rPr>
            </w:pPr>
            <w:r>
              <w:rPr>
                <w:sz w:val="16"/>
              </w:rPr>
              <w:t>5189</w:t>
            </w:r>
          </w:p>
        </w:tc>
        <w:tc>
          <w:tcPr>
            <w:tcW w:w="0" w:type="auto"/>
          </w:tcPr>
          <w:p w14:paraId="45909C96" w14:textId="77777777" w:rsidR="00196D2E" w:rsidRPr="006F31DC" w:rsidRDefault="00196D2E" w:rsidP="00553FFA">
            <w:pPr>
              <w:pStyle w:val="TAR"/>
              <w:rPr>
                <w:sz w:val="16"/>
              </w:rPr>
            </w:pPr>
            <w:r>
              <w:rPr>
                <w:sz w:val="16"/>
              </w:rPr>
              <w:t>-</w:t>
            </w:r>
          </w:p>
        </w:tc>
        <w:tc>
          <w:tcPr>
            <w:tcW w:w="0" w:type="auto"/>
          </w:tcPr>
          <w:p w14:paraId="57D3FAA3" w14:textId="77777777" w:rsidR="00196D2E" w:rsidRPr="006F31DC" w:rsidRDefault="00196D2E" w:rsidP="00553FFA">
            <w:pPr>
              <w:pStyle w:val="TAL"/>
              <w:rPr>
                <w:sz w:val="16"/>
              </w:rPr>
            </w:pPr>
            <w:r>
              <w:rPr>
                <w:sz w:val="16"/>
              </w:rPr>
              <w:t>Rel-19</w:t>
            </w:r>
          </w:p>
        </w:tc>
        <w:tc>
          <w:tcPr>
            <w:tcW w:w="0" w:type="auto"/>
          </w:tcPr>
          <w:p w14:paraId="7A431860" w14:textId="77777777" w:rsidR="00196D2E" w:rsidRPr="006F31DC" w:rsidRDefault="00196D2E" w:rsidP="00553FFA">
            <w:pPr>
              <w:pStyle w:val="TAL"/>
              <w:rPr>
                <w:sz w:val="16"/>
              </w:rPr>
            </w:pPr>
            <w:r>
              <w:rPr>
                <w:sz w:val="16"/>
              </w:rPr>
              <w:t>F</w:t>
            </w:r>
          </w:p>
        </w:tc>
        <w:tc>
          <w:tcPr>
            <w:tcW w:w="0" w:type="auto"/>
          </w:tcPr>
          <w:p w14:paraId="7B0B20EB" w14:textId="77777777" w:rsidR="00196D2E" w:rsidRPr="006F31DC" w:rsidRDefault="00196D2E" w:rsidP="00553FFA">
            <w:pPr>
              <w:pStyle w:val="TAL"/>
              <w:rPr>
                <w:sz w:val="16"/>
              </w:rPr>
            </w:pPr>
            <w:r>
              <w:rPr>
                <w:sz w:val="16"/>
              </w:rPr>
              <w:t>NR_Mob_enh2-UEConTest</w:t>
            </w:r>
          </w:p>
        </w:tc>
        <w:tc>
          <w:tcPr>
            <w:tcW w:w="0" w:type="auto"/>
          </w:tcPr>
          <w:p w14:paraId="74FAD5EC" w14:textId="77777777" w:rsidR="00196D2E" w:rsidRPr="006F31DC" w:rsidRDefault="00196D2E" w:rsidP="00553FFA">
            <w:pPr>
              <w:pStyle w:val="TAL"/>
              <w:rPr>
                <w:sz w:val="16"/>
              </w:rPr>
            </w:pPr>
            <w:r>
              <w:rPr>
                <w:sz w:val="16"/>
              </w:rPr>
              <w:t>revised</w:t>
            </w:r>
          </w:p>
        </w:tc>
      </w:tr>
      <w:tr w:rsidR="00196D2E" w14:paraId="3225A3D1" w14:textId="77777777" w:rsidTr="00553FFA">
        <w:tc>
          <w:tcPr>
            <w:tcW w:w="0" w:type="auto"/>
          </w:tcPr>
          <w:p w14:paraId="1B921CA5" w14:textId="77777777" w:rsidR="00196D2E" w:rsidRPr="006F31DC" w:rsidRDefault="00196D2E" w:rsidP="00553FFA">
            <w:pPr>
              <w:pStyle w:val="TAL"/>
              <w:rPr>
                <w:sz w:val="16"/>
              </w:rPr>
            </w:pPr>
            <w:r>
              <w:rPr>
                <w:sz w:val="16"/>
              </w:rPr>
              <w:t>R5-256688</w:t>
            </w:r>
          </w:p>
        </w:tc>
        <w:tc>
          <w:tcPr>
            <w:tcW w:w="0" w:type="auto"/>
          </w:tcPr>
          <w:p w14:paraId="4F61AEC5" w14:textId="77777777" w:rsidR="00196D2E" w:rsidRPr="006F31DC" w:rsidRDefault="00196D2E" w:rsidP="00553FFA">
            <w:pPr>
              <w:pStyle w:val="TAL"/>
              <w:rPr>
                <w:sz w:val="16"/>
              </w:rPr>
            </w:pPr>
            <w:r>
              <w:rPr>
                <w:sz w:val="16"/>
              </w:rPr>
              <w:t>Addition of LTM test case 7.1.3.5.13</w:t>
            </w:r>
          </w:p>
        </w:tc>
        <w:tc>
          <w:tcPr>
            <w:tcW w:w="0" w:type="auto"/>
          </w:tcPr>
          <w:p w14:paraId="717AAAAF" w14:textId="77777777" w:rsidR="00196D2E" w:rsidRPr="006F31DC" w:rsidRDefault="00196D2E" w:rsidP="00553FFA">
            <w:pPr>
              <w:pStyle w:val="TAL"/>
              <w:rPr>
                <w:sz w:val="16"/>
              </w:rPr>
            </w:pPr>
            <w:r>
              <w:rPr>
                <w:sz w:val="16"/>
              </w:rPr>
              <w:t>MediaTek Inc.</w:t>
            </w:r>
          </w:p>
        </w:tc>
        <w:tc>
          <w:tcPr>
            <w:tcW w:w="0" w:type="auto"/>
          </w:tcPr>
          <w:p w14:paraId="09F2E3BA" w14:textId="77777777" w:rsidR="00196D2E" w:rsidRPr="006F31DC" w:rsidRDefault="00196D2E" w:rsidP="00553FFA">
            <w:pPr>
              <w:pStyle w:val="TAL"/>
              <w:rPr>
                <w:sz w:val="16"/>
              </w:rPr>
            </w:pPr>
            <w:r>
              <w:rPr>
                <w:sz w:val="16"/>
              </w:rPr>
              <w:t>38.523-1</w:t>
            </w:r>
          </w:p>
        </w:tc>
        <w:tc>
          <w:tcPr>
            <w:tcW w:w="0" w:type="auto"/>
          </w:tcPr>
          <w:p w14:paraId="46171CA1" w14:textId="77777777" w:rsidR="00196D2E" w:rsidRPr="006F31DC" w:rsidRDefault="00196D2E" w:rsidP="00553FFA">
            <w:pPr>
              <w:pStyle w:val="TAL"/>
              <w:rPr>
                <w:sz w:val="16"/>
              </w:rPr>
            </w:pPr>
            <w:r>
              <w:rPr>
                <w:sz w:val="16"/>
              </w:rPr>
              <w:t>5189</w:t>
            </w:r>
          </w:p>
        </w:tc>
        <w:tc>
          <w:tcPr>
            <w:tcW w:w="0" w:type="auto"/>
          </w:tcPr>
          <w:p w14:paraId="7FB21FF4" w14:textId="77777777" w:rsidR="00196D2E" w:rsidRPr="006F31DC" w:rsidRDefault="00196D2E" w:rsidP="00553FFA">
            <w:pPr>
              <w:pStyle w:val="TAR"/>
              <w:rPr>
                <w:sz w:val="16"/>
              </w:rPr>
            </w:pPr>
            <w:r>
              <w:rPr>
                <w:sz w:val="16"/>
              </w:rPr>
              <w:t>1</w:t>
            </w:r>
          </w:p>
        </w:tc>
        <w:tc>
          <w:tcPr>
            <w:tcW w:w="0" w:type="auto"/>
          </w:tcPr>
          <w:p w14:paraId="6F80E12D" w14:textId="77777777" w:rsidR="00196D2E" w:rsidRPr="006F31DC" w:rsidRDefault="00196D2E" w:rsidP="00553FFA">
            <w:pPr>
              <w:pStyle w:val="TAL"/>
              <w:rPr>
                <w:sz w:val="16"/>
              </w:rPr>
            </w:pPr>
            <w:r>
              <w:rPr>
                <w:sz w:val="16"/>
              </w:rPr>
              <w:t>Rel-19</w:t>
            </w:r>
          </w:p>
        </w:tc>
        <w:tc>
          <w:tcPr>
            <w:tcW w:w="0" w:type="auto"/>
          </w:tcPr>
          <w:p w14:paraId="3E4B8032" w14:textId="77777777" w:rsidR="00196D2E" w:rsidRPr="006F31DC" w:rsidRDefault="00196D2E" w:rsidP="00553FFA">
            <w:pPr>
              <w:pStyle w:val="TAL"/>
              <w:rPr>
                <w:sz w:val="16"/>
              </w:rPr>
            </w:pPr>
            <w:r>
              <w:rPr>
                <w:sz w:val="16"/>
              </w:rPr>
              <w:t>F</w:t>
            </w:r>
          </w:p>
        </w:tc>
        <w:tc>
          <w:tcPr>
            <w:tcW w:w="0" w:type="auto"/>
          </w:tcPr>
          <w:p w14:paraId="7181D9F3" w14:textId="77777777" w:rsidR="00196D2E" w:rsidRPr="006F31DC" w:rsidRDefault="00196D2E" w:rsidP="00553FFA">
            <w:pPr>
              <w:pStyle w:val="TAL"/>
              <w:rPr>
                <w:sz w:val="16"/>
              </w:rPr>
            </w:pPr>
            <w:r>
              <w:rPr>
                <w:sz w:val="16"/>
              </w:rPr>
              <w:t>NR_Mob_enh2-UEConTest</w:t>
            </w:r>
          </w:p>
        </w:tc>
        <w:tc>
          <w:tcPr>
            <w:tcW w:w="0" w:type="auto"/>
          </w:tcPr>
          <w:p w14:paraId="1D932CAD" w14:textId="77777777" w:rsidR="00196D2E" w:rsidRPr="006F31DC" w:rsidRDefault="00196D2E" w:rsidP="00553FFA">
            <w:pPr>
              <w:pStyle w:val="TAL"/>
              <w:rPr>
                <w:sz w:val="16"/>
              </w:rPr>
            </w:pPr>
            <w:r>
              <w:rPr>
                <w:sz w:val="16"/>
              </w:rPr>
              <w:t>agreed</w:t>
            </w:r>
          </w:p>
        </w:tc>
      </w:tr>
      <w:tr w:rsidR="00196D2E" w14:paraId="3A022826" w14:textId="77777777" w:rsidTr="00553FFA">
        <w:tc>
          <w:tcPr>
            <w:tcW w:w="0" w:type="auto"/>
          </w:tcPr>
          <w:p w14:paraId="690A60E4" w14:textId="77777777" w:rsidR="00196D2E" w:rsidRPr="006F31DC" w:rsidRDefault="00196D2E" w:rsidP="00553FFA">
            <w:pPr>
              <w:pStyle w:val="TAL"/>
              <w:rPr>
                <w:sz w:val="16"/>
              </w:rPr>
            </w:pPr>
            <w:r>
              <w:rPr>
                <w:sz w:val="16"/>
              </w:rPr>
              <w:t>R5-255899</w:t>
            </w:r>
          </w:p>
        </w:tc>
        <w:tc>
          <w:tcPr>
            <w:tcW w:w="0" w:type="auto"/>
          </w:tcPr>
          <w:p w14:paraId="4E33EE1C" w14:textId="77777777" w:rsidR="00196D2E" w:rsidRPr="006F31DC" w:rsidRDefault="00196D2E" w:rsidP="00553FFA">
            <w:pPr>
              <w:pStyle w:val="TAL"/>
              <w:rPr>
                <w:sz w:val="16"/>
              </w:rPr>
            </w:pPr>
            <w:r>
              <w:rPr>
                <w:sz w:val="16"/>
              </w:rPr>
              <w:t>Addition of LTM test cases 7.1.3.5.14A.x</w:t>
            </w:r>
          </w:p>
        </w:tc>
        <w:tc>
          <w:tcPr>
            <w:tcW w:w="0" w:type="auto"/>
          </w:tcPr>
          <w:p w14:paraId="39427580" w14:textId="77777777" w:rsidR="00196D2E" w:rsidRPr="006F31DC" w:rsidRDefault="00196D2E" w:rsidP="00553FFA">
            <w:pPr>
              <w:pStyle w:val="TAL"/>
              <w:rPr>
                <w:sz w:val="16"/>
              </w:rPr>
            </w:pPr>
            <w:r>
              <w:rPr>
                <w:sz w:val="16"/>
              </w:rPr>
              <w:t>MediaTek Inc.</w:t>
            </w:r>
          </w:p>
        </w:tc>
        <w:tc>
          <w:tcPr>
            <w:tcW w:w="0" w:type="auto"/>
          </w:tcPr>
          <w:p w14:paraId="45A2745C" w14:textId="77777777" w:rsidR="00196D2E" w:rsidRPr="006F31DC" w:rsidRDefault="00196D2E" w:rsidP="00553FFA">
            <w:pPr>
              <w:pStyle w:val="TAL"/>
              <w:rPr>
                <w:sz w:val="16"/>
              </w:rPr>
            </w:pPr>
            <w:r>
              <w:rPr>
                <w:sz w:val="16"/>
              </w:rPr>
              <w:t>38.523-1</w:t>
            </w:r>
          </w:p>
        </w:tc>
        <w:tc>
          <w:tcPr>
            <w:tcW w:w="0" w:type="auto"/>
          </w:tcPr>
          <w:p w14:paraId="0456C47E" w14:textId="77777777" w:rsidR="00196D2E" w:rsidRPr="006F31DC" w:rsidRDefault="00196D2E" w:rsidP="00553FFA">
            <w:pPr>
              <w:pStyle w:val="TAL"/>
              <w:rPr>
                <w:sz w:val="16"/>
              </w:rPr>
            </w:pPr>
            <w:r>
              <w:rPr>
                <w:sz w:val="16"/>
              </w:rPr>
              <w:t>5190</w:t>
            </w:r>
          </w:p>
        </w:tc>
        <w:tc>
          <w:tcPr>
            <w:tcW w:w="0" w:type="auto"/>
          </w:tcPr>
          <w:p w14:paraId="0FBCCBCD" w14:textId="77777777" w:rsidR="00196D2E" w:rsidRPr="006F31DC" w:rsidRDefault="00196D2E" w:rsidP="00553FFA">
            <w:pPr>
              <w:pStyle w:val="TAR"/>
              <w:rPr>
                <w:sz w:val="16"/>
              </w:rPr>
            </w:pPr>
            <w:r>
              <w:rPr>
                <w:sz w:val="16"/>
              </w:rPr>
              <w:t>-</w:t>
            </w:r>
          </w:p>
        </w:tc>
        <w:tc>
          <w:tcPr>
            <w:tcW w:w="0" w:type="auto"/>
          </w:tcPr>
          <w:p w14:paraId="58E32986" w14:textId="77777777" w:rsidR="00196D2E" w:rsidRPr="006F31DC" w:rsidRDefault="00196D2E" w:rsidP="00553FFA">
            <w:pPr>
              <w:pStyle w:val="TAL"/>
              <w:rPr>
                <w:sz w:val="16"/>
              </w:rPr>
            </w:pPr>
            <w:r>
              <w:rPr>
                <w:sz w:val="16"/>
              </w:rPr>
              <w:t>Rel-19</w:t>
            </w:r>
          </w:p>
        </w:tc>
        <w:tc>
          <w:tcPr>
            <w:tcW w:w="0" w:type="auto"/>
          </w:tcPr>
          <w:p w14:paraId="1DBCE069" w14:textId="77777777" w:rsidR="00196D2E" w:rsidRPr="006F31DC" w:rsidRDefault="00196D2E" w:rsidP="00553FFA">
            <w:pPr>
              <w:pStyle w:val="TAL"/>
              <w:rPr>
                <w:sz w:val="16"/>
              </w:rPr>
            </w:pPr>
            <w:r>
              <w:rPr>
                <w:sz w:val="16"/>
              </w:rPr>
              <w:t>F</w:t>
            </w:r>
          </w:p>
        </w:tc>
        <w:tc>
          <w:tcPr>
            <w:tcW w:w="0" w:type="auto"/>
          </w:tcPr>
          <w:p w14:paraId="71F9D0BE" w14:textId="77777777" w:rsidR="00196D2E" w:rsidRPr="006F31DC" w:rsidRDefault="00196D2E" w:rsidP="00553FFA">
            <w:pPr>
              <w:pStyle w:val="TAL"/>
              <w:rPr>
                <w:sz w:val="16"/>
              </w:rPr>
            </w:pPr>
            <w:r>
              <w:rPr>
                <w:sz w:val="16"/>
              </w:rPr>
              <w:t>NR_Mob_enh2-UEConTest</w:t>
            </w:r>
          </w:p>
        </w:tc>
        <w:tc>
          <w:tcPr>
            <w:tcW w:w="0" w:type="auto"/>
          </w:tcPr>
          <w:p w14:paraId="17C9F67F" w14:textId="77777777" w:rsidR="00196D2E" w:rsidRPr="006F31DC" w:rsidRDefault="00196D2E" w:rsidP="00553FFA">
            <w:pPr>
              <w:pStyle w:val="TAL"/>
              <w:rPr>
                <w:sz w:val="16"/>
              </w:rPr>
            </w:pPr>
            <w:r>
              <w:rPr>
                <w:sz w:val="16"/>
              </w:rPr>
              <w:t>revised</w:t>
            </w:r>
          </w:p>
        </w:tc>
      </w:tr>
      <w:tr w:rsidR="00196D2E" w14:paraId="3D846364" w14:textId="77777777" w:rsidTr="00553FFA">
        <w:tc>
          <w:tcPr>
            <w:tcW w:w="0" w:type="auto"/>
          </w:tcPr>
          <w:p w14:paraId="7FCB149D" w14:textId="77777777" w:rsidR="00196D2E" w:rsidRPr="006F31DC" w:rsidRDefault="00196D2E" w:rsidP="00553FFA">
            <w:pPr>
              <w:pStyle w:val="TAL"/>
              <w:rPr>
                <w:sz w:val="16"/>
              </w:rPr>
            </w:pPr>
            <w:r>
              <w:rPr>
                <w:sz w:val="16"/>
              </w:rPr>
              <w:t>R5-256689</w:t>
            </w:r>
          </w:p>
        </w:tc>
        <w:tc>
          <w:tcPr>
            <w:tcW w:w="0" w:type="auto"/>
          </w:tcPr>
          <w:p w14:paraId="2CE2D0EF" w14:textId="77777777" w:rsidR="00196D2E" w:rsidRPr="006F31DC" w:rsidRDefault="00196D2E" w:rsidP="00553FFA">
            <w:pPr>
              <w:pStyle w:val="TAL"/>
              <w:rPr>
                <w:sz w:val="16"/>
              </w:rPr>
            </w:pPr>
            <w:r>
              <w:rPr>
                <w:sz w:val="16"/>
              </w:rPr>
              <w:t>Addition of LTM test cases 7.1.3.5.14A.x</w:t>
            </w:r>
          </w:p>
        </w:tc>
        <w:tc>
          <w:tcPr>
            <w:tcW w:w="0" w:type="auto"/>
          </w:tcPr>
          <w:p w14:paraId="14762B15" w14:textId="77777777" w:rsidR="00196D2E" w:rsidRPr="006F31DC" w:rsidRDefault="00196D2E" w:rsidP="00553FFA">
            <w:pPr>
              <w:pStyle w:val="TAL"/>
              <w:rPr>
                <w:sz w:val="16"/>
              </w:rPr>
            </w:pPr>
            <w:r>
              <w:rPr>
                <w:sz w:val="16"/>
              </w:rPr>
              <w:t>MediaTek Inc.</w:t>
            </w:r>
          </w:p>
        </w:tc>
        <w:tc>
          <w:tcPr>
            <w:tcW w:w="0" w:type="auto"/>
          </w:tcPr>
          <w:p w14:paraId="145F7855" w14:textId="77777777" w:rsidR="00196D2E" w:rsidRPr="006F31DC" w:rsidRDefault="00196D2E" w:rsidP="00553FFA">
            <w:pPr>
              <w:pStyle w:val="TAL"/>
              <w:rPr>
                <w:sz w:val="16"/>
              </w:rPr>
            </w:pPr>
            <w:r>
              <w:rPr>
                <w:sz w:val="16"/>
              </w:rPr>
              <w:t>38.523-1</w:t>
            </w:r>
          </w:p>
        </w:tc>
        <w:tc>
          <w:tcPr>
            <w:tcW w:w="0" w:type="auto"/>
          </w:tcPr>
          <w:p w14:paraId="2D981518" w14:textId="77777777" w:rsidR="00196D2E" w:rsidRPr="006F31DC" w:rsidRDefault="00196D2E" w:rsidP="00553FFA">
            <w:pPr>
              <w:pStyle w:val="TAL"/>
              <w:rPr>
                <w:sz w:val="16"/>
              </w:rPr>
            </w:pPr>
            <w:r>
              <w:rPr>
                <w:sz w:val="16"/>
              </w:rPr>
              <w:t>5190</w:t>
            </w:r>
          </w:p>
        </w:tc>
        <w:tc>
          <w:tcPr>
            <w:tcW w:w="0" w:type="auto"/>
          </w:tcPr>
          <w:p w14:paraId="3E6E06BF" w14:textId="77777777" w:rsidR="00196D2E" w:rsidRPr="006F31DC" w:rsidRDefault="00196D2E" w:rsidP="00553FFA">
            <w:pPr>
              <w:pStyle w:val="TAR"/>
              <w:rPr>
                <w:sz w:val="16"/>
              </w:rPr>
            </w:pPr>
            <w:r>
              <w:rPr>
                <w:sz w:val="16"/>
              </w:rPr>
              <w:t>1</w:t>
            </w:r>
          </w:p>
        </w:tc>
        <w:tc>
          <w:tcPr>
            <w:tcW w:w="0" w:type="auto"/>
          </w:tcPr>
          <w:p w14:paraId="1E059CBD" w14:textId="77777777" w:rsidR="00196D2E" w:rsidRPr="006F31DC" w:rsidRDefault="00196D2E" w:rsidP="00553FFA">
            <w:pPr>
              <w:pStyle w:val="TAL"/>
              <w:rPr>
                <w:sz w:val="16"/>
              </w:rPr>
            </w:pPr>
            <w:r>
              <w:rPr>
                <w:sz w:val="16"/>
              </w:rPr>
              <w:t>Rel-19</w:t>
            </w:r>
          </w:p>
        </w:tc>
        <w:tc>
          <w:tcPr>
            <w:tcW w:w="0" w:type="auto"/>
          </w:tcPr>
          <w:p w14:paraId="585ABFD9" w14:textId="77777777" w:rsidR="00196D2E" w:rsidRPr="006F31DC" w:rsidRDefault="00196D2E" w:rsidP="00553FFA">
            <w:pPr>
              <w:pStyle w:val="TAL"/>
              <w:rPr>
                <w:sz w:val="16"/>
              </w:rPr>
            </w:pPr>
            <w:r>
              <w:rPr>
                <w:sz w:val="16"/>
              </w:rPr>
              <w:t>F</w:t>
            </w:r>
          </w:p>
        </w:tc>
        <w:tc>
          <w:tcPr>
            <w:tcW w:w="0" w:type="auto"/>
          </w:tcPr>
          <w:p w14:paraId="2C7EC2B9" w14:textId="77777777" w:rsidR="00196D2E" w:rsidRPr="006F31DC" w:rsidRDefault="00196D2E" w:rsidP="00553FFA">
            <w:pPr>
              <w:pStyle w:val="TAL"/>
              <w:rPr>
                <w:sz w:val="16"/>
              </w:rPr>
            </w:pPr>
            <w:r>
              <w:rPr>
                <w:sz w:val="16"/>
              </w:rPr>
              <w:t>NR_Mob_enh2-UEConTest</w:t>
            </w:r>
          </w:p>
        </w:tc>
        <w:tc>
          <w:tcPr>
            <w:tcW w:w="0" w:type="auto"/>
          </w:tcPr>
          <w:p w14:paraId="1600F359" w14:textId="77777777" w:rsidR="00196D2E" w:rsidRPr="006F31DC" w:rsidRDefault="00196D2E" w:rsidP="00553FFA">
            <w:pPr>
              <w:pStyle w:val="TAL"/>
              <w:rPr>
                <w:sz w:val="16"/>
              </w:rPr>
            </w:pPr>
            <w:r>
              <w:rPr>
                <w:sz w:val="16"/>
              </w:rPr>
              <w:t>agreed</w:t>
            </w:r>
          </w:p>
        </w:tc>
      </w:tr>
      <w:tr w:rsidR="00196D2E" w14:paraId="23A406FB" w14:textId="77777777" w:rsidTr="00553FFA">
        <w:tc>
          <w:tcPr>
            <w:tcW w:w="0" w:type="auto"/>
          </w:tcPr>
          <w:p w14:paraId="1AE5C6CD" w14:textId="77777777" w:rsidR="00196D2E" w:rsidRPr="006F31DC" w:rsidRDefault="00196D2E" w:rsidP="00553FFA">
            <w:pPr>
              <w:pStyle w:val="TAL"/>
              <w:rPr>
                <w:sz w:val="16"/>
              </w:rPr>
            </w:pPr>
            <w:r>
              <w:rPr>
                <w:sz w:val="16"/>
              </w:rPr>
              <w:t>R5-255900</w:t>
            </w:r>
          </w:p>
        </w:tc>
        <w:tc>
          <w:tcPr>
            <w:tcW w:w="0" w:type="auto"/>
          </w:tcPr>
          <w:p w14:paraId="7C086748" w14:textId="77777777" w:rsidR="00196D2E" w:rsidRPr="006F31DC" w:rsidRDefault="00196D2E" w:rsidP="00553FFA">
            <w:pPr>
              <w:pStyle w:val="TAL"/>
              <w:rPr>
                <w:sz w:val="16"/>
              </w:rPr>
            </w:pPr>
            <w:r>
              <w:rPr>
                <w:sz w:val="16"/>
              </w:rPr>
              <w:t>Addition of LTM test case 7.1.3.5.15</w:t>
            </w:r>
          </w:p>
        </w:tc>
        <w:tc>
          <w:tcPr>
            <w:tcW w:w="0" w:type="auto"/>
          </w:tcPr>
          <w:p w14:paraId="696F39ED" w14:textId="77777777" w:rsidR="00196D2E" w:rsidRPr="006F31DC" w:rsidRDefault="00196D2E" w:rsidP="00553FFA">
            <w:pPr>
              <w:pStyle w:val="TAL"/>
              <w:rPr>
                <w:sz w:val="16"/>
              </w:rPr>
            </w:pPr>
            <w:r>
              <w:rPr>
                <w:sz w:val="16"/>
              </w:rPr>
              <w:t>MediaTek Inc.</w:t>
            </w:r>
          </w:p>
        </w:tc>
        <w:tc>
          <w:tcPr>
            <w:tcW w:w="0" w:type="auto"/>
          </w:tcPr>
          <w:p w14:paraId="6B0E3434" w14:textId="77777777" w:rsidR="00196D2E" w:rsidRPr="006F31DC" w:rsidRDefault="00196D2E" w:rsidP="00553FFA">
            <w:pPr>
              <w:pStyle w:val="TAL"/>
              <w:rPr>
                <w:sz w:val="16"/>
              </w:rPr>
            </w:pPr>
            <w:r>
              <w:rPr>
                <w:sz w:val="16"/>
              </w:rPr>
              <w:t>38.523-1</w:t>
            </w:r>
          </w:p>
        </w:tc>
        <w:tc>
          <w:tcPr>
            <w:tcW w:w="0" w:type="auto"/>
          </w:tcPr>
          <w:p w14:paraId="1AF59971" w14:textId="77777777" w:rsidR="00196D2E" w:rsidRPr="006F31DC" w:rsidRDefault="00196D2E" w:rsidP="00553FFA">
            <w:pPr>
              <w:pStyle w:val="TAL"/>
              <w:rPr>
                <w:sz w:val="16"/>
              </w:rPr>
            </w:pPr>
            <w:r>
              <w:rPr>
                <w:sz w:val="16"/>
              </w:rPr>
              <w:t>5191</w:t>
            </w:r>
          </w:p>
        </w:tc>
        <w:tc>
          <w:tcPr>
            <w:tcW w:w="0" w:type="auto"/>
          </w:tcPr>
          <w:p w14:paraId="5B0C42EA" w14:textId="77777777" w:rsidR="00196D2E" w:rsidRPr="006F31DC" w:rsidRDefault="00196D2E" w:rsidP="00553FFA">
            <w:pPr>
              <w:pStyle w:val="TAR"/>
              <w:rPr>
                <w:sz w:val="16"/>
              </w:rPr>
            </w:pPr>
            <w:r>
              <w:rPr>
                <w:sz w:val="16"/>
              </w:rPr>
              <w:t>-</w:t>
            </w:r>
          </w:p>
        </w:tc>
        <w:tc>
          <w:tcPr>
            <w:tcW w:w="0" w:type="auto"/>
          </w:tcPr>
          <w:p w14:paraId="006FF410" w14:textId="77777777" w:rsidR="00196D2E" w:rsidRPr="006F31DC" w:rsidRDefault="00196D2E" w:rsidP="00553FFA">
            <w:pPr>
              <w:pStyle w:val="TAL"/>
              <w:rPr>
                <w:sz w:val="16"/>
              </w:rPr>
            </w:pPr>
            <w:r>
              <w:rPr>
                <w:sz w:val="16"/>
              </w:rPr>
              <w:t>Rel-19</w:t>
            </w:r>
          </w:p>
        </w:tc>
        <w:tc>
          <w:tcPr>
            <w:tcW w:w="0" w:type="auto"/>
          </w:tcPr>
          <w:p w14:paraId="61F2B040" w14:textId="77777777" w:rsidR="00196D2E" w:rsidRPr="006F31DC" w:rsidRDefault="00196D2E" w:rsidP="00553FFA">
            <w:pPr>
              <w:pStyle w:val="TAL"/>
              <w:rPr>
                <w:sz w:val="16"/>
              </w:rPr>
            </w:pPr>
            <w:r>
              <w:rPr>
                <w:sz w:val="16"/>
              </w:rPr>
              <w:t>F</w:t>
            </w:r>
          </w:p>
        </w:tc>
        <w:tc>
          <w:tcPr>
            <w:tcW w:w="0" w:type="auto"/>
          </w:tcPr>
          <w:p w14:paraId="3660680F" w14:textId="77777777" w:rsidR="00196D2E" w:rsidRPr="006F31DC" w:rsidRDefault="00196D2E" w:rsidP="00553FFA">
            <w:pPr>
              <w:pStyle w:val="TAL"/>
              <w:rPr>
                <w:sz w:val="16"/>
              </w:rPr>
            </w:pPr>
            <w:r>
              <w:rPr>
                <w:sz w:val="16"/>
              </w:rPr>
              <w:t>NR_Mob_enh2-UEConTest</w:t>
            </w:r>
          </w:p>
        </w:tc>
        <w:tc>
          <w:tcPr>
            <w:tcW w:w="0" w:type="auto"/>
          </w:tcPr>
          <w:p w14:paraId="2B84E077" w14:textId="77777777" w:rsidR="00196D2E" w:rsidRPr="006F31DC" w:rsidRDefault="00196D2E" w:rsidP="00553FFA">
            <w:pPr>
              <w:pStyle w:val="TAL"/>
              <w:rPr>
                <w:sz w:val="16"/>
              </w:rPr>
            </w:pPr>
            <w:r>
              <w:rPr>
                <w:sz w:val="16"/>
              </w:rPr>
              <w:t>revised</w:t>
            </w:r>
          </w:p>
        </w:tc>
      </w:tr>
      <w:tr w:rsidR="00196D2E" w14:paraId="0B68E8B1" w14:textId="77777777" w:rsidTr="00553FFA">
        <w:tc>
          <w:tcPr>
            <w:tcW w:w="0" w:type="auto"/>
          </w:tcPr>
          <w:p w14:paraId="66AC852D" w14:textId="77777777" w:rsidR="00196D2E" w:rsidRPr="006F31DC" w:rsidRDefault="00196D2E" w:rsidP="00553FFA">
            <w:pPr>
              <w:pStyle w:val="TAL"/>
              <w:rPr>
                <w:sz w:val="16"/>
              </w:rPr>
            </w:pPr>
            <w:r>
              <w:rPr>
                <w:sz w:val="16"/>
              </w:rPr>
              <w:t>R5-256690</w:t>
            </w:r>
          </w:p>
        </w:tc>
        <w:tc>
          <w:tcPr>
            <w:tcW w:w="0" w:type="auto"/>
          </w:tcPr>
          <w:p w14:paraId="037DFFD2" w14:textId="77777777" w:rsidR="00196D2E" w:rsidRPr="006F31DC" w:rsidRDefault="00196D2E" w:rsidP="00553FFA">
            <w:pPr>
              <w:pStyle w:val="TAL"/>
              <w:rPr>
                <w:sz w:val="16"/>
              </w:rPr>
            </w:pPr>
            <w:r>
              <w:rPr>
                <w:sz w:val="16"/>
              </w:rPr>
              <w:t>Addition of LTM test case 7.1.3.5.15</w:t>
            </w:r>
          </w:p>
        </w:tc>
        <w:tc>
          <w:tcPr>
            <w:tcW w:w="0" w:type="auto"/>
          </w:tcPr>
          <w:p w14:paraId="13CBC10E" w14:textId="77777777" w:rsidR="00196D2E" w:rsidRPr="006F31DC" w:rsidRDefault="00196D2E" w:rsidP="00553FFA">
            <w:pPr>
              <w:pStyle w:val="TAL"/>
              <w:rPr>
                <w:sz w:val="16"/>
              </w:rPr>
            </w:pPr>
            <w:r>
              <w:rPr>
                <w:sz w:val="16"/>
              </w:rPr>
              <w:t>MediaTek Inc.</w:t>
            </w:r>
          </w:p>
        </w:tc>
        <w:tc>
          <w:tcPr>
            <w:tcW w:w="0" w:type="auto"/>
          </w:tcPr>
          <w:p w14:paraId="0AB9FE8C" w14:textId="77777777" w:rsidR="00196D2E" w:rsidRPr="006F31DC" w:rsidRDefault="00196D2E" w:rsidP="00553FFA">
            <w:pPr>
              <w:pStyle w:val="TAL"/>
              <w:rPr>
                <w:sz w:val="16"/>
              </w:rPr>
            </w:pPr>
            <w:r>
              <w:rPr>
                <w:sz w:val="16"/>
              </w:rPr>
              <w:t>38.523-1</w:t>
            </w:r>
          </w:p>
        </w:tc>
        <w:tc>
          <w:tcPr>
            <w:tcW w:w="0" w:type="auto"/>
          </w:tcPr>
          <w:p w14:paraId="1C66E6C7" w14:textId="77777777" w:rsidR="00196D2E" w:rsidRPr="006F31DC" w:rsidRDefault="00196D2E" w:rsidP="00553FFA">
            <w:pPr>
              <w:pStyle w:val="TAL"/>
              <w:rPr>
                <w:sz w:val="16"/>
              </w:rPr>
            </w:pPr>
            <w:r>
              <w:rPr>
                <w:sz w:val="16"/>
              </w:rPr>
              <w:t>5191</w:t>
            </w:r>
          </w:p>
        </w:tc>
        <w:tc>
          <w:tcPr>
            <w:tcW w:w="0" w:type="auto"/>
          </w:tcPr>
          <w:p w14:paraId="32B01053" w14:textId="77777777" w:rsidR="00196D2E" w:rsidRPr="006F31DC" w:rsidRDefault="00196D2E" w:rsidP="00553FFA">
            <w:pPr>
              <w:pStyle w:val="TAR"/>
              <w:rPr>
                <w:sz w:val="16"/>
              </w:rPr>
            </w:pPr>
            <w:r>
              <w:rPr>
                <w:sz w:val="16"/>
              </w:rPr>
              <w:t>1</w:t>
            </w:r>
          </w:p>
        </w:tc>
        <w:tc>
          <w:tcPr>
            <w:tcW w:w="0" w:type="auto"/>
          </w:tcPr>
          <w:p w14:paraId="276F0430" w14:textId="77777777" w:rsidR="00196D2E" w:rsidRPr="006F31DC" w:rsidRDefault="00196D2E" w:rsidP="00553FFA">
            <w:pPr>
              <w:pStyle w:val="TAL"/>
              <w:rPr>
                <w:sz w:val="16"/>
              </w:rPr>
            </w:pPr>
            <w:r>
              <w:rPr>
                <w:sz w:val="16"/>
              </w:rPr>
              <w:t>Rel-19</w:t>
            </w:r>
          </w:p>
        </w:tc>
        <w:tc>
          <w:tcPr>
            <w:tcW w:w="0" w:type="auto"/>
          </w:tcPr>
          <w:p w14:paraId="69007C94" w14:textId="77777777" w:rsidR="00196D2E" w:rsidRPr="006F31DC" w:rsidRDefault="00196D2E" w:rsidP="00553FFA">
            <w:pPr>
              <w:pStyle w:val="TAL"/>
              <w:rPr>
                <w:sz w:val="16"/>
              </w:rPr>
            </w:pPr>
            <w:r>
              <w:rPr>
                <w:sz w:val="16"/>
              </w:rPr>
              <w:t>F</w:t>
            </w:r>
          </w:p>
        </w:tc>
        <w:tc>
          <w:tcPr>
            <w:tcW w:w="0" w:type="auto"/>
          </w:tcPr>
          <w:p w14:paraId="52B81D1F" w14:textId="77777777" w:rsidR="00196D2E" w:rsidRPr="006F31DC" w:rsidRDefault="00196D2E" w:rsidP="00553FFA">
            <w:pPr>
              <w:pStyle w:val="TAL"/>
              <w:rPr>
                <w:sz w:val="16"/>
              </w:rPr>
            </w:pPr>
            <w:r>
              <w:rPr>
                <w:sz w:val="16"/>
              </w:rPr>
              <w:t>NR_Mob_enh2-UEConTest</w:t>
            </w:r>
          </w:p>
        </w:tc>
        <w:tc>
          <w:tcPr>
            <w:tcW w:w="0" w:type="auto"/>
          </w:tcPr>
          <w:p w14:paraId="7C42028D" w14:textId="77777777" w:rsidR="00196D2E" w:rsidRPr="006F31DC" w:rsidRDefault="00196D2E" w:rsidP="00553FFA">
            <w:pPr>
              <w:pStyle w:val="TAL"/>
              <w:rPr>
                <w:sz w:val="16"/>
              </w:rPr>
            </w:pPr>
            <w:r>
              <w:rPr>
                <w:sz w:val="16"/>
              </w:rPr>
              <w:t>agreed</w:t>
            </w:r>
          </w:p>
        </w:tc>
      </w:tr>
      <w:tr w:rsidR="00196D2E" w14:paraId="187C9A77" w14:textId="77777777" w:rsidTr="00553FFA">
        <w:tc>
          <w:tcPr>
            <w:tcW w:w="0" w:type="auto"/>
          </w:tcPr>
          <w:p w14:paraId="52B37F61" w14:textId="77777777" w:rsidR="00196D2E" w:rsidRPr="006F31DC" w:rsidRDefault="00196D2E" w:rsidP="00553FFA">
            <w:pPr>
              <w:pStyle w:val="TAL"/>
              <w:rPr>
                <w:sz w:val="16"/>
              </w:rPr>
            </w:pPr>
            <w:r>
              <w:rPr>
                <w:sz w:val="16"/>
              </w:rPr>
              <w:t>R5-255912</w:t>
            </w:r>
          </w:p>
        </w:tc>
        <w:tc>
          <w:tcPr>
            <w:tcW w:w="0" w:type="auto"/>
          </w:tcPr>
          <w:p w14:paraId="4B2A851A" w14:textId="77777777" w:rsidR="00196D2E" w:rsidRPr="006F31DC" w:rsidRDefault="00196D2E" w:rsidP="00553FFA">
            <w:pPr>
              <w:pStyle w:val="TAL"/>
              <w:rPr>
                <w:sz w:val="16"/>
              </w:rPr>
            </w:pPr>
            <w:r>
              <w:rPr>
                <w:sz w:val="16"/>
              </w:rPr>
              <w:t>Correction to MT SDT TC 7.1.1.13.6</w:t>
            </w:r>
          </w:p>
        </w:tc>
        <w:tc>
          <w:tcPr>
            <w:tcW w:w="0" w:type="auto"/>
          </w:tcPr>
          <w:p w14:paraId="3941209F" w14:textId="77777777" w:rsidR="00196D2E" w:rsidRPr="006F31DC" w:rsidRDefault="00196D2E" w:rsidP="00553FFA">
            <w:pPr>
              <w:pStyle w:val="TAL"/>
              <w:rPr>
                <w:sz w:val="16"/>
              </w:rPr>
            </w:pPr>
            <w:r>
              <w:rPr>
                <w:sz w:val="16"/>
              </w:rPr>
              <w:t>China Telecom</w:t>
            </w:r>
          </w:p>
        </w:tc>
        <w:tc>
          <w:tcPr>
            <w:tcW w:w="0" w:type="auto"/>
          </w:tcPr>
          <w:p w14:paraId="128D3600" w14:textId="77777777" w:rsidR="00196D2E" w:rsidRPr="006F31DC" w:rsidRDefault="00196D2E" w:rsidP="00553FFA">
            <w:pPr>
              <w:pStyle w:val="TAL"/>
              <w:rPr>
                <w:sz w:val="16"/>
              </w:rPr>
            </w:pPr>
            <w:r>
              <w:rPr>
                <w:sz w:val="16"/>
              </w:rPr>
              <w:t>38.523-1</w:t>
            </w:r>
          </w:p>
        </w:tc>
        <w:tc>
          <w:tcPr>
            <w:tcW w:w="0" w:type="auto"/>
          </w:tcPr>
          <w:p w14:paraId="4E5D675B" w14:textId="77777777" w:rsidR="00196D2E" w:rsidRPr="006F31DC" w:rsidRDefault="00196D2E" w:rsidP="00553FFA">
            <w:pPr>
              <w:pStyle w:val="TAL"/>
              <w:rPr>
                <w:sz w:val="16"/>
              </w:rPr>
            </w:pPr>
            <w:r>
              <w:rPr>
                <w:sz w:val="16"/>
              </w:rPr>
              <w:t>5192</w:t>
            </w:r>
          </w:p>
        </w:tc>
        <w:tc>
          <w:tcPr>
            <w:tcW w:w="0" w:type="auto"/>
          </w:tcPr>
          <w:p w14:paraId="7052E13A" w14:textId="77777777" w:rsidR="00196D2E" w:rsidRPr="006F31DC" w:rsidRDefault="00196D2E" w:rsidP="00553FFA">
            <w:pPr>
              <w:pStyle w:val="TAR"/>
              <w:rPr>
                <w:sz w:val="16"/>
              </w:rPr>
            </w:pPr>
            <w:r>
              <w:rPr>
                <w:sz w:val="16"/>
              </w:rPr>
              <w:t>-</w:t>
            </w:r>
          </w:p>
        </w:tc>
        <w:tc>
          <w:tcPr>
            <w:tcW w:w="0" w:type="auto"/>
          </w:tcPr>
          <w:p w14:paraId="36975FBD" w14:textId="77777777" w:rsidR="00196D2E" w:rsidRPr="006F31DC" w:rsidRDefault="00196D2E" w:rsidP="00553FFA">
            <w:pPr>
              <w:pStyle w:val="TAL"/>
              <w:rPr>
                <w:sz w:val="16"/>
              </w:rPr>
            </w:pPr>
            <w:r>
              <w:rPr>
                <w:sz w:val="16"/>
              </w:rPr>
              <w:t>Rel-19</w:t>
            </w:r>
          </w:p>
        </w:tc>
        <w:tc>
          <w:tcPr>
            <w:tcW w:w="0" w:type="auto"/>
          </w:tcPr>
          <w:p w14:paraId="68409E43" w14:textId="77777777" w:rsidR="00196D2E" w:rsidRPr="006F31DC" w:rsidRDefault="00196D2E" w:rsidP="00553FFA">
            <w:pPr>
              <w:pStyle w:val="TAL"/>
              <w:rPr>
                <w:sz w:val="16"/>
              </w:rPr>
            </w:pPr>
            <w:r>
              <w:rPr>
                <w:sz w:val="16"/>
              </w:rPr>
              <w:t>F</w:t>
            </w:r>
          </w:p>
        </w:tc>
        <w:tc>
          <w:tcPr>
            <w:tcW w:w="0" w:type="auto"/>
          </w:tcPr>
          <w:p w14:paraId="120470EB" w14:textId="77777777" w:rsidR="00196D2E" w:rsidRPr="006F31DC" w:rsidRDefault="00196D2E" w:rsidP="00553FFA">
            <w:pPr>
              <w:pStyle w:val="TAL"/>
              <w:rPr>
                <w:sz w:val="16"/>
              </w:rPr>
            </w:pPr>
            <w:r>
              <w:rPr>
                <w:sz w:val="16"/>
              </w:rPr>
              <w:t>NR_MT_SDT-</w:t>
            </w:r>
            <w:proofErr w:type="spellStart"/>
            <w:r>
              <w:rPr>
                <w:sz w:val="16"/>
              </w:rPr>
              <w:t>UEConTest</w:t>
            </w:r>
            <w:proofErr w:type="spellEnd"/>
          </w:p>
        </w:tc>
        <w:tc>
          <w:tcPr>
            <w:tcW w:w="0" w:type="auto"/>
          </w:tcPr>
          <w:p w14:paraId="4F6CB585" w14:textId="77777777" w:rsidR="00196D2E" w:rsidRPr="006F31DC" w:rsidRDefault="00196D2E" w:rsidP="00553FFA">
            <w:pPr>
              <w:pStyle w:val="TAL"/>
              <w:rPr>
                <w:sz w:val="16"/>
              </w:rPr>
            </w:pPr>
            <w:r>
              <w:rPr>
                <w:sz w:val="16"/>
              </w:rPr>
              <w:t>agreed</w:t>
            </w:r>
          </w:p>
        </w:tc>
      </w:tr>
      <w:tr w:rsidR="00196D2E" w14:paraId="4717D4DD" w14:textId="77777777" w:rsidTr="00553FFA">
        <w:tc>
          <w:tcPr>
            <w:tcW w:w="0" w:type="auto"/>
          </w:tcPr>
          <w:p w14:paraId="7F3E9753" w14:textId="77777777" w:rsidR="00196D2E" w:rsidRPr="006F31DC" w:rsidRDefault="00196D2E" w:rsidP="00553FFA">
            <w:pPr>
              <w:pStyle w:val="TAL"/>
              <w:rPr>
                <w:sz w:val="16"/>
              </w:rPr>
            </w:pPr>
            <w:r>
              <w:rPr>
                <w:sz w:val="16"/>
              </w:rPr>
              <w:t>R5-255918</w:t>
            </w:r>
          </w:p>
        </w:tc>
        <w:tc>
          <w:tcPr>
            <w:tcW w:w="0" w:type="auto"/>
          </w:tcPr>
          <w:p w14:paraId="1F405207" w14:textId="77777777" w:rsidR="00196D2E" w:rsidRPr="006F31DC" w:rsidRDefault="00196D2E" w:rsidP="00553FFA">
            <w:pPr>
              <w:pStyle w:val="TAL"/>
              <w:rPr>
                <w:sz w:val="16"/>
              </w:rPr>
            </w:pPr>
            <w:r>
              <w:rPr>
                <w:sz w:val="16"/>
              </w:rPr>
              <w:t>Update of TC 12.1.12.1 PC5-only operation / DRX / Reception</w:t>
            </w:r>
          </w:p>
        </w:tc>
        <w:tc>
          <w:tcPr>
            <w:tcW w:w="0" w:type="auto"/>
          </w:tcPr>
          <w:p w14:paraId="01978839" w14:textId="77777777" w:rsidR="00196D2E" w:rsidRPr="006F31DC" w:rsidRDefault="00196D2E" w:rsidP="00553FFA">
            <w:pPr>
              <w:pStyle w:val="TAL"/>
              <w:rPr>
                <w:sz w:val="16"/>
              </w:rPr>
            </w:pPr>
            <w:r>
              <w:rPr>
                <w:sz w:val="16"/>
              </w:rPr>
              <w:t>TDIA, CATT</w:t>
            </w:r>
          </w:p>
        </w:tc>
        <w:tc>
          <w:tcPr>
            <w:tcW w:w="0" w:type="auto"/>
          </w:tcPr>
          <w:p w14:paraId="2D51B698" w14:textId="77777777" w:rsidR="00196D2E" w:rsidRPr="006F31DC" w:rsidRDefault="00196D2E" w:rsidP="00553FFA">
            <w:pPr>
              <w:pStyle w:val="TAL"/>
              <w:rPr>
                <w:sz w:val="16"/>
              </w:rPr>
            </w:pPr>
            <w:r>
              <w:rPr>
                <w:sz w:val="16"/>
              </w:rPr>
              <w:t>38.523-1</w:t>
            </w:r>
          </w:p>
        </w:tc>
        <w:tc>
          <w:tcPr>
            <w:tcW w:w="0" w:type="auto"/>
          </w:tcPr>
          <w:p w14:paraId="32D6AE6D" w14:textId="77777777" w:rsidR="00196D2E" w:rsidRPr="006F31DC" w:rsidRDefault="00196D2E" w:rsidP="00553FFA">
            <w:pPr>
              <w:pStyle w:val="TAL"/>
              <w:rPr>
                <w:sz w:val="16"/>
              </w:rPr>
            </w:pPr>
            <w:r>
              <w:rPr>
                <w:sz w:val="16"/>
              </w:rPr>
              <w:t>5193</w:t>
            </w:r>
          </w:p>
        </w:tc>
        <w:tc>
          <w:tcPr>
            <w:tcW w:w="0" w:type="auto"/>
          </w:tcPr>
          <w:p w14:paraId="70EE5C55" w14:textId="77777777" w:rsidR="00196D2E" w:rsidRPr="006F31DC" w:rsidRDefault="00196D2E" w:rsidP="00553FFA">
            <w:pPr>
              <w:pStyle w:val="TAR"/>
              <w:rPr>
                <w:sz w:val="16"/>
              </w:rPr>
            </w:pPr>
            <w:r>
              <w:rPr>
                <w:sz w:val="16"/>
              </w:rPr>
              <w:t>-</w:t>
            </w:r>
          </w:p>
        </w:tc>
        <w:tc>
          <w:tcPr>
            <w:tcW w:w="0" w:type="auto"/>
          </w:tcPr>
          <w:p w14:paraId="03590B14" w14:textId="77777777" w:rsidR="00196D2E" w:rsidRPr="006F31DC" w:rsidRDefault="00196D2E" w:rsidP="00553FFA">
            <w:pPr>
              <w:pStyle w:val="TAL"/>
              <w:rPr>
                <w:sz w:val="16"/>
              </w:rPr>
            </w:pPr>
            <w:r>
              <w:rPr>
                <w:sz w:val="16"/>
              </w:rPr>
              <w:t>Rel-19</w:t>
            </w:r>
          </w:p>
        </w:tc>
        <w:tc>
          <w:tcPr>
            <w:tcW w:w="0" w:type="auto"/>
          </w:tcPr>
          <w:p w14:paraId="0A0AA036" w14:textId="77777777" w:rsidR="00196D2E" w:rsidRPr="006F31DC" w:rsidRDefault="00196D2E" w:rsidP="00553FFA">
            <w:pPr>
              <w:pStyle w:val="TAL"/>
              <w:rPr>
                <w:sz w:val="16"/>
              </w:rPr>
            </w:pPr>
            <w:r>
              <w:rPr>
                <w:sz w:val="16"/>
              </w:rPr>
              <w:t>F</w:t>
            </w:r>
          </w:p>
        </w:tc>
        <w:tc>
          <w:tcPr>
            <w:tcW w:w="0" w:type="auto"/>
          </w:tcPr>
          <w:p w14:paraId="54B0F5F5" w14:textId="77777777" w:rsidR="00196D2E" w:rsidRPr="006F31DC" w:rsidRDefault="00196D2E" w:rsidP="00553FFA">
            <w:pPr>
              <w:pStyle w:val="TAL"/>
              <w:rPr>
                <w:sz w:val="16"/>
              </w:rPr>
            </w:pPr>
            <w:r>
              <w:rPr>
                <w:sz w:val="16"/>
              </w:rPr>
              <w:t xml:space="preserve">TEI17_Test, </w:t>
            </w:r>
            <w:proofErr w:type="spellStart"/>
            <w:r>
              <w:rPr>
                <w:sz w:val="16"/>
              </w:rPr>
              <w:t>NR_SL_enh-UEConTest</w:t>
            </w:r>
            <w:proofErr w:type="spellEnd"/>
          </w:p>
        </w:tc>
        <w:tc>
          <w:tcPr>
            <w:tcW w:w="0" w:type="auto"/>
          </w:tcPr>
          <w:p w14:paraId="23D896A4" w14:textId="77777777" w:rsidR="00196D2E" w:rsidRPr="006F31DC" w:rsidRDefault="00196D2E" w:rsidP="00553FFA">
            <w:pPr>
              <w:pStyle w:val="TAL"/>
              <w:rPr>
                <w:sz w:val="16"/>
              </w:rPr>
            </w:pPr>
            <w:r>
              <w:rPr>
                <w:sz w:val="16"/>
              </w:rPr>
              <w:t>revised</w:t>
            </w:r>
          </w:p>
        </w:tc>
      </w:tr>
      <w:tr w:rsidR="00196D2E" w14:paraId="2F971E44" w14:textId="77777777" w:rsidTr="00553FFA">
        <w:tc>
          <w:tcPr>
            <w:tcW w:w="0" w:type="auto"/>
          </w:tcPr>
          <w:p w14:paraId="784E0078" w14:textId="77777777" w:rsidR="00196D2E" w:rsidRPr="006F31DC" w:rsidRDefault="00196D2E" w:rsidP="00553FFA">
            <w:pPr>
              <w:pStyle w:val="TAL"/>
              <w:rPr>
                <w:sz w:val="16"/>
              </w:rPr>
            </w:pPr>
            <w:r>
              <w:rPr>
                <w:sz w:val="16"/>
              </w:rPr>
              <w:t>R5-256639</w:t>
            </w:r>
          </w:p>
        </w:tc>
        <w:tc>
          <w:tcPr>
            <w:tcW w:w="0" w:type="auto"/>
          </w:tcPr>
          <w:p w14:paraId="6374E1CB" w14:textId="77777777" w:rsidR="00196D2E" w:rsidRPr="006F31DC" w:rsidRDefault="00196D2E" w:rsidP="00553FFA">
            <w:pPr>
              <w:pStyle w:val="TAL"/>
              <w:rPr>
                <w:sz w:val="16"/>
              </w:rPr>
            </w:pPr>
            <w:r>
              <w:rPr>
                <w:sz w:val="16"/>
              </w:rPr>
              <w:t>Update of TC 12.1.12.1 PC5-only operation / DRX / Reception</w:t>
            </w:r>
          </w:p>
        </w:tc>
        <w:tc>
          <w:tcPr>
            <w:tcW w:w="0" w:type="auto"/>
          </w:tcPr>
          <w:p w14:paraId="16071FA9" w14:textId="77777777" w:rsidR="00196D2E" w:rsidRPr="006F31DC" w:rsidRDefault="00196D2E" w:rsidP="00553FFA">
            <w:pPr>
              <w:pStyle w:val="TAL"/>
              <w:rPr>
                <w:sz w:val="16"/>
              </w:rPr>
            </w:pPr>
            <w:r>
              <w:rPr>
                <w:sz w:val="16"/>
              </w:rPr>
              <w:t>TDIA, CATT</w:t>
            </w:r>
          </w:p>
        </w:tc>
        <w:tc>
          <w:tcPr>
            <w:tcW w:w="0" w:type="auto"/>
          </w:tcPr>
          <w:p w14:paraId="2A5653FD" w14:textId="77777777" w:rsidR="00196D2E" w:rsidRPr="006F31DC" w:rsidRDefault="00196D2E" w:rsidP="00553FFA">
            <w:pPr>
              <w:pStyle w:val="TAL"/>
              <w:rPr>
                <w:sz w:val="16"/>
              </w:rPr>
            </w:pPr>
            <w:r>
              <w:rPr>
                <w:sz w:val="16"/>
              </w:rPr>
              <w:t>38.523-1</w:t>
            </w:r>
          </w:p>
        </w:tc>
        <w:tc>
          <w:tcPr>
            <w:tcW w:w="0" w:type="auto"/>
          </w:tcPr>
          <w:p w14:paraId="4CE0D039" w14:textId="77777777" w:rsidR="00196D2E" w:rsidRPr="006F31DC" w:rsidRDefault="00196D2E" w:rsidP="00553FFA">
            <w:pPr>
              <w:pStyle w:val="TAL"/>
              <w:rPr>
                <w:sz w:val="16"/>
              </w:rPr>
            </w:pPr>
            <w:r>
              <w:rPr>
                <w:sz w:val="16"/>
              </w:rPr>
              <w:t>5193</w:t>
            </w:r>
          </w:p>
        </w:tc>
        <w:tc>
          <w:tcPr>
            <w:tcW w:w="0" w:type="auto"/>
          </w:tcPr>
          <w:p w14:paraId="67A10733" w14:textId="77777777" w:rsidR="00196D2E" w:rsidRPr="006F31DC" w:rsidRDefault="00196D2E" w:rsidP="00553FFA">
            <w:pPr>
              <w:pStyle w:val="TAR"/>
              <w:rPr>
                <w:sz w:val="16"/>
              </w:rPr>
            </w:pPr>
            <w:r>
              <w:rPr>
                <w:sz w:val="16"/>
              </w:rPr>
              <w:t>1</w:t>
            </w:r>
          </w:p>
        </w:tc>
        <w:tc>
          <w:tcPr>
            <w:tcW w:w="0" w:type="auto"/>
          </w:tcPr>
          <w:p w14:paraId="279E3055" w14:textId="77777777" w:rsidR="00196D2E" w:rsidRPr="006F31DC" w:rsidRDefault="00196D2E" w:rsidP="00553FFA">
            <w:pPr>
              <w:pStyle w:val="TAL"/>
              <w:rPr>
                <w:sz w:val="16"/>
              </w:rPr>
            </w:pPr>
            <w:r>
              <w:rPr>
                <w:sz w:val="16"/>
              </w:rPr>
              <w:t>Rel-19</w:t>
            </w:r>
          </w:p>
        </w:tc>
        <w:tc>
          <w:tcPr>
            <w:tcW w:w="0" w:type="auto"/>
          </w:tcPr>
          <w:p w14:paraId="7AB0E991" w14:textId="77777777" w:rsidR="00196D2E" w:rsidRPr="006F31DC" w:rsidRDefault="00196D2E" w:rsidP="00553FFA">
            <w:pPr>
              <w:pStyle w:val="TAL"/>
              <w:rPr>
                <w:sz w:val="16"/>
              </w:rPr>
            </w:pPr>
            <w:r>
              <w:rPr>
                <w:sz w:val="16"/>
              </w:rPr>
              <w:t>F</w:t>
            </w:r>
          </w:p>
        </w:tc>
        <w:tc>
          <w:tcPr>
            <w:tcW w:w="0" w:type="auto"/>
          </w:tcPr>
          <w:p w14:paraId="6FFD64D2" w14:textId="77777777" w:rsidR="00196D2E" w:rsidRPr="006F31DC" w:rsidRDefault="00196D2E" w:rsidP="00553FFA">
            <w:pPr>
              <w:pStyle w:val="TAL"/>
              <w:rPr>
                <w:sz w:val="16"/>
              </w:rPr>
            </w:pPr>
            <w:r>
              <w:rPr>
                <w:sz w:val="16"/>
              </w:rPr>
              <w:t xml:space="preserve">TEI17_Test, </w:t>
            </w:r>
            <w:proofErr w:type="spellStart"/>
            <w:r>
              <w:rPr>
                <w:sz w:val="16"/>
              </w:rPr>
              <w:t>NR_SL_enh-UEConTest</w:t>
            </w:r>
            <w:proofErr w:type="spellEnd"/>
          </w:p>
        </w:tc>
        <w:tc>
          <w:tcPr>
            <w:tcW w:w="0" w:type="auto"/>
          </w:tcPr>
          <w:p w14:paraId="6711C3F3" w14:textId="77777777" w:rsidR="00196D2E" w:rsidRPr="006F31DC" w:rsidRDefault="00196D2E" w:rsidP="00553FFA">
            <w:pPr>
              <w:pStyle w:val="TAL"/>
              <w:rPr>
                <w:sz w:val="16"/>
              </w:rPr>
            </w:pPr>
            <w:r>
              <w:rPr>
                <w:sz w:val="16"/>
              </w:rPr>
              <w:t>agreed</w:t>
            </w:r>
          </w:p>
        </w:tc>
      </w:tr>
      <w:tr w:rsidR="00196D2E" w14:paraId="30D8F003" w14:textId="77777777" w:rsidTr="00553FFA">
        <w:tc>
          <w:tcPr>
            <w:tcW w:w="0" w:type="auto"/>
          </w:tcPr>
          <w:p w14:paraId="5370DA23" w14:textId="77777777" w:rsidR="00196D2E" w:rsidRPr="006F31DC" w:rsidRDefault="00196D2E" w:rsidP="00553FFA">
            <w:pPr>
              <w:pStyle w:val="TAL"/>
              <w:rPr>
                <w:sz w:val="16"/>
              </w:rPr>
            </w:pPr>
            <w:r>
              <w:rPr>
                <w:sz w:val="16"/>
              </w:rPr>
              <w:t>R5-255919</w:t>
            </w:r>
          </w:p>
        </w:tc>
        <w:tc>
          <w:tcPr>
            <w:tcW w:w="0" w:type="auto"/>
          </w:tcPr>
          <w:p w14:paraId="2B6D5CD7" w14:textId="77777777" w:rsidR="00196D2E" w:rsidRPr="006F31DC" w:rsidRDefault="00196D2E" w:rsidP="00553FFA">
            <w:pPr>
              <w:pStyle w:val="TAL"/>
              <w:rPr>
                <w:sz w:val="16"/>
              </w:rPr>
            </w:pPr>
            <w:r>
              <w:rPr>
                <w:sz w:val="16"/>
              </w:rPr>
              <w:t>Update of TC 12.2.11.1 Inter-concurrent operation / DRX / Transmission</w:t>
            </w:r>
          </w:p>
        </w:tc>
        <w:tc>
          <w:tcPr>
            <w:tcW w:w="0" w:type="auto"/>
          </w:tcPr>
          <w:p w14:paraId="1D8F5BB4" w14:textId="77777777" w:rsidR="00196D2E" w:rsidRPr="006F31DC" w:rsidRDefault="00196D2E" w:rsidP="00553FFA">
            <w:pPr>
              <w:pStyle w:val="TAL"/>
              <w:rPr>
                <w:sz w:val="16"/>
              </w:rPr>
            </w:pPr>
            <w:r>
              <w:rPr>
                <w:sz w:val="16"/>
              </w:rPr>
              <w:t>TDIA, CATT</w:t>
            </w:r>
          </w:p>
        </w:tc>
        <w:tc>
          <w:tcPr>
            <w:tcW w:w="0" w:type="auto"/>
          </w:tcPr>
          <w:p w14:paraId="1FBDD9B1" w14:textId="77777777" w:rsidR="00196D2E" w:rsidRPr="006F31DC" w:rsidRDefault="00196D2E" w:rsidP="00553FFA">
            <w:pPr>
              <w:pStyle w:val="TAL"/>
              <w:rPr>
                <w:sz w:val="16"/>
              </w:rPr>
            </w:pPr>
            <w:r>
              <w:rPr>
                <w:sz w:val="16"/>
              </w:rPr>
              <w:t>38.523-1</w:t>
            </w:r>
          </w:p>
        </w:tc>
        <w:tc>
          <w:tcPr>
            <w:tcW w:w="0" w:type="auto"/>
          </w:tcPr>
          <w:p w14:paraId="515511D9" w14:textId="77777777" w:rsidR="00196D2E" w:rsidRPr="006F31DC" w:rsidRDefault="00196D2E" w:rsidP="00553FFA">
            <w:pPr>
              <w:pStyle w:val="TAL"/>
              <w:rPr>
                <w:sz w:val="16"/>
              </w:rPr>
            </w:pPr>
            <w:r>
              <w:rPr>
                <w:sz w:val="16"/>
              </w:rPr>
              <w:t>5194</w:t>
            </w:r>
          </w:p>
        </w:tc>
        <w:tc>
          <w:tcPr>
            <w:tcW w:w="0" w:type="auto"/>
          </w:tcPr>
          <w:p w14:paraId="479A94AA" w14:textId="77777777" w:rsidR="00196D2E" w:rsidRPr="006F31DC" w:rsidRDefault="00196D2E" w:rsidP="00553FFA">
            <w:pPr>
              <w:pStyle w:val="TAR"/>
              <w:rPr>
                <w:sz w:val="16"/>
              </w:rPr>
            </w:pPr>
            <w:r>
              <w:rPr>
                <w:sz w:val="16"/>
              </w:rPr>
              <w:t>-</w:t>
            </w:r>
          </w:p>
        </w:tc>
        <w:tc>
          <w:tcPr>
            <w:tcW w:w="0" w:type="auto"/>
          </w:tcPr>
          <w:p w14:paraId="104607A4" w14:textId="77777777" w:rsidR="00196D2E" w:rsidRPr="006F31DC" w:rsidRDefault="00196D2E" w:rsidP="00553FFA">
            <w:pPr>
              <w:pStyle w:val="TAL"/>
              <w:rPr>
                <w:sz w:val="16"/>
              </w:rPr>
            </w:pPr>
            <w:r>
              <w:rPr>
                <w:sz w:val="16"/>
              </w:rPr>
              <w:t>Rel-19</w:t>
            </w:r>
          </w:p>
        </w:tc>
        <w:tc>
          <w:tcPr>
            <w:tcW w:w="0" w:type="auto"/>
          </w:tcPr>
          <w:p w14:paraId="699FD5CC" w14:textId="77777777" w:rsidR="00196D2E" w:rsidRPr="006F31DC" w:rsidRDefault="00196D2E" w:rsidP="00553FFA">
            <w:pPr>
              <w:pStyle w:val="TAL"/>
              <w:rPr>
                <w:sz w:val="16"/>
              </w:rPr>
            </w:pPr>
            <w:r>
              <w:rPr>
                <w:sz w:val="16"/>
              </w:rPr>
              <w:t>F</w:t>
            </w:r>
          </w:p>
        </w:tc>
        <w:tc>
          <w:tcPr>
            <w:tcW w:w="0" w:type="auto"/>
          </w:tcPr>
          <w:p w14:paraId="33D9EE4B" w14:textId="77777777" w:rsidR="00196D2E" w:rsidRPr="006F31DC" w:rsidRDefault="00196D2E" w:rsidP="00553FFA">
            <w:pPr>
              <w:pStyle w:val="TAL"/>
              <w:rPr>
                <w:sz w:val="16"/>
              </w:rPr>
            </w:pPr>
            <w:r>
              <w:rPr>
                <w:sz w:val="16"/>
              </w:rPr>
              <w:t xml:space="preserve">TEI17_Test, </w:t>
            </w:r>
            <w:proofErr w:type="spellStart"/>
            <w:r>
              <w:rPr>
                <w:sz w:val="16"/>
              </w:rPr>
              <w:t>NR_SL_enh-UEConTest</w:t>
            </w:r>
            <w:proofErr w:type="spellEnd"/>
          </w:p>
        </w:tc>
        <w:tc>
          <w:tcPr>
            <w:tcW w:w="0" w:type="auto"/>
          </w:tcPr>
          <w:p w14:paraId="4A977E66" w14:textId="77777777" w:rsidR="00196D2E" w:rsidRPr="006F31DC" w:rsidRDefault="00196D2E" w:rsidP="00553FFA">
            <w:pPr>
              <w:pStyle w:val="TAL"/>
              <w:rPr>
                <w:sz w:val="16"/>
              </w:rPr>
            </w:pPr>
            <w:r>
              <w:rPr>
                <w:sz w:val="16"/>
              </w:rPr>
              <w:t>revised</w:t>
            </w:r>
          </w:p>
        </w:tc>
      </w:tr>
      <w:tr w:rsidR="00196D2E" w14:paraId="08178542" w14:textId="77777777" w:rsidTr="00553FFA">
        <w:tc>
          <w:tcPr>
            <w:tcW w:w="0" w:type="auto"/>
          </w:tcPr>
          <w:p w14:paraId="0D7C7E95" w14:textId="77777777" w:rsidR="00196D2E" w:rsidRPr="006F31DC" w:rsidRDefault="00196D2E" w:rsidP="00553FFA">
            <w:pPr>
              <w:pStyle w:val="TAL"/>
              <w:rPr>
                <w:sz w:val="16"/>
              </w:rPr>
            </w:pPr>
            <w:r>
              <w:rPr>
                <w:sz w:val="16"/>
              </w:rPr>
              <w:t>R5-256640</w:t>
            </w:r>
          </w:p>
        </w:tc>
        <w:tc>
          <w:tcPr>
            <w:tcW w:w="0" w:type="auto"/>
          </w:tcPr>
          <w:p w14:paraId="7C10C549" w14:textId="77777777" w:rsidR="00196D2E" w:rsidRPr="006F31DC" w:rsidRDefault="00196D2E" w:rsidP="00553FFA">
            <w:pPr>
              <w:pStyle w:val="TAL"/>
              <w:rPr>
                <w:sz w:val="16"/>
              </w:rPr>
            </w:pPr>
            <w:r>
              <w:rPr>
                <w:sz w:val="16"/>
              </w:rPr>
              <w:t>Update of TC 12.2.11.1 Inter-concurrent operation / DRX / Transmission</w:t>
            </w:r>
          </w:p>
        </w:tc>
        <w:tc>
          <w:tcPr>
            <w:tcW w:w="0" w:type="auto"/>
          </w:tcPr>
          <w:p w14:paraId="2A6D7356" w14:textId="77777777" w:rsidR="00196D2E" w:rsidRPr="006F31DC" w:rsidRDefault="00196D2E" w:rsidP="00553FFA">
            <w:pPr>
              <w:pStyle w:val="TAL"/>
              <w:rPr>
                <w:sz w:val="16"/>
              </w:rPr>
            </w:pPr>
            <w:r>
              <w:rPr>
                <w:sz w:val="16"/>
              </w:rPr>
              <w:t>TDIA, CATT</w:t>
            </w:r>
          </w:p>
        </w:tc>
        <w:tc>
          <w:tcPr>
            <w:tcW w:w="0" w:type="auto"/>
          </w:tcPr>
          <w:p w14:paraId="43EE80C9" w14:textId="77777777" w:rsidR="00196D2E" w:rsidRPr="006F31DC" w:rsidRDefault="00196D2E" w:rsidP="00553FFA">
            <w:pPr>
              <w:pStyle w:val="TAL"/>
              <w:rPr>
                <w:sz w:val="16"/>
              </w:rPr>
            </w:pPr>
            <w:r>
              <w:rPr>
                <w:sz w:val="16"/>
              </w:rPr>
              <w:t>38.523-1</w:t>
            </w:r>
          </w:p>
        </w:tc>
        <w:tc>
          <w:tcPr>
            <w:tcW w:w="0" w:type="auto"/>
          </w:tcPr>
          <w:p w14:paraId="2FCF70FE" w14:textId="77777777" w:rsidR="00196D2E" w:rsidRPr="006F31DC" w:rsidRDefault="00196D2E" w:rsidP="00553FFA">
            <w:pPr>
              <w:pStyle w:val="TAL"/>
              <w:rPr>
                <w:sz w:val="16"/>
              </w:rPr>
            </w:pPr>
            <w:r>
              <w:rPr>
                <w:sz w:val="16"/>
              </w:rPr>
              <w:t>5194</w:t>
            </w:r>
          </w:p>
        </w:tc>
        <w:tc>
          <w:tcPr>
            <w:tcW w:w="0" w:type="auto"/>
          </w:tcPr>
          <w:p w14:paraId="442E8F2C" w14:textId="77777777" w:rsidR="00196D2E" w:rsidRPr="006F31DC" w:rsidRDefault="00196D2E" w:rsidP="00553FFA">
            <w:pPr>
              <w:pStyle w:val="TAR"/>
              <w:rPr>
                <w:sz w:val="16"/>
              </w:rPr>
            </w:pPr>
            <w:r>
              <w:rPr>
                <w:sz w:val="16"/>
              </w:rPr>
              <w:t>1</w:t>
            </w:r>
          </w:p>
        </w:tc>
        <w:tc>
          <w:tcPr>
            <w:tcW w:w="0" w:type="auto"/>
          </w:tcPr>
          <w:p w14:paraId="49376F17" w14:textId="77777777" w:rsidR="00196D2E" w:rsidRPr="006F31DC" w:rsidRDefault="00196D2E" w:rsidP="00553FFA">
            <w:pPr>
              <w:pStyle w:val="TAL"/>
              <w:rPr>
                <w:sz w:val="16"/>
              </w:rPr>
            </w:pPr>
            <w:r>
              <w:rPr>
                <w:sz w:val="16"/>
              </w:rPr>
              <w:t>Rel-19</w:t>
            </w:r>
          </w:p>
        </w:tc>
        <w:tc>
          <w:tcPr>
            <w:tcW w:w="0" w:type="auto"/>
          </w:tcPr>
          <w:p w14:paraId="6EAD929B" w14:textId="77777777" w:rsidR="00196D2E" w:rsidRPr="006F31DC" w:rsidRDefault="00196D2E" w:rsidP="00553FFA">
            <w:pPr>
              <w:pStyle w:val="TAL"/>
              <w:rPr>
                <w:sz w:val="16"/>
              </w:rPr>
            </w:pPr>
            <w:r>
              <w:rPr>
                <w:sz w:val="16"/>
              </w:rPr>
              <w:t>F</w:t>
            </w:r>
          </w:p>
        </w:tc>
        <w:tc>
          <w:tcPr>
            <w:tcW w:w="0" w:type="auto"/>
          </w:tcPr>
          <w:p w14:paraId="13DE2891" w14:textId="77777777" w:rsidR="00196D2E" w:rsidRPr="006F31DC" w:rsidRDefault="00196D2E" w:rsidP="00553FFA">
            <w:pPr>
              <w:pStyle w:val="TAL"/>
              <w:rPr>
                <w:sz w:val="16"/>
              </w:rPr>
            </w:pPr>
            <w:r>
              <w:rPr>
                <w:sz w:val="16"/>
              </w:rPr>
              <w:t xml:space="preserve">TEI17_Test, </w:t>
            </w:r>
            <w:proofErr w:type="spellStart"/>
            <w:r>
              <w:rPr>
                <w:sz w:val="16"/>
              </w:rPr>
              <w:t>NR_SL_enh-UEConTest</w:t>
            </w:r>
            <w:proofErr w:type="spellEnd"/>
          </w:p>
        </w:tc>
        <w:tc>
          <w:tcPr>
            <w:tcW w:w="0" w:type="auto"/>
          </w:tcPr>
          <w:p w14:paraId="4CC6F7A6" w14:textId="77777777" w:rsidR="00196D2E" w:rsidRPr="006F31DC" w:rsidRDefault="00196D2E" w:rsidP="00553FFA">
            <w:pPr>
              <w:pStyle w:val="TAL"/>
              <w:rPr>
                <w:sz w:val="16"/>
              </w:rPr>
            </w:pPr>
            <w:r>
              <w:rPr>
                <w:sz w:val="16"/>
              </w:rPr>
              <w:t>agreed</w:t>
            </w:r>
          </w:p>
        </w:tc>
      </w:tr>
      <w:tr w:rsidR="00196D2E" w14:paraId="69737ED1" w14:textId="77777777" w:rsidTr="00553FFA">
        <w:tc>
          <w:tcPr>
            <w:tcW w:w="0" w:type="auto"/>
          </w:tcPr>
          <w:p w14:paraId="095FE250" w14:textId="77777777" w:rsidR="00196D2E" w:rsidRPr="006F31DC" w:rsidRDefault="00196D2E" w:rsidP="00553FFA">
            <w:pPr>
              <w:pStyle w:val="TAL"/>
              <w:rPr>
                <w:sz w:val="16"/>
              </w:rPr>
            </w:pPr>
            <w:r>
              <w:rPr>
                <w:sz w:val="16"/>
              </w:rPr>
              <w:t>R5-255942</w:t>
            </w:r>
          </w:p>
        </w:tc>
        <w:tc>
          <w:tcPr>
            <w:tcW w:w="0" w:type="auto"/>
          </w:tcPr>
          <w:p w14:paraId="3E79C66B" w14:textId="77777777" w:rsidR="00196D2E" w:rsidRPr="006F31DC" w:rsidRDefault="00196D2E" w:rsidP="00553FFA">
            <w:pPr>
              <w:pStyle w:val="TAL"/>
              <w:rPr>
                <w:sz w:val="16"/>
              </w:rPr>
            </w:pPr>
            <w:r>
              <w:rPr>
                <w:sz w:val="16"/>
              </w:rPr>
              <w:t>Update of Testcase - MA PDU Session Establishment UE Establishes PDN Connection over Untrusted Non-3GPP Access</w:t>
            </w:r>
          </w:p>
        </w:tc>
        <w:tc>
          <w:tcPr>
            <w:tcW w:w="0" w:type="auto"/>
          </w:tcPr>
          <w:p w14:paraId="60BDC8EA" w14:textId="77777777" w:rsidR="00196D2E" w:rsidRPr="006F31DC" w:rsidRDefault="00196D2E" w:rsidP="00553FFA">
            <w:pPr>
              <w:pStyle w:val="TAL"/>
              <w:rPr>
                <w:sz w:val="16"/>
              </w:rPr>
            </w:pPr>
            <w:r>
              <w:rPr>
                <w:sz w:val="16"/>
              </w:rPr>
              <w:t>Nokia Solutions &amp; Networks (I)</w:t>
            </w:r>
          </w:p>
        </w:tc>
        <w:tc>
          <w:tcPr>
            <w:tcW w:w="0" w:type="auto"/>
          </w:tcPr>
          <w:p w14:paraId="6BD1B53D" w14:textId="77777777" w:rsidR="00196D2E" w:rsidRPr="006F31DC" w:rsidRDefault="00196D2E" w:rsidP="00553FFA">
            <w:pPr>
              <w:pStyle w:val="TAL"/>
              <w:rPr>
                <w:sz w:val="16"/>
              </w:rPr>
            </w:pPr>
            <w:r>
              <w:rPr>
                <w:sz w:val="16"/>
              </w:rPr>
              <w:t>38.523-1</w:t>
            </w:r>
          </w:p>
        </w:tc>
        <w:tc>
          <w:tcPr>
            <w:tcW w:w="0" w:type="auto"/>
          </w:tcPr>
          <w:p w14:paraId="6722C524" w14:textId="77777777" w:rsidR="00196D2E" w:rsidRPr="006F31DC" w:rsidRDefault="00196D2E" w:rsidP="00553FFA">
            <w:pPr>
              <w:pStyle w:val="TAL"/>
              <w:rPr>
                <w:sz w:val="16"/>
              </w:rPr>
            </w:pPr>
            <w:r>
              <w:rPr>
                <w:sz w:val="16"/>
              </w:rPr>
              <w:t>5195</w:t>
            </w:r>
          </w:p>
        </w:tc>
        <w:tc>
          <w:tcPr>
            <w:tcW w:w="0" w:type="auto"/>
          </w:tcPr>
          <w:p w14:paraId="3BF1EA25" w14:textId="77777777" w:rsidR="00196D2E" w:rsidRPr="006F31DC" w:rsidRDefault="00196D2E" w:rsidP="00553FFA">
            <w:pPr>
              <w:pStyle w:val="TAR"/>
              <w:rPr>
                <w:sz w:val="16"/>
              </w:rPr>
            </w:pPr>
            <w:r>
              <w:rPr>
                <w:sz w:val="16"/>
              </w:rPr>
              <w:t>-</w:t>
            </w:r>
          </w:p>
        </w:tc>
        <w:tc>
          <w:tcPr>
            <w:tcW w:w="0" w:type="auto"/>
          </w:tcPr>
          <w:p w14:paraId="4AB04EC7" w14:textId="77777777" w:rsidR="00196D2E" w:rsidRPr="006F31DC" w:rsidRDefault="00196D2E" w:rsidP="00553FFA">
            <w:pPr>
              <w:pStyle w:val="TAL"/>
              <w:rPr>
                <w:sz w:val="16"/>
              </w:rPr>
            </w:pPr>
            <w:r>
              <w:rPr>
                <w:sz w:val="16"/>
              </w:rPr>
              <w:t>Rel-18</w:t>
            </w:r>
          </w:p>
        </w:tc>
        <w:tc>
          <w:tcPr>
            <w:tcW w:w="0" w:type="auto"/>
          </w:tcPr>
          <w:p w14:paraId="68CB111E" w14:textId="77777777" w:rsidR="00196D2E" w:rsidRPr="006F31DC" w:rsidRDefault="00196D2E" w:rsidP="00553FFA">
            <w:pPr>
              <w:pStyle w:val="TAL"/>
              <w:rPr>
                <w:sz w:val="16"/>
              </w:rPr>
            </w:pPr>
            <w:r>
              <w:rPr>
                <w:sz w:val="16"/>
              </w:rPr>
              <w:t>F</w:t>
            </w:r>
          </w:p>
        </w:tc>
        <w:tc>
          <w:tcPr>
            <w:tcW w:w="0" w:type="auto"/>
          </w:tcPr>
          <w:p w14:paraId="515C8A28" w14:textId="77777777" w:rsidR="00196D2E" w:rsidRPr="006F31DC" w:rsidRDefault="00196D2E" w:rsidP="00553FFA">
            <w:pPr>
              <w:pStyle w:val="TAL"/>
              <w:rPr>
                <w:sz w:val="16"/>
              </w:rPr>
            </w:pPr>
            <w:r>
              <w:rPr>
                <w:sz w:val="16"/>
              </w:rPr>
              <w:t>ATSSS_Ph3</w:t>
            </w:r>
          </w:p>
        </w:tc>
        <w:tc>
          <w:tcPr>
            <w:tcW w:w="0" w:type="auto"/>
          </w:tcPr>
          <w:p w14:paraId="662D0DB3" w14:textId="77777777" w:rsidR="00196D2E" w:rsidRPr="006F31DC" w:rsidRDefault="00196D2E" w:rsidP="00553FFA">
            <w:pPr>
              <w:pStyle w:val="TAL"/>
              <w:rPr>
                <w:sz w:val="16"/>
              </w:rPr>
            </w:pPr>
            <w:r>
              <w:rPr>
                <w:sz w:val="16"/>
              </w:rPr>
              <w:t>withdrawn</w:t>
            </w:r>
          </w:p>
        </w:tc>
      </w:tr>
      <w:tr w:rsidR="00196D2E" w14:paraId="2BEC2D17" w14:textId="77777777" w:rsidTr="00553FFA">
        <w:tc>
          <w:tcPr>
            <w:tcW w:w="0" w:type="auto"/>
          </w:tcPr>
          <w:p w14:paraId="0ED4FC42" w14:textId="77777777" w:rsidR="00196D2E" w:rsidRPr="006F31DC" w:rsidRDefault="00196D2E" w:rsidP="00553FFA">
            <w:pPr>
              <w:pStyle w:val="TAL"/>
              <w:rPr>
                <w:sz w:val="16"/>
              </w:rPr>
            </w:pPr>
            <w:r>
              <w:rPr>
                <w:sz w:val="16"/>
              </w:rPr>
              <w:t>R5-256014</w:t>
            </w:r>
          </w:p>
        </w:tc>
        <w:tc>
          <w:tcPr>
            <w:tcW w:w="0" w:type="auto"/>
          </w:tcPr>
          <w:p w14:paraId="1BDE2BC6" w14:textId="77777777" w:rsidR="00196D2E" w:rsidRPr="006F31DC" w:rsidRDefault="00196D2E" w:rsidP="00553FFA">
            <w:pPr>
              <w:pStyle w:val="TAL"/>
              <w:rPr>
                <w:sz w:val="16"/>
              </w:rPr>
            </w:pPr>
            <w:r>
              <w:rPr>
                <w:sz w:val="16"/>
              </w:rPr>
              <w:t>Update of 10.6.1.2 Testcase-MA PDU Session Establishment UE Establishes PDN Connection over Untrusted Non-3GPP Access</w:t>
            </w:r>
          </w:p>
        </w:tc>
        <w:tc>
          <w:tcPr>
            <w:tcW w:w="0" w:type="auto"/>
          </w:tcPr>
          <w:p w14:paraId="3541FC75" w14:textId="77777777" w:rsidR="00196D2E" w:rsidRPr="006F31DC" w:rsidRDefault="00196D2E" w:rsidP="00553FFA">
            <w:pPr>
              <w:pStyle w:val="TAL"/>
              <w:rPr>
                <w:sz w:val="16"/>
              </w:rPr>
            </w:pPr>
            <w:r>
              <w:rPr>
                <w:sz w:val="16"/>
              </w:rPr>
              <w:t>Nokia Solutions &amp; Networks (I)</w:t>
            </w:r>
          </w:p>
        </w:tc>
        <w:tc>
          <w:tcPr>
            <w:tcW w:w="0" w:type="auto"/>
          </w:tcPr>
          <w:p w14:paraId="3F7EF0D1" w14:textId="77777777" w:rsidR="00196D2E" w:rsidRPr="006F31DC" w:rsidRDefault="00196D2E" w:rsidP="00553FFA">
            <w:pPr>
              <w:pStyle w:val="TAL"/>
              <w:rPr>
                <w:sz w:val="16"/>
              </w:rPr>
            </w:pPr>
            <w:r>
              <w:rPr>
                <w:sz w:val="16"/>
              </w:rPr>
              <w:t>38.523-1</w:t>
            </w:r>
          </w:p>
        </w:tc>
        <w:tc>
          <w:tcPr>
            <w:tcW w:w="0" w:type="auto"/>
          </w:tcPr>
          <w:p w14:paraId="03E95360" w14:textId="77777777" w:rsidR="00196D2E" w:rsidRPr="006F31DC" w:rsidRDefault="00196D2E" w:rsidP="00553FFA">
            <w:pPr>
              <w:pStyle w:val="TAL"/>
              <w:rPr>
                <w:sz w:val="16"/>
              </w:rPr>
            </w:pPr>
            <w:r>
              <w:rPr>
                <w:sz w:val="16"/>
              </w:rPr>
              <w:t>5196</w:t>
            </w:r>
          </w:p>
        </w:tc>
        <w:tc>
          <w:tcPr>
            <w:tcW w:w="0" w:type="auto"/>
          </w:tcPr>
          <w:p w14:paraId="29304E5C" w14:textId="77777777" w:rsidR="00196D2E" w:rsidRPr="006F31DC" w:rsidRDefault="00196D2E" w:rsidP="00553FFA">
            <w:pPr>
              <w:pStyle w:val="TAR"/>
              <w:rPr>
                <w:sz w:val="16"/>
              </w:rPr>
            </w:pPr>
            <w:r>
              <w:rPr>
                <w:sz w:val="16"/>
              </w:rPr>
              <w:t>-</w:t>
            </w:r>
          </w:p>
        </w:tc>
        <w:tc>
          <w:tcPr>
            <w:tcW w:w="0" w:type="auto"/>
          </w:tcPr>
          <w:p w14:paraId="3D3AFA03" w14:textId="77777777" w:rsidR="00196D2E" w:rsidRPr="006F31DC" w:rsidRDefault="00196D2E" w:rsidP="00553FFA">
            <w:pPr>
              <w:pStyle w:val="TAL"/>
              <w:rPr>
                <w:sz w:val="16"/>
              </w:rPr>
            </w:pPr>
            <w:r>
              <w:rPr>
                <w:sz w:val="16"/>
              </w:rPr>
              <w:t>Rel-18</w:t>
            </w:r>
          </w:p>
        </w:tc>
        <w:tc>
          <w:tcPr>
            <w:tcW w:w="0" w:type="auto"/>
          </w:tcPr>
          <w:p w14:paraId="1A960FB9" w14:textId="77777777" w:rsidR="00196D2E" w:rsidRPr="006F31DC" w:rsidRDefault="00196D2E" w:rsidP="00553FFA">
            <w:pPr>
              <w:pStyle w:val="TAL"/>
              <w:rPr>
                <w:sz w:val="16"/>
              </w:rPr>
            </w:pPr>
            <w:r>
              <w:rPr>
                <w:sz w:val="16"/>
              </w:rPr>
              <w:t>F</w:t>
            </w:r>
          </w:p>
        </w:tc>
        <w:tc>
          <w:tcPr>
            <w:tcW w:w="0" w:type="auto"/>
          </w:tcPr>
          <w:p w14:paraId="09E5DC64" w14:textId="77777777" w:rsidR="00196D2E" w:rsidRPr="006F31DC" w:rsidRDefault="00196D2E" w:rsidP="00553FFA">
            <w:pPr>
              <w:pStyle w:val="TAL"/>
              <w:rPr>
                <w:sz w:val="16"/>
              </w:rPr>
            </w:pPr>
            <w:r>
              <w:rPr>
                <w:sz w:val="16"/>
              </w:rPr>
              <w:t>ATSSS_Ph3</w:t>
            </w:r>
          </w:p>
        </w:tc>
        <w:tc>
          <w:tcPr>
            <w:tcW w:w="0" w:type="auto"/>
          </w:tcPr>
          <w:p w14:paraId="524493F0" w14:textId="77777777" w:rsidR="00196D2E" w:rsidRPr="006F31DC" w:rsidRDefault="00196D2E" w:rsidP="00553FFA">
            <w:pPr>
              <w:pStyle w:val="TAL"/>
              <w:rPr>
                <w:sz w:val="16"/>
              </w:rPr>
            </w:pPr>
            <w:r>
              <w:rPr>
                <w:sz w:val="16"/>
              </w:rPr>
              <w:t>withdrawn</w:t>
            </w:r>
          </w:p>
        </w:tc>
      </w:tr>
      <w:tr w:rsidR="00196D2E" w14:paraId="65C8211D" w14:textId="77777777" w:rsidTr="00553FFA">
        <w:tc>
          <w:tcPr>
            <w:tcW w:w="0" w:type="auto"/>
          </w:tcPr>
          <w:p w14:paraId="1E8A8919" w14:textId="77777777" w:rsidR="00196D2E" w:rsidRPr="006F31DC" w:rsidRDefault="00196D2E" w:rsidP="00553FFA">
            <w:pPr>
              <w:pStyle w:val="TAL"/>
              <w:rPr>
                <w:sz w:val="16"/>
              </w:rPr>
            </w:pPr>
            <w:r>
              <w:rPr>
                <w:sz w:val="16"/>
              </w:rPr>
              <w:t>R5-256028</w:t>
            </w:r>
          </w:p>
        </w:tc>
        <w:tc>
          <w:tcPr>
            <w:tcW w:w="0" w:type="auto"/>
          </w:tcPr>
          <w:p w14:paraId="43BA5155" w14:textId="77777777" w:rsidR="00196D2E" w:rsidRPr="006F31DC" w:rsidRDefault="00196D2E" w:rsidP="00553FFA">
            <w:pPr>
              <w:pStyle w:val="TAL"/>
              <w:rPr>
                <w:sz w:val="16"/>
              </w:rPr>
            </w:pPr>
            <w:r>
              <w:rPr>
                <w:sz w:val="16"/>
              </w:rPr>
              <w:t>Correction to 7.1.1.14.2.2 NES spatial domain Type 2</w:t>
            </w:r>
          </w:p>
        </w:tc>
        <w:tc>
          <w:tcPr>
            <w:tcW w:w="0" w:type="auto"/>
          </w:tcPr>
          <w:p w14:paraId="5DCF0E2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B5E0989" w14:textId="77777777" w:rsidR="00196D2E" w:rsidRPr="006F31DC" w:rsidRDefault="00196D2E" w:rsidP="00553FFA">
            <w:pPr>
              <w:pStyle w:val="TAL"/>
              <w:rPr>
                <w:sz w:val="16"/>
              </w:rPr>
            </w:pPr>
            <w:r>
              <w:rPr>
                <w:sz w:val="16"/>
              </w:rPr>
              <w:t>38.523-1</w:t>
            </w:r>
          </w:p>
        </w:tc>
        <w:tc>
          <w:tcPr>
            <w:tcW w:w="0" w:type="auto"/>
          </w:tcPr>
          <w:p w14:paraId="11A0CF26" w14:textId="77777777" w:rsidR="00196D2E" w:rsidRPr="006F31DC" w:rsidRDefault="00196D2E" w:rsidP="00553FFA">
            <w:pPr>
              <w:pStyle w:val="TAL"/>
              <w:rPr>
                <w:sz w:val="16"/>
              </w:rPr>
            </w:pPr>
            <w:r>
              <w:rPr>
                <w:sz w:val="16"/>
              </w:rPr>
              <w:t>5197</w:t>
            </w:r>
          </w:p>
        </w:tc>
        <w:tc>
          <w:tcPr>
            <w:tcW w:w="0" w:type="auto"/>
          </w:tcPr>
          <w:p w14:paraId="61379A60" w14:textId="77777777" w:rsidR="00196D2E" w:rsidRPr="006F31DC" w:rsidRDefault="00196D2E" w:rsidP="00553FFA">
            <w:pPr>
              <w:pStyle w:val="TAR"/>
              <w:rPr>
                <w:sz w:val="16"/>
              </w:rPr>
            </w:pPr>
            <w:r>
              <w:rPr>
                <w:sz w:val="16"/>
              </w:rPr>
              <w:t>-</w:t>
            </w:r>
          </w:p>
        </w:tc>
        <w:tc>
          <w:tcPr>
            <w:tcW w:w="0" w:type="auto"/>
          </w:tcPr>
          <w:p w14:paraId="2D2A5035" w14:textId="77777777" w:rsidR="00196D2E" w:rsidRPr="006F31DC" w:rsidRDefault="00196D2E" w:rsidP="00553FFA">
            <w:pPr>
              <w:pStyle w:val="TAL"/>
              <w:rPr>
                <w:sz w:val="16"/>
              </w:rPr>
            </w:pPr>
            <w:r>
              <w:rPr>
                <w:sz w:val="16"/>
              </w:rPr>
              <w:t>Rel-19</w:t>
            </w:r>
          </w:p>
        </w:tc>
        <w:tc>
          <w:tcPr>
            <w:tcW w:w="0" w:type="auto"/>
          </w:tcPr>
          <w:p w14:paraId="4B53DA58" w14:textId="77777777" w:rsidR="00196D2E" w:rsidRPr="006F31DC" w:rsidRDefault="00196D2E" w:rsidP="00553FFA">
            <w:pPr>
              <w:pStyle w:val="TAL"/>
              <w:rPr>
                <w:sz w:val="16"/>
              </w:rPr>
            </w:pPr>
            <w:r>
              <w:rPr>
                <w:sz w:val="16"/>
              </w:rPr>
              <w:t>F</w:t>
            </w:r>
          </w:p>
        </w:tc>
        <w:tc>
          <w:tcPr>
            <w:tcW w:w="0" w:type="auto"/>
          </w:tcPr>
          <w:p w14:paraId="6AEC3AAE" w14:textId="77777777" w:rsidR="00196D2E" w:rsidRPr="006F31DC" w:rsidRDefault="00196D2E" w:rsidP="00553FFA">
            <w:pPr>
              <w:pStyle w:val="TAL"/>
              <w:rPr>
                <w:sz w:val="16"/>
              </w:rPr>
            </w:pPr>
            <w:proofErr w:type="spellStart"/>
            <w:r>
              <w:rPr>
                <w:sz w:val="16"/>
              </w:rPr>
              <w:t>Netw_Energy_NR-UEConTest</w:t>
            </w:r>
            <w:proofErr w:type="spellEnd"/>
          </w:p>
        </w:tc>
        <w:tc>
          <w:tcPr>
            <w:tcW w:w="0" w:type="auto"/>
          </w:tcPr>
          <w:p w14:paraId="039427D1" w14:textId="77777777" w:rsidR="00196D2E" w:rsidRPr="006F31DC" w:rsidRDefault="00196D2E" w:rsidP="00553FFA">
            <w:pPr>
              <w:pStyle w:val="TAL"/>
              <w:rPr>
                <w:sz w:val="16"/>
              </w:rPr>
            </w:pPr>
            <w:r>
              <w:rPr>
                <w:sz w:val="16"/>
              </w:rPr>
              <w:t>agreed</w:t>
            </w:r>
          </w:p>
        </w:tc>
      </w:tr>
      <w:tr w:rsidR="00196D2E" w14:paraId="45AA11E2" w14:textId="77777777" w:rsidTr="00553FFA">
        <w:tc>
          <w:tcPr>
            <w:tcW w:w="0" w:type="auto"/>
          </w:tcPr>
          <w:p w14:paraId="49AB4B79" w14:textId="77777777" w:rsidR="00196D2E" w:rsidRPr="006F31DC" w:rsidRDefault="00196D2E" w:rsidP="00553FFA">
            <w:pPr>
              <w:pStyle w:val="TAL"/>
              <w:rPr>
                <w:sz w:val="16"/>
              </w:rPr>
            </w:pPr>
            <w:r>
              <w:rPr>
                <w:sz w:val="16"/>
              </w:rPr>
              <w:t>R5-256072</w:t>
            </w:r>
          </w:p>
        </w:tc>
        <w:tc>
          <w:tcPr>
            <w:tcW w:w="0" w:type="auto"/>
          </w:tcPr>
          <w:p w14:paraId="4B7B370D" w14:textId="77777777" w:rsidR="00196D2E" w:rsidRPr="006F31DC" w:rsidRDefault="00196D2E" w:rsidP="00553FFA">
            <w:pPr>
              <w:pStyle w:val="TAL"/>
              <w:rPr>
                <w:sz w:val="16"/>
              </w:rPr>
            </w:pPr>
            <w:r>
              <w:rPr>
                <w:sz w:val="16"/>
              </w:rPr>
              <w:t>Update to reference of XR SIG TCs</w:t>
            </w:r>
          </w:p>
        </w:tc>
        <w:tc>
          <w:tcPr>
            <w:tcW w:w="0" w:type="auto"/>
          </w:tcPr>
          <w:p w14:paraId="50FBBC3F" w14:textId="77777777" w:rsidR="00196D2E" w:rsidRPr="006F31DC" w:rsidRDefault="00196D2E" w:rsidP="00553FFA">
            <w:pPr>
              <w:pStyle w:val="TAL"/>
              <w:rPr>
                <w:sz w:val="16"/>
              </w:rPr>
            </w:pPr>
            <w:r>
              <w:rPr>
                <w:sz w:val="16"/>
              </w:rPr>
              <w:t>CMCC</w:t>
            </w:r>
          </w:p>
        </w:tc>
        <w:tc>
          <w:tcPr>
            <w:tcW w:w="0" w:type="auto"/>
          </w:tcPr>
          <w:p w14:paraId="6471A483" w14:textId="77777777" w:rsidR="00196D2E" w:rsidRPr="006F31DC" w:rsidRDefault="00196D2E" w:rsidP="00553FFA">
            <w:pPr>
              <w:pStyle w:val="TAL"/>
              <w:rPr>
                <w:sz w:val="16"/>
              </w:rPr>
            </w:pPr>
            <w:r>
              <w:rPr>
                <w:sz w:val="16"/>
              </w:rPr>
              <w:t>38.523-1</w:t>
            </w:r>
          </w:p>
        </w:tc>
        <w:tc>
          <w:tcPr>
            <w:tcW w:w="0" w:type="auto"/>
          </w:tcPr>
          <w:p w14:paraId="76C11771" w14:textId="77777777" w:rsidR="00196D2E" w:rsidRPr="006F31DC" w:rsidRDefault="00196D2E" w:rsidP="00553FFA">
            <w:pPr>
              <w:pStyle w:val="TAL"/>
              <w:rPr>
                <w:sz w:val="16"/>
              </w:rPr>
            </w:pPr>
            <w:r>
              <w:rPr>
                <w:sz w:val="16"/>
              </w:rPr>
              <w:t>5198</w:t>
            </w:r>
          </w:p>
        </w:tc>
        <w:tc>
          <w:tcPr>
            <w:tcW w:w="0" w:type="auto"/>
          </w:tcPr>
          <w:p w14:paraId="68AD52CB" w14:textId="77777777" w:rsidR="00196D2E" w:rsidRPr="006F31DC" w:rsidRDefault="00196D2E" w:rsidP="00553FFA">
            <w:pPr>
              <w:pStyle w:val="TAR"/>
              <w:rPr>
                <w:sz w:val="16"/>
              </w:rPr>
            </w:pPr>
            <w:r>
              <w:rPr>
                <w:sz w:val="16"/>
              </w:rPr>
              <w:t>-</w:t>
            </w:r>
          </w:p>
        </w:tc>
        <w:tc>
          <w:tcPr>
            <w:tcW w:w="0" w:type="auto"/>
          </w:tcPr>
          <w:p w14:paraId="5C4E229E" w14:textId="77777777" w:rsidR="00196D2E" w:rsidRPr="006F31DC" w:rsidRDefault="00196D2E" w:rsidP="00553FFA">
            <w:pPr>
              <w:pStyle w:val="TAL"/>
              <w:rPr>
                <w:sz w:val="16"/>
              </w:rPr>
            </w:pPr>
            <w:r>
              <w:rPr>
                <w:sz w:val="16"/>
              </w:rPr>
              <w:t>Rel-19</w:t>
            </w:r>
          </w:p>
        </w:tc>
        <w:tc>
          <w:tcPr>
            <w:tcW w:w="0" w:type="auto"/>
          </w:tcPr>
          <w:p w14:paraId="3C92DE51" w14:textId="77777777" w:rsidR="00196D2E" w:rsidRPr="006F31DC" w:rsidRDefault="00196D2E" w:rsidP="00553FFA">
            <w:pPr>
              <w:pStyle w:val="TAL"/>
              <w:rPr>
                <w:sz w:val="16"/>
              </w:rPr>
            </w:pPr>
            <w:r>
              <w:rPr>
                <w:sz w:val="16"/>
              </w:rPr>
              <w:t>F</w:t>
            </w:r>
          </w:p>
        </w:tc>
        <w:tc>
          <w:tcPr>
            <w:tcW w:w="0" w:type="auto"/>
          </w:tcPr>
          <w:p w14:paraId="696797E0" w14:textId="77777777" w:rsidR="00196D2E" w:rsidRPr="006F31DC" w:rsidRDefault="00196D2E" w:rsidP="00553FFA">
            <w:pPr>
              <w:pStyle w:val="TAL"/>
              <w:rPr>
                <w:sz w:val="16"/>
              </w:rPr>
            </w:pPr>
            <w:r>
              <w:rPr>
                <w:sz w:val="16"/>
              </w:rPr>
              <w:t>NR_XR_enh_plus_CT1-UEConTest</w:t>
            </w:r>
          </w:p>
        </w:tc>
        <w:tc>
          <w:tcPr>
            <w:tcW w:w="0" w:type="auto"/>
          </w:tcPr>
          <w:p w14:paraId="463A4D08" w14:textId="77777777" w:rsidR="00196D2E" w:rsidRPr="006F31DC" w:rsidRDefault="00196D2E" w:rsidP="00553FFA">
            <w:pPr>
              <w:pStyle w:val="TAL"/>
              <w:rPr>
                <w:sz w:val="16"/>
              </w:rPr>
            </w:pPr>
            <w:r>
              <w:rPr>
                <w:sz w:val="16"/>
              </w:rPr>
              <w:t>revised</w:t>
            </w:r>
          </w:p>
        </w:tc>
      </w:tr>
      <w:tr w:rsidR="00196D2E" w14:paraId="4F508581" w14:textId="77777777" w:rsidTr="00553FFA">
        <w:tc>
          <w:tcPr>
            <w:tcW w:w="0" w:type="auto"/>
          </w:tcPr>
          <w:p w14:paraId="287CED1C" w14:textId="77777777" w:rsidR="00196D2E" w:rsidRPr="006F31DC" w:rsidRDefault="00196D2E" w:rsidP="00553FFA">
            <w:pPr>
              <w:pStyle w:val="TAL"/>
              <w:rPr>
                <w:sz w:val="16"/>
              </w:rPr>
            </w:pPr>
            <w:r>
              <w:rPr>
                <w:sz w:val="16"/>
              </w:rPr>
              <w:t>R5-256682</w:t>
            </w:r>
          </w:p>
        </w:tc>
        <w:tc>
          <w:tcPr>
            <w:tcW w:w="0" w:type="auto"/>
          </w:tcPr>
          <w:p w14:paraId="5BA11520" w14:textId="77777777" w:rsidR="00196D2E" w:rsidRPr="006F31DC" w:rsidRDefault="00196D2E" w:rsidP="00553FFA">
            <w:pPr>
              <w:pStyle w:val="TAL"/>
              <w:rPr>
                <w:sz w:val="16"/>
              </w:rPr>
            </w:pPr>
            <w:r>
              <w:rPr>
                <w:sz w:val="16"/>
              </w:rPr>
              <w:t>Update to reference of XR SIG TCs</w:t>
            </w:r>
          </w:p>
        </w:tc>
        <w:tc>
          <w:tcPr>
            <w:tcW w:w="0" w:type="auto"/>
          </w:tcPr>
          <w:p w14:paraId="4DB4512E" w14:textId="77777777" w:rsidR="00196D2E" w:rsidRPr="006F31DC" w:rsidRDefault="00196D2E" w:rsidP="00553FFA">
            <w:pPr>
              <w:pStyle w:val="TAL"/>
              <w:rPr>
                <w:sz w:val="16"/>
              </w:rPr>
            </w:pPr>
            <w:r>
              <w:rPr>
                <w:sz w:val="16"/>
              </w:rPr>
              <w:t>CMCC</w:t>
            </w:r>
          </w:p>
        </w:tc>
        <w:tc>
          <w:tcPr>
            <w:tcW w:w="0" w:type="auto"/>
          </w:tcPr>
          <w:p w14:paraId="199B2269" w14:textId="77777777" w:rsidR="00196D2E" w:rsidRPr="006F31DC" w:rsidRDefault="00196D2E" w:rsidP="00553FFA">
            <w:pPr>
              <w:pStyle w:val="TAL"/>
              <w:rPr>
                <w:sz w:val="16"/>
              </w:rPr>
            </w:pPr>
            <w:r>
              <w:rPr>
                <w:sz w:val="16"/>
              </w:rPr>
              <w:t>38.523-1</w:t>
            </w:r>
          </w:p>
        </w:tc>
        <w:tc>
          <w:tcPr>
            <w:tcW w:w="0" w:type="auto"/>
          </w:tcPr>
          <w:p w14:paraId="6F83E1AB" w14:textId="77777777" w:rsidR="00196D2E" w:rsidRPr="006F31DC" w:rsidRDefault="00196D2E" w:rsidP="00553FFA">
            <w:pPr>
              <w:pStyle w:val="TAL"/>
              <w:rPr>
                <w:sz w:val="16"/>
              </w:rPr>
            </w:pPr>
            <w:r>
              <w:rPr>
                <w:sz w:val="16"/>
              </w:rPr>
              <w:t>5198</w:t>
            </w:r>
          </w:p>
        </w:tc>
        <w:tc>
          <w:tcPr>
            <w:tcW w:w="0" w:type="auto"/>
          </w:tcPr>
          <w:p w14:paraId="317560EC" w14:textId="77777777" w:rsidR="00196D2E" w:rsidRPr="006F31DC" w:rsidRDefault="00196D2E" w:rsidP="00553FFA">
            <w:pPr>
              <w:pStyle w:val="TAR"/>
              <w:rPr>
                <w:sz w:val="16"/>
              </w:rPr>
            </w:pPr>
            <w:r>
              <w:rPr>
                <w:sz w:val="16"/>
              </w:rPr>
              <w:t>1</w:t>
            </w:r>
          </w:p>
        </w:tc>
        <w:tc>
          <w:tcPr>
            <w:tcW w:w="0" w:type="auto"/>
          </w:tcPr>
          <w:p w14:paraId="7F1404B0" w14:textId="77777777" w:rsidR="00196D2E" w:rsidRPr="006F31DC" w:rsidRDefault="00196D2E" w:rsidP="00553FFA">
            <w:pPr>
              <w:pStyle w:val="TAL"/>
              <w:rPr>
                <w:sz w:val="16"/>
              </w:rPr>
            </w:pPr>
            <w:r>
              <w:rPr>
                <w:sz w:val="16"/>
              </w:rPr>
              <w:t>Rel-19</w:t>
            </w:r>
          </w:p>
        </w:tc>
        <w:tc>
          <w:tcPr>
            <w:tcW w:w="0" w:type="auto"/>
          </w:tcPr>
          <w:p w14:paraId="3E04D4AA" w14:textId="77777777" w:rsidR="00196D2E" w:rsidRPr="006F31DC" w:rsidRDefault="00196D2E" w:rsidP="00553FFA">
            <w:pPr>
              <w:pStyle w:val="TAL"/>
              <w:rPr>
                <w:sz w:val="16"/>
              </w:rPr>
            </w:pPr>
            <w:r>
              <w:rPr>
                <w:sz w:val="16"/>
              </w:rPr>
              <w:t>F</w:t>
            </w:r>
          </w:p>
        </w:tc>
        <w:tc>
          <w:tcPr>
            <w:tcW w:w="0" w:type="auto"/>
          </w:tcPr>
          <w:p w14:paraId="5A5F59FE" w14:textId="77777777" w:rsidR="00196D2E" w:rsidRPr="006F31DC" w:rsidRDefault="00196D2E" w:rsidP="00553FFA">
            <w:pPr>
              <w:pStyle w:val="TAL"/>
              <w:rPr>
                <w:sz w:val="16"/>
              </w:rPr>
            </w:pPr>
            <w:r>
              <w:rPr>
                <w:sz w:val="16"/>
              </w:rPr>
              <w:t>NR_XR_enh_plus_CT1-UEConTest</w:t>
            </w:r>
          </w:p>
        </w:tc>
        <w:tc>
          <w:tcPr>
            <w:tcW w:w="0" w:type="auto"/>
          </w:tcPr>
          <w:p w14:paraId="170C561E" w14:textId="77777777" w:rsidR="00196D2E" w:rsidRPr="006F31DC" w:rsidRDefault="00196D2E" w:rsidP="00553FFA">
            <w:pPr>
              <w:pStyle w:val="TAL"/>
              <w:rPr>
                <w:sz w:val="16"/>
              </w:rPr>
            </w:pPr>
            <w:r>
              <w:rPr>
                <w:sz w:val="16"/>
              </w:rPr>
              <w:t>withdrawn</w:t>
            </w:r>
          </w:p>
        </w:tc>
      </w:tr>
      <w:tr w:rsidR="00196D2E" w14:paraId="115304DA" w14:textId="77777777" w:rsidTr="00553FFA">
        <w:tc>
          <w:tcPr>
            <w:tcW w:w="0" w:type="auto"/>
          </w:tcPr>
          <w:p w14:paraId="5F1E8013" w14:textId="77777777" w:rsidR="00196D2E" w:rsidRPr="006F31DC" w:rsidRDefault="00196D2E" w:rsidP="00553FFA">
            <w:pPr>
              <w:pStyle w:val="TAL"/>
              <w:rPr>
                <w:sz w:val="16"/>
              </w:rPr>
            </w:pPr>
            <w:r>
              <w:rPr>
                <w:sz w:val="16"/>
              </w:rPr>
              <w:t>R5-256073</w:t>
            </w:r>
          </w:p>
        </w:tc>
        <w:tc>
          <w:tcPr>
            <w:tcW w:w="0" w:type="auto"/>
          </w:tcPr>
          <w:p w14:paraId="30244D6B" w14:textId="77777777" w:rsidR="00196D2E" w:rsidRPr="006F31DC" w:rsidRDefault="00196D2E" w:rsidP="00553FFA">
            <w:pPr>
              <w:pStyle w:val="TAL"/>
              <w:rPr>
                <w:sz w:val="16"/>
              </w:rPr>
            </w:pPr>
            <w:r>
              <w:rPr>
                <w:sz w:val="16"/>
              </w:rPr>
              <w:t>Addition of XR test case 7.1.3.5.8 PDU Set based discard</w:t>
            </w:r>
          </w:p>
        </w:tc>
        <w:tc>
          <w:tcPr>
            <w:tcW w:w="0" w:type="auto"/>
          </w:tcPr>
          <w:p w14:paraId="7BBAC6A7" w14:textId="77777777" w:rsidR="00196D2E" w:rsidRPr="006F31DC" w:rsidRDefault="00196D2E" w:rsidP="00553FFA">
            <w:pPr>
              <w:pStyle w:val="TAL"/>
              <w:rPr>
                <w:sz w:val="16"/>
              </w:rPr>
            </w:pPr>
            <w:r>
              <w:rPr>
                <w:sz w:val="16"/>
              </w:rPr>
              <w:t>CMCC</w:t>
            </w:r>
          </w:p>
        </w:tc>
        <w:tc>
          <w:tcPr>
            <w:tcW w:w="0" w:type="auto"/>
          </w:tcPr>
          <w:p w14:paraId="4763EB21" w14:textId="77777777" w:rsidR="00196D2E" w:rsidRPr="006F31DC" w:rsidRDefault="00196D2E" w:rsidP="00553FFA">
            <w:pPr>
              <w:pStyle w:val="TAL"/>
              <w:rPr>
                <w:sz w:val="16"/>
              </w:rPr>
            </w:pPr>
            <w:r>
              <w:rPr>
                <w:sz w:val="16"/>
              </w:rPr>
              <w:t>38.523-1</w:t>
            </w:r>
          </w:p>
        </w:tc>
        <w:tc>
          <w:tcPr>
            <w:tcW w:w="0" w:type="auto"/>
          </w:tcPr>
          <w:p w14:paraId="5F403192" w14:textId="77777777" w:rsidR="00196D2E" w:rsidRPr="006F31DC" w:rsidRDefault="00196D2E" w:rsidP="00553FFA">
            <w:pPr>
              <w:pStyle w:val="TAL"/>
              <w:rPr>
                <w:sz w:val="16"/>
              </w:rPr>
            </w:pPr>
            <w:r>
              <w:rPr>
                <w:sz w:val="16"/>
              </w:rPr>
              <w:t>5199</w:t>
            </w:r>
          </w:p>
        </w:tc>
        <w:tc>
          <w:tcPr>
            <w:tcW w:w="0" w:type="auto"/>
          </w:tcPr>
          <w:p w14:paraId="3CBA8D0C" w14:textId="77777777" w:rsidR="00196D2E" w:rsidRPr="006F31DC" w:rsidRDefault="00196D2E" w:rsidP="00553FFA">
            <w:pPr>
              <w:pStyle w:val="TAR"/>
              <w:rPr>
                <w:sz w:val="16"/>
              </w:rPr>
            </w:pPr>
            <w:r>
              <w:rPr>
                <w:sz w:val="16"/>
              </w:rPr>
              <w:t>-</w:t>
            </w:r>
          </w:p>
        </w:tc>
        <w:tc>
          <w:tcPr>
            <w:tcW w:w="0" w:type="auto"/>
          </w:tcPr>
          <w:p w14:paraId="5BC1EB7C" w14:textId="77777777" w:rsidR="00196D2E" w:rsidRPr="006F31DC" w:rsidRDefault="00196D2E" w:rsidP="00553FFA">
            <w:pPr>
              <w:pStyle w:val="TAL"/>
              <w:rPr>
                <w:sz w:val="16"/>
              </w:rPr>
            </w:pPr>
            <w:r>
              <w:rPr>
                <w:sz w:val="16"/>
              </w:rPr>
              <w:t>Rel-19</w:t>
            </w:r>
          </w:p>
        </w:tc>
        <w:tc>
          <w:tcPr>
            <w:tcW w:w="0" w:type="auto"/>
          </w:tcPr>
          <w:p w14:paraId="3973E3FE" w14:textId="77777777" w:rsidR="00196D2E" w:rsidRPr="006F31DC" w:rsidRDefault="00196D2E" w:rsidP="00553FFA">
            <w:pPr>
              <w:pStyle w:val="TAL"/>
              <w:rPr>
                <w:sz w:val="16"/>
              </w:rPr>
            </w:pPr>
            <w:r>
              <w:rPr>
                <w:sz w:val="16"/>
              </w:rPr>
              <w:t>F</w:t>
            </w:r>
          </w:p>
        </w:tc>
        <w:tc>
          <w:tcPr>
            <w:tcW w:w="0" w:type="auto"/>
          </w:tcPr>
          <w:p w14:paraId="2DFE48FD" w14:textId="77777777" w:rsidR="00196D2E" w:rsidRPr="006F31DC" w:rsidRDefault="00196D2E" w:rsidP="00553FFA">
            <w:pPr>
              <w:pStyle w:val="TAL"/>
              <w:rPr>
                <w:sz w:val="16"/>
              </w:rPr>
            </w:pPr>
            <w:r>
              <w:rPr>
                <w:sz w:val="16"/>
              </w:rPr>
              <w:t>NR_XR_enh_plus_CT1-UEConTest</w:t>
            </w:r>
          </w:p>
        </w:tc>
        <w:tc>
          <w:tcPr>
            <w:tcW w:w="0" w:type="auto"/>
          </w:tcPr>
          <w:p w14:paraId="0F42D0DA" w14:textId="77777777" w:rsidR="00196D2E" w:rsidRPr="006F31DC" w:rsidRDefault="00196D2E" w:rsidP="00553FFA">
            <w:pPr>
              <w:pStyle w:val="TAL"/>
              <w:rPr>
                <w:sz w:val="16"/>
              </w:rPr>
            </w:pPr>
            <w:r>
              <w:rPr>
                <w:sz w:val="16"/>
              </w:rPr>
              <w:t>revised</w:t>
            </w:r>
          </w:p>
        </w:tc>
      </w:tr>
      <w:tr w:rsidR="00196D2E" w14:paraId="550B5C1F" w14:textId="77777777" w:rsidTr="00553FFA">
        <w:tc>
          <w:tcPr>
            <w:tcW w:w="0" w:type="auto"/>
          </w:tcPr>
          <w:p w14:paraId="38EDE7E0" w14:textId="77777777" w:rsidR="00196D2E" w:rsidRPr="006F31DC" w:rsidRDefault="00196D2E" w:rsidP="00553FFA">
            <w:pPr>
              <w:pStyle w:val="TAL"/>
              <w:rPr>
                <w:sz w:val="16"/>
              </w:rPr>
            </w:pPr>
            <w:r>
              <w:rPr>
                <w:sz w:val="16"/>
              </w:rPr>
              <w:t>R5-256683</w:t>
            </w:r>
          </w:p>
        </w:tc>
        <w:tc>
          <w:tcPr>
            <w:tcW w:w="0" w:type="auto"/>
          </w:tcPr>
          <w:p w14:paraId="19E55D8F" w14:textId="77777777" w:rsidR="00196D2E" w:rsidRPr="006F31DC" w:rsidRDefault="00196D2E" w:rsidP="00553FFA">
            <w:pPr>
              <w:pStyle w:val="TAL"/>
              <w:rPr>
                <w:sz w:val="16"/>
              </w:rPr>
            </w:pPr>
            <w:r>
              <w:rPr>
                <w:sz w:val="16"/>
              </w:rPr>
              <w:t>Addition of XR test case 7.1.3.5.8 PDU Set based discard</w:t>
            </w:r>
          </w:p>
        </w:tc>
        <w:tc>
          <w:tcPr>
            <w:tcW w:w="0" w:type="auto"/>
          </w:tcPr>
          <w:p w14:paraId="0F4300FB" w14:textId="77777777" w:rsidR="00196D2E" w:rsidRPr="006F31DC" w:rsidRDefault="00196D2E" w:rsidP="00553FFA">
            <w:pPr>
              <w:pStyle w:val="TAL"/>
              <w:rPr>
                <w:sz w:val="16"/>
              </w:rPr>
            </w:pPr>
            <w:r>
              <w:rPr>
                <w:sz w:val="16"/>
              </w:rPr>
              <w:t>CMCC</w:t>
            </w:r>
          </w:p>
        </w:tc>
        <w:tc>
          <w:tcPr>
            <w:tcW w:w="0" w:type="auto"/>
          </w:tcPr>
          <w:p w14:paraId="18896258" w14:textId="77777777" w:rsidR="00196D2E" w:rsidRPr="006F31DC" w:rsidRDefault="00196D2E" w:rsidP="00553FFA">
            <w:pPr>
              <w:pStyle w:val="TAL"/>
              <w:rPr>
                <w:sz w:val="16"/>
              </w:rPr>
            </w:pPr>
            <w:r>
              <w:rPr>
                <w:sz w:val="16"/>
              </w:rPr>
              <w:t>38.523-1</w:t>
            </w:r>
          </w:p>
        </w:tc>
        <w:tc>
          <w:tcPr>
            <w:tcW w:w="0" w:type="auto"/>
          </w:tcPr>
          <w:p w14:paraId="698E968B" w14:textId="77777777" w:rsidR="00196D2E" w:rsidRPr="006F31DC" w:rsidRDefault="00196D2E" w:rsidP="00553FFA">
            <w:pPr>
              <w:pStyle w:val="TAL"/>
              <w:rPr>
                <w:sz w:val="16"/>
              </w:rPr>
            </w:pPr>
            <w:r>
              <w:rPr>
                <w:sz w:val="16"/>
              </w:rPr>
              <w:t>5199</w:t>
            </w:r>
          </w:p>
        </w:tc>
        <w:tc>
          <w:tcPr>
            <w:tcW w:w="0" w:type="auto"/>
          </w:tcPr>
          <w:p w14:paraId="1E3244C4" w14:textId="77777777" w:rsidR="00196D2E" w:rsidRPr="006F31DC" w:rsidRDefault="00196D2E" w:rsidP="00553FFA">
            <w:pPr>
              <w:pStyle w:val="TAR"/>
              <w:rPr>
                <w:sz w:val="16"/>
              </w:rPr>
            </w:pPr>
            <w:r>
              <w:rPr>
                <w:sz w:val="16"/>
              </w:rPr>
              <w:t>1</w:t>
            </w:r>
          </w:p>
        </w:tc>
        <w:tc>
          <w:tcPr>
            <w:tcW w:w="0" w:type="auto"/>
          </w:tcPr>
          <w:p w14:paraId="0984C6C2" w14:textId="77777777" w:rsidR="00196D2E" w:rsidRPr="006F31DC" w:rsidRDefault="00196D2E" w:rsidP="00553FFA">
            <w:pPr>
              <w:pStyle w:val="TAL"/>
              <w:rPr>
                <w:sz w:val="16"/>
              </w:rPr>
            </w:pPr>
            <w:r>
              <w:rPr>
                <w:sz w:val="16"/>
              </w:rPr>
              <w:t>Rel-19</w:t>
            </w:r>
          </w:p>
        </w:tc>
        <w:tc>
          <w:tcPr>
            <w:tcW w:w="0" w:type="auto"/>
          </w:tcPr>
          <w:p w14:paraId="45C9B2C1" w14:textId="77777777" w:rsidR="00196D2E" w:rsidRPr="006F31DC" w:rsidRDefault="00196D2E" w:rsidP="00553FFA">
            <w:pPr>
              <w:pStyle w:val="TAL"/>
              <w:rPr>
                <w:sz w:val="16"/>
              </w:rPr>
            </w:pPr>
            <w:r>
              <w:rPr>
                <w:sz w:val="16"/>
              </w:rPr>
              <w:t>F</w:t>
            </w:r>
          </w:p>
        </w:tc>
        <w:tc>
          <w:tcPr>
            <w:tcW w:w="0" w:type="auto"/>
          </w:tcPr>
          <w:p w14:paraId="65DB6B61" w14:textId="77777777" w:rsidR="00196D2E" w:rsidRPr="006F31DC" w:rsidRDefault="00196D2E" w:rsidP="00553FFA">
            <w:pPr>
              <w:pStyle w:val="TAL"/>
              <w:rPr>
                <w:sz w:val="16"/>
              </w:rPr>
            </w:pPr>
            <w:r>
              <w:rPr>
                <w:sz w:val="16"/>
              </w:rPr>
              <w:t>NR_XR_enh_plus_CT1-UEConTest</w:t>
            </w:r>
          </w:p>
        </w:tc>
        <w:tc>
          <w:tcPr>
            <w:tcW w:w="0" w:type="auto"/>
          </w:tcPr>
          <w:p w14:paraId="2DB35D34" w14:textId="77777777" w:rsidR="00196D2E" w:rsidRPr="006F31DC" w:rsidRDefault="00196D2E" w:rsidP="00553FFA">
            <w:pPr>
              <w:pStyle w:val="TAL"/>
              <w:rPr>
                <w:sz w:val="16"/>
              </w:rPr>
            </w:pPr>
            <w:r>
              <w:rPr>
                <w:sz w:val="16"/>
              </w:rPr>
              <w:t>withdrawn</w:t>
            </w:r>
          </w:p>
        </w:tc>
      </w:tr>
      <w:tr w:rsidR="00196D2E" w14:paraId="7B0F5AB0" w14:textId="77777777" w:rsidTr="00553FFA">
        <w:tc>
          <w:tcPr>
            <w:tcW w:w="0" w:type="auto"/>
          </w:tcPr>
          <w:p w14:paraId="2FD9EF00" w14:textId="77777777" w:rsidR="00196D2E" w:rsidRPr="006F31DC" w:rsidRDefault="00196D2E" w:rsidP="00553FFA">
            <w:pPr>
              <w:pStyle w:val="TAL"/>
              <w:rPr>
                <w:sz w:val="16"/>
              </w:rPr>
            </w:pPr>
            <w:r>
              <w:rPr>
                <w:sz w:val="16"/>
              </w:rPr>
              <w:t>R5-256074</w:t>
            </w:r>
          </w:p>
        </w:tc>
        <w:tc>
          <w:tcPr>
            <w:tcW w:w="0" w:type="auto"/>
          </w:tcPr>
          <w:p w14:paraId="56B28F64" w14:textId="77777777" w:rsidR="00196D2E" w:rsidRPr="006F31DC" w:rsidRDefault="00196D2E" w:rsidP="00553FFA">
            <w:pPr>
              <w:pStyle w:val="TAL"/>
              <w:rPr>
                <w:sz w:val="16"/>
              </w:rPr>
            </w:pPr>
            <w:r>
              <w:rPr>
                <w:sz w:val="16"/>
              </w:rPr>
              <w:t>Addition of XR test case 7.1.3.5.9 PSI based discard</w:t>
            </w:r>
          </w:p>
        </w:tc>
        <w:tc>
          <w:tcPr>
            <w:tcW w:w="0" w:type="auto"/>
          </w:tcPr>
          <w:p w14:paraId="1B33D89B" w14:textId="77777777" w:rsidR="00196D2E" w:rsidRPr="006F31DC" w:rsidRDefault="00196D2E" w:rsidP="00553FFA">
            <w:pPr>
              <w:pStyle w:val="TAL"/>
              <w:rPr>
                <w:sz w:val="16"/>
              </w:rPr>
            </w:pPr>
            <w:r>
              <w:rPr>
                <w:sz w:val="16"/>
              </w:rPr>
              <w:t>CMCC</w:t>
            </w:r>
          </w:p>
        </w:tc>
        <w:tc>
          <w:tcPr>
            <w:tcW w:w="0" w:type="auto"/>
          </w:tcPr>
          <w:p w14:paraId="2F096DA7" w14:textId="77777777" w:rsidR="00196D2E" w:rsidRPr="006F31DC" w:rsidRDefault="00196D2E" w:rsidP="00553FFA">
            <w:pPr>
              <w:pStyle w:val="TAL"/>
              <w:rPr>
                <w:sz w:val="16"/>
              </w:rPr>
            </w:pPr>
            <w:r>
              <w:rPr>
                <w:sz w:val="16"/>
              </w:rPr>
              <w:t>38.523-1</w:t>
            </w:r>
          </w:p>
        </w:tc>
        <w:tc>
          <w:tcPr>
            <w:tcW w:w="0" w:type="auto"/>
          </w:tcPr>
          <w:p w14:paraId="17C0741D" w14:textId="77777777" w:rsidR="00196D2E" w:rsidRPr="006F31DC" w:rsidRDefault="00196D2E" w:rsidP="00553FFA">
            <w:pPr>
              <w:pStyle w:val="TAL"/>
              <w:rPr>
                <w:sz w:val="16"/>
              </w:rPr>
            </w:pPr>
            <w:r>
              <w:rPr>
                <w:sz w:val="16"/>
              </w:rPr>
              <w:t>5200</w:t>
            </w:r>
          </w:p>
        </w:tc>
        <w:tc>
          <w:tcPr>
            <w:tcW w:w="0" w:type="auto"/>
          </w:tcPr>
          <w:p w14:paraId="4D334B36" w14:textId="77777777" w:rsidR="00196D2E" w:rsidRPr="006F31DC" w:rsidRDefault="00196D2E" w:rsidP="00553FFA">
            <w:pPr>
              <w:pStyle w:val="TAR"/>
              <w:rPr>
                <w:sz w:val="16"/>
              </w:rPr>
            </w:pPr>
            <w:r>
              <w:rPr>
                <w:sz w:val="16"/>
              </w:rPr>
              <w:t>-</w:t>
            </w:r>
          </w:p>
        </w:tc>
        <w:tc>
          <w:tcPr>
            <w:tcW w:w="0" w:type="auto"/>
          </w:tcPr>
          <w:p w14:paraId="43D925D1" w14:textId="77777777" w:rsidR="00196D2E" w:rsidRPr="006F31DC" w:rsidRDefault="00196D2E" w:rsidP="00553FFA">
            <w:pPr>
              <w:pStyle w:val="TAL"/>
              <w:rPr>
                <w:sz w:val="16"/>
              </w:rPr>
            </w:pPr>
            <w:r>
              <w:rPr>
                <w:sz w:val="16"/>
              </w:rPr>
              <w:t>Rel-19</w:t>
            </w:r>
          </w:p>
        </w:tc>
        <w:tc>
          <w:tcPr>
            <w:tcW w:w="0" w:type="auto"/>
          </w:tcPr>
          <w:p w14:paraId="7C8C9C89" w14:textId="77777777" w:rsidR="00196D2E" w:rsidRPr="006F31DC" w:rsidRDefault="00196D2E" w:rsidP="00553FFA">
            <w:pPr>
              <w:pStyle w:val="TAL"/>
              <w:rPr>
                <w:sz w:val="16"/>
              </w:rPr>
            </w:pPr>
            <w:r>
              <w:rPr>
                <w:sz w:val="16"/>
              </w:rPr>
              <w:t>F</w:t>
            </w:r>
          </w:p>
        </w:tc>
        <w:tc>
          <w:tcPr>
            <w:tcW w:w="0" w:type="auto"/>
          </w:tcPr>
          <w:p w14:paraId="395E3D44" w14:textId="77777777" w:rsidR="00196D2E" w:rsidRPr="006F31DC" w:rsidRDefault="00196D2E" w:rsidP="00553FFA">
            <w:pPr>
              <w:pStyle w:val="TAL"/>
              <w:rPr>
                <w:sz w:val="16"/>
              </w:rPr>
            </w:pPr>
            <w:r>
              <w:rPr>
                <w:sz w:val="16"/>
              </w:rPr>
              <w:t>NR_XR_enh_plus_CT1-UEConTest</w:t>
            </w:r>
          </w:p>
        </w:tc>
        <w:tc>
          <w:tcPr>
            <w:tcW w:w="0" w:type="auto"/>
          </w:tcPr>
          <w:p w14:paraId="6F61192A" w14:textId="77777777" w:rsidR="00196D2E" w:rsidRPr="006F31DC" w:rsidRDefault="00196D2E" w:rsidP="00553FFA">
            <w:pPr>
              <w:pStyle w:val="TAL"/>
              <w:rPr>
                <w:sz w:val="16"/>
              </w:rPr>
            </w:pPr>
            <w:r>
              <w:rPr>
                <w:sz w:val="16"/>
              </w:rPr>
              <w:t>revised</w:t>
            </w:r>
          </w:p>
        </w:tc>
      </w:tr>
      <w:tr w:rsidR="00196D2E" w14:paraId="7EC5595A" w14:textId="77777777" w:rsidTr="00553FFA">
        <w:tc>
          <w:tcPr>
            <w:tcW w:w="0" w:type="auto"/>
          </w:tcPr>
          <w:p w14:paraId="17170AA6" w14:textId="77777777" w:rsidR="00196D2E" w:rsidRPr="006F31DC" w:rsidRDefault="00196D2E" w:rsidP="00553FFA">
            <w:pPr>
              <w:pStyle w:val="TAL"/>
              <w:rPr>
                <w:sz w:val="16"/>
              </w:rPr>
            </w:pPr>
            <w:r>
              <w:rPr>
                <w:sz w:val="16"/>
              </w:rPr>
              <w:t>R5-256684</w:t>
            </w:r>
          </w:p>
        </w:tc>
        <w:tc>
          <w:tcPr>
            <w:tcW w:w="0" w:type="auto"/>
          </w:tcPr>
          <w:p w14:paraId="6A004DC1" w14:textId="77777777" w:rsidR="00196D2E" w:rsidRPr="006F31DC" w:rsidRDefault="00196D2E" w:rsidP="00553FFA">
            <w:pPr>
              <w:pStyle w:val="TAL"/>
              <w:rPr>
                <w:sz w:val="16"/>
              </w:rPr>
            </w:pPr>
            <w:r>
              <w:rPr>
                <w:sz w:val="16"/>
              </w:rPr>
              <w:t>Addition of XR test case 7.1.3.5.9 PSI based discard</w:t>
            </w:r>
          </w:p>
        </w:tc>
        <w:tc>
          <w:tcPr>
            <w:tcW w:w="0" w:type="auto"/>
          </w:tcPr>
          <w:p w14:paraId="28B3E1F2" w14:textId="77777777" w:rsidR="00196D2E" w:rsidRPr="006F31DC" w:rsidRDefault="00196D2E" w:rsidP="00553FFA">
            <w:pPr>
              <w:pStyle w:val="TAL"/>
              <w:rPr>
                <w:sz w:val="16"/>
              </w:rPr>
            </w:pPr>
            <w:r>
              <w:rPr>
                <w:sz w:val="16"/>
              </w:rPr>
              <w:t>CMCC</w:t>
            </w:r>
          </w:p>
        </w:tc>
        <w:tc>
          <w:tcPr>
            <w:tcW w:w="0" w:type="auto"/>
          </w:tcPr>
          <w:p w14:paraId="17EFCBEC" w14:textId="77777777" w:rsidR="00196D2E" w:rsidRPr="006F31DC" w:rsidRDefault="00196D2E" w:rsidP="00553FFA">
            <w:pPr>
              <w:pStyle w:val="TAL"/>
              <w:rPr>
                <w:sz w:val="16"/>
              </w:rPr>
            </w:pPr>
            <w:r>
              <w:rPr>
                <w:sz w:val="16"/>
              </w:rPr>
              <w:t>38.523-1</w:t>
            </w:r>
          </w:p>
        </w:tc>
        <w:tc>
          <w:tcPr>
            <w:tcW w:w="0" w:type="auto"/>
          </w:tcPr>
          <w:p w14:paraId="656EC964" w14:textId="77777777" w:rsidR="00196D2E" w:rsidRPr="006F31DC" w:rsidRDefault="00196D2E" w:rsidP="00553FFA">
            <w:pPr>
              <w:pStyle w:val="TAL"/>
              <w:rPr>
                <w:sz w:val="16"/>
              </w:rPr>
            </w:pPr>
            <w:r>
              <w:rPr>
                <w:sz w:val="16"/>
              </w:rPr>
              <w:t>5200</w:t>
            </w:r>
          </w:p>
        </w:tc>
        <w:tc>
          <w:tcPr>
            <w:tcW w:w="0" w:type="auto"/>
          </w:tcPr>
          <w:p w14:paraId="6630E50E" w14:textId="77777777" w:rsidR="00196D2E" w:rsidRPr="006F31DC" w:rsidRDefault="00196D2E" w:rsidP="00553FFA">
            <w:pPr>
              <w:pStyle w:val="TAR"/>
              <w:rPr>
                <w:sz w:val="16"/>
              </w:rPr>
            </w:pPr>
            <w:r>
              <w:rPr>
                <w:sz w:val="16"/>
              </w:rPr>
              <w:t>1</w:t>
            </w:r>
          </w:p>
        </w:tc>
        <w:tc>
          <w:tcPr>
            <w:tcW w:w="0" w:type="auto"/>
          </w:tcPr>
          <w:p w14:paraId="7CD04138" w14:textId="77777777" w:rsidR="00196D2E" w:rsidRPr="006F31DC" w:rsidRDefault="00196D2E" w:rsidP="00553FFA">
            <w:pPr>
              <w:pStyle w:val="TAL"/>
              <w:rPr>
                <w:sz w:val="16"/>
              </w:rPr>
            </w:pPr>
            <w:r>
              <w:rPr>
                <w:sz w:val="16"/>
              </w:rPr>
              <w:t>Rel-19</w:t>
            </w:r>
          </w:p>
        </w:tc>
        <w:tc>
          <w:tcPr>
            <w:tcW w:w="0" w:type="auto"/>
          </w:tcPr>
          <w:p w14:paraId="5C62FA34" w14:textId="77777777" w:rsidR="00196D2E" w:rsidRPr="006F31DC" w:rsidRDefault="00196D2E" w:rsidP="00553FFA">
            <w:pPr>
              <w:pStyle w:val="TAL"/>
              <w:rPr>
                <w:sz w:val="16"/>
              </w:rPr>
            </w:pPr>
            <w:r>
              <w:rPr>
                <w:sz w:val="16"/>
              </w:rPr>
              <w:t>F</w:t>
            </w:r>
          </w:p>
        </w:tc>
        <w:tc>
          <w:tcPr>
            <w:tcW w:w="0" w:type="auto"/>
          </w:tcPr>
          <w:p w14:paraId="5C257647" w14:textId="77777777" w:rsidR="00196D2E" w:rsidRPr="006F31DC" w:rsidRDefault="00196D2E" w:rsidP="00553FFA">
            <w:pPr>
              <w:pStyle w:val="TAL"/>
              <w:rPr>
                <w:sz w:val="16"/>
              </w:rPr>
            </w:pPr>
            <w:r>
              <w:rPr>
                <w:sz w:val="16"/>
              </w:rPr>
              <w:t>NR_XR_enh_plus_CT1-UEConTest</w:t>
            </w:r>
          </w:p>
        </w:tc>
        <w:tc>
          <w:tcPr>
            <w:tcW w:w="0" w:type="auto"/>
          </w:tcPr>
          <w:p w14:paraId="24377662" w14:textId="77777777" w:rsidR="00196D2E" w:rsidRPr="006F31DC" w:rsidRDefault="00196D2E" w:rsidP="00553FFA">
            <w:pPr>
              <w:pStyle w:val="TAL"/>
              <w:rPr>
                <w:sz w:val="16"/>
              </w:rPr>
            </w:pPr>
            <w:r>
              <w:rPr>
                <w:sz w:val="16"/>
              </w:rPr>
              <w:t>withdrawn</w:t>
            </w:r>
          </w:p>
        </w:tc>
      </w:tr>
      <w:tr w:rsidR="00196D2E" w14:paraId="65F877C6" w14:textId="77777777" w:rsidTr="00553FFA">
        <w:tc>
          <w:tcPr>
            <w:tcW w:w="0" w:type="auto"/>
          </w:tcPr>
          <w:p w14:paraId="7401C408" w14:textId="77777777" w:rsidR="00196D2E" w:rsidRPr="006F31DC" w:rsidRDefault="00196D2E" w:rsidP="00553FFA">
            <w:pPr>
              <w:pStyle w:val="TAL"/>
              <w:rPr>
                <w:sz w:val="16"/>
              </w:rPr>
            </w:pPr>
            <w:r>
              <w:rPr>
                <w:sz w:val="16"/>
              </w:rPr>
              <w:t>R5-256075</w:t>
            </w:r>
          </w:p>
        </w:tc>
        <w:tc>
          <w:tcPr>
            <w:tcW w:w="0" w:type="auto"/>
          </w:tcPr>
          <w:p w14:paraId="02CA6E4E" w14:textId="77777777" w:rsidR="00196D2E" w:rsidRPr="006F31DC" w:rsidRDefault="00196D2E" w:rsidP="00553FFA">
            <w:pPr>
              <w:pStyle w:val="TAL"/>
              <w:rPr>
                <w:sz w:val="16"/>
              </w:rPr>
            </w:pPr>
            <w:r>
              <w:rPr>
                <w:sz w:val="16"/>
              </w:rPr>
              <w:t>Addition of XR test case 7.1.3.5.10 DSR triggering</w:t>
            </w:r>
          </w:p>
        </w:tc>
        <w:tc>
          <w:tcPr>
            <w:tcW w:w="0" w:type="auto"/>
          </w:tcPr>
          <w:p w14:paraId="2AF66281" w14:textId="77777777" w:rsidR="00196D2E" w:rsidRPr="006F31DC" w:rsidRDefault="00196D2E" w:rsidP="00553FFA">
            <w:pPr>
              <w:pStyle w:val="TAL"/>
              <w:rPr>
                <w:sz w:val="16"/>
              </w:rPr>
            </w:pPr>
            <w:r>
              <w:rPr>
                <w:sz w:val="16"/>
              </w:rPr>
              <w:t>CMCC</w:t>
            </w:r>
          </w:p>
        </w:tc>
        <w:tc>
          <w:tcPr>
            <w:tcW w:w="0" w:type="auto"/>
          </w:tcPr>
          <w:p w14:paraId="492DC33C" w14:textId="77777777" w:rsidR="00196D2E" w:rsidRPr="006F31DC" w:rsidRDefault="00196D2E" w:rsidP="00553FFA">
            <w:pPr>
              <w:pStyle w:val="TAL"/>
              <w:rPr>
                <w:sz w:val="16"/>
              </w:rPr>
            </w:pPr>
            <w:r>
              <w:rPr>
                <w:sz w:val="16"/>
              </w:rPr>
              <w:t>38.523-1</w:t>
            </w:r>
          </w:p>
        </w:tc>
        <w:tc>
          <w:tcPr>
            <w:tcW w:w="0" w:type="auto"/>
          </w:tcPr>
          <w:p w14:paraId="7BA7B381" w14:textId="77777777" w:rsidR="00196D2E" w:rsidRPr="006F31DC" w:rsidRDefault="00196D2E" w:rsidP="00553FFA">
            <w:pPr>
              <w:pStyle w:val="TAL"/>
              <w:rPr>
                <w:sz w:val="16"/>
              </w:rPr>
            </w:pPr>
            <w:r>
              <w:rPr>
                <w:sz w:val="16"/>
              </w:rPr>
              <w:t>5201</w:t>
            </w:r>
          </w:p>
        </w:tc>
        <w:tc>
          <w:tcPr>
            <w:tcW w:w="0" w:type="auto"/>
          </w:tcPr>
          <w:p w14:paraId="6B9E4C7A" w14:textId="77777777" w:rsidR="00196D2E" w:rsidRPr="006F31DC" w:rsidRDefault="00196D2E" w:rsidP="00553FFA">
            <w:pPr>
              <w:pStyle w:val="TAR"/>
              <w:rPr>
                <w:sz w:val="16"/>
              </w:rPr>
            </w:pPr>
            <w:r>
              <w:rPr>
                <w:sz w:val="16"/>
              </w:rPr>
              <w:t>-</w:t>
            </w:r>
          </w:p>
        </w:tc>
        <w:tc>
          <w:tcPr>
            <w:tcW w:w="0" w:type="auto"/>
          </w:tcPr>
          <w:p w14:paraId="32E8E4D3" w14:textId="77777777" w:rsidR="00196D2E" w:rsidRPr="006F31DC" w:rsidRDefault="00196D2E" w:rsidP="00553FFA">
            <w:pPr>
              <w:pStyle w:val="TAL"/>
              <w:rPr>
                <w:sz w:val="16"/>
              </w:rPr>
            </w:pPr>
            <w:r>
              <w:rPr>
                <w:sz w:val="16"/>
              </w:rPr>
              <w:t>Rel-19</w:t>
            </w:r>
          </w:p>
        </w:tc>
        <w:tc>
          <w:tcPr>
            <w:tcW w:w="0" w:type="auto"/>
          </w:tcPr>
          <w:p w14:paraId="2B9F39E9" w14:textId="77777777" w:rsidR="00196D2E" w:rsidRPr="006F31DC" w:rsidRDefault="00196D2E" w:rsidP="00553FFA">
            <w:pPr>
              <w:pStyle w:val="TAL"/>
              <w:rPr>
                <w:sz w:val="16"/>
              </w:rPr>
            </w:pPr>
            <w:r>
              <w:rPr>
                <w:sz w:val="16"/>
              </w:rPr>
              <w:t>F</w:t>
            </w:r>
          </w:p>
        </w:tc>
        <w:tc>
          <w:tcPr>
            <w:tcW w:w="0" w:type="auto"/>
          </w:tcPr>
          <w:p w14:paraId="167D6F85" w14:textId="77777777" w:rsidR="00196D2E" w:rsidRPr="006F31DC" w:rsidRDefault="00196D2E" w:rsidP="00553FFA">
            <w:pPr>
              <w:pStyle w:val="TAL"/>
              <w:rPr>
                <w:sz w:val="16"/>
              </w:rPr>
            </w:pPr>
            <w:r>
              <w:rPr>
                <w:sz w:val="16"/>
              </w:rPr>
              <w:t>NR_XR_enh_plus_CT1-UEConTest</w:t>
            </w:r>
          </w:p>
        </w:tc>
        <w:tc>
          <w:tcPr>
            <w:tcW w:w="0" w:type="auto"/>
          </w:tcPr>
          <w:p w14:paraId="652C0CEB" w14:textId="77777777" w:rsidR="00196D2E" w:rsidRPr="006F31DC" w:rsidRDefault="00196D2E" w:rsidP="00553FFA">
            <w:pPr>
              <w:pStyle w:val="TAL"/>
              <w:rPr>
                <w:sz w:val="16"/>
              </w:rPr>
            </w:pPr>
            <w:r>
              <w:rPr>
                <w:sz w:val="16"/>
              </w:rPr>
              <w:t>revised</w:t>
            </w:r>
          </w:p>
        </w:tc>
      </w:tr>
      <w:tr w:rsidR="00196D2E" w14:paraId="3F3F47E4" w14:textId="77777777" w:rsidTr="00553FFA">
        <w:tc>
          <w:tcPr>
            <w:tcW w:w="0" w:type="auto"/>
          </w:tcPr>
          <w:p w14:paraId="0817D00F" w14:textId="77777777" w:rsidR="00196D2E" w:rsidRPr="006F31DC" w:rsidRDefault="00196D2E" w:rsidP="00553FFA">
            <w:pPr>
              <w:pStyle w:val="TAL"/>
              <w:rPr>
                <w:sz w:val="16"/>
              </w:rPr>
            </w:pPr>
            <w:r>
              <w:rPr>
                <w:sz w:val="16"/>
              </w:rPr>
              <w:t>R5-256685</w:t>
            </w:r>
          </w:p>
        </w:tc>
        <w:tc>
          <w:tcPr>
            <w:tcW w:w="0" w:type="auto"/>
          </w:tcPr>
          <w:p w14:paraId="14957CDC" w14:textId="77777777" w:rsidR="00196D2E" w:rsidRPr="006F31DC" w:rsidRDefault="00196D2E" w:rsidP="00553FFA">
            <w:pPr>
              <w:pStyle w:val="TAL"/>
              <w:rPr>
                <w:sz w:val="16"/>
              </w:rPr>
            </w:pPr>
            <w:r>
              <w:rPr>
                <w:sz w:val="16"/>
              </w:rPr>
              <w:t>Addition of XR test case 7.1.3.5.10 DSR triggering</w:t>
            </w:r>
          </w:p>
        </w:tc>
        <w:tc>
          <w:tcPr>
            <w:tcW w:w="0" w:type="auto"/>
          </w:tcPr>
          <w:p w14:paraId="45E3BA3F" w14:textId="77777777" w:rsidR="00196D2E" w:rsidRPr="006F31DC" w:rsidRDefault="00196D2E" w:rsidP="00553FFA">
            <w:pPr>
              <w:pStyle w:val="TAL"/>
              <w:rPr>
                <w:sz w:val="16"/>
              </w:rPr>
            </w:pPr>
            <w:r>
              <w:rPr>
                <w:sz w:val="16"/>
              </w:rPr>
              <w:t>CMCC</w:t>
            </w:r>
          </w:p>
        </w:tc>
        <w:tc>
          <w:tcPr>
            <w:tcW w:w="0" w:type="auto"/>
          </w:tcPr>
          <w:p w14:paraId="4C6CD0D0" w14:textId="77777777" w:rsidR="00196D2E" w:rsidRPr="006F31DC" w:rsidRDefault="00196D2E" w:rsidP="00553FFA">
            <w:pPr>
              <w:pStyle w:val="TAL"/>
              <w:rPr>
                <w:sz w:val="16"/>
              </w:rPr>
            </w:pPr>
            <w:r>
              <w:rPr>
                <w:sz w:val="16"/>
              </w:rPr>
              <w:t>38.523-1</w:t>
            </w:r>
          </w:p>
        </w:tc>
        <w:tc>
          <w:tcPr>
            <w:tcW w:w="0" w:type="auto"/>
          </w:tcPr>
          <w:p w14:paraId="059391CF" w14:textId="77777777" w:rsidR="00196D2E" w:rsidRPr="006F31DC" w:rsidRDefault="00196D2E" w:rsidP="00553FFA">
            <w:pPr>
              <w:pStyle w:val="TAL"/>
              <w:rPr>
                <w:sz w:val="16"/>
              </w:rPr>
            </w:pPr>
            <w:r>
              <w:rPr>
                <w:sz w:val="16"/>
              </w:rPr>
              <w:t>5201</w:t>
            </w:r>
          </w:p>
        </w:tc>
        <w:tc>
          <w:tcPr>
            <w:tcW w:w="0" w:type="auto"/>
          </w:tcPr>
          <w:p w14:paraId="094D684D" w14:textId="77777777" w:rsidR="00196D2E" w:rsidRPr="006F31DC" w:rsidRDefault="00196D2E" w:rsidP="00553FFA">
            <w:pPr>
              <w:pStyle w:val="TAR"/>
              <w:rPr>
                <w:sz w:val="16"/>
              </w:rPr>
            </w:pPr>
            <w:r>
              <w:rPr>
                <w:sz w:val="16"/>
              </w:rPr>
              <w:t>1</w:t>
            </w:r>
          </w:p>
        </w:tc>
        <w:tc>
          <w:tcPr>
            <w:tcW w:w="0" w:type="auto"/>
          </w:tcPr>
          <w:p w14:paraId="79A70AFD" w14:textId="77777777" w:rsidR="00196D2E" w:rsidRPr="006F31DC" w:rsidRDefault="00196D2E" w:rsidP="00553FFA">
            <w:pPr>
              <w:pStyle w:val="TAL"/>
              <w:rPr>
                <w:sz w:val="16"/>
              </w:rPr>
            </w:pPr>
            <w:r>
              <w:rPr>
                <w:sz w:val="16"/>
              </w:rPr>
              <w:t>Rel-19</w:t>
            </w:r>
          </w:p>
        </w:tc>
        <w:tc>
          <w:tcPr>
            <w:tcW w:w="0" w:type="auto"/>
          </w:tcPr>
          <w:p w14:paraId="185D94E2" w14:textId="77777777" w:rsidR="00196D2E" w:rsidRPr="006F31DC" w:rsidRDefault="00196D2E" w:rsidP="00553FFA">
            <w:pPr>
              <w:pStyle w:val="TAL"/>
              <w:rPr>
                <w:sz w:val="16"/>
              </w:rPr>
            </w:pPr>
            <w:r>
              <w:rPr>
                <w:sz w:val="16"/>
              </w:rPr>
              <w:t>F</w:t>
            </w:r>
          </w:p>
        </w:tc>
        <w:tc>
          <w:tcPr>
            <w:tcW w:w="0" w:type="auto"/>
          </w:tcPr>
          <w:p w14:paraId="59255713" w14:textId="77777777" w:rsidR="00196D2E" w:rsidRPr="006F31DC" w:rsidRDefault="00196D2E" w:rsidP="00553FFA">
            <w:pPr>
              <w:pStyle w:val="TAL"/>
              <w:rPr>
                <w:sz w:val="16"/>
              </w:rPr>
            </w:pPr>
            <w:r>
              <w:rPr>
                <w:sz w:val="16"/>
              </w:rPr>
              <w:t>NR_XR_enh_plus_CT1-UEConTest</w:t>
            </w:r>
          </w:p>
        </w:tc>
        <w:tc>
          <w:tcPr>
            <w:tcW w:w="0" w:type="auto"/>
          </w:tcPr>
          <w:p w14:paraId="088A5DDB" w14:textId="77777777" w:rsidR="00196D2E" w:rsidRPr="006F31DC" w:rsidRDefault="00196D2E" w:rsidP="00553FFA">
            <w:pPr>
              <w:pStyle w:val="TAL"/>
              <w:rPr>
                <w:sz w:val="16"/>
              </w:rPr>
            </w:pPr>
            <w:r>
              <w:rPr>
                <w:sz w:val="16"/>
              </w:rPr>
              <w:t>withdrawn</w:t>
            </w:r>
          </w:p>
        </w:tc>
      </w:tr>
      <w:tr w:rsidR="00196D2E" w14:paraId="13318F70" w14:textId="77777777" w:rsidTr="00553FFA">
        <w:tc>
          <w:tcPr>
            <w:tcW w:w="0" w:type="auto"/>
          </w:tcPr>
          <w:p w14:paraId="79B5CB8B" w14:textId="77777777" w:rsidR="00196D2E" w:rsidRPr="006F31DC" w:rsidRDefault="00196D2E" w:rsidP="00553FFA">
            <w:pPr>
              <w:pStyle w:val="TAL"/>
              <w:rPr>
                <w:sz w:val="16"/>
              </w:rPr>
            </w:pPr>
            <w:r>
              <w:rPr>
                <w:sz w:val="16"/>
              </w:rPr>
              <w:t>R5-256087</w:t>
            </w:r>
          </w:p>
        </w:tc>
        <w:tc>
          <w:tcPr>
            <w:tcW w:w="0" w:type="auto"/>
          </w:tcPr>
          <w:p w14:paraId="4E4E8BE8" w14:textId="77777777" w:rsidR="00196D2E" w:rsidRPr="006F31DC" w:rsidRDefault="00196D2E" w:rsidP="00553FFA">
            <w:pPr>
              <w:pStyle w:val="TAL"/>
              <w:rPr>
                <w:sz w:val="16"/>
              </w:rPr>
            </w:pPr>
            <w:r>
              <w:rPr>
                <w:sz w:val="16"/>
              </w:rPr>
              <w:t>Update of test 8.1.5.10.9 for R18 IDC enhancement</w:t>
            </w:r>
          </w:p>
        </w:tc>
        <w:tc>
          <w:tcPr>
            <w:tcW w:w="0" w:type="auto"/>
          </w:tcPr>
          <w:p w14:paraId="365A193A" w14:textId="77777777" w:rsidR="00196D2E" w:rsidRPr="006F31DC" w:rsidRDefault="00196D2E" w:rsidP="00553FFA">
            <w:pPr>
              <w:pStyle w:val="TAL"/>
              <w:rPr>
                <w:sz w:val="16"/>
              </w:rPr>
            </w:pPr>
            <w:r>
              <w:rPr>
                <w:sz w:val="16"/>
              </w:rPr>
              <w:t>CMCC</w:t>
            </w:r>
          </w:p>
        </w:tc>
        <w:tc>
          <w:tcPr>
            <w:tcW w:w="0" w:type="auto"/>
          </w:tcPr>
          <w:p w14:paraId="398686A9" w14:textId="77777777" w:rsidR="00196D2E" w:rsidRPr="006F31DC" w:rsidRDefault="00196D2E" w:rsidP="00553FFA">
            <w:pPr>
              <w:pStyle w:val="TAL"/>
              <w:rPr>
                <w:sz w:val="16"/>
              </w:rPr>
            </w:pPr>
            <w:r>
              <w:rPr>
                <w:sz w:val="16"/>
              </w:rPr>
              <w:t>38.523-1</w:t>
            </w:r>
          </w:p>
        </w:tc>
        <w:tc>
          <w:tcPr>
            <w:tcW w:w="0" w:type="auto"/>
          </w:tcPr>
          <w:p w14:paraId="78E8CAE5" w14:textId="77777777" w:rsidR="00196D2E" w:rsidRPr="006F31DC" w:rsidRDefault="00196D2E" w:rsidP="00553FFA">
            <w:pPr>
              <w:pStyle w:val="TAL"/>
              <w:rPr>
                <w:sz w:val="16"/>
              </w:rPr>
            </w:pPr>
            <w:r>
              <w:rPr>
                <w:sz w:val="16"/>
              </w:rPr>
              <w:t>5202</w:t>
            </w:r>
          </w:p>
        </w:tc>
        <w:tc>
          <w:tcPr>
            <w:tcW w:w="0" w:type="auto"/>
          </w:tcPr>
          <w:p w14:paraId="15BCBAAA" w14:textId="77777777" w:rsidR="00196D2E" w:rsidRPr="006F31DC" w:rsidRDefault="00196D2E" w:rsidP="00553FFA">
            <w:pPr>
              <w:pStyle w:val="TAR"/>
              <w:rPr>
                <w:sz w:val="16"/>
              </w:rPr>
            </w:pPr>
            <w:r>
              <w:rPr>
                <w:sz w:val="16"/>
              </w:rPr>
              <w:t>-</w:t>
            </w:r>
          </w:p>
        </w:tc>
        <w:tc>
          <w:tcPr>
            <w:tcW w:w="0" w:type="auto"/>
          </w:tcPr>
          <w:p w14:paraId="0451CED3" w14:textId="77777777" w:rsidR="00196D2E" w:rsidRPr="006F31DC" w:rsidRDefault="00196D2E" w:rsidP="00553FFA">
            <w:pPr>
              <w:pStyle w:val="TAL"/>
              <w:rPr>
                <w:sz w:val="16"/>
              </w:rPr>
            </w:pPr>
            <w:r>
              <w:rPr>
                <w:sz w:val="16"/>
              </w:rPr>
              <w:t>Rel-19</w:t>
            </w:r>
          </w:p>
        </w:tc>
        <w:tc>
          <w:tcPr>
            <w:tcW w:w="0" w:type="auto"/>
          </w:tcPr>
          <w:p w14:paraId="51781791" w14:textId="77777777" w:rsidR="00196D2E" w:rsidRPr="006F31DC" w:rsidRDefault="00196D2E" w:rsidP="00553FFA">
            <w:pPr>
              <w:pStyle w:val="TAL"/>
              <w:rPr>
                <w:sz w:val="16"/>
              </w:rPr>
            </w:pPr>
            <w:r>
              <w:rPr>
                <w:sz w:val="16"/>
              </w:rPr>
              <w:t>F</w:t>
            </w:r>
          </w:p>
        </w:tc>
        <w:tc>
          <w:tcPr>
            <w:tcW w:w="0" w:type="auto"/>
          </w:tcPr>
          <w:p w14:paraId="072D083F"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65A201F2" w14:textId="77777777" w:rsidR="00196D2E" w:rsidRPr="006F31DC" w:rsidRDefault="00196D2E" w:rsidP="00553FFA">
            <w:pPr>
              <w:pStyle w:val="TAL"/>
              <w:rPr>
                <w:sz w:val="16"/>
              </w:rPr>
            </w:pPr>
            <w:r>
              <w:rPr>
                <w:sz w:val="16"/>
              </w:rPr>
              <w:t>revised</w:t>
            </w:r>
          </w:p>
        </w:tc>
      </w:tr>
      <w:tr w:rsidR="00196D2E" w14:paraId="5181659C" w14:textId="77777777" w:rsidTr="00553FFA">
        <w:tc>
          <w:tcPr>
            <w:tcW w:w="0" w:type="auto"/>
          </w:tcPr>
          <w:p w14:paraId="6F586C17" w14:textId="77777777" w:rsidR="00196D2E" w:rsidRPr="006F31DC" w:rsidRDefault="00196D2E" w:rsidP="00553FFA">
            <w:pPr>
              <w:pStyle w:val="TAL"/>
              <w:rPr>
                <w:sz w:val="16"/>
              </w:rPr>
            </w:pPr>
            <w:r>
              <w:rPr>
                <w:sz w:val="16"/>
              </w:rPr>
              <w:t>R5-256656</w:t>
            </w:r>
          </w:p>
        </w:tc>
        <w:tc>
          <w:tcPr>
            <w:tcW w:w="0" w:type="auto"/>
          </w:tcPr>
          <w:p w14:paraId="2E37953C" w14:textId="77777777" w:rsidR="00196D2E" w:rsidRPr="006F31DC" w:rsidRDefault="00196D2E" w:rsidP="00553FFA">
            <w:pPr>
              <w:pStyle w:val="TAL"/>
              <w:rPr>
                <w:sz w:val="16"/>
              </w:rPr>
            </w:pPr>
            <w:r>
              <w:rPr>
                <w:sz w:val="16"/>
              </w:rPr>
              <w:t>Update of test 8.1.5.10.9 for R18 IDC enhancement</w:t>
            </w:r>
          </w:p>
        </w:tc>
        <w:tc>
          <w:tcPr>
            <w:tcW w:w="0" w:type="auto"/>
          </w:tcPr>
          <w:p w14:paraId="2564E169" w14:textId="77777777" w:rsidR="00196D2E" w:rsidRPr="006F31DC" w:rsidRDefault="00196D2E" w:rsidP="00553FFA">
            <w:pPr>
              <w:pStyle w:val="TAL"/>
              <w:rPr>
                <w:sz w:val="16"/>
              </w:rPr>
            </w:pPr>
            <w:r>
              <w:rPr>
                <w:sz w:val="16"/>
              </w:rPr>
              <w:t>CMCC</w:t>
            </w:r>
          </w:p>
        </w:tc>
        <w:tc>
          <w:tcPr>
            <w:tcW w:w="0" w:type="auto"/>
          </w:tcPr>
          <w:p w14:paraId="2A283EFB" w14:textId="77777777" w:rsidR="00196D2E" w:rsidRPr="006F31DC" w:rsidRDefault="00196D2E" w:rsidP="00553FFA">
            <w:pPr>
              <w:pStyle w:val="TAL"/>
              <w:rPr>
                <w:sz w:val="16"/>
              </w:rPr>
            </w:pPr>
            <w:r>
              <w:rPr>
                <w:sz w:val="16"/>
              </w:rPr>
              <w:t>38.523-1</w:t>
            </w:r>
          </w:p>
        </w:tc>
        <w:tc>
          <w:tcPr>
            <w:tcW w:w="0" w:type="auto"/>
          </w:tcPr>
          <w:p w14:paraId="6504E1BF" w14:textId="77777777" w:rsidR="00196D2E" w:rsidRPr="006F31DC" w:rsidRDefault="00196D2E" w:rsidP="00553FFA">
            <w:pPr>
              <w:pStyle w:val="TAL"/>
              <w:rPr>
                <w:sz w:val="16"/>
              </w:rPr>
            </w:pPr>
            <w:r>
              <w:rPr>
                <w:sz w:val="16"/>
              </w:rPr>
              <w:t>5202</w:t>
            </w:r>
          </w:p>
        </w:tc>
        <w:tc>
          <w:tcPr>
            <w:tcW w:w="0" w:type="auto"/>
          </w:tcPr>
          <w:p w14:paraId="07554FEE" w14:textId="77777777" w:rsidR="00196D2E" w:rsidRPr="006F31DC" w:rsidRDefault="00196D2E" w:rsidP="00553FFA">
            <w:pPr>
              <w:pStyle w:val="TAR"/>
              <w:rPr>
                <w:sz w:val="16"/>
              </w:rPr>
            </w:pPr>
            <w:r>
              <w:rPr>
                <w:sz w:val="16"/>
              </w:rPr>
              <w:t>1</w:t>
            </w:r>
          </w:p>
        </w:tc>
        <w:tc>
          <w:tcPr>
            <w:tcW w:w="0" w:type="auto"/>
          </w:tcPr>
          <w:p w14:paraId="6EE81461" w14:textId="77777777" w:rsidR="00196D2E" w:rsidRPr="006F31DC" w:rsidRDefault="00196D2E" w:rsidP="00553FFA">
            <w:pPr>
              <w:pStyle w:val="TAL"/>
              <w:rPr>
                <w:sz w:val="16"/>
              </w:rPr>
            </w:pPr>
            <w:r>
              <w:rPr>
                <w:sz w:val="16"/>
              </w:rPr>
              <w:t>Rel-19</w:t>
            </w:r>
          </w:p>
        </w:tc>
        <w:tc>
          <w:tcPr>
            <w:tcW w:w="0" w:type="auto"/>
          </w:tcPr>
          <w:p w14:paraId="5862D2E9" w14:textId="77777777" w:rsidR="00196D2E" w:rsidRPr="006F31DC" w:rsidRDefault="00196D2E" w:rsidP="00553FFA">
            <w:pPr>
              <w:pStyle w:val="TAL"/>
              <w:rPr>
                <w:sz w:val="16"/>
              </w:rPr>
            </w:pPr>
            <w:r>
              <w:rPr>
                <w:sz w:val="16"/>
              </w:rPr>
              <w:t>F</w:t>
            </w:r>
          </w:p>
        </w:tc>
        <w:tc>
          <w:tcPr>
            <w:tcW w:w="0" w:type="auto"/>
          </w:tcPr>
          <w:p w14:paraId="62421048"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1B77799E" w14:textId="77777777" w:rsidR="00196D2E" w:rsidRPr="006F31DC" w:rsidRDefault="00196D2E" w:rsidP="00553FFA">
            <w:pPr>
              <w:pStyle w:val="TAL"/>
              <w:rPr>
                <w:sz w:val="16"/>
              </w:rPr>
            </w:pPr>
            <w:r>
              <w:rPr>
                <w:sz w:val="16"/>
              </w:rPr>
              <w:t>agreed</w:t>
            </w:r>
          </w:p>
        </w:tc>
      </w:tr>
      <w:tr w:rsidR="00196D2E" w14:paraId="7D357775" w14:textId="77777777" w:rsidTr="00553FFA">
        <w:tc>
          <w:tcPr>
            <w:tcW w:w="0" w:type="auto"/>
          </w:tcPr>
          <w:p w14:paraId="6C23E8E3" w14:textId="77777777" w:rsidR="00196D2E" w:rsidRPr="006F31DC" w:rsidRDefault="00196D2E" w:rsidP="00553FFA">
            <w:pPr>
              <w:pStyle w:val="TAL"/>
              <w:rPr>
                <w:sz w:val="16"/>
              </w:rPr>
            </w:pPr>
            <w:r>
              <w:rPr>
                <w:sz w:val="16"/>
              </w:rPr>
              <w:t>R5-256088</w:t>
            </w:r>
          </w:p>
        </w:tc>
        <w:tc>
          <w:tcPr>
            <w:tcW w:w="0" w:type="auto"/>
          </w:tcPr>
          <w:p w14:paraId="38AA36CA" w14:textId="77777777" w:rsidR="00196D2E" w:rsidRPr="006F31DC" w:rsidRDefault="00196D2E" w:rsidP="00553FFA">
            <w:pPr>
              <w:pStyle w:val="TAL"/>
              <w:rPr>
                <w:sz w:val="16"/>
              </w:rPr>
            </w:pPr>
            <w:r>
              <w:rPr>
                <w:sz w:val="16"/>
              </w:rPr>
              <w:t>Update of test 8.1.5.10.10 for R18 IDC enhancement</w:t>
            </w:r>
          </w:p>
        </w:tc>
        <w:tc>
          <w:tcPr>
            <w:tcW w:w="0" w:type="auto"/>
          </w:tcPr>
          <w:p w14:paraId="7504B3A1" w14:textId="77777777" w:rsidR="00196D2E" w:rsidRPr="006F31DC" w:rsidRDefault="00196D2E" w:rsidP="00553FFA">
            <w:pPr>
              <w:pStyle w:val="TAL"/>
              <w:rPr>
                <w:sz w:val="16"/>
              </w:rPr>
            </w:pPr>
            <w:r>
              <w:rPr>
                <w:sz w:val="16"/>
              </w:rPr>
              <w:t>CMCC</w:t>
            </w:r>
          </w:p>
        </w:tc>
        <w:tc>
          <w:tcPr>
            <w:tcW w:w="0" w:type="auto"/>
          </w:tcPr>
          <w:p w14:paraId="506C15EF" w14:textId="77777777" w:rsidR="00196D2E" w:rsidRPr="006F31DC" w:rsidRDefault="00196D2E" w:rsidP="00553FFA">
            <w:pPr>
              <w:pStyle w:val="TAL"/>
              <w:rPr>
                <w:sz w:val="16"/>
              </w:rPr>
            </w:pPr>
            <w:r>
              <w:rPr>
                <w:sz w:val="16"/>
              </w:rPr>
              <w:t>38.523-1</w:t>
            </w:r>
          </w:p>
        </w:tc>
        <w:tc>
          <w:tcPr>
            <w:tcW w:w="0" w:type="auto"/>
          </w:tcPr>
          <w:p w14:paraId="5D9241C5" w14:textId="77777777" w:rsidR="00196D2E" w:rsidRPr="006F31DC" w:rsidRDefault="00196D2E" w:rsidP="00553FFA">
            <w:pPr>
              <w:pStyle w:val="TAL"/>
              <w:rPr>
                <w:sz w:val="16"/>
              </w:rPr>
            </w:pPr>
            <w:r>
              <w:rPr>
                <w:sz w:val="16"/>
              </w:rPr>
              <w:t>5203</w:t>
            </w:r>
          </w:p>
        </w:tc>
        <w:tc>
          <w:tcPr>
            <w:tcW w:w="0" w:type="auto"/>
          </w:tcPr>
          <w:p w14:paraId="4EF21B80" w14:textId="77777777" w:rsidR="00196D2E" w:rsidRPr="006F31DC" w:rsidRDefault="00196D2E" w:rsidP="00553FFA">
            <w:pPr>
              <w:pStyle w:val="TAR"/>
              <w:rPr>
                <w:sz w:val="16"/>
              </w:rPr>
            </w:pPr>
            <w:r>
              <w:rPr>
                <w:sz w:val="16"/>
              </w:rPr>
              <w:t>-</w:t>
            </w:r>
          </w:p>
        </w:tc>
        <w:tc>
          <w:tcPr>
            <w:tcW w:w="0" w:type="auto"/>
          </w:tcPr>
          <w:p w14:paraId="3915DDC9" w14:textId="77777777" w:rsidR="00196D2E" w:rsidRPr="006F31DC" w:rsidRDefault="00196D2E" w:rsidP="00553FFA">
            <w:pPr>
              <w:pStyle w:val="TAL"/>
              <w:rPr>
                <w:sz w:val="16"/>
              </w:rPr>
            </w:pPr>
            <w:r>
              <w:rPr>
                <w:sz w:val="16"/>
              </w:rPr>
              <w:t>Rel-19</w:t>
            </w:r>
          </w:p>
        </w:tc>
        <w:tc>
          <w:tcPr>
            <w:tcW w:w="0" w:type="auto"/>
          </w:tcPr>
          <w:p w14:paraId="16EA2B28" w14:textId="77777777" w:rsidR="00196D2E" w:rsidRPr="006F31DC" w:rsidRDefault="00196D2E" w:rsidP="00553FFA">
            <w:pPr>
              <w:pStyle w:val="TAL"/>
              <w:rPr>
                <w:sz w:val="16"/>
              </w:rPr>
            </w:pPr>
            <w:r>
              <w:rPr>
                <w:sz w:val="16"/>
              </w:rPr>
              <w:t>F</w:t>
            </w:r>
          </w:p>
        </w:tc>
        <w:tc>
          <w:tcPr>
            <w:tcW w:w="0" w:type="auto"/>
          </w:tcPr>
          <w:p w14:paraId="30866DC8"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302E59BD" w14:textId="77777777" w:rsidR="00196D2E" w:rsidRPr="006F31DC" w:rsidRDefault="00196D2E" w:rsidP="00553FFA">
            <w:pPr>
              <w:pStyle w:val="TAL"/>
              <w:rPr>
                <w:sz w:val="16"/>
              </w:rPr>
            </w:pPr>
            <w:r>
              <w:rPr>
                <w:sz w:val="16"/>
              </w:rPr>
              <w:t>revised</w:t>
            </w:r>
          </w:p>
        </w:tc>
      </w:tr>
      <w:tr w:rsidR="00196D2E" w14:paraId="27C0FA57" w14:textId="77777777" w:rsidTr="00553FFA">
        <w:tc>
          <w:tcPr>
            <w:tcW w:w="0" w:type="auto"/>
          </w:tcPr>
          <w:p w14:paraId="0734AE81" w14:textId="77777777" w:rsidR="00196D2E" w:rsidRPr="006F31DC" w:rsidRDefault="00196D2E" w:rsidP="00553FFA">
            <w:pPr>
              <w:pStyle w:val="TAL"/>
              <w:rPr>
                <w:sz w:val="16"/>
              </w:rPr>
            </w:pPr>
            <w:r>
              <w:rPr>
                <w:sz w:val="16"/>
              </w:rPr>
              <w:t>R5-256657</w:t>
            </w:r>
          </w:p>
        </w:tc>
        <w:tc>
          <w:tcPr>
            <w:tcW w:w="0" w:type="auto"/>
          </w:tcPr>
          <w:p w14:paraId="0B174D07" w14:textId="77777777" w:rsidR="00196D2E" w:rsidRPr="006F31DC" w:rsidRDefault="00196D2E" w:rsidP="00553FFA">
            <w:pPr>
              <w:pStyle w:val="TAL"/>
              <w:rPr>
                <w:sz w:val="16"/>
              </w:rPr>
            </w:pPr>
            <w:r>
              <w:rPr>
                <w:sz w:val="16"/>
              </w:rPr>
              <w:t>Update of test 8.1.5.10.10 for R18 IDC enhancement</w:t>
            </w:r>
          </w:p>
        </w:tc>
        <w:tc>
          <w:tcPr>
            <w:tcW w:w="0" w:type="auto"/>
          </w:tcPr>
          <w:p w14:paraId="17F2C7EF" w14:textId="77777777" w:rsidR="00196D2E" w:rsidRPr="006F31DC" w:rsidRDefault="00196D2E" w:rsidP="00553FFA">
            <w:pPr>
              <w:pStyle w:val="TAL"/>
              <w:rPr>
                <w:sz w:val="16"/>
              </w:rPr>
            </w:pPr>
            <w:r>
              <w:rPr>
                <w:sz w:val="16"/>
              </w:rPr>
              <w:t>CMCC</w:t>
            </w:r>
          </w:p>
        </w:tc>
        <w:tc>
          <w:tcPr>
            <w:tcW w:w="0" w:type="auto"/>
          </w:tcPr>
          <w:p w14:paraId="57ECCCC0" w14:textId="77777777" w:rsidR="00196D2E" w:rsidRPr="006F31DC" w:rsidRDefault="00196D2E" w:rsidP="00553FFA">
            <w:pPr>
              <w:pStyle w:val="TAL"/>
              <w:rPr>
                <w:sz w:val="16"/>
              </w:rPr>
            </w:pPr>
            <w:r>
              <w:rPr>
                <w:sz w:val="16"/>
              </w:rPr>
              <w:t>38.523-1</w:t>
            </w:r>
          </w:p>
        </w:tc>
        <w:tc>
          <w:tcPr>
            <w:tcW w:w="0" w:type="auto"/>
          </w:tcPr>
          <w:p w14:paraId="3277D30B" w14:textId="77777777" w:rsidR="00196D2E" w:rsidRPr="006F31DC" w:rsidRDefault="00196D2E" w:rsidP="00553FFA">
            <w:pPr>
              <w:pStyle w:val="TAL"/>
              <w:rPr>
                <w:sz w:val="16"/>
              </w:rPr>
            </w:pPr>
            <w:r>
              <w:rPr>
                <w:sz w:val="16"/>
              </w:rPr>
              <w:t>5203</w:t>
            </w:r>
          </w:p>
        </w:tc>
        <w:tc>
          <w:tcPr>
            <w:tcW w:w="0" w:type="auto"/>
          </w:tcPr>
          <w:p w14:paraId="39E8190D" w14:textId="77777777" w:rsidR="00196D2E" w:rsidRPr="006F31DC" w:rsidRDefault="00196D2E" w:rsidP="00553FFA">
            <w:pPr>
              <w:pStyle w:val="TAR"/>
              <w:rPr>
                <w:sz w:val="16"/>
              </w:rPr>
            </w:pPr>
            <w:r>
              <w:rPr>
                <w:sz w:val="16"/>
              </w:rPr>
              <w:t>1</w:t>
            </w:r>
          </w:p>
        </w:tc>
        <w:tc>
          <w:tcPr>
            <w:tcW w:w="0" w:type="auto"/>
          </w:tcPr>
          <w:p w14:paraId="1815C936" w14:textId="77777777" w:rsidR="00196D2E" w:rsidRPr="006F31DC" w:rsidRDefault="00196D2E" w:rsidP="00553FFA">
            <w:pPr>
              <w:pStyle w:val="TAL"/>
              <w:rPr>
                <w:sz w:val="16"/>
              </w:rPr>
            </w:pPr>
            <w:r>
              <w:rPr>
                <w:sz w:val="16"/>
              </w:rPr>
              <w:t>Rel-19</w:t>
            </w:r>
          </w:p>
        </w:tc>
        <w:tc>
          <w:tcPr>
            <w:tcW w:w="0" w:type="auto"/>
          </w:tcPr>
          <w:p w14:paraId="16D4ED05" w14:textId="77777777" w:rsidR="00196D2E" w:rsidRPr="006F31DC" w:rsidRDefault="00196D2E" w:rsidP="00553FFA">
            <w:pPr>
              <w:pStyle w:val="TAL"/>
              <w:rPr>
                <w:sz w:val="16"/>
              </w:rPr>
            </w:pPr>
            <w:r>
              <w:rPr>
                <w:sz w:val="16"/>
              </w:rPr>
              <w:t>F</w:t>
            </w:r>
          </w:p>
        </w:tc>
        <w:tc>
          <w:tcPr>
            <w:tcW w:w="0" w:type="auto"/>
          </w:tcPr>
          <w:p w14:paraId="0195887A"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60A15183" w14:textId="77777777" w:rsidR="00196D2E" w:rsidRPr="006F31DC" w:rsidRDefault="00196D2E" w:rsidP="00553FFA">
            <w:pPr>
              <w:pStyle w:val="TAL"/>
              <w:rPr>
                <w:sz w:val="16"/>
              </w:rPr>
            </w:pPr>
            <w:r>
              <w:rPr>
                <w:sz w:val="16"/>
              </w:rPr>
              <w:t>agreed</w:t>
            </w:r>
          </w:p>
        </w:tc>
      </w:tr>
      <w:tr w:rsidR="00196D2E" w14:paraId="22E917E8" w14:textId="77777777" w:rsidTr="00553FFA">
        <w:tc>
          <w:tcPr>
            <w:tcW w:w="0" w:type="auto"/>
          </w:tcPr>
          <w:p w14:paraId="3150A230" w14:textId="77777777" w:rsidR="00196D2E" w:rsidRPr="006F31DC" w:rsidRDefault="00196D2E" w:rsidP="00553FFA">
            <w:pPr>
              <w:pStyle w:val="TAL"/>
              <w:rPr>
                <w:sz w:val="16"/>
              </w:rPr>
            </w:pPr>
            <w:r>
              <w:rPr>
                <w:sz w:val="16"/>
              </w:rPr>
              <w:t>R5-256089</w:t>
            </w:r>
          </w:p>
        </w:tc>
        <w:tc>
          <w:tcPr>
            <w:tcW w:w="0" w:type="auto"/>
          </w:tcPr>
          <w:p w14:paraId="7D6AE952" w14:textId="77777777" w:rsidR="00196D2E" w:rsidRPr="006F31DC" w:rsidRDefault="00196D2E" w:rsidP="00553FFA">
            <w:pPr>
              <w:pStyle w:val="TAL"/>
              <w:rPr>
                <w:sz w:val="16"/>
              </w:rPr>
            </w:pPr>
            <w:r>
              <w:rPr>
                <w:sz w:val="16"/>
              </w:rPr>
              <w:t>Update of test 8.1.5.10.11 for R18 IDC enhancement</w:t>
            </w:r>
          </w:p>
        </w:tc>
        <w:tc>
          <w:tcPr>
            <w:tcW w:w="0" w:type="auto"/>
          </w:tcPr>
          <w:p w14:paraId="0985DF7C" w14:textId="77777777" w:rsidR="00196D2E" w:rsidRPr="006F31DC" w:rsidRDefault="00196D2E" w:rsidP="00553FFA">
            <w:pPr>
              <w:pStyle w:val="TAL"/>
              <w:rPr>
                <w:sz w:val="16"/>
              </w:rPr>
            </w:pPr>
            <w:r>
              <w:rPr>
                <w:sz w:val="16"/>
              </w:rPr>
              <w:t>CMCC</w:t>
            </w:r>
          </w:p>
        </w:tc>
        <w:tc>
          <w:tcPr>
            <w:tcW w:w="0" w:type="auto"/>
          </w:tcPr>
          <w:p w14:paraId="6FDB52B7" w14:textId="77777777" w:rsidR="00196D2E" w:rsidRPr="006F31DC" w:rsidRDefault="00196D2E" w:rsidP="00553FFA">
            <w:pPr>
              <w:pStyle w:val="TAL"/>
              <w:rPr>
                <w:sz w:val="16"/>
              </w:rPr>
            </w:pPr>
            <w:r>
              <w:rPr>
                <w:sz w:val="16"/>
              </w:rPr>
              <w:t>38.523-1</w:t>
            </w:r>
          </w:p>
        </w:tc>
        <w:tc>
          <w:tcPr>
            <w:tcW w:w="0" w:type="auto"/>
          </w:tcPr>
          <w:p w14:paraId="4C0118F0" w14:textId="77777777" w:rsidR="00196D2E" w:rsidRPr="006F31DC" w:rsidRDefault="00196D2E" w:rsidP="00553FFA">
            <w:pPr>
              <w:pStyle w:val="TAL"/>
              <w:rPr>
                <w:sz w:val="16"/>
              </w:rPr>
            </w:pPr>
            <w:r>
              <w:rPr>
                <w:sz w:val="16"/>
              </w:rPr>
              <w:t>5204</w:t>
            </w:r>
          </w:p>
        </w:tc>
        <w:tc>
          <w:tcPr>
            <w:tcW w:w="0" w:type="auto"/>
          </w:tcPr>
          <w:p w14:paraId="61267CBD" w14:textId="77777777" w:rsidR="00196D2E" w:rsidRPr="006F31DC" w:rsidRDefault="00196D2E" w:rsidP="00553FFA">
            <w:pPr>
              <w:pStyle w:val="TAR"/>
              <w:rPr>
                <w:sz w:val="16"/>
              </w:rPr>
            </w:pPr>
            <w:r>
              <w:rPr>
                <w:sz w:val="16"/>
              </w:rPr>
              <w:t>-</w:t>
            </w:r>
          </w:p>
        </w:tc>
        <w:tc>
          <w:tcPr>
            <w:tcW w:w="0" w:type="auto"/>
          </w:tcPr>
          <w:p w14:paraId="1C8C386D" w14:textId="77777777" w:rsidR="00196D2E" w:rsidRPr="006F31DC" w:rsidRDefault="00196D2E" w:rsidP="00553FFA">
            <w:pPr>
              <w:pStyle w:val="TAL"/>
              <w:rPr>
                <w:sz w:val="16"/>
              </w:rPr>
            </w:pPr>
            <w:r>
              <w:rPr>
                <w:sz w:val="16"/>
              </w:rPr>
              <w:t>Rel-19</w:t>
            </w:r>
          </w:p>
        </w:tc>
        <w:tc>
          <w:tcPr>
            <w:tcW w:w="0" w:type="auto"/>
          </w:tcPr>
          <w:p w14:paraId="4A5D784D" w14:textId="77777777" w:rsidR="00196D2E" w:rsidRPr="006F31DC" w:rsidRDefault="00196D2E" w:rsidP="00553FFA">
            <w:pPr>
              <w:pStyle w:val="TAL"/>
              <w:rPr>
                <w:sz w:val="16"/>
              </w:rPr>
            </w:pPr>
            <w:r>
              <w:rPr>
                <w:sz w:val="16"/>
              </w:rPr>
              <w:t>F</w:t>
            </w:r>
          </w:p>
        </w:tc>
        <w:tc>
          <w:tcPr>
            <w:tcW w:w="0" w:type="auto"/>
          </w:tcPr>
          <w:p w14:paraId="7EDCFF7B"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7F4205E5" w14:textId="77777777" w:rsidR="00196D2E" w:rsidRPr="006F31DC" w:rsidRDefault="00196D2E" w:rsidP="00553FFA">
            <w:pPr>
              <w:pStyle w:val="TAL"/>
              <w:rPr>
                <w:sz w:val="16"/>
              </w:rPr>
            </w:pPr>
            <w:r>
              <w:rPr>
                <w:sz w:val="16"/>
              </w:rPr>
              <w:t>agreed</w:t>
            </w:r>
          </w:p>
        </w:tc>
      </w:tr>
      <w:tr w:rsidR="00196D2E" w14:paraId="4CD5DB89" w14:textId="77777777" w:rsidTr="00553FFA">
        <w:tc>
          <w:tcPr>
            <w:tcW w:w="0" w:type="auto"/>
          </w:tcPr>
          <w:p w14:paraId="6346E08B" w14:textId="77777777" w:rsidR="00196D2E" w:rsidRPr="006F31DC" w:rsidRDefault="00196D2E" w:rsidP="00553FFA">
            <w:pPr>
              <w:pStyle w:val="TAL"/>
              <w:rPr>
                <w:sz w:val="16"/>
              </w:rPr>
            </w:pPr>
            <w:r>
              <w:rPr>
                <w:sz w:val="16"/>
              </w:rPr>
              <w:t>R5-256090</w:t>
            </w:r>
          </w:p>
        </w:tc>
        <w:tc>
          <w:tcPr>
            <w:tcW w:w="0" w:type="auto"/>
          </w:tcPr>
          <w:p w14:paraId="3121165B" w14:textId="77777777" w:rsidR="00196D2E" w:rsidRPr="006F31DC" w:rsidRDefault="00196D2E" w:rsidP="00553FFA">
            <w:pPr>
              <w:pStyle w:val="TAL"/>
              <w:rPr>
                <w:sz w:val="16"/>
              </w:rPr>
            </w:pPr>
            <w:r>
              <w:rPr>
                <w:sz w:val="16"/>
              </w:rPr>
              <w:t>Update of test 8.1.5.10.12 for R18 IDC enhancement</w:t>
            </w:r>
          </w:p>
        </w:tc>
        <w:tc>
          <w:tcPr>
            <w:tcW w:w="0" w:type="auto"/>
          </w:tcPr>
          <w:p w14:paraId="5D635D13" w14:textId="77777777" w:rsidR="00196D2E" w:rsidRPr="006F31DC" w:rsidRDefault="00196D2E" w:rsidP="00553FFA">
            <w:pPr>
              <w:pStyle w:val="TAL"/>
              <w:rPr>
                <w:sz w:val="16"/>
              </w:rPr>
            </w:pPr>
            <w:r>
              <w:rPr>
                <w:sz w:val="16"/>
              </w:rPr>
              <w:t>CMCC</w:t>
            </w:r>
          </w:p>
        </w:tc>
        <w:tc>
          <w:tcPr>
            <w:tcW w:w="0" w:type="auto"/>
          </w:tcPr>
          <w:p w14:paraId="47F68EB3" w14:textId="77777777" w:rsidR="00196D2E" w:rsidRPr="006F31DC" w:rsidRDefault="00196D2E" w:rsidP="00553FFA">
            <w:pPr>
              <w:pStyle w:val="TAL"/>
              <w:rPr>
                <w:sz w:val="16"/>
              </w:rPr>
            </w:pPr>
            <w:r>
              <w:rPr>
                <w:sz w:val="16"/>
              </w:rPr>
              <w:t>38.523-1</w:t>
            </w:r>
          </w:p>
        </w:tc>
        <w:tc>
          <w:tcPr>
            <w:tcW w:w="0" w:type="auto"/>
          </w:tcPr>
          <w:p w14:paraId="58CD38FA" w14:textId="77777777" w:rsidR="00196D2E" w:rsidRPr="006F31DC" w:rsidRDefault="00196D2E" w:rsidP="00553FFA">
            <w:pPr>
              <w:pStyle w:val="TAL"/>
              <w:rPr>
                <w:sz w:val="16"/>
              </w:rPr>
            </w:pPr>
            <w:r>
              <w:rPr>
                <w:sz w:val="16"/>
              </w:rPr>
              <w:t>5205</w:t>
            </w:r>
          </w:p>
        </w:tc>
        <w:tc>
          <w:tcPr>
            <w:tcW w:w="0" w:type="auto"/>
          </w:tcPr>
          <w:p w14:paraId="540FA164" w14:textId="77777777" w:rsidR="00196D2E" w:rsidRPr="006F31DC" w:rsidRDefault="00196D2E" w:rsidP="00553FFA">
            <w:pPr>
              <w:pStyle w:val="TAR"/>
              <w:rPr>
                <w:sz w:val="16"/>
              </w:rPr>
            </w:pPr>
            <w:r>
              <w:rPr>
                <w:sz w:val="16"/>
              </w:rPr>
              <w:t>-</w:t>
            </w:r>
          </w:p>
        </w:tc>
        <w:tc>
          <w:tcPr>
            <w:tcW w:w="0" w:type="auto"/>
          </w:tcPr>
          <w:p w14:paraId="76AF599C" w14:textId="77777777" w:rsidR="00196D2E" w:rsidRPr="006F31DC" w:rsidRDefault="00196D2E" w:rsidP="00553FFA">
            <w:pPr>
              <w:pStyle w:val="TAL"/>
              <w:rPr>
                <w:sz w:val="16"/>
              </w:rPr>
            </w:pPr>
            <w:r>
              <w:rPr>
                <w:sz w:val="16"/>
              </w:rPr>
              <w:t>Rel-19</w:t>
            </w:r>
          </w:p>
        </w:tc>
        <w:tc>
          <w:tcPr>
            <w:tcW w:w="0" w:type="auto"/>
          </w:tcPr>
          <w:p w14:paraId="400D9F2C" w14:textId="77777777" w:rsidR="00196D2E" w:rsidRPr="006F31DC" w:rsidRDefault="00196D2E" w:rsidP="00553FFA">
            <w:pPr>
              <w:pStyle w:val="TAL"/>
              <w:rPr>
                <w:sz w:val="16"/>
              </w:rPr>
            </w:pPr>
            <w:r>
              <w:rPr>
                <w:sz w:val="16"/>
              </w:rPr>
              <w:t>F</w:t>
            </w:r>
          </w:p>
        </w:tc>
        <w:tc>
          <w:tcPr>
            <w:tcW w:w="0" w:type="auto"/>
          </w:tcPr>
          <w:p w14:paraId="65A02B3B"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4CA764E1" w14:textId="77777777" w:rsidR="00196D2E" w:rsidRPr="006F31DC" w:rsidRDefault="00196D2E" w:rsidP="00553FFA">
            <w:pPr>
              <w:pStyle w:val="TAL"/>
              <w:rPr>
                <w:sz w:val="16"/>
              </w:rPr>
            </w:pPr>
            <w:r>
              <w:rPr>
                <w:sz w:val="16"/>
              </w:rPr>
              <w:t>agreed</w:t>
            </w:r>
          </w:p>
        </w:tc>
      </w:tr>
      <w:tr w:rsidR="00196D2E" w14:paraId="1903AD4E" w14:textId="77777777" w:rsidTr="00553FFA">
        <w:tc>
          <w:tcPr>
            <w:tcW w:w="0" w:type="auto"/>
          </w:tcPr>
          <w:p w14:paraId="435401C4" w14:textId="77777777" w:rsidR="00196D2E" w:rsidRPr="006F31DC" w:rsidRDefault="00196D2E" w:rsidP="00553FFA">
            <w:pPr>
              <w:pStyle w:val="TAL"/>
              <w:rPr>
                <w:sz w:val="16"/>
              </w:rPr>
            </w:pPr>
            <w:r>
              <w:rPr>
                <w:sz w:val="16"/>
              </w:rPr>
              <w:t>R5-256112</w:t>
            </w:r>
          </w:p>
        </w:tc>
        <w:tc>
          <w:tcPr>
            <w:tcW w:w="0" w:type="auto"/>
          </w:tcPr>
          <w:p w14:paraId="08D4A4BB" w14:textId="77777777" w:rsidR="00196D2E" w:rsidRPr="006F31DC" w:rsidRDefault="00196D2E" w:rsidP="00553FFA">
            <w:pPr>
              <w:pStyle w:val="TAL"/>
              <w:rPr>
                <w:sz w:val="16"/>
              </w:rPr>
            </w:pPr>
            <w:r>
              <w:rPr>
                <w:sz w:val="16"/>
              </w:rPr>
              <w:t>Update of 10.6.1.2 Testcase- MA PDU Session Establishment UE Establishes PDN Connection over Untrusted Non-3GPP Access</w:t>
            </w:r>
          </w:p>
        </w:tc>
        <w:tc>
          <w:tcPr>
            <w:tcW w:w="0" w:type="auto"/>
          </w:tcPr>
          <w:p w14:paraId="60C05C52" w14:textId="77777777" w:rsidR="00196D2E" w:rsidRPr="006F31DC" w:rsidRDefault="00196D2E" w:rsidP="00553FFA">
            <w:pPr>
              <w:pStyle w:val="TAL"/>
              <w:rPr>
                <w:sz w:val="16"/>
              </w:rPr>
            </w:pPr>
            <w:r>
              <w:rPr>
                <w:sz w:val="16"/>
              </w:rPr>
              <w:t>Nokia Solutions &amp; Networks (I)</w:t>
            </w:r>
          </w:p>
        </w:tc>
        <w:tc>
          <w:tcPr>
            <w:tcW w:w="0" w:type="auto"/>
          </w:tcPr>
          <w:p w14:paraId="4EA28D14" w14:textId="77777777" w:rsidR="00196D2E" w:rsidRPr="006F31DC" w:rsidRDefault="00196D2E" w:rsidP="00553FFA">
            <w:pPr>
              <w:pStyle w:val="TAL"/>
              <w:rPr>
                <w:sz w:val="16"/>
              </w:rPr>
            </w:pPr>
            <w:r>
              <w:rPr>
                <w:sz w:val="16"/>
              </w:rPr>
              <w:t>38.523-1</w:t>
            </w:r>
          </w:p>
        </w:tc>
        <w:tc>
          <w:tcPr>
            <w:tcW w:w="0" w:type="auto"/>
          </w:tcPr>
          <w:p w14:paraId="4D0B298F" w14:textId="77777777" w:rsidR="00196D2E" w:rsidRPr="006F31DC" w:rsidRDefault="00196D2E" w:rsidP="00553FFA">
            <w:pPr>
              <w:pStyle w:val="TAL"/>
              <w:rPr>
                <w:sz w:val="16"/>
              </w:rPr>
            </w:pPr>
            <w:r>
              <w:rPr>
                <w:sz w:val="16"/>
              </w:rPr>
              <w:t>5206</w:t>
            </w:r>
          </w:p>
        </w:tc>
        <w:tc>
          <w:tcPr>
            <w:tcW w:w="0" w:type="auto"/>
          </w:tcPr>
          <w:p w14:paraId="40461F00" w14:textId="77777777" w:rsidR="00196D2E" w:rsidRPr="006F31DC" w:rsidRDefault="00196D2E" w:rsidP="00553FFA">
            <w:pPr>
              <w:pStyle w:val="TAR"/>
              <w:rPr>
                <w:sz w:val="16"/>
              </w:rPr>
            </w:pPr>
            <w:r>
              <w:rPr>
                <w:sz w:val="16"/>
              </w:rPr>
              <w:t>-</w:t>
            </w:r>
          </w:p>
        </w:tc>
        <w:tc>
          <w:tcPr>
            <w:tcW w:w="0" w:type="auto"/>
          </w:tcPr>
          <w:p w14:paraId="5D202AD9" w14:textId="77777777" w:rsidR="00196D2E" w:rsidRPr="006F31DC" w:rsidRDefault="00196D2E" w:rsidP="00553FFA">
            <w:pPr>
              <w:pStyle w:val="TAL"/>
              <w:rPr>
                <w:sz w:val="16"/>
              </w:rPr>
            </w:pPr>
            <w:r>
              <w:rPr>
                <w:sz w:val="16"/>
              </w:rPr>
              <w:t>Rel-19</w:t>
            </w:r>
          </w:p>
        </w:tc>
        <w:tc>
          <w:tcPr>
            <w:tcW w:w="0" w:type="auto"/>
          </w:tcPr>
          <w:p w14:paraId="3618BD98" w14:textId="77777777" w:rsidR="00196D2E" w:rsidRPr="006F31DC" w:rsidRDefault="00196D2E" w:rsidP="00553FFA">
            <w:pPr>
              <w:pStyle w:val="TAL"/>
              <w:rPr>
                <w:sz w:val="16"/>
              </w:rPr>
            </w:pPr>
            <w:r>
              <w:rPr>
                <w:sz w:val="16"/>
              </w:rPr>
              <w:t>F</w:t>
            </w:r>
          </w:p>
        </w:tc>
        <w:tc>
          <w:tcPr>
            <w:tcW w:w="0" w:type="auto"/>
          </w:tcPr>
          <w:p w14:paraId="6E2E463C" w14:textId="77777777" w:rsidR="00196D2E" w:rsidRPr="006F31DC" w:rsidRDefault="00196D2E" w:rsidP="00553FFA">
            <w:pPr>
              <w:pStyle w:val="TAL"/>
              <w:rPr>
                <w:sz w:val="16"/>
              </w:rPr>
            </w:pPr>
            <w:r>
              <w:rPr>
                <w:sz w:val="16"/>
              </w:rPr>
              <w:t>ATSSS_Ph3-UEConTest</w:t>
            </w:r>
          </w:p>
        </w:tc>
        <w:tc>
          <w:tcPr>
            <w:tcW w:w="0" w:type="auto"/>
          </w:tcPr>
          <w:p w14:paraId="004959B9" w14:textId="77777777" w:rsidR="00196D2E" w:rsidRPr="006F31DC" w:rsidRDefault="00196D2E" w:rsidP="00553FFA">
            <w:pPr>
              <w:pStyle w:val="TAL"/>
              <w:rPr>
                <w:sz w:val="16"/>
              </w:rPr>
            </w:pPr>
            <w:r>
              <w:rPr>
                <w:sz w:val="16"/>
              </w:rPr>
              <w:t>withdrawn</w:t>
            </w:r>
          </w:p>
        </w:tc>
      </w:tr>
      <w:tr w:rsidR="00196D2E" w14:paraId="6E28E5FA" w14:textId="77777777" w:rsidTr="00553FFA">
        <w:tc>
          <w:tcPr>
            <w:tcW w:w="0" w:type="auto"/>
          </w:tcPr>
          <w:p w14:paraId="3D1C4B6D" w14:textId="77777777" w:rsidR="00196D2E" w:rsidRPr="006F31DC" w:rsidRDefault="00196D2E" w:rsidP="00553FFA">
            <w:pPr>
              <w:pStyle w:val="TAL"/>
              <w:rPr>
                <w:sz w:val="16"/>
              </w:rPr>
            </w:pPr>
            <w:r>
              <w:rPr>
                <w:sz w:val="16"/>
              </w:rPr>
              <w:t>R5-256114</w:t>
            </w:r>
          </w:p>
        </w:tc>
        <w:tc>
          <w:tcPr>
            <w:tcW w:w="0" w:type="auto"/>
          </w:tcPr>
          <w:p w14:paraId="01865E63" w14:textId="77777777" w:rsidR="00196D2E" w:rsidRPr="006F31DC" w:rsidRDefault="00196D2E" w:rsidP="00553FFA">
            <w:pPr>
              <w:pStyle w:val="TAL"/>
              <w:rPr>
                <w:sz w:val="16"/>
              </w:rPr>
            </w:pPr>
            <w:r>
              <w:rPr>
                <w:sz w:val="16"/>
              </w:rPr>
              <w:t>Update of LTM NR-DC test case</w:t>
            </w:r>
          </w:p>
        </w:tc>
        <w:tc>
          <w:tcPr>
            <w:tcW w:w="0" w:type="auto"/>
          </w:tcPr>
          <w:p w14:paraId="1ADFB417" w14:textId="77777777" w:rsidR="00196D2E" w:rsidRPr="006F31DC" w:rsidRDefault="00196D2E" w:rsidP="00553FFA">
            <w:pPr>
              <w:pStyle w:val="TAL"/>
              <w:rPr>
                <w:sz w:val="16"/>
              </w:rPr>
            </w:pPr>
            <w:r>
              <w:rPr>
                <w:sz w:val="16"/>
              </w:rPr>
              <w:t>Lenovo, Motorola Mobility, MCC TF160</w:t>
            </w:r>
          </w:p>
        </w:tc>
        <w:tc>
          <w:tcPr>
            <w:tcW w:w="0" w:type="auto"/>
          </w:tcPr>
          <w:p w14:paraId="130C8BB5" w14:textId="77777777" w:rsidR="00196D2E" w:rsidRPr="006F31DC" w:rsidRDefault="00196D2E" w:rsidP="00553FFA">
            <w:pPr>
              <w:pStyle w:val="TAL"/>
              <w:rPr>
                <w:sz w:val="16"/>
              </w:rPr>
            </w:pPr>
            <w:r>
              <w:rPr>
                <w:sz w:val="16"/>
              </w:rPr>
              <w:t>38.523-1</w:t>
            </w:r>
          </w:p>
        </w:tc>
        <w:tc>
          <w:tcPr>
            <w:tcW w:w="0" w:type="auto"/>
          </w:tcPr>
          <w:p w14:paraId="63586A51" w14:textId="77777777" w:rsidR="00196D2E" w:rsidRPr="006F31DC" w:rsidRDefault="00196D2E" w:rsidP="00553FFA">
            <w:pPr>
              <w:pStyle w:val="TAL"/>
              <w:rPr>
                <w:sz w:val="16"/>
              </w:rPr>
            </w:pPr>
            <w:r>
              <w:rPr>
                <w:sz w:val="16"/>
              </w:rPr>
              <w:t>5207</w:t>
            </w:r>
          </w:p>
        </w:tc>
        <w:tc>
          <w:tcPr>
            <w:tcW w:w="0" w:type="auto"/>
          </w:tcPr>
          <w:p w14:paraId="51F39987" w14:textId="77777777" w:rsidR="00196D2E" w:rsidRPr="006F31DC" w:rsidRDefault="00196D2E" w:rsidP="00553FFA">
            <w:pPr>
              <w:pStyle w:val="TAR"/>
              <w:rPr>
                <w:sz w:val="16"/>
              </w:rPr>
            </w:pPr>
            <w:r>
              <w:rPr>
                <w:sz w:val="16"/>
              </w:rPr>
              <w:t>-</w:t>
            </w:r>
          </w:p>
        </w:tc>
        <w:tc>
          <w:tcPr>
            <w:tcW w:w="0" w:type="auto"/>
          </w:tcPr>
          <w:p w14:paraId="0955A803" w14:textId="77777777" w:rsidR="00196D2E" w:rsidRPr="006F31DC" w:rsidRDefault="00196D2E" w:rsidP="00553FFA">
            <w:pPr>
              <w:pStyle w:val="TAL"/>
              <w:rPr>
                <w:sz w:val="16"/>
              </w:rPr>
            </w:pPr>
            <w:r>
              <w:rPr>
                <w:sz w:val="16"/>
              </w:rPr>
              <w:t>Rel-19</w:t>
            </w:r>
          </w:p>
        </w:tc>
        <w:tc>
          <w:tcPr>
            <w:tcW w:w="0" w:type="auto"/>
          </w:tcPr>
          <w:p w14:paraId="361B3802" w14:textId="77777777" w:rsidR="00196D2E" w:rsidRPr="006F31DC" w:rsidRDefault="00196D2E" w:rsidP="00553FFA">
            <w:pPr>
              <w:pStyle w:val="TAL"/>
              <w:rPr>
                <w:sz w:val="16"/>
              </w:rPr>
            </w:pPr>
            <w:r>
              <w:rPr>
                <w:sz w:val="16"/>
              </w:rPr>
              <w:t>F</w:t>
            </w:r>
          </w:p>
        </w:tc>
        <w:tc>
          <w:tcPr>
            <w:tcW w:w="0" w:type="auto"/>
          </w:tcPr>
          <w:p w14:paraId="4D40720D" w14:textId="77777777" w:rsidR="00196D2E" w:rsidRPr="006F31DC" w:rsidRDefault="00196D2E" w:rsidP="00553FFA">
            <w:pPr>
              <w:pStyle w:val="TAL"/>
              <w:rPr>
                <w:sz w:val="16"/>
              </w:rPr>
            </w:pPr>
            <w:r>
              <w:rPr>
                <w:sz w:val="16"/>
              </w:rPr>
              <w:t>NR_Mob_enh2-UEConTest</w:t>
            </w:r>
          </w:p>
        </w:tc>
        <w:tc>
          <w:tcPr>
            <w:tcW w:w="0" w:type="auto"/>
          </w:tcPr>
          <w:p w14:paraId="3C6447F2" w14:textId="77777777" w:rsidR="00196D2E" w:rsidRPr="006F31DC" w:rsidRDefault="00196D2E" w:rsidP="00553FFA">
            <w:pPr>
              <w:pStyle w:val="TAL"/>
              <w:rPr>
                <w:sz w:val="16"/>
              </w:rPr>
            </w:pPr>
            <w:r>
              <w:rPr>
                <w:sz w:val="16"/>
              </w:rPr>
              <w:t>revised</w:t>
            </w:r>
          </w:p>
        </w:tc>
      </w:tr>
      <w:tr w:rsidR="00196D2E" w14:paraId="5A2C45B9" w14:textId="77777777" w:rsidTr="00553FFA">
        <w:tc>
          <w:tcPr>
            <w:tcW w:w="0" w:type="auto"/>
          </w:tcPr>
          <w:p w14:paraId="320BAA92" w14:textId="77777777" w:rsidR="00196D2E" w:rsidRPr="006F31DC" w:rsidRDefault="00196D2E" w:rsidP="00553FFA">
            <w:pPr>
              <w:pStyle w:val="TAL"/>
              <w:rPr>
                <w:sz w:val="16"/>
              </w:rPr>
            </w:pPr>
            <w:r>
              <w:rPr>
                <w:sz w:val="16"/>
              </w:rPr>
              <w:t>R5-256671</w:t>
            </w:r>
          </w:p>
        </w:tc>
        <w:tc>
          <w:tcPr>
            <w:tcW w:w="0" w:type="auto"/>
          </w:tcPr>
          <w:p w14:paraId="049B7B89" w14:textId="77777777" w:rsidR="00196D2E" w:rsidRPr="006F31DC" w:rsidRDefault="00196D2E" w:rsidP="00553FFA">
            <w:pPr>
              <w:pStyle w:val="TAL"/>
              <w:rPr>
                <w:sz w:val="16"/>
              </w:rPr>
            </w:pPr>
            <w:r>
              <w:rPr>
                <w:sz w:val="16"/>
              </w:rPr>
              <w:t>Update of LTM NR-DC test case</w:t>
            </w:r>
          </w:p>
        </w:tc>
        <w:tc>
          <w:tcPr>
            <w:tcW w:w="0" w:type="auto"/>
          </w:tcPr>
          <w:p w14:paraId="5BDED7BD" w14:textId="77777777" w:rsidR="00196D2E" w:rsidRPr="006F31DC" w:rsidRDefault="00196D2E" w:rsidP="00553FFA">
            <w:pPr>
              <w:pStyle w:val="TAL"/>
              <w:rPr>
                <w:sz w:val="16"/>
              </w:rPr>
            </w:pPr>
            <w:r>
              <w:rPr>
                <w:sz w:val="16"/>
              </w:rPr>
              <w:t>Lenovo, Motorola Mobility, MCC TF160</w:t>
            </w:r>
          </w:p>
        </w:tc>
        <w:tc>
          <w:tcPr>
            <w:tcW w:w="0" w:type="auto"/>
          </w:tcPr>
          <w:p w14:paraId="0F074481" w14:textId="77777777" w:rsidR="00196D2E" w:rsidRPr="006F31DC" w:rsidRDefault="00196D2E" w:rsidP="00553FFA">
            <w:pPr>
              <w:pStyle w:val="TAL"/>
              <w:rPr>
                <w:sz w:val="16"/>
              </w:rPr>
            </w:pPr>
            <w:r>
              <w:rPr>
                <w:sz w:val="16"/>
              </w:rPr>
              <w:t>38.523-1</w:t>
            </w:r>
          </w:p>
        </w:tc>
        <w:tc>
          <w:tcPr>
            <w:tcW w:w="0" w:type="auto"/>
          </w:tcPr>
          <w:p w14:paraId="24DBD059" w14:textId="77777777" w:rsidR="00196D2E" w:rsidRPr="006F31DC" w:rsidRDefault="00196D2E" w:rsidP="00553FFA">
            <w:pPr>
              <w:pStyle w:val="TAL"/>
              <w:rPr>
                <w:sz w:val="16"/>
              </w:rPr>
            </w:pPr>
            <w:r>
              <w:rPr>
                <w:sz w:val="16"/>
              </w:rPr>
              <w:t>5207</w:t>
            </w:r>
          </w:p>
        </w:tc>
        <w:tc>
          <w:tcPr>
            <w:tcW w:w="0" w:type="auto"/>
          </w:tcPr>
          <w:p w14:paraId="1FD4A4C0" w14:textId="77777777" w:rsidR="00196D2E" w:rsidRPr="006F31DC" w:rsidRDefault="00196D2E" w:rsidP="00553FFA">
            <w:pPr>
              <w:pStyle w:val="TAR"/>
              <w:rPr>
                <w:sz w:val="16"/>
              </w:rPr>
            </w:pPr>
            <w:r>
              <w:rPr>
                <w:sz w:val="16"/>
              </w:rPr>
              <w:t>1</w:t>
            </w:r>
          </w:p>
        </w:tc>
        <w:tc>
          <w:tcPr>
            <w:tcW w:w="0" w:type="auto"/>
          </w:tcPr>
          <w:p w14:paraId="3BC118FD" w14:textId="77777777" w:rsidR="00196D2E" w:rsidRPr="006F31DC" w:rsidRDefault="00196D2E" w:rsidP="00553FFA">
            <w:pPr>
              <w:pStyle w:val="TAL"/>
              <w:rPr>
                <w:sz w:val="16"/>
              </w:rPr>
            </w:pPr>
            <w:r>
              <w:rPr>
                <w:sz w:val="16"/>
              </w:rPr>
              <w:t>Rel-19</w:t>
            </w:r>
          </w:p>
        </w:tc>
        <w:tc>
          <w:tcPr>
            <w:tcW w:w="0" w:type="auto"/>
          </w:tcPr>
          <w:p w14:paraId="79E8876F" w14:textId="77777777" w:rsidR="00196D2E" w:rsidRPr="006F31DC" w:rsidRDefault="00196D2E" w:rsidP="00553FFA">
            <w:pPr>
              <w:pStyle w:val="TAL"/>
              <w:rPr>
                <w:sz w:val="16"/>
              </w:rPr>
            </w:pPr>
            <w:r>
              <w:rPr>
                <w:sz w:val="16"/>
              </w:rPr>
              <w:t>F</w:t>
            </w:r>
          </w:p>
        </w:tc>
        <w:tc>
          <w:tcPr>
            <w:tcW w:w="0" w:type="auto"/>
          </w:tcPr>
          <w:p w14:paraId="68A0B23F" w14:textId="77777777" w:rsidR="00196D2E" w:rsidRPr="006F31DC" w:rsidRDefault="00196D2E" w:rsidP="00553FFA">
            <w:pPr>
              <w:pStyle w:val="TAL"/>
              <w:rPr>
                <w:sz w:val="16"/>
              </w:rPr>
            </w:pPr>
            <w:r>
              <w:rPr>
                <w:sz w:val="16"/>
              </w:rPr>
              <w:t>NR_Mob_enh2-UEConTest</w:t>
            </w:r>
          </w:p>
        </w:tc>
        <w:tc>
          <w:tcPr>
            <w:tcW w:w="0" w:type="auto"/>
          </w:tcPr>
          <w:p w14:paraId="77E2FDB7" w14:textId="77777777" w:rsidR="00196D2E" w:rsidRPr="006F31DC" w:rsidRDefault="00196D2E" w:rsidP="00553FFA">
            <w:pPr>
              <w:pStyle w:val="TAL"/>
              <w:rPr>
                <w:sz w:val="16"/>
              </w:rPr>
            </w:pPr>
            <w:r>
              <w:rPr>
                <w:sz w:val="16"/>
              </w:rPr>
              <w:t>agreed</w:t>
            </w:r>
          </w:p>
        </w:tc>
      </w:tr>
      <w:tr w:rsidR="00196D2E" w14:paraId="606E4456" w14:textId="77777777" w:rsidTr="00553FFA">
        <w:tc>
          <w:tcPr>
            <w:tcW w:w="0" w:type="auto"/>
          </w:tcPr>
          <w:p w14:paraId="6F7BA7F1" w14:textId="77777777" w:rsidR="00196D2E" w:rsidRPr="006F31DC" w:rsidRDefault="00196D2E" w:rsidP="00553FFA">
            <w:pPr>
              <w:pStyle w:val="TAL"/>
              <w:rPr>
                <w:sz w:val="16"/>
              </w:rPr>
            </w:pPr>
            <w:r>
              <w:rPr>
                <w:sz w:val="16"/>
              </w:rPr>
              <w:t>R5-256115</w:t>
            </w:r>
          </w:p>
        </w:tc>
        <w:tc>
          <w:tcPr>
            <w:tcW w:w="0" w:type="auto"/>
          </w:tcPr>
          <w:p w14:paraId="75E6AB4E" w14:textId="77777777" w:rsidR="00196D2E" w:rsidRPr="006F31DC" w:rsidRDefault="00196D2E" w:rsidP="00553FFA">
            <w:pPr>
              <w:pStyle w:val="TAL"/>
              <w:rPr>
                <w:sz w:val="16"/>
              </w:rPr>
            </w:pPr>
            <w:r>
              <w:rPr>
                <w:sz w:val="16"/>
              </w:rPr>
              <w:t>Update of LTM 4-Step CFRA test case</w:t>
            </w:r>
          </w:p>
        </w:tc>
        <w:tc>
          <w:tcPr>
            <w:tcW w:w="0" w:type="auto"/>
          </w:tcPr>
          <w:p w14:paraId="2D46B8C3" w14:textId="77777777" w:rsidR="00196D2E" w:rsidRPr="006F31DC" w:rsidRDefault="00196D2E" w:rsidP="00553FFA">
            <w:pPr>
              <w:pStyle w:val="TAL"/>
              <w:rPr>
                <w:sz w:val="16"/>
              </w:rPr>
            </w:pPr>
            <w:r>
              <w:rPr>
                <w:sz w:val="16"/>
              </w:rPr>
              <w:t>Lenovo, Motorola Mobility, MCC TF160</w:t>
            </w:r>
          </w:p>
        </w:tc>
        <w:tc>
          <w:tcPr>
            <w:tcW w:w="0" w:type="auto"/>
          </w:tcPr>
          <w:p w14:paraId="0D2ADA33" w14:textId="77777777" w:rsidR="00196D2E" w:rsidRPr="006F31DC" w:rsidRDefault="00196D2E" w:rsidP="00553FFA">
            <w:pPr>
              <w:pStyle w:val="TAL"/>
              <w:rPr>
                <w:sz w:val="16"/>
              </w:rPr>
            </w:pPr>
            <w:r>
              <w:rPr>
                <w:sz w:val="16"/>
              </w:rPr>
              <w:t>38.523-1</w:t>
            </w:r>
          </w:p>
        </w:tc>
        <w:tc>
          <w:tcPr>
            <w:tcW w:w="0" w:type="auto"/>
          </w:tcPr>
          <w:p w14:paraId="40018356" w14:textId="77777777" w:rsidR="00196D2E" w:rsidRPr="006F31DC" w:rsidRDefault="00196D2E" w:rsidP="00553FFA">
            <w:pPr>
              <w:pStyle w:val="TAL"/>
              <w:rPr>
                <w:sz w:val="16"/>
              </w:rPr>
            </w:pPr>
            <w:r>
              <w:rPr>
                <w:sz w:val="16"/>
              </w:rPr>
              <w:t>5208</w:t>
            </w:r>
          </w:p>
        </w:tc>
        <w:tc>
          <w:tcPr>
            <w:tcW w:w="0" w:type="auto"/>
          </w:tcPr>
          <w:p w14:paraId="1518458C" w14:textId="77777777" w:rsidR="00196D2E" w:rsidRPr="006F31DC" w:rsidRDefault="00196D2E" w:rsidP="00553FFA">
            <w:pPr>
              <w:pStyle w:val="TAR"/>
              <w:rPr>
                <w:sz w:val="16"/>
              </w:rPr>
            </w:pPr>
            <w:r>
              <w:rPr>
                <w:sz w:val="16"/>
              </w:rPr>
              <w:t>-</w:t>
            </w:r>
          </w:p>
        </w:tc>
        <w:tc>
          <w:tcPr>
            <w:tcW w:w="0" w:type="auto"/>
          </w:tcPr>
          <w:p w14:paraId="5F30D463" w14:textId="77777777" w:rsidR="00196D2E" w:rsidRPr="006F31DC" w:rsidRDefault="00196D2E" w:rsidP="00553FFA">
            <w:pPr>
              <w:pStyle w:val="TAL"/>
              <w:rPr>
                <w:sz w:val="16"/>
              </w:rPr>
            </w:pPr>
            <w:r>
              <w:rPr>
                <w:sz w:val="16"/>
              </w:rPr>
              <w:t>Rel-19</w:t>
            </w:r>
          </w:p>
        </w:tc>
        <w:tc>
          <w:tcPr>
            <w:tcW w:w="0" w:type="auto"/>
          </w:tcPr>
          <w:p w14:paraId="6F50D392" w14:textId="77777777" w:rsidR="00196D2E" w:rsidRPr="006F31DC" w:rsidRDefault="00196D2E" w:rsidP="00553FFA">
            <w:pPr>
              <w:pStyle w:val="TAL"/>
              <w:rPr>
                <w:sz w:val="16"/>
              </w:rPr>
            </w:pPr>
            <w:r>
              <w:rPr>
                <w:sz w:val="16"/>
              </w:rPr>
              <w:t>F</w:t>
            </w:r>
          </w:p>
        </w:tc>
        <w:tc>
          <w:tcPr>
            <w:tcW w:w="0" w:type="auto"/>
          </w:tcPr>
          <w:p w14:paraId="0AD180AD" w14:textId="77777777" w:rsidR="00196D2E" w:rsidRPr="006F31DC" w:rsidRDefault="00196D2E" w:rsidP="00553FFA">
            <w:pPr>
              <w:pStyle w:val="TAL"/>
              <w:rPr>
                <w:sz w:val="16"/>
              </w:rPr>
            </w:pPr>
            <w:r>
              <w:rPr>
                <w:sz w:val="16"/>
              </w:rPr>
              <w:t>NR_Mob_enh2-UEConTest</w:t>
            </w:r>
          </w:p>
        </w:tc>
        <w:tc>
          <w:tcPr>
            <w:tcW w:w="0" w:type="auto"/>
          </w:tcPr>
          <w:p w14:paraId="22423169" w14:textId="77777777" w:rsidR="00196D2E" w:rsidRPr="006F31DC" w:rsidRDefault="00196D2E" w:rsidP="00553FFA">
            <w:pPr>
              <w:pStyle w:val="TAL"/>
              <w:rPr>
                <w:sz w:val="16"/>
              </w:rPr>
            </w:pPr>
            <w:r>
              <w:rPr>
                <w:sz w:val="16"/>
              </w:rPr>
              <w:t>revised</w:t>
            </w:r>
          </w:p>
        </w:tc>
      </w:tr>
      <w:tr w:rsidR="00196D2E" w14:paraId="4B47B951" w14:textId="77777777" w:rsidTr="00553FFA">
        <w:tc>
          <w:tcPr>
            <w:tcW w:w="0" w:type="auto"/>
          </w:tcPr>
          <w:p w14:paraId="0140841E" w14:textId="77777777" w:rsidR="00196D2E" w:rsidRPr="006F31DC" w:rsidRDefault="00196D2E" w:rsidP="00553FFA">
            <w:pPr>
              <w:pStyle w:val="TAL"/>
              <w:rPr>
                <w:sz w:val="16"/>
              </w:rPr>
            </w:pPr>
            <w:r>
              <w:rPr>
                <w:sz w:val="16"/>
              </w:rPr>
              <w:t>R5-256661</w:t>
            </w:r>
          </w:p>
        </w:tc>
        <w:tc>
          <w:tcPr>
            <w:tcW w:w="0" w:type="auto"/>
          </w:tcPr>
          <w:p w14:paraId="23192374" w14:textId="77777777" w:rsidR="00196D2E" w:rsidRPr="006F31DC" w:rsidRDefault="00196D2E" w:rsidP="00553FFA">
            <w:pPr>
              <w:pStyle w:val="TAL"/>
              <w:rPr>
                <w:sz w:val="16"/>
              </w:rPr>
            </w:pPr>
            <w:r>
              <w:rPr>
                <w:sz w:val="16"/>
              </w:rPr>
              <w:t>Update of LTM 4-Step CFRA test case</w:t>
            </w:r>
          </w:p>
        </w:tc>
        <w:tc>
          <w:tcPr>
            <w:tcW w:w="0" w:type="auto"/>
          </w:tcPr>
          <w:p w14:paraId="1671E798" w14:textId="77777777" w:rsidR="00196D2E" w:rsidRPr="006F31DC" w:rsidRDefault="00196D2E" w:rsidP="00553FFA">
            <w:pPr>
              <w:pStyle w:val="TAL"/>
              <w:rPr>
                <w:sz w:val="16"/>
              </w:rPr>
            </w:pPr>
            <w:r>
              <w:rPr>
                <w:sz w:val="16"/>
              </w:rPr>
              <w:t>Lenovo, Motorola Mobility, MCC TF160</w:t>
            </w:r>
          </w:p>
        </w:tc>
        <w:tc>
          <w:tcPr>
            <w:tcW w:w="0" w:type="auto"/>
          </w:tcPr>
          <w:p w14:paraId="2ACE7804" w14:textId="77777777" w:rsidR="00196D2E" w:rsidRPr="006F31DC" w:rsidRDefault="00196D2E" w:rsidP="00553FFA">
            <w:pPr>
              <w:pStyle w:val="TAL"/>
              <w:rPr>
                <w:sz w:val="16"/>
              </w:rPr>
            </w:pPr>
            <w:r>
              <w:rPr>
                <w:sz w:val="16"/>
              </w:rPr>
              <w:t>38.523-1</w:t>
            </w:r>
          </w:p>
        </w:tc>
        <w:tc>
          <w:tcPr>
            <w:tcW w:w="0" w:type="auto"/>
          </w:tcPr>
          <w:p w14:paraId="4DDEFFB7" w14:textId="77777777" w:rsidR="00196D2E" w:rsidRPr="006F31DC" w:rsidRDefault="00196D2E" w:rsidP="00553FFA">
            <w:pPr>
              <w:pStyle w:val="TAL"/>
              <w:rPr>
                <w:sz w:val="16"/>
              </w:rPr>
            </w:pPr>
            <w:r>
              <w:rPr>
                <w:sz w:val="16"/>
              </w:rPr>
              <w:t>5208</w:t>
            </w:r>
          </w:p>
        </w:tc>
        <w:tc>
          <w:tcPr>
            <w:tcW w:w="0" w:type="auto"/>
          </w:tcPr>
          <w:p w14:paraId="7F04F1E5" w14:textId="77777777" w:rsidR="00196D2E" w:rsidRPr="006F31DC" w:rsidRDefault="00196D2E" w:rsidP="00553FFA">
            <w:pPr>
              <w:pStyle w:val="TAR"/>
              <w:rPr>
                <w:sz w:val="16"/>
              </w:rPr>
            </w:pPr>
            <w:r>
              <w:rPr>
                <w:sz w:val="16"/>
              </w:rPr>
              <w:t>1</w:t>
            </w:r>
          </w:p>
        </w:tc>
        <w:tc>
          <w:tcPr>
            <w:tcW w:w="0" w:type="auto"/>
          </w:tcPr>
          <w:p w14:paraId="7BC0E19D" w14:textId="77777777" w:rsidR="00196D2E" w:rsidRPr="006F31DC" w:rsidRDefault="00196D2E" w:rsidP="00553FFA">
            <w:pPr>
              <w:pStyle w:val="TAL"/>
              <w:rPr>
                <w:sz w:val="16"/>
              </w:rPr>
            </w:pPr>
            <w:r>
              <w:rPr>
                <w:sz w:val="16"/>
              </w:rPr>
              <w:t>Rel-19</w:t>
            </w:r>
          </w:p>
        </w:tc>
        <w:tc>
          <w:tcPr>
            <w:tcW w:w="0" w:type="auto"/>
          </w:tcPr>
          <w:p w14:paraId="319C34F4" w14:textId="77777777" w:rsidR="00196D2E" w:rsidRPr="006F31DC" w:rsidRDefault="00196D2E" w:rsidP="00553FFA">
            <w:pPr>
              <w:pStyle w:val="TAL"/>
              <w:rPr>
                <w:sz w:val="16"/>
              </w:rPr>
            </w:pPr>
            <w:r>
              <w:rPr>
                <w:sz w:val="16"/>
              </w:rPr>
              <w:t>F</w:t>
            </w:r>
          </w:p>
        </w:tc>
        <w:tc>
          <w:tcPr>
            <w:tcW w:w="0" w:type="auto"/>
          </w:tcPr>
          <w:p w14:paraId="50A8444A" w14:textId="77777777" w:rsidR="00196D2E" w:rsidRPr="006F31DC" w:rsidRDefault="00196D2E" w:rsidP="00553FFA">
            <w:pPr>
              <w:pStyle w:val="TAL"/>
              <w:rPr>
                <w:sz w:val="16"/>
              </w:rPr>
            </w:pPr>
            <w:r>
              <w:rPr>
                <w:sz w:val="16"/>
              </w:rPr>
              <w:t>NR_Mob_enh2-UEConTest</w:t>
            </w:r>
          </w:p>
        </w:tc>
        <w:tc>
          <w:tcPr>
            <w:tcW w:w="0" w:type="auto"/>
          </w:tcPr>
          <w:p w14:paraId="6250A7F1" w14:textId="77777777" w:rsidR="00196D2E" w:rsidRPr="006F31DC" w:rsidRDefault="00196D2E" w:rsidP="00553FFA">
            <w:pPr>
              <w:pStyle w:val="TAL"/>
              <w:rPr>
                <w:sz w:val="16"/>
              </w:rPr>
            </w:pPr>
            <w:r>
              <w:rPr>
                <w:sz w:val="16"/>
              </w:rPr>
              <w:t>agreed</w:t>
            </w:r>
          </w:p>
        </w:tc>
      </w:tr>
      <w:tr w:rsidR="00196D2E" w14:paraId="00BD0243" w14:textId="77777777" w:rsidTr="00553FFA">
        <w:tc>
          <w:tcPr>
            <w:tcW w:w="0" w:type="auto"/>
          </w:tcPr>
          <w:p w14:paraId="199D406E" w14:textId="77777777" w:rsidR="00196D2E" w:rsidRPr="006F31DC" w:rsidRDefault="00196D2E" w:rsidP="00553FFA">
            <w:pPr>
              <w:pStyle w:val="TAL"/>
              <w:rPr>
                <w:sz w:val="16"/>
              </w:rPr>
            </w:pPr>
            <w:r>
              <w:rPr>
                <w:sz w:val="16"/>
              </w:rPr>
              <w:t>R5-256154</w:t>
            </w:r>
          </w:p>
        </w:tc>
        <w:tc>
          <w:tcPr>
            <w:tcW w:w="0" w:type="auto"/>
          </w:tcPr>
          <w:p w14:paraId="40BD73EF" w14:textId="77777777" w:rsidR="00196D2E" w:rsidRPr="006F31DC" w:rsidRDefault="00196D2E" w:rsidP="00553FFA">
            <w:pPr>
              <w:pStyle w:val="TAL"/>
              <w:rPr>
                <w:sz w:val="16"/>
              </w:rPr>
            </w:pPr>
            <w:r>
              <w:rPr>
                <w:sz w:val="16"/>
              </w:rPr>
              <w:t>Correction to Cov_Enh2 SIG test case 7.1.1.3.24</w:t>
            </w:r>
          </w:p>
        </w:tc>
        <w:tc>
          <w:tcPr>
            <w:tcW w:w="0" w:type="auto"/>
          </w:tcPr>
          <w:p w14:paraId="3F15659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2E78D41" w14:textId="77777777" w:rsidR="00196D2E" w:rsidRPr="006F31DC" w:rsidRDefault="00196D2E" w:rsidP="00553FFA">
            <w:pPr>
              <w:pStyle w:val="TAL"/>
              <w:rPr>
                <w:sz w:val="16"/>
              </w:rPr>
            </w:pPr>
            <w:r>
              <w:rPr>
                <w:sz w:val="16"/>
              </w:rPr>
              <w:t>38.523-1</w:t>
            </w:r>
          </w:p>
        </w:tc>
        <w:tc>
          <w:tcPr>
            <w:tcW w:w="0" w:type="auto"/>
          </w:tcPr>
          <w:p w14:paraId="7822B4F3" w14:textId="77777777" w:rsidR="00196D2E" w:rsidRPr="006F31DC" w:rsidRDefault="00196D2E" w:rsidP="00553FFA">
            <w:pPr>
              <w:pStyle w:val="TAL"/>
              <w:rPr>
                <w:sz w:val="16"/>
              </w:rPr>
            </w:pPr>
            <w:r>
              <w:rPr>
                <w:sz w:val="16"/>
              </w:rPr>
              <w:t>5209</w:t>
            </w:r>
          </w:p>
        </w:tc>
        <w:tc>
          <w:tcPr>
            <w:tcW w:w="0" w:type="auto"/>
          </w:tcPr>
          <w:p w14:paraId="6684D346" w14:textId="77777777" w:rsidR="00196D2E" w:rsidRPr="006F31DC" w:rsidRDefault="00196D2E" w:rsidP="00553FFA">
            <w:pPr>
              <w:pStyle w:val="TAR"/>
              <w:rPr>
                <w:sz w:val="16"/>
              </w:rPr>
            </w:pPr>
            <w:r>
              <w:rPr>
                <w:sz w:val="16"/>
              </w:rPr>
              <w:t>-</w:t>
            </w:r>
          </w:p>
        </w:tc>
        <w:tc>
          <w:tcPr>
            <w:tcW w:w="0" w:type="auto"/>
          </w:tcPr>
          <w:p w14:paraId="10AA0E28" w14:textId="77777777" w:rsidR="00196D2E" w:rsidRPr="006F31DC" w:rsidRDefault="00196D2E" w:rsidP="00553FFA">
            <w:pPr>
              <w:pStyle w:val="TAL"/>
              <w:rPr>
                <w:sz w:val="16"/>
              </w:rPr>
            </w:pPr>
            <w:r>
              <w:rPr>
                <w:sz w:val="16"/>
              </w:rPr>
              <w:t>Rel-19</w:t>
            </w:r>
          </w:p>
        </w:tc>
        <w:tc>
          <w:tcPr>
            <w:tcW w:w="0" w:type="auto"/>
          </w:tcPr>
          <w:p w14:paraId="66EDD352" w14:textId="77777777" w:rsidR="00196D2E" w:rsidRPr="006F31DC" w:rsidRDefault="00196D2E" w:rsidP="00553FFA">
            <w:pPr>
              <w:pStyle w:val="TAL"/>
              <w:rPr>
                <w:sz w:val="16"/>
              </w:rPr>
            </w:pPr>
            <w:r>
              <w:rPr>
                <w:sz w:val="16"/>
              </w:rPr>
              <w:t>F</w:t>
            </w:r>
          </w:p>
        </w:tc>
        <w:tc>
          <w:tcPr>
            <w:tcW w:w="0" w:type="auto"/>
          </w:tcPr>
          <w:p w14:paraId="4CD0D2DF" w14:textId="77777777" w:rsidR="00196D2E" w:rsidRPr="006F31DC" w:rsidRDefault="00196D2E" w:rsidP="00553FFA">
            <w:pPr>
              <w:pStyle w:val="TAL"/>
              <w:rPr>
                <w:sz w:val="16"/>
              </w:rPr>
            </w:pPr>
            <w:r>
              <w:rPr>
                <w:sz w:val="16"/>
              </w:rPr>
              <w:t>NR_cov_enh2-UEConTest</w:t>
            </w:r>
          </w:p>
        </w:tc>
        <w:tc>
          <w:tcPr>
            <w:tcW w:w="0" w:type="auto"/>
          </w:tcPr>
          <w:p w14:paraId="023685F0" w14:textId="77777777" w:rsidR="00196D2E" w:rsidRPr="006F31DC" w:rsidRDefault="00196D2E" w:rsidP="00553FFA">
            <w:pPr>
              <w:pStyle w:val="TAL"/>
              <w:rPr>
                <w:sz w:val="16"/>
              </w:rPr>
            </w:pPr>
            <w:r>
              <w:rPr>
                <w:sz w:val="16"/>
              </w:rPr>
              <w:t>agreed</w:t>
            </w:r>
          </w:p>
        </w:tc>
      </w:tr>
      <w:tr w:rsidR="00196D2E" w14:paraId="626B45F2" w14:textId="77777777" w:rsidTr="00553FFA">
        <w:tc>
          <w:tcPr>
            <w:tcW w:w="0" w:type="auto"/>
          </w:tcPr>
          <w:p w14:paraId="6E0C6F0D" w14:textId="77777777" w:rsidR="00196D2E" w:rsidRPr="006F31DC" w:rsidRDefault="00196D2E" w:rsidP="00553FFA">
            <w:pPr>
              <w:pStyle w:val="TAL"/>
              <w:rPr>
                <w:sz w:val="16"/>
              </w:rPr>
            </w:pPr>
            <w:r>
              <w:rPr>
                <w:sz w:val="16"/>
              </w:rPr>
              <w:t>R5-256175</w:t>
            </w:r>
          </w:p>
        </w:tc>
        <w:tc>
          <w:tcPr>
            <w:tcW w:w="0" w:type="auto"/>
          </w:tcPr>
          <w:p w14:paraId="6E0D24B9" w14:textId="77777777" w:rsidR="00196D2E" w:rsidRPr="006F31DC" w:rsidRDefault="00196D2E" w:rsidP="00553FFA">
            <w:pPr>
              <w:pStyle w:val="TAL"/>
              <w:rPr>
                <w:sz w:val="16"/>
              </w:rPr>
            </w:pPr>
            <w:r>
              <w:rPr>
                <w:sz w:val="16"/>
              </w:rPr>
              <w:t>Correction of NTN CDRX test case 7.1.1.5.6</w:t>
            </w:r>
          </w:p>
        </w:tc>
        <w:tc>
          <w:tcPr>
            <w:tcW w:w="0" w:type="auto"/>
          </w:tcPr>
          <w:p w14:paraId="0946C6A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B405287" w14:textId="77777777" w:rsidR="00196D2E" w:rsidRPr="006F31DC" w:rsidRDefault="00196D2E" w:rsidP="00553FFA">
            <w:pPr>
              <w:pStyle w:val="TAL"/>
              <w:rPr>
                <w:sz w:val="16"/>
              </w:rPr>
            </w:pPr>
            <w:r>
              <w:rPr>
                <w:sz w:val="16"/>
              </w:rPr>
              <w:t>38.523-1</w:t>
            </w:r>
          </w:p>
        </w:tc>
        <w:tc>
          <w:tcPr>
            <w:tcW w:w="0" w:type="auto"/>
          </w:tcPr>
          <w:p w14:paraId="6DAAFF06" w14:textId="77777777" w:rsidR="00196D2E" w:rsidRPr="006F31DC" w:rsidRDefault="00196D2E" w:rsidP="00553FFA">
            <w:pPr>
              <w:pStyle w:val="TAL"/>
              <w:rPr>
                <w:sz w:val="16"/>
              </w:rPr>
            </w:pPr>
            <w:r>
              <w:rPr>
                <w:sz w:val="16"/>
              </w:rPr>
              <w:t>5210</w:t>
            </w:r>
          </w:p>
        </w:tc>
        <w:tc>
          <w:tcPr>
            <w:tcW w:w="0" w:type="auto"/>
          </w:tcPr>
          <w:p w14:paraId="54067E4B" w14:textId="77777777" w:rsidR="00196D2E" w:rsidRPr="006F31DC" w:rsidRDefault="00196D2E" w:rsidP="00553FFA">
            <w:pPr>
              <w:pStyle w:val="TAR"/>
              <w:rPr>
                <w:sz w:val="16"/>
              </w:rPr>
            </w:pPr>
            <w:r>
              <w:rPr>
                <w:sz w:val="16"/>
              </w:rPr>
              <w:t>-</w:t>
            </w:r>
          </w:p>
        </w:tc>
        <w:tc>
          <w:tcPr>
            <w:tcW w:w="0" w:type="auto"/>
          </w:tcPr>
          <w:p w14:paraId="1827D97E" w14:textId="77777777" w:rsidR="00196D2E" w:rsidRPr="006F31DC" w:rsidRDefault="00196D2E" w:rsidP="00553FFA">
            <w:pPr>
              <w:pStyle w:val="TAL"/>
              <w:rPr>
                <w:sz w:val="16"/>
              </w:rPr>
            </w:pPr>
            <w:r>
              <w:rPr>
                <w:sz w:val="16"/>
              </w:rPr>
              <w:t>Rel-19</w:t>
            </w:r>
          </w:p>
        </w:tc>
        <w:tc>
          <w:tcPr>
            <w:tcW w:w="0" w:type="auto"/>
          </w:tcPr>
          <w:p w14:paraId="4BCF6CDF" w14:textId="77777777" w:rsidR="00196D2E" w:rsidRPr="006F31DC" w:rsidRDefault="00196D2E" w:rsidP="00553FFA">
            <w:pPr>
              <w:pStyle w:val="TAL"/>
              <w:rPr>
                <w:sz w:val="16"/>
              </w:rPr>
            </w:pPr>
            <w:r>
              <w:rPr>
                <w:sz w:val="16"/>
              </w:rPr>
              <w:t>F</w:t>
            </w:r>
          </w:p>
        </w:tc>
        <w:tc>
          <w:tcPr>
            <w:tcW w:w="0" w:type="auto"/>
          </w:tcPr>
          <w:p w14:paraId="6F908665"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680B34D" w14:textId="77777777" w:rsidR="00196D2E" w:rsidRPr="006F31DC" w:rsidRDefault="00196D2E" w:rsidP="00553FFA">
            <w:pPr>
              <w:pStyle w:val="TAL"/>
              <w:rPr>
                <w:sz w:val="16"/>
              </w:rPr>
            </w:pPr>
            <w:r>
              <w:rPr>
                <w:sz w:val="16"/>
              </w:rPr>
              <w:t>revised</w:t>
            </w:r>
          </w:p>
        </w:tc>
      </w:tr>
      <w:tr w:rsidR="00196D2E" w14:paraId="26142B0F" w14:textId="77777777" w:rsidTr="00553FFA">
        <w:tc>
          <w:tcPr>
            <w:tcW w:w="0" w:type="auto"/>
          </w:tcPr>
          <w:p w14:paraId="48673EDD" w14:textId="77777777" w:rsidR="00196D2E" w:rsidRPr="006F31DC" w:rsidRDefault="00196D2E" w:rsidP="00553FFA">
            <w:pPr>
              <w:pStyle w:val="TAL"/>
              <w:rPr>
                <w:sz w:val="16"/>
              </w:rPr>
            </w:pPr>
            <w:r>
              <w:rPr>
                <w:sz w:val="16"/>
              </w:rPr>
              <w:t>R5-256642</w:t>
            </w:r>
          </w:p>
        </w:tc>
        <w:tc>
          <w:tcPr>
            <w:tcW w:w="0" w:type="auto"/>
          </w:tcPr>
          <w:p w14:paraId="3BE377FB" w14:textId="77777777" w:rsidR="00196D2E" w:rsidRPr="006F31DC" w:rsidRDefault="00196D2E" w:rsidP="00553FFA">
            <w:pPr>
              <w:pStyle w:val="TAL"/>
              <w:rPr>
                <w:sz w:val="16"/>
              </w:rPr>
            </w:pPr>
            <w:r>
              <w:rPr>
                <w:sz w:val="16"/>
              </w:rPr>
              <w:t>Correction of NTN CDRX test case 7.1.1.5.6</w:t>
            </w:r>
          </w:p>
        </w:tc>
        <w:tc>
          <w:tcPr>
            <w:tcW w:w="0" w:type="auto"/>
          </w:tcPr>
          <w:p w14:paraId="207EADE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6E248F7" w14:textId="77777777" w:rsidR="00196D2E" w:rsidRPr="006F31DC" w:rsidRDefault="00196D2E" w:rsidP="00553FFA">
            <w:pPr>
              <w:pStyle w:val="TAL"/>
              <w:rPr>
                <w:sz w:val="16"/>
              </w:rPr>
            </w:pPr>
            <w:r>
              <w:rPr>
                <w:sz w:val="16"/>
              </w:rPr>
              <w:t>38.523-1</w:t>
            </w:r>
          </w:p>
        </w:tc>
        <w:tc>
          <w:tcPr>
            <w:tcW w:w="0" w:type="auto"/>
          </w:tcPr>
          <w:p w14:paraId="2216019A" w14:textId="77777777" w:rsidR="00196D2E" w:rsidRPr="006F31DC" w:rsidRDefault="00196D2E" w:rsidP="00553FFA">
            <w:pPr>
              <w:pStyle w:val="TAL"/>
              <w:rPr>
                <w:sz w:val="16"/>
              </w:rPr>
            </w:pPr>
            <w:r>
              <w:rPr>
                <w:sz w:val="16"/>
              </w:rPr>
              <w:t>5210</w:t>
            </w:r>
          </w:p>
        </w:tc>
        <w:tc>
          <w:tcPr>
            <w:tcW w:w="0" w:type="auto"/>
          </w:tcPr>
          <w:p w14:paraId="41482A91" w14:textId="77777777" w:rsidR="00196D2E" w:rsidRPr="006F31DC" w:rsidRDefault="00196D2E" w:rsidP="00553FFA">
            <w:pPr>
              <w:pStyle w:val="TAR"/>
              <w:rPr>
                <w:sz w:val="16"/>
              </w:rPr>
            </w:pPr>
            <w:r>
              <w:rPr>
                <w:sz w:val="16"/>
              </w:rPr>
              <w:t>1</w:t>
            </w:r>
          </w:p>
        </w:tc>
        <w:tc>
          <w:tcPr>
            <w:tcW w:w="0" w:type="auto"/>
          </w:tcPr>
          <w:p w14:paraId="0895CA4E" w14:textId="77777777" w:rsidR="00196D2E" w:rsidRPr="006F31DC" w:rsidRDefault="00196D2E" w:rsidP="00553FFA">
            <w:pPr>
              <w:pStyle w:val="TAL"/>
              <w:rPr>
                <w:sz w:val="16"/>
              </w:rPr>
            </w:pPr>
            <w:r>
              <w:rPr>
                <w:sz w:val="16"/>
              </w:rPr>
              <w:t>Rel-19</w:t>
            </w:r>
          </w:p>
        </w:tc>
        <w:tc>
          <w:tcPr>
            <w:tcW w:w="0" w:type="auto"/>
          </w:tcPr>
          <w:p w14:paraId="757ECCB4" w14:textId="77777777" w:rsidR="00196D2E" w:rsidRPr="006F31DC" w:rsidRDefault="00196D2E" w:rsidP="00553FFA">
            <w:pPr>
              <w:pStyle w:val="TAL"/>
              <w:rPr>
                <w:sz w:val="16"/>
              </w:rPr>
            </w:pPr>
            <w:r>
              <w:rPr>
                <w:sz w:val="16"/>
              </w:rPr>
              <w:t>F</w:t>
            </w:r>
          </w:p>
        </w:tc>
        <w:tc>
          <w:tcPr>
            <w:tcW w:w="0" w:type="auto"/>
          </w:tcPr>
          <w:p w14:paraId="1C800257"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75E67B46" w14:textId="77777777" w:rsidR="00196D2E" w:rsidRPr="006F31DC" w:rsidRDefault="00196D2E" w:rsidP="00553FFA">
            <w:pPr>
              <w:pStyle w:val="TAL"/>
              <w:rPr>
                <w:sz w:val="16"/>
              </w:rPr>
            </w:pPr>
            <w:r>
              <w:rPr>
                <w:sz w:val="16"/>
              </w:rPr>
              <w:t>agreed</w:t>
            </w:r>
          </w:p>
        </w:tc>
      </w:tr>
      <w:tr w:rsidR="00196D2E" w14:paraId="3282BEB6" w14:textId="77777777" w:rsidTr="00553FFA">
        <w:tc>
          <w:tcPr>
            <w:tcW w:w="0" w:type="auto"/>
          </w:tcPr>
          <w:p w14:paraId="6EC4B763" w14:textId="77777777" w:rsidR="00196D2E" w:rsidRPr="006F31DC" w:rsidRDefault="00196D2E" w:rsidP="00553FFA">
            <w:pPr>
              <w:pStyle w:val="TAL"/>
              <w:rPr>
                <w:sz w:val="16"/>
              </w:rPr>
            </w:pPr>
            <w:r>
              <w:rPr>
                <w:sz w:val="16"/>
              </w:rPr>
              <w:t>R5-256176</w:t>
            </w:r>
          </w:p>
        </w:tc>
        <w:tc>
          <w:tcPr>
            <w:tcW w:w="0" w:type="auto"/>
          </w:tcPr>
          <w:p w14:paraId="0BBC421C" w14:textId="77777777" w:rsidR="00196D2E" w:rsidRPr="006F31DC" w:rsidRDefault="00196D2E" w:rsidP="00553FFA">
            <w:pPr>
              <w:pStyle w:val="TAL"/>
              <w:rPr>
                <w:sz w:val="16"/>
              </w:rPr>
            </w:pPr>
            <w:r>
              <w:rPr>
                <w:sz w:val="16"/>
              </w:rPr>
              <w:t xml:space="preserve">Update IDLE mode test case 6.1.2.3a to test </w:t>
            </w:r>
            <w:proofErr w:type="spellStart"/>
            <w:r>
              <w:rPr>
                <w:sz w:val="16"/>
              </w:rPr>
              <w:t>eRedCap</w:t>
            </w:r>
            <w:proofErr w:type="spellEnd"/>
            <w:r>
              <w:rPr>
                <w:sz w:val="16"/>
              </w:rPr>
              <w:t xml:space="preserve"> UE</w:t>
            </w:r>
          </w:p>
        </w:tc>
        <w:tc>
          <w:tcPr>
            <w:tcW w:w="0" w:type="auto"/>
          </w:tcPr>
          <w:p w14:paraId="5040EA7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656EA25A" w14:textId="77777777" w:rsidR="00196D2E" w:rsidRPr="006F31DC" w:rsidRDefault="00196D2E" w:rsidP="00553FFA">
            <w:pPr>
              <w:pStyle w:val="TAL"/>
              <w:rPr>
                <w:sz w:val="16"/>
              </w:rPr>
            </w:pPr>
            <w:r>
              <w:rPr>
                <w:sz w:val="16"/>
              </w:rPr>
              <w:t>38.523-1</w:t>
            </w:r>
          </w:p>
        </w:tc>
        <w:tc>
          <w:tcPr>
            <w:tcW w:w="0" w:type="auto"/>
          </w:tcPr>
          <w:p w14:paraId="60574477" w14:textId="77777777" w:rsidR="00196D2E" w:rsidRPr="006F31DC" w:rsidRDefault="00196D2E" w:rsidP="00553FFA">
            <w:pPr>
              <w:pStyle w:val="TAL"/>
              <w:rPr>
                <w:sz w:val="16"/>
              </w:rPr>
            </w:pPr>
            <w:r>
              <w:rPr>
                <w:sz w:val="16"/>
              </w:rPr>
              <w:t>5211</w:t>
            </w:r>
          </w:p>
        </w:tc>
        <w:tc>
          <w:tcPr>
            <w:tcW w:w="0" w:type="auto"/>
          </w:tcPr>
          <w:p w14:paraId="0EEA670B" w14:textId="77777777" w:rsidR="00196D2E" w:rsidRPr="006F31DC" w:rsidRDefault="00196D2E" w:rsidP="00553FFA">
            <w:pPr>
              <w:pStyle w:val="TAR"/>
              <w:rPr>
                <w:sz w:val="16"/>
              </w:rPr>
            </w:pPr>
            <w:r>
              <w:rPr>
                <w:sz w:val="16"/>
              </w:rPr>
              <w:t>-</w:t>
            </w:r>
          </w:p>
        </w:tc>
        <w:tc>
          <w:tcPr>
            <w:tcW w:w="0" w:type="auto"/>
          </w:tcPr>
          <w:p w14:paraId="517FD45B" w14:textId="77777777" w:rsidR="00196D2E" w:rsidRPr="006F31DC" w:rsidRDefault="00196D2E" w:rsidP="00553FFA">
            <w:pPr>
              <w:pStyle w:val="TAL"/>
              <w:rPr>
                <w:sz w:val="16"/>
              </w:rPr>
            </w:pPr>
            <w:r>
              <w:rPr>
                <w:sz w:val="16"/>
              </w:rPr>
              <w:t>Rel-19</w:t>
            </w:r>
          </w:p>
        </w:tc>
        <w:tc>
          <w:tcPr>
            <w:tcW w:w="0" w:type="auto"/>
          </w:tcPr>
          <w:p w14:paraId="30028C37" w14:textId="77777777" w:rsidR="00196D2E" w:rsidRPr="006F31DC" w:rsidRDefault="00196D2E" w:rsidP="00553FFA">
            <w:pPr>
              <w:pStyle w:val="TAL"/>
              <w:rPr>
                <w:sz w:val="16"/>
              </w:rPr>
            </w:pPr>
            <w:r>
              <w:rPr>
                <w:sz w:val="16"/>
              </w:rPr>
              <w:t>F</w:t>
            </w:r>
          </w:p>
        </w:tc>
        <w:tc>
          <w:tcPr>
            <w:tcW w:w="0" w:type="auto"/>
          </w:tcPr>
          <w:p w14:paraId="6CC9D5B2" w14:textId="77777777" w:rsidR="00196D2E" w:rsidRPr="006F31DC" w:rsidRDefault="00196D2E" w:rsidP="00553FFA">
            <w:pPr>
              <w:pStyle w:val="TAL"/>
              <w:rPr>
                <w:sz w:val="16"/>
              </w:rPr>
            </w:pPr>
            <w:r>
              <w:rPr>
                <w:sz w:val="16"/>
              </w:rPr>
              <w:t>NR_redcap_enh_plus_CT1-UEConTest</w:t>
            </w:r>
          </w:p>
        </w:tc>
        <w:tc>
          <w:tcPr>
            <w:tcW w:w="0" w:type="auto"/>
          </w:tcPr>
          <w:p w14:paraId="161804F4" w14:textId="77777777" w:rsidR="00196D2E" w:rsidRPr="006F31DC" w:rsidRDefault="00196D2E" w:rsidP="00553FFA">
            <w:pPr>
              <w:pStyle w:val="TAL"/>
              <w:rPr>
                <w:sz w:val="16"/>
              </w:rPr>
            </w:pPr>
            <w:r>
              <w:rPr>
                <w:sz w:val="16"/>
              </w:rPr>
              <w:t>agreed</w:t>
            </w:r>
          </w:p>
        </w:tc>
      </w:tr>
      <w:tr w:rsidR="00196D2E" w14:paraId="27D43E94" w14:textId="77777777" w:rsidTr="00553FFA">
        <w:tc>
          <w:tcPr>
            <w:tcW w:w="0" w:type="auto"/>
          </w:tcPr>
          <w:p w14:paraId="5CDB1D30" w14:textId="77777777" w:rsidR="00196D2E" w:rsidRPr="006F31DC" w:rsidRDefault="00196D2E" w:rsidP="00553FFA">
            <w:pPr>
              <w:pStyle w:val="TAL"/>
              <w:rPr>
                <w:sz w:val="16"/>
              </w:rPr>
            </w:pPr>
            <w:r>
              <w:rPr>
                <w:sz w:val="16"/>
              </w:rPr>
              <w:t>R5-256177</w:t>
            </w:r>
          </w:p>
        </w:tc>
        <w:tc>
          <w:tcPr>
            <w:tcW w:w="0" w:type="auto"/>
          </w:tcPr>
          <w:p w14:paraId="5CFBA8CE" w14:textId="77777777" w:rsidR="00196D2E" w:rsidRPr="006F31DC" w:rsidRDefault="00196D2E" w:rsidP="00553FFA">
            <w:pPr>
              <w:pStyle w:val="TAL"/>
              <w:rPr>
                <w:sz w:val="16"/>
              </w:rPr>
            </w:pPr>
            <w:r>
              <w:rPr>
                <w:sz w:val="16"/>
              </w:rPr>
              <w:t xml:space="preserve">Update MAC test case 7.1.1.3.4 and 7.1.1.9.1 to test </w:t>
            </w:r>
            <w:proofErr w:type="spellStart"/>
            <w:r>
              <w:rPr>
                <w:sz w:val="16"/>
              </w:rPr>
              <w:t>eRedCap</w:t>
            </w:r>
            <w:proofErr w:type="spellEnd"/>
            <w:r>
              <w:rPr>
                <w:sz w:val="16"/>
              </w:rPr>
              <w:t xml:space="preserve"> UE</w:t>
            </w:r>
          </w:p>
        </w:tc>
        <w:tc>
          <w:tcPr>
            <w:tcW w:w="0" w:type="auto"/>
          </w:tcPr>
          <w:p w14:paraId="3D87D60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1F2AB9AA" w14:textId="77777777" w:rsidR="00196D2E" w:rsidRPr="006F31DC" w:rsidRDefault="00196D2E" w:rsidP="00553FFA">
            <w:pPr>
              <w:pStyle w:val="TAL"/>
              <w:rPr>
                <w:sz w:val="16"/>
              </w:rPr>
            </w:pPr>
            <w:r>
              <w:rPr>
                <w:sz w:val="16"/>
              </w:rPr>
              <w:t>38.523-1</w:t>
            </w:r>
          </w:p>
        </w:tc>
        <w:tc>
          <w:tcPr>
            <w:tcW w:w="0" w:type="auto"/>
          </w:tcPr>
          <w:p w14:paraId="4521708B" w14:textId="77777777" w:rsidR="00196D2E" w:rsidRPr="006F31DC" w:rsidRDefault="00196D2E" w:rsidP="00553FFA">
            <w:pPr>
              <w:pStyle w:val="TAL"/>
              <w:rPr>
                <w:sz w:val="16"/>
              </w:rPr>
            </w:pPr>
            <w:r>
              <w:rPr>
                <w:sz w:val="16"/>
              </w:rPr>
              <w:t>5212</w:t>
            </w:r>
          </w:p>
        </w:tc>
        <w:tc>
          <w:tcPr>
            <w:tcW w:w="0" w:type="auto"/>
          </w:tcPr>
          <w:p w14:paraId="2EE770C5" w14:textId="77777777" w:rsidR="00196D2E" w:rsidRPr="006F31DC" w:rsidRDefault="00196D2E" w:rsidP="00553FFA">
            <w:pPr>
              <w:pStyle w:val="TAR"/>
              <w:rPr>
                <w:sz w:val="16"/>
              </w:rPr>
            </w:pPr>
            <w:r>
              <w:rPr>
                <w:sz w:val="16"/>
              </w:rPr>
              <w:t>-</w:t>
            </w:r>
          </w:p>
        </w:tc>
        <w:tc>
          <w:tcPr>
            <w:tcW w:w="0" w:type="auto"/>
          </w:tcPr>
          <w:p w14:paraId="7FDDFB19" w14:textId="77777777" w:rsidR="00196D2E" w:rsidRPr="006F31DC" w:rsidRDefault="00196D2E" w:rsidP="00553FFA">
            <w:pPr>
              <w:pStyle w:val="TAL"/>
              <w:rPr>
                <w:sz w:val="16"/>
              </w:rPr>
            </w:pPr>
            <w:r>
              <w:rPr>
                <w:sz w:val="16"/>
              </w:rPr>
              <w:t>Rel-19</w:t>
            </w:r>
          </w:p>
        </w:tc>
        <w:tc>
          <w:tcPr>
            <w:tcW w:w="0" w:type="auto"/>
          </w:tcPr>
          <w:p w14:paraId="01F6DD81" w14:textId="77777777" w:rsidR="00196D2E" w:rsidRPr="006F31DC" w:rsidRDefault="00196D2E" w:rsidP="00553FFA">
            <w:pPr>
              <w:pStyle w:val="TAL"/>
              <w:rPr>
                <w:sz w:val="16"/>
              </w:rPr>
            </w:pPr>
            <w:r>
              <w:rPr>
                <w:sz w:val="16"/>
              </w:rPr>
              <w:t>F</w:t>
            </w:r>
          </w:p>
        </w:tc>
        <w:tc>
          <w:tcPr>
            <w:tcW w:w="0" w:type="auto"/>
          </w:tcPr>
          <w:p w14:paraId="769C553B" w14:textId="77777777" w:rsidR="00196D2E" w:rsidRPr="006F31DC" w:rsidRDefault="00196D2E" w:rsidP="00553FFA">
            <w:pPr>
              <w:pStyle w:val="TAL"/>
              <w:rPr>
                <w:sz w:val="16"/>
              </w:rPr>
            </w:pPr>
            <w:r>
              <w:rPr>
                <w:sz w:val="16"/>
              </w:rPr>
              <w:t>NR_redcap_enh_plus_CT1-UEConTest</w:t>
            </w:r>
          </w:p>
        </w:tc>
        <w:tc>
          <w:tcPr>
            <w:tcW w:w="0" w:type="auto"/>
          </w:tcPr>
          <w:p w14:paraId="667EC18D" w14:textId="77777777" w:rsidR="00196D2E" w:rsidRPr="006F31DC" w:rsidRDefault="00196D2E" w:rsidP="00553FFA">
            <w:pPr>
              <w:pStyle w:val="TAL"/>
              <w:rPr>
                <w:sz w:val="16"/>
              </w:rPr>
            </w:pPr>
            <w:r>
              <w:rPr>
                <w:sz w:val="16"/>
              </w:rPr>
              <w:t>agreed</w:t>
            </w:r>
          </w:p>
        </w:tc>
      </w:tr>
      <w:tr w:rsidR="00196D2E" w14:paraId="4D6842BD" w14:textId="77777777" w:rsidTr="00553FFA">
        <w:tc>
          <w:tcPr>
            <w:tcW w:w="0" w:type="auto"/>
          </w:tcPr>
          <w:p w14:paraId="14716D04" w14:textId="77777777" w:rsidR="00196D2E" w:rsidRPr="006F31DC" w:rsidRDefault="00196D2E" w:rsidP="00553FFA">
            <w:pPr>
              <w:pStyle w:val="TAL"/>
              <w:rPr>
                <w:sz w:val="16"/>
              </w:rPr>
            </w:pPr>
            <w:r>
              <w:rPr>
                <w:sz w:val="16"/>
              </w:rPr>
              <w:t>R5-256178</w:t>
            </w:r>
          </w:p>
        </w:tc>
        <w:tc>
          <w:tcPr>
            <w:tcW w:w="0" w:type="auto"/>
          </w:tcPr>
          <w:p w14:paraId="5E6FDD3C" w14:textId="77777777" w:rsidR="00196D2E" w:rsidRPr="006F31DC" w:rsidRDefault="00196D2E" w:rsidP="00553FFA">
            <w:pPr>
              <w:pStyle w:val="TAL"/>
              <w:rPr>
                <w:sz w:val="16"/>
              </w:rPr>
            </w:pPr>
            <w:r>
              <w:rPr>
                <w:sz w:val="16"/>
              </w:rPr>
              <w:t xml:space="preserve">Update PDCP test case 7.1.3.4.1 and 7.1.3.5.4 to test </w:t>
            </w:r>
            <w:proofErr w:type="spellStart"/>
            <w:r>
              <w:rPr>
                <w:sz w:val="16"/>
              </w:rPr>
              <w:t>eRedCap</w:t>
            </w:r>
            <w:proofErr w:type="spellEnd"/>
            <w:r>
              <w:rPr>
                <w:sz w:val="16"/>
              </w:rPr>
              <w:t xml:space="preserve"> UE</w:t>
            </w:r>
          </w:p>
        </w:tc>
        <w:tc>
          <w:tcPr>
            <w:tcW w:w="0" w:type="auto"/>
          </w:tcPr>
          <w:p w14:paraId="04873C2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531ACF6C" w14:textId="77777777" w:rsidR="00196D2E" w:rsidRPr="006F31DC" w:rsidRDefault="00196D2E" w:rsidP="00553FFA">
            <w:pPr>
              <w:pStyle w:val="TAL"/>
              <w:rPr>
                <w:sz w:val="16"/>
              </w:rPr>
            </w:pPr>
            <w:r>
              <w:rPr>
                <w:sz w:val="16"/>
              </w:rPr>
              <w:t>38.523-1</w:t>
            </w:r>
          </w:p>
        </w:tc>
        <w:tc>
          <w:tcPr>
            <w:tcW w:w="0" w:type="auto"/>
          </w:tcPr>
          <w:p w14:paraId="469451BA" w14:textId="77777777" w:rsidR="00196D2E" w:rsidRPr="006F31DC" w:rsidRDefault="00196D2E" w:rsidP="00553FFA">
            <w:pPr>
              <w:pStyle w:val="TAL"/>
              <w:rPr>
                <w:sz w:val="16"/>
              </w:rPr>
            </w:pPr>
            <w:r>
              <w:rPr>
                <w:sz w:val="16"/>
              </w:rPr>
              <w:t>5213</w:t>
            </w:r>
          </w:p>
        </w:tc>
        <w:tc>
          <w:tcPr>
            <w:tcW w:w="0" w:type="auto"/>
          </w:tcPr>
          <w:p w14:paraId="43103133" w14:textId="77777777" w:rsidR="00196D2E" w:rsidRPr="006F31DC" w:rsidRDefault="00196D2E" w:rsidP="00553FFA">
            <w:pPr>
              <w:pStyle w:val="TAR"/>
              <w:rPr>
                <w:sz w:val="16"/>
              </w:rPr>
            </w:pPr>
            <w:r>
              <w:rPr>
                <w:sz w:val="16"/>
              </w:rPr>
              <w:t>-</w:t>
            </w:r>
          </w:p>
        </w:tc>
        <w:tc>
          <w:tcPr>
            <w:tcW w:w="0" w:type="auto"/>
          </w:tcPr>
          <w:p w14:paraId="5F3C4931" w14:textId="77777777" w:rsidR="00196D2E" w:rsidRPr="006F31DC" w:rsidRDefault="00196D2E" w:rsidP="00553FFA">
            <w:pPr>
              <w:pStyle w:val="TAL"/>
              <w:rPr>
                <w:sz w:val="16"/>
              </w:rPr>
            </w:pPr>
            <w:r>
              <w:rPr>
                <w:sz w:val="16"/>
              </w:rPr>
              <w:t>Rel-19</w:t>
            </w:r>
          </w:p>
        </w:tc>
        <w:tc>
          <w:tcPr>
            <w:tcW w:w="0" w:type="auto"/>
          </w:tcPr>
          <w:p w14:paraId="26D0CA93" w14:textId="77777777" w:rsidR="00196D2E" w:rsidRPr="006F31DC" w:rsidRDefault="00196D2E" w:rsidP="00553FFA">
            <w:pPr>
              <w:pStyle w:val="TAL"/>
              <w:rPr>
                <w:sz w:val="16"/>
              </w:rPr>
            </w:pPr>
            <w:r>
              <w:rPr>
                <w:sz w:val="16"/>
              </w:rPr>
              <w:t>F</w:t>
            </w:r>
          </w:p>
        </w:tc>
        <w:tc>
          <w:tcPr>
            <w:tcW w:w="0" w:type="auto"/>
          </w:tcPr>
          <w:p w14:paraId="32F820DA" w14:textId="77777777" w:rsidR="00196D2E" w:rsidRPr="006F31DC" w:rsidRDefault="00196D2E" w:rsidP="00553FFA">
            <w:pPr>
              <w:pStyle w:val="TAL"/>
              <w:rPr>
                <w:sz w:val="16"/>
              </w:rPr>
            </w:pPr>
            <w:r>
              <w:rPr>
                <w:sz w:val="16"/>
              </w:rPr>
              <w:t>NR_redcap_enh_plus_CT1-UEConTest</w:t>
            </w:r>
          </w:p>
        </w:tc>
        <w:tc>
          <w:tcPr>
            <w:tcW w:w="0" w:type="auto"/>
          </w:tcPr>
          <w:p w14:paraId="74110E8E" w14:textId="77777777" w:rsidR="00196D2E" w:rsidRPr="006F31DC" w:rsidRDefault="00196D2E" w:rsidP="00553FFA">
            <w:pPr>
              <w:pStyle w:val="TAL"/>
              <w:rPr>
                <w:sz w:val="16"/>
              </w:rPr>
            </w:pPr>
            <w:r>
              <w:rPr>
                <w:sz w:val="16"/>
              </w:rPr>
              <w:t>agreed</w:t>
            </w:r>
          </w:p>
        </w:tc>
      </w:tr>
      <w:tr w:rsidR="00196D2E" w14:paraId="751565E4" w14:textId="77777777" w:rsidTr="00553FFA">
        <w:tc>
          <w:tcPr>
            <w:tcW w:w="0" w:type="auto"/>
          </w:tcPr>
          <w:p w14:paraId="33D52EE4" w14:textId="77777777" w:rsidR="00196D2E" w:rsidRPr="006F31DC" w:rsidRDefault="00196D2E" w:rsidP="00553FFA">
            <w:pPr>
              <w:pStyle w:val="TAL"/>
              <w:rPr>
                <w:sz w:val="16"/>
              </w:rPr>
            </w:pPr>
            <w:r>
              <w:rPr>
                <w:sz w:val="16"/>
              </w:rPr>
              <w:t>R5-256179</w:t>
            </w:r>
          </w:p>
        </w:tc>
        <w:tc>
          <w:tcPr>
            <w:tcW w:w="0" w:type="auto"/>
          </w:tcPr>
          <w:p w14:paraId="1474BFB1" w14:textId="77777777" w:rsidR="00196D2E" w:rsidRPr="006F31DC" w:rsidRDefault="00196D2E" w:rsidP="00553FFA">
            <w:pPr>
              <w:pStyle w:val="TAL"/>
              <w:rPr>
                <w:sz w:val="16"/>
              </w:rPr>
            </w:pPr>
            <w:r>
              <w:rPr>
                <w:sz w:val="16"/>
              </w:rPr>
              <w:t xml:space="preserve">Update RLC test case 7.1.2.3.x to test </w:t>
            </w:r>
            <w:proofErr w:type="spellStart"/>
            <w:r>
              <w:rPr>
                <w:sz w:val="16"/>
              </w:rPr>
              <w:t>eRedCap</w:t>
            </w:r>
            <w:proofErr w:type="spellEnd"/>
            <w:r>
              <w:rPr>
                <w:sz w:val="16"/>
              </w:rPr>
              <w:t xml:space="preserve"> UE</w:t>
            </w:r>
          </w:p>
        </w:tc>
        <w:tc>
          <w:tcPr>
            <w:tcW w:w="0" w:type="auto"/>
          </w:tcPr>
          <w:p w14:paraId="5DEA9B2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0C4E12D0" w14:textId="77777777" w:rsidR="00196D2E" w:rsidRPr="006F31DC" w:rsidRDefault="00196D2E" w:rsidP="00553FFA">
            <w:pPr>
              <w:pStyle w:val="TAL"/>
              <w:rPr>
                <w:sz w:val="16"/>
              </w:rPr>
            </w:pPr>
            <w:r>
              <w:rPr>
                <w:sz w:val="16"/>
              </w:rPr>
              <w:t>38.523-1</w:t>
            </w:r>
          </w:p>
        </w:tc>
        <w:tc>
          <w:tcPr>
            <w:tcW w:w="0" w:type="auto"/>
          </w:tcPr>
          <w:p w14:paraId="2A347687" w14:textId="77777777" w:rsidR="00196D2E" w:rsidRPr="006F31DC" w:rsidRDefault="00196D2E" w:rsidP="00553FFA">
            <w:pPr>
              <w:pStyle w:val="TAL"/>
              <w:rPr>
                <w:sz w:val="16"/>
              </w:rPr>
            </w:pPr>
            <w:r>
              <w:rPr>
                <w:sz w:val="16"/>
              </w:rPr>
              <w:t>5214</w:t>
            </w:r>
          </w:p>
        </w:tc>
        <w:tc>
          <w:tcPr>
            <w:tcW w:w="0" w:type="auto"/>
          </w:tcPr>
          <w:p w14:paraId="39B3DF07" w14:textId="77777777" w:rsidR="00196D2E" w:rsidRPr="006F31DC" w:rsidRDefault="00196D2E" w:rsidP="00553FFA">
            <w:pPr>
              <w:pStyle w:val="TAR"/>
              <w:rPr>
                <w:sz w:val="16"/>
              </w:rPr>
            </w:pPr>
            <w:r>
              <w:rPr>
                <w:sz w:val="16"/>
              </w:rPr>
              <w:t>-</w:t>
            </w:r>
          </w:p>
        </w:tc>
        <w:tc>
          <w:tcPr>
            <w:tcW w:w="0" w:type="auto"/>
          </w:tcPr>
          <w:p w14:paraId="447FDC0B" w14:textId="77777777" w:rsidR="00196D2E" w:rsidRPr="006F31DC" w:rsidRDefault="00196D2E" w:rsidP="00553FFA">
            <w:pPr>
              <w:pStyle w:val="TAL"/>
              <w:rPr>
                <w:sz w:val="16"/>
              </w:rPr>
            </w:pPr>
            <w:r>
              <w:rPr>
                <w:sz w:val="16"/>
              </w:rPr>
              <w:t>Rel-19</w:t>
            </w:r>
          </w:p>
        </w:tc>
        <w:tc>
          <w:tcPr>
            <w:tcW w:w="0" w:type="auto"/>
          </w:tcPr>
          <w:p w14:paraId="78297D4A" w14:textId="77777777" w:rsidR="00196D2E" w:rsidRPr="006F31DC" w:rsidRDefault="00196D2E" w:rsidP="00553FFA">
            <w:pPr>
              <w:pStyle w:val="TAL"/>
              <w:rPr>
                <w:sz w:val="16"/>
              </w:rPr>
            </w:pPr>
            <w:r>
              <w:rPr>
                <w:sz w:val="16"/>
              </w:rPr>
              <w:t>F</w:t>
            </w:r>
          </w:p>
        </w:tc>
        <w:tc>
          <w:tcPr>
            <w:tcW w:w="0" w:type="auto"/>
          </w:tcPr>
          <w:p w14:paraId="6AB88447" w14:textId="77777777" w:rsidR="00196D2E" w:rsidRPr="006F31DC" w:rsidRDefault="00196D2E" w:rsidP="00553FFA">
            <w:pPr>
              <w:pStyle w:val="TAL"/>
              <w:rPr>
                <w:sz w:val="16"/>
              </w:rPr>
            </w:pPr>
            <w:r>
              <w:rPr>
                <w:sz w:val="16"/>
              </w:rPr>
              <w:t>NR_redcap_enh_plus_CT1-UEConTest</w:t>
            </w:r>
          </w:p>
        </w:tc>
        <w:tc>
          <w:tcPr>
            <w:tcW w:w="0" w:type="auto"/>
          </w:tcPr>
          <w:p w14:paraId="43B7967F" w14:textId="77777777" w:rsidR="00196D2E" w:rsidRPr="006F31DC" w:rsidRDefault="00196D2E" w:rsidP="00553FFA">
            <w:pPr>
              <w:pStyle w:val="TAL"/>
              <w:rPr>
                <w:sz w:val="16"/>
              </w:rPr>
            </w:pPr>
            <w:r>
              <w:rPr>
                <w:sz w:val="16"/>
              </w:rPr>
              <w:t>revised</w:t>
            </w:r>
          </w:p>
        </w:tc>
      </w:tr>
      <w:tr w:rsidR="00196D2E" w14:paraId="4FC14506" w14:textId="77777777" w:rsidTr="00553FFA">
        <w:tc>
          <w:tcPr>
            <w:tcW w:w="0" w:type="auto"/>
          </w:tcPr>
          <w:p w14:paraId="50F2E146" w14:textId="77777777" w:rsidR="00196D2E" w:rsidRPr="006F31DC" w:rsidRDefault="00196D2E" w:rsidP="00553FFA">
            <w:pPr>
              <w:pStyle w:val="TAL"/>
              <w:rPr>
                <w:sz w:val="16"/>
              </w:rPr>
            </w:pPr>
            <w:r>
              <w:rPr>
                <w:sz w:val="16"/>
              </w:rPr>
              <w:t>R5-256644</w:t>
            </w:r>
          </w:p>
        </w:tc>
        <w:tc>
          <w:tcPr>
            <w:tcW w:w="0" w:type="auto"/>
          </w:tcPr>
          <w:p w14:paraId="10B9279A" w14:textId="77777777" w:rsidR="00196D2E" w:rsidRPr="006F31DC" w:rsidRDefault="00196D2E" w:rsidP="00553FFA">
            <w:pPr>
              <w:pStyle w:val="TAL"/>
              <w:rPr>
                <w:sz w:val="16"/>
              </w:rPr>
            </w:pPr>
            <w:r>
              <w:rPr>
                <w:sz w:val="16"/>
              </w:rPr>
              <w:t xml:space="preserve">Update RLC test case 7.1.2.3.x to test </w:t>
            </w:r>
            <w:proofErr w:type="spellStart"/>
            <w:r>
              <w:rPr>
                <w:sz w:val="16"/>
              </w:rPr>
              <w:t>eRedCap</w:t>
            </w:r>
            <w:proofErr w:type="spellEnd"/>
            <w:r>
              <w:rPr>
                <w:sz w:val="16"/>
              </w:rPr>
              <w:t xml:space="preserve"> UE</w:t>
            </w:r>
          </w:p>
        </w:tc>
        <w:tc>
          <w:tcPr>
            <w:tcW w:w="0" w:type="auto"/>
          </w:tcPr>
          <w:p w14:paraId="2A310B6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68E1FD7" w14:textId="77777777" w:rsidR="00196D2E" w:rsidRPr="006F31DC" w:rsidRDefault="00196D2E" w:rsidP="00553FFA">
            <w:pPr>
              <w:pStyle w:val="TAL"/>
              <w:rPr>
                <w:sz w:val="16"/>
              </w:rPr>
            </w:pPr>
            <w:r>
              <w:rPr>
                <w:sz w:val="16"/>
              </w:rPr>
              <w:t>38.523-1</w:t>
            </w:r>
          </w:p>
        </w:tc>
        <w:tc>
          <w:tcPr>
            <w:tcW w:w="0" w:type="auto"/>
          </w:tcPr>
          <w:p w14:paraId="05685D44" w14:textId="77777777" w:rsidR="00196D2E" w:rsidRPr="006F31DC" w:rsidRDefault="00196D2E" w:rsidP="00553FFA">
            <w:pPr>
              <w:pStyle w:val="TAL"/>
              <w:rPr>
                <w:sz w:val="16"/>
              </w:rPr>
            </w:pPr>
            <w:r>
              <w:rPr>
                <w:sz w:val="16"/>
              </w:rPr>
              <w:t>5214</w:t>
            </w:r>
          </w:p>
        </w:tc>
        <w:tc>
          <w:tcPr>
            <w:tcW w:w="0" w:type="auto"/>
          </w:tcPr>
          <w:p w14:paraId="0FCEAB3C" w14:textId="77777777" w:rsidR="00196D2E" w:rsidRPr="006F31DC" w:rsidRDefault="00196D2E" w:rsidP="00553FFA">
            <w:pPr>
              <w:pStyle w:val="TAR"/>
              <w:rPr>
                <w:sz w:val="16"/>
              </w:rPr>
            </w:pPr>
            <w:r>
              <w:rPr>
                <w:sz w:val="16"/>
              </w:rPr>
              <w:t>1</w:t>
            </w:r>
          </w:p>
        </w:tc>
        <w:tc>
          <w:tcPr>
            <w:tcW w:w="0" w:type="auto"/>
          </w:tcPr>
          <w:p w14:paraId="068BD2C0" w14:textId="77777777" w:rsidR="00196D2E" w:rsidRPr="006F31DC" w:rsidRDefault="00196D2E" w:rsidP="00553FFA">
            <w:pPr>
              <w:pStyle w:val="TAL"/>
              <w:rPr>
                <w:sz w:val="16"/>
              </w:rPr>
            </w:pPr>
            <w:r>
              <w:rPr>
                <w:sz w:val="16"/>
              </w:rPr>
              <w:t>Rel-19</w:t>
            </w:r>
          </w:p>
        </w:tc>
        <w:tc>
          <w:tcPr>
            <w:tcW w:w="0" w:type="auto"/>
          </w:tcPr>
          <w:p w14:paraId="3D20BAD6" w14:textId="77777777" w:rsidR="00196D2E" w:rsidRPr="006F31DC" w:rsidRDefault="00196D2E" w:rsidP="00553FFA">
            <w:pPr>
              <w:pStyle w:val="TAL"/>
              <w:rPr>
                <w:sz w:val="16"/>
              </w:rPr>
            </w:pPr>
            <w:r>
              <w:rPr>
                <w:sz w:val="16"/>
              </w:rPr>
              <w:t>F</w:t>
            </w:r>
          </w:p>
        </w:tc>
        <w:tc>
          <w:tcPr>
            <w:tcW w:w="0" w:type="auto"/>
          </w:tcPr>
          <w:p w14:paraId="2BAC683A" w14:textId="77777777" w:rsidR="00196D2E" w:rsidRPr="006F31DC" w:rsidRDefault="00196D2E" w:rsidP="00553FFA">
            <w:pPr>
              <w:pStyle w:val="TAL"/>
              <w:rPr>
                <w:sz w:val="16"/>
              </w:rPr>
            </w:pPr>
            <w:r>
              <w:rPr>
                <w:sz w:val="16"/>
              </w:rPr>
              <w:t>NR_redcap_enh_plus_CT1-UEConTest</w:t>
            </w:r>
          </w:p>
        </w:tc>
        <w:tc>
          <w:tcPr>
            <w:tcW w:w="0" w:type="auto"/>
          </w:tcPr>
          <w:p w14:paraId="102753A9" w14:textId="77777777" w:rsidR="00196D2E" w:rsidRPr="006F31DC" w:rsidRDefault="00196D2E" w:rsidP="00553FFA">
            <w:pPr>
              <w:pStyle w:val="TAL"/>
              <w:rPr>
                <w:sz w:val="16"/>
              </w:rPr>
            </w:pPr>
            <w:r>
              <w:rPr>
                <w:sz w:val="16"/>
              </w:rPr>
              <w:t>agreed</w:t>
            </w:r>
          </w:p>
        </w:tc>
      </w:tr>
      <w:tr w:rsidR="00196D2E" w14:paraId="2071587D" w14:textId="77777777" w:rsidTr="00553FFA">
        <w:tc>
          <w:tcPr>
            <w:tcW w:w="0" w:type="auto"/>
          </w:tcPr>
          <w:p w14:paraId="4481CDB9" w14:textId="77777777" w:rsidR="00196D2E" w:rsidRPr="006F31DC" w:rsidRDefault="00196D2E" w:rsidP="00553FFA">
            <w:pPr>
              <w:pStyle w:val="TAL"/>
              <w:rPr>
                <w:sz w:val="16"/>
              </w:rPr>
            </w:pPr>
            <w:r>
              <w:rPr>
                <w:sz w:val="16"/>
              </w:rPr>
              <w:t>R5-256180</w:t>
            </w:r>
          </w:p>
        </w:tc>
        <w:tc>
          <w:tcPr>
            <w:tcW w:w="0" w:type="auto"/>
          </w:tcPr>
          <w:p w14:paraId="42BE042E" w14:textId="77777777" w:rsidR="00196D2E" w:rsidRPr="006F31DC" w:rsidRDefault="00196D2E" w:rsidP="00553FFA">
            <w:pPr>
              <w:pStyle w:val="TAL"/>
              <w:rPr>
                <w:sz w:val="16"/>
              </w:rPr>
            </w:pPr>
            <w:r>
              <w:rPr>
                <w:sz w:val="16"/>
              </w:rPr>
              <w:t xml:space="preserve">Update RRC test case 8.1.5.8.1 and 8.1.5.2.2 to test </w:t>
            </w:r>
            <w:proofErr w:type="spellStart"/>
            <w:r>
              <w:rPr>
                <w:sz w:val="16"/>
              </w:rPr>
              <w:t>eRedCap</w:t>
            </w:r>
            <w:proofErr w:type="spellEnd"/>
            <w:r>
              <w:rPr>
                <w:sz w:val="16"/>
              </w:rPr>
              <w:t xml:space="preserve"> UE</w:t>
            </w:r>
          </w:p>
        </w:tc>
        <w:tc>
          <w:tcPr>
            <w:tcW w:w="0" w:type="auto"/>
          </w:tcPr>
          <w:p w14:paraId="0EB3279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0A036FC8" w14:textId="77777777" w:rsidR="00196D2E" w:rsidRPr="006F31DC" w:rsidRDefault="00196D2E" w:rsidP="00553FFA">
            <w:pPr>
              <w:pStyle w:val="TAL"/>
              <w:rPr>
                <w:sz w:val="16"/>
              </w:rPr>
            </w:pPr>
            <w:r>
              <w:rPr>
                <w:sz w:val="16"/>
              </w:rPr>
              <w:t>38.523-1</w:t>
            </w:r>
          </w:p>
        </w:tc>
        <w:tc>
          <w:tcPr>
            <w:tcW w:w="0" w:type="auto"/>
          </w:tcPr>
          <w:p w14:paraId="40E3F28B" w14:textId="77777777" w:rsidR="00196D2E" w:rsidRPr="006F31DC" w:rsidRDefault="00196D2E" w:rsidP="00553FFA">
            <w:pPr>
              <w:pStyle w:val="TAL"/>
              <w:rPr>
                <w:sz w:val="16"/>
              </w:rPr>
            </w:pPr>
            <w:r>
              <w:rPr>
                <w:sz w:val="16"/>
              </w:rPr>
              <w:t>5215</w:t>
            </w:r>
          </w:p>
        </w:tc>
        <w:tc>
          <w:tcPr>
            <w:tcW w:w="0" w:type="auto"/>
          </w:tcPr>
          <w:p w14:paraId="03DCA2C1" w14:textId="77777777" w:rsidR="00196D2E" w:rsidRPr="006F31DC" w:rsidRDefault="00196D2E" w:rsidP="00553FFA">
            <w:pPr>
              <w:pStyle w:val="TAR"/>
              <w:rPr>
                <w:sz w:val="16"/>
              </w:rPr>
            </w:pPr>
            <w:r>
              <w:rPr>
                <w:sz w:val="16"/>
              </w:rPr>
              <w:t>-</w:t>
            </w:r>
          </w:p>
        </w:tc>
        <w:tc>
          <w:tcPr>
            <w:tcW w:w="0" w:type="auto"/>
          </w:tcPr>
          <w:p w14:paraId="425C7AF0" w14:textId="77777777" w:rsidR="00196D2E" w:rsidRPr="006F31DC" w:rsidRDefault="00196D2E" w:rsidP="00553FFA">
            <w:pPr>
              <w:pStyle w:val="TAL"/>
              <w:rPr>
                <w:sz w:val="16"/>
              </w:rPr>
            </w:pPr>
            <w:r>
              <w:rPr>
                <w:sz w:val="16"/>
              </w:rPr>
              <w:t>Rel-19</w:t>
            </w:r>
          </w:p>
        </w:tc>
        <w:tc>
          <w:tcPr>
            <w:tcW w:w="0" w:type="auto"/>
          </w:tcPr>
          <w:p w14:paraId="70E52532" w14:textId="77777777" w:rsidR="00196D2E" w:rsidRPr="006F31DC" w:rsidRDefault="00196D2E" w:rsidP="00553FFA">
            <w:pPr>
              <w:pStyle w:val="TAL"/>
              <w:rPr>
                <w:sz w:val="16"/>
              </w:rPr>
            </w:pPr>
            <w:r>
              <w:rPr>
                <w:sz w:val="16"/>
              </w:rPr>
              <w:t>F</w:t>
            </w:r>
          </w:p>
        </w:tc>
        <w:tc>
          <w:tcPr>
            <w:tcW w:w="0" w:type="auto"/>
          </w:tcPr>
          <w:p w14:paraId="21D0F177" w14:textId="77777777" w:rsidR="00196D2E" w:rsidRPr="006F31DC" w:rsidRDefault="00196D2E" w:rsidP="00553FFA">
            <w:pPr>
              <w:pStyle w:val="TAL"/>
              <w:rPr>
                <w:sz w:val="16"/>
              </w:rPr>
            </w:pPr>
            <w:r>
              <w:rPr>
                <w:sz w:val="16"/>
              </w:rPr>
              <w:t>NR_redcap_enh_plus_CT1-UEConTest</w:t>
            </w:r>
          </w:p>
        </w:tc>
        <w:tc>
          <w:tcPr>
            <w:tcW w:w="0" w:type="auto"/>
          </w:tcPr>
          <w:p w14:paraId="67CC3746" w14:textId="77777777" w:rsidR="00196D2E" w:rsidRPr="006F31DC" w:rsidRDefault="00196D2E" w:rsidP="00553FFA">
            <w:pPr>
              <w:pStyle w:val="TAL"/>
              <w:rPr>
                <w:sz w:val="16"/>
              </w:rPr>
            </w:pPr>
            <w:r>
              <w:rPr>
                <w:sz w:val="16"/>
              </w:rPr>
              <w:t>agreed</w:t>
            </w:r>
          </w:p>
        </w:tc>
      </w:tr>
      <w:tr w:rsidR="00196D2E" w14:paraId="1CB25095" w14:textId="77777777" w:rsidTr="00553FFA">
        <w:tc>
          <w:tcPr>
            <w:tcW w:w="0" w:type="auto"/>
          </w:tcPr>
          <w:p w14:paraId="375C8801" w14:textId="77777777" w:rsidR="00196D2E" w:rsidRPr="006F31DC" w:rsidRDefault="00196D2E" w:rsidP="00553FFA">
            <w:pPr>
              <w:pStyle w:val="TAL"/>
              <w:rPr>
                <w:sz w:val="16"/>
              </w:rPr>
            </w:pPr>
            <w:r>
              <w:rPr>
                <w:sz w:val="16"/>
              </w:rPr>
              <w:t>R5-256181</w:t>
            </w:r>
          </w:p>
        </w:tc>
        <w:tc>
          <w:tcPr>
            <w:tcW w:w="0" w:type="auto"/>
          </w:tcPr>
          <w:p w14:paraId="73DA6AF9" w14:textId="77777777" w:rsidR="00196D2E" w:rsidRPr="006F31DC" w:rsidRDefault="00196D2E" w:rsidP="00553FFA">
            <w:pPr>
              <w:pStyle w:val="TAL"/>
              <w:rPr>
                <w:sz w:val="16"/>
              </w:rPr>
            </w:pPr>
            <w:r>
              <w:rPr>
                <w:sz w:val="16"/>
              </w:rPr>
              <w:t xml:space="preserve">Update </w:t>
            </w:r>
            <w:proofErr w:type="spellStart"/>
            <w:r>
              <w:rPr>
                <w:sz w:val="16"/>
              </w:rPr>
              <w:t>TBsize</w:t>
            </w:r>
            <w:proofErr w:type="spellEnd"/>
            <w:r>
              <w:rPr>
                <w:sz w:val="16"/>
              </w:rPr>
              <w:t xml:space="preserve"> test case 7.1.1.4.x.x  to test </w:t>
            </w:r>
            <w:proofErr w:type="spellStart"/>
            <w:r>
              <w:rPr>
                <w:sz w:val="16"/>
              </w:rPr>
              <w:t>eRedCap</w:t>
            </w:r>
            <w:proofErr w:type="spellEnd"/>
            <w:r>
              <w:rPr>
                <w:sz w:val="16"/>
              </w:rPr>
              <w:t xml:space="preserve"> UE</w:t>
            </w:r>
          </w:p>
        </w:tc>
        <w:tc>
          <w:tcPr>
            <w:tcW w:w="0" w:type="auto"/>
          </w:tcPr>
          <w:p w14:paraId="1D46BFC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3E380FBB" w14:textId="77777777" w:rsidR="00196D2E" w:rsidRPr="006F31DC" w:rsidRDefault="00196D2E" w:rsidP="00553FFA">
            <w:pPr>
              <w:pStyle w:val="TAL"/>
              <w:rPr>
                <w:sz w:val="16"/>
              </w:rPr>
            </w:pPr>
            <w:r>
              <w:rPr>
                <w:sz w:val="16"/>
              </w:rPr>
              <w:t>38.523-1</w:t>
            </w:r>
          </w:p>
        </w:tc>
        <w:tc>
          <w:tcPr>
            <w:tcW w:w="0" w:type="auto"/>
          </w:tcPr>
          <w:p w14:paraId="07C05BFE" w14:textId="77777777" w:rsidR="00196D2E" w:rsidRPr="006F31DC" w:rsidRDefault="00196D2E" w:rsidP="00553FFA">
            <w:pPr>
              <w:pStyle w:val="TAL"/>
              <w:rPr>
                <w:sz w:val="16"/>
              </w:rPr>
            </w:pPr>
            <w:r>
              <w:rPr>
                <w:sz w:val="16"/>
              </w:rPr>
              <w:t>5216</w:t>
            </w:r>
          </w:p>
        </w:tc>
        <w:tc>
          <w:tcPr>
            <w:tcW w:w="0" w:type="auto"/>
          </w:tcPr>
          <w:p w14:paraId="7995D7B1" w14:textId="77777777" w:rsidR="00196D2E" w:rsidRPr="006F31DC" w:rsidRDefault="00196D2E" w:rsidP="00553FFA">
            <w:pPr>
              <w:pStyle w:val="TAR"/>
              <w:rPr>
                <w:sz w:val="16"/>
              </w:rPr>
            </w:pPr>
            <w:r>
              <w:rPr>
                <w:sz w:val="16"/>
              </w:rPr>
              <w:t>-</w:t>
            </w:r>
          </w:p>
        </w:tc>
        <w:tc>
          <w:tcPr>
            <w:tcW w:w="0" w:type="auto"/>
          </w:tcPr>
          <w:p w14:paraId="048098E4" w14:textId="77777777" w:rsidR="00196D2E" w:rsidRPr="006F31DC" w:rsidRDefault="00196D2E" w:rsidP="00553FFA">
            <w:pPr>
              <w:pStyle w:val="TAL"/>
              <w:rPr>
                <w:sz w:val="16"/>
              </w:rPr>
            </w:pPr>
            <w:r>
              <w:rPr>
                <w:sz w:val="16"/>
              </w:rPr>
              <w:t>Rel-19</w:t>
            </w:r>
          </w:p>
        </w:tc>
        <w:tc>
          <w:tcPr>
            <w:tcW w:w="0" w:type="auto"/>
          </w:tcPr>
          <w:p w14:paraId="54761268" w14:textId="77777777" w:rsidR="00196D2E" w:rsidRPr="006F31DC" w:rsidRDefault="00196D2E" w:rsidP="00553FFA">
            <w:pPr>
              <w:pStyle w:val="TAL"/>
              <w:rPr>
                <w:sz w:val="16"/>
              </w:rPr>
            </w:pPr>
            <w:r>
              <w:rPr>
                <w:sz w:val="16"/>
              </w:rPr>
              <w:t>F</w:t>
            </w:r>
          </w:p>
        </w:tc>
        <w:tc>
          <w:tcPr>
            <w:tcW w:w="0" w:type="auto"/>
          </w:tcPr>
          <w:p w14:paraId="50AD06BB" w14:textId="77777777" w:rsidR="00196D2E" w:rsidRPr="006F31DC" w:rsidRDefault="00196D2E" w:rsidP="00553FFA">
            <w:pPr>
              <w:pStyle w:val="TAL"/>
              <w:rPr>
                <w:sz w:val="16"/>
              </w:rPr>
            </w:pPr>
            <w:r>
              <w:rPr>
                <w:sz w:val="16"/>
              </w:rPr>
              <w:t>NR_redcap_enh_plus_CT1-UEConTest</w:t>
            </w:r>
          </w:p>
        </w:tc>
        <w:tc>
          <w:tcPr>
            <w:tcW w:w="0" w:type="auto"/>
          </w:tcPr>
          <w:p w14:paraId="18E823CE" w14:textId="77777777" w:rsidR="00196D2E" w:rsidRPr="006F31DC" w:rsidRDefault="00196D2E" w:rsidP="00553FFA">
            <w:pPr>
              <w:pStyle w:val="TAL"/>
              <w:rPr>
                <w:sz w:val="16"/>
              </w:rPr>
            </w:pPr>
            <w:r>
              <w:rPr>
                <w:sz w:val="16"/>
              </w:rPr>
              <w:t>agreed</w:t>
            </w:r>
          </w:p>
        </w:tc>
      </w:tr>
      <w:tr w:rsidR="00196D2E" w14:paraId="76693748" w14:textId="77777777" w:rsidTr="00553FFA">
        <w:tc>
          <w:tcPr>
            <w:tcW w:w="0" w:type="auto"/>
          </w:tcPr>
          <w:p w14:paraId="7FCA2730" w14:textId="77777777" w:rsidR="00196D2E" w:rsidRPr="006F31DC" w:rsidRDefault="00196D2E" w:rsidP="00553FFA">
            <w:pPr>
              <w:pStyle w:val="TAL"/>
              <w:rPr>
                <w:sz w:val="16"/>
              </w:rPr>
            </w:pPr>
            <w:r>
              <w:rPr>
                <w:sz w:val="16"/>
              </w:rPr>
              <w:t>R5-256195</w:t>
            </w:r>
          </w:p>
        </w:tc>
        <w:tc>
          <w:tcPr>
            <w:tcW w:w="0" w:type="auto"/>
          </w:tcPr>
          <w:p w14:paraId="094E4C16" w14:textId="77777777" w:rsidR="00196D2E" w:rsidRPr="006F31DC" w:rsidRDefault="00196D2E" w:rsidP="00553FFA">
            <w:pPr>
              <w:pStyle w:val="TAL"/>
              <w:rPr>
                <w:sz w:val="16"/>
              </w:rPr>
            </w:pPr>
            <w:r>
              <w:rPr>
                <w:sz w:val="16"/>
              </w:rPr>
              <w:t>Correction of SSSG test case 7.1.1.12.5</w:t>
            </w:r>
          </w:p>
        </w:tc>
        <w:tc>
          <w:tcPr>
            <w:tcW w:w="0" w:type="auto"/>
          </w:tcPr>
          <w:p w14:paraId="1BC98DFC" w14:textId="77777777" w:rsidR="00196D2E" w:rsidRPr="006F31DC" w:rsidRDefault="00196D2E" w:rsidP="00553FFA">
            <w:pPr>
              <w:pStyle w:val="TAL"/>
              <w:rPr>
                <w:sz w:val="16"/>
              </w:rPr>
            </w:pPr>
            <w:r>
              <w:rPr>
                <w:sz w:val="16"/>
              </w:rPr>
              <w:t>Qualcomm Incorporated, MCC TF160</w:t>
            </w:r>
          </w:p>
        </w:tc>
        <w:tc>
          <w:tcPr>
            <w:tcW w:w="0" w:type="auto"/>
          </w:tcPr>
          <w:p w14:paraId="1E58B38C" w14:textId="77777777" w:rsidR="00196D2E" w:rsidRPr="006F31DC" w:rsidRDefault="00196D2E" w:rsidP="00553FFA">
            <w:pPr>
              <w:pStyle w:val="TAL"/>
              <w:rPr>
                <w:sz w:val="16"/>
              </w:rPr>
            </w:pPr>
            <w:r>
              <w:rPr>
                <w:sz w:val="16"/>
              </w:rPr>
              <w:t>38.523-1</w:t>
            </w:r>
          </w:p>
        </w:tc>
        <w:tc>
          <w:tcPr>
            <w:tcW w:w="0" w:type="auto"/>
          </w:tcPr>
          <w:p w14:paraId="4BECC1C6" w14:textId="77777777" w:rsidR="00196D2E" w:rsidRPr="006F31DC" w:rsidRDefault="00196D2E" w:rsidP="00553FFA">
            <w:pPr>
              <w:pStyle w:val="TAL"/>
              <w:rPr>
                <w:sz w:val="16"/>
              </w:rPr>
            </w:pPr>
            <w:r>
              <w:rPr>
                <w:sz w:val="16"/>
              </w:rPr>
              <w:t>5217</w:t>
            </w:r>
          </w:p>
        </w:tc>
        <w:tc>
          <w:tcPr>
            <w:tcW w:w="0" w:type="auto"/>
          </w:tcPr>
          <w:p w14:paraId="54D2A072" w14:textId="77777777" w:rsidR="00196D2E" w:rsidRPr="006F31DC" w:rsidRDefault="00196D2E" w:rsidP="00553FFA">
            <w:pPr>
              <w:pStyle w:val="TAR"/>
              <w:rPr>
                <w:sz w:val="16"/>
              </w:rPr>
            </w:pPr>
            <w:r>
              <w:rPr>
                <w:sz w:val="16"/>
              </w:rPr>
              <w:t>-</w:t>
            </w:r>
          </w:p>
        </w:tc>
        <w:tc>
          <w:tcPr>
            <w:tcW w:w="0" w:type="auto"/>
          </w:tcPr>
          <w:p w14:paraId="2F621540" w14:textId="77777777" w:rsidR="00196D2E" w:rsidRPr="006F31DC" w:rsidRDefault="00196D2E" w:rsidP="00553FFA">
            <w:pPr>
              <w:pStyle w:val="TAL"/>
              <w:rPr>
                <w:sz w:val="16"/>
              </w:rPr>
            </w:pPr>
            <w:r>
              <w:rPr>
                <w:sz w:val="16"/>
              </w:rPr>
              <w:t>Rel-19</w:t>
            </w:r>
          </w:p>
        </w:tc>
        <w:tc>
          <w:tcPr>
            <w:tcW w:w="0" w:type="auto"/>
          </w:tcPr>
          <w:p w14:paraId="60D5F7F0" w14:textId="77777777" w:rsidR="00196D2E" w:rsidRPr="006F31DC" w:rsidRDefault="00196D2E" w:rsidP="00553FFA">
            <w:pPr>
              <w:pStyle w:val="TAL"/>
              <w:rPr>
                <w:sz w:val="16"/>
              </w:rPr>
            </w:pPr>
            <w:r>
              <w:rPr>
                <w:sz w:val="16"/>
              </w:rPr>
              <w:t>F</w:t>
            </w:r>
          </w:p>
        </w:tc>
        <w:tc>
          <w:tcPr>
            <w:tcW w:w="0" w:type="auto"/>
          </w:tcPr>
          <w:p w14:paraId="0B959B2A" w14:textId="77777777" w:rsidR="00196D2E" w:rsidRPr="006F31DC" w:rsidRDefault="00196D2E" w:rsidP="00553FFA">
            <w:pPr>
              <w:pStyle w:val="TAL"/>
              <w:rPr>
                <w:sz w:val="16"/>
              </w:rPr>
            </w:pPr>
            <w:r>
              <w:rPr>
                <w:sz w:val="16"/>
              </w:rPr>
              <w:t>TEI17_Test</w:t>
            </w:r>
          </w:p>
        </w:tc>
        <w:tc>
          <w:tcPr>
            <w:tcW w:w="0" w:type="auto"/>
          </w:tcPr>
          <w:p w14:paraId="056E6018" w14:textId="77777777" w:rsidR="00196D2E" w:rsidRPr="006F31DC" w:rsidRDefault="00196D2E" w:rsidP="00553FFA">
            <w:pPr>
              <w:pStyle w:val="TAL"/>
              <w:rPr>
                <w:sz w:val="16"/>
              </w:rPr>
            </w:pPr>
            <w:r>
              <w:rPr>
                <w:sz w:val="16"/>
              </w:rPr>
              <w:t>agreed</w:t>
            </w:r>
          </w:p>
        </w:tc>
      </w:tr>
      <w:tr w:rsidR="00196D2E" w14:paraId="71DB28A3" w14:textId="77777777" w:rsidTr="00553FFA">
        <w:tc>
          <w:tcPr>
            <w:tcW w:w="0" w:type="auto"/>
          </w:tcPr>
          <w:p w14:paraId="3D7AB8B2" w14:textId="77777777" w:rsidR="00196D2E" w:rsidRPr="006F31DC" w:rsidRDefault="00196D2E" w:rsidP="00553FFA">
            <w:pPr>
              <w:pStyle w:val="TAL"/>
              <w:rPr>
                <w:sz w:val="16"/>
              </w:rPr>
            </w:pPr>
            <w:r>
              <w:rPr>
                <w:sz w:val="16"/>
              </w:rPr>
              <w:t>R5-256196</w:t>
            </w:r>
          </w:p>
        </w:tc>
        <w:tc>
          <w:tcPr>
            <w:tcW w:w="0" w:type="auto"/>
          </w:tcPr>
          <w:p w14:paraId="280C621A" w14:textId="77777777" w:rsidR="00196D2E" w:rsidRPr="006F31DC" w:rsidRDefault="00196D2E" w:rsidP="00553FFA">
            <w:pPr>
              <w:pStyle w:val="TAL"/>
              <w:rPr>
                <w:sz w:val="16"/>
              </w:rPr>
            </w:pPr>
            <w:r>
              <w:rPr>
                <w:sz w:val="16"/>
              </w:rPr>
              <w:t>Addition of LTM test cases 7.1.1.3.28A.x</w:t>
            </w:r>
          </w:p>
        </w:tc>
        <w:tc>
          <w:tcPr>
            <w:tcW w:w="0" w:type="auto"/>
          </w:tcPr>
          <w:p w14:paraId="7E1C4653" w14:textId="77777777" w:rsidR="00196D2E" w:rsidRPr="006F31DC" w:rsidRDefault="00196D2E" w:rsidP="00553FFA">
            <w:pPr>
              <w:pStyle w:val="TAL"/>
              <w:rPr>
                <w:sz w:val="16"/>
              </w:rPr>
            </w:pPr>
            <w:r>
              <w:rPr>
                <w:sz w:val="16"/>
              </w:rPr>
              <w:t>MediaTek Inc.</w:t>
            </w:r>
          </w:p>
        </w:tc>
        <w:tc>
          <w:tcPr>
            <w:tcW w:w="0" w:type="auto"/>
          </w:tcPr>
          <w:p w14:paraId="1DC2D7EA" w14:textId="77777777" w:rsidR="00196D2E" w:rsidRPr="006F31DC" w:rsidRDefault="00196D2E" w:rsidP="00553FFA">
            <w:pPr>
              <w:pStyle w:val="TAL"/>
              <w:rPr>
                <w:sz w:val="16"/>
              </w:rPr>
            </w:pPr>
            <w:r>
              <w:rPr>
                <w:sz w:val="16"/>
              </w:rPr>
              <w:t>38.523-1</w:t>
            </w:r>
          </w:p>
        </w:tc>
        <w:tc>
          <w:tcPr>
            <w:tcW w:w="0" w:type="auto"/>
          </w:tcPr>
          <w:p w14:paraId="56E1E5ED" w14:textId="77777777" w:rsidR="00196D2E" w:rsidRPr="006F31DC" w:rsidRDefault="00196D2E" w:rsidP="00553FFA">
            <w:pPr>
              <w:pStyle w:val="TAL"/>
              <w:rPr>
                <w:sz w:val="16"/>
              </w:rPr>
            </w:pPr>
            <w:r>
              <w:rPr>
                <w:sz w:val="16"/>
              </w:rPr>
              <w:t>5218</w:t>
            </w:r>
          </w:p>
        </w:tc>
        <w:tc>
          <w:tcPr>
            <w:tcW w:w="0" w:type="auto"/>
          </w:tcPr>
          <w:p w14:paraId="333E9E99" w14:textId="77777777" w:rsidR="00196D2E" w:rsidRPr="006F31DC" w:rsidRDefault="00196D2E" w:rsidP="00553FFA">
            <w:pPr>
              <w:pStyle w:val="TAR"/>
              <w:rPr>
                <w:sz w:val="16"/>
              </w:rPr>
            </w:pPr>
            <w:r>
              <w:rPr>
                <w:sz w:val="16"/>
              </w:rPr>
              <w:t>-</w:t>
            </w:r>
          </w:p>
        </w:tc>
        <w:tc>
          <w:tcPr>
            <w:tcW w:w="0" w:type="auto"/>
          </w:tcPr>
          <w:p w14:paraId="045723D6" w14:textId="77777777" w:rsidR="00196D2E" w:rsidRPr="006F31DC" w:rsidRDefault="00196D2E" w:rsidP="00553FFA">
            <w:pPr>
              <w:pStyle w:val="TAL"/>
              <w:rPr>
                <w:sz w:val="16"/>
              </w:rPr>
            </w:pPr>
            <w:r>
              <w:rPr>
                <w:sz w:val="16"/>
              </w:rPr>
              <w:t>Rel-19</w:t>
            </w:r>
          </w:p>
        </w:tc>
        <w:tc>
          <w:tcPr>
            <w:tcW w:w="0" w:type="auto"/>
          </w:tcPr>
          <w:p w14:paraId="1E066A76" w14:textId="77777777" w:rsidR="00196D2E" w:rsidRPr="006F31DC" w:rsidRDefault="00196D2E" w:rsidP="00553FFA">
            <w:pPr>
              <w:pStyle w:val="TAL"/>
              <w:rPr>
                <w:sz w:val="16"/>
              </w:rPr>
            </w:pPr>
            <w:r>
              <w:rPr>
                <w:sz w:val="16"/>
              </w:rPr>
              <w:t>F</w:t>
            </w:r>
          </w:p>
        </w:tc>
        <w:tc>
          <w:tcPr>
            <w:tcW w:w="0" w:type="auto"/>
          </w:tcPr>
          <w:p w14:paraId="772F00AA" w14:textId="77777777" w:rsidR="00196D2E" w:rsidRPr="006F31DC" w:rsidRDefault="00196D2E" w:rsidP="00553FFA">
            <w:pPr>
              <w:pStyle w:val="TAL"/>
              <w:rPr>
                <w:sz w:val="16"/>
              </w:rPr>
            </w:pPr>
            <w:r>
              <w:rPr>
                <w:sz w:val="16"/>
              </w:rPr>
              <w:t>NR_Mob_enh2-UEConTest</w:t>
            </w:r>
          </w:p>
        </w:tc>
        <w:tc>
          <w:tcPr>
            <w:tcW w:w="0" w:type="auto"/>
          </w:tcPr>
          <w:p w14:paraId="613964C1" w14:textId="77777777" w:rsidR="00196D2E" w:rsidRPr="006F31DC" w:rsidRDefault="00196D2E" w:rsidP="00553FFA">
            <w:pPr>
              <w:pStyle w:val="TAL"/>
              <w:rPr>
                <w:sz w:val="16"/>
              </w:rPr>
            </w:pPr>
            <w:r>
              <w:rPr>
                <w:sz w:val="16"/>
              </w:rPr>
              <w:t>agreed</w:t>
            </w:r>
          </w:p>
        </w:tc>
      </w:tr>
      <w:tr w:rsidR="00196D2E" w14:paraId="1F600455" w14:textId="77777777" w:rsidTr="00553FFA">
        <w:tc>
          <w:tcPr>
            <w:tcW w:w="0" w:type="auto"/>
          </w:tcPr>
          <w:p w14:paraId="7FB2DDF6" w14:textId="77777777" w:rsidR="00196D2E" w:rsidRPr="006F31DC" w:rsidRDefault="00196D2E" w:rsidP="00553FFA">
            <w:pPr>
              <w:pStyle w:val="TAL"/>
              <w:rPr>
                <w:sz w:val="16"/>
              </w:rPr>
            </w:pPr>
            <w:r>
              <w:rPr>
                <w:sz w:val="16"/>
              </w:rPr>
              <w:t>R5-256198</w:t>
            </w:r>
          </w:p>
        </w:tc>
        <w:tc>
          <w:tcPr>
            <w:tcW w:w="0" w:type="auto"/>
          </w:tcPr>
          <w:p w14:paraId="0BFA242D" w14:textId="77777777" w:rsidR="00196D2E" w:rsidRPr="006F31DC" w:rsidRDefault="00196D2E" w:rsidP="00553FFA">
            <w:pPr>
              <w:pStyle w:val="TAL"/>
              <w:rPr>
                <w:sz w:val="16"/>
              </w:rPr>
            </w:pPr>
            <w:r>
              <w:rPr>
                <w:sz w:val="16"/>
              </w:rPr>
              <w:t>Correction of Paging early indication test case 8.1.1.1a.1</w:t>
            </w:r>
          </w:p>
        </w:tc>
        <w:tc>
          <w:tcPr>
            <w:tcW w:w="0" w:type="auto"/>
          </w:tcPr>
          <w:p w14:paraId="164A84ED" w14:textId="77777777" w:rsidR="00196D2E" w:rsidRPr="006F31DC" w:rsidRDefault="00196D2E" w:rsidP="00553FFA">
            <w:pPr>
              <w:pStyle w:val="TAL"/>
              <w:rPr>
                <w:sz w:val="16"/>
              </w:rPr>
            </w:pPr>
            <w:r>
              <w:rPr>
                <w:sz w:val="16"/>
              </w:rPr>
              <w:t>Qualcomm Incorporated, Rohde &amp; Schwarz</w:t>
            </w:r>
          </w:p>
        </w:tc>
        <w:tc>
          <w:tcPr>
            <w:tcW w:w="0" w:type="auto"/>
          </w:tcPr>
          <w:p w14:paraId="43DA42E0" w14:textId="77777777" w:rsidR="00196D2E" w:rsidRPr="006F31DC" w:rsidRDefault="00196D2E" w:rsidP="00553FFA">
            <w:pPr>
              <w:pStyle w:val="TAL"/>
              <w:rPr>
                <w:sz w:val="16"/>
              </w:rPr>
            </w:pPr>
            <w:r>
              <w:rPr>
                <w:sz w:val="16"/>
              </w:rPr>
              <w:t>38.523-1</w:t>
            </w:r>
          </w:p>
        </w:tc>
        <w:tc>
          <w:tcPr>
            <w:tcW w:w="0" w:type="auto"/>
          </w:tcPr>
          <w:p w14:paraId="27446FDB" w14:textId="77777777" w:rsidR="00196D2E" w:rsidRPr="006F31DC" w:rsidRDefault="00196D2E" w:rsidP="00553FFA">
            <w:pPr>
              <w:pStyle w:val="TAL"/>
              <w:rPr>
                <w:sz w:val="16"/>
              </w:rPr>
            </w:pPr>
            <w:r>
              <w:rPr>
                <w:sz w:val="16"/>
              </w:rPr>
              <w:t>5219</w:t>
            </w:r>
          </w:p>
        </w:tc>
        <w:tc>
          <w:tcPr>
            <w:tcW w:w="0" w:type="auto"/>
          </w:tcPr>
          <w:p w14:paraId="0783EE4B" w14:textId="77777777" w:rsidR="00196D2E" w:rsidRPr="006F31DC" w:rsidRDefault="00196D2E" w:rsidP="00553FFA">
            <w:pPr>
              <w:pStyle w:val="TAR"/>
              <w:rPr>
                <w:sz w:val="16"/>
              </w:rPr>
            </w:pPr>
            <w:r>
              <w:rPr>
                <w:sz w:val="16"/>
              </w:rPr>
              <w:t>-</w:t>
            </w:r>
          </w:p>
        </w:tc>
        <w:tc>
          <w:tcPr>
            <w:tcW w:w="0" w:type="auto"/>
          </w:tcPr>
          <w:p w14:paraId="6B595C87" w14:textId="77777777" w:rsidR="00196D2E" w:rsidRPr="006F31DC" w:rsidRDefault="00196D2E" w:rsidP="00553FFA">
            <w:pPr>
              <w:pStyle w:val="TAL"/>
              <w:rPr>
                <w:sz w:val="16"/>
              </w:rPr>
            </w:pPr>
            <w:r>
              <w:rPr>
                <w:sz w:val="16"/>
              </w:rPr>
              <w:t>Rel-19</w:t>
            </w:r>
          </w:p>
        </w:tc>
        <w:tc>
          <w:tcPr>
            <w:tcW w:w="0" w:type="auto"/>
          </w:tcPr>
          <w:p w14:paraId="5E3FAA77" w14:textId="77777777" w:rsidR="00196D2E" w:rsidRPr="006F31DC" w:rsidRDefault="00196D2E" w:rsidP="00553FFA">
            <w:pPr>
              <w:pStyle w:val="TAL"/>
              <w:rPr>
                <w:sz w:val="16"/>
              </w:rPr>
            </w:pPr>
            <w:r>
              <w:rPr>
                <w:sz w:val="16"/>
              </w:rPr>
              <w:t>F</w:t>
            </w:r>
          </w:p>
        </w:tc>
        <w:tc>
          <w:tcPr>
            <w:tcW w:w="0" w:type="auto"/>
          </w:tcPr>
          <w:p w14:paraId="4B7B8826" w14:textId="77777777" w:rsidR="00196D2E" w:rsidRPr="006F31DC" w:rsidRDefault="00196D2E" w:rsidP="00553FFA">
            <w:pPr>
              <w:pStyle w:val="TAL"/>
              <w:rPr>
                <w:sz w:val="16"/>
              </w:rPr>
            </w:pPr>
            <w:r>
              <w:rPr>
                <w:sz w:val="16"/>
              </w:rPr>
              <w:t xml:space="preserve">TEI17_Test, </w:t>
            </w:r>
            <w:proofErr w:type="spellStart"/>
            <w:r>
              <w:rPr>
                <w:sz w:val="16"/>
              </w:rPr>
              <w:t>NR_UE_pow_sav_enh_plus_CT-UEConTest</w:t>
            </w:r>
            <w:proofErr w:type="spellEnd"/>
          </w:p>
        </w:tc>
        <w:tc>
          <w:tcPr>
            <w:tcW w:w="0" w:type="auto"/>
          </w:tcPr>
          <w:p w14:paraId="5D22E961" w14:textId="77777777" w:rsidR="00196D2E" w:rsidRPr="006F31DC" w:rsidRDefault="00196D2E" w:rsidP="00553FFA">
            <w:pPr>
              <w:pStyle w:val="TAL"/>
              <w:rPr>
                <w:sz w:val="16"/>
              </w:rPr>
            </w:pPr>
            <w:r>
              <w:rPr>
                <w:sz w:val="16"/>
              </w:rPr>
              <w:t>agreed</w:t>
            </w:r>
          </w:p>
        </w:tc>
      </w:tr>
      <w:tr w:rsidR="00196D2E" w14:paraId="090CDED1" w14:textId="77777777" w:rsidTr="00553FFA">
        <w:tc>
          <w:tcPr>
            <w:tcW w:w="0" w:type="auto"/>
          </w:tcPr>
          <w:p w14:paraId="4192FF67" w14:textId="77777777" w:rsidR="00196D2E" w:rsidRPr="006F31DC" w:rsidRDefault="00196D2E" w:rsidP="00553FFA">
            <w:pPr>
              <w:pStyle w:val="TAL"/>
              <w:rPr>
                <w:sz w:val="16"/>
              </w:rPr>
            </w:pPr>
            <w:r>
              <w:rPr>
                <w:sz w:val="16"/>
              </w:rPr>
              <w:t>R5-256210</w:t>
            </w:r>
          </w:p>
        </w:tc>
        <w:tc>
          <w:tcPr>
            <w:tcW w:w="0" w:type="auto"/>
          </w:tcPr>
          <w:p w14:paraId="3F5CFA0B" w14:textId="77777777" w:rsidR="00196D2E" w:rsidRPr="006F31DC" w:rsidRDefault="00196D2E" w:rsidP="00553FFA">
            <w:pPr>
              <w:pStyle w:val="TAL"/>
              <w:rPr>
                <w:sz w:val="16"/>
              </w:rPr>
            </w:pPr>
            <w:r>
              <w:rPr>
                <w:sz w:val="16"/>
              </w:rPr>
              <w:t>Correction of Paging early indication test case 8.1.1.1a.2</w:t>
            </w:r>
          </w:p>
        </w:tc>
        <w:tc>
          <w:tcPr>
            <w:tcW w:w="0" w:type="auto"/>
          </w:tcPr>
          <w:p w14:paraId="6CF159DA" w14:textId="77777777" w:rsidR="00196D2E" w:rsidRPr="006F31DC" w:rsidRDefault="00196D2E" w:rsidP="00553FFA">
            <w:pPr>
              <w:pStyle w:val="TAL"/>
              <w:rPr>
                <w:sz w:val="16"/>
              </w:rPr>
            </w:pPr>
            <w:r>
              <w:rPr>
                <w:sz w:val="16"/>
              </w:rPr>
              <w:t>Qualcomm Incorporated, Rohde &amp; Schwarz</w:t>
            </w:r>
          </w:p>
        </w:tc>
        <w:tc>
          <w:tcPr>
            <w:tcW w:w="0" w:type="auto"/>
          </w:tcPr>
          <w:p w14:paraId="0210E295" w14:textId="77777777" w:rsidR="00196D2E" w:rsidRPr="006F31DC" w:rsidRDefault="00196D2E" w:rsidP="00553FFA">
            <w:pPr>
              <w:pStyle w:val="TAL"/>
              <w:rPr>
                <w:sz w:val="16"/>
              </w:rPr>
            </w:pPr>
            <w:r>
              <w:rPr>
                <w:sz w:val="16"/>
              </w:rPr>
              <w:t>38.523-1</w:t>
            </w:r>
          </w:p>
        </w:tc>
        <w:tc>
          <w:tcPr>
            <w:tcW w:w="0" w:type="auto"/>
          </w:tcPr>
          <w:p w14:paraId="5CD10E46" w14:textId="77777777" w:rsidR="00196D2E" w:rsidRPr="006F31DC" w:rsidRDefault="00196D2E" w:rsidP="00553FFA">
            <w:pPr>
              <w:pStyle w:val="TAL"/>
              <w:rPr>
                <w:sz w:val="16"/>
              </w:rPr>
            </w:pPr>
            <w:r>
              <w:rPr>
                <w:sz w:val="16"/>
              </w:rPr>
              <w:t>5220</w:t>
            </w:r>
          </w:p>
        </w:tc>
        <w:tc>
          <w:tcPr>
            <w:tcW w:w="0" w:type="auto"/>
          </w:tcPr>
          <w:p w14:paraId="5B1D6A59" w14:textId="77777777" w:rsidR="00196D2E" w:rsidRPr="006F31DC" w:rsidRDefault="00196D2E" w:rsidP="00553FFA">
            <w:pPr>
              <w:pStyle w:val="TAR"/>
              <w:rPr>
                <w:sz w:val="16"/>
              </w:rPr>
            </w:pPr>
            <w:r>
              <w:rPr>
                <w:sz w:val="16"/>
              </w:rPr>
              <w:t>-</w:t>
            </w:r>
          </w:p>
        </w:tc>
        <w:tc>
          <w:tcPr>
            <w:tcW w:w="0" w:type="auto"/>
          </w:tcPr>
          <w:p w14:paraId="1285BDCA" w14:textId="77777777" w:rsidR="00196D2E" w:rsidRPr="006F31DC" w:rsidRDefault="00196D2E" w:rsidP="00553FFA">
            <w:pPr>
              <w:pStyle w:val="TAL"/>
              <w:rPr>
                <w:sz w:val="16"/>
              </w:rPr>
            </w:pPr>
            <w:r>
              <w:rPr>
                <w:sz w:val="16"/>
              </w:rPr>
              <w:t>Rel-19</w:t>
            </w:r>
          </w:p>
        </w:tc>
        <w:tc>
          <w:tcPr>
            <w:tcW w:w="0" w:type="auto"/>
          </w:tcPr>
          <w:p w14:paraId="2FCE9F9D" w14:textId="77777777" w:rsidR="00196D2E" w:rsidRPr="006F31DC" w:rsidRDefault="00196D2E" w:rsidP="00553FFA">
            <w:pPr>
              <w:pStyle w:val="TAL"/>
              <w:rPr>
                <w:sz w:val="16"/>
              </w:rPr>
            </w:pPr>
            <w:r>
              <w:rPr>
                <w:sz w:val="16"/>
              </w:rPr>
              <w:t>F</w:t>
            </w:r>
          </w:p>
        </w:tc>
        <w:tc>
          <w:tcPr>
            <w:tcW w:w="0" w:type="auto"/>
          </w:tcPr>
          <w:p w14:paraId="24CE0A7A" w14:textId="77777777" w:rsidR="00196D2E" w:rsidRPr="006F31DC" w:rsidRDefault="00196D2E" w:rsidP="00553FFA">
            <w:pPr>
              <w:pStyle w:val="TAL"/>
              <w:rPr>
                <w:sz w:val="16"/>
              </w:rPr>
            </w:pPr>
            <w:r>
              <w:rPr>
                <w:sz w:val="16"/>
              </w:rPr>
              <w:t xml:space="preserve">TEI17_Test, </w:t>
            </w:r>
            <w:proofErr w:type="spellStart"/>
            <w:r>
              <w:rPr>
                <w:sz w:val="16"/>
              </w:rPr>
              <w:t>NR_UE_pow_sav_enh_plus_CT-UEConTest</w:t>
            </w:r>
            <w:proofErr w:type="spellEnd"/>
          </w:p>
        </w:tc>
        <w:tc>
          <w:tcPr>
            <w:tcW w:w="0" w:type="auto"/>
          </w:tcPr>
          <w:p w14:paraId="0F74A5E4" w14:textId="77777777" w:rsidR="00196D2E" w:rsidRPr="006F31DC" w:rsidRDefault="00196D2E" w:rsidP="00553FFA">
            <w:pPr>
              <w:pStyle w:val="TAL"/>
              <w:rPr>
                <w:sz w:val="16"/>
              </w:rPr>
            </w:pPr>
            <w:r>
              <w:rPr>
                <w:sz w:val="16"/>
              </w:rPr>
              <w:t>agreed</w:t>
            </w:r>
          </w:p>
        </w:tc>
      </w:tr>
      <w:tr w:rsidR="00196D2E" w14:paraId="4427344C" w14:textId="77777777" w:rsidTr="00553FFA">
        <w:tc>
          <w:tcPr>
            <w:tcW w:w="0" w:type="auto"/>
          </w:tcPr>
          <w:p w14:paraId="4DCCBA3D" w14:textId="77777777" w:rsidR="00196D2E" w:rsidRPr="006F31DC" w:rsidRDefault="00196D2E" w:rsidP="00553FFA">
            <w:pPr>
              <w:pStyle w:val="TAL"/>
              <w:rPr>
                <w:sz w:val="16"/>
              </w:rPr>
            </w:pPr>
            <w:r>
              <w:rPr>
                <w:sz w:val="16"/>
              </w:rPr>
              <w:t>R5-256211</w:t>
            </w:r>
          </w:p>
        </w:tc>
        <w:tc>
          <w:tcPr>
            <w:tcW w:w="0" w:type="auto"/>
          </w:tcPr>
          <w:p w14:paraId="4211867C" w14:textId="77777777" w:rsidR="00196D2E" w:rsidRPr="006F31DC" w:rsidRDefault="00196D2E" w:rsidP="00553FFA">
            <w:pPr>
              <w:pStyle w:val="TAL"/>
              <w:rPr>
                <w:sz w:val="16"/>
              </w:rPr>
            </w:pPr>
            <w:r>
              <w:rPr>
                <w:sz w:val="16"/>
              </w:rPr>
              <w:t>Update to power saving enhancements test case 9.1.14.1</w:t>
            </w:r>
          </w:p>
        </w:tc>
        <w:tc>
          <w:tcPr>
            <w:tcW w:w="0" w:type="auto"/>
          </w:tcPr>
          <w:p w14:paraId="35611219" w14:textId="77777777" w:rsidR="00196D2E" w:rsidRPr="006F31DC" w:rsidRDefault="00196D2E" w:rsidP="00553FFA">
            <w:pPr>
              <w:pStyle w:val="TAL"/>
              <w:rPr>
                <w:sz w:val="16"/>
              </w:rPr>
            </w:pPr>
            <w:r>
              <w:rPr>
                <w:sz w:val="16"/>
              </w:rPr>
              <w:t xml:space="preserve">Qualcomm Incorporated </w:t>
            </w:r>
          </w:p>
        </w:tc>
        <w:tc>
          <w:tcPr>
            <w:tcW w:w="0" w:type="auto"/>
          </w:tcPr>
          <w:p w14:paraId="680014C2" w14:textId="77777777" w:rsidR="00196D2E" w:rsidRPr="006F31DC" w:rsidRDefault="00196D2E" w:rsidP="00553FFA">
            <w:pPr>
              <w:pStyle w:val="TAL"/>
              <w:rPr>
                <w:sz w:val="16"/>
              </w:rPr>
            </w:pPr>
            <w:r>
              <w:rPr>
                <w:sz w:val="16"/>
              </w:rPr>
              <w:t>38.523-1</w:t>
            </w:r>
          </w:p>
        </w:tc>
        <w:tc>
          <w:tcPr>
            <w:tcW w:w="0" w:type="auto"/>
          </w:tcPr>
          <w:p w14:paraId="662941D9" w14:textId="77777777" w:rsidR="00196D2E" w:rsidRPr="006F31DC" w:rsidRDefault="00196D2E" w:rsidP="00553FFA">
            <w:pPr>
              <w:pStyle w:val="TAL"/>
              <w:rPr>
                <w:sz w:val="16"/>
              </w:rPr>
            </w:pPr>
            <w:r>
              <w:rPr>
                <w:sz w:val="16"/>
              </w:rPr>
              <w:t>5221</w:t>
            </w:r>
          </w:p>
        </w:tc>
        <w:tc>
          <w:tcPr>
            <w:tcW w:w="0" w:type="auto"/>
          </w:tcPr>
          <w:p w14:paraId="57D006D6" w14:textId="77777777" w:rsidR="00196D2E" w:rsidRPr="006F31DC" w:rsidRDefault="00196D2E" w:rsidP="00553FFA">
            <w:pPr>
              <w:pStyle w:val="TAR"/>
              <w:rPr>
                <w:sz w:val="16"/>
              </w:rPr>
            </w:pPr>
            <w:r>
              <w:rPr>
                <w:sz w:val="16"/>
              </w:rPr>
              <w:t>-</w:t>
            </w:r>
          </w:p>
        </w:tc>
        <w:tc>
          <w:tcPr>
            <w:tcW w:w="0" w:type="auto"/>
          </w:tcPr>
          <w:p w14:paraId="62A313E3" w14:textId="77777777" w:rsidR="00196D2E" w:rsidRPr="006F31DC" w:rsidRDefault="00196D2E" w:rsidP="00553FFA">
            <w:pPr>
              <w:pStyle w:val="TAL"/>
              <w:rPr>
                <w:sz w:val="16"/>
              </w:rPr>
            </w:pPr>
            <w:r>
              <w:rPr>
                <w:sz w:val="16"/>
              </w:rPr>
              <w:t>Rel-19</w:t>
            </w:r>
          </w:p>
        </w:tc>
        <w:tc>
          <w:tcPr>
            <w:tcW w:w="0" w:type="auto"/>
          </w:tcPr>
          <w:p w14:paraId="253EC4A2" w14:textId="77777777" w:rsidR="00196D2E" w:rsidRPr="006F31DC" w:rsidRDefault="00196D2E" w:rsidP="00553FFA">
            <w:pPr>
              <w:pStyle w:val="TAL"/>
              <w:rPr>
                <w:sz w:val="16"/>
              </w:rPr>
            </w:pPr>
            <w:r>
              <w:rPr>
                <w:sz w:val="16"/>
              </w:rPr>
              <w:t>F</w:t>
            </w:r>
          </w:p>
        </w:tc>
        <w:tc>
          <w:tcPr>
            <w:tcW w:w="0" w:type="auto"/>
          </w:tcPr>
          <w:p w14:paraId="740A342B" w14:textId="77777777" w:rsidR="00196D2E" w:rsidRPr="006F31DC" w:rsidRDefault="00196D2E" w:rsidP="00553FFA">
            <w:pPr>
              <w:pStyle w:val="TAL"/>
              <w:rPr>
                <w:sz w:val="16"/>
              </w:rPr>
            </w:pPr>
            <w:r>
              <w:rPr>
                <w:sz w:val="16"/>
              </w:rPr>
              <w:t xml:space="preserve">TEI17_Test, </w:t>
            </w:r>
            <w:proofErr w:type="spellStart"/>
            <w:r>
              <w:rPr>
                <w:sz w:val="16"/>
              </w:rPr>
              <w:t>NR_UE_pow_sav_enh_plus_CT-UEConTest</w:t>
            </w:r>
            <w:proofErr w:type="spellEnd"/>
          </w:p>
        </w:tc>
        <w:tc>
          <w:tcPr>
            <w:tcW w:w="0" w:type="auto"/>
          </w:tcPr>
          <w:p w14:paraId="4680541A" w14:textId="77777777" w:rsidR="00196D2E" w:rsidRPr="006F31DC" w:rsidRDefault="00196D2E" w:rsidP="00553FFA">
            <w:pPr>
              <w:pStyle w:val="TAL"/>
              <w:rPr>
                <w:sz w:val="16"/>
              </w:rPr>
            </w:pPr>
            <w:r>
              <w:rPr>
                <w:sz w:val="16"/>
              </w:rPr>
              <w:t>agreed</w:t>
            </w:r>
          </w:p>
        </w:tc>
      </w:tr>
      <w:tr w:rsidR="00196D2E" w14:paraId="273AB7D2" w14:textId="77777777" w:rsidTr="00553FFA">
        <w:tc>
          <w:tcPr>
            <w:tcW w:w="0" w:type="auto"/>
          </w:tcPr>
          <w:p w14:paraId="2F0E330F" w14:textId="77777777" w:rsidR="00196D2E" w:rsidRPr="006F31DC" w:rsidRDefault="00196D2E" w:rsidP="00553FFA">
            <w:pPr>
              <w:pStyle w:val="TAL"/>
              <w:rPr>
                <w:sz w:val="16"/>
              </w:rPr>
            </w:pPr>
            <w:r>
              <w:rPr>
                <w:sz w:val="16"/>
              </w:rPr>
              <w:t>R5-256243</w:t>
            </w:r>
          </w:p>
        </w:tc>
        <w:tc>
          <w:tcPr>
            <w:tcW w:w="0" w:type="auto"/>
          </w:tcPr>
          <w:p w14:paraId="4EC98C0F" w14:textId="77777777" w:rsidR="00196D2E" w:rsidRPr="006F31DC" w:rsidRDefault="00196D2E" w:rsidP="00553FFA">
            <w:pPr>
              <w:pStyle w:val="TAL"/>
              <w:rPr>
                <w:sz w:val="16"/>
              </w:rPr>
            </w:pPr>
            <w:r>
              <w:rPr>
                <w:sz w:val="16"/>
              </w:rPr>
              <w:t xml:space="preserve">Correction to titles of 5GC </w:t>
            </w:r>
            <w:proofErr w:type="spellStart"/>
            <w:r>
              <w:rPr>
                <w:sz w:val="16"/>
              </w:rPr>
              <w:t>eCall</w:t>
            </w:r>
            <w:proofErr w:type="spellEnd"/>
            <w:r>
              <w:rPr>
                <w:sz w:val="16"/>
              </w:rPr>
              <w:t xml:space="preserve"> test cases</w:t>
            </w:r>
          </w:p>
        </w:tc>
        <w:tc>
          <w:tcPr>
            <w:tcW w:w="0" w:type="auto"/>
          </w:tcPr>
          <w:p w14:paraId="250EEB79" w14:textId="77777777" w:rsidR="00196D2E" w:rsidRPr="006F31DC" w:rsidRDefault="00196D2E" w:rsidP="00553FFA">
            <w:pPr>
              <w:pStyle w:val="TAL"/>
              <w:rPr>
                <w:sz w:val="16"/>
              </w:rPr>
            </w:pPr>
            <w:r>
              <w:rPr>
                <w:sz w:val="16"/>
              </w:rPr>
              <w:t>Qualcomm Incorporated</w:t>
            </w:r>
          </w:p>
        </w:tc>
        <w:tc>
          <w:tcPr>
            <w:tcW w:w="0" w:type="auto"/>
          </w:tcPr>
          <w:p w14:paraId="486C5A7F" w14:textId="77777777" w:rsidR="00196D2E" w:rsidRPr="006F31DC" w:rsidRDefault="00196D2E" w:rsidP="00553FFA">
            <w:pPr>
              <w:pStyle w:val="TAL"/>
              <w:rPr>
                <w:sz w:val="16"/>
              </w:rPr>
            </w:pPr>
            <w:r>
              <w:rPr>
                <w:sz w:val="16"/>
              </w:rPr>
              <w:t>38.523-1</w:t>
            </w:r>
          </w:p>
        </w:tc>
        <w:tc>
          <w:tcPr>
            <w:tcW w:w="0" w:type="auto"/>
          </w:tcPr>
          <w:p w14:paraId="7FD8964C" w14:textId="77777777" w:rsidR="00196D2E" w:rsidRPr="006F31DC" w:rsidRDefault="00196D2E" w:rsidP="00553FFA">
            <w:pPr>
              <w:pStyle w:val="TAL"/>
              <w:rPr>
                <w:sz w:val="16"/>
              </w:rPr>
            </w:pPr>
            <w:r>
              <w:rPr>
                <w:sz w:val="16"/>
              </w:rPr>
              <w:t>5222</w:t>
            </w:r>
          </w:p>
        </w:tc>
        <w:tc>
          <w:tcPr>
            <w:tcW w:w="0" w:type="auto"/>
          </w:tcPr>
          <w:p w14:paraId="330ACB7C" w14:textId="77777777" w:rsidR="00196D2E" w:rsidRPr="006F31DC" w:rsidRDefault="00196D2E" w:rsidP="00553FFA">
            <w:pPr>
              <w:pStyle w:val="TAR"/>
              <w:rPr>
                <w:sz w:val="16"/>
              </w:rPr>
            </w:pPr>
            <w:r>
              <w:rPr>
                <w:sz w:val="16"/>
              </w:rPr>
              <w:t>-</w:t>
            </w:r>
          </w:p>
        </w:tc>
        <w:tc>
          <w:tcPr>
            <w:tcW w:w="0" w:type="auto"/>
          </w:tcPr>
          <w:p w14:paraId="402D20D9" w14:textId="77777777" w:rsidR="00196D2E" w:rsidRPr="006F31DC" w:rsidRDefault="00196D2E" w:rsidP="00553FFA">
            <w:pPr>
              <w:pStyle w:val="TAL"/>
              <w:rPr>
                <w:sz w:val="16"/>
              </w:rPr>
            </w:pPr>
            <w:r>
              <w:rPr>
                <w:sz w:val="16"/>
              </w:rPr>
              <w:t>Rel-19</w:t>
            </w:r>
          </w:p>
        </w:tc>
        <w:tc>
          <w:tcPr>
            <w:tcW w:w="0" w:type="auto"/>
          </w:tcPr>
          <w:p w14:paraId="1E5205A4" w14:textId="77777777" w:rsidR="00196D2E" w:rsidRPr="006F31DC" w:rsidRDefault="00196D2E" w:rsidP="00553FFA">
            <w:pPr>
              <w:pStyle w:val="TAL"/>
              <w:rPr>
                <w:sz w:val="16"/>
              </w:rPr>
            </w:pPr>
            <w:r>
              <w:rPr>
                <w:sz w:val="16"/>
              </w:rPr>
              <w:t>F</w:t>
            </w:r>
          </w:p>
        </w:tc>
        <w:tc>
          <w:tcPr>
            <w:tcW w:w="0" w:type="auto"/>
          </w:tcPr>
          <w:p w14:paraId="4BAF3221" w14:textId="77777777" w:rsidR="00196D2E" w:rsidRPr="006F31DC" w:rsidRDefault="00196D2E" w:rsidP="00553FFA">
            <w:pPr>
              <w:pStyle w:val="TAL"/>
              <w:rPr>
                <w:sz w:val="16"/>
              </w:rPr>
            </w:pPr>
            <w:r>
              <w:rPr>
                <w:sz w:val="16"/>
              </w:rPr>
              <w:t>TEI16_Test, NR_EIEI-</w:t>
            </w:r>
            <w:proofErr w:type="spellStart"/>
            <w:r>
              <w:rPr>
                <w:sz w:val="16"/>
              </w:rPr>
              <w:t>UEConTest</w:t>
            </w:r>
            <w:proofErr w:type="spellEnd"/>
          </w:p>
        </w:tc>
        <w:tc>
          <w:tcPr>
            <w:tcW w:w="0" w:type="auto"/>
          </w:tcPr>
          <w:p w14:paraId="1B22F5C1" w14:textId="77777777" w:rsidR="00196D2E" w:rsidRPr="006F31DC" w:rsidRDefault="00196D2E" w:rsidP="00553FFA">
            <w:pPr>
              <w:pStyle w:val="TAL"/>
              <w:rPr>
                <w:sz w:val="16"/>
              </w:rPr>
            </w:pPr>
            <w:r>
              <w:rPr>
                <w:sz w:val="16"/>
              </w:rPr>
              <w:t>agreed</w:t>
            </w:r>
          </w:p>
        </w:tc>
      </w:tr>
      <w:tr w:rsidR="00196D2E" w14:paraId="28BA66EF" w14:textId="77777777" w:rsidTr="00553FFA">
        <w:tc>
          <w:tcPr>
            <w:tcW w:w="0" w:type="auto"/>
          </w:tcPr>
          <w:p w14:paraId="12AAAA70" w14:textId="77777777" w:rsidR="00196D2E" w:rsidRPr="006F31DC" w:rsidRDefault="00196D2E" w:rsidP="00553FFA">
            <w:pPr>
              <w:pStyle w:val="TAL"/>
              <w:rPr>
                <w:sz w:val="16"/>
              </w:rPr>
            </w:pPr>
            <w:r>
              <w:rPr>
                <w:sz w:val="16"/>
              </w:rPr>
              <w:t>R5-256403</w:t>
            </w:r>
          </w:p>
        </w:tc>
        <w:tc>
          <w:tcPr>
            <w:tcW w:w="0" w:type="auto"/>
          </w:tcPr>
          <w:p w14:paraId="3859588A" w14:textId="77777777" w:rsidR="00196D2E" w:rsidRPr="006F31DC" w:rsidRDefault="00196D2E" w:rsidP="00553FFA">
            <w:pPr>
              <w:pStyle w:val="TAL"/>
              <w:rPr>
                <w:sz w:val="16"/>
              </w:rPr>
            </w:pPr>
            <w:r>
              <w:rPr>
                <w:sz w:val="16"/>
              </w:rPr>
              <w:t>Correction to MAC test case 7.1.1.3.2b for BW less than 5MHz</w:t>
            </w:r>
          </w:p>
        </w:tc>
        <w:tc>
          <w:tcPr>
            <w:tcW w:w="0" w:type="auto"/>
          </w:tcPr>
          <w:p w14:paraId="56A67568" w14:textId="77777777" w:rsidR="00196D2E" w:rsidRPr="006F31DC" w:rsidRDefault="00196D2E" w:rsidP="00553FFA">
            <w:pPr>
              <w:pStyle w:val="TAL"/>
              <w:rPr>
                <w:sz w:val="16"/>
              </w:rPr>
            </w:pPr>
            <w:r>
              <w:rPr>
                <w:sz w:val="16"/>
              </w:rPr>
              <w:t>Keysight Technologies UK</w:t>
            </w:r>
          </w:p>
        </w:tc>
        <w:tc>
          <w:tcPr>
            <w:tcW w:w="0" w:type="auto"/>
          </w:tcPr>
          <w:p w14:paraId="4AF2F75D" w14:textId="77777777" w:rsidR="00196D2E" w:rsidRPr="006F31DC" w:rsidRDefault="00196D2E" w:rsidP="00553FFA">
            <w:pPr>
              <w:pStyle w:val="TAL"/>
              <w:rPr>
                <w:sz w:val="16"/>
              </w:rPr>
            </w:pPr>
            <w:r>
              <w:rPr>
                <w:sz w:val="16"/>
              </w:rPr>
              <w:t>38.523-1</w:t>
            </w:r>
          </w:p>
        </w:tc>
        <w:tc>
          <w:tcPr>
            <w:tcW w:w="0" w:type="auto"/>
          </w:tcPr>
          <w:p w14:paraId="660889CB" w14:textId="77777777" w:rsidR="00196D2E" w:rsidRPr="006F31DC" w:rsidRDefault="00196D2E" w:rsidP="00553FFA">
            <w:pPr>
              <w:pStyle w:val="TAL"/>
              <w:rPr>
                <w:sz w:val="16"/>
              </w:rPr>
            </w:pPr>
            <w:r>
              <w:rPr>
                <w:sz w:val="16"/>
              </w:rPr>
              <w:t>5223</w:t>
            </w:r>
          </w:p>
        </w:tc>
        <w:tc>
          <w:tcPr>
            <w:tcW w:w="0" w:type="auto"/>
          </w:tcPr>
          <w:p w14:paraId="709B16DF" w14:textId="77777777" w:rsidR="00196D2E" w:rsidRPr="006F31DC" w:rsidRDefault="00196D2E" w:rsidP="00553FFA">
            <w:pPr>
              <w:pStyle w:val="TAR"/>
              <w:rPr>
                <w:sz w:val="16"/>
              </w:rPr>
            </w:pPr>
            <w:r>
              <w:rPr>
                <w:sz w:val="16"/>
              </w:rPr>
              <w:t>-</w:t>
            </w:r>
          </w:p>
        </w:tc>
        <w:tc>
          <w:tcPr>
            <w:tcW w:w="0" w:type="auto"/>
          </w:tcPr>
          <w:p w14:paraId="08C958F5" w14:textId="77777777" w:rsidR="00196D2E" w:rsidRPr="006F31DC" w:rsidRDefault="00196D2E" w:rsidP="00553FFA">
            <w:pPr>
              <w:pStyle w:val="TAL"/>
              <w:rPr>
                <w:sz w:val="16"/>
              </w:rPr>
            </w:pPr>
            <w:r>
              <w:rPr>
                <w:sz w:val="16"/>
              </w:rPr>
              <w:t>Rel-19</w:t>
            </w:r>
          </w:p>
        </w:tc>
        <w:tc>
          <w:tcPr>
            <w:tcW w:w="0" w:type="auto"/>
          </w:tcPr>
          <w:p w14:paraId="2F6670DE" w14:textId="77777777" w:rsidR="00196D2E" w:rsidRPr="006F31DC" w:rsidRDefault="00196D2E" w:rsidP="00553FFA">
            <w:pPr>
              <w:pStyle w:val="TAL"/>
              <w:rPr>
                <w:sz w:val="16"/>
              </w:rPr>
            </w:pPr>
            <w:r>
              <w:rPr>
                <w:sz w:val="16"/>
              </w:rPr>
              <w:t>F</w:t>
            </w:r>
          </w:p>
        </w:tc>
        <w:tc>
          <w:tcPr>
            <w:tcW w:w="0" w:type="auto"/>
          </w:tcPr>
          <w:p w14:paraId="0804C187" w14:textId="77777777" w:rsidR="00196D2E" w:rsidRPr="006F31DC" w:rsidRDefault="00196D2E" w:rsidP="00553FFA">
            <w:pPr>
              <w:pStyle w:val="TAL"/>
              <w:rPr>
                <w:sz w:val="16"/>
              </w:rPr>
            </w:pPr>
            <w:r>
              <w:rPr>
                <w:sz w:val="16"/>
              </w:rPr>
              <w:t>NR_FR1_lessthan_5MHz_BW-UEConTest</w:t>
            </w:r>
          </w:p>
        </w:tc>
        <w:tc>
          <w:tcPr>
            <w:tcW w:w="0" w:type="auto"/>
          </w:tcPr>
          <w:p w14:paraId="39811975" w14:textId="77777777" w:rsidR="00196D2E" w:rsidRPr="006F31DC" w:rsidRDefault="00196D2E" w:rsidP="00553FFA">
            <w:pPr>
              <w:pStyle w:val="TAL"/>
              <w:rPr>
                <w:sz w:val="16"/>
              </w:rPr>
            </w:pPr>
            <w:r>
              <w:rPr>
                <w:sz w:val="16"/>
              </w:rPr>
              <w:t>revised</w:t>
            </w:r>
          </w:p>
        </w:tc>
      </w:tr>
      <w:tr w:rsidR="00196D2E" w14:paraId="2EC51ACB" w14:textId="77777777" w:rsidTr="00553FFA">
        <w:tc>
          <w:tcPr>
            <w:tcW w:w="0" w:type="auto"/>
          </w:tcPr>
          <w:p w14:paraId="120BB8F7" w14:textId="77777777" w:rsidR="00196D2E" w:rsidRPr="006F31DC" w:rsidRDefault="00196D2E" w:rsidP="00553FFA">
            <w:pPr>
              <w:pStyle w:val="TAL"/>
              <w:rPr>
                <w:sz w:val="16"/>
              </w:rPr>
            </w:pPr>
            <w:r>
              <w:rPr>
                <w:sz w:val="16"/>
              </w:rPr>
              <w:t>R5-256576</w:t>
            </w:r>
          </w:p>
        </w:tc>
        <w:tc>
          <w:tcPr>
            <w:tcW w:w="0" w:type="auto"/>
          </w:tcPr>
          <w:p w14:paraId="66C3A2E9" w14:textId="77777777" w:rsidR="00196D2E" w:rsidRPr="006F31DC" w:rsidRDefault="00196D2E" w:rsidP="00553FFA">
            <w:pPr>
              <w:pStyle w:val="TAL"/>
              <w:rPr>
                <w:sz w:val="16"/>
              </w:rPr>
            </w:pPr>
            <w:r>
              <w:rPr>
                <w:sz w:val="16"/>
              </w:rPr>
              <w:t>Correction to MAC test case 7.1.1.3.2b for BW less than 5MHz</w:t>
            </w:r>
          </w:p>
        </w:tc>
        <w:tc>
          <w:tcPr>
            <w:tcW w:w="0" w:type="auto"/>
          </w:tcPr>
          <w:p w14:paraId="7A4DB3E9" w14:textId="77777777" w:rsidR="00196D2E" w:rsidRPr="006F31DC" w:rsidRDefault="00196D2E" w:rsidP="00553FFA">
            <w:pPr>
              <w:pStyle w:val="TAL"/>
              <w:rPr>
                <w:sz w:val="16"/>
              </w:rPr>
            </w:pPr>
            <w:r>
              <w:rPr>
                <w:sz w:val="16"/>
              </w:rPr>
              <w:t>Keysight Technologies UK</w:t>
            </w:r>
          </w:p>
        </w:tc>
        <w:tc>
          <w:tcPr>
            <w:tcW w:w="0" w:type="auto"/>
          </w:tcPr>
          <w:p w14:paraId="11FBE7BC" w14:textId="77777777" w:rsidR="00196D2E" w:rsidRPr="006F31DC" w:rsidRDefault="00196D2E" w:rsidP="00553FFA">
            <w:pPr>
              <w:pStyle w:val="TAL"/>
              <w:rPr>
                <w:sz w:val="16"/>
              </w:rPr>
            </w:pPr>
            <w:r>
              <w:rPr>
                <w:sz w:val="16"/>
              </w:rPr>
              <w:t>38.523-1</w:t>
            </w:r>
          </w:p>
        </w:tc>
        <w:tc>
          <w:tcPr>
            <w:tcW w:w="0" w:type="auto"/>
          </w:tcPr>
          <w:p w14:paraId="07F5D4F7" w14:textId="77777777" w:rsidR="00196D2E" w:rsidRPr="006F31DC" w:rsidRDefault="00196D2E" w:rsidP="00553FFA">
            <w:pPr>
              <w:pStyle w:val="TAL"/>
              <w:rPr>
                <w:sz w:val="16"/>
              </w:rPr>
            </w:pPr>
            <w:r>
              <w:rPr>
                <w:sz w:val="16"/>
              </w:rPr>
              <w:t>5223</w:t>
            </w:r>
          </w:p>
        </w:tc>
        <w:tc>
          <w:tcPr>
            <w:tcW w:w="0" w:type="auto"/>
          </w:tcPr>
          <w:p w14:paraId="7CF7CE03" w14:textId="77777777" w:rsidR="00196D2E" w:rsidRPr="006F31DC" w:rsidRDefault="00196D2E" w:rsidP="00553FFA">
            <w:pPr>
              <w:pStyle w:val="TAR"/>
              <w:rPr>
                <w:sz w:val="16"/>
              </w:rPr>
            </w:pPr>
            <w:r>
              <w:rPr>
                <w:sz w:val="16"/>
              </w:rPr>
              <w:t>1</w:t>
            </w:r>
          </w:p>
        </w:tc>
        <w:tc>
          <w:tcPr>
            <w:tcW w:w="0" w:type="auto"/>
          </w:tcPr>
          <w:p w14:paraId="49A73177" w14:textId="77777777" w:rsidR="00196D2E" w:rsidRPr="006F31DC" w:rsidRDefault="00196D2E" w:rsidP="00553FFA">
            <w:pPr>
              <w:pStyle w:val="TAL"/>
              <w:rPr>
                <w:sz w:val="16"/>
              </w:rPr>
            </w:pPr>
            <w:r>
              <w:rPr>
                <w:sz w:val="16"/>
              </w:rPr>
              <w:t>Rel-19</w:t>
            </w:r>
          </w:p>
        </w:tc>
        <w:tc>
          <w:tcPr>
            <w:tcW w:w="0" w:type="auto"/>
          </w:tcPr>
          <w:p w14:paraId="2E217D1F" w14:textId="77777777" w:rsidR="00196D2E" w:rsidRPr="006F31DC" w:rsidRDefault="00196D2E" w:rsidP="00553FFA">
            <w:pPr>
              <w:pStyle w:val="TAL"/>
              <w:rPr>
                <w:sz w:val="16"/>
              </w:rPr>
            </w:pPr>
            <w:r>
              <w:rPr>
                <w:sz w:val="16"/>
              </w:rPr>
              <w:t>F</w:t>
            </w:r>
          </w:p>
        </w:tc>
        <w:tc>
          <w:tcPr>
            <w:tcW w:w="0" w:type="auto"/>
          </w:tcPr>
          <w:p w14:paraId="55C9CE66" w14:textId="77777777" w:rsidR="00196D2E" w:rsidRPr="006F31DC" w:rsidRDefault="00196D2E" w:rsidP="00553FFA">
            <w:pPr>
              <w:pStyle w:val="TAL"/>
              <w:rPr>
                <w:sz w:val="16"/>
              </w:rPr>
            </w:pPr>
            <w:r>
              <w:rPr>
                <w:sz w:val="16"/>
              </w:rPr>
              <w:t>NR_FR1_lessthan_5MHz_BW-UEConTest</w:t>
            </w:r>
          </w:p>
        </w:tc>
        <w:tc>
          <w:tcPr>
            <w:tcW w:w="0" w:type="auto"/>
          </w:tcPr>
          <w:p w14:paraId="3A000B7A" w14:textId="77777777" w:rsidR="00196D2E" w:rsidRPr="006F31DC" w:rsidRDefault="00196D2E" w:rsidP="00553FFA">
            <w:pPr>
              <w:pStyle w:val="TAL"/>
              <w:rPr>
                <w:sz w:val="16"/>
              </w:rPr>
            </w:pPr>
            <w:r>
              <w:rPr>
                <w:sz w:val="16"/>
              </w:rPr>
              <w:t>agreed</w:t>
            </w:r>
          </w:p>
        </w:tc>
      </w:tr>
      <w:tr w:rsidR="00196D2E" w14:paraId="68B33337" w14:textId="77777777" w:rsidTr="00553FFA">
        <w:tc>
          <w:tcPr>
            <w:tcW w:w="0" w:type="auto"/>
          </w:tcPr>
          <w:p w14:paraId="5AA19E8F" w14:textId="77777777" w:rsidR="00196D2E" w:rsidRPr="006F31DC" w:rsidRDefault="00196D2E" w:rsidP="00553FFA">
            <w:pPr>
              <w:pStyle w:val="TAL"/>
              <w:rPr>
                <w:sz w:val="16"/>
              </w:rPr>
            </w:pPr>
            <w:r>
              <w:rPr>
                <w:sz w:val="16"/>
              </w:rPr>
              <w:t>R5-256404</w:t>
            </w:r>
          </w:p>
        </w:tc>
        <w:tc>
          <w:tcPr>
            <w:tcW w:w="0" w:type="auto"/>
          </w:tcPr>
          <w:p w14:paraId="054CB25D" w14:textId="77777777" w:rsidR="00196D2E" w:rsidRPr="006F31DC" w:rsidRDefault="00196D2E" w:rsidP="00553FFA">
            <w:pPr>
              <w:pStyle w:val="TAL"/>
              <w:rPr>
                <w:sz w:val="16"/>
              </w:rPr>
            </w:pPr>
            <w:r>
              <w:rPr>
                <w:sz w:val="16"/>
              </w:rPr>
              <w:t>Correction to URLLC MAC test case 7.1.1.3.12 for BW less than 5MHz</w:t>
            </w:r>
          </w:p>
        </w:tc>
        <w:tc>
          <w:tcPr>
            <w:tcW w:w="0" w:type="auto"/>
          </w:tcPr>
          <w:p w14:paraId="6A63482A" w14:textId="77777777" w:rsidR="00196D2E" w:rsidRPr="006F31DC" w:rsidRDefault="00196D2E" w:rsidP="00553FFA">
            <w:pPr>
              <w:pStyle w:val="TAL"/>
              <w:rPr>
                <w:sz w:val="16"/>
              </w:rPr>
            </w:pPr>
            <w:r>
              <w:rPr>
                <w:sz w:val="16"/>
              </w:rPr>
              <w:t>Keysight Technologies UK</w:t>
            </w:r>
          </w:p>
        </w:tc>
        <w:tc>
          <w:tcPr>
            <w:tcW w:w="0" w:type="auto"/>
          </w:tcPr>
          <w:p w14:paraId="7DD45DCD" w14:textId="77777777" w:rsidR="00196D2E" w:rsidRPr="006F31DC" w:rsidRDefault="00196D2E" w:rsidP="00553FFA">
            <w:pPr>
              <w:pStyle w:val="TAL"/>
              <w:rPr>
                <w:sz w:val="16"/>
              </w:rPr>
            </w:pPr>
            <w:r>
              <w:rPr>
                <w:sz w:val="16"/>
              </w:rPr>
              <w:t>38.523-1</w:t>
            </w:r>
          </w:p>
        </w:tc>
        <w:tc>
          <w:tcPr>
            <w:tcW w:w="0" w:type="auto"/>
          </w:tcPr>
          <w:p w14:paraId="571F8CEA" w14:textId="77777777" w:rsidR="00196D2E" w:rsidRPr="006F31DC" w:rsidRDefault="00196D2E" w:rsidP="00553FFA">
            <w:pPr>
              <w:pStyle w:val="TAL"/>
              <w:rPr>
                <w:sz w:val="16"/>
              </w:rPr>
            </w:pPr>
            <w:r>
              <w:rPr>
                <w:sz w:val="16"/>
              </w:rPr>
              <w:t>5224</w:t>
            </w:r>
          </w:p>
        </w:tc>
        <w:tc>
          <w:tcPr>
            <w:tcW w:w="0" w:type="auto"/>
          </w:tcPr>
          <w:p w14:paraId="706DC831" w14:textId="77777777" w:rsidR="00196D2E" w:rsidRPr="006F31DC" w:rsidRDefault="00196D2E" w:rsidP="00553FFA">
            <w:pPr>
              <w:pStyle w:val="TAR"/>
              <w:rPr>
                <w:sz w:val="16"/>
              </w:rPr>
            </w:pPr>
            <w:r>
              <w:rPr>
                <w:sz w:val="16"/>
              </w:rPr>
              <w:t>-</w:t>
            </w:r>
          </w:p>
        </w:tc>
        <w:tc>
          <w:tcPr>
            <w:tcW w:w="0" w:type="auto"/>
          </w:tcPr>
          <w:p w14:paraId="3EA6022D" w14:textId="77777777" w:rsidR="00196D2E" w:rsidRPr="006F31DC" w:rsidRDefault="00196D2E" w:rsidP="00553FFA">
            <w:pPr>
              <w:pStyle w:val="TAL"/>
              <w:rPr>
                <w:sz w:val="16"/>
              </w:rPr>
            </w:pPr>
            <w:r>
              <w:rPr>
                <w:sz w:val="16"/>
              </w:rPr>
              <w:t>Rel-19</w:t>
            </w:r>
          </w:p>
        </w:tc>
        <w:tc>
          <w:tcPr>
            <w:tcW w:w="0" w:type="auto"/>
          </w:tcPr>
          <w:p w14:paraId="01AE544A" w14:textId="77777777" w:rsidR="00196D2E" w:rsidRPr="006F31DC" w:rsidRDefault="00196D2E" w:rsidP="00553FFA">
            <w:pPr>
              <w:pStyle w:val="TAL"/>
              <w:rPr>
                <w:sz w:val="16"/>
              </w:rPr>
            </w:pPr>
            <w:r>
              <w:rPr>
                <w:sz w:val="16"/>
              </w:rPr>
              <w:t>F</w:t>
            </w:r>
          </w:p>
        </w:tc>
        <w:tc>
          <w:tcPr>
            <w:tcW w:w="0" w:type="auto"/>
          </w:tcPr>
          <w:p w14:paraId="17E4497E" w14:textId="77777777" w:rsidR="00196D2E" w:rsidRPr="006F31DC" w:rsidRDefault="00196D2E" w:rsidP="00553FFA">
            <w:pPr>
              <w:pStyle w:val="TAL"/>
              <w:rPr>
                <w:sz w:val="16"/>
              </w:rPr>
            </w:pPr>
            <w:r>
              <w:rPr>
                <w:sz w:val="16"/>
              </w:rPr>
              <w:t>NR_FR1_lessthan_5MHz_BW-UEConTest</w:t>
            </w:r>
          </w:p>
        </w:tc>
        <w:tc>
          <w:tcPr>
            <w:tcW w:w="0" w:type="auto"/>
          </w:tcPr>
          <w:p w14:paraId="2BE41981" w14:textId="77777777" w:rsidR="00196D2E" w:rsidRPr="006F31DC" w:rsidRDefault="00196D2E" w:rsidP="00553FFA">
            <w:pPr>
              <w:pStyle w:val="TAL"/>
              <w:rPr>
                <w:sz w:val="16"/>
              </w:rPr>
            </w:pPr>
            <w:r>
              <w:rPr>
                <w:sz w:val="16"/>
              </w:rPr>
              <w:t>revised</w:t>
            </w:r>
          </w:p>
        </w:tc>
      </w:tr>
      <w:tr w:rsidR="00196D2E" w14:paraId="3E918DCF" w14:textId="77777777" w:rsidTr="00553FFA">
        <w:tc>
          <w:tcPr>
            <w:tcW w:w="0" w:type="auto"/>
          </w:tcPr>
          <w:p w14:paraId="3DC0BE84" w14:textId="77777777" w:rsidR="00196D2E" w:rsidRPr="006F31DC" w:rsidRDefault="00196D2E" w:rsidP="00553FFA">
            <w:pPr>
              <w:pStyle w:val="TAL"/>
              <w:rPr>
                <w:sz w:val="16"/>
              </w:rPr>
            </w:pPr>
            <w:r>
              <w:rPr>
                <w:sz w:val="16"/>
              </w:rPr>
              <w:t>R5-256577</w:t>
            </w:r>
          </w:p>
        </w:tc>
        <w:tc>
          <w:tcPr>
            <w:tcW w:w="0" w:type="auto"/>
          </w:tcPr>
          <w:p w14:paraId="26599942" w14:textId="77777777" w:rsidR="00196D2E" w:rsidRPr="006F31DC" w:rsidRDefault="00196D2E" w:rsidP="00553FFA">
            <w:pPr>
              <w:pStyle w:val="TAL"/>
              <w:rPr>
                <w:sz w:val="16"/>
              </w:rPr>
            </w:pPr>
            <w:r>
              <w:rPr>
                <w:sz w:val="16"/>
              </w:rPr>
              <w:t>Correction to URLLC MAC test case 7.1.1.3.12 for BW less than 5MHz</w:t>
            </w:r>
          </w:p>
        </w:tc>
        <w:tc>
          <w:tcPr>
            <w:tcW w:w="0" w:type="auto"/>
          </w:tcPr>
          <w:p w14:paraId="56594182" w14:textId="77777777" w:rsidR="00196D2E" w:rsidRPr="006F31DC" w:rsidRDefault="00196D2E" w:rsidP="00553FFA">
            <w:pPr>
              <w:pStyle w:val="TAL"/>
              <w:rPr>
                <w:sz w:val="16"/>
              </w:rPr>
            </w:pPr>
            <w:r>
              <w:rPr>
                <w:sz w:val="16"/>
              </w:rPr>
              <w:t>Keysight Technologies UK</w:t>
            </w:r>
          </w:p>
        </w:tc>
        <w:tc>
          <w:tcPr>
            <w:tcW w:w="0" w:type="auto"/>
          </w:tcPr>
          <w:p w14:paraId="3932EB79" w14:textId="77777777" w:rsidR="00196D2E" w:rsidRPr="006F31DC" w:rsidRDefault="00196D2E" w:rsidP="00553FFA">
            <w:pPr>
              <w:pStyle w:val="TAL"/>
              <w:rPr>
                <w:sz w:val="16"/>
              </w:rPr>
            </w:pPr>
            <w:r>
              <w:rPr>
                <w:sz w:val="16"/>
              </w:rPr>
              <w:t>38.523-1</w:t>
            </w:r>
          </w:p>
        </w:tc>
        <w:tc>
          <w:tcPr>
            <w:tcW w:w="0" w:type="auto"/>
          </w:tcPr>
          <w:p w14:paraId="7180533A" w14:textId="77777777" w:rsidR="00196D2E" w:rsidRPr="006F31DC" w:rsidRDefault="00196D2E" w:rsidP="00553FFA">
            <w:pPr>
              <w:pStyle w:val="TAL"/>
              <w:rPr>
                <w:sz w:val="16"/>
              </w:rPr>
            </w:pPr>
            <w:r>
              <w:rPr>
                <w:sz w:val="16"/>
              </w:rPr>
              <w:t>5224</w:t>
            </w:r>
          </w:p>
        </w:tc>
        <w:tc>
          <w:tcPr>
            <w:tcW w:w="0" w:type="auto"/>
          </w:tcPr>
          <w:p w14:paraId="6305C2D7" w14:textId="77777777" w:rsidR="00196D2E" w:rsidRPr="006F31DC" w:rsidRDefault="00196D2E" w:rsidP="00553FFA">
            <w:pPr>
              <w:pStyle w:val="TAR"/>
              <w:rPr>
                <w:sz w:val="16"/>
              </w:rPr>
            </w:pPr>
            <w:r>
              <w:rPr>
                <w:sz w:val="16"/>
              </w:rPr>
              <w:t>1</w:t>
            </w:r>
          </w:p>
        </w:tc>
        <w:tc>
          <w:tcPr>
            <w:tcW w:w="0" w:type="auto"/>
          </w:tcPr>
          <w:p w14:paraId="6F10AC29" w14:textId="77777777" w:rsidR="00196D2E" w:rsidRPr="006F31DC" w:rsidRDefault="00196D2E" w:rsidP="00553FFA">
            <w:pPr>
              <w:pStyle w:val="TAL"/>
              <w:rPr>
                <w:sz w:val="16"/>
              </w:rPr>
            </w:pPr>
            <w:r>
              <w:rPr>
                <w:sz w:val="16"/>
              </w:rPr>
              <w:t>Rel-19</w:t>
            </w:r>
          </w:p>
        </w:tc>
        <w:tc>
          <w:tcPr>
            <w:tcW w:w="0" w:type="auto"/>
          </w:tcPr>
          <w:p w14:paraId="6DA99CF9" w14:textId="77777777" w:rsidR="00196D2E" w:rsidRPr="006F31DC" w:rsidRDefault="00196D2E" w:rsidP="00553FFA">
            <w:pPr>
              <w:pStyle w:val="TAL"/>
              <w:rPr>
                <w:sz w:val="16"/>
              </w:rPr>
            </w:pPr>
            <w:r>
              <w:rPr>
                <w:sz w:val="16"/>
              </w:rPr>
              <w:t>F</w:t>
            </w:r>
          </w:p>
        </w:tc>
        <w:tc>
          <w:tcPr>
            <w:tcW w:w="0" w:type="auto"/>
          </w:tcPr>
          <w:p w14:paraId="1EF7F4DF" w14:textId="77777777" w:rsidR="00196D2E" w:rsidRPr="006F31DC" w:rsidRDefault="00196D2E" w:rsidP="00553FFA">
            <w:pPr>
              <w:pStyle w:val="TAL"/>
              <w:rPr>
                <w:sz w:val="16"/>
              </w:rPr>
            </w:pPr>
            <w:r>
              <w:rPr>
                <w:sz w:val="16"/>
              </w:rPr>
              <w:t>NR_FR1_lessthan_5MHz_BW-UEConTest</w:t>
            </w:r>
          </w:p>
        </w:tc>
        <w:tc>
          <w:tcPr>
            <w:tcW w:w="0" w:type="auto"/>
          </w:tcPr>
          <w:p w14:paraId="2979BE98" w14:textId="77777777" w:rsidR="00196D2E" w:rsidRPr="006F31DC" w:rsidRDefault="00196D2E" w:rsidP="00553FFA">
            <w:pPr>
              <w:pStyle w:val="TAL"/>
              <w:rPr>
                <w:sz w:val="16"/>
              </w:rPr>
            </w:pPr>
            <w:r>
              <w:rPr>
                <w:sz w:val="16"/>
              </w:rPr>
              <w:t>revised</w:t>
            </w:r>
          </w:p>
        </w:tc>
      </w:tr>
      <w:tr w:rsidR="00196D2E" w14:paraId="2241B979" w14:textId="77777777" w:rsidTr="00553FFA">
        <w:tc>
          <w:tcPr>
            <w:tcW w:w="0" w:type="auto"/>
          </w:tcPr>
          <w:p w14:paraId="70FA07B4" w14:textId="77777777" w:rsidR="00196D2E" w:rsidRPr="006F31DC" w:rsidRDefault="00196D2E" w:rsidP="00553FFA">
            <w:pPr>
              <w:pStyle w:val="TAL"/>
              <w:rPr>
                <w:sz w:val="16"/>
              </w:rPr>
            </w:pPr>
            <w:r>
              <w:rPr>
                <w:sz w:val="16"/>
              </w:rPr>
              <w:t>R5-256645</w:t>
            </w:r>
          </w:p>
        </w:tc>
        <w:tc>
          <w:tcPr>
            <w:tcW w:w="0" w:type="auto"/>
          </w:tcPr>
          <w:p w14:paraId="4306657F" w14:textId="77777777" w:rsidR="00196D2E" w:rsidRPr="006F31DC" w:rsidRDefault="00196D2E" w:rsidP="00553FFA">
            <w:pPr>
              <w:pStyle w:val="TAL"/>
              <w:rPr>
                <w:sz w:val="16"/>
              </w:rPr>
            </w:pPr>
            <w:r>
              <w:rPr>
                <w:sz w:val="16"/>
              </w:rPr>
              <w:t>Correction to URLLC MAC test case 7.1.1.3.12 for BW less than 5MHz</w:t>
            </w:r>
          </w:p>
        </w:tc>
        <w:tc>
          <w:tcPr>
            <w:tcW w:w="0" w:type="auto"/>
          </w:tcPr>
          <w:p w14:paraId="6770A28F" w14:textId="77777777" w:rsidR="00196D2E" w:rsidRPr="006F31DC" w:rsidRDefault="00196D2E" w:rsidP="00553FFA">
            <w:pPr>
              <w:pStyle w:val="TAL"/>
              <w:rPr>
                <w:sz w:val="16"/>
              </w:rPr>
            </w:pPr>
            <w:r>
              <w:rPr>
                <w:sz w:val="16"/>
              </w:rPr>
              <w:t>Keysight Technologies UK</w:t>
            </w:r>
          </w:p>
        </w:tc>
        <w:tc>
          <w:tcPr>
            <w:tcW w:w="0" w:type="auto"/>
          </w:tcPr>
          <w:p w14:paraId="67193797" w14:textId="77777777" w:rsidR="00196D2E" w:rsidRPr="006F31DC" w:rsidRDefault="00196D2E" w:rsidP="00553FFA">
            <w:pPr>
              <w:pStyle w:val="TAL"/>
              <w:rPr>
                <w:sz w:val="16"/>
              </w:rPr>
            </w:pPr>
            <w:r>
              <w:rPr>
                <w:sz w:val="16"/>
              </w:rPr>
              <w:t>38.523-1</w:t>
            </w:r>
          </w:p>
        </w:tc>
        <w:tc>
          <w:tcPr>
            <w:tcW w:w="0" w:type="auto"/>
          </w:tcPr>
          <w:p w14:paraId="4D768E6C" w14:textId="77777777" w:rsidR="00196D2E" w:rsidRPr="006F31DC" w:rsidRDefault="00196D2E" w:rsidP="00553FFA">
            <w:pPr>
              <w:pStyle w:val="TAL"/>
              <w:rPr>
                <w:sz w:val="16"/>
              </w:rPr>
            </w:pPr>
            <w:r>
              <w:rPr>
                <w:sz w:val="16"/>
              </w:rPr>
              <w:t>5224</w:t>
            </w:r>
          </w:p>
        </w:tc>
        <w:tc>
          <w:tcPr>
            <w:tcW w:w="0" w:type="auto"/>
          </w:tcPr>
          <w:p w14:paraId="584294A8" w14:textId="77777777" w:rsidR="00196D2E" w:rsidRPr="006F31DC" w:rsidRDefault="00196D2E" w:rsidP="00553FFA">
            <w:pPr>
              <w:pStyle w:val="TAR"/>
              <w:rPr>
                <w:sz w:val="16"/>
              </w:rPr>
            </w:pPr>
            <w:r>
              <w:rPr>
                <w:sz w:val="16"/>
              </w:rPr>
              <w:t>2</w:t>
            </w:r>
          </w:p>
        </w:tc>
        <w:tc>
          <w:tcPr>
            <w:tcW w:w="0" w:type="auto"/>
          </w:tcPr>
          <w:p w14:paraId="0D4DDF8E" w14:textId="77777777" w:rsidR="00196D2E" w:rsidRPr="006F31DC" w:rsidRDefault="00196D2E" w:rsidP="00553FFA">
            <w:pPr>
              <w:pStyle w:val="TAL"/>
              <w:rPr>
                <w:sz w:val="16"/>
              </w:rPr>
            </w:pPr>
            <w:r>
              <w:rPr>
                <w:sz w:val="16"/>
              </w:rPr>
              <w:t>Rel-19</w:t>
            </w:r>
          </w:p>
        </w:tc>
        <w:tc>
          <w:tcPr>
            <w:tcW w:w="0" w:type="auto"/>
          </w:tcPr>
          <w:p w14:paraId="7F85FAFC" w14:textId="77777777" w:rsidR="00196D2E" w:rsidRPr="006F31DC" w:rsidRDefault="00196D2E" w:rsidP="00553FFA">
            <w:pPr>
              <w:pStyle w:val="TAL"/>
              <w:rPr>
                <w:sz w:val="16"/>
              </w:rPr>
            </w:pPr>
            <w:r>
              <w:rPr>
                <w:sz w:val="16"/>
              </w:rPr>
              <w:t>F</w:t>
            </w:r>
          </w:p>
        </w:tc>
        <w:tc>
          <w:tcPr>
            <w:tcW w:w="0" w:type="auto"/>
          </w:tcPr>
          <w:p w14:paraId="51FAA2C9" w14:textId="77777777" w:rsidR="00196D2E" w:rsidRPr="006F31DC" w:rsidRDefault="00196D2E" w:rsidP="00553FFA">
            <w:pPr>
              <w:pStyle w:val="TAL"/>
              <w:rPr>
                <w:sz w:val="16"/>
              </w:rPr>
            </w:pPr>
            <w:r>
              <w:rPr>
                <w:sz w:val="16"/>
              </w:rPr>
              <w:t>NR_FR1_lessthan_5MHz_BW-UEConTest</w:t>
            </w:r>
          </w:p>
        </w:tc>
        <w:tc>
          <w:tcPr>
            <w:tcW w:w="0" w:type="auto"/>
          </w:tcPr>
          <w:p w14:paraId="1743E1FF" w14:textId="77777777" w:rsidR="00196D2E" w:rsidRPr="006F31DC" w:rsidRDefault="00196D2E" w:rsidP="00553FFA">
            <w:pPr>
              <w:pStyle w:val="TAL"/>
              <w:rPr>
                <w:sz w:val="16"/>
              </w:rPr>
            </w:pPr>
            <w:r>
              <w:rPr>
                <w:sz w:val="16"/>
              </w:rPr>
              <w:t>agreed</w:t>
            </w:r>
          </w:p>
        </w:tc>
      </w:tr>
      <w:tr w:rsidR="00196D2E" w14:paraId="61A40DC7" w14:textId="77777777" w:rsidTr="00553FFA">
        <w:tc>
          <w:tcPr>
            <w:tcW w:w="0" w:type="auto"/>
          </w:tcPr>
          <w:p w14:paraId="4E751586" w14:textId="77777777" w:rsidR="00196D2E" w:rsidRPr="006F31DC" w:rsidRDefault="00196D2E" w:rsidP="00553FFA">
            <w:pPr>
              <w:pStyle w:val="TAL"/>
              <w:rPr>
                <w:sz w:val="16"/>
              </w:rPr>
            </w:pPr>
            <w:r>
              <w:rPr>
                <w:sz w:val="16"/>
              </w:rPr>
              <w:t>R5-256405</w:t>
            </w:r>
          </w:p>
        </w:tc>
        <w:tc>
          <w:tcPr>
            <w:tcW w:w="0" w:type="auto"/>
          </w:tcPr>
          <w:p w14:paraId="7CC782DA" w14:textId="77777777" w:rsidR="00196D2E" w:rsidRPr="006F31DC" w:rsidRDefault="00196D2E" w:rsidP="00553FFA">
            <w:pPr>
              <w:pStyle w:val="TAL"/>
              <w:rPr>
                <w:sz w:val="16"/>
              </w:rPr>
            </w:pPr>
            <w:r>
              <w:rPr>
                <w:sz w:val="16"/>
              </w:rPr>
              <w:t xml:space="preserve">Correction to XR </w:t>
            </w:r>
            <w:proofErr w:type="spellStart"/>
            <w:r>
              <w:rPr>
                <w:sz w:val="16"/>
              </w:rPr>
              <w:t>Enh</w:t>
            </w:r>
            <w:proofErr w:type="spellEnd"/>
            <w:r>
              <w:rPr>
                <w:sz w:val="16"/>
              </w:rPr>
              <w:t xml:space="preserve"> MAC test case 7.1.1.3.18 for BW less than 5MHz</w:t>
            </w:r>
          </w:p>
        </w:tc>
        <w:tc>
          <w:tcPr>
            <w:tcW w:w="0" w:type="auto"/>
          </w:tcPr>
          <w:p w14:paraId="0CF3E8D9" w14:textId="77777777" w:rsidR="00196D2E" w:rsidRPr="006F31DC" w:rsidRDefault="00196D2E" w:rsidP="00553FFA">
            <w:pPr>
              <w:pStyle w:val="TAL"/>
              <w:rPr>
                <w:sz w:val="16"/>
              </w:rPr>
            </w:pPr>
            <w:r>
              <w:rPr>
                <w:sz w:val="16"/>
              </w:rPr>
              <w:t>Keysight Technologies UK</w:t>
            </w:r>
          </w:p>
        </w:tc>
        <w:tc>
          <w:tcPr>
            <w:tcW w:w="0" w:type="auto"/>
          </w:tcPr>
          <w:p w14:paraId="043885DB" w14:textId="77777777" w:rsidR="00196D2E" w:rsidRPr="006F31DC" w:rsidRDefault="00196D2E" w:rsidP="00553FFA">
            <w:pPr>
              <w:pStyle w:val="TAL"/>
              <w:rPr>
                <w:sz w:val="16"/>
              </w:rPr>
            </w:pPr>
            <w:r>
              <w:rPr>
                <w:sz w:val="16"/>
              </w:rPr>
              <w:t>38.523-1</w:t>
            </w:r>
          </w:p>
        </w:tc>
        <w:tc>
          <w:tcPr>
            <w:tcW w:w="0" w:type="auto"/>
          </w:tcPr>
          <w:p w14:paraId="0773DECE" w14:textId="77777777" w:rsidR="00196D2E" w:rsidRPr="006F31DC" w:rsidRDefault="00196D2E" w:rsidP="00553FFA">
            <w:pPr>
              <w:pStyle w:val="TAL"/>
              <w:rPr>
                <w:sz w:val="16"/>
              </w:rPr>
            </w:pPr>
            <w:r>
              <w:rPr>
                <w:sz w:val="16"/>
              </w:rPr>
              <w:t>5225</w:t>
            </w:r>
          </w:p>
        </w:tc>
        <w:tc>
          <w:tcPr>
            <w:tcW w:w="0" w:type="auto"/>
          </w:tcPr>
          <w:p w14:paraId="033739D0" w14:textId="77777777" w:rsidR="00196D2E" w:rsidRPr="006F31DC" w:rsidRDefault="00196D2E" w:rsidP="00553FFA">
            <w:pPr>
              <w:pStyle w:val="TAR"/>
              <w:rPr>
                <w:sz w:val="16"/>
              </w:rPr>
            </w:pPr>
            <w:r>
              <w:rPr>
                <w:sz w:val="16"/>
              </w:rPr>
              <w:t>-</w:t>
            </w:r>
          </w:p>
        </w:tc>
        <w:tc>
          <w:tcPr>
            <w:tcW w:w="0" w:type="auto"/>
          </w:tcPr>
          <w:p w14:paraId="78B1A425" w14:textId="77777777" w:rsidR="00196D2E" w:rsidRPr="006F31DC" w:rsidRDefault="00196D2E" w:rsidP="00553FFA">
            <w:pPr>
              <w:pStyle w:val="TAL"/>
              <w:rPr>
                <w:sz w:val="16"/>
              </w:rPr>
            </w:pPr>
            <w:r>
              <w:rPr>
                <w:sz w:val="16"/>
              </w:rPr>
              <w:t>Rel-19</w:t>
            </w:r>
          </w:p>
        </w:tc>
        <w:tc>
          <w:tcPr>
            <w:tcW w:w="0" w:type="auto"/>
          </w:tcPr>
          <w:p w14:paraId="51F31980" w14:textId="77777777" w:rsidR="00196D2E" w:rsidRPr="006F31DC" w:rsidRDefault="00196D2E" w:rsidP="00553FFA">
            <w:pPr>
              <w:pStyle w:val="TAL"/>
              <w:rPr>
                <w:sz w:val="16"/>
              </w:rPr>
            </w:pPr>
            <w:r>
              <w:rPr>
                <w:sz w:val="16"/>
              </w:rPr>
              <w:t>F</w:t>
            </w:r>
          </w:p>
        </w:tc>
        <w:tc>
          <w:tcPr>
            <w:tcW w:w="0" w:type="auto"/>
          </w:tcPr>
          <w:p w14:paraId="76263038" w14:textId="77777777" w:rsidR="00196D2E" w:rsidRPr="006F31DC" w:rsidRDefault="00196D2E" w:rsidP="00553FFA">
            <w:pPr>
              <w:pStyle w:val="TAL"/>
              <w:rPr>
                <w:sz w:val="16"/>
              </w:rPr>
            </w:pPr>
            <w:r>
              <w:rPr>
                <w:sz w:val="16"/>
              </w:rPr>
              <w:t>NR_FR1_lessthan_5MHz_BW-UEConTest</w:t>
            </w:r>
          </w:p>
        </w:tc>
        <w:tc>
          <w:tcPr>
            <w:tcW w:w="0" w:type="auto"/>
          </w:tcPr>
          <w:p w14:paraId="3214C3B0" w14:textId="77777777" w:rsidR="00196D2E" w:rsidRPr="006F31DC" w:rsidRDefault="00196D2E" w:rsidP="00553FFA">
            <w:pPr>
              <w:pStyle w:val="TAL"/>
              <w:rPr>
                <w:sz w:val="16"/>
              </w:rPr>
            </w:pPr>
            <w:r>
              <w:rPr>
                <w:sz w:val="16"/>
              </w:rPr>
              <w:t>revised</w:t>
            </w:r>
          </w:p>
        </w:tc>
      </w:tr>
      <w:tr w:rsidR="00196D2E" w14:paraId="5AE60920" w14:textId="77777777" w:rsidTr="00553FFA">
        <w:tc>
          <w:tcPr>
            <w:tcW w:w="0" w:type="auto"/>
          </w:tcPr>
          <w:p w14:paraId="6DB17923" w14:textId="77777777" w:rsidR="00196D2E" w:rsidRPr="006F31DC" w:rsidRDefault="00196D2E" w:rsidP="00553FFA">
            <w:pPr>
              <w:pStyle w:val="TAL"/>
              <w:rPr>
                <w:sz w:val="16"/>
              </w:rPr>
            </w:pPr>
            <w:r>
              <w:rPr>
                <w:sz w:val="16"/>
              </w:rPr>
              <w:t>R5-256578</w:t>
            </w:r>
          </w:p>
        </w:tc>
        <w:tc>
          <w:tcPr>
            <w:tcW w:w="0" w:type="auto"/>
          </w:tcPr>
          <w:p w14:paraId="4C81187E" w14:textId="77777777" w:rsidR="00196D2E" w:rsidRPr="006F31DC" w:rsidRDefault="00196D2E" w:rsidP="00553FFA">
            <w:pPr>
              <w:pStyle w:val="TAL"/>
              <w:rPr>
                <w:sz w:val="16"/>
              </w:rPr>
            </w:pPr>
            <w:r>
              <w:rPr>
                <w:sz w:val="16"/>
              </w:rPr>
              <w:t xml:space="preserve">Correction to XR </w:t>
            </w:r>
            <w:proofErr w:type="spellStart"/>
            <w:r>
              <w:rPr>
                <w:sz w:val="16"/>
              </w:rPr>
              <w:t>Enh</w:t>
            </w:r>
            <w:proofErr w:type="spellEnd"/>
            <w:r>
              <w:rPr>
                <w:sz w:val="16"/>
              </w:rPr>
              <w:t xml:space="preserve"> MAC test case 7.1.1.3.18 for BW less than 5MHz</w:t>
            </w:r>
          </w:p>
        </w:tc>
        <w:tc>
          <w:tcPr>
            <w:tcW w:w="0" w:type="auto"/>
          </w:tcPr>
          <w:p w14:paraId="0F957F74" w14:textId="77777777" w:rsidR="00196D2E" w:rsidRPr="006F31DC" w:rsidRDefault="00196D2E" w:rsidP="00553FFA">
            <w:pPr>
              <w:pStyle w:val="TAL"/>
              <w:rPr>
                <w:sz w:val="16"/>
              </w:rPr>
            </w:pPr>
            <w:r>
              <w:rPr>
                <w:sz w:val="16"/>
              </w:rPr>
              <w:t>Keysight Technologies UK</w:t>
            </w:r>
          </w:p>
        </w:tc>
        <w:tc>
          <w:tcPr>
            <w:tcW w:w="0" w:type="auto"/>
          </w:tcPr>
          <w:p w14:paraId="75474B45" w14:textId="77777777" w:rsidR="00196D2E" w:rsidRPr="006F31DC" w:rsidRDefault="00196D2E" w:rsidP="00553FFA">
            <w:pPr>
              <w:pStyle w:val="TAL"/>
              <w:rPr>
                <w:sz w:val="16"/>
              </w:rPr>
            </w:pPr>
            <w:r>
              <w:rPr>
                <w:sz w:val="16"/>
              </w:rPr>
              <w:t>38.523-1</w:t>
            </w:r>
          </w:p>
        </w:tc>
        <w:tc>
          <w:tcPr>
            <w:tcW w:w="0" w:type="auto"/>
          </w:tcPr>
          <w:p w14:paraId="4B1F96DE" w14:textId="77777777" w:rsidR="00196D2E" w:rsidRPr="006F31DC" w:rsidRDefault="00196D2E" w:rsidP="00553FFA">
            <w:pPr>
              <w:pStyle w:val="TAL"/>
              <w:rPr>
                <w:sz w:val="16"/>
              </w:rPr>
            </w:pPr>
            <w:r>
              <w:rPr>
                <w:sz w:val="16"/>
              </w:rPr>
              <w:t>5225</w:t>
            </w:r>
          </w:p>
        </w:tc>
        <w:tc>
          <w:tcPr>
            <w:tcW w:w="0" w:type="auto"/>
          </w:tcPr>
          <w:p w14:paraId="15EBA5C8" w14:textId="77777777" w:rsidR="00196D2E" w:rsidRPr="006F31DC" w:rsidRDefault="00196D2E" w:rsidP="00553FFA">
            <w:pPr>
              <w:pStyle w:val="TAR"/>
              <w:rPr>
                <w:sz w:val="16"/>
              </w:rPr>
            </w:pPr>
            <w:r>
              <w:rPr>
                <w:sz w:val="16"/>
              </w:rPr>
              <w:t>1</w:t>
            </w:r>
          </w:p>
        </w:tc>
        <w:tc>
          <w:tcPr>
            <w:tcW w:w="0" w:type="auto"/>
          </w:tcPr>
          <w:p w14:paraId="0C43A90D" w14:textId="77777777" w:rsidR="00196D2E" w:rsidRPr="006F31DC" w:rsidRDefault="00196D2E" w:rsidP="00553FFA">
            <w:pPr>
              <w:pStyle w:val="TAL"/>
              <w:rPr>
                <w:sz w:val="16"/>
              </w:rPr>
            </w:pPr>
            <w:r>
              <w:rPr>
                <w:sz w:val="16"/>
              </w:rPr>
              <w:t>Rel-19</w:t>
            </w:r>
          </w:p>
        </w:tc>
        <w:tc>
          <w:tcPr>
            <w:tcW w:w="0" w:type="auto"/>
          </w:tcPr>
          <w:p w14:paraId="1AB8FE77" w14:textId="77777777" w:rsidR="00196D2E" w:rsidRPr="006F31DC" w:rsidRDefault="00196D2E" w:rsidP="00553FFA">
            <w:pPr>
              <w:pStyle w:val="TAL"/>
              <w:rPr>
                <w:sz w:val="16"/>
              </w:rPr>
            </w:pPr>
            <w:r>
              <w:rPr>
                <w:sz w:val="16"/>
              </w:rPr>
              <w:t>F</w:t>
            </w:r>
          </w:p>
        </w:tc>
        <w:tc>
          <w:tcPr>
            <w:tcW w:w="0" w:type="auto"/>
          </w:tcPr>
          <w:p w14:paraId="4606CB2F" w14:textId="77777777" w:rsidR="00196D2E" w:rsidRPr="006F31DC" w:rsidRDefault="00196D2E" w:rsidP="00553FFA">
            <w:pPr>
              <w:pStyle w:val="TAL"/>
              <w:rPr>
                <w:sz w:val="16"/>
              </w:rPr>
            </w:pPr>
            <w:r>
              <w:rPr>
                <w:sz w:val="16"/>
              </w:rPr>
              <w:t>NR_FR1_lessthan_5MHz_BW-UEConTest</w:t>
            </w:r>
          </w:p>
        </w:tc>
        <w:tc>
          <w:tcPr>
            <w:tcW w:w="0" w:type="auto"/>
          </w:tcPr>
          <w:p w14:paraId="0DADAD82" w14:textId="77777777" w:rsidR="00196D2E" w:rsidRPr="006F31DC" w:rsidRDefault="00196D2E" w:rsidP="00553FFA">
            <w:pPr>
              <w:pStyle w:val="TAL"/>
              <w:rPr>
                <w:sz w:val="16"/>
              </w:rPr>
            </w:pPr>
            <w:r>
              <w:rPr>
                <w:sz w:val="16"/>
              </w:rPr>
              <w:t>agreed</w:t>
            </w:r>
          </w:p>
        </w:tc>
      </w:tr>
      <w:tr w:rsidR="00196D2E" w14:paraId="17804210" w14:textId="77777777" w:rsidTr="00553FFA">
        <w:tc>
          <w:tcPr>
            <w:tcW w:w="0" w:type="auto"/>
          </w:tcPr>
          <w:p w14:paraId="45F8F39B" w14:textId="77777777" w:rsidR="00196D2E" w:rsidRPr="006F31DC" w:rsidRDefault="00196D2E" w:rsidP="00553FFA">
            <w:pPr>
              <w:pStyle w:val="TAL"/>
              <w:rPr>
                <w:sz w:val="16"/>
              </w:rPr>
            </w:pPr>
            <w:r>
              <w:rPr>
                <w:sz w:val="16"/>
              </w:rPr>
              <w:t>R5-256407</w:t>
            </w:r>
          </w:p>
        </w:tc>
        <w:tc>
          <w:tcPr>
            <w:tcW w:w="0" w:type="auto"/>
          </w:tcPr>
          <w:p w14:paraId="7AA6591F" w14:textId="77777777" w:rsidR="00196D2E" w:rsidRPr="006F31DC" w:rsidRDefault="00196D2E" w:rsidP="00553FFA">
            <w:pPr>
              <w:pStyle w:val="TAL"/>
              <w:rPr>
                <w:sz w:val="16"/>
              </w:rPr>
            </w:pPr>
            <w:r>
              <w:rPr>
                <w:sz w:val="16"/>
              </w:rPr>
              <w:t>Corrections to testcase 7.1.1.3.21</w:t>
            </w:r>
          </w:p>
        </w:tc>
        <w:tc>
          <w:tcPr>
            <w:tcW w:w="0" w:type="auto"/>
          </w:tcPr>
          <w:p w14:paraId="5AB5F5F8" w14:textId="77777777" w:rsidR="00196D2E" w:rsidRPr="006F31DC" w:rsidRDefault="00196D2E" w:rsidP="00553FFA">
            <w:pPr>
              <w:pStyle w:val="TAL"/>
              <w:rPr>
                <w:sz w:val="16"/>
              </w:rPr>
            </w:pPr>
            <w:r>
              <w:rPr>
                <w:sz w:val="16"/>
              </w:rPr>
              <w:t>Nokia</w:t>
            </w:r>
          </w:p>
        </w:tc>
        <w:tc>
          <w:tcPr>
            <w:tcW w:w="0" w:type="auto"/>
          </w:tcPr>
          <w:p w14:paraId="11AA00BD" w14:textId="77777777" w:rsidR="00196D2E" w:rsidRPr="006F31DC" w:rsidRDefault="00196D2E" w:rsidP="00553FFA">
            <w:pPr>
              <w:pStyle w:val="TAL"/>
              <w:rPr>
                <w:sz w:val="16"/>
              </w:rPr>
            </w:pPr>
            <w:r>
              <w:rPr>
                <w:sz w:val="16"/>
              </w:rPr>
              <w:t>38.523-1</w:t>
            </w:r>
          </w:p>
        </w:tc>
        <w:tc>
          <w:tcPr>
            <w:tcW w:w="0" w:type="auto"/>
          </w:tcPr>
          <w:p w14:paraId="41EB1DBD" w14:textId="77777777" w:rsidR="00196D2E" w:rsidRPr="006F31DC" w:rsidRDefault="00196D2E" w:rsidP="00553FFA">
            <w:pPr>
              <w:pStyle w:val="TAL"/>
              <w:rPr>
                <w:sz w:val="16"/>
              </w:rPr>
            </w:pPr>
            <w:r>
              <w:rPr>
                <w:sz w:val="16"/>
              </w:rPr>
              <w:t>5226</w:t>
            </w:r>
          </w:p>
        </w:tc>
        <w:tc>
          <w:tcPr>
            <w:tcW w:w="0" w:type="auto"/>
          </w:tcPr>
          <w:p w14:paraId="73E0B5A5" w14:textId="77777777" w:rsidR="00196D2E" w:rsidRPr="006F31DC" w:rsidRDefault="00196D2E" w:rsidP="00553FFA">
            <w:pPr>
              <w:pStyle w:val="TAR"/>
              <w:rPr>
                <w:sz w:val="16"/>
              </w:rPr>
            </w:pPr>
            <w:r>
              <w:rPr>
                <w:sz w:val="16"/>
              </w:rPr>
              <w:t>-</w:t>
            </w:r>
          </w:p>
        </w:tc>
        <w:tc>
          <w:tcPr>
            <w:tcW w:w="0" w:type="auto"/>
          </w:tcPr>
          <w:p w14:paraId="0EA580EB" w14:textId="77777777" w:rsidR="00196D2E" w:rsidRPr="006F31DC" w:rsidRDefault="00196D2E" w:rsidP="00553FFA">
            <w:pPr>
              <w:pStyle w:val="TAL"/>
              <w:rPr>
                <w:sz w:val="16"/>
              </w:rPr>
            </w:pPr>
            <w:r>
              <w:rPr>
                <w:sz w:val="16"/>
              </w:rPr>
              <w:t>Rel-19</w:t>
            </w:r>
          </w:p>
        </w:tc>
        <w:tc>
          <w:tcPr>
            <w:tcW w:w="0" w:type="auto"/>
          </w:tcPr>
          <w:p w14:paraId="7E4F6227" w14:textId="77777777" w:rsidR="00196D2E" w:rsidRPr="006F31DC" w:rsidRDefault="00196D2E" w:rsidP="00553FFA">
            <w:pPr>
              <w:pStyle w:val="TAL"/>
              <w:rPr>
                <w:sz w:val="16"/>
              </w:rPr>
            </w:pPr>
            <w:r>
              <w:rPr>
                <w:sz w:val="16"/>
              </w:rPr>
              <w:t>F</w:t>
            </w:r>
          </w:p>
        </w:tc>
        <w:tc>
          <w:tcPr>
            <w:tcW w:w="0" w:type="auto"/>
          </w:tcPr>
          <w:p w14:paraId="46756781" w14:textId="77777777" w:rsidR="00196D2E" w:rsidRPr="006F31DC" w:rsidRDefault="00196D2E" w:rsidP="00553FFA">
            <w:pPr>
              <w:pStyle w:val="TAL"/>
              <w:rPr>
                <w:sz w:val="16"/>
              </w:rPr>
            </w:pPr>
            <w:r>
              <w:rPr>
                <w:sz w:val="16"/>
              </w:rPr>
              <w:t>NR_XR_enh_plus_CT1-UEConTest</w:t>
            </w:r>
          </w:p>
        </w:tc>
        <w:tc>
          <w:tcPr>
            <w:tcW w:w="0" w:type="auto"/>
          </w:tcPr>
          <w:p w14:paraId="2110AB16" w14:textId="77777777" w:rsidR="00196D2E" w:rsidRPr="006F31DC" w:rsidRDefault="00196D2E" w:rsidP="00553FFA">
            <w:pPr>
              <w:pStyle w:val="TAL"/>
              <w:rPr>
                <w:sz w:val="16"/>
              </w:rPr>
            </w:pPr>
            <w:r>
              <w:rPr>
                <w:sz w:val="16"/>
              </w:rPr>
              <w:t>revised</w:t>
            </w:r>
          </w:p>
        </w:tc>
      </w:tr>
      <w:tr w:rsidR="00196D2E" w14:paraId="7C4D874D" w14:textId="77777777" w:rsidTr="00553FFA">
        <w:tc>
          <w:tcPr>
            <w:tcW w:w="0" w:type="auto"/>
          </w:tcPr>
          <w:p w14:paraId="2E7315D6" w14:textId="77777777" w:rsidR="00196D2E" w:rsidRPr="006F31DC" w:rsidRDefault="00196D2E" w:rsidP="00553FFA">
            <w:pPr>
              <w:pStyle w:val="TAL"/>
              <w:rPr>
                <w:sz w:val="16"/>
              </w:rPr>
            </w:pPr>
            <w:r>
              <w:rPr>
                <w:sz w:val="16"/>
              </w:rPr>
              <w:t>R5-256659</w:t>
            </w:r>
          </w:p>
        </w:tc>
        <w:tc>
          <w:tcPr>
            <w:tcW w:w="0" w:type="auto"/>
          </w:tcPr>
          <w:p w14:paraId="10198B29" w14:textId="77777777" w:rsidR="00196D2E" w:rsidRPr="006F31DC" w:rsidRDefault="00196D2E" w:rsidP="00553FFA">
            <w:pPr>
              <w:pStyle w:val="TAL"/>
              <w:rPr>
                <w:sz w:val="16"/>
              </w:rPr>
            </w:pPr>
            <w:r>
              <w:rPr>
                <w:sz w:val="16"/>
              </w:rPr>
              <w:t>Corrections to testcase 7.1.1.3.21</w:t>
            </w:r>
          </w:p>
        </w:tc>
        <w:tc>
          <w:tcPr>
            <w:tcW w:w="0" w:type="auto"/>
          </w:tcPr>
          <w:p w14:paraId="3EFC6442" w14:textId="77777777" w:rsidR="00196D2E" w:rsidRPr="006F31DC" w:rsidRDefault="00196D2E" w:rsidP="00553FFA">
            <w:pPr>
              <w:pStyle w:val="TAL"/>
              <w:rPr>
                <w:sz w:val="16"/>
              </w:rPr>
            </w:pPr>
            <w:r>
              <w:rPr>
                <w:sz w:val="16"/>
              </w:rPr>
              <w:t>Nokia</w:t>
            </w:r>
          </w:p>
        </w:tc>
        <w:tc>
          <w:tcPr>
            <w:tcW w:w="0" w:type="auto"/>
          </w:tcPr>
          <w:p w14:paraId="739F12F0" w14:textId="77777777" w:rsidR="00196D2E" w:rsidRPr="006F31DC" w:rsidRDefault="00196D2E" w:rsidP="00553FFA">
            <w:pPr>
              <w:pStyle w:val="TAL"/>
              <w:rPr>
                <w:sz w:val="16"/>
              </w:rPr>
            </w:pPr>
            <w:r>
              <w:rPr>
                <w:sz w:val="16"/>
              </w:rPr>
              <w:t>38.523-1</w:t>
            </w:r>
          </w:p>
        </w:tc>
        <w:tc>
          <w:tcPr>
            <w:tcW w:w="0" w:type="auto"/>
          </w:tcPr>
          <w:p w14:paraId="38A66EA9" w14:textId="77777777" w:rsidR="00196D2E" w:rsidRPr="006F31DC" w:rsidRDefault="00196D2E" w:rsidP="00553FFA">
            <w:pPr>
              <w:pStyle w:val="TAL"/>
              <w:rPr>
                <w:sz w:val="16"/>
              </w:rPr>
            </w:pPr>
            <w:r>
              <w:rPr>
                <w:sz w:val="16"/>
              </w:rPr>
              <w:t>5226</w:t>
            </w:r>
          </w:p>
        </w:tc>
        <w:tc>
          <w:tcPr>
            <w:tcW w:w="0" w:type="auto"/>
          </w:tcPr>
          <w:p w14:paraId="63F00B68" w14:textId="77777777" w:rsidR="00196D2E" w:rsidRPr="006F31DC" w:rsidRDefault="00196D2E" w:rsidP="00553FFA">
            <w:pPr>
              <w:pStyle w:val="TAR"/>
              <w:rPr>
                <w:sz w:val="16"/>
              </w:rPr>
            </w:pPr>
            <w:r>
              <w:rPr>
                <w:sz w:val="16"/>
              </w:rPr>
              <w:t>1</w:t>
            </w:r>
          </w:p>
        </w:tc>
        <w:tc>
          <w:tcPr>
            <w:tcW w:w="0" w:type="auto"/>
          </w:tcPr>
          <w:p w14:paraId="0AF26F99" w14:textId="77777777" w:rsidR="00196D2E" w:rsidRPr="006F31DC" w:rsidRDefault="00196D2E" w:rsidP="00553FFA">
            <w:pPr>
              <w:pStyle w:val="TAL"/>
              <w:rPr>
                <w:sz w:val="16"/>
              </w:rPr>
            </w:pPr>
            <w:r>
              <w:rPr>
                <w:sz w:val="16"/>
              </w:rPr>
              <w:t>Rel-19</w:t>
            </w:r>
          </w:p>
        </w:tc>
        <w:tc>
          <w:tcPr>
            <w:tcW w:w="0" w:type="auto"/>
          </w:tcPr>
          <w:p w14:paraId="11AFF9C1" w14:textId="77777777" w:rsidR="00196D2E" w:rsidRPr="006F31DC" w:rsidRDefault="00196D2E" w:rsidP="00553FFA">
            <w:pPr>
              <w:pStyle w:val="TAL"/>
              <w:rPr>
                <w:sz w:val="16"/>
              </w:rPr>
            </w:pPr>
            <w:r>
              <w:rPr>
                <w:sz w:val="16"/>
              </w:rPr>
              <w:t>F</w:t>
            </w:r>
          </w:p>
        </w:tc>
        <w:tc>
          <w:tcPr>
            <w:tcW w:w="0" w:type="auto"/>
          </w:tcPr>
          <w:p w14:paraId="270D2B4B" w14:textId="77777777" w:rsidR="00196D2E" w:rsidRPr="006F31DC" w:rsidRDefault="00196D2E" w:rsidP="00553FFA">
            <w:pPr>
              <w:pStyle w:val="TAL"/>
              <w:rPr>
                <w:sz w:val="16"/>
              </w:rPr>
            </w:pPr>
            <w:r>
              <w:rPr>
                <w:sz w:val="16"/>
              </w:rPr>
              <w:t>NR_XR_enh_plus_CT1-UEConTest</w:t>
            </w:r>
          </w:p>
        </w:tc>
        <w:tc>
          <w:tcPr>
            <w:tcW w:w="0" w:type="auto"/>
          </w:tcPr>
          <w:p w14:paraId="3F42AF58" w14:textId="77777777" w:rsidR="00196D2E" w:rsidRPr="006F31DC" w:rsidRDefault="00196D2E" w:rsidP="00553FFA">
            <w:pPr>
              <w:pStyle w:val="TAL"/>
              <w:rPr>
                <w:sz w:val="16"/>
              </w:rPr>
            </w:pPr>
            <w:r>
              <w:rPr>
                <w:sz w:val="16"/>
              </w:rPr>
              <w:t>agreed</w:t>
            </w:r>
          </w:p>
        </w:tc>
      </w:tr>
      <w:tr w:rsidR="00196D2E" w14:paraId="6F8DA40E" w14:textId="77777777" w:rsidTr="00553FFA">
        <w:tc>
          <w:tcPr>
            <w:tcW w:w="0" w:type="auto"/>
          </w:tcPr>
          <w:p w14:paraId="454C87FD" w14:textId="77777777" w:rsidR="00196D2E" w:rsidRPr="006F31DC" w:rsidRDefault="00196D2E" w:rsidP="00553FFA">
            <w:pPr>
              <w:pStyle w:val="TAL"/>
              <w:rPr>
                <w:sz w:val="16"/>
              </w:rPr>
            </w:pPr>
            <w:r>
              <w:rPr>
                <w:sz w:val="16"/>
              </w:rPr>
              <w:t>R5-256526</w:t>
            </w:r>
          </w:p>
        </w:tc>
        <w:tc>
          <w:tcPr>
            <w:tcW w:w="0" w:type="auto"/>
          </w:tcPr>
          <w:p w14:paraId="2409C7DC" w14:textId="77777777" w:rsidR="00196D2E" w:rsidRPr="006F31DC" w:rsidRDefault="00196D2E" w:rsidP="00553FFA">
            <w:pPr>
              <w:pStyle w:val="TAL"/>
              <w:rPr>
                <w:sz w:val="16"/>
              </w:rPr>
            </w:pPr>
            <w:r>
              <w:rPr>
                <w:sz w:val="16"/>
              </w:rPr>
              <w:t>Corrections to test case 9.2.7.1</w:t>
            </w:r>
          </w:p>
        </w:tc>
        <w:tc>
          <w:tcPr>
            <w:tcW w:w="0" w:type="auto"/>
          </w:tcPr>
          <w:p w14:paraId="2644F952" w14:textId="77777777" w:rsidR="00196D2E" w:rsidRPr="006F31DC" w:rsidRDefault="00196D2E" w:rsidP="00553FFA">
            <w:pPr>
              <w:pStyle w:val="TAL"/>
              <w:rPr>
                <w:sz w:val="16"/>
              </w:rPr>
            </w:pPr>
            <w:r>
              <w:rPr>
                <w:sz w:val="16"/>
              </w:rPr>
              <w:t>MCC TF160</w:t>
            </w:r>
          </w:p>
        </w:tc>
        <w:tc>
          <w:tcPr>
            <w:tcW w:w="0" w:type="auto"/>
          </w:tcPr>
          <w:p w14:paraId="3F1D93AF" w14:textId="77777777" w:rsidR="00196D2E" w:rsidRPr="006F31DC" w:rsidRDefault="00196D2E" w:rsidP="00553FFA">
            <w:pPr>
              <w:pStyle w:val="TAL"/>
              <w:rPr>
                <w:sz w:val="16"/>
              </w:rPr>
            </w:pPr>
            <w:r>
              <w:rPr>
                <w:sz w:val="16"/>
              </w:rPr>
              <w:t>38.523-1</w:t>
            </w:r>
          </w:p>
        </w:tc>
        <w:tc>
          <w:tcPr>
            <w:tcW w:w="0" w:type="auto"/>
          </w:tcPr>
          <w:p w14:paraId="6CB772B1" w14:textId="77777777" w:rsidR="00196D2E" w:rsidRPr="006F31DC" w:rsidRDefault="00196D2E" w:rsidP="00553FFA">
            <w:pPr>
              <w:pStyle w:val="TAL"/>
              <w:rPr>
                <w:sz w:val="16"/>
              </w:rPr>
            </w:pPr>
            <w:r>
              <w:rPr>
                <w:sz w:val="16"/>
              </w:rPr>
              <w:t>5227</w:t>
            </w:r>
          </w:p>
        </w:tc>
        <w:tc>
          <w:tcPr>
            <w:tcW w:w="0" w:type="auto"/>
          </w:tcPr>
          <w:p w14:paraId="54B7F380" w14:textId="77777777" w:rsidR="00196D2E" w:rsidRPr="006F31DC" w:rsidRDefault="00196D2E" w:rsidP="00553FFA">
            <w:pPr>
              <w:pStyle w:val="TAR"/>
              <w:rPr>
                <w:sz w:val="16"/>
              </w:rPr>
            </w:pPr>
            <w:r>
              <w:rPr>
                <w:sz w:val="16"/>
              </w:rPr>
              <w:t>-</w:t>
            </w:r>
          </w:p>
        </w:tc>
        <w:tc>
          <w:tcPr>
            <w:tcW w:w="0" w:type="auto"/>
          </w:tcPr>
          <w:p w14:paraId="30055170" w14:textId="77777777" w:rsidR="00196D2E" w:rsidRPr="006F31DC" w:rsidRDefault="00196D2E" w:rsidP="00553FFA">
            <w:pPr>
              <w:pStyle w:val="TAL"/>
              <w:rPr>
                <w:sz w:val="16"/>
              </w:rPr>
            </w:pPr>
            <w:r>
              <w:rPr>
                <w:sz w:val="16"/>
              </w:rPr>
              <w:t>Rel-19</w:t>
            </w:r>
          </w:p>
        </w:tc>
        <w:tc>
          <w:tcPr>
            <w:tcW w:w="0" w:type="auto"/>
          </w:tcPr>
          <w:p w14:paraId="57120AA8" w14:textId="77777777" w:rsidR="00196D2E" w:rsidRPr="006F31DC" w:rsidRDefault="00196D2E" w:rsidP="00553FFA">
            <w:pPr>
              <w:pStyle w:val="TAL"/>
              <w:rPr>
                <w:sz w:val="16"/>
              </w:rPr>
            </w:pPr>
            <w:r>
              <w:rPr>
                <w:sz w:val="16"/>
              </w:rPr>
              <w:t>F</w:t>
            </w:r>
          </w:p>
        </w:tc>
        <w:tc>
          <w:tcPr>
            <w:tcW w:w="0" w:type="auto"/>
          </w:tcPr>
          <w:p w14:paraId="6A2FA81E" w14:textId="77777777" w:rsidR="00196D2E" w:rsidRPr="006F31DC" w:rsidRDefault="00196D2E" w:rsidP="00553FFA">
            <w:pPr>
              <w:pStyle w:val="TAL"/>
              <w:rPr>
                <w:sz w:val="16"/>
              </w:rPr>
            </w:pPr>
            <w:r>
              <w:rPr>
                <w:sz w:val="16"/>
              </w:rPr>
              <w:t>TEI15_Test, 5GS_Ph1-CT_n3GPPA-UEConTest</w:t>
            </w:r>
          </w:p>
        </w:tc>
        <w:tc>
          <w:tcPr>
            <w:tcW w:w="0" w:type="auto"/>
          </w:tcPr>
          <w:p w14:paraId="415185FA" w14:textId="77777777" w:rsidR="00196D2E" w:rsidRPr="006F31DC" w:rsidRDefault="00196D2E" w:rsidP="00553FFA">
            <w:pPr>
              <w:pStyle w:val="TAL"/>
              <w:rPr>
                <w:sz w:val="16"/>
              </w:rPr>
            </w:pPr>
            <w:r>
              <w:rPr>
                <w:sz w:val="16"/>
              </w:rPr>
              <w:t>agreed</w:t>
            </w:r>
          </w:p>
        </w:tc>
      </w:tr>
      <w:tr w:rsidR="00196D2E" w14:paraId="68C3EEE1" w14:textId="77777777" w:rsidTr="00553FFA">
        <w:tc>
          <w:tcPr>
            <w:tcW w:w="0" w:type="auto"/>
          </w:tcPr>
          <w:p w14:paraId="27DB9DEE" w14:textId="77777777" w:rsidR="00196D2E" w:rsidRPr="006F31DC" w:rsidRDefault="00196D2E" w:rsidP="00553FFA">
            <w:pPr>
              <w:pStyle w:val="TAL"/>
              <w:rPr>
                <w:sz w:val="16"/>
              </w:rPr>
            </w:pPr>
            <w:r>
              <w:rPr>
                <w:sz w:val="16"/>
              </w:rPr>
              <w:t>R5-256567</w:t>
            </w:r>
          </w:p>
        </w:tc>
        <w:tc>
          <w:tcPr>
            <w:tcW w:w="0" w:type="auto"/>
          </w:tcPr>
          <w:p w14:paraId="2F467C38" w14:textId="77777777" w:rsidR="00196D2E" w:rsidRPr="006F31DC" w:rsidRDefault="00196D2E" w:rsidP="00553FFA">
            <w:pPr>
              <w:pStyle w:val="TAL"/>
              <w:rPr>
                <w:sz w:val="16"/>
              </w:rPr>
            </w:pPr>
            <w:r>
              <w:rPr>
                <w:sz w:val="16"/>
              </w:rPr>
              <w:t xml:space="preserve">Correction to </w:t>
            </w:r>
            <w:proofErr w:type="spellStart"/>
            <w:r>
              <w:rPr>
                <w:sz w:val="16"/>
              </w:rPr>
              <w:t>feMIMO</w:t>
            </w:r>
            <w:proofErr w:type="spellEnd"/>
            <w:r>
              <w:rPr>
                <w:sz w:val="16"/>
              </w:rPr>
              <w:t xml:space="preserve"> MAC test case 7.1.1.3.17.2 for BW less than 5MHz</w:t>
            </w:r>
          </w:p>
        </w:tc>
        <w:tc>
          <w:tcPr>
            <w:tcW w:w="0" w:type="auto"/>
          </w:tcPr>
          <w:p w14:paraId="3E183222" w14:textId="77777777" w:rsidR="00196D2E" w:rsidRPr="006F31DC" w:rsidRDefault="00196D2E" w:rsidP="00553FFA">
            <w:pPr>
              <w:pStyle w:val="TAL"/>
              <w:rPr>
                <w:sz w:val="16"/>
              </w:rPr>
            </w:pPr>
            <w:r>
              <w:rPr>
                <w:sz w:val="16"/>
              </w:rPr>
              <w:t>Keysight Technologies UK</w:t>
            </w:r>
          </w:p>
        </w:tc>
        <w:tc>
          <w:tcPr>
            <w:tcW w:w="0" w:type="auto"/>
          </w:tcPr>
          <w:p w14:paraId="41480843" w14:textId="77777777" w:rsidR="00196D2E" w:rsidRPr="006F31DC" w:rsidRDefault="00196D2E" w:rsidP="00553FFA">
            <w:pPr>
              <w:pStyle w:val="TAL"/>
              <w:rPr>
                <w:sz w:val="16"/>
              </w:rPr>
            </w:pPr>
            <w:r>
              <w:rPr>
                <w:sz w:val="16"/>
              </w:rPr>
              <w:t>38.523-1</w:t>
            </w:r>
          </w:p>
        </w:tc>
        <w:tc>
          <w:tcPr>
            <w:tcW w:w="0" w:type="auto"/>
          </w:tcPr>
          <w:p w14:paraId="0371B7E1" w14:textId="77777777" w:rsidR="00196D2E" w:rsidRPr="006F31DC" w:rsidRDefault="00196D2E" w:rsidP="00553FFA">
            <w:pPr>
              <w:pStyle w:val="TAL"/>
              <w:rPr>
                <w:sz w:val="16"/>
              </w:rPr>
            </w:pPr>
            <w:r>
              <w:rPr>
                <w:sz w:val="16"/>
              </w:rPr>
              <w:t>5228</w:t>
            </w:r>
          </w:p>
        </w:tc>
        <w:tc>
          <w:tcPr>
            <w:tcW w:w="0" w:type="auto"/>
          </w:tcPr>
          <w:p w14:paraId="3CA7D56E" w14:textId="77777777" w:rsidR="00196D2E" w:rsidRPr="006F31DC" w:rsidRDefault="00196D2E" w:rsidP="00553FFA">
            <w:pPr>
              <w:pStyle w:val="TAR"/>
              <w:rPr>
                <w:sz w:val="16"/>
              </w:rPr>
            </w:pPr>
            <w:r>
              <w:rPr>
                <w:sz w:val="16"/>
              </w:rPr>
              <w:t>-</w:t>
            </w:r>
          </w:p>
        </w:tc>
        <w:tc>
          <w:tcPr>
            <w:tcW w:w="0" w:type="auto"/>
          </w:tcPr>
          <w:p w14:paraId="0DB3BAA0" w14:textId="77777777" w:rsidR="00196D2E" w:rsidRPr="006F31DC" w:rsidRDefault="00196D2E" w:rsidP="00553FFA">
            <w:pPr>
              <w:pStyle w:val="TAL"/>
              <w:rPr>
                <w:sz w:val="16"/>
              </w:rPr>
            </w:pPr>
            <w:r>
              <w:rPr>
                <w:sz w:val="16"/>
              </w:rPr>
              <w:t>Rel-19</w:t>
            </w:r>
          </w:p>
        </w:tc>
        <w:tc>
          <w:tcPr>
            <w:tcW w:w="0" w:type="auto"/>
          </w:tcPr>
          <w:p w14:paraId="430B418D" w14:textId="77777777" w:rsidR="00196D2E" w:rsidRPr="006F31DC" w:rsidRDefault="00196D2E" w:rsidP="00553FFA">
            <w:pPr>
              <w:pStyle w:val="TAL"/>
              <w:rPr>
                <w:sz w:val="16"/>
              </w:rPr>
            </w:pPr>
            <w:r>
              <w:rPr>
                <w:sz w:val="16"/>
              </w:rPr>
              <w:t>F</w:t>
            </w:r>
          </w:p>
        </w:tc>
        <w:tc>
          <w:tcPr>
            <w:tcW w:w="0" w:type="auto"/>
          </w:tcPr>
          <w:p w14:paraId="21DE8542" w14:textId="77777777" w:rsidR="00196D2E" w:rsidRPr="006F31DC" w:rsidRDefault="00196D2E" w:rsidP="00553FFA">
            <w:pPr>
              <w:pStyle w:val="TAL"/>
              <w:rPr>
                <w:sz w:val="16"/>
              </w:rPr>
            </w:pPr>
            <w:r>
              <w:rPr>
                <w:sz w:val="16"/>
              </w:rPr>
              <w:t>NR_FR1_lessthan_5MHz_BW-UEConTest</w:t>
            </w:r>
          </w:p>
        </w:tc>
        <w:tc>
          <w:tcPr>
            <w:tcW w:w="0" w:type="auto"/>
          </w:tcPr>
          <w:p w14:paraId="70AAEFF1" w14:textId="77777777" w:rsidR="00196D2E" w:rsidRPr="006F31DC" w:rsidRDefault="00196D2E" w:rsidP="00553FFA">
            <w:pPr>
              <w:pStyle w:val="TAL"/>
              <w:rPr>
                <w:sz w:val="16"/>
              </w:rPr>
            </w:pPr>
            <w:r>
              <w:rPr>
                <w:sz w:val="16"/>
              </w:rPr>
              <w:t>agreed</w:t>
            </w:r>
          </w:p>
        </w:tc>
      </w:tr>
      <w:tr w:rsidR="00196D2E" w14:paraId="40FAA63C" w14:textId="77777777" w:rsidTr="00553FFA">
        <w:tc>
          <w:tcPr>
            <w:tcW w:w="0" w:type="auto"/>
          </w:tcPr>
          <w:p w14:paraId="3FB0112B" w14:textId="77777777" w:rsidR="00196D2E" w:rsidRPr="006F31DC" w:rsidRDefault="00196D2E" w:rsidP="00553FFA">
            <w:pPr>
              <w:pStyle w:val="TAL"/>
              <w:rPr>
                <w:sz w:val="16"/>
              </w:rPr>
            </w:pPr>
            <w:r>
              <w:rPr>
                <w:sz w:val="16"/>
              </w:rPr>
              <w:t>R5-256573</w:t>
            </w:r>
          </w:p>
        </w:tc>
        <w:tc>
          <w:tcPr>
            <w:tcW w:w="0" w:type="auto"/>
          </w:tcPr>
          <w:p w14:paraId="608F79E2" w14:textId="77777777" w:rsidR="00196D2E" w:rsidRPr="006F31DC" w:rsidRDefault="00196D2E" w:rsidP="00553FFA">
            <w:pPr>
              <w:pStyle w:val="TAL"/>
              <w:rPr>
                <w:sz w:val="16"/>
              </w:rPr>
            </w:pPr>
            <w:r>
              <w:rPr>
                <w:sz w:val="16"/>
              </w:rPr>
              <w:t xml:space="preserve">Addition of Cov </w:t>
            </w:r>
            <w:proofErr w:type="spellStart"/>
            <w:r>
              <w:rPr>
                <w:sz w:val="16"/>
              </w:rPr>
              <w:t>Enh</w:t>
            </w:r>
            <w:proofErr w:type="spellEnd"/>
            <w:r>
              <w:rPr>
                <w:sz w:val="16"/>
              </w:rPr>
              <w:t xml:space="preserve"> phase 2 MAC test case for DCI 0_2</w:t>
            </w:r>
          </w:p>
        </w:tc>
        <w:tc>
          <w:tcPr>
            <w:tcW w:w="0" w:type="auto"/>
          </w:tcPr>
          <w:p w14:paraId="7B43B614" w14:textId="77777777" w:rsidR="00196D2E" w:rsidRPr="006F31DC" w:rsidRDefault="00196D2E" w:rsidP="00553FFA">
            <w:pPr>
              <w:pStyle w:val="TAL"/>
              <w:rPr>
                <w:sz w:val="16"/>
              </w:rPr>
            </w:pPr>
            <w:r>
              <w:rPr>
                <w:sz w:val="16"/>
              </w:rPr>
              <w:t>Lenovo, Motorola Mobility</w:t>
            </w:r>
          </w:p>
        </w:tc>
        <w:tc>
          <w:tcPr>
            <w:tcW w:w="0" w:type="auto"/>
          </w:tcPr>
          <w:p w14:paraId="6FAD1B71" w14:textId="77777777" w:rsidR="00196D2E" w:rsidRPr="006F31DC" w:rsidRDefault="00196D2E" w:rsidP="00553FFA">
            <w:pPr>
              <w:pStyle w:val="TAL"/>
              <w:rPr>
                <w:sz w:val="16"/>
              </w:rPr>
            </w:pPr>
            <w:r>
              <w:rPr>
                <w:sz w:val="16"/>
              </w:rPr>
              <w:t>38.523-1</w:t>
            </w:r>
          </w:p>
        </w:tc>
        <w:tc>
          <w:tcPr>
            <w:tcW w:w="0" w:type="auto"/>
          </w:tcPr>
          <w:p w14:paraId="5F02B9C1" w14:textId="77777777" w:rsidR="00196D2E" w:rsidRPr="006F31DC" w:rsidRDefault="00196D2E" w:rsidP="00553FFA">
            <w:pPr>
              <w:pStyle w:val="TAL"/>
              <w:rPr>
                <w:sz w:val="16"/>
              </w:rPr>
            </w:pPr>
            <w:r>
              <w:rPr>
                <w:sz w:val="16"/>
              </w:rPr>
              <w:t>5229</w:t>
            </w:r>
          </w:p>
        </w:tc>
        <w:tc>
          <w:tcPr>
            <w:tcW w:w="0" w:type="auto"/>
          </w:tcPr>
          <w:p w14:paraId="069D1D20" w14:textId="77777777" w:rsidR="00196D2E" w:rsidRPr="006F31DC" w:rsidRDefault="00196D2E" w:rsidP="00553FFA">
            <w:pPr>
              <w:pStyle w:val="TAR"/>
              <w:rPr>
                <w:sz w:val="16"/>
              </w:rPr>
            </w:pPr>
            <w:r>
              <w:rPr>
                <w:sz w:val="16"/>
              </w:rPr>
              <w:t>-</w:t>
            </w:r>
          </w:p>
        </w:tc>
        <w:tc>
          <w:tcPr>
            <w:tcW w:w="0" w:type="auto"/>
          </w:tcPr>
          <w:p w14:paraId="5472F957" w14:textId="77777777" w:rsidR="00196D2E" w:rsidRPr="006F31DC" w:rsidRDefault="00196D2E" w:rsidP="00553FFA">
            <w:pPr>
              <w:pStyle w:val="TAL"/>
              <w:rPr>
                <w:sz w:val="16"/>
              </w:rPr>
            </w:pPr>
            <w:r>
              <w:rPr>
                <w:sz w:val="16"/>
              </w:rPr>
              <w:t>Rel-19</w:t>
            </w:r>
          </w:p>
        </w:tc>
        <w:tc>
          <w:tcPr>
            <w:tcW w:w="0" w:type="auto"/>
          </w:tcPr>
          <w:p w14:paraId="59D45898" w14:textId="77777777" w:rsidR="00196D2E" w:rsidRPr="006F31DC" w:rsidRDefault="00196D2E" w:rsidP="00553FFA">
            <w:pPr>
              <w:pStyle w:val="TAL"/>
              <w:rPr>
                <w:sz w:val="16"/>
              </w:rPr>
            </w:pPr>
            <w:r>
              <w:rPr>
                <w:sz w:val="16"/>
              </w:rPr>
              <w:t>F</w:t>
            </w:r>
          </w:p>
        </w:tc>
        <w:tc>
          <w:tcPr>
            <w:tcW w:w="0" w:type="auto"/>
          </w:tcPr>
          <w:p w14:paraId="42579ED4" w14:textId="77777777" w:rsidR="00196D2E" w:rsidRPr="006F31DC" w:rsidRDefault="00196D2E" w:rsidP="00553FFA">
            <w:pPr>
              <w:pStyle w:val="TAL"/>
              <w:rPr>
                <w:sz w:val="16"/>
              </w:rPr>
            </w:pPr>
            <w:r>
              <w:rPr>
                <w:sz w:val="16"/>
              </w:rPr>
              <w:t>NR_cov_enh2-UEConTest</w:t>
            </w:r>
          </w:p>
        </w:tc>
        <w:tc>
          <w:tcPr>
            <w:tcW w:w="0" w:type="auto"/>
          </w:tcPr>
          <w:p w14:paraId="3674FC2A" w14:textId="77777777" w:rsidR="00196D2E" w:rsidRPr="006F31DC" w:rsidRDefault="00196D2E" w:rsidP="00553FFA">
            <w:pPr>
              <w:pStyle w:val="TAL"/>
              <w:rPr>
                <w:sz w:val="16"/>
              </w:rPr>
            </w:pPr>
            <w:r>
              <w:rPr>
                <w:sz w:val="16"/>
              </w:rPr>
              <w:t>revised</w:t>
            </w:r>
          </w:p>
        </w:tc>
      </w:tr>
      <w:tr w:rsidR="00196D2E" w14:paraId="56F8B83D" w14:textId="77777777" w:rsidTr="00553FFA">
        <w:tc>
          <w:tcPr>
            <w:tcW w:w="0" w:type="auto"/>
          </w:tcPr>
          <w:p w14:paraId="6AC81081" w14:textId="77777777" w:rsidR="00196D2E" w:rsidRPr="006F31DC" w:rsidRDefault="00196D2E" w:rsidP="00553FFA">
            <w:pPr>
              <w:pStyle w:val="TAL"/>
              <w:rPr>
                <w:sz w:val="16"/>
              </w:rPr>
            </w:pPr>
            <w:r>
              <w:rPr>
                <w:sz w:val="16"/>
              </w:rPr>
              <w:t>R5-256651</w:t>
            </w:r>
          </w:p>
        </w:tc>
        <w:tc>
          <w:tcPr>
            <w:tcW w:w="0" w:type="auto"/>
          </w:tcPr>
          <w:p w14:paraId="182E145C" w14:textId="77777777" w:rsidR="00196D2E" w:rsidRPr="006F31DC" w:rsidRDefault="00196D2E" w:rsidP="00553FFA">
            <w:pPr>
              <w:pStyle w:val="TAL"/>
              <w:rPr>
                <w:sz w:val="16"/>
              </w:rPr>
            </w:pPr>
            <w:r>
              <w:rPr>
                <w:sz w:val="16"/>
              </w:rPr>
              <w:t xml:space="preserve">Addition of Cov </w:t>
            </w:r>
            <w:proofErr w:type="spellStart"/>
            <w:r>
              <w:rPr>
                <w:sz w:val="16"/>
              </w:rPr>
              <w:t>Enh</w:t>
            </w:r>
            <w:proofErr w:type="spellEnd"/>
            <w:r>
              <w:rPr>
                <w:sz w:val="16"/>
              </w:rPr>
              <w:t xml:space="preserve"> phase 2 MAC test case for DCI 0_2</w:t>
            </w:r>
          </w:p>
        </w:tc>
        <w:tc>
          <w:tcPr>
            <w:tcW w:w="0" w:type="auto"/>
          </w:tcPr>
          <w:p w14:paraId="3ACFCBB0" w14:textId="77777777" w:rsidR="00196D2E" w:rsidRPr="006F31DC" w:rsidRDefault="00196D2E" w:rsidP="00553FFA">
            <w:pPr>
              <w:pStyle w:val="TAL"/>
              <w:rPr>
                <w:sz w:val="16"/>
              </w:rPr>
            </w:pPr>
            <w:r>
              <w:rPr>
                <w:sz w:val="16"/>
              </w:rPr>
              <w:t>Lenovo, Motorola Mobility</w:t>
            </w:r>
          </w:p>
        </w:tc>
        <w:tc>
          <w:tcPr>
            <w:tcW w:w="0" w:type="auto"/>
          </w:tcPr>
          <w:p w14:paraId="50C5F69A" w14:textId="77777777" w:rsidR="00196D2E" w:rsidRPr="006F31DC" w:rsidRDefault="00196D2E" w:rsidP="00553FFA">
            <w:pPr>
              <w:pStyle w:val="TAL"/>
              <w:rPr>
                <w:sz w:val="16"/>
              </w:rPr>
            </w:pPr>
            <w:r>
              <w:rPr>
                <w:sz w:val="16"/>
              </w:rPr>
              <w:t>38.523-1</w:t>
            </w:r>
          </w:p>
        </w:tc>
        <w:tc>
          <w:tcPr>
            <w:tcW w:w="0" w:type="auto"/>
          </w:tcPr>
          <w:p w14:paraId="55925FB7" w14:textId="77777777" w:rsidR="00196D2E" w:rsidRPr="006F31DC" w:rsidRDefault="00196D2E" w:rsidP="00553FFA">
            <w:pPr>
              <w:pStyle w:val="TAL"/>
              <w:rPr>
                <w:sz w:val="16"/>
              </w:rPr>
            </w:pPr>
            <w:r>
              <w:rPr>
                <w:sz w:val="16"/>
              </w:rPr>
              <w:t>5229</w:t>
            </w:r>
          </w:p>
        </w:tc>
        <w:tc>
          <w:tcPr>
            <w:tcW w:w="0" w:type="auto"/>
          </w:tcPr>
          <w:p w14:paraId="6B6ECD4A" w14:textId="77777777" w:rsidR="00196D2E" w:rsidRPr="006F31DC" w:rsidRDefault="00196D2E" w:rsidP="00553FFA">
            <w:pPr>
              <w:pStyle w:val="TAR"/>
              <w:rPr>
                <w:sz w:val="16"/>
              </w:rPr>
            </w:pPr>
            <w:r>
              <w:rPr>
                <w:sz w:val="16"/>
              </w:rPr>
              <w:t>1</w:t>
            </w:r>
          </w:p>
        </w:tc>
        <w:tc>
          <w:tcPr>
            <w:tcW w:w="0" w:type="auto"/>
          </w:tcPr>
          <w:p w14:paraId="14C6799C" w14:textId="77777777" w:rsidR="00196D2E" w:rsidRPr="006F31DC" w:rsidRDefault="00196D2E" w:rsidP="00553FFA">
            <w:pPr>
              <w:pStyle w:val="TAL"/>
              <w:rPr>
                <w:sz w:val="16"/>
              </w:rPr>
            </w:pPr>
            <w:r>
              <w:rPr>
                <w:sz w:val="16"/>
              </w:rPr>
              <w:t>Rel-19</w:t>
            </w:r>
          </w:p>
        </w:tc>
        <w:tc>
          <w:tcPr>
            <w:tcW w:w="0" w:type="auto"/>
          </w:tcPr>
          <w:p w14:paraId="1D34148A" w14:textId="77777777" w:rsidR="00196D2E" w:rsidRPr="006F31DC" w:rsidRDefault="00196D2E" w:rsidP="00553FFA">
            <w:pPr>
              <w:pStyle w:val="TAL"/>
              <w:rPr>
                <w:sz w:val="16"/>
              </w:rPr>
            </w:pPr>
            <w:r>
              <w:rPr>
                <w:sz w:val="16"/>
              </w:rPr>
              <w:t>F</w:t>
            </w:r>
          </w:p>
        </w:tc>
        <w:tc>
          <w:tcPr>
            <w:tcW w:w="0" w:type="auto"/>
          </w:tcPr>
          <w:p w14:paraId="7204B4D1" w14:textId="77777777" w:rsidR="00196D2E" w:rsidRPr="006F31DC" w:rsidRDefault="00196D2E" w:rsidP="00553FFA">
            <w:pPr>
              <w:pStyle w:val="TAL"/>
              <w:rPr>
                <w:sz w:val="16"/>
              </w:rPr>
            </w:pPr>
            <w:r>
              <w:rPr>
                <w:sz w:val="16"/>
              </w:rPr>
              <w:t>NR_cov_enh2-UEConTest</w:t>
            </w:r>
          </w:p>
        </w:tc>
        <w:tc>
          <w:tcPr>
            <w:tcW w:w="0" w:type="auto"/>
          </w:tcPr>
          <w:p w14:paraId="3999A917" w14:textId="77777777" w:rsidR="00196D2E" w:rsidRPr="006F31DC" w:rsidRDefault="00196D2E" w:rsidP="00553FFA">
            <w:pPr>
              <w:pStyle w:val="TAL"/>
              <w:rPr>
                <w:sz w:val="16"/>
              </w:rPr>
            </w:pPr>
            <w:r>
              <w:rPr>
                <w:sz w:val="16"/>
              </w:rPr>
              <w:t>agreed</w:t>
            </w:r>
          </w:p>
        </w:tc>
      </w:tr>
      <w:tr w:rsidR="00196D2E" w14:paraId="30B4218E" w14:textId="77777777" w:rsidTr="00553FFA">
        <w:tc>
          <w:tcPr>
            <w:tcW w:w="0" w:type="auto"/>
          </w:tcPr>
          <w:p w14:paraId="1EC0D0AE" w14:textId="77777777" w:rsidR="00196D2E" w:rsidRPr="006F31DC" w:rsidRDefault="00196D2E" w:rsidP="00553FFA">
            <w:pPr>
              <w:pStyle w:val="TAL"/>
              <w:rPr>
                <w:sz w:val="16"/>
              </w:rPr>
            </w:pPr>
            <w:r>
              <w:rPr>
                <w:sz w:val="16"/>
              </w:rPr>
              <w:t>R5-256565</w:t>
            </w:r>
          </w:p>
        </w:tc>
        <w:tc>
          <w:tcPr>
            <w:tcW w:w="0" w:type="auto"/>
          </w:tcPr>
          <w:p w14:paraId="661278DA" w14:textId="77777777" w:rsidR="00196D2E" w:rsidRPr="006F31DC" w:rsidRDefault="00196D2E" w:rsidP="00553FFA">
            <w:pPr>
              <w:pStyle w:val="TAL"/>
              <w:rPr>
                <w:sz w:val="16"/>
              </w:rPr>
            </w:pPr>
            <w:r>
              <w:rPr>
                <w:sz w:val="16"/>
              </w:rPr>
              <w:t>Update to the LTM test case 7.1.1.1.30</w:t>
            </w:r>
          </w:p>
        </w:tc>
        <w:tc>
          <w:tcPr>
            <w:tcW w:w="0" w:type="auto"/>
          </w:tcPr>
          <w:p w14:paraId="6DB334A2" w14:textId="77777777" w:rsidR="00196D2E" w:rsidRPr="006F31DC" w:rsidRDefault="00196D2E" w:rsidP="00553FFA">
            <w:pPr>
              <w:pStyle w:val="TAL"/>
              <w:rPr>
                <w:sz w:val="16"/>
              </w:rPr>
            </w:pPr>
            <w:r>
              <w:rPr>
                <w:sz w:val="16"/>
              </w:rPr>
              <w:t>China Telecom</w:t>
            </w:r>
          </w:p>
        </w:tc>
        <w:tc>
          <w:tcPr>
            <w:tcW w:w="0" w:type="auto"/>
          </w:tcPr>
          <w:p w14:paraId="0EF72B35" w14:textId="77777777" w:rsidR="00196D2E" w:rsidRPr="006F31DC" w:rsidRDefault="00196D2E" w:rsidP="00553FFA">
            <w:pPr>
              <w:pStyle w:val="TAL"/>
              <w:rPr>
                <w:sz w:val="16"/>
              </w:rPr>
            </w:pPr>
            <w:r>
              <w:rPr>
                <w:sz w:val="16"/>
              </w:rPr>
              <w:t>38.523-1</w:t>
            </w:r>
          </w:p>
        </w:tc>
        <w:tc>
          <w:tcPr>
            <w:tcW w:w="0" w:type="auto"/>
          </w:tcPr>
          <w:p w14:paraId="3B414993" w14:textId="77777777" w:rsidR="00196D2E" w:rsidRPr="006F31DC" w:rsidRDefault="00196D2E" w:rsidP="00553FFA">
            <w:pPr>
              <w:pStyle w:val="TAL"/>
              <w:rPr>
                <w:sz w:val="16"/>
              </w:rPr>
            </w:pPr>
            <w:r>
              <w:rPr>
                <w:sz w:val="16"/>
              </w:rPr>
              <w:t>5230</w:t>
            </w:r>
          </w:p>
        </w:tc>
        <w:tc>
          <w:tcPr>
            <w:tcW w:w="0" w:type="auto"/>
          </w:tcPr>
          <w:p w14:paraId="52B06484" w14:textId="77777777" w:rsidR="00196D2E" w:rsidRPr="006F31DC" w:rsidRDefault="00196D2E" w:rsidP="00553FFA">
            <w:pPr>
              <w:pStyle w:val="TAR"/>
              <w:rPr>
                <w:sz w:val="16"/>
              </w:rPr>
            </w:pPr>
            <w:r>
              <w:rPr>
                <w:sz w:val="16"/>
              </w:rPr>
              <w:t>-</w:t>
            </w:r>
          </w:p>
        </w:tc>
        <w:tc>
          <w:tcPr>
            <w:tcW w:w="0" w:type="auto"/>
          </w:tcPr>
          <w:p w14:paraId="540D0D2B" w14:textId="77777777" w:rsidR="00196D2E" w:rsidRPr="006F31DC" w:rsidRDefault="00196D2E" w:rsidP="00553FFA">
            <w:pPr>
              <w:pStyle w:val="TAL"/>
              <w:rPr>
                <w:sz w:val="16"/>
              </w:rPr>
            </w:pPr>
            <w:r>
              <w:rPr>
                <w:sz w:val="16"/>
              </w:rPr>
              <w:t>Rel-19</w:t>
            </w:r>
          </w:p>
        </w:tc>
        <w:tc>
          <w:tcPr>
            <w:tcW w:w="0" w:type="auto"/>
          </w:tcPr>
          <w:p w14:paraId="13BF1612" w14:textId="77777777" w:rsidR="00196D2E" w:rsidRPr="006F31DC" w:rsidRDefault="00196D2E" w:rsidP="00553FFA">
            <w:pPr>
              <w:pStyle w:val="TAL"/>
              <w:rPr>
                <w:sz w:val="16"/>
              </w:rPr>
            </w:pPr>
            <w:r>
              <w:rPr>
                <w:sz w:val="16"/>
              </w:rPr>
              <w:t>F</w:t>
            </w:r>
          </w:p>
        </w:tc>
        <w:tc>
          <w:tcPr>
            <w:tcW w:w="0" w:type="auto"/>
          </w:tcPr>
          <w:p w14:paraId="24BE7626" w14:textId="77777777" w:rsidR="00196D2E" w:rsidRPr="006F31DC" w:rsidRDefault="00196D2E" w:rsidP="00553FFA">
            <w:pPr>
              <w:pStyle w:val="TAL"/>
              <w:rPr>
                <w:sz w:val="16"/>
              </w:rPr>
            </w:pPr>
            <w:r>
              <w:rPr>
                <w:sz w:val="16"/>
              </w:rPr>
              <w:t>NR_Mob_enh2-UEConTest</w:t>
            </w:r>
          </w:p>
        </w:tc>
        <w:tc>
          <w:tcPr>
            <w:tcW w:w="0" w:type="auto"/>
          </w:tcPr>
          <w:p w14:paraId="39C75FD4" w14:textId="77777777" w:rsidR="00196D2E" w:rsidRPr="006F31DC" w:rsidRDefault="00196D2E" w:rsidP="00553FFA">
            <w:pPr>
              <w:pStyle w:val="TAL"/>
              <w:rPr>
                <w:sz w:val="16"/>
              </w:rPr>
            </w:pPr>
            <w:r>
              <w:rPr>
                <w:sz w:val="16"/>
              </w:rPr>
              <w:t>agreed</w:t>
            </w:r>
          </w:p>
        </w:tc>
      </w:tr>
      <w:tr w:rsidR="00196D2E" w14:paraId="161E2A08" w14:textId="77777777" w:rsidTr="00553FFA">
        <w:tc>
          <w:tcPr>
            <w:tcW w:w="0" w:type="auto"/>
          </w:tcPr>
          <w:p w14:paraId="097820C0" w14:textId="77777777" w:rsidR="00196D2E" w:rsidRPr="006F31DC" w:rsidRDefault="00196D2E" w:rsidP="00553FFA">
            <w:pPr>
              <w:pStyle w:val="TAL"/>
              <w:rPr>
                <w:sz w:val="16"/>
              </w:rPr>
            </w:pPr>
            <w:r>
              <w:rPr>
                <w:sz w:val="16"/>
              </w:rPr>
              <w:t>R5-256713</w:t>
            </w:r>
          </w:p>
        </w:tc>
        <w:tc>
          <w:tcPr>
            <w:tcW w:w="0" w:type="auto"/>
          </w:tcPr>
          <w:p w14:paraId="608D2942" w14:textId="77777777" w:rsidR="00196D2E" w:rsidRPr="006F31DC" w:rsidRDefault="00196D2E" w:rsidP="00553FFA">
            <w:pPr>
              <w:pStyle w:val="TAL"/>
              <w:rPr>
                <w:sz w:val="16"/>
              </w:rPr>
            </w:pPr>
            <w:r>
              <w:rPr>
                <w:sz w:val="16"/>
              </w:rPr>
              <w:t>Corrections of new UAV test case 8.1.3.5.9 for event A4H1</w:t>
            </w:r>
          </w:p>
        </w:tc>
        <w:tc>
          <w:tcPr>
            <w:tcW w:w="0" w:type="auto"/>
          </w:tcPr>
          <w:p w14:paraId="2274BC12" w14:textId="77777777" w:rsidR="00196D2E" w:rsidRPr="006F31DC" w:rsidRDefault="00196D2E" w:rsidP="00553FFA">
            <w:pPr>
              <w:pStyle w:val="TAL"/>
              <w:rPr>
                <w:sz w:val="16"/>
              </w:rPr>
            </w:pPr>
            <w:r>
              <w:rPr>
                <w:sz w:val="16"/>
              </w:rPr>
              <w:t>China Unicom</w:t>
            </w:r>
          </w:p>
        </w:tc>
        <w:tc>
          <w:tcPr>
            <w:tcW w:w="0" w:type="auto"/>
          </w:tcPr>
          <w:p w14:paraId="735FB203" w14:textId="77777777" w:rsidR="00196D2E" w:rsidRPr="006F31DC" w:rsidRDefault="00196D2E" w:rsidP="00553FFA">
            <w:pPr>
              <w:pStyle w:val="TAL"/>
              <w:rPr>
                <w:sz w:val="16"/>
              </w:rPr>
            </w:pPr>
            <w:r>
              <w:rPr>
                <w:sz w:val="16"/>
              </w:rPr>
              <w:t>38.523-1</w:t>
            </w:r>
          </w:p>
        </w:tc>
        <w:tc>
          <w:tcPr>
            <w:tcW w:w="0" w:type="auto"/>
          </w:tcPr>
          <w:p w14:paraId="393D1520" w14:textId="77777777" w:rsidR="00196D2E" w:rsidRPr="006F31DC" w:rsidRDefault="00196D2E" w:rsidP="00553FFA">
            <w:pPr>
              <w:pStyle w:val="TAL"/>
              <w:rPr>
                <w:sz w:val="16"/>
              </w:rPr>
            </w:pPr>
            <w:r>
              <w:rPr>
                <w:sz w:val="16"/>
              </w:rPr>
              <w:t>5231</w:t>
            </w:r>
          </w:p>
        </w:tc>
        <w:tc>
          <w:tcPr>
            <w:tcW w:w="0" w:type="auto"/>
          </w:tcPr>
          <w:p w14:paraId="77604629" w14:textId="77777777" w:rsidR="00196D2E" w:rsidRPr="006F31DC" w:rsidRDefault="00196D2E" w:rsidP="00553FFA">
            <w:pPr>
              <w:pStyle w:val="TAR"/>
              <w:rPr>
                <w:sz w:val="16"/>
              </w:rPr>
            </w:pPr>
            <w:r>
              <w:rPr>
                <w:sz w:val="16"/>
              </w:rPr>
              <w:t>-</w:t>
            </w:r>
          </w:p>
        </w:tc>
        <w:tc>
          <w:tcPr>
            <w:tcW w:w="0" w:type="auto"/>
          </w:tcPr>
          <w:p w14:paraId="4370956B" w14:textId="77777777" w:rsidR="00196D2E" w:rsidRPr="006F31DC" w:rsidRDefault="00196D2E" w:rsidP="00553FFA">
            <w:pPr>
              <w:pStyle w:val="TAL"/>
              <w:rPr>
                <w:sz w:val="16"/>
              </w:rPr>
            </w:pPr>
            <w:r>
              <w:rPr>
                <w:sz w:val="16"/>
              </w:rPr>
              <w:t>Rel-19</w:t>
            </w:r>
          </w:p>
        </w:tc>
        <w:tc>
          <w:tcPr>
            <w:tcW w:w="0" w:type="auto"/>
          </w:tcPr>
          <w:p w14:paraId="512113E5" w14:textId="77777777" w:rsidR="00196D2E" w:rsidRPr="006F31DC" w:rsidRDefault="00196D2E" w:rsidP="00553FFA">
            <w:pPr>
              <w:pStyle w:val="TAL"/>
              <w:rPr>
                <w:sz w:val="16"/>
              </w:rPr>
            </w:pPr>
            <w:r>
              <w:rPr>
                <w:sz w:val="16"/>
              </w:rPr>
              <w:t>F</w:t>
            </w:r>
          </w:p>
        </w:tc>
        <w:tc>
          <w:tcPr>
            <w:tcW w:w="0" w:type="auto"/>
          </w:tcPr>
          <w:p w14:paraId="7D0512DA" w14:textId="77777777" w:rsidR="00196D2E" w:rsidRPr="006F31DC" w:rsidRDefault="00196D2E" w:rsidP="00553FFA">
            <w:pPr>
              <w:pStyle w:val="TAL"/>
              <w:rPr>
                <w:sz w:val="16"/>
              </w:rPr>
            </w:pPr>
            <w:r>
              <w:rPr>
                <w:sz w:val="16"/>
              </w:rPr>
              <w:t>NR_UAV_plus_CT1-UEConTest</w:t>
            </w:r>
          </w:p>
        </w:tc>
        <w:tc>
          <w:tcPr>
            <w:tcW w:w="0" w:type="auto"/>
          </w:tcPr>
          <w:p w14:paraId="46B12D28" w14:textId="77777777" w:rsidR="00196D2E" w:rsidRPr="006F31DC" w:rsidRDefault="00196D2E" w:rsidP="00553FFA">
            <w:pPr>
              <w:pStyle w:val="TAL"/>
              <w:rPr>
                <w:sz w:val="16"/>
              </w:rPr>
            </w:pPr>
            <w:r>
              <w:rPr>
                <w:sz w:val="16"/>
              </w:rPr>
              <w:t>agreed</w:t>
            </w:r>
          </w:p>
        </w:tc>
      </w:tr>
      <w:tr w:rsidR="00196D2E" w14:paraId="4DB4F37B" w14:textId="77777777" w:rsidTr="00553FFA">
        <w:tc>
          <w:tcPr>
            <w:tcW w:w="0" w:type="auto"/>
          </w:tcPr>
          <w:p w14:paraId="1E3F27DC" w14:textId="77777777" w:rsidR="00196D2E" w:rsidRPr="006F31DC" w:rsidRDefault="00196D2E" w:rsidP="00553FFA">
            <w:pPr>
              <w:pStyle w:val="TAL"/>
              <w:rPr>
                <w:sz w:val="16"/>
              </w:rPr>
            </w:pPr>
            <w:r>
              <w:rPr>
                <w:sz w:val="16"/>
              </w:rPr>
              <w:t>R5-255672</w:t>
            </w:r>
          </w:p>
        </w:tc>
        <w:tc>
          <w:tcPr>
            <w:tcW w:w="0" w:type="auto"/>
          </w:tcPr>
          <w:p w14:paraId="77E8EA2D" w14:textId="77777777" w:rsidR="00196D2E" w:rsidRPr="006F31DC" w:rsidRDefault="00196D2E" w:rsidP="00553FFA">
            <w:pPr>
              <w:pStyle w:val="TAL"/>
              <w:rPr>
                <w:sz w:val="16"/>
              </w:rPr>
            </w:pPr>
            <w:r>
              <w:rPr>
                <w:sz w:val="16"/>
              </w:rPr>
              <w:t>Addition of applicability for ATSSS Phase 3 test case</w:t>
            </w:r>
          </w:p>
        </w:tc>
        <w:tc>
          <w:tcPr>
            <w:tcW w:w="0" w:type="auto"/>
          </w:tcPr>
          <w:p w14:paraId="3D6CB696" w14:textId="77777777" w:rsidR="00196D2E" w:rsidRPr="006F31DC" w:rsidRDefault="00196D2E" w:rsidP="00553FFA">
            <w:pPr>
              <w:pStyle w:val="TAL"/>
              <w:rPr>
                <w:sz w:val="16"/>
              </w:rPr>
            </w:pPr>
            <w:r>
              <w:rPr>
                <w:sz w:val="16"/>
              </w:rPr>
              <w:t>China Telecom</w:t>
            </w:r>
          </w:p>
        </w:tc>
        <w:tc>
          <w:tcPr>
            <w:tcW w:w="0" w:type="auto"/>
          </w:tcPr>
          <w:p w14:paraId="0EA5643F" w14:textId="77777777" w:rsidR="00196D2E" w:rsidRPr="006F31DC" w:rsidRDefault="00196D2E" w:rsidP="00553FFA">
            <w:pPr>
              <w:pStyle w:val="TAL"/>
              <w:rPr>
                <w:sz w:val="16"/>
              </w:rPr>
            </w:pPr>
            <w:r>
              <w:rPr>
                <w:sz w:val="16"/>
              </w:rPr>
              <w:t>38.523-2</w:t>
            </w:r>
          </w:p>
        </w:tc>
        <w:tc>
          <w:tcPr>
            <w:tcW w:w="0" w:type="auto"/>
          </w:tcPr>
          <w:p w14:paraId="7A0390DC" w14:textId="77777777" w:rsidR="00196D2E" w:rsidRPr="006F31DC" w:rsidRDefault="00196D2E" w:rsidP="00553FFA">
            <w:pPr>
              <w:pStyle w:val="TAL"/>
              <w:rPr>
                <w:sz w:val="16"/>
              </w:rPr>
            </w:pPr>
            <w:r>
              <w:rPr>
                <w:sz w:val="16"/>
              </w:rPr>
              <w:t>0630</w:t>
            </w:r>
          </w:p>
        </w:tc>
        <w:tc>
          <w:tcPr>
            <w:tcW w:w="0" w:type="auto"/>
          </w:tcPr>
          <w:p w14:paraId="75D94F2A" w14:textId="77777777" w:rsidR="00196D2E" w:rsidRPr="006F31DC" w:rsidRDefault="00196D2E" w:rsidP="00553FFA">
            <w:pPr>
              <w:pStyle w:val="TAR"/>
              <w:rPr>
                <w:sz w:val="16"/>
              </w:rPr>
            </w:pPr>
            <w:r>
              <w:rPr>
                <w:sz w:val="16"/>
              </w:rPr>
              <w:t>-</w:t>
            </w:r>
          </w:p>
        </w:tc>
        <w:tc>
          <w:tcPr>
            <w:tcW w:w="0" w:type="auto"/>
          </w:tcPr>
          <w:p w14:paraId="2CBEF937" w14:textId="77777777" w:rsidR="00196D2E" w:rsidRPr="006F31DC" w:rsidRDefault="00196D2E" w:rsidP="00553FFA">
            <w:pPr>
              <w:pStyle w:val="TAL"/>
              <w:rPr>
                <w:sz w:val="16"/>
              </w:rPr>
            </w:pPr>
            <w:r>
              <w:rPr>
                <w:sz w:val="16"/>
              </w:rPr>
              <w:t>Rel-18</w:t>
            </w:r>
          </w:p>
        </w:tc>
        <w:tc>
          <w:tcPr>
            <w:tcW w:w="0" w:type="auto"/>
          </w:tcPr>
          <w:p w14:paraId="356B8FAB" w14:textId="77777777" w:rsidR="00196D2E" w:rsidRPr="006F31DC" w:rsidRDefault="00196D2E" w:rsidP="00553FFA">
            <w:pPr>
              <w:pStyle w:val="TAL"/>
              <w:rPr>
                <w:sz w:val="16"/>
              </w:rPr>
            </w:pPr>
            <w:r>
              <w:rPr>
                <w:sz w:val="16"/>
              </w:rPr>
              <w:t>F</w:t>
            </w:r>
          </w:p>
        </w:tc>
        <w:tc>
          <w:tcPr>
            <w:tcW w:w="0" w:type="auto"/>
          </w:tcPr>
          <w:p w14:paraId="7A73610B" w14:textId="77777777" w:rsidR="00196D2E" w:rsidRPr="006F31DC" w:rsidRDefault="00196D2E" w:rsidP="00553FFA">
            <w:pPr>
              <w:pStyle w:val="TAL"/>
              <w:rPr>
                <w:sz w:val="16"/>
              </w:rPr>
            </w:pPr>
            <w:r>
              <w:rPr>
                <w:sz w:val="16"/>
              </w:rPr>
              <w:t>ATSSS_Ph3-UEConTest</w:t>
            </w:r>
          </w:p>
        </w:tc>
        <w:tc>
          <w:tcPr>
            <w:tcW w:w="0" w:type="auto"/>
          </w:tcPr>
          <w:p w14:paraId="375EDF9A" w14:textId="77777777" w:rsidR="00196D2E" w:rsidRPr="006F31DC" w:rsidRDefault="00196D2E" w:rsidP="00553FFA">
            <w:pPr>
              <w:pStyle w:val="TAL"/>
              <w:rPr>
                <w:sz w:val="16"/>
              </w:rPr>
            </w:pPr>
            <w:r>
              <w:rPr>
                <w:sz w:val="16"/>
              </w:rPr>
              <w:t>withdrawn</w:t>
            </w:r>
          </w:p>
        </w:tc>
      </w:tr>
      <w:tr w:rsidR="00196D2E" w14:paraId="6A642A90" w14:textId="77777777" w:rsidTr="00553FFA">
        <w:tc>
          <w:tcPr>
            <w:tcW w:w="0" w:type="auto"/>
          </w:tcPr>
          <w:p w14:paraId="31ED9C09" w14:textId="77777777" w:rsidR="00196D2E" w:rsidRPr="006F31DC" w:rsidRDefault="00196D2E" w:rsidP="00553FFA">
            <w:pPr>
              <w:pStyle w:val="TAL"/>
              <w:rPr>
                <w:sz w:val="16"/>
              </w:rPr>
            </w:pPr>
            <w:r>
              <w:rPr>
                <w:sz w:val="16"/>
              </w:rPr>
              <w:t>R5-255675</w:t>
            </w:r>
          </w:p>
        </w:tc>
        <w:tc>
          <w:tcPr>
            <w:tcW w:w="0" w:type="auto"/>
          </w:tcPr>
          <w:p w14:paraId="0387E3C2" w14:textId="77777777" w:rsidR="00196D2E" w:rsidRPr="006F31DC" w:rsidRDefault="00196D2E" w:rsidP="00553FFA">
            <w:pPr>
              <w:pStyle w:val="TAL"/>
              <w:rPr>
                <w:sz w:val="16"/>
              </w:rPr>
            </w:pPr>
            <w:r>
              <w:rPr>
                <w:sz w:val="16"/>
              </w:rPr>
              <w:t>Addition of applicability for ATSSS Phase 3 test case</w:t>
            </w:r>
          </w:p>
        </w:tc>
        <w:tc>
          <w:tcPr>
            <w:tcW w:w="0" w:type="auto"/>
          </w:tcPr>
          <w:p w14:paraId="0F393ED4" w14:textId="77777777" w:rsidR="00196D2E" w:rsidRPr="006F31DC" w:rsidRDefault="00196D2E" w:rsidP="00553FFA">
            <w:pPr>
              <w:pStyle w:val="TAL"/>
              <w:rPr>
                <w:sz w:val="16"/>
              </w:rPr>
            </w:pPr>
            <w:r>
              <w:rPr>
                <w:sz w:val="16"/>
              </w:rPr>
              <w:t>China Telecom</w:t>
            </w:r>
          </w:p>
        </w:tc>
        <w:tc>
          <w:tcPr>
            <w:tcW w:w="0" w:type="auto"/>
          </w:tcPr>
          <w:p w14:paraId="222C0B15" w14:textId="77777777" w:rsidR="00196D2E" w:rsidRPr="006F31DC" w:rsidRDefault="00196D2E" w:rsidP="00553FFA">
            <w:pPr>
              <w:pStyle w:val="TAL"/>
              <w:rPr>
                <w:sz w:val="16"/>
              </w:rPr>
            </w:pPr>
            <w:r>
              <w:rPr>
                <w:sz w:val="16"/>
              </w:rPr>
              <w:t>38.523-2</w:t>
            </w:r>
          </w:p>
        </w:tc>
        <w:tc>
          <w:tcPr>
            <w:tcW w:w="0" w:type="auto"/>
          </w:tcPr>
          <w:p w14:paraId="0EB1E3B9" w14:textId="77777777" w:rsidR="00196D2E" w:rsidRPr="006F31DC" w:rsidRDefault="00196D2E" w:rsidP="00553FFA">
            <w:pPr>
              <w:pStyle w:val="TAL"/>
              <w:rPr>
                <w:sz w:val="16"/>
              </w:rPr>
            </w:pPr>
            <w:r>
              <w:rPr>
                <w:sz w:val="16"/>
              </w:rPr>
              <w:t>0631</w:t>
            </w:r>
          </w:p>
        </w:tc>
        <w:tc>
          <w:tcPr>
            <w:tcW w:w="0" w:type="auto"/>
          </w:tcPr>
          <w:p w14:paraId="5979E16F" w14:textId="77777777" w:rsidR="00196D2E" w:rsidRPr="006F31DC" w:rsidRDefault="00196D2E" w:rsidP="00553FFA">
            <w:pPr>
              <w:pStyle w:val="TAR"/>
              <w:rPr>
                <w:sz w:val="16"/>
              </w:rPr>
            </w:pPr>
            <w:r>
              <w:rPr>
                <w:sz w:val="16"/>
              </w:rPr>
              <w:t>-</w:t>
            </w:r>
          </w:p>
        </w:tc>
        <w:tc>
          <w:tcPr>
            <w:tcW w:w="0" w:type="auto"/>
          </w:tcPr>
          <w:p w14:paraId="33CA4620" w14:textId="77777777" w:rsidR="00196D2E" w:rsidRPr="006F31DC" w:rsidRDefault="00196D2E" w:rsidP="00553FFA">
            <w:pPr>
              <w:pStyle w:val="TAL"/>
              <w:rPr>
                <w:sz w:val="16"/>
              </w:rPr>
            </w:pPr>
            <w:r>
              <w:rPr>
                <w:sz w:val="16"/>
              </w:rPr>
              <w:t>Rel-19</w:t>
            </w:r>
          </w:p>
        </w:tc>
        <w:tc>
          <w:tcPr>
            <w:tcW w:w="0" w:type="auto"/>
          </w:tcPr>
          <w:p w14:paraId="71F11B8E" w14:textId="77777777" w:rsidR="00196D2E" w:rsidRPr="006F31DC" w:rsidRDefault="00196D2E" w:rsidP="00553FFA">
            <w:pPr>
              <w:pStyle w:val="TAL"/>
              <w:rPr>
                <w:sz w:val="16"/>
              </w:rPr>
            </w:pPr>
            <w:r>
              <w:rPr>
                <w:sz w:val="16"/>
              </w:rPr>
              <w:t>F</w:t>
            </w:r>
          </w:p>
        </w:tc>
        <w:tc>
          <w:tcPr>
            <w:tcW w:w="0" w:type="auto"/>
          </w:tcPr>
          <w:p w14:paraId="49BAFFEF" w14:textId="77777777" w:rsidR="00196D2E" w:rsidRPr="006F31DC" w:rsidRDefault="00196D2E" w:rsidP="00553FFA">
            <w:pPr>
              <w:pStyle w:val="TAL"/>
              <w:rPr>
                <w:sz w:val="16"/>
              </w:rPr>
            </w:pPr>
            <w:r>
              <w:rPr>
                <w:sz w:val="16"/>
              </w:rPr>
              <w:t>ATSSS_Ph3-UEConTest</w:t>
            </w:r>
          </w:p>
        </w:tc>
        <w:tc>
          <w:tcPr>
            <w:tcW w:w="0" w:type="auto"/>
          </w:tcPr>
          <w:p w14:paraId="25F95CA7" w14:textId="77777777" w:rsidR="00196D2E" w:rsidRPr="006F31DC" w:rsidRDefault="00196D2E" w:rsidP="00553FFA">
            <w:pPr>
              <w:pStyle w:val="TAL"/>
              <w:rPr>
                <w:sz w:val="16"/>
              </w:rPr>
            </w:pPr>
            <w:r>
              <w:rPr>
                <w:sz w:val="16"/>
              </w:rPr>
              <w:t>agreed</w:t>
            </w:r>
          </w:p>
        </w:tc>
      </w:tr>
      <w:tr w:rsidR="00196D2E" w14:paraId="3731436B" w14:textId="77777777" w:rsidTr="00553FFA">
        <w:tc>
          <w:tcPr>
            <w:tcW w:w="0" w:type="auto"/>
          </w:tcPr>
          <w:p w14:paraId="1FC1C37C" w14:textId="77777777" w:rsidR="00196D2E" w:rsidRPr="006F31DC" w:rsidRDefault="00196D2E" w:rsidP="00553FFA">
            <w:pPr>
              <w:pStyle w:val="TAL"/>
              <w:rPr>
                <w:sz w:val="16"/>
              </w:rPr>
            </w:pPr>
            <w:r>
              <w:rPr>
                <w:sz w:val="16"/>
              </w:rPr>
              <w:t>R5-255677</w:t>
            </w:r>
          </w:p>
        </w:tc>
        <w:tc>
          <w:tcPr>
            <w:tcW w:w="0" w:type="auto"/>
          </w:tcPr>
          <w:p w14:paraId="67753879" w14:textId="77777777" w:rsidR="00196D2E" w:rsidRPr="006F31DC" w:rsidRDefault="00196D2E" w:rsidP="00553FFA">
            <w:pPr>
              <w:pStyle w:val="TAL"/>
              <w:rPr>
                <w:sz w:val="16"/>
              </w:rPr>
            </w:pPr>
            <w:r>
              <w:rPr>
                <w:sz w:val="16"/>
              </w:rPr>
              <w:t>Addition of applicability for MPS_WLAN TC</w:t>
            </w:r>
          </w:p>
        </w:tc>
        <w:tc>
          <w:tcPr>
            <w:tcW w:w="0" w:type="auto"/>
          </w:tcPr>
          <w:p w14:paraId="17045E4A" w14:textId="77777777" w:rsidR="00196D2E" w:rsidRPr="006F31DC" w:rsidRDefault="00196D2E" w:rsidP="00553FFA">
            <w:pPr>
              <w:pStyle w:val="TAL"/>
              <w:rPr>
                <w:sz w:val="16"/>
              </w:rPr>
            </w:pPr>
            <w:r>
              <w:rPr>
                <w:sz w:val="16"/>
              </w:rPr>
              <w:t>China Telecom</w:t>
            </w:r>
          </w:p>
        </w:tc>
        <w:tc>
          <w:tcPr>
            <w:tcW w:w="0" w:type="auto"/>
          </w:tcPr>
          <w:p w14:paraId="1DA1F8AE" w14:textId="77777777" w:rsidR="00196D2E" w:rsidRPr="006F31DC" w:rsidRDefault="00196D2E" w:rsidP="00553FFA">
            <w:pPr>
              <w:pStyle w:val="TAL"/>
              <w:rPr>
                <w:sz w:val="16"/>
              </w:rPr>
            </w:pPr>
            <w:r>
              <w:rPr>
                <w:sz w:val="16"/>
              </w:rPr>
              <w:t>38.523-2</w:t>
            </w:r>
          </w:p>
        </w:tc>
        <w:tc>
          <w:tcPr>
            <w:tcW w:w="0" w:type="auto"/>
          </w:tcPr>
          <w:p w14:paraId="69CDDCBC" w14:textId="77777777" w:rsidR="00196D2E" w:rsidRPr="006F31DC" w:rsidRDefault="00196D2E" w:rsidP="00553FFA">
            <w:pPr>
              <w:pStyle w:val="TAL"/>
              <w:rPr>
                <w:sz w:val="16"/>
              </w:rPr>
            </w:pPr>
            <w:r>
              <w:rPr>
                <w:sz w:val="16"/>
              </w:rPr>
              <w:t>0632</w:t>
            </w:r>
          </w:p>
        </w:tc>
        <w:tc>
          <w:tcPr>
            <w:tcW w:w="0" w:type="auto"/>
          </w:tcPr>
          <w:p w14:paraId="199A1AF9" w14:textId="77777777" w:rsidR="00196D2E" w:rsidRPr="006F31DC" w:rsidRDefault="00196D2E" w:rsidP="00553FFA">
            <w:pPr>
              <w:pStyle w:val="TAR"/>
              <w:rPr>
                <w:sz w:val="16"/>
              </w:rPr>
            </w:pPr>
            <w:r>
              <w:rPr>
                <w:sz w:val="16"/>
              </w:rPr>
              <w:t>-</w:t>
            </w:r>
          </w:p>
        </w:tc>
        <w:tc>
          <w:tcPr>
            <w:tcW w:w="0" w:type="auto"/>
          </w:tcPr>
          <w:p w14:paraId="480993E7" w14:textId="77777777" w:rsidR="00196D2E" w:rsidRPr="006F31DC" w:rsidRDefault="00196D2E" w:rsidP="00553FFA">
            <w:pPr>
              <w:pStyle w:val="TAL"/>
              <w:rPr>
                <w:sz w:val="16"/>
              </w:rPr>
            </w:pPr>
            <w:r>
              <w:rPr>
                <w:sz w:val="16"/>
              </w:rPr>
              <w:t>Rel-19</w:t>
            </w:r>
          </w:p>
        </w:tc>
        <w:tc>
          <w:tcPr>
            <w:tcW w:w="0" w:type="auto"/>
          </w:tcPr>
          <w:p w14:paraId="327BEFC4" w14:textId="77777777" w:rsidR="00196D2E" w:rsidRPr="006F31DC" w:rsidRDefault="00196D2E" w:rsidP="00553FFA">
            <w:pPr>
              <w:pStyle w:val="TAL"/>
              <w:rPr>
                <w:sz w:val="16"/>
              </w:rPr>
            </w:pPr>
            <w:r>
              <w:rPr>
                <w:sz w:val="16"/>
              </w:rPr>
              <w:t>F</w:t>
            </w:r>
          </w:p>
        </w:tc>
        <w:tc>
          <w:tcPr>
            <w:tcW w:w="0" w:type="auto"/>
          </w:tcPr>
          <w:p w14:paraId="57AA0CCA"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31B99260" w14:textId="77777777" w:rsidR="00196D2E" w:rsidRPr="006F31DC" w:rsidRDefault="00196D2E" w:rsidP="00553FFA">
            <w:pPr>
              <w:pStyle w:val="TAL"/>
              <w:rPr>
                <w:sz w:val="16"/>
              </w:rPr>
            </w:pPr>
            <w:r>
              <w:rPr>
                <w:sz w:val="16"/>
              </w:rPr>
              <w:t>revised</w:t>
            </w:r>
          </w:p>
        </w:tc>
      </w:tr>
      <w:tr w:rsidR="00196D2E" w14:paraId="169C69F8" w14:textId="77777777" w:rsidTr="00553FFA">
        <w:tc>
          <w:tcPr>
            <w:tcW w:w="0" w:type="auto"/>
          </w:tcPr>
          <w:p w14:paraId="77F431D7" w14:textId="77777777" w:rsidR="00196D2E" w:rsidRPr="006F31DC" w:rsidRDefault="00196D2E" w:rsidP="00553FFA">
            <w:pPr>
              <w:pStyle w:val="TAL"/>
              <w:rPr>
                <w:sz w:val="16"/>
              </w:rPr>
            </w:pPr>
            <w:r>
              <w:rPr>
                <w:sz w:val="16"/>
              </w:rPr>
              <w:t>R5-256663</w:t>
            </w:r>
          </w:p>
        </w:tc>
        <w:tc>
          <w:tcPr>
            <w:tcW w:w="0" w:type="auto"/>
          </w:tcPr>
          <w:p w14:paraId="6E28FA5E" w14:textId="77777777" w:rsidR="00196D2E" w:rsidRPr="006F31DC" w:rsidRDefault="00196D2E" w:rsidP="00553FFA">
            <w:pPr>
              <w:pStyle w:val="TAL"/>
              <w:rPr>
                <w:sz w:val="16"/>
              </w:rPr>
            </w:pPr>
            <w:r>
              <w:rPr>
                <w:sz w:val="16"/>
              </w:rPr>
              <w:t>Addition of applicability for MPS_WLAN TC</w:t>
            </w:r>
          </w:p>
        </w:tc>
        <w:tc>
          <w:tcPr>
            <w:tcW w:w="0" w:type="auto"/>
          </w:tcPr>
          <w:p w14:paraId="3519CC54" w14:textId="77777777" w:rsidR="00196D2E" w:rsidRPr="006F31DC" w:rsidRDefault="00196D2E" w:rsidP="00553FFA">
            <w:pPr>
              <w:pStyle w:val="TAL"/>
              <w:rPr>
                <w:sz w:val="16"/>
              </w:rPr>
            </w:pPr>
            <w:r>
              <w:rPr>
                <w:sz w:val="16"/>
              </w:rPr>
              <w:t>China Telecom</w:t>
            </w:r>
          </w:p>
        </w:tc>
        <w:tc>
          <w:tcPr>
            <w:tcW w:w="0" w:type="auto"/>
          </w:tcPr>
          <w:p w14:paraId="39C086D0" w14:textId="77777777" w:rsidR="00196D2E" w:rsidRPr="006F31DC" w:rsidRDefault="00196D2E" w:rsidP="00553FFA">
            <w:pPr>
              <w:pStyle w:val="TAL"/>
              <w:rPr>
                <w:sz w:val="16"/>
              </w:rPr>
            </w:pPr>
            <w:r>
              <w:rPr>
                <w:sz w:val="16"/>
              </w:rPr>
              <w:t>38.523-2</w:t>
            </w:r>
          </w:p>
        </w:tc>
        <w:tc>
          <w:tcPr>
            <w:tcW w:w="0" w:type="auto"/>
          </w:tcPr>
          <w:p w14:paraId="2A009A4D" w14:textId="77777777" w:rsidR="00196D2E" w:rsidRPr="006F31DC" w:rsidRDefault="00196D2E" w:rsidP="00553FFA">
            <w:pPr>
              <w:pStyle w:val="TAL"/>
              <w:rPr>
                <w:sz w:val="16"/>
              </w:rPr>
            </w:pPr>
            <w:r>
              <w:rPr>
                <w:sz w:val="16"/>
              </w:rPr>
              <w:t>0632</w:t>
            </w:r>
          </w:p>
        </w:tc>
        <w:tc>
          <w:tcPr>
            <w:tcW w:w="0" w:type="auto"/>
          </w:tcPr>
          <w:p w14:paraId="742C5369" w14:textId="77777777" w:rsidR="00196D2E" w:rsidRPr="006F31DC" w:rsidRDefault="00196D2E" w:rsidP="00553FFA">
            <w:pPr>
              <w:pStyle w:val="TAR"/>
              <w:rPr>
                <w:sz w:val="16"/>
              </w:rPr>
            </w:pPr>
            <w:r>
              <w:rPr>
                <w:sz w:val="16"/>
              </w:rPr>
              <w:t>1</w:t>
            </w:r>
          </w:p>
        </w:tc>
        <w:tc>
          <w:tcPr>
            <w:tcW w:w="0" w:type="auto"/>
          </w:tcPr>
          <w:p w14:paraId="6388E25F" w14:textId="77777777" w:rsidR="00196D2E" w:rsidRPr="006F31DC" w:rsidRDefault="00196D2E" w:rsidP="00553FFA">
            <w:pPr>
              <w:pStyle w:val="TAL"/>
              <w:rPr>
                <w:sz w:val="16"/>
              </w:rPr>
            </w:pPr>
            <w:r>
              <w:rPr>
                <w:sz w:val="16"/>
              </w:rPr>
              <w:t>Rel-19</w:t>
            </w:r>
          </w:p>
        </w:tc>
        <w:tc>
          <w:tcPr>
            <w:tcW w:w="0" w:type="auto"/>
          </w:tcPr>
          <w:p w14:paraId="156140D6" w14:textId="77777777" w:rsidR="00196D2E" w:rsidRPr="006F31DC" w:rsidRDefault="00196D2E" w:rsidP="00553FFA">
            <w:pPr>
              <w:pStyle w:val="TAL"/>
              <w:rPr>
                <w:sz w:val="16"/>
              </w:rPr>
            </w:pPr>
            <w:r>
              <w:rPr>
                <w:sz w:val="16"/>
              </w:rPr>
              <w:t>F</w:t>
            </w:r>
          </w:p>
        </w:tc>
        <w:tc>
          <w:tcPr>
            <w:tcW w:w="0" w:type="auto"/>
          </w:tcPr>
          <w:p w14:paraId="4F0121EA" w14:textId="77777777" w:rsidR="00196D2E" w:rsidRPr="006F31DC" w:rsidRDefault="00196D2E" w:rsidP="00553FFA">
            <w:pPr>
              <w:pStyle w:val="TAL"/>
              <w:rPr>
                <w:sz w:val="16"/>
              </w:rPr>
            </w:pPr>
            <w:r>
              <w:rPr>
                <w:sz w:val="16"/>
              </w:rPr>
              <w:t>MPS_WLAN-</w:t>
            </w:r>
            <w:proofErr w:type="spellStart"/>
            <w:r>
              <w:rPr>
                <w:sz w:val="16"/>
              </w:rPr>
              <w:t>UEConTest</w:t>
            </w:r>
            <w:proofErr w:type="spellEnd"/>
          </w:p>
        </w:tc>
        <w:tc>
          <w:tcPr>
            <w:tcW w:w="0" w:type="auto"/>
          </w:tcPr>
          <w:p w14:paraId="797EF57B" w14:textId="77777777" w:rsidR="00196D2E" w:rsidRPr="006F31DC" w:rsidRDefault="00196D2E" w:rsidP="00553FFA">
            <w:pPr>
              <w:pStyle w:val="TAL"/>
              <w:rPr>
                <w:sz w:val="16"/>
              </w:rPr>
            </w:pPr>
            <w:r>
              <w:rPr>
                <w:sz w:val="16"/>
              </w:rPr>
              <w:t>agreed</w:t>
            </w:r>
          </w:p>
        </w:tc>
      </w:tr>
      <w:tr w:rsidR="00196D2E" w14:paraId="00851D6E" w14:textId="77777777" w:rsidTr="00553FFA">
        <w:tc>
          <w:tcPr>
            <w:tcW w:w="0" w:type="auto"/>
          </w:tcPr>
          <w:p w14:paraId="099A135B" w14:textId="77777777" w:rsidR="00196D2E" w:rsidRPr="006F31DC" w:rsidRDefault="00196D2E" w:rsidP="00553FFA">
            <w:pPr>
              <w:pStyle w:val="TAL"/>
              <w:rPr>
                <w:sz w:val="16"/>
              </w:rPr>
            </w:pPr>
            <w:r>
              <w:rPr>
                <w:sz w:val="16"/>
              </w:rPr>
              <w:t>R5-255682</w:t>
            </w:r>
          </w:p>
        </w:tc>
        <w:tc>
          <w:tcPr>
            <w:tcW w:w="0" w:type="auto"/>
          </w:tcPr>
          <w:p w14:paraId="76E54FBD" w14:textId="77777777" w:rsidR="00196D2E" w:rsidRPr="006F31DC" w:rsidRDefault="00196D2E" w:rsidP="00553FFA">
            <w:pPr>
              <w:pStyle w:val="TAL"/>
              <w:rPr>
                <w:sz w:val="16"/>
              </w:rPr>
            </w:pPr>
            <w:r>
              <w:rPr>
                <w:sz w:val="16"/>
              </w:rPr>
              <w:t>Addition of applicability for new UAV test cases</w:t>
            </w:r>
          </w:p>
        </w:tc>
        <w:tc>
          <w:tcPr>
            <w:tcW w:w="0" w:type="auto"/>
          </w:tcPr>
          <w:p w14:paraId="56310304" w14:textId="77777777" w:rsidR="00196D2E" w:rsidRPr="006F31DC" w:rsidRDefault="00196D2E" w:rsidP="00553FFA">
            <w:pPr>
              <w:pStyle w:val="TAL"/>
              <w:rPr>
                <w:sz w:val="16"/>
              </w:rPr>
            </w:pPr>
            <w:r>
              <w:rPr>
                <w:sz w:val="16"/>
              </w:rPr>
              <w:t>China Unicom</w:t>
            </w:r>
          </w:p>
        </w:tc>
        <w:tc>
          <w:tcPr>
            <w:tcW w:w="0" w:type="auto"/>
          </w:tcPr>
          <w:p w14:paraId="314D85F3" w14:textId="77777777" w:rsidR="00196D2E" w:rsidRPr="006F31DC" w:rsidRDefault="00196D2E" w:rsidP="00553FFA">
            <w:pPr>
              <w:pStyle w:val="TAL"/>
              <w:rPr>
                <w:sz w:val="16"/>
              </w:rPr>
            </w:pPr>
            <w:r>
              <w:rPr>
                <w:sz w:val="16"/>
              </w:rPr>
              <w:t>38.523-2</w:t>
            </w:r>
          </w:p>
        </w:tc>
        <w:tc>
          <w:tcPr>
            <w:tcW w:w="0" w:type="auto"/>
          </w:tcPr>
          <w:p w14:paraId="0618786C" w14:textId="77777777" w:rsidR="00196D2E" w:rsidRPr="006F31DC" w:rsidRDefault="00196D2E" w:rsidP="00553FFA">
            <w:pPr>
              <w:pStyle w:val="TAL"/>
              <w:rPr>
                <w:sz w:val="16"/>
              </w:rPr>
            </w:pPr>
            <w:r>
              <w:rPr>
                <w:sz w:val="16"/>
              </w:rPr>
              <w:t>0633</w:t>
            </w:r>
          </w:p>
        </w:tc>
        <w:tc>
          <w:tcPr>
            <w:tcW w:w="0" w:type="auto"/>
          </w:tcPr>
          <w:p w14:paraId="73D08319" w14:textId="77777777" w:rsidR="00196D2E" w:rsidRPr="006F31DC" w:rsidRDefault="00196D2E" w:rsidP="00553FFA">
            <w:pPr>
              <w:pStyle w:val="TAR"/>
              <w:rPr>
                <w:sz w:val="16"/>
              </w:rPr>
            </w:pPr>
            <w:r>
              <w:rPr>
                <w:sz w:val="16"/>
              </w:rPr>
              <w:t>-</w:t>
            </w:r>
          </w:p>
        </w:tc>
        <w:tc>
          <w:tcPr>
            <w:tcW w:w="0" w:type="auto"/>
          </w:tcPr>
          <w:p w14:paraId="21425B4F" w14:textId="77777777" w:rsidR="00196D2E" w:rsidRPr="006F31DC" w:rsidRDefault="00196D2E" w:rsidP="00553FFA">
            <w:pPr>
              <w:pStyle w:val="TAL"/>
              <w:rPr>
                <w:sz w:val="16"/>
              </w:rPr>
            </w:pPr>
            <w:r>
              <w:rPr>
                <w:sz w:val="16"/>
              </w:rPr>
              <w:t>Rel-19</w:t>
            </w:r>
          </w:p>
        </w:tc>
        <w:tc>
          <w:tcPr>
            <w:tcW w:w="0" w:type="auto"/>
          </w:tcPr>
          <w:p w14:paraId="09B597AE" w14:textId="77777777" w:rsidR="00196D2E" w:rsidRPr="006F31DC" w:rsidRDefault="00196D2E" w:rsidP="00553FFA">
            <w:pPr>
              <w:pStyle w:val="TAL"/>
              <w:rPr>
                <w:sz w:val="16"/>
              </w:rPr>
            </w:pPr>
            <w:r>
              <w:rPr>
                <w:sz w:val="16"/>
              </w:rPr>
              <w:t>F</w:t>
            </w:r>
          </w:p>
        </w:tc>
        <w:tc>
          <w:tcPr>
            <w:tcW w:w="0" w:type="auto"/>
          </w:tcPr>
          <w:p w14:paraId="1688A79C" w14:textId="77777777" w:rsidR="00196D2E" w:rsidRPr="006F31DC" w:rsidRDefault="00196D2E" w:rsidP="00553FFA">
            <w:pPr>
              <w:pStyle w:val="TAL"/>
              <w:rPr>
                <w:sz w:val="16"/>
              </w:rPr>
            </w:pPr>
            <w:r>
              <w:rPr>
                <w:sz w:val="16"/>
              </w:rPr>
              <w:t>NR_UAV_plus_CT1-UEConTest</w:t>
            </w:r>
          </w:p>
        </w:tc>
        <w:tc>
          <w:tcPr>
            <w:tcW w:w="0" w:type="auto"/>
          </w:tcPr>
          <w:p w14:paraId="1392C465" w14:textId="77777777" w:rsidR="00196D2E" w:rsidRPr="006F31DC" w:rsidRDefault="00196D2E" w:rsidP="00553FFA">
            <w:pPr>
              <w:pStyle w:val="TAL"/>
              <w:rPr>
                <w:sz w:val="16"/>
              </w:rPr>
            </w:pPr>
            <w:r>
              <w:rPr>
                <w:sz w:val="16"/>
              </w:rPr>
              <w:t>agreed</w:t>
            </w:r>
          </w:p>
        </w:tc>
      </w:tr>
      <w:tr w:rsidR="00196D2E" w14:paraId="45F3ACEE" w14:textId="77777777" w:rsidTr="00553FFA">
        <w:tc>
          <w:tcPr>
            <w:tcW w:w="0" w:type="auto"/>
          </w:tcPr>
          <w:p w14:paraId="0DC6A40F" w14:textId="77777777" w:rsidR="00196D2E" w:rsidRPr="006F31DC" w:rsidRDefault="00196D2E" w:rsidP="00553FFA">
            <w:pPr>
              <w:pStyle w:val="TAL"/>
              <w:rPr>
                <w:sz w:val="16"/>
              </w:rPr>
            </w:pPr>
            <w:r>
              <w:rPr>
                <w:sz w:val="16"/>
              </w:rPr>
              <w:t>R5-255867</w:t>
            </w:r>
          </w:p>
        </w:tc>
        <w:tc>
          <w:tcPr>
            <w:tcW w:w="0" w:type="auto"/>
          </w:tcPr>
          <w:p w14:paraId="1890958A" w14:textId="77777777" w:rsidR="00196D2E" w:rsidRPr="006F31DC" w:rsidRDefault="00196D2E" w:rsidP="00553FFA">
            <w:pPr>
              <w:pStyle w:val="TAL"/>
              <w:rPr>
                <w:sz w:val="16"/>
              </w:rPr>
            </w:pPr>
            <w:r>
              <w:rPr>
                <w:sz w:val="16"/>
              </w:rPr>
              <w:t xml:space="preserve">Applicability correction </w:t>
            </w:r>
            <w:proofErr w:type="spellStart"/>
            <w:r>
              <w:rPr>
                <w:sz w:val="16"/>
              </w:rPr>
              <w:t>independentGapConfig</w:t>
            </w:r>
            <w:proofErr w:type="spellEnd"/>
            <w:r>
              <w:rPr>
                <w:sz w:val="16"/>
              </w:rPr>
              <w:t xml:space="preserve"> for ENDC and NRDC</w:t>
            </w:r>
          </w:p>
        </w:tc>
        <w:tc>
          <w:tcPr>
            <w:tcW w:w="0" w:type="auto"/>
          </w:tcPr>
          <w:p w14:paraId="7DC5960D" w14:textId="77777777" w:rsidR="00196D2E" w:rsidRPr="006F31DC" w:rsidRDefault="00196D2E" w:rsidP="00553FFA">
            <w:pPr>
              <w:pStyle w:val="TAL"/>
              <w:rPr>
                <w:sz w:val="16"/>
              </w:rPr>
            </w:pPr>
            <w:r>
              <w:rPr>
                <w:sz w:val="16"/>
              </w:rPr>
              <w:t>Qualcomm Incorporated</w:t>
            </w:r>
          </w:p>
        </w:tc>
        <w:tc>
          <w:tcPr>
            <w:tcW w:w="0" w:type="auto"/>
          </w:tcPr>
          <w:p w14:paraId="201A5AC9" w14:textId="77777777" w:rsidR="00196D2E" w:rsidRPr="006F31DC" w:rsidRDefault="00196D2E" w:rsidP="00553FFA">
            <w:pPr>
              <w:pStyle w:val="TAL"/>
              <w:rPr>
                <w:sz w:val="16"/>
              </w:rPr>
            </w:pPr>
            <w:r>
              <w:rPr>
                <w:sz w:val="16"/>
              </w:rPr>
              <w:t>38.523-2</w:t>
            </w:r>
          </w:p>
        </w:tc>
        <w:tc>
          <w:tcPr>
            <w:tcW w:w="0" w:type="auto"/>
          </w:tcPr>
          <w:p w14:paraId="2E199C06" w14:textId="77777777" w:rsidR="00196D2E" w:rsidRPr="006F31DC" w:rsidRDefault="00196D2E" w:rsidP="00553FFA">
            <w:pPr>
              <w:pStyle w:val="TAL"/>
              <w:rPr>
                <w:sz w:val="16"/>
              </w:rPr>
            </w:pPr>
            <w:r>
              <w:rPr>
                <w:sz w:val="16"/>
              </w:rPr>
              <w:t>0634</w:t>
            </w:r>
          </w:p>
        </w:tc>
        <w:tc>
          <w:tcPr>
            <w:tcW w:w="0" w:type="auto"/>
          </w:tcPr>
          <w:p w14:paraId="27836534" w14:textId="77777777" w:rsidR="00196D2E" w:rsidRPr="006F31DC" w:rsidRDefault="00196D2E" w:rsidP="00553FFA">
            <w:pPr>
              <w:pStyle w:val="TAR"/>
              <w:rPr>
                <w:sz w:val="16"/>
              </w:rPr>
            </w:pPr>
            <w:r>
              <w:rPr>
                <w:sz w:val="16"/>
              </w:rPr>
              <w:t>-</w:t>
            </w:r>
          </w:p>
        </w:tc>
        <w:tc>
          <w:tcPr>
            <w:tcW w:w="0" w:type="auto"/>
          </w:tcPr>
          <w:p w14:paraId="76CE3941" w14:textId="77777777" w:rsidR="00196D2E" w:rsidRPr="006F31DC" w:rsidRDefault="00196D2E" w:rsidP="00553FFA">
            <w:pPr>
              <w:pStyle w:val="TAL"/>
              <w:rPr>
                <w:sz w:val="16"/>
              </w:rPr>
            </w:pPr>
            <w:r>
              <w:rPr>
                <w:sz w:val="16"/>
              </w:rPr>
              <w:t>Rel-19</w:t>
            </w:r>
          </w:p>
        </w:tc>
        <w:tc>
          <w:tcPr>
            <w:tcW w:w="0" w:type="auto"/>
          </w:tcPr>
          <w:p w14:paraId="607769BF" w14:textId="77777777" w:rsidR="00196D2E" w:rsidRPr="006F31DC" w:rsidRDefault="00196D2E" w:rsidP="00553FFA">
            <w:pPr>
              <w:pStyle w:val="TAL"/>
              <w:rPr>
                <w:sz w:val="16"/>
              </w:rPr>
            </w:pPr>
            <w:r>
              <w:rPr>
                <w:sz w:val="16"/>
              </w:rPr>
              <w:t>F</w:t>
            </w:r>
          </w:p>
        </w:tc>
        <w:tc>
          <w:tcPr>
            <w:tcW w:w="0" w:type="auto"/>
          </w:tcPr>
          <w:p w14:paraId="6020BD65" w14:textId="77777777" w:rsidR="00196D2E" w:rsidRPr="006F31DC" w:rsidRDefault="00196D2E" w:rsidP="00553FFA">
            <w:pPr>
              <w:pStyle w:val="TAL"/>
              <w:rPr>
                <w:sz w:val="16"/>
              </w:rPr>
            </w:pPr>
            <w:r>
              <w:rPr>
                <w:sz w:val="16"/>
              </w:rPr>
              <w:t>TEI15_Test, 5GS_NR_LTE-UEConTest</w:t>
            </w:r>
          </w:p>
        </w:tc>
        <w:tc>
          <w:tcPr>
            <w:tcW w:w="0" w:type="auto"/>
          </w:tcPr>
          <w:p w14:paraId="630EB2F1" w14:textId="77777777" w:rsidR="00196D2E" w:rsidRPr="006F31DC" w:rsidRDefault="00196D2E" w:rsidP="00553FFA">
            <w:pPr>
              <w:pStyle w:val="TAL"/>
              <w:rPr>
                <w:sz w:val="16"/>
              </w:rPr>
            </w:pPr>
            <w:r>
              <w:rPr>
                <w:sz w:val="16"/>
              </w:rPr>
              <w:t>revised</w:t>
            </w:r>
          </w:p>
        </w:tc>
      </w:tr>
      <w:tr w:rsidR="00196D2E" w14:paraId="6366BDA9" w14:textId="77777777" w:rsidTr="00553FFA">
        <w:tc>
          <w:tcPr>
            <w:tcW w:w="0" w:type="auto"/>
          </w:tcPr>
          <w:p w14:paraId="303DF716" w14:textId="77777777" w:rsidR="00196D2E" w:rsidRPr="006F31DC" w:rsidRDefault="00196D2E" w:rsidP="00553FFA">
            <w:pPr>
              <w:pStyle w:val="TAL"/>
              <w:rPr>
                <w:sz w:val="16"/>
              </w:rPr>
            </w:pPr>
            <w:r>
              <w:rPr>
                <w:sz w:val="16"/>
              </w:rPr>
              <w:t>R5-256641</w:t>
            </w:r>
          </w:p>
        </w:tc>
        <w:tc>
          <w:tcPr>
            <w:tcW w:w="0" w:type="auto"/>
          </w:tcPr>
          <w:p w14:paraId="543CCB8D" w14:textId="77777777" w:rsidR="00196D2E" w:rsidRPr="006F31DC" w:rsidRDefault="00196D2E" w:rsidP="00553FFA">
            <w:pPr>
              <w:pStyle w:val="TAL"/>
              <w:rPr>
                <w:sz w:val="16"/>
              </w:rPr>
            </w:pPr>
            <w:r>
              <w:rPr>
                <w:sz w:val="16"/>
              </w:rPr>
              <w:t xml:space="preserve">Applicability correction </w:t>
            </w:r>
            <w:proofErr w:type="spellStart"/>
            <w:r>
              <w:rPr>
                <w:sz w:val="16"/>
              </w:rPr>
              <w:t>independentGapConfig</w:t>
            </w:r>
            <w:proofErr w:type="spellEnd"/>
            <w:r>
              <w:rPr>
                <w:sz w:val="16"/>
              </w:rPr>
              <w:t xml:space="preserve"> for ENDC and NRDC</w:t>
            </w:r>
          </w:p>
        </w:tc>
        <w:tc>
          <w:tcPr>
            <w:tcW w:w="0" w:type="auto"/>
          </w:tcPr>
          <w:p w14:paraId="3B59C1C8" w14:textId="77777777" w:rsidR="00196D2E" w:rsidRPr="006F31DC" w:rsidRDefault="00196D2E" w:rsidP="00553FFA">
            <w:pPr>
              <w:pStyle w:val="TAL"/>
              <w:rPr>
                <w:sz w:val="16"/>
              </w:rPr>
            </w:pPr>
            <w:r>
              <w:rPr>
                <w:sz w:val="16"/>
              </w:rPr>
              <w:t>Qualcomm Incorporated</w:t>
            </w:r>
          </w:p>
        </w:tc>
        <w:tc>
          <w:tcPr>
            <w:tcW w:w="0" w:type="auto"/>
          </w:tcPr>
          <w:p w14:paraId="7D6BDC29" w14:textId="77777777" w:rsidR="00196D2E" w:rsidRPr="006F31DC" w:rsidRDefault="00196D2E" w:rsidP="00553FFA">
            <w:pPr>
              <w:pStyle w:val="TAL"/>
              <w:rPr>
                <w:sz w:val="16"/>
              </w:rPr>
            </w:pPr>
            <w:r>
              <w:rPr>
                <w:sz w:val="16"/>
              </w:rPr>
              <w:t>38.523-2</w:t>
            </w:r>
          </w:p>
        </w:tc>
        <w:tc>
          <w:tcPr>
            <w:tcW w:w="0" w:type="auto"/>
          </w:tcPr>
          <w:p w14:paraId="2DEA0E2D" w14:textId="77777777" w:rsidR="00196D2E" w:rsidRPr="006F31DC" w:rsidRDefault="00196D2E" w:rsidP="00553FFA">
            <w:pPr>
              <w:pStyle w:val="TAL"/>
              <w:rPr>
                <w:sz w:val="16"/>
              </w:rPr>
            </w:pPr>
            <w:r>
              <w:rPr>
                <w:sz w:val="16"/>
              </w:rPr>
              <w:t>0634</w:t>
            </w:r>
          </w:p>
        </w:tc>
        <w:tc>
          <w:tcPr>
            <w:tcW w:w="0" w:type="auto"/>
          </w:tcPr>
          <w:p w14:paraId="072EA2CD" w14:textId="77777777" w:rsidR="00196D2E" w:rsidRPr="006F31DC" w:rsidRDefault="00196D2E" w:rsidP="00553FFA">
            <w:pPr>
              <w:pStyle w:val="TAR"/>
              <w:rPr>
                <w:sz w:val="16"/>
              </w:rPr>
            </w:pPr>
            <w:r>
              <w:rPr>
                <w:sz w:val="16"/>
              </w:rPr>
              <w:t>1</w:t>
            </w:r>
          </w:p>
        </w:tc>
        <w:tc>
          <w:tcPr>
            <w:tcW w:w="0" w:type="auto"/>
          </w:tcPr>
          <w:p w14:paraId="23284CC5" w14:textId="77777777" w:rsidR="00196D2E" w:rsidRPr="006F31DC" w:rsidRDefault="00196D2E" w:rsidP="00553FFA">
            <w:pPr>
              <w:pStyle w:val="TAL"/>
              <w:rPr>
                <w:sz w:val="16"/>
              </w:rPr>
            </w:pPr>
            <w:r>
              <w:rPr>
                <w:sz w:val="16"/>
              </w:rPr>
              <w:t>Rel-19</w:t>
            </w:r>
          </w:p>
        </w:tc>
        <w:tc>
          <w:tcPr>
            <w:tcW w:w="0" w:type="auto"/>
          </w:tcPr>
          <w:p w14:paraId="5C15E12E" w14:textId="77777777" w:rsidR="00196D2E" w:rsidRPr="006F31DC" w:rsidRDefault="00196D2E" w:rsidP="00553FFA">
            <w:pPr>
              <w:pStyle w:val="TAL"/>
              <w:rPr>
                <w:sz w:val="16"/>
              </w:rPr>
            </w:pPr>
            <w:r>
              <w:rPr>
                <w:sz w:val="16"/>
              </w:rPr>
              <w:t>F</w:t>
            </w:r>
          </w:p>
        </w:tc>
        <w:tc>
          <w:tcPr>
            <w:tcW w:w="0" w:type="auto"/>
          </w:tcPr>
          <w:p w14:paraId="4E6C83B7" w14:textId="77777777" w:rsidR="00196D2E" w:rsidRPr="006F31DC" w:rsidRDefault="00196D2E" w:rsidP="00553FFA">
            <w:pPr>
              <w:pStyle w:val="TAL"/>
              <w:rPr>
                <w:sz w:val="16"/>
              </w:rPr>
            </w:pPr>
            <w:r>
              <w:rPr>
                <w:sz w:val="16"/>
              </w:rPr>
              <w:t>TEI15_Test, 5GS_NR_LTE-UEConTest</w:t>
            </w:r>
          </w:p>
        </w:tc>
        <w:tc>
          <w:tcPr>
            <w:tcW w:w="0" w:type="auto"/>
          </w:tcPr>
          <w:p w14:paraId="3405F3CD" w14:textId="77777777" w:rsidR="00196D2E" w:rsidRPr="006F31DC" w:rsidRDefault="00196D2E" w:rsidP="00553FFA">
            <w:pPr>
              <w:pStyle w:val="TAL"/>
              <w:rPr>
                <w:sz w:val="16"/>
              </w:rPr>
            </w:pPr>
            <w:r>
              <w:rPr>
                <w:sz w:val="16"/>
              </w:rPr>
              <w:t>agreed</w:t>
            </w:r>
          </w:p>
        </w:tc>
      </w:tr>
      <w:tr w:rsidR="00196D2E" w14:paraId="788BF8BF" w14:textId="77777777" w:rsidTr="00553FFA">
        <w:tc>
          <w:tcPr>
            <w:tcW w:w="0" w:type="auto"/>
          </w:tcPr>
          <w:p w14:paraId="7786F374" w14:textId="77777777" w:rsidR="00196D2E" w:rsidRPr="006F31DC" w:rsidRDefault="00196D2E" w:rsidP="00553FFA">
            <w:pPr>
              <w:pStyle w:val="TAL"/>
              <w:rPr>
                <w:sz w:val="16"/>
              </w:rPr>
            </w:pPr>
            <w:r>
              <w:rPr>
                <w:sz w:val="16"/>
              </w:rPr>
              <w:t>R5-255873</w:t>
            </w:r>
          </w:p>
        </w:tc>
        <w:tc>
          <w:tcPr>
            <w:tcW w:w="0" w:type="auto"/>
          </w:tcPr>
          <w:p w14:paraId="0F369B09" w14:textId="77777777" w:rsidR="00196D2E" w:rsidRPr="006F31DC" w:rsidRDefault="00196D2E" w:rsidP="00553FFA">
            <w:pPr>
              <w:pStyle w:val="TAL"/>
              <w:rPr>
                <w:sz w:val="16"/>
              </w:rPr>
            </w:pPr>
            <w:r>
              <w:rPr>
                <w:sz w:val="16"/>
              </w:rPr>
              <w:t>Addition of Applicability of new LTM Test Case for LTM cell switch and PDCP Persists</w:t>
            </w:r>
          </w:p>
        </w:tc>
        <w:tc>
          <w:tcPr>
            <w:tcW w:w="0" w:type="auto"/>
          </w:tcPr>
          <w:p w14:paraId="3CE65F58" w14:textId="77777777" w:rsidR="00196D2E" w:rsidRPr="006F31DC" w:rsidRDefault="00196D2E" w:rsidP="00553FFA">
            <w:pPr>
              <w:pStyle w:val="TAL"/>
              <w:rPr>
                <w:sz w:val="16"/>
              </w:rPr>
            </w:pPr>
            <w:r>
              <w:rPr>
                <w:sz w:val="16"/>
              </w:rPr>
              <w:t>Qualcomm Incorporated</w:t>
            </w:r>
          </w:p>
        </w:tc>
        <w:tc>
          <w:tcPr>
            <w:tcW w:w="0" w:type="auto"/>
          </w:tcPr>
          <w:p w14:paraId="6CE479D9" w14:textId="77777777" w:rsidR="00196D2E" w:rsidRPr="006F31DC" w:rsidRDefault="00196D2E" w:rsidP="00553FFA">
            <w:pPr>
              <w:pStyle w:val="TAL"/>
              <w:rPr>
                <w:sz w:val="16"/>
              </w:rPr>
            </w:pPr>
            <w:r>
              <w:rPr>
                <w:sz w:val="16"/>
              </w:rPr>
              <w:t>38.523-2</w:t>
            </w:r>
          </w:p>
        </w:tc>
        <w:tc>
          <w:tcPr>
            <w:tcW w:w="0" w:type="auto"/>
          </w:tcPr>
          <w:p w14:paraId="14237398" w14:textId="77777777" w:rsidR="00196D2E" w:rsidRPr="006F31DC" w:rsidRDefault="00196D2E" w:rsidP="00553FFA">
            <w:pPr>
              <w:pStyle w:val="TAL"/>
              <w:rPr>
                <w:sz w:val="16"/>
              </w:rPr>
            </w:pPr>
            <w:r>
              <w:rPr>
                <w:sz w:val="16"/>
              </w:rPr>
              <w:t>0635</w:t>
            </w:r>
          </w:p>
        </w:tc>
        <w:tc>
          <w:tcPr>
            <w:tcW w:w="0" w:type="auto"/>
          </w:tcPr>
          <w:p w14:paraId="2F164824" w14:textId="77777777" w:rsidR="00196D2E" w:rsidRPr="006F31DC" w:rsidRDefault="00196D2E" w:rsidP="00553FFA">
            <w:pPr>
              <w:pStyle w:val="TAR"/>
              <w:rPr>
                <w:sz w:val="16"/>
              </w:rPr>
            </w:pPr>
            <w:r>
              <w:rPr>
                <w:sz w:val="16"/>
              </w:rPr>
              <w:t>-</w:t>
            </w:r>
          </w:p>
        </w:tc>
        <w:tc>
          <w:tcPr>
            <w:tcW w:w="0" w:type="auto"/>
          </w:tcPr>
          <w:p w14:paraId="04DA5038" w14:textId="77777777" w:rsidR="00196D2E" w:rsidRPr="006F31DC" w:rsidRDefault="00196D2E" w:rsidP="00553FFA">
            <w:pPr>
              <w:pStyle w:val="TAL"/>
              <w:rPr>
                <w:sz w:val="16"/>
              </w:rPr>
            </w:pPr>
            <w:r>
              <w:rPr>
                <w:sz w:val="16"/>
              </w:rPr>
              <w:t>Rel-19</w:t>
            </w:r>
          </w:p>
        </w:tc>
        <w:tc>
          <w:tcPr>
            <w:tcW w:w="0" w:type="auto"/>
          </w:tcPr>
          <w:p w14:paraId="46441E3B" w14:textId="77777777" w:rsidR="00196D2E" w:rsidRPr="006F31DC" w:rsidRDefault="00196D2E" w:rsidP="00553FFA">
            <w:pPr>
              <w:pStyle w:val="TAL"/>
              <w:rPr>
                <w:sz w:val="16"/>
              </w:rPr>
            </w:pPr>
            <w:r>
              <w:rPr>
                <w:sz w:val="16"/>
              </w:rPr>
              <w:t>F</w:t>
            </w:r>
          </w:p>
        </w:tc>
        <w:tc>
          <w:tcPr>
            <w:tcW w:w="0" w:type="auto"/>
          </w:tcPr>
          <w:p w14:paraId="3E488584" w14:textId="77777777" w:rsidR="00196D2E" w:rsidRPr="006F31DC" w:rsidRDefault="00196D2E" w:rsidP="00553FFA">
            <w:pPr>
              <w:pStyle w:val="TAL"/>
              <w:rPr>
                <w:sz w:val="16"/>
              </w:rPr>
            </w:pPr>
            <w:r>
              <w:rPr>
                <w:sz w:val="16"/>
              </w:rPr>
              <w:t>NR_Mob_enh2-UEConTest</w:t>
            </w:r>
          </w:p>
        </w:tc>
        <w:tc>
          <w:tcPr>
            <w:tcW w:w="0" w:type="auto"/>
          </w:tcPr>
          <w:p w14:paraId="7F36E8C0" w14:textId="77777777" w:rsidR="00196D2E" w:rsidRPr="006F31DC" w:rsidRDefault="00196D2E" w:rsidP="00553FFA">
            <w:pPr>
              <w:pStyle w:val="TAL"/>
              <w:rPr>
                <w:sz w:val="16"/>
              </w:rPr>
            </w:pPr>
            <w:r>
              <w:rPr>
                <w:sz w:val="16"/>
              </w:rPr>
              <w:t>revised</w:t>
            </w:r>
          </w:p>
        </w:tc>
      </w:tr>
      <w:tr w:rsidR="00196D2E" w14:paraId="7676DB4D" w14:textId="77777777" w:rsidTr="00553FFA">
        <w:tc>
          <w:tcPr>
            <w:tcW w:w="0" w:type="auto"/>
          </w:tcPr>
          <w:p w14:paraId="2CD29FEA" w14:textId="77777777" w:rsidR="00196D2E" w:rsidRPr="006F31DC" w:rsidRDefault="00196D2E" w:rsidP="00553FFA">
            <w:pPr>
              <w:pStyle w:val="TAL"/>
              <w:rPr>
                <w:sz w:val="16"/>
              </w:rPr>
            </w:pPr>
            <w:r>
              <w:rPr>
                <w:sz w:val="16"/>
              </w:rPr>
              <w:t>R5-256692</w:t>
            </w:r>
          </w:p>
        </w:tc>
        <w:tc>
          <w:tcPr>
            <w:tcW w:w="0" w:type="auto"/>
          </w:tcPr>
          <w:p w14:paraId="274D9679" w14:textId="77777777" w:rsidR="00196D2E" w:rsidRPr="006F31DC" w:rsidRDefault="00196D2E" w:rsidP="00553FFA">
            <w:pPr>
              <w:pStyle w:val="TAL"/>
              <w:rPr>
                <w:sz w:val="16"/>
              </w:rPr>
            </w:pPr>
            <w:r>
              <w:rPr>
                <w:sz w:val="16"/>
              </w:rPr>
              <w:t>Addition of Applicability of new LTM Test Case for LTM cell switch and PDCP Persists</w:t>
            </w:r>
          </w:p>
        </w:tc>
        <w:tc>
          <w:tcPr>
            <w:tcW w:w="0" w:type="auto"/>
          </w:tcPr>
          <w:p w14:paraId="669257DA" w14:textId="77777777" w:rsidR="00196D2E" w:rsidRPr="006F31DC" w:rsidRDefault="00196D2E" w:rsidP="00553FFA">
            <w:pPr>
              <w:pStyle w:val="TAL"/>
              <w:rPr>
                <w:sz w:val="16"/>
              </w:rPr>
            </w:pPr>
            <w:r>
              <w:rPr>
                <w:sz w:val="16"/>
              </w:rPr>
              <w:t>Qualcomm Incorporated</w:t>
            </w:r>
          </w:p>
        </w:tc>
        <w:tc>
          <w:tcPr>
            <w:tcW w:w="0" w:type="auto"/>
          </w:tcPr>
          <w:p w14:paraId="1741335E" w14:textId="77777777" w:rsidR="00196D2E" w:rsidRPr="006F31DC" w:rsidRDefault="00196D2E" w:rsidP="00553FFA">
            <w:pPr>
              <w:pStyle w:val="TAL"/>
              <w:rPr>
                <w:sz w:val="16"/>
              </w:rPr>
            </w:pPr>
            <w:r>
              <w:rPr>
                <w:sz w:val="16"/>
              </w:rPr>
              <w:t>38.523-2</w:t>
            </w:r>
          </w:p>
        </w:tc>
        <w:tc>
          <w:tcPr>
            <w:tcW w:w="0" w:type="auto"/>
          </w:tcPr>
          <w:p w14:paraId="3B5C6993" w14:textId="77777777" w:rsidR="00196D2E" w:rsidRPr="006F31DC" w:rsidRDefault="00196D2E" w:rsidP="00553FFA">
            <w:pPr>
              <w:pStyle w:val="TAL"/>
              <w:rPr>
                <w:sz w:val="16"/>
              </w:rPr>
            </w:pPr>
            <w:r>
              <w:rPr>
                <w:sz w:val="16"/>
              </w:rPr>
              <w:t>0635</w:t>
            </w:r>
          </w:p>
        </w:tc>
        <w:tc>
          <w:tcPr>
            <w:tcW w:w="0" w:type="auto"/>
          </w:tcPr>
          <w:p w14:paraId="634B10BB" w14:textId="77777777" w:rsidR="00196D2E" w:rsidRPr="006F31DC" w:rsidRDefault="00196D2E" w:rsidP="00553FFA">
            <w:pPr>
              <w:pStyle w:val="TAR"/>
              <w:rPr>
                <w:sz w:val="16"/>
              </w:rPr>
            </w:pPr>
            <w:r>
              <w:rPr>
                <w:sz w:val="16"/>
              </w:rPr>
              <w:t>1</w:t>
            </w:r>
          </w:p>
        </w:tc>
        <w:tc>
          <w:tcPr>
            <w:tcW w:w="0" w:type="auto"/>
          </w:tcPr>
          <w:p w14:paraId="51CDB817" w14:textId="77777777" w:rsidR="00196D2E" w:rsidRPr="006F31DC" w:rsidRDefault="00196D2E" w:rsidP="00553FFA">
            <w:pPr>
              <w:pStyle w:val="TAL"/>
              <w:rPr>
                <w:sz w:val="16"/>
              </w:rPr>
            </w:pPr>
            <w:r>
              <w:rPr>
                <w:sz w:val="16"/>
              </w:rPr>
              <w:t>Rel-19</w:t>
            </w:r>
          </w:p>
        </w:tc>
        <w:tc>
          <w:tcPr>
            <w:tcW w:w="0" w:type="auto"/>
          </w:tcPr>
          <w:p w14:paraId="5C1C223F" w14:textId="77777777" w:rsidR="00196D2E" w:rsidRPr="006F31DC" w:rsidRDefault="00196D2E" w:rsidP="00553FFA">
            <w:pPr>
              <w:pStyle w:val="TAL"/>
              <w:rPr>
                <w:sz w:val="16"/>
              </w:rPr>
            </w:pPr>
            <w:r>
              <w:rPr>
                <w:sz w:val="16"/>
              </w:rPr>
              <w:t>F</w:t>
            </w:r>
          </w:p>
        </w:tc>
        <w:tc>
          <w:tcPr>
            <w:tcW w:w="0" w:type="auto"/>
          </w:tcPr>
          <w:p w14:paraId="3E5AA733" w14:textId="77777777" w:rsidR="00196D2E" w:rsidRPr="006F31DC" w:rsidRDefault="00196D2E" w:rsidP="00553FFA">
            <w:pPr>
              <w:pStyle w:val="TAL"/>
              <w:rPr>
                <w:sz w:val="16"/>
              </w:rPr>
            </w:pPr>
            <w:r>
              <w:rPr>
                <w:sz w:val="16"/>
              </w:rPr>
              <w:t>NR_Mob_enh2-UEConTest</w:t>
            </w:r>
          </w:p>
        </w:tc>
        <w:tc>
          <w:tcPr>
            <w:tcW w:w="0" w:type="auto"/>
          </w:tcPr>
          <w:p w14:paraId="36CD20FA" w14:textId="77777777" w:rsidR="00196D2E" w:rsidRPr="006F31DC" w:rsidRDefault="00196D2E" w:rsidP="00553FFA">
            <w:pPr>
              <w:pStyle w:val="TAL"/>
              <w:rPr>
                <w:sz w:val="16"/>
              </w:rPr>
            </w:pPr>
            <w:r>
              <w:rPr>
                <w:sz w:val="16"/>
              </w:rPr>
              <w:t>agreed</w:t>
            </w:r>
          </w:p>
        </w:tc>
      </w:tr>
      <w:tr w:rsidR="00196D2E" w14:paraId="66515349" w14:textId="77777777" w:rsidTr="00553FFA">
        <w:tc>
          <w:tcPr>
            <w:tcW w:w="0" w:type="auto"/>
          </w:tcPr>
          <w:p w14:paraId="48C819ED" w14:textId="77777777" w:rsidR="00196D2E" w:rsidRPr="006F31DC" w:rsidRDefault="00196D2E" w:rsidP="00553FFA">
            <w:pPr>
              <w:pStyle w:val="TAL"/>
              <w:rPr>
                <w:sz w:val="16"/>
              </w:rPr>
            </w:pPr>
            <w:r>
              <w:rPr>
                <w:sz w:val="16"/>
              </w:rPr>
              <w:t>R5-255877</w:t>
            </w:r>
          </w:p>
        </w:tc>
        <w:tc>
          <w:tcPr>
            <w:tcW w:w="0" w:type="auto"/>
          </w:tcPr>
          <w:p w14:paraId="3F9763CD" w14:textId="77777777" w:rsidR="00196D2E" w:rsidRPr="006F31DC" w:rsidRDefault="00196D2E" w:rsidP="00553FFA">
            <w:pPr>
              <w:pStyle w:val="TAL"/>
              <w:rPr>
                <w:sz w:val="16"/>
              </w:rPr>
            </w:pPr>
            <w:r>
              <w:rPr>
                <w:sz w:val="16"/>
              </w:rPr>
              <w:t xml:space="preserve">Addition of </w:t>
            </w:r>
            <w:proofErr w:type="spellStart"/>
            <w:r>
              <w:rPr>
                <w:sz w:val="16"/>
              </w:rPr>
              <w:t>applicablity</w:t>
            </w:r>
            <w:proofErr w:type="spellEnd"/>
            <w:r>
              <w:rPr>
                <w:sz w:val="16"/>
              </w:rPr>
              <w:t xml:space="preserve"> for 11.5.15 CEN alignment Test Case</w:t>
            </w:r>
          </w:p>
        </w:tc>
        <w:tc>
          <w:tcPr>
            <w:tcW w:w="0" w:type="auto"/>
          </w:tcPr>
          <w:p w14:paraId="2DDC8CFC" w14:textId="77777777" w:rsidR="00196D2E" w:rsidRPr="006F31DC" w:rsidRDefault="00196D2E" w:rsidP="00553FFA">
            <w:pPr>
              <w:pStyle w:val="TAL"/>
              <w:rPr>
                <w:sz w:val="16"/>
              </w:rPr>
            </w:pPr>
            <w:r>
              <w:rPr>
                <w:sz w:val="16"/>
              </w:rPr>
              <w:t>Qualcomm Incorporated</w:t>
            </w:r>
          </w:p>
        </w:tc>
        <w:tc>
          <w:tcPr>
            <w:tcW w:w="0" w:type="auto"/>
          </w:tcPr>
          <w:p w14:paraId="01196D67" w14:textId="77777777" w:rsidR="00196D2E" w:rsidRPr="006F31DC" w:rsidRDefault="00196D2E" w:rsidP="00553FFA">
            <w:pPr>
              <w:pStyle w:val="TAL"/>
              <w:rPr>
                <w:sz w:val="16"/>
              </w:rPr>
            </w:pPr>
            <w:r>
              <w:rPr>
                <w:sz w:val="16"/>
              </w:rPr>
              <w:t>38.523-2</w:t>
            </w:r>
          </w:p>
        </w:tc>
        <w:tc>
          <w:tcPr>
            <w:tcW w:w="0" w:type="auto"/>
          </w:tcPr>
          <w:p w14:paraId="4786B154" w14:textId="77777777" w:rsidR="00196D2E" w:rsidRPr="006F31DC" w:rsidRDefault="00196D2E" w:rsidP="00553FFA">
            <w:pPr>
              <w:pStyle w:val="TAL"/>
              <w:rPr>
                <w:sz w:val="16"/>
              </w:rPr>
            </w:pPr>
            <w:r>
              <w:rPr>
                <w:sz w:val="16"/>
              </w:rPr>
              <w:t>0636</w:t>
            </w:r>
          </w:p>
        </w:tc>
        <w:tc>
          <w:tcPr>
            <w:tcW w:w="0" w:type="auto"/>
          </w:tcPr>
          <w:p w14:paraId="154DC41A" w14:textId="77777777" w:rsidR="00196D2E" w:rsidRPr="006F31DC" w:rsidRDefault="00196D2E" w:rsidP="00553FFA">
            <w:pPr>
              <w:pStyle w:val="TAR"/>
              <w:rPr>
                <w:sz w:val="16"/>
              </w:rPr>
            </w:pPr>
            <w:r>
              <w:rPr>
                <w:sz w:val="16"/>
              </w:rPr>
              <w:t>-</w:t>
            </w:r>
          </w:p>
        </w:tc>
        <w:tc>
          <w:tcPr>
            <w:tcW w:w="0" w:type="auto"/>
          </w:tcPr>
          <w:p w14:paraId="6368DD8E" w14:textId="77777777" w:rsidR="00196D2E" w:rsidRPr="006F31DC" w:rsidRDefault="00196D2E" w:rsidP="00553FFA">
            <w:pPr>
              <w:pStyle w:val="TAL"/>
              <w:rPr>
                <w:sz w:val="16"/>
              </w:rPr>
            </w:pPr>
            <w:r>
              <w:rPr>
                <w:sz w:val="16"/>
              </w:rPr>
              <w:t>Rel-19</w:t>
            </w:r>
          </w:p>
        </w:tc>
        <w:tc>
          <w:tcPr>
            <w:tcW w:w="0" w:type="auto"/>
          </w:tcPr>
          <w:p w14:paraId="49086EB2" w14:textId="77777777" w:rsidR="00196D2E" w:rsidRPr="006F31DC" w:rsidRDefault="00196D2E" w:rsidP="00553FFA">
            <w:pPr>
              <w:pStyle w:val="TAL"/>
              <w:rPr>
                <w:sz w:val="16"/>
              </w:rPr>
            </w:pPr>
            <w:r>
              <w:rPr>
                <w:sz w:val="16"/>
              </w:rPr>
              <w:t>F</w:t>
            </w:r>
          </w:p>
        </w:tc>
        <w:tc>
          <w:tcPr>
            <w:tcW w:w="0" w:type="auto"/>
          </w:tcPr>
          <w:p w14:paraId="638B81E5"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7A032938" w14:textId="77777777" w:rsidR="00196D2E" w:rsidRPr="006F31DC" w:rsidRDefault="00196D2E" w:rsidP="00553FFA">
            <w:pPr>
              <w:pStyle w:val="TAL"/>
              <w:rPr>
                <w:sz w:val="16"/>
              </w:rPr>
            </w:pPr>
            <w:r>
              <w:rPr>
                <w:sz w:val="16"/>
              </w:rPr>
              <w:t>revised</w:t>
            </w:r>
          </w:p>
        </w:tc>
      </w:tr>
      <w:tr w:rsidR="00196D2E" w14:paraId="78263CD5" w14:textId="77777777" w:rsidTr="00553FFA">
        <w:tc>
          <w:tcPr>
            <w:tcW w:w="0" w:type="auto"/>
          </w:tcPr>
          <w:p w14:paraId="58F500CB" w14:textId="77777777" w:rsidR="00196D2E" w:rsidRPr="006F31DC" w:rsidRDefault="00196D2E" w:rsidP="00553FFA">
            <w:pPr>
              <w:pStyle w:val="TAL"/>
              <w:rPr>
                <w:sz w:val="16"/>
              </w:rPr>
            </w:pPr>
            <w:r>
              <w:rPr>
                <w:sz w:val="16"/>
              </w:rPr>
              <w:t>R5-256695</w:t>
            </w:r>
          </w:p>
        </w:tc>
        <w:tc>
          <w:tcPr>
            <w:tcW w:w="0" w:type="auto"/>
          </w:tcPr>
          <w:p w14:paraId="4A2C4D74" w14:textId="77777777" w:rsidR="00196D2E" w:rsidRPr="006F31DC" w:rsidRDefault="00196D2E" w:rsidP="00553FFA">
            <w:pPr>
              <w:pStyle w:val="TAL"/>
              <w:rPr>
                <w:sz w:val="16"/>
              </w:rPr>
            </w:pPr>
            <w:r>
              <w:rPr>
                <w:sz w:val="16"/>
              </w:rPr>
              <w:t xml:space="preserve">Addition of </w:t>
            </w:r>
            <w:proofErr w:type="spellStart"/>
            <w:r>
              <w:rPr>
                <w:sz w:val="16"/>
              </w:rPr>
              <w:t>applicablity</w:t>
            </w:r>
            <w:proofErr w:type="spellEnd"/>
            <w:r>
              <w:rPr>
                <w:sz w:val="16"/>
              </w:rPr>
              <w:t xml:space="preserve"> for 11.5.15 CEN alignment Test Case</w:t>
            </w:r>
          </w:p>
        </w:tc>
        <w:tc>
          <w:tcPr>
            <w:tcW w:w="0" w:type="auto"/>
          </w:tcPr>
          <w:p w14:paraId="20A42F96" w14:textId="77777777" w:rsidR="00196D2E" w:rsidRPr="006F31DC" w:rsidRDefault="00196D2E" w:rsidP="00553FFA">
            <w:pPr>
              <w:pStyle w:val="TAL"/>
              <w:rPr>
                <w:sz w:val="16"/>
              </w:rPr>
            </w:pPr>
            <w:r>
              <w:rPr>
                <w:sz w:val="16"/>
              </w:rPr>
              <w:t>Qualcomm Incorporated</w:t>
            </w:r>
          </w:p>
        </w:tc>
        <w:tc>
          <w:tcPr>
            <w:tcW w:w="0" w:type="auto"/>
          </w:tcPr>
          <w:p w14:paraId="55C25C2A" w14:textId="77777777" w:rsidR="00196D2E" w:rsidRPr="006F31DC" w:rsidRDefault="00196D2E" w:rsidP="00553FFA">
            <w:pPr>
              <w:pStyle w:val="TAL"/>
              <w:rPr>
                <w:sz w:val="16"/>
              </w:rPr>
            </w:pPr>
            <w:r>
              <w:rPr>
                <w:sz w:val="16"/>
              </w:rPr>
              <w:t>38.523-2</w:t>
            </w:r>
          </w:p>
        </w:tc>
        <w:tc>
          <w:tcPr>
            <w:tcW w:w="0" w:type="auto"/>
          </w:tcPr>
          <w:p w14:paraId="1C56ACD3" w14:textId="77777777" w:rsidR="00196D2E" w:rsidRPr="006F31DC" w:rsidRDefault="00196D2E" w:rsidP="00553FFA">
            <w:pPr>
              <w:pStyle w:val="TAL"/>
              <w:rPr>
                <w:sz w:val="16"/>
              </w:rPr>
            </w:pPr>
            <w:r>
              <w:rPr>
                <w:sz w:val="16"/>
              </w:rPr>
              <w:t>0636</w:t>
            </w:r>
          </w:p>
        </w:tc>
        <w:tc>
          <w:tcPr>
            <w:tcW w:w="0" w:type="auto"/>
          </w:tcPr>
          <w:p w14:paraId="4430CDE7" w14:textId="77777777" w:rsidR="00196D2E" w:rsidRPr="006F31DC" w:rsidRDefault="00196D2E" w:rsidP="00553FFA">
            <w:pPr>
              <w:pStyle w:val="TAR"/>
              <w:rPr>
                <w:sz w:val="16"/>
              </w:rPr>
            </w:pPr>
            <w:r>
              <w:rPr>
                <w:sz w:val="16"/>
              </w:rPr>
              <w:t>1</w:t>
            </w:r>
          </w:p>
        </w:tc>
        <w:tc>
          <w:tcPr>
            <w:tcW w:w="0" w:type="auto"/>
          </w:tcPr>
          <w:p w14:paraId="1F57FA0D" w14:textId="77777777" w:rsidR="00196D2E" w:rsidRPr="006F31DC" w:rsidRDefault="00196D2E" w:rsidP="00553FFA">
            <w:pPr>
              <w:pStyle w:val="TAL"/>
              <w:rPr>
                <w:sz w:val="16"/>
              </w:rPr>
            </w:pPr>
            <w:r>
              <w:rPr>
                <w:sz w:val="16"/>
              </w:rPr>
              <w:t>Rel-19</w:t>
            </w:r>
          </w:p>
        </w:tc>
        <w:tc>
          <w:tcPr>
            <w:tcW w:w="0" w:type="auto"/>
          </w:tcPr>
          <w:p w14:paraId="0D20841E" w14:textId="77777777" w:rsidR="00196D2E" w:rsidRPr="006F31DC" w:rsidRDefault="00196D2E" w:rsidP="00553FFA">
            <w:pPr>
              <w:pStyle w:val="TAL"/>
              <w:rPr>
                <w:sz w:val="16"/>
              </w:rPr>
            </w:pPr>
            <w:r>
              <w:rPr>
                <w:sz w:val="16"/>
              </w:rPr>
              <w:t>F</w:t>
            </w:r>
          </w:p>
        </w:tc>
        <w:tc>
          <w:tcPr>
            <w:tcW w:w="0" w:type="auto"/>
          </w:tcPr>
          <w:p w14:paraId="337919A3" w14:textId="77777777" w:rsidR="00196D2E" w:rsidRPr="006F31DC" w:rsidRDefault="00196D2E" w:rsidP="00553FFA">
            <w:pPr>
              <w:pStyle w:val="TAL"/>
              <w:rPr>
                <w:sz w:val="16"/>
              </w:rPr>
            </w:pPr>
            <w:proofErr w:type="spellStart"/>
            <w:r>
              <w:rPr>
                <w:sz w:val="16"/>
              </w:rPr>
              <w:t>eCallCEN-UEConTest</w:t>
            </w:r>
            <w:proofErr w:type="spellEnd"/>
          </w:p>
        </w:tc>
        <w:tc>
          <w:tcPr>
            <w:tcW w:w="0" w:type="auto"/>
          </w:tcPr>
          <w:p w14:paraId="47D95888" w14:textId="77777777" w:rsidR="00196D2E" w:rsidRPr="006F31DC" w:rsidRDefault="00196D2E" w:rsidP="00553FFA">
            <w:pPr>
              <w:pStyle w:val="TAL"/>
              <w:rPr>
                <w:sz w:val="16"/>
              </w:rPr>
            </w:pPr>
            <w:r>
              <w:rPr>
                <w:sz w:val="16"/>
              </w:rPr>
              <w:t>agreed</w:t>
            </w:r>
          </w:p>
        </w:tc>
      </w:tr>
      <w:tr w:rsidR="00196D2E" w14:paraId="2554CCD1" w14:textId="77777777" w:rsidTr="00553FFA">
        <w:tc>
          <w:tcPr>
            <w:tcW w:w="0" w:type="auto"/>
          </w:tcPr>
          <w:p w14:paraId="6DF8B901" w14:textId="77777777" w:rsidR="00196D2E" w:rsidRPr="006F31DC" w:rsidRDefault="00196D2E" w:rsidP="00553FFA">
            <w:pPr>
              <w:pStyle w:val="TAL"/>
              <w:rPr>
                <w:sz w:val="16"/>
              </w:rPr>
            </w:pPr>
            <w:r>
              <w:rPr>
                <w:sz w:val="16"/>
              </w:rPr>
              <w:t>R5-255885</w:t>
            </w:r>
          </w:p>
        </w:tc>
        <w:tc>
          <w:tcPr>
            <w:tcW w:w="0" w:type="auto"/>
          </w:tcPr>
          <w:p w14:paraId="79DE3E7D" w14:textId="77777777" w:rsidR="00196D2E" w:rsidRPr="006F31DC" w:rsidRDefault="00196D2E" w:rsidP="00553FFA">
            <w:pPr>
              <w:pStyle w:val="TAL"/>
              <w:rPr>
                <w:sz w:val="16"/>
              </w:rPr>
            </w:pPr>
            <w:r>
              <w:rPr>
                <w:sz w:val="16"/>
              </w:rPr>
              <w:t>Addition of applicability for new NTN test cases</w:t>
            </w:r>
          </w:p>
        </w:tc>
        <w:tc>
          <w:tcPr>
            <w:tcW w:w="0" w:type="auto"/>
          </w:tcPr>
          <w:p w14:paraId="5E104D99" w14:textId="77777777" w:rsidR="00196D2E" w:rsidRPr="006F31DC" w:rsidRDefault="00196D2E" w:rsidP="00553FFA">
            <w:pPr>
              <w:pStyle w:val="TAL"/>
              <w:rPr>
                <w:sz w:val="16"/>
              </w:rPr>
            </w:pPr>
            <w:r>
              <w:rPr>
                <w:sz w:val="16"/>
              </w:rPr>
              <w:t>Qualcomm Atheros, Inc.</w:t>
            </w:r>
          </w:p>
        </w:tc>
        <w:tc>
          <w:tcPr>
            <w:tcW w:w="0" w:type="auto"/>
          </w:tcPr>
          <w:p w14:paraId="327DE117" w14:textId="77777777" w:rsidR="00196D2E" w:rsidRPr="006F31DC" w:rsidRDefault="00196D2E" w:rsidP="00553FFA">
            <w:pPr>
              <w:pStyle w:val="TAL"/>
              <w:rPr>
                <w:sz w:val="16"/>
              </w:rPr>
            </w:pPr>
            <w:r>
              <w:rPr>
                <w:sz w:val="16"/>
              </w:rPr>
              <w:t>38.523-2</w:t>
            </w:r>
          </w:p>
        </w:tc>
        <w:tc>
          <w:tcPr>
            <w:tcW w:w="0" w:type="auto"/>
          </w:tcPr>
          <w:p w14:paraId="22310886" w14:textId="77777777" w:rsidR="00196D2E" w:rsidRPr="006F31DC" w:rsidRDefault="00196D2E" w:rsidP="00553FFA">
            <w:pPr>
              <w:pStyle w:val="TAL"/>
              <w:rPr>
                <w:sz w:val="16"/>
              </w:rPr>
            </w:pPr>
            <w:r>
              <w:rPr>
                <w:sz w:val="16"/>
              </w:rPr>
              <w:t>0637</w:t>
            </w:r>
          </w:p>
        </w:tc>
        <w:tc>
          <w:tcPr>
            <w:tcW w:w="0" w:type="auto"/>
          </w:tcPr>
          <w:p w14:paraId="4E20B600" w14:textId="77777777" w:rsidR="00196D2E" w:rsidRPr="006F31DC" w:rsidRDefault="00196D2E" w:rsidP="00553FFA">
            <w:pPr>
              <w:pStyle w:val="TAR"/>
              <w:rPr>
                <w:sz w:val="16"/>
              </w:rPr>
            </w:pPr>
            <w:r>
              <w:rPr>
                <w:sz w:val="16"/>
              </w:rPr>
              <w:t>-</w:t>
            </w:r>
          </w:p>
        </w:tc>
        <w:tc>
          <w:tcPr>
            <w:tcW w:w="0" w:type="auto"/>
          </w:tcPr>
          <w:p w14:paraId="57F2F61D" w14:textId="77777777" w:rsidR="00196D2E" w:rsidRPr="006F31DC" w:rsidRDefault="00196D2E" w:rsidP="00553FFA">
            <w:pPr>
              <w:pStyle w:val="TAL"/>
              <w:rPr>
                <w:sz w:val="16"/>
              </w:rPr>
            </w:pPr>
            <w:r>
              <w:rPr>
                <w:sz w:val="16"/>
              </w:rPr>
              <w:t>Rel-19</w:t>
            </w:r>
          </w:p>
        </w:tc>
        <w:tc>
          <w:tcPr>
            <w:tcW w:w="0" w:type="auto"/>
          </w:tcPr>
          <w:p w14:paraId="1ED8A7C1" w14:textId="77777777" w:rsidR="00196D2E" w:rsidRPr="006F31DC" w:rsidRDefault="00196D2E" w:rsidP="00553FFA">
            <w:pPr>
              <w:pStyle w:val="TAL"/>
              <w:rPr>
                <w:sz w:val="16"/>
              </w:rPr>
            </w:pPr>
            <w:r>
              <w:rPr>
                <w:sz w:val="16"/>
              </w:rPr>
              <w:t>F</w:t>
            </w:r>
          </w:p>
        </w:tc>
        <w:tc>
          <w:tcPr>
            <w:tcW w:w="0" w:type="auto"/>
          </w:tcPr>
          <w:p w14:paraId="78A85C32"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6DE5D622" w14:textId="77777777" w:rsidR="00196D2E" w:rsidRPr="006F31DC" w:rsidRDefault="00196D2E" w:rsidP="00553FFA">
            <w:pPr>
              <w:pStyle w:val="TAL"/>
              <w:rPr>
                <w:sz w:val="16"/>
              </w:rPr>
            </w:pPr>
            <w:r>
              <w:rPr>
                <w:sz w:val="16"/>
              </w:rPr>
              <w:t>agreed</w:t>
            </w:r>
          </w:p>
        </w:tc>
      </w:tr>
      <w:tr w:rsidR="00196D2E" w14:paraId="0139E192" w14:textId="77777777" w:rsidTr="00553FFA">
        <w:tc>
          <w:tcPr>
            <w:tcW w:w="0" w:type="auto"/>
          </w:tcPr>
          <w:p w14:paraId="41422825" w14:textId="77777777" w:rsidR="00196D2E" w:rsidRPr="006F31DC" w:rsidRDefault="00196D2E" w:rsidP="00553FFA">
            <w:pPr>
              <w:pStyle w:val="TAL"/>
              <w:rPr>
                <w:sz w:val="16"/>
              </w:rPr>
            </w:pPr>
            <w:r>
              <w:rPr>
                <w:sz w:val="16"/>
              </w:rPr>
              <w:t>R5-255895</w:t>
            </w:r>
          </w:p>
        </w:tc>
        <w:tc>
          <w:tcPr>
            <w:tcW w:w="0" w:type="auto"/>
          </w:tcPr>
          <w:p w14:paraId="220AF274" w14:textId="77777777" w:rsidR="00196D2E" w:rsidRPr="006F31DC" w:rsidRDefault="00196D2E" w:rsidP="00553FFA">
            <w:pPr>
              <w:pStyle w:val="TAL"/>
              <w:rPr>
                <w:sz w:val="16"/>
              </w:rPr>
            </w:pPr>
            <w:r>
              <w:rPr>
                <w:sz w:val="16"/>
              </w:rPr>
              <w:t>Addition of applicability for new UAV test cases</w:t>
            </w:r>
          </w:p>
        </w:tc>
        <w:tc>
          <w:tcPr>
            <w:tcW w:w="0" w:type="auto"/>
          </w:tcPr>
          <w:p w14:paraId="19040BE8" w14:textId="77777777" w:rsidR="00196D2E" w:rsidRPr="006F31DC" w:rsidRDefault="00196D2E" w:rsidP="00553FFA">
            <w:pPr>
              <w:pStyle w:val="TAL"/>
              <w:rPr>
                <w:sz w:val="16"/>
              </w:rPr>
            </w:pPr>
            <w:r>
              <w:rPr>
                <w:sz w:val="16"/>
              </w:rPr>
              <w:t>Qualcomm Atheros, Inc.</w:t>
            </w:r>
          </w:p>
        </w:tc>
        <w:tc>
          <w:tcPr>
            <w:tcW w:w="0" w:type="auto"/>
          </w:tcPr>
          <w:p w14:paraId="4B498CDC" w14:textId="77777777" w:rsidR="00196D2E" w:rsidRPr="006F31DC" w:rsidRDefault="00196D2E" w:rsidP="00553FFA">
            <w:pPr>
              <w:pStyle w:val="TAL"/>
              <w:rPr>
                <w:sz w:val="16"/>
              </w:rPr>
            </w:pPr>
            <w:r>
              <w:rPr>
                <w:sz w:val="16"/>
              </w:rPr>
              <w:t>38.523-2</w:t>
            </w:r>
          </w:p>
        </w:tc>
        <w:tc>
          <w:tcPr>
            <w:tcW w:w="0" w:type="auto"/>
          </w:tcPr>
          <w:p w14:paraId="5FADBBFF" w14:textId="77777777" w:rsidR="00196D2E" w:rsidRPr="006F31DC" w:rsidRDefault="00196D2E" w:rsidP="00553FFA">
            <w:pPr>
              <w:pStyle w:val="TAL"/>
              <w:rPr>
                <w:sz w:val="16"/>
              </w:rPr>
            </w:pPr>
            <w:r>
              <w:rPr>
                <w:sz w:val="16"/>
              </w:rPr>
              <w:t>0638</w:t>
            </w:r>
          </w:p>
        </w:tc>
        <w:tc>
          <w:tcPr>
            <w:tcW w:w="0" w:type="auto"/>
          </w:tcPr>
          <w:p w14:paraId="27120AF1" w14:textId="77777777" w:rsidR="00196D2E" w:rsidRPr="006F31DC" w:rsidRDefault="00196D2E" w:rsidP="00553FFA">
            <w:pPr>
              <w:pStyle w:val="TAR"/>
              <w:rPr>
                <w:sz w:val="16"/>
              </w:rPr>
            </w:pPr>
            <w:r>
              <w:rPr>
                <w:sz w:val="16"/>
              </w:rPr>
              <w:t>-</w:t>
            </w:r>
          </w:p>
        </w:tc>
        <w:tc>
          <w:tcPr>
            <w:tcW w:w="0" w:type="auto"/>
          </w:tcPr>
          <w:p w14:paraId="7A3A8934" w14:textId="77777777" w:rsidR="00196D2E" w:rsidRPr="006F31DC" w:rsidRDefault="00196D2E" w:rsidP="00553FFA">
            <w:pPr>
              <w:pStyle w:val="TAL"/>
              <w:rPr>
                <w:sz w:val="16"/>
              </w:rPr>
            </w:pPr>
            <w:r>
              <w:rPr>
                <w:sz w:val="16"/>
              </w:rPr>
              <w:t>Rel-19</w:t>
            </w:r>
          </w:p>
        </w:tc>
        <w:tc>
          <w:tcPr>
            <w:tcW w:w="0" w:type="auto"/>
          </w:tcPr>
          <w:p w14:paraId="32AE7EEF" w14:textId="77777777" w:rsidR="00196D2E" w:rsidRPr="006F31DC" w:rsidRDefault="00196D2E" w:rsidP="00553FFA">
            <w:pPr>
              <w:pStyle w:val="TAL"/>
              <w:rPr>
                <w:sz w:val="16"/>
              </w:rPr>
            </w:pPr>
            <w:r>
              <w:rPr>
                <w:sz w:val="16"/>
              </w:rPr>
              <w:t>F</w:t>
            </w:r>
          </w:p>
        </w:tc>
        <w:tc>
          <w:tcPr>
            <w:tcW w:w="0" w:type="auto"/>
          </w:tcPr>
          <w:p w14:paraId="6B487827" w14:textId="77777777" w:rsidR="00196D2E" w:rsidRPr="006F31DC" w:rsidRDefault="00196D2E" w:rsidP="00553FFA">
            <w:pPr>
              <w:pStyle w:val="TAL"/>
              <w:rPr>
                <w:sz w:val="16"/>
              </w:rPr>
            </w:pPr>
            <w:r>
              <w:rPr>
                <w:sz w:val="16"/>
              </w:rPr>
              <w:t>NR_UAV_plus_CT1-UEConTest</w:t>
            </w:r>
          </w:p>
        </w:tc>
        <w:tc>
          <w:tcPr>
            <w:tcW w:w="0" w:type="auto"/>
          </w:tcPr>
          <w:p w14:paraId="56366E7F" w14:textId="77777777" w:rsidR="00196D2E" w:rsidRPr="006F31DC" w:rsidRDefault="00196D2E" w:rsidP="00553FFA">
            <w:pPr>
              <w:pStyle w:val="TAL"/>
              <w:rPr>
                <w:sz w:val="16"/>
              </w:rPr>
            </w:pPr>
            <w:r>
              <w:rPr>
                <w:sz w:val="16"/>
              </w:rPr>
              <w:t>agreed</w:t>
            </w:r>
          </w:p>
        </w:tc>
      </w:tr>
      <w:tr w:rsidR="00196D2E" w14:paraId="56E14562" w14:textId="77777777" w:rsidTr="00553FFA">
        <w:tc>
          <w:tcPr>
            <w:tcW w:w="0" w:type="auto"/>
          </w:tcPr>
          <w:p w14:paraId="248F52F1" w14:textId="77777777" w:rsidR="00196D2E" w:rsidRPr="006F31DC" w:rsidRDefault="00196D2E" w:rsidP="00553FFA">
            <w:pPr>
              <w:pStyle w:val="TAL"/>
              <w:rPr>
                <w:sz w:val="16"/>
              </w:rPr>
            </w:pPr>
            <w:r>
              <w:rPr>
                <w:sz w:val="16"/>
              </w:rPr>
              <w:t>R5-255901</w:t>
            </w:r>
          </w:p>
        </w:tc>
        <w:tc>
          <w:tcPr>
            <w:tcW w:w="0" w:type="auto"/>
          </w:tcPr>
          <w:p w14:paraId="296DA42C" w14:textId="77777777" w:rsidR="00196D2E" w:rsidRPr="006F31DC" w:rsidRDefault="00196D2E" w:rsidP="00553FFA">
            <w:pPr>
              <w:pStyle w:val="TAL"/>
              <w:rPr>
                <w:sz w:val="16"/>
              </w:rPr>
            </w:pPr>
            <w:r>
              <w:rPr>
                <w:sz w:val="16"/>
              </w:rPr>
              <w:t>Addition of Applicability of new LTM Test Cases</w:t>
            </w:r>
          </w:p>
        </w:tc>
        <w:tc>
          <w:tcPr>
            <w:tcW w:w="0" w:type="auto"/>
          </w:tcPr>
          <w:p w14:paraId="6E3FE8F0" w14:textId="77777777" w:rsidR="00196D2E" w:rsidRPr="006F31DC" w:rsidRDefault="00196D2E" w:rsidP="00553FFA">
            <w:pPr>
              <w:pStyle w:val="TAL"/>
              <w:rPr>
                <w:sz w:val="16"/>
              </w:rPr>
            </w:pPr>
            <w:r>
              <w:rPr>
                <w:sz w:val="16"/>
              </w:rPr>
              <w:t>MediaTek Inc.</w:t>
            </w:r>
          </w:p>
        </w:tc>
        <w:tc>
          <w:tcPr>
            <w:tcW w:w="0" w:type="auto"/>
          </w:tcPr>
          <w:p w14:paraId="24D8232E" w14:textId="77777777" w:rsidR="00196D2E" w:rsidRPr="006F31DC" w:rsidRDefault="00196D2E" w:rsidP="00553FFA">
            <w:pPr>
              <w:pStyle w:val="TAL"/>
              <w:rPr>
                <w:sz w:val="16"/>
              </w:rPr>
            </w:pPr>
            <w:r>
              <w:rPr>
                <w:sz w:val="16"/>
              </w:rPr>
              <w:t>38.523-2</w:t>
            </w:r>
          </w:p>
        </w:tc>
        <w:tc>
          <w:tcPr>
            <w:tcW w:w="0" w:type="auto"/>
          </w:tcPr>
          <w:p w14:paraId="12CA71CE" w14:textId="77777777" w:rsidR="00196D2E" w:rsidRPr="006F31DC" w:rsidRDefault="00196D2E" w:rsidP="00553FFA">
            <w:pPr>
              <w:pStyle w:val="TAL"/>
              <w:rPr>
                <w:sz w:val="16"/>
              </w:rPr>
            </w:pPr>
            <w:r>
              <w:rPr>
                <w:sz w:val="16"/>
              </w:rPr>
              <w:t>0639</w:t>
            </w:r>
          </w:p>
        </w:tc>
        <w:tc>
          <w:tcPr>
            <w:tcW w:w="0" w:type="auto"/>
          </w:tcPr>
          <w:p w14:paraId="7B7CBA5C" w14:textId="77777777" w:rsidR="00196D2E" w:rsidRPr="006F31DC" w:rsidRDefault="00196D2E" w:rsidP="00553FFA">
            <w:pPr>
              <w:pStyle w:val="TAR"/>
              <w:rPr>
                <w:sz w:val="16"/>
              </w:rPr>
            </w:pPr>
            <w:r>
              <w:rPr>
                <w:sz w:val="16"/>
              </w:rPr>
              <w:t>-</w:t>
            </w:r>
          </w:p>
        </w:tc>
        <w:tc>
          <w:tcPr>
            <w:tcW w:w="0" w:type="auto"/>
          </w:tcPr>
          <w:p w14:paraId="7B06430B" w14:textId="77777777" w:rsidR="00196D2E" w:rsidRPr="006F31DC" w:rsidRDefault="00196D2E" w:rsidP="00553FFA">
            <w:pPr>
              <w:pStyle w:val="TAL"/>
              <w:rPr>
                <w:sz w:val="16"/>
              </w:rPr>
            </w:pPr>
            <w:r>
              <w:rPr>
                <w:sz w:val="16"/>
              </w:rPr>
              <w:t>Rel-19</w:t>
            </w:r>
          </w:p>
        </w:tc>
        <w:tc>
          <w:tcPr>
            <w:tcW w:w="0" w:type="auto"/>
          </w:tcPr>
          <w:p w14:paraId="3A47054B" w14:textId="77777777" w:rsidR="00196D2E" w:rsidRPr="006F31DC" w:rsidRDefault="00196D2E" w:rsidP="00553FFA">
            <w:pPr>
              <w:pStyle w:val="TAL"/>
              <w:rPr>
                <w:sz w:val="16"/>
              </w:rPr>
            </w:pPr>
            <w:r>
              <w:rPr>
                <w:sz w:val="16"/>
              </w:rPr>
              <w:t>F</w:t>
            </w:r>
          </w:p>
        </w:tc>
        <w:tc>
          <w:tcPr>
            <w:tcW w:w="0" w:type="auto"/>
          </w:tcPr>
          <w:p w14:paraId="51A2D14E" w14:textId="77777777" w:rsidR="00196D2E" w:rsidRPr="006F31DC" w:rsidRDefault="00196D2E" w:rsidP="00553FFA">
            <w:pPr>
              <w:pStyle w:val="TAL"/>
              <w:rPr>
                <w:sz w:val="16"/>
              </w:rPr>
            </w:pPr>
            <w:r>
              <w:rPr>
                <w:sz w:val="16"/>
              </w:rPr>
              <w:t>NR_Mob_enh2-UEConTest</w:t>
            </w:r>
          </w:p>
        </w:tc>
        <w:tc>
          <w:tcPr>
            <w:tcW w:w="0" w:type="auto"/>
          </w:tcPr>
          <w:p w14:paraId="6E448CFA" w14:textId="77777777" w:rsidR="00196D2E" w:rsidRPr="006F31DC" w:rsidRDefault="00196D2E" w:rsidP="00553FFA">
            <w:pPr>
              <w:pStyle w:val="TAL"/>
              <w:rPr>
                <w:sz w:val="16"/>
              </w:rPr>
            </w:pPr>
            <w:r>
              <w:rPr>
                <w:sz w:val="16"/>
              </w:rPr>
              <w:t>revised</w:t>
            </w:r>
          </w:p>
        </w:tc>
      </w:tr>
      <w:tr w:rsidR="00196D2E" w14:paraId="3A453163" w14:textId="77777777" w:rsidTr="00553FFA">
        <w:tc>
          <w:tcPr>
            <w:tcW w:w="0" w:type="auto"/>
          </w:tcPr>
          <w:p w14:paraId="1B2FB677" w14:textId="77777777" w:rsidR="00196D2E" w:rsidRPr="006F31DC" w:rsidRDefault="00196D2E" w:rsidP="00553FFA">
            <w:pPr>
              <w:pStyle w:val="TAL"/>
              <w:rPr>
                <w:sz w:val="16"/>
              </w:rPr>
            </w:pPr>
            <w:r>
              <w:rPr>
                <w:sz w:val="16"/>
              </w:rPr>
              <w:t>R5-256691</w:t>
            </w:r>
          </w:p>
        </w:tc>
        <w:tc>
          <w:tcPr>
            <w:tcW w:w="0" w:type="auto"/>
          </w:tcPr>
          <w:p w14:paraId="1077C25C" w14:textId="77777777" w:rsidR="00196D2E" w:rsidRPr="006F31DC" w:rsidRDefault="00196D2E" w:rsidP="00553FFA">
            <w:pPr>
              <w:pStyle w:val="TAL"/>
              <w:rPr>
                <w:sz w:val="16"/>
              </w:rPr>
            </w:pPr>
            <w:r>
              <w:rPr>
                <w:sz w:val="16"/>
              </w:rPr>
              <w:t>Addition of Applicability of new LTM Test Cases</w:t>
            </w:r>
          </w:p>
        </w:tc>
        <w:tc>
          <w:tcPr>
            <w:tcW w:w="0" w:type="auto"/>
          </w:tcPr>
          <w:p w14:paraId="5D67EFB4" w14:textId="77777777" w:rsidR="00196D2E" w:rsidRPr="006F31DC" w:rsidRDefault="00196D2E" w:rsidP="00553FFA">
            <w:pPr>
              <w:pStyle w:val="TAL"/>
              <w:rPr>
                <w:sz w:val="16"/>
              </w:rPr>
            </w:pPr>
            <w:r>
              <w:rPr>
                <w:sz w:val="16"/>
              </w:rPr>
              <w:t>MediaTek Inc.</w:t>
            </w:r>
          </w:p>
        </w:tc>
        <w:tc>
          <w:tcPr>
            <w:tcW w:w="0" w:type="auto"/>
          </w:tcPr>
          <w:p w14:paraId="7763B3A4" w14:textId="77777777" w:rsidR="00196D2E" w:rsidRPr="006F31DC" w:rsidRDefault="00196D2E" w:rsidP="00553FFA">
            <w:pPr>
              <w:pStyle w:val="TAL"/>
              <w:rPr>
                <w:sz w:val="16"/>
              </w:rPr>
            </w:pPr>
            <w:r>
              <w:rPr>
                <w:sz w:val="16"/>
              </w:rPr>
              <w:t>38.523-2</w:t>
            </w:r>
          </w:p>
        </w:tc>
        <w:tc>
          <w:tcPr>
            <w:tcW w:w="0" w:type="auto"/>
          </w:tcPr>
          <w:p w14:paraId="46EF7FF5" w14:textId="77777777" w:rsidR="00196D2E" w:rsidRPr="006F31DC" w:rsidRDefault="00196D2E" w:rsidP="00553FFA">
            <w:pPr>
              <w:pStyle w:val="TAL"/>
              <w:rPr>
                <w:sz w:val="16"/>
              </w:rPr>
            </w:pPr>
            <w:r>
              <w:rPr>
                <w:sz w:val="16"/>
              </w:rPr>
              <w:t>0639</w:t>
            </w:r>
          </w:p>
        </w:tc>
        <w:tc>
          <w:tcPr>
            <w:tcW w:w="0" w:type="auto"/>
          </w:tcPr>
          <w:p w14:paraId="6D0CAAB3" w14:textId="77777777" w:rsidR="00196D2E" w:rsidRPr="006F31DC" w:rsidRDefault="00196D2E" w:rsidP="00553FFA">
            <w:pPr>
              <w:pStyle w:val="TAR"/>
              <w:rPr>
                <w:sz w:val="16"/>
              </w:rPr>
            </w:pPr>
            <w:r>
              <w:rPr>
                <w:sz w:val="16"/>
              </w:rPr>
              <w:t>1</w:t>
            </w:r>
          </w:p>
        </w:tc>
        <w:tc>
          <w:tcPr>
            <w:tcW w:w="0" w:type="auto"/>
          </w:tcPr>
          <w:p w14:paraId="19FD86EC" w14:textId="77777777" w:rsidR="00196D2E" w:rsidRPr="006F31DC" w:rsidRDefault="00196D2E" w:rsidP="00553FFA">
            <w:pPr>
              <w:pStyle w:val="TAL"/>
              <w:rPr>
                <w:sz w:val="16"/>
              </w:rPr>
            </w:pPr>
            <w:r>
              <w:rPr>
                <w:sz w:val="16"/>
              </w:rPr>
              <w:t>Rel-19</w:t>
            </w:r>
          </w:p>
        </w:tc>
        <w:tc>
          <w:tcPr>
            <w:tcW w:w="0" w:type="auto"/>
          </w:tcPr>
          <w:p w14:paraId="2E2DC2CF" w14:textId="77777777" w:rsidR="00196D2E" w:rsidRPr="006F31DC" w:rsidRDefault="00196D2E" w:rsidP="00553FFA">
            <w:pPr>
              <w:pStyle w:val="TAL"/>
              <w:rPr>
                <w:sz w:val="16"/>
              </w:rPr>
            </w:pPr>
            <w:r>
              <w:rPr>
                <w:sz w:val="16"/>
              </w:rPr>
              <w:t>F</w:t>
            </w:r>
          </w:p>
        </w:tc>
        <w:tc>
          <w:tcPr>
            <w:tcW w:w="0" w:type="auto"/>
          </w:tcPr>
          <w:p w14:paraId="2C974615" w14:textId="77777777" w:rsidR="00196D2E" w:rsidRPr="006F31DC" w:rsidRDefault="00196D2E" w:rsidP="00553FFA">
            <w:pPr>
              <w:pStyle w:val="TAL"/>
              <w:rPr>
                <w:sz w:val="16"/>
              </w:rPr>
            </w:pPr>
            <w:r>
              <w:rPr>
                <w:sz w:val="16"/>
              </w:rPr>
              <w:t>NR_Mob_enh2-UEConTest</w:t>
            </w:r>
          </w:p>
        </w:tc>
        <w:tc>
          <w:tcPr>
            <w:tcW w:w="0" w:type="auto"/>
          </w:tcPr>
          <w:p w14:paraId="42686706" w14:textId="77777777" w:rsidR="00196D2E" w:rsidRPr="006F31DC" w:rsidRDefault="00196D2E" w:rsidP="00553FFA">
            <w:pPr>
              <w:pStyle w:val="TAL"/>
              <w:rPr>
                <w:sz w:val="16"/>
              </w:rPr>
            </w:pPr>
            <w:r>
              <w:rPr>
                <w:sz w:val="16"/>
              </w:rPr>
              <w:t>agreed</w:t>
            </w:r>
          </w:p>
        </w:tc>
      </w:tr>
      <w:tr w:rsidR="00196D2E" w14:paraId="431606F7" w14:textId="77777777" w:rsidTr="00553FFA">
        <w:tc>
          <w:tcPr>
            <w:tcW w:w="0" w:type="auto"/>
          </w:tcPr>
          <w:p w14:paraId="0B848580" w14:textId="77777777" w:rsidR="00196D2E" w:rsidRPr="006F31DC" w:rsidRDefault="00196D2E" w:rsidP="00553FFA">
            <w:pPr>
              <w:pStyle w:val="TAL"/>
              <w:rPr>
                <w:sz w:val="16"/>
              </w:rPr>
            </w:pPr>
            <w:r>
              <w:rPr>
                <w:sz w:val="16"/>
              </w:rPr>
              <w:t>R5-255974</w:t>
            </w:r>
          </w:p>
        </w:tc>
        <w:tc>
          <w:tcPr>
            <w:tcW w:w="0" w:type="auto"/>
          </w:tcPr>
          <w:p w14:paraId="76022D81" w14:textId="77777777" w:rsidR="00196D2E" w:rsidRPr="006F31DC" w:rsidRDefault="00196D2E" w:rsidP="00553FFA">
            <w:pPr>
              <w:pStyle w:val="TAL"/>
              <w:rPr>
                <w:sz w:val="16"/>
              </w:rPr>
            </w:pPr>
            <w:r>
              <w:rPr>
                <w:sz w:val="16"/>
              </w:rPr>
              <w:t>Update applicability for test case 11.1.4</w:t>
            </w:r>
          </w:p>
        </w:tc>
        <w:tc>
          <w:tcPr>
            <w:tcW w:w="0" w:type="auto"/>
          </w:tcPr>
          <w:p w14:paraId="4C989BEF" w14:textId="77777777" w:rsidR="00196D2E" w:rsidRPr="006F31DC" w:rsidRDefault="00196D2E" w:rsidP="00553FFA">
            <w:pPr>
              <w:pStyle w:val="TAL"/>
              <w:rPr>
                <w:sz w:val="16"/>
              </w:rPr>
            </w:pPr>
            <w:r>
              <w:rPr>
                <w:sz w:val="16"/>
              </w:rPr>
              <w:t>Ericsson</w:t>
            </w:r>
          </w:p>
        </w:tc>
        <w:tc>
          <w:tcPr>
            <w:tcW w:w="0" w:type="auto"/>
          </w:tcPr>
          <w:p w14:paraId="15A2F339" w14:textId="77777777" w:rsidR="00196D2E" w:rsidRPr="006F31DC" w:rsidRDefault="00196D2E" w:rsidP="00553FFA">
            <w:pPr>
              <w:pStyle w:val="TAL"/>
              <w:rPr>
                <w:sz w:val="16"/>
              </w:rPr>
            </w:pPr>
            <w:r>
              <w:rPr>
                <w:sz w:val="16"/>
              </w:rPr>
              <w:t>38.523-2</w:t>
            </w:r>
          </w:p>
        </w:tc>
        <w:tc>
          <w:tcPr>
            <w:tcW w:w="0" w:type="auto"/>
          </w:tcPr>
          <w:p w14:paraId="27598B8E" w14:textId="77777777" w:rsidR="00196D2E" w:rsidRPr="006F31DC" w:rsidRDefault="00196D2E" w:rsidP="00553FFA">
            <w:pPr>
              <w:pStyle w:val="TAL"/>
              <w:rPr>
                <w:sz w:val="16"/>
              </w:rPr>
            </w:pPr>
            <w:r>
              <w:rPr>
                <w:sz w:val="16"/>
              </w:rPr>
              <w:t>0640</w:t>
            </w:r>
          </w:p>
        </w:tc>
        <w:tc>
          <w:tcPr>
            <w:tcW w:w="0" w:type="auto"/>
          </w:tcPr>
          <w:p w14:paraId="314B82C1" w14:textId="77777777" w:rsidR="00196D2E" w:rsidRPr="006F31DC" w:rsidRDefault="00196D2E" w:rsidP="00553FFA">
            <w:pPr>
              <w:pStyle w:val="TAR"/>
              <w:rPr>
                <w:sz w:val="16"/>
              </w:rPr>
            </w:pPr>
            <w:r>
              <w:rPr>
                <w:sz w:val="16"/>
              </w:rPr>
              <w:t>-</w:t>
            </w:r>
          </w:p>
        </w:tc>
        <w:tc>
          <w:tcPr>
            <w:tcW w:w="0" w:type="auto"/>
          </w:tcPr>
          <w:p w14:paraId="38E3FA7C" w14:textId="77777777" w:rsidR="00196D2E" w:rsidRPr="006F31DC" w:rsidRDefault="00196D2E" w:rsidP="00553FFA">
            <w:pPr>
              <w:pStyle w:val="TAL"/>
              <w:rPr>
                <w:sz w:val="16"/>
              </w:rPr>
            </w:pPr>
            <w:r>
              <w:rPr>
                <w:sz w:val="16"/>
              </w:rPr>
              <w:t>Rel-19</w:t>
            </w:r>
          </w:p>
        </w:tc>
        <w:tc>
          <w:tcPr>
            <w:tcW w:w="0" w:type="auto"/>
          </w:tcPr>
          <w:p w14:paraId="1D0D2EC1" w14:textId="77777777" w:rsidR="00196D2E" w:rsidRPr="006F31DC" w:rsidRDefault="00196D2E" w:rsidP="00553FFA">
            <w:pPr>
              <w:pStyle w:val="TAL"/>
              <w:rPr>
                <w:sz w:val="16"/>
              </w:rPr>
            </w:pPr>
            <w:r>
              <w:rPr>
                <w:sz w:val="16"/>
              </w:rPr>
              <w:t>F</w:t>
            </w:r>
          </w:p>
        </w:tc>
        <w:tc>
          <w:tcPr>
            <w:tcW w:w="0" w:type="auto"/>
          </w:tcPr>
          <w:p w14:paraId="1DC77570" w14:textId="77777777" w:rsidR="00196D2E" w:rsidRPr="006F31DC" w:rsidRDefault="00196D2E" w:rsidP="00553FFA">
            <w:pPr>
              <w:pStyle w:val="TAL"/>
              <w:rPr>
                <w:sz w:val="16"/>
              </w:rPr>
            </w:pPr>
            <w:r>
              <w:rPr>
                <w:sz w:val="16"/>
              </w:rPr>
              <w:t>TEI15_Test, 5GS_NR_LTE-UEConTest</w:t>
            </w:r>
          </w:p>
        </w:tc>
        <w:tc>
          <w:tcPr>
            <w:tcW w:w="0" w:type="auto"/>
          </w:tcPr>
          <w:p w14:paraId="07F0FC91" w14:textId="77777777" w:rsidR="00196D2E" w:rsidRPr="006F31DC" w:rsidRDefault="00196D2E" w:rsidP="00553FFA">
            <w:pPr>
              <w:pStyle w:val="TAL"/>
              <w:rPr>
                <w:sz w:val="16"/>
              </w:rPr>
            </w:pPr>
            <w:r>
              <w:rPr>
                <w:sz w:val="16"/>
              </w:rPr>
              <w:t>agreed</w:t>
            </w:r>
          </w:p>
        </w:tc>
      </w:tr>
      <w:tr w:rsidR="00196D2E" w14:paraId="74B4813D" w14:textId="77777777" w:rsidTr="00553FFA">
        <w:tc>
          <w:tcPr>
            <w:tcW w:w="0" w:type="auto"/>
          </w:tcPr>
          <w:p w14:paraId="3F1605BA" w14:textId="77777777" w:rsidR="00196D2E" w:rsidRPr="006F31DC" w:rsidRDefault="00196D2E" w:rsidP="00553FFA">
            <w:pPr>
              <w:pStyle w:val="TAL"/>
              <w:rPr>
                <w:sz w:val="16"/>
              </w:rPr>
            </w:pPr>
            <w:r>
              <w:rPr>
                <w:sz w:val="16"/>
              </w:rPr>
              <w:t>R5-256078</w:t>
            </w:r>
          </w:p>
        </w:tc>
        <w:tc>
          <w:tcPr>
            <w:tcW w:w="0" w:type="auto"/>
          </w:tcPr>
          <w:p w14:paraId="4AE67BCC" w14:textId="77777777" w:rsidR="00196D2E" w:rsidRPr="006F31DC" w:rsidRDefault="00196D2E" w:rsidP="00553FFA">
            <w:pPr>
              <w:pStyle w:val="TAL"/>
              <w:rPr>
                <w:sz w:val="16"/>
              </w:rPr>
            </w:pPr>
            <w:r>
              <w:rPr>
                <w:sz w:val="16"/>
              </w:rPr>
              <w:t>Update to R18 XR PDCP discard TCs applicability</w:t>
            </w:r>
          </w:p>
        </w:tc>
        <w:tc>
          <w:tcPr>
            <w:tcW w:w="0" w:type="auto"/>
          </w:tcPr>
          <w:p w14:paraId="0728290A" w14:textId="77777777" w:rsidR="00196D2E" w:rsidRPr="006F31DC" w:rsidRDefault="00196D2E" w:rsidP="00553FFA">
            <w:pPr>
              <w:pStyle w:val="TAL"/>
              <w:rPr>
                <w:sz w:val="16"/>
              </w:rPr>
            </w:pPr>
            <w:r>
              <w:rPr>
                <w:sz w:val="16"/>
              </w:rPr>
              <w:t>CMCC</w:t>
            </w:r>
          </w:p>
        </w:tc>
        <w:tc>
          <w:tcPr>
            <w:tcW w:w="0" w:type="auto"/>
          </w:tcPr>
          <w:p w14:paraId="2ABB15A3" w14:textId="77777777" w:rsidR="00196D2E" w:rsidRPr="006F31DC" w:rsidRDefault="00196D2E" w:rsidP="00553FFA">
            <w:pPr>
              <w:pStyle w:val="TAL"/>
              <w:rPr>
                <w:sz w:val="16"/>
              </w:rPr>
            </w:pPr>
            <w:r>
              <w:rPr>
                <w:sz w:val="16"/>
              </w:rPr>
              <w:t>38.523-2</w:t>
            </w:r>
          </w:p>
        </w:tc>
        <w:tc>
          <w:tcPr>
            <w:tcW w:w="0" w:type="auto"/>
          </w:tcPr>
          <w:p w14:paraId="6639E01C" w14:textId="77777777" w:rsidR="00196D2E" w:rsidRPr="006F31DC" w:rsidRDefault="00196D2E" w:rsidP="00553FFA">
            <w:pPr>
              <w:pStyle w:val="TAL"/>
              <w:rPr>
                <w:sz w:val="16"/>
              </w:rPr>
            </w:pPr>
            <w:r>
              <w:rPr>
                <w:sz w:val="16"/>
              </w:rPr>
              <w:t>0641</w:t>
            </w:r>
          </w:p>
        </w:tc>
        <w:tc>
          <w:tcPr>
            <w:tcW w:w="0" w:type="auto"/>
          </w:tcPr>
          <w:p w14:paraId="55578077" w14:textId="77777777" w:rsidR="00196D2E" w:rsidRPr="006F31DC" w:rsidRDefault="00196D2E" w:rsidP="00553FFA">
            <w:pPr>
              <w:pStyle w:val="TAR"/>
              <w:rPr>
                <w:sz w:val="16"/>
              </w:rPr>
            </w:pPr>
            <w:r>
              <w:rPr>
                <w:sz w:val="16"/>
              </w:rPr>
              <w:t>-</w:t>
            </w:r>
          </w:p>
        </w:tc>
        <w:tc>
          <w:tcPr>
            <w:tcW w:w="0" w:type="auto"/>
          </w:tcPr>
          <w:p w14:paraId="18E83D75" w14:textId="77777777" w:rsidR="00196D2E" w:rsidRPr="006F31DC" w:rsidRDefault="00196D2E" w:rsidP="00553FFA">
            <w:pPr>
              <w:pStyle w:val="TAL"/>
              <w:rPr>
                <w:sz w:val="16"/>
              </w:rPr>
            </w:pPr>
            <w:r>
              <w:rPr>
                <w:sz w:val="16"/>
              </w:rPr>
              <w:t>Rel-19</w:t>
            </w:r>
          </w:p>
        </w:tc>
        <w:tc>
          <w:tcPr>
            <w:tcW w:w="0" w:type="auto"/>
          </w:tcPr>
          <w:p w14:paraId="208A7E62" w14:textId="77777777" w:rsidR="00196D2E" w:rsidRPr="006F31DC" w:rsidRDefault="00196D2E" w:rsidP="00553FFA">
            <w:pPr>
              <w:pStyle w:val="TAL"/>
              <w:rPr>
                <w:sz w:val="16"/>
              </w:rPr>
            </w:pPr>
            <w:r>
              <w:rPr>
                <w:sz w:val="16"/>
              </w:rPr>
              <w:t>F</w:t>
            </w:r>
          </w:p>
        </w:tc>
        <w:tc>
          <w:tcPr>
            <w:tcW w:w="0" w:type="auto"/>
          </w:tcPr>
          <w:p w14:paraId="7C1F3703" w14:textId="77777777" w:rsidR="00196D2E" w:rsidRPr="006F31DC" w:rsidRDefault="00196D2E" w:rsidP="00553FFA">
            <w:pPr>
              <w:pStyle w:val="TAL"/>
              <w:rPr>
                <w:sz w:val="16"/>
              </w:rPr>
            </w:pPr>
            <w:r>
              <w:rPr>
                <w:sz w:val="16"/>
              </w:rPr>
              <w:t>NR_XR_enh_plus_CT1-UEConTest</w:t>
            </w:r>
          </w:p>
        </w:tc>
        <w:tc>
          <w:tcPr>
            <w:tcW w:w="0" w:type="auto"/>
          </w:tcPr>
          <w:p w14:paraId="548E5DE2" w14:textId="77777777" w:rsidR="00196D2E" w:rsidRPr="006F31DC" w:rsidRDefault="00196D2E" w:rsidP="00553FFA">
            <w:pPr>
              <w:pStyle w:val="TAL"/>
              <w:rPr>
                <w:sz w:val="16"/>
              </w:rPr>
            </w:pPr>
            <w:r>
              <w:rPr>
                <w:sz w:val="16"/>
              </w:rPr>
              <w:t>withdrawn</w:t>
            </w:r>
          </w:p>
        </w:tc>
      </w:tr>
      <w:tr w:rsidR="00196D2E" w14:paraId="4704B26C" w14:textId="77777777" w:rsidTr="00553FFA">
        <w:tc>
          <w:tcPr>
            <w:tcW w:w="0" w:type="auto"/>
          </w:tcPr>
          <w:p w14:paraId="4BCEEEB4" w14:textId="77777777" w:rsidR="00196D2E" w:rsidRPr="006F31DC" w:rsidRDefault="00196D2E" w:rsidP="00553FFA">
            <w:pPr>
              <w:pStyle w:val="TAL"/>
              <w:rPr>
                <w:sz w:val="16"/>
              </w:rPr>
            </w:pPr>
            <w:r>
              <w:rPr>
                <w:sz w:val="16"/>
              </w:rPr>
              <w:t>R5-256091</w:t>
            </w:r>
          </w:p>
        </w:tc>
        <w:tc>
          <w:tcPr>
            <w:tcW w:w="0" w:type="auto"/>
          </w:tcPr>
          <w:p w14:paraId="5CA85ECF" w14:textId="77777777" w:rsidR="00196D2E" w:rsidRPr="006F31DC" w:rsidRDefault="00196D2E" w:rsidP="00553FFA">
            <w:pPr>
              <w:pStyle w:val="TAL"/>
              <w:rPr>
                <w:sz w:val="16"/>
              </w:rPr>
            </w:pPr>
            <w:r>
              <w:rPr>
                <w:sz w:val="16"/>
              </w:rPr>
              <w:t>Update applicability for NR IDC TC 8.1.5.10.11 and 8.1.5.10.12</w:t>
            </w:r>
          </w:p>
        </w:tc>
        <w:tc>
          <w:tcPr>
            <w:tcW w:w="0" w:type="auto"/>
          </w:tcPr>
          <w:p w14:paraId="424A08DC" w14:textId="77777777" w:rsidR="00196D2E" w:rsidRPr="006F31DC" w:rsidRDefault="00196D2E" w:rsidP="00553FFA">
            <w:pPr>
              <w:pStyle w:val="TAL"/>
              <w:rPr>
                <w:sz w:val="16"/>
              </w:rPr>
            </w:pPr>
            <w:r>
              <w:rPr>
                <w:sz w:val="16"/>
              </w:rPr>
              <w:t>CMCC</w:t>
            </w:r>
          </w:p>
        </w:tc>
        <w:tc>
          <w:tcPr>
            <w:tcW w:w="0" w:type="auto"/>
          </w:tcPr>
          <w:p w14:paraId="2D42BBB6" w14:textId="77777777" w:rsidR="00196D2E" w:rsidRPr="006F31DC" w:rsidRDefault="00196D2E" w:rsidP="00553FFA">
            <w:pPr>
              <w:pStyle w:val="TAL"/>
              <w:rPr>
                <w:sz w:val="16"/>
              </w:rPr>
            </w:pPr>
            <w:r>
              <w:rPr>
                <w:sz w:val="16"/>
              </w:rPr>
              <w:t>38.523-2</w:t>
            </w:r>
          </w:p>
        </w:tc>
        <w:tc>
          <w:tcPr>
            <w:tcW w:w="0" w:type="auto"/>
          </w:tcPr>
          <w:p w14:paraId="7427FC25" w14:textId="77777777" w:rsidR="00196D2E" w:rsidRPr="006F31DC" w:rsidRDefault="00196D2E" w:rsidP="00553FFA">
            <w:pPr>
              <w:pStyle w:val="TAL"/>
              <w:rPr>
                <w:sz w:val="16"/>
              </w:rPr>
            </w:pPr>
            <w:r>
              <w:rPr>
                <w:sz w:val="16"/>
              </w:rPr>
              <w:t>0642</w:t>
            </w:r>
          </w:p>
        </w:tc>
        <w:tc>
          <w:tcPr>
            <w:tcW w:w="0" w:type="auto"/>
          </w:tcPr>
          <w:p w14:paraId="3D011F23" w14:textId="77777777" w:rsidR="00196D2E" w:rsidRPr="006F31DC" w:rsidRDefault="00196D2E" w:rsidP="00553FFA">
            <w:pPr>
              <w:pStyle w:val="TAR"/>
              <w:rPr>
                <w:sz w:val="16"/>
              </w:rPr>
            </w:pPr>
            <w:r>
              <w:rPr>
                <w:sz w:val="16"/>
              </w:rPr>
              <w:t>-</w:t>
            </w:r>
          </w:p>
        </w:tc>
        <w:tc>
          <w:tcPr>
            <w:tcW w:w="0" w:type="auto"/>
          </w:tcPr>
          <w:p w14:paraId="6F1459C1" w14:textId="77777777" w:rsidR="00196D2E" w:rsidRPr="006F31DC" w:rsidRDefault="00196D2E" w:rsidP="00553FFA">
            <w:pPr>
              <w:pStyle w:val="TAL"/>
              <w:rPr>
                <w:sz w:val="16"/>
              </w:rPr>
            </w:pPr>
            <w:r>
              <w:rPr>
                <w:sz w:val="16"/>
              </w:rPr>
              <w:t>Rel-19</w:t>
            </w:r>
          </w:p>
        </w:tc>
        <w:tc>
          <w:tcPr>
            <w:tcW w:w="0" w:type="auto"/>
          </w:tcPr>
          <w:p w14:paraId="7AC42B5C" w14:textId="77777777" w:rsidR="00196D2E" w:rsidRPr="006F31DC" w:rsidRDefault="00196D2E" w:rsidP="00553FFA">
            <w:pPr>
              <w:pStyle w:val="TAL"/>
              <w:rPr>
                <w:sz w:val="16"/>
              </w:rPr>
            </w:pPr>
            <w:r>
              <w:rPr>
                <w:sz w:val="16"/>
              </w:rPr>
              <w:t>F</w:t>
            </w:r>
          </w:p>
        </w:tc>
        <w:tc>
          <w:tcPr>
            <w:tcW w:w="0" w:type="auto"/>
          </w:tcPr>
          <w:p w14:paraId="52C05824" w14:textId="77777777" w:rsidR="00196D2E" w:rsidRPr="006F31DC" w:rsidRDefault="00196D2E" w:rsidP="00553FFA">
            <w:pPr>
              <w:pStyle w:val="TAL"/>
              <w:rPr>
                <w:sz w:val="16"/>
              </w:rPr>
            </w:pPr>
            <w:proofErr w:type="spellStart"/>
            <w:r>
              <w:rPr>
                <w:sz w:val="16"/>
              </w:rPr>
              <w:t>NR_IDC_enh-UEConTest</w:t>
            </w:r>
            <w:proofErr w:type="spellEnd"/>
          </w:p>
        </w:tc>
        <w:tc>
          <w:tcPr>
            <w:tcW w:w="0" w:type="auto"/>
          </w:tcPr>
          <w:p w14:paraId="38023053" w14:textId="77777777" w:rsidR="00196D2E" w:rsidRPr="006F31DC" w:rsidRDefault="00196D2E" w:rsidP="00553FFA">
            <w:pPr>
              <w:pStyle w:val="TAL"/>
              <w:rPr>
                <w:sz w:val="16"/>
              </w:rPr>
            </w:pPr>
            <w:r>
              <w:rPr>
                <w:sz w:val="16"/>
              </w:rPr>
              <w:t>agreed</w:t>
            </w:r>
          </w:p>
        </w:tc>
      </w:tr>
      <w:tr w:rsidR="00196D2E" w14:paraId="06DCC480" w14:textId="77777777" w:rsidTr="00553FFA">
        <w:tc>
          <w:tcPr>
            <w:tcW w:w="0" w:type="auto"/>
          </w:tcPr>
          <w:p w14:paraId="1A3DC403" w14:textId="77777777" w:rsidR="00196D2E" w:rsidRPr="006F31DC" w:rsidRDefault="00196D2E" w:rsidP="00553FFA">
            <w:pPr>
              <w:pStyle w:val="TAL"/>
              <w:rPr>
                <w:sz w:val="16"/>
              </w:rPr>
            </w:pPr>
            <w:r>
              <w:rPr>
                <w:sz w:val="16"/>
              </w:rPr>
              <w:t>R5-256182</w:t>
            </w:r>
          </w:p>
        </w:tc>
        <w:tc>
          <w:tcPr>
            <w:tcW w:w="0" w:type="auto"/>
          </w:tcPr>
          <w:p w14:paraId="4E955459" w14:textId="77777777" w:rsidR="00196D2E" w:rsidRPr="006F31DC" w:rsidRDefault="00196D2E" w:rsidP="00553FFA">
            <w:pPr>
              <w:pStyle w:val="TAL"/>
              <w:rPr>
                <w:sz w:val="16"/>
              </w:rPr>
            </w:pPr>
            <w:r>
              <w:rPr>
                <w:sz w:val="16"/>
              </w:rPr>
              <w:t xml:space="preserve">Update </w:t>
            </w:r>
            <w:proofErr w:type="spellStart"/>
            <w:r>
              <w:rPr>
                <w:sz w:val="16"/>
              </w:rPr>
              <w:t>eRedCap</w:t>
            </w:r>
            <w:proofErr w:type="spellEnd"/>
            <w:r>
              <w:rPr>
                <w:sz w:val="16"/>
              </w:rPr>
              <w:t xml:space="preserve"> UE Test applicability for Legacy test cases</w:t>
            </w:r>
          </w:p>
        </w:tc>
        <w:tc>
          <w:tcPr>
            <w:tcW w:w="0" w:type="auto"/>
          </w:tcPr>
          <w:p w14:paraId="51D1A91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735060CB" w14:textId="77777777" w:rsidR="00196D2E" w:rsidRPr="006F31DC" w:rsidRDefault="00196D2E" w:rsidP="00553FFA">
            <w:pPr>
              <w:pStyle w:val="TAL"/>
              <w:rPr>
                <w:sz w:val="16"/>
              </w:rPr>
            </w:pPr>
            <w:r>
              <w:rPr>
                <w:sz w:val="16"/>
              </w:rPr>
              <w:t>38.523-2</w:t>
            </w:r>
          </w:p>
        </w:tc>
        <w:tc>
          <w:tcPr>
            <w:tcW w:w="0" w:type="auto"/>
          </w:tcPr>
          <w:p w14:paraId="6D9E479A" w14:textId="77777777" w:rsidR="00196D2E" w:rsidRPr="006F31DC" w:rsidRDefault="00196D2E" w:rsidP="00553FFA">
            <w:pPr>
              <w:pStyle w:val="TAL"/>
              <w:rPr>
                <w:sz w:val="16"/>
              </w:rPr>
            </w:pPr>
            <w:r>
              <w:rPr>
                <w:sz w:val="16"/>
              </w:rPr>
              <w:t>0643</w:t>
            </w:r>
          </w:p>
        </w:tc>
        <w:tc>
          <w:tcPr>
            <w:tcW w:w="0" w:type="auto"/>
          </w:tcPr>
          <w:p w14:paraId="6C2DC286" w14:textId="77777777" w:rsidR="00196D2E" w:rsidRPr="006F31DC" w:rsidRDefault="00196D2E" w:rsidP="00553FFA">
            <w:pPr>
              <w:pStyle w:val="TAR"/>
              <w:rPr>
                <w:sz w:val="16"/>
              </w:rPr>
            </w:pPr>
            <w:r>
              <w:rPr>
                <w:sz w:val="16"/>
              </w:rPr>
              <w:t>-</w:t>
            </w:r>
          </w:p>
        </w:tc>
        <w:tc>
          <w:tcPr>
            <w:tcW w:w="0" w:type="auto"/>
          </w:tcPr>
          <w:p w14:paraId="328C77F5" w14:textId="77777777" w:rsidR="00196D2E" w:rsidRPr="006F31DC" w:rsidRDefault="00196D2E" w:rsidP="00553FFA">
            <w:pPr>
              <w:pStyle w:val="TAL"/>
              <w:rPr>
                <w:sz w:val="16"/>
              </w:rPr>
            </w:pPr>
            <w:r>
              <w:rPr>
                <w:sz w:val="16"/>
              </w:rPr>
              <w:t>Rel-19</w:t>
            </w:r>
          </w:p>
        </w:tc>
        <w:tc>
          <w:tcPr>
            <w:tcW w:w="0" w:type="auto"/>
          </w:tcPr>
          <w:p w14:paraId="51E2AD6C" w14:textId="77777777" w:rsidR="00196D2E" w:rsidRPr="006F31DC" w:rsidRDefault="00196D2E" w:rsidP="00553FFA">
            <w:pPr>
              <w:pStyle w:val="TAL"/>
              <w:rPr>
                <w:sz w:val="16"/>
              </w:rPr>
            </w:pPr>
            <w:r>
              <w:rPr>
                <w:sz w:val="16"/>
              </w:rPr>
              <w:t>F</w:t>
            </w:r>
          </w:p>
        </w:tc>
        <w:tc>
          <w:tcPr>
            <w:tcW w:w="0" w:type="auto"/>
          </w:tcPr>
          <w:p w14:paraId="0023E3A7" w14:textId="77777777" w:rsidR="00196D2E" w:rsidRPr="006F31DC" w:rsidRDefault="00196D2E" w:rsidP="00553FFA">
            <w:pPr>
              <w:pStyle w:val="TAL"/>
              <w:rPr>
                <w:sz w:val="16"/>
              </w:rPr>
            </w:pPr>
            <w:r>
              <w:rPr>
                <w:sz w:val="16"/>
              </w:rPr>
              <w:t>NR_redcap_enh_plus_CT1-UEConTest</w:t>
            </w:r>
          </w:p>
        </w:tc>
        <w:tc>
          <w:tcPr>
            <w:tcW w:w="0" w:type="auto"/>
          </w:tcPr>
          <w:p w14:paraId="7BE121DB" w14:textId="77777777" w:rsidR="00196D2E" w:rsidRPr="006F31DC" w:rsidRDefault="00196D2E" w:rsidP="00553FFA">
            <w:pPr>
              <w:pStyle w:val="TAL"/>
              <w:rPr>
                <w:sz w:val="16"/>
              </w:rPr>
            </w:pPr>
            <w:r>
              <w:rPr>
                <w:sz w:val="16"/>
              </w:rPr>
              <w:t>revised</w:t>
            </w:r>
          </w:p>
        </w:tc>
      </w:tr>
      <w:tr w:rsidR="00196D2E" w14:paraId="71E41700" w14:textId="77777777" w:rsidTr="00553FFA">
        <w:tc>
          <w:tcPr>
            <w:tcW w:w="0" w:type="auto"/>
          </w:tcPr>
          <w:p w14:paraId="5E6B209D" w14:textId="77777777" w:rsidR="00196D2E" w:rsidRPr="006F31DC" w:rsidRDefault="00196D2E" w:rsidP="00553FFA">
            <w:pPr>
              <w:pStyle w:val="TAL"/>
              <w:rPr>
                <w:sz w:val="16"/>
              </w:rPr>
            </w:pPr>
            <w:r>
              <w:rPr>
                <w:sz w:val="16"/>
              </w:rPr>
              <w:t>R5-256674</w:t>
            </w:r>
          </w:p>
        </w:tc>
        <w:tc>
          <w:tcPr>
            <w:tcW w:w="0" w:type="auto"/>
          </w:tcPr>
          <w:p w14:paraId="4ECF1721" w14:textId="77777777" w:rsidR="00196D2E" w:rsidRPr="006F31DC" w:rsidRDefault="00196D2E" w:rsidP="00553FFA">
            <w:pPr>
              <w:pStyle w:val="TAL"/>
              <w:rPr>
                <w:sz w:val="16"/>
              </w:rPr>
            </w:pPr>
            <w:r>
              <w:rPr>
                <w:sz w:val="16"/>
              </w:rPr>
              <w:t xml:space="preserve">Update </w:t>
            </w:r>
            <w:proofErr w:type="spellStart"/>
            <w:r>
              <w:rPr>
                <w:sz w:val="16"/>
              </w:rPr>
              <w:t>eRedCap</w:t>
            </w:r>
            <w:proofErr w:type="spellEnd"/>
            <w:r>
              <w:rPr>
                <w:sz w:val="16"/>
              </w:rPr>
              <w:t xml:space="preserve"> UE Test applicability for Legacy test cases</w:t>
            </w:r>
          </w:p>
        </w:tc>
        <w:tc>
          <w:tcPr>
            <w:tcW w:w="0" w:type="auto"/>
          </w:tcPr>
          <w:p w14:paraId="79B71CA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Unicom</w:t>
            </w:r>
          </w:p>
        </w:tc>
        <w:tc>
          <w:tcPr>
            <w:tcW w:w="0" w:type="auto"/>
          </w:tcPr>
          <w:p w14:paraId="00D27648" w14:textId="77777777" w:rsidR="00196D2E" w:rsidRPr="006F31DC" w:rsidRDefault="00196D2E" w:rsidP="00553FFA">
            <w:pPr>
              <w:pStyle w:val="TAL"/>
              <w:rPr>
                <w:sz w:val="16"/>
              </w:rPr>
            </w:pPr>
            <w:r>
              <w:rPr>
                <w:sz w:val="16"/>
              </w:rPr>
              <w:t>38.523-2</w:t>
            </w:r>
          </w:p>
        </w:tc>
        <w:tc>
          <w:tcPr>
            <w:tcW w:w="0" w:type="auto"/>
          </w:tcPr>
          <w:p w14:paraId="25104C59" w14:textId="77777777" w:rsidR="00196D2E" w:rsidRPr="006F31DC" w:rsidRDefault="00196D2E" w:rsidP="00553FFA">
            <w:pPr>
              <w:pStyle w:val="TAL"/>
              <w:rPr>
                <w:sz w:val="16"/>
              </w:rPr>
            </w:pPr>
            <w:r>
              <w:rPr>
                <w:sz w:val="16"/>
              </w:rPr>
              <w:t>0643</w:t>
            </w:r>
          </w:p>
        </w:tc>
        <w:tc>
          <w:tcPr>
            <w:tcW w:w="0" w:type="auto"/>
          </w:tcPr>
          <w:p w14:paraId="7D4DC1E7" w14:textId="77777777" w:rsidR="00196D2E" w:rsidRPr="006F31DC" w:rsidRDefault="00196D2E" w:rsidP="00553FFA">
            <w:pPr>
              <w:pStyle w:val="TAR"/>
              <w:rPr>
                <w:sz w:val="16"/>
              </w:rPr>
            </w:pPr>
            <w:r>
              <w:rPr>
                <w:sz w:val="16"/>
              </w:rPr>
              <w:t>1</w:t>
            </w:r>
          </w:p>
        </w:tc>
        <w:tc>
          <w:tcPr>
            <w:tcW w:w="0" w:type="auto"/>
          </w:tcPr>
          <w:p w14:paraId="2B14C2E1" w14:textId="77777777" w:rsidR="00196D2E" w:rsidRPr="006F31DC" w:rsidRDefault="00196D2E" w:rsidP="00553FFA">
            <w:pPr>
              <w:pStyle w:val="TAL"/>
              <w:rPr>
                <w:sz w:val="16"/>
              </w:rPr>
            </w:pPr>
            <w:r>
              <w:rPr>
                <w:sz w:val="16"/>
              </w:rPr>
              <w:t>Rel-19</w:t>
            </w:r>
          </w:p>
        </w:tc>
        <w:tc>
          <w:tcPr>
            <w:tcW w:w="0" w:type="auto"/>
          </w:tcPr>
          <w:p w14:paraId="5684E8A9" w14:textId="77777777" w:rsidR="00196D2E" w:rsidRPr="006F31DC" w:rsidRDefault="00196D2E" w:rsidP="00553FFA">
            <w:pPr>
              <w:pStyle w:val="TAL"/>
              <w:rPr>
                <w:sz w:val="16"/>
              </w:rPr>
            </w:pPr>
            <w:r>
              <w:rPr>
                <w:sz w:val="16"/>
              </w:rPr>
              <w:t>F</w:t>
            </w:r>
          </w:p>
        </w:tc>
        <w:tc>
          <w:tcPr>
            <w:tcW w:w="0" w:type="auto"/>
          </w:tcPr>
          <w:p w14:paraId="43DE7AB4" w14:textId="77777777" w:rsidR="00196D2E" w:rsidRPr="006F31DC" w:rsidRDefault="00196D2E" w:rsidP="00553FFA">
            <w:pPr>
              <w:pStyle w:val="TAL"/>
              <w:rPr>
                <w:sz w:val="16"/>
              </w:rPr>
            </w:pPr>
            <w:r>
              <w:rPr>
                <w:sz w:val="16"/>
              </w:rPr>
              <w:t>NR_redcap_enh_plus_CT1-UEConTest</w:t>
            </w:r>
          </w:p>
        </w:tc>
        <w:tc>
          <w:tcPr>
            <w:tcW w:w="0" w:type="auto"/>
          </w:tcPr>
          <w:p w14:paraId="49162707" w14:textId="77777777" w:rsidR="00196D2E" w:rsidRPr="006F31DC" w:rsidRDefault="00196D2E" w:rsidP="00553FFA">
            <w:pPr>
              <w:pStyle w:val="TAL"/>
              <w:rPr>
                <w:sz w:val="16"/>
              </w:rPr>
            </w:pPr>
            <w:r>
              <w:rPr>
                <w:sz w:val="16"/>
              </w:rPr>
              <w:t>agreed</w:t>
            </w:r>
          </w:p>
        </w:tc>
      </w:tr>
      <w:tr w:rsidR="00196D2E" w14:paraId="1C8EDBCA" w14:textId="77777777" w:rsidTr="00553FFA">
        <w:tc>
          <w:tcPr>
            <w:tcW w:w="0" w:type="auto"/>
          </w:tcPr>
          <w:p w14:paraId="56534493" w14:textId="77777777" w:rsidR="00196D2E" w:rsidRPr="006F31DC" w:rsidRDefault="00196D2E" w:rsidP="00553FFA">
            <w:pPr>
              <w:pStyle w:val="TAL"/>
              <w:rPr>
                <w:sz w:val="16"/>
              </w:rPr>
            </w:pPr>
            <w:r>
              <w:rPr>
                <w:sz w:val="16"/>
              </w:rPr>
              <w:t>R5-256197</w:t>
            </w:r>
          </w:p>
        </w:tc>
        <w:tc>
          <w:tcPr>
            <w:tcW w:w="0" w:type="auto"/>
          </w:tcPr>
          <w:p w14:paraId="537A92B1" w14:textId="77777777" w:rsidR="00196D2E" w:rsidRPr="006F31DC" w:rsidRDefault="00196D2E" w:rsidP="00553FFA">
            <w:pPr>
              <w:pStyle w:val="TAL"/>
              <w:rPr>
                <w:sz w:val="16"/>
              </w:rPr>
            </w:pPr>
            <w:r>
              <w:rPr>
                <w:sz w:val="16"/>
              </w:rPr>
              <w:t>Update to applicability information of SSSG test case 7.1.1.12.5</w:t>
            </w:r>
          </w:p>
        </w:tc>
        <w:tc>
          <w:tcPr>
            <w:tcW w:w="0" w:type="auto"/>
          </w:tcPr>
          <w:p w14:paraId="205A8198" w14:textId="77777777" w:rsidR="00196D2E" w:rsidRPr="006F31DC" w:rsidRDefault="00196D2E" w:rsidP="00553FFA">
            <w:pPr>
              <w:pStyle w:val="TAL"/>
              <w:rPr>
                <w:sz w:val="16"/>
              </w:rPr>
            </w:pPr>
            <w:r>
              <w:rPr>
                <w:sz w:val="16"/>
              </w:rPr>
              <w:t>Qualcomm Incorporated, MCC TF160</w:t>
            </w:r>
          </w:p>
        </w:tc>
        <w:tc>
          <w:tcPr>
            <w:tcW w:w="0" w:type="auto"/>
          </w:tcPr>
          <w:p w14:paraId="4B2A7045" w14:textId="77777777" w:rsidR="00196D2E" w:rsidRPr="006F31DC" w:rsidRDefault="00196D2E" w:rsidP="00553FFA">
            <w:pPr>
              <w:pStyle w:val="TAL"/>
              <w:rPr>
                <w:sz w:val="16"/>
              </w:rPr>
            </w:pPr>
            <w:r>
              <w:rPr>
                <w:sz w:val="16"/>
              </w:rPr>
              <w:t>38.523-2</w:t>
            </w:r>
          </w:p>
        </w:tc>
        <w:tc>
          <w:tcPr>
            <w:tcW w:w="0" w:type="auto"/>
          </w:tcPr>
          <w:p w14:paraId="3621EEEB" w14:textId="77777777" w:rsidR="00196D2E" w:rsidRPr="006F31DC" w:rsidRDefault="00196D2E" w:rsidP="00553FFA">
            <w:pPr>
              <w:pStyle w:val="TAL"/>
              <w:rPr>
                <w:sz w:val="16"/>
              </w:rPr>
            </w:pPr>
            <w:r>
              <w:rPr>
                <w:sz w:val="16"/>
              </w:rPr>
              <w:t>0644</w:t>
            </w:r>
          </w:p>
        </w:tc>
        <w:tc>
          <w:tcPr>
            <w:tcW w:w="0" w:type="auto"/>
          </w:tcPr>
          <w:p w14:paraId="4ED77DC5" w14:textId="77777777" w:rsidR="00196D2E" w:rsidRPr="006F31DC" w:rsidRDefault="00196D2E" w:rsidP="00553FFA">
            <w:pPr>
              <w:pStyle w:val="TAR"/>
              <w:rPr>
                <w:sz w:val="16"/>
              </w:rPr>
            </w:pPr>
            <w:r>
              <w:rPr>
                <w:sz w:val="16"/>
              </w:rPr>
              <w:t>-</w:t>
            </w:r>
          </w:p>
        </w:tc>
        <w:tc>
          <w:tcPr>
            <w:tcW w:w="0" w:type="auto"/>
          </w:tcPr>
          <w:p w14:paraId="3C00C496" w14:textId="77777777" w:rsidR="00196D2E" w:rsidRPr="006F31DC" w:rsidRDefault="00196D2E" w:rsidP="00553FFA">
            <w:pPr>
              <w:pStyle w:val="TAL"/>
              <w:rPr>
                <w:sz w:val="16"/>
              </w:rPr>
            </w:pPr>
            <w:r>
              <w:rPr>
                <w:sz w:val="16"/>
              </w:rPr>
              <w:t>Rel-19</w:t>
            </w:r>
          </w:p>
        </w:tc>
        <w:tc>
          <w:tcPr>
            <w:tcW w:w="0" w:type="auto"/>
          </w:tcPr>
          <w:p w14:paraId="0482760D" w14:textId="77777777" w:rsidR="00196D2E" w:rsidRPr="006F31DC" w:rsidRDefault="00196D2E" w:rsidP="00553FFA">
            <w:pPr>
              <w:pStyle w:val="TAL"/>
              <w:rPr>
                <w:sz w:val="16"/>
              </w:rPr>
            </w:pPr>
            <w:r>
              <w:rPr>
                <w:sz w:val="16"/>
              </w:rPr>
              <w:t>F</w:t>
            </w:r>
          </w:p>
        </w:tc>
        <w:tc>
          <w:tcPr>
            <w:tcW w:w="0" w:type="auto"/>
          </w:tcPr>
          <w:p w14:paraId="1BF7961C" w14:textId="77777777" w:rsidR="00196D2E" w:rsidRPr="006F31DC" w:rsidRDefault="00196D2E" w:rsidP="00553FFA">
            <w:pPr>
              <w:pStyle w:val="TAL"/>
              <w:rPr>
                <w:sz w:val="16"/>
              </w:rPr>
            </w:pPr>
            <w:r>
              <w:rPr>
                <w:sz w:val="16"/>
              </w:rPr>
              <w:t>TEI17_Test</w:t>
            </w:r>
          </w:p>
        </w:tc>
        <w:tc>
          <w:tcPr>
            <w:tcW w:w="0" w:type="auto"/>
          </w:tcPr>
          <w:p w14:paraId="04466B4B" w14:textId="77777777" w:rsidR="00196D2E" w:rsidRPr="006F31DC" w:rsidRDefault="00196D2E" w:rsidP="00553FFA">
            <w:pPr>
              <w:pStyle w:val="TAL"/>
              <w:rPr>
                <w:sz w:val="16"/>
              </w:rPr>
            </w:pPr>
            <w:r>
              <w:rPr>
                <w:sz w:val="16"/>
              </w:rPr>
              <w:t>agreed</w:t>
            </w:r>
          </w:p>
        </w:tc>
      </w:tr>
      <w:tr w:rsidR="00196D2E" w14:paraId="5888682B" w14:textId="77777777" w:rsidTr="00553FFA">
        <w:tc>
          <w:tcPr>
            <w:tcW w:w="0" w:type="auto"/>
          </w:tcPr>
          <w:p w14:paraId="2F92890F" w14:textId="77777777" w:rsidR="00196D2E" w:rsidRPr="006F31DC" w:rsidRDefault="00196D2E" w:rsidP="00553FFA">
            <w:pPr>
              <w:pStyle w:val="TAL"/>
              <w:rPr>
                <w:sz w:val="16"/>
              </w:rPr>
            </w:pPr>
            <w:r>
              <w:rPr>
                <w:sz w:val="16"/>
              </w:rPr>
              <w:t>R5-256244</w:t>
            </w:r>
          </w:p>
        </w:tc>
        <w:tc>
          <w:tcPr>
            <w:tcW w:w="0" w:type="auto"/>
          </w:tcPr>
          <w:p w14:paraId="23A0D287" w14:textId="77777777" w:rsidR="00196D2E" w:rsidRPr="006F31DC" w:rsidRDefault="00196D2E" w:rsidP="00553FFA">
            <w:pPr>
              <w:pStyle w:val="TAL"/>
              <w:rPr>
                <w:sz w:val="16"/>
              </w:rPr>
            </w:pPr>
            <w:r>
              <w:rPr>
                <w:sz w:val="16"/>
              </w:rPr>
              <w:t xml:space="preserve">Updates to titles of 5GC </w:t>
            </w:r>
            <w:proofErr w:type="spellStart"/>
            <w:r>
              <w:rPr>
                <w:sz w:val="16"/>
              </w:rPr>
              <w:t>eCall</w:t>
            </w:r>
            <w:proofErr w:type="spellEnd"/>
            <w:r>
              <w:rPr>
                <w:sz w:val="16"/>
              </w:rPr>
              <w:t xml:space="preserve"> test cases</w:t>
            </w:r>
          </w:p>
        </w:tc>
        <w:tc>
          <w:tcPr>
            <w:tcW w:w="0" w:type="auto"/>
          </w:tcPr>
          <w:p w14:paraId="6BB942DB" w14:textId="77777777" w:rsidR="00196D2E" w:rsidRPr="006F31DC" w:rsidRDefault="00196D2E" w:rsidP="00553FFA">
            <w:pPr>
              <w:pStyle w:val="TAL"/>
              <w:rPr>
                <w:sz w:val="16"/>
              </w:rPr>
            </w:pPr>
            <w:r>
              <w:rPr>
                <w:sz w:val="16"/>
              </w:rPr>
              <w:t>Qualcomm Incorporated</w:t>
            </w:r>
          </w:p>
        </w:tc>
        <w:tc>
          <w:tcPr>
            <w:tcW w:w="0" w:type="auto"/>
          </w:tcPr>
          <w:p w14:paraId="3D46C624" w14:textId="77777777" w:rsidR="00196D2E" w:rsidRPr="006F31DC" w:rsidRDefault="00196D2E" w:rsidP="00553FFA">
            <w:pPr>
              <w:pStyle w:val="TAL"/>
              <w:rPr>
                <w:sz w:val="16"/>
              </w:rPr>
            </w:pPr>
            <w:r>
              <w:rPr>
                <w:sz w:val="16"/>
              </w:rPr>
              <w:t>38.523-2</w:t>
            </w:r>
          </w:p>
        </w:tc>
        <w:tc>
          <w:tcPr>
            <w:tcW w:w="0" w:type="auto"/>
          </w:tcPr>
          <w:p w14:paraId="5F2C3336" w14:textId="77777777" w:rsidR="00196D2E" w:rsidRPr="006F31DC" w:rsidRDefault="00196D2E" w:rsidP="00553FFA">
            <w:pPr>
              <w:pStyle w:val="TAL"/>
              <w:rPr>
                <w:sz w:val="16"/>
              </w:rPr>
            </w:pPr>
            <w:r>
              <w:rPr>
                <w:sz w:val="16"/>
              </w:rPr>
              <w:t>0645</w:t>
            </w:r>
          </w:p>
        </w:tc>
        <w:tc>
          <w:tcPr>
            <w:tcW w:w="0" w:type="auto"/>
          </w:tcPr>
          <w:p w14:paraId="3DB57A2E" w14:textId="77777777" w:rsidR="00196D2E" w:rsidRPr="006F31DC" w:rsidRDefault="00196D2E" w:rsidP="00553FFA">
            <w:pPr>
              <w:pStyle w:val="TAR"/>
              <w:rPr>
                <w:sz w:val="16"/>
              </w:rPr>
            </w:pPr>
            <w:r>
              <w:rPr>
                <w:sz w:val="16"/>
              </w:rPr>
              <w:t>-</w:t>
            </w:r>
          </w:p>
        </w:tc>
        <w:tc>
          <w:tcPr>
            <w:tcW w:w="0" w:type="auto"/>
          </w:tcPr>
          <w:p w14:paraId="761D0F33" w14:textId="77777777" w:rsidR="00196D2E" w:rsidRPr="006F31DC" w:rsidRDefault="00196D2E" w:rsidP="00553FFA">
            <w:pPr>
              <w:pStyle w:val="TAL"/>
              <w:rPr>
                <w:sz w:val="16"/>
              </w:rPr>
            </w:pPr>
            <w:r>
              <w:rPr>
                <w:sz w:val="16"/>
              </w:rPr>
              <w:t>Rel-19</w:t>
            </w:r>
          </w:p>
        </w:tc>
        <w:tc>
          <w:tcPr>
            <w:tcW w:w="0" w:type="auto"/>
          </w:tcPr>
          <w:p w14:paraId="53DD0539" w14:textId="77777777" w:rsidR="00196D2E" w:rsidRPr="006F31DC" w:rsidRDefault="00196D2E" w:rsidP="00553FFA">
            <w:pPr>
              <w:pStyle w:val="TAL"/>
              <w:rPr>
                <w:sz w:val="16"/>
              </w:rPr>
            </w:pPr>
            <w:r>
              <w:rPr>
                <w:sz w:val="16"/>
              </w:rPr>
              <w:t>F</w:t>
            </w:r>
          </w:p>
        </w:tc>
        <w:tc>
          <w:tcPr>
            <w:tcW w:w="0" w:type="auto"/>
          </w:tcPr>
          <w:p w14:paraId="611E328C" w14:textId="77777777" w:rsidR="00196D2E" w:rsidRPr="006F31DC" w:rsidRDefault="00196D2E" w:rsidP="00553FFA">
            <w:pPr>
              <w:pStyle w:val="TAL"/>
              <w:rPr>
                <w:sz w:val="16"/>
              </w:rPr>
            </w:pPr>
            <w:r>
              <w:rPr>
                <w:sz w:val="16"/>
              </w:rPr>
              <w:t>TEI16_Test, NR_EIEI-</w:t>
            </w:r>
            <w:proofErr w:type="spellStart"/>
            <w:r>
              <w:rPr>
                <w:sz w:val="16"/>
              </w:rPr>
              <w:t>UEConTest</w:t>
            </w:r>
            <w:proofErr w:type="spellEnd"/>
          </w:p>
        </w:tc>
        <w:tc>
          <w:tcPr>
            <w:tcW w:w="0" w:type="auto"/>
          </w:tcPr>
          <w:p w14:paraId="5E8612B4" w14:textId="77777777" w:rsidR="00196D2E" w:rsidRPr="006F31DC" w:rsidRDefault="00196D2E" w:rsidP="00553FFA">
            <w:pPr>
              <w:pStyle w:val="TAL"/>
              <w:rPr>
                <w:sz w:val="16"/>
              </w:rPr>
            </w:pPr>
            <w:r>
              <w:rPr>
                <w:sz w:val="16"/>
              </w:rPr>
              <w:t>agreed</w:t>
            </w:r>
          </w:p>
        </w:tc>
      </w:tr>
      <w:tr w:rsidR="00196D2E" w14:paraId="2FAADE33" w14:textId="77777777" w:rsidTr="00553FFA">
        <w:tc>
          <w:tcPr>
            <w:tcW w:w="0" w:type="auto"/>
          </w:tcPr>
          <w:p w14:paraId="04111F3A" w14:textId="77777777" w:rsidR="00196D2E" w:rsidRPr="006F31DC" w:rsidRDefault="00196D2E" w:rsidP="00553FFA">
            <w:pPr>
              <w:pStyle w:val="TAL"/>
              <w:rPr>
                <w:sz w:val="16"/>
              </w:rPr>
            </w:pPr>
            <w:r>
              <w:rPr>
                <w:sz w:val="16"/>
              </w:rPr>
              <w:t>R5-256574</w:t>
            </w:r>
          </w:p>
        </w:tc>
        <w:tc>
          <w:tcPr>
            <w:tcW w:w="0" w:type="auto"/>
          </w:tcPr>
          <w:p w14:paraId="1FE7B33D" w14:textId="77777777" w:rsidR="00196D2E" w:rsidRPr="006F31DC" w:rsidRDefault="00196D2E" w:rsidP="00553FFA">
            <w:pPr>
              <w:pStyle w:val="TAL"/>
              <w:rPr>
                <w:sz w:val="16"/>
              </w:rPr>
            </w:pPr>
            <w:r>
              <w:rPr>
                <w:sz w:val="16"/>
              </w:rPr>
              <w:t xml:space="preserve">Addition of applicability for new Cov </w:t>
            </w:r>
            <w:proofErr w:type="spellStart"/>
            <w:r>
              <w:rPr>
                <w:sz w:val="16"/>
              </w:rPr>
              <w:t>Enh</w:t>
            </w:r>
            <w:proofErr w:type="spellEnd"/>
            <w:r>
              <w:rPr>
                <w:sz w:val="16"/>
              </w:rPr>
              <w:t xml:space="preserve"> phase 2 MAC test case for DCI 0_2</w:t>
            </w:r>
          </w:p>
        </w:tc>
        <w:tc>
          <w:tcPr>
            <w:tcW w:w="0" w:type="auto"/>
          </w:tcPr>
          <w:p w14:paraId="16D3E35C" w14:textId="77777777" w:rsidR="00196D2E" w:rsidRPr="006F31DC" w:rsidRDefault="00196D2E" w:rsidP="00553FFA">
            <w:pPr>
              <w:pStyle w:val="TAL"/>
              <w:rPr>
                <w:sz w:val="16"/>
              </w:rPr>
            </w:pPr>
            <w:r>
              <w:rPr>
                <w:sz w:val="16"/>
              </w:rPr>
              <w:t>Lenovo, Motorola Mobility</w:t>
            </w:r>
          </w:p>
        </w:tc>
        <w:tc>
          <w:tcPr>
            <w:tcW w:w="0" w:type="auto"/>
          </w:tcPr>
          <w:p w14:paraId="59C5FCBD" w14:textId="77777777" w:rsidR="00196D2E" w:rsidRPr="006F31DC" w:rsidRDefault="00196D2E" w:rsidP="00553FFA">
            <w:pPr>
              <w:pStyle w:val="TAL"/>
              <w:rPr>
                <w:sz w:val="16"/>
              </w:rPr>
            </w:pPr>
            <w:r>
              <w:rPr>
                <w:sz w:val="16"/>
              </w:rPr>
              <w:t>38.523-2</w:t>
            </w:r>
          </w:p>
        </w:tc>
        <w:tc>
          <w:tcPr>
            <w:tcW w:w="0" w:type="auto"/>
          </w:tcPr>
          <w:p w14:paraId="1B7DC0F8" w14:textId="77777777" w:rsidR="00196D2E" w:rsidRPr="006F31DC" w:rsidRDefault="00196D2E" w:rsidP="00553FFA">
            <w:pPr>
              <w:pStyle w:val="TAL"/>
              <w:rPr>
                <w:sz w:val="16"/>
              </w:rPr>
            </w:pPr>
            <w:r>
              <w:rPr>
                <w:sz w:val="16"/>
              </w:rPr>
              <w:t>0646</w:t>
            </w:r>
          </w:p>
        </w:tc>
        <w:tc>
          <w:tcPr>
            <w:tcW w:w="0" w:type="auto"/>
          </w:tcPr>
          <w:p w14:paraId="4260A98F" w14:textId="77777777" w:rsidR="00196D2E" w:rsidRPr="006F31DC" w:rsidRDefault="00196D2E" w:rsidP="00553FFA">
            <w:pPr>
              <w:pStyle w:val="TAR"/>
              <w:rPr>
                <w:sz w:val="16"/>
              </w:rPr>
            </w:pPr>
            <w:r>
              <w:rPr>
                <w:sz w:val="16"/>
              </w:rPr>
              <w:t>-</w:t>
            </w:r>
          </w:p>
        </w:tc>
        <w:tc>
          <w:tcPr>
            <w:tcW w:w="0" w:type="auto"/>
          </w:tcPr>
          <w:p w14:paraId="1155A706" w14:textId="77777777" w:rsidR="00196D2E" w:rsidRPr="006F31DC" w:rsidRDefault="00196D2E" w:rsidP="00553FFA">
            <w:pPr>
              <w:pStyle w:val="TAL"/>
              <w:rPr>
                <w:sz w:val="16"/>
              </w:rPr>
            </w:pPr>
            <w:r>
              <w:rPr>
                <w:sz w:val="16"/>
              </w:rPr>
              <w:t>Rel-19</w:t>
            </w:r>
          </w:p>
        </w:tc>
        <w:tc>
          <w:tcPr>
            <w:tcW w:w="0" w:type="auto"/>
          </w:tcPr>
          <w:p w14:paraId="1DF53D04" w14:textId="77777777" w:rsidR="00196D2E" w:rsidRPr="006F31DC" w:rsidRDefault="00196D2E" w:rsidP="00553FFA">
            <w:pPr>
              <w:pStyle w:val="TAL"/>
              <w:rPr>
                <w:sz w:val="16"/>
              </w:rPr>
            </w:pPr>
            <w:r>
              <w:rPr>
                <w:sz w:val="16"/>
              </w:rPr>
              <w:t>F</w:t>
            </w:r>
          </w:p>
        </w:tc>
        <w:tc>
          <w:tcPr>
            <w:tcW w:w="0" w:type="auto"/>
          </w:tcPr>
          <w:p w14:paraId="64327FE4" w14:textId="77777777" w:rsidR="00196D2E" w:rsidRPr="006F31DC" w:rsidRDefault="00196D2E" w:rsidP="00553FFA">
            <w:pPr>
              <w:pStyle w:val="TAL"/>
              <w:rPr>
                <w:sz w:val="16"/>
              </w:rPr>
            </w:pPr>
            <w:r>
              <w:rPr>
                <w:sz w:val="16"/>
              </w:rPr>
              <w:t>NR_cov_enh2-UEConTest</w:t>
            </w:r>
          </w:p>
        </w:tc>
        <w:tc>
          <w:tcPr>
            <w:tcW w:w="0" w:type="auto"/>
          </w:tcPr>
          <w:p w14:paraId="00614BF0" w14:textId="77777777" w:rsidR="00196D2E" w:rsidRPr="006F31DC" w:rsidRDefault="00196D2E" w:rsidP="00553FFA">
            <w:pPr>
              <w:pStyle w:val="TAL"/>
              <w:rPr>
                <w:sz w:val="16"/>
              </w:rPr>
            </w:pPr>
            <w:r>
              <w:rPr>
                <w:sz w:val="16"/>
              </w:rPr>
              <w:t>agreed</w:t>
            </w:r>
          </w:p>
        </w:tc>
      </w:tr>
      <w:tr w:rsidR="00196D2E" w14:paraId="0201501C" w14:textId="77777777" w:rsidTr="00553FFA">
        <w:tc>
          <w:tcPr>
            <w:tcW w:w="0" w:type="auto"/>
          </w:tcPr>
          <w:p w14:paraId="491B2438" w14:textId="77777777" w:rsidR="00196D2E" w:rsidRPr="006F31DC" w:rsidRDefault="00196D2E" w:rsidP="00553FFA">
            <w:pPr>
              <w:pStyle w:val="TAL"/>
              <w:rPr>
                <w:sz w:val="16"/>
              </w:rPr>
            </w:pPr>
            <w:r>
              <w:rPr>
                <w:sz w:val="16"/>
              </w:rPr>
              <w:t>R5-255776</w:t>
            </w:r>
          </w:p>
        </w:tc>
        <w:tc>
          <w:tcPr>
            <w:tcW w:w="0" w:type="auto"/>
          </w:tcPr>
          <w:p w14:paraId="31494A77" w14:textId="77777777" w:rsidR="00196D2E" w:rsidRPr="006F31DC" w:rsidRDefault="00196D2E" w:rsidP="00553FFA">
            <w:pPr>
              <w:pStyle w:val="TAL"/>
              <w:rPr>
                <w:sz w:val="16"/>
              </w:rPr>
            </w:pPr>
            <w:r>
              <w:rPr>
                <w:sz w:val="16"/>
              </w:rPr>
              <w:t>NR UAV: Initial Test Model</w:t>
            </w:r>
          </w:p>
        </w:tc>
        <w:tc>
          <w:tcPr>
            <w:tcW w:w="0" w:type="auto"/>
          </w:tcPr>
          <w:p w14:paraId="63BA9411" w14:textId="77777777" w:rsidR="00196D2E" w:rsidRPr="006F31DC" w:rsidRDefault="00196D2E" w:rsidP="00553FFA">
            <w:pPr>
              <w:pStyle w:val="TAL"/>
              <w:rPr>
                <w:sz w:val="16"/>
              </w:rPr>
            </w:pPr>
            <w:r>
              <w:rPr>
                <w:sz w:val="16"/>
              </w:rPr>
              <w:t>MCC TF160</w:t>
            </w:r>
          </w:p>
        </w:tc>
        <w:tc>
          <w:tcPr>
            <w:tcW w:w="0" w:type="auto"/>
          </w:tcPr>
          <w:p w14:paraId="07CF2C0B" w14:textId="77777777" w:rsidR="00196D2E" w:rsidRPr="006F31DC" w:rsidRDefault="00196D2E" w:rsidP="00553FFA">
            <w:pPr>
              <w:pStyle w:val="TAL"/>
              <w:rPr>
                <w:sz w:val="16"/>
              </w:rPr>
            </w:pPr>
            <w:r>
              <w:rPr>
                <w:sz w:val="16"/>
              </w:rPr>
              <w:t>38.523-3</w:t>
            </w:r>
          </w:p>
        </w:tc>
        <w:tc>
          <w:tcPr>
            <w:tcW w:w="0" w:type="auto"/>
          </w:tcPr>
          <w:p w14:paraId="31D949A2" w14:textId="77777777" w:rsidR="00196D2E" w:rsidRPr="006F31DC" w:rsidRDefault="00196D2E" w:rsidP="00553FFA">
            <w:pPr>
              <w:pStyle w:val="TAL"/>
              <w:rPr>
                <w:sz w:val="16"/>
              </w:rPr>
            </w:pPr>
            <w:r>
              <w:rPr>
                <w:sz w:val="16"/>
              </w:rPr>
              <w:t>3769</w:t>
            </w:r>
          </w:p>
        </w:tc>
        <w:tc>
          <w:tcPr>
            <w:tcW w:w="0" w:type="auto"/>
          </w:tcPr>
          <w:p w14:paraId="77EAA90F" w14:textId="77777777" w:rsidR="00196D2E" w:rsidRPr="006F31DC" w:rsidRDefault="00196D2E" w:rsidP="00553FFA">
            <w:pPr>
              <w:pStyle w:val="TAR"/>
              <w:rPr>
                <w:sz w:val="16"/>
              </w:rPr>
            </w:pPr>
            <w:r>
              <w:rPr>
                <w:sz w:val="16"/>
              </w:rPr>
              <w:t>-</w:t>
            </w:r>
          </w:p>
        </w:tc>
        <w:tc>
          <w:tcPr>
            <w:tcW w:w="0" w:type="auto"/>
          </w:tcPr>
          <w:p w14:paraId="0064A328" w14:textId="77777777" w:rsidR="00196D2E" w:rsidRPr="006F31DC" w:rsidRDefault="00196D2E" w:rsidP="00553FFA">
            <w:pPr>
              <w:pStyle w:val="TAL"/>
              <w:rPr>
                <w:sz w:val="16"/>
              </w:rPr>
            </w:pPr>
            <w:r>
              <w:rPr>
                <w:sz w:val="16"/>
              </w:rPr>
              <w:t>Rel-18</w:t>
            </w:r>
          </w:p>
        </w:tc>
        <w:tc>
          <w:tcPr>
            <w:tcW w:w="0" w:type="auto"/>
          </w:tcPr>
          <w:p w14:paraId="2FD3EF01" w14:textId="77777777" w:rsidR="00196D2E" w:rsidRPr="006F31DC" w:rsidRDefault="00196D2E" w:rsidP="00553FFA">
            <w:pPr>
              <w:pStyle w:val="TAL"/>
              <w:rPr>
                <w:sz w:val="16"/>
              </w:rPr>
            </w:pPr>
            <w:r>
              <w:rPr>
                <w:sz w:val="16"/>
              </w:rPr>
              <w:t>F</w:t>
            </w:r>
          </w:p>
        </w:tc>
        <w:tc>
          <w:tcPr>
            <w:tcW w:w="0" w:type="auto"/>
          </w:tcPr>
          <w:p w14:paraId="7084B90D" w14:textId="77777777" w:rsidR="00196D2E" w:rsidRPr="006F31DC" w:rsidRDefault="00196D2E" w:rsidP="00553FFA">
            <w:pPr>
              <w:pStyle w:val="TAL"/>
              <w:rPr>
                <w:sz w:val="16"/>
              </w:rPr>
            </w:pPr>
            <w:r>
              <w:rPr>
                <w:sz w:val="16"/>
              </w:rPr>
              <w:t>NR_UAV_plus_CT1-UEConTest</w:t>
            </w:r>
          </w:p>
        </w:tc>
        <w:tc>
          <w:tcPr>
            <w:tcW w:w="0" w:type="auto"/>
          </w:tcPr>
          <w:p w14:paraId="2EBC1F16" w14:textId="77777777" w:rsidR="00196D2E" w:rsidRPr="006F31DC" w:rsidRDefault="00196D2E" w:rsidP="00553FFA">
            <w:pPr>
              <w:pStyle w:val="TAL"/>
              <w:rPr>
                <w:sz w:val="16"/>
              </w:rPr>
            </w:pPr>
            <w:r>
              <w:rPr>
                <w:sz w:val="16"/>
              </w:rPr>
              <w:t>agreed</w:t>
            </w:r>
          </w:p>
        </w:tc>
      </w:tr>
      <w:tr w:rsidR="00196D2E" w14:paraId="5132A08C" w14:textId="77777777" w:rsidTr="00553FFA">
        <w:tc>
          <w:tcPr>
            <w:tcW w:w="0" w:type="auto"/>
          </w:tcPr>
          <w:p w14:paraId="076AEFBB" w14:textId="77777777" w:rsidR="00196D2E" w:rsidRPr="006F31DC" w:rsidRDefault="00196D2E" w:rsidP="00553FFA">
            <w:pPr>
              <w:pStyle w:val="TAL"/>
              <w:rPr>
                <w:sz w:val="16"/>
              </w:rPr>
            </w:pPr>
            <w:r>
              <w:rPr>
                <w:sz w:val="16"/>
              </w:rPr>
              <w:t>R5-255784</w:t>
            </w:r>
          </w:p>
        </w:tc>
        <w:tc>
          <w:tcPr>
            <w:tcW w:w="0" w:type="auto"/>
          </w:tcPr>
          <w:p w14:paraId="2C7B9D32" w14:textId="77777777" w:rsidR="00196D2E" w:rsidRPr="006F31DC" w:rsidRDefault="00196D2E" w:rsidP="00553FFA">
            <w:pPr>
              <w:pStyle w:val="TAL"/>
              <w:rPr>
                <w:sz w:val="16"/>
              </w:rPr>
            </w:pPr>
            <w:r>
              <w:rPr>
                <w:sz w:val="16"/>
              </w:rPr>
              <w:t>Routine maintenance for TS 38.523-3</w:t>
            </w:r>
          </w:p>
        </w:tc>
        <w:tc>
          <w:tcPr>
            <w:tcW w:w="0" w:type="auto"/>
          </w:tcPr>
          <w:p w14:paraId="1D4A63D8" w14:textId="77777777" w:rsidR="00196D2E" w:rsidRPr="006F31DC" w:rsidRDefault="00196D2E" w:rsidP="00553FFA">
            <w:pPr>
              <w:pStyle w:val="TAL"/>
              <w:rPr>
                <w:sz w:val="16"/>
              </w:rPr>
            </w:pPr>
            <w:r>
              <w:rPr>
                <w:sz w:val="16"/>
              </w:rPr>
              <w:t>MCC TF160</w:t>
            </w:r>
          </w:p>
        </w:tc>
        <w:tc>
          <w:tcPr>
            <w:tcW w:w="0" w:type="auto"/>
          </w:tcPr>
          <w:p w14:paraId="49E51425" w14:textId="77777777" w:rsidR="00196D2E" w:rsidRPr="006F31DC" w:rsidRDefault="00196D2E" w:rsidP="00553FFA">
            <w:pPr>
              <w:pStyle w:val="TAL"/>
              <w:rPr>
                <w:sz w:val="16"/>
              </w:rPr>
            </w:pPr>
            <w:r>
              <w:rPr>
                <w:sz w:val="16"/>
              </w:rPr>
              <w:t>38.523-3</w:t>
            </w:r>
          </w:p>
        </w:tc>
        <w:tc>
          <w:tcPr>
            <w:tcW w:w="0" w:type="auto"/>
          </w:tcPr>
          <w:p w14:paraId="7442BA40" w14:textId="77777777" w:rsidR="00196D2E" w:rsidRPr="006F31DC" w:rsidRDefault="00196D2E" w:rsidP="00553FFA">
            <w:pPr>
              <w:pStyle w:val="TAL"/>
              <w:rPr>
                <w:sz w:val="16"/>
              </w:rPr>
            </w:pPr>
            <w:r>
              <w:rPr>
                <w:sz w:val="16"/>
              </w:rPr>
              <w:t>3770</w:t>
            </w:r>
          </w:p>
        </w:tc>
        <w:tc>
          <w:tcPr>
            <w:tcW w:w="0" w:type="auto"/>
          </w:tcPr>
          <w:p w14:paraId="3EF01380" w14:textId="77777777" w:rsidR="00196D2E" w:rsidRPr="006F31DC" w:rsidRDefault="00196D2E" w:rsidP="00553FFA">
            <w:pPr>
              <w:pStyle w:val="TAR"/>
              <w:rPr>
                <w:sz w:val="16"/>
              </w:rPr>
            </w:pPr>
            <w:r>
              <w:rPr>
                <w:sz w:val="16"/>
              </w:rPr>
              <w:t>-</w:t>
            </w:r>
          </w:p>
        </w:tc>
        <w:tc>
          <w:tcPr>
            <w:tcW w:w="0" w:type="auto"/>
          </w:tcPr>
          <w:p w14:paraId="1B28DEDB" w14:textId="77777777" w:rsidR="00196D2E" w:rsidRPr="006F31DC" w:rsidRDefault="00196D2E" w:rsidP="00553FFA">
            <w:pPr>
              <w:pStyle w:val="TAL"/>
              <w:rPr>
                <w:sz w:val="16"/>
              </w:rPr>
            </w:pPr>
            <w:r>
              <w:rPr>
                <w:sz w:val="16"/>
              </w:rPr>
              <w:t>Rel-18</w:t>
            </w:r>
          </w:p>
        </w:tc>
        <w:tc>
          <w:tcPr>
            <w:tcW w:w="0" w:type="auto"/>
          </w:tcPr>
          <w:p w14:paraId="09FA4ABC" w14:textId="77777777" w:rsidR="00196D2E" w:rsidRPr="006F31DC" w:rsidRDefault="00196D2E" w:rsidP="00553FFA">
            <w:pPr>
              <w:pStyle w:val="TAL"/>
              <w:rPr>
                <w:sz w:val="16"/>
              </w:rPr>
            </w:pPr>
            <w:r>
              <w:rPr>
                <w:sz w:val="16"/>
              </w:rPr>
              <w:t>F</w:t>
            </w:r>
          </w:p>
        </w:tc>
        <w:tc>
          <w:tcPr>
            <w:tcW w:w="0" w:type="auto"/>
          </w:tcPr>
          <w:p w14:paraId="6211B33C" w14:textId="77777777" w:rsidR="00196D2E" w:rsidRPr="006F31DC" w:rsidRDefault="00196D2E" w:rsidP="00553FFA">
            <w:pPr>
              <w:pStyle w:val="TAL"/>
              <w:rPr>
                <w:sz w:val="16"/>
              </w:rPr>
            </w:pPr>
            <w:r>
              <w:rPr>
                <w:sz w:val="16"/>
              </w:rPr>
              <w:t>TEI15_Test, 5GS_NR_LTE-UEConTest</w:t>
            </w:r>
          </w:p>
        </w:tc>
        <w:tc>
          <w:tcPr>
            <w:tcW w:w="0" w:type="auto"/>
          </w:tcPr>
          <w:p w14:paraId="5C15F3B0" w14:textId="77777777" w:rsidR="00196D2E" w:rsidRPr="006F31DC" w:rsidRDefault="00196D2E" w:rsidP="00553FFA">
            <w:pPr>
              <w:pStyle w:val="TAL"/>
              <w:rPr>
                <w:sz w:val="16"/>
              </w:rPr>
            </w:pPr>
            <w:r>
              <w:rPr>
                <w:sz w:val="16"/>
              </w:rPr>
              <w:t>agreed</w:t>
            </w:r>
          </w:p>
        </w:tc>
      </w:tr>
      <w:tr w:rsidR="00196D2E" w14:paraId="76A073A2" w14:textId="77777777" w:rsidTr="00553FFA">
        <w:tc>
          <w:tcPr>
            <w:tcW w:w="0" w:type="auto"/>
          </w:tcPr>
          <w:p w14:paraId="1E45ED22" w14:textId="77777777" w:rsidR="00196D2E" w:rsidRPr="006F31DC" w:rsidRDefault="00196D2E" w:rsidP="00553FFA">
            <w:pPr>
              <w:pStyle w:val="TAL"/>
              <w:rPr>
                <w:sz w:val="16"/>
              </w:rPr>
            </w:pPr>
            <w:r>
              <w:rPr>
                <w:sz w:val="16"/>
              </w:rPr>
              <w:t>R5-255523</w:t>
            </w:r>
          </w:p>
        </w:tc>
        <w:tc>
          <w:tcPr>
            <w:tcW w:w="0" w:type="auto"/>
          </w:tcPr>
          <w:p w14:paraId="7BA6F5C2" w14:textId="77777777" w:rsidR="00196D2E" w:rsidRPr="006F31DC" w:rsidRDefault="00196D2E" w:rsidP="00553FFA">
            <w:pPr>
              <w:pStyle w:val="TAL"/>
              <w:rPr>
                <w:sz w:val="16"/>
              </w:rPr>
            </w:pPr>
            <w:r>
              <w:rPr>
                <w:sz w:val="16"/>
              </w:rPr>
              <w:t xml:space="preserve">Update </w:t>
            </w:r>
            <w:proofErr w:type="spellStart"/>
            <w:r>
              <w:rPr>
                <w:sz w:val="16"/>
              </w:rPr>
              <w:t>Sidelink</w:t>
            </w:r>
            <w:proofErr w:type="spellEnd"/>
            <w:r>
              <w:rPr>
                <w:sz w:val="16"/>
              </w:rPr>
              <w:t xml:space="preserve"> relay test case 9.1.6.3 with TT analysis results</w:t>
            </w:r>
          </w:p>
        </w:tc>
        <w:tc>
          <w:tcPr>
            <w:tcW w:w="0" w:type="auto"/>
          </w:tcPr>
          <w:p w14:paraId="4F2F0D76" w14:textId="77777777" w:rsidR="00196D2E" w:rsidRPr="006F31DC" w:rsidRDefault="00196D2E" w:rsidP="00553FFA">
            <w:pPr>
              <w:pStyle w:val="TAL"/>
              <w:rPr>
                <w:sz w:val="16"/>
              </w:rPr>
            </w:pPr>
            <w:r>
              <w:rPr>
                <w:sz w:val="16"/>
              </w:rPr>
              <w:t>CATT</w:t>
            </w:r>
          </w:p>
        </w:tc>
        <w:tc>
          <w:tcPr>
            <w:tcW w:w="0" w:type="auto"/>
          </w:tcPr>
          <w:p w14:paraId="5B24369E" w14:textId="77777777" w:rsidR="00196D2E" w:rsidRPr="006F31DC" w:rsidRDefault="00196D2E" w:rsidP="00553FFA">
            <w:pPr>
              <w:pStyle w:val="TAL"/>
              <w:rPr>
                <w:sz w:val="16"/>
              </w:rPr>
            </w:pPr>
            <w:r>
              <w:rPr>
                <w:sz w:val="16"/>
              </w:rPr>
              <w:t>38.533</w:t>
            </w:r>
          </w:p>
        </w:tc>
        <w:tc>
          <w:tcPr>
            <w:tcW w:w="0" w:type="auto"/>
          </w:tcPr>
          <w:p w14:paraId="17502192" w14:textId="77777777" w:rsidR="00196D2E" w:rsidRPr="006F31DC" w:rsidRDefault="00196D2E" w:rsidP="00553FFA">
            <w:pPr>
              <w:pStyle w:val="TAL"/>
              <w:rPr>
                <w:sz w:val="16"/>
              </w:rPr>
            </w:pPr>
            <w:r>
              <w:rPr>
                <w:sz w:val="16"/>
              </w:rPr>
              <w:t>4146</w:t>
            </w:r>
          </w:p>
        </w:tc>
        <w:tc>
          <w:tcPr>
            <w:tcW w:w="0" w:type="auto"/>
          </w:tcPr>
          <w:p w14:paraId="78248D2A" w14:textId="77777777" w:rsidR="00196D2E" w:rsidRPr="006F31DC" w:rsidRDefault="00196D2E" w:rsidP="00553FFA">
            <w:pPr>
              <w:pStyle w:val="TAR"/>
              <w:rPr>
                <w:sz w:val="16"/>
              </w:rPr>
            </w:pPr>
            <w:r>
              <w:rPr>
                <w:sz w:val="16"/>
              </w:rPr>
              <w:t>-</w:t>
            </w:r>
          </w:p>
        </w:tc>
        <w:tc>
          <w:tcPr>
            <w:tcW w:w="0" w:type="auto"/>
          </w:tcPr>
          <w:p w14:paraId="2D488E21" w14:textId="77777777" w:rsidR="00196D2E" w:rsidRPr="006F31DC" w:rsidRDefault="00196D2E" w:rsidP="00553FFA">
            <w:pPr>
              <w:pStyle w:val="TAL"/>
              <w:rPr>
                <w:sz w:val="16"/>
              </w:rPr>
            </w:pPr>
            <w:r>
              <w:rPr>
                <w:sz w:val="16"/>
              </w:rPr>
              <w:t>Rel-19</w:t>
            </w:r>
          </w:p>
        </w:tc>
        <w:tc>
          <w:tcPr>
            <w:tcW w:w="0" w:type="auto"/>
          </w:tcPr>
          <w:p w14:paraId="538143DB" w14:textId="77777777" w:rsidR="00196D2E" w:rsidRPr="006F31DC" w:rsidRDefault="00196D2E" w:rsidP="00553FFA">
            <w:pPr>
              <w:pStyle w:val="TAL"/>
              <w:rPr>
                <w:sz w:val="16"/>
              </w:rPr>
            </w:pPr>
            <w:r>
              <w:rPr>
                <w:sz w:val="16"/>
              </w:rPr>
              <w:t>F</w:t>
            </w:r>
          </w:p>
        </w:tc>
        <w:tc>
          <w:tcPr>
            <w:tcW w:w="0" w:type="auto"/>
          </w:tcPr>
          <w:p w14:paraId="2115076C"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3ECA6C10" w14:textId="77777777" w:rsidR="00196D2E" w:rsidRPr="006F31DC" w:rsidRDefault="00196D2E" w:rsidP="00553FFA">
            <w:pPr>
              <w:pStyle w:val="TAL"/>
              <w:rPr>
                <w:sz w:val="16"/>
              </w:rPr>
            </w:pPr>
            <w:r>
              <w:rPr>
                <w:sz w:val="16"/>
              </w:rPr>
              <w:t>agreed</w:t>
            </w:r>
          </w:p>
        </w:tc>
      </w:tr>
      <w:tr w:rsidR="00196D2E" w14:paraId="5D7DB717" w14:textId="77777777" w:rsidTr="00553FFA">
        <w:tc>
          <w:tcPr>
            <w:tcW w:w="0" w:type="auto"/>
          </w:tcPr>
          <w:p w14:paraId="0480F52E" w14:textId="77777777" w:rsidR="00196D2E" w:rsidRPr="006F31DC" w:rsidRDefault="00196D2E" w:rsidP="00553FFA">
            <w:pPr>
              <w:pStyle w:val="TAL"/>
              <w:rPr>
                <w:sz w:val="16"/>
              </w:rPr>
            </w:pPr>
            <w:r>
              <w:rPr>
                <w:sz w:val="16"/>
              </w:rPr>
              <w:t>R5-255524</w:t>
            </w:r>
          </w:p>
        </w:tc>
        <w:tc>
          <w:tcPr>
            <w:tcW w:w="0" w:type="auto"/>
          </w:tcPr>
          <w:p w14:paraId="624AABC4" w14:textId="77777777" w:rsidR="00196D2E" w:rsidRPr="006F31DC" w:rsidRDefault="00196D2E" w:rsidP="00553FFA">
            <w:pPr>
              <w:pStyle w:val="TAL"/>
              <w:rPr>
                <w:sz w:val="16"/>
              </w:rPr>
            </w:pPr>
            <w:r>
              <w:rPr>
                <w:sz w:val="16"/>
              </w:rPr>
              <w:t xml:space="preserve">Update </w:t>
            </w:r>
            <w:proofErr w:type="spellStart"/>
            <w:r>
              <w:rPr>
                <w:sz w:val="16"/>
              </w:rPr>
              <w:t>Sidelink</w:t>
            </w:r>
            <w:proofErr w:type="spellEnd"/>
            <w:r>
              <w:rPr>
                <w:sz w:val="16"/>
              </w:rPr>
              <w:t xml:space="preserve"> relay test case 9.1.7.1.1 with TT analysis results</w:t>
            </w:r>
          </w:p>
        </w:tc>
        <w:tc>
          <w:tcPr>
            <w:tcW w:w="0" w:type="auto"/>
          </w:tcPr>
          <w:p w14:paraId="65AC7809" w14:textId="77777777" w:rsidR="00196D2E" w:rsidRPr="006F31DC" w:rsidRDefault="00196D2E" w:rsidP="00553FFA">
            <w:pPr>
              <w:pStyle w:val="TAL"/>
              <w:rPr>
                <w:sz w:val="16"/>
              </w:rPr>
            </w:pPr>
            <w:r>
              <w:rPr>
                <w:sz w:val="16"/>
              </w:rPr>
              <w:t>CATT</w:t>
            </w:r>
          </w:p>
        </w:tc>
        <w:tc>
          <w:tcPr>
            <w:tcW w:w="0" w:type="auto"/>
          </w:tcPr>
          <w:p w14:paraId="2485D873" w14:textId="77777777" w:rsidR="00196D2E" w:rsidRPr="006F31DC" w:rsidRDefault="00196D2E" w:rsidP="00553FFA">
            <w:pPr>
              <w:pStyle w:val="TAL"/>
              <w:rPr>
                <w:sz w:val="16"/>
              </w:rPr>
            </w:pPr>
            <w:r>
              <w:rPr>
                <w:sz w:val="16"/>
              </w:rPr>
              <w:t>38.533</w:t>
            </w:r>
          </w:p>
        </w:tc>
        <w:tc>
          <w:tcPr>
            <w:tcW w:w="0" w:type="auto"/>
          </w:tcPr>
          <w:p w14:paraId="3DCD6BD3" w14:textId="77777777" w:rsidR="00196D2E" w:rsidRPr="006F31DC" w:rsidRDefault="00196D2E" w:rsidP="00553FFA">
            <w:pPr>
              <w:pStyle w:val="TAL"/>
              <w:rPr>
                <w:sz w:val="16"/>
              </w:rPr>
            </w:pPr>
            <w:r>
              <w:rPr>
                <w:sz w:val="16"/>
              </w:rPr>
              <w:t>4147</w:t>
            </w:r>
          </w:p>
        </w:tc>
        <w:tc>
          <w:tcPr>
            <w:tcW w:w="0" w:type="auto"/>
          </w:tcPr>
          <w:p w14:paraId="0CAE5266" w14:textId="77777777" w:rsidR="00196D2E" w:rsidRPr="006F31DC" w:rsidRDefault="00196D2E" w:rsidP="00553FFA">
            <w:pPr>
              <w:pStyle w:val="TAR"/>
              <w:rPr>
                <w:sz w:val="16"/>
              </w:rPr>
            </w:pPr>
            <w:r>
              <w:rPr>
                <w:sz w:val="16"/>
              </w:rPr>
              <w:t>-</w:t>
            </w:r>
          </w:p>
        </w:tc>
        <w:tc>
          <w:tcPr>
            <w:tcW w:w="0" w:type="auto"/>
          </w:tcPr>
          <w:p w14:paraId="169BD73E" w14:textId="77777777" w:rsidR="00196D2E" w:rsidRPr="006F31DC" w:rsidRDefault="00196D2E" w:rsidP="00553FFA">
            <w:pPr>
              <w:pStyle w:val="TAL"/>
              <w:rPr>
                <w:sz w:val="16"/>
              </w:rPr>
            </w:pPr>
            <w:r>
              <w:rPr>
                <w:sz w:val="16"/>
              </w:rPr>
              <w:t>Rel-19</w:t>
            </w:r>
          </w:p>
        </w:tc>
        <w:tc>
          <w:tcPr>
            <w:tcW w:w="0" w:type="auto"/>
          </w:tcPr>
          <w:p w14:paraId="739D243C" w14:textId="77777777" w:rsidR="00196D2E" w:rsidRPr="006F31DC" w:rsidRDefault="00196D2E" w:rsidP="00553FFA">
            <w:pPr>
              <w:pStyle w:val="TAL"/>
              <w:rPr>
                <w:sz w:val="16"/>
              </w:rPr>
            </w:pPr>
            <w:r>
              <w:rPr>
                <w:sz w:val="16"/>
              </w:rPr>
              <w:t>F</w:t>
            </w:r>
          </w:p>
        </w:tc>
        <w:tc>
          <w:tcPr>
            <w:tcW w:w="0" w:type="auto"/>
          </w:tcPr>
          <w:p w14:paraId="6E841345"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5BE43979" w14:textId="77777777" w:rsidR="00196D2E" w:rsidRPr="006F31DC" w:rsidRDefault="00196D2E" w:rsidP="00553FFA">
            <w:pPr>
              <w:pStyle w:val="TAL"/>
              <w:rPr>
                <w:sz w:val="16"/>
              </w:rPr>
            </w:pPr>
            <w:r>
              <w:rPr>
                <w:sz w:val="16"/>
              </w:rPr>
              <w:t>revised</w:t>
            </w:r>
          </w:p>
        </w:tc>
      </w:tr>
      <w:tr w:rsidR="00196D2E" w14:paraId="3456C327" w14:textId="77777777" w:rsidTr="00553FFA">
        <w:tc>
          <w:tcPr>
            <w:tcW w:w="0" w:type="auto"/>
          </w:tcPr>
          <w:p w14:paraId="3AE5C8EB" w14:textId="77777777" w:rsidR="00196D2E" w:rsidRPr="006F31DC" w:rsidRDefault="00196D2E" w:rsidP="00553FFA">
            <w:pPr>
              <w:pStyle w:val="TAL"/>
              <w:rPr>
                <w:sz w:val="16"/>
              </w:rPr>
            </w:pPr>
            <w:r>
              <w:rPr>
                <w:sz w:val="16"/>
              </w:rPr>
              <w:t>R5-256952</w:t>
            </w:r>
          </w:p>
        </w:tc>
        <w:tc>
          <w:tcPr>
            <w:tcW w:w="0" w:type="auto"/>
          </w:tcPr>
          <w:p w14:paraId="1C59B7DD" w14:textId="77777777" w:rsidR="00196D2E" w:rsidRPr="006F31DC" w:rsidRDefault="00196D2E" w:rsidP="00553FFA">
            <w:pPr>
              <w:pStyle w:val="TAL"/>
              <w:rPr>
                <w:sz w:val="16"/>
              </w:rPr>
            </w:pPr>
            <w:r>
              <w:rPr>
                <w:sz w:val="16"/>
              </w:rPr>
              <w:t xml:space="preserve">Update </w:t>
            </w:r>
            <w:proofErr w:type="spellStart"/>
            <w:r>
              <w:rPr>
                <w:sz w:val="16"/>
              </w:rPr>
              <w:t>Sidelink</w:t>
            </w:r>
            <w:proofErr w:type="spellEnd"/>
            <w:r>
              <w:rPr>
                <w:sz w:val="16"/>
              </w:rPr>
              <w:t xml:space="preserve"> relay test case 9.1.7.1 with TT analysis results</w:t>
            </w:r>
          </w:p>
        </w:tc>
        <w:tc>
          <w:tcPr>
            <w:tcW w:w="0" w:type="auto"/>
          </w:tcPr>
          <w:p w14:paraId="38EF609E" w14:textId="77777777" w:rsidR="00196D2E" w:rsidRPr="006F31DC" w:rsidRDefault="00196D2E" w:rsidP="00553FFA">
            <w:pPr>
              <w:pStyle w:val="TAL"/>
              <w:rPr>
                <w:sz w:val="16"/>
              </w:rPr>
            </w:pPr>
            <w:r>
              <w:rPr>
                <w:sz w:val="16"/>
              </w:rPr>
              <w:t>CATT</w:t>
            </w:r>
          </w:p>
        </w:tc>
        <w:tc>
          <w:tcPr>
            <w:tcW w:w="0" w:type="auto"/>
          </w:tcPr>
          <w:p w14:paraId="525A643D" w14:textId="77777777" w:rsidR="00196D2E" w:rsidRPr="006F31DC" w:rsidRDefault="00196D2E" w:rsidP="00553FFA">
            <w:pPr>
              <w:pStyle w:val="TAL"/>
              <w:rPr>
                <w:sz w:val="16"/>
              </w:rPr>
            </w:pPr>
            <w:r>
              <w:rPr>
                <w:sz w:val="16"/>
              </w:rPr>
              <w:t>38.533</w:t>
            </w:r>
          </w:p>
        </w:tc>
        <w:tc>
          <w:tcPr>
            <w:tcW w:w="0" w:type="auto"/>
          </w:tcPr>
          <w:p w14:paraId="70C46601" w14:textId="77777777" w:rsidR="00196D2E" w:rsidRPr="006F31DC" w:rsidRDefault="00196D2E" w:rsidP="00553FFA">
            <w:pPr>
              <w:pStyle w:val="TAL"/>
              <w:rPr>
                <w:sz w:val="16"/>
              </w:rPr>
            </w:pPr>
            <w:r>
              <w:rPr>
                <w:sz w:val="16"/>
              </w:rPr>
              <w:t>4147</w:t>
            </w:r>
          </w:p>
        </w:tc>
        <w:tc>
          <w:tcPr>
            <w:tcW w:w="0" w:type="auto"/>
          </w:tcPr>
          <w:p w14:paraId="398A1924" w14:textId="77777777" w:rsidR="00196D2E" w:rsidRPr="006F31DC" w:rsidRDefault="00196D2E" w:rsidP="00553FFA">
            <w:pPr>
              <w:pStyle w:val="TAR"/>
              <w:rPr>
                <w:sz w:val="16"/>
              </w:rPr>
            </w:pPr>
            <w:r>
              <w:rPr>
                <w:sz w:val="16"/>
              </w:rPr>
              <w:t>1</w:t>
            </w:r>
          </w:p>
        </w:tc>
        <w:tc>
          <w:tcPr>
            <w:tcW w:w="0" w:type="auto"/>
          </w:tcPr>
          <w:p w14:paraId="01F35FC3" w14:textId="77777777" w:rsidR="00196D2E" w:rsidRPr="006F31DC" w:rsidRDefault="00196D2E" w:rsidP="00553FFA">
            <w:pPr>
              <w:pStyle w:val="TAL"/>
              <w:rPr>
                <w:sz w:val="16"/>
              </w:rPr>
            </w:pPr>
            <w:r>
              <w:rPr>
                <w:sz w:val="16"/>
              </w:rPr>
              <w:t>Rel-19</w:t>
            </w:r>
          </w:p>
        </w:tc>
        <w:tc>
          <w:tcPr>
            <w:tcW w:w="0" w:type="auto"/>
          </w:tcPr>
          <w:p w14:paraId="70AD5B9B" w14:textId="77777777" w:rsidR="00196D2E" w:rsidRPr="006F31DC" w:rsidRDefault="00196D2E" w:rsidP="00553FFA">
            <w:pPr>
              <w:pStyle w:val="TAL"/>
              <w:rPr>
                <w:sz w:val="16"/>
              </w:rPr>
            </w:pPr>
            <w:r>
              <w:rPr>
                <w:sz w:val="16"/>
              </w:rPr>
              <w:t>F</w:t>
            </w:r>
          </w:p>
        </w:tc>
        <w:tc>
          <w:tcPr>
            <w:tcW w:w="0" w:type="auto"/>
          </w:tcPr>
          <w:p w14:paraId="45A04A1D"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31480E3B" w14:textId="77777777" w:rsidR="00196D2E" w:rsidRPr="006F31DC" w:rsidRDefault="00196D2E" w:rsidP="00553FFA">
            <w:pPr>
              <w:pStyle w:val="TAL"/>
              <w:rPr>
                <w:sz w:val="16"/>
              </w:rPr>
            </w:pPr>
            <w:r>
              <w:rPr>
                <w:sz w:val="16"/>
              </w:rPr>
              <w:t>agreed</w:t>
            </w:r>
          </w:p>
        </w:tc>
      </w:tr>
      <w:tr w:rsidR="00196D2E" w14:paraId="02B6C8D5" w14:textId="77777777" w:rsidTr="00553FFA">
        <w:tc>
          <w:tcPr>
            <w:tcW w:w="0" w:type="auto"/>
          </w:tcPr>
          <w:p w14:paraId="7F898136" w14:textId="77777777" w:rsidR="00196D2E" w:rsidRPr="006F31DC" w:rsidRDefault="00196D2E" w:rsidP="00553FFA">
            <w:pPr>
              <w:pStyle w:val="TAL"/>
              <w:rPr>
                <w:sz w:val="16"/>
              </w:rPr>
            </w:pPr>
            <w:r>
              <w:rPr>
                <w:sz w:val="16"/>
              </w:rPr>
              <w:t>R5-255525</w:t>
            </w:r>
          </w:p>
        </w:tc>
        <w:tc>
          <w:tcPr>
            <w:tcW w:w="0" w:type="auto"/>
          </w:tcPr>
          <w:p w14:paraId="592EF0D9" w14:textId="77777777" w:rsidR="00196D2E" w:rsidRPr="006F31DC" w:rsidRDefault="00196D2E" w:rsidP="00553FFA">
            <w:pPr>
              <w:pStyle w:val="TAL"/>
              <w:rPr>
                <w:sz w:val="16"/>
              </w:rPr>
            </w:pPr>
            <w:r>
              <w:rPr>
                <w:sz w:val="16"/>
              </w:rPr>
              <w:t xml:space="preserve">Annex F correction for Rel-17 </w:t>
            </w:r>
            <w:proofErr w:type="spellStart"/>
            <w:r>
              <w:rPr>
                <w:sz w:val="16"/>
              </w:rPr>
              <w:t>sidelink</w:t>
            </w:r>
            <w:proofErr w:type="spellEnd"/>
            <w:r>
              <w:rPr>
                <w:sz w:val="16"/>
              </w:rPr>
              <w:t xml:space="preserve"> relay test cases including TT</w:t>
            </w:r>
          </w:p>
        </w:tc>
        <w:tc>
          <w:tcPr>
            <w:tcW w:w="0" w:type="auto"/>
          </w:tcPr>
          <w:p w14:paraId="78DA94F6" w14:textId="77777777" w:rsidR="00196D2E" w:rsidRPr="006F31DC" w:rsidRDefault="00196D2E" w:rsidP="00553FFA">
            <w:pPr>
              <w:pStyle w:val="TAL"/>
              <w:rPr>
                <w:sz w:val="16"/>
              </w:rPr>
            </w:pPr>
            <w:r>
              <w:rPr>
                <w:sz w:val="16"/>
              </w:rPr>
              <w:t>CATT</w:t>
            </w:r>
          </w:p>
        </w:tc>
        <w:tc>
          <w:tcPr>
            <w:tcW w:w="0" w:type="auto"/>
          </w:tcPr>
          <w:p w14:paraId="7491A34A" w14:textId="77777777" w:rsidR="00196D2E" w:rsidRPr="006F31DC" w:rsidRDefault="00196D2E" w:rsidP="00553FFA">
            <w:pPr>
              <w:pStyle w:val="TAL"/>
              <w:rPr>
                <w:sz w:val="16"/>
              </w:rPr>
            </w:pPr>
            <w:r>
              <w:rPr>
                <w:sz w:val="16"/>
              </w:rPr>
              <w:t>38.533</w:t>
            </w:r>
          </w:p>
        </w:tc>
        <w:tc>
          <w:tcPr>
            <w:tcW w:w="0" w:type="auto"/>
          </w:tcPr>
          <w:p w14:paraId="12324CE4" w14:textId="77777777" w:rsidR="00196D2E" w:rsidRPr="006F31DC" w:rsidRDefault="00196D2E" w:rsidP="00553FFA">
            <w:pPr>
              <w:pStyle w:val="TAL"/>
              <w:rPr>
                <w:sz w:val="16"/>
              </w:rPr>
            </w:pPr>
            <w:r>
              <w:rPr>
                <w:sz w:val="16"/>
              </w:rPr>
              <w:t>4148</w:t>
            </w:r>
          </w:p>
        </w:tc>
        <w:tc>
          <w:tcPr>
            <w:tcW w:w="0" w:type="auto"/>
          </w:tcPr>
          <w:p w14:paraId="2EBC75CF" w14:textId="77777777" w:rsidR="00196D2E" w:rsidRPr="006F31DC" w:rsidRDefault="00196D2E" w:rsidP="00553FFA">
            <w:pPr>
              <w:pStyle w:val="TAR"/>
              <w:rPr>
                <w:sz w:val="16"/>
              </w:rPr>
            </w:pPr>
            <w:r>
              <w:rPr>
                <w:sz w:val="16"/>
              </w:rPr>
              <w:t>-</w:t>
            </w:r>
          </w:p>
        </w:tc>
        <w:tc>
          <w:tcPr>
            <w:tcW w:w="0" w:type="auto"/>
          </w:tcPr>
          <w:p w14:paraId="0F005BC5" w14:textId="77777777" w:rsidR="00196D2E" w:rsidRPr="006F31DC" w:rsidRDefault="00196D2E" w:rsidP="00553FFA">
            <w:pPr>
              <w:pStyle w:val="TAL"/>
              <w:rPr>
                <w:sz w:val="16"/>
              </w:rPr>
            </w:pPr>
            <w:r>
              <w:rPr>
                <w:sz w:val="16"/>
              </w:rPr>
              <w:t>Rel-19</w:t>
            </w:r>
          </w:p>
        </w:tc>
        <w:tc>
          <w:tcPr>
            <w:tcW w:w="0" w:type="auto"/>
          </w:tcPr>
          <w:p w14:paraId="1BCD58AE" w14:textId="77777777" w:rsidR="00196D2E" w:rsidRPr="006F31DC" w:rsidRDefault="00196D2E" w:rsidP="00553FFA">
            <w:pPr>
              <w:pStyle w:val="TAL"/>
              <w:rPr>
                <w:sz w:val="16"/>
              </w:rPr>
            </w:pPr>
            <w:r>
              <w:rPr>
                <w:sz w:val="16"/>
              </w:rPr>
              <w:t>F</w:t>
            </w:r>
          </w:p>
        </w:tc>
        <w:tc>
          <w:tcPr>
            <w:tcW w:w="0" w:type="auto"/>
          </w:tcPr>
          <w:p w14:paraId="2FCFC2F5"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5077103D" w14:textId="77777777" w:rsidR="00196D2E" w:rsidRPr="006F31DC" w:rsidRDefault="00196D2E" w:rsidP="00553FFA">
            <w:pPr>
              <w:pStyle w:val="TAL"/>
              <w:rPr>
                <w:sz w:val="16"/>
              </w:rPr>
            </w:pPr>
            <w:r>
              <w:rPr>
                <w:sz w:val="16"/>
              </w:rPr>
              <w:t>revised</w:t>
            </w:r>
          </w:p>
        </w:tc>
      </w:tr>
      <w:tr w:rsidR="00196D2E" w14:paraId="74000264" w14:textId="77777777" w:rsidTr="00553FFA">
        <w:tc>
          <w:tcPr>
            <w:tcW w:w="0" w:type="auto"/>
          </w:tcPr>
          <w:p w14:paraId="39435099" w14:textId="77777777" w:rsidR="00196D2E" w:rsidRPr="006F31DC" w:rsidRDefault="00196D2E" w:rsidP="00553FFA">
            <w:pPr>
              <w:pStyle w:val="TAL"/>
              <w:rPr>
                <w:sz w:val="16"/>
              </w:rPr>
            </w:pPr>
            <w:r>
              <w:rPr>
                <w:sz w:val="16"/>
              </w:rPr>
              <w:t>R5-256953</w:t>
            </w:r>
          </w:p>
        </w:tc>
        <w:tc>
          <w:tcPr>
            <w:tcW w:w="0" w:type="auto"/>
          </w:tcPr>
          <w:p w14:paraId="6677C06B" w14:textId="77777777" w:rsidR="00196D2E" w:rsidRPr="006F31DC" w:rsidRDefault="00196D2E" w:rsidP="00553FFA">
            <w:pPr>
              <w:pStyle w:val="TAL"/>
              <w:rPr>
                <w:sz w:val="16"/>
              </w:rPr>
            </w:pPr>
            <w:r>
              <w:rPr>
                <w:sz w:val="16"/>
              </w:rPr>
              <w:t xml:space="preserve">Annex F correction for Rel-17 </w:t>
            </w:r>
            <w:proofErr w:type="spellStart"/>
            <w:r>
              <w:rPr>
                <w:sz w:val="16"/>
              </w:rPr>
              <w:t>sidelink</w:t>
            </w:r>
            <w:proofErr w:type="spellEnd"/>
            <w:r>
              <w:rPr>
                <w:sz w:val="16"/>
              </w:rPr>
              <w:t xml:space="preserve"> relay test cases including TT</w:t>
            </w:r>
          </w:p>
        </w:tc>
        <w:tc>
          <w:tcPr>
            <w:tcW w:w="0" w:type="auto"/>
          </w:tcPr>
          <w:p w14:paraId="1B1DBA9D" w14:textId="77777777" w:rsidR="00196D2E" w:rsidRPr="006F31DC" w:rsidRDefault="00196D2E" w:rsidP="00553FFA">
            <w:pPr>
              <w:pStyle w:val="TAL"/>
              <w:rPr>
                <w:sz w:val="16"/>
              </w:rPr>
            </w:pPr>
            <w:r>
              <w:rPr>
                <w:sz w:val="16"/>
              </w:rPr>
              <w:t>CATT</w:t>
            </w:r>
          </w:p>
        </w:tc>
        <w:tc>
          <w:tcPr>
            <w:tcW w:w="0" w:type="auto"/>
          </w:tcPr>
          <w:p w14:paraId="5E8CE888" w14:textId="77777777" w:rsidR="00196D2E" w:rsidRPr="006F31DC" w:rsidRDefault="00196D2E" w:rsidP="00553FFA">
            <w:pPr>
              <w:pStyle w:val="TAL"/>
              <w:rPr>
                <w:sz w:val="16"/>
              </w:rPr>
            </w:pPr>
            <w:r>
              <w:rPr>
                <w:sz w:val="16"/>
              </w:rPr>
              <w:t>38.533</w:t>
            </w:r>
          </w:p>
        </w:tc>
        <w:tc>
          <w:tcPr>
            <w:tcW w:w="0" w:type="auto"/>
          </w:tcPr>
          <w:p w14:paraId="5EC19EE4" w14:textId="77777777" w:rsidR="00196D2E" w:rsidRPr="006F31DC" w:rsidRDefault="00196D2E" w:rsidP="00553FFA">
            <w:pPr>
              <w:pStyle w:val="TAL"/>
              <w:rPr>
                <w:sz w:val="16"/>
              </w:rPr>
            </w:pPr>
            <w:r>
              <w:rPr>
                <w:sz w:val="16"/>
              </w:rPr>
              <w:t>4148</w:t>
            </w:r>
          </w:p>
        </w:tc>
        <w:tc>
          <w:tcPr>
            <w:tcW w:w="0" w:type="auto"/>
          </w:tcPr>
          <w:p w14:paraId="44F989D6" w14:textId="77777777" w:rsidR="00196D2E" w:rsidRPr="006F31DC" w:rsidRDefault="00196D2E" w:rsidP="00553FFA">
            <w:pPr>
              <w:pStyle w:val="TAR"/>
              <w:rPr>
                <w:sz w:val="16"/>
              </w:rPr>
            </w:pPr>
            <w:r>
              <w:rPr>
                <w:sz w:val="16"/>
              </w:rPr>
              <w:t>1</w:t>
            </w:r>
          </w:p>
        </w:tc>
        <w:tc>
          <w:tcPr>
            <w:tcW w:w="0" w:type="auto"/>
          </w:tcPr>
          <w:p w14:paraId="3429BDFF" w14:textId="77777777" w:rsidR="00196D2E" w:rsidRPr="006F31DC" w:rsidRDefault="00196D2E" w:rsidP="00553FFA">
            <w:pPr>
              <w:pStyle w:val="TAL"/>
              <w:rPr>
                <w:sz w:val="16"/>
              </w:rPr>
            </w:pPr>
            <w:r>
              <w:rPr>
                <w:sz w:val="16"/>
              </w:rPr>
              <w:t>Rel-19</w:t>
            </w:r>
          </w:p>
        </w:tc>
        <w:tc>
          <w:tcPr>
            <w:tcW w:w="0" w:type="auto"/>
          </w:tcPr>
          <w:p w14:paraId="406A9EA7" w14:textId="77777777" w:rsidR="00196D2E" w:rsidRPr="006F31DC" w:rsidRDefault="00196D2E" w:rsidP="00553FFA">
            <w:pPr>
              <w:pStyle w:val="TAL"/>
              <w:rPr>
                <w:sz w:val="16"/>
              </w:rPr>
            </w:pPr>
            <w:r>
              <w:rPr>
                <w:sz w:val="16"/>
              </w:rPr>
              <w:t>F</w:t>
            </w:r>
          </w:p>
        </w:tc>
        <w:tc>
          <w:tcPr>
            <w:tcW w:w="0" w:type="auto"/>
          </w:tcPr>
          <w:p w14:paraId="55553D4A"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421D2ACE" w14:textId="77777777" w:rsidR="00196D2E" w:rsidRPr="006F31DC" w:rsidRDefault="00196D2E" w:rsidP="00553FFA">
            <w:pPr>
              <w:pStyle w:val="TAL"/>
              <w:rPr>
                <w:sz w:val="16"/>
              </w:rPr>
            </w:pPr>
            <w:r>
              <w:rPr>
                <w:sz w:val="16"/>
              </w:rPr>
              <w:t>agreed</w:t>
            </w:r>
          </w:p>
        </w:tc>
      </w:tr>
      <w:tr w:rsidR="00196D2E" w14:paraId="7EB55981" w14:textId="77777777" w:rsidTr="00553FFA">
        <w:tc>
          <w:tcPr>
            <w:tcW w:w="0" w:type="auto"/>
          </w:tcPr>
          <w:p w14:paraId="3F68A333" w14:textId="77777777" w:rsidR="00196D2E" w:rsidRPr="006F31DC" w:rsidRDefault="00196D2E" w:rsidP="00553FFA">
            <w:pPr>
              <w:pStyle w:val="TAL"/>
              <w:rPr>
                <w:sz w:val="16"/>
              </w:rPr>
            </w:pPr>
            <w:r>
              <w:rPr>
                <w:sz w:val="16"/>
              </w:rPr>
              <w:t>R5-255530</w:t>
            </w:r>
          </w:p>
        </w:tc>
        <w:tc>
          <w:tcPr>
            <w:tcW w:w="0" w:type="auto"/>
          </w:tcPr>
          <w:p w14:paraId="2C49B285" w14:textId="77777777" w:rsidR="00196D2E" w:rsidRPr="006F31DC" w:rsidRDefault="00196D2E" w:rsidP="00553FFA">
            <w:pPr>
              <w:pStyle w:val="TAL"/>
              <w:rPr>
                <w:sz w:val="16"/>
              </w:rPr>
            </w:pPr>
            <w:r>
              <w:rPr>
                <w:sz w:val="16"/>
              </w:rPr>
              <w:t>Update MUTT to NR NTN TC 14.2.3 and 14.2.4</w:t>
            </w:r>
          </w:p>
        </w:tc>
        <w:tc>
          <w:tcPr>
            <w:tcW w:w="0" w:type="auto"/>
          </w:tcPr>
          <w:p w14:paraId="22526DBD"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F48A1D5" w14:textId="77777777" w:rsidR="00196D2E" w:rsidRPr="006F31DC" w:rsidRDefault="00196D2E" w:rsidP="00553FFA">
            <w:pPr>
              <w:pStyle w:val="TAL"/>
              <w:rPr>
                <w:sz w:val="16"/>
              </w:rPr>
            </w:pPr>
            <w:r>
              <w:rPr>
                <w:sz w:val="16"/>
              </w:rPr>
              <w:t>38.533</w:t>
            </w:r>
          </w:p>
        </w:tc>
        <w:tc>
          <w:tcPr>
            <w:tcW w:w="0" w:type="auto"/>
          </w:tcPr>
          <w:p w14:paraId="30754EBB" w14:textId="77777777" w:rsidR="00196D2E" w:rsidRPr="006F31DC" w:rsidRDefault="00196D2E" w:rsidP="00553FFA">
            <w:pPr>
              <w:pStyle w:val="TAL"/>
              <w:rPr>
                <w:sz w:val="16"/>
              </w:rPr>
            </w:pPr>
            <w:r>
              <w:rPr>
                <w:sz w:val="16"/>
              </w:rPr>
              <w:t>4149</w:t>
            </w:r>
          </w:p>
        </w:tc>
        <w:tc>
          <w:tcPr>
            <w:tcW w:w="0" w:type="auto"/>
          </w:tcPr>
          <w:p w14:paraId="1F5A3A6C" w14:textId="77777777" w:rsidR="00196D2E" w:rsidRPr="006F31DC" w:rsidRDefault="00196D2E" w:rsidP="00553FFA">
            <w:pPr>
              <w:pStyle w:val="TAR"/>
              <w:rPr>
                <w:sz w:val="16"/>
              </w:rPr>
            </w:pPr>
            <w:r>
              <w:rPr>
                <w:sz w:val="16"/>
              </w:rPr>
              <w:t>-</w:t>
            </w:r>
          </w:p>
        </w:tc>
        <w:tc>
          <w:tcPr>
            <w:tcW w:w="0" w:type="auto"/>
          </w:tcPr>
          <w:p w14:paraId="637FF695" w14:textId="77777777" w:rsidR="00196D2E" w:rsidRPr="006F31DC" w:rsidRDefault="00196D2E" w:rsidP="00553FFA">
            <w:pPr>
              <w:pStyle w:val="TAL"/>
              <w:rPr>
                <w:sz w:val="16"/>
              </w:rPr>
            </w:pPr>
            <w:r>
              <w:rPr>
                <w:sz w:val="16"/>
              </w:rPr>
              <w:t>Rel-19</w:t>
            </w:r>
          </w:p>
        </w:tc>
        <w:tc>
          <w:tcPr>
            <w:tcW w:w="0" w:type="auto"/>
          </w:tcPr>
          <w:p w14:paraId="3F23988E" w14:textId="77777777" w:rsidR="00196D2E" w:rsidRPr="006F31DC" w:rsidRDefault="00196D2E" w:rsidP="00553FFA">
            <w:pPr>
              <w:pStyle w:val="TAL"/>
              <w:rPr>
                <w:sz w:val="16"/>
              </w:rPr>
            </w:pPr>
            <w:r>
              <w:rPr>
                <w:sz w:val="16"/>
              </w:rPr>
              <w:t>F</w:t>
            </w:r>
          </w:p>
        </w:tc>
        <w:tc>
          <w:tcPr>
            <w:tcW w:w="0" w:type="auto"/>
          </w:tcPr>
          <w:p w14:paraId="53A0650A"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4B510839" w14:textId="77777777" w:rsidR="00196D2E" w:rsidRPr="006F31DC" w:rsidRDefault="00196D2E" w:rsidP="00553FFA">
            <w:pPr>
              <w:pStyle w:val="TAL"/>
              <w:rPr>
                <w:sz w:val="16"/>
              </w:rPr>
            </w:pPr>
            <w:r>
              <w:rPr>
                <w:sz w:val="16"/>
              </w:rPr>
              <w:t>agreed</w:t>
            </w:r>
          </w:p>
        </w:tc>
      </w:tr>
      <w:tr w:rsidR="00196D2E" w14:paraId="568387F2" w14:textId="77777777" w:rsidTr="00553FFA">
        <w:tc>
          <w:tcPr>
            <w:tcW w:w="0" w:type="auto"/>
          </w:tcPr>
          <w:p w14:paraId="0E37B229" w14:textId="77777777" w:rsidR="00196D2E" w:rsidRPr="006F31DC" w:rsidRDefault="00196D2E" w:rsidP="00553FFA">
            <w:pPr>
              <w:pStyle w:val="TAL"/>
              <w:rPr>
                <w:sz w:val="16"/>
              </w:rPr>
            </w:pPr>
            <w:r>
              <w:rPr>
                <w:sz w:val="16"/>
              </w:rPr>
              <w:t>R5-255532</w:t>
            </w:r>
          </w:p>
        </w:tc>
        <w:tc>
          <w:tcPr>
            <w:tcW w:w="0" w:type="auto"/>
          </w:tcPr>
          <w:p w14:paraId="09BA91F6" w14:textId="77777777" w:rsidR="00196D2E" w:rsidRPr="006F31DC" w:rsidRDefault="00196D2E" w:rsidP="00553FFA">
            <w:pPr>
              <w:pStyle w:val="TAL"/>
              <w:rPr>
                <w:sz w:val="16"/>
              </w:rPr>
            </w:pPr>
            <w:r>
              <w:rPr>
                <w:sz w:val="16"/>
              </w:rPr>
              <w:t>Update Annex for NR NTN TCs</w:t>
            </w:r>
          </w:p>
        </w:tc>
        <w:tc>
          <w:tcPr>
            <w:tcW w:w="0" w:type="auto"/>
          </w:tcPr>
          <w:p w14:paraId="557E2D48"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649C15B8" w14:textId="77777777" w:rsidR="00196D2E" w:rsidRPr="006F31DC" w:rsidRDefault="00196D2E" w:rsidP="00553FFA">
            <w:pPr>
              <w:pStyle w:val="TAL"/>
              <w:rPr>
                <w:sz w:val="16"/>
              </w:rPr>
            </w:pPr>
            <w:r>
              <w:rPr>
                <w:sz w:val="16"/>
              </w:rPr>
              <w:t>38.533</w:t>
            </w:r>
          </w:p>
        </w:tc>
        <w:tc>
          <w:tcPr>
            <w:tcW w:w="0" w:type="auto"/>
          </w:tcPr>
          <w:p w14:paraId="52FA29A1" w14:textId="77777777" w:rsidR="00196D2E" w:rsidRPr="006F31DC" w:rsidRDefault="00196D2E" w:rsidP="00553FFA">
            <w:pPr>
              <w:pStyle w:val="TAL"/>
              <w:rPr>
                <w:sz w:val="16"/>
              </w:rPr>
            </w:pPr>
            <w:r>
              <w:rPr>
                <w:sz w:val="16"/>
              </w:rPr>
              <w:t>4150</w:t>
            </w:r>
          </w:p>
        </w:tc>
        <w:tc>
          <w:tcPr>
            <w:tcW w:w="0" w:type="auto"/>
          </w:tcPr>
          <w:p w14:paraId="621BF401" w14:textId="77777777" w:rsidR="00196D2E" w:rsidRPr="006F31DC" w:rsidRDefault="00196D2E" w:rsidP="00553FFA">
            <w:pPr>
              <w:pStyle w:val="TAR"/>
              <w:rPr>
                <w:sz w:val="16"/>
              </w:rPr>
            </w:pPr>
            <w:r>
              <w:rPr>
                <w:sz w:val="16"/>
              </w:rPr>
              <w:t>-</w:t>
            </w:r>
          </w:p>
        </w:tc>
        <w:tc>
          <w:tcPr>
            <w:tcW w:w="0" w:type="auto"/>
          </w:tcPr>
          <w:p w14:paraId="656CC77E" w14:textId="77777777" w:rsidR="00196D2E" w:rsidRPr="006F31DC" w:rsidRDefault="00196D2E" w:rsidP="00553FFA">
            <w:pPr>
              <w:pStyle w:val="TAL"/>
              <w:rPr>
                <w:sz w:val="16"/>
              </w:rPr>
            </w:pPr>
            <w:r>
              <w:rPr>
                <w:sz w:val="16"/>
              </w:rPr>
              <w:t>Rel-19</w:t>
            </w:r>
          </w:p>
        </w:tc>
        <w:tc>
          <w:tcPr>
            <w:tcW w:w="0" w:type="auto"/>
          </w:tcPr>
          <w:p w14:paraId="192E13A7" w14:textId="77777777" w:rsidR="00196D2E" w:rsidRPr="006F31DC" w:rsidRDefault="00196D2E" w:rsidP="00553FFA">
            <w:pPr>
              <w:pStyle w:val="TAL"/>
              <w:rPr>
                <w:sz w:val="16"/>
              </w:rPr>
            </w:pPr>
            <w:r>
              <w:rPr>
                <w:sz w:val="16"/>
              </w:rPr>
              <w:t>F</w:t>
            </w:r>
          </w:p>
        </w:tc>
        <w:tc>
          <w:tcPr>
            <w:tcW w:w="0" w:type="auto"/>
          </w:tcPr>
          <w:p w14:paraId="17B4B035"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09D8A01F" w14:textId="77777777" w:rsidR="00196D2E" w:rsidRPr="006F31DC" w:rsidRDefault="00196D2E" w:rsidP="00553FFA">
            <w:pPr>
              <w:pStyle w:val="TAL"/>
              <w:rPr>
                <w:sz w:val="16"/>
              </w:rPr>
            </w:pPr>
            <w:r>
              <w:rPr>
                <w:sz w:val="16"/>
              </w:rPr>
              <w:t>agreed</w:t>
            </w:r>
          </w:p>
        </w:tc>
      </w:tr>
      <w:tr w:rsidR="00196D2E" w14:paraId="700498F1" w14:textId="77777777" w:rsidTr="00553FFA">
        <w:tc>
          <w:tcPr>
            <w:tcW w:w="0" w:type="auto"/>
          </w:tcPr>
          <w:p w14:paraId="0F034215" w14:textId="77777777" w:rsidR="00196D2E" w:rsidRPr="006F31DC" w:rsidRDefault="00196D2E" w:rsidP="00553FFA">
            <w:pPr>
              <w:pStyle w:val="TAL"/>
              <w:rPr>
                <w:sz w:val="16"/>
              </w:rPr>
            </w:pPr>
            <w:r>
              <w:rPr>
                <w:sz w:val="16"/>
              </w:rPr>
              <w:t>R5-255534</w:t>
            </w:r>
          </w:p>
        </w:tc>
        <w:tc>
          <w:tcPr>
            <w:tcW w:w="0" w:type="auto"/>
          </w:tcPr>
          <w:p w14:paraId="0B0ADA14" w14:textId="77777777" w:rsidR="00196D2E" w:rsidRPr="006F31DC" w:rsidRDefault="00196D2E" w:rsidP="00553FFA">
            <w:pPr>
              <w:pStyle w:val="TAL"/>
              <w:rPr>
                <w:sz w:val="16"/>
              </w:rPr>
            </w:pPr>
            <w:r>
              <w:rPr>
                <w:sz w:val="16"/>
              </w:rPr>
              <w:t>Completion of beam failure detection and link recovery test case for a UE operating on a cell with 3 MHz BW including TT</w:t>
            </w:r>
          </w:p>
        </w:tc>
        <w:tc>
          <w:tcPr>
            <w:tcW w:w="0" w:type="auto"/>
          </w:tcPr>
          <w:p w14:paraId="3A5CD874" w14:textId="77777777" w:rsidR="00196D2E" w:rsidRPr="006F31DC" w:rsidRDefault="00196D2E" w:rsidP="00553FFA">
            <w:pPr>
              <w:pStyle w:val="TAL"/>
              <w:rPr>
                <w:sz w:val="16"/>
              </w:rPr>
            </w:pPr>
            <w:r>
              <w:rPr>
                <w:sz w:val="16"/>
              </w:rPr>
              <w:t>Nokia</w:t>
            </w:r>
          </w:p>
        </w:tc>
        <w:tc>
          <w:tcPr>
            <w:tcW w:w="0" w:type="auto"/>
          </w:tcPr>
          <w:p w14:paraId="16E8B3E8" w14:textId="77777777" w:rsidR="00196D2E" w:rsidRPr="006F31DC" w:rsidRDefault="00196D2E" w:rsidP="00553FFA">
            <w:pPr>
              <w:pStyle w:val="TAL"/>
              <w:rPr>
                <w:sz w:val="16"/>
              </w:rPr>
            </w:pPr>
            <w:r>
              <w:rPr>
                <w:sz w:val="16"/>
              </w:rPr>
              <w:t>38.533</w:t>
            </w:r>
          </w:p>
        </w:tc>
        <w:tc>
          <w:tcPr>
            <w:tcW w:w="0" w:type="auto"/>
          </w:tcPr>
          <w:p w14:paraId="784A95FB" w14:textId="77777777" w:rsidR="00196D2E" w:rsidRPr="006F31DC" w:rsidRDefault="00196D2E" w:rsidP="00553FFA">
            <w:pPr>
              <w:pStyle w:val="TAL"/>
              <w:rPr>
                <w:sz w:val="16"/>
              </w:rPr>
            </w:pPr>
            <w:r>
              <w:rPr>
                <w:sz w:val="16"/>
              </w:rPr>
              <w:t>4151</w:t>
            </w:r>
          </w:p>
        </w:tc>
        <w:tc>
          <w:tcPr>
            <w:tcW w:w="0" w:type="auto"/>
          </w:tcPr>
          <w:p w14:paraId="6068C20E" w14:textId="77777777" w:rsidR="00196D2E" w:rsidRPr="006F31DC" w:rsidRDefault="00196D2E" w:rsidP="00553FFA">
            <w:pPr>
              <w:pStyle w:val="TAR"/>
              <w:rPr>
                <w:sz w:val="16"/>
              </w:rPr>
            </w:pPr>
            <w:r>
              <w:rPr>
                <w:sz w:val="16"/>
              </w:rPr>
              <w:t>-</w:t>
            </w:r>
          </w:p>
        </w:tc>
        <w:tc>
          <w:tcPr>
            <w:tcW w:w="0" w:type="auto"/>
          </w:tcPr>
          <w:p w14:paraId="2DE9874D" w14:textId="77777777" w:rsidR="00196D2E" w:rsidRPr="006F31DC" w:rsidRDefault="00196D2E" w:rsidP="00553FFA">
            <w:pPr>
              <w:pStyle w:val="TAL"/>
              <w:rPr>
                <w:sz w:val="16"/>
              </w:rPr>
            </w:pPr>
            <w:r>
              <w:rPr>
                <w:sz w:val="16"/>
              </w:rPr>
              <w:t>Rel-19</w:t>
            </w:r>
          </w:p>
        </w:tc>
        <w:tc>
          <w:tcPr>
            <w:tcW w:w="0" w:type="auto"/>
          </w:tcPr>
          <w:p w14:paraId="72F8643E" w14:textId="77777777" w:rsidR="00196D2E" w:rsidRPr="006F31DC" w:rsidRDefault="00196D2E" w:rsidP="00553FFA">
            <w:pPr>
              <w:pStyle w:val="TAL"/>
              <w:rPr>
                <w:sz w:val="16"/>
              </w:rPr>
            </w:pPr>
            <w:r>
              <w:rPr>
                <w:sz w:val="16"/>
              </w:rPr>
              <w:t>F</w:t>
            </w:r>
          </w:p>
        </w:tc>
        <w:tc>
          <w:tcPr>
            <w:tcW w:w="0" w:type="auto"/>
          </w:tcPr>
          <w:p w14:paraId="3E2AA578" w14:textId="77777777" w:rsidR="00196D2E" w:rsidRPr="006F31DC" w:rsidRDefault="00196D2E" w:rsidP="00553FFA">
            <w:pPr>
              <w:pStyle w:val="TAL"/>
              <w:rPr>
                <w:sz w:val="16"/>
              </w:rPr>
            </w:pPr>
            <w:r>
              <w:rPr>
                <w:sz w:val="16"/>
              </w:rPr>
              <w:t>NR_FR1_lessthan_5MHz_BW-UEConTest</w:t>
            </w:r>
          </w:p>
        </w:tc>
        <w:tc>
          <w:tcPr>
            <w:tcW w:w="0" w:type="auto"/>
          </w:tcPr>
          <w:p w14:paraId="051ACBAF" w14:textId="77777777" w:rsidR="00196D2E" w:rsidRPr="006F31DC" w:rsidRDefault="00196D2E" w:rsidP="00553FFA">
            <w:pPr>
              <w:pStyle w:val="TAL"/>
              <w:rPr>
                <w:sz w:val="16"/>
              </w:rPr>
            </w:pPr>
            <w:r>
              <w:rPr>
                <w:sz w:val="16"/>
              </w:rPr>
              <w:t>agreed</w:t>
            </w:r>
          </w:p>
        </w:tc>
      </w:tr>
      <w:tr w:rsidR="00196D2E" w14:paraId="629D3A17" w14:textId="77777777" w:rsidTr="00553FFA">
        <w:tc>
          <w:tcPr>
            <w:tcW w:w="0" w:type="auto"/>
          </w:tcPr>
          <w:p w14:paraId="7B6C415F" w14:textId="77777777" w:rsidR="00196D2E" w:rsidRPr="006F31DC" w:rsidRDefault="00196D2E" w:rsidP="00553FFA">
            <w:pPr>
              <w:pStyle w:val="TAL"/>
              <w:rPr>
                <w:sz w:val="16"/>
              </w:rPr>
            </w:pPr>
            <w:r>
              <w:rPr>
                <w:sz w:val="16"/>
              </w:rPr>
              <w:t>R5-255535</w:t>
            </w:r>
          </w:p>
        </w:tc>
        <w:tc>
          <w:tcPr>
            <w:tcW w:w="0" w:type="auto"/>
          </w:tcPr>
          <w:p w14:paraId="0314C20A" w14:textId="77777777" w:rsidR="00196D2E" w:rsidRPr="006F31DC" w:rsidRDefault="00196D2E" w:rsidP="00553FFA">
            <w:pPr>
              <w:pStyle w:val="TAL"/>
              <w:rPr>
                <w:sz w:val="16"/>
              </w:rPr>
            </w:pPr>
            <w:r>
              <w:rPr>
                <w:sz w:val="16"/>
              </w:rPr>
              <w:t>Addition of test tolerance and measurement uncertainty for less than 5 MHz test case 6.5.5.8</w:t>
            </w:r>
          </w:p>
        </w:tc>
        <w:tc>
          <w:tcPr>
            <w:tcW w:w="0" w:type="auto"/>
          </w:tcPr>
          <w:p w14:paraId="4E64BC18" w14:textId="77777777" w:rsidR="00196D2E" w:rsidRPr="006F31DC" w:rsidRDefault="00196D2E" w:rsidP="00553FFA">
            <w:pPr>
              <w:pStyle w:val="TAL"/>
              <w:rPr>
                <w:sz w:val="16"/>
              </w:rPr>
            </w:pPr>
            <w:r>
              <w:rPr>
                <w:sz w:val="16"/>
              </w:rPr>
              <w:t>Nokia</w:t>
            </w:r>
          </w:p>
        </w:tc>
        <w:tc>
          <w:tcPr>
            <w:tcW w:w="0" w:type="auto"/>
          </w:tcPr>
          <w:p w14:paraId="0990C2FC" w14:textId="77777777" w:rsidR="00196D2E" w:rsidRPr="006F31DC" w:rsidRDefault="00196D2E" w:rsidP="00553FFA">
            <w:pPr>
              <w:pStyle w:val="TAL"/>
              <w:rPr>
                <w:sz w:val="16"/>
              </w:rPr>
            </w:pPr>
            <w:r>
              <w:rPr>
                <w:sz w:val="16"/>
              </w:rPr>
              <w:t>38.533</w:t>
            </w:r>
          </w:p>
        </w:tc>
        <w:tc>
          <w:tcPr>
            <w:tcW w:w="0" w:type="auto"/>
          </w:tcPr>
          <w:p w14:paraId="1194F4FF" w14:textId="77777777" w:rsidR="00196D2E" w:rsidRPr="006F31DC" w:rsidRDefault="00196D2E" w:rsidP="00553FFA">
            <w:pPr>
              <w:pStyle w:val="TAL"/>
              <w:rPr>
                <w:sz w:val="16"/>
              </w:rPr>
            </w:pPr>
            <w:r>
              <w:rPr>
                <w:sz w:val="16"/>
              </w:rPr>
              <w:t>4152</w:t>
            </w:r>
          </w:p>
        </w:tc>
        <w:tc>
          <w:tcPr>
            <w:tcW w:w="0" w:type="auto"/>
          </w:tcPr>
          <w:p w14:paraId="1A879E00" w14:textId="77777777" w:rsidR="00196D2E" w:rsidRPr="006F31DC" w:rsidRDefault="00196D2E" w:rsidP="00553FFA">
            <w:pPr>
              <w:pStyle w:val="TAR"/>
              <w:rPr>
                <w:sz w:val="16"/>
              </w:rPr>
            </w:pPr>
            <w:r>
              <w:rPr>
                <w:sz w:val="16"/>
              </w:rPr>
              <w:t>-</w:t>
            </w:r>
          </w:p>
        </w:tc>
        <w:tc>
          <w:tcPr>
            <w:tcW w:w="0" w:type="auto"/>
          </w:tcPr>
          <w:p w14:paraId="5FC524CA" w14:textId="77777777" w:rsidR="00196D2E" w:rsidRPr="006F31DC" w:rsidRDefault="00196D2E" w:rsidP="00553FFA">
            <w:pPr>
              <w:pStyle w:val="TAL"/>
              <w:rPr>
                <w:sz w:val="16"/>
              </w:rPr>
            </w:pPr>
            <w:r>
              <w:rPr>
                <w:sz w:val="16"/>
              </w:rPr>
              <w:t>Rel-19</w:t>
            </w:r>
          </w:p>
        </w:tc>
        <w:tc>
          <w:tcPr>
            <w:tcW w:w="0" w:type="auto"/>
          </w:tcPr>
          <w:p w14:paraId="29213B77" w14:textId="77777777" w:rsidR="00196D2E" w:rsidRPr="006F31DC" w:rsidRDefault="00196D2E" w:rsidP="00553FFA">
            <w:pPr>
              <w:pStyle w:val="TAL"/>
              <w:rPr>
                <w:sz w:val="16"/>
              </w:rPr>
            </w:pPr>
            <w:r>
              <w:rPr>
                <w:sz w:val="16"/>
              </w:rPr>
              <w:t>F</w:t>
            </w:r>
          </w:p>
        </w:tc>
        <w:tc>
          <w:tcPr>
            <w:tcW w:w="0" w:type="auto"/>
          </w:tcPr>
          <w:p w14:paraId="7AF31526" w14:textId="77777777" w:rsidR="00196D2E" w:rsidRPr="006F31DC" w:rsidRDefault="00196D2E" w:rsidP="00553FFA">
            <w:pPr>
              <w:pStyle w:val="TAL"/>
              <w:rPr>
                <w:sz w:val="16"/>
              </w:rPr>
            </w:pPr>
            <w:r>
              <w:rPr>
                <w:sz w:val="16"/>
              </w:rPr>
              <w:t>NR_FR1_lessthan_5MHz_BW-UEConTest</w:t>
            </w:r>
          </w:p>
        </w:tc>
        <w:tc>
          <w:tcPr>
            <w:tcW w:w="0" w:type="auto"/>
          </w:tcPr>
          <w:p w14:paraId="5A7F5999" w14:textId="77777777" w:rsidR="00196D2E" w:rsidRPr="006F31DC" w:rsidRDefault="00196D2E" w:rsidP="00553FFA">
            <w:pPr>
              <w:pStyle w:val="TAL"/>
              <w:rPr>
                <w:sz w:val="16"/>
              </w:rPr>
            </w:pPr>
            <w:r>
              <w:rPr>
                <w:sz w:val="16"/>
              </w:rPr>
              <w:t>agreed</w:t>
            </w:r>
          </w:p>
        </w:tc>
      </w:tr>
      <w:tr w:rsidR="00196D2E" w14:paraId="1A26826A" w14:textId="77777777" w:rsidTr="00553FFA">
        <w:tc>
          <w:tcPr>
            <w:tcW w:w="0" w:type="auto"/>
          </w:tcPr>
          <w:p w14:paraId="44CA79B1" w14:textId="77777777" w:rsidR="00196D2E" w:rsidRPr="006F31DC" w:rsidRDefault="00196D2E" w:rsidP="00553FFA">
            <w:pPr>
              <w:pStyle w:val="TAL"/>
              <w:rPr>
                <w:sz w:val="16"/>
              </w:rPr>
            </w:pPr>
            <w:r>
              <w:rPr>
                <w:sz w:val="16"/>
              </w:rPr>
              <w:t>R5-255538</w:t>
            </w:r>
          </w:p>
        </w:tc>
        <w:tc>
          <w:tcPr>
            <w:tcW w:w="0" w:type="auto"/>
          </w:tcPr>
          <w:p w14:paraId="26AB6660" w14:textId="77777777" w:rsidR="00196D2E" w:rsidRPr="006F31DC" w:rsidRDefault="00196D2E" w:rsidP="00553FFA">
            <w:pPr>
              <w:pStyle w:val="TAL"/>
              <w:rPr>
                <w:sz w:val="16"/>
              </w:rPr>
            </w:pPr>
            <w:r>
              <w:rPr>
                <w:sz w:val="16"/>
              </w:rPr>
              <w:t>Completion of NR-DC SA FR2 CHO with candidate SCG test case including TT</w:t>
            </w:r>
          </w:p>
        </w:tc>
        <w:tc>
          <w:tcPr>
            <w:tcW w:w="0" w:type="auto"/>
          </w:tcPr>
          <w:p w14:paraId="18833A02" w14:textId="77777777" w:rsidR="00196D2E" w:rsidRPr="006F31DC" w:rsidRDefault="00196D2E" w:rsidP="00553FFA">
            <w:pPr>
              <w:pStyle w:val="TAL"/>
              <w:rPr>
                <w:sz w:val="16"/>
              </w:rPr>
            </w:pPr>
            <w:r>
              <w:rPr>
                <w:sz w:val="16"/>
              </w:rPr>
              <w:t>Nokia</w:t>
            </w:r>
          </w:p>
        </w:tc>
        <w:tc>
          <w:tcPr>
            <w:tcW w:w="0" w:type="auto"/>
          </w:tcPr>
          <w:p w14:paraId="7D551CFD" w14:textId="77777777" w:rsidR="00196D2E" w:rsidRPr="006F31DC" w:rsidRDefault="00196D2E" w:rsidP="00553FFA">
            <w:pPr>
              <w:pStyle w:val="TAL"/>
              <w:rPr>
                <w:sz w:val="16"/>
              </w:rPr>
            </w:pPr>
            <w:r>
              <w:rPr>
                <w:sz w:val="16"/>
              </w:rPr>
              <w:t>38.533</w:t>
            </w:r>
          </w:p>
        </w:tc>
        <w:tc>
          <w:tcPr>
            <w:tcW w:w="0" w:type="auto"/>
          </w:tcPr>
          <w:p w14:paraId="454613F1" w14:textId="77777777" w:rsidR="00196D2E" w:rsidRPr="006F31DC" w:rsidRDefault="00196D2E" w:rsidP="00553FFA">
            <w:pPr>
              <w:pStyle w:val="TAL"/>
              <w:rPr>
                <w:sz w:val="16"/>
              </w:rPr>
            </w:pPr>
            <w:r>
              <w:rPr>
                <w:sz w:val="16"/>
              </w:rPr>
              <w:t>4153</w:t>
            </w:r>
          </w:p>
        </w:tc>
        <w:tc>
          <w:tcPr>
            <w:tcW w:w="0" w:type="auto"/>
          </w:tcPr>
          <w:p w14:paraId="2C77CC1C" w14:textId="77777777" w:rsidR="00196D2E" w:rsidRPr="006F31DC" w:rsidRDefault="00196D2E" w:rsidP="00553FFA">
            <w:pPr>
              <w:pStyle w:val="TAR"/>
              <w:rPr>
                <w:sz w:val="16"/>
              </w:rPr>
            </w:pPr>
            <w:r>
              <w:rPr>
                <w:sz w:val="16"/>
              </w:rPr>
              <w:t>-</w:t>
            </w:r>
          </w:p>
        </w:tc>
        <w:tc>
          <w:tcPr>
            <w:tcW w:w="0" w:type="auto"/>
          </w:tcPr>
          <w:p w14:paraId="0ADE138F" w14:textId="77777777" w:rsidR="00196D2E" w:rsidRPr="006F31DC" w:rsidRDefault="00196D2E" w:rsidP="00553FFA">
            <w:pPr>
              <w:pStyle w:val="TAL"/>
              <w:rPr>
                <w:sz w:val="16"/>
              </w:rPr>
            </w:pPr>
            <w:r>
              <w:rPr>
                <w:sz w:val="16"/>
              </w:rPr>
              <w:t>Rel-19</w:t>
            </w:r>
          </w:p>
        </w:tc>
        <w:tc>
          <w:tcPr>
            <w:tcW w:w="0" w:type="auto"/>
          </w:tcPr>
          <w:p w14:paraId="04A11012" w14:textId="77777777" w:rsidR="00196D2E" w:rsidRPr="006F31DC" w:rsidRDefault="00196D2E" w:rsidP="00553FFA">
            <w:pPr>
              <w:pStyle w:val="TAL"/>
              <w:rPr>
                <w:sz w:val="16"/>
              </w:rPr>
            </w:pPr>
            <w:r>
              <w:rPr>
                <w:sz w:val="16"/>
              </w:rPr>
              <w:t>F</w:t>
            </w:r>
          </w:p>
        </w:tc>
        <w:tc>
          <w:tcPr>
            <w:tcW w:w="0" w:type="auto"/>
          </w:tcPr>
          <w:p w14:paraId="31F24214" w14:textId="77777777" w:rsidR="00196D2E" w:rsidRPr="006F31DC" w:rsidRDefault="00196D2E" w:rsidP="00553FFA">
            <w:pPr>
              <w:pStyle w:val="TAL"/>
              <w:rPr>
                <w:sz w:val="16"/>
              </w:rPr>
            </w:pPr>
            <w:r>
              <w:rPr>
                <w:sz w:val="16"/>
              </w:rPr>
              <w:t>NR_Mob_enh2-UEConTest</w:t>
            </w:r>
          </w:p>
        </w:tc>
        <w:tc>
          <w:tcPr>
            <w:tcW w:w="0" w:type="auto"/>
          </w:tcPr>
          <w:p w14:paraId="35DDD44E" w14:textId="77777777" w:rsidR="00196D2E" w:rsidRPr="006F31DC" w:rsidRDefault="00196D2E" w:rsidP="00553FFA">
            <w:pPr>
              <w:pStyle w:val="TAL"/>
              <w:rPr>
                <w:sz w:val="16"/>
              </w:rPr>
            </w:pPr>
            <w:r>
              <w:rPr>
                <w:sz w:val="16"/>
              </w:rPr>
              <w:t>agreed</w:t>
            </w:r>
          </w:p>
        </w:tc>
      </w:tr>
      <w:tr w:rsidR="00196D2E" w14:paraId="4B371349" w14:textId="77777777" w:rsidTr="00553FFA">
        <w:tc>
          <w:tcPr>
            <w:tcW w:w="0" w:type="auto"/>
          </w:tcPr>
          <w:p w14:paraId="5265DA53" w14:textId="77777777" w:rsidR="00196D2E" w:rsidRPr="006F31DC" w:rsidRDefault="00196D2E" w:rsidP="00553FFA">
            <w:pPr>
              <w:pStyle w:val="TAL"/>
              <w:rPr>
                <w:sz w:val="16"/>
              </w:rPr>
            </w:pPr>
            <w:r>
              <w:rPr>
                <w:sz w:val="16"/>
              </w:rPr>
              <w:t>R5-255539</w:t>
            </w:r>
          </w:p>
        </w:tc>
        <w:tc>
          <w:tcPr>
            <w:tcW w:w="0" w:type="auto"/>
          </w:tcPr>
          <w:p w14:paraId="28757660" w14:textId="77777777" w:rsidR="00196D2E" w:rsidRPr="006F31DC" w:rsidRDefault="00196D2E" w:rsidP="00553FFA">
            <w:pPr>
              <w:pStyle w:val="TAL"/>
              <w:rPr>
                <w:sz w:val="16"/>
              </w:rPr>
            </w:pPr>
            <w:r>
              <w:rPr>
                <w:sz w:val="16"/>
              </w:rPr>
              <w:t>Addition of test tolerance and measurement uncertainty for NR SA CHO 7.3.3.6 test case</w:t>
            </w:r>
          </w:p>
        </w:tc>
        <w:tc>
          <w:tcPr>
            <w:tcW w:w="0" w:type="auto"/>
          </w:tcPr>
          <w:p w14:paraId="3D4AFAA5" w14:textId="77777777" w:rsidR="00196D2E" w:rsidRPr="006F31DC" w:rsidRDefault="00196D2E" w:rsidP="00553FFA">
            <w:pPr>
              <w:pStyle w:val="TAL"/>
              <w:rPr>
                <w:sz w:val="16"/>
              </w:rPr>
            </w:pPr>
            <w:r>
              <w:rPr>
                <w:sz w:val="16"/>
              </w:rPr>
              <w:t>Nokia</w:t>
            </w:r>
          </w:p>
        </w:tc>
        <w:tc>
          <w:tcPr>
            <w:tcW w:w="0" w:type="auto"/>
          </w:tcPr>
          <w:p w14:paraId="007E6782" w14:textId="77777777" w:rsidR="00196D2E" w:rsidRPr="006F31DC" w:rsidRDefault="00196D2E" w:rsidP="00553FFA">
            <w:pPr>
              <w:pStyle w:val="TAL"/>
              <w:rPr>
                <w:sz w:val="16"/>
              </w:rPr>
            </w:pPr>
            <w:r>
              <w:rPr>
                <w:sz w:val="16"/>
              </w:rPr>
              <w:t>38.533</w:t>
            </w:r>
          </w:p>
        </w:tc>
        <w:tc>
          <w:tcPr>
            <w:tcW w:w="0" w:type="auto"/>
          </w:tcPr>
          <w:p w14:paraId="0C55985B" w14:textId="77777777" w:rsidR="00196D2E" w:rsidRPr="006F31DC" w:rsidRDefault="00196D2E" w:rsidP="00553FFA">
            <w:pPr>
              <w:pStyle w:val="TAL"/>
              <w:rPr>
                <w:sz w:val="16"/>
              </w:rPr>
            </w:pPr>
            <w:r>
              <w:rPr>
                <w:sz w:val="16"/>
              </w:rPr>
              <w:t>4154</w:t>
            </w:r>
          </w:p>
        </w:tc>
        <w:tc>
          <w:tcPr>
            <w:tcW w:w="0" w:type="auto"/>
          </w:tcPr>
          <w:p w14:paraId="4AC2A264" w14:textId="77777777" w:rsidR="00196D2E" w:rsidRPr="006F31DC" w:rsidRDefault="00196D2E" w:rsidP="00553FFA">
            <w:pPr>
              <w:pStyle w:val="TAR"/>
              <w:rPr>
                <w:sz w:val="16"/>
              </w:rPr>
            </w:pPr>
            <w:r>
              <w:rPr>
                <w:sz w:val="16"/>
              </w:rPr>
              <w:t>-</w:t>
            </w:r>
          </w:p>
        </w:tc>
        <w:tc>
          <w:tcPr>
            <w:tcW w:w="0" w:type="auto"/>
          </w:tcPr>
          <w:p w14:paraId="27DCB8AC" w14:textId="77777777" w:rsidR="00196D2E" w:rsidRPr="006F31DC" w:rsidRDefault="00196D2E" w:rsidP="00553FFA">
            <w:pPr>
              <w:pStyle w:val="TAL"/>
              <w:rPr>
                <w:sz w:val="16"/>
              </w:rPr>
            </w:pPr>
            <w:r>
              <w:rPr>
                <w:sz w:val="16"/>
              </w:rPr>
              <w:t>Rel-19</w:t>
            </w:r>
          </w:p>
        </w:tc>
        <w:tc>
          <w:tcPr>
            <w:tcW w:w="0" w:type="auto"/>
          </w:tcPr>
          <w:p w14:paraId="59A574A7" w14:textId="77777777" w:rsidR="00196D2E" w:rsidRPr="006F31DC" w:rsidRDefault="00196D2E" w:rsidP="00553FFA">
            <w:pPr>
              <w:pStyle w:val="TAL"/>
              <w:rPr>
                <w:sz w:val="16"/>
              </w:rPr>
            </w:pPr>
            <w:r>
              <w:rPr>
                <w:sz w:val="16"/>
              </w:rPr>
              <w:t>F</w:t>
            </w:r>
          </w:p>
        </w:tc>
        <w:tc>
          <w:tcPr>
            <w:tcW w:w="0" w:type="auto"/>
          </w:tcPr>
          <w:p w14:paraId="3B790029" w14:textId="77777777" w:rsidR="00196D2E" w:rsidRPr="006F31DC" w:rsidRDefault="00196D2E" w:rsidP="00553FFA">
            <w:pPr>
              <w:pStyle w:val="TAL"/>
              <w:rPr>
                <w:sz w:val="16"/>
              </w:rPr>
            </w:pPr>
            <w:r>
              <w:rPr>
                <w:sz w:val="16"/>
              </w:rPr>
              <w:t>NR_Mob_enh2-UEConTest</w:t>
            </w:r>
          </w:p>
        </w:tc>
        <w:tc>
          <w:tcPr>
            <w:tcW w:w="0" w:type="auto"/>
          </w:tcPr>
          <w:p w14:paraId="2C080867" w14:textId="77777777" w:rsidR="00196D2E" w:rsidRPr="006F31DC" w:rsidRDefault="00196D2E" w:rsidP="00553FFA">
            <w:pPr>
              <w:pStyle w:val="TAL"/>
              <w:rPr>
                <w:sz w:val="16"/>
              </w:rPr>
            </w:pPr>
            <w:r>
              <w:rPr>
                <w:sz w:val="16"/>
              </w:rPr>
              <w:t>agreed</w:t>
            </w:r>
          </w:p>
        </w:tc>
      </w:tr>
      <w:tr w:rsidR="00196D2E" w14:paraId="70CE6949" w14:textId="77777777" w:rsidTr="00553FFA">
        <w:tc>
          <w:tcPr>
            <w:tcW w:w="0" w:type="auto"/>
          </w:tcPr>
          <w:p w14:paraId="1AEBB662" w14:textId="77777777" w:rsidR="00196D2E" w:rsidRPr="006F31DC" w:rsidRDefault="00196D2E" w:rsidP="00553FFA">
            <w:pPr>
              <w:pStyle w:val="TAL"/>
              <w:rPr>
                <w:sz w:val="16"/>
              </w:rPr>
            </w:pPr>
            <w:r>
              <w:rPr>
                <w:sz w:val="16"/>
              </w:rPr>
              <w:t>R5-255540</w:t>
            </w:r>
          </w:p>
        </w:tc>
        <w:tc>
          <w:tcPr>
            <w:tcW w:w="0" w:type="auto"/>
          </w:tcPr>
          <w:p w14:paraId="5FC07F6D" w14:textId="77777777" w:rsidR="00196D2E" w:rsidRPr="006F31DC" w:rsidRDefault="00196D2E" w:rsidP="00553FFA">
            <w:pPr>
              <w:pStyle w:val="TAL"/>
              <w:rPr>
                <w:sz w:val="16"/>
              </w:rPr>
            </w:pPr>
            <w:r>
              <w:rPr>
                <w:sz w:val="16"/>
              </w:rPr>
              <w:t>Correction of test tolerance and measurement uncertainty for 7.3.3.5 test case</w:t>
            </w:r>
          </w:p>
        </w:tc>
        <w:tc>
          <w:tcPr>
            <w:tcW w:w="0" w:type="auto"/>
          </w:tcPr>
          <w:p w14:paraId="76E570C8" w14:textId="77777777" w:rsidR="00196D2E" w:rsidRPr="006F31DC" w:rsidRDefault="00196D2E" w:rsidP="00553FFA">
            <w:pPr>
              <w:pStyle w:val="TAL"/>
              <w:rPr>
                <w:sz w:val="16"/>
              </w:rPr>
            </w:pPr>
            <w:r>
              <w:rPr>
                <w:sz w:val="16"/>
              </w:rPr>
              <w:t>Nokia</w:t>
            </w:r>
          </w:p>
        </w:tc>
        <w:tc>
          <w:tcPr>
            <w:tcW w:w="0" w:type="auto"/>
          </w:tcPr>
          <w:p w14:paraId="5B248FFB" w14:textId="77777777" w:rsidR="00196D2E" w:rsidRPr="006F31DC" w:rsidRDefault="00196D2E" w:rsidP="00553FFA">
            <w:pPr>
              <w:pStyle w:val="TAL"/>
              <w:rPr>
                <w:sz w:val="16"/>
              </w:rPr>
            </w:pPr>
            <w:r>
              <w:rPr>
                <w:sz w:val="16"/>
              </w:rPr>
              <w:t>38.533</w:t>
            </w:r>
          </w:p>
        </w:tc>
        <w:tc>
          <w:tcPr>
            <w:tcW w:w="0" w:type="auto"/>
          </w:tcPr>
          <w:p w14:paraId="24B47C9B" w14:textId="77777777" w:rsidR="00196D2E" w:rsidRPr="006F31DC" w:rsidRDefault="00196D2E" w:rsidP="00553FFA">
            <w:pPr>
              <w:pStyle w:val="TAL"/>
              <w:rPr>
                <w:sz w:val="16"/>
              </w:rPr>
            </w:pPr>
            <w:r>
              <w:rPr>
                <w:sz w:val="16"/>
              </w:rPr>
              <w:t>4155</w:t>
            </w:r>
          </w:p>
        </w:tc>
        <w:tc>
          <w:tcPr>
            <w:tcW w:w="0" w:type="auto"/>
          </w:tcPr>
          <w:p w14:paraId="3B1D19C8" w14:textId="77777777" w:rsidR="00196D2E" w:rsidRPr="006F31DC" w:rsidRDefault="00196D2E" w:rsidP="00553FFA">
            <w:pPr>
              <w:pStyle w:val="TAR"/>
              <w:rPr>
                <w:sz w:val="16"/>
              </w:rPr>
            </w:pPr>
            <w:r>
              <w:rPr>
                <w:sz w:val="16"/>
              </w:rPr>
              <w:t>-</w:t>
            </w:r>
          </w:p>
        </w:tc>
        <w:tc>
          <w:tcPr>
            <w:tcW w:w="0" w:type="auto"/>
          </w:tcPr>
          <w:p w14:paraId="6672CE78" w14:textId="77777777" w:rsidR="00196D2E" w:rsidRPr="006F31DC" w:rsidRDefault="00196D2E" w:rsidP="00553FFA">
            <w:pPr>
              <w:pStyle w:val="TAL"/>
              <w:rPr>
                <w:sz w:val="16"/>
              </w:rPr>
            </w:pPr>
            <w:r>
              <w:rPr>
                <w:sz w:val="16"/>
              </w:rPr>
              <w:t>Rel-19</w:t>
            </w:r>
          </w:p>
        </w:tc>
        <w:tc>
          <w:tcPr>
            <w:tcW w:w="0" w:type="auto"/>
          </w:tcPr>
          <w:p w14:paraId="5D67B000" w14:textId="77777777" w:rsidR="00196D2E" w:rsidRPr="006F31DC" w:rsidRDefault="00196D2E" w:rsidP="00553FFA">
            <w:pPr>
              <w:pStyle w:val="TAL"/>
              <w:rPr>
                <w:sz w:val="16"/>
              </w:rPr>
            </w:pPr>
            <w:r>
              <w:rPr>
                <w:sz w:val="16"/>
              </w:rPr>
              <w:t>F</w:t>
            </w:r>
          </w:p>
        </w:tc>
        <w:tc>
          <w:tcPr>
            <w:tcW w:w="0" w:type="auto"/>
          </w:tcPr>
          <w:p w14:paraId="6DD7EB1B" w14:textId="77777777" w:rsidR="00196D2E" w:rsidRPr="006F31DC" w:rsidRDefault="00196D2E" w:rsidP="00553FFA">
            <w:pPr>
              <w:pStyle w:val="TAL"/>
              <w:rPr>
                <w:sz w:val="16"/>
              </w:rPr>
            </w:pPr>
            <w:r>
              <w:rPr>
                <w:sz w:val="16"/>
              </w:rPr>
              <w:t>NR_Mob_enh2-UEConTest</w:t>
            </w:r>
          </w:p>
        </w:tc>
        <w:tc>
          <w:tcPr>
            <w:tcW w:w="0" w:type="auto"/>
          </w:tcPr>
          <w:p w14:paraId="0F63555C" w14:textId="77777777" w:rsidR="00196D2E" w:rsidRPr="006F31DC" w:rsidRDefault="00196D2E" w:rsidP="00553FFA">
            <w:pPr>
              <w:pStyle w:val="TAL"/>
              <w:rPr>
                <w:sz w:val="16"/>
              </w:rPr>
            </w:pPr>
            <w:r>
              <w:rPr>
                <w:sz w:val="16"/>
              </w:rPr>
              <w:t>revised</w:t>
            </w:r>
          </w:p>
        </w:tc>
      </w:tr>
      <w:tr w:rsidR="00196D2E" w14:paraId="1199F8C6" w14:textId="77777777" w:rsidTr="00553FFA">
        <w:tc>
          <w:tcPr>
            <w:tcW w:w="0" w:type="auto"/>
          </w:tcPr>
          <w:p w14:paraId="39A9FE92" w14:textId="77777777" w:rsidR="00196D2E" w:rsidRPr="006F31DC" w:rsidRDefault="00196D2E" w:rsidP="00553FFA">
            <w:pPr>
              <w:pStyle w:val="TAL"/>
              <w:rPr>
                <w:sz w:val="16"/>
              </w:rPr>
            </w:pPr>
            <w:r>
              <w:rPr>
                <w:sz w:val="16"/>
              </w:rPr>
              <w:t>R5-256945</w:t>
            </w:r>
          </w:p>
        </w:tc>
        <w:tc>
          <w:tcPr>
            <w:tcW w:w="0" w:type="auto"/>
          </w:tcPr>
          <w:p w14:paraId="4997F3FD" w14:textId="77777777" w:rsidR="00196D2E" w:rsidRPr="006F31DC" w:rsidRDefault="00196D2E" w:rsidP="00553FFA">
            <w:pPr>
              <w:pStyle w:val="TAL"/>
              <w:rPr>
                <w:sz w:val="16"/>
              </w:rPr>
            </w:pPr>
            <w:r>
              <w:rPr>
                <w:sz w:val="16"/>
              </w:rPr>
              <w:t>Correction of test tolerance and measurement uncertainty for 7.3.3.5 test case</w:t>
            </w:r>
          </w:p>
        </w:tc>
        <w:tc>
          <w:tcPr>
            <w:tcW w:w="0" w:type="auto"/>
          </w:tcPr>
          <w:p w14:paraId="65781FA7" w14:textId="77777777" w:rsidR="00196D2E" w:rsidRPr="006F31DC" w:rsidRDefault="00196D2E" w:rsidP="00553FFA">
            <w:pPr>
              <w:pStyle w:val="TAL"/>
              <w:rPr>
                <w:sz w:val="16"/>
              </w:rPr>
            </w:pPr>
            <w:r>
              <w:rPr>
                <w:sz w:val="16"/>
              </w:rPr>
              <w:t>Nokia</w:t>
            </w:r>
          </w:p>
        </w:tc>
        <w:tc>
          <w:tcPr>
            <w:tcW w:w="0" w:type="auto"/>
          </w:tcPr>
          <w:p w14:paraId="4C633557" w14:textId="77777777" w:rsidR="00196D2E" w:rsidRPr="006F31DC" w:rsidRDefault="00196D2E" w:rsidP="00553FFA">
            <w:pPr>
              <w:pStyle w:val="TAL"/>
              <w:rPr>
                <w:sz w:val="16"/>
              </w:rPr>
            </w:pPr>
            <w:r>
              <w:rPr>
                <w:sz w:val="16"/>
              </w:rPr>
              <w:t>38.533</w:t>
            </w:r>
          </w:p>
        </w:tc>
        <w:tc>
          <w:tcPr>
            <w:tcW w:w="0" w:type="auto"/>
          </w:tcPr>
          <w:p w14:paraId="1502251F" w14:textId="77777777" w:rsidR="00196D2E" w:rsidRPr="006F31DC" w:rsidRDefault="00196D2E" w:rsidP="00553FFA">
            <w:pPr>
              <w:pStyle w:val="TAL"/>
              <w:rPr>
                <w:sz w:val="16"/>
              </w:rPr>
            </w:pPr>
            <w:r>
              <w:rPr>
                <w:sz w:val="16"/>
              </w:rPr>
              <w:t>4155</w:t>
            </w:r>
          </w:p>
        </w:tc>
        <w:tc>
          <w:tcPr>
            <w:tcW w:w="0" w:type="auto"/>
          </w:tcPr>
          <w:p w14:paraId="0E56D9ED" w14:textId="77777777" w:rsidR="00196D2E" w:rsidRPr="006F31DC" w:rsidRDefault="00196D2E" w:rsidP="00553FFA">
            <w:pPr>
              <w:pStyle w:val="TAR"/>
              <w:rPr>
                <w:sz w:val="16"/>
              </w:rPr>
            </w:pPr>
            <w:r>
              <w:rPr>
                <w:sz w:val="16"/>
              </w:rPr>
              <w:t>1</w:t>
            </w:r>
          </w:p>
        </w:tc>
        <w:tc>
          <w:tcPr>
            <w:tcW w:w="0" w:type="auto"/>
          </w:tcPr>
          <w:p w14:paraId="34F30D66" w14:textId="77777777" w:rsidR="00196D2E" w:rsidRPr="006F31DC" w:rsidRDefault="00196D2E" w:rsidP="00553FFA">
            <w:pPr>
              <w:pStyle w:val="TAL"/>
              <w:rPr>
                <w:sz w:val="16"/>
              </w:rPr>
            </w:pPr>
            <w:r>
              <w:rPr>
                <w:sz w:val="16"/>
              </w:rPr>
              <w:t>Rel-19</w:t>
            </w:r>
          </w:p>
        </w:tc>
        <w:tc>
          <w:tcPr>
            <w:tcW w:w="0" w:type="auto"/>
          </w:tcPr>
          <w:p w14:paraId="6B55D3A6" w14:textId="77777777" w:rsidR="00196D2E" w:rsidRPr="006F31DC" w:rsidRDefault="00196D2E" w:rsidP="00553FFA">
            <w:pPr>
              <w:pStyle w:val="TAL"/>
              <w:rPr>
                <w:sz w:val="16"/>
              </w:rPr>
            </w:pPr>
            <w:r>
              <w:rPr>
                <w:sz w:val="16"/>
              </w:rPr>
              <w:t>F</w:t>
            </w:r>
          </w:p>
        </w:tc>
        <w:tc>
          <w:tcPr>
            <w:tcW w:w="0" w:type="auto"/>
          </w:tcPr>
          <w:p w14:paraId="56A58017" w14:textId="77777777" w:rsidR="00196D2E" w:rsidRPr="006F31DC" w:rsidRDefault="00196D2E" w:rsidP="00553FFA">
            <w:pPr>
              <w:pStyle w:val="TAL"/>
              <w:rPr>
                <w:sz w:val="16"/>
              </w:rPr>
            </w:pPr>
            <w:r>
              <w:rPr>
                <w:sz w:val="16"/>
              </w:rPr>
              <w:t>NR_Mob_enh2-UEConTest</w:t>
            </w:r>
          </w:p>
        </w:tc>
        <w:tc>
          <w:tcPr>
            <w:tcW w:w="0" w:type="auto"/>
          </w:tcPr>
          <w:p w14:paraId="262FC4B4" w14:textId="77777777" w:rsidR="00196D2E" w:rsidRPr="006F31DC" w:rsidRDefault="00196D2E" w:rsidP="00553FFA">
            <w:pPr>
              <w:pStyle w:val="TAL"/>
              <w:rPr>
                <w:sz w:val="16"/>
              </w:rPr>
            </w:pPr>
            <w:r>
              <w:rPr>
                <w:sz w:val="16"/>
              </w:rPr>
              <w:t>agreed</w:t>
            </w:r>
          </w:p>
        </w:tc>
      </w:tr>
      <w:tr w:rsidR="00196D2E" w14:paraId="5ECF01A5" w14:textId="77777777" w:rsidTr="00553FFA">
        <w:tc>
          <w:tcPr>
            <w:tcW w:w="0" w:type="auto"/>
          </w:tcPr>
          <w:p w14:paraId="5AE96D10" w14:textId="77777777" w:rsidR="00196D2E" w:rsidRPr="006F31DC" w:rsidRDefault="00196D2E" w:rsidP="00553FFA">
            <w:pPr>
              <w:pStyle w:val="TAL"/>
              <w:rPr>
                <w:sz w:val="16"/>
              </w:rPr>
            </w:pPr>
            <w:r>
              <w:rPr>
                <w:sz w:val="16"/>
              </w:rPr>
              <w:t>R5-255541</w:t>
            </w:r>
          </w:p>
        </w:tc>
        <w:tc>
          <w:tcPr>
            <w:tcW w:w="0" w:type="auto"/>
          </w:tcPr>
          <w:p w14:paraId="4809F44D" w14:textId="77777777" w:rsidR="00196D2E" w:rsidRPr="006F31DC" w:rsidRDefault="00196D2E" w:rsidP="00553FFA">
            <w:pPr>
              <w:pStyle w:val="TAL"/>
              <w:rPr>
                <w:sz w:val="16"/>
              </w:rPr>
            </w:pPr>
            <w:r>
              <w:rPr>
                <w:sz w:val="16"/>
              </w:rPr>
              <w:t>Completion of NR-DC SA FR1 CHO with target MCG and candidate SCG test case</w:t>
            </w:r>
          </w:p>
        </w:tc>
        <w:tc>
          <w:tcPr>
            <w:tcW w:w="0" w:type="auto"/>
          </w:tcPr>
          <w:p w14:paraId="40EE009E" w14:textId="77777777" w:rsidR="00196D2E" w:rsidRPr="006F31DC" w:rsidRDefault="00196D2E" w:rsidP="00553FFA">
            <w:pPr>
              <w:pStyle w:val="TAL"/>
              <w:rPr>
                <w:sz w:val="16"/>
              </w:rPr>
            </w:pPr>
            <w:r>
              <w:rPr>
                <w:sz w:val="16"/>
              </w:rPr>
              <w:t>Nokia</w:t>
            </w:r>
          </w:p>
        </w:tc>
        <w:tc>
          <w:tcPr>
            <w:tcW w:w="0" w:type="auto"/>
          </w:tcPr>
          <w:p w14:paraId="059A94A7" w14:textId="77777777" w:rsidR="00196D2E" w:rsidRPr="006F31DC" w:rsidRDefault="00196D2E" w:rsidP="00553FFA">
            <w:pPr>
              <w:pStyle w:val="TAL"/>
              <w:rPr>
                <w:sz w:val="16"/>
              </w:rPr>
            </w:pPr>
            <w:r>
              <w:rPr>
                <w:sz w:val="16"/>
              </w:rPr>
              <w:t>38.533</w:t>
            </w:r>
          </w:p>
        </w:tc>
        <w:tc>
          <w:tcPr>
            <w:tcW w:w="0" w:type="auto"/>
          </w:tcPr>
          <w:p w14:paraId="164589AF" w14:textId="77777777" w:rsidR="00196D2E" w:rsidRPr="006F31DC" w:rsidRDefault="00196D2E" w:rsidP="00553FFA">
            <w:pPr>
              <w:pStyle w:val="TAL"/>
              <w:rPr>
                <w:sz w:val="16"/>
              </w:rPr>
            </w:pPr>
            <w:r>
              <w:rPr>
                <w:sz w:val="16"/>
              </w:rPr>
              <w:t>4156</w:t>
            </w:r>
          </w:p>
        </w:tc>
        <w:tc>
          <w:tcPr>
            <w:tcW w:w="0" w:type="auto"/>
          </w:tcPr>
          <w:p w14:paraId="04BFCF33" w14:textId="77777777" w:rsidR="00196D2E" w:rsidRPr="006F31DC" w:rsidRDefault="00196D2E" w:rsidP="00553FFA">
            <w:pPr>
              <w:pStyle w:val="TAR"/>
              <w:rPr>
                <w:sz w:val="16"/>
              </w:rPr>
            </w:pPr>
            <w:r>
              <w:rPr>
                <w:sz w:val="16"/>
              </w:rPr>
              <w:t>-</w:t>
            </w:r>
          </w:p>
        </w:tc>
        <w:tc>
          <w:tcPr>
            <w:tcW w:w="0" w:type="auto"/>
          </w:tcPr>
          <w:p w14:paraId="4D7C9C16" w14:textId="77777777" w:rsidR="00196D2E" w:rsidRPr="006F31DC" w:rsidRDefault="00196D2E" w:rsidP="00553FFA">
            <w:pPr>
              <w:pStyle w:val="TAL"/>
              <w:rPr>
                <w:sz w:val="16"/>
              </w:rPr>
            </w:pPr>
            <w:r>
              <w:rPr>
                <w:sz w:val="16"/>
              </w:rPr>
              <w:t>Rel-19</w:t>
            </w:r>
          </w:p>
        </w:tc>
        <w:tc>
          <w:tcPr>
            <w:tcW w:w="0" w:type="auto"/>
          </w:tcPr>
          <w:p w14:paraId="407CD98D" w14:textId="77777777" w:rsidR="00196D2E" w:rsidRPr="006F31DC" w:rsidRDefault="00196D2E" w:rsidP="00553FFA">
            <w:pPr>
              <w:pStyle w:val="TAL"/>
              <w:rPr>
                <w:sz w:val="16"/>
              </w:rPr>
            </w:pPr>
            <w:r>
              <w:rPr>
                <w:sz w:val="16"/>
              </w:rPr>
              <w:t>F</w:t>
            </w:r>
          </w:p>
        </w:tc>
        <w:tc>
          <w:tcPr>
            <w:tcW w:w="0" w:type="auto"/>
          </w:tcPr>
          <w:p w14:paraId="10B2BCBC" w14:textId="77777777" w:rsidR="00196D2E" w:rsidRPr="006F31DC" w:rsidRDefault="00196D2E" w:rsidP="00553FFA">
            <w:pPr>
              <w:pStyle w:val="TAL"/>
              <w:rPr>
                <w:sz w:val="16"/>
              </w:rPr>
            </w:pPr>
            <w:r>
              <w:rPr>
                <w:sz w:val="16"/>
              </w:rPr>
              <w:t>NR_Mob_enh2-UEConTest</w:t>
            </w:r>
          </w:p>
        </w:tc>
        <w:tc>
          <w:tcPr>
            <w:tcW w:w="0" w:type="auto"/>
          </w:tcPr>
          <w:p w14:paraId="33FF28DA" w14:textId="77777777" w:rsidR="00196D2E" w:rsidRPr="006F31DC" w:rsidRDefault="00196D2E" w:rsidP="00553FFA">
            <w:pPr>
              <w:pStyle w:val="TAL"/>
              <w:rPr>
                <w:sz w:val="16"/>
              </w:rPr>
            </w:pPr>
            <w:r>
              <w:rPr>
                <w:sz w:val="16"/>
              </w:rPr>
              <w:t>revised</w:t>
            </w:r>
          </w:p>
        </w:tc>
      </w:tr>
      <w:tr w:rsidR="00196D2E" w14:paraId="23428881" w14:textId="77777777" w:rsidTr="00553FFA">
        <w:tc>
          <w:tcPr>
            <w:tcW w:w="0" w:type="auto"/>
          </w:tcPr>
          <w:p w14:paraId="467EF799" w14:textId="77777777" w:rsidR="00196D2E" w:rsidRPr="006F31DC" w:rsidRDefault="00196D2E" w:rsidP="00553FFA">
            <w:pPr>
              <w:pStyle w:val="TAL"/>
              <w:rPr>
                <w:sz w:val="16"/>
              </w:rPr>
            </w:pPr>
            <w:r>
              <w:rPr>
                <w:sz w:val="16"/>
              </w:rPr>
              <w:t>R5-256880</w:t>
            </w:r>
          </w:p>
        </w:tc>
        <w:tc>
          <w:tcPr>
            <w:tcW w:w="0" w:type="auto"/>
          </w:tcPr>
          <w:p w14:paraId="0FED8E90" w14:textId="77777777" w:rsidR="00196D2E" w:rsidRPr="006F31DC" w:rsidRDefault="00196D2E" w:rsidP="00553FFA">
            <w:pPr>
              <w:pStyle w:val="TAL"/>
              <w:rPr>
                <w:sz w:val="16"/>
              </w:rPr>
            </w:pPr>
            <w:r>
              <w:rPr>
                <w:sz w:val="16"/>
              </w:rPr>
              <w:t>Completion of NR-DC SA FR1 CHO with target MCG and candidate SCG test case</w:t>
            </w:r>
          </w:p>
        </w:tc>
        <w:tc>
          <w:tcPr>
            <w:tcW w:w="0" w:type="auto"/>
          </w:tcPr>
          <w:p w14:paraId="2782E5F5" w14:textId="77777777" w:rsidR="00196D2E" w:rsidRPr="006F31DC" w:rsidRDefault="00196D2E" w:rsidP="00553FFA">
            <w:pPr>
              <w:pStyle w:val="TAL"/>
              <w:rPr>
                <w:sz w:val="16"/>
              </w:rPr>
            </w:pPr>
            <w:r>
              <w:rPr>
                <w:sz w:val="16"/>
              </w:rPr>
              <w:t>Nokia</w:t>
            </w:r>
          </w:p>
        </w:tc>
        <w:tc>
          <w:tcPr>
            <w:tcW w:w="0" w:type="auto"/>
          </w:tcPr>
          <w:p w14:paraId="63BCB1F5" w14:textId="77777777" w:rsidR="00196D2E" w:rsidRPr="006F31DC" w:rsidRDefault="00196D2E" w:rsidP="00553FFA">
            <w:pPr>
              <w:pStyle w:val="TAL"/>
              <w:rPr>
                <w:sz w:val="16"/>
              </w:rPr>
            </w:pPr>
            <w:r>
              <w:rPr>
                <w:sz w:val="16"/>
              </w:rPr>
              <w:t>38.533</w:t>
            </w:r>
          </w:p>
        </w:tc>
        <w:tc>
          <w:tcPr>
            <w:tcW w:w="0" w:type="auto"/>
          </w:tcPr>
          <w:p w14:paraId="5903E88E" w14:textId="77777777" w:rsidR="00196D2E" w:rsidRPr="006F31DC" w:rsidRDefault="00196D2E" w:rsidP="00553FFA">
            <w:pPr>
              <w:pStyle w:val="TAL"/>
              <w:rPr>
                <w:sz w:val="16"/>
              </w:rPr>
            </w:pPr>
            <w:r>
              <w:rPr>
                <w:sz w:val="16"/>
              </w:rPr>
              <w:t>4156</w:t>
            </w:r>
          </w:p>
        </w:tc>
        <w:tc>
          <w:tcPr>
            <w:tcW w:w="0" w:type="auto"/>
          </w:tcPr>
          <w:p w14:paraId="05FD86A7" w14:textId="77777777" w:rsidR="00196D2E" w:rsidRPr="006F31DC" w:rsidRDefault="00196D2E" w:rsidP="00553FFA">
            <w:pPr>
              <w:pStyle w:val="TAR"/>
              <w:rPr>
                <w:sz w:val="16"/>
              </w:rPr>
            </w:pPr>
            <w:r>
              <w:rPr>
                <w:sz w:val="16"/>
              </w:rPr>
              <w:t>1</w:t>
            </w:r>
          </w:p>
        </w:tc>
        <w:tc>
          <w:tcPr>
            <w:tcW w:w="0" w:type="auto"/>
          </w:tcPr>
          <w:p w14:paraId="6A2359D5" w14:textId="77777777" w:rsidR="00196D2E" w:rsidRPr="006F31DC" w:rsidRDefault="00196D2E" w:rsidP="00553FFA">
            <w:pPr>
              <w:pStyle w:val="TAL"/>
              <w:rPr>
                <w:sz w:val="16"/>
              </w:rPr>
            </w:pPr>
            <w:r>
              <w:rPr>
                <w:sz w:val="16"/>
              </w:rPr>
              <w:t>Rel-19</w:t>
            </w:r>
          </w:p>
        </w:tc>
        <w:tc>
          <w:tcPr>
            <w:tcW w:w="0" w:type="auto"/>
          </w:tcPr>
          <w:p w14:paraId="693A1DD0" w14:textId="77777777" w:rsidR="00196D2E" w:rsidRPr="006F31DC" w:rsidRDefault="00196D2E" w:rsidP="00553FFA">
            <w:pPr>
              <w:pStyle w:val="TAL"/>
              <w:rPr>
                <w:sz w:val="16"/>
              </w:rPr>
            </w:pPr>
            <w:r>
              <w:rPr>
                <w:sz w:val="16"/>
              </w:rPr>
              <w:t>F</w:t>
            </w:r>
          </w:p>
        </w:tc>
        <w:tc>
          <w:tcPr>
            <w:tcW w:w="0" w:type="auto"/>
          </w:tcPr>
          <w:p w14:paraId="7596A1CE" w14:textId="77777777" w:rsidR="00196D2E" w:rsidRPr="006F31DC" w:rsidRDefault="00196D2E" w:rsidP="00553FFA">
            <w:pPr>
              <w:pStyle w:val="TAL"/>
              <w:rPr>
                <w:sz w:val="16"/>
              </w:rPr>
            </w:pPr>
            <w:r>
              <w:rPr>
                <w:sz w:val="16"/>
              </w:rPr>
              <w:t>NR_Mob_enh2-UEConTest</w:t>
            </w:r>
          </w:p>
        </w:tc>
        <w:tc>
          <w:tcPr>
            <w:tcW w:w="0" w:type="auto"/>
          </w:tcPr>
          <w:p w14:paraId="2ECA5599" w14:textId="77777777" w:rsidR="00196D2E" w:rsidRPr="006F31DC" w:rsidRDefault="00196D2E" w:rsidP="00553FFA">
            <w:pPr>
              <w:pStyle w:val="TAL"/>
              <w:rPr>
                <w:sz w:val="16"/>
              </w:rPr>
            </w:pPr>
            <w:r>
              <w:rPr>
                <w:sz w:val="16"/>
              </w:rPr>
              <w:t>agreed</w:t>
            </w:r>
          </w:p>
        </w:tc>
      </w:tr>
      <w:tr w:rsidR="00196D2E" w14:paraId="0BAEC359" w14:textId="77777777" w:rsidTr="00553FFA">
        <w:tc>
          <w:tcPr>
            <w:tcW w:w="0" w:type="auto"/>
          </w:tcPr>
          <w:p w14:paraId="4A7B8000" w14:textId="77777777" w:rsidR="00196D2E" w:rsidRPr="006F31DC" w:rsidRDefault="00196D2E" w:rsidP="00553FFA">
            <w:pPr>
              <w:pStyle w:val="TAL"/>
              <w:rPr>
                <w:sz w:val="16"/>
              </w:rPr>
            </w:pPr>
            <w:r>
              <w:rPr>
                <w:sz w:val="16"/>
              </w:rPr>
              <w:t>R5-255542</w:t>
            </w:r>
          </w:p>
        </w:tc>
        <w:tc>
          <w:tcPr>
            <w:tcW w:w="0" w:type="auto"/>
          </w:tcPr>
          <w:p w14:paraId="7EEA503F" w14:textId="77777777" w:rsidR="00196D2E" w:rsidRPr="006F31DC" w:rsidRDefault="00196D2E" w:rsidP="00553FFA">
            <w:pPr>
              <w:pStyle w:val="TAL"/>
              <w:rPr>
                <w:sz w:val="16"/>
              </w:rPr>
            </w:pPr>
            <w:r>
              <w:rPr>
                <w:sz w:val="16"/>
              </w:rPr>
              <w:t xml:space="preserve">Completion of NR-DC SA FR2 CHO and </w:t>
            </w:r>
            <w:proofErr w:type="spellStart"/>
            <w:r>
              <w:rPr>
                <w:sz w:val="16"/>
              </w:rPr>
              <w:t>PSCell</w:t>
            </w:r>
            <w:proofErr w:type="spellEnd"/>
            <w:r>
              <w:rPr>
                <w:sz w:val="16"/>
              </w:rPr>
              <w:t xml:space="preserve"> change test case</w:t>
            </w:r>
          </w:p>
        </w:tc>
        <w:tc>
          <w:tcPr>
            <w:tcW w:w="0" w:type="auto"/>
          </w:tcPr>
          <w:p w14:paraId="7E156F54" w14:textId="77777777" w:rsidR="00196D2E" w:rsidRPr="006F31DC" w:rsidRDefault="00196D2E" w:rsidP="00553FFA">
            <w:pPr>
              <w:pStyle w:val="TAL"/>
              <w:rPr>
                <w:sz w:val="16"/>
              </w:rPr>
            </w:pPr>
            <w:r>
              <w:rPr>
                <w:sz w:val="16"/>
              </w:rPr>
              <w:t>Nokia</w:t>
            </w:r>
          </w:p>
        </w:tc>
        <w:tc>
          <w:tcPr>
            <w:tcW w:w="0" w:type="auto"/>
          </w:tcPr>
          <w:p w14:paraId="175CDFD5" w14:textId="77777777" w:rsidR="00196D2E" w:rsidRPr="006F31DC" w:rsidRDefault="00196D2E" w:rsidP="00553FFA">
            <w:pPr>
              <w:pStyle w:val="TAL"/>
              <w:rPr>
                <w:sz w:val="16"/>
              </w:rPr>
            </w:pPr>
            <w:r>
              <w:rPr>
                <w:sz w:val="16"/>
              </w:rPr>
              <w:t>38.533</w:t>
            </w:r>
          </w:p>
        </w:tc>
        <w:tc>
          <w:tcPr>
            <w:tcW w:w="0" w:type="auto"/>
          </w:tcPr>
          <w:p w14:paraId="61039AA9" w14:textId="77777777" w:rsidR="00196D2E" w:rsidRPr="006F31DC" w:rsidRDefault="00196D2E" w:rsidP="00553FFA">
            <w:pPr>
              <w:pStyle w:val="TAL"/>
              <w:rPr>
                <w:sz w:val="16"/>
              </w:rPr>
            </w:pPr>
            <w:r>
              <w:rPr>
                <w:sz w:val="16"/>
              </w:rPr>
              <w:t>4157</w:t>
            </w:r>
          </w:p>
        </w:tc>
        <w:tc>
          <w:tcPr>
            <w:tcW w:w="0" w:type="auto"/>
          </w:tcPr>
          <w:p w14:paraId="62512CA5" w14:textId="77777777" w:rsidR="00196D2E" w:rsidRPr="006F31DC" w:rsidRDefault="00196D2E" w:rsidP="00553FFA">
            <w:pPr>
              <w:pStyle w:val="TAR"/>
              <w:rPr>
                <w:sz w:val="16"/>
              </w:rPr>
            </w:pPr>
            <w:r>
              <w:rPr>
                <w:sz w:val="16"/>
              </w:rPr>
              <w:t>-</w:t>
            </w:r>
          </w:p>
        </w:tc>
        <w:tc>
          <w:tcPr>
            <w:tcW w:w="0" w:type="auto"/>
          </w:tcPr>
          <w:p w14:paraId="5F2A9B51" w14:textId="77777777" w:rsidR="00196D2E" w:rsidRPr="006F31DC" w:rsidRDefault="00196D2E" w:rsidP="00553FFA">
            <w:pPr>
              <w:pStyle w:val="TAL"/>
              <w:rPr>
                <w:sz w:val="16"/>
              </w:rPr>
            </w:pPr>
            <w:r>
              <w:rPr>
                <w:sz w:val="16"/>
              </w:rPr>
              <w:t>Rel-19</w:t>
            </w:r>
          </w:p>
        </w:tc>
        <w:tc>
          <w:tcPr>
            <w:tcW w:w="0" w:type="auto"/>
          </w:tcPr>
          <w:p w14:paraId="0095696B" w14:textId="77777777" w:rsidR="00196D2E" w:rsidRPr="006F31DC" w:rsidRDefault="00196D2E" w:rsidP="00553FFA">
            <w:pPr>
              <w:pStyle w:val="TAL"/>
              <w:rPr>
                <w:sz w:val="16"/>
              </w:rPr>
            </w:pPr>
            <w:r>
              <w:rPr>
                <w:sz w:val="16"/>
              </w:rPr>
              <w:t>F</w:t>
            </w:r>
          </w:p>
        </w:tc>
        <w:tc>
          <w:tcPr>
            <w:tcW w:w="0" w:type="auto"/>
          </w:tcPr>
          <w:p w14:paraId="7EF9CC10" w14:textId="77777777" w:rsidR="00196D2E" w:rsidRPr="006F31DC" w:rsidRDefault="00196D2E" w:rsidP="00553FFA">
            <w:pPr>
              <w:pStyle w:val="TAL"/>
              <w:rPr>
                <w:sz w:val="16"/>
              </w:rPr>
            </w:pPr>
            <w:r>
              <w:rPr>
                <w:sz w:val="16"/>
              </w:rPr>
              <w:t>NR_Mob_enh2-UEConTest</w:t>
            </w:r>
          </w:p>
        </w:tc>
        <w:tc>
          <w:tcPr>
            <w:tcW w:w="0" w:type="auto"/>
          </w:tcPr>
          <w:p w14:paraId="501689BC" w14:textId="77777777" w:rsidR="00196D2E" w:rsidRPr="006F31DC" w:rsidRDefault="00196D2E" w:rsidP="00553FFA">
            <w:pPr>
              <w:pStyle w:val="TAL"/>
              <w:rPr>
                <w:sz w:val="16"/>
              </w:rPr>
            </w:pPr>
            <w:r>
              <w:rPr>
                <w:sz w:val="16"/>
              </w:rPr>
              <w:t>revised</w:t>
            </w:r>
          </w:p>
        </w:tc>
      </w:tr>
      <w:tr w:rsidR="00196D2E" w14:paraId="20B8F975" w14:textId="77777777" w:rsidTr="00553FFA">
        <w:tc>
          <w:tcPr>
            <w:tcW w:w="0" w:type="auto"/>
          </w:tcPr>
          <w:p w14:paraId="4A88DCD6" w14:textId="77777777" w:rsidR="00196D2E" w:rsidRPr="006F31DC" w:rsidRDefault="00196D2E" w:rsidP="00553FFA">
            <w:pPr>
              <w:pStyle w:val="TAL"/>
              <w:rPr>
                <w:sz w:val="16"/>
              </w:rPr>
            </w:pPr>
            <w:r>
              <w:rPr>
                <w:sz w:val="16"/>
              </w:rPr>
              <w:t>R5-256881</w:t>
            </w:r>
          </w:p>
        </w:tc>
        <w:tc>
          <w:tcPr>
            <w:tcW w:w="0" w:type="auto"/>
          </w:tcPr>
          <w:p w14:paraId="7F8CDDB9" w14:textId="77777777" w:rsidR="00196D2E" w:rsidRPr="006F31DC" w:rsidRDefault="00196D2E" w:rsidP="00553FFA">
            <w:pPr>
              <w:pStyle w:val="TAL"/>
              <w:rPr>
                <w:sz w:val="16"/>
              </w:rPr>
            </w:pPr>
            <w:r>
              <w:rPr>
                <w:sz w:val="16"/>
              </w:rPr>
              <w:t xml:space="preserve">Completion of NR-DC SA FR2 CHO and </w:t>
            </w:r>
            <w:proofErr w:type="spellStart"/>
            <w:r>
              <w:rPr>
                <w:sz w:val="16"/>
              </w:rPr>
              <w:t>PSCell</w:t>
            </w:r>
            <w:proofErr w:type="spellEnd"/>
            <w:r>
              <w:rPr>
                <w:sz w:val="16"/>
              </w:rPr>
              <w:t xml:space="preserve"> change test case</w:t>
            </w:r>
          </w:p>
        </w:tc>
        <w:tc>
          <w:tcPr>
            <w:tcW w:w="0" w:type="auto"/>
          </w:tcPr>
          <w:p w14:paraId="5A22F632" w14:textId="77777777" w:rsidR="00196D2E" w:rsidRPr="006F31DC" w:rsidRDefault="00196D2E" w:rsidP="00553FFA">
            <w:pPr>
              <w:pStyle w:val="TAL"/>
              <w:rPr>
                <w:sz w:val="16"/>
              </w:rPr>
            </w:pPr>
            <w:r>
              <w:rPr>
                <w:sz w:val="16"/>
              </w:rPr>
              <w:t>Nokia</w:t>
            </w:r>
          </w:p>
        </w:tc>
        <w:tc>
          <w:tcPr>
            <w:tcW w:w="0" w:type="auto"/>
          </w:tcPr>
          <w:p w14:paraId="0A4BBCE6" w14:textId="77777777" w:rsidR="00196D2E" w:rsidRPr="006F31DC" w:rsidRDefault="00196D2E" w:rsidP="00553FFA">
            <w:pPr>
              <w:pStyle w:val="TAL"/>
              <w:rPr>
                <w:sz w:val="16"/>
              </w:rPr>
            </w:pPr>
            <w:r>
              <w:rPr>
                <w:sz w:val="16"/>
              </w:rPr>
              <w:t>38.533</w:t>
            </w:r>
          </w:p>
        </w:tc>
        <w:tc>
          <w:tcPr>
            <w:tcW w:w="0" w:type="auto"/>
          </w:tcPr>
          <w:p w14:paraId="169A8A24" w14:textId="77777777" w:rsidR="00196D2E" w:rsidRPr="006F31DC" w:rsidRDefault="00196D2E" w:rsidP="00553FFA">
            <w:pPr>
              <w:pStyle w:val="TAL"/>
              <w:rPr>
                <w:sz w:val="16"/>
              </w:rPr>
            </w:pPr>
            <w:r>
              <w:rPr>
                <w:sz w:val="16"/>
              </w:rPr>
              <w:t>4157</w:t>
            </w:r>
          </w:p>
        </w:tc>
        <w:tc>
          <w:tcPr>
            <w:tcW w:w="0" w:type="auto"/>
          </w:tcPr>
          <w:p w14:paraId="41B23E9A" w14:textId="77777777" w:rsidR="00196D2E" w:rsidRPr="006F31DC" w:rsidRDefault="00196D2E" w:rsidP="00553FFA">
            <w:pPr>
              <w:pStyle w:val="TAR"/>
              <w:rPr>
                <w:sz w:val="16"/>
              </w:rPr>
            </w:pPr>
            <w:r>
              <w:rPr>
                <w:sz w:val="16"/>
              </w:rPr>
              <w:t>1</w:t>
            </w:r>
          </w:p>
        </w:tc>
        <w:tc>
          <w:tcPr>
            <w:tcW w:w="0" w:type="auto"/>
          </w:tcPr>
          <w:p w14:paraId="6E186446" w14:textId="77777777" w:rsidR="00196D2E" w:rsidRPr="006F31DC" w:rsidRDefault="00196D2E" w:rsidP="00553FFA">
            <w:pPr>
              <w:pStyle w:val="TAL"/>
              <w:rPr>
                <w:sz w:val="16"/>
              </w:rPr>
            </w:pPr>
            <w:r>
              <w:rPr>
                <w:sz w:val="16"/>
              </w:rPr>
              <w:t>Rel-19</w:t>
            </w:r>
          </w:p>
        </w:tc>
        <w:tc>
          <w:tcPr>
            <w:tcW w:w="0" w:type="auto"/>
          </w:tcPr>
          <w:p w14:paraId="38CBB276" w14:textId="77777777" w:rsidR="00196D2E" w:rsidRPr="006F31DC" w:rsidRDefault="00196D2E" w:rsidP="00553FFA">
            <w:pPr>
              <w:pStyle w:val="TAL"/>
              <w:rPr>
                <w:sz w:val="16"/>
              </w:rPr>
            </w:pPr>
            <w:r>
              <w:rPr>
                <w:sz w:val="16"/>
              </w:rPr>
              <w:t>F</w:t>
            </w:r>
          </w:p>
        </w:tc>
        <w:tc>
          <w:tcPr>
            <w:tcW w:w="0" w:type="auto"/>
          </w:tcPr>
          <w:p w14:paraId="798A3B65" w14:textId="77777777" w:rsidR="00196D2E" w:rsidRPr="006F31DC" w:rsidRDefault="00196D2E" w:rsidP="00553FFA">
            <w:pPr>
              <w:pStyle w:val="TAL"/>
              <w:rPr>
                <w:sz w:val="16"/>
              </w:rPr>
            </w:pPr>
            <w:r>
              <w:rPr>
                <w:sz w:val="16"/>
              </w:rPr>
              <w:t>NR_Mob_enh2-UEConTest</w:t>
            </w:r>
          </w:p>
        </w:tc>
        <w:tc>
          <w:tcPr>
            <w:tcW w:w="0" w:type="auto"/>
          </w:tcPr>
          <w:p w14:paraId="47158C6D" w14:textId="77777777" w:rsidR="00196D2E" w:rsidRPr="006F31DC" w:rsidRDefault="00196D2E" w:rsidP="00553FFA">
            <w:pPr>
              <w:pStyle w:val="TAL"/>
              <w:rPr>
                <w:sz w:val="16"/>
              </w:rPr>
            </w:pPr>
            <w:r>
              <w:rPr>
                <w:sz w:val="16"/>
              </w:rPr>
              <w:t>agreed</w:t>
            </w:r>
          </w:p>
        </w:tc>
      </w:tr>
      <w:tr w:rsidR="00196D2E" w14:paraId="41CF2B69" w14:textId="77777777" w:rsidTr="00553FFA">
        <w:tc>
          <w:tcPr>
            <w:tcW w:w="0" w:type="auto"/>
          </w:tcPr>
          <w:p w14:paraId="7346B865" w14:textId="77777777" w:rsidR="00196D2E" w:rsidRPr="006F31DC" w:rsidRDefault="00196D2E" w:rsidP="00553FFA">
            <w:pPr>
              <w:pStyle w:val="TAL"/>
              <w:rPr>
                <w:sz w:val="16"/>
              </w:rPr>
            </w:pPr>
            <w:r>
              <w:rPr>
                <w:sz w:val="16"/>
              </w:rPr>
              <w:t>R5-255544</w:t>
            </w:r>
          </w:p>
        </w:tc>
        <w:tc>
          <w:tcPr>
            <w:tcW w:w="0" w:type="auto"/>
          </w:tcPr>
          <w:p w14:paraId="7B1CF20D" w14:textId="77777777" w:rsidR="00196D2E" w:rsidRPr="006F31DC" w:rsidRDefault="00196D2E" w:rsidP="00553FFA">
            <w:pPr>
              <w:pStyle w:val="TAL"/>
              <w:rPr>
                <w:sz w:val="16"/>
              </w:rPr>
            </w:pPr>
            <w:r>
              <w:rPr>
                <w:sz w:val="16"/>
              </w:rPr>
              <w:t>Completion of UE FR2 transmit timing test case for PC6 including TT</w:t>
            </w:r>
          </w:p>
        </w:tc>
        <w:tc>
          <w:tcPr>
            <w:tcW w:w="0" w:type="auto"/>
          </w:tcPr>
          <w:p w14:paraId="207EC433" w14:textId="77777777" w:rsidR="00196D2E" w:rsidRPr="006F31DC" w:rsidRDefault="00196D2E" w:rsidP="00553FFA">
            <w:pPr>
              <w:pStyle w:val="TAL"/>
              <w:rPr>
                <w:sz w:val="16"/>
              </w:rPr>
            </w:pPr>
            <w:r>
              <w:rPr>
                <w:sz w:val="16"/>
              </w:rPr>
              <w:t>Nokia</w:t>
            </w:r>
          </w:p>
        </w:tc>
        <w:tc>
          <w:tcPr>
            <w:tcW w:w="0" w:type="auto"/>
          </w:tcPr>
          <w:p w14:paraId="3A39AC86" w14:textId="77777777" w:rsidR="00196D2E" w:rsidRPr="006F31DC" w:rsidRDefault="00196D2E" w:rsidP="00553FFA">
            <w:pPr>
              <w:pStyle w:val="TAL"/>
              <w:rPr>
                <w:sz w:val="16"/>
              </w:rPr>
            </w:pPr>
            <w:r>
              <w:rPr>
                <w:sz w:val="16"/>
              </w:rPr>
              <w:t>38.533</w:t>
            </w:r>
          </w:p>
        </w:tc>
        <w:tc>
          <w:tcPr>
            <w:tcW w:w="0" w:type="auto"/>
          </w:tcPr>
          <w:p w14:paraId="519C5BE8" w14:textId="77777777" w:rsidR="00196D2E" w:rsidRPr="006F31DC" w:rsidRDefault="00196D2E" w:rsidP="00553FFA">
            <w:pPr>
              <w:pStyle w:val="TAL"/>
              <w:rPr>
                <w:sz w:val="16"/>
              </w:rPr>
            </w:pPr>
            <w:r>
              <w:rPr>
                <w:sz w:val="16"/>
              </w:rPr>
              <w:t>4158</w:t>
            </w:r>
          </w:p>
        </w:tc>
        <w:tc>
          <w:tcPr>
            <w:tcW w:w="0" w:type="auto"/>
          </w:tcPr>
          <w:p w14:paraId="767EBB34" w14:textId="77777777" w:rsidR="00196D2E" w:rsidRPr="006F31DC" w:rsidRDefault="00196D2E" w:rsidP="00553FFA">
            <w:pPr>
              <w:pStyle w:val="TAR"/>
              <w:rPr>
                <w:sz w:val="16"/>
              </w:rPr>
            </w:pPr>
            <w:r>
              <w:rPr>
                <w:sz w:val="16"/>
              </w:rPr>
              <w:t>-</w:t>
            </w:r>
          </w:p>
        </w:tc>
        <w:tc>
          <w:tcPr>
            <w:tcW w:w="0" w:type="auto"/>
          </w:tcPr>
          <w:p w14:paraId="76E0B79E" w14:textId="77777777" w:rsidR="00196D2E" w:rsidRPr="006F31DC" w:rsidRDefault="00196D2E" w:rsidP="00553FFA">
            <w:pPr>
              <w:pStyle w:val="TAL"/>
              <w:rPr>
                <w:sz w:val="16"/>
              </w:rPr>
            </w:pPr>
            <w:r>
              <w:rPr>
                <w:sz w:val="16"/>
              </w:rPr>
              <w:t>Rel-19</w:t>
            </w:r>
          </w:p>
        </w:tc>
        <w:tc>
          <w:tcPr>
            <w:tcW w:w="0" w:type="auto"/>
          </w:tcPr>
          <w:p w14:paraId="25F120CF" w14:textId="77777777" w:rsidR="00196D2E" w:rsidRPr="006F31DC" w:rsidRDefault="00196D2E" w:rsidP="00553FFA">
            <w:pPr>
              <w:pStyle w:val="TAL"/>
              <w:rPr>
                <w:sz w:val="16"/>
              </w:rPr>
            </w:pPr>
            <w:r>
              <w:rPr>
                <w:sz w:val="16"/>
              </w:rPr>
              <w:t>F</w:t>
            </w:r>
          </w:p>
        </w:tc>
        <w:tc>
          <w:tcPr>
            <w:tcW w:w="0" w:type="auto"/>
          </w:tcPr>
          <w:p w14:paraId="2E847B25" w14:textId="77777777" w:rsidR="00196D2E" w:rsidRPr="006F31DC" w:rsidRDefault="00196D2E" w:rsidP="00553FFA">
            <w:pPr>
              <w:pStyle w:val="TAL"/>
              <w:rPr>
                <w:sz w:val="16"/>
              </w:rPr>
            </w:pPr>
            <w:r>
              <w:rPr>
                <w:sz w:val="16"/>
              </w:rPr>
              <w:t>NR_HST_FR2-UEConTest</w:t>
            </w:r>
          </w:p>
        </w:tc>
        <w:tc>
          <w:tcPr>
            <w:tcW w:w="0" w:type="auto"/>
          </w:tcPr>
          <w:p w14:paraId="2B74FB08" w14:textId="77777777" w:rsidR="00196D2E" w:rsidRPr="006F31DC" w:rsidRDefault="00196D2E" w:rsidP="00553FFA">
            <w:pPr>
              <w:pStyle w:val="TAL"/>
              <w:rPr>
                <w:sz w:val="16"/>
              </w:rPr>
            </w:pPr>
            <w:r>
              <w:rPr>
                <w:sz w:val="16"/>
              </w:rPr>
              <w:t>agreed</w:t>
            </w:r>
          </w:p>
        </w:tc>
      </w:tr>
      <w:tr w:rsidR="00196D2E" w14:paraId="06E2CB2A" w14:textId="77777777" w:rsidTr="00553FFA">
        <w:tc>
          <w:tcPr>
            <w:tcW w:w="0" w:type="auto"/>
          </w:tcPr>
          <w:p w14:paraId="43C13C40" w14:textId="77777777" w:rsidR="00196D2E" w:rsidRPr="006F31DC" w:rsidRDefault="00196D2E" w:rsidP="00553FFA">
            <w:pPr>
              <w:pStyle w:val="TAL"/>
              <w:rPr>
                <w:sz w:val="16"/>
              </w:rPr>
            </w:pPr>
            <w:r>
              <w:rPr>
                <w:sz w:val="16"/>
              </w:rPr>
              <w:t>R5-255545</w:t>
            </w:r>
          </w:p>
        </w:tc>
        <w:tc>
          <w:tcPr>
            <w:tcW w:w="0" w:type="auto"/>
          </w:tcPr>
          <w:p w14:paraId="67314CAC" w14:textId="77777777" w:rsidR="00196D2E" w:rsidRPr="006F31DC" w:rsidRDefault="00196D2E" w:rsidP="00553FFA">
            <w:pPr>
              <w:pStyle w:val="TAL"/>
              <w:rPr>
                <w:sz w:val="16"/>
              </w:rPr>
            </w:pPr>
            <w:r>
              <w:rPr>
                <w:sz w:val="16"/>
              </w:rPr>
              <w:t>Annex F changes of UE transmit timing test case for PC6 devices</w:t>
            </w:r>
          </w:p>
        </w:tc>
        <w:tc>
          <w:tcPr>
            <w:tcW w:w="0" w:type="auto"/>
          </w:tcPr>
          <w:p w14:paraId="69575220" w14:textId="77777777" w:rsidR="00196D2E" w:rsidRPr="006F31DC" w:rsidRDefault="00196D2E" w:rsidP="00553FFA">
            <w:pPr>
              <w:pStyle w:val="TAL"/>
              <w:rPr>
                <w:sz w:val="16"/>
              </w:rPr>
            </w:pPr>
            <w:r>
              <w:rPr>
                <w:sz w:val="16"/>
              </w:rPr>
              <w:t>Nokia</w:t>
            </w:r>
          </w:p>
        </w:tc>
        <w:tc>
          <w:tcPr>
            <w:tcW w:w="0" w:type="auto"/>
          </w:tcPr>
          <w:p w14:paraId="55F68830" w14:textId="77777777" w:rsidR="00196D2E" w:rsidRPr="006F31DC" w:rsidRDefault="00196D2E" w:rsidP="00553FFA">
            <w:pPr>
              <w:pStyle w:val="TAL"/>
              <w:rPr>
                <w:sz w:val="16"/>
              </w:rPr>
            </w:pPr>
            <w:r>
              <w:rPr>
                <w:sz w:val="16"/>
              </w:rPr>
              <w:t>38.533</w:t>
            </w:r>
          </w:p>
        </w:tc>
        <w:tc>
          <w:tcPr>
            <w:tcW w:w="0" w:type="auto"/>
          </w:tcPr>
          <w:p w14:paraId="6DD38F39" w14:textId="77777777" w:rsidR="00196D2E" w:rsidRPr="006F31DC" w:rsidRDefault="00196D2E" w:rsidP="00553FFA">
            <w:pPr>
              <w:pStyle w:val="TAL"/>
              <w:rPr>
                <w:sz w:val="16"/>
              </w:rPr>
            </w:pPr>
            <w:r>
              <w:rPr>
                <w:sz w:val="16"/>
              </w:rPr>
              <w:t>4159</w:t>
            </w:r>
          </w:p>
        </w:tc>
        <w:tc>
          <w:tcPr>
            <w:tcW w:w="0" w:type="auto"/>
          </w:tcPr>
          <w:p w14:paraId="682A6C39" w14:textId="77777777" w:rsidR="00196D2E" w:rsidRPr="006F31DC" w:rsidRDefault="00196D2E" w:rsidP="00553FFA">
            <w:pPr>
              <w:pStyle w:val="TAR"/>
              <w:rPr>
                <w:sz w:val="16"/>
              </w:rPr>
            </w:pPr>
            <w:r>
              <w:rPr>
                <w:sz w:val="16"/>
              </w:rPr>
              <w:t>-</w:t>
            </w:r>
          </w:p>
        </w:tc>
        <w:tc>
          <w:tcPr>
            <w:tcW w:w="0" w:type="auto"/>
          </w:tcPr>
          <w:p w14:paraId="3E86C3EA" w14:textId="77777777" w:rsidR="00196D2E" w:rsidRPr="006F31DC" w:rsidRDefault="00196D2E" w:rsidP="00553FFA">
            <w:pPr>
              <w:pStyle w:val="TAL"/>
              <w:rPr>
                <w:sz w:val="16"/>
              </w:rPr>
            </w:pPr>
            <w:r>
              <w:rPr>
                <w:sz w:val="16"/>
              </w:rPr>
              <w:t>Rel-19</w:t>
            </w:r>
          </w:p>
        </w:tc>
        <w:tc>
          <w:tcPr>
            <w:tcW w:w="0" w:type="auto"/>
          </w:tcPr>
          <w:p w14:paraId="5316AF7D" w14:textId="77777777" w:rsidR="00196D2E" w:rsidRPr="006F31DC" w:rsidRDefault="00196D2E" w:rsidP="00553FFA">
            <w:pPr>
              <w:pStyle w:val="TAL"/>
              <w:rPr>
                <w:sz w:val="16"/>
              </w:rPr>
            </w:pPr>
            <w:r>
              <w:rPr>
                <w:sz w:val="16"/>
              </w:rPr>
              <w:t>F</w:t>
            </w:r>
          </w:p>
        </w:tc>
        <w:tc>
          <w:tcPr>
            <w:tcW w:w="0" w:type="auto"/>
          </w:tcPr>
          <w:p w14:paraId="28573331" w14:textId="77777777" w:rsidR="00196D2E" w:rsidRPr="006F31DC" w:rsidRDefault="00196D2E" w:rsidP="00553FFA">
            <w:pPr>
              <w:pStyle w:val="TAL"/>
              <w:rPr>
                <w:sz w:val="16"/>
              </w:rPr>
            </w:pPr>
            <w:r>
              <w:rPr>
                <w:sz w:val="16"/>
              </w:rPr>
              <w:t>NR_HST_FR2-UEConTest</w:t>
            </w:r>
          </w:p>
        </w:tc>
        <w:tc>
          <w:tcPr>
            <w:tcW w:w="0" w:type="auto"/>
          </w:tcPr>
          <w:p w14:paraId="34539E0B" w14:textId="77777777" w:rsidR="00196D2E" w:rsidRPr="006F31DC" w:rsidRDefault="00196D2E" w:rsidP="00553FFA">
            <w:pPr>
              <w:pStyle w:val="TAL"/>
              <w:rPr>
                <w:sz w:val="16"/>
              </w:rPr>
            </w:pPr>
            <w:r>
              <w:rPr>
                <w:sz w:val="16"/>
              </w:rPr>
              <w:t>agreed</w:t>
            </w:r>
          </w:p>
        </w:tc>
      </w:tr>
      <w:tr w:rsidR="00196D2E" w14:paraId="15A57856" w14:textId="77777777" w:rsidTr="00553FFA">
        <w:tc>
          <w:tcPr>
            <w:tcW w:w="0" w:type="auto"/>
          </w:tcPr>
          <w:p w14:paraId="4598C274" w14:textId="77777777" w:rsidR="00196D2E" w:rsidRPr="006F31DC" w:rsidRDefault="00196D2E" w:rsidP="00553FFA">
            <w:pPr>
              <w:pStyle w:val="TAL"/>
              <w:rPr>
                <w:sz w:val="16"/>
              </w:rPr>
            </w:pPr>
            <w:r>
              <w:rPr>
                <w:sz w:val="16"/>
              </w:rPr>
              <w:t>R5-255547</w:t>
            </w:r>
          </w:p>
        </w:tc>
        <w:tc>
          <w:tcPr>
            <w:tcW w:w="0" w:type="auto"/>
          </w:tcPr>
          <w:p w14:paraId="1068BED3" w14:textId="77777777" w:rsidR="00196D2E" w:rsidRPr="006F31DC" w:rsidRDefault="00196D2E" w:rsidP="00553FFA">
            <w:pPr>
              <w:pStyle w:val="TAL"/>
              <w:rPr>
                <w:sz w:val="16"/>
              </w:rPr>
            </w:pPr>
            <w:r>
              <w:rPr>
                <w:sz w:val="16"/>
              </w:rPr>
              <w:t>Completion of NR SA FR2 SSB-based L1-RSRP measurement test for PC6 including TT</w:t>
            </w:r>
          </w:p>
        </w:tc>
        <w:tc>
          <w:tcPr>
            <w:tcW w:w="0" w:type="auto"/>
          </w:tcPr>
          <w:p w14:paraId="1D6D6099" w14:textId="77777777" w:rsidR="00196D2E" w:rsidRPr="006F31DC" w:rsidRDefault="00196D2E" w:rsidP="00553FFA">
            <w:pPr>
              <w:pStyle w:val="TAL"/>
              <w:rPr>
                <w:sz w:val="16"/>
              </w:rPr>
            </w:pPr>
            <w:r>
              <w:rPr>
                <w:sz w:val="16"/>
              </w:rPr>
              <w:t>Nokia</w:t>
            </w:r>
          </w:p>
        </w:tc>
        <w:tc>
          <w:tcPr>
            <w:tcW w:w="0" w:type="auto"/>
          </w:tcPr>
          <w:p w14:paraId="081F8D0D" w14:textId="77777777" w:rsidR="00196D2E" w:rsidRPr="006F31DC" w:rsidRDefault="00196D2E" w:rsidP="00553FFA">
            <w:pPr>
              <w:pStyle w:val="TAL"/>
              <w:rPr>
                <w:sz w:val="16"/>
              </w:rPr>
            </w:pPr>
            <w:r>
              <w:rPr>
                <w:sz w:val="16"/>
              </w:rPr>
              <w:t>38.533</w:t>
            </w:r>
          </w:p>
        </w:tc>
        <w:tc>
          <w:tcPr>
            <w:tcW w:w="0" w:type="auto"/>
          </w:tcPr>
          <w:p w14:paraId="3D72D96E" w14:textId="77777777" w:rsidR="00196D2E" w:rsidRPr="006F31DC" w:rsidRDefault="00196D2E" w:rsidP="00553FFA">
            <w:pPr>
              <w:pStyle w:val="TAL"/>
              <w:rPr>
                <w:sz w:val="16"/>
              </w:rPr>
            </w:pPr>
            <w:r>
              <w:rPr>
                <w:sz w:val="16"/>
              </w:rPr>
              <w:t>4160</w:t>
            </w:r>
          </w:p>
        </w:tc>
        <w:tc>
          <w:tcPr>
            <w:tcW w:w="0" w:type="auto"/>
          </w:tcPr>
          <w:p w14:paraId="7A0C2327" w14:textId="77777777" w:rsidR="00196D2E" w:rsidRPr="006F31DC" w:rsidRDefault="00196D2E" w:rsidP="00553FFA">
            <w:pPr>
              <w:pStyle w:val="TAR"/>
              <w:rPr>
                <w:sz w:val="16"/>
              </w:rPr>
            </w:pPr>
            <w:r>
              <w:rPr>
                <w:sz w:val="16"/>
              </w:rPr>
              <w:t>-</w:t>
            </w:r>
          </w:p>
        </w:tc>
        <w:tc>
          <w:tcPr>
            <w:tcW w:w="0" w:type="auto"/>
          </w:tcPr>
          <w:p w14:paraId="3EAD9956" w14:textId="77777777" w:rsidR="00196D2E" w:rsidRPr="006F31DC" w:rsidRDefault="00196D2E" w:rsidP="00553FFA">
            <w:pPr>
              <w:pStyle w:val="TAL"/>
              <w:rPr>
                <w:sz w:val="16"/>
              </w:rPr>
            </w:pPr>
            <w:r>
              <w:rPr>
                <w:sz w:val="16"/>
              </w:rPr>
              <w:t>Rel-19</w:t>
            </w:r>
          </w:p>
        </w:tc>
        <w:tc>
          <w:tcPr>
            <w:tcW w:w="0" w:type="auto"/>
          </w:tcPr>
          <w:p w14:paraId="24E04FFC" w14:textId="77777777" w:rsidR="00196D2E" w:rsidRPr="006F31DC" w:rsidRDefault="00196D2E" w:rsidP="00553FFA">
            <w:pPr>
              <w:pStyle w:val="TAL"/>
              <w:rPr>
                <w:sz w:val="16"/>
              </w:rPr>
            </w:pPr>
            <w:r>
              <w:rPr>
                <w:sz w:val="16"/>
              </w:rPr>
              <w:t>F</w:t>
            </w:r>
          </w:p>
        </w:tc>
        <w:tc>
          <w:tcPr>
            <w:tcW w:w="0" w:type="auto"/>
          </w:tcPr>
          <w:p w14:paraId="4C6944EC" w14:textId="77777777" w:rsidR="00196D2E" w:rsidRPr="006F31DC" w:rsidRDefault="00196D2E" w:rsidP="00553FFA">
            <w:pPr>
              <w:pStyle w:val="TAL"/>
              <w:rPr>
                <w:sz w:val="16"/>
              </w:rPr>
            </w:pPr>
            <w:r>
              <w:rPr>
                <w:sz w:val="16"/>
              </w:rPr>
              <w:t>NR_HST_FR2-UEConTest</w:t>
            </w:r>
          </w:p>
        </w:tc>
        <w:tc>
          <w:tcPr>
            <w:tcW w:w="0" w:type="auto"/>
          </w:tcPr>
          <w:p w14:paraId="7D85EB6C" w14:textId="77777777" w:rsidR="00196D2E" w:rsidRPr="006F31DC" w:rsidRDefault="00196D2E" w:rsidP="00553FFA">
            <w:pPr>
              <w:pStyle w:val="TAL"/>
              <w:rPr>
                <w:sz w:val="16"/>
              </w:rPr>
            </w:pPr>
            <w:r>
              <w:rPr>
                <w:sz w:val="16"/>
              </w:rPr>
              <w:t>agreed</w:t>
            </w:r>
          </w:p>
        </w:tc>
      </w:tr>
      <w:tr w:rsidR="00196D2E" w14:paraId="7DC5B205" w14:textId="77777777" w:rsidTr="00553FFA">
        <w:tc>
          <w:tcPr>
            <w:tcW w:w="0" w:type="auto"/>
          </w:tcPr>
          <w:p w14:paraId="08063684" w14:textId="77777777" w:rsidR="00196D2E" w:rsidRPr="006F31DC" w:rsidRDefault="00196D2E" w:rsidP="00553FFA">
            <w:pPr>
              <w:pStyle w:val="TAL"/>
              <w:rPr>
                <w:sz w:val="16"/>
              </w:rPr>
            </w:pPr>
            <w:r>
              <w:rPr>
                <w:sz w:val="16"/>
              </w:rPr>
              <w:t>R5-255548</w:t>
            </w:r>
          </w:p>
        </w:tc>
        <w:tc>
          <w:tcPr>
            <w:tcW w:w="0" w:type="auto"/>
          </w:tcPr>
          <w:p w14:paraId="71660D10" w14:textId="77777777" w:rsidR="00196D2E" w:rsidRPr="006F31DC" w:rsidRDefault="00196D2E" w:rsidP="00553FFA">
            <w:pPr>
              <w:pStyle w:val="TAL"/>
              <w:rPr>
                <w:sz w:val="16"/>
              </w:rPr>
            </w:pPr>
            <w:r>
              <w:rPr>
                <w:sz w:val="16"/>
              </w:rPr>
              <w:t>Annex F changes of SA FR2 SSB-based L1-RSRP measurement test for PC6 UEs</w:t>
            </w:r>
          </w:p>
        </w:tc>
        <w:tc>
          <w:tcPr>
            <w:tcW w:w="0" w:type="auto"/>
          </w:tcPr>
          <w:p w14:paraId="731017F8" w14:textId="77777777" w:rsidR="00196D2E" w:rsidRPr="006F31DC" w:rsidRDefault="00196D2E" w:rsidP="00553FFA">
            <w:pPr>
              <w:pStyle w:val="TAL"/>
              <w:rPr>
                <w:sz w:val="16"/>
              </w:rPr>
            </w:pPr>
            <w:r>
              <w:rPr>
                <w:sz w:val="16"/>
              </w:rPr>
              <w:t>Nokia</w:t>
            </w:r>
          </w:p>
        </w:tc>
        <w:tc>
          <w:tcPr>
            <w:tcW w:w="0" w:type="auto"/>
          </w:tcPr>
          <w:p w14:paraId="4B747A5B" w14:textId="77777777" w:rsidR="00196D2E" w:rsidRPr="006F31DC" w:rsidRDefault="00196D2E" w:rsidP="00553FFA">
            <w:pPr>
              <w:pStyle w:val="TAL"/>
              <w:rPr>
                <w:sz w:val="16"/>
              </w:rPr>
            </w:pPr>
            <w:r>
              <w:rPr>
                <w:sz w:val="16"/>
              </w:rPr>
              <w:t>38.533</w:t>
            </w:r>
          </w:p>
        </w:tc>
        <w:tc>
          <w:tcPr>
            <w:tcW w:w="0" w:type="auto"/>
          </w:tcPr>
          <w:p w14:paraId="4E86D93D" w14:textId="77777777" w:rsidR="00196D2E" w:rsidRPr="006F31DC" w:rsidRDefault="00196D2E" w:rsidP="00553FFA">
            <w:pPr>
              <w:pStyle w:val="TAL"/>
              <w:rPr>
                <w:sz w:val="16"/>
              </w:rPr>
            </w:pPr>
            <w:r>
              <w:rPr>
                <w:sz w:val="16"/>
              </w:rPr>
              <w:t>4161</w:t>
            </w:r>
          </w:p>
        </w:tc>
        <w:tc>
          <w:tcPr>
            <w:tcW w:w="0" w:type="auto"/>
          </w:tcPr>
          <w:p w14:paraId="2648CD62" w14:textId="77777777" w:rsidR="00196D2E" w:rsidRPr="006F31DC" w:rsidRDefault="00196D2E" w:rsidP="00553FFA">
            <w:pPr>
              <w:pStyle w:val="TAR"/>
              <w:rPr>
                <w:sz w:val="16"/>
              </w:rPr>
            </w:pPr>
            <w:r>
              <w:rPr>
                <w:sz w:val="16"/>
              </w:rPr>
              <w:t>-</w:t>
            </w:r>
          </w:p>
        </w:tc>
        <w:tc>
          <w:tcPr>
            <w:tcW w:w="0" w:type="auto"/>
          </w:tcPr>
          <w:p w14:paraId="51FBE25F" w14:textId="77777777" w:rsidR="00196D2E" w:rsidRPr="006F31DC" w:rsidRDefault="00196D2E" w:rsidP="00553FFA">
            <w:pPr>
              <w:pStyle w:val="TAL"/>
              <w:rPr>
                <w:sz w:val="16"/>
              </w:rPr>
            </w:pPr>
            <w:r>
              <w:rPr>
                <w:sz w:val="16"/>
              </w:rPr>
              <w:t>Rel-19</w:t>
            </w:r>
          </w:p>
        </w:tc>
        <w:tc>
          <w:tcPr>
            <w:tcW w:w="0" w:type="auto"/>
          </w:tcPr>
          <w:p w14:paraId="47283213" w14:textId="77777777" w:rsidR="00196D2E" w:rsidRPr="006F31DC" w:rsidRDefault="00196D2E" w:rsidP="00553FFA">
            <w:pPr>
              <w:pStyle w:val="TAL"/>
              <w:rPr>
                <w:sz w:val="16"/>
              </w:rPr>
            </w:pPr>
            <w:r>
              <w:rPr>
                <w:sz w:val="16"/>
              </w:rPr>
              <w:t>F</w:t>
            </w:r>
          </w:p>
        </w:tc>
        <w:tc>
          <w:tcPr>
            <w:tcW w:w="0" w:type="auto"/>
          </w:tcPr>
          <w:p w14:paraId="6C15DB64" w14:textId="77777777" w:rsidR="00196D2E" w:rsidRPr="006F31DC" w:rsidRDefault="00196D2E" w:rsidP="00553FFA">
            <w:pPr>
              <w:pStyle w:val="TAL"/>
              <w:rPr>
                <w:sz w:val="16"/>
              </w:rPr>
            </w:pPr>
            <w:r>
              <w:rPr>
                <w:sz w:val="16"/>
              </w:rPr>
              <w:t>NR_HST_FR2-UEConTest</w:t>
            </w:r>
          </w:p>
        </w:tc>
        <w:tc>
          <w:tcPr>
            <w:tcW w:w="0" w:type="auto"/>
          </w:tcPr>
          <w:p w14:paraId="1D8E7907" w14:textId="77777777" w:rsidR="00196D2E" w:rsidRPr="006F31DC" w:rsidRDefault="00196D2E" w:rsidP="00553FFA">
            <w:pPr>
              <w:pStyle w:val="TAL"/>
              <w:rPr>
                <w:sz w:val="16"/>
              </w:rPr>
            </w:pPr>
            <w:r>
              <w:rPr>
                <w:sz w:val="16"/>
              </w:rPr>
              <w:t>agreed</w:t>
            </w:r>
          </w:p>
        </w:tc>
      </w:tr>
      <w:tr w:rsidR="00196D2E" w14:paraId="34DF4A2E" w14:textId="77777777" w:rsidTr="00553FFA">
        <w:tc>
          <w:tcPr>
            <w:tcW w:w="0" w:type="auto"/>
          </w:tcPr>
          <w:p w14:paraId="244B57AA" w14:textId="77777777" w:rsidR="00196D2E" w:rsidRPr="006F31DC" w:rsidRDefault="00196D2E" w:rsidP="00553FFA">
            <w:pPr>
              <w:pStyle w:val="TAL"/>
              <w:rPr>
                <w:sz w:val="16"/>
              </w:rPr>
            </w:pPr>
            <w:r>
              <w:rPr>
                <w:sz w:val="16"/>
              </w:rPr>
              <w:t>R5-255549</w:t>
            </w:r>
          </w:p>
        </w:tc>
        <w:tc>
          <w:tcPr>
            <w:tcW w:w="0" w:type="auto"/>
          </w:tcPr>
          <w:p w14:paraId="796ED352" w14:textId="77777777" w:rsidR="00196D2E" w:rsidRPr="006F31DC" w:rsidRDefault="00196D2E" w:rsidP="00553FFA">
            <w:pPr>
              <w:pStyle w:val="TAL"/>
              <w:rPr>
                <w:sz w:val="16"/>
              </w:rPr>
            </w:pPr>
            <w:r>
              <w:rPr>
                <w:sz w:val="16"/>
              </w:rPr>
              <w:t>Update test configuration to LTM PDCCH order RA test cases</w:t>
            </w:r>
          </w:p>
        </w:tc>
        <w:tc>
          <w:tcPr>
            <w:tcW w:w="0" w:type="auto"/>
          </w:tcPr>
          <w:p w14:paraId="2BADE454"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491D47F3" w14:textId="77777777" w:rsidR="00196D2E" w:rsidRPr="006F31DC" w:rsidRDefault="00196D2E" w:rsidP="00553FFA">
            <w:pPr>
              <w:pStyle w:val="TAL"/>
              <w:rPr>
                <w:sz w:val="16"/>
              </w:rPr>
            </w:pPr>
            <w:r>
              <w:rPr>
                <w:sz w:val="16"/>
              </w:rPr>
              <w:t>38.533</w:t>
            </w:r>
          </w:p>
        </w:tc>
        <w:tc>
          <w:tcPr>
            <w:tcW w:w="0" w:type="auto"/>
          </w:tcPr>
          <w:p w14:paraId="035E2287" w14:textId="77777777" w:rsidR="00196D2E" w:rsidRPr="006F31DC" w:rsidRDefault="00196D2E" w:rsidP="00553FFA">
            <w:pPr>
              <w:pStyle w:val="TAL"/>
              <w:rPr>
                <w:sz w:val="16"/>
              </w:rPr>
            </w:pPr>
            <w:r>
              <w:rPr>
                <w:sz w:val="16"/>
              </w:rPr>
              <w:t>4162</w:t>
            </w:r>
          </w:p>
        </w:tc>
        <w:tc>
          <w:tcPr>
            <w:tcW w:w="0" w:type="auto"/>
          </w:tcPr>
          <w:p w14:paraId="4D5F4213" w14:textId="77777777" w:rsidR="00196D2E" w:rsidRPr="006F31DC" w:rsidRDefault="00196D2E" w:rsidP="00553FFA">
            <w:pPr>
              <w:pStyle w:val="TAR"/>
              <w:rPr>
                <w:sz w:val="16"/>
              </w:rPr>
            </w:pPr>
            <w:r>
              <w:rPr>
                <w:sz w:val="16"/>
              </w:rPr>
              <w:t>-</w:t>
            </w:r>
          </w:p>
        </w:tc>
        <w:tc>
          <w:tcPr>
            <w:tcW w:w="0" w:type="auto"/>
          </w:tcPr>
          <w:p w14:paraId="5A76B31C" w14:textId="77777777" w:rsidR="00196D2E" w:rsidRPr="006F31DC" w:rsidRDefault="00196D2E" w:rsidP="00553FFA">
            <w:pPr>
              <w:pStyle w:val="TAL"/>
              <w:rPr>
                <w:sz w:val="16"/>
              </w:rPr>
            </w:pPr>
            <w:r>
              <w:rPr>
                <w:sz w:val="16"/>
              </w:rPr>
              <w:t>Rel-19</w:t>
            </w:r>
          </w:p>
        </w:tc>
        <w:tc>
          <w:tcPr>
            <w:tcW w:w="0" w:type="auto"/>
          </w:tcPr>
          <w:p w14:paraId="16C21BB5" w14:textId="77777777" w:rsidR="00196D2E" w:rsidRPr="006F31DC" w:rsidRDefault="00196D2E" w:rsidP="00553FFA">
            <w:pPr>
              <w:pStyle w:val="TAL"/>
              <w:rPr>
                <w:sz w:val="16"/>
              </w:rPr>
            </w:pPr>
            <w:r>
              <w:rPr>
                <w:sz w:val="16"/>
              </w:rPr>
              <w:t>F</w:t>
            </w:r>
          </w:p>
        </w:tc>
        <w:tc>
          <w:tcPr>
            <w:tcW w:w="0" w:type="auto"/>
          </w:tcPr>
          <w:p w14:paraId="2FAD9CC3" w14:textId="77777777" w:rsidR="00196D2E" w:rsidRPr="006F31DC" w:rsidRDefault="00196D2E" w:rsidP="00553FFA">
            <w:pPr>
              <w:pStyle w:val="TAL"/>
              <w:rPr>
                <w:sz w:val="16"/>
              </w:rPr>
            </w:pPr>
            <w:r>
              <w:rPr>
                <w:sz w:val="16"/>
              </w:rPr>
              <w:t>NR_Mob_enh2-UEConTest</w:t>
            </w:r>
          </w:p>
        </w:tc>
        <w:tc>
          <w:tcPr>
            <w:tcW w:w="0" w:type="auto"/>
          </w:tcPr>
          <w:p w14:paraId="3263AC8C" w14:textId="77777777" w:rsidR="00196D2E" w:rsidRPr="006F31DC" w:rsidRDefault="00196D2E" w:rsidP="00553FFA">
            <w:pPr>
              <w:pStyle w:val="TAL"/>
              <w:rPr>
                <w:sz w:val="16"/>
              </w:rPr>
            </w:pPr>
            <w:r>
              <w:rPr>
                <w:sz w:val="16"/>
              </w:rPr>
              <w:t>agreed</w:t>
            </w:r>
          </w:p>
        </w:tc>
      </w:tr>
      <w:tr w:rsidR="00196D2E" w14:paraId="1CA6AC37" w14:textId="77777777" w:rsidTr="00553FFA">
        <w:tc>
          <w:tcPr>
            <w:tcW w:w="0" w:type="auto"/>
          </w:tcPr>
          <w:p w14:paraId="752D9FF3" w14:textId="77777777" w:rsidR="00196D2E" w:rsidRPr="006F31DC" w:rsidRDefault="00196D2E" w:rsidP="00553FFA">
            <w:pPr>
              <w:pStyle w:val="TAL"/>
              <w:rPr>
                <w:sz w:val="16"/>
              </w:rPr>
            </w:pPr>
            <w:r>
              <w:rPr>
                <w:sz w:val="16"/>
              </w:rPr>
              <w:t>R5-255552</w:t>
            </w:r>
          </w:p>
        </w:tc>
        <w:tc>
          <w:tcPr>
            <w:tcW w:w="0" w:type="auto"/>
          </w:tcPr>
          <w:p w14:paraId="725E13ED" w14:textId="77777777" w:rsidR="00196D2E" w:rsidRPr="006F31DC" w:rsidRDefault="00196D2E" w:rsidP="00553FFA">
            <w:pPr>
              <w:pStyle w:val="TAL"/>
              <w:rPr>
                <w:sz w:val="16"/>
              </w:rPr>
            </w:pPr>
            <w:r>
              <w:rPr>
                <w:sz w:val="16"/>
              </w:rPr>
              <w:t>Correction and clarification of UE position representation for NR NTN</w:t>
            </w:r>
          </w:p>
        </w:tc>
        <w:tc>
          <w:tcPr>
            <w:tcW w:w="0" w:type="auto"/>
          </w:tcPr>
          <w:p w14:paraId="1E2F659C"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B59C48D" w14:textId="77777777" w:rsidR="00196D2E" w:rsidRPr="006F31DC" w:rsidRDefault="00196D2E" w:rsidP="00553FFA">
            <w:pPr>
              <w:pStyle w:val="TAL"/>
              <w:rPr>
                <w:sz w:val="16"/>
              </w:rPr>
            </w:pPr>
            <w:r>
              <w:rPr>
                <w:sz w:val="16"/>
              </w:rPr>
              <w:t>38.533</w:t>
            </w:r>
          </w:p>
        </w:tc>
        <w:tc>
          <w:tcPr>
            <w:tcW w:w="0" w:type="auto"/>
          </w:tcPr>
          <w:p w14:paraId="5DD61582" w14:textId="77777777" w:rsidR="00196D2E" w:rsidRPr="006F31DC" w:rsidRDefault="00196D2E" w:rsidP="00553FFA">
            <w:pPr>
              <w:pStyle w:val="TAL"/>
              <w:rPr>
                <w:sz w:val="16"/>
              </w:rPr>
            </w:pPr>
            <w:r>
              <w:rPr>
                <w:sz w:val="16"/>
              </w:rPr>
              <w:t>4163</w:t>
            </w:r>
          </w:p>
        </w:tc>
        <w:tc>
          <w:tcPr>
            <w:tcW w:w="0" w:type="auto"/>
          </w:tcPr>
          <w:p w14:paraId="79041695" w14:textId="77777777" w:rsidR="00196D2E" w:rsidRPr="006F31DC" w:rsidRDefault="00196D2E" w:rsidP="00553FFA">
            <w:pPr>
              <w:pStyle w:val="TAR"/>
              <w:rPr>
                <w:sz w:val="16"/>
              </w:rPr>
            </w:pPr>
            <w:r>
              <w:rPr>
                <w:sz w:val="16"/>
              </w:rPr>
              <w:t>-</w:t>
            </w:r>
          </w:p>
        </w:tc>
        <w:tc>
          <w:tcPr>
            <w:tcW w:w="0" w:type="auto"/>
          </w:tcPr>
          <w:p w14:paraId="2CE343B9" w14:textId="77777777" w:rsidR="00196D2E" w:rsidRPr="006F31DC" w:rsidRDefault="00196D2E" w:rsidP="00553FFA">
            <w:pPr>
              <w:pStyle w:val="TAL"/>
              <w:rPr>
                <w:sz w:val="16"/>
              </w:rPr>
            </w:pPr>
            <w:r>
              <w:rPr>
                <w:sz w:val="16"/>
              </w:rPr>
              <w:t>Rel-19</w:t>
            </w:r>
          </w:p>
        </w:tc>
        <w:tc>
          <w:tcPr>
            <w:tcW w:w="0" w:type="auto"/>
          </w:tcPr>
          <w:p w14:paraId="25A9D1C5" w14:textId="77777777" w:rsidR="00196D2E" w:rsidRPr="006F31DC" w:rsidRDefault="00196D2E" w:rsidP="00553FFA">
            <w:pPr>
              <w:pStyle w:val="TAL"/>
              <w:rPr>
                <w:sz w:val="16"/>
              </w:rPr>
            </w:pPr>
            <w:r>
              <w:rPr>
                <w:sz w:val="16"/>
              </w:rPr>
              <w:t>F</w:t>
            </w:r>
          </w:p>
        </w:tc>
        <w:tc>
          <w:tcPr>
            <w:tcW w:w="0" w:type="auto"/>
          </w:tcPr>
          <w:p w14:paraId="7EE149EE"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3DE27B9" w14:textId="77777777" w:rsidR="00196D2E" w:rsidRPr="006F31DC" w:rsidRDefault="00196D2E" w:rsidP="00553FFA">
            <w:pPr>
              <w:pStyle w:val="TAL"/>
              <w:rPr>
                <w:sz w:val="16"/>
              </w:rPr>
            </w:pPr>
            <w:r>
              <w:rPr>
                <w:sz w:val="16"/>
              </w:rPr>
              <w:t>withdrawn</w:t>
            </w:r>
          </w:p>
        </w:tc>
      </w:tr>
      <w:tr w:rsidR="00196D2E" w14:paraId="4448AF6C" w14:textId="77777777" w:rsidTr="00553FFA">
        <w:tc>
          <w:tcPr>
            <w:tcW w:w="0" w:type="auto"/>
          </w:tcPr>
          <w:p w14:paraId="412982D0" w14:textId="77777777" w:rsidR="00196D2E" w:rsidRPr="006F31DC" w:rsidRDefault="00196D2E" w:rsidP="00553FFA">
            <w:pPr>
              <w:pStyle w:val="TAL"/>
              <w:rPr>
                <w:sz w:val="16"/>
              </w:rPr>
            </w:pPr>
            <w:r>
              <w:rPr>
                <w:sz w:val="16"/>
              </w:rPr>
              <w:t>R5-255553</w:t>
            </w:r>
          </w:p>
        </w:tc>
        <w:tc>
          <w:tcPr>
            <w:tcW w:w="0" w:type="auto"/>
          </w:tcPr>
          <w:p w14:paraId="708C2E51" w14:textId="77777777" w:rsidR="00196D2E" w:rsidRPr="006F31DC" w:rsidRDefault="00196D2E" w:rsidP="00553FFA">
            <w:pPr>
              <w:pStyle w:val="TAL"/>
              <w:rPr>
                <w:sz w:val="16"/>
              </w:rPr>
            </w:pPr>
            <w:r>
              <w:rPr>
                <w:sz w:val="16"/>
              </w:rPr>
              <w:t>Addition of new test cases 7.5.18.1 and 7.5.18.2 for FR2 SCPAC</w:t>
            </w:r>
          </w:p>
        </w:tc>
        <w:tc>
          <w:tcPr>
            <w:tcW w:w="0" w:type="auto"/>
          </w:tcPr>
          <w:p w14:paraId="4CD9C193" w14:textId="77777777" w:rsidR="00196D2E" w:rsidRPr="006F31DC" w:rsidRDefault="00196D2E" w:rsidP="00553FFA">
            <w:pPr>
              <w:pStyle w:val="TAL"/>
              <w:rPr>
                <w:sz w:val="16"/>
              </w:rPr>
            </w:pPr>
            <w:r>
              <w:rPr>
                <w:sz w:val="16"/>
              </w:rPr>
              <w:t>MediaTek Inc.</w:t>
            </w:r>
          </w:p>
        </w:tc>
        <w:tc>
          <w:tcPr>
            <w:tcW w:w="0" w:type="auto"/>
          </w:tcPr>
          <w:p w14:paraId="58E410D3" w14:textId="77777777" w:rsidR="00196D2E" w:rsidRPr="006F31DC" w:rsidRDefault="00196D2E" w:rsidP="00553FFA">
            <w:pPr>
              <w:pStyle w:val="TAL"/>
              <w:rPr>
                <w:sz w:val="16"/>
              </w:rPr>
            </w:pPr>
            <w:r>
              <w:rPr>
                <w:sz w:val="16"/>
              </w:rPr>
              <w:t>38.533</w:t>
            </w:r>
          </w:p>
        </w:tc>
        <w:tc>
          <w:tcPr>
            <w:tcW w:w="0" w:type="auto"/>
          </w:tcPr>
          <w:p w14:paraId="4066421F" w14:textId="77777777" w:rsidR="00196D2E" w:rsidRPr="006F31DC" w:rsidRDefault="00196D2E" w:rsidP="00553FFA">
            <w:pPr>
              <w:pStyle w:val="TAL"/>
              <w:rPr>
                <w:sz w:val="16"/>
              </w:rPr>
            </w:pPr>
            <w:r>
              <w:rPr>
                <w:sz w:val="16"/>
              </w:rPr>
              <w:t>4164</w:t>
            </w:r>
          </w:p>
        </w:tc>
        <w:tc>
          <w:tcPr>
            <w:tcW w:w="0" w:type="auto"/>
          </w:tcPr>
          <w:p w14:paraId="2E038670" w14:textId="77777777" w:rsidR="00196D2E" w:rsidRPr="006F31DC" w:rsidRDefault="00196D2E" w:rsidP="00553FFA">
            <w:pPr>
              <w:pStyle w:val="TAR"/>
              <w:rPr>
                <w:sz w:val="16"/>
              </w:rPr>
            </w:pPr>
            <w:r>
              <w:rPr>
                <w:sz w:val="16"/>
              </w:rPr>
              <w:t>-</w:t>
            </w:r>
          </w:p>
        </w:tc>
        <w:tc>
          <w:tcPr>
            <w:tcW w:w="0" w:type="auto"/>
          </w:tcPr>
          <w:p w14:paraId="58495519" w14:textId="77777777" w:rsidR="00196D2E" w:rsidRPr="006F31DC" w:rsidRDefault="00196D2E" w:rsidP="00553FFA">
            <w:pPr>
              <w:pStyle w:val="TAL"/>
              <w:rPr>
                <w:sz w:val="16"/>
              </w:rPr>
            </w:pPr>
            <w:r>
              <w:rPr>
                <w:sz w:val="16"/>
              </w:rPr>
              <w:t>Rel-19</w:t>
            </w:r>
          </w:p>
        </w:tc>
        <w:tc>
          <w:tcPr>
            <w:tcW w:w="0" w:type="auto"/>
          </w:tcPr>
          <w:p w14:paraId="105274D4" w14:textId="77777777" w:rsidR="00196D2E" w:rsidRPr="006F31DC" w:rsidRDefault="00196D2E" w:rsidP="00553FFA">
            <w:pPr>
              <w:pStyle w:val="TAL"/>
              <w:rPr>
                <w:sz w:val="16"/>
              </w:rPr>
            </w:pPr>
            <w:r>
              <w:rPr>
                <w:sz w:val="16"/>
              </w:rPr>
              <w:t>F</w:t>
            </w:r>
          </w:p>
        </w:tc>
        <w:tc>
          <w:tcPr>
            <w:tcW w:w="0" w:type="auto"/>
          </w:tcPr>
          <w:p w14:paraId="4658AD33" w14:textId="77777777" w:rsidR="00196D2E" w:rsidRPr="006F31DC" w:rsidRDefault="00196D2E" w:rsidP="00553FFA">
            <w:pPr>
              <w:pStyle w:val="TAL"/>
              <w:rPr>
                <w:sz w:val="16"/>
              </w:rPr>
            </w:pPr>
            <w:r>
              <w:rPr>
                <w:sz w:val="16"/>
              </w:rPr>
              <w:t>NR_Mob_enh2-UEConTest</w:t>
            </w:r>
          </w:p>
        </w:tc>
        <w:tc>
          <w:tcPr>
            <w:tcW w:w="0" w:type="auto"/>
          </w:tcPr>
          <w:p w14:paraId="52F9629B" w14:textId="77777777" w:rsidR="00196D2E" w:rsidRPr="006F31DC" w:rsidRDefault="00196D2E" w:rsidP="00553FFA">
            <w:pPr>
              <w:pStyle w:val="TAL"/>
              <w:rPr>
                <w:sz w:val="16"/>
              </w:rPr>
            </w:pPr>
            <w:r>
              <w:rPr>
                <w:sz w:val="16"/>
              </w:rPr>
              <w:t>agreed</w:t>
            </w:r>
          </w:p>
        </w:tc>
      </w:tr>
      <w:tr w:rsidR="00196D2E" w14:paraId="658F5A24" w14:textId="77777777" w:rsidTr="00553FFA">
        <w:tc>
          <w:tcPr>
            <w:tcW w:w="0" w:type="auto"/>
          </w:tcPr>
          <w:p w14:paraId="337E9747" w14:textId="77777777" w:rsidR="00196D2E" w:rsidRPr="006F31DC" w:rsidRDefault="00196D2E" w:rsidP="00553FFA">
            <w:pPr>
              <w:pStyle w:val="TAL"/>
              <w:rPr>
                <w:sz w:val="16"/>
              </w:rPr>
            </w:pPr>
            <w:r>
              <w:rPr>
                <w:sz w:val="16"/>
              </w:rPr>
              <w:t>R5-255555</w:t>
            </w:r>
          </w:p>
        </w:tc>
        <w:tc>
          <w:tcPr>
            <w:tcW w:w="0" w:type="auto"/>
          </w:tcPr>
          <w:p w14:paraId="1A7E5EDB" w14:textId="77777777" w:rsidR="00196D2E" w:rsidRPr="006F31DC" w:rsidRDefault="00196D2E" w:rsidP="00553FFA">
            <w:pPr>
              <w:pStyle w:val="TAL"/>
              <w:rPr>
                <w:sz w:val="16"/>
              </w:rPr>
            </w:pPr>
            <w:r>
              <w:rPr>
                <w:sz w:val="16"/>
              </w:rPr>
              <w:t>Update E-UTRAN event-triggered TC 6.6.25.1, 6.6.25.2 and 6.6.25.3</w:t>
            </w:r>
          </w:p>
        </w:tc>
        <w:tc>
          <w:tcPr>
            <w:tcW w:w="0" w:type="auto"/>
          </w:tcPr>
          <w:p w14:paraId="7D09A5C9" w14:textId="77777777" w:rsidR="00196D2E" w:rsidRPr="006F31DC" w:rsidRDefault="00196D2E" w:rsidP="00553FFA">
            <w:pPr>
              <w:pStyle w:val="TAL"/>
              <w:rPr>
                <w:sz w:val="16"/>
              </w:rPr>
            </w:pPr>
            <w:r>
              <w:rPr>
                <w:sz w:val="16"/>
              </w:rPr>
              <w:t>MediaTek Inc.</w:t>
            </w:r>
          </w:p>
        </w:tc>
        <w:tc>
          <w:tcPr>
            <w:tcW w:w="0" w:type="auto"/>
          </w:tcPr>
          <w:p w14:paraId="762A12FE" w14:textId="77777777" w:rsidR="00196D2E" w:rsidRPr="006F31DC" w:rsidRDefault="00196D2E" w:rsidP="00553FFA">
            <w:pPr>
              <w:pStyle w:val="TAL"/>
              <w:rPr>
                <w:sz w:val="16"/>
              </w:rPr>
            </w:pPr>
            <w:r>
              <w:rPr>
                <w:sz w:val="16"/>
              </w:rPr>
              <w:t>38.533</w:t>
            </w:r>
          </w:p>
        </w:tc>
        <w:tc>
          <w:tcPr>
            <w:tcW w:w="0" w:type="auto"/>
          </w:tcPr>
          <w:p w14:paraId="47278798" w14:textId="77777777" w:rsidR="00196D2E" w:rsidRPr="006F31DC" w:rsidRDefault="00196D2E" w:rsidP="00553FFA">
            <w:pPr>
              <w:pStyle w:val="TAL"/>
              <w:rPr>
                <w:sz w:val="16"/>
              </w:rPr>
            </w:pPr>
            <w:r>
              <w:rPr>
                <w:sz w:val="16"/>
              </w:rPr>
              <w:t>4165</w:t>
            </w:r>
          </w:p>
        </w:tc>
        <w:tc>
          <w:tcPr>
            <w:tcW w:w="0" w:type="auto"/>
          </w:tcPr>
          <w:p w14:paraId="5289ACA8" w14:textId="77777777" w:rsidR="00196D2E" w:rsidRPr="006F31DC" w:rsidRDefault="00196D2E" w:rsidP="00553FFA">
            <w:pPr>
              <w:pStyle w:val="TAR"/>
              <w:rPr>
                <w:sz w:val="16"/>
              </w:rPr>
            </w:pPr>
            <w:r>
              <w:rPr>
                <w:sz w:val="16"/>
              </w:rPr>
              <w:t>-</w:t>
            </w:r>
          </w:p>
        </w:tc>
        <w:tc>
          <w:tcPr>
            <w:tcW w:w="0" w:type="auto"/>
          </w:tcPr>
          <w:p w14:paraId="06B18C17" w14:textId="77777777" w:rsidR="00196D2E" w:rsidRPr="006F31DC" w:rsidRDefault="00196D2E" w:rsidP="00553FFA">
            <w:pPr>
              <w:pStyle w:val="TAL"/>
              <w:rPr>
                <w:sz w:val="16"/>
              </w:rPr>
            </w:pPr>
            <w:r>
              <w:rPr>
                <w:sz w:val="16"/>
              </w:rPr>
              <w:t>Rel-19</w:t>
            </w:r>
          </w:p>
        </w:tc>
        <w:tc>
          <w:tcPr>
            <w:tcW w:w="0" w:type="auto"/>
          </w:tcPr>
          <w:p w14:paraId="645806C6" w14:textId="77777777" w:rsidR="00196D2E" w:rsidRPr="006F31DC" w:rsidRDefault="00196D2E" w:rsidP="00553FFA">
            <w:pPr>
              <w:pStyle w:val="TAL"/>
              <w:rPr>
                <w:sz w:val="16"/>
              </w:rPr>
            </w:pPr>
            <w:r>
              <w:rPr>
                <w:sz w:val="16"/>
              </w:rPr>
              <w:t>F</w:t>
            </w:r>
          </w:p>
        </w:tc>
        <w:tc>
          <w:tcPr>
            <w:tcW w:w="0" w:type="auto"/>
          </w:tcPr>
          <w:p w14:paraId="2008D184" w14:textId="77777777" w:rsidR="00196D2E" w:rsidRPr="006F31DC" w:rsidRDefault="00196D2E" w:rsidP="00553FFA">
            <w:pPr>
              <w:pStyle w:val="TAL"/>
              <w:rPr>
                <w:sz w:val="16"/>
              </w:rPr>
            </w:pPr>
            <w:r>
              <w:rPr>
                <w:sz w:val="16"/>
              </w:rPr>
              <w:t>NR_MG_enh2-UEConTest</w:t>
            </w:r>
          </w:p>
        </w:tc>
        <w:tc>
          <w:tcPr>
            <w:tcW w:w="0" w:type="auto"/>
          </w:tcPr>
          <w:p w14:paraId="0D5A8AE6" w14:textId="77777777" w:rsidR="00196D2E" w:rsidRPr="006F31DC" w:rsidRDefault="00196D2E" w:rsidP="00553FFA">
            <w:pPr>
              <w:pStyle w:val="TAL"/>
              <w:rPr>
                <w:sz w:val="16"/>
              </w:rPr>
            </w:pPr>
            <w:r>
              <w:rPr>
                <w:sz w:val="16"/>
              </w:rPr>
              <w:t>agreed</w:t>
            </w:r>
          </w:p>
        </w:tc>
      </w:tr>
      <w:tr w:rsidR="00196D2E" w14:paraId="53D2F37D" w14:textId="77777777" w:rsidTr="00553FFA">
        <w:tc>
          <w:tcPr>
            <w:tcW w:w="0" w:type="auto"/>
          </w:tcPr>
          <w:p w14:paraId="478206F2" w14:textId="77777777" w:rsidR="00196D2E" w:rsidRPr="006F31DC" w:rsidRDefault="00196D2E" w:rsidP="00553FFA">
            <w:pPr>
              <w:pStyle w:val="TAL"/>
              <w:rPr>
                <w:sz w:val="16"/>
              </w:rPr>
            </w:pPr>
            <w:r>
              <w:rPr>
                <w:sz w:val="16"/>
              </w:rPr>
              <w:t>R5-255556</w:t>
            </w:r>
          </w:p>
        </w:tc>
        <w:tc>
          <w:tcPr>
            <w:tcW w:w="0" w:type="auto"/>
          </w:tcPr>
          <w:p w14:paraId="62515305" w14:textId="77777777" w:rsidR="00196D2E" w:rsidRPr="006F31DC" w:rsidRDefault="00196D2E" w:rsidP="00553FFA">
            <w:pPr>
              <w:pStyle w:val="TAL"/>
              <w:rPr>
                <w:sz w:val="16"/>
              </w:rPr>
            </w:pPr>
            <w:r>
              <w:rPr>
                <w:sz w:val="16"/>
              </w:rPr>
              <w:t>Update test applicability for E-UTRAN event-triggered TC 6.6.25.1, 6.6.25.2 and 6.6.25.3</w:t>
            </w:r>
          </w:p>
        </w:tc>
        <w:tc>
          <w:tcPr>
            <w:tcW w:w="0" w:type="auto"/>
          </w:tcPr>
          <w:p w14:paraId="64EAD03D" w14:textId="77777777" w:rsidR="00196D2E" w:rsidRPr="006F31DC" w:rsidRDefault="00196D2E" w:rsidP="00553FFA">
            <w:pPr>
              <w:pStyle w:val="TAL"/>
              <w:rPr>
                <w:sz w:val="16"/>
              </w:rPr>
            </w:pPr>
            <w:r>
              <w:rPr>
                <w:sz w:val="16"/>
              </w:rPr>
              <w:t>MediaTek Inc.</w:t>
            </w:r>
          </w:p>
        </w:tc>
        <w:tc>
          <w:tcPr>
            <w:tcW w:w="0" w:type="auto"/>
          </w:tcPr>
          <w:p w14:paraId="1F43A3CE" w14:textId="77777777" w:rsidR="00196D2E" w:rsidRPr="006F31DC" w:rsidRDefault="00196D2E" w:rsidP="00553FFA">
            <w:pPr>
              <w:pStyle w:val="TAL"/>
              <w:rPr>
                <w:sz w:val="16"/>
              </w:rPr>
            </w:pPr>
            <w:r>
              <w:rPr>
                <w:sz w:val="16"/>
              </w:rPr>
              <w:t>38.533</w:t>
            </w:r>
          </w:p>
        </w:tc>
        <w:tc>
          <w:tcPr>
            <w:tcW w:w="0" w:type="auto"/>
          </w:tcPr>
          <w:p w14:paraId="00EFE20B" w14:textId="77777777" w:rsidR="00196D2E" w:rsidRPr="006F31DC" w:rsidRDefault="00196D2E" w:rsidP="00553FFA">
            <w:pPr>
              <w:pStyle w:val="TAL"/>
              <w:rPr>
                <w:sz w:val="16"/>
              </w:rPr>
            </w:pPr>
            <w:r>
              <w:rPr>
                <w:sz w:val="16"/>
              </w:rPr>
              <w:t>4166</w:t>
            </w:r>
          </w:p>
        </w:tc>
        <w:tc>
          <w:tcPr>
            <w:tcW w:w="0" w:type="auto"/>
          </w:tcPr>
          <w:p w14:paraId="0DBF690F" w14:textId="77777777" w:rsidR="00196D2E" w:rsidRPr="006F31DC" w:rsidRDefault="00196D2E" w:rsidP="00553FFA">
            <w:pPr>
              <w:pStyle w:val="TAR"/>
              <w:rPr>
                <w:sz w:val="16"/>
              </w:rPr>
            </w:pPr>
            <w:r>
              <w:rPr>
                <w:sz w:val="16"/>
              </w:rPr>
              <w:t>-</w:t>
            </w:r>
          </w:p>
        </w:tc>
        <w:tc>
          <w:tcPr>
            <w:tcW w:w="0" w:type="auto"/>
          </w:tcPr>
          <w:p w14:paraId="032E2C9C" w14:textId="77777777" w:rsidR="00196D2E" w:rsidRPr="006F31DC" w:rsidRDefault="00196D2E" w:rsidP="00553FFA">
            <w:pPr>
              <w:pStyle w:val="TAL"/>
              <w:rPr>
                <w:sz w:val="16"/>
              </w:rPr>
            </w:pPr>
            <w:r>
              <w:rPr>
                <w:sz w:val="16"/>
              </w:rPr>
              <w:t>Rel-19</w:t>
            </w:r>
          </w:p>
        </w:tc>
        <w:tc>
          <w:tcPr>
            <w:tcW w:w="0" w:type="auto"/>
          </w:tcPr>
          <w:p w14:paraId="1D721894" w14:textId="77777777" w:rsidR="00196D2E" w:rsidRPr="006F31DC" w:rsidRDefault="00196D2E" w:rsidP="00553FFA">
            <w:pPr>
              <w:pStyle w:val="TAL"/>
              <w:rPr>
                <w:sz w:val="16"/>
              </w:rPr>
            </w:pPr>
            <w:r>
              <w:rPr>
                <w:sz w:val="16"/>
              </w:rPr>
              <w:t>F</w:t>
            </w:r>
          </w:p>
        </w:tc>
        <w:tc>
          <w:tcPr>
            <w:tcW w:w="0" w:type="auto"/>
          </w:tcPr>
          <w:p w14:paraId="3D25B4EE" w14:textId="77777777" w:rsidR="00196D2E" w:rsidRPr="006F31DC" w:rsidRDefault="00196D2E" w:rsidP="00553FFA">
            <w:pPr>
              <w:pStyle w:val="TAL"/>
              <w:rPr>
                <w:sz w:val="16"/>
              </w:rPr>
            </w:pPr>
            <w:r>
              <w:rPr>
                <w:sz w:val="16"/>
              </w:rPr>
              <w:t>NR_MG_enh2-UEConTest</w:t>
            </w:r>
          </w:p>
        </w:tc>
        <w:tc>
          <w:tcPr>
            <w:tcW w:w="0" w:type="auto"/>
          </w:tcPr>
          <w:p w14:paraId="6A9AE869" w14:textId="77777777" w:rsidR="00196D2E" w:rsidRPr="006F31DC" w:rsidRDefault="00196D2E" w:rsidP="00553FFA">
            <w:pPr>
              <w:pStyle w:val="TAL"/>
              <w:rPr>
                <w:sz w:val="16"/>
              </w:rPr>
            </w:pPr>
            <w:r>
              <w:rPr>
                <w:sz w:val="16"/>
              </w:rPr>
              <w:t>agreed</w:t>
            </w:r>
          </w:p>
        </w:tc>
      </w:tr>
      <w:tr w:rsidR="00196D2E" w14:paraId="462F00CF" w14:textId="77777777" w:rsidTr="00553FFA">
        <w:tc>
          <w:tcPr>
            <w:tcW w:w="0" w:type="auto"/>
          </w:tcPr>
          <w:p w14:paraId="5ED3D91A" w14:textId="77777777" w:rsidR="00196D2E" w:rsidRPr="006F31DC" w:rsidRDefault="00196D2E" w:rsidP="00553FFA">
            <w:pPr>
              <w:pStyle w:val="TAL"/>
              <w:rPr>
                <w:sz w:val="16"/>
              </w:rPr>
            </w:pPr>
            <w:r>
              <w:rPr>
                <w:sz w:val="16"/>
              </w:rPr>
              <w:t>R5-255587</w:t>
            </w:r>
          </w:p>
        </w:tc>
        <w:tc>
          <w:tcPr>
            <w:tcW w:w="0" w:type="auto"/>
          </w:tcPr>
          <w:p w14:paraId="003C9A5C" w14:textId="77777777" w:rsidR="00196D2E" w:rsidRPr="006F31DC" w:rsidRDefault="00196D2E" w:rsidP="00553FFA">
            <w:pPr>
              <w:pStyle w:val="TAL"/>
              <w:rPr>
                <w:sz w:val="16"/>
              </w:rPr>
            </w:pPr>
            <w:r>
              <w:rPr>
                <w:sz w:val="16"/>
              </w:rPr>
              <w:t xml:space="preserve">Correction and clarification of UE position representation for NR NTN </w:t>
            </w:r>
            <w:proofErr w:type="spellStart"/>
            <w:r>
              <w:rPr>
                <w:sz w:val="16"/>
              </w:rPr>
              <w:t>enh</w:t>
            </w:r>
            <w:proofErr w:type="spellEnd"/>
            <w:r>
              <w:rPr>
                <w:sz w:val="16"/>
              </w:rPr>
              <w:t xml:space="preserve"> TCs</w:t>
            </w:r>
          </w:p>
        </w:tc>
        <w:tc>
          <w:tcPr>
            <w:tcW w:w="0" w:type="auto"/>
          </w:tcPr>
          <w:p w14:paraId="2FFA5BB8"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29D6056" w14:textId="77777777" w:rsidR="00196D2E" w:rsidRPr="006F31DC" w:rsidRDefault="00196D2E" w:rsidP="00553FFA">
            <w:pPr>
              <w:pStyle w:val="TAL"/>
              <w:rPr>
                <w:sz w:val="16"/>
              </w:rPr>
            </w:pPr>
            <w:r>
              <w:rPr>
                <w:sz w:val="16"/>
              </w:rPr>
              <w:t>38.533</w:t>
            </w:r>
          </w:p>
        </w:tc>
        <w:tc>
          <w:tcPr>
            <w:tcW w:w="0" w:type="auto"/>
          </w:tcPr>
          <w:p w14:paraId="5A8597D6" w14:textId="77777777" w:rsidR="00196D2E" w:rsidRPr="006F31DC" w:rsidRDefault="00196D2E" w:rsidP="00553FFA">
            <w:pPr>
              <w:pStyle w:val="TAL"/>
              <w:rPr>
                <w:sz w:val="16"/>
              </w:rPr>
            </w:pPr>
            <w:r>
              <w:rPr>
                <w:sz w:val="16"/>
              </w:rPr>
              <w:t>4167</w:t>
            </w:r>
          </w:p>
        </w:tc>
        <w:tc>
          <w:tcPr>
            <w:tcW w:w="0" w:type="auto"/>
          </w:tcPr>
          <w:p w14:paraId="521EC95A" w14:textId="77777777" w:rsidR="00196D2E" w:rsidRPr="006F31DC" w:rsidRDefault="00196D2E" w:rsidP="00553FFA">
            <w:pPr>
              <w:pStyle w:val="TAR"/>
              <w:rPr>
                <w:sz w:val="16"/>
              </w:rPr>
            </w:pPr>
            <w:r>
              <w:rPr>
                <w:sz w:val="16"/>
              </w:rPr>
              <w:t>-</w:t>
            </w:r>
          </w:p>
        </w:tc>
        <w:tc>
          <w:tcPr>
            <w:tcW w:w="0" w:type="auto"/>
          </w:tcPr>
          <w:p w14:paraId="021F6F05" w14:textId="77777777" w:rsidR="00196D2E" w:rsidRPr="006F31DC" w:rsidRDefault="00196D2E" w:rsidP="00553FFA">
            <w:pPr>
              <w:pStyle w:val="TAL"/>
              <w:rPr>
                <w:sz w:val="16"/>
              </w:rPr>
            </w:pPr>
            <w:r>
              <w:rPr>
                <w:sz w:val="16"/>
              </w:rPr>
              <w:t>Rel-19</w:t>
            </w:r>
          </w:p>
        </w:tc>
        <w:tc>
          <w:tcPr>
            <w:tcW w:w="0" w:type="auto"/>
          </w:tcPr>
          <w:p w14:paraId="0AF2C6D2" w14:textId="77777777" w:rsidR="00196D2E" w:rsidRPr="006F31DC" w:rsidRDefault="00196D2E" w:rsidP="00553FFA">
            <w:pPr>
              <w:pStyle w:val="TAL"/>
              <w:rPr>
                <w:sz w:val="16"/>
              </w:rPr>
            </w:pPr>
            <w:r>
              <w:rPr>
                <w:sz w:val="16"/>
              </w:rPr>
              <w:t>F</w:t>
            </w:r>
          </w:p>
        </w:tc>
        <w:tc>
          <w:tcPr>
            <w:tcW w:w="0" w:type="auto"/>
          </w:tcPr>
          <w:p w14:paraId="1EC21C04"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17B998FE" w14:textId="77777777" w:rsidR="00196D2E" w:rsidRPr="006F31DC" w:rsidRDefault="00196D2E" w:rsidP="00553FFA">
            <w:pPr>
              <w:pStyle w:val="TAL"/>
              <w:rPr>
                <w:sz w:val="16"/>
              </w:rPr>
            </w:pPr>
            <w:r>
              <w:rPr>
                <w:sz w:val="16"/>
              </w:rPr>
              <w:t>withdrawn</w:t>
            </w:r>
          </w:p>
        </w:tc>
      </w:tr>
      <w:tr w:rsidR="00196D2E" w14:paraId="2A82B0FC" w14:textId="77777777" w:rsidTr="00553FFA">
        <w:tc>
          <w:tcPr>
            <w:tcW w:w="0" w:type="auto"/>
          </w:tcPr>
          <w:p w14:paraId="143ECDB2" w14:textId="77777777" w:rsidR="00196D2E" w:rsidRPr="006F31DC" w:rsidRDefault="00196D2E" w:rsidP="00553FFA">
            <w:pPr>
              <w:pStyle w:val="TAL"/>
              <w:rPr>
                <w:sz w:val="16"/>
              </w:rPr>
            </w:pPr>
            <w:r>
              <w:rPr>
                <w:sz w:val="16"/>
              </w:rPr>
              <w:t>R5-255590</w:t>
            </w:r>
          </w:p>
        </w:tc>
        <w:tc>
          <w:tcPr>
            <w:tcW w:w="0" w:type="auto"/>
          </w:tcPr>
          <w:p w14:paraId="4865E235" w14:textId="77777777" w:rsidR="00196D2E" w:rsidRPr="006F31DC" w:rsidRDefault="00196D2E" w:rsidP="00553FFA">
            <w:pPr>
              <w:pStyle w:val="TAL"/>
              <w:rPr>
                <w:sz w:val="16"/>
              </w:rPr>
            </w:pPr>
            <w:r>
              <w:rPr>
                <w:sz w:val="16"/>
              </w:rPr>
              <w:t>Correction of TN HO minimum conformance requirements</w:t>
            </w:r>
          </w:p>
        </w:tc>
        <w:tc>
          <w:tcPr>
            <w:tcW w:w="0" w:type="auto"/>
          </w:tcPr>
          <w:p w14:paraId="07A3DC1B"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343FAAE9" w14:textId="77777777" w:rsidR="00196D2E" w:rsidRPr="006F31DC" w:rsidRDefault="00196D2E" w:rsidP="00553FFA">
            <w:pPr>
              <w:pStyle w:val="TAL"/>
              <w:rPr>
                <w:sz w:val="16"/>
              </w:rPr>
            </w:pPr>
            <w:r>
              <w:rPr>
                <w:sz w:val="16"/>
              </w:rPr>
              <w:t>38.533</w:t>
            </w:r>
          </w:p>
        </w:tc>
        <w:tc>
          <w:tcPr>
            <w:tcW w:w="0" w:type="auto"/>
          </w:tcPr>
          <w:p w14:paraId="098C81D7" w14:textId="77777777" w:rsidR="00196D2E" w:rsidRPr="006F31DC" w:rsidRDefault="00196D2E" w:rsidP="00553FFA">
            <w:pPr>
              <w:pStyle w:val="TAL"/>
              <w:rPr>
                <w:sz w:val="16"/>
              </w:rPr>
            </w:pPr>
            <w:r>
              <w:rPr>
                <w:sz w:val="16"/>
              </w:rPr>
              <w:t>4168</w:t>
            </w:r>
          </w:p>
        </w:tc>
        <w:tc>
          <w:tcPr>
            <w:tcW w:w="0" w:type="auto"/>
          </w:tcPr>
          <w:p w14:paraId="6E5DDCBC" w14:textId="77777777" w:rsidR="00196D2E" w:rsidRPr="006F31DC" w:rsidRDefault="00196D2E" w:rsidP="00553FFA">
            <w:pPr>
              <w:pStyle w:val="TAR"/>
              <w:rPr>
                <w:sz w:val="16"/>
              </w:rPr>
            </w:pPr>
            <w:r>
              <w:rPr>
                <w:sz w:val="16"/>
              </w:rPr>
              <w:t>-</w:t>
            </w:r>
          </w:p>
        </w:tc>
        <w:tc>
          <w:tcPr>
            <w:tcW w:w="0" w:type="auto"/>
          </w:tcPr>
          <w:p w14:paraId="21EA0B04" w14:textId="77777777" w:rsidR="00196D2E" w:rsidRPr="006F31DC" w:rsidRDefault="00196D2E" w:rsidP="00553FFA">
            <w:pPr>
              <w:pStyle w:val="TAL"/>
              <w:rPr>
                <w:sz w:val="16"/>
              </w:rPr>
            </w:pPr>
            <w:r>
              <w:rPr>
                <w:sz w:val="16"/>
              </w:rPr>
              <w:t>Rel-19</w:t>
            </w:r>
          </w:p>
        </w:tc>
        <w:tc>
          <w:tcPr>
            <w:tcW w:w="0" w:type="auto"/>
          </w:tcPr>
          <w:p w14:paraId="2AB54F87" w14:textId="77777777" w:rsidR="00196D2E" w:rsidRPr="006F31DC" w:rsidRDefault="00196D2E" w:rsidP="00553FFA">
            <w:pPr>
              <w:pStyle w:val="TAL"/>
              <w:rPr>
                <w:sz w:val="16"/>
              </w:rPr>
            </w:pPr>
            <w:r>
              <w:rPr>
                <w:sz w:val="16"/>
              </w:rPr>
              <w:t>F</w:t>
            </w:r>
          </w:p>
        </w:tc>
        <w:tc>
          <w:tcPr>
            <w:tcW w:w="0" w:type="auto"/>
          </w:tcPr>
          <w:p w14:paraId="08B8B4EE" w14:textId="77777777" w:rsidR="00196D2E" w:rsidRPr="006F31DC" w:rsidRDefault="00196D2E" w:rsidP="00553FFA">
            <w:pPr>
              <w:pStyle w:val="TAL"/>
              <w:rPr>
                <w:sz w:val="16"/>
              </w:rPr>
            </w:pPr>
            <w:r>
              <w:rPr>
                <w:sz w:val="16"/>
              </w:rPr>
              <w:t>TEI15_Test, 5GS_NR_LTE-UEConTest</w:t>
            </w:r>
          </w:p>
        </w:tc>
        <w:tc>
          <w:tcPr>
            <w:tcW w:w="0" w:type="auto"/>
          </w:tcPr>
          <w:p w14:paraId="3101BB7E" w14:textId="77777777" w:rsidR="00196D2E" w:rsidRPr="006F31DC" w:rsidRDefault="00196D2E" w:rsidP="00553FFA">
            <w:pPr>
              <w:pStyle w:val="TAL"/>
              <w:rPr>
                <w:sz w:val="16"/>
              </w:rPr>
            </w:pPr>
            <w:r>
              <w:rPr>
                <w:sz w:val="16"/>
              </w:rPr>
              <w:t>agreed</w:t>
            </w:r>
          </w:p>
        </w:tc>
      </w:tr>
      <w:tr w:rsidR="00196D2E" w14:paraId="2A38A183" w14:textId="77777777" w:rsidTr="00553FFA">
        <w:tc>
          <w:tcPr>
            <w:tcW w:w="0" w:type="auto"/>
          </w:tcPr>
          <w:p w14:paraId="72CC6FB6" w14:textId="77777777" w:rsidR="00196D2E" w:rsidRPr="006F31DC" w:rsidRDefault="00196D2E" w:rsidP="00553FFA">
            <w:pPr>
              <w:pStyle w:val="TAL"/>
              <w:rPr>
                <w:sz w:val="16"/>
              </w:rPr>
            </w:pPr>
            <w:r>
              <w:rPr>
                <w:sz w:val="16"/>
              </w:rPr>
              <w:t>R5-255611</w:t>
            </w:r>
          </w:p>
        </w:tc>
        <w:tc>
          <w:tcPr>
            <w:tcW w:w="0" w:type="auto"/>
          </w:tcPr>
          <w:p w14:paraId="27E693DA" w14:textId="77777777" w:rsidR="00196D2E" w:rsidRPr="006F31DC" w:rsidRDefault="00196D2E" w:rsidP="00553FFA">
            <w:pPr>
              <w:pStyle w:val="TAL"/>
              <w:rPr>
                <w:sz w:val="16"/>
              </w:rPr>
            </w:pPr>
            <w:r>
              <w:rPr>
                <w:sz w:val="16"/>
              </w:rPr>
              <w:t>Introduction of bands n87 and n88 to NR band group for FR1</w:t>
            </w:r>
          </w:p>
        </w:tc>
        <w:tc>
          <w:tcPr>
            <w:tcW w:w="0" w:type="auto"/>
          </w:tcPr>
          <w:p w14:paraId="53C2DA0D" w14:textId="77777777" w:rsidR="00196D2E" w:rsidRPr="006F31DC" w:rsidRDefault="00196D2E" w:rsidP="00553FFA">
            <w:pPr>
              <w:pStyle w:val="TAL"/>
              <w:rPr>
                <w:sz w:val="16"/>
              </w:rPr>
            </w:pPr>
            <w:r>
              <w:rPr>
                <w:sz w:val="16"/>
              </w:rPr>
              <w:t>Nokia</w:t>
            </w:r>
          </w:p>
        </w:tc>
        <w:tc>
          <w:tcPr>
            <w:tcW w:w="0" w:type="auto"/>
          </w:tcPr>
          <w:p w14:paraId="753405FA" w14:textId="77777777" w:rsidR="00196D2E" w:rsidRPr="006F31DC" w:rsidRDefault="00196D2E" w:rsidP="00553FFA">
            <w:pPr>
              <w:pStyle w:val="TAL"/>
              <w:rPr>
                <w:sz w:val="16"/>
              </w:rPr>
            </w:pPr>
            <w:r>
              <w:rPr>
                <w:sz w:val="16"/>
              </w:rPr>
              <w:t>38.533</w:t>
            </w:r>
          </w:p>
        </w:tc>
        <w:tc>
          <w:tcPr>
            <w:tcW w:w="0" w:type="auto"/>
          </w:tcPr>
          <w:p w14:paraId="67D63F2E" w14:textId="77777777" w:rsidR="00196D2E" w:rsidRPr="006F31DC" w:rsidRDefault="00196D2E" w:rsidP="00553FFA">
            <w:pPr>
              <w:pStyle w:val="TAL"/>
              <w:rPr>
                <w:sz w:val="16"/>
              </w:rPr>
            </w:pPr>
            <w:r>
              <w:rPr>
                <w:sz w:val="16"/>
              </w:rPr>
              <w:t>4169</w:t>
            </w:r>
          </w:p>
        </w:tc>
        <w:tc>
          <w:tcPr>
            <w:tcW w:w="0" w:type="auto"/>
          </w:tcPr>
          <w:p w14:paraId="2142AF30" w14:textId="77777777" w:rsidR="00196D2E" w:rsidRPr="006F31DC" w:rsidRDefault="00196D2E" w:rsidP="00553FFA">
            <w:pPr>
              <w:pStyle w:val="TAR"/>
              <w:rPr>
                <w:sz w:val="16"/>
              </w:rPr>
            </w:pPr>
            <w:r>
              <w:rPr>
                <w:sz w:val="16"/>
              </w:rPr>
              <w:t>-</w:t>
            </w:r>
          </w:p>
        </w:tc>
        <w:tc>
          <w:tcPr>
            <w:tcW w:w="0" w:type="auto"/>
          </w:tcPr>
          <w:p w14:paraId="1647985C" w14:textId="77777777" w:rsidR="00196D2E" w:rsidRPr="006F31DC" w:rsidRDefault="00196D2E" w:rsidP="00553FFA">
            <w:pPr>
              <w:pStyle w:val="TAL"/>
              <w:rPr>
                <w:sz w:val="16"/>
              </w:rPr>
            </w:pPr>
            <w:r>
              <w:rPr>
                <w:sz w:val="16"/>
              </w:rPr>
              <w:t>Rel-19</w:t>
            </w:r>
          </w:p>
        </w:tc>
        <w:tc>
          <w:tcPr>
            <w:tcW w:w="0" w:type="auto"/>
          </w:tcPr>
          <w:p w14:paraId="53ACC5AE" w14:textId="77777777" w:rsidR="00196D2E" w:rsidRPr="006F31DC" w:rsidRDefault="00196D2E" w:rsidP="00553FFA">
            <w:pPr>
              <w:pStyle w:val="TAL"/>
              <w:rPr>
                <w:sz w:val="16"/>
              </w:rPr>
            </w:pPr>
            <w:r>
              <w:rPr>
                <w:sz w:val="16"/>
              </w:rPr>
              <w:t>F</w:t>
            </w:r>
          </w:p>
        </w:tc>
        <w:tc>
          <w:tcPr>
            <w:tcW w:w="0" w:type="auto"/>
          </w:tcPr>
          <w:p w14:paraId="26289042" w14:textId="77777777" w:rsidR="00196D2E" w:rsidRPr="006F31DC" w:rsidRDefault="00196D2E" w:rsidP="00553FFA">
            <w:pPr>
              <w:pStyle w:val="TAL"/>
              <w:rPr>
                <w:sz w:val="16"/>
              </w:rPr>
            </w:pPr>
            <w:r>
              <w:rPr>
                <w:sz w:val="16"/>
              </w:rPr>
              <w:t>NR_lic_bands_BW_R19-UEConTest</w:t>
            </w:r>
          </w:p>
        </w:tc>
        <w:tc>
          <w:tcPr>
            <w:tcW w:w="0" w:type="auto"/>
          </w:tcPr>
          <w:p w14:paraId="7D330AF7" w14:textId="77777777" w:rsidR="00196D2E" w:rsidRPr="006F31DC" w:rsidRDefault="00196D2E" w:rsidP="00553FFA">
            <w:pPr>
              <w:pStyle w:val="TAL"/>
              <w:rPr>
                <w:sz w:val="16"/>
              </w:rPr>
            </w:pPr>
            <w:r>
              <w:rPr>
                <w:sz w:val="16"/>
              </w:rPr>
              <w:t>agreed</w:t>
            </w:r>
          </w:p>
        </w:tc>
      </w:tr>
      <w:tr w:rsidR="00196D2E" w14:paraId="3F206128" w14:textId="77777777" w:rsidTr="00553FFA">
        <w:tc>
          <w:tcPr>
            <w:tcW w:w="0" w:type="auto"/>
          </w:tcPr>
          <w:p w14:paraId="5998FB20" w14:textId="77777777" w:rsidR="00196D2E" w:rsidRPr="006F31DC" w:rsidRDefault="00196D2E" w:rsidP="00553FFA">
            <w:pPr>
              <w:pStyle w:val="TAL"/>
              <w:rPr>
                <w:sz w:val="16"/>
              </w:rPr>
            </w:pPr>
            <w:r>
              <w:rPr>
                <w:sz w:val="16"/>
              </w:rPr>
              <w:t>R5-255627</w:t>
            </w:r>
          </w:p>
        </w:tc>
        <w:tc>
          <w:tcPr>
            <w:tcW w:w="0" w:type="auto"/>
          </w:tcPr>
          <w:p w14:paraId="5CE6E0FA" w14:textId="77777777" w:rsidR="00196D2E" w:rsidRPr="006F31DC" w:rsidRDefault="00196D2E" w:rsidP="00553FFA">
            <w:pPr>
              <w:pStyle w:val="TAL"/>
              <w:rPr>
                <w:sz w:val="16"/>
              </w:rPr>
            </w:pPr>
            <w:r>
              <w:rPr>
                <w:sz w:val="16"/>
              </w:rPr>
              <w:t>Addition of new ATG TC 19.4.2.1</w:t>
            </w:r>
          </w:p>
        </w:tc>
        <w:tc>
          <w:tcPr>
            <w:tcW w:w="0" w:type="auto"/>
          </w:tcPr>
          <w:p w14:paraId="2051B54F" w14:textId="77777777" w:rsidR="00196D2E" w:rsidRPr="006F31DC" w:rsidRDefault="00196D2E" w:rsidP="00553FFA">
            <w:pPr>
              <w:pStyle w:val="TAL"/>
              <w:rPr>
                <w:sz w:val="16"/>
              </w:rPr>
            </w:pPr>
            <w:r>
              <w:rPr>
                <w:sz w:val="16"/>
              </w:rPr>
              <w:t>ZTE Corporation</w:t>
            </w:r>
          </w:p>
        </w:tc>
        <w:tc>
          <w:tcPr>
            <w:tcW w:w="0" w:type="auto"/>
          </w:tcPr>
          <w:p w14:paraId="79A54D0C" w14:textId="77777777" w:rsidR="00196D2E" w:rsidRPr="006F31DC" w:rsidRDefault="00196D2E" w:rsidP="00553FFA">
            <w:pPr>
              <w:pStyle w:val="TAL"/>
              <w:rPr>
                <w:sz w:val="16"/>
              </w:rPr>
            </w:pPr>
            <w:r>
              <w:rPr>
                <w:sz w:val="16"/>
              </w:rPr>
              <w:t>38.533</w:t>
            </w:r>
          </w:p>
        </w:tc>
        <w:tc>
          <w:tcPr>
            <w:tcW w:w="0" w:type="auto"/>
          </w:tcPr>
          <w:p w14:paraId="5589ABC9" w14:textId="77777777" w:rsidR="00196D2E" w:rsidRPr="006F31DC" w:rsidRDefault="00196D2E" w:rsidP="00553FFA">
            <w:pPr>
              <w:pStyle w:val="TAL"/>
              <w:rPr>
                <w:sz w:val="16"/>
              </w:rPr>
            </w:pPr>
            <w:r>
              <w:rPr>
                <w:sz w:val="16"/>
              </w:rPr>
              <w:t>4170</w:t>
            </w:r>
          </w:p>
        </w:tc>
        <w:tc>
          <w:tcPr>
            <w:tcW w:w="0" w:type="auto"/>
          </w:tcPr>
          <w:p w14:paraId="1D90238D" w14:textId="77777777" w:rsidR="00196D2E" w:rsidRPr="006F31DC" w:rsidRDefault="00196D2E" w:rsidP="00553FFA">
            <w:pPr>
              <w:pStyle w:val="TAR"/>
              <w:rPr>
                <w:sz w:val="16"/>
              </w:rPr>
            </w:pPr>
            <w:r>
              <w:rPr>
                <w:sz w:val="16"/>
              </w:rPr>
              <w:t>-</w:t>
            </w:r>
          </w:p>
        </w:tc>
        <w:tc>
          <w:tcPr>
            <w:tcW w:w="0" w:type="auto"/>
          </w:tcPr>
          <w:p w14:paraId="3DB0906B" w14:textId="77777777" w:rsidR="00196D2E" w:rsidRPr="006F31DC" w:rsidRDefault="00196D2E" w:rsidP="00553FFA">
            <w:pPr>
              <w:pStyle w:val="TAL"/>
              <w:rPr>
                <w:sz w:val="16"/>
              </w:rPr>
            </w:pPr>
            <w:r>
              <w:rPr>
                <w:sz w:val="16"/>
              </w:rPr>
              <w:t>Rel-19</w:t>
            </w:r>
          </w:p>
        </w:tc>
        <w:tc>
          <w:tcPr>
            <w:tcW w:w="0" w:type="auto"/>
          </w:tcPr>
          <w:p w14:paraId="39A13B8D" w14:textId="77777777" w:rsidR="00196D2E" w:rsidRPr="006F31DC" w:rsidRDefault="00196D2E" w:rsidP="00553FFA">
            <w:pPr>
              <w:pStyle w:val="TAL"/>
              <w:rPr>
                <w:sz w:val="16"/>
              </w:rPr>
            </w:pPr>
            <w:r>
              <w:rPr>
                <w:sz w:val="16"/>
              </w:rPr>
              <w:t>F</w:t>
            </w:r>
          </w:p>
        </w:tc>
        <w:tc>
          <w:tcPr>
            <w:tcW w:w="0" w:type="auto"/>
          </w:tcPr>
          <w:p w14:paraId="7976728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0148ADF" w14:textId="77777777" w:rsidR="00196D2E" w:rsidRPr="006F31DC" w:rsidRDefault="00196D2E" w:rsidP="00553FFA">
            <w:pPr>
              <w:pStyle w:val="TAL"/>
              <w:rPr>
                <w:sz w:val="16"/>
              </w:rPr>
            </w:pPr>
            <w:r>
              <w:rPr>
                <w:sz w:val="16"/>
              </w:rPr>
              <w:t>agreed</w:t>
            </w:r>
          </w:p>
        </w:tc>
      </w:tr>
      <w:tr w:rsidR="00196D2E" w14:paraId="5EF7A08F" w14:textId="77777777" w:rsidTr="00553FFA">
        <w:tc>
          <w:tcPr>
            <w:tcW w:w="0" w:type="auto"/>
          </w:tcPr>
          <w:p w14:paraId="583C14B2" w14:textId="77777777" w:rsidR="00196D2E" w:rsidRPr="006F31DC" w:rsidRDefault="00196D2E" w:rsidP="00553FFA">
            <w:pPr>
              <w:pStyle w:val="TAL"/>
              <w:rPr>
                <w:sz w:val="16"/>
              </w:rPr>
            </w:pPr>
            <w:r>
              <w:rPr>
                <w:sz w:val="16"/>
              </w:rPr>
              <w:t>R5-255629</w:t>
            </w:r>
          </w:p>
        </w:tc>
        <w:tc>
          <w:tcPr>
            <w:tcW w:w="0" w:type="auto"/>
          </w:tcPr>
          <w:p w14:paraId="13F2D05A" w14:textId="77777777" w:rsidR="00196D2E" w:rsidRPr="006F31DC" w:rsidRDefault="00196D2E" w:rsidP="00553FFA">
            <w:pPr>
              <w:pStyle w:val="TAL"/>
              <w:rPr>
                <w:sz w:val="16"/>
              </w:rPr>
            </w:pPr>
            <w:r>
              <w:rPr>
                <w:sz w:val="16"/>
              </w:rPr>
              <w:t>Addition of new ATG TC 19.4.2.2</w:t>
            </w:r>
          </w:p>
        </w:tc>
        <w:tc>
          <w:tcPr>
            <w:tcW w:w="0" w:type="auto"/>
          </w:tcPr>
          <w:p w14:paraId="652FBE72" w14:textId="77777777" w:rsidR="00196D2E" w:rsidRPr="006F31DC" w:rsidRDefault="00196D2E" w:rsidP="00553FFA">
            <w:pPr>
              <w:pStyle w:val="TAL"/>
              <w:rPr>
                <w:sz w:val="16"/>
              </w:rPr>
            </w:pPr>
            <w:r>
              <w:rPr>
                <w:sz w:val="16"/>
              </w:rPr>
              <w:t>ZTE Corporation</w:t>
            </w:r>
          </w:p>
        </w:tc>
        <w:tc>
          <w:tcPr>
            <w:tcW w:w="0" w:type="auto"/>
          </w:tcPr>
          <w:p w14:paraId="73AA0CA1" w14:textId="77777777" w:rsidR="00196D2E" w:rsidRPr="006F31DC" w:rsidRDefault="00196D2E" w:rsidP="00553FFA">
            <w:pPr>
              <w:pStyle w:val="TAL"/>
              <w:rPr>
                <w:sz w:val="16"/>
              </w:rPr>
            </w:pPr>
            <w:r>
              <w:rPr>
                <w:sz w:val="16"/>
              </w:rPr>
              <w:t>38.533</w:t>
            </w:r>
          </w:p>
        </w:tc>
        <w:tc>
          <w:tcPr>
            <w:tcW w:w="0" w:type="auto"/>
          </w:tcPr>
          <w:p w14:paraId="5DB367EF" w14:textId="77777777" w:rsidR="00196D2E" w:rsidRPr="006F31DC" w:rsidRDefault="00196D2E" w:rsidP="00553FFA">
            <w:pPr>
              <w:pStyle w:val="TAL"/>
              <w:rPr>
                <w:sz w:val="16"/>
              </w:rPr>
            </w:pPr>
            <w:r>
              <w:rPr>
                <w:sz w:val="16"/>
              </w:rPr>
              <w:t>4171</w:t>
            </w:r>
          </w:p>
        </w:tc>
        <w:tc>
          <w:tcPr>
            <w:tcW w:w="0" w:type="auto"/>
          </w:tcPr>
          <w:p w14:paraId="46A727F2" w14:textId="77777777" w:rsidR="00196D2E" w:rsidRPr="006F31DC" w:rsidRDefault="00196D2E" w:rsidP="00553FFA">
            <w:pPr>
              <w:pStyle w:val="TAR"/>
              <w:rPr>
                <w:sz w:val="16"/>
              </w:rPr>
            </w:pPr>
            <w:r>
              <w:rPr>
                <w:sz w:val="16"/>
              </w:rPr>
              <w:t>-</w:t>
            </w:r>
          </w:p>
        </w:tc>
        <w:tc>
          <w:tcPr>
            <w:tcW w:w="0" w:type="auto"/>
          </w:tcPr>
          <w:p w14:paraId="15B44CE1" w14:textId="77777777" w:rsidR="00196D2E" w:rsidRPr="006F31DC" w:rsidRDefault="00196D2E" w:rsidP="00553FFA">
            <w:pPr>
              <w:pStyle w:val="TAL"/>
              <w:rPr>
                <w:sz w:val="16"/>
              </w:rPr>
            </w:pPr>
            <w:r>
              <w:rPr>
                <w:sz w:val="16"/>
              </w:rPr>
              <w:t>Rel-19</w:t>
            </w:r>
          </w:p>
        </w:tc>
        <w:tc>
          <w:tcPr>
            <w:tcW w:w="0" w:type="auto"/>
          </w:tcPr>
          <w:p w14:paraId="40F5FEAC" w14:textId="77777777" w:rsidR="00196D2E" w:rsidRPr="006F31DC" w:rsidRDefault="00196D2E" w:rsidP="00553FFA">
            <w:pPr>
              <w:pStyle w:val="TAL"/>
              <w:rPr>
                <w:sz w:val="16"/>
              </w:rPr>
            </w:pPr>
            <w:r>
              <w:rPr>
                <w:sz w:val="16"/>
              </w:rPr>
              <w:t>F</w:t>
            </w:r>
          </w:p>
        </w:tc>
        <w:tc>
          <w:tcPr>
            <w:tcW w:w="0" w:type="auto"/>
          </w:tcPr>
          <w:p w14:paraId="3837E965"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401AA85" w14:textId="77777777" w:rsidR="00196D2E" w:rsidRPr="006F31DC" w:rsidRDefault="00196D2E" w:rsidP="00553FFA">
            <w:pPr>
              <w:pStyle w:val="TAL"/>
              <w:rPr>
                <w:sz w:val="16"/>
              </w:rPr>
            </w:pPr>
            <w:r>
              <w:rPr>
                <w:sz w:val="16"/>
              </w:rPr>
              <w:t>agreed</w:t>
            </w:r>
          </w:p>
        </w:tc>
      </w:tr>
      <w:tr w:rsidR="00196D2E" w14:paraId="19C54D33" w14:textId="77777777" w:rsidTr="00553FFA">
        <w:tc>
          <w:tcPr>
            <w:tcW w:w="0" w:type="auto"/>
          </w:tcPr>
          <w:p w14:paraId="5CD76B89" w14:textId="77777777" w:rsidR="00196D2E" w:rsidRPr="006F31DC" w:rsidRDefault="00196D2E" w:rsidP="00553FFA">
            <w:pPr>
              <w:pStyle w:val="TAL"/>
              <w:rPr>
                <w:sz w:val="16"/>
              </w:rPr>
            </w:pPr>
            <w:r>
              <w:rPr>
                <w:sz w:val="16"/>
              </w:rPr>
              <w:t>R5-255630</w:t>
            </w:r>
          </w:p>
        </w:tc>
        <w:tc>
          <w:tcPr>
            <w:tcW w:w="0" w:type="auto"/>
          </w:tcPr>
          <w:p w14:paraId="4F453B96" w14:textId="77777777" w:rsidR="00196D2E" w:rsidRPr="006F31DC" w:rsidRDefault="00196D2E" w:rsidP="00553FFA">
            <w:pPr>
              <w:pStyle w:val="TAL"/>
              <w:rPr>
                <w:sz w:val="16"/>
              </w:rPr>
            </w:pPr>
            <w:r>
              <w:rPr>
                <w:sz w:val="16"/>
              </w:rPr>
              <w:t>Addition of cell configuration for ATG RRM test cases</w:t>
            </w:r>
          </w:p>
        </w:tc>
        <w:tc>
          <w:tcPr>
            <w:tcW w:w="0" w:type="auto"/>
          </w:tcPr>
          <w:p w14:paraId="2E0BDB03" w14:textId="77777777" w:rsidR="00196D2E" w:rsidRPr="006F31DC" w:rsidRDefault="00196D2E" w:rsidP="00553FFA">
            <w:pPr>
              <w:pStyle w:val="TAL"/>
              <w:rPr>
                <w:sz w:val="16"/>
              </w:rPr>
            </w:pPr>
            <w:r>
              <w:rPr>
                <w:sz w:val="16"/>
              </w:rPr>
              <w:t>ZTE Corporation</w:t>
            </w:r>
          </w:p>
        </w:tc>
        <w:tc>
          <w:tcPr>
            <w:tcW w:w="0" w:type="auto"/>
          </w:tcPr>
          <w:p w14:paraId="17DDBCB0" w14:textId="77777777" w:rsidR="00196D2E" w:rsidRPr="006F31DC" w:rsidRDefault="00196D2E" w:rsidP="00553FFA">
            <w:pPr>
              <w:pStyle w:val="TAL"/>
              <w:rPr>
                <w:sz w:val="16"/>
              </w:rPr>
            </w:pPr>
            <w:r>
              <w:rPr>
                <w:sz w:val="16"/>
              </w:rPr>
              <w:t>38.533</w:t>
            </w:r>
          </w:p>
        </w:tc>
        <w:tc>
          <w:tcPr>
            <w:tcW w:w="0" w:type="auto"/>
          </w:tcPr>
          <w:p w14:paraId="309C6110" w14:textId="77777777" w:rsidR="00196D2E" w:rsidRPr="006F31DC" w:rsidRDefault="00196D2E" w:rsidP="00553FFA">
            <w:pPr>
              <w:pStyle w:val="TAL"/>
              <w:rPr>
                <w:sz w:val="16"/>
              </w:rPr>
            </w:pPr>
            <w:r>
              <w:rPr>
                <w:sz w:val="16"/>
              </w:rPr>
              <w:t>4172</w:t>
            </w:r>
          </w:p>
        </w:tc>
        <w:tc>
          <w:tcPr>
            <w:tcW w:w="0" w:type="auto"/>
          </w:tcPr>
          <w:p w14:paraId="7A447455" w14:textId="77777777" w:rsidR="00196D2E" w:rsidRPr="006F31DC" w:rsidRDefault="00196D2E" w:rsidP="00553FFA">
            <w:pPr>
              <w:pStyle w:val="TAR"/>
              <w:rPr>
                <w:sz w:val="16"/>
              </w:rPr>
            </w:pPr>
            <w:r>
              <w:rPr>
                <w:sz w:val="16"/>
              </w:rPr>
              <w:t>-</w:t>
            </w:r>
          </w:p>
        </w:tc>
        <w:tc>
          <w:tcPr>
            <w:tcW w:w="0" w:type="auto"/>
          </w:tcPr>
          <w:p w14:paraId="2F2FD2B2" w14:textId="77777777" w:rsidR="00196D2E" w:rsidRPr="006F31DC" w:rsidRDefault="00196D2E" w:rsidP="00553FFA">
            <w:pPr>
              <w:pStyle w:val="TAL"/>
              <w:rPr>
                <w:sz w:val="16"/>
              </w:rPr>
            </w:pPr>
            <w:r>
              <w:rPr>
                <w:sz w:val="16"/>
              </w:rPr>
              <w:t>Rel-19</w:t>
            </w:r>
          </w:p>
        </w:tc>
        <w:tc>
          <w:tcPr>
            <w:tcW w:w="0" w:type="auto"/>
          </w:tcPr>
          <w:p w14:paraId="58B2CD34" w14:textId="77777777" w:rsidR="00196D2E" w:rsidRPr="006F31DC" w:rsidRDefault="00196D2E" w:rsidP="00553FFA">
            <w:pPr>
              <w:pStyle w:val="TAL"/>
              <w:rPr>
                <w:sz w:val="16"/>
              </w:rPr>
            </w:pPr>
            <w:r>
              <w:rPr>
                <w:sz w:val="16"/>
              </w:rPr>
              <w:t>F</w:t>
            </w:r>
          </w:p>
        </w:tc>
        <w:tc>
          <w:tcPr>
            <w:tcW w:w="0" w:type="auto"/>
          </w:tcPr>
          <w:p w14:paraId="5E773C3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F4E4BF9" w14:textId="77777777" w:rsidR="00196D2E" w:rsidRPr="006F31DC" w:rsidRDefault="00196D2E" w:rsidP="00553FFA">
            <w:pPr>
              <w:pStyle w:val="TAL"/>
              <w:rPr>
                <w:sz w:val="16"/>
              </w:rPr>
            </w:pPr>
            <w:r>
              <w:rPr>
                <w:sz w:val="16"/>
              </w:rPr>
              <w:t>agreed</w:t>
            </w:r>
          </w:p>
        </w:tc>
      </w:tr>
      <w:tr w:rsidR="00196D2E" w14:paraId="740B3F9B" w14:textId="77777777" w:rsidTr="00553FFA">
        <w:tc>
          <w:tcPr>
            <w:tcW w:w="0" w:type="auto"/>
          </w:tcPr>
          <w:p w14:paraId="412F6AC7" w14:textId="77777777" w:rsidR="00196D2E" w:rsidRPr="006F31DC" w:rsidRDefault="00196D2E" w:rsidP="00553FFA">
            <w:pPr>
              <w:pStyle w:val="TAL"/>
              <w:rPr>
                <w:sz w:val="16"/>
              </w:rPr>
            </w:pPr>
            <w:r>
              <w:rPr>
                <w:sz w:val="16"/>
              </w:rPr>
              <w:t>R5-255637</w:t>
            </w:r>
          </w:p>
        </w:tc>
        <w:tc>
          <w:tcPr>
            <w:tcW w:w="0" w:type="auto"/>
          </w:tcPr>
          <w:p w14:paraId="5320388C" w14:textId="77777777" w:rsidR="00196D2E" w:rsidRPr="006F31DC" w:rsidRDefault="00196D2E" w:rsidP="00553FFA">
            <w:pPr>
              <w:pStyle w:val="TAL"/>
              <w:rPr>
                <w:sz w:val="16"/>
              </w:rPr>
            </w:pPr>
            <w:r>
              <w:rPr>
                <w:sz w:val="16"/>
              </w:rPr>
              <w:t>Editorial correct to clause title for ATG RRM test case</w:t>
            </w:r>
          </w:p>
        </w:tc>
        <w:tc>
          <w:tcPr>
            <w:tcW w:w="0" w:type="auto"/>
          </w:tcPr>
          <w:p w14:paraId="16262E0D" w14:textId="77777777" w:rsidR="00196D2E" w:rsidRPr="006F31DC" w:rsidRDefault="00196D2E" w:rsidP="00553FFA">
            <w:pPr>
              <w:pStyle w:val="TAL"/>
              <w:rPr>
                <w:sz w:val="16"/>
              </w:rPr>
            </w:pPr>
            <w:proofErr w:type="spellStart"/>
            <w:r>
              <w:rPr>
                <w:sz w:val="16"/>
              </w:rPr>
              <w:t>Sporton</w:t>
            </w:r>
            <w:proofErr w:type="spellEnd"/>
            <w:r>
              <w:rPr>
                <w:sz w:val="16"/>
              </w:rPr>
              <w:t xml:space="preserve"> International INC.</w:t>
            </w:r>
          </w:p>
        </w:tc>
        <w:tc>
          <w:tcPr>
            <w:tcW w:w="0" w:type="auto"/>
          </w:tcPr>
          <w:p w14:paraId="51C15E5F" w14:textId="77777777" w:rsidR="00196D2E" w:rsidRPr="006F31DC" w:rsidRDefault="00196D2E" w:rsidP="00553FFA">
            <w:pPr>
              <w:pStyle w:val="TAL"/>
              <w:rPr>
                <w:sz w:val="16"/>
              </w:rPr>
            </w:pPr>
            <w:r>
              <w:rPr>
                <w:sz w:val="16"/>
              </w:rPr>
              <w:t>38.533</w:t>
            </w:r>
          </w:p>
        </w:tc>
        <w:tc>
          <w:tcPr>
            <w:tcW w:w="0" w:type="auto"/>
          </w:tcPr>
          <w:p w14:paraId="024E3E74" w14:textId="77777777" w:rsidR="00196D2E" w:rsidRPr="006F31DC" w:rsidRDefault="00196D2E" w:rsidP="00553FFA">
            <w:pPr>
              <w:pStyle w:val="TAL"/>
              <w:rPr>
                <w:sz w:val="16"/>
              </w:rPr>
            </w:pPr>
            <w:r>
              <w:rPr>
                <w:sz w:val="16"/>
              </w:rPr>
              <w:t>4173</w:t>
            </w:r>
          </w:p>
        </w:tc>
        <w:tc>
          <w:tcPr>
            <w:tcW w:w="0" w:type="auto"/>
          </w:tcPr>
          <w:p w14:paraId="0EBE96C0" w14:textId="77777777" w:rsidR="00196D2E" w:rsidRPr="006F31DC" w:rsidRDefault="00196D2E" w:rsidP="00553FFA">
            <w:pPr>
              <w:pStyle w:val="TAR"/>
              <w:rPr>
                <w:sz w:val="16"/>
              </w:rPr>
            </w:pPr>
            <w:r>
              <w:rPr>
                <w:sz w:val="16"/>
              </w:rPr>
              <w:t>-</w:t>
            </w:r>
          </w:p>
        </w:tc>
        <w:tc>
          <w:tcPr>
            <w:tcW w:w="0" w:type="auto"/>
          </w:tcPr>
          <w:p w14:paraId="40A9F67B" w14:textId="77777777" w:rsidR="00196D2E" w:rsidRPr="006F31DC" w:rsidRDefault="00196D2E" w:rsidP="00553FFA">
            <w:pPr>
              <w:pStyle w:val="TAL"/>
              <w:rPr>
                <w:sz w:val="16"/>
              </w:rPr>
            </w:pPr>
            <w:r>
              <w:rPr>
                <w:sz w:val="16"/>
              </w:rPr>
              <w:t>Rel-19</w:t>
            </w:r>
          </w:p>
        </w:tc>
        <w:tc>
          <w:tcPr>
            <w:tcW w:w="0" w:type="auto"/>
          </w:tcPr>
          <w:p w14:paraId="5361960A" w14:textId="77777777" w:rsidR="00196D2E" w:rsidRPr="006F31DC" w:rsidRDefault="00196D2E" w:rsidP="00553FFA">
            <w:pPr>
              <w:pStyle w:val="TAL"/>
              <w:rPr>
                <w:sz w:val="16"/>
              </w:rPr>
            </w:pPr>
            <w:r>
              <w:rPr>
                <w:sz w:val="16"/>
              </w:rPr>
              <w:t>F</w:t>
            </w:r>
          </w:p>
        </w:tc>
        <w:tc>
          <w:tcPr>
            <w:tcW w:w="0" w:type="auto"/>
          </w:tcPr>
          <w:p w14:paraId="61C5D0CD"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CE83A23" w14:textId="77777777" w:rsidR="00196D2E" w:rsidRPr="006F31DC" w:rsidRDefault="00196D2E" w:rsidP="00553FFA">
            <w:pPr>
              <w:pStyle w:val="TAL"/>
              <w:rPr>
                <w:sz w:val="16"/>
              </w:rPr>
            </w:pPr>
            <w:r>
              <w:rPr>
                <w:sz w:val="16"/>
              </w:rPr>
              <w:t>agreed</w:t>
            </w:r>
          </w:p>
        </w:tc>
      </w:tr>
      <w:tr w:rsidR="00196D2E" w14:paraId="05271B49" w14:textId="77777777" w:rsidTr="00553FFA">
        <w:tc>
          <w:tcPr>
            <w:tcW w:w="0" w:type="auto"/>
          </w:tcPr>
          <w:p w14:paraId="6E9416EA" w14:textId="77777777" w:rsidR="00196D2E" w:rsidRPr="006F31DC" w:rsidRDefault="00196D2E" w:rsidP="00553FFA">
            <w:pPr>
              <w:pStyle w:val="TAL"/>
              <w:rPr>
                <w:sz w:val="16"/>
              </w:rPr>
            </w:pPr>
            <w:r>
              <w:rPr>
                <w:sz w:val="16"/>
              </w:rPr>
              <w:t>R5-255644</w:t>
            </w:r>
          </w:p>
        </w:tc>
        <w:tc>
          <w:tcPr>
            <w:tcW w:w="0" w:type="auto"/>
          </w:tcPr>
          <w:p w14:paraId="424007B8" w14:textId="77777777" w:rsidR="00196D2E" w:rsidRPr="006F31DC" w:rsidRDefault="00196D2E" w:rsidP="00553FFA">
            <w:pPr>
              <w:pStyle w:val="TAL"/>
              <w:rPr>
                <w:sz w:val="16"/>
              </w:rPr>
            </w:pPr>
            <w:r>
              <w:rPr>
                <w:sz w:val="16"/>
              </w:rPr>
              <w:t>Correction to ATG RRM test case 19.2.3.2.1 with TT</w:t>
            </w:r>
          </w:p>
        </w:tc>
        <w:tc>
          <w:tcPr>
            <w:tcW w:w="0" w:type="auto"/>
          </w:tcPr>
          <w:p w14:paraId="2D74E94C" w14:textId="77777777" w:rsidR="00196D2E" w:rsidRPr="006F31DC" w:rsidRDefault="00196D2E" w:rsidP="00553FFA">
            <w:pPr>
              <w:pStyle w:val="TAL"/>
              <w:rPr>
                <w:sz w:val="16"/>
              </w:rPr>
            </w:pPr>
            <w:r>
              <w:rPr>
                <w:sz w:val="16"/>
              </w:rPr>
              <w:t>ZTE Corporation</w:t>
            </w:r>
          </w:p>
        </w:tc>
        <w:tc>
          <w:tcPr>
            <w:tcW w:w="0" w:type="auto"/>
          </w:tcPr>
          <w:p w14:paraId="7926DF13" w14:textId="77777777" w:rsidR="00196D2E" w:rsidRPr="006F31DC" w:rsidRDefault="00196D2E" w:rsidP="00553FFA">
            <w:pPr>
              <w:pStyle w:val="TAL"/>
              <w:rPr>
                <w:sz w:val="16"/>
              </w:rPr>
            </w:pPr>
            <w:r>
              <w:rPr>
                <w:sz w:val="16"/>
              </w:rPr>
              <w:t>38.533</w:t>
            </w:r>
          </w:p>
        </w:tc>
        <w:tc>
          <w:tcPr>
            <w:tcW w:w="0" w:type="auto"/>
          </w:tcPr>
          <w:p w14:paraId="6348CD44" w14:textId="77777777" w:rsidR="00196D2E" w:rsidRPr="006F31DC" w:rsidRDefault="00196D2E" w:rsidP="00553FFA">
            <w:pPr>
              <w:pStyle w:val="TAL"/>
              <w:rPr>
                <w:sz w:val="16"/>
              </w:rPr>
            </w:pPr>
            <w:r>
              <w:rPr>
                <w:sz w:val="16"/>
              </w:rPr>
              <w:t>4174</w:t>
            </w:r>
          </w:p>
        </w:tc>
        <w:tc>
          <w:tcPr>
            <w:tcW w:w="0" w:type="auto"/>
          </w:tcPr>
          <w:p w14:paraId="7AF7A329" w14:textId="77777777" w:rsidR="00196D2E" w:rsidRPr="006F31DC" w:rsidRDefault="00196D2E" w:rsidP="00553FFA">
            <w:pPr>
              <w:pStyle w:val="TAR"/>
              <w:rPr>
                <w:sz w:val="16"/>
              </w:rPr>
            </w:pPr>
            <w:r>
              <w:rPr>
                <w:sz w:val="16"/>
              </w:rPr>
              <w:t>-</w:t>
            </w:r>
          </w:p>
        </w:tc>
        <w:tc>
          <w:tcPr>
            <w:tcW w:w="0" w:type="auto"/>
          </w:tcPr>
          <w:p w14:paraId="093B4699" w14:textId="77777777" w:rsidR="00196D2E" w:rsidRPr="006F31DC" w:rsidRDefault="00196D2E" w:rsidP="00553FFA">
            <w:pPr>
              <w:pStyle w:val="TAL"/>
              <w:rPr>
                <w:sz w:val="16"/>
              </w:rPr>
            </w:pPr>
            <w:r>
              <w:rPr>
                <w:sz w:val="16"/>
              </w:rPr>
              <w:t>Rel-19</w:t>
            </w:r>
          </w:p>
        </w:tc>
        <w:tc>
          <w:tcPr>
            <w:tcW w:w="0" w:type="auto"/>
          </w:tcPr>
          <w:p w14:paraId="421001DF" w14:textId="77777777" w:rsidR="00196D2E" w:rsidRPr="006F31DC" w:rsidRDefault="00196D2E" w:rsidP="00553FFA">
            <w:pPr>
              <w:pStyle w:val="TAL"/>
              <w:rPr>
                <w:sz w:val="16"/>
              </w:rPr>
            </w:pPr>
            <w:r>
              <w:rPr>
                <w:sz w:val="16"/>
              </w:rPr>
              <w:t>F</w:t>
            </w:r>
          </w:p>
        </w:tc>
        <w:tc>
          <w:tcPr>
            <w:tcW w:w="0" w:type="auto"/>
          </w:tcPr>
          <w:p w14:paraId="7B249AE1"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656A5E5" w14:textId="77777777" w:rsidR="00196D2E" w:rsidRPr="006F31DC" w:rsidRDefault="00196D2E" w:rsidP="00553FFA">
            <w:pPr>
              <w:pStyle w:val="TAL"/>
              <w:rPr>
                <w:sz w:val="16"/>
              </w:rPr>
            </w:pPr>
            <w:r>
              <w:rPr>
                <w:sz w:val="16"/>
              </w:rPr>
              <w:t>agreed</w:t>
            </w:r>
          </w:p>
        </w:tc>
      </w:tr>
      <w:tr w:rsidR="00196D2E" w14:paraId="405E4B56" w14:textId="77777777" w:rsidTr="00553FFA">
        <w:tc>
          <w:tcPr>
            <w:tcW w:w="0" w:type="auto"/>
          </w:tcPr>
          <w:p w14:paraId="484E71DF" w14:textId="77777777" w:rsidR="00196D2E" w:rsidRPr="006F31DC" w:rsidRDefault="00196D2E" w:rsidP="00553FFA">
            <w:pPr>
              <w:pStyle w:val="TAL"/>
              <w:rPr>
                <w:sz w:val="16"/>
              </w:rPr>
            </w:pPr>
            <w:r>
              <w:rPr>
                <w:sz w:val="16"/>
              </w:rPr>
              <w:t>R5-255645</w:t>
            </w:r>
          </w:p>
        </w:tc>
        <w:tc>
          <w:tcPr>
            <w:tcW w:w="0" w:type="auto"/>
          </w:tcPr>
          <w:p w14:paraId="04735441" w14:textId="77777777" w:rsidR="00196D2E" w:rsidRPr="006F31DC" w:rsidRDefault="00196D2E" w:rsidP="00553FFA">
            <w:pPr>
              <w:pStyle w:val="TAL"/>
              <w:rPr>
                <w:sz w:val="16"/>
              </w:rPr>
            </w:pPr>
            <w:r>
              <w:rPr>
                <w:sz w:val="16"/>
              </w:rPr>
              <w:t>Correction to ATG RRM test case 19.2.3.2.2 with TT</w:t>
            </w:r>
          </w:p>
        </w:tc>
        <w:tc>
          <w:tcPr>
            <w:tcW w:w="0" w:type="auto"/>
          </w:tcPr>
          <w:p w14:paraId="5773E5BA" w14:textId="77777777" w:rsidR="00196D2E" w:rsidRPr="006F31DC" w:rsidRDefault="00196D2E" w:rsidP="00553FFA">
            <w:pPr>
              <w:pStyle w:val="TAL"/>
              <w:rPr>
                <w:sz w:val="16"/>
              </w:rPr>
            </w:pPr>
            <w:r>
              <w:rPr>
                <w:sz w:val="16"/>
              </w:rPr>
              <w:t>ZTE Corporation</w:t>
            </w:r>
          </w:p>
        </w:tc>
        <w:tc>
          <w:tcPr>
            <w:tcW w:w="0" w:type="auto"/>
          </w:tcPr>
          <w:p w14:paraId="1440FF8B" w14:textId="77777777" w:rsidR="00196D2E" w:rsidRPr="006F31DC" w:rsidRDefault="00196D2E" w:rsidP="00553FFA">
            <w:pPr>
              <w:pStyle w:val="TAL"/>
              <w:rPr>
                <w:sz w:val="16"/>
              </w:rPr>
            </w:pPr>
            <w:r>
              <w:rPr>
                <w:sz w:val="16"/>
              </w:rPr>
              <w:t>38.533</w:t>
            </w:r>
          </w:p>
        </w:tc>
        <w:tc>
          <w:tcPr>
            <w:tcW w:w="0" w:type="auto"/>
          </w:tcPr>
          <w:p w14:paraId="1C982B59" w14:textId="77777777" w:rsidR="00196D2E" w:rsidRPr="006F31DC" w:rsidRDefault="00196D2E" w:rsidP="00553FFA">
            <w:pPr>
              <w:pStyle w:val="TAL"/>
              <w:rPr>
                <w:sz w:val="16"/>
              </w:rPr>
            </w:pPr>
            <w:r>
              <w:rPr>
                <w:sz w:val="16"/>
              </w:rPr>
              <w:t>4175</w:t>
            </w:r>
          </w:p>
        </w:tc>
        <w:tc>
          <w:tcPr>
            <w:tcW w:w="0" w:type="auto"/>
          </w:tcPr>
          <w:p w14:paraId="14C3C37C" w14:textId="77777777" w:rsidR="00196D2E" w:rsidRPr="006F31DC" w:rsidRDefault="00196D2E" w:rsidP="00553FFA">
            <w:pPr>
              <w:pStyle w:val="TAR"/>
              <w:rPr>
                <w:sz w:val="16"/>
              </w:rPr>
            </w:pPr>
            <w:r>
              <w:rPr>
                <w:sz w:val="16"/>
              </w:rPr>
              <w:t>-</w:t>
            </w:r>
          </w:p>
        </w:tc>
        <w:tc>
          <w:tcPr>
            <w:tcW w:w="0" w:type="auto"/>
          </w:tcPr>
          <w:p w14:paraId="352F30D5" w14:textId="77777777" w:rsidR="00196D2E" w:rsidRPr="006F31DC" w:rsidRDefault="00196D2E" w:rsidP="00553FFA">
            <w:pPr>
              <w:pStyle w:val="TAL"/>
              <w:rPr>
                <w:sz w:val="16"/>
              </w:rPr>
            </w:pPr>
            <w:r>
              <w:rPr>
                <w:sz w:val="16"/>
              </w:rPr>
              <w:t>Rel-19</w:t>
            </w:r>
          </w:p>
        </w:tc>
        <w:tc>
          <w:tcPr>
            <w:tcW w:w="0" w:type="auto"/>
          </w:tcPr>
          <w:p w14:paraId="6E712B7A" w14:textId="77777777" w:rsidR="00196D2E" w:rsidRPr="006F31DC" w:rsidRDefault="00196D2E" w:rsidP="00553FFA">
            <w:pPr>
              <w:pStyle w:val="TAL"/>
              <w:rPr>
                <w:sz w:val="16"/>
              </w:rPr>
            </w:pPr>
            <w:r>
              <w:rPr>
                <w:sz w:val="16"/>
              </w:rPr>
              <w:t>F</w:t>
            </w:r>
          </w:p>
        </w:tc>
        <w:tc>
          <w:tcPr>
            <w:tcW w:w="0" w:type="auto"/>
          </w:tcPr>
          <w:p w14:paraId="069DC7D5"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E07E80E" w14:textId="77777777" w:rsidR="00196D2E" w:rsidRPr="006F31DC" w:rsidRDefault="00196D2E" w:rsidP="00553FFA">
            <w:pPr>
              <w:pStyle w:val="TAL"/>
              <w:rPr>
                <w:sz w:val="16"/>
              </w:rPr>
            </w:pPr>
            <w:r>
              <w:rPr>
                <w:sz w:val="16"/>
              </w:rPr>
              <w:t>agreed</w:t>
            </w:r>
          </w:p>
        </w:tc>
      </w:tr>
      <w:tr w:rsidR="00196D2E" w14:paraId="3F3FECB2" w14:textId="77777777" w:rsidTr="00553FFA">
        <w:tc>
          <w:tcPr>
            <w:tcW w:w="0" w:type="auto"/>
          </w:tcPr>
          <w:p w14:paraId="7C7CEB98" w14:textId="77777777" w:rsidR="00196D2E" w:rsidRPr="006F31DC" w:rsidRDefault="00196D2E" w:rsidP="00553FFA">
            <w:pPr>
              <w:pStyle w:val="TAL"/>
              <w:rPr>
                <w:sz w:val="16"/>
              </w:rPr>
            </w:pPr>
            <w:r>
              <w:rPr>
                <w:sz w:val="16"/>
              </w:rPr>
              <w:t>R5-255646</w:t>
            </w:r>
          </w:p>
        </w:tc>
        <w:tc>
          <w:tcPr>
            <w:tcW w:w="0" w:type="auto"/>
          </w:tcPr>
          <w:p w14:paraId="5F671FC0" w14:textId="77777777" w:rsidR="00196D2E" w:rsidRPr="006F31DC" w:rsidRDefault="00196D2E" w:rsidP="00553FFA">
            <w:pPr>
              <w:pStyle w:val="TAL"/>
              <w:rPr>
                <w:sz w:val="16"/>
              </w:rPr>
            </w:pPr>
            <w:r>
              <w:rPr>
                <w:sz w:val="16"/>
              </w:rPr>
              <w:t>Correction to Annex F for ATG test cases including TT</w:t>
            </w:r>
          </w:p>
        </w:tc>
        <w:tc>
          <w:tcPr>
            <w:tcW w:w="0" w:type="auto"/>
          </w:tcPr>
          <w:p w14:paraId="1239FA92" w14:textId="77777777" w:rsidR="00196D2E" w:rsidRPr="006F31DC" w:rsidRDefault="00196D2E" w:rsidP="00553FFA">
            <w:pPr>
              <w:pStyle w:val="TAL"/>
              <w:rPr>
                <w:sz w:val="16"/>
              </w:rPr>
            </w:pPr>
            <w:r>
              <w:rPr>
                <w:sz w:val="16"/>
              </w:rPr>
              <w:t>ZTE Corporation</w:t>
            </w:r>
          </w:p>
        </w:tc>
        <w:tc>
          <w:tcPr>
            <w:tcW w:w="0" w:type="auto"/>
          </w:tcPr>
          <w:p w14:paraId="554E6324" w14:textId="77777777" w:rsidR="00196D2E" w:rsidRPr="006F31DC" w:rsidRDefault="00196D2E" w:rsidP="00553FFA">
            <w:pPr>
              <w:pStyle w:val="TAL"/>
              <w:rPr>
                <w:sz w:val="16"/>
              </w:rPr>
            </w:pPr>
            <w:r>
              <w:rPr>
                <w:sz w:val="16"/>
              </w:rPr>
              <w:t>38.533</w:t>
            </w:r>
          </w:p>
        </w:tc>
        <w:tc>
          <w:tcPr>
            <w:tcW w:w="0" w:type="auto"/>
          </w:tcPr>
          <w:p w14:paraId="3B3E4D72" w14:textId="77777777" w:rsidR="00196D2E" w:rsidRPr="006F31DC" w:rsidRDefault="00196D2E" w:rsidP="00553FFA">
            <w:pPr>
              <w:pStyle w:val="TAL"/>
              <w:rPr>
                <w:sz w:val="16"/>
              </w:rPr>
            </w:pPr>
            <w:r>
              <w:rPr>
                <w:sz w:val="16"/>
              </w:rPr>
              <w:t>4176</w:t>
            </w:r>
          </w:p>
        </w:tc>
        <w:tc>
          <w:tcPr>
            <w:tcW w:w="0" w:type="auto"/>
          </w:tcPr>
          <w:p w14:paraId="602DE16F" w14:textId="77777777" w:rsidR="00196D2E" w:rsidRPr="006F31DC" w:rsidRDefault="00196D2E" w:rsidP="00553FFA">
            <w:pPr>
              <w:pStyle w:val="TAR"/>
              <w:rPr>
                <w:sz w:val="16"/>
              </w:rPr>
            </w:pPr>
            <w:r>
              <w:rPr>
                <w:sz w:val="16"/>
              </w:rPr>
              <w:t>-</w:t>
            </w:r>
          </w:p>
        </w:tc>
        <w:tc>
          <w:tcPr>
            <w:tcW w:w="0" w:type="auto"/>
          </w:tcPr>
          <w:p w14:paraId="5B2E430D" w14:textId="77777777" w:rsidR="00196D2E" w:rsidRPr="006F31DC" w:rsidRDefault="00196D2E" w:rsidP="00553FFA">
            <w:pPr>
              <w:pStyle w:val="TAL"/>
              <w:rPr>
                <w:sz w:val="16"/>
              </w:rPr>
            </w:pPr>
            <w:r>
              <w:rPr>
                <w:sz w:val="16"/>
              </w:rPr>
              <w:t>Rel-19</w:t>
            </w:r>
          </w:p>
        </w:tc>
        <w:tc>
          <w:tcPr>
            <w:tcW w:w="0" w:type="auto"/>
          </w:tcPr>
          <w:p w14:paraId="18CF40DD" w14:textId="77777777" w:rsidR="00196D2E" w:rsidRPr="006F31DC" w:rsidRDefault="00196D2E" w:rsidP="00553FFA">
            <w:pPr>
              <w:pStyle w:val="TAL"/>
              <w:rPr>
                <w:sz w:val="16"/>
              </w:rPr>
            </w:pPr>
            <w:r>
              <w:rPr>
                <w:sz w:val="16"/>
              </w:rPr>
              <w:t>F</w:t>
            </w:r>
          </w:p>
        </w:tc>
        <w:tc>
          <w:tcPr>
            <w:tcW w:w="0" w:type="auto"/>
          </w:tcPr>
          <w:p w14:paraId="61F80A6B"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03B48431" w14:textId="77777777" w:rsidR="00196D2E" w:rsidRPr="006F31DC" w:rsidRDefault="00196D2E" w:rsidP="00553FFA">
            <w:pPr>
              <w:pStyle w:val="TAL"/>
              <w:rPr>
                <w:sz w:val="16"/>
              </w:rPr>
            </w:pPr>
            <w:r>
              <w:rPr>
                <w:sz w:val="16"/>
              </w:rPr>
              <w:t>revised</w:t>
            </w:r>
          </w:p>
        </w:tc>
      </w:tr>
      <w:tr w:rsidR="00196D2E" w14:paraId="367786AC" w14:textId="77777777" w:rsidTr="00553FFA">
        <w:tc>
          <w:tcPr>
            <w:tcW w:w="0" w:type="auto"/>
          </w:tcPr>
          <w:p w14:paraId="1268388A" w14:textId="77777777" w:rsidR="00196D2E" w:rsidRPr="006F31DC" w:rsidRDefault="00196D2E" w:rsidP="00553FFA">
            <w:pPr>
              <w:pStyle w:val="TAL"/>
              <w:rPr>
                <w:sz w:val="16"/>
              </w:rPr>
            </w:pPr>
            <w:r>
              <w:rPr>
                <w:sz w:val="16"/>
              </w:rPr>
              <w:t>R5-256898</w:t>
            </w:r>
          </w:p>
        </w:tc>
        <w:tc>
          <w:tcPr>
            <w:tcW w:w="0" w:type="auto"/>
          </w:tcPr>
          <w:p w14:paraId="434DD1BC" w14:textId="77777777" w:rsidR="00196D2E" w:rsidRPr="006F31DC" w:rsidRDefault="00196D2E" w:rsidP="00553FFA">
            <w:pPr>
              <w:pStyle w:val="TAL"/>
              <w:rPr>
                <w:sz w:val="16"/>
              </w:rPr>
            </w:pPr>
            <w:r>
              <w:rPr>
                <w:sz w:val="16"/>
              </w:rPr>
              <w:t>Correction to Annex F for ATG test cases including TT</w:t>
            </w:r>
          </w:p>
        </w:tc>
        <w:tc>
          <w:tcPr>
            <w:tcW w:w="0" w:type="auto"/>
          </w:tcPr>
          <w:p w14:paraId="1B73FDB4" w14:textId="77777777" w:rsidR="00196D2E" w:rsidRPr="006F31DC" w:rsidRDefault="00196D2E" w:rsidP="00553FFA">
            <w:pPr>
              <w:pStyle w:val="TAL"/>
              <w:rPr>
                <w:sz w:val="16"/>
              </w:rPr>
            </w:pPr>
            <w:r>
              <w:rPr>
                <w:sz w:val="16"/>
              </w:rPr>
              <w:t>ZTE Corporation</w:t>
            </w:r>
          </w:p>
        </w:tc>
        <w:tc>
          <w:tcPr>
            <w:tcW w:w="0" w:type="auto"/>
          </w:tcPr>
          <w:p w14:paraId="4BD8A527" w14:textId="77777777" w:rsidR="00196D2E" w:rsidRPr="006F31DC" w:rsidRDefault="00196D2E" w:rsidP="00553FFA">
            <w:pPr>
              <w:pStyle w:val="TAL"/>
              <w:rPr>
                <w:sz w:val="16"/>
              </w:rPr>
            </w:pPr>
            <w:r>
              <w:rPr>
                <w:sz w:val="16"/>
              </w:rPr>
              <w:t>38.533</w:t>
            </w:r>
          </w:p>
        </w:tc>
        <w:tc>
          <w:tcPr>
            <w:tcW w:w="0" w:type="auto"/>
          </w:tcPr>
          <w:p w14:paraId="51449CF0" w14:textId="77777777" w:rsidR="00196D2E" w:rsidRPr="006F31DC" w:rsidRDefault="00196D2E" w:rsidP="00553FFA">
            <w:pPr>
              <w:pStyle w:val="TAL"/>
              <w:rPr>
                <w:sz w:val="16"/>
              </w:rPr>
            </w:pPr>
            <w:r>
              <w:rPr>
                <w:sz w:val="16"/>
              </w:rPr>
              <w:t>4176</w:t>
            </w:r>
          </w:p>
        </w:tc>
        <w:tc>
          <w:tcPr>
            <w:tcW w:w="0" w:type="auto"/>
          </w:tcPr>
          <w:p w14:paraId="50457FE0" w14:textId="77777777" w:rsidR="00196D2E" w:rsidRPr="006F31DC" w:rsidRDefault="00196D2E" w:rsidP="00553FFA">
            <w:pPr>
              <w:pStyle w:val="TAR"/>
              <w:rPr>
                <w:sz w:val="16"/>
              </w:rPr>
            </w:pPr>
            <w:r>
              <w:rPr>
                <w:sz w:val="16"/>
              </w:rPr>
              <w:t>1</w:t>
            </w:r>
          </w:p>
        </w:tc>
        <w:tc>
          <w:tcPr>
            <w:tcW w:w="0" w:type="auto"/>
          </w:tcPr>
          <w:p w14:paraId="1547824E" w14:textId="77777777" w:rsidR="00196D2E" w:rsidRPr="006F31DC" w:rsidRDefault="00196D2E" w:rsidP="00553FFA">
            <w:pPr>
              <w:pStyle w:val="TAL"/>
              <w:rPr>
                <w:sz w:val="16"/>
              </w:rPr>
            </w:pPr>
            <w:r>
              <w:rPr>
                <w:sz w:val="16"/>
              </w:rPr>
              <w:t>Rel-19</w:t>
            </w:r>
          </w:p>
        </w:tc>
        <w:tc>
          <w:tcPr>
            <w:tcW w:w="0" w:type="auto"/>
          </w:tcPr>
          <w:p w14:paraId="735E9A36" w14:textId="77777777" w:rsidR="00196D2E" w:rsidRPr="006F31DC" w:rsidRDefault="00196D2E" w:rsidP="00553FFA">
            <w:pPr>
              <w:pStyle w:val="TAL"/>
              <w:rPr>
                <w:sz w:val="16"/>
              </w:rPr>
            </w:pPr>
            <w:r>
              <w:rPr>
                <w:sz w:val="16"/>
              </w:rPr>
              <w:t>F</w:t>
            </w:r>
          </w:p>
        </w:tc>
        <w:tc>
          <w:tcPr>
            <w:tcW w:w="0" w:type="auto"/>
          </w:tcPr>
          <w:p w14:paraId="0F4F0C72"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69D2A95" w14:textId="77777777" w:rsidR="00196D2E" w:rsidRPr="006F31DC" w:rsidRDefault="00196D2E" w:rsidP="00553FFA">
            <w:pPr>
              <w:pStyle w:val="TAL"/>
              <w:rPr>
                <w:sz w:val="16"/>
              </w:rPr>
            </w:pPr>
            <w:r>
              <w:rPr>
                <w:sz w:val="16"/>
              </w:rPr>
              <w:t>agreed</w:t>
            </w:r>
          </w:p>
        </w:tc>
      </w:tr>
      <w:tr w:rsidR="00196D2E" w14:paraId="182DE5C3" w14:textId="77777777" w:rsidTr="00553FFA">
        <w:tc>
          <w:tcPr>
            <w:tcW w:w="0" w:type="auto"/>
          </w:tcPr>
          <w:p w14:paraId="22764795" w14:textId="77777777" w:rsidR="00196D2E" w:rsidRPr="006F31DC" w:rsidRDefault="00196D2E" w:rsidP="00553FFA">
            <w:pPr>
              <w:pStyle w:val="TAL"/>
              <w:rPr>
                <w:sz w:val="16"/>
              </w:rPr>
            </w:pPr>
            <w:r>
              <w:rPr>
                <w:sz w:val="16"/>
              </w:rPr>
              <w:t>R5-255708</w:t>
            </w:r>
          </w:p>
        </w:tc>
        <w:tc>
          <w:tcPr>
            <w:tcW w:w="0" w:type="auto"/>
          </w:tcPr>
          <w:p w14:paraId="2EA4E377" w14:textId="77777777" w:rsidR="00196D2E" w:rsidRPr="006F31DC" w:rsidRDefault="00196D2E" w:rsidP="00553FFA">
            <w:pPr>
              <w:pStyle w:val="TAL"/>
              <w:rPr>
                <w:sz w:val="16"/>
              </w:rPr>
            </w:pPr>
            <w:r>
              <w:rPr>
                <w:sz w:val="16"/>
              </w:rPr>
              <w:t>Correction to NR-NTN Event Triggered Test Cases without gap Including TT</w:t>
            </w:r>
          </w:p>
        </w:tc>
        <w:tc>
          <w:tcPr>
            <w:tcW w:w="0" w:type="auto"/>
          </w:tcPr>
          <w:p w14:paraId="06B718E3" w14:textId="77777777" w:rsidR="00196D2E" w:rsidRPr="006F31DC" w:rsidRDefault="00196D2E" w:rsidP="00553FFA">
            <w:pPr>
              <w:pStyle w:val="TAL"/>
              <w:rPr>
                <w:sz w:val="16"/>
              </w:rPr>
            </w:pPr>
            <w:r>
              <w:rPr>
                <w:sz w:val="16"/>
              </w:rPr>
              <w:t>Rohde &amp; Schwarz</w:t>
            </w:r>
          </w:p>
        </w:tc>
        <w:tc>
          <w:tcPr>
            <w:tcW w:w="0" w:type="auto"/>
          </w:tcPr>
          <w:p w14:paraId="394268F9" w14:textId="77777777" w:rsidR="00196D2E" w:rsidRPr="006F31DC" w:rsidRDefault="00196D2E" w:rsidP="00553FFA">
            <w:pPr>
              <w:pStyle w:val="TAL"/>
              <w:rPr>
                <w:sz w:val="16"/>
              </w:rPr>
            </w:pPr>
            <w:r>
              <w:rPr>
                <w:sz w:val="16"/>
              </w:rPr>
              <w:t>38.533</w:t>
            </w:r>
          </w:p>
        </w:tc>
        <w:tc>
          <w:tcPr>
            <w:tcW w:w="0" w:type="auto"/>
          </w:tcPr>
          <w:p w14:paraId="43C1EE40" w14:textId="77777777" w:rsidR="00196D2E" w:rsidRPr="006F31DC" w:rsidRDefault="00196D2E" w:rsidP="00553FFA">
            <w:pPr>
              <w:pStyle w:val="TAL"/>
              <w:rPr>
                <w:sz w:val="16"/>
              </w:rPr>
            </w:pPr>
            <w:r>
              <w:rPr>
                <w:sz w:val="16"/>
              </w:rPr>
              <w:t>4177</w:t>
            </w:r>
          </w:p>
        </w:tc>
        <w:tc>
          <w:tcPr>
            <w:tcW w:w="0" w:type="auto"/>
          </w:tcPr>
          <w:p w14:paraId="01DDE645" w14:textId="77777777" w:rsidR="00196D2E" w:rsidRPr="006F31DC" w:rsidRDefault="00196D2E" w:rsidP="00553FFA">
            <w:pPr>
              <w:pStyle w:val="TAR"/>
              <w:rPr>
                <w:sz w:val="16"/>
              </w:rPr>
            </w:pPr>
            <w:r>
              <w:rPr>
                <w:sz w:val="16"/>
              </w:rPr>
              <w:t>-</w:t>
            </w:r>
          </w:p>
        </w:tc>
        <w:tc>
          <w:tcPr>
            <w:tcW w:w="0" w:type="auto"/>
          </w:tcPr>
          <w:p w14:paraId="38D79073" w14:textId="77777777" w:rsidR="00196D2E" w:rsidRPr="006F31DC" w:rsidRDefault="00196D2E" w:rsidP="00553FFA">
            <w:pPr>
              <w:pStyle w:val="TAL"/>
              <w:rPr>
                <w:sz w:val="16"/>
              </w:rPr>
            </w:pPr>
            <w:r>
              <w:rPr>
                <w:sz w:val="16"/>
              </w:rPr>
              <w:t>Rel-19</w:t>
            </w:r>
          </w:p>
        </w:tc>
        <w:tc>
          <w:tcPr>
            <w:tcW w:w="0" w:type="auto"/>
          </w:tcPr>
          <w:p w14:paraId="40CD6C23" w14:textId="77777777" w:rsidR="00196D2E" w:rsidRPr="006F31DC" w:rsidRDefault="00196D2E" w:rsidP="00553FFA">
            <w:pPr>
              <w:pStyle w:val="TAL"/>
              <w:rPr>
                <w:sz w:val="16"/>
              </w:rPr>
            </w:pPr>
            <w:r>
              <w:rPr>
                <w:sz w:val="16"/>
              </w:rPr>
              <w:t>F</w:t>
            </w:r>
          </w:p>
        </w:tc>
        <w:tc>
          <w:tcPr>
            <w:tcW w:w="0" w:type="auto"/>
          </w:tcPr>
          <w:p w14:paraId="23BA5BD3"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F6170B7" w14:textId="77777777" w:rsidR="00196D2E" w:rsidRPr="006F31DC" w:rsidRDefault="00196D2E" w:rsidP="00553FFA">
            <w:pPr>
              <w:pStyle w:val="TAL"/>
              <w:rPr>
                <w:sz w:val="16"/>
              </w:rPr>
            </w:pPr>
            <w:r>
              <w:rPr>
                <w:sz w:val="16"/>
              </w:rPr>
              <w:t>revised</w:t>
            </w:r>
          </w:p>
        </w:tc>
      </w:tr>
      <w:tr w:rsidR="00196D2E" w14:paraId="18D55CC1" w14:textId="77777777" w:rsidTr="00553FFA">
        <w:tc>
          <w:tcPr>
            <w:tcW w:w="0" w:type="auto"/>
          </w:tcPr>
          <w:p w14:paraId="33D4360B" w14:textId="77777777" w:rsidR="00196D2E" w:rsidRPr="006F31DC" w:rsidRDefault="00196D2E" w:rsidP="00553FFA">
            <w:pPr>
              <w:pStyle w:val="TAL"/>
              <w:rPr>
                <w:sz w:val="16"/>
              </w:rPr>
            </w:pPr>
            <w:r>
              <w:rPr>
                <w:sz w:val="16"/>
              </w:rPr>
              <w:t>R5-256983</w:t>
            </w:r>
          </w:p>
        </w:tc>
        <w:tc>
          <w:tcPr>
            <w:tcW w:w="0" w:type="auto"/>
          </w:tcPr>
          <w:p w14:paraId="6F2A136B" w14:textId="77777777" w:rsidR="00196D2E" w:rsidRPr="006F31DC" w:rsidRDefault="00196D2E" w:rsidP="00553FFA">
            <w:pPr>
              <w:pStyle w:val="TAL"/>
              <w:rPr>
                <w:sz w:val="16"/>
              </w:rPr>
            </w:pPr>
            <w:r>
              <w:rPr>
                <w:sz w:val="16"/>
              </w:rPr>
              <w:t>Correction to NR-NTN Event Triggered Test Cases without gap Including TT</w:t>
            </w:r>
          </w:p>
        </w:tc>
        <w:tc>
          <w:tcPr>
            <w:tcW w:w="0" w:type="auto"/>
          </w:tcPr>
          <w:p w14:paraId="3C37DE64" w14:textId="77777777" w:rsidR="00196D2E" w:rsidRPr="006F31DC" w:rsidRDefault="00196D2E" w:rsidP="00553FFA">
            <w:pPr>
              <w:pStyle w:val="TAL"/>
              <w:rPr>
                <w:sz w:val="16"/>
              </w:rPr>
            </w:pPr>
            <w:r>
              <w:rPr>
                <w:sz w:val="16"/>
              </w:rPr>
              <w:t>Rohde &amp; Schwarz</w:t>
            </w:r>
          </w:p>
        </w:tc>
        <w:tc>
          <w:tcPr>
            <w:tcW w:w="0" w:type="auto"/>
          </w:tcPr>
          <w:p w14:paraId="465B792C" w14:textId="77777777" w:rsidR="00196D2E" w:rsidRPr="006F31DC" w:rsidRDefault="00196D2E" w:rsidP="00553FFA">
            <w:pPr>
              <w:pStyle w:val="TAL"/>
              <w:rPr>
                <w:sz w:val="16"/>
              </w:rPr>
            </w:pPr>
            <w:r>
              <w:rPr>
                <w:sz w:val="16"/>
              </w:rPr>
              <w:t>38.533</w:t>
            </w:r>
          </w:p>
        </w:tc>
        <w:tc>
          <w:tcPr>
            <w:tcW w:w="0" w:type="auto"/>
          </w:tcPr>
          <w:p w14:paraId="3E445477" w14:textId="77777777" w:rsidR="00196D2E" w:rsidRPr="006F31DC" w:rsidRDefault="00196D2E" w:rsidP="00553FFA">
            <w:pPr>
              <w:pStyle w:val="TAL"/>
              <w:rPr>
                <w:sz w:val="16"/>
              </w:rPr>
            </w:pPr>
            <w:r>
              <w:rPr>
                <w:sz w:val="16"/>
              </w:rPr>
              <w:t>4177</w:t>
            </w:r>
          </w:p>
        </w:tc>
        <w:tc>
          <w:tcPr>
            <w:tcW w:w="0" w:type="auto"/>
          </w:tcPr>
          <w:p w14:paraId="5E693E02" w14:textId="77777777" w:rsidR="00196D2E" w:rsidRPr="006F31DC" w:rsidRDefault="00196D2E" w:rsidP="00553FFA">
            <w:pPr>
              <w:pStyle w:val="TAR"/>
              <w:rPr>
                <w:sz w:val="16"/>
              </w:rPr>
            </w:pPr>
            <w:r>
              <w:rPr>
                <w:sz w:val="16"/>
              </w:rPr>
              <w:t>1</w:t>
            </w:r>
          </w:p>
        </w:tc>
        <w:tc>
          <w:tcPr>
            <w:tcW w:w="0" w:type="auto"/>
          </w:tcPr>
          <w:p w14:paraId="067CB855" w14:textId="77777777" w:rsidR="00196D2E" w:rsidRPr="006F31DC" w:rsidRDefault="00196D2E" w:rsidP="00553FFA">
            <w:pPr>
              <w:pStyle w:val="TAL"/>
              <w:rPr>
                <w:sz w:val="16"/>
              </w:rPr>
            </w:pPr>
            <w:r>
              <w:rPr>
                <w:sz w:val="16"/>
              </w:rPr>
              <w:t>Rel-19</w:t>
            </w:r>
          </w:p>
        </w:tc>
        <w:tc>
          <w:tcPr>
            <w:tcW w:w="0" w:type="auto"/>
          </w:tcPr>
          <w:p w14:paraId="79B8540A" w14:textId="77777777" w:rsidR="00196D2E" w:rsidRPr="006F31DC" w:rsidRDefault="00196D2E" w:rsidP="00553FFA">
            <w:pPr>
              <w:pStyle w:val="TAL"/>
              <w:rPr>
                <w:sz w:val="16"/>
              </w:rPr>
            </w:pPr>
            <w:r>
              <w:rPr>
                <w:sz w:val="16"/>
              </w:rPr>
              <w:t>F</w:t>
            </w:r>
          </w:p>
        </w:tc>
        <w:tc>
          <w:tcPr>
            <w:tcW w:w="0" w:type="auto"/>
          </w:tcPr>
          <w:p w14:paraId="2F7D088F"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ABE126A" w14:textId="77777777" w:rsidR="00196D2E" w:rsidRPr="006F31DC" w:rsidRDefault="00196D2E" w:rsidP="00553FFA">
            <w:pPr>
              <w:pStyle w:val="TAL"/>
              <w:rPr>
                <w:sz w:val="16"/>
              </w:rPr>
            </w:pPr>
            <w:r>
              <w:rPr>
                <w:sz w:val="16"/>
              </w:rPr>
              <w:t>withdrawn</w:t>
            </w:r>
          </w:p>
        </w:tc>
      </w:tr>
      <w:tr w:rsidR="00196D2E" w14:paraId="7036F21F" w14:textId="77777777" w:rsidTr="00553FFA">
        <w:tc>
          <w:tcPr>
            <w:tcW w:w="0" w:type="auto"/>
          </w:tcPr>
          <w:p w14:paraId="4C540F56" w14:textId="77777777" w:rsidR="00196D2E" w:rsidRPr="006F31DC" w:rsidRDefault="00196D2E" w:rsidP="00553FFA">
            <w:pPr>
              <w:pStyle w:val="TAL"/>
              <w:rPr>
                <w:sz w:val="16"/>
              </w:rPr>
            </w:pPr>
            <w:r>
              <w:rPr>
                <w:sz w:val="16"/>
              </w:rPr>
              <w:t>R5-255709</w:t>
            </w:r>
          </w:p>
        </w:tc>
        <w:tc>
          <w:tcPr>
            <w:tcW w:w="0" w:type="auto"/>
          </w:tcPr>
          <w:p w14:paraId="4FDD2B0F" w14:textId="77777777" w:rsidR="00196D2E" w:rsidRPr="006F31DC" w:rsidRDefault="00196D2E" w:rsidP="00553FFA">
            <w:pPr>
              <w:pStyle w:val="TAL"/>
              <w:rPr>
                <w:sz w:val="16"/>
              </w:rPr>
            </w:pPr>
            <w:r>
              <w:rPr>
                <w:sz w:val="16"/>
              </w:rPr>
              <w:t>Annex F Correction for NR-NTN Event Triggered Test Cases without gap Including TT</w:t>
            </w:r>
          </w:p>
        </w:tc>
        <w:tc>
          <w:tcPr>
            <w:tcW w:w="0" w:type="auto"/>
          </w:tcPr>
          <w:p w14:paraId="72C9CFF6" w14:textId="77777777" w:rsidR="00196D2E" w:rsidRPr="006F31DC" w:rsidRDefault="00196D2E" w:rsidP="00553FFA">
            <w:pPr>
              <w:pStyle w:val="TAL"/>
              <w:rPr>
                <w:sz w:val="16"/>
              </w:rPr>
            </w:pPr>
            <w:r>
              <w:rPr>
                <w:sz w:val="16"/>
              </w:rPr>
              <w:t>Rohde &amp; Schwarz</w:t>
            </w:r>
          </w:p>
        </w:tc>
        <w:tc>
          <w:tcPr>
            <w:tcW w:w="0" w:type="auto"/>
          </w:tcPr>
          <w:p w14:paraId="433C17B0" w14:textId="77777777" w:rsidR="00196D2E" w:rsidRPr="006F31DC" w:rsidRDefault="00196D2E" w:rsidP="00553FFA">
            <w:pPr>
              <w:pStyle w:val="TAL"/>
              <w:rPr>
                <w:sz w:val="16"/>
              </w:rPr>
            </w:pPr>
            <w:r>
              <w:rPr>
                <w:sz w:val="16"/>
              </w:rPr>
              <w:t>38.533</w:t>
            </w:r>
          </w:p>
        </w:tc>
        <w:tc>
          <w:tcPr>
            <w:tcW w:w="0" w:type="auto"/>
          </w:tcPr>
          <w:p w14:paraId="73659692" w14:textId="77777777" w:rsidR="00196D2E" w:rsidRPr="006F31DC" w:rsidRDefault="00196D2E" w:rsidP="00553FFA">
            <w:pPr>
              <w:pStyle w:val="TAL"/>
              <w:rPr>
                <w:sz w:val="16"/>
              </w:rPr>
            </w:pPr>
            <w:r>
              <w:rPr>
                <w:sz w:val="16"/>
              </w:rPr>
              <w:t>4178</w:t>
            </w:r>
          </w:p>
        </w:tc>
        <w:tc>
          <w:tcPr>
            <w:tcW w:w="0" w:type="auto"/>
          </w:tcPr>
          <w:p w14:paraId="1B4E64DD" w14:textId="77777777" w:rsidR="00196D2E" w:rsidRPr="006F31DC" w:rsidRDefault="00196D2E" w:rsidP="00553FFA">
            <w:pPr>
              <w:pStyle w:val="TAR"/>
              <w:rPr>
                <w:sz w:val="16"/>
              </w:rPr>
            </w:pPr>
            <w:r>
              <w:rPr>
                <w:sz w:val="16"/>
              </w:rPr>
              <w:t>-</w:t>
            </w:r>
          </w:p>
        </w:tc>
        <w:tc>
          <w:tcPr>
            <w:tcW w:w="0" w:type="auto"/>
          </w:tcPr>
          <w:p w14:paraId="298035A6" w14:textId="77777777" w:rsidR="00196D2E" w:rsidRPr="006F31DC" w:rsidRDefault="00196D2E" w:rsidP="00553FFA">
            <w:pPr>
              <w:pStyle w:val="TAL"/>
              <w:rPr>
                <w:sz w:val="16"/>
              </w:rPr>
            </w:pPr>
            <w:r>
              <w:rPr>
                <w:sz w:val="16"/>
              </w:rPr>
              <w:t>Rel-19</w:t>
            </w:r>
          </w:p>
        </w:tc>
        <w:tc>
          <w:tcPr>
            <w:tcW w:w="0" w:type="auto"/>
          </w:tcPr>
          <w:p w14:paraId="3696E018" w14:textId="77777777" w:rsidR="00196D2E" w:rsidRPr="006F31DC" w:rsidRDefault="00196D2E" w:rsidP="00553FFA">
            <w:pPr>
              <w:pStyle w:val="TAL"/>
              <w:rPr>
                <w:sz w:val="16"/>
              </w:rPr>
            </w:pPr>
            <w:r>
              <w:rPr>
                <w:sz w:val="16"/>
              </w:rPr>
              <w:t>F</w:t>
            </w:r>
          </w:p>
        </w:tc>
        <w:tc>
          <w:tcPr>
            <w:tcW w:w="0" w:type="auto"/>
          </w:tcPr>
          <w:p w14:paraId="551FDACD"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219BB65" w14:textId="77777777" w:rsidR="00196D2E" w:rsidRPr="006F31DC" w:rsidRDefault="00196D2E" w:rsidP="00553FFA">
            <w:pPr>
              <w:pStyle w:val="TAL"/>
              <w:rPr>
                <w:sz w:val="16"/>
              </w:rPr>
            </w:pPr>
            <w:r>
              <w:rPr>
                <w:sz w:val="16"/>
              </w:rPr>
              <w:t>agreed</w:t>
            </w:r>
          </w:p>
        </w:tc>
      </w:tr>
      <w:tr w:rsidR="00196D2E" w14:paraId="72E56CC4" w14:textId="77777777" w:rsidTr="00553FFA">
        <w:tc>
          <w:tcPr>
            <w:tcW w:w="0" w:type="auto"/>
          </w:tcPr>
          <w:p w14:paraId="06F386B4" w14:textId="77777777" w:rsidR="00196D2E" w:rsidRPr="006F31DC" w:rsidRDefault="00196D2E" w:rsidP="00553FFA">
            <w:pPr>
              <w:pStyle w:val="TAL"/>
              <w:rPr>
                <w:sz w:val="16"/>
              </w:rPr>
            </w:pPr>
            <w:r>
              <w:rPr>
                <w:sz w:val="16"/>
              </w:rPr>
              <w:t>R5-255718</w:t>
            </w:r>
          </w:p>
        </w:tc>
        <w:tc>
          <w:tcPr>
            <w:tcW w:w="0" w:type="auto"/>
          </w:tcPr>
          <w:p w14:paraId="4783492F" w14:textId="77777777" w:rsidR="00196D2E" w:rsidRPr="006F31DC" w:rsidRDefault="00196D2E" w:rsidP="00553FFA">
            <w:pPr>
              <w:pStyle w:val="TAL"/>
              <w:rPr>
                <w:sz w:val="16"/>
              </w:rPr>
            </w:pPr>
            <w:r>
              <w:rPr>
                <w:sz w:val="16"/>
              </w:rPr>
              <w:t>Corrections to NR-NTN SS-RSRP and SS-RSRQ measurement accuracy test cases</w:t>
            </w:r>
          </w:p>
        </w:tc>
        <w:tc>
          <w:tcPr>
            <w:tcW w:w="0" w:type="auto"/>
          </w:tcPr>
          <w:p w14:paraId="129B66D8" w14:textId="77777777" w:rsidR="00196D2E" w:rsidRPr="006F31DC" w:rsidRDefault="00196D2E" w:rsidP="00553FFA">
            <w:pPr>
              <w:pStyle w:val="TAL"/>
              <w:rPr>
                <w:sz w:val="16"/>
              </w:rPr>
            </w:pPr>
            <w:r>
              <w:rPr>
                <w:sz w:val="16"/>
              </w:rPr>
              <w:t>Rohde &amp; Schwarz</w:t>
            </w:r>
          </w:p>
        </w:tc>
        <w:tc>
          <w:tcPr>
            <w:tcW w:w="0" w:type="auto"/>
          </w:tcPr>
          <w:p w14:paraId="6EC52CFB" w14:textId="77777777" w:rsidR="00196D2E" w:rsidRPr="006F31DC" w:rsidRDefault="00196D2E" w:rsidP="00553FFA">
            <w:pPr>
              <w:pStyle w:val="TAL"/>
              <w:rPr>
                <w:sz w:val="16"/>
              </w:rPr>
            </w:pPr>
            <w:r>
              <w:rPr>
                <w:sz w:val="16"/>
              </w:rPr>
              <w:t>38.533</w:t>
            </w:r>
          </w:p>
        </w:tc>
        <w:tc>
          <w:tcPr>
            <w:tcW w:w="0" w:type="auto"/>
          </w:tcPr>
          <w:p w14:paraId="1D5B8216" w14:textId="77777777" w:rsidR="00196D2E" w:rsidRPr="006F31DC" w:rsidRDefault="00196D2E" w:rsidP="00553FFA">
            <w:pPr>
              <w:pStyle w:val="TAL"/>
              <w:rPr>
                <w:sz w:val="16"/>
              </w:rPr>
            </w:pPr>
            <w:r>
              <w:rPr>
                <w:sz w:val="16"/>
              </w:rPr>
              <w:t>4179</w:t>
            </w:r>
          </w:p>
        </w:tc>
        <w:tc>
          <w:tcPr>
            <w:tcW w:w="0" w:type="auto"/>
          </w:tcPr>
          <w:p w14:paraId="5A9A44DB" w14:textId="77777777" w:rsidR="00196D2E" w:rsidRPr="006F31DC" w:rsidRDefault="00196D2E" w:rsidP="00553FFA">
            <w:pPr>
              <w:pStyle w:val="TAR"/>
              <w:rPr>
                <w:sz w:val="16"/>
              </w:rPr>
            </w:pPr>
            <w:r>
              <w:rPr>
                <w:sz w:val="16"/>
              </w:rPr>
              <w:t>-</w:t>
            </w:r>
          </w:p>
        </w:tc>
        <w:tc>
          <w:tcPr>
            <w:tcW w:w="0" w:type="auto"/>
          </w:tcPr>
          <w:p w14:paraId="6B506E9B" w14:textId="77777777" w:rsidR="00196D2E" w:rsidRPr="006F31DC" w:rsidRDefault="00196D2E" w:rsidP="00553FFA">
            <w:pPr>
              <w:pStyle w:val="TAL"/>
              <w:rPr>
                <w:sz w:val="16"/>
              </w:rPr>
            </w:pPr>
            <w:r>
              <w:rPr>
                <w:sz w:val="16"/>
              </w:rPr>
              <w:t>Rel-19</w:t>
            </w:r>
          </w:p>
        </w:tc>
        <w:tc>
          <w:tcPr>
            <w:tcW w:w="0" w:type="auto"/>
          </w:tcPr>
          <w:p w14:paraId="07B0237A" w14:textId="77777777" w:rsidR="00196D2E" w:rsidRPr="006F31DC" w:rsidRDefault="00196D2E" w:rsidP="00553FFA">
            <w:pPr>
              <w:pStyle w:val="TAL"/>
              <w:rPr>
                <w:sz w:val="16"/>
              </w:rPr>
            </w:pPr>
            <w:r>
              <w:rPr>
                <w:sz w:val="16"/>
              </w:rPr>
              <w:t>F</w:t>
            </w:r>
          </w:p>
        </w:tc>
        <w:tc>
          <w:tcPr>
            <w:tcW w:w="0" w:type="auto"/>
          </w:tcPr>
          <w:p w14:paraId="0B4DB9D8"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FDF41A0" w14:textId="77777777" w:rsidR="00196D2E" w:rsidRPr="006F31DC" w:rsidRDefault="00196D2E" w:rsidP="00553FFA">
            <w:pPr>
              <w:pStyle w:val="TAL"/>
              <w:rPr>
                <w:sz w:val="16"/>
              </w:rPr>
            </w:pPr>
            <w:r>
              <w:rPr>
                <w:sz w:val="16"/>
              </w:rPr>
              <w:t>agreed</w:t>
            </w:r>
          </w:p>
        </w:tc>
      </w:tr>
      <w:tr w:rsidR="00196D2E" w14:paraId="4E143514" w14:textId="77777777" w:rsidTr="00553FFA">
        <w:tc>
          <w:tcPr>
            <w:tcW w:w="0" w:type="auto"/>
          </w:tcPr>
          <w:p w14:paraId="668A8CA4" w14:textId="77777777" w:rsidR="00196D2E" w:rsidRPr="006F31DC" w:rsidRDefault="00196D2E" w:rsidP="00553FFA">
            <w:pPr>
              <w:pStyle w:val="TAL"/>
              <w:rPr>
                <w:sz w:val="16"/>
              </w:rPr>
            </w:pPr>
            <w:r>
              <w:rPr>
                <w:sz w:val="16"/>
              </w:rPr>
              <w:t>R5-255719</w:t>
            </w:r>
          </w:p>
        </w:tc>
        <w:tc>
          <w:tcPr>
            <w:tcW w:w="0" w:type="auto"/>
          </w:tcPr>
          <w:p w14:paraId="6C427014" w14:textId="77777777" w:rsidR="00196D2E" w:rsidRPr="006F31DC" w:rsidRDefault="00196D2E" w:rsidP="00553FFA">
            <w:pPr>
              <w:pStyle w:val="TAL"/>
              <w:rPr>
                <w:sz w:val="16"/>
              </w:rPr>
            </w:pPr>
            <w:r>
              <w:rPr>
                <w:sz w:val="16"/>
              </w:rPr>
              <w:t>Corrections to NR-NTN SSB based L1-RSRP measurement test cases</w:t>
            </w:r>
          </w:p>
        </w:tc>
        <w:tc>
          <w:tcPr>
            <w:tcW w:w="0" w:type="auto"/>
          </w:tcPr>
          <w:p w14:paraId="4BD29CCF" w14:textId="77777777" w:rsidR="00196D2E" w:rsidRPr="006F31DC" w:rsidRDefault="00196D2E" w:rsidP="00553FFA">
            <w:pPr>
              <w:pStyle w:val="TAL"/>
              <w:rPr>
                <w:sz w:val="16"/>
              </w:rPr>
            </w:pPr>
            <w:r>
              <w:rPr>
                <w:sz w:val="16"/>
              </w:rPr>
              <w:t>Rohde &amp; Schwarz</w:t>
            </w:r>
          </w:p>
        </w:tc>
        <w:tc>
          <w:tcPr>
            <w:tcW w:w="0" w:type="auto"/>
          </w:tcPr>
          <w:p w14:paraId="69D6A09E" w14:textId="77777777" w:rsidR="00196D2E" w:rsidRPr="006F31DC" w:rsidRDefault="00196D2E" w:rsidP="00553FFA">
            <w:pPr>
              <w:pStyle w:val="TAL"/>
              <w:rPr>
                <w:sz w:val="16"/>
              </w:rPr>
            </w:pPr>
            <w:r>
              <w:rPr>
                <w:sz w:val="16"/>
              </w:rPr>
              <w:t>38.533</w:t>
            </w:r>
          </w:p>
        </w:tc>
        <w:tc>
          <w:tcPr>
            <w:tcW w:w="0" w:type="auto"/>
          </w:tcPr>
          <w:p w14:paraId="69DCAB0E" w14:textId="77777777" w:rsidR="00196D2E" w:rsidRPr="006F31DC" w:rsidRDefault="00196D2E" w:rsidP="00553FFA">
            <w:pPr>
              <w:pStyle w:val="TAL"/>
              <w:rPr>
                <w:sz w:val="16"/>
              </w:rPr>
            </w:pPr>
            <w:r>
              <w:rPr>
                <w:sz w:val="16"/>
              </w:rPr>
              <w:t>4180</w:t>
            </w:r>
          </w:p>
        </w:tc>
        <w:tc>
          <w:tcPr>
            <w:tcW w:w="0" w:type="auto"/>
          </w:tcPr>
          <w:p w14:paraId="519B3A3C" w14:textId="77777777" w:rsidR="00196D2E" w:rsidRPr="006F31DC" w:rsidRDefault="00196D2E" w:rsidP="00553FFA">
            <w:pPr>
              <w:pStyle w:val="TAR"/>
              <w:rPr>
                <w:sz w:val="16"/>
              </w:rPr>
            </w:pPr>
            <w:r>
              <w:rPr>
                <w:sz w:val="16"/>
              </w:rPr>
              <w:t>-</w:t>
            </w:r>
          </w:p>
        </w:tc>
        <w:tc>
          <w:tcPr>
            <w:tcW w:w="0" w:type="auto"/>
          </w:tcPr>
          <w:p w14:paraId="4B15FD31" w14:textId="77777777" w:rsidR="00196D2E" w:rsidRPr="006F31DC" w:rsidRDefault="00196D2E" w:rsidP="00553FFA">
            <w:pPr>
              <w:pStyle w:val="TAL"/>
              <w:rPr>
                <w:sz w:val="16"/>
              </w:rPr>
            </w:pPr>
            <w:r>
              <w:rPr>
                <w:sz w:val="16"/>
              </w:rPr>
              <w:t>Rel-19</w:t>
            </w:r>
          </w:p>
        </w:tc>
        <w:tc>
          <w:tcPr>
            <w:tcW w:w="0" w:type="auto"/>
          </w:tcPr>
          <w:p w14:paraId="259F2222" w14:textId="77777777" w:rsidR="00196D2E" w:rsidRPr="006F31DC" w:rsidRDefault="00196D2E" w:rsidP="00553FFA">
            <w:pPr>
              <w:pStyle w:val="TAL"/>
              <w:rPr>
                <w:sz w:val="16"/>
              </w:rPr>
            </w:pPr>
            <w:r>
              <w:rPr>
                <w:sz w:val="16"/>
              </w:rPr>
              <w:t>F</w:t>
            </w:r>
          </w:p>
        </w:tc>
        <w:tc>
          <w:tcPr>
            <w:tcW w:w="0" w:type="auto"/>
          </w:tcPr>
          <w:p w14:paraId="64ED4A5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7E48E8B4" w14:textId="77777777" w:rsidR="00196D2E" w:rsidRPr="006F31DC" w:rsidRDefault="00196D2E" w:rsidP="00553FFA">
            <w:pPr>
              <w:pStyle w:val="TAL"/>
              <w:rPr>
                <w:sz w:val="16"/>
              </w:rPr>
            </w:pPr>
            <w:r>
              <w:rPr>
                <w:sz w:val="16"/>
              </w:rPr>
              <w:t>agreed</w:t>
            </w:r>
          </w:p>
        </w:tc>
      </w:tr>
      <w:tr w:rsidR="00196D2E" w14:paraId="15791895" w14:textId="77777777" w:rsidTr="00553FFA">
        <w:tc>
          <w:tcPr>
            <w:tcW w:w="0" w:type="auto"/>
          </w:tcPr>
          <w:p w14:paraId="78452B7C" w14:textId="77777777" w:rsidR="00196D2E" w:rsidRPr="006F31DC" w:rsidRDefault="00196D2E" w:rsidP="00553FFA">
            <w:pPr>
              <w:pStyle w:val="TAL"/>
              <w:rPr>
                <w:sz w:val="16"/>
              </w:rPr>
            </w:pPr>
            <w:r>
              <w:rPr>
                <w:sz w:val="16"/>
              </w:rPr>
              <w:t>R5-255720</w:t>
            </w:r>
          </w:p>
        </w:tc>
        <w:tc>
          <w:tcPr>
            <w:tcW w:w="0" w:type="auto"/>
          </w:tcPr>
          <w:p w14:paraId="10A2317B" w14:textId="77777777" w:rsidR="00196D2E" w:rsidRPr="006F31DC" w:rsidRDefault="00196D2E" w:rsidP="00553FFA">
            <w:pPr>
              <w:pStyle w:val="TAL"/>
              <w:rPr>
                <w:sz w:val="16"/>
              </w:rPr>
            </w:pPr>
            <w:r>
              <w:rPr>
                <w:sz w:val="16"/>
              </w:rPr>
              <w:t>Corrections to NR-NTN Event Triggered Inter-Frequency Test Cases without gap</w:t>
            </w:r>
          </w:p>
        </w:tc>
        <w:tc>
          <w:tcPr>
            <w:tcW w:w="0" w:type="auto"/>
          </w:tcPr>
          <w:p w14:paraId="3950F1DC" w14:textId="77777777" w:rsidR="00196D2E" w:rsidRPr="006F31DC" w:rsidRDefault="00196D2E" w:rsidP="00553FFA">
            <w:pPr>
              <w:pStyle w:val="TAL"/>
              <w:rPr>
                <w:sz w:val="16"/>
              </w:rPr>
            </w:pPr>
            <w:r>
              <w:rPr>
                <w:sz w:val="16"/>
              </w:rPr>
              <w:t>Rohde &amp; Schwarz</w:t>
            </w:r>
          </w:p>
        </w:tc>
        <w:tc>
          <w:tcPr>
            <w:tcW w:w="0" w:type="auto"/>
          </w:tcPr>
          <w:p w14:paraId="715B44E8" w14:textId="77777777" w:rsidR="00196D2E" w:rsidRPr="006F31DC" w:rsidRDefault="00196D2E" w:rsidP="00553FFA">
            <w:pPr>
              <w:pStyle w:val="TAL"/>
              <w:rPr>
                <w:sz w:val="16"/>
              </w:rPr>
            </w:pPr>
            <w:r>
              <w:rPr>
                <w:sz w:val="16"/>
              </w:rPr>
              <w:t>38.533</w:t>
            </w:r>
          </w:p>
        </w:tc>
        <w:tc>
          <w:tcPr>
            <w:tcW w:w="0" w:type="auto"/>
          </w:tcPr>
          <w:p w14:paraId="556F7D21" w14:textId="77777777" w:rsidR="00196D2E" w:rsidRPr="006F31DC" w:rsidRDefault="00196D2E" w:rsidP="00553FFA">
            <w:pPr>
              <w:pStyle w:val="TAL"/>
              <w:rPr>
                <w:sz w:val="16"/>
              </w:rPr>
            </w:pPr>
            <w:r>
              <w:rPr>
                <w:sz w:val="16"/>
              </w:rPr>
              <w:t>4181</w:t>
            </w:r>
          </w:p>
        </w:tc>
        <w:tc>
          <w:tcPr>
            <w:tcW w:w="0" w:type="auto"/>
          </w:tcPr>
          <w:p w14:paraId="312036C7" w14:textId="77777777" w:rsidR="00196D2E" w:rsidRPr="006F31DC" w:rsidRDefault="00196D2E" w:rsidP="00553FFA">
            <w:pPr>
              <w:pStyle w:val="TAR"/>
              <w:rPr>
                <w:sz w:val="16"/>
              </w:rPr>
            </w:pPr>
            <w:r>
              <w:rPr>
                <w:sz w:val="16"/>
              </w:rPr>
              <w:t>-</w:t>
            </w:r>
          </w:p>
        </w:tc>
        <w:tc>
          <w:tcPr>
            <w:tcW w:w="0" w:type="auto"/>
          </w:tcPr>
          <w:p w14:paraId="3BE23753" w14:textId="77777777" w:rsidR="00196D2E" w:rsidRPr="006F31DC" w:rsidRDefault="00196D2E" w:rsidP="00553FFA">
            <w:pPr>
              <w:pStyle w:val="TAL"/>
              <w:rPr>
                <w:sz w:val="16"/>
              </w:rPr>
            </w:pPr>
            <w:r>
              <w:rPr>
                <w:sz w:val="16"/>
              </w:rPr>
              <w:t>Rel-19</w:t>
            </w:r>
          </w:p>
        </w:tc>
        <w:tc>
          <w:tcPr>
            <w:tcW w:w="0" w:type="auto"/>
          </w:tcPr>
          <w:p w14:paraId="70714C7B" w14:textId="77777777" w:rsidR="00196D2E" w:rsidRPr="006F31DC" w:rsidRDefault="00196D2E" w:rsidP="00553FFA">
            <w:pPr>
              <w:pStyle w:val="TAL"/>
              <w:rPr>
                <w:sz w:val="16"/>
              </w:rPr>
            </w:pPr>
            <w:r>
              <w:rPr>
                <w:sz w:val="16"/>
              </w:rPr>
              <w:t>F</w:t>
            </w:r>
          </w:p>
        </w:tc>
        <w:tc>
          <w:tcPr>
            <w:tcW w:w="0" w:type="auto"/>
          </w:tcPr>
          <w:p w14:paraId="45900903"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1B69B85" w14:textId="77777777" w:rsidR="00196D2E" w:rsidRPr="006F31DC" w:rsidRDefault="00196D2E" w:rsidP="00553FFA">
            <w:pPr>
              <w:pStyle w:val="TAL"/>
              <w:rPr>
                <w:sz w:val="16"/>
              </w:rPr>
            </w:pPr>
            <w:r>
              <w:rPr>
                <w:sz w:val="16"/>
              </w:rPr>
              <w:t>agreed</w:t>
            </w:r>
          </w:p>
        </w:tc>
      </w:tr>
      <w:tr w:rsidR="00196D2E" w14:paraId="73826D28" w14:textId="77777777" w:rsidTr="00553FFA">
        <w:tc>
          <w:tcPr>
            <w:tcW w:w="0" w:type="auto"/>
          </w:tcPr>
          <w:p w14:paraId="61B0C8BF" w14:textId="77777777" w:rsidR="00196D2E" w:rsidRPr="006F31DC" w:rsidRDefault="00196D2E" w:rsidP="00553FFA">
            <w:pPr>
              <w:pStyle w:val="TAL"/>
              <w:rPr>
                <w:sz w:val="16"/>
              </w:rPr>
            </w:pPr>
            <w:r>
              <w:rPr>
                <w:sz w:val="16"/>
              </w:rPr>
              <w:t>R5-255721</w:t>
            </w:r>
          </w:p>
        </w:tc>
        <w:tc>
          <w:tcPr>
            <w:tcW w:w="0" w:type="auto"/>
          </w:tcPr>
          <w:p w14:paraId="56121F34" w14:textId="77777777" w:rsidR="00196D2E" w:rsidRPr="006F31DC" w:rsidRDefault="00196D2E" w:rsidP="00553FFA">
            <w:pPr>
              <w:pStyle w:val="TAL"/>
              <w:rPr>
                <w:sz w:val="16"/>
              </w:rPr>
            </w:pPr>
            <w:r>
              <w:rPr>
                <w:sz w:val="16"/>
              </w:rPr>
              <w:t>Message contents corrections to NR-NTN RLM Test Cases</w:t>
            </w:r>
          </w:p>
        </w:tc>
        <w:tc>
          <w:tcPr>
            <w:tcW w:w="0" w:type="auto"/>
          </w:tcPr>
          <w:p w14:paraId="1043E33D" w14:textId="77777777" w:rsidR="00196D2E" w:rsidRPr="006F31DC" w:rsidRDefault="00196D2E" w:rsidP="00553FFA">
            <w:pPr>
              <w:pStyle w:val="TAL"/>
              <w:rPr>
                <w:sz w:val="16"/>
              </w:rPr>
            </w:pPr>
            <w:r>
              <w:rPr>
                <w:sz w:val="16"/>
              </w:rPr>
              <w:t>Rohde &amp; Schwarz</w:t>
            </w:r>
          </w:p>
        </w:tc>
        <w:tc>
          <w:tcPr>
            <w:tcW w:w="0" w:type="auto"/>
          </w:tcPr>
          <w:p w14:paraId="17714A5E" w14:textId="77777777" w:rsidR="00196D2E" w:rsidRPr="006F31DC" w:rsidRDefault="00196D2E" w:rsidP="00553FFA">
            <w:pPr>
              <w:pStyle w:val="TAL"/>
              <w:rPr>
                <w:sz w:val="16"/>
              </w:rPr>
            </w:pPr>
            <w:r>
              <w:rPr>
                <w:sz w:val="16"/>
              </w:rPr>
              <w:t>38.533</w:t>
            </w:r>
          </w:p>
        </w:tc>
        <w:tc>
          <w:tcPr>
            <w:tcW w:w="0" w:type="auto"/>
          </w:tcPr>
          <w:p w14:paraId="703EBC41" w14:textId="77777777" w:rsidR="00196D2E" w:rsidRPr="006F31DC" w:rsidRDefault="00196D2E" w:rsidP="00553FFA">
            <w:pPr>
              <w:pStyle w:val="TAL"/>
              <w:rPr>
                <w:sz w:val="16"/>
              </w:rPr>
            </w:pPr>
            <w:r>
              <w:rPr>
                <w:sz w:val="16"/>
              </w:rPr>
              <w:t>4182</w:t>
            </w:r>
          </w:p>
        </w:tc>
        <w:tc>
          <w:tcPr>
            <w:tcW w:w="0" w:type="auto"/>
          </w:tcPr>
          <w:p w14:paraId="31C90E16" w14:textId="77777777" w:rsidR="00196D2E" w:rsidRPr="006F31DC" w:rsidRDefault="00196D2E" w:rsidP="00553FFA">
            <w:pPr>
              <w:pStyle w:val="TAR"/>
              <w:rPr>
                <w:sz w:val="16"/>
              </w:rPr>
            </w:pPr>
            <w:r>
              <w:rPr>
                <w:sz w:val="16"/>
              </w:rPr>
              <w:t>-</w:t>
            </w:r>
          </w:p>
        </w:tc>
        <w:tc>
          <w:tcPr>
            <w:tcW w:w="0" w:type="auto"/>
          </w:tcPr>
          <w:p w14:paraId="092E413B" w14:textId="77777777" w:rsidR="00196D2E" w:rsidRPr="006F31DC" w:rsidRDefault="00196D2E" w:rsidP="00553FFA">
            <w:pPr>
              <w:pStyle w:val="TAL"/>
              <w:rPr>
                <w:sz w:val="16"/>
              </w:rPr>
            </w:pPr>
            <w:r>
              <w:rPr>
                <w:sz w:val="16"/>
              </w:rPr>
              <w:t>Rel-19</w:t>
            </w:r>
          </w:p>
        </w:tc>
        <w:tc>
          <w:tcPr>
            <w:tcW w:w="0" w:type="auto"/>
          </w:tcPr>
          <w:p w14:paraId="4E8922BD" w14:textId="77777777" w:rsidR="00196D2E" w:rsidRPr="006F31DC" w:rsidRDefault="00196D2E" w:rsidP="00553FFA">
            <w:pPr>
              <w:pStyle w:val="TAL"/>
              <w:rPr>
                <w:sz w:val="16"/>
              </w:rPr>
            </w:pPr>
            <w:r>
              <w:rPr>
                <w:sz w:val="16"/>
              </w:rPr>
              <w:t>F</w:t>
            </w:r>
          </w:p>
        </w:tc>
        <w:tc>
          <w:tcPr>
            <w:tcW w:w="0" w:type="auto"/>
          </w:tcPr>
          <w:p w14:paraId="7E06903D"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CD85D5C" w14:textId="77777777" w:rsidR="00196D2E" w:rsidRPr="006F31DC" w:rsidRDefault="00196D2E" w:rsidP="00553FFA">
            <w:pPr>
              <w:pStyle w:val="TAL"/>
              <w:rPr>
                <w:sz w:val="16"/>
              </w:rPr>
            </w:pPr>
            <w:r>
              <w:rPr>
                <w:sz w:val="16"/>
              </w:rPr>
              <w:t>withdrawn</w:t>
            </w:r>
          </w:p>
        </w:tc>
      </w:tr>
      <w:tr w:rsidR="00196D2E" w14:paraId="65A86E66" w14:textId="77777777" w:rsidTr="00553FFA">
        <w:tc>
          <w:tcPr>
            <w:tcW w:w="0" w:type="auto"/>
          </w:tcPr>
          <w:p w14:paraId="6DA29675" w14:textId="77777777" w:rsidR="00196D2E" w:rsidRPr="006F31DC" w:rsidRDefault="00196D2E" w:rsidP="00553FFA">
            <w:pPr>
              <w:pStyle w:val="TAL"/>
              <w:rPr>
                <w:sz w:val="16"/>
              </w:rPr>
            </w:pPr>
            <w:r>
              <w:rPr>
                <w:sz w:val="16"/>
              </w:rPr>
              <w:t>R5-255722</w:t>
            </w:r>
          </w:p>
        </w:tc>
        <w:tc>
          <w:tcPr>
            <w:tcW w:w="0" w:type="auto"/>
          </w:tcPr>
          <w:p w14:paraId="1172FB52" w14:textId="77777777" w:rsidR="00196D2E" w:rsidRPr="006F31DC" w:rsidRDefault="00196D2E" w:rsidP="00553FFA">
            <w:pPr>
              <w:pStyle w:val="TAL"/>
              <w:rPr>
                <w:sz w:val="16"/>
              </w:rPr>
            </w:pPr>
            <w:r>
              <w:rPr>
                <w:sz w:val="16"/>
              </w:rPr>
              <w:t>Removal of Reference to Voided Table</w:t>
            </w:r>
          </w:p>
        </w:tc>
        <w:tc>
          <w:tcPr>
            <w:tcW w:w="0" w:type="auto"/>
          </w:tcPr>
          <w:p w14:paraId="0320332A" w14:textId="77777777" w:rsidR="00196D2E" w:rsidRPr="006F31DC" w:rsidRDefault="00196D2E" w:rsidP="00553FFA">
            <w:pPr>
              <w:pStyle w:val="TAL"/>
              <w:rPr>
                <w:sz w:val="16"/>
              </w:rPr>
            </w:pPr>
            <w:r>
              <w:rPr>
                <w:sz w:val="16"/>
              </w:rPr>
              <w:t>Rohde &amp; Schwarz</w:t>
            </w:r>
          </w:p>
        </w:tc>
        <w:tc>
          <w:tcPr>
            <w:tcW w:w="0" w:type="auto"/>
          </w:tcPr>
          <w:p w14:paraId="0557727B" w14:textId="77777777" w:rsidR="00196D2E" w:rsidRPr="006F31DC" w:rsidRDefault="00196D2E" w:rsidP="00553FFA">
            <w:pPr>
              <w:pStyle w:val="TAL"/>
              <w:rPr>
                <w:sz w:val="16"/>
              </w:rPr>
            </w:pPr>
            <w:r>
              <w:rPr>
                <w:sz w:val="16"/>
              </w:rPr>
              <w:t>38.533</w:t>
            </w:r>
          </w:p>
        </w:tc>
        <w:tc>
          <w:tcPr>
            <w:tcW w:w="0" w:type="auto"/>
          </w:tcPr>
          <w:p w14:paraId="06CF9036" w14:textId="77777777" w:rsidR="00196D2E" w:rsidRPr="006F31DC" w:rsidRDefault="00196D2E" w:rsidP="00553FFA">
            <w:pPr>
              <w:pStyle w:val="TAL"/>
              <w:rPr>
                <w:sz w:val="16"/>
              </w:rPr>
            </w:pPr>
            <w:r>
              <w:rPr>
                <w:sz w:val="16"/>
              </w:rPr>
              <w:t>4183</w:t>
            </w:r>
          </w:p>
        </w:tc>
        <w:tc>
          <w:tcPr>
            <w:tcW w:w="0" w:type="auto"/>
          </w:tcPr>
          <w:p w14:paraId="63DC2293" w14:textId="77777777" w:rsidR="00196D2E" w:rsidRPr="006F31DC" w:rsidRDefault="00196D2E" w:rsidP="00553FFA">
            <w:pPr>
              <w:pStyle w:val="TAR"/>
              <w:rPr>
                <w:sz w:val="16"/>
              </w:rPr>
            </w:pPr>
            <w:r>
              <w:rPr>
                <w:sz w:val="16"/>
              </w:rPr>
              <w:t>-</w:t>
            </w:r>
          </w:p>
        </w:tc>
        <w:tc>
          <w:tcPr>
            <w:tcW w:w="0" w:type="auto"/>
          </w:tcPr>
          <w:p w14:paraId="0F27507A" w14:textId="77777777" w:rsidR="00196D2E" w:rsidRPr="006F31DC" w:rsidRDefault="00196D2E" w:rsidP="00553FFA">
            <w:pPr>
              <w:pStyle w:val="TAL"/>
              <w:rPr>
                <w:sz w:val="16"/>
              </w:rPr>
            </w:pPr>
            <w:r>
              <w:rPr>
                <w:sz w:val="16"/>
              </w:rPr>
              <w:t>Rel-19</w:t>
            </w:r>
          </w:p>
        </w:tc>
        <w:tc>
          <w:tcPr>
            <w:tcW w:w="0" w:type="auto"/>
          </w:tcPr>
          <w:p w14:paraId="72471A8E" w14:textId="77777777" w:rsidR="00196D2E" w:rsidRPr="006F31DC" w:rsidRDefault="00196D2E" w:rsidP="00553FFA">
            <w:pPr>
              <w:pStyle w:val="TAL"/>
              <w:rPr>
                <w:sz w:val="16"/>
              </w:rPr>
            </w:pPr>
            <w:r>
              <w:rPr>
                <w:sz w:val="16"/>
              </w:rPr>
              <w:t>F</w:t>
            </w:r>
          </w:p>
        </w:tc>
        <w:tc>
          <w:tcPr>
            <w:tcW w:w="0" w:type="auto"/>
          </w:tcPr>
          <w:p w14:paraId="2CD2A94E"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8B5E895" w14:textId="77777777" w:rsidR="00196D2E" w:rsidRPr="006F31DC" w:rsidRDefault="00196D2E" w:rsidP="00553FFA">
            <w:pPr>
              <w:pStyle w:val="TAL"/>
              <w:rPr>
                <w:sz w:val="16"/>
              </w:rPr>
            </w:pPr>
            <w:r>
              <w:rPr>
                <w:sz w:val="16"/>
              </w:rPr>
              <w:t>agreed</w:t>
            </w:r>
          </w:p>
        </w:tc>
      </w:tr>
      <w:tr w:rsidR="00196D2E" w14:paraId="5367D355" w14:textId="77777777" w:rsidTr="00553FFA">
        <w:tc>
          <w:tcPr>
            <w:tcW w:w="0" w:type="auto"/>
          </w:tcPr>
          <w:p w14:paraId="09A029D5" w14:textId="77777777" w:rsidR="00196D2E" w:rsidRPr="006F31DC" w:rsidRDefault="00196D2E" w:rsidP="00553FFA">
            <w:pPr>
              <w:pStyle w:val="TAL"/>
              <w:rPr>
                <w:sz w:val="16"/>
              </w:rPr>
            </w:pPr>
            <w:r>
              <w:rPr>
                <w:sz w:val="16"/>
              </w:rPr>
              <w:t>R5-255734</w:t>
            </w:r>
          </w:p>
        </w:tc>
        <w:tc>
          <w:tcPr>
            <w:tcW w:w="0" w:type="auto"/>
          </w:tcPr>
          <w:p w14:paraId="60717DA2" w14:textId="77777777" w:rsidR="00196D2E" w:rsidRPr="006F31DC" w:rsidRDefault="00196D2E" w:rsidP="00553FFA">
            <w:pPr>
              <w:pStyle w:val="TAL"/>
              <w:rPr>
                <w:sz w:val="16"/>
              </w:rPr>
            </w:pPr>
            <w:r>
              <w:rPr>
                <w:sz w:val="16"/>
              </w:rPr>
              <w:t>Message contents corrections to NR-NTN Event Triggered Test Cases</w:t>
            </w:r>
          </w:p>
        </w:tc>
        <w:tc>
          <w:tcPr>
            <w:tcW w:w="0" w:type="auto"/>
          </w:tcPr>
          <w:p w14:paraId="7CEDA4F6" w14:textId="77777777" w:rsidR="00196D2E" w:rsidRPr="006F31DC" w:rsidRDefault="00196D2E" w:rsidP="00553FFA">
            <w:pPr>
              <w:pStyle w:val="TAL"/>
              <w:rPr>
                <w:sz w:val="16"/>
              </w:rPr>
            </w:pPr>
            <w:r>
              <w:rPr>
                <w:sz w:val="16"/>
              </w:rPr>
              <w:t>Rohde &amp; Schwarz</w:t>
            </w:r>
          </w:p>
        </w:tc>
        <w:tc>
          <w:tcPr>
            <w:tcW w:w="0" w:type="auto"/>
          </w:tcPr>
          <w:p w14:paraId="43DE6DE6" w14:textId="77777777" w:rsidR="00196D2E" w:rsidRPr="006F31DC" w:rsidRDefault="00196D2E" w:rsidP="00553FFA">
            <w:pPr>
              <w:pStyle w:val="TAL"/>
              <w:rPr>
                <w:sz w:val="16"/>
              </w:rPr>
            </w:pPr>
            <w:r>
              <w:rPr>
                <w:sz w:val="16"/>
              </w:rPr>
              <w:t>38.533</w:t>
            </w:r>
          </w:p>
        </w:tc>
        <w:tc>
          <w:tcPr>
            <w:tcW w:w="0" w:type="auto"/>
          </w:tcPr>
          <w:p w14:paraId="472AE633" w14:textId="77777777" w:rsidR="00196D2E" w:rsidRPr="006F31DC" w:rsidRDefault="00196D2E" w:rsidP="00553FFA">
            <w:pPr>
              <w:pStyle w:val="TAL"/>
              <w:rPr>
                <w:sz w:val="16"/>
              </w:rPr>
            </w:pPr>
            <w:r>
              <w:rPr>
                <w:sz w:val="16"/>
              </w:rPr>
              <w:t>4184</w:t>
            </w:r>
          </w:p>
        </w:tc>
        <w:tc>
          <w:tcPr>
            <w:tcW w:w="0" w:type="auto"/>
          </w:tcPr>
          <w:p w14:paraId="53CDFD9B" w14:textId="77777777" w:rsidR="00196D2E" w:rsidRPr="006F31DC" w:rsidRDefault="00196D2E" w:rsidP="00553FFA">
            <w:pPr>
              <w:pStyle w:val="TAR"/>
              <w:rPr>
                <w:sz w:val="16"/>
              </w:rPr>
            </w:pPr>
            <w:r>
              <w:rPr>
                <w:sz w:val="16"/>
              </w:rPr>
              <w:t>-</w:t>
            </w:r>
          </w:p>
        </w:tc>
        <w:tc>
          <w:tcPr>
            <w:tcW w:w="0" w:type="auto"/>
          </w:tcPr>
          <w:p w14:paraId="2086FD4D" w14:textId="77777777" w:rsidR="00196D2E" w:rsidRPr="006F31DC" w:rsidRDefault="00196D2E" w:rsidP="00553FFA">
            <w:pPr>
              <w:pStyle w:val="TAL"/>
              <w:rPr>
                <w:sz w:val="16"/>
              </w:rPr>
            </w:pPr>
            <w:r>
              <w:rPr>
                <w:sz w:val="16"/>
              </w:rPr>
              <w:t>Rel-19</w:t>
            </w:r>
          </w:p>
        </w:tc>
        <w:tc>
          <w:tcPr>
            <w:tcW w:w="0" w:type="auto"/>
          </w:tcPr>
          <w:p w14:paraId="75B02C37" w14:textId="77777777" w:rsidR="00196D2E" w:rsidRPr="006F31DC" w:rsidRDefault="00196D2E" w:rsidP="00553FFA">
            <w:pPr>
              <w:pStyle w:val="TAL"/>
              <w:rPr>
                <w:sz w:val="16"/>
              </w:rPr>
            </w:pPr>
            <w:r>
              <w:rPr>
                <w:sz w:val="16"/>
              </w:rPr>
              <w:t>F</w:t>
            </w:r>
          </w:p>
        </w:tc>
        <w:tc>
          <w:tcPr>
            <w:tcW w:w="0" w:type="auto"/>
          </w:tcPr>
          <w:p w14:paraId="029D317F"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3807DD2" w14:textId="77777777" w:rsidR="00196D2E" w:rsidRPr="006F31DC" w:rsidRDefault="00196D2E" w:rsidP="00553FFA">
            <w:pPr>
              <w:pStyle w:val="TAL"/>
              <w:rPr>
                <w:sz w:val="16"/>
              </w:rPr>
            </w:pPr>
            <w:r>
              <w:rPr>
                <w:sz w:val="16"/>
              </w:rPr>
              <w:t>revised</w:t>
            </w:r>
          </w:p>
        </w:tc>
      </w:tr>
      <w:tr w:rsidR="00196D2E" w14:paraId="35BE587C" w14:textId="77777777" w:rsidTr="00553FFA">
        <w:tc>
          <w:tcPr>
            <w:tcW w:w="0" w:type="auto"/>
          </w:tcPr>
          <w:p w14:paraId="51233FE4" w14:textId="77777777" w:rsidR="00196D2E" w:rsidRPr="006F31DC" w:rsidRDefault="00196D2E" w:rsidP="00553FFA">
            <w:pPr>
              <w:pStyle w:val="TAL"/>
              <w:rPr>
                <w:sz w:val="16"/>
              </w:rPr>
            </w:pPr>
            <w:r>
              <w:rPr>
                <w:sz w:val="16"/>
              </w:rPr>
              <w:t>R5-256984</w:t>
            </w:r>
          </w:p>
        </w:tc>
        <w:tc>
          <w:tcPr>
            <w:tcW w:w="0" w:type="auto"/>
          </w:tcPr>
          <w:p w14:paraId="5056E9C4" w14:textId="77777777" w:rsidR="00196D2E" w:rsidRPr="006F31DC" w:rsidRDefault="00196D2E" w:rsidP="00553FFA">
            <w:pPr>
              <w:pStyle w:val="TAL"/>
              <w:rPr>
                <w:sz w:val="16"/>
              </w:rPr>
            </w:pPr>
            <w:r>
              <w:rPr>
                <w:sz w:val="16"/>
              </w:rPr>
              <w:t>Message contents corrections to NR-NTN Event Triggered Test Cases</w:t>
            </w:r>
          </w:p>
        </w:tc>
        <w:tc>
          <w:tcPr>
            <w:tcW w:w="0" w:type="auto"/>
          </w:tcPr>
          <w:p w14:paraId="3152D92C" w14:textId="77777777" w:rsidR="00196D2E" w:rsidRPr="006F31DC" w:rsidRDefault="00196D2E" w:rsidP="00553FFA">
            <w:pPr>
              <w:pStyle w:val="TAL"/>
              <w:rPr>
                <w:sz w:val="16"/>
              </w:rPr>
            </w:pPr>
            <w:r>
              <w:rPr>
                <w:sz w:val="16"/>
              </w:rPr>
              <w:t>Rohde &amp; Schwarz</w:t>
            </w:r>
          </w:p>
        </w:tc>
        <w:tc>
          <w:tcPr>
            <w:tcW w:w="0" w:type="auto"/>
          </w:tcPr>
          <w:p w14:paraId="52624613" w14:textId="77777777" w:rsidR="00196D2E" w:rsidRPr="006F31DC" w:rsidRDefault="00196D2E" w:rsidP="00553FFA">
            <w:pPr>
              <w:pStyle w:val="TAL"/>
              <w:rPr>
                <w:sz w:val="16"/>
              </w:rPr>
            </w:pPr>
            <w:r>
              <w:rPr>
                <w:sz w:val="16"/>
              </w:rPr>
              <w:t>38.533</w:t>
            </w:r>
          </w:p>
        </w:tc>
        <w:tc>
          <w:tcPr>
            <w:tcW w:w="0" w:type="auto"/>
          </w:tcPr>
          <w:p w14:paraId="1F271F9F" w14:textId="77777777" w:rsidR="00196D2E" w:rsidRPr="006F31DC" w:rsidRDefault="00196D2E" w:rsidP="00553FFA">
            <w:pPr>
              <w:pStyle w:val="TAL"/>
              <w:rPr>
                <w:sz w:val="16"/>
              </w:rPr>
            </w:pPr>
            <w:r>
              <w:rPr>
                <w:sz w:val="16"/>
              </w:rPr>
              <w:t>4184</w:t>
            </w:r>
          </w:p>
        </w:tc>
        <w:tc>
          <w:tcPr>
            <w:tcW w:w="0" w:type="auto"/>
          </w:tcPr>
          <w:p w14:paraId="3AF4CCA3" w14:textId="77777777" w:rsidR="00196D2E" w:rsidRPr="006F31DC" w:rsidRDefault="00196D2E" w:rsidP="00553FFA">
            <w:pPr>
              <w:pStyle w:val="TAR"/>
              <w:rPr>
                <w:sz w:val="16"/>
              </w:rPr>
            </w:pPr>
            <w:r>
              <w:rPr>
                <w:sz w:val="16"/>
              </w:rPr>
              <w:t>1</w:t>
            </w:r>
          </w:p>
        </w:tc>
        <w:tc>
          <w:tcPr>
            <w:tcW w:w="0" w:type="auto"/>
          </w:tcPr>
          <w:p w14:paraId="5C5B53B1" w14:textId="77777777" w:rsidR="00196D2E" w:rsidRPr="006F31DC" w:rsidRDefault="00196D2E" w:rsidP="00553FFA">
            <w:pPr>
              <w:pStyle w:val="TAL"/>
              <w:rPr>
                <w:sz w:val="16"/>
              </w:rPr>
            </w:pPr>
            <w:r>
              <w:rPr>
                <w:sz w:val="16"/>
              </w:rPr>
              <w:t>Rel-19</w:t>
            </w:r>
          </w:p>
        </w:tc>
        <w:tc>
          <w:tcPr>
            <w:tcW w:w="0" w:type="auto"/>
          </w:tcPr>
          <w:p w14:paraId="36A69C45" w14:textId="77777777" w:rsidR="00196D2E" w:rsidRPr="006F31DC" w:rsidRDefault="00196D2E" w:rsidP="00553FFA">
            <w:pPr>
              <w:pStyle w:val="TAL"/>
              <w:rPr>
                <w:sz w:val="16"/>
              </w:rPr>
            </w:pPr>
            <w:r>
              <w:rPr>
                <w:sz w:val="16"/>
              </w:rPr>
              <w:t>F</w:t>
            </w:r>
          </w:p>
        </w:tc>
        <w:tc>
          <w:tcPr>
            <w:tcW w:w="0" w:type="auto"/>
          </w:tcPr>
          <w:p w14:paraId="30C5DD48"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1C6E14F" w14:textId="77777777" w:rsidR="00196D2E" w:rsidRPr="006F31DC" w:rsidRDefault="00196D2E" w:rsidP="00553FFA">
            <w:pPr>
              <w:pStyle w:val="TAL"/>
              <w:rPr>
                <w:sz w:val="16"/>
              </w:rPr>
            </w:pPr>
            <w:r>
              <w:rPr>
                <w:sz w:val="16"/>
              </w:rPr>
              <w:t>withdrawn</w:t>
            </w:r>
          </w:p>
        </w:tc>
      </w:tr>
      <w:tr w:rsidR="00196D2E" w14:paraId="07BC2863" w14:textId="77777777" w:rsidTr="00553FFA">
        <w:tc>
          <w:tcPr>
            <w:tcW w:w="0" w:type="auto"/>
          </w:tcPr>
          <w:p w14:paraId="62555D25" w14:textId="77777777" w:rsidR="00196D2E" w:rsidRPr="006F31DC" w:rsidRDefault="00196D2E" w:rsidP="00553FFA">
            <w:pPr>
              <w:pStyle w:val="TAL"/>
              <w:rPr>
                <w:sz w:val="16"/>
              </w:rPr>
            </w:pPr>
            <w:r>
              <w:rPr>
                <w:sz w:val="16"/>
              </w:rPr>
              <w:t>R5-255761</w:t>
            </w:r>
          </w:p>
        </w:tc>
        <w:tc>
          <w:tcPr>
            <w:tcW w:w="0" w:type="auto"/>
          </w:tcPr>
          <w:p w14:paraId="7FE334F2" w14:textId="77777777" w:rsidR="00196D2E" w:rsidRPr="006F31DC" w:rsidRDefault="00196D2E" w:rsidP="00553FFA">
            <w:pPr>
              <w:pStyle w:val="TAL"/>
              <w:rPr>
                <w:sz w:val="16"/>
              </w:rPr>
            </w:pPr>
            <w:r>
              <w:rPr>
                <w:sz w:val="16"/>
              </w:rPr>
              <w:t>Core spec alignment for UL TX switching 6.5.7A.1, 6.5.7B.1 and 6.5.7C.1</w:t>
            </w:r>
          </w:p>
        </w:tc>
        <w:tc>
          <w:tcPr>
            <w:tcW w:w="0" w:type="auto"/>
          </w:tcPr>
          <w:p w14:paraId="4A732651" w14:textId="77777777" w:rsidR="00196D2E" w:rsidRPr="006F31DC" w:rsidRDefault="00196D2E" w:rsidP="00553FFA">
            <w:pPr>
              <w:pStyle w:val="TAL"/>
              <w:rPr>
                <w:sz w:val="16"/>
              </w:rPr>
            </w:pPr>
            <w:r>
              <w:rPr>
                <w:sz w:val="16"/>
              </w:rPr>
              <w:t>MediaTek Inc.</w:t>
            </w:r>
          </w:p>
        </w:tc>
        <w:tc>
          <w:tcPr>
            <w:tcW w:w="0" w:type="auto"/>
          </w:tcPr>
          <w:p w14:paraId="3E91DBC0" w14:textId="77777777" w:rsidR="00196D2E" w:rsidRPr="006F31DC" w:rsidRDefault="00196D2E" w:rsidP="00553FFA">
            <w:pPr>
              <w:pStyle w:val="TAL"/>
              <w:rPr>
                <w:sz w:val="16"/>
              </w:rPr>
            </w:pPr>
            <w:r>
              <w:rPr>
                <w:sz w:val="16"/>
              </w:rPr>
              <w:t>38.533</w:t>
            </w:r>
          </w:p>
        </w:tc>
        <w:tc>
          <w:tcPr>
            <w:tcW w:w="0" w:type="auto"/>
          </w:tcPr>
          <w:p w14:paraId="7CA824EB" w14:textId="77777777" w:rsidR="00196D2E" w:rsidRPr="006F31DC" w:rsidRDefault="00196D2E" w:rsidP="00553FFA">
            <w:pPr>
              <w:pStyle w:val="TAL"/>
              <w:rPr>
                <w:sz w:val="16"/>
              </w:rPr>
            </w:pPr>
            <w:r>
              <w:rPr>
                <w:sz w:val="16"/>
              </w:rPr>
              <w:t>4185</w:t>
            </w:r>
          </w:p>
        </w:tc>
        <w:tc>
          <w:tcPr>
            <w:tcW w:w="0" w:type="auto"/>
          </w:tcPr>
          <w:p w14:paraId="599D5936" w14:textId="77777777" w:rsidR="00196D2E" w:rsidRPr="006F31DC" w:rsidRDefault="00196D2E" w:rsidP="00553FFA">
            <w:pPr>
              <w:pStyle w:val="TAR"/>
              <w:rPr>
                <w:sz w:val="16"/>
              </w:rPr>
            </w:pPr>
            <w:r>
              <w:rPr>
                <w:sz w:val="16"/>
              </w:rPr>
              <w:t>-</w:t>
            </w:r>
          </w:p>
        </w:tc>
        <w:tc>
          <w:tcPr>
            <w:tcW w:w="0" w:type="auto"/>
          </w:tcPr>
          <w:p w14:paraId="0474409E" w14:textId="77777777" w:rsidR="00196D2E" w:rsidRPr="006F31DC" w:rsidRDefault="00196D2E" w:rsidP="00553FFA">
            <w:pPr>
              <w:pStyle w:val="TAL"/>
              <w:rPr>
                <w:sz w:val="16"/>
              </w:rPr>
            </w:pPr>
            <w:r>
              <w:rPr>
                <w:sz w:val="16"/>
              </w:rPr>
              <w:t>Rel-19</w:t>
            </w:r>
          </w:p>
        </w:tc>
        <w:tc>
          <w:tcPr>
            <w:tcW w:w="0" w:type="auto"/>
          </w:tcPr>
          <w:p w14:paraId="7ADF9243" w14:textId="77777777" w:rsidR="00196D2E" w:rsidRPr="006F31DC" w:rsidRDefault="00196D2E" w:rsidP="00553FFA">
            <w:pPr>
              <w:pStyle w:val="TAL"/>
              <w:rPr>
                <w:sz w:val="16"/>
              </w:rPr>
            </w:pPr>
            <w:r>
              <w:rPr>
                <w:sz w:val="16"/>
              </w:rPr>
              <w:t>F</w:t>
            </w:r>
          </w:p>
        </w:tc>
        <w:tc>
          <w:tcPr>
            <w:tcW w:w="0" w:type="auto"/>
          </w:tcPr>
          <w:p w14:paraId="6DFAFC43" w14:textId="77777777" w:rsidR="00196D2E" w:rsidRPr="006F31DC" w:rsidRDefault="00196D2E" w:rsidP="00553FFA">
            <w:pPr>
              <w:pStyle w:val="TAL"/>
              <w:rPr>
                <w:sz w:val="16"/>
              </w:rPr>
            </w:pPr>
            <w:r>
              <w:rPr>
                <w:sz w:val="16"/>
              </w:rPr>
              <w:t>TEI17_Test, NR_RF_FR1_enh-UEConTest</w:t>
            </w:r>
          </w:p>
        </w:tc>
        <w:tc>
          <w:tcPr>
            <w:tcW w:w="0" w:type="auto"/>
          </w:tcPr>
          <w:p w14:paraId="50AC9425" w14:textId="77777777" w:rsidR="00196D2E" w:rsidRPr="006F31DC" w:rsidRDefault="00196D2E" w:rsidP="00553FFA">
            <w:pPr>
              <w:pStyle w:val="TAL"/>
              <w:rPr>
                <w:sz w:val="16"/>
              </w:rPr>
            </w:pPr>
            <w:r>
              <w:rPr>
                <w:sz w:val="16"/>
              </w:rPr>
              <w:t>agreed</w:t>
            </w:r>
          </w:p>
        </w:tc>
      </w:tr>
      <w:tr w:rsidR="00196D2E" w14:paraId="5BDB92B1" w14:textId="77777777" w:rsidTr="00553FFA">
        <w:tc>
          <w:tcPr>
            <w:tcW w:w="0" w:type="auto"/>
          </w:tcPr>
          <w:p w14:paraId="58660261" w14:textId="77777777" w:rsidR="00196D2E" w:rsidRPr="006F31DC" w:rsidRDefault="00196D2E" w:rsidP="00553FFA">
            <w:pPr>
              <w:pStyle w:val="TAL"/>
              <w:rPr>
                <w:sz w:val="16"/>
              </w:rPr>
            </w:pPr>
            <w:r>
              <w:rPr>
                <w:sz w:val="16"/>
              </w:rPr>
              <w:t>R5-255762</w:t>
            </w:r>
          </w:p>
        </w:tc>
        <w:tc>
          <w:tcPr>
            <w:tcW w:w="0" w:type="auto"/>
          </w:tcPr>
          <w:p w14:paraId="5C7627B7" w14:textId="77777777" w:rsidR="00196D2E" w:rsidRPr="006F31DC" w:rsidRDefault="00196D2E" w:rsidP="00553FFA">
            <w:pPr>
              <w:pStyle w:val="TAL"/>
              <w:rPr>
                <w:sz w:val="16"/>
              </w:rPr>
            </w:pPr>
            <w:r>
              <w:rPr>
                <w:sz w:val="16"/>
              </w:rPr>
              <w:t>Core spec alignment for UL TX switching 6.5.7D.2 and 6.5.7D.3</w:t>
            </w:r>
          </w:p>
        </w:tc>
        <w:tc>
          <w:tcPr>
            <w:tcW w:w="0" w:type="auto"/>
          </w:tcPr>
          <w:p w14:paraId="3BDE8793" w14:textId="77777777" w:rsidR="00196D2E" w:rsidRPr="006F31DC" w:rsidRDefault="00196D2E" w:rsidP="00553FFA">
            <w:pPr>
              <w:pStyle w:val="TAL"/>
              <w:rPr>
                <w:sz w:val="16"/>
              </w:rPr>
            </w:pPr>
            <w:r>
              <w:rPr>
                <w:sz w:val="16"/>
              </w:rPr>
              <w:t>MediaTek Inc.</w:t>
            </w:r>
          </w:p>
        </w:tc>
        <w:tc>
          <w:tcPr>
            <w:tcW w:w="0" w:type="auto"/>
          </w:tcPr>
          <w:p w14:paraId="6303E20D" w14:textId="77777777" w:rsidR="00196D2E" w:rsidRPr="006F31DC" w:rsidRDefault="00196D2E" w:rsidP="00553FFA">
            <w:pPr>
              <w:pStyle w:val="TAL"/>
              <w:rPr>
                <w:sz w:val="16"/>
              </w:rPr>
            </w:pPr>
            <w:r>
              <w:rPr>
                <w:sz w:val="16"/>
              </w:rPr>
              <w:t>38.533</w:t>
            </w:r>
          </w:p>
        </w:tc>
        <w:tc>
          <w:tcPr>
            <w:tcW w:w="0" w:type="auto"/>
          </w:tcPr>
          <w:p w14:paraId="2703E9C9" w14:textId="77777777" w:rsidR="00196D2E" w:rsidRPr="006F31DC" w:rsidRDefault="00196D2E" w:rsidP="00553FFA">
            <w:pPr>
              <w:pStyle w:val="TAL"/>
              <w:rPr>
                <w:sz w:val="16"/>
              </w:rPr>
            </w:pPr>
            <w:r>
              <w:rPr>
                <w:sz w:val="16"/>
              </w:rPr>
              <w:t>4186</w:t>
            </w:r>
          </w:p>
        </w:tc>
        <w:tc>
          <w:tcPr>
            <w:tcW w:w="0" w:type="auto"/>
          </w:tcPr>
          <w:p w14:paraId="5C2C8E6C" w14:textId="77777777" w:rsidR="00196D2E" w:rsidRPr="006F31DC" w:rsidRDefault="00196D2E" w:rsidP="00553FFA">
            <w:pPr>
              <w:pStyle w:val="TAR"/>
              <w:rPr>
                <w:sz w:val="16"/>
              </w:rPr>
            </w:pPr>
            <w:r>
              <w:rPr>
                <w:sz w:val="16"/>
              </w:rPr>
              <w:t>-</w:t>
            </w:r>
          </w:p>
        </w:tc>
        <w:tc>
          <w:tcPr>
            <w:tcW w:w="0" w:type="auto"/>
          </w:tcPr>
          <w:p w14:paraId="3460AD3C" w14:textId="77777777" w:rsidR="00196D2E" w:rsidRPr="006F31DC" w:rsidRDefault="00196D2E" w:rsidP="00553FFA">
            <w:pPr>
              <w:pStyle w:val="TAL"/>
              <w:rPr>
                <w:sz w:val="16"/>
              </w:rPr>
            </w:pPr>
            <w:r>
              <w:rPr>
                <w:sz w:val="16"/>
              </w:rPr>
              <w:t>Rel-19</w:t>
            </w:r>
          </w:p>
        </w:tc>
        <w:tc>
          <w:tcPr>
            <w:tcW w:w="0" w:type="auto"/>
          </w:tcPr>
          <w:p w14:paraId="7BE2B521" w14:textId="77777777" w:rsidR="00196D2E" w:rsidRPr="006F31DC" w:rsidRDefault="00196D2E" w:rsidP="00553FFA">
            <w:pPr>
              <w:pStyle w:val="TAL"/>
              <w:rPr>
                <w:sz w:val="16"/>
              </w:rPr>
            </w:pPr>
            <w:r>
              <w:rPr>
                <w:sz w:val="16"/>
              </w:rPr>
              <w:t>F</w:t>
            </w:r>
          </w:p>
        </w:tc>
        <w:tc>
          <w:tcPr>
            <w:tcW w:w="0" w:type="auto"/>
          </w:tcPr>
          <w:p w14:paraId="434BA721" w14:textId="77777777" w:rsidR="00196D2E" w:rsidRPr="006F31DC" w:rsidRDefault="00196D2E" w:rsidP="00553FFA">
            <w:pPr>
              <w:pStyle w:val="TAL"/>
              <w:rPr>
                <w:sz w:val="16"/>
              </w:rPr>
            </w:pPr>
            <w:proofErr w:type="spellStart"/>
            <w:r>
              <w:rPr>
                <w:sz w:val="16"/>
              </w:rPr>
              <w:t>NR_MC_enh-UEConTest</w:t>
            </w:r>
            <w:proofErr w:type="spellEnd"/>
          </w:p>
        </w:tc>
        <w:tc>
          <w:tcPr>
            <w:tcW w:w="0" w:type="auto"/>
          </w:tcPr>
          <w:p w14:paraId="48576572" w14:textId="77777777" w:rsidR="00196D2E" w:rsidRPr="006F31DC" w:rsidRDefault="00196D2E" w:rsidP="00553FFA">
            <w:pPr>
              <w:pStyle w:val="TAL"/>
              <w:rPr>
                <w:sz w:val="16"/>
              </w:rPr>
            </w:pPr>
            <w:r>
              <w:rPr>
                <w:sz w:val="16"/>
              </w:rPr>
              <w:t>agreed</w:t>
            </w:r>
          </w:p>
        </w:tc>
      </w:tr>
      <w:tr w:rsidR="00196D2E" w14:paraId="630E8021" w14:textId="77777777" w:rsidTr="00553FFA">
        <w:tc>
          <w:tcPr>
            <w:tcW w:w="0" w:type="auto"/>
          </w:tcPr>
          <w:p w14:paraId="119766B2" w14:textId="77777777" w:rsidR="00196D2E" w:rsidRPr="006F31DC" w:rsidRDefault="00196D2E" w:rsidP="00553FFA">
            <w:pPr>
              <w:pStyle w:val="TAL"/>
              <w:rPr>
                <w:sz w:val="16"/>
              </w:rPr>
            </w:pPr>
            <w:r>
              <w:rPr>
                <w:sz w:val="16"/>
              </w:rPr>
              <w:t>R5-255815</w:t>
            </w:r>
          </w:p>
        </w:tc>
        <w:tc>
          <w:tcPr>
            <w:tcW w:w="0" w:type="auto"/>
          </w:tcPr>
          <w:p w14:paraId="784B7EB2" w14:textId="77777777" w:rsidR="00196D2E" w:rsidRPr="006F31DC" w:rsidRDefault="00196D2E" w:rsidP="00553FFA">
            <w:pPr>
              <w:pStyle w:val="TAL"/>
              <w:rPr>
                <w:sz w:val="16"/>
              </w:rPr>
            </w:pPr>
            <w:r>
              <w:rPr>
                <w:sz w:val="16"/>
              </w:rPr>
              <w:t>Update to representation of UE position in test cases for NTN</w:t>
            </w:r>
          </w:p>
        </w:tc>
        <w:tc>
          <w:tcPr>
            <w:tcW w:w="0" w:type="auto"/>
          </w:tcPr>
          <w:p w14:paraId="0348702C" w14:textId="77777777" w:rsidR="00196D2E" w:rsidRPr="006F31DC" w:rsidRDefault="00196D2E" w:rsidP="00553FFA">
            <w:pPr>
              <w:pStyle w:val="TAL"/>
              <w:rPr>
                <w:sz w:val="16"/>
              </w:rPr>
            </w:pPr>
            <w:r>
              <w:rPr>
                <w:sz w:val="16"/>
              </w:rPr>
              <w:t>MediaTek Inc.</w:t>
            </w:r>
          </w:p>
        </w:tc>
        <w:tc>
          <w:tcPr>
            <w:tcW w:w="0" w:type="auto"/>
          </w:tcPr>
          <w:p w14:paraId="0D04050E" w14:textId="77777777" w:rsidR="00196D2E" w:rsidRPr="006F31DC" w:rsidRDefault="00196D2E" w:rsidP="00553FFA">
            <w:pPr>
              <w:pStyle w:val="TAL"/>
              <w:rPr>
                <w:sz w:val="16"/>
              </w:rPr>
            </w:pPr>
            <w:r>
              <w:rPr>
                <w:sz w:val="16"/>
              </w:rPr>
              <w:t>38.533</w:t>
            </w:r>
          </w:p>
        </w:tc>
        <w:tc>
          <w:tcPr>
            <w:tcW w:w="0" w:type="auto"/>
          </w:tcPr>
          <w:p w14:paraId="6E429EFC" w14:textId="77777777" w:rsidR="00196D2E" w:rsidRPr="006F31DC" w:rsidRDefault="00196D2E" w:rsidP="00553FFA">
            <w:pPr>
              <w:pStyle w:val="TAL"/>
              <w:rPr>
                <w:sz w:val="16"/>
              </w:rPr>
            </w:pPr>
            <w:r>
              <w:rPr>
                <w:sz w:val="16"/>
              </w:rPr>
              <w:t>4187</w:t>
            </w:r>
          </w:p>
        </w:tc>
        <w:tc>
          <w:tcPr>
            <w:tcW w:w="0" w:type="auto"/>
          </w:tcPr>
          <w:p w14:paraId="0CDA2386" w14:textId="77777777" w:rsidR="00196D2E" w:rsidRPr="006F31DC" w:rsidRDefault="00196D2E" w:rsidP="00553FFA">
            <w:pPr>
              <w:pStyle w:val="TAR"/>
              <w:rPr>
                <w:sz w:val="16"/>
              </w:rPr>
            </w:pPr>
            <w:r>
              <w:rPr>
                <w:sz w:val="16"/>
              </w:rPr>
              <w:t>-</w:t>
            </w:r>
          </w:p>
        </w:tc>
        <w:tc>
          <w:tcPr>
            <w:tcW w:w="0" w:type="auto"/>
          </w:tcPr>
          <w:p w14:paraId="27918B4C" w14:textId="77777777" w:rsidR="00196D2E" w:rsidRPr="006F31DC" w:rsidRDefault="00196D2E" w:rsidP="00553FFA">
            <w:pPr>
              <w:pStyle w:val="TAL"/>
              <w:rPr>
                <w:sz w:val="16"/>
              </w:rPr>
            </w:pPr>
            <w:r>
              <w:rPr>
                <w:sz w:val="16"/>
              </w:rPr>
              <w:t>Rel-19</w:t>
            </w:r>
          </w:p>
        </w:tc>
        <w:tc>
          <w:tcPr>
            <w:tcW w:w="0" w:type="auto"/>
          </w:tcPr>
          <w:p w14:paraId="15999E41" w14:textId="77777777" w:rsidR="00196D2E" w:rsidRPr="006F31DC" w:rsidRDefault="00196D2E" w:rsidP="00553FFA">
            <w:pPr>
              <w:pStyle w:val="TAL"/>
              <w:rPr>
                <w:sz w:val="16"/>
              </w:rPr>
            </w:pPr>
            <w:r>
              <w:rPr>
                <w:sz w:val="16"/>
              </w:rPr>
              <w:t>F</w:t>
            </w:r>
          </w:p>
        </w:tc>
        <w:tc>
          <w:tcPr>
            <w:tcW w:w="0" w:type="auto"/>
          </w:tcPr>
          <w:p w14:paraId="4158ED9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B9EB83C" w14:textId="77777777" w:rsidR="00196D2E" w:rsidRPr="006F31DC" w:rsidRDefault="00196D2E" w:rsidP="00553FFA">
            <w:pPr>
              <w:pStyle w:val="TAL"/>
              <w:rPr>
                <w:sz w:val="16"/>
              </w:rPr>
            </w:pPr>
            <w:r>
              <w:rPr>
                <w:sz w:val="16"/>
              </w:rPr>
              <w:t>revised</w:t>
            </w:r>
          </w:p>
        </w:tc>
      </w:tr>
      <w:tr w:rsidR="00196D2E" w14:paraId="68E6CFB2" w14:textId="77777777" w:rsidTr="00553FFA">
        <w:tc>
          <w:tcPr>
            <w:tcW w:w="0" w:type="auto"/>
          </w:tcPr>
          <w:p w14:paraId="3E5663E1" w14:textId="77777777" w:rsidR="00196D2E" w:rsidRPr="006F31DC" w:rsidRDefault="00196D2E" w:rsidP="00553FFA">
            <w:pPr>
              <w:pStyle w:val="TAL"/>
              <w:rPr>
                <w:sz w:val="16"/>
              </w:rPr>
            </w:pPr>
            <w:r>
              <w:rPr>
                <w:sz w:val="16"/>
              </w:rPr>
              <w:t>R5-256849</w:t>
            </w:r>
          </w:p>
        </w:tc>
        <w:tc>
          <w:tcPr>
            <w:tcW w:w="0" w:type="auto"/>
          </w:tcPr>
          <w:p w14:paraId="13428C2D" w14:textId="77777777" w:rsidR="00196D2E" w:rsidRPr="006F31DC" w:rsidRDefault="00196D2E" w:rsidP="00553FFA">
            <w:pPr>
              <w:pStyle w:val="TAL"/>
              <w:rPr>
                <w:sz w:val="16"/>
              </w:rPr>
            </w:pPr>
            <w:r>
              <w:rPr>
                <w:sz w:val="16"/>
              </w:rPr>
              <w:t>Update to representation of UE position in test cases for NTN</w:t>
            </w:r>
          </w:p>
        </w:tc>
        <w:tc>
          <w:tcPr>
            <w:tcW w:w="0" w:type="auto"/>
          </w:tcPr>
          <w:p w14:paraId="7B08613A" w14:textId="77777777" w:rsidR="00196D2E" w:rsidRPr="006F31DC" w:rsidRDefault="00196D2E" w:rsidP="00553FFA">
            <w:pPr>
              <w:pStyle w:val="TAL"/>
              <w:rPr>
                <w:sz w:val="16"/>
              </w:rPr>
            </w:pPr>
            <w:r>
              <w:rPr>
                <w:sz w:val="16"/>
              </w:rPr>
              <w:t>MediaTek Inc.</w:t>
            </w:r>
          </w:p>
        </w:tc>
        <w:tc>
          <w:tcPr>
            <w:tcW w:w="0" w:type="auto"/>
          </w:tcPr>
          <w:p w14:paraId="0B86E7D5" w14:textId="77777777" w:rsidR="00196D2E" w:rsidRPr="006F31DC" w:rsidRDefault="00196D2E" w:rsidP="00553FFA">
            <w:pPr>
              <w:pStyle w:val="TAL"/>
              <w:rPr>
                <w:sz w:val="16"/>
              </w:rPr>
            </w:pPr>
            <w:r>
              <w:rPr>
                <w:sz w:val="16"/>
              </w:rPr>
              <w:t>38.533</w:t>
            </w:r>
          </w:p>
        </w:tc>
        <w:tc>
          <w:tcPr>
            <w:tcW w:w="0" w:type="auto"/>
          </w:tcPr>
          <w:p w14:paraId="5178904C" w14:textId="77777777" w:rsidR="00196D2E" w:rsidRPr="006F31DC" w:rsidRDefault="00196D2E" w:rsidP="00553FFA">
            <w:pPr>
              <w:pStyle w:val="TAL"/>
              <w:rPr>
                <w:sz w:val="16"/>
              </w:rPr>
            </w:pPr>
            <w:r>
              <w:rPr>
                <w:sz w:val="16"/>
              </w:rPr>
              <w:t>4187</w:t>
            </w:r>
          </w:p>
        </w:tc>
        <w:tc>
          <w:tcPr>
            <w:tcW w:w="0" w:type="auto"/>
          </w:tcPr>
          <w:p w14:paraId="19449D1C" w14:textId="77777777" w:rsidR="00196D2E" w:rsidRPr="006F31DC" w:rsidRDefault="00196D2E" w:rsidP="00553FFA">
            <w:pPr>
              <w:pStyle w:val="TAR"/>
              <w:rPr>
                <w:sz w:val="16"/>
              </w:rPr>
            </w:pPr>
            <w:r>
              <w:rPr>
                <w:sz w:val="16"/>
              </w:rPr>
              <w:t>1</w:t>
            </w:r>
          </w:p>
        </w:tc>
        <w:tc>
          <w:tcPr>
            <w:tcW w:w="0" w:type="auto"/>
          </w:tcPr>
          <w:p w14:paraId="784C0B6B" w14:textId="77777777" w:rsidR="00196D2E" w:rsidRPr="006F31DC" w:rsidRDefault="00196D2E" w:rsidP="00553FFA">
            <w:pPr>
              <w:pStyle w:val="TAL"/>
              <w:rPr>
                <w:sz w:val="16"/>
              </w:rPr>
            </w:pPr>
            <w:r>
              <w:rPr>
                <w:sz w:val="16"/>
              </w:rPr>
              <w:t>Rel-19</w:t>
            </w:r>
          </w:p>
        </w:tc>
        <w:tc>
          <w:tcPr>
            <w:tcW w:w="0" w:type="auto"/>
          </w:tcPr>
          <w:p w14:paraId="185EF651" w14:textId="77777777" w:rsidR="00196D2E" w:rsidRPr="006F31DC" w:rsidRDefault="00196D2E" w:rsidP="00553FFA">
            <w:pPr>
              <w:pStyle w:val="TAL"/>
              <w:rPr>
                <w:sz w:val="16"/>
              </w:rPr>
            </w:pPr>
            <w:r>
              <w:rPr>
                <w:sz w:val="16"/>
              </w:rPr>
              <w:t>F</w:t>
            </w:r>
          </w:p>
        </w:tc>
        <w:tc>
          <w:tcPr>
            <w:tcW w:w="0" w:type="auto"/>
          </w:tcPr>
          <w:p w14:paraId="0E1C516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F6AA272" w14:textId="77777777" w:rsidR="00196D2E" w:rsidRPr="006F31DC" w:rsidRDefault="00196D2E" w:rsidP="00553FFA">
            <w:pPr>
              <w:pStyle w:val="TAL"/>
              <w:rPr>
                <w:sz w:val="16"/>
              </w:rPr>
            </w:pPr>
            <w:r>
              <w:rPr>
                <w:sz w:val="16"/>
              </w:rPr>
              <w:t>agreed</w:t>
            </w:r>
          </w:p>
        </w:tc>
      </w:tr>
      <w:tr w:rsidR="00196D2E" w14:paraId="0C08B6E9" w14:textId="77777777" w:rsidTr="00553FFA">
        <w:tc>
          <w:tcPr>
            <w:tcW w:w="0" w:type="auto"/>
          </w:tcPr>
          <w:p w14:paraId="79BAC93C" w14:textId="77777777" w:rsidR="00196D2E" w:rsidRPr="006F31DC" w:rsidRDefault="00196D2E" w:rsidP="00553FFA">
            <w:pPr>
              <w:pStyle w:val="TAL"/>
              <w:rPr>
                <w:sz w:val="16"/>
              </w:rPr>
            </w:pPr>
            <w:r>
              <w:rPr>
                <w:sz w:val="16"/>
              </w:rPr>
              <w:t>R5-255816</w:t>
            </w:r>
          </w:p>
        </w:tc>
        <w:tc>
          <w:tcPr>
            <w:tcW w:w="0" w:type="auto"/>
          </w:tcPr>
          <w:p w14:paraId="0DC70061" w14:textId="77777777" w:rsidR="00196D2E" w:rsidRPr="006F31DC" w:rsidRDefault="00196D2E" w:rsidP="00553FFA">
            <w:pPr>
              <w:pStyle w:val="TAL"/>
              <w:rPr>
                <w:sz w:val="16"/>
              </w:rPr>
            </w:pPr>
            <w:r>
              <w:rPr>
                <w:sz w:val="16"/>
              </w:rPr>
              <w:t>Update to representation of UE position in test cases for ATG</w:t>
            </w:r>
          </w:p>
        </w:tc>
        <w:tc>
          <w:tcPr>
            <w:tcW w:w="0" w:type="auto"/>
          </w:tcPr>
          <w:p w14:paraId="26664D33" w14:textId="77777777" w:rsidR="00196D2E" w:rsidRPr="006F31DC" w:rsidRDefault="00196D2E" w:rsidP="00553FFA">
            <w:pPr>
              <w:pStyle w:val="TAL"/>
              <w:rPr>
                <w:sz w:val="16"/>
              </w:rPr>
            </w:pPr>
            <w:r>
              <w:rPr>
                <w:sz w:val="16"/>
              </w:rPr>
              <w:t>MediaTek Inc.</w:t>
            </w:r>
          </w:p>
        </w:tc>
        <w:tc>
          <w:tcPr>
            <w:tcW w:w="0" w:type="auto"/>
          </w:tcPr>
          <w:p w14:paraId="3DAC6DB3" w14:textId="77777777" w:rsidR="00196D2E" w:rsidRPr="006F31DC" w:rsidRDefault="00196D2E" w:rsidP="00553FFA">
            <w:pPr>
              <w:pStyle w:val="TAL"/>
              <w:rPr>
                <w:sz w:val="16"/>
              </w:rPr>
            </w:pPr>
            <w:r>
              <w:rPr>
                <w:sz w:val="16"/>
              </w:rPr>
              <w:t>38.533</w:t>
            </w:r>
          </w:p>
        </w:tc>
        <w:tc>
          <w:tcPr>
            <w:tcW w:w="0" w:type="auto"/>
          </w:tcPr>
          <w:p w14:paraId="1AF95382" w14:textId="77777777" w:rsidR="00196D2E" w:rsidRPr="006F31DC" w:rsidRDefault="00196D2E" w:rsidP="00553FFA">
            <w:pPr>
              <w:pStyle w:val="TAL"/>
              <w:rPr>
                <w:sz w:val="16"/>
              </w:rPr>
            </w:pPr>
            <w:r>
              <w:rPr>
                <w:sz w:val="16"/>
              </w:rPr>
              <w:t>4188</w:t>
            </w:r>
          </w:p>
        </w:tc>
        <w:tc>
          <w:tcPr>
            <w:tcW w:w="0" w:type="auto"/>
          </w:tcPr>
          <w:p w14:paraId="6A054FC8" w14:textId="77777777" w:rsidR="00196D2E" w:rsidRPr="006F31DC" w:rsidRDefault="00196D2E" w:rsidP="00553FFA">
            <w:pPr>
              <w:pStyle w:val="TAR"/>
              <w:rPr>
                <w:sz w:val="16"/>
              </w:rPr>
            </w:pPr>
            <w:r>
              <w:rPr>
                <w:sz w:val="16"/>
              </w:rPr>
              <w:t>-</w:t>
            </w:r>
          </w:p>
        </w:tc>
        <w:tc>
          <w:tcPr>
            <w:tcW w:w="0" w:type="auto"/>
          </w:tcPr>
          <w:p w14:paraId="68D29647" w14:textId="77777777" w:rsidR="00196D2E" w:rsidRPr="006F31DC" w:rsidRDefault="00196D2E" w:rsidP="00553FFA">
            <w:pPr>
              <w:pStyle w:val="TAL"/>
              <w:rPr>
                <w:sz w:val="16"/>
              </w:rPr>
            </w:pPr>
            <w:r>
              <w:rPr>
                <w:sz w:val="16"/>
              </w:rPr>
              <w:t>Rel-19</w:t>
            </w:r>
          </w:p>
        </w:tc>
        <w:tc>
          <w:tcPr>
            <w:tcW w:w="0" w:type="auto"/>
          </w:tcPr>
          <w:p w14:paraId="71DC0DD6" w14:textId="77777777" w:rsidR="00196D2E" w:rsidRPr="006F31DC" w:rsidRDefault="00196D2E" w:rsidP="00553FFA">
            <w:pPr>
              <w:pStyle w:val="TAL"/>
              <w:rPr>
                <w:sz w:val="16"/>
              </w:rPr>
            </w:pPr>
            <w:r>
              <w:rPr>
                <w:sz w:val="16"/>
              </w:rPr>
              <w:t>F</w:t>
            </w:r>
          </w:p>
        </w:tc>
        <w:tc>
          <w:tcPr>
            <w:tcW w:w="0" w:type="auto"/>
          </w:tcPr>
          <w:p w14:paraId="220BC81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9083C93" w14:textId="77777777" w:rsidR="00196D2E" w:rsidRPr="006F31DC" w:rsidRDefault="00196D2E" w:rsidP="00553FFA">
            <w:pPr>
              <w:pStyle w:val="TAL"/>
              <w:rPr>
                <w:sz w:val="16"/>
              </w:rPr>
            </w:pPr>
            <w:r>
              <w:rPr>
                <w:sz w:val="16"/>
              </w:rPr>
              <w:t>revised</w:t>
            </w:r>
          </w:p>
        </w:tc>
      </w:tr>
      <w:tr w:rsidR="00196D2E" w14:paraId="4B85D164" w14:textId="77777777" w:rsidTr="00553FFA">
        <w:tc>
          <w:tcPr>
            <w:tcW w:w="0" w:type="auto"/>
          </w:tcPr>
          <w:p w14:paraId="455DC483" w14:textId="77777777" w:rsidR="00196D2E" w:rsidRPr="006F31DC" w:rsidRDefault="00196D2E" w:rsidP="00553FFA">
            <w:pPr>
              <w:pStyle w:val="TAL"/>
              <w:rPr>
                <w:sz w:val="16"/>
              </w:rPr>
            </w:pPr>
            <w:r>
              <w:rPr>
                <w:sz w:val="16"/>
              </w:rPr>
              <w:t>R5-256879</w:t>
            </w:r>
          </w:p>
        </w:tc>
        <w:tc>
          <w:tcPr>
            <w:tcW w:w="0" w:type="auto"/>
          </w:tcPr>
          <w:p w14:paraId="3948B473" w14:textId="77777777" w:rsidR="00196D2E" w:rsidRPr="006F31DC" w:rsidRDefault="00196D2E" w:rsidP="00553FFA">
            <w:pPr>
              <w:pStyle w:val="TAL"/>
              <w:rPr>
                <w:sz w:val="16"/>
              </w:rPr>
            </w:pPr>
            <w:r>
              <w:rPr>
                <w:sz w:val="16"/>
              </w:rPr>
              <w:t>Update to representation of UE position in test cases for ATG</w:t>
            </w:r>
          </w:p>
        </w:tc>
        <w:tc>
          <w:tcPr>
            <w:tcW w:w="0" w:type="auto"/>
          </w:tcPr>
          <w:p w14:paraId="353F77F8" w14:textId="77777777" w:rsidR="00196D2E" w:rsidRPr="006F31DC" w:rsidRDefault="00196D2E" w:rsidP="00553FFA">
            <w:pPr>
              <w:pStyle w:val="TAL"/>
              <w:rPr>
                <w:sz w:val="16"/>
              </w:rPr>
            </w:pPr>
            <w:r>
              <w:rPr>
                <w:sz w:val="16"/>
              </w:rPr>
              <w:t>MediaTek Inc.</w:t>
            </w:r>
          </w:p>
        </w:tc>
        <w:tc>
          <w:tcPr>
            <w:tcW w:w="0" w:type="auto"/>
          </w:tcPr>
          <w:p w14:paraId="5EEA36EA" w14:textId="77777777" w:rsidR="00196D2E" w:rsidRPr="006F31DC" w:rsidRDefault="00196D2E" w:rsidP="00553FFA">
            <w:pPr>
              <w:pStyle w:val="TAL"/>
              <w:rPr>
                <w:sz w:val="16"/>
              </w:rPr>
            </w:pPr>
            <w:r>
              <w:rPr>
                <w:sz w:val="16"/>
              </w:rPr>
              <w:t>38.533</w:t>
            </w:r>
          </w:p>
        </w:tc>
        <w:tc>
          <w:tcPr>
            <w:tcW w:w="0" w:type="auto"/>
          </w:tcPr>
          <w:p w14:paraId="5A499655" w14:textId="77777777" w:rsidR="00196D2E" w:rsidRPr="006F31DC" w:rsidRDefault="00196D2E" w:rsidP="00553FFA">
            <w:pPr>
              <w:pStyle w:val="TAL"/>
              <w:rPr>
                <w:sz w:val="16"/>
              </w:rPr>
            </w:pPr>
            <w:r>
              <w:rPr>
                <w:sz w:val="16"/>
              </w:rPr>
              <w:t>4188</w:t>
            </w:r>
          </w:p>
        </w:tc>
        <w:tc>
          <w:tcPr>
            <w:tcW w:w="0" w:type="auto"/>
          </w:tcPr>
          <w:p w14:paraId="54192739" w14:textId="77777777" w:rsidR="00196D2E" w:rsidRPr="006F31DC" w:rsidRDefault="00196D2E" w:rsidP="00553FFA">
            <w:pPr>
              <w:pStyle w:val="TAR"/>
              <w:rPr>
                <w:sz w:val="16"/>
              </w:rPr>
            </w:pPr>
            <w:r>
              <w:rPr>
                <w:sz w:val="16"/>
              </w:rPr>
              <w:t>1</w:t>
            </w:r>
          </w:p>
        </w:tc>
        <w:tc>
          <w:tcPr>
            <w:tcW w:w="0" w:type="auto"/>
          </w:tcPr>
          <w:p w14:paraId="6402A892" w14:textId="77777777" w:rsidR="00196D2E" w:rsidRPr="006F31DC" w:rsidRDefault="00196D2E" w:rsidP="00553FFA">
            <w:pPr>
              <w:pStyle w:val="TAL"/>
              <w:rPr>
                <w:sz w:val="16"/>
              </w:rPr>
            </w:pPr>
            <w:r>
              <w:rPr>
                <w:sz w:val="16"/>
              </w:rPr>
              <w:t>Rel-19</w:t>
            </w:r>
          </w:p>
        </w:tc>
        <w:tc>
          <w:tcPr>
            <w:tcW w:w="0" w:type="auto"/>
          </w:tcPr>
          <w:p w14:paraId="5509D456" w14:textId="77777777" w:rsidR="00196D2E" w:rsidRPr="006F31DC" w:rsidRDefault="00196D2E" w:rsidP="00553FFA">
            <w:pPr>
              <w:pStyle w:val="TAL"/>
              <w:rPr>
                <w:sz w:val="16"/>
              </w:rPr>
            </w:pPr>
            <w:r>
              <w:rPr>
                <w:sz w:val="16"/>
              </w:rPr>
              <w:t>F</w:t>
            </w:r>
          </w:p>
        </w:tc>
        <w:tc>
          <w:tcPr>
            <w:tcW w:w="0" w:type="auto"/>
          </w:tcPr>
          <w:p w14:paraId="7523C546"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8540D0E" w14:textId="77777777" w:rsidR="00196D2E" w:rsidRPr="006F31DC" w:rsidRDefault="00196D2E" w:rsidP="00553FFA">
            <w:pPr>
              <w:pStyle w:val="TAL"/>
              <w:rPr>
                <w:sz w:val="16"/>
              </w:rPr>
            </w:pPr>
            <w:r>
              <w:rPr>
                <w:sz w:val="16"/>
              </w:rPr>
              <w:t>agreed</w:t>
            </w:r>
          </w:p>
        </w:tc>
      </w:tr>
      <w:tr w:rsidR="00196D2E" w14:paraId="39FE9BAE" w14:textId="77777777" w:rsidTr="00553FFA">
        <w:tc>
          <w:tcPr>
            <w:tcW w:w="0" w:type="auto"/>
          </w:tcPr>
          <w:p w14:paraId="67BEB42E" w14:textId="77777777" w:rsidR="00196D2E" w:rsidRPr="006F31DC" w:rsidRDefault="00196D2E" w:rsidP="00553FFA">
            <w:pPr>
              <w:pStyle w:val="TAL"/>
              <w:rPr>
                <w:sz w:val="16"/>
              </w:rPr>
            </w:pPr>
            <w:r>
              <w:rPr>
                <w:sz w:val="16"/>
              </w:rPr>
              <w:t>R5-255906</w:t>
            </w:r>
          </w:p>
        </w:tc>
        <w:tc>
          <w:tcPr>
            <w:tcW w:w="0" w:type="auto"/>
          </w:tcPr>
          <w:p w14:paraId="1A133429" w14:textId="77777777" w:rsidR="00196D2E" w:rsidRPr="006F31DC" w:rsidRDefault="00196D2E" w:rsidP="00553FFA">
            <w:pPr>
              <w:pStyle w:val="TAL"/>
              <w:rPr>
                <w:sz w:val="16"/>
              </w:rPr>
            </w:pPr>
            <w:r>
              <w:rPr>
                <w:sz w:val="16"/>
              </w:rPr>
              <w:t>Update TT to NR NTN TC 14.1.11 and 14.1.12</w:t>
            </w:r>
          </w:p>
        </w:tc>
        <w:tc>
          <w:tcPr>
            <w:tcW w:w="0" w:type="auto"/>
          </w:tcPr>
          <w:p w14:paraId="6DC4CE80" w14:textId="77777777" w:rsidR="00196D2E" w:rsidRPr="006F31DC" w:rsidRDefault="00196D2E" w:rsidP="00553FFA">
            <w:pPr>
              <w:pStyle w:val="TAL"/>
              <w:rPr>
                <w:sz w:val="16"/>
              </w:rPr>
            </w:pPr>
            <w:r>
              <w:rPr>
                <w:sz w:val="16"/>
              </w:rPr>
              <w:t>China Unicom</w:t>
            </w:r>
          </w:p>
        </w:tc>
        <w:tc>
          <w:tcPr>
            <w:tcW w:w="0" w:type="auto"/>
          </w:tcPr>
          <w:p w14:paraId="3232FAE3" w14:textId="77777777" w:rsidR="00196D2E" w:rsidRPr="006F31DC" w:rsidRDefault="00196D2E" w:rsidP="00553FFA">
            <w:pPr>
              <w:pStyle w:val="TAL"/>
              <w:rPr>
                <w:sz w:val="16"/>
              </w:rPr>
            </w:pPr>
            <w:r>
              <w:rPr>
                <w:sz w:val="16"/>
              </w:rPr>
              <w:t>38.533</w:t>
            </w:r>
          </w:p>
        </w:tc>
        <w:tc>
          <w:tcPr>
            <w:tcW w:w="0" w:type="auto"/>
          </w:tcPr>
          <w:p w14:paraId="68CFB001" w14:textId="77777777" w:rsidR="00196D2E" w:rsidRPr="006F31DC" w:rsidRDefault="00196D2E" w:rsidP="00553FFA">
            <w:pPr>
              <w:pStyle w:val="TAL"/>
              <w:rPr>
                <w:sz w:val="16"/>
              </w:rPr>
            </w:pPr>
            <w:r>
              <w:rPr>
                <w:sz w:val="16"/>
              </w:rPr>
              <w:t>4189</w:t>
            </w:r>
          </w:p>
        </w:tc>
        <w:tc>
          <w:tcPr>
            <w:tcW w:w="0" w:type="auto"/>
          </w:tcPr>
          <w:p w14:paraId="029FF287" w14:textId="77777777" w:rsidR="00196D2E" w:rsidRPr="006F31DC" w:rsidRDefault="00196D2E" w:rsidP="00553FFA">
            <w:pPr>
              <w:pStyle w:val="TAR"/>
              <w:rPr>
                <w:sz w:val="16"/>
              </w:rPr>
            </w:pPr>
            <w:r>
              <w:rPr>
                <w:sz w:val="16"/>
              </w:rPr>
              <w:t>-</w:t>
            </w:r>
          </w:p>
        </w:tc>
        <w:tc>
          <w:tcPr>
            <w:tcW w:w="0" w:type="auto"/>
          </w:tcPr>
          <w:p w14:paraId="4D27E88E" w14:textId="77777777" w:rsidR="00196D2E" w:rsidRPr="006F31DC" w:rsidRDefault="00196D2E" w:rsidP="00553FFA">
            <w:pPr>
              <w:pStyle w:val="TAL"/>
              <w:rPr>
                <w:sz w:val="16"/>
              </w:rPr>
            </w:pPr>
            <w:r>
              <w:rPr>
                <w:sz w:val="16"/>
              </w:rPr>
              <w:t>Rel-19</w:t>
            </w:r>
          </w:p>
        </w:tc>
        <w:tc>
          <w:tcPr>
            <w:tcW w:w="0" w:type="auto"/>
          </w:tcPr>
          <w:p w14:paraId="0F115C51" w14:textId="77777777" w:rsidR="00196D2E" w:rsidRPr="006F31DC" w:rsidRDefault="00196D2E" w:rsidP="00553FFA">
            <w:pPr>
              <w:pStyle w:val="TAL"/>
              <w:rPr>
                <w:sz w:val="16"/>
              </w:rPr>
            </w:pPr>
            <w:r>
              <w:rPr>
                <w:sz w:val="16"/>
              </w:rPr>
              <w:t>F</w:t>
            </w:r>
          </w:p>
        </w:tc>
        <w:tc>
          <w:tcPr>
            <w:tcW w:w="0" w:type="auto"/>
          </w:tcPr>
          <w:p w14:paraId="280F59E8"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6FF8E1E2" w14:textId="77777777" w:rsidR="00196D2E" w:rsidRPr="006F31DC" w:rsidRDefault="00196D2E" w:rsidP="00553FFA">
            <w:pPr>
              <w:pStyle w:val="TAL"/>
              <w:rPr>
                <w:sz w:val="16"/>
              </w:rPr>
            </w:pPr>
            <w:r>
              <w:rPr>
                <w:sz w:val="16"/>
              </w:rPr>
              <w:t>revised</w:t>
            </w:r>
          </w:p>
        </w:tc>
      </w:tr>
      <w:tr w:rsidR="00196D2E" w14:paraId="36C914B7" w14:textId="77777777" w:rsidTr="00553FFA">
        <w:tc>
          <w:tcPr>
            <w:tcW w:w="0" w:type="auto"/>
          </w:tcPr>
          <w:p w14:paraId="77A7305C" w14:textId="77777777" w:rsidR="00196D2E" w:rsidRPr="006F31DC" w:rsidRDefault="00196D2E" w:rsidP="00553FFA">
            <w:pPr>
              <w:pStyle w:val="TAL"/>
              <w:rPr>
                <w:sz w:val="16"/>
              </w:rPr>
            </w:pPr>
            <w:r>
              <w:rPr>
                <w:sz w:val="16"/>
              </w:rPr>
              <w:t>R5-256910</w:t>
            </w:r>
          </w:p>
        </w:tc>
        <w:tc>
          <w:tcPr>
            <w:tcW w:w="0" w:type="auto"/>
          </w:tcPr>
          <w:p w14:paraId="63F72491" w14:textId="77777777" w:rsidR="00196D2E" w:rsidRPr="006F31DC" w:rsidRDefault="00196D2E" w:rsidP="00553FFA">
            <w:pPr>
              <w:pStyle w:val="TAL"/>
              <w:rPr>
                <w:sz w:val="16"/>
              </w:rPr>
            </w:pPr>
            <w:r>
              <w:rPr>
                <w:sz w:val="16"/>
              </w:rPr>
              <w:t>Update TT to NR NTN TC 14.1.11 and 14.1.12</w:t>
            </w:r>
          </w:p>
        </w:tc>
        <w:tc>
          <w:tcPr>
            <w:tcW w:w="0" w:type="auto"/>
          </w:tcPr>
          <w:p w14:paraId="1B42C54A" w14:textId="77777777" w:rsidR="00196D2E" w:rsidRPr="006F31DC" w:rsidRDefault="00196D2E" w:rsidP="00553FFA">
            <w:pPr>
              <w:pStyle w:val="TAL"/>
              <w:rPr>
                <w:sz w:val="16"/>
              </w:rPr>
            </w:pPr>
            <w:r>
              <w:rPr>
                <w:sz w:val="16"/>
              </w:rPr>
              <w:t>China Unicom</w:t>
            </w:r>
          </w:p>
        </w:tc>
        <w:tc>
          <w:tcPr>
            <w:tcW w:w="0" w:type="auto"/>
          </w:tcPr>
          <w:p w14:paraId="6B976FF6" w14:textId="77777777" w:rsidR="00196D2E" w:rsidRPr="006F31DC" w:rsidRDefault="00196D2E" w:rsidP="00553FFA">
            <w:pPr>
              <w:pStyle w:val="TAL"/>
              <w:rPr>
                <w:sz w:val="16"/>
              </w:rPr>
            </w:pPr>
            <w:r>
              <w:rPr>
                <w:sz w:val="16"/>
              </w:rPr>
              <w:t>38.533</w:t>
            </w:r>
          </w:p>
        </w:tc>
        <w:tc>
          <w:tcPr>
            <w:tcW w:w="0" w:type="auto"/>
          </w:tcPr>
          <w:p w14:paraId="2BAF2688" w14:textId="77777777" w:rsidR="00196D2E" w:rsidRPr="006F31DC" w:rsidRDefault="00196D2E" w:rsidP="00553FFA">
            <w:pPr>
              <w:pStyle w:val="TAL"/>
              <w:rPr>
                <w:sz w:val="16"/>
              </w:rPr>
            </w:pPr>
            <w:r>
              <w:rPr>
                <w:sz w:val="16"/>
              </w:rPr>
              <w:t>4189</w:t>
            </w:r>
          </w:p>
        </w:tc>
        <w:tc>
          <w:tcPr>
            <w:tcW w:w="0" w:type="auto"/>
          </w:tcPr>
          <w:p w14:paraId="7965F41D" w14:textId="77777777" w:rsidR="00196D2E" w:rsidRPr="006F31DC" w:rsidRDefault="00196D2E" w:rsidP="00553FFA">
            <w:pPr>
              <w:pStyle w:val="TAR"/>
              <w:rPr>
                <w:sz w:val="16"/>
              </w:rPr>
            </w:pPr>
            <w:r>
              <w:rPr>
                <w:sz w:val="16"/>
              </w:rPr>
              <w:t>1</w:t>
            </w:r>
          </w:p>
        </w:tc>
        <w:tc>
          <w:tcPr>
            <w:tcW w:w="0" w:type="auto"/>
          </w:tcPr>
          <w:p w14:paraId="5752EC07" w14:textId="77777777" w:rsidR="00196D2E" w:rsidRPr="006F31DC" w:rsidRDefault="00196D2E" w:rsidP="00553FFA">
            <w:pPr>
              <w:pStyle w:val="TAL"/>
              <w:rPr>
                <w:sz w:val="16"/>
              </w:rPr>
            </w:pPr>
            <w:r>
              <w:rPr>
                <w:sz w:val="16"/>
              </w:rPr>
              <w:t>Rel-19</w:t>
            </w:r>
          </w:p>
        </w:tc>
        <w:tc>
          <w:tcPr>
            <w:tcW w:w="0" w:type="auto"/>
          </w:tcPr>
          <w:p w14:paraId="2335AD2C" w14:textId="77777777" w:rsidR="00196D2E" w:rsidRPr="006F31DC" w:rsidRDefault="00196D2E" w:rsidP="00553FFA">
            <w:pPr>
              <w:pStyle w:val="TAL"/>
              <w:rPr>
                <w:sz w:val="16"/>
              </w:rPr>
            </w:pPr>
            <w:r>
              <w:rPr>
                <w:sz w:val="16"/>
              </w:rPr>
              <w:t>F</w:t>
            </w:r>
          </w:p>
        </w:tc>
        <w:tc>
          <w:tcPr>
            <w:tcW w:w="0" w:type="auto"/>
          </w:tcPr>
          <w:p w14:paraId="5D4148A6"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2C8CF613" w14:textId="77777777" w:rsidR="00196D2E" w:rsidRPr="006F31DC" w:rsidRDefault="00196D2E" w:rsidP="00553FFA">
            <w:pPr>
              <w:pStyle w:val="TAL"/>
              <w:rPr>
                <w:sz w:val="16"/>
              </w:rPr>
            </w:pPr>
            <w:r>
              <w:rPr>
                <w:sz w:val="16"/>
              </w:rPr>
              <w:t>agreed</w:t>
            </w:r>
          </w:p>
        </w:tc>
      </w:tr>
      <w:tr w:rsidR="00196D2E" w14:paraId="5B03DED4" w14:textId="77777777" w:rsidTr="00553FFA">
        <w:tc>
          <w:tcPr>
            <w:tcW w:w="0" w:type="auto"/>
          </w:tcPr>
          <w:p w14:paraId="5B2C73D7" w14:textId="77777777" w:rsidR="00196D2E" w:rsidRPr="006F31DC" w:rsidRDefault="00196D2E" w:rsidP="00553FFA">
            <w:pPr>
              <w:pStyle w:val="TAL"/>
              <w:rPr>
                <w:sz w:val="16"/>
              </w:rPr>
            </w:pPr>
            <w:r>
              <w:rPr>
                <w:sz w:val="16"/>
              </w:rPr>
              <w:t>R5-255907</w:t>
            </w:r>
          </w:p>
        </w:tc>
        <w:tc>
          <w:tcPr>
            <w:tcW w:w="0" w:type="auto"/>
          </w:tcPr>
          <w:p w14:paraId="5364E442" w14:textId="77777777" w:rsidR="00196D2E" w:rsidRPr="006F31DC" w:rsidRDefault="00196D2E" w:rsidP="00553FFA">
            <w:pPr>
              <w:pStyle w:val="TAL"/>
              <w:rPr>
                <w:sz w:val="16"/>
              </w:rPr>
            </w:pPr>
            <w:r>
              <w:rPr>
                <w:sz w:val="16"/>
              </w:rPr>
              <w:t>Correction of Annex F for NR NTN test cases including TT</w:t>
            </w:r>
          </w:p>
        </w:tc>
        <w:tc>
          <w:tcPr>
            <w:tcW w:w="0" w:type="auto"/>
          </w:tcPr>
          <w:p w14:paraId="60959A0E" w14:textId="77777777" w:rsidR="00196D2E" w:rsidRPr="006F31DC" w:rsidRDefault="00196D2E" w:rsidP="00553FFA">
            <w:pPr>
              <w:pStyle w:val="TAL"/>
              <w:rPr>
                <w:sz w:val="16"/>
              </w:rPr>
            </w:pPr>
            <w:r>
              <w:rPr>
                <w:sz w:val="16"/>
              </w:rPr>
              <w:t>China Unicom</w:t>
            </w:r>
          </w:p>
        </w:tc>
        <w:tc>
          <w:tcPr>
            <w:tcW w:w="0" w:type="auto"/>
          </w:tcPr>
          <w:p w14:paraId="6644025F" w14:textId="77777777" w:rsidR="00196D2E" w:rsidRPr="006F31DC" w:rsidRDefault="00196D2E" w:rsidP="00553FFA">
            <w:pPr>
              <w:pStyle w:val="TAL"/>
              <w:rPr>
                <w:sz w:val="16"/>
              </w:rPr>
            </w:pPr>
            <w:r>
              <w:rPr>
                <w:sz w:val="16"/>
              </w:rPr>
              <w:t>38.533</w:t>
            </w:r>
          </w:p>
        </w:tc>
        <w:tc>
          <w:tcPr>
            <w:tcW w:w="0" w:type="auto"/>
          </w:tcPr>
          <w:p w14:paraId="5A1BD6F1" w14:textId="77777777" w:rsidR="00196D2E" w:rsidRPr="006F31DC" w:rsidRDefault="00196D2E" w:rsidP="00553FFA">
            <w:pPr>
              <w:pStyle w:val="TAL"/>
              <w:rPr>
                <w:sz w:val="16"/>
              </w:rPr>
            </w:pPr>
            <w:r>
              <w:rPr>
                <w:sz w:val="16"/>
              </w:rPr>
              <w:t>4190</w:t>
            </w:r>
          </w:p>
        </w:tc>
        <w:tc>
          <w:tcPr>
            <w:tcW w:w="0" w:type="auto"/>
          </w:tcPr>
          <w:p w14:paraId="7911D2FC" w14:textId="77777777" w:rsidR="00196D2E" w:rsidRPr="006F31DC" w:rsidRDefault="00196D2E" w:rsidP="00553FFA">
            <w:pPr>
              <w:pStyle w:val="TAR"/>
              <w:rPr>
                <w:sz w:val="16"/>
              </w:rPr>
            </w:pPr>
            <w:r>
              <w:rPr>
                <w:sz w:val="16"/>
              </w:rPr>
              <w:t>-</w:t>
            </w:r>
          </w:p>
        </w:tc>
        <w:tc>
          <w:tcPr>
            <w:tcW w:w="0" w:type="auto"/>
          </w:tcPr>
          <w:p w14:paraId="3BD7FBEB" w14:textId="77777777" w:rsidR="00196D2E" w:rsidRPr="006F31DC" w:rsidRDefault="00196D2E" w:rsidP="00553FFA">
            <w:pPr>
              <w:pStyle w:val="TAL"/>
              <w:rPr>
                <w:sz w:val="16"/>
              </w:rPr>
            </w:pPr>
            <w:r>
              <w:rPr>
                <w:sz w:val="16"/>
              </w:rPr>
              <w:t>Rel-19</w:t>
            </w:r>
          </w:p>
        </w:tc>
        <w:tc>
          <w:tcPr>
            <w:tcW w:w="0" w:type="auto"/>
          </w:tcPr>
          <w:p w14:paraId="67E82F46" w14:textId="77777777" w:rsidR="00196D2E" w:rsidRPr="006F31DC" w:rsidRDefault="00196D2E" w:rsidP="00553FFA">
            <w:pPr>
              <w:pStyle w:val="TAL"/>
              <w:rPr>
                <w:sz w:val="16"/>
              </w:rPr>
            </w:pPr>
            <w:r>
              <w:rPr>
                <w:sz w:val="16"/>
              </w:rPr>
              <w:t>F</w:t>
            </w:r>
          </w:p>
        </w:tc>
        <w:tc>
          <w:tcPr>
            <w:tcW w:w="0" w:type="auto"/>
          </w:tcPr>
          <w:p w14:paraId="516A8684"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EB759FB" w14:textId="77777777" w:rsidR="00196D2E" w:rsidRPr="006F31DC" w:rsidRDefault="00196D2E" w:rsidP="00553FFA">
            <w:pPr>
              <w:pStyle w:val="TAL"/>
              <w:rPr>
                <w:sz w:val="16"/>
              </w:rPr>
            </w:pPr>
            <w:r>
              <w:rPr>
                <w:sz w:val="16"/>
              </w:rPr>
              <w:t>revised</w:t>
            </w:r>
          </w:p>
        </w:tc>
      </w:tr>
      <w:tr w:rsidR="00196D2E" w14:paraId="4E3B9A54" w14:textId="77777777" w:rsidTr="00553FFA">
        <w:tc>
          <w:tcPr>
            <w:tcW w:w="0" w:type="auto"/>
          </w:tcPr>
          <w:p w14:paraId="3E88538A" w14:textId="77777777" w:rsidR="00196D2E" w:rsidRPr="006F31DC" w:rsidRDefault="00196D2E" w:rsidP="00553FFA">
            <w:pPr>
              <w:pStyle w:val="TAL"/>
              <w:rPr>
                <w:sz w:val="16"/>
              </w:rPr>
            </w:pPr>
            <w:r>
              <w:rPr>
                <w:sz w:val="16"/>
              </w:rPr>
              <w:t>R5-256911</w:t>
            </w:r>
          </w:p>
        </w:tc>
        <w:tc>
          <w:tcPr>
            <w:tcW w:w="0" w:type="auto"/>
          </w:tcPr>
          <w:p w14:paraId="0EF9BDE3" w14:textId="77777777" w:rsidR="00196D2E" w:rsidRPr="006F31DC" w:rsidRDefault="00196D2E" w:rsidP="00553FFA">
            <w:pPr>
              <w:pStyle w:val="TAL"/>
              <w:rPr>
                <w:sz w:val="16"/>
              </w:rPr>
            </w:pPr>
            <w:r>
              <w:rPr>
                <w:sz w:val="16"/>
              </w:rPr>
              <w:t>Correction of Annex F for NR NTN test cases including TT</w:t>
            </w:r>
          </w:p>
        </w:tc>
        <w:tc>
          <w:tcPr>
            <w:tcW w:w="0" w:type="auto"/>
          </w:tcPr>
          <w:p w14:paraId="1DF65E65" w14:textId="77777777" w:rsidR="00196D2E" w:rsidRPr="006F31DC" w:rsidRDefault="00196D2E" w:rsidP="00553FFA">
            <w:pPr>
              <w:pStyle w:val="TAL"/>
              <w:rPr>
                <w:sz w:val="16"/>
              </w:rPr>
            </w:pPr>
            <w:r>
              <w:rPr>
                <w:sz w:val="16"/>
              </w:rPr>
              <w:t>China Unicom</w:t>
            </w:r>
          </w:p>
        </w:tc>
        <w:tc>
          <w:tcPr>
            <w:tcW w:w="0" w:type="auto"/>
          </w:tcPr>
          <w:p w14:paraId="0F90139F" w14:textId="77777777" w:rsidR="00196D2E" w:rsidRPr="006F31DC" w:rsidRDefault="00196D2E" w:rsidP="00553FFA">
            <w:pPr>
              <w:pStyle w:val="TAL"/>
              <w:rPr>
                <w:sz w:val="16"/>
              </w:rPr>
            </w:pPr>
            <w:r>
              <w:rPr>
                <w:sz w:val="16"/>
              </w:rPr>
              <w:t>38.533</w:t>
            </w:r>
          </w:p>
        </w:tc>
        <w:tc>
          <w:tcPr>
            <w:tcW w:w="0" w:type="auto"/>
          </w:tcPr>
          <w:p w14:paraId="254D86D1" w14:textId="77777777" w:rsidR="00196D2E" w:rsidRPr="006F31DC" w:rsidRDefault="00196D2E" w:rsidP="00553FFA">
            <w:pPr>
              <w:pStyle w:val="TAL"/>
              <w:rPr>
                <w:sz w:val="16"/>
              </w:rPr>
            </w:pPr>
            <w:r>
              <w:rPr>
                <w:sz w:val="16"/>
              </w:rPr>
              <w:t>4190</w:t>
            </w:r>
          </w:p>
        </w:tc>
        <w:tc>
          <w:tcPr>
            <w:tcW w:w="0" w:type="auto"/>
          </w:tcPr>
          <w:p w14:paraId="2A39C16A" w14:textId="77777777" w:rsidR="00196D2E" w:rsidRPr="006F31DC" w:rsidRDefault="00196D2E" w:rsidP="00553FFA">
            <w:pPr>
              <w:pStyle w:val="TAR"/>
              <w:rPr>
                <w:sz w:val="16"/>
              </w:rPr>
            </w:pPr>
            <w:r>
              <w:rPr>
                <w:sz w:val="16"/>
              </w:rPr>
              <w:t>1</w:t>
            </w:r>
          </w:p>
        </w:tc>
        <w:tc>
          <w:tcPr>
            <w:tcW w:w="0" w:type="auto"/>
          </w:tcPr>
          <w:p w14:paraId="04BDCFE9" w14:textId="77777777" w:rsidR="00196D2E" w:rsidRPr="006F31DC" w:rsidRDefault="00196D2E" w:rsidP="00553FFA">
            <w:pPr>
              <w:pStyle w:val="TAL"/>
              <w:rPr>
                <w:sz w:val="16"/>
              </w:rPr>
            </w:pPr>
            <w:r>
              <w:rPr>
                <w:sz w:val="16"/>
              </w:rPr>
              <w:t>Rel-19</w:t>
            </w:r>
          </w:p>
        </w:tc>
        <w:tc>
          <w:tcPr>
            <w:tcW w:w="0" w:type="auto"/>
          </w:tcPr>
          <w:p w14:paraId="00DDCD4E" w14:textId="77777777" w:rsidR="00196D2E" w:rsidRPr="006F31DC" w:rsidRDefault="00196D2E" w:rsidP="00553FFA">
            <w:pPr>
              <w:pStyle w:val="TAL"/>
              <w:rPr>
                <w:sz w:val="16"/>
              </w:rPr>
            </w:pPr>
            <w:r>
              <w:rPr>
                <w:sz w:val="16"/>
              </w:rPr>
              <w:t>F</w:t>
            </w:r>
          </w:p>
        </w:tc>
        <w:tc>
          <w:tcPr>
            <w:tcW w:w="0" w:type="auto"/>
          </w:tcPr>
          <w:p w14:paraId="5819CA87"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07B88CA" w14:textId="77777777" w:rsidR="00196D2E" w:rsidRPr="006F31DC" w:rsidRDefault="00196D2E" w:rsidP="00553FFA">
            <w:pPr>
              <w:pStyle w:val="TAL"/>
              <w:rPr>
                <w:sz w:val="16"/>
              </w:rPr>
            </w:pPr>
            <w:r>
              <w:rPr>
                <w:sz w:val="16"/>
              </w:rPr>
              <w:t>agreed</w:t>
            </w:r>
          </w:p>
        </w:tc>
      </w:tr>
      <w:tr w:rsidR="00196D2E" w14:paraId="53CDBE69" w14:textId="77777777" w:rsidTr="00553FFA">
        <w:tc>
          <w:tcPr>
            <w:tcW w:w="0" w:type="auto"/>
          </w:tcPr>
          <w:p w14:paraId="5F9C668D" w14:textId="77777777" w:rsidR="00196D2E" w:rsidRPr="006F31DC" w:rsidRDefault="00196D2E" w:rsidP="00553FFA">
            <w:pPr>
              <w:pStyle w:val="TAL"/>
              <w:rPr>
                <w:sz w:val="16"/>
              </w:rPr>
            </w:pPr>
            <w:r>
              <w:rPr>
                <w:sz w:val="16"/>
              </w:rPr>
              <w:t>R5-255913</w:t>
            </w:r>
          </w:p>
        </w:tc>
        <w:tc>
          <w:tcPr>
            <w:tcW w:w="0" w:type="auto"/>
          </w:tcPr>
          <w:p w14:paraId="0E17077E" w14:textId="77777777" w:rsidR="00196D2E" w:rsidRPr="006F31DC" w:rsidRDefault="00196D2E" w:rsidP="00553FFA">
            <w:pPr>
              <w:pStyle w:val="TAL"/>
              <w:rPr>
                <w:sz w:val="16"/>
              </w:rPr>
            </w:pPr>
            <w:r>
              <w:rPr>
                <w:sz w:val="16"/>
              </w:rPr>
              <w:t xml:space="preserve">Update to representation of UE position in test cases for NTN </w:t>
            </w:r>
            <w:proofErr w:type="spellStart"/>
            <w:r>
              <w:rPr>
                <w:sz w:val="16"/>
              </w:rPr>
              <w:t>enh</w:t>
            </w:r>
            <w:proofErr w:type="spellEnd"/>
            <w:r>
              <w:rPr>
                <w:sz w:val="16"/>
              </w:rPr>
              <w:t>.</w:t>
            </w:r>
          </w:p>
        </w:tc>
        <w:tc>
          <w:tcPr>
            <w:tcW w:w="0" w:type="auto"/>
          </w:tcPr>
          <w:p w14:paraId="24871F34" w14:textId="77777777" w:rsidR="00196D2E" w:rsidRPr="006F31DC" w:rsidRDefault="00196D2E" w:rsidP="00553FFA">
            <w:pPr>
              <w:pStyle w:val="TAL"/>
              <w:rPr>
                <w:sz w:val="16"/>
              </w:rPr>
            </w:pPr>
            <w:r>
              <w:rPr>
                <w:sz w:val="16"/>
              </w:rPr>
              <w:t>MediaTek Inc.</w:t>
            </w:r>
          </w:p>
        </w:tc>
        <w:tc>
          <w:tcPr>
            <w:tcW w:w="0" w:type="auto"/>
          </w:tcPr>
          <w:p w14:paraId="6EC4CABB" w14:textId="77777777" w:rsidR="00196D2E" w:rsidRPr="006F31DC" w:rsidRDefault="00196D2E" w:rsidP="00553FFA">
            <w:pPr>
              <w:pStyle w:val="TAL"/>
              <w:rPr>
                <w:sz w:val="16"/>
              </w:rPr>
            </w:pPr>
            <w:r>
              <w:rPr>
                <w:sz w:val="16"/>
              </w:rPr>
              <w:t>38.533</w:t>
            </w:r>
          </w:p>
        </w:tc>
        <w:tc>
          <w:tcPr>
            <w:tcW w:w="0" w:type="auto"/>
          </w:tcPr>
          <w:p w14:paraId="0EA254A8" w14:textId="77777777" w:rsidR="00196D2E" w:rsidRPr="006F31DC" w:rsidRDefault="00196D2E" w:rsidP="00553FFA">
            <w:pPr>
              <w:pStyle w:val="TAL"/>
              <w:rPr>
                <w:sz w:val="16"/>
              </w:rPr>
            </w:pPr>
            <w:r>
              <w:rPr>
                <w:sz w:val="16"/>
              </w:rPr>
              <w:t>4191</w:t>
            </w:r>
          </w:p>
        </w:tc>
        <w:tc>
          <w:tcPr>
            <w:tcW w:w="0" w:type="auto"/>
          </w:tcPr>
          <w:p w14:paraId="04967A17" w14:textId="77777777" w:rsidR="00196D2E" w:rsidRPr="006F31DC" w:rsidRDefault="00196D2E" w:rsidP="00553FFA">
            <w:pPr>
              <w:pStyle w:val="TAR"/>
              <w:rPr>
                <w:sz w:val="16"/>
              </w:rPr>
            </w:pPr>
            <w:r>
              <w:rPr>
                <w:sz w:val="16"/>
              </w:rPr>
              <w:t>-</w:t>
            </w:r>
          </w:p>
        </w:tc>
        <w:tc>
          <w:tcPr>
            <w:tcW w:w="0" w:type="auto"/>
          </w:tcPr>
          <w:p w14:paraId="1BD67BA8" w14:textId="77777777" w:rsidR="00196D2E" w:rsidRPr="006F31DC" w:rsidRDefault="00196D2E" w:rsidP="00553FFA">
            <w:pPr>
              <w:pStyle w:val="TAL"/>
              <w:rPr>
                <w:sz w:val="16"/>
              </w:rPr>
            </w:pPr>
            <w:r>
              <w:rPr>
                <w:sz w:val="16"/>
              </w:rPr>
              <w:t>Rel-19</w:t>
            </w:r>
          </w:p>
        </w:tc>
        <w:tc>
          <w:tcPr>
            <w:tcW w:w="0" w:type="auto"/>
          </w:tcPr>
          <w:p w14:paraId="0E529175" w14:textId="77777777" w:rsidR="00196D2E" w:rsidRPr="006F31DC" w:rsidRDefault="00196D2E" w:rsidP="00553FFA">
            <w:pPr>
              <w:pStyle w:val="TAL"/>
              <w:rPr>
                <w:sz w:val="16"/>
              </w:rPr>
            </w:pPr>
            <w:r>
              <w:rPr>
                <w:sz w:val="16"/>
              </w:rPr>
              <w:t>F</w:t>
            </w:r>
          </w:p>
        </w:tc>
        <w:tc>
          <w:tcPr>
            <w:tcW w:w="0" w:type="auto"/>
          </w:tcPr>
          <w:p w14:paraId="10A2FC8A"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57BEF51A" w14:textId="77777777" w:rsidR="00196D2E" w:rsidRPr="006F31DC" w:rsidRDefault="00196D2E" w:rsidP="00553FFA">
            <w:pPr>
              <w:pStyle w:val="TAL"/>
              <w:rPr>
                <w:sz w:val="16"/>
              </w:rPr>
            </w:pPr>
            <w:r>
              <w:rPr>
                <w:sz w:val="16"/>
              </w:rPr>
              <w:t>revised</w:t>
            </w:r>
          </w:p>
        </w:tc>
      </w:tr>
      <w:tr w:rsidR="00196D2E" w14:paraId="3C9747F8" w14:textId="77777777" w:rsidTr="00553FFA">
        <w:tc>
          <w:tcPr>
            <w:tcW w:w="0" w:type="auto"/>
          </w:tcPr>
          <w:p w14:paraId="170EA56D" w14:textId="77777777" w:rsidR="00196D2E" w:rsidRPr="006F31DC" w:rsidRDefault="00196D2E" w:rsidP="00553FFA">
            <w:pPr>
              <w:pStyle w:val="TAL"/>
              <w:rPr>
                <w:sz w:val="16"/>
              </w:rPr>
            </w:pPr>
            <w:r>
              <w:rPr>
                <w:sz w:val="16"/>
              </w:rPr>
              <w:t>R5-256992</w:t>
            </w:r>
          </w:p>
        </w:tc>
        <w:tc>
          <w:tcPr>
            <w:tcW w:w="0" w:type="auto"/>
          </w:tcPr>
          <w:p w14:paraId="27ED13ED" w14:textId="77777777" w:rsidR="00196D2E" w:rsidRPr="006F31DC" w:rsidRDefault="00196D2E" w:rsidP="00553FFA">
            <w:pPr>
              <w:pStyle w:val="TAL"/>
              <w:rPr>
                <w:sz w:val="16"/>
              </w:rPr>
            </w:pPr>
            <w:r>
              <w:rPr>
                <w:sz w:val="16"/>
              </w:rPr>
              <w:t xml:space="preserve">Update to representation of UE position in test cases for NTN </w:t>
            </w:r>
            <w:proofErr w:type="spellStart"/>
            <w:r>
              <w:rPr>
                <w:sz w:val="16"/>
              </w:rPr>
              <w:t>enh</w:t>
            </w:r>
            <w:proofErr w:type="spellEnd"/>
            <w:r>
              <w:rPr>
                <w:sz w:val="16"/>
              </w:rPr>
              <w:t>.</w:t>
            </w:r>
          </w:p>
        </w:tc>
        <w:tc>
          <w:tcPr>
            <w:tcW w:w="0" w:type="auto"/>
          </w:tcPr>
          <w:p w14:paraId="4D222FF5" w14:textId="77777777" w:rsidR="00196D2E" w:rsidRPr="006F31DC" w:rsidRDefault="00196D2E" w:rsidP="00553FFA">
            <w:pPr>
              <w:pStyle w:val="TAL"/>
              <w:rPr>
                <w:sz w:val="16"/>
              </w:rPr>
            </w:pPr>
            <w:r>
              <w:rPr>
                <w:sz w:val="16"/>
              </w:rPr>
              <w:t>MediaTek Inc.</w:t>
            </w:r>
          </w:p>
        </w:tc>
        <w:tc>
          <w:tcPr>
            <w:tcW w:w="0" w:type="auto"/>
          </w:tcPr>
          <w:p w14:paraId="3396A112" w14:textId="77777777" w:rsidR="00196D2E" w:rsidRPr="006F31DC" w:rsidRDefault="00196D2E" w:rsidP="00553FFA">
            <w:pPr>
              <w:pStyle w:val="TAL"/>
              <w:rPr>
                <w:sz w:val="16"/>
              </w:rPr>
            </w:pPr>
            <w:r>
              <w:rPr>
                <w:sz w:val="16"/>
              </w:rPr>
              <w:t>38.533</w:t>
            </w:r>
          </w:p>
        </w:tc>
        <w:tc>
          <w:tcPr>
            <w:tcW w:w="0" w:type="auto"/>
          </w:tcPr>
          <w:p w14:paraId="34AE0BED" w14:textId="77777777" w:rsidR="00196D2E" w:rsidRPr="006F31DC" w:rsidRDefault="00196D2E" w:rsidP="00553FFA">
            <w:pPr>
              <w:pStyle w:val="TAL"/>
              <w:rPr>
                <w:sz w:val="16"/>
              </w:rPr>
            </w:pPr>
            <w:r>
              <w:rPr>
                <w:sz w:val="16"/>
              </w:rPr>
              <w:t>4191</w:t>
            </w:r>
          </w:p>
        </w:tc>
        <w:tc>
          <w:tcPr>
            <w:tcW w:w="0" w:type="auto"/>
          </w:tcPr>
          <w:p w14:paraId="140C5B84" w14:textId="77777777" w:rsidR="00196D2E" w:rsidRPr="006F31DC" w:rsidRDefault="00196D2E" w:rsidP="00553FFA">
            <w:pPr>
              <w:pStyle w:val="TAR"/>
              <w:rPr>
                <w:sz w:val="16"/>
              </w:rPr>
            </w:pPr>
            <w:r>
              <w:rPr>
                <w:sz w:val="16"/>
              </w:rPr>
              <w:t>1</w:t>
            </w:r>
          </w:p>
        </w:tc>
        <w:tc>
          <w:tcPr>
            <w:tcW w:w="0" w:type="auto"/>
          </w:tcPr>
          <w:p w14:paraId="391F9751" w14:textId="77777777" w:rsidR="00196D2E" w:rsidRPr="006F31DC" w:rsidRDefault="00196D2E" w:rsidP="00553FFA">
            <w:pPr>
              <w:pStyle w:val="TAL"/>
              <w:rPr>
                <w:sz w:val="16"/>
              </w:rPr>
            </w:pPr>
            <w:r>
              <w:rPr>
                <w:sz w:val="16"/>
              </w:rPr>
              <w:t>Rel-19</w:t>
            </w:r>
          </w:p>
        </w:tc>
        <w:tc>
          <w:tcPr>
            <w:tcW w:w="0" w:type="auto"/>
          </w:tcPr>
          <w:p w14:paraId="0BFCD964" w14:textId="77777777" w:rsidR="00196D2E" w:rsidRPr="006F31DC" w:rsidRDefault="00196D2E" w:rsidP="00553FFA">
            <w:pPr>
              <w:pStyle w:val="TAL"/>
              <w:rPr>
                <w:sz w:val="16"/>
              </w:rPr>
            </w:pPr>
            <w:r>
              <w:rPr>
                <w:sz w:val="16"/>
              </w:rPr>
              <w:t>F</w:t>
            </w:r>
          </w:p>
        </w:tc>
        <w:tc>
          <w:tcPr>
            <w:tcW w:w="0" w:type="auto"/>
          </w:tcPr>
          <w:p w14:paraId="7E2C986E"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0FE0C2A1" w14:textId="77777777" w:rsidR="00196D2E" w:rsidRPr="006F31DC" w:rsidRDefault="00196D2E" w:rsidP="00553FFA">
            <w:pPr>
              <w:pStyle w:val="TAL"/>
              <w:rPr>
                <w:sz w:val="16"/>
              </w:rPr>
            </w:pPr>
            <w:r>
              <w:rPr>
                <w:sz w:val="16"/>
              </w:rPr>
              <w:t>agreed</w:t>
            </w:r>
          </w:p>
        </w:tc>
      </w:tr>
      <w:tr w:rsidR="00196D2E" w14:paraId="21C393AC" w14:textId="77777777" w:rsidTr="00553FFA">
        <w:tc>
          <w:tcPr>
            <w:tcW w:w="0" w:type="auto"/>
          </w:tcPr>
          <w:p w14:paraId="12B0D8C0" w14:textId="77777777" w:rsidR="00196D2E" w:rsidRPr="006F31DC" w:rsidRDefault="00196D2E" w:rsidP="00553FFA">
            <w:pPr>
              <w:pStyle w:val="TAL"/>
              <w:rPr>
                <w:sz w:val="16"/>
              </w:rPr>
            </w:pPr>
            <w:r>
              <w:rPr>
                <w:sz w:val="16"/>
              </w:rPr>
              <w:t>R5-255972</w:t>
            </w:r>
          </w:p>
        </w:tc>
        <w:tc>
          <w:tcPr>
            <w:tcW w:w="0" w:type="auto"/>
          </w:tcPr>
          <w:p w14:paraId="2578078E" w14:textId="77777777" w:rsidR="00196D2E" w:rsidRPr="006F31DC" w:rsidRDefault="00196D2E" w:rsidP="00553FFA">
            <w:pPr>
              <w:pStyle w:val="TAL"/>
              <w:rPr>
                <w:sz w:val="16"/>
              </w:rPr>
            </w:pPr>
            <w:r>
              <w:rPr>
                <w:sz w:val="16"/>
              </w:rPr>
              <w:t>Correction of test case title of 14.6.4.2</w:t>
            </w:r>
          </w:p>
        </w:tc>
        <w:tc>
          <w:tcPr>
            <w:tcW w:w="0" w:type="auto"/>
          </w:tcPr>
          <w:p w14:paraId="08C6A935" w14:textId="77777777" w:rsidR="00196D2E" w:rsidRPr="006F31DC" w:rsidRDefault="00196D2E" w:rsidP="00553FFA">
            <w:pPr>
              <w:pStyle w:val="TAL"/>
              <w:rPr>
                <w:sz w:val="16"/>
              </w:rPr>
            </w:pPr>
            <w:r>
              <w:rPr>
                <w:sz w:val="16"/>
              </w:rPr>
              <w:t>CAICT</w:t>
            </w:r>
          </w:p>
        </w:tc>
        <w:tc>
          <w:tcPr>
            <w:tcW w:w="0" w:type="auto"/>
          </w:tcPr>
          <w:p w14:paraId="485608D5" w14:textId="77777777" w:rsidR="00196D2E" w:rsidRPr="006F31DC" w:rsidRDefault="00196D2E" w:rsidP="00553FFA">
            <w:pPr>
              <w:pStyle w:val="TAL"/>
              <w:rPr>
                <w:sz w:val="16"/>
              </w:rPr>
            </w:pPr>
            <w:r>
              <w:rPr>
                <w:sz w:val="16"/>
              </w:rPr>
              <w:t>38.533</w:t>
            </w:r>
          </w:p>
        </w:tc>
        <w:tc>
          <w:tcPr>
            <w:tcW w:w="0" w:type="auto"/>
          </w:tcPr>
          <w:p w14:paraId="279D9E29" w14:textId="77777777" w:rsidR="00196D2E" w:rsidRPr="006F31DC" w:rsidRDefault="00196D2E" w:rsidP="00553FFA">
            <w:pPr>
              <w:pStyle w:val="TAL"/>
              <w:rPr>
                <w:sz w:val="16"/>
              </w:rPr>
            </w:pPr>
            <w:r>
              <w:rPr>
                <w:sz w:val="16"/>
              </w:rPr>
              <w:t>4192</w:t>
            </w:r>
          </w:p>
        </w:tc>
        <w:tc>
          <w:tcPr>
            <w:tcW w:w="0" w:type="auto"/>
          </w:tcPr>
          <w:p w14:paraId="64C94902" w14:textId="77777777" w:rsidR="00196D2E" w:rsidRPr="006F31DC" w:rsidRDefault="00196D2E" w:rsidP="00553FFA">
            <w:pPr>
              <w:pStyle w:val="TAR"/>
              <w:rPr>
                <w:sz w:val="16"/>
              </w:rPr>
            </w:pPr>
            <w:r>
              <w:rPr>
                <w:sz w:val="16"/>
              </w:rPr>
              <w:t>-</w:t>
            </w:r>
          </w:p>
        </w:tc>
        <w:tc>
          <w:tcPr>
            <w:tcW w:w="0" w:type="auto"/>
          </w:tcPr>
          <w:p w14:paraId="1902C1D2" w14:textId="77777777" w:rsidR="00196D2E" w:rsidRPr="006F31DC" w:rsidRDefault="00196D2E" w:rsidP="00553FFA">
            <w:pPr>
              <w:pStyle w:val="TAL"/>
              <w:rPr>
                <w:sz w:val="16"/>
              </w:rPr>
            </w:pPr>
            <w:r>
              <w:rPr>
                <w:sz w:val="16"/>
              </w:rPr>
              <w:t>Rel-19</w:t>
            </w:r>
          </w:p>
        </w:tc>
        <w:tc>
          <w:tcPr>
            <w:tcW w:w="0" w:type="auto"/>
          </w:tcPr>
          <w:p w14:paraId="19D264F1" w14:textId="77777777" w:rsidR="00196D2E" w:rsidRPr="006F31DC" w:rsidRDefault="00196D2E" w:rsidP="00553FFA">
            <w:pPr>
              <w:pStyle w:val="TAL"/>
              <w:rPr>
                <w:sz w:val="16"/>
              </w:rPr>
            </w:pPr>
            <w:r>
              <w:rPr>
                <w:sz w:val="16"/>
              </w:rPr>
              <w:t>F</w:t>
            </w:r>
          </w:p>
        </w:tc>
        <w:tc>
          <w:tcPr>
            <w:tcW w:w="0" w:type="auto"/>
          </w:tcPr>
          <w:p w14:paraId="37772840"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714FE9A7" w14:textId="77777777" w:rsidR="00196D2E" w:rsidRPr="006F31DC" w:rsidRDefault="00196D2E" w:rsidP="00553FFA">
            <w:pPr>
              <w:pStyle w:val="TAL"/>
              <w:rPr>
                <w:sz w:val="16"/>
              </w:rPr>
            </w:pPr>
            <w:r>
              <w:rPr>
                <w:sz w:val="16"/>
              </w:rPr>
              <w:t>withdrawn</w:t>
            </w:r>
          </w:p>
        </w:tc>
      </w:tr>
      <w:tr w:rsidR="00196D2E" w14:paraId="5B45EE1A" w14:textId="77777777" w:rsidTr="00553FFA">
        <w:tc>
          <w:tcPr>
            <w:tcW w:w="0" w:type="auto"/>
          </w:tcPr>
          <w:p w14:paraId="6704E574" w14:textId="77777777" w:rsidR="00196D2E" w:rsidRPr="006F31DC" w:rsidRDefault="00196D2E" w:rsidP="00553FFA">
            <w:pPr>
              <w:pStyle w:val="TAL"/>
              <w:rPr>
                <w:sz w:val="16"/>
              </w:rPr>
            </w:pPr>
            <w:r>
              <w:rPr>
                <w:sz w:val="16"/>
              </w:rPr>
              <w:t>R5-255973</w:t>
            </w:r>
          </w:p>
        </w:tc>
        <w:tc>
          <w:tcPr>
            <w:tcW w:w="0" w:type="auto"/>
          </w:tcPr>
          <w:p w14:paraId="41E38748" w14:textId="77777777" w:rsidR="00196D2E" w:rsidRPr="006F31DC" w:rsidRDefault="00196D2E" w:rsidP="00553FFA">
            <w:pPr>
              <w:pStyle w:val="TAL"/>
              <w:rPr>
                <w:sz w:val="16"/>
              </w:rPr>
            </w:pPr>
            <w:r>
              <w:rPr>
                <w:sz w:val="16"/>
              </w:rPr>
              <w:t>Correction of test case title of 14.2.1.8</w:t>
            </w:r>
          </w:p>
        </w:tc>
        <w:tc>
          <w:tcPr>
            <w:tcW w:w="0" w:type="auto"/>
          </w:tcPr>
          <w:p w14:paraId="50C99D76" w14:textId="77777777" w:rsidR="00196D2E" w:rsidRPr="006F31DC" w:rsidRDefault="00196D2E" w:rsidP="00553FFA">
            <w:pPr>
              <w:pStyle w:val="TAL"/>
              <w:rPr>
                <w:sz w:val="16"/>
              </w:rPr>
            </w:pPr>
            <w:r>
              <w:rPr>
                <w:sz w:val="16"/>
              </w:rPr>
              <w:t>CAICT</w:t>
            </w:r>
          </w:p>
        </w:tc>
        <w:tc>
          <w:tcPr>
            <w:tcW w:w="0" w:type="auto"/>
          </w:tcPr>
          <w:p w14:paraId="61AA9C92" w14:textId="77777777" w:rsidR="00196D2E" w:rsidRPr="006F31DC" w:rsidRDefault="00196D2E" w:rsidP="00553FFA">
            <w:pPr>
              <w:pStyle w:val="TAL"/>
              <w:rPr>
                <w:sz w:val="16"/>
              </w:rPr>
            </w:pPr>
            <w:r>
              <w:rPr>
                <w:sz w:val="16"/>
              </w:rPr>
              <w:t>38.533</w:t>
            </w:r>
          </w:p>
        </w:tc>
        <w:tc>
          <w:tcPr>
            <w:tcW w:w="0" w:type="auto"/>
          </w:tcPr>
          <w:p w14:paraId="69456BAC" w14:textId="77777777" w:rsidR="00196D2E" w:rsidRPr="006F31DC" w:rsidRDefault="00196D2E" w:rsidP="00553FFA">
            <w:pPr>
              <w:pStyle w:val="TAL"/>
              <w:rPr>
                <w:sz w:val="16"/>
              </w:rPr>
            </w:pPr>
            <w:r>
              <w:rPr>
                <w:sz w:val="16"/>
              </w:rPr>
              <w:t>4193</w:t>
            </w:r>
          </w:p>
        </w:tc>
        <w:tc>
          <w:tcPr>
            <w:tcW w:w="0" w:type="auto"/>
          </w:tcPr>
          <w:p w14:paraId="27408F23" w14:textId="77777777" w:rsidR="00196D2E" w:rsidRPr="006F31DC" w:rsidRDefault="00196D2E" w:rsidP="00553FFA">
            <w:pPr>
              <w:pStyle w:val="TAR"/>
              <w:rPr>
                <w:sz w:val="16"/>
              </w:rPr>
            </w:pPr>
            <w:r>
              <w:rPr>
                <w:sz w:val="16"/>
              </w:rPr>
              <w:t>-</w:t>
            </w:r>
          </w:p>
        </w:tc>
        <w:tc>
          <w:tcPr>
            <w:tcW w:w="0" w:type="auto"/>
          </w:tcPr>
          <w:p w14:paraId="72BFE989" w14:textId="77777777" w:rsidR="00196D2E" w:rsidRPr="006F31DC" w:rsidRDefault="00196D2E" w:rsidP="00553FFA">
            <w:pPr>
              <w:pStyle w:val="TAL"/>
              <w:rPr>
                <w:sz w:val="16"/>
              </w:rPr>
            </w:pPr>
            <w:r>
              <w:rPr>
                <w:sz w:val="16"/>
              </w:rPr>
              <w:t>Rel-19</w:t>
            </w:r>
          </w:p>
        </w:tc>
        <w:tc>
          <w:tcPr>
            <w:tcW w:w="0" w:type="auto"/>
          </w:tcPr>
          <w:p w14:paraId="476F12F9" w14:textId="77777777" w:rsidR="00196D2E" w:rsidRPr="006F31DC" w:rsidRDefault="00196D2E" w:rsidP="00553FFA">
            <w:pPr>
              <w:pStyle w:val="TAL"/>
              <w:rPr>
                <w:sz w:val="16"/>
              </w:rPr>
            </w:pPr>
            <w:r>
              <w:rPr>
                <w:sz w:val="16"/>
              </w:rPr>
              <w:t>F</w:t>
            </w:r>
          </w:p>
        </w:tc>
        <w:tc>
          <w:tcPr>
            <w:tcW w:w="0" w:type="auto"/>
          </w:tcPr>
          <w:p w14:paraId="0B37AB02"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71A82951" w14:textId="77777777" w:rsidR="00196D2E" w:rsidRPr="006F31DC" w:rsidRDefault="00196D2E" w:rsidP="00553FFA">
            <w:pPr>
              <w:pStyle w:val="TAL"/>
              <w:rPr>
                <w:sz w:val="16"/>
              </w:rPr>
            </w:pPr>
            <w:r>
              <w:rPr>
                <w:sz w:val="16"/>
              </w:rPr>
              <w:t>withdrawn</w:t>
            </w:r>
          </w:p>
        </w:tc>
      </w:tr>
      <w:tr w:rsidR="00196D2E" w14:paraId="65765C50" w14:textId="77777777" w:rsidTr="00553FFA">
        <w:tc>
          <w:tcPr>
            <w:tcW w:w="0" w:type="auto"/>
          </w:tcPr>
          <w:p w14:paraId="24CC4805" w14:textId="77777777" w:rsidR="00196D2E" w:rsidRPr="006F31DC" w:rsidRDefault="00196D2E" w:rsidP="00553FFA">
            <w:pPr>
              <w:pStyle w:val="TAL"/>
              <w:rPr>
                <w:sz w:val="16"/>
              </w:rPr>
            </w:pPr>
            <w:r>
              <w:rPr>
                <w:sz w:val="16"/>
              </w:rPr>
              <w:t>R5-255978</w:t>
            </w:r>
          </w:p>
        </w:tc>
        <w:tc>
          <w:tcPr>
            <w:tcW w:w="0" w:type="auto"/>
          </w:tcPr>
          <w:p w14:paraId="4BF3A2DC" w14:textId="77777777" w:rsidR="00196D2E" w:rsidRPr="006F31DC" w:rsidRDefault="00196D2E" w:rsidP="00553FFA">
            <w:pPr>
              <w:pStyle w:val="TAL"/>
              <w:rPr>
                <w:sz w:val="16"/>
              </w:rPr>
            </w:pPr>
            <w:r>
              <w:rPr>
                <w:sz w:val="16"/>
              </w:rPr>
              <w:t xml:space="preserve">Addition of NR SA FR1 measurement reporting of deactivated </w:t>
            </w:r>
            <w:proofErr w:type="spellStart"/>
            <w:r>
              <w:rPr>
                <w:sz w:val="16"/>
              </w:rPr>
              <w:t>PSCell</w:t>
            </w:r>
            <w:proofErr w:type="spellEnd"/>
            <w:r>
              <w:rPr>
                <w:sz w:val="16"/>
              </w:rPr>
              <w:t xml:space="preserve"> and deactivated </w:t>
            </w:r>
            <w:proofErr w:type="spellStart"/>
            <w:r>
              <w:rPr>
                <w:sz w:val="16"/>
              </w:rPr>
              <w:t>SCell</w:t>
            </w:r>
            <w:proofErr w:type="spellEnd"/>
            <w:r>
              <w:rPr>
                <w:sz w:val="16"/>
              </w:rPr>
              <w:t xml:space="preserve"> for less than 5M test cases</w:t>
            </w:r>
          </w:p>
        </w:tc>
        <w:tc>
          <w:tcPr>
            <w:tcW w:w="0" w:type="auto"/>
          </w:tcPr>
          <w:p w14:paraId="5CBBB0DB" w14:textId="77777777" w:rsidR="00196D2E" w:rsidRPr="006F31DC" w:rsidRDefault="00196D2E" w:rsidP="00553FFA">
            <w:pPr>
              <w:pStyle w:val="TAL"/>
              <w:rPr>
                <w:sz w:val="16"/>
              </w:rPr>
            </w:pPr>
            <w:r>
              <w:rPr>
                <w:sz w:val="16"/>
              </w:rPr>
              <w:t>Nokia</w:t>
            </w:r>
          </w:p>
        </w:tc>
        <w:tc>
          <w:tcPr>
            <w:tcW w:w="0" w:type="auto"/>
          </w:tcPr>
          <w:p w14:paraId="277CA0B8" w14:textId="77777777" w:rsidR="00196D2E" w:rsidRPr="006F31DC" w:rsidRDefault="00196D2E" w:rsidP="00553FFA">
            <w:pPr>
              <w:pStyle w:val="TAL"/>
              <w:rPr>
                <w:sz w:val="16"/>
              </w:rPr>
            </w:pPr>
            <w:r>
              <w:rPr>
                <w:sz w:val="16"/>
              </w:rPr>
              <w:t>38.533</w:t>
            </w:r>
          </w:p>
        </w:tc>
        <w:tc>
          <w:tcPr>
            <w:tcW w:w="0" w:type="auto"/>
          </w:tcPr>
          <w:p w14:paraId="732E808B" w14:textId="77777777" w:rsidR="00196D2E" w:rsidRPr="006F31DC" w:rsidRDefault="00196D2E" w:rsidP="00553FFA">
            <w:pPr>
              <w:pStyle w:val="TAL"/>
              <w:rPr>
                <w:sz w:val="16"/>
              </w:rPr>
            </w:pPr>
            <w:r>
              <w:rPr>
                <w:sz w:val="16"/>
              </w:rPr>
              <w:t>4194</w:t>
            </w:r>
          </w:p>
        </w:tc>
        <w:tc>
          <w:tcPr>
            <w:tcW w:w="0" w:type="auto"/>
          </w:tcPr>
          <w:p w14:paraId="5A063C32" w14:textId="77777777" w:rsidR="00196D2E" w:rsidRPr="006F31DC" w:rsidRDefault="00196D2E" w:rsidP="00553FFA">
            <w:pPr>
              <w:pStyle w:val="TAR"/>
              <w:rPr>
                <w:sz w:val="16"/>
              </w:rPr>
            </w:pPr>
            <w:r>
              <w:rPr>
                <w:sz w:val="16"/>
              </w:rPr>
              <w:t>-</w:t>
            </w:r>
          </w:p>
        </w:tc>
        <w:tc>
          <w:tcPr>
            <w:tcW w:w="0" w:type="auto"/>
          </w:tcPr>
          <w:p w14:paraId="3C4032FD" w14:textId="77777777" w:rsidR="00196D2E" w:rsidRPr="006F31DC" w:rsidRDefault="00196D2E" w:rsidP="00553FFA">
            <w:pPr>
              <w:pStyle w:val="TAL"/>
              <w:rPr>
                <w:sz w:val="16"/>
              </w:rPr>
            </w:pPr>
            <w:r>
              <w:rPr>
                <w:sz w:val="16"/>
              </w:rPr>
              <w:t>Rel-19</w:t>
            </w:r>
          </w:p>
        </w:tc>
        <w:tc>
          <w:tcPr>
            <w:tcW w:w="0" w:type="auto"/>
          </w:tcPr>
          <w:p w14:paraId="05F0F22C" w14:textId="77777777" w:rsidR="00196D2E" w:rsidRPr="006F31DC" w:rsidRDefault="00196D2E" w:rsidP="00553FFA">
            <w:pPr>
              <w:pStyle w:val="TAL"/>
              <w:rPr>
                <w:sz w:val="16"/>
              </w:rPr>
            </w:pPr>
            <w:r>
              <w:rPr>
                <w:sz w:val="16"/>
              </w:rPr>
              <w:t>F</w:t>
            </w:r>
          </w:p>
        </w:tc>
        <w:tc>
          <w:tcPr>
            <w:tcW w:w="0" w:type="auto"/>
          </w:tcPr>
          <w:p w14:paraId="078748CC" w14:textId="77777777" w:rsidR="00196D2E" w:rsidRPr="006F31DC" w:rsidRDefault="00196D2E" w:rsidP="00553FFA">
            <w:pPr>
              <w:pStyle w:val="TAL"/>
              <w:rPr>
                <w:sz w:val="16"/>
              </w:rPr>
            </w:pPr>
            <w:r>
              <w:rPr>
                <w:sz w:val="16"/>
              </w:rPr>
              <w:t>NR_FR1_lessthan_5MHz_BW_Ph2-UEConTest</w:t>
            </w:r>
          </w:p>
        </w:tc>
        <w:tc>
          <w:tcPr>
            <w:tcW w:w="0" w:type="auto"/>
          </w:tcPr>
          <w:p w14:paraId="6C00602C" w14:textId="77777777" w:rsidR="00196D2E" w:rsidRPr="006F31DC" w:rsidRDefault="00196D2E" w:rsidP="00553FFA">
            <w:pPr>
              <w:pStyle w:val="TAL"/>
              <w:rPr>
                <w:sz w:val="16"/>
              </w:rPr>
            </w:pPr>
            <w:r>
              <w:rPr>
                <w:sz w:val="16"/>
              </w:rPr>
              <w:t>agreed</w:t>
            </w:r>
          </w:p>
        </w:tc>
      </w:tr>
      <w:tr w:rsidR="00196D2E" w14:paraId="72735A19" w14:textId="77777777" w:rsidTr="00553FFA">
        <w:tc>
          <w:tcPr>
            <w:tcW w:w="0" w:type="auto"/>
          </w:tcPr>
          <w:p w14:paraId="08C04B4C" w14:textId="77777777" w:rsidR="00196D2E" w:rsidRPr="006F31DC" w:rsidRDefault="00196D2E" w:rsidP="00553FFA">
            <w:pPr>
              <w:pStyle w:val="TAL"/>
              <w:rPr>
                <w:sz w:val="16"/>
              </w:rPr>
            </w:pPr>
            <w:r>
              <w:rPr>
                <w:sz w:val="16"/>
              </w:rPr>
              <w:t>R5-255984</w:t>
            </w:r>
          </w:p>
        </w:tc>
        <w:tc>
          <w:tcPr>
            <w:tcW w:w="0" w:type="auto"/>
          </w:tcPr>
          <w:p w14:paraId="54155B1B" w14:textId="77777777" w:rsidR="00196D2E" w:rsidRPr="006F31DC" w:rsidRDefault="00196D2E" w:rsidP="00553FFA">
            <w:pPr>
              <w:pStyle w:val="TAL"/>
              <w:rPr>
                <w:sz w:val="16"/>
              </w:rPr>
            </w:pPr>
            <w:r>
              <w:rPr>
                <w:sz w:val="16"/>
              </w:rPr>
              <w:t xml:space="preserve">Addition of </w:t>
            </w:r>
            <w:proofErr w:type="spellStart"/>
            <w:r>
              <w:rPr>
                <w:sz w:val="16"/>
              </w:rPr>
              <w:t>SCell</w:t>
            </w:r>
            <w:proofErr w:type="spellEnd"/>
            <w:r>
              <w:rPr>
                <w:sz w:val="16"/>
              </w:rPr>
              <w:t xml:space="preserve"> activation and deactivation delay and idle mode CA/DC measurement for less than 5M bandwidth test cases</w:t>
            </w:r>
          </w:p>
        </w:tc>
        <w:tc>
          <w:tcPr>
            <w:tcW w:w="0" w:type="auto"/>
          </w:tcPr>
          <w:p w14:paraId="5254F300" w14:textId="77777777" w:rsidR="00196D2E" w:rsidRPr="006F31DC" w:rsidRDefault="00196D2E" w:rsidP="00553FFA">
            <w:pPr>
              <w:pStyle w:val="TAL"/>
              <w:rPr>
                <w:sz w:val="16"/>
              </w:rPr>
            </w:pPr>
            <w:r>
              <w:rPr>
                <w:sz w:val="16"/>
              </w:rPr>
              <w:t>Nokia</w:t>
            </w:r>
          </w:p>
        </w:tc>
        <w:tc>
          <w:tcPr>
            <w:tcW w:w="0" w:type="auto"/>
          </w:tcPr>
          <w:p w14:paraId="1FFB18D3" w14:textId="77777777" w:rsidR="00196D2E" w:rsidRPr="006F31DC" w:rsidRDefault="00196D2E" w:rsidP="00553FFA">
            <w:pPr>
              <w:pStyle w:val="TAL"/>
              <w:rPr>
                <w:sz w:val="16"/>
              </w:rPr>
            </w:pPr>
            <w:r>
              <w:rPr>
                <w:sz w:val="16"/>
              </w:rPr>
              <w:t>38.533</w:t>
            </w:r>
          </w:p>
        </w:tc>
        <w:tc>
          <w:tcPr>
            <w:tcW w:w="0" w:type="auto"/>
          </w:tcPr>
          <w:p w14:paraId="7EF4179D" w14:textId="77777777" w:rsidR="00196D2E" w:rsidRPr="006F31DC" w:rsidRDefault="00196D2E" w:rsidP="00553FFA">
            <w:pPr>
              <w:pStyle w:val="TAL"/>
              <w:rPr>
                <w:sz w:val="16"/>
              </w:rPr>
            </w:pPr>
            <w:r>
              <w:rPr>
                <w:sz w:val="16"/>
              </w:rPr>
              <w:t>4195</w:t>
            </w:r>
          </w:p>
        </w:tc>
        <w:tc>
          <w:tcPr>
            <w:tcW w:w="0" w:type="auto"/>
          </w:tcPr>
          <w:p w14:paraId="753ACE61" w14:textId="77777777" w:rsidR="00196D2E" w:rsidRPr="006F31DC" w:rsidRDefault="00196D2E" w:rsidP="00553FFA">
            <w:pPr>
              <w:pStyle w:val="TAR"/>
              <w:rPr>
                <w:sz w:val="16"/>
              </w:rPr>
            </w:pPr>
            <w:r>
              <w:rPr>
                <w:sz w:val="16"/>
              </w:rPr>
              <w:t>-</w:t>
            </w:r>
          </w:p>
        </w:tc>
        <w:tc>
          <w:tcPr>
            <w:tcW w:w="0" w:type="auto"/>
          </w:tcPr>
          <w:p w14:paraId="6C0C5240" w14:textId="77777777" w:rsidR="00196D2E" w:rsidRPr="006F31DC" w:rsidRDefault="00196D2E" w:rsidP="00553FFA">
            <w:pPr>
              <w:pStyle w:val="TAL"/>
              <w:rPr>
                <w:sz w:val="16"/>
              </w:rPr>
            </w:pPr>
            <w:r>
              <w:rPr>
                <w:sz w:val="16"/>
              </w:rPr>
              <w:t>Rel-19</w:t>
            </w:r>
          </w:p>
        </w:tc>
        <w:tc>
          <w:tcPr>
            <w:tcW w:w="0" w:type="auto"/>
          </w:tcPr>
          <w:p w14:paraId="2FBC5A8F" w14:textId="77777777" w:rsidR="00196D2E" w:rsidRPr="006F31DC" w:rsidRDefault="00196D2E" w:rsidP="00553FFA">
            <w:pPr>
              <w:pStyle w:val="TAL"/>
              <w:rPr>
                <w:sz w:val="16"/>
              </w:rPr>
            </w:pPr>
            <w:r>
              <w:rPr>
                <w:sz w:val="16"/>
              </w:rPr>
              <w:t>F</w:t>
            </w:r>
          </w:p>
        </w:tc>
        <w:tc>
          <w:tcPr>
            <w:tcW w:w="0" w:type="auto"/>
          </w:tcPr>
          <w:p w14:paraId="67EAFCC9" w14:textId="77777777" w:rsidR="00196D2E" w:rsidRPr="006F31DC" w:rsidRDefault="00196D2E" w:rsidP="00553FFA">
            <w:pPr>
              <w:pStyle w:val="TAL"/>
              <w:rPr>
                <w:sz w:val="16"/>
              </w:rPr>
            </w:pPr>
            <w:r>
              <w:rPr>
                <w:sz w:val="16"/>
              </w:rPr>
              <w:t>NR_FR1_lessthan_5MHz_BW_Ph2-UEConTest</w:t>
            </w:r>
          </w:p>
        </w:tc>
        <w:tc>
          <w:tcPr>
            <w:tcW w:w="0" w:type="auto"/>
          </w:tcPr>
          <w:p w14:paraId="3CF086E2" w14:textId="77777777" w:rsidR="00196D2E" w:rsidRPr="006F31DC" w:rsidRDefault="00196D2E" w:rsidP="00553FFA">
            <w:pPr>
              <w:pStyle w:val="TAL"/>
              <w:rPr>
                <w:sz w:val="16"/>
              </w:rPr>
            </w:pPr>
            <w:r>
              <w:rPr>
                <w:sz w:val="16"/>
              </w:rPr>
              <w:t>agreed</w:t>
            </w:r>
          </w:p>
        </w:tc>
      </w:tr>
      <w:tr w:rsidR="00196D2E" w14:paraId="4DCEEE55" w14:textId="77777777" w:rsidTr="00553FFA">
        <w:tc>
          <w:tcPr>
            <w:tcW w:w="0" w:type="auto"/>
          </w:tcPr>
          <w:p w14:paraId="4E5474A8" w14:textId="77777777" w:rsidR="00196D2E" w:rsidRPr="006F31DC" w:rsidRDefault="00196D2E" w:rsidP="00553FFA">
            <w:pPr>
              <w:pStyle w:val="TAL"/>
              <w:rPr>
                <w:sz w:val="16"/>
              </w:rPr>
            </w:pPr>
            <w:r>
              <w:rPr>
                <w:sz w:val="16"/>
              </w:rPr>
              <w:t>R5-255993</w:t>
            </w:r>
          </w:p>
        </w:tc>
        <w:tc>
          <w:tcPr>
            <w:tcW w:w="0" w:type="auto"/>
          </w:tcPr>
          <w:p w14:paraId="190C2960" w14:textId="77777777" w:rsidR="00196D2E" w:rsidRPr="006F31DC" w:rsidRDefault="00196D2E" w:rsidP="00553FFA">
            <w:pPr>
              <w:pStyle w:val="TAL"/>
              <w:rPr>
                <w:sz w:val="16"/>
              </w:rPr>
            </w:pPr>
            <w:r>
              <w:rPr>
                <w:sz w:val="16"/>
              </w:rPr>
              <w:t>Editorial correction of the SSB config for test case 6.6.1.12</w:t>
            </w:r>
          </w:p>
        </w:tc>
        <w:tc>
          <w:tcPr>
            <w:tcW w:w="0" w:type="auto"/>
          </w:tcPr>
          <w:p w14:paraId="029C0146" w14:textId="77777777" w:rsidR="00196D2E" w:rsidRPr="006F31DC" w:rsidRDefault="00196D2E" w:rsidP="00553FFA">
            <w:pPr>
              <w:pStyle w:val="TAL"/>
              <w:rPr>
                <w:sz w:val="16"/>
              </w:rPr>
            </w:pPr>
            <w:r>
              <w:rPr>
                <w:sz w:val="16"/>
              </w:rPr>
              <w:t>Nokia</w:t>
            </w:r>
          </w:p>
        </w:tc>
        <w:tc>
          <w:tcPr>
            <w:tcW w:w="0" w:type="auto"/>
          </w:tcPr>
          <w:p w14:paraId="35E99327" w14:textId="77777777" w:rsidR="00196D2E" w:rsidRPr="006F31DC" w:rsidRDefault="00196D2E" w:rsidP="00553FFA">
            <w:pPr>
              <w:pStyle w:val="TAL"/>
              <w:rPr>
                <w:sz w:val="16"/>
              </w:rPr>
            </w:pPr>
            <w:r>
              <w:rPr>
                <w:sz w:val="16"/>
              </w:rPr>
              <w:t>38.533</w:t>
            </w:r>
          </w:p>
        </w:tc>
        <w:tc>
          <w:tcPr>
            <w:tcW w:w="0" w:type="auto"/>
          </w:tcPr>
          <w:p w14:paraId="5CBF05E7" w14:textId="77777777" w:rsidR="00196D2E" w:rsidRPr="006F31DC" w:rsidRDefault="00196D2E" w:rsidP="00553FFA">
            <w:pPr>
              <w:pStyle w:val="TAL"/>
              <w:rPr>
                <w:sz w:val="16"/>
              </w:rPr>
            </w:pPr>
            <w:r>
              <w:rPr>
                <w:sz w:val="16"/>
              </w:rPr>
              <w:t>4196</w:t>
            </w:r>
          </w:p>
        </w:tc>
        <w:tc>
          <w:tcPr>
            <w:tcW w:w="0" w:type="auto"/>
          </w:tcPr>
          <w:p w14:paraId="27524B62" w14:textId="77777777" w:rsidR="00196D2E" w:rsidRPr="006F31DC" w:rsidRDefault="00196D2E" w:rsidP="00553FFA">
            <w:pPr>
              <w:pStyle w:val="TAR"/>
              <w:rPr>
                <w:sz w:val="16"/>
              </w:rPr>
            </w:pPr>
            <w:r>
              <w:rPr>
                <w:sz w:val="16"/>
              </w:rPr>
              <w:t>-</w:t>
            </w:r>
          </w:p>
        </w:tc>
        <w:tc>
          <w:tcPr>
            <w:tcW w:w="0" w:type="auto"/>
          </w:tcPr>
          <w:p w14:paraId="1B22A7A0" w14:textId="77777777" w:rsidR="00196D2E" w:rsidRPr="006F31DC" w:rsidRDefault="00196D2E" w:rsidP="00553FFA">
            <w:pPr>
              <w:pStyle w:val="TAL"/>
              <w:rPr>
                <w:sz w:val="16"/>
              </w:rPr>
            </w:pPr>
            <w:r>
              <w:rPr>
                <w:sz w:val="16"/>
              </w:rPr>
              <w:t>Rel-19</w:t>
            </w:r>
          </w:p>
        </w:tc>
        <w:tc>
          <w:tcPr>
            <w:tcW w:w="0" w:type="auto"/>
          </w:tcPr>
          <w:p w14:paraId="1B85615F" w14:textId="77777777" w:rsidR="00196D2E" w:rsidRPr="006F31DC" w:rsidRDefault="00196D2E" w:rsidP="00553FFA">
            <w:pPr>
              <w:pStyle w:val="TAL"/>
              <w:rPr>
                <w:sz w:val="16"/>
              </w:rPr>
            </w:pPr>
            <w:r>
              <w:rPr>
                <w:sz w:val="16"/>
              </w:rPr>
              <w:t>F</w:t>
            </w:r>
          </w:p>
        </w:tc>
        <w:tc>
          <w:tcPr>
            <w:tcW w:w="0" w:type="auto"/>
          </w:tcPr>
          <w:p w14:paraId="66F52E7C" w14:textId="77777777" w:rsidR="00196D2E" w:rsidRPr="006F31DC" w:rsidRDefault="00196D2E" w:rsidP="00553FFA">
            <w:pPr>
              <w:pStyle w:val="TAL"/>
              <w:rPr>
                <w:sz w:val="16"/>
              </w:rPr>
            </w:pPr>
            <w:r>
              <w:rPr>
                <w:sz w:val="16"/>
              </w:rPr>
              <w:t>NR_FR1_lessthan_5MHz_BW-UEConTest</w:t>
            </w:r>
          </w:p>
        </w:tc>
        <w:tc>
          <w:tcPr>
            <w:tcW w:w="0" w:type="auto"/>
          </w:tcPr>
          <w:p w14:paraId="670534FE" w14:textId="77777777" w:rsidR="00196D2E" w:rsidRPr="006F31DC" w:rsidRDefault="00196D2E" w:rsidP="00553FFA">
            <w:pPr>
              <w:pStyle w:val="TAL"/>
              <w:rPr>
                <w:sz w:val="16"/>
              </w:rPr>
            </w:pPr>
            <w:r>
              <w:rPr>
                <w:sz w:val="16"/>
              </w:rPr>
              <w:t>agreed</w:t>
            </w:r>
          </w:p>
        </w:tc>
      </w:tr>
      <w:tr w:rsidR="00196D2E" w14:paraId="051D0AF9" w14:textId="77777777" w:rsidTr="00553FFA">
        <w:tc>
          <w:tcPr>
            <w:tcW w:w="0" w:type="auto"/>
          </w:tcPr>
          <w:p w14:paraId="169A089A" w14:textId="77777777" w:rsidR="00196D2E" w:rsidRPr="006F31DC" w:rsidRDefault="00196D2E" w:rsidP="00553FFA">
            <w:pPr>
              <w:pStyle w:val="TAL"/>
              <w:rPr>
                <w:sz w:val="16"/>
              </w:rPr>
            </w:pPr>
            <w:r>
              <w:rPr>
                <w:sz w:val="16"/>
              </w:rPr>
              <w:t>R5-255995</w:t>
            </w:r>
          </w:p>
        </w:tc>
        <w:tc>
          <w:tcPr>
            <w:tcW w:w="0" w:type="auto"/>
          </w:tcPr>
          <w:p w14:paraId="2E48A7A1" w14:textId="77777777" w:rsidR="00196D2E" w:rsidRPr="006F31DC" w:rsidRDefault="00196D2E" w:rsidP="00553FFA">
            <w:pPr>
              <w:pStyle w:val="TAL"/>
              <w:rPr>
                <w:sz w:val="16"/>
              </w:rPr>
            </w:pPr>
            <w:r>
              <w:rPr>
                <w:sz w:val="16"/>
              </w:rPr>
              <w:t>Addition of missing PC6 configurations</w:t>
            </w:r>
          </w:p>
        </w:tc>
        <w:tc>
          <w:tcPr>
            <w:tcW w:w="0" w:type="auto"/>
          </w:tcPr>
          <w:p w14:paraId="3453A15B" w14:textId="77777777" w:rsidR="00196D2E" w:rsidRPr="006F31DC" w:rsidRDefault="00196D2E" w:rsidP="00553FFA">
            <w:pPr>
              <w:pStyle w:val="TAL"/>
              <w:rPr>
                <w:sz w:val="16"/>
              </w:rPr>
            </w:pPr>
            <w:r>
              <w:rPr>
                <w:sz w:val="16"/>
              </w:rPr>
              <w:t>Nokia</w:t>
            </w:r>
          </w:p>
        </w:tc>
        <w:tc>
          <w:tcPr>
            <w:tcW w:w="0" w:type="auto"/>
          </w:tcPr>
          <w:p w14:paraId="0762000C" w14:textId="77777777" w:rsidR="00196D2E" w:rsidRPr="006F31DC" w:rsidRDefault="00196D2E" w:rsidP="00553FFA">
            <w:pPr>
              <w:pStyle w:val="TAL"/>
              <w:rPr>
                <w:sz w:val="16"/>
              </w:rPr>
            </w:pPr>
            <w:r>
              <w:rPr>
                <w:sz w:val="16"/>
              </w:rPr>
              <w:t>38.533</w:t>
            </w:r>
          </w:p>
        </w:tc>
        <w:tc>
          <w:tcPr>
            <w:tcW w:w="0" w:type="auto"/>
          </w:tcPr>
          <w:p w14:paraId="55A8739F" w14:textId="77777777" w:rsidR="00196D2E" w:rsidRPr="006F31DC" w:rsidRDefault="00196D2E" w:rsidP="00553FFA">
            <w:pPr>
              <w:pStyle w:val="TAL"/>
              <w:rPr>
                <w:sz w:val="16"/>
              </w:rPr>
            </w:pPr>
            <w:r>
              <w:rPr>
                <w:sz w:val="16"/>
              </w:rPr>
              <w:t>4197</w:t>
            </w:r>
          </w:p>
        </w:tc>
        <w:tc>
          <w:tcPr>
            <w:tcW w:w="0" w:type="auto"/>
          </w:tcPr>
          <w:p w14:paraId="3A687B7F" w14:textId="77777777" w:rsidR="00196D2E" w:rsidRPr="006F31DC" w:rsidRDefault="00196D2E" w:rsidP="00553FFA">
            <w:pPr>
              <w:pStyle w:val="TAR"/>
              <w:rPr>
                <w:sz w:val="16"/>
              </w:rPr>
            </w:pPr>
            <w:r>
              <w:rPr>
                <w:sz w:val="16"/>
              </w:rPr>
              <w:t>-</w:t>
            </w:r>
          </w:p>
        </w:tc>
        <w:tc>
          <w:tcPr>
            <w:tcW w:w="0" w:type="auto"/>
          </w:tcPr>
          <w:p w14:paraId="55567DB8" w14:textId="77777777" w:rsidR="00196D2E" w:rsidRPr="006F31DC" w:rsidRDefault="00196D2E" w:rsidP="00553FFA">
            <w:pPr>
              <w:pStyle w:val="TAL"/>
              <w:rPr>
                <w:sz w:val="16"/>
              </w:rPr>
            </w:pPr>
            <w:r>
              <w:rPr>
                <w:sz w:val="16"/>
              </w:rPr>
              <w:t>Rel-19</w:t>
            </w:r>
          </w:p>
        </w:tc>
        <w:tc>
          <w:tcPr>
            <w:tcW w:w="0" w:type="auto"/>
          </w:tcPr>
          <w:p w14:paraId="7221D9BA" w14:textId="77777777" w:rsidR="00196D2E" w:rsidRPr="006F31DC" w:rsidRDefault="00196D2E" w:rsidP="00553FFA">
            <w:pPr>
              <w:pStyle w:val="TAL"/>
              <w:rPr>
                <w:sz w:val="16"/>
              </w:rPr>
            </w:pPr>
            <w:r>
              <w:rPr>
                <w:sz w:val="16"/>
              </w:rPr>
              <w:t>F</w:t>
            </w:r>
          </w:p>
        </w:tc>
        <w:tc>
          <w:tcPr>
            <w:tcW w:w="0" w:type="auto"/>
          </w:tcPr>
          <w:p w14:paraId="17AAA544" w14:textId="77777777" w:rsidR="00196D2E" w:rsidRPr="006F31DC" w:rsidRDefault="00196D2E" w:rsidP="00553FFA">
            <w:pPr>
              <w:pStyle w:val="TAL"/>
              <w:rPr>
                <w:sz w:val="16"/>
              </w:rPr>
            </w:pPr>
            <w:r>
              <w:rPr>
                <w:sz w:val="16"/>
              </w:rPr>
              <w:t>NR_HST_FR2-UEConTest</w:t>
            </w:r>
          </w:p>
        </w:tc>
        <w:tc>
          <w:tcPr>
            <w:tcW w:w="0" w:type="auto"/>
          </w:tcPr>
          <w:p w14:paraId="0892DC60" w14:textId="77777777" w:rsidR="00196D2E" w:rsidRPr="006F31DC" w:rsidRDefault="00196D2E" w:rsidP="00553FFA">
            <w:pPr>
              <w:pStyle w:val="TAL"/>
              <w:rPr>
                <w:sz w:val="16"/>
              </w:rPr>
            </w:pPr>
            <w:r>
              <w:rPr>
                <w:sz w:val="16"/>
              </w:rPr>
              <w:t>agreed</w:t>
            </w:r>
          </w:p>
        </w:tc>
      </w:tr>
      <w:tr w:rsidR="00196D2E" w14:paraId="4D1BD00C" w14:textId="77777777" w:rsidTr="00553FFA">
        <w:tc>
          <w:tcPr>
            <w:tcW w:w="0" w:type="auto"/>
          </w:tcPr>
          <w:p w14:paraId="463A997F" w14:textId="77777777" w:rsidR="00196D2E" w:rsidRPr="006F31DC" w:rsidRDefault="00196D2E" w:rsidP="00553FFA">
            <w:pPr>
              <w:pStyle w:val="TAL"/>
              <w:rPr>
                <w:sz w:val="16"/>
              </w:rPr>
            </w:pPr>
            <w:r>
              <w:rPr>
                <w:sz w:val="16"/>
              </w:rPr>
              <w:t>R5-255997</w:t>
            </w:r>
          </w:p>
        </w:tc>
        <w:tc>
          <w:tcPr>
            <w:tcW w:w="0" w:type="auto"/>
          </w:tcPr>
          <w:p w14:paraId="511F68F7" w14:textId="77777777" w:rsidR="00196D2E" w:rsidRPr="006F31DC" w:rsidRDefault="00196D2E" w:rsidP="00553FFA">
            <w:pPr>
              <w:pStyle w:val="TAL"/>
              <w:rPr>
                <w:sz w:val="16"/>
              </w:rPr>
            </w:pPr>
            <w:r>
              <w:rPr>
                <w:sz w:val="16"/>
              </w:rPr>
              <w:t>Addition of NR FR1 and NR FR2 7.3.3.5 and 7.3.3.6 test cases to clause A.19</w:t>
            </w:r>
          </w:p>
        </w:tc>
        <w:tc>
          <w:tcPr>
            <w:tcW w:w="0" w:type="auto"/>
          </w:tcPr>
          <w:p w14:paraId="3D0A9EAD" w14:textId="77777777" w:rsidR="00196D2E" w:rsidRPr="006F31DC" w:rsidRDefault="00196D2E" w:rsidP="00553FFA">
            <w:pPr>
              <w:pStyle w:val="TAL"/>
              <w:rPr>
                <w:sz w:val="16"/>
              </w:rPr>
            </w:pPr>
            <w:r>
              <w:rPr>
                <w:sz w:val="16"/>
              </w:rPr>
              <w:t>Nokia</w:t>
            </w:r>
          </w:p>
        </w:tc>
        <w:tc>
          <w:tcPr>
            <w:tcW w:w="0" w:type="auto"/>
          </w:tcPr>
          <w:p w14:paraId="5B762F9C" w14:textId="77777777" w:rsidR="00196D2E" w:rsidRPr="006F31DC" w:rsidRDefault="00196D2E" w:rsidP="00553FFA">
            <w:pPr>
              <w:pStyle w:val="TAL"/>
              <w:rPr>
                <w:sz w:val="16"/>
              </w:rPr>
            </w:pPr>
            <w:r>
              <w:rPr>
                <w:sz w:val="16"/>
              </w:rPr>
              <w:t>38.533</w:t>
            </w:r>
          </w:p>
        </w:tc>
        <w:tc>
          <w:tcPr>
            <w:tcW w:w="0" w:type="auto"/>
          </w:tcPr>
          <w:p w14:paraId="600D4890" w14:textId="77777777" w:rsidR="00196D2E" w:rsidRPr="006F31DC" w:rsidRDefault="00196D2E" w:rsidP="00553FFA">
            <w:pPr>
              <w:pStyle w:val="TAL"/>
              <w:rPr>
                <w:sz w:val="16"/>
              </w:rPr>
            </w:pPr>
            <w:r>
              <w:rPr>
                <w:sz w:val="16"/>
              </w:rPr>
              <w:t>4198</w:t>
            </w:r>
          </w:p>
        </w:tc>
        <w:tc>
          <w:tcPr>
            <w:tcW w:w="0" w:type="auto"/>
          </w:tcPr>
          <w:p w14:paraId="78A5B4CB" w14:textId="77777777" w:rsidR="00196D2E" w:rsidRPr="006F31DC" w:rsidRDefault="00196D2E" w:rsidP="00553FFA">
            <w:pPr>
              <w:pStyle w:val="TAR"/>
              <w:rPr>
                <w:sz w:val="16"/>
              </w:rPr>
            </w:pPr>
            <w:r>
              <w:rPr>
                <w:sz w:val="16"/>
              </w:rPr>
              <w:t>-</w:t>
            </w:r>
          </w:p>
        </w:tc>
        <w:tc>
          <w:tcPr>
            <w:tcW w:w="0" w:type="auto"/>
          </w:tcPr>
          <w:p w14:paraId="0815D2F3" w14:textId="77777777" w:rsidR="00196D2E" w:rsidRPr="006F31DC" w:rsidRDefault="00196D2E" w:rsidP="00553FFA">
            <w:pPr>
              <w:pStyle w:val="TAL"/>
              <w:rPr>
                <w:sz w:val="16"/>
              </w:rPr>
            </w:pPr>
            <w:r>
              <w:rPr>
                <w:sz w:val="16"/>
              </w:rPr>
              <w:t>Rel-19</w:t>
            </w:r>
          </w:p>
        </w:tc>
        <w:tc>
          <w:tcPr>
            <w:tcW w:w="0" w:type="auto"/>
          </w:tcPr>
          <w:p w14:paraId="484A69DA" w14:textId="77777777" w:rsidR="00196D2E" w:rsidRPr="006F31DC" w:rsidRDefault="00196D2E" w:rsidP="00553FFA">
            <w:pPr>
              <w:pStyle w:val="TAL"/>
              <w:rPr>
                <w:sz w:val="16"/>
              </w:rPr>
            </w:pPr>
            <w:r>
              <w:rPr>
                <w:sz w:val="16"/>
              </w:rPr>
              <w:t>F</w:t>
            </w:r>
          </w:p>
        </w:tc>
        <w:tc>
          <w:tcPr>
            <w:tcW w:w="0" w:type="auto"/>
          </w:tcPr>
          <w:p w14:paraId="69CBA529" w14:textId="77777777" w:rsidR="00196D2E" w:rsidRPr="006F31DC" w:rsidRDefault="00196D2E" w:rsidP="00553FFA">
            <w:pPr>
              <w:pStyle w:val="TAL"/>
              <w:rPr>
                <w:sz w:val="16"/>
              </w:rPr>
            </w:pPr>
            <w:r>
              <w:rPr>
                <w:sz w:val="16"/>
              </w:rPr>
              <w:t>NR_Mob_enh2-UEConTest</w:t>
            </w:r>
          </w:p>
        </w:tc>
        <w:tc>
          <w:tcPr>
            <w:tcW w:w="0" w:type="auto"/>
          </w:tcPr>
          <w:p w14:paraId="448C1559" w14:textId="77777777" w:rsidR="00196D2E" w:rsidRPr="006F31DC" w:rsidRDefault="00196D2E" w:rsidP="00553FFA">
            <w:pPr>
              <w:pStyle w:val="TAL"/>
              <w:rPr>
                <w:sz w:val="16"/>
              </w:rPr>
            </w:pPr>
            <w:r>
              <w:rPr>
                <w:sz w:val="16"/>
              </w:rPr>
              <w:t>revised</w:t>
            </w:r>
          </w:p>
        </w:tc>
      </w:tr>
      <w:tr w:rsidR="00196D2E" w14:paraId="7F900EF3" w14:textId="77777777" w:rsidTr="00553FFA">
        <w:tc>
          <w:tcPr>
            <w:tcW w:w="0" w:type="auto"/>
          </w:tcPr>
          <w:p w14:paraId="3F093899" w14:textId="77777777" w:rsidR="00196D2E" w:rsidRPr="006F31DC" w:rsidRDefault="00196D2E" w:rsidP="00553FFA">
            <w:pPr>
              <w:pStyle w:val="TAL"/>
              <w:rPr>
                <w:sz w:val="16"/>
              </w:rPr>
            </w:pPr>
            <w:r>
              <w:rPr>
                <w:sz w:val="16"/>
              </w:rPr>
              <w:t>R5-256946</w:t>
            </w:r>
          </w:p>
        </w:tc>
        <w:tc>
          <w:tcPr>
            <w:tcW w:w="0" w:type="auto"/>
          </w:tcPr>
          <w:p w14:paraId="5FCD100F" w14:textId="77777777" w:rsidR="00196D2E" w:rsidRPr="006F31DC" w:rsidRDefault="00196D2E" w:rsidP="00553FFA">
            <w:pPr>
              <w:pStyle w:val="TAL"/>
              <w:rPr>
                <w:sz w:val="16"/>
              </w:rPr>
            </w:pPr>
            <w:r>
              <w:rPr>
                <w:sz w:val="16"/>
              </w:rPr>
              <w:t>Addition of NR FR1 and NR FR2 7.3.3.5 and 7.3.3.6 test cases to clause A.19</w:t>
            </w:r>
          </w:p>
        </w:tc>
        <w:tc>
          <w:tcPr>
            <w:tcW w:w="0" w:type="auto"/>
          </w:tcPr>
          <w:p w14:paraId="58EDFE6B" w14:textId="77777777" w:rsidR="00196D2E" w:rsidRPr="006F31DC" w:rsidRDefault="00196D2E" w:rsidP="00553FFA">
            <w:pPr>
              <w:pStyle w:val="TAL"/>
              <w:rPr>
                <w:sz w:val="16"/>
              </w:rPr>
            </w:pPr>
            <w:r>
              <w:rPr>
                <w:sz w:val="16"/>
              </w:rPr>
              <w:t>Nokia</w:t>
            </w:r>
          </w:p>
        </w:tc>
        <w:tc>
          <w:tcPr>
            <w:tcW w:w="0" w:type="auto"/>
          </w:tcPr>
          <w:p w14:paraId="3D462916" w14:textId="77777777" w:rsidR="00196D2E" w:rsidRPr="006F31DC" w:rsidRDefault="00196D2E" w:rsidP="00553FFA">
            <w:pPr>
              <w:pStyle w:val="TAL"/>
              <w:rPr>
                <w:sz w:val="16"/>
              </w:rPr>
            </w:pPr>
            <w:r>
              <w:rPr>
                <w:sz w:val="16"/>
              </w:rPr>
              <w:t>38.533</w:t>
            </w:r>
          </w:p>
        </w:tc>
        <w:tc>
          <w:tcPr>
            <w:tcW w:w="0" w:type="auto"/>
          </w:tcPr>
          <w:p w14:paraId="47A2FF24" w14:textId="77777777" w:rsidR="00196D2E" w:rsidRPr="006F31DC" w:rsidRDefault="00196D2E" w:rsidP="00553FFA">
            <w:pPr>
              <w:pStyle w:val="TAL"/>
              <w:rPr>
                <w:sz w:val="16"/>
              </w:rPr>
            </w:pPr>
            <w:r>
              <w:rPr>
                <w:sz w:val="16"/>
              </w:rPr>
              <w:t>4198</w:t>
            </w:r>
          </w:p>
        </w:tc>
        <w:tc>
          <w:tcPr>
            <w:tcW w:w="0" w:type="auto"/>
          </w:tcPr>
          <w:p w14:paraId="5322F33A" w14:textId="77777777" w:rsidR="00196D2E" w:rsidRPr="006F31DC" w:rsidRDefault="00196D2E" w:rsidP="00553FFA">
            <w:pPr>
              <w:pStyle w:val="TAR"/>
              <w:rPr>
                <w:sz w:val="16"/>
              </w:rPr>
            </w:pPr>
            <w:r>
              <w:rPr>
                <w:sz w:val="16"/>
              </w:rPr>
              <w:t>1</w:t>
            </w:r>
          </w:p>
        </w:tc>
        <w:tc>
          <w:tcPr>
            <w:tcW w:w="0" w:type="auto"/>
          </w:tcPr>
          <w:p w14:paraId="7ED9C82A" w14:textId="77777777" w:rsidR="00196D2E" w:rsidRPr="006F31DC" w:rsidRDefault="00196D2E" w:rsidP="00553FFA">
            <w:pPr>
              <w:pStyle w:val="TAL"/>
              <w:rPr>
                <w:sz w:val="16"/>
              </w:rPr>
            </w:pPr>
            <w:r>
              <w:rPr>
                <w:sz w:val="16"/>
              </w:rPr>
              <w:t>Rel-19</w:t>
            </w:r>
          </w:p>
        </w:tc>
        <w:tc>
          <w:tcPr>
            <w:tcW w:w="0" w:type="auto"/>
          </w:tcPr>
          <w:p w14:paraId="03E0FA22" w14:textId="77777777" w:rsidR="00196D2E" w:rsidRPr="006F31DC" w:rsidRDefault="00196D2E" w:rsidP="00553FFA">
            <w:pPr>
              <w:pStyle w:val="TAL"/>
              <w:rPr>
                <w:sz w:val="16"/>
              </w:rPr>
            </w:pPr>
            <w:r>
              <w:rPr>
                <w:sz w:val="16"/>
              </w:rPr>
              <w:t>F</w:t>
            </w:r>
          </w:p>
        </w:tc>
        <w:tc>
          <w:tcPr>
            <w:tcW w:w="0" w:type="auto"/>
          </w:tcPr>
          <w:p w14:paraId="68E89C07" w14:textId="77777777" w:rsidR="00196D2E" w:rsidRPr="006F31DC" w:rsidRDefault="00196D2E" w:rsidP="00553FFA">
            <w:pPr>
              <w:pStyle w:val="TAL"/>
              <w:rPr>
                <w:sz w:val="16"/>
              </w:rPr>
            </w:pPr>
            <w:r>
              <w:rPr>
                <w:sz w:val="16"/>
              </w:rPr>
              <w:t>NR_Mob_enh2-UEConTest</w:t>
            </w:r>
          </w:p>
        </w:tc>
        <w:tc>
          <w:tcPr>
            <w:tcW w:w="0" w:type="auto"/>
          </w:tcPr>
          <w:p w14:paraId="3EB6A2CB" w14:textId="77777777" w:rsidR="00196D2E" w:rsidRPr="006F31DC" w:rsidRDefault="00196D2E" w:rsidP="00553FFA">
            <w:pPr>
              <w:pStyle w:val="TAL"/>
              <w:rPr>
                <w:sz w:val="16"/>
              </w:rPr>
            </w:pPr>
            <w:r>
              <w:rPr>
                <w:sz w:val="16"/>
              </w:rPr>
              <w:t>agreed</w:t>
            </w:r>
          </w:p>
        </w:tc>
      </w:tr>
      <w:tr w:rsidR="00196D2E" w14:paraId="586EC200" w14:textId="77777777" w:rsidTr="00553FFA">
        <w:tc>
          <w:tcPr>
            <w:tcW w:w="0" w:type="auto"/>
          </w:tcPr>
          <w:p w14:paraId="549A6BE0" w14:textId="77777777" w:rsidR="00196D2E" w:rsidRPr="006F31DC" w:rsidRDefault="00196D2E" w:rsidP="00553FFA">
            <w:pPr>
              <w:pStyle w:val="TAL"/>
              <w:rPr>
                <w:sz w:val="16"/>
              </w:rPr>
            </w:pPr>
            <w:r>
              <w:rPr>
                <w:sz w:val="16"/>
              </w:rPr>
              <w:t>R5-256023</w:t>
            </w:r>
          </w:p>
        </w:tc>
        <w:tc>
          <w:tcPr>
            <w:tcW w:w="0" w:type="auto"/>
          </w:tcPr>
          <w:p w14:paraId="432943EC" w14:textId="77777777" w:rsidR="00196D2E" w:rsidRPr="006F31DC" w:rsidRDefault="00196D2E" w:rsidP="00553FFA">
            <w:pPr>
              <w:pStyle w:val="TAL"/>
              <w:rPr>
                <w:sz w:val="16"/>
              </w:rPr>
            </w:pPr>
            <w:r>
              <w:rPr>
                <w:sz w:val="16"/>
              </w:rPr>
              <w:t>Correction to 7.5.13.6.1 uplink TCI switch</w:t>
            </w:r>
          </w:p>
        </w:tc>
        <w:tc>
          <w:tcPr>
            <w:tcW w:w="0" w:type="auto"/>
          </w:tcPr>
          <w:p w14:paraId="211F7C8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FF8AE3E" w14:textId="77777777" w:rsidR="00196D2E" w:rsidRPr="006F31DC" w:rsidRDefault="00196D2E" w:rsidP="00553FFA">
            <w:pPr>
              <w:pStyle w:val="TAL"/>
              <w:rPr>
                <w:sz w:val="16"/>
              </w:rPr>
            </w:pPr>
            <w:r>
              <w:rPr>
                <w:sz w:val="16"/>
              </w:rPr>
              <w:t>38.533</w:t>
            </w:r>
          </w:p>
        </w:tc>
        <w:tc>
          <w:tcPr>
            <w:tcW w:w="0" w:type="auto"/>
          </w:tcPr>
          <w:p w14:paraId="124155A5" w14:textId="77777777" w:rsidR="00196D2E" w:rsidRPr="006F31DC" w:rsidRDefault="00196D2E" w:rsidP="00553FFA">
            <w:pPr>
              <w:pStyle w:val="TAL"/>
              <w:rPr>
                <w:sz w:val="16"/>
              </w:rPr>
            </w:pPr>
            <w:r>
              <w:rPr>
                <w:sz w:val="16"/>
              </w:rPr>
              <w:t>4199</w:t>
            </w:r>
          </w:p>
        </w:tc>
        <w:tc>
          <w:tcPr>
            <w:tcW w:w="0" w:type="auto"/>
          </w:tcPr>
          <w:p w14:paraId="6F7F5B9A" w14:textId="77777777" w:rsidR="00196D2E" w:rsidRPr="006F31DC" w:rsidRDefault="00196D2E" w:rsidP="00553FFA">
            <w:pPr>
              <w:pStyle w:val="TAR"/>
              <w:rPr>
                <w:sz w:val="16"/>
              </w:rPr>
            </w:pPr>
            <w:r>
              <w:rPr>
                <w:sz w:val="16"/>
              </w:rPr>
              <w:t>-</w:t>
            </w:r>
          </w:p>
        </w:tc>
        <w:tc>
          <w:tcPr>
            <w:tcW w:w="0" w:type="auto"/>
          </w:tcPr>
          <w:p w14:paraId="03EA19C9" w14:textId="77777777" w:rsidR="00196D2E" w:rsidRPr="006F31DC" w:rsidRDefault="00196D2E" w:rsidP="00553FFA">
            <w:pPr>
              <w:pStyle w:val="TAL"/>
              <w:rPr>
                <w:sz w:val="16"/>
              </w:rPr>
            </w:pPr>
            <w:r>
              <w:rPr>
                <w:sz w:val="16"/>
              </w:rPr>
              <w:t>Rel-19</w:t>
            </w:r>
          </w:p>
        </w:tc>
        <w:tc>
          <w:tcPr>
            <w:tcW w:w="0" w:type="auto"/>
          </w:tcPr>
          <w:p w14:paraId="46EBEACB" w14:textId="77777777" w:rsidR="00196D2E" w:rsidRPr="006F31DC" w:rsidRDefault="00196D2E" w:rsidP="00553FFA">
            <w:pPr>
              <w:pStyle w:val="TAL"/>
              <w:rPr>
                <w:sz w:val="16"/>
              </w:rPr>
            </w:pPr>
            <w:r>
              <w:rPr>
                <w:sz w:val="16"/>
              </w:rPr>
              <w:t>F</w:t>
            </w:r>
          </w:p>
        </w:tc>
        <w:tc>
          <w:tcPr>
            <w:tcW w:w="0" w:type="auto"/>
          </w:tcPr>
          <w:p w14:paraId="639B3F1E"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55D145C7" w14:textId="77777777" w:rsidR="00196D2E" w:rsidRPr="006F31DC" w:rsidRDefault="00196D2E" w:rsidP="00553FFA">
            <w:pPr>
              <w:pStyle w:val="TAL"/>
              <w:rPr>
                <w:sz w:val="16"/>
              </w:rPr>
            </w:pPr>
            <w:r>
              <w:rPr>
                <w:sz w:val="16"/>
              </w:rPr>
              <w:t>agreed</w:t>
            </w:r>
          </w:p>
        </w:tc>
      </w:tr>
      <w:tr w:rsidR="00196D2E" w14:paraId="7DFFB7CA" w14:textId="77777777" w:rsidTr="00553FFA">
        <w:tc>
          <w:tcPr>
            <w:tcW w:w="0" w:type="auto"/>
          </w:tcPr>
          <w:p w14:paraId="2C156A9E" w14:textId="77777777" w:rsidR="00196D2E" w:rsidRPr="006F31DC" w:rsidRDefault="00196D2E" w:rsidP="00553FFA">
            <w:pPr>
              <w:pStyle w:val="TAL"/>
              <w:rPr>
                <w:sz w:val="16"/>
              </w:rPr>
            </w:pPr>
            <w:r>
              <w:rPr>
                <w:sz w:val="16"/>
              </w:rPr>
              <w:t>R5-256024</w:t>
            </w:r>
          </w:p>
        </w:tc>
        <w:tc>
          <w:tcPr>
            <w:tcW w:w="0" w:type="auto"/>
          </w:tcPr>
          <w:p w14:paraId="4CA80976" w14:textId="77777777" w:rsidR="00196D2E" w:rsidRPr="006F31DC" w:rsidRDefault="00196D2E" w:rsidP="00553FFA">
            <w:pPr>
              <w:pStyle w:val="TAL"/>
              <w:rPr>
                <w:sz w:val="16"/>
              </w:rPr>
            </w:pPr>
            <w:r>
              <w:rPr>
                <w:sz w:val="16"/>
              </w:rPr>
              <w:t xml:space="preserve">Update of 6.5.13.1 MAC-CE based joint TCI state switch for </w:t>
            </w:r>
            <w:proofErr w:type="spellStart"/>
            <w:r>
              <w:rPr>
                <w:sz w:val="16"/>
              </w:rPr>
              <w:t>mDCI</w:t>
            </w:r>
            <w:proofErr w:type="spellEnd"/>
            <w:r>
              <w:rPr>
                <w:sz w:val="16"/>
              </w:rPr>
              <w:t xml:space="preserve"> including TT</w:t>
            </w:r>
          </w:p>
        </w:tc>
        <w:tc>
          <w:tcPr>
            <w:tcW w:w="0" w:type="auto"/>
          </w:tcPr>
          <w:p w14:paraId="657FDA7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4EC1470" w14:textId="77777777" w:rsidR="00196D2E" w:rsidRPr="006F31DC" w:rsidRDefault="00196D2E" w:rsidP="00553FFA">
            <w:pPr>
              <w:pStyle w:val="TAL"/>
              <w:rPr>
                <w:sz w:val="16"/>
              </w:rPr>
            </w:pPr>
            <w:r>
              <w:rPr>
                <w:sz w:val="16"/>
              </w:rPr>
              <w:t>38.533</w:t>
            </w:r>
          </w:p>
        </w:tc>
        <w:tc>
          <w:tcPr>
            <w:tcW w:w="0" w:type="auto"/>
          </w:tcPr>
          <w:p w14:paraId="1FD90267" w14:textId="77777777" w:rsidR="00196D2E" w:rsidRPr="006F31DC" w:rsidRDefault="00196D2E" w:rsidP="00553FFA">
            <w:pPr>
              <w:pStyle w:val="TAL"/>
              <w:rPr>
                <w:sz w:val="16"/>
              </w:rPr>
            </w:pPr>
            <w:r>
              <w:rPr>
                <w:sz w:val="16"/>
              </w:rPr>
              <w:t>4200</w:t>
            </w:r>
          </w:p>
        </w:tc>
        <w:tc>
          <w:tcPr>
            <w:tcW w:w="0" w:type="auto"/>
          </w:tcPr>
          <w:p w14:paraId="633DEAAE" w14:textId="77777777" w:rsidR="00196D2E" w:rsidRPr="006F31DC" w:rsidRDefault="00196D2E" w:rsidP="00553FFA">
            <w:pPr>
              <w:pStyle w:val="TAR"/>
              <w:rPr>
                <w:sz w:val="16"/>
              </w:rPr>
            </w:pPr>
            <w:r>
              <w:rPr>
                <w:sz w:val="16"/>
              </w:rPr>
              <w:t>-</w:t>
            </w:r>
          </w:p>
        </w:tc>
        <w:tc>
          <w:tcPr>
            <w:tcW w:w="0" w:type="auto"/>
          </w:tcPr>
          <w:p w14:paraId="5960F711" w14:textId="77777777" w:rsidR="00196D2E" w:rsidRPr="006F31DC" w:rsidRDefault="00196D2E" w:rsidP="00553FFA">
            <w:pPr>
              <w:pStyle w:val="TAL"/>
              <w:rPr>
                <w:sz w:val="16"/>
              </w:rPr>
            </w:pPr>
            <w:r>
              <w:rPr>
                <w:sz w:val="16"/>
              </w:rPr>
              <w:t>Rel-19</w:t>
            </w:r>
          </w:p>
        </w:tc>
        <w:tc>
          <w:tcPr>
            <w:tcW w:w="0" w:type="auto"/>
          </w:tcPr>
          <w:p w14:paraId="77F3298E" w14:textId="77777777" w:rsidR="00196D2E" w:rsidRPr="006F31DC" w:rsidRDefault="00196D2E" w:rsidP="00553FFA">
            <w:pPr>
              <w:pStyle w:val="TAL"/>
              <w:rPr>
                <w:sz w:val="16"/>
              </w:rPr>
            </w:pPr>
            <w:r>
              <w:rPr>
                <w:sz w:val="16"/>
              </w:rPr>
              <w:t>F</w:t>
            </w:r>
          </w:p>
        </w:tc>
        <w:tc>
          <w:tcPr>
            <w:tcW w:w="0" w:type="auto"/>
          </w:tcPr>
          <w:p w14:paraId="468E1962"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5470948D" w14:textId="77777777" w:rsidR="00196D2E" w:rsidRPr="006F31DC" w:rsidRDefault="00196D2E" w:rsidP="00553FFA">
            <w:pPr>
              <w:pStyle w:val="TAL"/>
              <w:rPr>
                <w:sz w:val="16"/>
              </w:rPr>
            </w:pPr>
            <w:r>
              <w:rPr>
                <w:sz w:val="16"/>
              </w:rPr>
              <w:t>agreed</w:t>
            </w:r>
          </w:p>
        </w:tc>
      </w:tr>
      <w:tr w:rsidR="00196D2E" w14:paraId="61B65D5D" w14:textId="77777777" w:rsidTr="00553FFA">
        <w:tc>
          <w:tcPr>
            <w:tcW w:w="0" w:type="auto"/>
          </w:tcPr>
          <w:p w14:paraId="563AC707" w14:textId="77777777" w:rsidR="00196D2E" w:rsidRPr="006F31DC" w:rsidRDefault="00196D2E" w:rsidP="00553FFA">
            <w:pPr>
              <w:pStyle w:val="TAL"/>
              <w:rPr>
                <w:sz w:val="16"/>
              </w:rPr>
            </w:pPr>
            <w:r>
              <w:rPr>
                <w:sz w:val="16"/>
              </w:rPr>
              <w:t>R5-256025</w:t>
            </w:r>
          </w:p>
        </w:tc>
        <w:tc>
          <w:tcPr>
            <w:tcW w:w="0" w:type="auto"/>
          </w:tcPr>
          <w:p w14:paraId="27F2411E" w14:textId="77777777" w:rsidR="00196D2E" w:rsidRPr="006F31DC" w:rsidRDefault="00196D2E" w:rsidP="00553FFA">
            <w:pPr>
              <w:pStyle w:val="TAL"/>
              <w:rPr>
                <w:sz w:val="16"/>
              </w:rPr>
            </w:pPr>
            <w:r>
              <w:rPr>
                <w:sz w:val="16"/>
              </w:rPr>
              <w:t>Update of 7.5.13.4.1 and 7.5.13.5.1 TCI switch including TT</w:t>
            </w:r>
          </w:p>
        </w:tc>
        <w:tc>
          <w:tcPr>
            <w:tcW w:w="0" w:type="auto"/>
          </w:tcPr>
          <w:p w14:paraId="13B8F31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95389DC" w14:textId="77777777" w:rsidR="00196D2E" w:rsidRPr="006F31DC" w:rsidRDefault="00196D2E" w:rsidP="00553FFA">
            <w:pPr>
              <w:pStyle w:val="TAL"/>
              <w:rPr>
                <w:sz w:val="16"/>
              </w:rPr>
            </w:pPr>
            <w:r>
              <w:rPr>
                <w:sz w:val="16"/>
              </w:rPr>
              <w:t>38.533</w:t>
            </w:r>
          </w:p>
        </w:tc>
        <w:tc>
          <w:tcPr>
            <w:tcW w:w="0" w:type="auto"/>
          </w:tcPr>
          <w:p w14:paraId="54DC8D18" w14:textId="77777777" w:rsidR="00196D2E" w:rsidRPr="006F31DC" w:rsidRDefault="00196D2E" w:rsidP="00553FFA">
            <w:pPr>
              <w:pStyle w:val="TAL"/>
              <w:rPr>
                <w:sz w:val="16"/>
              </w:rPr>
            </w:pPr>
            <w:r>
              <w:rPr>
                <w:sz w:val="16"/>
              </w:rPr>
              <w:t>4201</w:t>
            </w:r>
          </w:p>
        </w:tc>
        <w:tc>
          <w:tcPr>
            <w:tcW w:w="0" w:type="auto"/>
          </w:tcPr>
          <w:p w14:paraId="2C1DB932" w14:textId="77777777" w:rsidR="00196D2E" w:rsidRPr="006F31DC" w:rsidRDefault="00196D2E" w:rsidP="00553FFA">
            <w:pPr>
              <w:pStyle w:val="TAR"/>
              <w:rPr>
                <w:sz w:val="16"/>
              </w:rPr>
            </w:pPr>
            <w:r>
              <w:rPr>
                <w:sz w:val="16"/>
              </w:rPr>
              <w:t>-</w:t>
            </w:r>
          </w:p>
        </w:tc>
        <w:tc>
          <w:tcPr>
            <w:tcW w:w="0" w:type="auto"/>
          </w:tcPr>
          <w:p w14:paraId="0B568716" w14:textId="77777777" w:rsidR="00196D2E" w:rsidRPr="006F31DC" w:rsidRDefault="00196D2E" w:rsidP="00553FFA">
            <w:pPr>
              <w:pStyle w:val="TAL"/>
              <w:rPr>
                <w:sz w:val="16"/>
              </w:rPr>
            </w:pPr>
            <w:r>
              <w:rPr>
                <w:sz w:val="16"/>
              </w:rPr>
              <w:t>Rel-19</w:t>
            </w:r>
          </w:p>
        </w:tc>
        <w:tc>
          <w:tcPr>
            <w:tcW w:w="0" w:type="auto"/>
          </w:tcPr>
          <w:p w14:paraId="11891B41" w14:textId="77777777" w:rsidR="00196D2E" w:rsidRPr="006F31DC" w:rsidRDefault="00196D2E" w:rsidP="00553FFA">
            <w:pPr>
              <w:pStyle w:val="TAL"/>
              <w:rPr>
                <w:sz w:val="16"/>
              </w:rPr>
            </w:pPr>
            <w:r>
              <w:rPr>
                <w:sz w:val="16"/>
              </w:rPr>
              <w:t>F</w:t>
            </w:r>
          </w:p>
        </w:tc>
        <w:tc>
          <w:tcPr>
            <w:tcW w:w="0" w:type="auto"/>
          </w:tcPr>
          <w:p w14:paraId="53E7524C"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6C4D0499" w14:textId="77777777" w:rsidR="00196D2E" w:rsidRPr="006F31DC" w:rsidRDefault="00196D2E" w:rsidP="00553FFA">
            <w:pPr>
              <w:pStyle w:val="TAL"/>
              <w:rPr>
                <w:sz w:val="16"/>
              </w:rPr>
            </w:pPr>
            <w:r>
              <w:rPr>
                <w:sz w:val="16"/>
              </w:rPr>
              <w:t>agreed</w:t>
            </w:r>
          </w:p>
        </w:tc>
      </w:tr>
      <w:tr w:rsidR="00196D2E" w14:paraId="1B6818E1" w14:textId="77777777" w:rsidTr="00553FFA">
        <w:tc>
          <w:tcPr>
            <w:tcW w:w="0" w:type="auto"/>
          </w:tcPr>
          <w:p w14:paraId="2C289553" w14:textId="77777777" w:rsidR="00196D2E" w:rsidRPr="006F31DC" w:rsidRDefault="00196D2E" w:rsidP="00553FFA">
            <w:pPr>
              <w:pStyle w:val="TAL"/>
              <w:rPr>
                <w:sz w:val="16"/>
              </w:rPr>
            </w:pPr>
            <w:r>
              <w:rPr>
                <w:sz w:val="16"/>
              </w:rPr>
              <w:t>R5-256031</w:t>
            </w:r>
          </w:p>
        </w:tc>
        <w:tc>
          <w:tcPr>
            <w:tcW w:w="0" w:type="auto"/>
          </w:tcPr>
          <w:p w14:paraId="2BF55125" w14:textId="77777777" w:rsidR="00196D2E" w:rsidRPr="006F31DC" w:rsidRDefault="00196D2E" w:rsidP="00553FFA">
            <w:pPr>
              <w:pStyle w:val="TAL"/>
              <w:rPr>
                <w:sz w:val="16"/>
              </w:rPr>
            </w:pPr>
            <w:r>
              <w:rPr>
                <w:sz w:val="16"/>
              </w:rPr>
              <w:t>Addition of Annex F MU and TT for Rel-17 unified TCI state switch</w:t>
            </w:r>
          </w:p>
        </w:tc>
        <w:tc>
          <w:tcPr>
            <w:tcW w:w="0" w:type="auto"/>
          </w:tcPr>
          <w:p w14:paraId="7D36B08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6206007" w14:textId="77777777" w:rsidR="00196D2E" w:rsidRPr="006F31DC" w:rsidRDefault="00196D2E" w:rsidP="00553FFA">
            <w:pPr>
              <w:pStyle w:val="TAL"/>
              <w:rPr>
                <w:sz w:val="16"/>
              </w:rPr>
            </w:pPr>
            <w:r>
              <w:rPr>
                <w:sz w:val="16"/>
              </w:rPr>
              <w:t>38.533</w:t>
            </w:r>
          </w:p>
        </w:tc>
        <w:tc>
          <w:tcPr>
            <w:tcW w:w="0" w:type="auto"/>
          </w:tcPr>
          <w:p w14:paraId="1310AC9C" w14:textId="77777777" w:rsidR="00196D2E" w:rsidRPr="006F31DC" w:rsidRDefault="00196D2E" w:rsidP="00553FFA">
            <w:pPr>
              <w:pStyle w:val="TAL"/>
              <w:rPr>
                <w:sz w:val="16"/>
              </w:rPr>
            </w:pPr>
            <w:r>
              <w:rPr>
                <w:sz w:val="16"/>
              </w:rPr>
              <w:t>4202</w:t>
            </w:r>
          </w:p>
        </w:tc>
        <w:tc>
          <w:tcPr>
            <w:tcW w:w="0" w:type="auto"/>
          </w:tcPr>
          <w:p w14:paraId="01BA9BC4" w14:textId="77777777" w:rsidR="00196D2E" w:rsidRPr="006F31DC" w:rsidRDefault="00196D2E" w:rsidP="00553FFA">
            <w:pPr>
              <w:pStyle w:val="TAR"/>
              <w:rPr>
                <w:sz w:val="16"/>
              </w:rPr>
            </w:pPr>
            <w:r>
              <w:rPr>
                <w:sz w:val="16"/>
              </w:rPr>
              <w:t>-</w:t>
            </w:r>
          </w:p>
        </w:tc>
        <w:tc>
          <w:tcPr>
            <w:tcW w:w="0" w:type="auto"/>
          </w:tcPr>
          <w:p w14:paraId="6EF65F6E" w14:textId="77777777" w:rsidR="00196D2E" w:rsidRPr="006F31DC" w:rsidRDefault="00196D2E" w:rsidP="00553FFA">
            <w:pPr>
              <w:pStyle w:val="TAL"/>
              <w:rPr>
                <w:sz w:val="16"/>
              </w:rPr>
            </w:pPr>
            <w:r>
              <w:rPr>
                <w:sz w:val="16"/>
              </w:rPr>
              <w:t>Rel-19</w:t>
            </w:r>
          </w:p>
        </w:tc>
        <w:tc>
          <w:tcPr>
            <w:tcW w:w="0" w:type="auto"/>
          </w:tcPr>
          <w:p w14:paraId="7CB7E5C3" w14:textId="77777777" w:rsidR="00196D2E" w:rsidRPr="006F31DC" w:rsidRDefault="00196D2E" w:rsidP="00553FFA">
            <w:pPr>
              <w:pStyle w:val="TAL"/>
              <w:rPr>
                <w:sz w:val="16"/>
              </w:rPr>
            </w:pPr>
            <w:r>
              <w:rPr>
                <w:sz w:val="16"/>
              </w:rPr>
              <w:t>F</w:t>
            </w:r>
          </w:p>
        </w:tc>
        <w:tc>
          <w:tcPr>
            <w:tcW w:w="0" w:type="auto"/>
          </w:tcPr>
          <w:p w14:paraId="35F662DA" w14:textId="77777777" w:rsidR="00196D2E" w:rsidRPr="006F31DC" w:rsidRDefault="00196D2E" w:rsidP="00553FFA">
            <w:pPr>
              <w:pStyle w:val="TAL"/>
              <w:rPr>
                <w:sz w:val="16"/>
              </w:rPr>
            </w:pPr>
            <w:r>
              <w:rPr>
                <w:sz w:val="16"/>
              </w:rPr>
              <w:t xml:space="preserve">TEI17_Test, </w:t>
            </w:r>
            <w:proofErr w:type="spellStart"/>
            <w:r>
              <w:rPr>
                <w:sz w:val="16"/>
              </w:rPr>
              <w:t>NR_feMIMO-UEConTest</w:t>
            </w:r>
            <w:proofErr w:type="spellEnd"/>
          </w:p>
        </w:tc>
        <w:tc>
          <w:tcPr>
            <w:tcW w:w="0" w:type="auto"/>
          </w:tcPr>
          <w:p w14:paraId="483B0628" w14:textId="77777777" w:rsidR="00196D2E" w:rsidRPr="006F31DC" w:rsidRDefault="00196D2E" w:rsidP="00553FFA">
            <w:pPr>
              <w:pStyle w:val="TAL"/>
              <w:rPr>
                <w:sz w:val="16"/>
              </w:rPr>
            </w:pPr>
            <w:r>
              <w:rPr>
                <w:sz w:val="16"/>
              </w:rPr>
              <w:t>agreed</w:t>
            </w:r>
          </w:p>
        </w:tc>
      </w:tr>
      <w:tr w:rsidR="00196D2E" w14:paraId="0F6C1173" w14:textId="77777777" w:rsidTr="00553FFA">
        <w:tc>
          <w:tcPr>
            <w:tcW w:w="0" w:type="auto"/>
          </w:tcPr>
          <w:p w14:paraId="038F3C3E" w14:textId="77777777" w:rsidR="00196D2E" w:rsidRPr="006F31DC" w:rsidRDefault="00196D2E" w:rsidP="00553FFA">
            <w:pPr>
              <w:pStyle w:val="TAL"/>
              <w:rPr>
                <w:sz w:val="16"/>
              </w:rPr>
            </w:pPr>
            <w:r>
              <w:rPr>
                <w:sz w:val="16"/>
              </w:rPr>
              <w:t>R5-256054</w:t>
            </w:r>
          </w:p>
        </w:tc>
        <w:tc>
          <w:tcPr>
            <w:tcW w:w="0" w:type="auto"/>
          </w:tcPr>
          <w:p w14:paraId="2906DB76" w14:textId="77777777" w:rsidR="00196D2E" w:rsidRPr="006F31DC" w:rsidRDefault="00196D2E" w:rsidP="00553FFA">
            <w:pPr>
              <w:pStyle w:val="TAL"/>
              <w:rPr>
                <w:sz w:val="16"/>
              </w:rPr>
            </w:pPr>
            <w:r>
              <w:rPr>
                <w:sz w:val="16"/>
              </w:rPr>
              <w:t>Update to editor notes for ATG RRM TCs</w:t>
            </w:r>
          </w:p>
        </w:tc>
        <w:tc>
          <w:tcPr>
            <w:tcW w:w="0" w:type="auto"/>
          </w:tcPr>
          <w:p w14:paraId="071DF58B" w14:textId="77777777" w:rsidR="00196D2E" w:rsidRPr="006F31DC" w:rsidRDefault="00196D2E" w:rsidP="00553FFA">
            <w:pPr>
              <w:pStyle w:val="TAL"/>
              <w:rPr>
                <w:sz w:val="16"/>
              </w:rPr>
            </w:pPr>
            <w:r>
              <w:rPr>
                <w:sz w:val="16"/>
              </w:rPr>
              <w:t>CMCC</w:t>
            </w:r>
          </w:p>
        </w:tc>
        <w:tc>
          <w:tcPr>
            <w:tcW w:w="0" w:type="auto"/>
          </w:tcPr>
          <w:p w14:paraId="23618767" w14:textId="77777777" w:rsidR="00196D2E" w:rsidRPr="006F31DC" w:rsidRDefault="00196D2E" w:rsidP="00553FFA">
            <w:pPr>
              <w:pStyle w:val="TAL"/>
              <w:rPr>
                <w:sz w:val="16"/>
              </w:rPr>
            </w:pPr>
            <w:r>
              <w:rPr>
                <w:sz w:val="16"/>
              </w:rPr>
              <w:t>38.533</w:t>
            </w:r>
          </w:p>
        </w:tc>
        <w:tc>
          <w:tcPr>
            <w:tcW w:w="0" w:type="auto"/>
          </w:tcPr>
          <w:p w14:paraId="6F942CD8" w14:textId="77777777" w:rsidR="00196D2E" w:rsidRPr="006F31DC" w:rsidRDefault="00196D2E" w:rsidP="00553FFA">
            <w:pPr>
              <w:pStyle w:val="TAL"/>
              <w:rPr>
                <w:sz w:val="16"/>
              </w:rPr>
            </w:pPr>
            <w:r>
              <w:rPr>
                <w:sz w:val="16"/>
              </w:rPr>
              <w:t>4203</w:t>
            </w:r>
          </w:p>
        </w:tc>
        <w:tc>
          <w:tcPr>
            <w:tcW w:w="0" w:type="auto"/>
          </w:tcPr>
          <w:p w14:paraId="22893DAD" w14:textId="77777777" w:rsidR="00196D2E" w:rsidRPr="006F31DC" w:rsidRDefault="00196D2E" w:rsidP="00553FFA">
            <w:pPr>
              <w:pStyle w:val="TAR"/>
              <w:rPr>
                <w:sz w:val="16"/>
              </w:rPr>
            </w:pPr>
            <w:r>
              <w:rPr>
                <w:sz w:val="16"/>
              </w:rPr>
              <w:t>-</w:t>
            </w:r>
          </w:p>
        </w:tc>
        <w:tc>
          <w:tcPr>
            <w:tcW w:w="0" w:type="auto"/>
          </w:tcPr>
          <w:p w14:paraId="060FDC36" w14:textId="77777777" w:rsidR="00196D2E" w:rsidRPr="006F31DC" w:rsidRDefault="00196D2E" w:rsidP="00553FFA">
            <w:pPr>
              <w:pStyle w:val="TAL"/>
              <w:rPr>
                <w:sz w:val="16"/>
              </w:rPr>
            </w:pPr>
            <w:r>
              <w:rPr>
                <w:sz w:val="16"/>
              </w:rPr>
              <w:t>Rel-19</w:t>
            </w:r>
          </w:p>
        </w:tc>
        <w:tc>
          <w:tcPr>
            <w:tcW w:w="0" w:type="auto"/>
          </w:tcPr>
          <w:p w14:paraId="297FA63C" w14:textId="77777777" w:rsidR="00196D2E" w:rsidRPr="006F31DC" w:rsidRDefault="00196D2E" w:rsidP="00553FFA">
            <w:pPr>
              <w:pStyle w:val="TAL"/>
              <w:rPr>
                <w:sz w:val="16"/>
              </w:rPr>
            </w:pPr>
            <w:r>
              <w:rPr>
                <w:sz w:val="16"/>
              </w:rPr>
              <w:t>F</w:t>
            </w:r>
          </w:p>
        </w:tc>
        <w:tc>
          <w:tcPr>
            <w:tcW w:w="0" w:type="auto"/>
          </w:tcPr>
          <w:p w14:paraId="2119227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C4CF551" w14:textId="77777777" w:rsidR="00196D2E" w:rsidRPr="006F31DC" w:rsidRDefault="00196D2E" w:rsidP="00553FFA">
            <w:pPr>
              <w:pStyle w:val="TAL"/>
              <w:rPr>
                <w:sz w:val="16"/>
              </w:rPr>
            </w:pPr>
            <w:r>
              <w:rPr>
                <w:sz w:val="16"/>
              </w:rPr>
              <w:t>revised</w:t>
            </w:r>
          </w:p>
        </w:tc>
      </w:tr>
      <w:tr w:rsidR="00196D2E" w14:paraId="458B87C5" w14:textId="77777777" w:rsidTr="00553FFA">
        <w:tc>
          <w:tcPr>
            <w:tcW w:w="0" w:type="auto"/>
          </w:tcPr>
          <w:p w14:paraId="3FE62745" w14:textId="77777777" w:rsidR="00196D2E" w:rsidRPr="006F31DC" w:rsidRDefault="00196D2E" w:rsidP="00553FFA">
            <w:pPr>
              <w:pStyle w:val="TAL"/>
              <w:rPr>
                <w:sz w:val="16"/>
              </w:rPr>
            </w:pPr>
            <w:r>
              <w:rPr>
                <w:sz w:val="16"/>
              </w:rPr>
              <w:t>R5-256956</w:t>
            </w:r>
          </w:p>
        </w:tc>
        <w:tc>
          <w:tcPr>
            <w:tcW w:w="0" w:type="auto"/>
          </w:tcPr>
          <w:p w14:paraId="7B7D4845" w14:textId="77777777" w:rsidR="00196D2E" w:rsidRPr="006F31DC" w:rsidRDefault="00196D2E" w:rsidP="00553FFA">
            <w:pPr>
              <w:pStyle w:val="TAL"/>
              <w:rPr>
                <w:sz w:val="16"/>
              </w:rPr>
            </w:pPr>
            <w:r>
              <w:rPr>
                <w:sz w:val="16"/>
              </w:rPr>
              <w:t>Update to editor notes for ATG RRM TCs</w:t>
            </w:r>
          </w:p>
        </w:tc>
        <w:tc>
          <w:tcPr>
            <w:tcW w:w="0" w:type="auto"/>
          </w:tcPr>
          <w:p w14:paraId="104A86D7" w14:textId="77777777" w:rsidR="00196D2E" w:rsidRPr="006F31DC" w:rsidRDefault="00196D2E" w:rsidP="00553FFA">
            <w:pPr>
              <w:pStyle w:val="TAL"/>
              <w:rPr>
                <w:sz w:val="16"/>
              </w:rPr>
            </w:pPr>
            <w:r>
              <w:rPr>
                <w:sz w:val="16"/>
              </w:rPr>
              <w:t>CMCC</w:t>
            </w:r>
          </w:p>
        </w:tc>
        <w:tc>
          <w:tcPr>
            <w:tcW w:w="0" w:type="auto"/>
          </w:tcPr>
          <w:p w14:paraId="16239EAE" w14:textId="77777777" w:rsidR="00196D2E" w:rsidRPr="006F31DC" w:rsidRDefault="00196D2E" w:rsidP="00553FFA">
            <w:pPr>
              <w:pStyle w:val="TAL"/>
              <w:rPr>
                <w:sz w:val="16"/>
              </w:rPr>
            </w:pPr>
            <w:r>
              <w:rPr>
                <w:sz w:val="16"/>
              </w:rPr>
              <w:t>38.533</w:t>
            </w:r>
          </w:p>
        </w:tc>
        <w:tc>
          <w:tcPr>
            <w:tcW w:w="0" w:type="auto"/>
          </w:tcPr>
          <w:p w14:paraId="6F8B3201" w14:textId="77777777" w:rsidR="00196D2E" w:rsidRPr="006F31DC" w:rsidRDefault="00196D2E" w:rsidP="00553FFA">
            <w:pPr>
              <w:pStyle w:val="TAL"/>
              <w:rPr>
                <w:sz w:val="16"/>
              </w:rPr>
            </w:pPr>
            <w:r>
              <w:rPr>
                <w:sz w:val="16"/>
              </w:rPr>
              <w:t>4203</w:t>
            </w:r>
          </w:p>
        </w:tc>
        <w:tc>
          <w:tcPr>
            <w:tcW w:w="0" w:type="auto"/>
          </w:tcPr>
          <w:p w14:paraId="4A0A446D" w14:textId="77777777" w:rsidR="00196D2E" w:rsidRPr="006F31DC" w:rsidRDefault="00196D2E" w:rsidP="00553FFA">
            <w:pPr>
              <w:pStyle w:val="TAR"/>
              <w:rPr>
                <w:sz w:val="16"/>
              </w:rPr>
            </w:pPr>
            <w:r>
              <w:rPr>
                <w:sz w:val="16"/>
              </w:rPr>
              <w:t>1</w:t>
            </w:r>
          </w:p>
        </w:tc>
        <w:tc>
          <w:tcPr>
            <w:tcW w:w="0" w:type="auto"/>
          </w:tcPr>
          <w:p w14:paraId="06EFF161" w14:textId="77777777" w:rsidR="00196D2E" w:rsidRPr="006F31DC" w:rsidRDefault="00196D2E" w:rsidP="00553FFA">
            <w:pPr>
              <w:pStyle w:val="TAL"/>
              <w:rPr>
                <w:sz w:val="16"/>
              </w:rPr>
            </w:pPr>
            <w:r>
              <w:rPr>
                <w:sz w:val="16"/>
              </w:rPr>
              <w:t>Rel-19</w:t>
            </w:r>
          </w:p>
        </w:tc>
        <w:tc>
          <w:tcPr>
            <w:tcW w:w="0" w:type="auto"/>
          </w:tcPr>
          <w:p w14:paraId="3E0BB94E" w14:textId="77777777" w:rsidR="00196D2E" w:rsidRPr="006F31DC" w:rsidRDefault="00196D2E" w:rsidP="00553FFA">
            <w:pPr>
              <w:pStyle w:val="TAL"/>
              <w:rPr>
                <w:sz w:val="16"/>
              </w:rPr>
            </w:pPr>
            <w:r>
              <w:rPr>
                <w:sz w:val="16"/>
              </w:rPr>
              <w:t>F</w:t>
            </w:r>
          </w:p>
        </w:tc>
        <w:tc>
          <w:tcPr>
            <w:tcW w:w="0" w:type="auto"/>
          </w:tcPr>
          <w:p w14:paraId="62D0BF7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D4E7280" w14:textId="77777777" w:rsidR="00196D2E" w:rsidRPr="006F31DC" w:rsidRDefault="00196D2E" w:rsidP="00553FFA">
            <w:pPr>
              <w:pStyle w:val="TAL"/>
              <w:rPr>
                <w:sz w:val="16"/>
              </w:rPr>
            </w:pPr>
            <w:r>
              <w:rPr>
                <w:sz w:val="16"/>
              </w:rPr>
              <w:t>agreed</w:t>
            </w:r>
          </w:p>
        </w:tc>
      </w:tr>
      <w:tr w:rsidR="00196D2E" w14:paraId="403310AC" w14:textId="77777777" w:rsidTr="00553FFA">
        <w:tc>
          <w:tcPr>
            <w:tcW w:w="0" w:type="auto"/>
          </w:tcPr>
          <w:p w14:paraId="14E4605E" w14:textId="77777777" w:rsidR="00196D2E" w:rsidRPr="006F31DC" w:rsidRDefault="00196D2E" w:rsidP="00553FFA">
            <w:pPr>
              <w:pStyle w:val="TAL"/>
              <w:rPr>
                <w:sz w:val="16"/>
              </w:rPr>
            </w:pPr>
            <w:r>
              <w:rPr>
                <w:sz w:val="16"/>
              </w:rPr>
              <w:t>R5-256100</w:t>
            </w:r>
          </w:p>
        </w:tc>
        <w:tc>
          <w:tcPr>
            <w:tcW w:w="0" w:type="auto"/>
          </w:tcPr>
          <w:p w14:paraId="1851BAC9" w14:textId="77777777" w:rsidR="00196D2E" w:rsidRPr="006F31DC" w:rsidRDefault="00196D2E" w:rsidP="00553FFA">
            <w:pPr>
              <w:pStyle w:val="TAL"/>
              <w:rPr>
                <w:sz w:val="16"/>
              </w:rPr>
            </w:pPr>
            <w:r>
              <w:rPr>
                <w:sz w:val="16"/>
              </w:rPr>
              <w:t>Editorial correction in clause 4.5.2.6, 4.5.2.8, 4.5.2.9, 4.5.2.10 of propagation condition</w:t>
            </w:r>
          </w:p>
        </w:tc>
        <w:tc>
          <w:tcPr>
            <w:tcW w:w="0" w:type="auto"/>
          </w:tcPr>
          <w:p w14:paraId="1277732F" w14:textId="77777777" w:rsidR="00196D2E" w:rsidRPr="006F31DC" w:rsidRDefault="00196D2E" w:rsidP="00553FFA">
            <w:pPr>
              <w:pStyle w:val="TAL"/>
              <w:rPr>
                <w:sz w:val="16"/>
              </w:rPr>
            </w:pPr>
            <w:r>
              <w:rPr>
                <w:sz w:val="16"/>
              </w:rPr>
              <w:t>SGS Wireless</w:t>
            </w:r>
          </w:p>
        </w:tc>
        <w:tc>
          <w:tcPr>
            <w:tcW w:w="0" w:type="auto"/>
          </w:tcPr>
          <w:p w14:paraId="0B8A9477" w14:textId="77777777" w:rsidR="00196D2E" w:rsidRPr="006F31DC" w:rsidRDefault="00196D2E" w:rsidP="00553FFA">
            <w:pPr>
              <w:pStyle w:val="TAL"/>
              <w:rPr>
                <w:sz w:val="16"/>
              </w:rPr>
            </w:pPr>
            <w:r>
              <w:rPr>
                <w:sz w:val="16"/>
              </w:rPr>
              <w:t>38.533</w:t>
            </w:r>
          </w:p>
        </w:tc>
        <w:tc>
          <w:tcPr>
            <w:tcW w:w="0" w:type="auto"/>
          </w:tcPr>
          <w:p w14:paraId="5E6E4A28" w14:textId="77777777" w:rsidR="00196D2E" w:rsidRPr="006F31DC" w:rsidRDefault="00196D2E" w:rsidP="00553FFA">
            <w:pPr>
              <w:pStyle w:val="TAL"/>
              <w:rPr>
                <w:sz w:val="16"/>
              </w:rPr>
            </w:pPr>
            <w:r>
              <w:rPr>
                <w:sz w:val="16"/>
              </w:rPr>
              <w:t>4204</w:t>
            </w:r>
          </w:p>
        </w:tc>
        <w:tc>
          <w:tcPr>
            <w:tcW w:w="0" w:type="auto"/>
          </w:tcPr>
          <w:p w14:paraId="481FD1D3" w14:textId="77777777" w:rsidR="00196D2E" w:rsidRPr="006F31DC" w:rsidRDefault="00196D2E" w:rsidP="00553FFA">
            <w:pPr>
              <w:pStyle w:val="TAR"/>
              <w:rPr>
                <w:sz w:val="16"/>
              </w:rPr>
            </w:pPr>
            <w:r>
              <w:rPr>
                <w:sz w:val="16"/>
              </w:rPr>
              <w:t>-</w:t>
            </w:r>
          </w:p>
        </w:tc>
        <w:tc>
          <w:tcPr>
            <w:tcW w:w="0" w:type="auto"/>
          </w:tcPr>
          <w:p w14:paraId="07C157B5" w14:textId="77777777" w:rsidR="00196D2E" w:rsidRPr="006F31DC" w:rsidRDefault="00196D2E" w:rsidP="00553FFA">
            <w:pPr>
              <w:pStyle w:val="TAL"/>
              <w:rPr>
                <w:sz w:val="16"/>
              </w:rPr>
            </w:pPr>
            <w:r>
              <w:rPr>
                <w:sz w:val="16"/>
              </w:rPr>
              <w:t>Rel-19</w:t>
            </w:r>
          </w:p>
        </w:tc>
        <w:tc>
          <w:tcPr>
            <w:tcW w:w="0" w:type="auto"/>
          </w:tcPr>
          <w:p w14:paraId="1F4E7C3E" w14:textId="77777777" w:rsidR="00196D2E" w:rsidRPr="006F31DC" w:rsidRDefault="00196D2E" w:rsidP="00553FFA">
            <w:pPr>
              <w:pStyle w:val="TAL"/>
              <w:rPr>
                <w:sz w:val="16"/>
              </w:rPr>
            </w:pPr>
            <w:r>
              <w:rPr>
                <w:sz w:val="16"/>
              </w:rPr>
              <w:t>F</w:t>
            </w:r>
          </w:p>
        </w:tc>
        <w:tc>
          <w:tcPr>
            <w:tcW w:w="0" w:type="auto"/>
          </w:tcPr>
          <w:p w14:paraId="210126EC" w14:textId="77777777" w:rsidR="00196D2E" w:rsidRPr="006F31DC" w:rsidRDefault="00196D2E" w:rsidP="00553FFA">
            <w:pPr>
              <w:pStyle w:val="TAL"/>
              <w:rPr>
                <w:sz w:val="16"/>
              </w:rPr>
            </w:pPr>
            <w:r>
              <w:rPr>
                <w:sz w:val="16"/>
              </w:rPr>
              <w:t>TEI15_Test, 5GS_NR_LTE-UEConTest</w:t>
            </w:r>
          </w:p>
        </w:tc>
        <w:tc>
          <w:tcPr>
            <w:tcW w:w="0" w:type="auto"/>
          </w:tcPr>
          <w:p w14:paraId="443F01C1" w14:textId="77777777" w:rsidR="00196D2E" w:rsidRPr="006F31DC" w:rsidRDefault="00196D2E" w:rsidP="00553FFA">
            <w:pPr>
              <w:pStyle w:val="TAL"/>
              <w:rPr>
                <w:sz w:val="16"/>
              </w:rPr>
            </w:pPr>
            <w:r>
              <w:rPr>
                <w:sz w:val="16"/>
              </w:rPr>
              <w:t>agreed</w:t>
            </w:r>
          </w:p>
        </w:tc>
      </w:tr>
      <w:tr w:rsidR="00196D2E" w14:paraId="668D9A98" w14:textId="77777777" w:rsidTr="00553FFA">
        <w:tc>
          <w:tcPr>
            <w:tcW w:w="0" w:type="auto"/>
          </w:tcPr>
          <w:p w14:paraId="02135BDF" w14:textId="77777777" w:rsidR="00196D2E" w:rsidRPr="006F31DC" w:rsidRDefault="00196D2E" w:rsidP="00553FFA">
            <w:pPr>
              <w:pStyle w:val="TAL"/>
              <w:rPr>
                <w:sz w:val="16"/>
              </w:rPr>
            </w:pPr>
            <w:r>
              <w:rPr>
                <w:sz w:val="16"/>
              </w:rPr>
              <w:t>R5-256106</w:t>
            </w:r>
          </w:p>
        </w:tc>
        <w:tc>
          <w:tcPr>
            <w:tcW w:w="0" w:type="auto"/>
          </w:tcPr>
          <w:p w14:paraId="3BB83521" w14:textId="77777777" w:rsidR="00196D2E" w:rsidRPr="006F31DC" w:rsidRDefault="00196D2E" w:rsidP="00553FFA">
            <w:pPr>
              <w:pStyle w:val="TAL"/>
              <w:rPr>
                <w:sz w:val="16"/>
              </w:rPr>
            </w:pPr>
            <w:r>
              <w:rPr>
                <w:sz w:val="16"/>
              </w:rPr>
              <w:t>Introduction of band n252 to UE conformance-RRM specification</w:t>
            </w:r>
          </w:p>
        </w:tc>
        <w:tc>
          <w:tcPr>
            <w:tcW w:w="0" w:type="auto"/>
          </w:tcPr>
          <w:p w14:paraId="24DB18E5"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0456D4DF" w14:textId="77777777" w:rsidR="00196D2E" w:rsidRPr="006F31DC" w:rsidRDefault="00196D2E" w:rsidP="00553FFA">
            <w:pPr>
              <w:pStyle w:val="TAL"/>
              <w:rPr>
                <w:sz w:val="16"/>
              </w:rPr>
            </w:pPr>
            <w:r>
              <w:rPr>
                <w:sz w:val="16"/>
              </w:rPr>
              <w:t>38.533</w:t>
            </w:r>
          </w:p>
        </w:tc>
        <w:tc>
          <w:tcPr>
            <w:tcW w:w="0" w:type="auto"/>
          </w:tcPr>
          <w:p w14:paraId="12313406" w14:textId="77777777" w:rsidR="00196D2E" w:rsidRPr="006F31DC" w:rsidRDefault="00196D2E" w:rsidP="00553FFA">
            <w:pPr>
              <w:pStyle w:val="TAL"/>
              <w:rPr>
                <w:sz w:val="16"/>
              </w:rPr>
            </w:pPr>
            <w:r>
              <w:rPr>
                <w:sz w:val="16"/>
              </w:rPr>
              <w:t>4205</w:t>
            </w:r>
          </w:p>
        </w:tc>
        <w:tc>
          <w:tcPr>
            <w:tcW w:w="0" w:type="auto"/>
          </w:tcPr>
          <w:p w14:paraId="04A588D3" w14:textId="77777777" w:rsidR="00196D2E" w:rsidRPr="006F31DC" w:rsidRDefault="00196D2E" w:rsidP="00553FFA">
            <w:pPr>
              <w:pStyle w:val="TAR"/>
              <w:rPr>
                <w:sz w:val="16"/>
              </w:rPr>
            </w:pPr>
            <w:r>
              <w:rPr>
                <w:sz w:val="16"/>
              </w:rPr>
              <w:t>-</w:t>
            </w:r>
          </w:p>
        </w:tc>
        <w:tc>
          <w:tcPr>
            <w:tcW w:w="0" w:type="auto"/>
          </w:tcPr>
          <w:p w14:paraId="5D7EB46F" w14:textId="77777777" w:rsidR="00196D2E" w:rsidRPr="006F31DC" w:rsidRDefault="00196D2E" w:rsidP="00553FFA">
            <w:pPr>
              <w:pStyle w:val="TAL"/>
              <w:rPr>
                <w:sz w:val="16"/>
              </w:rPr>
            </w:pPr>
            <w:r>
              <w:rPr>
                <w:sz w:val="16"/>
              </w:rPr>
              <w:t>Rel-19</w:t>
            </w:r>
          </w:p>
        </w:tc>
        <w:tc>
          <w:tcPr>
            <w:tcW w:w="0" w:type="auto"/>
          </w:tcPr>
          <w:p w14:paraId="60DCDF7D" w14:textId="77777777" w:rsidR="00196D2E" w:rsidRPr="006F31DC" w:rsidRDefault="00196D2E" w:rsidP="00553FFA">
            <w:pPr>
              <w:pStyle w:val="TAL"/>
              <w:rPr>
                <w:sz w:val="16"/>
              </w:rPr>
            </w:pPr>
            <w:r>
              <w:rPr>
                <w:sz w:val="16"/>
              </w:rPr>
              <w:t>B</w:t>
            </w:r>
          </w:p>
        </w:tc>
        <w:tc>
          <w:tcPr>
            <w:tcW w:w="0" w:type="auto"/>
          </w:tcPr>
          <w:p w14:paraId="14769E19" w14:textId="77777777" w:rsidR="00196D2E" w:rsidRPr="006F31DC" w:rsidRDefault="00196D2E" w:rsidP="00553FFA">
            <w:pPr>
              <w:pStyle w:val="TAL"/>
              <w:rPr>
                <w:sz w:val="16"/>
              </w:rPr>
            </w:pPr>
            <w:r>
              <w:rPr>
                <w:sz w:val="16"/>
              </w:rPr>
              <w:t>NR_lic_bands_BW_R19-UEConTest</w:t>
            </w:r>
          </w:p>
        </w:tc>
        <w:tc>
          <w:tcPr>
            <w:tcW w:w="0" w:type="auto"/>
          </w:tcPr>
          <w:p w14:paraId="259BD6D6" w14:textId="77777777" w:rsidR="00196D2E" w:rsidRPr="006F31DC" w:rsidRDefault="00196D2E" w:rsidP="00553FFA">
            <w:pPr>
              <w:pStyle w:val="TAL"/>
              <w:rPr>
                <w:sz w:val="16"/>
              </w:rPr>
            </w:pPr>
            <w:r>
              <w:rPr>
                <w:sz w:val="16"/>
              </w:rPr>
              <w:t>revised</w:t>
            </w:r>
          </w:p>
        </w:tc>
      </w:tr>
      <w:tr w:rsidR="00196D2E" w14:paraId="23BAD732" w14:textId="77777777" w:rsidTr="00553FFA">
        <w:tc>
          <w:tcPr>
            <w:tcW w:w="0" w:type="auto"/>
          </w:tcPr>
          <w:p w14:paraId="6170A4AA" w14:textId="77777777" w:rsidR="00196D2E" w:rsidRPr="006F31DC" w:rsidRDefault="00196D2E" w:rsidP="00553FFA">
            <w:pPr>
              <w:pStyle w:val="TAL"/>
              <w:rPr>
                <w:sz w:val="16"/>
              </w:rPr>
            </w:pPr>
            <w:r>
              <w:rPr>
                <w:sz w:val="16"/>
              </w:rPr>
              <w:t>R5-256853</w:t>
            </w:r>
          </w:p>
        </w:tc>
        <w:tc>
          <w:tcPr>
            <w:tcW w:w="0" w:type="auto"/>
          </w:tcPr>
          <w:p w14:paraId="3969F9BB" w14:textId="77777777" w:rsidR="00196D2E" w:rsidRPr="006F31DC" w:rsidRDefault="00196D2E" w:rsidP="00553FFA">
            <w:pPr>
              <w:pStyle w:val="TAL"/>
              <w:rPr>
                <w:sz w:val="16"/>
              </w:rPr>
            </w:pPr>
            <w:r>
              <w:rPr>
                <w:sz w:val="16"/>
              </w:rPr>
              <w:t>Introduction of band n252 to UE conformance-RRM specification</w:t>
            </w:r>
          </w:p>
        </w:tc>
        <w:tc>
          <w:tcPr>
            <w:tcW w:w="0" w:type="auto"/>
          </w:tcPr>
          <w:p w14:paraId="319E4AF5" w14:textId="77777777" w:rsidR="00196D2E" w:rsidRPr="006F31DC" w:rsidRDefault="00196D2E" w:rsidP="00553FFA">
            <w:pPr>
              <w:pStyle w:val="TAL"/>
              <w:rPr>
                <w:sz w:val="16"/>
              </w:rPr>
            </w:pPr>
            <w:r>
              <w:rPr>
                <w:sz w:val="16"/>
              </w:rPr>
              <w:t xml:space="preserve">EchoStar, Boost Mobile Network, </w:t>
            </w:r>
            <w:proofErr w:type="spellStart"/>
            <w:r>
              <w:rPr>
                <w:sz w:val="16"/>
              </w:rPr>
              <w:t>Terrestar</w:t>
            </w:r>
            <w:proofErr w:type="spellEnd"/>
            <w:r>
              <w:rPr>
                <w:sz w:val="16"/>
              </w:rPr>
              <w:t>, Qualcomm</w:t>
            </w:r>
          </w:p>
        </w:tc>
        <w:tc>
          <w:tcPr>
            <w:tcW w:w="0" w:type="auto"/>
          </w:tcPr>
          <w:p w14:paraId="20AE728C" w14:textId="77777777" w:rsidR="00196D2E" w:rsidRPr="006F31DC" w:rsidRDefault="00196D2E" w:rsidP="00553FFA">
            <w:pPr>
              <w:pStyle w:val="TAL"/>
              <w:rPr>
                <w:sz w:val="16"/>
              </w:rPr>
            </w:pPr>
            <w:r>
              <w:rPr>
                <w:sz w:val="16"/>
              </w:rPr>
              <w:t>38.533</w:t>
            </w:r>
          </w:p>
        </w:tc>
        <w:tc>
          <w:tcPr>
            <w:tcW w:w="0" w:type="auto"/>
          </w:tcPr>
          <w:p w14:paraId="5F6D1AA8" w14:textId="77777777" w:rsidR="00196D2E" w:rsidRPr="006F31DC" w:rsidRDefault="00196D2E" w:rsidP="00553FFA">
            <w:pPr>
              <w:pStyle w:val="TAL"/>
              <w:rPr>
                <w:sz w:val="16"/>
              </w:rPr>
            </w:pPr>
            <w:r>
              <w:rPr>
                <w:sz w:val="16"/>
              </w:rPr>
              <w:t>4205</w:t>
            </w:r>
          </w:p>
        </w:tc>
        <w:tc>
          <w:tcPr>
            <w:tcW w:w="0" w:type="auto"/>
          </w:tcPr>
          <w:p w14:paraId="77A488E7" w14:textId="77777777" w:rsidR="00196D2E" w:rsidRPr="006F31DC" w:rsidRDefault="00196D2E" w:rsidP="00553FFA">
            <w:pPr>
              <w:pStyle w:val="TAR"/>
              <w:rPr>
                <w:sz w:val="16"/>
              </w:rPr>
            </w:pPr>
            <w:r>
              <w:rPr>
                <w:sz w:val="16"/>
              </w:rPr>
              <w:t>1</w:t>
            </w:r>
          </w:p>
        </w:tc>
        <w:tc>
          <w:tcPr>
            <w:tcW w:w="0" w:type="auto"/>
          </w:tcPr>
          <w:p w14:paraId="7E24F901" w14:textId="77777777" w:rsidR="00196D2E" w:rsidRPr="006F31DC" w:rsidRDefault="00196D2E" w:rsidP="00553FFA">
            <w:pPr>
              <w:pStyle w:val="TAL"/>
              <w:rPr>
                <w:sz w:val="16"/>
              </w:rPr>
            </w:pPr>
            <w:r>
              <w:rPr>
                <w:sz w:val="16"/>
              </w:rPr>
              <w:t>Rel-19</w:t>
            </w:r>
          </w:p>
        </w:tc>
        <w:tc>
          <w:tcPr>
            <w:tcW w:w="0" w:type="auto"/>
          </w:tcPr>
          <w:p w14:paraId="6B719B90" w14:textId="77777777" w:rsidR="00196D2E" w:rsidRPr="006F31DC" w:rsidRDefault="00196D2E" w:rsidP="00553FFA">
            <w:pPr>
              <w:pStyle w:val="TAL"/>
              <w:rPr>
                <w:sz w:val="16"/>
              </w:rPr>
            </w:pPr>
            <w:r>
              <w:rPr>
                <w:sz w:val="16"/>
              </w:rPr>
              <w:t>F</w:t>
            </w:r>
          </w:p>
        </w:tc>
        <w:tc>
          <w:tcPr>
            <w:tcW w:w="0" w:type="auto"/>
          </w:tcPr>
          <w:p w14:paraId="0069DB6D" w14:textId="77777777" w:rsidR="00196D2E" w:rsidRPr="006F31DC" w:rsidRDefault="00196D2E" w:rsidP="00553FFA">
            <w:pPr>
              <w:pStyle w:val="TAL"/>
              <w:rPr>
                <w:sz w:val="16"/>
              </w:rPr>
            </w:pPr>
            <w:r>
              <w:rPr>
                <w:sz w:val="16"/>
              </w:rPr>
              <w:t>NR_lic_bands_BW_R19-UEConTest</w:t>
            </w:r>
          </w:p>
        </w:tc>
        <w:tc>
          <w:tcPr>
            <w:tcW w:w="0" w:type="auto"/>
          </w:tcPr>
          <w:p w14:paraId="78139EAA" w14:textId="77777777" w:rsidR="00196D2E" w:rsidRPr="006F31DC" w:rsidRDefault="00196D2E" w:rsidP="00553FFA">
            <w:pPr>
              <w:pStyle w:val="TAL"/>
              <w:rPr>
                <w:sz w:val="16"/>
              </w:rPr>
            </w:pPr>
            <w:r>
              <w:rPr>
                <w:sz w:val="16"/>
              </w:rPr>
              <w:t>agreed</w:t>
            </w:r>
          </w:p>
        </w:tc>
      </w:tr>
      <w:tr w:rsidR="00196D2E" w14:paraId="54CEADDF" w14:textId="77777777" w:rsidTr="00553FFA">
        <w:tc>
          <w:tcPr>
            <w:tcW w:w="0" w:type="auto"/>
          </w:tcPr>
          <w:p w14:paraId="51DE6F8E" w14:textId="77777777" w:rsidR="00196D2E" w:rsidRPr="006F31DC" w:rsidRDefault="00196D2E" w:rsidP="00553FFA">
            <w:pPr>
              <w:pStyle w:val="TAL"/>
              <w:rPr>
                <w:sz w:val="16"/>
              </w:rPr>
            </w:pPr>
            <w:r>
              <w:rPr>
                <w:sz w:val="16"/>
              </w:rPr>
              <w:t>R5-256107</w:t>
            </w:r>
          </w:p>
        </w:tc>
        <w:tc>
          <w:tcPr>
            <w:tcW w:w="0" w:type="auto"/>
          </w:tcPr>
          <w:p w14:paraId="5D6A84FC" w14:textId="77777777" w:rsidR="00196D2E" w:rsidRPr="006F31DC" w:rsidRDefault="00196D2E" w:rsidP="00553FFA">
            <w:pPr>
              <w:pStyle w:val="TAL"/>
              <w:rPr>
                <w:sz w:val="16"/>
              </w:rPr>
            </w:pPr>
            <w:r>
              <w:rPr>
                <w:sz w:val="16"/>
              </w:rPr>
              <w:t>Correction to FR1 CSI-RS based L1-RSRP measurement for Satellite Access including TT</w:t>
            </w:r>
          </w:p>
        </w:tc>
        <w:tc>
          <w:tcPr>
            <w:tcW w:w="0" w:type="auto"/>
          </w:tcPr>
          <w:p w14:paraId="5A7C8EB0" w14:textId="77777777" w:rsidR="00196D2E" w:rsidRPr="006F31DC" w:rsidRDefault="00196D2E" w:rsidP="00553FFA">
            <w:pPr>
              <w:pStyle w:val="TAL"/>
              <w:rPr>
                <w:sz w:val="16"/>
              </w:rPr>
            </w:pPr>
            <w:r>
              <w:rPr>
                <w:sz w:val="16"/>
              </w:rPr>
              <w:t>Anritsu</w:t>
            </w:r>
          </w:p>
        </w:tc>
        <w:tc>
          <w:tcPr>
            <w:tcW w:w="0" w:type="auto"/>
          </w:tcPr>
          <w:p w14:paraId="777AD94A" w14:textId="77777777" w:rsidR="00196D2E" w:rsidRPr="006F31DC" w:rsidRDefault="00196D2E" w:rsidP="00553FFA">
            <w:pPr>
              <w:pStyle w:val="TAL"/>
              <w:rPr>
                <w:sz w:val="16"/>
              </w:rPr>
            </w:pPr>
            <w:r>
              <w:rPr>
                <w:sz w:val="16"/>
              </w:rPr>
              <w:t>38.533</w:t>
            </w:r>
          </w:p>
        </w:tc>
        <w:tc>
          <w:tcPr>
            <w:tcW w:w="0" w:type="auto"/>
          </w:tcPr>
          <w:p w14:paraId="3EEEE68A" w14:textId="77777777" w:rsidR="00196D2E" w:rsidRPr="006F31DC" w:rsidRDefault="00196D2E" w:rsidP="00553FFA">
            <w:pPr>
              <w:pStyle w:val="TAL"/>
              <w:rPr>
                <w:sz w:val="16"/>
              </w:rPr>
            </w:pPr>
            <w:r>
              <w:rPr>
                <w:sz w:val="16"/>
              </w:rPr>
              <w:t>4206</w:t>
            </w:r>
          </w:p>
        </w:tc>
        <w:tc>
          <w:tcPr>
            <w:tcW w:w="0" w:type="auto"/>
          </w:tcPr>
          <w:p w14:paraId="6E0F234E" w14:textId="77777777" w:rsidR="00196D2E" w:rsidRPr="006F31DC" w:rsidRDefault="00196D2E" w:rsidP="00553FFA">
            <w:pPr>
              <w:pStyle w:val="TAR"/>
              <w:rPr>
                <w:sz w:val="16"/>
              </w:rPr>
            </w:pPr>
            <w:r>
              <w:rPr>
                <w:sz w:val="16"/>
              </w:rPr>
              <w:t>-</w:t>
            </w:r>
          </w:p>
        </w:tc>
        <w:tc>
          <w:tcPr>
            <w:tcW w:w="0" w:type="auto"/>
          </w:tcPr>
          <w:p w14:paraId="55CA6C1C" w14:textId="77777777" w:rsidR="00196D2E" w:rsidRPr="006F31DC" w:rsidRDefault="00196D2E" w:rsidP="00553FFA">
            <w:pPr>
              <w:pStyle w:val="TAL"/>
              <w:rPr>
                <w:sz w:val="16"/>
              </w:rPr>
            </w:pPr>
            <w:r>
              <w:rPr>
                <w:sz w:val="16"/>
              </w:rPr>
              <w:t>Rel-19</w:t>
            </w:r>
          </w:p>
        </w:tc>
        <w:tc>
          <w:tcPr>
            <w:tcW w:w="0" w:type="auto"/>
          </w:tcPr>
          <w:p w14:paraId="51A242EA" w14:textId="77777777" w:rsidR="00196D2E" w:rsidRPr="006F31DC" w:rsidRDefault="00196D2E" w:rsidP="00553FFA">
            <w:pPr>
              <w:pStyle w:val="TAL"/>
              <w:rPr>
                <w:sz w:val="16"/>
              </w:rPr>
            </w:pPr>
            <w:r>
              <w:rPr>
                <w:sz w:val="16"/>
              </w:rPr>
              <w:t>F</w:t>
            </w:r>
          </w:p>
        </w:tc>
        <w:tc>
          <w:tcPr>
            <w:tcW w:w="0" w:type="auto"/>
          </w:tcPr>
          <w:p w14:paraId="58EDF58E"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BF22DAA" w14:textId="77777777" w:rsidR="00196D2E" w:rsidRPr="006F31DC" w:rsidRDefault="00196D2E" w:rsidP="00553FFA">
            <w:pPr>
              <w:pStyle w:val="TAL"/>
              <w:rPr>
                <w:sz w:val="16"/>
              </w:rPr>
            </w:pPr>
            <w:r>
              <w:rPr>
                <w:sz w:val="16"/>
              </w:rPr>
              <w:t>revised</w:t>
            </w:r>
          </w:p>
        </w:tc>
      </w:tr>
      <w:tr w:rsidR="00196D2E" w14:paraId="507836DB" w14:textId="77777777" w:rsidTr="00553FFA">
        <w:tc>
          <w:tcPr>
            <w:tcW w:w="0" w:type="auto"/>
          </w:tcPr>
          <w:p w14:paraId="17F1190F" w14:textId="77777777" w:rsidR="00196D2E" w:rsidRPr="006F31DC" w:rsidRDefault="00196D2E" w:rsidP="00553FFA">
            <w:pPr>
              <w:pStyle w:val="TAL"/>
              <w:rPr>
                <w:sz w:val="16"/>
              </w:rPr>
            </w:pPr>
            <w:r>
              <w:rPr>
                <w:sz w:val="16"/>
              </w:rPr>
              <w:t>R5-256895</w:t>
            </w:r>
          </w:p>
        </w:tc>
        <w:tc>
          <w:tcPr>
            <w:tcW w:w="0" w:type="auto"/>
          </w:tcPr>
          <w:p w14:paraId="175B0E26" w14:textId="77777777" w:rsidR="00196D2E" w:rsidRPr="006F31DC" w:rsidRDefault="00196D2E" w:rsidP="00553FFA">
            <w:pPr>
              <w:pStyle w:val="TAL"/>
              <w:rPr>
                <w:sz w:val="16"/>
              </w:rPr>
            </w:pPr>
            <w:r>
              <w:rPr>
                <w:sz w:val="16"/>
              </w:rPr>
              <w:t>Correction to FR1 CSI-RS based L1-RSRP measurement for Satellite Access including TT</w:t>
            </w:r>
          </w:p>
        </w:tc>
        <w:tc>
          <w:tcPr>
            <w:tcW w:w="0" w:type="auto"/>
          </w:tcPr>
          <w:p w14:paraId="1B3A760A" w14:textId="77777777" w:rsidR="00196D2E" w:rsidRPr="006F31DC" w:rsidRDefault="00196D2E" w:rsidP="00553FFA">
            <w:pPr>
              <w:pStyle w:val="TAL"/>
              <w:rPr>
                <w:sz w:val="16"/>
              </w:rPr>
            </w:pPr>
            <w:r>
              <w:rPr>
                <w:sz w:val="16"/>
              </w:rPr>
              <w:t>Anritsu</w:t>
            </w:r>
          </w:p>
        </w:tc>
        <w:tc>
          <w:tcPr>
            <w:tcW w:w="0" w:type="auto"/>
          </w:tcPr>
          <w:p w14:paraId="2CCF13E2" w14:textId="77777777" w:rsidR="00196D2E" w:rsidRPr="006F31DC" w:rsidRDefault="00196D2E" w:rsidP="00553FFA">
            <w:pPr>
              <w:pStyle w:val="TAL"/>
              <w:rPr>
                <w:sz w:val="16"/>
              </w:rPr>
            </w:pPr>
            <w:r>
              <w:rPr>
                <w:sz w:val="16"/>
              </w:rPr>
              <w:t>38.533</w:t>
            </w:r>
          </w:p>
        </w:tc>
        <w:tc>
          <w:tcPr>
            <w:tcW w:w="0" w:type="auto"/>
          </w:tcPr>
          <w:p w14:paraId="1F3A8C10" w14:textId="77777777" w:rsidR="00196D2E" w:rsidRPr="006F31DC" w:rsidRDefault="00196D2E" w:rsidP="00553FFA">
            <w:pPr>
              <w:pStyle w:val="TAL"/>
              <w:rPr>
                <w:sz w:val="16"/>
              </w:rPr>
            </w:pPr>
            <w:r>
              <w:rPr>
                <w:sz w:val="16"/>
              </w:rPr>
              <w:t>4206</w:t>
            </w:r>
          </w:p>
        </w:tc>
        <w:tc>
          <w:tcPr>
            <w:tcW w:w="0" w:type="auto"/>
          </w:tcPr>
          <w:p w14:paraId="241BF5D1" w14:textId="77777777" w:rsidR="00196D2E" w:rsidRPr="006F31DC" w:rsidRDefault="00196D2E" w:rsidP="00553FFA">
            <w:pPr>
              <w:pStyle w:val="TAR"/>
              <w:rPr>
                <w:sz w:val="16"/>
              </w:rPr>
            </w:pPr>
            <w:r>
              <w:rPr>
                <w:sz w:val="16"/>
              </w:rPr>
              <w:t>1</w:t>
            </w:r>
          </w:p>
        </w:tc>
        <w:tc>
          <w:tcPr>
            <w:tcW w:w="0" w:type="auto"/>
          </w:tcPr>
          <w:p w14:paraId="5FB208A6" w14:textId="77777777" w:rsidR="00196D2E" w:rsidRPr="006F31DC" w:rsidRDefault="00196D2E" w:rsidP="00553FFA">
            <w:pPr>
              <w:pStyle w:val="TAL"/>
              <w:rPr>
                <w:sz w:val="16"/>
              </w:rPr>
            </w:pPr>
            <w:r>
              <w:rPr>
                <w:sz w:val="16"/>
              </w:rPr>
              <w:t>Rel-19</w:t>
            </w:r>
          </w:p>
        </w:tc>
        <w:tc>
          <w:tcPr>
            <w:tcW w:w="0" w:type="auto"/>
          </w:tcPr>
          <w:p w14:paraId="4C02AB36" w14:textId="77777777" w:rsidR="00196D2E" w:rsidRPr="006F31DC" w:rsidRDefault="00196D2E" w:rsidP="00553FFA">
            <w:pPr>
              <w:pStyle w:val="TAL"/>
              <w:rPr>
                <w:sz w:val="16"/>
              </w:rPr>
            </w:pPr>
            <w:r>
              <w:rPr>
                <w:sz w:val="16"/>
              </w:rPr>
              <w:t>F</w:t>
            </w:r>
          </w:p>
        </w:tc>
        <w:tc>
          <w:tcPr>
            <w:tcW w:w="0" w:type="auto"/>
          </w:tcPr>
          <w:p w14:paraId="1D6F0778"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77E39B2" w14:textId="77777777" w:rsidR="00196D2E" w:rsidRPr="006F31DC" w:rsidRDefault="00196D2E" w:rsidP="00553FFA">
            <w:pPr>
              <w:pStyle w:val="TAL"/>
              <w:rPr>
                <w:sz w:val="16"/>
              </w:rPr>
            </w:pPr>
            <w:r>
              <w:rPr>
                <w:sz w:val="16"/>
              </w:rPr>
              <w:t>agreed</w:t>
            </w:r>
          </w:p>
        </w:tc>
      </w:tr>
      <w:tr w:rsidR="00196D2E" w14:paraId="67BBD7E9" w14:textId="77777777" w:rsidTr="00553FFA">
        <w:tc>
          <w:tcPr>
            <w:tcW w:w="0" w:type="auto"/>
          </w:tcPr>
          <w:p w14:paraId="2EDD5D8E" w14:textId="77777777" w:rsidR="00196D2E" w:rsidRPr="006F31DC" w:rsidRDefault="00196D2E" w:rsidP="00553FFA">
            <w:pPr>
              <w:pStyle w:val="TAL"/>
              <w:rPr>
                <w:sz w:val="16"/>
              </w:rPr>
            </w:pPr>
            <w:r>
              <w:rPr>
                <w:sz w:val="16"/>
              </w:rPr>
              <w:t>R5-256128</w:t>
            </w:r>
          </w:p>
        </w:tc>
        <w:tc>
          <w:tcPr>
            <w:tcW w:w="0" w:type="auto"/>
          </w:tcPr>
          <w:p w14:paraId="7D5ADCEF" w14:textId="77777777" w:rsidR="00196D2E" w:rsidRPr="006F31DC" w:rsidRDefault="00196D2E" w:rsidP="00553FFA">
            <w:pPr>
              <w:pStyle w:val="TAL"/>
              <w:rPr>
                <w:sz w:val="16"/>
              </w:rPr>
            </w:pPr>
            <w:r>
              <w:rPr>
                <w:sz w:val="16"/>
              </w:rPr>
              <w:t>Correction to NTN 4-step RACH test cases</w:t>
            </w:r>
          </w:p>
        </w:tc>
        <w:tc>
          <w:tcPr>
            <w:tcW w:w="0" w:type="auto"/>
          </w:tcPr>
          <w:p w14:paraId="21DAC08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019A149" w14:textId="77777777" w:rsidR="00196D2E" w:rsidRPr="006F31DC" w:rsidRDefault="00196D2E" w:rsidP="00553FFA">
            <w:pPr>
              <w:pStyle w:val="TAL"/>
              <w:rPr>
                <w:sz w:val="16"/>
              </w:rPr>
            </w:pPr>
            <w:r>
              <w:rPr>
                <w:sz w:val="16"/>
              </w:rPr>
              <w:t>38.533</w:t>
            </w:r>
          </w:p>
        </w:tc>
        <w:tc>
          <w:tcPr>
            <w:tcW w:w="0" w:type="auto"/>
          </w:tcPr>
          <w:p w14:paraId="524D52F9" w14:textId="77777777" w:rsidR="00196D2E" w:rsidRPr="006F31DC" w:rsidRDefault="00196D2E" w:rsidP="00553FFA">
            <w:pPr>
              <w:pStyle w:val="TAL"/>
              <w:rPr>
                <w:sz w:val="16"/>
              </w:rPr>
            </w:pPr>
            <w:r>
              <w:rPr>
                <w:sz w:val="16"/>
              </w:rPr>
              <w:t>4207</w:t>
            </w:r>
          </w:p>
        </w:tc>
        <w:tc>
          <w:tcPr>
            <w:tcW w:w="0" w:type="auto"/>
          </w:tcPr>
          <w:p w14:paraId="7B74F20B" w14:textId="77777777" w:rsidR="00196D2E" w:rsidRPr="006F31DC" w:rsidRDefault="00196D2E" w:rsidP="00553FFA">
            <w:pPr>
              <w:pStyle w:val="TAR"/>
              <w:rPr>
                <w:sz w:val="16"/>
              </w:rPr>
            </w:pPr>
            <w:r>
              <w:rPr>
                <w:sz w:val="16"/>
              </w:rPr>
              <w:t>-</w:t>
            </w:r>
          </w:p>
        </w:tc>
        <w:tc>
          <w:tcPr>
            <w:tcW w:w="0" w:type="auto"/>
          </w:tcPr>
          <w:p w14:paraId="50769D29" w14:textId="77777777" w:rsidR="00196D2E" w:rsidRPr="006F31DC" w:rsidRDefault="00196D2E" w:rsidP="00553FFA">
            <w:pPr>
              <w:pStyle w:val="TAL"/>
              <w:rPr>
                <w:sz w:val="16"/>
              </w:rPr>
            </w:pPr>
            <w:r>
              <w:rPr>
                <w:sz w:val="16"/>
              </w:rPr>
              <w:t>Rel-19</w:t>
            </w:r>
          </w:p>
        </w:tc>
        <w:tc>
          <w:tcPr>
            <w:tcW w:w="0" w:type="auto"/>
          </w:tcPr>
          <w:p w14:paraId="71780FD3" w14:textId="77777777" w:rsidR="00196D2E" w:rsidRPr="006F31DC" w:rsidRDefault="00196D2E" w:rsidP="00553FFA">
            <w:pPr>
              <w:pStyle w:val="TAL"/>
              <w:rPr>
                <w:sz w:val="16"/>
              </w:rPr>
            </w:pPr>
            <w:r>
              <w:rPr>
                <w:sz w:val="16"/>
              </w:rPr>
              <w:t>F</w:t>
            </w:r>
          </w:p>
        </w:tc>
        <w:tc>
          <w:tcPr>
            <w:tcW w:w="0" w:type="auto"/>
          </w:tcPr>
          <w:p w14:paraId="2603FB0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1C117D4" w14:textId="77777777" w:rsidR="00196D2E" w:rsidRPr="006F31DC" w:rsidRDefault="00196D2E" w:rsidP="00553FFA">
            <w:pPr>
              <w:pStyle w:val="TAL"/>
              <w:rPr>
                <w:sz w:val="16"/>
              </w:rPr>
            </w:pPr>
            <w:r>
              <w:rPr>
                <w:sz w:val="16"/>
              </w:rPr>
              <w:t>agreed</w:t>
            </w:r>
          </w:p>
        </w:tc>
      </w:tr>
      <w:tr w:rsidR="00196D2E" w14:paraId="18CE8EAB" w14:textId="77777777" w:rsidTr="00553FFA">
        <w:tc>
          <w:tcPr>
            <w:tcW w:w="0" w:type="auto"/>
          </w:tcPr>
          <w:p w14:paraId="2C56F2D2" w14:textId="77777777" w:rsidR="00196D2E" w:rsidRPr="006F31DC" w:rsidRDefault="00196D2E" w:rsidP="00553FFA">
            <w:pPr>
              <w:pStyle w:val="TAL"/>
              <w:rPr>
                <w:sz w:val="16"/>
              </w:rPr>
            </w:pPr>
            <w:r>
              <w:rPr>
                <w:sz w:val="16"/>
              </w:rPr>
              <w:t>R5-256129</w:t>
            </w:r>
          </w:p>
        </w:tc>
        <w:tc>
          <w:tcPr>
            <w:tcW w:w="0" w:type="auto"/>
          </w:tcPr>
          <w:p w14:paraId="1EAE1F5C" w14:textId="77777777" w:rsidR="00196D2E" w:rsidRPr="006F31DC" w:rsidRDefault="00196D2E" w:rsidP="00553FFA">
            <w:pPr>
              <w:pStyle w:val="TAL"/>
              <w:rPr>
                <w:sz w:val="16"/>
              </w:rPr>
            </w:pPr>
            <w:r>
              <w:rPr>
                <w:sz w:val="16"/>
              </w:rPr>
              <w:t>Correction to NTN BFR test cases</w:t>
            </w:r>
          </w:p>
        </w:tc>
        <w:tc>
          <w:tcPr>
            <w:tcW w:w="0" w:type="auto"/>
          </w:tcPr>
          <w:p w14:paraId="18F5C15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70649C5" w14:textId="77777777" w:rsidR="00196D2E" w:rsidRPr="006F31DC" w:rsidRDefault="00196D2E" w:rsidP="00553FFA">
            <w:pPr>
              <w:pStyle w:val="TAL"/>
              <w:rPr>
                <w:sz w:val="16"/>
              </w:rPr>
            </w:pPr>
            <w:r>
              <w:rPr>
                <w:sz w:val="16"/>
              </w:rPr>
              <w:t>38.533</w:t>
            </w:r>
          </w:p>
        </w:tc>
        <w:tc>
          <w:tcPr>
            <w:tcW w:w="0" w:type="auto"/>
          </w:tcPr>
          <w:p w14:paraId="3748E262" w14:textId="77777777" w:rsidR="00196D2E" w:rsidRPr="006F31DC" w:rsidRDefault="00196D2E" w:rsidP="00553FFA">
            <w:pPr>
              <w:pStyle w:val="TAL"/>
              <w:rPr>
                <w:sz w:val="16"/>
              </w:rPr>
            </w:pPr>
            <w:r>
              <w:rPr>
                <w:sz w:val="16"/>
              </w:rPr>
              <w:t>4208</w:t>
            </w:r>
          </w:p>
        </w:tc>
        <w:tc>
          <w:tcPr>
            <w:tcW w:w="0" w:type="auto"/>
          </w:tcPr>
          <w:p w14:paraId="02219EF3" w14:textId="77777777" w:rsidR="00196D2E" w:rsidRPr="006F31DC" w:rsidRDefault="00196D2E" w:rsidP="00553FFA">
            <w:pPr>
              <w:pStyle w:val="TAR"/>
              <w:rPr>
                <w:sz w:val="16"/>
              </w:rPr>
            </w:pPr>
            <w:r>
              <w:rPr>
                <w:sz w:val="16"/>
              </w:rPr>
              <w:t>-</w:t>
            </w:r>
          </w:p>
        </w:tc>
        <w:tc>
          <w:tcPr>
            <w:tcW w:w="0" w:type="auto"/>
          </w:tcPr>
          <w:p w14:paraId="5EDB7F7B" w14:textId="77777777" w:rsidR="00196D2E" w:rsidRPr="006F31DC" w:rsidRDefault="00196D2E" w:rsidP="00553FFA">
            <w:pPr>
              <w:pStyle w:val="TAL"/>
              <w:rPr>
                <w:sz w:val="16"/>
              </w:rPr>
            </w:pPr>
            <w:r>
              <w:rPr>
                <w:sz w:val="16"/>
              </w:rPr>
              <w:t>Rel-19</w:t>
            </w:r>
          </w:p>
        </w:tc>
        <w:tc>
          <w:tcPr>
            <w:tcW w:w="0" w:type="auto"/>
          </w:tcPr>
          <w:p w14:paraId="25B67C29" w14:textId="77777777" w:rsidR="00196D2E" w:rsidRPr="006F31DC" w:rsidRDefault="00196D2E" w:rsidP="00553FFA">
            <w:pPr>
              <w:pStyle w:val="TAL"/>
              <w:rPr>
                <w:sz w:val="16"/>
              </w:rPr>
            </w:pPr>
            <w:r>
              <w:rPr>
                <w:sz w:val="16"/>
              </w:rPr>
              <w:t>F</w:t>
            </w:r>
          </w:p>
        </w:tc>
        <w:tc>
          <w:tcPr>
            <w:tcW w:w="0" w:type="auto"/>
          </w:tcPr>
          <w:p w14:paraId="64C5FFA4"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AED331D" w14:textId="77777777" w:rsidR="00196D2E" w:rsidRPr="006F31DC" w:rsidRDefault="00196D2E" w:rsidP="00553FFA">
            <w:pPr>
              <w:pStyle w:val="TAL"/>
              <w:rPr>
                <w:sz w:val="16"/>
              </w:rPr>
            </w:pPr>
            <w:r>
              <w:rPr>
                <w:sz w:val="16"/>
              </w:rPr>
              <w:t>agreed</w:t>
            </w:r>
          </w:p>
        </w:tc>
      </w:tr>
      <w:tr w:rsidR="00196D2E" w14:paraId="60F22F62" w14:textId="77777777" w:rsidTr="00553FFA">
        <w:tc>
          <w:tcPr>
            <w:tcW w:w="0" w:type="auto"/>
          </w:tcPr>
          <w:p w14:paraId="4743F343" w14:textId="77777777" w:rsidR="00196D2E" w:rsidRPr="006F31DC" w:rsidRDefault="00196D2E" w:rsidP="00553FFA">
            <w:pPr>
              <w:pStyle w:val="TAL"/>
              <w:rPr>
                <w:sz w:val="16"/>
              </w:rPr>
            </w:pPr>
            <w:r>
              <w:rPr>
                <w:sz w:val="16"/>
              </w:rPr>
              <w:t>R5-256130</w:t>
            </w:r>
          </w:p>
        </w:tc>
        <w:tc>
          <w:tcPr>
            <w:tcW w:w="0" w:type="auto"/>
          </w:tcPr>
          <w:p w14:paraId="14D83393" w14:textId="77777777" w:rsidR="00196D2E" w:rsidRPr="006F31DC" w:rsidRDefault="00196D2E" w:rsidP="00553FFA">
            <w:pPr>
              <w:pStyle w:val="TAL"/>
              <w:rPr>
                <w:sz w:val="16"/>
              </w:rPr>
            </w:pPr>
            <w:r>
              <w:rPr>
                <w:sz w:val="16"/>
              </w:rPr>
              <w:t>Correction to NTN PL-RS switching test case</w:t>
            </w:r>
          </w:p>
        </w:tc>
        <w:tc>
          <w:tcPr>
            <w:tcW w:w="0" w:type="auto"/>
          </w:tcPr>
          <w:p w14:paraId="453F46E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78FBDBF" w14:textId="77777777" w:rsidR="00196D2E" w:rsidRPr="006F31DC" w:rsidRDefault="00196D2E" w:rsidP="00553FFA">
            <w:pPr>
              <w:pStyle w:val="TAL"/>
              <w:rPr>
                <w:sz w:val="16"/>
              </w:rPr>
            </w:pPr>
            <w:r>
              <w:rPr>
                <w:sz w:val="16"/>
              </w:rPr>
              <w:t>38.533</w:t>
            </w:r>
          </w:p>
        </w:tc>
        <w:tc>
          <w:tcPr>
            <w:tcW w:w="0" w:type="auto"/>
          </w:tcPr>
          <w:p w14:paraId="506F1A35" w14:textId="77777777" w:rsidR="00196D2E" w:rsidRPr="006F31DC" w:rsidRDefault="00196D2E" w:rsidP="00553FFA">
            <w:pPr>
              <w:pStyle w:val="TAL"/>
              <w:rPr>
                <w:sz w:val="16"/>
              </w:rPr>
            </w:pPr>
            <w:r>
              <w:rPr>
                <w:sz w:val="16"/>
              </w:rPr>
              <w:t>4209</w:t>
            </w:r>
          </w:p>
        </w:tc>
        <w:tc>
          <w:tcPr>
            <w:tcW w:w="0" w:type="auto"/>
          </w:tcPr>
          <w:p w14:paraId="514D4A94" w14:textId="77777777" w:rsidR="00196D2E" w:rsidRPr="006F31DC" w:rsidRDefault="00196D2E" w:rsidP="00553FFA">
            <w:pPr>
              <w:pStyle w:val="TAR"/>
              <w:rPr>
                <w:sz w:val="16"/>
              </w:rPr>
            </w:pPr>
            <w:r>
              <w:rPr>
                <w:sz w:val="16"/>
              </w:rPr>
              <w:t>-</w:t>
            </w:r>
          </w:p>
        </w:tc>
        <w:tc>
          <w:tcPr>
            <w:tcW w:w="0" w:type="auto"/>
          </w:tcPr>
          <w:p w14:paraId="1D32FC1D" w14:textId="77777777" w:rsidR="00196D2E" w:rsidRPr="006F31DC" w:rsidRDefault="00196D2E" w:rsidP="00553FFA">
            <w:pPr>
              <w:pStyle w:val="TAL"/>
              <w:rPr>
                <w:sz w:val="16"/>
              </w:rPr>
            </w:pPr>
            <w:r>
              <w:rPr>
                <w:sz w:val="16"/>
              </w:rPr>
              <w:t>Rel-19</w:t>
            </w:r>
          </w:p>
        </w:tc>
        <w:tc>
          <w:tcPr>
            <w:tcW w:w="0" w:type="auto"/>
          </w:tcPr>
          <w:p w14:paraId="47FEB109" w14:textId="77777777" w:rsidR="00196D2E" w:rsidRPr="006F31DC" w:rsidRDefault="00196D2E" w:rsidP="00553FFA">
            <w:pPr>
              <w:pStyle w:val="TAL"/>
              <w:rPr>
                <w:sz w:val="16"/>
              </w:rPr>
            </w:pPr>
            <w:r>
              <w:rPr>
                <w:sz w:val="16"/>
              </w:rPr>
              <w:t>F</w:t>
            </w:r>
          </w:p>
        </w:tc>
        <w:tc>
          <w:tcPr>
            <w:tcW w:w="0" w:type="auto"/>
          </w:tcPr>
          <w:p w14:paraId="10DA9192"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2C0F45B6" w14:textId="77777777" w:rsidR="00196D2E" w:rsidRPr="006F31DC" w:rsidRDefault="00196D2E" w:rsidP="00553FFA">
            <w:pPr>
              <w:pStyle w:val="TAL"/>
              <w:rPr>
                <w:sz w:val="16"/>
              </w:rPr>
            </w:pPr>
            <w:r>
              <w:rPr>
                <w:sz w:val="16"/>
              </w:rPr>
              <w:t>revised</w:t>
            </w:r>
          </w:p>
        </w:tc>
      </w:tr>
      <w:tr w:rsidR="00196D2E" w14:paraId="3C76B6C8" w14:textId="77777777" w:rsidTr="00553FFA">
        <w:tc>
          <w:tcPr>
            <w:tcW w:w="0" w:type="auto"/>
          </w:tcPr>
          <w:p w14:paraId="46109B64" w14:textId="77777777" w:rsidR="00196D2E" w:rsidRPr="006F31DC" w:rsidRDefault="00196D2E" w:rsidP="00553FFA">
            <w:pPr>
              <w:pStyle w:val="TAL"/>
              <w:rPr>
                <w:sz w:val="16"/>
              </w:rPr>
            </w:pPr>
            <w:r>
              <w:rPr>
                <w:sz w:val="16"/>
              </w:rPr>
              <w:t>R5-256850</w:t>
            </w:r>
          </w:p>
        </w:tc>
        <w:tc>
          <w:tcPr>
            <w:tcW w:w="0" w:type="auto"/>
          </w:tcPr>
          <w:p w14:paraId="06262E89" w14:textId="77777777" w:rsidR="00196D2E" w:rsidRPr="006F31DC" w:rsidRDefault="00196D2E" w:rsidP="00553FFA">
            <w:pPr>
              <w:pStyle w:val="TAL"/>
              <w:rPr>
                <w:sz w:val="16"/>
              </w:rPr>
            </w:pPr>
            <w:r>
              <w:rPr>
                <w:sz w:val="16"/>
              </w:rPr>
              <w:t>Correction to NTN PL-RS switching test case</w:t>
            </w:r>
          </w:p>
        </w:tc>
        <w:tc>
          <w:tcPr>
            <w:tcW w:w="0" w:type="auto"/>
          </w:tcPr>
          <w:p w14:paraId="01D4042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DAF2EF8" w14:textId="77777777" w:rsidR="00196D2E" w:rsidRPr="006F31DC" w:rsidRDefault="00196D2E" w:rsidP="00553FFA">
            <w:pPr>
              <w:pStyle w:val="TAL"/>
              <w:rPr>
                <w:sz w:val="16"/>
              </w:rPr>
            </w:pPr>
            <w:r>
              <w:rPr>
                <w:sz w:val="16"/>
              </w:rPr>
              <w:t>38.533</w:t>
            </w:r>
          </w:p>
        </w:tc>
        <w:tc>
          <w:tcPr>
            <w:tcW w:w="0" w:type="auto"/>
          </w:tcPr>
          <w:p w14:paraId="04A9B6CB" w14:textId="77777777" w:rsidR="00196D2E" w:rsidRPr="006F31DC" w:rsidRDefault="00196D2E" w:rsidP="00553FFA">
            <w:pPr>
              <w:pStyle w:val="TAL"/>
              <w:rPr>
                <w:sz w:val="16"/>
              </w:rPr>
            </w:pPr>
            <w:r>
              <w:rPr>
                <w:sz w:val="16"/>
              </w:rPr>
              <w:t>4209</w:t>
            </w:r>
          </w:p>
        </w:tc>
        <w:tc>
          <w:tcPr>
            <w:tcW w:w="0" w:type="auto"/>
          </w:tcPr>
          <w:p w14:paraId="7DD633ED" w14:textId="77777777" w:rsidR="00196D2E" w:rsidRPr="006F31DC" w:rsidRDefault="00196D2E" w:rsidP="00553FFA">
            <w:pPr>
              <w:pStyle w:val="TAR"/>
              <w:rPr>
                <w:sz w:val="16"/>
              </w:rPr>
            </w:pPr>
            <w:r>
              <w:rPr>
                <w:sz w:val="16"/>
              </w:rPr>
              <w:t>1</w:t>
            </w:r>
          </w:p>
        </w:tc>
        <w:tc>
          <w:tcPr>
            <w:tcW w:w="0" w:type="auto"/>
          </w:tcPr>
          <w:p w14:paraId="1D93156B" w14:textId="77777777" w:rsidR="00196D2E" w:rsidRPr="006F31DC" w:rsidRDefault="00196D2E" w:rsidP="00553FFA">
            <w:pPr>
              <w:pStyle w:val="TAL"/>
              <w:rPr>
                <w:sz w:val="16"/>
              </w:rPr>
            </w:pPr>
            <w:r>
              <w:rPr>
                <w:sz w:val="16"/>
              </w:rPr>
              <w:t>Rel-19</w:t>
            </w:r>
          </w:p>
        </w:tc>
        <w:tc>
          <w:tcPr>
            <w:tcW w:w="0" w:type="auto"/>
          </w:tcPr>
          <w:p w14:paraId="2EA96956" w14:textId="77777777" w:rsidR="00196D2E" w:rsidRPr="006F31DC" w:rsidRDefault="00196D2E" w:rsidP="00553FFA">
            <w:pPr>
              <w:pStyle w:val="TAL"/>
              <w:rPr>
                <w:sz w:val="16"/>
              </w:rPr>
            </w:pPr>
            <w:r>
              <w:rPr>
                <w:sz w:val="16"/>
              </w:rPr>
              <w:t>F</w:t>
            </w:r>
          </w:p>
        </w:tc>
        <w:tc>
          <w:tcPr>
            <w:tcW w:w="0" w:type="auto"/>
          </w:tcPr>
          <w:p w14:paraId="343ADC50"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122BB42" w14:textId="77777777" w:rsidR="00196D2E" w:rsidRPr="006F31DC" w:rsidRDefault="00196D2E" w:rsidP="00553FFA">
            <w:pPr>
              <w:pStyle w:val="TAL"/>
              <w:rPr>
                <w:sz w:val="16"/>
              </w:rPr>
            </w:pPr>
            <w:r>
              <w:rPr>
                <w:sz w:val="16"/>
              </w:rPr>
              <w:t>agreed</w:t>
            </w:r>
          </w:p>
        </w:tc>
      </w:tr>
      <w:tr w:rsidR="00196D2E" w14:paraId="4F16BFC1" w14:textId="77777777" w:rsidTr="00553FFA">
        <w:tc>
          <w:tcPr>
            <w:tcW w:w="0" w:type="auto"/>
          </w:tcPr>
          <w:p w14:paraId="314EEE66" w14:textId="77777777" w:rsidR="00196D2E" w:rsidRPr="006F31DC" w:rsidRDefault="00196D2E" w:rsidP="00553FFA">
            <w:pPr>
              <w:pStyle w:val="TAL"/>
              <w:rPr>
                <w:sz w:val="16"/>
              </w:rPr>
            </w:pPr>
            <w:r>
              <w:rPr>
                <w:sz w:val="16"/>
              </w:rPr>
              <w:t>R5-256131</w:t>
            </w:r>
          </w:p>
        </w:tc>
        <w:tc>
          <w:tcPr>
            <w:tcW w:w="0" w:type="auto"/>
          </w:tcPr>
          <w:p w14:paraId="3C1C8D6E" w14:textId="77777777" w:rsidR="00196D2E" w:rsidRPr="006F31DC" w:rsidRDefault="00196D2E" w:rsidP="00553FFA">
            <w:pPr>
              <w:pStyle w:val="TAL"/>
              <w:rPr>
                <w:sz w:val="16"/>
              </w:rPr>
            </w:pPr>
            <w:r>
              <w:rPr>
                <w:sz w:val="16"/>
              </w:rPr>
              <w:t>Correction to NTN measurement test cases</w:t>
            </w:r>
          </w:p>
        </w:tc>
        <w:tc>
          <w:tcPr>
            <w:tcW w:w="0" w:type="auto"/>
          </w:tcPr>
          <w:p w14:paraId="2E6A8EA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8EF6067" w14:textId="77777777" w:rsidR="00196D2E" w:rsidRPr="006F31DC" w:rsidRDefault="00196D2E" w:rsidP="00553FFA">
            <w:pPr>
              <w:pStyle w:val="TAL"/>
              <w:rPr>
                <w:sz w:val="16"/>
              </w:rPr>
            </w:pPr>
            <w:r>
              <w:rPr>
                <w:sz w:val="16"/>
              </w:rPr>
              <w:t>38.533</w:t>
            </w:r>
          </w:p>
        </w:tc>
        <w:tc>
          <w:tcPr>
            <w:tcW w:w="0" w:type="auto"/>
          </w:tcPr>
          <w:p w14:paraId="2252310D" w14:textId="77777777" w:rsidR="00196D2E" w:rsidRPr="006F31DC" w:rsidRDefault="00196D2E" w:rsidP="00553FFA">
            <w:pPr>
              <w:pStyle w:val="TAL"/>
              <w:rPr>
                <w:sz w:val="16"/>
              </w:rPr>
            </w:pPr>
            <w:r>
              <w:rPr>
                <w:sz w:val="16"/>
              </w:rPr>
              <w:t>4210</w:t>
            </w:r>
          </w:p>
        </w:tc>
        <w:tc>
          <w:tcPr>
            <w:tcW w:w="0" w:type="auto"/>
          </w:tcPr>
          <w:p w14:paraId="46308D33" w14:textId="77777777" w:rsidR="00196D2E" w:rsidRPr="006F31DC" w:rsidRDefault="00196D2E" w:rsidP="00553FFA">
            <w:pPr>
              <w:pStyle w:val="TAR"/>
              <w:rPr>
                <w:sz w:val="16"/>
              </w:rPr>
            </w:pPr>
            <w:r>
              <w:rPr>
                <w:sz w:val="16"/>
              </w:rPr>
              <w:t>-</w:t>
            </w:r>
          </w:p>
        </w:tc>
        <w:tc>
          <w:tcPr>
            <w:tcW w:w="0" w:type="auto"/>
          </w:tcPr>
          <w:p w14:paraId="4FA5B053" w14:textId="77777777" w:rsidR="00196D2E" w:rsidRPr="006F31DC" w:rsidRDefault="00196D2E" w:rsidP="00553FFA">
            <w:pPr>
              <w:pStyle w:val="TAL"/>
              <w:rPr>
                <w:sz w:val="16"/>
              </w:rPr>
            </w:pPr>
            <w:r>
              <w:rPr>
                <w:sz w:val="16"/>
              </w:rPr>
              <w:t>Rel-19</w:t>
            </w:r>
          </w:p>
        </w:tc>
        <w:tc>
          <w:tcPr>
            <w:tcW w:w="0" w:type="auto"/>
          </w:tcPr>
          <w:p w14:paraId="226A2EFB" w14:textId="77777777" w:rsidR="00196D2E" w:rsidRPr="006F31DC" w:rsidRDefault="00196D2E" w:rsidP="00553FFA">
            <w:pPr>
              <w:pStyle w:val="TAL"/>
              <w:rPr>
                <w:sz w:val="16"/>
              </w:rPr>
            </w:pPr>
            <w:r>
              <w:rPr>
                <w:sz w:val="16"/>
              </w:rPr>
              <w:t>F</w:t>
            </w:r>
          </w:p>
        </w:tc>
        <w:tc>
          <w:tcPr>
            <w:tcW w:w="0" w:type="auto"/>
          </w:tcPr>
          <w:p w14:paraId="5E9909F4"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301FCD61" w14:textId="77777777" w:rsidR="00196D2E" w:rsidRPr="006F31DC" w:rsidRDefault="00196D2E" w:rsidP="00553FFA">
            <w:pPr>
              <w:pStyle w:val="TAL"/>
              <w:rPr>
                <w:sz w:val="16"/>
              </w:rPr>
            </w:pPr>
            <w:r>
              <w:rPr>
                <w:sz w:val="16"/>
              </w:rPr>
              <w:t>agreed</w:t>
            </w:r>
          </w:p>
        </w:tc>
      </w:tr>
      <w:tr w:rsidR="00196D2E" w14:paraId="79347574" w14:textId="77777777" w:rsidTr="00553FFA">
        <w:tc>
          <w:tcPr>
            <w:tcW w:w="0" w:type="auto"/>
          </w:tcPr>
          <w:p w14:paraId="36C72DD3" w14:textId="77777777" w:rsidR="00196D2E" w:rsidRPr="006F31DC" w:rsidRDefault="00196D2E" w:rsidP="00553FFA">
            <w:pPr>
              <w:pStyle w:val="TAL"/>
              <w:rPr>
                <w:sz w:val="16"/>
              </w:rPr>
            </w:pPr>
            <w:r>
              <w:rPr>
                <w:sz w:val="16"/>
              </w:rPr>
              <w:t>R5-256132</w:t>
            </w:r>
          </w:p>
        </w:tc>
        <w:tc>
          <w:tcPr>
            <w:tcW w:w="0" w:type="auto"/>
          </w:tcPr>
          <w:p w14:paraId="1235C1E9" w14:textId="77777777" w:rsidR="00196D2E" w:rsidRPr="006F31DC" w:rsidRDefault="00196D2E" w:rsidP="00553FFA">
            <w:pPr>
              <w:pStyle w:val="TAL"/>
              <w:rPr>
                <w:sz w:val="16"/>
              </w:rPr>
            </w:pPr>
            <w:r>
              <w:rPr>
                <w:sz w:val="16"/>
              </w:rPr>
              <w:t>Correction to Annex A for NTN test cases</w:t>
            </w:r>
          </w:p>
        </w:tc>
        <w:tc>
          <w:tcPr>
            <w:tcW w:w="0" w:type="auto"/>
          </w:tcPr>
          <w:p w14:paraId="335CBB5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78C058D" w14:textId="77777777" w:rsidR="00196D2E" w:rsidRPr="006F31DC" w:rsidRDefault="00196D2E" w:rsidP="00553FFA">
            <w:pPr>
              <w:pStyle w:val="TAL"/>
              <w:rPr>
                <w:sz w:val="16"/>
              </w:rPr>
            </w:pPr>
            <w:r>
              <w:rPr>
                <w:sz w:val="16"/>
              </w:rPr>
              <w:t>38.533</w:t>
            </w:r>
          </w:p>
        </w:tc>
        <w:tc>
          <w:tcPr>
            <w:tcW w:w="0" w:type="auto"/>
          </w:tcPr>
          <w:p w14:paraId="21BD98E3" w14:textId="77777777" w:rsidR="00196D2E" w:rsidRPr="006F31DC" w:rsidRDefault="00196D2E" w:rsidP="00553FFA">
            <w:pPr>
              <w:pStyle w:val="TAL"/>
              <w:rPr>
                <w:sz w:val="16"/>
              </w:rPr>
            </w:pPr>
            <w:r>
              <w:rPr>
                <w:sz w:val="16"/>
              </w:rPr>
              <w:t>4211</w:t>
            </w:r>
          </w:p>
        </w:tc>
        <w:tc>
          <w:tcPr>
            <w:tcW w:w="0" w:type="auto"/>
          </w:tcPr>
          <w:p w14:paraId="019F0BD1" w14:textId="77777777" w:rsidR="00196D2E" w:rsidRPr="006F31DC" w:rsidRDefault="00196D2E" w:rsidP="00553FFA">
            <w:pPr>
              <w:pStyle w:val="TAR"/>
              <w:rPr>
                <w:sz w:val="16"/>
              </w:rPr>
            </w:pPr>
            <w:r>
              <w:rPr>
                <w:sz w:val="16"/>
              </w:rPr>
              <w:t>-</w:t>
            </w:r>
          </w:p>
        </w:tc>
        <w:tc>
          <w:tcPr>
            <w:tcW w:w="0" w:type="auto"/>
          </w:tcPr>
          <w:p w14:paraId="4D95121D" w14:textId="77777777" w:rsidR="00196D2E" w:rsidRPr="006F31DC" w:rsidRDefault="00196D2E" w:rsidP="00553FFA">
            <w:pPr>
              <w:pStyle w:val="TAL"/>
              <w:rPr>
                <w:sz w:val="16"/>
              </w:rPr>
            </w:pPr>
            <w:r>
              <w:rPr>
                <w:sz w:val="16"/>
              </w:rPr>
              <w:t>Rel-19</w:t>
            </w:r>
          </w:p>
        </w:tc>
        <w:tc>
          <w:tcPr>
            <w:tcW w:w="0" w:type="auto"/>
          </w:tcPr>
          <w:p w14:paraId="6AE4BD6C" w14:textId="77777777" w:rsidR="00196D2E" w:rsidRPr="006F31DC" w:rsidRDefault="00196D2E" w:rsidP="00553FFA">
            <w:pPr>
              <w:pStyle w:val="TAL"/>
              <w:rPr>
                <w:sz w:val="16"/>
              </w:rPr>
            </w:pPr>
            <w:r>
              <w:rPr>
                <w:sz w:val="16"/>
              </w:rPr>
              <w:t>F</w:t>
            </w:r>
          </w:p>
        </w:tc>
        <w:tc>
          <w:tcPr>
            <w:tcW w:w="0" w:type="auto"/>
          </w:tcPr>
          <w:p w14:paraId="6443CA33"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7B0EB02" w14:textId="77777777" w:rsidR="00196D2E" w:rsidRPr="006F31DC" w:rsidRDefault="00196D2E" w:rsidP="00553FFA">
            <w:pPr>
              <w:pStyle w:val="TAL"/>
              <w:rPr>
                <w:sz w:val="16"/>
              </w:rPr>
            </w:pPr>
            <w:r>
              <w:rPr>
                <w:sz w:val="16"/>
              </w:rPr>
              <w:t>agreed</w:t>
            </w:r>
          </w:p>
        </w:tc>
      </w:tr>
      <w:tr w:rsidR="00196D2E" w14:paraId="04987B5F" w14:textId="77777777" w:rsidTr="00553FFA">
        <w:tc>
          <w:tcPr>
            <w:tcW w:w="0" w:type="auto"/>
          </w:tcPr>
          <w:p w14:paraId="6C8AD926" w14:textId="77777777" w:rsidR="00196D2E" w:rsidRPr="006F31DC" w:rsidRDefault="00196D2E" w:rsidP="00553FFA">
            <w:pPr>
              <w:pStyle w:val="TAL"/>
              <w:rPr>
                <w:sz w:val="16"/>
              </w:rPr>
            </w:pPr>
            <w:r>
              <w:rPr>
                <w:sz w:val="16"/>
              </w:rPr>
              <w:t>R5-256133</w:t>
            </w:r>
          </w:p>
        </w:tc>
        <w:tc>
          <w:tcPr>
            <w:tcW w:w="0" w:type="auto"/>
          </w:tcPr>
          <w:p w14:paraId="25B98A4E" w14:textId="77777777" w:rsidR="00196D2E" w:rsidRPr="006F31DC" w:rsidRDefault="00196D2E" w:rsidP="00553FFA">
            <w:pPr>
              <w:pStyle w:val="TAL"/>
              <w:rPr>
                <w:sz w:val="16"/>
              </w:rPr>
            </w:pPr>
            <w:r>
              <w:rPr>
                <w:sz w:val="16"/>
              </w:rPr>
              <w:t>Correction to ATG L1-RSRP reporting test cases 19.5.3.x with TT</w:t>
            </w:r>
          </w:p>
        </w:tc>
        <w:tc>
          <w:tcPr>
            <w:tcW w:w="0" w:type="auto"/>
          </w:tcPr>
          <w:p w14:paraId="59FBA3C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5C71A82" w14:textId="77777777" w:rsidR="00196D2E" w:rsidRPr="006F31DC" w:rsidRDefault="00196D2E" w:rsidP="00553FFA">
            <w:pPr>
              <w:pStyle w:val="TAL"/>
              <w:rPr>
                <w:sz w:val="16"/>
              </w:rPr>
            </w:pPr>
            <w:r>
              <w:rPr>
                <w:sz w:val="16"/>
              </w:rPr>
              <w:t>38.533</w:t>
            </w:r>
          </w:p>
        </w:tc>
        <w:tc>
          <w:tcPr>
            <w:tcW w:w="0" w:type="auto"/>
          </w:tcPr>
          <w:p w14:paraId="6250A173" w14:textId="77777777" w:rsidR="00196D2E" w:rsidRPr="006F31DC" w:rsidRDefault="00196D2E" w:rsidP="00553FFA">
            <w:pPr>
              <w:pStyle w:val="TAL"/>
              <w:rPr>
                <w:sz w:val="16"/>
              </w:rPr>
            </w:pPr>
            <w:r>
              <w:rPr>
                <w:sz w:val="16"/>
              </w:rPr>
              <w:t>4212</w:t>
            </w:r>
          </w:p>
        </w:tc>
        <w:tc>
          <w:tcPr>
            <w:tcW w:w="0" w:type="auto"/>
          </w:tcPr>
          <w:p w14:paraId="4A4EA9C5" w14:textId="77777777" w:rsidR="00196D2E" w:rsidRPr="006F31DC" w:rsidRDefault="00196D2E" w:rsidP="00553FFA">
            <w:pPr>
              <w:pStyle w:val="TAR"/>
              <w:rPr>
                <w:sz w:val="16"/>
              </w:rPr>
            </w:pPr>
            <w:r>
              <w:rPr>
                <w:sz w:val="16"/>
              </w:rPr>
              <w:t>-</w:t>
            </w:r>
          </w:p>
        </w:tc>
        <w:tc>
          <w:tcPr>
            <w:tcW w:w="0" w:type="auto"/>
          </w:tcPr>
          <w:p w14:paraId="46D3C11C" w14:textId="77777777" w:rsidR="00196D2E" w:rsidRPr="006F31DC" w:rsidRDefault="00196D2E" w:rsidP="00553FFA">
            <w:pPr>
              <w:pStyle w:val="TAL"/>
              <w:rPr>
                <w:sz w:val="16"/>
              </w:rPr>
            </w:pPr>
            <w:r>
              <w:rPr>
                <w:sz w:val="16"/>
              </w:rPr>
              <w:t>Rel-19</w:t>
            </w:r>
          </w:p>
        </w:tc>
        <w:tc>
          <w:tcPr>
            <w:tcW w:w="0" w:type="auto"/>
          </w:tcPr>
          <w:p w14:paraId="44A42125" w14:textId="77777777" w:rsidR="00196D2E" w:rsidRPr="006F31DC" w:rsidRDefault="00196D2E" w:rsidP="00553FFA">
            <w:pPr>
              <w:pStyle w:val="TAL"/>
              <w:rPr>
                <w:sz w:val="16"/>
              </w:rPr>
            </w:pPr>
            <w:r>
              <w:rPr>
                <w:sz w:val="16"/>
              </w:rPr>
              <w:t>F</w:t>
            </w:r>
          </w:p>
        </w:tc>
        <w:tc>
          <w:tcPr>
            <w:tcW w:w="0" w:type="auto"/>
          </w:tcPr>
          <w:p w14:paraId="6798575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A5B88B5" w14:textId="77777777" w:rsidR="00196D2E" w:rsidRPr="006F31DC" w:rsidRDefault="00196D2E" w:rsidP="00553FFA">
            <w:pPr>
              <w:pStyle w:val="TAL"/>
              <w:rPr>
                <w:sz w:val="16"/>
              </w:rPr>
            </w:pPr>
            <w:r>
              <w:rPr>
                <w:sz w:val="16"/>
              </w:rPr>
              <w:t>withdrawn</w:t>
            </w:r>
          </w:p>
        </w:tc>
      </w:tr>
      <w:tr w:rsidR="00196D2E" w14:paraId="23289B7D" w14:textId="77777777" w:rsidTr="00553FFA">
        <w:tc>
          <w:tcPr>
            <w:tcW w:w="0" w:type="auto"/>
          </w:tcPr>
          <w:p w14:paraId="68C1A966" w14:textId="77777777" w:rsidR="00196D2E" w:rsidRPr="006F31DC" w:rsidRDefault="00196D2E" w:rsidP="00553FFA">
            <w:pPr>
              <w:pStyle w:val="TAL"/>
              <w:rPr>
                <w:sz w:val="16"/>
              </w:rPr>
            </w:pPr>
            <w:r>
              <w:rPr>
                <w:sz w:val="16"/>
              </w:rPr>
              <w:t>R5-256134</w:t>
            </w:r>
          </w:p>
        </w:tc>
        <w:tc>
          <w:tcPr>
            <w:tcW w:w="0" w:type="auto"/>
          </w:tcPr>
          <w:p w14:paraId="688CAF9B" w14:textId="77777777" w:rsidR="00196D2E" w:rsidRPr="006F31DC" w:rsidRDefault="00196D2E" w:rsidP="00553FFA">
            <w:pPr>
              <w:pStyle w:val="TAL"/>
              <w:rPr>
                <w:sz w:val="16"/>
              </w:rPr>
            </w:pPr>
            <w:r>
              <w:rPr>
                <w:sz w:val="16"/>
              </w:rPr>
              <w:t>Correction to ATG L1-RSRP reporting test cases 19.5.3.x with TT</w:t>
            </w:r>
          </w:p>
        </w:tc>
        <w:tc>
          <w:tcPr>
            <w:tcW w:w="0" w:type="auto"/>
          </w:tcPr>
          <w:p w14:paraId="7839A951"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7218ABA" w14:textId="77777777" w:rsidR="00196D2E" w:rsidRPr="006F31DC" w:rsidRDefault="00196D2E" w:rsidP="00553FFA">
            <w:pPr>
              <w:pStyle w:val="TAL"/>
              <w:rPr>
                <w:sz w:val="16"/>
              </w:rPr>
            </w:pPr>
            <w:r>
              <w:rPr>
                <w:sz w:val="16"/>
              </w:rPr>
              <w:t>38.533</w:t>
            </w:r>
          </w:p>
        </w:tc>
        <w:tc>
          <w:tcPr>
            <w:tcW w:w="0" w:type="auto"/>
          </w:tcPr>
          <w:p w14:paraId="3CD3D69D" w14:textId="77777777" w:rsidR="00196D2E" w:rsidRPr="006F31DC" w:rsidRDefault="00196D2E" w:rsidP="00553FFA">
            <w:pPr>
              <w:pStyle w:val="TAL"/>
              <w:rPr>
                <w:sz w:val="16"/>
              </w:rPr>
            </w:pPr>
            <w:r>
              <w:rPr>
                <w:sz w:val="16"/>
              </w:rPr>
              <w:t>4213</w:t>
            </w:r>
          </w:p>
        </w:tc>
        <w:tc>
          <w:tcPr>
            <w:tcW w:w="0" w:type="auto"/>
          </w:tcPr>
          <w:p w14:paraId="25DD2518" w14:textId="77777777" w:rsidR="00196D2E" w:rsidRPr="006F31DC" w:rsidRDefault="00196D2E" w:rsidP="00553FFA">
            <w:pPr>
              <w:pStyle w:val="TAR"/>
              <w:rPr>
                <w:sz w:val="16"/>
              </w:rPr>
            </w:pPr>
            <w:r>
              <w:rPr>
                <w:sz w:val="16"/>
              </w:rPr>
              <w:t>-</w:t>
            </w:r>
          </w:p>
        </w:tc>
        <w:tc>
          <w:tcPr>
            <w:tcW w:w="0" w:type="auto"/>
          </w:tcPr>
          <w:p w14:paraId="2FE4DE50" w14:textId="77777777" w:rsidR="00196D2E" w:rsidRPr="006F31DC" w:rsidRDefault="00196D2E" w:rsidP="00553FFA">
            <w:pPr>
              <w:pStyle w:val="TAL"/>
              <w:rPr>
                <w:sz w:val="16"/>
              </w:rPr>
            </w:pPr>
            <w:r>
              <w:rPr>
                <w:sz w:val="16"/>
              </w:rPr>
              <w:t>Rel-19</w:t>
            </w:r>
          </w:p>
        </w:tc>
        <w:tc>
          <w:tcPr>
            <w:tcW w:w="0" w:type="auto"/>
          </w:tcPr>
          <w:p w14:paraId="7A317FAC" w14:textId="77777777" w:rsidR="00196D2E" w:rsidRPr="006F31DC" w:rsidRDefault="00196D2E" w:rsidP="00553FFA">
            <w:pPr>
              <w:pStyle w:val="TAL"/>
              <w:rPr>
                <w:sz w:val="16"/>
              </w:rPr>
            </w:pPr>
            <w:r>
              <w:rPr>
                <w:sz w:val="16"/>
              </w:rPr>
              <w:t>F</w:t>
            </w:r>
          </w:p>
        </w:tc>
        <w:tc>
          <w:tcPr>
            <w:tcW w:w="0" w:type="auto"/>
          </w:tcPr>
          <w:p w14:paraId="57FBD6C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36C7746" w14:textId="77777777" w:rsidR="00196D2E" w:rsidRPr="006F31DC" w:rsidRDefault="00196D2E" w:rsidP="00553FFA">
            <w:pPr>
              <w:pStyle w:val="TAL"/>
              <w:rPr>
                <w:sz w:val="16"/>
              </w:rPr>
            </w:pPr>
            <w:r>
              <w:rPr>
                <w:sz w:val="16"/>
              </w:rPr>
              <w:t>agreed</w:t>
            </w:r>
          </w:p>
        </w:tc>
      </w:tr>
      <w:tr w:rsidR="00196D2E" w14:paraId="16B2CCE2" w14:textId="77777777" w:rsidTr="00553FFA">
        <w:tc>
          <w:tcPr>
            <w:tcW w:w="0" w:type="auto"/>
          </w:tcPr>
          <w:p w14:paraId="67E1C2FB" w14:textId="77777777" w:rsidR="00196D2E" w:rsidRPr="006F31DC" w:rsidRDefault="00196D2E" w:rsidP="00553FFA">
            <w:pPr>
              <w:pStyle w:val="TAL"/>
              <w:rPr>
                <w:sz w:val="16"/>
              </w:rPr>
            </w:pPr>
            <w:r>
              <w:rPr>
                <w:sz w:val="16"/>
              </w:rPr>
              <w:t>R5-256135</w:t>
            </w:r>
          </w:p>
        </w:tc>
        <w:tc>
          <w:tcPr>
            <w:tcW w:w="0" w:type="auto"/>
          </w:tcPr>
          <w:p w14:paraId="5B01F657" w14:textId="77777777" w:rsidR="00196D2E" w:rsidRPr="006F31DC" w:rsidRDefault="00196D2E" w:rsidP="00553FFA">
            <w:pPr>
              <w:pStyle w:val="TAL"/>
              <w:rPr>
                <w:sz w:val="16"/>
              </w:rPr>
            </w:pPr>
            <w:r>
              <w:rPr>
                <w:sz w:val="16"/>
              </w:rPr>
              <w:t>Correction to ATG L1-SINR reporting test cases 19.5.4.x with TT</w:t>
            </w:r>
          </w:p>
        </w:tc>
        <w:tc>
          <w:tcPr>
            <w:tcW w:w="0" w:type="auto"/>
          </w:tcPr>
          <w:p w14:paraId="75545BA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04D96D2" w14:textId="77777777" w:rsidR="00196D2E" w:rsidRPr="006F31DC" w:rsidRDefault="00196D2E" w:rsidP="00553FFA">
            <w:pPr>
              <w:pStyle w:val="TAL"/>
              <w:rPr>
                <w:sz w:val="16"/>
              </w:rPr>
            </w:pPr>
            <w:r>
              <w:rPr>
                <w:sz w:val="16"/>
              </w:rPr>
              <w:t>38.533</w:t>
            </w:r>
          </w:p>
        </w:tc>
        <w:tc>
          <w:tcPr>
            <w:tcW w:w="0" w:type="auto"/>
          </w:tcPr>
          <w:p w14:paraId="7B9FDF1C" w14:textId="77777777" w:rsidR="00196D2E" w:rsidRPr="006F31DC" w:rsidRDefault="00196D2E" w:rsidP="00553FFA">
            <w:pPr>
              <w:pStyle w:val="TAL"/>
              <w:rPr>
                <w:sz w:val="16"/>
              </w:rPr>
            </w:pPr>
            <w:r>
              <w:rPr>
                <w:sz w:val="16"/>
              </w:rPr>
              <w:t>4214</w:t>
            </w:r>
          </w:p>
        </w:tc>
        <w:tc>
          <w:tcPr>
            <w:tcW w:w="0" w:type="auto"/>
          </w:tcPr>
          <w:p w14:paraId="3F3F39CC" w14:textId="77777777" w:rsidR="00196D2E" w:rsidRPr="006F31DC" w:rsidRDefault="00196D2E" w:rsidP="00553FFA">
            <w:pPr>
              <w:pStyle w:val="TAR"/>
              <w:rPr>
                <w:sz w:val="16"/>
              </w:rPr>
            </w:pPr>
            <w:r>
              <w:rPr>
                <w:sz w:val="16"/>
              </w:rPr>
              <w:t>-</w:t>
            </w:r>
          </w:p>
        </w:tc>
        <w:tc>
          <w:tcPr>
            <w:tcW w:w="0" w:type="auto"/>
          </w:tcPr>
          <w:p w14:paraId="77990E10" w14:textId="77777777" w:rsidR="00196D2E" w:rsidRPr="006F31DC" w:rsidRDefault="00196D2E" w:rsidP="00553FFA">
            <w:pPr>
              <w:pStyle w:val="TAL"/>
              <w:rPr>
                <w:sz w:val="16"/>
              </w:rPr>
            </w:pPr>
            <w:r>
              <w:rPr>
                <w:sz w:val="16"/>
              </w:rPr>
              <w:t>Rel-19</w:t>
            </w:r>
          </w:p>
        </w:tc>
        <w:tc>
          <w:tcPr>
            <w:tcW w:w="0" w:type="auto"/>
          </w:tcPr>
          <w:p w14:paraId="45BD7C8A" w14:textId="77777777" w:rsidR="00196D2E" w:rsidRPr="006F31DC" w:rsidRDefault="00196D2E" w:rsidP="00553FFA">
            <w:pPr>
              <w:pStyle w:val="TAL"/>
              <w:rPr>
                <w:sz w:val="16"/>
              </w:rPr>
            </w:pPr>
            <w:r>
              <w:rPr>
                <w:sz w:val="16"/>
              </w:rPr>
              <w:t>F</w:t>
            </w:r>
          </w:p>
        </w:tc>
        <w:tc>
          <w:tcPr>
            <w:tcW w:w="0" w:type="auto"/>
          </w:tcPr>
          <w:p w14:paraId="115F965F"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B1884FE" w14:textId="77777777" w:rsidR="00196D2E" w:rsidRPr="006F31DC" w:rsidRDefault="00196D2E" w:rsidP="00553FFA">
            <w:pPr>
              <w:pStyle w:val="TAL"/>
              <w:rPr>
                <w:sz w:val="16"/>
              </w:rPr>
            </w:pPr>
            <w:r>
              <w:rPr>
                <w:sz w:val="16"/>
              </w:rPr>
              <w:t>agreed</w:t>
            </w:r>
          </w:p>
        </w:tc>
      </w:tr>
      <w:tr w:rsidR="00196D2E" w14:paraId="1F754DD4" w14:textId="77777777" w:rsidTr="00553FFA">
        <w:tc>
          <w:tcPr>
            <w:tcW w:w="0" w:type="auto"/>
          </w:tcPr>
          <w:p w14:paraId="646AADF3" w14:textId="77777777" w:rsidR="00196D2E" w:rsidRPr="006F31DC" w:rsidRDefault="00196D2E" w:rsidP="00553FFA">
            <w:pPr>
              <w:pStyle w:val="TAL"/>
              <w:rPr>
                <w:sz w:val="16"/>
              </w:rPr>
            </w:pPr>
            <w:r>
              <w:rPr>
                <w:sz w:val="16"/>
              </w:rPr>
              <w:t>R5-256136</w:t>
            </w:r>
          </w:p>
        </w:tc>
        <w:tc>
          <w:tcPr>
            <w:tcW w:w="0" w:type="auto"/>
          </w:tcPr>
          <w:p w14:paraId="6BA037CA" w14:textId="77777777" w:rsidR="00196D2E" w:rsidRPr="006F31DC" w:rsidRDefault="00196D2E" w:rsidP="00553FFA">
            <w:pPr>
              <w:pStyle w:val="TAL"/>
              <w:rPr>
                <w:sz w:val="16"/>
              </w:rPr>
            </w:pPr>
            <w:r>
              <w:rPr>
                <w:sz w:val="16"/>
              </w:rPr>
              <w:t>Correction to ATG CGI reporting test cases 19.5.5.1 with TT</w:t>
            </w:r>
          </w:p>
        </w:tc>
        <w:tc>
          <w:tcPr>
            <w:tcW w:w="0" w:type="auto"/>
          </w:tcPr>
          <w:p w14:paraId="7C892B8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557D0A8" w14:textId="77777777" w:rsidR="00196D2E" w:rsidRPr="006F31DC" w:rsidRDefault="00196D2E" w:rsidP="00553FFA">
            <w:pPr>
              <w:pStyle w:val="TAL"/>
              <w:rPr>
                <w:sz w:val="16"/>
              </w:rPr>
            </w:pPr>
            <w:r>
              <w:rPr>
                <w:sz w:val="16"/>
              </w:rPr>
              <w:t>38.533</w:t>
            </w:r>
          </w:p>
        </w:tc>
        <w:tc>
          <w:tcPr>
            <w:tcW w:w="0" w:type="auto"/>
          </w:tcPr>
          <w:p w14:paraId="04EC8531" w14:textId="77777777" w:rsidR="00196D2E" w:rsidRPr="006F31DC" w:rsidRDefault="00196D2E" w:rsidP="00553FFA">
            <w:pPr>
              <w:pStyle w:val="TAL"/>
              <w:rPr>
                <w:sz w:val="16"/>
              </w:rPr>
            </w:pPr>
            <w:r>
              <w:rPr>
                <w:sz w:val="16"/>
              </w:rPr>
              <w:t>4215</w:t>
            </w:r>
          </w:p>
        </w:tc>
        <w:tc>
          <w:tcPr>
            <w:tcW w:w="0" w:type="auto"/>
          </w:tcPr>
          <w:p w14:paraId="00BE5935" w14:textId="77777777" w:rsidR="00196D2E" w:rsidRPr="006F31DC" w:rsidRDefault="00196D2E" w:rsidP="00553FFA">
            <w:pPr>
              <w:pStyle w:val="TAR"/>
              <w:rPr>
                <w:sz w:val="16"/>
              </w:rPr>
            </w:pPr>
            <w:r>
              <w:rPr>
                <w:sz w:val="16"/>
              </w:rPr>
              <w:t>-</w:t>
            </w:r>
          </w:p>
        </w:tc>
        <w:tc>
          <w:tcPr>
            <w:tcW w:w="0" w:type="auto"/>
          </w:tcPr>
          <w:p w14:paraId="217106C5" w14:textId="77777777" w:rsidR="00196D2E" w:rsidRPr="006F31DC" w:rsidRDefault="00196D2E" w:rsidP="00553FFA">
            <w:pPr>
              <w:pStyle w:val="TAL"/>
              <w:rPr>
                <w:sz w:val="16"/>
              </w:rPr>
            </w:pPr>
            <w:r>
              <w:rPr>
                <w:sz w:val="16"/>
              </w:rPr>
              <w:t>Rel-19</w:t>
            </w:r>
          </w:p>
        </w:tc>
        <w:tc>
          <w:tcPr>
            <w:tcW w:w="0" w:type="auto"/>
          </w:tcPr>
          <w:p w14:paraId="081D761C" w14:textId="77777777" w:rsidR="00196D2E" w:rsidRPr="006F31DC" w:rsidRDefault="00196D2E" w:rsidP="00553FFA">
            <w:pPr>
              <w:pStyle w:val="TAL"/>
              <w:rPr>
                <w:sz w:val="16"/>
              </w:rPr>
            </w:pPr>
            <w:r>
              <w:rPr>
                <w:sz w:val="16"/>
              </w:rPr>
              <w:t>F</w:t>
            </w:r>
          </w:p>
        </w:tc>
        <w:tc>
          <w:tcPr>
            <w:tcW w:w="0" w:type="auto"/>
          </w:tcPr>
          <w:p w14:paraId="6D48B42C"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934F3AF" w14:textId="77777777" w:rsidR="00196D2E" w:rsidRPr="006F31DC" w:rsidRDefault="00196D2E" w:rsidP="00553FFA">
            <w:pPr>
              <w:pStyle w:val="TAL"/>
              <w:rPr>
                <w:sz w:val="16"/>
              </w:rPr>
            </w:pPr>
            <w:r>
              <w:rPr>
                <w:sz w:val="16"/>
              </w:rPr>
              <w:t>agreed</w:t>
            </w:r>
          </w:p>
        </w:tc>
      </w:tr>
      <w:tr w:rsidR="00196D2E" w14:paraId="396B59E8" w14:textId="77777777" w:rsidTr="00553FFA">
        <w:tc>
          <w:tcPr>
            <w:tcW w:w="0" w:type="auto"/>
          </w:tcPr>
          <w:p w14:paraId="72377BE7" w14:textId="77777777" w:rsidR="00196D2E" w:rsidRPr="006F31DC" w:rsidRDefault="00196D2E" w:rsidP="00553FFA">
            <w:pPr>
              <w:pStyle w:val="TAL"/>
              <w:rPr>
                <w:sz w:val="16"/>
              </w:rPr>
            </w:pPr>
            <w:r>
              <w:rPr>
                <w:sz w:val="16"/>
              </w:rPr>
              <w:t>R5-256137</w:t>
            </w:r>
          </w:p>
        </w:tc>
        <w:tc>
          <w:tcPr>
            <w:tcW w:w="0" w:type="auto"/>
          </w:tcPr>
          <w:p w14:paraId="55994E78" w14:textId="77777777" w:rsidR="00196D2E" w:rsidRPr="006F31DC" w:rsidRDefault="00196D2E" w:rsidP="00553FFA">
            <w:pPr>
              <w:pStyle w:val="TAL"/>
              <w:rPr>
                <w:sz w:val="16"/>
              </w:rPr>
            </w:pPr>
            <w:r>
              <w:rPr>
                <w:sz w:val="16"/>
              </w:rPr>
              <w:t>Correction to ATG intra-frequency CSI-RSRP accuracy test cases 19.6.6.1.x with TT</w:t>
            </w:r>
          </w:p>
        </w:tc>
        <w:tc>
          <w:tcPr>
            <w:tcW w:w="0" w:type="auto"/>
          </w:tcPr>
          <w:p w14:paraId="75642DA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F394F1E" w14:textId="77777777" w:rsidR="00196D2E" w:rsidRPr="006F31DC" w:rsidRDefault="00196D2E" w:rsidP="00553FFA">
            <w:pPr>
              <w:pStyle w:val="TAL"/>
              <w:rPr>
                <w:sz w:val="16"/>
              </w:rPr>
            </w:pPr>
            <w:r>
              <w:rPr>
                <w:sz w:val="16"/>
              </w:rPr>
              <w:t>38.533</w:t>
            </w:r>
          </w:p>
        </w:tc>
        <w:tc>
          <w:tcPr>
            <w:tcW w:w="0" w:type="auto"/>
          </w:tcPr>
          <w:p w14:paraId="749D02BE" w14:textId="77777777" w:rsidR="00196D2E" w:rsidRPr="006F31DC" w:rsidRDefault="00196D2E" w:rsidP="00553FFA">
            <w:pPr>
              <w:pStyle w:val="TAL"/>
              <w:rPr>
                <w:sz w:val="16"/>
              </w:rPr>
            </w:pPr>
            <w:r>
              <w:rPr>
                <w:sz w:val="16"/>
              </w:rPr>
              <w:t>4216</w:t>
            </w:r>
          </w:p>
        </w:tc>
        <w:tc>
          <w:tcPr>
            <w:tcW w:w="0" w:type="auto"/>
          </w:tcPr>
          <w:p w14:paraId="467F32DA" w14:textId="77777777" w:rsidR="00196D2E" w:rsidRPr="006F31DC" w:rsidRDefault="00196D2E" w:rsidP="00553FFA">
            <w:pPr>
              <w:pStyle w:val="TAR"/>
              <w:rPr>
                <w:sz w:val="16"/>
              </w:rPr>
            </w:pPr>
            <w:r>
              <w:rPr>
                <w:sz w:val="16"/>
              </w:rPr>
              <w:t>-</w:t>
            </w:r>
          </w:p>
        </w:tc>
        <w:tc>
          <w:tcPr>
            <w:tcW w:w="0" w:type="auto"/>
          </w:tcPr>
          <w:p w14:paraId="18CEAA8B" w14:textId="77777777" w:rsidR="00196D2E" w:rsidRPr="006F31DC" w:rsidRDefault="00196D2E" w:rsidP="00553FFA">
            <w:pPr>
              <w:pStyle w:val="TAL"/>
              <w:rPr>
                <w:sz w:val="16"/>
              </w:rPr>
            </w:pPr>
            <w:r>
              <w:rPr>
                <w:sz w:val="16"/>
              </w:rPr>
              <w:t>Rel-19</w:t>
            </w:r>
          </w:p>
        </w:tc>
        <w:tc>
          <w:tcPr>
            <w:tcW w:w="0" w:type="auto"/>
          </w:tcPr>
          <w:p w14:paraId="4B7145B3" w14:textId="77777777" w:rsidR="00196D2E" w:rsidRPr="006F31DC" w:rsidRDefault="00196D2E" w:rsidP="00553FFA">
            <w:pPr>
              <w:pStyle w:val="TAL"/>
              <w:rPr>
                <w:sz w:val="16"/>
              </w:rPr>
            </w:pPr>
            <w:r>
              <w:rPr>
                <w:sz w:val="16"/>
              </w:rPr>
              <w:t>F</w:t>
            </w:r>
          </w:p>
        </w:tc>
        <w:tc>
          <w:tcPr>
            <w:tcW w:w="0" w:type="auto"/>
          </w:tcPr>
          <w:p w14:paraId="538BCE80"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57DE29C" w14:textId="77777777" w:rsidR="00196D2E" w:rsidRPr="006F31DC" w:rsidRDefault="00196D2E" w:rsidP="00553FFA">
            <w:pPr>
              <w:pStyle w:val="TAL"/>
              <w:rPr>
                <w:sz w:val="16"/>
              </w:rPr>
            </w:pPr>
            <w:r>
              <w:rPr>
                <w:sz w:val="16"/>
              </w:rPr>
              <w:t>revised</w:t>
            </w:r>
          </w:p>
        </w:tc>
      </w:tr>
      <w:tr w:rsidR="00196D2E" w14:paraId="21627221" w14:textId="77777777" w:rsidTr="00553FFA">
        <w:tc>
          <w:tcPr>
            <w:tcW w:w="0" w:type="auto"/>
          </w:tcPr>
          <w:p w14:paraId="6664EDF3" w14:textId="77777777" w:rsidR="00196D2E" w:rsidRPr="006F31DC" w:rsidRDefault="00196D2E" w:rsidP="00553FFA">
            <w:pPr>
              <w:pStyle w:val="TAL"/>
              <w:rPr>
                <w:sz w:val="16"/>
              </w:rPr>
            </w:pPr>
            <w:r>
              <w:rPr>
                <w:sz w:val="16"/>
              </w:rPr>
              <w:t>R5-256899</w:t>
            </w:r>
          </w:p>
        </w:tc>
        <w:tc>
          <w:tcPr>
            <w:tcW w:w="0" w:type="auto"/>
          </w:tcPr>
          <w:p w14:paraId="490966DB" w14:textId="77777777" w:rsidR="00196D2E" w:rsidRPr="006F31DC" w:rsidRDefault="00196D2E" w:rsidP="00553FFA">
            <w:pPr>
              <w:pStyle w:val="TAL"/>
              <w:rPr>
                <w:sz w:val="16"/>
              </w:rPr>
            </w:pPr>
            <w:r>
              <w:rPr>
                <w:sz w:val="16"/>
              </w:rPr>
              <w:t>Correction to ATG intra-frequency CSI-RSRP accuracy test cases 19.6.6.1.x with TT</w:t>
            </w:r>
          </w:p>
        </w:tc>
        <w:tc>
          <w:tcPr>
            <w:tcW w:w="0" w:type="auto"/>
          </w:tcPr>
          <w:p w14:paraId="08BBC8C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7119537" w14:textId="77777777" w:rsidR="00196D2E" w:rsidRPr="006F31DC" w:rsidRDefault="00196D2E" w:rsidP="00553FFA">
            <w:pPr>
              <w:pStyle w:val="TAL"/>
              <w:rPr>
                <w:sz w:val="16"/>
              </w:rPr>
            </w:pPr>
            <w:r>
              <w:rPr>
                <w:sz w:val="16"/>
              </w:rPr>
              <w:t>38.533</w:t>
            </w:r>
          </w:p>
        </w:tc>
        <w:tc>
          <w:tcPr>
            <w:tcW w:w="0" w:type="auto"/>
          </w:tcPr>
          <w:p w14:paraId="6896378B" w14:textId="77777777" w:rsidR="00196D2E" w:rsidRPr="006F31DC" w:rsidRDefault="00196D2E" w:rsidP="00553FFA">
            <w:pPr>
              <w:pStyle w:val="TAL"/>
              <w:rPr>
                <w:sz w:val="16"/>
              </w:rPr>
            </w:pPr>
            <w:r>
              <w:rPr>
                <w:sz w:val="16"/>
              </w:rPr>
              <w:t>4216</w:t>
            </w:r>
          </w:p>
        </w:tc>
        <w:tc>
          <w:tcPr>
            <w:tcW w:w="0" w:type="auto"/>
          </w:tcPr>
          <w:p w14:paraId="65DDC428" w14:textId="77777777" w:rsidR="00196D2E" w:rsidRPr="006F31DC" w:rsidRDefault="00196D2E" w:rsidP="00553FFA">
            <w:pPr>
              <w:pStyle w:val="TAR"/>
              <w:rPr>
                <w:sz w:val="16"/>
              </w:rPr>
            </w:pPr>
            <w:r>
              <w:rPr>
                <w:sz w:val="16"/>
              </w:rPr>
              <w:t>1</w:t>
            </w:r>
          </w:p>
        </w:tc>
        <w:tc>
          <w:tcPr>
            <w:tcW w:w="0" w:type="auto"/>
          </w:tcPr>
          <w:p w14:paraId="07BB2B9E" w14:textId="77777777" w:rsidR="00196D2E" w:rsidRPr="006F31DC" w:rsidRDefault="00196D2E" w:rsidP="00553FFA">
            <w:pPr>
              <w:pStyle w:val="TAL"/>
              <w:rPr>
                <w:sz w:val="16"/>
              </w:rPr>
            </w:pPr>
            <w:r>
              <w:rPr>
                <w:sz w:val="16"/>
              </w:rPr>
              <w:t>Rel-19</w:t>
            </w:r>
          </w:p>
        </w:tc>
        <w:tc>
          <w:tcPr>
            <w:tcW w:w="0" w:type="auto"/>
          </w:tcPr>
          <w:p w14:paraId="32851441" w14:textId="77777777" w:rsidR="00196D2E" w:rsidRPr="006F31DC" w:rsidRDefault="00196D2E" w:rsidP="00553FFA">
            <w:pPr>
              <w:pStyle w:val="TAL"/>
              <w:rPr>
                <w:sz w:val="16"/>
              </w:rPr>
            </w:pPr>
            <w:r>
              <w:rPr>
                <w:sz w:val="16"/>
              </w:rPr>
              <w:t>F</w:t>
            </w:r>
          </w:p>
        </w:tc>
        <w:tc>
          <w:tcPr>
            <w:tcW w:w="0" w:type="auto"/>
          </w:tcPr>
          <w:p w14:paraId="3666E2DF"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41A5603" w14:textId="77777777" w:rsidR="00196D2E" w:rsidRPr="006F31DC" w:rsidRDefault="00196D2E" w:rsidP="00553FFA">
            <w:pPr>
              <w:pStyle w:val="TAL"/>
              <w:rPr>
                <w:sz w:val="16"/>
              </w:rPr>
            </w:pPr>
            <w:r>
              <w:rPr>
                <w:sz w:val="16"/>
              </w:rPr>
              <w:t>agreed</w:t>
            </w:r>
          </w:p>
        </w:tc>
      </w:tr>
      <w:tr w:rsidR="00196D2E" w14:paraId="555ACDBB" w14:textId="77777777" w:rsidTr="00553FFA">
        <w:tc>
          <w:tcPr>
            <w:tcW w:w="0" w:type="auto"/>
          </w:tcPr>
          <w:p w14:paraId="58C128F0" w14:textId="77777777" w:rsidR="00196D2E" w:rsidRPr="006F31DC" w:rsidRDefault="00196D2E" w:rsidP="00553FFA">
            <w:pPr>
              <w:pStyle w:val="TAL"/>
              <w:rPr>
                <w:sz w:val="16"/>
              </w:rPr>
            </w:pPr>
            <w:r>
              <w:rPr>
                <w:sz w:val="16"/>
              </w:rPr>
              <w:t>R5-256138</w:t>
            </w:r>
          </w:p>
        </w:tc>
        <w:tc>
          <w:tcPr>
            <w:tcW w:w="0" w:type="auto"/>
          </w:tcPr>
          <w:p w14:paraId="054C6DEF" w14:textId="77777777" w:rsidR="00196D2E" w:rsidRPr="006F31DC" w:rsidRDefault="00196D2E" w:rsidP="00553FFA">
            <w:pPr>
              <w:pStyle w:val="TAL"/>
              <w:rPr>
                <w:sz w:val="16"/>
              </w:rPr>
            </w:pPr>
            <w:r>
              <w:rPr>
                <w:sz w:val="16"/>
              </w:rPr>
              <w:t>Correction to ATG intra-frequency CSI-RSRQ accuracy test cases 19.6.7.1 with TT</w:t>
            </w:r>
          </w:p>
        </w:tc>
        <w:tc>
          <w:tcPr>
            <w:tcW w:w="0" w:type="auto"/>
          </w:tcPr>
          <w:p w14:paraId="60222F22"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A7705DE" w14:textId="77777777" w:rsidR="00196D2E" w:rsidRPr="006F31DC" w:rsidRDefault="00196D2E" w:rsidP="00553FFA">
            <w:pPr>
              <w:pStyle w:val="TAL"/>
              <w:rPr>
                <w:sz w:val="16"/>
              </w:rPr>
            </w:pPr>
            <w:r>
              <w:rPr>
                <w:sz w:val="16"/>
              </w:rPr>
              <w:t>38.533</w:t>
            </w:r>
          </w:p>
        </w:tc>
        <w:tc>
          <w:tcPr>
            <w:tcW w:w="0" w:type="auto"/>
          </w:tcPr>
          <w:p w14:paraId="6328D94F" w14:textId="77777777" w:rsidR="00196D2E" w:rsidRPr="006F31DC" w:rsidRDefault="00196D2E" w:rsidP="00553FFA">
            <w:pPr>
              <w:pStyle w:val="TAL"/>
              <w:rPr>
                <w:sz w:val="16"/>
              </w:rPr>
            </w:pPr>
            <w:r>
              <w:rPr>
                <w:sz w:val="16"/>
              </w:rPr>
              <w:t>4217</w:t>
            </w:r>
          </w:p>
        </w:tc>
        <w:tc>
          <w:tcPr>
            <w:tcW w:w="0" w:type="auto"/>
          </w:tcPr>
          <w:p w14:paraId="3125865D" w14:textId="77777777" w:rsidR="00196D2E" w:rsidRPr="006F31DC" w:rsidRDefault="00196D2E" w:rsidP="00553FFA">
            <w:pPr>
              <w:pStyle w:val="TAR"/>
              <w:rPr>
                <w:sz w:val="16"/>
              </w:rPr>
            </w:pPr>
            <w:r>
              <w:rPr>
                <w:sz w:val="16"/>
              </w:rPr>
              <w:t>-</w:t>
            </w:r>
          </w:p>
        </w:tc>
        <w:tc>
          <w:tcPr>
            <w:tcW w:w="0" w:type="auto"/>
          </w:tcPr>
          <w:p w14:paraId="07A06F63" w14:textId="77777777" w:rsidR="00196D2E" w:rsidRPr="006F31DC" w:rsidRDefault="00196D2E" w:rsidP="00553FFA">
            <w:pPr>
              <w:pStyle w:val="TAL"/>
              <w:rPr>
                <w:sz w:val="16"/>
              </w:rPr>
            </w:pPr>
            <w:r>
              <w:rPr>
                <w:sz w:val="16"/>
              </w:rPr>
              <w:t>Rel-19</w:t>
            </w:r>
          </w:p>
        </w:tc>
        <w:tc>
          <w:tcPr>
            <w:tcW w:w="0" w:type="auto"/>
          </w:tcPr>
          <w:p w14:paraId="30DDD506" w14:textId="77777777" w:rsidR="00196D2E" w:rsidRPr="006F31DC" w:rsidRDefault="00196D2E" w:rsidP="00553FFA">
            <w:pPr>
              <w:pStyle w:val="TAL"/>
              <w:rPr>
                <w:sz w:val="16"/>
              </w:rPr>
            </w:pPr>
            <w:r>
              <w:rPr>
                <w:sz w:val="16"/>
              </w:rPr>
              <w:t>F</w:t>
            </w:r>
          </w:p>
        </w:tc>
        <w:tc>
          <w:tcPr>
            <w:tcW w:w="0" w:type="auto"/>
          </w:tcPr>
          <w:p w14:paraId="4942198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07DA1B6D" w14:textId="77777777" w:rsidR="00196D2E" w:rsidRPr="006F31DC" w:rsidRDefault="00196D2E" w:rsidP="00553FFA">
            <w:pPr>
              <w:pStyle w:val="TAL"/>
              <w:rPr>
                <w:sz w:val="16"/>
              </w:rPr>
            </w:pPr>
            <w:r>
              <w:rPr>
                <w:sz w:val="16"/>
              </w:rPr>
              <w:t>agreed</w:t>
            </w:r>
          </w:p>
        </w:tc>
      </w:tr>
      <w:tr w:rsidR="00196D2E" w14:paraId="27A32D77" w14:textId="77777777" w:rsidTr="00553FFA">
        <w:tc>
          <w:tcPr>
            <w:tcW w:w="0" w:type="auto"/>
          </w:tcPr>
          <w:p w14:paraId="1793746D" w14:textId="77777777" w:rsidR="00196D2E" w:rsidRPr="006F31DC" w:rsidRDefault="00196D2E" w:rsidP="00553FFA">
            <w:pPr>
              <w:pStyle w:val="TAL"/>
              <w:rPr>
                <w:sz w:val="16"/>
              </w:rPr>
            </w:pPr>
            <w:r>
              <w:rPr>
                <w:sz w:val="16"/>
              </w:rPr>
              <w:t>R5-256139</w:t>
            </w:r>
          </w:p>
        </w:tc>
        <w:tc>
          <w:tcPr>
            <w:tcW w:w="0" w:type="auto"/>
          </w:tcPr>
          <w:p w14:paraId="0EE625E2" w14:textId="77777777" w:rsidR="00196D2E" w:rsidRPr="006F31DC" w:rsidRDefault="00196D2E" w:rsidP="00553FFA">
            <w:pPr>
              <w:pStyle w:val="TAL"/>
              <w:rPr>
                <w:sz w:val="16"/>
              </w:rPr>
            </w:pPr>
            <w:r>
              <w:rPr>
                <w:sz w:val="16"/>
              </w:rPr>
              <w:t>Correction to ATG intra-frequency CSI-SINR accuracy test cases 19.6.8.1 with TT</w:t>
            </w:r>
          </w:p>
        </w:tc>
        <w:tc>
          <w:tcPr>
            <w:tcW w:w="0" w:type="auto"/>
          </w:tcPr>
          <w:p w14:paraId="2E480FF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D9A424A" w14:textId="77777777" w:rsidR="00196D2E" w:rsidRPr="006F31DC" w:rsidRDefault="00196D2E" w:rsidP="00553FFA">
            <w:pPr>
              <w:pStyle w:val="TAL"/>
              <w:rPr>
                <w:sz w:val="16"/>
              </w:rPr>
            </w:pPr>
            <w:r>
              <w:rPr>
                <w:sz w:val="16"/>
              </w:rPr>
              <w:t>38.533</w:t>
            </w:r>
          </w:p>
        </w:tc>
        <w:tc>
          <w:tcPr>
            <w:tcW w:w="0" w:type="auto"/>
          </w:tcPr>
          <w:p w14:paraId="41EDE182" w14:textId="77777777" w:rsidR="00196D2E" w:rsidRPr="006F31DC" w:rsidRDefault="00196D2E" w:rsidP="00553FFA">
            <w:pPr>
              <w:pStyle w:val="TAL"/>
              <w:rPr>
                <w:sz w:val="16"/>
              </w:rPr>
            </w:pPr>
            <w:r>
              <w:rPr>
                <w:sz w:val="16"/>
              </w:rPr>
              <w:t>4218</w:t>
            </w:r>
          </w:p>
        </w:tc>
        <w:tc>
          <w:tcPr>
            <w:tcW w:w="0" w:type="auto"/>
          </w:tcPr>
          <w:p w14:paraId="5DF0FCC9" w14:textId="77777777" w:rsidR="00196D2E" w:rsidRPr="006F31DC" w:rsidRDefault="00196D2E" w:rsidP="00553FFA">
            <w:pPr>
              <w:pStyle w:val="TAR"/>
              <w:rPr>
                <w:sz w:val="16"/>
              </w:rPr>
            </w:pPr>
            <w:r>
              <w:rPr>
                <w:sz w:val="16"/>
              </w:rPr>
              <w:t>-</w:t>
            </w:r>
          </w:p>
        </w:tc>
        <w:tc>
          <w:tcPr>
            <w:tcW w:w="0" w:type="auto"/>
          </w:tcPr>
          <w:p w14:paraId="011E8C95" w14:textId="77777777" w:rsidR="00196D2E" w:rsidRPr="006F31DC" w:rsidRDefault="00196D2E" w:rsidP="00553FFA">
            <w:pPr>
              <w:pStyle w:val="TAL"/>
              <w:rPr>
                <w:sz w:val="16"/>
              </w:rPr>
            </w:pPr>
            <w:r>
              <w:rPr>
                <w:sz w:val="16"/>
              </w:rPr>
              <w:t>Rel-19</w:t>
            </w:r>
          </w:p>
        </w:tc>
        <w:tc>
          <w:tcPr>
            <w:tcW w:w="0" w:type="auto"/>
          </w:tcPr>
          <w:p w14:paraId="0C03D047" w14:textId="77777777" w:rsidR="00196D2E" w:rsidRPr="006F31DC" w:rsidRDefault="00196D2E" w:rsidP="00553FFA">
            <w:pPr>
              <w:pStyle w:val="TAL"/>
              <w:rPr>
                <w:sz w:val="16"/>
              </w:rPr>
            </w:pPr>
            <w:r>
              <w:rPr>
                <w:sz w:val="16"/>
              </w:rPr>
              <w:t>F</w:t>
            </w:r>
          </w:p>
        </w:tc>
        <w:tc>
          <w:tcPr>
            <w:tcW w:w="0" w:type="auto"/>
          </w:tcPr>
          <w:p w14:paraId="0959E45A"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89A0448" w14:textId="77777777" w:rsidR="00196D2E" w:rsidRPr="006F31DC" w:rsidRDefault="00196D2E" w:rsidP="00553FFA">
            <w:pPr>
              <w:pStyle w:val="TAL"/>
              <w:rPr>
                <w:sz w:val="16"/>
              </w:rPr>
            </w:pPr>
            <w:r>
              <w:rPr>
                <w:sz w:val="16"/>
              </w:rPr>
              <w:t>agreed</w:t>
            </w:r>
          </w:p>
        </w:tc>
      </w:tr>
      <w:tr w:rsidR="00196D2E" w14:paraId="02157D42" w14:textId="77777777" w:rsidTr="00553FFA">
        <w:tc>
          <w:tcPr>
            <w:tcW w:w="0" w:type="auto"/>
          </w:tcPr>
          <w:p w14:paraId="3A13EE38" w14:textId="77777777" w:rsidR="00196D2E" w:rsidRPr="006F31DC" w:rsidRDefault="00196D2E" w:rsidP="00553FFA">
            <w:pPr>
              <w:pStyle w:val="TAL"/>
              <w:rPr>
                <w:sz w:val="16"/>
              </w:rPr>
            </w:pPr>
            <w:r>
              <w:rPr>
                <w:sz w:val="16"/>
              </w:rPr>
              <w:t>R5-256140</w:t>
            </w:r>
          </w:p>
        </w:tc>
        <w:tc>
          <w:tcPr>
            <w:tcW w:w="0" w:type="auto"/>
          </w:tcPr>
          <w:p w14:paraId="29A6B8D4" w14:textId="77777777" w:rsidR="00196D2E" w:rsidRPr="006F31DC" w:rsidRDefault="00196D2E" w:rsidP="00553FFA">
            <w:pPr>
              <w:pStyle w:val="TAL"/>
              <w:rPr>
                <w:sz w:val="16"/>
              </w:rPr>
            </w:pPr>
            <w:r>
              <w:rPr>
                <w:sz w:val="16"/>
              </w:rPr>
              <w:t>Correction to Annex F for ATG test cases</w:t>
            </w:r>
          </w:p>
        </w:tc>
        <w:tc>
          <w:tcPr>
            <w:tcW w:w="0" w:type="auto"/>
          </w:tcPr>
          <w:p w14:paraId="7C0D78B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BDD5E00" w14:textId="77777777" w:rsidR="00196D2E" w:rsidRPr="006F31DC" w:rsidRDefault="00196D2E" w:rsidP="00553FFA">
            <w:pPr>
              <w:pStyle w:val="TAL"/>
              <w:rPr>
                <w:sz w:val="16"/>
              </w:rPr>
            </w:pPr>
            <w:r>
              <w:rPr>
                <w:sz w:val="16"/>
              </w:rPr>
              <w:t>38.533</w:t>
            </w:r>
          </w:p>
        </w:tc>
        <w:tc>
          <w:tcPr>
            <w:tcW w:w="0" w:type="auto"/>
          </w:tcPr>
          <w:p w14:paraId="666BE52A" w14:textId="77777777" w:rsidR="00196D2E" w:rsidRPr="006F31DC" w:rsidRDefault="00196D2E" w:rsidP="00553FFA">
            <w:pPr>
              <w:pStyle w:val="TAL"/>
              <w:rPr>
                <w:sz w:val="16"/>
              </w:rPr>
            </w:pPr>
            <w:r>
              <w:rPr>
                <w:sz w:val="16"/>
              </w:rPr>
              <w:t>4219</w:t>
            </w:r>
          </w:p>
        </w:tc>
        <w:tc>
          <w:tcPr>
            <w:tcW w:w="0" w:type="auto"/>
          </w:tcPr>
          <w:p w14:paraId="54435AD1" w14:textId="77777777" w:rsidR="00196D2E" w:rsidRPr="006F31DC" w:rsidRDefault="00196D2E" w:rsidP="00553FFA">
            <w:pPr>
              <w:pStyle w:val="TAR"/>
              <w:rPr>
                <w:sz w:val="16"/>
              </w:rPr>
            </w:pPr>
            <w:r>
              <w:rPr>
                <w:sz w:val="16"/>
              </w:rPr>
              <w:t>-</w:t>
            </w:r>
          </w:p>
        </w:tc>
        <w:tc>
          <w:tcPr>
            <w:tcW w:w="0" w:type="auto"/>
          </w:tcPr>
          <w:p w14:paraId="36FFE69B" w14:textId="77777777" w:rsidR="00196D2E" w:rsidRPr="006F31DC" w:rsidRDefault="00196D2E" w:rsidP="00553FFA">
            <w:pPr>
              <w:pStyle w:val="TAL"/>
              <w:rPr>
                <w:sz w:val="16"/>
              </w:rPr>
            </w:pPr>
            <w:r>
              <w:rPr>
                <w:sz w:val="16"/>
              </w:rPr>
              <w:t>Rel-19</w:t>
            </w:r>
          </w:p>
        </w:tc>
        <w:tc>
          <w:tcPr>
            <w:tcW w:w="0" w:type="auto"/>
          </w:tcPr>
          <w:p w14:paraId="123EAA9E" w14:textId="77777777" w:rsidR="00196D2E" w:rsidRPr="006F31DC" w:rsidRDefault="00196D2E" w:rsidP="00553FFA">
            <w:pPr>
              <w:pStyle w:val="TAL"/>
              <w:rPr>
                <w:sz w:val="16"/>
              </w:rPr>
            </w:pPr>
            <w:r>
              <w:rPr>
                <w:sz w:val="16"/>
              </w:rPr>
              <w:t>F</w:t>
            </w:r>
          </w:p>
        </w:tc>
        <w:tc>
          <w:tcPr>
            <w:tcW w:w="0" w:type="auto"/>
          </w:tcPr>
          <w:p w14:paraId="09242ED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C26A85B" w14:textId="77777777" w:rsidR="00196D2E" w:rsidRPr="006F31DC" w:rsidRDefault="00196D2E" w:rsidP="00553FFA">
            <w:pPr>
              <w:pStyle w:val="TAL"/>
              <w:rPr>
                <w:sz w:val="16"/>
              </w:rPr>
            </w:pPr>
            <w:r>
              <w:rPr>
                <w:sz w:val="16"/>
              </w:rPr>
              <w:t>revised</w:t>
            </w:r>
          </w:p>
        </w:tc>
      </w:tr>
      <w:tr w:rsidR="00196D2E" w14:paraId="06E0F4D6" w14:textId="77777777" w:rsidTr="00553FFA">
        <w:tc>
          <w:tcPr>
            <w:tcW w:w="0" w:type="auto"/>
          </w:tcPr>
          <w:p w14:paraId="0D730A6C" w14:textId="77777777" w:rsidR="00196D2E" w:rsidRPr="006F31DC" w:rsidRDefault="00196D2E" w:rsidP="00553FFA">
            <w:pPr>
              <w:pStyle w:val="TAL"/>
              <w:rPr>
                <w:sz w:val="16"/>
              </w:rPr>
            </w:pPr>
            <w:r>
              <w:rPr>
                <w:sz w:val="16"/>
              </w:rPr>
              <w:t>R5-256900</w:t>
            </w:r>
          </w:p>
        </w:tc>
        <w:tc>
          <w:tcPr>
            <w:tcW w:w="0" w:type="auto"/>
          </w:tcPr>
          <w:p w14:paraId="1163829E" w14:textId="77777777" w:rsidR="00196D2E" w:rsidRPr="006F31DC" w:rsidRDefault="00196D2E" w:rsidP="00553FFA">
            <w:pPr>
              <w:pStyle w:val="TAL"/>
              <w:rPr>
                <w:sz w:val="16"/>
              </w:rPr>
            </w:pPr>
            <w:r>
              <w:rPr>
                <w:sz w:val="16"/>
              </w:rPr>
              <w:t>Correction to Annex F for ATG test cases</w:t>
            </w:r>
          </w:p>
        </w:tc>
        <w:tc>
          <w:tcPr>
            <w:tcW w:w="0" w:type="auto"/>
          </w:tcPr>
          <w:p w14:paraId="3196A66A"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B7B0121" w14:textId="77777777" w:rsidR="00196D2E" w:rsidRPr="006F31DC" w:rsidRDefault="00196D2E" w:rsidP="00553FFA">
            <w:pPr>
              <w:pStyle w:val="TAL"/>
              <w:rPr>
                <w:sz w:val="16"/>
              </w:rPr>
            </w:pPr>
            <w:r>
              <w:rPr>
                <w:sz w:val="16"/>
              </w:rPr>
              <w:t>38.533</w:t>
            </w:r>
          </w:p>
        </w:tc>
        <w:tc>
          <w:tcPr>
            <w:tcW w:w="0" w:type="auto"/>
          </w:tcPr>
          <w:p w14:paraId="38E739E9" w14:textId="77777777" w:rsidR="00196D2E" w:rsidRPr="006F31DC" w:rsidRDefault="00196D2E" w:rsidP="00553FFA">
            <w:pPr>
              <w:pStyle w:val="TAL"/>
              <w:rPr>
                <w:sz w:val="16"/>
              </w:rPr>
            </w:pPr>
            <w:r>
              <w:rPr>
                <w:sz w:val="16"/>
              </w:rPr>
              <w:t>4219</w:t>
            </w:r>
          </w:p>
        </w:tc>
        <w:tc>
          <w:tcPr>
            <w:tcW w:w="0" w:type="auto"/>
          </w:tcPr>
          <w:p w14:paraId="19A58147" w14:textId="77777777" w:rsidR="00196D2E" w:rsidRPr="006F31DC" w:rsidRDefault="00196D2E" w:rsidP="00553FFA">
            <w:pPr>
              <w:pStyle w:val="TAR"/>
              <w:rPr>
                <w:sz w:val="16"/>
              </w:rPr>
            </w:pPr>
            <w:r>
              <w:rPr>
                <w:sz w:val="16"/>
              </w:rPr>
              <w:t>1</w:t>
            </w:r>
          </w:p>
        </w:tc>
        <w:tc>
          <w:tcPr>
            <w:tcW w:w="0" w:type="auto"/>
          </w:tcPr>
          <w:p w14:paraId="7D5D4E44" w14:textId="77777777" w:rsidR="00196D2E" w:rsidRPr="006F31DC" w:rsidRDefault="00196D2E" w:rsidP="00553FFA">
            <w:pPr>
              <w:pStyle w:val="TAL"/>
              <w:rPr>
                <w:sz w:val="16"/>
              </w:rPr>
            </w:pPr>
            <w:r>
              <w:rPr>
                <w:sz w:val="16"/>
              </w:rPr>
              <w:t>Rel-19</w:t>
            </w:r>
          </w:p>
        </w:tc>
        <w:tc>
          <w:tcPr>
            <w:tcW w:w="0" w:type="auto"/>
          </w:tcPr>
          <w:p w14:paraId="7F907FDC" w14:textId="77777777" w:rsidR="00196D2E" w:rsidRPr="006F31DC" w:rsidRDefault="00196D2E" w:rsidP="00553FFA">
            <w:pPr>
              <w:pStyle w:val="TAL"/>
              <w:rPr>
                <w:sz w:val="16"/>
              </w:rPr>
            </w:pPr>
            <w:r>
              <w:rPr>
                <w:sz w:val="16"/>
              </w:rPr>
              <w:t>F</w:t>
            </w:r>
          </w:p>
        </w:tc>
        <w:tc>
          <w:tcPr>
            <w:tcW w:w="0" w:type="auto"/>
          </w:tcPr>
          <w:p w14:paraId="6586102F"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327BF40" w14:textId="77777777" w:rsidR="00196D2E" w:rsidRPr="006F31DC" w:rsidRDefault="00196D2E" w:rsidP="00553FFA">
            <w:pPr>
              <w:pStyle w:val="TAL"/>
              <w:rPr>
                <w:sz w:val="16"/>
              </w:rPr>
            </w:pPr>
            <w:r>
              <w:rPr>
                <w:sz w:val="16"/>
              </w:rPr>
              <w:t>agreed</w:t>
            </w:r>
          </w:p>
        </w:tc>
      </w:tr>
      <w:tr w:rsidR="00196D2E" w14:paraId="79669AEA" w14:textId="77777777" w:rsidTr="00553FFA">
        <w:tc>
          <w:tcPr>
            <w:tcW w:w="0" w:type="auto"/>
          </w:tcPr>
          <w:p w14:paraId="7F1D6F82" w14:textId="77777777" w:rsidR="00196D2E" w:rsidRPr="006F31DC" w:rsidRDefault="00196D2E" w:rsidP="00553FFA">
            <w:pPr>
              <w:pStyle w:val="TAL"/>
              <w:rPr>
                <w:sz w:val="16"/>
              </w:rPr>
            </w:pPr>
            <w:r>
              <w:rPr>
                <w:sz w:val="16"/>
              </w:rPr>
              <w:t>R5-256151</w:t>
            </w:r>
          </w:p>
        </w:tc>
        <w:tc>
          <w:tcPr>
            <w:tcW w:w="0" w:type="auto"/>
          </w:tcPr>
          <w:p w14:paraId="274BD027" w14:textId="77777777" w:rsidR="00196D2E" w:rsidRPr="006F31DC" w:rsidRDefault="00196D2E" w:rsidP="00553FFA">
            <w:pPr>
              <w:pStyle w:val="TAL"/>
              <w:rPr>
                <w:sz w:val="16"/>
              </w:rPr>
            </w:pPr>
            <w:r>
              <w:rPr>
                <w:sz w:val="16"/>
              </w:rPr>
              <w:t>Correction to concurrent measurement gap with NCSG test cases 6.6.23.1 and 6.6.23.2 with TT</w:t>
            </w:r>
          </w:p>
        </w:tc>
        <w:tc>
          <w:tcPr>
            <w:tcW w:w="0" w:type="auto"/>
          </w:tcPr>
          <w:p w14:paraId="227D40C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A2C1A78" w14:textId="77777777" w:rsidR="00196D2E" w:rsidRPr="006F31DC" w:rsidRDefault="00196D2E" w:rsidP="00553FFA">
            <w:pPr>
              <w:pStyle w:val="TAL"/>
              <w:rPr>
                <w:sz w:val="16"/>
              </w:rPr>
            </w:pPr>
            <w:r>
              <w:rPr>
                <w:sz w:val="16"/>
              </w:rPr>
              <w:t>38.533</w:t>
            </w:r>
          </w:p>
        </w:tc>
        <w:tc>
          <w:tcPr>
            <w:tcW w:w="0" w:type="auto"/>
          </w:tcPr>
          <w:p w14:paraId="49003C31" w14:textId="77777777" w:rsidR="00196D2E" w:rsidRPr="006F31DC" w:rsidRDefault="00196D2E" w:rsidP="00553FFA">
            <w:pPr>
              <w:pStyle w:val="TAL"/>
              <w:rPr>
                <w:sz w:val="16"/>
              </w:rPr>
            </w:pPr>
            <w:r>
              <w:rPr>
                <w:sz w:val="16"/>
              </w:rPr>
              <w:t>4220</w:t>
            </w:r>
          </w:p>
        </w:tc>
        <w:tc>
          <w:tcPr>
            <w:tcW w:w="0" w:type="auto"/>
          </w:tcPr>
          <w:p w14:paraId="29121266" w14:textId="77777777" w:rsidR="00196D2E" w:rsidRPr="006F31DC" w:rsidRDefault="00196D2E" w:rsidP="00553FFA">
            <w:pPr>
              <w:pStyle w:val="TAR"/>
              <w:rPr>
                <w:sz w:val="16"/>
              </w:rPr>
            </w:pPr>
            <w:r>
              <w:rPr>
                <w:sz w:val="16"/>
              </w:rPr>
              <w:t>-</w:t>
            </w:r>
          </w:p>
        </w:tc>
        <w:tc>
          <w:tcPr>
            <w:tcW w:w="0" w:type="auto"/>
          </w:tcPr>
          <w:p w14:paraId="35588A6D" w14:textId="77777777" w:rsidR="00196D2E" w:rsidRPr="006F31DC" w:rsidRDefault="00196D2E" w:rsidP="00553FFA">
            <w:pPr>
              <w:pStyle w:val="TAL"/>
              <w:rPr>
                <w:sz w:val="16"/>
              </w:rPr>
            </w:pPr>
            <w:r>
              <w:rPr>
                <w:sz w:val="16"/>
              </w:rPr>
              <w:t>Rel-19</w:t>
            </w:r>
          </w:p>
        </w:tc>
        <w:tc>
          <w:tcPr>
            <w:tcW w:w="0" w:type="auto"/>
          </w:tcPr>
          <w:p w14:paraId="20C35A5B" w14:textId="77777777" w:rsidR="00196D2E" w:rsidRPr="006F31DC" w:rsidRDefault="00196D2E" w:rsidP="00553FFA">
            <w:pPr>
              <w:pStyle w:val="TAL"/>
              <w:rPr>
                <w:sz w:val="16"/>
              </w:rPr>
            </w:pPr>
            <w:r>
              <w:rPr>
                <w:sz w:val="16"/>
              </w:rPr>
              <w:t>F</w:t>
            </w:r>
          </w:p>
        </w:tc>
        <w:tc>
          <w:tcPr>
            <w:tcW w:w="0" w:type="auto"/>
          </w:tcPr>
          <w:p w14:paraId="016E17F9" w14:textId="77777777" w:rsidR="00196D2E" w:rsidRPr="006F31DC" w:rsidRDefault="00196D2E" w:rsidP="00553FFA">
            <w:pPr>
              <w:pStyle w:val="TAL"/>
              <w:rPr>
                <w:sz w:val="16"/>
              </w:rPr>
            </w:pPr>
            <w:r>
              <w:rPr>
                <w:sz w:val="16"/>
              </w:rPr>
              <w:t>NR_MG_enh2-UEConTest</w:t>
            </w:r>
          </w:p>
        </w:tc>
        <w:tc>
          <w:tcPr>
            <w:tcW w:w="0" w:type="auto"/>
          </w:tcPr>
          <w:p w14:paraId="779A66CC" w14:textId="77777777" w:rsidR="00196D2E" w:rsidRPr="006F31DC" w:rsidRDefault="00196D2E" w:rsidP="00553FFA">
            <w:pPr>
              <w:pStyle w:val="TAL"/>
              <w:rPr>
                <w:sz w:val="16"/>
              </w:rPr>
            </w:pPr>
            <w:r>
              <w:rPr>
                <w:sz w:val="16"/>
              </w:rPr>
              <w:t>agreed</w:t>
            </w:r>
          </w:p>
        </w:tc>
      </w:tr>
      <w:tr w:rsidR="00196D2E" w14:paraId="7E115508" w14:textId="77777777" w:rsidTr="00553FFA">
        <w:tc>
          <w:tcPr>
            <w:tcW w:w="0" w:type="auto"/>
          </w:tcPr>
          <w:p w14:paraId="705203A8" w14:textId="77777777" w:rsidR="00196D2E" w:rsidRPr="006F31DC" w:rsidRDefault="00196D2E" w:rsidP="00553FFA">
            <w:pPr>
              <w:pStyle w:val="TAL"/>
              <w:rPr>
                <w:sz w:val="16"/>
              </w:rPr>
            </w:pPr>
            <w:r>
              <w:rPr>
                <w:sz w:val="16"/>
              </w:rPr>
              <w:t>R5-256152</w:t>
            </w:r>
          </w:p>
        </w:tc>
        <w:tc>
          <w:tcPr>
            <w:tcW w:w="0" w:type="auto"/>
          </w:tcPr>
          <w:p w14:paraId="15633F97" w14:textId="77777777" w:rsidR="00196D2E" w:rsidRPr="006F31DC" w:rsidRDefault="00196D2E" w:rsidP="00553FFA">
            <w:pPr>
              <w:pStyle w:val="TAL"/>
              <w:rPr>
                <w:sz w:val="16"/>
              </w:rPr>
            </w:pPr>
            <w:r>
              <w:rPr>
                <w:sz w:val="16"/>
              </w:rPr>
              <w:t>Correction to Annex F for concurrent measurement gap with NCSG test cases</w:t>
            </w:r>
          </w:p>
        </w:tc>
        <w:tc>
          <w:tcPr>
            <w:tcW w:w="0" w:type="auto"/>
          </w:tcPr>
          <w:p w14:paraId="1B8B4B90"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9DEA6A2" w14:textId="77777777" w:rsidR="00196D2E" w:rsidRPr="006F31DC" w:rsidRDefault="00196D2E" w:rsidP="00553FFA">
            <w:pPr>
              <w:pStyle w:val="TAL"/>
              <w:rPr>
                <w:sz w:val="16"/>
              </w:rPr>
            </w:pPr>
            <w:r>
              <w:rPr>
                <w:sz w:val="16"/>
              </w:rPr>
              <w:t>38.533</w:t>
            </w:r>
          </w:p>
        </w:tc>
        <w:tc>
          <w:tcPr>
            <w:tcW w:w="0" w:type="auto"/>
          </w:tcPr>
          <w:p w14:paraId="7DAB6E16" w14:textId="77777777" w:rsidR="00196D2E" w:rsidRPr="006F31DC" w:rsidRDefault="00196D2E" w:rsidP="00553FFA">
            <w:pPr>
              <w:pStyle w:val="TAL"/>
              <w:rPr>
                <w:sz w:val="16"/>
              </w:rPr>
            </w:pPr>
            <w:r>
              <w:rPr>
                <w:sz w:val="16"/>
              </w:rPr>
              <w:t>4221</w:t>
            </w:r>
          </w:p>
        </w:tc>
        <w:tc>
          <w:tcPr>
            <w:tcW w:w="0" w:type="auto"/>
          </w:tcPr>
          <w:p w14:paraId="34AB4F02" w14:textId="77777777" w:rsidR="00196D2E" w:rsidRPr="006F31DC" w:rsidRDefault="00196D2E" w:rsidP="00553FFA">
            <w:pPr>
              <w:pStyle w:val="TAR"/>
              <w:rPr>
                <w:sz w:val="16"/>
              </w:rPr>
            </w:pPr>
            <w:r>
              <w:rPr>
                <w:sz w:val="16"/>
              </w:rPr>
              <w:t>-</w:t>
            </w:r>
          </w:p>
        </w:tc>
        <w:tc>
          <w:tcPr>
            <w:tcW w:w="0" w:type="auto"/>
          </w:tcPr>
          <w:p w14:paraId="2B02D3DF" w14:textId="77777777" w:rsidR="00196D2E" w:rsidRPr="006F31DC" w:rsidRDefault="00196D2E" w:rsidP="00553FFA">
            <w:pPr>
              <w:pStyle w:val="TAL"/>
              <w:rPr>
                <w:sz w:val="16"/>
              </w:rPr>
            </w:pPr>
            <w:r>
              <w:rPr>
                <w:sz w:val="16"/>
              </w:rPr>
              <w:t>Rel-19</w:t>
            </w:r>
          </w:p>
        </w:tc>
        <w:tc>
          <w:tcPr>
            <w:tcW w:w="0" w:type="auto"/>
          </w:tcPr>
          <w:p w14:paraId="2686EB2E" w14:textId="77777777" w:rsidR="00196D2E" w:rsidRPr="006F31DC" w:rsidRDefault="00196D2E" w:rsidP="00553FFA">
            <w:pPr>
              <w:pStyle w:val="TAL"/>
              <w:rPr>
                <w:sz w:val="16"/>
              </w:rPr>
            </w:pPr>
            <w:r>
              <w:rPr>
                <w:sz w:val="16"/>
              </w:rPr>
              <w:t>F</w:t>
            </w:r>
          </w:p>
        </w:tc>
        <w:tc>
          <w:tcPr>
            <w:tcW w:w="0" w:type="auto"/>
          </w:tcPr>
          <w:p w14:paraId="20F8FD09" w14:textId="77777777" w:rsidR="00196D2E" w:rsidRPr="006F31DC" w:rsidRDefault="00196D2E" w:rsidP="00553FFA">
            <w:pPr>
              <w:pStyle w:val="TAL"/>
              <w:rPr>
                <w:sz w:val="16"/>
              </w:rPr>
            </w:pPr>
            <w:r>
              <w:rPr>
                <w:sz w:val="16"/>
              </w:rPr>
              <w:t>NR_MG_enh2-UEConTest</w:t>
            </w:r>
          </w:p>
        </w:tc>
        <w:tc>
          <w:tcPr>
            <w:tcW w:w="0" w:type="auto"/>
          </w:tcPr>
          <w:p w14:paraId="0B0FF407" w14:textId="77777777" w:rsidR="00196D2E" w:rsidRPr="006F31DC" w:rsidRDefault="00196D2E" w:rsidP="00553FFA">
            <w:pPr>
              <w:pStyle w:val="TAL"/>
              <w:rPr>
                <w:sz w:val="16"/>
              </w:rPr>
            </w:pPr>
            <w:r>
              <w:rPr>
                <w:sz w:val="16"/>
              </w:rPr>
              <w:t>agreed</w:t>
            </w:r>
          </w:p>
        </w:tc>
      </w:tr>
      <w:tr w:rsidR="00196D2E" w14:paraId="4F56D93B" w14:textId="77777777" w:rsidTr="00553FFA">
        <w:tc>
          <w:tcPr>
            <w:tcW w:w="0" w:type="auto"/>
          </w:tcPr>
          <w:p w14:paraId="79F7FF5A" w14:textId="77777777" w:rsidR="00196D2E" w:rsidRPr="006F31DC" w:rsidRDefault="00196D2E" w:rsidP="00553FFA">
            <w:pPr>
              <w:pStyle w:val="TAL"/>
              <w:rPr>
                <w:sz w:val="16"/>
              </w:rPr>
            </w:pPr>
            <w:r>
              <w:rPr>
                <w:sz w:val="16"/>
              </w:rPr>
              <w:t>R5-256162</w:t>
            </w:r>
          </w:p>
        </w:tc>
        <w:tc>
          <w:tcPr>
            <w:tcW w:w="0" w:type="auto"/>
          </w:tcPr>
          <w:p w14:paraId="3A0C0BD1" w14:textId="77777777" w:rsidR="00196D2E" w:rsidRPr="006F31DC" w:rsidRDefault="00196D2E" w:rsidP="00553FFA">
            <w:pPr>
              <w:pStyle w:val="TAL"/>
              <w:rPr>
                <w:sz w:val="16"/>
              </w:rPr>
            </w:pPr>
            <w:r>
              <w:rPr>
                <w:sz w:val="16"/>
              </w:rPr>
              <w:t>Correction of 6.5.12.1 message contents</w:t>
            </w:r>
          </w:p>
        </w:tc>
        <w:tc>
          <w:tcPr>
            <w:tcW w:w="0" w:type="auto"/>
          </w:tcPr>
          <w:p w14:paraId="7B2E2EF5" w14:textId="77777777" w:rsidR="00196D2E" w:rsidRPr="006F31DC" w:rsidRDefault="00196D2E" w:rsidP="00553FFA">
            <w:pPr>
              <w:pStyle w:val="TAL"/>
              <w:rPr>
                <w:sz w:val="16"/>
              </w:rPr>
            </w:pPr>
            <w:r>
              <w:rPr>
                <w:sz w:val="16"/>
              </w:rPr>
              <w:t>Xiaomi</w:t>
            </w:r>
          </w:p>
        </w:tc>
        <w:tc>
          <w:tcPr>
            <w:tcW w:w="0" w:type="auto"/>
          </w:tcPr>
          <w:p w14:paraId="35CC6BA2" w14:textId="77777777" w:rsidR="00196D2E" w:rsidRPr="006F31DC" w:rsidRDefault="00196D2E" w:rsidP="00553FFA">
            <w:pPr>
              <w:pStyle w:val="TAL"/>
              <w:rPr>
                <w:sz w:val="16"/>
              </w:rPr>
            </w:pPr>
            <w:r>
              <w:rPr>
                <w:sz w:val="16"/>
              </w:rPr>
              <w:t>38.533</w:t>
            </w:r>
          </w:p>
        </w:tc>
        <w:tc>
          <w:tcPr>
            <w:tcW w:w="0" w:type="auto"/>
          </w:tcPr>
          <w:p w14:paraId="7E49FECA" w14:textId="77777777" w:rsidR="00196D2E" w:rsidRPr="006F31DC" w:rsidRDefault="00196D2E" w:rsidP="00553FFA">
            <w:pPr>
              <w:pStyle w:val="TAL"/>
              <w:rPr>
                <w:sz w:val="16"/>
              </w:rPr>
            </w:pPr>
            <w:r>
              <w:rPr>
                <w:sz w:val="16"/>
              </w:rPr>
              <w:t>4222</w:t>
            </w:r>
          </w:p>
        </w:tc>
        <w:tc>
          <w:tcPr>
            <w:tcW w:w="0" w:type="auto"/>
          </w:tcPr>
          <w:p w14:paraId="77C07C85" w14:textId="77777777" w:rsidR="00196D2E" w:rsidRPr="006F31DC" w:rsidRDefault="00196D2E" w:rsidP="00553FFA">
            <w:pPr>
              <w:pStyle w:val="TAR"/>
              <w:rPr>
                <w:sz w:val="16"/>
              </w:rPr>
            </w:pPr>
            <w:r>
              <w:rPr>
                <w:sz w:val="16"/>
              </w:rPr>
              <w:t>-</w:t>
            </w:r>
          </w:p>
        </w:tc>
        <w:tc>
          <w:tcPr>
            <w:tcW w:w="0" w:type="auto"/>
          </w:tcPr>
          <w:p w14:paraId="2E76054F" w14:textId="77777777" w:rsidR="00196D2E" w:rsidRPr="006F31DC" w:rsidRDefault="00196D2E" w:rsidP="00553FFA">
            <w:pPr>
              <w:pStyle w:val="TAL"/>
              <w:rPr>
                <w:sz w:val="16"/>
              </w:rPr>
            </w:pPr>
            <w:r>
              <w:rPr>
                <w:sz w:val="16"/>
              </w:rPr>
              <w:t>Rel-19</w:t>
            </w:r>
          </w:p>
        </w:tc>
        <w:tc>
          <w:tcPr>
            <w:tcW w:w="0" w:type="auto"/>
          </w:tcPr>
          <w:p w14:paraId="00B67F72" w14:textId="77777777" w:rsidR="00196D2E" w:rsidRPr="006F31DC" w:rsidRDefault="00196D2E" w:rsidP="00553FFA">
            <w:pPr>
              <w:pStyle w:val="TAL"/>
              <w:rPr>
                <w:sz w:val="16"/>
              </w:rPr>
            </w:pPr>
            <w:r>
              <w:rPr>
                <w:sz w:val="16"/>
              </w:rPr>
              <w:t>F</w:t>
            </w:r>
          </w:p>
        </w:tc>
        <w:tc>
          <w:tcPr>
            <w:tcW w:w="0" w:type="auto"/>
          </w:tcPr>
          <w:p w14:paraId="7443E06C" w14:textId="77777777" w:rsidR="00196D2E" w:rsidRPr="006F31DC" w:rsidRDefault="00196D2E" w:rsidP="00553FFA">
            <w:pPr>
              <w:pStyle w:val="TAL"/>
              <w:rPr>
                <w:sz w:val="16"/>
              </w:rPr>
            </w:pPr>
            <w:r>
              <w:rPr>
                <w:sz w:val="16"/>
              </w:rPr>
              <w:t>NR_Mob_enh2-UEConTest</w:t>
            </w:r>
          </w:p>
        </w:tc>
        <w:tc>
          <w:tcPr>
            <w:tcW w:w="0" w:type="auto"/>
          </w:tcPr>
          <w:p w14:paraId="6B058F49" w14:textId="77777777" w:rsidR="00196D2E" w:rsidRPr="006F31DC" w:rsidRDefault="00196D2E" w:rsidP="00553FFA">
            <w:pPr>
              <w:pStyle w:val="TAL"/>
              <w:rPr>
                <w:sz w:val="16"/>
              </w:rPr>
            </w:pPr>
            <w:r>
              <w:rPr>
                <w:sz w:val="16"/>
              </w:rPr>
              <w:t>revised</w:t>
            </w:r>
          </w:p>
        </w:tc>
      </w:tr>
      <w:tr w:rsidR="00196D2E" w14:paraId="316E759A" w14:textId="77777777" w:rsidTr="00553FFA">
        <w:tc>
          <w:tcPr>
            <w:tcW w:w="0" w:type="auto"/>
          </w:tcPr>
          <w:p w14:paraId="51D8940F" w14:textId="77777777" w:rsidR="00196D2E" w:rsidRPr="006F31DC" w:rsidRDefault="00196D2E" w:rsidP="00553FFA">
            <w:pPr>
              <w:pStyle w:val="TAL"/>
              <w:rPr>
                <w:sz w:val="16"/>
              </w:rPr>
            </w:pPr>
            <w:r>
              <w:rPr>
                <w:sz w:val="16"/>
              </w:rPr>
              <w:t>R5-256882</w:t>
            </w:r>
          </w:p>
        </w:tc>
        <w:tc>
          <w:tcPr>
            <w:tcW w:w="0" w:type="auto"/>
          </w:tcPr>
          <w:p w14:paraId="7CB4E54D" w14:textId="77777777" w:rsidR="00196D2E" w:rsidRPr="006F31DC" w:rsidRDefault="00196D2E" w:rsidP="00553FFA">
            <w:pPr>
              <w:pStyle w:val="TAL"/>
              <w:rPr>
                <w:sz w:val="16"/>
              </w:rPr>
            </w:pPr>
            <w:r>
              <w:rPr>
                <w:sz w:val="16"/>
              </w:rPr>
              <w:t>Correction of 6.5.12.1 message contents</w:t>
            </w:r>
          </w:p>
        </w:tc>
        <w:tc>
          <w:tcPr>
            <w:tcW w:w="0" w:type="auto"/>
          </w:tcPr>
          <w:p w14:paraId="42CDC3B8" w14:textId="77777777" w:rsidR="00196D2E" w:rsidRPr="006F31DC" w:rsidRDefault="00196D2E" w:rsidP="00553FFA">
            <w:pPr>
              <w:pStyle w:val="TAL"/>
              <w:rPr>
                <w:sz w:val="16"/>
              </w:rPr>
            </w:pPr>
            <w:r>
              <w:rPr>
                <w:sz w:val="16"/>
              </w:rPr>
              <w:t>Xiaomi</w:t>
            </w:r>
          </w:p>
        </w:tc>
        <w:tc>
          <w:tcPr>
            <w:tcW w:w="0" w:type="auto"/>
          </w:tcPr>
          <w:p w14:paraId="6ADA3059" w14:textId="77777777" w:rsidR="00196D2E" w:rsidRPr="006F31DC" w:rsidRDefault="00196D2E" w:rsidP="00553FFA">
            <w:pPr>
              <w:pStyle w:val="TAL"/>
              <w:rPr>
                <w:sz w:val="16"/>
              </w:rPr>
            </w:pPr>
            <w:r>
              <w:rPr>
                <w:sz w:val="16"/>
              </w:rPr>
              <w:t>38.533</w:t>
            </w:r>
          </w:p>
        </w:tc>
        <w:tc>
          <w:tcPr>
            <w:tcW w:w="0" w:type="auto"/>
          </w:tcPr>
          <w:p w14:paraId="4F7DC39D" w14:textId="77777777" w:rsidR="00196D2E" w:rsidRPr="006F31DC" w:rsidRDefault="00196D2E" w:rsidP="00553FFA">
            <w:pPr>
              <w:pStyle w:val="TAL"/>
              <w:rPr>
                <w:sz w:val="16"/>
              </w:rPr>
            </w:pPr>
            <w:r>
              <w:rPr>
                <w:sz w:val="16"/>
              </w:rPr>
              <w:t>4222</w:t>
            </w:r>
          </w:p>
        </w:tc>
        <w:tc>
          <w:tcPr>
            <w:tcW w:w="0" w:type="auto"/>
          </w:tcPr>
          <w:p w14:paraId="26C62C7D" w14:textId="77777777" w:rsidR="00196D2E" w:rsidRPr="006F31DC" w:rsidRDefault="00196D2E" w:rsidP="00553FFA">
            <w:pPr>
              <w:pStyle w:val="TAR"/>
              <w:rPr>
                <w:sz w:val="16"/>
              </w:rPr>
            </w:pPr>
            <w:r>
              <w:rPr>
                <w:sz w:val="16"/>
              </w:rPr>
              <w:t>1</w:t>
            </w:r>
          </w:p>
        </w:tc>
        <w:tc>
          <w:tcPr>
            <w:tcW w:w="0" w:type="auto"/>
          </w:tcPr>
          <w:p w14:paraId="1BA571B5" w14:textId="77777777" w:rsidR="00196D2E" w:rsidRPr="006F31DC" w:rsidRDefault="00196D2E" w:rsidP="00553FFA">
            <w:pPr>
              <w:pStyle w:val="TAL"/>
              <w:rPr>
                <w:sz w:val="16"/>
              </w:rPr>
            </w:pPr>
            <w:r>
              <w:rPr>
                <w:sz w:val="16"/>
              </w:rPr>
              <w:t>Rel-19</w:t>
            </w:r>
          </w:p>
        </w:tc>
        <w:tc>
          <w:tcPr>
            <w:tcW w:w="0" w:type="auto"/>
          </w:tcPr>
          <w:p w14:paraId="3507EC5E" w14:textId="77777777" w:rsidR="00196D2E" w:rsidRPr="006F31DC" w:rsidRDefault="00196D2E" w:rsidP="00553FFA">
            <w:pPr>
              <w:pStyle w:val="TAL"/>
              <w:rPr>
                <w:sz w:val="16"/>
              </w:rPr>
            </w:pPr>
            <w:r>
              <w:rPr>
                <w:sz w:val="16"/>
              </w:rPr>
              <w:t>F</w:t>
            </w:r>
          </w:p>
        </w:tc>
        <w:tc>
          <w:tcPr>
            <w:tcW w:w="0" w:type="auto"/>
          </w:tcPr>
          <w:p w14:paraId="0C03B428" w14:textId="77777777" w:rsidR="00196D2E" w:rsidRPr="006F31DC" w:rsidRDefault="00196D2E" w:rsidP="00553FFA">
            <w:pPr>
              <w:pStyle w:val="TAL"/>
              <w:rPr>
                <w:sz w:val="16"/>
              </w:rPr>
            </w:pPr>
            <w:r>
              <w:rPr>
                <w:sz w:val="16"/>
              </w:rPr>
              <w:t>NR_Mob_enh2-UEConTest</w:t>
            </w:r>
          </w:p>
        </w:tc>
        <w:tc>
          <w:tcPr>
            <w:tcW w:w="0" w:type="auto"/>
          </w:tcPr>
          <w:p w14:paraId="05232C7D" w14:textId="77777777" w:rsidR="00196D2E" w:rsidRPr="006F31DC" w:rsidRDefault="00196D2E" w:rsidP="00553FFA">
            <w:pPr>
              <w:pStyle w:val="TAL"/>
              <w:rPr>
                <w:sz w:val="16"/>
              </w:rPr>
            </w:pPr>
            <w:r>
              <w:rPr>
                <w:sz w:val="16"/>
              </w:rPr>
              <w:t>agreed</w:t>
            </w:r>
          </w:p>
        </w:tc>
      </w:tr>
      <w:tr w:rsidR="00196D2E" w14:paraId="64FE7FC4" w14:textId="77777777" w:rsidTr="00553FFA">
        <w:tc>
          <w:tcPr>
            <w:tcW w:w="0" w:type="auto"/>
          </w:tcPr>
          <w:p w14:paraId="75A265A4" w14:textId="77777777" w:rsidR="00196D2E" w:rsidRPr="006F31DC" w:rsidRDefault="00196D2E" w:rsidP="00553FFA">
            <w:pPr>
              <w:pStyle w:val="TAL"/>
              <w:rPr>
                <w:sz w:val="16"/>
              </w:rPr>
            </w:pPr>
            <w:r>
              <w:rPr>
                <w:sz w:val="16"/>
              </w:rPr>
              <w:t>R5-256163</w:t>
            </w:r>
          </w:p>
        </w:tc>
        <w:tc>
          <w:tcPr>
            <w:tcW w:w="0" w:type="auto"/>
          </w:tcPr>
          <w:p w14:paraId="72223677" w14:textId="77777777" w:rsidR="00196D2E" w:rsidRPr="006F31DC" w:rsidRDefault="00196D2E" w:rsidP="00553FFA">
            <w:pPr>
              <w:pStyle w:val="TAL"/>
              <w:rPr>
                <w:sz w:val="16"/>
              </w:rPr>
            </w:pPr>
            <w:r>
              <w:rPr>
                <w:sz w:val="16"/>
              </w:rPr>
              <w:t>Correction of 6.5.12.2 message contents</w:t>
            </w:r>
          </w:p>
        </w:tc>
        <w:tc>
          <w:tcPr>
            <w:tcW w:w="0" w:type="auto"/>
          </w:tcPr>
          <w:p w14:paraId="25907708" w14:textId="77777777" w:rsidR="00196D2E" w:rsidRPr="006F31DC" w:rsidRDefault="00196D2E" w:rsidP="00553FFA">
            <w:pPr>
              <w:pStyle w:val="TAL"/>
              <w:rPr>
                <w:sz w:val="16"/>
              </w:rPr>
            </w:pPr>
            <w:r>
              <w:rPr>
                <w:sz w:val="16"/>
              </w:rPr>
              <w:t>Xiaomi</w:t>
            </w:r>
          </w:p>
        </w:tc>
        <w:tc>
          <w:tcPr>
            <w:tcW w:w="0" w:type="auto"/>
          </w:tcPr>
          <w:p w14:paraId="323334DD" w14:textId="77777777" w:rsidR="00196D2E" w:rsidRPr="006F31DC" w:rsidRDefault="00196D2E" w:rsidP="00553FFA">
            <w:pPr>
              <w:pStyle w:val="TAL"/>
              <w:rPr>
                <w:sz w:val="16"/>
              </w:rPr>
            </w:pPr>
            <w:r>
              <w:rPr>
                <w:sz w:val="16"/>
              </w:rPr>
              <w:t>38.533</w:t>
            </w:r>
          </w:p>
        </w:tc>
        <w:tc>
          <w:tcPr>
            <w:tcW w:w="0" w:type="auto"/>
          </w:tcPr>
          <w:p w14:paraId="717FDCA5" w14:textId="77777777" w:rsidR="00196D2E" w:rsidRPr="006F31DC" w:rsidRDefault="00196D2E" w:rsidP="00553FFA">
            <w:pPr>
              <w:pStyle w:val="TAL"/>
              <w:rPr>
                <w:sz w:val="16"/>
              </w:rPr>
            </w:pPr>
            <w:r>
              <w:rPr>
                <w:sz w:val="16"/>
              </w:rPr>
              <w:t>4223</w:t>
            </w:r>
          </w:p>
        </w:tc>
        <w:tc>
          <w:tcPr>
            <w:tcW w:w="0" w:type="auto"/>
          </w:tcPr>
          <w:p w14:paraId="5140A864" w14:textId="77777777" w:rsidR="00196D2E" w:rsidRPr="006F31DC" w:rsidRDefault="00196D2E" w:rsidP="00553FFA">
            <w:pPr>
              <w:pStyle w:val="TAR"/>
              <w:rPr>
                <w:sz w:val="16"/>
              </w:rPr>
            </w:pPr>
            <w:r>
              <w:rPr>
                <w:sz w:val="16"/>
              </w:rPr>
              <w:t>-</w:t>
            </w:r>
          </w:p>
        </w:tc>
        <w:tc>
          <w:tcPr>
            <w:tcW w:w="0" w:type="auto"/>
          </w:tcPr>
          <w:p w14:paraId="3888E74F" w14:textId="77777777" w:rsidR="00196D2E" w:rsidRPr="006F31DC" w:rsidRDefault="00196D2E" w:rsidP="00553FFA">
            <w:pPr>
              <w:pStyle w:val="TAL"/>
              <w:rPr>
                <w:sz w:val="16"/>
              </w:rPr>
            </w:pPr>
            <w:r>
              <w:rPr>
                <w:sz w:val="16"/>
              </w:rPr>
              <w:t>Rel-19</w:t>
            </w:r>
          </w:p>
        </w:tc>
        <w:tc>
          <w:tcPr>
            <w:tcW w:w="0" w:type="auto"/>
          </w:tcPr>
          <w:p w14:paraId="771E9983" w14:textId="77777777" w:rsidR="00196D2E" w:rsidRPr="006F31DC" w:rsidRDefault="00196D2E" w:rsidP="00553FFA">
            <w:pPr>
              <w:pStyle w:val="TAL"/>
              <w:rPr>
                <w:sz w:val="16"/>
              </w:rPr>
            </w:pPr>
            <w:r>
              <w:rPr>
                <w:sz w:val="16"/>
              </w:rPr>
              <w:t>F</w:t>
            </w:r>
          </w:p>
        </w:tc>
        <w:tc>
          <w:tcPr>
            <w:tcW w:w="0" w:type="auto"/>
          </w:tcPr>
          <w:p w14:paraId="6BF4324B" w14:textId="77777777" w:rsidR="00196D2E" w:rsidRPr="006F31DC" w:rsidRDefault="00196D2E" w:rsidP="00553FFA">
            <w:pPr>
              <w:pStyle w:val="TAL"/>
              <w:rPr>
                <w:sz w:val="16"/>
              </w:rPr>
            </w:pPr>
            <w:r>
              <w:rPr>
                <w:sz w:val="16"/>
              </w:rPr>
              <w:t>NR_Mob_enh2-UEConTest</w:t>
            </w:r>
          </w:p>
        </w:tc>
        <w:tc>
          <w:tcPr>
            <w:tcW w:w="0" w:type="auto"/>
          </w:tcPr>
          <w:p w14:paraId="123A6341" w14:textId="77777777" w:rsidR="00196D2E" w:rsidRPr="006F31DC" w:rsidRDefault="00196D2E" w:rsidP="00553FFA">
            <w:pPr>
              <w:pStyle w:val="TAL"/>
              <w:rPr>
                <w:sz w:val="16"/>
              </w:rPr>
            </w:pPr>
            <w:r>
              <w:rPr>
                <w:sz w:val="16"/>
              </w:rPr>
              <w:t>revised</w:t>
            </w:r>
          </w:p>
        </w:tc>
      </w:tr>
      <w:tr w:rsidR="00196D2E" w14:paraId="041380C5" w14:textId="77777777" w:rsidTr="00553FFA">
        <w:tc>
          <w:tcPr>
            <w:tcW w:w="0" w:type="auto"/>
          </w:tcPr>
          <w:p w14:paraId="1278632A" w14:textId="77777777" w:rsidR="00196D2E" w:rsidRPr="006F31DC" w:rsidRDefault="00196D2E" w:rsidP="00553FFA">
            <w:pPr>
              <w:pStyle w:val="TAL"/>
              <w:rPr>
                <w:sz w:val="16"/>
              </w:rPr>
            </w:pPr>
            <w:r>
              <w:rPr>
                <w:sz w:val="16"/>
              </w:rPr>
              <w:t>R5-256883</w:t>
            </w:r>
          </w:p>
        </w:tc>
        <w:tc>
          <w:tcPr>
            <w:tcW w:w="0" w:type="auto"/>
          </w:tcPr>
          <w:p w14:paraId="2F80F762" w14:textId="77777777" w:rsidR="00196D2E" w:rsidRPr="006F31DC" w:rsidRDefault="00196D2E" w:rsidP="00553FFA">
            <w:pPr>
              <w:pStyle w:val="TAL"/>
              <w:rPr>
                <w:sz w:val="16"/>
              </w:rPr>
            </w:pPr>
            <w:r>
              <w:rPr>
                <w:sz w:val="16"/>
              </w:rPr>
              <w:t>Correction of 6.5.12.2 message contents</w:t>
            </w:r>
          </w:p>
        </w:tc>
        <w:tc>
          <w:tcPr>
            <w:tcW w:w="0" w:type="auto"/>
          </w:tcPr>
          <w:p w14:paraId="019F3C21" w14:textId="77777777" w:rsidR="00196D2E" w:rsidRPr="006F31DC" w:rsidRDefault="00196D2E" w:rsidP="00553FFA">
            <w:pPr>
              <w:pStyle w:val="TAL"/>
              <w:rPr>
                <w:sz w:val="16"/>
              </w:rPr>
            </w:pPr>
            <w:r>
              <w:rPr>
                <w:sz w:val="16"/>
              </w:rPr>
              <w:t>Xiaomi</w:t>
            </w:r>
          </w:p>
        </w:tc>
        <w:tc>
          <w:tcPr>
            <w:tcW w:w="0" w:type="auto"/>
          </w:tcPr>
          <w:p w14:paraId="54D26314" w14:textId="77777777" w:rsidR="00196D2E" w:rsidRPr="006F31DC" w:rsidRDefault="00196D2E" w:rsidP="00553FFA">
            <w:pPr>
              <w:pStyle w:val="TAL"/>
              <w:rPr>
                <w:sz w:val="16"/>
              </w:rPr>
            </w:pPr>
            <w:r>
              <w:rPr>
                <w:sz w:val="16"/>
              </w:rPr>
              <w:t>38.533</w:t>
            </w:r>
          </w:p>
        </w:tc>
        <w:tc>
          <w:tcPr>
            <w:tcW w:w="0" w:type="auto"/>
          </w:tcPr>
          <w:p w14:paraId="262FCCBC" w14:textId="77777777" w:rsidR="00196D2E" w:rsidRPr="006F31DC" w:rsidRDefault="00196D2E" w:rsidP="00553FFA">
            <w:pPr>
              <w:pStyle w:val="TAL"/>
              <w:rPr>
                <w:sz w:val="16"/>
              </w:rPr>
            </w:pPr>
            <w:r>
              <w:rPr>
                <w:sz w:val="16"/>
              </w:rPr>
              <w:t>4223</w:t>
            </w:r>
          </w:p>
        </w:tc>
        <w:tc>
          <w:tcPr>
            <w:tcW w:w="0" w:type="auto"/>
          </w:tcPr>
          <w:p w14:paraId="12CE1EC4" w14:textId="77777777" w:rsidR="00196D2E" w:rsidRPr="006F31DC" w:rsidRDefault="00196D2E" w:rsidP="00553FFA">
            <w:pPr>
              <w:pStyle w:val="TAR"/>
              <w:rPr>
                <w:sz w:val="16"/>
              </w:rPr>
            </w:pPr>
            <w:r>
              <w:rPr>
                <w:sz w:val="16"/>
              </w:rPr>
              <w:t>1</w:t>
            </w:r>
          </w:p>
        </w:tc>
        <w:tc>
          <w:tcPr>
            <w:tcW w:w="0" w:type="auto"/>
          </w:tcPr>
          <w:p w14:paraId="087F1036" w14:textId="77777777" w:rsidR="00196D2E" w:rsidRPr="006F31DC" w:rsidRDefault="00196D2E" w:rsidP="00553FFA">
            <w:pPr>
              <w:pStyle w:val="TAL"/>
              <w:rPr>
                <w:sz w:val="16"/>
              </w:rPr>
            </w:pPr>
            <w:r>
              <w:rPr>
                <w:sz w:val="16"/>
              </w:rPr>
              <w:t>Rel-19</w:t>
            </w:r>
          </w:p>
        </w:tc>
        <w:tc>
          <w:tcPr>
            <w:tcW w:w="0" w:type="auto"/>
          </w:tcPr>
          <w:p w14:paraId="0D9D9447" w14:textId="77777777" w:rsidR="00196D2E" w:rsidRPr="006F31DC" w:rsidRDefault="00196D2E" w:rsidP="00553FFA">
            <w:pPr>
              <w:pStyle w:val="TAL"/>
              <w:rPr>
                <w:sz w:val="16"/>
              </w:rPr>
            </w:pPr>
            <w:r>
              <w:rPr>
                <w:sz w:val="16"/>
              </w:rPr>
              <w:t>F</w:t>
            </w:r>
          </w:p>
        </w:tc>
        <w:tc>
          <w:tcPr>
            <w:tcW w:w="0" w:type="auto"/>
          </w:tcPr>
          <w:p w14:paraId="714E2528" w14:textId="77777777" w:rsidR="00196D2E" w:rsidRPr="006F31DC" w:rsidRDefault="00196D2E" w:rsidP="00553FFA">
            <w:pPr>
              <w:pStyle w:val="TAL"/>
              <w:rPr>
                <w:sz w:val="16"/>
              </w:rPr>
            </w:pPr>
            <w:r>
              <w:rPr>
                <w:sz w:val="16"/>
              </w:rPr>
              <w:t>NR_Mob_enh2-UEConTest</w:t>
            </w:r>
          </w:p>
        </w:tc>
        <w:tc>
          <w:tcPr>
            <w:tcW w:w="0" w:type="auto"/>
          </w:tcPr>
          <w:p w14:paraId="5DF466AA" w14:textId="77777777" w:rsidR="00196D2E" w:rsidRPr="006F31DC" w:rsidRDefault="00196D2E" w:rsidP="00553FFA">
            <w:pPr>
              <w:pStyle w:val="TAL"/>
              <w:rPr>
                <w:sz w:val="16"/>
              </w:rPr>
            </w:pPr>
            <w:r>
              <w:rPr>
                <w:sz w:val="16"/>
              </w:rPr>
              <w:t>agreed</w:t>
            </w:r>
          </w:p>
        </w:tc>
      </w:tr>
      <w:tr w:rsidR="00196D2E" w14:paraId="14CA7D58" w14:textId="77777777" w:rsidTr="00553FFA">
        <w:tc>
          <w:tcPr>
            <w:tcW w:w="0" w:type="auto"/>
          </w:tcPr>
          <w:p w14:paraId="7B3FC673" w14:textId="77777777" w:rsidR="00196D2E" w:rsidRPr="006F31DC" w:rsidRDefault="00196D2E" w:rsidP="00553FFA">
            <w:pPr>
              <w:pStyle w:val="TAL"/>
              <w:rPr>
                <w:sz w:val="16"/>
              </w:rPr>
            </w:pPr>
            <w:r>
              <w:rPr>
                <w:sz w:val="16"/>
              </w:rPr>
              <w:t>R5-256246</w:t>
            </w:r>
          </w:p>
        </w:tc>
        <w:tc>
          <w:tcPr>
            <w:tcW w:w="0" w:type="auto"/>
          </w:tcPr>
          <w:p w14:paraId="58AD3584" w14:textId="77777777" w:rsidR="00196D2E" w:rsidRPr="006F31DC" w:rsidRDefault="00196D2E" w:rsidP="00553FFA">
            <w:pPr>
              <w:pStyle w:val="TAL"/>
              <w:rPr>
                <w:sz w:val="16"/>
              </w:rPr>
            </w:pPr>
            <w:r>
              <w:rPr>
                <w:sz w:val="16"/>
              </w:rPr>
              <w:t>Editorial fixing wrong line position in step procedure in 6.1.1.1</w:t>
            </w:r>
          </w:p>
        </w:tc>
        <w:tc>
          <w:tcPr>
            <w:tcW w:w="0" w:type="auto"/>
          </w:tcPr>
          <w:p w14:paraId="07EB0005" w14:textId="77777777" w:rsidR="00196D2E" w:rsidRPr="006F31DC" w:rsidRDefault="00196D2E" w:rsidP="00553FFA">
            <w:pPr>
              <w:pStyle w:val="TAL"/>
              <w:rPr>
                <w:sz w:val="16"/>
              </w:rPr>
            </w:pPr>
            <w:r>
              <w:rPr>
                <w:sz w:val="16"/>
              </w:rPr>
              <w:t>Keysight Technologies UK Ltd</w:t>
            </w:r>
          </w:p>
        </w:tc>
        <w:tc>
          <w:tcPr>
            <w:tcW w:w="0" w:type="auto"/>
          </w:tcPr>
          <w:p w14:paraId="5D6C64FB" w14:textId="77777777" w:rsidR="00196D2E" w:rsidRPr="006F31DC" w:rsidRDefault="00196D2E" w:rsidP="00553FFA">
            <w:pPr>
              <w:pStyle w:val="TAL"/>
              <w:rPr>
                <w:sz w:val="16"/>
              </w:rPr>
            </w:pPr>
            <w:r>
              <w:rPr>
                <w:sz w:val="16"/>
              </w:rPr>
              <w:t>38.533</w:t>
            </w:r>
          </w:p>
        </w:tc>
        <w:tc>
          <w:tcPr>
            <w:tcW w:w="0" w:type="auto"/>
          </w:tcPr>
          <w:p w14:paraId="226ACE9F" w14:textId="77777777" w:rsidR="00196D2E" w:rsidRPr="006F31DC" w:rsidRDefault="00196D2E" w:rsidP="00553FFA">
            <w:pPr>
              <w:pStyle w:val="TAL"/>
              <w:rPr>
                <w:sz w:val="16"/>
              </w:rPr>
            </w:pPr>
            <w:r>
              <w:rPr>
                <w:sz w:val="16"/>
              </w:rPr>
              <w:t>4224</w:t>
            </w:r>
          </w:p>
        </w:tc>
        <w:tc>
          <w:tcPr>
            <w:tcW w:w="0" w:type="auto"/>
          </w:tcPr>
          <w:p w14:paraId="768570A4" w14:textId="77777777" w:rsidR="00196D2E" w:rsidRPr="006F31DC" w:rsidRDefault="00196D2E" w:rsidP="00553FFA">
            <w:pPr>
              <w:pStyle w:val="TAR"/>
              <w:rPr>
                <w:sz w:val="16"/>
              </w:rPr>
            </w:pPr>
            <w:r>
              <w:rPr>
                <w:sz w:val="16"/>
              </w:rPr>
              <w:t>-</w:t>
            </w:r>
          </w:p>
        </w:tc>
        <w:tc>
          <w:tcPr>
            <w:tcW w:w="0" w:type="auto"/>
          </w:tcPr>
          <w:p w14:paraId="783F3D55" w14:textId="77777777" w:rsidR="00196D2E" w:rsidRPr="006F31DC" w:rsidRDefault="00196D2E" w:rsidP="00553FFA">
            <w:pPr>
              <w:pStyle w:val="TAL"/>
              <w:rPr>
                <w:sz w:val="16"/>
              </w:rPr>
            </w:pPr>
            <w:r>
              <w:rPr>
                <w:sz w:val="16"/>
              </w:rPr>
              <w:t>Rel-19</w:t>
            </w:r>
          </w:p>
        </w:tc>
        <w:tc>
          <w:tcPr>
            <w:tcW w:w="0" w:type="auto"/>
          </w:tcPr>
          <w:p w14:paraId="2D20EC87" w14:textId="77777777" w:rsidR="00196D2E" w:rsidRPr="006F31DC" w:rsidRDefault="00196D2E" w:rsidP="00553FFA">
            <w:pPr>
              <w:pStyle w:val="TAL"/>
              <w:rPr>
                <w:sz w:val="16"/>
              </w:rPr>
            </w:pPr>
            <w:r>
              <w:rPr>
                <w:sz w:val="16"/>
              </w:rPr>
              <w:t>F</w:t>
            </w:r>
          </w:p>
        </w:tc>
        <w:tc>
          <w:tcPr>
            <w:tcW w:w="0" w:type="auto"/>
          </w:tcPr>
          <w:p w14:paraId="631EBA40" w14:textId="77777777" w:rsidR="00196D2E" w:rsidRPr="006F31DC" w:rsidRDefault="00196D2E" w:rsidP="00553FFA">
            <w:pPr>
              <w:pStyle w:val="TAL"/>
              <w:rPr>
                <w:sz w:val="16"/>
              </w:rPr>
            </w:pPr>
            <w:r>
              <w:rPr>
                <w:sz w:val="16"/>
              </w:rPr>
              <w:t>TEI15_Test, 5GS_NR_LTE-UEConTest</w:t>
            </w:r>
          </w:p>
        </w:tc>
        <w:tc>
          <w:tcPr>
            <w:tcW w:w="0" w:type="auto"/>
          </w:tcPr>
          <w:p w14:paraId="2CDC26D5" w14:textId="77777777" w:rsidR="00196D2E" w:rsidRPr="006F31DC" w:rsidRDefault="00196D2E" w:rsidP="00553FFA">
            <w:pPr>
              <w:pStyle w:val="TAL"/>
              <w:rPr>
                <w:sz w:val="16"/>
              </w:rPr>
            </w:pPr>
            <w:r>
              <w:rPr>
                <w:sz w:val="16"/>
              </w:rPr>
              <w:t>withdrawn</w:t>
            </w:r>
          </w:p>
        </w:tc>
      </w:tr>
      <w:tr w:rsidR="00196D2E" w14:paraId="20B201E1" w14:textId="77777777" w:rsidTr="00553FFA">
        <w:tc>
          <w:tcPr>
            <w:tcW w:w="0" w:type="auto"/>
          </w:tcPr>
          <w:p w14:paraId="373742C8" w14:textId="77777777" w:rsidR="00196D2E" w:rsidRPr="006F31DC" w:rsidRDefault="00196D2E" w:rsidP="00553FFA">
            <w:pPr>
              <w:pStyle w:val="TAL"/>
              <w:rPr>
                <w:sz w:val="16"/>
              </w:rPr>
            </w:pPr>
            <w:r>
              <w:rPr>
                <w:sz w:val="16"/>
              </w:rPr>
              <w:t>R5-256266</w:t>
            </w:r>
          </w:p>
        </w:tc>
        <w:tc>
          <w:tcPr>
            <w:tcW w:w="0" w:type="auto"/>
          </w:tcPr>
          <w:p w14:paraId="5E09B3C4" w14:textId="77777777" w:rsidR="00196D2E" w:rsidRPr="006F31DC" w:rsidRDefault="00196D2E" w:rsidP="00553FFA">
            <w:pPr>
              <w:pStyle w:val="TAL"/>
              <w:rPr>
                <w:sz w:val="16"/>
              </w:rPr>
            </w:pPr>
            <w:r>
              <w:rPr>
                <w:sz w:val="16"/>
              </w:rPr>
              <w:t>Correction to test procedure of 8.2.1.1</w:t>
            </w:r>
          </w:p>
        </w:tc>
        <w:tc>
          <w:tcPr>
            <w:tcW w:w="0" w:type="auto"/>
          </w:tcPr>
          <w:p w14:paraId="3542607D" w14:textId="77777777" w:rsidR="00196D2E" w:rsidRPr="006F31DC" w:rsidRDefault="00196D2E" w:rsidP="00553FFA">
            <w:pPr>
              <w:pStyle w:val="TAL"/>
              <w:rPr>
                <w:sz w:val="16"/>
              </w:rPr>
            </w:pPr>
            <w:r>
              <w:rPr>
                <w:sz w:val="16"/>
              </w:rPr>
              <w:t>Anritsu</w:t>
            </w:r>
          </w:p>
        </w:tc>
        <w:tc>
          <w:tcPr>
            <w:tcW w:w="0" w:type="auto"/>
          </w:tcPr>
          <w:p w14:paraId="4E7C5FAB" w14:textId="77777777" w:rsidR="00196D2E" w:rsidRPr="006F31DC" w:rsidRDefault="00196D2E" w:rsidP="00553FFA">
            <w:pPr>
              <w:pStyle w:val="TAL"/>
              <w:rPr>
                <w:sz w:val="16"/>
              </w:rPr>
            </w:pPr>
            <w:r>
              <w:rPr>
                <w:sz w:val="16"/>
              </w:rPr>
              <w:t>38.533</w:t>
            </w:r>
          </w:p>
        </w:tc>
        <w:tc>
          <w:tcPr>
            <w:tcW w:w="0" w:type="auto"/>
          </w:tcPr>
          <w:p w14:paraId="146F0F2C" w14:textId="77777777" w:rsidR="00196D2E" w:rsidRPr="006F31DC" w:rsidRDefault="00196D2E" w:rsidP="00553FFA">
            <w:pPr>
              <w:pStyle w:val="TAL"/>
              <w:rPr>
                <w:sz w:val="16"/>
              </w:rPr>
            </w:pPr>
            <w:r>
              <w:rPr>
                <w:sz w:val="16"/>
              </w:rPr>
              <w:t>4225</w:t>
            </w:r>
          </w:p>
        </w:tc>
        <w:tc>
          <w:tcPr>
            <w:tcW w:w="0" w:type="auto"/>
          </w:tcPr>
          <w:p w14:paraId="03A5BB9E" w14:textId="77777777" w:rsidR="00196D2E" w:rsidRPr="006F31DC" w:rsidRDefault="00196D2E" w:rsidP="00553FFA">
            <w:pPr>
              <w:pStyle w:val="TAR"/>
              <w:rPr>
                <w:sz w:val="16"/>
              </w:rPr>
            </w:pPr>
            <w:r>
              <w:rPr>
                <w:sz w:val="16"/>
              </w:rPr>
              <w:t>-</w:t>
            </w:r>
          </w:p>
        </w:tc>
        <w:tc>
          <w:tcPr>
            <w:tcW w:w="0" w:type="auto"/>
          </w:tcPr>
          <w:p w14:paraId="081B4B75" w14:textId="77777777" w:rsidR="00196D2E" w:rsidRPr="006F31DC" w:rsidRDefault="00196D2E" w:rsidP="00553FFA">
            <w:pPr>
              <w:pStyle w:val="TAL"/>
              <w:rPr>
                <w:sz w:val="16"/>
              </w:rPr>
            </w:pPr>
            <w:r>
              <w:rPr>
                <w:sz w:val="16"/>
              </w:rPr>
              <w:t>Rel-19</w:t>
            </w:r>
          </w:p>
        </w:tc>
        <w:tc>
          <w:tcPr>
            <w:tcW w:w="0" w:type="auto"/>
          </w:tcPr>
          <w:p w14:paraId="1A2A7DAE" w14:textId="77777777" w:rsidR="00196D2E" w:rsidRPr="006F31DC" w:rsidRDefault="00196D2E" w:rsidP="00553FFA">
            <w:pPr>
              <w:pStyle w:val="TAL"/>
              <w:rPr>
                <w:sz w:val="16"/>
              </w:rPr>
            </w:pPr>
            <w:r>
              <w:rPr>
                <w:sz w:val="16"/>
              </w:rPr>
              <w:t>F</w:t>
            </w:r>
          </w:p>
        </w:tc>
        <w:tc>
          <w:tcPr>
            <w:tcW w:w="0" w:type="auto"/>
          </w:tcPr>
          <w:p w14:paraId="6B243C33" w14:textId="77777777" w:rsidR="00196D2E" w:rsidRPr="006F31DC" w:rsidRDefault="00196D2E" w:rsidP="00553FFA">
            <w:pPr>
              <w:pStyle w:val="TAL"/>
              <w:rPr>
                <w:sz w:val="16"/>
              </w:rPr>
            </w:pPr>
            <w:r>
              <w:rPr>
                <w:sz w:val="16"/>
              </w:rPr>
              <w:t>TEI15_Test, 5GS_NR_LTE-UEConTest</w:t>
            </w:r>
          </w:p>
        </w:tc>
        <w:tc>
          <w:tcPr>
            <w:tcW w:w="0" w:type="auto"/>
          </w:tcPr>
          <w:p w14:paraId="68264F03" w14:textId="77777777" w:rsidR="00196D2E" w:rsidRPr="006F31DC" w:rsidRDefault="00196D2E" w:rsidP="00553FFA">
            <w:pPr>
              <w:pStyle w:val="TAL"/>
              <w:rPr>
                <w:sz w:val="16"/>
              </w:rPr>
            </w:pPr>
            <w:r>
              <w:rPr>
                <w:sz w:val="16"/>
              </w:rPr>
              <w:t>agreed</w:t>
            </w:r>
          </w:p>
        </w:tc>
      </w:tr>
      <w:tr w:rsidR="00196D2E" w14:paraId="0048FD1A" w14:textId="77777777" w:rsidTr="00553FFA">
        <w:tc>
          <w:tcPr>
            <w:tcW w:w="0" w:type="auto"/>
          </w:tcPr>
          <w:p w14:paraId="67FEDBC5" w14:textId="77777777" w:rsidR="00196D2E" w:rsidRPr="006F31DC" w:rsidRDefault="00196D2E" w:rsidP="00553FFA">
            <w:pPr>
              <w:pStyle w:val="TAL"/>
              <w:rPr>
                <w:sz w:val="16"/>
              </w:rPr>
            </w:pPr>
            <w:r>
              <w:rPr>
                <w:sz w:val="16"/>
              </w:rPr>
              <w:t>R5-256271</w:t>
            </w:r>
          </w:p>
        </w:tc>
        <w:tc>
          <w:tcPr>
            <w:tcW w:w="0" w:type="auto"/>
          </w:tcPr>
          <w:p w14:paraId="3741F5E6" w14:textId="77777777" w:rsidR="00196D2E" w:rsidRPr="006F31DC" w:rsidRDefault="00196D2E" w:rsidP="00553FFA">
            <w:pPr>
              <w:pStyle w:val="TAL"/>
              <w:rPr>
                <w:sz w:val="16"/>
              </w:rPr>
            </w:pPr>
            <w:r>
              <w:rPr>
                <w:sz w:val="16"/>
              </w:rPr>
              <w:t xml:space="preserve">Include </w:t>
            </w:r>
            <w:proofErr w:type="spellStart"/>
            <w:r>
              <w:rPr>
                <w:sz w:val="16"/>
              </w:rPr>
              <w:t>Editors</w:t>
            </w:r>
            <w:proofErr w:type="spellEnd"/>
            <w:r>
              <w:rPr>
                <w:sz w:val="16"/>
              </w:rPr>
              <w:t xml:space="preserve"> note with incomplete aspects in the test case 6.5.4.1</w:t>
            </w:r>
          </w:p>
        </w:tc>
        <w:tc>
          <w:tcPr>
            <w:tcW w:w="0" w:type="auto"/>
          </w:tcPr>
          <w:p w14:paraId="78835084" w14:textId="77777777" w:rsidR="00196D2E" w:rsidRPr="006F31DC" w:rsidRDefault="00196D2E" w:rsidP="00553FFA">
            <w:pPr>
              <w:pStyle w:val="TAL"/>
              <w:rPr>
                <w:sz w:val="16"/>
              </w:rPr>
            </w:pPr>
            <w:r>
              <w:rPr>
                <w:sz w:val="16"/>
              </w:rPr>
              <w:t>Keysight Technologies UK Ltd</w:t>
            </w:r>
          </w:p>
        </w:tc>
        <w:tc>
          <w:tcPr>
            <w:tcW w:w="0" w:type="auto"/>
          </w:tcPr>
          <w:p w14:paraId="60B4E198" w14:textId="77777777" w:rsidR="00196D2E" w:rsidRPr="006F31DC" w:rsidRDefault="00196D2E" w:rsidP="00553FFA">
            <w:pPr>
              <w:pStyle w:val="TAL"/>
              <w:rPr>
                <w:sz w:val="16"/>
              </w:rPr>
            </w:pPr>
            <w:r>
              <w:rPr>
                <w:sz w:val="16"/>
              </w:rPr>
              <w:t>38.533</w:t>
            </w:r>
          </w:p>
        </w:tc>
        <w:tc>
          <w:tcPr>
            <w:tcW w:w="0" w:type="auto"/>
          </w:tcPr>
          <w:p w14:paraId="163F77FC" w14:textId="77777777" w:rsidR="00196D2E" w:rsidRPr="006F31DC" w:rsidRDefault="00196D2E" w:rsidP="00553FFA">
            <w:pPr>
              <w:pStyle w:val="TAL"/>
              <w:rPr>
                <w:sz w:val="16"/>
              </w:rPr>
            </w:pPr>
            <w:r>
              <w:rPr>
                <w:sz w:val="16"/>
              </w:rPr>
              <w:t>4226</w:t>
            </w:r>
          </w:p>
        </w:tc>
        <w:tc>
          <w:tcPr>
            <w:tcW w:w="0" w:type="auto"/>
          </w:tcPr>
          <w:p w14:paraId="1BEACA60" w14:textId="77777777" w:rsidR="00196D2E" w:rsidRPr="006F31DC" w:rsidRDefault="00196D2E" w:rsidP="00553FFA">
            <w:pPr>
              <w:pStyle w:val="TAR"/>
              <w:rPr>
                <w:sz w:val="16"/>
              </w:rPr>
            </w:pPr>
            <w:r>
              <w:rPr>
                <w:sz w:val="16"/>
              </w:rPr>
              <w:t>-</w:t>
            </w:r>
          </w:p>
        </w:tc>
        <w:tc>
          <w:tcPr>
            <w:tcW w:w="0" w:type="auto"/>
          </w:tcPr>
          <w:p w14:paraId="196297D3" w14:textId="77777777" w:rsidR="00196D2E" w:rsidRPr="006F31DC" w:rsidRDefault="00196D2E" w:rsidP="00553FFA">
            <w:pPr>
              <w:pStyle w:val="TAL"/>
              <w:rPr>
                <w:sz w:val="16"/>
              </w:rPr>
            </w:pPr>
            <w:r>
              <w:rPr>
                <w:sz w:val="16"/>
              </w:rPr>
              <w:t>Rel-19</w:t>
            </w:r>
          </w:p>
        </w:tc>
        <w:tc>
          <w:tcPr>
            <w:tcW w:w="0" w:type="auto"/>
          </w:tcPr>
          <w:p w14:paraId="7667300C" w14:textId="77777777" w:rsidR="00196D2E" w:rsidRPr="006F31DC" w:rsidRDefault="00196D2E" w:rsidP="00553FFA">
            <w:pPr>
              <w:pStyle w:val="TAL"/>
              <w:rPr>
                <w:sz w:val="16"/>
              </w:rPr>
            </w:pPr>
            <w:r>
              <w:rPr>
                <w:sz w:val="16"/>
              </w:rPr>
              <w:t>F</w:t>
            </w:r>
          </w:p>
        </w:tc>
        <w:tc>
          <w:tcPr>
            <w:tcW w:w="0" w:type="auto"/>
          </w:tcPr>
          <w:p w14:paraId="6FAB379D" w14:textId="77777777" w:rsidR="00196D2E" w:rsidRPr="006F31DC" w:rsidRDefault="00196D2E" w:rsidP="00553FFA">
            <w:pPr>
              <w:pStyle w:val="TAL"/>
              <w:rPr>
                <w:sz w:val="16"/>
              </w:rPr>
            </w:pPr>
            <w:r>
              <w:rPr>
                <w:sz w:val="16"/>
              </w:rPr>
              <w:t>TEI15_Test, 5GS_NR_LTE-UEConTest</w:t>
            </w:r>
          </w:p>
        </w:tc>
        <w:tc>
          <w:tcPr>
            <w:tcW w:w="0" w:type="auto"/>
          </w:tcPr>
          <w:p w14:paraId="16817A99" w14:textId="77777777" w:rsidR="00196D2E" w:rsidRPr="006F31DC" w:rsidRDefault="00196D2E" w:rsidP="00553FFA">
            <w:pPr>
              <w:pStyle w:val="TAL"/>
              <w:rPr>
                <w:sz w:val="16"/>
              </w:rPr>
            </w:pPr>
            <w:r>
              <w:rPr>
                <w:sz w:val="16"/>
              </w:rPr>
              <w:t>revised</w:t>
            </w:r>
          </w:p>
        </w:tc>
      </w:tr>
      <w:tr w:rsidR="00196D2E" w14:paraId="27E2C51A" w14:textId="77777777" w:rsidTr="00553FFA">
        <w:tc>
          <w:tcPr>
            <w:tcW w:w="0" w:type="auto"/>
          </w:tcPr>
          <w:p w14:paraId="0B2286CC" w14:textId="77777777" w:rsidR="00196D2E" w:rsidRPr="006F31DC" w:rsidRDefault="00196D2E" w:rsidP="00553FFA">
            <w:pPr>
              <w:pStyle w:val="TAL"/>
              <w:rPr>
                <w:sz w:val="16"/>
              </w:rPr>
            </w:pPr>
            <w:r>
              <w:rPr>
                <w:sz w:val="16"/>
              </w:rPr>
              <w:t>R5-256886</w:t>
            </w:r>
          </w:p>
        </w:tc>
        <w:tc>
          <w:tcPr>
            <w:tcW w:w="0" w:type="auto"/>
          </w:tcPr>
          <w:p w14:paraId="4699E400" w14:textId="77777777" w:rsidR="00196D2E" w:rsidRPr="006F31DC" w:rsidRDefault="00196D2E" w:rsidP="00553FFA">
            <w:pPr>
              <w:pStyle w:val="TAL"/>
              <w:rPr>
                <w:sz w:val="16"/>
              </w:rPr>
            </w:pPr>
            <w:r>
              <w:rPr>
                <w:sz w:val="16"/>
              </w:rPr>
              <w:t xml:space="preserve">Include </w:t>
            </w:r>
            <w:proofErr w:type="spellStart"/>
            <w:r>
              <w:rPr>
                <w:sz w:val="16"/>
              </w:rPr>
              <w:t>Editors</w:t>
            </w:r>
            <w:proofErr w:type="spellEnd"/>
            <w:r>
              <w:rPr>
                <w:sz w:val="16"/>
              </w:rPr>
              <w:t xml:space="preserve"> note with incomplete aspects in the test case 6.5.4.1</w:t>
            </w:r>
          </w:p>
        </w:tc>
        <w:tc>
          <w:tcPr>
            <w:tcW w:w="0" w:type="auto"/>
          </w:tcPr>
          <w:p w14:paraId="18CCBC72" w14:textId="77777777" w:rsidR="00196D2E" w:rsidRPr="006F31DC" w:rsidRDefault="00196D2E" w:rsidP="00553FFA">
            <w:pPr>
              <w:pStyle w:val="TAL"/>
              <w:rPr>
                <w:sz w:val="16"/>
              </w:rPr>
            </w:pPr>
            <w:r>
              <w:rPr>
                <w:sz w:val="16"/>
              </w:rPr>
              <w:t>Keysight Technologies UK Ltd</w:t>
            </w:r>
          </w:p>
        </w:tc>
        <w:tc>
          <w:tcPr>
            <w:tcW w:w="0" w:type="auto"/>
          </w:tcPr>
          <w:p w14:paraId="01660D8D" w14:textId="77777777" w:rsidR="00196D2E" w:rsidRPr="006F31DC" w:rsidRDefault="00196D2E" w:rsidP="00553FFA">
            <w:pPr>
              <w:pStyle w:val="TAL"/>
              <w:rPr>
                <w:sz w:val="16"/>
              </w:rPr>
            </w:pPr>
            <w:r>
              <w:rPr>
                <w:sz w:val="16"/>
              </w:rPr>
              <w:t>38.533</w:t>
            </w:r>
          </w:p>
        </w:tc>
        <w:tc>
          <w:tcPr>
            <w:tcW w:w="0" w:type="auto"/>
          </w:tcPr>
          <w:p w14:paraId="43228D2D" w14:textId="77777777" w:rsidR="00196D2E" w:rsidRPr="006F31DC" w:rsidRDefault="00196D2E" w:rsidP="00553FFA">
            <w:pPr>
              <w:pStyle w:val="TAL"/>
              <w:rPr>
                <w:sz w:val="16"/>
              </w:rPr>
            </w:pPr>
            <w:r>
              <w:rPr>
                <w:sz w:val="16"/>
              </w:rPr>
              <w:t>4226</w:t>
            </w:r>
          </w:p>
        </w:tc>
        <w:tc>
          <w:tcPr>
            <w:tcW w:w="0" w:type="auto"/>
          </w:tcPr>
          <w:p w14:paraId="1F8EBE9C" w14:textId="77777777" w:rsidR="00196D2E" w:rsidRPr="006F31DC" w:rsidRDefault="00196D2E" w:rsidP="00553FFA">
            <w:pPr>
              <w:pStyle w:val="TAR"/>
              <w:rPr>
                <w:sz w:val="16"/>
              </w:rPr>
            </w:pPr>
            <w:r>
              <w:rPr>
                <w:sz w:val="16"/>
              </w:rPr>
              <w:t>1</w:t>
            </w:r>
          </w:p>
        </w:tc>
        <w:tc>
          <w:tcPr>
            <w:tcW w:w="0" w:type="auto"/>
          </w:tcPr>
          <w:p w14:paraId="42331BA5" w14:textId="77777777" w:rsidR="00196D2E" w:rsidRPr="006F31DC" w:rsidRDefault="00196D2E" w:rsidP="00553FFA">
            <w:pPr>
              <w:pStyle w:val="TAL"/>
              <w:rPr>
                <w:sz w:val="16"/>
              </w:rPr>
            </w:pPr>
            <w:r>
              <w:rPr>
                <w:sz w:val="16"/>
              </w:rPr>
              <w:t>Rel-19</w:t>
            </w:r>
          </w:p>
        </w:tc>
        <w:tc>
          <w:tcPr>
            <w:tcW w:w="0" w:type="auto"/>
          </w:tcPr>
          <w:p w14:paraId="3DB872E4" w14:textId="77777777" w:rsidR="00196D2E" w:rsidRPr="006F31DC" w:rsidRDefault="00196D2E" w:rsidP="00553FFA">
            <w:pPr>
              <w:pStyle w:val="TAL"/>
              <w:rPr>
                <w:sz w:val="16"/>
              </w:rPr>
            </w:pPr>
            <w:r>
              <w:rPr>
                <w:sz w:val="16"/>
              </w:rPr>
              <w:t>F</w:t>
            </w:r>
          </w:p>
        </w:tc>
        <w:tc>
          <w:tcPr>
            <w:tcW w:w="0" w:type="auto"/>
          </w:tcPr>
          <w:p w14:paraId="681C6885" w14:textId="77777777" w:rsidR="00196D2E" w:rsidRPr="006F31DC" w:rsidRDefault="00196D2E" w:rsidP="00553FFA">
            <w:pPr>
              <w:pStyle w:val="TAL"/>
              <w:rPr>
                <w:sz w:val="16"/>
              </w:rPr>
            </w:pPr>
            <w:r>
              <w:rPr>
                <w:sz w:val="16"/>
              </w:rPr>
              <w:t>TEI15_Test, 5GS_NR_LTE-UEConTest</w:t>
            </w:r>
          </w:p>
        </w:tc>
        <w:tc>
          <w:tcPr>
            <w:tcW w:w="0" w:type="auto"/>
          </w:tcPr>
          <w:p w14:paraId="24E2B266" w14:textId="77777777" w:rsidR="00196D2E" w:rsidRPr="006F31DC" w:rsidRDefault="00196D2E" w:rsidP="00553FFA">
            <w:pPr>
              <w:pStyle w:val="TAL"/>
              <w:rPr>
                <w:sz w:val="16"/>
              </w:rPr>
            </w:pPr>
            <w:r>
              <w:rPr>
                <w:sz w:val="16"/>
              </w:rPr>
              <w:t>agreed</w:t>
            </w:r>
          </w:p>
        </w:tc>
      </w:tr>
      <w:tr w:rsidR="00196D2E" w14:paraId="66E5D631" w14:textId="77777777" w:rsidTr="00553FFA">
        <w:tc>
          <w:tcPr>
            <w:tcW w:w="0" w:type="auto"/>
          </w:tcPr>
          <w:p w14:paraId="41B04C50" w14:textId="77777777" w:rsidR="00196D2E" w:rsidRPr="006F31DC" w:rsidRDefault="00196D2E" w:rsidP="00553FFA">
            <w:pPr>
              <w:pStyle w:val="TAL"/>
              <w:rPr>
                <w:sz w:val="16"/>
              </w:rPr>
            </w:pPr>
            <w:r>
              <w:rPr>
                <w:sz w:val="16"/>
              </w:rPr>
              <w:t>R5-256272</w:t>
            </w:r>
          </w:p>
        </w:tc>
        <w:tc>
          <w:tcPr>
            <w:tcW w:w="0" w:type="auto"/>
          </w:tcPr>
          <w:p w14:paraId="236C790C" w14:textId="77777777" w:rsidR="00196D2E" w:rsidRPr="006F31DC" w:rsidRDefault="00196D2E" w:rsidP="00553FFA">
            <w:pPr>
              <w:pStyle w:val="TAL"/>
              <w:rPr>
                <w:sz w:val="16"/>
              </w:rPr>
            </w:pPr>
            <w:r>
              <w:rPr>
                <w:sz w:val="16"/>
              </w:rPr>
              <w:t>Modification of SMTC configuration for Inter-RAT NR Cell re-selection</w:t>
            </w:r>
          </w:p>
        </w:tc>
        <w:tc>
          <w:tcPr>
            <w:tcW w:w="0" w:type="auto"/>
          </w:tcPr>
          <w:p w14:paraId="136C8EFD" w14:textId="77777777" w:rsidR="00196D2E" w:rsidRPr="006F31DC" w:rsidRDefault="00196D2E" w:rsidP="00553FFA">
            <w:pPr>
              <w:pStyle w:val="TAL"/>
              <w:rPr>
                <w:sz w:val="16"/>
              </w:rPr>
            </w:pPr>
            <w:r>
              <w:rPr>
                <w:sz w:val="16"/>
              </w:rPr>
              <w:t>Keysight Technologies UK Ltd</w:t>
            </w:r>
          </w:p>
        </w:tc>
        <w:tc>
          <w:tcPr>
            <w:tcW w:w="0" w:type="auto"/>
          </w:tcPr>
          <w:p w14:paraId="46B63A47" w14:textId="77777777" w:rsidR="00196D2E" w:rsidRPr="006F31DC" w:rsidRDefault="00196D2E" w:rsidP="00553FFA">
            <w:pPr>
              <w:pStyle w:val="TAL"/>
              <w:rPr>
                <w:sz w:val="16"/>
              </w:rPr>
            </w:pPr>
            <w:r>
              <w:rPr>
                <w:sz w:val="16"/>
              </w:rPr>
              <w:t>38.533</w:t>
            </w:r>
          </w:p>
        </w:tc>
        <w:tc>
          <w:tcPr>
            <w:tcW w:w="0" w:type="auto"/>
          </w:tcPr>
          <w:p w14:paraId="57E6A2BD" w14:textId="77777777" w:rsidR="00196D2E" w:rsidRPr="006F31DC" w:rsidRDefault="00196D2E" w:rsidP="00553FFA">
            <w:pPr>
              <w:pStyle w:val="TAL"/>
              <w:rPr>
                <w:sz w:val="16"/>
              </w:rPr>
            </w:pPr>
            <w:r>
              <w:rPr>
                <w:sz w:val="16"/>
              </w:rPr>
              <w:t>4227</w:t>
            </w:r>
          </w:p>
        </w:tc>
        <w:tc>
          <w:tcPr>
            <w:tcW w:w="0" w:type="auto"/>
          </w:tcPr>
          <w:p w14:paraId="45FE0A8C" w14:textId="77777777" w:rsidR="00196D2E" w:rsidRPr="006F31DC" w:rsidRDefault="00196D2E" w:rsidP="00553FFA">
            <w:pPr>
              <w:pStyle w:val="TAR"/>
              <w:rPr>
                <w:sz w:val="16"/>
              </w:rPr>
            </w:pPr>
            <w:r>
              <w:rPr>
                <w:sz w:val="16"/>
              </w:rPr>
              <w:t>-</w:t>
            </w:r>
          </w:p>
        </w:tc>
        <w:tc>
          <w:tcPr>
            <w:tcW w:w="0" w:type="auto"/>
          </w:tcPr>
          <w:p w14:paraId="3DE76730" w14:textId="77777777" w:rsidR="00196D2E" w:rsidRPr="006F31DC" w:rsidRDefault="00196D2E" w:rsidP="00553FFA">
            <w:pPr>
              <w:pStyle w:val="TAL"/>
              <w:rPr>
                <w:sz w:val="16"/>
              </w:rPr>
            </w:pPr>
            <w:r>
              <w:rPr>
                <w:sz w:val="16"/>
              </w:rPr>
              <w:t>Rel-19</w:t>
            </w:r>
          </w:p>
        </w:tc>
        <w:tc>
          <w:tcPr>
            <w:tcW w:w="0" w:type="auto"/>
          </w:tcPr>
          <w:p w14:paraId="716E7D78" w14:textId="77777777" w:rsidR="00196D2E" w:rsidRPr="006F31DC" w:rsidRDefault="00196D2E" w:rsidP="00553FFA">
            <w:pPr>
              <w:pStyle w:val="TAL"/>
              <w:rPr>
                <w:sz w:val="16"/>
              </w:rPr>
            </w:pPr>
            <w:r>
              <w:rPr>
                <w:sz w:val="16"/>
              </w:rPr>
              <w:t>F</w:t>
            </w:r>
          </w:p>
        </w:tc>
        <w:tc>
          <w:tcPr>
            <w:tcW w:w="0" w:type="auto"/>
          </w:tcPr>
          <w:p w14:paraId="36D0470D" w14:textId="77777777" w:rsidR="00196D2E" w:rsidRPr="006F31DC" w:rsidRDefault="00196D2E" w:rsidP="00553FFA">
            <w:pPr>
              <w:pStyle w:val="TAL"/>
              <w:rPr>
                <w:sz w:val="16"/>
              </w:rPr>
            </w:pPr>
            <w:r>
              <w:rPr>
                <w:sz w:val="16"/>
              </w:rPr>
              <w:t xml:space="preserve">TEI17_Test, </w:t>
            </w:r>
            <w:proofErr w:type="spellStart"/>
            <w:r>
              <w:rPr>
                <w:sz w:val="16"/>
              </w:rPr>
              <w:t>NR_redcap_plus_ARCH-UEConTest</w:t>
            </w:r>
            <w:proofErr w:type="spellEnd"/>
          </w:p>
        </w:tc>
        <w:tc>
          <w:tcPr>
            <w:tcW w:w="0" w:type="auto"/>
          </w:tcPr>
          <w:p w14:paraId="6F428B45" w14:textId="77777777" w:rsidR="00196D2E" w:rsidRPr="006F31DC" w:rsidRDefault="00196D2E" w:rsidP="00553FFA">
            <w:pPr>
              <w:pStyle w:val="TAL"/>
              <w:rPr>
                <w:sz w:val="16"/>
              </w:rPr>
            </w:pPr>
            <w:r>
              <w:rPr>
                <w:sz w:val="16"/>
              </w:rPr>
              <w:t>agreed</w:t>
            </w:r>
          </w:p>
        </w:tc>
      </w:tr>
      <w:tr w:rsidR="00196D2E" w14:paraId="441EFDED" w14:textId="77777777" w:rsidTr="00553FFA">
        <w:tc>
          <w:tcPr>
            <w:tcW w:w="0" w:type="auto"/>
          </w:tcPr>
          <w:p w14:paraId="1A570705" w14:textId="77777777" w:rsidR="00196D2E" w:rsidRPr="006F31DC" w:rsidRDefault="00196D2E" w:rsidP="00553FFA">
            <w:pPr>
              <w:pStyle w:val="TAL"/>
              <w:rPr>
                <w:sz w:val="16"/>
              </w:rPr>
            </w:pPr>
            <w:r>
              <w:rPr>
                <w:sz w:val="16"/>
              </w:rPr>
              <w:t>R5-256289</w:t>
            </w:r>
          </w:p>
        </w:tc>
        <w:tc>
          <w:tcPr>
            <w:tcW w:w="0" w:type="auto"/>
          </w:tcPr>
          <w:p w14:paraId="17B50FE7" w14:textId="77777777" w:rsidR="00196D2E" w:rsidRPr="006F31DC" w:rsidRDefault="00196D2E" w:rsidP="00553FFA">
            <w:pPr>
              <w:pStyle w:val="TAL"/>
              <w:rPr>
                <w:sz w:val="16"/>
              </w:rPr>
            </w:pPr>
            <w:r>
              <w:rPr>
                <w:sz w:val="16"/>
              </w:rPr>
              <w:t>Including Connection Diagram for test case 5.5.1.6</w:t>
            </w:r>
          </w:p>
        </w:tc>
        <w:tc>
          <w:tcPr>
            <w:tcW w:w="0" w:type="auto"/>
          </w:tcPr>
          <w:p w14:paraId="182FD687" w14:textId="77777777" w:rsidR="00196D2E" w:rsidRPr="006F31DC" w:rsidRDefault="00196D2E" w:rsidP="00553FFA">
            <w:pPr>
              <w:pStyle w:val="TAL"/>
              <w:rPr>
                <w:sz w:val="16"/>
              </w:rPr>
            </w:pPr>
            <w:r>
              <w:rPr>
                <w:sz w:val="16"/>
              </w:rPr>
              <w:t>Keysight Technologies UK Ltd</w:t>
            </w:r>
          </w:p>
        </w:tc>
        <w:tc>
          <w:tcPr>
            <w:tcW w:w="0" w:type="auto"/>
          </w:tcPr>
          <w:p w14:paraId="7E45C910" w14:textId="77777777" w:rsidR="00196D2E" w:rsidRPr="006F31DC" w:rsidRDefault="00196D2E" w:rsidP="00553FFA">
            <w:pPr>
              <w:pStyle w:val="TAL"/>
              <w:rPr>
                <w:sz w:val="16"/>
              </w:rPr>
            </w:pPr>
            <w:r>
              <w:rPr>
                <w:sz w:val="16"/>
              </w:rPr>
              <w:t>38.533</w:t>
            </w:r>
          </w:p>
        </w:tc>
        <w:tc>
          <w:tcPr>
            <w:tcW w:w="0" w:type="auto"/>
          </w:tcPr>
          <w:p w14:paraId="563F6AB7" w14:textId="77777777" w:rsidR="00196D2E" w:rsidRPr="006F31DC" w:rsidRDefault="00196D2E" w:rsidP="00553FFA">
            <w:pPr>
              <w:pStyle w:val="TAL"/>
              <w:rPr>
                <w:sz w:val="16"/>
              </w:rPr>
            </w:pPr>
            <w:r>
              <w:rPr>
                <w:sz w:val="16"/>
              </w:rPr>
              <w:t>4228</w:t>
            </w:r>
          </w:p>
        </w:tc>
        <w:tc>
          <w:tcPr>
            <w:tcW w:w="0" w:type="auto"/>
          </w:tcPr>
          <w:p w14:paraId="59EDCAB7" w14:textId="77777777" w:rsidR="00196D2E" w:rsidRPr="006F31DC" w:rsidRDefault="00196D2E" w:rsidP="00553FFA">
            <w:pPr>
              <w:pStyle w:val="TAR"/>
              <w:rPr>
                <w:sz w:val="16"/>
              </w:rPr>
            </w:pPr>
            <w:r>
              <w:rPr>
                <w:sz w:val="16"/>
              </w:rPr>
              <w:t>-</w:t>
            </w:r>
          </w:p>
        </w:tc>
        <w:tc>
          <w:tcPr>
            <w:tcW w:w="0" w:type="auto"/>
          </w:tcPr>
          <w:p w14:paraId="1286BF53" w14:textId="77777777" w:rsidR="00196D2E" w:rsidRPr="006F31DC" w:rsidRDefault="00196D2E" w:rsidP="00553FFA">
            <w:pPr>
              <w:pStyle w:val="TAL"/>
              <w:rPr>
                <w:sz w:val="16"/>
              </w:rPr>
            </w:pPr>
            <w:r>
              <w:rPr>
                <w:sz w:val="16"/>
              </w:rPr>
              <w:t>Rel-19</w:t>
            </w:r>
          </w:p>
        </w:tc>
        <w:tc>
          <w:tcPr>
            <w:tcW w:w="0" w:type="auto"/>
          </w:tcPr>
          <w:p w14:paraId="56669BC2" w14:textId="77777777" w:rsidR="00196D2E" w:rsidRPr="006F31DC" w:rsidRDefault="00196D2E" w:rsidP="00553FFA">
            <w:pPr>
              <w:pStyle w:val="TAL"/>
              <w:rPr>
                <w:sz w:val="16"/>
              </w:rPr>
            </w:pPr>
            <w:r>
              <w:rPr>
                <w:sz w:val="16"/>
              </w:rPr>
              <w:t>F</w:t>
            </w:r>
          </w:p>
        </w:tc>
        <w:tc>
          <w:tcPr>
            <w:tcW w:w="0" w:type="auto"/>
          </w:tcPr>
          <w:p w14:paraId="39723BB1" w14:textId="77777777" w:rsidR="00196D2E" w:rsidRPr="006F31DC" w:rsidRDefault="00196D2E" w:rsidP="00553FFA">
            <w:pPr>
              <w:pStyle w:val="TAL"/>
              <w:rPr>
                <w:sz w:val="16"/>
              </w:rPr>
            </w:pPr>
            <w:r>
              <w:rPr>
                <w:sz w:val="16"/>
              </w:rPr>
              <w:t>TEI15_Test, 5GS_NR_LTE-UEConTest</w:t>
            </w:r>
          </w:p>
        </w:tc>
        <w:tc>
          <w:tcPr>
            <w:tcW w:w="0" w:type="auto"/>
          </w:tcPr>
          <w:p w14:paraId="6E68C373" w14:textId="77777777" w:rsidR="00196D2E" w:rsidRPr="006F31DC" w:rsidRDefault="00196D2E" w:rsidP="00553FFA">
            <w:pPr>
              <w:pStyle w:val="TAL"/>
              <w:rPr>
                <w:sz w:val="16"/>
              </w:rPr>
            </w:pPr>
            <w:r>
              <w:rPr>
                <w:sz w:val="16"/>
              </w:rPr>
              <w:t>agreed</w:t>
            </w:r>
          </w:p>
        </w:tc>
      </w:tr>
      <w:tr w:rsidR="00196D2E" w14:paraId="7CEFCE48" w14:textId="77777777" w:rsidTr="00553FFA">
        <w:tc>
          <w:tcPr>
            <w:tcW w:w="0" w:type="auto"/>
          </w:tcPr>
          <w:p w14:paraId="74003D58" w14:textId="77777777" w:rsidR="00196D2E" w:rsidRPr="006F31DC" w:rsidRDefault="00196D2E" w:rsidP="00553FFA">
            <w:pPr>
              <w:pStyle w:val="TAL"/>
              <w:rPr>
                <w:sz w:val="16"/>
              </w:rPr>
            </w:pPr>
            <w:r>
              <w:rPr>
                <w:sz w:val="16"/>
              </w:rPr>
              <w:t>R5-256290</w:t>
            </w:r>
          </w:p>
        </w:tc>
        <w:tc>
          <w:tcPr>
            <w:tcW w:w="0" w:type="auto"/>
          </w:tcPr>
          <w:p w14:paraId="483E476A" w14:textId="77777777" w:rsidR="00196D2E" w:rsidRPr="006F31DC" w:rsidRDefault="00196D2E" w:rsidP="00553FFA">
            <w:pPr>
              <w:pStyle w:val="TAL"/>
              <w:rPr>
                <w:sz w:val="16"/>
              </w:rPr>
            </w:pPr>
            <w:r>
              <w:rPr>
                <w:sz w:val="16"/>
              </w:rPr>
              <w:t>Adding SSB index configuration in RLM test cases</w:t>
            </w:r>
          </w:p>
        </w:tc>
        <w:tc>
          <w:tcPr>
            <w:tcW w:w="0" w:type="auto"/>
          </w:tcPr>
          <w:p w14:paraId="18467D76" w14:textId="77777777" w:rsidR="00196D2E" w:rsidRPr="006F31DC" w:rsidRDefault="00196D2E" w:rsidP="00553FFA">
            <w:pPr>
              <w:pStyle w:val="TAL"/>
              <w:rPr>
                <w:sz w:val="16"/>
              </w:rPr>
            </w:pPr>
            <w:r>
              <w:rPr>
                <w:sz w:val="16"/>
              </w:rPr>
              <w:t>Keysight Technologies UK Ltd</w:t>
            </w:r>
          </w:p>
        </w:tc>
        <w:tc>
          <w:tcPr>
            <w:tcW w:w="0" w:type="auto"/>
          </w:tcPr>
          <w:p w14:paraId="6347C413" w14:textId="77777777" w:rsidR="00196D2E" w:rsidRPr="006F31DC" w:rsidRDefault="00196D2E" w:rsidP="00553FFA">
            <w:pPr>
              <w:pStyle w:val="TAL"/>
              <w:rPr>
                <w:sz w:val="16"/>
              </w:rPr>
            </w:pPr>
            <w:r>
              <w:rPr>
                <w:sz w:val="16"/>
              </w:rPr>
              <w:t>38.533</w:t>
            </w:r>
          </w:p>
        </w:tc>
        <w:tc>
          <w:tcPr>
            <w:tcW w:w="0" w:type="auto"/>
          </w:tcPr>
          <w:p w14:paraId="5339ED2F" w14:textId="77777777" w:rsidR="00196D2E" w:rsidRPr="006F31DC" w:rsidRDefault="00196D2E" w:rsidP="00553FFA">
            <w:pPr>
              <w:pStyle w:val="TAL"/>
              <w:rPr>
                <w:sz w:val="16"/>
              </w:rPr>
            </w:pPr>
            <w:r>
              <w:rPr>
                <w:sz w:val="16"/>
              </w:rPr>
              <w:t>4229</w:t>
            </w:r>
          </w:p>
        </w:tc>
        <w:tc>
          <w:tcPr>
            <w:tcW w:w="0" w:type="auto"/>
          </w:tcPr>
          <w:p w14:paraId="704D0D92" w14:textId="77777777" w:rsidR="00196D2E" w:rsidRPr="006F31DC" w:rsidRDefault="00196D2E" w:rsidP="00553FFA">
            <w:pPr>
              <w:pStyle w:val="TAR"/>
              <w:rPr>
                <w:sz w:val="16"/>
              </w:rPr>
            </w:pPr>
            <w:r>
              <w:rPr>
                <w:sz w:val="16"/>
              </w:rPr>
              <w:t>-</w:t>
            </w:r>
          </w:p>
        </w:tc>
        <w:tc>
          <w:tcPr>
            <w:tcW w:w="0" w:type="auto"/>
          </w:tcPr>
          <w:p w14:paraId="570E90A6" w14:textId="77777777" w:rsidR="00196D2E" w:rsidRPr="006F31DC" w:rsidRDefault="00196D2E" w:rsidP="00553FFA">
            <w:pPr>
              <w:pStyle w:val="TAL"/>
              <w:rPr>
                <w:sz w:val="16"/>
              </w:rPr>
            </w:pPr>
            <w:r>
              <w:rPr>
                <w:sz w:val="16"/>
              </w:rPr>
              <w:t>Rel-19</w:t>
            </w:r>
          </w:p>
        </w:tc>
        <w:tc>
          <w:tcPr>
            <w:tcW w:w="0" w:type="auto"/>
          </w:tcPr>
          <w:p w14:paraId="64D01ED2" w14:textId="77777777" w:rsidR="00196D2E" w:rsidRPr="006F31DC" w:rsidRDefault="00196D2E" w:rsidP="00553FFA">
            <w:pPr>
              <w:pStyle w:val="TAL"/>
              <w:rPr>
                <w:sz w:val="16"/>
              </w:rPr>
            </w:pPr>
            <w:r>
              <w:rPr>
                <w:sz w:val="16"/>
              </w:rPr>
              <w:t>F</w:t>
            </w:r>
          </w:p>
        </w:tc>
        <w:tc>
          <w:tcPr>
            <w:tcW w:w="0" w:type="auto"/>
          </w:tcPr>
          <w:p w14:paraId="1F3B5B6C" w14:textId="77777777" w:rsidR="00196D2E" w:rsidRPr="006F31DC" w:rsidRDefault="00196D2E" w:rsidP="00553FFA">
            <w:pPr>
              <w:pStyle w:val="TAL"/>
              <w:rPr>
                <w:sz w:val="16"/>
              </w:rPr>
            </w:pPr>
            <w:r>
              <w:rPr>
                <w:sz w:val="16"/>
              </w:rPr>
              <w:t>TEI15_Test, 5GS_NR_LTE-UEConTest</w:t>
            </w:r>
          </w:p>
        </w:tc>
        <w:tc>
          <w:tcPr>
            <w:tcW w:w="0" w:type="auto"/>
          </w:tcPr>
          <w:p w14:paraId="432EFEBF" w14:textId="77777777" w:rsidR="00196D2E" w:rsidRPr="006F31DC" w:rsidRDefault="00196D2E" w:rsidP="00553FFA">
            <w:pPr>
              <w:pStyle w:val="TAL"/>
              <w:rPr>
                <w:sz w:val="16"/>
              </w:rPr>
            </w:pPr>
            <w:r>
              <w:rPr>
                <w:sz w:val="16"/>
              </w:rPr>
              <w:t>revised</w:t>
            </w:r>
          </w:p>
        </w:tc>
      </w:tr>
      <w:tr w:rsidR="00196D2E" w14:paraId="789ACA22" w14:textId="77777777" w:rsidTr="00553FFA">
        <w:tc>
          <w:tcPr>
            <w:tcW w:w="0" w:type="auto"/>
          </w:tcPr>
          <w:p w14:paraId="16C9ABC0" w14:textId="77777777" w:rsidR="00196D2E" w:rsidRPr="006F31DC" w:rsidRDefault="00196D2E" w:rsidP="00553FFA">
            <w:pPr>
              <w:pStyle w:val="TAL"/>
              <w:rPr>
                <w:sz w:val="16"/>
              </w:rPr>
            </w:pPr>
            <w:r>
              <w:rPr>
                <w:sz w:val="16"/>
              </w:rPr>
              <w:t>R5-256950</w:t>
            </w:r>
          </w:p>
        </w:tc>
        <w:tc>
          <w:tcPr>
            <w:tcW w:w="0" w:type="auto"/>
          </w:tcPr>
          <w:p w14:paraId="51CEA783" w14:textId="77777777" w:rsidR="00196D2E" w:rsidRPr="006F31DC" w:rsidRDefault="00196D2E" w:rsidP="00553FFA">
            <w:pPr>
              <w:pStyle w:val="TAL"/>
              <w:rPr>
                <w:sz w:val="16"/>
              </w:rPr>
            </w:pPr>
            <w:r>
              <w:rPr>
                <w:sz w:val="16"/>
              </w:rPr>
              <w:t>Adding SSB index configuration in RLM test cases</w:t>
            </w:r>
          </w:p>
        </w:tc>
        <w:tc>
          <w:tcPr>
            <w:tcW w:w="0" w:type="auto"/>
          </w:tcPr>
          <w:p w14:paraId="7FFD205B" w14:textId="77777777" w:rsidR="00196D2E" w:rsidRPr="006F31DC" w:rsidRDefault="00196D2E" w:rsidP="00553FFA">
            <w:pPr>
              <w:pStyle w:val="TAL"/>
              <w:rPr>
                <w:sz w:val="16"/>
              </w:rPr>
            </w:pPr>
            <w:r>
              <w:rPr>
                <w:sz w:val="16"/>
              </w:rPr>
              <w:t>Keysight Technologies UK Ltd</w:t>
            </w:r>
          </w:p>
        </w:tc>
        <w:tc>
          <w:tcPr>
            <w:tcW w:w="0" w:type="auto"/>
          </w:tcPr>
          <w:p w14:paraId="2CCF461C" w14:textId="77777777" w:rsidR="00196D2E" w:rsidRPr="006F31DC" w:rsidRDefault="00196D2E" w:rsidP="00553FFA">
            <w:pPr>
              <w:pStyle w:val="TAL"/>
              <w:rPr>
                <w:sz w:val="16"/>
              </w:rPr>
            </w:pPr>
            <w:r>
              <w:rPr>
                <w:sz w:val="16"/>
              </w:rPr>
              <w:t>38.533</w:t>
            </w:r>
          </w:p>
        </w:tc>
        <w:tc>
          <w:tcPr>
            <w:tcW w:w="0" w:type="auto"/>
          </w:tcPr>
          <w:p w14:paraId="26C16E2D" w14:textId="77777777" w:rsidR="00196D2E" w:rsidRPr="006F31DC" w:rsidRDefault="00196D2E" w:rsidP="00553FFA">
            <w:pPr>
              <w:pStyle w:val="TAL"/>
              <w:rPr>
                <w:sz w:val="16"/>
              </w:rPr>
            </w:pPr>
            <w:r>
              <w:rPr>
                <w:sz w:val="16"/>
              </w:rPr>
              <w:t>4229</w:t>
            </w:r>
          </w:p>
        </w:tc>
        <w:tc>
          <w:tcPr>
            <w:tcW w:w="0" w:type="auto"/>
          </w:tcPr>
          <w:p w14:paraId="65AC6B31" w14:textId="77777777" w:rsidR="00196D2E" w:rsidRPr="006F31DC" w:rsidRDefault="00196D2E" w:rsidP="00553FFA">
            <w:pPr>
              <w:pStyle w:val="TAR"/>
              <w:rPr>
                <w:sz w:val="16"/>
              </w:rPr>
            </w:pPr>
            <w:r>
              <w:rPr>
                <w:sz w:val="16"/>
              </w:rPr>
              <w:t>1</w:t>
            </w:r>
          </w:p>
        </w:tc>
        <w:tc>
          <w:tcPr>
            <w:tcW w:w="0" w:type="auto"/>
          </w:tcPr>
          <w:p w14:paraId="22993582" w14:textId="77777777" w:rsidR="00196D2E" w:rsidRPr="006F31DC" w:rsidRDefault="00196D2E" w:rsidP="00553FFA">
            <w:pPr>
              <w:pStyle w:val="TAL"/>
              <w:rPr>
                <w:sz w:val="16"/>
              </w:rPr>
            </w:pPr>
            <w:r>
              <w:rPr>
                <w:sz w:val="16"/>
              </w:rPr>
              <w:t>Rel-19</w:t>
            </w:r>
          </w:p>
        </w:tc>
        <w:tc>
          <w:tcPr>
            <w:tcW w:w="0" w:type="auto"/>
          </w:tcPr>
          <w:p w14:paraId="6AA6759F" w14:textId="77777777" w:rsidR="00196D2E" w:rsidRPr="006F31DC" w:rsidRDefault="00196D2E" w:rsidP="00553FFA">
            <w:pPr>
              <w:pStyle w:val="TAL"/>
              <w:rPr>
                <w:sz w:val="16"/>
              </w:rPr>
            </w:pPr>
            <w:r>
              <w:rPr>
                <w:sz w:val="16"/>
              </w:rPr>
              <w:t>F</w:t>
            </w:r>
          </w:p>
        </w:tc>
        <w:tc>
          <w:tcPr>
            <w:tcW w:w="0" w:type="auto"/>
          </w:tcPr>
          <w:p w14:paraId="0EFB33D9" w14:textId="77777777" w:rsidR="00196D2E" w:rsidRPr="006F31DC" w:rsidRDefault="00196D2E" w:rsidP="00553FFA">
            <w:pPr>
              <w:pStyle w:val="TAL"/>
              <w:rPr>
                <w:sz w:val="16"/>
              </w:rPr>
            </w:pPr>
            <w:r>
              <w:rPr>
                <w:sz w:val="16"/>
              </w:rPr>
              <w:t>TEI15_Test, 5GS_NR_LTE-UEConTest</w:t>
            </w:r>
          </w:p>
        </w:tc>
        <w:tc>
          <w:tcPr>
            <w:tcW w:w="0" w:type="auto"/>
          </w:tcPr>
          <w:p w14:paraId="5600D290" w14:textId="77777777" w:rsidR="00196D2E" w:rsidRPr="006F31DC" w:rsidRDefault="00196D2E" w:rsidP="00553FFA">
            <w:pPr>
              <w:pStyle w:val="TAL"/>
              <w:rPr>
                <w:sz w:val="16"/>
              </w:rPr>
            </w:pPr>
            <w:r>
              <w:rPr>
                <w:sz w:val="16"/>
              </w:rPr>
              <w:t>agreed</w:t>
            </w:r>
          </w:p>
        </w:tc>
      </w:tr>
      <w:tr w:rsidR="00196D2E" w14:paraId="2A8DBB16" w14:textId="77777777" w:rsidTr="00553FFA">
        <w:tc>
          <w:tcPr>
            <w:tcW w:w="0" w:type="auto"/>
          </w:tcPr>
          <w:p w14:paraId="654962CD" w14:textId="77777777" w:rsidR="00196D2E" w:rsidRPr="006F31DC" w:rsidRDefault="00196D2E" w:rsidP="00553FFA">
            <w:pPr>
              <w:pStyle w:val="TAL"/>
              <w:rPr>
                <w:sz w:val="16"/>
              </w:rPr>
            </w:pPr>
            <w:r>
              <w:rPr>
                <w:sz w:val="16"/>
              </w:rPr>
              <w:t>R5-256397</w:t>
            </w:r>
          </w:p>
        </w:tc>
        <w:tc>
          <w:tcPr>
            <w:tcW w:w="0" w:type="auto"/>
          </w:tcPr>
          <w:p w14:paraId="4B603467" w14:textId="77777777" w:rsidR="00196D2E" w:rsidRPr="006F31DC" w:rsidRDefault="00196D2E" w:rsidP="00553FFA">
            <w:pPr>
              <w:pStyle w:val="TAL"/>
              <w:rPr>
                <w:sz w:val="16"/>
              </w:rPr>
            </w:pPr>
            <w:r>
              <w:rPr>
                <w:sz w:val="16"/>
              </w:rPr>
              <w:t>Editorial fixing wrong line position in step procedure in 6.1.1.1</w:t>
            </w:r>
          </w:p>
        </w:tc>
        <w:tc>
          <w:tcPr>
            <w:tcW w:w="0" w:type="auto"/>
          </w:tcPr>
          <w:p w14:paraId="44C73CC4" w14:textId="77777777" w:rsidR="00196D2E" w:rsidRPr="006F31DC" w:rsidRDefault="00196D2E" w:rsidP="00553FFA">
            <w:pPr>
              <w:pStyle w:val="TAL"/>
              <w:rPr>
                <w:sz w:val="16"/>
              </w:rPr>
            </w:pPr>
            <w:r>
              <w:rPr>
                <w:sz w:val="16"/>
              </w:rPr>
              <w:t>Keysight Technologies UK Ltd</w:t>
            </w:r>
          </w:p>
        </w:tc>
        <w:tc>
          <w:tcPr>
            <w:tcW w:w="0" w:type="auto"/>
          </w:tcPr>
          <w:p w14:paraId="2A7313E1" w14:textId="77777777" w:rsidR="00196D2E" w:rsidRPr="006F31DC" w:rsidRDefault="00196D2E" w:rsidP="00553FFA">
            <w:pPr>
              <w:pStyle w:val="TAL"/>
              <w:rPr>
                <w:sz w:val="16"/>
              </w:rPr>
            </w:pPr>
            <w:r>
              <w:rPr>
                <w:sz w:val="16"/>
              </w:rPr>
              <w:t>38.533</w:t>
            </w:r>
          </w:p>
        </w:tc>
        <w:tc>
          <w:tcPr>
            <w:tcW w:w="0" w:type="auto"/>
          </w:tcPr>
          <w:p w14:paraId="1BCE6F10" w14:textId="77777777" w:rsidR="00196D2E" w:rsidRPr="006F31DC" w:rsidRDefault="00196D2E" w:rsidP="00553FFA">
            <w:pPr>
              <w:pStyle w:val="TAL"/>
              <w:rPr>
                <w:sz w:val="16"/>
              </w:rPr>
            </w:pPr>
            <w:r>
              <w:rPr>
                <w:sz w:val="16"/>
              </w:rPr>
              <w:t>4230</w:t>
            </w:r>
          </w:p>
        </w:tc>
        <w:tc>
          <w:tcPr>
            <w:tcW w:w="0" w:type="auto"/>
          </w:tcPr>
          <w:p w14:paraId="598787DC" w14:textId="77777777" w:rsidR="00196D2E" w:rsidRPr="006F31DC" w:rsidRDefault="00196D2E" w:rsidP="00553FFA">
            <w:pPr>
              <w:pStyle w:val="TAR"/>
              <w:rPr>
                <w:sz w:val="16"/>
              </w:rPr>
            </w:pPr>
            <w:r>
              <w:rPr>
                <w:sz w:val="16"/>
              </w:rPr>
              <w:t>-</w:t>
            </w:r>
          </w:p>
        </w:tc>
        <w:tc>
          <w:tcPr>
            <w:tcW w:w="0" w:type="auto"/>
          </w:tcPr>
          <w:p w14:paraId="3F73F4F7" w14:textId="77777777" w:rsidR="00196D2E" w:rsidRPr="006F31DC" w:rsidRDefault="00196D2E" w:rsidP="00553FFA">
            <w:pPr>
              <w:pStyle w:val="TAL"/>
              <w:rPr>
                <w:sz w:val="16"/>
              </w:rPr>
            </w:pPr>
            <w:r>
              <w:rPr>
                <w:sz w:val="16"/>
              </w:rPr>
              <w:t>Rel-19</w:t>
            </w:r>
          </w:p>
        </w:tc>
        <w:tc>
          <w:tcPr>
            <w:tcW w:w="0" w:type="auto"/>
          </w:tcPr>
          <w:p w14:paraId="5E896CBD" w14:textId="77777777" w:rsidR="00196D2E" w:rsidRPr="006F31DC" w:rsidRDefault="00196D2E" w:rsidP="00553FFA">
            <w:pPr>
              <w:pStyle w:val="TAL"/>
              <w:rPr>
                <w:sz w:val="16"/>
              </w:rPr>
            </w:pPr>
            <w:r>
              <w:rPr>
                <w:sz w:val="16"/>
              </w:rPr>
              <w:t>F</w:t>
            </w:r>
          </w:p>
        </w:tc>
        <w:tc>
          <w:tcPr>
            <w:tcW w:w="0" w:type="auto"/>
          </w:tcPr>
          <w:p w14:paraId="591D73AA" w14:textId="77777777" w:rsidR="00196D2E" w:rsidRPr="006F31DC" w:rsidRDefault="00196D2E" w:rsidP="00553FFA">
            <w:pPr>
              <w:pStyle w:val="TAL"/>
              <w:rPr>
                <w:sz w:val="16"/>
              </w:rPr>
            </w:pPr>
            <w:r>
              <w:rPr>
                <w:sz w:val="16"/>
              </w:rPr>
              <w:t>TEI15_Test, 5GS_NR_LTE-UEConTest</w:t>
            </w:r>
          </w:p>
        </w:tc>
        <w:tc>
          <w:tcPr>
            <w:tcW w:w="0" w:type="auto"/>
          </w:tcPr>
          <w:p w14:paraId="59EB14E7" w14:textId="77777777" w:rsidR="00196D2E" w:rsidRPr="006F31DC" w:rsidRDefault="00196D2E" w:rsidP="00553FFA">
            <w:pPr>
              <w:pStyle w:val="TAL"/>
              <w:rPr>
                <w:sz w:val="16"/>
              </w:rPr>
            </w:pPr>
            <w:r>
              <w:rPr>
                <w:sz w:val="16"/>
              </w:rPr>
              <w:t>agreed</w:t>
            </w:r>
          </w:p>
        </w:tc>
      </w:tr>
      <w:tr w:rsidR="00196D2E" w14:paraId="64442088" w14:textId="77777777" w:rsidTr="00553FFA">
        <w:tc>
          <w:tcPr>
            <w:tcW w:w="0" w:type="auto"/>
          </w:tcPr>
          <w:p w14:paraId="1A4EF451" w14:textId="77777777" w:rsidR="00196D2E" w:rsidRPr="006F31DC" w:rsidRDefault="00196D2E" w:rsidP="00553FFA">
            <w:pPr>
              <w:pStyle w:val="TAL"/>
              <w:rPr>
                <w:sz w:val="16"/>
              </w:rPr>
            </w:pPr>
            <w:r>
              <w:rPr>
                <w:sz w:val="16"/>
              </w:rPr>
              <w:t>R5-256411</w:t>
            </w:r>
          </w:p>
        </w:tc>
        <w:tc>
          <w:tcPr>
            <w:tcW w:w="0" w:type="auto"/>
          </w:tcPr>
          <w:p w14:paraId="61FF792D" w14:textId="77777777" w:rsidR="00196D2E" w:rsidRPr="006F31DC" w:rsidRDefault="00196D2E" w:rsidP="00553FFA">
            <w:pPr>
              <w:pStyle w:val="TAL"/>
              <w:rPr>
                <w:sz w:val="16"/>
              </w:rPr>
            </w:pPr>
            <w:r>
              <w:rPr>
                <w:sz w:val="16"/>
              </w:rPr>
              <w:t xml:space="preserve">Correction of NR SA FR2 RACH-based Intra-frequency LTM </w:t>
            </w:r>
            <w:proofErr w:type="spellStart"/>
            <w:r>
              <w:rPr>
                <w:sz w:val="16"/>
              </w:rPr>
              <w:t>PSCell</w:t>
            </w:r>
            <w:proofErr w:type="spellEnd"/>
            <w:r>
              <w:rPr>
                <w:sz w:val="16"/>
              </w:rPr>
              <w:t xml:space="preserve"> switch test case 7.3.5.1</w:t>
            </w:r>
          </w:p>
        </w:tc>
        <w:tc>
          <w:tcPr>
            <w:tcW w:w="0" w:type="auto"/>
          </w:tcPr>
          <w:p w14:paraId="20D8A491" w14:textId="77777777" w:rsidR="00196D2E" w:rsidRPr="006F31DC" w:rsidRDefault="00196D2E" w:rsidP="00553FFA">
            <w:pPr>
              <w:pStyle w:val="TAL"/>
              <w:rPr>
                <w:sz w:val="16"/>
              </w:rPr>
            </w:pPr>
            <w:r>
              <w:rPr>
                <w:sz w:val="16"/>
              </w:rPr>
              <w:t>Ericsson</w:t>
            </w:r>
          </w:p>
        </w:tc>
        <w:tc>
          <w:tcPr>
            <w:tcW w:w="0" w:type="auto"/>
          </w:tcPr>
          <w:p w14:paraId="322E13C3" w14:textId="77777777" w:rsidR="00196D2E" w:rsidRPr="006F31DC" w:rsidRDefault="00196D2E" w:rsidP="00553FFA">
            <w:pPr>
              <w:pStyle w:val="TAL"/>
              <w:rPr>
                <w:sz w:val="16"/>
              </w:rPr>
            </w:pPr>
            <w:r>
              <w:rPr>
                <w:sz w:val="16"/>
              </w:rPr>
              <w:t>38.533</w:t>
            </w:r>
          </w:p>
        </w:tc>
        <w:tc>
          <w:tcPr>
            <w:tcW w:w="0" w:type="auto"/>
          </w:tcPr>
          <w:p w14:paraId="2CB8E573" w14:textId="77777777" w:rsidR="00196D2E" w:rsidRPr="006F31DC" w:rsidRDefault="00196D2E" w:rsidP="00553FFA">
            <w:pPr>
              <w:pStyle w:val="TAL"/>
              <w:rPr>
                <w:sz w:val="16"/>
              </w:rPr>
            </w:pPr>
            <w:r>
              <w:rPr>
                <w:sz w:val="16"/>
              </w:rPr>
              <w:t>4231</w:t>
            </w:r>
          </w:p>
        </w:tc>
        <w:tc>
          <w:tcPr>
            <w:tcW w:w="0" w:type="auto"/>
          </w:tcPr>
          <w:p w14:paraId="4C473CCD" w14:textId="77777777" w:rsidR="00196D2E" w:rsidRPr="006F31DC" w:rsidRDefault="00196D2E" w:rsidP="00553FFA">
            <w:pPr>
              <w:pStyle w:val="TAR"/>
              <w:rPr>
                <w:sz w:val="16"/>
              </w:rPr>
            </w:pPr>
            <w:r>
              <w:rPr>
                <w:sz w:val="16"/>
              </w:rPr>
              <w:t>-</w:t>
            </w:r>
          </w:p>
        </w:tc>
        <w:tc>
          <w:tcPr>
            <w:tcW w:w="0" w:type="auto"/>
          </w:tcPr>
          <w:p w14:paraId="63F45E03" w14:textId="77777777" w:rsidR="00196D2E" w:rsidRPr="006F31DC" w:rsidRDefault="00196D2E" w:rsidP="00553FFA">
            <w:pPr>
              <w:pStyle w:val="TAL"/>
              <w:rPr>
                <w:sz w:val="16"/>
              </w:rPr>
            </w:pPr>
            <w:r>
              <w:rPr>
                <w:sz w:val="16"/>
              </w:rPr>
              <w:t>Rel-19</w:t>
            </w:r>
          </w:p>
        </w:tc>
        <w:tc>
          <w:tcPr>
            <w:tcW w:w="0" w:type="auto"/>
          </w:tcPr>
          <w:p w14:paraId="30C77541" w14:textId="77777777" w:rsidR="00196D2E" w:rsidRPr="006F31DC" w:rsidRDefault="00196D2E" w:rsidP="00553FFA">
            <w:pPr>
              <w:pStyle w:val="TAL"/>
              <w:rPr>
                <w:sz w:val="16"/>
              </w:rPr>
            </w:pPr>
            <w:r>
              <w:rPr>
                <w:sz w:val="16"/>
              </w:rPr>
              <w:t>F</w:t>
            </w:r>
          </w:p>
        </w:tc>
        <w:tc>
          <w:tcPr>
            <w:tcW w:w="0" w:type="auto"/>
          </w:tcPr>
          <w:p w14:paraId="6EEA021F" w14:textId="77777777" w:rsidR="00196D2E" w:rsidRPr="006F31DC" w:rsidRDefault="00196D2E" w:rsidP="00553FFA">
            <w:pPr>
              <w:pStyle w:val="TAL"/>
              <w:rPr>
                <w:sz w:val="16"/>
              </w:rPr>
            </w:pPr>
            <w:r>
              <w:rPr>
                <w:sz w:val="16"/>
              </w:rPr>
              <w:t>NR_Mob_enh2-UEConTest</w:t>
            </w:r>
          </w:p>
        </w:tc>
        <w:tc>
          <w:tcPr>
            <w:tcW w:w="0" w:type="auto"/>
          </w:tcPr>
          <w:p w14:paraId="2260525B" w14:textId="77777777" w:rsidR="00196D2E" w:rsidRPr="006F31DC" w:rsidRDefault="00196D2E" w:rsidP="00553FFA">
            <w:pPr>
              <w:pStyle w:val="TAL"/>
              <w:rPr>
                <w:sz w:val="16"/>
              </w:rPr>
            </w:pPr>
            <w:r>
              <w:rPr>
                <w:sz w:val="16"/>
              </w:rPr>
              <w:t>revised</w:t>
            </w:r>
          </w:p>
        </w:tc>
      </w:tr>
      <w:tr w:rsidR="00196D2E" w14:paraId="7EF72226" w14:textId="77777777" w:rsidTr="00553FFA">
        <w:tc>
          <w:tcPr>
            <w:tcW w:w="0" w:type="auto"/>
          </w:tcPr>
          <w:p w14:paraId="24A0F972" w14:textId="77777777" w:rsidR="00196D2E" w:rsidRPr="006F31DC" w:rsidRDefault="00196D2E" w:rsidP="00553FFA">
            <w:pPr>
              <w:pStyle w:val="TAL"/>
              <w:rPr>
                <w:sz w:val="16"/>
              </w:rPr>
            </w:pPr>
            <w:r>
              <w:rPr>
                <w:sz w:val="16"/>
              </w:rPr>
              <w:t>R5-256884</w:t>
            </w:r>
          </w:p>
        </w:tc>
        <w:tc>
          <w:tcPr>
            <w:tcW w:w="0" w:type="auto"/>
          </w:tcPr>
          <w:p w14:paraId="4E8E3D71" w14:textId="77777777" w:rsidR="00196D2E" w:rsidRPr="006F31DC" w:rsidRDefault="00196D2E" w:rsidP="00553FFA">
            <w:pPr>
              <w:pStyle w:val="TAL"/>
              <w:rPr>
                <w:sz w:val="16"/>
              </w:rPr>
            </w:pPr>
            <w:r>
              <w:rPr>
                <w:sz w:val="16"/>
              </w:rPr>
              <w:t xml:space="preserve">Correction of NR SA FR2 RACH-based Intra-frequency LTM </w:t>
            </w:r>
            <w:proofErr w:type="spellStart"/>
            <w:r>
              <w:rPr>
                <w:sz w:val="16"/>
              </w:rPr>
              <w:t>PSCell</w:t>
            </w:r>
            <w:proofErr w:type="spellEnd"/>
            <w:r>
              <w:rPr>
                <w:sz w:val="16"/>
              </w:rPr>
              <w:t xml:space="preserve"> switch test case 7.3.5.1</w:t>
            </w:r>
          </w:p>
        </w:tc>
        <w:tc>
          <w:tcPr>
            <w:tcW w:w="0" w:type="auto"/>
          </w:tcPr>
          <w:p w14:paraId="41D7E647" w14:textId="77777777" w:rsidR="00196D2E" w:rsidRPr="006F31DC" w:rsidRDefault="00196D2E" w:rsidP="00553FFA">
            <w:pPr>
              <w:pStyle w:val="TAL"/>
              <w:rPr>
                <w:sz w:val="16"/>
              </w:rPr>
            </w:pPr>
            <w:r>
              <w:rPr>
                <w:sz w:val="16"/>
              </w:rPr>
              <w:t>Ericsson</w:t>
            </w:r>
          </w:p>
        </w:tc>
        <w:tc>
          <w:tcPr>
            <w:tcW w:w="0" w:type="auto"/>
          </w:tcPr>
          <w:p w14:paraId="12A9FD8C" w14:textId="77777777" w:rsidR="00196D2E" w:rsidRPr="006F31DC" w:rsidRDefault="00196D2E" w:rsidP="00553FFA">
            <w:pPr>
              <w:pStyle w:val="TAL"/>
              <w:rPr>
                <w:sz w:val="16"/>
              </w:rPr>
            </w:pPr>
            <w:r>
              <w:rPr>
                <w:sz w:val="16"/>
              </w:rPr>
              <w:t>38.533</w:t>
            </w:r>
          </w:p>
        </w:tc>
        <w:tc>
          <w:tcPr>
            <w:tcW w:w="0" w:type="auto"/>
          </w:tcPr>
          <w:p w14:paraId="1E70AFD7" w14:textId="77777777" w:rsidR="00196D2E" w:rsidRPr="006F31DC" w:rsidRDefault="00196D2E" w:rsidP="00553FFA">
            <w:pPr>
              <w:pStyle w:val="TAL"/>
              <w:rPr>
                <w:sz w:val="16"/>
              </w:rPr>
            </w:pPr>
            <w:r>
              <w:rPr>
                <w:sz w:val="16"/>
              </w:rPr>
              <w:t>4231</w:t>
            </w:r>
          </w:p>
        </w:tc>
        <w:tc>
          <w:tcPr>
            <w:tcW w:w="0" w:type="auto"/>
          </w:tcPr>
          <w:p w14:paraId="6416859F" w14:textId="77777777" w:rsidR="00196D2E" w:rsidRPr="006F31DC" w:rsidRDefault="00196D2E" w:rsidP="00553FFA">
            <w:pPr>
              <w:pStyle w:val="TAR"/>
              <w:rPr>
                <w:sz w:val="16"/>
              </w:rPr>
            </w:pPr>
            <w:r>
              <w:rPr>
                <w:sz w:val="16"/>
              </w:rPr>
              <w:t>1</w:t>
            </w:r>
          </w:p>
        </w:tc>
        <w:tc>
          <w:tcPr>
            <w:tcW w:w="0" w:type="auto"/>
          </w:tcPr>
          <w:p w14:paraId="4F111FA5" w14:textId="77777777" w:rsidR="00196D2E" w:rsidRPr="006F31DC" w:rsidRDefault="00196D2E" w:rsidP="00553FFA">
            <w:pPr>
              <w:pStyle w:val="TAL"/>
              <w:rPr>
                <w:sz w:val="16"/>
              </w:rPr>
            </w:pPr>
            <w:r>
              <w:rPr>
                <w:sz w:val="16"/>
              </w:rPr>
              <w:t>Rel-19</w:t>
            </w:r>
          </w:p>
        </w:tc>
        <w:tc>
          <w:tcPr>
            <w:tcW w:w="0" w:type="auto"/>
          </w:tcPr>
          <w:p w14:paraId="5EF7D295" w14:textId="77777777" w:rsidR="00196D2E" w:rsidRPr="006F31DC" w:rsidRDefault="00196D2E" w:rsidP="00553FFA">
            <w:pPr>
              <w:pStyle w:val="TAL"/>
              <w:rPr>
                <w:sz w:val="16"/>
              </w:rPr>
            </w:pPr>
            <w:r>
              <w:rPr>
                <w:sz w:val="16"/>
              </w:rPr>
              <w:t>F</w:t>
            </w:r>
          </w:p>
        </w:tc>
        <w:tc>
          <w:tcPr>
            <w:tcW w:w="0" w:type="auto"/>
          </w:tcPr>
          <w:p w14:paraId="64568F92" w14:textId="77777777" w:rsidR="00196D2E" w:rsidRPr="006F31DC" w:rsidRDefault="00196D2E" w:rsidP="00553FFA">
            <w:pPr>
              <w:pStyle w:val="TAL"/>
              <w:rPr>
                <w:sz w:val="16"/>
              </w:rPr>
            </w:pPr>
            <w:r>
              <w:rPr>
                <w:sz w:val="16"/>
              </w:rPr>
              <w:t>NR_Mob_enh2-UEConTest</w:t>
            </w:r>
          </w:p>
        </w:tc>
        <w:tc>
          <w:tcPr>
            <w:tcW w:w="0" w:type="auto"/>
          </w:tcPr>
          <w:p w14:paraId="67CEAE07" w14:textId="77777777" w:rsidR="00196D2E" w:rsidRPr="006F31DC" w:rsidRDefault="00196D2E" w:rsidP="00553FFA">
            <w:pPr>
              <w:pStyle w:val="TAL"/>
              <w:rPr>
                <w:sz w:val="16"/>
              </w:rPr>
            </w:pPr>
            <w:r>
              <w:rPr>
                <w:sz w:val="16"/>
              </w:rPr>
              <w:t>agreed</w:t>
            </w:r>
          </w:p>
        </w:tc>
      </w:tr>
      <w:tr w:rsidR="00196D2E" w14:paraId="192B956C" w14:textId="77777777" w:rsidTr="00553FFA">
        <w:tc>
          <w:tcPr>
            <w:tcW w:w="0" w:type="auto"/>
          </w:tcPr>
          <w:p w14:paraId="69E60350" w14:textId="77777777" w:rsidR="00196D2E" w:rsidRPr="006F31DC" w:rsidRDefault="00196D2E" w:rsidP="00553FFA">
            <w:pPr>
              <w:pStyle w:val="TAL"/>
              <w:rPr>
                <w:sz w:val="16"/>
              </w:rPr>
            </w:pPr>
            <w:r>
              <w:rPr>
                <w:sz w:val="16"/>
              </w:rPr>
              <w:t>R5-256412</w:t>
            </w:r>
          </w:p>
        </w:tc>
        <w:tc>
          <w:tcPr>
            <w:tcW w:w="0" w:type="auto"/>
          </w:tcPr>
          <w:p w14:paraId="381A097A" w14:textId="77777777" w:rsidR="00196D2E" w:rsidRPr="006F31DC" w:rsidRDefault="00196D2E" w:rsidP="00553FFA">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0" w:type="auto"/>
          </w:tcPr>
          <w:p w14:paraId="59EA58FF" w14:textId="77777777" w:rsidR="00196D2E" w:rsidRPr="006F31DC" w:rsidRDefault="00196D2E" w:rsidP="00553FFA">
            <w:pPr>
              <w:pStyle w:val="TAL"/>
              <w:rPr>
                <w:sz w:val="16"/>
              </w:rPr>
            </w:pPr>
            <w:r>
              <w:rPr>
                <w:sz w:val="16"/>
              </w:rPr>
              <w:t>Ericsson</w:t>
            </w:r>
          </w:p>
        </w:tc>
        <w:tc>
          <w:tcPr>
            <w:tcW w:w="0" w:type="auto"/>
          </w:tcPr>
          <w:p w14:paraId="0E651A03" w14:textId="77777777" w:rsidR="00196D2E" w:rsidRPr="006F31DC" w:rsidRDefault="00196D2E" w:rsidP="00553FFA">
            <w:pPr>
              <w:pStyle w:val="TAL"/>
              <w:rPr>
                <w:sz w:val="16"/>
              </w:rPr>
            </w:pPr>
            <w:r>
              <w:rPr>
                <w:sz w:val="16"/>
              </w:rPr>
              <w:t>38.533</w:t>
            </w:r>
          </w:p>
        </w:tc>
        <w:tc>
          <w:tcPr>
            <w:tcW w:w="0" w:type="auto"/>
          </w:tcPr>
          <w:p w14:paraId="57A3A3BB" w14:textId="77777777" w:rsidR="00196D2E" w:rsidRPr="006F31DC" w:rsidRDefault="00196D2E" w:rsidP="00553FFA">
            <w:pPr>
              <w:pStyle w:val="TAL"/>
              <w:rPr>
                <w:sz w:val="16"/>
              </w:rPr>
            </w:pPr>
            <w:r>
              <w:rPr>
                <w:sz w:val="16"/>
              </w:rPr>
              <w:t>4232</w:t>
            </w:r>
          </w:p>
        </w:tc>
        <w:tc>
          <w:tcPr>
            <w:tcW w:w="0" w:type="auto"/>
          </w:tcPr>
          <w:p w14:paraId="3BCD1114" w14:textId="77777777" w:rsidR="00196D2E" w:rsidRPr="006F31DC" w:rsidRDefault="00196D2E" w:rsidP="00553FFA">
            <w:pPr>
              <w:pStyle w:val="TAR"/>
              <w:rPr>
                <w:sz w:val="16"/>
              </w:rPr>
            </w:pPr>
            <w:r>
              <w:rPr>
                <w:sz w:val="16"/>
              </w:rPr>
              <w:t>-</w:t>
            </w:r>
          </w:p>
        </w:tc>
        <w:tc>
          <w:tcPr>
            <w:tcW w:w="0" w:type="auto"/>
          </w:tcPr>
          <w:p w14:paraId="4515056E" w14:textId="77777777" w:rsidR="00196D2E" w:rsidRPr="006F31DC" w:rsidRDefault="00196D2E" w:rsidP="00553FFA">
            <w:pPr>
              <w:pStyle w:val="TAL"/>
              <w:rPr>
                <w:sz w:val="16"/>
              </w:rPr>
            </w:pPr>
            <w:r>
              <w:rPr>
                <w:sz w:val="16"/>
              </w:rPr>
              <w:t>Rel-19</w:t>
            </w:r>
          </w:p>
        </w:tc>
        <w:tc>
          <w:tcPr>
            <w:tcW w:w="0" w:type="auto"/>
          </w:tcPr>
          <w:p w14:paraId="527E2CA5" w14:textId="77777777" w:rsidR="00196D2E" w:rsidRPr="006F31DC" w:rsidRDefault="00196D2E" w:rsidP="00553FFA">
            <w:pPr>
              <w:pStyle w:val="TAL"/>
              <w:rPr>
                <w:sz w:val="16"/>
              </w:rPr>
            </w:pPr>
            <w:r>
              <w:rPr>
                <w:sz w:val="16"/>
              </w:rPr>
              <w:t>F</w:t>
            </w:r>
          </w:p>
        </w:tc>
        <w:tc>
          <w:tcPr>
            <w:tcW w:w="0" w:type="auto"/>
          </w:tcPr>
          <w:p w14:paraId="4D838E0E" w14:textId="77777777" w:rsidR="00196D2E" w:rsidRPr="006F31DC" w:rsidRDefault="00196D2E" w:rsidP="00553FFA">
            <w:pPr>
              <w:pStyle w:val="TAL"/>
              <w:rPr>
                <w:sz w:val="16"/>
              </w:rPr>
            </w:pPr>
            <w:r>
              <w:rPr>
                <w:sz w:val="16"/>
              </w:rPr>
              <w:t>NR_Mob_enh2-UEConTest</w:t>
            </w:r>
          </w:p>
        </w:tc>
        <w:tc>
          <w:tcPr>
            <w:tcW w:w="0" w:type="auto"/>
          </w:tcPr>
          <w:p w14:paraId="4AEDA04D" w14:textId="77777777" w:rsidR="00196D2E" w:rsidRPr="006F31DC" w:rsidRDefault="00196D2E" w:rsidP="00553FFA">
            <w:pPr>
              <w:pStyle w:val="TAL"/>
              <w:rPr>
                <w:sz w:val="16"/>
              </w:rPr>
            </w:pPr>
            <w:r>
              <w:rPr>
                <w:sz w:val="16"/>
              </w:rPr>
              <w:t>revised</w:t>
            </w:r>
          </w:p>
        </w:tc>
      </w:tr>
      <w:tr w:rsidR="00196D2E" w14:paraId="47E189C1" w14:textId="77777777" w:rsidTr="00553FFA">
        <w:tc>
          <w:tcPr>
            <w:tcW w:w="0" w:type="auto"/>
          </w:tcPr>
          <w:p w14:paraId="381015D8" w14:textId="77777777" w:rsidR="00196D2E" w:rsidRPr="006F31DC" w:rsidRDefault="00196D2E" w:rsidP="00553FFA">
            <w:pPr>
              <w:pStyle w:val="TAL"/>
              <w:rPr>
                <w:sz w:val="16"/>
              </w:rPr>
            </w:pPr>
            <w:r>
              <w:rPr>
                <w:sz w:val="16"/>
              </w:rPr>
              <w:t>R5-256885</w:t>
            </w:r>
          </w:p>
        </w:tc>
        <w:tc>
          <w:tcPr>
            <w:tcW w:w="0" w:type="auto"/>
          </w:tcPr>
          <w:p w14:paraId="5C22CF7E" w14:textId="77777777" w:rsidR="00196D2E" w:rsidRPr="006F31DC" w:rsidRDefault="00196D2E" w:rsidP="00553FFA">
            <w:pPr>
              <w:pStyle w:val="TAL"/>
              <w:rPr>
                <w:sz w:val="16"/>
              </w:rPr>
            </w:pPr>
            <w:r>
              <w:rPr>
                <w:sz w:val="16"/>
              </w:rPr>
              <w:t xml:space="preserve">Correction of NR SA FR1 RACH-based intra-frequency LTM </w:t>
            </w:r>
            <w:proofErr w:type="spellStart"/>
            <w:r>
              <w:rPr>
                <w:sz w:val="16"/>
              </w:rPr>
              <w:t>PSCell</w:t>
            </w:r>
            <w:proofErr w:type="spellEnd"/>
            <w:r>
              <w:rPr>
                <w:sz w:val="16"/>
              </w:rPr>
              <w:t xml:space="preserve"> switch test case 6.3.5.1</w:t>
            </w:r>
          </w:p>
        </w:tc>
        <w:tc>
          <w:tcPr>
            <w:tcW w:w="0" w:type="auto"/>
          </w:tcPr>
          <w:p w14:paraId="3E7EEE50" w14:textId="77777777" w:rsidR="00196D2E" w:rsidRPr="006F31DC" w:rsidRDefault="00196D2E" w:rsidP="00553FFA">
            <w:pPr>
              <w:pStyle w:val="TAL"/>
              <w:rPr>
                <w:sz w:val="16"/>
              </w:rPr>
            </w:pPr>
            <w:r>
              <w:rPr>
                <w:sz w:val="16"/>
              </w:rPr>
              <w:t>Ericsson</w:t>
            </w:r>
          </w:p>
        </w:tc>
        <w:tc>
          <w:tcPr>
            <w:tcW w:w="0" w:type="auto"/>
          </w:tcPr>
          <w:p w14:paraId="26894F3A" w14:textId="77777777" w:rsidR="00196D2E" w:rsidRPr="006F31DC" w:rsidRDefault="00196D2E" w:rsidP="00553FFA">
            <w:pPr>
              <w:pStyle w:val="TAL"/>
              <w:rPr>
                <w:sz w:val="16"/>
              </w:rPr>
            </w:pPr>
            <w:r>
              <w:rPr>
                <w:sz w:val="16"/>
              </w:rPr>
              <w:t>38.533</w:t>
            </w:r>
          </w:p>
        </w:tc>
        <w:tc>
          <w:tcPr>
            <w:tcW w:w="0" w:type="auto"/>
          </w:tcPr>
          <w:p w14:paraId="7CB12794" w14:textId="77777777" w:rsidR="00196D2E" w:rsidRPr="006F31DC" w:rsidRDefault="00196D2E" w:rsidP="00553FFA">
            <w:pPr>
              <w:pStyle w:val="TAL"/>
              <w:rPr>
                <w:sz w:val="16"/>
              </w:rPr>
            </w:pPr>
            <w:r>
              <w:rPr>
                <w:sz w:val="16"/>
              </w:rPr>
              <w:t>4232</w:t>
            </w:r>
          </w:p>
        </w:tc>
        <w:tc>
          <w:tcPr>
            <w:tcW w:w="0" w:type="auto"/>
          </w:tcPr>
          <w:p w14:paraId="33484BDB" w14:textId="77777777" w:rsidR="00196D2E" w:rsidRPr="006F31DC" w:rsidRDefault="00196D2E" w:rsidP="00553FFA">
            <w:pPr>
              <w:pStyle w:val="TAR"/>
              <w:rPr>
                <w:sz w:val="16"/>
              </w:rPr>
            </w:pPr>
            <w:r>
              <w:rPr>
                <w:sz w:val="16"/>
              </w:rPr>
              <w:t>1</w:t>
            </w:r>
          </w:p>
        </w:tc>
        <w:tc>
          <w:tcPr>
            <w:tcW w:w="0" w:type="auto"/>
          </w:tcPr>
          <w:p w14:paraId="7792EA65" w14:textId="77777777" w:rsidR="00196D2E" w:rsidRPr="006F31DC" w:rsidRDefault="00196D2E" w:rsidP="00553FFA">
            <w:pPr>
              <w:pStyle w:val="TAL"/>
              <w:rPr>
                <w:sz w:val="16"/>
              </w:rPr>
            </w:pPr>
            <w:r>
              <w:rPr>
                <w:sz w:val="16"/>
              </w:rPr>
              <w:t>Rel-19</w:t>
            </w:r>
          </w:p>
        </w:tc>
        <w:tc>
          <w:tcPr>
            <w:tcW w:w="0" w:type="auto"/>
          </w:tcPr>
          <w:p w14:paraId="5A371CBA" w14:textId="77777777" w:rsidR="00196D2E" w:rsidRPr="006F31DC" w:rsidRDefault="00196D2E" w:rsidP="00553FFA">
            <w:pPr>
              <w:pStyle w:val="TAL"/>
              <w:rPr>
                <w:sz w:val="16"/>
              </w:rPr>
            </w:pPr>
            <w:r>
              <w:rPr>
                <w:sz w:val="16"/>
              </w:rPr>
              <w:t>F</w:t>
            </w:r>
          </w:p>
        </w:tc>
        <w:tc>
          <w:tcPr>
            <w:tcW w:w="0" w:type="auto"/>
          </w:tcPr>
          <w:p w14:paraId="0F55E51D" w14:textId="77777777" w:rsidR="00196D2E" w:rsidRPr="006F31DC" w:rsidRDefault="00196D2E" w:rsidP="00553FFA">
            <w:pPr>
              <w:pStyle w:val="TAL"/>
              <w:rPr>
                <w:sz w:val="16"/>
              </w:rPr>
            </w:pPr>
            <w:r>
              <w:rPr>
                <w:sz w:val="16"/>
              </w:rPr>
              <w:t>NR_Mob_enh2-UEConTest</w:t>
            </w:r>
          </w:p>
        </w:tc>
        <w:tc>
          <w:tcPr>
            <w:tcW w:w="0" w:type="auto"/>
          </w:tcPr>
          <w:p w14:paraId="6D433F55" w14:textId="77777777" w:rsidR="00196D2E" w:rsidRPr="006F31DC" w:rsidRDefault="00196D2E" w:rsidP="00553FFA">
            <w:pPr>
              <w:pStyle w:val="TAL"/>
              <w:rPr>
                <w:sz w:val="16"/>
              </w:rPr>
            </w:pPr>
            <w:r>
              <w:rPr>
                <w:sz w:val="16"/>
              </w:rPr>
              <w:t>agreed</w:t>
            </w:r>
          </w:p>
        </w:tc>
      </w:tr>
      <w:tr w:rsidR="00196D2E" w14:paraId="4525B60C" w14:textId="77777777" w:rsidTr="00553FFA">
        <w:tc>
          <w:tcPr>
            <w:tcW w:w="0" w:type="auto"/>
          </w:tcPr>
          <w:p w14:paraId="326E7DEA" w14:textId="77777777" w:rsidR="00196D2E" w:rsidRPr="006F31DC" w:rsidRDefault="00196D2E" w:rsidP="00553FFA">
            <w:pPr>
              <w:pStyle w:val="TAL"/>
              <w:rPr>
                <w:sz w:val="16"/>
              </w:rPr>
            </w:pPr>
            <w:r>
              <w:rPr>
                <w:sz w:val="16"/>
              </w:rPr>
              <w:t>R5-256413</w:t>
            </w:r>
          </w:p>
        </w:tc>
        <w:tc>
          <w:tcPr>
            <w:tcW w:w="0" w:type="auto"/>
          </w:tcPr>
          <w:p w14:paraId="53E15AD0" w14:textId="77777777" w:rsidR="00196D2E" w:rsidRPr="006F31DC" w:rsidRDefault="00196D2E" w:rsidP="00553FFA">
            <w:pPr>
              <w:pStyle w:val="TAL"/>
              <w:rPr>
                <w:sz w:val="16"/>
              </w:rPr>
            </w:pPr>
            <w:r>
              <w:rPr>
                <w:sz w:val="16"/>
              </w:rPr>
              <w:t>Correction of NR SA FR2 PDCCH-order RACH test cases 7.3.2.4.x</w:t>
            </w:r>
          </w:p>
        </w:tc>
        <w:tc>
          <w:tcPr>
            <w:tcW w:w="0" w:type="auto"/>
          </w:tcPr>
          <w:p w14:paraId="0765D17B" w14:textId="77777777" w:rsidR="00196D2E" w:rsidRPr="006F31DC" w:rsidRDefault="00196D2E" w:rsidP="00553FFA">
            <w:pPr>
              <w:pStyle w:val="TAL"/>
              <w:rPr>
                <w:sz w:val="16"/>
              </w:rPr>
            </w:pPr>
            <w:r>
              <w:rPr>
                <w:sz w:val="16"/>
              </w:rPr>
              <w:t>Ericsson</w:t>
            </w:r>
          </w:p>
        </w:tc>
        <w:tc>
          <w:tcPr>
            <w:tcW w:w="0" w:type="auto"/>
          </w:tcPr>
          <w:p w14:paraId="68220F15" w14:textId="77777777" w:rsidR="00196D2E" w:rsidRPr="006F31DC" w:rsidRDefault="00196D2E" w:rsidP="00553FFA">
            <w:pPr>
              <w:pStyle w:val="TAL"/>
              <w:rPr>
                <w:sz w:val="16"/>
              </w:rPr>
            </w:pPr>
            <w:r>
              <w:rPr>
                <w:sz w:val="16"/>
              </w:rPr>
              <w:t>38.533</w:t>
            </w:r>
          </w:p>
        </w:tc>
        <w:tc>
          <w:tcPr>
            <w:tcW w:w="0" w:type="auto"/>
          </w:tcPr>
          <w:p w14:paraId="7DA989B1" w14:textId="77777777" w:rsidR="00196D2E" w:rsidRPr="006F31DC" w:rsidRDefault="00196D2E" w:rsidP="00553FFA">
            <w:pPr>
              <w:pStyle w:val="TAL"/>
              <w:rPr>
                <w:sz w:val="16"/>
              </w:rPr>
            </w:pPr>
            <w:r>
              <w:rPr>
                <w:sz w:val="16"/>
              </w:rPr>
              <w:t>4233</w:t>
            </w:r>
          </w:p>
        </w:tc>
        <w:tc>
          <w:tcPr>
            <w:tcW w:w="0" w:type="auto"/>
          </w:tcPr>
          <w:p w14:paraId="6C144F2C" w14:textId="77777777" w:rsidR="00196D2E" w:rsidRPr="006F31DC" w:rsidRDefault="00196D2E" w:rsidP="00553FFA">
            <w:pPr>
              <w:pStyle w:val="TAR"/>
              <w:rPr>
                <w:sz w:val="16"/>
              </w:rPr>
            </w:pPr>
            <w:r>
              <w:rPr>
                <w:sz w:val="16"/>
              </w:rPr>
              <w:t>-</w:t>
            </w:r>
          </w:p>
        </w:tc>
        <w:tc>
          <w:tcPr>
            <w:tcW w:w="0" w:type="auto"/>
          </w:tcPr>
          <w:p w14:paraId="622E3F32" w14:textId="77777777" w:rsidR="00196D2E" w:rsidRPr="006F31DC" w:rsidRDefault="00196D2E" w:rsidP="00553FFA">
            <w:pPr>
              <w:pStyle w:val="TAL"/>
              <w:rPr>
                <w:sz w:val="16"/>
              </w:rPr>
            </w:pPr>
            <w:r>
              <w:rPr>
                <w:sz w:val="16"/>
              </w:rPr>
              <w:t>Rel-19</w:t>
            </w:r>
          </w:p>
        </w:tc>
        <w:tc>
          <w:tcPr>
            <w:tcW w:w="0" w:type="auto"/>
          </w:tcPr>
          <w:p w14:paraId="233B56E1" w14:textId="77777777" w:rsidR="00196D2E" w:rsidRPr="006F31DC" w:rsidRDefault="00196D2E" w:rsidP="00553FFA">
            <w:pPr>
              <w:pStyle w:val="TAL"/>
              <w:rPr>
                <w:sz w:val="16"/>
              </w:rPr>
            </w:pPr>
            <w:r>
              <w:rPr>
                <w:sz w:val="16"/>
              </w:rPr>
              <w:t>F</w:t>
            </w:r>
          </w:p>
        </w:tc>
        <w:tc>
          <w:tcPr>
            <w:tcW w:w="0" w:type="auto"/>
          </w:tcPr>
          <w:p w14:paraId="3680B6ED" w14:textId="77777777" w:rsidR="00196D2E" w:rsidRPr="006F31DC" w:rsidRDefault="00196D2E" w:rsidP="00553FFA">
            <w:pPr>
              <w:pStyle w:val="TAL"/>
              <w:rPr>
                <w:sz w:val="16"/>
              </w:rPr>
            </w:pPr>
            <w:r>
              <w:rPr>
                <w:sz w:val="16"/>
              </w:rPr>
              <w:t>NR_Mob_enh2-UEConTest</w:t>
            </w:r>
          </w:p>
        </w:tc>
        <w:tc>
          <w:tcPr>
            <w:tcW w:w="0" w:type="auto"/>
          </w:tcPr>
          <w:p w14:paraId="02F67CFD" w14:textId="77777777" w:rsidR="00196D2E" w:rsidRPr="006F31DC" w:rsidRDefault="00196D2E" w:rsidP="00553FFA">
            <w:pPr>
              <w:pStyle w:val="TAL"/>
              <w:rPr>
                <w:sz w:val="16"/>
              </w:rPr>
            </w:pPr>
            <w:r>
              <w:rPr>
                <w:sz w:val="16"/>
              </w:rPr>
              <w:t>agreed</w:t>
            </w:r>
          </w:p>
        </w:tc>
      </w:tr>
      <w:tr w:rsidR="00196D2E" w14:paraId="0766220C" w14:textId="77777777" w:rsidTr="00553FFA">
        <w:tc>
          <w:tcPr>
            <w:tcW w:w="0" w:type="auto"/>
          </w:tcPr>
          <w:p w14:paraId="52C5D6C8" w14:textId="77777777" w:rsidR="00196D2E" w:rsidRPr="006F31DC" w:rsidRDefault="00196D2E" w:rsidP="00553FFA">
            <w:pPr>
              <w:pStyle w:val="TAL"/>
              <w:rPr>
                <w:sz w:val="16"/>
              </w:rPr>
            </w:pPr>
            <w:r>
              <w:rPr>
                <w:sz w:val="16"/>
              </w:rPr>
              <w:t>R5-256415</w:t>
            </w:r>
          </w:p>
        </w:tc>
        <w:tc>
          <w:tcPr>
            <w:tcW w:w="0" w:type="auto"/>
          </w:tcPr>
          <w:p w14:paraId="0ACDA122" w14:textId="77777777" w:rsidR="00196D2E" w:rsidRPr="006F31DC" w:rsidRDefault="00196D2E" w:rsidP="00553FFA">
            <w:pPr>
              <w:pStyle w:val="TAL"/>
              <w:rPr>
                <w:sz w:val="16"/>
              </w:rPr>
            </w:pPr>
            <w:r>
              <w:rPr>
                <w:sz w:val="16"/>
              </w:rPr>
              <w:t>Correction of FR2 inter-frequency SSB-based L1-RSRP measurement test case 7.6.22.1 including test tolerance</w:t>
            </w:r>
          </w:p>
        </w:tc>
        <w:tc>
          <w:tcPr>
            <w:tcW w:w="0" w:type="auto"/>
          </w:tcPr>
          <w:p w14:paraId="0DAB4D1A" w14:textId="77777777" w:rsidR="00196D2E" w:rsidRPr="006F31DC" w:rsidRDefault="00196D2E" w:rsidP="00553FFA">
            <w:pPr>
              <w:pStyle w:val="TAL"/>
              <w:rPr>
                <w:sz w:val="16"/>
              </w:rPr>
            </w:pPr>
            <w:r>
              <w:rPr>
                <w:sz w:val="16"/>
              </w:rPr>
              <w:t>Ericsson</w:t>
            </w:r>
          </w:p>
        </w:tc>
        <w:tc>
          <w:tcPr>
            <w:tcW w:w="0" w:type="auto"/>
          </w:tcPr>
          <w:p w14:paraId="7FB99750" w14:textId="77777777" w:rsidR="00196D2E" w:rsidRPr="006F31DC" w:rsidRDefault="00196D2E" w:rsidP="00553FFA">
            <w:pPr>
              <w:pStyle w:val="TAL"/>
              <w:rPr>
                <w:sz w:val="16"/>
              </w:rPr>
            </w:pPr>
            <w:r>
              <w:rPr>
                <w:sz w:val="16"/>
              </w:rPr>
              <w:t>38.533</w:t>
            </w:r>
          </w:p>
        </w:tc>
        <w:tc>
          <w:tcPr>
            <w:tcW w:w="0" w:type="auto"/>
          </w:tcPr>
          <w:p w14:paraId="0DEED319" w14:textId="77777777" w:rsidR="00196D2E" w:rsidRPr="006F31DC" w:rsidRDefault="00196D2E" w:rsidP="00553FFA">
            <w:pPr>
              <w:pStyle w:val="TAL"/>
              <w:rPr>
                <w:sz w:val="16"/>
              </w:rPr>
            </w:pPr>
            <w:r>
              <w:rPr>
                <w:sz w:val="16"/>
              </w:rPr>
              <w:t>4234</w:t>
            </w:r>
          </w:p>
        </w:tc>
        <w:tc>
          <w:tcPr>
            <w:tcW w:w="0" w:type="auto"/>
          </w:tcPr>
          <w:p w14:paraId="1E252373" w14:textId="77777777" w:rsidR="00196D2E" w:rsidRPr="006F31DC" w:rsidRDefault="00196D2E" w:rsidP="00553FFA">
            <w:pPr>
              <w:pStyle w:val="TAR"/>
              <w:rPr>
                <w:sz w:val="16"/>
              </w:rPr>
            </w:pPr>
            <w:r>
              <w:rPr>
                <w:sz w:val="16"/>
              </w:rPr>
              <w:t>-</w:t>
            </w:r>
          </w:p>
        </w:tc>
        <w:tc>
          <w:tcPr>
            <w:tcW w:w="0" w:type="auto"/>
          </w:tcPr>
          <w:p w14:paraId="11CDC38E" w14:textId="77777777" w:rsidR="00196D2E" w:rsidRPr="006F31DC" w:rsidRDefault="00196D2E" w:rsidP="00553FFA">
            <w:pPr>
              <w:pStyle w:val="TAL"/>
              <w:rPr>
                <w:sz w:val="16"/>
              </w:rPr>
            </w:pPr>
            <w:r>
              <w:rPr>
                <w:sz w:val="16"/>
              </w:rPr>
              <w:t>Rel-19</w:t>
            </w:r>
          </w:p>
        </w:tc>
        <w:tc>
          <w:tcPr>
            <w:tcW w:w="0" w:type="auto"/>
          </w:tcPr>
          <w:p w14:paraId="1DD3CAB9" w14:textId="77777777" w:rsidR="00196D2E" w:rsidRPr="006F31DC" w:rsidRDefault="00196D2E" w:rsidP="00553FFA">
            <w:pPr>
              <w:pStyle w:val="TAL"/>
              <w:rPr>
                <w:sz w:val="16"/>
              </w:rPr>
            </w:pPr>
            <w:r>
              <w:rPr>
                <w:sz w:val="16"/>
              </w:rPr>
              <w:t>F</w:t>
            </w:r>
          </w:p>
        </w:tc>
        <w:tc>
          <w:tcPr>
            <w:tcW w:w="0" w:type="auto"/>
          </w:tcPr>
          <w:p w14:paraId="6114CE28" w14:textId="77777777" w:rsidR="00196D2E" w:rsidRPr="006F31DC" w:rsidRDefault="00196D2E" w:rsidP="00553FFA">
            <w:pPr>
              <w:pStyle w:val="TAL"/>
              <w:rPr>
                <w:sz w:val="16"/>
              </w:rPr>
            </w:pPr>
            <w:r>
              <w:rPr>
                <w:sz w:val="16"/>
              </w:rPr>
              <w:t>NR_Mob_enh2-UEConTest</w:t>
            </w:r>
          </w:p>
        </w:tc>
        <w:tc>
          <w:tcPr>
            <w:tcW w:w="0" w:type="auto"/>
          </w:tcPr>
          <w:p w14:paraId="7635C226" w14:textId="77777777" w:rsidR="00196D2E" w:rsidRPr="006F31DC" w:rsidRDefault="00196D2E" w:rsidP="00553FFA">
            <w:pPr>
              <w:pStyle w:val="TAL"/>
              <w:rPr>
                <w:sz w:val="16"/>
              </w:rPr>
            </w:pPr>
            <w:r>
              <w:rPr>
                <w:sz w:val="16"/>
              </w:rPr>
              <w:t>revised</w:t>
            </w:r>
          </w:p>
        </w:tc>
      </w:tr>
      <w:tr w:rsidR="00196D2E" w14:paraId="279C307D" w14:textId="77777777" w:rsidTr="00553FFA">
        <w:tc>
          <w:tcPr>
            <w:tcW w:w="0" w:type="auto"/>
          </w:tcPr>
          <w:p w14:paraId="7434CBBF" w14:textId="77777777" w:rsidR="00196D2E" w:rsidRPr="006F31DC" w:rsidRDefault="00196D2E" w:rsidP="00553FFA">
            <w:pPr>
              <w:pStyle w:val="TAL"/>
              <w:rPr>
                <w:sz w:val="16"/>
              </w:rPr>
            </w:pPr>
            <w:r>
              <w:rPr>
                <w:sz w:val="16"/>
              </w:rPr>
              <w:t>R5-256989</w:t>
            </w:r>
          </w:p>
        </w:tc>
        <w:tc>
          <w:tcPr>
            <w:tcW w:w="0" w:type="auto"/>
          </w:tcPr>
          <w:p w14:paraId="287950BB" w14:textId="77777777" w:rsidR="00196D2E" w:rsidRPr="006F31DC" w:rsidRDefault="00196D2E" w:rsidP="00553FFA">
            <w:pPr>
              <w:pStyle w:val="TAL"/>
              <w:rPr>
                <w:sz w:val="16"/>
              </w:rPr>
            </w:pPr>
            <w:r>
              <w:rPr>
                <w:sz w:val="16"/>
              </w:rPr>
              <w:t>Correction of FR2 inter-frequency SSB-based L1-RSRP measurement test case 7.6.22.1 including test tolerance</w:t>
            </w:r>
          </w:p>
        </w:tc>
        <w:tc>
          <w:tcPr>
            <w:tcW w:w="0" w:type="auto"/>
          </w:tcPr>
          <w:p w14:paraId="511AD09A" w14:textId="77777777" w:rsidR="00196D2E" w:rsidRPr="006F31DC" w:rsidRDefault="00196D2E" w:rsidP="00553FFA">
            <w:pPr>
              <w:pStyle w:val="TAL"/>
              <w:rPr>
                <w:sz w:val="16"/>
              </w:rPr>
            </w:pPr>
            <w:r>
              <w:rPr>
                <w:sz w:val="16"/>
              </w:rPr>
              <w:t>Ericsson</w:t>
            </w:r>
          </w:p>
        </w:tc>
        <w:tc>
          <w:tcPr>
            <w:tcW w:w="0" w:type="auto"/>
          </w:tcPr>
          <w:p w14:paraId="0CC18668" w14:textId="77777777" w:rsidR="00196D2E" w:rsidRPr="006F31DC" w:rsidRDefault="00196D2E" w:rsidP="00553FFA">
            <w:pPr>
              <w:pStyle w:val="TAL"/>
              <w:rPr>
                <w:sz w:val="16"/>
              </w:rPr>
            </w:pPr>
            <w:r>
              <w:rPr>
                <w:sz w:val="16"/>
              </w:rPr>
              <w:t>38.533</w:t>
            </w:r>
          </w:p>
        </w:tc>
        <w:tc>
          <w:tcPr>
            <w:tcW w:w="0" w:type="auto"/>
          </w:tcPr>
          <w:p w14:paraId="774DEAD1" w14:textId="77777777" w:rsidR="00196D2E" w:rsidRPr="006F31DC" w:rsidRDefault="00196D2E" w:rsidP="00553FFA">
            <w:pPr>
              <w:pStyle w:val="TAL"/>
              <w:rPr>
                <w:sz w:val="16"/>
              </w:rPr>
            </w:pPr>
            <w:r>
              <w:rPr>
                <w:sz w:val="16"/>
              </w:rPr>
              <w:t>4234</w:t>
            </w:r>
          </w:p>
        </w:tc>
        <w:tc>
          <w:tcPr>
            <w:tcW w:w="0" w:type="auto"/>
          </w:tcPr>
          <w:p w14:paraId="0336461F" w14:textId="77777777" w:rsidR="00196D2E" w:rsidRPr="006F31DC" w:rsidRDefault="00196D2E" w:rsidP="00553FFA">
            <w:pPr>
              <w:pStyle w:val="TAR"/>
              <w:rPr>
                <w:sz w:val="16"/>
              </w:rPr>
            </w:pPr>
            <w:r>
              <w:rPr>
                <w:sz w:val="16"/>
              </w:rPr>
              <w:t>1</w:t>
            </w:r>
          </w:p>
        </w:tc>
        <w:tc>
          <w:tcPr>
            <w:tcW w:w="0" w:type="auto"/>
          </w:tcPr>
          <w:p w14:paraId="542CBFD8" w14:textId="77777777" w:rsidR="00196D2E" w:rsidRPr="006F31DC" w:rsidRDefault="00196D2E" w:rsidP="00553FFA">
            <w:pPr>
              <w:pStyle w:val="TAL"/>
              <w:rPr>
                <w:sz w:val="16"/>
              </w:rPr>
            </w:pPr>
            <w:r>
              <w:rPr>
                <w:sz w:val="16"/>
              </w:rPr>
              <w:t>Rel-19</w:t>
            </w:r>
          </w:p>
        </w:tc>
        <w:tc>
          <w:tcPr>
            <w:tcW w:w="0" w:type="auto"/>
          </w:tcPr>
          <w:p w14:paraId="53C89E3B" w14:textId="77777777" w:rsidR="00196D2E" w:rsidRPr="006F31DC" w:rsidRDefault="00196D2E" w:rsidP="00553FFA">
            <w:pPr>
              <w:pStyle w:val="TAL"/>
              <w:rPr>
                <w:sz w:val="16"/>
              </w:rPr>
            </w:pPr>
            <w:r>
              <w:rPr>
                <w:sz w:val="16"/>
              </w:rPr>
              <w:t>F</w:t>
            </w:r>
          </w:p>
        </w:tc>
        <w:tc>
          <w:tcPr>
            <w:tcW w:w="0" w:type="auto"/>
          </w:tcPr>
          <w:p w14:paraId="526B2954" w14:textId="77777777" w:rsidR="00196D2E" w:rsidRPr="006F31DC" w:rsidRDefault="00196D2E" w:rsidP="00553FFA">
            <w:pPr>
              <w:pStyle w:val="TAL"/>
              <w:rPr>
                <w:sz w:val="16"/>
              </w:rPr>
            </w:pPr>
            <w:r>
              <w:rPr>
                <w:sz w:val="16"/>
              </w:rPr>
              <w:t>NR_Mob_enh2-UEConTest</w:t>
            </w:r>
          </w:p>
        </w:tc>
        <w:tc>
          <w:tcPr>
            <w:tcW w:w="0" w:type="auto"/>
          </w:tcPr>
          <w:p w14:paraId="741D6AEE" w14:textId="77777777" w:rsidR="00196D2E" w:rsidRPr="006F31DC" w:rsidRDefault="00196D2E" w:rsidP="00553FFA">
            <w:pPr>
              <w:pStyle w:val="TAL"/>
              <w:rPr>
                <w:sz w:val="16"/>
              </w:rPr>
            </w:pPr>
            <w:r>
              <w:rPr>
                <w:sz w:val="16"/>
              </w:rPr>
              <w:t>withdrawn</w:t>
            </w:r>
          </w:p>
        </w:tc>
      </w:tr>
      <w:tr w:rsidR="00196D2E" w14:paraId="6EB82E05" w14:textId="77777777" w:rsidTr="00553FFA">
        <w:tc>
          <w:tcPr>
            <w:tcW w:w="0" w:type="auto"/>
          </w:tcPr>
          <w:p w14:paraId="2DFCE0FC" w14:textId="77777777" w:rsidR="00196D2E" w:rsidRPr="006F31DC" w:rsidRDefault="00196D2E" w:rsidP="00553FFA">
            <w:pPr>
              <w:pStyle w:val="TAL"/>
              <w:rPr>
                <w:sz w:val="16"/>
              </w:rPr>
            </w:pPr>
            <w:r>
              <w:rPr>
                <w:sz w:val="16"/>
              </w:rPr>
              <w:t>R5-256416</w:t>
            </w:r>
          </w:p>
        </w:tc>
        <w:tc>
          <w:tcPr>
            <w:tcW w:w="0" w:type="auto"/>
          </w:tcPr>
          <w:p w14:paraId="594FF884" w14:textId="77777777" w:rsidR="00196D2E" w:rsidRPr="006F31DC" w:rsidRDefault="00196D2E" w:rsidP="00553FFA">
            <w:pPr>
              <w:pStyle w:val="TAL"/>
              <w:rPr>
                <w:sz w:val="16"/>
              </w:rPr>
            </w:pPr>
            <w:r>
              <w:rPr>
                <w:sz w:val="16"/>
              </w:rPr>
              <w:t>Annex F correction for L1-RSRP event-triggered reporting test cases 7.6.22.1</w:t>
            </w:r>
          </w:p>
        </w:tc>
        <w:tc>
          <w:tcPr>
            <w:tcW w:w="0" w:type="auto"/>
          </w:tcPr>
          <w:p w14:paraId="6BFDB90A" w14:textId="77777777" w:rsidR="00196D2E" w:rsidRPr="006F31DC" w:rsidRDefault="00196D2E" w:rsidP="00553FFA">
            <w:pPr>
              <w:pStyle w:val="TAL"/>
              <w:rPr>
                <w:sz w:val="16"/>
              </w:rPr>
            </w:pPr>
            <w:r>
              <w:rPr>
                <w:sz w:val="16"/>
              </w:rPr>
              <w:t>Ericsson</w:t>
            </w:r>
          </w:p>
        </w:tc>
        <w:tc>
          <w:tcPr>
            <w:tcW w:w="0" w:type="auto"/>
          </w:tcPr>
          <w:p w14:paraId="7FB0B3B5" w14:textId="77777777" w:rsidR="00196D2E" w:rsidRPr="006F31DC" w:rsidRDefault="00196D2E" w:rsidP="00553FFA">
            <w:pPr>
              <w:pStyle w:val="TAL"/>
              <w:rPr>
                <w:sz w:val="16"/>
              </w:rPr>
            </w:pPr>
            <w:r>
              <w:rPr>
                <w:sz w:val="16"/>
              </w:rPr>
              <w:t>38.533</w:t>
            </w:r>
          </w:p>
        </w:tc>
        <w:tc>
          <w:tcPr>
            <w:tcW w:w="0" w:type="auto"/>
          </w:tcPr>
          <w:p w14:paraId="38EB295B" w14:textId="77777777" w:rsidR="00196D2E" w:rsidRPr="006F31DC" w:rsidRDefault="00196D2E" w:rsidP="00553FFA">
            <w:pPr>
              <w:pStyle w:val="TAL"/>
              <w:rPr>
                <w:sz w:val="16"/>
              </w:rPr>
            </w:pPr>
            <w:r>
              <w:rPr>
                <w:sz w:val="16"/>
              </w:rPr>
              <w:t>4235</w:t>
            </w:r>
          </w:p>
        </w:tc>
        <w:tc>
          <w:tcPr>
            <w:tcW w:w="0" w:type="auto"/>
          </w:tcPr>
          <w:p w14:paraId="309E529D" w14:textId="77777777" w:rsidR="00196D2E" w:rsidRPr="006F31DC" w:rsidRDefault="00196D2E" w:rsidP="00553FFA">
            <w:pPr>
              <w:pStyle w:val="TAR"/>
              <w:rPr>
                <w:sz w:val="16"/>
              </w:rPr>
            </w:pPr>
            <w:r>
              <w:rPr>
                <w:sz w:val="16"/>
              </w:rPr>
              <w:t>-</w:t>
            </w:r>
          </w:p>
        </w:tc>
        <w:tc>
          <w:tcPr>
            <w:tcW w:w="0" w:type="auto"/>
          </w:tcPr>
          <w:p w14:paraId="44D4209C" w14:textId="77777777" w:rsidR="00196D2E" w:rsidRPr="006F31DC" w:rsidRDefault="00196D2E" w:rsidP="00553FFA">
            <w:pPr>
              <w:pStyle w:val="TAL"/>
              <w:rPr>
                <w:sz w:val="16"/>
              </w:rPr>
            </w:pPr>
            <w:r>
              <w:rPr>
                <w:sz w:val="16"/>
              </w:rPr>
              <w:t>Rel-19</w:t>
            </w:r>
          </w:p>
        </w:tc>
        <w:tc>
          <w:tcPr>
            <w:tcW w:w="0" w:type="auto"/>
          </w:tcPr>
          <w:p w14:paraId="18F3D6C4" w14:textId="77777777" w:rsidR="00196D2E" w:rsidRPr="006F31DC" w:rsidRDefault="00196D2E" w:rsidP="00553FFA">
            <w:pPr>
              <w:pStyle w:val="TAL"/>
              <w:rPr>
                <w:sz w:val="16"/>
              </w:rPr>
            </w:pPr>
            <w:r>
              <w:rPr>
                <w:sz w:val="16"/>
              </w:rPr>
              <w:t>F</w:t>
            </w:r>
          </w:p>
        </w:tc>
        <w:tc>
          <w:tcPr>
            <w:tcW w:w="0" w:type="auto"/>
          </w:tcPr>
          <w:p w14:paraId="5D82EBBA" w14:textId="77777777" w:rsidR="00196D2E" w:rsidRPr="006F31DC" w:rsidRDefault="00196D2E" w:rsidP="00553FFA">
            <w:pPr>
              <w:pStyle w:val="TAL"/>
              <w:rPr>
                <w:sz w:val="16"/>
              </w:rPr>
            </w:pPr>
            <w:r>
              <w:rPr>
                <w:sz w:val="16"/>
              </w:rPr>
              <w:t>NR_Mob_enh2-UEConTest</w:t>
            </w:r>
          </w:p>
        </w:tc>
        <w:tc>
          <w:tcPr>
            <w:tcW w:w="0" w:type="auto"/>
          </w:tcPr>
          <w:p w14:paraId="029A2633" w14:textId="77777777" w:rsidR="00196D2E" w:rsidRPr="006F31DC" w:rsidRDefault="00196D2E" w:rsidP="00553FFA">
            <w:pPr>
              <w:pStyle w:val="TAL"/>
              <w:rPr>
                <w:sz w:val="16"/>
              </w:rPr>
            </w:pPr>
            <w:r>
              <w:rPr>
                <w:sz w:val="16"/>
              </w:rPr>
              <w:t>revised</w:t>
            </w:r>
          </w:p>
        </w:tc>
      </w:tr>
      <w:tr w:rsidR="00196D2E" w14:paraId="4C6E4778" w14:textId="77777777" w:rsidTr="00553FFA">
        <w:tc>
          <w:tcPr>
            <w:tcW w:w="0" w:type="auto"/>
          </w:tcPr>
          <w:p w14:paraId="2ACA5834" w14:textId="77777777" w:rsidR="00196D2E" w:rsidRPr="006F31DC" w:rsidRDefault="00196D2E" w:rsidP="00553FFA">
            <w:pPr>
              <w:pStyle w:val="TAL"/>
              <w:rPr>
                <w:sz w:val="16"/>
              </w:rPr>
            </w:pPr>
            <w:r>
              <w:rPr>
                <w:sz w:val="16"/>
              </w:rPr>
              <w:t>R5-256990</w:t>
            </w:r>
          </w:p>
        </w:tc>
        <w:tc>
          <w:tcPr>
            <w:tcW w:w="0" w:type="auto"/>
          </w:tcPr>
          <w:p w14:paraId="2FA679F7" w14:textId="77777777" w:rsidR="00196D2E" w:rsidRPr="006F31DC" w:rsidRDefault="00196D2E" w:rsidP="00553FFA">
            <w:pPr>
              <w:pStyle w:val="TAL"/>
              <w:rPr>
                <w:sz w:val="16"/>
              </w:rPr>
            </w:pPr>
            <w:r>
              <w:rPr>
                <w:sz w:val="16"/>
              </w:rPr>
              <w:t>Annex F correction for L1-RSRP event-triggered reporting test cases 7.6.22.1</w:t>
            </w:r>
          </w:p>
        </w:tc>
        <w:tc>
          <w:tcPr>
            <w:tcW w:w="0" w:type="auto"/>
          </w:tcPr>
          <w:p w14:paraId="20A1BF9D" w14:textId="77777777" w:rsidR="00196D2E" w:rsidRPr="006F31DC" w:rsidRDefault="00196D2E" w:rsidP="00553FFA">
            <w:pPr>
              <w:pStyle w:val="TAL"/>
              <w:rPr>
                <w:sz w:val="16"/>
              </w:rPr>
            </w:pPr>
            <w:r>
              <w:rPr>
                <w:sz w:val="16"/>
              </w:rPr>
              <w:t>Ericsson</w:t>
            </w:r>
          </w:p>
        </w:tc>
        <w:tc>
          <w:tcPr>
            <w:tcW w:w="0" w:type="auto"/>
          </w:tcPr>
          <w:p w14:paraId="7840BD6D" w14:textId="77777777" w:rsidR="00196D2E" w:rsidRPr="006F31DC" w:rsidRDefault="00196D2E" w:rsidP="00553FFA">
            <w:pPr>
              <w:pStyle w:val="TAL"/>
              <w:rPr>
                <w:sz w:val="16"/>
              </w:rPr>
            </w:pPr>
            <w:r>
              <w:rPr>
                <w:sz w:val="16"/>
              </w:rPr>
              <w:t>38.533</w:t>
            </w:r>
          </w:p>
        </w:tc>
        <w:tc>
          <w:tcPr>
            <w:tcW w:w="0" w:type="auto"/>
          </w:tcPr>
          <w:p w14:paraId="66B0052B" w14:textId="77777777" w:rsidR="00196D2E" w:rsidRPr="006F31DC" w:rsidRDefault="00196D2E" w:rsidP="00553FFA">
            <w:pPr>
              <w:pStyle w:val="TAL"/>
              <w:rPr>
                <w:sz w:val="16"/>
              </w:rPr>
            </w:pPr>
            <w:r>
              <w:rPr>
                <w:sz w:val="16"/>
              </w:rPr>
              <w:t>4235</w:t>
            </w:r>
          </w:p>
        </w:tc>
        <w:tc>
          <w:tcPr>
            <w:tcW w:w="0" w:type="auto"/>
          </w:tcPr>
          <w:p w14:paraId="09C32528" w14:textId="77777777" w:rsidR="00196D2E" w:rsidRPr="006F31DC" w:rsidRDefault="00196D2E" w:rsidP="00553FFA">
            <w:pPr>
              <w:pStyle w:val="TAR"/>
              <w:rPr>
                <w:sz w:val="16"/>
              </w:rPr>
            </w:pPr>
            <w:r>
              <w:rPr>
                <w:sz w:val="16"/>
              </w:rPr>
              <w:t>1</w:t>
            </w:r>
          </w:p>
        </w:tc>
        <w:tc>
          <w:tcPr>
            <w:tcW w:w="0" w:type="auto"/>
          </w:tcPr>
          <w:p w14:paraId="1E751D8A" w14:textId="77777777" w:rsidR="00196D2E" w:rsidRPr="006F31DC" w:rsidRDefault="00196D2E" w:rsidP="00553FFA">
            <w:pPr>
              <w:pStyle w:val="TAL"/>
              <w:rPr>
                <w:sz w:val="16"/>
              </w:rPr>
            </w:pPr>
            <w:r>
              <w:rPr>
                <w:sz w:val="16"/>
              </w:rPr>
              <w:t>Rel-19</w:t>
            </w:r>
          </w:p>
        </w:tc>
        <w:tc>
          <w:tcPr>
            <w:tcW w:w="0" w:type="auto"/>
          </w:tcPr>
          <w:p w14:paraId="0DFAFED8" w14:textId="77777777" w:rsidR="00196D2E" w:rsidRPr="006F31DC" w:rsidRDefault="00196D2E" w:rsidP="00553FFA">
            <w:pPr>
              <w:pStyle w:val="TAL"/>
              <w:rPr>
                <w:sz w:val="16"/>
              </w:rPr>
            </w:pPr>
            <w:r>
              <w:rPr>
                <w:sz w:val="16"/>
              </w:rPr>
              <w:t>F</w:t>
            </w:r>
          </w:p>
        </w:tc>
        <w:tc>
          <w:tcPr>
            <w:tcW w:w="0" w:type="auto"/>
          </w:tcPr>
          <w:p w14:paraId="710F516C" w14:textId="77777777" w:rsidR="00196D2E" w:rsidRPr="006F31DC" w:rsidRDefault="00196D2E" w:rsidP="00553FFA">
            <w:pPr>
              <w:pStyle w:val="TAL"/>
              <w:rPr>
                <w:sz w:val="16"/>
              </w:rPr>
            </w:pPr>
            <w:r>
              <w:rPr>
                <w:sz w:val="16"/>
              </w:rPr>
              <w:t>NR_Mob_enh2-UEConTest</w:t>
            </w:r>
          </w:p>
        </w:tc>
        <w:tc>
          <w:tcPr>
            <w:tcW w:w="0" w:type="auto"/>
          </w:tcPr>
          <w:p w14:paraId="73B39BD6" w14:textId="77777777" w:rsidR="00196D2E" w:rsidRPr="006F31DC" w:rsidRDefault="00196D2E" w:rsidP="00553FFA">
            <w:pPr>
              <w:pStyle w:val="TAL"/>
              <w:rPr>
                <w:sz w:val="16"/>
              </w:rPr>
            </w:pPr>
            <w:r>
              <w:rPr>
                <w:sz w:val="16"/>
              </w:rPr>
              <w:t>withdrawn</w:t>
            </w:r>
          </w:p>
        </w:tc>
      </w:tr>
      <w:tr w:rsidR="00196D2E" w14:paraId="46D3B263" w14:textId="77777777" w:rsidTr="00553FFA">
        <w:tc>
          <w:tcPr>
            <w:tcW w:w="0" w:type="auto"/>
          </w:tcPr>
          <w:p w14:paraId="3DB8A1A2" w14:textId="77777777" w:rsidR="00196D2E" w:rsidRPr="006F31DC" w:rsidRDefault="00196D2E" w:rsidP="00553FFA">
            <w:pPr>
              <w:pStyle w:val="TAL"/>
              <w:rPr>
                <w:sz w:val="16"/>
              </w:rPr>
            </w:pPr>
            <w:r>
              <w:rPr>
                <w:sz w:val="16"/>
              </w:rPr>
              <w:t>R5-256419</w:t>
            </w:r>
          </w:p>
        </w:tc>
        <w:tc>
          <w:tcPr>
            <w:tcW w:w="0" w:type="auto"/>
          </w:tcPr>
          <w:p w14:paraId="6F1D91ED" w14:textId="77777777" w:rsidR="00196D2E" w:rsidRPr="006F31DC" w:rsidRDefault="00196D2E" w:rsidP="00553FFA">
            <w:pPr>
              <w:pStyle w:val="TAL"/>
              <w:rPr>
                <w:sz w:val="16"/>
              </w:rPr>
            </w:pPr>
            <w:r>
              <w:rPr>
                <w:sz w:val="16"/>
              </w:rPr>
              <w:t>Correction of NR SA FR2 and FR2-FR2 event-triggered reporting with concurrent Type-2 measurement gap and Pre-MG test case 7.6.17.1</w:t>
            </w:r>
          </w:p>
        </w:tc>
        <w:tc>
          <w:tcPr>
            <w:tcW w:w="0" w:type="auto"/>
          </w:tcPr>
          <w:p w14:paraId="5C741546" w14:textId="77777777" w:rsidR="00196D2E" w:rsidRPr="006F31DC" w:rsidRDefault="00196D2E" w:rsidP="00553FFA">
            <w:pPr>
              <w:pStyle w:val="TAL"/>
              <w:rPr>
                <w:sz w:val="16"/>
              </w:rPr>
            </w:pPr>
            <w:r>
              <w:rPr>
                <w:sz w:val="16"/>
              </w:rPr>
              <w:t>Ericsson</w:t>
            </w:r>
          </w:p>
        </w:tc>
        <w:tc>
          <w:tcPr>
            <w:tcW w:w="0" w:type="auto"/>
          </w:tcPr>
          <w:p w14:paraId="6C611916" w14:textId="77777777" w:rsidR="00196D2E" w:rsidRPr="006F31DC" w:rsidRDefault="00196D2E" w:rsidP="00553FFA">
            <w:pPr>
              <w:pStyle w:val="TAL"/>
              <w:rPr>
                <w:sz w:val="16"/>
              </w:rPr>
            </w:pPr>
            <w:r>
              <w:rPr>
                <w:sz w:val="16"/>
              </w:rPr>
              <w:t>38.533</w:t>
            </w:r>
          </w:p>
        </w:tc>
        <w:tc>
          <w:tcPr>
            <w:tcW w:w="0" w:type="auto"/>
          </w:tcPr>
          <w:p w14:paraId="640C4817" w14:textId="77777777" w:rsidR="00196D2E" w:rsidRPr="006F31DC" w:rsidRDefault="00196D2E" w:rsidP="00553FFA">
            <w:pPr>
              <w:pStyle w:val="TAL"/>
              <w:rPr>
                <w:sz w:val="16"/>
              </w:rPr>
            </w:pPr>
            <w:r>
              <w:rPr>
                <w:sz w:val="16"/>
              </w:rPr>
              <w:t>4236</w:t>
            </w:r>
          </w:p>
        </w:tc>
        <w:tc>
          <w:tcPr>
            <w:tcW w:w="0" w:type="auto"/>
          </w:tcPr>
          <w:p w14:paraId="46369829" w14:textId="77777777" w:rsidR="00196D2E" w:rsidRPr="006F31DC" w:rsidRDefault="00196D2E" w:rsidP="00553FFA">
            <w:pPr>
              <w:pStyle w:val="TAR"/>
              <w:rPr>
                <w:sz w:val="16"/>
              </w:rPr>
            </w:pPr>
            <w:r>
              <w:rPr>
                <w:sz w:val="16"/>
              </w:rPr>
              <w:t>-</w:t>
            </w:r>
          </w:p>
        </w:tc>
        <w:tc>
          <w:tcPr>
            <w:tcW w:w="0" w:type="auto"/>
          </w:tcPr>
          <w:p w14:paraId="377835C3" w14:textId="77777777" w:rsidR="00196D2E" w:rsidRPr="006F31DC" w:rsidRDefault="00196D2E" w:rsidP="00553FFA">
            <w:pPr>
              <w:pStyle w:val="TAL"/>
              <w:rPr>
                <w:sz w:val="16"/>
              </w:rPr>
            </w:pPr>
            <w:r>
              <w:rPr>
                <w:sz w:val="16"/>
              </w:rPr>
              <w:t>Rel-19</w:t>
            </w:r>
          </w:p>
        </w:tc>
        <w:tc>
          <w:tcPr>
            <w:tcW w:w="0" w:type="auto"/>
          </w:tcPr>
          <w:p w14:paraId="19B33DA7" w14:textId="77777777" w:rsidR="00196D2E" w:rsidRPr="006F31DC" w:rsidRDefault="00196D2E" w:rsidP="00553FFA">
            <w:pPr>
              <w:pStyle w:val="TAL"/>
              <w:rPr>
                <w:sz w:val="16"/>
              </w:rPr>
            </w:pPr>
            <w:r>
              <w:rPr>
                <w:sz w:val="16"/>
              </w:rPr>
              <w:t>F</w:t>
            </w:r>
          </w:p>
        </w:tc>
        <w:tc>
          <w:tcPr>
            <w:tcW w:w="0" w:type="auto"/>
          </w:tcPr>
          <w:p w14:paraId="0C50F1E8" w14:textId="77777777" w:rsidR="00196D2E" w:rsidRPr="006F31DC" w:rsidRDefault="00196D2E" w:rsidP="00553FFA">
            <w:pPr>
              <w:pStyle w:val="TAL"/>
              <w:rPr>
                <w:sz w:val="16"/>
              </w:rPr>
            </w:pPr>
            <w:r>
              <w:rPr>
                <w:sz w:val="16"/>
              </w:rPr>
              <w:t>NR_MG_enh2-UEConTest</w:t>
            </w:r>
          </w:p>
        </w:tc>
        <w:tc>
          <w:tcPr>
            <w:tcW w:w="0" w:type="auto"/>
          </w:tcPr>
          <w:p w14:paraId="185D1AA4" w14:textId="77777777" w:rsidR="00196D2E" w:rsidRPr="006F31DC" w:rsidRDefault="00196D2E" w:rsidP="00553FFA">
            <w:pPr>
              <w:pStyle w:val="TAL"/>
              <w:rPr>
                <w:sz w:val="16"/>
              </w:rPr>
            </w:pPr>
            <w:r>
              <w:rPr>
                <w:sz w:val="16"/>
              </w:rPr>
              <w:t>revised</w:t>
            </w:r>
          </w:p>
        </w:tc>
      </w:tr>
      <w:tr w:rsidR="00196D2E" w14:paraId="2DF43723" w14:textId="77777777" w:rsidTr="00553FFA">
        <w:tc>
          <w:tcPr>
            <w:tcW w:w="0" w:type="auto"/>
          </w:tcPr>
          <w:p w14:paraId="426F4B45" w14:textId="77777777" w:rsidR="00196D2E" w:rsidRPr="006F31DC" w:rsidRDefault="00196D2E" w:rsidP="00553FFA">
            <w:pPr>
              <w:pStyle w:val="TAL"/>
              <w:rPr>
                <w:sz w:val="16"/>
              </w:rPr>
            </w:pPr>
            <w:r>
              <w:rPr>
                <w:sz w:val="16"/>
              </w:rPr>
              <w:t>R5-256948</w:t>
            </w:r>
          </w:p>
        </w:tc>
        <w:tc>
          <w:tcPr>
            <w:tcW w:w="0" w:type="auto"/>
          </w:tcPr>
          <w:p w14:paraId="42A75E99" w14:textId="77777777" w:rsidR="00196D2E" w:rsidRPr="006F31DC" w:rsidRDefault="00196D2E" w:rsidP="00553FFA">
            <w:pPr>
              <w:pStyle w:val="TAL"/>
              <w:rPr>
                <w:sz w:val="16"/>
              </w:rPr>
            </w:pPr>
            <w:r>
              <w:rPr>
                <w:sz w:val="16"/>
              </w:rPr>
              <w:t>Correction of NR SA FR2 and FR2-FR2 event-triggered reporting with concurrent Type-2 measurement gap and Pre-MG test case 7.6.17.1</w:t>
            </w:r>
          </w:p>
        </w:tc>
        <w:tc>
          <w:tcPr>
            <w:tcW w:w="0" w:type="auto"/>
          </w:tcPr>
          <w:p w14:paraId="29E4E6D4" w14:textId="77777777" w:rsidR="00196D2E" w:rsidRPr="006F31DC" w:rsidRDefault="00196D2E" w:rsidP="00553FFA">
            <w:pPr>
              <w:pStyle w:val="TAL"/>
              <w:rPr>
                <w:sz w:val="16"/>
              </w:rPr>
            </w:pPr>
            <w:r>
              <w:rPr>
                <w:sz w:val="16"/>
              </w:rPr>
              <w:t>Ericsson</w:t>
            </w:r>
          </w:p>
        </w:tc>
        <w:tc>
          <w:tcPr>
            <w:tcW w:w="0" w:type="auto"/>
          </w:tcPr>
          <w:p w14:paraId="4D782549" w14:textId="77777777" w:rsidR="00196D2E" w:rsidRPr="006F31DC" w:rsidRDefault="00196D2E" w:rsidP="00553FFA">
            <w:pPr>
              <w:pStyle w:val="TAL"/>
              <w:rPr>
                <w:sz w:val="16"/>
              </w:rPr>
            </w:pPr>
            <w:r>
              <w:rPr>
                <w:sz w:val="16"/>
              </w:rPr>
              <w:t>38.533</w:t>
            </w:r>
          </w:p>
        </w:tc>
        <w:tc>
          <w:tcPr>
            <w:tcW w:w="0" w:type="auto"/>
          </w:tcPr>
          <w:p w14:paraId="153B4C4C" w14:textId="77777777" w:rsidR="00196D2E" w:rsidRPr="006F31DC" w:rsidRDefault="00196D2E" w:rsidP="00553FFA">
            <w:pPr>
              <w:pStyle w:val="TAL"/>
              <w:rPr>
                <w:sz w:val="16"/>
              </w:rPr>
            </w:pPr>
            <w:r>
              <w:rPr>
                <w:sz w:val="16"/>
              </w:rPr>
              <w:t>4236</w:t>
            </w:r>
          </w:p>
        </w:tc>
        <w:tc>
          <w:tcPr>
            <w:tcW w:w="0" w:type="auto"/>
          </w:tcPr>
          <w:p w14:paraId="1EEAACDE" w14:textId="77777777" w:rsidR="00196D2E" w:rsidRPr="006F31DC" w:rsidRDefault="00196D2E" w:rsidP="00553FFA">
            <w:pPr>
              <w:pStyle w:val="TAR"/>
              <w:rPr>
                <w:sz w:val="16"/>
              </w:rPr>
            </w:pPr>
            <w:r>
              <w:rPr>
                <w:sz w:val="16"/>
              </w:rPr>
              <w:t>1</w:t>
            </w:r>
          </w:p>
        </w:tc>
        <w:tc>
          <w:tcPr>
            <w:tcW w:w="0" w:type="auto"/>
          </w:tcPr>
          <w:p w14:paraId="2BF68F66" w14:textId="77777777" w:rsidR="00196D2E" w:rsidRPr="006F31DC" w:rsidRDefault="00196D2E" w:rsidP="00553FFA">
            <w:pPr>
              <w:pStyle w:val="TAL"/>
              <w:rPr>
                <w:sz w:val="16"/>
              </w:rPr>
            </w:pPr>
            <w:r>
              <w:rPr>
                <w:sz w:val="16"/>
              </w:rPr>
              <w:t>Rel-19</w:t>
            </w:r>
          </w:p>
        </w:tc>
        <w:tc>
          <w:tcPr>
            <w:tcW w:w="0" w:type="auto"/>
          </w:tcPr>
          <w:p w14:paraId="2CE81239" w14:textId="77777777" w:rsidR="00196D2E" w:rsidRPr="006F31DC" w:rsidRDefault="00196D2E" w:rsidP="00553FFA">
            <w:pPr>
              <w:pStyle w:val="TAL"/>
              <w:rPr>
                <w:sz w:val="16"/>
              </w:rPr>
            </w:pPr>
            <w:r>
              <w:rPr>
                <w:sz w:val="16"/>
              </w:rPr>
              <w:t>F</w:t>
            </w:r>
          </w:p>
        </w:tc>
        <w:tc>
          <w:tcPr>
            <w:tcW w:w="0" w:type="auto"/>
          </w:tcPr>
          <w:p w14:paraId="5E0FEA33" w14:textId="77777777" w:rsidR="00196D2E" w:rsidRPr="006F31DC" w:rsidRDefault="00196D2E" w:rsidP="00553FFA">
            <w:pPr>
              <w:pStyle w:val="TAL"/>
              <w:rPr>
                <w:sz w:val="16"/>
              </w:rPr>
            </w:pPr>
            <w:r>
              <w:rPr>
                <w:sz w:val="16"/>
              </w:rPr>
              <w:t>NR_MG_enh2-UEConTest</w:t>
            </w:r>
          </w:p>
        </w:tc>
        <w:tc>
          <w:tcPr>
            <w:tcW w:w="0" w:type="auto"/>
          </w:tcPr>
          <w:p w14:paraId="23988A09" w14:textId="77777777" w:rsidR="00196D2E" w:rsidRPr="006F31DC" w:rsidRDefault="00196D2E" w:rsidP="00553FFA">
            <w:pPr>
              <w:pStyle w:val="TAL"/>
              <w:rPr>
                <w:sz w:val="16"/>
              </w:rPr>
            </w:pPr>
            <w:r>
              <w:rPr>
                <w:sz w:val="16"/>
              </w:rPr>
              <w:t>revised</w:t>
            </w:r>
          </w:p>
        </w:tc>
      </w:tr>
      <w:tr w:rsidR="00196D2E" w14:paraId="372425A5" w14:textId="77777777" w:rsidTr="00553FFA">
        <w:tc>
          <w:tcPr>
            <w:tcW w:w="0" w:type="auto"/>
          </w:tcPr>
          <w:p w14:paraId="0CF41894" w14:textId="77777777" w:rsidR="00196D2E" w:rsidRPr="006F31DC" w:rsidRDefault="00196D2E" w:rsidP="00553FFA">
            <w:pPr>
              <w:pStyle w:val="TAL"/>
              <w:rPr>
                <w:sz w:val="16"/>
              </w:rPr>
            </w:pPr>
            <w:r>
              <w:rPr>
                <w:sz w:val="16"/>
              </w:rPr>
              <w:t>R5-256731</w:t>
            </w:r>
          </w:p>
        </w:tc>
        <w:tc>
          <w:tcPr>
            <w:tcW w:w="0" w:type="auto"/>
          </w:tcPr>
          <w:p w14:paraId="0B5F9799" w14:textId="77777777" w:rsidR="00196D2E" w:rsidRPr="006F31DC" w:rsidRDefault="00196D2E" w:rsidP="00553FFA">
            <w:pPr>
              <w:pStyle w:val="TAL"/>
              <w:rPr>
                <w:sz w:val="16"/>
              </w:rPr>
            </w:pPr>
            <w:r>
              <w:rPr>
                <w:sz w:val="16"/>
              </w:rPr>
              <w:t>Correction of NR SA FR2 and FR2-FR2 event-triggered reporting with concurrent Type-2 measurement gap and Pre-MG test case 7.6.17.1</w:t>
            </w:r>
          </w:p>
        </w:tc>
        <w:tc>
          <w:tcPr>
            <w:tcW w:w="0" w:type="auto"/>
          </w:tcPr>
          <w:p w14:paraId="6D47740A" w14:textId="77777777" w:rsidR="00196D2E" w:rsidRPr="006F31DC" w:rsidRDefault="00196D2E" w:rsidP="00553FFA">
            <w:pPr>
              <w:pStyle w:val="TAL"/>
              <w:rPr>
                <w:sz w:val="16"/>
              </w:rPr>
            </w:pPr>
            <w:r>
              <w:rPr>
                <w:sz w:val="16"/>
              </w:rPr>
              <w:t>Ericsson</w:t>
            </w:r>
          </w:p>
        </w:tc>
        <w:tc>
          <w:tcPr>
            <w:tcW w:w="0" w:type="auto"/>
          </w:tcPr>
          <w:p w14:paraId="693B8AF5" w14:textId="77777777" w:rsidR="00196D2E" w:rsidRPr="006F31DC" w:rsidRDefault="00196D2E" w:rsidP="00553FFA">
            <w:pPr>
              <w:pStyle w:val="TAL"/>
              <w:rPr>
                <w:sz w:val="16"/>
              </w:rPr>
            </w:pPr>
            <w:r>
              <w:rPr>
                <w:sz w:val="16"/>
              </w:rPr>
              <w:t>38.533</w:t>
            </w:r>
          </w:p>
        </w:tc>
        <w:tc>
          <w:tcPr>
            <w:tcW w:w="0" w:type="auto"/>
          </w:tcPr>
          <w:p w14:paraId="2C4EC56D" w14:textId="77777777" w:rsidR="00196D2E" w:rsidRPr="006F31DC" w:rsidRDefault="00196D2E" w:rsidP="00553FFA">
            <w:pPr>
              <w:pStyle w:val="TAL"/>
              <w:rPr>
                <w:sz w:val="16"/>
              </w:rPr>
            </w:pPr>
            <w:r>
              <w:rPr>
                <w:sz w:val="16"/>
              </w:rPr>
              <w:t>4236</w:t>
            </w:r>
          </w:p>
        </w:tc>
        <w:tc>
          <w:tcPr>
            <w:tcW w:w="0" w:type="auto"/>
          </w:tcPr>
          <w:p w14:paraId="64F8BA11" w14:textId="77777777" w:rsidR="00196D2E" w:rsidRPr="006F31DC" w:rsidRDefault="00196D2E" w:rsidP="00553FFA">
            <w:pPr>
              <w:pStyle w:val="TAR"/>
              <w:rPr>
                <w:sz w:val="16"/>
              </w:rPr>
            </w:pPr>
            <w:r>
              <w:rPr>
                <w:sz w:val="16"/>
              </w:rPr>
              <w:t>2</w:t>
            </w:r>
          </w:p>
        </w:tc>
        <w:tc>
          <w:tcPr>
            <w:tcW w:w="0" w:type="auto"/>
          </w:tcPr>
          <w:p w14:paraId="3507055A" w14:textId="77777777" w:rsidR="00196D2E" w:rsidRPr="006F31DC" w:rsidRDefault="00196D2E" w:rsidP="00553FFA">
            <w:pPr>
              <w:pStyle w:val="TAL"/>
              <w:rPr>
                <w:sz w:val="16"/>
              </w:rPr>
            </w:pPr>
            <w:r>
              <w:rPr>
                <w:sz w:val="16"/>
              </w:rPr>
              <w:t>Rel-19</w:t>
            </w:r>
          </w:p>
        </w:tc>
        <w:tc>
          <w:tcPr>
            <w:tcW w:w="0" w:type="auto"/>
          </w:tcPr>
          <w:p w14:paraId="69652C1A" w14:textId="77777777" w:rsidR="00196D2E" w:rsidRPr="006F31DC" w:rsidRDefault="00196D2E" w:rsidP="00553FFA">
            <w:pPr>
              <w:pStyle w:val="TAL"/>
              <w:rPr>
                <w:sz w:val="16"/>
              </w:rPr>
            </w:pPr>
            <w:r>
              <w:rPr>
                <w:sz w:val="16"/>
              </w:rPr>
              <w:t>F</w:t>
            </w:r>
          </w:p>
        </w:tc>
        <w:tc>
          <w:tcPr>
            <w:tcW w:w="0" w:type="auto"/>
          </w:tcPr>
          <w:p w14:paraId="6959DC8D" w14:textId="77777777" w:rsidR="00196D2E" w:rsidRPr="006F31DC" w:rsidRDefault="00196D2E" w:rsidP="00553FFA">
            <w:pPr>
              <w:pStyle w:val="TAL"/>
              <w:rPr>
                <w:sz w:val="16"/>
              </w:rPr>
            </w:pPr>
            <w:r>
              <w:rPr>
                <w:sz w:val="16"/>
              </w:rPr>
              <w:t>NR_MG_enh2-UEConTest</w:t>
            </w:r>
          </w:p>
        </w:tc>
        <w:tc>
          <w:tcPr>
            <w:tcW w:w="0" w:type="auto"/>
          </w:tcPr>
          <w:p w14:paraId="376EF7C6" w14:textId="77777777" w:rsidR="00196D2E" w:rsidRPr="006F31DC" w:rsidRDefault="00196D2E" w:rsidP="00553FFA">
            <w:pPr>
              <w:pStyle w:val="TAL"/>
              <w:rPr>
                <w:sz w:val="16"/>
              </w:rPr>
            </w:pPr>
            <w:r>
              <w:rPr>
                <w:sz w:val="16"/>
              </w:rPr>
              <w:t>agreed</w:t>
            </w:r>
          </w:p>
        </w:tc>
      </w:tr>
      <w:tr w:rsidR="00196D2E" w14:paraId="37D81037" w14:textId="77777777" w:rsidTr="00553FFA">
        <w:tc>
          <w:tcPr>
            <w:tcW w:w="0" w:type="auto"/>
          </w:tcPr>
          <w:p w14:paraId="00C5060F" w14:textId="77777777" w:rsidR="00196D2E" w:rsidRPr="006F31DC" w:rsidRDefault="00196D2E" w:rsidP="00553FFA">
            <w:pPr>
              <w:pStyle w:val="TAL"/>
              <w:rPr>
                <w:sz w:val="16"/>
              </w:rPr>
            </w:pPr>
            <w:r>
              <w:rPr>
                <w:sz w:val="16"/>
              </w:rPr>
              <w:t>R5-256420</w:t>
            </w:r>
          </w:p>
        </w:tc>
        <w:tc>
          <w:tcPr>
            <w:tcW w:w="0" w:type="auto"/>
          </w:tcPr>
          <w:p w14:paraId="21861C22" w14:textId="77777777" w:rsidR="00196D2E" w:rsidRPr="006F31DC" w:rsidRDefault="00196D2E" w:rsidP="00553FFA">
            <w:pPr>
              <w:pStyle w:val="TAL"/>
              <w:rPr>
                <w:sz w:val="16"/>
              </w:rPr>
            </w:pPr>
            <w:r>
              <w:rPr>
                <w:sz w:val="16"/>
              </w:rPr>
              <w:t>Correction of NR SA FR2-FR2 event-triggered reporting with two concurrent Pre-MGs test case 7.6.17.2</w:t>
            </w:r>
          </w:p>
        </w:tc>
        <w:tc>
          <w:tcPr>
            <w:tcW w:w="0" w:type="auto"/>
          </w:tcPr>
          <w:p w14:paraId="30F1FE0C" w14:textId="77777777" w:rsidR="00196D2E" w:rsidRPr="006F31DC" w:rsidRDefault="00196D2E" w:rsidP="00553FFA">
            <w:pPr>
              <w:pStyle w:val="TAL"/>
              <w:rPr>
                <w:sz w:val="16"/>
              </w:rPr>
            </w:pPr>
            <w:r>
              <w:rPr>
                <w:sz w:val="16"/>
              </w:rPr>
              <w:t>Ericsson</w:t>
            </w:r>
          </w:p>
        </w:tc>
        <w:tc>
          <w:tcPr>
            <w:tcW w:w="0" w:type="auto"/>
          </w:tcPr>
          <w:p w14:paraId="4EABF274" w14:textId="77777777" w:rsidR="00196D2E" w:rsidRPr="006F31DC" w:rsidRDefault="00196D2E" w:rsidP="00553FFA">
            <w:pPr>
              <w:pStyle w:val="TAL"/>
              <w:rPr>
                <w:sz w:val="16"/>
              </w:rPr>
            </w:pPr>
            <w:r>
              <w:rPr>
                <w:sz w:val="16"/>
              </w:rPr>
              <w:t>38.533</w:t>
            </w:r>
          </w:p>
        </w:tc>
        <w:tc>
          <w:tcPr>
            <w:tcW w:w="0" w:type="auto"/>
          </w:tcPr>
          <w:p w14:paraId="35813767" w14:textId="77777777" w:rsidR="00196D2E" w:rsidRPr="006F31DC" w:rsidRDefault="00196D2E" w:rsidP="00553FFA">
            <w:pPr>
              <w:pStyle w:val="TAL"/>
              <w:rPr>
                <w:sz w:val="16"/>
              </w:rPr>
            </w:pPr>
            <w:r>
              <w:rPr>
                <w:sz w:val="16"/>
              </w:rPr>
              <w:t>4237</w:t>
            </w:r>
          </w:p>
        </w:tc>
        <w:tc>
          <w:tcPr>
            <w:tcW w:w="0" w:type="auto"/>
          </w:tcPr>
          <w:p w14:paraId="393731C0" w14:textId="77777777" w:rsidR="00196D2E" w:rsidRPr="006F31DC" w:rsidRDefault="00196D2E" w:rsidP="00553FFA">
            <w:pPr>
              <w:pStyle w:val="TAR"/>
              <w:rPr>
                <w:sz w:val="16"/>
              </w:rPr>
            </w:pPr>
            <w:r>
              <w:rPr>
                <w:sz w:val="16"/>
              </w:rPr>
              <w:t>-</w:t>
            </w:r>
          </w:p>
        </w:tc>
        <w:tc>
          <w:tcPr>
            <w:tcW w:w="0" w:type="auto"/>
          </w:tcPr>
          <w:p w14:paraId="157C6998" w14:textId="77777777" w:rsidR="00196D2E" w:rsidRPr="006F31DC" w:rsidRDefault="00196D2E" w:rsidP="00553FFA">
            <w:pPr>
              <w:pStyle w:val="TAL"/>
              <w:rPr>
                <w:sz w:val="16"/>
              </w:rPr>
            </w:pPr>
            <w:r>
              <w:rPr>
                <w:sz w:val="16"/>
              </w:rPr>
              <w:t>Rel-19</w:t>
            </w:r>
          </w:p>
        </w:tc>
        <w:tc>
          <w:tcPr>
            <w:tcW w:w="0" w:type="auto"/>
          </w:tcPr>
          <w:p w14:paraId="60EBB3B3" w14:textId="77777777" w:rsidR="00196D2E" w:rsidRPr="006F31DC" w:rsidRDefault="00196D2E" w:rsidP="00553FFA">
            <w:pPr>
              <w:pStyle w:val="TAL"/>
              <w:rPr>
                <w:sz w:val="16"/>
              </w:rPr>
            </w:pPr>
            <w:r>
              <w:rPr>
                <w:sz w:val="16"/>
              </w:rPr>
              <w:t>F</w:t>
            </w:r>
          </w:p>
        </w:tc>
        <w:tc>
          <w:tcPr>
            <w:tcW w:w="0" w:type="auto"/>
          </w:tcPr>
          <w:p w14:paraId="4D59BECE" w14:textId="77777777" w:rsidR="00196D2E" w:rsidRPr="006F31DC" w:rsidRDefault="00196D2E" w:rsidP="00553FFA">
            <w:pPr>
              <w:pStyle w:val="TAL"/>
              <w:rPr>
                <w:sz w:val="16"/>
              </w:rPr>
            </w:pPr>
            <w:r>
              <w:rPr>
                <w:sz w:val="16"/>
              </w:rPr>
              <w:t>NR_MG_enh2-UEConTest</w:t>
            </w:r>
          </w:p>
        </w:tc>
        <w:tc>
          <w:tcPr>
            <w:tcW w:w="0" w:type="auto"/>
          </w:tcPr>
          <w:p w14:paraId="06F9CA71" w14:textId="77777777" w:rsidR="00196D2E" w:rsidRPr="006F31DC" w:rsidRDefault="00196D2E" w:rsidP="00553FFA">
            <w:pPr>
              <w:pStyle w:val="TAL"/>
              <w:rPr>
                <w:sz w:val="16"/>
              </w:rPr>
            </w:pPr>
            <w:r>
              <w:rPr>
                <w:sz w:val="16"/>
              </w:rPr>
              <w:t>agreed</w:t>
            </w:r>
          </w:p>
        </w:tc>
      </w:tr>
      <w:tr w:rsidR="00196D2E" w14:paraId="39008328" w14:textId="77777777" w:rsidTr="00553FFA">
        <w:tc>
          <w:tcPr>
            <w:tcW w:w="0" w:type="auto"/>
          </w:tcPr>
          <w:p w14:paraId="76F2EC89" w14:textId="77777777" w:rsidR="00196D2E" w:rsidRPr="006F31DC" w:rsidRDefault="00196D2E" w:rsidP="00553FFA">
            <w:pPr>
              <w:pStyle w:val="TAL"/>
              <w:rPr>
                <w:sz w:val="16"/>
              </w:rPr>
            </w:pPr>
            <w:r>
              <w:rPr>
                <w:sz w:val="16"/>
              </w:rPr>
              <w:t>R5-256421</w:t>
            </w:r>
          </w:p>
        </w:tc>
        <w:tc>
          <w:tcPr>
            <w:tcW w:w="0" w:type="auto"/>
          </w:tcPr>
          <w:p w14:paraId="60694CD0" w14:textId="77777777" w:rsidR="00196D2E" w:rsidRPr="006F31DC" w:rsidRDefault="00196D2E" w:rsidP="00553FFA">
            <w:pPr>
              <w:pStyle w:val="TAL"/>
              <w:rPr>
                <w:sz w:val="16"/>
              </w:rPr>
            </w:pPr>
            <w:r>
              <w:rPr>
                <w:sz w:val="16"/>
              </w:rPr>
              <w:t>Correction of NR SA FR2 event-triggered reporting with concurrent Type-2 measurement gap and NCSG test case 7.6.18.1</w:t>
            </w:r>
          </w:p>
        </w:tc>
        <w:tc>
          <w:tcPr>
            <w:tcW w:w="0" w:type="auto"/>
          </w:tcPr>
          <w:p w14:paraId="42B4A9F2" w14:textId="77777777" w:rsidR="00196D2E" w:rsidRPr="006F31DC" w:rsidRDefault="00196D2E" w:rsidP="00553FFA">
            <w:pPr>
              <w:pStyle w:val="TAL"/>
              <w:rPr>
                <w:sz w:val="16"/>
              </w:rPr>
            </w:pPr>
            <w:r>
              <w:rPr>
                <w:sz w:val="16"/>
              </w:rPr>
              <w:t>Ericsson</w:t>
            </w:r>
          </w:p>
        </w:tc>
        <w:tc>
          <w:tcPr>
            <w:tcW w:w="0" w:type="auto"/>
          </w:tcPr>
          <w:p w14:paraId="27E86F59" w14:textId="77777777" w:rsidR="00196D2E" w:rsidRPr="006F31DC" w:rsidRDefault="00196D2E" w:rsidP="00553FFA">
            <w:pPr>
              <w:pStyle w:val="TAL"/>
              <w:rPr>
                <w:sz w:val="16"/>
              </w:rPr>
            </w:pPr>
            <w:r>
              <w:rPr>
                <w:sz w:val="16"/>
              </w:rPr>
              <w:t>38.533</w:t>
            </w:r>
          </w:p>
        </w:tc>
        <w:tc>
          <w:tcPr>
            <w:tcW w:w="0" w:type="auto"/>
          </w:tcPr>
          <w:p w14:paraId="1B047948" w14:textId="77777777" w:rsidR="00196D2E" w:rsidRPr="006F31DC" w:rsidRDefault="00196D2E" w:rsidP="00553FFA">
            <w:pPr>
              <w:pStyle w:val="TAL"/>
              <w:rPr>
                <w:sz w:val="16"/>
              </w:rPr>
            </w:pPr>
            <w:r>
              <w:rPr>
                <w:sz w:val="16"/>
              </w:rPr>
              <w:t>4238</w:t>
            </w:r>
          </w:p>
        </w:tc>
        <w:tc>
          <w:tcPr>
            <w:tcW w:w="0" w:type="auto"/>
          </w:tcPr>
          <w:p w14:paraId="15AD91BB" w14:textId="77777777" w:rsidR="00196D2E" w:rsidRPr="006F31DC" w:rsidRDefault="00196D2E" w:rsidP="00553FFA">
            <w:pPr>
              <w:pStyle w:val="TAR"/>
              <w:rPr>
                <w:sz w:val="16"/>
              </w:rPr>
            </w:pPr>
            <w:r>
              <w:rPr>
                <w:sz w:val="16"/>
              </w:rPr>
              <w:t>-</w:t>
            </w:r>
          </w:p>
        </w:tc>
        <w:tc>
          <w:tcPr>
            <w:tcW w:w="0" w:type="auto"/>
          </w:tcPr>
          <w:p w14:paraId="3EBC6CDB" w14:textId="77777777" w:rsidR="00196D2E" w:rsidRPr="006F31DC" w:rsidRDefault="00196D2E" w:rsidP="00553FFA">
            <w:pPr>
              <w:pStyle w:val="TAL"/>
              <w:rPr>
                <w:sz w:val="16"/>
              </w:rPr>
            </w:pPr>
            <w:r>
              <w:rPr>
                <w:sz w:val="16"/>
              </w:rPr>
              <w:t>Rel-19</w:t>
            </w:r>
          </w:p>
        </w:tc>
        <w:tc>
          <w:tcPr>
            <w:tcW w:w="0" w:type="auto"/>
          </w:tcPr>
          <w:p w14:paraId="5DA8D0B1" w14:textId="77777777" w:rsidR="00196D2E" w:rsidRPr="006F31DC" w:rsidRDefault="00196D2E" w:rsidP="00553FFA">
            <w:pPr>
              <w:pStyle w:val="TAL"/>
              <w:rPr>
                <w:sz w:val="16"/>
              </w:rPr>
            </w:pPr>
            <w:r>
              <w:rPr>
                <w:sz w:val="16"/>
              </w:rPr>
              <w:t>F</w:t>
            </w:r>
          </w:p>
        </w:tc>
        <w:tc>
          <w:tcPr>
            <w:tcW w:w="0" w:type="auto"/>
          </w:tcPr>
          <w:p w14:paraId="305B0CEA" w14:textId="77777777" w:rsidR="00196D2E" w:rsidRPr="006F31DC" w:rsidRDefault="00196D2E" w:rsidP="00553FFA">
            <w:pPr>
              <w:pStyle w:val="TAL"/>
              <w:rPr>
                <w:sz w:val="16"/>
              </w:rPr>
            </w:pPr>
            <w:r>
              <w:rPr>
                <w:sz w:val="16"/>
              </w:rPr>
              <w:t>NR_MG_enh2-UEConTest</w:t>
            </w:r>
          </w:p>
        </w:tc>
        <w:tc>
          <w:tcPr>
            <w:tcW w:w="0" w:type="auto"/>
          </w:tcPr>
          <w:p w14:paraId="300B3517" w14:textId="77777777" w:rsidR="00196D2E" w:rsidRPr="006F31DC" w:rsidRDefault="00196D2E" w:rsidP="00553FFA">
            <w:pPr>
              <w:pStyle w:val="TAL"/>
              <w:rPr>
                <w:sz w:val="16"/>
              </w:rPr>
            </w:pPr>
            <w:r>
              <w:rPr>
                <w:sz w:val="16"/>
              </w:rPr>
              <w:t>agreed</w:t>
            </w:r>
          </w:p>
        </w:tc>
      </w:tr>
      <w:tr w:rsidR="00196D2E" w14:paraId="41996178" w14:textId="77777777" w:rsidTr="00553FFA">
        <w:tc>
          <w:tcPr>
            <w:tcW w:w="0" w:type="auto"/>
          </w:tcPr>
          <w:p w14:paraId="63B45A2A" w14:textId="77777777" w:rsidR="00196D2E" w:rsidRPr="006F31DC" w:rsidRDefault="00196D2E" w:rsidP="00553FFA">
            <w:pPr>
              <w:pStyle w:val="TAL"/>
              <w:rPr>
                <w:sz w:val="16"/>
              </w:rPr>
            </w:pPr>
            <w:r>
              <w:rPr>
                <w:sz w:val="16"/>
              </w:rPr>
              <w:t>R5-256432</w:t>
            </w:r>
          </w:p>
        </w:tc>
        <w:tc>
          <w:tcPr>
            <w:tcW w:w="0" w:type="auto"/>
          </w:tcPr>
          <w:p w14:paraId="18F3E5C9" w14:textId="77777777" w:rsidR="00196D2E" w:rsidRPr="006F31DC" w:rsidRDefault="00196D2E" w:rsidP="00553FFA">
            <w:pPr>
              <w:pStyle w:val="TAL"/>
              <w:rPr>
                <w:sz w:val="16"/>
              </w:rPr>
            </w:pPr>
            <w:r>
              <w:rPr>
                <w:sz w:val="16"/>
              </w:rPr>
              <w:t>Correction of FR1 Radio Link Monitoring Out-of-sync with SSB-based RLM RS in non-DRX mode test case 19.4.1.1 including test tolerance</w:t>
            </w:r>
          </w:p>
        </w:tc>
        <w:tc>
          <w:tcPr>
            <w:tcW w:w="0" w:type="auto"/>
          </w:tcPr>
          <w:p w14:paraId="5FC31268" w14:textId="77777777" w:rsidR="00196D2E" w:rsidRPr="006F31DC" w:rsidRDefault="00196D2E" w:rsidP="00553FFA">
            <w:pPr>
              <w:pStyle w:val="TAL"/>
              <w:rPr>
                <w:sz w:val="16"/>
              </w:rPr>
            </w:pPr>
            <w:r>
              <w:rPr>
                <w:sz w:val="16"/>
              </w:rPr>
              <w:t>Ericsson</w:t>
            </w:r>
          </w:p>
        </w:tc>
        <w:tc>
          <w:tcPr>
            <w:tcW w:w="0" w:type="auto"/>
          </w:tcPr>
          <w:p w14:paraId="59A5F712" w14:textId="77777777" w:rsidR="00196D2E" w:rsidRPr="006F31DC" w:rsidRDefault="00196D2E" w:rsidP="00553FFA">
            <w:pPr>
              <w:pStyle w:val="TAL"/>
              <w:rPr>
                <w:sz w:val="16"/>
              </w:rPr>
            </w:pPr>
            <w:r>
              <w:rPr>
                <w:sz w:val="16"/>
              </w:rPr>
              <w:t>38.533</w:t>
            </w:r>
          </w:p>
        </w:tc>
        <w:tc>
          <w:tcPr>
            <w:tcW w:w="0" w:type="auto"/>
          </w:tcPr>
          <w:p w14:paraId="4F045ED4" w14:textId="77777777" w:rsidR="00196D2E" w:rsidRPr="006F31DC" w:rsidRDefault="00196D2E" w:rsidP="00553FFA">
            <w:pPr>
              <w:pStyle w:val="TAL"/>
              <w:rPr>
                <w:sz w:val="16"/>
              </w:rPr>
            </w:pPr>
            <w:r>
              <w:rPr>
                <w:sz w:val="16"/>
              </w:rPr>
              <w:t>4239</w:t>
            </w:r>
          </w:p>
        </w:tc>
        <w:tc>
          <w:tcPr>
            <w:tcW w:w="0" w:type="auto"/>
          </w:tcPr>
          <w:p w14:paraId="75B6DD6E" w14:textId="77777777" w:rsidR="00196D2E" w:rsidRPr="006F31DC" w:rsidRDefault="00196D2E" w:rsidP="00553FFA">
            <w:pPr>
              <w:pStyle w:val="TAR"/>
              <w:rPr>
                <w:sz w:val="16"/>
              </w:rPr>
            </w:pPr>
            <w:r>
              <w:rPr>
                <w:sz w:val="16"/>
              </w:rPr>
              <w:t>-</w:t>
            </w:r>
          </w:p>
        </w:tc>
        <w:tc>
          <w:tcPr>
            <w:tcW w:w="0" w:type="auto"/>
          </w:tcPr>
          <w:p w14:paraId="0359ACD1" w14:textId="77777777" w:rsidR="00196D2E" w:rsidRPr="006F31DC" w:rsidRDefault="00196D2E" w:rsidP="00553FFA">
            <w:pPr>
              <w:pStyle w:val="TAL"/>
              <w:rPr>
                <w:sz w:val="16"/>
              </w:rPr>
            </w:pPr>
            <w:r>
              <w:rPr>
                <w:sz w:val="16"/>
              </w:rPr>
              <w:t>Rel-19</w:t>
            </w:r>
          </w:p>
        </w:tc>
        <w:tc>
          <w:tcPr>
            <w:tcW w:w="0" w:type="auto"/>
          </w:tcPr>
          <w:p w14:paraId="2247781D" w14:textId="77777777" w:rsidR="00196D2E" w:rsidRPr="006F31DC" w:rsidRDefault="00196D2E" w:rsidP="00553FFA">
            <w:pPr>
              <w:pStyle w:val="TAL"/>
              <w:rPr>
                <w:sz w:val="16"/>
              </w:rPr>
            </w:pPr>
            <w:r>
              <w:rPr>
                <w:sz w:val="16"/>
              </w:rPr>
              <w:t>F</w:t>
            </w:r>
          </w:p>
        </w:tc>
        <w:tc>
          <w:tcPr>
            <w:tcW w:w="0" w:type="auto"/>
          </w:tcPr>
          <w:p w14:paraId="2AD7AE21"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F3FE74E" w14:textId="77777777" w:rsidR="00196D2E" w:rsidRPr="006F31DC" w:rsidRDefault="00196D2E" w:rsidP="00553FFA">
            <w:pPr>
              <w:pStyle w:val="TAL"/>
              <w:rPr>
                <w:sz w:val="16"/>
              </w:rPr>
            </w:pPr>
            <w:r>
              <w:rPr>
                <w:sz w:val="16"/>
              </w:rPr>
              <w:t>agreed</w:t>
            </w:r>
          </w:p>
        </w:tc>
      </w:tr>
      <w:tr w:rsidR="00196D2E" w14:paraId="53F3AE26" w14:textId="77777777" w:rsidTr="00553FFA">
        <w:tc>
          <w:tcPr>
            <w:tcW w:w="0" w:type="auto"/>
          </w:tcPr>
          <w:p w14:paraId="343D1309" w14:textId="77777777" w:rsidR="00196D2E" w:rsidRPr="006F31DC" w:rsidRDefault="00196D2E" w:rsidP="00553FFA">
            <w:pPr>
              <w:pStyle w:val="TAL"/>
              <w:rPr>
                <w:sz w:val="16"/>
              </w:rPr>
            </w:pPr>
            <w:r>
              <w:rPr>
                <w:sz w:val="16"/>
              </w:rPr>
              <w:t>R5-256433</w:t>
            </w:r>
          </w:p>
        </w:tc>
        <w:tc>
          <w:tcPr>
            <w:tcW w:w="0" w:type="auto"/>
          </w:tcPr>
          <w:p w14:paraId="260FFCF7" w14:textId="77777777" w:rsidR="00196D2E" w:rsidRPr="006F31DC" w:rsidRDefault="00196D2E" w:rsidP="00553FFA">
            <w:pPr>
              <w:pStyle w:val="TAL"/>
              <w:rPr>
                <w:sz w:val="16"/>
              </w:rPr>
            </w:pPr>
            <w:r>
              <w:rPr>
                <w:sz w:val="16"/>
              </w:rPr>
              <w:t>Correction of FR1 Radio Link Monitoring In-sync with SSB-based RLM RS in non-DRX mode test case 19.4.1.2  including test tolerance</w:t>
            </w:r>
          </w:p>
        </w:tc>
        <w:tc>
          <w:tcPr>
            <w:tcW w:w="0" w:type="auto"/>
          </w:tcPr>
          <w:p w14:paraId="4E684827" w14:textId="77777777" w:rsidR="00196D2E" w:rsidRPr="006F31DC" w:rsidRDefault="00196D2E" w:rsidP="00553FFA">
            <w:pPr>
              <w:pStyle w:val="TAL"/>
              <w:rPr>
                <w:sz w:val="16"/>
              </w:rPr>
            </w:pPr>
            <w:r>
              <w:rPr>
                <w:sz w:val="16"/>
              </w:rPr>
              <w:t>Ericsson</w:t>
            </w:r>
          </w:p>
        </w:tc>
        <w:tc>
          <w:tcPr>
            <w:tcW w:w="0" w:type="auto"/>
          </w:tcPr>
          <w:p w14:paraId="11A4D165" w14:textId="77777777" w:rsidR="00196D2E" w:rsidRPr="006F31DC" w:rsidRDefault="00196D2E" w:rsidP="00553FFA">
            <w:pPr>
              <w:pStyle w:val="TAL"/>
              <w:rPr>
                <w:sz w:val="16"/>
              </w:rPr>
            </w:pPr>
            <w:r>
              <w:rPr>
                <w:sz w:val="16"/>
              </w:rPr>
              <w:t>38.533</w:t>
            </w:r>
          </w:p>
        </w:tc>
        <w:tc>
          <w:tcPr>
            <w:tcW w:w="0" w:type="auto"/>
          </w:tcPr>
          <w:p w14:paraId="7B01BF45" w14:textId="77777777" w:rsidR="00196D2E" w:rsidRPr="006F31DC" w:rsidRDefault="00196D2E" w:rsidP="00553FFA">
            <w:pPr>
              <w:pStyle w:val="TAL"/>
              <w:rPr>
                <w:sz w:val="16"/>
              </w:rPr>
            </w:pPr>
            <w:r>
              <w:rPr>
                <w:sz w:val="16"/>
              </w:rPr>
              <w:t>4240</w:t>
            </w:r>
          </w:p>
        </w:tc>
        <w:tc>
          <w:tcPr>
            <w:tcW w:w="0" w:type="auto"/>
          </w:tcPr>
          <w:p w14:paraId="0D13A105" w14:textId="77777777" w:rsidR="00196D2E" w:rsidRPr="006F31DC" w:rsidRDefault="00196D2E" w:rsidP="00553FFA">
            <w:pPr>
              <w:pStyle w:val="TAR"/>
              <w:rPr>
                <w:sz w:val="16"/>
              </w:rPr>
            </w:pPr>
            <w:r>
              <w:rPr>
                <w:sz w:val="16"/>
              </w:rPr>
              <w:t>-</w:t>
            </w:r>
          </w:p>
        </w:tc>
        <w:tc>
          <w:tcPr>
            <w:tcW w:w="0" w:type="auto"/>
          </w:tcPr>
          <w:p w14:paraId="45150679" w14:textId="77777777" w:rsidR="00196D2E" w:rsidRPr="006F31DC" w:rsidRDefault="00196D2E" w:rsidP="00553FFA">
            <w:pPr>
              <w:pStyle w:val="TAL"/>
              <w:rPr>
                <w:sz w:val="16"/>
              </w:rPr>
            </w:pPr>
            <w:r>
              <w:rPr>
                <w:sz w:val="16"/>
              </w:rPr>
              <w:t>Rel-19</w:t>
            </w:r>
          </w:p>
        </w:tc>
        <w:tc>
          <w:tcPr>
            <w:tcW w:w="0" w:type="auto"/>
          </w:tcPr>
          <w:p w14:paraId="52A618A3" w14:textId="77777777" w:rsidR="00196D2E" w:rsidRPr="006F31DC" w:rsidRDefault="00196D2E" w:rsidP="00553FFA">
            <w:pPr>
              <w:pStyle w:val="TAL"/>
              <w:rPr>
                <w:sz w:val="16"/>
              </w:rPr>
            </w:pPr>
            <w:r>
              <w:rPr>
                <w:sz w:val="16"/>
              </w:rPr>
              <w:t>F</w:t>
            </w:r>
          </w:p>
        </w:tc>
        <w:tc>
          <w:tcPr>
            <w:tcW w:w="0" w:type="auto"/>
          </w:tcPr>
          <w:p w14:paraId="490C0666"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D5E4115" w14:textId="77777777" w:rsidR="00196D2E" w:rsidRPr="006F31DC" w:rsidRDefault="00196D2E" w:rsidP="00553FFA">
            <w:pPr>
              <w:pStyle w:val="TAL"/>
              <w:rPr>
                <w:sz w:val="16"/>
              </w:rPr>
            </w:pPr>
            <w:r>
              <w:rPr>
                <w:sz w:val="16"/>
              </w:rPr>
              <w:t>agreed</w:t>
            </w:r>
          </w:p>
        </w:tc>
      </w:tr>
      <w:tr w:rsidR="00196D2E" w14:paraId="5EB778C7" w14:textId="77777777" w:rsidTr="00553FFA">
        <w:tc>
          <w:tcPr>
            <w:tcW w:w="0" w:type="auto"/>
          </w:tcPr>
          <w:p w14:paraId="466CDAD2" w14:textId="77777777" w:rsidR="00196D2E" w:rsidRPr="006F31DC" w:rsidRDefault="00196D2E" w:rsidP="00553FFA">
            <w:pPr>
              <w:pStyle w:val="TAL"/>
              <w:rPr>
                <w:sz w:val="16"/>
              </w:rPr>
            </w:pPr>
            <w:r>
              <w:rPr>
                <w:sz w:val="16"/>
              </w:rPr>
              <w:t>R5-256434</w:t>
            </w:r>
          </w:p>
        </w:tc>
        <w:tc>
          <w:tcPr>
            <w:tcW w:w="0" w:type="auto"/>
          </w:tcPr>
          <w:p w14:paraId="59137D29" w14:textId="77777777" w:rsidR="00196D2E" w:rsidRPr="006F31DC" w:rsidRDefault="00196D2E" w:rsidP="00553FFA">
            <w:pPr>
              <w:pStyle w:val="TAL"/>
              <w:rPr>
                <w:sz w:val="16"/>
              </w:rPr>
            </w:pPr>
            <w:r>
              <w:rPr>
                <w:sz w:val="16"/>
              </w:rPr>
              <w:t>Correction of FR1 Radio Link Monitoring Out-of-sync with CSI-RS-based RLM RS in non-DRX mode test case 19.4.1.3  including test tolerance</w:t>
            </w:r>
          </w:p>
        </w:tc>
        <w:tc>
          <w:tcPr>
            <w:tcW w:w="0" w:type="auto"/>
          </w:tcPr>
          <w:p w14:paraId="5BB563B0" w14:textId="77777777" w:rsidR="00196D2E" w:rsidRPr="006F31DC" w:rsidRDefault="00196D2E" w:rsidP="00553FFA">
            <w:pPr>
              <w:pStyle w:val="TAL"/>
              <w:rPr>
                <w:sz w:val="16"/>
              </w:rPr>
            </w:pPr>
            <w:r>
              <w:rPr>
                <w:sz w:val="16"/>
              </w:rPr>
              <w:t>Ericsson</w:t>
            </w:r>
          </w:p>
        </w:tc>
        <w:tc>
          <w:tcPr>
            <w:tcW w:w="0" w:type="auto"/>
          </w:tcPr>
          <w:p w14:paraId="58BE2FF3" w14:textId="77777777" w:rsidR="00196D2E" w:rsidRPr="006F31DC" w:rsidRDefault="00196D2E" w:rsidP="00553FFA">
            <w:pPr>
              <w:pStyle w:val="TAL"/>
              <w:rPr>
                <w:sz w:val="16"/>
              </w:rPr>
            </w:pPr>
            <w:r>
              <w:rPr>
                <w:sz w:val="16"/>
              </w:rPr>
              <w:t>38.533</w:t>
            </w:r>
          </w:p>
        </w:tc>
        <w:tc>
          <w:tcPr>
            <w:tcW w:w="0" w:type="auto"/>
          </w:tcPr>
          <w:p w14:paraId="13427564" w14:textId="77777777" w:rsidR="00196D2E" w:rsidRPr="006F31DC" w:rsidRDefault="00196D2E" w:rsidP="00553FFA">
            <w:pPr>
              <w:pStyle w:val="TAL"/>
              <w:rPr>
                <w:sz w:val="16"/>
              </w:rPr>
            </w:pPr>
            <w:r>
              <w:rPr>
                <w:sz w:val="16"/>
              </w:rPr>
              <w:t>4241</w:t>
            </w:r>
          </w:p>
        </w:tc>
        <w:tc>
          <w:tcPr>
            <w:tcW w:w="0" w:type="auto"/>
          </w:tcPr>
          <w:p w14:paraId="779E3752" w14:textId="77777777" w:rsidR="00196D2E" w:rsidRPr="006F31DC" w:rsidRDefault="00196D2E" w:rsidP="00553FFA">
            <w:pPr>
              <w:pStyle w:val="TAR"/>
              <w:rPr>
                <w:sz w:val="16"/>
              </w:rPr>
            </w:pPr>
            <w:r>
              <w:rPr>
                <w:sz w:val="16"/>
              </w:rPr>
              <w:t>-</w:t>
            </w:r>
          </w:p>
        </w:tc>
        <w:tc>
          <w:tcPr>
            <w:tcW w:w="0" w:type="auto"/>
          </w:tcPr>
          <w:p w14:paraId="0BBD3543" w14:textId="77777777" w:rsidR="00196D2E" w:rsidRPr="006F31DC" w:rsidRDefault="00196D2E" w:rsidP="00553FFA">
            <w:pPr>
              <w:pStyle w:val="TAL"/>
              <w:rPr>
                <w:sz w:val="16"/>
              </w:rPr>
            </w:pPr>
            <w:r>
              <w:rPr>
                <w:sz w:val="16"/>
              </w:rPr>
              <w:t>Rel-19</w:t>
            </w:r>
          </w:p>
        </w:tc>
        <w:tc>
          <w:tcPr>
            <w:tcW w:w="0" w:type="auto"/>
          </w:tcPr>
          <w:p w14:paraId="74B0F12D" w14:textId="77777777" w:rsidR="00196D2E" w:rsidRPr="006F31DC" w:rsidRDefault="00196D2E" w:rsidP="00553FFA">
            <w:pPr>
              <w:pStyle w:val="TAL"/>
              <w:rPr>
                <w:sz w:val="16"/>
              </w:rPr>
            </w:pPr>
            <w:r>
              <w:rPr>
                <w:sz w:val="16"/>
              </w:rPr>
              <w:t>F</w:t>
            </w:r>
          </w:p>
        </w:tc>
        <w:tc>
          <w:tcPr>
            <w:tcW w:w="0" w:type="auto"/>
          </w:tcPr>
          <w:p w14:paraId="43214123"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DCCA3DE" w14:textId="77777777" w:rsidR="00196D2E" w:rsidRPr="006F31DC" w:rsidRDefault="00196D2E" w:rsidP="00553FFA">
            <w:pPr>
              <w:pStyle w:val="TAL"/>
              <w:rPr>
                <w:sz w:val="16"/>
              </w:rPr>
            </w:pPr>
            <w:r>
              <w:rPr>
                <w:sz w:val="16"/>
              </w:rPr>
              <w:t>agreed</w:t>
            </w:r>
          </w:p>
        </w:tc>
      </w:tr>
      <w:tr w:rsidR="00196D2E" w14:paraId="423E0411" w14:textId="77777777" w:rsidTr="00553FFA">
        <w:tc>
          <w:tcPr>
            <w:tcW w:w="0" w:type="auto"/>
          </w:tcPr>
          <w:p w14:paraId="3FA15152" w14:textId="77777777" w:rsidR="00196D2E" w:rsidRPr="006F31DC" w:rsidRDefault="00196D2E" w:rsidP="00553FFA">
            <w:pPr>
              <w:pStyle w:val="TAL"/>
              <w:rPr>
                <w:sz w:val="16"/>
              </w:rPr>
            </w:pPr>
            <w:r>
              <w:rPr>
                <w:sz w:val="16"/>
              </w:rPr>
              <w:t>R5-256435</w:t>
            </w:r>
          </w:p>
        </w:tc>
        <w:tc>
          <w:tcPr>
            <w:tcW w:w="0" w:type="auto"/>
          </w:tcPr>
          <w:p w14:paraId="2AB98744" w14:textId="77777777" w:rsidR="00196D2E" w:rsidRPr="006F31DC" w:rsidRDefault="00196D2E" w:rsidP="00553FFA">
            <w:pPr>
              <w:pStyle w:val="TAL"/>
              <w:rPr>
                <w:sz w:val="16"/>
              </w:rPr>
            </w:pPr>
            <w:r>
              <w:rPr>
                <w:sz w:val="16"/>
              </w:rPr>
              <w:t>Correction of FR1 Radio Link Monitoring In-sync with CSI-RS-based RLM RS in non-DRX mode test case 19.4.1.4  including test tolerance</w:t>
            </w:r>
          </w:p>
        </w:tc>
        <w:tc>
          <w:tcPr>
            <w:tcW w:w="0" w:type="auto"/>
          </w:tcPr>
          <w:p w14:paraId="2A86F254" w14:textId="77777777" w:rsidR="00196D2E" w:rsidRPr="006F31DC" w:rsidRDefault="00196D2E" w:rsidP="00553FFA">
            <w:pPr>
              <w:pStyle w:val="TAL"/>
              <w:rPr>
                <w:sz w:val="16"/>
              </w:rPr>
            </w:pPr>
            <w:r>
              <w:rPr>
                <w:sz w:val="16"/>
              </w:rPr>
              <w:t>Ericsson</w:t>
            </w:r>
          </w:p>
        </w:tc>
        <w:tc>
          <w:tcPr>
            <w:tcW w:w="0" w:type="auto"/>
          </w:tcPr>
          <w:p w14:paraId="160B43F4" w14:textId="77777777" w:rsidR="00196D2E" w:rsidRPr="006F31DC" w:rsidRDefault="00196D2E" w:rsidP="00553FFA">
            <w:pPr>
              <w:pStyle w:val="TAL"/>
              <w:rPr>
                <w:sz w:val="16"/>
              </w:rPr>
            </w:pPr>
            <w:r>
              <w:rPr>
                <w:sz w:val="16"/>
              </w:rPr>
              <w:t>38.533</w:t>
            </w:r>
          </w:p>
        </w:tc>
        <w:tc>
          <w:tcPr>
            <w:tcW w:w="0" w:type="auto"/>
          </w:tcPr>
          <w:p w14:paraId="493AAD66" w14:textId="77777777" w:rsidR="00196D2E" w:rsidRPr="006F31DC" w:rsidRDefault="00196D2E" w:rsidP="00553FFA">
            <w:pPr>
              <w:pStyle w:val="TAL"/>
              <w:rPr>
                <w:sz w:val="16"/>
              </w:rPr>
            </w:pPr>
            <w:r>
              <w:rPr>
                <w:sz w:val="16"/>
              </w:rPr>
              <w:t>4242</w:t>
            </w:r>
          </w:p>
        </w:tc>
        <w:tc>
          <w:tcPr>
            <w:tcW w:w="0" w:type="auto"/>
          </w:tcPr>
          <w:p w14:paraId="6B1B0003" w14:textId="77777777" w:rsidR="00196D2E" w:rsidRPr="006F31DC" w:rsidRDefault="00196D2E" w:rsidP="00553FFA">
            <w:pPr>
              <w:pStyle w:val="TAR"/>
              <w:rPr>
                <w:sz w:val="16"/>
              </w:rPr>
            </w:pPr>
            <w:r>
              <w:rPr>
                <w:sz w:val="16"/>
              </w:rPr>
              <w:t>-</w:t>
            </w:r>
          </w:p>
        </w:tc>
        <w:tc>
          <w:tcPr>
            <w:tcW w:w="0" w:type="auto"/>
          </w:tcPr>
          <w:p w14:paraId="05DC6AC1" w14:textId="77777777" w:rsidR="00196D2E" w:rsidRPr="006F31DC" w:rsidRDefault="00196D2E" w:rsidP="00553FFA">
            <w:pPr>
              <w:pStyle w:val="TAL"/>
              <w:rPr>
                <w:sz w:val="16"/>
              </w:rPr>
            </w:pPr>
            <w:r>
              <w:rPr>
                <w:sz w:val="16"/>
              </w:rPr>
              <w:t>Rel-19</w:t>
            </w:r>
          </w:p>
        </w:tc>
        <w:tc>
          <w:tcPr>
            <w:tcW w:w="0" w:type="auto"/>
          </w:tcPr>
          <w:p w14:paraId="73F824BC" w14:textId="77777777" w:rsidR="00196D2E" w:rsidRPr="006F31DC" w:rsidRDefault="00196D2E" w:rsidP="00553FFA">
            <w:pPr>
              <w:pStyle w:val="TAL"/>
              <w:rPr>
                <w:sz w:val="16"/>
              </w:rPr>
            </w:pPr>
            <w:r>
              <w:rPr>
                <w:sz w:val="16"/>
              </w:rPr>
              <w:t>F</w:t>
            </w:r>
          </w:p>
        </w:tc>
        <w:tc>
          <w:tcPr>
            <w:tcW w:w="0" w:type="auto"/>
          </w:tcPr>
          <w:p w14:paraId="11A62A1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EA9C6D7" w14:textId="77777777" w:rsidR="00196D2E" w:rsidRPr="006F31DC" w:rsidRDefault="00196D2E" w:rsidP="00553FFA">
            <w:pPr>
              <w:pStyle w:val="TAL"/>
              <w:rPr>
                <w:sz w:val="16"/>
              </w:rPr>
            </w:pPr>
            <w:r>
              <w:rPr>
                <w:sz w:val="16"/>
              </w:rPr>
              <w:t>agreed</w:t>
            </w:r>
          </w:p>
        </w:tc>
      </w:tr>
      <w:tr w:rsidR="00196D2E" w14:paraId="6D644C70" w14:textId="77777777" w:rsidTr="00553FFA">
        <w:tc>
          <w:tcPr>
            <w:tcW w:w="0" w:type="auto"/>
          </w:tcPr>
          <w:p w14:paraId="602ED179" w14:textId="77777777" w:rsidR="00196D2E" w:rsidRPr="006F31DC" w:rsidRDefault="00196D2E" w:rsidP="00553FFA">
            <w:pPr>
              <w:pStyle w:val="TAL"/>
              <w:rPr>
                <w:sz w:val="16"/>
              </w:rPr>
            </w:pPr>
            <w:r>
              <w:rPr>
                <w:sz w:val="16"/>
              </w:rPr>
              <w:t>R5-256438</w:t>
            </w:r>
          </w:p>
        </w:tc>
        <w:tc>
          <w:tcPr>
            <w:tcW w:w="0" w:type="auto"/>
          </w:tcPr>
          <w:p w14:paraId="7F26EBDD" w14:textId="77777777" w:rsidR="00196D2E" w:rsidRPr="006F31DC" w:rsidRDefault="00196D2E" w:rsidP="00553FFA">
            <w:pPr>
              <w:pStyle w:val="TAL"/>
              <w:rPr>
                <w:sz w:val="16"/>
              </w:rPr>
            </w:pPr>
            <w:r>
              <w:rPr>
                <w:sz w:val="16"/>
              </w:rPr>
              <w:t>Annex F correction for RLM test cases for ATG</w:t>
            </w:r>
          </w:p>
        </w:tc>
        <w:tc>
          <w:tcPr>
            <w:tcW w:w="0" w:type="auto"/>
          </w:tcPr>
          <w:p w14:paraId="1333867B" w14:textId="77777777" w:rsidR="00196D2E" w:rsidRPr="006F31DC" w:rsidRDefault="00196D2E" w:rsidP="00553FFA">
            <w:pPr>
              <w:pStyle w:val="TAL"/>
              <w:rPr>
                <w:sz w:val="16"/>
              </w:rPr>
            </w:pPr>
            <w:r>
              <w:rPr>
                <w:sz w:val="16"/>
              </w:rPr>
              <w:t>Ericsson</w:t>
            </w:r>
          </w:p>
        </w:tc>
        <w:tc>
          <w:tcPr>
            <w:tcW w:w="0" w:type="auto"/>
          </w:tcPr>
          <w:p w14:paraId="3ABAE6A3" w14:textId="77777777" w:rsidR="00196D2E" w:rsidRPr="006F31DC" w:rsidRDefault="00196D2E" w:rsidP="00553FFA">
            <w:pPr>
              <w:pStyle w:val="TAL"/>
              <w:rPr>
                <w:sz w:val="16"/>
              </w:rPr>
            </w:pPr>
            <w:r>
              <w:rPr>
                <w:sz w:val="16"/>
              </w:rPr>
              <w:t>38.533</w:t>
            </w:r>
          </w:p>
        </w:tc>
        <w:tc>
          <w:tcPr>
            <w:tcW w:w="0" w:type="auto"/>
          </w:tcPr>
          <w:p w14:paraId="2F2EDFC5" w14:textId="77777777" w:rsidR="00196D2E" w:rsidRPr="006F31DC" w:rsidRDefault="00196D2E" w:rsidP="00553FFA">
            <w:pPr>
              <w:pStyle w:val="TAL"/>
              <w:rPr>
                <w:sz w:val="16"/>
              </w:rPr>
            </w:pPr>
            <w:r>
              <w:rPr>
                <w:sz w:val="16"/>
              </w:rPr>
              <w:t>4243</w:t>
            </w:r>
          </w:p>
        </w:tc>
        <w:tc>
          <w:tcPr>
            <w:tcW w:w="0" w:type="auto"/>
          </w:tcPr>
          <w:p w14:paraId="344B5944" w14:textId="77777777" w:rsidR="00196D2E" w:rsidRPr="006F31DC" w:rsidRDefault="00196D2E" w:rsidP="00553FFA">
            <w:pPr>
              <w:pStyle w:val="TAR"/>
              <w:rPr>
                <w:sz w:val="16"/>
              </w:rPr>
            </w:pPr>
            <w:r>
              <w:rPr>
                <w:sz w:val="16"/>
              </w:rPr>
              <w:t>-</w:t>
            </w:r>
          </w:p>
        </w:tc>
        <w:tc>
          <w:tcPr>
            <w:tcW w:w="0" w:type="auto"/>
          </w:tcPr>
          <w:p w14:paraId="49AC513B" w14:textId="77777777" w:rsidR="00196D2E" w:rsidRPr="006F31DC" w:rsidRDefault="00196D2E" w:rsidP="00553FFA">
            <w:pPr>
              <w:pStyle w:val="TAL"/>
              <w:rPr>
                <w:sz w:val="16"/>
              </w:rPr>
            </w:pPr>
            <w:r>
              <w:rPr>
                <w:sz w:val="16"/>
              </w:rPr>
              <w:t>Rel-19</w:t>
            </w:r>
          </w:p>
        </w:tc>
        <w:tc>
          <w:tcPr>
            <w:tcW w:w="0" w:type="auto"/>
          </w:tcPr>
          <w:p w14:paraId="72B521DE" w14:textId="77777777" w:rsidR="00196D2E" w:rsidRPr="006F31DC" w:rsidRDefault="00196D2E" w:rsidP="00553FFA">
            <w:pPr>
              <w:pStyle w:val="TAL"/>
              <w:rPr>
                <w:sz w:val="16"/>
              </w:rPr>
            </w:pPr>
            <w:r>
              <w:rPr>
                <w:sz w:val="16"/>
              </w:rPr>
              <w:t>F</w:t>
            </w:r>
          </w:p>
        </w:tc>
        <w:tc>
          <w:tcPr>
            <w:tcW w:w="0" w:type="auto"/>
          </w:tcPr>
          <w:p w14:paraId="29E12EE5"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ED0DABD" w14:textId="77777777" w:rsidR="00196D2E" w:rsidRPr="006F31DC" w:rsidRDefault="00196D2E" w:rsidP="00553FFA">
            <w:pPr>
              <w:pStyle w:val="TAL"/>
              <w:rPr>
                <w:sz w:val="16"/>
              </w:rPr>
            </w:pPr>
            <w:r>
              <w:rPr>
                <w:sz w:val="16"/>
              </w:rPr>
              <w:t>agreed</w:t>
            </w:r>
          </w:p>
        </w:tc>
      </w:tr>
      <w:tr w:rsidR="00196D2E" w14:paraId="6EFED23B" w14:textId="77777777" w:rsidTr="00553FFA">
        <w:tc>
          <w:tcPr>
            <w:tcW w:w="0" w:type="auto"/>
          </w:tcPr>
          <w:p w14:paraId="3BD56557" w14:textId="77777777" w:rsidR="00196D2E" w:rsidRPr="006F31DC" w:rsidRDefault="00196D2E" w:rsidP="00553FFA">
            <w:pPr>
              <w:pStyle w:val="TAL"/>
              <w:rPr>
                <w:sz w:val="16"/>
              </w:rPr>
            </w:pPr>
            <w:r>
              <w:rPr>
                <w:sz w:val="16"/>
              </w:rPr>
              <w:t>R5-256439</w:t>
            </w:r>
          </w:p>
        </w:tc>
        <w:tc>
          <w:tcPr>
            <w:tcW w:w="0" w:type="auto"/>
          </w:tcPr>
          <w:p w14:paraId="049D8FCE" w14:textId="77777777" w:rsidR="00196D2E" w:rsidRPr="006F31DC" w:rsidRDefault="00196D2E" w:rsidP="00553FFA">
            <w:pPr>
              <w:pStyle w:val="TAL"/>
              <w:rPr>
                <w:sz w:val="16"/>
              </w:rPr>
            </w:pPr>
            <w:r>
              <w:rPr>
                <w:sz w:val="16"/>
              </w:rPr>
              <w:t>Correction of SA event triggered reporting tests without gap without SSB index reading under non-DRX test case 19.5.1.1</w:t>
            </w:r>
          </w:p>
        </w:tc>
        <w:tc>
          <w:tcPr>
            <w:tcW w:w="0" w:type="auto"/>
          </w:tcPr>
          <w:p w14:paraId="2BA2731B" w14:textId="77777777" w:rsidR="00196D2E" w:rsidRPr="006F31DC" w:rsidRDefault="00196D2E" w:rsidP="00553FFA">
            <w:pPr>
              <w:pStyle w:val="TAL"/>
              <w:rPr>
                <w:sz w:val="16"/>
              </w:rPr>
            </w:pPr>
            <w:r>
              <w:rPr>
                <w:sz w:val="16"/>
              </w:rPr>
              <w:t>Ericsson</w:t>
            </w:r>
          </w:p>
        </w:tc>
        <w:tc>
          <w:tcPr>
            <w:tcW w:w="0" w:type="auto"/>
          </w:tcPr>
          <w:p w14:paraId="12269F2A" w14:textId="77777777" w:rsidR="00196D2E" w:rsidRPr="006F31DC" w:rsidRDefault="00196D2E" w:rsidP="00553FFA">
            <w:pPr>
              <w:pStyle w:val="TAL"/>
              <w:rPr>
                <w:sz w:val="16"/>
              </w:rPr>
            </w:pPr>
            <w:r>
              <w:rPr>
                <w:sz w:val="16"/>
              </w:rPr>
              <w:t>38.533</w:t>
            </w:r>
          </w:p>
        </w:tc>
        <w:tc>
          <w:tcPr>
            <w:tcW w:w="0" w:type="auto"/>
          </w:tcPr>
          <w:p w14:paraId="6EB4C541" w14:textId="77777777" w:rsidR="00196D2E" w:rsidRPr="006F31DC" w:rsidRDefault="00196D2E" w:rsidP="00553FFA">
            <w:pPr>
              <w:pStyle w:val="TAL"/>
              <w:rPr>
                <w:sz w:val="16"/>
              </w:rPr>
            </w:pPr>
            <w:r>
              <w:rPr>
                <w:sz w:val="16"/>
              </w:rPr>
              <w:t>4244</w:t>
            </w:r>
          </w:p>
        </w:tc>
        <w:tc>
          <w:tcPr>
            <w:tcW w:w="0" w:type="auto"/>
          </w:tcPr>
          <w:p w14:paraId="280034E4" w14:textId="77777777" w:rsidR="00196D2E" w:rsidRPr="006F31DC" w:rsidRDefault="00196D2E" w:rsidP="00553FFA">
            <w:pPr>
              <w:pStyle w:val="TAR"/>
              <w:rPr>
                <w:sz w:val="16"/>
              </w:rPr>
            </w:pPr>
            <w:r>
              <w:rPr>
                <w:sz w:val="16"/>
              </w:rPr>
              <w:t>-</w:t>
            </w:r>
          </w:p>
        </w:tc>
        <w:tc>
          <w:tcPr>
            <w:tcW w:w="0" w:type="auto"/>
          </w:tcPr>
          <w:p w14:paraId="2AF9E66C" w14:textId="77777777" w:rsidR="00196D2E" w:rsidRPr="006F31DC" w:rsidRDefault="00196D2E" w:rsidP="00553FFA">
            <w:pPr>
              <w:pStyle w:val="TAL"/>
              <w:rPr>
                <w:sz w:val="16"/>
              </w:rPr>
            </w:pPr>
            <w:r>
              <w:rPr>
                <w:sz w:val="16"/>
              </w:rPr>
              <w:t>Rel-19</w:t>
            </w:r>
          </w:p>
        </w:tc>
        <w:tc>
          <w:tcPr>
            <w:tcW w:w="0" w:type="auto"/>
          </w:tcPr>
          <w:p w14:paraId="50097DAC" w14:textId="77777777" w:rsidR="00196D2E" w:rsidRPr="006F31DC" w:rsidRDefault="00196D2E" w:rsidP="00553FFA">
            <w:pPr>
              <w:pStyle w:val="TAL"/>
              <w:rPr>
                <w:sz w:val="16"/>
              </w:rPr>
            </w:pPr>
            <w:r>
              <w:rPr>
                <w:sz w:val="16"/>
              </w:rPr>
              <w:t>F</w:t>
            </w:r>
          </w:p>
        </w:tc>
        <w:tc>
          <w:tcPr>
            <w:tcW w:w="0" w:type="auto"/>
          </w:tcPr>
          <w:p w14:paraId="1727116B"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0D3F8DB" w14:textId="77777777" w:rsidR="00196D2E" w:rsidRPr="006F31DC" w:rsidRDefault="00196D2E" w:rsidP="00553FFA">
            <w:pPr>
              <w:pStyle w:val="TAL"/>
              <w:rPr>
                <w:sz w:val="16"/>
              </w:rPr>
            </w:pPr>
            <w:r>
              <w:rPr>
                <w:sz w:val="16"/>
              </w:rPr>
              <w:t>agreed</w:t>
            </w:r>
          </w:p>
        </w:tc>
      </w:tr>
      <w:tr w:rsidR="00196D2E" w14:paraId="5942B845" w14:textId="77777777" w:rsidTr="00553FFA">
        <w:tc>
          <w:tcPr>
            <w:tcW w:w="0" w:type="auto"/>
          </w:tcPr>
          <w:p w14:paraId="40D4181F" w14:textId="77777777" w:rsidR="00196D2E" w:rsidRPr="006F31DC" w:rsidRDefault="00196D2E" w:rsidP="00553FFA">
            <w:pPr>
              <w:pStyle w:val="TAL"/>
              <w:rPr>
                <w:sz w:val="16"/>
              </w:rPr>
            </w:pPr>
            <w:r>
              <w:rPr>
                <w:sz w:val="16"/>
              </w:rPr>
              <w:t>R5-256440</w:t>
            </w:r>
          </w:p>
        </w:tc>
        <w:tc>
          <w:tcPr>
            <w:tcW w:w="0" w:type="auto"/>
          </w:tcPr>
          <w:p w14:paraId="23AE2C50" w14:textId="77777777" w:rsidR="00196D2E" w:rsidRPr="006F31DC" w:rsidRDefault="00196D2E" w:rsidP="00553FFA">
            <w:pPr>
              <w:pStyle w:val="TAL"/>
              <w:rPr>
                <w:sz w:val="16"/>
              </w:rPr>
            </w:pPr>
            <w:r>
              <w:rPr>
                <w:sz w:val="16"/>
              </w:rPr>
              <w:t>Correction of SA event triggered reporting tests without gap without SSB index reading under non-DRX test case 19.5.1.2</w:t>
            </w:r>
          </w:p>
        </w:tc>
        <w:tc>
          <w:tcPr>
            <w:tcW w:w="0" w:type="auto"/>
          </w:tcPr>
          <w:p w14:paraId="6BE6C4BD" w14:textId="77777777" w:rsidR="00196D2E" w:rsidRPr="006F31DC" w:rsidRDefault="00196D2E" w:rsidP="00553FFA">
            <w:pPr>
              <w:pStyle w:val="TAL"/>
              <w:rPr>
                <w:sz w:val="16"/>
              </w:rPr>
            </w:pPr>
            <w:r>
              <w:rPr>
                <w:sz w:val="16"/>
              </w:rPr>
              <w:t>Ericsson</w:t>
            </w:r>
          </w:p>
        </w:tc>
        <w:tc>
          <w:tcPr>
            <w:tcW w:w="0" w:type="auto"/>
          </w:tcPr>
          <w:p w14:paraId="0F167209" w14:textId="77777777" w:rsidR="00196D2E" w:rsidRPr="006F31DC" w:rsidRDefault="00196D2E" w:rsidP="00553FFA">
            <w:pPr>
              <w:pStyle w:val="TAL"/>
              <w:rPr>
                <w:sz w:val="16"/>
              </w:rPr>
            </w:pPr>
            <w:r>
              <w:rPr>
                <w:sz w:val="16"/>
              </w:rPr>
              <w:t>38.533</w:t>
            </w:r>
          </w:p>
        </w:tc>
        <w:tc>
          <w:tcPr>
            <w:tcW w:w="0" w:type="auto"/>
          </w:tcPr>
          <w:p w14:paraId="6B2181FB" w14:textId="77777777" w:rsidR="00196D2E" w:rsidRPr="006F31DC" w:rsidRDefault="00196D2E" w:rsidP="00553FFA">
            <w:pPr>
              <w:pStyle w:val="TAL"/>
              <w:rPr>
                <w:sz w:val="16"/>
              </w:rPr>
            </w:pPr>
            <w:r>
              <w:rPr>
                <w:sz w:val="16"/>
              </w:rPr>
              <w:t>4245</w:t>
            </w:r>
          </w:p>
        </w:tc>
        <w:tc>
          <w:tcPr>
            <w:tcW w:w="0" w:type="auto"/>
          </w:tcPr>
          <w:p w14:paraId="7F847BA8" w14:textId="77777777" w:rsidR="00196D2E" w:rsidRPr="006F31DC" w:rsidRDefault="00196D2E" w:rsidP="00553FFA">
            <w:pPr>
              <w:pStyle w:val="TAR"/>
              <w:rPr>
                <w:sz w:val="16"/>
              </w:rPr>
            </w:pPr>
            <w:r>
              <w:rPr>
                <w:sz w:val="16"/>
              </w:rPr>
              <w:t>-</w:t>
            </w:r>
          </w:p>
        </w:tc>
        <w:tc>
          <w:tcPr>
            <w:tcW w:w="0" w:type="auto"/>
          </w:tcPr>
          <w:p w14:paraId="1888D771" w14:textId="77777777" w:rsidR="00196D2E" w:rsidRPr="006F31DC" w:rsidRDefault="00196D2E" w:rsidP="00553FFA">
            <w:pPr>
              <w:pStyle w:val="TAL"/>
              <w:rPr>
                <w:sz w:val="16"/>
              </w:rPr>
            </w:pPr>
            <w:r>
              <w:rPr>
                <w:sz w:val="16"/>
              </w:rPr>
              <w:t>Rel-19</w:t>
            </w:r>
          </w:p>
        </w:tc>
        <w:tc>
          <w:tcPr>
            <w:tcW w:w="0" w:type="auto"/>
          </w:tcPr>
          <w:p w14:paraId="54BDC3D2" w14:textId="77777777" w:rsidR="00196D2E" w:rsidRPr="006F31DC" w:rsidRDefault="00196D2E" w:rsidP="00553FFA">
            <w:pPr>
              <w:pStyle w:val="TAL"/>
              <w:rPr>
                <w:sz w:val="16"/>
              </w:rPr>
            </w:pPr>
            <w:r>
              <w:rPr>
                <w:sz w:val="16"/>
              </w:rPr>
              <w:t>F</w:t>
            </w:r>
          </w:p>
        </w:tc>
        <w:tc>
          <w:tcPr>
            <w:tcW w:w="0" w:type="auto"/>
          </w:tcPr>
          <w:p w14:paraId="0F0E2ADB"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D8EC5B0" w14:textId="77777777" w:rsidR="00196D2E" w:rsidRPr="006F31DC" w:rsidRDefault="00196D2E" w:rsidP="00553FFA">
            <w:pPr>
              <w:pStyle w:val="TAL"/>
              <w:rPr>
                <w:sz w:val="16"/>
              </w:rPr>
            </w:pPr>
            <w:r>
              <w:rPr>
                <w:sz w:val="16"/>
              </w:rPr>
              <w:t>agreed</w:t>
            </w:r>
          </w:p>
        </w:tc>
      </w:tr>
      <w:tr w:rsidR="00196D2E" w14:paraId="5D2C8BA7" w14:textId="77777777" w:rsidTr="00553FFA">
        <w:tc>
          <w:tcPr>
            <w:tcW w:w="0" w:type="auto"/>
          </w:tcPr>
          <w:p w14:paraId="6FA405E8" w14:textId="77777777" w:rsidR="00196D2E" w:rsidRPr="006F31DC" w:rsidRDefault="00196D2E" w:rsidP="00553FFA">
            <w:pPr>
              <w:pStyle w:val="TAL"/>
              <w:rPr>
                <w:sz w:val="16"/>
              </w:rPr>
            </w:pPr>
            <w:r>
              <w:rPr>
                <w:sz w:val="16"/>
              </w:rPr>
              <w:t>R5-256441</w:t>
            </w:r>
          </w:p>
        </w:tc>
        <w:tc>
          <w:tcPr>
            <w:tcW w:w="0" w:type="auto"/>
          </w:tcPr>
          <w:p w14:paraId="02838321" w14:textId="77777777" w:rsidR="00196D2E" w:rsidRPr="006F31DC" w:rsidRDefault="00196D2E" w:rsidP="00553FFA">
            <w:pPr>
              <w:pStyle w:val="TAL"/>
              <w:rPr>
                <w:sz w:val="16"/>
              </w:rPr>
            </w:pPr>
            <w:r>
              <w:rPr>
                <w:sz w:val="16"/>
              </w:rPr>
              <w:t>Correction of SA event triggered reporting tests without gap under non-DRX with SSB index reading test case 19.5.1.3</w:t>
            </w:r>
          </w:p>
        </w:tc>
        <w:tc>
          <w:tcPr>
            <w:tcW w:w="0" w:type="auto"/>
          </w:tcPr>
          <w:p w14:paraId="0A4A478F" w14:textId="77777777" w:rsidR="00196D2E" w:rsidRPr="006F31DC" w:rsidRDefault="00196D2E" w:rsidP="00553FFA">
            <w:pPr>
              <w:pStyle w:val="TAL"/>
              <w:rPr>
                <w:sz w:val="16"/>
              </w:rPr>
            </w:pPr>
            <w:r>
              <w:rPr>
                <w:sz w:val="16"/>
              </w:rPr>
              <w:t>Ericsson</w:t>
            </w:r>
          </w:p>
        </w:tc>
        <w:tc>
          <w:tcPr>
            <w:tcW w:w="0" w:type="auto"/>
          </w:tcPr>
          <w:p w14:paraId="5EA7DFC3" w14:textId="77777777" w:rsidR="00196D2E" w:rsidRPr="006F31DC" w:rsidRDefault="00196D2E" w:rsidP="00553FFA">
            <w:pPr>
              <w:pStyle w:val="TAL"/>
              <w:rPr>
                <w:sz w:val="16"/>
              </w:rPr>
            </w:pPr>
            <w:r>
              <w:rPr>
                <w:sz w:val="16"/>
              </w:rPr>
              <w:t>38.533</w:t>
            </w:r>
          </w:p>
        </w:tc>
        <w:tc>
          <w:tcPr>
            <w:tcW w:w="0" w:type="auto"/>
          </w:tcPr>
          <w:p w14:paraId="6940301E" w14:textId="77777777" w:rsidR="00196D2E" w:rsidRPr="006F31DC" w:rsidRDefault="00196D2E" w:rsidP="00553FFA">
            <w:pPr>
              <w:pStyle w:val="TAL"/>
              <w:rPr>
                <w:sz w:val="16"/>
              </w:rPr>
            </w:pPr>
            <w:r>
              <w:rPr>
                <w:sz w:val="16"/>
              </w:rPr>
              <w:t>4246</w:t>
            </w:r>
          </w:p>
        </w:tc>
        <w:tc>
          <w:tcPr>
            <w:tcW w:w="0" w:type="auto"/>
          </w:tcPr>
          <w:p w14:paraId="5E82DC38" w14:textId="77777777" w:rsidR="00196D2E" w:rsidRPr="006F31DC" w:rsidRDefault="00196D2E" w:rsidP="00553FFA">
            <w:pPr>
              <w:pStyle w:val="TAR"/>
              <w:rPr>
                <w:sz w:val="16"/>
              </w:rPr>
            </w:pPr>
            <w:r>
              <w:rPr>
                <w:sz w:val="16"/>
              </w:rPr>
              <w:t>-</w:t>
            </w:r>
          </w:p>
        </w:tc>
        <w:tc>
          <w:tcPr>
            <w:tcW w:w="0" w:type="auto"/>
          </w:tcPr>
          <w:p w14:paraId="5D472AB5" w14:textId="77777777" w:rsidR="00196D2E" w:rsidRPr="006F31DC" w:rsidRDefault="00196D2E" w:rsidP="00553FFA">
            <w:pPr>
              <w:pStyle w:val="TAL"/>
              <w:rPr>
                <w:sz w:val="16"/>
              </w:rPr>
            </w:pPr>
            <w:r>
              <w:rPr>
                <w:sz w:val="16"/>
              </w:rPr>
              <w:t>Rel-19</w:t>
            </w:r>
          </w:p>
        </w:tc>
        <w:tc>
          <w:tcPr>
            <w:tcW w:w="0" w:type="auto"/>
          </w:tcPr>
          <w:p w14:paraId="0E3E3DD8" w14:textId="77777777" w:rsidR="00196D2E" w:rsidRPr="006F31DC" w:rsidRDefault="00196D2E" w:rsidP="00553FFA">
            <w:pPr>
              <w:pStyle w:val="TAL"/>
              <w:rPr>
                <w:sz w:val="16"/>
              </w:rPr>
            </w:pPr>
            <w:r>
              <w:rPr>
                <w:sz w:val="16"/>
              </w:rPr>
              <w:t>F</w:t>
            </w:r>
          </w:p>
        </w:tc>
        <w:tc>
          <w:tcPr>
            <w:tcW w:w="0" w:type="auto"/>
          </w:tcPr>
          <w:p w14:paraId="04D74404"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158F7F0" w14:textId="77777777" w:rsidR="00196D2E" w:rsidRPr="006F31DC" w:rsidRDefault="00196D2E" w:rsidP="00553FFA">
            <w:pPr>
              <w:pStyle w:val="TAL"/>
              <w:rPr>
                <w:sz w:val="16"/>
              </w:rPr>
            </w:pPr>
            <w:r>
              <w:rPr>
                <w:sz w:val="16"/>
              </w:rPr>
              <w:t>agreed</w:t>
            </w:r>
          </w:p>
        </w:tc>
      </w:tr>
      <w:tr w:rsidR="00196D2E" w14:paraId="53194EC6" w14:textId="77777777" w:rsidTr="00553FFA">
        <w:tc>
          <w:tcPr>
            <w:tcW w:w="0" w:type="auto"/>
          </w:tcPr>
          <w:p w14:paraId="10F65ADD" w14:textId="77777777" w:rsidR="00196D2E" w:rsidRPr="006F31DC" w:rsidRDefault="00196D2E" w:rsidP="00553FFA">
            <w:pPr>
              <w:pStyle w:val="TAL"/>
              <w:rPr>
                <w:sz w:val="16"/>
              </w:rPr>
            </w:pPr>
            <w:r>
              <w:rPr>
                <w:sz w:val="16"/>
              </w:rPr>
              <w:t>R5-256442</w:t>
            </w:r>
          </w:p>
        </w:tc>
        <w:tc>
          <w:tcPr>
            <w:tcW w:w="0" w:type="auto"/>
          </w:tcPr>
          <w:p w14:paraId="560897EA" w14:textId="77777777" w:rsidR="00196D2E" w:rsidRPr="006F31DC" w:rsidRDefault="00196D2E" w:rsidP="00553FFA">
            <w:pPr>
              <w:pStyle w:val="TAL"/>
              <w:rPr>
                <w:sz w:val="16"/>
              </w:rPr>
            </w:pPr>
            <w:r>
              <w:rPr>
                <w:sz w:val="16"/>
              </w:rPr>
              <w:t>Correction of SA event triggered reporting tests with per-UE gaps under non-DRX with SSB index reading test case 19.5.1.4</w:t>
            </w:r>
          </w:p>
        </w:tc>
        <w:tc>
          <w:tcPr>
            <w:tcW w:w="0" w:type="auto"/>
          </w:tcPr>
          <w:p w14:paraId="22B8DEBA" w14:textId="77777777" w:rsidR="00196D2E" w:rsidRPr="006F31DC" w:rsidRDefault="00196D2E" w:rsidP="00553FFA">
            <w:pPr>
              <w:pStyle w:val="TAL"/>
              <w:rPr>
                <w:sz w:val="16"/>
              </w:rPr>
            </w:pPr>
            <w:r>
              <w:rPr>
                <w:sz w:val="16"/>
              </w:rPr>
              <w:t>Ericsson</w:t>
            </w:r>
          </w:p>
        </w:tc>
        <w:tc>
          <w:tcPr>
            <w:tcW w:w="0" w:type="auto"/>
          </w:tcPr>
          <w:p w14:paraId="29453C92" w14:textId="77777777" w:rsidR="00196D2E" w:rsidRPr="006F31DC" w:rsidRDefault="00196D2E" w:rsidP="00553FFA">
            <w:pPr>
              <w:pStyle w:val="TAL"/>
              <w:rPr>
                <w:sz w:val="16"/>
              </w:rPr>
            </w:pPr>
            <w:r>
              <w:rPr>
                <w:sz w:val="16"/>
              </w:rPr>
              <w:t>38.533</w:t>
            </w:r>
          </w:p>
        </w:tc>
        <w:tc>
          <w:tcPr>
            <w:tcW w:w="0" w:type="auto"/>
          </w:tcPr>
          <w:p w14:paraId="60316CF4" w14:textId="77777777" w:rsidR="00196D2E" w:rsidRPr="006F31DC" w:rsidRDefault="00196D2E" w:rsidP="00553FFA">
            <w:pPr>
              <w:pStyle w:val="TAL"/>
              <w:rPr>
                <w:sz w:val="16"/>
              </w:rPr>
            </w:pPr>
            <w:r>
              <w:rPr>
                <w:sz w:val="16"/>
              </w:rPr>
              <w:t>4247</w:t>
            </w:r>
          </w:p>
        </w:tc>
        <w:tc>
          <w:tcPr>
            <w:tcW w:w="0" w:type="auto"/>
          </w:tcPr>
          <w:p w14:paraId="632DA428" w14:textId="77777777" w:rsidR="00196D2E" w:rsidRPr="006F31DC" w:rsidRDefault="00196D2E" w:rsidP="00553FFA">
            <w:pPr>
              <w:pStyle w:val="TAR"/>
              <w:rPr>
                <w:sz w:val="16"/>
              </w:rPr>
            </w:pPr>
            <w:r>
              <w:rPr>
                <w:sz w:val="16"/>
              </w:rPr>
              <w:t>-</w:t>
            </w:r>
          </w:p>
        </w:tc>
        <w:tc>
          <w:tcPr>
            <w:tcW w:w="0" w:type="auto"/>
          </w:tcPr>
          <w:p w14:paraId="68FF725D" w14:textId="77777777" w:rsidR="00196D2E" w:rsidRPr="006F31DC" w:rsidRDefault="00196D2E" w:rsidP="00553FFA">
            <w:pPr>
              <w:pStyle w:val="TAL"/>
              <w:rPr>
                <w:sz w:val="16"/>
              </w:rPr>
            </w:pPr>
            <w:r>
              <w:rPr>
                <w:sz w:val="16"/>
              </w:rPr>
              <w:t>Rel-19</w:t>
            </w:r>
          </w:p>
        </w:tc>
        <w:tc>
          <w:tcPr>
            <w:tcW w:w="0" w:type="auto"/>
          </w:tcPr>
          <w:p w14:paraId="2AD33FD7" w14:textId="77777777" w:rsidR="00196D2E" w:rsidRPr="006F31DC" w:rsidRDefault="00196D2E" w:rsidP="00553FFA">
            <w:pPr>
              <w:pStyle w:val="TAL"/>
              <w:rPr>
                <w:sz w:val="16"/>
              </w:rPr>
            </w:pPr>
            <w:r>
              <w:rPr>
                <w:sz w:val="16"/>
              </w:rPr>
              <w:t>F</w:t>
            </w:r>
          </w:p>
        </w:tc>
        <w:tc>
          <w:tcPr>
            <w:tcW w:w="0" w:type="auto"/>
          </w:tcPr>
          <w:p w14:paraId="0544DDB8"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DFAA1AD" w14:textId="77777777" w:rsidR="00196D2E" w:rsidRPr="006F31DC" w:rsidRDefault="00196D2E" w:rsidP="00553FFA">
            <w:pPr>
              <w:pStyle w:val="TAL"/>
              <w:rPr>
                <w:sz w:val="16"/>
              </w:rPr>
            </w:pPr>
            <w:r>
              <w:rPr>
                <w:sz w:val="16"/>
              </w:rPr>
              <w:t>agreed</w:t>
            </w:r>
          </w:p>
        </w:tc>
      </w:tr>
      <w:tr w:rsidR="00196D2E" w14:paraId="2E6A6E7D" w14:textId="77777777" w:rsidTr="00553FFA">
        <w:tc>
          <w:tcPr>
            <w:tcW w:w="0" w:type="auto"/>
          </w:tcPr>
          <w:p w14:paraId="0CEFF579" w14:textId="77777777" w:rsidR="00196D2E" w:rsidRPr="006F31DC" w:rsidRDefault="00196D2E" w:rsidP="00553FFA">
            <w:pPr>
              <w:pStyle w:val="TAL"/>
              <w:rPr>
                <w:sz w:val="16"/>
              </w:rPr>
            </w:pPr>
            <w:r>
              <w:rPr>
                <w:sz w:val="16"/>
              </w:rPr>
              <w:t>R5-256443</w:t>
            </w:r>
          </w:p>
        </w:tc>
        <w:tc>
          <w:tcPr>
            <w:tcW w:w="0" w:type="auto"/>
          </w:tcPr>
          <w:p w14:paraId="6CA8D9E1" w14:textId="77777777" w:rsidR="00196D2E" w:rsidRPr="006F31DC" w:rsidRDefault="00196D2E" w:rsidP="00553FFA">
            <w:pPr>
              <w:pStyle w:val="TAL"/>
              <w:rPr>
                <w:sz w:val="16"/>
              </w:rPr>
            </w:pPr>
            <w:r>
              <w:rPr>
                <w:sz w:val="16"/>
              </w:rPr>
              <w:t>Correction of SA event triggered reporting tests for FR1 without SSB time index detection when DRX is used test case 19.5.2.1</w:t>
            </w:r>
          </w:p>
        </w:tc>
        <w:tc>
          <w:tcPr>
            <w:tcW w:w="0" w:type="auto"/>
          </w:tcPr>
          <w:p w14:paraId="24BB6C0D" w14:textId="77777777" w:rsidR="00196D2E" w:rsidRPr="006F31DC" w:rsidRDefault="00196D2E" w:rsidP="00553FFA">
            <w:pPr>
              <w:pStyle w:val="TAL"/>
              <w:rPr>
                <w:sz w:val="16"/>
              </w:rPr>
            </w:pPr>
            <w:r>
              <w:rPr>
                <w:sz w:val="16"/>
              </w:rPr>
              <w:t>Ericsson</w:t>
            </w:r>
          </w:p>
        </w:tc>
        <w:tc>
          <w:tcPr>
            <w:tcW w:w="0" w:type="auto"/>
          </w:tcPr>
          <w:p w14:paraId="452CE3FF" w14:textId="77777777" w:rsidR="00196D2E" w:rsidRPr="006F31DC" w:rsidRDefault="00196D2E" w:rsidP="00553FFA">
            <w:pPr>
              <w:pStyle w:val="TAL"/>
              <w:rPr>
                <w:sz w:val="16"/>
              </w:rPr>
            </w:pPr>
            <w:r>
              <w:rPr>
                <w:sz w:val="16"/>
              </w:rPr>
              <w:t>38.533</w:t>
            </w:r>
          </w:p>
        </w:tc>
        <w:tc>
          <w:tcPr>
            <w:tcW w:w="0" w:type="auto"/>
          </w:tcPr>
          <w:p w14:paraId="66338D18" w14:textId="77777777" w:rsidR="00196D2E" w:rsidRPr="006F31DC" w:rsidRDefault="00196D2E" w:rsidP="00553FFA">
            <w:pPr>
              <w:pStyle w:val="TAL"/>
              <w:rPr>
                <w:sz w:val="16"/>
              </w:rPr>
            </w:pPr>
            <w:r>
              <w:rPr>
                <w:sz w:val="16"/>
              </w:rPr>
              <w:t>4248</w:t>
            </w:r>
          </w:p>
        </w:tc>
        <w:tc>
          <w:tcPr>
            <w:tcW w:w="0" w:type="auto"/>
          </w:tcPr>
          <w:p w14:paraId="62B8BB4A" w14:textId="77777777" w:rsidR="00196D2E" w:rsidRPr="006F31DC" w:rsidRDefault="00196D2E" w:rsidP="00553FFA">
            <w:pPr>
              <w:pStyle w:val="TAR"/>
              <w:rPr>
                <w:sz w:val="16"/>
              </w:rPr>
            </w:pPr>
            <w:r>
              <w:rPr>
                <w:sz w:val="16"/>
              </w:rPr>
              <w:t>-</w:t>
            </w:r>
          </w:p>
        </w:tc>
        <w:tc>
          <w:tcPr>
            <w:tcW w:w="0" w:type="auto"/>
          </w:tcPr>
          <w:p w14:paraId="63F60376" w14:textId="77777777" w:rsidR="00196D2E" w:rsidRPr="006F31DC" w:rsidRDefault="00196D2E" w:rsidP="00553FFA">
            <w:pPr>
              <w:pStyle w:val="TAL"/>
              <w:rPr>
                <w:sz w:val="16"/>
              </w:rPr>
            </w:pPr>
            <w:r>
              <w:rPr>
                <w:sz w:val="16"/>
              </w:rPr>
              <w:t>Rel-19</w:t>
            </w:r>
          </w:p>
        </w:tc>
        <w:tc>
          <w:tcPr>
            <w:tcW w:w="0" w:type="auto"/>
          </w:tcPr>
          <w:p w14:paraId="6FEFB030" w14:textId="77777777" w:rsidR="00196D2E" w:rsidRPr="006F31DC" w:rsidRDefault="00196D2E" w:rsidP="00553FFA">
            <w:pPr>
              <w:pStyle w:val="TAL"/>
              <w:rPr>
                <w:sz w:val="16"/>
              </w:rPr>
            </w:pPr>
            <w:r>
              <w:rPr>
                <w:sz w:val="16"/>
              </w:rPr>
              <w:t>F</w:t>
            </w:r>
          </w:p>
        </w:tc>
        <w:tc>
          <w:tcPr>
            <w:tcW w:w="0" w:type="auto"/>
          </w:tcPr>
          <w:p w14:paraId="594717F9"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76F9316" w14:textId="77777777" w:rsidR="00196D2E" w:rsidRPr="006F31DC" w:rsidRDefault="00196D2E" w:rsidP="00553FFA">
            <w:pPr>
              <w:pStyle w:val="TAL"/>
              <w:rPr>
                <w:sz w:val="16"/>
              </w:rPr>
            </w:pPr>
            <w:r>
              <w:rPr>
                <w:sz w:val="16"/>
              </w:rPr>
              <w:t>withdrawn</w:t>
            </w:r>
          </w:p>
        </w:tc>
      </w:tr>
      <w:tr w:rsidR="00196D2E" w14:paraId="576717EB" w14:textId="77777777" w:rsidTr="00553FFA">
        <w:tc>
          <w:tcPr>
            <w:tcW w:w="0" w:type="auto"/>
          </w:tcPr>
          <w:p w14:paraId="441D6D6E" w14:textId="77777777" w:rsidR="00196D2E" w:rsidRPr="006F31DC" w:rsidRDefault="00196D2E" w:rsidP="00553FFA">
            <w:pPr>
              <w:pStyle w:val="TAL"/>
              <w:rPr>
                <w:sz w:val="16"/>
              </w:rPr>
            </w:pPr>
            <w:r>
              <w:rPr>
                <w:sz w:val="16"/>
              </w:rPr>
              <w:t>R5-256444</w:t>
            </w:r>
          </w:p>
        </w:tc>
        <w:tc>
          <w:tcPr>
            <w:tcW w:w="0" w:type="auto"/>
          </w:tcPr>
          <w:p w14:paraId="37FBDB65" w14:textId="77777777" w:rsidR="00196D2E" w:rsidRPr="006F31DC" w:rsidRDefault="00196D2E" w:rsidP="00553FFA">
            <w:pPr>
              <w:pStyle w:val="TAL"/>
              <w:rPr>
                <w:sz w:val="16"/>
              </w:rPr>
            </w:pPr>
            <w:r>
              <w:rPr>
                <w:sz w:val="16"/>
              </w:rPr>
              <w:t xml:space="preserve">Correction of SA event triggered reporting tests for FR1 with SSB time index detection when DRX is not </w:t>
            </w:r>
            <w:proofErr w:type="spellStart"/>
            <w:r>
              <w:rPr>
                <w:sz w:val="16"/>
              </w:rPr>
              <w:t>usedtest</w:t>
            </w:r>
            <w:proofErr w:type="spellEnd"/>
            <w:r>
              <w:rPr>
                <w:sz w:val="16"/>
              </w:rPr>
              <w:t xml:space="preserve"> case 19.5.2.2</w:t>
            </w:r>
          </w:p>
        </w:tc>
        <w:tc>
          <w:tcPr>
            <w:tcW w:w="0" w:type="auto"/>
          </w:tcPr>
          <w:p w14:paraId="541C81A4" w14:textId="77777777" w:rsidR="00196D2E" w:rsidRPr="006F31DC" w:rsidRDefault="00196D2E" w:rsidP="00553FFA">
            <w:pPr>
              <w:pStyle w:val="TAL"/>
              <w:rPr>
                <w:sz w:val="16"/>
              </w:rPr>
            </w:pPr>
            <w:r>
              <w:rPr>
                <w:sz w:val="16"/>
              </w:rPr>
              <w:t>Ericsson</w:t>
            </w:r>
          </w:p>
        </w:tc>
        <w:tc>
          <w:tcPr>
            <w:tcW w:w="0" w:type="auto"/>
          </w:tcPr>
          <w:p w14:paraId="64A64326" w14:textId="77777777" w:rsidR="00196D2E" w:rsidRPr="006F31DC" w:rsidRDefault="00196D2E" w:rsidP="00553FFA">
            <w:pPr>
              <w:pStyle w:val="TAL"/>
              <w:rPr>
                <w:sz w:val="16"/>
              </w:rPr>
            </w:pPr>
            <w:r>
              <w:rPr>
                <w:sz w:val="16"/>
              </w:rPr>
              <w:t>38.533</w:t>
            </w:r>
          </w:p>
        </w:tc>
        <w:tc>
          <w:tcPr>
            <w:tcW w:w="0" w:type="auto"/>
          </w:tcPr>
          <w:p w14:paraId="596AE916" w14:textId="77777777" w:rsidR="00196D2E" w:rsidRPr="006F31DC" w:rsidRDefault="00196D2E" w:rsidP="00553FFA">
            <w:pPr>
              <w:pStyle w:val="TAL"/>
              <w:rPr>
                <w:sz w:val="16"/>
              </w:rPr>
            </w:pPr>
            <w:r>
              <w:rPr>
                <w:sz w:val="16"/>
              </w:rPr>
              <w:t>4249</w:t>
            </w:r>
          </w:p>
        </w:tc>
        <w:tc>
          <w:tcPr>
            <w:tcW w:w="0" w:type="auto"/>
          </w:tcPr>
          <w:p w14:paraId="757CDA7D" w14:textId="77777777" w:rsidR="00196D2E" w:rsidRPr="006F31DC" w:rsidRDefault="00196D2E" w:rsidP="00553FFA">
            <w:pPr>
              <w:pStyle w:val="TAR"/>
              <w:rPr>
                <w:sz w:val="16"/>
              </w:rPr>
            </w:pPr>
            <w:r>
              <w:rPr>
                <w:sz w:val="16"/>
              </w:rPr>
              <w:t>-</w:t>
            </w:r>
          </w:p>
        </w:tc>
        <w:tc>
          <w:tcPr>
            <w:tcW w:w="0" w:type="auto"/>
          </w:tcPr>
          <w:p w14:paraId="51D6E405" w14:textId="77777777" w:rsidR="00196D2E" w:rsidRPr="006F31DC" w:rsidRDefault="00196D2E" w:rsidP="00553FFA">
            <w:pPr>
              <w:pStyle w:val="TAL"/>
              <w:rPr>
                <w:sz w:val="16"/>
              </w:rPr>
            </w:pPr>
            <w:r>
              <w:rPr>
                <w:sz w:val="16"/>
              </w:rPr>
              <w:t>Rel-19</w:t>
            </w:r>
          </w:p>
        </w:tc>
        <w:tc>
          <w:tcPr>
            <w:tcW w:w="0" w:type="auto"/>
          </w:tcPr>
          <w:p w14:paraId="3BF68256" w14:textId="77777777" w:rsidR="00196D2E" w:rsidRPr="006F31DC" w:rsidRDefault="00196D2E" w:rsidP="00553FFA">
            <w:pPr>
              <w:pStyle w:val="TAL"/>
              <w:rPr>
                <w:sz w:val="16"/>
              </w:rPr>
            </w:pPr>
            <w:r>
              <w:rPr>
                <w:sz w:val="16"/>
              </w:rPr>
              <w:t>F</w:t>
            </w:r>
          </w:p>
        </w:tc>
        <w:tc>
          <w:tcPr>
            <w:tcW w:w="0" w:type="auto"/>
          </w:tcPr>
          <w:p w14:paraId="7AF2F402"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587D79A" w14:textId="77777777" w:rsidR="00196D2E" w:rsidRPr="006F31DC" w:rsidRDefault="00196D2E" w:rsidP="00553FFA">
            <w:pPr>
              <w:pStyle w:val="TAL"/>
              <w:rPr>
                <w:sz w:val="16"/>
              </w:rPr>
            </w:pPr>
            <w:r>
              <w:rPr>
                <w:sz w:val="16"/>
              </w:rPr>
              <w:t>agreed</w:t>
            </w:r>
          </w:p>
        </w:tc>
      </w:tr>
      <w:tr w:rsidR="00196D2E" w14:paraId="06DDF867" w14:textId="77777777" w:rsidTr="00553FFA">
        <w:tc>
          <w:tcPr>
            <w:tcW w:w="0" w:type="auto"/>
          </w:tcPr>
          <w:p w14:paraId="290D7E92" w14:textId="77777777" w:rsidR="00196D2E" w:rsidRPr="006F31DC" w:rsidRDefault="00196D2E" w:rsidP="00553FFA">
            <w:pPr>
              <w:pStyle w:val="TAL"/>
              <w:rPr>
                <w:sz w:val="16"/>
              </w:rPr>
            </w:pPr>
            <w:r>
              <w:rPr>
                <w:sz w:val="16"/>
              </w:rPr>
              <w:t>R5-256445</w:t>
            </w:r>
          </w:p>
        </w:tc>
        <w:tc>
          <w:tcPr>
            <w:tcW w:w="0" w:type="auto"/>
          </w:tcPr>
          <w:p w14:paraId="05BD659C" w14:textId="77777777" w:rsidR="00196D2E" w:rsidRPr="006F31DC" w:rsidRDefault="00196D2E" w:rsidP="00553FFA">
            <w:pPr>
              <w:pStyle w:val="TAL"/>
              <w:rPr>
                <w:sz w:val="16"/>
              </w:rPr>
            </w:pPr>
            <w:r>
              <w:rPr>
                <w:sz w:val="16"/>
              </w:rPr>
              <w:t>Correction of SA event triggered reporting tests for FR1 without gap when DRX is not used test case 19.5.2.3</w:t>
            </w:r>
          </w:p>
        </w:tc>
        <w:tc>
          <w:tcPr>
            <w:tcW w:w="0" w:type="auto"/>
          </w:tcPr>
          <w:p w14:paraId="4DEFB87C" w14:textId="77777777" w:rsidR="00196D2E" w:rsidRPr="006F31DC" w:rsidRDefault="00196D2E" w:rsidP="00553FFA">
            <w:pPr>
              <w:pStyle w:val="TAL"/>
              <w:rPr>
                <w:sz w:val="16"/>
              </w:rPr>
            </w:pPr>
            <w:r>
              <w:rPr>
                <w:sz w:val="16"/>
              </w:rPr>
              <w:t>Ericsson</w:t>
            </w:r>
          </w:p>
        </w:tc>
        <w:tc>
          <w:tcPr>
            <w:tcW w:w="0" w:type="auto"/>
          </w:tcPr>
          <w:p w14:paraId="00854A56" w14:textId="77777777" w:rsidR="00196D2E" w:rsidRPr="006F31DC" w:rsidRDefault="00196D2E" w:rsidP="00553FFA">
            <w:pPr>
              <w:pStyle w:val="TAL"/>
              <w:rPr>
                <w:sz w:val="16"/>
              </w:rPr>
            </w:pPr>
            <w:r>
              <w:rPr>
                <w:sz w:val="16"/>
              </w:rPr>
              <w:t>38.533</w:t>
            </w:r>
          </w:p>
        </w:tc>
        <w:tc>
          <w:tcPr>
            <w:tcW w:w="0" w:type="auto"/>
          </w:tcPr>
          <w:p w14:paraId="14817E31" w14:textId="77777777" w:rsidR="00196D2E" w:rsidRPr="006F31DC" w:rsidRDefault="00196D2E" w:rsidP="00553FFA">
            <w:pPr>
              <w:pStyle w:val="TAL"/>
              <w:rPr>
                <w:sz w:val="16"/>
              </w:rPr>
            </w:pPr>
            <w:r>
              <w:rPr>
                <w:sz w:val="16"/>
              </w:rPr>
              <w:t>4250</w:t>
            </w:r>
          </w:p>
        </w:tc>
        <w:tc>
          <w:tcPr>
            <w:tcW w:w="0" w:type="auto"/>
          </w:tcPr>
          <w:p w14:paraId="46D2D313" w14:textId="77777777" w:rsidR="00196D2E" w:rsidRPr="006F31DC" w:rsidRDefault="00196D2E" w:rsidP="00553FFA">
            <w:pPr>
              <w:pStyle w:val="TAR"/>
              <w:rPr>
                <w:sz w:val="16"/>
              </w:rPr>
            </w:pPr>
            <w:r>
              <w:rPr>
                <w:sz w:val="16"/>
              </w:rPr>
              <w:t>-</w:t>
            </w:r>
          </w:p>
        </w:tc>
        <w:tc>
          <w:tcPr>
            <w:tcW w:w="0" w:type="auto"/>
          </w:tcPr>
          <w:p w14:paraId="20F86ADD" w14:textId="77777777" w:rsidR="00196D2E" w:rsidRPr="006F31DC" w:rsidRDefault="00196D2E" w:rsidP="00553FFA">
            <w:pPr>
              <w:pStyle w:val="TAL"/>
              <w:rPr>
                <w:sz w:val="16"/>
              </w:rPr>
            </w:pPr>
            <w:r>
              <w:rPr>
                <w:sz w:val="16"/>
              </w:rPr>
              <w:t>Rel-19</w:t>
            </w:r>
          </w:p>
        </w:tc>
        <w:tc>
          <w:tcPr>
            <w:tcW w:w="0" w:type="auto"/>
          </w:tcPr>
          <w:p w14:paraId="7528721B" w14:textId="77777777" w:rsidR="00196D2E" w:rsidRPr="006F31DC" w:rsidRDefault="00196D2E" w:rsidP="00553FFA">
            <w:pPr>
              <w:pStyle w:val="TAL"/>
              <w:rPr>
                <w:sz w:val="16"/>
              </w:rPr>
            </w:pPr>
            <w:r>
              <w:rPr>
                <w:sz w:val="16"/>
              </w:rPr>
              <w:t>F</w:t>
            </w:r>
          </w:p>
        </w:tc>
        <w:tc>
          <w:tcPr>
            <w:tcW w:w="0" w:type="auto"/>
          </w:tcPr>
          <w:p w14:paraId="2BAE5D23"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B37CDC5" w14:textId="77777777" w:rsidR="00196D2E" w:rsidRPr="006F31DC" w:rsidRDefault="00196D2E" w:rsidP="00553FFA">
            <w:pPr>
              <w:pStyle w:val="TAL"/>
              <w:rPr>
                <w:sz w:val="16"/>
              </w:rPr>
            </w:pPr>
            <w:r>
              <w:rPr>
                <w:sz w:val="16"/>
              </w:rPr>
              <w:t>agreed</w:t>
            </w:r>
          </w:p>
        </w:tc>
      </w:tr>
      <w:tr w:rsidR="00196D2E" w14:paraId="1E4EAB8B" w14:textId="77777777" w:rsidTr="00553FFA">
        <w:tc>
          <w:tcPr>
            <w:tcW w:w="0" w:type="auto"/>
          </w:tcPr>
          <w:p w14:paraId="0C8F483C" w14:textId="77777777" w:rsidR="00196D2E" w:rsidRPr="006F31DC" w:rsidRDefault="00196D2E" w:rsidP="00553FFA">
            <w:pPr>
              <w:pStyle w:val="TAL"/>
              <w:rPr>
                <w:sz w:val="16"/>
              </w:rPr>
            </w:pPr>
            <w:r>
              <w:rPr>
                <w:sz w:val="16"/>
              </w:rPr>
              <w:t>R5-256446</w:t>
            </w:r>
          </w:p>
        </w:tc>
        <w:tc>
          <w:tcPr>
            <w:tcW w:w="0" w:type="auto"/>
          </w:tcPr>
          <w:p w14:paraId="6FD2DDD7" w14:textId="77777777" w:rsidR="00196D2E" w:rsidRPr="006F31DC" w:rsidRDefault="00196D2E" w:rsidP="00553FFA">
            <w:pPr>
              <w:pStyle w:val="TAL"/>
              <w:rPr>
                <w:sz w:val="16"/>
              </w:rPr>
            </w:pPr>
            <w:r>
              <w:rPr>
                <w:sz w:val="16"/>
              </w:rPr>
              <w:t>Cell configuration for event triggered reporting test cases for ATG</w:t>
            </w:r>
          </w:p>
        </w:tc>
        <w:tc>
          <w:tcPr>
            <w:tcW w:w="0" w:type="auto"/>
          </w:tcPr>
          <w:p w14:paraId="07957C37" w14:textId="77777777" w:rsidR="00196D2E" w:rsidRPr="006F31DC" w:rsidRDefault="00196D2E" w:rsidP="00553FFA">
            <w:pPr>
              <w:pStyle w:val="TAL"/>
              <w:rPr>
                <w:sz w:val="16"/>
              </w:rPr>
            </w:pPr>
            <w:r>
              <w:rPr>
                <w:sz w:val="16"/>
              </w:rPr>
              <w:t>Ericsson</w:t>
            </w:r>
          </w:p>
        </w:tc>
        <w:tc>
          <w:tcPr>
            <w:tcW w:w="0" w:type="auto"/>
          </w:tcPr>
          <w:p w14:paraId="0CCB0E3E" w14:textId="77777777" w:rsidR="00196D2E" w:rsidRPr="006F31DC" w:rsidRDefault="00196D2E" w:rsidP="00553FFA">
            <w:pPr>
              <w:pStyle w:val="TAL"/>
              <w:rPr>
                <w:sz w:val="16"/>
              </w:rPr>
            </w:pPr>
            <w:r>
              <w:rPr>
                <w:sz w:val="16"/>
              </w:rPr>
              <w:t>38.533</w:t>
            </w:r>
          </w:p>
        </w:tc>
        <w:tc>
          <w:tcPr>
            <w:tcW w:w="0" w:type="auto"/>
          </w:tcPr>
          <w:p w14:paraId="64EE2634" w14:textId="77777777" w:rsidR="00196D2E" w:rsidRPr="006F31DC" w:rsidRDefault="00196D2E" w:rsidP="00553FFA">
            <w:pPr>
              <w:pStyle w:val="TAL"/>
              <w:rPr>
                <w:sz w:val="16"/>
              </w:rPr>
            </w:pPr>
            <w:r>
              <w:rPr>
                <w:sz w:val="16"/>
              </w:rPr>
              <w:t>4251</w:t>
            </w:r>
          </w:p>
        </w:tc>
        <w:tc>
          <w:tcPr>
            <w:tcW w:w="0" w:type="auto"/>
          </w:tcPr>
          <w:p w14:paraId="1F3C963F" w14:textId="77777777" w:rsidR="00196D2E" w:rsidRPr="006F31DC" w:rsidRDefault="00196D2E" w:rsidP="00553FFA">
            <w:pPr>
              <w:pStyle w:val="TAR"/>
              <w:rPr>
                <w:sz w:val="16"/>
              </w:rPr>
            </w:pPr>
            <w:r>
              <w:rPr>
                <w:sz w:val="16"/>
              </w:rPr>
              <w:t>-</w:t>
            </w:r>
          </w:p>
        </w:tc>
        <w:tc>
          <w:tcPr>
            <w:tcW w:w="0" w:type="auto"/>
          </w:tcPr>
          <w:p w14:paraId="725CC44D" w14:textId="77777777" w:rsidR="00196D2E" w:rsidRPr="006F31DC" w:rsidRDefault="00196D2E" w:rsidP="00553FFA">
            <w:pPr>
              <w:pStyle w:val="TAL"/>
              <w:rPr>
                <w:sz w:val="16"/>
              </w:rPr>
            </w:pPr>
            <w:r>
              <w:rPr>
                <w:sz w:val="16"/>
              </w:rPr>
              <w:t>Rel-19</w:t>
            </w:r>
          </w:p>
        </w:tc>
        <w:tc>
          <w:tcPr>
            <w:tcW w:w="0" w:type="auto"/>
          </w:tcPr>
          <w:p w14:paraId="6BE3C0DF" w14:textId="77777777" w:rsidR="00196D2E" w:rsidRPr="006F31DC" w:rsidRDefault="00196D2E" w:rsidP="00553FFA">
            <w:pPr>
              <w:pStyle w:val="TAL"/>
              <w:rPr>
                <w:sz w:val="16"/>
              </w:rPr>
            </w:pPr>
            <w:r>
              <w:rPr>
                <w:sz w:val="16"/>
              </w:rPr>
              <w:t>F</w:t>
            </w:r>
          </w:p>
        </w:tc>
        <w:tc>
          <w:tcPr>
            <w:tcW w:w="0" w:type="auto"/>
          </w:tcPr>
          <w:p w14:paraId="1B6B1171"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588DB36" w14:textId="77777777" w:rsidR="00196D2E" w:rsidRPr="006F31DC" w:rsidRDefault="00196D2E" w:rsidP="00553FFA">
            <w:pPr>
              <w:pStyle w:val="TAL"/>
              <w:rPr>
                <w:sz w:val="16"/>
              </w:rPr>
            </w:pPr>
            <w:r>
              <w:rPr>
                <w:sz w:val="16"/>
              </w:rPr>
              <w:t>agreed</w:t>
            </w:r>
          </w:p>
        </w:tc>
      </w:tr>
      <w:tr w:rsidR="00196D2E" w14:paraId="1FBEDAB4" w14:textId="77777777" w:rsidTr="00553FFA">
        <w:tc>
          <w:tcPr>
            <w:tcW w:w="0" w:type="auto"/>
          </w:tcPr>
          <w:p w14:paraId="4B17AFF6" w14:textId="77777777" w:rsidR="00196D2E" w:rsidRPr="006F31DC" w:rsidRDefault="00196D2E" w:rsidP="00553FFA">
            <w:pPr>
              <w:pStyle w:val="TAL"/>
              <w:rPr>
                <w:sz w:val="16"/>
              </w:rPr>
            </w:pPr>
            <w:r>
              <w:rPr>
                <w:sz w:val="16"/>
              </w:rPr>
              <w:t>R5-256447</w:t>
            </w:r>
          </w:p>
        </w:tc>
        <w:tc>
          <w:tcPr>
            <w:tcW w:w="0" w:type="auto"/>
          </w:tcPr>
          <w:p w14:paraId="66C6609C" w14:textId="77777777" w:rsidR="00196D2E" w:rsidRPr="006F31DC" w:rsidRDefault="00196D2E" w:rsidP="00553FFA">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16</w:t>
            </w:r>
          </w:p>
        </w:tc>
        <w:tc>
          <w:tcPr>
            <w:tcW w:w="0" w:type="auto"/>
          </w:tcPr>
          <w:p w14:paraId="63751E41" w14:textId="77777777" w:rsidR="00196D2E" w:rsidRPr="006F31DC" w:rsidRDefault="00196D2E" w:rsidP="00553FFA">
            <w:pPr>
              <w:pStyle w:val="TAL"/>
              <w:rPr>
                <w:sz w:val="16"/>
              </w:rPr>
            </w:pPr>
            <w:r>
              <w:rPr>
                <w:sz w:val="16"/>
              </w:rPr>
              <w:t>Ericsson</w:t>
            </w:r>
          </w:p>
        </w:tc>
        <w:tc>
          <w:tcPr>
            <w:tcW w:w="0" w:type="auto"/>
          </w:tcPr>
          <w:p w14:paraId="1F169ECC" w14:textId="77777777" w:rsidR="00196D2E" w:rsidRPr="006F31DC" w:rsidRDefault="00196D2E" w:rsidP="00553FFA">
            <w:pPr>
              <w:pStyle w:val="TAL"/>
              <w:rPr>
                <w:sz w:val="16"/>
              </w:rPr>
            </w:pPr>
            <w:r>
              <w:rPr>
                <w:sz w:val="16"/>
              </w:rPr>
              <w:t>38.533</w:t>
            </w:r>
          </w:p>
        </w:tc>
        <w:tc>
          <w:tcPr>
            <w:tcW w:w="0" w:type="auto"/>
          </w:tcPr>
          <w:p w14:paraId="41D6C343" w14:textId="77777777" w:rsidR="00196D2E" w:rsidRPr="006F31DC" w:rsidRDefault="00196D2E" w:rsidP="00553FFA">
            <w:pPr>
              <w:pStyle w:val="TAL"/>
              <w:rPr>
                <w:sz w:val="16"/>
              </w:rPr>
            </w:pPr>
            <w:r>
              <w:rPr>
                <w:sz w:val="16"/>
              </w:rPr>
              <w:t>4252</w:t>
            </w:r>
          </w:p>
        </w:tc>
        <w:tc>
          <w:tcPr>
            <w:tcW w:w="0" w:type="auto"/>
          </w:tcPr>
          <w:p w14:paraId="670DC24C" w14:textId="77777777" w:rsidR="00196D2E" w:rsidRPr="006F31DC" w:rsidRDefault="00196D2E" w:rsidP="00553FFA">
            <w:pPr>
              <w:pStyle w:val="TAR"/>
              <w:rPr>
                <w:sz w:val="16"/>
              </w:rPr>
            </w:pPr>
            <w:r>
              <w:rPr>
                <w:sz w:val="16"/>
              </w:rPr>
              <w:t>-</w:t>
            </w:r>
          </w:p>
        </w:tc>
        <w:tc>
          <w:tcPr>
            <w:tcW w:w="0" w:type="auto"/>
          </w:tcPr>
          <w:p w14:paraId="15E3B91A" w14:textId="77777777" w:rsidR="00196D2E" w:rsidRPr="006F31DC" w:rsidRDefault="00196D2E" w:rsidP="00553FFA">
            <w:pPr>
              <w:pStyle w:val="TAL"/>
              <w:rPr>
                <w:sz w:val="16"/>
              </w:rPr>
            </w:pPr>
            <w:r>
              <w:rPr>
                <w:sz w:val="16"/>
              </w:rPr>
              <w:t>Rel-19</w:t>
            </w:r>
          </w:p>
        </w:tc>
        <w:tc>
          <w:tcPr>
            <w:tcW w:w="0" w:type="auto"/>
          </w:tcPr>
          <w:p w14:paraId="5C40C59A" w14:textId="77777777" w:rsidR="00196D2E" w:rsidRPr="006F31DC" w:rsidRDefault="00196D2E" w:rsidP="00553FFA">
            <w:pPr>
              <w:pStyle w:val="TAL"/>
              <w:rPr>
                <w:sz w:val="16"/>
              </w:rPr>
            </w:pPr>
            <w:r>
              <w:rPr>
                <w:sz w:val="16"/>
              </w:rPr>
              <w:t>F</w:t>
            </w:r>
          </w:p>
        </w:tc>
        <w:tc>
          <w:tcPr>
            <w:tcW w:w="0" w:type="auto"/>
          </w:tcPr>
          <w:p w14:paraId="3BE996C3" w14:textId="77777777" w:rsidR="00196D2E" w:rsidRPr="006F31DC" w:rsidRDefault="00196D2E" w:rsidP="00553FFA">
            <w:pPr>
              <w:pStyle w:val="TAL"/>
              <w:rPr>
                <w:sz w:val="16"/>
              </w:rPr>
            </w:pPr>
            <w:r>
              <w:rPr>
                <w:sz w:val="16"/>
              </w:rPr>
              <w:t>NR_redcap_enh_plus_CT1-UEConTest</w:t>
            </w:r>
          </w:p>
        </w:tc>
        <w:tc>
          <w:tcPr>
            <w:tcW w:w="0" w:type="auto"/>
          </w:tcPr>
          <w:p w14:paraId="0B498D50" w14:textId="77777777" w:rsidR="00196D2E" w:rsidRPr="006F31DC" w:rsidRDefault="00196D2E" w:rsidP="00553FFA">
            <w:pPr>
              <w:pStyle w:val="TAL"/>
              <w:rPr>
                <w:sz w:val="16"/>
              </w:rPr>
            </w:pPr>
            <w:r>
              <w:rPr>
                <w:sz w:val="16"/>
              </w:rPr>
              <w:t>withdrawn</w:t>
            </w:r>
          </w:p>
        </w:tc>
      </w:tr>
      <w:tr w:rsidR="00196D2E" w14:paraId="307938D3" w14:textId="77777777" w:rsidTr="00553FFA">
        <w:tc>
          <w:tcPr>
            <w:tcW w:w="0" w:type="auto"/>
          </w:tcPr>
          <w:p w14:paraId="77D8FE68" w14:textId="77777777" w:rsidR="00196D2E" w:rsidRPr="006F31DC" w:rsidRDefault="00196D2E" w:rsidP="00553FFA">
            <w:pPr>
              <w:pStyle w:val="TAL"/>
              <w:rPr>
                <w:sz w:val="16"/>
              </w:rPr>
            </w:pPr>
            <w:r>
              <w:rPr>
                <w:sz w:val="16"/>
              </w:rPr>
              <w:t>R5-256448</w:t>
            </w:r>
          </w:p>
        </w:tc>
        <w:tc>
          <w:tcPr>
            <w:tcW w:w="0" w:type="auto"/>
          </w:tcPr>
          <w:p w14:paraId="5AA4E5DF" w14:textId="77777777" w:rsidR="00196D2E" w:rsidRPr="006F31DC" w:rsidRDefault="00196D2E" w:rsidP="00553FFA">
            <w:pPr>
              <w:pStyle w:val="TAL"/>
              <w:rPr>
                <w:sz w:val="16"/>
              </w:rPr>
            </w:pPr>
            <w:r>
              <w:rPr>
                <w:sz w:val="16"/>
              </w:rPr>
              <w:t xml:space="preserve">Applicability correction of </w:t>
            </w:r>
            <w:proofErr w:type="spellStart"/>
            <w:r>
              <w:rPr>
                <w:sz w:val="16"/>
              </w:rPr>
              <w:t>eRedCap</w:t>
            </w:r>
            <w:proofErr w:type="spellEnd"/>
            <w:r>
              <w:rPr>
                <w:sz w:val="16"/>
              </w:rPr>
              <w:t xml:space="preserve"> RRM test cases in clause 18</w:t>
            </w:r>
          </w:p>
        </w:tc>
        <w:tc>
          <w:tcPr>
            <w:tcW w:w="0" w:type="auto"/>
          </w:tcPr>
          <w:p w14:paraId="0313933A" w14:textId="77777777" w:rsidR="00196D2E" w:rsidRPr="006F31DC" w:rsidRDefault="00196D2E" w:rsidP="00553FFA">
            <w:pPr>
              <w:pStyle w:val="TAL"/>
              <w:rPr>
                <w:sz w:val="16"/>
              </w:rPr>
            </w:pPr>
            <w:r>
              <w:rPr>
                <w:sz w:val="16"/>
              </w:rPr>
              <w:t>Ericsson</w:t>
            </w:r>
          </w:p>
        </w:tc>
        <w:tc>
          <w:tcPr>
            <w:tcW w:w="0" w:type="auto"/>
          </w:tcPr>
          <w:p w14:paraId="2103CB2C" w14:textId="77777777" w:rsidR="00196D2E" w:rsidRPr="006F31DC" w:rsidRDefault="00196D2E" w:rsidP="00553FFA">
            <w:pPr>
              <w:pStyle w:val="TAL"/>
              <w:rPr>
                <w:sz w:val="16"/>
              </w:rPr>
            </w:pPr>
            <w:r>
              <w:rPr>
                <w:sz w:val="16"/>
              </w:rPr>
              <w:t>38.533</w:t>
            </w:r>
          </w:p>
        </w:tc>
        <w:tc>
          <w:tcPr>
            <w:tcW w:w="0" w:type="auto"/>
          </w:tcPr>
          <w:p w14:paraId="29962C2F" w14:textId="77777777" w:rsidR="00196D2E" w:rsidRPr="006F31DC" w:rsidRDefault="00196D2E" w:rsidP="00553FFA">
            <w:pPr>
              <w:pStyle w:val="TAL"/>
              <w:rPr>
                <w:sz w:val="16"/>
              </w:rPr>
            </w:pPr>
            <w:r>
              <w:rPr>
                <w:sz w:val="16"/>
              </w:rPr>
              <w:t>4253</w:t>
            </w:r>
          </w:p>
        </w:tc>
        <w:tc>
          <w:tcPr>
            <w:tcW w:w="0" w:type="auto"/>
          </w:tcPr>
          <w:p w14:paraId="0129BF59" w14:textId="77777777" w:rsidR="00196D2E" w:rsidRPr="006F31DC" w:rsidRDefault="00196D2E" w:rsidP="00553FFA">
            <w:pPr>
              <w:pStyle w:val="TAR"/>
              <w:rPr>
                <w:sz w:val="16"/>
              </w:rPr>
            </w:pPr>
            <w:r>
              <w:rPr>
                <w:sz w:val="16"/>
              </w:rPr>
              <w:t>-</w:t>
            </w:r>
          </w:p>
        </w:tc>
        <w:tc>
          <w:tcPr>
            <w:tcW w:w="0" w:type="auto"/>
          </w:tcPr>
          <w:p w14:paraId="399E7C9E" w14:textId="77777777" w:rsidR="00196D2E" w:rsidRPr="006F31DC" w:rsidRDefault="00196D2E" w:rsidP="00553FFA">
            <w:pPr>
              <w:pStyle w:val="TAL"/>
              <w:rPr>
                <w:sz w:val="16"/>
              </w:rPr>
            </w:pPr>
            <w:r>
              <w:rPr>
                <w:sz w:val="16"/>
              </w:rPr>
              <w:t>Rel-19</w:t>
            </w:r>
          </w:p>
        </w:tc>
        <w:tc>
          <w:tcPr>
            <w:tcW w:w="0" w:type="auto"/>
          </w:tcPr>
          <w:p w14:paraId="101F9796" w14:textId="77777777" w:rsidR="00196D2E" w:rsidRPr="006F31DC" w:rsidRDefault="00196D2E" w:rsidP="00553FFA">
            <w:pPr>
              <w:pStyle w:val="TAL"/>
              <w:rPr>
                <w:sz w:val="16"/>
              </w:rPr>
            </w:pPr>
            <w:r>
              <w:rPr>
                <w:sz w:val="16"/>
              </w:rPr>
              <w:t>F</w:t>
            </w:r>
          </w:p>
        </w:tc>
        <w:tc>
          <w:tcPr>
            <w:tcW w:w="0" w:type="auto"/>
          </w:tcPr>
          <w:p w14:paraId="270720CC" w14:textId="77777777" w:rsidR="00196D2E" w:rsidRPr="006F31DC" w:rsidRDefault="00196D2E" w:rsidP="00553FFA">
            <w:pPr>
              <w:pStyle w:val="TAL"/>
              <w:rPr>
                <w:sz w:val="16"/>
              </w:rPr>
            </w:pPr>
            <w:r>
              <w:rPr>
                <w:sz w:val="16"/>
              </w:rPr>
              <w:t>NR_redcap_enh_plus_CT1-UEConTest</w:t>
            </w:r>
          </w:p>
        </w:tc>
        <w:tc>
          <w:tcPr>
            <w:tcW w:w="0" w:type="auto"/>
          </w:tcPr>
          <w:p w14:paraId="5781FAA4" w14:textId="77777777" w:rsidR="00196D2E" w:rsidRPr="006F31DC" w:rsidRDefault="00196D2E" w:rsidP="00553FFA">
            <w:pPr>
              <w:pStyle w:val="TAL"/>
              <w:rPr>
                <w:sz w:val="16"/>
              </w:rPr>
            </w:pPr>
            <w:r>
              <w:rPr>
                <w:sz w:val="16"/>
              </w:rPr>
              <w:t>withdrawn</w:t>
            </w:r>
          </w:p>
        </w:tc>
      </w:tr>
      <w:tr w:rsidR="00196D2E" w14:paraId="3AFB4AE6" w14:textId="77777777" w:rsidTr="00553FFA">
        <w:tc>
          <w:tcPr>
            <w:tcW w:w="0" w:type="auto"/>
          </w:tcPr>
          <w:p w14:paraId="3585C8ED" w14:textId="77777777" w:rsidR="00196D2E" w:rsidRPr="006F31DC" w:rsidRDefault="00196D2E" w:rsidP="00553FFA">
            <w:pPr>
              <w:pStyle w:val="TAL"/>
              <w:rPr>
                <w:sz w:val="16"/>
              </w:rPr>
            </w:pPr>
            <w:r>
              <w:rPr>
                <w:sz w:val="16"/>
              </w:rPr>
              <w:t>R5-256463</w:t>
            </w:r>
          </w:p>
        </w:tc>
        <w:tc>
          <w:tcPr>
            <w:tcW w:w="0" w:type="auto"/>
          </w:tcPr>
          <w:p w14:paraId="6879F081" w14:textId="77777777" w:rsidR="00196D2E" w:rsidRPr="006F31DC" w:rsidRDefault="00196D2E" w:rsidP="00553FFA">
            <w:pPr>
              <w:pStyle w:val="TAL"/>
              <w:rPr>
                <w:sz w:val="16"/>
              </w:rPr>
            </w:pPr>
            <w:r>
              <w:rPr>
                <w:sz w:val="16"/>
              </w:rPr>
              <w:t>Correction to TC7.6.2.9 with TT analysis</w:t>
            </w:r>
          </w:p>
        </w:tc>
        <w:tc>
          <w:tcPr>
            <w:tcW w:w="0" w:type="auto"/>
          </w:tcPr>
          <w:p w14:paraId="290C7ED9" w14:textId="77777777" w:rsidR="00196D2E" w:rsidRPr="006F31DC" w:rsidRDefault="00196D2E" w:rsidP="00553FFA">
            <w:pPr>
              <w:pStyle w:val="TAL"/>
              <w:rPr>
                <w:sz w:val="16"/>
              </w:rPr>
            </w:pPr>
            <w:r>
              <w:rPr>
                <w:sz w:val="16"/>
              </w:rPr>
              <w:t>Apple</w:t>
            </w:r>
          </w:p>
        </w:tc>
        <w:tc>
          <w:tcPr>
            <w:tcW w:w="0" w:type="auto"/>
          </w:tcPr>
          <w:p w14:paraId="5F6B1994" w14:textId="77777777" w:rsidR="00196D2E" w:rsidRPr="006F31DC" w:rsidRDefault="00196D2E" w:rsidP="00553FFA">
            <w:pPr>
              <w:pStyle w:val="TAL"/>
              <w:rPr>
                <w:sz w:val="16"/>
              </w:rPr>
            </w:pPr>
            <w:r>
              <w:rPr>
                <w:sz w:val="16"/>
              </w:rPr>
              <w:t>38.533</w:t>
            </w:r>
          </w:p>
        </w:tc>
        <w:tc>
          <w:tcPr>
            <w:tcW w:w="0" w:type="auto"/>
          </w:tcPr>
          <w:p w14:paraId="2AC13F4C" w14:textId="77777777" w:rsidR="00196D2E" w:rsidRPr="006F31DC" w:rsidRDefault="00196D2E" w:rsidP="00553FFA">
            <w:pPr>
              <w:pStyle w:val="TAL"/>
              <w:rPr>
                <w:sz w:val="16"/>
              </w:rPr>
            </w:pPr>
            <w:r>
              <w:rPr>
                <w:sz w:val="16"/>
              </w:rPr>
              <w:t>4254</w:t>
            </w:r>
          </w:p>
        </w:tc>
        <w:tc>
          <w:tcPr>
            <w:tcW w:w="0" w:type="auto"/>
          </w:tcPr>
          <w:p w14:paraId="52A61C1A" w14:textId="77777777" w:rsidR="00196D2E" w:rsidRPr="006F31DC" w:rsidRDefault="00196D2E" w:rsidP="00553FFA">
            <w:pPr>
              <w:pStyle w:val="TAR"/>
              <w:rPr>
                <w:sz w:val="16"/>
              </w:rPr>
            </w:pPr>
            <w:r>
              <w:rPr>
                <w:sz w:val="16"/>
              </w:rPr>
              <w:t>-</w:t>
            </w:r>
          </w:p>
        </w:tc>
        <w:tc>
          <w:tcPr>
            <w:tcW w:w="0" w:type="auto"/>
          </w:tcPr>
          <w:p w14:paraId="4990F4F3" w14:textId="77777777" w:rsidR="00196D2E" w:rsidRPr="006F31DC" w:rsidRDefault="00196D2E" w:rsidP="00553FFA">
            <w:pPr>
              <w:pStyle w:val="TAL"/>
              <w:rPr>
                <w:sz w:val="16"/>
              </w:rPr>
            </w:pPr>
            <w:r>
              <w:rPr>
                <w:sz w:val="16"/>
              </w:rPr>
              <w:t>Rel-19</w:t>
            </w:r>
          </w:p>
        </w:tc>
        <w:tc>
          <w:tcPr>
            <w:tcW w:w="0" w:type="auto"/>
          </w:tcPr>
          <w:p w14:paraId="5911F082" w14:textId="77777777" w:rsidR="00196D2E" w:rsidRPr="006F31DC" w:rsidRDefault="00196D2E" w:rsidP="00553FFA">
            <w:pPr>
              <w:pStyle w:val="TAL"/>
              <w:rPr>
                <w:sz w:val="16"/>
              </w:rPr>
            </w:pPr>
            <w:r>
              <w:rPr>
                <w:sz w:val="16"/>
              </w:rPr>
              <w:t>F</w:t>
            </w:r>
          </w:p>
        </w:tc>
        <w:tc>
          <w:tcPr>
            <w:tcW w:w="0" w:type="auto"/>
          </w:tcPr>
          <w:p w14:paraId="20448A17"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00724630" w14:textId="77777777" w:rsidR="00196D2E" w:rsidRPr="006F31DC" w:rsidRDefault="00196D2E" w:rsidP="00553FFA">
            <w:pPr>
              <w:pStyle w:val="TAL"/>
              <w:rPr>
                <w:sz w:val="16"/>
              </w:rPr>
            </w:pPr>
            <w:r>
              <w:rPr>
                <w:sz w:val="16"/>
              </w:rPr>
              <w:t>agreed</w:t>
            </w:r>
          </w:p>
        </w:tc>
      </w:tr>
      <w:tr w:rsidR="00196D2E" w14:paraId="783C0508" w14:textId="77777777" w:rsidTr="00553FFA">
        <w:tc>
          <w:tcPr>
            <w:tcW w:w="0" w:type="auto"/>
          </w:tcPr>
          <w:p w14:paraId="55751A85" w14:textId="77777777" w:rsidR="00196D2E" w:rsidRPr="006F31DC" w:rsidRDefault="00196D2E" w:rsidP="00553FFA">
            <w:pPr>
              <w:pStyle w:val="TAL"/>
              <w:rPr>
                <w:sz w:val="16"/>
              </w:rPr>
            </w:pPr>
            <w:r>
              <w:rPr>
                <w:sz w:val="16"/>
              </w:rPr>
              <w:t>R5-256465</w:t>
            </w:r>
          </w:p>
        </w:tc>
        <w:tc>
          <w:tcPr>
            <w:tcW w:w="0" w:type="auto"/>
          </w:tcPr>
          <w:p w14:paraId="088731C4" w14:textId="77777777" w:rsidR="00196D2E" w:rsidRPr="006F31DC" w:rsidRDefault="00196D2E" w:rsidP="00553FFA">
            <w:pPr>
              <w:pStyle w:val="TAL"/>
              <w:rPr>
                <w:sz w:val="16"/>
              </w:rPr>
            </w:pPr>
            <w:r>
              <w:rPr>
                <w:sz w:val="16"/>
              </w:rPr>
              <w:t>Correction to TC7.6.5.1 with TT analysis</w:t>
            </w:r>
          </w:p>
        </w:tc>
        <w:tc>
          <w:tcPr>
            <w:tcW w:w="0" w:type="auto"/>
          </w:tcPr>
          <w:p w14:paraId="458CF0B0" w14:textId="77777777" w:rsidR="00196D2E" w:rsidRPr="006F31DC" w:rsidRDefault="00196D2E" w:rsidP="00553FFA">
            <w:pPr>
              <w:pStyle w:val="TAL"/>
              <w:rPr>
                <w:sz w:val="16"/>
              </w:rPr>
            </w:pPr>
            <w:r>
              <w:rPr>
                <w:sz w:val="16"/>
              </w:rPr>
              <w:t>Apple</w:t>
            </w:r>
          </w:p>
        </w:tc>
        <w:tc>
          <w:tcPr>
            <w:tcW w:w="0" w:type="auto"/>
          </w:tcPr>
          <w:p w14:paraId="4AFA6A87" w14:textId="77777777" w:rsidR="00196D2E" w:rsidRPr="006F31DC" w:rsidRDefault="00196D2E" w:rsidP="00553FFA">
            <w:pPr>
              <w:pStyle w:val="TAL"/>
              <w:rPr>
                <w:sz w:val="16"/>
              </w:rPr>
            </w:pPr>
            <w:r>
              <w:rPr>
                <w:sz w:val="16"/>
              </w:rPr>
              <w:t>38.533</w:t>
            </w:r>
          </w:p>
        </w:tc>
        <w:tc>
          <w:tcPr>
            <w:tcW w:w="0" w:type="auto"/>
          </w:tcPr>
          <w:p w14:paraId="03D587AD" w14:textId="77777777" w:rsidR="00196D2E" w:rsidRPr="006F31DC" w:rsidRDefault="00196D2E" w:rsidP="00553FFA">
            <w:pPr>
              <w:pStyle w:val="TAL"/>
              <w:rPr>
                <w:sz w:val="16"/>
              </w:rPr>
            </w:pPr>
            <w:r>
              <w:rPr>
                <w:sz w:val="16"/>
              </w:rPr>
              <w:t>4255</w:t>
            </w:r>
          </w:p>
        </w:tc>
        <w:tc>
          <w:tcPr>
            <w:tcW w:w="0" w:type="auto"/>
          </w:tcPr>
          <w:p w14:paraId="31C2A807" w14:textId="77777777" w:rsidR="00196D2E" w:rsidRPr="006F31DC" w:rsidRDefault="00196D2E" w:rsidP="00553FFA">
            <w:pPr>
              <w:pStyle w:val="TAR"/>
              <w:rPr>
                <w:sz w:val="16"/>
              </w:rPr>
            </w:pPr>
            <w:r>
              <w:rPr>
                <w:sz w:val="16"/>
              </w:rPr>
              <w:t>-</w:t>
            </w:r>
          </w:p>
        </w:tc>
        <w:tc>
          <w:tcPr>
            <w:tcW w:w="0" w:type="auto"/>
          </w:tcPr>
          <w:p w14:paraId="13B4E684" w14:textId="77777777" w:rsidR="00196D2E" w:rsidRPr="006F31DC" w:rsidRDefault="00196D2E" w:rsidP="00553FFA">
            <w:pPr>
              <w:pStyle w:val="TAL"/>
              <w:rPr>
                <w:sz w:val="16"/>
              </w:rPr>
            </w:pPr>
            <w:r>
              <w:rPr>
                <w:sz w:val="16"/>
              </w:rPr>
              <w:t>Rel-19</w:t>
            </w:r>
          </w:p>
        </w:tc>
        <w:tc>
          <w:tcPr>
            <w:tcW w:w="0" w:type="auto"/>
          </w:tcPr>
          <w:p w14:paraId="1DFC24DB" w14:textId="77777777" w:rsidR="00196D2E" w:rsidRPr="006F31DC" w:rsidRDefault="00196D2E" w:rsidP="00553FFA">
            <w:pPr>
              <w:pStyle w:val="TAL"/>
              <w:rPr>
                <w:sz w:val="16"/>
              </w:rPr>
            </w:pPr>
            <w:r>
              <w:rPr>
                <w:sz w:val="16"/>
              </w:rPr>
              <w:t>F</w:t>
            </w:r>
          </w:p>
        </w:tc>
        <w:tc>
          <w:tcPr>
            <w:tcW w:w="0" w:type="auto"/>
          </w:tcPr>
          <w:p w14:paraId="6D1EA34C"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4B6B8E39" w14:textId="77777777" w:rsidR="00196D2E" w:rsidRPr="006F31DC" w:rsidRDefault="00196D2E" w:rsidP="00553FFA">
            <w:pPr>
              <w:pStyle w:val="TAL"/>
              <w:rPr>
                <w:sz w:val="16"/>
              </w:rPr>
            </w:pPr>
            <w:r>
              <w:rPr>
                <w:sz w:val="16"/>
              </w:rPr>
              <w:t>agreed</w:t>
            </w:r>
          </w:p>
        </w:tc>
      </w:tr>
      <w:tr w:rsidR="00196D2E" w14:paraId="387018CD" w14:textId="77777777" w:rsidTr="00553FFA">
        <w:tc>
          <w:tcPr>
            <w:tcW w:w="0" w:type="auto"/>
          </w:tcPr>
          <w:p w14:paraId="319A0C6D" w14:textId="77777777" w:rsidR="00196D2E" w:rsidRPr="006F31DC" w:rsidRDefault="00196D2E" w:rsidP="00553FFA">
            <w:pPr>
              <w:pStyle w:val="TAL"/>
              <w:rPr>
                <w:sz w:val="16"/>
              </w:rPr>
            </w:pPr>
            <w:r>
              <w:rPr>
                <w:sz w:val="16"/>
              </w:rPr>
              <w:t>R5-256467</w:t>
            </w:r>
          </w:p>
        </w:tc>
        <w:tc>
          <w:tcPr>
            <w:tcW w:w="0" w:type="auto"/>
          </w:tcPr>
          <w:p w14:paraId="7DDB89A3" w14:textId="77777777" w:rsidR="00196D2E" w:rsidRPr="006F31DC" w:rsidRDefault="00196D2E" w:rsidP="00553FFA">
            <w:pPr>
              <w:pStyle w:val="TAL"/>
              <w:rPr>
                <w:sz w:val="16"/>
              </w:rPr>
            </w:pPr>
            <w:r>
              <w:rPr>
                <w:sz w:val="16"/>
              </w:rPr>
              <w:t>Annex F modification for two TCs</w:t>
            </w:r>
          </w:p>
        </w:tc>
        <w:tc>
          <w:tcPr>
            <w:tcW w:w="0" w:type="auto"/>
          </w:tcPr>
          <w:p w14:paraId="6A3C1C76" w14:textId="77777777" w:rsidR="00196D2E" w:rsidRPr="006F31DC" w:rsidRDefault="00196D2E" w:rsidP="00553FFA">
            <w:pPr>
              <w:pStyle w:val="TAL"/>
              <w:rPr>
                <w:sz w:val="16"/>
              </w:rPr>
            </w:pPr>
            <w:r>
              <w:rPr>
                <w:sz w:val="16"/>
              </w:rPr>
              <w:t>Apple</w:t>
            </w:r>
          </w:p>
        </w:tc>
        <w:tc>
          <w:tcPr>
            <w:tcW w:w="0" w:type="auto"/>
          </w:tcPr>
          <w:p w14:paraId="1F1CCA96" w14:textId="77777777" w:rsidR="00196D2E" w:rsidRPr="006F31DC" w:rsidRDefault="00196D2E" w:rsidP="00553FFA">
            <w:pPr>
              <w:pStyle w:val="TAL"/>
              <w:rPr>
                <w:sz w:val="16"/>
              </w:rPr>
            </w:pPr>
            <w:r>
              <w:rPr>
                <w:sz w:val="16"/>
              </w:rPr>
              <w:t>38.533</w:t>
            </w:r>
          </w:p>
        </w:tc>
        <w:tc>
          <w:tcPr>
            <w:tcW w:w="0" w:type="auto"/>
          </w:tcPr>
          <w:p w14:paraId="2E94AFAA" w14:textId="77777777" w:rsidR="00196D2E" w:rsidRPr="006F31DC" w:rsidRDefault="00196D2E" w:rsidP="00553FFA">
            <w:pPr>
              <w:pStyle w:val="TAL"/>
              <w:rPr>
                <w:sz w:val="16"/>
              </w:rPr>
            </w:pPr>
            <w:r>
              <w:rPr>
                <w:sz w:val="16"/>
              </w:rPr>
              <w:t>4256</w:t>
            </w:r>
          </w:p>
        </w:tc>
        <w:tc>
          <w:tcPr>
            <w:tcW w:w="0" w:type="auto"/>
          </w:tcPr>
          <w:p w14:paraId="1923D810" w14:textId="77777777" w:rsidR="00196D2E" w:rsidRPr="006F31DC" w:rsidRDefault="00196D2E" w:rsidP="00553FFA">
            <w:pPr>
              <w:pStyle w:val="TAR"/>
              <w:rPr>
                <w:sz w:val="16"/>
              </w:rPr>
            </w:pPr>
            <w:r>
              <w:rPr>
                <w:sz w:val="16"/>
              </w:rPr>
              <w:t>-</w:t>
            </w:r>
          </w:p>
        </w:tc>
        <w:tc>
          <w:tcPr>
            <w:tcW w:w="0" w:type="auto"/>
          </w:tcPr>
          <w:p w14:paraId="0F24A659" w14:textId="77777777" w:rsidR="00196D2E" w:rsidRPr="006F31DC" w:rsidRDefault="00196D2E" w:rsidP="00553FFA">
            <w:pPr>
              <w:pStyle w:val="TAL"/>
              <w:rPr>
                <w:sz w:val="16"/>
              </w:rPr>
            </w:pPr>
            <w:r>
              <w:rPr>
                <w:sz w:val="16"/>
              </w:rPr>
              <w:t>Rel-19</w:t>
            </w:r>
          </w:p>
        </w:tc>
        <w:tc>
          <w:tcPr>
            <w:tcW w:w="0" w:type="auto"/>
          </w:tcPr>
          <w:p w14:paraId="0C0E5138" w14:textId="77777777" w:rsidR="00196D2E" w:rsidRPr="006F31DC" w:rsidRDefault="00196D2E" w:rsidP="00553FFA">
            <w:pPr>
              <w:pStyle w:val="TAL"/>
              <w:rPr>
                <w:sz w:val="16"/>
              </w:rPr>
            </w:pPr>
            <w:r>
              <w:rPr>
                <w:sz w:val="16"/>
              </w:rPr>
              <w:t>F</w:t>
            </w:r>
          </w:p>
        </w:tc>
        <w:tc>
          <w:tcPr>
            <w:tcW w:w="0" w:type="auto"/>
          </w:tcPr>
          <w:p w14:paraId="1C4E7D41"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0A27EB07" w14:textId="77777777" w:rsidR="00196D2E" w:rsidRPr="006F31DC" w:rsidRDefault="00196D2E" w:rsidP="00553FFA">
            <w:pPr>
              <w:pStyle w:val="TAL"/>
              <w:rPr>
                <w:sz w:val="16"/>
              </w:rPr>
            </w:pPr>
            <w:r>
              <w:rPr>
                <w:sz w:val="16"/>
              </w:rPr>
              <w:t>agreed</w:t>
            </w:r>
          </w:p>
        </w:tc>
      </w:tr>
      <w:tr w:rsidR="00196D2E" w14:paraId="6EFC90F1" w14:textId="77777777" w:rsidTr="00553FFA">
        <w:tc>
          <w:tcPr>
            <w:tcW w:w="0" w:type="auto"/>
          </w:tcPr>
          <w:p w14:paraId="3F743F39" w14:textId="77777777" w:rsidR="00196D2E" w:rsidRPr="006F31DC" w:rsidRDefault="00196D2E" w:rsidP="00553FFA">
            <w:pPr>
              <w:pStyle w:val="TAL"/>
              <w:rPr>
                <w:sz w:val="16"/>
              </w:rPr>
            </w:pPr>
            <w:r>
              <w:rPr>
                <w:sz w:val="16"/>
              </w:rPr>
              <w:t>R5-256468</w:t>
            </w:r>
          </w:p>
        </w:tc>
        <w:tc>
          <w:tcPr>
            <w:tcW w:w="0" w:type="auto"/>
          </w:tcPr>
          <w:p w14:paraId="69AA43DF" w14:textId="77777777" w:rsidR="00196D2E" w:rsidRPr="006F31DC" w:rsidRDefault="00196D2E" w:rsidP="00553FFA">
            <w:pPr>
              <w:pStyle w:val="TAL"/>
              <w:rPr>
                <w:sz w:val="16"/>
              </w:rPr>
            </w:pPr>
            <w:r>
              <w:rPr>
                <w:sz w:val="16"/>
              </w:rPr>
              <w:t>Correction to TC4.5.3.4 message contents</w:t>
            </w:r>
          </w:p>
        </w:tc>
        <w:tc>
          <w:tcPr>
            <w:tcW w:w="0" w:type="auto"/>
          </w:tcPr>
          <w:p w14:paraId="43FABDDE" w14:textId="77777777" w:rsidR="00196D2E" w:rsidRPr="006F31DC" w:rsidRDefault="00196D2E" w:rsidP="00553FFA">
            <w:pPr>
              <w:pStyle w:val="TAL"/>
              <w:rPr>
                <w:sz w:val="16"/>
              </w:rPr>
            </w:pPr>
            <w:r>
              <w:rPr>
                <w:sz w:val="16"/>
              </w:rPr>
              <w:t>Apple</w:t>
            </w:r>
          </w:p>
        </w:tc>
        <w:tc>
          <w:tcPr>
            <w:tcW w:w="0" w:type="auto"/>
          </w:tcPr>
          <w:p w14:paraId="0552D128" w14:textId="77777777" w:rsidR="00196D2E" w:rsidRPr="006F31DC" w:rsidRDefault="00196D2E" w:rsidP="00553FFA">
            <w:pPr>
              <w:pStyle w:val="TAL"/>
              <w:rPr>
                <w:sz w:val="16"/>
              </w:rPr>
            </w:pPr>
            <w:r>
              <w:rPr>
                <w:sz w:val="16"/>
              </w:rPr>
              <w:t>38.533</w:t>
            </w:r>
          </w:p>
        </w:tc>
        <w:tc>
          <w:tcPr>
            <w:tcW w:w="0" w:type="auto"/>
          </w:tcPr>
          <w:p w14:paraId="552EA766" w14:textId="77777777" w:rsidR="00196D2E" w:rsidRPr="006F31DC" w:rsidRDefault="00196D2E" w:rsidP="00553FFA">
            <w:pPr>
              <w:pStyle w:val="TAL"/>
              <w:rPr>
                <w:sz w:val="16"/>
              </w:rPr>
            </w:pPr>
            <w:r>
              <w:rPr>
                <w:sz w:val="16"/>
              </w:rPr>
              <w:t>4257</w:t>
            </w:r>
          </w:p>
        </w:tc>
        <w:tc>
          <w:tcPr>
            <w:tcW w:w="0" w:type="auto"/>
          </w:tcPr>
          <w:p w14:paraId="79D8D2E9" w14:textId="77777777" w:rsidR="00196D2E" w:rsidRPr="006F31DC" w:rsidRDefault="00196D2E" w:rsidP="00553FFA">
            <w:pPr>
              <w:pStyle w:val="TAR"/>
              <w:rPr>
                <w:sz w:val="16"/>
              </w:rPr>
            </w:pPr>
            <w:r>
              <w:rPr>
                <w:sz w:val="16"/>
              </w:rPr>
              <w:t>-</w:t>
            </w:r>
          </w:p>
        </w:tc>
        <w:tc>
          <w:tcPr>
            <w:tcW w:w="0" w:type="auto"/>
          </w:tcPr>
          <w:p w14:paraId="0E203334" w14:textId="77777777" w:rsidR="00196D2E" w:rsidRPr="006F31DC" w:rsidRDefault="00196D2E" w:rsidP="00553FFA">
            <w:pPr>
              <w:pStyle w:val="TAL"/>
              <w:rPr>
                <w:sz w:val="16"/>
              </w:rPr>
            </w:pPr>
            <w:r>
              <w:rPr>
                <w:sz w:val="16"/>
              </w:rPr>
              <w:t>Rel-19</w:t>
            </w:r>
          </w:p>
        </w:tc>
        <w:tc>
          <w:tcPr>
            <w:tcW w:w="0" w:type="auto"/>
          </w:tcPr>
          <w:p w14:paraId="0458FD6E" w14:textId="77777777" w:rsidR="00196D2E" w:rsidRPr="006F31DC" w:rsidRDefault="00196D2E" w:rsidP="00553FFA">
            <w:pPr>
              <w:pStyle w:val="TAL"/>
              <w:rPr>
                <w:sz w:val="16"/>
              </w:rPr>
            </w:pPr>
            <w:r>
              <w:rPr>
                <w:sz w:val="16"/>
              </w:rPr>
              <w:t>F</w:t>
            </w:r>
          </w:p>
        </w:tc>
        <w:tc>
          <w:tcPr>
            <w:tcW w:w="0" w:type="auto"/>
          </w:tcPr>
          <w:p w14:paraId="64FF0687"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26AA5145" w14:textId="77777777" w:rsidR="00196D2E" w:rsidRPr="006F31DC" w:rsidRDefault="00196D2E" w:rsidP="00553FFA">
            <w:pPr>
              <w:pStyle w:val="TAL"/>
              <w:rPr>
                <w:sz w:val="16"/>
              </w:rPr>
            </w:pPr>
            <w:r>
              <w:rPr>
                <w:sz w:val="16"/>
              </w:rPr>
              <w:t>agreed</w:t>
            </w:r>
          </w:p>
        </w:tc>
      </w:tr>
      <w:tr w:rsidR="00196D2E" w14:paraId="23E8CDD7" w14:textId="77777777" w:rsidTr="00553FFA">
        <w:tc>
          <w:tcPr>
            <w:tcW w:w="0" w:type="auto"/>
          </w:tcPr>
          <w:p w14:paraId="6A515553" w14:textId="77777777" w:rsidR="00196D2E" w:rsidRPr="006F31DC" w:rsidRDefault="00196D2E" w:rsidP="00553FFA">
            <w:pPr>
              <w:pStyle w:val="TAL"/>
              <w:rPr>
                <w:sz w:val="16"/>
              </w:rPr>
            </w:pPr>
            <w:r>
              <w:rPr>
                <w:sz w:val="16"/>
              </w:rPr>
              <w:t>R5-256469</w:t>
            </w:r>
          </w:p>
        </w:tc>
        <w:tc>
          <w:tcPr>
            <w:tcW w:w="0" w:type="auto"/>
          </w:tcPr>
          <w:p w14:paraId="4D434105" w14:textId="77777777" w:rsidR="00196D2E" w:rsidRPr="006F31DC" w:rsidRDefault="00196D2E" w:rsidP="00553FFA">
            <w:pPr>
              <w:pStyle w:val="TAL"/>
              <w:rPr>
                <w:sz w:val="16"/>
              </w:rPr>
            </w:pPr>
            <w:r>
              <w:rPr>
                <w:sz w:val="16"/>
              </w:rPr>
              <w:t>Correction to TC4.5.6.3.1 test parameters</w:t>
            </w:r>
          </w:p>
        </w:tc>
        <w:tc>
          <w:tcPr>
            <w:tcW w:w="0" w:type="auto"/>
          </w:tcPr>
          <w:p w14:paraId="28223DED" w14:textId="77777777" w:rsidR="00196D2E" w:rsidRPr="006F31DC" w:rsidRDefault="00196D2E" w:rsidP="00553FFA">
            <w:pPr>
              <w:pStyle w:val="TAL"/>
              <w:rPr>
                <w:sz w:val="16"/>
              </w:rPr>
            </w:pPr>
            <w:r>
              <w:rPr>
                <w:sz w:val="16"/>
              </w:rPr>
              <w:t>Apple</w:t>
            </w:r>
          </w:p>
        </w:tc>
        <w:tc>
          <w:tcPr>
            <w:tcW w:w="0" w:type="auto"/>
          </w:tcPr>
          <w:p w14:paraId="44AE7029" w14:textId="77777777" w:rsidR="00196D2E" w:rsidRPr="006F31DC" w:rsidRDefault="00196D2E" w:rsidP="00553FFA">
            <w:pPr>
              <w:pStyle w:val="TAL"/>
              <w:rPr>
                <w:sz w:val="16"/>
              </w:rPr>
            </w:pPr>
            <w:r>
              <w:rPr>
                <w:sz w:val="16"/>
              </w:rPr>
              <w:t>38.533</w:t>
            </w:r>
          </w:p>
        </w:tc>
        <w:tc>
          <w:tcPr>
            <w:tcW w:w="0" w:type="auto"/>
          </w:tcPr>
          <w:p w14:paraId="73119E2C" w14:textId="77777777" w:rsidR="00196D2E" w:rsidRPr="006F31DC" w:rsidRDefault="00196D2E" w:rsidP="00553FFA">
            <w:pPr>
              <w:pStyle w:val="TAL"/>
              <w:rPr>
                <w:sz w:val="16"/>
              </w:rPr>
            </w:pPr>
            <w:r>
              <w:rPr>
                <w:sz w:val="16"/>
              </w:rPr>
              <w:t>4258</w:t>
            </w:r>
          </w:p>
        </w:tc>
        <w:tc>
          <w:tcPr>
            <w:tcW w:w="0" w:type="auto"/>
          </w:tcPr>
          <w:p w14:paraId="05EDF08E" w14:textId="77777777" w:rsidR="00196D2E" w:rsidRPr="006F31DC" w:rsidRDefault="00196D2E" w:rsidP="00553FFA">
            <w:pPr>
              <w:pStyle w:val="TAR"/>
              <w:rPr>
                <w:sz w:val="16"/>
              </w:rPr>
            </w:pPr>
            <w:r>
              <w:rPr>
                <w:sz w:val="16"/>
              </w:rPr>
              <w:t>-</w:t>
            </w:r>
          </w:p>
        </w:tc>
        <w:tc>
          <w:tcPr>
            <w:tcW w:w="0" w:type="auto"/>
          </w:tcPr>
          <w:p w14:paraId="143220B9" w14:textId="77777777" w:rsidR="00196D2E" w:rsidRPr="006F31DC" w:rsidRDefault="00196D2E" w:rsidP="00553FFA">
            <w:pPr>
              <w:pStyle w:val="TAL"/>
              <w:rPr>
                <w:sz w:val="16"/>
              </w:rPr>
            </w:pPr>
            <w:r>
              <w:rPr>
                <w:sz w:val="16"/>
              </w:rPr>
              <w:t>Rel-19</w:t>
            </w:r>
          </w:p>
        </w:tc>
        <w:tc>
          <w:tcPr>
            <w:tcW w:w="0" w:type="auto"/>
          </w:tcPr>
          <w:p w14:paraId="621E2854" w14:textId="77777777" w:rsidR="00196D2E" w:rsidRPr="006F31DC" w:rsidRDefault="00196D2E" w:rsidP="00553FFA">
            <w:pPr>
              <w:pStyle w:val="TAL"/>
              <w:rPr>
                <w:sz w:val="16"/>
              </w:rPr>
            </w:pPr>
            <w:r>
              <w:rPr>
                <w:sz w:val="16"/>
              </w:rPr>
              <w:t>F</w:t>
            </w:r>
          </w:p>
        </w:tc>
        <w:tc>
          <w:tcPr>
            <w:tcW w:w="0" w:type="auto"/>
          </w:tcPr>
          <w:p w14:paraId="39FE1787"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63D956EE" w14:textId="77777777" w:rsidR="00196D2E" w:rsidRPr="006F31DC" w:rsidRDefault="00196D2E" w:rsidP="00553FFA">
            <w:pPr>
              <w:pStyle w:val="TAL"/>
              <w:rPr>
                <w:sz w:val="16"/>
              </w:rPr>
            </w:pPr>
            <w:r>
              <w:rPr>
                <w:sz w:val="16"/>
              </w:rPr>
              <w:t>agreed</w:t>
            </w:r>
          </w:p>
        </w:tc>
      </w:tr>
      <w:tr w:rsidR="00196D2E" w14:paraId="0F393A58" w14:textId="77777777" w:rsidTr="00553FFA">
        <w:tc>
          <w:tcPr>
            <w:tcW w:w="0" w:type="auto"/>
          </w:tcPr>
          <w:p w14:paraId="352D81BB" w14:textId="77777777" w:rsidR="00196D2E" w:rsidRPr="006F31DC" w:rsidRDefault="00196D2E" w:rsidP="00553FFA">
            <w:pPr>
              <w:pStyle w:val="TAL"/>
              <w:rPr>
                <w:sz w:val="16"/>
              </w:rPr>
            </w:pPr>
            <w:r>
              <w:rPr>
                <w:sz w:val="16"/>
              </w:rPr>
              <w:t>R5-256470</w:t>
            </w:r>
          </w:p>
        </w:tc>
        <w:tc>
          <w:tcPr>
            <w:tcW w:w="0" w:type="auto"/>
          </w:tcPr>
          <w:p w14:paraId="2DD6A77F" w14:textId="77777777" w:rsidR="00196D2E" w:rsidRPr="006F31DC" w:rsidRDefault="00196D2E" w:rsidP="00553FFA">
            <w:pPr>
              <w:pStyle w:val="TAL"/>
              <w:rPr>
                <w:sz w:val="16"/>
              </w:rPr>
            </w:pPr>
            <w:r>
              <w:rPr>
                <w:sz w:val="16"/>
              </w:rPr>
              <w:t>Correction to TC4.5.6.4.1 test parameters</w:t>
            </w:r>
          </w:p>
        </w:tc>
        <w:tc>
          <w:tcPr>
            <w:tcW w:w="0" w:type="auto"/>
          </w:tcPr>
          <w:p w14:paraId="1EE46E55" w14:textId="77777777" w:rsidR="00196D2E" w:rsidRPr="006F31DC" w:rsidRDefault="00196D2E" w:rsidP="00553FFA">
            <w:pPr>
              <w:pStyle w:val="TAL"/>
              <w:rPr>
                <w:sz w:val="16"/>
              </w:rPr>
            </w:pPr>
            <w:r>
              <w:rPr>
                <w:sz w:val="16"/>
              </w:rPr>
              <w:t>Apple</w:t>
            </w:r>
          </w:p>
        </w:tc>
        <w:tc>
          <w:tcPr>
            <w:tcW w:w="0" w:type="auto"/>
          </w:tcPr>
          <w:p w14:paraId="3C697963" w14:textId="77777777" w:rsidR="00196D2E" w:rsidRPr="006F31DC" w:rsidRDefault="00196D2E" w:rsidP="00553FFA">
            <w:pPr>
              <w:pStyle w:val="TAL"/>
              <w:rPr>
                <w:sz w:val="16"/>
              </w:rPr>
            </w:pPr>
            <w:r>
              <w:rPr>
                <w:sz w:val="16"/>
              </w:rPr>
              <w:t>38.533</w:t>
            </w:r>
          </w:p>
        </w:tc>
        <w:tc>
          <w:tcPr>
            <w:tcW w:w="0" w:type="auto"/>
          </w:tcPr>
          <w:p w14:paraId="3562A1E2" w14:textId="77777777" w:rsidR="00196D2E" w:rsidRPr="006F31DC" w:rsidRDefault="00196D2E" w:rsidP="00553FFA">
            <w:pPr>
              <w:pStyle w:val="TAL"/>
              <w:rPr>
                <w:sz w:val="16"/>
              </w:rPr>
            </w:pPr>
            <w:r>
              <w:rPr>
                <w:sz w:val="16"/>
              </w:rPr>
              <w:t>4259</w:t>
            </w:r>
          </w:p>
        </w:tc>
        <w:tc>
          <w:tcPr>
            <w:tcW w:w="0" w:type="auto"/>
          </w:tcPr>
          <w:p w14:paraId="23E9298E" w14:textId="77777777" w:rsidR="00196D2E" w:rsidRPr="006F31DC" w:rsidRDefault="00196D2E" w:rsidP="00553FFA">
            <w:pPr>
              <w:pStyle w:val="TAR"/>
              <w:rPr>
                <w:sz w:val="16"/>
              </w:rPr>
            </w:pPr>
            <w:r>
              <w:rPr>
                <w:sz w:val="16"/>
              </w:rPr>
              <w:t>-</w:t>
            </w:r>
          </w:p>
        </w:tc>
        <w:tc>
          <w:tcPr>
            <w:tcW w:w="0" w:type="auto"/>
          </w:tcPr>
          <w:p w14:paraId="42EBE6E1" w14:textId="77777777" w:rsidR="00196D2E" w:rsidRPr="006F31DC" w:rsidRDefault="00196D2E" w:rsidP="00553FFA">
            <w:pPr>
              <w:pStyle w:val="TAL"/>
              <w:rPr>
                <w:sz w:val="16"/>
              </w:rPr>
            </w:pPr>
            <w:r>
              <w:rPr>
                <w:sz w:val="16"/>
              </w:rPr>
              <w:t>Rel-19</w:t>
            </w:r>
          </w:p>
        </w:tc>
        <w:tc>
          <w:tcPr>
            <w:tcW w:w="0" w:type="auto"/>
          </w:tcPr>
          <w:p w14:paraId="6F052BB7" w14:textId="77777777" w:rsidR="00196D2E" w:rsidRPr="006F31DC" w:rsidRDefault="00196D2E" w:rsidP="00553FFA">
            <w:pPr>
              <w:pStyle w:val="TAL"/>
              <w:rPr>
                <w:sz w:val="16"/>
              </w:rPr>
            </w:pPr>
            <w:r>
              <w:rPr>
                <w:sz w:val="16"/>
              </w:rPr>
              <w:t>F</w:t>
            </w:r>
          </w:p>
        </w:tc>
        <w:tc>
          <w:tcPr>
            <w:tcW w:w="0" w:type="auto"/>
          </w:tcPr>
          <w:p w14:paraId="346AED7D"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05259E5E" w14:textId="77777777" w:rsidR="00196D2E" w:rsidRPr="006F31DC" w:rsidRDefault="00196D2E" w:rsidP="00553FFA">
            <w:pPr>
              <w:pStyle w:val="TAL"/>
              <w:rPr>
                <w:sz w:val="16"/>
              </w:rPr>
            </w:pPr>
            <w:r>
              <w:rPr>
                <w:sz w:val="16"/>
              </w:rPr>
              <w:t>agreed</w:t>
            </w:r>
          </w:p>
        </w:tc>
      </w:tr>
      <w:tr w:rsidR="00196D2E" w14:paraId="1B51C1D9" w14:textId="77777777" w:rsidTr="00553FFA">
        <w:tc>
          <w:tcPr>
            <w:tcW w:w="0" w:type="auto"/>
          </w:tcPr>
          <w:p w14:paraId="217FEC4E" w14:textId="77777777" w:rsidR="00196D2E" w:rsidRPr="006F31DC" w:rsidRDefault="00196D2E" w:rsidP="00553FFA">
            <w:pPr>
              <w:pStyle w:val="TAL"/>
              <w:rPr>
                <w:sz w:val="16"/>
              </w:rPr>
            </w:pPr>
            <w:r>
              <w:rPr>
                <w:sz w:val="16"/>
              </w:rPr>
              <w:t>R5-256471</w:t>
            </w:r>
          </w:p>
        </w:tc>
        <w:tc>
          <w:tcPr>
            <w:tcW w:w="0" w:type="auto"/>
          </w:tcPr>
          <w:p w14:paraId="439937DD" w14:textId="77777777" w:rsidR="00196D2E" w:rsidRPr="006F31DC" w:rsidRDefault="00196D2E" w:rsidP="00553FFA">
            <w:pPr>
              <w:pStyle w:val="TAL"/>
              <w:rPr>
                <w:sz w:val="16"/>
              </w:rPr>
            </w:pPr>
            <w:r>
              <w:rPr>
                <w:sz w:val="16"/>
              </w:rPr>
              <w:t>Update to TC4.5.9.1 message contents</w:t>
            </w:r>
          </w:p>
        </w:tc>
        <w:tc>
          <w:tcPr>
            <w:tcW w:w="0" w:type="auto"/>
          </w:tcPr>
          <w:p w14:paraId="6800F6B8" w14:textId="77777777" w:rsidR="00196D2E" w:rsidRPr="006F31DC" w:rsidRDefault="00196D2E" w:rsidP="00553FFA">
            <w:pPr>
              <w:pStyle w:val="TAL"/>
              <w:rPr>
                <w:sz w:val="16"/>
              </w:rPr>
            </w:pPr>
            <w:r>
              <w:rPr>
                <w:sz w:val="16"/>
              </w:rPr>
              <w:t>Apple</w:t>
            </w:r>
          </w:p>
        </w:tc>
        <w:tc>
          <w:tcPr>
            <w:tcW w:w="0" w:type="auto"/>
          </w:tcPr>
          <w:p w14:paraId="0805DE18" w14:textId="77777777" w:rsidR="00196D2E" w:rsidRPr="006F31DC" w:rsidRDefault="00196D2E" w:rsidP="00553FFA">
            <w:pPr>
              <w:pStyle w:val="TAL"/>
              <w:rPr>
                <w:sz w:val="16"/>
              </w:rPr>
            </w:pPr>
            <w:r>
              <w:rPr>
                <w:sz w:val="16"/>
              </w:rPr>
              <w:t>38.533</w:t>
            </w:r>
          </w:p>
        </w:tc>
        <w:tc>
          <w:tcPr>
            <w:tcW w:w="0" w:type="auto"/>
          </w:tcPr>
          <w:p w14:paraId="6425EBC0" w14:textId="77777777" w:rsidR="00196D2E" w:rsidRPr="006F31DC" w:rsidRDefault="00196D2E" w:rsidP="00553FFA">
            <w:pPr>
              <w:pStyle w:val="TAL"/>
              <w:rPr>
                <w:sz w:val="16"/>
              </w:rPr>
            </w:pPr>
            <w:r>
              <w:rPr>
                <w:sz w:val="16"/>
              </w:rPr>
              <w:t>4260</w:t>
            </w:r>
          </w:p>
        </w:tc>
        <w:tc>
          <w:tcPr>
            <w:tcW w:w="0" w:type="auto"/>
          </w:tcPr>
          <w:p w14:paraId="1DD204F6" w14:textId="77777777" w:rsidR="00196D2E" w:rsidRPr="006F31DC" w:rsidRDefault="00196D2E" w:rsidP="00553FFA">
            <w:pPr>
              <w:pStyle w:val="TAR"/>
              <w:rPr>
                <w:sz w:val="16"/>
              </w:rPr>
            </w:pPr>
            <w:r>
              <w:rPr>
                <w:sz w:val="16"/>
              </w:rPr>
              <w:t>-</w:t>
            </w:r>
          </w:p>
        </w:tc>
        <w:tc>
          <w:tcPr>
            <w:tcW w:w="0" w:type="auto"/>
          </w:tcPr>
          <w:p w14:paraId="1D150D89" w14:textId="77777777" w:rsidR="00196D2E" w:rsidRPr="006F31DC" w:rsidRDefault="00196D2E" w:rsidP="00553FFA">
            <w:pPr>
              <w:pStyle w:val="TAL"/>
              <w:rPr>
                <w:sz w:val="16"/>
              </w:rPr>
            </w:pPr>
            <w:r>
              <w:rPr>
                <w:sz w:val="16"/>
              </w:rPr>
              <w:t>Rel-19</w:t>
            </w:r>
          </w:p>
        </w:tc>
        <w:tc>
          <w:tcPr>
            <w:tcW w:w="0" w:type="auto"/>
          </w:tcPr>
          <w:p w14:paraId="4BB51523" w14:textId="77777777" w:rsidR="00196D2E" w:rsidRPr="006F31DC" w:rsidRDefault="00196D2E" w:rsidP="00553FFA">
            <w:pPr>
              <w:pStyle w:val="TAL"/>
              <w:rPr>
                <w:sz w:val="16"/>
              </w:rPr>
            </w:pPr>
            <w:r>
              <w:rPr>
                <w:sz w:val="16"/>
              </w:rPr>
              <w:t>F</w:t>
            </w:r>
          </w:p>
        </w:tc>
        <w:tc>
          <w:tcPr>
            <w:tcW w:w="0" w:type="auto"/>
          </w:tcPr>
          <w:p w14:paraId="7CF8CDC8"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6FFB6B56" w14:textId="77777777" w:rsidR="00196D2E" w:rsidRPr="006F31DC" w:rsidRDefault="00196D2E" w:rsidP="00553FFA">
            <w:pPr>
              <w:pStyle w:val="TAL"/>
              <w:rPr>
                <w:sz w:val="16"/>
              </w:rPr>
            </w:pPr>
            <w:r>
              <w:rPr>
                <w:sz w:val="16"/>
              </w:rPr>
              <w:t>agreed</w:t>
            </w:r>
          </w:p>
        </w:tc>
      </w:tr>
      <w:tr w:rsidR="00196D2E" w14:paraId="38454B54" w14:textId="77777777" w:rsidTr="00553FFA">
        <w:tc>
          <w:tcPr>
            <w:tcW w:w="0" w:type="auto"/>
          </w:tcPr>
          <w:p w14:paraId="2A866232" w14:textId="77777777" w:rsidR="00196D2E" w:rsidRPr="006F31DC" w:rsidRDefault="00196D2E" w:rsidP="00553FFA">
            <w:pPr>
              <w:pStyle w:val="TAL"/>
              <w:rPr>
                <w:sz w:val="16"/>
              </w:rPr>
            </w:pPr>
            <w:r>
              <w:rPr>
                <w:sz w:val="16"/>
              </w:rPr>
              <w:t>R5-256472</w:t>
            </w:r>
          </w:p>
        </w:tc>
        <w:tc>
          <w:tcPr>
            <w:tcW w:w="0" w:type="auto"/>
          </w:tcPr>
          <w:p w14:paraId="0071F322" w14:textId="77777777" w:rsidR="00196D2E" w:rsidRPr="006F31DC" w:rsidRDefault="00196D2E" w:rsidP="00553FFA">
            <w:pPr>
              <w:pStyle w:val="TAL"/>
              <w:rPr>
                <w:sz w:val="16"/>
              </w:rPr>
            </w:pPr>
            <w:r>
              <w:rPr>
                <w:sz w:val="16"/>
              </w:rPr>
              <w:t>Update to TC4.6.6.1 message contents</w:t>
            </w:r>
          </w:p>
        </w:tc>
        <w:tc>
          <w:tcPr>
            <w:tcW w:w="0" w:type="auto"/>
          </w:tcPr>
          <w:p w14:paraId="2E890019" w14:textId="77777777" w:rsidR="00196D2E" w:rsidRPr="006F31DC" w:rsidRDefault="00196D2E" w:rsidP="00553FFA">
            <w:pPr>
              <w:pStyle w:val="TAL"/>
              <w:rPr>
                <w:sz w:val="16"/>
              </w:rPr>
            </w:pPr>
            <w:r>
              <w:rPr>
                <w:sz w:val="16"/>
              </w:rPr>
              <w:t>Apple</w:t>
            </w:r>
          </w:p>
        </w:tc>
        <w:tc>
          <w:tcPr>
            <w:tcW w:w="0" w:type="auto"/>
          </w:tcPr>
          <w:p w14:paraId="58D58105" w14:textId="77777777" w:rsidR="00196D2E" w:rsidRPr="006F31DC" w:rsidRDefault="00196D2E" w:rsidP="00553FFA">
            <w:pPr>
              <w:pStyle w:val="TAL"/>
              <w:rPr>
                <w:sz w:val="16"/>
              </w:rPr>
            </w:pPr>
            <w:r>
              <w:rPr>
                <w:sz w:val="16"/>
              </w:rPr>
              <w:t>38.533</w:t>
            </w:r>
          </w:p>
        </w:tc>
        <w:tc>
          <w:tcPr>
            <w:tcW w:w="0" w:type="auto"/>
          </w:tcPr>
          <w:p w14:paraId="11C37C2A" w14:textId="77777777" w:rsidR="00196D2E" w:rsidRPr="006F31DC" w:rsidRDefault="00196D2E" w:rsidP="00553FFA">
            <w:pPr>
              <w:pStyle w:val="TAL"/>
              <w:rPr>
                <w:sz w:val="16"/>
              </w:rPr>
            </w:pPr>
            <w:r>
              <w:rPr>
                <w:sz w:val="16"/>
              </w:rPr>
              <w:t>4261</w:t>
            </w:r>
          </w:p>
        </w:tc>
        <w:tc>
          <w:tcPr>
            <w:tcW w:w="0" w:type="auto"/>
          </w:tcPr>
          <w:p w14:paraId="137F233D" w14:textId="77777777" w:rsidR="00196D2E" w:rsidRPr="006F31DC" w:rsidRDefault="00196D2E" w:rsidP="00553FFA">
            <w:pPr>
              <w:pStyle w:val="TAR"/>
              <w:rPr>
                <w:sz w:val="16"/>
              </w:rPr>
            </w:pPr>
            <w:r>
              <w:rPr>
                <w:sz w:val="16"/>
              </w:rPr>
              <w:t>-</w:t>
            </w:r>
          </w:p>
        </w:tc>
        <w:tc>
          <w:tcPr>
            <w:tcW w:w="0" w:type="auto"/>
          </w:tcPr>
          <w:p w14:paraId="0F7795AF" w14:textId="77777777" w:rsidR="00196D2E" w:rsidRPr="006F31DC" w:rsidRDefault="00196D2E" w:rsidP="00553FFA">
            <w:pPr>
              <w:pStyle w:val="TAL"/>
              <w:rPr>
                <w:sz w:val="16"/>
              </w:rPr>
            </w:pPr>
            <w:r>
              <w:rPr>
                <w:sz w:val="16"/>
              </w:rPr>
              <w:t>Rel-19</w:t>
            </w:r>
          </w:p>
        </w:tc>
        <w:tc>
          <w:tcPr>
            <w:tcW w:w="0" w:type="auto"/>
          </w:tcPr>
          <w:p w14:paraId="79B608BA" w14:textId="77777777" w:rsidR="00196D2E" w:rsidRPr="006F31DC" w:rsidRDefault="00196D2E" w:rsidP="00553FFA">
            <w:pPr>
              <w:pStyle w:val="TAL"/>
              <w:rPr>
                <w:sz w:val="16"/>
              </w:rPr>
            </w:pPr>
            <w:r>
              <w:rPr>
                <w:sz w:val="16"/>
              </w:rPr>
              <w:t>F</w:t>
            </w:r>
          </w:p>
        </w:tc>
        <w:tc>
          <w:tcPr>
            <w:tcW w:w="0" w:type="auto"/>
          </w:tcPr>
          <w:p w14:paraId="5779C393"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7550CFEA" w14:textId="77777777" w:rsidR="00196D2E" w:rsidRPr="006F31DC" w:rsidRDefault="00196D2E" w:rsidP="00553FFA">
            <w:pPr>
              <w:pStyle w:val="TAL"/>
              <w:rPr>
                <w:sz w:val="16"/>
              </w:rPr>
            </w:pPr>
            <w:r>
              <w:rPr>
                <w:sz w:val="16"/>
              </w:rPr>
              <w:t>agreed</w:t>
            </w:r>
          </w:p>
        </w:tc>
      </w:tr>
      <w:tr w:rsidR="00196D2E" w14:paraId="2775F04F" w14:textId="77777777" w:rsidTr="00553FFA">
        <w:tc>
          <w:tcPr>
            <w:tcW w:w="0" w:type="auto"/>
          </w:tcPr>
          <w:p w14:paraId="5567B127" w14:textId="77777777" w:rsidR="00196D2E" w:rsidRPr="006F31DC" w:rsidRDefault="00196D2E" w:rsidP="00553FFA">
            <w:pPr>
              <w:pStyle w:val="TAL"/>
              <w:rPr>
                <w:sz w:val="16"/>
              </w:rPr>
            </w:pPr>
            <w:r>
              <w:rPr>
                <w:sz w:val="16"/>
              </w:rPr>
              <w:t>R5-256494</w:t>
            </w:r>
          </w:p>
        </w:tc>
        <w:tc>
          <w:tcPr>
            <w:tcW w:w="0" w:type="auto"/>
          </w:tcPr>
          <w:p w14:paraId="060404A1" w14:textId="77777777" w:rsidR="00196D2E" w:rsidRPr="006F31DC" w:rsidRDefault="00196D2E" w:rsidP="00553FFA">
            <w:pPr>
              <w:pStyle w:val="TAL"/>
              <w:rPr>
                <w:sz w:val="16"/>
              </w:rPr>
            </w:pPr>
            <w:r>
              <w:rPr>
                <w:sz w:val="16"/>
              </w:rPr>
              <w:t>Test Tolerance update for DCI based DL active BWP switch for ATG test 19.4.3.1.1.</w:t>
            </w:r>
          </w:p>
        </w:tc>
        <w:tc>
          <w:tcPr>
            <w:tcW w:w="0" w:type="auto"/>
          </w:tcPr>
          <w:p w14:paraId="633257B2" w14:textId="77777777" w:rsidR="00196D2E" w:rsidRPr="006F31DC" w:rsidRDefault="00196D2E" w:rsidP="00553FFA">
            <w:pPr>
              <w:pStyle w:val="TAL"/>
              <w:rPr>
                <w:sz w:val="16"/>
              </w:rPr>
            </w:pPr>
            <w:r>
              <w:rPr>
                <w:sz w:val="16"/>
              </w:rPr>
              <w:t>Qualcomm Wireless Communication Tech</w:t>
            </w:r>
          </w:p>
        </w:tc>
        <w:tc>
          <w:tcPr>
            <w:tcW w:w="0" w:type="auto"/>
          </w:tcPr>
          <w:p w14:paraId="1D5B453F" w14:textId="77777777" w:rsidR="00196D2E" w:rsidRPr="006F31DC" w:rsidRDefault="00196D2E" w:rsidP="00553FFA">
            <w:pPr>
              <w:pStyle w:val="TAL"/>
              <w:rPr>
                <w:sz w:val="16"/>
              </w:rPr>
            </w:pPr>
            <w:r>
              <w:rPr>
                <w:sz w:val="16"/>
              </w:rPr>
              <w:t>38.533</w:t>
            </w:r>
          </w:p>
        </w:tc>
        <w:tc>
          <w:tcPr>
            <w:tcW w:w="0" w:type="auto"/>
          </w:tcPr>
          <w:p w14:paraId="517C45D9" w14:textId="77777777" w:rsidR="00196D2E" w:rsidRPr="006F31DC" w:rsidRDefault="00196D2E" w:rsidP="00553FFA">
            <w:pPr>
              <w:pStyle w:val="TAL"/>
              <w:rPr>
                <w:sz w:val="16"/>
              </w:rPr>
            </w:pPr>
            <w:r>
              <w:rPr>
                <w:sz w:val="16"/>
              </w:rPr>
              <w:t>4262</w:t>
            </w:r>
          </w:p>
        </w:tc>
        <w:tc>
          <w:tcPr>
            <w:tcW w:w="0" w:type="auto"/>
          </w:tcPr>
          <w:p w14:paraId="27906602" w14:textId="77777777" w:rsidR="00196D2E" w:rsidRPr="006F31DC" w:rsidRDefault="00196D2E" w:rsidP="00553FFA">
            <w:pPr>
              <w:pStyle w:val="TAR"/>
              <w:rPr>
                <w:sz w:val="16"/>
              </w:rPr>
            </w:pPr>
            <w:r>
              <w:rPr>
                <w:sz w:val="16"/>
              </w:rPr>
              <w:t>-</w:t>
            </w:r>
          </w:p>
        </w:tc>
        <w:tc>
          <w:tcPr>
            <w:tcW w:w="0" w:type="auto"/>
          </w:tcPr>
          <w:p w14:paraId="69A61BD6" w14:textId="77777777" w:rsidR="00196D2E" w:rsidRPr="006F31DC" w:rsidRDefault="00196D2E" w:rsidP="00553FFA">
            <w:pPr>
              <w:pStyle w:val="TAL"/>
              <w:rPr>
                <w:sz w:val="16"/>
              </w:rPr>
            </w:pPr>
            <w:r>
              <w:rPr>
                <w:sz w:val="16"/>
              </w:rPr>
              <w:t>Rel-19</w:t>
            </w:r>
          </w:p>
        </w:tc>
        <w:tc>
          <w:tcPr>
            <w:tcW w:w="0" w:type="auto"/>
          </w:tcPr>
          <w:p w14:paraId="2486DB07" w14:textId="77777777" w:rsidR="00196D2E" w:rsidRPr="006F31DC" w:rsidRDefault="00196D2E" w:rsidP="00553FFA">
            <w:pPr>
              <w:pStyle w:val="TAL"/>
              <w:rPr>
                <w:sz w:val="16"/>
              </w:rPr>
            </w:pPr>
            <w:r>
              <w:rPr>
                <w:sz w:val="16"/>
              </w:rPr>
              <w:t>F</w:t>
            </w:r>
          </w:p>
        </w:tc>
        <w:tc>
          <w:tcPr>
            <w:tcW w:w="0" w:type="auto"/>
          </w:tcPr>
          <w:p w14:paraId="648D5FCD"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EA12786" w14:textId="77777777" w:rsidR="00196D2E" w:rsidRPr="006F31DC" w:rsidRDefault="00196D2E" w:rsidP="00553FFA">
            <w:pPr>
              <w:pStyle w:val="TAL"/>
              <w:rPr>
                <w:sz w:val="16"/>
              </w:rPr>
            </w:pPr>
            <w:r>
              <w:rPr>
                <w:sz w:val="16"/>
              </w:rPr>
              <w:t>agreed</w:t>
            </w:r>
          </w:p>
        </w:tc>
      </w:tr>
      <w:tr w:rsidR="00196D2E" w14:paraId="66A9C3DF" w14:textId="77777777" w:rsidTr="00553FFA">
        <w:tc>
          <w:tcPr>
            <w:tcW w:w="0" w:type="auto"/>
          </w:tcPr>
          <w:p w14:paraId="7290DC1D" w14:textId="77777777" w:rsidR="00196D2E" w:rsidRPr="006F31DC" w:rsidRDefault="00196D2E" w:rsidP="00553FFA">
            <w:pPr>
              <w:pStyle w:val="TAL"/>
              <w:rPr>
                <w:sz w:val="16"/>
              </w:rPr>
            </w:pPr>
            <w:r>
              <w:rPr>
                <w:sz w:val="16"/>
              </w:rPr>
              <w:t>R5-256495</w:t>
            </w:r>
          </w:p>
        </w:tc>
        <w:tc>
          <w:tcPr>
            <w:tcW w:w="0" w:type="auto"/>
          </w:tcPr>
          <w:p w14:paraId="3A594770" w14:textId="77777777" w:rsidR="00196D2E" w:rsidRPr="006F31DC" w:rsidRDefault="00196D2E" w:rsidP="00553FFA">
            <w:pPr>
              <w:pStyle w:val="TAL"/>
              <w:rPr>
                <w:sz w:val="16"/>
              </w:rPr>
            </w:pPr>
            <w:r>
              <w:rPr>
                <w:sz w:val="16"/>
              </w:rPr>
              <w:t>Test Tolerance update for RRC based DL active BWP switch for ATG test 19.4.3.2.1.</w:t>
            </w:r>
          </w:p>
        </w:tc>
        <w:tc>
          <w:tcPr>
            <w:tcW w:w="0" w:type="auto"/>
          </w:tcPr>
          <w:p w14:paraId="0E1653C1" w14:textId="77777777" w:rsidR="00196D2E" w:rsidRPr="006F31DC" w:rsidRDefault="00196D2E" w:rsidP="00553FFA">
            <w:pPr>
              <w:pStyle w:val="TAL"/>
              <w:rPr>
                <w:sz w:val="16"/>
              </w:rPr>
            </w:pPr>
            <w:r>
              <w:rPr>
                <w:sz w:val="16"/>
              </w:rPr>
              <w:t>Qualcomm Wireless Communication Tech</w:t>
            </w:r>
          </w:p>
        </w:tc>
        <w:tc>
          <w:tcPr>
            <w:tcW w:w="0" w:type="auto"/>
          </w:tcPr>
          <w:p w14:paraId="0997D235" w14:textId="77777777" w:rsidR="00196D2E" w:rsidRPr="006F31DC" w:rsidRDefault="00196D2E" w:rsidP="00553FFA">
            <w:pPr>
              <w:pStyle w:val="TAL"/>
              <w:rPr>
                <w:sz w:val="16"/>
              </w:rPr>
            </w:pPr>
            <w:r>
              <w:rPr>
                <w:sz w:val="16"/>
              </w:rPr>
              <w:t>38.533</w:t>
            </w:r>
          </w:p>
        </w:tc>
        <w:tc>
          <w:tcPr>
            <w:tcW w:w="0" w:type="auto"/>
          </w:tcPr>
          <w:p w14:paraId="2067EC7C" w14:textId="77777777" w:rsidR="00196D2E" w:rsidRPr="006F31DC" w:rsidRDefault="00196D2E" w:rsidP="00553FFA">
            <w:pPr>
              <w:pStyle w:val="TAL"/>
              <w:rPr>
                <w:sz w:val="16"/>
              </w:rPr>
            </w:pPr>
            <w:r>
              <w:rPr>
                <w:sz w:val="16"/>
              </w:rPr>
              <w:t>4263</w:t>
            </w:r>
          </w:p>
        </w:tc>
        <w:tc>
          <w:tcPr>
            <w:tcW w:w="0" w:type="auto"/>
          </w:tcPr>
          <w:p w14:paraId="4DE8117C" w14:textId="77777777" w:rsidR="00196D2E" w:rsidRPr="006F31DC" w:rsidRDefault="00196D2E" w:rsidP="00553FFA">
            <w:pPr>
              <w:pStyle w:val="TAR"/>
              <w:rPr>
                <w:sz w:val="16"/>
              </w:rPr>
            </w:pPr>
            <w:r>
              <w:rPr>
                <w:sz w:val="16"/>
              </w:rPr>
              <w:t>-</w:t>
            </w:r>
          </w:p>
        </w:tc>
        <w:tc>
          <w:tcPr>
            <w:tcW w:w="0" w:type="auto"/>
          </w:tcPr>
          <w:p w14:paraId="5AF3A3FA" w14:textId="77777777" w:rsidR="00196D2E" w:rsidRPr="006F31DC" w:rsidRDefault="00196D2E" w:rsidP="00553FFA">
            <w:pPr>
              <w:pStyle w:val="TAL"/>
              <w:rPr>
                <w:sz w:val="16"/>
              </w:rPr>
            </w:pPr>
            <w:r>
              <w:rPr>
                <w:sz w:val="16"/>
              </w:rPr>
              <w:t>Rel-19</w:t>
            </w:r>
          </w:p>
        </w:tc>
        <w:tc>
          <w:tcPr>
            <w:tcW w:w="0" w:type="auto"/>
          </w:tcPr>
          <w:p w14:paraId="4FE6972B" w14:textId="77777777" w:rsidR="00196D2E" w:rsidRPr="006F31DC" w:rsidRDefault="00196D2E" w:rsidP="00553FFA">
            <w:pPr>
              <w:pStyle w:val="TAL"/>
              <w:rPr>
                <w:sz w:val="16"/>
              </w:rPr>
            </w:pPr>
            <w:r>
              <w:rPr>
                <w:sz w:val="16"/>
              </w:rPr>
              <w:t>F</w:t>
            </w:r>
          </w:p>
        </w:tc>
        <w:tc>
          <w:tcPr>
            <w:tcW w:w="0" w:type="auto"/>
          </w:tcPr>
          <w:p w14:paraId="5C42354B"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30374EE" w14:textId="77777777" w:rsidR="00196D2E" w:rsidRPr="006F31DC" w:rsidRDefault="00196D2E" w:rsidP="00553FFA">
            <w:pPr>
              <w:pStyle w:val="TAL"/>
              <w:rPr>
                <w:sz w:val="16"/>
              </w:rPr>
            </w:pPr>
            <w:r>
              <w:rPr>
                <w:sz w:val="16"/>
              </w:rPr>
              <w:t>agreed</w:t>
            </w:r>
          </w:p>
        </w:tc>
      </w:tr>
      <w:tr w:rsidR="00196D2E" w14:paraId="2C374B3E" w14:textId="77777777" w:rsidTr="00553FFA">
        <w:tc>
          <w:tcPr>
            <w:tcW w:w="0" w:type="auto"/>
          </w:tcPr>
          <w:p w14:paraId="19CC3421" w14:textId="77777777" w:rsidR="00196D2E" w:rsidRPr="006F31DC" w:rsidRDefault="00196D2E" w:rsidP="00553FFA">
            <w:pPr>
              <w:pStyle w:val="TAL"/>
              <w:rPr>
                <w:sz w:val="16"/>
              </w:rPr>
            </w:pPr>
            <w:r>
              <w:rPr>
                <w:sz w:val="16"/>
              </w:rPr>
              <w:t>R5-256496</w:t>
            </w:r>
          </w:p>
        </w:tc>
        <w:tc>
          <w:tcPr>
            <w:tcW w:w="0" w:type="auto"/>
          </w:tcPr>
          <w:p w14:paraId="49F8A1F7" w14:textId="77777777" w:rsidR="00196D2E" w:rsidRPr="006F31DC" w:rsidRDefault="00196D2E" w:rsidP="00553FFA">
            <w:pPr>
              <w:pStyle w:val="TAL"/>
              <w:rPr>
                <w:sz w:val="16"/>
              </w:rPr>
            </w:pPr>
            <w:r>
              <w:rPr>
                <w:sz w:val="16"/>
              </w:rPr>
              <w:t xml:space="preserve">Test Tolerance update for UE specific CBW change on </w:t>
            </w:r>
            <w:proofErr w:type="spellStart"/>
            <w:r>
              <w:rPr>
                <w:sz w:val="16"/>
              </w:rPr>
              <w:t>PCell</w:t>
            </w:r>
            <w:proofErr w:type="spellEnd"/>
            <w:r>
              <w:rPr>
                <w:sz w:val="16"/>
              </w:rPr>
              <w:t xml:space="preserve"> for ATG test 19.4.4.1.</w:t>
            </w:r>
          </w:p>
        </w:tc>
        <w:tc>
          <w:tcPr>
            <w:tcW w:w="0" w:type="auto"/>
          </w:tcPr>
          <w:p w14:paraId="626A619C" w14:textId="77777777" w:rsidR="00196D2E" w:rsidRPr="006F31DC" w:rsidRDefault="00196D2E" w:rsidP="00553FFA">
            <w:pPr>
              <w:pStyle w:val="TAL"/>
              <w:rPr>
                <w:sz w:val="16"/>
              </w:rPr>
            </w:pPr>
            <w:r>
              <w:rPr>
                <w:sz w:val="16"/>
              </w:rPr>
              <w:t>Qualcomm Wireless Communication Tech</w:t>
            </w:r>
          </w:p>
        </w:tc>
        <w:tc>
          <w:tcPr>
            <w:tcW w:w="0" w:type="auto"/>
          </w:tcPr>
          <w:p w14:paraId="262F988E" w14:textId="77777777" w:rsidR="00196D2E" w:rsidRPr="006F31DC" w:rsidRDefault="00196D2E" w:rsidP="00553FFA">
            <w:pPr>
              <w:pStyle w:val="TAL"/>
              <w:rPr>
                <w:sz w:val="16"/>
              </w:rPr>
            </w:pPr>
            <w:r>
              <w:rPr>
                <w:sz w:val="16"/>
              </w:rPr>
              <w:t>38.533</w:t>
            </w:r>
          </w:p>
        </w:tc>
        <w:tc>
          <w:tcPr>
            <w:tcW w:w="0" w:type="auto"/>
          </w:tcPr>
          <w:p w14:paraId="0AFC553C" w14:textId="77777777" w:rsidR="00196D2E" w:rsidRPr="006F31DC" w:rsidRDefault="00196D2E" w:rsidP="00553FFA">
            <w:pPr>
              <w:pStyle w:val="TAL"/>
              <w:rPr>
                <w:sz w:val="16"/>
              </w:rPr>
            </w:pPr>
            <w:r>
              <w:rPr>
                <w:sz w:val="16"/>
              </w:rPr>
              <w:t>4264</w:t>
            </w:r>
          </w:p>
        </w:tc>
        <w:tc>
          <w:tcPr>
            <w:tcW w:w="0" w:type="auto"/>
          </w:tcPr>
          <w:p w14:paraId="0D5E8384" w14:textId="77777777" w:rsidR="00196D2E" w:rsidRPr="006F31DC" w:rsidRDefault="00196D2E" w:rsidP="00553FFA">
            <w:pPr>
              <w:pStyle w:val="TAR"/>
              <w:rPr>
                <w:sz w:val="16"/>
              </w:rPr>
            </w:pPr>
            <w:r>
              <w:rPr>
                <w:sz w:val="16"/>
              </w:rPr>
              <w:t>-</w:t>
            </w:r>
          </w:p>
        </w:tc>
        <w:tc>
          <w:tcPr>
            <w:tcW w:w="0" w:type="auto"/>
          </w:tcPr>
          <w:p w14:paraId="7DE81293" w14:textId="77777777" w:rsidR="00196D2E" w:rsidRPr="006F31DC" w:rsidRDefault="00196D2E" w:rsidP="00553FFA">
            <w:pPr>
              <w:pStyle w:val="TAL"/>
              <w:rPr>
                <w:sz w:val="16"/>
              </w:rPr>
            </w:pPr>
            <w:r>
              <w:rPr>
                <w:sz w:val="16"/>
              </w:rPr>
              <w:t>Rel-19</w:t>
            </w:r>
          </w:p>
        </w:tc>
        <w:tc>
          <w:tcPr>
            <w:tcW w:w="0" w:type="auto"/>
          </w:tcPr>
          <w:p w14:paraId="4B1D9760" w14:textId="77777777" w:rsidR="00196D2E" w:rsidRPr="006F31DC" w:rsidRDefault="00196D2E" w:rsidP="00553FFA">
            <w:pPr>
              <w:pStyle w:val="TAL"/>
              <w:rPr>
                <w:sz w:val="16"/>
              </w:rPr>
            </w:pPr>
            <w:r>
              <w:rPr>
                <w:sz w:val="16"/>
              </w:rPr>
              <w:t>F</w:t>
            </w:r>
          </w:p>
        </w:tc>
        <w:tc>
          <w:tcPr>
            <w:tcW w:w="0" w:type="auto"/>
          </w:tcPr>
          <w:p w14:paraId="49450F06"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95E2827" w14:textId="77777777" w:rsidR="00196D2E" w:rsidRPr="006F31DC" w:rsidRDefault="00196D2E" w:rsidP="00553FFA">
            <w:pPr>
              <w:pStyle w:val="TAL"/>
              <w:rPr>
                <w:sz w:val="16"/>
              </w:rPr>
            </w:pPr>
            <w:r>
              <w:rPr>
                <w:sz w:val="16"/>
              </w:rPr>
              <w:t>agreed</w:t>
            </w:r>
          </w:p>
        </w:tc>
      </w:tr>
      <w:tr w:rsidR="00196D2E" w14:paraId="441E3390" w14:textId="77777777" w:rsidTr="00553FFA">
        <w:tc>
          <w:tcPr>
            <w:tcW w:w="0" w:type="auto"/>
          </w:tcPr>
          <w:p w14:paraId="604E52BA" w14:textId="77777777" w:rsidR="00196D2E" w:rsidRPr="006F31DC" w:rsidRDefault="00196D2E" w:rsidP="00553FFA">
            <w:pPr>
              <w:pStyle w:val="TAL"/>
              <w:rPr>
                <w:sz w:val="16"/>
              </w:rPr>
            </w:pPr>
            <w:r>
              <w:rPr>
                <w:sz w:val="16"/>
              </w:rPr>
              <w:t>R5-256497</w:t>
            </w:r>
          </w:p>
        </w:tc>
        <w:tc>
          <w:tcPr>
            <w:tcW w:w="0" w:type="auto"/>
          </w:tcPr>
          <w:p w14:paraId="37C8952B" w14:textId="77777777" w:rsidR="00196D2E" w:rsidRPr="006F31DC" w:rsidRDefault="00196D2E" w:rsidP="00553FFA">
            <w:pPr>
              <w:pStyle w:val="TAL"/>
              <w:rPr>
                <w:sz w:val="16"/>
              </w:rPr>
            </w:pPr>
            <w:r>
              <w:rPr>
                <w:sz w:val="16"/>
              </w:rPr>
              <w:t>Test Tolerance update for MAC CE based pathloss RS switch delay for ATG test 19.4.5.1.</w:t>
            </w:r>
          </w:p>
        </w:tc>
        <w:tc>
          <w:tcPr>
            <w:tcW w:w="0" w:type="auto"/>
          </w:tcPr>
          <w:p w14:paraId="250F662B" w14:textId="77777777" w:rsidR="00196D2E" w:rsidRPr="006F31DC" w:rsidRDefault="00196D2E" w:rsidP="00553FFA">
            <w:pPr>
              <w:pStyle w:val="TAL"/>
              <w:rPr>
                <w:sz w:val="16"/>
              </w:rPr>
            </w:pPr>
            <w:r>
              <w:rPr>
                <w:sz w:val="16"/>
              </w:rPr>
              <w:t>Qualcomm Wireless Communication Tech</w:t>
            </w:r>
          </w:p>
        </w:tc>
        <w:tc>
          <w:tcPr>
            <w:tcW w:w="0" w:type="auto"/>
          </w:tcPr>
          <w:p w14:paraId="5ACF4767" w14:textId="77777777" w:rsidR="00196D2E" w:rsidRPr="006F31DC" w:rsidRDefault="00196D2E" w:rsidP="00553FFA">
            <w:pPr>
              <w:pStyle w:val="TAL"/>
              <w:rPr>
                <w:sz w:val="16"/>
              </w:rPr>
            </w:pPr>
            <w:r>
              <w:rPr>
                <w:sz w:val="16"/>
              </w:rPr>
              <w:t>38.533</w:t>
            </w:r>
          </w:p>
        </w:tc>
        <w:tc>
          <w:tcPr>
            <w:tcW w:w="0" w:type="auto"/>
          </w:tcPr>
          <w:p w14:paraId="5CF314B5" w14:textId="77777777" w:rsidR="00196D2E" w:rsidRPr="006F31DC" w:rsidRDefault="00196D2E" w:rsidP="00553FFA">
            <w:pPr>
              <w:pStyle w:val="TAL"/>
              <w:rPr>
                <w:sz w:val="16"/>
              </w:rPr>
            </w:pPr>
            <w:r>
              <w:rPr>
                <w:sz w:val="16"/>
              </w:rPr>
              <w:t>4265</w:t>
            </w:r>
          </w:p>
        </w:tc>
        <w:tc>
          <w:tcPr>
            <w:tcW w:w="0" w:type="auto"/>
          </w:tcPr>
          <w:p w14:paraId="746E38DF" w14:textId="77777777" w:rsidR="00196D2E" w:rsidRPr="006F31DC" w:rsidRDefault="00196D2E" w:rsidP="00553FFA">
            <w:pPr>
              <w:pStyle w:val="TAR"/>
              <w:rPr>
                <w:sz w:val="16"/>
              </w:rPr>
            </w:pPr>
            <w:r>
              <w:rPr>
                <w:sz w:val="16"/>
              </w:rPr>
              <w:t>-</w:t>
            </w:r>
          </w:p>
        </w:tc>
        <w:tc>
          <w:tcPr>
            <w:tcW w:w="0" w:type="auto"/>
          </w:tcPr>
          <w:p w14:paraId="4388AA0A" w14:textId="77777777" w:rsidR="00196D2E" w:rsidRPr="006F31DC" w:rsidRDefault="00196D2E" w:rsidP="00553FFA">
            <w:pPr>
              <w:pStyle w:val="TAL"/>
              <w:rPr>
                <w:sz w:val="16"/>
              </w:rPr>
            </w:pPr>
            <w:r>
              <w:rPr>
                <w:sz w:val="16"/>
              </w:rPr>
              <w:t>Rel-19</w:t>
            </w:r>
          </w:p>
        </w:tc>
        <w:tc>
          <w:tcPr>
            <w:tcW w:w="0" w:type="auto"/>
          </w:tcPr>
          <w:p w14:paraId="6CF0122E" w14:textId="77777777" w:rsidR="00196D2E" w:rsidRPr="006F31DC" w:rsidRDefault="00196D2E" w:rsidP="00553FFA">
            <w:pPr>
              <w:pStyle w:val="TAL"/>
              <w:rPr>
                <w:sz w:val="16"/>
              </w:rPr>
            </w:pPr>
            <w:r>
              <w:rPr>
                <w:sz w:val="16"/>
              </w:rPr>
              <w:t>F</w:t>
            </w:r>
          </w:p>
        </w:tc>
        <w:tc>
          <w:tcPr>
            <w:tcW w:w="0" w:type="auto"/>
          </w:tcPr>
          <w:p w14:paraId="50F652AA"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4CE2997" w14:textId="77777777" w:rsidR="00196D2E" w:rsidRPr="006F31DC" w:rsidRDefault="00196D2E" w:rsidP="00553FFA">
            <w:pPr>
              <w:pStyle w:val="TAL"/>
              <w:rPr>
                <w:sz w:val="16"/>
              </w:rPr>
            </w:pPr>
            <w:r>
              <w:rPr>
                <w:sz w:val="16"/>
              </w:rPr>
              <w:t>agreed</w:t>
            </w:r>
          </w:p>
        </w:tc>
      </w:tr>
      <w:tr w:rsidR="00196D2E" w14:paraId="5B873A23" w14:textId="77777777" w:rsidTr="00553FFA">
        <w:tc>
          <w:tcPr>
            <w:tcW w:w="0" w:type="auto"/>
          </w:tcPr>
          <w:p w14:paraId="55ACED82" w14:textId="77777777" w:rsidR="00196D2E" w:rsidRPr="006F31DC" w:rsidRDefault="00196D2E" w:rsidP="00553FFA">
            <w:pPr>
              <w:pStyle w:val="TAL"/>
              <w:rPr>
                <w:sz w:val="16"/>
              </w:rPr>
            </w:pPr>
            <w:r>
              <w:rPr>
                <w:sz w:val="16"/>
              </w:rPr>
              <w:t>R5-256498</w:t>
            </w:r>
          </w:p>
        </w:tc>
        <w:tc>
          <w:tcPr>
            <w:tcW w:w="0" w:type="auto"/>
          </w:tcPr>
          <w:p w14:paraId="66207807" w14:textId="77777777" w:rsidR="00196D2E" w:rsidRPr="006F31DC" w:rsidRDefault="00196D2E" w:rsidP="00553FFA">
            <w:pPr>
              <w:pStyle w:val="TAL"/>
              <w:rPr>
                <w:sz w:val="16"/>
              </w:rPr>
            </w:pPr>
            <w:r>
              <w:rPr>
                <w:sz w:val="16"/>
              </w:rPr>
              <w:t>Test Tolerance update in Annex F for ATG RRM test cases.</w:t>
            </w:r>
          </w:p>
        </w:tc>
        <w:tc>
          <w:tcPr>
            <w:tcW w:w="0" w:type="auto"/>
          </w:tcPr>
          <w:p w14:paraId="06A9A2A7" w14:textId="77777777" w:rsidR="00196D2E" w:rsidRPr="006F31DC" w:rsidRDefault="00196D2E" w:rsidP="00553FFA">
            <w:pPr>
              <w:pStyle w:val="TAL"/>
              <w:rPr>
                <w:sz w:val="16"/>
              </w:rPr>
            </w:pPr>
            <w:r>
              <w:rPr>
                <w:sz w:val="16"/>
              </w:rPr>
              <w:t>Qualcomm Wireless Communication Tech</w:t>
            </w:r>
          </w:p>
        </w:tc>
        <w:tc>
          <w:tcPr>
            <w:tcW w:w="0" w:type="auto"/>
          </w:tcPr>
          <w:p w14:paraId="34D188AE" w14:textId="77777777" w:rsidR="00196D2E" w:rsidRPr="006F31DC" w:rsidRDefault="00196D2E" w:rsidP="00553FFA">
            <w:pPr>
              <w:pStyle w:val="TAL"/>
              <w:rPr>
                <w:sz w:val="16"/>
              </w:rPr>
            </w:pPr>
            <w:r>
              <w:rPr>
                <w:sz w:val="16"/>
              </w:rPr>
              <w:t>38.533</w:t>
            </w:r>
          </w:p>
        </w:tc>
        <w:tc>
          <w:tcPr>
            <w:tcW w:w="0" w:type="auto"/>
          </w:tcPr>
          <w:p w14:paraId="657554E6" w14:textId="77777777" w:rsidR="00196D2E" w:rsidRPr="006F31DC" w:rsidRDefault="00196D2E" w:rsidP="00553FFA">
            <w:pPr>
              <w:pStyle w:val="TAL"/>
              <w:rPr>
                <w:sz w:val="16"/>
              </w:rPr>
            </w:pPr>
            <w:r>
              <w:rPr>
                <w:sz w:val="16"/>
              </w:rPr>
              <w:t>4266</w:t>
            </w:r>
          </w:p>
        </w:tc>
        <w:tc>
          <w:tcPr>
            <w:tcW w:w="0" w:type="auto"/>
          </w:tcPr>
          <w:p w14:paraId="6146E5A7" w14:textId="77777777" w:rsidR="00196D2E" w:rsidRPr="006F31DC" w:rsidRDefault="00196D2E" w:rsidP="00553FFA">
            <w:pPr>
              <w:pStyle w:val="TAR"/>
              <w:rPr>
                <w:sz w:val="16"/>
              </w:rPr>
            </w:pPr>
            <w:r>
              <w:rPr>
                <w:sz w:val="16"/>
              </w:rPr>
              <w:t>-</w:t>
            </w:r>
          </w:p>
        </w:tc>
        <w:tc>
          <w:tcPr>
            <w:tcW w:w="0" w:type="auto"/>
          </w:tcPr>
          <w:p w14:paraId="77E5194C" w14:textId="77777777" w:rsidR="00196D2E" w:rsidRPr="006F31DC" w:rsidRDefault="00196D2E" w:rsidP="00553FFA">
            <w:pPr>
              <w:pStyle w:val="TAL"/>
              <w:rPr>
                <w:sz w:val="16"/>
              </w:rPr>
            </w:pPr>
            <w:r>
              <w:rPr>
                <w:sz w:val="16"/>
              </w:rPr>
              <w:t>Rel-19</w:t>
            </w:r>
          </w:p>
        </w:tc>
        <w:tc>
          <w:tcPr>
            <w:tcW w:w="0" w:type="auto"/>
          </w:tcPr>
          <w:p w14:paraId="2B086C73" w14:textId="77777777" w:rsidR="00196D2E" w:rsidRPr="006F31DC" w:rsidRDefault="00196D2E" w:rsidP="00553FFA">
            <w:pPr>
              <w:pStyle w:val="TAL"/>
              <w:rPr>
                <w:sz w:val="16"/>
              </w:rPr>
            </w:pPr>
            <w:r>
              <w:rPr>
                <w:sz w:val="16"/>
              </w:rPr>
              <w:t>F</w:t>
            </w:r>
          </w:p>
        </w:tc>
        <w:tc>
          <w:tcPr>
            <w:tcW w:w="0" w:type="auto"/>
          </w:tcPr>
          <w:p w14:paraId="7D354AB8"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008077F9" w14:textId="77777777" w:rsidR="00196D2E" w:rsidRPr="006F31DC" w:rsidRDefault="00196D2E" w:rsidP="00553FFA">
            <w:pPr>
              <w:pStyle w:val="TAL"/>
              <w:rPr>
                <w:sz w:val="16"/>
              </w:rPr>
            </w:pPr>
            <w:r>
              <w:rPr>
                <w:sz w:val="16"/>
              </w:rPr>
              <w:t>agreed</w:t>
            </w:r>
          </w:p>
        </w:tc>
      </w:tr>
      <w:tr w:rsidR="00196D2E" w14:paraId="33A744CB" w14:textId="77777777" w:rsidTr="00553FFA">
        <w:tc>
          <w:tcPr>
            <w:tcW w:w="0" w:type="auto"/>
          </w:tcPr>
          <w:p w14:paraId="6DCE30C6" w14:textId="77777777" w:rsidR="00196D2E" w:rsidRPr="006F31DC" w:rsidRDefault="00196D2E" w:rsidP="00553FFA">
            <w:pPr>
              <w:pStyle w:val="TAL"/>
              <w:rPr>
                <w:sz w:val="16"/>
              </w:rPr>
            </w:pPr>
            <w:r>
              <w:rPr>
                <w:sz w:val="16"/>
              </w:rPr>
              <w:t>R5-256499</w:t>
            </w:r>
          </w:p>
        </w:tc>
        <w:tc>
          <w:tcPr>
            <w:tcW w:w="0" w:type="auto"/>
          </w:tcPr>
          <w:p w14:paraId="1A31FBFE" w14:textId="77777777" w:rsidR="00196D2E" w:rsidRPr="006F31DC" w:rsidRDefault="00196D2E" w:rsidP="00553FFA">
            <w:pPr>
              <w:pStyle w:val="TAL"/>
              <w:rPr>
                <w:sz w:val="16"/>
              </w:rPr>
            </w:pPr>
            <w:r>
              <w:rPr>
                <w:sz w:val="16"/>
              </w:rPr>
              <w:t>Core alignment and update for NR-NTN Cell reselection test cases.</w:t>
            </w:r>
          </w:p>
        </w:tc>
        <w:tc>
          <w:tcPr>
            <w:tcW w:w="0" w:type="auto"/>
          </w:tcPr>
          <w:p w14:paraId="0A9CEDA8" w14:textId="77777777" w:rsidR="00196D2E" w:rsidRPr="006F31DC" w:rsidRDefault="00196D2E" w:rsidP="00553FFA">
            <w:pPr>
              <w:pStyle w:val="TAL"/>
              <w:rPr>
                <w:sz w:val="16"/>
              </w:rPr>
            </w:pPr>
            <w:r>
              <w:rPr>
                <w:sz w:val="16"/>
              </w:rPr>
              <w:t>Qualcomm Wireless Communication Tech</w:t>
            </w:r>
          </w:p>
        </w:tc>
        <w:tc>
          <w:tcPr>
            <w:tcW w:w="0" w:type="auto"/>
          </w:tcPr>
          <w:p w14:paraId="41560A37" w14:textId="77777777" w:rsidR="00196D2E" w:rsidRPr="006F31DC" w:rsidRDefault="00196D2E" w:rsidP="00553FFA">
            <w:pPr>
              <w:pStyle w:val="TAL"/>
              <w:rPr>
                <w:sz w:val="16"/>
              </w:rPr>
            </w:pPr>
            <w:r>
              <w:rPr>
                <w:sz w:val="16"/>
              </w:rPr>
              <w:t>38.533</w:t>
            </w:r>
          </w:p>
        </w:tc>
        <w:tc>
          <w:tcPr>
            <w:tcW w:w="0" w:type="auto"/>
          </w:tcPr>
          <w:p w14:paraId="1CD2C510" w14:textId="77777777" w:rsidR="00196D2E" w:rsidRPr="006F31DC" w:rsidRDefault="00196D2E" w:rsidP="00553FFA">
            <w:pPr>
              <w:pStyle w:val="TAL"/>
              <w:rPr>
                <w:sz w:val="16"/>
              </w:rPr>
            </w:pPr>
            <w:r>
              <w:rPr>
                <w:sz w:val="16"/>
              </w:rPr>
              <w:t>4267</w:t>
            </w:r>
          </w:p>
        </w:tc>
        <w:tc>
          <w:tcPr>
            <w:tcW w:w="0" w:type="auto"/>
          </w:tcPr>
          <w:p w14:paraId="5CDEAB90" w14:textId="77777777" w:rsidR="00196D2E" w:rsidRPr="006F31DC" w:rsidRDefault="00196D2E" w:rsidP="00553FFA">
            <w:pPr>
              <w:pStyle w:val="TAR"/>
              <w:rPr>
                <w:sz w:val="16"/>
              </w:rPr>
            </w:pPr>
            <w:r>
              <w:rPr>
                <w:sz w:val="16"/>
              </w:rPr>
              <w:t>-</w:t>
            </w:r>
          </w:p>
        </w:tc>
        <w:tc>
          <w:tcPr>
            <w:tcW w:w="0" w:type="auto"/>
          </w:tcPr>
          <w:p w14:paraId="6568885B" w14:textId="77777777" w:rsidR="00196D2E" w:rsidRPr="006F31DC" w:rsidRDefault="00196D2E" w:rsidP="00553FFA">
            <w:pPr>
              <w:pStyle w:val="TAL"/>
              <w:rPr>
                <w:sz w:val="16"/>
              </w:rPr>
            </w:pPr>
            <w:r>
              <w:rPr>
                <w:sz w:val="16"/>
              </w:rPr>
              <w:t>Rel-19</w:t>
            </w:r>
          </w:p>
        </w:tc>
        <w:tc>
          <w:tcPr>
            <w:tcW w:w="0" w:type="auto"/>
          </w:tcPr>
          <w:p w14:paraId="7643EB1D" w14:textId="77777777" w:rsidR="00196D2E" w:rsidRPr="006F31DC" w:rsidRDefault="00196D2E" w:rsidP="00553FFA">
            <w:pPr>
              <w:pStyle w:val="TAL"/>
              <w:rPr>
                <w:sz w:val="16"/>
              </w:rPr>
            </w:pPr>
            <w:r>
              <w:rPr>
                <w:sz w:val="16"/>
              </w:rPr>
              <w:t>F</w:t>
            </w:r>
          </w:p>
        </w:tc>
        <w:tc>
          <w:tcPr>
            <w:tcW w:w="0" w:type="auto"/>
          </w:tcPr>
          <w:p w14:paraId="269FB27F"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578F6875" w14:textId="77777777" w:rsidR="00196D2E" w:rsidRPr="006F31DC" w:rsidRDefault="00196D2E" w:rsidP="00553FFA">
            <w:pPr>
              <w:pStyle w:val="TAL"/>
              <w:rPr>
                <w:sz w:val="16"/>
              </w:rPr>
            </w:pPr>
            <w:r>
              <w:rPr>
                <w:sz w:val="16"/>
              </w:rPr>
              <w:t>agreed</w:t>
            </w:r>
          </w:p>
        </w:tc>
      </w:tr>
      <w:tr w:rsidR="00196D2E" w14:paraId="7ADB3AEF" w14:textId="77777777" w:rsidTr="00553FFA">
        <w:tc>
          <w:tcPr>
            <w:tcW w:w="0" w:type="auto"/>
          </w:tcPr>
          <w:p w14:paraId="3306F5FD" w14:textId="77777777" w:rsidR="00196D2E" w:rsidRPr="006F31DC" w:rsidRDefault="00196D2E" w:rsidP="00553FFA">
            <w:pPr>
              <w:pStyle w:val="TAL"/>
              <w:rPr>
                <w:sz w:val="16"/>
              </w:rPr>
            </w:pPr>
            <w:r>
              <w:rPr>
                <w:sz w:val="16"/>
              </w:rPr>
              <w:t>R5-256515</w:t>
            </w:r>
          </w:p>
        </w:tc>
        <w:tc>
          <w:tcPr>
            <w:tcW w:w="0" w:type="auto"/>
          </w:tcPr>
          <w:p w14:paraId="2D17C760" w14:textId="77777777" w:rsidR="00196D2E" w:rsidRPr="006F31DC" w:rsidRDefault="00196D2E" w:rsidP="00553FFA">
            <w:pPr>
              <w:pStyle w:val="TAL"/>
              <w:rPr>
                <w:sz w:val="16"/>
              </w:rPr>
            </w:pPr>
            <w:r>
              <w:rPr>
                <w:sz w:val="16"/>
              </w:rPr>
              <w:t>Addition of common message contents for FR2 multi-Rx</w:t>
            </w:r>
          </w:p>
        </w:tc>
        <w:tc>
          <w:tcPr>
            <w:tcW w:w="0" w:type="auto"/>
          </w:tcPr>
          <w:p w14:paraId="044866E6" w14:textId="77777777" w:rsidR="00196D2E" w:rsidRPr="006F31DC" w:rsidRDefault="00196D2E" w:rsidP="00553FFA">
            <w:pPr>
              <w:pStyle w:val="TAL"/>
              <w:rPr>
                <w:sz w:val="16"/>
              </w:rPr>
            </w:pPr>
            <w:r>
              <w:rPr>
                <w:sz w:val="16"/>
              </w:rPr>
              <w:t>Qualcomm Innovation Center Inc</w:t>
            </w:r>
          </w:p>
        </w:tc>
        <w:tc>
          <w:tcPr>
            <w:tcW w:w="0" w:type="auto"/>
          </w:tcPr>
          <w:p w14:paraId="68A041CB" w14:textId="77777777" w:rsidR="00196D2E" w:rsidRPr="006F31DC" w:rsidRDefault="00196D2E" w:rsidP="00553FFA">
            <w:pPr>
              <w:pStyle w:val="TAL"/>
              <w:rPr>
                <w:sz w:val="16"/>
              </w:rPr>
            </w:pPr>
            <w:r>
              <w:rPr>
                <w:sz w:val="16"/>
              </w:rPr>
              <w:t>38.533</w:t>
            </w:r>
          </w:p>
        </w:tc>
        <w:tc>
          <w:tcPr>
            <w:tcW w:w="0" w:type="auto"/>
          </w:tcPr>
          <w:p w14:paraId="67090A72" w14:textId="77777777" w:rsidR="00196D2E" w:rsidRPr="006F31DC" w:rsidRDefault="00196D2E" w:rsidP="00553FFA">
            <w:pPr>
              <w:pStyle w:val="TAL"/>
              <w:rPr>
                <w:sz w:val="16"/>
              </w:rPr>
            </w:pPr>
            <w:r>
              <w:rPr>
                <w:sz w:val="16"/>
              </w:rPr>
              <w:t>4268</w:t>
            </w:r>
          </w:p>
        </w:tc>
        <w:tc>
          <w:tcPr>
            <w:tcW w:w="0" w:type="auto"/>
          </w:tcPr>
          <w:p w14:paraId="60E2A15C" w14:textId="77777777" w:rsidR="00196D2E" w:rsidRPr="006F31DC" w:rsidRDefault="00196D2E" w:rsidP="00553FFA">
            <w:pPr>
              <w:pStyle w:val="TAR"/>
              <w:rPr>
                <w:sz w:val="16"/>
              </w:rPr>
            </w:pPr>
            <w:r>
              <w:rPr>
                <w:sz w:val="16"/>
              </w:rPr>
              <w:t>-</w:t>
            </w:r>
          </w:p>
        </w:tc>
        <w:tc>
          <w:tcPr>
            <w:tcW w:w="0" w:type="auto"/>
          </w:tcPr>
          <w:p w14:paraId="7155407A" w14:textId="77777777" w:rsidR="00196D2E" w:rsidRPr="006F31DC" w:rsidRDefault="00196D2E" w:rsidP="00553FFA">
            <w:pPr>
              <w:pStyle w:val="TAL"/>
              <w:rPr>
                <w:sz w:val="16"/>
              </w:rPr>
            </w:pPr>
            <w:r>
              <w:rPr>
                <w:sz w:val="16"/>
              </w:rPr>
              <w:t>Rel-19</w:t>
            </w:r>
          </w:p>
        </w:tc>
        <w:tc>
          <w:tcPr>
            <w:tcW w:w="0" w:type="auto"/>
          </w:tcPr>
          <w:p w14:paraId="6E978466" w14:textId="77777777" w:rsidR="00196D2E" w:rsidRPr="006F31DC" w:rsidRDefault="00196D2E" w:rsidP="00553FFA">
            <w:pPr>
              <w:pStyle w:val="TAL"/>
              <w:rPr>
                <w:sz w:val="16"/>
              </w:rPr>
            </w:pPr>
            <w:r>
              <w:rPr>
                <w:sz w:val="16"/>
              </w:rPr>
              <w:t>F</w:t>
            </w:r>
          </w:p>
        </w:tc>
        <w:tc>
          <w:tcPr>
            <w:tcW w:w="0" w:type="auto"/>
          </w:tcPr>
          <w:p w14:paraId="45BF3577" w14:textId="77777777" w:rsidR="00196D2E" w:rsidRPr="006F31DC" w:rsidRDefault="00196D2E" w:rsidP="00553FFA">
            <w:pPr>
              <w:pStyle w:val="TAL"/>
              <w:rPr>
                <w:sz w:val="16"/>
              </w:rPr>
            </w:pPr>
            <w:r>
              <w:rPr>
                <w:sz w:val="16"/>
              </w:rPr>
              <w:t>NR_FR2_multiRX_DL-UEConTest</w:t>
            </w:r>
          </w:p>
        </w:tc>
        <w:tc>
          <w:tcPr>
            <w:tcW w:w="0" w:type="auto"/>
          </w:tcPr>
          <w:p w14:paraId="5372EC2C" w14:textId="77777777" w:rsidR="00196D2E" w:rsidRPr="006F31DC" w:rsidRDefault="00196D2E" w:rsidP="00553FFA">
            <w:pPr>
              <w:pStyle w:val="TAL"/>
              <w:rPr>
                <w:sz w:val="16"/>
              </w:rPr>
            </w:pPr>
            <w:r>
              <w:rPr>
                <w:sz w:val="16"/>
              </w:rPr>
              <w:t>agreed</w:t>
            </w:r>
          </w:p>
        </w:tc>
      </w:tr>
      <w:tr w:rsidR="00196D2E" w14:paraId="718694BB" w14:textId="77777777" w:rsidTr="00553FFA">
        <w:tc>
          <w:tcPr>
            <w:tcW w:w="0" w:type="auto"/>
          </w:tcPr>
          <w:p w14:paraId="4770D2B1" w14:textId="77777777" w:rsidR="00196D2E" w:rsidRPr="006F31DC" w:rsidRDefault="00196D2E" w:rsidP="00553FFA">
            <w:pPr>
              <w:pStyle w:val="TAL"/>
              <w:rPr>
                <w:sz w:val="16"/>
              </w:rPr>
            </w:pPr>
            <w:r>
              <w:rPr>
                <w:sz w:val="16"/>
              </w:rPr>
              <w:t>R5-256516</w:t>
            </w:r>
          </w:p>
        </w:tc>
        <w:tc>
          <w:tcPr>
            <w:tcW w:w="0" w:type="auto"/>
          </w:tcPr>
          <w:p w14:paraId="4E4FB17B" w14:textId="77777777" w:rsidR="00196D2E" w:rsidRPr="006F31DC" w:rsidRDefault="00196D2E" w:rsidP="00553FFA">
            <w:pPr>
              <w:pStyle w:val="TAL"/>
              <w:rPr>
                <w:sz w:val="16"/>
              </w:rPr>
            </w:pPr>
            <w:r>
              <w:rPr>
                <w:sz w:val="16"/>
              </w:rPr>
              <w:t>Update to FR2 multi-Rx NSA RLM test case 5.5.1.11</w:t>
            </w:r>
          </w:p>
        </w:tc>
        <w:tc>
          <w:tcPr>
            <w:tcW w:w="0" w:type="auto"/>
          </w:tcPr>
          <w:p w14:paraId="6258AC13" w14:textId="77777777" w:rsidR="00196D2E" w:rsidRPr="006F31DC" w:rsidRDefault="00196D2E" w:rsidP="00553FFA">
            <w:pPr>
              <w:pStyle w:val="TAL"/>
              <w:rPr>
                <w:sz w:val="16"/>
              </w:rPr>
            </w:pPr>
            <w:r>
              <w:rPr>
                <w:sz w:val="16"/>
              </w:rPr>
              <w:t>Qualcomm Innovation Center Inc</w:t>
            </w:r>
          </w:p>
        </w:tc>
        <w:tc>
          <w:tcPr>
            <w:tcW w:w="0" w:type="auto"/>
          </w:tcPr>
          <w:p w14:paraId="7ECE406C" w14:textId="77777777" w:rsidR="00196D2E" w:rsidRPr="006F31DC" w:rsidRDefault="00196D2E" w:rsidP="00553FFA">
            <w:pPr>
              <w:pStyle w:val="TAL"/>
              <w:rPr>
                <w:sz w:val="16"/>
              </w:rPr>
            </w:pPr>
            <w:r>
              <w:rPr>
                <w:sz w:val="16"/>
              </w:rPr>
              <w:t>38.533</w:t>
            </w:r>
          </w:p>
        </w:tc>
        <w:tc>
          <w:tcPr>
            <w:tcW w:w="0" w:type="auto"/>
          </w:tcPr>
          <w:p w14:paraId="498A622D" w14:textId="77777777" w:rsidR="00196D2E" w:rsidRPr="006F31DC" w:rsidRDefault="00196D2E" w:rsidP="00553FFA">
            <w:pPr>
              <w:pStyle w:val="TAL"/>
              <w:rPr>
                <w:sz w:val="16"/>
              </w:rPr>
            </w:pPr>
            <w:r>
              <w:rPr>
                <w:sz w:val="16"/>
              </w:rPr>
              <w:t>4269</w:t>
            </w:r>
          </w:p>
        </w:tc>
        <w:tc>
          <w:tcPr>
            <w:tcW w:w="0" w:type="auto"/>
          </w:tcPr>
          <w:p w14:paraId="5CE52466" w14:textId="77777777" w:rsidR="00196D2E" w:rsidRPr="006F31DC" w:rsidRDefault="00196D2E" w:rsidP="00553FFA">
            <w:pPr>
              <w:pStyle w:val="TAR"/>
              <w:rPr>
                <w:sz w:val="16"/>
              </w:rPr>
            </w:pPr>
            <w:r>
              <w:rPr>
                <w:sz w:val="16"/>
              </w:rPr>
              <w:t>-</w:t>
            </w:r>
          </w:p>
        </w:tc>
        <w:tc>
          <w:tcPr>
            <w:tcW w:w="0" w:type="auto"/>
          </w:tcPr>
          <w:p w14:paraId="5DB244E7" w14:textId="77777777" w:rsidR="00196D2E" w:rsidRPr="006F31DC" w:rsidRDefault="00196D2E" w:rsidP="00553FFA">
            <w:pPr>
              <w:pStyle w:val="TAL"/>
              <w:rPr>
                <w:sz w:val="16"/>
              </w:rPr>
            </w:pPr>
            <w:r>
              <w:rPr>
                <w:sz w:val="16"/>
              </w:rPr>
              <w:t>Rel-19</w:t>
            </w:r>
          </w:p>
        </w:tc>
        <w:tc>
          <w:tcPr>
            <w:tcW w:w="0" w:type="auto"/>
          </w:tcPr>
          <w:p w14:paraId="1B0A48AF" w14:textId="77777777" w:rsidR="00196D2E" w:rsidRPr="006F31DC" w:rsidRDefault="00196D2E" w:rsidP="00553FFA">
            <w:pPr>
              <w:pStyle w:val="TAL"/>
              <w:rPr>
                <w:sz w:val="16"/>
              </w:rPr>
            </w:pPr>
            <w:r>
              <w:rPr>
                <w:sz w:val="16"/>
              </w:rPr>
              <w:t>F</w:t>
            </w:r>
          </w:p>
        </w:tc>
        <w:tc>
          <w:tcPr>
            <w:tcW w:w="0" w:type="auto"/>
          </w:tcPr>
          <w:p w14:paraId="7493113A" w14:textId="77777777" w:rsidR="00196D2E" w:rsidRPr="006F31DC" w:rsidRDefault="00196D2E" w:rsidP="00553FFA">
            <w:pPr>
              <w:pStyle w:val="TAL"/>
              <w:rPr>
                <w:sz w:val="16"/>
              </w:rPr>
            </w:pPr>
            <w:r>
              <w:rPr>
                <w:sz w:val="16"/>
              </w:rPr>
              <w:t>NR_FR2_multiRX_DL-UEConTest</w:t>
            </w:r>
          </w:p>
        </w:tc>
        <w:tc>
          <w:tcPr>
            <w:tcW w:w="0" w:type="auto"/>
          </w:tcPr>
          <w:p w14:paraId="4908CBFD" w14:textId="77777777" w:rsidR="00196D2E" w:rsidRPr="006F31DC" w:rsidRDefault="00196D2E" w:rsidP="00553FFA">
            <w:pPr>
              <w:pStyle w:val="TAL"/>
              <w:rPr>
                <w:sz w:val="16"/>
              </w:rPr>
            </w:pPr>
            <w:r>
              <w:rPr>
                <w:sz w:val="16"/>
              </w:rPr>
              <w:t>agreed</w:t>
            </w:r>
          </w:p>
        </w:tc>
      </w:tr>
      <w:tr w:rsidR="00196D2E" w14:paraId="4D97E832" w14:textId="77777777" w:rsidTr="00553FFA">
        <w:tc>
          <w:tcPr>
            <w:tcW w:w="0" w:type="auto"/>
          </w:tcPr>
          <w:p w14:paraId="5304B262" w14:textId="77777777" w:rsidR="00196D2E" w:rsidRPr="006F31DC" w:rsidRDefault="00196D2E" w:rsidP="00553FFA">
            <w:pPr>
              <w:pStyle w:val="TAL"/>
              <w:rPr>
                <w:sz w:val="16"/>
              </w:rPr>
            </w:pPr>
            <w:r>
              <w:rPr>
                <w:sz w:val="16"/>
              </w:rPr>
              <w:t>R5-256517</w:t>
            </w:r>
          </w:p>
        </w:tc>
        <w:tc>
          <w:tcPr>
            <w:tcW w:w="0" w:type="auto"/>
          </w:tcPr>
          <w:p w14:paraId="763C3B88" w14:textId="77777777" w:rsidR="00196D2E" w:rsidRPr="006F31DC" w:rsidRDefault="00196D2E" w:rsidP="00553FFA">
            <w:pPr>
              <w:pStyle w:val="TAL"/>
              <w:rPr>
                <w:sz w:val="16"/>
              </w:rPr>
            </w:pPr>
            <w:r>
              <w:rPr>
                <w:sz w:val="16"/>
              </w:rPr>
              <w:t>Update to FR2 multi-Rx SA RLM test case 7.5.1.10</w:t>
            </w:r>
          </w:p>
        </w:tc>
        <w:tc>
          <w:tcPr>
            <w:tcW w:w="0" w:type="auto"/>
          </w:tcPr>
          <w:p w14:paraId="7FC4B9C0" w14:textId="77777777" w:rsidR="00196D2E" w:rsidRPr="006F31DC" w:rsidRDefault="00196D2E" w:rsidP="00553FFA">
            <w:pPr>
              <w:pStyle w:val="TAL"/>
              <w:rPr>
                <w:sz w:val="16"/>
              </w:rPr>
            </w:pPr>
            <w:r>
              <w:rPr>
                <w:sz w:val="16"/>
              </w:rPr>
              <w:t>Qualcomm Innovation Center Inc</w:t>
            </w:r>
          </w:p>
        </w:tc>
        <w:tc>
          <w:tcPr>
            <w:tcW w:w="0" w:type="auto"/>
          </w:tcPr>
          <w:p w14:paraId="391709F0" w14:textId="77777777" w:rsidR="00196D2E" w:rsidRPr="006F31DC" w:rsidRDefault="00196D2E" w:rsidP="00553FFA">
            <w:pPr>
              <w:pStyle w:val="TAL"/>
              <w:rPr>
                <w:sz w:val="16"/>
              </w:rPr>
            </w:pPr>
            <w:r>
              <w:rPr>
                <w:sz w:val="16"/>
              </w:rPr>
              <w:t>38.533</w:t>
            </w:r>
          </w:p>
        </w:tc>
        <w:tc>
          <w:tcPr>
            <w:tcW w:w="0" w:type="auto"/>
          </w:tcPr>
          <w:p w14:paraId="43E51A86" w14:textId="77777777" w:rsidR="00196D2E" w:rsidRPr="006F31DC" w:rsidRDefault="00196D2E" w:rsidP="00553FFA">
            <w:pPr>
              <w:pStyle w:val="TAL"/>
              <w:rPr>
                <w:sz w:val="16"/>
              </w:rPr>
            </w:pPr>
            <w:r>
              <w:rPr>
                <w:sz w:val="16"/>
              </w:rPr>
              <w:t>4270</w:t>
            </w:r>
          </w:p>
        </w:tc>
        <w:tc>
          <w:tcPr>
            <w:tcW w:w="0" w:type="auto"/>
          </w:tcPr>
          <w:p w14:paraId="47375475" w14:textId="77777777" w:rsidR="00196D2E" w:rsidRPr="006F31DC" w:rsidRDefault="00196D2E" w:rsidP="00553FFA">
            <w:pPr>
              <w:pStyle w:val="TAR"/>
              <w:rPr>
                <w:sz w:val="16"/>
              </w:rPr>
            </w:pPr>
            <w:r>
              <w:rPr>
                <w:sz w:val="16"/>
              </w:rPr>
              <w:t>-</w:t>
            </w:r>
          </w:p>
        </w:tc>
        <w:tc>
          <w:tcPr>
            <w:tcW w:w="0" w:type="auto"/>
          </w:tcPr>
          <w:p w14:paraId="30AFD4D0" w14:textId="77777777" w:rsidR="00196D2E" w:rsidRPr="006F31DC" w:rsidRDefault="00196D2E" w:rsidP="00553FFA">
            <w:pPr>
              <w:pStyle w:val="TAL"/>
              <w:rPr>
                <w:sz w:val="16"/>
              </w:rPr>
            </w:pPr>
            <w:r>
              <w:rPr>
                <w:sz w:val="16"/>
              </w:rPr>
              <w:t>Rel-19</w:t>
            </w:r>
          </w:p>
        </w:tc>
        <w:tc>
          <w:tcPr>
            <w:tcW w:w="0" w:type="auto"/>
          </w:tcPr>
          <w:p w14:paraId="6483EDE7" w14:textId="77777777" w:rsidR="00196D2E" w:rsidRPr="006F31DC" w:rsidRDefault="00196D2E" w:rsidP="00553FFA">
            <w:pPr>
              <w:pStyle w:val="TAL"/>
              <w:rPr>
                <w:sz w:val="16"/>
              </w:rPr>
            </w:pPr>
            <w:r>
              <w:rPr>
                <w:sz w:val="16"/>
              </w:rPr>
              <w:t>F</w:t>
            </w:r>
          </w:p>
        </w:tc>
        <w:tc>
          <w:tcPr>
            <w:tcW w:w="0" w:type="auto"/>
          </w:tcPr>
          <w:p w14:paraId="344A958E" w14:textId="77777777" w:rsidR="00196D2E" w:rsidRPr="006F31DC" w:rsidRDefault="00196D2E" w:rsidP="00553FFA">
            <w:pPr>
              <w:pStyle w:val="TAL"/>
              <w:rPr>
                <w:sz w:val="16"/>
              </w:rPr>
            </w:pPr>
            <w:r>
              <w:rPr>
                <w:sz w:val="16"/>
              </w:rPr>
              <w:t>NR_FR2_multiRX_DL-UEConTest</w:t>
            </w:r>
          </w:p>
        </w:tc>
        <w:tc>
          <w:tcPr>
            <w:tcW w:w="0" w:type="auto"/>
          </w:tcPr>
          <w:p w14:paraId="2C582BE0" w14:textId="77777777" w:rsidR="00196D2E" w:rsidRPr="006F31DC" w:rsidRDefault="00196D2E" w:rsidP="00553FFA">
            <w:pPr>
              <w:pStyle w:val="TAL"/>
              <w:rPr>
                <w:sz w:val="16"/>
              </w:rPr>
            </w:pPr>
            <w:r>
              <w:rPr>
                <w:sz w:val="16"/>
              </w:rPr>
              <w:t>agreed</w:t>
            </w:r>
          </w:p>
        </w:tc>
      </w:tr>
      <w:tr w:rsidR="00196D2E" w14:paraId="4027A627" w14:textId="77777777" w:rsidTr="00553FFA">
        <w:tc>
          <w:tcPr>
            <w:tcW w:w="0" w:type="auto"/>
          </w:tcPr>
          <w:p w14:paraId="57B3AC5D" w14:textId="77777777" w:rsidR="00196D2E" w:rsidRPr="006F31DC" w:rsidRDefault="00196D2E" w:rsidP="00553FFA">
            <w:pPr>
              <w:pStyle w:val="TAL"/>
              <w:rPr>
                <w:sz w:val="16"/>
              </w:rPr>
            </w:pPr>
            <w:r>
              <w:rPr>
                <w:sz w:val="16"/>
              </w:rPr>
              <w:t>R5-256518</w:t>
            </w:r>
          </w:p>
        </w:tc>
        <w:tc>
          <w:tcPr>
            <w:tcW w:w="0" w:type="auto"/>
          </w:tcPr>
          <w:p w14:paraId="22E862B3" w14:textId="77777777" w:rsidR="00196D2E" w:rsidRPr="006F31DC" w:rsidRDefault="00196D2E" w:rsidP="00553FFA">
            <w:pPr>
              <w:pStyle w:val="TAL"/>
              <w:rPr>
                <w:sz w:val="16"/>
              </w:rPr>
            </w:pPr>
            <w:r>
              <w:rPr>
                <w:sz w:val="16"/>
              </w:rPr>
              <w:t>Update to FR2 multi-Rx TRP-specific CSI-RS-based BFD test case 7.5.5.14</w:t>
            </w:r>
          </w:p>
        </w:tc>
        <w:tc>
          <w:tcPr>
            <w:tcW w:w="0" w:type="auto"/>
          </w:tcPr>
          <w:p w14:paraId="481F2A9E" w14:textId="77777777" w:rsidR="00196D2E" w:rsidRPr="006F31DC" w:rsidRDefault="00196D2E" w:rsidP="00553FFA">
            <w:pPr>
              <w:pStyle w:val="TAL"/>
              <w:rPr>
                <w:sz w:val="16"/>
              </w:rPr>
            </w:pPr>
            <w:r>
              <w:rPr>
                <w:sz w:val="16"/>
              </w:rPr>
              <w:t>Qualcomm Innovation Center Inc</w:t>
            </w:r>
          </w:p>
        </w:tc>
        <w:tc>
          <w:tcPr>
            <w:tcW w:w="0" w:type="auto"/>
          </w:tcPr>
          <w:p w14:paraId="6EB2D513" w14:textId="77777777" w:rsidR="00196D2E" w:rsidRPr="006F31DC" w:rsidRDefault="00196D2E" w:rsidP="00553FFA">
            <w:pPr>
              <w:pStyle w:val="TAL"/>
              <w:rPr>
                <w:sz w:val="16"/>
              </w:rPr>
            </w:pPr>
            <w:r>
              <w:rPr>
                <w:sz w:val="16"/>
              </w:rPr>
              <w:t>38.533</w:t>
            </w:r>
          </w:p>
        </w:tc>
        <w:tc>
          <w:tcPr>
            <w:tcW w:w="0" w:type="auto"/>
          </w:tcPr>
          <w:p w14:paraId="5DA52666" w14:textId="77777777" w:rsidR="00196D2E" w:rsidRPr="006F31DC" w:rsidRDefault="00196D2E" w:rsidP="00553FFA">
            <w:pPr>
              <w:pStyle w:val="TAL"/>
              <w:rPr>
                <w:sz w:val="16"/>
              </w:rPr>
            </w:pPr>
            <w:r>
              <w:rPr>
                <w:sz w:val="16"/>
              </w:rPr>
              <w:t>4271</w:t>
            </w:r>
          </w:p>
        </w:tc>
        <w:tc>
          <w:tcPr>
            <w:tcW w:w="0" w:type="auto"/>
          </w:tcPr>
          <w:p w14:paraId="23BEF17F" w14:textId="77777777" w:rsidR="00196D2E" w:rsidRPr="006F31DC" w:rsidRDefault="00196D2E" w:rsidP="00553FFA">
            <w:pPr>
              <w:pStyle w:val="TAR"/>
              <w:rPr>
                <w:sz w:val="16"/>
              </w:rPr>
            </w:pPr>
            <w:r>
              <w:rPr>
                <w:sz w:val="16"/>
              </w:rPr>
              <w:t>-</w:t>
            </w:r>
          </w:p>
        </w:tc>
        <w:tc>
          <w:tcPr>
            <w:tcW w:w="0" w:type="auto"/>
          </w:tcPr>
          <w:p w14:paraId="6F4351D3" w14:textId="77777777" w:rsidR="00196D2E" w:rsidRPr="006F31DC" w:rsidRDefault="00196D2E" w:rsidP="00553FFA">
            <w:pPr>
              <w:pStyle w:val="TAL"/>
              <w:rPr>
                <w:sz w:val="16"/>
              </w:rPr>
            </w:pPr>
            <w:r>
              <w:rPr>
                <w:sz w:val="16"/>
              </w:rPr>
              <w:t>Rel-19</w:t>
            </w:r>
          </w:p>
        </w:tc>
        <w:tc>
          <w:tcPr>
            <w:tcW w:w="0" w:type="auto"/>
          </w:tcPr>
          <w:p w14:paraId="04A710CE" w14:textId="77777777" w:rsidR="00196D2E" w:rsidRPr="006F31DC" w:rsidRDefault="00196D2E" w:rsidP="00553FFA">
            <w:pPr>
              <w:pStyle w:val="TAL"/>
              <w:rPr>
                <w:sz w:val="16"/>
              </w:rPr>
            </w:pPr>
            <w:r>
              <w:rPr>
                <w:sz w:val="16"/>
              </w:rPr>
              <w:t>F</w:t>
            </w:r>
          </w:p>
        </w:tc>
        <w:tc>
          <w:tcPr>
            <w:tcW w:w="0" w:type="auto"/>
          </w:tcPr>
          <w:p w14:paraId="183C59C6" w14:textId="77777777" w:rsidR="00196D2E" w:rsidRPr="006F31DC" w:rsidRDefault="00196D2E" w:rsidP="00553FFA">
            <w:pPr>
              <w:pStyle w:val="TAL"/>
              <w:rPr>
                <w:sz w:val="16"/>
              </w:rPr>
            </w:pPr>
            <w:r>
              <w:rPr>
                <w:sz w:val="16"/>
              </w:rPr>
              <w:t>NR_FR2_multiRX_DL-UEConTest</w:t>
            </w:r>
          </w:p>
        </w:tc>
        <w:tc>
          <w:tcPr>
            <w:tcW w:w="0" w:type="auto"/>
          </w:tcPr>
          <w:p w14:paraId="5E4CB77A" w14:textId="77777777" w:rsidR="00196D2E" w:rsidRPr="006F31DC" w:rsidRDefault="00196D2E" w:rsidP="00553FFA">
            <w:pPr>
              <w:pStyle w:val="TAL"/>
              <w:rPr>
                <w:sz w:val="16"/>
              </w:rPr>
            </w:pPr>
            <w:r>
              <w:rPr>
                <w:sz w:val="16"/>
              </w:rPr>
              <w:t>agreed</w:t>
            </w:r>
          </w:p>
        </w:tc>
      </w:tr>
      <w:tr w:rsidR="00196D2E" w14:paraId="606A2359" w14:textId="77777777" w:rsidTr="00553FFA">
        <w:tc>
          <w:tcPr>
            <w:tcW w:w="0" w:type="auto"/>
          </w:tcPr>
          <w:p w14:paraId="4C1DF00C" w14:textId="77777777" w:rsidR="00196D2E" w:rsidRPr="006F31DC" w:rsidRDefault="00196D2E" w:rsidP="00553FFA">
            <w:pPr>
              <w:pStyle w:val="TAL"/>
              <w:rPr>
                <w:sz w:val="16"/>
              </w:rPr>
            </w:pPr>
            <w:r>
              <w:rPr>
                <w:sz w:val="16"/>
              </w:rPr>
              <w:t>R5-256519</w:t>
            </w:r>
          </w:p>
        </w:tc>
        <w:tc>
          <w:tcPr>
            <w:tcW w:w="0" w:type="auto"/>
          </w:tcPr>
          <w:p w14:paraId="338ED9F2" w14:textId="77777777" w:rsidR="00196D2E" w:rsidRPr="006F31DC" w:rsidRDefault="00196D2E" w:rsidP="00553FFA">
            <w:pPr>
              <w:pStyle w:val="TAL"/>
              <w:rPr>
                <w:sz w:val="16"/>
              </w:rPr>
            </w:pPr>
            <w:r>
              <w:rPr>
                <w:sz w:val="16"/>
              </w:rPr>
              <w:t>Core alignment for FR2 multi-Rx common sections</w:t>
            </w:r>
          </w:p>
        </w:tc>
        <w:tc>
          <w:tcPr>
            <w:tcW w:w="0" w:type="auto"/>
          </w:tcPr>
          <w:p w14:paraId="0A4BEDBD" w14:textId="77777777" w:rsidR="00196D2E" w:rsidRPr="006F31DC" w:rsidRDefault="00196D2E" w:rsidP="00553FFA">
            <w:pPr>
              <w:pStyle w:val="TAL"/>
              <w:rPr>
                <w:sz w:val="16"/>
              </w:rPr>
            </w:pPr>
            <w:r>
              <w:rPr>
                <w:sz w:val="16"/>
              </w:rPr>
              <w:t>Qualcomm Innovation Center Inc</w:t>
            </w:r>
          </w:p>
        </w:tc>
        <w:tc>
          <w:tcPr>
            <w:tcW w:w="0" w:type="auto"/>
          </w:tcPr>
          <w:p w14:paraId="1DEC1074" w14:textId="77777777" w:rsidR="00196D2E" w:rsidRPr="006F31DC" w:rsidRDefault="00196D2E" w:rsidP="00553FFA">
            <w:pPr>
              <w:pStyle w:val="TAL"/>
              <w:rPr>
                <w:sz w:val="16"/>
              </w:rPr>
            </w:pPr>
            <w:r>
              <w:rPr>
                <w:sz w:val="16"/>
              </w:rPr>
              <w:t>38.533</w:t>
            </w:r>
          </w:p>
        </w:tc>
        <w:tc>
          <w:tcPr>
            <w:tcW w:w="0" w:type="auto"/>
          </w:tcPr>
          <w:p w14:paraId="043FECBD" w14:textId="77777777" w:rsidR="00196D2E" w:rsidRPr="006F31DC" w:rsidRDefault="00196D2E" w:rsidP="00553FFA">
            <w:pPr>
              <w:pStyle w:val="TAL"/>
              <w:rPr>
                <w:sz w:val="16"/>
              </w:rPr>
            </w:pPr>
            <w:r>
              <w:rPr>
                <w:sz w:val="16"/>
              </w:rPr>
              <w:t>4272</w:t>
            </w:r>
          </w:p>
        </w:tc>
        <w:tc>
          <w:tcPr>
            <w:tcW w:w="0" w:type="auto"/>
          </w:tcPr>
          <w:p w14:paraId="2369C3C9" w14:textId="77777777" w:rsidR="00196D2E" w:rsidRPr="006F31DC" w:rsidRDefault="00196D2E" w:rsidP="00553FFA">
            <w:pPr>
              <w:pStyle w:val="TAR"/>
              <w:rPr>
                <w:sz w:val="16"/>
              </w:rPr>
            </w:pPr>
            <w:r>
              <w:rPr>
                <w:sz w:val="16"/>
              </w:rPr>
              <w:t>-</w:t>
            </w:r>
          </w:p>
        </w:tc>
        <w:tc>
          <w:tcPr>
            <w:tcW w:w="0" w:type="auto"/>
          </w:tcPr>
          <w:p w14:paraId="2B88C78B" w14:textId="77777777" w:rsidR="00196D2E" w:rsidRPr="006F31DC" w:rsidRDefault="00196D2E" w:rsidP="00553FFA">
            <w:pPr>
              <w:pStyle w:val="TAL"/>
              <w:rPr>
                <w:sz w:val="16"/>
              </w:rPr>
            </w:pPr>
            <w:r>
              <w:rPr>
                <w:sz w:val="16"/>
              </w:rPr>
              <w:t>Rel-19</w:t>
            </w:r>
          </w:p>
        </w:tc>
        <w:tc>
          <w:tcPr>
            <w:tcW w:w="0" w:type="auto"/>
          </w:tcPr>
          <w:p w14:paraId="395BEAF3" w14:textId="77777777" w:rsidR="00196D2E" w:rsidRPr="006F31DC" w:rsidRDefault="00196D2E" w:rsidP="00553FFA">
            <w:pPr>
              <w:pStyle w:val="TAL"/>
              <w:rPr>
                <w:sz w:val="16"/>
              </w:rPr>
            </w:pPr>
            <w:r>
              <w:rPr>
                <w:sz w:val="16"/>
              </w:rPr>
              <w:t>F</w:t>
            </w:r>
          </w:p>
        </w:tc>
        <w:tc>
          <w:tcPr>
            <w:tcW w:w="0" w:type="auto"/>
          </w:tcPr>
          <w:p w14:paraId="165142BF" w14:textId="77777777" w:rsidR="00196D2E" w:rsidRPr="006F31DC" w:rsidRDefault="00196D2E" w:rsidP="00553FFA">
            <w:pPr>
              <w:pStyle w:val="TAL"/>
              <w:rPr>
                <w:sz w:val="16"/>
              </w:rPr>
            </w:pPr>
            <w:r>
              <w:rPr>
                <w:sz w:val="16"/>
              </w:rPr>
              <w:t>NR_FR2_multiRX_DL-UEConTest</w:t>
            </w:r>
          </w:p>
        </w:tc>
        <w:tc>
          <w:tcPr>
            <w:tcW w:w="0" w:type="auto"/>
          </w:tcPr>
          <w:p w14:paraId="467A6464" w14:textId="77777777" w:rsidR="00196D2E" w:rsidRPr="006F31DC" w:rsidRDefault="00196D2E" w:rsidP="00553FFA">
            <w:pPr>
              <w:pStyle w:val="TAL"/>
              <w:rPr>
                <w:sz w:val="16"/>
              </w:rPr>
            </w:pPr>
            <w:r>
              <w:rPr>
                <w:sz w:val="16"/>
              </w:rPr>
              <w:t>withdrawn</w:t>
            </w:r>
          </w:p>
        </w:tc>
      </w:tr>
      <w:tr w:rsidR="00196D2E" w14:paraId="2BB6736F" w14:textId="77777777" w:rsidTr="00553FFA">
        <w:tc>
          <w:tcPr>
            <w:tcW w:w="0" w:type="auto"/>
          </w:tcPr>
          <w:p w14:paraId="62DAF10F" w14:textId="77777777" w:rsidR="00196D2E" w:rsidRPr="006F31DC" w:rsidRDefault="00196D2E" w:rsidP="00553FFA">
            <w:pPr>
              <w:pStyle w:val="TAL"/>
              <w:rPr>
                <w:sz w:val="16"/>
              </w:rPr>
            </w:pPr>
            <w:r>
              <w:rPr>
                <w:sz w:val="16"/>
              </w:rPr>
              <w:t>R5-256520</w:t>
            </w:r>
          </w:p>
        </w:tc>
        <w:tc>
          <w:tcPr>
            <w:tcW w:w="0" w:type="auto"/>
          </w:tcPr>
          <w:p w14:paraId="045EC397" w14:textId="77777777" w:rsidR="00196D2E" w:rsidRPr="006F31DC" w:rsidRDefault="00196D2E" w:rsidP="00553FFA">
            <w:pPr>
              <w:pStyle w:val="TAL"/>
              <w:rPr>
                <w:sz w:val="16"/>
              </w:rPr>
            </w:pPr>
            <w:r>
              <w:rPr>
                <w:sz w:val="16"/>
              </w:rPr>
              <w:t>Completion of r18 NR-NTN RACH-less Handover test case 14.2.1.8</w:t>
            </w:r>
          </w:p>
        </w:tc>
        <w:tc>
          <w:tcPr>
            <w:tcW w:w="0" w:type="auto"/>
          </w:tcPr>
          <w:p w14:paraId="428223FD" w14:textId="77777777" w:rsidR="00196D2E" w:rsidRPr="006F31DC" w:rsidRDefault="00196D2E" w:rsidP="00553FFA">
            <w:pPr>
              <w:pStyle w:val="TAL"/>
              <w:rPr>
                <w:sz w:val="16"/>
              </w:rPr>
            </w:pPr>
            <w:r>
              <w:rPr>
                <w:sz w:val="16"/>
              </w:rPr>
              <w:t>Qualcomm Innovation Center Inc</w:t>
            </w:r>
          </w:p>
        </w:tc>
        <w:tc>
          <w:tcPr>
            <w:tcW w:w="0" w:type="auto"/>
          </w:tcPr>
          <w:p w14:paraId="15AB7A3A" w14:textId="77777777" w:rsidR="00196D2E" w:rsidRPr="006F31DC" w:rsidRDefault="00196D2E" w:rsidP="00553FFA">
            <w:pPr>
              <w:pStyle w:val="TAL"/>
              <w:rPr>
                <w:sz w:val="16"/>
              </w:rPr>
            </w:pPr>
            <w:r>
              <w:rPr>
                <w:sz w:val="16"/>
              </w:rPr>
              <w:t>38.533</w:t>
            </w:r>
          </w:p>
        </w:tc>
        <w:tc>
          <w:tcPr>
            <w:tcW w:w="0" w:type="auto"/>
          </w:tcPr>
          <w:p w14:paraId="6E7CCA53" w14:textId="77777777" w:rsidR="00196D2E" w:rsidRPr="006F31DC" w:rsidRDefault="00196D2E" w:rsidP="00553FFA">
            <w:pPr>
              <w:pStyle w:val="TAL"/>
              <w:rPr>
                <w:sz w:val="16"/>
              </w:rPr>
            </w:pPr>
            <w:r>
              <w:rPr>
                <w:sz w:val="16"/>
              </w:rPr>
              <w:t>4273</w:t>
            </w:r>
          </w:p>
        </w:tc>
        <w:tc>
          <w:tcPr>
            <w:tcW w:w="0" w:type="auto"/>
          </w:tcPr>
          <w:p w14:paraId="446AC864" w14:textId="77777777" w:rsidR="00196D2E" w:rsidRPr="006F31DC" w:rsidRDefault="00196D2E" w:rsidP="00553FFA">
            <w:pPr>
              <w:pStyle w:val="TAR"/>
              <w:rPr>
                <w:sz w:val="16"/>
              </w:rPr>
            </w:pPr>
            <w:r>
              <w:rPr>
                <w:sz w:val="16"/>
              </w:rPr>
              <w:t>-</w:t>
            </w:r>
          </w:p>
        </w:tc>
        <w:tc>
          <w:tcPr>
            <w:tcW w:w="0" w:type="auto"/>
          </w:tcPr>
          <w:p w14:paraId="4F967014" w14:textId="77777777" w:rsidR="00196D2E" w:rsidRPr="006F31DC" w:rsidRDefault="00196D2E" w:rsidP="00553FFA">
            <w:pPr>
              <w:pStyle w:val="TAL"/>
              <w:rPr>
                <w:sz w:val="16"/>
              </w:rPr>
            </w:pPr>
            <w:r>
              <w:rPr>
                <w:sz w:val="16"/>
              </w:rPr>
              <w:t>Rel-19</w:t>
            </w:r>
          </w:p>
        </w:tc>
        <w:tc>
          <w:tcPr>
            <w:tcW w:w="0" w:type="auto"/>
          </w:tcPr>
          <w:p w14:paraId="5956A19B" w14:textId="77777777" w:rsidR="00196D2E" w:rsidRPr="006F31DC" w:rsidRDefault="00196D2E" w:rsidP="00553FFA">
            <w:pPr>
              <w:pStyle w:val="TAL"/>
              <w:rPr>
                <w:sz w:val="16"/>
              </w:rPr>
            </w:pPr>
            <w:r>
              <w:rPr>
                <w:sz w:val="16"/>
              </w:rPr>
              <w:t>F</w:t>
            </w:r>
          </w:p>
        </w:tc>
        <w:tc>
          <w:tcPr>
            <w:tcW w:w="0" w:type="auto"/>
          </w:tcPr>
          <w:p w14:paraId="6B829830"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0C156453" w14:textId="77777777" w:rsidR="00196D2E" w:rsidRPr="006F31DC" w:rsidRDefault="00196D2E" w:rsidP="00553FFA">
            <w:pPr>
              <w:pStyle w:val="TAL"/>
              <w:rPr>
                <w:sz w:val="16"/>
              </w:rPr>
            </w:pPr>
            <w:r>
              <w:rPr>
                <w:sz w:val="16"/>
              </w:rPr>
              <w:t>agreed</w:t>
            </w:r>
          </w:p>
        </w:tc>
      </w:tr>
      <w:tr w:rsidR="00196D2E" w14:paraId="6601A0BE" w14:textId="77777777" w:rsidTr="00553FFA">
        <w:tc>
          <w:tcPr>
            <w:tcW w:w="0" w:type="auto"/>
          </w:tcPr>
          <w:p w14:paraId="11773468" w14:textId="77777777" w:rsidR="00196D2E" w:rsidRPr="006F31DC" w:rsidRDefault="00196D2E" w:rsidP="00553FFA">
            <w:pPr>
              <w:pStyle w:val="TAL"/>
              <w:rPr>
                <w:sz w:val="16"/>
              </w:rPr>
            </w:pPr>
            <w:r>
              <w:rPr>
                <w:sz w:val="16"/>
              </w:rPr>
              <w:t>R5-256521</w:t>
            </w:r>
          </w:p>
        </w:tc>
        <w:tc>
          <w:tcPr>
            <w:tcW w:w="0" w:type="auto"/>
          </w:tcPr>
          <w:p w14:paraId="25222D69" w14:textId="77777777" w:rsidR="00196D2E" w:rsidRPr="006F31DC" w:rsidRDefault="00196D2E" w:rsidP="00553FFA">
            <w:pPr>
              <w:pStyle w:val="TAL"/>
              <w:rPr>
                <w:sz w:val="16"/>
              </w:rPr>
            </w:pPr>
            <w:r>
              <w:rPr>
                <w:sz w:val="16"/>
              </w:rPr>
              <w:t>TT analysis update for NR-NTN intra-frequency distance-based CHO</w:t>
            </w:r>
          </w:p>
        </w:tc>
        <w:tc>
          <w:tcPr>
            <w:tcW w:w="0" w:type="auto"/>
          </w:tcPr>
          <w:p w14:paraId="2B34CE64" w14:textId="77777777" w:rsidR="00196D2E" w:rsidRPr="006F31DC" w:rsidRDefault="00196D2E" w:rsidP="00553FFA">
            <w:pPr>
              <w:pStyle w:val="TAL"/>
              <w:rPr>
                <w:sz w:val="16"/>
              </w:rPr>
            </w:pPr>
            <w:r>
              <w:rPr>
                <w:sz w:val="16"/>
              </w:rPr>
              <w:t>Qualcomm Innovation Center Inc</w:t>
            </w:r>
          </w:p>
        </w:tc>
        <w:tc>
          <w:tcPr>
            <w:tcW w:w="0" w:type="auto"/>
          </w:tcPr>
          <w:p w14:paraId="23DEA37A" w14:textId="77777777" w:rsidR="00196D2E" w:rsidRPr="006F31DC" w:rsidRDefault="00196D2E" w:rsidP="00553FFA">
            <w:pPr>
              <w:pStyle w:val="TAL"/>
              <w:rPr>
                <w:sz w:val="16"/>
              </w:rPr>
            </w:pPr>
            <w:r>
              <w:rPr>
                <w:sz w:val="16"/>
              </w:rPr>
              <w:t>38.533</w:t>
            </w:r>
          </w:p>
        </w:tc>
        <w:tc>
          <w:tcPr>
            <w:tcW w:w="0" w:type="auto"/>
          </w:tcPr>
          <w:p w14:paraId="2F324E4C" w14:textId="77777777" w:rsidR="00196D2E" w:rsidRPr="006F31DC" w:rsidRDefault="00196D2E" w:rsidP="00553FFA">
            <w:pPr>
              <w:pStyle w:val="TAL"/>
              <w:rPr>
                <w:sz w:val="16"/>
              </w:rPr>
            </w:pPr>
            <w:r>
              <w:rPr>
                <w:sz w:val="16"/>
              </w:rPr>
              <w:t>4274</w:t>
            </w:r>
          </w:p>
        </w:tc>
        <w:tc>
          <w:tcPr>
            <w:tcW w:w="0" w:type="auto"/>
          </w:tcPr>
          <w:p w14:paraId="37F27E52" w14:textId="77777777" w:rsidR="00196D2E" w:rsidRPr="006F31DC" w:rsidRDefault="00196D2E" w:rsidP="00553FFA">
            <w:pPr>
              <w:pStyle w:val="TAR"/>
              <w:rPr>
                <w:sz w:val="16"/>
              </w:rPr>
            </w:pPr>
            <w:r>
              <w:rPr>
                <w:sz w:val="16"/>
              </w:rPr>
              <w:t>-</w:t>
            </w:r>
          </w:p>
        </w:tc>
        <w:tc>
          <w:tcPr>
            <w:tcW w:w="0" w:type="auto"/>
          </w:tcPr>
          <w:p w14:paraId="6CE4D8EB" w14:textId="77777777" w:rsidR="00196D2E" w:rsidRPr="006F31DC" w:rsidRDefault="00196D2E" w:rsidP="00553FFA">
            <w:pPr>
              <w:pStyle w:val="TAL"/>
              <w:rPr>
                <w:sz w:val="16"/>
              </w:rPr>
            </w:pPr>
            <w:r>
              <w:rPr>
                <w:sz w:val="16"/>
              </w:rPr>
              <w:t>Rel-19</w:t>
            </w:r>
          </w:p>
        </w:tc>
        <w:tc>
          <w:tcPr>
            <w:tcW w:w="0" w:type="auto"/>
          </w:tcPr>
          <w:p w14:paraId="22629400" w14:textId="77777777" w:rsidR="00196D2E" w:rsidRPr="006F31DC" w:rsidRDefault="00196D2E" w:rsidP="00553FFA">
            <w:pPr>
              <w:pStyle w:val="TAL"/>
              <w:rPr>
                <w:sz w:val="16"/>
              </w:rPr>
            </w:pPr>
            <w:r>
              <w:rPr>
                <w:sz w:val="16"/>
              </w:rPr>
              <w:t>F</w:t>
            </w:r>
          </w:p>
        </w:tc>
        <w:tc>
          <w:tcPr>
            <w:tcW w:w="0" w:type="auto"/>
          </w:tcPr>
          <w:p w14:paraId="3AD49BBE"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09679667" w14:textId="77777777" w:rsidR="00196D2E" w:rsidRPr="006F31DC" w:rsidRDefault="00196D2E" w:rsidP="00553FFA">
            <w:pPr>
              <w:pStyle w:val="TAL"/>
              <w:rPr>
                <w:sz w:val="16"/>
              </w:rPr>
            </w:pPr>
            <w:r>
              <w:rPr>
                <w:sz w:val="16"/>
              </w:rPr>
              <w:t>agreed</w:t>
            </w:r>
          </w:p>
        </w:tc>
      </w:tr>
      <w:tr w:rsidR="00196D2E" w14:paraId="213040D7" w14:textId="77777777" w:rsidTr="00553FFA">
        <w:tc>
          <w:tcPr>
            <w:tcW w:w="0" w:type="auto"/>
          </w:tcPr>
          <w:p w14:paraId="6780831F" w14:textId="77777777" w:rsidR="00196D2E" w:rsidRPr="006F31DC" w:rsidRDefault="00196D2E" w:rsidP="00553FFA">
            <w:pPr>
              <w:pStyle w:val="TAL"/>
              <w:rPr>
                <w:sz w:val="16"/>
              </w:rPr>
            </w:pPr>
            <w:r>
              <w:rPr>
                <w:sz w:val="16"/>
              </w:rPr>
              <w:t>R5-256522</w:t>
            </w:r>
          </w:p>
        </w:tc>
        <w:tc>
          <w:tcPr>
            <w:tcW w:w="0" w:type="auto"/>
          </w:tcPr>
          <w:p w14:paraId="48331DE5" w14:textId="77777777" w:rsidR="00196D2E" w:rsidRPr="006F31DC" w:rsidRDefault="00196D2E" w:rsidP="00553FFA">
            <w:pPr>
              <w:pStyle w:val="TAL"/>
              <w:rPr>
                <w:sz w:val="16"/>
              </w:rPr>
            </w:pPr>
            <w:r>
              <w:rPr>
                <w:sz w:val="16"/>
              </w:rPr>
              <w:t>TT analysis update for NR-NTN inter-frequency distance-based CHO</w:t>
            </w:r>
          </w:p>
        </w:tc>
        <w:tc>
          <w:tcPr>
            <w:tcW w:w="0" w:type="auto"/>
          </w:tcPr>
          <w:p w14:paraId="6C0EA7AA" w14:textId="77777777" w:rsidR="00196D2E" w:rsidRPr="006F31DC" w:rsidRDefault="00196D2E" w:rsidP="00553FFA">
            <w:pPr>
              <w:pStyle w:val="TAL"/>
              <w:rPr>
                <w:sz w:val="16"/>
              </w:rPr>
            </w:pPr>
            <w:r>
              <w:rPr>
                <w:sz w:val="16"/>
              </w:rPr>
              <w:t>Qualcomm Innovation Center Inc</w:t>
            </w:r>
          </w:p>
        </w:tc>
        <w:tc>
          <w:tcPr>
            <w:tcW w:w="0" w:type="auto"/>
          </w:tcPr>
          <w:p w14:paraId="09431DEC" w14:textId="77777777" w:rsidR="00196D2E" w:rsidRPr="006F31DC" w:rsidRDefault="00196D2E" w:rsidP="00553FFA">
            <w:pPr>
              <w:pStyle w:val="TAL"/>
              <w:rPr>
                <w:sz w:val="16"/>
              </w:rPr>
            </w:pPr>
            <w:r>
              <w:rPr>
                <w:sz w:val="16"/>
              </w:rPr>
              <w:t>38.533</w:t>
            </w:r>
          </w:p>
        </w:tc>
        <w:tc>
          <w:tcPr>
            <w:tcW w:w="0" w:type="auto"/>
          </w:tcPr>
          <w:p w14:paraId="6EDF8F45" w14:textId="77777777" w:rsidR="00196D2E" w:rsidRPr="006F31DC" w:rsidRDefault="00196D2E" w:rsidP="00553FFA">
            <w:pPr>
              <w:pStyle w:val="TAL"/>
              <w:rPr>
                <w:sz w:val="16"/>
              </w:rPr>
            </w:pPr>
            <w:r>
              <w:rPr>
                <w:sz w:val="16"/>
              </w:rPr>
              <w:t>4275</w:t>
            </w:r>
          </w:p>
        </w:tc>
        <w:tc>
          <w:tcPr>
            <w:tcW w:w="0" w:type="auto"/>
          </w:tcPr>
          <w:p w14:paraId="11882E2C" w14:textId="77777777" w:rsidR="00196D2E" w:rsidRPr="006F31DC" w:rsidRDefault="00196D2E" w:rsidP="00553FFA">
            <w:pPr>
              <w:pStyle w:val="TAR"/>
              <w:rPr>
                <w:sz w:val="16"/>
              </w:rPr>
            </w:pPr>
            <w:r>
              <w:rPr>
                <w:sz w:val="16"/>
              </w:rPr>
              <w:t>-</w:t>
            </w:r>
          </w:p>
        </w:tc>
        <w:tc>
          <w:tcPr>
            <w:tcW w:w="0" w:type="auto"/>
          </w:tcPr>
          <w:p w14:paraId="30601B3D" w14:textId="77777777" w:rsidR="00196D2E" w:rsidRPr="006F31DC" w:rsidRDefault="00196D2E" w:rsidP="00553FFA">
            <w:pPr>
              <w:pStyle w:val="TAL"/>
              <w:rPr>
                <w:sz w:val="16"/>
              </w:rPr>
            </w:pPr>
            <w:r>
              <w:rPr>
                <w:sz w:val="16"/>
              </w:rPr>
              <w:t>Rel-19</w:t>
            </w:r>
          </w:p>
        </w:tc>
        <w:tc>
          <w:tcPr>
            <w:tcW w:w="0" w:type="auto"/>
          </w:tcPr>
          <w:p w14:paraId="7201B10C" w14:textId="77777777" w:rsidR="00196D2E" w:rsidRPr="006F31DC" w:rsidRDefault="00196D2E" w:rsidP="00553FFA">
            <w:pPr>
              <w:pStyle w:val="TAL"/>
              <w:rPr>
                <w:sz w:val="16"/>
              </w:rPr>
            </w:pPr>
            <w:r>
              <w:rPr>
                <w:sz w:val="16"/>
              </w:rPr>
              <w:t>F</w:t>
            </w:r>
          </w:p>
        </w:tc>
        <w:tc>
          <w:tcPr>
            <w:tcW w:w="0" w:type="auto"/>
          </w:tcPr>
          <w:p w14:paraId="45F21AE9"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73FF38BB" w14:textId="77777777" w:rsidR="00196D2E" w:rsidRPr="006F31DC" w:rsidRDefault="00196D2E" w:rsidP="00553FFA">
            <w:pPr>
              <w:pStyle w:val="TAL"/>
              <w:rPr>
                <w:sz w:val="16"/>
              </w:rPr>
            </w:pPr>
            <w:r>
              <w:rPr>
                <w:sz w:val="16"/>
              </w:rPr>
              <w:t>agreed</w:t>
            </w:r>
          </w:p>
        </w:tc>
      </w:tr>
      <w:tr w:rsidR="00196D2E" w14:paraId="6C7FE45B" w14:textId="77777777" w:rsidTr="00553FFA">
        <w:tc>
          <w:tcPr>
            <w:tcW w:w="0" w:type="auto"/>
          </w:tcPr>
          <w:p w14:paraId="533448F4" w14:textId="77777777" w:rsidR="00196D2E" w:rsidRPr="006F31DC" w:rsidRDefault="00196D2E" w:rsidP="00553FFA">
            <w:pPr>
              <w:pStyle w:val="TAL"/>
              <w:rPr>
                <w:sz w:val="16"/>
              </w:rPr>
            </w:pPr>
            <w:r>
              <w:rPr>
                <w:sz w:val="16"/>
              </w:rPr>
              <w:t>R5-256523</w:t>
            </w:r>
          </w:p>
        </w:tc>
        <w:tc>
          <w:tcPr>
            <w:tcW w:w="0" w:type="auto"/>
          </w:tcPr>
          <w:p w14:paraId="17DF921C" w14:textId="77777777" w:rsidR="00196D2E" w:rsidRPr="006F31DC" w:rsidRDefault="00196D2E" w:rsidP="00553FFA">
            <w:pPr>
              <w:pStyle w:val="TAL"/>
              <w:rPr>
                <w:sz w:val="16"/>
              </w:rPr>
            </w:pPr>
            <w:r>
              <w:rPr>
                <w:sz w:val="16"/>
              </w:rPr>
              <w:t>Core alignment for NR-NTN common sections</w:t>
            </w:r>
          </w:p>
        </w:tc>
        <w:tc>
          <w:tcPr>
            <w:tcW w:w="0" w:type="auto"/>
          </w:tcPr>
          <w:p w14:paraId="76F4EB00" w14:textId="77777777" w:rsidR="00196D2E" w:rsidRPr="006F31DC" w:rsidRDefault="00196D2E" w:rsidP="00553FFA">
            <w:pPr>
              <w:pStyle w:val="TAL"/>
              <w:rPr>
                <w:sz w:val="16"/>
              </w:rPr>
            </w:pPr>
            <w:r>
              <w:rPr>
                <w:sz w:val="16"/>
              </w:rPr>
              <w:t>Qualcomm Innovation Center Inc</w:t>
            </w:r>
          </w:p>
        </w:tc>
        <w:tc>
          <w:tcPr>
            <w:tcW w:w="0" w:type="auto"/>
          </w:tcPr>
          <w:p w14:paraId="2CE84CFF" w14:textId="77777777" w:rsidR="00196D2E" w:rsidRPr="006F31DC" w:rsidRDefault="00196D2E" w:rsidP="00553FFA">
            <w:pPr>
              <w:pStyle w:val="TAL"/>
              <w:rPr>
                <w:sz w:val="16"/>
              </w:rPr>
            </w:pPr>
            <w:r>
              <w:rPr>
                <w:sz w:val="16"/>
              </w:rPr>
              <w:t>38.533</w:t>
            </w:r>
          </w:p>
        </w:tc>
        <w:tc>
          <w:tcPr>
            <w:tcW w:w="0" w:type="auto"/>
          </w:tcPr>
          <w:p w14:paraId="66DE9EFD" w14:textId="77777777" w:rsidR="00196D2E" w:rsidRPr="006F31DC" w:rsidRDefault="00196D2E" w:rsidP="00553FFA">
            <w:pPr>
              <w:pStyle w:val="TAL"/>
              <w:rPr>
                <w:sz w:val="16"/>
              </w:rPr>
            </w:pPr>
            <w:r>
              <w:rPr>
                <w:sz w:val="16"/>
              </w:rPr>
              <w:t>4276</w:t>
            </w:r>
          </w:p>
        </w:tc>
        <w:tc>
          <w:tcPr>
            <w:tcW w:w="0" w:type="auto"/>
          </w:tcPr>
          <w:p w14:paraId="05862D46" w14:textId="77777777" w:rsidR="00196D2E" w:rsidRPr="006F31DC" w:rsidRDefault="00196D2E" w:rsidP="00553FFA">
            <w:pPr>
              <w:pStyle w:val="TAR"/>
              <w:rPr>
                <w:sz w:val="16"/>
              </w:rPr>
            </w:pPr>
            <w:r>
              <w:rPr>
                <w:sz w:val="16"/>
              </w:rPr>
              <w:t>-</w:t>
            </w:r>
          </w:p>
        </w:tc>
        <w:tc>
          <w:tcPr>
            <w:tcW w:w="0" w:type="auto"/>
          </w:tcPr>
          <w:p w14:paraId="07839659" w14:textId="77777777" w:rsidR="00196D2E" w:rsidRPr="006F31DC" w:rsidRDefault="00196D2E" w:rsidP="00553FFA">
            <w:pPr>
              <w:pStyle w:val="TAL"/>
              <w:rPr>
                <w:sz w:val="16"/>
              </w:rPr>
            </w:pPr>
            <w:r>
              <w:rPr>
                <w:sz w:val="16"/>
              </w:rPr>
              <w:t>Rel-19</w:t>
            </w:r>
          </w:p>
        </w:tc>
        <w:tc>
          <w:tcPr>
            <w:tcW w:w="0" w:type="auto"/>
          </w:tcPr>
          <w:p w14:paraId="5E2B857C" w14:textId="77777777" w:rsidR="00196D2E" w:rsidRPr="006F31DC" w:rsidRDefault="00196D2E" w:rsidP="00553FFA">
            <w:pPr>
              <w:pStyle w:val="TAL"/>
              <w:rPr>
                <w:sz w:val="16"/>
              </w:rPr>
            </w:pPr>
            <w:r>
              <w:rPr>
                <w:sz w:val="16"/>
              </w:rPr>
              <w:t>F</w:t>
            </w:r>
          </w:p>
        </w:tc>
        <w:tc>
          <w:tcPr>
            <w:tcW w:w="0" w:type="auto"/>
          </w:tcPr>
          <w:p w14:paraId="46ACC5E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D302ECA" w14:textId="77777777" w:rsidR="00196D2E" w:rsidRPr="006F31DC" w:rsidRDefault="00196D2E" w:rsidP="00553FFA">
            <w:pPr>
              <w:pStyle w:val="TAL"/>
              <w:rPr>
                <w:sz w:val="16"/>
              </w:rPr>
            </w:pPr>
            <w:r>
              <w:rPr>
                <w:sz w:val="16"/>
              </w:rPr>
              <w:t>agreed</w:t>
            </w:r>
          </w:p>
        </w:tc>
      </w:tr>
      <w:tr w:rsidR="00196D2E" w14:paraId="473734D2" w14:textId="77777777" w:rsidTr="00553FFA">
        <w:tc>
          <w:tcPr>
            <w:tcW w:w="0" w:type="auto"/>
          </w:tcPr>
          <w:p w14:paraId="01686356" w14:textId="77777777" w:rsidR="00196D2E" w:rsidRPr="006F31DC" w:rsidRDefault="00196D2E" w:rsidP="00553FFA">
            <w:pPr>
              <w:pStyle w:val="TAL"/>
              <w:rPr>
                <w:sz w:val="16"/>
              </w:rPr>
            </w:pPr>
            <w:r>
              <w:rPr>
                <w:sz w:val="16"/>
              </w:rPr>
              <w:t>R5-256524</w:t>
            </w:r>
          </w:p>
        </w:tc>
        <w:tc>
          <w:tcPr>
            <w:tcW w:w="0" w:type="auto"/>
          </w:tcPr>
          <w:p w14:paraId="1CB7797D" w14:textId="77777777" w:rsidR="00196D2E" w:rsidRPr="006F31DC" w:rsidRDefault="00196D2E" w:rsidP="00553FFA">
            <w:pPr>
              <w:pStyle w:val="TAL"/>
              <w:rPr>
                <w:sz w:val="16"/>
              </w:rPr>
            </w:pPr>
            <w:r>
              <w:rPr>
                <w:sz w:val="16"/>
              </w:rPr>
              <w:t>Update to UL Tx Switching test cases</w:t>
            </w:r>
          </w:p>
        </w:tc>
        <w:tc>
          <w:tcPr>
            <w:tcW w:w="0" w:type="auto"/>
          </w:tcPr>
          <w:p w14:paraId="45BC806F" w14:textId="77777777" w:rsidR="00196D2E" w:rsidRPr="006F31DC" w:rsidRDefault="00196D2E" w:rsidP="00553FFA">
            <w:pPr>
              <w:pStyle w:val="TAL"/>
              <w:rPr>
                <w:sz w:val="16"/>
              </w:rPr>
            </w:pPr>
            <w:r>
              <w:rPr>
                <w:sz w:val="16"/>
              </w:rPr>
              <w:t>Qualcomm Innovation Center Inc</w:t>
            </w:r>
          </w:p>
        </w:tc>
        <w:tc>
          <w:tcPr>
            <w:tcW w:w="0" w:type="auto"/>
          </w:tcPr>
          <w:p w14:paraId="6B98075D" w14:textId="77777777" w:rsidR="00196D2E" w:rsidRPr="006F31DC" w:rsidRDefault="00196D2E" w:rsidP="00553FFA">
            <w:pPr>
              <w:pStyle w:val="TAL"/>
              <w:rPr>
                <w:sz w:val="16"/>
              </w:rPr>
            </w:pPr>
            <w:r>
              <w:rPr>
                <w:sz w:val="16"/>
              </w:rPr>
              <w:t>38.533</w:t>
            </w:r>
          </w:p>
        </w:tc>
        <w:tc>
          <w:tcPr>
            <w:tcW w:w="0" w:type="auto"/>
          </w:tcPr>
          <w:p w14:paraId="425F65A2" w14:textId="77777777" w:rsidR="00196D2E" w:rsidRPr="006F31DC" w:rsidRDefault="00196D2E" w:rsidP="00553FFA">
            <w:pPr>
              <w:pStyle w:val="TAL"/>
              <w:rPr>
                <w:sz w:val="16"/>
              </w:rPr>
            </w:pPr>
            <w:r>
              <w:rPr>
                <w:sz w:val="16"/>
              </w:rPr>
              <w:t>4277</w:t>
            </w:r>
          </w:p>
        </w:tc>
        <w:tc>
          <w:tcPr>
            <w:tcW w:w="0" w:type="auto"/>
          </w:tcPr>
          <w:p w14:paraId="60CAD297" w14:textId="77777777" w:rsidR="00196D2E" w:rsidRPr="006F31DC" w:rsidRDefault="00196D2E" w:rsidP="00553FFA">
            <w:pPr>
              <w:pStyle w:val="TAR"/>
              <w:rPr>
                <w:sz w:val="16"/>
              </w:rPr>
            </w:pPr>
            <w:r>
              <w:rPr>
                <w:sz w:val="16"/>
              </w:rPr>
              <w:t>-</w:t>
            </w:r>
          </w:p>
        </w:tc>
        <w:tc>
          <w:tcPr>
            <w:tcW w:w="0" w:type="auto"/>
          </w:tcPr>
          <w:p w14:paraId="5FFDC36B" w14:textId="77777777" w:rsidR="00196D2E" w:rsidRPr="006F31DC" w:rsidRDefault="00196D2E" w:rsidP="00553FFA">
            <w:pPr>
              <w:pStyle w:val="TAL"/>
              <w:rPr>
                <w:sz w:val="16"/>
              </w:rPr>
            </w:pPr>
            <w:r>
              <w:rPr>
                <w:sz w:val="16"/>
              </w:rPr>
              <w:t>Rel-19</w:t>
            </w:r>
          </w:p>
        </w:tc>
        <w:tc>
          <w:tcPr>
            <w:tcW w:w="0" w:type="auto"/>
          </w:tcPr>
          <w:p w14:paraId="253ED489" w14:textId="77777777" w:rsidR="00196D2E" w:rsidRPr="006F31DC" w:rsidRDefault="00196D2E" w:rsidP="00553FFA">
            <w:pPr>
              <w:pStyle w:val="TAL"/>
              <w:rPr>
                <w:sz w:val="16"/>
              </w:rPr>
            </w:pPr>
            <w:r>
              <w:rPr>
                <w:sz w:val="16"/>
              </w:rPr>
              <w:t>F</w:t>
            </w:r>
          </w:p>
        </w:tc>
        <w:tc>
          <w:tcPr>
            <w:tcW w:w="0" w:type="auto"/>
          </w:tcPr>
          <w:p w14:paraId="766C5E7D" w14:textId="77777777" w:rsidR="00196D2E" w:rsidRPr="006F31DC" w:rsidRDefault="00196D2E" w:rsidP="00553FFA">
            <w:pPr>
              <w:pStyle w:val="TAL"/>
              <w:rPr>
                <w:sz w:val="16"/>
              </w:rPr>
            </w:pPr>
            <w:r>
              <w:rPr>
                <w:sz w:val="16"/>
              </w:rPr>
              <w:t>TEI16_Test, NR_RF_FR1-UEConTest</w:t>
            </w:r>
          </w:p>
        </w:tc>
        <w:tc>
          <w:tcPr>
            <w:tcW w:w="0" w:type="auto"/>
          </w:tcPr>
          <w:p w14:paraId="3671CFA1" w14:textId="77777777" w:rsidR="00196D2E" w:rsidRPr="006F31DC" w:rsidRDefault="00196D2E" w:rsidP="00553FFA">
            <w:pPr>
              <w:pStyle w:val="TAL"/>
              <w:rPr>
                <w:sz w:val="16"/>
              </w:rPr>
            </w:pPr>
            <w:r>
              <w:rPr>
                <w:sz w:val="16"/>
              </w:rPr>
              <w:t>agreed</w:t>
            </w:r>
          </w:p>
        </w:tc>
      </w:tr>
      <w:tr w:rsidR="00196D2E" w14:paraId="2E05E060" w14:textId="77777777" w:rsidTr="00553FFA">
        <w:tc>
          <w:tcPr>
            <w:tcW w:w="0" w:type="auto"/>
          </w:tcPr>
          <w:p w14:paraId="2BF23442" w14:textId="77777777" w:rsidR="00196D2E" w:rsidRPr="006F31DC" w:rsidRDefault="00196D2E" w:rsidP="00553FFA">
            <w:pPr>
              <w:pStyle w:val="TAL"/>
              <w:rPr>
                <w:sz w:val="16"/>
              </w:rPr>
            </w:pPr>
            <w:r>
              <w:rPr>
                <w:sz w:val="16"/>
              </w:rPr>
              <w:t>R5-256480</w:t>
            </w:r>
          </w:p>
        </w:tc>
        <w:tc>
          <w:tcPr>
            <w:tcW w:w="0" w:type="auto"/>
          </w:tcPr>
          <w:p w14:paraId="05CB84E6" w14:textId="77777777" w:rsidR="00196D2E" w:rsidRPr="006F31DC" w:rsidRDefault="00196D2E" w:rsidP="00553FFA">
            <w:pPr>
              <w:pStyle w:val="TAL"/>
              <w:rPr>
                <w:sz w:val="16"/>
              </w:rPr>
            </w:pPr>
            <w:r>
              <w:rPr>
                <w:sz w:val="16"/>
              </w:rPr>
              <w:t xml:space="preserve">Editorial clarifications on FR1 and FR2 </w:t>
            </w:r>
            <w:proofErr w:type="spellStart"/>
            <w:r>
              <w:rPr>
                <w:sz w:val="16"/>
              </w:rPr>
              <w:t>gNB</w:t>
            </w:r>
            <w:proofErr w:type="spellEnd"/>
            <w:r>
              <w:rPr>
                <w:sz w:val="16"/>
              </w:rPr>
              <w:t xml:space="preserve"> configurations</w:t>
            </w:r>
          </w:p>
        </w:tc>
        <w:tc>
          <w:tcPr>
            <w:tcW w:w="0" w:type="auto"/>
          </w:tcPr>
          <w:p w14:paraId="6BB61284" w14:textId="77777777" w:rsidR="00196D2E" w:rsidRPr="006F31DC" w:rsidRDefault="00196D2E" w:rsidP="00553FFA">
            <w:pPr>
              <w:pStyle w:val="TAL"/>
              <w:rPr>
                <w:sz w:val="16"/>
              </w:rPr>
            </w:pPr>
            <w:r>
              <w:rPr>
                <w:sz w:val="16"/>
              </w:rPr>
              <w:t>Apple (UK) Limited</w:t>
            </w:r>
          </w:p>
        </w:tc>
        <w:tc>
          <w:tcPr>
            <w:tcW w:w="0" w:type="auto"/>
          </w:tcPr>
          <w:p w14:paraId="42F13D2D" w14:textId="77777777" w:rsidR="00196D2E" w:rsidRPr="006F31DC" w:rsidRDefault="00196D2E" w:rsidP="00553FFA">
            <w:pPr>
              <w:pStyle w:val="TAL"/>
              <w:rPr>
                <w:sz w:val="16"/>
              </w:rPr>
            </w:pPr>
            <w:r>
              <w:rPr>
                <w:sz w:val="16"/>
              </w:rPr>
              <w:t>38.551</w:t>
            </w:r>
          </w:p>
        </w:tc>
        <w:tc>
          <w:tcPr>
            <w:tcW w:w="0" w:type="auto"/>
          </w:tcPr>
          <w:p w14:paraId="3BC4BE7D" w14:textId="77777777" w:rsidR="00196D2E" w:rsidRPr="006F31DC" w:rsidRDefault="00196D2E" w:rsidP="00553FFA">
            <w:pPr>
              <w:pStyle w:val="TAL"/>
              <w:rPr>
                <w:sz w:val="16"/>
              </w:rPr>
            </w:pPr>
            <w:r>
              <w:rPr>
                <w:sz w:val="16"/>
              </w:rPr>
              <w:t>0060</w:t>
            </w:r>
          </w:p>
        </w:tc>
        <w:tc>
          <w:tcPr>
            <w:tcW w:w="0" w:type="auto"/>
          </w:tcPr>
          <w:p w14:paraId="05CCA4C5" w14:textId="77777777" w:rsidR="00196D2E" w:rsidRPr="006F31DC" w:rsidRDefault="00196D2E" w:rsidP="00553FFA">
            <w:pPr>
              <w:pStyle w:val="TAR"/>
              <w:rPr>
                <w:sz w:val="16"/>
              </w:rPr>
            </w:pPr>
            <w:r>
              <w:rPr>
                <w:sz w:val="16"/>
              </w:rPr>
              <w:t>-</w:t>
            </w:r>
          </w:p>
        </w:tc>
        <w:tc>
          <w:tcPr>
            <w:tcW w:w="0" w:type="auto"/>
          </w:tcPr>
          <w:p w14:paraId="16D9C780" w14:textId="77777777" w:rsidR="00196D2E" w:rsidRPr="006F31DC" w:rsidRDefault="00196D2E" w:rsidP="00553FFA">
            <w:pPr>
              <w:pStyle w:val="TAL"/>
              <w:rPr>
                <w:sz w:val="16"/>
              </w:rPr>
            </w:pPr>
            <w:r>
              <w:rPr>
                <w:sz w:val="16"/>
              </w:rPr>
              <w:t>Rel-18</w:t>
            </w:r>
          </w:p>
        </w:tc>
        <w:tc>
          <w:tcPr>
            <w:tcW w:w="0" w:type="auto"/>
          </w:tcPr>
          <w:p w14:paraId="3BC73A3D" w14:textId="77777777" w:rsidR="00196D2E" w:rsidRPr="006F31DC" w:rsidRDefault="00196D2E" w:rsidP="00553FFA">
            <w:pPr>
              <w:pStyle w:val="TAL"/>
              <w:rPr>
                <w:sz w:val="16"/>
              </w:rPr>
            </w:pPr>
            <w:r>
              <w:rPr>
                <w:sz w:val="16"/>
              </w:rPr>
              <w:t>F</w:t>
            </w:r>
          </w:p>
        </w:tc>
        <w:tc>
          <w:tcPr>
            <w:tcW w:w="0" w:type="auto"/>
          </w:tcPr>
          <w:p w14:paraId="65120D99" w14:textId="77777777" w:rsidR="00196D2E" w:rsidRPr="006F31DC" w:rsidRDefault="00196D2E" w:rsidP="00553FFA">
            <w:pPr>
              <w:pStyle w:val="TAL"/>
              <w:rPr>
                <w:sz w:val="16"/>
              </w:rPr>
            </w:pPr>
            <w:r>
              <w:rPr>
                <w:sz w:val="16"/>
              </w:rPr>
              <w:t xml:space="preserve">TEI18_Test, </w:t>
            </w:r>
            <w:proofErr w:type="spellStart"/>
            <w:r>
              <w:rPr>
                <w:sz w:val="16"/>
              </w:rPr>
              <w:t>NR_MIMO_OTA_enh-UEConTest</w:t>
            </w:r>
            <w:proofErr w:type="spellEnd"/>
          </w:p>
        </w:tc>
        <w:tc>
          <w:tcPr>
            <w:tcW w:w="0" w:type="auto"/>
          </w:tcPr>
          <w:p w14:paraId="00A0A5D1" w14:textId="77777777" w:rsidR="00196D2E" w:rsidRPr="006F31DC" w:rsidRDefault="00196D2E" w:rsidP="00553FFA">
            <w:pPr>
              <w:pStyle w:val="TAL"/>
              <w:rPr>
                <w:sz w:val="16"/>
              </w:rPr>
            </w:pPr>
            <w:r>
              <w:rPr>
                <w:sz w:val="16"/>
              </w:rPr>
              <w:t>agreed</w:t>
            </w:r>
          </w:p>
        </w:tc>
      </w:tr>
      <w:tr w:rsidR="00196D2E" w14:paraId="0B7BBB7C" w14:textId="77777777" w:rsidTr="00553FFA">
        <w:tc>
          <w:tcPr>
            <w:tcW w:w="0" w:type="auto"/>
          </w:tcPr>
          <w:p w14:paraId="327D851D" w14:textId="77777777" w:rsidR="00196D2E" w:rsidRPr="006F31DC" w:rsidRDefault="00196D2E" w:rsidP="00553FFA">
            <w:pPr>
              <w:pStyle w:val="TAL"/>
              <w:rPr>
                <w:sz w:val="16"/>
              </w:rPr>
            </w:pPr>
            <w:r>
              <w:rPr>
                <w:sz w:val="16"/>
              </w:rPr>
              <w:t>R5-256481</w:t>
            </w:r>
          </w:p>
        </w:tc>
        <w:tc>
          <w:tcPr>
            <w:tcW w:w="0" w:type="auto"/>
          </w:tcPr>
          <w:p w14:paraId="14687E65" w14:textId="77777777" w:rsidR="00196D2E" w:rsidRPr="006F31DC" w:rsidRDefault="00196D2E" w:rsidP="00553FFA">
            <w:pPr>
              <w:pStyle w:val="TAL"/>
              <w:rPr>
                <w:sz w:val="16"/>
              </w:rPr>
            </w:pPr>
            <w:r>
              <w:rPr>
                <w:sz w:val="16"/>
              </w:rPr>
              <w:t>Editorial correction on clause Operating voltage</w:t>
            </w:r>
          </w:p>
        </w:tc>
        <w:tc>
          <w:tcPr>
            <w:tcW w:w="0" w:type="auto"/>
          </w:tcPr>
          <w:p w14:paraId="07C5A427" w14:textId="77777777" w:rsidR="00196D2E" w:rsidRPr="006F31DC" w:rsidRDefault="00196D2E" w:rsidP="00553FFA">
            <w:pPr>
              <w:pStyle w:val="TAL"/>
              <w:rPr>
                <w:sz w:val="16"/>
              </w:rPr>
            </w:pPr>
            <w:r>
              <w:rPr>
                <w:sz w:val="16"/>
              </w:rPr>
              <w:t>Apple (UK) Limited</w:t>
            </w:r>
          </w:p>
        </w:tc>
        <w:tc>
          <w:tcPr>
            <w:tcW w:w="0" w:type="auto"/>
          </w:tcPr>
          <w:p w14:paraId="44371185" w14:textId="77777777" w:rsidR="00196D2E" w:rsidRPr="006F31DC" w:rsidRDefault="00196D2E" w:rsidP="00553FFA">
            <w:pPr>
              <w:pStyle w:val="TAL"/>
              <w:rPr>
                <w:sz w:val="16"/>
              </w:rPr>
            </w:pPr>
            <w:r>
              <w:rPr>
                <w:sz w:val="16"/>
              </w:rPr>
              <w:t>38.551</w:t>
            </w:r>
          </w:p>
        </w:tc>
        <w:tc>
          <w:tcPr>
            <w:tcW w:w="0" w:type="auto"/>
          </w:tcPr>
          <w:p w14:paraId="0FA7F6FF" w14:textId="77777777" w:rsidR="00196D2E" w:rsidRPr="006F31DC" w:rsidRDefault="00196D2E" w:rsidP="00553FFA">
            <w:pPr>
              <w:pStyle w:val="TAL"/>
              <w:rPr>
                <w:sz w:val="16"/>
              </w:rPr>
            </w:pPr>
            <w:r>
              <w:rPr>
                <w:sz w:val="16"/>
              </w:rPr>
              <w:t>0061</w:t>
            </w:r>
          </w:p>
        </w:tc>
        <w:tc>
          <w:tcPr>
            <w:tcW w:w="0" w:type="auto"/>
          </w:tcPr>
          <w:p w14:paraId="39BB3DFF" w14:textId="77777777" w:rsidR="00196D2E" w:rsidRPr="006F31DC" w:rsidRDefault="00196D2E" w:rsidP="00553FFA">
            <w:pPr>
              <w:pStyle w:val="TAR"/>
              <w:rPr>
                <w:sz w:val="16"/>
              </w:rPr>
            </w:pPr>
            <w:r>
              <w:rPr>
                <w:sz w:val="16"/>
              </w:rPr>
              <w:t>-</w:t>
            </w:r>
          </w:p>
        </w:tc>
        <w:tc>
          <w:tcPr>
            <w:tcW w:w="0" w:type="auto"/>
          </w:tcPr>
          <w:p w14:paraId="5F4643AA" w14:textId="77777777" w:rsidR="00196D2E" w:rsidRPr="006F31DC" w:rsidRDefault="00196D2E" w:rsidP="00553FFA">
            <w:pPr>
              <w:pStyle w:val="TAL"/>
              <w:rPr>
                <w:sz w:val="16"/>
              </w:rPr>
            </w:pPr>
            <w:r>
              <w:rPr>
                <w:sz w:val="16"/>
              </w:rPr>
              <w:t>Rel-18</w:t>
            </w:r>
          </w:p>
        </w:tc>
        <w:tc>
          <w:tcPr>
            <w:tcW w:w="0" w:type="auto"/>
          </w:tcPr>
          <w:p w14:paraId="259EBD68" w14:textId="77777777" w:rsidR="00196D2E" w:rsidRPr="006F31DC" w:rsidRDefault="00196D2E" w:rsidP="00553FFA">
            <w:pPr>
              <w:pStyle w:val="TAL"/>
              <w:rPr>
                <w:sz w:val="16"/>
              </w:rPr>
            </w:pPr>
            <w:r>
              <w:rPr>
                <w:sz w:val="16"/>
              </w:rPr>
              <w:t>F</w:t>
            </w:r>
          </w:p>
        </w:tc>
        <w:tc>
          <w:tcPr>
            <w:tcW w:w="0" w:type="auto"/>
          </w:tcPr>
          <w:p w14:paraId="55D500CB" w14:textId="77777777" w:rsidR="00196D2E" w:rsidRPr="006F31DC" w:rsidRDefault="00196D2E" w:rsidP="00553FFA">
            <w:pPr>
              <w:pStyle w:val="TAL"/>
              <w:rPr>
                <w:sz w:val="16"/>
              </w:rPr>
            </w:pPr>
            <w:r>
              <w:rPr>
                <w:sz w:val="16"/>
              </w:rPr>
              <w:t xml:space="preserve">TEI18_Test, </w:t>
            </w:r>
            <w:proofErr w:type="spellStart"/>
            <w:r>
              <w:rPr>
                <w:sz w:val="16"/>
              </w:rPr>
              <w:t>NR_MIMO_OTA_enh-UEConTest</w:t>
            </w:r>
            <w:proofErr w:type="spellEnd"/>
          </w:p>
        </w:tc>
        <w:tc>
          <w:tcPr>
            <w:tcW w:w="0" w:type="auto"/>
          </w:tcPr>
          <w:p w14:paraId="678C468F" w14:textId="77777777" w:rsidR="00196D2E" w:rsidRPr="006F31DC" w:rsidRDefault="00196D2E" w:rsidP="00553FFA">
            <w:pPr>
              <w:pStyle w:val="TAL"/>
              <w:rPr>
                <w:sz w:val="16"/>
              </w:rPr>
            </w:pPr>
            <w:r>
              <w:rPr>
                <w:sz w:val="16"/>
              </w:rPr>
              <w:t>agreed</w:t>
            </w:r>
          </w:p>
        </w:tc>
      </w:tr>
      <w:tr w:rsidR="00196D2E" w14:paraId="0AD03BB0" w14:textId="77777777" w:rsidTr="00553FFA">
        <w:tc>
          <w:tcPr>
            <w:tcW w:w="0" w:type="auto"/>
          </w:tcPr>
          <w:p w14:paraId="24D44E3A" w14:textId="77777777" w:rsidR="00196D2E" w:rsidRPr="006F31DC" w:rsidRDefault="00196D2E" w:rsidP="00553FFA">
            <w:pPr>
              <w:pStyle w:val="TAL"/>
              <w:rPr>
                <w:sz w:val="16"/>
              </w:rPr>
            </w:pPr>
            <w:r>
              <w:rPr>
                <w:sz w:val="16"/>
              </w:rPr>
              <w:t>R5-256483</w:t>
            </w:r>
          </w:p>
        </w:tc>
        <w:tc>
          <w:tcPr>
            <w:tcW w:w="0" w:type="auto"/>
          </w:tcPr>
          <w:p w14:paraId="7FC9DA2A" w14:textId="77777777" w:rsidR="00196D2E" w:rsidRPr="006F31DC" w:rsidRDefault="00196D2E" w:rsidP="00553FFA">
            <w:pPr>
              <w:pStyle w:val="TAL"/>
              <w:rPr>
                <w:sz w:val="16"/>
              </w:rPr>
            </w:pPr>
            <w:r>
              <w:rPr>
                <w:sz w:val="16"/>
              </w:rPr>
              <w:t>Editorial updates on 38.551 clause General</w:t>
            </w:r>
          </w:p>
        </w:tc>
        <w:tc>
          <w:tcPr>
            <w:tcW w:w="0" w:type="auto"/>
          </w:tcPr>
          <w:p w14:paraId="7DC367F4" w14:textId="77777777" w:rsidR="00196D2E" w:rsidRPr="006F31DC" w:rsidRDefault="00196D2E" w:rsidP="00553FFA">
            <w:pPr>
              <w:pStyle w:val="TAL"/>
              <w:rPr>
                <w:sz w:val="16"/>
              </w:rPr>
            </w:pPr>
            <w:r>
              <w:rPr>
                <w:sz w:val="16"/>
              </w:rPr>
              <w:t>Apple (UK) Limited</w:t>
            </w:r>
          </w:p>
        </w:tc>
        <w:tc>
          <w:tcPr>
            <w:tcW w:w="0" w:type="auto"/>
          </w:tcPr>
          <w:p w14:paraId="4C77EEA8" w14:textId="77777777" w:rsidR="00196D2E" w:rsidRPr="006F31DC" w:rsidRDefault="00196D2E" w:rsidP="00553FFA">
            <w:pPr>
              <w:pStyle w:val="TAL"/>
              <w:rPr>
                <w:sz w:val="16"/>
              </w:rPr>
            </w:pPr>
            <w:r>
              <w:rPr>
                <w:sz w:val="16"/>
              </w:rPr>
              <w:t>38.551</w:t>
            </w:r>
          </w:p>
        </w:tc>
        <w:tc>
          <w:tcPr>
            <w:tcW w:w="0" w:type="auto"/>
          </w:tcPr>
          <w:p w14:paraId="300B75FA" w14:textId="77777777" w:rsidR="00196D2E" w:rsidRPr="006F31DC" w:rsidRDefault="00196D2E" w:rsidP="00553FFA">
            <w:pPr>
              <w:pStyle w:val="TAL"/>
              <w:rPr>
                <w:sz w:val="16"/>
              </w:rPr>
            </w:pPr>
            <w:r>
              <w:rPr>
                <w:sz w:val="16"/>
              </w:rPr>
              <w:t>0062</w:t>
            </w:r>
          </w:p>
        </w:tc>
        <w:tc>
          <w:tcPr>
            <w:tcW w:w="0" w:type="auto"/>
          </w:tcPr>
          <w:p w14:paraId="42B9D495" w14:textId="77777777" w:rsidR="00196D2E" w:rsidRPr="006F31DC" w:rsidRDefault="00196D2E" w:rsidP="00553FFA">
            <w:pPr>
              <w:pStyle w:val="TAR"/>
              <w:rPr>
                <w:sz w:val="16"/>
              </w:rPr>
            </w:pPr>
            <w:r>
              <w:rPr>
                <w:sz w:val="16"/>
              </w:rPr>
              <w:t>-</w:t>
            </w:r>
          </w:p>
        </w:tc>
        <w:tc>
          <w:tcPr>
            <w:tcW w:w="0" w:type="auto"/>
          </w:tcPr>
          <w:p w14:paraId="6E1D2D05" w14:textId="77777777" w:rsidR="00196D2E" w:rsidRPr="006F31DC" w:rsidRDefault="00196D2E" w:rsidP="00553FFA">
            <w:pPr>
              <w:pStyle w:val="TAL"/>
              <w:rPr>
                <w:sz w:val="16"/>
              </w:rPr>
            </w:pPr>
            <w:r>
              <w:rPr>
                <w:sz w:val="16"/>
              </w:rPr>
              <w:t>Rel-18</w:t>
            </w:r>
          </w:p>
        </w:tc>
        <w:tc>
          <w:tcPr>
            <w:tcW w:w="0" w:type="auto"/>
          </w:tcPr>
          <w:p w14:paraId="7055114C" w14:textId="77777777" w:rsidR="00196D2E" w:rsidRPr="006F31DC" w:rsidRDefault="00196D2E" w:rsidP="00553FFA">
            <w:pPr>
              <w:pStyle w:val="TAL"/>
              <w:rPr>
                <w:sz w:val="16"/>
              </w:rPr>
            </w:pPr>
            <w:r>
              <w:rPr>
                <w:sz w:val="16"/>
              </w:rPr>
              <w:t>F</w:t>
            </w:r>
          </w:p>
        </w:tc>
        <w:tc>
          <w:tcPr>
            <w:tcW w:w="0" w:type="auto"/>
          </w:tcPr>
          <w:p w14:paraId="0A8593D0" w14:textId="77777777" w:rsidR="00196D2E" w:rsidRPr="006F31DC" w:rsidRDefault="00196D2E" w:rsidP="00553FFA">
            <w:pPr>
              <w:pStyle w:val="TAL"/>
              <w:rPr>
                <w:sz w:val="16"/>
              </w:rPr>
            </w:pPr>
            <w:r>
              <w:rPr>
                <w:sz w:val="16"/>
              </w:rPr>
              <w:t xml:space="preserve">TEI18_Test, </w:t>
            </w:r>
            <w:proofErr w:type="spellStart"/>
            <w:r>
              <w:rPr>
                <w:sz w:val="16"/>
              </w:rPr>
              <w:t>NR_MIMO_OTA_enh-UEConTest</w:t>
            </w:r>
            <w:proofErr w:type="spellEnd"/>
          </w:p>
        </w:tc>
        <w:tc>
          <w:tcPr>
            <w:tcW w:w="0" w:type="auto"/>
          </w:tcPr>
          <w:p w14:paraId="41844823" w14:textId="77777777" w:rsidR="00196D2E" w:rsidRPr="006F31DC" w:rsidRDefault="00196D2E" w:rsidP="00553FFA">
            <w:pPr>
              <w:pStyle w:val="TAL"/>
              <w:rPr>
                <w:sz w:val="16"/>
              </w:rPr>
            </w:pPr>
            <w:r>
              <w:rPr>
                <w:sz w:val="16"/>
              </w:rPr>
              <w:t>agreed</w:t>
            </w:r>
          </w:p>
        </w:tc>
      </w:tr>
      <w:tr w:rsidR="00196D2E" w14:paraId="7CB25BAB" w14:textId="77777777" w:rsidTr="00553FFA">
        <w:tc>
          <w:tcPr>
            <w:tcW w:w="0" w:type="auto"/>
          </w:tcPr>
          <w:p w14:paraId="718E81A9" w14:textId="77777777" w:rsidR="00196D2E" w:rsidRPr="006F31DC" w:rsidRDefault="00196D2E" w:rsidP="00553FFA">
            <w:pPr>
              <w:pStyle w:val="TAL"/>
              <w:rPr>
                <w:sz w:val="16"/>
              </w:rPr>
            </w:pPr>
            <w:r>
              <w:rPr>
                <w:sz w:val="16"/>
              </w:rPr>
              <w:t>R5-256484</w:t>
            </w:r>
          </w:p>
        </w:tc>
        <w:tc>
          <w:tcPr>
            <w:tcW w:w="0" w:type="auto"/>
          </w:tcPr>
          <w:p w14:paraId="03112F7A" w14:textId="77777777" w:rsidR="00196D2E" w:rsidRPr="006F31DC" w:rsidRDefault="00196D2E" w:rsidP="00553FFA">
            <w:pPr>
              <w:pStyle w:val="TAL"/>
              <w:rPr>
                <w:sz w:val="16"/>
              </w:rPr>
            </w:pPr>
            <w:r>
              <w:rPr>
                <w:sz w:val="16"/>
              </w:rPr>
              <w:t>Editorial updates on 38.551 References</w:t>
            </w:r>
          </w:p>
        </w:tc>
        <w:tc>
          <w:tcPr>
            <w:tcW w:w="0" w:type="auto"/>
          </w:tcPr>
          <w:p w14:paraId="45571132" w14:textId="77777777" w:rsidR="00196D2E" w:rsidRPr="006F31DC" w:rsidRDefault="00196D2E" w:rsidP="00553FFA">
            <w:pPr>
              <w:pStyle w:val="TAL"/>
              <w:rPr>
                <w:sz w:val="16"/>
              </w:rPr>
            </w:pPr>
            <w:r>
              <w:rPr>
                <w:sz w:val="16"/>
              </w:rPr>
              <w:t>Apple (UK) Limited</w:t>
            </w:r>
          </w:p>
        </w:tc>
        <w:tc>
          <w:tcPr>
            <w:tcW w:w="0" w:type="auto"/>
          </w:tcPr>
          <w:p w14:paraId="383B75A5" w14:textId="77777777" w:rsidR="00196D2E" w:rsidRPr="006F31DC" w:rsidRDefault="00196D2E" w:rsidP="00553FFA">
            <w:pPr>
              <w:pStyle w:val="TAL"/>
              <w:rPr>
                <w:sz w:val="16"/>
              </w:rPr>
            </w:pPr>
            <w:r>
              <w:rPr>
                <w:sz w:val="16"/>
              </w:rPr>
              <w:t>38.551</w:t>
            </w:r>
          </w:p>
        </w:tc>
        <w:tc>
          <w:tcPr>
            <w:tcW w:w="0" w:type="auto"/>
          </w:tcPr>
          <w:p w14:paraId="5C1D1A8C" w14:textId="77777777" w:rsidR="00196D2E" w:rsidRPr="006F31DC" w:rsidRDefault="00196D2E" w:rsidP="00553FFA">
            <w:pPr>
              <w:pStyle w:val="TAL"/>
              <w:rPr>
                <w:sz w:val="16"/>
              </w:rPr>
            </w:pPr>
            <w:r>
              <w:rPr>
                <w:sz w:val="16"/>
              </w:rPr>
              <w:t>0063</w:t>
            </w:r>
          </w:p>
        </w:tc>
        <w:tc>
          <w:tcPr>
            <w:tcW w:w="0" w:type="auto"/>
          </w:tcPr>
          <w:p w14:paraId="6390645E" w14:textId="77777777" w:rsidR="00196D2E" w:rsidRPr="006F31DC" w:rsidRDefault="00196D2E" w:rsidP="00553FFA">
            <w:pPr>
              <w:pStyle w:val="TAR"/>
              <w:rPr>
                <w:sz w:val="16"/>
              </w:rPr>
            </w:pPr>
            <w:r>
              <w:rPr>
                <w:sz w:val="16"/>
              </w:rPr>
              <w:t>-</w:t>
            </w:r>
          </w:p>
        </w:tc>
        <w:tc>
          <w:tcPr>
            <w:tcW w:w="0" w:type="auto"/>
          </w:tcPr>
          <w:p w14:paraId="35675F7D" w14:textId="77777777" w:rsidR="00196D2E" w:rsidRPr="006F31DC" w:rsidRDefault="00196D2E" w:rsidP="00553FFA">
            <w:pPr>
              <w:pStyle w:val="TAL"/>
              <w:rPr>
                <w:sz w:val="16"/>
              </w:rPr>
            </w:pPr>
            <w:r>
              <w:rPr>
                <w:sz w:val="16"/>
              </w:rPr>
              <w:t>Rel-18</w:t>
            </w:r>
          </w:p>
        </w:tc>
        <w:tc>
          <w:tcPr>
            <w:tcW w:w="0" w:type="auto"/>
          </w:tcPr>
          <w:p w14:paraId="59C7031E" w14:textId="77777777" w:rsidR="00196D2E" w:rsidRPr="006F31DC" w:rsidRDefault="00196D2E" w:rsidP="00553FFA">
            <w:pPr>
              <w:pStyle w:val="TAL"/>
              <w:rPr>
                <w:sz w:val="16"/>
              </w:rPr>
            </w:pPr>
            <w:r>
              <w:rPr>
                <w:sz w:val="16"/>
              </w:rPr>
              <w:t>F</w:t>
            </w:r>
          </w:p>
        </w:tc>
        <w:tc>
          <w:tcPr>
            <w:tcW w:w="0" w:type="auto"/>
          </w:tcPr>
          <w:p w14:paraId="42CF8564" w14:textId="77777777" w:rsidR="00196D2E" w:rsidRPr="006F31DC" w:rsidRDefault="00196D2E" w:rsidP="00553FFA">
            <w:pPr>
              <w:pStyle w:val="TAL"/>
              <w:rPr>
                <w:sz w:val="16"/>
              </w:rPr>
            </w:pPr>
            <w:r>
              <w:rPr>
                <w:sz w:val="16"/>
              </w:rPr>
              <w:t xml:space="preserve">TEI18_Test, </w:t>
            </w:r>
            <w:proofErr w:type="spellStart"/>
            <w:r>
              <w:rPr>
                <w:sz w:val="16"/>
              </w:rPr>
              <w:t>NR_MIMO_OTA_enh-UEConTest</w:t>
            </w:r>
            <w:proofErr w:type="spellEnd"/>
          </w:p>
        </w:tc>
        <w:tc>
          <w:tcPr>
            <w:tcW w:w="0" w:type="auto"/>
          </w:tcPr>
          <w:p w14:paraId="2E3D31F5" w14:textId="77777777" w:rsidR="00196D2E" w:rsidRPr="006F31DC" w:rsidRDefault="00196D2E" w:rsidP="00553FFA">
            <w:pPr>
              <w:pStyle w:val="TAL"/>
              <w:rPr>
                <w:sz w:val="16"/>
              </w:rPr>
            </w:pPr>
            <w:r>
              <w:rPr>
                <w:sz w:val="16"/>
              </w:rPr>
              <w:t>agreed</w:t>
            </w:r>
          </w:p>
        </w:tc>
      </w:tr>
      <w:tr w:rsidR="00196D2E" w14:paraId="7994ABBB" w14:textId="77777777" w:rsidTr="00553FFA">
        <w:tc>
          <w:tcPr>
            <w:tcW w:w="0" w:type="auto"/>
          </w:tcPr>
          <w:p w14:paraId="61739CE4" w14:textId="77777777" w:rsidR="00196D2E" w:rsidRPr="006F31DC" w:rsidRDefault="00196D2E" w:rsidP="00553FFA">
            <w:pPr>
              <w:pStyle w:val="TAL"/>
              <w:rPr>
                <w:sz w:val="16"/>
              </w:rPr>
            </w:pPr>
            <w:r>
              <w:rPr>
                <w:sz w:val="16"/>
              </w:rPr>
              <w:t>R5-256485</w:t>
            </w:r>
          </w:p>
        </w:tc>
        <w:tc>
          <w:tcPr>
            <w:tcW w:w="0" w:type="auto"/>
          </w:tcPr>
          <w:p w14:paraId="2B56B4B7" w14:textId="77777777" w:rsidR="00196D2E" w:rsidRPr="006F31DC" w:rsidRDefault="00196D2E" w:rsidP="00553FFA">
            <w:pPr>
              <w:pStyle w:val="TAL"/>
              <w:rPr>
                <w:sz w:val="16"/>
              </w:rPr>
            </w:pPr>
            <w:r>
              <w:rPr>
                <w:sz w:val="16"/>
              </w:rPr>
              <w:t>On MU budget clarification of FR1 MPAC system</w:t>
            </w:r>
          </w:p>
        </w:tc>
        <w:tc>
          <w:tcPr>
            <w:tcW w:w="0" w:type="auto"/>
          </w:tcPr>
          <w:p w14:paraId="385F9ACF" w14:textId="77777777" w:rsidR="00196D2E" w:rsidRPr="006F31DC" w:rsidRDefault="00196D2E" w:rsidP="00553FFA">
            <w:pPr>
              <w:pStyle w:val="TAL"/>
              <w:rPr>
                <w:sz w:val="16"/>
              </w:rPr>
            </w:pPr>
            <w:r>
              <w:rPr>
                <w:sz w:val="16"/>
              </w:rPr>
              <w:t>Apple (UK) Limited</w:t>
            </w:r>
          </w:p>
        </w:tc>
        <w:tc>
          <w:tcPr>
            <w:tcW w:w="0" w:type="auto"/>
          </w:tcPr>
          <w:p w14:paraId="46C2D83B" w14:textId="77777777" w:rsidR="00196D2E" w:rsidRPr="006F31DC" w:rsidRDefault="00196D2E" w:rsidP="00553FFA">
            <w:pPr>
              <w:pStyle w:val="TAL"/>
              <w:rPr>
                <w:sz w:val="16"/>
              </w:rPr>
            </w:pPr>
            <w:r>
              <w:rPr>
                <w:sz w:val="16"/>
              </w:rPr>
              <w:t>38.551</w:t>
            </w:r>
          </w:p>
        </w:tc>
        <w:tc>
          <w:tcPr>
            <w:tcW w:w="0" w:type="auto"/>
          </w:tcPr>
          <w:p w14:paraId="3BEE31E4" w14:textId="77777777" w:rsidR="00196D2E" w:rsidRPr="006F31DC" w:rsidRDefault="00196D2E" w:rsidP="00553FFA">
            <w:pPr>
              <w:pStyle w:val="TAL"/>
              <w:rPr>
                <w:sz w:val="16"/>
              </w:rPr>
            </w:pPr>
            <w:r>
              <w:rPr>
                <w:sz w:val="16"/>
              </w:rPr>
              <w:t>0064</w:t>
            </w:r>
          </w:p>
        </w:tc>
        <w:tc>
          <w:tcPr>
            <w:tcW w:w="0" w:type="auto"/>
          </w:tcPr>
          <w:p w14:paraId="3BFCC53B" w14:textId="77777777" w:rsidR="00196D2E" w:rsidRPr="006F31DC" w:rsidRDefault="00196D2E" w:rsidP="00553FFA">
            <w:pPr>
              <w:pStyle w:val="TAR"/>
              <w:rPr>
                <w:sz w:val="16"/>
              </w:rPr>
            </w:pPr>
            <w:r>
              <w:rPr>
                <w:sz w:val="16"/>
              </w:rPr>
              <w:t>-</w:t>
            </w:r>
          </w:p>
        </w:tc>
        <w:tc>
          <w:tcPr>
            <w:tcW w:w="0" w:type="auto"/>
          </w:tcPr>
          <w:p w14:paraId="6B273442" w14:textId="77777777" w:rsidR="00196D2E" w:rsidRPr="006F31DC" w:rsidRDefault="00196D2E" w:rsidP="00553FFA">
            <w:pPr>
              <w:pStyle w:val="TAL"/>
              <w:rPr>
                <w:sz w:val="16"/>
              </w:rPr>
            </w:pPr>
            <w:r>
              <w:rPr>
                <w:sz w:val="16"/>
              </w:rPr>
              <w:t>Rel-18</w:t>
            </w:r>
          </w:p>
        </w:tc>
        <w:tc>
          <w:tcPr>
            <w:tcW w:w="0" w:type="auto"/>
          </w:tcPr>
          <w:p w14:paraId="5A0CC149" w14:textId="77777777" w:rsidR="00196D2E" w:rsidRPr="006F31DC" w:rsidRDefault="00196D2E" w:rsidP="00553FFA">
            <w:pPr>
              <w:pStyle w:val="TAL"/>
              <w:rPr>
                <w:sz w:val="16"/>
              </w:rPr>
            </w:pPr>
            <w:r>
              <w:rPr>
                <w:sz w:val="16"/>
              </w:rPr>
              <w:t>F</w:t>
            </w:r>
          </w:p>
        </w:tc>
        <w:tc>
          <w:tcPr>
            <w:tcW w:w="0" w:type="auto"/>
          </w:tcPr>
          <w:p w14:paraId="365FEA5B" w14:textId="77777777" w:rsidR="00196D2E" w:rsidRPr="006F31DC" w:rsidRDefault="00196D2E" w:rsidP="00553FFA">
            <w:pPr>
              <w:pStyle w:val="TAL"/>
              <w:rPr>
                <w:sz w:val="16"/>
              </w:rPr>
            </w:pPr>
            <w:r>
              <w:rPr>
                <w:sz w:val="16"/>
              </w:rPr>
              <w:t xml:space="preserve">TEI18_Test, </w:t>
            </w:r>
            <w:proofErr w:type="spellStart"/>
            <w:r>
              <w:rPr>
                <w:sz w:val="16"/>
              </w:rPr>
              <w:t>NR_MIMO_OTA_enh-UEConTest</w:t>
            </w:r>
            <w:proofErr w:type="spellEnd"/>
          </w:p>
        </w:tc>
        <w:tc>
          <w:tcPr>
            <w:tcW w:w="0" w:type="auto"/>
          </w:tcPr>
          <w:p w14:paraId="18AE80EC" w14:textId="77777777" w:rsidR="00196D2E" w:rsidRPr="006F31DC" w:rsidRDefault="00196D2E" w:rsidP="00553FFA">
            <w:pPr>
              <w:pStyle w:val="TAL"/>
              <w:rPr>
                <w:sz w:val="16"/>
              </w:rPr>
            </w:pPr>
            <w:r>
              <w:rPr>
                <w:sz w:val="16"/>
              </w:rPr>
              <w:t>agreed</w:t>
            </w:r>
          </w:p>
        </w:tc>
      </w:tr>
      <w:tr w:rsidR="00196D2E" w14:paraId="3C34C49E" w14:textId="77777777" w:rsidTr="00553FFA">
        <w:tc>
          <w:tcPr>
            <w:tcW w:w="0" w:type="auto"/>
          </w:tcPr>
          <w:p w14:paraId="578D2882" w14:textId="77777777" w:rsidR="00196D2E" w:rsidRPr="006F31DC" w:rsidRDefault="00196D2E" w:rsidP="00553FFA">
            <w:pPr>
              <w:pStyle w:val="TAL"/>
              <w:rPr>
                <w:sz w:val="16"/>
              </w:rPr>
            </w:pPr>
            <w:r>
              <w:rPr>
                <w:sz w:val="16"/>
              </w:rPr>
              <w:t>R5-256486</w:t>
            </w:r>
          </w:p>
        </w:tc>
        <w:tc>
          <w:tcPr>
            <w:tcW w:w="0" w:type="auto"/>
          </w:tcPr>
          <w:p w14:paraId="5D57DB91" w14:textId="77777777" w:rsidR="00196D2E" w:rsidRPr="006F31DC" w:rsidRDefault="00196D2E" w:rsidP="00553FFA">
            <w:pPr>
              <w:pStyle w:val="TAL"/>
              <w:rPr>
                <w:sz w:val="16"/>
              </w:rPr>
            </w:pPr>
            <w:r>
              <w:rPr>
                <w:sz w:val="16"/>
              </w:rPr>
              <w:t>On Reference coordinate system clarifications</w:t>
            </w:r>
          </w:p>
        </w:tc>
        <w:tc>
          <w:tcPr>
            <w:tcW w:w="0" w:type="auto"/>
          </w:tcPr>
          <w:p w14:paraId="0E8F2970" w14:textId="77777777" w:rsidR="00196D2E" w:rsidRPr="006F31DC" w:rsidRDefault="00196D2E" w:rsidP="00553FFA">
            <w:pPr>
              <w:pStyle w:val="TAL"/>
              <w:rPr>
                <w:sz w:val="16"/>
              </w:rPr>
            </w:pPr>
            <w:r>
              <w:rPr>
                <w:sz w:val="16"/>
              </w:rPr>
              <w:t>Apple (UK) Limited</w:t>
            </w:r>
          </w:p>
        </w:tc>
        <w:tc>
          <w:tcPr>
            <w:tcW w:w="0" w:type="auto"/>
          </w:tcPr>
          <w:p w14:paraId="25356669" w14:textId="77777777" w:rsidR="00196D2E" w:rsidRPr="006F31DC" w:rsidRDefault="00196D2E" w:rsidP="00553FFA">
            <w:pPr>
              <w:pStyle w:val="TAL"/>
              <w:rPr>
                <w:sz w:val="16"/>
              </w:rPr>
            </w:pPr>
            <w:r>
              <w:rPr>
                <w:sz w:val="16"/>
              </w:rPr>
              <w:t>38.551</w:t>
            </w:r>
          </w:p>
        </w:tc>
        <w:tc>
          <w:tcPr>
            <w:tcW w:w="0" w:type="auto"/>
          </w:tcPr>
          <w:p w14:paraId="0CA690E1" w14:textId="77777777" w:rsidR="00196D2E" w:rsidRPr="006F31DC" w:rsidRDefault="00196D2E" w:rsidP="00553FFA">
            <w:pPr>
              <w:pStyle w:val="TAL"/>
              <w:rPr>
                <w:sz w:val="16"/>
              </w:rPr>
            </w:pPr>
            <w:r>
              <w:rPr>
                <w:sz w:val="16"/>
              </w:rPr>
              <w:t>0065</w:t>
            </w:r>
          </w:p>
        </w:tc>
        <w:tc>
          <w:tcPr>
            <w:tcW w:w="0" w:type="auto"/>
          </w:tcPr>
          <w:p w14:paraId="6D10CD32" w14:textId="77777777" w:rsidR="00196D2E" w:rsidRPr="006F31DC" w:rsidRDefault="00196D2E" w:rsidP="00553FFA">
            <w:pPr>
              <w:pStyle w:val="TAR"/>
              <w:rPr>
                <w:sz w:val="16"/>
              </w:rPr>
            </w:pPr>
            <w:r>
              <w:rPr>
                <w:sz w:val="16"/>
              </w:rPr>
              <w:t>-</w:t>
            </w:r>
          </w:p>
        </w:tc>
        <w:tc>
          <w:tcPr>
            <w:tcW w:w="0" w:type="auto"/>
          </w:tcPr>
          <w:p w14:paraId="389CDF9D" w14:textId="77777777" w:rsidR="00196D2E" w:rsidRPr="006F31DC" w:rsidRDefault="00196D2E" w:rsidP="00553FFA">
            <w:pPr>
              <w:pStyle w:val="TAL"/>
              <w:rPr>
                <w:sz w:val="16"/>
              </w:rPr>
            </w:pPr>
            <w:r>
              <w:rPr>
                <w:sz w:val="16"/>
              </w:rPr>
              <w:t>Rel-18</w:t>
            </w:r>
          </w:p>
        </w:tc>
        <w:tc>
          <w:tcPr>
            <w:tcW w:w="0" w:type="auto"/>
          </w:tcPr>
          <w:p w14:paraId="753B6BF7" w14:textId="77777777" w:rsidR="00196D2E" w:rsidRPr="006F31DC" w:rsidRDefault="00196D2E" w:rsidP="00553FFA">
            <w:pPr>
              <w:pStyle w:val="TAL"/>
              <w:rPr>
                <w:sz w:val="16"/>
              </w:rPr>
            </w:pPr>
            <w:r>
              <w:rPr>
                <w:sz w:val="16"/>
              </w:rPr>
              <w:t>F</w:t>
            </w:r>
          </w:p>
        </w:tc>
        <w:tc>
          <w:tcPr>
            <w:tcW w:w="0" w:type="auto"/>
          </w:tcPr>
          <w:p w14:paraId="03A9CC15" w14:textId="77777777" w:rsidR="00196D2E" w:rsidRPr="006F31DC" w:rsidRDefault="00196D2E" w:rsidP="00553FFA">
            <w:pPr>
              <w:pStyle w:val="TAL"/>
              <w:rPr>
                <w:sz w:val="16"/>
              </w:rPr>
            </w:pPr>
            <w:r>
              <w:rPr>
                <w:sz w:val="16"/>
              </w:rPr>
              <w:t xml:space="preserve">TEI18_Test, </w:t>
            </w:r>
            <w:proofErr w:type="spellStart"/>
            <w:r>
              <w:rPr>
                <w:sz w:val="16"/>
              </w:rPr>
              <w:t>NR_MIMO_OTA_enh-UEConTest</w:t>
            </w:r>
            <w:proofErr w:type="spellEnd"/>
          </w:p>
        </w:tc>
        <w:tc>
          <w:tcPr>
            <w:tcW w:w="0" w:type="auto"/>
          </w:tcPr>
          <w:p w14:paraId="24070418" w14:textId="77777777" w:rsidR="00196D2E" w:rsidRPr="006F31DC" w:rsidRDefault="00196D2E" w:rsidP="00553FFA">
            <w:pPr>
              <w:pStyle w:val="TAL"/>
              <w:rPr>
                <w:sz w:val="16"/>
              </w:rPr>
            </w:pPr>
            <w:r>
              <w:rPr>
                <w:sz w:val="16"/>
              </w:rPr>
              <w:t>agreed</w:t>
            </w:r>
          </w:p>
        </w:tc>
      </w:tr>
      <w:tr w:rsidR="00196D2E" w14:paraId="38C26864" w14:textId="77777777" w:rsidTr="00553FFA">
        <w:tc>
          <w:tcPr>
            <w:tcW w:w="0" w:type="auto"/>
          </w:tcPr>
          <w:p w14:paraId="4F67A834" w14:textId="77777777" w:rsidR="00196D2E" w:rsidRPr="006F31DC" w:rsidRDefault="00196D2E" w:rsidP="00553FFA">
            <w:pPr>
              <w:pStyle w:val="TAL"/>
              <w:rPr>
                <w:sz w:val="16"/>
              </w:rPr>
            </w:pPr>
            <w:r>
              <w:rPr>
                <w:sz w:val="16"/>
              </w:rPr>
              <w:t>R5-256534</w:t>
            </w:r>
          </w:p>
        </w:tc>
        <w:tc>
          <w:tcPr>
            <w:tcW w:w="0" w:type="auto"/>
          </w:tcPr>
          <w:p w14:paraId="56ACC5AE" w14:textId="77777777" w:rsidR="00196D2E" w:rsidRPr="006F31DC" w:rsidRDefault="00196D2E" w:rsidP="00553FFA">
            <w:pPr>
              <w:pStyle w:val="TAL"/>
              <w:rPr>
                <w:sz w:val="16"/>
              </w:rPr>
            </w:pPr>
            <w:r>
              <w:rPr>
                <w:sz w:val="16"/>
              </w:rPr>
              <w:t>Clarifications across TRP TRS tests</w:t>
            </w:r>
          </w:p>
        </w:tc>
        <w:tc>
          <w:tcPr>
            <w:tcW w:w="0" w:type="auto"/>
          </w:tcPr>
          <w:p w14:paraId="3D28888A" w14:textId="77777777" w:rsidR="00196D2E" w:rsidRPr="006F31DC" w:rsidRDefault="00196D2E" w:rsidP="00553FFA">
            <w:pPr>
              <w:pStyle w:val="TAL"/>
              <w:rPr>
                <w:sz w:val="16"/>
              </w:rPr>
            </w:pPr>
            <w:r>
              <w:rPr>
                <w:sz w:val="16"/>
              </w:rPr>
              <w:t>Apple Inc</w:t>
            </w:r>
          </w:p>
        </w:tc>
        <w:tc>
          <w:tcPr>
            <w:tcW w:w="0" w:type="auto"/>
          </w:tcPr>
          <w:p w14:paraId="570AF84A" w14:textId="77777777" w:rsidR="00196D2E" w:rsidRPr="006F31DC" w:rsidRDefault="00196D2E" w:rsidP="00553FFA">
            <w:pPr>
              <w:pStyle w:val="TAL"/>
              <w:rPr>
                <w:sz w:val="16"/>
              </w:rPr>
            </w:pPr>
            <w:r>
              <w:rPr>
                <w:sz w:val="16"/>
              </w:rPr>
              <w:t>38.561</w:t>
            </w:r>
          </w:p>
        </w:tc>
        <w:tc>
          <w:tcPr>
            <w:tcW w:w="0" w:type="auto"/>
          </w:tcPr>
          <w:p w14:paraId="5AE406C6" w14:textId="77777777" w:rsidR="00196D2E" w:rsidRPr="006F31DC" w:rsidRDefault="00196D2E" w:rsidP="00553FFA">
            <w:pPr>
              <w:pStyle w:val="TAL"/>
              <w:rPr>
                <w:sz w:val="16"/>
              </w:rPr>
            </w:pPr>
            <w:r>
              <w:rPr>
                <w:sz w:val="16"/>
              </w:rPr>
              <w:t>0026</w:t>
            </w:r>
          </w:p>
        </w:tc>
        <w:tc>
          <w:tcPr>
            <w:tcW w:w="0" w:type="auto"/>
          </w:tcPr>
          <w:p w14:paraId="78E4B63D" w14:textId="77777777" w:rsidR="00196D2E" w:rsidRPr="006F31DC" w:rsidRDefault="00196D2E" w:rsidP="00553FFA">
            <w:pPr>
              <w:pStyle w:val="TAR"/>
              <w:rPr>
                <w:sz w:val="16"/>
              </w:rPr>
            </w:pPr>
            <w:r>
              <w:rPr>
                <w:sz w:val="16"/>
              </w:rPr>
              <w:t>-</w:t>
            </w:r>
          </w:p>
        </w:tc>
        <w:tc>
          <w:tcPr>
            <w:tcW w:w="0" w:type="auto"/>
          </w:tcPr>
          <w:p w14:paraId="793039F8" w14:textId="77777777" w:rsidR="00196D2E" w:rsidRPr="006F31DC" w:rsidRDefault="00196D2E" w:rsidP="00553FFA">
            <w:pPr>
              <w:pStyle w:val="TAL"/>
              <w:rPr>
                <w:sz w:val="16"/>
              </w:rPr>
            </w:pPr>
            <w:r>
              <w:rPr>
                <w:sz w:val="16"/>
              </w:rPr>
              <w:t>Rel-18</w:t>
            </w:r>
          </w:p>
        </w:tc>
        <w:tc>
          <w:tcPr>
            <w:tcW w:w="0" w:type="auto"/>
          </w:tcPr>
          <w:p w14:paraId="4A2CCA04" w14:textId="77777777" w:rsidR="00196D2E" w:rsidRPr="006F31DC" w:rsidRDefault="00196D2E" w:rsidP="00553FFA">
            <w:pPr>
              <w:pStyle w:val="TAL"/>
              <w:rPr>
                <w:sz w:val="16"/>
              </w:rPr>
            </w:pPr>
            <w:r>
              <w:rPr>
                <w:sz w:val="16"/>
              </w:rPr>
              <w:t>F</w:t>
            </w:r>
          </w:p>
        </w:tc>
        <w:tc>
          <w:tcPr>
            <w:tcW w:w="0" w:type="auto"/>
          </w:tcPr>
          <w:p w14:paraId="334EDD16" w14:textId="77777777" w:rsidR="00196D2E" w:rsidRPr="006F31DC" w:rsidRDefault="00196D2E" w:rsidP="00553FFA">
            <w:pPr>
              <w:pStyle w:val="TAL"/>
              <w:rPr>
                <w:sz w:val="16"/>
              </w:rPr>
            </w:pPr>
            <w:r>
              <w:rPr>
                <w:sz w:val="16"/>
              </w:rPr>
              <w:t>TEI17_Test, NR_FR1_TRP_TRS-UEConTest</w:t>
            </w:r>
          </w:p>
        </w:tc>
        <w:tc>
          <w:tcPr>
            <w:tcW w:w="0" w:type="auto"/>
          </w:tcPr>
          <w:p w14:paraId="73846277" w14:textId="77777777" w:rsidR="00196D2E" w:rsidRPr="006F31DC" w:rsidRDefault="00196D2E" w:rsidP="00553FFA">
            <w:pPr>
              <w:pStyle w:val="TAL"/>
              <w:rPr>
                <w:sz w:val="16"/>
              </w:rPr>
            </w:pPr>
            <w:r>
              <w:rPr>
                <w:sz w:val="16"/>
              </w:rPr>
              <w:t>agreed</w:t>
            </w:r>
          </w:p>
        </w:tc>
      </w:tr>
      <w:tr w:rsidR="00196D2E" w14:paraId="1A760C5C" w14:textId="77777777" w:rsidTr="00553FFA">
        <w:tc>
          <w:tcPr>
            <w:tcW w:w="0" w:type="auto"/>
          </w:tcPr>
          <w:p w14:paraId="152B933B" w14:textId="77777777" w:rsidR="00196D2E" w:rsidRPr="006F31DC" w:rsidRDefault="00196D2E" w:rsidP="00553FFA">
            <w:pPr>
              <w:pStyle w:val="TAL"/>
              <w:rPr>
                <w:sz w:val="16"/>
              </w:rPr>
            </w:pPr>
            <w:r>
              <w:rPr>
                <w:sz w:val="16"/>
              </w:rPr>
              <w:t>R5-255526</w:t>
            </w:r>
          </w:p>
        </w:tc>
        <w:tc>
          <w:tcPr>
            <w:tcW w:w="0" w:type="auto"/>
          </w:tcPr>
          <w:p w14:paraId="43BBFC2D" w14:textId="77777777" w:rsidR="00196D2E" w:rsidRPr="006F31DC" w:rsidRDefault="00196D2E" w:rsidP="00553FFA">
            <w:pPr>
              <w:pStyle w:val="TAL"/>
              <w:rPr>
                <w:sz w:val="16"/>
              </w:rPr>
            </w:pPr>
            <w:r>
              <w:rPr>
                <w:sz w:val="16"/>
              </w:rPr>
              <w:t xml:space="preserve">Addition of TT analysis for </w:t>
            </w:r>
            <w:proofErr w:type="spellStart"/>
            <w:r>
              <w:rPr>
                <w:sz w:val="16"/>
              </w:rPr>
              <w:t>sidelink</w:t>
            </w:r>
            <w:proofErr w:type="spellEnd"/>
            <w:r>
              <w:rPr>
                <w:sz w:val="16"/>
              </w:rPr>
              <w:t xml:space="preserve"> relay test case 9.1.6.3</w:t>
            </w:r>
          </w:p>
        </w:tc>
        <w:tc>
          <w:tcPr>
            <w:tcW w:w="0" w:type="auto"/>
          </w:tcPr>
          <w:p w14:paraId="1DC6179A" w14:textId="77777777" w:rsidR="00196D2E" w:rsidRPr="006F31DC" w:rsidRDefault="00196D2E" w:rsidP="00553FFA">
            <w:pPr>
              <w:pStyle w:val="TAL"/>
              <w:rPr>
                <w:sz w:val="16"/>
              </w:rPr>
            </w:pPr>
            <w:r>
              <w:rPr>
                <w:sz w:val="16"/>
              </w:rPr>
              <w:t>CATT</w:t>
            </w:r>
          </w:p>
        </w:tc>
        <w:tc>
          <w:tcPr>
            <w:tcW w:w="0" w:type="auto"/>
          </w:tcPr>
          <w:p w14:paraId="53842CD6" w14:textId="77777777" w:rsidR="00196D2E" w:rsidRPr="006F31DC" w:rsidRDefault="00196D2E" w:rsidP="00553FFA">
            <w:pPr>
              <w:pStyle w:val="TAL"/>
              <w:rPr>
                <w:sz w:val="16"/>
              </w:rPr>
            </w:pPr>
            <w:r>
              <w:rPr>
                <w:sz w:val="16"/>
              </w:rPr>
              <w:t>38.903</w:t>
            </w:r>
          </w:p>
        </w:tc>
        <w:tc>
          <w:tcPr>
            <w:tcW w:w="0" w:type="auto"/>
          </w:tcPr>
          <w:p w14:paraId="10B8E8EF" w14:textId="77777777" w:rsidR="00196D2E" w:rsidRPr="006F31DC" w:rsidRDefault="00196D2E" w:rsidP="00553FFA">
            <w:pPr>
              <w:pStyle w:val="TAL"/>
              <w:rPr>
                <w:sz w:val="16"/>
              </w:rPr>
            </w:pPr>
            <w:r>
              <w:rPr>
                <w:sz w:val="16"/>
              </w:rPr>
              <w:t>1084</w:t>
            </w:r>
          </w:p>
        </w:tc>
        <w:tc>
          <w:tcPr>
            <w:tcW w:w="0" w:type="auto"/>
          </w:tcPr>
          <w:p w14:paraId="20CCCE7A" w14:textId="77777777" w:rsidR="00196D2E" w:rsidRPr="006F31DC" w:rsidRDefault="00196D2E" w:rsidP="00553FFA">
            <w:pPr>
              <w:pStyle w:val="TAR"/>
              <w:rPr>
                <w:sz w:val="16"/>
              </w:rPr>
            </w:pPr>
            <w:r>
              <w:rPr>
                <w:sz w:val="16"/>
              </w:rPr>
              <w:t>-</w:t>
            </w:r>
          </w:p>
        </w:tc>
        <w:tc>
          <w:tcPr>
            <w:tcW w:w="0" w:type="auto"/>
          </w:tcPr>
          <w:p w14:paraId="6C19D3E4" w14:textId="77777777" w:rsidR="00196D2E" w:rsidRPr="006F31DC" w:rsidRDefault="00196D2E" w:rsidP="00553FFA">
            <w:pPr>
              <w:pStyle w:val="TAL"/>
              <w:rPr>
                <w:sz w:val="16"/>
              </w:rPr>
            </w:pPr>
            <w:r>
              <w:rPr>
                <w:sz w:val="16"/>
              </w:rPr>
              <w:t>Rel-19</w:t>
            </w:r>
          </w:p>
        </w:tc>
        <w:tc>
          <w:tcPr>
            <w:tcW w:w="0" w:type="auto"/>
          </w:tcPr>
          <w:p w14:paraId="35E2CD29" w14:textId="77777777" w:rsidR="00196D2E" w:rsidRPr="006F31DC" w:rsidRDefault="00196D2E" w:rsidP="00553FFA">
            <w:pPr>
              <w:pStyle w:val="TAL"/>
              <w:rPr>
                <w:sz w:val="16"/>
              </w:rPr>
            </w:pPr>
            <w:r>
              <w:rPr>
                <w:sz w:val="16"/>
              </w:rPr>
              <w:t>F</w:t>
            </w:r>
          </w:p>
        </w:tc>
        <w:tc>
          <w:tcPr>
            <w:tcW w:w="0" w:type="auto"/>
          </w:tcPr>
          <w:p w14:paraId="58E57722"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76183A00" w14:textId="77777777" w:rsidR="00196D2E" w:rsidRPr="006F31DC" w:rsidRDefault="00196D2E" w:rsidP="00553FFA">
            <w:pPr>
              <w:pStyle w:val="TAL"/>
              <w:rPr>
                <w:sz w:val="16"/>
              </w:rPr>
            </w:pPr>
            <w:r>
              <w:rPr>
                <w:sz w:val="16"/>
              </w:rPr>
              <w:t>agreed</w:t>
            </w:r>
          </w:p>
        </w:tc>
      </w:tr>
      <w:tr w:rsidR="00196D2E" w14:paraId="2F2AE66B" w14:textId="77777777" w:rsidTr="00553FFA">
        <w:tc>
          <w:tcPr>
            <w:tcW w:w="0" w:type="auto"/>
          </w:tcPr>
          <w:p w14:paraId="3DC4F0BA" w14:textId="77777777" w:rsidR="00196D2E" w:rsidRPr="006F31DC" w:rsidRDefault="00196D2E" w:rsidP="00553FFA">
            <w:pPr>
              <w:pStyle w:val="TAL"/>
              <w:rPr>
                <w:sz w:val="16"/>
              </w:rPr>
            </w:pPr>
            <w:r>
              <w:rPr>
                <w:sz w:val="16"/>
              </w:rPr>
              <w:t>R5-255527</w:t>
            </w:r>
          </w:p>
        </w:tc>
        <w:tc>
          <w:tcPr>
            <w:tcW w:w="0" w:type="auto"/>
          </w:tcPr>
          <w:p w14:paraId="4753D81A" w14:textId="77777777" w:rsidR="00196D2E" w:rsidRPr="006F31DC" w:rsidRDefault="00196D2E" w:rsidP="00553FFA">
            <w:pPr>
              <w:pStyle w:val="TAL"/>
              <w:rPr>
                <w:sz w:val="16"/>
              </w:rPr>
            </w:pPr>
            <w:r>
              <w:rPr>
                <w:sz w:val="16"/>
              </w:rPr>
              <w:t xml:space="preserve">Addition of TT analysis for </w:t>
            </w:r>
            <w:proofErr w:type="spellStart"/>
            <w:r>
              <w:rPr>
                <w:sz w:val="16"/>
              </w:rPr>
              <w:t>sidelink</w:t>
            </w:r>
            <w:proofErr w:type="spellEnd"/>
            <w:r>
              <w:rPr>
                <w:sz w:val="16"/>
              </w:rPr>
              <w:t xml:space="preserve"> relay test case 9.1.7.1.1</w:t>
            </w:r>
          </w:p>
        </w:tc>
        <w:tc>
          <w:tcPr>
            <w:tcW w:w="0" w:type="auto"/>
          </w:tcPr>
          <w:p w14:paraId="769630B0" w14:textId="77777777" w:rsidR="00196D2E" w:rsidRPr="006F31DC" w:rsidRDefault="00196D2E" w:rsidP="00553FFA">
            <w:pPr>
              <w:pStyle w:val="TAL"/>
              <w:rPr>
                <w:sz w:val="16"/>
              </w:rPr>
            </w:pPr>
            <w:r>
              <w:rPr>
                <w:sz w:val="16"/>
              </w:rPr>
              <w:t>CATT</w:t>
            </w:r>
          </w:p>
        </w:tc>
        <w:tc>
          <w:tcPr>
            <w:tcW w:w="0" w:type="auto"/>
          </w:tcPr>
          <w:p w14:paraId="7AD6C892" w14:textId="77777777" w:rsidR="00196D2E" w:rsidRPr="006F31DC" w:rsidRDefault="00196D2E" w:rsidP="00553FFA">
            <w:pPr>
              <w:pStyle w:val="TAL"/>
              <w:rPr>
                <w:sz w:val="16"/>
              </w:rPr>
            </w:pPr>
            <w:r>
              <w:rPr>
                <w:sz w:val="16"/>
              </w:rPr>
              <w:t>38.903</w:t>
            </w:r>
          </w:p>
        </w:tc>
        <w:tc>
          <w:tcPr>
            <w:tcW w:w="0" w:type="auto"/>
          </w:tcPr>
          <w:p w14:paraId="1CD973F7" w14:textId="77777777" w:rsidR="00196D2E" w:rsidRPr="006F31DC" w:rsidRDefault="00196D2E" w:rsidP="00553FFA">
            <w:pPr>
              <w:pStyle w:val="TAL"/>
              <w:rPr>
                <w:sz w:val="16"/>
              </w:rPr>
            </w:pPr>
            <w:r>
              <w:rPr>
                <w:sz w:val="16"/>
              </w:rPr>
              <w:t>1085</w:t>
            </w:r>
          </w:p>
        </w:tc>
        <w:tc>
          <w:tcPr>
            <w:tcW w:w="0" w:type="auto"/>
          </w:tcPr>
          <w:p w14:paraId="5D4285FF" w14:textId="77777777" w:rsidR="00196D2E" w:rsidRPr="006F31DC" w:rsidRDefault="00196D2E" w:rsidP="00553FFA">
            <w:pPr>
              <w:pStyle w:val="TAR"/>
              <w:rPr>
                <w:sz w:val="16"/>
              </w:rPr>
            </w:pPr>
            <w:r>
              <w:rPr>
                <w:sz w:val="16"/>
              </w:rPr>
              <w:t>-</w:t>
            </w:r>
          </w:p>
        </w:tc>
        <w:tc>
          <w:tcPr>
            <w:tcW w:w="0" w:type="auto"/>
          </w:tcPr>
          <w:p w14:paraId="5C1B7B79" w14:textId="77777777" w:rsidR="00196D2E" w:rsidRPr="006F31DC" w:rsidRDefault="00196D2E" w:rsidP="00553FFA">
            <w:pPr>
              <w:pStyle w:val="TAL"/>
              <w:rPr>
                <w:sz w:val="16"/>
              </w:rPr>
            </w:pPr>
            <w:r>
              <w:rPr>
                <w:sz w:val="16"/>
              </w:rPr>
              <w:t>Rel-19</w:t>
            </w:r>
          </w:p>
        </w:tc>
        <w:tc>
          <w:tcPr>
            <w:tcW w:w="0" w:type="auto"/>
          </w:tcPr>
          <w:p w14:paraId="255CCA1E" w14:textId="77777777" w:rsidR="00196D2E" w:rsidRPr="006F31DC" w:rsidRDefault="00196D2E" w:rsidP="00553FFA">
            <w:pPr>
              <w:pStyle w:val="TAL"/>
              <w:rPr>
                <w:sz w:val="16"/>
              </w:rPr>
            </w:pPr>
            <w:r>
              <w:rPr>
                <w:sz w:val="16"/>
              </w:rPr>
              <w:t>F</w:t>
            </w:r>
          </w:p>
        </w:tc>
        <w:tc>
          <w:tcPr>
            <w:tcW w:w="0" w:type="auto"/>
          </w:tcPr>
          <w:p w14:paraId="73C2AFB8"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0EDC2959" w14:textId="77777777" w:rsidR="00196D2E" w:rsidRPr="006F31DC" w:rsidRDefault="00196D2E" w:rsidP="00553FFA">
            <w:pPr>
              <w:pStyle w:val="TAL"/>
              <w:rPr>
                <w:sz w:val="16"/>
              </w:rPr>
            </w:pPr>
            <w:r>
              <w:rPr>
                <w:sz w:val="16"/>
              </w:rPr>
              <w:t>revised</w:t>
            </w:r>
          </w:p>
        </w:tc>
      </w:tr>
      <w:tr w:rsidR="00196D2E" w14:paraId="367A30CF" w14:textId="77777777" w:rsidTr="00553FFA">
        <w:tc>
          <w:tcPr>
            <w:tcW w:w="0" w:type="auto"/>
          </w:tcPr>
          <w:p w14:paraId="1BD65B5C" w14:textId="77777777" w:rsidR="00196D2E" w:rsidRPr="006F31DC" w:rsidRDefault="00196D2E" w:rsidP="00553FFA">
            <w:pPr>
              <w:pStyle w:val="TAL"/>
              <w:rPr>
                <w:sz w:val="16"/>
              </w:rPr>
            </w:pPr>
            <w:r>
              <w:rPr>
                <w:sz w:val="16"/>
              </w:rPr>
              <w:t>R5-256954</w:t>
            </w:r>
          </w:p>
        </w:tc>
        <w:tc>
          <w:tcPr>
            <w:tcW w:w="0" w:type="auto"/>
          </w:tcPr>
          <w:p w14:paraId="097B8CA7" w14:textId="77777777" w:rsidR="00196D2E" w:rsidRPr="006F31DC" w:rsidRDefault="00196D2E" w:rsidP="00553FFA">
            <w:pPr>
              <w:pStyle w:val="TAL"/>
              <w:rPr>
                <w:sz w:val="16"/>
              </w:rPr>
            </w:pPr>
            <w:r>
              <w:rPr>
                <w:sz w:val="16"/>
              </w:rPr>
              <w:t xml:space="preserve">Addition of TT analysis for </w:t>
            </w:r>
            <w:proofErr w:type="spellStart"/>
            <w:r>
              <w:rPr>
                <w:sz w:val="16"/>
              </w:rPr>
              <w:t>sidelink</w:t>
            </w:r>
            <w:proofErr w:type="spellEnd"/>
            <w:r>
              <w:rPr>
                <w:sz w:val="16"/>
              </w:rPr>
              <w:t xml:space="preserve"> relay test case 9.1.7.1.1</w:t>
            </w:r>
          </w:p>
        </w:tc>
        <w:tc>
          <w:tcPr>
            <w:tcW w:w="0" w:type="auto"/>
          </w:tcPr>
          <w:p w14:paraId="63CF86EE" w14:textId="77777777" w:rsidR="00196D2E" w:rsidRPr="006F31DC" w:rsidRDefault="00196D2E" w:rsidP="00553FFA">
            <w:pPr>
              <w:pStyle w:val="TAL"/>
              <w:rPr>
                <w:sz w:val="16"/>
              </w:rPr>
            </w:pPr>
            <w:r>
              <w:rPr>
                <w:sz w:val="16"/>
              </w:rPr>
              <w:t>CATT</w:t>
            </w:r>
          </w:p>
        </w:tc>
        <w:tc>
          <w:tcPr>
            <w:tcW w:w="0" w:type="auto"/>
          </w:tcPr>
          <w:p w14:paraId="2B78555E" w14:textId="77777777" w:rsidR="00196D2E" w:rsidRPr="006F31DC" w:rsidRDefault="00196D2E" w:rsidP="00553FFA">
            <w:pPr>
              <w:pStyle w:val="TAL"/>
              <w:rPr>
                <w:sz w:val="16"/>
              </w:rPr>
            </w:pPr>
            <w:r>
              <w:rPr>
                <w:sz w:val="16"/>
              </w:rPr>
              <w:t>38.903</w:t>
            </w:r>
          </w:p>
        </w:tc>
        <w:tc>
          <w:tcPr>
            <w:tcW w:w="0" w:type="auto"/>
          </w:tcPr>
          <w:p w14:paraId="426FC91F" w14:textId="77777777" w:rsidR="00196D2E" w:rsidRPr="006F31DC" w:rsidRDefault="00196D2E" w:rsidP="00553FFA">
            <w:pPr>
              <w:pStyle w:val="TAL"/>
              <w:rPr>
                <w:sz w:val="16"/>
              </w:rPr>
            </w:pPr>
            <w:r>
              <w:rPr>
                <w:sz w:val="16"/>
              </w:rPr>
              <w:t>1085</w:t>
            </w:r>
          </w:p>
        </w:tc>
        <w:tc>
          <w:tcPr>
            <w:tcW w:w="0" w:type="auto"/>
          </w:tcPr>
          <w:p w14:paraId="55837929" w14:textId="77777777" w:rsidR="00196D2E" w:rsidRPr="006F31DC" w:rsidRDefault="00196D2E" w:rsidP="00553FFA">
            <w:pPr>
              <w:pStyle w:val="TAR"/>
              <w:rPr>
                <w:sz w:val="16"/>
              </w:rPr>
            </w:pPr>
            <w:r>
              <w:rPr>
                <w:sz w:val="16"/>
              </w:rPr>
              <w:t>1</w:t>
            </w:r>
          </w:p>
        </w:tc>
        <w:tc>
          <w:tcPr>
            <w:tcW w:w="0" w:type="auto"/>
          </w:tcPr>
          <w:p w14:paraId="2FCBFE00" w14:textId="77777777" w:rsidR="00196D2E" w:rsidRPr="006F31DC" w:rsidRDefault="00196D2E" w:rsidP="00553FFA">
            <w:pPr>
              <w:pStyle w:val="TAL"/>
              <w:rPr>
                <w:sz w:val="16"/>
              </w:rPr>
            </w:pPr>
            <w:r>
              <w:rPr>
                <w:sz w:val="16"/>
              </w:rPr>
              <w:t>Rel-19</w:t>
            </w:r>
          </w:p>
        </w:tc>
        <w:tc>
          <w:tcPr>
            <w:tcW w:w="0" w:type="auto"/>
          </w:tcPr>
          <w:p w14:paraId="3FDC1340" w14:textId="77777777" w:rsidR="00196D2E" w:rsidRPr="006F31DC" w:rsidRDefault="00196D2E" w:rsidP="00553FFA">
            <w:pPr>
              <w:pStyle w:val="TAL"/>
              <w:rPr>
                <w:sz w:val="16"/>
              </w:rPr>
            </w:pPr>
            <w:r>
              <w:rPr>
                <w:sz w:val="16"/>
              </w:rPr>
              <w:t>F</w:t>
            </w:r>
          </w:p>
        </w:tc>
        <w:tc>
          <w:tcPr>
            <w:tcW w:w="0" w:type="auto"/>
          </w:tcPr>
          <w:p w14:paraId="78DB6280" w14:textId="77777777" w:rsidR="00196D2E" w:rsidRPr="006F31DC" w:rsidRDefault="00196D2E" w:rsidP="00553FFA">
            <w:pPr>
              <w:pStyle w:val="TAL"/>
              <w:rPr>
                <w:sz w:val="16"/>
              </w:rPr>
            </w:pPr>
            <w:proofErr w:type="spellStart"/>
            <w:r>
              <w:rPr>
                <w:sz w:val="16"/>
              </w:rPr>
              <w:t>NR_SL_relay-UEConTest</w:t>
            </w:r>
            <w:proofErr w:type="spellEnd"/>
          </w:p>
        </w:tc>
        <w:tc>
          <w:tcPr>
            <w:tcW w:w="0" w:type="auto"/>
          </w:tcPr>
          <w:p w14:paraId="135ECA0E" w14:textId="77777777" w:rsidR="00196D2E" w:rsidRPr="006F31DC" w:rsidRDefault="00196D2E" w:rsidP="00553FFA">
            <w:pPr>
              <w:pStyle w:val="TAL"/>
              <w:rPr>
                <w:sz w:val="16"/>
              </w:rPr>
            </w:pPr>
            <w:r>
              <w:rPr>
                <w:sz w:val="16"/>
              </w:rPr>
              <w:t>agreed</w:t>
            </w:r>
          </w:p>
        </w:tc>
      </w:tr>
      <w:tr w:rsidR="00196D2E" w14:paraId="6FC645AE" w14:textId="77777777" w:rsidTr="00553FFA">
        <w:tc>
          <w:tcPr>
            <w:tcW w:w="0" w:type="auto"/>
          </w:tcPr>
          <w:p w14:paraId="08AF581C" w14:textId="77777777" w:rsidR="00196D2E" w:rsidRPr="006F31DC" w:rsidRDefault="00196D2E" w:rsidP="00553FFA">
            <w:pPr>
              <w:pStyle w:val="TAL"/>
              <w:rPr>
                <w:sz w:val="16"/>
              </w:rPr>
            </w:pPr>
            <w:r>
              <w:rPr>
                <w:sz w:val="16"/>
              </w:rPr>
              <w:t>R5-255528</w:t>
            </w:r>
          </w:p>
        </w:tc>
        <w:tc>
          <w:tcPr>
            <w:tcW w:w="0" w:type="auto"/>
          </w:tcPr>
          <w:p w14:paraId="49D3D4A8" w14:textId="77777777" w:rsidR="00196D2E" w:rsidRPr="006F31DC" w:rsidRDefault="00196D2E" w:rsidP="00553FFA">
            <w:pPr>
              <w:pStyle w:val="TAL"/>
              <w:rPr>
                <w:sz w:val="16"/>
              </w:rPr>
            </w:pPr>
            <w:r>
              <w:rPr>
                <w:sz w:val="16"/>
              </w:rPr>
              <w:t>Addition of TT analysis for NR NTN intra TC 14.2.3</w:t>
            </w:r>
          </w:p>
        </w:tc>
        <w:tc>
          <w:tcPr>
            <w:tcW w:w="0" w:type="auto"/>
          </w:tcPr>
          <w:p w14:paraId="5E920A7E"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23A97F55" w14:textId="77777777" w:rsidR="00196D2E" w:rsidRPr="006F31DC" w:rsidRDefault="00196D2E" w:rsidP="00553FFA">
            <w:pPr>
              <w:pStyle w:val="TAL"/>
              <w:rPr>
                <w:sz w:val="16"/>
              </w:rPr>
            </w:pPr>
            <w:r>
              <w:rPr>
                <w:sz w:val="16"/>
              </w:rPr>
              <w:t>38.903</w:t>
            </w:r>
          </w:p>
        </w:tc>
        <w:tc>
          <w:tcPr>
            <w:tcW w:w="0" w:type="auto"/>
          </w:tcPr>
          <w:p w14:paraId="3886A783" w14:textId="77777777" w:rsidR="00196D2E" w:rsidRPr="006F31DC" w:rsidRDefault="00196D2E" w:rsidP="00553FFA">
            <w:pPr>
              <w:pStyle w:val="TAL"/>
              <w:rPr>
                <w:sz w:val="16"/>
              </w:rPr>
            </w:pPr>
            <w:r>
              <w:rPr>
                <w:sz w:val="16"/>
              </w:rPr>
              <w:t>1086</w:t>
            </w:r>
          </w:p>
        </w:tc>
        <w:tc>
          <w:tcPr>
            <w:tcW w:w="0" w:type="auto"/>
          </w:tcPr>
          <w:p w14:paraId="20D518F2" w14:textId="77777777" w:rsidR="00196D2E" w:rsidRPr="006F31DC" w:rsidRDefault="00196D2E" w:rsidP="00553FFA">
            <w:pPr>
              <w:pStyle w:val="TAR"/>
              <w:rPr>
                <w:sz w:val="16"/>
              </w:rPr>
            </w:pPr>
            <w:r>
              <w:rPr>
                <w:sz w:val="16"/>
              </w:rPr>
              <w:t>-</w:t>
            </w:r>
          </w:p>
        </w:tc>
        <w:tc>
          <w:tcPr>
            <w:tcW w:w="0" w:type="auto"/>
          </w:tcPr>
          <w:p w14:paraId="2A2AB2EA" w14:textId="77777777" w:rsidR="00196D2E" w:rsidRPr="006F31DC" w:rsidRDefault="00196D2E" w:rsidP="00553FFA">
            <w:pPr>
              <w:pStyle w:val="TAL"/>
              <w:rPr>
                <w:sz w:val="16"/>
              </w:rPr>
            </w:pPr>
            <w:r>
              <w:rPr>
                <w:sz w:val="16"/>
              </w:rPr>
              <w:t>Rel-19</w:t>
            </w:r>
          </w:p>
        </w:tc>
        <w:tc>
          <w:tcPr>
            <w:tcW w:w="0" w:type="auto"/>
          </w:tcPr>
          <w:p w14:paraId="431E7AEC" w14:textId="77777777" w:rsidR="00196D2E" w:rsidRPr="006F31DC" w:rsidRDefault="00196D2E" w:rsidP="00553FFA">
            <w:pPr>
              <w:pStyle w:val="TAL"/>
              <w:rPr>
                <w:sz w:val="16"/>
              </w:rPr>
            </w:pPr>
            <w:r>
              <w:rPr>
                <w:sz w:val="16"/>
              </w:rPr>
              <w:t>F</w:t>
            </w:r>
          </w:p>
        </w:tc>
        <w:tc>
          <w:tcPr>
            <w:tcW w:w="0" w:type="auto"/>
          </w:tcPr>
          <w:p w14:paraId="035E8741"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5C778215" w14:textId="77777777" w:rsidR="00196D2E" w:rsidRPr="006F31DC" w:rsidRDefault="00196D2E" w:rsidP="00553FFA">
            <w:pPr>
              <w:pStyle w:val="TAL"/>
              <w:rPr>
                <w:sz w:val="16"/>
              </w:rPr>
            </w:pPr>
            <w:r>
              <w:rPr>
                <w:sz w:val="16"/>
              </w:rPr>
              <w:t>agreed</w:t>
            </w:r>
          </w:p>
        </w:tc>
      </w:tr>
      <w:tr w:rsidR="00196D2E" w14:paraId="47A7DFF2" w14:textId="77777777" w:rsidTr="00553FFA">
        <w:tc>
          <w:tcPr>
            <w:tcW w:w="0" w:type="auto"/>
          </w:tcPr>
          <w:p w14:paraId="246C0D30" w14:textId="77777777" w:rsidR="00196D2E" w:rsidRPr="006F31DC" w:rsidRDefault="00196D2E" w:rsidP="00553FFA">
            <w:pPr>
              <w:pStyle w:val="TAL"/>
              <w:rPr>
                <w:sz w:val="16"/>
              </w:rPr>
            </w:pPr>
            <w:r>
              <w:rPr>
                <w:sz w:val="16"/>
              </w:rPr>
              <w:t>R5-255529</w:t>
            </w:r>
          </w:p>
        </w:tc>
        <w:tc>
          <w:tcPr>
            <w:tcW w:w="0" w:type="auto"/>
          </w:tcPr>
          <w:p w14:paraId="6042B058" w14:textId="77777777" w:rsidR="00196D2E" w:rsidRPr="006F31DC" w:rsidRDefault="00196D2E" w:rsidP="00553FFA">
            <w:pPr>
              <w:pStyle w:val="TAL"/>
              <w:rPr>
                <w:sz w:val="16"/>
              </w:rPr>
            </w:pPr>
            <w:r>
              <w:rPr>
                <w:sz w:val="16"/>
              </w:rPr>
              <w:t>Addition of TT analysis for NR NTN inter TC 14.2.4</w:t>
            </w:r>
          </w:p>
        </w:tc>
        <w:tc>
          <w:tcPr>
            <w:tcW w:w="0" w:type="auto"/>
          </w:tcPr>
          <w:p w14:paraId="79740BDD" w14:textId="77777777" w:rsidR="00196D2E" w:rsidRPr="006F31DC" w:rsidRDefault="00196D2E" w:rsidP="00553FFA">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73F80CB3" w14:textId="77777777" w:rsidR="00196D2E" w:rsidRPr="006F31DC" w:rsidRDefault="00196D2E" w:rsidP="00553FFA">
            <w:pPr>
              <w:pStyle w:val="TAL"/>
              <w:rPr>
                <w:sz w:val="16"/>
              </w:rPr>
            </w:pPr>
            <w:r>
              <w:rPr>
                <w:sz w:val="16"/>
              </w:rPr>
              <w:t>38.903</w:t>
            </w:r>
          </w:p>
        </w:tc>
        <w:tc>
          <w:tcPr>
            <w:tcW w:w="0" w:type="auto"/>
          </w:tcPr>
          <w:p w14:paraId="0E0C3321" w14:textId="77777777" w:rsidR="00196D2E" w:rsidRPr="006F31DC" w:rsidRDefault="00196D2E" w:rsidP="00553FFA">
            <w:pPr>
              <w:pStyle w:val="TAL"/>
              <w:rPr>
                <w:sz w:val="16"/>
              </w:rPr>
            </w:pPr>
            <w:r>
              <w:rPr>
                <w:sz w:val="16"/>
              </w:rPr>
              <w:t>1087</w:t>
            </w:r>
          </w:p>
        </w:tc>
        <w:tc>
          <w:tcPr>
            <w:tcW w:w="0" w:type="auto"/>
          </w:tcPr>
          <w:p w14:paraId="05123576" w14:textId="77777777" w:rsidR="00196D2E" w:rsidRPr="006F31DC" w:rsidRDefault="00196D2E" w:rsidP="00553FFA">
            <w:pPr>
              <w:pStyle w:val="TAR"/>
              <w:rPr>
                <w:sz w:val="16"/>
              </w:rPr>
            </w:pPr>
            <w:r>
              <w:rPr>
                <w:sz w:val="16"/>
              </w:rPr>
              <w:t>-</w:t>
            </w:r>
          </w:p>
        </w:tc>
        <w:tc>
          <w:tcPr>
            <w:tcW w:w="0" w:type="auto"/>
          </w:tcPr>
          <w:p w14:paraId="26999363" w14:textId="77777777" w:rsidR="00196D2E" w:rsidRPr="006F31DC" w:rsidRDefault="00196D2E" w:rsidP="00553FFA">
            <w:pPr>
              <w:pStyle w:val="TAL"/>
              <w:rPr>
                <w:sz w:val="16"/>
              </w:rPr>
            </w:pPr>
            <w:r>
              <w:rPr>
                <w:sz w:val="16"/>
              </w:rPr>
              <w:t>Rel-19</w:t>
            </w:r>
          </w:p>
        </w:tc>
        <w:tc>
          <w:tcPr>
            <w:tcW w:w="0" w:type="auto"/>
          </w:tcPr>
          <w:p w14:paraId="6CB7F42F" w14:textId="77777777" w:rsidR="00196D2E" w:rsidRPr="006F31DC" w:rsidRDefault="00196D2E" w:rsidP="00553FFA">
            <w:pPr>
              <w:pStyle w:val="TAL"/>
              <w:rPr>
                <w:sz w:val="16"/>
              </w:rPr>
            </w:pPr>
            <w:r>
              <w:rPr>
                <w:sz w:val="16"/>
              </w:rPr>
              <w:t>F</w:t>
            </w:r>
          </w:p>
        </w:tc>
        <w:tc>
          <w:tcPr>
            <w:tcW w:w="0" w:type="auto"/>
          </w:tcPr>
          <w:p w14:paraId="681FAA41"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21D37122" w14:textId="77777777" w:rsidR="00196D2E" w:rsidRPr="006F31DC" w:rsidRDefault="00196D2E" w:rsidP="00553FFA">
            <w:pPr>
              <w:pStyle w:val="TAL"/>
              <w:rPr>
                <w:sz w:val="16"/>
              </w:rPr>
            </w:pPr>
            <w:r>
              <w:rPr>
                <w:sz w:val="16"/>
              </w:rPr>
              <w:t>agreed</w:t>
            </w:r>
          </w:p>
        </w:tc>
      </w:tr>
      <w:tr w:rsidR="00196D2E" w14:paraId="24BA207E" w14:textId="77777777" w:rsidTr="00553FFA">
        <w:tc>
          <w:tcPr>
            <w:tcW w:w="0" w:type="auto"/>
          </w:tcPr>
          <w:p w14:paraId="0E472268" w14:textId="77777777" w:rsidR="00196D2E" w:rsidRPr="006F31DC" w:rsidRDefault="00196D2E" w:rsidP="00553FFA">
            <w:pPr>
              <w:pStyle w:val="TAL"/>
              <w:rPr>
                <w:sz w:val="16"/>
              </w:rPr>
            </w:pPr>
            <w:r>
              <w:rPr>
                <w:sz w:val="16"/>
              </w:rPr>
              <w:t>R5-255533</w:t>
            </w:r>
          </w:p>
        </w:tc>
        <w:tc>
          <w:tcPr>
            <w:tcW w:w="0" w:type="auto"/>
          </w:tcPr>
          <w:p w14:paraId="59FF9AF0" w14:textId="77777777" w:rsidR="00196D2E" w:rsidRPr="006F31DC" w:rsidRDefault="00196D2E" w:rsidP="00553FFA">
            <w:pPr>
              <w:pStyle w:val="TAL"/>
              <w:rPr>
                <w:sz w:val="16"/>
              </w:rPr>
            </w:pPr>
            <w:r>
              <w:rPr>
                <w:sz w:val="16"/>
              </w:rPr>
              <w:t>Addition of test tolerance for beam failure detection and link recovery test case for a UE operating on a cell with 3 MHz BW</w:t>
            </w:r>
          </w:p>
        </w:tc>
        <w:tc>
          <w:tcPr>
            <w:tcW w:w="0" w:type="auto"/>
          </w:tcPr>
          <w:p w14:paraId="3DE7DB01" w14:textId="77777777" w:rsidR="00196D2E" w:rsidRPr="006F31DC" w:rsidRDefault="00196D2E" w:rsidP="00553FFA">
            <w:pPr>
              <w:pStyle w:val="TAL"/>
              <w:rPr>
                <w:sz w:val="16"/>
              </w:rPr>
            </w:pPr>
            <w:r>
              <w:rPr>
                <w:sz w:val="16"/>
              </w:rPr>
              <w:t>Nokia</w:t>
            </w:r>
          </w:p>
        </w:tc>
        <w:tc>
          <w:tcPr>
            <w:tcW w:w="0" w:type="auto"/>
          </w:tcPr>
          <w:p w14:paraId="02C98BD6" w14:textId="77777777" w:rsidR="00196D2E" w:rsidRPr="006F31DC" w:rsidRDefault="00196D2E" w:rsidP="00553FFA">
            <w:pPr>
              <w:pStyle w:val="TAL"/>
              <w:rPr>
                <w:sz w:val="16"/>
              </w:rPr>
            </w:pPr>
            <w:r>
              <w:rPr>
                <w:sz w:val="16"/>
              </w:rPr>
              <w:t>38.903</w:t>
            </w:r>
          </w:p>
        </w:tc>
        <w:tc>
          <w:tcPr>
            <w:tcW w:w="0" w:type="auto"/>
          </w:tcPr>
          <w:p w14:paraId="09063563" w14:textId="77777777" w:rsidR="00196D2E" w:rsidRPr="006F31DC" w:rsidRDefault="00196D2E" w:rsidP="00553FFA">
            <w:pPr>
              <w:pStyle w:val="TAL"/>
              <w:rPr>
                <w:sz w:val="16"/>
              </w:rPr>
            </w:pPr>
            <w:r>
              <w:rPr>
                <w:sz w:val="16"/>
              </w:rPr>
              <w:t>1088</w:t>
            </w:r>
          </w:p>
        </w:tc>
        <w:tc>
          <w:tcPr>
            <w:tcW w:w="0" w:type="auto"/>
          </w:tcPr>
          <w:p w14:paraId="4E3AC3A0" w14:textId="77777777" w:rsidR="00196D2E" w:rsidRPr="006F31DC" w:rsidRDefault="00196D2E" w:rsidP="00553FFA">
            <w:pPr>
              <w:pStyle w:val="TAR"/>
              <w:rPr>
                <w:sz w:val="16"/>
              </w:rPr>
            </w:pPr>
            <w:r>
              <w:rPr>
                <w:sz w:val="16"/>
              </w:rPr>
              <w:t>-</w:t>
            </w:r>
          </w:p>
        </w:tc>
        <w:tc>
          <w:tcPr>
            <w:tcW w:w="0" w:type="auto"/>
          </w:tcPr>
          <w:p w14:paraId="3F6FA57C" w14:textId="77777777" w:rsidR="00196D2E" w:rsidRPr="006F31DC" w:rsidRDefault="00196D2E" w:rsidP="00553FFA">
            <w:pPr>
              <w:pStyle w:val="TAL"/>
              <w:rPr>
                <w:sz w:val="16"/>
              </w:rPr>
            </w:pPr>
            <w:r>
              <w:rPr>
                <w:sz w:val="16"/>
              </w:rPr>
              <w:t>Rel-19</w:t>
            </w:r>
          </w:p>
        </w:tc>
        <w:tc>
          <w:tcPr>
            <w:tcW w:w="0" w:type="auto"/>
          </w:tcPr>
          <w:p w14:paraId="392C64D5" w14:textId="77777777" w:rsidR="00196D2E" w:rsidRPr="006F31DC" w:rsidRDefault="00196D2E" w:rsidP="00553FFA">
            <w:pPr>
              <w:pStyle w:val="TAL"/>
              <w:rPr>
                <w:sz w:val="16"/>
              </w:rPr>
            </w:pPr>
            <w:r>
              <w:rPr>
                <w:sz w:val="16"/>
              </w:rPr>
              <w:t>F</w:t>
            </w:r>
          </w:p>
        </w:tc>
        <w:tc>
          <w:tcPr>
            <w:tcW w:w="0" w:type="auto"/>
          </w:tcPr>
          <w:p w14:paraId="77251099" w14:textId="77777777" w:rsidR="00196D2E" w:rsidRPr="006F31DC" w:rsidRDefault="00196D2E" w:rsidP="00553FFA">
            <w:pPr>
              <w:pStyle w:val="TAL"/>
              <w:rPr>
                <w:sz w:val="16"/>
              </w:rPr>
            </w:pPr>
            <w:r>
              <w:rPr>
                <w:sz w:val="16"/>
              </w:rPr>
              <w:t>NR_FR1_lessthan_5MHz_BW-UEConTest</w:t>
            </w:r>
          </w:p>
        </w:tc>
        <w:tc>
          <w:tcPr>
            <w:tcW w:w="0" w:type="auto"/>
          </w:tcPr>
          <w:p w14:paraId="63FAB9E3" w14:textId="77777777" w:rsidR="00196D2E" w:rsidRPr="006F31DC" w:rsidRDefault="00196D2E" w:rsidP="00553FFA">
            <w:pPr>
              <w:pStyle w:val="TAL"/>
              <w:rPr>
                <w:sz w:val="16"/>
              </w:rPr>
            </w:pPr>
            <w:r>
              <w:rPr>
                <w:sz w:val="16"/>
              </w:rPr>
              <w:t>revised</w:t>
            </w:r>
          </w:p>
        </w:tc>
      </w:tr>
      <w:tr w:rsidR="00196D2E" w14:paraId="552F2F47" w14:textId="77777777" w:rsidTr="00553FFA">
        <w:tc>
          <w:tcPr>
            <w:tcW w:w="0" w:type="auto"/>
          </w:tcPr>
          <w:p w14:paraId="137D5240" w14:textId="77777777" w:rsidR="00196D2E" w:rsidRPr="006F31DC" w:rsidRDefault="00196D2E" w:rsidP="00553FFA">
            <w:pPr>
              <w:pStyle w:val="TAL"/>
              <w:rPr>
                <w:sz w:val="16"/>
              </w:rPr>
            </w:pPr>
            <w:r>
              <w:rPr>
                <w:sz w:val="16"/>
              </w:rPr>
              <w:t>R5-256908</w:t>
            </w:r>
          </w:p>
        </w:tc>
        <w:tc>
          <w:tcPr>
            <w:tcW w:w="0" w:type="auto"/>
          </w:tcPr>
          <w:p w14:paraId="49C917DF" w14:textId="77777777" w:rsidR="00196D2E" w:rsidRPr="006F31DC" w:rsidRDefault="00196D2E" w:rsidP="00553FFA">
            <w:pPr>
              <w:pStyle w:val="TAL"/>
              <w:rPr>
                <w:sz w:val="16"/>
              </w:rPr>
            </w:pPr>
            <w:r>
              <w:rPr>
                <w:sz w:val="16"/>
              </w:rPr>
              <w:t>Addition of test tolerance for beam failure detection and link recovery test case for a UE operating on a cell with 3 MHz BW</w:t>
            </w:r>
          </w:p>
        </w:tc>
        <w:tc>
          <w:tcPr>
            <w:tcW w:w="0" w:type="auto"/>
          </w:tcPr>
          <w:p w14:paraId="42A5AFD0" w14:textId="77777777" w:rsidR="00196D2E" w:rsidRPr="006F31DC" w:rsidRDefault="00196D2E" w:rsidP="00553FFA">
            <w:pPr>
              <w:pStyle w:val="TAL"/>
              <w:rPr>
                <w:sz w:val="16"/>
              </w:rPr>
            </w:pPr>
            <w:r>
              <w:rPr>
                <w:sz w:val="16"/>
              </w:rPr>
              <w:t>Nokia</w:t>
            </w:r>
          </w:p>
        </w:tc>
        <w:tc>
          <w:tcPr>
            <w:tcW w:w="0" w:type="auto"/>
          </w:tcPr>
          <w:p w14:paraId="69568452" w14:textId="77777777" w:rsidR="00196D2E" w:rsidRPr="006F31DC" w:rsidRDefault="00196D2E" w:rsidP="00553FFA">
            <w:pPr>
              <w:pStyle w:val="TAL"/>
              <w:rPr>
                <w:sz w:val="16"/>
              </w:rPr>
            </w:pPr>
            <w:r>
              <w:rPr>
                <w:sz w:val="16"/>
              </w:rPr>
              <w:t>38.903</w:t>
            </w:r>
          </w:p>
        </w:tc>
        <w:tc>
          <w:tcPr>
            <w:tcW w:w="0" w:type="auto"/>
          </w:tcPr>
          <w:p w14:paraId="371F1BC0" w14:textId="77777777" w:rsidR="00196D2E" w:rsidRPr="006F31DC" w:rsidRDefault="00196D2E" w:rsidP="00553FFA">
            <w:pPr>
              <w:pStyle w:val="TAL"/>
              <w:rPr>
                <w:sz w:val="16"/>
              </w:rPr>
            </w:pPr>
            <w:r>
              <w:rPr>
                <w:sz w:val="16"/>
              </w:rPr>
              <w:t>1088</w:t>
            </w:r>
          </w:p>
        </w:tc>
        <w:tc>
          <w:tcPr>
            <w:tcW w:w="0" w:type="auto"/>
          </w:tcPr>
          <w:p w14:paraId="3F78660C" w14:textId="77777777" w:rsidR="00196D2E" w:rsidRPr="006F31DC" w:rsidRDefault="00196D2E" w:rsidP="00553FFA">
            <w:pPr>
              <w:pStyle w:val="TAR"/>
              <w:rPr>
                <w:sz w:val="16"/>
              </w:rPr>
            </w:pPr>
            <w:r>
              <w:rPr>
                <w:sz w:val="16"/>
              </w:rPr>
              <w:t>1</w:t>
            </w:r>
          </w:p>
        </w:tc>
        <w:tc>
          <w:tcPr>
            <w:tcW w:w="0" w:type="auto"/>
          </w:tcPr>
          <w:p w14:paraId="08EFB746" w14:textId="77777777" w:rsidR="00196D2E" w:rsidRPr="006F31DC" w:rsidRDefault="00196D2E" w:rsidP="00553FFA">
            <w:pPr>
              <w:pStyle w:val="TAL"/>
              <w:rPr>
                <w:sz w:val="16"/>
              </w:rPr>
            </w:pPr>
            <w:r>
              <w:rPr>
                <w:sz w:val="16"/>
              </w:rPr>
              <w:t>Rel-19</w:t>
            </w:r>
          </w:p>
        </w:tc>
        <w:tc>
          <w:tcPr>
            <w:tcW w:w="0" w:type="auto"/>
          </w:tcPr>
          <w:p w14:paraId="6F56B4E5" w14:textId="77777777" w:rsidR="00196D2E" w:rsidRPr="006F31DC" w:rsidRDefault="00196D2E" w:rsidP="00553FFA">
            <w:pPr>
              <w:pStyle w:val="TAL"/>
              <w:rPr>
                <w:sz w:val="16"/>
              </w:rPr>
            </w:pPr>
            <w:r>
              <w:rPr>
                <w:sz w:val="16"/>
              </w:rPr>
              <w:t>F</w:t>
            </w:r>
          </w:p>
        </w:tc>
        <w:tc>
          <w:tcPr>
            <w:tcW w:w="0" w:type="auto"/>
          </w:tcPr>
          <w:p w14:paraId="6C66A56E" w14:textId="77777777" w:rsidR="00196D2E" w:rsidRPr="006F31DC" w:rsidRDefault="00196D2E" w:rsidP="00553FFA">
            <w:pPr>
              <w:pStyle w:val="TAL"/>
              <w:rPr>
                <w:sz w:val="16"/>
              </w:rPr>
            </w:pPr>
            <w:r>
              <w:rPr>
                <w:sz w:val="16"/>
              </w:rPr>
              <w:t>NR_FR1_lessthan_5MHz_BW-UEConTest</w:t>
            </w:r>
          </w:p>
        </w:tc>
        <w:tc>
          <w:tcPr>
            <w:tcW w:w="0" w:type="auto"/>
          </w:tcPr>
          <w:p w14:paraId="38E5710F" w14:textId="77777777" w:rsidR="00196D2E" w:rsidRPr="006F31DC" w:rsidRDefault="00196D2E" w:rsidP="00553FFA">
            <w:pPr>
              <w:pStyle w:val="TAL"/>
              <w:rPr>
                <w:sz w:val="16"/>
              </w:rPr>
            </w:pPr>
            <w:r>
              <w:rPr>
                <w:sz w:val="16"/>
              </w:rPr>
              <w:t>agreed</w:t>
            </w:r>
          </w:p>
        </w:tc>
      </w:tr>
      <w:tr w:rsidR="00196D2E" w14:paraId="001417DD" w14:textId="77777777" w:rsidTr="00553FFA">
        <w:tc>
          <w:tcPr>
            <w:tcW w:w="0" w:type="auto"/>
          </w:tcPr>
          <w:p w14:paraId="0E35A70A" w14:textId="77777777" w:rsidR="00196D2E" w:rsidRPr="006F31DC" w:rsidRDefault="00196D2E" w:rsidP="00553FFA">
            <w:pPr>
              <w:pStyle w:val="TAL"/>
              <w:rPr>
                <w:sz w:val="16"/>
              </w:rPr>
            </w:pPr>
            <w:r>
              <w:rPr>
                <w:sz w:val="16"/>
              </w:rPr>
              <w:t>R5-255537</w:t>
            </w:r>
          </w:p>
        </w:tc>
        <w:tc>
          <w:tcPr>
            <w:tcW w:w="0" w:type="auto"/>
          </w:tcPr>
          <w:p w14:paraId="3B55E1DB" w14:textId="77777777" w:rsidR="00196D2E" w:rsidRPr="006F31DC" w:rsidRDefault="00196D2E" w:rsidP="00553FFA">
            <w:pPr>
              <w:pStyle w:val="TAL"/>
              <w:rPr>
                <w:sz w:val="16"/>
              </w:rPr>
            </w:pPr>
            <w:r>
              <w:rPr>
                <w:sz w:val="16"/>
              </w:rPr>
              <w:t>Addition of test tolerance analysis of NR-DC SA FR2 CHO with candidate SCG test case</w:t>
            </w:r>
          </w:p>
        </w:tc>
        <w:tc>
          <w:tcPr>
            <w:tcW w:w="0" w:type="auto"/>
          </w:tcPr>
          <w:p w14:paraId="68C66360" w14:textId="77777777" w:rsidR="00196D2E" w:rsidRPr="006F31DC" w:rsidRDefault="00196D2E" w:rsidP="00553FFA">
            <w:pPr>
              <w:pStyle w:val="TAL"/>
              <w:rPr>
                <w:sz w:val="16"/>
              </w:rPr>
            </w:pPr>
            <w:r>
              <w:rPr>
                <w:sz w:val="16"/>
              </w:rPr>
              <w:t>Nokia</w:t>
            </w:r>
          </w:p>
        </w:tc>
        <w:tc>
          <w:tcPr>
            <w:tcW w:w="0" w:type="auto"/>
          </w:tcPr>
          <w:p w14:paraId="1DDF4B65" w14:textId="77777777" w:rsidR="00196D2E" w:rsidRPr="006F31DC" w:rsidRDefault="00196D2E" w:rsidP="00553FFA">
            <w:pPr>
              <w:pStyle w:val="TAL"/>
              <w:rPr>
                <w:sz w:val="16"/>
              </w:rPr>
            </w:pPr>
            <w:r>
              <w:rPr>
                <w:sz w:val="16"/>
              </w:rPr>
              <w:t>38.903</w:t>
            </w:r>
          </w:p>
        </w:tc>
        <w:tc>
          <w:tcPr>
            <w:tcW w:w="0" w:type="auto"/>
          </w:tcPr>
          <w:p w14:paraId="1A5C1C4A" w14:textId="77777777" w:rsidR="00196D2E" w:rsidRPr="006F31DC" w:rsidRDefault="00196D2E" w:rsidP="00553FFA">
            <w:pPr>
              <w:pStyle w:val="TAL"/>
              <w:rPr>
                <w:sz w:val="16"/>
              </w:rPr>
            </w:pPr>
            <w:r>
              <w:rPr>
                <w:sz w:val="16"/>
              </w:rPr>
              <w:t>1089</w:t>
            </w:r>
          </w:p>
        </w:tc>
        <w:tc>
          <w:tcPr>
            <w:tcW w:w="0" w:type="auto"/>
          </w:tcPr>
          <w:p w14:paraId="5AB5F801" w14:textId="77777777" w:rsidR="00196D2E" w:rsidRPr="006F31DC" w:rsidRDefault="00196D2E" w:rsidP="00553FFA">
            <w:pPr>
              <w:pStyle w:val="TAR"/>
              <w:rPr>
                <w:sz w:val="16"/>
              </w:rPr>
            </w:pPr>
            <w:r>
              <w:rPr>
                <w:sz w:val="16"/>
              </w:rPr>
              <w:t>-</w:t>
            </w:r>
          </w:p>
        </w:tc>
        <w:tc>
          <w:tcPr>
            <w:tcW w:w="0" w:type="auto"/>
          </w:tcPr>
          <w:p w14:paraId="11F83640" w14:textId="77777777" w:rsidR="00196D2E" w:rsidRPr="006F31DC" w:rsidRDefault="00196D2E" w:rsidP="00553FFA">
            <w:pPr>
              <w:pStyle w:val="TAL"/>
              <w:rPr>
                <w:sz w:val="16"/>
              </w:rPr>
            </w:pPr>
            <w:r>
              <w:rPr>
                <w:sz w:val="16"/>
              </w:rPr>
              <w:t>Rel-19</w:t>
            </w:r>
          </w:p>
        </w:tc>
        <w:tc>
          <w:tcPr>
            <w:tcW w:w="0" w:type="auto"/>
          </w:tcPr>
          <w:p w14:paraId="7A4600B3" w14:textId="77777777" w:rsidR="00196D2E" w:rsidRPr="006F31DC" w:rsidRDefault="00196D2E" w:rsidP="00553FFA">
            <w:pPr>
              <w:pStyle w:val="TAL"/>
              <w:rPr>
                <w:sz w:val="16"/>
              </w:rPr>
            </w:pPr>
            <w:r>
              <w:rPr>
                <w:sz w:val="16"/>
              </w:rPr>
              <w:t>F</w:t>
            </w:r>
          </w:p>
        </w:tc>
        <w:tc>
          <w:tcPr>
            <w:tcW w:w="0" w:type="auto"/>
          </w:tcPr>
          <w:p w14:paraId="6A95CFDB" w14:textId="77777777" w:rsidR="00196D2E" w:rsidRPr="006F31DC" w:rsidRDefault="00196D2E" w:rsidP="00553FFA">
            <w:pPr>
              <w:pStyle w:val="TAL"/>
              <w:rPr>
                <w:sz w:val="16"/>
              </w:rPr>
            </w:pPr>
            <w:r>
              <w:rPr>
                <w:sz w:val="16"/>
              </w:rPr>
              <w:t>NR_Mob_enh2-UEConTest</w:t>
            </w:r>
          </w:p>
        </w:tc>
        <w:tc>
          <w:tcPr>
            <w:tcW w:w="0" w:type="auto"/>
          </w:tcPr>
          <w:p w14:paraId="1053F614" w14:textId="77777777" w:rsidR="00196D2E" w:rsidRPr="006F31DC" w:rsidRDefault="00196D2E" w:rsidP="00553FFA">
            <w:pPr>
              <w:pStyle w:val="TAL"/>
              <w:rPr>
                <w:sz w:val="16"/>
              </w:rPr>
            </w:pPr>
            <w:r>
              <w:rPr>
                <w:sz w:val="16"/>
              </w:rPr>
              <w:t>agreed</w:t>
            </w:r>
          </w:p>
        </w:tc>
      </w:tr>
      <w:tr w:rsidR="00196D2E" w14:paraId="401C7554" w14:textId="77777777" w:rsidTr="00553FFA">
        <w:tc>
          <w:tcPr>
            <w:tcW w:w="0" w:type="auto"/>
          </w:tcPr>
          <w:p w14:paraId="1DE42E69" w14:textId="77777777" w:rsidR="00196D2E" w:rsidRPr="006F31DC" w:rsidRDefault="00196D2E" w:rsidP="00553FFA">
            <w:pPr>
              <w:pStyle w:val="TAL"/>
              <w:rPr>
                <w:sz w:val="16"/>
              </w:rPr>
            </w:pPr>
            <w:r>
              <w:rPr>
                <w:sz w:val="16"/>
              </w:rPr>
              <w:t>R5-255543</w:t>
            </w:r>
          </w:p>
        </w:tc>
        <w:tc>
          <w:tcPr>
            <w:tcW w:w="0" w:type="auto"/>
          </w:tcPr>
          <w:p w14:paraId="55D543AB" w14:textId="77777777" w:rsidR="00196D2E" w:rsidRPr="006F31DC" w:rsidRDefault="00196D2E" w:rsidP="00553FFA">
            <w:pPr>
              <w:pStyle w:val="TAL"/>
              <w:rPr>
                <w:sz w:val="16"/>
              </w:rPr>
            </w:pPr>
            <w:r>
              <w:rPr>
                <w:sz w:val="16"/>
              </w:rPr>
              <w:t>Addition of test tolerance analysis for UE transmit timing test case for PC6 UEs</w:t>
            </w:r>
          </w:p>
        </w:tc>
        <w:tc>
          <w:tcPr>
            <w:tcW w:w="0" w:type="auto"/>
          </w:tcPr>
          <w:p w14:paraId="7191D035" w14:textId="77777777" w:rsidR="00196D2E" w:rsidRPr="006F31DC" w:rsidRDefault="00196D2E" w:rsidP="00553FFA">
            <w:pPr>
              <w:pStyle w:val="TAL"/>
              <w:rPr>
                <w:sz w:val="16"/>
              </w:rPr>
            </w:pPr>
            <w:r>
              <w:rPr>
                <w:sz w:val="16"/>
              </w:rPr>
              <w:t>Nokia</w:t>
            </w:r>
          </w:p>
        </w:tc>
        <w:tc>
          <w:tcPr>
            <w:tcW w:w="0" w:type="auto"/>
          </w:tcPr>
          <w:p w14:paraId="01ED8056" w14:textId="77777777" w:rsidR="00196D2E" w:rsidRPr="006F31DC" w:rsidRDefault="00196D2E" w:rsidP="00553FFA">
            <w:pPr>
              <w:pStyle w:val="TAL"/>
              <w:rPr>
                <w:sz w:val="16"/>
              </w:rPr>
            </w:pPr>
            <w:r>
              <w:rPr>
                <w:sz w:val="16"/>
              </w:rPr>
              <w:t>38.903</w:t>
            </w:r>
          </w:p>
        </w:tc>
        <w:tc>
          <w:tcPr>
            <w:tcW w:w="0" w:type="auto"/>
          </w:tcPr>
          <w:p w14:paraId="0F61191E" w14:textId="77777777" w:rsidR="00196D2E" w:rsidRPr="006F31DC" w:rsidRDefault="00196D2E" w:rsidP="00553FFA">
            <w:pPr>
              <w:pStyle w:val="TAL"/>
              <w:rPr>
                <w:sz w:val="16"/>
              </w:rPr>
            </w:pPr>
            <w:r>
              <w:rPr>
                <w:sz w:val="16"/>
              </w:rPr>
              <w:t>1090</w:t>
            </w:r>
          </w:p>
        </w:tc>
        <w:tc>
          <w:tcPr>
            <w:tcW w:w="0" w:type="auto"/>
          </w:tcPr>
          <w:p w14:paraId="1B0D5E62" w14:textId="77777777" w:rsidR="00196D2E" w:rsidRPr="006F31DC" w:rsidRDefault="00196D2E" w:rsidP="00553FFA">
            <w:pPr>
              <w:pStyle w:val="TAR"/>
              <w:rPr>
                <w:sz w:val="16"/>
              </w:rPr>
            </w:pPr>
            <w:r>
              <w:rPr>
                <w:sz w:val="16"/>
              </w:rPr>
              <w:t>-</w:t>
            </w:r>
          </w:p>
        </w:tc>
        <w:tc>
          <w:tcPr>
            <w:tcW w:w="0" w:type="auto"/>
          </w:tcPr>
          <w:p w14:paraId="6AEA8ED8" w14:textId="77777777" w:rsidR="00196D2E" w:rsidRPr="006F31DC" w:rsidRDefault="00196D2E" w:rsidP="00553FFA">
            <w:pPr>
              <w:pStyle w:val="TAL"/>
              <w:rPr>
                <w:sz w:val="16"/>
              </w:rPr>
            </w:pPr>
            <w:r>
              <w:rPr>
                <w:sz w:val="16"/>
              </w:rPr>
              <w:t>Rel-19</w:t>
            </w:r>
          </w:p>
        </w:tc>
        <w:tc>
          <w:tcPr>
            <w:tcW w:w="0" w:type="auto"/>
          </w:tcPr>
          <w:p w14:paraId="4376EBFB" w14:textId="77777777" w:rsidR="00196D2E" w:rsidRPr="006F31DC" w:rsidRDefault="00196D2E" w:rsidP="00553FFA">
            <w:pPr>
              <w:pStyle w:val="TAL"/>
              <w:rPr>
                <w:sz w:val="16"/>
              </w:rPr>
            </w:pPr>
            <w:r>
              <w:rPr>
                <w:sz w:val="16"/>
              </w:rPr>
              <w:t>F</w:t>
            </w:r>
          </w:p>
        </w:tc>
        <w:tc>
          <w:tcPr>
            <w:tcW w:w="0" w:type="auto"/>
          </w:tcPr>
          <w:p w14:paraId="4447CB3C" w14:textId="77777777" w:rsidR="00196D2E" w:rsidRPr="006F31DC" w:rsidRDefault="00196D2E" w:rsidP="00553FFA">
            <w:pPr>
              <w:pStyle w:val="TAL"/>
              <w:rPr>
                <w:sz w:val="16"/>
              </w:rPr>
            </w:pPr>
            <w:r>
              <w:rPr>
                <w:sz w:val="16"/>
              </w:rPr>
              <w:t>NR_HST_FR2-UEConTest</w:t>
            </w:r>
          </w:p>
        </w:tc>
        <w:tc>
          <w:tcPr>
            <w:tcW w:w="0" w:type="auto"/>
          </w:tcPr>
          <w:p w14:paraId="114C887A" w14:textId="77777777" w:rsidR="00196D2E" w:rsidRPr="006F31DC" w:rsidRDefault="00196D2E" w:rsidP="00553FFA">
            <w:pPr>
              <w:pStyle w:val="TAL"/>
              <w:rPr>
                <w:sz w:val="16"/>
              </w:rPr>
            </w:pPr>
            <w:r>
              <w:rPr>
                <w:sz w:val="16"/>
              </w:rPr>
              <w:t>agreed</w:t>
            </w:r>
          </w:p>
        </w:tc>
      </w:tr>
      <w:tr w:rsidR="00196D2E" w14:paraId="271F7814" w14:textId="77777777" w:rsidTr="00553FFA">
        <w:tc>
          <w:tcPr>
            <w:tcW w:w="0" w:type="auto"/>
          </w:tcPr>
          <w:p w14:paraId="1ECDFC85" w14:textId="77777777" w:rsidR="00196D2E" w:rsidRPr="006F31DC" w:rsidRDefault="00196D2E" w:rsidP="00553FFA">
            <w:pPr>
              <w:pStyle w:val="TAL"/>
              <w:rPr>
                <w:sz w:val="16"/>
              </w:rPr>
            </w:pPr>
            <w:r>
              <w:rPr>
                <w:sz w:val="16"/>
              </w:rPr>
              <w:t>R5-255546</w:t>
            </w:r>
          </w:p>
        </w:tc>
        <w:tc>
          <w:tcPr>
            <w:tcW w:w="0" w:type="auto"/>
          </w:tcPr>
          <w:p w14:paraId="5F5D4E76" w14:textId="77777777" w:rsidR="00196D2E" w:rsidRPr="006F31DC" w:rsidRDefault="00196D2E" w:rsidP="00553FFA">
            <w:pPr>
              <w:pStyle w:val="TAL"/>
              <w:rPr>
                <w:sz w:val="16"/>
              </w:rPr>
            </w:pPr>
            <w:r>
              <w:rPr>
                <w:sz w:val="16"/>
              </w:rPr>
              <w:t>Addition of test tolerance analysis for NR SA FR2 SSB-based L1-RSRP measurement test for PC6 UEs</w:t>
            </w:r>
          </w:p>
        </w:tc>
        <w:tc>
          <w:tcPr>
            <w:tcW w:w="0" w:type="auto"/>
          </w:tcPr>
          <w:p w14:paraId="1997DE09" w14:textId="77777777" w:rsidR="00196D2E" w:rsidRPr="006F31DC" w:rsidRDefault="00196D2E" w:rsidP="00553FFA">
            <w:pPr>
              <w:pStyle w:val="TAL"/>
              <w:rPr>
                <w:sz w:val="16"/>
              </w:rPr>
            </w:pPr>
            <w:r>
              <w:rPr>
                <w:sz w:val="16"/>
              </w:rPr>
              <w:t>Nokia</w:t>
            </w:r>
          </w:p>
        </w:tc>
        <w:tc>
          <w:tcPr>
            <w:tcW w:w="0" w:type="auto"/>
          </w:tcPr>
          <w:p w14:paraId="722DB896" w14:textId="77777777" w:rsidR="00196D2E" w:rsidRPr="006F31DC" w:rsidRDefault="00196D2E" w:rsidP="00553FFA">
            <w:pPr>
              <w:pStyle w:val="TAL"/>
              <w:rPr>
                <w:sz w:val="16"/>
              </w:rPr>
            </w:pPr>
            <w:r>
              <w:rPr>
                <w:sz w:val="16"/>
              </w:rPr>
              <w:t>38.903</w:t>
            </w:r>
          </w:p>
        </w:tc>
        <w:tc>
          <w:tcPr>
            <w:tcW w:w="0" w:type="auto"/>
          </w:tcPr>
          <w:p w14:paraId="5F0F50F8" w14:textId="77777777" w:rsidR="00196D2E" w:rsidRPr="006F31DC" w:rsidRDefault="00196D2E" w:rsidP="00553FFA">
            <w:pPr>
              <w:pStyle w:val="TAL"/>
              <w:rPr>
                <w:sz w:val="16"/>
              </w:rPr>
            </w:pPr>
            <w:r>
              <w:rPr>
                <w:sz w:val="16"/>
              </w:rPr>
              <w:t>1091</w:t>
            </w:r>
          </w:p>
        </w:tc>
        <w:tc>
          <w:tcPr>
            <w:tcW w:w="0" w:type="auto"/>
          </w:tcPr>
          <w:p w14:paraId="69A22B4F" w14:textId="77777777" w:rsidR="00196D2E" w:rsidRPr="006F31DC" w:rsidRDefault="00196D2E" w:rsidP="00553FFA">
            <w:pPr>
              <w:pStyle w:val="TAR"/>
              <w:rPr>
                <w:sz w:val="16"/>
              </w:rPr>
            </w:pPr>
            <w:r>
              <w:rPr>
                <w:sz w:val="16"/>
              </w:rPr>
              <w:t>-</w:t>
            </w:r>
          </w:p>
        </w:tc>
        <w:tc>
          <w:tcPr>
            <w:tcW w:w="0" w:type="auto"/>
          </w:tcPr>
          <w:p w14:paraId="0D646126" w14:textId="77777777" w:rsidR="00196D2E" w:rsidRPr="006F31DC" w:rsidRDefault="00196D2E" w:rsidP="00553FFA">
            <w:pPr>
              <w:pStyle w:val="TAL"/>
              <w:rPr>
                <w:sz w:val="16"/>
              </w:rPr>
            </w:pPr>
            <w:r>
              <w:rPr>
                <w:sz w:val="16"/>
              </w:rPr>
              <w:t>Rel-19</w:t>
            </w:r>
          </w:p>
        </w:tc>
        <w:tc>
          <w:tcPr>
            <w:tcW w:w="0" w:type="auto"/>
          </w:tcPr>
          <w:p w14:paraId="5EEFB469" w14:textId="77777777" w:rsidR="00196D2E" w:rsidRPr="006F31DC" w:rsidRDefault="00196D2E" w:rsidP="00553FFA">
            <w:pPr>
              <w:pStyle w:val="TAL"/>
              <w:rPr>
                <w:sz w:val="16"/>
              </w:rPr>
            </w:pPr>
            <w:r>
              <w:rPr>
                <w:sz w:val="16"/>
              </w:rPr>
              <w:t>F</w:t>
            </w:r>
          </w:p>
        </w:tc>
        <w:tc>
          <w:tcPr>
            <w:tcW w:w="0" w:type="auto"/>
          </w:tcPr>
          <w:p w14:paraId="2CE91688" w14:textId="77777777" w:rsidR="00196D2E" w:rsidRPr="006F31DC" w:rsidRDefault="00196D2E" w:rsidP="00553FFA">
            <w:pPr>
              <w:pStyle w:val="TAL"/>
              <w:rPr>
                <w:sz w:val="16"/>
              </w:rPr>
            </w:pPr>
            <w:r>
              <w:rPr>
                <w:sz w:val="16"/>
              </w:rPr>
              <w:t>NR_HST_FR2-UEConTest</w:t>
            </w:r>
          </w:p>
        </w:tc>
        <w:tc>
          <w:tcPr>
            <w:tcW w:w="0" w:type="auto"/>
          </w:tcPr>
          <w:p w14:paraId="051238F3" w14:textId="77777777" w:rsidR="00196D2E" w:rsidRPr="006F31DC" w:rsidRDefault="00196D2E" w:rsidP="00553FFA">
            <w:pPr>
              <w:pStyle w:val="TAL"/>
              <w:rPr>
                <w:sz w:val="16"/>
              </w:rPr>
            </w:pPr>
            <w:r>
              <w:rPr>
                <w:sz w:val="16"/>
              </w:rPr>
              <w:t>agreed</w:t>
            </w:r>
          </w:p>
        </w:tc>
      </w:tr>
      <w:tr w:rsidR="00196D2E" w14:paraId="0DBB0449" w14:textId="77777777" w:rsidTr="00553FFA">
        <w:tc>
          <w:tcPr>
            <w:tcW w:w="0" w:type="auto"/>
          </w:tcPr>
          <w:p w14:paraId="7D4E5AC6" w14:textId="77777777" w:rsidR="00196D2E" w:rsidRPr="006F31DC" w:rsidRDefault="00196D2E" w:rsidP="00553FFA">
            <w:pPr>
              <w:pStyle w:val="TAL"/>
              <w:rPr>
                <w:sz w:val="16"/>
              </w:rPr>
            </w:pPr>
            <w:r>
              <w:rPr>
                <w:sz w:val="16"/>
              </w:rPr>
              <w:t>R5-255561</w:t>
            </w:r>
          </w:p>
        </w:tc>
        <w:tc>
          <w:tcPr>
            <w:tcW w:w="0" w:type="auto"/>
          </w:tcPr>
          <w:p w14:paraId="41FD5105" w14:textId="77777777" w:rsidR="00196D2E" w:rsidRPr="006F31DC" w:rsidRDefault="00196D2E" w:rsidP="00553FFA">
            <w:pPr>
              <w:pStyle w:val="TAL"/>
              <w:rPr>
                <w:sz w:val="16"/>
              </w:rPr>
            </w:pPr>
            <w:r>
              <w:rPr>
                <w:sz w:val="16"/>
              </w:rPr>
              <w:t>FR2 MU - MU and relaxation update for NS_202 and NS_205 additional spurious in 38.903</w:t>
            </w:r>
          </w:p>
        </w:tc>
        <w:tc>
          <w:tcPr>
            <w:tcW w:w="0" w:type="auto"/>
          </w:tcPr>
          <w:p w14:paraId="2E1A06A8" w14:textId="77777777" w:rsidR="00196D2E" w:rsidRPr="006F31DC" w:rsidRDefault="00196D2E" w:rsidP="00553FFA">
            <w:pPr>
              <w:pStyle w:val="TAL"/>
              <w:rPr>
                <w:sz w:val="16"/>
              </w:rPr>
            </w:pPr>
            <w:r>
              <w:rPr>
                <w:sz w:val="16"/>
              </w:rPr>
              <w:t>Keysight Technologies UK Ltd</w:t>
            </w:r>
          </w:p>
        </w:tc>
        <w:tc>
          <w:tcPr>
            <w:tcW w:w="0" w:type="auto"/>
          </w:tcPr>
          <w:p w14:paraId="377E2CB4" w14:textId="77777777" w:rsidR="00196D2E" w:rsidRPr="006F31DC" w:rsidRDefault="00196D2E" w:rsidP="00553FFA">
            <w:pPr>
              <w:pStyle w:val="TAL"/>
              <w:rPr>
                <w:sz w:val="16"/>
              </w:rPr>
            </w:pPr>
            <w:r>
              <w:rPr>
                <w:sz w:val="16"/>
              </w:rPr>
              <w:t>38.903</w:t>
            </w:r>
          </w:p>
        </w:tc>
        <w:tc>
          <w:tcPr>
            <w:tcW w:w="0" w:type="auto"/>
          </w:tcPr>
          <w:p w14:paraId="7E85CEC7" w14:textId="77777777" w:rsidR="00196D2E" w:rsidRPr="006F31DC" w:rsidRDefault="00196D2E" w:rsidP="00553FFA">
            <w:pPr>
              <w:pStyle w:val="TAL"/>
              <w:rPr>
                <w:sz w:val="16"/>
              </w:rPr>
            </w:pPr>
            <w:r>
              <w:rPr>
                <w:sz w:val="16"/>
              </w:rPr>
              <w:t>1092</w:t>
            </w:r>
          </w:p>
        </w:tc>
        <w:tc>
          <w:tcPr>
            <w:tcW w:w="0" w:type="auto"/>
          </w:tcPr>
          <w:p w14:paraId="6E5A9CE1" w14:textId="77777777" w:rsidR="00196D2E" w:rsidRPr="006F31DC" w:rsidRDefault="00196D2E" w:rsidP="00553FFA">
            <w:pPr>
              <w:pStyle w:val="TAR"/>
              <w:rPr>
                <w:sz w:val="16"/>
              </w:rPr>
            </w:pPr>
            <w:r>
              <w:rPr>
                <w:sz w:val="16"/>
              </w:rPr>
              <w:t>-</w:t>
            </w:r>
          </w:p>
        </w:tc>
        <w:tc>
          <w:tcPr>
            <w:tcW w:w="0" w:type="auto"/>
          </w:tcPr>
          <w:p w14:paraId="254155DB" w14:textId="77777777" w:rsidR="00196D2E" w:rsidRPr="006F31DC" w:rsidRDefault="00196D2E" w:rsidP="00553FFA">
            <w:pPr>
              <w:pStyle w:val="TAL"/>
              <w:rPr>
                <w:sz w:val="16"/>
              </w:rPr>
            </w:pPr>
            <w:r>
              <w:rPr>
                <w:sz w:val="16"/>
              </w:rPr>
              <w:t>Rel-19</w:t>
            </w:r>
          </w:p>
        </w:tc>
        <w:tc>
          <w:tcPr>
            <w:tcW w:w="0" w:type="auto"/>
          </w:tcPr>
          <w:p w14:paraId="56877E9C" w14:textId="77777777" w:rsidR="00196D2E" w:rsidRPr="006F31DC" w:rsidRDefault="00196D2E" w:rsidP="00553FFA">
            <w:pPr>
              <w:pStyle w:val="TAL"/>
              <w:rPr>
                <w:sz w:val="16"/>
              </w:rPr>
            </w:pPr>
            <w:r>
              <w:rPr>
                <w:sz w:val="16"/>
              </w:rPr>
              <w:t>F</w:t>
            </w:r>
          </w:p>
        </w:tc>
        <w:tc>
          <w:tcPr>
            <w:tcW w:w="0" w:type="auto"/>
          </w:tcPr>
          <w:p w14:paraId="27110E86"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5466FB14" w14:textId="77777777" w:rsidR="00196D2E" w:rsidRPr="006F31DC" w:rsidRDefault="00196D2E" w:rsidP="00553FFA">
            <w:pPr>
              <w:pStyle w:val="TAL"/>
              <w:rPr>
                <w:sz w:val="16"/>
              </w:rPr>
            </w:pPr>
            <w:r>
              <w:rPr>
                <w:sz w:val="16"/>
              </w:rPr>
              <w:t>revised</w:t>
            </w:r>
          </w:p>
        </w:tc>
      </w:tr>
      <w:tr w:rsidR="00196D2E" w14:paraId="63DF9959" w14:textId="77777777" w:rsidTr="00553FFA">
        <w:tc>
          <w:tcPr>
            <w:tcW w:w="0" w:type="auto"/>
          </w:tcPr>
          <w:p w14:paraId="5AA02C13" w14:textId="77777777" w:rsidR="00196D2E" w:rsidRPr="006F31DC" w:rsidRDefault="00196D2E" w:rsidP="00553FFA">
            <w:pPr>
              <w:pStyle w:val="TAL"/>
              <w:rPr>
                <w:sz w:val="16"/>
              </w:rPr>
            </w:pPr>
            <w:r>
              <w:rPr>
                <w:sz w:val="16"/>
              </w:rPr>
              <w:t>R5-256889</w:t>
            </w:r>
          </w:p>
        </w:tc>
        <w:tc>
          <w:tcPr>
            <w:tcW w:w="0" w:type="auto"/>
          </w:tcPr>
          <w:p w14:paraId="4DC7C0A6" w14:textId="77777777" w:rsidR="00196D2E" w:rsidRPr="006F31DC" w:rsidRDefault="00196D2E" w:rsidP="00553FFA">
            <w:pPr>
              <w:pStyle w:val="TAL"/>
              <w:rPr>
                <w:sz w:val="16"/>
              </w:rPr>
            </w:pPr>
            <w:r>
              <w:rPr>
                <w:sz w:val="16"/>
              </w:rPr>
              <w:t>FR2 MU - MU and relaxation update for NS_202 and NS_205 additional spurious in 38.903</w:t>
            </w:r>
          </w:p>
        </w:tc>
        <w:tc>
          <w:tcPr>
            <w:tcW w:w="0" w:type="auto"/>
          </w:tcPr>
          <w:p w14:paraId="033681CA" w14:textId="77777777" w:rsidR="00196D2E" w:rsidRPr="006F31DC" w:rsidRDefault="00196D2E" w:rsidP="00553FFA">
            <w:pPr>
              <w:pStyle w:val="TAL"/>
              <w:rPr>
                <w:sz w:val="16"/>
              </w:rPr>
            </w:pPr>
            <w:r>
              <w:rPr>
                <w:sz w:val="16"/>
              </w:rPr>
              <w:t>Keysight Technologies UK Ltd</w:t>
            </w:r>
          </w:p>
        </w:tc>
        <w:tc>
          <w:tcPr>
            <w:tcW w:w="0" w:type="auto"/>
          </w:tcPr>
          <w:p w14:paraId="5D1DE1EC" w14:textId="77777777" w:rsidR="00196D2E" w:rsidRPr="006F31DC" w:rsidRDefault="00196D2E" w:rsidP="00553FFA">
            <w:pPr>
              <w:pStyle w:val="TAL"/>
              <w:rPr>
                <w:sz w:val="16"/>
              </w:rPr>
            </w:pPr>
            <w:r>
              <w:rPr>
                <w:sz w:val="16"/>
              </w:rPr>
              <w:t>38.903</w:t>
            </w:r>
          </w:p>
        </w:tc>
        <w:tc>
          <w:tcPr>
            <w:tcW w:w="0" w:type="auto"/>
          </w:tcPr>
          <w:p w14:paraId="5E70F5C6" w14:textId="77777777" w:rsidR="00196D2E" w:rsidRPr="006F31DC" w:rsidRDefault="00196D2E" w:rsidP="00553FFA">
            <w:pPr>
              <w:pStyle w:val="TAL"/>
              <w:rPr>
                <w:sz w:val="16"/>
              </w:rPr>
            </w:pPr>
            <w:r>
              <w:rPr>
                <w:sz w:val="16"/>
              </w:rPr>
              <w:t>1092</w:t>
            </w:r>
          </w:p>
        </w:tc>
        <w:tc>
          <w:tcPr>
            <w:tcW w:w="0" w:type="auto"/>
          </w:tcPr>
          <w:p w14:paraId="2E919202" w14:textId="77777777" w:rsidR="00196D2E" w:rsidRPr="006F31DC" w:rsidRDefault="00196D2E" w:rsidP="00553FFA">
            <w:pPr>
              <w:pStyle w:val="TAR"/>
              <w:rPr>
                <w:sz w:val="16"/>
              </w:rPr>
            </w:pPr>
            <w:r>
              <w:rPr>
                <w:sz w:val="16"/>
              </w:rPr>
              <w:t>1</w:t>
            </w:r>
          </w:p>
        </w:tc>
        <w:tc>
          <w:tcPr>
            <w:tcW w:w="0" w:type="auto"/>
          </w:tcPr>
          <w:p w14:paraId="219B31D7" w14:textId="77777777" w:rsidR="00196D2E" w:rsidRPr="006F31DC" w:rsidRDefault="00196D2E" w:rsidP="00553FFA">
            <w:pPr>
              <w:pStyle w:val="TAL"/>
              <w:rPr>
                <w:sz w:val="16"/>
              </w:rPr>
            </w:pPr>
            <w:r>
              <w:rPr>
                <w:sz w:val="16"/>
              </w:rPr>
              <w:t>Rel-19</w:t>
            </w:r>
          </w:p>
        </w:tc>
        <w:tc>
          <w:tcPr>
            <w:tcW w:w="0" w:type="auto"/>
          </w:tcPr>
          <w:p w14:paraId="59D3DA26" w14:textId="77777777" w:rsidR="00196D2E" w:rsidRPr="006F31DC" w:rsidRDefault="00196D2E" w:rsidP="00553FFA">
            <w:pPr>
              <w:pStyle w:val="TAL"/>
              <w:rPr>
                <w:sz w:val="16"/>
              </w:rPr>
            </w:pPr>
            <w:r>
              <w:rPr>
                <w:sz w:val="16"/>
              </w:rPr>
              <w:t>F</w:t>
            </w:r>
          </w:p>
        </w:tc>
        <w:tc>
          <w:tcPr>
            <w:tcW w:w="0" w:type="auto"/>
          </w:tcPr>
          <w:p w14:paraId="2F64C3DD"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47BAC9E1" w14:textId="77777777" w:rsidR="00196D2E" w:rsidRPr="006F31DC" w:rsidRDefault="00196D2E" w:rsidP="00553FFA">
            <w:pPr>
              <w:pStyle w:val="TAL"/>
              <w:rPr>
                <w:sz w:val="16"/>
              </w:rPr>
            </w:pPr>
            <w:r>
              <w:rPr>
                <w:sz w:val="16"/>
              </w:rPr>
              <w:t>agreed</w:t>
            </w:r>
          </w:p>
        </w:tc>
      </w:tr>
      <w:tr w:rsidR="00196D2E" w14:paraId="6DEE10C2" w14:textId="77777777" w:rsidTr="00553FFA">
        <w:tc>
          <w:tcPr>
            <w:tcW w:w="0" w:type="auto"/>
          </w:tcPr>
          <w:p w14:paraId="140AD8A8" w14:textId="77777777" w:rsidR="00196D2E" w:rsidRPr="006F31DC" w:rsidRDefault="00196D2E" w:rsidP="00553FFA">
            <w:pPr>
              <w:pStyle w:val="TAL"/>
              <w:rPr>
                <w:sz w:val="16"/>
              </w:rPr>
            </w:pPr>
            <w:r>
              <w:rPr>
                <w:sz w:val="16"/>
              </w:rPr>
              <w:t>R5-255585</w:t>
            </w:r>
          </w:p>
        </w:tc>
        <w:tc>
          <w:tcPr>
            <w:tcW w:w="0" w:type="auto"/>
          </w:tcPr>
          <w:p w14:paraId="7F265907" w14:textId="77777777" w:rsidR="00196D2E" w:rsidRPr="006F31DC" w:rsidRDefault="00196D2E" w:rsidP="00553FFA">
            <w:pPr>
              <w:pStyle w:val="TAL"/>
              <w:rPr>
                <w:sz w:val="16"/>
              </w:rPr>
            </w:pPr>
            <w:r>
              <w:rPr>
                <w:sz w:val="16"/>
              </w:rPr>
              <w:t>Adding influence of noise for NS_205</w:t>
            </w:r>
          </w:p>
        </w:tc>
        <w:tc>
          <w:tcPr>
            <w:tcW w:w="0" w:type="auto"/>
          </w:tcPr>
          <w:p w14:paraId="7D3263FD" w14:textId="77777777" w:rsidR="00196D2E" w:rsidRPr="006F31DC" w:rsidRDefault="00196D2E" w:rsidP="00553FFA">
            <w:pPr>
              <w:pStyle w:val="TAL"/>
              <w:rPr>
                <w:sz w:val="16"/>
              </w:rPr>
            </w:pPr>
            <w:r>
              <w:rPr>
                <w:sz w:val="16"/>
              </w:rPr>
              <w:t>Ericsson</w:t>
            </w:r>
          </w:p>
        </w:tc>
        <w:tc>
          <w:tcPr>
            <w:tcW w:w="0" w:type="auto"/>
          </w:tcPr>
          <w:p w14:paraId="1132EA42" w14:textId="77777777" w:rsidR="00196D2E" w:rsidRPr="006F31DC" w:rsidRDefault="00196D2E" w:rsidP="00553FFA">
            <w:pPr>
              <w:pStyle w:val="TAL"/>
              <w:rPr>
                <w:sz w:val="16"/>
              </w:rPr>
            </w:pPr>
            <w:r>
              <w:rPr>
                <w:sz w:val="16"/>
              </w:rPr>
              <w:t>38.903</w:t>
            </w:r>
          </w:p>
        </w:tc>
        <w:tc>
          <w:tcPr>
            <w:tcW w:w="0" w:type="auto"/>
          </w:tcPr>
          <w:p w14:paraId="69519781" w14:textId="77777777" w:rsidR="00196D2E" w:rsidRPr="006F31DC" w:rsidRDefault="00196D2E" w:rsidP="00553FFA">
            <w:pPr>
              <w:pStyle w:val="TAL"/>
              <w:rPr>
                <w:sz w:val="16"/>
              </w:rPr>
            </w:pPr>
            <w:r>
              <w:rPr>
                <w:sz w:val="16"/>
              </w:rPr>
              <w:t>1093</w:t>
            </w:r>
          </w:p>
        </w:tc>
        <w:tc>
          <w:tcPr>
            <w:tcW w:w="0" w:type="auto"/>
          </w:tcPr>
          <w:p w14:paraId="7A2E0C2C" w14:textId="77777777" w:rsidR="00196D2E" w:rsidRPr="006F31DC" w:rsidRDefault="00196D2E" w:rsidP="00553FFA">
            <w:pPr>
              <w:pStyle w:val="TAR"/>
              <w:rPr>
                <w:sz w:val="16"/>
              </w:rPr>
            </w:pPr>
            <w:r>
              <w:rPr>
                <w:sz w:val="16"/>
              </w:rPr>
              <w:t>-</w:t>
            </w:r>
          </w:p>
        </w:tc>
        <w:tc>
          <w:tcPr>
            <w:tcW w:w="0" w:type="auto"/>
          </w:tcPr>
          <w:p w14:paraId="5395EBCB" w14:textId="77777777" w:rsidR="00196D2E" w:rsidRPr="006F31DC" w:rsidRDefault="00196D2E" w:rsidP="00553FFA">
            <w:pPr>
              <w:pStyle w:val="TAL"/>
              <w:rPr>
                <w:sz w:val="16"/>
              </w:rPr>
            </w:pPr>
            <w:r>
              <w:rPr>
                <w:sz w:val="16"/>
              </w:rPr>
              <w:t>Rel-19</w:t>
            </w:r>
          </w:p>
        </w:tc>
        <w:tc>
          <w:tcPr>
            <w:tcW w:w="0" w:type="auto"/>
          </w:tcPr>
          <w:p w14:paraId="3983B5AB" w14:textId="77777777" w:rsidR="00196D2E" w:rsidRPr="006F31DC" w:rsidRDefault="00196D2E" w:rsidP="00553FFA">
            <w:pPr>
              <w:pStyle w:val="TAL"/>
              <w:rPr>
                <w:sz w:val="16"/>
              </w:rPr>
            </w:pPr>
            <w:r>
              <w:rPr>
                <w:sz w:val="16"/>
              </w:rPr>
              <w:t>F</w:t>
            </w:r>
          </w:p>
        </w:tc>
        <w:tc>
          <w:tcPr>
            <w:tcW w:w="0" w:type="auto"/>
          </w:tcPr>
          <w:p w14:paraId="0CDD42AE"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1F53D3B9" w14:textId="77777777" w:rsidR="00196D2E" w:rsidRPr="006F31DC" w:rsidRDefault="00196D2E" w:rsidP="00553FFA">
            <w:pPr>
              <w:pStyle w:val="TAL"/>
              <w:rPr>
                <w:sz w:val="16"/>
              </w:rPr>
            </w:pPr>
            <w:r>
              <w:rPr>
                <w:sz w:val="16"/>
              </w:rPr>
              <w:t>withdrawn</w:t>
            </w:r>
          </w:p>
        </w:tc>
      </w:tr>
      <w:tr w:rsidR="00196D2E" w14:paraId="14E761C0" w14:textId="77777777" w:rsidTr="00553FFA">
        <w:tc>
          <w:tcPr>
            <w:tcW w:w="0" w:type="auto"/>
          </w:tcPr>
          <w:p w14:paraId="6105D74A" w14:textId="77777777" w:rsidR="00196D2E" w:rsidRPr="006F31DC" w:rsidRDefault="00196D2E" w:rsidP="00553FFA">
            <w:pPr>
              <w:pStyle w:val="TAL"/>
              <w:rPr>
                <w:sz w:val="16"/>
              </w:rPr>
            </w:pPr>
            <w:r>
              <w:rPr>
                <w:sz w:val="16"/>
              </w:rPr>
              <w:t>R5-255586</w:t>
            </w:r>
          </w:p>
        </w:tc>
        <w:tc>
          <w:tcPr>
            <w:tcW w:w="0" w:type="auto"/>
          </w:tcPr>
          <w:p w14:paraId="3821129E" w14:textId="77777777" w:rsidR="00196D2E" w:rsidRPr="006F31DC" w:rsidRDefault="00196D2E" w:rsidP="00553FFA">
            <w:pPr>
              <w:pStyle w:val="TAL"/>
              <w:rPr>
                <w:sz w:val="16"/>
              </w:rPr>
            </w:pPr>
            <w:r>
              <w:rPr>
                <w:sz w:val="16"/>
              </w:rPr>
              <w:t>Adding MU value for Spurious emissions NS_205.</w:t>
            </w:r>
          </w:p>
        </w:tc>
        <w:tc>
          <w:tcPr>
            <w:tcW w:w="0" w:type="auto"/>
          </w:tcPr>
          <w:p w14:paraId="67D3FDFB" w14:textId="77777777" w:rsidR="00196D2E" w:rsidRPr="006F31DC" w:rsidRDefault="00196D2E" w:rsidP="00553FFA">
            <w:pPr>
              <w:pStyle w:val="TAL"/>
              <w:rPr>
                <w:sz w:val="16"/>
              </w:rPr>
            </w:pPr>
            <w:r>
              <w:rPr>
                <w:sz w:val="16"/>
              </w:rPr>
              <w:t>Ericsson</w:t>
            </w:r>
          </w:p>
        </w:tc>
        <w:tc>
          <w:tcPr>
            <w:tcW w:w="0" w:type="auto"/>
          </w:tcPr>
          <w:p w14:paraId="4AC36412" w14:textId="77777777" w:rsidR="00196D2E" w:rsidRPr="006F31DC" w:rsidRDefault="00196D2E" w:rsidP="00553FFA">
            <w:pPr>
              <w:pStyle w:val="TAL"/>
              <w:rPr>
                <w:sz w:val="16"/>
              </w:rPr>
            </w:pPr>
            <w:r>
              <w:rPr>
                <w:sz w:val="16"/>
              </w:rPr>
              <w:t>38.903</w:t>
            </w:r>
          </w:p>
        </w:tc>
        <w:tc>
          <w:tcPr>
            <w:tcW w:w="0" w:type="auto"/>
          </w:tcPr>
          <w:p w14:paraId="44E2D0DE" w14:textId="77777777" w:rsidR="00196D2E" w:rsidRPr="006F31DC" w:rsidRDefault="00196D2E" w:rsidP="00553FFA">
            <w:pPr>
              <w:pStyle w:val="TAL"/>
              <w:rPr>
                <w:sz w:val="16"/>
              </w:rPr>
            </w:pPr>
            <w:r>
              <w:rPr>
                <w:sz w:val="16"/>
              </w:rPr>
              <w:t>1094</w:t>
            </w:r>
          </w:p>
        </w:tc>
        <w:tc>
          <w:tcPr>
            <w:tcW w:w="0" w:type="auto"/>
          </w:tcPr>
          <w:p w14:paraId="4C73B5AE" w14:textId="77777777" w:rsidR="00196D2E" w:rsidRPr="006F31DC" w:rsidRDefault="00196D2E" w:rsidP="00553FFA">
            <w:pPr>
              <w:pStyle w:val="TAR"/>
              <w:rPr>
                <w:sz w:val="16"/>
              </w:rPr>
            </w:pPr>
            <w:r>
              <w:rPr>
                <w:sz w:val="16"/>
              </w:rPr>
              <w:t>-</w:t>
            </w:r>
          </w:p>
        </w:tc>
        <w:tc>
          <w:tcPr>
            <w:tcW w:w="0" w:type="auto"/>
          </w:tcPr>
          <w:p w14:paraId="0E0DB6AC" w14:textId="77777777" w:rsidR="00196D2E" w:rsidRPr="006F31DC" w:rsidRDefault="00196D2E" w:rsidP="00553FFA">
            <w:pPr>
              <w:pStyle w:val="TAL"/>
              <w:rPr>
                <w:sz w:val="16"/>
              </w:rPr>
            </w:pPr>
            <w:r>
              <w:rPr>
                <w:sz w:val="16"/>
              </w:rPr>
              <w:t>Rel-19</w:t>
            </w:r>
          </w:p>
        </w:tc>
        <w:tc>
          <w:tcPr>
            <w:tcW w:w="0" w:type="auto"/>
          </w:tcPr>
          <w:p w14:paraId="3F258B86" w14:textId="77777777" w:rsidR="00196D2E" w:rsidRPr="006F31DC" w:rsidRDefault="00196D2E" w:rsidP="00553FFA">
            <w:pPr>
              <w:pStyle w:val="TAL"/>
              <w:rPr>
                <w:sz w:val="16"/>
              </w:rPr>
            </w:pPr>
            <w:r>
              <w:rPr>
                <w:sz w:val="16"/>
              </w:rPr>
              <w:t>F</w:t>
            </w:r>
          </w:p>
        </w:tc>
        <w:tc>
          <w:tcPr>
            <w:tcW w:w="0" w:type="auto"/>
          </w:tcPr>
          <w:p w14:paraId="1E665F82"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586AD12C" w14:textId="77777777" w:rsidR="00196D2E" w:rsidRPr="006F31DC" w:rsidRDefault="00196D2E" w:rsidP="00553FFA">
            <w:pPr>
              <w:pStyle w:val="TAL"/>
              <w:rPr>
                <w:sz w:val="16"/>
              </w:rPr>
            </w:pPr>
            <w:r>
              <w:rPr>
                <w:sz w:val="16"/>
              </w:rPr>
              <w:t>withdrawn</w:t>
            </w:r>
          </w:p>
        </w:tc>
      </w:tr>
      <w:tr w:rsidR="00196D2E" w14:paraId="617F2438" w14:textId="77777777" w:rsidTr="00553FFA">
        <w:tc>
          <w:tcPr>
            <w:tcW w:w="0" w:type="auto"/>
          </w:tcPr>
          <w:p w14:paraId="0B9DB149" w14:textId="77777777" w:rsidR="00196D2E" w:rsidRPr="006F31DC" w:rsidRDefault="00196D2E" w:rsidP="00553FFA">
            <w:pPr>
              <w:pStyle w:val="TAL"/>
              <w:rPr>
                <w:sz w:val="16"/>
              </w:rPr>
            </w:pPr>
            <w:r>
              <w:rPr>
                <w:sz w:val="16"/>
              </w:rPr>
              <w:t>R5-255631</w:t>
            </w:r>
          </w:p>
        </w:tc>
        <w:tc>
          <w:tcPr>
            <w:tcW w:w="0" w:type="auto"/>
          </w:tcPr>
          <w:p w14:paraId="3BA6E947" w14:textId="77777777" w:rsidR="00196D2E" w:rsidRPr="006F31DC" w:rsidRDefault="00196D2E" w:rsidP="00553FFA">
            <w:pPr>
              <w:pStyle w:val="TAL"/>
              <w:rPr>
                <w:sz w:val="16"/>
              </w:rPr>
            </w:pPr>
            <w:r>
              <w:rPr>
                <w:sz w:val="16"/>
              </w:rPr>
              <w:t>FR2 MU - PC3 update for OBW UL MIMO test in 38.903</w:t>
            </w:r>
          </w:p>
        </w:tc>
        <w:tc>
          <w:tcPr>
            <w:tcW w:w="0" w:type="auto"/>
          </w:tcPr>
          <w:p w14:paraId="0D5025A2" w14:textId="77777777" w:rsidR="00196D2E" w:rsidRPr="006F31DC" w:rsidRDefault="00196D2E" w:rsidP="00553FFA">
            <w:pPr>
              <w:pStyle w:val="TAL"/>
              <w:rPr>
                <w:sz w:val="16"/>
              </w:rPr>
            </w:pPr>
            <w:r>
              <w:rPr>
                <w:sz w:val="16"/>
              </w:rPr>
              <w:t>Keysight Technologies UK Ltd, Anritsu</w:t>
            </w:r>
          </w:p>
        </w:tc>
        <w:tc>
          <w:tcPr>
            <w:tcW w:w="0" w:type="auto"/>
          </w:tcPr>
          <w:p w14:paraId="56C06D59" w14:textId="77777777" w:rsidR="00196D2E" w:rsidRPr="006F31DC" w:rsidRDefault="00196D2E" w:rsidP="00553FFA">
            <w:pPr>
              <w:pStyle w:val="TAL"/>
              <w:rPr>
                <w:sz w:val="16"/>
              </w:rPr>
            </w:pPr>
            <w:r>
              <w:rPr>
                <w:sz w:val="16"/>
              </w:rPr>
              <w:t>38.903</w:t>
            </w:r>
          </w:p>
        </w:tc>
        <w:tc>
          <w:tcPr>
            <w:tcW w:w="0" w:type="auto"/>
          </w:tcPr>
          <w:p w14:paraId="2F2FE3B2" w14:textId="77777777" w:rsidR="00196D2E" w:rsidRPr="006F31DC" w:rsidRDefault="00196D2E" w:rsidP="00553FFA">
            <w:pPr>
              <w:pStyle w:val="TAL"/>
              <w:rPr>
                <w:sz w:val="16"/>
              </w:rPr>
            </w:pPr>
            <w:r>
              <w:rPr>
                <w:sz w:val="16"/>
              </w:rPr>
              <w:t>1095</w:t>
            </w:r>
          </w:p>
        </w:tc>
        <w:tc>
          <w:tcPr>
            <w:tcW w:w="0" w:type="auto"/>
          </w:tcPr>
          <w:p w14:paraId="5B3F00E0" w14:textId="77777777" w:rsidR="00196D2E" w:rsidRPr="006F31DC" w:rsidRDefault="00196D2E" w:rsidP="00553FFA">
            <w:pPr>
              <w:pStyle w:val="TAR"/>
              <w:rPr>
                <w:sz w:val="16"/>
              </w:rPr>
            </w:pPr>
            <w:r>
              <w:rPr>
                <w:sz w:val="16"/>
              </w:rPr>
              <w:t>-</w:t>
            </w:r>
          </w:p>
        </w:tc>
        <w:tc>
          <w:tcPr>
            <w:tcW w:w="0" w:type="auto"/>
          </w:tcPr>
          <w:p w14:paraId="1B1169B8" w14:textId="77777777" w:rsidR="00196D2E" w:rsidRPr="006F31DC" w:rsidRDefault="00196D2E" w:rsidP="00553FFA">
            <w:pPr>
              <w:pStyle w:val="TAL"/>
              <w:rPr>
                <w:sz w:val="16"/>
              </w:rPr>
            </w:pPr>
            <w:r>
              <w:rPr>
                <w:sz w:val="16"/>
              </w:rPr>
              <w:t>Rel-19</w:t>
            </w:r>
          </w:p>
        </w:tc>
        <w:tc>
          <w:tcPr>
            <w:tcW w:w="0" w:type="auto"/>
          </w:tcPr>
          <w:p w14:paraId="0611713E" w14:textId="77777777" w:rsidR="00196D2E" w:rsidRPr="006F31DC" w:rsidRDefault="00196D2E" w:rsidP="00553FFA">
            <w:pPr>
              <w:pStyle w:val="TAL"/>
              <w:rPr>
                <w:sz w:val="16"/>
              </w:rPr>
            </w:pPr>
            <w:r>
              <w:rPr>
                <w:sz w:val="16"/>
              </w:rPr>
              <w:t>F</w:t>
            </w:r>
          </w:p>
        </w:tc>
        <w:tc>
          <w:tcPr>
            <w:tcW w:w="0" w:type="auto"/>
          </w:tcPr>
          <w:p w14:paraId="6632103E" w14:textId="77777777" w:rsidR="00196D2E" w:rsidRPr="006F31DC" w:rsidRDefault="00196D2E" w:rsidP="00553FFA">
            <w:pPr>
              <w:pStyle w:val="TAL"/>
              <w:rPr>
                <w:sz w:val="16"/>
              </w:rPr>
            </w:pPr>
            <w:r>
              <w:rPr>
                <w:sz w:val="16"/>
              </w:rPr>
              <w:t>TEI15_Test, 5GS_NR_LTE-UEConTest</w:t>
            </w:r>
          </w:p>
        </w:tc>
        <w:tc>
          <w:tcPr>
            <w:tcW w:w="0" w:type="auto"/>
          </w:tcPr>
          <w:p w14:paraId="29A6079F" w14:textId="77777777" w:rsidR="00196D2E" w:rsidRPr="006F31DC" w:rsidRDefault="00196D2E" w:rsidP="00553FFA">
            <w:pPr>
              <w:pStyle w:val="TAL"/>
              <w:rPr>
                <w:sz w:val="16"/>
              </w:rPr>
            </w:pPr>
            <w:r>
              <w:rPr>
                <w:sz w:val="16"/>
              </w:rPr>
              <w:t>revised</w:t>
            </w:r>
          </w:p>
        </w:tc>
      </w:tr>
      <w:tr w:rsidR="00196D2E" w14:paraId="1B46299E" w14:textId="77777777" w:rsidTr="00553FFA">
        <w:tc>
          <w:tcPr>
            <w:tcW w:w="0" w:type="auto"/>
          </w:tcPr>
          <w:p w14:paraId="659D60CB" w14:textId="77777777" w:rsidR="00196D2E" w:rsidRPr="006F31DC" w:rsidRDefault="00196D2E" w:rsidP="00553FFA">
            <w:pPr>
              <w:pStyle w:val="TAL"/>
              <w:rPr>
                <w:sz w:val="16"/>
              </w:rPr>
            </w:pPr>
            <w:r>
              <w:rPr>
                <w:sz w:val="16"/>
              </w:rPr>
              <w:t>R5-256892</w:t>
            </w:r>
          </w:p>
        </w:tc>
        <w:tc>
          <w:tcPr>
            <w:tcW w:w="0" w:type="auto"/>
          </w:tcPr>
          <w:p w14:paraId="61972D87" w14:textId="77777777" w:rsidR="00196D2E" w:rsidRPr="006F31DC" w:rsidRDefault="00196D2E" w:rsidP="00553FFA">
            <w:pPr>
              <w:pStyle w:val="TAL"/>
              <w:rPr>
                <w:sz w:val="16"/>
              </w:rPr>
            </w:pPr>
            <w:r>
              <w:rPr>
                <w:sz w:val="16"/>
              </w:rPr>
              <w:t>FR2 MU - PC3 update for OBW UL MIMO test in 38.903</w:t>
            </w:r>
          </w:p>
        </w:tc>
        <w:tc>
          <w:tcPr>
            <w:tcW w:w="0" w:type="auto"/>
          </w:tcPr>
          <w:p w14:paraId="7FBA6F74" w14:textId="77777777" w:rsidR="00196D2E" w:rsidRPr="006F31DC" w:rsidRDefault="00196D2E" w:rsidP="00553FFA">
            <w:pPr>
              <w:pStyle w:val="TAL"/>
              <w:rPr>
                <w:sz w:val="16"/>
              </w:rPr>
            </w:pPr>
            <w:r>
              <w:rPr>
                <w:sz w:val="16"/>
              </w:rPr>
              <w:t>Keysight Technologies UK Ltd, Anritsu</w:t>
            </w:r>
          </w:p>
        </w:tc>
        <w:tc>
          <w:tcPr>
            <w:tcW w:w="0" w:type="auto"/>
          </w:tcPr>
          <w:p w14:paraId="2E52A60F" w14:textId="77777777" w:rsidR="00196D2E" w:rsidRPr="006F31DC" w:rsidRDefault="00196D2E" w:rsidP="00553FFA">
            <w:pPr>
              <w:pStyle w:val="TAL"/>
              <w:rPr>
                <w:sz w:val="16"/>
              </w:rPr>
            </w:pPr>
            <w:r>
              <w:rPr>
                <w:sz w:val="16"/>
              </w:rPr>
              <w:t>38.903</w:t>
            </w:r>
          </w:p>
        </w:tc>
        <w:tc>
          <w:tcPr>
            <w:tcW w:w="0" w:type="auto"/>
          </w:tcPr>
          <w:p w14:paraId="33B95D19" w14:textId="77777777" w:rsidR="00196D2E" w:rsidRPr="006F31DC" w:rsidRDefault="00196D2E" w:rsidP="00553FFA">
            <w:pPr>
              <w:pStyle w:val="TAL"/>
              <w:rPr>
                <w:sz w:val="16"/>
              </w:rPr>
            </w:pPr>
            <w:r>
              <w:rPr>
                <w:sz w:val="16"/>
              </w:rPr>
              <w:t>1095</w:t>
            </w:r>
          </w:p>
        </w:tc>
        <w:tc>
          <w:tcPr>
            <w:tcW w:w="0" w:type="auto"/>
          </w:tcPr>
          <w:p w14:paraId="69356524" w14:textId="77777777" w:rsidR="00196D2E" w:rsidRPr="006F31DC" w:rsidRDefault="00196D2E" w:rsidP="00553FFA">
            <w:pPr>
              <w:pStyle w:val="TAR"/>
              <w:rPr>
                <w:sz w:val="16"/>
              </w:rPr>
            </w:pPr>
            <w:r>
              <w:rPr>
                <w:sz w:val="16"/>
              </w:rPr>
              <w:t>1</w:t>
            </w:r>
          </w:p>
        </w:tc>
        <w:tc>
          <w:tcPr>
            <w:tcW w:w="0" w:type="auto"/>
          </w:tcPr>
          <w:p w14:paraId="407606D8" w14:textId="77777777" w:rsidR="00196D2E" w:rsidRPr="006F31DC" w:rsidRDefault="00196D2E" w:rsidP="00553FFA">
            <w:pPr>
              <w:pStyle w:val="TAL"/>
              <w:rPr>
                <w:sz w:val="16"/>
              </w:rPr>
            </w:pPr>
            <w:r>
              <w:rPr>
                <w:sz w:val="16"/>
              </w:rPr>
              <w:t>Rel-19</w:t>
            </w:r>
          </w:p>
        </w:tc>
        <w:tc>
          <w:tcPr>
            <w:tcW w:w="0" w:type="auto"/>
          </w:tcPr>
          <w:p w14:paraId="0AF17479" w14:textId="77777777" w:rsidR="00196D2E" w:rsidRPr="006F31DC" w:rsidRDefault="00196D2E" w:rsidP="00553FFA">
            <w:pPr>
              <w:pStyle w:val="TAL"/>
              <w:rPr>
                <w:sz w:val="16"/>
              </w:rPr>
            </w:pPr>
            <w:r>
              <w:rPr>
                <w:sz w:val="16"/>
              </w:rPr>
              <w:t>F</w:t>
            </w:r>
          </w:p>
        </w:tc>
        <w:tc>
          <w:tcPr>
            <w:tcW w:w="0" w:type="auto"/>
          </w:tcPr>
          <w:p w14:paraId="6C0DFDED" w14:textId="77777777" w:rsidR="00196D2E" w:rsidRPr="006F31DC" w:rsidRDefault="00196D2E" w:rsidP="00553FFA">
            <w:pPr>
              <w:pStyle w:val="TAL"/>
              <w:rPr>
                <w:sz w:val="16"/>
              </w:rPr>
            </w:pPr>
            <w:r>
              <w:rPr>
                <w:sz w:val="16"/>
              </w:rPr>
              <w:t>TEI15_Test, 5GS_NR_LTE-UEConTest</w:t>
            </w:r>
          </w:p>
        </w:tc>
        <w:tc>
          <w:tcPr>
            <w:tcW w:w="0" w:type="auto"/>
          </w:tcPr>
          <w:p w14:paraId="6FD3613C" w14:textId="77777777" w:rsidR="00196D2E" w:rsidRPr="006F31DC" w:rsidRDefault="00196D2E" w:rsidP="00553FFA">
            <w:pPr>
              <w:pStyle w:val="TAL"/>
              <w:rPr>
                <w:sz w:val="16"/>
              </w:rPr>
            </w:pPr>
            <w:r>
              <w:rPr>
                <w:sz w:val="16"/>
              </w:rPr>
              <w:t>agreed</w:t>
            </w:r>
          </w:p>
        </w:tc>
      </w:tr>
      <w:tr w:rsidR="00196D2E" w14:paraId="7873CD58" w14:textId="77777777" w:rsidTr="00553FFA">
        <w:tc>
          <w:tcPr>
            <w:tcW w:w="0" w:type="auto"/>
          </w:tcPr>
          <w:p w14:paraId="6DB75EBF" w14:textId="77777777" w:rsidR="00196D2E" w:rsidRPr="006F31DC" w:rsidRDefault="00196D2E" w:rsidP="00553FFA">
            <w:pPr>
              <w:pStyle w:val="TAL"/>
              <w:rPr>
                <w:sz w:val="16"/>
              </w:rPr>
            </w:pPr>
            <w:r>
              <w:rPr>
                <w:sz w:val="16"/>
              </w:rPr>
              <w:t>R5-255647</w:t>
            </w:r>
          </w:p>
        </w:tc>
        <w:tc>
          <w:tcPr>
            <w:tcW w:w="0" w:type="auto"/>
          </w:tcPr>
          <w:p w14:paraId="2EBAC91D" w14:textId="77777777" w:rsidR="00196D2E" w:rsidRPr="006F31DC" w:rsidRDefault="00196D2E" w:rsidP="00553FFA">
            <w:pPr>
              <w:pStyle w:val="TAL"/>
              <w:rPr>
                <w:sz w:val="16"/>
              </w:rPr>
            </w:pPr>
            <w:r>
              <w:rPr>
                <w:sz w:val="16"/>
              </w:rPr>
              <w:t>TT analysis for ATG RRM test cases 19.2.3.2.1 and 19.2.3.2.2</w:t>
            </w:r>
          </w:p>
        </w:tc>
        <w:tc>
          <w:tcPr>
            <w:tcW w:w="0" w:type="auto"/>
          </w:tcPr>
          <w:p w14:paraId="4EC21D99" w14:textId="77777777" w:rsidR="00196D2E" w:rsidRPr="006F31DC" w:rsidRDefault="00196D2E" w:rsidP="00553FFA">
            <w:pPr>
              <w:pStyle w:val="TAL"/>
              <w:rPr>
                <w:sz w:val="16"/>
              </w:rPr>
            </w:pPr>
            <w:r>
              <w:rPr>
                <w:sz w:val="16"/>
              </w:rPr>
              <w:t>ZTE Corporation</w:t>
            </w:r>
          </w:p>
        </w:tc>
        <w:tc>
          <w:tcPr>
            <w:tcW w:w="0" w:type="auto"/>
          </w:tcPr>
          <w:p w14:paraId="07F65C0A" w14:textId="77777777" w:rsidR="00196D2E" w:rsidRPr="006F31DC" w:rsidRDefault="00196D2E" w:rsidP="00553FFA">
            <w:pPr>
              <w:pStyle w:val="TAL"/>
              <w:rPr>
                <w:sz w:val="16"/>
              </w:rPr>
            </w:pPr>
            <w:r>
              <w:rPr>
                <w:sz w:val="16"/>
              </w:rPr>
              <w:t>38.903</w:t>
            </w:r>
          </w:p>
        </w:tc>
        <w:tc>
          <w:tcPr>
            <w:tcW w:w="0" w:type="auto"/>
          </w:tcPr>
          <w:p w14:paraId="11359CDD" w14:textId="77777777" w:rsidR="00196D2E" w:rsidRPr="006F31DC" w:rsidRDefault="00196D2E" w:rsidP="00553FFA">
            <w:pPr>
              <w:pStyle w:val="TAL"/>
              <w:rPr>
                <w:sz w:val="16"/>
              </w:rPr>
            </w:pPr>
            <w:r>
              <w:rPr>
                <w:sz w:val="16"/>
              </w:rPr>
              <w:t>1096</w:t>
            </w:r>
          </w:p>
        </w:tc>
        <w:tc>
          <w:tcPr>
            <w:tcW w:w="0" w:type="auto"/>
          </w:tcPr>
          <w:p w14:paraId="50CF8AB9" w14:textId="77777777" w:rsidR="00196D2E" w:rsidRPr="006F31DC" w:rsidRDefault="00196D2E" w:rsidP="00553FFA">
            <w:pPr>
              <w:pStyle w:val="TAR"/>
              <w:rPr>
                <w:sz w:val="16"/>
              </w:rPr>
            </w:pPr>
            <w:r>
              <w:rPr>
                <w:sz w:val="16"/>
              </w:rPr>
              <w:t>-</w:t>
            </w:r>
          </w:p>
        </w:tc>
        <w:tc>
          <w:tcPr>
            <w:tcW w:w="0" w:type="auto"/>
          </w:tcPr>
          <w:p w14:paraId="4509BD23" w14:textId="77777777" w:rsidR="00196D2E" w:rsidRPr="006F31DC" w:rsidRDefault="00196D2E" w:rsidP="00553FFA">
            <w:pPr>
              <w:pStyle w:val="TAL"/>
              <w:rPr>
                <w:sz w:val="16"/>
              </w:rPr>
            </w:pPr>
            <w:r>
              <w:rPr>
                <w:sz w:val="16"/>
              </w:rPr>
              <w:t>Rel-19</w:t>
            </w:r>
          </w:p>
        </w:tc>
        <w:tc>
          <w:tcPr>
            <w:tcW w:w="0" w:type="auto"/>
          </w:tcPr>
          <w:p w14:paraId="21A9D111" w14:textId="77777777" w:rsidR="00196D2E" w:rsidRPr="006F31DC" w:rsidRDefault="00196D2E" w:rsidP="00553FFA">
            <w:pPr>
              <w:pStyle w:val="TAL"/>
              <w:rPr>
                <w:sz w:val="16"/>
              </w:rPr>
            </w:pPr>
            <w:r>
              <w:rPr>
                <w:sz w:val="16"/>
              </w:rPr>
              <w:t>F</w:t>
            </w:r>
          </w:p>
        </w:tc>
        <w:tc>
          <w:tcPr>
            <w:tcW w:w="0" w:type="auto"/>
          </w:tcPr>
          <w:p w14:paraId="0AC63B7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1E4FABB" w14:textId="77777777" w:rsidR="00196D2E" w:rsidRPr="006F31DC" w:rsidRDefault="00196D2E" w:rsidP="00553FFA">
            <w:pPr>
              <w:pStyle w:val="TAL"/>
              <w:rPr>
                <w:sz w:val="16"/>
              </w:rPr>
            </w:pPr>
            <w:r>
              <w:rPr>
                <w:sz w:val="16"/>
              </w:rPr>
              <w:t>revised</w:t>
            </w:r>
          </w:p>
        </w:tc>
      </w:tr>
      <w:tr w:rsidR="00196D2E" w14:paraId="0C84E135" w14:textId="77777777" w:rsidTr="00553FFA">
        <w:tc>
          <w:tcPr>
            <w:tcW w:w="0" w:type="auto"/>
          </w:tcPr>
          <w:p w14:paraId="0D999B17" w14:textId="77777777" w:rsidR="00196D2E" w:rsidRPr="006F31DC" w:rsidRDefault="00196D2E" w:rsidP="00553FFA">
            <w:pPr>
              <w:pStyle w:val="TAL"/>
              <w:rPr>
                <w:sz w:val="16"/>
              </w:rPr>
            </w:pPr>
            <w:r>
              <w:rPr>
                <w:sz w:val="16"/>
              </w:rPr>
              <w:t>R5-256901</w:t>
            </w:r>
          </w:p>
        </w:tc>
        <w:tc>
          <w:tcPr>
            <w:tcW w:w="0" w:type="auto"/>
          </w:tcPr>
          <w:p w14:paraId="58DF670B" w14:textId="77777777" w:rsidR="00196D2E" w:rsidRPr="006F31DC" w:rsidRDefault="00196D2E" w:rsidP="00553FFA">
            <w:pPr>
              <w:pStyle w:val="TAL"/>
              <w:rPr>
                <w:sz w:val="16"/>
              </w:rPr>
            </w:pPr>
            <w:r>
              <w:rPr>
                <w:sz w:val="16"/>
              </w:rPr>
              <w:t>TT analysis for ATG RRM test cases 19.2.3.2.1 and 19.2.3.2.2</w:t>
            </w:r>
          </w:p>
        </w:tc>
        <w:tc>
          <w:tcPr>
            <w:tcW w:w="0" w:type="auto"/>
          </w:tcPr>
          <w:p w14:paraId="0D80F8DA" w14:textId="77777777" w:rsidR="00196D2E" w:rsidRPr="006F31DC" w:rsidRDefault="00196D2E" w:rsidP="00553FFA">
            <w:pPr>
              <w:pStyle w:val="TAL"/>
              <w:rPr>
                <w:sz w:val="16"/>
              </w:rPr>
            </w:pPr>
            <w:r>
              <w:rPr>
                <w:sz w:val="16"/>
              </w:rPr>
              <w:t>ZTE Corporation</w:t>
            </w:r>
          </w:p>
        </w:tc>
        <w:tc>
          <w:tcPr>
            <w:tcW w:w="0" w:type="auto"/>
          </w:tcPr>
          <w:p w14:paraId="27D76D3B" w14:textId="77777777" w:rsidR="00196D2E" w:rsidRPr="006F31DC" w:rsidRDefault="00196D2E" w:rsidP="00553FFA">
            <w:pPr>
              <w:pStyle w:val="TAL"/>
              <w:rPr>
                <w:sz w:val="16"/>
              </w:rPr>
            </w:pPr>
            <w:r>
              <w:rPr>
                <w:sz w:val="16"/>
              </w:rPr>
              <w:t>38.903</w:t>
            </w:r>
          </w:p>
        </w:tc>
        <w:tc>
          <w:tcPr>
            <w:tcW w:w="0" w:type="auto"/>
          </w:tcPr>
          <w:p w14:paraId="0E864674" w14:textId="77777777" w:rsidR="00196D2E" w:rsidRPr="006F31DC" w:rsidRDefault="00196D2E" w:rsidP="00553FFA">
            <w:pPr>
              <w:pStyle w:val="TAL"/>
              <w:rPr>
                <w:sz w:val="16"/>
              </w:rPr>
            </w:pPr>
            <w:r>
              <w:rPr>
                <w:sz w:val="16"/>
              </w:rPr>
              <w:t>1096</w:t>
            </w:r>
          </w:p>
        </w:tc>
        <w:tc>
          <w:tcPr>
            <w:tcW w:w="0" w:type="auto"/>
          </w:tcPr>
          <w:p w14:paraId="504997B2" w14:textId="77777777" w:rsidR="00196D2E" w:rsidRPr="006F31DC" w:rsidRDefault="00196D2E" w:rsidP="00553FFA">
            <w:pPr>
              <w:pStyle w:val="TAR"/>
              <w:rPr>
                <w:sz w:val="16"/>
              </w:rPr>
            </w:pPr>
            <w:r>
              <w:rPr>
                <w:sz w:val="16"/>
              </w:rPr>
              <w:t>1</w:t>
            </w:r>
          </w:p>
        </w:tc>
        <w:tc>
          <w:tcPr>
            <w:tcW w:w="0" w:type="auto"/>
          </w:tcPr>
          <w:p w14:paraId="324D7369" w14:textId="77777777" w:rsidR="00196D2E" w:rsidRPr="006F31DC" w:rsidRDefault="00196D2E" w:rsidP="00553FFA">
            <w:pPr>
              <w:pStyle w:val="TAL"/>
              <w:rPr>
                <w:sz w:val="16"/>
              </w:rPr>
            </w:pPr>
            <w:r>
              <w:rPr>
                <w:sz w:val="16"/>
              </w:rPr>
              <w:t>Rel-19</w:t>
            </w:r>
          </w:p>
        </w:tc>
        <w:tc>
          <w:tcPr>
            <w:tcW w:w="0" w:type="auto"/>
          </w:tcPr>
          <w:p w14:paraId="605164A0" w14:textId="77777777" w:rsidR="00196D2E" w:rsidRPr="006F31DC" w:rsidRDefault="00196D2E" w:rsidP="00553FFA">
            <w:pPr>
              <w:pStyle w:val="TAL"/>
              <w:rPr>
                <w:sz w:val="16"/>
              </w:rPr>
            </w:pPr>
            <w:r>
              <w:rPr>
                <w:sz w:val="16"/>
              </w:rPr>
              <w:t>F</w:t>
            </w:r>
          </w:p>
        </w:tc>
        <w:tc>
          <w:tcPr>
            <w:tcW w:w="0" w:type="auto"/>
          </w:tcPr>
          <w:p w14:paraId="2D8E3407"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36ECB95" w14:textId="77777777" w:rsidR="00196D2E" w:rsidRPr="006F31DC" w:rsidRDefault="00196D2E" w:rsidP="00553FFA">
            <w:pPr>
              <w:pStyle w:val="TAL"/>
              <w:rPr>
                <w:sz w:val="16"/>
              </w:rPr>
            </w:pPr>
            <w:r>
              <w:rPr>
                <w:sz w:val="16"/>
              </w:rPr>
              <w:t>agreed</w:t>
            </w:r>
          </w:p>
        </w:tc>
      </w:tr>
      <w:tr w:rsidR="00196D2E" w14:paraId="7E08BC40" w14:textId="77777777" w:rsidTr="00553FFA">
        <w:tc>
          <w:tcPr>
            <w:tcW w:w="0" w:type="auto"/>
          </w:tcPr>
          <w:p w14:paraId="60C06C11" w14:textId="77777777" w:rsidR="00196D2E" w:rsidRPr="006F31DC" w:rsidRDefault="00196D2E" w:rsidP="00553FFA">
            <w:pPr>
              <w:pStyle w:val="TAL"/>
              <w:rPr>
                <w:sz w:val="16"/>
              </w:rPr>
            </w:pPr>
            <w:r>
              <w:rPr>
                <w:sz w:val="16"/>
              </w:rPr>
              <w:t>R5-255706</w:t>
            </w:r>
          </w:p>
        </w:tc>
        <w:tc>
          <w:tcPr>
            <w:tcW w:w="0" w:type="auto"/>
          </w:tcPr>
          <w:p w14:paraId="50FEC2C2" w14:textId="77777777" w:rsidR="00196D2E" w:rsidRPr="006F31DC" w:rsidRDefault="00196D2E" w:rsidP="00553FFA">
            <w:pPr>
              <w:pStyle w:val="TAL"/>
              <w:rPr>
                <w:sz w:val="16"/>
              </w:rPr>
            </w:pPr>
            <w:r>
              <w:rPr>
                <w:sz w:val="16"/>
              </w:rPr>
              <w:t>Documentation of MU for FR2 multi-Rx RRM test cases</w:t>
            </w:r>
          </w:p>
        </w:tc>
        <w:tc>
          <w:tcPr>
            <w:tcW w:w="0" w:type="auto"/>
          </w:tcPr>
          <w:p w14:paraId="58826C9C" w14:textId="77777777" w:rsidR="00196D2E" w:rsidRPr="006F31DC" w:rsidRDefault="00196D2E" w:rsidP="00553FFA">
            <w:pPr>
              <w:pStyle w:val="TAL"/>
              <w:rPr>
                <w:sz w:val="16"/>
              </w:rPr>
            </w:pPr>
            <w:r>
              <w:rPr>
                <w:sz w:val="16"/>
              </w:rPr>
              <w:t>ROHDE &amp; SCHWARZ</w:t>
            </w:r>
          </w:p>
        </w:tc>
        <w:tc>
          <w:tcPr>
            <w:tcW w:w="0" w:type="auto"/>
          </w:tcPr>
          <w:p w14:paraId="1E8D783D" w14:textId="77777777" w:rsidR="00196D2E" w:rsidRPr="006F31DC" w:rsidRDefault="00196D2E" w:rsidP="00553FFA">
            <w:pPr>
              <w:pStyle w:val="TAL"/>
              <w:rPr>
                <w:sz w:val="16"/>
              </w:rPr>
            </w:pPr>
            <w:r>
              <w:rPr>
                <w:sz w:val="16"/>
              </w:rPr>
              <w:t>38.903</w:t>
            </w:r>
          </w:p>
        </w:tc>
        <w:tc>
          <w:tcPr>
            <w:tcW w:w="0" w:type="auto"/>
          </w:tcPr>
          <w:p w14:paraId="344A6E4A" w14:textId="77777777" w:rsidR="00196D2E" w:rsidRPr="006F31DC" w:rsidRDefault="00196D2E" w:rsidP="00553FFA">
            <w:pPr>
              <w:pStyle w:val="TAL"/>
              <w:rPr>
                <w:sz w:val="16"/>
              </w:rPr>
            </w:pPr>
            <w:r>
              <w:rPr>
                <w:sz w:val="16"/>
              </w:rPr>
              <w:t>1097</w:t>
            </w:r>
          </w:p>
        </w:tc>
        <w:tc>
          <w:tcPr>
            <w:tcW w:w="0" w:type="auto"/>
          </w:tcPr>
          <w:p w14:paraId="2675D437" w14:textId="77777777" w:rsidR="00196D2E" w:rsidRPr="006F31DC" w:rsidRDefault="00196D2E" w:rsidP="00553FFA">
            <w:pPr>
              <w:pStyle w:val="TAR"/>
              <w:rPr>
                <w:sz w:val="16"/>
              </w:rPr>
            </w:pPr>
            <w:r>
              <w:rPr>
                <w:sz w:val="16"/>
              </w:rPr>
              <w:t>-</w:t>
            </w:r>
          </w:p>
        </w:tc>
        <w:tc>
          <w:tcPr>
            <w:tcW w:w="0" w:type="auto"/>
          </w:tcPr>
          <w:p w14:paraId="115B18D3" w14:textId="77777777" w:rsidR="00196D2E" w:rsidRPr="006F31DC" w:rsidRDefault="00196D2E" w:rsidP="00553FFA">
            <w:pPr>
              <w:pStyle w:val="TAL"/>
              <w:rPr>
                <w:sz w:val="16"/>
              </w:rPr>
            </w:pPr>
            <w:r>
              <w:rPr>
                <w:sz w:val="16"/>
              </w:rPr>
              <w:t>Rel-19</w:t>
            </w:r>
          </w:p>
        </w:tc>
        <w:tc>
          <w:tcPr>
            <w:tcW w:w="0" w:type="auto"/>
          </w:tcPr>
          <w:p w14:paraId="6ED41E22" w14:textId="77777777" w:rsidR="00196D2E" w:rsidRPr="006F31DC" w:rsidRDefault="00196D2E" w:rsidP="00553FFA">
            <w:pPr>
              <w:pStyle w:val="TAL"/>
              <w:rPr>
                <w:sz w:val="16"/>
              </w:rPr>
            </w:pPr>
            <w:r>
              <w:rPr>
                <w:sz w:val="16"/>
              </w:rPr>
              <w:t>F</w:t>
            </w:r>
          </w:p>
        </w:tc>
        <w:tc>
          <w:tcPr>
            <w:tcW w:w="0" w:type="auto"/>
          </w:tcPr>
          <w:p w14:paraId="5A94E321" w14:textId="77777777" w:rsidR="00196D2E" w:rsidRPr="006F31DC" w:rsidRDefault="00196D2E" w:rsidP="00553FFA">
            <w:pPr>
              <w:pStyle w:val="TAL"/>
              <w:rPr>
                <w:sz w:val="16"/>
              </w:rPr>
            </w:pPr>
            <w:r>
              <w:rPr>
                <w:sz w:val="16"/>
              </w:rPr>
              <w:t>NR_FR2_multiRX_DL-UEConTest</w:t>
            </w:r>
          </w:p>
        </w:tc>
        <w:tc>
          <w:tcPr>
            <w:tcW w:w="0" w:type="auto"/>
          </w:tcPr>
          <w:p w14:paraId="1CDA4EAB" w14:textId="77777777" w:rsidR="00196D2E" w:rsidRPr="006F31DC" w:rsidRDefault="00196D2E" w:rsidP="00553FFA">
            <w:pPr>
              <w:pStyle w:val="TAL"/>
              <w:rPr>
                <w:sz w:val="16"/>
              </w:rPr>
            </w:pPr>
            <w:r>
              <w:rPr>
                <w:sz w:val="16"/>
              </w:rPr>
              <w:t>revised</w:t>
            </w:r>
          </w:p>
        </w:tc>
      </w:tr>
      <w:tr w:rsidR="00196D2E" w14:paraId="47387727" w14:textId="77777777" w:rsidTr="00553FFA">
        <w:tc>
          <w:tcPr>
            <w:tcW w:w="0" w:type="auto"/>
          </w:tcPr>
          <w:p w14:paraId="302AE40E" w14:textId="77777777" w:rsidR="00196D2E" w:rsidRPr="006F31DC" w:rsidRDefault="00196D2E" w:rsidP="00553FFA">
            <w:pPr>
              <w:pStyle w:val="TAL"/>
              <w:rPr>
                <w:sz w:val="16"/>
              </w:rPr>
            </w:pPr>
            <w:r>
              <w:rPr>
                <w:sz w:val="16"/>
              </w:rPr>
              <w:t>R5-256887</w:t>
            </w:r>
          </w:p>
        </w:tc>
        <w:tc>
          <w:tcPr>
            <w:tcW w:w="0" w:type="auto"/>
          </w:tcPr>
          <w:p w14:paraId="787BA9DA" w14:textId="77777777" w:rsidR="00196D2E" w:rsidRPr="006F31DC" w:rsidRDefault="00196D2E" w:rsidP="00553FFA">
            <w:pPr>
              <w:pStyle w:val="TAL"/>
              <w:rPr>
                <w:sz w:val="16"/>
              </w:rPr>
            </w:pPr>
            <w:r>
              <w:rPr>
                <w:sz w:val="16"/>
              </w:rPr>
              <w:t>Documentation of MU for FR2 multi-Rx RRM test cases</w:t>
            </w:r>
          </w:p>
        </w:tc>
        <w:tc>
          <w:tcPr>
            <w:tcW w:w="0" w:type="auto"/>
          </w:tcPr>
          <w:p w14:paraId="3B2FF5F3" w14:textId="77777777" w:rsidR="00196D2E" w:rsidRPr="006F31DC" w:rsidRDefault="00196D2E" w:rsidP="00553FFA">
            <w:pPr>
              <w:pStyle w:val="TAL"/>
              <w:rPr>
                <w:sz w:val="16"/>
              </w:rPr>
            </w:pPr>
            <w:r>
              <w:rPr>
                <w:sz w:val="16"/>
              </w:rPr>
              <w:t>ROHDE &amp; SCHWARZ</w:t>
            </w:r>
          </w:p>
        </w:tc>
        <w:tc>
          <w:tcPr>
            <w:tcW w:w="0" w:type="auto"/>
          </w:tcPr>
          <w:p w14:paraId="39FB3887" w14:textId="77777777" w:rsidR="00196D2E" w:rsidRPr="006F31DC" w:rsidRDefault="00196D2E" w:rsidP="00553FFA">
            <w:pPr>
              <w:pStyle w:val="TAL"/>
              <w:rPr>
                <w:sz w:val="16"/>
              </w:rPr>
            </w:pPr>
            <w:r>
              <w:rPr>
                <w:sz w:val="16"/>
              </w:rPr>
              <w:t>38.903</w:t>
            </w:r>
          </w:p>
        </w:tc>
        <w:tc>
          <w:tcPr>
            <w:tcW w:w="0" w:type="auto"/>
          </w:tcPr>
          <w:p w14:paraId="75B4774B" w14:textId="77777777" w:rsidR="00196D2E" w:rsidRPr="006F31DC" w:rsidRDefault="00196D2E" w:rsidP="00553FFA">
            <w:pPr>
              <w:pStyle w:val="TAL"/>
              <w:rPr>
                <w:sz w:val="16"/>
              </w:rPr>
            </w:pPr>
            <w:r>
              <w:rPr>
                <w:sz w:val="16"/>
              </w:rPr>
              <w:t>1097</w:t>
            </w:r>
          </w:p>
        </w:tc>
        <w:tc>
          <w:tcPr>
            <w:tcW w:w="0" w:type="auto"/>
          </w:tcPr>
          <w:p w14:paraId="275179CD" w14:textId="77777777" w:rsidR="00196D2E" w:rsidRPr="006F31DC" w:rsidRDefault="00196D2E" w:rsidP="00553FFA">
            <w:pPr>
              <w:pStyle w:val="TAR"/>
              <w:rPr>
                <w:sz w:val="16"/>
              </w:rPr>
            </w:pPr>
            <w:r>
              <w:rPr>
                <w:sz w:val="16"/>
              </w:rPr>
              <w:t>1</w:t>
            </w:r>
          </w:p>
        </w:tc>
        <w:tc>
          <w:tcPr>
            <w:tcW w:w="0" w:type="auto"/>
          </w:tcPr>
          <w:p w14:paraId="7BBA6331" w14:textId="77777777" w:rsidR="00196D2E" w:rsidRPr="006F31DC" w:rsidRDefault="00196D2E" w:rsidP="00553FFA">
            <w:pPr>
              <w:pStyle w:val="TAL"/>
              <w:rPr>
                <w:sz w:val="16"/>
              </w:rPr>
            </w:pPr>
            <w:r>
              <w:rPr>
                <w:sz w:val="16"/>
              </w:rPr>
              <w:t>Rel-19</w:t>
            </w:r>
          </w:p>
        </w:tc>
        <w:tc>
          <w:tcPr>
            <w:tcW w:w="0" w:type="auto"/>
          </w:tcPr>
          <w:p w14:paraId="387C5812" w14:textId="77777777" w:rsidR="00196D2E" w:rsidRPr="006F31DC" w:rsidRDefault="00196D2E" w:rsidP="00553FFA">
            <w:pPr>
              <w:pStyle w:val="TAL"/>
              <w:rPr>
                <w:sz w:val="16"/>
              </w:rPr>
            </w:pPr>
            <w:r>
              <w:rPr>
                <w:sz w:val="16"/>
              </w:rPr>
              <w:t>F</w:t>
            </w:r>
          </w:p>
        </w:tc>
        <w:tc>
          <w:tcPr>
            <w:tcW w:w="0" w:type="auto"/>
          </w:tcPr>
          <w:p w14:paraId="154B7B64" w14:textId="77777777" w:rsidR="00196D2E" w:rsidRPr="006F31DC" w:rsidRDefault="00196D2E" w:rsidP="00553FFA">
            <w:pPr>
              <w:pStyle w:val="TAL"/>
              <w:rPr>
                <w:sz w:val="16"/>
              </w:rPr>
            </w:pPr>
            <w:r>
              <w:rPr>
                <w:sz w:val="16"/>
              </w:rPr>
              <w:t>NR_FR2_multiRX_DL-UEConTest</w:t>
            </w:r>
          </w:p>
        </w:tc>
        <w:tc>
          <w:tcPr>
            <w:tcW w:w="0" w:type="auto"/>
          </w:tcPr>
          <w:p w14:paraId="0BC95E6F" w14:textId="77777777" w:rsidR="00196D2E" w:rsidRPr="006F31DC" w:rsidRDefault="00196D2E" w:rsidP="00553FFA">
            <w:pPr>
              <w:pStyle w:val="TAL"/>
              <w:rPr>
                <w:sz w:val="16"/>
              </w:rPr>
            </w:pPr>
            <w:r>
              <w:rPr>
                <w:sz w:val="16"/>
              </w:rPr>
              <w:t>agreed</w:t>
            </w:r>
          </w:p>
        </w:tc>
      </w:tr>
      <w:tr w:rsidR="00196D2E" w14:paraId="3F99C4AE" w14:textId="77777777" w:rsidTr="00553FFA">
        <w:tc>
          <w:tcPr>
            <w:tcW w:w="0" w:type="auto"/>
          </w:tcPr>
          <w:p w14:paraId="5C400129" w14:textId="77777777" w:rsidR="00196D2E" w:rsidRPr="006F31DC" w:rsidRDefault="00196D2E" w:rsidP="00553FFA">
            <w:pPr>
              <w:pStyle w:val="TAL"/>
              <w:rPr>
                <w:sz w:val="16"/>
              </w:rPr>
            </w:pPr>
            <w:r>
              <w:rPr>
                <w:sz w:val="16"/>
              </w:rPr>
              <w:t>R5-255707</w:t>
            </w:r>
          </w:p>
        </w:tc>
        <w:tc>
          <w:tcPr>
            <w:tcW w:w="0" w:type="auto"/>
          </w:tcPr>
          <w:p w14:paraId="1E79749D" w14:textId="77777777" w:rsidR="00196D2E" w:rsidRPr="006F31DC" w:rsidRDefault="00196D2E" w:rsidP="00553FFA">
            <w:pPr>
              <w:pStyle w:val="TAL"/>
              <w:rPr>
                <w:sz w:val="16"/>
              </w:rPr>
            </w:pPr>
            <w:r>
              <w:rPr>
                <w:sz w:val="16"/>
              </w:rPr>
              <w:t>Test Tolerance for RRM NR-NTN Event Triggered Test Cases without gap</w:t>
            </w:r>
          </w:p>
        </w:tc>
        <w:tc>
          <w:tcPr>
            <w:tcW w:w="0" w:type="auto"/>
          </w:tcPr>
          <w:p w14:paraId="347B6209" w14:textId="77777777" w:rsidR="00196D2E" w:rsidRPr="006F31DC" w:rsidRDefault="00196D2E" w:rsidP="00553FFA">
            <w:pPr>
              <w:pStyle w:val="TAL"/>
              <w:rPr>
                <w:sz w:val="16"/>
              </w:rPr>
            </w:pPr>
            <w:r>
              <w:rPr>
                <w:sz w:val="16"/>
              </w:rPr>
              <w:t>Rohde &amp; Schwarz</w:t>
            </w:r>
          </w:p>
        </w:tc>
        <w:tc>
          <w:tcPr>
            <w:tcW w:w="0" w:type="auto"/>
          </w:tcPr>
          <w:p w14:paraId="7C6CB32E" w14:textId="77777777" w:rsidR="00196D2E" w:rsidRPr="006F31DC" w:rsidRDefault="00196D2E" w:rsidP="00553FFA">
            <w:pPr>
              <w:pStyle w:val="TAL"/>
              <w:rPr>
                <w:sz w:val="16"/>
              </w:rPr>
            </w:pPr>
            <w:r>
              <w:rPr>
                <w:sz w:val="16"/>
              </w:rPr>
              <w:t>38.903</w:t>
            </w:r>
          </w:p>
        </w:tc>
        <w:tc>
          <w:tcPr>
            <w:tcW w:w="0" w:type="auto"/>
          </w:tcPr>
          <w:p w14:paraId="7122E996" w14:textId="77777777" w:rsidR="00196D2E" w:rsidRPr="006F31DC" w:rsidRDefault="00196D2E" w:rsidP="00553FFA">
            <w:pPr>
              <w:pStyle w:val="TAL"/>
              <w:rPr>
                <w:sz w:val="16"/>
              </w:rPr>
            </w:pPr>
            <w:r>
              <w:rPr>
                <w:sz w:val="16"/>
              </w:rPr>
              <w:t>1098</w:t>
            </w:r>
          </w:p>
        </w:tc>
        <w:tc>
          <w:tcPr>
            <w:tcW w:w="0" w:type="auto"/>
          </w:tcPr>
          <w:p w14:paraId="636825B0" w14:textId="77777777" w:rsidR="00196D2E" w:rsidRPr="006F31DC" w:rsidRDefault="00196D2E" w:rsidP="00553FFA">
            <w:pPr>
              <w:pStyle w:val="TAR"/>
              <w:rPr>
                <w:sz w:val="16"/>
              </w:rPr>
            </w:pPr>
            <w:r>
              <w:rPr>
                <w:sz w:val="16"/>
              </w:rPr>
              <w:t>-</w:t>
            </w:r>
          </w:p>
        </w:tc>
        <w:tc>
          <w:tcPr>
            <w:tcW w:w="0" w:type="auto"/>
          </w:tcPr>
          <w:p w14:paraId="2D7AB711" w14:textId="77777777" w:rsidR="00196D2E" w:rsidRPr="006F31DC" w:rsidRDefault="00196D2E" w:rsidP="00553FFA">
            <w:pPr>
              <w:pStyle w:val="TAL"/>
              <w:rPr>
                <w:sz w:val="16"/>
              </w:rPr>
            </w:pPr>
            <w:r>
              <w:rPr>
                <w:sz w:val="16"/>
              </w:rPr>
              <w:t>Rel-19</w:t>
            </w:r>
          </w:p>
        </w:tc>
        <w:tc>
          <w:tcPr>
            <w:tcW w:w="0" w:type="auto"/>
          </w:tcPr>
          <w:p w14:paraId="57CDD0C1" w14:textId="77777777" w:rsidR="00196D2E" w:rsidRPr="006F31DC" w:rsidRDefault="00196D2E" w:rsidP="00553FFA">
            <w:pPr>
              <w:pStyle w:val="TAL"/>
              <w:rPr>
                <w:sz w:val="16"/>
              </w:rPr>
            </w:pPr>
            <w:r>
              <w:rPr>
                <w:sz w:val="16"/>
              </w:rPr>
              <w:t>F</w:t>
            </w:r>
          </w:p>
        </w:tc>
        <w:tc>
          <w:tcPr>
            <w:tcW w:w="0" w:type="auto"/>
          </w:tcPr>
          <w:p w14:paraId="0DCE6431"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1E66ABE" w14:textId="77777777" w:rsidR="00196D2E" w:rsidRPr="006F31DC" w:rsidRDefault="00196D2E" w:rsidP="00553FFA">
            <w:pPr>
              <w:pStyle w:val="TAL"/>
              <w:rPr>
                <w:sz w:val="16"/>
              </w:rPr>
            </w:pPr>
            <w:r>
              <w:rPr>
                <w:sz w:val="16"/>
              </w:rPr>
              <w:t>revised</w:t>
            </w:r>
          </w:p>
        </w:tc>
      </w:tr>
      <w:tr w:rsidR="00196D2E" w14:paraId="39904901" w14:textId="77777777" w:rsidTr="00553FFA">
        <w:tc>
          <w:tcPr>
            <w:tcW w:w="0" w:type="auto"/>
          </w:tcPr>
          <w:p w14:paraId="091B0FE5" w14:textId="77777777" w:rsidR="00196D2E" w:rsidRPr="006F31DC" w:rsidRDefault="00196D2E" w:rsidP="00553FFA">
            <w:pPr>
              <w:pStyle w:val="TAL"/>
              <w:rPr>
                <w:sz w:val="16"/>
              </w:rPr>
            </w:pPr>
            <w:r>
              <w:rPr>
                <w:sz w:val="16"/>
              </w:rPr>
              <w:t>R5-256985</w:t>
            </w:r>
          </w:p>
        </w:tc>
        <w:tc>
          <w:tcPr>
            <w:tcW w:w="0" w:type="auto"/>
          </w:tcPr>
          <w:p w14:paraId="6E3D7F02" w14:textId="77777777" w:rsidR="00196D2E" w:rsidRPr="006F31DC" w:rsidRDefault="00196D2E" w:rsidP="00553FFA">
            <w:pPr>
              <w:pStyle w:val="TAL"/>
              <w:rPr>
                <w:sz w:val="16"/>
              </w:rPr>
            </w:pPr>
            <w:r>
              <w:rPr>
                <w:sz w:val="16"/>
              </w:rPr>
              <w:t>Test Tolerance for RRM NR-NTN Event Triggered Test Cases without gap</w:t>
            </w:r>
          </w:p>
        </w:tc>
        <w:tc>
          <w:tcPr>
            <w:tcW w:w="0" w:type="auto"/>
          </w:tcPr>
          <w:p w14:paraId="483E601E" w14:textId="77777777" w:rsidR="00196D2E" w:rsidRPr="006F31DC" w:rsidRDefault="00196D2E" w:rsidP="00553FFA">
            <w:pPr>
              <w:pStyle w:val="TAL"/>
              <w:rPr>
                <w:sz w:val="16"/>
              </w:rPr>
            </w:pPr>
            <w:r>
              <w:rPr>
                <w:sz w:val="16"/>
              </w:rPr>
              <w:t>Rohde &amp; Schwarz</w:t>
            </w:r>
          </w:p>
        </w:tc>
        <w:tc>
          <w:tcPr>
            <w:tcW w:w="0" w:type="auto"/>
          </w:tcPr>
          <w:p w14:paraId="1BFA4A6C" w14:textId="77777777" w:rsidR="00196D2E" w:rsidRPr="006F31DC" w:rsidRDefault="00196D2E" w:rsidP="00553FFA">
            <w:pPr>
              <w:pStyle w:val="TAL"/>
              <w:rPr>
                <w:sz w:val="16"/>
              </w:rPr>
            </w:pPr>
            <w:r>
              <w:rPr>
                <w:sz w:val="16"/>
              </w:rPr>
              <w:t>38.903</w:t>
            </w:r>
          </w:p>
        </w:tc>
        <w:tc>
          <w:tcPr>
            <w:tcW w:w="0" w:type="auto"/>
          </w:tcPr>
          <w:p w14:paraId="6C05DDCF" w14:textId="77777777" w:rsidR="00196D2E" w:rsidRPr="006F31DC" w:rsidRDefault="00196D2E" w:rsidP="00553FFA">
            <w:pPr>
              <w:pStyle w:val="TAL"/>
              <w:rPr>
                <w:sz w:val="16"/>
              </w:rPr>
            </w:pPr>
            <w:r>
              <w:rPr>
                <w:sz w:val="16"/>
              </w:rPr>
              <w:t>1098</w:t>
            </w:r>
          </w:p>
        </w:tc>
        <w:tc>
          <w:tcPr>
            <w:tcW w:w="0" w:type="auto"/>
          </w:tcPr>
          <w:p w14:paraId="381B4077" w14:textId="77777777" w:rsidR="00196D2E" w:rsidRPr="006F31DC" w:rsidRDefault="00196D2E" w:rsidP="00553FFA">
            <w:pPr>
              <w:pStyle w:val="TAR"/>
              <w:rPr>
                <w:sz w:val="16"/>
              </w:rPr>
            </w:pPr>
            <w:r>
              <w:rPr>
                <w:sz w:val="16"/>
              </w:rPr>
              <w:t>1</w:t>
            </w:r>
          </w:p>
        </w:tc>
        <w:tc>
          <w:tcPr>
            <w:tcW w:w="0" w:type="auto"/>
          </w:tcPr>
          <w:p w14:paraId="0884EF39" w14:textId="77777777" w:rsidR="00196D2E" w:rsidRPr="006F31DC" w:rsidRDefault="00196D2E" w:rsidP="00553FFA">
            <w:pPr>
              <w:pStyle w:val="TAL"/>
              <w:rPr>
                <w:sz w:val="16"/>
              </w:rPr>
            </w:pPr>
            <w:r>
              <w:rPr>
                <w:sz w:val="16"/>
              </w:rPr>
              <w:t>Rel-19</w:t>
            </w:r>
          </w:p>
        </w:tc>
        <w:tc>
          <w:tcPr>
            <w:tcW w:w="0" w:type="auto"/>
          </w:tcPr>
          <w:p w14:paraId="6EDA16F3" w14:textId="77777777" w:rsidR="00196D2E" w:rsidRPr="006F31DC" w:rsidRDefault="00196D2E" w:rsidP="00553FFA">
            <w:pPr>
              <w:pStyle w:val="TAL"/>
              <w:rPr>
                <w:sz w:val="16"/>
              </w:rPr>
            </w:pPr>
            <w:r>
              <w:rPr>
                <w:sz w:val="16"/>
              </w:rPr>
              <w:t>F</w:t>
            </w:r>
          </w:p>
        </w:tc>
        <w:tc>
          <w:tcPr>
            <w:tcW w:w="0" w:type="auto"/>
          </w:tcPr>
          <w:p w14:paraId="3FAF5FCA"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45FA976F" w14:textId="77777777" w:rsidR="00196D2E" w:rsidRPr="006F31DC" w:rsidRDefault="00196D2E" w:rsidP="00553FFA">
            <w:pPr>
              <w:pStyle w:val="TAL"/>
              <w:rPr>
                <w:sz w:val="16"/>
              </w:rPr>
            </w:pPr>
            <w:r>
              <w:rPr>
                <w:sz w:val="16"/>
              </w:rPr>
              <w:t>withdrawn</w:t>
            </w:r>
          </w:p>
        </w:tc>
      </w:tr>
      <w:tr w:rsidR="00196D2E" w14:paraId="50BB69F5" w14:textId="77777777" w:rsidTr="00553FFA">
        <w:tc>
          <w:tcPr>
            <w:tcW w:w="0" w:type="auto"/>
          </w:tcPr>
          <w:p w14:paraId="6F4D705F" w14:textId="77777777" w:rsidR="00196D2E" w:rsidRPr="006F31DC" w:rsidRDefault="00196D2E" w:rsidP="00553FFA">
            <w:pPr>
              <w:pStyle w:val="TAL"/>
              <w:rPr>
                <w:sz w:val="16"/>
              </w:rPr>
            </w:pPr>
            <w:r>
              <w:rPr>
                <w:sz w:val="16"/>
              </w:rPr>
              <w:t>R5-255710</w:t>
            </w:r>
          </w:p>
        </w:tc>
        <w:tc>
          <w:tcPr>
            <w:tcW w:w="0" w:type="auto"/>
          </w:tcPr>
          <w:p w14:paraId="08DCD185" w14:textId="77777777" w:rsidR="00196D2E" w:rsidRPr="006F31DC" w:rsidRDefault="00196D2E" w:rsidP="00553FFA">
            <w:pPr>
              <w:pStyle w:val="TAL"/>
              <w:rPr>
                <w:sz w:val="16"/>
              </w:rPr>
            </w:pPr>
            <w:r>
              <w:rPr>
                <w:sz w:val="16"/>
              </w:rPr>
              <w:t>Test Tolerance update for Positioning test cases 15.2.1 and 15.4.1</w:t>
            </w:r>
          </w:p>
        </w:tc>
        <w:tc>
          <w:tcPr>
            <w:tcW w:w="0" w:type="auto"/>
          </w:tcPr>
          <w:p w14:paraId="1A5E891A" w14:textId="77777777" w:rsidR="00196D2E" w:rsidRPr="006F31DC" w:rsidRDefault="00196D2E" w:rsidP="00553FFA">
            <w:pPr>
              <w:pStyle w:val="TAL"/>
              <w:rPr>
                <w:sz w:val="16"/>
              </w:rPr>
            </w:pPr>
            <w:r>
              <w:rPr>
                <w:sz w:val="16"/>
              </w:rPr>
              <w:t>Rohde &amp; Schwarz</w:t>
            </w:r>
          </w:p>
        </w:tc>
        <w:tc>
          <w:tcPr>
            <w:tcW w:w="0" w:type="auto"/>
          </w:tcPr>
          <w:p w14:paraId="37BE5D3F" w14:textId="77777777" w:rsidR="00196D2E" w:rsidRPr="006F31DC" w:rsidRDefault="00196D2E" w:rsidP="00553FFA">
            <w:pPr>
              <w:pStyle w:val="TAL"/>
              <w:rPr>
                <w:sz w:val="16"/>
              </w:rPr>
            </w:pPr>
            <w:r>
              <w:rPr>
                <w:sz w:val="16"/>
              </w:rPr>
              <w:t>38.903</w:t>
            </w:r>
          </w:p>
        </w:tc>
        <w:tc>
          <w:tcPr>
            <w:tcW w:w="0" w:type="auto"/>
          </w:tcPr>
          <w:p w14:paraId="1D0C1993" w14:textId="77777777" w:rsidR="00196D2E" w:rsidRPr="006F31DC" w:rsidRDefault="00196D2E" w:rsidP="00553FFA">
            <w:pPr>
              <w:pStyle w:val="TAL"/>
              <w:rPr>
                <w:sz w:val="16"/>
              </w:rPr>
            </w:pPr>
            <w:r>
              <w:rPr>
                <w:sz w:val="16"/>
              </w:rPr>
              <w:t>1099</w:t>
            </w:r>
          </w:p>
        </w:tc>
        <w:tc>
          <w:tcPr>
            <w:tcW w:w="0" w:type="auto"/>
          </w:tcPr>
          <w:p w14:paraId="743DCE27" w14:textId="77777777" w:rsidR="00196D2E" w:rsidRPr="006F31DC" w:rsidRDefault="00196D2E" w:rsidP="00553FFA">
            <w:pPr>
              <w:pStyle w:val="TAR"/>
              <w:rPr>
                <w:sz w:val="16"/>
              </w:rPr>
            </w:pPr>
            <w:r>
              <w:rPr>
                <w:sz w:val="16"/>
              </w:rPr>
              <w:t>-</w:t>
            </w:r>
          </w:p>
        </w:tc>
        <w:tc>
          <w:tcPr>
            <w:tcW w:w="0" w:type="auto"/>
          </w:tcPr>
          <w:p w14:paraId="021A9F64" w14:textId="77777777" w:rsidR="00196D2E" w:rsidRPr="006F31DC" w:rsidRDefault="00196D2E" w:rsidP="00553FFA">
            <w:pPr>
              <w:pStyle w:val="TAL"/>
              <w:rPr>
                <w:sz w:val="16"/>
              </w:rPr>
            </w:pPr>
            <w:r>
              <w:rPr>
                <w:sz w:val="16"/>
              </w:rPr>
              <w:t>Rel-19</w:t>
            </w:r>
          </w:p>
        </w:tc>
        <w:tc>
          <w:tcPr>
            <w:tcW w:w="0" w:type="auto"/>
          </w:tcPr>
          <w:p w14:paraId="52615E1F" w14:textId="77777777" w:rsidR="00196D2E" w:rsidRPr="006F31DC" w:rsidRDefault="00196D2E" w:rsidP="00553FFA">
            <w:pPr>
              <w:pStyle w:val="TAL"/>
              <w:rPr>
                <w:sz w:val="16"/>
              </w:rPr>
            </w:pPr>
            <w:r>
              <w:rPr>
                <w:sz w:val="16"/>
              </w:rPr>
              <w:t>F</w:t>
            </w:r>
          </w:p>
        </w:tc>
        <w:tc>
          <w:tcPr>
            <w:tcW w:w="0" w:type="auto"/>
          </w:tcPr>
          <w:p w14:paraId="7C64BE33"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3FE1B3CC" w14:textId="77777777" w:rsidR="00196D2E" w:rsidRPr="006F31DC" w:rsidRDefault="00196D2E" w:rsidP="00553FFA">
            <w:pPr>
              <w:pStyle w:val="TAL"/>
              <w:rPr>
                <w:sz w:val="16"/>
              </w:rPr>
            </w:pPr>
            <w:r>
              <w:rPr>
                <w:sz w:val="16"/>
              </w:rPr>
              <w:t>agreed</w:t>
            </w:r>
          </w:p>
        </w:tc>
      </w:tr>
      <w:tr w:rsidR="00196D2E" w14:paraId="45C6985A" w14:textId="77777777" w:rsidTr="00553FFA">
        <w:tc>
          <w:tcPr>
            <w:tcW w:w="0" w:type="auto"/>
          </w:tcPr>
          <w:p w14:paraId="40DCB578" w14:textId="77777777" w:rsidR="00196D2E" w:rsidRPr="006F31DC" w:rsidRDefault="00196D2E" w:rsidP="00553FFA">
            <w:pPr>
              <w:pStyle w:val="TAL"/>
              <w:rPr>
                <w:sz w:val="16"/>
              </w:rPr>
            </w:pPr>
            <w:r>
              <w:rPr>
                <w:sz w:val="16"/>
              </w:rPr>
              <w:t>R5-255711</w:t>
            </w:r>
          </w:p>
        </w:tc>
        <w:tc>
          <w:tcPr>
            <w:tcW w:w="0" w:type="auto"/>
          </w:tcPr>
          <w:p w14:paraId="6E2A91C9" w14:textId="77777777" w:rsidR="00196D2E" w:rsidRPr="006F31DC" w:rsidRDefault="00196D2E" w:rsidP="00553FFA">
            <w:pPr>
              <w:pStyle w:val="TAL"/>
              <w:rPr>
                <w:sz w:val="16"/>
              </w:rPr>
            </w:pPr>
            <w:r>
              <w:rPr>
                <w:sz w:val="16"/>
              </w:rPr>
              <w:t>Test Tolerance for Positioning test case 15.2.2</w:t>
            </w:r>
          </w:p>
        </w:tc>
        <w:tc>
          <w:tcPr>
            <w:tcW w:w="0" w:type="auto"/>
          </w:tcPr>
          <w:p w14:paraId="7227BA03" w14:textId="77777777" w:rsidR="00196D2E" w:rsidRPr="006F31DC" w:rsidRDefault="00196D2E" w:rsidP="00553FFA">
            <w:pPr>
              <w:pStyle w:val="TAL"/>
              <w:rPr>
                <w:sz w:val="16"/>
              </w:rPr>
            </w:pPr>
            <w:r>
              <w:rPr>
                <w:sz w:val="16"/>
              </w:rPr>
              <w:t>Rohde &amp; Schwarz</w:t>
            </w:r>
          </w:p>
        </w:tc>
        <w:tc>
          <w:tcPr>
            <w:tcW w:w="0" w:type="auto"/>
          </w:tcPr>
          <w:p w14:paraId="7917F7CD" w14:textId="77777777" w:rsidR="00196D2E" w:rsidRPr="006F31DC" w:rsidRDefault="00196D2E" w:rsidP="00553FFA">
            <w:pPr>
              <w:pStyle w:val="TAL"/>
              <w:rPr>
                <w:sz w:val="16"/>
              </w:rPr>
            </w:pPr>
            <w:r>
              <w:rPr>
                <w:sz w:val="16"/>
              </w:rPr>
              <w:t>38.903</w:t>
            </w:r>
          </w:p>
        </w:tc>
        <w:tc>
          <w:tcPr>
            <w:tcW w:w="0" w:type="auto"/>
          </w:tcPr>
          <w:p w14:paraId="278A7746" w14:textId="77777777" w:rsidR="00196D2E" w:rsidRPr="006F31DC" w:rsidRDefault="00196D2E" w:rsidP="00553FFA">
            <w:pPr>
              <w:pStyle w:val="TAL"/>
              <w:rPr>
                <w:sz w:val="16"/>
              </w:rPr>
            </w:pPr>
            <w:r>
              <w:rPr>
                <w:sz w:val="16"/>
              </w:rPr>
              <w:t>1100</w:t>
            </w:r>
          </w:p>
        </w:tc>
        <w:tc>
          <w:tcPr>
            <w:tcW w:w="0" w:type="auto"/>
          </w:tcPr>
          <w:p w14:paraId="060E7F64" w14:textId="77777777" w:rsidR="00196D2E" w:rsidRPr="006F31DC" w:rsidRDefault="00196D2E" w:rsidP="00553FFA">
            <w:pPr>
              <w:pStyle w:val="TAR"/>
              <w:rPr>
                <w:sz w:val="16"/>
              </w:rPr>
            </w:pPr>
            <w:r>
              <w:rPr>
                <w:sz w:val="16"/>
              </w:rPr>
              <w:t>-</w:t>
            </w:r>
          </w:p>
        </w:tc>
        <w:tc>
          <w:tcPr>
            <w:tcW w:w="0" w:type="auto"/>
          </w:tcPr>
          <w:p w14:paraId="7539D353" w14:textId="77777777" w:rsidR="00196D2E" w:rsidRPr="006F31DC" w:rsidRDefault="00196D2E" w:rsidP="00553FFA">
            <w:pPr>
              <w:pStyle w:val="TAL"/>
              <w:rPr>
                <w:sz w:val="16"/>
              </w:rPr>
            </w:pPr>
            <w:r>
              <w:rPr>
                <w:sz w:val="16"/>
              </w:rPr>
              <w:t>Rel-19</w:t>
            </w:r>
          </w:p>
        </w:tc>
        <w:tc>
          <w:tcPr>
            <w:tcW w:w="0" w:type="auto"/>
          </w:tcPr>
          <w:p w14:paraId="466D199A" w14:textId="77777777" w:rsidR="00196D2E" w:rsidRPr="006F31DC" w:rsidRDefault="00196D2E" w:rsidP="00553FFA">
            <w:pPr>
              <w:pStyle w:val="TAL"/>
              <w:rPr>
                <w:sz w:val="16"/>
              </w:rPr>
            </w:pPr>
            <w:r>
              <w:rPr>
                <w:sz w:val="16"/>
              </w:rPr>
              <w:t>F</w:t>
            </w:r>
          </w:p>
        </w:tc>
        <w:tc>
          <w:tcPr>
            <w:tcW w:w="0" w:type="auto"/>
          </w:tcPr>
          <w:p w14:paraId="627C0BEC"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4BE25AEA" w14:textId="77777777" w:rsidR="00196D2E" w:rsidRPr="006F31DC" w:rsidRDefault="00196D2E" w:rsidP="00553FFA">
            <w:pPr>
              <w:pStyle w:val="TAL"/>
              <w:rPr>
                <w:sz w:val="16"/>
              </w:rPr>
            </w:pPr>
            <w:r>
              <w:rPr>
                <w:sz w:val="16"/>
              </w:rPr>
              <w:t>agreed</w:t>
            </w:r>
          </w:p>
        </w:tc>
      </w:tr>
      <w:tr w:rsidR="00196D2E" w14:paraId="412B494F" w14:textId="77777777" w:rsidTr="00553FFA">
        <w:tc>
          <w:tcPr>
            <w:tcW w:w="0" w:type="auto"/>
          </w:tcPr>
          <w:p w14:paraId="6ECF8A43" w14:textId="77777777" w:rsidR="00196D2E" w:rsidRPr="006F31DC" w:rsidRDefault="00196D2E" w:rsidP="00553FFA">
            <w:pPr>
              <w:pStyle w:val="TAL"/>
              <w:rPr>
                <w:sz w:val="16"/>
              </w:rPr>
            </w:pPr>
            <w:r>
              <w:rPr>
                <w:sz w:val="16"/>
              </w:rPr>
              <w:t>R5-255712</w:t>
            </w:r>
          </w:p>
        </w:tc>
        <w:tc>
          <w:tcPr>
            <w:tcW w:w="0" w:type="auto"/>
          </w:tcPr>
          <w:p w14:paraId="2AF816D1" w14:textId="77777777" w:rsidR="00196D2E" w:rsidRPr="006F31DC" w:rsidRDefault="00196D2E" w:rsidP="00553FFA">
            <w:pPr>
              <w:pStyle w:val="TAL"/>
              <w:rPr>
                <w:sz w:val="16"/>
              </w:rPr>
            </w:pPr>
            <w:r>
              <w:rPr>
                <w:sz w:val="16"/>
              </w:rPr>
              <w:t>Removal of duplicated attachments</w:t>
            </w:r>
          </w:p>
        </w:tc>
        <w:tc>
          <w:tcPr>
            <w:tcW w:w="0" w:type="auto"/>
          </w:tcPr>
          <w:p w14:paraId="0A9007C0" w14:textId="77777777" w:rsidR="00196D2E" w:rsidRPr="006F31DC" w:rsidRDefault="00196D2E" w:rsidP="00553FFA">
            <w:pPr>
              <w:pStyle w:val="TAL"/>
              <w:rPr>
                <w:sz w:val="16"/>
              </w:rPr>
            </w:pPr>
            <w:r>
              <w:rPr>
                <w:sz w:val="16"/>
              </w:rPr>
              <w:t>Rohde &amp; Schwarz</w:t>
            </w:r>
          </w:p>
        </w:tc>
        <w:tc>
          <w:tcPr>
            <w:tcW w:w="0" w:type="auto"/>
          </w:tcPr>
          <w:p w14:paraId="52861097" w14:textId="77777777" w:rsidR="00196D2E" w:rsidRPr="006F31DC" w:rsidRDefault="00196D2E" w:rsidP="00553FFA">
            <w:pPr>
              <w:pStyle w:val="TAL"/>
              <w:rPr>
                <w:sz w:val="16"/>
              </w:rPr>
            </w:pPr>
            <w:r>
              <w:rPr>
                <w:sz w:val="16"/>
              </w:rPr>
              <w:t>38.903</w:t>
            </w:r>
          </w:p>
        </w:tc>
        <w:tc>
          <w:tcPr>
            <w:tcW w:w="0" w:type="auto"/>
          </w:tcPr>
          <w:p w14:paraId="7C374166" w14:textId="77777777" w:rsidR="00196D2E" w:rsidRPr="006F31DC" w:rsidRDefault="00196D2E" w:rsidP="00553FFA">
            <w:pPr>
              <w:pStyle w:val="TAL"/>
              <w:rPr>
                <w:sz w:val="16"/>
              </w:rPr>
            </w:pPr>
            <w:r>
              <w:rPr>
                <w:sz w:val="16"/>
              </w:rPr>
              <w:t>1101</w:t>
            </w:r>
          </w:p>
        </w:tc>
        <w:tc>
          <w:tcPr>
            <w:tcW w:w="0" w:type="auto"/>
          </w:tcPr>
          <w:p w14:paraId="6ED4F05F" w14:textId="77777777" w:rsidR="00196D2E" w:rsidRPr="006F31DC" w:rsidRDefault="00196D2E" w:rsidP="00553FFA">
            <w:pPr>
              <w:pStyle w:val="TAR"/>
              <w:rPr>
                <w:sz w:val="16"/>
              </w:rPr>
            </w:pPr>
            <w:r>
              <w:rPr>
                <w:sz w:val="16"/>
              </w:rPr>
              <w:t>-</w:t>
            </w:r>
          </w:p>
        </w:tc>
        <w:tc>
          <w:tcPr>
            <w:tcW w:w="0" w:type="auto"/>
          </w:tcPr>
          <w:p w14:paraId="7A165256" w14:textId="77777777" w:rsidR="00196D2E" w:rsidRPr="006F31DC" w:rsidRDefault="00196D2E" w:rsidP="00553FFA">
            <w:pPr>
              <w:pStyle w:val="TAL"/>
              <w:rPr>
                <w:sz w:val="16"/>
              </w:rPr>
            </w:pPr>
            <w:r>
              <w:rPr>
                <w:sz w:val="16"/>
              </w:rPr>
              <w:t>Rel-19</w:t>
            </w:r>
          </w:p>
        </w:tc>
        <w:tc>
          <w:tcPr>
            <w:tcW w:w="0" w:type="auto"/>
          </w:tcPr>
          <w:p w14:paraId="4561A7C0" w14:textId="77777777" w:rsidR="00196D2E" w:rsidRPr="006F31DC" w:rsidRDefault="00196D2E" w:rsidP="00553FFA">
            <w:pPr>
              <w:pStyle w:val="TAL"/>
              <w:rPr>
                <w:sz w:val="16"/>
              </w:rPr>
            </w:pPr>
            <w:r>
              <w:rPr>
                <w:sz w:val="16"/>
              </w:rPr>
              <w:t>F</w:t>
            </w:r>
          </w:p>
        </w:tc>
        <w:tc>
          <w:tcPr>
            <w:tcW w:w="0" w:type="auto"/>
          </w:tcPr>
          <w:p w14:paraId="4E6D49FD" w14:textId="77777777" w:rsidR="00196D2E" w:rsidRPr="006F31DC" w:rsidRDefault="00196D2E" w:rsidP="00553FFA">
            <w:pPr>
              <w:pStyle w:val="TAL"/>
              <w:rPr>
                <w:sz w:val="16"/>
              </w:rPr>
            </w:pPr>
            <w:r>
              <w:rPr>
                <w:sz w:val="16"/>
              </w:rPr>
              <w:t xml:space="preserve">TEI16_Test, </w:t>
            </w:r>
            <w:proofErr w:type="spellStart"/>
            <w:r>
              <w:rPr>
                <w:sz w:val="16"/>
              </w:rPr>
              <w:t>NR_pos-UEConTest</w:t>
            </w:r>
            <w:proofErr w:type="spellEnd"/>
          </w:p>
        </w:tc>
        <w:tc>
          <w:tcPr>
            <w:tcW w:w="0" w:type="auto"/>
          </w:tcPr>
          <w:p w14:paraId="51BC5590" w14:textId="77777777" w:rsidR="00196D2E" w:rsidRPr="006F31DC" w:rsidRDefault="00196D2E" w:rsidP="00553FFA">
            <w:pPr>
              <w:pStyle w:val="TAL"/>
              <w:rPr>
                <w:sz w:val="16"/>
              </w:rPr>
            </w:pPr>
            <w:r>
              <w:rPr>
                <w:sz w:val="16"/>
              </w:rPr>
              <w:t>agreed</w:t>
            </w:r>
          </w:p>
        </w:tc>
      </w:tr>
      <w:tr w:rsidR="00196D2E" w14:paraId="0A34FEB9" w14:textId="77777777" w:rsidTr="00553FFA">
        <w:tc>
          <w:tcPr>
            <w:tcW w:w="0" w:type="auto"/>
          </w:tcPr>
          <w:p w14:paraId="34A826EE" w14:textId="77777777" w:rsidR="00196D2E" w:rsidRPr="006F31DC" w:rsidRDefault="00196D2E" w:rsidP="00553FFA">
            <w:pPr>
              <w:pStyle w:val="TAL"/>
              <w:rPr>
                <w:sz w:val="16"/>
              </w:rPr>
            </w:pPr>
            <w:r>
              <w:rPr>
                <w:sz w:val="16"/>
              </w:rPr>
              <w:t>R5-255905</w:t>
            </w:r>
          </w:p>
        </w:tc>
        <w:tc>
          <w:tcPr>
            <w:tcW w:w="0" w:type="auto"/>
          </w:tcPr>
          <w:p w14:paraId="31EA3A06" w14:textId="77777777" w:rsidR="00196D2E" w:rsidRPr="006F31DC" w:rsidRDefault="00196D2E" w:rsidP="00553FFA">
            <w:pPr>
              <w:pStyle w:val="TAL"/>
              <w:rPr>
                <w:sz w:val="16"/>
              </w:rPr>
            </w:pPr>
            <w:r>
              <w:rPr>
                <w:sz w:val="16"/>
              </w:rPr>
              <w:t>Addition of Test Tolerance analysis for NR NTN TC 14.1.11 and 14.1.12</w:t>
            </w:r>
          </w:p>
        </w:tc>
        <w:tc>
          <w:tcPr>
            <w:tcW w:w="0" w:type="auto"/>
          </w:tcPr>
          <w:p w14:paraId="01C0CF8D" w14:textId="77777777" w:rsidR="00196D2E" w:rsidRPr="006F31DC" w:rsidRDefault="00196D2E" w:rsidP="00553FFA">
            <w:pPr>
              <w:pStyle w:val="TAL"/>
              <w:rPr>
                <w:sz w:val="16"/>
              </w:rPr>
            </w:pPr>
            <w:r>
              <w:rPr>
                <w:sz w:val="16"/>
              </w:rPr>
              <w:t>China Unicom</w:t>
            </w:r>
          </w:p>
        </w:tc>
        <w:tc>
          <w:tcPr>
            <w:tcW w:w="0" w:type="auto"/>
          </w:tcPr>
          <w:p w14:paraId="5CE6FFC1" w14:textId="77777777" w:rsidR="00196D2E" w:rsidRPr="006F31DC" w:rsidRDefault="00196D2E" w:rsidP="00553FFA">
            <w:pPr>
              <w:pStyle w:val="TAL"/>
              <w:rPr>
                <w:sz w:val="16"/>
              </w:rPr>
            </w:pPr>
            <w:r>
              <w:rPr>
                <w:sz w:val="16"/>
              </w:rPr>
              <w:t>38.903</w:t>
            </w:r>
          </w:p>
        </w:tc>
        <w:tc>
          <w:tcPr>
            <w:tcW w:w="0" w:type="auto"/>
          </w:tcPr>
          <w:p w14:paraId="24EE7D69" w14:textId="77777777" w:rsidR="00196D2E" w:rsidRPr="006F31DC" w:rsidRDefault="00196D2E" w:rsidP="00553FFA">
            <w:pPr>
              <w:pStyle w:val="TAL"/>
              <w:rPr>
                <w:sz w:val="16"/>
              </w:rPr>
            </w:pPr>
            <w:r>
              <w:rPr>
                <w:sz w:val="16"/>
              </w:rPr>
              <w:t>1102</w:t>
            </w:r>
          </w:p>
        </w:tc>
        <w:tc>
          <w:tcPr>
            <w:tcW w:w="0" w:type="auto"/>
          </w:tcPr>
          <w:p w14:paraId="6C4DFE02" w14:textId="77777777" w:rsidR="00196D2E" w:rsidRPr="006F31DC" w:rsidRDefault="00196D2E" w:rsidP="00553FFA">
            <w:pPr>
              <w:pStyle w:val="TAR"/>
              <w:rPr>
                <w:sz w:val="16"/>
              </w:rPr>
            </w:pPr>
            <w:r>
              <w:rPr>
                <w:sz w:val="16"/>
              </w:rPr>
              <w:t>-</w:t>
            </w:r>
          </w:p>
        </w:tc>
        <w:tc>
          <w:tcPr>
            <w:tcW w:w="0" w:type="auto"/>
          </w:tcPr>
          <w:p w14:paraId="07167CE7" w14:textId="77777777" w:rsidR="00196D2E" w:rsidRPr="006F31DC" w:rsidRDefault="00196D2E" w:rsidP="00553FFA">
            <w:pPr>
              <w:pStyle w:val="TAL"/>
              <w:rPr>
                <w:sz w:val="16"/>
              </w:rPr>
            </w:pPr>
            <w:r>
              <w:rPr>
                <w:sz w:val="16"/>
              </w:rPr>
              <w:t>Rel-19</w:t>
            </w:r>
          </w:p>
        </w:tc>
        <w:tc>
          <w:tcPr>
            <w:tcW w:w="0" w:type="auto"/>
          </w:tcPr>
          <w:p w14:paraId="04C26C3C" w14:textId="77777777" w:rsidR="00196D2E" w:rsidRPr="006F31DC" w:rsidRDefault="00196D2E" w:rsidP="00553FFA">
            <w:pPr>
              <w:pStyle w:val="TAL"/>
              <w:rPr>
                <w:sz w:val="16"/>
              </w:rPr>
            </w:pPr>
            <w:r>
              <w:rPr>
                <w:sz w:val="16"/>
              </w:rPr>
              <w:t>F</w:t>
            </w:r>
          </w:p>
        </w:tc>
        <w:tc>
          <w:tcPr>
            <w:tcW w:w="0" w:type="auto"/>
          </w:tcPr>
          <w:p w14:paraId="31BEE3C2"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03345888" w14:textId="77777777" w:rsidR="00196D2E" w:rsidRPr="006F31DC" w:rsidRDefault="00196D2E" w:rsidP="00553FFA">
            <w:pPr>
              <w:pStyle w:val="TAL"/>
              <w:rPr>
                <w:sz w:val="16"/>
              </w:rPr>
            </w:pPr>
            <w:r>
              <w:rPr>
                <w:sz w:val="16"/>
              </w:rPr>
              <w:t>revised</w:t>
            </w:r>
          </w:p>
        </w:tc>
      </w:tr>
      <w:tr w:rsidR="00196D2E" w14:paraId="7B780616" w14:textId="77777777" w:rsidTr="00553FFA">
        <w:tc>
          <w:tcPr>
            <w:tcW w:w="0" w:type="auto"/>
          </w:tcPr>
          <w:p w14:paraId="2E1CC438" w14:textId="77777777" w:rsidR="00196D2E" w:rsidRPr="006F31DC" w:rsidRDefault="00196D2E" w:rsidP="00553FFA">
            <w:pPr>
              <w:pStyle w:val="TAL"/>
              <w:rPr>
                <w:sz w:val="16"/>
              </w:rPr>
            </w:pPr>
            <w:r>
              <w:rPr>
                <w:sz w:val="16"/>
              </w:rPr>
              <w:t>R5-256912</w:t>
            </w:r>
          </w:p>
        </w:tc>
        <w:tc>
          <w:tcPr>
            <w:tcW w:w="0" w:type="auto"/>
          </w:tcPr>
          <w:p w14:paraId="20A06DFB" w14:textId="77777777" w:rsidR="00196D2E" w:rsidRPr="006F31DC" w:rsidRDefault="00196D2E" w:rsidP="00553FFA">
            <w:pPr>
              <w:pStyle w:val="TAL"/>
              <w:rPr>
                <w:sz w:val="16"/>
              </w:rPr>
            </w:pPr>
            <w:r>
              <w:rPr>
                <w:sz w:val="16"/>
              </w:rPr>
              <w:t>Addition of Test Tolerance analysis for NR NTN TC 14.1.11 and 14.1.12</w:t>
            </w:r>
          </w:p>
        </w:tc>
        <w:tc>
          <w:tcPr>
            <w:tcW w:w="0" w:type="auto"/>
          </w:tcPr>
          <w:p w14:paraId="45A7F204" w14:textId="77777777" w:rsidR="00196D2E" w:rsidRPr="006F31DC" w:rsidRDefault="00196D2E" w:rsidP="00553FFA">
            <w:pPr>
              <w:pStyle w:val="TAL"/>
              <w:rPr>
                <w:sz w:val="16"/>
              </w:rPr>
            </w:pPr>
            <w:r>
              <w:rPr>
                <w:sz w:val="16"/>
              </w:rPr>
              <w:t>China Unicom</w:t>
            </w:r>
          </w:p>
        </w:tc>
        <w:tc>
          <w:tcPr>
            <w:tcW w:w="0" w:type="auto"/>
          </w:tcPr>
          <w:p w14:paraId="56FC4BA5" w14:textId="77777777" w:rsidR="00196D2E" w:rsidRPr="006F31DC" w:rsidRDefault="00196D2E" w:rsidP="00553FFA">
            <w:pPr>
              <w:pStyle w:val="TAL"/>
              <w:rPr>
                <w:sz w:val="16"/>
              </w:rPr>
            </w:pPr>
            <w:r>
              <w:rPr>
                <w:sz w:val="16"/>
              </w:rPr>
              <w:t>38.903</w:t>
            </w:r>
          </w:p>
        </w:tc>
        <w:tc>
          <w:tcPr>
            <w:tcW w:w="0" w:type="auto"/>
          </w:tcPr>
          <w:p w14:paraId="27EEE657" w14:textId="77777777" w:rsidR="00196D2E" w:rsidRPr="006F31DC" w:rsidRDefault="00196D2E" w:rsidP="00553FFA">
            <w:pPr>
              <w:pStyle w:val="TAL"/>
              <w:rPr>
                <w:sz w:val="16"/>
              </w:rPr>
            </w:pPr>
            <w:r>
              <w:rPr>
                <w:sz w:val="16"/>
              </w:rPr>
              <w:t>1102</w:t>
            </w:r>
          </w:p>
        </w:tc>
        <w:tc>
          <w:tcPr>
            <w:tcW w:w="0" w:type="auto"/>
          </w:tcPr>
          <w:p w14:paraId="13075294" w14:textId="77777777" w:rsidR="00196D2E" w:rsidRPr="006F31DC" w:rsidRDefault="00196D2E" w:rsidP="00553FFA">
            <w:pPr>
              <w:pStyle w:val="TAR"/>
              <w:rPr>
                <w:sz w:val="16"/>
              </w:rPr>
            </w:pPr>
            <w:r>
              <w:rPr>
                <w:sz w:val="16"/>
              </w:rPr>
              <w:t>1</w:t>
            </w:r>
          </w:p>
        </w:tc>
        <w:tc>
          <w:tcPr>
            <w:tcW w:w="0" w:type="auto"/>
          </w:tcPr>
          <w:p w14:paraId="1AF7A95F" w14:textId="77777777" w:rsidR="00196D2E" w:rsidRPr="006F31DC" w:rsidRDefault="00196D2E" w:rsidP="00553FFA">
            <w:pPr>
              <w:pStyle w:val="TAL"/>
              <w:rPr>
                <w:sz w:val="16"/>
              </w:rPr>
            </w:pPr>
            <w:r>
              <w:rPr>
                <w:sz w:val="16"/>
              </w:rPr>
              <w:t>Rel-19</w:t>
            </w:r>
          </w:p>
        </w:tc>
        <w:tc>
          <w:tcPr>
            <w:tcW w:w="0" w:type="auto"/>
          </w:tcPr>
          <w:p w14:paraId="2A295E6E" w14:textId="77777777" w:rsidR="00196D2E" w:rsidRPr="006F31DC" w:rsidRDefault="00196D2E" w:rsidP="00553FFA">
            <w:pPr>
              <w:pStyle w:val="TAL"/>
              <w:rPr>
                <w:sz w:val="16"/>
              </w:rPr>
            </w:pPr>
            <w:r>
              <w:rPr>
                <w:sz w:val="16"/>
              </w:rPr>
              <w:t>F</w:t>
            </w:r>
          </w:p>
        </w:tc>
        <w:tc>
          <w:tcPr>
            <w:tcW w:w="0" w:type="auto"/>
          </w:tcPr>
          <w:p w14:paraId="10186F4A" w14:textId="77777777" w:rsidR="00196D2E" w:rsidRPr="006F31DC" w:rsidRDefault="00196D2E" w:rsidP="00553FFA">
            <w:pPr>
              <w:pStyle w:val="TAL"/>
              <w:rPr>
                <w:sz w:val="16"/>
              </w:rPr>
            </w:pPr>
            <w:proofErr w:type="spellStart"/>
            <w:r>
              <w:rPr>
                <w:sz w:val="16"/>
              </w:rPr>
              <w:t>NR_NTN_enh_plus_CT-UEConTest</w:t>
            </w:r>
            <w:proofErr w:type="spellEnd"/>
          </w:p>
        </w:tc>
        <w:tc>
          <w:tcPr>
            <w:tcW w:w="0" w:type="auto"/>
          </w:tcPr>
          <w:p w14:paraId="14722EBF" w14:textId="77777777" w:rsidR="00196D2E" w:rsidRPr="006F31DC" w:rsidRDefault="00196D2E" w:rsidP="00553FFA">
            <w:pPr>
              <w:pStyle w:val="TAL"/>
              <w:rPr>
                <w:sz w:val="16"/>
              </w:rPr>
            </w:pPr>
            <w:r>
              <w:rPr>
                <w:sz w:val="16"/>
              </w:rPr>
              <w:t>agreed</w:t>
            </w:r>
          </w:p>
        </w:tc>
      </w:tr>
      <w:tr w:rsidR="00196D2E" w14:paraId="34BF3217" w14:textId="77777777" w:rsidTr="00553FFA">
        <w:tc>
          <w:tcPr>
            <w:tcW w:w="0" w:type="auto"/>
          </w:tcPr>
          <w:p w14:paraId="468E7CBE" w14:textId="77777777" w:rsidR="00196D2E" w:rsidRPr="006F31DC" w:rsidRDefault="00196D2E" w:rsidP="00553FFA">
            <w:pPr>
              <w:pStyle w:val="TAL"/>
              <w:rPr>
                <w:sz w:val="16"/>
              </w:rPr>
            </w:pPr>
            <w:r>
              <w:rPr>
                <w:sz w:val="16"/>
              </w:rPr>
              <w:t>R5-256026</w:t>
            </w:r>
          </w:p>
        </w:tc>
        <w:tc>
          <w:tcPr>
            <w:tcW w:w="0" w:type="auto"/>
          </w:tcPr>
          <w:p w14:paraId="63545D83" w14:textId="77777777" w:rsidR="00196D2E" w:rsidRPr="006F31DC" w:rsidRDefault="00196D2E" w:rsidP="00553FFA">
            <w:pPr>
              <w:pStyle w:val="TAL"/>
              <w:rPr>
                <w:sz w:val="16"/>
              </w:rPr>
            </w:pPr>
            <w:r>
              <w:rPr>
                <w:sz w:val="16"/>
              </w:rPr>
              <w:t xml:space="preserve">Addition of TT analysis for 6.5.13.1 TCI switch for </w:t>
            </w:r>
            <w:proofErr w:type="spellStart"/>
            <w:r>
              <w:rPr>
                <w:sz w:val="16"/>
              </w:rPr>
              <w:t>mTRP</w:t>
            </w:r>
            <w:proofErr w:type="spellEnd"/>
            <w:r>
              <w:rPr>
                <w:sz w:val="16"/>
              </w:rPr>
              <w:t xml:space="preserve"> </w:t>
            </w:r>
            <w:proofErr w:type="spellStart"/>
            <w:r>
              <w:rPr>
                <w:sz w:val="16"/>
              </w:rPr>
              <w:t>mDCI</w:t>
            </w:r>
            <w:proofErr w:type="spellEnd"/>
          </w:p>
        </w:tc>
        <w:tc>
          <w:tcPr>
            <w:tcW w:w="0" w:type="auto"/>
          </w:tcPr>
          <w:p w14:paraId="3694584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40BBF5C" w14:textId="77777777" w:rsidR="00196D2E" w:rsidRPr="006F31DC" w:rsidRDefault="00196D2E" w:rsidP="00553FFA">
            <w:pPr>
              <w:pStyle w:val="TAL"/>
              <w:rPr>
                <w:sz w:val="16"/>
              </w:rPr>
            </w:pPr>
            <w:r>
              <w:rPr>
                <w:sz w:val="16"/>
              </w:rPr>
              <w:t>38.903</w:t>
            </w:r>
          </w:p>
        </w:tc>
        <w:tc>
          <w:tcPr>
            <w:tcW w:w="0" w:type="auto"/>
          </w:tcPr>
          <w:p w14:paraId="01B91A45" w14:textId="77777777" w:rsidR="00196D2E" w:rsidRPr="006F31DC" w:rsidRDefault="00196D2E" w:rsidP="00553FFA">
            <w:pPr>
              <w:pStyle w:val="TAL"/>
              <w:rPr>
                <w:sz w:val="16"/>
              </w:rPr>
            </w:pPr>
            <w:r>
              <w:rPr>
                <w:sz w:val="16"/>
              </w:rPr>
              <w:t>1103</w:t>
            </w:r>
          </w:p>
        </w:tc>
        <w:tc>
          <w:tcPr>
            <w:tcW w:w="0" w:type="auto"/>
          </w:tcPr>
          <w:p w14:paraId="353187A2" w14:textId="77777777" w:rsidR="00196D2E" w:rsidRPr="006F31DC" w:rsidRDefault="00196D2E" w:rsidP="00553FFA">
            <w:pPr>
              <w:pStyle w:val="TAR"/>
              <w:rPr>
                <w:sz w:val="16"/>
              </w:rPr>
            </w:pPr>
            <w:r>
              <w:rPr>
                <w:sz w:val="16"/>
              </w:rPr>
              <w:t>-</w:t>
            </w:r>
          </w:p>
        </w:tc>
        <w:tc>
          <w:tcPr>
            <w:tcW w:w="0" w:type="auto"/>
          </w:tcPr>
          <w:p w14:paraId="482D1F08" w14:textId="77777777" w:rsidR="00196D2E" w:rsidRPr="006F31DC" w:rsidRDefault="00196D2E" w:rsidP="00553FFA">
            <w:pPr>
              <w:pStyle w:val="TAL"/>
              <w:rPr>
                <w:sz w:val="16"/>
              </w:rPr>
            </w:pPr>
            <w:r>
              <w:rPr>
                <w:sz w:val="16"/>
              </w:rPr>
              <w:t>Rel-19</w:t>
            </w:r>
          </w:p>
        </w:tc>
        <w:tc>
          <w:tcPr>
            <w:tcW w:w="0" w:type="auto"/>
          </w:tcPr>
          <w:p w14:paraId="060C43D6" w14:textId="77777777" w:rsidR="00196D2E" w:rsidRPr="006F31DC" w:rsidRDefault="00196D2E" w:rsidP="00553FFA">
            <w:pPr>
              <w:pStyle w:val="TAL"/>
              <w:rPr>
                <w:sz w:val="16"/>
              </w:rPr>
            </w:pPr>
            <w:r>
              <w:rPr>
                <w:sz w:val="16"/>
              </w:rPr>
              <w:t>F</w:t>
            </w:r>
          </w:p>
        </w:tc>
        <w:tc>
          <w:tcPr>
            <w:tcW w:w="0" w:type="auto"/>
          </w:tcPr>
          <w:p w14:paraId="1F9318A0"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69246839" w14:textId="77777777" w:rsidR="00196D2E" w:rsidRPr="006F31DC" w:rsidRDefault="00196D2E" w:rsidP="00553FFA">
            <w:pPr>
              <w:pStyle w:val="TAL"/>
              <w:rPr>
                <w:sz w:val="16"/>
              </w:rPr>
            </w:pPr>
            <w:r>
              <w:rPr>
                <w:sz w:val="16"/>
              </w:rPr>
              <w:t>revised</w:t>
            </w:r>
          </w:p>
        </w:tc>
      </w:tr>
      <w:tr w:rsidR="00196D2E" w14:paraId="27C75604" w14:textId="77777777" w:rsidTr="00553FFA">
        <w:tc>
          <w:tcPr>
            <w:tcW w:w="0" w:type="auto"/>
          </w:tcPr>
          <w:p w14:paraId="25F17EF7" w14:textId="77777777" w:rsidR="00196D2E" w:rsidRPr="006F31DC" w:rsidRDefault="00196D2E" w:rsidP="00553FFA">
            <w:pPr>
              <w:pStyle w:val="TAL"/>
              <w:rPr>
                <w:sz w:val="16"/>
              </w:rPr>
            </w:pPr>
            <w:r>
              <w:rPr>
                <w:sz w:val="16"/>
              </w:rPr>
              <w:t>R5-256909</w:t>
            </w:r>
          </w:p>
        </w:tc>
        <w:tc>
          <w:tcPr>
            <w:tcW w:w="0" w:type="auto"/>
          </w:tcPr>
          <w:p w14:paraId="3CA07EB5" w14:textId="77777777" w:rsidR="00196D2E" w:rsidRPr="006F31DC" w:rsidRDefault="00196D2E" w:rsidP="00553FFA">
            <w:pPr>
              <w:pStyle w:val="TAL"/>
              <w:rPr>
                <w:sz w:val="16"/>
              </w:rPr>
            </w:pPr>
            <w:r>
              <w:rPr>
                <w:sz w:val="16"/>
              </w:rPr>
              <w:t xml:space="preserve">Addition of TT analysis for 6.5.13.1 TCI switch for </w:t>
            </w:r>
            <w:proofErr w:type="spellStart"/>
            <w:r>
              <w:rPr>
                <w:sz w:val="16"/>
              </w:rPr>
              <w:t>mTRP</w:t>
            </w:r>
            <w:proofErr w:type="spellEnd"/>
            <w:r>
              <w:rPr>
                <w:sz w:val="16"/>
              </w:rPr>
              <w:t xml:space="preserve"> </w:t>
            </w:r>
            <w:proofErr w:type="spellStart"/>
            <w:r>
              <w:rPr>
                <w:sz w:val="16"/>
              </w:rPr>
              <w:t>mDCI</w:t>
            </w:r>
            <w:proofErr w:type="spellEnd"/>
          </w:p>
        </w:tc>
        <w:tc>
          <w:tcPr>
            <w:tcW w:w="0" w:type="auto"/>
          </w:tcPr>
          <w:p w14:paraId="7429A95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D52424C" w14:textId="77777777" w:rsidR="00196D2E" w:rsidRPr="006F31DC" w:rsidRDefault="00196D2E" w:rsidP="00553FFA">
            <w:pPr>
              <w:pStyle w:val="TAL"/>
              <w:rPr>
                <w:sz w:val="16"/>
              </w:rPr>
            </w:pPr>
            <w:r>
              <w:rPr>
                <w:sz w:val="16"/>
              </w:rPr>
              <w:t>38.903</w:t>
            </w:r>
          </w:p>
        </w:tc>
        <w:tc>
          <w:tcPr>
            <w:tcW w:w="0" w:type="auto"/>
          </w:tcPr>
          <w:p w14:paraId="57C659C4" w14:textId="77777777" w:rsidR="00196D2E" w:rsidRPr="006F31DC" w:rsidRDefault="00196D2E" w:rsidP="00553FFA">
            <w:pPr>
              <w:pStyle w:val="TAL"/>
              <w:rPr>
                <w:sz w:val="16"/>
              </w:rPr>
            </w:pPr>
            <w:r>
              <w:rPr>
                <w:sz w:val="16"/>
              </w:rPr>
              <w:t>1103</w:t>
            </w:r>
          </w:p>
        </w:tc>
        <w:tc>
          <w:tcPr>
            <w:tcW w:w="0" w:type="auto"/>
          </w:tcPr>
          <w:p w14:paraId="6F6E8D4A" w14:textId="77777777" w:rsidR="00196D2E" w:rsidRPr="006F31DC" w:rsidRDefault="00196D2E" w:rsidP="00553FFA">
            <w:pPr>
              <w:pStyle w:val="TAR"/>
              <w:rPr>
                <w:sz w:val="16"/>
              </w:rPr>
            </w:pPr>
            <w:r>
              <w:rPr>
                <w:sz w:val="16"/>
              </w:rPr>
              <w:t>1</w:t>
            </w:r>
          </w:p>
        </w:tc>
        <w:tc>
          <w:tcPr>
            <w:tcW w:w="0" w:type="auto"/>
          </w:tcPr>
          <w:p w14:paraId="7F2F4EF5" w14:textId="77777777" w:rsidR="00196D2E" w:rsidRPr="006F31DC" w:rsidRDefault="00196D2E" w:rsidP="00553FFA">
            <w:pPr>
              <w:pStyle w:val="TAL"/>
              <w:rPr>
                <w:sz w:val="16"/>
              </w:rPr>
            </w:pPr>
            <w:r>
              <w:rPr>
                <w:sz w:val="16"/>
              </w:rPr>
              <w:t>Rel-19</w:t>
            </w:r>
          </w:p>
        </w:tc>
        <w:tc>
          <w:tcPr>
            <w:tcW w:w="0" w:type="auto"/>
          </w:tcPr>
          <w:p w14:paraId="54F50F9A" w14:textId="77777777" w:rsidR="00196D2E" w:rsidRPr="006F31DC" w:rsidRDefault="00196D2E" w:rsidP="00553FFA">
            <w:pPr>
              <w:pStyle w:val="TAL"/>
              <w:rPr>
                <w:sz w:val="16"/>
              </w:rPr>
            </w:pPr>
            <w:r>
              <w:rPr>
                <w:sz w:val="16"/>
              </w:rPr>
              <w:t>F</w:t>
            </w:r>
          </w:p>
        </w:tc>
        <w:tc>
          <w:tcPr>
            <w:tcW w:w="0" w:type="auto"/>
          </w:tcPr>
          <w:p w14:paraId="586477DC"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215728DC" w14:textId="77777777" w:rsidR="00196D2E" w:rsidRPr="006F31DC" w:rsidRDefault="00196D2E" w:rsidP="00553FFA">
            <w:pPr>
              <w:pStyle w:val="TAL"/>
              <w:rPr>
                <w:sz w:val="16"/>
              </w:rPr>
            </w:pPr>
            <w:r>
              <w:rPr>
                <w:sz w:val="16"/>
              </w:rPr>
              <w:t>agreed</w:t>
            </w:r>
          </w:p>
        </w:tc>
      </w:tr>
      <w:tr w:rsidR="00196D2E" w14:paraId="2A67E4E3" w14:textId="77777777" w:rsidTr="00553FFA">
        <w:tc>
          <w:tcPr>
            <w:tcW w:w="0" w:type="auto"/>
          </w:tcPr>
          <w:p w14:paraId="253BA5FB" w14:textId="77777777" w:rsidR="00196D2E" w:rsidRPr="006F31DC" w:rsidRDefault="00196D2E" w:rsidP="00553FFA">
            <w:pPr>
              <w:pStyle w:val="TAL"/>
              <w:rPr>
                <w:sz w:val="16"/>
              </w:rPr>
            </w:pPr>
            <w:r>
              <w:rPr>
                <w:sz w:val="16"/>
              </w:rPr>
              <w:t>R5-256027</w:t>
            </w:r>
          </w:p>
        </w:tc>
        <w:tc>
          <w:tcPr>
            <w:tcW w:w="0" w:type="auto"/>
          </w:tcPr>
          <w:p w14:paraId="7C5B4F71" w14:textId="77777777" w:rsidR="00196D2E" w:rsidRPr="006F31DC" w:rsidRDefault="00196D2E" w:rsidP="00553FFA">
            <w:pPr>
              <w:pStyle w:val="TAL"/>
              <w:rPr>
                <w:sz w:val="16"/>
              </w:rPr>
            </w:pPr>
            <w:r>
              <w:rPr>
                <w:sz w:val="16"/>
              </w:rPr>
              <w:t>Addition of TT analysis for 7.5.13.4.1 and 7.5.13.5.1 TCI switch</w:t>
            </w:r>
          </w:p>
        </w:tc>
        <w:tc>
          <w:tcPr>
            <w:tcW w:w="0" w:type="auto"/>
          </w:tcPr>
          <w:p w14:paraId="5603AA4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5A7FB98" w14:textId="77777777" w:rsidR="00196D2E" w:rsidRPr="006F31DC" w:rsidRDefault="00196D2E" w:rsidP="00553FFA">
            <w:pPr>
              <w:pStyle w:val="TAL"/>
              <w:rPr>
                <w:sz w:val="16"/>
              </w:rPr>
            </w:pPr>
            <w:r>
              <w:rPr>
                <w:sz w:val="16"/>
              </w:rPr>
              <w:t>38.903</w:t>
            </w:r>
          </w:p>
        </w:tc>
        <w:tc>
          <w:tcPr>
            <w:tcW w:w="0" w:type="auto"/>
          </w:tcPr>
          <w:p w14:paraId="786BF0F3" w14:textId="77777777" w:rsidR="00196D2E" w:rsidRPr="006F31DC" w:rsidRDefault="00196D2E" w:rsidP="00553FFA">
            <w:pPr>
              <w:pStyle w:val="TAL"/>
              <w:rPr>
                <w:sz w:val="16"/>
              </w:rPr>
            </w:pPr>
            <w:r>
              <w:rPr>
                <w:sz w:val="16"/>
              </w:rPr>
              <w:t>1104</w:t>
            </w:r>
          </w:p>
        </w:tc>
        <w:tc>
          <w:tcPr>
            <w:tcW w:w="0" w:type="auto"/>
          </w:tcPr>
          <w:p w14:paraId="60078858" w14:textId="77777777" w:rsidR="00196D2E" w:rsidRPr="006F31DC" w:rsidRDefault="00196D2E" w:rsidP="00553FFA">
            <w:pPr>
              <w:pStyle w:val="TAR"/>
              <w:rPr>
                <w:sz w:val="16"/>
              </w:rPr>
            </w:pPr>
            <w:r>
              <w:rPr>
                <w:sz w:val="16"/>
              </w:rPr>
              <w:t>-</w:t>
            </w:r>
          </w:p>
        </w:tc>
        <w:tc>
          <w:tcPr>
            <w:tcW w:w="0" w:type="auto"/>
          </w:tcPr>
          <w:p w14:paraId="1C0691BB" w14:textId="77777777" w:rsidR="00196D2E" w:rsidRPr="006F31DC" w:rsidRDefault="00196D2E" w:rsidP="00553FFA">
            <w:pPr>
              <w:pStyle w:val="TAL"/>
              <w:rPr>
                <w:sz w:val="16"/>
              </w:rPr>
            </w:pPr>
            <w:r>
              <w:rPr>
                <w:sz w:val="16"/>
              </w:rPr>
              <w:t>Rel-19</w:t>
            </w:r>
          </w:p>
        </w:tc>
        <w:tc>
          <w:tcPr>
            <w:tcW w:w="0" w:type="auto"/>
          </w:tcPr>
          <w:p w14:paraId="43116CC7" w14:textId="77777777" w:rsidR="00196D2E" w:rsidRPr="006F31DC" w:rsidRDefault="00196D2E" w:rsidP="00553FFA">
            <w:pPr>
              <w:pStyle w:val="TAL"/>
              <w:rPr>
                <w:sz w:val="16"/>
              </w:rPr>
            </w:pPr>
            <w:r>
              <w:rPr>
                <w:sz w:val="16"/>
              </w:rPr>
              <w:t>F</w:t>
            </w:r>
          </w:p>
        </w:tc>
        <w:tc>
          <w:tcPr>
            <w:tcW w:w="0" w:type="auto"/>
          </w:tcPr>
          <w:p w14:paraId="0E86F0D4"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69D1A305" w14:textId="77777777" w:rsidR="00196D2E" w:rsidRPr="006F31DC" w:rsidRDefault="00196D2E" w:rsidP="00553FFA">
            <w:pPr>
              <w:pStyle w:val="TAL"/>
              <w:rPr>
                <w:sz w:val="16"/>
              </w:rPr>
            </w:pPr>
            <w:r>
              <w:rPr>
                <w:sz w:val="16"/>
              </w:rPr>
              <w:t>agreed</w:t>
            </w:r>
          </w:p>
        </w:tc>
      </w:tr>
      <w:tr w:rsidR="00196D2E" w14:paraId="66CA1D17" w14:textId="77777777" w:rsidTr="00553FFA">
        <w:tc>
          <w:tcPr>
            <w:tcW w:w="0" w:type="auto"/>
          </w:tcPr>
          <w:p w14:paraId="6EC4ABC8" w14:textId="77777777" w:rsidR="00196D2E" w:rsidRPr="006F31DC" w:rsidRDefault="00196D2E" w:rsidP="00553FFA">
            <w:pPr>
              <w:pStyle w:val="TAL"/>
              <w:rPr>
                <w:sz w:val="16"/>
              </w:rPr>
            </w:pPr>
            <w:r>
              <w:rPr>
                <w:sz w:val="16"/>
              </w:rPr>
              <w:t>R5-256108</w:t>
            </w:r>
          </w:p>
        </w:tc>
        <w:tc>
          <w:tcPr>
            <w:tcW w:w="0" w:type="auto"/>
          </w:tcPr>
          <w:p w14:paraId="09FF1743" w14:textId="77777777" w:rsidR="00196D2E" w:rsidRPr="006F31DC" w:rsidRDefault="00196D2E" w:rsidP="00553FFA">
            <w:pPr>
              <w:pStyle w:val="TAL"/>
              <w:rPr>
                <w:sz w:val="16"/>
              </w:rPr>
            </w:pPr>
            <w:r>
              <w:rPr>
                <w:sz w:val="16"/>
              </w:rPr>
              <w:t>Introduction of Test Tolerance analysis for 14.5.3.3 NR SA FR1 CSI-RS based L1-RSRP measurement for Satellite Access</w:t>
            </w:r>
          </w:p>
        </w:tc>
        <w:tc>
          <w:tcPr>
            <w:tcW w:w="0" w:type="auto"/>
          </w:tcPr>
          <w:p w14:paraId="1A2C25B5" w14:textId="77777777" w:rsidR="00196D2E" w:rsidRPr="006F31DC" w:rsidRDefault="00196D2E" w:rsidP="00553FFA">
            <w:pPr>
              <w:pStyle w:val="TAL"/>
              <w:rPr>
                <w:sz w:val="16"/>
              </w:rPr>
            </w:pPr>
            <w:r>
              <w:rPr>
                <w:sz w:val="16"/>
              </w:rPr>
              <w:t>Anritsu</w:t>
            </w:r>
          </w:p>
        </w:tc>
        <w:tc>
          <w:tcPr>
            <w:tcW w:w="0" w:type="auto"/>
          </w:tcPr>
          <w:p w14:paraId="2AAF455B" w14:textId="77777777" w:rsidR="00196D2E" w:rsidRPr="006F31DC" w:rsidRDefault="00196D2E" w:rsidP="00553FFA">
            <w:pPr>
              <w:pStyle w:val="TAL"/>
              <w:rPr>
                <w:sz w:val="16"/>
              </w:rPr>
            </w:pPr>
            <w:r>
              <w:rPr>
                <w:sz w:val="16"/>
              </w:rPr>
              <w:t>38.903</w:t>
            </w:r>
          </w:p>
        </w:tc>
        <w:tc>
          <w:tcPr>
            <w:tcW w:w="0" w:type="auto"/>
          </w:tcPr>
          <w:p w14:paraId="21047B2B" w14:textId="77777777" w:rsidR="00196D2E" w:rsidRPr="006F31DC" w:rsidRDefault="00196D2E" w:rsidP="00553FFA">
            <w:pPr>
              <w:pStyle w:val="TAL"/>
              <w:rPr>
                <w:sz w:val="16"/>
              </w:rPr>
            </w:pPr>
            <w:r>
              <w:rPr>
                <w:sz w:val="16"/>
              </w:rPr>
              <w:t>1105</w:t>
            </w:r>
          </w:p>
        </w:tc>
        <w:tc>
          <w:tcPr>
            <w:tcW w:w="0" w:type="auto"/>
          </w:tcPr>
          <w:p w14:paraId="43F5E28F" w14:textId="77777777" w:rsidR="00196D2E" w:rsidRPr="006F31DC" w:rsidRDefault="00196D2E" w:rsidP="00553FFA">
            <w:pPr>
              <w:pStyle w:val="TAR"/>
              <w:rPr>
                <w:sz w:val="16"/>
              </w:rPr>
            </w:pPr>
            <w:r>
              <w:rPr>
                <w:sz w:val="16"/>
              </w:rPr>
              <w:t>-</w:t>
            </w:r>
          </w:p>
        </w:tc>
        <w:tc>
          <w:tcPr>
            <w:tcW w:w="0" w:type="auto"/>
          </w:tcPr>
          <w:p w14:paraId="4B015BCB" w14:textId="77777777" w:rsidR="00196D2E" w:rsidRPr="006F31DC" w:rsidRDefault="00196D2E" w:rsidP="00553FFA">
            <w:pPr>
              <w:pStyle w:val="TAL"/>
              <w:rPr>
                <w:sz w:val="16"/>
              </w:rPr>
            </w:pPr>
            <w:r>
              <w:rPr>
                <w:sz w:val="16"/>
              </w:rPr>
              <w:t>Rel-19</w:t>
            </w:r>
          </w:p>
        </w:tc>
        <w:tc>
          <w:tcPr>
            <w:tcW w:w="0" w:type="auto"/>
          </w:tcPr>
          <w:p w14:paraId="0E2B5E67" w14:textId="77777777" w:rsidR="00196D2E" w:rsidRPr="006F31DC" w:rsidRDefault="00196D2E" w:rsidP="00553FFA">
            <w:pPr>
              <w:pStyle w:val="TAL"/>
              <w:rPr>
                <w:sz w:val="16"/>
              </w:rPr>
            </w:pPr>
            <w:r>
              <w:rPr>
                <w:sz w:val="16"/>
              </w:rPr>
              <w:t>F</w:t>
            </w:r>
          </w:p>
        </w:tc>
        <w:tc>
          <w:tcPr>
            <w:tcW w:w="0" w:type="auto"/>
          </w:tcPr>
          <w:p w14:paraId="30D15F39"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6B3EE452" w14:textId="77777777" w:rsidR="00196D2E" w:rsidRPr="006F31DC" w:rsidRDefault="00196D2E" w:rsidP="00553FFA">
            <w:pPr>
              <w:pStyle w:val="TAL"/>
              <w:rPr>
                <w:sz w:val="16"/>
              </w:rPr>
            </w:pPr>
            <w:r>
              <w:rPr>
                <w:sz w:val="16"/>
              </w:rPr>
              <w:t>revised</w:t>
            </w:r>
          </w:p>
        </w:tc>
      </w:tr>
      <w:tr w:rsidR="00196D2E" w14:paraId="104124C8" w14:textId="77777777" w:rsidTr="00553FFA">
        <w:tc>
          <w:tcPr>
            <w:tcW w:w="0" w:type="auto"/>
          </w:tcPr>
          <w:p w14:paraId="72CAEC92" w14:textId="77777777" w:rsidR="00196D2E" w:rsidRPr="006F31DC" w:rsidRDefault="00196D2E" w:rsidP="00553FFA">
            <w:pPr>
              <w:pStyle w:val="TAL"/>
              <w:rPr>
                <w:sz w:val="16"/>
              </w:rPr>
            </w:pPr>
            <w:r>
              <w:rPr>
                <w:sz w:val="16"/>
              </w:rPr>
              <w:t>R5-256896</w:t>
            </w:r>
          </w:p>
        </w:tc>
        <w:tc>
          <w:tcPr>
            <w:tcW w:w="0" w:type="auto"/>
          </w:tcPr>
          <w:p w14:paraId="6DE2887C" w14:textId="77777777" w:rsidR="00196D2E" w:rsidRPr="006F31DC" w:rsidRDefault="00196D2E" w:rsidP="00553FFA">
            <w:pPr>
              <w:pStyle w:val="TAL"/>
              <w:rPr>
                <w:sz w:val="16"/>
              </w:rPr>
            </w:pPr>
            <w:r>
              <w:rPr>
                <w:sz w:val="16"/>
              </w:rPr>
              <w:t>Introduction of Test Tolerance analysis for 14.5.3.3 NR SA FR1 CSI-RS based L1-RSRP measurement for Satellite Access</w:t>
            </w:r>
          </w:p>
        </w:tc>
        <w:tc>
          <w:tcPr>
            <w:tcW w:w="0" w:type="auto"/>
          </w:tcPr>
          <w:p w14:paraId="269AE92C" w14:textId="77777777" w:rsidR="00196D2E" w:rsidRPr="006F31DC" w:rsidRDefault="00196D2E" w:rsidP="00553FFA">
            <w:pPr>
              <w:pStyle w:val="TAL"/>
              <w:rPr>
                <w:sz w:val="16"/>
              </w:rPr>
            </w:pPr>
            <w:r>
              <w:rPr>
                <w:sz w:val="16"/>
              </w:rPr>
              <w:t>Anritsu</w:t>
            </w:r>
          </w:p>
        </w:tc>
        <w:tc>
          <w:tcPr>
            <w:tcW w:w="0" w:type="auto"/>
          </w:tcPr>
          <w:p w14:paraId="1FEFF4A9" w14:textId="77777777" w:rsidR="00196D2E" w:rsidRPr="006F31DC" w:rsidRDefault="00196D2E" w:rsidP="00553FFA">
            <w:pPr>
              <w:pStyle w:val="TAL"/>
              <w:rPr>
                <w:sz w:val="16"/>
              </w:rPr>
            </w:pPr>
            <w:r>
              <w:rPr>
                <w:sz w:val="16"/>
              </w:rPr>
              <w:t>38.903</w:t>
            </w:r>
          </w:p>
        </w:tc>
        <w:tc>
          <w:tcPr>
            <w:tcW w:w="0" w:type="auto"/>
          </w:tcPr>
          <w:p w14:paraId="5389A94C" w14:textId="77777777" w:rsidR="00196D2E" w:rsidRPr="006F31DC" w:rsidRDefault="00196D2E" w:rsidP="00553FFA">
            <w:pPr>
              <w:pStyle w:val="TAL"/>
              <w:rPr>
                <w:sz w:val="16"/>
              </w:rPr>
            </w:pPr>
            <w:r>
              <w:rPr>
                <w:sz w:val="16"/>
              </w:rPr>
              <w:t>1105</w:t>
            </w:r>
          </w:p>
        </w:tc>
        <w:tc>
          <w:tcPr>
            <w:tcW w:w="0" w:type="auto"/>
          </w:tcPr>
          <w:p w14:paraId="6330A166" w14:textId="77777777" w:rsidR="00196D2E" w:rsidRPr="006F31DC" w:rsidRDefault="00196D2E" w:rsidP="00553FFA">
            <w:pPr>
              <w:pStyle w:val="TAR"/>
              <w:rPr>
                <w:sz w:val="16"/>
              </w:rPr>
            </w:pPr>
            <w:r>
              <w:rPr>
                <w:sz w:val="16"/>
              </w:rPr>
              <w:t>1</w:t>
            </w:r>
          </w:p>
        </w:tc>
        <w:tc>
          <w:tcPr>
            <w:tcW w:w="0" w:type="auto"/>
          </w:tcPr>
          <w:p w14:paraId="5BACA942" w14:textId="77777777" w:rsidR="00196D2E" w:rsidRPr="006F31DC" w:rsidRDefault="00196D2E" w:rsidP="00553FFA">
            <w:pPr>
              <w:pStyle w:val="TAL"/>
              <w:rPr>
                <w:sz w:val="16"/>
              </w:rPr>
            </w:pPr>
            <w:r>
              <w:rPr>
                <w:sz w:val="16"/>
              </w:rPr>
              <w:t>Rel-19</w:t>
            </w:r>
          </w:p>
        </w:tc>
        <w:tc>
          <w:tcPr>
            <w:tcW w:w="0" w:type="auto"/>
          </w:tcPr>
          <w:p w14:paraId="09E635B3" w14:textId="77777777" w:rsidR="00196D2E" w:rsidRPr="006F31DC" w:rsidRDefault="00196D2E" w:rsidP="00553FFA">
            <w:pPr>
              <w:pStyle w:val="TAL"/>
              <w:rPr>
                <w:sz w:val="16"/>
              </w:rPr>
            </w:pPr>
            <w:r>
              <w:rPr>
                <w:sz w:val="16"/>
              </w:rPr>
              <w:t>F</w:t>
            </w:r>
          </w:p>
        </w:tc>
        <w:tc>
          <w:tcPr>
            <w:tcW w:w="0" w:type="auto"/>
          </w:tcPr>
          <w:p w14:paraId="5FA6DD02" w14:textId="77777777" w:rsidR="00196D2E" w:rsidRPr="006F31DC" w:rsidRDefault="00196D2E" w:rsidP="00553FFA">
            <w:pPr>
              <w:pStyle w:val="TAL"/>
              <w:rPr>
                <w:sz w:val="16"/>
              </w:rPr>
            </w:pPr>
            <w:proofErr w:type="spellStart"/>
            <w:r>
              <w:rPr>
                <w:sz w:val="16"/>
              </w:rPr>
              <w:t>NR_NTN_solutions_plus_CT-UEConTest</w:t>
            </w:r>
            <w:proofErr w:type="spellEnd"/>
          </w:p>
        </w:tc>
        <w:tc>
          <w:tcPr>
            <w:tcW w:w="0" w:type="auto"/>
          </w:tcPr>
          <w:p w14:paraId="1F796C6C" w14:textId="77777777" w:rsidR="00196D2E" w:rsidRPr="006F31DC" w:rsidRDefault="00196D2E" w:rsidP="00553FFA">
            <w:pPr>
              <w:pStyle w:val="TAL"/>
              <w:rPr>
                <w:sz w:val="16"/>
              </w:rPr>
            </w:pPr>
            <w:r>
              <w:rPr>
                <w:sz w:val="16"/>
              </w:rPr>
              <w:t>agreed</w:t>
            </w:r>
          </w:p>
        </w:tc>
      </w:tr>
      <w:tr w:rsidR="00196D2E" w14:paraId="254DA343" w14:textId="77777777" w:rsidTr="00553FFA">
        <w:tc>
          <w:tcPr>
            <w:tcW w:w="0" w:type="auto"/>
          </w:tcPr>
          <w:p w14:paraId="2E2CD351" w14:textId="77777777" w:rsidR="00196D2E" w:rsidRPr="006F31DC" w:rsidRDefault="00196D2E" w:rsidP="00553FFA">
            <w:pPr>
              <w:pStyle w:val="TAL"/>
              <w:rPr>
                <w:sz w:val="16"/>
              </w:rPr>
            </w:pPr>
            <w:r>
              <w:rPr>
                <w:sz w:val="16"/>
              </w:rPr>
              <w:t>R5-256141</w:t>
            </w:r>
          </w:p>
        </w:tc>
        <w:tc>
          <w:tcPr>
            <w:tcW w:w="0" w:type="auto"/>
          </w:tcPr>
          <w:p w14:paraId="08B388EB" w14:textId="77777777" w:rsidR="00196D2E" w:rsidRPr="006F31DC" w:rsidRDefault="00196D2E" w:rsidP="00553FFA">
            <w:pPr>
              <w:pStyle w:val="TAL"/>
              <w:rPr>
                <w:sz w:val="16"/>
              </w:rPr>
            </w:pPr>
            <w:r>
              <w:rPr>
                <w:sz w:val="16"/>
              </w:rPr>
              <w:t>TT analysis for ATG L1-RSRP reporting test cases 19.5.3.x</w:t>
            </w:r>
          </w:p>
        </w:tc>
        <w:tc>
          <w:tcPr>
            <w:tcW w:w="0" w:type="auto"/>
          </w:tcPr>
          <w:p w14:paraId="6A98659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37DC02B" w14:textId="77777777" w:rsidR="00196D2E" w:rsidRPr="006F31DC" w:rsidRDefault="00196D2E" w:rsidP="00553FFA">
            <w:pPr>
              <w:pStyle w:val="TAL"/>
              <w:rPr>
                <w:sz w:val="16"/>
              </w:rPr>
            </w:pPr>
            <w:r>
              <w:rPr>
                <w:sz w:val="16"/>
              </w:rPr>
              <w:t>38.903</w:t>
            </w:r>
          </w:p>
        </w:tc>
        <w:tc>
          <w:tcPr>
            <w:tcW w:w="0" w:type="auto"/>
          </w:tcPr>
          <w:p w14:paraId="3A4236EB" w14:textId="77777777" w:rsidR="00196D2E" w:rsidRPr="006F31DC" w:rsidRDefault="00196D2E" w:rsidP="00553FFA">
            <w:pPr>
              <w:pStyle w:val="TAL"/>
              <w:rPr>
                <w:sz w:val="16"/>
              </w:rPr>
            </w:pPr>
            <w:r>
              <w:rPr>
                <w:sz w:val="16"/>
              </w:rPr>
              <w:t>1106</w:t>
            </w:r>
          </w:p>
        </w:tc>
        <w:tc>
          <w:tcPr>
            <w:tcW w:w="0" w:type="auto"/>
          </w:tcPr>
          <w:p w14:paraId="1941B49C" w14:textId="77777777" w:rsidR="00196D2E" w:rsidRPr="006F31DC" w:rsidRDefault="00196D2E" w:rsidP="00553FFA">
            <w:pPr>
              <w:pStyle w:val="TAR"/>
              <w:rPr>
                <w:sz w:val="16"/>
              </w:rPr>
            </w:pPr>
            <w:r>
              <w:rPr>
                <w:sz w:val="16"/>
              </w:rPr>
              <w:t>-</w:t>
            </w:r>
          </w:p>
        </w:tc>
        <w:tc>
          <w:tcPr>
            <w:tcW w:w="0" w:type="auto"/>
          </w:tcPr>
          <w:p w14:paraId="08BA72FB" w14:textId="77777777" w:rsidR="00196D2E" w:rsidRPr="006F31DC" w:rsidRDefault="00196D2E" w:rsidP="00553FFA">
            <w:pPr>
              <w:pStyle w:val="TAL"/>
              <w:rPr>
                <w:sz w:val="16"/>
              </w:rPr>
            </w:pPr>
            <w:r>
              <w:rPr>
                <w:sz w:val="16"/>
              </w:rPr>
              <w:t>Rel-19</w:t>
            </w:r>
          </w:p>
        </w:tc>
        <w:tc>
          <w:tcPr>
            <w:tcW w:w="0" w:type="auto"/>
          </w:tcPr>
          <w:p w14:paraId="73D9C466" w14:textId="77777777" w:rsidR="00196D2E" w:rsidRPr="006F31DC" w:rsidRDefault="00196D2E" w:rsidP="00553FFA">
            <w:pPr>
              <w:pStyle w:val="TAL"/>
              <w:rPr>
                <w:sz w:val="16"/>
              </w:rPr>
            </w:pPr>
            <w:r>
              <w:rPr>
                <w:sz w:val="16"/>
              </w:rPr>
              <w:t>F</w:t>
            </w:r>
          </w:p>
        </w:tc>
        <w:tc>
          <w:tcPr>
            <w:tcW w:w="0" w:type="auto"/>
          </w:tcPr>
          <w:p w14:paraId="04506642"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B6FA65B" w14:textId="77777777" w:rsidR="00196D2E" w:rsidRPr="006F31DC" w:rsidRDefault="00196D2E" w:rsidP="00553FFA">
            <w:pPr>
              <w:pStyle w:val="TAL"/>
              <w:rPr>
                <w:sz w:val="16"/>
              </w:rPr>
            </w:pPr>
            <w:r>
              <w:rPr>
                <w:sz w:val="16"/>
              </w:rPr>
              <w:t>revised</w:t>
            </w:r>
          </w:p>
        </w:tc>
      </w:tr>
      <w:tr w:rsidR="00196D2E" w14:paraId="1F2C8FC3" w14:textId="77777777" w:rsidTr="00553FFA">
        <w:tc>
          <w:tcPr>
            <w:tcW w:w="0" w:type="auto"/>
          </w:tcPr>
          <w:p w14:paraId="2E7D0FA4" w14:textId="77777777" w:rsidR="00196D2E" w:rsidRPr="006F31DC" w:rsidRDefault="00196D2E" w:rsidP="00553FFA">
            <w:pPr>
              <w:pStyle w:val="TAL"/>
              <w:rPr>
                <w:sz w:val="16"/>
              </w:rPr>
            </w:pPr>
            <w:r>
              <w:rPr>
                <w:sz w:val="16"/>
              </w:rPr>
              <w:t>R5-256902</w:t>
            </w:r>
          </w:p>
        </w:tc>
        <w:tc>
          <w:tcPr>
            <w:tcW w:w="0" w:type="auto"/>
          </w:tcPr>
          <w:p w14:paraId="0ECDD94D" w14:textId="77777777" w:rsidR="00196D2E" w:rsidRPr="006F31DC" w:rsidRDefault="00196D2E" w:rsidP="00553FFA">
            <w:pPr>
              <w:pStyle w:val="TAL"/>
              <w:rPr>
                <w:sz w:val="16"/>
              </w:rPr>
            </w:pPr>
            <w:r>
              <w:rPr>
                <w:sz w:val="16"/>
              </w:rPr>
              <w:t>TT analysis for ATG L1-RSRP reporting test cases 19.5.3.x</w:t>
            </w:r>
          </w:p>
        </w:tc>
        <w:tc>
          <w:tcPr>
            <w:tcW w:w="0" w:type="auto"/>
          </w:tcPr>
          <w:p w14:paraId="0A1626D5"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EDC7447" w14:textId="77777777" w:rsidR="00196D2E" w:rsidRPr="006F31DC" w:rsidRDefault="00196D2E" w:rsidP="00553FFA">
            <w:pPr>
              <w:pStyle w:val="TAL"/>
              <w:rPr>
                <w:sz w:val="16"/>
              </w:rPr>
            </w:pPr>
            <w:r>
              <w:rPr>
                <w:sz w:val="16"/>
              </w:rPr>
              <w:t>38.903</w:t>
            </w:r>
          </w:p>
        </w:tc>
        <w:tc>
          <w:tcPr>
            <w:tcW w:w="0" w:type="auto"/>
          </w:tcPr>
          <w:p w14:paraId="3A65726E" w14:textId="77777777" w:rsidR="00196D2E" w:rsidRPr="006F31DC" w:rsidRDefault="00196D2E" w:rsidP="00553FFA">
            <w:pPr>
              <w:pStyle w:val="TAL"/>
              <w:rPr>
                <w:sz w:val="16"/>
              </w:rPr>
            </w:pPr>
            <w:r>
              <w:rPr>
                <w:sz w:val="16"/>
              </w:rPr>
              <w:t>1106</w:t>
            </w:r>
          </w:p>
        </w:tc>
        <w:tc>
          <w:tcPr>
            <w:tcW w:w="0" w:type="auto"/>
          </w:tcPr>
          <w:p w14:paraId="60E3A6FF" w14:textId="77777777" w:rsidR="00196D2E" w:rsidRPr="006F31DC" w:rsidRDefault="00196D2E" w:rsidP="00553FFA">
            <w:pPr>
              <w:pStyle w:val="TAR"/>
              <w:rPr>
                <w:sz w:val="16"/>
              </w:rPr>
            </w:pPr>
            <w:r>
              <w:rPr>
                <w:sz w:val="16"/>
              </w:rPr>
              <w:t>1</w:t>
            </w:r>
          </w:p>
        </w:tc>
        <w:tc>
          <w:tcPr>
            <w:tcW w:w="0" w:type="auto"/>
          </w:tcPr>
          <w:p w14:paraId="188A77F4" w14:textId="77777777" w:rsidR="00196D2E" w:rsidRPr="006F31DC" w:rsidRDefault="00196D2E" w:rsidP="00553FFA">
            <w:pPr>
              <w:pStyle w:val="TAL"/>
              <w:rPr>
                <w:sz w:val="16"/>
              </w:rPr>
            </w:pPr>
            <w:r>
              <w:rPr>
                <w:sz w:val="16"/>
              </w:rPr>
              <w:t>Rel-19</w:t>
            </w:r>
          </w:p>
        </w:tc>
        <w:tc>
          <w:tcPr>
            <w:tcW w:w="0" w:type="auto"/>
          </w:tcPr>
          <w:p w14:paraId="13289406" w14:textId="77777777" w:rsidR="00196D2E" w:rsidRPr="006F31DC" w:rsidRDefault="00196D2E" w:rsidP="00553FFA">
            <w:pPr>
              <w:pStyle w:val="TAL"/>
              <w:rPr>
                <w:sz w:val="16"/>
              </w:rPr>
            </w:pPr>
            <w:r>
              <w:rPr>
                <w:sz w:val="16"/>
              </w:rPr>
              <w:t>F</w:t>
            </w:r>
          </w:p>
        </w:tc>
        <w:tc>
          <w:tcPr>
            <w:tcW w:w="0" w:type="auto"/>
          </w:tcPr>
          <w:p w14:paraId="16C36F7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298E8EC" w14:textId="77777777" w:rsidR="00196D2E" w:rsidRPr="006F31DC" w:rsidRDefault="00196D2E" w:rsidP="00553FFA">
            <w:pPr>
              <w:pStyle w:val="TAL"/>
              <w:rPr>
                <w:sz w:val="16"/>
              </w:rPr>
            </w:pPr>
            <w:r>
              <w:rPr>
                <w:sz w:val="16"/>
              </w:rPr>
              <w:t>agreed</w:t>
            </w:r>
          </w:p>
        </w:tc>
      </w:tr>
      <w:tr w:rsidR="00196D2E" w14:paraId="27909934" w14:textId="77777777" w:rsidTr="00553FFA">
        <w:tc>
          <w:tcPr>
            <w:tcW w:w="0" w:type="auto"/>
          </w:tcPr>
          <w:p w14:paraId="0B93E025" w14:textId="77777777" w:rsidR="00196D2E" w:rsidRPr="006F31DC" w:rsidRDefault="00196D2E" w:rsidP="00553FFA">
            <w:pPr>
              <w:pStyle w:val="TAL"/>
              <w:rPr>
                <w:sz w:val="16"/>
              </w:rPr>
            </w:pPr>
            <w:r>
              <w:rPr>
                <w:sz w:val="16"/>
              </w:rPr>
              <w:t>R5-256142</w:t>
            </w:r>
          </w:p>
        </w:tc>
        <w:tc>
          <w:tcPr>
            <w:tcW w:w="0" w:type="auto"/>
          </w:tcPr>
          <w:p w14:paraId="430A96AD" w14:textId="77777777" w:rsidR="00196D2E" w:rsidRPr="006F31DC" w:rsidRDefault="00196D2E" w:rsidP="00553FFA">
            <w:pPr>
              <w:pStyle w:val="TAL"/>
              <w:rPr>
                <w:sz w:val="16"/>
              </w:rPr>
            </w:pPr>
            <w:r>
              <w:rPr>
                <w:sz w:val="16"/>
              </w:rPr>
              <w:t>TT analysis for ATG L1-SINR reporting test cases 19.5.4.x</w:t>
            </w:r>
          </w:p>
        </w:tc>
        <w:tc>
          <w:tcPr>
            <w:tcW w:w="0" w:type="auto"/>
          </w:tcPr>
          <w:p w14:paraId="08433D4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692526A" w14:textId="77777777" w:rsidR="00196D2E" w:rsidRPr="006F31DC" w:rsidRDefault="00196D2E" w:rsidP="00553FFA">
            <w:pPr>
              <w:pStyle w:val="TAL"/>
              <w:rPr>
                <w:sz w:val="16"/>
              </w:rPr>
            </w:pPr>
            <w:r>
              <w:rPr>
                <w:sz w:val="16"/>
              </w:rPr>
              <w:t>38.903</w:t>
            </w:r>
          </w:p>
        </w:tc>
        <w:tc>
          <w:tcPr>
            <w:tcW w:w="0" w:type="auto"/>
          </w:tcPr>
          <w:p w14:paraId="067077E4" w14:textId="77777777" w:rsidR="00196D2E" w:rsidRPr="006F31DC" w:rsidRDefault="00196D2E" w:rsidP="00553FFA">
            <w:pPr>
              <w:pStyle w:val="TAL"/>
              <w:rPr>
                <w:sz w:val="16"/>
              </w:rPr>
            </w:pPr>
            <w:r>
              <w:rPr>
                <w:sz w:val="16"/>
              </w:rPr>
              <w:t>1107</w:t>
            </w:r>
          </w:p>
        </w:tc>
        <w:tc>
          <w:tcPr>
            <w:tcW w:w="0" w:type="auto"/>
          </w:tcPr>
          <w:p w14:paraId="23B40EF7" w14:textId="77777777" w:rsidR="00196D2E" w:rsidRPr="006F31DC" w:rsidRDefault="00196D2E" w:rsidP="00553FFA">
            <w:pPr>
              <w:pStyle w:val="TAR"/>
              <w:rPr>
                <w:sz w:val="16"/>
              </w:rPr>
            </w:pPr>
            <w:r>
              <w:rPr>
                <w:sz w:val="16"/>
              </w:rPr>
              <w:t>-</w:t>
            </w:r>
          </w:p>
        </w:tc>
        <w:tc>
          <w:tcPr>
            <w:tcW w:w="0" w:type="auto"/>
          </w:tcPr>
          <w:p w14:paraId="4DAEE8DB" w14:textId="77777777" w:rsidR="00196D2E" w:rsidRPr="006F31DC" w:rsidRDefault="00196D2E" w:rsidP="00553FFA">
            <w:pPr>
              <w:pStyle w:val="TAL"/>
              <w:rPr>
                <w:sz w:val="16"/>
              </w:rPr>
            </w:pPr>
            <w:r>
              <w:rPr>
                <w:sz w:val="16"/>
              </w:rPr>
              <w:t>Rel-19</w:t>
            </w:r>
          </w:p>
        </w:tc>
        <w:tc>
          <w:tcPr>
            <w:tcW w:w="0" w:type="auto"/>
          </w:tcPr>
          <w:p w14:paraId="4A27EC34" w14:textId="77777777" w:rsidR="00196D2E" w:rsidRPr="006F31DC" w:rsidRDefault="00196D2E" w:rsidP="00553FFA">
            <w:pPr>
              <w:pStyle w:val="TAL"/>
              <w:rPr>
                <w:sz w:val="16"/>
              </w:rPr>
            </w:pPr>
            <w:r>
              <w:rPr>
                <w:sz w:val="16"/>
              </w:rPr>
              <w:t>F</w:t>
            </w:r>
          </w:p>
        </w:tc>
        <w:tc>
          <w:tcPr>
            <w:tcW w:w="0" w:type="auto"/>
          </w:tcPr>
          <w:p w14:paraId="789D6E24"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A974075" w14:textId="77777777" w:rsidR="00196D2E" w:rsidRPr="006F31DC" w:rsidRDefault="00196D2E" w:rsidP="00553FFA">
            <w:pPr>
              <w:pStyle w:val="TAL"/>
              <w:rPr>
                <w:sz w:val="16"/>
              </w:rPr>
            </w:pPr>
            <w:r>
              <w:rPr>
                <w:sz w:val="16"/>
              </w:rPr>
              <w:t>agreed</w:t>
            </w:r>
          </w:p>
        </w:tc>
      </w:tr>
      <w:tr w:rsidR="00196D2E" w14:paraId="7763643C" w14:textId="77777777" w:rsidTr="00553FFA">
        <w:tc>
          <w:tcPr>
            <w:tcW w:w="0" w:type="auto"/>
          </w:tcPr>
          <w:p w14:paraId="71522B6A" w14:textId="77777777" w:rsidR="00196D2E" w:rsidRPr="006F31DC" w:rsidRDefault="00196D2E" w:rsidP="00553FFA">
            <w:pPr>
              <w:pStyle w:val="TAL"/>
              <w:rPr>
                <w:sz w:val="16"/>
              </w:rPr>
            </w:pPr>
            <w:r>
              <w:rPr>
                <w:sz w:val="16"/>
              </w:rPr>
              <w:t>R5-256143</w:t>
            </w:r>
          </w:p>
        </w:tc>
        <w:tc>
          <w:tcPr>
            <w:tcW w:w="0" w:type="auto"/>
          </w:tcPr>
          <w:p w14:paraId="7858854E" w14:textId="77777777" w:rsidR="00196D2E" w:rsidRPr="006F31DC" w:rsidRDefault="00196D2E" w:rsidP="00553FFA">
            <w:pPr>
              <w:pStyle w:val="TAL"/>
              <w:rPr>
                <w:sz w:val="16"/>
              </w:rPr>
            </w:pPr>
            <w:r>
              <w:rPr>
                <w:sz w:val="16"/>
              </w:rPr>
              <w:t>TT analysis for ATG CGI reporting test cases 19.5.5.1</w:t>
            </w:r>
          </w:p>
        </w:tc>
        <w:tc>
          <w:tcPr>
            <w:tcW w:w="0" w:type="auto"/>
          </w:tcPr>
          <w:p w14:paraId="76FEEEA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2D167D79" w14:textId="77777777" w:rsidR="00196D2E" w:rsidRPr="006F31DC" w:rsidRDefault="00196D2E" w:rsidP="00553FFA">
            <w:pPr>
              <w:pStyle w:val="TAL"/>
              <w:rPr>
                <w:sz w:val="16"/>
              </w:rPr>
            </w:pPr>
            <w:r>
              <w:rPr>
                <w:sz w:val="16"/>
              </w:rPr>
              <w:t>38.903</w:t>
            </w:r>
          </w:p>
        </w:tc>
        <w:tc>
          <w:tcPr>
            <w:tcW w:w="0" w:type="auto"/>
          </w:tcPr>
          <w:p w14:paraId="52D847B9" w14:textId="77777777" w:rsidR="00196D2E" w:rsidRPr="006F31DC" w:rsidRDefault="00196D2E" w:rsidP="00553FFA">
            <w:pPr>
              <w:pStyle w:val="TAL"/>
              <w:rPr>
                <w:sz w:val="16"/>
              </w:rPr>
            </w:pPr>
            <w:r>
              <w:rPr>
                <w:sz w:val="16"/>
              </w:rPr>
              <w:t>1108</w:t>
            </w:r>
          </w:p>
        </w:tc>
        <w:tc>
          <w:tcPr>
            <w:tcW w:w="0" w:type="auto"/>
          </w:tcPr>
          <w:p w14:paraId="4E4469F6" w14:textId="77777777" w:rsidR="00196D2E" w:rsidRPr="006F31DC" w:rsidRDefault="00196D2E" w:rsidP="00553FFA">
            <w:pPr>
              <w:pStyle w:val="TAR"/>
              <w:rPr>
                <w:sz w:val="16"/>
              </w:rPr>
            </w:pPr>
            <w:r>
              <w:rPr>
                <w:sz w:val="16"/>
              </w:rPr>
              <w:t>-</w:t>
            </w:r>
          </w:p>
        </w:tc>
        <w:tc>
          <w:tcPr>
            <w:tcW w:w="0" w:type="auto"/>
          </w:tcPr>
          <w:p w14:paraId="31A1CF78" w14:textId="77777777" w:rsidR="00196D2E" w:rsidRPr="006F31DC" w:rsidRDefault="00196D2E" w:rsidP="00553FFA">
            <w:pPr>
              <w:pStyle w:val="TAL"/>
              <w:rPr>
                <w:sz w:val="16"/>
              </w:rPr>
            </w:pPr>
            <w:r>
              <w:rPr>
                <w:sz w:val="16"/>
              </w:rPr>
              <w:t>Rel-19</w:t>
            </w:r>
          </w:p>
        </w:tc>
        <w:tc>
          <w:tcPr>
            <w:tcW w:w="0" w:type="auto"/>
          </w:tcPr>
          <w:p w14:paraId="27A104EA" w14:textId="77777777" w:rsidR="00196D2E" w:rsidRPr="006F31DC" w:rsidRDefault="00196D2E" w:rsidP="00553FFA">
            <w:pPr>
              <w:pStyle w:val="TAL"/>
              <w:rPr>
                <w:sz w:val="16"/>
              </w:rPr>
            </w:pPr>
            <w:r>
              <w:rPr>
                <w:sz w:val="16"/>
              </w:rPr>
              <w:t>F</w:t>
            </w:r>
          </w:p>
        </w:tc>
        <w:tc>
          <w:tcPr>
            <w:tcW w:w="0" w:type="auto"/>
          </w:tcPr>
          <w:p w14:paraId="67464213"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0D61AE2B" w14:textId="77777777" w:rsidR="00196D2E" w:rsidRPr="006F31DC" w:rsidRDefault="00196D2E" w:rsidP="00553FFA">
            <w:pPr>
              <w:pStyle w:val="TAL"/>
              <w:rPr>
                <w:sz w:val="16"/>
              </w:rPr>
            </w:pPr>
            <w:r>
              <w:rPr>
                <w:sz w:val="16"/>
              </w:rPr>
              <w:t>agreed</w:t>
            </w:r>
          </w:p>
        </w:tc>
      </w:tr>
      <w:tr w:rsidR="00196D2E" w14:paraId="02E329CD" w14:textId="77777777" w:rsidTr="00553FFA">
        <w:tc>
          <w:tcPr>
            <w:tcW w:w="0" w:type="auto"/>
          </w:tcPr>
          <w:p w14:paraId="3B094FFA" w14:textId="77777777" w:rsidR="00196D2E" w:rsidRPr="006F31DC" w:rsidRDefault="00196D2E" w:rsidP="00553FFA">
            <w:pPr>
              <w:pStyle w:val="TAL"/>
              <w:rPr>
                <w:sz w:val="16"/>
              </w:rPr>
            </w:pPr>
            <w:r>
              <w:rPr>
                <w:sz w:val="16"/>
              </w:rPr>
              <w:t>R5-256144</w:t>
            </w:r>
          </w:p>
        </w:tc>
        <w:tc>
          <w:tcPr>
            <w:tcW w:w="0" w:type="auto"/>
          </w:tcPr>
          <w:p w14:paraId="6F4DFF29" w14:textId="77777777" w:rsidR="00196D2E" w:rsidRPr="006F31DC" w:rsidRDefault="00196D2E" w:rsidP="00553FFA">
            <w:pPr>
              <w:pStyle w:val="TAL"/>
              <w:rPr>
                <w:sz w:val="16"/>
              </w:rPr>
            </w:pPr>
            <w:r>
              <w:rPr>
                <w:sz w:val="16"/>
              </w:rPr>
              <w:t>TT analysis for ATG intra-frequency CSI-RSRP accuracy test cases 19.6.6.1.x</w:t>
            </w:r>
          </w:p>
        </w:tc>
        <w:tc>
          <w:tcPr>
            <w:tcW w:w="0" w:type="auto"/>
          </w:tcPr>
          <w:p w14:paraId="1E42C3D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25F6048" w14:textId="77777777" w:rsidR="00196D2E" w:rsidRPr="006F31DC" w:rsidRDefault="00196D2E" w:rsidP="00553FFA">
            <w:pPr>
              <w:pStyle w:val="TAL"/>
              <w:rPr>
                <w:sz w:val="16"/>
              </w:rPr>
            </w:pPr>
            <w:r>
              <w:rPr>
                <w:sz w:val="16"/>
              </w:rPr>
              <w:t>38.903</w:t>
            </w:r>
          </w:p>
        </w:tc>
        <w:tc>
          <w:tcPr>
            <w:tcW w:w="0" w:type="auto"/>
          </w:tcPr>
          <w:p w14:paraId="1FFD497B" w14:textId="77777777" w:rsidR="00196D2E" w:rsidRPr="006F31DC" w:rsidRDefault="00196D2E" w:rsidP="00553FFA">
            <w:pPr>
              <w:pStyle w:val="TAL"/>
              <w:rPr>
                <w:sz w:val="16"/>
              </w:rPr>
            </w:pPr>
            <w:r>
              <w:rPr>
                <w:sz w:val="16"/>
              </w:rPr>
              <w:t>1109</w:t>
            </w:r>
          </w:p>
        </w:tc>
        <w:tc>
          <w:tcPr>
            <w:tcW w:w="0" w:type="auto"/>
          </w:tcPr>
          <w:p w14:paraId="52F8A450" w14:textId="77777777" w:rsidR="00196D2E" w:rsidRPr="006F31DC" w:rsidRDefault="00196D2E" w:rsidP="00553FFA">
            <w:pPr>
              <w:pStyle w:val="TAR"/>
              <w:rPr>
                <w:sz w:val="16"/>
              </w:rPr>
            </w:pPr>
            <w:r>
              <w:rPr>
                <w:sz w:val="16"/>
              </w:rPr>
              <w:t>-</w:t>
            </w:r>
          </w:p>
        </w:tc>
        <w:tc>
          <w:tcPr>
            <w:tcW w:w="0" w:type="auto"/>
          </w:tcPr>
          <w:p w14:paraId="27C47D7C" w14:textId="77777777" w:rsidR="00196D2E" w:rsidRPr="006F31DC" w:rsidRDefault="00196D2E" w:rsidP="00553FFA">
            <w:pPr>
              <w:pStyle w:val="TAL"/>
              <w:rPr>
                <w:sz w:val="16"/>
              </w:rPr>
            </w:pPr>
            <w:r>
              <w:rPr>
                <w:sz w:val="16"/>
              </w:rPr>
              <w:t>Rel-19</w:t>
            </w:r>
          </w:p>
        </w:tc>
        <w:tc>
          <w:tcPr>
            <w:tcW w:w="0" w:type="auto"/>
          </w:tcPr>
          <w:p w14:paraId="380ED185" w14:textId="77777777" w:rsidR="00196D2E" w:rsidRPr="006F31DC" w:rsidRDefault="00196D2E" w:rsidP="00553FFA">
            <w:pPr>
              <w:pStyle w:val="TAL"/>
              <w:rPr>
                <w:sz w:val="16"/>
              </w:rPr>
            </w:pPr>
            <w:r>
              <w:rPr>
                <w:sz w:val="16"/>
              </w:rPr>
              <w:t>F</w:t>
            </w:r>
          </w:p>
        </w:tc>
        <w:tc>
          <w:tcPr>
            <w:tcW w:w="0" w:type="auto"/>
          </w:tcPr>
          <w:p w14:paraId="2B889C22"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2DA7C66" w14:textId="77777777" w:rsidR="00196D2E" w:rsidRPr="006F31DC" w:rsidRDefault="00196D2E" w:rsidP="00553FFA">
            <w:pPr>
              <w:pStyle w:val="TAL"/>
              <w:rPr>
                <w:sz w:val="16"/>
              </w:rPr>
            </w:pPr>
            <w:r>
              <w:rPr>
                <w:sz w:val="16"/>
              </w:rPr>
              <w:t>revised</w:t>
            </w:r>
          </w:p>
        </w:tc>
      </w:tr>
      <w:tr w:rsidR="00196D2E" w14:paraId="5580768B" w14:textId="77777777" w:rsidTr="00553FFA">
        <w:tc>
          <w:tcPr>
            <w:tcW w:w="0" w:type="auto"/>
          </w:tcPr>
          <w:p w14:paraId="5FC761A8" w14:textId="77777777" w:rsidR="00196D2E" w:rsidRPr="006F31DC" w:rsidRDefault="00196D2E" w:rsidP="00553FFA">
            <w:pPr>
              <w:pStyle w:val="TAL"/>
              <w:rPr>
                <w:sz w:val="16"/>
              </w:rPr>
            </w:pPr>
            <w:r>
              <w:rPr>
                <w:sz w:val="16"/>
              </w:rPr>
              <w:t>R5-256903</w:t>
            </w:r>
          </w:p>
        </w:tc>
        <w:tc>
          <w:tcPr>
            <w:tcW w:w="0" w:type="auto"/>
          </w:tcPr>
          <w:p w14:paraId="7EFA4F1C" w14:textId="77777777" w:rsidR="00196D2E" w:rsidRPr="006F31DC" w:rsidRDefault="00196D2E" w:rsidP="00553FFA">
            <w:pPr>
              <w:pStyle w:val="TAL"/>
              <w:rPr>
                <w:sz w:val="16"/>
              </w:rPr>
            </w:pPr>
            <w:r>
              <w:rPr>
                <w:sz w:val="16"/>
              </w:rPr>
              <w:t>TT analysis for ATG intra-frequency CSI-RSRP accuracy test cases 19.6.6.1.x</w:t>
            </w:r>
          </w:p>
        </w:tc>
        <w:tc>
          <w:tcPr>
            <w:tcW w:w="0" w:type="auto"/>
          </w:tcPr>
          <w:p w14:paraId="63B9D74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B84FDEF" w14:textId="77777777" w:rsidR="00196D2E" w:rsidRPr="006F31DC" w:rsidRDefault="00196D2E" w:rsidP="00553FFA">
            <w:pPr>
              <w:pStyle w:val="TAL"/>
              <w:rPr>
                <w:sz w:val="16"/>
              </w:rPr>
            </w:pPr>
            <w:r>
              <w:rPr>
                <w:sz w:val="16"/>
              </w:rPr>
              <w:t>38.903</w:t>
            </w:r>
          </w:p>
        </w:tc>
        <w:tc>
          <w:tcPr>
            <w:tcW w:w="0" w:type="auto"/>
          </w:tcPr>
          <w:p w14:paraId="680EA1AC" w14:textId="77777777" w:rsidR="00196D2E" w:rsidRPr="006F31DC" w:rsidRDefault="00196D2E" w:rsidP="00553FFA">
            <w:pPr>
              <w:pStyle w:val="TAL"/>
              <w:rPr>
                <w:sz w:val="16"/>
              </w:rPr>
            </w:pPr>
            <w:r>
              <w:rPr>
                <w:sz w:val="16"/>
              </w:rPr>
              <w:t>1109</w:t>
            </w:r>
          </w:p>
        </w:tc>
        <w:tc>
          <w:tcPr>
            <w:tcW w:w="0" w:type="auto"/>
          </w:tcPr>
          <w:p w14:paraId="145D3A66" w14:textId="77777777" w:rsidR="00196D2E" w:rsidRPr="006F31DC" w:rsidRDefault="00196D2E" w:rsidP="00553FFA">
            <w:pPr>
              <w:pStyle w:val="TAR"/>
              <w:rPr>
                <w:sz w:val="16"/>
              </w:rPr>
            </w:pPr>
            <w:r>
              <w:rPr>
                <w:sz w:val="16"/>
              </w:rPr>
              <w:t>1</w:t>
            </w:r>
          </w:p>
        </w:tc>
        <w:tc>
          <w:tcPr>
            <w:tcW w:w="0" w:type="auto"/>
          </w:tcPr>
          <w:p w14:paraId="579618A5" w14:textId="77777777" w:rsidR="00196D2E" w:rsidRPr="006F31DC" w:rsidRDefault="00196D2E" w:rsidP="00553FFA">
            <w:pPr>
              <w:pStyle w:val="TAL"/>
              <w:rPr>
                <w:sz w:val="16"/>
              </w:rPr>
            </w:pPr>
            <w:r>
              <w:rPr>
                <w:sz w:val="16"/>
              </w:rPr>
              <w:t>Rel-19</w:t>
            </w:r>
          </w:p>
        </w:tc>
        <w:tc>
          <w:tcPr>
            <w:tcW w:w="0" w:type="auto"/>
          </w:tcPr>
          <w:p w14:paraId="343C579F" w14:textId="77777777" w:rsidR="00196D2E" w:rsidRPr="006F31DC" w:rsidRDefault="00196D2E" w:rsidP="00553FFA">
            <w:pPr>
              <w:pStyle w:val="TAL"/>
              <w:rPr>
                <w:sz w:val="16"/>
              </w:rPr>
            </w:pPr>
            <w:r>
              <w:rPr>
                <w:sz w:val="16"/>
              </w:rPr>
              <w:t>F</w:t>
            </w:r>
          </w:p>
        </w:tc>
        <w:tc>
          <w:tcPr>
            <w:tcW w:w="0" w:type="auto"/>
          </w:tcPr>
          <w:p w14:paraId="09FA34E6"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ECC0FA1" w14:textId="77777777" w:rsidR="00196D2E" w:rsidRPr="006F31DC" w:rsidRDefault="00196D2E" w:rsidP="00553FFA">
            <w:pPr>
              <w:pStyle w:val="TAL"/>
              <w:rPr>
                <w:sz w:val="16"/>
              </w:rPr>
            </w:pPr>
            <w:r>
              <w:rPr>
                <w:sz w:val="16"/>
              </w:rPr>
              <w:t>agreed</w:t>
            </w:r>
          </w:p>
        </w:tc>
      </w:tr>
      <w:tr w:rsidR="00196D2E" w14:paraId="05BA1E81" w14:textId="77777777" w:rsidTr="00553FFA">
        <w:tc>
          <w:tcPr>
            <w:tcW w:w="0" w:type="auto"/>
          </w:tcPr>
          <w:p w14:paraId="3C509148" w14:textId="77777777" w:rsidR="00196D2E" w:rsidRPr="006F31DC" w:rsidRDefault="00196D2E" w:rsidP="00553FFA">
            <w:pPr>
              <w:pStyle w:val="TAL"/>
              <w:rPr>
                <w:sz w:val="16"/>
              </w:rPr>
            </w:pPr>
            <w:r>
              <w:rPr>
                <w:sz w:val="16"/>
              </w:rPr>
              <w:t>R5-256145</w:t>
            </w:r>
          </w:p>
        </w:tc>
        <w:tc>
          <w:tcPr>
            <w:tcW w:w="0" w:type="auto"/>
          </w:tcPr>
          <w:p w14:paraId="79E24860" w14:textId="77777777" w:rsidR="00196D2E" w:rsidRPr="006F31DC" w:rsidRDefault="00196D2E" w:rsidP="00553FFA">
            <w:pPr>
              <w:pStyle w:val="TAL"/>
              <w:rPr>
                <w:sz w:val="16"/>
              </w:rPr>
            </w:pPr>
            <w:r>
              <w:rPr>
                <w:sz w:val="16"/>
              </w:rPr>
              <w:t>TT analysis for ATG intra-frequency CSI-RSRQ accuracy test cases 19.6.7.1</w:t>
            </w:r>
          </w:p>
        </w:tc>
        <w:tc>
          <w:tcPr>
            <w:tcW w:w="0" w:type="auto"/>
          </w:tcPr>
          <w:p w14:paraId="78FF872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DF1D6BC" w14:textId="77777777" w:rsidR="00196D2E" w:rsidRPr="006F31DC" w:rsidRDefault="00196D2E" w:rsidP="00553FFA">
            <w:pPr>
              <w:pStyle w:val="TAL"/>
              <w:rPr>
                <w:sz w:val="16"/>
              </w:rPr>
            </w:pPr>
            <w:r>
              <w:rPr>
                <w:sz w:val="16"/>
              </w:rPr>
              <w:t>38.903</w:t>
            </w:r>
          </w:p>
        </w:tc>
        <w:tc>
          <w:tcPr>
            <w:tcW w:w="0" w:type="auto"/>
          </w:tcPr>
          <w:p w14:paraId="41C7E135" w14:textId="77777777" w:rsidR="00196D2E" w:rsidRPr="006F31DC" w:rsidRDefault="00196D2E" w:rsidP="00553FFA">
            <w:pPr>
              <w:pStyle w:val="TAL"/>
              <w:rPr>
                <w:sz w:val="16"/>
              </w:rPr>
            </w:pPr>
            <w:r>
              <w:rPr>
                <w:sz w:val="16"/>
              </w:rPr>
              <w:t>1110</w:t>
            </w:r>
          </w:p>
        </w:tc>
        <w:tc>
          <w:tcPr>
            <w:tcW w:w="0" w:type="auto"/>
          </w:tcPr>
          <w:p w14:paraId="2C179249" w14:textId="77777777" w:rsidR="00196D2E" w:rsidRPr="006F31DC" w:rsidRDefault="00196D2E" w:rsidP="00553FFA">
            <w:pPr>
              <w:pStyle w:val="TAR"/>
              <w:rPr>
                <w:sz w:val="16"/>
              </w:rPr>
            </w:pPr>
            <w:r>
              <w:rPr>
                <w:sz w:val="16"/>
              </w:rPr>
              <w:t>-</w:t>
            </w:r>
          </w:p>
        </w:tc>
        <w:tc>
          <w:tcPr>
            <w:tcW w:w="0" w:type="auto"/>
          </w:tcPr>
          <w:p w14:paraId="1F53C0CE" w14:textId="77777777" w:rsidR="00196D2E" w:rsidRPr="006F31DC" w:rsidRDefault="00196D2E" w:rsidP="00553FFA">
            <w:pPr>
              <w:pStyle w:val="TAL"/>
              <w:rPr>
                <w:sz w:val="16"/>
              </w:rPr>
            </w:pPr>
            <w:r>
              <w:rPr>
                <w:sz w:val="16"/>
              </w:rPr>
              <w:t>Rel-19</w:t>
            </w:r>
          </w:p>
        </w:tc>
        <w:tc>
          <w:tcPr>
            <w:tcW w:w="0" w:type="auto"/>
          </w:tcPr>
          <w:p w14:paraId="6B1860D8" w14:textId="77777777" w:rsidR="00196D2E" w:rsidRPr="006F31DC" w:rsidRDefault="00196D2E" w:rsidP="00553FFA">
            <w:pPr>
              <w:pStyle w:val="TAL"/>
              <w:rPr>
                <w:sz w:val="16"/>
              </w:rPr>
            </w:pPr>
            <w:r>
              <w:rPr>
                <w:sz w:val="16"/>
              </w:rPr>
              <w:t>F</w:t>
            </w:r>
          </w:p>
        </w:tc>
        <w:tc>
          <w:tcPr>
            <w:tcW w:w="0" w:type="auto"/>
          </w:tcPr>
          <w:p w14:paraId="21483FA6"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BBE7C79" w14:textId="77777777" w:rsidR="00196D2E" w:rsidRPr="006F31DC" w:rsidRDefault="00196D2E" w:rsidP="00553FFA">
            <w:pPr>
              <w:pStyle w:val="TAL"/>
              <w:rPr>
                <w:sz w:val="16"/>
              </w:rPr>
            </w:pPr>
            <w:r>
              <w:rPr>
                <w:sz w:val="16"/>
              </w:rPr>
              <w:t>revised</w:t>
            </w:r>
          </w:p>
        </w:tc>
      </w:tr>
      <w:tr w:rsidR="00196D2E" w14:paraId="3902B5FA" w14:textId="77777777" w:rsidTr="00553FFA">
        <w:tc>
          <w:tcPr>
            <w:tcW w:w="0" w:type="auto"/>
          </w:tcPr>
          <w:p w14:paraId="5030E7BF" w14:textId="77777777" w:rsidR="00196D2E" w:rsidRPr="006F31DC" w:rsidRDefault="00196D2E" w:rsidP="00553FFA">
            <w:pPr>
              <w:pStyle w:val="TAL"/>
              <w:rPr>
                <w:sz w:val="16"/>
              </w:rPr>
            </w:pPr>
            <w:r>
              <w:rPr>
                <w:sz w:val="16"/>
              </w:rPr>
              <w:t>R5-256904</w:t>
            </w:r>
          </w:p>
        </w:tc>
        <w:tc>
          <w:tcPr>
            <w:tcW w:w="0" w:type="auto"/>
          </w:tcPr>
          <w:p w14:paraId="7F375CA8" w14:textId="77777777" w:rsidR="00196D2E" w:rsidRPr="006F31DC" w:rsidRDefault="00196D2E" w:rsidP="00553FFA">
            <w:pPr>
              <w:pStyle w:val="TAL"/>
              <w:rPr>
                <w:sz w:val="16"/>
              </w:rPr>
            </w:pPr>
            <w:r>
              <w:rPr>
                <w:sz w:val="16"/>
              </w:rPr>
              <w:t>TT analysis for ATG intra-frequency CSI-RSRQ accuracy test cases 19.6.7.1</w:t>
            </w:r>
          </w:p>
        </w:tc>
        <w:tc>
          <w:tcPr>
            <w:tcW w:w="0" w:type="auto"/>
          </w:tcPr>
          <w:p w14:paraId="09EA83C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4CF4989" w14:textId="77777777" w:rsidR="00196D2E" w:rsidRPr="006F31DC" w:rsidRDefault="00196D2E" w:rsidP="00553FFA">
            <w:pPr>
              <w:pStyle w:val="TAL"/>
              <w:rPr>
                <w:sz w:val="16"/>
              </w:rPr>
            </w:pPr>
            <w:r>
              <w:rPr>
                <w:sz w:val="16"/>
              </w:rPr>
              <w:t>38.903</w:t>
            </w:r>
          </w:p>
        </w:tc>
        <w:tc>
          <w:tcPr>
            <w:tcW w:w="0" w:type="auto"/>
          </w:tcPr>
          <w:p w14:paraId="1F44BC20" w14:textId="77777777" w:rsidR="00196D2E" w:rsidRPr="006F31DC" w:rsidRDefault="00196D2E" w:rsidP="00553FFA">
            <w:pPr>
              <w:pStyle w:val="TAL"/>
              <w:rPr>
                <w:sz w:val="16"/>
              </w:rPr>
            </w:pPr>
            <w:r>
              <w:rPr>
                <w:sz w:val="16"/>
              </w:rPr>
              <w:t>1110</w:t>
            </w:r>
          </w:p>
        </w:tc>
        <w:tc>
          <w:tcPr>
            <w:tcW w:w="0" w:type="auto"/>
          </w:tcPr>
          <w:p w14:paraId="2AF1E9AC" w14:textId="77777777" w:rsidR="00196D2E" w:rsidRPr="006F31DC" w:rsidRDefault="00196D2E" w:rsidP="00553FFA">
            <w:pPr>
              <w:pStyle w:val="TAR"/>
              <w:rPr>
                <w:sz w:val="16"/>
              </w:rPr>
            </w:pPr>
            <w:r>
              <w:rPr>
                <w:sz w:val="16"/>
              </w:rPr>
              <w:t>1</w:t>
            </w:r>
          </w:p>
        </w:tc>
        <w:tc>
          <w:tcPr>
            <w:tcW w:w="0" w:type="auto"/>
          </w:tcPr>
          <w:p w14:paraId="1D9E415B" w14:textId="77777777" w:rsidR="00196D2E" w:rsidRPr="006F31DC" w:rsidRDefault="00196D2E" w:rsidP="00553FFA">
            <w:pPr>
              <w:pStyle w:val="TAL"/>
              <w:rPr>
                <w:sz w:val="16"/>
              </w:rPr>
            </w:pPr>
            <w:r>
              <w:rPr>
                <w:sz w:val="16"/>
              </w:rPr>
              <w:t>Rel-19</w:t>
            </w:r>
          </w:p>
        </w:tc>
        <w:tc>
          <w:tcPr>
            <w:tcW w:w="0" w:type="auto"/>
          </w:tcPr>
          <w:p w14:paraId="5B3DF9AD" w14:textId="77777777" w:rsidR="00196D2E" w:rsidRPr="006F31DC" w:rsidRDefault="00196D2E" w:rsidP="00553FFA">
            <w:pPr>
              <w:pStyle w:val="TAL"/>
              <w:rPr>
                <w:sz w:val="16"/>
              </w:rPr>
            </w:pPr>
            <w:r>
              <w:rPr>
                <w:sz w:val="16"/>
              </w:rPr>
              <w:t>F</w:t>
            </w:r>
          </w:p>
        </w:tc>
        <w:tc>
          <w:tcPr>
            <w:tcW w:w="0" w:type="auto"/>
          </w:tcPr>
          <w:p w14:paraId="73A055D5"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909D379" w14:textId="77777777" w:rsidR="00196D2E" w:rsidRPr="006F31DC" w:rsidRDefault="00196D2E" w:rsidP="00553FFA">
            <w:pPr>
              <w:pStyle w:val="TAL"/>
              <w:rPr>
                <w:sz w:val="16"/>
              </w:rPr>
            </w:pPr>
            <w:r>
              <w:rPr>
                <w:sz w:val="16"/>
              </w:rPr>
              <w:t>agreed</w:t>
            </w:r>
          </w:p>
        </w:tc>
      </w:tr>
      <w:tr w:rsidR="00196D2E" w14:paraId="22CEE76D" w14:textId="77777777" w:rsidTr="00553FFA">
        <w:tc>
          <w:tcPr>
            <w:tcW w:w="0" w:type="auto"/>
          </w:tcPr>
          <w:p w14:paraId="380C1CAD" w14:textId="77777777" w:rsidR="00196D2E" w:rsidRPr="006F31DC" w:rsidRDefault="00196D2E" w:rsidP="00553FFA">
            <w:pPr>
              <w:pStyle w:val="TAL"/>
              <w:rPr>
                <w:sz w:val="16"/>
              </w:rPr>
            </w:pPr>
            <w:r>
              <w:rPr>
                <w:sz w:val="16"/>
              </w:rPr>
              <w:t>R5-256146</w:t>
            </w:r>
          </w:p>
        </w:tc>
        <w:tc>
          <w:tcPr>
            <w:tcW w:w="0" w:type="auto"/>
          </w:tcPr>
          <w:p w14:paraId="43B4DF0E" w14:textId="77777777" w:rsidR="00196D2E" w:rsidRPr="006F31DC" w:rsidRDefault="00196D2E" w:rsidP="00553FFA">
            <w:pPr>
              <w:pStyle w:val="TAL"/>
              <w:rPr>
                <w:sz w:val="16"/>
              </w:rPr>
            </w:pPr>
            <w:r>
              <w:rPr>
                <w:sz w:val="16"/>
              </w:rPr>
              <w:t>TT analysis for ATG intra-frequency CSI-SINR accuracy test cases 19.6.8.1</w:t>
            </w:r>
          </w:p>
        </w:tc>
        <w:tc>
          <w:tcPr>
            <w:tcW w:w="0" w:type="auto"/>
          </w:tcPr>
          <w:p w14:paraId="0CDDFD7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B52A9B5" w14:textId="77777777" w:rsidR="00196D2E" w:rsidRPr="006F31DC" w:rsidRDefault="00196D2E" w:rsidP="00553FFA">
            <w:pPr>
              <w:pStyle w:val="TAL"/>
              <w:rPr>
                <w:sz w:val="16"/>
              </w:rPr>
            </w:pPr>
            <w:r>
              <w:rPr>
                <w:sz w:val="16"/>
              </w:rPr>
              <w:t>38.903</w:t>
            </w:r>
          </w:p>
        </w:tc>
        <w:tc>
          <w:tcPr>
            <w:tcW w:w="0" w:type="auto"/>
          </w:tcPr>
          <w:p w14:paraId="6D4563E9" w14:textId="77777777" w:rsidR="00196D2E" w:rsidRPr="006F31DC" w:rsidRDefault="00196D2E" w:rsidP="00553FFA">
            <w:pPr>
              <w:pStyle w:val="TAL"/>
              <w:rPr>
                <w:sz w:val="16"/>
              </w:rPr>
            </w:pPr>
            <w:r>
              <w:rPr>
                <w:sz w:val="16"/>
              </w:rPr>
              <w:t>1111</w:t>
            </w:r>
          </w:p>
        </w:tc>
        <w:tc>
          <w:tcPr>
            <w:tcW w:w="0" w:type="auto"/>
          </w:tcPr>
          <w:p w14:paraId="1A16D5B6" w14:textId="77777777" w:rsidR="00196D2E" w:rsidRPr="006F31DC" w:rsidRDefault="00196D2E" w:rsidP="00553FFA">
            <w:pPr>
              <w:pStyle w:val="TAR"/>
              <w:rPr>
                <w:sz w:val="16"/>
              </w:rPr>
            </w:pPr>
            <w:r>
              <w:rPr>
                <w:sz w:val="16"/>
              </w:rPr>
              <w:t>-</w:t>
            </w:r>
          </w:p>
        </w:tc>
        <w:tc>
          <w:tcPr>
            <w:tcW w:w="0" w:type="auto"/>
          </w:tcPr>
          <w:p w14:paraId="79116887" w14:textId="77777777" w:rsidR="00196D2E" w:rsidRPr="006F31DC" w:rsidRDefault="00196D2E" w:rsidP="00553FFA">
            <w:pPr>
              <w:pStyle w:val="TAL"/>
              <w:rPr>
                <w:sz w:val="16"/>
              </w:rPr>
            </w:pPr>
            <w:r>
              <w:rPr>
                <w:sz w:val="16"/>
              </w:rPr>
              <w:t>Rel-19</w:t>
            </w:r>
          </w:p>
        </w:tc>
        <w:tc>
          <w:tcPr>
            <w:tcW w:w="0" w:type="auto"/>
          </w:tcPr>
          <w:p w14:paraId="2BE3F2D6" w14:textId="77777777" w:rsidR="00196D2E" w:rsidRPr="006F31DC" w:rsidRDefault="00196D2E" w:rsidP="00553FFA">
            <w:pPr>
              <w:pStyle w:val="TAL"/>
              <w:rPr>
                <w:sz w:val="16"/>
              </w:rPr>
            </w:pPr>
            <w:r>
              <w:rPr>
                <w:sz w:val="16"/>
              </w:rPr>
              <w:t>F</w:t>
            </w:r>
          </w:p>
        </w:tc>
        <w:tc>
          <w:tcPr>
            <w:tcW w:w="0" w:type="auto"/>
          </w:tcPr>
          <w:p w14:paraId="62E7D5E1"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3050648" w14:textId="77777777" w:rsidR="00196D2E" w:rsidRPr="006F31DC" w:rsidRDefault="00196D2E" w:rsidP="00553FFA">
            <w:pPr>
              <w:pStyle w:val="TAL"/>
              <w:rPr>
                <w:sz w:val="16"/>
              </w:rPr>
            </w:pPr>
            <w:r>
              <w:rPr>
                <w:sz w:val="16"/>
              </w:rPr>
              <w:t>revised</w:t>
            </w:r>
          </w:p>
        </w:tc>
      </w:tr>
      <w:tr w:rsidR="00196D2E" w14:paraId="77DEDBF3" w14:textId="77777777" w:rsidTr="00553FFA">
        <w:tc>
          <w:tcPr>
            <w:tcW w:w="0" w:type="auto"/>
          </w:tcPr>
          <w:p w14:paraId="76911065" w14:textId="77777777" w:rsidR="00196D2E" w:rsidRPr="006F31DC" w:rsidRDefault="00196D2E" w:rsidP="00553FFA">
            <w:pPr>
              <w:pStyle w:val="TAL"/>
              <w:rPr>
                <w:sz w:val="16"/>
              </w:rPr>
            </w:pPr>
            <w:r>
              <w:rPr>
                <w:sz w:val="16"/>
              </w:rPr>
              <w:t>R5-256905</w:t>
            </w:r>
          </w:p>
        </w:tc>
        <w:tc>
          <w:tcPr>
            <w:tcW w:w="0" w:type="auto"/>
          </w:tcPr>
          <w:p w14:paraId="362EDDB1" w14:textId="77777777" w:rsidR="00196D2E" w:rsidRPr="006F31DC" w:rsidRDefault="00196D2E" w:rsidP="00553FFA">
            <w:pPr>
              <w:pStyle w:val="TAL"/>
              <w:rPr>
                <w:sz w:val="16"/>
              </w:rPr>
            </w:pPr>
            <w:r>
              <w:rPr>
                <w:sz w:val="16"/>
              </w:rPr>
              <w:t>TT analysis for ATG intra-frequency CSI-SINR accuracy test cases 19.6.8.1</w:t>
            </w:r>
          </w:p>
        </w:tc>
        <w:tc>
          <w:tcPr>
            <w:tcW w:w="0" w:type="auto"/>
          </w:tcPr>
          <w:p w14:paraId="3EFB9176"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408449E" w14:textId="77777777" w:rsidR="00196D2E" w:rsidRPr="006F31DC" w:rsidRDefault="00196D2E" w:rsidP="00553FFA">
            <w:pPr>
              <w:pStyle w:val="TAL"/>
              <w:rPr>
                <w:sz w:val="16"/>
              </w:rPr>
            </w:pPr>
            <w:r>
              <w:rPr>
                <w:sz w:val="16"/>
              </w:rPr>
              <w:t>38.903</w:t>
            </w:r>
          </w:p>
        </w:tc>
        <w:tc>
          <w:tcPr>
            <w:tcW w:w="0" w:type="auto"/>
          </w:tcPr>
          <w:p w14:paraId="5C3D38B0" w14:textId="77777777" w:rsidR="00196D2E" w:rsidRPr="006F31DC" w:rsidRDefault="00196D2E" w:rsidP="00553FFA">
            <w:pPr>
              <w:pStyle w:val="TAL"/>
              <w:rPr>
                <w:sz w:val="16"/>
              </w:rPr>
            </w:pPr>
            <w:r>
              <w:rPr>
                <w:sz w:val="16"/>
              </w:rPr>
              <w:t>1111</w:t>
            </w:r>
          </w:p>
        </w:tc>
        <w:tc>
          <w:tcPr>
            <w:tcW w:w="0" w:type="auto"/>
          </w:tcPr>
          <w:p w14:paraId="33B4A93B" w14:textId="77777777" w:rsidR="00196D2E" w:rsidRPr="006F31DC" w:rsidRDefault="00196D2E" w:rsidP="00553FFA">
            <w:pPr>
              <w:pStyle w:val="TAR"/>
              <w:rPr>
                <w:sz w:val="16"/>
              </w:rPr>
            </w:pPr>
            <w:r>
              <w:rPr>
                <w:sz w:val="16"/>
              </w:rPr>
              <w:t>1</w:t>
            </w:r>
          </w:p>
        </w:tc>
        <w:tc>
          <w:tcPr>
            <w:tcW w:w="0" w:type="auto"/>
          </w:tcPr>
          <w:p w14:paraId="34CD087D" w14:textId="77777777" w:rsidR="00196D2E" w:rsidRPr="006F31DC" w:rsidRDefault="00196D2E" w:rsidP="00553FFA">
            <w:pPr>
              <w:pStyle w:val="TAL"/>
              <w:rPr>
                <w:sz w:val="16"/>
              </w:rPr>
            </w:pPr>
            <w:r>
              <w:rPr>
                <w:sz w:val="16"/>
              </w:rPr>
              <w:t>Rel-19</w:t>
            </w:r>
          </w:p>
        </w:tc>
        <w:tc>
          <w:tcPr>
            <w:tcW w:w="0" w:type="auto"/>
          </w:tcPr>
          <w:p w14:paraId="38CB64E6" w14:textId="77777777" w:rsidR="00196D2E" w:rsidRPr="006F31DC" w:rsidRDefault="00196D2E" w:rsidP="00553FFA">
            <w:pPr>
              <w:pStyle w:val="TAL"/>
              <w:rPr>
                <w:sz w:val="16"/>
              </w:rPr>
            </w:pPr>
            <w:r>
              <w:rPr>
                <w:sz w:val="16"/>
              </w:rPr>
              <w:t>F</w:t>
            </w:r>
          </w:p>
        </w:tc>
        <w:tc>
          <w:tcPr>
            <w:tcW w:w="0" w:type="auto"/>
          </w:tcPr>
          <w:p w14:paraId="6DEA9BF3"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C6DB5A8" w14:textId="77777777" w:rsidR="00196D2E" w:rsidRPr="006F31DC" w:rsidRDefault="00196D2E" w:rsidP="00553FFA">
            <w:pPr>
              <w:pStyle w:val="TAL"/>
              <w:rPr>
                <w:sz w:val="16"/>
              </w:rPr>
            </w:pPr>
            <w:r>
              <w:rPr>
                <w:sz w:val="16"/>
              </w:rPr>
              <w:t>agreed</w:t>
            </w:r>
          </w:p>
        </w:tc>
      </w:tr>
      <w:tr w:rsidR="00196D2E" w14:paraId="41BF0D8F" w14:textId="77777777" w:rsidTr="00553FFA">
        <w:tc>
          <w:tcPr>
            <w:tcW w:w="0" w:type="auto"/>
          </w:tcPr>
          <w:p w14:paraId="3BA8E506" w14:textId="77777777" w:rsidR="00196D2E" w:rsidRPr="006F31DC" w:rsidRDefault="00196D2E" w:rsidP="00553FFA">
            <w:pPr>
              <w:pStyle w:val="TAL"/>
              <w:rPr>
                <w:sz w:val="16"/>
              </w:rPr>
            </w:pPr>
            <w:r>
              <w:rPr>
                <w:sz w:val="16"/>
              </w:rPr>
              <w:t>R5-256153</w:t>
            </w:r>
          </w:p>
        </w:tc>
        <w:tc>
          <w:tcPr>
            <w:tcW w:w="0" w:type="auto"/>
          </w:tcPr>
          <w:p w14:paraId="5966F8CF" w14:textId="77777777" w:rsidR="00196D2E" w:rsidRPr="006F31DC" w:rsidRDefault="00196D2E" w:rsidP="00553FFA">
            <w:pPr>
              <w:pStyle w:val="TAL"/>
              <w:rPr>
                <w:sz w:val="16"/>
              </w:rPr>
            </w:pPr>
            <w:r>
              <w:rPr>
                <w:sz w:val="16"/>
              </w:rPr>
              <w:t>TT analysis for concurrent measurement gap with NCSG test cases 6.6.23.1 and 6.6.23.2</w:t>
            </w:r>
          </w:p>
        </w:tc>
        <w:tc>
          <w:tcPr>
            <w:tcW w:w="0" w:type="auto"/>
          </w:tcPr>
          <w:p w14:paraId="5E641109"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FEE7F6E" w14:textId="77777777" w:rsidR="00196D2E" w:rsidRPr="006F31DC" w:rsidRDefault="00196D2E" w:rsidP="00553FFA">
            <w:pPr>
              <w:pStyle w:val="TAL"/>
              <w:rPr>
                <w:sz w:val="16"/>
              </w:rPr>
            </w:pPr>
            <w:r>
              <w:rPr>
                <w:sz w:val="16"/>
              </w:rPr>
              <w:t>38.903</w:t>
            </w:r>
          </w:p>
        </w:tc>
        <w:tc>
          <w:tcPr>
            <w:tcW w:w="0" w:type="auto"/>
          </w:tcPr>
          <w:p w14:paraId="3B9B6DC9" w14:textId="77777777" w:rsidR="00196D2E" w:rsidRPr="006F31DC" w:rsidRDefault="00196D2E" w:rsidP="00553FFA">
            <w:pPr>
              <w:pStyle w:val="TAL"/>
              <w:rPr>
                <w:sz w:val="16"/>
              </w:rPr>
            </w:pPr>
            <w:r>
              <w:rPr>
                <w:sz w:val="16"/>
              </w:rPr>
              <w:t>1112</w:t>
            </w:r>
          </w:p>
        </w:tc>
        <w:tc>
          <w:tcPr>
            <w:tcW w:w="0" w:type="auto"/>
          </w:tcPr>
          <w:p w14:paraId="54CF9528" w14:textId="77777777" w:rsidR="00196D2E" w:rsidRPr="006F31DC" w:rsidRDefault="00196D2E" w:rsidP="00553FFA">
            <w:pPr>
              <w:pStyle w:val="TAR"/>
              <w:rPr>
                <w:sz w:val="16"/>
              </w:rPr>
            </w:pPr>
            <w:r>
              <w:rPr>
                <w:sz w:val="16"/>
              </w:rPr>
              <w:t>-</w:t>
            </w:r>
          </w:p>
        </w:tc>
        <w:tc>
          <w:tcPr>
            <w:tcW w:w="0" w:type="auto"/>
          </w:tcPr>
          <w:p w14:paraId="3A99F0E7" w14:textId="77777777" w:rsidR="00196D2E" w:rsidRPr="006F31DC" w:rsidRDefault="00196D2E" w:rsidP="00553FFA">
            <w:pPr>
              <w:pStyle w:val="TAL"/>
              <w:rPr>
                <w:sz w:val="16"/>
              </w:rPr>
            </w:pPr>
            <w:r>
              <w:rPr>
                <w:sz w:val="16"/>
              </w:rPr>
              <w:t>Rel-19</w:t>
            </w:r>
          </w:p>
        </w:tc>
        <w:tc>
          <w:tcPr>
            <w:tcW w:w="0" w:type="auto"/>
          </w:tcPr>
          <w:p w14:paraId="3EBBB1CC" w14:textId="77777777" w:rsidR="00196D2E" w:rsidRPr="006F31DC" w:rsidRDefault="00196D2E" w:rsidP="00553FFA">
            <w:pPr>
              <w:pStyle w:val="TAL"/>
              <w:rPr>
                <w:sz w:val="16"/>
              </w:rPr>
            </w:pPr>
            <w:r>
              <w:rPr>
                <w:sz w:val="16"/>
              </w:rPr>
              <w:t>F</w:t>
            </w:r>
          </w:p>
        </w:tc>
        <w:tc>
          <w:tcPr>
            <w:tcW w:w="0" w:type="auto"/>
          </w:tcPr>
          <w:p w14:paraId="41A0BDD2" w14:textId="77777777" w:rsidR="00196D2E" w:rsidRPr="006F31DC" w:rsidRDefault="00196D2E" w:rsidP="00553FFA">
            <w:pPr>
              <w:pStyle w:val="TAL"/>
              <w:rPr>
                <w:sz w:val="16"/>
              </w:rPr>
            </w:pPr>
            <w:r>
              <w:rPr>
                <w:sz w:val="16"/>
              </w:rPr>
              <w:t>NR_MG_enh2-UEConTest</w:t>
            </w:r>
          </w:p>
        </w:tc>
        <w:tc>
          <w:tcPr>
            <w:tcW w:w="0" w:type="auto"/>
          </w:tcPr>
          <w:p w14:paraId="4E9EEB8B" w14:textId="77777777" w:rsidR="00196D2E" w:rsidRPr="006F31DC" w:rsidRDefault="00196D2E" w:rsidP="00553FFA">
            <w:pPr>
              <w:pStyle w:val="TAL"/>
              <w:rPr>
                <w:sz w:val="16"/>
              </w:rPr>
            </w:pPr>
            <w:r>
              <w:rPr>
                <w:sz w:val="16"/>
              </w:rPr>
              <w:t>agreed</w:t>
            </w:r>
          </w:p>
        </w:tc>
      </w:tr>
      <w:tr w:rsidR="00196D2E" w14:paraId="23C8E3D0" w14:textId="77777777" w:rsidTr="00553FFA">
        <w:tc>
          <w:tcPr>
            <w:tcW w:w="0" w:type="auto"/>
          </w:tcPr>
          <w:p w14:paraId="59780D86" w14:textId="77777777" w:rsidR="00196D2E" w:rsidRPr="006F31DC" w:rsidRDefault="00196D2E" w:rsidP="00553FFA">
            <w:pPr>
              <w:pStyle w:val="TAL"/>
              <w:rPr>
                <w:sz w:val="16"/>
              </w:rPr>
            </w:pPr>
            <w:r>
              <w:rPr>
                <w:sz w:val="16"/>
              </w:rPr>
              <w:t>R5-256230</w:t>
            </w:r>
          </w:p>
        </w:tc>
        <w:tc>
          <w:tcPr>
            <w:tcW w:w="0" w:type="auto"/>
          </w:tcPr>
          <w:p w14:paraId="6DABC111" w14:textId="77777777" w:rsidR="00196D2E" w:rsidRPr="006F31DC" w:rsidRDefault="00196D2E" w:rsidP="00553FFA">
            <w:pPr>
              <w:pStyle w:val="TAL"/>
              <w:rPr>
                <w:sz w:val="16"/>
              </w:rPr>
            </w:pPr>
            <w:r>
              <w:rPr>
                <w:sz w:val="16"/>
              </w:rPr>
              <w:t>CR to amend missing uncertainty info of B.2.2.29 for PC6</w:t>
            </w:r>
          </w:p>
        </w:tc>
        <w:tc>
          <w:tcPr>
            <w:tcW w:w="0" w:type="auto"/>
          </w:tcPr>
          <w:p w14:paraId="711A9EE3" w14:textId="77777777" w:rsidR="00196D2E" w:rsidRPr="006F31DC" w:rsidRDefault="00196D2E" w:rsidP="00553FFA">
            <w:pPr>
              <w:pStyle w:val="TAL"/>
              <w:rPr>
                <w:sz w:val="16"/>
              </w:rPr>
            </w:pPr>
            <w:r>
              <w:rPr>
                <w:sz w:val="16"/>
              </w:rPr>
              <w:t>Samsung, Xiaomi</w:t>
            </w:r>
          </w:p>
        </w:tc>
        <w:tc>
          <w:tcPr>
            <w:tcW w:w="0" w:type="auto"/>
          </w:tcPr>
          <w:p w14:paraId="254E5218" w14:textId="77777777" w:rsidR="00196D2E" w:rsidRPr="006F31DC" w:rsidRDefault="00196D2E" w:rsidP="00553FFA">
            <w:pPr>
              <w:pStyle w:val="TAL"/>
              <w:rPr>
                <w:sz w:val="16"/>
              </w:rPr>
            </w:pPr>
            <w:r>
              <w:rPr>
                <w:sz w:val="16"/>
              </w:rPr>
              <w:t>38.903</w:t>
            </w:r>
          </w:p>
        </w:tc>
        <w:tc>
          <w:tcPr>
            <w:tcW w:w="0" w:type="auto"/>
          </w:tcPr>
          <w:p w14:paraId="48B01E49" w14:textId="77777777" w:rsidR="00196D2E" w:rsidRPr="006F31DC" w:rsidRDefault="00196D2E" w:rsidP="00553FFA">
            <w:pPr>
              <w:pStyle w:val="TAL"/>
              <w:rPr>
                <w:sz w:val="16"/>
              </w:rPr>
            </w:pPr>
            <w:r>
              <w:rPr>
                <w:sz w:val="16"/>
              </w:rPr>
              <w:t>1113</w:t>
            </w:r>
          </w:p>
        </w:tc>
        <w:tc>
          <w:tcPr>
            <w:tcW w:w="0" w:type="auto"/>
          </w:tcPr>
          <w:p w14:paraId="2786BFDF" w14:textId="77777777" w:rsidR="00196D2E" w:rsidRPr="006F31DC" w:rsidRDefault="00196D2E" w:rsidP="00553FFA">
            <w:pPr>
              <w:pStyle w:val="TAR"/>
              <w:rPr>
                <w:sz w:val="16"/>
              </w:rPr>
            </w:pPr>
            <w:r>
              <w:rPr>
                <w:sz w:val="16"/>
              </w:rPr>
              <w:t>-</w:t>
            </w:r>
          </w:p>
        </w:tc>
        <w:tc>
          <w:tcPr>
            <w:tcW w:w="0" w:type="auto"/>
          </w:tcPr>
          <w:p w14:paraId="777B9052" w14:textId="77777777" w:rsidR="00196D2E" w:rsidRPr="006F31DC" w:rsidRDefault="00196D2E" w:rsidP="00553FFA">
            <w:pPr>
              <w:pStyle w:val="TAL"/>
              <w:rPr>
                <w:sz w:val="16"/>
              </w:rPr>
            </w:pPr>
            <w:r>
              <w:rPr>
                <w:sz w:val="16"/>
              </w:rPr>
              <w:t>Rel-19</w:t>
            </w:r>
          </w:p>
        </w:tc>
        <w:tc>
          <w:tcPr>
            <w:tcW w:w="0" w:type="auto"/>
          </w:tcPr>
          <w:p w14:paraId="5A5C9079" w14:textId="77777777" w:rsidR="00196D2E" w:rsidRPr="006F31DC" w:rsidRDefault="00196D2E" w:rsidP="00553FFA">
            <w:pPr>
              <w:pStyle w:val="TAL"/>
              <w:rPr>
                <w:sz w:val="16"/>
              </w:rPr>
            </w:pPr>
            <w:r>
              <w:rPr>
                <w:sz w:val="16"/>
              </w:rPr>
              <w:t>F</w:t>
            </w:r>
          </w:p>
        </w:tc>
        <w:tc>
          <w:tcPr>
            <w:tcW w:w="0" w:type="auto"/>
          </w:tcPr>
          <w:p w14:paraId="2C1F675F" w14:textId="77777777" w:rsidR="00196D2E" w:rsidRPr="006F31DC" w:rsidRDefault="00196D2E" w:rsidP="00553FFA">
            <w:pPr>
              <w:pStyle w:val="TAL"/>
              <w:rPr>
                <w:sz w:val="16"/>
              </w:rPr>
            </w:pPr>
            <w:r>
              <w:rPr>
                <w:sz w:val="16"/>
              </w:rPr>
              <w:t>NR_HST_FR2-UEConTest</w:t>
            </w:r>
          </w:p>
        </w:tc>
        <w:tc>
          <w:tcPr>
            <w:tcW w:w="0" w:type="auto"/>
          </w:tcPr>
          <w:p w14:paraId="4BCD7330" w14:textId="77777777" w:rsidR="00196D2E" w:rsidRPr="006F31DC" w:rsidRDefault="00196D2E" w:rsidP="00553FFA">
            <w:pPr>
              <w:pStyle w:val="TAL"/>
              <w:rPr>
                <w:sz w:val="16"/>
              </w:rPr>
            </w:pPr>
            <w:r>
              <w:rPr>
                <w:sz w:val="16"/>
              </w:rPr>
              <w:t>revised</w:t>
            </w:r>
          </w:p>
        </w:tc>
      </w:tr>
      <w:tr w:rsidR="00196D2E" w14:paraId="0039C6A8" w14:textId="77777777" w:rsidTr="00553FFA">
        <w:tc>
          <w:tcPr>
            <w:tcW w:w="0" w:type="auto"/>
          </w:tcPr>
          <w:p w14:paraId="6CD86133" w14:textId="77777777" w:rsidR="00196D2E" w:rsidRPr="006F31DC" w:rsidRDefault="00196D2E" w:rsidP="00553FFA">
            <w:pPr>
              <w:pStyle w:val="TAL"/>
              <w:rPr>
                <w:sz w:val="16"/>
              </w:rPr>
            </w:pPr>
            <w:r>
              <w:rPr>
                <w:sz w:val="16"/>
              </w:rPr>
              <w:t>R5-256944</w:t>
            </w:r>
          </w:p>
        </w:tc>
        <w:tc>
          <w:tcPr>
            <w:tcW w:w="0" w:type="auto"/>
          </w:tcPr>
          <w:p w14:paraId="4415DC09" w14:textId="77777777" w:rsidR="00196D2E" w:rsidRPr="006F31DC" w:rsidRDefault="00196D2E" w:rsidP="00553FFA">
            <w:pPr>
              <w:pStyle w:val="TAL"/>
              <w:rPr>
                <w:sz w:val="16"/>
              </w:rPr>
            </w:pPr>
            <w:r>
              <w:rPr>
                <w:sz w:val="16"/>
              </w:rPr>
              <w:t>CR to amend missing uncertainty info of B.2.2.29 for PC6</w:t>
            </w:r>
          </w:p>
        </w:tc>
        <w:tc>
          <w:tcPr>
            <w:tcW w:w="0" w:type="auto"/>
          </w:tcPr>
          <w:p w14:paraId="15A71E83" w14:textId="77777777" w:rsidR="00196D2E" w:rsidRPr="006F31DC" w:rsidRDefault="00196D2E" w:rsidP="00553FFA">
            <w:pPr>
              <w:pStyle w:val="TAL"/>
              <w:rPr>
                <w:sz w:val="16"/>
              </w:rPr>
            </w:pPr>
            <w:r>
              <w:rPr>
                <w:sz w:val="16"/>
              </w:rPr>
              <w:t>Samsung, Xiaomi</w:t>
            </w:r>
          </w:p>
        </w:tc>
        <w:tc>
          <w:tcPr>
            <w:tcW w:w="0" w:type="auto"/>
          </w:tcPr>
          <w:p w14:paraId="474A47E1" w14:textId="77777777" w:rsidR="00196D2E" w:rsidRPr="006F31DC" w:rsidRDefault="00196D2E" w:rsidP="00553FFA">
            <w:pPr>
              <w:pStyle w:val="TAL"/>
              <w:rPr>
                <w:sz w:val="16"/>
              </w:rPr>
            </w:pPr>
            <w:r>
              <w:rPr>
                <w:sz w:val="16"/>
              </w:rPr>
              <w:t>38.903</w:t>
            </w:r>
          </w:p>
        </w:tc>
        <w:tc>
          <w:tcPr>
            <w:tcW w:w="0" w:type="auto"/>
          </w:tcPr>
          <w:p w14:paraId="07B456BD" w14:textId="77777777" w:rsidR="00196D2E" w:rsidRPr="006F31DC" w:rsidRDefault="00196D2E" w:rsidP="00553FFA">
            <w:pPr>
              <w:pStyle w:val="TAL"/>
              <w:rPr>
                <w:sz w:val="16"/>
              </w:rPr>
            </w:pPr>
            <w:r>
              <w:rPr>
                <w:sz w:val="16"/>
              </w:rPr>
              <w:t>1113</w:t>
            </w:r>
          </w:p>
        </w:tc>
        <w:tc>
          <w:tcPr>
            <w:tcW w:w="0" w:type="auto"/>
          </w:tcPr>
          <w:p w14:paraId="2C703587" w14:textId="77777777" w:rsidR="00196D2E" w:rsidRPr="006F31DC" w:rsidRDefault="00196D2E" w:rsidP="00553FFA">
            <w:pPr>
              <w:pStyle w:val="TAR"/>
              <w:rPr>
                <w:sz w:val="16"/>
              </w:rPr>
            </w:pPr>
            <w:r>
              <w:rPr>
                <w:sz w:val="16"/>
              </w:rPr>
              <w:t>1</w:t>
            </w:r>
          </w:p>
        </w:tc>
        <w:tc>
          <w:tcPr>
            <w:tcW w:w="0" w:type="auto"/>
          </w:tcPr>
          <w:p w14:paraId="67C23D9A" w14:textId="77777777" w:rsidR="00196D2E" w:rsidRPr="006F31DC" w:rsidRDefault="00196D2E" w:rsidP="00553FFA">
            <w:pPr>
              <w:pStyle w:val="TAL"/>
              <w:rPr>
                <w:sz w:val="16"/>
              </w:rPr>
            </w:pPr>
            <w:r>
              <w:rPr>
                <w:sz w:val="16"/>
              </w:rPr>
              <w:t>Rel-19</w:t>
            </w:r>
          </w:p>
        </w:tc>
        <w:tc>
          <w:tcPr>
            <w:tcW w:w="0" w:type="auto"/>
          </w:tcPr>
          <w:p w14:paraId="21C23AAD" w14:textId="77777777" w:rsidR="00196D2E" w:rsidRPr="006F31DC" w:rsidRDefault="00196D2E" w:rsidP="00553FFA">
            <w:pPr>
              <w:pStyle w:val="TAL"/>
              <w:rPr>
                <w:sz w:val="16"/>
              </w:rPr>
            </w:pPr>
            <w:r>
              <w:rPr>
                <w:sz w:val="16"/>
              </w:rPr>
              <w:t>F</w:t>
            </w:r>
          </w:p>
        </w:tc>
        <w:tc>
          <w:tcPr>
            <w:tcW w:w="0" w:type="auto"/>
          </w:tcPr>
          <w:p w14:paraId="3351D0BF" w14:textId="77777777" w:rsidR="00196D2E" w:rsidRPr="006F31DC" w:rsidRDefault="00196D2E" w:rsidP="00553FFA">
            <w:pPr>
              <w:pStyle w:val="TAL"/>
              <w:rPr>
                <w:sz w:val="16"/>
              </w:rPr>
            </w:pPr>
            <w:r>
              <w:rPr>
                <w:sz w:val="16"/>
              </w:rPr>
              <w:t>NR_HST_FR2-UEConTest</w:t>
            </w:r>
          </w:p>
        </w:tc>
        <w:tc>
          <w:tcPr>
            <w:tcW w:w="0" w:type="auto"/>
          </w:tcPr>
          <w:p w14:paraId="64C1F751" w14:textId="77777777" w:rsidR="00196D2E" w:rsidRPr="006F31DC" w:rsidRDefault="00196D2E" w:rsidP="00553FFA">
            <w:pPr>
              <w:pStyle w:val="TAL"/>
              <w:rPr>
                <w:sz w:val="16"/>
              </w:rPr>
            </w:pPr>
            <w:r>
              <w:rPr>
                <w:sz w:val="16"/>
              </w:rPr>
              <w:t>agreed</w:t>
            </w:r>
          </w:p>
        </w:tc>
      </w:tr>
      <w:tr w:rsidR="00196D2E" w14:paraId="6073062B" w14:textId="77777777" w:rsidTr="00553FFA">
        <w:tc>
          <w:tcPr>
            <w:tcW w:w="0" w:type="auto"/>
          </w:tcPr>
          <w:p w14:paraId="4386C18B" w14:textId="77777777" w:rsidR="00196D2E" w:rsidRPr="006F31DC" w:rsidRDefault="00196D2E" w:rsidP="00553FFA">
            <w:pPr>
              <w:pStyle w:val="TAL"/>
              <w:rPr>
                <w:sz w:val="16"/>
              </w:rPr>
            </w:pPr>
            <w:r>
              <w:rPr>
                <w:sz w:val="16"/>
              </w:rPr>
              <w:t>R5-256252</w:t>
            </w:r>
          </w:p>
        </w:tc>
        <w:tc>
          <w:tcPr>
            <w:tcW w:w="0" w:type="auto"/>
          </w:tcPr>
          <w:p w14:paraId="23BBD946" w14:textId="77777777" w:rsidR="00196D2E" w:rsidRPr="006F31DC" w:rsidRDefault="00196D2E" w:rsidP="00553FFA">
            <w:pPr>
              <w:pStyle w:val="TAL"/>
              <w:rPr>
                <w:sz w:val="16"/>
              </w:rPr>
            </w:pPr>
            <w:r>
              <w:rPr>
                <w:sz w:val="16"/>
              </w:rPr>
              <w:t>Update of OBW MU for FR2 UL MIMO</w:t>
            </w:r>
          </w:p>
        </w:tc>
        <w:tc>
          <w:tcPr>
            <w:tcW w:w="0" w:type="auto"/>
          </w:tcPr>
          <w:p w14:paraId="788B2A3E" w14:textId="77777777" w:rsidR="00196D2E" w:rsidRPr="006F31DC" w:rsidRDefault="00196D2E" w:rsidP="00553FFA">
            <w:pPr>
              <w:pStyle w:val="TAL"/>
              <w:rPr>
                <w:sz w:val="16"/>
              </w:rPr>
            </w:pPr>
            <w:r>
              <w:rPr>
                <w:sz w:val="16"/>
              </w:rPr>
              <w:t>Anritsu</w:t>
            </w:r>
          </w:p>
        </w:tc>
        <w:tc>
          <w:tcPr>
            <w:tcW w:w="0" w:type="auto"/>
          </w:tcPr>
          <w:p w14:paraId="0DE0883C" w14:textId="77777777" w:rsidR="00196D2E" w:rsidRPr="006F31DC" w:rsidRDefault="00196D2E" w:rsidP="00553FFA">
            <w:pPr>
              <w:pStyle w:val="TAL"/>
              <w:rPr>
                <w:sz w:val="16"/>
              </w:rPr>
            </w:pPr>
            <w:r>
              <w:rPr>
                <w:sz w:val="16"/>
              </w:rPr>
              <w:t>38.903</w:t>
            </w:r>
          </w:p>
        </w:tc>
        <w:tc>
          <w:tcPr>
            <w:tcW w:w="0" w:type="auto"/>
          </w:tcPr>
          <w:p w14:paraId="79D71513" w14:textId="77777777" w:rsidR="00196D2E" w:rsidRPr="006F31DC" w:rsidRDefault="00196D2E" w:rsidP="00553FFA">
            <w:pPr>
              <w:pStyle w:val="TAL"/>
              <w:rPr>
                <w:sz w:val="16"/>
              </w:rPr>
            </w:pPr>
            <w:r>
              <w:rPr>
                <w:sz w:val="16"/>
              </w:rPr>
              <w:t>1114</w:t>
            </w:r>
          </w:p>
        </w:tc>
        <w:tc>
          <w:tcPr>
            <w:tcW w:w="0" w:type="auto"/>
          </w:tcPr>
          <w:p w14:paraId="4B506B58" w14:textId="77777777" w:rsidR="00196D2E" w:rsidRPr="006F31DC" w:rsidRDefault="00196D2E" w:rsidP="00553FFA">
            <w:pPr>
              <w:pStyle w:val="TAR"/>
              <w:rPr>
                <w:sz w:val="16"/>
              </w:rPr>
            </w:pPr>
            <w:r>
              <w:rPr>
                <w:sz w:val="16"/>
              </w:rPr>
              <w:t>-</w:t>
            </w:r>
          </w:p>
        </w:tc>
        <w:tc>
          <w:tcPr>
            <w:tcW w:w="0" w:type="auto"/>
          </w:tcPr>
          <w:p w14:paraId="6732E91B" w14:textId="77777777" w:rsidR="00196D2E" w:rsidRPr="006F31DC" w:rsidRDefault="00196D2E" w:rsidP="00553FFA">
            <w:pPr>
              <w:pStyle w:val="TAL"/>
              <w:rPr>
                <w:sz w:val="16"/>
              </w:rPr>
            </w:pPr>
            <w:r>
              <w:rPr>
                <w:sz w:val="16"/>
              </w:rPr>
              <w:t>Rel-19</w:t>
            </w:r>
          </w:p>
        </w:tc>
        <w:tc>
          <w:tcPr>
            <w:tcW w:w="0" w:type="auto"/>
          </w:tcPr>
          <w:p w14:paraId="27259E5B" w14:textId="77777777" w:rsidR="00196D2E" w:rsidRPr="006F31DC" w:rsidRDefault="00196D2E" w:rsidP="00553FFA">
            <w:pPr>
              <w:pStyle w:val="TAL"/>
              <w:rPr>
                <w:sz w:val="16"/>
              </w:rPr>
            </w:pPr>
            <w:r>
              <w:rPr>
                <w:sz w:val="16"/>
              </w:rPr>
              <w:t>F</w:t>
            </w:r>
          </w:p>
        </w:tc>
        <w:tc>
          <w:tcPr>
            <w:tcW w:w="0" w:type="auto"/>
          </w:tcPr>
          <w:p w14:paraId="6938D1F6" w14:textId="77777777" w:rsidR="00196D2E" w:rsidRPr="006F31DC" w:rsidRDefault="00196D2E" w:rsidP="00553FFA">
            <w:pPr>
              <w:pStyle w:val="TAL"/>
              <w:rPr>
                <w:sz w:val="16"/>
              </w:rPr>
            </w:pPr>
            <w:r>
              <w:rPr>
                <w:sz w:val="16"/>
              </w:rPr>
              <w:t>TEI15_Test, 5GS_NR_LTE-UEConTest</w:t>
            </w:r>
          </w:p>
        </w:tc>
        <w:tc>
          <w:tcPr>
            <w:tcW w:w="0" w:type="auto"/>
          </w:tcPr>
          <w:p w14:paraId="43DBC074" w14:textId="77777777" w:rsidR="00196D2E" w:rsidRPr="006F31DC" w:rsidRDefault="00196D2E" w:rsidP="00553FFA">
            <w:pPr>
              <w:pStyle w:val="TAL"/>
              <w:rPr>
                <w:sz w:val="16"/>
              </w:rPr>
            </w:pPr>
            <w:r>
              <w:rPr>
                <w:sz w:val="16"/>
              </w:rPr>
              <w:t>revised</w:t>
            </w:r>
          </w:p>
        </w:tc>
      </w:tr>
      <w:tr w:rsidR="00196D2E" w14:paraId="554862C7" w14:textId="77777777" w:rsidTr="00553FFA">
        <w:tc>
          <w:tcPr>
            <w:tcW w:w="0" w:type="auto"/>
          </w:tcPr>
          <w:p w14:paraId="37C08C45" w14:textId="77777777" w:rsidR="00196D2E" w:rsidRPr="006F31DC" w:rsidRDefault="00196D2E" w:rsidP="00553FFA">
            <w:pPr>
              <w:pStyle w:val="TAL"/>
              <w:rPr>
                <w:sz w:val="16"/>
              </w:rPr>
            </w:pPr>
            <w:r>
              <w:rPr>
                <w:sz w:val="16"/>
              </w:rPr>
              <w:t>R5-256891</w:t>
            </w:r>
          </w:p>
        </w:tc>
        <w:tc>
          <w:tcPr>
            <w:tcW w:w="0" w:type="auto"/>
          </w:tcPr>
          <w:p w14:paraId="70D1F513" w14:textId="77777777" w:rsidR="00196D2E" w:rsidRPr="006F31DC" w:rsidRDefault="00196D2E" w:rsidP="00553FFA">
            <w:pPr>
              <w:pStyle w:val="TAL"/>
              <w:rPr>
                <w:sz w:val="16"/>
              </w:rPr>
            </w:pPr>
            <w:r>
              <w:rPr>
                <w:sz w:val="16"/>
              </w:rPr>
              <w:t>Update of OBW MU for FR2 UL MIMO</w:t>
            </w:r>
          </w:p>
        </w:tc>
        <w:tc>
          <w:tcPr>
            <w:tcW w:w="0" w:type="auto"/>
          </w:tcPr>
          <w:p w14:paraId="41B3DB14" w14:textId="77777777" w:rsidR="00196D2E" w:rsidRPr="006F31DC" w:rsidRDefault="00196D2E" w:rsidP="00553FFA">
            <w:pPr>
              <w:pStyle w:val="TAL"/>
              <w:rPr>
                <w:sz w:val="16"/>
              </w:rPr>
            </w:pPr>
            <w:r>
              <w:rPr>
                <w:sz w:val="16"/>
              </w:rPr>
              <w:t>Anritsu</w:t>
            </w:r>
          </w:p>
        </w:tc>
        <w:tc>
          <w:tcPr>
            <w:tcW w:w="0" w:type="auto"/>
          </w:tcPr>
          <w:p w14:paraId="2BE86DCD" w14:textId="77777777" w:rsidR="00196D2E" w:rsidRPr="006F31DC" w:rsidRDefault="00196D2E" w:rsidP="00553FFA">
            <w:pPr>
              <w:pStyle w:val="TAL"/>
              <w:rPr>
                <w:sz w:val="16"/>
              </w:rPr>
            </w:pPr>
            <w:r>
              <w:rPr>
                <w:sz w:val="16"/>
              </w:rPr>
              <w:t>38.903</w:t>
            </w:r>
          </w:p>
        </w:tc>
        <w:tc>
          <w:tcPr>
            <w:tcW w:w="0" w:type="auto"/>
          </w:tcPr>
          <w:p w14:paraId="0EC91BA8" w14:textId="77777777" w:rsidR="00196D2E" w:rsidRPr="006F31DC" w:rsidRDefault="00196D2E" w:rsidP="00553FFA">
            <w:pPr>
              <w:pStyle w:val="TAL"/>
              <w:rPr>
                <w:sz w:val="16"/>
              </w:rPr>
            </w:pPr>
            <w:r>
              <w:rPr>
                <w:sz w:val="16"/>
              </w:rPr>
              <w:t>1114</w:t>
            </w:r>
          </w:p>
        </w:tc>
        <w:tc>
          <w:tcPr>
            <w:tcW w:w="0" w:type="auto"/>
          </w:tcPr>
          <w:p w14:paraId="5436A8C3" w14:textId="77777777" w:rsidR="00196D2E" w:rsidRPr="006F31DC" w:rsidRDefault="00196D2E" w:rsidP="00553FFA">
            <w:pPr>
              <w:pStyle w:val="TAR"/>
              <w:rPr>
                <w:sz w:val="16"/>
              </w:rPr>
            </w:pPr>
            <w:r>
              <w:rPr>
                <w:sz w:val="16"/>
              </w:rPr>
              <w:t>1</w:t>
            </w:r>
          </w:p>
        </w:tc>
        <w:tc>
          <w:tcPr>
            <w:tcW w:w="0" w:type="auto"/>
          </w:tcPr>
          <w:p w14:paraId="4FF52B89" w14:textId="77777777" w:rsidR="00196D2E" w:rsidRPr="006F31DC" w:rsidRDefault="00196D2E" w:rsidP="00553FFA">
            <w:pPr>
              <w:pStyle w:val="TAL"/>
              <w:rPr>
                <w:sz w:val="16"/>
              </w:rPr>
            </w:pPr>
            <w:r>
              <w:rPr>
                <w:sz w:val="16"/>
              </w:rPr>
              <w:t>Rel-19</w:t>
            </w:r>
          </w:p>
        </w:tc>
        <w:tc>
          <w:tcPr>
            <w:tcW w:w="0" w:type="auto"/>
          </w:tcPr>
          <w:p w14:paraId="0B9419CA" w14:textId="77777777" w:rsidR="00196D2E" w:rsidRPr="006F31DC" w:rsidRDefault="00196D2E" w:rsidP="00553FFA">
            <w:pPr>
              <w:pStyle w:val="TAL"/>
              <w:rPr>
                <w:sz w:val="16"/>
              </w:rPr>
            </w:pPr>
            <w:r>
              <w:rPr>
                <w:sz w:val="16"/>
              </w:rPr>
              <w:t>F</w:t>
            </w:r>
          </w:p>
        </w:tc>
        <w:tc>
          <w:tcPr>
            <w:tcW w:w="0" w:type="auto"/>
          </w:tcPr>
          <w:p w14:paraId="4BAE06E4" w14:textId="77777777" w:rsidR="00196D2E" w:rsidRPr="006F31DC" w:rsidRDefault="00196D2E" w:rsidP="00553FFA">
            <w:pPr>
              <w:pStyle w:val="TAL"/>
              <w:rPr>
                <w:sz w:val="16"/>
              </w:rPr>
            </w:pPr>
            <w:r>
              <w:rPr>
                <w:sz w:val="16"/>
              </w:rPr>
              <w:t>TEI15_Test, 5GS_NR_LTE-UEConTest</w:t>
            </w:r>
          </w:p>
        </w:tc>
        <w:tc>
          <w:tcPr>
            <w:tcW w:w="0" w:type="auto"/>
          </w:tcPr>
          <w:p w14:paraId="6E4B2E9E" w14:textId="77777777" w:rsidR="00196D2E" w:rsidRPr="006F31DC" w:rsidRDefault="00196D2E" w:rsidP="00553FFA">
            <w:pPr>
              <w:pStyle w:val="TAL"/>
              <w:rPr>
                <w:sz w:val="16"/>
              </w:rPr>
            </w:pPr>
            <w:r>
              <w:rPr>
                <w:sz w:val="16"/>
              </w:rPr>
              <w:t>agreed</w:t>
            </w:r>
          </w:p>
        </w:tc>
      </w:tr>
      <w:tr w:rsidR="00196D2E" w14:paraId="3D3D8236" w14:textId="77777777" w:rsidTr="00553FFA">
        <w:tc>
          <w:tcPr>
            <w:tcW w:w="0" w:type="auto"/>
          </w:tcPr>
          <w:p w14:paraId="55023E0A" w14:textId="77777777" w:rsidR="00196D2E" w:rsidRPr="006F31DC" w:rsidRDefault="00196D2E" w:rsidP="00553FFA">
            <w:pPr>
              <w:pStyle w:val="TAL"/>
              <w:rPr>
                <w:sz w:val="16"/>
              </w:rPr>
            </w:pPr>
            <w:r>
              <w:rPr>
                <w:sz w:val="16"/>
              </w:rPr>
              <w:t>R5-256414</w:t>
            </w:r>
          </w:p>
        </w:tc>
        <w:tc>
          <w:tcPr>
            <w:tcW w:w="0" w:type="auto"/>
          </w:tcPr>
          <w:p w14:paraId="5212E5FD" w14:textId="77777777" w:rsidR="00196D2E" w:rsidRPr="006F31DC" w:rsidRDefault="00196D2E" w:rsidP="00553FFA">
            <w:pPr>
              <w:pStyle w:val="TAL"/>
              <w:rPr>
                <w:sz w:val="16"/>
              </w:rPr>
            </w:pPr>
            <w:r>
              <w:rPr>
                <w:sz w:val="16"/>
              </w:rPr>
              <w:t>Test tolerance analysis for FR2 inter-frequency SSB-based L1-RSRP measurement test case 7.6.22.1</w:t>
            </w:r>
          </w:p>
        </w:tc>
        <w:tc>
          <w:tcPr>
            <w:tcW w:w="0" w:type="auto"/>
          </w:tcPr>
          <w:p w14:paraId="3A0E0B61" w14:textId="77777777" w:rsidR="00196D2E" w:rsidRPr="006F31DC" w:rsidRDefault="00196D2E" w:rsidP="00553FFA">
            <w:pPr>
              <w:pStyle w:val="TAL"/>
              <w:rPr>
                <w:sz w:val="16"/>
              </w:rPr>
            </w:pPr>
            <w:r>
              <w:rPr>
                <w:sz w:val="16"/>
              </w:rPr>
              <w:t>Ericsson</w:t>
            </w:r>
          </w:p>
        </w:tc>
        <w:tc>
          <w:tcPr>
            <w:tcW w:w="0" w:type="auto"/>
          </w:tcPr>
          <w:p w14:paraId="47D7545E" w14:textId="77777777" w:rsidR="00196D2E" w:rsidRPr="006F31DC" w:rsidRDefault="00196D2E" w:rsidP="00553FFA">
            <w:pPr>
              <w:pStyle w:val="TAL"/>
              <w:rPr>
                <w:sz w:val="16"/>
              </w:rPr>
            </w:pPr>
            <w:r>
              <w:rPr>
                <w:sz w:val="16"/>
              </w:rPr>
              <w:t>38.903</w:t>
            </w:r>
          </w:p>
        </w:tc>
        <w:tc>
          <w:tcPr>
            <w:tcW w:w="0" w:type="auto"/>
          </w:tcPr>
          <w:p w14:paraId="2ACC629B" w14:textId="77777777" w:rsidR="00196D2E" w:rsidRPr="006F31DC" w:rsidRDefault="00196D2E" w:rsidP="00553FFA">
            <w:pPr>
              <w:pStyle w:val="TAL"/>
              <w:rPr>
                <w:sz w:val="16"/>
              </w:rPr>
            </w:pPr>
            <w:r>
              <w:rPr>
                <w:sz w:val="16"/>
              </w:rPr>
              <w:t>1115</w:t>
            </w:r>
          </w:p>
        </w:tc>
        <w:tc>
          <w:tcPr>
            <w:tcW w:w="0" w:type="auto"/>
          </w:tcPr>
          <w:p w14:paraId="7DEFA095" w14:textId="77777777" w:rsidR="00196D2E" w:rsidRPr="006F31DC" w:rsidRDefault="00196D2E" w:rsidP="00553FFA">
            <w:pPr>
              <w:pStyle w:val="TAR"/>
              <w:rPr>
                <w:sz w:val="16"/>
              </w:rPr>
            </w:pPr>
            <w:r>
              <w:rPr>
                <w:sz w:val="16"/>
              </w:rPr>
              <w:t>-</w:t>
            </w:r>
          </w:p>
        </w:tc>
        <w:tc>
          <w:tcPr>
            <w:tcW w:w="0" w:type="auto"/>
          </w:tcPr>
          <w:p w14:paraId="6CF070E2" w14:textId="77777777" w:rsidR="00196D2E" w:rsidRPr="006F31DC" w:rsidRDefault="00196D2E" w:rsidP="00553FFA">
            <w:pPr>
              <w:pStyle w:val="TAL"/>
              <w:rPr>
                <w:sz w:val="16"/>
              </w:rPr>
            </w:pPr>
            <w:r>
              <w:rPr>
                <w:sz w:val="16"/>
              </w:rPr>
              <w:t>Rel-19</w:t>
            </w:r>
          </w:p>
        </w:tc>
        <w:tc>
          <w:tcPr>
            <w:tcW w:w="0" w:type="auto"/>
          </w:tcPr>
          <w:p w14:paraId="5F277893" w14:textId="77777777" w:rsidR="00196D2E" w:rsidRPr="006F31DC" w:rsidRDefault="00196D2E" w:rsidP="00553FFA">
            <w:pPr>
              <w:pStyle w:val="TAL"/>
              <w:rPr>
                <w:sz w:val="16"/>
              </w:rPr>
            </w:pPr>
            <w:r>
              <w:rPr>
                <w:sz w:val="16"/>
              </w:rPr>
              <w:t>F</w:t>
            </w:r>
          </w:p>
        </w:tc>
        <w:tc>
          <w:tcPr>
            <w:tcW w:w="0" w:type="auto"/>
          </w:tcPr>
          <w:p w14:paraId="08497D97" w14:textId="77777777" w:rsidR="00196D2E" w:rsidRPr="006F31DC" w:rsidRDefault="00196D2E" w:rsidP="00553FFA">
            <w:pPr>
              <w:pStyle w:val="TAL"/>
              <w:rPr>
                <w:sz w:val="16"/>
              </w:rPr>
            </w:pPr>
            <w:r>
              <w:rPr>
                <w:sz w:val="16"/>
              </w:rPr>
              <w:t>NR_Mob_enh2-UEConTest</w:t>
            </w:r>
          </w:p>
        </w:tc>
        <w:tc>
          <w:tcPr>
            <w:tcW w:w="0" w:type="auto"/>
          </w:tcPr>
          <w:p w14:paraId="0663C9B3" w14:textId="77777777" w:rsidR="00196D2E" w:rsidRPr="006F31DC" w:rsidRDefault="00196D2E" w:rsidP="00553FFA">
            <w:pPr>
              <w:pStyle w:val="TAL"/>
              <w:rPr>
                <w:sz w:val="16"/>
              </w:rPr>
            </w:pPr>
            <w:r>
              <w:rPr>
                <w:sz w:val="16"/>
              </w:rPr>
              <w:t>revised</w:t>
            </w:r>
          </w:p>
        </w:tc>
      </w:tr>
      <w:tr w:rsidR="00196D2E" w14:paraId="4B6BAF40" w14:textId="77777777" w:rsidTr="00553FFA">
        <w:tc>
          <w:tcPr>
            <w:tcW w:w="0" w:type="auto"/>
          </w:tcPr>
          <w:p w14:paraId="7BB93591" w14:textId="77777777" w:rsidR="00196D2E" w:rsidRPr="006F31DC" w:rsidRDefault="00196D2E" w:rsidP="00553FFA">
            <w:pPr>
              <w:pStyle w:val="TAL"/>
              <w:rPr>
                <w:sz w:val="16"/>
              </w:rPr>
            </w:pPr>
            <w:r>
              <w:rPr>
                <w:sz w:val="16"/>
              </w:rPr>
              <w:t>R5-256991</w:t>
            </w:r>
          </w:p>
        </w:tc>
        <w:tc>
          <w:tcPr>
            <w:tcW w:w="0" w:type="auto"/>
          </w:tcPr>
          <w:p w14:paraId="0B4907B8" w14:textId="77777777" w:rsidR="00196D2E" w:rsidRPr="006F31DC" w:rsidRDefault="00196D2E" w:rsidP="00553FFA">
            <w:pPr>
              <w:pStyle w:val="TAL"/>
              <w:rPr>
                <w:sz w:val="16"/>
              </w:rPr>
            </w:pPr>
            <w:r>
              <w:rPr>
                <w:sz w:val="16"/>
              </w:rPr>
              <w:t>Test tolerance analysis for FR2 inter-frequency SSB-based L1-RSRP measurement test case 7.6.22.1</w:t>
            </w:r>
          </w:p>
        </w:tc>
        <w:tc>
          <w:tcPr>
            <w:tcW w:w="0" w:type="auto"/>
          </w:tcPr>
          <w:p w14:paraId="0BB9E40E" w14:textId="77777777" w:rsidR="00196D2E" w:rsidRPr="006F31DC" w:rsidRDefault="00196D2E" w:rsidP="00553FFA">
            <w:pPr>
              <w:pStyle w:val="TAL"/>
              <w:rPr>
                <w:sz w:val="16"/>
              </w:rPr>
            </w:pPr>
            <w:r>
              <w:rPr>
                <w:sz w:val="16"/>
              </w:rPr>
              <w:t>Ericsson</w:t>
            </w:r>
          </w:p>
        </w:tc>
        <w:tc>
          <w:tcPr>
            <w:tcW w:w="0" w:type="auto"/>
          </w:tcPr>
          <w:p w14:paraId="756EA820" w14:textId="77777777" w:rsidR="00196D2E" w:rsidRPr="006F31DC" w:rsidRDefault="00196D2E" w:rsidP="00553FFA">
            <w:pPr>
              <w:pStyle w:val="TAL"/>
              <w:rPr>
                <w:sz w:val="16"/>
              </w:rPr>
            </w:pPr>
            <w:r>
              <w:rPr>
                <w:sz w:val="16"/>
              </w:rPr>
              <w:t>38.903</w:t>
            </w:r>
          </w:p>
        </w:tc>
        <w:tc>
          <w:tcPr>
            <w:tcW w:w="0" w:type="auto"/>
          </w:tcPr>
          <w:p w14:paraId="3134D8EC" w14:textId="77777777" w:rsidR="00196D2E" w:rsidRPr="006F31DC" w:rsidRDefault="00196D2E" w:rsidP="00553FFA">
            <w:pPr>
              <w:pStyle w:val="TAL"/>
              <w:rPr>
                <w:sz w:val="16"/>
              </w:rPr>
            </w:pPr>
            <w:r>
              <w:rPr>
                <w:sz w:val="16"/>
              </w:rPr>
              <w:t>1115</w:t>
            </w:r>
          </w:p>
        </w:tc>
        <w:tc>
          <w:tcPr>
            <w:tcW w:w="0" w:type="auto"/>
          </w:tcPr>
          <w:p w14:paraId="5372B4F8" w14:textId="77777777" w:rsidR="00196D2E" w:rsidRPr="006F31DC" w:rsidRDefault="00196D2E" w:rsidP="00553FFA">
            <w:pPr>
              <w:pStyle w:val="TAR"/>
              <w:rPr>
                <w:sz w:val="16"/>
              </w:rPr>
            </w:pPr>
            <w:r>
              <w:rPr>
                <w:sz w:val="16"/>
              </w:rPr>
              <w:t>1</w:t>
            </w:r>
          </w:p>
        </w:tc>
        <w:tc>
          <w:tcPr>
            <w:tcW w:w="0" w:type="auto"/>
          </w:tcPr>
          <w:p w14:paraId="729562C3" w14:textId="77777777" w:rsidR="00196D2E" w:rsidRPr="006F31DC" w:rsidRDefault="00196D2E" w:rsidP="00553FFA">
            <w:pPr>
              <w:pStyle w:val="TAL"/>
              <w:rPr>
                <w:sz w:val="16"/>
              </w:rPr>
            </w:pPr>
            <w:r>
              <w:rPr>
                <w:sz w:val="16"/>
              </w:rPr>
              <w:t>Rel-19</w:t>
            </w:r>
          </w:p>
        </w:tc>
        <w:tc>
          <w:tcPr>
            <w:tcW w:w="0" w:type="auto"/>
          </w:tcPr>
          <w:p w14:paraId="67FAB66B" w14:textId="77777777" w:rsidR="00196D2E" w:rsidRPr="006F31DC" w:rsidRDefault="00196D2E" w:rsidP="00553FFA">
            <w:pPr>
              <w:pStyle w:val="TAL"/>
              <w:rPr>
                <w:sz w:val="16"/>
              </w:rPr>
            </w:pPr>
            <w:r>
              <w:rPr>
                <w:sz w:val="16"/>
              </w:rPr>
              <w:t>F</w:t>
            </w:r>
          </w:p>
        </w:tc>
        <w:tc>
          <w:tcPr>
            <w:tcW w:w="0" w:type="auto"/>
          </w:tcPr>
          <w:p w14:paraId="18351026" w14:textId="77777777" w:rsidR="00196D2E" w:rsidRPr="006F31DC" w:rsidRDefault="00196D2E" w:rsidP="00553FFA">
            <w:pPr>
              <w:pStyle w:val="TAL"/>
              <w:rPr>
                <w:sz w:val="16"/>
              </w:rPr>
            </w:pPr>
            <w:r>
              <w:rPr>
                <w:sz w:val="16"/>
              </w:rPr>
              <w:t>NR_Mob_enh2-UEConTest</w:t>
            </w:r>
          </w:p>
        </w:tc>
        <w:tc>
          <w:tcPr>
            <w:tcW w:w="0" w:type="auto"/>
          </w:tcPr>
          <w:p w14:paraId="46B93D26" w14:textId="77777777" w:rsidR="00196D2E" w:rsidRPr="006F31DC" w:rsidRDefault="00196D2E" w:rsidP="00553FFA">
            <w:pPr>
              <w:pStyle w:val="TAL"/>
              <w:rPr>
                <w:sz w:val="16"/>
              </w:rPr>
            </w:pPr>
            <w:r>
              <w:rPr>
                <w:sz w:val="16"/>
              </w:rPr>
              <w:t>withdrawn</w:t>
            </w:r>
          </w:p>
        </w:tc>
      </w:tr>
      <w:tr w:rsidR="00196D2E" w14:paraId="7BF2C505" w14:textId="77777777" w:rsidTr="00553FFA">
        <w:tc>
          <w:tcPr>
            <w:tcW w:w="0" w:type="auto"/>
          </w:tcPr>
          <w:p w14:paraId="7D2EF8EC" w14:textId="77777777" w:rsidR="00196D2E" w:rsidRPr="006F31DC" w:rsidRDefault="00196D2E" w:rsidP="00553FFA">
            <w:pPr>
              <w:pStyle w:val="TAL"/>
              <w:rPr>
                <w:sz w:val="16"/>
              </w:rPr>
            </w:pPr>
            <w:r>
              <w:rPr>
                <w:sz w:val="16"/>
              </w:rPr>
              <w:t>R5-256436</w:t>
            </w:r>
          </w:p>
        </w:tc>
        <w:tc>
          <w:tcPr>
            <w:tcW w:w="0" w:type="auto"/>
          </w:tcPr>
          <w:p w14:paraId="0E106B4D" w14:textId="77777777" w:rsidR="00196D2E" w:rsidRPr="006F31DC" w:rsidRDefault="00196D2E" w:rsidP="00553FFA">
            <w:pPr>
              <w:pStyle w:val="TAL"/>
              <w:rPr>
                <w:sz w:val="16"/>
              </w:rPr>
            </w:pPr>
            <w:r>
              <w:rPr>
                <w:sz w:val="16"/>
              </w:rPr>
              <w:t>Test tolerance analysis for RLM OOS test cases 19.4.1.x</w:t>
            </w:r>
          </w:p>
        </w:tc>
        <w:tc>
          <w:tcPr>
            <w:tcW w:w="0" w:type="auto"/>
          </w:tcPr>
          <w:p w14:paraId="26F11C4D" w14:textId="77777777" w:rsidR="00196D2E" w:rsidRPr="006F31DC" w:rsidRDefault="00196D2E" w:rsidP="00553FFA">
            <w:pPr>
              <w:pStyle w:val="TAL"/>
              <w:rPr>
                <w:sz w:val="16"/>
              </w:rPr>
            </w:pPr>
            <w:r>
              <w:rPr>
                <w:sz w:val="16"/>
              </w:rPr>
              <w:t>Ericsson</w:t>
            </w:r>
          </w:p>
        </w:tc>
        <w:tc>
          <w:tcPr>
            <w:tcW w:w="0" w:type="auto"/>
          </w:tcPr>
          <w:p w14:paraId="0AD779B6" w14:textId="77777777" w:rsidR="00196D2E" w:rsidRPr="006F31DC" w:rsidRDefault="00196D2E" w:rsidP="00553FFA">
            <w:pPr>
              <w:pStyle w:val="TAL"/>
              <w:rPr>
                <w:sz w:val="16"/>
              </w:rPr>
            </w:pPr>
            <w:r>
              <w:rPr>
                <w:sz w:val="16"/>
              </w:rPr>
              <w:t>38.903</w:t>
            </w:r>
          </w:p>
        </w:tc>
        <w:tc>
          <w:tcPr>
            <w:tcW w:w="0" w:type="auto"/>
          </w:tcPr>
          <w:p w14:paraId="0764F664" w14:textId="77777777" w:rsidR="00196D2E" w:rsidRPr="006F31DC" w:rsidRDefault="00196D2E" w:rsidP="00553FFA">
            <w:pPr>
              <w:pStyle w:val="TAL"/>
              <w:rPr>
                <w:sz w:val="16"/>
              </w:rPr>
            </w:pPr>
            <w:r>
              <w:rPr>
                <w:sz w:val="16"/>
              </w:rPr>
              <w:t>1116</w:t>
            </w:r>
          </w:p>
        </w:tc>
        <w:tc>
          <w:tcPr>
            <w:tcW w:w="0" w:type="auto"/>
          </w:tcPr>
          <w:p w14:paraId="474D0171" w14:textId="77777777" w:rsidR="00196D2E" w:rsidRPr="006F31DC" w:rsidRDefault="00196D2E" w:rsidP="00553FFA">
            <w:pPr>
              <w:pStyle w:val="TAR"/>
              <w:rPr>
                <w:sz w:val="16"/>
              </w:rPr>
            </w:pPr>
            <w:r>
              <w:rPr>
                <w:sz w:val="16"/>
              </w:rPr>
              <w:t>-</w:t>
            </w:r>
          </w:p>
        </w:tc>
        <w:tc>
          <w:tcPr>
            <w:tcW w:w="0" w:type="auto"/>
          </w:tcPr>
          <w:p w14:paraId="703D1ED8" w14:textId="77777777" w:rsidR="00196D2E" w:rsidRPr="006F31DC" w:rsidRDefault="00196D2E" w:rsidP="00553FFA">
            <w:pPr>
              <w:pStyle w:val="TAL"/>
              <w:rPr>
                <w:sz w:val="16"/>
              </w:rPr>
            </w:pPr>
            <w:r>
              <w:rPr>
                <w:sz w:val="16"/>
              </w:rPr>
              <w:t>Rel-19</w:t>
            </w:r>
          </w:p>
        </w:tc>
        <w:tc>
          <w:tcPr>
            <w:tcW w:w="0" w:type="auto"/>
          </w:tcPr>
          <w:p w14:paraId="73D539A7" w14:textId="77777777" w:rsidR="00196D2E" w:rsidRPr="006F31DC" w:rsidRDefault="00196D2E" w:rsidP="00553FFA">
            <w:pPr>
              <w:pStyle w:val="TAL"/>
              <w:rPr>
                <w:sz w:val="16"/>
              </w:rPr>
            </w:pPr>
            <w:r>
              <w:rPr>
                <w:sz w:val="16"/>
              </w:rPr>
              <w:t>F</w:t>
            </w:r>
          </w:p>
        </w:tc>
        <w:tc>
          <w:tcPr>
            <w:tcW w:w="0" w:type="auto"/>
          </w:tcPr>
          <w:p w14:paraId="5611BF2B"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01DFA613" w14:textId="77777777" w:rsidR="00196D2E" w:rsidRPr="006F31DC" w:rsidRDefault="00196D2E" w:rsidP="00553FFA">
            <w:pPr>
              <w:pStyle w:val="TAL"/>
              <w:rPr>
                <w:sz w:val="16"/>
              </w:rPr>
            </w:pPr>
            <w:r>
              <w:rPr>
                <w:sz w:val="16"/>
              </w:rPr>
              <w:t>revised</w:t>
            </w:r>
          </w:p>
        </w:tc>
      </w:tr>
      <w:tr w:rsidR="00196D2E" w14:paraId="3FC9A73A" w14:textId="77777777" w:rsidTr="00553FFA">
        <w:tc>
          <w:tcPr>
            <w:tcW w:w="0" w:type="auto"/>
          </w:tcPr>
          <w:p w14:paraId="2B7D51C6" w14:textId="77777777" w:rsidR="00196D2E" w:rsidRPr="006F31DC" w:rsidRDefault="00196D2E" w:rsidP="00553FFA">
            <w:pPr>
              <w:pStyle w:val="TAL"/>
              <w:rPr>
                <w:sz w:val="16"/>
              </w:rPr>
            </w:pPr>
            <w:r>
              <w:rPr>
                <w:sz w:val="16"/>
              </w:rPr>
              <w:t>R5-256906</w:t>
            </w:r>
          </w:p>
        </w:tc>
        <w:tc>
          <w:tcPr>
            <w:tcW w:w="0" w:type="auto"/>
          </w:tcPr>
          <w:p w14:paraId="01B6D434" w14:textId="77777777" w:rsidR="00196D2E" w:rsidRPr="006F31DC" w:rsidRDefault="00196D2E" w:rsidP="00553FFA">
            <w:pPr>
              <w:pStyle w:val="TAL"/>
              <w:rPr>
                <w:sz w:val="16"/>
              </w:rPr>
            </w:pPr>
            <w:r>
              <w:rPr>
                <w:sz w:val="16"/>
              </w:rPr>
              <w:t>Test tolerance analysis for RLM OOS test cases 19.4.1.x</w:t>
            </w:r>
          </w:p>
        </w:tc>
        <w:tc>
          <w:tcPr>
            <w:tcW w:w="0" w:type="auto"/>
          </w:tcPr>
          <w:p w14:paraId="5DF77600" w14:textId="77777777" w:rsidR="00196D2E" w:rsidRPr="006F31DC" w:rsidRDefault="00196D2E" w:rsidP="00553FFA">
            <w:pPr>
              <w:pStyle w:val="TAL"/>
              <w:rPr>
                <w:sz w:val="16"/>
              </w:rPr>
            </w:pPr>
            <w:r>
              <w:rPr>
                <w:sz w:val="16"/>
              </w:rPr>
              <w:t>Ericsson</w:t>
            </w:r>
          </w:p>
        </w:tc>
        <w:tc>
          <w:tcPr>
            <w:tcW w:w="0" w:type="auto"/>
          </w:tcPr>
          <w:p w14:paraId="7976D729" w14:textId="77777777" w:rsidR="00196D2E" w:rsidRPr="006F31DC" w:rsidRDefault="00196D2E" w:rsidP="00553FFA">
            <w:pPr>
              <w:pStyle w:val="TAL"/>
              <w:rPr>
                <w:sz w:val="16"/>
              </w:rPr>
            </w:pPr>
            <w:r>
              <w:rPr>
                <w:sz w:val="16"/>
              </w:rPr>
              <w:t>38.903</w:t>
            </w:r>
          </w:p>
        </w:tc>
        <w:tc>
          <w:tcPr>
            <w:tcW w:w="0" w:type="auto"/>
          </w:tcPr>
          <w:p w14:paraId="5F2925B8" w14:textId="77777777" w:rsidR="00196D2E" w:rsidRPr="006F31DC" w:rsidRDefault="00196D2E" w:rsidP="00553FFA">
            <w:pPr>
              <w:pStyle w:val="TAL"/>
              <w:rPr>
                <w:sz w:val="16"/>
              </w:rPr>
            </w:pPr>
            <w:r>
              <w:rPr>
                <w:sz w:val="16"/>
              </w:rPr>
              <w:t>1116</w:t>
            </w:r>
          </w:p>
        </w:tc>
        <w:tc>
          <w:tcPr>
            <w:tcW w:w="0" w:type="auto"/>
          </w:tcPr>
          <w:p w14:paraId="4898FE5A" w14:textId="77777777" w:rsidR="00196D2E" w:rsidRPr="006F31DC" w:rsidRDefault="00196D2E" w:rsidP="00553FFA">
            <w:pPr>
              <w:pStyle w:val="TAR"/>
              <w:rPr>
                <w:sz w:val="16"/>
              </w:rPr>
            </w:pPr>
            <w:r>
              <w:rPr>
                <w:sz w:val="16"/>
              </w:rPr>
              <w:t>1</w:t>
            </w:r>
          </w:p>
        </w:tc>
        <w:tc>
          <w:tcPr>
            <w:tcW w:w="0" w:type="auto"/>
          </w:tcPr>
          <w:p w14:paraId="30629BDC" w14:textId="77777777" w:rsidR="00196D2E" w:rsidRPr="006F31DC" w:rsidRDefault="00196D2E" w:rsidP="00553FFA">
            <w:pPr>
              <w:pStyle w:val="TAL"/>
              <w:rPr>
                <w:sz w:val="16"/>
              </w:rPr>
            </w:pPr>
            <w:r>
              <w:rPr>
                <w:sz w:val="16"/>
              </w:rPr>
              <w:t>Rel-19</w:t>
            </w:r>
          </w:p>
        </w:tc>
        <w:tc>
          <w:tcPr>
            <w:tcW w:w="0" w:type="auto"/>
          </w:tcPr>
          <w:p w14:paraId="5202269B" w14:textId="77777777" w:rsidR="00196D2E" w:rsidRPr="006F31DC" w:rsidRDefault="00196D2E" w:rsidP="00553FFA">
            <w:pPr>
              <w:pStyle w:val="TAL"/>
              <w:rPr>
                <w:sz w:val="16"/>
              </w:rPr>
            </w:pPr>
            <w:r>
              <w:rPr>
                <w:sz w:val="16"/>
              </w:rPr>
              <w:t>F</w:t>
            </w:r>
          </w:p>
        </w:tc>
        <w:tc>
          <w:tcPr>
            <w:tcW w:w="0" w:type="auto"/>
          </w:tcPr>
          <w:p w14:paraId="378FE06D"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5A18074" w14:textId="77777777" w:rsidR="00196D2E" w:rsidRPr="006F31DC" w:rsidRDefault="00196D2E" w:rsidP="00553FFA">
            <w:pPr>
              <w:pStyle w:val="TAL"/>
              <w:rPr>
                <w:sz w:val="16"/>
              </w:rPr>
            </w:pPr>
            <w:r>
              <w:rPr>
                <w:sz w:val="16"/>
              </w:rPr>
              <w:t>agreed</w:t>
            </w:r>
          </w:p>
        </w:tc>
      </w:tr>
      <w:tr w:rsidR="00196D2E" w14:paraId="4F9EB2BE" w14:textId="77777777" w:rsidTr="00553FFA">
        <w:tc>
          <w:tcPr>
            <w:tcW w:w="0" w:type="auto"/>
          </w:tcPr>
          <w:p w14:paraId="362121AE" w14:textId="77777777" w:rsidR="00196D2E" w:rsidRPr="006F31DC" w:rsidRDefault="00196D2E" w:rsidP="00553FFA">
            <w:pPr>
              <w:pStyle w:val="TAL"/>
              <w:rPr>
                <w:sz w:val="16"/>
              </w:rPr>
            </w:pPr>
            <w:r>
              <w:rPr>
                <w:sz w:val="16"/>
              </w:rPr>
              <w:t>R5-256437</w:t>
            </w:r>
          </w:p>
        </w:tc>
        <w:tc>
          <w:tcPr>
            <w:tcW w:w="0" w:type="auto"/>
          </w:tcPr>
          <w:p w14:paraId="3015E03C" w14:textId="77777777" w:rsidR="00196D2E" w:rsidRPr="006F31DC" w:rsidRDefault="00196D2E" w:rsidP="00553FFA">
            <w:pPr>
              <w:pStyle w:val="TAL"/>
              <w:rPr>
                <w:sz w:val="16"/>
              </w:rPr>
            </w:pPr>
            <w:r>
              <w:rPr>
                <w:sz w:val="16"/>
              </w:rPr>
              <w:t>Test tolerance analysis for RLM IS test cases 19.4.1.x</w:t>
            </w:r>
          </w:p>
        </w:tc>
        <w:tc>
          <w:tcPr>
            <w:tcW w:w="0" w:type="auto"/>
          </w:tcPr>
          <w:p w14:paraId="52483756" w14:textId="77777777" w:rsidR="00196D2E" w:rsidRPr="006F31DC" w:rsidRDefault="00196D2E" w:rsidP="00553FFA">
            <w:pPr>
              <w:pStyle w:val="TAL"/>
              <w:rPr>
                <w:sz w:val="16"/>
              </w:rPr>
            </w:pPr>
            <w:r>
              <w:rPr>
                <w:sz w:val="16"/>
              </w:rPr>
              <w:t>Ericsson</w:t>
            </w:r>
          </w:p>
        </w:tc>
        <w:tc>
          <w:tcPr>
            <w:tcW w:w="0" w:type="auto"/>
          </w:tcPr>
          <w:p w14:paraId="377FBA68" w14:textId="77777777" w:rsidR="00196D2E" w:rsidRPr="006F31DC" w:rsidRDefault="00196D2E" w:rsidP="00553FFA">
            <w:pPr>
              <w:pStyle w:val="TAL"/>
              <w:rPr>
                <w:sz w:val="16"/>
              </w:rPr>
            </w:pPr>
            <w:r>
              <w:rPr>
                <w:sz w:val="16"/>
              </w:rPr>
              <w:t>38.903</w:t>
            </w:r>
          </w:p>
        </w:tc>
        <w:tc>
          <w:tcPr>
            <w:tcW w:w="0" w:type="auto"/>
          </w:tcPr>
          <w:p w14:paraId="3A1EEB4B" w14:textId="77777777" w:rsidR="00196D2E" w:rsidRPr="006F31DC" w:rsidRDefault="00196D2E" w:rsidP="00553FFA">
            <w:pPr>
              <w:pStyle w:val="TAL"/>
              <w:rPr>
                <w:sz w:val="16"/>
              </w:rPr>
            </w:pPr>
            <w:r>
              <w:rPr>
                <w:sz w:val="16"/>
              </w:rPr>
              <w:t>1117</w:t>
            </w:r>
          </w:p>
        </w:tc>
        <w:tc>
          <w:tcPr>
            <w:tcW w:w="0" w:type="auto"/>
          </w:tcPr>
          <w:p w14:paraId="4F3568F9" w14:textId="77777777" w:rsidR="00196D2E" w:rsidRPr="006F31DC" w:rsidRDefault="00196D2E" w:rsidP="00553FFA">
            <w:pPr>
              <w:pStyle w:val="TAR"/>
              <w:rPr>
                <w:sz w:val="16"/>
              </w:rPr>
            </w:pPr>
            <w:r>
              <w:rPr>
                <w:sz w:val="16"/>
              </w:rPr>
              <w:t>-</w:t>
            </w:r>
          </w:p>
        </w:tc>
        <w:tc>
          <w:tcPr>
            <w:tcW w:w="0" w:type="auto"/>
          </w:tcPr>
          <w:p w14:paraId="4F08F24C" w14:textId="77777777" w:rsidR="00196D2E" w:rsidRPr="006F31DC" w:rsidRDefault="00196D2E" w:rsidP="00553FFA">
            <w:pPr>
              <w:pStyle w:val="TAL"/>
              <w:rPr>
                <w:sz w:val="16"/>
              </w:rPr>
            </w:pPr>
            <w:r>
              <w:rPr>
                <w:sz w:val="16"/>
              </w:rPr>
              <w:t>Rel-19</w:t>
            </w:r>
          </w:p>
        </w:tc>
        <w:tc>
          <w:tcPr>
            <w:tcW w:w="0" w:type="auto"/>
          </w:tcPr>
          <w:p w14:paraId="25441F48" w14:textId="77777777" w:rsidR="00196D2E" w:rsidRPr="006F31DC" w:rsidRDefault="00196D2E" w:rsidP="00553FFA">
            <w:pPr>
              <w:pStyle w:val="TAL"/>
              <w:rPr>
                <w:sz w:val="16"/>
              </w:rPr>
            </w:pPr>
            <w:r>
              <w:rPr>
                <w:sz w:val="16"/>
              </w:rPr>
              <w:t>F</w:t>
            </w:r>
          </w:p>
        </w:tc>
        <w:tc>
          <w:tcPr>
            <w:tcW w:w="0" w:type="auto"/>
          </w:tcPr>
          <w:p w14:paraId="4170E68C"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3495716" w14:textId="77777777" w:rsidR="00196D2E" w:rsidRPr="006F31DC" w:rsidRDefault="00196D2E" w:rsidP="00553FFA">
            <w:pPr>
              <w:pStyle w:val="TAL"/>
              <w:rPr>
                <w:sz w:val="16"/>
              </w:rPr>
            </w:pPr>
            <w:r>
              <w:rPr>
                <w:sz w:val="16"/>
              </w:rPr>
              <w:t>revised</w:t>
            </w:r>
          </w:p>
        </w:tc>
      </w:tr>
      <w:tr w:rsidR="00196D2E" w14:paraId="1D12797E" w14:textId="77777777" w:rsidTr="00553FFA">
        <w:tc>
          <w:tcPr>
            <w:tcW w:w="0" w:type="auto"/>
          </w:tcPr>
          <w:p w14:paraId="163C155E" w14:textId="77777777" w:rsidR="00196D2E" w:rsidRPr="006F31DC" w:rsidRDefault="00196D2E" w:rsidP="00553FFA">
            <w:pPr>
              <w:pStyle w:val="TAL"/>
              <w:rPr>
                <w:sz w:val="16"/>
              </w:rPr>
            </w:pPr>
            <w:r>
              <w:rPr>
                <w:sz w:val="16"/>
              </w:rPr>
              <w:t>R5-256907</w:t>
            </w:r>
          </w:p>
        </w:tc>
        <w:tc>
          <w:tcPr>
            <w:tcW w:w="0" w:type="auto"/>
          </w:tcPr>
          <w:p w14:paraId="1A0C71AC" w14:textId="77777777" w:rsidR="00196D2E" w:rsidRPr="006F31DC" w:rsidRDefault="00196D2E" w:rsidP="00553FFA">
            <w:pPr>
              <w:pStyle w:val="TAL"/>
              <w:rPr>
                <w:sz w:val="16"/>
              </w:rPr>
            </w:pPr>
            <w:r>
              <w:rPr>
                <w:sz w:val="16"/>
              </w:rPr>
              <w:t>Test tolerance analysis for RLM IS test cases 19.4.1.x</w:t>
            </w:r>
          </w:p>
        </w:tc>
        <w:tc>
          <w:tcPr>
            <w:tcW w:w="0" w:type="auto"/>
          </w:tcPr>
          <w:p w14:paraId="6A7181A3" w14:textId="77777777" w:rsidR="00196D2E" w:rsidRPr="006F31DC" w:rsidRDefault="00196D2E" w:rsidP="00553FFA">
            <w:pPr>
              <w:pStyle w:val="TAL"/>
              <w:rPr>
                <w:sz w:val="16"/>
              </w:rPr>
            </w:pPr>
            <w:r>
              <w:rPr>
                <w:sz w:val="16"/>
              </w:rPr>
              <w:t>Ericsson</w:t>
            </w:r>
          </w:p>
        </w:tc>
        <w:tc>
          <w:tcPr>
            <w:tcW w:w="0" w:type="auto"/>
          </w:tcPr>
          <w:p w14:paraId="1F874639" w14:textId="77777777" w:rsidR="00196D2E" w:rsidRPr="006F31DC" w:rsidRDefault="00196D2E" w:rsidP="00553FFA">
            <w:pPr>
              <w:pStyle w:val="TAL"/>
              <w:rPr>
                <w:sz w:val="16"/>
              </w:rPr>
            </w:pPr>
            <w:r>
              <w:rPr>
                <w:sz w:val="16"/>
              </w:rPr>
              <w:t>38.903</w:t>
            </w:r>
          </w:p>
        </w:tc>
        <w:tc>
          <w:tcPr>
            <w:tcW w:w="0" w:type="auto"/>
          </w:tcPr>
          <w:p w14:paraId="239DC3CA" w14:textId="77777777" w:rsidR="00196D2E" w:rsidRPr="006F31DC" w:rsidRDefault="00196D2E" w:rsidP="00553FFA">
            <w:pPr>
              <w:pStyle w:val="TAL"/>
              <w:rPr>
                <w:sz w:val="16"/>
              </w:rPr>
            </w:pPr>
            <w:r>
              <w:rPr>
                <w:sz w:val="16"/>
              </w:rPr>
              <w:t>1117</w:t>
            </w:r>
          </w:p>
        </w:tc>
        <w:tc>
          <w:tcPr>
            <w:tcW w:w="0" w:type="auto"/>
          </w:tcPr>
          <w:p w14:paraId="766CD001" w14:textId="77777777" w:rsidR="00196D2E" w:rsidRPr="006F31DC" w:rsidRDefault="00196D2E" w:rsidP="00553FFA">
            <w:pPr>
              <w:pStyle w:val="TAR"/>
              <w:rPr>
                <w:sz w:val="16"/>
              </w:rPr>
            </w:pPr>
            <w:r>
              <w:rPr>
                <w:sz w:val="16"/>
              </w:rPr>
              <w:t>1</w:t>
            </w:r>
          </w:p>
        </w:tc>
        <w:tc>
          <w:tcPr>
            <w:tcW w:w="0" w:type="auto"/>
          </w:tcPr>
          <w:p w14:paraId="4774BC56" w14:textId="77777777" w:rsidR="00196D2E" w:rsidRPr="006F31DC" w:rsidRDefault="00196D2E" w:rsidP="00553FFA">
            <w:pPr>
              <w:pStyle w:val="TAL"/>
              <w:rPr>
                <w:sz w:val="16"/>
              </w:rPr>
            </w:pPr>
            <w:r>
              <w:rPr>
                <w:sz w:val="16"/>
              </w:rPr>
              <w:t>Rel-19</w:t>
            </w:r>
          </w:p>
        </w:tc>
        <w:tc>
          <w:tcPr>
            <w:tcW w:w="0" w:type="auto"/>
          </w:tcPr>
          <w:p w14:paraId="646A0063" w14:textId="77777777" w:rsidR="00196D2E" w:rsidRPr="006F31DC" w:rsidRDefault="00196D2E" w:rsidP="00553FFA">
            <w:pPr>
              <w:pStyle w:val="TAL"/>
              <w:rPr>
                <w:sz w:val="16"/>
              </w:rPr>
            </w:pPr>
            <w:r>
              <w:rPr>
                <w:sz w:val="16"/>
              </w:rPr>
              <w:t>F</w:t>
            </w:r>
          </w:p>
        </w:tc>
        <w:tc>
          <w:tcPr>
            <w:tcW w:w="0" w:type="auto"/>
          </w:tcPr>
          <w:p w14:paraId="519DCB4D"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2D8D340C" w14:textId="77777777" w:rsidR="00196D2E" w:rsidRPr="006F31DC" w:rsidRDefault="00196D2E" w:rsidP="00553FFA">
            <w:pPr>
              <w:pStyle w:val="TAL"/>
              <w:rPr>
                <w:sz w:val="16"/>
              </w:rPr>
            </w:pPr>
            <w:r>
              <w:rPr>
                <w:sz w:val="16"/>
              </w:rPr>
              <w:t>agreed</w:t>
            </w:r>
          </w:p>
        </w:tc>
      </w:tr>
      <w:tr w:rsidR="00196D2E" w14:paraId="6F3BCFF8" w14:textId="77777777" w:rsidTr="00553FFA">
        <w:tc>
          <w:tcPr>
            <w:tcW w:w="0" w:type="auto"/>
          </w:tcPr>
          <w:p w14:paraId="68CB9509" w14:textId="77777777" w:rsidR="00196D2E" w:rsidRPr="006F31DC" w:rsidRDefault="00196D2E" w:rsidP="00553FFA">
            <w:pPr>
              <w:pStyle w:val="TAL"/>
              <w:rPr>
                <w:sz w:val="16"/>
              </w:rPr>
            </w:pPr>
            <w:r>
              <w:rPr>
                <w:sz w:val="16"/>
              </w:rPr>
              <w:t>R5-256464</w:t>
            </w:r>
          </w:p>
        </w:tc>
        <w:tc>
          <w:tcPr>
            <w:tcW w:w="0" w:type="auto"/>
          </w:tcPr>
          <w:p w14:paraId="6521784C" w14:textId="77777777" w:rsidR="00196D2E" w:rsidRPr="006F31DC" w:rsidRDefault="00196D2E" w:rsidP="00553FFA">
            <w:pPr>
              <w:pStyle w:val="TAL"/>
              <w:rPr>
                <w:sz w:val="16"/>
              </w:rPr>
            </w:pPr>
            <w:r>
              <w:rPr>
                <w:sz w:val="16"/>
              </w:rPr>
              <w:t>TT analysis for TC7.6.2.9</w:t>
            </w:r>
          </w:p>
        </w:tc>
        <w:tc>
          <w:tcPr>
            <w:tcW w:w="0" w:type="auto"/>
          </w:tcPr>
          <w:p w14:paraId="5010E961" w14:textId="77777777" w:rsidR="00196D2E" w:rsidRPr="006F31DC" w:rsidRDefault="00196D2E" w:rsidP="00553FFA">
            <w:pPr>
              <w:pStyle w:val="TAL"/>
              <w:rPr>
                <w:sz w:val="16"/>
              </w:rPr>
            </w:pPr>
            <w:r>
              <w:rPr>
                <w:sz w:val="16"/>
              </w:rPr>
              <w:t>Apple</w:t>
            </w:r>
          </w:p>
        </w:tc>
        <w:tc>
          <w:tcPr>
            <w:tcW w:w="0" w:type="auto"/>
          </w:tcPr>
          <w:p w14:paraId="33D60C0D" w14:textId="77777777" w:rsidR="00196D2E" w:rsidRPr="006F31DC" w:rsidRDefault="00196D2E" w:rsidP="00553FFA">
            <w:pPr>
              <w:pStyle w:val="TAL"/>
              <w:rPr>
                <w:sz w:val="16"/>
              </w:rPr>
            </w:pPr>
            <w:r>
              <w:rPr>
                <w:sz w:val="16"/>
              </w:rPr>
              <w:t>38.903</w:t>
            </w:r>
          </w:p>
        </w:tc>
        <w:tc>
          <w:tcPr>
            <w:tcW w:w="0" w:type="auto"/>
          </w:tcPr>
          <w:p w14:paraId="35991216" w14:textId="77777777" w:rsidR="00196D2E" w:rsidRPr="006F31DC" w:rsidRDefault="00196D2E" w:rsidP="00553FFA">
            <w:pPr>
              <w:pStyle w:val="TAL"/>
              <w:rPr>
                <w:sz w:val="16"/>
              </w:rPr>
            </w:pPr>
            <w:r>
              <w:rPr>
                <w:sz w:val="16"/>
              </w:rPr>
              <w:t>1118</w:t>
            </w:r>
          </w:p>
        </w:tc>
        <w:tc>
          <w:tcPr>
            <w:tcW w:w="0" w:type="auto"/>
          </w:tcPr>
          <w:p w14:paraId="4C5794C8" w14:textId="77777777" w:rsidR="00196D2E" w:rsidRPr="006F31DC" w:rsidRDefault="00196D2E" w:rsidP="00553FFA">
            <w:pPr>
              <w:pStyle w:val="TAR"/>
              <w:rPr>
                <w:sz w:val="16"/>
              </w:rPr>
            </w:pPr>
            <w:r>
              <w:rPr>
                <w:sz w:val="16"/>
              </w:rPr>
              <w:t>-</w:t>
            </w:r>
          </w:p>
        </w:tc>
        <w:tc>
          <w:tcPr>
            <w:tcW w:w="0" w:type="auto"/>
          </w:tcPr>
          <w:p w14:paraId="56F39EBC" w14:textId="77777777" w:rsidR="00196D2E" w:rsidRPr="006F31DC" w:rsidRDefault="00196D2E" w:rsidP="00553FFA">
            <w:pPr>
              <w:pStyle w:val="TAL"/>
              <w:rPr>
                <w:sz w:val="16"/>
              </w:rPr>
            </w:pPr>
            <w:r>
              <w:rPr>
                <w:sz w:val="16"/>
              </w:rPr>
              <w:t>Rel-19</w:t>
            </w:r>
          </w:p>
        </w:tc>
        <w:tc>
          <w:tcPr>
            <w:tcW w:w="0" w:type="auto"/>
          </w:tcPr>
          <w:p w14:paraId="5B1D8995" w14:textId="77777777" w:rsidR="00196D2E" w:rsidRPr="006F31DC" w:rsidRDefault="00196D2E" w:rsidP="00553FFA">
            <w:pPr>
              <w:pStyle w:val="TAL"/>
              <w:rPr>
                <w:sz w:val="16"/>
              </w:rPr>
            </w:pPr>
            <w:r>
              <w:rPr>
                <w:sz w:val="16"/>
              </w:rPr>
              <w:t>F</w:t>
            </w:r>
          </w:p>
        </w:tc>
        <w:tc>
          <w:tcPr>
            <w:tcW w:w="0" w:type="auto"/>
          </w:tcPr>
          <w:p w14:paraId="1733F990"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3FF9DA63" w14:textId="77777777" w:rsidR="00196D2E" w:rsidRPr="006F31DC" w:rsidRDefault="00196D2E" w:rsidP="00553FFA">
            <w:pPr>
              <w:pStyle w:val="TAL"/>
              <w:rPr>
                <w:sz w:val="16"/>
              </w:rPr>
            </w:pPr>
            <w:r>
              <w:rPr>
                <w:sz w:val="16"/>
              </w:rPr>
              <w:t>agreed</w:t>
            </w:r>
          </w:p>
        </w:tc>
      </w:tr>
      <w:tr w:rsidR="00196D2E" w14:paraId="5DA85A8C" w14:textId="77777777" w:rsidTr="00553FFA">
        <w:tc>
          <w:tcPr>
            <w:tcW w:w="0" w:type="auto"/>
          </w:tcPr>
          <w:p w14:paraId="64A64C49" w14:textId="77777777" w:rsidR="00196D2E" w:rsidRPr="006F31DC" w:rsidRDefault="00196D2E" w:rsidP="00553FFA">
            <w:pPr>
              <w:pStyle w:val="TAL"/>
              <w:rPr>
                <w:sz w:val="16"/>
              </w:rPr>
            </w:pPr>
            <w:r>
              <w:rPr>
                <w:sz w:val="16"/>
              </w:rPr>
              <w:t>R5-256466</w:t>
            </w:r>
          </w:p>
        </w:tc>
        <w:tc>
          <w:tcPr>
            <w:tcW w:w="0" w:type="auto"/>
          </w:tcPr>
          <w:p w14:paraId="5AC97BA3" w14:textId="77777777" w:rsidR="00196D2E" w:rsidRPr="006F31DC" w:rsidRDefault="00196D2E" w:rsidP="00553FFA">
            <w:pPr>
              <w:pStyle w:val="TAL"/>
              <w:rPr>
                <w:sz w:val="16"/>
              </w:rPr>
            </w:pPr>
            <w:r>
              <w:rPr>
                <w:sz w:val="16"/>
              </w:rPr>
              <w:t>TT analysis for TC7.6.5.1</w:t>
            </w:r>
          </w:p>
        </w:tc>
        <w:tc>
          <w:tcPr>
            <w:tcW w:w="0" w:type="auto"/>
          </w:tcPr>
          <w:p w14:paraId="7E99045D" w14:textId="77777777" w:rsidR="00196D2E" w:rsidRPr="006F31DC" w:rsidRDefault="00196D2E" w:rsidP="00553FFA">
            <w:pPr>
              <w:pStyle w:val="TAL"/>
              <w:rPr>
                <w:sz w:val="16"/>
              </w:rPr>
            </w:pPr>
            <w:r>
              <w:rPr>
                <w:sz w:val="16"/>
              </w:rPr>
              <w:t>Apple</w:t>
            </w:r>
          </w:p>
        </w:tc>
        <w:tc>
          <w:tcPr>
            <w:tcW w:w="0" w:type="auto"/>
          </w:tcPr>
          <w:p w14:paraId="4F49500E" w14:textId="77777777" w:rsidR="00196D2E" w:rsidRPr="006F31DC" w:rsidRDefault="00196D2E" w:rsidP="00553FFA">
            <w:pPr>
              <w:pStyle w:val="TAL"/>
              <w:rPr>
                <w:sz w:val="16"/>
              </w:rPr>
            </w:pPr>
            <w:r>
              <w:rPr>
                <w:sz w:val="16"/>
              </w:rPr>
              <w:t>38.903</w:t>
            </w:r>
          </w:p>
        </w:tc>
        <w:tc>
          <w:tcPr>
            <w:tcW w:w="0" w:type="auto"/>
          </w:tcPr>
          <w:p w14:paraId="4A91150F" w14:textId="77777777" w:rsidR="00196D2E" w:rsidRPr="006F31DC" w:rsidRDefault="00196D2E" w:rsidP="00553FFA">
            <w:pPr>
              <w:pStyle w:val="TAL"/>
              <w:rPr>
                <w:sz w:val="16"/>
              </w:rPr>
            </w:pPr>
            <w:r>
              <w:rPr>
                <w:sz w:val="16"/>
              </w:rPr>
              <w:t>1119</w:t>
            </w:r>
          </w:p>
        </w:tc>
        <w:tc>
          <w:tcPr>
            <w:tcW w:w="0" w:type="auto"/>
          </w:tcPr>
          <w:p w14:paraId="3AE1B079" w14:textId="77777777" w:rsidR="00196D2E" w:rsidRPr="006F31DC" w:rsidRDefault="00196D2E" w:rsidP="00553FFA">
            <w:pPr>
              <w:pStyle w:val="TAR"/>
              <w:rPr>
                <w:sz w:val="16"/>
              </w:rPr>
            </w:pPr>
            <w:r>
              <w:rPr>
                <w:sz w:val="16"/>
              </w:rPr>
              <w:t>-</w:t>
            </w:r>
          </w:p>
        </w:tc>
        <w:tc>
          <w:tcPr>
            <w:tcW w:w="0" w:type="auto"/>
          </w:tcPr>
          <w:p w14:paraId="7F3BEB7E" w14:textId="77777777" w:rsidR="00196D2E" w:rsidRPr="006F31DC" w:rsidRDefault="00196D2E" w:rsidP="00553FFA">
            <w:pPr>
              <w:pStyle w:val="TAL"/>
              <w:rPr>
                <w:sz w:val="16"/>
              </w:rPr>
            </w:pPr>
            <w:r>
              <w:rPr>
                <w:sz w:val="16"/>
              </w:rPr>
              <w:t>Rel-19</w:t>
            </w:r>
          </w:p>
        </w:tc>
        <w:tc>
          <w:tcPr>
            <w:tcW w:w="0" w:type="auto"/>
          </w:tcPr>
          <w:p w14:paraId="38C6434D" w14:textId="77777777" w:rsidR="00196D2E" w:rsidRPr="006F31DC" w:rsidRDefault="00196D2E" w:rsidP="00553FFA">
            <w:pPr>
              <w:pStyle w:val="TAL"/>
              <w:rPr>
                <w:sz w:val="16"/>
              </w:rPr>
            </w:pPr>
            <w:r>
              <w:rPr>
                <w:sz w:val="16"/>
              </w:rPr>
              <w:t>F</w:t>
            </w:r>
          </w:p>
        </w:tc>
        <w:tc>
          <w:tcPr>
            <w:tcW w:w="0" w:type="auto"/>
          </w:tcPr>
          <w:p w14:paraId="2910A4A2"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7E88B583" w14:textId="77777777" w:rsidR="00196D2E" w:rsidRPr="006F31DC" w:rsidRDefault="00196D2E" w:rsidP="00553FFA">
            <w:pPr>
              <w:pStyle w:val="TAL"/>
              <w:rPr>
                <w:sz w:val="16"/>
              </w:rPr>
            </w:pPr>
            <w:r>
              <w:rPr>
                <w:sz w:val="16"/>
              </w:rPr>
              <w:t>revised</w:t>
            </w:r>
          </w:p>
        </w:tc>
      </w:tr>
      <w:tr w:rsidR="00196D2E" w14:paraId="202E10B9" w14:textId="77777777" w:rsidTr="00553FFA">
        <w:tc>
          <w:tcPr>
            <w:tcW w:w="0" w:type="auto"/>
          </w:tcPr>
          <w:p w14:paraId="1EA6A5B9" w14:textId="77777777" w:rsidR="00196D2E" w:rsidRPr="006F31DC" w:rsidRDefault="00196D2E" w:rsidP="00553FFA">
            <w:pPr>
              <w:pStyle w:val="TAL"/>
              <w:rPr>
                <w:sz w:val="16"/>
              </w:rPr>
            </w:pPr>
            <w:r>
              <w:rPr>
                <w:sz w:val="16"/>
              </w:rPr>
              <w:t>R5-256897</w:t>
            </w:r>
          </w:p>
        </w:tc>
        <w:tc>
          <w:tcPr>
            <w:tcW w:w="0" w:type="auto"/>
          </w:tcPr>
          <w:p w14:paraId="7A305D28" w14:textId="77777777" w:rsidR="00196D2E" w:rsidRPr="006F31DC" w:rsidRDefault="00196D2E" w:rsidP="00553FFA">
            <w:pPr>
              <w:pStyle w:val="TAL"/>
              <w:rPr>
                <w:sz w:val="16"/>
              </w:rPr>
            </w:pPr>
            <w:r>
              <w:rPr>
                <w:sz w:val="16"/>
              </w:rPr>
              <w:t>TT analysis for TC7.6.5.1</w:t>
            </w:r>
          </w:p>
        </w:tc>
        <w:tc>
          <w:tcPr>
            <w:tcW w:w="0" w:type="auto"/>
          </w:tcPr>
          <w:p w14:paraId="2C72B527" w14:textId="77777777" w:rsidR="00196D2E" w:rsidRPr="006F31DC" w:rsidRDefault="00196D2E" w:rsidP="00553FFA">
            <w:pPr>
              <w:pStyle w:val="TAL"/>
              <w:rPr>
                <w:sz w:val="16"/>
              </w:rPr>
            </w:pPr>
            <w:r>
              <w:rPr>
                <w:sz w:val="16"/>
              </w:rPr>
              <w:t>Apple</w:t>
            </w:r>
          </w:p>
        </w:tc>
        <w:tc>
          <w:tcPr>
            <w:tcW w:w="0" w:type="auto"/>
          </w:tcPr>
          <w:p w14:paraId="479C691E" w14:textId="77777777" w:rsidR="00196D2E" w:rsidRPr="006F31DC" w:rsidRDefault="00196D2E" w:rsidP="00553FFA">
            <w:pPr>
              <w:pStyle w:val="TAL"/>
              <w:rPr>
                <w:sz w:val="16"/>
              </w:rPr>
            </w:pPr>
            <w:r>
              <w:rPr>
                <w:sz w:val="16"/>
              </w:rPr>
              <w:t>38.903</w:t>
            </w:r>
          </w:p>
        </w:tc>
        <w:tc>
          <w:tcPr>
            <w:tcW w:w="0" w:type="auto"/>
          </w:tcPr>
          <w:p w14:paraId="56797678" w14:textId="77777777" w:rsidR="00196D2E" w:rsidRPr="006F31DC" w:rsidRDefault="00196D2E" w:rsidP="00553FFA">
            <w:pPr>
              <w:pStyle w:val="TAL"/>
              <w:rPr>
                <w:sz w:val="16"/>
              </w:rPr>
            </w:pPr>
            <w:r>
              <w:rPr>
                <w:sz w:val="16"/>
              </w:rPr>
              <w:t>1119</w:t>
            </w:r>
          </w:p>
        </w:tc>
        <w:tc>
          <w:tcPr>
            <w:tcW w:w="0" w:type="auto"/>
          </w:tcPr>
          <w:p w14:paraId="0CC2B9E1" w14:textId="77777777" w:rsidR="00196D2E" w:rsidRPr="006F31DC" w:rsidRDefault="00196D2E" w:rsidP="00553FFA">
            <w:pPr>
              <w:pStyle w:val="TAR"/>
              <w:rPr>
                <w:sz w:val="16"/>
              </w:rPr>
            </w:pPr>
            <w:r>
              <w:rPr>
                <w:sz w:val="16"/>
              </w:rPr>
              <w:t>1</w:t>
            </w:r>
          </w:p>
        </w:tc>
        <w:tc>
          <w:tcPr>
            <w:tcW w:w="0" w:type="auto"/>
          </w:tcPr>
          <w:p w14:paraId="2561AFE0" w14:textId="77777777" w:rsidR="00196D2E" w:rsidRPr="006F31DC" w:rsidRDefault="00196D2E" w:rsidP="00553FFA">
            <w:pPr>
              <w:pStyle w:val="TAL"/>
              <w:rPr>
                <w:sz w:val="16"/>
              </w:rPr>
            </w:pPr>
            <w:r>
              <w:rPr>
                <w:sz w:val="16"/>
              </w:rPr>
              <w:t>Rel-19</w:t>
            </w:r>
          </w:p>
        </w:tc>
        <w:tc>
          <w:tcPr>
            <w:tcW w:w="0" w:type="auto"/>
          </w:tcPr>
          <w:p w14:paraId="2FA4F4A0" w14:textId="77777777" w:rsidR="00196D2E" w:rsidRPr="006F31DC" w:rsidRDefault="00196D2E" w:rsidP="00553FFA">
            <w:pPr>
              <w:pStyle w:val="TAL"/>
              <w:rPr>
                <w:sz w:val="16"/>
              </w:rPr>
            </w:pPr>
            <w:r>
              <w:rPr>
                <w:sz w:val="16"/>
              </w:rPr>
              <w:t>F</w:t>
            </w:r>
          </w:p>
        </w:tc>
        <w:tc>
          <w:tcPr>
            <w:tcW w:w="0" w:type="auto"/>
          </w:tcPr>
          <w:p w14:paraId="66496634" w14:textId="77777777" w:rsidR="00196D2E" w:rsidRPr="006F31DC" w:rsidRDefault="00196D2E" w:rsidP="00553FFA">
            <w:pPr>
              <w:pStyle w:val="TAL"/>
              <w:rPr>
                <w:sz w:val="16"/>
              </w:rPr>
            </w:pPr>
            <w:proofErr w:type="spellStart"/>
            <w:r>
              <w:rPr>
                <w:sz w:val="16"/>
              </w:rPr>
              <w:t>NR_RRM_enh-UEConTest</w:t>
            </w:r>
            <w:proofErr w:type="spellEnd"/>
          </w:p>
        </w:tc>
        <w:tc>
          <w:tcPr>
            <w:tcW w:w="0" w:type="auto"/>
          </w:tcPr>
          <w:p w14:paraId="28E2CF0E" w14:textId="77777777" w:rsidR="00196D2E" w:rsidRPr="006F31DC" w:rsidRDefault="00196D2E" w:rsidP="00553FFA">
            <w:pPr>
              <w:pStyle w:val="TAL"/>
              <w:rPr>
                <w:sz w:val="16"/>
              </w:rPr>
            </w:pPr>
            <w:r>
              <w:rPr>
                <w:sz w:val="16"/>
              </w:rPr>
              <w:t>agreed</w:t>
            </w:r>
          </w:p>
        </w:tc>
      </w:tr>
      <w:tr w:rsidR="00196D2E" w14:paraId="61B41F8E" w14:textId="77777777" w:rsidTr="00553FFA">
        <w:tc>
          <w:tcPr>
            <w:tcW w:w="0" w:type="auto"/>
          </w:tcPr>
          <w:p w14:paraId="22444B5F" w14:textId="77777777" w:rsidR="00196D2E" w:rsidRPr="006F31DC" w:rsidRDefault="00196D2E" w:rsidP="00553FFA">
            <w:pPr>
              <w:pStyle w:val="TAL"/>
              <w:rPr>
                <w:sz w:val="16"/>
              </w:rPr>
            </w:pPr>
            <w:r>
              <w:rPr>
                <w:sz w:val="16"/>
              </w:rPr>
              <w:t>R5-256489</w:t>
            </w:r>
          </w:p>
        </w:tc>
        <w:tc>
          <w:tcPr>
            <w:tcW w:w="0" w:type="auto"/>
          </w:tcPr>
          <w:p w14:paraId="310C3DE6" w14:textId="77777777" w:rsidR="00196D2E" w:rsidRPr="006F31DC" w:rsidRDefault="00196D2E" w:rsidP="00553FFA">
            <w:pPr>
              <w:pStyle w:val="TAL"/>
              <w:rPr>
                <w:sz w:val="16"/>
              </w:rPr>
            </w:pPr>
            <w:r>
              <w:rPr>
                <w:sz w:val="16"/>
              </w:rPr>
              <w:t>Test Tolerance analysis for DCI based DL active BWP switch in non DRX for ATG test 19.4.3.1.1.</w:t>
            </w:r>
          </w:p>
        </w:tc>
        <w:tc>
          <w:tcPr>
            <w:tcW w:w="0" w:type="auto"/>
          </w:tcPr>
          <w:p w14:paraId="3DAF77D9" w14:textId="77777777" w:rsidR="00196D2E" w:rsidRPr="006F31DC" w:rsidRDefault="00196D2E" w:rsidP="00553FFA">
            <w:pPr>
              <w:pStyle w:val="TAL"/>
              <w:rPr>
                <w:sz w:val="16"/>
              </w:rPr>
            </w:pPr>
            <w:r>
              <w:rPr>
                <w:sz w:val="16"/>
              </w:rPr>
              <w:t>Qualcomm Wireless Communication Tech</w:t>
            </w:r>
          </w:p>
        </w:tc>
        <w:tc>
          <w:tcPr>
            <w:tcW w:w="0" w:type="auto"/>
          </w:tcPr>
          <w:p w14:paraId="0F958AC3" w14:textId="77777777" w:rsidR="00196D2E" w:rsidRPr="006F31DC" w:rsidRDefault="00196D2E" w:rsidP="00553FFA">
            <w:pPr>
              <w:pStyle w:val="TAL"/>
              <w:rPr>
                <w:sz w:val="16"/>
              </w:rPr>
            </w:pPr>
            <w:r>
              <w:rPr>
                <w:sz w:val="16"/>
              </w:rPr>
              <w:t>38.903</w:t>
            </w:r>
          </w:p>
        </w:tc>
        <w:tc>
          <w:tcPr>
            <w:tcW w:w="0" w:type="auto"/>
          </w:tcPr>
          <w:p w14:paraId="76F926E4" w14:textId="77777777" w:rsidR="00196D2E" w:rsidRPr="006F31DC" w:rsidRDefault="00196D2E" w:rsidP="00553FFA">
            <w:pPr>
              <w:pStyle w:val="TAL"/>
              <w:rPr>
                <w:sz w:val="16"/>
              </w:rPr>
            </w:pPr>
            <w:r>
              <w:rPr>
                <w:sz w:val="16"/>
              </w:rPr>
              <w:t>1120</w:t>
            </w:r>
          </w:p>
        </w:tc>
        <w:tc>
          <w:tcPr>
            <w:tcW w:w="0" w:type="auto"/>
          </w:tcPr>
          <w:p w14:paraId="4F55E0AE" w14:textId="77777777" w:rsidR="00196D2E" w:rsidRPr="006F31DC" w:rsidRDefault="00196D2E" w:rsidP="00553FFA">
            <w:pPr>
              <w:pStyle w:val="TAR"/>
              <w:rPr>
                <w:sz w:val="16"/>
              </w:rPr>
            </w:pPr>
            <w:r>
              <w:rPr>
                <w:sz w:val="16"/>
              </w:rPr>
              <w:t>-</w:t>
            </w:r>
          </w:p>
        </w:tc>
        <w:tc>
          <w:tcPr>
            <w:tcW w:w="0" w:type="auto"/>
          </w:tcPr>
          <w:p w14:paraId="2C9943C3" w14:textId="77777777" w:rsidR="00196D2E" w:rsidRPr="006F31DC" w:rsidRDefault="00196D2E" w:rsidP="00553FFA">
            <w:pPr>
              <w:pStyle w:val="TAL"/>
              <w:rPr>
                <w:sz w:val="16"/>
              </w:rPr>
            </w:pPr>
            <w:r>
              <w:rPr>
                <w:sz w:val="16"/>
              </w:rPr>
              <w:t>Rel-19</w:t>
            </w:r>
          </w:p>
        </w:tc>
        <w:tc>
          <w:tcPr>
            <w:tcW w:w="0" w:type="auto"/>
          </w:tcPr>
          <w:p w14:paraId="0EC94D6F" w14:textId="77777777" w:rsidR="00196D2E" w:rsidRPr="006F31DC" w:rsidRDefault="00196D2E" w:rsidP="00553FFA">
            <w:pPr>
              <w:pStyle w:val="TAL"/>
              <w:rPr>
                <w:sz w:val="16"/>
              </w:rPr>
            </w:pPr>
            <w:r>
              <w:rPr>
                <w:sz w:val="16"/>
              </w:rPr>
              <w:t>F</w:t>
            </w:r>
          </w:p>
        </w:tc>
        <w:tc>
          <w:tcPr>
            <w:tcW w:w="0" w:type="auto"/>
          </w:tcPr>
          <w:p w14:paraId="5BAC5AA3"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7E1E0BB5" w14:textId="77777777" w:rsidR="00196D2E" w:rsidRPr="006F31DC" w:rsidRDefault="00196D2E" w:rsidP="00553FFA">
            <w:pPr>
              <w:pStyle w:val="TAL"/>
              <w:rPr>
                <w:sz w:val="16"/>
              </w:rPr>
            </w:pPr>
            <w:r>
              <w:rPr>
                <w:sz w:val="16"/>
              </w:rPr>
              <w:t>agreed</w:t>
            </w:r>
          </w:p>
        </w:tc>
      </w:tr>
      <w:tr w:rsidR="00196D2E" w14:paraId="1A1175A2" w14:textId="77777777" w:rsidTr="00553FFA">
        <w:tc>
          <w:tcPr>
            <w:tcW w:w="0" w:type="auto"/>
          </w:tcPr>
          <w:p w14:paraId="562B6DB7" w14:textId="77777777" w:rsidR="00196D2E" w:rsidRPr="006F31DC" w:rsidRDefault="00196D2E" w:rsidP="00553FFA">
            <w:pPr>
              <w:pStyle w:val="TAL"/>
              <w:rPr>
                <w:sz w:val="16"/>
              </w:rPr>
            </w:pPr>
            <w:r>
              <w:rPr>
                <w:sz w:val="16"/>
              </w:rPr>
              <w:t>R5-256490</w:t>
            </w:r>
          </w:p>
        </w:tc>
        <w:tc>
          <w:tcPr>
            <w:tcW w:w="0" w:type="auto"/>
          </w:tcPr>
          <w:p w14:paraId="5B1CEB3B" w14:textId="77777777" w:rsidR="00196D2E" w:rsidRPr="006F31DC" w:rsidRDefault="00196D2E" w:rsidP="00553FFA">
            <w:pPr>
              <w:pStyle w:val="TAL"/>
              <w:rPr>
                <w:sz w:val="16"/>
              </w:rPr>
            </w:pPr>
            <w:r>
              <w:rPr>
                <w:sz w:val="16"/>
              </w:rPr>
              <w:t>Test Tolerance analysis for RRC based DL active BWP switch in non DRX for ATG test 19.4.3.2.1.</w:t>
            </w:r>
          </w:p>
        </w:tc>
        <w:tc>
          <w:tcPr>
            <w:tcW w:w="0" w:type="auto"/>
          </w:tcPr>
          <w:p w14:paraId="7F7929E5" w14:textId="77777777" w:rsidR="00196D2E" w:rsidRPr="006F31DC" w:rsidRDefault="00196D2E" w:rsidP="00553FFA">
            <w:pPr>
              <w:pStyle w:val="TAL"/>
              <w:rPr>
                <w:sz w:val="16"/>
              </w:rPr>
            </w:pPr>
            <w:r>
              <w:rPr>
                <w:sz w:val="16"/>
              </w:rPr>
              <w:t>Qualcomm Wireless Communication Tech</w:t>
            </w:r>
          </w:p>
        </w:tc>
        <w:tc>
          <w:tcPr>
            <w:tcW w:w="0" w:type="auto"/>
          </w:tcPr>
          <w:p w14:paraId="664932DF" w14:textId="77777777" w:rsidR="00196D2E" w:rsidRPr="006F31DC" w:rsidRDefault="00196D2E" w:rsidP="00553FFA">
            <w:pPr>
              <w:pStyle w:val="TAL"/>
              <w:rPr>
                <w:sz w:val="16"/>
              </w:rPr>
            </w:pPr>
            <w:r>
              <w:rPr>
                <w:sz w:val="16"/>
              </w:rPr>
              <w:t>38.903</w:t>
            </w:r>
          </w:p>
        </w:tc>
        <w:tc>
          <w:tcPr>
            <w:tcW w:w="0" w:type="auto"/>
          </w:tcPr>
          <w:p w14:paraId="21317872" w14:textId="77777777" w:rsidR="00196D2E" w:rsidRPr="006F31DC" w:rsidRDefault="00196D2E" w:rsidP="00553FFA">
            <w:pPr>
              <w:pStyle w:val="TAL"/>
              <w:rPr>
                <w:sz w:val="16"/>
              </w:rPr>
            </w:pPr>
            <w:r>
              <w:rPr>
                <w:sz w:val="16"/>
              </w:rPr>
              <w:t>1121</w:t>
            </w:r>
          </w:p>
        </w:tc>
        <w:tc>
          <w:tcPr>
            <w:tcW w:w="0" w:type="auto"/>
          </w:tcPr>
          <w:p w14:paraId="01E66251" w14:textId="77777777" w:rsidR="00196D2E" w:rsidRPr="006F31DC" w:rsidRDefault="00196D2E" w:rsidP="00553FFA">
            <w:pPr>
              <w:pStyle w:val="TAR"/>
              <w:rPr>
                <w:sz w:val="16"/>
              </w:rPr>
            </w:pPr>
            <w:r>
              <w:rPr>
                <w:sz w:val="16"/>
              </w:rPr>
              <w:t>-</w:t>
            </w:r>
          </w:p>
        </w:tc>
        <w:tc>
          <w:tcPr>
            <w:tcW w:w="0" w:type="auto"/>
          </w:tcPr>
          <w:p w14:paraId="7E567A0A" w14:textId="77777777" w:rsidR="00196D2E" w:rsidRPr="006F31DC" w:rsidRDefault="00196D2E" w:rsidP="00553FFA">
            <w:pPr>
              <w:pStyle w:val="TAL"/>
              <w:rPr>
                <w:sz w:val="16"/>
              </w:rPr>
            </w:pPr>
            <w:r>
              <w:rPr>
                <w:sz w:val="16"/>
              </w:rPr>
              <w:t>Rel-19</w:t>
            </w:r>
          </w:p>
        </w:tc>
        <w:tc>
          <w:tcPr>
            <w:tcW w:w="0" w:type="auto"/>
          </w:tcPr>
          <w:p w14:paraId="5694CFD0" w14:textId="77777777" w:rsidR="00196D2E" w:rsidRPr="006F31DC" w:rsidRDefault="00196D2E" w:rsidP="00553FFA">
            <w:pPr>
              <w:pStyle w:val="TAL"/>
              <w:rPr>
                <w:sz w:val="16"/>
              </w:rPr>
            </w:pPr>
            <w:r>
              <w:rPr>
                <w:sz w:val="16"/>
              </w:rPr>
              <w:t>F</w:t>
            </w:r>
          </w:p>
        </w:tc>
        <w:tc>
          <w:tcPr>
            <w:tcW w:w="0" w:type="auto"/>
          </w:tcPr>
          <w:p w14:paraId="25F54AFC"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4E4A7904" w14:textId="77777777" w:rsidR="00196D2E" w:rsidRPr="006F31DC" w:rsidRDefault="00196D2E" w:rsidP="00553FFA">
            <w:pPr>
              <w:pStyle w:val="TAL"/>
              <w:rPr>
                <w:sz w:val="16"/>
              </w:rPr>
            </w:pPr>
            <w:r>
              <w:rPr>
                <w:sz w:val="16"/>
              </w:rPr>
              <w:t>agreed</w:t>
            </w:r>
          </w:p>
        </w:tc>
      </w:tr>
      <w:tr w:rsidR="00196D2E" w14:paraId="706CD1A9" w14:textId="77777777" w:rsidTr="00553FFA">
        <w:tc>
          <w:tcPr>
            <w:tcW w:w="0" w:type="auto"/>
          </w:tcPr>
          <w:p w14:paraId="2ADA7FE6" w14:textId="77777777" w:rsidR="00196D2E" w:rsidRPr="006F31DC" w:rsidRDefault="00196D2E" w:rsidP="00553FFA">
            <w:pPr>
              <w:pStyle w:val="TAL"/>
              <w:rPr>
                <w:sz w:val="16"/>
              </w:rPr>
            </w:pPr>
            <w:r>
              <w:rPr>
                <w:sz w:val="16"/>
              </w:rPr>
              <w:t>R5-256491</w:t>
            </w:r>
          </w:p>
        </w:tc>
        <w:tc>
          <w:tcPr>
            <w:tcW w:w="0" w:type="auto"/>
          </w:tcPr>
          <w:p w14:paraId="1B696F4D" w14:textId="77777777" w:rsidR="00196D2E" w:rsidRPr="006F31DC" w:rsidRDefault="00196D2E" w:rsidP="00553FFA">
            <w:pPr>
              <w:pStyle w:val="TAL"/>
              <w:rPr>
                <w:sz w:val="16"/>
              </w:rPr>
            </w:pPr>
            <w:r>
              <w:rPr>
                <w:sz w:val="16"/>
              </w:rPr>
              <w:t xml:space="preserve">Test Tolerance analysis for UE specific CBW change on </w:t>
            </w:r>
            <w:proofErr w:type="spellStart"/>
            <w:r>
              <w:rPr>
                <w:sz w:val="16"/>
              </w:rPr>
              <w:t>PCell</w:t>
            </w:r>
            <w:proofErr w:type="spellEnd"/>
            <w:r>
              <w:rPr>
                <w:sz w:val="16"/>
              </w:rPr>
              <w:t xml:space="preserve"> in non DRX for ATG test 19.4.4.1.</w:t>
            </w:r>
          </w:p>
        </w:tc>
        <w:tc>
          <w:tcPr>
            <w:tcW w:w="0" w:type="auto"/>
          </w:tcPr>
          <w:p w14:paraId="36DFA129" w14:textId="77777777" w:rsidR="00196D2E" w:rsidRPr="006F31DC" w:rsidRDefault="00196D2E" w:rsidP="00553FFA">
            <w:pPr>
              <w:pStyle w:val="TAL"/>
              <w:rPr>
                <w:sz w:val="16"/>
              </w:rPr>
            </w:pPr>
            <w:r>
              <w:rPr>
                <w:sz w:val="16"/>
              </w:rPr>
              <w:t>Qualcomm Wireless Communication Tech</w:t>
            </w:r>
          </w:p>
        </w:tc>
        <w:tc>
          <w:tcPr>
            <w:tcW w:w="0" w:type="auto"/>
          </w:tcPr>
          <w:p w14:paraId="3C36609C" w14:textId="77777777" w:rsidR="00196D2E" w:rsidRPr="006F31DC" w:rsidRDefault="00196D2E" w:rsidP="00553FFA">
            <w:pPr>
              <w:pStyle w:val="TAL"/>
              <w:rPr>
                <w:sz w:val="16"/>
              </w:rPr>
            </w:pPr>
            <w:r>
              <w:rPr>
                <w:sz w:val="16"/>
              </w:rPr>
              <w:t>38.903</w:t>
            </w:r>
          </w:p>
        </w:tc>
        <w:tc>
          <w:tcPr>
            <w:tcW w:w="0" w:type="auto"/>
          </w:tcPr>
          <w:p w14:paraId="0D251BCA" w14:textId="77777777" w:rsidR="00196D2E" w:rsidRPr="006F31DC" w:rsidRDefault="00196D2E" w:rsidP="00553FFA">
            <w:pPr>
              <w:pStyle w:val="TAL"/>
              <w:rPr>
                <w:sz w:val="16"/>
              </w:rPr>
            </w:pPr>
            <w:r>
              <w:rPr>
                <w:sz w:val="16"/>
              </w:rPr>
              <w:t>1122</w:t>
            </w:r>
          </w:p>
        </w:tc>
        <w:tc>
          <w:tcPr>
            <w:tcW w:w="0" w:type="auto"/>
          </w:tcPr>
          <w:p w14:paraId="63A7C310" w14:textId="77777777" w:rsidR="00196D2E" w:rsidRPr="006F31DC" w:rsidRDefault="00196D2E" w:rsidP="00553FFA">
            <w:pPr>
              <w:pStyle w:val="TAR"/>
              <w:rPr>
                <w:sz w:val="16"/>
              </w:rPr>
            </w:pPr>
            <w:r>
              <w:rPr>
                <w:sz w:val="16"/>
              </w:rPr>
              <w:t>-</w:t>
            </w:r>
          </w:p>
        </w:tc>
        <w:tc>
          <w:tcPr>
            <w:tcW w:w="0" w:type="auto"/>
          </w:tcPr>
          <w:p w14:paraId="35F31CDF" w14:textId="77777777" w:rsidR="00196D2E" w:rsidRPr="006F31DC" w:rsidRDefault="00196D2E" w:rsidP="00553FFA">
            <w:pPr>
              <w:pStyle w:val="TAL"/>
              <w:rPr>
                <w:sz w:val="16"/>
              </w:rPr>
            </w:pPr>
            <w:r>
              <w:rPr>
                <w:sz w:val="16"/>
              </w:rPr>
              <w:t>Rel-19</w:t>
            </w:r>
          </w:p>
        </w:tc>
        <w:tc>
          <w:tcPr>
            <w:tcW w:w="0" w:type="auto"/>
          </w:tcPr>
          <w:p w14:paraId="4AA76B9B" w14:textId="77777777" w:rsidR="00196D2E" w:rsidRPr="006F31DC" w:rsidRDefault="00196D2E" w:rsidP="00553FFA">
            <w:pPr>
              <w:pStyle w:val="TAL"/>
              <w:rPr>
                <w:sz w:val="16"/>
              </w:rPr>
            </w:pPr>
            <w:r>
              <w:rPr>
                <w:sz w:val="16"/>
              </w:rPr>
              <w:t>F</w:t>
            </w:r>
          </w:p>
        </w:tc>
        <w:tc>
          <w:tcPr>
            <w:tcW w:w="0" w:type="auto"/>
          </w:tcPr>
          <w:p w14:paraId="13D7F5EC"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F0225B1" w14:textId="77777777" w:rsidR="00196D2E" w:rsidRPr="006F31DC" w:rsidRDefault="00196D2E" w:rsidP="00553FFA">
            <w:pPr>
              <w:pStyle w:val="TAL"/>
              <w:rPr>
                <w:sz w:val="16"/>
              </w:rPr>
            </w:pPr>
            <w:r>
              <w:rPr>
                <w:sz w:val="16"/>
              </w:rPr>
              <w:t>agreed</w:t>
            </w:r>
          </w:p>
        </w:tc>
      </w:tr>
      <w:tr w:rsidR="00196D2E" w14:paraId="769B3F3F" w14:textId="77777777" w:rsidTr="00553FFA">
        <w:tc>
          <w:tcPr>
            <w:tcW w:w="0" w:type="auto"/>
          </w:tcPr>
          <w:p w14:paraId="19B442D9" w14:textId="77777777" w:rsidR="00196D2E" w:rsidRPr="006F31DC" w:rsidRDefault="00196D2E" w:rsidP="00553FFA">
            <w:pPr>
              <w:pStyle w:val="TAL"/>
              <w:rPr>
                <w:sz w:val="16"/>
              </w:rPr>
            </w:pPr>
            <w:r>
              <w:rPr>
                <w:sz w:val="16"/>
              </w:rPr>
              <w:t>R5-256492</w:t>
            </w:r>
          </w:p>
        </w:tc>
        <w:tc>
          <w:tcPr>
            <w:tcW w:w="0" w:type="auto"/>
          </w:tcPr>
          <w:p w14:paraId="33753B73" w14:textId="77777777" w:rsidR="00196D2E" w:rsidRPr="006F31DC" w:rsidRDefault="00196D2E" w:rsidP="00553FFA">
            <w:pPr>
              <w:pStyle w:val="TAL"/>
              <w:rPr>
                <w:sz w:val="16"/>
              </w:rPr>
            </w:pPr>
            <w:r>
              <w:rPr>
                <w:sz w:val="16"/>
              </w:rPr>
              <w:t>Test Tolerance analysis for MAC CE based pathloss reference signal switch delay for ATG test 19.4.5.1.</w:t>
            </w:r>
          </w:p>
        </w:tc>
        <w:tc>
          <w:tcPr>
            <w:tcW w:w="0" w:type="auto"/>
          </w:tcPr>
          <w:p w14:paraId="33768298" w14:textId="77777777" w:rsidR="00196D2E" w:rsidRPr="006F31DC" w:rsidRDefault="00196D2E" w:rsidP="00553FFA">
            <w:pPr>
              <w:pStyle w:val="TAL"/>
              <w:rPr>
                <w:sz w:val="16"/>
              </w:rPr>
            </w:pPr>
            <w:r>
              <w:rPr>
                <w:sz w:val="16"/>
              </w:rPr>
              <w:t>Qualcomm Wireless Communication Tech</w:t>
            </w:r>
          </w:p>
        </w:tc>
        <w:tc>
          <w:tcPr>
            <w:tcW w:w="0" w:type="auto"/>
          </w:tcPr>
          <w:p w14:paraId="647CD68F" w14:textId="77777777" w:rsidR="00196D2E" w:rsidRPr="006F31DC" w:rsidRDefault="00196D2E" w:rsidP="00553FFA">
            <w:pPr>
              <w:pStyle w:val="TAL"/>
              <w:rPr>
                <w:sz w:val="16"/>
              </w:rPr>
            </w:pPr>
            <w:r>
              <w:rPr>
                <w:sz w:val="16"/>
              </w:rPr>
              <w:t>38.903</w:t>
            </w:r>
          </w:p>
        </w:tc>
        <w:tc>
          <w:tcPr>
            <w:tcW w:w="0" w:type="auto"/>
          </w:tcPr>
          <w:p w14:paraId="244027E2" w14:textId="77777777" w:rsidR="00196D2E" w:rsidRPr="006F31DC" w:rsidRDefault="00196D2E" w:rsidP="00553FFA">
            <w:pPr>
              <w:pStyle w:val="TAL"/>
              <w:rPr>
                <w:sz w:val="16"/>
              </w:rPr>
            </w:pPr>
            <w:r>
              <w:rPr>
                <w:sz w:val="16"/>
              </w:rPr>
              <w:t>1123</w:t>
            </w:r>
          </w:p>
        </w:tc>
        <w:tc>
          <w:tcPr>
            <w:tcW w:w="0" w:type="auto"/>
          </w:tcPr>
          <w:p w14:paraId="4C46CD36" w14:textId="77777777" w:rsidR="00196D2E" w:rsidRPr="006F31DC" w:rsidRDefault="00196D2E" w:rsidP="00553FFA">
            <w:pPr>
              <w:pStyle w:val="TAR"/>
              <w:rPr>
                <w:sz w:val="16"/>
              </w:rPr>
            </w:pPr>
            <w:r>
              <w:rPr>
                <w:sz w:val="16"/>
              </w:rPr>
              <w:t>-</w:t>
            </w:r>
          </w:p>
        </w:tc>
        <w:tc>
          <w:tcPr>
            <w:tcW w:w="0" w:type="auto"/>
          </w:tcPr>
          <w:p w14:paraId="533B6EBA" w14:textId="77777777" w:rsidR="00196D2E" w:rsidRPr="006F31DC" w:rsidRDefault="00196D2E" w:rsidP="00553FFA">
            <w:pPr>
              <w:pStyle w:val="TAL"/>
              <w:rPr>
                <w:sz w:val="16"/>
              </w:rPr>
            </w:pPr>
            <w:r>
              <w:rPr>
                <w:sz w:val="16"/>
              </w:rPr>
              <w:t>Rel-19</w:t>
            </w:r>
          </w:p>
        </w:tc>
        <w:tc>
          <w:tcPr>
            <w:tcW w:w="0" w:type="auto"/>
          </w:tcPr>
          <w:p w14:paraId="2A13B4CE" w14:textId="77777777" w:rsidR="00196D2E" w:rsidRPr="006F31DC" w:rsidRDefault="00196D2E" w:rsidP="00553FFA">
            <w:pPr>
              <w:pStyle w:val="TAL"/>
              <w:rPr>
                <w:sz w:val="16"/>
              </w:rPr>
            </w:pPr>
            <w:r>
              <w:rPr>
                <w:sz w:val="16"/>
              </w:rPr>
              <w:t>F</w:t>
            </w:r>
          </w:p>
        </w:tc>
        <w:tc>
          <w:tcPr>
            <w:tcW w:w="0" w:type="auto"/>
          </w:tcPr>
          <w:p w14:paraId="510C1781"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57EE9371" w14:textId="77777777" w:rsidR="00196D2E" w:rsidRPr="006F31DC" w:rsidRDefault="00196D2E" w:rsidP="00553FFA">
            <w:pPr>
              <w:pStyle w:val="TAL"/>
              <w:rPr>
                <w:sz w:val="16"/>
              </w:rPr>
            </w:pPr>
            <w:r>
              <w:rPr>
                <w:sz w:val="16"/>
              </w:rPr>
              <w:t>agreed</w:t>
            </w:r>
          </w:p>
        </w:tc>
      </w:tr>
      <w:tr w:rsidR="00196D2E" w14:paraId="21E2364D" w14:textId="77777777" w:rsidTr="00553FFA">
        <w:tc>
          <w:tcPr>
            <w:tcW w:w="0" w:type="auto"/>
          </w:tcPr>
          <w:p w14:paraId="3CD654FD" w14:textId="77777777" w:rsidR="00196D2E" w:rsidRPr="006F31DC" w:rsidRDefault="00196D2E" w:rsidP="00553FFA">
            <w:pPr>
              <w:pStyle w:val="TAL"/>
              <w:rPr>
                <w:sz w:val="16"/>
              </w:rPr>
            </w:pPr>
            <w:r>
              <w:rPr>
                <w:sz w:val="16"/>
              </w:rPr>
              <w:t>R5-256493</w:t>
            </w:r>
          </w:p>
        </w:tc>
        <w:tc>
          <w:tcPr>
            <w:tcW w:w="0" w:type="auto"/>
          </w:tcPr>
          <w:p w14:paraId="0587468E" w14:textId="77777777" w:rsidR="00196D2E" w:rsidRPr="006F31DC" w:rsidRDefault="00196D2E" w:rsidP="00553FFA">
            <w:pPr>
              <w:pStyle w:val="TAL"/>
              <w:rPr>
                <w:sz w:val="16"/>
              </w:rPr>
            </w:pPr>
            <w:r>
              <w:rPr>
                <w:sz w:val="16"/>
              </w:rPr>
              <w:t>Test Tolerance analysis for MAC CE based pathloss reference signal switch delay for ATG test 19.4.5.1.</w:t>
            </w:r>
          </w:p>
        </w:tc>
        <w:tc>
          <w:tcPr>
            <w:tcW w:w="0" w:type="auto"/>
          </w:tcPr>
          <w:p w14:paraId="31AA647E" w14:textId="77777777" w:rsidR="00196D2E" w:rsidRPr="006F31DC" w:rsidRDefault="00196D2E" w:rsidP="00553FFA">
            <w:pPr>
              <w:pStyle w:val="TAL"/>
              <w:rPr>
                <w:sz w:val="16"/>
              </w:rPr>
            </w:pPr>
            <w:r>
              <w:rPr>
                <w:sz w:val="16"/>
              </w:rPr>
              <w:t>Qualcomm Wireless Communication Tech</w:t>
            </w:r>
          </w:p>
        </w:tc>
        <w:tc>
          <w:tcPr>
            <w:tcW w:w="0" w:type="auto"/>
          </w:tcPr>
          <w:p w14:paraId="70DE045F" w14:textId="77777777" w:rsidR="00196D2E" w:rsidRPr="006F31DC" w:rsidRDefault="00196D2E" w:rsidP="00553FFA">
            <w:pPr>
              <w:pStyle w:val="TAL"/>
              <w:rPr>
                <w:sz w:val="16"/>
              </w:rPr>
            </w:pPr>
            <w:r>
              <w:rPr>
                <w:sz w:val="16"/>
              </w:rPr>
              <w:t>38.903</w:t>
            </w:r>
          </w:p>
        </w:tc>
        <w:tc>
          <w:tcPr>
            <w:tcW w:w="0" w:type="auto"/>
          </w:tcPr>
          <w:p w14:paraId="105A9F1C" w14:textId="77777777" w:rsidR="00196D2E" w:rsidRPr="006F31DC" w:rsidRDefault="00196D2E" w:rsidP="00553FFA">
            <w:pPr>
              <w:pStyle w:val="TAL"/>
              <w:rPr>
                <w:sz w:val="16"/>
              </w:rPr>
            </w:pPr>
            <w:r>
              <w:rPr>
                <w:sz w:val="16"/>
              </w:rPr>
              <w:t>1124</w:t>
            </w:r>
          </w:p>
        </w:tc>
        <w:tc>
          <w:tcPr>
            <w:tcW w:w="0" w:type="auto"/>
          </w:tcPr>
          <w:p w14:paraId="7F96AC8A" w14:textId="77777777" w:rsidR="00196D2E" w:rsidRPr="006F31DC" w:rsidRDefault="00196D2E" w:rsidP="00553FFA">
            <w:pPr>
              <w:pStyle w:val="TAR"/>
              <w:rPr>
                <w:sz w:val="16"/>
              </w:rPr>
            </w:pPr>
            <w:r>
              <w:rPr>
                <w:sz w:val="16"/>
              </w:rPr>
              <w:t>-</w:t>
            </w:r>
          </w:p>
        </w:tc>
        <w:tc>
          <w:tcPr>
            <w:tcW w:w="0" w:type="auto"/>
          </w:tcPr>
          <w:p w14:paraId="52663340" w14:textId="77777777" w:rsidR="00196D2E" w:rsidRPr="006F31DC" w:rsidRDefault="00196D2E" w:rsidP="00553FFA">
            <w:pPr>
              <w:pStyle w:val="TAL"/>
              <w:rPr>
                <w:sz w:val="16"/>
              </w:rPr>
            </w:pPr>
            <w:r>
              <w:rPr>
                <w:sz w:val="16"/>
              </w:rPr>
              <w:t>Rel-19</w:t>
            </w:r>
          </w:p>
        </w:tc>
        <w:tc>
          <w:tcPr>
            <w:tcW w:w="0" w:type="auto"/>
          </w:tcPr>
          <w:p w14:paraId="35C907AD" w14:textId="77777777" w:rsidR="00196D2E" w:rsidRPr="006F31DC" w:rsidRDefault="00196D2E" w:rsidP="00553FFA">
            <w:pPr>
              <w:pStyle w:val="TAL"/>
              <w:rPr>
                <w:sz w:val="16"/>
              </w:rPr>
            </w:pPr>
            <w:r>
              <w:rPr>
                <w:sz w:val="16"/>
              </w:rPr>
              <w:t>F</w:t>
            </w:r>
          </w:p>
        </w:tc>
        <w:tc>
          <w:tcPr>
            <w:tcW w:w="0" w:type="auto"/>
          </w:tcPr>
          <w:p w14:paraId="7C384120"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15275B31" w14:textId="77777777" w:rsidR="00196D2E" w:rsidRPr="006F31DC" w:rsidRDefault="00196D2E" w:rsidP="00553FFA">
            <w:pPr>
              <w:pStyle w:val="TAL"/>
              <w:rPr>
                <w:sz w:val="16"/>
              </w:rPr>
            </w:pPr>
            <w:r>
              <w:rPr>
                <w:sz w:val="16"/>
              </w:rPr>
              <w:t>withdrawn</w:t>
            </w:r>
          </w:p>
        </w:tc>
      </w:tr>
      <w:tr w:rsidR="00196D2E" w14:paraId="25091426" w14:textId="77777777" w:rsidTr="00553FFA">
        <w:tc>
          <w:tcPr>
            <w:tcW w:w="0" w:type="auto"/>
          </w:tcPr>
          <w:p w14:paraId="7E49F718" w14:textId="77777777" w:rsidR="00196D2E" w:rsidRPr="006F31DC" w:rsidRDefault="00196D2E" w:rsidP="00553FFA">
            <w:pPr>
              <w:pStyle w:val="TAL"/>
              <w:rPr>
                <w:sz w:val="16"/>
              </w:rPr>
            </w:pPr>
            <w:r>
              <w:rPr>
                <w:sz w:val="16"/>
              </w:rPr>
              <w:t>R5-255584</w:t>
            </w:r>
          </w:p>
        </w:tc>
        <w:tc>
          <w:tcPr>
            <w:tcW w:w="0" w:type="auto"/>
          </w:tcPr>
          <w:p w14:paraId="76994CBA" w14:textId="77777777" w:rsidR="00196D2E" w:rsidRPr="006F31DC" w:rsidRDefault="00196D2E" w:rsidP="00553FFA">
            <w:pPr>
              <w:pStyle w:val="TAL"/>
              <w:rPr>
                <w:sz w:val="16"/>
              </w:rPr>
            </w:pPr>
            <w:r>
              <w:rPr>
                <w:sz w:val="16"/>
              </w:rPr>
              <w:t>Add test point analysis for NS_202, CA_NS_202, CA_NS_205</w:t>
            </w:r>
          </w:p>
        </w:tc>
        <w:tc>
          <w:tcPr>
            <w:tcW w:w="0" w:type="auto"/>
          </w:tcPr>
          <w:p w14:paraId="722162E5" w14:textId="77777777" w:rsidR="00196D2E" w:rsidRPr="006F31DC" w:rsidRDefault="00196D2E" w:rsidP="00553FFA">
            <w:pPr>
              <w:pStyle w:val="TAL"/>
              <w:rPr>
                <w:sz w:val="16"/>
              </w:rPr>
            </w:pPr>
            <w:r>
              <w:rPr>
                <w:sz w:val="16"/>
              </w:rPr>
              <w:t>Ericsson</w:t>
            </w:r>
          </w:p>
        </w:tc>
        <w:tc>
          <w:tcPr>
            <w:tcW w:w="0" w:type="auto"/>
          </w:tcPr>
          <w:p w14:paraId="05DBD79E" w14:textId="77777777" w:rsidR="00196D2E" w:rsidRPr="006F31DC" w:rsidRDefault="00196D2E" w:rsidP="00553FFA">
            <w:pPr>
              <w:pStyle w:val="TAL"/>
              <w:rPr>
                <w:sz w:val="16"/>
              </w:rPr>
            </w:pPr>
            <w:r>
              <w:rPr>
                <w:sz w:val="16"/>
              </w:rPr>
              <w:t>38.905</w:t>
            </w:r>
          </w:p>
        </w:tc>
        <w:tc>
          <w:tcPr>
            <w:tcW w:w="0" w:type="auto"/>
          </w:tcPr>
          <w:p w14:paraId="5DEB7594" w14:textId="77777777" w:rsidR="00196D2E" w:rsidRPr="006F31DC" w:rsidRDefault="00196D2E" w:rsidP="00553FFA">
            <w:pPr>
              <w:pStyle w:val="TAL"/>
              <w:rPr>
                <w:sz w:val="16"/>
              </w:rPr>
            </w:pPr>
            <w:r>
              <w:rPr>
                <w:sz w:val="16"/>
              </w:rPr>
              <w:t>1085</w:t>
            </w:r>
          </w:p>
        </w:tc>
        <w:tc>
          <w:tcPr>
            <w:tcW w:w="0" w:type="auto"/>
          </w:tcPr>
          <w:p w14:paraId="2D0A9CE9" w14:textId="77777777" w:rsidR="00196D2E" w:rsidRPr="006F31DC" w:rsidRDefault="00196D2E" w:rsidP="00553FFA">
            <w:pPr>
              <w:pStyle w:val="TAR"/>
              <w:rPr>
                <w:sz w:val="16"/>
              </w:rPr>
            </w:pPr>
            <w:r>
              <w:rPr>
                <w:sz w:val="16"/>
              </w:rPr>
              <w:t>-</w:t>
            </w:r>
          </w:p>
        </w:tc>
        <w:tc>
          <w:tcPr>
            <w:tcW w:w="0" w:type="auto"/>
          </w:tcPr>
          <w:p w14:paraId="0B3270F0" w14:textId="77777777" w:rsidR="00196D2E" w:rsidRPr="006F31DC" w:rsidRDefault="00196D2E" w:rsidP="00553FFA">
            <w:pPr>
              <w:pStyle w:val="TAL"/>
              <w:rPr>
                <w:sz w:val="16"/>
              </w:rPr>
            </w:pPr>
            <w:r>
              <w:rPr>
                <w:sz w:val="16"/>
              </w:rPr>
              <w:t>Rel-19</w:t>
            </w:r>
          </w:p>
        </w:tc>
        <w:tc>
          <w:tcPr>
            <w:tcW w:w="0" w:type="auto"/>
          </w:tcPr>
          <w:p w14:paraId="292355F2" w14:textId="77777777" w:rsidR="00196D2E" w:rsidRPr="006F31DC" w:rsidRDefault="00196D2E" w:rsidP="00553FFA">
            <w:pPr>
              <w:pStyle w:val="TAL"/>
              <w:rPr>
                <w:sz w:val="16"/>
              </w:rPr>
            </w:pPr>
            <w:r>
              <w:rPr>
                <w:sz w:val="16"/>
              </w:rPr>
              <w:t>F</w:t>
            </w:r>
          </w:p>
        </w:tc>
        <w:tc>
          <w:tcPr>
            <w:tcW w:w="0" w:type="auto"/>
          </w:tcPr>
          <w:p w14:paraId="4BA4E594"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10082F3E" w14:textId="77777777" w:rsidR="00196D2E" w:rsidRPr="006F31DC" w:rsidRDefault="00196D2E" w:rsidP="00553FFA">
            <w:pPr>
              <w:pStyle w:val="TAL"/>
              <w:rPr>
                <w:sz w:val="16"/>
              </w:rPr>
            </w:pPr>
            <w:r>
              <w:rPr>
                <w:sz w:val="16"/>
              </w:rPr>
              <w:t>revised</w:t>
            </w:r>
          </w:p>
        </w:tc>
      </w:tr>
      <w:tr w:rsidR="00196D2E" w14:paraId="050EEBE5" w14:textId="77777777" w:rsidTr="00553FFA">
        <w:tc>
          <w:tcPr>
            <w:tcW w:w="0" w:type="auto"/>
          </w:tcPr>
          <w:p w14:paraId="6856B93D" w14:textId="77777777" w:rsidR="00196D2E" w:rsidRPr="006F31DC" w:rsidRDefault="00196D2E" w:rsidP="00553FFA">
            <w:pPr>
              <w:pStyle w:val="TAL"/>
              <w:rPr>
                <w:sz w:val="16"/>
              </w:rPr>
            </w:pPr>
            <w:r>
              <w:rPr>
                <w:sz w:val="16"/>
              </w:rPr>
              <w:t>R5-256913</w:t>
            </w:r>
          </w:p>
        </w:tc>
        <w:tc>
          <w:tcPr>
            <w:tcW w:w="0" w:type="auto"/>
          </w:tcPr>
          <w:p w14:paraId="620D4548" w14:textId="77777777" w:rsidR="00196D2E" w:rsidRPr="006F31DC" w:rsidRDefault="00196D2E" w:rsidP="00553FFA">
            <w:pPr>
              <w:pStyle w:val="TAL"/>
              <w:rPr>
                <w:sz w:val="16"/>
              </w:rPr>
            </w:pPr>
            <w:r>
              <w:rPr>
                <w:sz w:val="16"/>
              </w:rPr>
              <w:t>Add test point analysis for NS_202, CA_NS_202, CA_NS_205</w:t>
            </w:r>
          </w:p>
        </w:tc>
        <w:tc>
          <w:tcPr>
            <w:tcW w:w="0" w:type="auto"/>
          </w:tcPr>
          <w:p w14:paraId="3227B91E" w14:textId="77777777" w:rsidR="00196D2E" w:rsidRPr="006F31DC" w:rsidRDefault="00196D2E" w:rsidP="00553FFA">
            <w:pPr>
              <w:pStyle w:val="TAL"/>
              <w:rPr>
                <w:sz w:val="16"/>
              </w:rPr>
            </w:pPr>
            <w:r>
              <w:rPr>
                <w:sz w:val="16"/>
              </w:rPr>
              <w:t>Ericsson</w:t>
            </w:r>
          </w:p>
        </w:tc>
        <w:tc>
          <w:tcPr>
            <w:tcW w:w="0" w:type="auto"/>
          </w:tcPr>
          <w:p w14:paraId="38F58532" w14:textId="77777777" w:rsidR="00196D2E" w:rsidRPr="006F31DC" w:rsidRDefault="00196D2E" w:rsidP="00553FFA">
            <w:pPr>
              <w:pStyle w:val="TAL"/>
              <w:rPr>
                <w:sz w:val="16"/>
              </w:rPr>
            </w:pPr>
            <w:r>
              <w:rPr>
                <w:sz w:val="16"/>
              </w:rPr>
              <w:t>38.905</w:t>
            </w:r>
          </w:p>
        </w:tc>
        <w:tc>
          <w:tcPr>
            <w:tcW w:w="0" w:type="auto"/>
          </w:tcPr>
          <w:p w14:paraId="3E03AC13" w14:textId="77777777" w:rsidR="00196D2E" w:rsidRPr="006F31DC" w:rsidRDefault="00196D2E" w:rsidP="00553FFA">
            <w:pPr>
              <w:pStyle w:val="TAL"/>
              <w:rPr>
                <w:sz w:val="16"/>
              </w:rPr>
            </w:pPr>
            <w:r>
              <w:rPr>
                <w:sz w:val="16"/>
              </w:rPr>
              <w:t>1085</w:t>
            </w:r>
          </w:p>
        </w:tc>
        <w:tc>
          <w:tcPr>
            <w:tcW w:w="0" w:type="auto"/>
          </w:tcPr>
          <w:p w14:paraId="2DED37BC" w14:textId="77777777" w:rsidR="00196D2E" w:rsidRPr="006F31DC" w:rsidRDefault="00196D2E" w:rsidP="00553FFA">
            <w:pPr>
              <w:pStyle w:val="TAR"/>
              <w:rPr>
                <w:sz w:val="16"/>
              </w:rPr>
            </w:pPr>
            <w:r>
              <w:rPr>
                <w:sz w:val="16"/>
              </w:rPr>
              <w:t>1</w:t>
            </w:r>
          </w:p>
        </w:tc>
        <w:tc>
          <w:tcPr>
            <w:tcW w:w="0" w:type="auto"/>
          </w:tcPr>
          <w:p w14:paraId="007FF12E" w14:textId="77777777" w:rsidR="00196D2E" w:rsidRPr="006F31DC" w:rsidRDefault="00196D2E" w:rsidP="00553FFA">
            <w:pPr>
              <w:pStyle w:val="TAL"/>
              <w:rPr>
                <w:sz w:val="16"/>
              </w:rPr>
            </w:pPr>
            <w:r>
              <w:rPr>
                <w:sz w:val="16"/>
              </w:rPr>
              <w:t>Rel-19</w:t>
            </w:r>
          </w:p>
        </w:tc>
        <w:tc>
          <w:tcPr>
            <w:tcW w:w="0" w:type="auto"/>
          </w:tcPr>
          <w:p w14:paraId="475428EF" w14:textId="77777777" w:rsidR="00196D2E" w:rsidRPr="006F31DC" w:rsidRDefault="00196D2E" w:rsidP="00553FFA">
            <w:pPr>
              <w:pStyle w:val="TAL"/>
              <w:rPr>
                <w:sz w:val="16"/>
              </w:rPr>
            </w:pPr>
            <w:r>
              <w:rPr>
                <w:sz w:val="16"/>
              </w:rPr>
              <w:t>F</w:t>
            </w:r>
          </w:p>
        </w:tc>
        <w:tc>
          <w:tcPr>
            <w:tcW w:w="0" w:type="auto"/>
          </w:tcPr>
          <w:p w14:paraId="02B32DA6"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2EEAE98F" w14:textId="77777777" w:rsidR="00196D2E" w:rsidRPr="006F31DC" w:rsidRDefault="00196D2E" w:rsidP="00553FFA">
            <w:pPr>
              <w:pStyle w:val="TAL"/>
              <w:rPr>
                <w:sz w:val="16"/>
              </w:rPr>
            </w:pPr>
            <w:r>
              <w:rPr>
                <w:sz w:val="16"/>
              </w:rPr>
              <w:t>agreed</w:t>
            </w:r>
          </w:p>
        </w:tc>
      </w:tr>
      <w:tr w:rsidR="00196D2E" w14:paraId="300E57A0" w14:textId="77777777" w:rsidTr="00553FFA">
        <w:tc>
          <w:tcPr>
            <w:tcW w:w="0" w:type="auto"/>
          </w:tcPr>
          <w:p w14:paraId="287C6B9C" w14:textId="77777777" w:rsidR="00196D2E" w:rsidRPr="006F31DC" w:rsidRDefault="00196D2E" w:rsidP="00553FFA">
            <w:pPr>
              <w:pStyle w:val="TAL"/>
              <w:rPr>
                <w:sz w:val="16"/>
              </w:rPr>
            </w:pPr>
            <w:r>
              <w:rPr>
                <w:sz w:val="16"/>
              </w:rPr>
              <w:t>R5-255592</w:t>
            </w:r>
          </w:p>
        </w:tc>
        <w:tc>
          <w:tcPr>
            <w:tcW w:w="0" w:type="auto"/>
          </w:tcPr>
          <w:p w14:paraId="48391B16" w14:textId="77777777" w:rsidR="00196D2E" w:rsidRPr="006F31DC" w:rsidRDefault="00196D2E" w:rsidP="00553FFA">
            <w:pPr>
              <w:pStyle w:val="TAL"/>
              <w:rPr>
                <w:sz w:val="16"/>
              </w:rPr>
            </w:pPr>
            <w:r>
              <w:rPr>
                <w:sz w:val="16"/>
              </w:rPr>
              <w:t>A-MPR test point analysis for CA_n5A-n77A</w:t>
            </w:r>
          </w:p>
        </w:tc>
        <w:tc>
          <w:tcPr>
            <w:tcW w:w="0" w:type="auto"/>
          </w:tcPr>
          <w:p w14:paraId="51D0E58C" w14:textId="77777777" w:rsidR="00196D2E" w:rsidRPr="006F31DC" w:rsidRDefault="00196D2E" w:rsidP="00553FFA">
            <w:pPr>
              <w:pStyle w:val="TAL"/>
              <w:rPr>
                <w:sz w:val="16"/>
              </w:rPr>
            </w:pPr>
            <w:r>
              <w:rPr>
                <w:sz w:val="16"/>
              </w:rPr>
              <w:t>Nokia</w:t>
            </w:r>
          </w:p>
        </w:tc>
        <w:tc>
          <w:tcPr>
            <w:tcW w:w="0" w:type="auto"/>
          </w:tcPr>
          <w:p w14:paraId="5602FB6F" w14:textId="77777777" w:rsidR="00196D2E" w:rsidRPr="006F31DC" w:rsidRDefault="00196D2E" w:rsidP="00553FFA">
            <w:pPr>
              <w:pStyle w:val="TAL"/>
              <w:rPr>
                <w:sz w:val="16"/>
              </w:rPr>
            </w:pPr>
            <w:r>
              <w:rPr>
                <w:sz w:val="16"/>
              </w:rPr>
              <w:t>38.905</w:t>
            </w:r>
          </w:p>
        </w:tc>
        <w:tc>
          <w:tcPr>
            <w:tcW w:w="0" w:type="auto"/>
          </w:tcPr>
          <w:p w14:paraId="4B74A76B" w14:textId="77777777" w:rsidR="00196D2E" w:rsidRPr="006F31DC" w:rsidRDefault="00196D2E" w:rsidP="00553FFA">
            <w:pPr>
              <w:pStyle w:val="TAL"/>
              <w:rPr>
                <w:sz w:val="16"/>
              </w:rPr>
            </w:pPr>
            <w:r>
              <w:rPr>
                <w:sz w:val="16"/>
              </w:rPr>
              <w:t>1086</w:t>
            </w:r>
          </w:p>
        </w:tc>
        <w:tc>
          <w:tcPr>
            <w:tcW w:w="0" w:type="auto"/>
          </w:tcPr>
          <w:p w14:paraId="55478265" w14:textId="77777777" w:rsidR="00196D2E" w:rsidRPr="006F31DC" w:rsidRDefault="00196D2E" w:rsidP="00553FFA">
            <w:pPr>
              <w:pStyle w:val="TAR"/>
              <w:rPr>
                <w:sz w:val="16"/>
              </w:rPr>
            </w:pPr>
            <w:r>
              <w:rPr>
                <w:sz w:val="16"/>
              </w:rPr>
              <w:t>-</w:t>
            </w:r>
          </w:p>
        </w:tc>
        <w:tc>
          <w:tcPr>
            <w:tcW w:w="0" w:type="auto"/>
          </w:tcPr>
          <w:p w14:paraId="33624451" w14:textId="77777777" w:rsidR="00196D2E" w:rsidRPr="006F31DC" w:rsidRDefault="00196D2E" w:rsidP="00553FFA">
            <w:pPr>
              <w:pStyle w:val="TAL"/>
              <w:rPr>
                <w:sz w:val="16"/>
              </w:rPr>
            </w:pPr>
            <w:r>
              <w:rPr>
                <w:sz w:val="16"/>
              </w:rPr>
              <w:t>Rel-19</w:t>
            </w:r>
          </w:p>
        </w:tc>
        <w:tc>
          <w:tcPr>
            <w:tcW w:w="0" w:type="auto"/>
          </w:tcPr>
          <w:p w14:paraId="5BE3B948" w14:textId="77777777" w:rsidR="00196D2E" w:rsidRPr="006F31DC" w:rsidRDefault="00196D2E" w:rsidP="00553FFA">
            <w:pPr>
              <w:pStyle w:val="TAL"/>
              <w:rPr>
                <w:sz w:val="16"/>
              </w:rPr>
            </w:pPr>
            <w:r>
              <w:rPr>
                <w:sz w:val="16"/>
              </w:rPr>
              <w:t>F</w:t>
            </w:r>
          </w:p>
        </w:tc>
        <w:tc>
          <w:tcPr>
            <w:tcW w:w="0" w:type="auto"/>
          </w:tcPr>
          <w:p w14:paraId="4A47E189" w14:textId="77777777" w:rsidR="00196D2E" w:rsidRPr="006F31DC" w:rsidRDefault="00196D2E" w:rsidP="00553FFA">
            <w:pPr>
              <w:pStyle w:val="TAL"/>
              <w:rPr>
                <w:sz w:val="16"/>
              </w:rPr>
            </w:pPr>
            <w:r>
              <w:rPr>
                <w:sz w:val="16"/>
              </w:rPr>
              <w:t>NR_CADC_NR_LTE_DC_R17-UEConTest</w:t>
            </w:r>
          </w:p>
        </w:tc>
        <w:tc>
          <w:tcPr>
            <w:tcW w:w="0" w:type="auto"/>
          </w:tcPr>
          <w:p w14:paraId="42A43191" w14:textId="77777777" w:rsidR="00196D2E" w:rsidRPr="006F31DC" w:rsidRDefault="00196D2E" w:rsidP="00553FFA">
            <w:pPr>
              <w:pStyle w:val="TAL"/>
              <w:rPr>
                <w:sz w:val="16"/>
              </w:rPr>
            </w:pPr>
            <w:r>
              <w:rPr>
                <w:sz w:val="16"/>
              </w:rPr>
              <w:t>agreed</w:t>
            </w:r>
          </w:p>
        </w:tc>
      </w:tr>
      <w:tr w:rsidR="00196D2E" w14:paraId="0E82F372" w14:textId="77777777" w:rsidTr="00553FFA">
        <w:tc>
          <w:tcPr>
            <w:tcW w:w="0" w:type="auto"/>
          </w:tcPr>
          <w:p w14:paraId="314467B2" w14:textId="77777777" w:rsidR="00196D2E" w:rsidRPr="006F31DC" w:rsidRDefault="00196D2E" w:rsidP="00553FFA">
            <w:pPr>
              <w:pStyle w:val="TAL"/>
              <w:rPr>
                <w:sz w:val="16"/>
              </w:rPr>
            </w:pPr>
            <w:r>
              <w:rPr>
                <w:sz w:val="16"/>
              </w:rPr>
              <w:t>R5-255593</w:t>
            </w:r>
          </w:p>
        </w:tc>
        <w:tc>
          <w:tcPr>
            <w:tcW w:w="0" w:type="auto"/>
          </w:tcPr>
          <w:p w14:paraId="284AF7F3" w14:textId="77777777" w:rsidR="00196D2E" w:rsidRPr="006F31DC" w:rsidRDefault="00196D2E" w:rsidP="00553FFA">
            <w:pPr>
              <w:pStyle w:val="TAL"/>
              <w:rPr>
                <w:sz w:val="16"/>
              </w:rPr>
            </w:pPr>
            <w:proofErr w:type="spellStart"/>
            <w:r>
              <w:rPr>
                <w:sz w:val="16"/>
              </w:rPr>
              <w:t>Referense</w:t>
            </w:r>
            <w:proofErr w:type="spellEnd"/>
            <w:r>
              <w:rPr>
                <w:sz w:val="16"/>
              </w:rPr>
              <w:t xml:space="preserve"> sensitivity test point analysis for 2 and 3 band CA configurations</w:t>
            </w:r>
          </w:p>
        </w:tc>
        <w:tc>
          <w:tcPr>
            <w:tcW w:w="0" w:type="auto"/>
          </w:tcPr>
          <w:p w14:paraId="5F16E869" w14:textId="77777777" w:rsidR="00196D2E" w:rsidRPr="006F31DC" w:rsidRDefault="00196D2E" w:rsidP="00553FFA">
            <w:pPr>
              <w:pStyle w:val="TAL"/>
              <w:rPr>
                <w:sz w:val="16"/>
              </w:rPr>
            </w:pPr>
            <w:r>
              <w:rPr>
                <w:sz w:val="16"/>
              </w:rPr>
              <w:t>Nokia</w:t>
            </w:r>
          </w:p>
        </w:tc>
        <w:tc>
          <w:tcPr>
            <w:tcW w:w="0" w:type="auto"/>
          </w:tcPr>
          <w:p w14:paraId="0CDEFAC2" w14:textId="77777777" w:rsidR="00196D2E" w:rsidRPr="006F31DC" w:rsidRDefault="00196D2E" w:rsidP="00553FFA">
            <w:pPr>
              <w:pStyle w:val="TAL"/>
              <w:rPr>
                <w:sz w:val="16"/>
              </w:rPr>
            </w:pPr>
            <w:r>
              <w:rPr>
                <w:sz w:val="16"/>
              </w:rPr>
              <w:t>38.905</w:t>
            </w:r>
          </w:p>
        </w:tc>
        <w:tc>
          <w:tcPr>
            <w:tcW w:w="0" w:type="auto"/>
          </w:tcPr>
          <w:p w14:paraId="6146AC8E" w14:textId="77777777" w:rsidR="00196D2E" w:rsidRPr="006F31DC" w:rsidRDefault="00196D2E" w:rsidP="00553FFA">
            <w:pPr>
              <w:pStyle w:val="TAL"/>
              <w:rPr>
                <w:sz w:val="16"/>
              </w:rPr>
            </w:pPr>
            <w:r>
              <w:rPr>
                <w:sz w:val="16"/>
              </w:rPr>
              <w:t>1087</w:t>
            </w:r>
          </w:p>
        </w:tc>
        <w:tc>
          <w:tcPr>
            <w:tcW w:w="0" w:type="auto"/>
          </w:tcPr>
          <w:p w14:paraId="6F56B9BF" w14:textId="77777777" w:rsidR="00196D2E" w:rsidRPr="006F31DC" w:rsidRDefault="00196D2E" w:rsidP="00553FFA">
            <w:pPr>
              <w:pStyle w:val="TAR"/>
              <w:rPr>
                <w:sz w:val="16"/>
              </w:rPr>
            </w:pPr>
            <w:r>
              <w:rPr>
                <w:sz w:val="16"/>
              </w:rPr>
              <w:t>-</w:t>
            </w:r>
          </w:p>
        </w:tc>
        <w:tc>
          <w:tcPr>
            <w:tcW w:w="0" w:type="auto"/>
          </w:tcPr>
          <w:p w14:paraId="6D20BF62" w14:textId="77777777" w:rsidR="00196D2E" w:rsidRPr="006F31DC" w:rsidRDefault="00196D2E" w:rsidP="00553FFA">
            <w:pPr>
              <w:pStyle w:val="TAL"/>
              <w:rPr>
                <w:sz w:val="16"/>
              </w:rPr>
            </w:pPr>
            <w:r>
              <w:rPr>
                <w:sz w:val="16"/>
              </w:rPr>
              <w:t>Rel-19</w:t>
            </w:r>
          </w:p>
        </w:tc>
        <w:tc>
          <w:tcPr>
            <w:tcW w:w="0" w:type="auto"/>
          </w:tcPr>
          <w:p w14:paraId="1C5AFB21" w14:textId="77777777" w:rsidR="00196D2E" w:rsidRPr="006F31DC" w:rsidRDefault="00196D2E" w:rsidP="00553FFA">
            <w:pPr>
              <w:pStyle w:val="TAL"/>
              <w:rPr>
                <w:sz w:val="16"/>
              </w:rPr>
            </w:pPr>
            <w:r>
              <w:rPr>
                <w:sz w:val="16"/>
              </w:rPr>
              <w:t>F</w:t>
            </w:r>
          </w:p>
        </w:tc>
        <w:tc>
          <w:tcPr>
            <w:tcW w:w="0" w:type="auto"/>
          </w:tcPr>
          <w:p w14:paraId="6960E373" w14:textId="77777777" w:rsidR="00196D2E" w:rsidRPr="006F31DC" w:rsidRDefault="00196D2E" w:rsidP="00553FFA">
            <w:pPr>
              <w:pStyle w:val="TAL"/>
              <w:rPr>
                <w:sz w:val="16"/>
              </w:rPr>
            </w:pPr>
            <w:r>
              <w:rPr>
                <w:sz w:val="16"/>
              </w:rPr>
              <w:t>NR_CADC_NR_LTE_DC_R17-UEConTest</w:t>
            </w:r>
          </w:p>
        </w:tc>
        <w:tc>
          <w:tcPr>
            <w:tcW w:w="0" w:type="auto"/>
          </w:tcPr>
          <w:p w14:paraId="4502910A" w14:textId="77777777" w:rsidR="00196D2E" w:rsidRPr="006F31DC" w:rsidRDefault="00196D2E" w:rsidP="00553FFA">
            <w:pPr>
              <w:pStyle w:val="TAL"/>
              <w:rPr>
                <w:sz w:val="16"/>
              </w:rPr>
            </w:pPr>
            <w:r>
              <w:rPr>
                <w:sz w:val="16"/>
              </w:rPr>
              <w:t>agreed</w:t>
            </w:r>
          </w:p>
        </w:tc>
      </w:tr>
      <w:tr w:rsidR="00196D2E" w14:paraId="29EAB6B6" w14:textId="77777777" w:rsidTr="00553FFA">
        <w:tc>
          <w:tcPr>
            <w:tcW w:w="0" w:type="auto"/>
          </w:tcPr>
          <w:p w14:paraId="50C2027A" w14:textId="77777777" w:rsidR="00196D2E" w:rsidRPr="006F31DC" w:rsidRDefault="00196D2E" w:rsidP="00553FFA">
            <w:pPr>
              <w:pStyle w:val="TAL"/>
              <w:rPr>
                <w:sz w:val="16"/>
              </w:rPr>
            </w:pPr>
            <w:r>
              <w:rPr>
                <w:sz w:val="16"/>
              </w:rPr>
              <w:t>R5-255594</w:t>
            </w:r>
          </w:p>
        </w:tc>
        <w:tc>
          <w:tcPr>
            <w:tcW w:w="0" w:type="auto"/>
          </w:tcPr>
          <w:p w14:paraId="3DE5E6A6" w14:textId="77777777" w:rsidR="00196D2E" w:rsidRPr="006F31DC" w:rsidRDefault="00196D2E" w:rsidP="00553FFA">
            <w:pPr>
              <w:pStyle w:val="TAL"/>
              <w:rPr>
                <w:sz w:val="16"/>
              </w:rPr>
            </w:pPr>
            <w:r>
              <w:rPr>
                <w:sz w:val="16"/>
              </w:rPr>
              <w:t>UE co-existence spurious emission test point analysis for CA_n5A-n25A and CA_n5A-n77A</w:t>
            </w:r>
          </w:p>
        </w:tc>
        <w:tc>
          <w:tcPr>
            <w:tcW w:w="0" w:type="auto"/>
          </w:tcPr>
          <w:p w14:paraId="37CE5076" w14:textId="77777777" w:rsidR="00196D2E" w:rsidRPr="006F31DC" w:rsidRDefault="00196D2E" w:rsidP="00553FFA">
            <w:pPr>
              <w:pStyle w:val="TAL"/>
              <w:rPr>
                <w:sz w:val="16"/>
              </w:rPr>
            </w:pPr>
            <w:r>
              <w:rPr>
                <w:sz w:val="16"/>
              </w:rPr>
              <w:t>Nokia</w:t>
            </w:r>
          </w:p>
        </w:tc>
        <w:tc>
          <w:tcPr>
            <w:tcW w:w="0" w:type="auto"/>
          </w:tcPr>
          <w:p w14:paraId="00F196C3" w14:textId="77777777" w:rsidR="00196D2E" w:rsidRPr="006F31DC" w:rsidRDefault="00196D2E" w:rsidP="00553FFA">
            <w:pPr>
              <w:pStyle w:val="TAL"/>
              <w:rPr>
                <w:sz w:val="16"/>
              </w:rPr>
            </w:pPr>
            <w:r>
              <w:rPr>
                <w:sz w:val="16"/>
              </w:rPr>
              <w:t>38.905</w:t>
            </w:r>
          </w:p>
        </w:tc>
        <w:tc>
          <w:tcPr>
            <w:tcW w:w="0" w:type="auto"/>
          </w:tcPr>
          <w:p w14:paraId="4F316CCA" w14:textId="77777777" w:rsidR="00196D2E" w:rsidRPr="006F31DC" w:rsidRDefault="00196D2E" w:rsidP="00553FFA">
            <w:pPr>
              <w:pStyle w:val="TAL"/>
              <w:rPr>
                <w:sz w:val="16"/>
              </w:rPr>
            </w:pPr>
            <w:r>
              <w:rPr>
                <w:sz w:val="16"/>
              </w:rPr>
              <w:t>1088</w:t>
            </w:r>
          </w:p>
        </w:tc>
        <w:tc>
          <w:tcPr>
            <w:tcW w:w="0" w:type="auto"/>
          </w:tcPr>
          <w:p w14:paraId="362752D5" w14:textId="77777777" w:rsidR="00196D2E" w:rsidRPr="006F31DC" w:rsidRDefault="00196D2E" w:rsidP="00553FFA">
            <w:pPr>
              <w:pStyle w:val="TAR"/>
              <w:rPr>
                <w:sz w:val="16"/>
              </w:rPr>
            </w:pPr>
            <w:r>
              <w:rPr>
                <w:sz w:val="16"/>
              </w:rPr>
              <w:t>-</w:t>
            </w:r>
          </w:p>
        </w:tc>
        <w:tc>
          <w:tcPr>
            <w:tcW w:w="0" w:type="auto"/>
          </w:tcPr>
          <w:p w14:paraId="1DA18554" w14:textId="77777777" w:rsidR="00196D2E" w:rsidRPr="006F31DC" w:rsidRDefault="00196D2E" w:rsidP="00553FFA">
            <w:pPr>
              <w:pStyle w:val="TAL"/>
              <w:rPr>
                <w:sz w:val="16"/>
              </w:rPr>
            </w:pPr>
            <w:r>
              <w:rPr>
                <w:sz w:val="16"/>
              </w:rPr>
              <w:t>Rel-19</w:t>
            </w:r>
          </w:p>
        </w:tc>
        <w:tc>
          <w:tcPr>
            <w:tcW w:w="0" w:type="auto"/>
          </w:tcPr>
          <w:p w14:paraId="5884BA16" w14:textId="77777777" w:rsidR="00196D2E" w:rsidRPr="006F31DC" w:rsidRDefault="00196D2E" w:rsidP="00553FFA">
            <w:pPr>
              <w:pStyle w:val="TAL"/>
              <w:rPr>
                <w:sz w:val="16"/>
              </w:rPr>
            </w:pPr>
            <w:r>
              <w:rPr>
                <w:sz w:val="16"/>
              </w:rPr>
              <w:t>F</w:t>
            </w:r>
          </w:p>
        </w:tc>
        <w:tc>
          <w:tcPr>
            <w:tcW w:w="0" w:type="auto"/>
          </w:tcPr>
          <w:p w14:paraId="76E3BE46" w14:textId="77777777" w:rsidR="00196D2E" w:rsidRPr="006F31DC" w:rsidRDefault="00196D2E" w:rsidP="00553FFA">
            <w:pPr>
              <w:pStyle w:val="TAL"/>
              <w:rPr>
                <w:sz w:val="16"/>
              </w:rPr>
            </w:pPr>
            <w:r>
              <w:rPr>
                <w:sz w:val="16"/>
              </w:rPr>
              <w:t>NR_CADC_NR_LTE_DC_R17-UEConTest</w:t>
            </w:r>
          </w:p>
        </w:tc>
        <w:tc>
          <w:tcPr>
            <w:tcW w:w="0" w:type="auto"/>
          </w:tcPr>
          <w:p w14:paraId="1A076CEE" w14:textId="77777777" w:rsidR="00196D2E" w:rsidRPr="006F31DC" w:rsidRDefault="00196D2E" w:rsidP="00553FFA">
            <w:pPr>
              <w:pStyle w:val="TAL"/>
              <w:rPr>
                <w:sz w:val="16"/>
              </w:rPr>
            </w:pPr>
            <w:r>
              <w:rPr>
                <w:sz w:val="16"/>
              </w:rPr>
              <w:t>agreed</w:t>
            </w:r>
          </w:p>
        </w:tc>
      </w:tr>
      <w:tr w:rsidR="00196D2E" w14:paraId="160D1926" w14:textId="77777777" w:rsidTr="00553FFA">
        <w:tc>
          <w:tcPr>
            <w:tcW w:w="0" w:type="auto"/>
          </w:tcPr>
          <w:p w14:paraId="2C702C33" w14:textId="77777777" w:rsidR="00196D2E" w:rsidRPr="006F31DC" w:rsidRDefault="00196D2E" w:rsidP="00553FFA">
            <w:pPr>
              <w:pStyle w:val="TAL"/>
              <w:rPr>
                <w:sz w:val="16"/>
              </w:rPr>
            </w:pPr>
            <w:r>
              <w:rPr>
                <w:sz w:val="16"/>
              </w:rPr>
              <w:t>R5-255600</w:t>
            </w:r>
          </w:p>
        </w:tc>
        <w:tc>
          <w:tcPr>
            <w:tcW w:w="0" w:type="auto"/>
          </w:tcPr>
          <w:p w14:paraId="665C7053" w14:textId="77777777" w:rsidR="00196D2E" w:rsidRPr="006F31DC" w:rsidRDefault="00196D2E" w:rsidP="00553FFA">
            <w:pPr>
              <w:pStyle w:val="TAL"/>
              <w:rPr>
                <w:sz w:val="16"/>
              </w:rPr>
            </w:pPr>
            <w:proofErr w:type="spellStart"/>
            <w:r>
              <w:rPr>
                <w:sz w:val="16"/>
              </w:rPr>
              <w:t>Referense</w:t>
            </w:r>
            <w:proofErr w:type="spellEnd"/>
            <w:r>
              <w:rPr>
                <w:sz w:val="16"/>
              </w:rPr>
              <w:t xml:space="preserve"> sensitivity test point analysis for CA_n25A-n66A-n71A-n77A</w:t>
            </w:r>
          </w:p>
        </w:tc>
        <w:tc>
          <w:tcPr>
            <w:tcW w:w="0" w:type="auto"/>
          </w:tcPr>
          <w:p w14:paraId="034E0B27" w14:textId="77777777" w:rsidR="00196D2E" w:rsidRPr="006F31DC" w:rsidRDefault="00196D2E" w:rsidP="00553FFA">
            <w:pPr>
              <w:pStyle w:val="TAL"/>
              <w:rPr>
                <w:sz w:val="16"/>
              </w:rPr>
            </w:pPr>
            <w:r>
              <w:rPr>
                <w:sz w:val="16"/>
              </w:rPr>
              <w:t>Nokia</w:t>
            </w:r>
          </w:p>
        </w:tc>
        <w:tc>
          <w:tcPr>
            <w:tcW w:w="0" w:type="auto"/>
          </w:tcPr>
          <w:p w14:paraId="640E9954" w14:textId="77777777" w:rsidR="00196D2E" w:rsidRPr="006F31DC" w:rsidRDefault="00196D2E" w:rsidP="00553FFA">
            <w:pPr>
              <w:pStyle w:val="TAL"/>
              <w:rPr>
                <w:sz w:val="16"/>
              </w:rPr>
            </w:pPr>
            <w:r>
              <w:rPr>
                <w:sz w:val="16"/>
              </w:rPr>
              <w:t>38.905</w:t>
            </w:r>
          </w:p>
        </w:tc>
        <w:tc>
          <w:tcPr>
            <w:tcW w:w="0" w:type="auto"/>
          </w:tcPr>
          <w:p w14:paraId="1F1D1445" w14:textId="77777777" w:rsidR="00196D2E" w:rsidRPr="006F31DC" w:rsidRDefault="00196D2E" w:rsidP="00553FFA">
            <w:pPr>
              <w:pStyle w:val="TAL"/>
              <w:rPr>
                <w:sz w:val="16"/>
              </w:rPr>
            </w:pPr>
            <w:r>
              <w:rPr>
                <w:sz w:val="16"/>
              </w:rPr>
              <w:t>1089</w:t>
            </w:r>
          </w:p>
        </w:tc>
        <w:tc>
          <w:tcPr>
            <w:tcW w:w="0" w:type="auto"/>
          </w:tcPr>
          <w:p w14:paraId="399F6300" w14:textId="77777777" w:rsidR="00196D2E" w:rsidRPr="006F31DC" w:rsidRDefault="00196D2E" w:rsidP="00553FFA">
            <w:pPr>
              <w:pStyle w:val="TAR"/>
              <w:rPr>
                <w:sz w:val="16"/>
              </w:rPr>
            </w:pPr>
            <w:r>
              <w:rPr>
                <w:sz w:val="16"/>
              </w:rPr>
              <w:t>-</w:t>
            </w:r>
          </w:p>
        </w:tc>
        <w:tc>
          <w:tcPr>
            <w:tcW w:w="0" w:type="auto"/>
          </w:tcPr>
          <w:p w14:paraId="32A5B8DD" w14:textId="77777777" w:rsidR="00196D2E" w:rsidRPr="006F31DC" w:rsidRDefault="00196D2E" w:rsidP="00553FFA">
            <w:pPr>
              <w:pStyle w:val="TAL"/>
              <w:rPr>
                <w:sz w:val="16"/>
              </w:rPr>
            </w:pPr>
            <w:r>
              <w:rPr>
                <w:sz w:val="16"/>
              </w:rPr>
              <w:t>Rel-19</w:t>
            </w:r>
          </w:p>
        </w:tc>
        <w:tc>
          <w:tcPr>
            <w:tcW w:w="0" w:type="auto"/>
          </w:tcPr>
          <w:p w14:paraId="1AB1C32A" w14:textId="77777777" w:rsidR="00196D2E" w:rsidRPr="006F31DC" w:rsidRDefault="00196D2E" w:rsidP="00553FFA">
            <w:pPr>
              <w:pStyle w:val="TAL"/>
              <w:rPr>
                <w:sz w:val="16"/>
              </w:rPr>
            </w:pPr>
            <w:r>
              <w:rPr>
                <w:sz w:val="16"/>
              </w:rPr>
              <w:t>F</w:t>
            </w:r>
          </w:p>
        </w:tc>
        <w:tc>
          <w:tcPr>
            <w:tcW w:w="0" w:type="auto"/>
          </w:tcPr>
          <w:p w14:paraId="3098E3AC" w14:textId="77777777" w:rsidR="00196D2E" w:rsidRPr="006F31DC" w:rsidRDefault="00196D2E" w:rsidP="00553FFA">
            <w:pPr>
              <w:pStyle w:val="TAL"/>
              <w:rPr>
                <w:sz w:val="16"/>
              </w:rPr>
            </w:pPr>
            <w:r>
              <w:rPr>
                <w:sz w:val="16"/>
              </w:rPr>
              <w:t>NR_CADC_NR_LTE_DC_R17-UEConTest</w:t>
            </w:r>
          </w:p>
        </w:tc>
        <w:tc>
          <w:tcPr>
            <w:tcW w:w="0" w:type="auto"/>
          </w:tcPr>
          <w:p w14:paraId="746306E9" w14:textId="77777777" w:rsidR="00196D2E" w:rsidRPr="006F31DC" w:rsidRDefault="00196D2E" w:rsidP="00553FFA">
            <w:pPr>
              <w:pStyle w:val="TAL"/>
              <w:rPr>
                <w:sz w:val="16"/>
              </w:rPr>
            </w:pPr>
            <w:r>
              <w:rPr>
                <w:sz w:val="16"/>
              </w:rPr>
              <w:t>agreed</w:t>
            </w:r>
          </w:p>
        </w:tc>
      </w:tr>
      <w:tr w:rsidR="00196D2E" w14:paraId="4D726203" w14:textId="77777777" w:rsidTr="00553FFA">
        <w:tc>
          <w:tcPr>
            <w:tcW w:w="0" w:type="auto"/>
          </w:tcPr>
          <w:p w14:paraId="0F8A8E11" w14:textId="77777777" w:rsidR="00196D2E" w:rsidRPr="006F31DC" w:rsidRDefault="00196D2E" w:rsidP="00553FFA">
            <w:pPr>
              <w:pStyle w:val="TAL"/>
              <w:rPr>
                <w:sz w:val="16"/>
              </w:rPr>
            </w:pPr>
            <w:r>
              <w:rPr>
                <w:sz w:val="16"/>
              </w:rPr>
              <w:t>R5-255601</w:t>
            </w:r>
          </w:p>
        </w:tc>
        <w:tc>
          <w:tcPr>
            <w:tcW w:w="0" w:type="auto"/>
          </w:tcPr>
          <w:p w14:paraId="5178CBAF" w14:textId="77777777" w:rsidR="00196D2E" w:rsidRPr="006F31DC" w:rsidRDefault="00196D2E" w:rsidP="00553FFA">
            <w:pPr>
              <w:pStyle w:val="TAL"/>
              <w:rPr>
                <w:sz w:val="16"/>
              </w:rPr>
            </w:pPr>
            <w:r>
              <w:rPr>
                <w:sz w:val="16"/>
              </w:rPr>
              <w:t>UE co-existence spurious emission test point analysis for CA_n25A-n71A</w:t>
            </w:r>
          </w:p>
        </w:tc>
        <w:tc>
          <w:tcPr>
            <w:tcW w:w="0" w:type="auto"/>
          </w:tcPr>
          <w:p w14:paraId="222AEA8B" w14:textId="77777777" w:rsidR="00196D2E" w:rsidRPr="006F31DC" w:rsidRDefault="00196D2E" w:rsidP="00553FFA">
            <w:pPr>
              <w:pStyle w:val="TAL"/>
              <w:rPr>
                <w:sz w:val="16"/>
              </w:rPr>
            </w:pPr>
            <w:r>
              <w:rPr>
                <w:sz w:val="16"/>
              </w:rPr>
              <w:t>Nokia</w:t>
            </w:r>
          </w:p>
        </w:tc>
        <w:tc>
          <w:tcPr>
            <w:tcW w:w="0" w:type="auto"/>
          </w:tcPr>
          <w:p w14:paraId="63749489" w14:textId="77777777" w:rsidR="00196D2E" w:rsidRPr="006F31DC" w:rsidRDefault="00196D2E" w:rsidP="00553FFA">
            <w:pPr>
              <w:pStyle w:val="TAL"/>
              <w:rPr>
                <w:sz w:val="16"/>
              </w:rPr>
            </w:pPr>
            <w:r>
              <w:rPr>
                <w:sz w:val="16"/>
              </w:rPr>
              <w:t>38.905</w:t>
            </w:r>
          </w:p>
        </w:tc>
        <w:tc>
          <w:tcPr>
            <w:tcW w:w="0" w:type="auto"/>
          </w:tcPr>
          <w:p w14:paraId="0A7334E6" w14:textId="77777777" w:rsidR="00196D2E" w:rsidRPr="006F31DC" w:rsidRDefault="00196D2E" w:rsidP="00553FFA">
            <w:pPr>
              <w:pStyle w:val="TAL"/>
              <w:rPr>
                <w:sz w:val="16"/>
              </w:rPr>
            </w:pPr>
            <w:r>
              <w:rPr>
                <w:sz w:val="16"/>
              </w:rPr>
              <w:t>1090</w:t>
            </w:r>
          </w:p>
        </w:tc>
        <w:tc>
          <w:tcPr>
            <w:tcW w:w="0" w:type="auto"/>
          </w:tcPr>
          <w:p w14:paraId="00C108F7" w14:textId="77777777" w:rsidR="00196D2E" w:rsidRPr="006F31DC" w:rsidRDefault="00196D2E" w:rsidP="00553FFA">
            <w:pPr>
              <w:pStyle w:val="TAR"/>
              <w:rPr>
                <w:sz w:val="16"/>
              </w:rPr>
            </w:pPr>
            <w:r>
              <w:rPr>
                <w:sz w:val="16"/>
              </w:rPr>
              <w:t>-</w:t>
            </w:r>
          </w:p>
        </w:tc>
        <w:tc>
          <w:tcPr>
            <w:tcW w:w="0" w:type="auto"/>
          </w:tcPr>
          <w:p w14:paraId="0881A20F" w14:textId="77777777" w:rsidR="00196D2E" w:rsidRPr="006F31DC" w:rsidRDefault="00196D2E" w:rsidP="00553FFA">
            <w:pPr>
              <w:pStyle w:val="TAL"/>
              <w:rPr>
                <w:sz w:val="16"/>
              </w:rPr>
            </w:pPr>
            <w:r>
              <w:rPr>
                <w:sz w:val="16"/>
              </w:rPr>
              <w:t>Rel-19</w:t>
            </w:r>
          </w:p>
        </w:tc>
        <w:tc>
          <w:tcPr>
            <w:tcW w:w="0" w:type="auto"/>
          </w:tcPr>
          <w:p w14:paraId="7032C103" w14:textId="77777777" w:rsidR="00196D2E" w:rsidRPr="006F31DC" w:rsidRDefault="00196D2E" w:rsidP="00553FFA">
            <w:pPr>
              <w:pStyle w:val="TAL"/>
              <w:rPr>
                <w:sz w:val="16"/>
              </w:rPr>
            </w:pPr>
            <w:r>
              <w:rPr>
                <w:sz w:val="16"/>
              </w:rPr>
              <w:t>F</w:t>
            </w:r>
          </w:p>
        </w:tc>
        <w:tc>
          <w:tcPr>
            <w:tcW w:w="0" w:type="auto"/>
          </w:tcPr>
          <w:p w14:paraId="662371D5" w14:textId="77777777" w:rsidR="00196D2E" w:rsidRPr="006F31DC" w:rsidRDefault="00196D2E" w:rsidP="00553FFA">
            <w:pPr>
              <w:pStyle w:val="TAL"/>
              <w:rPr>
                <w:sz w:val="16"/>
              </w:rPr>
            </w:pPr>
            <w:r>
              <w:rPr>
                <w:sz w:val="16"/>
              </w:rPr>
              <w:t>NR_CADC_NR_LTE_DC_R17-UEConTest</w:t>
            </w:r>
          </w:p>
        </w:tc>
        <w:tc>
          <w:tcPr>
            <w:tcW w:w="0" w:type="auto"/>
          </w:tcPr>
          <w:p w14:paraId="78D2E399" w14:textId="77777777" w:rsidR="00196D2E" w:rsidRPr="006F31DC" w:rsidRDefault="00196D2E" w:rsidP="00553FFA">
            <w:pPr>
              <w:pStyle w:val="TAL"/>
              <w:rPr>
                <w:sz w:val="16"/>
              </w:rPr>
            </w:pPr>
            <w:r>
              <w:rPr>
                <w:sz w:val="16"/>
              </w:rPr>
              <w:t>agreed</w:t>
            </w:r>
          </w:p>
        </w:tc>
      </w:tr>
      <w:tr w:rsidR="00196D2E" w14:paraId="17A0C0E1" w14:textId="77777777" w:rsidTr="00553FFA">
        <w:tc>
          <w:tcPr>
            <w:tcW w:w="0" w:type="auto"/>
          </w:tcPr>
          <w:p w14:paraId="3826E9A1" w14:textId="77777777" w:rsidR="00196D2E" w:rsidRPr="006F31DC" w:rsidRDefault="00196D2E" w:rsidP="00553FFA">
            <w:pPr>
              <w:pStyle w:val="TAL"/>
              <w:rPr>
                <w:sz w:val="16"/>
              </w:rPr>
            </w:pPr>
            <w:r>
              <w:rPr>
                <w:sz w:val="16"/>
              </w:rPr>
              <w:t>R5-255615</w:t>
            </w:r>
          </w:p>
        </w:tc>
        <w:tc>
          <w:tcPr>
            <w:tcW w:w="0" w:type="auto"/>
          </w:tcPr>
          <w:p w14:paraId="47DD857A" w14:textId="77777777" w:rsidR="00196D2E" w:rsidRPr="006F31DC" w:rsidRDefault="00196D2E" w:rsidP="00553FFA">
            <w:pPr>
              <w:pStyle w:val="TAL"/>
              <w:rPr>
                <w:sz w:val="16"/>
              </w:rPr>
            </w:pPr>
            <w:r>
              <w:rPr>
                <w:sz w:val="16"/>
              </w:rPr>
              <w:t>Addition of A-MPR test point analysis for NS_05/NS_01 and NS_05U/NS_01 for CA_n1-n78</w:t>
            </w:r>
          </w:p>
        </w:tc>
        <w:tc>
          <w:tcPr>
            <w:tcW w:w="0" w:type="auto"/>
          </w:tcPr>
          <w:p w14:paraId="185677CF" w14:textId="77777777" w:rsidR="00196D2E" w:rsidRPr="006F31DC" w:rsidRDefault="00196D2E" w:rsidP="00553FFA">
            <w:pPr>
              <w:pStyle w:val="TAL"/>
              <w:rPr>
                <w:sz w:val="16"/>
              </w:rPr>
            </w:pPr>
            <w:r>
              <w:rPr>
                <w:sz w:val="16"/>
              </w:rPr>
              <w:t>Nokia</w:t>
            </w:r>
          </w:p>
        </w:tc>
        <w:tc>
          <w:tcPr>
            <w:tcW w:w="0" w:type="auto"/>
          </w:tcPr>
          <w:p w14:paraId="483EF58C" w14:textId="77777777" w:rsidR="00196D2E" w:rsidRPr="006F31DC" w:rsidRDefault="00196D2E" w:rsidP="00553FFA">
            <w:pPr>
              <w:pStyle w:val="TAL"/>
              <w:rPr>
                <w:sz w:val="16"/>
              </w:rPr>
            </w:pPr>
            <w:r>
              <w:rPr>
                <w:sz w:val="16"/>
              </w:rPr>
              <w:t>38.905</w:t>
            </w:r>
          </w:p>
        </w:tc>
        <w:tc>
          <w:tcPr>
            <w:tcW w:w="0" w:type="auto"/>
          </w:tcPr>
          <w:p w14:paraId="325EE24A" w14:textId="77777777" w:rsidR="00196D2E" w:rsidRPr="006F31DC" w:rsidRDefault="00196D2E" w:rsidP="00553FFA">
            <w:pPr>
              <w:pStyle w:val="TAL"/>
              <w:rPr>
                <w:sz w:val="16"/>
              </w:rPr>
            </w:pPr>
            <w:r>
              <w:rPr>
                <w:sz w:val="16"/>
              </w:rPr>
              <w:t>1091</w:t>
            </w:r>
          </w:p>
        </w:tc>
        <w:tc>
          <w:tcPr>
            <w:tcW w:w="0" w:type="auto"/>
          </w:tcPr>
          <w:p w14:paraId="7D1BEFF8" w14:textId="77777777" w:rsidR="00196D2E" w:rsidRPr="006F31DC" w:rsidRDefault="00196D2E" w:rsidP="00553FFA">
            <w:pPr>
              <w:pStyle w:val="TAR"/>
              <w:rPr>
                <w:sz w:val="16"/>
              </w:rPr>
            </w:pPr>
            <w:r>
              <w:rPr>
                <w:sz w:val="16"/>
              </w:rPr>
              <w:t>-</w:t>
            </w:r>
          </w:p>
        </w:tc>
        <w:tc>
          <w:tcPr>
            <w:tcW w:w="0" w:type="auto"/>
          </w:tcPr>
          <w:p w14:paraId="33D1FB0D" w14:textId="77777777" w:rsidR="00196D2E" w:rsidRPr="006F31DC" w:rsidRDefault="00196D2E" w:rsidP="00553FFA">
            <w:pPr>
              <w:pStyle w:val="TAL"/>
              <w:rPr>
                <w:sz w:val="16"/>
              </w:rPr>
            </w:pPr>
            <w:r>
              <w:rPr>
                <w:sz w:val="16"/>
              </w:rPr>
              <w:t>Rel-19</w:t>
            </w:r>
          </w:p>
        </w:tc>
        <w:tc>
          <w:tcPr>
            <w:tcW w:w="0" w:type="auto"/>
          </w:tcPr>
          <w:p w14:paraId="1998E23D" w14:textId="77777777" w:rsidR="00196D2E" w:rsidRPr="006F31DC" w:rsidRDefault="00196D2E" w:rsidP="00553FFA">
            <w:pPr>
              <w:pStyle w:val="TAL"/>
              <w:rPr>
                <w:sz w:val="16"/>
              </w:rPr>
            </w:pPr>
            <w:r>
              <w:rPr>
                <w:sz w:val="16"/>
              </w:rPr>
              <w:t>F</w:t>
            </w:r>
          </w:p>
        </w:tc>
        <w:tc>
          <w:tcPr>
            <w:tcW w:w="0" w:type="auto"/>
          </w:tcPr>
          <w:p w14:paraId="192C00B3" w14:textId="77777777" w:rsidR="00196D2E" w:rsidRPr="006F31DC" w:rsidRDefault="00196D2E" w:rsidP="00553FFA">
            <w:pPr>
              <w:pStyle w:val="TAL"/>
              <w:rPr>
                <w:sz w:val="16"/>
              </w:rPr>
            </w:pPr>
            <w:r>
              <w:rPr>
                <w:sz w:val="16"/>
              </w:rPr>
              <w:t>NR_UE_PC2_R17_CADC_SUL_xBDL_yBUL-UEConTest</w:t>
            </w:r>
          </w:p>
        </w:tc>
        <w:tc>
          <w:tcPr>
            <w:tcW w:w="0" w:type="auto"/>
          </w:tcPr>
          <w:p w14:paraId="482391E4" w14:textId="77777777" w:rsidR="00196D2E" w:rsidRPr="006F31DC" w:rsidRDefault="00196D2E" w:rsidP="00553FFA">
            <w:pPr>
              <w:pStyle w:val="TAL"/>
              <w:rPr>
                <w:sz w:val="16"/>
              </w:rPr>
            </w:pPr>
            <w:r>
              <w:rPr>
                <w:sz w:val="16"/>
              </w:rPr>
              <w:t>agreed</w:t>
            </w:r>
          </w:p>
        </w:tc>
      </w:tr>
      <w:tr w:rsidR="00196D2E" w14:paraId="1A61BD79" w14:textId="77777777" w:rsidTr="00553FFA">
        <w:tc>
          <w:tcPr>
            <w:tcW w:w="0" w:type="auto"/>
          </w:tcPr>
          <w:p w14:paraId="0D14448B" w14:textId="77777777" w:rsidR="00196D2E" w:rsidRPr="006F31DC" w:rsidRDefault="00196D2E" w:rsidP="00553FFA">
            <w:pPr>
              <w:pStyle w:val="TAL"/>
              <w:rPr>
                <w:sz w:val="16"/>
              </w:rPr>
            </w:pPr>
            <w:r>
              <w:rPr>
                <w:sz w:val="16"/>
              </w:rPr>
              <w:t>R5-255622</w:t>
            </w:r>
          </w:p>
        </w:tc>
        <w:tc>
          <w:tcPr>
            <w:tcW w:w="0" w:type="auto"/>
          </w:tcPr>
          <w:p w14:paraId="5D9642F0" w14:textId="77777777" w:rsidR="00196D2E" w:rsidRPr="006F31DC" w:rsidRDefault="00196D2E" w:rsidP="00553FFA">
            <w:pPr>
              <w:pStyle w:val="TAL"/>
              <w:rPr>
                <w:sz w:val="16"/>
              </w:rPr>
            </w:pPr>
            <w:r>
              <w:rPr>
                <w:sz w:val="16"/>
              </w:rPr>
              <w:t>Test point analysis for NS_07 n13 PC2 and NS_03/NS_03U for n25 PC2 and UL-MIMO</w:t>
            </w:r>
          </w:p>
        </w:tc>
        <w:tc>
          <w:tcPr>
            <w:tcW w:w="0" w:type="auto"/>
          </w:tcPr>
          <w:p w14:paraId="6892E519" w14:textId="77777777" w:rsidR="00196D2E" w:rsidRPr="006F31DC" w:rsidRDefault="00196D2E" w:rsidP="00553FFA">
            <w:pPr>
              <w:pStyle w:val="TAL"/>
              <w:rPr>
                <w:sz w:val="16"/>
              </w:rPr>
            </w:pPr>
            <w:r>
              <w:rPr>
                <w:sz w:val="16"/>
              </w:rPr>
              <w:t>Nokia</w:t>
            </w:r>
          </w:p>
        </w:tc>
        <w:tc>
          <w:tcPr>
            <w:tcW w:w="0" w:type="auto"/>
          </w:tcPr>
          <w:p w14:paraId="666BF035" w14:textId="77777777" w:rsidR="00196D2E" w:rsidRPr="006F31DC" w:rsidRDefault="00196D2E" w:rsidP="00553FFA">
            <w:pPr>
              <w:pStyle w:val="TAL"/>
              <w:rPr>
                <w:sz w:val="16"/>
              </w:rPr>
            </w:pPr>
            <w:r>
              <w:rPr>
                <w:sz w:val="16"/>
              </w:rPr>
              <w:t>38.905</w:t>
            </w:r>
          </w:p>
        </w:tc>
        <w:tc>
          <w:tcPr>
            <w:tcW w:w="0" w:type="auto"/>
          </w:tcPr>
          <w:p w14:paraId="55EB1252" w14:textId="77777777" w:rsidR="00196D2E" w:rsidRPr="006F31DC" w:rsidRDefault="00196D2E" w:rsidP="00553FFA">
            <w:pPr>
              <w:pStyle w:val="TAL"/>
              <w:rPr>
                <w:sz w:val="16"/>
              </w:rPr>
            </w:pPr>
            <w:r>
              <w:rPr>
                <w:sz w:val="16"/>
              </w:rPr>
              <w:t>1092</w:t>
            </w:r>
          </w:p>
        </w:tc>
        <w:tc>
          <w:tcPr>
            <w:tcW w:w="0" w:type="auto"/>
          </w:tcPr>
          <w:p w14:paraId="362AB14D" w14:textId="77777777" w:rsidR="00196D2E" w:rsidRPr="006F31DC" w:rsidRDefault="00196D2E" w:rsidP="00553FFA">
            <w:pPr>
              <w:pStyle w:val="TAR"/>
              <w:rPr>
                <w:sz w:val="16"/>
              </w:rPr>
            </w:pPr>
            <w:r>
              <w:rPr>
                <w:sz w:val="16"/>
              </w:rPr>
              <w:t>-</w:t>
            </w:r>
          </w:p>
        </w:tc>
        <w:tc>
          <w:tcPr>
            <w:tcW w:w="0" w:type="auto"/>
          </w:tcPr>
          <w:p w14:paraId="1EE0A4D3" w14:textId="77777777" w:rsidR="00196D2E" w:rsidRPr="006F31DC" w:rsidRDefault="00196D2E" w:rsidP="00553FFA">
            <w:pPr>
              <w:pStyle w:val="TAL"/>
              <w:rPr>
                <w:sz w:val="16"/>
              </w:rPr>
            </w:pPr>
            <w:r>
              <w:rPr>
                <w:sz w:val="16"/>
              </w:rPr>
              <w:t>Rel-19</w:t>
            </w:r>
          </w:p>
        </w:tc>
        <w:tc>
          <w:tcPr>
            <w:tcW w:w="0" w:type="auto"/>
          </w:tcPr>
          <w:p w14:paraId="2B2001EE" w14:textId="77777777" w:rsidR="00196D2E" w:rsidRPr="006F31DC" w:rsidRDefault="00196D2E" w:rsidP="00553FFA">
            <w:pPr>
              <w:pStyle w:val="TAL"/>
              <w:rPr>
                <w:sz w:val="16"/>
              </w:rPr>
            </w:pPr>
            <w:r>
              <w:rPr>
                <w:sz w:val="16"/>
              </w:rPr>
              <w:t>F</w:t>
            </w:r>
          </w:p>
        </w:tc>
        <w:tc>
          <w:tcPr>
            <w:tcW w:w="0" w:type="auto"/>
          </w:tcPr>
          <w:p w14:paraId="05F6C1AF" w14:textId="77777777" w:rsidR="00196D2E" w:rsidRPr="006F31DC" w:rsidRDefault="00196D2E" w:rsidP="00553FFA">
            <w:pPr>
              <w:pStyle w:val="TAL"/>
              <w:rPr>
                <w:sz w:val="16"/>
              </w:rPr>
            </w:pPr>
            <w:r>
              <w:rPr>
                <w:sz w:val="16"/>
              </w:rPr>
              <w:t>TEI18_Test, HPUE_NR_FR1_FDD_R18-UEConTest</w:t>
            </w:r>
          </w:p>
        </w:tc>
        <w:tc>
          <w:tcPr>
            <w:tcW w:w="0" w:type="auto"/>
          </w:tcPr>
          <w:p w14:paraId="66710F38" w14:textId="77777777" w:rsidR="00196D2E" w:rsidRPr="006F31DC" w:rsidRDefault="00196D2E" w:rsidP="00553FFA">
            <w:pPr>
              <w:pStyle w:val="TAL"/>
              <w:rPr>
                <w:sz w:val="16"/>
              </w:rPr>
            </w:pPr>
            <w:r>
              <w:rPr>
                <w:sz w:val="16"/>
              </w:rPr>
              <w:t>agreed</w:t>
            </w:r>
          </w:p>
        </w:tc>
      </w:tr>
      <w:tr w:rsidR="00196D2E" w14:paraId="5F4C142D" w14:textId="77777777" w:rsidTr="00553FFA">
        <w:tc>
          <w:tcPr>
            <w:tcW w:w="0" w:type="auto"/>
          </w:tcPr>
          <w:p w14:paraId="32AE948A" w14:textId="77777777" w:rsidR="00196D2E" w:rsidRPr="006F31DC" w:rsidRDefault="00196D2E" w:rsidP="00553FFA">
            <w:pPr>
              <w:pStyle w:val="TAL"/>
              <w:rPr>
                <w:sz w:val="16"/>
              </w:rPr>
            </w:pPr>
            <w:r>
              <w:rPr>
                <w:sz w:val="16"/>
              </w:rPr>
              <w:t>R5-255914</w:t>
            </w:r>
          </w:p>
        </w:tc>
        <w:tc>
          <w:tcPr>
            <w:tcW w:w="0" w:type="auto"/>
          </w:tcPr>
          <w:p w14:paraId="6E8533D8" w14:textId="77777777" w:rsidR="00196D2E" w:rsidRPr="006F31DC" w:rsidRDefault="00196D2E" w:rsidP="00553FFA">
            <w:pPr>
              <w:pStyle w:val="TAL"/>
              <w:rPr>
                <w:sz w:val="16"/>
              </w:rPr>
            </w:pPr>
            <w:r>
              <w:rPr>
                <w:sz w:val="16"/>
              </w:rPr>
              <w:t>Addition of REFSENS TP analysis for Rel18 NR CA configurations</w:t>
            </w:r>
          </w:p>
        </w:tc>
        <w:tc>
          <w:tcPr>
            <w:tcW w:w="0" w:type="auto"/>
          </w:tcPr>
          <w:p w14:paraId="0722CAC7" w14:textId="77777777" w:rsidR="00196D2E" w:rsidRPr="006F31DC" w:rsidRDefault="00196D2E" w:rsidP="00553FFA">
            <w:pPr>
              <w:pStyle w:val="TAL"/>
              <w:rPr>
                <w:sz w:val="16"/>
              </w:rPr>
            </w:pPr>
            <w:r>
              <w:rPr>
                <w:sz w:val="16"/>
              </w:rPr>
              <w:t>NTT DOCOMO INC.</w:t>
            </w:r>
          </w:p>
        </w:tc>
        <w:tc>
          <w:tcPr>
            <w:tcW w:w="0" w:type="auto"/>
          </w:tcPr>
          <w:p w14:paraId="5CC9D795" w14:textId="77777777" w:rsidR="00196D2E" w:rsidRPr="006F31DC" w:rsidRDefault="00196D2E" w:rsidP="00553FFA">
            <w:pPr>
              <w:pStyle w:val="TAL"/>
              <w:rPr>
                <w:sz w:val="16"/>
              </w:rPr>
            </w:pPr>
            <w:r>
              <w:rPr>
                <w:sz w:val="16"/>
              </w:rPr>
              <w:t>38.905</w:t>
            </w:r>
          </w:p>
        </w:tc>
        <w:tc>
          <w:tcPr>
            <w:tcW w:w="0" w:type="auto"/>
          </w:tcPr>
          <w:p w14:paraId="46605E2C" w14:textId="77777777" w:rsidR="00196D2E" w:rsidRPr="006F31DC" w:rsidRDefault="00196D2E" w:rsidP="00553FFA">
            <w:pPr>
              <w:pStyle w:val="TAL"/>
              <w:rPr>
                <w:sz w:val="16"/>
              </w:rPr>
            </w:pPr>
            <w:r>
              <w:rPr>
                <w:sz w:val="16"/>
              </w:rPr>
              <w:t>1093</w:t>
            </w:r>
          </w:p>
        </w:tc>
        <w:tc>
          <w:tcPr>
            <w:tcW w:w="0" w:type="auto"/>
          </w:tcPr>
          <w:p w14:paraId="7A099F2A" w14:textId="77777777" w:rsidR="00196D2E" w:rsidRPr="006F31DC" w:rsidRDefault="00196D2E" w:rsidP="00553FFA">
            <w:pPr>
              <w:pStyle w:val="TAR"/>
              <w:rPr>
                <w:sz w:val="16"/>
              </w:rPr>
            </w:pPr>
            <w:r>
              <w:rPr>
                <w:sz w:val="16"/>
              </w:rPr>
              <w:t>-</w:t>
            </w:r>
          </w:p>
        </w:tc>
        <w:tc>
          <w:tcPr>
            <w:tcW w:w="0" w:type="auto"/>
          </w:tcPr>
          <w:p w14:paraId="5E2BFEA6" w14:textId="77777777" w:rsidR="00196D2E" w:rsidRPr="006F31DC" w:rsidRDefault="00196D2E" w:rsidP="00553FFA">
            <w:pPr>
              <w:pStyle w:val="TAL"/>
              <w:rPr>
                <w:sz w:val="16"/>
              </w:rPr>
            </w:pPr>
            <w:r>
              <w:rPr>
                <w:sz w:val="16"/>
              </w:rPr>
              <w:t>Rel-19</w:t>
            </w:r>
          </w:p>
        </w:tc>
        <w:tc>
          <w:tcPr>
            <w:tcW w:w="0" w:type="auto"/>
          </w:tcPr>
          <w:p w14:paraId="58D511D3" w14:textId="77777777" w:rsidR="00196D2E" w:rsidRPr="006F31DC" w:rsidRDefault="00196D2E" w:rsidP="00553FFA">
            <w:pPr>
              <w:pStyle w:val="TAL"/>
              <w:rPr>
                <w:sz w:val="16"/>
              </w:rPr>
            </w:pPr>
            <w:r>
              <w:rPr>
                <w:sz w:val="16"/>
              </w:rPr>
              <w:t>F</w:t>
            </w:r>
          </w:p>
        </w:tc>
        <w:tc>
          <w:tcPr>
            <w:tcW w:w="0" w:type="auto"/>
          </w:tcPr>
          <w:p w14:paraId="0119BE99" w14:textId="77777777" w:rsidR="00196D2E" w:rsidRPr="006F31DC" w:rsidRDefault="00196D2E" w:rsidP="00553FFA">
            <w:pPr>
              <w:pStyle w:val="TAL"/>
              <w:rPr>
                <w:sz w:val="16"/>
              </w:rPr>
            </w:pPr>
            <w:r>
              <w:rPr>
                <w:sz w:val="16"/>
              </w:rPr>
              <w:t>HPUE_NR_CADC_NR_LTE_DC_R18-UEConTest</w:t>
            </w:r>
          </w:p>
        </w:tc>
        <w:tc>
          <w:tcPr>
            <w:tcW w:w="0" w:type="auto"/>
          </w:tcPr>
          <w:p w14:paraId="53B1991F" w14:textId="77777777" w:rsidR="00196D2E" w:rsidRPr="006F31DC" w:rsidRDefault="00196D2E" w:rsidP="00553FFA">
            <w:pPr>
              <w:pStyle w:val="TAL"/>
              <w:rPr>
                <w:sz w:val="16"/>
              </w:rPr>
            </w:pPr>
            <w:r>
              <w:rPr>
                <w:sz w:val="16"/>
              </w:rPr>
              <w:t>revised</w:t>
            </w:r>
          </w:p>
        </w:tc>
      </w:tr>
      <w:tr w:rsidR="00196D2E" w14:paraId="50F8A3BC" w14:textId="77777777" w:rsidTr="00553FFA">
        <w:tc>
          <w:tcPr>
            <w:tcW w:w="0" w:type="auto"/>
          </w:tcPr>
          <w:p w14:paraId="04AEE675" w14:textId="77777777" w:rsidR="00196D2E" w:rsidRPr="006F31DC" w:rsidRDefault="00196D2E" w:rsidP="00553FFA">
            <w:pPr>
              <w:pStyle w:val="TAL"/>
              <w:rPr>
                <w:sz w:val="16"/>
              </w:rPr>
            </w:pPr>
            <w:r>
              <w:rPr>
                <w:sz w:val="16"/>
              </w:rPr>
              <w:t>R5-256962</w:t>
            </w:r>
          </w:p>
        </w:tc>
        <w:tc>
          <w:tcPr>
            <w:tcW w:w="0" w:type="auto"/>
          </w:tcPr>
          <w:p w14:paraId="44CBBD64" w14:textId="77777777" w:rsidR="00196D2E" w:rsidRPr="006F31DC" w:rsidRDefault="00196D2E" w:rsidP="00553FFA">
            <w:pPr>
              <w:pStyle w:val="TAL"/>
              <w:rPr>
                <w:sz w:val="16"/>
              </w:rPr>
            </w:pPr>
            <w:r>
              <w:rPr>
                <w:sz w:val="16"/>
              </w:rPr>
              <w:t>Addition of REFSENS TP analysis for Rel18 NR CA configurations</w:t>
            </w:r>
          </w:p>
        </w:tc>
        <w:tc>
          <w:tcPr>
            <w:tcW w:w="0" w:type="auto"/>
          </w:tcPr>
          <w:p w14:paraId="572D8995" w14:textId="77777777" w:rsidR="00196D2E" w:rsidRPr="006F31DC" w:rsidRDefault="00196D2E" w:rsidP="00553FFA">
            <w:pPr>
              <w:pStyle w:val="TAL"/>
              <w:rPr>
                <w:sz w:val="16"/>
              </w:rPr>
            </w:pPr>
            <w:r>
              <w:rPr>
                <w:sz w:val="16"/>
              </w:rPr>
              <w:t>NTT DOCOMO INC.</w:t>
            </w:r>
          </w:p>
        </w:tc>
        <w:tc>
          <w:tcPr>
            <w:tcW w:w="0" w:type="auto"/>
          </w:tcPr>
          <w:p w14:paraId="0903F452" w14:textId="77777777" w:rsidR="00196D2E" w:rsidRPr="006F31DC" w:rsidRDefault="00196D2E" w:rsidP="00553FFA">
            <w:pPr>
              <w:pStyle w:val="TAL"/>
              <w:rPr>
                <w:sz w:val="16"/>
              </w:rPr>
            </w:pPr>
            <w:r>
              <w:rPr>
                <w:sz w:val="16"/>
              </w:rPr>
              <w:t>38.905</w:t>
            </w:r>
          </w:p>
        </w:tc>
        <w:tc>
          <w:tcPr>
            <w:tcW w:w="0" w:type="auto"/>
          </w:tcPr>
          <w:p w14:paraId="77C0A36F" w14:textId="77777777" w:rsidR="00196D2E" w:rsidRPr="006F31DC" w:rsidRDefault="00196D2E" w:rsidP="00553FFA">
            <w:pPr>
              <w:pStyle w:val="TAL"/>
              <w:rPr>
                <w:sz w:val="16"/>
              </w:rPr>
            </w:pPr>
            <w:r>
              <w:rPr>
                <w:sz w:val="16"/>
              </w:rPr>
              <w:t>1093</w:t>
            </w:r>
          </w:p>
        </w:tc>
        <w:tc>
          <w:tcPr>
            <w:tcW w:w="0" w:type="auto"/>
          </w:tcPr>
          <w:p w14:paraId="344ADBA0" w14:textId="77777777" w:rsidR="00196D2E" w:rsidRPr="006F31DC" w:rsidRDefault="00196D2E" w:rsidP="00553FFA">
            <w:pPr>
              <w:pStyle w:val="TAR"/>
              <w:rPr>
                <w:sz w:val="16"/>
              </w:rPr>
            </w:pPr>
            <w:r>
              <w:rPr>
                <w:sz w:val="16"/>
              </w:rPr>
              <w:t>1</w:t>
            </w:r>
          </w:p>
        </w:tc>
        <w:tc>
          <w:tcPr>
            <w:tcW w:w="0" w:type="auto"/>
          </w:tcPr>
          <w:p w14:paraId="36D85E2B" w14:textId="77777777" w:rsidR="00196D2E" w:rsidRPr="006F31DC" w:rsidRDefault="00196D2E" w:rsidP="00553FFA">
            <w:pPr>
              <w:pStyle w:val="TAL"/>
              <w:rPr>
                <w:sz w:val="16"/>
              </w:rPr>
            </w:pPr>
            <w:r>
              <w:rPr>
                <w:sz w:val="16"/>
              </w:rPr>
              <w:t>Rel-19</w:t>
            </w:r>
          </w:p>
        </w:tc>
        <w:tc>
          <w:tcPr>
            <w:tcW w:w="0" w:type="auto"/>
          </w:tcPr>
          <w:p w14:paraId="25A177AE" w14:textId="77777777" w:rsidR="00196D2E" w:rsidRPr="006F31DC" w:rsidRDefault="00196D2E" w:rsidP="00553FFA">
            <w:pPr>
              <w:pStyle w:val="TAL"/>
              <w:rPr>
                <w:sz w:val="16"/>
              </w:rPr>
            </w:pPr>
            <w:r>
              <w:rPr>
                <w:sz w:val="16"/>
              </w:rPr>
              <w:t>F</w:t>
            </w:r>
          </w:p>
        </w:tc>
        <w:tc>
          <w:tcPr>
            <w:tcW w:w="0" w:type="auto"/>
          </w:tcPr>
          <w:p w14:paraId="3E7922CE" w14:textId="77777777" w:rsidR="00196D2E" w:rsidRPr="006F31DC" w:rsidRDefault="00196D2E" w:rsidP="00553FFA">
            <w:pPr>
              <w:pStyle w:val="TAL"/>
              <w:rPr>
                <w:sz w:val="16"/>
              </w:rPr>
            </w:pPr>
            <w:r>
              <w:rPr>
                <w:sz w:val="16"/>
              </w:rPr>
              <w:t>HPUE_NR_CADC_NR_LTE_DC_R18-UEConTest</w:t>
            </w:r>
          </w:p>
        </w:tc>
        <w:tc>
          <w:tcPr>
            <w:tcW w:w="0" w:type="auto"/>
          </w:tcPr>
          <w:p w14:paraId="48391572" w14:textId="77777777" w:rsidR="00196D2E" w:rsidRPr="006F31DC" w:rsidRDefault="00196D2E" w:rsidP="00553FFA">
            <w:pPr>
              <w:pStyle w:val="TAL"/>
              <w:rPr>
                <w:sz w:val="16"/>
              </w:rPr>
            </w:pPr>
            <w:r>
              <w:rPr>
                <w:sz w:val="16"/>
              </w:rPr>
              <w:t>agreed</w:t>
            </w:r>
          </w:p>
        </w:tc>
      </w:tr>
      <w:tr w:rsidR="00196D2E" w14:paraId="39AEEC09" w14:textId="77777777" w:rsidTr="00553FFA">
        <w:tc>
          <w:tcPr>
            <w:tcW w:w="0" w:type="auto"/>
          </w:tcPr>
          <w:p w14:paraId="6DAE3DA8" w14:textId="77777777" w:rsidR="00196D2E" w:rsidRPr="006F31DC" w:rsidRDefault="00196D2E" w:rsidP="00553FFA">
            <w:pPr>
              <w:pStyle w:val="TAL"/>
              <w:rPr>
                <w:sz w:val="16"/>
              </w:rPr>
            </w:pPr>
            <w:r>
              <w:rPr>
                <w:sz w:val="16"/>
              </w:rPr>
              <w:t>R5-255932</w:t>
            </w:r>
          </w:p>
        </w:tc>
        <w:tc>
          <w:tcPr>
            <w:tcW w:w="0" w:type="auto"/>
          </w:tcPr>
          <w:p w14:paraId="5080587B" w14:textId="77777777" w:rsidR="00196D2E" w:rsidRPr="006F31DC" w:rsidRDefault="00196D2E" w:rsidP="00553FFA">
            <w:pPr>
              <w:pStyle w:val="TAL"/>
              <w:rPr>
                <w:sz w:val="16"/>
              </w:rPr>
            </w:pPr>
            <w:r>
              <w:rPr>
                <w:sz w:val="16"/>
              </w:rPr>
              <w:t>Additional of test point analysis for CA_NS_205</w:t>
            </w:r>
          </w:p>
        </w:tc>
        <w:tc>
          <w:tcPr>
            <w:tcW w:w="0" w:type="auto"/>
          </w:tcPr>
          <w:p w14:paraId="66CF49A9" w14:textId="77777777" w:rsidR="00196D2E" w:rsidRPr="006F31DC" w:rsidRDefault="00196D2E" w:rsidP="00553FFA">
            <w:pPr>
              <w:pStyle w:val="TAL"/>
              <w:rPr>
                <w:sz w:val="16"/>
              </w:rPr>
            </w:pPr>
            <w:r>
              <w:rPr>
                <w:sz w:val="16"/>
              </w:rPr>
              <w:t>China Unicom</w:t>
            </w:r>
          </w:p>
        </w:tc>
        <w:tc>
          <w:tcPr>
            <w:tcW w:w="0" w:type="auto"/>
          </w:tcPr>
          <w:p w14:paraId="3949D693" w14:textId="77777777" w:rsidR="00196D2E" w:rsidRPr="006F31DC" w:rsidRDefault="00196D2E" w:rsidP="00553FFA">
            <w:pPr>
              <w:pStyle w:val="TAL"/>
              <w:rPr>
                <w:sz w:val="16"/>
              </w:rPr>
            </w:pPr>
            <w:r>
              <w:rPr>
                <w:sz w:val="16"/>
              </w:rPr>
              <w:t>38.905</w:t>
            </w:r>
          </w:p>
        </w:tc>
        <w:tc>
          <w:tcPr>
            <w:tcW w:w="0" w:type="auto"/>
          </w:tcPr>
          <w:p w14:paraId="60B99ABE" w14:textId="77777777" w:rsidR="00196D2E" w:rsidRPr="006F31DC" w:rsidRDefault="00196D2E" w:rsidP="00553FFA">
            <w:pPr>
              <w:pStyle w:val="TAL"/>
              <w:rPr>
                <w:sz w:val="16"/>
              </w:rPr>
            </w:pPr>
            <w:r>
              <w:rPr>
                <w:sz w:val="16"/>
              </w:rPr>
              <w:t>1094</w:t>
            </w:r>
          </w:p>
        </w:tc>
        <w:tc>
          <w:tcPr>
            <w:tcW w:w="0" w:type="auto"/>
          </w:tcPr>
          <w:p w14:paraId="4B7266F4" w14:textId="77777777" w:rsidR="00196D2E" w:rsidRPr="006F31DC" w:rsidRDefault="00196D2E" w:rsidP="00553FFA">
            <w:pPr>
              <w:pStyle w:val="TAR"/>
              <w:rPr>
                <w:sz w:val="16"/>
              </w:rPr>
            </w:pPr>
            <w:r>
              <w:rPr>
                <w:sz w:val="16"/>
              </w:rPr>
              <w:t>-</w:t>
            </w:r>
          </w:p>
        </w:tc>
        <w:tc>
          <w:tcPr>
            <w:tcW w:w="0" w:type="auto"/>
          </w:tcPr>
          <w:p w14:paraId="7EE4891C" w14:textId="77777777" w:rsidR="00196D2E" w:rsidRPr="006F31DC" w:rsidRDefault="00196D2E" w:rsidP="00553FFA">
            <w:pPr>
              <w:pStyle w:val="TAL"/>
              <w:rPr>
                <w:sz w:val="16"/>
              </w:rPr>
            </w:pPr>
            <w:r>
              <w:rPr>
                <w:sz w:val="16"/>
              </w:rPr>
              <w:t>Rel-19</w:t>
            </w:r>
          </w:p>
        </w:tc>
        <w:tc>
          <w:tcPr>
            <w:tcW w:w="0" w:type="auto"/>
          </w:tcPr>
          <w:p w14:paraId="206CFBA6" w14:textId="77777777" w:rsidR="00196D2E" w:rsidRPr="006F31DC" w:rsidRDefault="00196D2E" w:rsidP="00553FFA">
            <w:pPr>
              <w:pStyle w:val="TAL"/>
              <w:rPr>
                <w:sz w:val="16"/>
              </w:rPr>
            </w:pPr>
            <w:r>
              <w:rPr>
                <w:sz w:val="16"/>
              </w:rPr>
              <w:t>F</w:t>
            </w:r>
          </w:p>
        </w:tc>
        <w:tc>
          <w:tcPr>
            <w:tcW w:w="0" w:type="auto"/>
          </w:tcPr>
          <w:p w14:paraId="0FFEC82E"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3C523B04" w14:textId="77777777" w:rsidR="00196D2E" w:rsidRPr="006F31DC" w:rsidRDefault="00196D2E" w:rsidP="00553FFA">
            <w:pPr>
              <w:pStyle w:val="TAL"/>
              <w:rPr>
                <w:sz w:val="16"/>
              </w:rPr>
            </w:pPr>
            <w:r>
              <w:rPr>
                <w:sz w:val="16"/>
              </w:rPr>
              <w:t>revised</w:t>
            </w:r>
          </w:p>
        </w:tc>
      </w:tr>
      <w:tr w:rsidR="00196D2E" w14:paraId="4512346F" w14:textId="77777777" w:rsidTr="00553FFA">
        <w:tc>
          <w:tcPr>
            <w:tcW w:w="0" w:type="auto"/>
          </w:tcPr>
          <w:p w14:paraId="06A1D81C" w14:textId="77777777" w:rsidR="00196D2E" w:rsidRPr="006F31DC" w:rsidRDefault="00196D2E" w:rsidP="00553FFA">
            <w:pPr>
              <w:pStyle w:val="TAL"/>
              <w:rPr>
                <w:sz w:val="16"/>
              </w:rPr>
            </w:pPr>
            <w:r>
              <w:rPr>
                <w:sz w:val="16"/>
              </w:rPr>
              <w:t>R5-256914</w:t>
            </w:r>
          </w:p>
        </w:tc>
        <w:tc>
          <w:tcPr>
            <w:tcW w:w="0" w:type="auto"/>
          </w:tcPr>
          <w:p w14:paraId="09EC5E8D" w14:textId="77777777" w:rsidR="00196D2E" w:rsidRPr="006F31DC" w:rsidRDefault="00196D2E" w:rsidP="00553FFA">
            <w:pPr>
              <w:pStyle w:val="TAL"/>
              <w:rPr>
                <w:sz w:val="16"/>
              </w:rPr>
            </w:pPr>
            <w:r>
              <w:rPr>
                <w:sz w:val="16"/>
              </w:rPr>
              <w:t>Additional of test point analysis for CA_NS_205</w:t>
            </w:r>
          </w:p>
        </w:tc>
        <w:tc>
          <w:tcPr>
            <w:tcW w:w="0" w:type="auto"/>
          </w:tcPr>
          <w:p w14:paraId="4BF3F96D" w14:textId="77777777" w:rsidR="00196D2E" w:rsidRPr="006F31DC" w:rsidRDefault="00196D2E" w:rsidP="00553FFA">
            <w:pPr>
              <w:pStyle w:val="TAL"/>
              <w:rPr>
                <w:sz w:val="16"/>
              </w:rPr>
            </w:pPr>
            <w:r>
              <w:rPr>
                <w:sz w:val="16"/>
              </w:rPr>
              <w:t>China Unicom</w:t>
            </w:r>
          </w:p>
        </w:tc>
        <w:tc>
          <w:tcPr>
            <w:tcW w:w="0" w:type="auto"/>
          </w:tcPr>
          <w:p w14:paraId="69B498E5" w14:textId="77777777" w:rsidR="00196D2E" w:rsidRPr="006F31DC" w:rsidRDefault="00196D2E" w:rsidP="00553FFA">
            <w:pPr>
              <w:pStyle w:val="TAL"/>
              <w:rPr>
                <w:sz w:val="16"/>
              </w:rPr>
            </w:pPr>
            <w:r>
              <w:rPr>
                <w:sz w:val="16"/>
              </w:rPr>
              <w:t>38.905</w:t>
            </w:r>
          </w:p>
        </w:tc>
        <w:tc>
          <w:tcPr>
            <w:tcW w:w="0" w:type="auto"/>
          </w:tcPr>
          <w:p w14:paraId="505A8246" w14:textId="77777777" w:rsidR="00196D2E" w:rsidRPr="006F31DC" w:rsidRDefault="00196D2E" w:rsidP="00553FFA">
            <w:pPr>
              <w:pStyle w:val="TAL"/>
              <w:rPr>
                <w:sz w:val="16"/>
              </w:rPr>
            </w:pPr>
            <w:r>
              <w:rPr>
                <w:sz w:val="16"/>
              </w:rPr>
              <w:t>1094</w:t>
            </w:r>
          </w:p>
        </w:tc>
        <w:tc>
          <w:tcPr>
            <w:tcW w:w="0" w:type="auto"/>
          </w:tcPr>
          <w:p w14:paraId="3B44A5A6" w14:textId="77777777" w:rsidR="00196D2E" w:rsidRPr="006F31DC" w:rsidRDefault="00196D2E" w:rsidP="00553FFA">
            <w:pPr>
              <w:pStyle w:val="TAR"/>
              <w:rPr>
                <w:sz w:val="16"/>
              </w:rPr>
            </w:pPr>
            <w:r>
              <w:rPr>
                <w:sz w:val="16"/>
              </w:rPr>
              <w:t>1</w:t>
            </w:r>
          </w:p>
        </w:tc>
        <w:tc>
          <w:tcPr>
            <w:tcW w:w="0" w:type="auto"/>
          </w:tcPr>
          <w:p w14:paraId="5393B290" w14:textId="77777777" w:rsidR="00196D2E" w:rsidRPr="006F31DC" w:rsidRDefault="00196D2E" w:rsidP="00553FFA">
            <w:pPr>
              <w:pStyle w:val="TAL"/>
              <w:rPr>
                <w:sz w:val="16"/>
              </w:rPr>
            </w:pPr>
            <w:r>
              <w:rPr>
                <w:sz w:val="16"/>
              </w:rPr>
              <w:t>Rel-19</w:t>
            </w:r>
          </w:p>
        </w:tc>
        <w:tc>
          <w:tcPr>
            <w:tcW w:w="0" w:type="auto"/>
          </w:tcPr>
          <w:p w14:paraId="64360F4F" w14:textId="77777777" w:rsidR="00196D2E" w:rsidRPr="006F31DC" w:rsidRDefault="00196D2E" w:rsidP="00553FFA">
            <w:pPr>
              <w:pStyle w:val="TAL"/>
              <w:rPr>
                <w:sz w:val="16"/>
              </w:rPr>
            </w:pPr>
            <w:r>
              <w:rPr>
                <w:sz w:val="16"/>
              </w:rPr>
              <w:t>F</w:t>
            </w:r>
          </w:p>
        </w:tc>
        <w:tc>
          <w:tcPr>
            <w:tcW w:w="0" w:type="auto"/>
          </w:tcPr>
          <w:p w14:paraId="08F6311B"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67C67F65" w14:textId="77777777" w:rsidR="00196D2E" w:rsidRPr="006F31DC" w:rsidRDefault="00196D2E" w:rsidP="00553FFA">
            <w:pPr>
              <w:pStyle w:val="TAL"/>
              <w:rPr>
                <w:sz w:val="16"/>
              </w:rPr>
            </w:pPr>
            <w:r>
              <w:rPr>
                <w:sz w:val="16"/>
              </w:rPr>
              <w:t>agreed</w:t>
            </w:r>
          </w:p>
        </w:tc>
      </w:tr>
      <w:tr w:rsidR="00196D2E" w14:paraId="528873F3" w14:textId="77777777" w:rsidTr="00553FFA">
        <w:tc>
          <w:tcPr>
            <w:tcW w:w="0" w:type="auto"/>
          </w:tcPr>
          <w:p w14:paraId="667271FF" w14:textId="77777777" w:rsidR="00196D2E" w:rsidRPr="006F31DC" w:rsidRDefault="00196D2E" w:rsidP="00553FFA">
            <w:pPr>
              <w:pStyle w:val="TAL"/>
              <w:rPr>
                <w:sz w:val="16"/>
              </w:rPr>
            </w:pPr>
            <w:r>
              <w:rPr>
                <w:sz w:val="16"/>
              </w:rPr>
              <w:t>R5-255958</w:t>
            </w:r>
          </w:p>
        </w:tc>
        <w:tc>
          <w:tcPr>
            <w:tcW w:w="0" w:type="auto"/>
          </w:tcPr>
          <w:p w14:paraId="4F8C1E26" w14:textId="77777777" w:rsidR="00196D2E" w:rsidRPr="006F31DC" w:rsidRDefault="00196D2E" w:rsidP="00553FFA">
            <w:pPr>
              <w:pStyle w:val="TAL"/>
              <w:rPr>
                <w:sz w:val="16"/>
              </w:rPr>
            </w:pPr>
            <w:proofErr w:type="spellStart"/>
            <w:r>
              <w:rPr>
                <w:sz w:val="16"/>
              </w:rPr>
              <w:t>Referense</w:t>
            </w:r>
            <w:proofErr w:type="spellEnd"/>
            <w:r>
              <w:rPr>
                <w:sz w:val="16"/>
              </w:rPr>
              <w:t xml:space="preserve"> sensitivity test point analysis for Rel-16 FR1 intra-band CA and 2-band CA</w:t>
            </w:r>
          </w:p>
        </w:tc>
        <w:tc>
          <w:tcPr>
            <w:tcW w:w="0" w:type="auto"/>
          </w:tcPr>
          <w:p w14:paraId="4D6D81D4" w14:textId="77777777" w:rsidR="00196D2E" w:rsidRPr="006F31DC" w:rsidRDefault="00196D2E" w:rsidP="00553FFA">
            <w:pPr>
              <w:pStyle w:val="TAL"/>
              <w:rPr>
                <w:sz w:val="16"/>
              </w:rPr>
            </w:pPr>
            <w:r>
              <w:rPr>
                <w:sz w:val="16"/>
              </w:rPr>
              <w:t>Nokia</w:t>
            </w:r>
          </w:p>
        </w:tc>
        <w:tc>
          <w:tcPr>
            <w:tcW w:w="0" w:type="auto"/>
          </w:tcPr>
          <w:p w14:paraId="7D1A7CAD" w14:textId="77777777" w:rsidR="00196D2E" w:rsidRPr="006F31DC" w:rsidRDefault="00196D2E" w:rsidP="00553FFA">
            <w:pPr>
              <w:pStyle w:val="TAL"/>
              <w:rPr>
                <w:sz w:val="16"/>
              </w:rPr>
            </w:pPr>
            <w:r>
              <w:rPr>
                <w:sz w:val="16"/>
              </w:rPr>
              <w:t>38.905</w:t>
            </w:r>
          </w:p>
        </w:tc>
        <w:tc>
          <w:tcPr>
            <w:tcW w:w="0" w:type="auto"/>
          </w:tcPr>
          <w:p w14:paraId="7C2DF0CE" w14:textId="77777777" w:rsidR="00196D2E" w:rsidRPr="006F31DC" w:rsidRDefault="00196D2E" w:rsidP="00553FFA">
            <w:pPr>
              <w:pStyle w:val="TAL"/>
              <w:rPr>
                <w:sz w:val="16"/>
              </w:rPr>
            </w:pPr>
            <w:r>
              <w:rPr>
                <w:sz w:val="16"/>
              </w:rPr>
              <w:t>1095</w:t>
            </w:r>
          </w:p>
        </w:tc>
        <w:tc>
          <w:tcPr>
            <w:tcW w:w="0" w:type="auto"/>
          </w:tcPr>
          <w:p w14:paraId="097C07B3" w14:textId="77777777" w:rsidR="00196D2E" w:rsidRPr="006F31DC" w:rsidRDefault="00196D2E" w:rsidP="00553FFA">
            <w:pPr>
              <w:pStyle w:val="TAR"/>
              <w:rPr>
                <w:sz w:val="16"/>
              </w:rPr>
            </w:pPr>
            <w:r>
              <w:rPr>
                <w:sz w:val="16"/>
              </w:rPr>
              <w:t>-</w:t>
            </w:r>
          </w:p>
        </w:tc>
        <w:tc>
          <w:tcPr>
            <w:tcW w:w="0" w:type="auto"/>
          </w:tcPr>
          <w:p w14:paraId="7640110D" w14:textId="77777777" w:rsidR="00196D2E" w:rsidRPr="006F31DC" w:rsidRDefault="00196D2E" w:rsidP="00553FFA">
            <w:pPr>
              <w:pStyle w:val="TAL"/>
              <w:rPr>
                <w:sz w:val="16"/>
              </w:rPr>
            </w:pPr>
            <w:r>
              <w:rPr>
                <w:sz w:val="16"/>
              </w:rPr>
              <w:t>Rel-19</w:t>
            </w:r>
          </w:p>
        </w:tc>
        <w:tc>
          <w:tcPr>
            <w:tcW w:w="0" w:type="auto"/>
          </w:tcPr>
          <w:p w14:paraId="12DB1450" w14:textId="77777777" w:rsidR="00196D2E" w:rsidRPr="006F31DC" w:rsidRDefault="00196D2E" w:rsidP="00553FFA">
            <w:pPr>
              <w:pStyle w:val="TAL"/>
              <w:rPr>
                <w:sz w:val="16"/>
              </w:rPr>
            </w:pPr>
            <w:r>
              <w:rPr>
                <w:sz w:val="16"/>
              </w:rPr>
              <w:t>F</w:t>
            </w:r>
          </w:p>
        </w:tc>
        <w:tc>
          <w:tcPr>
            <w:tcW w:w="0" w:type="auto"/>
          </w:tcPr>
          <w:p w14:paraId="79A70CD0" w14:textId="77777777" w:rsidR="00196D2E" w:rsidRPr="006F31DC" w:rsidRDefault="00196D2E" w:rsidP="00553FFA">
            <w:pPr>
              <w:pStyle w:val="TAL"/>
              <w:rPr>
                <w:sz w:val="16"/>
              </w:rPr>
            </w:pPr>
            <w:r>
              <w:rPr>
                <w:sz w:val="16"/>
              </w:rPr>
              <w:t>NR_CADC_NR_LTE_DC_R16-UEConTest</w:t>
            </w:r>
          </w:p>
        </w:tc>
        <w:tc>
          <w:tcPr>
            <w:tcW w:w="0" w:type="auto"/>
          </w:tcPr>
          <w:p w14:paraId="18A379E8" w14:textId="77777777" w:rsidR="00196D2E" w:rsidRPr="006F31DC" w:rsidRDefault="00196D2E" w:rsidP="00553FFA">
            <w:pPr>
              <w:pStyle w:val="TAL"/>
              <w:rPr>
                <w:sz w:val="16"/>
              </w:rPr>
            </w:pPr>
            <w:r>
              <w:rPr>
                <w:sz w:val="16"/>
              </w:rPr>
              <w:t>agreed</w:t>
            </w:r>
          </w:p>
        </w:tc>
      </w:tr>
      <w:tr w:rsidR="00196D2E" w14:paraId="459C64C2" w14:textId="77777777" w:rsidTr="00553FFA">
        <w:tc>
          <w:tcPr>
            <w:tcW w:w="0" w:type="auto"/>
          </w:tcPr>
          <w:p w14:paraId="57D513BB" w14:textId="77777777" w:rsidR="00196D2E" w:rsidRPr="006F31DC" w:rsidRDefault="00196D2E" w:rsidP="00553FFA">
            <w:pPr>
              <w:pStyle w:val="TAL"/>
              <w:rPr>
                <w:sz w:val="16"/>
              </w:rPr>
            </w:pPr>
            <w:r>
              <w:rPr>
                <w:sz w:val="16"/>
              </w:rPr>
              <w:t>R5-255959</w:t>
            </w:r>
          </w:p>
        </w:tc>
        <w:tc>
          <w:tcPr>
            <w:tcW w:w="0" w:type="auto"/>
          </w:tcPr>
          <w:p w14:paraId="2462E0B3" w14:textId="77777777" w:rsidR="00196D2E" w:rsidRPr="006F31DC" w:rsidRDefault="00196D2E" w:rsidP="00553FFA">
            <w:pPr>
              <w:pStyle w:val="TAL"/>
              <w:rPr>
                <w:sz w:val="16"/>
              </w:rPr>
            </w:pPr>
            <w:r>
              <w:rPr>
                <w:sz w:val="16"/>
              </w:rPr>
              <w:t>UE co-existence spurious emission test point analysis for CA_n25A-n41A and CA_n41A-n71A</w:t>
            </w:r>
          </w:p>
        </w:tc>
        <w:tc>
          <w:tcPr>
            <w:tcW w:w="0" w:type="auto"/>
          </w:tcPr>
          <w:p w14:paraId="0052FEDC" w14:textId="77777777" w:rsidR="00196D2E" w:rsidRPr="006F31DC" w:rsidRDefault="00196D2E" w:rsidP="00553FFA">
            <w:pPr>
              <w:pStyle w:val="TAL"/>
              <w:rPr>
                <w:sz w:val="16"/>
              </w:rPr>
            </w:pPr>
            <w:r>
              <w:rPr>
                <w:sz w:val="16"/>
              </w:rPr>
              <w:t>Nokia</w:t>
            </w:r>
          </w:p>
        </w:tc>
        <w:tc>
          <w:tcPr>
            <w:tcW w:w="0" w:type="auto"/>
          </w:tcPr>
          <w:p w14:paraId="0B07EA82" w14:textId="77777777" w:rsidR="00196D2E" w:rsidRPr="006F31DC" w:rsidRDefault="00196D2E" w:rsidP="00553FFA">
            <w:pPr>
              <w:pStyle w:val="TAL"/>
              <w:rPr>
                <w:sz w:val="16"/>
              </w:rPr>
            </w:pPr>
            <w:r>
              <w:rPr>
                <w:sz w:val="16"/>
              </w:rPr>
              <w:t>38.905</w:t>
            </w:r>
          </w:p>
        </w:tc>
        <w:tc>
          <w:tcPr>
            <w:tcW w:w="0" w:type="auto"/>
          </w:tcPr>
          <w:p w14:paraId="49BC33A0" w14:textId="77777777" w:rsidR="00196D2E" w:rsidRPr="006F31DC" w:rsidRDefault="00196D2E" w:rsidP="00553FFA">
            <w:pPr>
              <w:pStyle w:val="TAL"/>
              <w:rPr>
                <w:sz w:val="16"/>
              </w:rPr>
            </w:pPr>
            <w:r>
              <w:rPr>
                <w:sz w:val="16"/>
              </w:rPr>
              <w:t>1096</w:t>
            </w:r>
          </w:p>
        </w:tc>
        <w:tc>
          <w:tcPr>
            <w:tcW w:w="0" w:type="auto"/>
          </w:tcPr>
          <w:p w14:paraId="54156465" w14:textId="77777777" w:rsidR="00196D2E" w:rsidRPr="006F31DC" w:rsidRDefault="00196D2E" w:rsidP="00553FFA">
            <w:pPr>
              <w:pStyle w:val="TAR"/>
              <w:rPr>
                <w:sz w:val="16"/>
              </w:rPr>
            </w:pPr>
            <w:r>
              <w:rPr>
                <w:sz w:val="16"/>
              </w:rPr>
              <w:t>-</w:t>
            </w:r>
          </w:p>
        </w:tc>
        <w:tc>
          <w:tcPr>
            <w:tcW w:w="0" w:type="auto"/>
          </w:tcPr>
          <w:p w14:paraId="53B95B18" w14:textId="77777777" w:rsidR="00196D2E" w:rsidRPr="006F31DC" w:rsidRDefault="00196D2E" w:rsidP="00553FFA">
            <w:pPr>
              <w:pStyle w:val="TAL"/>
              <w:rPr>
                <w:sz w:val="16"/>
              </w:rPr>
            </w:pPr>
            <w:r>
              <w:rPr>
                <w:sz w:val="16"/>
              </w:rPr>
              <w:t>Rel-19</w:t>
            </w:r>
          </w:p>
        </w:tc>
        <w:tc>
          <w:tcPr>
            <w:tcW w:w="0" w:type="auto"/>
          </w:tcPr>
          <w:p w14:paraId="08E890D9" w14:textId="77777777" w:rsidR="00196D2E" w:rsidRPr="006F31DC" w:rsidRDefault="00196D2E" w:rsidP="00553FFA">
            <w:pPr>
              <w:pStyle w:val="TAL"/>
              <w:rPr>
                <w:sz w:val="16"/>
              </w:rPr>
            </w:pPr>
            <w:r>
              <w:rPr>
                <w:sz w:val="16"/>
              </w:rPr>
              <w:t>F</w:t>
            </w:r>
          </w:p>
        </w:tc>
        <w:tc>
          <w:tcPr>
            <w:tcW w:w="0" w:type="auto"/>
          </w:tcPr>
          <w:p w14:paraId="5D09823D" w14:textId="77777777" w:rsidR="00196D2E" w:rsidRPr="006F31DC" w:rsidRDefault="00196D2E" w:rsidP="00553FFA">
            <w:pPr>
              <w:pStyle w:val="TAL"/>
              <w:rPr>
                <w:sz w:val="16"/>
              </w:rPr>
            </w:pPr>
            <w:r>
              <w:rPr>
                <w:sz w:val="16"/>
              </w:rPr>
              <w:t>NR_CADC_NR_LTE_DC_R16-UEConTest</w:t>
            </w:r>
          </w:p>
        </w:tc>
        <w:tc>
          <w:tcPr>
            <w:tcW w:w="0" w:type="auto"/>
          </w:tcPr>
          <w:p w14:paraId="50D63AD9" w14:textId="77777777" w:rsidR="00196D2E" w:rsidRPr="006F31DC" w:rsidRDefault="00196D2E" w:rsidP="00553FFA">
            <w:pPr>
              <w:pStyle w:val="TAL"/>
              <w:rPr>
                <w:sz w:val="16"/>
              </w:rPr>
            </w:pPr>
            <w:r>
              <w:rPr>
                <w:sz w:val="16"/>
              </w:rPr>
              <w:t>agreed</w:t>
            </w:r>
          </w:p>
        </w:tc>
      </w:tr>
      <w:tr w:rsidR="00196D2E" w14:paraId="6814630E" w14:textId="77777777" w:rsidTr="00553FFA">
        <w:tc>
          <w:tcPr>
            <w:tcW w:w="0" w:type="auto"/>
          </w:tcPr>
          <w:p w14:paraId="1BD23CB9" w14:textId="77777777" w:rsidR="00196D2E" w:rsidRPr="006F31DC" w:rsidRDefault="00196D2E" w:rsidP="00553FFA">
            <w:pPr>
              <w:pStyle w:val="TAL"/>
              <w:rPr>
                <w:sz w:val="16"/>
              </w:rPr>
            </w:pPr>
            <w:r>
              <w:rPr>
                <w:sz w:val="16"/>
              </w:rPr>
              <w:t>R5-256048</w:t>
            </w:r>
          </w:p>
        </w:tc>
        <w:tc>
          <w:tcPr>
            <w:tcW w:w="0" w:type="auto"/>
          </w:tcPr>
          <w:p w14:paraId="6B703B4E" w14:textId="77777777" w:rsidR="00196D2E" w:rsidRPr="006F31DC" w:rsidRDefault="00196D2E" w:rsidP="00553FFA">
            <w:pPr>
              <w:pStyle w:val="TAL"/>
              <w:rPr>
                <w:sz w:val="16"/>
              </w:rPr>
            </w:pPr>
            <w:r>
              <w:rPr>
                <w:sz w:val="16"/>
              </w:rPr>
              <w:t>Update to TP analysis for ATG TCs</w:t>
            </w:r>
          </w:p>
        </w:tc>
        <w:tc>
          <w:tcPr>
            <w:tcW w:w="0" w:type="auto"/>
          </w:tcPr>
          <w:p w14:paraId="4B9FFEB8" w14:textId="77777777" w:rsidR="00196D2E" w:rsidRPr="006F31DC" w:rsidRDefault="00196D2E" w:rsidP="00553FFA">
            <w:pPr>
              <w:pStyle w:val="TAL"/>
              <w:rPr>
                <w:sz w:val="16"/>
              </w:rPr>
            </w:pPr>
            <w:r>
              <w:rPr>
                <w:sz w:val="16"/>
              </w:rPr>
              <w:t>CMCC</w:t>
            </w:r>
          </w:p>
        </w:tc>
        <w:tc>
          <w:tcPr>
            <w:tcW w:w="0" w:type="auto"/>
          </w:tcPr>
          <w:p w14:paraId="53FBBB86" w14:textId="77777777" w:rsidR="00196D2E" w:rsidRPr="006F31DC" w:rsidRDefault="00196D2E" w:rsidP="00553FFA">
            <w:pPr>
              <w:pStyle w:val="TAL"/>
              <w:rPr>
                <w:sz w:val="16"/>
              </w:rPr>
            </w:pPr>
            <w:r>
              <w:rPr>
                <w:sz w:val="16"/>
              </w:rPr>
              <w:t>38.905</w:t>
            </w:r>
          </w:p>
        </w:tc>
        <w:tc>
          <w:tcPr>
            <w:tcW w:w="0" w:type="auto"/>
          </w:tcPr>
          <w:p w14:paraId="7B55E5FB" w14:textId="77777777" w:rsidR="00196D2E" w:rsidRPr="006F31DC" w:rsidRDefault="00196D2E" w:rsidP="00553FFA">
            <w:pPr>
              <w:pStyle w:val="TAL"/>
              <w:rPr>
                <w:sz w:val="16"/>
              </w:rPr>
            </w:pPr>
            <w:r>
              <w:rPr>
                <w:sz w:val="16"/>
              </w:rPr>
              <w:t>1097</w:t>
            </w:r>
          </w:p>
        </w:tc>
        <w:tc>
          <w:tcPr>
            <w:tcW w:w="0" w:type="auto"/>
          </w:tcPr>
          <w:p w14:paraId="2964DA60" w14:textId="77777777" w:rsidR="00196D2E" w:rsidRPr="006F31DC" w:rsidRDefault="00196D2E" w:rsidP="00553FFA">
            <w:pPr>
              <w:pStyle w:val="TAR"/>
              <w:rPr>
                <w:sz w:val="16"/>
              </w:rPr>
            </w:pPr>
            <w:r>
              <w:rPr>
                <w:sz w:val="16"/>
              </w:rPr>
              <w:t>-</w:t>
            </w:r>
          </w:p>
        </w:tc>
        <w:tc>
          <w:tcPr>
            <w:tcW w:w="0" w:type="auto"/>
          </w:tcPr>
          <w:p w14:paraId="1D1A6906" w14:textId="77777777" w:rsidR="00196D2E" w:rsidRPr="006F31DC" w:rsidRDefault="00196D2E" w:rsidP="00553FFA">
            <w:pPr>
              <w:pStyle w:val="TAL"/>
              <w:rPr>
                <w:sz w:val="16"/>
              </w:rPr>
            </w:pPr>
            <w:r>
              <w:rPr>
                <w:sz w:val="16"/>
              </w:rPr>
              <w:t>Rel-19</w:t>
            </w:r>
          </w:p>
        </w:tc>
        <w:tc>
          <w:tcPr>
            <w:tcW w:w="0" w:type="auto"/>
          </w:tcPr>
          <w:p w14:paraId="193BBDFC" w14:textId="77777777" w:rsidR="00196D2E" w:rsidRPr="006F31DC" w:rsidRDefault="00196D2E" w:rsidP="00553FFA">
            <w:pPr>
              <w:pStyle w:val="TAL"/>
              <w:rPr>
                <w:sz w:val="16"/>
              </w:rPr>
            </w:pPr>
            <w:r>
              <w:rPr>
                <w:sz w:val="16"/>
              </w:rPr>
              <w:t>F</w:t>
            </w:r>
          </w:p>
        </w:tc>
        <w:tc>
          <w:tcPr>
            <w:tcW w:w="0" w:type="auto"/>
          </w:tcPr>
          <w:p w14:paraId="23F425DE"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685D8DC3" w14:textId="77777777" w:rsidR="00196D2E" w:rsidRPr="006F31DC" w:rsidRDefault="00196D2E" w:rsidP="00553FFA">
            <w:pPr>
              <w:pStyle w:val="TAL"/>
              <w:rPr>
                <w:sz w:val="16"/>
              </w:rPr>
            </w:pPr>
            <w:r>
              <w:rPr>
                <w:sz w:val="16"/>
              </w:rPr>
              <w:t>revised</w:t>
            </w:r>
          </w:p>
        </w:tc>
      </w:tr>
      <w:tr w:rsidR="00196D2E" w14:paraId="49151131" w14:textId="77777777" w:rsidTr="00553FFA">
        <w:tc>
          <w:tcPr>
            <w:tcW w:w="0" w:type="auto"/>
          </w:tcPr>
          <w:p w14:paraId="7128FB88" w14:textId="77777777" w:rsidR="00196D2E" w:rsidRPr="006F31DC" w:rsidRDefault="00196D2E" w:rsidP="00553FFA">
            <w:pPr>
              <w:pStyle w:val="TAL"/>
              <w:rPr>
                <w:sz w:val="16"/>
              </w:rPr>
            </w:pPr>
            <w:r>
              <w:rPr>
                <w:sz w:val="16"/>
              </w:rPr>
              <w:t>R5-256810</w:t>
            </w:r>
          </w:p>
        </w:tc>
        <w:tc>
          <w:tcPr>
            <w:tcW w:w="0" w:type="auto"/>
          </w:tcPr>
          <w:p w14:paraId="4C467C61" w14:textId="77777777" w:rsidR="00196D2E" w:rsidRPr="006F31DC" w:rsidRDefault="00196D2E" w:rsidP="00553FFA">
            <w:pPr>
              <w:pStyle w:val="TAL"/>
              <w:rPr>
                <w:sz w:val="16"/>
              </w:rPr>
            </w:pPr>
            <w:r>
              <w:rPr>
                <w:sz w:val="16"/>
              </w:rPr>
              <w:t>Update to TP analysis for ATG TCs</w:t>
            </w:r>
          </w:p>
        </w:tc>
        <w:tc>
          <w:tcPr>
            <w:tcW w:w="0" w:type="auto"/>
          </w:tcPr>
          <w:p w14:paraId="471E6556" w14:textId="77777777" w:rsidR="00196D2E" w:rsidRPr="006F31DC" w:rsidRDefault="00196D2E" w:rsidP="00553FFA">
            <w:pPr>
              <w:pStyle w:val="TAL"/>
              <w:rPr>
                <w:sz w:val="16"/>
              </w:rPr>
            </w:pPr>
            <w:r>
              <w:rPr>
                <w:sz w:val="16"/>
              </w:rPr>
              <w:t>CMCC</w:t>
            </w:r>
          </w:p>
        </w:tc>
        <w:tc>
          <w:tcPr>
            <w:tcW w:w="0" w:type="auto"/>
          </w:tcPr>
          <w:p w14:paraId="742274BF" w14:textId="77777777" w:rsidR="00196D2E" w:rsidRPr="006F31DC" w:rsidRDefault="00196D2E" w:rsidP="00553FFA">
            <w:pPr>
              <w:pStyle w:val="TAL"/>
              <w:rPr>
                <w:sz w:val="16"/>
              </w:rPr>
            </w:pPr>
            <w:r>
              <w:rPr>
                <w:sz w:val="16"/>
              </w:rPr>
              <w:t>38.905</w:t>
            </w:r>
          </w:p>
        </w:tc>
        <w:tc>
          <w:tcPr>
            <w:tcW w:w="0" w:type="auto"/>
          </w:tcPr>
          <w:p w14:paraId="68E5C1CA" w14:textId="77777777" w:rsidR="00196D2E" w:rsidRPr="006F31DC" w:rsidRDefault="00196D2E" w:rsidP="00553FFA">
            <w:pPr>
              <w:pStyle w:val="TAL"/>
              <w:rPr>
                <w:sz w:val="16"/>
              </w:rPr>
            </w:pPr>
            <w:r>
              <w:rPr>
                <w:sz w:val="16"/>
              </w:rPr>
              <w:t>1097</w:t>
            </w:r>
          </w:p>
        </w:tc>
        <w:tc>
          <w:tcPr>
            <w:tcW w:w="0" w:type="auto"/>
          </w:tcPr>
          <w:p w14:paraId="51484CB5" w14:textId="77777777" w:rsidR="00196D2E" w:rsidRPr="006F31DC" w:rsidRDefault="00196D2E" w:rsidP="00553FFA">
            <w:pPr>
              <w:pStyle w:val="TAR"/>
              <w:rPr>
                <w:sz w:val="16"/>
              </w:rPr>
            </w:pPr>
            <w:r>
              <w:rPr>
                <w:sz w:val="16"/>
              </w:rPr>
              <w:t>1</w:t>
            </w:r>
          </w:p>
        </w:tc>
        <w:tc>
          <w:tcPr>
            <w:tcW w:w="0" w:type="auto"/>
          </w:tcPr>
          <w:p w14:paraId="5DB38BED" w14:textId="77777777" w:rsidR="00196D2E" w:rsidRPr="006F31DC" w:rsidRDefault="00196D2E" w:rsidP="00553FFA">
            <w:pPr>
              <w:pStyle w:val="TAL"/>
              <w:rPr>
                <w:sz w:val="16"/>
              </w:rPr>
            </w:pPr>
            <w:r>
              <w:rPr>
                <w:sz w:val="16"/>
              </w:rPr>
              <w:t>Rel-19</w:t>
            </w:r>
          </w:p>
        </w:tc>
        <w:tc>
          <w:tcPr>
            <w:tcW w:w="0" w:type="auto"/>
          </w:tcPr>
          <w:p w14:paraId="4C0BEA93" w14:textId="77777777" w:rsidR="00196D2E" w:rsidRPr="006F31DC" w:rsidRDefault="00196D2E" w:rsidP="00553FFA">
            <w:pPr>
              <w:pStyle w:val="TAL"/>
              <w:rPr>
                <w:sz w:val="16"/>
              </w:rPr>
            </w:pPr>
            <w:r>
              <w:rPr>
                <w:sz w:val="16"/>
              </w:rPr>
              <w:t>F</w:t>
            </w:r>
          </w:p>
        </w:tc>
        <w:tc>
          <w:tcPr>
            <w:tcW w:w="0" w:type="auto"/>
          </w:tcPr>
          <w:p w14:paraId="0032DD54" w14:textId="77777777" w:rsidR="00196D2E" w:rsidRPr="006F31DC" w:rsidRDefault="00196D2E" w:rsidP="00553FFA">
            <w:pPr>
              <w:pStyle w:val="TAL"/>
              <w:rPr>
                <w:sz w:val="16"/>
              </w:rPr>
            </w:pPr>
            <w:r>
              <w:rPr>
                <w:sz w:val="16"/>
              </w:rPr>
              <w:t>NR_ATG-</w:t>
            </w:r>
            <w:proofErr w:type="spellStart"/>
            <w:r>
              <w:rPr>
                <w:sz w:val="16"/>
              </w:rPr>
              <w:t>UEConTest</w:t>
            </w:r>
            <w:proofErr w:type="spellEnd"/>
          </w:p>
        </w:tc>
        <w:tc>
          <w:tcPr>
            <w:tcW w:w="0" w:type="auto"/>
          </w:tcPr>
          <w:p w14:paraId="3A617D6A" w14:textId="77777777" w:rsidR="00196D2E" w:rsidRPr="006F31DC" w:rsidRDefault="00196D2E" w:rsidP="00553FFA">
            <w:pPr>
              <w:pStyle w:val="TAL"/>
              <w:rPr>
                <w:sz w:val="16"/>
              </w:rPr>
            </w:pPr>
            <w:r>
              <w:rPr>
                <w:sz w:val="16"/>
              </w:rPr>
              <w:t>agreed</w:t>
            </w:r>
          </w:p>
        </w:tc>
      </w:tr>
      <w:tr w:rsidR="00196D2E" w14:paraId="53BCEDA2" w14:textId="77777777" w:rsidTr="00553FFA">
        <w:tc>
          <w:tcPr>
            <w:tcW w:w="0" w:type="auto"/>
          </w:tcPr>
          <w:p w14:paraId="48416A2E" w14:textId="77777777" w:rsidR="00196D2E" w:rsidRPr="006F31DC" w:rsidRDefault="00196D2E" w:rsidP="00553FFA">
            <w:pPr>
              <w:pStyle w:val="TAL"/>
              <w:rPr>
                <w:sz w:val="16"/>
              </w:rPr>
            </w:pPr>
            <w:r>
              <w:rPr>
                <w:sz w:val="16"/>
              </w:rPr>
              <w:t>R5-256203</w:t>
            </w:r>
          </w:p>
        </w:tc>
        <w:tc>
          <w:tcPr>
            <w:tcW w:w="0" w:type="auto"/>
          </w:tcPr>
          <w:p w14:paraId="10933756" w14:textId="77777777" w:rsidR="00196D2E" w:rsidRPr="006F31DC" w:rsidRDefault="00196D2E" w:rsidP="00553FFA">
            <w:pPr>
              <w:pStyle w:val="TAL"/>
              <w:rPr>
                <w:sz w:val="16"/>
              </w:rPr>
            </w:pPr>
            <w:r>
              <w:rPr>
                <w:sz w:val="16"/>
              </w:rPr>
              <w:t>Adding TP analysis for A-MPR UL MIMO test case for NS_05 and NS_05U Power Class 2 UE</w:t>
            </w:r>
          </w:p>
        </w:tc>
        <w:tc>
          <w:tcPr>
            <w:tcW w:w="0" w:type="auto"/>
          </w:tcPr>
          <w:p w14:paraId="7ABEA2CC"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7E787407" w14:textId="77777777" w:rsidR="00196D2E" w:rsidRPr="006F31DC" w:rsidRDefault="00196D2E" w:rsidP="00553FFA">
            <w:pPr>
              <w:pStyle w:val="TAL"/>
              <w:rPr>
                <w:sz w:val="16"/>
              </w:rPr>
            </w:pPr>
            <w:r>
              <w:rPr>
                <w:sz w:val="16"/>
              </w:rPr>
              <w:t>38.905</w:t>
            </w:r>
          </w:p>
        </w:tc>
        <w:tc>
          <w:tcPr>
            <w:tcW w:w="0" w:type="auto"/>
          </w:tcPr>
          <w:p w14:paraId="6E081D90" w14:textId="77777777" w:rsidR="00196D2E" w:rsidRPr="006F31DC" w:rsidRDefault="00196D2E" w:rsidP="00553FFA">
            <w:pPr>
              <w:pStyle w:val="TAL"/>
              <w:rPr>
                <w:sz w:val="16"/>
              </w:rPr>
            </w:pPr>
            <w:r>
              <w:rPr>
                <w:sz w:val="16"/>
              </w:rPr>
              <w:t>1098</w:t>
            </w:r>
          </w:p>
        </w:tc>
        <w:tc>
          <w:tcPr>
            <w:tcW w:w="0" w:type="auto"/>
          </w:tcPr>
          <w:p w14:paraId="4863023E" w14:textId="77777777" w:rsidR="00196D2E" w:rsidRPr="006F31DC" w:rsidRDefault="00196D2E" w:rsidP="00553FFA">
            <w:pPr>
              <w:pStyle w:val="TAR"/>
              <w:rPr>
                <w:sz w:val="16"/>
              </w:rPr>
            </w:pPr>
            <w:r>
              <w:rPr>
                <w:sz w:val="16"/>
              </w:rPr>
              <w:t>-</w:t>
            </w:r>
          </w:p>
        </w:tc>
        <w:tc>
          <w:tcPr>
            <w:tcW w:w="0" w:type="auto"/>
          </w:tcPr>
          <w:p w14:paraId="1959D1C7" w14:textId="77777777" w:rsidR="00196D2E" w:rsidRPr="006F31DC" w:rsidRDefault="00196D2E" w:rsidP="00553FFA">
            <w:pPr>
              <w:pStyle w:val="TAL"/>
              <w:rPr>
                <w:sz w:val="16"/>
              </w:rPr>
            </w:pPr>
            <w:r>
              <w:rPr>
                <w:sz w:val="16"/>
              </w:rPr>
              <w:t>Rel-19</w:t>
            </w:r>
          </w:p>
        </w:tc>
        <w:tc>
          <w:tcPr>
            <w:tcW w:w="0" w:type="auto"/>
          </w:tcPr>
          <w:p w14:paraId="25D17D30" w14:textId="77777777" w:rsidR="00196D2E" w:rsidRPr="006F31DC" w:rsidRDefault="00196D2E" w:rsidP="00553FFA">
            <w:pPr>
              <w:pStyle w:val="TAL"/>
              <w:rPr>
                <w:sz w:val="16"/>
              </w:rPr>
            </w:pPr>
            <w:r>
              <w:rPr>
                <w:sz w:val="16"/>
              </w:rPr>
              <w:t>F</w:t>
            </w:r>
          </w:p>
        </w:tc>
        <w:tc>
          <w:tcPr>
            <w:tcW w:w="0" w:type="auto"/>
          </w:tcPr>
          <w:p w14:paraId="70BC4F42" w14:textId="77777777" w:rsidR="00196D2E" w:rsidRPr="006F31DC" w:rsidRDefault="00196D2E" w:rsidP="00553FFA">
            <w:pPr>
              <w:pStyle w:val="TAL"/>
              <w:rPr>
                <w:sz w:val="16"/>
              </w:rPr>
            </w:pPr>
            <w:r>
              <w:rPr>
                <w:sz w:val="16"/>
              </w:rPr>
              <w:t>TEI15_Test, 5GS_NR_LTE-UEConTest</w:t>
            </w:r>
          </w:p>
        </w:tc>
        <w:tc>
          <w:tcPr>
            <w:tcW w:w="0" w:type="auto"/>
          </w:tcPr>
          <w:p w14:paraId="0339995B" w14:textId="77777777" w:rsidR="00196D2E" w:rsidRPr="006F31DC" w:rsidRDefault="00196D2E" w:rsidP="00553FFA">
            <w:pPr>
              <w:pStyle w:val="TAL"/>
              <w:rPr>
                <w:sz w:val="16"/>
              </w:rPr>
            </w:pPr>
            <w:r>
              <w:rPr>
                <w:sz w:val="16"/>
              </w:rPr>
              <w:t>agreed</w:t>
            </w:r>
          </w:p>
        </w:tc>
      </w:tr>
      <w:tr w:rsidR="00196D2E" w14:paraId="4AC9144C" w14:textId="77777777" w:rsidTr="00553FFA">
        <w:tc>
          <w:tcPr>
            <w:tcW w:w="0" w:type="auto"/>
          </w:tcPr>
          <w:p w14:paraId="11F534D3" w14:textId="77777777" w:rsidR="00196D2E" w:rsidRPr="006F31DC" w:rsidRDefault="00196D2E" w:rsidP="00553FFA">
            <w:pPr>
              <w:pStyle w:val="TAL"/>
              <w:rPr>
                <w:sz w:val="16"/>
              </w:rPr>
            </w:pPr>
            <w:r>
              <w:rPr>
                <w:sz w:val="16"/>
              </w:rPr>
              <w:t>R5-256205</w:t>
            </w:r>
          </w:p>
        </w:tc>
        <w:tc>
          <w:tcPr>
            <w:tcW w:w="0" w:type="auto"/>
          </w:tcPr>
          <w:p w14:paraId="06F84C63" w14:textId="77777777" w:rsidR="00196D2E" w:rsidRPr="006F31DC" w:rsidRDefault="00196D2E" w:rsidP="00553FFA">
            <w:pPr>
              <w:pStyle w:val="TAL"/>
              <w:rPr>
                <w:sz w:val="16"/>
              </w:rPr>
            </w:pPr>
            <w:r>
              <w:rPr>
                <w:sz w:val="16"/>
              </w:rPr>
              <w:t>Adding TP analysis for CA_n8A-n78A A-MPR test case for Power Class 2 UE in AMPR</w:t>
            </w:r>
          </w:p>
        </w:tc>
        <w:tc>
          <w:tcPr>
            <w:tcW w:w="0" w:type="auto"/>
          </w:tcPr>
          <w:p w14:paraId="7E971B3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5FD4351" w14:textId="77777777" w:rsidR="00196D2E" w:rsidRPr="006F31DC" w:rsidRDefault="00196D2E" w:rsidP="00553FFA">
            <w:pPr>
              <w:pStyle w:val="TAL"/>
              <w:rPr>
                <w:sz w:val="16"/>
              </w:rPr>
            </w:pPr>
            <w:r>
              <w:rPr>
                <w:sz w:val="16"/>
              </w:rPr>
              <w:t>38.905</w:t>
            </w:r>
          </w:p>
        </w:tc>
        <w:tc>
          <w:tcPr>
            <w:tcW w:w="0" w:type="auto"/>
          </w:tcPr>
          <w:p w14:paraId="600C1E9D" w14:textId="77777777" w:rsidR="00196D2E" w:rsidRPr="006F31DC" w:rsidRDefault="00196D2E" w:rsidP="00553FFA">
            <w:pPr>
              <w:pStyle w:val="TAL"/>
              <w:rPr>
                <w:sz w:val="16"/>
              </w:rPr>
            </w:pPr>
            <w:r>
              <w:rPr>
                <w:sz w:val="16"/>
              </w:rPr>
              <w:t>1099</w:t>
            </w:r>
          </w:p>
        </w:tc>
        <w:tc>
          <w:tcPr>
            <w:tcW w:w="0" w:type="auto"/>
          </w:tcPr>
          <w:p w14:paraId="4BFF62F9" w14:textId="77777777" w:rsidR="00196D2E" w:rsidRPr="006F31DC" w:rsidRDefault="00196D2E" w:rsidP="00553FFA">
            <w:pPr>
              <w:pStyle w:val="TAR"/>
              <w:rPr>
                <w:sz w:val="16"/>
              </w:rPr>
            </w:pPr>
            <w:r>
              <w:rPr>
                <w:sz w:val="16"/>
              </w:rPr>
              <w:t>-</w:t>
            </w:r>
          </w:p>
        </w:tc>
        <w:tc>
          <w:tcPr>
            <w:tcW w:w="0" w:type="auto"/>
          </w:tcPr>
          <w:p w14:paraId="1F84C08D" w14:textId="77777777" w:rsidR="00196D2E" w:rsidRPr="006F31DC" w:rsidRDefault="00196D2E" w:rsidP="00553FFA">
            <w:pPr>
              <w:pStyle w:val="TAL"/>
              <w:rPr>
                <w:sz w:val="16"/>
              </w:rPr>
            </w:pPr>
            <w:r>
              <w:rPr>
                <w:sz w:val="16"/>
              </w:rPr>
              <w:t>Rel-19</w:t>
            </w:r>
          </w:p>
        </w:tc>
        <w:tc>
          <w:tcPr>
            <w:tcW w:w="0" w:type="auto"/>
          </w:tcPr>
          <w:p w14:paraId="42DBAFBF" w14:textId="77777777" w:rsidR="00196D2E" w:rsidRPr="006F31DC" w:rsidRDefault="00196D2E" w:rsidP="00553FFA">
            <w:pPr>
              <w:pStyle w:val="TAL"/>
              <w:rPr>
                <w:sz w:val="16"/>
              </w:rPr>
            </w:pPr>
            <w:r>
              <w:rPr>
                <w:sz w:val="16"/>
              </w:rPr>
              <w:t>F</w:t>
            </w:r>
          </w:p>
        </w:tc>
        <w:tc>
          <w:tcPr>
            <w:tcW w:w="0" w:type="auto"/>
          </w:tcPr>
          <w:p w14:paraId="00F21A04" w14:textId="77777777" w:rsidR="00196D2E" w:rsidRPr="006F31DC" w:rsidRDefault="00196D2E" w:rsidP="00553FFA">
            <w:pPr>
              <w:pStyle w:val="TAL"/>
              <w:rPr>
                <w:sz w:val="16"/>
              </w:rPr>
            </w:pPr>
            <w:r>
              <w:rPr>
                <w:sz w:val="16"/>
              </w:rPr>
              <w:t>NR_CADC_NR_LTE_DC_R18-UEConTest</w:t>
            </w:r>
          </w:p>
        </w:tc>
        <w:tc>
          <w:tcPr>
            <w:tcW w:w="0" w:type="auto"/>
          </w:tcPr>
          <w:p w14:paraId="62DCC6F2" w14:textId="77777777" w:rsidR="00196D2E" w:rsidRPr="006F31DC" w:rsidRDefault="00196D2E" w:rsidP="00553FFA">
            <w:pPr>
              <w:pStyle w:val="TAL"/>
              <w:rPr>
                <w:sz w:val="16"/>
              </w:rPr>
            </w:pPr>
            <w:r>
              <w:rPr>
                <w:sz w:val="16"/>
              </w:rPr>
              <w:t>agreed</w:t>
            </w:r>
          </w:p>
        </w:tc>
      </w:tr>
      <w:tr w:rsidR="00196D2E" w14:paraId="496A4BF0" w14:textId="77777777" w:rsidTr="00553FFA">
        <w:tc>
          <w:tcPr>
            <w:tcW w:w="0" w:type="auto"/>
          </w:tcPr>
          <w:p w14:paraId="1F1C7982" w14:textId="77777777" w:rsidR="00196D2E" w:rsidRPr="006F31DC" w:rsidRDefault="00196D2E" w:rsidP="00553FFA">
            <w:pPr>
              <w:pStyle w:val="TAL"/>
              <w:rPr>
                <w:sz w:val="16"/>
              </w:rPr>
            </w:pPr>
            <w:r>
              <w:rPr>
                <w:sz w:val="16"/>
              </w:rPr>
              <w:t>R5-256304</w:t>
            </w:r>
          </w:p>
        </w:tc>
        <w:tc>
          <w:tcPr>
            <w:tcW w:w="0" w:type="auto"/>
          </w:tcPr>
          <w:p w14:paraId="226E3829"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796D3EC1" w14:textId="77777777" w:rsidR="00196D2E" w:rsidRPr="006F31DC" w:rsidRDefault="00196D2E" w:rsidP="00553FFA">
            <w:pPr>
              <w:pStyle w:val="TAL"/>
              <w:rPr>
                <w:sz w:val="16"/>
              </w:rPr>
            </w:pPr>
            <w:r>
              <w:rPr>
                <w:sz w:val="16"/>
              </w:rPr>
              <w:t>Ericsson</w:t>
            </w:r>
          </w:p>
        </w:tc>
        <w:tc>
          <w:tcPr>
            <w:tcW w:w="0" w:type="auto"/>
          </w:tcPr>
          <w:p w14:paraId="6F0D655A" w14:textId="77777777" w:rsidR="00196D2E" w:rsidRPr="006F31DC" w:rsidRDefault="00196D2E" w:rsidP="00553FFA">
            <w:pPr>
              <w:pStyle w:val="TAL"/>
              <w:rPr>
                <w:sz w:val="16"/>
              </w:rPr>
            </w:pPr>
            <w:r>
              <w:rPr>
                <w:sz w:val="16"/>
              </w:rPr>
              <w:t>38.905</w:t>
            </w:r>
          </w:p>
        </w:tc>
        <w:tc>
          <w:tcPr>
            <w:tcW w:w="0" w:type="auto"/>
          </w:tcPr>
          <w:p w14:paraId="6FF6159E" w14:textId="77777777" w:rsidR="00196D2E" w:rsidRPr="006F31DC" w:rsidRDefault="00196D2E" w:rsidP="00553FFA">
            <w:pPr>
              <w:pStyle w:val="TAL"/>
              <w:rPr>
                <w:sz w:val="16"/>
              </w:rPr>
            </w:pPr>
            <w:r>
              <w:rPr>
                <w:sz w:val="16"/>
              </w:rPr>
              <w:t>1100</w:t>
            </w:r>
          </w:p>
        </w:tc>
        <w:tc>
          <w:tcPr>
            <w:tcW w:w="0" w:type="auto"/>
          </w:tcPr>
          <w:p w14:paraId="4EA84C34" w14:textId="77777777" w:rsidR="00196D2E" w:rsidRPr="006F31DC" w:rsidRDefault="00196D2E" w:rsidP="00553FFA">
            <w:pPr>
              <w:pStyle w:val="TAR"/>
              <w:rPr>
                <w:sz w:val="16"/>
              </w:rPr>
            </w:pPr>
            <w:r>
              <w:rPr>
                <w:sz w:val="16"/>
              </w:rPr>
              <w:t>-</w:t>
            </w:r>
          </w:p>
        </w:tc>
        <w:tc>
          <w:tcPr>
            <w:tcW w:w="0" w:type="auto"/>
          </w:tcPr>
          <w:p w14:paraId="29803FD5" w14:textId="77777777" w:rsidR="00196D2E" w:rsidRPr="006F31DC" w:rsidRDefault="00196D2E" w:rsidP="00553FFA">
            <w:pPr>
              <w:pStyle w:val="TAL"/>
              <w:rPr>
                <w:sz w:val="16"/>
              </w:rPr>
            </w:pPr>
            <w:r>
              <w:rPr>
                <w:sz w:val="16"/>
              </w:rPr>
              <w:t>Rel-19</w:t>
            </w:r>
          </w:p>
        </w:tc>
        <w:tc>
          <w:tcPr>
            <w:tcW w:w="0" w:type="auto"/>
          </w:tcPr>
          <w:p w14:paraId="381D9928" w14:textId="77777777" w:rsidR="00196D2E" w:rsidRPr="006F31DC" w:rsidRDefault="00196D2E" w:rsidP="00553FFA">
            <w:pPr>
              <w:pStyle w:val="TAL"/>
              <w:rPr>
                <w:sz w:val="16"/>
              </w:rPr>
            </w:pPr>
            <w:r>
              <w:rPr>
                <w:sz w:val="16"/>
              </w:rPr>
              <w:t>F</w:t>
            </w:r>
          </w:p>
        </w:tc>
        <w:tc>
          <w:tcPr>
            <w:tcW w:w="0" w:type="auto"/>
          </w:tcPr>
          <w:p w14:paraId="62897802"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4ECDD4D2" w14:textId="77777777" w:rsidR="00196D2E" w:rsidRPr="006F31DC" w:rsidRDefault="00196D2E" w:rsidP="00553FFA">
            <w:pPr>
              <w:pStyle w:val="TAL"/>
              <w:rPr>
                <w:sz w:val="16"/>
              </w:rPr>
            </w:pPr>
            <w:r>
              <w:rPr>
                <w:sz w:val="16"/>
              </w:rPr>
              <w:t>revised</w:t>
            </w:r>
          </w:p>
        </w:tc>
      </w:tr>
      <w:tr w:rsidR="00196D2E" w14:paraId="0E1875FA" w14:textId="77777777" w:rsidTr="00553FFA">
        <w:tc>
          <w:tcPr>
            <w:tcW w:w="0" w:type="auto"/>
          </w:tcPr>
          <w:p w14:paraId="0DF01340" w14:textId="77777777" w:rsidR="00196D2E" w:rsidRPr="006F31DC" w:rsidRDefault="00196D2E" w:rsidP="00553FFA">
            <w:pPr>
              <w:pStyle w:val="TAL"/>
              <w:rPr>
                <w:sz w:val="16"/>
              </w:rPr>
            </w:pPr>
            <w:r>
              <w:rPr>
                <w:sz w:val="16"/>
              </w:rPr>
              <w:t>R5-256816</w:t>
            </w:r>
          </w:p>
        </w:tc>
        <w:tc>
          <w:tcPr>
            <w:tcW w:w="0" w:type="auto"/>
          </w:tcPr>
          <w:p w14:paraId="4E1F48A7" w14:textId="77777777" w:rsidR="00196D2E" w:rsidRPr="006F31DC" w:rsidRDefault="00196D2E" w:rsidP="00553FFA">
            <w:pPr>
              <w:pStyle w:val="TAL"/>
              <w:rPr>
                <w:sz w:val="16"/>
              </w:rPr>
            </w:pPr>
            <w:r>
              <w:rPr>
                <w:sz w:val="16"/>
              </w:rPr>
              <w:t>Introducing transmitter power for simultaneous transmission to multiple directions</w:t>
            </w:r>
          </w:p>
        </w:tc>
        <w:tc>
          <w:tcPr>
            <w:tcW w:w="0" w:type="auto"/>
          </w:tcPr>
          <w:p w14:paraId="213316AC" w14:textId="77777777" w:rsidR="00196D2E" w:rsidRPr="006F31DC" w:rsidRDefault="00196D2E" w:rsidP="00553FFA">
            <w:pPr>
              <w:pStyle w:val="TAL"/>
              <w:rPr>
                <w:sz w:val="16"/>
              </w:rPr>
            </w:pPr>
            <w:r>
              <w:rPr>
                <w:sz w:val="16"/>
              </w:rPr>
              <w:t>Ericsson</w:t>
            </w:r>
          </w:p>
        </w:tc>
        <w:tc>
          <w:tcPr>
            <w:tcW w:w="0" w:type="auto"/>
          </w:tcPr>
          <w:p w14:paraId="3FF97C75" w14:textId="77777777" w:rsidR="00196D2E" w:rsidRPr="006F31DC" w:rsidRDefault="00196D2E" w:rsidP="00553FFA">
            <w:pPr>
              <w:pStyle w:val="TAL"/>
              <w:rPr>
                <w:sz w:val="16"/>
              </w:rPr>
            </w:pPr>
            <w:r>
              <w:rPr>
                <w:sz w:val="16"/>
              </w:rPr>
              <w:t>38.905</w:t>
            </w:r>
          </w:p>
        </w:tc>
        <w:tc>
          <w:tcPr>
            <w:tcW w:w="0" w:type="auto"/>
          </w:tcPr>
          <w:p w14:paraId="61286247" w14:textId="77777777" w:rsidR="00196D2E" w:rsidRPr="006F31DC" w:rsidRDefault="00196D2E" w:rsidP="00553FFA">
            <w:pPr>
              <w:pStyle w:val="TAL"/>
              <w:rPr>
                <w:sz w:val="16"/>
              </w:rPr>
            </w:pPr>
            <w:r>
              <w:rPr>
                <w:sz w:val="16"/>
              </w:rPr>
              <w:t>1100</w:t>
            </w:r>
          </w:p>
        </w:tc>
        <w:tc>
          <w:tcPr>
            <w:tcW w:w="0" w:type="auto"/>
          </w:tcPr>
          <w:p w14:paraId="654F2C76" w14:textId="77777777" w:rsidR="00196D2E" w:rsidRPr="006F31DC" w:rsidRDefault="00196D2E" w:rsidP="00553FFA">
            <w:pPr>
              <w:pStyle w:val="TAR"/>
              <w:rPr>
                <w:sz w:val="16"/>
              </w:rPr>
            </w:pPr>
            <w:r>
              <w:rPr>
                <w:sz w:val="16"/>
              </w:rPr>
              <w:t>1</w:t>
            </w:r>
          </w:p>
        </w:tc>
        <w:tc>
          <w:tcPr>
            <w:tcW w:w="0" w:type="auto"/>
          </w:tcPr>
          <w:p w14:paraId="29698F93" w14:textId="77777777" w:rsidR="00196D2E" w:rsidRPr="006F31DC" w:rsidRDefault="00196D2E" w:rsidP="00553FFA">
            <w:pPr>
              <w:pStyle w:val="TAL"/>
              <w:rPr>
                <w:sz w:val="16"/>
              </w:rPr>
            </w:pPr>
            <w:r>
              <w:rPr>
                <w:sz w:val="16"/>
              </w:rPr>
              <w:t>Rel-19</w:t>
            </w:r>
          </w:p>
        </w:tc>
        <w:tc>
          <w:tcPr>
            <w:tcW w:w="0" w:type="auto"/>
          </w:tcPr>
          <w:p w14:paraId="51B5B2AC" w14:textId="77777777" w:rsidR="00196D2E" w:rsidRPr="006F31DC" w:rsidRDefault="00196D2E" w:rsidP="00553FFA">
            <w:pPr>
              <w:pStyle w:val="TAL"/>
              <w:rPr>
                <w:sz w:val="16"/>
              </w:rPr>
            </w:pPr>
            <w:r>
              <w:rPr>
                <w:sz w:val="16"/>
              </w:rPr>
              <w:t>F</w:t>
            </w:r>
          </w:p>
        </w:tc>
        <w:tc>
          <w:tcPr>
            <w:tcW w:w="0" w:type="auto"/>
          </w:tcPr>
          <w:p w14:paraId="42945A22" w14:textId="77777777" w:rsidR="00196D2E" w:rsidRPr="006F31DC" w:rsidRDefault="00196D2E" w:rsidP="00553FFA">
            <w:pPr>
              <w:pStyle w:val="TAL"/>
              <w:rPr>
                <w:sz w:val="16"/>
              </w:rPr>
            </w:pPr>
            <w:proofErr w:type="spellStart"/>
            <w:r>
              <w:rPr>
                <w:sz w:val="16"/>
              </w:rPr>
              <w:t>NR_MIMO_evo_DL_UL-UEConTest</w:t>
            </w:r>
            <w:proofErr w:type="spellEnd"/>
          </w:p>
        </w:tc>
        <w:tc>
          <w:tcPr>
            <w:tcW w:w="0" w:type="auto"/>
          </w:tcPr>
          <w:p w14:paraId="5052A889" w14:textId="77777777" w:rsidR="00196D2E" w:rsidRPr="006F31DC" w:rsidRDefault="00196D2E" w:rsidP="00553FFA">
            <w:pPr>
              <w:pStyle w:val="TAL"/>
              <w:rPr>
                <w:sz w:val="16"/>
              </w:rPr>
            </w:pPr>
            <w:r>
              <w:rPr>
                <w:sz w:val="16"/>
              </w:rPr>
              <w:t>agreed</w:t>
            </w:r>
          </w:p>
        </w:tc>
      </w:tr>
      <w:tr w:rsidR="00196D2E" w14:paraId="4385943F" w14:textId="77777777" w:rsidTr="00553FFA">
        <w:tc>
          <w:tcPr>
            <w:tcW w:w="0" w:type="auto"/>
          </w:tcPr>
          <w:p w14:paraId="5B72A201" w14:textId="77777777" w:rsidR="00196D2E" w:rsidRPr="006F31DC" w:rsidRDefault="00196D2E" w:rsidP="00553FFA">
            <w:pPr>
              <w:pStyle w:val="TAL"/>
              <w:rPr>
                <w:sz w:val="16"/>
              </w:rPr>
            </w:pPr>
            <w:r>
              <w:rPr>
                <w:sz w:val="16"/>
              </w:rPr>
              <w:t>R5-256336</w:t>
            </w:r>
          </w:p>
        </w:tc>
        <w:tc>
          <w:tcPr>
            <w:tcW w:w="0" w:type="auto"/>
          </w:tcPr>
          <w:p w14:paraId="57BDE451" w14:textId="77777777" w:rsidR="00196D2E" w:rsidRPr="006F31DC" w:rsidRDefault="00196D2E" w:rsidP="00553FFA">
            <w:pPr>
              <w:pStyle w:val="TAL"/>
              <w:rPr>
                <w:sz w:val="16"/>
              </w:rPr>
            </w:pPr>
            <w:r>
              <w:rPr>
                <w:sz w:val="16"/>
              </w:rPr>
              <w:t>Update spurious emission TP analysis for DC_28_n77 and DC_28_n78 and DC_28_n79</w:t>
            </w:r>
          </w:p>
        </w:tc>
        <w:tc>
          <w:tcPr>
            <w:tcW w:w="0" w:type="auto"/>
          </w:tcPr>
          <w:p w14:paraId="2AECDD1B" w14:textId="77777777" w:rsidR="00196D2E" w:rsidRPr="006F31DC" w:rsidRDefault="00196D2E" w:rsidP="00553FFA">
            <w:pPr>
              <w:pStyle w:val="TAL"/>
              <w:rPr>
                <w:sz w:val="16"/>
              </w:rPr>
            </w:pPr>
            <w:r>
              <w:rPr>
                <w:sz w:val="16"/>
              </w:rPr>
              <w:t>ZTE Corporation</w:t>
            </w:r>
          </w:p>
        </w:tc>
        <w:tc>
          <w:tcPr>
            <w:tcW w:w="0" w:type="auto"/>
          </w:tcPr>
          <w:p w14:paraId="5BEB1AF1" w14:textId="77777777" w:rsidR="00196D2E" w:rsidRPr="006F31DC" w:rsidRDefault="00196D2E" w:rsidP="00553FFA">
            <w:pPr>
              <w:pStyle w:val="TAL"/>
              <w:rPr>
                <w:sz w:val="16"/>
              </w:rPr>
            </w:pPr>
            <w:r>
              <w:rPr>
                <w:sz w:val="16"/>
              </w:rPr>
              <w:t>38.905</w:t>
            </w:r>
          </w:p>
        </w:tc>
        <w:tc>
          <w:tcPr>
            <w:tcW w:w="0" w:type="auto"/>
          </w:tcPr>
          <w:p w14:paraId="657569FD" w14:textId="77777777" w:rsidR="00196D2E" w:rsidRPr="006F31DC" w:rsidRDefault="00196D2E" w:rsidP="00553FFA">
            <w:pPr>
              <w:pStyle w:val="TAL"/>
              <w:rPr>
                <w:sz w:val="16"/>
              </w:rPr>
            </w:pPr>
            <w:r>
              <w:rPr>
                <w:sz w:val="16"/>
              </w:rPr>
              <w:t>1101</w:t>
            </w:r>
          </w:p>
        </w:tc>
        <w:tc>
          <w:tcPr>
            <w:tcW w:w="0" w:type="auto"/>
          </w:tcPr>
          <w:p w14:paraId="646FF1F7" w14:textId="77777777" w:rsidR="00196D2E" w:rsidRPr="006F31DC" w:rsidRDefault="00196D2E" w:rsidP="00553FFA">
            <w:pPr>
              <w:pStyle w:val="TAR"/>
              <w:rPr>
                <w:sz w:val="16"/>
              </w:rPr>
            </w:pPr>
            <w:r>
              <w:rPr>
                <w:sz w:val="16"/>
              </w:rPr>
              <w:t>-</w:t>
            </w:r>
          </w:p>
        </w:tc>
        <w:tc>
          <w:tcPr>
            <w:tcW w:w="0" w:type="auto"/>
          </w:tcPr>
          <w:p w14:paraId="35A26F84" w14:textId="77777777" w:rsidR="00196D2E" w:rsidRPr="006F31DC" w:rsidRDefault="00196D2E" w:rsidP="00553FFA">
            <w:pPr>
              <w:pStyle w:val="TAL"/>
              <w:rPr>
                <w:sz w:val="16"/>
              </w:rPr>
            </w:pPr>
            <w:r>
              <w:rPr>
                <w:sz w:val="16"/>
              </w:rPr>
              <w:t>Rel-19</w:t>
            </w:r>
          </w:p>
        </w:tc>
        <w:tc>
          <w:tcPr>
            <w:tcW w:w="0" w:type="auto"/>
          </w:tcPr>
          <w:p w14:paraId="339CEC2D" w14:textId="77777777" w:rsidR="00196D2E" w:rsidRPr="006F31DC" w:rsidRDefault="00196D2E" w:rsidP="00553FFA">
            <w:pPr>
              <w:pStyle w:val="TAL"/>
              <w:rPr>
                <w:sz w:val="16"/>
              </w:rPr>
            </w:pPr>
            <w:r>
              <w:rPr>
                <w:sz w:val="16"/>
              </w:rPr>
              <w:t>F</w:t>
            </w:r>
          </w:p>
        </w:tc>
        <w:tc>
          <w:tcPr>
            <w:tcW w:w="0" w:type="auto"/>
          </w:tcPr>
          <w:p w14:paraId="261D504B" w14:textId="77777777" w:rsidR="00196D2E" w:rsidRPr="006F31DC" w:rsidRDefault="00196D2E" w:rsidP="00553FFA">
            <w:pPr>
              <w:pStyle w:val="TAL"/>
              <w:rPr>
                <w:sz w:val="16"/>
              </w:rPr>
            </w:pPr>
            <w:r>
              <w:rPr>
                <w:sz w:val="16"/>
              </w:rPr>
              <w:t>TEI15_Test, 5GS_NR_LTE-UEConTest</w:t>
            </w:r>
          </w:p>
        </w:tc>
        <w:tc>
          <w:tcPr>
            <w:tcW w:w="0" w:type="auto"/>
          </w:tcPr>
          <w:p w14:paraId="4D9E0DD5" w14:textId="77777777" w:rsidR="00196D2E" w:rsidRPr="006F31DC" w:rsidRDefault="00196D2E" w:rsidP="00553FFA">
            <w:pPr>
              <w:pStyle w:val="TAL"/>
              <w:rPr>
                <w:sz w:val="16"/>
              </w:rPr>
            </w:pPr>
            <w:r>
              <w:rPr>
                <w:sz w:val="16"/>
              </w:rPr>
              <w:t>agreed</w:t>
            </w:r>
          </w:p>
        </w:tc>
      </w:tr>
      <w:tr w:rsidR="00196D2E" w14:paraId="24056264" w14:textId="77777777" w:rsidTr="00553FFA">
        <w:tc>
          <w:tcPr>
            <w:tcW w:w="0" w:type="auto"/>
          </w:tcPr>
          <w:p w14:paraId="769515FE" w14:textId="77777777" w:rsidR="00196D2E" w:rsidRPr="006F31DC" w:rsidRDefault="00196D2E" w:rsidP="00553FFA">
            <w:pPr>
              <w:pStyle w:val="TAL"/>
              <w:rPr>
                <w:sz w:val="16"/>
              </w:rPr>
            </w:pPr>
            <w:r>
              <w:rPr>
                <w:sz w:val="16"/>
              </w:rPr>
              <w:t>R5-256338</w:t>
            </w:r>
          </w:p>
        </w:tc>
        <w:tc>
          <w:tcPr>
            <w:tcW w:w="0" w:type="auto"/>
          </w:tcPr>
          <w:p w14:paraId="50799AB2" w14:textId="77777777" w:rsidR="00196D2E" w:rsidRPr="006F31DC" w:rsidRDefault="00196D2E" w:rsidP="00553FFA">
            <w:pPr>
              <w:pStyle w:val="TAL"/>
              <w:rPr>
                <w:sz w:val="16"/>
              </w:rPr>
            </w:pPr>
            <w:r>
              <w:rPr>
                <w:sz w:val="16"/>
              </w:rPr>
              <w:t>Update spurious emission TP analysis for DC_1_n28</w:t>
            </w:r>
          </w:p>
        </w:tc>
        <w:tc>
          <w:tcPr>
            <w:tcW w:w="0" w:type="auto"/>
          </w:tcPr>
          <w:p w14:paraId="64308E61" w14:textId="77777777" w:rsidR="00196D2E" w:rsidRPr="006F31DC" w:rsidRDefault="00196D2E" w:rsidP="00553FFA">
            <w:pPr>
              <w:pStyle w:val="TAL"/>
              <w:rPr>
                <w:sz w:val="16"/>
              </w:rPr>
            </w:pPr>
            <w:r>
              <w:rPr>
                <w:sz w:val="16"/>
              </w:rPr>
              <w:t>ZTE Corporation</w:t>
            </w:r>
          </w:p>
        </w:tc>
        <w:tc>
          <w:tcPr>
            <w:tcW w:w="0" w:type="auto"/>
          </w:tcPr>
          <w:p w14:paraId="35D318C6" w14:textId="77777777" w:rsidR="00196D2E" w:rsidRPr="006F31DC" w:rsidRDefault="00196D2E" w:rsidP="00553FFA">
            <w:pPr>
              <w:pStyle w:val="TAL"/>
              <w:rPr>
                <w:sz w:val="16"/>
              </w:rPr>
            </w:pPr>
            <w:r>
              <w:rPr>
                <w:sz w:val="16"/>
              </w:rPr>
              <w:t>38.905</w:t>
            </w:r>
          </w:p>
        </w:tc>
        <w:tc>
          <w:tcPr>
            <w:tcW w:w="0" w:type="auto"/>
          </w:tcPr>
          <w:p w14:paraId="7E6A2F3B" w14:textId="77777777" w:rsidR="00196D2E" w:rsidRPr="006F31DC" w:rsidRDefault="00196D2E" w:rsidP="00553FFA">
            <w:pPr>
              <w:pStyle w:val="TAL"/>
              <w:rPr>
                <w:sz w:val="16"/>
              </w:rPr>
            </w:pPr>
            <w:r>
              <w:rPr>
                <w:sz w:val="16"/>
              </w:rPr>
              <w:t>1102</w:t>
            </w:r>
          </w:p>
        </w:tc>
        <w:tc>
          <w:tcPr>
            <w:tcW w:w="0" w:type="auto"/>
          </w:tcPr>
          <w:p w14:paraId="4AA2D954" w14:textId="77777777" w:rsidR="00196D2E" w:rsidRPr="006F31DC" w:rsidRDefault="00196D2E" w:rsidP="00553FFA">
            <w:pPr>
              <w:pStyle w:val="TAR"/>
              <w:rPr>
                <w:sz w:val="16"/>
              </w:rPr>
            </w:pPr>
            <w:r>
              <w:rPr>
                <w:sz w:val="16"/>
              </w:rPr>
              <w:t>-</w:t>
            </w:r>
          </w:p>
        </w:tc>
        <w:tc>
          <w:tcPr>
            <w:tcW w:w="0" w:type="auto"/>
          </w:tcPr>
          <w:p w14:paraId="64783EC2" w14:textId="77777777" w:rsidR="00196D2E" w:rsidRPr="006F31DC" w:rsidRDefault="00196D2E" w:rsidP="00553FFA">
            <w:pPr>
              <w:pStyle w:val="TAL"/>
              <w:rPr>
                <w:sz w:val="16"/>
              </w:rPr>
            </w:pPr>
            <w:r>
              <w:rPr>
                <w:sz w:val="16"/>
              </w:rPr>
              <w:t>Rel-19</w:t>
            </w:r>
          </w:p>
        </w:tc>
        <w:tc>
          <w:tcPr>
            <w:tcW w:w="0" w:type="auto"/>
          </w:tcPr>
          <w:p w14:paraId="740C911C" w14:textId="77777777" w:rsidR="00196D2E" w:rsidRPr="006F31DC" w:rsidRDefault="00196D2E" w:rsidP="00553FFA">
            <w:pPr>
              <w:pStyle w:val="TAL"/>
              <w:rPr>
                <w:sz w:val="16"/>
              </w:rPr>
            </w:pPr>
            <w:r>
              <w:rPr>
                <w:sz w:val="16"/>
              </w:rPr>
              <w:t>F</w:t>
            </w:r>
          </w:p>
        </w:tc>
        <w:tc>
          <w:tcPr>
            <w:tcW w:w="0" w:type="auto"/>
          </w:tcPr>
          <w:p w14:paraId="2127C9F2" w14:textId="77777777" w:rsidR="00196D2E" w:rsidRPr="006F31DC" w:rsidRDefault="00196D2E" w:rsidP="00553FFA">
            <w:pPr>
              <w:pStyle w:val="TAL"/>
              <w:rPr>
                <w:sz w:val="16"/>
              </w:rPr>
            </w:pPr>
            <w:r>
              <w:rPr>
                <w:sz w:val="16"/>
              </w:rPr>
              <w:t>TEI15_Test, 5GS_NR_LTE-UEConTest</w:t>
            </w:r>
          </w:p>
        </w:tc>
        <w:tc>
          <w:tcPr>
            <w:tcW w:w="0" w:type="auto"/>
          </w:tcPr>
          <w:p w14:paraId="0E7B1C9D" w14:textId="77777777" w:rsidR="00196D2E" w:rsidRPr="006F31DC" w:rsidRDefault="00196D2E" w:rsidP="00553FFA">
            <w:pPr>
              <w:pStyle w:val="TAL"/>
              <w:rPr>
                <w:sz w:val="16"/>
              </w:rPr>
            </w:pPr>
            <w:r>
              <w:rPr>
                <w:sz w:val="16"/>
              </w:rPr>
              <w:t>agreed</w:t>
            </w:r>
          </w:p>
        </w:tc>
      </w:tr>
      <w:tr w:rsidR="00196D2E" w14:paraId="4C5F2498" w14:textId="77777777" w:rsidTr="00553FFA">
        <w:tc>
          <w:tcPr>
            <w:tcW w:w="0" w:type="auto"/>
          </w:tcPr>
          <w:p w14:paraId="7D9C685F" w14:textId="77777777" w:rsidR="00196D2E" w:rsidRPr="006F31DC" w:rsidRDefault="00196D2E" w:rsidP="00553FFA">
            <w:pPr>
              <w:pStyle w:val="TAL"/>
              <w:rPr>
                <w:sz w:val="16"/>
              </w:rPr>
            </w:pPr>
            <w:r>
              <w:rPr>
                <w:sz w:val="16"/>
              </w:rPr>
              <w:t>R5-256340</w:t>
            </w:r>
          </w:p>
        </w:tc>
        <w:tc>
          <w:tcPr>
            <w:tcW w:w="0" w:type="auto"/>
          </w:tcPr>
          <w:p w14:paraId="745D00BD" w14:textId="77777777" w:rsidR="00196D2E" w:rsidRPr="006F31DC" w:rsidRDefault="00196D2E" w:rsidP="00553FFA">
            <w:pPr>
              <w:pStyle w:val="TAL"/>
              <w:rPr>
                <w:sz w:val="16"/>
              </w:rPr>
            </w:pPr>
            <w:r>
              <w:rPr>
                <w:sz w:val="16"/>
              </w:rPr>
              <w:t>Update spurious emission TP analysis for inter-band R16 configurations DC_39_n41 and DC_66_n41</w:t>
            </w:r>
          </w:p>
        </w:tc>
        <w:tc>
          <w:tcPr>
            <w:tcW w:w="0" w:type="auto"/>
          </w:tcPr>
          <w:p w14:paraId="2EF25928" w14:textId="77777777" w:rsidR="00196D2E" w:rsidRPr="006F31DC" w:rsidRDefault="00196D2E" w:rsidP="00553FFA">
            <w:pPr>
              <w:pStyle w:val="TAL"/>
              <w:rPr>
                <w:sz w:val="16"/>
              </w:rPr>
            </w:pPr>
            <w:r>
              <w:rPr>
                <w:sz w:val="16"/>
              </w:rPr>
              <w:t>ZTE Corporation</w:t>
            </w:r>
          </w:p>
        </w:tc>
        <w:tc>
          <w:tcPr>
            <w:tcW w:w="0" w:type="auto"/>
          </w:tcPr>
          <w:p w14:paraId="22532F2C" w14:textId="77777777" w:rsidR="00196D2E" w:rsidRPr="006F31DC" w:rsidRDefault="00196D2E" w:rsidP="00553FFA">
            <w:pPr>
              <w:pStyle w:val="TAL"/>
              <w:rPr>
                <w:sz w:val="16"/>
              </w:rPr>
            </w:pPr>
            <w:r>
              <w:rPr>
                <w:sz w:val="16"/>
              </w:rPr>
              <w:t>38.905</w:t>
            </w:r>
          </w:p>
        </w:tc>
        <w:tc>
          <w:tcPr>
            <w:tcW w:w="0" w:type="auto"/>
          </w:tcPr>
          <w:p w14:paraId="6C456414" w14:textId="77777777" w:rsidR="00196D2E" w:rsidRPr="006F31DC" w:rsidRDefault="00196D2E" w:rsidP="00553FFA">
            <w:pPr>
              <w:pStyle w:val="TAL"/>
              <w:rPr>
                <w:sz w:val="16"/>
              </w:rPr>
            </w:pPr>
            <w:r>
              <w:rPr>
                <w:sz w:val="16"/>
              </w:rPr>
              <w:t>1103</w:t>
            </w:r>
          </w:p>
        </w:tc>
        <w:tc>
          <w:tcPr>
            <w:tcW w:w="0" w:type="auto"/>
          </w:tcPr>
          <w:p w14:paraId="3D1D3CD7" w14:textId="77777777" w:rsidR="00196D2E" w:rsidRPr="006F31DC" w:rsidRDefault="00196D2E" w:rsidP="00553FFA">
            <w:pPr>
              <w:pStyle w:val="TAR"/>
              <w:rPr>
                <w:sz w:val="16"/>
              </w:rPr>
            </w:pPr>
            <w:r>
              <w:rPr>
                <w:sz w:val="16"/>
              </w:rPr>
              <w:t>-</w:t>
            </w:r>
          </w:p>
        </w:tc>
        <w:tc>
          <w:tcPr>
            <w:tcW w:w="0" w:type="auto"/>
          </w:tcPr>
          <w:p w14:paraId="25B3DB66" w14:textId="77777777" w:rsidR="00196D2E" w:rsidRPr="006F31DC" w:rsidRDefault="00196D2E" w:rsidP="00553FFA">
            <w:pPr>
              <w:pStyle w:val="TAL"/>
              <w:rPr>
                <w:sz w:val="16"/>
              </w:rPr>
            </w:pPr>
            <w:r>
              <w:rPr>
                <w:sz w:val="16"/>
              </w:rPr>
              <w:t>Rel-19</w:t>
            </w:r>
          </w:p>
        </w:tc>
        <w:tc>
          <w:tcPr>
            <w:tcW w:w="0" w:type="auto"/>
          </w:tcPr>
          <w:p w14:paraId="7FF4A2FB" w14:textId="77777777" w:rsidR="00196D2E" w:rsidRPr="006F31DC" w:rsidRDefault="00196D2E" w:rsidP="00553FFA">
            <w:pPr>
              <w:pStyle w:val="TAL"/>
              <w:rPr>
                <w:sz w:val="16"/>
              </w:rPr>
            </w:pPr>
            <w:r>
              <w:rPr>
                <w:sz w:val="16"/>
              </w:rPr>
              <w:t>F</w:t>
            </w:r>
          </w:p>
        </w:tc>
        <w:tc>
          <w:tcPr>
            <w:tcW w:w="0" w:type="auto"/>
          </w:tcPr>
          <w:p w14:paraId="671D6999" w14:textId="77777777" w:rsidR="00196D2E" w:rsidRPr="006F31DC" w:rsidRDefault="00196D2E" w:rsidP="00553FFA">
            <w:pPr>
              <w:pStyle w:val="TAL"/>
              <w:rPr>
                <w:sz w:val="16"/>
              </w:rPr>
            </w:pPr>
            <w:r>
              <w:rPr>
                <w:sz w:val="16"/>
              </w:rPr>
              <w:t>NR_CADC_NR_LTE_DC_R16-UEConTest</w:t>
            </w:r>
          </w:p>
        </w:tc>
        <w:tc>
          <w:tcPr>
            <w:tcW w:w="0" w:type="auto"/>
          </w:tcPr>
          <w:p w14:paraId="6E68FA81" w14:textId="77777777" w:rsidR="00196D2E" w:rsidRPr="006F31DC" w:rsidRDefault="00196D2E" w:rsidP="00553FFA">
            <w:pPr>
              <w:pStyle w:val="TAL"/>
              <w:rPr>
                <w:sz w:val="16"/>
              </w:rPr>
            </w:pPr>
            <w:r>
              <w:rPr>
                <w:sz w:val="16"/>
              </w:rPr>
              <w:t>agreed</w:t>
            </w:r>
          </w:p>
        </w:tc>
      </w:tr>
      <w:tr w:rsidR="00196D2E" w14:paraId="23EAAD4A" w14:textId="77777777" w:rsidTr="00553FFA">
        <w:tc>
          <w:tcPr>
            <w:tcW w:w="0" w:type="auto"/>
          </w:tcPr>
          <w:p w14:paraId="790BAD43" w14:textId="77777777" w:rsidR="00196D2E" w:rsidRPr="006F31DC" w:rsidRDefault="00196D2E" w:rsidP="00553FFA">
            <w:pPr>
              <w:pStyle w:val="TAL"/>
              <w:rPr>
                <w:sz w:val="16"/>
              </w:rPr>
            </w:pPr>
            <w:r>
              <w:rPr>
                <w:sz w:val="16"/>
              </w:rPr>
              <w:t>R5-256342</w:t>
            </w:r>
          </w:p>
        </w:tc>
        <w:tc>
          <w:tcPr>
            <w:tcW w:w="0" w:type="auto"/>
          </w:tcPr>
          <w:p w14:paraId="5002DF92" w14:textId="77777777" w:rsidR="00196D2E" w:rsidRPr="006F31DC" w:rsidRDefault="00196D2E" w:rsidP="00553FFA">
            <w:pPr>
              <w:pStyle w:val="TAL"/>
              <w:rPr>
                <w:sz w:val="16"/>
              </w:rPr>
            </w:pPr>
            <w:r>
              <w:rPr>
                <w:sz w:val="16"/>
              </w:rPr>
              <w:t>Update spurious emission TP analysis for inter-band R17 configurations DC_2_n77 and DC_5_n77</w:t>
            </w:r>
          </w:p>
        </w:tc>
        <w:tc>
          <w:tcPr>
            <w:tcW w:w="0" w:type="auto"/>
          </w:tcPr>
          <w:p w14:paraId="1947C42D" w14:textId="77777777" w:rsidR="00196D2E" w:rsidRPr="006F31DC" w:rsidRDefault="00196D2E" w:rsidP="00553FFA">
            <w:pPr>
              <w:pStyle w:val="TAL"/>
              <w:rPr>
                <w:sz w:val="16"/>
              </w:rPr>
            </w:pPr>
            <w:r>
              <w:rPr>
                <w:sz w:val="16"/>
              </w:rPr>
              <w:t>ZTE Corporation</w:t>
            </w:r>
          </w:p>
        </w:tc>
        <w:tc>
          <w:tcPr>
            <w:tcW w:w="0" w:type="auto"/>
          </w:tcPr>
          <w:p w14:paraId="713DA78B" w14:textId="77777777" w:rsidR="00196D2E" w:rsidRPr="006F31DC" w:rsidRDefault="00196D2E" w:rsidP="00553FFA">
            <w:pPr>
              <w:pStyle w:val="TAL"/>
              <w:rPr>
                <w:sz w:val="16"/>
              </w:rPr>
            </w:pPr>
            <w:r>
              <w:rPr>
                <w:sz w:val="16"/>
              </w:rPr>
              <w:t>38.905</w:t>
            </w:r>
          </w:p>
        </w:tc>
        <w:tc>
          <w:tcPr>
            <w:tcW w:w="0" w:type="auto"/>
          </w:tcPr>
          <w:p w14:paraId="65517E59" w14:textId="77777777" w:rsidR="00196D2E" w:rsidRPr="006F31DC" w:rsidRDefault="00196D2E" w:rsidP="00553FFA">
            <w:pPr>
              <w:pStyle w:val="TAL"/>
              <w:rPr>
                <w:sz w:val="16"/>
              </w:rPr>
            </w:pPr>
            <w:r>
              <w:rPr>
                <w:sz w:val="16"/>
              </w:rPr>
              <w:t>1104</w:t>
            </w:r>
          </w:p>
        </w:tc>
        <w:tc>
          <w:tcPr>
            <w:tcW w:w="0" w:type="auto"/>
          </w:tcPr>
          <w:p w14:paraId="02690A1B" w14:textId="77777777" w:rsidR="00196D2E" w:rsidRPr="006F31DC" w:rsidRDefault="00196D2E" w:rsidP="00553FFA">
            <w:pPr>
              <w:pStyle w:val="TAR"/>
              <w:rPr>
                <w:sz w:val="16"/>
              </w:rPr>
            </w:pPr>
            <w:r>
              <w:rPr>
                <w:sz w:val="16"/>
              </w:rPr>
              <w:t>-</w:t>
            </w:r>
          </w:p>
        </w:tc>
        <w:tc>
          <w:tcPr>
            <w:tcW w:w="0" w:type="auto"/>
          </w:tcPr>
          <w:p w14:paraId="12B56542" w14:textId="77777777" w:rsidR="00196D2E" w:rsidRPr="006F31DC" w:rsidRDefault="00196D2E" w:rsidP="00553FFA">
            <w:pPr>
              <w:pStyle w:val="TAL"/>
              <w:rPr>
                <w:sz w:val="16"/>
              </w:rPr>
            </w:pPr>
            <w:r>
              <w:rPr>
                <w:sz w:val="16"/>
              </w:rPr>
              <w:t>Rel-19</w:t>
            </w:r>
          </w:p>
        </w:tc>
        <w:tc>
          <w:tcPr>
            <w:tcW w:w="0" w:type="auto"/>
          </w:tcPr>
          <w:p w14:paraId="53FA5857" w14:textId="77777777" w:rsidR="00196D2E" w:rsidRPr="006F31DC" w:rsidRDefault="00196D2E" w:rsidP="00553FFA">
            <w:pPr>
              <w:pStyle w:val="TAL"/>
              <w:rPr>
                <w:sz w:val="16"/>
              </w:rPr>
            </w:pPr>
            <w:r>
              <w:rPr>
                <w:sz w:val="16"/>
              </w:rPr>
              <w:t>F</w:t>
            </w:r>
          </w:p>
        </w:tc>
        <w:tc>
          <w:tcPr>
            <w:tcW w:w="0" w:type="auto"/>
          </w:tcPr>
          <w:p w14:paraId="461BD766" w14:textId="77777777" w:rsidR="00196D2E" w:rsidRPr="006F31DC" w:rsidRDefault="00196D2E" w:rsidP="00553FFA">
            <w:pPr>
              <w:pStyle w:val="TAL"/>
              <w:rPr>
                <w:sz w:val="16"/>
              </w:rPr>
            </w:pPr>
            <w:r>
              <w:rPr>
                <w:sz w:val="16"/>
              </w:rPr>
              <w:t>NR_CADC_NR_LTE_DC_R17-UEConTest</w:t>
            </w:r>
          </w:p>
        </w:tc>
        <w:tc>
          <w:tcPr>
            <w:tcW w:w="0" w:type="auto"/>
          </w:tcPr>
          <w:p w14:paraId="35233D12" w14:textId="77777777" w:rsidR="00196D2E" w:rsidRPr="006F31DC" w:rsidRDefault="00196D2E" w:rsidP="00553FFA">
            <w:pPr>
              <w:pStyle w:val="TAL"/>
              <w:rPr>
                <w:sz w:val="16"/>
              </w:rPr>
            </w:pPr>
            <w:r>
              <w:rPr>
                <w:sz w:val="16"/>
              </w:rPr>
              <w:t>agreed</w:t>
            </w:r>
          </w:p>
        </w:tc>
      </w:tr>
      <w:tr w:rsidR="00196D2E" w14:paraId="2229151C" w14:textId="77777777" w:rsidTr="00553FFA">
        <w:tc>
          <w:tcPr>
            <w:tcW w:w="0" w:type="auto"/>
          </w:tcPr>
          <w:p w14:paraId="7D06A9E0" w14:textId="77777777" w:rsidR="00196D2E" w:rsidRPr="006F31DC" w:rsidRDefault="00196D2E" w:rsidP="00553FFA">
            <w:pPr>
              <w:pStyle w:val="TAL"/>
              <w:rPr>
                <w:sz w:val="16"/>
              </w:rPr>
            </w:pPr>
            <w:r>
              <w:rPr>
                <w:sz w:val="16"/>
              </w:rPr>
              <w:t>R5-256366</w:t>
            </w:r>
          </w:p>
        </w:tc>
        <w:tc>
          <w:tcPr>
            <w:tcW w:w="0" w:type="auto"/>
          </w:tcPr>
          <w:p w14:paraId="03AFE6D9" w14:textId="77777777" w:rsidR="00196D2E" w:rsidRPr="006F31DC" w:rsidRDefault="00196D2E" w:rsidP="00553FFA">
            <w:pPr>
              <w:pStyle w:val="TAL"/>
              <w:rPr>
                <w:sz w:val="16"/>
              </w:rPr>
            </w:pPr>
            <w:r>
              <w:rPr>
                <w:sz w:val="16"/>
              </w:rPr>
              <w:t>Adding TP analysis for R19 CA configuration</w:t>
            </w:r>
          </w:p>
        </w:tc>
        <w:tc>
          <w:tcPr>
            <w:tcW w:w="0" w:type="auto"/>
          </w:tcPr>
          <w:p w14:paraId="0E37B8AD"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AB46DE9" w14:textId="77777777" w:rsidR="00196D2E" w:rsidRPr="006F31DC" w:rsidRDefault="00196D2E" w:rsidP="00553FFA">
            <w:pPr>
              <w:pStyle w:val="TAL"/>
              <w:rPr>
                <w:sz w:val="16"/>
              </w:rPr>
            </w:pPr>
            <w:r>
              <w:rPr>
                <w:sz w:val="16"/>
              </w:rPr>
              <w:t>38.905</w:t>
            </w:r>
          </w:p>
        </w:tc>
        <w:tc>
          <w:tcPr>
            <w:tcW w:w="0" w:type="auto"/>
          </w:tcPr>
          <w:p w14:paraId="46E94BCD" w14:textId="77777777" w:rsidR="00196D2E" w:rsidRPr="006F31DC" w:rsidRDefault="00196D2E" w:rsidP="00553FFA">
            <w:pPr>
              <w:pStyle w:val="TAL"/>
              <w:rPr>
                <w:sz w:val="16"/>
              </w:rPr>
            </w:pPr>
            <w:r>
              <w:rPr>
                <w:sz w:val="16"/>
              </w:rPr>
              <w:t>1105</w:t>
            </w:r>
          </w:p>
        </w:tc>
        <w:tc>
          <w:tcPr>
            <w:tcW w:w="0" w:type="auto"/>
          </w:tcPr>
          <w:p w14:paraId="7F0DCE3C" w14:textId="77777777" w:rsidR="00196D2E" w:rsidRPr="006F31DC" w:rsidRDefault="00196D2E" w:rsidP="00553FFA">
            <w:pPr>
              <w:pStyle w:val="TAR"/>
              <w:rPr>
                <w:sz w:val="16"/>
              </w:rPr>
            </w:pPr>
            <w:r>
              <w:rPr>
                <w:sz w:val="16"/>
              </w:rPr>
              <w:t>-</w:t>
            </w:r>
          </w:p>
        </w:tc>
        <w:tc>
          <w:tcPr>
            <w:tcW w:w="0" w:type="auto"/>
          </w:tcPr>
          <w:p w14:paraId="4FADE109" w14:textId="77777777" w:rsidR="00196D2E" w:rsidRPr="006F31DC" w:rsidRDefault="00196D2E" w:rsidP="00553FFA">
            <w:pPr>
              <w:pStyle w:val="TAL"/>
              <w:rPr>
                <w:sz w:val="16"/>
              </w:rPr>
            </w:pPr>
            <w:r>
              <w:rPr>
                <w:sz w:val="16"/>
              </w:rPr>
              <w:t>Rel-19</w:t>
            </w:r>
          </w:p>
        </w:tc>
        <w:tc>
          <w:tcPr>
            <w:tcW w:w="0" w:type="auto"/>
          </w:tcPr>
          <w:p w14:paraId="5C9EFF3E" w14:textId="77777777" w:rsidR="00196D2E" w:rsidRPr="006F31DC" w:rsidRDefault="00196D2E" w:rsidP="00553FFA">
            <w:pPr>
              <w:pStyle w:val="TAL"/>
              <w:rPr>
                <w:sz w:val="16"/>
              </w:rPr>
            </w:pPr>
            <w:r>
              <w:rPr>
                <w:sz w:val="16"/>
              </w:rPr>
              <w:t>F</w:t>
            </w:r>
          </w:p>
        </w:tc>
        <w:tc>
          <w:tcPr>
            <w:tcW w:w="0" w:type="auto"/>
          </w:tcPr>
          <w:p w14:paraId="5AB2D9B8" w14:textId="77777777" w:rsidR="00196D2E" w:rsidRPr="006F31DC" w:rsidRDefault="00196D2E" w:rsidP="00553FFA">
            <w:pPr>
              <w:pStyle w:val="TAL"/>
              <w:rPr>
                <w:sz w:val="16"/>
              </w:rPr>
            </w:pPr>
            <w:r>
              <w:rPr>
                <w:sz w:val="16"/>
              </w:rPr>
              <w:t>NR_CADC_NR_LTE_DC_R19-UEConTest</w:t>
            </w:r>
          </w:p>
        </w:tc>
        <w:tc>
          <w:tcPr>
            <w:tcW w:w="0" w:type="auto"/>
          </w:tcPr>
          <w:p w14:paraId="1A574CC6" w14:textId="77777777" w:rsidR="00196D2E" w:rsidRPr="006F31DC" w:rsidRDefault="00196D2E" w:rsidP="00553FFA">
            <w:pPr>
              <w:pStyle w:val="TAL"/>
              <w:rPr>
                <w:sz w:val="16"/>
              </w:rPr>
            </w:pPr>
            <w:r>
              <w:rPr>
                <w:sz w:val="16"/>
              </w:rPr>
              <w:t>agreed</w:t>
            </w:r>
          </w:p>
        </w:tc>
      </w:tr>
      <w:tr w:rsidR="00196D2E" w14:paraId="15871535" w14:textId="77777777" w:rsidTr="00553FFA">
        <w:tc>
          <w:tcPr>
            <w:tcW w:w="0" w:type="auto"/>
          </w:tcPr>
          <w:p w14:paraId="1D1B8A19" w14:textId="77777777" w:rsidR="00196D2E" w:rsidRPr="006F31DC" w:rsidRDefault="00196D2E" w:rsidP="00553FFA">
            <w:pPr>
              <w:pStyle w:val="TAL"/>
              <w:rPr>
                <w:sz w:val="16"/>
              </w:rPr>
            </w:pPr>
            <w:r>
              <w:rPr>
                <w:sz w:val="16"/>
              </w:rPr>
              <w:t>R5-256370</w:t>
            </w:r>
          </w:p>
        </w:tc>
        <w:tc>
          <w:tcPr>
            <w:tcW w:w="0" w:type="auto"/>
          </w:tcPr>
          <w:p w14:paraId="448D9A07" w14:textId="77777777" w:rsidR="00196D2E" w:rsidRPr="006F31DC" w:rsidRDefault="00196D2E" w:rsidP="00553FFA">
            <w:pPr>
              <w:pStyle w:val="TAL"/>
              <w:rPr>
                <w:sz w:val="16"/>
              </w:rPr>
            </w:pPr>
            <w:r>
              <w:rPr>
                <w:sz w:val="16"/>
              </w:rPr>
              <w:t>Adding TP analysis for R17 CA configuration</w:t>
            </w:r>
          </w:p>
        </w:tc>
        <w:tc>
          <w:tcPr>
            <w:tcW w:w="0" w:type="auto"/>
          </w:tcPr>
          <w:p w14:paraId="075ADA2F"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4370F62B" w14:textId="77777777" w:rsidR="00196D2E" w:rsidRPr="006F31DC" w:rsidRDefault="00196D2E" w:rsidP="00553FFA">
            <w:pPr>
              <w:pStyle w:val="TAL"/>
              <w:rPr>
                <w:sz w:val="16"/>
              </w:rPr>
            </w:pPr>
            <w:r>
              <w:rPr>
                <w:sz w:val="16"/>
              </w:rPr>
              <w:t>38.905</w:t>
            </w:r>
          </w:p>
        </w:tc>
        <w:tc>
          <w:tcPr>
            <w:tcW w:w="0" w:type="auto"/>
          </w:tcPr>
          <w:p w14:paraId="5FA0B932" w14:textId="77777777" w:rsidR="00196D2E" w:rsidRPr="006F31DC" w:rsidRDefault="00196D2E" w:rsidP="00553FFA">
            <w:pPr>
              <w:pStyle w:val="TAL"/>
              <w:rPr>
                <w:sz w:val="16"/>
              </w:rPr>
            </w:pPr>
            <w:r>
              <w:rPr>
                <w:sz w:val="16"/>
              </w:rPr>
              <w:t>1106</w:t>
            </w:r>
          </w:p>
        </w:tc>
        <w:tc>
          <w:tcPr>
            <w:tcW w:w="0" w:type="auto"/>
          </w:tcPr>
          <w:p w14:paraId="33ED8A62" w14:textId="77777777" w:rsidR="00196D2E" w:rsidRPr="006F31DC" w:rsidRDefault="00196D2E" w:rsidP="00553FFA">
            <w:pPr>
              <w:pStyle w:val="TAR"/>
              <w:rPr>
                <w:sz w:val="16"/>
              </w:rPr>
            </w:pPr>
            <w:r>
              <w:rPr>
                <w:sz w:val="16"/>
              </w:rPr>
              <w:t>-</w:t>
            </w:r>
          </w:p>
        </w:tc>
        <w:tc>
          <w:tcPr>
            <w:tcW w:w="0" w:type="auto"/>
          </w:tcPr>
          <w:p w14:paraId="3AE29590" w14:textId="77777777" w:rsidR="00196D2E" w:rsidRPr="006F31DC" w:rsidRDefault="00196D2E" w:rsidP="00553FFA">
            <w:pPr>
              <w:pStyle w:val="TAL"/>
              <w:rPr>
                <w:sz w:val="16"/>
              </w:rPr>
            </w:pPr>
            <w:r>
              <w:rPr>
                <w:sz w:val="16"/>
              </w:rPr>
              <w:t>Rel-19</w:t>
            </w:r>
          </w:p>
        </w:tc>
        <w:tc>
          <w:tcPr>
            <w:tcW w:w="0" w:type="auto"/>
          </w:tcPr>
          <w:p w14:paraId="2190857D" w14:textId="77777777" w:rsidR="00196D2E" w:rsidRPr="006F31DC" w:rsidRDefault="00196D2E" w:rsidP="00553FFA">
            <w:pPr>
              <w:pStyle w:val="TAL"/>
              <w:rPr>
                <w:sz w:val="16"/>
              </w:rPr>
            </w:pPr>
            <w:r>
              <w:rPr>
                <w:sz w:val="16"/>
              </w:rPr>
              <w:t>F</w:t>
            </w:r>
          </w:p>
        </w:tc>
        <w:tc>
          <w:tcPr>
            <w:tcW w:w="0" w:type="auto"/>
          </w:tcPr>
          <w:p w14:paraId="405DCD86" w14:textId="77777777" w:rsidR="00196D2E" w:rsidRPr="006F31DC" w:rsidRDefault="00196D2E" w:rsidP="00553FFA">
            <w:pPr>
              <w:pStyle w:val="TAL"/>
              <w:rPr>
                <w:sz w:val="16"/>
              </w:rPr>
            </w:pPr>
            <w:r>
              <w:rPr>
                <w:sz w:val="16"/>
              </w:rPr>
              <w:t>NR_CADC_NR_LTE_DC_R17-UEConTest</w:t>
            </w:r>
          </w:p>
        </w:tc>
        <w:tc>
          <w:tcPr>
            <w:tcW w:w="0" w:type="auto"/>
          </w:tcPr>
          <w:p w14:paraId="69A26199" w14:textId="77777777" w:rsidR="00196D2E" w:rsidRPr="006F31DC" w:rsidRDefault="00196D2E" w:rsidP="00553FFA">
            <w:pPr>
              <w:pStyle w:val="TAL"/>
              <w:rPr>
                <w:sz w:val="16"/>
              </w:rPr>
            </w:pPr>
            <w:r>
              <w:rPr>
                <w:sz w:val="16"/>
              </w:rPr>
              <w:t>agreed</w:t>
            </w:r>
          </w:p>
        </w:tc>
      </w:tr>
      <w:tr w:rsidR="00196D2E" w14:paraId="265FC7D4" w14:textId="77777777" w:rsidTr="00553FFA">
        <w:tc>
          <w:tcPr>
            <w:tcW w:w="0" w:type="auto"/>
          </w:tcPr>
          <w:p w14:paraId="7A4557EF" w14:textId="77777777" w:rsidR="00196D2E" w:rsidRPr="006F31DC" w:rsidRDefault="00196D2E" w:rsidP="00553FFA">
            <w:pPr>
              <w:pStyle w:val="TAL"/>
              <w:rPr>
                <w:sz w:val="16"/>
              </w:rPr>
            </w:pPr>
            <w:r>
              <w:rPr>
                <w:sz w:val="16"/>
              </w:rPr>
              <w:t>R5-256374</w:t>
            </w:r>
          </w:p>
        </w:tc>
        <w:tc>
          <w:tcPr>
            <w:tcW w:w="0" w:type="auto"/>
          </w:tcPr>
          <w:p w14:paraId="514B692E" w14:textId="77777777" w:rsidR="00196D2E" w:rsidRPr="006F31DC" w:rsidRDefault="00196D2E" w:rsidP="00553FFA">
            <w:pPr>
              <w:pStyle w:val="TAL"/>
              <w:rPr>
                <w:sz w:val="16"/>
              </w:rPr>
            </w:pPr>
            <w:r>
              <w:rPr>
                <w:sz w:val="16"/>
              </w:rPr>
              <w:t>Adding TP analysis for R16 CA configuration</w:t>
            </w:r>
          </w:p>
        </w:tc>
        <w:tc>
          <w:tcPr>
            <w:tcW w:w="0" w:type="auto"/>
          </w:tcPr>
          <w:p w14:paraId="550EDF3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695B165" w14:textId="77777777" w:rsidR="00196D2E" w:rsidRPr="006F31DC" w:rsidRDefault="00196D2E" w:rsidP="00553FFA">
            <w:pPr>
              <w:pStyle w:val="TAL"/>
              <w:rPr>
                <w:sz w:val="16"/>
              </w:rPr>
            </w:pPr>
            <w:r>
              <w:rPr>
                <w:sz w:val="16"/>
              </w:rPr>
              <w:t>38.905</w:t>
            </w:r>
          </w:p>
        </w:tc>
        <w:tc>
          <w:tcPr>
            <w:tcW w:w="0" w:type="auto"/>
          </w:tcPr>
          <w:p w14:paraId="27C351ED" w14:textId="77777777" w:rsidR="00196D2E" w:rsidRPr="006F31DC" w:rsidRDefault="00196D2E" w:rsidP="00553FFA">
            <w:pPr>
              <w:pStyle w:val="TAL"/>
              <w:rPr>
                <w:sz w:val="16"/>
              </w:rPr>
            </w:pPr>
            <w:r>
              <w:rPr>
                <w:sz w:val="16"/>
              </w:rPr>
              <w:t>1107</w:t>
            </w:r>
          </w:p>
        </w:tc>
        <w:tc>
          <w:tcPr>
            <w:tcW w:w="0" w:type="auto"/>
          </w:tcPr>
          <w:p w14:paraId="0B2AA999" w14:textId="77777777" w:rsidR="00196D2E" w:rsidRPr="006F31DC" w:rsidRDefault="00196D2E" w:rsidP="00553FFA">
            <w:pPr>
              <w:pStyle w:val="TAR"/>
              <w:rPr>
                <w:sz w:val="16"/>
              </w:rPr>
            </w:pPr>
            <w:r>
              <w:rPr>
                <w:sz w:val="16"/>
              </w:rPr>
              <w:t>-</w:t>
            </w:r>
          </w:p>
        </w:tc>
        <w:tc>
          <w:tcPr>
            <w:tcW w:w="0" w:type="auto"/>
          </w:tcPr>
          <w:p w14:paraId="7EB90468" w14:textId="77777777" w:rsidR="00196D2E" w:rsidRPr="006F31DC" w:rsidRDefault="00196D2E" w:rsidP="00553FFA">
            <w:pPr>
              <w:pStyle w:val="TAL"/>
              <w:rPr>
                <w:sz w:val="16"/>
              </w:rPr>
            </w:pPr>
            <w:r>
              <w:rPr>
                <w:sz w:val="16"/>
              </w:rPr>
              <w:t>Rel-19</w:t>
            </w:r>
          </w:p>
        </w:tc>
        <w:tc>
          <w:tcPr>
            <w:tcW w:w="0" w:type="auto"/>
          </w:tcPr>
          <w:p w14:paraId="1AEB01F8" w14:textId="77777777" w:rsidR="00196D2E" w:rsidRPr="006F31DC" w:rsidRDefault="00196D2E" w:rsidP="00553FFA">
            <w:pPr>
              <w:pStyle w:val="TAL"/>
              <w:rPr>
                <w:sz w:val="16"/>
              </w:rPr>
            </w:pPr>
            <w:r>
              <w:rPr>
                <w:sz w:val="16"/>
              </w:rPr>
              <w:t>F</w:t>
            </w:r>
          </w:p>
        </w:tc>
        <w:tc>
          <w:tcPr>
            <w:tcW w:w="0" w:type="auto"/>
          </w:tcPr>
          <w:p w14:paraId="44B7480E" w14:textId="77777777" w:rsidR="00196D2E" w:rsidRPr="006F31DC" w:rsidRDefault="00196D2E" w:rsidP="00553FFA">
            <w:pPr>
              <w:pStyle w:val="TAL"/>
              <w:rPr>
                <w:sz w:val="16"/>
              </w:rPr>
            </w:pPr>
            <w:r>
              <w:rPr>
                <w:sz w:val="16"/>
              </w:rPr>
              <w:t>NR_CADC_NR_LTE_DC_R16-UEConTest</w:t>
            </w:r>
          </w:p>
        </w:tc>
        <w:tc>
          <w:tcPr>
            <w:tcW w:w="0" w:type="auto"/>
          </w:tcPr>
          <w:p w14:paraId="46542D6F" w14:textId="77777777" w:rsidR="00196D2E" w:rsidRPr="006F31DC" w:rsidRDefault="00196D2E" w:rsidP="00553FFA">
            <w:pPr>
              <w:pStyle w:val="TAL"/>
              <w:rPr>
                <w:sz w:val="16"/>
              </w:rPr>
            </w:pPr>
            <w:r>
              <w:rPr>
                <w:sz w:val="16"/>
              </w:rPr>
              <w:t>revised</w:t>
            </w:r>
          </w:p>
        </w:tc>
      </w:tr>
      <w:tr w:rsidR="00196D2E" w14:paraId="15E63D86" w14:textId="77777777" w:rsidTr="00553FFA">
        <w:tc>
          <w:tcPr>
            <w:tcW w:w="0" w:type="auto"/>
          </w:tcPr>
          <w:p w14:paraId="4381D4F3" w14:textId="77777777" w:rsidR="00196D2E" w:rsidRPr="006F31DC" w:rsidRDefault="00196D2E" w:rsidP="00553FFA">
            <w:pPr>
              <w:pStyle w:val="TAL"/>
              <w:rPr>
                <w:sz w:val="16"/>
              </w:rPr>
            </w:pPr>
            <w:r>
              <w:rPr>
                <w:sz w:val="16"/>
              </w:rPr>
              <w:t>R5-256813</w:t>
            </w:r>
          </w:p>
        </w:tc>
        <w:tc>
          <w:tcPr>
            <w:tcW w:w="0" w:type="auto"/>
          </w:tcPr>
          <w:p w14:paraId="66D34C4F" w14:textId="77777777" w:rsidR="00196D2E" w:rsidRPr="006F31DC" w:rsidRDefault="00196D2E" w:rsidP="00553FFA">
            <w:pPr>
              <w:pStyle w:val="TAL"/>
              <w:rPr>
                <w:sz w:val="16"/>
              </w:rPr>
            </w:pPr>
            <w:r>
              <w:rPr>
                <w:sz w:val="16"/>
              </w:rPr>
              <w:t>Adding TP analysis for R16 CA configuration</w:t>
            </w:r>
          </w:p>
        </w:tc>
        <w:tc>
          <w:tcPr>
            <w:tcW w:w="0" w:type="auto"/>
          </w:tcPr>
          <w:p w14:paraId="53237154"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11BF7C4F" w14:textId="77777777" w:rsidR="00196D2E" w:rsidRPr="006F31DC" w:rsidRDefault="00196D2E" w:rsidP="00553FFA">
            <w:pPr>
              <w:pStyle w:val="TAL"/>
              <w:rPr>
                <w:sz w:val="16"/>
              </w:rPr>
            </w:pPr>
            <w:r>
              <w:rPr>
                <w:sz w:val="16"/>
              </w:rPr>
              <w:t>38.905</w:t>
            </w:r>
          </w:p>
        </w:tc>
        <w:tc>
          <w:tcPr>
            <w:tcW w:w="0" w:type="auto"/>
          </w:tcPr>
          <w:p w14:paraId="7A109F8A" w14:textId="77777777" w:rsidR="00196D2E" w:rsidRPr="006F31DC" w:rsidRDefault="00196D2E" w:rsidP="00553FFA">
            <w:pPr>
              <w:pStyle w:val="TAL"/>
              <w:rPr>
                <w:sz w:val="16"/>
              </w:rPr>
            </w:pPr>
            <w:r>
              <w:rPr>
                <w:sz w:val="16"/>
              </w:rPr>
              <w:t>1107</w:t>
            </w:r>
          </w:p>
        </w:tc>
        <w:tc>
          <w:tcPr>
            <w:tcW w:w="0" w:type="auto"/>
          </w:tcPr>
          <w:p w14:paraId="6AC55DDA" w14:textId="77777777" w:rsidR="00196D2E" w:rsidRPr="006F31DC" w:rsidRDefault="00196D2E" w:rsidP="00553FFA">
            <w:pPr>
              <w:pStyle w:val="TAR"/>
              <w:rPr>
                <w:sz w:val="16"/>
              </w:rPr>
            </w:pPr>
            <w:r>
              <w:rPr>
                <w:sz w:val="16"/>
              </w:rPr>
              <w:t>1</w:t>
            </w:r>
          </w:p>
        </w:tc>
        <w:tc>
          <w:tcPr>
            <w:tcW w:w="0" w:type="auto"/>
          </w:tcPr>
          <w:p w14:paraId="30AE639D" w14:textId="77777777" w:rsidR="00196D2E" w:rsidRPr="006F31DC" w:rsidRDefault="00196D2E" w:rsidP="00553FFA">
            <w:pPr>
              <w:pStyle w:val="TAL"/>
              <w:rPr>
                <w:sz w:val="16"/>
              </w:rPr>
            </w:pPr>
            <w:r>
              <w:rPr>
                <w:sz w:val="16"/>
              </w:rPr>
              <w:t>Rel-19</w:t>
            </w:r>
          </w:p>
        </w:tc>
        <w:tc>
          <w:tcPr>
            <w:tcW w:w="0" w:type="auto"/>
          </w:tcPr>
          <w:p w14:paraId="2D305BC6" w14:textId="77777777" w:rsidR="00196D2E" w:rsidRPr="006F31DC" w:rsidRDefault="00196D2E" w:rsidP="00553FFA">
            <w:pPr>
              <w:pStyle w:val="TAL"/>
              <w:rPr>
                <w:sz w:val="16"/>
              </w:rPr>
            </w:pPr>
            <w:r>
              <w:rPr>
                <w:sz w:val="16"/>
              </w:rPr>
              <w:t>F</w:t>
            </w:r>
          </w:p>
        </w:tc>
        <w:tc>
          <w:tcPr>
            <w:tcW w:w="0" w:type="auto"/>
          </w:tcPr>
          <w:p w14:paraId="333D7753" w14:textId="77777777" w:rsidR="00196D2E" w:rsidRPr="006F31DC" w:rsidRDefault="00196D2E" w:rsidP="00553FFA">
            <w:pPr>
              <w:pStyle w:val="TAL"/>
              <w:rPr>
                <w:sz w:val="16"/>
              </w:rPr>
            </w:pPr>
            <w:r>
              <w:rPr>
                <w:sz w:val="16"/>
              </w:rPr>
              <w:t>NR_CADC_NR_LTE_DC_R16-UEConTest</w:t>
            </w:r>
          </w:p>
        </w:tc>
        <w:tc>
          <w:tcPr>
            <w:tcW w:w="0" w:type="auto"/>
          </w:tcPr>
          <w:p w14:paraId="58176E10" w14:textId="77777777" w:rsidR="00196D2E" w:rsidRPr="006F31DC" w:rsidRDefault="00196D2E" w:rsidP="00553FFA">
            <w:pPr>
              <w:pStyle w:val="TAL"/>
              <w:rPr>
                <w:sz w:val="16"/>
              </w:rPr>
            </w:pPr>
            <w:r>
              <w:rPr>
                <w:sz w:val="16"/>
              </w:rPr>
              <w:t>agreed</w:t>
            </w:r>
          </w:p>
        </w:tc>
      </w:tr>
      <w:tr w:rsidR="00196D2E" w14:paraId="76B6F5FD" w14:textId="77777777" w:rsidTr="00553FFA">
        <w:tc>
          <w:tcPr>
            <w:tcW w:w="0" w:type="auto"/>
          </w:tcPr>
          <w:p w14:paraId="3CD2EBC3" w14:textId="77777777" w:rsidR="00196D2E" w:rsidRPr="006F31DC" w:rsidRDefault="00196D2E" w:rsidP="00553FFA">
            <w:pPr>
              <w:pStyle w:val="TAL"/>
              <w:rPr>
                <w:sz w:val="16"/>
              </w:rPr>
            </w:pPr>
            <w:r>
              <w:rPr>
                <w:sz w:val="16"/>
              </w:rPr>
              <w:t>R5-256380</w:t>
            </w:r>
          </w:p>
        </w:tc>
        <w:tc>
          <w:tcPr>
            <w:tcW w:w="0" w:type="auto"/>
          </w:tcPr>
          <w:p w14:paraId="02AB6685" w14:textId="77777777" w:rsidR="00196D2E" w:rsidRPr="006F31DC" w:rsidRDefault="00196D2E" w:rsidP="00553FFA">
            <w:pPr>
              <w:pStyle w:val="TAL"/>
              <w:rPr>
                <w:sz w:val="16"/>
              </w:rPr>
            </w:pPr>
            <w:r>
              <w:rPr>
                <w:sz w:val="16"/>
              </w:rPr>
              <w:t>Adding TP analysis for R15 CA configuration</w:t>
            </w:r>
          </w:p>
        </w:tc>
        <w:tc>
          <w:tcPr>
            <w:tcW w:w="0" w:type="auto"/>
          </w:tcPr>
          <w:p w14:paraId="0488A528"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0934A2CA" w14:textId="77777777" w:rsidR="00196D2E" w:rsidRPr="006F31DC" w:rsidRDefault="00196D2E" w:rsidP="00553FFA">
            <w:pPr>
              <w:pStyle w:val="TAL"/>
              <w:rPr>
                <w:sz w:val="16"/>
              </w:rPr>
            </w:pPr>
            <w:r>
              <w:rPr>
                <w:sz w:val="16"/>
              </w:rPr>
              <w:t>38.905</w:t>
            </w:r>
          </w:p>
        </w:tc>
        <w:tc>
          <w:tcPr>
            <w:tcW w:w="0" w:type="auto"/>
          </w:tcPr>
          <w:p w14:paraId="4355CCC8" w14:textId="77777777" w:rsidR="00196D2E" w:rsidRPr="006F31DC" w:rsidRDefault="00196D2E" w:rsidP="00553FFA">
            <w:pPr>
              <w:pStyle w:val="TAL"/>
              <w:rPr>
                <w:sz w:val="16"/>
              </w:rPr>
            </w:pPr>
            <w:r>
              <w:rPr>
                <w:sz w:val="16"/>
              </w:rPr>
              <w:t>1108</w:t>
            </w:r>
          </w:p>
        </w:tc>
        <w:tc>
          <w:tcPr>
            <w:tcW w:w="0" w:type="auto"/>
          </w:tcPr>
          <w:p w14:paraId="4D9DE216" w14:textId="77777777" w:rsidR="00196D2E" w:rsidRPr="006F31DC" w:rsidRDefault="00196D2E" w:rsidP="00553FFA">
            <w:pPr>
              <w:pStyle w:val="TAR"/>
              <w:rPr>
                <w:sz w:val="16"/>
              </w:rPr>
            </w:pPr>
            <w:r>
              <w:rPr>
                <w:sz w:val="16"/>
              </w:rPr>
              <w:t>-</w:t>
            </w:r>
          </w:p>
        </w:tc>
        <w:tc>
          <w:tcPr>
            <w:tcW w:w="0" w:type="auto"/>
          </w:tcPr>
          <w:p w14:paraId="3CF7393D" w14:textId="77777777" w:rsidR="00196D2E" w:rsidRPr="006F31DC" w:rsidRDefault="00196D2E" w:rsidP="00553FFA">
            <w:pPr>
              <w:pStyle w:val="TAL"/>
              <w:rPr>
                <w:sz w:val="16"/>
              </w:rPr>
            </w:pPr>
            <w:r>
              <w:rPr>
                <w:sz w:val="16"/>
              </w:rPr>
              <w:t>Rel-19</w:t>
            </w:r>
          </w:p>
        </w:tc>
        <w:tc>
          <w:tcPr>
            <w:tcW w:w="0" w:type="auto"/>
          </w:tcPr>
          <w:p w14:paraId="735BAB6E" w14:textId="77777777" w:rsidR="00196D2E" w:rsidRPr="006F31DC" w:rsidRDefault="00196D2E" w:rsidP="00553FFA">
            <w:pPr>
              <w:pStyle w:val="TAL"/>
              <w:rPr>
                <w:sz w:val="16"/>
              </w:rPr>
            </w:pPr>
            <w:r>
              <w:rPr>
                <w:sz w:val="16"/>
              </w:rPr>
              <w:t>F</w:t>
            </w:r>
          </w:p>
        </w:tc>
        <w:tc>
          <w:tcPr>
            <w:tcW w:w="0" w:type="auto"/>
          </w:tcPr>
          <w:p w14:paraId="1ECC85BC" w14:textId="77777777" w:rsidR="00196D2E" w:rsidRPr="006F31DC" w:rsidRDefault="00196D2E" w:rsidP="00553FFA">
            <w:pPr>
              <w:pStyle w:val="TAL"/>
              <w:rPr>
                <w:sz w:val="16"/>
              </w:rPr>
            </w:pPr>
            <w:r>
              <w:rPr>
                <w:sz w:val="16"/>
              </w:rPr>
              <w:t>TEI15_Test, 5GS_NR_LTE-UEConTest</w:t>
            </w:r>
          </w:p>
        </w:tc>
        <w:tc>
          <w:tcPr>
            <w:tcW w:w="0" w:type="auto"/>
          </w:tcPr>
          <w:p w14:paraId="273350FE" w14:textId="77777777" w:rsidR="00196D2E" w:rsidRPr="006F31DC" w:rsidRDefault="00196D2E" w:rsidP="00553FFA">
            <w:pPr>
              <w:pStyle w:val="TAL"/>
              <w:rPr>
                <w:sz w:val="16"/>
              </w:rPr>
            </w:pPr>
            <w:r>
              <w:rPr>
                <w:sz w:val="16"/>
              </w:rPr>
              <w:t>agreed</w:t>
            </w:r>
          </w:p>
        </w:tc>
      </w:tr>
      <w:tr w:rsidR="00196D2E" w14:paraId="79E7BBEF" w14:textId="77777777" w:rsidTr="00553FFA">
        <w:tc>
          <w:tcPr>
            <w:tcW w:w="0" w:type="auto"/>
          </w:tcPr>
          <w:p w14:paraId="6407E351" w14:textId="77777777" w:rsidR="00196D2E" w:rsidRPr="006F31DC" w:rsidRDefault="00196D2E" w:rsidP="00553FFA">
            <w:pPr>
              <w:pStyle w:val="TAL"/>
              <w:rPr>
                <w:sz w:val="16"/>
              </w:rPr>
            </w:pPr>
            <w:r>
              <w:rPr>
                <w:sz w:val="16"/>
              </w:rPr>
              <w:t>R5-256537</w:t>
            </w:r>
          </w:p>
        </w:tc>
        <w:tc>
          <w:tcPr>
            <w:tcW w:w="0" w:type="auto"/>
          </w:tcPr>
          <w:p w14:paraId="1DA896BC" w14:textId="77777777" w:rsidR="00196D2E" w:rsidRPr="006F31DC" w:rsidRDefault="00196D2E" w:rsidP="00553FFA">
            <w:pPr>
              <w:pStyle w:val="TAL"/>
              <w:rPr>
                <w:sz w:val="16"/>
              </w:rPr>
            </w:pPr>
            <w:r>
              <w:rPr>
                <w:sz w:val="16"/>
              </w:rPr>
              <w:t>TP analysis for additional spurious emission updates for new NS_205</w:t>
            </w:r>
          </w:p>
        </w:tc>
        <w:tc>
          <w:tcPr>
            <w:tcW w:w="0" w:type="auto"/>
          </w:tcPr>
          <w:p w14:paraId="67AB6AE2" w14:textId="77777777" w:rsidR="00196D2E" w:rsidRPr="006F31DC" w:rsidRDefault="00196D2E" w:rsidP="00553FFA">
            <w:pPr>
              <w:pStyle w:val="TAL"/>
              <w:rPr>
                <w:sz w:val="16"/>
              </w:rPr>
            </w:pPr>
            <w:r>
              <w:rPr>
                <w:sz w:val="16"/>
              </w:rPr>
              <w:t>Apple Inc</w:t>
            </w:r>
          </w:p>
        </w:tc>
        <w:tc>
          <w:tcPr>
            <w:tcW w:w="0" w:type="auto"/>
          </w:tcPr>
          <w:p w14:paraId="36304FF8" w14:textId="77777777" w:rsidR="00196D2E" w:rsidRPr="006F31DC" w:rsidRDefault="00196D2E" w:rsidP="00553FFA">
            <w:pPr>
              <w:pStyle w:val="TAL"/>
              <w:rPr>
                <w:sz w:val="16"/>
              </w:rPr>
            </w:pPr>
            <w:r>
              <w:rPr>
                <w:sz w:val="16"/>
              </w:rPr>
              <w:t>38.905</w:t>
            </w:r>
          </w:p>
        </w:tc>
        <w:tc>
          <w:tcPr>
            <w:tcW w:w="0" w:type="auto"/>
          </w:tcPr>
          <w:p w14:paraId="7678BE33" w14:textId="77777777" w:rsidR="00196D2E" w:rsidRPr="006F31DC" w:rsidRDefault="00196D2E" w:rsidP="00553FFA">
            <w:pPr>
              <w:pStyle w:val="TAL"/>
              <w:rPr>
                <w:sz w:val="16"/>
              </w:rPr>
            </w:pPr>
            <w:r>
              <w:rPr>
                <w:sz w:val="16"/>
              </w:rPr>
              <w:t>1109</w:t>
            </w:r>
          </w:p>
        </w:tc>
        <w:tc>
          <w:tcPr>
            <w:tcW w:w="0" w:type="auto"/>
          </w:tcPr>
          <w:p w14:paraId="112593F4" w14:textId="77777777" w:rsidR="00196D2E" w:rsidRPr="006F31DC" w:rsidRDefault="00196D2E" w:rsidP="00553FFA">
            <w:pPr>
              <w:pStyle w:val="TAR"/>
              <w:rPr>
                <w:sz w:val="16"/>
              </w:rPr>
            </w:pPr>
            <w:r>
              <w:rPr>
                <w:sz w:val="16"/>
              </w:rPr>
              <w:t>-</w:t>
            </w:r>
          </w:p>
        </w:tc>
        <w:tc>
          <w:tcPr>
            <w:tcW w:w="0" w:type="auto"/>
          </w:tcPr>
          <w:p w14:paraId="69A9C0FE" w14:textId="77777777" w:rsidR="00196D2E" w:rsidRPr="006F31DC" w:rsidRDefault="00196D2E" w:rsidP="00553FFA">
            <w:pPr>
              <w:pStyle w:val="TAL"/>
              <w:rPr>
                <w:sz w:val="16"/>
              </w:rPr>
            </w:pPr>
            <w:r>
              <w:rPr>
                <w:sz w:val="16"/>
              </w:rPr>
              <w:t>Rel-19</w:t>
            </w:r>
          </w:p>
        </w:tc>
        <w:tc>
          <w:tcPr>
            <w:tcW w:w="0" w:type="auto"/>
          </w:tcPr>
          <w:p w14:paraId="305DC9CF" w14:textId="77777777" w:rsidR="00196D2E" w:rsidRPr="006F31DC" w:rsidRDefault="00196D2E" w:rsidP="00553FFA">
            <w:pPr>
              <w:pStyle w:val="TAL"/>
              <w:rPr>
                <w:sz w:val="16"/>
              </w:rPr>
            </w:pPr>
            <w:r>
              <w:rPr>
                <w:sz w:val="16"/>
              </w:rPr>
              <w:t>F</w:t>
            </w:r>
          </w:p>
        </w:tc>
        <w:tc>
          <w:tcPr>
            <w:tcW w:w="0" w:type="auto"/>
          </w:tcPr>
          <w:p w14:paraId="1913D581" w14:textId="77777777" w:rsidR="00196D2E" w:rsidRPr="006F31DC" w:rsidRDefault="00196D2E" w:rsidP="00553FFA">
            <w:pPr>
              <w:pStyle w:val="TAL"/>
              <w:rPr>
                <w:sz w:val="16"/>
              </w:rPr>
            </w:pPr>
            <w:proofErr w:type="spellStart"/>
            <w:r>
              <w:rPr>
                <w:sz w:val="16"/>
              </w:rPr>
              <w:t>NR_mmWave_protect-UEConTest</w:t>
            </w:r>
            <w:proofErr w:type="spellEnd"/>
          </w:p>
        </w:tc>
        <w:tc>
          <w:tcPr>
            <w:tcW w:w="0" w:type="auto"/>
          </w:tcPr>
          <w:p w14:paraId="28F27E65" w14:textId="77777777" w:rsidR="00196D2E" w:rsidRPr="006F31DC" w:rsidRDefault="00196D2E" w:rsidP="00553FFA">
            <w:pPr>
              <w:pStyle w:val="TAL"/>
              <w:rPr>
                <w:sz w:val="16"/>
              </w:rPr>
            </w:pPr>
            <w:r>
              <w:rPr>
                <w:sz w:val="16"/>
              </w:rPr>
              <w:t>withdrawn</w:t>
            </w:r>
          </w:p>
        </w:tc>
      </w:tr>
    </w:tbl>
    <w:p w14:paraId="4A21B875" w14:textId="77777777" w:rsidR="00196D2E" w:rsidRDefault="00196D2E" w:rsidP="00196D2E"/>
    <w:p w14:paraId="0AAE4B6E" w14:textId="77777777" w:rsidR="00196D2E" w:rsidRDefault="00196D2E" w:rsidP="00196D2E">
      <w:pPr>
        <w:pStyle w:val="Heading2"/>
      </w:pPr>
      <w:r>
        <w:br w:type="page"/>
      </w:r>
      <w:bookmarkStart w:id="1222" w:name="_Toc216275671"/>
      <w:r>
        <w:t>Annex C: Lists of liaisons</w:t>
      </w:r>
      <w:bookmarkEnd w:id="1222"/>
    </w:p>
    <w:p w14:paraId="5B907627" w14:textId="77777777" w:rsidR="00196D2E" w:rsidRDefault="00196D2E" w:rsidP="00196D2E">
      <w:pPr>
        <w:pStyle w:val="Heading3"/>
      </w:pPr>
      <w:bookmarkStart w:id="1223" w:name="_Toc216275672"/>
      <w:r>
        <w:t>C1: Incoming liaison statements</w:t>
      </w:r>
      <w:bookmarkEnd w:id="1223"/>
    </w:p>
    <w:p w14:paraId="5011A30A" w14:textId="4440078F" w:rsidR="00196D2E" w:rsidRDefault="00D16026" w:rsidP="00D16026">
      <w:r>
        <w:t>8 incoming LSs at RAN5#109</w:t>
      </w:r>
    </w:p>
    <w:tbl>
      <w:tblPr>
        <w:tblStyle w:val="TableGrid"/>
        <w:tblW w:w="0" w:type="auto"/>
        <w:tblLook w:val="04A0" w:firstRow="1" w:lastRow="0" w:firstColumn="1" w:lastColumn="0" w:noHBand="0" w:noVBand="1"/>
      </w:tblPr>
      <w:tblGrid>
        <w:gridCol w:w="1097"/>
        <w:gridCol w:w="968"/>
        <w:gridCol w:w="3566"/>
        <w:gridCol w:w="1824"/>
        <w:gridCol w:w="967"/>
        <w:gridCol w:w="1207"/>
      </w:tblGrid>
      <w:tr w:rsidR="00196D2E" w14:paraId="235F2E0A" w14:textId="77777777" w:rsidTr="00553FFA">
        <w:tc>
          <w:tcPr>
            <w:tcW w:w="0" w:type="auto"/>
          </w:tcPr>
          <w:p w14:paraId="4FA88D8D" w14:textId="77777777" w:rsidR="00196D2E" w:rsidRDefault="00196D2E" w:rsidP="00553FFA">
            <w:pPr>
              <w:pStyle w:val="TAH"/>
            </w:pPr>
            <w:r>
              <w:t>Document</w:t>
            </w:r>
          </w:p>
        </w:tc>
        <w:tc>
          <w:tcPr>
            <w:tcW w:w="0" w:type="auto"/>
          </w:tcPr>
          <w:p w14:paraId="104B28AD" w14:textId="77777777" w:rsidR="00196D2E" w:rsidRDefault="00196D2E" w:rsidP="00553FFA">
            <w:pPr>
              <w:pStyle w:val="TAH"/>
            </w:pPr>
            <w:r>
              <w:t>Original</w:t>
            </w:r>
          </w:p>
        </w:tc>
        <w:tc>
          <w:tcPr>
            <w:tcW w:w="0" w:type="auto"/>
          </w:tcPr>
          <w:p w14:paraId="2E642F25" w14:textId="77777777" w:rsidR="00196D2E" w:rsidRDefault="00196D2E" w:rsidP="00553FFA">
            <w:pPr>
              <w:pStyle w:val="TAH"/>
            </w:pPr>
            <w:r>
              <w:t>Title</w:t>
            </w:r>
          </w:p>
        </w:tc>
        <w:tc>
          <w:tcPr>
            <w:tcW w:w="0" w:type="auto"/>
          </w:tcPr>
          <w:p w14:paraId="54715E0E" w14:textId="77777777" w:rsidR="00196D2E" w:rsidRDefault="00196D2E" w:rsidP="00553FFA">
            <w:pPr>
              <w:pStyle w:val="TAH"/>
            </w:pPr>
            <w:r>
              <w:t>From</w:t>
            </w:r>
          </w:p>
        </w:tc>
        <w:tc>
          <w:tcPr>
            <w:tcW w:w="0" w:type="auto"/>
          </w:tcPr>
          <w:p w14:paraId="1C322118" w14:textId="77777777" w:rsidR="00196D2E" w:rsidRDefault="00196D2E" w:rsidP="00553FFA">
            <w:pPr>
              <w:pStyle w:val="TAH"/>
            </w:pPr>
            <w:r>
              <w:t>Decision</w:t>
            </w:r>
          </w:p>
        </w:tc>
        <w:tc>
          <w:tcPr>
            <w:tcW w:w="0" w:type="auto"/>
          </w:tcPr>
          <w:p w14:paraId="4A2C5FAC" w14:textId="77777777" w:rsidR="00196D2E" w:rsidRDefault="00196D2E" w:rsidP="00553FFA">
            <w:pPr>
              <w:pStyle w:val="TAH"/>
            </w:pPr>
            <w:r>
              <w:t>Reply </w:t>
            </w:r>
            <w:proofErr w:type="spellStart"/>
            <w:r>
              <w:t>TDoc</w:t>
            </w:r>
            <w:proofErr w:type="spellEnd"/>
          </w:p>
        </w:tc>
      </w:tr>
      <w:tr w:rsidR="00196D2E" w14:paraId="0232986D" w14:textId="77777777" w:rsidTr="00553FFA">
        <w:tc>
          <w:tcPr>
            <w:tcW w:w="0" w:type="auto"/>
          </w:tcPr>
          <w:p w14:paraId="15760655" w14:textId="77777777" w:rsidR="00196D2E" w:rsidRPr="006F31DC" w:rsidRDefault="00196D2E" w:rsidP="00553FFA">
            <w:pPr>
              <w:pStyle w:val="TAL"/>
              <w:rPr>
                <w:sz w:val="16"/>
              </w:rPr>
            </w:pPr>
            <w:r>
              <w:rPr>
                <w:sz w:val="16"/>
              </w:rPr>
              <w:t>R5-255516</w:t>
            </w:r>
          </w:p>
        </w:tc>
        <w:tc>
          <w:tcPr>
            <w:tcW w:w="0" w:type="auto"/>
          </w:tcPr>
          <w:p w14:paraId="6BDDB667" w14:textId="77777777" w:rsidR="00196D2E" w:rsidRPr="006F31DC" w:rsidRDefault="00196D2E" w:rsidP="00553FFA">
            <w:pPr>
              <w:pStyle w:val="TAL"/>
              <w:rPr>
                <w:sz w:val="16"/>
              </w:rPr>
            </w:pPr>
            <w:r>
              <w:rPr>
                <w:sz w:val="16"/>
              </w:rPr>
              <w:t>R4-2509909</w:t>
            </w:r>
          </w:p>
        </w:tc>
        <w:tc>
          <w:tcPr>
            <w:tcW w:w="0" w:type="auto"/>
          </w:tcPr>
          <w:p w14:paraId="33AB9138" w14:textId="77777777" w:rsidR="00196D2E" w:rsidRPr="006F31DC" w:rsidRDefault="00196D2E" w:rsidP="00553FFA">
            <w:pPr>
              <w:pStyle w:val="TAL"/>
              <w:rPr>
                <w:sz w:val="16"/>
              </w:rPr>
            </w:pPr>
            <w:r>
              <w:rPr>
                <w:sz w:val="16"/>
              </w:rPr>
              <w:t>R19 LS to RAN5 on PSD condition in intra-band UL CA HPUE</w:t>
            </w:r>
          </w:p>
        </w:tc>
        <w:tc>
          <w:tcPr>
            <w:tcW w:w="0" w:type="auto"/>
          </w:tcPr>
          <w:p w14:paraId="57EED84D" w14:textId="77777777" w:rsidR="00196D2E" w:rsidRPr="006F31DC" w:rsidRDefault="00196D2E" w:rsidP="00553FFA">
            <w:pPr>
              <w:pStyle w:val="TAL"/>
              <w:rPr>
                <w:sz w:val="16"/>
              </w:rPr>
            </w:pPr>
            <w:r>
              <w:rPr>
                <w:sz w:val="16"/>
              </w:rPr>
              <w:t>TSG WG RAN4</w:t>
            </w:r>
          </w:p>
        </w:tc>
        <w:tc>
          <w:tcPr>
            <w:tcW w:w="0" w:type="auto"/>
          </w:tcPr>
          <w:p w14:paraId="00ECDC57" w14:textId="77777777" w:rsidR="00196D2E" w:rsidRPr="006F31DC" w:rsidRDefault="00196D2E" w:rsidP="00553FFA">
            <w:pPr>
              <w:pStyle w:val="TAL"/>
              <w:rPr>
                <w:sz w:val="16"/>
              </w:rPr>
            </w:pPr>
            <w:r>
              <w:rPr>
                <w:sz w:val="16"/>
              </w:rPr>
              <w:t>noted</w:t>
            </w:r>
          </w:p>
        </w:tc>
        <w:tc>
          <w:tcPr>
            <w:tcW w:w="0" w:type="auto"/>
          </w:tcPr>
          <w:p w14:paraId="19CDAB55" w14:textId="77777777" w:rsidR="00196D2E" w:rsidRPr="006F31DC" w:rsidRDefault="00196D2E" w:rsidP="00553FFA">
            <w:pPr>
              <w:pStyle w:val="TAL"/>
              <w:rPr>
                <w:sz w:val="16"/>
              </w:rPr>
            </w:pPr>
            <w:r>
              <w:rPr>
                <w:sz w:val="16"/>
              </w:rPr>
              <w:t>(none)</w:t>
            </w:r>
          </w:p>
        </w:tc>
      </w:tr>
      <w:tr w:rsidR="00196D2E" w14:paraId="19BED2E0" w14:textId="77777777" w:rsidTr="00553FFA">
        <w:tc>
          <w:tcPr>
            <w:tcW w:w="0" w:type="auto"/>
          </w:tcPr>
          <w:p w14:paraId="6A0E4395" w14:textId="77777777" w:rsidR="00196D2E" w:rsidRPr="006F31DC" w:rsidRDefault="00196D2E" w:rsidP="00553FFA">
            <w:pPr>
              <w:pStyle w:val="TAL"/>
              <w:rPr>
                <w:sz w:val="16"/>
              </w:rPr>
            </w:pPr>
            <w:r>
              <w:rPr>
                <w:sz w:val="16"/>
              </w:rPr>
              <w:t>R5-255517</w:t>
            </w:r>
          </w:p>
        </w:tc>
        <w:tc>
          <w:tcPr>
            <w:tcW w:w="0" w:type="auto"/>
          </w:tcPr>
          <w:p w14:paraId="4043933F" w14:textId="77777777" w:rsidR="00196D2E" w:rsidRPr="006F31DC" w:rsidRDefault="00196D2E" w:rsidP="00553FFA">
            <w:pPr>
              <w:pStyle w:val="TAL"/>
              <w:rPr>
                <w:sz w:val="16"/>
              </w:rPr>
            </w:pPr>
            <w:r>
              <w:rPr>
                <w:sz w:val="16"/>
              </w:rPr>
              <w:t>R4-2511768</w:t>
            </w:r>
          </w:p>
        </w:tc>
        <w:tc>
          <w:tcPr>
            <w:tcW w:w="0" w:type="auto"/>
          </w:tcPr>
          <w:p w14:paraId="7B749E17" w14:textId="77777777" w:rsidR="00196D2E" w:rsidRPr="006F31DC" w:rsidRDefault="00196D2E" w:rsidP="00553FFA">
            <w:pPr>
              <w:pStyle w:val="TAL"/>
              <w:rPr>
                <w:sz w:val="16"/>
              </w:rPr>
            </w:pPr>
            <w:r>
              <w:rPr>
                <w:sz w:val="16"/>
              </w:rPr>
              <w:t>LS on frequency separation for type 4 UE</w:t>
            </w:r>
          </w:p>
        </w:tc>
        <w:tc>
          <w:tcPr>
            <w:tcW w:w="0" w:type="auto"/>
          </w:tcPr>
          <w:p w14:paraId="43E1E020" w14:textId="77777777" w:rsidR="00196D2E" w:rsidRPr="006F31DC" w:rsidRDefault="00196D2E" w:rsidP="00553FFA">
            <w:pPr>
              <w:pStyle w:val="TAL"/>
              <w:rPr>
                <w:sz w:val="16"/>
              </w:rPr>
            </w:pPr>
            <w:r>
              <w:rPr>
                <w:sz w:val="16"/>
              </w:rPr>
              <w:t>TSG WG RAN4</w:t>
            </w:r>
          </w:p>
        </w:tc>
        <w:tc>
          <w:tcPr>
            <w:tcW w:w="0" w:type="auto"/>
          </w:tcPr>
          <w:p w14:paraId="4B600A8F" w14:textId="77777777" w:rsidR="00196D2E" w:rsidRPr="006F31DC" w:rsidRDefault="00196D2E" w:rsidP="00553FFA">
            <w:pPr>
              <w:pStyle w:val="TAL"/>
              <w:rPr>
                <w:sz w:val="16"/>
              </w:rPr>
            </w:pPr>
            <w:r>
              <w:rPr>
                <w:sz w:val="16"/>
              </w:rPr>
              <w:t>noted</w:t>
            </w:r>
          </w:p>
        </w:tc>
        <w:tc>
          <w:tcPr>
            <w:tcW w:w="0" w:type="auto"/>
          </w:tcPr>
          <w:p w14:paraId="3E81EF1C" w14:textId="77777777" w:rsidR="00196D2E" w:rsidRPr="006F31DC" w:rsidRDefault="00196D2E" w:rsidP="00553FFA">
            <w:pPr>
              <w:pStyle w:val="TAL"/>
              <w:rPr>
                <w:sz w:val="16"/>
              </w:rPr>
            </w:pPr>
            <w:r>
              <w:rPr>
                <w:sz w:val="16"/>
              </w:rPr>
              <w:t>(none)</w:t>
            </w:r>
          </w:p>
        </w:tc>
      </w:tr>
      <w:tr w:rsidR="00196D2E" w14:paraId="59FEF81C" w14:textId="77777777" w:rsidTr="00553FFA">
        <w:tc>
          <w:tcPr>
            <w:tcW w:w="0" w:type="auto"/>
          </w:tcPr>
          <w:p w14:paraId="48AC9CB6" w14:textId="77777777" w:rsidR="00196D2E" w:rsidRPr="006F31DC" w:rsidRDefault="00196D2E" w:rsidP="00553FFA">
            <w:pPr>
              <w:pStyle w:val="TAL"/>
              <w:rPr>
                <w:sz w:val="16"/>
              </w:rPr>
            </w:pPr>
            <w:r>
              <w:rPr>
                <w:sz w:val="16"/>
              </w:rPr>
              <w:t>R5-255518</w:t>
            </w:r>
          </w:p>
        </w:tc>
        <w:tc>
          <w:tcPr>
            <w:tcW w:w="0" w:type="auto"/>
          </w:tcPr>
          <w:p w14:paraId="2104DAF2" w14:textId="77777777" w:rsidR="00196D2E" w:rsidRPr="006F31DC" w:rsidRDefault="00196D2E" w:rsidP="00553FFA">
            <w:pPr>
              <w:pStyle w:val="TAL"/>
              <w:rPr>
                <w:sz w:val="16"/>
              </w:rPr>
            </w:pPr>
            <w:r>
              <w:rPr>
                <w:sz w:val="16"/>
              </w:rPr>
              <w:t>R4-2511870</w:t>
            </w:r>
          </w:p>
        </w:tc>
        <w:tc>
          <w:tcPr>
            <w:tcW w:w="0" w:type="auto"/>
          </w:tcPr>
          <w:p w14:paraId="52502DCF" w14:textId="77777777" w:rsidR="00196D2E" w:rsidRPr="006F31DC" w:rsidRDefault="00196D2E" w:rsidP="00553FFA">
            <w:pPr>
              <w:pStyle w:val="TAL"/>
              <w:rPr>
                <w:sz w:val="16"/>
              </w:rPr>
            </w:pPr>
            <w:r>
              <w:rPr>
                <w:sz w:val="16"/>
              </w:rPr>
              <w:t>LS on Annex D of TS 38.101-1</w:t>
            </w:r>
          </w:p>
        </w:tc>
        <w:tc>
          <w:tcPr>
            <w:tcW w:w="0" w:type="auto"/>
          </w:tcPr>
          <w:p w14:paraId="68FA4B5E" w14:textId="77777777" w:rsidR="00196D2E" w:rsidRPr="006F31DC" w:rsidRDefault="00196D2E" w:rsidP="00553FFA">
            <w:pPr>
              <w:pStyle w:val="TAL"/>
              <w:rPr>
                <w:sz w:val="16"/>
              </w:rPr>
            </w:pPr>
            <w:r>
              <w:rPr>
                <w:sz w:val="16"/>
              </w:rPr>
              <w:t>TSG WG RAN4</w:t>
            </w:r>
          </w:p>
        </w:tc>
        <w:tc>
          <w:tcPr>
            <w:tcW w:w="0" w:type="auto"/>
          </w:tcPr>
          <w:p w14:paraId="652A47F0" w14:textId="77777777" w:rsidR="00196D2E" w:rsidRPr="006F31DC" w:rsidRDefault="00196D2E" w:rsidP="00553FFA">
            <w:pPr>
              <w:pStyle w:val="TAL"/>
              <w:rPr>
                <w:sz w:val="16"/>
              </w:rPr>
            </w:pPr>
            <w:r>
              <w:rPr>
                <w:sz w:val="16"/>
              </w:rPr>
              <w:t>noted</w:t>
            </w:r>
          </w:p>
        </w:tc>
        <w:tc>
          <w:tcPr>
            <w:tcW w:w="0" w:type="auto"/>
          </w:tcPr>
          <w:p w14:paraId="2216A685" w14:textId="77777777" w:rsidR="00196D2E" w:rsidRPr="006F31DC" w:rsidRDefault="00196D2E" w:rsidP="00553FFA">
            <w:pPr>
              <w:pStyle w:val="TAL"/>
              <w:rPr>
                <w:sz w:val="16"/>
              </w:rPr>
            </w:pPr>
            <w:r>
              <w:rPr>
                <w:sz w:val="16"/>
              </w:rPr>
              <w:t>(none)</w:t>
            </w:r>
          </w:p>
        </w:tc>
      </w:tr>
      <w:tr w:rsidR="00196D2E" w14:paraId="5C285864" w14:textId="77777777" w:rsidTr="00553FFA">
        <w:tc>
          <w:tcPr>
            <w:tcW w:w="0" w:type="auto"/>
          </w:tcPr>
          <w:p w14:paraId="25812211" w14:textId="77777777" w:rsidR="00196D2E" w:rsidRPr="006F31DC" w:rsidRDefault="00196D2E" w:rsidP="00553FFA">
            <w:pPr>
              <w:pStyle w:val="TAL"/>
              <w:rPr>
                <w:sz w:val="16"/>
              </w:rPr>
            </w:pPr>
            <w:r>
              <w:rPr>
                <w:sz w:val="16"/>
              </w:rPr>
              <w:t>R5-255519</w:t>
            </w:r>
          </w:p>
        </w:tc>
        <w:tc>
          <w:tcPr>
            <w:tcW w:w="0" w:type="auto"/>
          </w:tcPr>
          <w:p w14:paraId="66049C1F" w14:textId="77777777" w:rsidR="00196D2E" w:rsidRPr="006F31DC" w:rsidRDefault="00196D2E" w:rsidP="00553FFA">
            <w:pPr>
              <w:pStyle w:val="TAL"/>
              <w:rPr>
                <w:sz w:val="16"/>
              </w:rPr>
            </w:pPr>
            <w:r>
              <w:rPr>
                <w:sz w:val="16"/>
              </w:rPr>
              <w:t>R4-2512272</w:t>
            </w:r>
          </w:p>
        </w:tc>
        <w:tc>
          <w:tcPr>
            <w:tcW w:w="0" w:type="auto"/>
          </w:tcPr>
          <w:p w14:paraId="59E64912" w14:textId="77777777" w:rsidR="00196D2E" w:rsidRPr="006F31DC" w:rsidRDefault="00196D2E" w:rsidP="00553FFA">
            <w:pPr>
              <w:pStyle w:val="TAL"/>
              <w:rPr>
                <w:sz w:val="16"/>
              </w:rPr>
            </w:pPr>
            <w:r>
              <w:rPr>
                <w:sz w:val="16"/>
              </w:rPr>
              <w:t>Reply LS on the list of RRM test cases with the LTE/FR1+FR2 testability</w:t>
            </w:r>
          </w:p>
        </w:tc>
        <w:tc>
          <w:tcPr>
            <w:tcW w:w="0" w:type="auto"/>
          </w:tcPr>
          <w:p w14:paraId="728E2262" w14:textId="77777777" w:rsidR="00196D2E" w:rsidRPr="006F31DC" w:rsidRDefault="00196D2E" w:rsidP="00553FFA">
            <w:pPr>
              <w:pStyle w:val="TAL"/>
              <w:rPr>
                <w:sz w:val="16"/>
              </w:rPr>
            </w:pPr>
            <w:r>
              <w:rPr>
                <w:sz w:val="16"/>
              </w:rPr>
              <w:t>TSG WG RAN4</w:t>
            </w:r>
          </w:p>
        </w:tc>
        <w:tc>
          <w:tcPr>
            <w:tcW w:w="0" w:type="auto"/>
          </w:tcPr>
          <w:p w14:paraId="51CA0A8D" w14:textId="77777777" w:rsidR="00196D2E" w:rsidRPr="006F31DC" w:rsidRDefault="00196D2E" w:rsidP="00553FFA">
            <w:pPr>
              <w:pStyle w:val="TAL"/>
              <w:rPr>
                <w:sz w:val="16"/>
              </w:rPr>
            </w:pPr>
            <w:r>
              <w:rPr>
                <w:sz w:val="16"/>
              </w:rPr>
              <w:t>noted</w:t>
            </w:r>
          </w:p>
        </w:tc>
        <w:tc>
          <w:tcPr>
            <w:tcW w:w="0" w:type="auto"/>
          </w:tcPr>
          <w:p w14:paraId="4F03B44A" w14:textId="77777777" w:rsidR="00196D2E" w:rsidRPr="006F31DC" w:rsidRDefault="00196D2E" w:rsidP="00553FFA">
            <w:pPr>
              <w:pStyle w:val="TAL"/>
              <w:rPr>
                <w:sz w:val="16"/>
              </w:rPr>
            </w:pPr>
            <w:r>
              <w:rPr>
                <w:sz w:val="16"/>
              </w:rPr>
              <w:t>(none)</w:t>
            </w:r>
          </w:p>
        </w:tc>
      </w:tr>
      <w:tr w:rsidR="00196D2E" w14:paraId="36E450D1" w14:textId="77777777" w:rsidTr="00553FFA">
        <w:tc>
          <w:tcPr>
            <w:tcW w:w="0" w:type="auto"/>
          </w:tcPr>
          <w:p w14:paraId="12D3E88C" w14:textId="77777777" w:rsidR="00196D2E" w:rsidRPr="006F31DC" w:rsidRDefault="00196D2E" w:rsidP="00553FFA">
            <w:pPr>
              <w:pStyle w:val="TAL"/>
              <w:rPr>
                <w:sz w:val="16"/>
              </w:rPr>
            </w:pPr>
            <w:r>
              <w:rPr>
                <w:sz w:val="16"/>
              </w:rPr>
              <w:t>R5-255520</w:t>
            </w:r>
          </w:p>
        </w:tc>
        <w:tc>
          <w:tcPr>
            <w:tcW w:w="0" w:type="auto"/>
          </w:tcPr>
          <w:p w14:paraId="668CEBC5" w14:textId="77777777" w:rsidR="00196D2E" w:rsidRPr="006F31DC" w:rsidRDefault="00196D2E" w:rsidP="00553FFA">
            <w:pPr>
              <w:pStyle w:val="TAL"/>
              <w:rPr>
                <w:sz w:val="16"/>
              </w:rPr>
            </w:pPr>
          </w:p>
        </w:tc>
        <w:tc>
          <w:tcPr>
            <w:tcW w:w="0" w:type="auto"/>
          </w:tcPr>
          <w:p w14:paraId="473DC526" w14:textId="77777777" w:rsidR="00196D2E" w:rsidRPr="006F31DC" w:rsidRDefault="00196D2E" w:rsidP="00553FFA">
            <w:pPr>
              <w:pStyle w:val="TAL"/>
              <w:rPr>
                <w:sz w:val="16"/>
              </w:rPr>
            </w:pPr>
            <w:r>
              <w:rPr>
                <w:sz w:val="16"/>
              </w:rPr>
              <w:t>LS on Study on Modernization of Specification Format and Procedures for 6G</w:t>
            </w:r>
          </w:p>
        </w:tc>
        <w:tc>
          <w:tcPr>
            <w:tcW w:w="0" w:type="auto"/>
          </w:tcPr>
          <w:p w14:paraId="27C121D1" w14:textId="77777777" w:rsidR="00196D2E" w:rsidRPr="006F31DC" w:rsidRDefault="00196D2E" w:rsidP="00553FFA">
            <w:pPr>
              <w:pStyle w:val="TAL"/>
              <w:rPr>
                <w:sz w:val="16"/>
              </w:rPr>
            </w:pPr>
            <w:r>
              <w:rPr>
                <w:sz w:val="16"/>
              </w:rPr>
              <w:t>TSG SA</w:t>
            </w:r>
          </w:p>
        </w:tc>
        <w:tc>
          <w:tcPr>
            <w:tcW w:w="0" w:type="auto"/>
          </w:tcPr>
          <w:p w14:paraId="373B0EB1" w14:textId="77777777" w:rsidR="00196D2E" w:rsidRPr="006F31DC" w:rsidRDefault="00196D2E" w:rsidP="00553FFA">
            <w:pPr>
              <w:pStyle w:val="TAL"/>
              <w:rPr>
                <w:sz w:val="16"/>
              </w:rPr>
            </w:pPr>
            <w:r>
              <w:rPr>
                <w:sz w:val="16"/>
              </w:rPr>
              <w:t>noted</w:t>
            </w:r>
          </w:p>
        </w:tc>
        <w:tc>
          <w:tcPr>
            <w:tcW w:w="0" w:type="auto"/>
          </w:tcPr>
          <w:p w14:paraId="6FAF65E1" w14:textId="77777777" w:rsidR="00196D2E" w:rsidRPr="006F31DC" w:rsidRDefault="00196D2E" w:rsidP="00553FFA">
            <w:pPr>
              <w:pStyle w:val="TAL"/>
              <w:rPr>
                <w:sz w:val="16"/>
              </w:rPr>
            </w:pPr>
            <w:r>
              <w:rPr>
                <w:sz w:val="16"/>
              </w:rPr>
              <w:t>(none)</w:t>
            </w:r>
          </w:p>
        </w:tc>
      </w:tr>
      <w:tr w:rsidR="00196D2E" w14:paraId="56793ADF" w14:textId="77777777" w:rsidTr="00553FFA">
        <w:tc>
          <w:tcPr>
            <w:tcW w:w="0" w:type="auto"/>
          </w:tcPr>
          <w:p w14:paraId="6FFD20F0" w14:textId="77777777" w:rsidR="00196D2E" w:rsidRPr="006F31DC" w:rsidRDefault="00196D2E" w:rsidP="00553FFA">
            <w:pPr>
              <w:pStyle w:val="TAL"/>
              <w:rPr>
                <w:sz w:val="16"/>
              </w:rPr>
            </w:pPr>
            <w:r>
              <w:rPr>
                <w:sz w:val="16"/>
              </w:rPr>
              <w:t>R5-256399</w:t>
            </w:r>
          </w:p>
        </w:tc>
        <w:tc>
          <w:tcPr>
            <w:tcW w:w="0" w:type="auto"/>
          </w:tcPr>
          <w:p w14:paraId="5CE58E2C" w14:textId="77777777" w:rsidR="00196D2E" w:rsidRPr="006F31DC" w:rsidRDefault="00196D2E" w:rsidP="00553FFA">
            <w:pPr>
              <w:pStyle w:val="TAL"/>
              <w:rPr>
                <w:sz w:val="16"/>
              </w:rPr>
            </w:pPr>
            <w:r>
              <w:rPr>
                <w:sz w:val="16"/>
              </w:rPr>
              <w:t>R4-2514613</w:t>
            </w:r>
          </w:p>
        </w:tc>
        <w:tc>
          <w:tcPr>
            <w:tcW w:w="0" w:type="auto"/>
          </w:tcPr>
          <w:p w14:paraId="6D8C18E8" w14:textId="77777777" w:rsidR="00196D2E" w:rsidRPr="006F31DC" w:rsidRDefault="00196D2E" w:rsidP="00553FFA">
            <w:pPr>
              <w:pStyle w:val="TAL"/>
              <w:rPr>
                <w:sz w:val="16"/>
              </w:rPr>
            </w:pPr>
            <w:r>
              <w:rPr>
                <w:sz w:val="16"/>
              </w:rPr>
              <w:t>LS to RAN5 on LP-WUS/WUR Testability</w:t>
            </w:r>
          </w:p>
        </w:tc>
        <w:tc>
          <w:tcPr>
            <w:tcW w:w="0" w:type="auto"/>
          </w:tcPr>
          <w:p w14:paraId="32A45DD7" w14:textId="77777777" w:rsidR="00196D2E" w:rsidRPr="006F31DC" w:rsidRDefault="00196D2E" w:rsidP="00553FFA">
            <w:pPr>
              <w:pStyle w:val="TAL"/>
              <w:rPr>
                <w:sz w:val="16"/>
              </w:rPr>
            </w:pPr>
            <w:r>
              <w:rPr>
                <w:sz w:val="16"/>
              </w:rPr>
              <w:t>TSG WG RAN4</w:t>
            </w:r>
          </w:p>
        </w:tc>
        <w:tc>
          <w:tcPr>
            <w:tcW w:w="0" w:type="auto"/>
          </w:tcPr>
          <w:p w14:paraId="66B0C7C3" w14:textId="77777777" w:rsidR="00196D2E" w:rsidRPr="006F31DC" w:rsidRDefault="00196D2E" w:rsidP="00553FFA">
            <w:pPr>
              <w:pStyle w:val="TAL"/>
              <w:rPr>
                <w:sz w:val="16"/>
              </w:rPr>
            </w:pPr>
            <w:r>
              <w:rPr>
                <w:sz w:val="16"/>
              </w:rPr>
              <w:t>noted</w:t>
            </w:r>
          </w:p>
        </w:tc>
        <w:tc>
          <w:tcPr>
            <w:tcW w:w="0" w:type="auto"/>
          </w:tcPr>
          <w:p w14:paraId="26EC68B2" w14:textId="77777777" w:rsidR="00196D2E" w:rsidRPr="006F31DC" w:rsidRDefault="00196D2E" w:rsidP="00553FFA">
            <w:pPr>
              <w:pStyle w:val="TAL"/>
              <w:rPr>
                <w:sz w:val="16"/>
              </w:rPr>
            </w:pPr>
            <w:r>
              <w:rPr>
                <w:sz w:val="16"/>
              </w:rPr>
              <w:t>(none)</w:t>
            </w:r>
          </w:p>
        </w:tc>
      </w:tr>
      <w:tr w:rsidR="00196D2E" w14:paraId="78927322" w14:textId="77777777" w:rsidTr="00553FFA">
        <w:tc>
          <w:tcPr>
            <w:tcW w:w="0" w:type="auto"/>
          </w:tcPr>
          <w:p w14:paraId="03D45E6C" w14:textId="77777777" w:rsidR="00196D2E" w:rsidRPr="006F31DC" w:rsidRDefault="00196D2E" w:rsidP="00553FFA">
            <w:pPr>
              <w:pStyle w:val="TAL"/>
              <w:rPr>
                <w:sz w:val="16"/>
              </w:rPr>
            </w:pPr>
            <w:r>
              <w:rPr>
                <w:sz w:val="16"/>
              </w:rPr>
              <w:t>R5-256400</w:t>
            </w:r>
          </w:p>
        </w:tc>
        <w:tc>
          <w:tcPr>
            <w:tcW w:w="0" w:type="auto"/>
          </w:tcPr>
          <w:p w14:paraId="05370DCF" w14:textId="77777777" w:rsidR="00196D2E" w:rsidRPr="006F31DC" w:rsidRDefault="00196D2E" w:rsidP="00553FFA">
            <w:pPr>
              <w:pStyle w:val="TAL"/>
              <w:rPr>
                <w:sz w:val="16"/>
              </w:rPr>
            </w:pPr>
            <w:r>
              <w:rPr>
                <w:sz w:val="16"/>
              </w:rPr>
              <w:t>R1-2508205</w:t>
            </w:r>
          </w:p>
        </w:tc>
        <w:tc>
          <w:tcPr>
            <w:tcW w:w="0" w:type="auto"/>
          </w:tcPr>
          <w:p w14:paraId="2C1976FF" w14:textId="77777777" w:rsidR="00196D2E" w:rsidRPr="006F31DC" w:rsidRDefault="00196D2E" w:rsidP="00553FFA">
            <w:pPr>
              <w:pStyle w:val="TAL"/>
              <w:rPr>
                <w:sz w:val="16"/>
              </w:rPr>
            </w:pPr>
            <w:r>
              <w:rPr>
                <w:sz w:val="16"/>
              </w:rPr>
              <w:t>LS on Rel-19 higher layers parameters list Post RAN1#122bis</w:t>
            </w:r>
          </w:p>
        </w:tc>
        <w:tc>
          <w:tcPr>
            <w:tcW w:w="0" w:type="auto"/>
          </w:tcPr>
          <w:p w14:paraId="67F6E256" w14:textId="77777777" w:rsidR="00196D2E" w:rsidRPr="006F31DC" w:rsidRDefault="00196D2E" w:rsidP="00553FFA">
            <w:pPr>
              <w:pStyle w:val="TAL"/>
              <w:rPr>
                <w:sz w:val="16"/>
              </w:rPr>
            </w:pPr>
            <w:r>
              <w:rPr>
                <w:sz w:val="16"/>
              </w:rPr>
              <w:t>TSG WG RAN1</w:t>
            </w:r>
          </w:p>
        </w:tc>
        <w:tc>
          <w:tcPr>
            <w:tcW w:w="0" w:type="auto"/>
          </w:tcPr>
          <w:p w14:paraId="0555E4F2" w14:textId="77777777" w:rsidR="00196D2E" w:rsidRPr="006F31DC" w:rsidRDefault="00196D2E" w:rsidP="00553FFA">
            <w:pPr>
              <w:pStyle w:val="TAL"/>
              <w:rPr>
                <w:sz w:val="16"/>
              </w:rPr>
            </w:pPr>
            <w:r>
              <w:rPr>
                <w:sz w:val="16"/>
              </w:rPr>
              <w:t>withdrawn</w:t>
            </w:r>
          </w:p>
        </w:tc>
        <w:tc>
          <w:tcPr>
            <w:tcW w:w="0" w:type="auto"/>
          </w:tcPr>
          <w:p w14:paraId="4B3CDA60" w14:textId="77777777" w:rsidR="00196D2E" w:rsidRPr="006F31DC" w:rsidRDefault="00196D2E" w:rsidP="00553FFA">
            <w:pPr>
              <w:pStyle w:val="TAL"/>
              <w:rPr>
                <w:sz w:val="16"/>
              </w:rPr>
            </w:pPr>
            <w:r>
              <w:rPr>
                <w:sz w:val="16"/>
              </w:rPr>
              <w:t>(none)</w:t>
            </w:r>
          </w:p>
        </w:tc>
      </w:tr>
      <w:tr w:rsidR="00196D2E" w14:paraId="2DA0D8DD" w14:textId="77777777" w:rsidTr="00553FFA">
        <w:tc>
          <w:tcPr>
            <w:tcW w:w="0" w:type="auto"/>
          </w:tcPr>
          <w:p w14:paraId="2557CC86" w14:textId="77777777" w:rsidR="00196D2E" w:rsidRPr="006F31DC" w:rsidRDefault="00196D2E" w:rsidP="00553FFA">
            <w:pPr>
              <w:pStyle w:val="TAL"/>
              <w:rPr>
                <w:sz w:val="16"/>
              </w:rPr>
            </w:pPr>
            <w:r>
              <w:rPr>
                <w:sz w:val="16"/>
              </w:rPr>
              <w:t>R5-256575</w:t>
            </w:r>
          </w:p>
        </w:tc>
        <w:tc>
          <w:tcPr>
            <w:tcW w:w="0" w:type="auto"/>
          </w:tcPr>
          <w:p w14:paraId="344DFD2F" w14:textId="77777777" w:rsidR="00196D2E" w:rsidRDefault="00196D2E" w:rsidP="00553FFA">
            <w:pPr>
              <w:pStyle w:val="TAL"/>
              <w:rPr>
                <w:sz w:val="16"/>
              </w:rPr>
            </w:pPr>
          </w:p>
        </w:tc>
        <w:tc>
          <w:tcPr>
            <w:tcW w:w="0" w:type="auto"/>
          </w:tcPr>
          <w:p w14:paraId="2EF6B902" w14:textId="77777777" w:rsidR="00196D2E" w:rsidRPr="006F31DC" w:rsidRDefault="00196D2E" w:rsidP="00553FFA">
            <w:pPr>
              <w:pStyle w:val="TAL"/>
              <w:rPr>
                <w:sz w:val="16"/>
              </w:rPr>
            </w:pPr>
            <w:r>
              <w:rPr>
                <w:sz w:val="16"/>
              </w:rPr>
              <w:t>Technical Study and Findings on Intermodulation and Harmonic Issues Impacting GNSS for 5G NR FR1</w:t>
            </w:r>
          </w:p>
        </w:tc>
        <w:tc>
          <w:tcPr>
            <w:tcW w:w="0" w:type="auto"/>
          </w:tcPr>
          <w:p w14:paraId="4A245FC3" w14:textId="77777777" w:rsidR="00196D2E" w:rsidRPr="006F31DC" w:rsidRDefault="00196D2E" w:rsidP="00553FFA">
            <w:pPr>
              <w:pStyle w:val="TAL"/>
              <w:rPr>
                <w:sz w:val="16"/>
              </w:rPr>
            </w:pPr>
            <w:r>
              <w:rPr>
                <w:sz w:val="16"/>
              </w:rPr>
              <w:t>CTIA Certification OTA GNSS Task Force</w:t>
            </w:r>
          </w:p>
        </w:tc>
        <w:tc>
          <w:tcPr>
            <w:tcW w:w="0" w:type="auto"/>
          </w:tcPr>
          <w:p w14:paraId="707A941A" w14:textId="77777777" w:rsidR="00196D2E" w:rsidRPr="006F31DC" w:rsidRDefault="00196D2E" w:rsidP="00553FFA">
            <w:pPr>
              <w:pStyle w:val="TAL"/>
              <w:rPr>
                <w:sz w:val="16"/>
              </w:rPr>
            </w:pPr>
            <w:r>
              <w:rPr>
                <w:sz w:val="16"/>
              </w:rPr>
              <w:t>noted</w:t>
            </w:r>
          </w:p>
        </w:tc>
        <w:tc>
          <w:tcPr>
            <w:tcW w:w="0" w:type="auto"/>
          </w:tcPr>
          <w:p w14:paraId="2990A89A" w14:textId="77777777" w:rsidR="00196D2E" w:rsidRPr="006F31DC" w:rsidRDefault="00196D2E" w:rsidP="00553FFA">
            <w:pPr>
              <w:pStyle w:val="TAL"/>
              <w:rPr>
                <w:sz w:val="16"/>
              </w:rPr>
            </w:pPr>
            <w:r>
              <w:rPr>
                <w:sz w:val="16"/>
              </w:rPr>
              <w:t>(none)</w:t>
            </w:r>
          </w:p>
        </w:tc>
      </w:tr>
    </w:tbl>
    <w:p w14:paraId="0EAC639D" w14:textId="77777777" w:rsidR="00196D2E" w:rsidRDefault="00196D2E" w:rsidP="00196D2E"/>
    <w:p w14:paraId="01F12243" w14:textId="77777777" w:rsidR="00196D2E" w:rsidRDefault="00196D2E" w:rsidP="00196D2E">
      <w:pPr>
        <w:pStyle w:val="Heading3"/>
      </w:pPr>
      <w:bookmarkStart w:id="1224" w:name="_Toc216275673"/>
      <w:r>
        <w:t>C2: Outgoing liaison statements</w:t>
      </w:r>
      <w:bookmarkEnd w:id="1224"/>
    </w:p>
    <w:p w14:paraId="1ABC1A5E" w14:textId="4C8BEB39" w:rsidR="00196D2E" w:rsidRDefault="00D16026" w:rsidP="00D16026">
      <w:r>
        <w:t>None</w:t>
      </w:r>
    </w:p>
    <w:tbl>
      <w:tblPr>
        <w:tblStyle w:val="TableGrid"/>
        <w:tblW w:w="0" w:type="auto"/>
        <w:tblLook w:val="04A0" w:firstRow="1" w:lastRow="0" w:firstColumn="1" w:lastColumn="0" w:noHBand="0" w:noVBand="1"/>
      </w:tblPr>
      <w:tblGrid>
        <w:gridCol w:w="987"/>
        <w:gridCol w:w="587"/>
        <w:gridCol w:w="436"/>
        <w:gridCol w:w="447"/>
        <w:gridCol w:w="1397"/>
      </w:tblGrid>
      <w:tr w:rsidR="00196D2E" w14:paraId="52C3F730" w14:textId="77777777" w:rsidTr="00553FFA">
        <w:tc>
          <w:tcPr>
            <w:tcW w:w="0" w:type="auto"/>
          </w:tcPr>
          <w:p w14:paraId="3D4C3A34" w14:textId="2ECBC904" w:rsidR="00196D2E" w:rsidRDefault="00196D2E" w:rsidP="00553FFA">
            <w:pPr>
              <w:pStyle w:val="TAH"/>
            </w:pPr>
            <w:proofErr w:type="spellStart"/>
            <w:r>
              <w:t>Docment</w:t>
            </w:r>
            <w:proofErr w:type="spellEnd"/>
          </w:p>
        </w:tc>
        <w:tc>
          <w:tcPr>
            <w:tcW w:w="0" w:type="auto"/>
          </w:tcPr>
          <w:p w14:paraId="3061B442" w14:textId="77777777" w:rsidR="00196D2E" w:rsidRDefault="00196D2E" w:rsidP="00553FFA">
            <w:pPr>
              <w:pStyle w:val="TAH"/>
            </w:pPr>
            <w:r>
              <w:t>Title</w:t>
            </w:r>
          </w:p>
        </w:tc>
        <w:tc>
          <w:tcPr>
            <w:tcW w:w="0" w:type="auto"/>
          </w:tcPr>
          <w:p w14:paraId="2F4D19E0" w14:textId="77777777" w:rsidR="00196D2E" w:rsidRDefault="00196D2E" w:rsidP="00553FFA">
            <w:pPr>
              <w:pStyle w:val="TAH"/>
            </w:pPr>
            <w:r>
              <w:t>To</w:t>
            </w:r>
          </w:p>
        </w:tc>
        <w:tc>
          <w:tcPr>
            <w:tcW w:w="0" w:type="auto"/>
          </w:tcPr>
          <w:p w14:paraId="3BE66E4F" w14:textId="77777777" w:rsidR="00196D2E" w:rsidRDefault="00196D2E" w:rsidP="00553FFA">
            <w:pPr>
              <w:pStyle w:val="TAH"/>
            </w:pPr>
            <w:r>
              <w:t>Cc</w:t>
            </w:r>
          </w:p>
        </w:tc>
        <w:tc>
          <w:tcPr>
            <w:tcW w:w="0" w:type="auto"/>
          </w:tcPr>
          <w:p w14:paraId="12228E90" w14:textId="77777777" w:rsidR="00196D2E" w:rsidRDefault="00196D2E" w:rsidP="00553FFA">
            <w:pPr>
              <w:pStyle w:val="TAH"/>
            </w:pPr>
            <w:r>
              <w:t>reply to i/c LS</w:t>
            </w:r>
          </w:p>
        </w:tc>
      </w:tr>
    </w:tbl>
    <w:p w14:paraId="42EED437" w14:textId="77777777" w:rsidR="00196D2E" w:rsidRDefault="00196D2E" w:rsidP="00196D2E"/>
    <w:p w14:paraId="5F500B69" w14:textId="77777777" w:rsidR="00196D2E" w:rsidRDefault="00196D2E" w:rsidP="00196D2E">
      <w:pPr>
        <w:pStyle w:val="Heading2"/>
      </w:pPr>
      <w:r>
        <w:br w:type="page"/>
      </w:r>
      <w:bookmarkStart w:id="1225" w:name="_Toc216275674"/>
      <w:r>
        <w:t>Annex D: List of agreed/approved new and revised Work Items</w:t>
      </w:r>
      <w:bookmarkEnd w:id="1225"/>
    </w:p>
    <w:p w14:paraId="1CD29549" w14:textId="5B9ED128" w:rsidR="00196D2E" w:rsidRDefault="00D16026" w:rsidP="00D16026">
      <w:r>
        <w:t>17</w:t>
      </w:r>
      <w:r w:rsidRPr="001E19ED">
        <w:t xml:space="preserve"> new WIDs were endorsed at RAN5#</w:t>
      </w:r>
      <w:r>
        <w:t>109</w:t>
      </w:r>
      <w:r w:rsidRPr="001E19ED">
        <w:t>,</w:t>
      </w:r>
      <w:r>
        <w:t>108</w:t>
      </w:r>
      <w:r w:rsidRPr="001E19ED">
        <w:t xml:space="preserve"> </w:t>
      </w:r>
      <w:r>
        <w:t xml:space="preserve">WIDs </w:t>
      </w:r>
      <w:r w:rsidRPr="001E19ED">
        <w:t>revise</w:t>
      </w:r>
      <w:r>
        <w:t>d</w:t>
      </w:r>
    </w:p>
    <w:tbl>
      <w:tblPr>
        <w:tblStyle w:val="TableGrid"/>
        <w:tblW w:w="0" w:type="auto"/>
        <w:tblLook w:val="04A0" w:firstRow="1" w:lastRow="0" w:firstColumn="1" w:lastColumn="0" w:noHBand="0" w:noVBand="1"/>
      </w:tblPr>
      <w:tblGrid>
        <w:gridCol w:w="1097"/>
        <w:gridCol w:w="5445"/>
        <w:gridCol w:w="1840"/>
        <w:gridCol w:w="1247"/>
      </w:tblGrid>
      <w:tr w:rsidR="00196D2E" w14:paraId="1299FDEE" w14:textId="77777777" w:rsidTr="00553FFA">
        <w:tc>
          <w:tcPr>
            <w:tcW w:w="0" w:type="auto"/>
          </w:tcPr>
          <w:p w14:paraId="55B5D8B3" w14:textId="77777777" w:rsidR="00196D2E" w:rsidRDefault="00196D2E" w:rsidP="00553FFA">
            <w:pPr>
              <w:pStyle w:val="TAH"/>
            </w:pPr>
            <w:r>
              <w:t>Document</w:t>
            </w:r>
          </w:p>
        </w:tc>
        <w:tc>
          <w:tcPr>
            <w:tcW w:w="0" w:type="auto"/>
          </w:tcPr>
          <w:p w14:paraId="3C473A4C" w14:textId="77777777" w:rsidR="00196D2E" w:rsidRDefault="00196D2E" w:rsidP="00553FFA">
            <w:pPr>
              <w:pStyle w:val="TAH"/>
            </w:pPr>
            <w:r>
              <w:t>Title</w:t>
            </w:r>
          </w:p>
        </w:tc>
        <w:tc>
          <w:tcPr>
            <w:tcW w:w="0" w:type="auto"/>
          </w:tcPr>
          <w:p w14:paraId="13944556" w14:textId="77777777" w:rsidR="00196D2E" w:rsidRDefault="00196D2E" w:rsidP="00553FFA">
            <w:pPr>
              <w:pStyle w:val="TAH"/>
            </w:pPr>
            <w:r>
              <w:t>Source</w:t>
            </w:r>
          </w:p>
        </w:tc>
        <w:tc>
          <w:tcPr>
            <w:tcW w:w="0" w:type="auto"/>
          </w:tcPr>
          <w:p w14:paraId="3A34B1E9" w14:textId="77777777" w:rsidR="00196D2E" w:rsidRDefault="00196D2E" w:rsidP="00553FFA">
            <w:pPr>
              <w:pStyle w:val="TAH"/>
            </w:pPr>
            <w:r>
              <w:t>new/revised</w:t>
            </w:r>
          </w:p>
        </w:tc>
      </w:tr>
      <w:tr w:rsidR="00196D2E" w14:paraId="48DAFE5F" w14:textId="77777777" w:rsidTr="00553FFA">
        <w:tc>
          <w:tcPr>
            <w:tcW w:w="0" w:type="auto"/>
          </w:tcPr>
          <w:p w14:paraId="38AF5579" w14:textId="77777777" w:rsidR="00196D2E" w:rsidRPr="006F31DC" w:rsidRDefault="00196D2E" w:rsidP="00553FFA">
            <w:pPr>
              <w:pStyle w:val="TAL"/>
              <w:rPr>
                <w:sz w:val="16"/>
              </w:rPr>
            </w:pPr>
            <w:r>
              <w:rPr>
                <w:sz w:val="16"/>
              </w:rPr>
              <w:t>R5-256586</w:t>
            </w:r>
          </w:p>
        </w:tc>
        <w:tc>
          <w:tcPr>
            <w:tcW w:w="0" w:type="auto"/>
          </w:tcPr>
          <w:p w14:paraId="396EDDC5" w14:textId="77777777" w:rsidR="00196D2E" w:rsidRPr="006F31DC" w:rsidRDefault="00196D2E" w:rsidP="00553FFA">
            <w:pPr>
              <w:pStyle w:val="TAL"/>
              <w:rPr>
                <w:sz w:val="16"/>
              </w:rPr>
            </w:pPr>
            <w:r>
              <w:rPr>
                <w:sz w:val="16"/>
              </w:rPr>
              <w:t>New WID on UE Conformance - Artificial Intelligence (AI)/Machine Learning (ML) for NR Air Interface</w:t>
            </w:r>
          </w:p>
        </w:tc>
        <w:tc>
          <w:tcPr>
            <w:tcW w:w="0" w:type="auto"/>
          </w:tcPr>
          <w:p w14:paraId="6D3EAE19" w14:textId="77777777" w:rsidR="00196D2E" w:rsidRPr="006F31DC" w:rsidRDefault="00196D2E" w:rsidP="00553FFA">
            <w:pPr>
              <w:pStyle w:val="TAL"/>
              <w:rPr>
                <w:sz w:val="16"/>
              </w:rPr>
            </w:pPr>
            <w:r>
              <w:rPr>
                <w:sz w:val="16"/>
              </w:rPr>
              <w:t>Qualcomm Incorporated, CMCC, Motorola Mobility</w:t>
            </w:r>
          </w:p>
        </w:tc>
        <w:tc>
          <w:tcPr>
            <w:tcW w:w="0" w:type="auto"/>
          </w:tcPr>
          <w:p w14:paraId="18A9E5A1" w14:textId="77777777" w:rsidR="00196D2E" w:rsidRPr="006F31DC" w:rsidRDefault="00196D2E" w:rsidP="00553FFA">
            <w:pPr>
              <w:pStyle w:val="TAL"/>
              <w:rPr>
                <w:sz w:val="16"/>
              </w:rPr>
            </w:pPr>
            <w:r>
              <w:rPr>
                <w:sz w:val="16"/>
              </w:rPr>
              <w:t>WID new</w:t>
            </w:r>
          </w:p>
        </w:tc>
      </w:tr>
      <w:tr w:rsidR="00196D2E" w14:paraId="5B7FF1E8" w14:textId="77777777" w:rsidTr="00553FFA">
        <w:tc>
          <w:tcPr>
            <w:tcW w:w="0" w:type="auto"/>
          </w:tcPr>
          <w:p w14:paraId="145D54C9" w14:textId="77777777" w:rsidR="00196D2E" w:rsidRPr="006F31DC" w:rsidRDefault="00196D2E" w:rsidP="00553FFA">
            <w:pPr>
              <w:pStyle w:val="TAL"/>
              <w:rPr>
                <w:sz w:val="16"/>
              </w:rPr>
            </w:pPr>
            <w:r>
              <w:rPr>
                <w:sz w:val="16"/>
              </w:rPr>
              <w:t>R5-256587</w:t>
            </w:r>
          </w:p>
        </w:tc>
        <w:tc>
          <w:tcPr>
            <w:tcW w:w="0" w:type="auto"/>
          </w:tcPr>
          <w:p w14:paraId="5B8A676D" w14:textId="77777777" w:rsidR="00196D2E" w:rsidRPr="006F31DC" w:rsidRDefault="00196D2E" w:rsidP="00553FFA">
            <w:pPr>
              <w:pStyle w:val="TAL"/>
              <w:rPr>
                <w:sz w:val="16"/>
              </w:rPr>
            </w:pPr>
            <w:r>
              <w:rPr>
                <w:sz w:val="16"/>
              </w:rPr>
              <w:t>New WID on UE Conformance – NR demodulation performance: Phase 5</w:t>
            </w:r>
          </w:p>
        </w:tc>
        <w:tc>
          <w:tcPr>
            <w:tcW w:w="0" w:type="auto"/>
          </w:tcPr>
          <w:p w14:paraId="67AEBA94" w14:textId="77777777" w:rsidR="00196D2E" w:rsidRPr="006F31DC" w:rsidRDefault="00196D2E" w:rsidP="00553FFA">
            <w:pPr>
              <w:pStyle w:val="TAL"/>
              <w:rPr>
                <w:sz w:val="16"/>
              </w:rPr>
            </w:pPr>
            <w:r>
              <w:rPr>
                <w:sz w:val="16"/>
              </w:rPr>
              <w:t>China Telecom, Huawei, Hisilicon</w:t>
            </w:r>
          </w:p>
        </w:tc>
        <w:tc>
          <w:tcPr>
            <w:tcW w:w="0" w:type="auto"/>
          </w:tcPr>
          <w:p w14:paraId="3538B4E1" w14:textId="77777777" w:rsidR="00196D2E" w:rsidRPr="006F31DC" w:rsidRDefault="00196D2E" w:rsidP="00553FFA">
            <w:pPr>
              <w:pStyle w:val="TAL"/>
              <w:rPr>
                <w:sz w:val="16"/>
              </w:rPr>
            </w:pPr>
            <w:r>
              <w:rPr>
                <w:sz w:val="16"/>
              </w:rPr>
              <w:t>WID new</w:t>
            </w:r>
          </w:p>
        </w:tc>
      </w:tr>
      <w:tr w:rsidR="00196D2E" w14:paraId="2E30309B" w14:textId="77777777" w:rsidTr="00553FFA">
        <w:tc>
          <w:tcPr>
            <w:tcW w:w="0" w:type="auto"/>
          </w:tcPr>
          <w:p w14:paraId="567026C6" w14:textId="77777777" w:rsidR="00196D2E" w:rsidRPr="006F31DC" w:rsidRDefault="00196D2E" w:rsidP="00553FFA">
            <w:pPr>
              <w:pStyle w:val="TAL"/>
              <w:rPr>
                <w:sz w:val="16"/>
              </w:rPr>
            </w:pPr>
            <w:r>
              <w:rPr>
                <w:sz w:val="16"/>
              </w:rPr>
              <w:t>R5-256588</w:t>
            </w:r>
          </w:p>
        </w:tc>
        <w:tc>
          <w:tcPr>
            <w:tcW w:w="0" w:type="auto"/>
          </w:tcPr>
          <w:p w14:paraId="278C5D70" w14:textId="77777777" w:rsidR="00196D2E" w:rsidRPr="006F31DC" w:rsidRDefault="00196D2E" w:rsidP="00553FFA">
            <w:pPr>
              <w:pStyle w:val="TAL"/>
              <w:rPr>
                <w:sz w:val="16"/>
              </w:rPr>
            </w:pPr>
            <w:r>
              <w:rPr>
                <w:sz w:val="16"/>
              </w:rPr>
              <w:t>New WID on UE Conformance – Enhancement of Network Slicing Phase 3</w:t>
            </w:r>
          </w:p>
        </w:tc>
        <w:tc>
          <w:tcPr>
            <w:tcW w:w="0" w:type="auto"/>
          </w:tcPr>
          <w:p w14:paraId="4EE94D8E" w14:textId="77777777" w:rsidR="00196D2E" w:rsidRPr="006F31DC" w:rsidRDefault="00196D2E" w:rsidP="00553FFA">
            <w:pPr>
              <w:pStyle w:val="TAL"/>
              <w:rPr>
                <w:sz w:val="16"/>
              </w:rPr>
            </w:pPr>
            <w:r>
              <w:rPr>
                <w:sz w:val="16"/>
              </w:rPr>
              <w:t>ZTE Corporation, China Telecom, CMCC</w:t>
            </w:r>
          </w:p>
        </w:tc>
        <w:tc>
          <w:tcPr>
            <w:tcW w:w="0" w:type="auto"/>
          </w:tcPr>
          <w:p w14:paraId="67511F71" w14:textId="77777777" w:rsidR="00196D2E" w:rsidRPr="006F31DC" w:rsidRDefault="00196D2E" w:rsidP="00553FFA">
            <w:pPr>
              <w:pStyle w:val="TAL"/>
              <w:rPr>
                <w:sz w:val="16"/>
              </w:rPr>
            </w:pPr>
            <w:r>
              <w:rPr>
                <w:sz w:val="16"/>
              </w:rPr>
              <w:t>WID new</w:t>
            </w:r>
          </w:p>
        </w:tc>
      </w:tr>
      <w:tr w:rsidR="00196D2E" w14:paraId="754C36FA" w14:textId="77777777" w:rsidTr="00553FFA">
        <w:tc>
          <w:tcPr>
            <w:tcW w:w="0" w:type="auto"/>
          </w:tcPr>
          <w:p w14:paraId="09C57C22" w14:textId="77777777" w:rsidR="00196D2E" w:rsidRPr="006F31DC" w:rsidRDefault="00196D2E" w:rsidP="00553FFA">
            <w:pPr>
              <w:pStyle w:val="TAL"/>
              <w:rPr>
                <w:sz w:val="16"/>
              </w:rPr>
            </w:pPr>
            <w:r>
              <w:rPr>
                <w:sz w:val="16"/>
              </w:rPr>
              <w:t>R5-256589</w:t>
            </w:r>
          </w:p>
        </w:tc>
        <w:tc>
          <w:tcPr>
            <w:tcW w:w="0" w:type="auto"/>
          </w:tcPr>
          <w:p w14:paraId="7837E550" w14:textId="77777777" w:rsidR="00196D2E" w:rsidRPr="006F31DC" w:rsidRDefault="00196D2E" w:rsidP="00553FFA">
            <w:pPr>
              <w:pStyle w:val="TAL"/>
              <w:rPr>
                <w:sz w:val="16"/>
              </w:rPr>
            </w:pPr>
            <w:r>
              <w:rPr>
                <w:sz w:val="16"/>
              </w:rPr>
              <w:t xml:space="preserve">New WID on UE Conformance – NR </w:t>
            </w:r>
            <w:proofErr w:type="spellStart"/>
            <w:r>
              <w:rPr>
                <w:sz w:val="16"/>
              </w:rPr>
              <w:t>sidelink</w:t>
            </w:r>
            <w:proofErr w:type="spellEnd"/>
            <w:r>
              <w:rPr>
                <w:sz w:val="16"/>
              </w:rPr>
              <w:t xml:space="preserve"> relay enhancements</w:t>
            </w:r>
          </w:p>
        </w:tc>
        <w:tc>
          <w:tcPr>
            <w:tcW w:w="0" w:type="auto"/>
          </w:tcPr>
          <w:p w14:paraId="13651A69" w14:textId="77777777" w:rsidR="00196D2E" w:rsidRPr="006F31DC" w:rsidRDefault="00196D2E" w:rsidP="00553FFA">
            <w:pPr>
              <w:pStyle w:val="TAL"/>
              <w:rPr>
                <w:sz w:val="16"/>
              </w:rPr>
            </w:pPr>
            <w:r>
              <w:rPr>
                <w:sz w:val="16"/>
              </w:rPr>
              <w:t>CATT</w:t>
            </w:r>
          </w:p>
        </w:tc>
        <w:tc>
          <w:tcPr>
            <w:tcW w:w="0" w:type="auto"/>
          </w:tcPr>
          <w:p w14:paraId="28B2FACC" w14:textId="77777777" w:rsidR="00196D2E" w:rsidRPr="006F31DC" w:rsidRDefault="00196D2E" w:rsidP="00553FFA">
            <w:pPr>
              <w:pStyle w:val="TAL"/>
              <w:rPr>
                <w:sz w:val="16"/>
              </w:rPr>
            </w:pPr>
            <w:r>
              <w:rPr>
                <w:sz w:val="16"/>
              </w:rPr>
              <w:t>WID new</w:t>
            </w:r>
          </w:p>
        </w:tc>
      </w:tr>
      <w:tr w:rsidR="00196D2E" w14:paraId="76BFC4F2" w14:textId="77777777" w:rsidTr="00553FFA">
        <w:tc>
          <w:tcPr>
            <w:tcW w:w="0" w:type="auto"/>
          </w:tcPr>
          <w:p w14:paraId="07E610FB" w14:textId="77777777" w:rsidR="00196D2E" w:rsidRPr="006F31DC" w:rsidRDefault="00196D2E" w:rsidP="00553FFA">
            <w:pPr>
              <w:pStyle w:val="TAL"/>
              <w:rPr>
                <w:sz w:val="16"/>
              </w:rPr>
            </w:pPr>
            <w:r>
              <w:rPr>
                <w:sz w:val="16"/>
              </w:rPr>
              <w:t>R5-256590</w:t>
            </w:r>
          </w:p>
        </w:tc>
        <w:tc>
          <w:tcPr>
            <w:tcW w:w="0" w:type="auto"/>
          </w:tcPr>
          <w:p w14:paraId="20261FEA" w14:textId="77777777" w:rsidR="00196D2E" w:rsidRPr="006F31DC" w:rsidRDefault="00196D2E" w:rsidP="00553FFA">
            <w:pPr>
              <w:pStyle w:val="TAL"/>
              <w:rPr>
                <w:sz w:val="16"/>
              </w:rPr>
            </w:pPr>
            <w:r>
              <w:rPr>
                <w:sz w:val="16"/>
              </w:rPr>
              <w:t xml:space="preserve">New WID on UE Conformance – NR </w:t>
            </w:r>
            <w:proofErr w:type="spellStart"/>
            <w:r>
              <w:rPr>
                <w:sz w:val="16"/>
              </w:rPr>
              <w:t>sidelink</w:t>
            </w:r>
            <w:proofErr w:type="spellEnd"/>
            <w:r>
              <w:rPr>
                <w:sz w:val="16"/>
              </w:rPr>
              <w:t xml:space="preserve"> evolution</w:t>
            </w:r>
          </w:p>
        </w:tc>
        <w:tc>
          <w:tcPr>
            <w:tcW w:w="0" w:type="auto"/>
          </w:tcPr>
          <w:p w14:paraId="71A3065B" w14:textId="77777777" w:rsidR="00196D2E" w:rsidRPr="006F31DC" w:rsidRDefault="00196D2E" w:rsidP="00553FFA">
            <w:pPr>
              <w:pStyle w:val="TAL"/>
              <w:rPr>
                <w:sz w:val="16"/>
              </w:rPr>
            </w:pPr>
            <w:r>
              <w:rPr>
                <w:sz w:val="16"/>
              </w:rPr>
              <w:t>CATT</w:t>
            </w:r>
          </w:p>
        </w:tc>
        <w:tc>
          <w:tcPr>
            <w:tcW w:w="0" w:type="auto"/>
          </w:tcPr>
          <w:p w14:paraId="1637D3A9" w14:textId="77777777" w:rsidR="00196D2E" w:rsidRPr="006F31DC" w:rsidRDefault="00196D2E" w:rsidP="00553FFA">
            <w:pPr>
              <w:pStyle w:val="TAL"/>
              <w:rPr>
                <w:sz w:val="16"/>
              </w:rPr>
            </w:pPr>
            <w:r>
              <w:rPr>
                <w:sz w:val="16"/>
              </w:rPr>
              <w:t>WID new</w:t>
            </w:r>
          </w:p>
        </w:tc>
      </w:tr>
      <w:tr w:rsidR="00196D2E" w14:paraId="7EB2D00A" w14:textId="77777777" w:rsidTr="00553FFA">
        <w:tc>
          <w:tcPr>
            <w:tcW w:w="0" w:type="auto"/>
          </w:tcPr>
          <w:p w14:paraId="35F36DDA" w14:textId="77777777" w:rsidR="00196D2E" w:rsidRPr="006F31DC" w:rsidRDefault="00196D2E" w:rsidP="00553FFA">
            <w:pPr>
              <w:pStyle w:val="TAL"/>
              <w:rPr>
                <w:sz w:val="16"/>
              </w:rPr>
            </w:pPr>
            <w:r>
              <w:rPr>
                <w:sz w:val="16"/>
              </w:rPr>
              <w:t>R5-256591</w:t>
            </w:r>
          </w:p>
        </w:tc>
        <w:tc>
          <w:tcPr>
            <w:tcW w:w="0" w:type="auto"/>
          </w:tcPr>
          <w:p w14:paraId="56CA1A70" w14:textId="77777777" w:rsidR="00196D2E" w:rsidRPr="006F31DC" w:rsidRDefault="00196D2E" w:rsidP="00553FFA">
            <w:pPr>
              <w:pStyle w:val="TAL"/>
              <w:rPr>
                <w:sz w:val="16"/>
              </w:rPr>
            </w:pPr>
            <w:r>
              <w:rPr>
                <w:sz w:val="16"/>
              </w:rPr>
              <w:t>New WID on UE Conformance - Low-power wake-up signal and receiver for NR</w:t>
            </w:r>
          </w:p>
        </w:tc>
        <w:tc>
          <w:tcPr>
            <w:tcW w:w="0" w:type="auto"/>
          </w:tcPr>
          <w:p w14:paraId="22651727" w14:textId="77777777" w:rsidR="00196D2E" w:rsidRPr="006F31DC" w:rsidRDefault="00196D2E" w:rsidP="00553FFA">
            <w:pPr>
              <w:pStyle w:val="TAL"/>
              <w:rPr>
                <w:sz w:val="16"/>
              </w:rPr>
            </w:pPr>
            <w:r>
              <w:rPr>
                <w:sz w:val="16"/>
              </w:rPr>
              <w:t>vivo, Apple, Motorola Mobility</w:t>
            </w:r>
          </w:p>
        </w:tc>
        <w:tc>
          <w:tcPr>
            <w:tcW w:w="0" w:type="auto"/>
          </w:tcPr>
          <w:p w14:paraId="1B35EC31" w14:textId="77777777" w:rsidR="00196D2E" w:rsidRPr="006F31DC" w:rsidRDefault="00196D2E" w:rsidP="00553FFA">
            <w:pPr>
              <w:pStyle w:val="TAL"/>
              <w:rPr>
                <w:sz w:val="16"/>
              </w:rPr>
            </w:pPr>
            <w:r>
              <w:rPr>
                <w:sz w:val="16"/>
              </w:rPr>
              <w:t>WID new</w:t>
            </w:r>
          </w:p>
        </w:tc>
      </w:tr>
      <w:tr w:rsidR="00196D2E" w14:paraId="068179FF" w14:textId="77777777" w:rsidTr="00553FFA">
        <w:tc>
          <w:tcPr>
            <w:tcW w:w="0" w:type="auto"/>
          </w:tcPr>
          <w:p w14:paraId="2CE41156" w14:textId="77777777" w:rsidR="00196D2E" w:rsidRPr="006F31DC" w:rsidRDefault="00196D2E" w:rsidP="00553FFA">
            <w:pPr>
              <w:pStyle w:val="TAL"/>
              <w:rPr>
                <w:sz w:val="16"/>
              </w:rPr>
            </w:pPr>
            <w:r>
              <w:rPr>
                <w:sz w:val="16"/>
              </w:rPr>
              <w:t>R5-256592</w:t>
            </w:r>
          </w:p>
        </w:tc>
        <w:tc>
          <w:tcPr>
            <w:tcW w:w="0" w:type="auto"/>
          </w:tcPr>
          <w:p w14:paraId="4479D3E7" w14:textId="77777777" w:rsidR="00196D2E" w:rsidRPr="006F31DC" w:rsidRDefault="00196D2E" w:rsidP="00553FFA">
            <w:pPr>
              <w:pStyle w:val="TAL"/>
              <w:rPr>
                <w:sz w:val="16"/>
              </w:rPr>
            </w:pPr>
            <w:r>
              <w:rPr>
                <w:sz w:val="16"/>
              </w:rPr>
              <w:t>New WID on UE Conformance – Inter-RAT mobility support from E-UTRAN TN to NR NTN</w:t>
            </w:r>
          </w:p>
        </w:tc>
        <w:tc>
          <w:tcPr>
            <w:tcW w:w="0" w:type="auto"/>
          </w:tcPr>
          <w:p w14:paraId="10C31F96" w14:textId="77777777" w:rsidR="00196D2E" w:rsidRPr="006F31DC" w:rsidRDefault="00196D2E" w:rsidP="00553FFA">
            <w:pPr>
              <w:pStyle w:val="TAL"/>
              <w:rPr>
                <w:sz w:val="16"/>
              </w:rPr>
            </w:pPr>
            <w:r>
              <w:rPr>
                <w:sz w:val="16"/>
              </w:rPr>
              <w:t>China Unicom, CATT</w:t>
            </w:r>
          </w:p>
        </w:tc>
        <w:tc>
          <w:tcPr>
            <w:tcW w:w="0" w:type="auto"/>
          </w:tcPr>
          <w:p w14:paraId="289F68BA" w14:textId="77777777" w:rsidR="00196D2E" w:rsidRPr="006F31DC" w:rsidRDefault="00196D2E" w:rsidP="00553FFA">
            <w:pPr>
              <w:pStyle w:val="TAL"/>
              <w:rPr>
                <w:sz w:val="16"/>
              </w:rPr>
            </w:pPr>
            <w:r>
              <w:rPr>
                <w:sz w:val="16"/>
              </w:rPr>
              <w:t>WID new</w:t>
            </w:r>
          </w:p>
        </w:tc>
      </w:tr>
      <w:tr w:rsidR="00196D2E" w14:paraId="1D1C168E" w14:textId="77777777" w:rsidTr="00553FFA">
        <w:tc>
          <w:tcPr>
            <w:tcW w:w="0" w:type="auto"/>
          </w:tcPr>
          <w:p w14:paraId="3031D79F" w14:textId="77777777" w:rsidR="00196D2E" w:rsidRPr="006F31DC" w:rsidRDefault="00196D2E" w:rsidP="00553FFA">
            <w:pPr>
              <w:pStyle w:val="TAL"/>
              <w:rPr>
                <w:sz w:val="16"/>
              </w:rPr>
            </w:pPr>
            <w:r>
              <w:rPr>
                <w:sz w:val="16"/>
              </w:rPr>
              <w:t>R5-256594</w:t>
            </w:r>
          </w:p>
        </w:tc>
        <w:tc>
          <w:tcPr>
            <w:tcW w:w="0" w:type="auto"/>
          </w:tcPr>
          <w:p w14:paraId="0329BA25" w14:textId="77777777" w:rsidR="00196D2E" w:rsidRPr="006F31DC" w:rsidRDefault="00196D2E" w:rsidP="00553FFA">
            <w:pPr>
              <w:pStyle w:val="TAL"/>
              <w:rPr>
                <w:sz w:val="16"/>
              </w:rPr>
            </w:pPr>
            <w:r>
              <w:rPr>
                <w:sz w:val="16"/>
              </w:rPr>
              <w:t>New WID on UE Conformance - Rel-19 downlink interruption for NR and EN-DC band combinations at dynamic Tx Switching in Uplink</w:t>
            </w:r>
          </w:p>
        </w:tc>
        <w:tc>
          <w:tcPr>
            <w:tcW w:w="0" w:type="auto"/>
          </w:tcPr>
          <w:p w14:paraId="72D6C693" w14:textId="77777777" w:rsidR="00196D2E" w:rsidRPr="006F31DC" w:rsidRDefault="00196D2E" w:rsidP="00553FFA">
            <w:pPr>
              <w:pStyle w:val="TAL"/>
              <w:rPr>
                <w:sz w:val="16"/>
              </w:rPr>
            </w:pPr>
            <w:r>
              <w:rPr>
                <w:sz w:val="16"/>
              </w:rPr>
              <w:t>China Telecom, ZTE</w:t>
            </w:r>
          </w:p>
        </w:tc>
        <w:tc>
          <w:tcPr>
            <w:tcW w:w="0" w:type="auto"/>
          </w:tcPr>
          <w:p w14:paraId="348CEAE5" w14:textId="77777777" w:rsidR="00196D2E" w:rsidRPr="006F31DC" w:rsidRDefault="00196D2E" w:rsidP="00553FFA">
            <w:pPr>
              <w:pStyle w:val="TAL"/>
              <w:rPr>
                <w:sz w:val="16"/>
              </w:rPr>
            </w:pPr>
            <w:r>
              <w:rPr>
                <w:sz w:val="16"/>
              </w:rPr>
              <w:t>WID new</w:t>
            </w:r>
          </w:p>
        </w:tc>
      </w:tr>
      <w:tr w:rsidR="00196D2E" w14:paraId="4D1D1D7A" w14:textId="77777777" w:rsidTr="00553FFA">
        <w:tc>
          <w:tcPr>
            <w:tcW w:w="0" w:type="auto"/>
          </w:tcPr>
          <w:p w14:paraId="599A0460" w14:textId="77777777" w:rsidR="00196D2E" w:rsidRPr="006F31DC" w:rsidRDefault="00196D2E" w:rsidP="00553FFA">
            <w:pPr>
              <w:pStyle w:val="TAL"/>
              <w:rPr>
                <w:sz w:val="16"/>
              </w:rPr>
            </w:pPr>
            <w:r>
              <w:rPr>
                <w:sz w:val="16"/>
              </w:rPr>
              <w:t>R5-256595</w:t>
            </w:r>
          </w:p>
        </w:tc>
        <w:tc>
          <w:tcPr>
            <w:tcW w:w="0" w:type="auto"/>
          </w:tcPr>
          <w:p w14:paraId="04A6B8F6" w14:textId="77777777" w:rsidR="00196D2E" w:rsidRPr="006F31DC" w:rsidRDefault="00196D2E" w:rsidP="00553FFA">
            <w:pPr>
              <w:pStyle w:val="TAL"/>
              <w:rPr>
                <w:sz w:val="16"/>
              </w:rPr>
            </w:pPr>
            <w:r>
              <w:rPr>
                <w:sz w:val="16"/>
              </w:rPr>
              <w:t>New WID on UE Conformance - Evolution of NR duplex operation: Sub-band full duplex (SBFD)</w:t>
            </w:r>
          </w:p>
        </w:tc>
        <w:tc>
          <w:tcPr>
            <w:tcW w:w="0" w:type="auto"/>
          </w:tcPr>
          <w:p w14:paraId="0B125FEE"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5AF6E787" w14:textId="77777777" w:rsidR="00196D2E" w:rsidRPr="006F31DC" w:rsidRDefault="00196D2E" w:rsidP="00553FFA">
            <w:pPr>
              <w:pStyle w:val="TAL"/>
              <w:rPr>
                <w:sz w:val="16"/>
              </w:rPr>
            </w:pPr>
            <w:r>
              <w:rPr>
                <w:sz w:val="16"/>
              </w:rPr>
              <w:t>WID new</w:t>
            </w:r>
          </w:p>
        </w:tc>
      </w:tr>
      <w:tr w:rsidR="00196D2E" w14:paraId="10840D47" w14:textId="77777777" w:rsidTr="00553FFA">
        <w:tc>
          <w:tcPr>
            <w:tcW w:w="0" w:type="auto"/>
          </w:tcPr>
          <w:p w14:paraId="7100BFB0" w14:textId="77777777" w:rsidR="00196D2E" w:rsidRPr="006F31DC" w:rsidRDefault="00196D2E" w:rsidP="00553FFA">
            <w:pPr>
              <w:pStyle w:val="TAL"/>
              <w:rPr>
                <w:sz w:val="16"/>
              </w:rPr>
            </w:pPr>
            <w:r>
              <w:rPr>
                <w:sz w:val="16"/>
              </w:rPr>
              <w:t>R5-256596</w:t>
            </w:r>
          </w:p>
        </w:tc>
        <w:tc>
          <w:tcPr>
            <w:tcW w:w="0" w:type="auto"/>
          </w:tcPr>
          <w:p w14:paraId="44C6B222" w14:textId="77777777" w:rsidR="00196D2E" w:rsidRPr="006F31DC" w:rsidRDefault="00196D2E" w:rsidP="00553FFA">
            <w:pPr>
              <w:pStyle w:val="TAL"/>
              <w:rPr>
                <w:sz w:val="16"/>
              </w:rPr>
            </w:pPr>
            <w:r>
              <w:rPr>
                <w:sz w:val="16"/>
              </w:rPr>
              <w:t>New WID on Conformance - Solutions for Ambient IoT (Internet of Things) in NR</w:t>
            </w:r>
          </w:p>
        </w:tc>
        <w:tc>
          <w:tcPr>
            <w:tcW w:w="0" w:type="auto"/>
          </w:tcPr>
          <w:p w14:paraId="15AC8B1C" w14:textId="77777777" w:rsidR="00196D2E" w:rsidRPr="006F31DC" w:rsidRDefault="00196D2E" w:rsidP="00553FFA">
            <w:pPr>
              <w:pStyle w:val="TAL"/>
              <w:rPr>
                <w:sz w:val="16"/>
              </w:rPr>
            </w:pPr>
            <w:proofErr w:type="spellStart"/>
            <w:r>
              <w:rPr>
                <w:sz w:val="16"/>
              </w:rPr>
              <w:t>CMCC,Huawei</w:t>
            </w:r>
            <w:proofErr w:type="spellEnd"/>
          </w:p>
        </w:tc>
        <w:tc>
          <w:tcPr>
            <w:tcW w:w="0" w:type="auto"/>
          </w:tcPr>
          <w:p w14:paraId="176172F6" w14:textId="77777777" w:rsidR="00196D2E" w:rsidRPr="006F31DC" w:rsidRDefault="00196D2E" w:rsidP="00553FFA">
            <w:pPr>
              <w:pStyle w:val="TAL"/>
              <w:rPr>
                <w:sz w:val="16"/>
              </w:rPr>
            </w:pPr>
            <w:r>
              <w:rPr>
                <w:sz w:val="16"/>
              </w:rPr>
              <w:t>WID new</w:t>
            </w:r>
          </w:p>
        </w:tc>
      </w:tr>
      <w:tr w:rsidR="00196D2E" w14:paraId="7CD619F4" w14:textId="77777777" w:rsidTr="00553FFA">
        <w:tc>
          <w:tcPr>
            <w:tcW w:w="0" w:type="auto"/>
          </w:tcPr>
          <w:p w14:paraId="34FE2254" w14:textId="77777777" w:rsidR="00196D2E" w:rsidRPr="006F31DC" w:rsidRDefault="00196D2E" w:rsidP="00553FFA">
            <w:pPr>
              <w:pStyle w:val="TAL"/>
              <w:rPr>
                <w:sz w:val="16"/>
              </w:rPr>
            </w:pPr>
            <w:r>
              <w:rPr>
                <w:sz w:val="16"/>
              </w:rPr>
              <w:t>R5-256597</w:t>
            </w:r>
          </w:p>
        </w:tc>
        <w:tc>
          <w:tcPr>
            <w:tcW w:w="0" w:type="auto"/>
          </w:tcPr>
          <w:p w14:paraId="1477B993" w14:textId="77777777" w:rsidR="00196D2E" w:rsidRPr="006F31DC" w:rsidRDefault="00196D2E" w:rsidP="00553FFA">
            <w:pPr>
              <w:pStyle w:val="TAL"/>
              <w:rPr>
                <w:sz w:val="16"/>
              </w:rPr>
            </w:pPr>
            <w:r>
              <w:rPr>
                <w:sz w:val="16"/>
              </w:rPr>
              <w:t>New WID on UE Conformance – Introduction of IoT-NTN TDD mode</w:t>
            </w:r>
          </w:p>
        </w:tc>
        <w:tc>
          <w:tcPr>
            <w:tcW w:w="0" w:type="auto"/>
          </w:tcPr>
          <w:p w14:paraId="5016F3B3" w14:textId="77777777" w:rsidR="00196D2E" w:rsidRPr="006F31DC" w:rsidRDefault="00196D2E" w:rsidP="00553FFA">
            <w:pPr>
              <w:pStyle w:val="TAL"/>
              <w:rPr>
                <w:sz w:val="16"/>
              </w:rPr>
            </w:pPr>
            <w:r>
              <w:rPr>
                <w:sz w:val="16"/>
              </w:rPr>
              <w:t>CMCC, Iridium Satellite</w:t>
            </w:r>
          </w:p>
        </w:tc>
        <w:tc>
          <w:tcPr>
            <w:tcW w:w="0" w:type="auto"/>
          </w:tcPr>
          <w:p w14:paraId="1B8FF5D1" w14:textId="77777777" w:rsidR="00196D2E" w:rsidRPr="006F31DC" w:rsidRDefault="00196D2E" w:rsidP="00553FFA">
            <w:pPr>
              <w:pStyle w:val="TAL"/>
              <w:rPr>
                <w:sz w:val="16"/>
              </w:rPr>
            </w:pPr>
            <w:r>
              <w:rPr>
                <w:sz w:val="16"/>
              </w:rPr>
              <w:t>WID new</w:t>
            </w:r>
          </w:p>
        </w:tc>
      </w:tr>
      <w:tr w:rsidR="00196D2E" w14:paraId="70C40D37" w14:textId="77777777" w:rsidTr="00553FFA">
        <w:tc>
          <w:tcPr>
            <w:tcW w:w="0" w:type="auto"/>
          </w:tcPr>
          <w:p w14:paraId="3CAEAD56" w14:textId="77777777" w:rsidR="00196D2E" w:rsidRPr="006F31DC" w:rsidRDefault="00196D2E" w:rsidP="00553FFA">
            <w:pPr>
              <w:pStyle w:val="TAL"/>
              <w:rPr>
                <w:sz w:val="16"/>
              </w:rPr>
            </w:pPr>
            <w:r>
              <w:rPr>
                <w:sz w:val="16"/>
              </w:rPr>
              <w:t>R5-256598</w:t>
            </w:r>
          </w:p>
        </w:tc>
        <w:tc>
          <w:tcPr>
            <w:tcW w:w="0" w:type="auto"/>
          </w:tcPr>
          <w:p w14:paraId="143C9449" w14:textId="77777777" w:rsidR="00196D2E" w:rsidRPr="006F31DC" w:rsidRDefault="00196D2E" w:rsidP="00553FFA">
            <w:pPr>
              <w:pStyle w:val="TAL"/>
              <w:rPr>
                <w:sz w:val="16"/>
              </w:rPr>
            </w:pPr>
            <w:r>
              <w:rPr>
                <w:sz w:val="16"/>
              </w:rPr>
              <w:t>New WID on UE Conformance - Multi-carrier enhancements for NR Phase 3</w:t>
            </w:r>
          </w:p>
        </w:tc>
        <w:tc>
          <w:tcPr>
            <w:tcW w:w="0" w:type="auto"/>
          </w:tcPr>
          <w:p w14:paraId="73117867" w14:textId="77777777" w:rsidR="00196D2E" w:rsidRPr="006F31DC" w:rsidRDefault="00196D2E" w:rsidP="00553FFA">
            <w:pPr>
              <w:pStyle w:val="TAL"/>
              <w:rPr>
                <w:sz w:val="16"/>
              </w:rPr>
            </w:pPr>
            <w:r>
              <w:rPr>
                <w:sz w:val="16"/>
              </w:rPr>
              <w:t>Lenovo, Motorola Mobility</w:t>
            </w:r>
          </w:p>
        </w:tc>
        <w:tc>
          <w:tcPr>
            <w:tcW w:w="0" w:type="auto"/>
          </w:tcPr>
          <w:p w14:paraId="0044F6FE" w14:textId="77777777" w:rsidR="00196D2E" w:rsidRPr="006F31DC" w:rsidRDefault="00196D2E" w:rsidP="00553FFA">
            <w:pPr>
              <w:pStyle w:val="TAL"/>
              <w:rPr>
                <w:sz w:val="16"/>
              </w:rPr>
            </w:pPr>
            <w:r>
              <w:rPr>
                <w:sz w:val="16"/>
              </w:rPr>
              <w:t>WID new</w:t>
            </w:r>
          </w:p>
        </w:tc>
      </w:tr>
      <w:tr w:rsidR="00196D2E" w14:paraId="7800BE51" w14:textId="77777777" w:rsidTr="00553FFA">
        <w:tc>
          <w:tcPr>
            <w:tcW w:w="0" w:type="auto"/>
          </w:tcPr>
          <w:p w14:paraId="2C3BF7DC" w14:textId="77777777" w:rsidR="00196D2E" w:rsidRPr="006F31DC" w:rsidRDefault="00196D2E" w:rsidP="00553FFA">
            <w:pPr>
              <w:pStyle w:val="TAL"/>
              <w:rPr>
                <w:sz w:val="16"/>
              </w:rPr>
            </w:pPr>
            <w:r>
              <w:rPr>
                <w:sz w:val="16"/>
              </w:rPr>
              <w:t>R5-256599</w:t>
            </w:r>
          </w:p>
        </w:tc>
        <w:tc>
          <w:tcPr>
            <w:tcW w:w="0" w:type="auto"/>
          </w:tcPr>
          <w:p w14:paraId="13A084F9" w14:textId="77777777" w:rsidR="00196D2E" w:rsidRPr="006F31DC" w:rsidRDefault="00196D2E" w:rsidP="00553FFA">
            <w:pPr>
              <w:pStyle w:val="TAL"/>
              <w:rPr>
                <w:sz w:val="16"/>
              </w:rPr>
            </w:pPr>
            <w:r>
              <w:rPr>
                <w:sz w:val="16"/>
              </w:rPr>
              <w:t>New WID on UE Conformance – UE RF enhancement for NR FR1/FR2 and EN-DC, Ph4</w:t>
            </w:r>
          </w:p>
        </w:tc>
        <w:tc>
          <w:tcPr>
            <w:tcW w:w="0" w:type="auto"/>
          </w:tcPr>
          <w:p w14:paraId="1019F3F7"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r>
              <w:rPr>
                <w:sz w:val="16"/>
              </w:rPr>
              <w:t>, China Telecom</w:t>
            </w:r>
          </w:p>
        </w:tc>
        <w:tc>
          <w:tcPr>
            <w:tcW w:w="0" w:type="auto"/>
          </w:tcPr>
          <w:p w14:paraId="4EB1045A" w14:textId="77777777" w:rsidR="00196D2E" w:rsidRPr="006F31DC" w:rsidRDefault="00196D2E" w:rsidP="00553FFA">
            <w:pPr>
              <w:pStyle w:val="TAL"/>
              <w:rPr>
                <w:sz w:val="16"/>
              </w:rPr>
            </w:pPr>
            <w:r>
              <w:rPr>
                <w:sz w:val="16"/>
              </w:rPr>
              <w:t>WID new</w:t>
            </w:r>
          </w:p>
        </w:tc>
      </w:tr>
      <w:tr w:rsidR="00196D2E" w14:paraId="6721C84A" w14:textId="77777777" w:rsidTr="00553FFA">
        <w:tc>
          <w:tcPr>
            <w:tcW w:w="0" w:type="auto"/>
          </w:tcPr>
          <w:p w14:paraId="4F923085" w14:textId="77777777" w:rsidR="00196D2E" w:rsidRPr="006F31DC" w:rsidRDefault="00196D2E" w:rsidP="00553FFA">
            <w:pPr>
              <w:pStyle w:val="TAL"/>
              <w:rPr>
                <w:sz w:val="16"/>
              </w:rPr>
            </w:pPr>
            <w:r>
              <w:rPr>
                <w:sz w:val="16"/>
              </w:rPr>
              <w:t>R5-256600</w:t>
            </w:r>
          </w:p>
        </w:tc>
        <w:tc>
          <w:tcPr>
            <w:tcW w:w="0" w:type="auto"/>
          </w:tcPr>
          <w:p w14:paraId="365C4B57" w14:textId="77777777" w:rsidR="00196D2E" w:rsidRPr="006F31DC" w:rsidRDefault="00196D2E" w:rsidP="00553FFA">
            <w:pPr>
              <w:pStyle w:val="TAL"/>
              <w:rPr>
                <w:sz w:val="16"/>
              </w:rPr>
            </w:pPr>
            <w:r>
              <w:rPr>
                <w:sz w:val="16"/>
              </w:rPr>
              <w:t>New WID on UE Conformance – NR MIMO OTA (Over the Air) testing enhancement Phase 3</w:t>
            </w:r>
          </w:p>
        </w:tc>
        <w:tc>
          <w:tcPr>
            <w:tcW w:w="0" w:type="auto"/>
          </w:tcPr>
          <w:p w14:paraId="0DC30719" w14:textId="77777777" w:rsidR="00196D2E" w:rsidRPr="006F31DC" w:rsidRDefault="00196D2E" w:rsidP="00553FFA">
            <w:pPr>
              <w:pStyle w:val="TAL"/>
              <w:rPr>
                <w:sz w:val="16"/>
              </w:rPr>
            </w:pPr>
            <w:r>
              <w:rPr>
                <w:sz w:val="16"/>
              </w:rPr>
              <w:t>Apple (UK) Limited, CAICT</w:t>
            </w:r>
          </w:p>
        </w:tc>
        <w:tc>
          <w:tcPr>
            <w:tcW w:w="0" w:type="auto"/>
          </w:tcPr>
          <w:p w14:paraId="0DF4104B" w14:textId="77777777" w:rsidR="00196D2E" w:rsidRPr="006F31DC" w:rsidRDefault="00196D2E" w:rsidP="00553FFA">
            <w:pPr>
              <w:pStyle w:val="TAL"/>
              <w:rPr>
                <w:sz w:val="16"/>
              </w:rPr>
            </w:pPr>
            <w:r>
              <w:rPr>
                <w:sz w:val="16"/>
              </w:rPr>
              <w:t>WID new</w:t>
            </w:r>
          </w:p>
        </w:tc>
      </w:tr>
      <w:tr w:rsidR="00196D2E" w14:paraId="2839A1D4" w14:textId="77777777" w:rsidTr="00553FFA">
        <w:tc>
          <w:tcPr>
            <w:tcW w:w="0" w:type="auto"/>
          </w:tcPr>
          <w:p w14:paraId="160D9DD2" w14:textId="77777777" w:rsidR="00196D2E" w:rsidRPr="006F31DC" w:rsidRDefault="00196D2E" w:rsidP="00553FFA">
            <w:pPr>
              <w:pStyle w:val="TAL"/>
              <w:rPr>
                <w:sz w:val="16"/>
              </w:rPr>
            </w:pPr>
            <w:r>
              <w:rPr>
                <w:sz w:val="16"/>
              </w:rPr>
              <w:t>R5-256601</w:t>
            </w:r>
          </w:p>
        </w:tc>
        <w:tc>
          <w:tcPr>
            <w:tcW w:w="0" w:type="auto"/>
          </w:tcPr>
          <w:p w14:paraId="236C3A16" w14:textId="77777777" w:rsidR="00196D2E" w:rsidRPr="006F31DC" w:rsidRDefault="00196D2E" w:rsidP="00553FFA">
            <w:pPr>
              <w:pStyle w:val="TAL"/>
              <w:rPr>
                <w:sz w:val="16"/>
              </w:rPr>
            </w:pPr>
            <w:r>
              <w:rPr>
                <w:sz w:val="16"/>
              </w:rPr>
              <w:t>New WID on UE Conformance – FR1 TRP (Total Radiated Power), TRS (Total Radiated Sensitivity) testing enhancement Phase 3</w:t>
            </w:r>
          </w:p>
        </w:tc>
        <w:tc>
          <w:tcPr>
            <w:tcW w:w="0" w:type="auto"/>
          </w:tcPr>
          <w:p w14:paraId="09FD2BB2" w14:textId="77777777" w:rsidR="00196D2E" w:rsidRPr="006F31DC" w:rsidRDefault="00196D2E" w:rsidP="00553FFA">
            <w:pPr>
              <w:pStyle w:val="TAL"/>
              <w:rPr>
                <w:sz w:val="16"/>
              </w:rPr>
            </w:pPr>
            <w:r>
              <w:rPr>
                <w:sz w:val="16"/>
              </w:rPr>
              <w:t>Apple, Vivo</w:t>
            </w:r>
          </w:p>
        </w:tc>
        <w:tc>
          <w:tcPr>
            <w:tcW w:w="0" w:type="auto"/>
          </w:tcPr>
          <w:p w14:paraId="50820D00" w14:textId="77777777" w:rsidR="00196D2E" w:rsidRPr="006F31DC" w:rsidRDefault="00196D2E" w:rsidP="00553FFA">
            <w:pPr>
              <w:pStyle w:val="TAL"/>
              <w:rPr>
                <w:sz w:val="16"/>
              </w:rPr>
            </w:pPr>
            <w:r>
              <w:rPr>
                <w:sz w:val="16"/>
              </w:rPr>
              <w:t>WID new</w:t>
            </w:r>
          </w:p>
        </w:tc>
      </w:tr>
      <w:tr w:rsidR="00196D2E" w14:paraId="57850F56" w14:textId="77777777" w:rsidTr="00553FFA">
        <w:tc>
          <w:tcPr>
            <w:tcW w:w="0" w:type="auto"/>
          </w:tcPr>
          <w:p w14:paraId="4601F9E9" w14:textId="77777777" w:rsidR="00196D2E" w:rsidRPr="006F31DC" w:rsidRDefault="00196D2E" w:rsidP="00553FFA">
            <w:pPr>
              <w:pStyle w:val="TAL"/>
              <w:rPr>
                <w:sz w:val="16"/>
              </w:rPr>
            </w:pPr>
            <w:r>
              <w:rPr>
                <w:sz w:val="16"/>
              </w:rPr>
              <w:t>R5-256602</w:t>
            </w:r>
          </w:p>
        </w:tc>
        <w:tc>
          <w:tcPr>
            <w:tcW w:w="0" w:type="auto"/>
          </w:tcPr>
          <w:p w14:paraId="54DD4CD0" w14:textId="77777777" w:rsidR="00196D2E" w:rsidRPr="006F31DC" w:rsidRDefault="00196D2E" w:rsidP="00553FFA">
            <w:pPr>
              <w:pStyle w:val="TAL"/>
              <w:rPr>
                <w:sz w:val="16"/>
              </w:rPr>
            </w:pPr>
            <w:r>
              <w:rPr>
                <w:sz w:val="16"/>
              </w:rPr>
              <w:t>New WID on UE Conformance - Introduction of BDS (BeiDou Navigation Satellite System) B2b Signal in A-GNSS for LTE and NR</w:t>
            </w:r>
          </w:p>
        </w:tc>
        <w:tc>
          <w:tcPr>
            <w:tcW w:w="0" w:type="auto"/>
          </w:tcPr>
          <w:p w14:paraId="48D8BA5A" w14:textId="77777777" w:rsidR="00196D2E" w:rsidRPr="006F31DC" w:rsidRDefault="00196D2E" w:rsidP="00553FFA">
            <w:pPr>
              <w:pStyle w:val="TAL"/>
              <w:rPr>
                <w:sz w:val="16"/>
              </w:rPr>
            </w:pPr>
            <w:r>
              <w:rPr>
                <w:sz w:val="16"/>
              </w:rPr>
              <w:t>CATT, CAICT</w:t>
            </w:r>
          </w:p>
        </w:tc>
        <w:tc>
          <w:tcPr>
            <w:tcW w:w="0" w:type="auto"/>
          </w:tcPr>
          <w:p w14:paraId="3D71F306" w14:textId="77777777" w:rsidR="00196D2E" w:rsidRPr="006F31DC" w:rsidRDefault="00196D2E" w:rsidP="00553FFA">
            <w:pPr>
              <w:pStyle w:val="TAL"/>
              <w:rPr>
                <w:sz w:val="16"/>
              </w:rPr>
            </w:pPr>
            <w:r>
              <w:rPr>
                <w:sz w:val="16"/>
              </w:rPr>
              <w:t>WID new</w:t>
            </w:r>
          </w:p>
        </w:tc>
      </w:tr>
      <w:tr w:rsidR="00196D2E" w14:paraId="03682367" w14:textId="77777777" w:rsidTr="00553FFA">
        <w:tc>
          <w:tcPr>
            <w:tcW w:w="0" w:type="auto"/>
          </w:tcPr>
          <w:p w14:paraId="26AA2E23" w14:textId="77777777" w:rsidR="00196D2E" w:rsidRPr="006F31DC" w:rsidRDefault="00196D2E" w:rsidP="00553FFA">
            <w:pPr>
              <w:pStyle w:val="TAL"/>
              <w:rPr>
                <w:sz w:val="16"/>
              </w:rPr>
            </w:pPr>
            <w:r>
              <w:rPr>
                <w:sz w:val="16"/>
              </w:rPr>
              <w:t>R5-256603</w:t>
            </w:r>
          </w:p>
        </w:tc>
        <w:tc>
          <w:tcPr>
            <w:tcW w:w="0" w:type="auto"/>
          </w:tcPr>
          <w:p w14:paraId="69B8AAA9" w14:textId="77777777" w:rsidR="00196D2E" w:rsidRPr="006F31DC" w:rsidRDefault="00196D2E" w:rsidP="00553FFA">
            <w:pPr>
              <w:pStyle w:val="TAL"/>
              <w:rPr>
                <w:sz w:val="16"/>
              </w:rPr>
            </w:pPr>
            <w:r>
              <w:rPr>
                <w:sz w:val="16"/>
              </w:rPr>
              <w:t>New WID on UE Conformance - XR (</w:t>
            </w:r>
            <w:proofErr w:type="spellStart"/>
            <w:r>
              <w:rPr>
                <w:sz w:val="16"/>
              </w:rPr>
              <w:t>eXtended</w:t>
            </w:r>
            <w:proofErr w:type="spellEnd"/>
            <w:r>
              <w:rPr>
                <w:sz w:val="16"/>
              </w:rPr>
              <w:t xml:space="preserve"> Reality) for NR Phase 3</w:t>
            </w:r>
          </w:p>
        </w:tc>
        <w:tc>
          <w:tcPr>
            <w:tcW w:w="0" w:type="auto"/>
          </w:tcPr>
          <w:p w14:paraId="6C780D34" w14:textId="77777777" w:rsidR="00196D2E" w:rsidRPr="006F31DC" w:rsidRDefault="00196D2E" w:rsidP="00553FFA">
            <w:pPr>
              <w:pStyle w:val="TAL"/>
              <w:rPr>
                <w:sz w:val="16"/>
              </w:rPr>
            </w:pPr>
            <w:r>
              <w:rPr>
                <w:sz w:val="16"/>
              </w:rPr>
              <w:t>Nokia Solutions &amp; Networks (I)</w:t>
            </w:r>
          </w:p>
        </w:tc>
        <w:tc>
          <w:tcPr>
            <w:tcW w:w="0" w:type="auto"/>
          </w:tcPr>
          <w:p w14:paraId="549F6EBD" w14:textId="77777777" w:rsidR="00196D2E" w:rsidRPr="006F31DC" w:rsidRDefault="00196D2E" w:rsidP="00553FFA">
            <w:pPr>
              <w:pStyle w:val="TAL"/>
              <w:rPr>
                <w:sz w:val="16"/>
              </w:rPr>
            </w:pPr>
            <w:r>
              <w:rPr>
                <w:sz w:val="16"/>
              </w:rPr>
              <w:t>WID new</w:t>
            </w:r>
          </w:p>
        </w:tc>
      </w:tr>
      <w:tr w:rsidR="00196D2E" w14:paraId="55E50862" w14:textId="77777777" w:rsidTr="00553FFA">
        <w:tc>
          <w:tcPr>
            <w:tcW w:w="0" w:type="auto"/>
          </w:tcPr>
          <w:p w14:paraId="4D22D89F" w14:textId="77777777" w:rsidR="00196D2E" w:rsidRPr="006F31DC" w:rsidRDefault="00196D2E" w:rsidP="00553FFA">
            <w:pPr>
              <w:pStyle w:val="TAL"/>
              <w:rPr>
                <w:sz w:val="16"/>
              </w:rPr>
            </w:pPr>
            <w:r>
              <w:rPr>
                <w:sz w:val="16"/>
              </w:rPr>
              <w:t>R5-255658</w:t>
            </w:r>
          </w:p>
        </w:tc>
        <w:tc>
          <w:tcPr>
            <w:tcW w:w="0" w:type="auto"/>
          </w:tcPr>
          <w:p w14:paraId="4CDD1A10" w14:textId="77777777" w:rsidR="00196D2E" w:rsidRPr="006F31DC" w:rsidRDefault="00196D2E" w:rsidP="00553FFA">
            <w:pPr>
              <w:pStyle w:val="TAL"/>
              <w:rPr>
                <w:sz w:val="16"/>
              </w:rPr>
            </w:pPr>
            <w:r>
              <w:rPr>
                <w:sz w:val="16"/>
              </w:rPr>
              <w:t>Revised WID on UE Conformance – NR Support for UAV (Uncrewed Aerial Vehicles) plus CT1 aspects</w:t>
            </w:r>
          </w:p>
        </w:tc>
        <w:tc>
          <w:tcPr>
            <w:tcW w:w="0" w:type="auto"/>
          </w:tcPr>
          <w:p w14:paraId="593DAA88" w14:textId="77777777" w:rsidR="00196D2E" w:rsidRPr="006F31DC" w:rsidRDefault="00196D2E" w:rsidP="00553FFA">
            <w:pPr>
              <w:pStyle w:val="TAL"/>
              <w:rPr>
                <w:sz w:val="16"/>
              </w:rPr>
            </w:pPr>
            <w:r>
              <w:rPr>
                <w:sz w:val="16"/>
              </w:rPr>
              <w:t>China Unicom, Qualcomm Incorporated, Nokia</w:t>
            </w:r>
          </w:p>
        </w:tc>
        <w:tc>
          <w:tcPr>
            <w:tcW w:w="0" w:type="auto"/>
          </w:tcPr>
          <w:p w14:paraId="2DC411A1" w14:textId="77777777" w:rsidR="00196D2E" w:rsidRPr="006F31DC" w:rsidRDefault="00196D2E" w:rsidP="00553FFA">
            <w:pPr>
              <w:pStyle w:val="TAL"/>
              <w:rPr>
                <w:sz w:val="16"/>
              </w:rPr>
            </w:pPr>
            <w:r>
              <w:rPr>
                <w:sz w:val="16"/>
              </w:rPr>
              <w:t>WID revised</w:t>
            </w:r>
          </w:p>
        </w:tc>
      </w:tr>
      <w:tr w:rsidR="00196D2E" w14:paraId="6D811D68" w14:textId="77777777" w:rsidTr="00553FFA">
        <w:tc>
          <w:tcPr>
            <w:tcW w:w="0" w:type="auto"/>
          </w:tcPr>
          <w:p w14:paraId="4E7F6899" w14:textId="77777777" w:rsidR="00196D2E" w:rsidRPr="006F31DC" w:rsidRDefault="00196D2E" w:rsidP="00553FFA">
            <w:pPr>
              <w:pStyle w:val="TAL"/>
              <w:rPr>
                <w:sz w:val="16"/>
              </w:rPr>
            </w:pPr>
            <w:r>
              <w:rPr>
                <w:sz w:val="16"/>
              </w:rPr>
              <w:t>R5-255701</w:t>
            </w:r>
          </w:p>
        </w:tc>
        <w:tc>
          <w:tcPr>
            <w:tcW w:w="0" w:type="auto"/>
          </w:tcPr>
          <w:p w14:paraId="08DC9CFD" w14:textId="77777777" w:rsidR="00196D2E" w:rsidRPr="006F31DC" w:rsidRDefault="00196D2E" w:rsidP="00553FFA">
            <w:pPr>
              <w:pStyle w:val="TAL"/>
              <w:rPr>
                <w:sz w:val="16"/>
              </w:rPr>
            </w:pPr>
            <w:r>
              <w:rPr>
                <w:sz w:val="16"/>
              </w:rPr>
              <w:t>Revised WID on UE Conformance Test Aspects - Expanded and improved NR positioning</w:t>
            </w:r>
          </w:p>
        </w:tc>
        <w:tc>
          <w:tcPr>
            <w:tcW w:w="0" w:type="auto"/>
          </w:tcPr>
          <w:p w14:paraId="127F3C80" w14:textId="77777777" w:rsidR="00196D2E" w:rsidRPr="006F31DC" w:rsidRDefault="00196D2E" w:rsidP="00553FFA">
            <w:pPr>
              <w:pStyle w:val="TAL"/>
              <w:rPr>
                <w:sz w:val="16"/>
              </w:rPr>
            </w:pPr>
            <w:r>
              <w:rPr>
                <w:sz w:val="16"/>
              </w:rPr>
              <w:t>CATT</w:t>
            </w:r>
          </w:p>
        </w:tc>
        <w:tc>
          <w:tcPr>
            <w:tcW w:w="0" w:type="auto"/>
          </w:tcPr>
          <w:p w14:paraId="3640C2E2" w14:textId="77777777" w:rsidR="00196D2E" w:rsidRPr="006F31DC" w:rsidRDefault="00196D2E" w:rsidP="00553FFA">
            <w:pPr>
              <w:pStyle w:val="TAL"/>
              <w:rPr>
                <w:sz w:val="16"/>
              </w:rPr>
            </w:pPr>
            <w:r>
              <w:rPr>
                <w:sz w:val="16"/>
              </w:rPr>
              <w:t>WID revised</w:t>
            </w:r>
          </w:p>
        </w:tc>
      </w:tr>
      <w:tr w:rsidR="00196D2E" w14:paraId="43FE90C1" w14:textId="77777777" w:rsidTr="00553FFA">
        <w:tc>
          <w:tcPr>
            <w:tcW w:w="0" w:type="auto"/>
          </w:tcPr>
          <w:p w14:paraId="0D521FA9" w14:textId="77777777" w:rsidR="00196D2E" w:rsidRPr="006F31DC" w:rsidRDefault="00196D2E" w:rsidP="00553FFA">
            <w:pPr>
              <w:pStyle w:val="TAL"/>
              <w:rPr>
                <w:sz w:val="16"/>
              </w:rPr>
            </w:pPr>
            <w:r>
              <w:rPr>
                <w:sz w:val="16"/>
              </w:rPr>
              <w:t>R5-255806</w:t>
            </w:r>
          </w:p>
        </w:tc>
        <w:tc>
          <w:tcPr>
            <w:tcW w:w="0" w:type="auto"/>
          </w:tcPr>
          <w:p w14:paraId="22955A0F" w14:textId="77777777" w:rsidR="00196D2E" w:rsidRPr="006F31DC" w:rsidRDefault="00196D2E" w:rsidP="00553FFA">
            <w:pPr>
              <w:pStyle w:val="TAL"/>
              <w:rPr>
                <w:sz w:val="16"/>
              </w:rPr>
            </w:pPr>
            <w:r>
              <w:rPr>
                <w:sz w:val="16"/>
              </w:rPr>
              <w:t>Revised WID on UE Conformance - Introduction of another IoT-NTN S-band (MSS band 2000-2020 MHz UL and 2180-2200 MHz DL)</w:t>
            </w:r>
          </w:p>
        </w:tc>
        <w:tc>
          <w:tcPr>
            <w:tcW w:w="0" w:type="auto"/>
          </w:tcPr>
          <w:p w14:paraId="56ACA5C0" w14:textId="77777777" w:rsidR="00196D2E" w:rsidRPr="006F31DC" w:rsidRDefault="00196D2E" w:rsidP="00553FFA">
            <w:pPr>
              <w:pStyle w:val="TAL"/>
              <w:rPr>
                <w:sz w:val="16"/>
              </w:rPr>
            </w:pPr>
            <w:r>
              <w:rPr>
                <w:sz w:val="16"/>
              </w:rPr>
              <w:t>MediaTek Inc., China Telecom, EchoStar</w:t>
            </w:r>
          </w:p>
        </w:tc>
        <w:tc>
          <w:tcPr>
            <w:tcW w:w="0" w:type="auto"/>
          </w:tcPr>
          <w:p w14:paraId="385F8859" w14:textId="77777777" w:rsidR="00196D2E" w:rsidRPr="006F31DC" w:rsidRDefault="00196D2E" w:rsidP="00553FFA">
            <w:pPr>
              <w:pStyle w:val="TAL"/>
              <w:rPr>
                <w:sz w:val="16"/>
              </w:rPr>
            </w:pPr>
            <w:r>
              <w:rPr>
                <w:sz w:val="16"/>
              </w:rPr>
              <w:t>WID revised</w:t>
            </w:r>
          </w:p>
        </w:tc>
      </w:tr>
      <w:tr w:rsidR="00196D2E" w14:paraId="622E25DF" w14:textId="77777777" w:rsidTr="00553FFA">
        <w:tc>
          <w:tcPr>
            <w:tcW w:w="0" w:type="auto"/>
          </w:tcPr>
          <w:p w14:paraId="18040E76" w14:textId="77777777" w:rsidR="00196D2E" w:rsidRPr="006F31DC" w:rsidRDefault="00196D2E" w:rsidP="00553FFA">
            <w:pPr>
              <w:pStyle w:val="TAL"/>
              <w:rPr>
                <w:sz w:val="16"/>
              </w:rPr>
            </w:pPr>
            <w:r>
              <w:rPr>
                <w:sz w:val="16"/>
              </w:rPr>
              <w:t>R5-256016</w:t>
            </w:r>
          </w:p>
        </w:tc>
        <w:tc>
          <w:tcPr>
            <w:tcW w:w="0" w:type="auto"/>
          </w:tcPr>
          <w:p w14:paraId="6EAB903E" w14:textId="77777777" w:rsidR="00196D2E" w:rsidRPr="006F31DC" w:rsidRDefault="00196D2E" w:rsidP="00553FFA">
            <w:pPr>
              <w:pStyle w:val="TAL"/>
              <w:rPr>
                <w:sz w:val="16"/>
              </w:rPr>
            </w:pPr>
            <w:r>
              <w:rPr>
                <w:sz w:val="16"/>
              </w:rPr>
              <w:t>Revised WID on UE Conformance - New Rel-19 NR licensed bands and extension of existing NR bands</w:t>
            </w:r>
          </w:p>
        </w:tc>
        <w:tc>
          <w:tcPr>
            <w:tcW w:w="0" w:type="auto"/>
          </w:tcPr>
          <w:p w14:paraId="46C99063"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3DB4F52A" w14:textId="77777777" w:rsidR="00196D2E" w:rsidRPr="006F31DC" w:rsidRDefault="00196D2E" w:rsidP="00553FFA">
            <w:pPr>
              <w:pStyle w:val="TAL"/>
              <w:rPr>
                <w:sz w:val="16"/>
              </w:rPr>
            </w:pPr>
            <w:r>
              <w:rPr>
                <w:sz w:val="16"/>
              </w:rPr>
              <w:t>WID revised</w:t>
            </w:r>
          </w:p>
        </w:tc>
      </w:tr>
      <w:tr w:rsidR="00196D2E" w14:paraId="0ADACD6F" w14:textId="77777777" w:rsidTr="00553FFA">
        <w:tc>
          <w:tcPr>
            <w:tcW w:w="0" w:type="auto"/>
          </w:tcPr>
          <w:p w14:paraId="1F6FBF25" w14:textId="77777777" w:rsidR="00196D2E" w:rsidRPr="006F31DC" w:rsidRDefault="00196D2E" w:rsidP="00553FFA">
            <w:pPr>
              <w:pStyle w:val="TAL"/>
              <w:rPr>
                <w:sz w:val="16"/>
              </w:rPr>
            </w:pPr>
            <w:r>
              <w:rPr>
                <w:sz w:val="16"/>
              </w:rPr>
              <w:t>R5-256019</w:t>
            </w:r>
          </w:p>
        </w:tc>
        <w:tc>
          <w:tcPr>
            <w:tcW w:w="0" w:type="auto"/>
          </w:tcPr>
          <w:p w14:paraId="1D04ADD5" w14:textId="77777777" w:rsidR="00196D2E" w:rsidRPr="006F31DC" w:rsidRDefault="00196D2E" w:rsidP="00553FFA">
            <w:pPr>
              <w:pStyle w:val="TAL"/>
              <w:rPr>
                <w:sz w:val="16"/>
              </w:rPr>
            </w:pPr>
            <w:r>
              <w:rPr>
                <w:sz w:val="16"/>
              </w:rPr>
              <w:t>Revised WID on UE Conformance - Network energy savings for NR</w:t>
            </w:r>
          </w:p>
        </w:tc>
        <w:tc>
          <w:tcPr>
            <w:tcW w:w="0" w:type="auto"/>
          </w:tcPr>
          <w:p w14:paraId="578D917B" w14:textId="77777777" w:rsidR="00196D2E" w:rsidRPr="006F31DC" w:rsidRDefault="00196D2E" w:rsidP="00553FFA">
            <w:pPr>
              <w:pStyle w:val="TAL"/>
              <w:rPr>
                <w:sz w:val="16"/>
              </w:rPr>
            </w:pPr>
            <w:r>
              <w:rPr>
                <w:sz w:val="16"/>
              </w:rPr>
              <w:t xml:space="preserve">Huawei, </w:t>
            </w:r>
            <w:proofErr w:type="spellStart"/>
            <w:r>
              <w:rPr>
                <w:sz w:val="16"/>
              </w:rPr>
              <w:t>HiSilicon</w:t>
            </w:r>
            <w:proofErr w:type="spellEnd"/>
          </w:p>
        </w:tc>
        <w:tc>
          <w:tcPr>
            <w:tcW w:w="0" w:type="auto"/>
          </w:tcPr>
          <w:p w14:paraId="6D12F200" w14:textId="77777777" w:rsidR="00196D2E" w:rsidRPr="006F31DC" w:rsidRDefault="00196D2E" w:rsidP="00553FFA">
            <w:pPr>
              <w:pStyle w:val="TAL"/>
              <w:rPr>
                <w:sz w:val="16"/>
              </w:rPr>
            </w:pPr>
            <w:r>
              <w:rPr>
                <w:sz w:val="16"/>
              </w:rPr>
              <w:t>WID revised</w:t>
            </w:r>
          </w:p>
        </w:tc>
      </w:tr>
      <w:tr w:rsidR="00196D2E" w14:paraId="7E997270" w14:textId="77777777" w:rsidTr="00553FFA">
        <w:tc>
          <w:tcPr>
            <w:tcW w:w="0" w:type="auto"/>
          </w:tcPr>
          <w:p w14:paraId="0707D04D" w14:textId="77777777" w:rsidR="00196D2E" w:rsidRPr="006F31DC" w:rsidRDefault="00196D2E" w:rsidP="00553FFA">
            <w:pPr>
              <w:pStyle w:val="TAL"/>
              <w:rPr>
                <w:sz w:val="16"/>
              </w:rPr>
            </w:pPr>
            <w:r>
              <w:rPr>
                <w:sz w:val="16"/>
              </w:rPr>
              <w:t>R5-256066</w:t>
            </w:r>
          </w:p>
        </w:tc>
        <w:tc>
          <w:tcPr>
            <w:tcW w:w="0" w:type="auto"/>
          </w:tcPr>
          <w:p w14:paraId="51CEDD8F" w14:textId="77777777" w:rsidR="00196D2E" w:rsidRPr="006F31DC" w:rsidRDefault="00196D2E" w:rsidP="00553FFA">
            <w:pPr>
              <w:pStyle w:val="TAL"/>
              <w:rPr>
                <w:sz w:val="16"/>
              </w:rPr>
            </w:pPr>
            <w:r>
              <w:rPr>
                <w:sz w:val="16"/>
              </w:rPr>
              <w:t>Revised WID on UE Conformance - Introduction of Power Class 2 and UE 40MHz Channel Bandwidth in NR band n28</w:t>
            </w:r>
          </w:p>
        </w:tc>
        <w:tc>
          <w:tcPr>
            <w:tcW w:w="0" w:type="auto"/>
          </w:tcPr>
          <w:p w14:paraId="08168AA6" w14:textId="77777777" w:rsidR="00196D2E" w:rsidRPr="006F31DC" w:rsidRDefault="00196D2E" w:rsidP="00553FFA">
            <w:pPr>
              <w:pStyle w:val="TAL"/>
              <w:rPr>
                <w:sz w:val="16"/>
              </w:rPr>
            </w:pPr>
            <w:r>
              <w:rPr>
                <w:sz w:val="16"/>
              </w:rPr>
              <w:t>CMCC, CBN</w:t>
            </w:r>
          </w:p>
        </w:tc>
        <w:tc>
          <w:tcPr>
            <w:tcW w:w="0" w:type="auto"/>
          </w:tcPr>
          <w:p w14:paraId="63D1B1A8" w14:textId="77777777" w:rsidR="00196D2E" w:rsidRPr="006F31DC" w:rsidRDefault="00196D2E" w:rsidP="00553FFA">
            <w:pPr>
              <w:pStyle w:val="TAL"/>
              <w:rPr>
                <w:sz w:val="16"/>
              </w:rPr>
            </w:pPr>
            <w:r>
              <w:rPr>
                <w:sz w:val="16"/>
              </w:rPr>
              <w:t>WID revised</w:t>
            </w:r>
          </w:p>
        </w:tc>
      </w:tr>
      <w:tr w:rsidR="00196D2E" w14:paraId="350BA0C3" w14:textId="77777777" w:rsidTr="00553FFA">
        <w:tc>
          <w:tcPr>
            <w:tcW w:w="0" w:type="auto"/>
          </w:tcPr>
          <w:p w14:paraId="5FC82EEB" w14:textId="77777777" w:rsidR="00196D2E" w:rsidRPr="006F31DC" w:rsidRDefault="00196D2E" w:rsidP="00553FFA">
            <w:pPr>
              <w:pStyle w:val="TAL"/>
              <w:rPr>
                <w:sz w:val="16"/>
              </w:rPr>
            </w:pPr>
            <w:r>
              <w:rPr>
                <w:sz w:val="16"/>
              </w:rPr>
              <w:t>R5-256124</w:t>
            </w:r>
          </w:p>
        </w:tc>
        <w:tc>
          <w:tcPr>
            <w:tcW w:w="0" w:type="auto"/>
          </w:tcPr>
          <w:p w14:paraId="1DBCCD82" w14:textId="77777777" w:rsidR="00196D2E" w:rsidRPr="006F31DC" w:rsidRDefault="00196D2E" w:rsidP="00553FFA">
            <w:pPr>
              <w:pStyle w:val="TAL"/>
              <w:rPr>
                <w:sz w:val="16"/>
              </w:rPr>
            </w:pPr>
            <w:r>
              <w:rPr>
                <w:sz w:val="16"/>
              </w:rPr>
              <w:t>Revised WID on UE Conformance - Rel-19 High power UE (power class 1.5 and 2) for NR FR1 TDD/FDD single band for handheld/FWA UEs, and high power UE operation (power class 2, 1.5 and 1) for FWVM (fixed-wireless/vehicle-mounted) use cases in a single NR ban</w:t>
            </w:r>
          </w:p>
        </w:tc>
        <w:tc>
          <w:tcPr>
            <w:tcW w:w="0" w:type="auto"/>
          </w:tcPr>
          <w:p w14:paraId="6F24A96C" w14:textId="77777777" w:rsidR="00196D2E" w:rsidRPr="006F31DC" w:rsidRDefault="00196D2E" w:rsidP="00553FFA">
            <w:pPr>
              <w:pStyle w:val="TAL"/>
              <w:rPr>
                <w:sz w:val="16"/>
              </w:rPr>
            </w:pPr>
            <w:r>
              <w:rPr>
                <w:sz w:val="16"/>
              </w:rPr>
              <w:t>CMCC</w:t>
            </w:r>
          </w:p>
        </w:tc>
        <w:tc>
          <w:tcPr>
            <w:tcW w:w="0" w:type="auto"/>
          </w:tcPr>
          <w:p w14:paraId="6C849316" w14:textId="77777777" w:rsidR="00196D2E" w:rsidRPr="006F31DC" w:rsidRDefault="00196D2E" w:rsidP="00553FFA">
            <w:pPr>
              <w:pStyle w:val="TAL"/>
              <w:rPr>
                <w:sz w:val="16"/>
              </w:rPr>
            </w:pPr>
            <w:r>
              <w:rPr>
                <w:sz w:val="16"/>
              </w:rPr>
              <w:t>WID revised</w:t>
            </w:r>
          </w:p>
        </w:tc>
      </w:tr>
      <w:tr w:rsidR="00196D2E" w14:paraId="03221EAF" w14:textId="77777777" w:rsidTr="00553FFA">
        <w:tc>
          <w:tcPr>
            <w:tcW w:w="0" w:type="auto"/>
          </w:tcPr>
          <w:p w14:paraId="1A2336BA" w14:textId="77777777" w:rsidR="00196D2E" w:rsidRPr="006F31DC" w:rsidRDefault="00196D2E" w:rsidP="00553FFA">
            <w:pPr>
              <w:pStyle w:val="TAL"/>
              <w:rPr>
                <w:sz w:val="16"/>
              </w:rPr>
            </w:pPr>
            <w:r>
              <w:rPr>
                <w:sz w:val="16"/>
              </w:rPr>
              <w:t>R5-256313</w:t>
            </w:r>
          </w:p>
        </w:tc>
        <w:tc>
          <w:tcPr>
            <w:tcW w:w="0" w:type="auto"/>
          </w:tcPr>
          <w:p w14:paraId="53F747E6" w14:textId="77777777" w:rsidR="00196D2E" w:rsidRPr="006F31DC" w:rsidRDefault="00196D2E" w:rsidP="00553FFA">
            <w:pPr>
              <w:pStyle w:val="TAL"/>
              <w:rPr>
                <w:sz w:val="16"/>
              </w:rPr>
            </w:pPr>
            <w:r>
              <w:rPr>
                <w:sz w:val="16"/>
              </w:rPr>
              <w:t>Revised WID on UE Conformance – Additional NR bands for NR features in Rel-19</w:t>
            </w:r>
          </w:p>
        </w:tc>
        <w:tc>
          <w:tcPr>
            <w:tcW w:w="0" w:type="auto"/>
          </w:tcPr>
          <w:p w14:paraId="508E2396" w14:textId="77777777" w:rsidR="00196D2E" w:rsidRPr="006F31DC" w:rsidRDefault="00196D2E" w:rsidP="00553FFA">
            <w:pPr>
              <w:pStyle w:val="TAL"/>
              <w:rPr>
                <w:sz w:val="16"/>
              </w:rPr>
            </w:pPr>
            <w:r>
              <w:rPr>
                <w:sz w:val="16"/>
              </w:rPr>
              <w:t>ZTE Corporation, Huawei, China Telecom</w:t>
            </w:r>
          </w:p>
        </w:tc>
        <w:tc>
          <w:tcPr>
            <w:tcW w:w="0" w:type="auto"/>
          </w:tcPr>
          <w:p w14:paraId="77F813F2" w14:textId="77777777" w:rsidR="00196D2E" w:rsidRPr="006F31DC" w:rsidRDefault="00196D2E" w:rsidP="00553FFA">
            <w:pPr>
              <w:pStyle w:val="TAL"/>
              <w:rPr>
                <w:sz w:val="16"/>
              </w:rPr>
            </w:pPr>
            <w:r>
              <w:rPr>
                <w:sz w:val="16"/>
              </w:rPr>
              <w:t>WID revised</w:t>
            </w:r>
          </w:p>
        </w:tc>
      </w:tr>
      <w:tr w:rsidR="00196D2E" w14:paraId="1ACE591D" w14:textId="77777777" w:rsidTr="00553FFA">
        <w:tc>
          <w:tcPr>
            <w:tcW w:w="0" w:type="auto"/>
          </w:tcPr>
          <w:p w14:paraId="4EFFC51D" w14:textId="77777777" w:rsidR="00196D2E" w:rsidRPr="006F31DC" w:rsidRDefault="00196D2E" w:rsidP="00553FFA">
            <w:pPr>
              <w:pStyle w:val="TAL"/>
              <w:rPr>
                <w:sz w:val="16"/>
              </w:rPr>
            </w:pPr>
            <w:r>
              <w:rPr>
                <w:sz w:val="16"/>
              </w:rPr>
              <w:t>R5-256569</w:t>
            </w:r>
          </w:p>
        </w:tc>
        <w:tc>
          <w:tcPr>
            <w:tcW w:w="0" w:type="auto"/>
          </w:tcPr>
          <w:p w14:paraId="4539C374" w14:textId="77777777" w:rsidR="00196D2E" w:rsidRPr="006F31DC" w:rsidRDefault="00196D2E" w:rsidP="00553FFA">
            <w:pPr>
              <w:pStyle w:val="TAL"/>
              <w:rPr>
                <w:sz w:val="16"/>
              </w:rPr>
            </w:pPr>
            <w:r>
              <w:rPr>
                <w:sz w:val="16"/>
              </w:rPr>
              <w:t>Revised WID UE Conformance - NR support for high speed train scenario in frequency range 2</w:t>
            </w:r>
          </w:p>
        </w:tc>
        <w:tc>
          <w:tcPr>
            <w:tcW w:w="0" w:type="auto"/>
          </w:tcPr>
          <w:p w14:paraId="540C026B" w14:textId="77777777" w:rsidR="00196D2E" w:rsidRPr="006F31DC" w:rsidRDefault="00196D2E" w:rsidP="00553FFA">
            <w:pPr>
              <w:pStyle w:val="TAL"/>
              <w:rPr>
                <w:sz w:val="16"/>
              </w:rPr>
            </w:pPr>
            <w:r>
              <w:rPr>
                <w:sz w:val="16"/>
              </w:rPr>
              <w:t>Samsung, Nokia</w:t>
            </w:r>
          </w:p>
        </w:tc>
        <w:tc>
          <w:tcPr>
            <w:tcW w:w="0" w:type="auto"/>
          </w:tcPr>
          <w:p w14:paraId="6BC5B56F" w14:textId="77777777" w:rsidR="00196D2E" w:rsidRPr="006F31DC" w:rsidRDefault="00196D2E" w:rsidP="00553FFA">
            <w:pPr>
              <w:pStyle w:val="TAL"/>
              <w:rPr>
                <w:sz w:val="16"/>
              </w:rPr>
            </w:pPr>
            <w:r>
              <w:rPr>
                <w:sz w:val="16"/>
              </w:rPr>
              <w:t>WID revised</w:t>
            </w:r>
          </w:p>
        </w:tc>
      </w:tr>
      <w:tr w:rsidR="00196D2E" w14:paraId="394DBCC6" w14:textId="77777777" w:rsidTr="00553FFA">
        <w:tc>
          <w:tcPr>
            <w:tcW w:w="0" w:type="auto"/>
          </w:tcPr>
          <w:p w14:paraId="793D75B0" w14:textId="77777777" w:rsidR="00196D2E" w:rsidRPr="006F31DC" w:rsidRDefault="00196D2E" w:rsidP="00553FFA">
            <w:pPr>
              <w:pStyle w:val="TAL"/>
              <w:rPr>
                <w:sz w:val="16"/>
              </w:rPr>
            </w:pPr>
            <w:r>
              <w:rPr>
                <w:sz w:val="16"/>
              </w:rPr>
              <w:t>R5-256570</w:t>
            </w:r>
          </w:p>
        </w:tc>
        <w:tc>
          <w:tcPr>
            <w:tcW w:w="0" w:type="auto"/>
          </w:tcPr>
          <w:p w14:paraId="45D8DE11" w14:textId="77777777" w:rsidR="00196D2E" w:rsidRPr="006F31DC" w:rsidRDefault="00196D2E" w:rsidP="00553FFA">
            <w:pPr>
              <w:pStyle w:val="TAL"/>
              <w:rPr>
                <w:sz w:val="16"/>
              </w:rPr>
            </w:pPr>
            <w:r>
              <w:rPr>
                <w:sz w:val="16"/>
              </w:rPr>
              <w:t>Revised WID on UE Conformance – Enhanced support of reduced capability NR devices plus CT1 aspects</w:t>
            </w:r>
          </w:p>
        </w:tc>
        <w:tc>
          <w:tcPr>
            <w:tcW w:w="0" w:type="auto"/>
          </w:tcPr>
          <w:p w14:paraId="2BCC1934" w14:textId="77777777" w:rsidR="00196D2E" w:rsidRPr="006F31DC" w:rsidRDefault="00196D2E" w:rsidP="00553FFA">
            <w:pPr>
              <w:pStyle w:val="TAL"/>
              <w:rPr>
                <w:sz w:val="16"/>
              </w:rPr>
            </w:pPr>
            <w:r>
              <w:rPr>
                <w:sz w:val="16"/>
              </w:rPr>
              <w:t>China Unicom , Ericsson, Huawei, Hisilicon</w:t>
            </w:r>
          </w:p>
        </w:tc>
        <w:tc>
          <w:tcPr>
            <w:tcW w:w="0" w:type="auto"/>
          </w:tcPr>
          <w:p w14:paraId="4FEFB05D" w14:textId="77777777" w:rsidR="00196D2E" w:rsidRPr="006F31DC" w:rsidRDefault="00196D2E" w:rsidP="00553FFA">
            <w:pPr>
              <w:pStyle w:val="TAL"/>
              <w:rPr>
                <w:sz w:val="16"/>
              </w:rPr>
            </w:pPr>
            <w:r>
              <w:rPr>
                <w:sz w:val="16"/>
              </w:rPr>
              <w:t>WID revised</w:t>
            </w:r>
          </w:p>
        </w:tc>
      </w:tr>
    </w:tbl>
    <w:p w14:paraId="764FBB5D" w14:textId="77777777" w:rsidR="00196D2E" w:rsidRDefault="00196D2E" w:rsidP="00196D2E"/>
    <w:p w14:paraId="6BD3CAE8" w14:textId="77777777" w:rsidR="00196D2E" w:rsidRDefault="00196D2E" w:rsidP="00196D2E">
      <w:pPr>
        <w:pStyle w:val="Heading2"/>
      </w:pPr>
      <w:r>
        <w:br w:type="page"/>
      </w:r>
      <w:bookmarkStart w:id="1226" w:name="_Toc216275675"/>
      <w:r>
        <w:t>Annex E: List of draft Technical Specifications and Reports</w:t>
      </w:r>
      <w:bookmarkEnd w:id="1226"/>
    </w:p>
    <w:p w14:paraId="371C0451" w14:textId="77777777" w:rsidR="00196D2E" w:rsidRDefault="00196D2E" w:rsidP="00196D2E">
      <w:pPr>
        <w:pStyle w:val="TH"/>
      </w:pPr>
    </w:p>
    <w:tbl>
      <w:tblPr>
        <w:tblStyle w:val="TableGrid"/>
        <w:tblW w:w="0" w:type="auto"/>
        <w:tblLook w:val="04A0" w:firstRow="1" w:lastRow="0" w:firstColumn="1" w:lastColumn="0" w:noHBand="0" w:noVBand="1"/>
      </w:tblPr>
      <w:tblGrid>
        <w:gridCol w:w="1097"/>
        <w:gridCol w:w="647"/>
        <w:gridCol w:w="587"/>
        <w:gridCol w:w="927"/>
      </w:tblGrid>
      <w:tr w:rsidR="00196D2E" w14:paraId="43704FD5" w14:textId="77777777" w:rsidTr="00553FFA">
        <w:tc>
          <w:tcPr>
            <w:tcW w:w="0" w:type="auto"/>
          </w:tcPr>
          <w:p w14:paraId="48DE6FC4" w14:textId="77777777" w:rsidR="00196D2E" w:rsidRDefault="00196D2E" w:rsidP="00553FFA">
            <w:pPr>
              <w:pStyle w:val="TAH"/>
            </w:pPr>
            <w:r>
              <w:t>Document</w:t>
            </w:r>
          </w:p>
        </w:tc>
        <w:tc>
          <w:tcPr>
            <w:tcW w:w="0" w:type="auto"/>
          </w:tcPr>
          <w:p w14:paraId="187291F7" w14:textId="77777777" w:rsidR="00196D2E" w:rsidRDefault="00196D2E" w:rsidP="00553FFA">
            <w:pPr>
              <w:pStyle w:val="TAH"/>
            </w:pPr>
            <w:r>
              <w:t>Spec</w:t>
            </w:r>
          </w:p>
        </w:tc>
        <w:tc>
          <w:tcPr>
            <w:tcW w:w="0" w:type="auto"/>
          </w:tcPr>
          <w:p w14:paraId="7E566973" w14:textId="77777777" w:rsidR="00196D2E" w:rsidRDefault="00196D2E" w:rsidP="00553FFA">
            <w:pPr>
              <w:pStyle w:val="TAH"/>
            </w:pPr>
            <w:r>
              <w:t>vers</w:t>
            </w:r>
          </w:p>
        </w:tc>
        <w:tc>
          <w:tcPr>
            <w:tcW w:w="0" w:type="auto"/>
          </w:tcPr>
          <w:p w14:paraId="54184DDF" w14:textId="77777777" w:rsidR="00196D2E" w:rsidRDefault="00196D2E" w:rsidP="00553FFA">
            <w:pPr>
              <w:pStyle w:val="TAH"/>
            </w:pPr>
            <w:r>
              <w:t>Doc title</w:t>
            </w:r>
          </w:p>
        </w:tc>
      </w:tr>
    </w:tbl>
    <w:p w14:paraId="46B386D4" w14:textId="77777777" w:rsidR="00196D2E" w:rsidRDefault="00196D2E" w:rsidP="00196D2E"/>
    <w:p w14:paraId="704854CB" w14:textId="77777777" w:rsidR="00196D2E" w:rsidRDefault="00196D2E" w:rsidP="00196D2E">
      <w:pPr>
        <w:pStyle w:val="Heading2"/>
      </w:pPr>
      <w:r>
        <w:br w:type="page"/>
      </w:r>
      <w:bookmarkStart w:id="1227" w:name="_Toc216275676"/>
      <w:r>
        <w:t>Annex F: List of action items</w:t>
      </w:r>
      <w:bookmarkEnd w:id="1227"/>
    </w:p>
    <w:p w14:paraId="3687C1B9" w14:textId="77777777" w:rsidR="002D01AE" w:rsidRDefault="002D01AE" w:rsidP="002D01AE">
      <w:pPr>
        <w:pStyle w:val="Heading2"/>
      </w:pPr>
      <w:bookmarkStart w:id="1228" w:name="_Toc216275677"/>
      <w:bookmarkStart w:id="1229" w:name="_Toc228613102"/>
      <w:bookmarkStart w:id="1230" w:name="_Toc202276020"/>
      <w:bookmarkStart w:id="1231" w:name="_Toc208934571"/>
      <w:bookmarkStart w:id="1232" w:name="_Hlk220013015"/>
      <w:r>
        <w:t>SIG:</w:t>
      </w:r>
      <w:bookmarkEnd w:id="1228"/>
    </w:p>
    <w:p w14:paraId="2B6CA7A7" w14:textId="2BE2CAB8" w:rsidR="002D01AE" w:rsidRPr="000B07A9" w:rsidRDefault="002D01AE" w:rsidP="002D01AE">
      <w:pPr>
        <w:pStyle w:val="Heading2"/>
      </w:pPr>
      <w:bookmarkStart w:id="1233" w:name="_Toc216275678"/>
      <w:r>
        <w:t>Action Point at RAN5#109</w:t>
      </w:r>
      <w:bookmarkEnd w:id="1233"/>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2D01AE" w:rsidRPr="000B07A9" w14:paraId="704E7846" w14:textId="77777777" w:rsidTr="00553FFA">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02688C8F" w14:textId="77777777" w:rsidR="002D01AE" w:rsidRPr="000B07A9" w:rsidRDefault="002D01AE" w:rsidP="00553FFA">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7FE50A16" w14:textId="77777777" w:rsidR="002D01AE" w:rsidRPr="000B07A9" w:rsidRDefault="002D01AE" w:rsidP="00553FFA">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10C0DA6B" w14:textId="77777777" w:rsidR="002D01AE" w:rsidRPr="000B07A9" w:rsidRDefault="002D01AE" w:rsidP="00553FFA">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187FEFB" w14:textId="77777777" w:rsidR="002D01AE" w:rsidRPr="000B07A9" w:rsidRDefault="002D01AE" w:rsidP="00553FFA">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94DC14B" w14:textId="77777777" w:rsidR="002D01AE" w:rsidRPr="000B07A9" w:rsidRDefault="002D01AE" w:rsidP="00553FFA">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66FD397A" w14:textId="77777777" w:rsidR="002D01AE" w:rsidRPr="000B07A9" w:rsidRDefault="002D01AE" w:rsidP="00553FFA">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1B92F85B" w14:textId="77777777" w:rsidR="002D01AE" w:rsidRPr="000B07A9" w:rsidRDefault="002D01AE" w:rsidP="00553FFA">
            <w:pPr>
              <w:pStyle w:val="TAH"/>
              <w:rPr>
                <w:rFonts w:cs="Arial"/>
              </w:rPr>
            </w:pPr>
            <w:r w:rsidRPr="000B07A9">
              <w:rPr>
                <w:rFonts w:cs="Arial"/>
              </w:rPr>
              <w:t>Status</w:t>
            </w:r>
          </w:p>
        </w:tc>
      </w:tr>
      <w:tr w:rsidR="002D01AE" w:rsidRPr="000B07A9" w14:paraId="5EE08ECF" w14:textId="77777777" w:rsidTr="00553FFA">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0D68FEA2" w14:textId="77777777" w:rsidR="002D01AE" w:rsidRPr="002D6772" w:rsidRDefault="002D01AE" w:rsidP="00553FFA">
            <w:pPr>
              <w:pStyle w:val="TAL"/>
              <w:rPr>
                <w:color w:val="000000"/>
              </w:rPr>
            </w:pPr>
            <w:r w:rsidRPr="00C6368D">
              <w:t>AP#</w:t>
            </w:r>
            <w:r>
              <w:t>109</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0FFD413B" w14:textId="77777777" w:rsidR="002D01AE" w:rsidRPr="002D6772" w:rsidRDefault="002D01AE" w:rsidP="00553FFA">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01BC26A4" w14:textId="77777777" w:rsidR="002D01AE" w:rsidRPr="002D6772" w:rsidRDefault="002D01AE" w:rsidP="00553FFA">
            <w:pPr>
              <w:pStyle w:val="TAL"/>
              <w:rPr>
                <w:color w:val="000000"/>
              </w:rPr>
            </w:pPr>
            <w:r>
              <w:rPr>
                <w:color w:val="000000"/>
              </w:rPr>
              <w:t xml:space="preserve">Submit CR implementing proposals accepted for </w:t>
            </w:r>
            <w:r w:rsidRPr="00DA5E7D">
              <w:rPr>
                <w:szCs w:val="18"/>
              </w:rPr>
              <w:t>URI to address the UE in a PSAP callback</w:t>
            </w:r>
          </w:p>
        </w:tc>
        <w:tc>
          <w:tcPr>
            <w:tcW w:w="1737" w:type="dxa"/>
            <w:tcBorders>
              <w:top w:val="single" w:sz="4" w:space="0" w:color="auto"/>
              <w:left w:val="single" w:sz="4" w:space="0" w:color="auto"/>
              <w:bottom w:val="single" w:sz="4" w:space="0" w:color="auto"/>
              <w:right w:val="single" w:sz="4" w:space="0" w:color="auto"/>
            </w:tcBorders>
          </w:tcPr>
          <w:p w14:paraId="2A230984" w14:textId="77777777" w:rsidR="002D01AE" w:rsidRPr="002D6772" w:rsidRDefault="002D01AE" w:rsidP="00553FFA">
            <w:pPr>
              <w:pStyle w:val="TAL"/>
              <w:rPr>
                <w:color w:val="000000"/>
              </w:rPr>
            </w:pPr>
            <w:r>
              <w:rPr>
                <w:color w:val="000000"/>
              </w:rPr>
              <w:t>TF160, Qualcomm</w:t>
            </w:r>
          </w:p>
        </w:tc>
        <w:tc>
          <w:tcPr>
            <w:tcW w:w="1276" w:type="dxa"/>
            <w:tcBorders>
              <w:top w:val="single" w:sz="4" w:space="0" w:color="auto"/>
              <w:left w:val="single" w:sz="4" w:space="0" w:color="auto"/>
              <w:bottom w:val="single" w:sz="4" w:space="0" w:color="auto"/>
              <w:right w:val="single" w:sz="4" w:space="0" w:color="auto"/>
            </w:tcBorders>
          </w:tcPr>
          <w:p w14:paraId="1D30DFAE" w14:textId="77777777" w:rsidR="002D01AE" w:rsidRPr="00A2715B" w:rsidRDefault="002D01AE" w:rsidP="00553FFA">
            <w:pPr>
              <w:pStyle w:val="TAL"/>
            </w:pPr>
            <w:r w:rsidRPr="00762260">
              <w:t>R5-2</w:t>
            </w:r>
            <w:r>
              <w:t>56668</w:t>
            </w:r>
          </w:p>
        </w:tc>
        <w:tc>
          <w:tcPr>
            <w:tcW w:w="1134" w:type="dxa"/>
            <w:tcBorders>
              <w:top w:val="single" w:sz="4" w:space="0" w:color="auto"/>
              <w:left w:val="single" w:sz="4" w:space="0" w:color="auto"/>
              <w:bottom w:val="single" w:sz="4" w:space="0" w:color="auto"/>
              <w:right w:val="single" w:sz="4" w:space="0" w:color="auto"/>
            </w:tcBorders>
          </w:tcPr>
          <w:p w14:paraId="7701CEB4" w14:textId="77777777" w:rsidR="002D01AE" w:rsidRPr="002D6772" w:rsidRDefault="002D01AE" w:rsidP="00553FFA">
            <w:pPr>
              <w:pStyle w:val="TAL"/>
              <w:rPr>
                <w:color w:val="000000"/>
              </w:rPr>
            </w:pPr>
            <w:r w:rsidRPr="00C6368D">
              <w:t>RAN5#</w:t>
            </w:r>
            <w:r>
              <w:t>110</w:t>
            </w:r>
          </w:p>
        </w:tc>
        <w:tc>
          <w:tcPr>
            <w:tcW w:w="1134" w:type="dxa"/>
            <w:tcBorders>
              <w:top w:val="single" w:sz="4" w:space="0" w:color="auto"/>
              <w:left w:val="single" w:sz="4" w:space="0" w:color="auto"/>
              <w:bottom w:val="single" w:sz="4" w:space="0" w:color="auto"/>
              <w:right w:val="single" w:sz="4" w:space="0" w:color="auto"/>
            </w:tcBorders>
          </w:tcPr>
          <w:p w14:paraId="1B63CDF2" w14:textId="77777777" w:rsidR="002D01AE" w:rsidRPr="007B7594" w:rsidRDefault="002D01AE" w:rsidP="00553FFA">
            <w:pPr>
              <w:pStyle w:val="TAL"/>
              <w:rPr>
                <w:color w:val="000000"/>
                <w:highlight w:val="yellow"/>
              </w:rPr>
            </w:pPr>
            <w:r w:rsidRPr="00DA5E7D">
              <w:rPr>
                <w:color w:val="000000"/>
              </w:rPr>
              <w:t>Pending</w:t>
            </w:r>
          </w:p>
        </w:tc>
      </w:tr>
      <w:tr w:rsidR="002D01AE" w:rsidRPr="000B07A9" w14:paraId="4A1E453C" w14:textId="77777777" w:rsidTr="00553FFA">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67D3897E" w14:textId="77777777" w:rsidR="002D01AE" w:rsidRPr="00C6368D" w:rsidRDefault="002D01AE" w:rsidP="00553FFA">
            <w:pPr>
              <w:pStyle w:val="TAL"/>
            </w:pPr>
            <w:r w:rsidRPr="00C6368D">
              <w:t>AP#</w:t>
            </w:r>
            <w:r>
              <w:t>109</w:t>
            </w:r>
            <w:r w:rsidRPr="00C6368D">
              <w:t>.0</w:t>
            </w:r>
            <w:r>
              <w:t>2</w:t>
            </w:r>
          </w:p>
        </w:tc>
        <w:tc>
          <w:tcPr>
            <w:tcW w:w="720" w:type="dxa"/>
            <w:tcBorders>
              <w:top w:val="single" w:sz="4" w:space="0" w:color="auto"/>
              <w:left w:val="single" w:sz="4" w:space="0" w:color="auto"/>
              <w:bottom w:val="single" w:sz="4" w:space="0" w:color="auto"/>
              <w:right w:val="single" w:sz="4" w:space="0" w:color="auto"/>
            </w:tcBorders>
          </w:tcPr>
          <w:p w14:paraId="394E8F00" w14:textId="77777777" w:rsidR="002D01AE" w:rsidRPr="00C6368D" w:rsidRDefault="002D01AE" w:rsidP="00553FFA">
            <w:pPr>
              <w:pStyle w:val="TAL"/>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15D0BFE1" w14:textId="77777777" w:rsidR="002D01AE" w:rsidRDefault="002D01AE" w:rsidP="00553FFA">
            <w:pPr>
              <w:pStyle w:val="TAL"/>
              <w:rPr>
                <w:color w:val="000000"/>
              </w:rPr>
            </w:pPr>
            <w:r>
              <w:rPr>
                <w:color w:val="000000"/>
              </w:rPr>
              <w:t>Apply the proposed note in relevant test cases</w:t>
            </w:r>
          </w:p>
        </w:tc>
        <w:tc>
          <w:tcPr>
            <w:tcW w:w="1737" w:type="dxa"/>
            <w:tcBorders>
              <w:top w:val="single" w:sz="4" w:space="0" w:color="auto"/>
              <w:left w:val="single" w:sz="4" w:space="0" w:color="auto"/>
              <w:bottom w:val="single" w:sz="4" w:space="0" w:color="auto"/>
              <w:right w:val="single" w:sz="4" w:space="0" w:color="auto"/>
            </w:tcBorders>
          </w:tcPr>
          <w:p w14:paraId="045DDC28" w14:textId="77777777" w:rsidR="002D01AE" w:rsidRDefault="002D01AE" w:rsidP="00553FFA">
            <w:pPr>
              <w:pStyle w:val="TAL"/>
              <w:rPr>
                <w:color w:val="000000"/>
              </w:rPr>
            </w:pPr>
            <w:r>
              <w:rPr>
                <w:color w:val="000000"/>
              </w:rPr>
              <w:t>Anritsu</w:t>
            </w:r>
          </w:p>
        </w:tc>
        <w:tc>
          <w:tcPr>
            <w:tcW w:w="1276" w:type="dxa"/>
            <w:tcBorders>
              <w:top w:val="single" w:sz="4" w:space="0" w:color="auto"/>
              <w:left w:val="single" w:sz="4" w:space="0" w:color="auto"/>
              <w:bottom w:val="single" w:sz="4" w:space="0" w:color="auto"/>
              <w:right w:val="single" w:sz="4" w:space="0" w:color="auto"/>
            </w:tcBorders>
          </w:tcPr>
          <w:p w14:paraId="1FD38D9A" w14:textId="77777777" w:rsidR="002D01AE" w:rsidRPr="00762260" w:rsidRDefault="002D01AE" w:rsidP="00553FFA">
            <w:pPr>
              <w:pStyle w:val="TAL"/>
            </w:pPr>
            <w:r w:rsidRPr="00762260">
              <w:t>R5-2</w:t>
            </w:r>
            <w:r>
              <w:t>55756</w:t>
            </w:r>
          </w:p>
        </w:tc>
        <w:tc>
          <w:tcPr>
            <w:tcW w:w="1134" w:type="dxa"/>
            <w:tcBorders>
              <w:top w:val="single" w:sz="4" w:space="0" w:color="auto"/>
              <w:left w:val="single" w:sz="4" w:space="0" w:color="auto"/>
              <w:bottom w:val="single" w:sz="4" w:space="0" w:color="auto"/>
              <w:right w:val="single" w:sz="4" w:space="0" w:color="auto"/>
            </w:tcBorders>
          </w:tcPr>
          <w:p w14:paraId="11EC00B9" w14:textId="77777777" w:rsidR="002D01AE" w:rsidRPr="00C6368D" w:rsidRDefault="002D01AE" w:rsidP="00553FFA">
            <w:pPr>
              <w:pStyle w:val="TAL"/>
            </w:pPr>
            <w:r w:rsidRPr="00C6368D">
              <w:t>RAN5#</w:t>
            </w:r>
            <w:r>
              <w:t>110</w:t>
            </w:r>
          </w:p>
        </w:tc>
        <w:tc>
          <w:tcPr>
            <w:tcW w:w="1134" w:type="dxa"/>
            <w:tcBorders>
              <w:top w:val="single" w:sz="4" w:space="0" w:color="auto"/>
              <w:left w:val="single" w:sz="4" w:space="0" w:color="auto"/>
              <w:bottom w:val="single" w:sz="4" w:space="0" w:color="auto"/>
              <w:right w:val="single" w:sz="4" w:space="0" w:color="auto"/>
            </w:tcBorders>
          </w:tcPr>
          <w:p w14:paraId="25E48064" w14:textId="77777777" w:rsidR="002D01AE" w:rsidRPr="00DA5E7D" w:rsidRDefault="002D01AE" w:rsidP="00553FFA">
            <w:pPr>
              <w:pStyle w:val="TAL"/>
              <w:rPr>
                <w:color w:val="000000"/>
              </w:rPr>
            </w:pPr>
            <w:r w:rsidRPr="00DA5E7D">
              <w:rPr>
                <w:color w:val="000000"/>
              </w:rPr>
              <w:t>Pending</w:t>
            </w:r>
          </w:p>
        </w:tc>
      </w:tr>
    </w:tbl>
    <w:p w14:paraId="04087832" w14:textId="77777777" w:rsidR="002D01AE" w:rsidRDefault="002D01AE" w:rsidP="002D01AE"/>
    <w:p w14:paraId="0652DE86" w14:textId="111F979F" w:rsidR="002D01AE" w:rsidRPr="000B07A9" w:rsidRDefault="002D01AE" w:rsidP="002D01AE">
      <w:pPr>
        <w:pStyle w:val="Heading2"/>
      </w:pPr>
      <w:bookmarkStart w:id="1234" w:name="_Toc216275679"/>
      <w:r>
        <w:t>Action Point at RAN5#108</w:t>
      </w:r>
      <w:bookmarkEnd w:id="1234"/>
    </w:p>
    <w:tbl>
      <w:tblPr>
        <w:tblW w:w="9793" w:type="dxa"/>
        <w:tblInd w:w="96" w:type="dxa"/>
        <w:tblLayout w:type="fixed"/>
        <w:tblLook w:val="0000" w:firstRow="0" w:lastRow="0" w:firstColumn="0" w:lastColumn="0" w:noHBand="0" w:noVBand="0"/>
      </w:tblPr>
      <w:tblGrid>
        <w:gridCol w:w="1272"/>
        <w:gridCol w:w="720"/>
        <w:gridCol w:w="2520"/>
        <w:gridCol w:w="1737"/>
        <w:gridCol w:w="1276"/>
        <w:gridCol w:w="1134"/>
        <w:gridCol w:w="1134"/>
      </w:tblGrid>
      <w:tr w:rsidR="002D01AE" w:rsidRPr="000B07A9" w14:paraId="212C2C0C" w14:textId="77777777" w:rsidTr="00553FFA">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tcPr>
          <w:p w14:paraId="342F7859" w14:textId="77777777" w:rsidR="002D01AE" w:rsidRPr="000B07A9" w:rsidRDefault="002D01AE" w:rsidP="00553FFA">
            <w:pPr>
              <w:pStyle w:val="TAH"/>
              <w:rPr>
                <w:rFonts w:cs="Arial"/>
              </w:rPr>
            </w:pPr>
            <w:r w:rsidRPr="000B07A9">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1C28B49E" w14:textId="77777777" w:rsidR="002D01AE" w:rsidRPr="000B07A9" w:rsidRDefault="002D01AE" w:rsidP="00553FFA">
            <w:pPr>
              <w:pStyle w:val="TAH"/>
              <w:rPr>
                <w:rFonts w:cs="Arial"/>
              </w:rPr>
            </w:pPr>
            <w:proofErr w:type="spellStart"/>
            <w:r w:rsidRPr="000B07A9">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tcPr>
          <w:p w14:paraId="60A5D369" w14:textId="77777777" w:rsidR="002D01AE" w:rsidRPr="000B07A9" w:rsidRDefault="002D01AE" w:rsidP="00553FFA">
            <w:pPr>
              <w:pStyle w:val="TAH"/>
              <w:rPr>
                <w:rFonts w:cs="Arial"/>
              </w:rPr>
            </w:pPr>
            <w:r w:rsidRPr="000B07A9">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tcPr>
          <w:p w14:paraId="54AC3DF5" w14:textId="77777777" w:rsidR="002D01AE" w:rsidRPr="000B07A9" w:rsidRDefault="002D01AE" w:rsidP="00553FFA">
            <w:pPr>
              <w:pStyle w:val="TAH"/>
              <w:rPr>
                <w:rFonts w:cs="Arial"/>
              </w:rPr>
            </w:pPr>
            <w:r w:rsidRPr="000B07A9">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ED1BF89" w14:textId="77777777" w:rsidR="002D01AE" w:rsidRPr="000B07A9" w:rsidRDefault="002D01AE" w:rsidP="00553FFA">
            <w:pPr>
              <w:pStyle w:val="TAH"/>
              <w:rPr>
                <w:rFonts w:cs="Arial"/>
              </w:rPr>
            </w:pPr>
            <w:r w:rsidRPr="000B07A9">
              <w:rPr>
                <w:rFonts w:cs="Arial"/>
              </w:rPr>
              <w:t xml:space="preserve">Relevant </w:t>
            </w:r>
            <w:proofErr w:type="spellStart"/>
            <w:r w:rsidRPr="000B07A9">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7FADDB4F" w14:textId="77777777" w:rsidR="002D01AE" w:rsidRPr="000B07A9" w:rsidRDefault="002D01AE" w:rsidP="00553FFA">
            <w:pPr>
              <w:pStyle w:val="TAH"/>
              <w:rPr>
                <w:rFonts w:cs="Arial"/>
              </w:rPr>
            </w:pPr>
            <w:r w:rsidRPr="000B07A9">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14:paraId="4BC35F4F" w14:textId="77777777" w:rsidR="002D01AE" w:rsidRPr="000B07A9" w:rsidRDefault="002D01AE" w:rsidP="00553FFA">
            <w:pPr>
              <w:pStyle w:val="TAH"/>
              <w:rPr>
                <w:rFonts w:cs="Arial"/>
              </w:rPr>
            </w:pPr>
            <w:r w:rsidRPr="000B07A9">
              <w:rPr>
                <w:rFonts w:cs="Arial"/>
              </w:rPr>
              <w:t>Status</w:t>
            </w:r>
          </w:p>
        </w:tc>
      </w:tr>
      <w:tr w:rsidR="002D01AE" w:rsidRPr="000B07A9" w14:paraId="76E6809C" w14:textId="77777777" w:rsidTr="00553FFA">
        <w:trPr>
          <w:cantSplit/>
          <w:trHeight w:val="1358"/>
        </w:trPr>
        <w:tc>
          <w:tcPr>
            <w:tcW w:w="1272" w:type="dxa"/>
            <w:tcBorders>
              <w:top w:val="single" w:sz="4" w:space="0" w:color="auto"/>
              <w:left w:val="single" w:sz="4" w:space="0" w:color="auto"/>
              <w:bottom w:val="single" w:sz="4" w:space="0" w:color="auto"/>
              <w:right w:val="single" w:sz="4" w:space="0" w:color="auto"/>
            </w:tcBorders>
          </w:tcPr>
          <w:p w14:paraId="36A293BD" w14:textId="77777777" w:rsidR="002D01AE" w:rsidRPr="002D6772" w:rsidRDefault="002D01AE" w:rsidP="00553FFA">
            <w:pPr>
              <w:pStyle w:val="TAL"/>
              <w:rPr>
                <w:color w:val="000000"/>
              </w:rPr>
            </w:pPr>
            <w:r w:rsidRPr="00C6368D">
              <w:t>AP#</w:t>
            </w:r>
            <w:r>
              <w:t>108</w:t>
            </w:r>
            <w:r w:rsidRPr="00C6368D">
              <w:t>.0</w:t>
            </w:r>
            <w:r>
              <w:t>1</w:t>
            </w:r>
          </w:p>
        </w:tc>
        <w:tc>
          <w:tcPr>
            <w:tcW w:w="720" w:type="dxa"/>
            <w:tcBorders>
              <w:top w:val="single" w:sz="4" w:space="0" w:color="auto"/>
              <w:left w:val="single" w:sz="4" w:space="0" w:color="auto"/>
              <w:bottom w:val="single" w:sz="4" w:space="0" w:color="auto"/>
              <w:right w:val="single" w:sz="4" w:space="0" w:color="auto"/>
            </w:tcBorders>
          </w:tcPr>
          <w:p w14:paraId="160A8929" w14:textId="77777777" w:rsidR="002D01AE" w:rsidRPr="002D6772" w:rsidRDefault="002D01AE" w:rsidP="00553FFA">
            <w:pPr>
              <w:pStyle w:val="TAL"/>
              <w:rPr>
                <w:color w:val="000000"/>
              </w:rPr>
            </w:pPr>
            <w:r w:rsidRPr="00C6368D">
              <w:t>SIG</w:t>
            </w:r>
          </w:p>
        </w:tc>
        <w:tc>
          <w:tcPr>
            <w:tcW w:w="2520" w:type="dxa"/>
            <w:tcBorders>
              <w:top w:val="single" w:sz="4" w:space="0" w:color="auto"/>
              <w:left w:val="single" w:sz="4" w:space="0" w:color="auto"/>
              <w:bottom w:val="single" w:sz="4" w:space="0" w:color="auto"/>
              <w:right w:val="single" w:sz="4" w:space="0" w:color="auto"/>
            </w:tcBorders>
          </w:tcPr>
          <w:p w14:paraId="2D3CB905" w14:textId="77777777" w:rsidR="002D01AE" w:rsidRPr="004E199B" w:rsidRDefault="002D01AE" w:rsidP="00553FFA">
            <w:pPr>
              <w:pStyle w:val="TAL"/>
              <w:rPr>
                <w:color w:val="000000"/>
              </w:rPr>
            </w:pPr>
            <w:r>
              <w:rPr>
                <w:color w:val="000000"/>
              </w:rPr>
              <w:t xml:space="preserve">Check </w:t>
            </w:r>
            <w:r w:rsidRPr="004E199B">
              <w:rPr>
                <w:color w:val="000000"/>
              </w:rPr>
              <w:t>new PICS proposed is a possible duplication of same PICS defi</w:t>
            </w:r>
            <w:r>
              <w:rPr>
                <w:color w:val="000000"/>
              </w:rPr>
              <w:t>ned</w:t>
            </w:r>
            <w:r w:rsidRPr="004E199B">
              <w:rPr>
                <w:color w:val="000000"/>
              </w:rPr>
              <w:t xml:space="preserve"> in TS 36.523-2 for EPC over non-3GPP Access Network</w:t>
            </w:r>
            <w:r>
              <w:rPr>
                <w:color w:val="000000"/>
              </w:rPr>
              <w:t>.</w:t>
            </w:r>
          </w:p>
          <w:p w14:paraId="0D92C777" w14:textId="77777777" w:rsidR="002D01AE" w:rsidRDefault="002D01AE" w:rsidP="00553FFA">
            <w:pPr>
              <w:pStyle w:val="TAL"/>
              <w:rPr>
                <w:color w:val="000000"/>
              </w:rPr>
            </w:pPr>
          </w:p>
          <w:p w14:paraId="52FAE11E" w14:textId="77777777" w:rsidR="002D01AE" w:rsidRDefault="002D01AE" w:rsidP="00553FFA">
            <w:pPr>
              <w:pStyle w:val="TAL"/>
              <w:rPr>
                <w:color w:val="000000"/>
              </w:rPr>
            </w:pPr>
          </w:p>
          <w:p w14:paraId="7D9B2146" w14:textId="77777777" w:rsidR="002D01AE" w:rsidRDefault="002D01AE" w:rsidP="00553FFA">
            <w:pPr>
              <w:pStyle w:val="TAL"/>
              <w:rPr>
                <w:color w:val="000000"/>
              </w:rPr>
            </w:pPr>
          </w:p>
          <w:p w14:paraId="4358716A" w14:textId="77777777" w:rsidR="002D01AE" w:rsidRDefault="002D01AE" w:rsidP="00553FFA">
            <w:pPr>
              <w:pStyle w:val="TAL"/>
              <w:rPr>
                <w:color w:val="000000"/>
              </w:rPr>
            </w:pPr>
          </w:p>
          <w:p w14:paraId="3303DA6E" w14:textId="77777777" w:rsidR="002D01AE" w:rsidRDefault="002D01AE" w:rsidP="00553FFA">
            <w:pPr>
              <w:pStyle w:val="TAL"/>
              <w:rPr>
                <w:color w:val="000000"/>
              </w:rPr>
            </w:pPr>
          </w:p>
          <w:p w14:paraId="35DF8F85" w14:textId="77777777" w:rsidR="002D01AE" w:rsidRDefault="002D01AE" w:rsidP="00553FFA">
            <w:pPr>
              <w:pStyle w:val="TAL"/>
              <w:rPr>
                <w:color w:val="000000"/>
              </w:rPr>
            </w:pPr>
          </w:p>
          <w:p w14:paraId="5C91A7D3" w14:textId="77777777" w:rsidR="002D01AE" w:rsidRPr="002D6772" w:rsidRDefault="002D01AE" w:rsidP="00553FFA">
            <w:pPr>
              <w:pStyle w:val="TAL"/>
              <w:rPr>
                <w:color w:val="000000"/>
              </w:rPr>
            </w:pPr>
            <w:r w:rsidRPr="004E199B">
              <w:rPr>
                <w:color w:val="000000"/>
              </w:rPr>
              <w:t>Is Table A.4.1-5: 5GS UE Core Technologies correct place to</w:t>
            </w:r>
            <w:r>
              <w:rPr>
                <w:color w:val="000000"/>
              </w:rPr>
              <w:t xml:space="preserve"> </w:t>
            </w:r>
            <w:r w:rsidRPr="004E199B">
              <w:rPr>
                <w:color w:val="000000"/>
              </w:rPr>
              <w:t>add this PICS as it is EPC?</w:t>
            </w:r>
          </w:p>
        </w:tc>
        <w:tc>
          <w:tcPr>
            <w:tcW w:w="1737" w:type="dxa"/>
            <w:tcBorders>
              <w:top w:val="single" w:sz="4" w:space="0" w:color="auto"/>
              <w:left w:val="single" w:sz="4" w:space="0" w:color="auto"/>
              <w:bottom w:val="single" w:sz="4" w:space="0" w:color="auto"/>
              <w:right w:val="single" w:sz="4" w:space="0" w:color="auto"/>
            </w:tcBorders>
          </w:tcPr>
          <w:p w14:paraId="5AE02091" w14:textId="77777777" w:rsidR="002D01AE" w:rsidRPr="002D6772" w:rsidRDefault="002D01AE" w:rsidP="00553FFA">
            <w:pPr>
              <w:pStyle w:val="TAL"/>
              <w:rPr>
                <w:color w:val="000000"/>
              </w:rPr>
            </w:pPr>
            <w:r>
              <w:rPr>
                <w:color w:val="000000"/>
              </w:rPr>
              <w:t>MediaTek</w:t>
            </w:r>
          </w:p>
        </w:tc>
        <w:tc>
          <w:tcPr>
            <w:tcW w:w="1276" w:type="dxa"/>
            <w:tcBorders>
              <w:top w:val="single" w:sz="4" w:space="0" w:color="auto"/>
              <w:left w:val="single" w:sz="4" w:space="0" w:color="auto"/>
              <w:bottom w:val="single" w:sz="4" w:space="0" w:color="auto"/>
              <w:right w:val="single" w:sz="4" w:space="0" w:color="auto"/>
            </w:tcBorders>
          </w:tcPr>
          <w:p w14:paraId="634E4F7D" w14:textId="77777777" w:rsidR="002D01AE" w:rsidRPr="00A2715B" w:rsidRDefault="002D01AE" w:rsidP="00553FFA">
            <w:pPr>
              <w:pStyle w:val="TAL"/>
            </w:pPr>
            <w:r w:rsidRPr="00762260">
              <w:t>R5-2</w:t>
            </w:r>
            <w:r>
              <w:t>53756</w:t>
            </w:r>
          </w:p>
        </w:tc>
        <w:tc>
          <w:tcPr>
            <w:tcW w:w="1134" w:type="dxa"/>
            <w:tcBorders>
              <w:top w:val="single" w:sz="4" w:space="0" w:color="auto"/>
              <w:left w:val="single" w:sz="4" w:space="0" w:color="auto"/>
              <w:bottom w:val="single" w:sz="4" w:space="0" w:color="auto"/>
              <w:right w:val="single" w:sz="4" w:space="0" w:color="auto"/>
            </w:tcBorders>
          </w:tcPr>
          <w:p w14:paraId="4E4C4F11" w14:textId="77777777" w:rsidR="002D01AE" w:rsidRPr="002D6772" w:rsidRDefault="002D01AE" w:rsidP="00553FFA">
            <w:pPr>
              <w:pStyle w:val="TAL"/>
              <w:rPr>
                <w:color w:val="000000"/>
              </w:rPr>
            </w:pPr>
            <w:r w:rsidRPr="00C6368D">
              <w:t>RAN5#</w:t>
            </w:r>
            <w:r>
              <w:t>109</w:t>
            </w:r>
          </w:p>
        </w:tc>
        <w:tc>
          <w:tcPr>
            <w:tcW w:w="1134" w:type="dxa"/>
            <w:tcBorders>
              <w:top w:val="single" w:sz="4" w:space="0" w:color="auto"/>
              <w:left w:val="single" w:sz="4" w:space="0" w:color="auto"/>
              <w:bottom w:val="single" w:sz="4" w:space="0" w:color="auto"/>
              <w:right w:val="single" w:sz="4" w:space="0" w:color="auto"/>
            </w:tcBorders>
          </w:tcPr>
          <w:p w14:paraId="60822527" w14:textId="77777777" w:rsidR="002D01AE" w:rsidRDefault="002D01AE" w:rsidP="00553FFA">
            <w:pPr>
              <w:pStyle w:val="TAL"/>
            </w:pPr>
            <w:r>
              <w:t>Closed</w:t>
            </w:r>
          </w:p>
          <w:p w14:paraId="7BD82B2C" w14:textId="77777777" w:rsidR="002D01AE" w:rsidRDefault="002D01AE" w:rsidP="00553FFA">
            <w:pPr>
              <w:pStyle w:val="TAL"/>
            </w:pPr>
            <w:r>
              <w:t xml:space="preserve">No duplication, currently defined PICS not suitable for </w:t>
            </w:r>
            <w:r w:rsidRPr="003244C1">
              <w:t>the MA PDU sessions</w:t>
            </w:r>
          </w:p>
          <w:p w14:paraId="2EFD274E" w14:textId="77777777" w:rsidR="002D01AE" w:rsidRDefault="002D01AE" w:rsidP="00553FFA">
            <w:pPr>
              <w:pStyle w:val="TAL"/>
            </w:pPr>
          </w:p>
          <w:p w14:paraId="40D9999A" w14:textId="77777777" w:rsidR="002D01AE" w:rsidRPr="007B7594" w:rsidRDefault="002D01AE" w:rsidP="00553FFA">
            <w:pPr>
              <w:pStyle w:val="TAL"/>
              <w:rPr>
                <w:color w:val="000000"/>
                <w:highlight w:val="yellow"/>
              </w:rPr>
            </w:pPr>
            <w:r w:rsidRPr="00063F85">
              <w:rPr>
                <w:color w:val="000000"/>
              </w:rPr>
              <w:t>Yes, because the ATSSS core spec TS 24.193 is a 5G spec</w:t>
            </w:r>
          </w:p>
        </w:tc>
      </w:tr>
      <w:bookmarkEnd w:id="1229"/>
    </w:tbl>
    <w:p w14:paraId="7438DBDD" w14:textId="77777777" w:rsidR="00E45597" w:rsidRDefault="00E45597" w:rsidP="00E45597"/>
    <w:p w14:paraId="731A60FB" w14:textId="77777777" w:rsidR="00E45597" w:rsidRDefault="00E45597" w:rsidP="00E45597"/>
    <w:p w14:paraId="197FFC27" w14:textId="4457B07C" w:rsidR="00E45597" w:rsidRDefault="00E45597" w:rsidP="00E45597">
      <w:pPr>
        <w:pStyle w:val="Heading2"/>
      </w:pPr>
      <w:bookmarkStart w:id="1235" w:name="_Toc216275680"/>
      <w:r>
        <w:t>RF:</w:t>
      </w:r>
      <w:bookmarkEnd w:id="1230"/>
      <w:bookmarkEnd w:id="1231"/>
      <w:bookmarkEnd w:id="1235"/>
    </w:p>
    <w:p w14:paraId="5DF9140C" w14:textId="77777777" w:rsidR="00E45597" w:rsidRDefault="00E45597" w:rsidP="00E45597">
      <w:pPr>
        <w:pStyle w:val="Heading2"/>
      </w:pPr>
      <w:bookmarkStart w:id="1236" w:name="_Toc216275681"/>
      <w:bookmarkStart w:id="1237" w:name="_Toc208934572"/>
      <w:bookmarkStart w:id="1238" w:name="_Toc202276021"/>
      <w:r>
        <w:t>Action Points at RAN5#109</w:t>
      </w:r>
      <w:bookmarkEnd w:id="123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E45597" w14:paraId="5597C4E6" w14:textId="77777777" w:rsidTr="00553FF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782ECD2" w14:textId="77777777" w:rsidR="00E45597" w:rsidRDefault="00E45597" w:rsidP="00553FFA">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4C413AC" w14:textId="77777777" w:rsidR="00E45597" w:rsidRDefault="00E45597" w:rsidP="00553FFA">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1339017"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22B9DB2"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E4D7940"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315FF1"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3A9CA2"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Status</w:t>
            </w:r>
          </w:p>
        </w:tc>
      </w:tr>
      <w:tr w:rsidR="00E45597" w14:paraId="42D64DA9"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816C" w14:textId="77777777" w:rsidR="00E45597" w:rsidRDefault="00E45597" w:rsidP="00553FFA">
            <w:pPr>
              <w:keepNext/>
              <w:rPr>
                <w:rFonts w:ascii="Arial" w:hAnsi="Arial" w:cs="Arial"/>
                <w:sz w:val="18"/>
                <w:szCs w:val="18"/>
              </w:rPr>
            </w:pPr>
            <w:r>
              <w:rPr>
                <w:rFonts w:ascii="Arial" w:hAnsi="Arial" w:cs="Arial"/>
                <w:sz w:val="18"/>
                <w:szCs w:val="18"/>
              </w:rPr>
              <w:t>AP#109.21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6EC37" w14:textId="77777777" w:rsidR="00E45597" w:rsidRDefault="00E45597" w:rsidP="00553FFA">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23D3" w14:textId="56077884" w:rsidR="00E45597" w:rsidRPr="00E45597" w:rsidRDefault="00E45597" w:rsidP="00E45597">
            <w:pPr>
              <w:pStyle w:val="TAL"/>
              <w:rPr>
                <w:lang w:eastAsia="zh-CN"/>
              </w:rPr>
            </w:pPr>
            <w:r w:rsidRPr="00D253CD">
              <w:rPr>
                <w:rFonts w:hint="eastAsia"/>
                <w:lang w:eastAsia="zh-CN"/>
              </w:rPr>
              <w:t>Correct</w:t>
            </w:r>
            <w:r>
              <w:rPr>
                <w:lang w:eastAsia="zh-CN"/>
              </w:rPr>
              <w:t xml:space="preserve">ion to the SIB19/31/33 ephemeris information in </w:t>
            </w:r>
            <w:r w:rsidRPr="00D253CD">
              <w:rPr>
                <w:rFonts w:hint="eastAsia"/>
                <w:lang w:eastAsia="zh-CN"/>
              </w:rPr>
              <w:t xml:space="preserve"> </w:t>
            </w:r>
            <w:proofErr w:type="spellStart"/>
            <w:r w:rsidRPr="00D253CD">
              <w:rPr>
                <w:lang w:eastAsia="zh-CN"/>
              </w:rPr>
              <w:t>orbitalParameter</w:t>
            </w:r>
            <w:proofErr w:type="spellEnd"/>
            <w:r>
              <w:rPr>
                <w:lang w:eastAsia="zh-CN"/>
              </w:rPr>
              <w:t xml:space="preserve"> format for 30degree elevation </w:t>
            </w:r>
            <w:r w:rsidRPr="00D253CD">
              <w:rPr>
                <w:rFonts w:hint="eastAsia"/>
                <w:lang w:eastAsia="zh-CN"/>
              </w:rPr>
              <w:t>in both TS 38.508-1 and 36.508.</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4299" w14:textId="77777777" w:rsidR="00E45597" w:rsidRDefault="00E45597" w:rsidP="00553FFA">
            <w:pPr>
              <w:rPr>
                <w:rFonts w:ascii="Arial" w:hAnsi="Arial" w:cs="Arial"/>
                <w:sz w:val="18"/>
                <w:szCs w:val="18"/>
              </w:rPr>
            </w:pPr>
            <w:r>
              <w:rPr>
                <w:rFonts w:ascii="Arial" w:hAnsi="Arial" w:cs="Arial"/>
                <w:sz w:val="18"/>
                <w:szCs w:val="18"/>
              </w:rPr>
              <w:t>MTK, Qualcomm</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CC578" w14:textId="77777777" w:rsidR="00E45597" w:rsidRDefault="00E45597" w:rsidP="00553FFA">
            <w:pPr>
              <w:keepNext/>
              <w:spacing w:after="0"/>
              <w:rPr>
                <w:rFonts w:ascii="Arial" w:hAnsi="Arial" w:cs="Arial"/>
                <w:sz w:val="18"/>
                <w:szCs w:val="18"/>
              </w:rPr>
            </w:pPr>
            <w:r>
              <w:rPr>
                <w:rFonts w:ascii="Arial" w:hAnsi="Arial" w:cs="Arial"/>
                <w:sz w:val="18"/>
                <w:szCs w:val="18"/>
              </w:rPr>
              <w:t>R5-255643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56EC" w14:textId="77777777" w:rsidR="00E45597" w:rsidRDefault="00E45597" w:rsidP="00553FFA">
            <w:pPr>
              <w:keepNext/>
              <w:rPr>
                <w:rFonts w:ascii="Arial" w:hAnsi="Arial" w:cs="Arial"/>
                <w:sz w:val="18"/>
                <w:szCs w:val="18"/>
              </w:rPr>
            </w:pPr>
            <w:r>
              <w:rPr>
                <w:rFonts w:ascii="Arial" w:hAnsi="Arial" w:cs="Arial"/>
                <w:sz w:val="18"/>
                <w:szCs w:val="18"/>
              </w:rPr>
              <w:t>RAN5#111</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7CC5" w14:textId="77777777" w:rsidR="00E45597" w:rsidRDefault="00E45597" w:rsidP="00553FFA">
            <w:pPr>
              <w:keepNext/>
              <w:rPr>
                <w:rFonts w:ascii="Arial" w:hAnsi="Arial" w:cs="Arial"/>
                <w:sz w:val="18"/>
                <w:szCs w:val="18"/>
              </w:rPr>
            </w:pPr>
            <w:r>
              <w:rPr>
                <w:rFonts w:ascii="Arial" w:hAnsi="Arial" w:cs="Arial"/>
                <w:sz w:val="18"/>
                <w:szCs w:val="18"/>
              </w:rPr>
              <w:t>Open</w:t>
            </w:r>
          </w:p>
        </w:tc>
      </w:tr>
      <w:tr w:rsidR="00E45597" w14:paraId="0F345380"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19CC" w14:textId="77777777" w:rsidR="00E45597" w:rsidRDefault="00E45597" w:rsidP="00553FFA">
            <w:pPr>
              <w:keepNext/>
              <w:rPr>
                <w:rFonts w:ascii="Arial" w:hAnsi="Arial" w:cs="Arial"/>
                <w:sz w:val="18"/>
                <w:szCs w:val="18"/>
              </w:rPr>
            </w:pPr>
            <w:r>
              <w:rPr>
                <w:rFonts w:ascii="Arial" w:hAnsi="Arial" w:cs="Arial"/>
                <w:sz w:val="18"/>
                <w:szCs w:val="18"/>
              </w:rPr>
              <w:t>AP#109.22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72F0" w14:textId="77777777" w:rsidR="00E45597" w:rsidRDefault="00E45597" w:rsidP="00553FFA">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3421" w14:textId="77777777" w:rsidR="00E45597" w:rsidRPr="00E45597" w:rsidRDefault="00E45597" w:rsidP="00E45597">
            <w:pPr>
              <w:pStyle w:val="TAL"/>
              <w:rPr>
                <w:bCs/>
              </w:rPr>
            </w:pPr>
            <w:r w:rsidRPr="00E45597">
              <w:rPr>
                <w:bCs/>
              </w:rPr>
              <w:t>Update test procedure to use fraction of maximum throughput defined in the Test Requirements as pass/fail decision criteria to the demodulation test cases defined in TS 36.521-1/-4,TS38.521-4/-5.</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D91E" w14:textId="77777777" w:rsidR="00E45597" w:rsidRDefault="00E45597" w:rsidP="00553FFA">
            <w:pPr>
              <w:rPr>
                <w:rFonts w:ascii="Arial" w:hAnsi="Arial" w:cs="Arial"/>
                <w:sz w:val="18"/>
                <w:szCs w:val="18"/>
              </w:rPr>
            </w:pPr>
            <w:r>
              <w:rPr>
                <w:rFonts w:ascii="Arial" w:hAnsi="Arial" w:cs="Arial"/>
                <w:sz w:val="18"/>
                <w:szCs w:val="18"/>
              </w:rPr>
              <w:t>MTK, Keysight, R&amp;S, Anritsu, Qualcomm</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0294" w14:textId="77777777" w:rsidR="00E45597" w:rsidRDefault="00E45597" w:rsidP="00553FFA">
            <w:pPr>
              <w:keepNext/>
              <w:spacing w:after="0"/>
              <w:rPr>
                <w:rFonts w:ascii="Arial" w:hAnsi="Arial" w:cs="Arial"/>
                <w:sz w:val="18"/>
                <w:szCs w:val="18"/>
              </w:rPr>
            </w:pPr>
            <w:r>
              <w:rPr>
                <w:rFonts w:ascii="Arial" w:hAnsi="Arial" w:cs="Arial"/>
                <w:sz w:val="18"/>
                <w:szCs w:val="18"/>
              </w:rPr>
              <w:t>R5-256276, R5-255638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7C7D3" w14:textId="77777777" w:rsidR="00E45597" w:rsidRDefault="00E45597" w:rsidP="00553FFA">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BE3F" w14:textId="77777777" w:rsidR="00E45597" w:rsidRDefault="00E45597" w:rsidP="00553FFA">
            <w:pPr>
              <w:keepNext/>
              <w:rPr>
                <w:rFonts w:ascii="Arial" w:hAnsi="Arial" w:cs="Arial"/>
                <w:sz w:val="18"/>
                <w:szCs w:val="18"/>
              </w:rPr>
            </w:pPr>
            <w:r>
              <w:rPr>
                <w:rFonts w:ascii="Arial" w:hAnsi="Arial" w:cs="Arial"/>
                <w:sz w:val="18"/>
                <w:szCs w:val="18"/>
              </w:rPr>
              <w:t>Open</w:t>
            </w:r>
          </w:p>
        </w:tc>
      </w:tr>
    </w:tbl>
    <w:p w14:paraId="65741C75" w14:textId="77777777" w:rsidR="00E45597" w:rsidRDefault="00E45597" w:rsidP="00E45597"/>
    <w:p w14:paraId="32748EDE" w14:textId="77777777" w:rsidR="00E45597" w:rsidRDefault="00E45597" w:rsidP="00E45597">
      <w:pPr>
        <w:pStyle w:val="Heading2"/>
      </w:pPr>
      <w:bookmarkStart w:id="1239" w:name="_Toc216275682"/>
      <w:r>
        <w:t>Action Points at RAN5#108</w:t>
      </w:r>
      <w:bookmarkEnd w:id="1237"/>
      <w:bookmarkEnd w:id="123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E45597" w14:paraId="5A81F9EC" w14:textId="77777777" w:rsidTr="00553FF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C99B6BC" w14:textId="77777777" w:rsidR="00E45597" w:rsidRDefault="00E45597" w:rsidP="00553FFA">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0042D33" w14:textId="77777777" w:rsidR="00E45597" w:rsidRDefault="00E45597" w:rsidP="00553FFA">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46F4BC"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C27D034"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E6B10C4"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C6EF9AF"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6D772E"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Status</w:t>
            </w:r>
          </w:p>
        </w:tc>
      </w:tr>
      <w:tr w:rsidR="00E45597" w14:paraId="2EEFBDA4"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DC73F" w14:textId="77777777" w:rsidR="00E45597" w:rsidRDefault="00E45597" w:rsidP="00553FFA">
            <w:pPr>
              <w:keepNext/>
              <w:rPr>
                <w:rFonts w:ascii="Arial" w:hAnsi="Arial" w:cs="Arial"/>
                <w:sz w:val="18"/>
                <w:szCs w:val="18"/>
              </w:rPr>
            </w:pPr>
            <w:r>
              <w:rPr>
                <w:rFonts w:ascii="Arial" w:hAnsi="Arial" w:cs="Arial"/>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1A708" w14:textId="77777777" w:rsidR="00E45597" w:rsidRDefault="00E45597" w:rsidP="00553FFA">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D45F" w14:textId="77777777" w:rsidR="00E45597" w:rsidRPr="003349DB" w:rsidRDefault="00E45597" w:rsidP="00553FFA">
            <w:pPr>
              <w:keepNext/>
              <w:rPr>
                <w:rFonts w:ascii="Arial" w:hAnsi="Arial" w:cs="Arial"/>
                <w:sz w:val="18"/>
                <w:szCs w:val="18"/>
              </w:rPr>
            </w:pPr>
            <w:r>
              <w:rPr>
                <w:rFonts w:ascii="Arial" w:hAnsi="Arial" w:cs="Arial"/>
                <w:sz w:val="18"/>
                <w:szCs w:val="18"/>
              </w:rPr>
              <w:t xml:space="preserve">Define MU terms, ‘DUT repositioning’ ,’ influence of spherical coverage grid’ , ‘mismatch’ , ‘amplifier </w:t>
            </w:r>
            <w:proofErr w:type="spellStart"/>
            <w:r>
              <w:rPr>
                <w:rFonts w:ascii="Arial" w:hAnsi="Arial" w:cs="Arial"/>
                <w:sz w:val="18"/>
                <w:szCs w:val="18"/>
              </w:rPr>
              <w:t>uncertainity</w:t>
            </w:r>
            <w:proofErr w:type="spellEnd"/>
            <w:r>
              <w:rPr>
                <w:rFonts w:ascii="Arial" w:hAnsi="Arial" w:cs="Arial"/>
                <w:sz w:val="18"/>
                <w:szCs w:val="18"/>
              </w:rPr>
              <w:t xml:space="preserve">’ , to define ref MU for 2AoA and 3AoA FR2 </w:t>
            </w:r>
            <w:proofErr w:type="spellStart"/>
            <w:r>
              <w:rPr>
                <w:rFonts w:ascii="Arial" w:hAnsi="Arial" w:cs="Arial"/>
                <w:sz w:val="18"/>
                <w:szCs w:val="18"/>
              </w:rPr>
              <w:t>MultiRx</w:t>
            </w:r>
            <w:proofErr w:type="spellEnd"/>
            <w:r>
              <w:rPr>
                <w:rFonts w:ascii="Arial" w:hAnsi="Arial" w:cs="Arial"/>
                <w:sz w:val="18"/>
                <w:szCs w:val="18"/>
              </w:rPr>
              <w:t xml:space="preserve">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CFABC" w14:textId="6549F373" w:rsidR="00E45597" w:rsidRDefault="00E45597" w:rsidP="00553FFA">
            <w:pPr>
              <w:rPr>
                <w:rFonts w:ascii="Arial" w:hAnsi="Arial" w:cs="Arial"/>
                <w:sz w:val="18"/>
                <w:szCs w:val="18"/>
              </w:rPr>
            </w:pPr>
            <w:r>
              <w:rPr>
                <w:rFonts w:ascii="Arial" w:hAnsi="Arial" w:cs="Arial"/>
                <w:sz w:val="18"/>
                <w:szCs w:val="18"/>
              </w:rPr>
              <w:t>Keysight, R&amp;S, Anritsu , Apple, Qualcomm</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B6F1" w14:textId="77777777" w:rsidR="00E45597" w:rsidRDefault="00E45597" w:rsidP="00553FFA">
            <w:pPr>
              <w:keepNext/>
              <w:spacing w:after="0"/>
              <w:rPr>
                <w:rFonts w:ascii="Arial" w:hAnsi="Arial" w:cs="Arial"/>
                <w:sz w:val="18"/>
                <w:szCs w:val="18"/>
              </w:rPr>
            </w:pPr>
            <w:r>
              <w:rPr>
                <w:rFonts w:ascii="Arial" w:hAnsi="Arial" w:cs="Arial"/>
                <w:sz w:val="18"/>
                <w:szCs w:val="18"/>
              </w:rPr>
              <w:t>R5-255346, R5-254045</w:t>
            </w:r>
          </w:p>
          <w:p w14:paraId="75362D2D" w14:textId="77777777" w:rsidR="00E45597" w:rsidRDefault="00E45597" w:rsidP="00553FFA">
            <w:pPr>
              <w:keepNext/>
              <w:spacing w:after="0"/>
              <w:rPr>
                <w:rFonts w:ascii="Arial" w:hAnsi="Arial" w:cs="Arial"/>
                <w:sz w:val="18"/>
                <w:szCs w:val="18"/>
              </w:rPr>
            </w:pPr>
            <w:r>
              <w:rPr>
                <w:rFonts w:ascii="Arial" w:hAnsi="Arial" w:cs="Arial"/>
                <w:sz w:val="18"/>
                <w:szCs w:val="18"/>
              </w:rPr>
              <w:t>R5-255705/6</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160D" w14:textId="77777777" w:rsidR="00E45597" w:rsidRDefault="00E45597" w:rsidP="00553FFA">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D08E" w14:textId="77777777" w:rsidR="00E45597" w:rsidRDefault="00E45597" w:rsidP="00553FFA">
            <w:pPr>
              <w:keepNext/>
              <w:rPr>
                <w:rFonts w:ascii="Arial" w:hAnsi="Arial" w:cs="Arial"/>
                <w:sz w:val="18"/>
                <w:szCs w:val="18"/>
              </w:rPr>
            </w:pPr>
            <w:r>
              <w:rPr>
                <w:rFonts w:ascii="Arial" w:hAnsi="Arial" w:cs="Arial"/>
                <w:sz w:val="18"/>
                <w:szCs w:val="18"/>
              </w:rPr>
              <w:t>Open</w:t>
            </w:r>
          </w:p>
        </w:tc>
      </w:tr>
      <w:tr w:rsidR="00E45597" w14:paraId="660C5377"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AFF57" w14:textId="77777777" w:rsidR="00E45597" w:rsidRDefault="00E45597" w:rsidP="00553FFA">
            <w:pPr>
              <w:keepNext/>
              <w:rPr>
                <w:rFonts w:ascii="Arial" w:hAnsi="Arial" w:cs="Arial"/>
                <w:sz w:val="18"/>
                <w:szCs w:val="18"/>
              </w:rPr>
            </w:pPr>
            <w:r>
              <w:rPr>
                <w:rFonts w:ascii="Arial" w:hAnsi="Arial" w:cs="Arial"/>
                <w:sz w:val="18"/>
                <w:szCs w:val="18"/>
              </w:rPr>
              <w:t>AP#108.22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8060" w14:textId="77777777" w:rsidR="00E45597" w:rsidRDefault="00E45597" w:rsidP="00553FFA">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BF8F" w14:textId="77777777" w:rsidR="00E45597" w:rsidRDefault="00E45597" w:rsidP="00553FFA">
            <w:pPr>
              <w:keepNext/>
              <w:rPr>
                <w:rFonts w:ascii="Arial" w:hAnsi="Arial" w:cs="Arial"/>
                <w:sz w:val="18"/>
                <w:szCs w:val="18"/>
              </w:rPr>
            </w:pPr>
            <w:r>
              <w:rPr>
                <w:rFonts w:ascii="Arial" w:eastAsia="DengXian" w:hAnsi="Arial" w:cs="Arial"/>
                <w:lang w:val="en-CA" w:eastAsia="zh-CN"/>
              </w:rPr>
              <w:t>In RAN5 test procedure, only PUCCH is transmitted on E-UTRA carrier, figure out methods to avoid the interference from PUCCH on the REFSENS measurement, including the option of configuring the PUCCH transmit power to minimum output power.</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C53D" w14:textId="77777777" w:rsidR="00E45597" w:rsidRDefault="00E45597" w:rsidP="00553FFA">
            <w:pPr>
              <w:rPr>
                <w:rFonts w:ascii="Arial" w:hAnsi="Arial" w:cs="Arial"/>
                <w:sz w:val="18"/>
                <w:szCs w:val="18"/>
              </w:rPr>
            </w:pPr>
            <w:r>
              <w:rPr>
                <w:rFonts w:ascii="Arial" w:hAnsi="Arial" w:cs="Arial"/>
                <w:sz w:val="18"/>
                <w:szCs w:val="18"/>
              </w:rPr>
              <w:t>Huawei, Keysight, R&amp;S, Anritsu, Apple</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8B67" w14:textId="77777777" w:rsidR="00E45597" w:rsidRDefault="00E45597" w:rsidP="00553FFA">
            <w:pPr>
              <w:keepNext/>
              <w:spacing w:after="0"/>
              <w:rPr>
                <w:rFonts w:ascii="Arial" w:hAnsi="Arial" w:cs="Arial"/>
                <w:sz w:val="18"/>
                <w:szCs w:val="18"/>
              </w:rPr>
            </w:pPr>
            <w:r>
              <w:rPr>
                <w:rFonts w:ascii="Arial" w:hAnsi="Arial" w:cs="Arial"/>
                <w:sz w:val="18"/>
                <w:szCs w:val="18"/>
              </w:rPr>
              <w:t>R5-253716</w:t>
            </w:r>
          </w:p>
          <w:p w14:paraId="7A07CAE0" w14:textId="77777777" w:rsidR="00E45597" w:rsidRDefault="00E45597" w:rsidP="00553FFA">
            <w:pPr>
              <w:keepNext/>
              <w:spacing w:after="0"/>
              <w:rPr>
                <w:rFonts w:ascii="Arial" w:hAnsi="Arial" w:cs="Arial"/>
                <w:sz w:val="18"/>
                <w:szCs w:val="18"/>
              </w:rPr>
            </w:pPr>
            <w:r w:rsidRPr="002E6FA3">
              <w:rPr>
                <w:rFonts w:ascii="Arial" w:hAnsi="Arial" w:cs="Arial"/>
                <w:sz w:val="18"/>
                <w:szCs w:val="18"/>
              </w:rPr>
              <w:t>R5-255741</w:t>
            </w:r>
          </w:p>
          <w:p w14:paraId="17FEF920" w14:textId="77777777" w:rsidR="00E45597" w:rsidRDefault="00E45597" w:rsidP="00553FFA">
            <w:pPr>
              <w:keepNext/>
              <w:spacing w:after="0"/>
              <w:rPr>
                <w:rFonts w:ascii="Arial" w:hAnsi="Arial" w:cs="Arial"/>
                <w:sz w:val="18"/>
                <w:szCs w:val="18"/>
              </w:rPr>
            </w:pPr>
            <w:r>
              <w:rPr>
                <w:rFonts w:ascii="Arial" w:hAnsi="Arial" w:cs="Arial"/>
                <w:sz w:val="18"/>
                <w:szCs w:val="18"/>
              </w:rPr>
              <w:t>R5-256461</w:t>
            </w:r>
          </w:p>
          <w:p w14:paraId="2BA7FCF2" w14:textId="77777777" w:rsidR="00E45597" w:rsidRDefault="00E45597" w:rsidP="00553FFA">
            <w:pPr>
              <w:keepNext/>
              <w:spacing w:after="0"/>
              <w:rPr>
                <w:rFonts w:ascii="Arial" w:hAnsi="Arial" w:cs="Arial"/>
                <w:sz w:val="18"/>
                <w:szCs w:val="18"/>
              </w:rPr>
            </w:pPr>
            <w:r>
              <w:rPr>
                <w:rFonts w:ascii="Arial" w:hAnsi="Arial" w:cs="Arial"/>
                <w:sz w:val="18"/>
                <w:szCs w:val="18"/>
              </w:rPr>
              <w:t>R5-256362</w:t>
            </w:r>
          </w:p>
          <w:p w14:paraId="669F8BDB" w14:textId="77777777" w:rsidR="00E45597" w:rsidRDefault="00E45597" w:rsidP="00553FFA">
            <w:pPr>
              <w:keepNext/>
              <w:spacing w:after="0"/>
              <w:rPr>
                <w:rFonts w:ascii="Arial" w:hAnsi="Arial" w:cs="Arial"/>
                <w:sz w:val="18"/>
                <w:szCs w:val="18"/>
              </w:rPr>
            </w:pPr>
            <w:r>
              <w:rPr>
                <w:rFonts w:ascii="Arial" w:hAnsi="Arial" w:cs="Arial"/>
                <w:sz w:val="18"/>
                <w:szCs w:val="18"/>
              </w:rPr>
              <w:t>R5-256361</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53664" w14:textId="77777777" w:rsidR="00E45597" w:rsidRDefault="00E45597" w:rsidP="00553FFA">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4809" w14:textId="77777777" w:rsidR="00E45597" w:rsidRDefault="00E45597" w:rsidP="00553FFA">
            <w:pPr>
              <w:keepNext/>
              <w:rPr>
                <w:rFonts w:ascii="Arial" w:hAnsi="Arial" w:cs="Arial"/>
                <w:sz w:val="18"/>
                <w:szCs w:val="18"/>
              </w:rPr>
            </w:pPr>
            <w:r>
              <w:rPr>
                <w:rFonts w:ascii="Arial" w:hAnsi="Arial" w:cs="Arial"/>
                <w:sz w:val="18"/>
                <w:szCs w:val="18"/>
              </w:rPr>
              <w:t>Closed</w:t>
            </w:r>
          </w:p>
        </w:tc>
      </w:tr>
      <w:tr w:rsidR="00E45597" w14:paraId="0A3D361E"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E00A" w14:textId="77777777" w:rsidR="00E45597" w:rsidRDefault="00E45597" w:rsidP="00553FFA">
            <w:pPr>
              <w:keepNext/>
              <w:rPr>
                <w:rFonts w:ascii="Arial" w:hAnsi="Arial" w:cs="Arial"/>
                <w:sz w:val="18"/>
                <w:szCs w:val="18"/>
              </w:rPr>
            </w:pPr>
            <w:r>
              <w:rPr>
                <w:rFonts w:ascii="Arial" w:hAnsi="Arial" w:cs="Arial"/>
                <w:sz w:val="18"/>
                <w:szCs w:val="18"/>
              </w:rPr>
              <w:t>AP#108.23</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9103" w14:textId="77777777" w:rsidR="00E45597" w:rsidRDefault="00E45597" w:rsidP="00553FFA">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EE78" w14:textId="77777777" w:rsidR="00E45597" w:rsidRDefault="00E45597" w:rsidP="00553FFA">
            <w:pPr>
              <w:keepNext/>
              <w:rPr>
                <w:rFonts w:ascii="Arial" w:eastAsia="DengXian" w:hAnsi="Arial" w:cs="Arial"/>
                <w:lang w:val="en-CA" w:eastAsia="zh-CN"/>
              </w:rPr>
            </w:pPr>
            <w:r>
              <w:rPr>
                <w:rFonts w:ascii="Arial" w:eastAsia="DengXian" w:hAnsi="Arial" w:cs="Arial"/>
                <w:lang w:val="en-CA" w:eastAsia="zh-CN"/>
              </w:rPr>
              <w:t xml:space="preserve">To evaluate number of errors (ne), for which </w:t>
            </w:r>
            <w:r w:rsidRPr="002B5326">
              <w:rPr>
                <w:rFonts w:ascii="Arial" w:eastAsia="DengXian" w:hAnsi="Arial" w:cs="Arial"/>
                <w:lang w:val="en-CA" w:eastAsia="zh-CN"/>
              </w:rPr>
              <w:t xml:space="preserve">number of samples for the </w:t>
            </w:r>
            <w:proofErr w:type="gramStart"/>
            <w:r w:rsidRPr="002B5326">
              <w:rPr>
                <w:rFonts w:ascii="Arial" w:eastAsia="DengXian" w:hAnsi="Arial" w:cs="Arial"/>
                <w:lang w:val="en-CA" w:eastAsia="zh-CN"/>
              </w:rPr>
              <w:t>fail</w:t>
            </w:r>
            <w:proofErr w:type="gramEnd"/>
            <w:r w:rsidRPr="002B5326">
              <w:rPr>
                <w:rFonts w:ascii="Arial" w:eastAsia="DengXian" w:hAnsi="Arial" w:cs="Arial"/>
                <w:lang w:val="en-CA" w:eastAsia="zh-CN"/>
              </w:rPr>
              <w:t xml:space="preserve"> limit (ns</w:t>
            </w:r>
            <w:r w:rsidRPr="002B5326">
              <w:rPr>
                <w:rFonts w:ascii="Arial" w:hAnsi="Arial" w:cs="Arial"/>
                <w:vertAlign w:val="subscript"/>
                <w:lang w:eastAsia="zh-CN"/>
              </w:rPr>
              <w:t>f</w:t>
            </w:r>
            <w:r>
              <w:rPr>
                <w:rFonts w:ascii="Arial" w:eastAsia="DengXian" w:hAnsi="Arial" w:cs="Arial"/>
                <w:lang w:val="en-CA" w:eastAsia="zh-CN"/>
              </w:rPr>
              <w:t>) is ‘N/A’, in TS38.521-4 table G.4.3-1.</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3BEC" w14:textId="77777777" w:rsidR="00E45597" w:rsidRDefault="00E45597" w:rsidP="00553FFA">
            <w:pPr>
              <w:rPr>
                <w:rFonts w:ascii="Arial" w:hAnsi="Arial" w:cs="Arial"/>
                <w:sz w:val="18"/>
                <w:szCs w:val="18"/>
              </w:rPr>
            </w:pPr>
            <w:r>
              <w:rPr>
                <w:rFonts w:ascii="Arial" w:hAnsi="Arial" w:cs="Arial"/>
                <w:sz w:val="18"/>
                <w:szCs w:val="18"/>
              </w:rPr>
              <w:t>Qualcomm, Keysight, R&amp;S</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ADC5" w14:textId="77777777" w:rsidR="00E45597" w:rsidRDefault="00E45597" w:rsidP="00553FFA">
            <w:pPr>
              <w:keepNext/>
              <w:spacing w:after="0"/>
              <w:rPr>
                <w:rFonts w:ascii="Arial" w:hAnsi="Arial" w:cs="Arial"/>
                <w:sz w:val="18"/>
                <w:szCs w:val="18"/>
              </w:rPr>
            </w:pPr>
            <w:r>
              <w:rPr>
                <w:rFonts w:ascii="Arial" w:hAnsi="Arial" w:cs="Arial"/>
                <w:sz w:val="18"/>
                <w:szCs w:val="18"/>
              </w:rPr>
              <w:t>R5-255410</w:t>
            </w:r>
          </w:p>
          <w:p w14:paraId="06C71AAA" w14:textId="77777777" w:rsidR="00E45597" w:rsidRDefault="00E45597" w:rsidP="00553FFA">
            <w:pPr>
              <w:keepNext/>
              <w:spacing w:after="0"/>
              <w:rPr>
                <w:rFonts w:ascii="Arial" w:hAnsi="Arial" w:cs="Arial"/>
                <w:sz w:val="18"/>
                <w:szCs w:val="18"/>
              </w:rPr>
            </w:pPr>
            <w:r w:rsidRPr="002E6FA3">
              <w:rPr>
                <w:rFonts w:ascii="Arial" w:hAnsi="Arial" w:cs="Arial"/>
                <w:sz w:val="18"/>
                <w:szCs w:val="18"/>
              </w:rPr>
              <w:t>R5-256274</w:t>
            </w:r>
          </w:p>
          <w:p w14:paraId="1F5692CC" w14:textId="77777777" w:rsidR="00E45597" w:rsidRDefault="00E45597" w:rsidP="00553FFA">
            <w:pPr>
              <w:keepNext/>
              <w:spacing w:after="0"/>
              <w:rPr>
                <w:rFonts w:ascii="Arial" w:hAnsi="Arial" w:cs="Arial"/>
                <w:sz w:val="18"/>
                <w:szCs w:val="18"/>
              </w:rPr>
            </w:pPr>
            <w:r w:rsidRPr="002E6FA3">
              <w:rPr>
                <w:rFonts w:ascii="Arial" w:hAnsi="Arial" w:cs="Arial"/>
                <w:sz w:val="18"/>
                <w:szCs w:val="18"/>
              </w:rPr>
              <w:t>R5-25627</w:t>
            </w:r>
            <w:r>
              <w:rPr>
                <w:rFonts w:ascii="Arial" w:hAnsi="Arial" w:cs="Arial"/>
                <w:sz w:val="18"/>
                <w:szCs w:val="18"/>
              </w:rPr>
              <w:t>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A67F0" w14:textId="77777777" w:rsidR="00E45597" w:rsidRDefault="00E45597" w:rsidP="00553FFA">
            <w:pPr>
              <w:keepNext/>
              <w:rPr>
                <w:rFonts w:ascii="Arial" w:hAnsi="Arial" w:cs="Arial"/>
                <w:sz w:val="18"/>
                <w:szCs w:val="18"/>
              </w:rPr>
            </w:pPr>
            <w:r>
              <w:rPr>
                <w:rFonts w:ascii="Arial" w:hAnsi="Arial" w:cs="Arial"/>
                <w:sz w:val="18"/>
                <w:szCs w:val="18"/>
              </w:rPr>
              <w:t>RAN5#109</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3522" w14:textId="77777777" w:rsidR="00E45597" w:rsidRDefault="00E45597" w:rsidP="00553FFA">
            <w:pPr>
              <w:keepNext/>
              <w:rPr>
                <w:rFonts w:ascii="Arial" w:hAnsi="Arial" w:cs="Arial"/>
                <w:sz w:val="18"/>
                <w:szCs w:val="18"/>
              </w:rPr>
            </w:pPr>
            <w:r>
              <w:rPr>
                <w:rFonts w:ascii="Arial" w:hAnsi="Arial" w:cs="Arial"/>
                <w:sz w:val="18"/>
                <w:szCs w:val="18"/>
              </w:rPr>
              <w:t>Closed</w:t>
            </w:r>
          </w:p>
        </w:tc>
      </w:tr>
    </w:tbl>
    <w:p w14:paraId="6951CB6D" w14:textId="77777777" w:rsidR="00E45597" w:rsidRDefault="00E45597" w:rsidP="00E45597"/>
    <w:p w14:paraId="01F60D16" w14:textId="77777777" w:rsidR="00E45597" w:rsidRDefault="00E45597" w:rsidP="00E45597">
      <w:pPr>
        <w:pStyle w:val="Heading2"/>
      </w:pPr>
      <w:bookmarkStart w:id="1240" w:name="_Toc208934573"/>
      <w:bookmarkStart w:id="1241" w:name="_Toc216275683"/>
      <w:r>
        <w:t>Action Points at RAN5#107</w:t>
      </w:r>
      <w:bookmarkEnd w:id="1238"/>
      <w:bookmarkEnd w:id="1240"/>
      <w:bookmarkEnd w:id="124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E45597" w14:paraId="5EE19873" w14:textId="77777777" w:rsidTr="00553FF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760BB77" w14:textId="77777777" w:rsidR="00E45597" w:rsidRDefault="00E45597" w:rsidP="00553FFA">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504A019" w14:textId="77777777" w:rsidR="00E45597" w:rsidRDefault="00E45597" w:rsidP="00553FFA">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7E9DBA"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D75965A"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315D3DC"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6D7E9A"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9ED86C"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Status</w:t>
            </w:r>
          </w:p>
        </w:tc>
      </w:tr>
      <w:tr w:rsidR="00E45597" w14:paraId="76BFF60A"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25F4D" w14:textId="77777777" w:rsidR="00E45597" w:rsidRDefault="00E45597" w:rsidP="00553FFA">
            <w:pPr>
              <w:keepNext/>
              <w:rPr>
                <w:rFonts w:ascii="Arial" w:hAnsi="Arial" w:cs="Arial"/>
                <w:sz w:val="18"/>
                <w:szCs w:val="18"/>
              </w:rPr>
            </w:pPr>
            <w:r>
              <w:rPr>
                <w:rFonts w:ascii="Arial" w:hAnsi="Arial" w:cs="Arial"/>
                <w:sz w:val="18"/>
                <w:szCs w:val="18"/>
              </w:rPr>
              <w:t>AP#107.21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D98C" w14:textId="77777777" w:rsidR="00E45597" w:rsidRDefault="00E45597" w:rsidP="00553FFA">
            <w:pPr>
              <w:keepNext/>
              <w:rPr>
                <w:rFonts w:ascii="Arial" w:hAnsi="Arial" w:cs="Arial"/>
                <w:sz w:val="18"/>
                <w:szCs w:val="18"/>
              </w:rPr>
            </w:pPr>
            <w:r>
              <w:rPr>
                <w:rFonts w:ascii="Arial" w:hAnsi="Arial" w:cs="Arial"/>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C221" w14:textId="77777777" w:rsidR="00E45597" w:rsidRPr="003349DB" w:rsidRDefault="00E45597" w:rsidP="00553FFA">
            <w:pPr>
              <w:keepNext/>
              <w:rPr>
                <w:rFonts w:ascii="Arial" w:hAnsi="Arial" w:cs="Arial"/>
                <w:sz w:val="18"/>
                <w:szCs w:val="18"/>
              </w:rPr>
            </w:pPr>
            <w:r w:rsidRPr="003349DB">
              <w:rPr>
                <w:rFonts w:ascii="Arial" w:hAnsi="Arial" w:cs="Arial"/>
                <w:sz w:val="18"/>
                <w:szCs w:val="18"/>
              </w:rPr>
              <w:t xml:space="preserve">Further evaluate/optimize OOB measurement points/test procedure in single band and CA/DC configurations considering implications (in test time reduction, Regulatory, implementation consistency etc).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1F8A" w14:textId="77777777" w:rsidR="00E45597" w:rsidRDefault="00E45597" w:rsidP="00553FFA">
            <w:pPr>
              <w:rPr>
                <w:rFonts w:ascii="Arial" w:hAnsi="Arial" w:cs="Arial"/>
                <w:sz w:val="18"/>
                <w:szCs w:val="18"/>
              </w:rPr>
            </w:pPr>
            <w:r>
              <w:rPr>
                <w:rFonts w:ascii="Arial" w:hAnsi="Arial" w:cs="Arial"/>
                <w:sz w:val="18"/>
                <w:szCs w:val="18"/>
              </w:rPr>
              <w:t>Huawei, Qualcomm, Apple, R&amp;S, Keysight, Anritsu</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C9C6" w14:textId="77777777" w:rsidR="00E45597" w:rsidRDefault="00E45597" w:rsidP="00553FFA">
            <w:pPr>
              <w:keepNext/>
              <w:spacing w:after="0"/>
              <w:rPr>
                <w:rFonts w:ascii="Arial" w:hAnsi="Arial" w:cs="Arial"/>
                <w:sz w:val="18"/>
                <w:szCs w:val="18"/>
              </w:rPr>
            </w:pPr>
            <w:r>
              <w:rPr>
                <w:rFonts w:ascii="Arial" w:hAnsi="Arial" w:cs="Arial"/>
                <w:sz w:val="18"/>
                <w:szCs w:val="18"/>
              </w:rPr>
              <w:t>R5-253614</w:t>
            </w:r>
          </w:p>
          <w:p w14:paraId="25478633" w14:textId="77777777" w:rsidR="00E45597" w:rsidRDefault="00E45597" w:rsidP="00553FFA">
            <w:pPr>
              <w:keepNext/>
              <w:spacing w:after="0"/>
              <w:rPr>
                <w:rFonts w:ascii="Arial" w:hAnsi="Arial" w:cs="Arial"/>
                <w:sz w:val="18"/>
                <w:szCs w:val="18"/>
              </w:rPr>
            </w:pPr>
            <w:r>
              <w:rPr>
                <w:rFonts w:ascii="Arial" w:hAnsi="Arial" w:cs="Arial"/>
                <w:sz w:val="18"/>
                <w:szCs w:val="18"/>
              </w:rPr>
              <w:t>R5-254633</w:t>
            </w:r>
          </w:p>
          <w:p w14:paraId="43F42121" w14:textId="77777777" w:rsidR="00E45597" w:rsidRDefault="00E45597" w:rsidP="00553FFA">
            <w:pPr>
              <w:keepNext/>
              <w:spacing w:after="0"/>
              <w:rPr>
                <w:rFonts w:ascii="Arial" w:hAnsi="Arial" w:cs="Arial"/>
                <w:sz w:val="18"/>
                <w:szCs w:val="18"/>
              </w:rPr>
            </w:pPr>
            <w:r>
              <w:rPr>
                <w:rFonts w:ascii="Arial" w:hAnsi="Arial" w:cs="Arial"/>
                <w:sz w:val="18"/>
                <w:szCs w:val="18"/>
              </w:rPr>
              <w:t>R5-254064</w:t>
            </w:r>
          </w:p>
          <w:p w14:paraId="07A7B739" w14:textId="77777777" w:rsidR="00E45597" w:rsidRDefault="00E45597" w:rsidP="00553FFA">
            <w:pPr>
              <w:keepNext/>
              <w:spacing w:after="0"/>
              <w:rPr>
                <w:rFonts w:ascii="Arial" w:hAnsi="Arial" w:cs="Arial"/>
                <w:sz w:val="18"/>
                <w:szCs w:val="18"/>
              </w:rPr>
            </w:pPr>
            <w:r>
              <w:rPr>
                <w:rFonts w:ascii="Arial" w:hAnsi="Arial" w:cs="Arial"/>
                <w:sz w:val="18"/>
                <w:szCs w:val="18"/>
              </w:rPr>
              <w:t>R5-254637</w:t>
            </w:r>
          </w:p>
          <w:p w14:paraId="482CBD14" w14:textId="77777777" w:rsidR="00E45597" w:rsidRDefault="00E45597" w:rsidP="00553FFA">
            <w:pPr>
              <w:keepNext/>
              <w:spacing w:after="0"/>
              <w:rPr>
                <w:rFonts w:ascii="Arial" w:hAnsi="Arial" w:cs="Arial"/>
                <w:sz w:val="18"/>
                <w:szCs w:val="18"/>
              </w:rPr>
            </w:pPr>
            <w:r w:rsidRPr="002E6FA3">
              <w:rPr>
                <w:rFonts w:ascii="Arial" w:hAnsi="Arial" w:cs="Arial"/>
                <w:sz w:val="18"/>
                <w:szCs w:val="18"/>
              </w:rPr>
              <w:t>R5-255753</w:t>
            </w:r>
          </w:p>
          <w:p w14:paraId="775E8B05" w14:textId="77777777" w:rsidR="00E45597" w:rsidRDefault="00E45597" w:rsidP="00553FFA">
            <w:pPr>
              <w:keepNext/>
              <w:spacing w:after="0"/>
              <w:rPr>
                <w:rFonts w:ascii="Arial" w:hAnsi="Arial" w:cs="Arial"/>
                <w:sz w:val="18"/>
                <w:szCs w:val="18"/>
              </w:rPr>
            </w:pPr>
            <w:r w:rsidRPr="002E6FA3">
              <w:rPr>
                <w:rFonts w:ascii="Arial" w:hAnsi="Arial" w:cs="Arial"/>
                <w:sz w:val="18"/>
                <w:szCs w:val="18"/>
              </w:rPr>
              <w:t>R5-256535</w:t>
            </w:r>
          </w:p>
          <w:p w14:paraId="01082818" w14:textId="77777777" w:rsidR="00E45597" w:rsidRDefault="00E45597" w:rsidP="00553FFA">
            <w:pPr>
              <w:keepNext/>
              <w:spacing w:after="0"/>
              <w:rPr>
                <w:rFonts w:ascii="Arial" w:hAnsi="Arial" w:cs="Arial"/>
                <w:sz w:val="18"/>
                <w:szCs w:val="18"/>
              </w:rPr>
            </w:pPr>
            <w:r>
              <w:rPr>
                <w:rFonts w:ascii="Arial" w:hAnsi="Arial" w:cs="Arial"/>
                <w:sz w:val="18"/>
                <w:szCs w:val="18"/>
              </w:rPr>
              <w:t>R5-256199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DC23" w14:textId="77777777" w:rsidR="00E45597" w:rsidRDefault="00E45597" w:rsidP="00553FFA">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0622" w14:textId="77777777" w:rsidR="00E45597" w:rsidRDefault="00E45597" w:rsidP="00553FFA">
            <w:pPr>
              <w:keepNext/>
              <w:rPr>
                <w:rFonts w:ascii="Arial" w:hAnsi="Arial" w:cs="Arial"/>
                <w:sz w:val="18"/>
                <w:szCs w:val="18"/>
              </w:rPr>
            </w:pPr>
            <w:r>
              <w:rPr>
                <w:rFonts w:ascii="Arial" w:hAnsi="Arial" w:cs="Arial"/>
                <w:sz w:val="18"/>
                <w:szCs w:val="18"/>
              </w:rPr>
              <w:t>Open</w:t>
            </w:r>
          </w:p>
        </w:tc>
      </w:tr>
    </w:tbl>
    <w:p w14:paraId="3D4EE238" w14:textId="77777777" w:rsidR="00E45597" w:rsidRDefault="00E45597" w:rsidP="00E45597"/>
    <w:p w14:paraId="164954E4" w14:textId="77777777" w:rsidR="00E45597" w:rsidRDefault="00E45597" w:rsidP="00E45597">
      <w:pPr>
        <w:pStyle w:val="Heading2"/>
      </w:pPr>
      <w:bookmarkStart w:id="1242" w:name="_Toc202276024"/>
      <w:bookmarkStart w:id="1243" w:name="_Toc208934574"/>
      <w:bookmarkStart w:id="1244" w:name="_Toc216275684"/>
      <w:r>
        <w:t>Action Points at RAN5#104</w:t>
      </w:r>
      <w:bookmarkEnd w:id="1242"/>
      <w:bookmarkEnd w:id="1243"/>
      <w:bookmarkEnd w:id="1244"/>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E45597" w14:paraId="7DF262E0" w14:textId="77777777" w:rsidTr="00553FFA">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64A5A70" w14:textId="77777777" w:rsidR="00E45597" w:rsidRDefault="00E45597" w:rsidP="00553FFA">
            <w:pPr>
              <w:keepNext/>
              <w:jc w:val="center"/>
              <w:rPr>
                <w:rFonts w:ascii="Arial" w:hAnsi="Arial" w:cs="Arial"/>
                <w:b/>
                <w:bCs/>
                <w:sz w:val="18"/>
                <w:szCs w:val="18"/>
                <w:lang w:val="en-US"/>
              </w:rPr>
            </w:pPr>
            <w:r>
              <w:rPr>
                <w:rFonts w:ascii="Arial" w:hAnsi="Arial" w:cs="Arial"/>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D7C4996" w14:textId="77777777" w:rsidR="00E45597" w:rsidRDefault="00E45597" w:rsidP="00553FFA">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6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1FE398"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Action</w:t>
            </w:r>
          </w:p>
        </w:tc>
        <w:tc>
          <w:tcPr>
            <w:tcW w:w="14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6B31D6"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9639CA2"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7CCE0B"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7F931A6" w14:textId="77777777" w:rsidR="00E45597" w:rsidRDefault="00E45597" w:rsidP="00553FFA">
            <w:pPr>
              <w:keepNext/>
              <w:jc w:val="center"/>
              <w:rPr>
                <w:rFonts w:ascii="Arial" w:hAnsi="Arial" w:cs="Arial"/>
                <w:b/>
                <w:bCs/>
                <w:sz w:val="18"/>
                <w:szCs w:val="18"/>
              </w:rPr>
            </w:pPr>
            <w:r>
              <w:rPr>
                <w:rFonts w:ascii="Arial" w:hAnsi="Arial" w:cs="Arial"/>
                <w:b/>
                <w:bCs/>
                <w:color w:val="000000"/>
                <w:sz w:val="18"/>
                <w:szCs w:val="18"/>
              </w:rPr>
              <w:t>Status</w:t>
            </w:r>
          </w:p>
        </w:tc>
      </w:tr>
      <w:tr w:rsidR="00E45597" w14:paraId="3ED87CE3"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26B5" w14:textId="77777777" w:rsidR="00E45597" w:rsidRDefault="00E45597" w:rsidP="00553FFA">
            <w:pPr>
              <w:keepNext/>
              <w:rPr>
                <w:rFonts w:ascii="Arial" w:hAnsi="Arial" w:cs="Arial"/>
                <w:sz w:val="18"/>
                <w:szCs w:val="18"/>
              </w:rPr>
            </w:pPr>
            <w:r>
              <w:rPr>
                <w:rFonts w:ascii="Arial" w:hAnsi="Arial" w:cs="Arial"/>
                <w:sz w:val="18"/>
                <w:szCs w:val="18"/>
              </w:rPr>
              <w:t>AP#104.21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C6FE" w14:textId="77777777" w:rsidR="00E45597" w:rsidRDefault="00E45597" w:rsidP="00553FFA">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E4ED" w14:textId="77777777" w:rsidR="00E45597" w:rsidRDefault="00E45597" w:rsidP="00553FFA">
            <w:pPr>
              <w:keepNext/>
              <w:rPr>
                <w:rFonts w:ascii="Arial" w:hAnsi="Arial" w:cs="Arial"/>
                <w:sz w:val="18"/>
                <w:szCs w:val="18"/>
              </w:rPr>
            </w:pPr>
            <w:r>
              <w:rPr>
                <w:rFonts w:ascii="Arial" w:hAnsi="Arial" w:cs="Arial"/>
                <w:sz w:val="18"/>
                <w:szCs w:val="18"/>
              </w:rPr>
              <w:t xml:space="preserve">Implement a python based tool for calculating test frequencies supporting </w:t>
            </w:r>
            <w:proofErr w:type="spellStart"/>
            <w:r>
              <w:rPr>
                <w:rFonts w:ascii="Arial" w:hAnsi="Arial" w:cs="Arial"/>
                <w:sz w:val="18"/>
                <w:szCs w:val="18"/>
              </w:rPr>
              <w:t>atleast</w:t>
            </w:r>
            <w:proofErr w:type="spellEnd"/>
            <w:r>
              <w:rPr>
                <w:rFonts w:ascii="Arial" w:hAnsi="Arial" w:cs="Arial"/>
                <w:sz w:val="18"/>
                <w:szCs w:val="18"/>
              </w:rPr>
              <w:t xml:space="preserve"> 1 CA configuration for </w:t>
            </w:r>
            <w:proofErr w:type="spellStart"/>
            <w:r>
              <w:rPr>
                <w:rFonts w:ascii="Arial" w:hAnsi="Arial" w:cs="Arial"/>
                <w:sz w:val="18"/>
                <w:szCs w:val="18"/>
              </w:rPr>
              <w:t>Intraband</w:t>
            </w:r>
            <w:proofErr w:type="spellEnd"/>
            <w:r>
              <w:rPr>
                <w:rFonts w:ascii="Arial" w:hAnsi="Arial" w:cs="Arial"/>
                <w:sz w:val="18"/>
                <w:szCs w:val="18"/>
              </w:rPr>
              <w:t xml:space="preserve"> non-contiguous CA, including UL CA(CA_n77(2A), CA_n79C)</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2C18" w14:textId="77777777" w:rsidR="00E45597" w:rsidRDefault="00E45597" w:rsidP="00553FFA">
            <w:pPr>
              <w:rPr>
                <w:rFonts w:ascii="Arial" w:hAnsi="Arial" w:cs="Arial"/>
                <w:sz w:val="18"/>
                <w:szCs w:val="18"/>
              </w:rPr>
            </w:pPr>
            <w:r>
              <w:rPr>
                <w:rFonts w:ascii="Arial" w:hAnsi="Arial" w:cs="Arial"/>
                <w:sz w:val="18"/>
                <w:szCs w:val="18"/>
              </w:rPr>
              <w:t>E///, CMCC, Huawei, R&amp;S,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A5FF2" w14:textId="77777777" w:rsidR="00E45597" w:rsidRDefault="00E45597" w:rsidP="00553FFA">
            <w:pPr>
              <w:keepNext/>
              <w:spacing w:after="0"/>
              <w:rPr>
                <w:rFonts w:ascii="Arial" w:hAnsi="Arial" w:cs="Arial"/>
                <w:sz w:val="18"/>
                <w:szCs w:val="18"/>
              </w:rPr>
            </w:pPr>
            <w:r>
              <w:rPr>
                <w:rFonts w:ascii="Arial" w:hAnsi="Arial" w:cs="Arial"/>
                <w:sz w:val="18"/>
                <w:szCs w:val="18"/>
              </w:rPr>
              <w:t>R5-244446, R5-247045, R5-250637</w:t>
            </w:r>
          </w:p>
          <w:p w14:paraId="128FAED8" w14:textId="77777777" w:rsidR="00E45597" w:rsidRDefault="00E45597" w:rsidP="00553FFA">
            <w:pPr>
              <w:keepNext/>
              <w:spacing w:after="0"/>
              <w:rPr>
                <w:rFonts w:ascii="Arial" w:hAnsi="Arial" w:cs="Arial"/>
                <w:sz w:val="18"/>
                <w:szCs w:val="18"/>
              </w:rPr>
            </w:pPr>
            <w:r>
              <w:rPr>
                <w:rFonts w:ascii="Arial" w:hAnsi="Arial" w:cs="Arial"/>
                <w:sz w:val="18"/>
                <w:szCs w:val="18"/>
              </w:rPr>
              <w:t>R5-252586</w:t>
            </w:r>
          </w:p>
          <w:p w14:paraId="2D33458C" w14:textId="77777777" w:rsidR="00E45597" w:rsidRDefault="00E45597" w:rsidP="00553FFA">
            <w:pPr>
              <w:keepNext/>
              <w:spacing w:after="0"/>
              <w:rPr>
                <w:rFonts w:ascii="Arial" w:hAnsi="Arial" w:cs="Arial"/>
                <w:sz w:val="18"/>
                <w:szCs w:val="18"/>
              </w:rPr>
            </w:pPr>
            <w:r>
              <w:rPr>
                <w:rFonts w:ascii="Arial" w:hAnsi="Arial" w:cs="Arial"/>
                <w:sz w:val="18"/>
                <w:szCs w:val="18"/>
              </w:rPr>
              <w:t>R5-252927</w:t>
            </w:r>
          </w:p>
          <w:p w14:paraId="22FFE4BA" w14:textId="77777777" w:rsidR="00E45597" w:rsidRDefault="00E45597" w:rsidP="00553FFA">
            <w:pPr>
              <w:keepNext/>
              <w:spacing w:after="0"/>
              <w:rPr>
                <w:rFonts w:ascii="Arial" w:hAnsi="Arial" w:cs="Arial"/>
                <w:sz w:val="18"/>
                <w:szCs w:val="18"/>
              </w:rPr>
            </w:pPr>
            <w:r>
              <w:rPr>
                <w:rFonts w:ascii="Arial" w:hAnsi="Arial" w:cs="Arial"/>
                <w:sz w:val="18"/>
                <w:szCs w:val="18"/>
              </w:rPr>
              <w:t>R5-254694/5</w:t>
            </w:r>
          </w:p>
          <w:p w14:paraId="4DF67761" w14:textId="77777777" w:rsidR="00E45597" w:rsidRDefault="00E45597" w:rsidP="00553FFA">
            <w:pPr>
              <w:keepNext/>
              <w:spacing w:after="0"/>
              <w:rPr>
                <w:rFonts w:ascii="Arial" w:hAnsi="Arial" w:cs="Arial"/>
                <w:sz w:val="18"/>
                <w:szCs w:val="18"/>
              </w:rPr>
            </w:pPr>
            <w:r>
              <w:rPr>
                <w:rFonts w:ascii="Arial" w:hAnsi="Arial" w:cs="Arial"/>
                <w:sz w:val="18"/>
                <w:szCs w:val="18"/>
              </w:rPr>
              <w:t>R5-255987/8</w:t>
            </w:r>
          </w:p>
          <w:p w14:paraId="034EACD8" w14:textId="77777777" w:rsidR="00E45597" w:rsidRDefault="00E45597" w:rsidP="00553FFA">
            <w:pPr>
              <w:keepNext/>
              <w:spacing w:after="0"/>
              <w:rPr>
                <w:rFonts w:ascii="Arial" w:hAnsi="Arial" w:cs="Arial"/>
                <w:sz w:val="18"/>
                <w:szCs w:val="18"/>
              </w:rPr>
            </w:pPr>
            <w:r>
              <w:rPr>
                <w:rFonts w:ascii="Arial" w:hAnsi="Arial" w:cs="Arial"/>
                <w:sz w:val="18"/>
                <w:szCs w:val="18"/>
              </w:rPr>
              <w:t>R5-256533</w:t>
            </w:r>
          </w:p>
          <w:p w14:paraId="7C497D75" w14:textId="77777777" w:rsidR="00E45597" w:rsidRDefault="00E45597" w:rsidP="00553FFA">
            <w:pPr>
              <w:keepNext/>
              <w:spacing w:after="0"/>
              <w:rPr>
                <w:rFonts w:ascii="Arial" w:hAnsi="Arial" w:cs="Arial"/>
                <w:sz w:val="18"/>
                <w:szCs w:val="18"/>
              </w:rPr>
            </w:pPr>
            <w:r>
              <w:rPr>
                <w:rFonts w:ascii="Arial" w:hAnsi="Arial" w:cs="Arial"/>
                <w:sz w:val="18"/>
                <w:szCs w:val="18"/>
              </w:rPr>
              <w:t>R5-256383</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EB0B" w14:textId="77777777" w:rsidR="00E45597" w:rsidRDefault="00E45597" w:rsidP="00553FFA">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C104" w14:textId="77777777" w:rsidR="00E45597" w:rsidRDefault="00E45597" w:rsidP="00553FFA">
            <w:pPr>
              <w:keepNext/>
              <w:rPr>
                <w:rFonts w:ascii="Arial" w:hAnsi="Arial" w:cs="Arial"/>
                <w:sz w:val="18"/>
                <w:szCs w:val="18"/>
              </w:rPr>
            </w:pPr>
            <w:r>
              <w:rPr>
                <w:rFonts w:ascii="Arial" w:hAnsi="Arial" w:cs="Arial"/>
                <w:sz w:val="18"/>
                <w:szCs w:val="18"/>
              </w:rPr>
              <w:t>Open</w:t>
            </w:r>
          </w:p>
        </w:tc>
      </w:tr>
      <w:tr w:rsidR="00E45597" w14:paraId="6B82AABA" w14:textId="77777777" w:rsidTr="00553FFA">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E06B" w14:textId="77777777" w:rsidR="00E45597" w:rsidRDefault="00E45597" w:rsidP="00553FFA">
            <w:pPr>
              <w:keepNext/>
              <w:rPr>
                <w:rFonts w:ascii="Arial" w:hAnsi="Arial" w:cs="Arial"/>
                <w:sz w:val="18"/>
                <w:szCs w:val="18"/>
              </w:rPr>
            </w:pPr>
            <w:r>
              <w:rPr>
                <w:rFonts w:ascii="Arial" w:hAnsi="Arial" w:cs="Arial"/>
                <w:sz w:val="18"/>
                <w:szCs w:val="18"/>
              </w:rPr>
              <w:t>AP#104.24</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1515" w14:textId="77777777" w:rsidR="00E45597" w:rsidRDefault="00E45597" w:rsidP="00553FFA">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808C" w14:textId="77777777" w:rsidR="00E45597" w:rsidRPr="008D49D4" w:rsidRDefault="00E45597" w:rsidP="00553FFA">
            <w:pPr>
              <w:keepNext/>
              <w:rPr>
                <w:rFonts w:ascii="Arial" w:hAnsi="Arial" w:cs="Arial"/>
                <w:sz w:val="18"/>
                <w:szCs w:val="18"/>
              </w:rPr>
            </w:pPr>
            <w:r w:rsidRPr="008D49D4">
              <w:rPr>
                <w:rFonts w:ascii="Arial" w:hAnsi="Arial" w:cs="Arial"/>
                <w:sz w:val="18"/>
                <w:szCs w:val="18"/>
              </w:rPr>
              <w:t xml:space="preserve">Check the testability </w:t>
            </w:r>
            <w:r>
              <w:rPr>
                <w:rFonts w:ascii="Arial" w:hAnsi="Arial" w:cs="Arial"/>
                <w:sz w:val="18"/>
                <w:szCs w:val="18"/>
              </w:rPr>
              <w:t xml:space="preserve">aspects [with beam lock / without beam lock] </w:t>
            </w:r>
            <w:r w:rsidRPr="008D49D4">
              <w:rPr>
                <w:rFonts w:ascii="Arial" w:hAnsi="Arial" w:cs="Arial"/>
                <w:sz w:val="18"/>
                <w:szCs w:val="18"/>
              </w:rPr>
              <w:t>for testing beam correspondence requirement in IDLE and INACTIVE mode</w:t>
            </w:r>
            <w:r>
              <w:rPr>
                <w:rFonts w:ascii="Arial" w:hAnsi="Arial" w:cs="Arial"/>
                <w:sz w:val="18"/>
                <w:szCs w:val="18"/>
              </w:rPr>
              <w:t>. If the Beam lock function is confirmed not feasible the alternative method is considered.</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645D" w14:textId="77777777" w:rsidR="00E45597" w:rsidRDefault="00E45597" w:rsidP="00553FFA">
            <w:pPr>
              <w:rPr>
                <w:rFonts w:ascii="Arial" w:hAnsi="Arial" w:cs="Arial"/>
                <w:sz w:val="18"/>
                <w:szCs w:val="18"/>
              </w:rPr>
            </w:pPr>
            <w:r>
              <w:rPr>
                <w:rFonts w:ascii="Arial" w:hAnsi="Arial" w:cs="Arial"/>
                <w:sz w:val="18"/>
                <w:szCs w:val="18"/>
              </w:rPr>
              <w:t>Qualcomm, Huawei, Apple, Nokia</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EDAB" w14:textId="77777777" w:rsidR="00E45597" w:rsidRDefault="00E45597" w:rsidP="00553FFA">
            <w:pPr>
              <w:keepNext/>
              <w:spacing w:after="0"/>
              <w:rPr>
                <w:rFonts w:ascii="Arial" w:hAnsi="Arial" w:cs="Arial"/>
                <w:sz w:val="18"/>
                <w:szCs w:val="18"/>
              </w:rPr>
            </w:pPr>
            <w:r w:rsidRPr="008A4893">
              <w:rPr>
                <w:rFonts w:ascii="Arial" w:hAnsi="Arial" w:cs="Arial"/>
                <w:sz w:val="18"/>
                <w:szCs w:val="18"/>
              </w:rPr>
              <w:t>R5-244538</w:t>
            </w:r>
            <w:r>
              <w:rPr>
                <w:rFonts w:ascii="Arial" w:hAnsi="Arial" w:cs="Arial"/>
                <w:sz w:val="18"/>
                <w:szCs w:val="18"/>
              </w:rPr>
              <w:t xml:space="preserve">, </w:t>
            </w:r>
            <w:r w:rsidRPr="008A4893">
              <w:rPr>
                <w:rFonts w:ascii="Arial" w:hAnsi="Arial" w:cs="Arial"/>
                <w:sz w:val="18"/>
                <w:szCs w:val="18"/>
              </w:rPr>
              <w:t>R5-246054</w:t>
            </w:r>
            <w:r>
              <w:rPr>
                <w:rFonts w:ascii="Arial" w:hAnsi="Arial" w:cs="Arial"/>
                <w:sz w:val="18"/>
                <w:szCs w:val="18"/>
              </w:rPr>
              <w:t xml:space="preserve">, </w:t>
            </w:r>
            <w:r w:rsidRPr="008A4893">
              <w:rPr>
                <w:rFonts w:ascii="Arial" w:hAnsi="Arial" w:cs="Arial"/>
                <w:sz w:val="18"/>
                <w:szCs w:val="18"/>
              </w:rPr>
              <w:t>R5-245019</w:t>
            </w:r>
            <w:r>
              <w:rPr>
                <w:rFonts w:ascii="Arial" w:hAnsi="Arial" w:cs="Arial"/>
                <w:sz w:val="18"/>
                <w:szCs w:val="18"/>
              </w:rPr>
              <w:t xml:space="preserve">, </w:t>
            </w:r>
            <w:r w:rsidRPr="008A4893">
              <w:rPr>
                <w:rFonts w:ascii="Arial" w:hAnsi="Arial" w:cs="Arial"/>
                <w:sz w:val="18"/>
                <w:szCs w:val="18"/>
              </w:rPr>
              <w:t>R5-244945</w:t>
            </w:r>
            <w:r>
              <w:rPr>
                <w:rFonts w:ascii="Arial" w:hAnsi="Arial" w:cs="Arial"/>
                <w:sz w:val="18"/>
                <w:szCs w:val="18"/>
              </w:rPr>
              <w:t>, R5-247075, R5-247145, R5-247422, R5-250548/9, R5-250673/4</w:t>
            </w:r>
          </w:p>
          <w:p w14:paraId="792EA790" w14:textId="77777777" w:rsidR="00E45597" w:rsidRDefault="00E45597" w:rsidP="00553FFA">
            <w:pPr>
              <w:keepNext/>
              <w:spacing w:after="0"/>
              <w:rPr>
                <w:rFonts w:ascii="Arial" w:hAnsi="Arial" w:cs="Arial"/>
                <w:sz w:val="18"/>
                <w:szCs w:val="18"/>
              </w:rPr>
            </w:pPr>
            <w:r>
              <w:rPr>
                <w:rFonts w:ascii="Arial" w:hAnsi="Arial" w:cs="Arial"/>
                <w:sz w:val="18"/>
                <w:szCs w:val="18"/>
              </w:rPr>
              <w:t>R5-252986/7</w:t>
            </w:r>
          </w:p>
          <w:p w14:paraId="0DDF35A1" w14:textId="77777777" w:rsidR="00E45597" w:rsidRDefault="00E45597" w:rsidP="00553FFA">
            <w:pPr>
              <w:keepNext/>
              <w:spacing w:after="0"/>
              <w:rPr>
                <w:rFonts w:ascii="Arial" w:hAnsi="Arial" w:cs="Arial"/>
                <w:sz w:val="18"/>
                <w:szCs w:val="18"/>
              </w:rPr>
            </w:pPr>
            <w:r>
              <w:rPr>
                <w:rFonts w:ascii="Arial" w:hAnsi="Arial" w:cs="Arial"/>
                <w:sz w:val="18"/>
                <w:szCs w:val="18"/>
              </w:rPr>
              <w:t>R5-252264/5</w:t>
            </w:r>
          </w:p>
          <w:p w14:paraId="47190DC5" w14:textId="77777777" w:rsidR="00E45597" w:rsidRDefault="00E45597" w:rsidP="00553FFA">
            <w:pPr>
              <w:keepNext/>
              <w:spacing w:after="0"/>
              <w:rPr>
                <w:rFonts w:ascii="Arial" w:hAnsi="Arial" w:cs="Arial"/>
                <w:sz w:val="18"/>
                <w:szCs w:val="18"/>
              </w:rPr>
            </w:pPr>
            <w:r>
              <w:rPr>
                <w:rFonts w:ascii="Arial" w:hAnsi="Arial" w:cs="Arial"/>
                <w:sz w:val="18"/>
                <w:szCs w:val="18"/>
              </w:rPr>
              <w:t>R5-252825</w:t>
            </w:r>
          </w:p>
          <w:p w14:paraId="273225D2" w14:textId="77777777" w:rsidR="00E45597" w:rsidRDefault="00E45597" w:rsidP="00553FFA">
            <w:pPr>
              <w:keepNext/>
              <w:spacing w:after="0"/>
              <w:rPr>
                <w:rFonts w:ascii="Arial" w:hAnsi="Arial" w:cs="Arial"/>
                <w:sz w:val="18"/>
                <w:szCs w:val="18"/>
              </w:rPr>
            </w:pPr>
            <w:r>
              <w:rPr>
                <w:rFonts w:ascii="Arial" w:hAnsi="Arial" w:cs="Arial"/>
                <w:sz w:val="18"/>
                <w:szCs w:val="18"/>
              </w:rPr>
              <w:t>R5-252827</w:t>
            </w:r>
          </w:p>
          <w:p w14:paraId="49E1A84E" w14:textId="77777777" w:rsidR="00E45597" w:rsidRDefault="00E45597" w:rsidP="00553FFA">
            <w:pPr>
              <w:keepNext/>
              <w:spacing w:after="0"/>
              <w:rPr>
                <w:rFonts w:ascii="Arial" w:hAnsi="Arial" w:cs="Arial"/>
                <w:sz w:val="18"/>
                <w:szCs w:val="18"/>
              </w:rPr>
            </w:pPr>
            <w:r>
              <w:rPr>
                <w:rFonts w:ascii="Arial" w:hAnsi="Arial" w:cs="Arial"/>
                <w:sz w:val="18"/>
                <w:szCs w:val="18"/>
              </w:rPr>
              <w:t>R5-254817/8/9</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88F5" w14:textId="77777777" w:rsidR="00E45597" w:rsidRDefault="00E45597" w:rsidP="00553FFA">
            <w:pPr>
              <w:keepNext/>
              <w:rPr>
                <w:rFonts w:ascii="Arial" w:hAnsi="Arial" w:cs="Arial"/>
                <w:sz w:val="18"/>
                <w:szCs w:val="18"/>
              </w:rPr>
            </w:pPr>
            <w:r>
              <w:rPr>
                <w:rFonts w:ascii="Arial" w:hAnsi="Arial" w:cs="Arial"/>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09EE" w14:textId="77777777" w:rsidR="00E45597" w:rsidRDefault="00E45597" w:rsidP="00553FFA">
            <w:pPr>
              <w:keepNext/>
              <w:rPr>
                <w:rFonts w:ascii="Arial" w:hAnsi="Arial" w:cs="Arial"/>
                <w:sz w:val="18"/>
                <w:szCs w:val="18"/>
              </w:rPr>
            </w:pPr>
            <w:r>
              <w:rPr>
                <w:rFonts w:ascii="Arial" w:hAnsi="Arial" w:cs="Arial"/>
                <w:sz w:val="18"/>
                <w:szCs w:val="18"/>
              </w:rPr>
              <w:t>Open</w:t>
            </w:r>
          </w:p>
        </w:tc>
      </w:tr>
    </w:tbl>
    <w:p w14:paraId="0EDC956A" w14:textId="77777777" w:rsidR="00E45597" w:rsidRDefault="00E45597" w:rsidP="00E45597"/>
    <w:bookmarkEnd w:id="1232"/>
    <w:p w14:paraId="510B52D8" w14:textId="77777777" w:rsidR="00E45597" w:rsidRDefault="00E45597" w:rsidP="00E45597"/>
    <w:p w14:paraId="3DEFCF38" w14:textId="6BAC6E2B" w:rsidR="00196D2E" w:rsidRDefault="00196D2E" w:rsidP="00196D2E">
      <w:pPr>
        <w:pStyle w:val="Heading2"/>
      </w:pPr>
      <w:r>
        <w:br w:type="page"/>
      </w:r>
      <w:bookmarkStart w:id="1245" w:name="_Toc216275685"/>
      <w:r>
        <w:t>Annex G: List of decisions</w:t>
      </w:r>
      <w:bookmarkEnd w:id="1245"/>
    </w:p>
    <w:p w14:paraId="33ED6BCA" w14:textId="77777777" w:rsidR="00196D2E" w:rsidRDefault="00196D2E" w:rsidP="00196D2E">
      <w:pPr>
        <w:pStyle w:val="TH"/>
      </w:pPr>
    </w:p>
    <w:tbl>
      <w:tblPr>
        <w:tblStyle w:val="TableGrid"/>
        <w:tblW w:w="0" w:type="auto"/>
        <w:tblLook w:val="04A0" w:firstRow="1" w:lastRow="0" w:firstColumn="1" w:lastColumn="0" w:noHBand="0" w:noVBand="1"/>
      </w:tblPr>
      <w:tblGrid>
        <w:gridCol w:w="1627"/>
        <w:gridCol w:w="1297"/>
        <w:gridCol w:w="1097"/>
        <w:gridCol w:w="807"/>
      </w:tblGrid>
      <w:tr w:rsidR="00196D2E" w14:paraId="4F7B7041" w14:textId="77777777" w:rsidTr="00553FFA">
        <w:tc>
          <w:tcPr>
            <w:tcW w:w="0" w:type="auto"/>
          </w:tcPr>
          <w:p w14:paraId="364CF30F" w14:textId="77777777" w:rsidR="00196D2E" w:rsidRDefault="00196D2E" w:rsidP="00553FFA">
            <w:pPr>
              <w:pStyle w:val="TAH"/>
            </w:pPr>
            <w:r>
              <w:t>Meeting/Number</w:t>
            </w:r>
          </w:p>
        </w:tc>
        <w:tc>
          <w:tcPr>
            <w:tcW w:w="0" w:type="auto"/>
          </w:tcPr>
          <w:p w14:paraId="411555A6" w14:textId="77777777" w:rsidR="00196D2E" w:rsidRDefault="00196D2E" w:rsidP="00553FFA">
            <w:pPr>
              <w:pStyle w:val="TAH"/>
            </w:pPr>
            <w:r>
              <w:t>Agenda item</w:t>
            </w:r>
          </w:p>
        </w:tc>
        <w:tc>
          <w:tcPr>
            <w:tcW w:w="0" w:type="auto"/>
          </w:tcPr>
          <w:p w14:paraId="6A839AEB" w14:textId="77777777" w:rsidR="00196D2E" w:rsidRDefault="00196D2E" w:rsidP="00553FFA">
            <w:pPr>
              <w:pStyle w:val="TAH"/>
            </w:pPr>
            <w:r>
              <w:t>Document</w:t>
            </w:r>
          </w:p>
        </w:tc>
        <w:tc>
          <w:tcPr>
            <w:tcW w:w="0" w:type="auto"/>
          </w:tcPr>
          <w:p w14:paraId="55DB0C80" w14:textId="77777777" w:rsidR="00196D2E" w:rsidRDefault="00196D2E" w:rsidP="00553FFA">
            <w:pPr>
              <w:pStyle w:val="TAH"/>
            </w:pPr>
            <w:r>
              <w:t>Details</w:t>
            </w:r>
          </w:p>
        </w:tc>
      </w:tr>
    </w:tbl>
    <w:p w14:paraId="4D8E3AB7" w14:textId="77777777" w:rsidR="00196D2E" w:rsidRDefault="00196D2E" w:rsidP="00196D2E"/>
    <w:p w14:paraId="646F54CC" w14:textId="77777777" w:rsidR="00196D2E" w:rsidRDefault="00196D2E" w:rsidP="00196D2E">
      <w:pPr>
        <w:pStyle w:val="Heading2"/>
      </w:pPr>
      <w:r>
        <w:br w:type="page"/>
      </w:r>
      <w:bookmarkStart w:id="1246" w:name="_Toc216275686"/>
      <w:r>
        <w:t>Annex H: List of participants</w:t>
      </w:r>
      <w:bookmarkEnd w:id="1246"/>
    </w:p>
    <w:p w14:paraId="144000FF" w14:textId="57D79806" w:rsidR="00196D2E" w:rsidRDefault="00DD2250" w:rsidP="00196D2E">
      <w:r>
        <w:t>171</w:t>
      </w:r>
      <w:r w:rsidRPr="00392F45">
        <w:t xml:space="preserve"> delegates and officials attended the RAN5#</w:t>
      </w:r>
      <w:r>
        <w:t xml:space="preserve">109 </w:t>
      </w:r>
      <w:r w:rsidRPr="00392F45">
        <w:t>meeting.</w:t>
      </w:r>
    </w:p>
    <w:tbl>
      <w:tblPr>
        <w:tblW w:w="9629" w:type="dxa"/>
        <w:tblLook w:val="04A0" w:firstRow="1" w:lastRow="0" w:firstColumn="1" w:lastColumn="0" w:noHBand="0" w:noVBand="1"/>
      </w:tblPr>
      <w:tblGrid>
        <w:gridCol w:w="1890"/>
        <w:gridCol w:w="1385"/>
        <w:gridCol w:w="4067"/>
        <w:gridCol w:w="2287"/>
      </w:tblGrid>
      <w:tr w:rsidR="00DD2250" w:rsidRPr="002D01AE" w14:paraId="09ED117C"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BE157F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Family Name</w:t>
            </w:r>
          </w:p>
        </w:tc>
        <w:tc>
          <w:tcPr>
            <w:tcW w:w="1246" w:type="dxa"/>
            <w:tcBorders>
              <w:top w:val="single" w:sz="4" w:space="0" w:color="auto"/>
              <w:left w:val="nil"/>
              <w:bottom w:val="single" w:sz="4" w:space="0" w:color="auto"/>
              <w:right w:val="single" w:sz="4" w:space="0" w:color="auto"/>
            </w:tcBorders>
            <w:noWrap/>
            <w:vAlign w:val="bottom"/>
            <w:hideMark/>
          </w:tcPr>
          <w:p w14:paraId="0EF7DF4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Given Name</w:t>
            </w:r>
          </w:p>
        </w:tc>
        <w:tc>
          <w:tcPr>
            <w:tcW w:w="4003" w:type="dxa"/>
            <w:tcBorders>
              <w:top w:val="single" w:sz="4" w:space="0" w:color="auto"/>
              <w:left w:val="nil"/>
              <w:bottom w:val="single" w:sz="4" w:space="0" w:color="auto"/>
              <w:right w:val="single" w:sz="4" w:space="0" w:color="auto"/>
            </w:tcBorders>
            <w:noWrap/>
            <w:vAlign w:val="bottom"/>
            <w:hideMark/>
          </w:tcPr>
          <w:p w14:paraId="563D136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Email</w:t>
            </w:r>
          </w:p>
        </w:tc>
        <w:tc>
          <w:tcPr>
            <w:tcW w:w="2400" w:type="dxa"/>
            <w:tcBorders>
              <w:top w:val="single" w:sz="4" w:space="0" w:color="auto"/>
              <w:left w:val="nil"/>
              <w:bottom w:val="single" w:sz="4" w:space="0" w:color="auto"/>
              <w:right w:val="single" w:sz="4" w:space="0" w:color="auto"/>
            </w:tcBorders>
            <w:noWrap/>
            <w:vAlign w:val="bottom"/>
            <w:hideMark/>
          </w:tcPr>
          <w:p w14:paraId="001D951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Organization Represented</w:t>
            </w:r>
          </w:p>
        </w:tc>
      </w:tr>
      <w:tr w:rsidR="00DD2250" w:rsidRPr="002D01AE" w14:paraId="2ADF1402"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6C4872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Akoum</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1C80F75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Salam</w:t>
            </w:r>
          </w:p>
        </w:tc>
        <w:tc>
          <w:tcPr>
            <w:tcW w:w="4003" w:type="dxa"/>
            <w:tcBorders>
              <w:top w:val="single" w:sz="4" w:space="0" w:color="auto"/>
              <w:left w:val="nil"/>
              <w:bottom w:val="single" w:sz="4" w:space="0" w:color="auto"/>
              <w:right w:val="single" w:sz="4" w:space="0" w:color="auto"/>
            </w:tcBorders>
            <w:noWrap/>
            <w:vAlign w:val="bottom"/>
            <w:hideMark/>
          </w:tcPr>
          <w:p w14:paraId="1A9D808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salam_akoum@labs.att.com</w:t>
            </w:r>
          </w:p>
        </w:tc>
        <w:tc>
          <w:tcPr>
            <w:tcW w:w="2400" w:type="dxa"/>
            <w:tcBorders>
              <w:top w:val="single" w:sz="4" w:space="0" w:color="auto"/>
              <w:left w:val="nil"/>
              <w:bottom w:val="single" w:sz="4" w:space="0" w:color="auto"/>
              <w:right w:val="single" w:sz="4" w:space="0" w:color="auto"/>
            </w:tcBorders>
            <w:noWrap/>
            <w:vAlign w:val="bottom"/>
            <w:hideMark/>
          </w:tcPr>
          <w:p w14:paraId="275960B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AT&amp;T</w:t>
            </w:r>
          </w:p>
        </w:tc>
      </w:tr>
      <w:tr w:rsidR="00DD2250" w:rsidRPr="002D01AE" w14:paraId="2A54D671"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B0F62E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Ali</w:t>
            </w:r>
          </w:p>
        </w:tc>
        <w:tc>
          <w:tcPr>
            <w:tcW w:w="1246" w:type="dxa"/>
            <w:tcBorders>
              <w:top w:val="nil"/>
              <w:left w:val="nil"/>
              <w:bottom w:val="single" w:sz="4" w:space="0" w:color="auto"/>
              <w:right w:val="single" w:sz="4" w:space="0" w:color="auto"/>
            </w:tcBorders>
            <w:noWrap/>
            <w:vAlign w:val="bottom"/>
            <w:hideMark/>
          </w:tcPr>
          <w:p w14:paraId="2852DB8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Ali Ramadan</w:t>
            </w:r>
          </w:p>
        </w:tc>
        <w:tc>
          <w:tcPr>
            <w:tcW w:w="4003" w:type="dxa"/>
            <w:tcBorders>
              <w:top w:val="nil"/>
              <w:left w:val="nil"/>
              <w:bottom w:val="single" w:sz="4" w:space="0" w:color="auto"/>
              <w:right w:val="single" w:sz="4" w:space="0" w:color="auto"/>
            </w:tcBorders>
            <w:noWrap/>
            <w:vAlign w:val="bottom"/>
            <w:hideMark/>
          </w:tcPr>
          <w:p w14:paraId="0DBD14E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aali@lenovo.com</w:t>
            </w:r>
          </w:p>
        </w:tc>
        <w:tc>
          <w:tcPr>
            <w:tcW w:w="2400" w:type="dxa"/>
            <w:tcBorders>
              <w:top w:val="nil"/>
              <w:left w:val="nil"/>
              <w:bottom w:val="single" w:sz="4" w:space="0" w:color="auto"/>
              <w:right w:val="single" w:sz="4" w:space="0" w:color="auto"/>
            </w:tcBorders>
            <w:noWrap/>
            <w:vAlign w:val="bottom"/>
            <w:hideMark/>
          </w:tcPr>
          <w:p w14:paraId="29D6A3C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Lenovo Future Communications</w:t>
            </w:r>
          </w:p>
        </w:tc>
      </w:tr>
      <w:tr w:rsidR="00DD2250" w:rsidRPr="002D01AE" w14:paraId="7C52FCFB"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3B370C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Ardah</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65FAB0A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Khaled</w:t>
            </w:r>
          </w:p>
        </w:tc>
        <w:tc>
          <w:tcPr>
            <w:tcW w:w="4003" w:type="dxa"/>
            <w:tcBorders>
              <w:top w:val="single" w:sz="4" w:space="0" w:color="auto"/>
              <w:left w:val="nil"/>
              <w:bottom w:val="single" w:sz="4" w:space="0" w:color="auto"/>
              <w:right w:val="single" w:sz="4" w:space="0" w:color="auto"/>
            </w:tcBorders>
            <w:noWrap/>
            <w:vAlign w:val="bottom"/>
            <w:hideMark/>
          </w:tcPr>
          <w:p w14:paraId="5D57C42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kardah@lenovo.com</w:t>
            </w:r>
          </w:p>
        </w:tc>
        <w:tc>
          <w:tcPr>
            <w:tcW w:w="2400" w:type="dxa"/>
            <w:tcBorders>
              <w:top w:val="single" w:sz="4" w:space="0" w:color="auto"/>
              <w:left w:val="nil"/>
              <w:bottom w:val="single" w:sz="4" w:space="0" w:color="auto"/>
              <w:right w:val="single" w:sz="4" w:space="0" w:color="auto"/>
            </w:tcBorders>
            <w:noWrap/>
            <w:vAlign w:val="bottom"/>
            <w:hideMark/>
          </w:tcPr>
          <w:p w14:paraId="0B0C923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Mobile Com (Beijing)</w:t>
            </w:r>
          </w:p>
        </w:tc>
      </w:tr>
      <w:tr w:rsidR="00DD2250" w:rsidRPr="002D01AE" w14:paraId="50AE41F6"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6C02CB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Atarius</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657F070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Roozbeh</w:t>
            </w:r>
          </w:p>
        </w:tc>
        <w:tc>
          <w:tcPr>
            <w:tcW w:w="4003" w:type="dxa"/>
            <w:tcBorders>
              <w:top w:val="single" w:sz="4" w:space="0" w:color="auto"/>
              <w:left w:val="nil"/>
              <w:bottom w:val="single" w:sz="4" w:space="0" w:color="auto"/>
              <w:right w:val="single" w:sz="4" w:space="0" w:color="auto"/>
            </w:tcBorders>
            <w:noWrap/>
            <w:vAlign w:val="bottom"/>
            <w:hideMark/>
          </w:tcPr>
          <w:p w14:paraId="553D35A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ratarius@motorola.com</w:t>
            </w:r>
          </w:p>
        </w:tc>
        <w:tc>
          <w:tcPr>
            <w:tcW w:w="2400" w:type="dxa"/>
            <w:tcBorders>
              <w:top w:val="single" w:sz="4" w:space="0" w:color="auto"/>
              <w:left w:val="nil"/>
              <w:bottom w:val="single" w:sz="4" w:space="0" w:color="auto"/>
              <w:right w:val="single" w:sz="4" w:space="0" w:color="auto"/>
            </w:tcBorders>
            <w:noWrap/>
            <w:vAlign w:val="bottom"/>
            <w:hideMark/>
          </w:tcPr>
          <w:p w14:paraId="2840955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Mobile Com Technology</w:t>
            </w:r>
          </w:p>
        </w:tc>
      </w:tr>
      <w:tr w:rsidR="00DD2250" w:rsidRPr="002D01AE" w14:paraId="012A5CB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82550E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Balasubramanian</w:t>
            </w:r>
          </w:p>
        </w:tc>
        <w:tc>
          <w:tcPr>
            <w:tcW w:w="1246" w:type="dxa"/>
            <w:tcBorders>
              <w:top w:val="nil"/>
              <w:left w:val="nil"/>
              <w:bottom w:val="single" w:sz="4" w:space="0" w:color="auto"/>
              <w:right w:val="single" w:sz="4" w:space="0" w:color="auto"/>
            </w:tcBorders>
            <w:noWrap/>
            <w:vAlign w:val="bottom"/>
            <w:hideMark/>
          </w:tcPr>
          <w:p w14:paraId="5A9DCC9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Vijay</w:t>
            </w:r>
          </w:p>
        </w:tc>
        <w:tc>
          <w:tcPr>
            <w:tcW w:w="4003" w:type="dxa"/>
            <w:tcBorders>
              <w:top w:val="nil"/>
              <w:left w:val="nil"/>
              <w:bottom w:val="single" w:sz="4" w:space="0" w:color="auto"/>
              <w:right w:val="single" w:sz="4" w:space="0" w:color="auto"/>
            </w:tcBorders>
            <w:noWrap/>
            <w:vAlign w:val="bottom"/>
            <w:hideMark/>
          </w:tcPr>
          <w:p w14:paraId="72BF984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vijayb@qti.qualcomm.com</w:t>
            </w:r>
          </w:p>
        </w:tc>
        <w:tc>
          <w:tcPr>
            <w:tcW w:w="2400" w:type="dxa"/>
            <w:tcBorders>
              <w:top w:val="nil"/>
              <w:left w:val="nil"/>
              <w:bottom w:val="single" w:sz="4" w:space="0" w:color="auto"/>
              <w:right w:val="single" w:sz="4" w:space="0" w:color="auto"/>
            </w:tcBorders>
            <w:noWrap/>
            <w:vAlign w:val="bottom"/>
            <w:hideMark/>
          </w:tcPr>
          <w:p w14:paraId="3B427FB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Qualcomm Sweden</w:t>
            </w:r>
          </w:p>
        </w:tc>
      </w:tr>
      <w:tr w:rsidR="00DD2250" w:rsidRPr="002D01AE" w14:paraId="63AD0EE8"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134563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Bardaux</w:t>
            </w:r>
          </w:p>
        </w:tc>
        <w:tc>
          <w:tcPr>
            <w:tcW w:w="1246" w:type="dxa"/>
            <w:tcBorders>
              <w:top w:val="nil"/>
              <w:left w:val="nil"/>
              <w:bottom w:val="single" w:sz="4" w:space="0" w:color="auto"/>
              <w:right w:val="single" w:sz="4" w:space="0" w:color="auto"/>
            </w:tcBorders>
            <w:noWrap/>
            <w:vAlign w:val="bottom"/>
            <w:hideMark/>
          </w:tcPr>
          <w:p w14:paraId="5FDB4AA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Virginie</w:t>
            </w:r>
          </w:p>
        </w:tc>
        <w:tc>
          <w:tcPr>
            <w:tcW w:w="4003" w:type="dxa"/>
            <w:tcBorders>
              <w:top w:val="nil"/>
              <w:left w:val="nil"/>
              <w:bottom w:val="single" w:sz="4" w:space="0" w:color="auto"/>
              <w:right w:val="single" w:sz="4" w:space="0" w:color="auto"/>
            </w:tcBorders>
            <w:noWrap/>
            <w:vAlign w:val="bottom"/>
            <w:hideMark/>
          </w:tcPr>
          <w:p w14:paraId="7ACAC39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virginie.bardaux_tf160@vbtelecom.fr</w:t>
            </w:r>
          </w:p>
        </w:tc>
        <w:tc>
          <w:tcPr>
            <w:tcW w:w="2400" w:type="dxa"/>
            <w:tcBorders>
              <w:top w:val="nil"/>
              <w:left w:val="nil"/>
              <w:bottom w:val="single" w:sz="4" w:space="0" w:color="auto"/>
              <w:right w:val="single" w:sz="4" w:space="0" w:color="auto"/>
            </w:tcBorders>
            <w:noWrap/>
            <w:vAlign w:val="bottom"/>
            <w:hideMark/>
          </w:tcPr>
          <w:p w14:paraId="4FBEBE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Anritsu EMEA Ltd</w:t>
            </w:r>
          </w:p>
        </w:tc>
      </w:tr>
      <w:tr w:rsidR="00DD2250" w:rsidRPr="002D01AE" w14:paraId="64167FDB"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121C65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Basu Mallick</w:t>
            </w:r>
          </w:p>
        </w:tc>
        <w:tc>
          <w:tcPr>
            <w:tcW w:w="1246" w:type="dxa"/>
            <w:tcBorders>
              <w:top w:val="nil"/>
              <w:left w:val="nil"/>
              <w:bottom w:val="single" w:sz="4" w:space="0" w:color="auto"/>
              <w:right w:val="single" w:sz="4" w:space="0" w:color="auto"/>
            </w:tcBorders>
            <w:noWrap/>
            <w:vAlign w:val="bottom"/>
            <w:hideMark/>
          </w:tcPr>
          <w:p w14:paraId="07C25B8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Prateek</w:t>
            </w:r>
          </w:p>
        </w:tc>
        <w:tc>
          <w:tcPr>
            <w:tcW w:w="4003" w:type="dxa"/>
            <w:tcBorders>
              <w:top w:val="nil"/>
              <w:left w:val="nil"/>
              <w:bottom w:val="single" w:sz="4" w:space="0" w:color="auto"/>
              <w:right w:val="single" w:sz="4" w:space="0" w:color="auto"/>
            </w:tcBorders>
            <w:noWrap/>
            <w:vAlign w:val="bottom"/>
            <w:hideMark/>
          </w:tcPr>
          <w:p w14:paraId="463D5FA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pmallick@lenovo.com</w:t>
            </w:r>
          </w:p>
        </w:tc>
        <w:tc>
          <w:tcPr>
            <w:tcW w:w="2400" w:type="dxa"/>
            <w:tcBorders>
              <w:top w:val="nil"/>
              <w:left w:val="nil"/>
              <w:bottom w:val="single" w:sz="4" w:space="0" w:color="auto"/>
              <w:right w:val="single" w:sz="4" w:space="0" w:color="auto"/>
            </w:tcBorders>
            <w:noWrap/>
            <w:vAlign w:val="bottom"/>
            <w:hideMark/>
          </w:tcPr>
          <w:p w14:paraId="3B8B24F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BRAZIL</w:t>
            </w:r>
          </w:p>
        </w:tc>
      </w:tr>
      <w:tr w:rsidR="00DD2250" w:rsidRPr="002D01AE" w14:paraId="74E2207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E33EA1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Bendlin</w:t>
            </w:r>
          </w:p>
        </w:tc>
        <w:tc>
          <w:tcPr>
            <w:tcW w:w="1246" w:type="dxa"/>
            <w:tcBorders>
              <w:top w:val="nil"/>
              <w:left w:val="nil"/>
              <w:bottom w:val="single" w:sz="4" w:space="0" w:color="auto"/>
              <w:right w:val="single" w:sz="4" w:space="0" w:color="auto"/>
            </w:tcBorders>
            <w:noWrap/>
            <w:vAlign w:val="bottom"/>
            <w:hideMark/>
          </w:tcPr>
          <w:p w14:paraId="38A980E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Ralf</w:t>
            </w:r>
          </w:p>
        </w:tc>
        <w:tc>
          <w:tcPr>
            <w:tcW w:w="4003" w:type="dxa"/>
            <w:tcBorders>
              <w:top w:val="nil"/>
              <w:left w:val="nil"/>
              <w:bottom w:val="single" w:sz="4" w:space="0" w:color="auto"/>
              <w:right w:val="single" w:sz="4" w:space="0" w:color="auto"/>
            </w:tcBorders>
            <w:noWrap/>
            <w:vAlign w:val="bottom"/>
            <w:hideMark/>
          </w:tcPr>
          <w:p w14:paraId="59C1F48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ralf_bendlin@labs.att.com</w:t>
            </w:r>
          </w:p>
        </w:tc>
        <w:tc>
          <w:tcPr>
            <w:tcW w:w="2400" w:type="dxa"/>
            <w:tcBorders>
              <w:top w:val="nil"/>
              <w:left w:val="nil"/>
              <w:bottom w:val="single" w:sz="4" w:space="0" w:color="auto"/>
              <w:right w:val="single" w:sz="4" w:space="0" w:color="auto"/>
            </w:tcBorders>
            <w:noWrap/>
            <w:vAlign w:val="bottom"/>
            <w:hideMark/>
          </w:tcPr>
          <w:p w14:paraId="00CDDE9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AT&amp;T</w:t>
            </w:r>
          </w:p>
        </w:tc>
      </w:tr>
      <w:tr w:rsidR="00DD2250" w:rsidRPr="002D01AE" w14:paraId="506E739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205A4D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Bhise</w:t>
            </w:r>
          </w:p>
        </w:tc>
        <w:tc>
          <w:tcPr>
            <w:tcW w:w="1246" w:type="dxa"/>
            <w:tcBorders>
              <w:top w:val="nil"/>
              <w:left w:val="nil"/>
              <w:bottom w:val="single" w:sz="4" w:space="0" w:color="auto"/>
              <w:right w:val="single" w:sz="4" w:space="0" w:color="auto"/>
            </w:tcBorders>
            <w:noWrap/>
            <w:vAlign w:val="bottom"/>
            <w:hideMark/>
          </w:tcPr>
          <w:p w14:paraId="4D90D4E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Parikshit</w:t>
            </w:r>
          </w:p>
        </w:tc>
        <w:tc>
          <w:tcPr>
            <w:tcW w:w="4003" w:type="dxa"/>
            <w:tcBorders>
              <w:top w:val="nil"/>
              <w:left w:val="nil"/>
              <w:bottom w:val="single" w:sz="4" w:space="0" w:color="auto"/>
              <w:right w:val="single" w:sz="4" w:space="0" w:color="auto"/>
            </w:tcBorders>
            <w:noWrap/>
            <w:vAlign w:val="bottom"/>
            <w:hideMark/>
          </w:tcPr>
          <w:p w14:paraId="48442F6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parikshit.bhise@rohde-schwarz.com</w:t>
            </w:r>
          </w:p>
        </w:tc>
        <w:tc>
          <w:tcPr>
            <w:tcW w:w="2400" w:type="dxa"/>
            <w:tcBorders>
              <w:top w:val="nil"/>
              <w:left w:val="nil"/>
              <w:bottom w:val="single" w:sz="4" w:space="0" w:color="auto"/>
              <w:right w:val="single" w:sz="4" w:space="0" w:color="auto"/>
            </w:tcBorders>
            <w:noWrap/>
            <w:vAlign w:val="bottom"/>
            <w:hideMark/>
          </w:tcPr>
          <w:p w14:paraId="7ADB76E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ROHDE &amp; SCHWARZ</w:t>
            </w:r>
          </w:p>
        </w:tc>
      </w:tr>
      <w:tr w:rsidR="00DD2250" w:rsidRPr="002D01AE" w14:paraId="229B906B"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3855F7E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Borsato</w:t>
            </w:r>
          </w:p>
        </w:tc>
        <w:tc>
          <w:tcPr>
            <w:tcW w:w="1246" w:type="dxa"/>
            <w:tcBorders>
              <w:top w:val="single" w:sz="4" w:space="0" w:color="auto"/>
              <w:left w:val="nil"/>
              <w:bottom w:val="single" w:sz="4" w:space="0" w:color="auto"/>
              <w:right w:val="single" w:sz="4" w:space="0" w:color="auto"/>
            </w:tcBorders>
            <w:noWrap/>
            <w:vAlign w:val="bottom"/>
            <w:hideMark/>
          </w:tcPr>
          <w:p w14:paraId="5514E0D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Ronald</w:t>
            </w:r>
          </w:p>
        </w:tc>
        <w:tc>
          <w:tcPr>
            <w:tcW w:w="4003" w:type="dxa"/>
            <w:tcBorders>
              <w:top w:val="single" w:sz="4" w:space="0" w:color="auto"/>
              <w:left w:val="nil"/>
              <w:bottom w:val="single" w:sz="4" w:space="0" w:color="auto"/>
              <w:right w:val="single" w:sz="4" w:space="0" w:color="auto"/>
            </w:tcBorders>
            <w:noWrap/>
            <w:vAlign w:val="bottom"/>
            <w:hideMark/>
          </w:tcPr>
          <w:p w14:paraId="1D0181B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rwborsato@outlook.com</w:t>
            </w:r>
          </w:p>
        </w:tc>
        <w:tc>
          <w:tcPr>
            <w:tcW w:w="2400" w:type="dxa"/>
            <w:tcBorders>
              <w:top w:val="single" w:sz="4" w:space="0" w:color="auto"/>
              <w:left w:val="nil"/>
              <w:bottom w:val="single" w:sz="4" w:space="0" w:color="auto"/>
              <w:right w:val="single" w:sz="4" w:space="0" w:color="auto"/>
            </w:tcBorders>
            <w:noWrap/>
            <w:vAlign w:val="bottom"/>
            <w:hideMark/>
          </w:tcPr>
          <w:p w14:paraId="5DDA813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ATIS</w:t>
            </w:r>
          </w:p>
        </w:tc>
      </w:tr>
      <w:tr w:rsidR="00DD2250" w:rsidRPr="002D01AE" w14:paraId="30FD9CCA"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5001B4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Cao</w:t>
            </w:r>
          </w:p>
        </w:tc>
        <w:tc>
          <w:tcPr>
            <w:tcW w:w="1246" w:type="dxa"/>
            <w:tcBorders>
              <w:top w:val="single" w:sz="4" w:space="0" w:color="auto"/>
              <w:left w:val="nil"/>
              <w:bottom w:val="single" w:sz="4" w:space="0" w:color="auto"/>
              <w:right w:val="single" w:sz="4" w:space="0" w:color="auto"/>
            </w:tcBorders>
            <w:noWrap/>
            <w:vAlign w:val="bottom"/>
            <w:hideMark/>
          </w:tcPr>
          <w:p w14:paraId="30228A4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Jiayi</w:t>
            </w:r>
          </w:p>
        </w:tc>
        <w:tc>
          <w:tcPr>
            <w:tcW w:w="4003" w:type="dxa"/>
            <w:tcBorders>
              <w:top w:val="single" w:sz="4" w:space="0" w:color="auto"/>
              <w:left w:val="nil"/>
              <w:bottom w:val="single" w:sz="4" w:space="0" w:color="auto"/>
              <w:right w:val="single" w:sz="4" w:space="0" w:color="auto"/>
            </w:tcBorders>
            <w:noWrap/>
            <w:vAlign w:val="bottom"/>
            <w:hideMark/>
          </w:tcPr>
          <w:p w14:paraId="381F43F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caojiayi@vivo.com</w:t>
            </w:r>
          </w:p>
        </w:tc>
        <w:tc>
          <w:tcPr>
            <w:tcW w:w="2400" w:type="dxa"/>
            <w:tcBorders>
              <w:top w:val="single" w:sz="4" w:space="0" w:color="auto"/>
              <w:left w:val="nil"/>
              <w:bottom w:val="single" w:sz="4" w:space="0" w:color="auto"/>
              <w:right w:val="single" w:sz="4" w:space="0" w:color="auto"/>
            </w:tcBorders>
            <w:noWrap/>
            <w:vAlign w:val="bottom"/>
            <w:hideMark/>
          </w:tcPr>
          <w:p w14:paraId="228059B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GUANGDONG GENIUS TECHNOLOGY CO</w:t>
            </w:r>
          </w:p>
        </w:tc>
      </w:tr>
      <w:tr w:rsidR="00DD2250" w:rsidRPr="002D01AE" w14:paraId="61EB069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C74C1C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Cetinkaya</w:t>
            </w:r>
          </w:p>
        </w:tc>
        <w:tc>
          <w:tcPr>
            <w:tcW w:w="1246" w:type="dxa"/>
            <w:tcBorders>
              <w:top w:val="nil"/>
              <w:left w:val="nil"/>
              <w:bottom w:val="single" w:sz="4" w:space="0" w:color="auto"/>
              <w:right w:val="single" w:sz="4" w:space="0" w:color="auto"/>
            </w:tcBorders>
            <w:noWrap/>
            <w:vAlign w:val="bottom"/>
            <w:hideMark/>
          </w:tcPr>
          <w:p w14:paraId="763AEBA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Egemen</w:t>
            </w:r>
          </w:p>
        </w:tc>
        <w:tc>
          <w:tcPr>
            <w:tcW w:w="4003" w:type="dxa"/>
            <w:tcBorders>
              <w:top w:val="nil"/>
              <w:left w:val="nil"/>
              <w:bottom w:val="single" w:sz="4" w:space="0" w:color="auto"/>
              <w:right w:val="single" w:sz="4" w:space="0" w:color="auto"/>
            </w:tcBorders>
            <w:noWrap/>
            <w:vAlign w:val="bottom"/>
            <w:hideMark/>
          </w:tcPr>
          <w:p w14:paraId="4D70136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egemen.cetinkaya@verizon.com</w:t>
            </w:r>
          </w:p>
        </w:tc>
        <w:tc>
          <w:tcPr>
            <w:tcW w:w="2400" w:type="dxa"/>
            <w:tcBorders>
              <w:top w:val="nil"/>
              <w:left w:val="nil"/>
              <w:bottom w:val="single" w:sz="4" w:space="0" w:color="auto"/>
              <w:right w:val="single" w:sz="4" w:space="0" w:color="auto"/>
            </w:tcBorders>
            <w:noWrap/>
            <w:vAlign w:val="bottom"/>
            <w:hideMark/>
          </w:tcPr>
          <w:p w14:paraId="5FA5423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Denmark</w:t>
            </w:r>
          </w:p>
        </w:tc>
      </w:tr>
      <w:tr w:rsidR="00DD2250" w:rsidRPr="002D01AE" w14:paraId="47E883C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06970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CHAKRABARTI</w:t>
            </w:r>
          </w:p>
        </w:tc>
        <w:tc>
          <w:tcPr>
            <w:tcW w:w="1246" w:type="dxa"/>
            <w:tcBorders>
              <w:top w:val="nil"/>
              <w:left w:val="nil"/>
              <w:bottom w:val="single" w:sz="4" w:space="0" w:color="auto"/>
              <w:right w:val="single" w:sz="4" w:space="0" w:color="auto"/>
            </w:tcBorders>
            <w:noWrap/>
            <w:vAlign w:val="bottom"/>
            <w:hideMark/>
          </w:tcPr>
          <w:p w14:paraId="380BED8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SAMITA</w:t>
            </w:r>
          </w:p>
        </w:tc>
        <w:tc>
          <w:tcPr>
            <w:tcW w:w="4003" w:type="dxa"/>
            <w:tcBorders>
              <w:top w:val="nil"/>
              <w:left w:val="nil"/>
              <w:bottom w:val="single" w:sz="4" w:space="0" w:color="auto"/>
              <w:right w:val="single" w:sz="4" w:space="0" w:color="auto"/>
            </w:tcBorders>
            <w:noWrap/>
            <w:vAlign w:val="bottom"/>
            <w:hideMark/>
          </w:tcPr>
          <w:p w14:paraId="3CA52B2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samita.chakrabarti@verizon.com</w:t>
            </w:r>
          </w:p>
        </w:tc>
        <w:tc>
          <w:tcPr>
            <w:tcW w:w="2400" w:type="dxa"/>
            <w:tcBorders>
              <w:top w:val="nil"/>
              <w:left w:val="nil"/>
              <w:bottom w:val="single" w:sz="4" w:space="0" w:color="auto"/>
              <w:right w:val="single" w:sz="4" w:space="0" w:color="auto"/>
            </w:tcBorders>
            <w:noWrap/>
            <w:vAlign w:val="bottom"/>
            <w:hideMark/>
          </w:tcPr>
          <w:p w14:paraId="2774D3A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Netherlands</w:t>
            </w:r>
          </w:p>
        </w:tc>
      </w:tr>
      <w:tr w:rsidR="00DD2250" w:rsidRPr="002D01AE" w14:paraId="2B87CF09"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E139E5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chen</w:t>
            </w:r>
            <w:proofErr w:type="spellEnd"/>
          </w:p>
        </w:tc>
        <w:tc>
          <w:tcPr>
            <w:tcW w:w="1246" w:type="dxa"/>
            <w:tcBorders>
              <w:top w:val="nil"/>
              <w:left w:val="nil"/>
              <w:bottom w:val="single" w:sz="4" w:space="0" w:color="auto"/>
              <w:right w:val="single" w:sz="4" w:space="0" w:color="auto"/>
            </w:tcBorders>
            <w:noWrap/>
            <w:vAlign w:val="bottom"/>
            <w:hideMark/>
          </w:tcPr>
          <w:p w14:paraId="11AF3D6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jingjing</w:t>
            </w:r>
            <w:proofErr w:type="spellEnd"/>
          </w:p>
        </w:tc>
        <w:tc>
          <w:tcPr>
            <w:tcW w:w="4003" w:type="dxa"/>
            <w:tcBorders>
              <w:top w:val="nil"/>
              <w:left w:val="nil"/>
              <w:bottom w:val="single" w:sz="4" w:space="0" w:color="auto"/>
              <w:right w:val="single" w:sz="4" w:space="0" w:color="auto"/>
            </w:tcBorders>
            <w:noWrap/>
            <w:vAlign w:val="bottom"/>
            <w:hideMark/>
          </w:tcPr>
          <w:p w14:paraId="0AD3C70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chenjingjing@chinamobile.com</w:t>
            </w:r>
          </w:p>
        </w:tc>
        <w:tc>
          <w:tcPr>
            <w:tcW w:w="2400" w:type="dxa"/>
            <w:tcBorders>
              <w:top w:val="nil"/>
              <w:left w:val="nil"/>
              <w:bottom w:val="single" w:sz="4" w:space="0" w:color="auto"/>
              <w:right w:val="single" w:sz="4" w:space="0" w:color="auto"/>
            </w:tcBorders>
            <w:noWrap/>
            <w:vAlign w:val="bottom"/>
            <w:hideMark/>
          </w:tcPr>
          <w:p w14:paraId="79862D6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 xml:space="preserve">China Mobile </w:t>
            </w:r>
            <w:proofErr w:type="spellStart"/>
            <w:r w:rsidRPr="002D01AE">
              <w:rPr>
                <w:rFonts w:ascii="Aptos Narrow" w:hAnsi="Aptos Narrow"/>
                <w:color w:val="000000"/>
                <w:sz w:val="22"/>
                <w:szCs w:val="22"/>
              </w:rPr>
              <w:t>lnfo.Tech.Co</w:t>
            </w:r>
            <w:proofErr w:type="spellEnd"/>
            <w:r w:rsidRPr="002D01AE">
              <w:rPr>
                <w:rFonts w:ascii="Aptos Narrow" w:hAnsi="Aptos Narrow"/>
                <w:color w:val="000000"/>
                <w:sz w:val="22"/>
                <w:szCs w:val="22"/>
              </w:rPr>
              <w:t>. Ltd</w:t>
            </w:r>
          </w:p>
        </w:tc>
      </w:tr>
      <w:tr w:rsidR="00DD2250" w:rsidRPr="002D01AE" w14:paraId="4ECEC2CB"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41E5C3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w:t>
            </w:r>
          </w:p>
        </w:tc>
        <w:tc>
          <w:tcPr>
            <w:tcW w:w="1246" w:type="dxa"/>
            <w:tcBorders>
              <w:top w:val="single" w:sz="4" w:space="0" w:color="auto"/>
              <w:left w:val="nil"/>
              <w:bottom w:val="single" w:sz="4" w:space="0" w:color="auto"/>
              <w:right w:val="single" w:sz="4" w:space="0" w:color="auto"/>
            </w:tcBorders>
            <w:noWrap/>
            <w:vAlign w:val="bottom"/>
            <w:hideMark/>
          </w:tcPr>
          <w:p w14:paraId="6BC4A2E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Xiang (Steven)</w:t>
            </w:r>
          </w:p>
        </w:tc>
        <w:tc>
          <w:tcPr>
            <w:tcW w:w="4003" w:type="dxa"/>
            <w:tcBorders>
              <w:top w:val="single" w:sz="4" w:space="0" w:color="auto"/>
              <w:left w:val="nil"/>
              <w:bottom w:val="single" w:sz="4" w:space="0" w:color="auto"/>
              <w:right w:val="single" w:sz="4" w:space="0" w:color="auto"/>
            </w:tcBorders>
            <w:noWrap/>
            <w:vAlign w:val="bottom"/>
            <w:hideMark/>
          </w:tcPr>
          <w:p w14:paraId="71AACB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steven.x.chen@apple.com</w:t>
            </w:r>
          </w:p>
        </w:tc>
        <w:tc>
          <w:tcPr>
            <w:tcW w:w="2400" w:type="dxa"/>
            <w:tcBorders>
              <w:top w:val="single" w:sz="4" w:space="0" w:color="auto"/>
              <w:left w:val="nil"/>
              <w:bottom w:val="single" w:sz="4" w:space="0" w:color="auto"/>
              <w:right w:val="single" w:sz="4" w:space="0" w:color="auto"/>
            </w:tcBorders>
            <w:noWrap/>
            <w:vAlign w:val="bottom"/>
            <w:hideMark/>
          </w:tcPr>
          <w:p w14:paraId="4045BF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Switzerland AG</w:t>
            </w:r>
          </w:p>
        </w:tc>
      </w:tr>
      <w:tr w:rsidR="00DD2250" w:rsidRPr="002D01AE" w14:paraId="7636CE8B"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D13D70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w:t>
            </w:r>
          </w:p>
        </w:tc>
        <w:tc>
          <w:tcPr>
            <w:tcW w:w="1246" w:type="dxa"/>
            <w:tcBorders>
              <w:top w:val="nil"/>
              <w:left w:val="nil"/>
              <w:bottom w:val="single" w:sz="4" w:space="0" w:color="auto"/>
              <w:right w:val="single" w:sz="4" w:space="0" w:color="auto"/>
            </w:tcBorders>
            <w:noWrap/>
            <w:vAlign w:val="bottom"/>
            <w:hideMark/>
          </w:tcPr>
          <w:p w14:paraId="2D2D66B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Xiaozhong</w:t>
            </w:r>
          </w:p>
        </w:tc>
        <w:tc>
          <w:tcPr>
            <w:tcW w:w="4003" w:type="dxa"/>
            <w:tcBorders>
              <w:top w:val="nil"/>
              <w:left w:val="nil"/>
              <w:bottom w:val="single" w:sz="4" w:space="0" w:color="auto"/>
              <w:right w:val="single" w:sz="4" w:space="0" w:color="auto"/>
            </w:tcBorders>
            <w:noWrap/>
            <w:vAlign w:val="bottom"/>
            <w:hideMark/>
          </w:tcPr>
          <w:p w14:paraId="41C92F8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chenxiaozhong@catt.cn</w:t>
            </w:r>
          </w:p>
        </w:tc>
        <w:tc>
          <w:tcPr>
            <w:tcW w:w="2400" w:type="dxa"/>
            <w:tcBorders>
              <w:top w:val="nil"/>
              <w:left w:val="nil"/>
              <w:bottom w:val="single" w:sz="4" w:space="0" w:color="auto"/>
              <w:right w:val="single" w:sz="4" w:space="0" w:color="auto"/>
            </w:tcBorders>
            <w:noWrap/>
            <w:vAlign w:val="bottom"/>
            <w:hideMark/>
          </w:tcPr>
          <w:p w14:paraId="5E3018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CATT</w:t>
            </w:r>
          </w:p>
        </w:tc>
      </w:tr>
      <w:tr w:rsidR="00DD2250" w:rsidRPr="002D01AE" w14:paraId="1F485E6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F9E98C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w:t>
            </w:r>
          </w:p>
        </w:tc>
        <w:tc>
          <w:tcPr>
            <w:tcW w:w="1246" w:type="dxa"/>
            <w:tcBorders>
              <w:top w:val="nil"/>
              <w:left w:val="nil"/>
              <w:bottom w:val="single" w:sz="4" w:space="0" w:color="auto"/>
              <w:right w:val="single" w:sz="4" w:space="0" w:color="auto"/>
            </w:tcBorders>
            <w:noWrap/>
            <w:vAlign w:val="bottom"/>
            <w:hideMark/>
          </w:tcPr>
          <w:p w14:paraId="7258659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Zhe</w:t>
            </w:r>
          </w:p>
        </w:tc>
        <w:tc>
          <w:tcPr>
            <w:tcW w:w="4003" w:type="dxa"/>
            <w:tcBorders>
              <w:top w:val="nil"/>
              <w:left w:val="nil"/>
              <w:bottom w:val="single" w:sz="4" w:space="0" w:color="auto"/>
              <w:right w:val="single" w:sz="4" w:space="0" w:color="auto"/>
            </w:tcBorders>
            <w:noWrap/>
            <w:vAlign w:val="bottom"/>
            <w:hideMark/>
          </w:tcPr>
          <w:p w14:paraId="443EDE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tom.chenzhe@samsung.com</w:t>
            </w:r>
          </w:p>
        </w:tc>
        <w:tc>
          <w:tcPr>
            <w:tcW w:w="2400" w:type="dxa"/>
            <w:tcBorders>
              <w:top w:val="nil"/>
              <w:left w:val="nil"/>
              <w:bottom w:val="single" w:sz="4" w:space="0" w:color="auto"/>
              <w:right w:val="single" w:sz="4" w:space="0" w:color="auto"/>
            </w:tcBorders>
            <w:noWrap/>
            <w:vAlign w:val="bottom"/>
            <w:hideMark/>
          </w:tcPr>
          <w:p w14:paraId="3AEC88C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Iberia SA</w:t>
            </w:r>
          </w:p>
        </w:tc>
      </w:tr>
      <w:tr w:rsidR="00DD2250" w:rsidRPr="002D01AE" w14:paraId="56D890C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659CD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w:t>
            </w:r>
          </w:p>
        </w:tc>
        <w:tc>
          <w:tcPr>
            <w:tcW w:w="1246" w:type="dxa"/>
            <w:tcBorders>
              <w:top w:val="nil"/>
              <w:left w:val="nil"/>
              <w:bottom w:val="single" w:sz="4" w:space="0" w:color="auto"/>
              <w:right w:val="single" w:sz="4" w:space="0" w:color="auto"/>
            </w:tcBorders>
            <w:noWrap/>
            <w:vAlign w:val="bottom"/>
            <w:hideMark/>
          </w:tcPr>
          <w:p w14:paraId="2E3B5F3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Ziwei</w:t>
            </w:r>
          </w:p>
        </w:tc>
        <w:tc>
          <w:tcPr>
            <w:tcW w:w="4003" w:type="dxa"/>
            <w:tcBorders>
              <w:top w:val="nil"/>
              <w:left w:val="nil"/>
              <w:bottom w:val="single" w:sz="4" w:space="0" w:color="auto"/>
              <w:right w:val="single" w:sz="4" w:space="0" w:color="auto"/>
            </w:tcBorders>
            <w:noWrap/>
            <w:vAlign w:val="bottom"/>
            <w:hideMark/>
          </w:tcPr>
          <w:p w14:paraId="36C0A93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chenziwei@chinamobile.com</w:t>
            </w:r>
          </w:p>
        </w:tc>
        <w:tc>
          <w:tcPr>
            <w:tcW w:w="2400" w:type="dxa"/>
            <w:tcBorders>
              <w:top w:val="nil"/>
              <w:left w:val="nil"/>
              <w:bottom w:val="single" w:sz="4" w:space="0" w:color="auto"/>
              <w:right w:val="single" w:sz="4" w:space="0" w:color="auto"/>
            </w:tcBorders>
            <w:noWrap/>
            <w:vAlign w:val="bottom"/>
            <w:hideMark/>
          </w:tcPr>
          <w:p w14:paraId="1828232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Mobile Com. Corporation</w:t>
            </w:r>
          </w:p>
        </w:tc>
      </w:tr>
      <w:tr w:rsidR="00DD2250" w:rsidRPr="002D01AE" w14:paraId="1E455FD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D3678A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Cheng</w:t>
            </w:r>
          </w:p>
        </w:tc>
        <w:tc>
          <w:tcPr>
            <w:tcW w:w="1246" w:type="dxa"/>
            <w:tcBorders>
              <w:top w:val="nil"/>
              <w:left w:val="nil"/>
              <w:bottom w:val="single" w:sz="4" w:space="0" w:color="auto"/>
              <w:right w:val="single" w:sz="4" w:space="0" w:color="auto"/>
            </w:tcBorders>
            <w:noWrap/>
            <w:vAlign w:val="bottom"/>
            <w:hideMark/>
          </w:tcPr>
          <w:p w14:paraId="3DBEB8F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Ivan</w:t>
            </w:r>
          </w:p>
        </w:tc>
        <w:tc>
          <w:tcPr>
            <w:tcW w:w="4003" w:type="dxa"/>
            <w:tcBorders>
              <w:top w:val="nil"/>
              <w:left w:val="nil"/>
              <w:bottom w:val="single" w:sz="4" w:space="0" w:color="auto"/>
              <w:right w:val="single" w:sz="4" w:space="0" w:color="auto"/>
            </w:tcBorders>
            <w:noWrap/>
            <w:vAlign w:val="bottom"/>
            <w:hideMark/>
          </w:tcPr>
          <w:p w14:paraId="58CBAF7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IvanCheng@sporton.com.tw</w:t>
            </w:r>
          </w:p>
        </w:tc>
        <w:tc>
          <w:tcPr>
            <w:tcW w:w="2400" w:type="dxa"/>
            <w:tcBorders>
              <w:top w:val="nil"/>
              <w:left w:val="nil"/>
              <w:bottom w:val="single" w:sz="4" w:space="0" w:color="auto"/>
              <w:right w:val="single" w:sz="4" w:space="0" w:color="auto"/>
            </w:tcBorders>
            <w:noWrap/>
            <w:vAlign w:val="bottom"/>
            <w:hideMark/>
          </w:tcPr>
          <w:p w14:paraId="1916E46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Sporton</w:t>
            </w:r>
            <w:proofErr w:type="spellEnd"/>
            <w:r w:rsidRPr="002D01AE">
              <w:rPr>
                <w:rFonts w:ascii="Aptos Narrow" w:hAnsi="Aptos Narrow"/>
                <w:color w:val="000000"/>
                <w:sz w:val="22"/>
                <w:szCs w:val="22"/>
              </w:rPr>
              <w:t xml:space="preserve"> International Inc</w:t>
            </w:r>
          </w:p>
        </w:tc>
      </w:tr>
      <w:tr w:rsidR="00DD2250" w:rsidRPr="002D01AE" w14:paraId="34CEDAE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67BABA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Cheruvu</w:t>
            </w:r>
          </w:p>
        </w:tc>
        <w:tc>
          <w:tcPr>
            <w:tcW w:w="1246" w:type="dxa"/>
            <w:tcBorders>
              <w:top w:val="nil"/>
              <w:left w:val="nil"/>
              <w:bottom w:val="single" w:sz="4" w:space="0" w:color="auto"/>
              <w:right w:val="single" w:sz="4" w:space="0" w:color="auto"/>
            </w:tcBorders>
            <w:noWrap/>
            <w:vAlign w:val="bottom"/>
            <w:hideMark/>
          </w:tcPr>
          <w:p w14:paraId="3175F87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Bharadwaj Kumar</w:t>
            </w:r>
          </w:p>
        </w:tc>
        <w:tc>
          <w:tcPr>
            <w:tcW w:w="4003" w:type="dxa"/>
            <w:tcBorders>
              <w:top w:val="nil"/>
              <w:left w:val="nil"/>
              <w:bottom w:val="single" w:sz="4" w:space="0" w:color="auto"/>
              <w:right w:val="single" w:sz="4" w:space="0" w:color="auto"/>
            </w:tcBorders>
            <w:noWrap/>
            <w:vAlign w:val="bottom"/>
            <w:hideMark/>
          </w:tcPr>
          <w:p w14:paraId="15CAE22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bcheruvu@qti.qualcomm.com</w:t>
            </w:r>
          </w:p>
        </w:tc>
        <w:tc>
          <w:tcPr>
            <w:tcW w:w="2400" w:type="dxa"/>
            <w:tcBorders>
              <w:top w:val="nil"/>
              <w:left w:val="nil"/>
              <w:bottom w:val="single" w:sz="4" w:space="0" w:color="auto"/>
              <w:right w:val="single" w:sz="4" w:space="0" w:color="auto"/>
            </w:tcBorders>
            <w:noWrap/>
            <w:vAlign w:val="bottom"/>
            <w:hideMark/>
          </w:tcPr>
          <w:p w14:paraId="2352A69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Qualcomm Technologies Int</w:t>
            </w:r>
          </w:p>
        </w:tc>
      </w:tr>
      <w:tr w:rsidR="00DD2250" w:rsidRPr="002D01AE" w14:paraId="7E887141"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EB1CD0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Choi</w:t>
            </w:r>
          </w:p>
        </w:tc>
        <w:tc>
          <w:tcPr>
            <w:tcW w:w="1246" w:type="dxa"/>
            <w:tcBorders>
              <w:top w:val="nil"/>
              <w:left w:val="nil"/>
              <w:bottom w:val="single" w:sz="4" w:space="0" w:color="auto"/>
              <w:right w:val="single" w:sz="4" w:space="0" w:color="auto"/>
            </w:tcBorders>
            <w:noWrap/>
            <w:vAlign w:val="bottom"/>
            <w:hideMark/>
          </w:tcPr>
          <w:p w14:paraId="0612727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Hyung-Nam</w:t>
            </w:r>
          </w:p>
        </w:tc>
        <w:tc>
          <w:tcPr>
            <w:tcW w:w="4003" w:type="dxa"/>
            <w:tcBorders>
              <w:top w:val="nil"/>
              <w:left w:val="nil"/>
              <w:bottom w:val="single" w:sz="4" w:space="0" w:color="auto"/>
              <w:right w:val="single" w:sz="4" w:space="0" w:color="auto"/>
            </w:tcBorders>
            <w:noWrap/>
            <w:vAlign w:val="bottom"/>
            <w:hideMark/>
          </w:tcPr>
          <w:p w14:paraId="0CBDDD4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hchoi5@lenovo.com</w:t>
            </w:r>
          </w:p>
        </w:tc>
        <w:tc>
          <w:tcPr>
            <w:tcW w:w="2400" w:type="dxa"/>
            <w:tcBorders>
              <w:top w:val="nil"/>
              <w:left w:val="nil"/>
              <w:bottom w:val="single" w:sz="4" w:space="0" w:color="auto"/>
              <w:right w:val="single" w:sz="4" w:space="0" w:color="auto"/>
            </w:tcBorders>
            <w:noWrap/>
            <w:vAlign w:val="bottom"/>
            <w:hideMark/>
          </w:tcPr>
          <w:p w14:paraId="6ADEC06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España SA</w:t>
            </w:r>
          </w:p>
        </w:tc>
      </w:tr>
      <w:tr w:rsidR="00DD2250" w:rsidRPr="002D01AE" w14:paraId="0954E8D2"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36DC73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Choi</w:t>
            </w:r>
          </w:p>
        </w:tc>
        <w:tc>
          <w:tcPr>
            <w:tcW w:w="1246" w:type="dxa"/>
            <w:tcBorders>
              <w:top w:val="nil"/>
              <w:left w:val="nil"/>
              <w:bottom w:val="single" w:sz="4" w:space="0" w:color="auto"/>
              <w:right w:val="single" w:sz="4" w:space="0" w:color="auto"/>
            </w:tcBorders>
            <w:noWrap/>
            <w:vAlign w:val="bottom"/>
            <w:hideMark/>
          </w:tcPr>
          <w:p w14:paraId="35808BE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Jin</w:t>
            </w:r>
          </w:p>
        </w:tc>
        <w:tc>
          <w:tcPr>
            <w:tcW w:w="4003" w:type="dxa"/>
            <w:tcBorders>
              <w:top w:val="nil"/>
              <w:left w:val="nil"/>
              <w:bottom w:val="single" w:sz="4" w:space="0" w:color="auto"/>
              <w:right w:val="single" w:sz="4" w:space="0" w:color="auto"/>
            </w:tcBorders>
            <w:noWrap/>
            <w:vAlign w:val="bottom"/>
            <w:hideMark/>
          </w:tcPr>
          <w:p w14:paraId="1F831D1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Hyungjin.Choi@cpt.eurofinsasia.com</w:t>
            </w:r>
          </w:p>
        </w:tc>
        <w:tc>
          <w:tcPr>
            <w:tcW w:w="2400" w:type="dxa"/>
            <w:tcBorders>
              <w:top w:val="nil"/>
              <w:left w:val="nil"/>
              <w:bottom w:val="single" w:sz="4" w:space="0" w:color="auto"/>
              <w:right w:val="single" w:sz="4" w:space="0" w:color="auto"/>
            </w:tcBorders>
            <w:noWrap/>
            <w:vAlign w:val="bottom"/>
            <w:hideMark/>
          </w:tcPr>
          <w:p w14:paraId="03FFD9D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Eurofins KCTL</w:t>
            </w:r>
          </w:p>
        </w:tc>
      </w:tr>
      <w:tr w:rsidR="00DD2250" w:rsidRPr="002D01AE" w14:paraId="570803B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974805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Choksi</w:t>
            </w:r>
          </w:p>
        </w:tc>
        <w:tc>
          <w:tcPr>
            <w:tcW w:w="1246" w:type="dxa"/>
            <w:tcBorders>
              <w:top w:val="nil"/>
              <w:left w:val="nil"/>
              <w:bottom w:val="single" w:sz="4" w:space="0" w:color="auto"/>
              <w:right w:val="single" w:sz="4" w:space="0" w:color="auto"/>
            </w:tcBorders>
            <w:noWrap/>
            <w:vAlign w:val="bottom"/>
            <w:hideMark/>
          </w:tcPr>
          <w:p w14:paraId="256CE22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Ojas</w:t>
            </w:r>
          </w:p>
        </w:tc>
        <w:tc>
          <w:tcPr>
            <w:tcW w:w="4003" w:type="dxa"/>
            <w:tcBorders>
              <w:top w:val="nil"/>
              <w:left w:val="nil"/>
              <w:bottom w:val="single" w:sz="4" w:space="0" w:color="auto"/>
              <w:right w:val="single" w:sz="4" w:space="0" w:color="auto"/>
            </w:tcBorders>
            <w:noWrap/>
            <w:vAlign w:val="bottom"/>
            <w:hideMark/>
          </w:tcPr>
          <w:p w14:paraId="5D2CA3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c_ojas.choksi@viasat.com</w:t>
            </w:r>
          </w:p>
        </w:tc>
        <w:tc>
          <w:tcPr>
            <w:tcW w:w="2400" w:type="dxa"/>
            <w:tcBorders>
              <w:top w:val="nil"/>
              <w:left w:val="nil"/>
              <w:bottom w:val="single" w:sz="4" w:space="0" w:color="auto"/>
              <w:right w:val="single" w:sz="4" w:space="0" w:color="auto"/>
            </w:tcBorders>
            <w:noWrap/>
            <w:vAlign w:val="bottom"/>
            <w:hideMark/>
          </w:tcPr>
          <w:p w14:paraId="1485407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ViaSat Satellite Holdings Ltd</w:t>
            </w:r>
          </w:p>
        </w:tc>
      </w:tr>
      <w:tr w:rsidR="00DD2250" w:rsidRPr="002D01AE" w14:paraId="39616B40"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982F9B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Coroescu</w:t>
            </w:r>
          </w:p>
        </w:tc>
        <w:tc>
          <w:tcPr>
            <w:tcW w:w="1246" w:type="dxa"/>
            <w:tcBorders>
              <w:top w:val="nil"/>
              <w:left w:val="nil"/>
              <w:bottom w:val="single" w:sz="4" w:space="0" w:color="auto"/>
              <w:right w:val="single" w:sz="4" w:space="0" w:color="auto"/>
            </w:tcBorders>
            <w:noWrap/>
            <w:vAlign w:val="bottom"/>
            <w:hideMark/>
          </w:tcPr>
          <w:p w14:paraId="60B3B05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Liviu</w:t>
            </w:r>
          </w:p>
        </w:tc>
        <w:tc>
          <w:tcPr>
            <w:tcW w:w="4003" w:type="dxa"/>
            <w:tcBorders>
              <w:top w:val="nil"/>
              <w:left w:val="nil"/>
              <w:bottom w:val="single" w:sz="4" w:space="0" w:color="auto"/>
              <w:right w:val="single" w:sz="4" w:space="0" w:color="auto"/>
            </w:tcBorders>
            <w:noWrap/>
            <w:vAlign w:val="bottom"/>
            <w:hideMark/>
          </w:tcPr>
          <w:p w14:paraId="6880A39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liviu.coroescu@rohde-schwarz.com</w:t>
            </w:r>
          </w:p>
        </w:tc>
        <w:tc>
          <w:tcPr>
            <w:tcW w:w="2400" w:type="dxa"/>
            <w:tcBorders>
              <w:top w:val="nil"/>
              <w:left w:val="nil"/>
              <w:bottom w:val="single" w:sz="4" w:space="0" w:color="auto"/>
              <w:right w:val="single" w:sz="4" w:space="0" w:color="auto"/>
            </w:tcBorders>
            <w:noWrap/>
            <w:vAlign w:val="bottom"/>
            <w:hideMark/>
          </w:tcPr>
          <w:p w14:paraId="2A0FC0B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ROHDE &amp; SCHWARZ</w:t>
            </w:r>
          </w:p>
        </w:tc>
      </w:tr>
      <w:tr w:rsidR="00DD2250" w:rsidRPr="002D01AE" w14:paraId="4CA111E5"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95C3B4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Das</w:t>
            </w:r>
          </w:p>
        </w:tc>
        <w:tc>
          <w:tcPr>
            <w:tcW w:w="1246" w:type="dxa"/>
            <w:tcBorders>
              <w:top w:val="single" w:sz="4" w:space="0" w:color="auto"/>
              <w:left w:val="nil"/>
              <w:bottom w:val="single" w:sz="4" w:space="0" w:color="auto"/>
              <w:right w:val="single" w:sz="4" w:space="0" w:color="auto"/>
            </w:tcBorders>
            <w:noWrap/>
            <w:vAlign w:val="bottom"/>
            <w:hideMark/>
          </w:tcPr>
          <w:p w14:paraId="125A37F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Siddharth</w:t>
            </w:r>
          </w:p>
        </w:tc>
        <w:tc>
          <w:tcPr>
            <w:tcW w:w="4003" w:type="dxa"/>
            <w:tcBorders>
              <w:top w:val="single" w:sz="4" w:space="0" w:color="auto"/>
              <w:left w:val="nil"/>
              <w:bottom w:val="single" w:sz="4" w:space="0" w:color="auto"/>
              <w:right w:val="single" w:sz="4" w:space="0" w:color="auto"/>
            </w:tcBorders>
            <w:noWrap/>
            <w:vAlign w:val="bottom"/>
            <w:hideMark/>
          </w:tcPr>
          <w:p w14:paraId="2A226C5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siddharth.1.das@nokia.com</w:t>
            </w:r>
          </w:p>
        </w:tc>
        <w:tc>
          <w:tcPr>
            <w:tcW w:w="2400" w:type="dxa"/>
            <w:tcBorders>
              <w:top w:val="single" w:sz="4" w:space="0" w:color="auto"/>
              <w:left w:val="nil"/>
              <w:bottom w:val="single" w:sz="4" w:space="0" w:color="auto"/>
              <w:right w:val="single" w:sz="4" w:space="0" w:color="auto"/>
            </w:tcBorders>
            <w:noWrap/>
            <w:vAlign w:val="bottom"/>
            <w:hideMark/>
          </w:tcPr>
          <w:p w14:paraId="05A2ABA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Nokia Japan</w:t>
            </w:r>
          </w:p>
        </w:tc>
      </w:tr>
      <w:tr w:rsidR="00DD2250" w:rsidRPr="002D01AE" w14:paraId="204C0BB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A38564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Desai</w:t>
            </w:r>
          </w:p>
        </w:tc>
        <w:tc>
          <w:tcPr>
            <w:tcW w:w="1246" w:type="dxa"/>
            <w:tcBorders>
              <w:top w:val="nil"/>
              <w:left w:val="nil"/>
              <w:bottom w:val="single" w:sz="4" w:space="0" w:color="auto"/>
              <w:right w:val="single" w:sz="4" w:space="0" w:color="auto"/>
            </w:tcBorders>
            <w:noWrap/>
            <w:vAlign w:val="bottom"/>
            <w:hideMark/>
          </w:tcPr>
          <w:p w14:paraId="3E53DF8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Vipul</w:t>
            </w:r>
          </w:p>
        </w:tc>
        <w:tc>
          <w:tcPr>
            <w:tcW w:w="4003" w:type="dxa"/>
            <w:tcBorders>
              <w:top w:val="nil"/>
              <w:left w:val="nil"/>
              <w:bottom w:val="single" w:sz="4" w:space="0" w:color="auto"/>
              <w:right w:val="single" w:sz="4" w:space="0" w:color="auto"/>
            </w:tcBorders>
            <w:noWrap/>
            <w:vAlign w:val="bottom"/>
            <w:hideMark/>
          </w:tcPr>
          <w:p w14:paraId="32B40FA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vdesai@futurewei.com</w:t>
            </w:r>
          </w:p>
        </w:tc>
        <w:tc>
          <w:tcPr>
            <w:tcW w:w="2400" w:type="dxa"/>
            <w:tcBorders>
              <w:top w:val="nil"/>
              <w:left w:val="nil"/>
              <w:bottom w:val="single" w:sz="4" w:space="0" w:color="auto"/>
              <w:right w:val="single" w:sz="4" w:space="0" w:color="auto"/>
            </w:tcBorders>
            <w:noWrap/>
            <w:vAlign w:val="bottom"/>
            <w:hideMark/>
          </w:tcPr>
          <w:p w14:paraId="40C9FF1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Futurewei</w:t>
            </w:r>
            <w:proofErr w:type="spellEnd"/>
            <w:r w:rsidRPr="002D01AE">
              <w:rPr>
                <w:rFonts w:ascii="Aptos Narrow" w:hAnsi="Aptos Narrow"/>
                <w:color w:val="000000"/>
                <w:sz w:val="22"/>
                <w:szCs w:val="22"/>
              </w:rPr>
              <w:t xml:space="preserve"> Technologies</w:t>
            </w:r>
          </w:p>
        </w:tc>
      </w:tr>
      <w:tr w:rsidR="00DD2250" w:rsidRPr="002D01AE" w14:paraId="0D7EB1A7"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206B519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Du</w:t>
            </w:r>
          </w:p>
        </w:tc>
        <w:tc>
          <w:tcPr>
            <w:tcW w:w="1246" w:type="dxa"/>
            <w:tcBorders>
              <w:top w:val="single" w:sz="4" w:space="0" w:color="auto"/>
              <w:left w:val="nil"/>
              <w:bottom w:val="single" w:sz="4" w:space="0" w:color="auto"/>
              <w:right w:val="single" w:sz="4" w:space="0" w:color="auto"/>
            </w:tcBorders>
            <w:noWrap/>
            <w:vAlign w:val="bottom"/>
            <w:hideMark/>
          </w:tcPr>
          <w:p w14:paraId="5024DD7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Hao</w:t>
            </w:r>
          </w:p>
        </w:tc>
        <w:tc>
          <w:tcPr>
            <w:tcW w:w="4003" w:type="dxa"/>
            <w:tcBorders>
              <w:top w:val="single" w:sz="4" w:space="0" w:color="auto"/>
              <w:left w:val="nil"/>
              <w:bottom w:val="single" w:sz="4" w:space="0" w:color="auto"/>
              <w:right w:val="single" w:sz="4" w:space="0" w:color="auto"/>
            </w:tcBorders>
            <w:noWrap/>
            <w:vAlign w:val="bottom"/>
            <w:hideMark/>
          </w:tcPr>
          <w:p w14:paraId="315154D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duhao.txyjy@vivo.com</w:t>
            </w:r>
          </w:p>
        </w:tc>
        <w:tc>
          <w:tcPr>
            <w:tcW w:w="2400" w:type="dxa"/>
            <w:tcBorders>
              <w:top w:val="single" w:sz="4" w:space="0" w:color="auto"/>
              <w:left w:val="nil"/>
              <w:bottom w:val="single" w:sz="4" w:space="0" w:color="auto"/>
              <w:right w:val="single" w:sz="4" w:space="0" w:color="auto"/>
            </w:tcBorders>
            <w:noWrap/>
            <w:vAlign w:val="bottom"/>
            <w:hideMark/>
          </w:tcPr>
          <w:p w14:paraId="18303C1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vivo Software Technology</w:t>
            </w:r>
          </w:p>
        </w:tc>
      </w:tr>
      <w:tr w:rsidR="00DD2250" w:rsidRPr="002D01AE" w14:paraId="4AF053A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071FE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Eisen</w:t>
            </w:r>
          </w:p>
        </w:tc>
        <w:tc>
          <w:tcPr>
            <w:tcW w:w="1246" w:type="dxa"/>
            <w:tcBorders>
              <w:top w:val="nil"/>
              <w:left w:val="nil"/>
              <w:bottom w:val="single" w:sz="4" w:space="0" w:color="auto"/>
              <w:right w:val="single" w:sz="4" w:space="0" w:color="auto"/>
            </w:tcBorders>
            <w:noWrap/>
            <w:vAlign w:val="bottom"/>
            <w:hideMark/>
          </w:tcPr>
          <w:p w14:paraId="404F963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Jonah</w:t>
            </w:r>
          </w:p>
        </w:tc>
        <w:tc>
          <w:tcPr>
            <w:tcW w:w="4003" w:type="dxa"/>
            <w:tcBorders>
              <w:top w:val="nil"/>
              <w:left w:val="nil"/>
              <w:bottom w:val="single" w:sz="4" w:space="0" w:color="auto"/>
              <w:right w:val="single" w:sz="4" w:space="0" w:color="auto"/>
            </w:tcBorders>
            <w:noWrap/>
            <w:vAlign w:val="bottom"/>
            <w:hideMark/>
          </w:tcPr>
          <w:p w14:paraId="484263D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JONAH.EISEN@RCI.ROGERS.COM</w:t>
            </w:r>
          </w:p>
        </w:tc>
        <w:tc>
          <w:tcPr>
            <w:tcW w:w="2400" w:type="dxa"/>
            <w:tcBorders>
              <w:top w:val="nil"/>
              <w:left w:val="nil"/>
              <w:bottom w:val="single" w:sz="4" w:space="0" w:color="auto"/>
              <w:right w:val="single" w:sz="4" w:space="0" w:color="auto"/>
            </w:tcBorders>
            <w:noWrap/>
            <w:vAlign w:val="bottom"/>
            <w:hideMark/>
          </w:tcPr>
          <w:p w14:paraId="35FD213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Rogers Communications Canada</w:t>
            </w:r>
          </w:p>
        </w:tc>
      </w:tr>
      <w:tr w:rsidR="00DD2250" w:rsidRPr="002D01AE" w14:paraId="4E8845E0"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0C7417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Feng</w:t>
            </w:r>
          </w:p>
        </w:tc>
        <w:tc>
          <w:tcPr>
            <w:tcW w:w="1246" w:type="dxa"/>
            <w:tcBorders>
              <w:top w:val="nil"/>
              <w:left w:val="nil"/>
              <w:bottom w:val="single" w:sz="4" w:space="0" w:color="auto"/>
              <w:right w:val="single" w:sz="4" w:space="0" w:color="auto"/>
            </w:tcBorders>
            <w:noWrap/>
            <w:vAlign w:val="bottom"/>
            <w:hideMark/>
          </w:tcPr>
          <w:p w14:paraId="7726FA0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Sanjun</w:t>
            </w:r>
          </w:p>
        </w:tc>
        <w:tc>
          <w:tcPr>
            <w:tcW w:w="4003" w:type="dxa"/>
            <w:tcBorders>
              <w:top w:val="nil"/>
              <w:left w:val="nil"/>
              <w:bottom w:val="single" w:sz="4" w:space="0" w:color="auto"/>
              <w:right w:val="single" w:sz="4" w:space="0" w:color="auto"/>
            </w:tcBorders>
            <w:noWrap/>
            <w:vAlign w:val="bottom"/>
            <w:hideMark/>
          </w:tcPr>
          <w:p w14:paraId="2D528DD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fengsanjun@vivo.com</w:t>
            </w:r>
          </w:p>
        </w:tc>
        <w:tc>
          <w:tcPr>
            <w:tcW w:w="2400" w:type="dxa"/>
            <w:tcBorders>
              <w:top w:val="nil"/>
              <w:left w:val="nil"/>
              <w:bottom w:val="single" w:sz="4" w:space="0" w:color="auto"/>
              <w:right w:val="single" w:sz="4" w:space="0" w:color="auto"/>
            </w:tcBorders>
            <w:noWrap/>
            <w:vAlign w:val="bottom"/>
            <w:hideMark/>
          </w:tcPr>
          <w:p w14:paraId="5317AE5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vivo Wisdom Technology</w:t>
            </w:r>
          </w:p>
        </w:tc>
      </w:tr>
      <w:tr w:rsidR="00DD2250" w:rsidRPr="002D01AE" w14:paraId="7668370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CED8F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Fernandez Martos</w:t>
            </w:r>
          </w:p>
        </w:tc>
        <w:tc>
          <w:tcPr>
            <w:tcW w:w="1246" w:type="dxa"/>
            <w:tcBorders>
              <w:top w:val="nil"/>
              <w:left w:val="nil"/>
              <w:bottom w:val="single" w:sz="4" w:space="0" w:color="auto"/>
              <w:right w:val="single" w:sz="4" w:space="0" w:color="auto"/>
            </w:tcBorders>
            <w:noWrap/>
            <w:vAlign w:val="bottom"/>
            <w:hideMark/>
          </w:tcPr>
          <w:p w14:paraId="20A2FA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Flores</w:t>
            </w:r>
          </w:p>
        </w:tc>
        <w:tc>
          <w:tcPr>
            <w:tcW w:w="4003" w:type="dxa"/>
            <w:tcBorders>
              <w:top w:val="nil"/>
              <w:left w:val="nil"/>
              <w:bottom w:val="single" w:sz="4" w:space="0" w:color="auto"/>
              <w:right w:val="single" w:sz="4" w:space="0" w:color="auto"/>
            </w:tcBorders>
            <w:noWrap/>
            <w:vAlign w:val="bottom"/>
            <w:hideMark/>
          </w:tcPr>
          <w:p w14:paraId="2772931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flores_fernandez@keysight.com</w:t>
            </w:r>
          </w:p>
        </w:tc>
        <w:tc>
          <w:tcPr>
            <w:tcW w:w="2400" w:type="dxa"/>
            <w:tcBorders>
              <w:top w:val="nil"/>
              <w:left w:val="nil"/>
              <w:bottom w:val="single" w:sz="4" w:space="0" w:color="auto"/>
              <w:right w:val="single" w:sz="4" w:space="0" w:color="auto"/>
            </w:tcBorders>
            <w:noWrap/>
            <w:vAlign w:val="bottom"/>
            <w:hideMark/>
          </w:tcPr>
          <w:p w14:paraId="7180D49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Keysight Technologies UK Ltd</w:t>
            </w:r>
          </w:p>
        </w:tc>
      </w:tr>
      <w:tr w:rsidR="00DD2250" w:rsidRPr="002D01AE" w14:paraId="342B44CF"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715400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Frank</w:t>
            </w:r>
          </w:p>
        </w:tc>
        <w:tc>
          <w:tcPr>
            <w:tcW w:w="1246" w:type="dxa"/>
            <w:tcBorders>
              <w:top w:val="single" w:sz="4" w:space="0" w:color="auto"/>
              <w:left w:val="nil"/>
              <w:bottom w:val="single" w:sz="4" w:space="0" w:color="auto"/>
              <w:right w:val="single" w:sz="4" w:space="0" w:color="auto"/>
            </w:tcBorders>
            <w:noWrap/>
            <w:vAlign w:val="bottom"/>
            <w:hideMark/>
          </w:tcPr>
          <w:p w14:paraId="2546E11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Colin</w:t>
            </w:r>
          </w:p>
        </w:tc>
        <w:tc>
          <w:tcPr>
            <w:tcW w:w="4003" w:type="dxa"/>
            <w:tcBorders>
              <w:top w:val="single" w:sz="4" w:space="0" w:color="auto"/>
              <w:left w:val="nil"/>
              <w:bottom w:val="single" w:sz="4" w:space="0" w:color="auto"/>
              <w:right w:val="single" w:sz="4" w:space="0" w:color="auto"/>
            </w:tcBorders>
            <w:noWrap/>
            <w:vAlign w:val="bottom"/>
            <w:hideMark/>
          </w:tcPr>
          <w:p w14:paraId="2B368CF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colinfrank@motorola.com</w:t>
            </w:r>
          </w:p>
        </w:tc>
        <w:tc>
          <w:tcPr>
            <w:tcW w:w="2400" w:type="dxa"/>
            <w:tcBorders>
              <w:top w:val="single" w:sz="4" w:space="0" w:color="auto"/>
              <w:left w:val="nil"/>
              <w:bottom w:val="single" w:sz="4" w:space="0" w:color="auto"/>
              <w:right w:val="single" w:sz="4" w:space="0" w:color="auto"/>
            </w:tcBorders>
            <w:noWrap/>
            <w:vAlign w:val="bottom"/>
            <w:hideMark/>
          </w:tcPr>
          <w:p w14:paraId="66CBD15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LLC</w:t>
            </w:r>
          </w:p>
        </w:tc>
      </w:tr>
      <w:tr w:rsidR="00DD2250" w:rsidRPr="002D01AE" w14:paraId="4A775C2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AFB8E3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fu</w:t>
            </w:r>
          </w:p>
        </w:tc>
        <w:tc>
          <w:tcPr>
            <w:tcW w:w="1246" w:type="dxa"/>
            <w:tcBorders>
              <w:top w:val="nil"/>
              <w:left w:val="nil"/>
              <w:bottom w:val="single" w:sz="4" w:space="0" w:color="auto"/>
              <w:right w:val="single" w:sz="4" w:space="0" w:color="auto"/>
            </w:tcBorders>
            <w:noWrap/>
            <w:vAlign w:val="bottom"/>
            <w:hideMark/>
          </w:tcPr>
          <w:p w14:paraId="1F8CC09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danbo</w:t>
            </w:r>
            <w:proofErr w:type="spellEnd"/>
          </w:p>
        </w:tc>
        <w:tc>
          <w:tcPr>
            <w:tcW w:w="4003" w:type="dxa"/>
            <w:tcBorders>
              <w:top w:val="nil"/>
              <w:left w:val="nil"/>
              <w:bottom w:val="single" w:sz="4" w:space="0" w:color="auto"/>
              <w:right w:val="single" w:sz="4" w:space="0" w:color="auto"/>
            </w:tcBorders>
            <w:noWrap/>
            <w:vAlign w:val="bottom"/>
            <w:hideMark/>
          </w:tcPr>
          <w:p w14:paraId="75C4E8D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Danbo.Fu@mediatek.com</w:t>
            </w:r>
          </w:p>
        </w:tc>
        <w:tc>
          <w:tcPr>
            <w:tcW w:w="2400" w:type="dxa"/>
            <w:tcBorders>
              <w:top w:val="nil"/>
              <w:left w:val="nil"/>
              <w:bottom w:val="single" w:sz="4" w:space="0" w:color="auto"/>
              <w:right w:val="single" w:sz="4" w:space="0" w:color="auto"/>
            </w:tcBorders>
            <w:noWrap/>
            <w:vAlign w:val="bottom"/>
            <w:hideMark/>
          </w:tcPr>
          <w:p w14:paraId="1E269D9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MediaTek Beijing Inc.</w:t>
            </w:r>
          </w:p>
        </w:tc>
      </w:tr>
      <w:tr w:rsidR="00DD2250" w:rsidRPr="002D01AE" w14:paraId="1D29D1CB"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01813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Fu</w:t>
            </w:r>
          </w:p>
        </w:tc>
        <w:tc>
          <w:tcPr>
            <w:tcW w:w="1246" w:type="dxa"/>
            <w:tcBorders>
              <w:top w:val="nil"/>
              <w:left w:val="nil"/>
              <w:bottom w:val="single" w:sz="4" w:space="0" w:color="auto"/>
              <w:right w:val="single" w:sz="4" w:space="0" w:color="auto"/>
            </w:tcBorders>
            <w:noWrap/>
            <w:vAlign w:val="bottom"/>
            <w:hideMark/>
          </w:tcPr>
          <w:p w14:paraId="16ACFCD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Yanze</w:t>
            </w:r>
            <w:proofErr w:type="spellEnd"/>
          </w:p>
        </w:tc>
        <w:tc>
          <w:tcPr>
            <w:tcW w:w="4003" w:type="dxa"/>
            <w:tcBorders>
              <w:top w:val="nil"/>
              <w:left w:val="nil"/>
              <w:bottom w:val="single" w:sz="4" w:space="0" w:color="auto"/>
              <w:right w:val="single" w:sz="4" w:space="0" w:color="auto"/>
            </w:tcBorders>
            <w:noWrap/>
            <w:vAlign w:val="bottom"/>
            <w:hideMark/>
          </w:tcPr>
          <w:p w14:paraId="056D3E5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yanze.fu@samsung.com</w:t>
            </w:r>
          </w:p>
        </w:tc>
        <w:tc>
          <w:tcPr>
            <w:tcW w:w="2400" w:type="dxa"/>
            <w:tcBorders>
              <w:top w:val="nil"/>
              <w:left w:val="nil"/>
              <w:bottom w:val="single" w:sz="4" w:space="0" w:color="auto"/>
              <w:right w:val="single" w:sz="4" w:space="0" w:color="auto"/>
            </w:tcBorders>
            <w:noWrap/>
            <w:vAlign w:val="bottom"/>
            <w:hideMark/>
          </w:tcPr>
          <w:p w14:paraId="4AFE69B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Czech</w:t>
            </w:r>
          </w:p>
        </w:tc>
      </w:tr>
      <w:tr w:rsidR="00DD2250" w:rsidRPr="002D01AE" w14:paraId="4DB004C5"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862237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Gach</w:t>
            </w:r>
          </w:p>
        </w:tc>
        <w:tc>
          <w:tcPr>
            <w:tcW w:w="1246" w:type="dxa"/>
            <w:tcBorders>
              <w:top w:val="single" w:sz="4" w:space="0" w:color="auto"/>
              <w:left w:val="nil"/>
              <w:bottom w:val="single" w:sz="4" w:space="0" w:color="auto"/>
              <w:right w:val="single" w:sz="4" w:space="0" w:color="auto"/>
            </w:tcBorders>
            <w:noWrap/>
            <w:vAlign w:val="bottom"/>
            <w:hideMark/>
          </w:tcPr>
          <w:p w14:paraId="17F6D0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Guillaume</w:t>
            </w:r>
          </w:p>
        </w:tc>
        <w:tc>
          <w:tcPr>
            <w:tcW w:w="4003" w:type="dxa"/>
            <w:tcBorders>
              <w:top w:val="single" w:sz="4" w:space="0" w:color="auto"/>
              <w:left w:val="nil"/>
              <w:bottom w:val="single" w:sz="4" w:space="0" w:color="auto"/>
              <w:right w:val="single" w:sz="4" w:space="0" w:color="auto"/>
            </w:tcBorders>
            <w:noWrap/>
            <w:vAlign w:val="bottom"/>
            <w:hideMark/>
          </w:tcPr>
          <w:p w14:paraId="72A174B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gach@uic.org</w:t>
            </w:r>
          </w:p>
        </w:tc>
        <w:tc>
          <w:tcPr>
            <w:tcW w:w="2400" w:type="dxa"/>
            <w:tcBorders>
              <w:top w:val="single" w:sz="4" w:space="0" w:color="auto"/>
              <w:left w:val="nil"/>
              <w:bottom w:val="single" w:sz="4" w:space="0" w:color="auto"/>
              <w:right w:val="single" w:sz="4" w:space="0" w:color="auto"/>
            </w:tcBorders>
            <w:noWrap/>
            <w:vAlign w:val="bottom"/>
            <w:hideMark/>
          </w:tcPr>
          <w:p w14:paraId="37081F9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Union Inter. Chemins de Fer</w:t>
            </w:r>
          </w:p>
        </w:tc>
      </w:tr>
      <w:tr w:rsidR="00DD2250" w:rsidRPr="002D01AE" w14:paraId="2AAFAF9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4B3E68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Ganesan</w:t>
            </w:r>
          </w:p>
        </w:tc>
        <w:tc>
          <w:tcPr>
            <w:tcW w:w="1246" w:type="dxa"/>
            <w:tcBorders>
              <w:top w:val="nil"/>
              <w:left w:val="nil"/>
              <w:bottom w:val="single" w:sz="4" w:space="0" w:color="auto"/>
              <w:right w:val="single" w:sz="4" w:space="0" w:color="auto"/>
            </w:tcBorders>
            <w:noWrap/>
            <w:vAlign w:val="bottom"/>
            <w:hideMark/>
          </w:tcPr>
          <w:p w14:paraId="349F0D7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Karthikeyan</w:t>
            </w:r>
          </w:p>
        </w:tc>
        <w:tc>
          <w:tcPr>
            <w:tcW w:w="4003" w:type="dxa"/>
            <w:tcBorders>
              <w:top w:val="nil"/>
              <w:left w:val="nil"/>
              <w:bottom w:val="single" w:sz="4" w:space="0" w:color="auto"/>
              <w:right w:val="single" w:sz="4" w:space="0" w:color="auto"/>
            </w:tcBorders>
            <w:noWrap/>
            <w:vAlign w:val="bottom"/>
            <w:hideMark/>
          </w:tcPr>
          <w:p w14:paraId="54D4CBB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kganesan@lenovo.com</w:t>
            </w:r>
          </w:p>
        </w:tc>
        <w:tc>
          <w:tcPr>
            <w:tcW w:w="2400" w:type="dxa"/>
            <w:tcBorders>
              <w:top w:val="nil"/>
              <w:left w:val="nil"/>
              <w:bottom w:val="single" w:sz="4" w:space="0" w:color="auto"/>
              <w:right w:val="single" w:sz="4" w:space="0" w:color="auto"/>
            </w:tcBorders>
            <w:noWrap/>
            <w:vAlign w:val="bottom"/>
            <w:hideMark/>
          </w:tcPr>
          <w:p w14:paraId="0298603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UK Ltd.</w:t>
            </w:r>
          </w:p>
        </w:tc>
      </w:tr>
      <w:tr w:rsidR="00DD2250" w:rsidRPr="002D01AE" w14:paraId="326EEDD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0F001A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GAO</w:t>
            </w:r>
          </w:p>
        </w:tc>
        <w:tc>
          <w:tcPr>
            <w:tcW w:w="1246" w:type="dxa"/>
            <w:tcBorders>
              <w:top w:val="nil"/>
              <w:left w:val="nil"/>
              <w:bottom w:val="single" w:sz="4" w:space="0" w:color="auto"/>
              <w:right w:val="single" w:sz="4" w:space="0" w:color="auto"/>
            </w:tcBorders>
            <w:noWrap/>
            <w:vAlign w:val="bottom"/>
            <w:hideMark/>
          </w:tcPr>
          <w:p w14:paraId="027B832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Lei</w:t>
            </w:r>
          </w:p>
        </w:tc>
        <w:tc>
          <w:tcPr>
            <w:tcW w:w="4003" w:type="dxa"/>
            <w:tcBorders>
              <w:top w:val="nil"/>
              <w:left w:val="nil"/>
              <w:bottom w:val="single" w:sz="4" w:space="0" w:color="auto"/>
              <w:right w:val="single" w:sz="4" w:space="0" w:color="auto"/>
            </w:tcBorders>
            <w:noWrap/>
            <w:vAlign w:val="bottom"/>
            <w:hideMark/>
          </w:tcPr>
          <w:p w14:paraId="5763978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gaol8@chinatelecom.cn</w:t>
            </w:r>
          </w:p>
        </w:tc>
        <w:tc>
          <w:tcPr>
            <w:tcW w:w="2400" w:type="dxa"/>
            <w:tcBorders>
              <w:top w:val="nil"/>
              <w:left w:val="nil"/>
              <w:bottom w:val="single" w:sz="4" w:space="0" w:color="auto"/>
              <w:right w:val="single" w:sz="4" w:space="0" w:color="auto"/>
            </w:tcBorders>
            <w:noWrap/>
            <w:vAlign w:val="bottom"/>
            <w:hideMark/>
          </w:tcPr>
          <w:p w14:paraId="22B91BD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Telecom Corporation Ltd.</w:t>
            </w:r>
          </w:p>
        </w:tc>
      </w:tr>
      <w:tr w:rsidR="00DD2250" w:rsidRPr="002D01AE" w14:paraId="166AEC4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4A8056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Gao</w:t>
            </w:r>
          </w:p>
        </w:tc>
        <w:tc>
          <w:tcPr>
            <w:tcW w:w="1246" w:type="dxa"/>
            <w:tcBorders>
              <w:top w:val="nil"/>
              <w:left w:val="nil"/>
              <w:bottom w:val="single" w:sz="4" w:space="0" w:color="auto"/>
              <w:right w:val="single" w:sz="4" w:space="0" w:color="auto"/>
            </w:tcBorders>
            <w:noWrap/>
            <w:vAlign w:val="bottom"/>
            <w:hideMark/>
          </w:tcPr>
          <w:p w14:paraId="1CE55E7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Xiang</w:t>
            </w:r>
          </w:p>
        </w:tc>
        <w:tc>
          <w:tcPr>
            <w:tcW w:w="4003" w:type="dxa"/>
            <w:tcBorders>
              <w:top w:val="nil"/>
              <w:left w:val="nil"/>
              <w:bottom w:val="single" w:sz="4" w:space="0" w:color="auto"/>
              <w:right w:val="single" w:sz="4" w:space="0" w:color="auto"/>
            </w:tcBorders>
            <w:noWrap/>
            <w:vAlign w:val="bottom"/>
            <w:hideMark/>
          </w:tcPr>
          <w:p w14:paraId="2666180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gaoxiang74@huawei.com</w:t>
            </w:r>
          </w:p>
        </w:tc>
        <w:tc>
          <w:tcPr>
            <w:tcW w:w="2400" w:type="dxa"/>
            <w:tcBorders>
              <w:top w:val="nil"/>
              <w:left w:val="nil"/>
              <w:bottom w:val="single" w:sz="4" w:space="0" w:color="auto"/>
              <w:right w:val="single" w:sz="4" w:space="0" w:color="auto"/>
            </w:tcBorders>
            <w:noWrap/>
            <w:vAlign w:val="bottom"/>
            <w:hideMark/>
          </w:tcPr>
          <w:p w14:paraId="35B5B19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Huawei Technologies Sweden AB</w:t>
            </w:r>
          </w:p>
        </w:tc>
      </w:tr>
      <w:tr w:rsidR="00DD2250" w:rsidRPr="002D01AE" w14:paraId="78C91735"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EF68A3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Genoud</w:t>
            </w:r>
          </w:p>
        </w:tc>
        <w:tc>
          <w:tcPr>
            <w:tcW w:w="1246" w:type="dxa"/>
            <w:tcBorders>
              <w:top w:val="nil"/>
              <w:left w:val="nil"/>
              <w:bottom w:val="single" w:sz="4" w:space="0" w:color="auto"/>
              <w:right w:val="single" w:sz="4" w:space="0" w:color="auto"/>
            </w:tcBorders>
            <w:noWrap/>
            <w:vAlign w:val="bottom"/>
            <w:hideMark/>
          </w:tcPr>
          <w:p w14:paraId="73219C4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Olivier</w:t>
            </w:r>
          </w:p>
        </w:tc>
        <w:tc>
          <w:tcPr>
            <w:tcW w:w="4003" w:type="dxa"/>
            <w:tcBorders>
              <w:top w:val="nil"/>
              <w:left w:val="nil"/>
              <w:bottom w:val="single" w:sz="4" w:space="0" w:color="auto"/>
              <w:right w:val="single" w:sz="4" w:space="0" w:color="auto"/>
            </w:tcBorders>
            <w:noWrap/>
            <w:vAlign w:val="bottom"/>
            <w:hideMark/>
          </w:tcPr>
          <w:p w14:paraId="6B75150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olivier.genoud@etsi.org</w:t>
            </w:r>
          </w:p>
        </w:tc>
        <w:tc>
          <w:tcPr>
            <w:tcW w:w="2400" w:type="dxa"/>
            <w:tcBorders>
              <w:top w:val="nil"/>
              <w:left w:val="nil"/>
              <w:bottom w:val="single" w:sz="4" w:space="0" w:color="auto"/>
              <w:right w:val="single" w:sz="4" w:space="0" w:color="auto"/>
            </w:tcBorders>
            <w:noWrap/>
            <w:vAlign w:val="bottom"/>
            <w:hideMark/>
          </w:tcPr>
          <w:p w14:paraId="05B4811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ETSI</w:t>
            </w:r>
          </w:p>
        </w:tc>
      </w:tr>
      <w:tr w:rsidR="00DD2250" w:rsidRPr="002D01AE" w14:paraId="428DB727"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58C53E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Gowda</w:t>
            </w:r>
          </w:p>
        </w:tc>
        <w:tc>
          <w:tcPr>
            <w:tcW w:w="1246" w:type="dxa"/>
            <w:tcBorders>
              <w:top w:val="single" w:sz="4" w:space="0" w:color="auto"/>
              <w:left w:val="nil"/>
              <w:bottom w:val="single" w:sz="4" w:space="0" w:color="auto"/>
              <w:right w:val="single" w:sz="4" w:space="0" w:color="auto"/>
            </w:tcBorders>
            <w:noWrap/>
            <w:vAlign w:val="bottom"/>
            <w:hideMark/>
          </w:tcPr>
          <w:p w14:paraId="037A898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Pradeep</w:t>
            </w:r>
          </w:p>
        </w:tc>
        <w:tc>
          <w:tcPr>
            <w:tcW w:w="4003" w:type="dxa"/>
            <w:tcBorders>
              <w:top w:val="single" w:sz="4" w:space="0" w:color="auto"/>
              <w:left w:val="nil"/>
              <w:bottom w:val="single" w:sz="4" w:space="0" w:color="auto"/>
              <w:right w:val="single" w:sz="4" w:space="0" w:color="auto"/>
            </w:tcBorders>
            <w:noWrap/>
            <w:vAlign w:val="bottom"/>
            <w:hideMark/>
          </w:tcPr>
          <w:p w14:paraId="0EFAA8A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pgowda@qti.qualcomm.com</w:t>
            </w:r>
          </w:p>
        </w:tc>
        <w:tc>
          <w:tcPr>
            <w:tcW w:w="2400" w:type="dxa"/>
            <w:tcBorders>
              <w:top w:val="single" w:sz="4" w:space="0" w:color="auto"/>
              <w:left w:val="nil"/>
              <w:bottom w:val="single" w:sz="4" w:space="0" w:color="auto"/>
              <w:right w:val="single" w:sz="4" w:space="0" w:color="auto"/>
            </w:tcBorders>
            <w:noWrap/>
            <w:vAlign w:val="bottom"/>
            <w:hideMark/>
          </w:tcPr>
          <w:p w14:paraId="4124F9B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Qualcomm Incorporated</w:t>
            </w:r>
          </w:p>
        </w:tc>
      </w:tr>
      <w:tr w:rsidR="00DD2250" w:rsidRPr="002D01AE" w14:paraId="7D860076"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1B837C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Grunditz</w:t>
            </w:r>
          </w:p>
        </w:tc>
        <w:tc>
          <w:tcPr>
            <w:tcW w:w="1246" w:type="dxa"/>
            <w:tcBorders>
              <w:top w:val="single" w:sz="4" w:space="0" w:color="auto"/>
              <w:left w:val="nil"/>
              <w:bottom w:val="single" w:sz="4" w:space="0" w:color="auto"/>
              <w:right w:val="single" w:sz="4" w:space="0" w:color="auto"/>
            </w:tcBorders>
            <w:noWrap/>
            <w:vAlign w:val="bottom"/>
            <w:hideMark/>
          </w:tcPr>
          <w:p w14:paraId="234164C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Håkan</w:t>
            </w:r>
          </w:p>
        </w:tc>
        <w:tc>
          <w:tcPr>
            <w:tcW w:w="4003" w:type="dxa"/>
            <w:tcBorders>
              <w:top w:val="single" w:sz="4" w:space="0" w:color="auto"/>
              <w:left w:val="nil"/>
              <w:bottom w:val="single" w:sz="4" w:space="0" w:color="auto"/>
              <w:right w:val="single" w:sz="4" w:space="0" w:color="auto"/>
            </w:tcBorders>
            <w:noWrap/>
            <w:vAlign w:val="bottom"/>
            <w:hideMark/>
          </w:tcPr>
          <w:p w14:paraId="1EC3EDB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hakan.grunditz@ericsson.com</w:t>
            </w:r>
          </w:p>
        </w:tc>
        <w:tc>
          <w:tcPr>
            <w:tcW w:w="2400" w:type="dxa"/>
            <w:tcBorders>
              <w:top w:val="single" w:sz="4" w:space="0" w:color="auto"/>
              <w:left w:val="nil"/>
              <w:bottom w:val="single" w:sz="4" w:space="0" w:color="auto"/>
              <w:right w:val="single" w:sz="4" w:space="0" w:color="auto"/>
            </w:tcBorders>
            <w:noWrap/>
            <w:vAlign w:val="bottom"/>
            <w:hideMark/>
          </w:tcPr>
          <w:p w14:paraId="5D82C9D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Ericsson Inc.</w:t>
            </w:r>
          </w:p>
        </w:tc>
      </w:tr>
      <w:tr w:rsidR="00DD2250" w:rsidRPr="002D01AE" w14:paraId="44972F22"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8CCBA6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Guan</w:t>
            </w:r>
          </w:p>
        </w:tc>
        <w:tc>
          <w:tcPr>
            <w:tcW w:w="1246" w:type="dxa"/>
            <w:tcBorders>
              <w:top w:val="single" w:sz="4" w:space="0" w:color="auto"/>
              <w:left w:val="nil"/>
              <w:bottom w:val="single" w:sz="4" w:space="0" w:color="auto"/>
              <w:right w:val="single" w:sz="4" w:space="0" w:color="auto"/>
            </w:tcBorders>
            <w:noWrap/>
            <w:vAlign w:val="bottom"/>
            <w:hideMark/>
          </w:tcPr>
          <w:p w14:paraId="011723D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Hongjun</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6FC6813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hongjun.guan@hytera.com</w:t>
            </w:r>
          </w:p>
        </w:tc>
        <w:tc>
          <w:tcPr>
            <w:tcW w:w="2400" w:type="dxa"/>
            <w:tcBorders>
              <w:top w:val="single" w:sz="4" w:space="0" w:color="auto"/>
              <w:left w:val="nil"/>
              <w:bottom w:val="single" w:sz="4" w:space="0" w:color="auto"/>
              <w:right w:val="single" w:sz="4" w:space="0" w:color="auto"/>
            </w:tcBorders>
            <w:noWrap/>
            <w:vAlign w:val="bottom"/>
            <w:hideMark/>
          </w:tcPr>
          <w:p w14:paraId="2D58D95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Hytera Communications Corp.</w:t>
            </w:r>
          </w:p>
        </w:tc>
      </w:tr>
      <w:tr w:rsidR="00DD2250" w:rsidRPr="002D01AE" w14:paraId="42D8D43D"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6F7F23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Guo</w:t>
            </w:r>
          </w:p>
        </w:tc>
        <w:tc>
          <w:tcPr>
            <w:tcW w:w="1246" w:type="dxa"/>
            <w:tcBorders>
              <w:top w:val="single" w:sz="4" w:space="0" w:color="auto"/>
              <w:left w:val="nil"/>
              <w:bottom w:val="single" w:sz="4" w:space="0" w:color="auto"/>
              <w:right w:val="single" w:sz="4" w:space="0" w:color="auto"/>
            </w:tcBorders>
            <w:noWrap/>
            <w:vAlign w:val="bottom"/>
            <w:hideMark/>
          </w:tcPr>
          <w:p w14:paraId="2114BB3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Qiuge</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335E271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guoqiuge@oppo.com</w:t>
            </w:r>
          </w:p>
        </w:tc>
        <w:tc>
          <w:tcPr>
            <w:tcW w:w="2400" w:type="dxa"/>
            <w:tcBorders>
              <w:top w:val="single" w:sz="4" w:space="0" w:color="auto"/>
              <w:left w:val="nil"/>
              <w:bottom w:val="single" w:sz="4" w:space="0" w:color="auto"/>
              <w:right w:val="single" w:sz="4" w:space="0" w:color="auto"/>
            </w:tcBorders>
            <w:noWrap/>
            <w:vAlign w:val="bottom"/>
            <w:hideMark/>
          </w:tcPr>
          <w:p w14:paraId="3E0E3A2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Chengdu OPPO Telecommunication</w:t>
            </w:r>
          </w:p>
        </w:tc>
      </w:tr>
      <w:tr w:rsidR="00DD2250" w:rsidRPr="002D01AE" w14:paraId="69FF8E3E"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352F03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Hagenfeldt</w:t>
            </w:r>
          </w:p>
        </w:tc>
        <w:tc>
          <w:tcPr>
            <w:tcW w:w="1246" w:type="dxa"/>
            <w:tcBorders>
              <w:top w:val="single" w:sz="4" w:space="0" w:color="auto"/>
              <w:left w:val="nil"/>
              <w:bottom w:val="single" w:sz="4" w:space="0" w:color="auto"/>
              <w:right w:val="single" w:sz="4" w:space="0" w:color="auto"/>
            </w:tcBorders>
            <w:noWrap/>
            <w:vAlign w:val="bottom"/>
            <w:hideMark/>
          </w:tcPr>
          <w:p w14:paraId="6FD74A5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Calle</w:t>
            </w:r>
          </w:p>
        </w:tc>
        <w:tc>
          <w:tcPr>
            <w:tcW w:w="4003" w:type="dxa"/>
            <w:tcBorders>
              <w:top w:val="single" w:sz="4" w:space="0" w:color="auto"/>
              <w:left w:val="nil"/>
              <w:bottom w:val="single" w:sz="4" w:space="0" w:color="auto"/>
              <w:right w:val="single" w:sz="4" w:space="0" w:color="auto"/>
            </w:tcBorders>
            <w:noWrap/>
            <w:vAlign w:val="bottom"/>
            <w:hideMark/>
          </w:tcPr>
          <w:p w14:paraId="314B16C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calle.hagenfeldt@ericsson.com</w:t>
            </w:r>
          </w:p>
        </w:tc>
        <w:tc>
          <w:tcPr>
            <w:tcW w:w="2400" w:type="dxa"/>
            <w:tcBorders>
              <w:top w:val="single" w:sz="4" w:space="0" w:color="auto"/>
              <w:left w:val="nil"/>
              <w:bottom w:val="single" w:sz="4" w:space="0" w:color="auto"/>
              <w:right w:val="single" w:sz="4" w:space="0" w:color="auto"/>
            </w:tcBorders>
            <w:noWrap/>
            <w:vAlign w:val="bottom"/>
            <w:hideMark/>
          </w:tcPr>
          <w:p w14:paraId="28B605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Ericsson Hungary Ltd</w:t>
            </w:r>
          </w:p>
        </w:tc>
      </w:tr>
      <w:tr w:rsidR="00DD2250" w:rsidRPr="002D01AE" w14:paraId="4A5A0201"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C00DE2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Han</w:t>
            </w:r>
          </w:p>
        </w:tc>
        <w:tc>
          <w:tcPr>
            <w:tcW w:w="1246" w:type="dxa"/>
            <w:tcBorders>
              <w:top w:val="single" w:sz="4" w:space="0" w:color="auto"/>
              <w:left w:val="nil"/>
              <w:bottom w:val="single" w:sz="4" w:space="0" w:color="auto"/>
              <w:right w:val="single" w:sz="4" w:space="0" w:color="auto"/>
            </w:tcBorders>
            <w:noWrap/>
            <w:vAlign w:val="bottom"/>
            <w:hideMark/>
          </w:tcPr>
          <w:p w14:paraId="185855A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Jing</w:t>
            </w:r>
          </w:p>
        </w:tc>
        <w:tc>
          <w:tcPr>
            <w:tcW w:w="4003" w:type="dxa"/>
            <w:tcBorders>
              <w:top w:val="single" w:sz="4" w:space="0" w:color="auto"/>
              <w:left w:val="nil"/>
              <w:bottom w:val="single" w:sz="4" w:space="0" w:color="auto"/>
              <w:right w:val="single" w:sz="4" w:space="0" w:color="auto"/>
            </w:tcBorders>
            <w:noWrap/>
            <w:vAlign w:val="bottom"/>
            <w:hideMark/>
          </w:tcPr>
          <w:p w14:paraId="0FDA40A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hw.hanjing@huawei.com</w:t>
            </w:r>
          </w:p>
        </w:tc>
        <w:tc>
          <w:tcPr>
            <w:tcW w:w="2400" w:type="dxa"/>
            <w:tcBorders>
              <w:top w:val="single" w:sz="4" w:space="0" w:color="auto"/>
              <w:left w:val="nil"/>
              <w:bottom w:val="single" w:sz="4" w:space="0" w:color="auto"/>
              <w:right w:val="single" w:sz="4" w:space="0" w:color="auto"/>
            </w:tcBorders>
            <w:noWrap/>
            <w:vAlign w:val="bottom"/>
            <w:hideMark/>
          </w:tcPr>
          <w:p w14:paraId="42EE485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HuaWei</w:t>
            </w:r>
            <w:proofErr w:type="spellEnd"/>
            <w:r w:rsidRPr="002D01AE">
              <w:rPr>
                <w:rFonts w:ascii="Aptos Narrow" w:hAnsi="Aptos Narrow"/>
                <w:color w:val="000000"/>
                <w:sz w:val="22"/>
                <w:szCs w:val="22"/>
              </w:rPr>
              <w:t xml:space="preserve"> Technologies Co., Ltd</w:t>
            </w:r>
          </w:p>
        </w:tc>
      </w:tr>
      <w:tr w:rsidR="00DD2250" w:rsidRPr="002D01AE" w14:paraId="588DC139"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A0BB66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HAN</w:t>
            </w:r>
          </w:p>
        </w:tc>
        <w:tc>
          <w:tcPr>
            <w:tcW w:w="1246" w:type="dxa"/>
            <w:tcBorders>
              <w:top w:val="nil"/>
              <w:left w:val="nil"/>
              <w:bottom w:val="single" w:sz="4" w:space="0" w:color="auto"/>
              <w:right w:val="single" w:sz="4" w:space="0" w:color="auto"/>
            </w:tcBorders>
            <w:noWrap/>
            <w:vAlign w:val="bottom"/>
            <w:hideMark/>
          </w:tcPr>
          <w:p w14:paraId="2E60952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Xingyu</w:t>
            </w:r>
            <w:proofErr w:type="spellEnd"/>
          </w:p>
        </w:tc>
        <w:tc>
          <w:tcPr>
            <w:tcW w:w="4003" w:type="dxa"/>
            <w:tcBorders>
              <w:top w:val="nil"/>
              <w:left w:val="nil"/>
              <w:bottom w:val="single" w:sz="4" w:space="0" w:color="auto"/>
              <w:right w:val="single" w:sz="4" w:space="0" w:color="auto"/>
            </w:tcBorders>
            <w:noWrap/>
            <w:vAlign w:val="bottom"/>
            <w:hideMark/>
          </w:tcPr>
          <w:p w14:paraId="4A470B5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xingyu.han@samsung.com</w:t>
            </w:r>
          </w:p>
        </w:tc>
        <w:tc>
          <w:tcPr>
            <w:tcW w:w="2400" w:type="dxa"/>
            <w:tcBorders>
              <w:top w:val="nil"/>
              <w:left w:val="nil"/>
              <w:bottom w:val="single" w:sz="4" w:space="0" w:color="auto"/>
              <w:right w:val="single" w:sz="4" w:space="0" w:color="auto"/>
            </w:tcBorders>
            <w:noWrap/>
            <w:vAlign w:val="bottom"/>
            <w:hideMark/>
          </w:tcPr>
          <w:p w14:paraId="228B642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R&amp;D Institute UK</w:t>
            </w:r>
          </w:p>
        </w:tc>
      </w:tr>
      <w:tr w:rsidR="00DD2250" w:rsidRPr="002D01AE" w14:paraId="1DE910BF"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13A831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Hapsari</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4CC506D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Wuri</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3DA34F8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wuri.hapsari@dish.com</w:t>
            </w:r>
          </w:p>
        </w:tc>
        <w:tc>
          <w:tcPr>
            <w:tcW w:w="2400" w:type="dxa"/>
            <w:tcBorders>
              <w:top w:val="single" w:sz="4" w:space="0" w:color="auto"/>
              <w:left w:val="nil"/>
              <w:bottom w:val="single" w:sz="4" w:space="0" w:color="auto"/>
              <w:right w:val="single" w:sz="4" w:space="0" w:color="auto"/>
            </w:tcBorders>
            <w:noWrap/>
            <w:vAlign w:val="bottom"/>
            <w:hideMark/>
          </w:tcPr>
          <w:p w14:paraId="3D2DB79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Boost Mobile Network</w:t>
            </w:r>
          </w:p>
        </w:tc>
      </w:tr>
      <w:tr w:rsidR="00DD2250" w:rsidRPr="002D01AE" w14:paraId="6BA67C0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13430A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Harris</w:t>
            </w:r>
          </w:p>
        </w:tc>
        <w:tc>
          <w:tcPr>
            <w:tcW w:w="1246" w:type="dxa"/>
            <w:tcBorders>
              <w:top w:val="nil"/>
              <w:left w:val="nil"/>
              <w:bottom w:val="single" w:sz="4" w:space="0" w:color="auto"/>
              <w:right w:val="single" w:sz="4" w:space="0" w:color="auto"/>
            </w:tcBorders>
            <w:noWrap/>
            <w:vAlign w:val="bottom"/>
            <w:hideMark/>
          </w:tcPr>
          <w:p w14:paraId="1A3B322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Paul</w:t>
            </w:r>
          </w:p>
        </w:tc>
        <w:tc>
          <w:tcPr>
            <w:tcW w:w="4003" w:type="dxa"/>
            <w:tcBorders>
              <w:top w:val="nil"/>
              <w:left w:val="nil"/>
              <w:bottom w:val="single" w:sz="4" w:space="0" w:color="auto"/>
              <w:right w:val="single" w:sz="4" w:space="0" w:color="auto"/>
            </w:tcBorders>
            <w:noWrap/>
            <w:vAlign w:val="bottom"/>
            <w:hideMark/>
          </w:tcPr>
          <w:p w14:paraId="6C00314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paul.harris@viavisolutions.com</w:t>
            </w:r>
          </w:p>
        </w:tc>
        <w:tc>
          <w:tcPr>
            <w:tcW w:w="2400" w:type="dxa"/>
            <w:tcBorders>
              <w:top w:val="nil"/>
              <w:left w:val="nil"/>
              <w:bottom w:val="single" w:sz="4" w:space="0" w:color="auto"/>
              <w:right w:val="single" w:sz="4" w:space="0" w:color="auto"/>
            </w:tcBorders>
            <w:noWrap/>
            <w:vAlign w:val="bottom"/>
            <w:hideMark/>
          </w:tcPr>
          <w:p w14:paraId="5E6F373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VIAVI Solutions</w:t>
            </w:r>
          </w:p>
        </w:tc>
      </w:tr>
      <w:tr w:rsidR="00DD2250" w:rsidRPr="002D01AE" w14:paraId="1E5F945C"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CF09E6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Hertel</w:t>
            </w:r>
          </w:p>
        </w:tc>
        <w:tc>
          <w:tcPr>
            <w:tcW w:w="1246" w:type="dxa"/>
            <w:tcBorders>
              <w:top w:val="single" w:sz="4" w:space="0" w:color="auto"/>
              <w:left w:val="nil"/>
              <w:bottom w:val="single" w:sz="4" w:space="0" w:color="auto"/>
              <w:right w:val="single" w:sz="4" w:space="0" w:color="auto"/>
            </w:tcBorders>
            <w:noWrap/>
            <w:vAlign w:val="bottom"/>
            <w:hideMark/>
          </w:tcPr>
          <w:p w14:paraId="65F91C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Thorsten</w:t>
            </w:r>
          </w:p>
        </w:tc>
        <w:tc>
          <w:tcPr>
            <w:tcW w:w="4003" w:type="dxa"/>
            <w:tcBorders>
              <w:top w:val="single" w:sz="4" w:space="0" w:color="auto"/>
              <w:left w:val="nil"/>
              <w:bottom w:val="single" w:sz="4" w:space="0" w:color="auto"/>
              <w:right w:val="single" w:sz="4" w:space="0" w:color="auto"/>
            </w:tcBorders>
            <w:noWrap/>
            <w:vAlign w:val="bottom"/>
            <w:hideMark/>
          </w:tcPr>
          <w:p w14:paraId="20C3463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thorsten.hertel@keysight.com</w:t>
            </w:r>
          </w:p>
        </w:tc>
        <w:tc>
          <w:tcPr>
            <w:tcW w:w="2400" w:type="dxa"/>
            <w:tcBorders>
              <w:top w:val="single" w:sz="4" w:space="0" w:color="auto"/>
              <w:left w:val="nil"/>
              <w:bottom w:val="single" w:sz="4" w:space="0" w:color="auto"/>
              <w:right w:val="single" w:sz="4" w:space="0" w:color="auto"/>
            </w:tcBorders>
            <w:noWrap/>
            <w:vAlign w:val="bottom"/>
            <w:hideMark/>
          </w:tcPr>
          <w:p w14:paraId="7E6907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Keysight Technologies UK Ltd</w:t>
            </w:r>
          </w:p>
        </w:tc>
      </w:tr>
      <w:tr w:rsidR="00DD2250" w:rsidRPr="002D01AE" w14:paraId="7254CD7A"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3CB56A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Hindy</w:t>
            </w:r>
          </w:p>
        </w:tc>
        <w:tc>
          <w:tcPr>
            <w:tcW w:w="1246" w:type="dxa"/>
            <w:tcBorders>
              <w:top w:val="single" w:sz="4" w:space="0" w:color="auto"/>
              <w:left w:val="nil"/>
              <w:bottom w:val="single" w:sz="4" w:space="0" w:color="auto"/>
              <w:right w:val="single" w:sz="4" w:space="0" w:color="auto"/>
            </w:tcBorders>
            <w:noWrap/>
            <w:vAlign w:val="bottom"/>
            <w:hideMark/>
          </w:tcPr>
          <w:p w14:paraId="3AC723B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Ahmed</w:t>
            </w:r>
          </w:p>
        </w:tc>
        <w:tc>
          <w:tcPr>
            <w:tcW w:w="4003" w:type="dxa"/>
            <w:tcBorders>
              <w:top w:val="single" w:sz="4" w:space="0" w:color="auto"/>
              <w:left w:val="nil"/>
              <w:bottom w:val="single" w:sz="4" w:space="0" w:color="auto"/>
              <w:right w:val="single" w:sz="4" w:space="0" w:color="auto"/>
            </w:tcBorders>
            <w:noWrap/>
            <w:vAlign w:val="bottom"/>
            <w:hideMark/>
          </w:tcPr>
          <w:p w14:paraId="04B243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ahmed.hindy@att.com</w:t>
            </w:r>
          </w:p>
        </w:tc>
        <w:tc>
          <w:tcPr>
            <w:tcW w:w="2400" w:type="dxa"/>
            <w:tcBorders>
              <w:top w:val="single" w:sz="4" w:space="0" w:color="auto"/>
              <w:left w:val="nil"/>
              <w:bottom w:val="single" w:sz="4" w:space="0" w:color="auto"/>
              <w:right w:val="single" w:sz="4" w:space="0" w:color="auto"/>
            </w:tcBorders>
            <w:noWrap/>
            <w:vAlign w:val="bottom"/>
            <w:hideMark/>
          </w:tcPr>
          <w:p w14:paraId="45DE0AE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AT&amp;T Labs, Inc</w:t>
            </w:r>
          </w:p>
        </w:tc>
      </w:tr>
      <w:tr w:rsidR="00DD2250" w:rsidRPr="002D01AE" w14:paraId="124AF698"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A5BBCC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Hitomi</w:t>
            </w:r>
          </w:p>
        </w:tc>
        <w:tc>
          <w:tcPr>
            <w:tcW w:w="1246" w:type="dxa"/>
            <w:tcBorders>
              <w:top w:val="nil"/>
              <w:left w:val="nil"/>
              <w:bottom w:val="single" w:sz="4" w:space="0" w:color="auto"/>
              <w:right w:val="single" w:sz="4" w:space="0" w:color="auto"/>
            </w:tcBorders>
            <w:noWrap/>
            <w:vAlign w:val="bottom"/>
            <w:hideMark/>
          </w:tcPr>
          <w:p w14:paraId="6C66EB7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Shinya</w:t>
            </w:r>
          </w:p>
        </w:tc>
        <w:tc>
          <w:tcPr>
            <w:tcW w:w="4003" w:type="dxa"/>
            <w:tcBorders>
              <w:top w:val="nil"/>
              <w:left w:val="nil"/>
              <w:bottom w:val="single" w:sz="4" w:space="0" w:color="auto"/>
              <w:right w:val="single" w:sz="4" w:space="0" w:color="auto"/>
            </w:tcBorders>
            <w:noWrap/>
            <w:vAlign w:val="bottom"/>
            <w:hideMark/>
          </w:tcPr>
          <w:p w14:paraId="43655DF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hitomishinya@murata.com</w:t>
            </w:r>
          </w:p>
        </w:tc>
        <w:tc>
          <w:tcPr>
            <w:tcW w:w="2400" w:type="dxa"/>
            <w:tcBorders>
              <w:top w:val="nil"/>
              <w:left w:val="nil"/>
              <w:bottom w:val="single" w:sz="4" w:space="0" w:color="auto"/>
              <w:right w:val="single" w:sz="4" w:space="0" w:color="auto"/>
            </w:tcBorders>
            <w:noWrap/>
            <w:vAlign w:val="bottom"/>
            <w:hideMark/>
          </w:tcPr>
          <w:p w14:paraId="22D2F69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Murata Manufacturing Co Ltd.</w:t>
            </w:r>
          </w:p>
        </w:tc>
      </w:tr>
      <w:tr w:rsidR="00DD2250" w:rsidRPr="002D01AE" w14:paraId="162A7156"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0E2E2B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Hsieh</w:t>
            </w:r>
          </w:p>
        </w:tc>
        <w:tc>
          <w:tcPr>
            <w:tcW w:w="1246" w:type="dxa"/>
            <w:tcBorders>
              <w:top w:val="single" w:sz="4" w:space="0" w:color="auto"/>
              <w:left w:val="nil"/>
              <w:bottom w:val="single" w:sz="4" w:space="0" w:color="auto"/>
              <w:right w:val="single" w:sz="4" w:space="0" w:color="auto"/>
            </w:tcBorders>
            <w:noWrap/>
            <w:vAlign w:val="bottom"/>
            <w:hideMark/>
          </w:tcPr>
          <w:p w14:paraId="7B21250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Grace</w:t>
            </w:r>
          </w:p>
        </w:tc>
        <w:tc>
          <w:tcPr>
            <w:tcW w:w="4003" w:type="dxa"/>
            <w:tcBorders>
              <w:top w:val="single" w:sz="4" w:space="0" w:color="auto"/>
              <w:left w:val="nil"/>
              <w:bottom w:val="single" w:sz="4" w:space="0" w:color="auto"/>
              <w:right w:val="single" w:sz="4" w:space="0" w:color="auto"/>
            </w:tcBorders>
            <w:noWrap/>
            <w:vAlign w:val="bottom"/>
            <w:hideMark/>
          </w:tcPr>
          <w:p w14:paraId="419587F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grace.hsieh@sgs.com</w:t>
            </w:r>
          </w:p>
        </w:tc>
        <w:tc>
          <w:tcPr>
            <w:tcW w:w="2400" w:type="dxa"/>
            <w:tcBorders>
              <w:top w:val="single" w:sz="4" w:space="0" w:color="auto"/>
              <w:left w:val="nil"/>
              <w:bottom w:val="single" w:sz="4" w:space="0" w:color="auto"/>
              <w:right w:val="single" w:sz="4" w:space="0" w:color="auto"/>
            </w:tcBorders>
            <w:noWrap/>
            <w:vAlign w:val="bottom"/>
            <w:hideMark/>
          </w:tcPr>
          <w:p w14:paraId="208E825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SGS Wireless</w:t>
            </w:r>
          </w:p>
        </w:tc>
      </w:tr>
      <w:tr w:rsidR="00DD2250" w:rsidRPr="002D01AE" w14:paraId="64D39B99"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54AB92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Ilic Savoia</w:t>
            </w:r>
          </w:p>
        </w:tc>
        <w:tc>
          <w:tcPr>
            <w:tcW w:w="1246" w:type="dxa"/>
            <w:tcBorders>
              <w:top w:val="single" w:sz="4" w:space="0" w:color="auto"/>
              <w:left w:val="nil"/>
              <w:bottom w:val="single" w:sz="4" w:space="0" w:color="auto"/>
              <w:right w:val="single" w:sz="4" w:space="0" w:color="auto"/>
            </w:tcBorders>
            <w:noWrap/>
            <w:vAlign w:val="bottom"/>
            <w:hideMark/>
          </w:tcPr>
          <w:p w14:paraId="4EADB68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Andjela</w:t>
            </w:r>
          </w:p>
        </w:tc>
        <w:tc>
          <w:tcPr>
            <w:tcW w:w="4003" w:type="dxa"/>
            <w:tcBorders>
              <w:top w:val="single" w:sz="4" w:space="0" w:color="auto"/>
              <w:left w:val="nil"/>
              <w:bottom w:val="single" w:sz="4" w:space="0" w:color="auto"/>
              <w:right w:val="single" w:sz="4" w:space="0" w:color="auto"/>
            </w:tcBorders>
            <w:noWrap/>
            <w:vAlign w:val="bottom"/>
            <w:hideMark/>
          </w:tcPr>
          <w:p w14:paraId="79403D1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Andjela.Savoia@iridium.com</w:t>
            </w:r>
          </w:p>
        </w:tc>
        <w:tc>
          <w:tcPr>
            <w:tcW w:w="2400" w:type="dxa"/>
            <w:tcBorders>
              <w:top w:val="single" w:sz="4" w:space="0" w:color="auto"/>
              <w:left w:val="nil"/>
              <w:bottom w:val="single" w:sz="4" w:space="0" w:color="auto"/>
              <w:right w:val="single" w:sz="4" w:space="0" w:color="auto"/>
            </w:tcBorders>
            <w:noWrap/>
            <w:vAlign w:val="bottom"/>
            <w:hideMark/>
          </w:tcPr>
          <w:p w14:paraId="3073C83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Iridium Satellite LLC</w:t>
            </w:r>
          </w:p>
        </w:tc>
      </w:tr>
      <w:tr w:rsidR="00DD2250" w:rsidRPr="002D01AE" w14:paraId="30087B4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505255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Jaffar</w:t>
            </w:r>
          </w:p>
        </w:tc>
        <w:tc>
          <w:tcPr>
            <w:tcW w:w="1246" w:type="dxa"/>
            <w:tcBorders>
              <w:top w:val="nil"/>
              <w:left w:val="nil"/>
              <w:bottom w:val="single" w:sz="4" w:space="0" w:color="auto"/>
              <w:right w:val="single" w:sz="4" w:space="0" w:color="auto"/>
            </w:tcBorders>
            <w:noWrap/>
            <w:vAlign w:val="bottom"/>
            <w:hideMark/>
          </w:tcPr>
          <w:p w14:paraId="5176052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Munira</w:t>
            </w:r>
          </w:p>
        </w:tc>
        <w:tc>
          <w:tcPr>
            <w:tcW w:w="4003" w:type="dxa"/>
            <w:tcBorders>
              <w:top w:val="nil"/>
              <w:left w:val="nil"/>
              <w:bottom w:val="single" w:sz="4" w:space="0" w:color="auto"/>
              <w:right w:val="single" w:sz="4" w:space="0" w:color="auto"/>
            </w:tcBorders>
            <w:noWrap/>
            <w:vAlign w:val="bottom"/>
            <w:hideMark/>
          </w:tcPr>
          <w:p w14:paraId="37B133E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Munira.Jaffar@EchoStar.com</w:t>
            </w:r>
          </w:p>
        </w:tc>
        <w:tc>
          <w:tcPr>
            <w:tcW w:w="2400" w:type="dxa"/>
            <w:tcBorders>
              <w:top w:val="nil"/>
              <w:left w:val="nil"/>
              <w:bottom w:val="single" w:sz="4" w:space="0" w:color="auto"/>
              <w:right w:val="single" w:sz="4" w:space="0" w:color="auto"/>
            </w:tcBorders>
            <w:noWrap/>
            <w:vAlign w:val="bottom"/>
            <w:hideMark/>
          </w:tcPr>
          <w:p w14:paraId="2421641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EchoStar</w:t>
            </w:r>
          </w:p>
        </w:tc>
      </w:tr>
      <w:tr w:rsidR="00DD2250" w:rsidRPr="002D01AE" w14:paraId="7A6A5A03"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06F095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Jha</w:t>
            </w:r>
          </w:p>
        </w:tc>
        <w:tc>
          <w:tcPr>
            <w:tcW w:w="1246" w:type="dxa"/>
            <w:tcBorders>
              <w:top w:val="single" w:sz="4" w:space="0" w:color="auto"/>
              <w:left w:val="nil"/>
              <w:bottom w:val="single" w:sz="4" w:space="0" w:color="auto"/>
              <w:right w:val="single" w:sz="4" w:space="0" w:color="auto"/>
            </w:tcBorders>
            <w:noWrap/>
            <w:vAlign w:val="bottom"/>
            <w:hideMark/>
          </w:tcPr>
          <w:p w14:paraId="4EC7578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Satish</w:t>
            </w:r>
          </w:p>
        </w:tc>
        <w:tc>
          <w:tcPr>
            <w:tcW w:w="4003" w:type="dxa"/>
            <w:tcBorders>
              <w:top w:val="single" w:sz="4" w:space="0" w:color="auto"/>
              <w:left w:val="nil"/>
              <w:bottom w:val="single" w:sz="4" w:space="0" w:color="auto"/>
              <w:right w:val="single" w:sz="4" w:space="0" w:color="auto"/>
            </w:tcBorders>
            <w:noWrap/>
            <w:vAlign w:val="bottom"/>
            <w:hideMark/>
          </w:tcPr>
          <w:p w14:paraId="5075C3F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satish.jha@firstnet.gov</w:t>
            </w:r>
          </w:p>
        </w:tc>
        <w:tc>
          <w:tcPr>
            <w:tcW w:w="2400" w:type="dxa"/>
            <w:tcBorders>
              <w:top w:val="single" w:sz="4" w:space="0" w:color="auto"/>
              <w:left w:val="nil"/>
              <w:bottom w:val="single" w:sz="4" w:space="0" w:color="auto"/>
              <w:right w:val="single" w:sz="4" w:space="0" w:color="auto"/>
            </w:tcBorders>
            <w:noWrap/>
            <w:vAlign w:val="bottom"/>
            <w:hideMark/>
          </w:tcPr>
          <w:p w14:paraId="50EBA01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FirstNet</w:t>
            </w:r>
          </w:p>
        </w:tc>
      </w:tr>
      <w:tr w:rsidR="00DD2250" w:rsidRPr="002D01AE" w14:paraId="7C476056"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D0C315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Jiang</w:t>
            </w:r>
          </w:p>
        </w:tc>
        <w:tc>
          <w:tcPr>
            <w:tcW w:w="1246" w:type="dxa"/>
            <w:tcBorders>
              <w:top w:val="nil"/>
              <w:left w:val="nil"/>
              <w:bottom w:val="single" w:sz="4" w:space="0" w:color="auto"/>
              <w:right w:val="single" w:sz="4" w:space="0" w:color="auto"/>
            </w:tcBorders>
            <w:noWrap/>
            <w:vAlign w:val="bottom"/>
            <w:hideMark/>
          </w:tcPr>
          <w:p w14:paraId="37CE4B1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Zheng</w:t>
            </w:r>
          </w:p>
        </w:tc>
        <w:tc>
          <w:tcPr>
            <w:tcW w:w="4003" w:type="dxa"/>
            <w:tcBorders>
              <w:top w:val="nil"/>
              <w:left w:val="nil"/>
              <w:bottom w:val="single" w:sz="4" w:space="0" w:color="auto"/>
              <w:right w:val="single" w:sz="4" w:space="0" w:color="auto"/>
            </w:tcBorders>
            <w:noWrap/>
            <w:vAlign w:val="bottom"/>
            <w:hideMark/>
          </w:tcPr>
          <w:p w14:paraId="0023CC2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jiangzheng@hotmail.com</w:t>
            </w:r>
          </w:p>
        </w:tc>
        <w:tc>
          <w:tcPr>
            <w:tcW w:w="2400" w:type="dxa"/>
            <w:tcBorders>
              <w:top w:val="nil"/>
              <w:left w:val="nil"/>
              <w:bottom w:val="single" w:sz="4" w:space="0" w:color="auto"/>
              <w:right w:val="single" w:sz="4" w:space="0" w:color="auto"/>
            </w:tcBorders>
            <w:noWrap/>
            <w:vAlign w:val="bottom"/>
            <w:hideMark/>
          </w:tcPr>
          <w:p w14:paraId="785BFEB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E-surfing Digital</w:t>
            </w:r>
          </w:p>
        </w:tc>
      </w:tr>
      <w:tr w:rsidR="00DD2250" w:rsidRPr="002D01AE" w14:paraId="21D381E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947B1C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John</w:t>
            </w:r>
          </w:p>
        </w:tc>
        <w:tc>
          <w:tcPr>
            <w:tcW w:w="1246" w:type="dxa"/>
            <w:tcBorders>
              <w:top w:val="nil"/>
              <w:left w:val="nil"/>
              <w:bottom w:val="single" w:sz="4" w:space="0" w:color="auto"/>
              <w:right w:val="single" w:sz="4" w:space="0" w:color="auto"/>
            </w:tcBorders>
            <w:noWrap/>
            <w:vAlign w:val="bottom"/>
            <w:hideMark/>
          </w:tcPr>
          <w:p w14:paraId="2E7B5CA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Jacob</w:t>
            </w:r>
          </w:p>
        </w:tc>
        <w:tc>
          <w:tcPr>
            <w:tcW w:w="4003" w:type="dxa"/>
            <w:tcBorders>
              <w:top w:val="nil"/>
              <w:left w:val="nil"/>
              <w:bottom w:val="single" w:sz="4" w:space="0" w:color="auto"/>
              <w:right w:val="single" w:sz="4" w:space="0" w:color="auto"/>
            </w:tcBorders>
            <w:noWrap/>
            <w:vAlign w:val="bottom"/>
            <w:hideMark/>
          </w:tcPr>
          <w:p w14:paraId="4D9F6D0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Jacob.John@motorola.com</w:t>
            </w:r>
          </w:p>
        </w:tc>
        <w:tc>
          <w:tcPr>
            <w:tcW w:w="2400" w:type="dxa"/>
            <w:tcBorders>
              <w:top w:val="nil"/>
              <w:left w:val="nil"/>
              <w:bottom w:val="single" w:sz="4" w:space="0" w:color="auto"/>
              <w:right w:val="single" w:sz="4" w:space="0" w:color="auto"/>
            </w:tcBorders>
            <w:noWrap/>
            <w:vAlign w:val="bottom"/>
            <w:hideMark/>
          </w:tcPr>
          <w:p w14:paraId="782796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Aus Pty. Ltd</w:t>
            </w:r>
          </w:p>
        </w:tc>
      </w:tr>
      <w:tr w:rsidR="00DD2250" w:rsidRPr="002D01AE" w14:paraId="4956D8F1"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A2AC6F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Jönsson</w:t>
            </w:r>
          </w:p>
        </w:tc>
        <w:tc>
          <w:tcPr>
            <w:tcW w:w="1246" w:type="dxa"/>
            <w:tcBorders>
              <w:top w:val="nil"/>
              <w:left w:val="nil"/>
              <w:bottom w:val="single" w:sz="4" w:space="0" w:color="auto"/>
              <w:right w:val="single" w:sz="4" w:space="0" w:color="auto"/>
            </w:tcBorders>
            <w:noWrap/>
            <w:vAlign w:val="bottom"/>
            <w:hideMark/>
          </w:tcPr>
          <w:p w14:paraId="6620DCD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Bo</w:t>
            </w:r>
          </w:p>
        </w:tc>
        <w:tc>
          <w:tcPr>
            <w:tcW w:w="4003" w:type="dxa"/>
            <w:tcBorders>
              <w:top w:val="nil"/>
              <w:left w:val="nil"/>
              <w:bottom w:val="single" w:sz="4" w:space="0" w:color="auto"/>
              <w:right w:val="single" w:sz="4" w:space="0" w:color="auto"/>
            </w:tcBorders>
            <w:noWrap/>
            <w:vAlign w:val="bottom"/>
            <w:hideMark/>
          </w:tcPr>
          <w:p w14:paraId="15C4BA1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bo.jonsson@ericsson.com</w:t>
            </w:r>
          </w:p>
        </w:tc>
        <w:tc>
          <w:tcPr>
            <w:tcW w:w="2400" w:type="dxa"/>
            <w:tcBorders>
              <w:top w:val="nil"/>
              <w:left w:val="nil"/>
              <w:bottom w:val="single" w:sz="4" w:space="0" w:color="auto"/>
              <w:right w:val="single" w:sz="4" w:space="0" w:color="auto"/>
            </w:tcBorders>
            <w:noWrap/>
            <w:vAlign w:val="bottom"/>
            <w:hideMark/>
          </w:tcPr>
          <w:p w14:paraId="3722B3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Ericsson LM</w:t>
            </w:r>
          </w:p>
        </w:tc>
      </w:tr>
      <w:tr w:rsidR="00DD2250" w:rsidRPr="002D01AE" w14:paraId="02FCB3E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3CD699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Kalahasti</w:t>
            </w:r>
          </w:p>
        </w:tc>
        <w:tc>
          <w:tcPr>
            <w:tcW w:w="1246" w:type="dxa"/>
            <w:tcBorders>
              <w:top w:val="nil"/>
              <w:left w:val="nil"/>
              <w:bottom w:val="single" w:sz="4" w:space="0" w:color="auto"/>
              <w:right w:val="single" w:sz="4" w:space="0" w:color="auto"/>
            </w:tcBorders>
            <w:noWrap/>
            <w:vAlign w:val="bottom"/>
            <w:hideMark/>
          </w:tcPr>
          <w:p w14:paraId="1A59CAF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Narendra</w:t>
            </w:r>
          </w:p>
        </w:tc>
        <w:tc>
          <w:tcPr>
            <w:tcW w:w="4003" w:type="dxa"/>
            <w:tcBorders>
              <w:top w:val="nil"/>
              <w:left w:val="nil"/>
              <w:bottom w:val="single" w:sz="4" w:space="0" w:color="auto"/>
              <w:right w:val="single" w:sz="4" w:space="0" w:color="auto"/>
            </w:tcBorders>
            <w:noWrap/>
            <w:vAlign w:val="bottom"/>
            <w:hideMark/>
          </w:tcPr>
          <w:p w14:paraId="01CBFCD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narendra.kalahasti@anritsu.com</w:t>
            </w:r>
          </w:p>
        </w:tc>
        <w:tc>
          <w:tcPr>
            <w:tcW w:w="2400" w:type="dxa"/>
            <w:tcBorders>
              <w:top w:val="nil"/>
              <w:left w:val="nil"/>
              <w:bottom w:val="single" w:sz="4" w:space="0" w:color="auto"/>
              <w:right w:val="single" w:sz="4" w:space="0" w:color="auto"/>
            </w:tcBorders>
            <w:noWrap/>
            <w:vAlign w:val="bottom"/>
            <w:hideMark/>
          </w:tcPr>
          <w:p w14:paraId="09AE68F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Anritsu EMEA Ltd</w:t>
            </w:r>
          </w:p>
        </w:tc>
      </w:tr>
      <w:tr w:rsidR="00DD2250" w:rsidRPr="002D01AE" w14:paraId="51088CEE"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38F7BC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Kamei</w:t>
            </w:r>
          </w:p>
        </w:tc>
        <w:tc>
          <w:tcPr>
            <w:tcW w:w="1246" w:type="dxa"/>
            <w:tcBorders>
              <w:top w:val="nil"/>
              <w:left w:val="nil"/>
              <w:bottom w:val="single" w:sz="4" w:space="0" w:color="auto"/>
              <w:right w:val="single" w:sz="4" w:space="0" w:color="auto"/>
            </w:tcBorders>
            <w:noWrap/>
            <w:vAlign w:val="bottom"/>
            <w:hideMark/>
          </w:tcPr>
          <w:p w14:paraId="228C797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Takuto</w:t>
            </w:r>
          </w:p>
        </w:tc>
        <w:tc>
          <w:tcPr>
            <w:tcW w:w="4003" w:type="dxa"/>
            <w:tcBorders>
              <w:top w:val="nil"/>
              <w:left w:val="nil"/>
              <w:bottom w:val="single" w:sz="4" w:space="0" w:color="auto"/>
              <w:right w:val="single" w:sz="4" w:space="0" w:color="auto"/>
            </w:tcBorders>
            <w:noWrap/>
            <w:vAlign w:val="bottom"/>
            <w:hideMark/>
          </w:tcPr>
          <w:p w14:paraId="021B6FB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takuto.kamei.uk@nttdocomo.com</w:t>
            </w:r>
          </w:p>
        </w:tc>
        <w:tc>
          <w:tcPr>
            <w:tcW w:w="2400" w:type="dxa"/>
            <w:tcBorders>
              <w:top w:val="nil"/>
              <w:left w:val="nil"/>
              <w:bottom w:val="single" w:sz="4" w:space="0" w:color="auto"/>
              <w:right w:val="single" w:sz="4" w:space="0" w:color="auto"/>
            </w:tcBorders>
            <w:noWrap/>
            <w:vAlign w:val="bottom"/>
            <w:hideMark/>
          </w:tcPr>
          <w:p w14:paraId="719A8C6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DOCOMO Beijing Labs</w:t>
            </w:r>
          </w:p>
        </w:tc>
      </w:tr>
      <w:tr w:rsidR="00DD2250" w:rsidRPr="002D01AE" w14:paraId="3475B3F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01364A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Kanchan</w:t>
            </w:r>
          </w:p>
        </w:tc>
        <w:tc>
          <w:tcPr>
            <w:tcW w:w="1246" w:type="dxa"/>
            <w:tcBorders>
              <w:top w:val="nil"/>
              <w:left w:val="nil"/>
              <w:bottom w:val="single" w:sz="4" w:space="0" w:color="auto"/>
              <w:right w:val="single" w:sz="4" w:space="0" w:color="auto"/>
            </w:tcBorders>
            <w:noWrap/>
            <w:vAlign w:val="bottom"/>
            <w:hideMark/>
          </w:tcPr>
          <w:p w14:paraId="1308F42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Mohit</w:t>
            </w:r>
          </w:p>
        </w:tc>
        <w:tc>
          <w:tcPr>
            <w:tcW w:w="4003" w:type="dxa"/>
            <w:tcBorders>
              <w:top w:val="nil"/>
              <w:left w:val="nil"/>
              <w:bottom w:val="single" w:sz="4" w:space="0" w:color="auto"/>
              <w:right w:val="single" w:sz="4" w:space="0" w:color="auto"/>
            </w:tcBorders>
            <w:noWrap/>
            <w:vAlign w:val="bottom"/>
            <w:hideMark/>
          </w:tcPr>
          <w:p w14:paraId="598AFFF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mohit.kanchan@keysight.com</w:t>
            </w:r>
          </w:p>
        </w:tc>
        <w:tc>
          <w:tcPr>
            <w:tcW w:w="2400" w:type="dxa"/>
            <w:tcBorders>
              <w:top w:val="nil"/>
              <w:left w:val="nil"/>
              <w:bottom w:val="single" w:sz="4" w:space="0" w:color="auto"/>
              <w:right w:val="single" w:sz="4" w:space="0" w:color="auto"/>
            </w:tcBorders>
            <w:noWrap/>
            <w:vAlign w:val="bottom"/>
            <w:hideMark/>
          </w:tcPr>
          <w:p w14:paraId="448B70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Keysight Technologies UK Ltd</w:t>
            </w:r>
          </w:p>
        </w:tc>
      </w:tr>
      <w:tr w:rsidR="00DD2250" w:rsidRPr="002D01AE" w14:paraId="6A9D7CD9"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285D0D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Kangas</w:t>
            </w:r>
          </w:p>
        </w:tc>
        <w:tc>
          <w:tcPr>
            <w:tcW w:w="1246" w:type="dxa"/>
            <w:tcBorders>
              <w:top w:val="nil"/>
              <w:left w:val="nil"/>
              <w:bottom w:val="single" w:sz="4" w:space="0" w:color="auto"/>
              <w:right w:val="single" w:sz="4" w:space="0" w:color="auto"/>
            </w:tcBorders>
            <w:noWrap/>
            <w:vAlign w:val="bottom"/>
            <w:hideMark/>
          </w:tcPr>
          <w:p w14:paraId="02AA88B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Matti</w:t>
            </w:r>
          </w:p>
        </w:tc>
        <w:tc>
          <w:tcPr>
            <w:tcW w:w="4003" w:type="dxa"/>
            <w:tcBorders>
              <w:top w:val="nil"/>
              <w:left w:val="nil"/>
              <w:bottom w:val="single" w:sz="4" w:space="0" w:color="auto"/>
              <w:right w:val="single" w:sz="4" w:space="0" w:color="auto"/>
            </w:tcBorders>
            <w:noWrap/>
            <w:vAlign w:val="bottom"/>
            <w:hideMark/>
          </w:tcPr>
          <w:p w14:paraId="634C044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matti.kangas@nokia.com</w:t>
            </w:r>
          </w:p>
        </w:tc>
        <w:tc>
          <w:tcPr>
            <w:tcW w:w="2400" w:type="dxa"/>
            <w:tcBorders>
              <w:top w:val="nil"/>
              <w:left w:val="nil"/>
              <w:bottom w:val="single" w:sz="4" w:space="0" w:color="auto"/>
              <w:right w:val="single" w:sz="4" w:space="0" w:color="auto"/>
            </w:tcBorders>
            <w:noWrap/>
            <w:vAlign w:val="bottom"/>
            <w:hideMark/>
          </w:tcPr>
          <w:p w14:paraId="764C5D2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Nokia France</w:t>
            </w:r>
          </w:p>
        </w:tc>
      </w:tr>
      <w:tr w:rsidR="00DD2250" w:rsidRPr="002D01AE" w14:paraId="4D6FA29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6CB842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Karlsson</w:t>
            </w:r>
          </w:p>
        </w:tc>
        <w:tc>
          <w:tcPr>
            <w:tcW w:w="1246" w:type="dxa"/>
            <w:tcBorders>
              <w:top w:val="nil"/>
              <w:left w:val="nil"/>
              <w:bottom w:val="single" w:sz="4" w:space="0" w:color="auto"/>
              <w:right w:val="single" w:sz="4" w:space="0" w:color="auto"/>
            </w:tcBorders>
            <w:noWrap/>
            <w:vAlign w:val="bottom"/>
            <w:hideMark/>
          </w:tcPr>
          <w:p w14:paraId="38996E3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Petter</w:t>
            </w:r>
          </w:p>
        </w:tc>
        <w:tc>
          <w:tcPr>
            <w:tcW w:w="4003" w:type="dxa"/>
            <w:tcBorders>
              <w:top w:val="nil"/>
              <w:left w:val="nil"/>
              <w:bottom w:val="single" w:sz="4" w:space="0" w:color="auto"/>
              <w:right w:val="single" w:sz="4" w:space="0" w:color="auto"/>
            </w:tcBorders>
            <w:noWrap/>
            <w:vAlign w:val="bottom"/>
            <w:hideMark/>
          </w:tcPr>
          <w:p w14:paraId="7124ECB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petter.karlsson@ericsson.com</w:t>
            </w:r>
          </w:p>
        </w:tc>
        <w:tc>
          <w:tcPr>
            <w:tcW w:w="2400" w:type="dxa"/>
            <w:tcBorders>
              <w:top w:val="nil"/>
              <w:left w:val="nil"/>
              <w:bottom w:val="single" w:sz="4" w:space="0" w:color="auto"/>
              <w:right w:val="single" w:sz="4" w:space="0" w:color="auto"/>
            </w:tcBorders>
            <w:noWrap/>
            <w:vAlign w:val="bottom"/>
            <w:hideMark/>
          </w:tcPr>
          <w:p w14:paraId="309B35E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Ericsson Limited</w:t>
            </w:r>
          </w:p>
        </w:tc>
      </w:tr>
      <w:tr w:rsidR="00DD2250" w:rsidRPr="002D01AE" w14:paraId="39171C4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EBCE2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Kato</w:t>
            </w:r>
          </w:p>
        </w:tc>
        <w:tc>
          <w:tcPr>
            <w:tcW w:w="1246" w:type="dxa"/>
            <w:tcBorders>
              <w:top w:val="nil"/>
              <w:left w:val="nil"/>
              <w:bottom w:val="single" w:sz="4" w:space="0" w:color="auto"/>
              <w:right w:val="single" w:sz="4" w:space="0" w:color="auto"/>
            </w:tcBorders>
            <w:noWrap/>
            <w:vAlign w:val="bottom"/>
            <w:hideMark/>
          </w:tcPr>
          <w:p w14:paraId="3F47678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Shun</w:t>
            </w:r>
          </w:p>
        </w:tc>
        <w:tc>
          <w:tcPr>
            <w:tcW w:w="4003" w:type="dxa"/>
            <w:tcBorders>
              <w:top w:val="nil"/>
              <w:left w:val="nil"/>
              <w:bottom w:val="single" w:sz="4" w:space="0" w:color="auto"/>
              <w:right w:val="single" w:sz="4" w:space="0" w:color="auto"/>
            </w:tcBorders>
            <w:noWrap/>
            <w:vAlign w:val="bottom"/>
            <w:hideMark/>
          </w:tcPr>
          <w:p w14:paraId="315CAB5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syun.katou.fv@nttdocomo.com</w:t>
            </w:r>
          </w:p>
        </w:tc>
        <w:tc>
          <w:tcPr>
            <w:tcW w:w="2400" w:type="dxa"/>
            <w:tcBorders>
              <w:top w:val="nil"/>
              <w:left w:val="nil"/>
              <w:bottom w:val="single" w:sz="4" w:space="0" w:color="auto"/>
              <w:right w:val="single" w:sz="4" w:space="0" w:color="auto"/>
            </w:tcBorders>
            <w:noWrap/>
            <w:vAlign w:val="bottom"/>
            <w:hideMark/>
          </w:tcPr>
          <w:p w14:paraId="4B272DD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NTT DOCOMO INC.</w:t>
            </w:r>
          </w:p>
        </w:tc>
      </w:tr>
      <w:tr w:rsidR="00DD2250" w:rsidRPr="002D01AE" w14:paraId="39A74EBD"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6A5857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Kim</w:t>
            </w:r>
          </w:p>
        </w:tc>
        <w:tc>
          <w:tcPr>
            <w:tcW w:w="1246" w:type="dxa"/>
            <w:tcBorders>
              <w:top w:val="single" w:sz="4" w:space="0" w:color="auto"/>
              <w:left w:val="nil"/>
              <w:bottom w:val="single" w:sz="4" w:space="0" w:color="auto"/>
              <w:right w:val="single" w:sz="4" w:space="0" w:color="auto"/>
            </w:tcBorders>
            <w:noWrap/>
            <w:vAlign w:val="bottom"/>
            <w:hideMark/>
          </w:tcPr>
          <w:p w14:paraId="56FE421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Junghoon</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7339F24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junghoon@motorola.com</w:t>
            </w:r>
          </w:p>
        </w:tc>
        <w:tc>
          <w:tcPr>
            <w:tcW w:w="2400" w:type="dxa"/>
            <w:tcBorders>
              <w:top w:val="single" w:sz="4" w:space="0" w:color="auto"/>
              <w:left w:val="nil"/>
              <w:bottom w:val="single" w:sz="4" w:space="0" w:color="auto"/>
              <w:right w:val="single" w:sz="4" w:space="0" w:color="auto"/>
            </w:tcBorders>
            <w:noWrap/>
            <w:vAlign w:val="bottom"/>
            <w:hideMark/>
          </w:tcPr>
          <w:p w14:paraId="11104EA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Lenovo (Tianjin) Ltd.</w:t>
            </w:r>
          </w:p>
        </w:tc>
      </w:tr>
      <w:tr w:rsidR="00DD2250" w:rsidRPr="002D01AE" w14:paraId="1099597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284873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Kim</w:t>
            </w:r>
          </w:p>
        </w:tc>
        <w:tc>
          <w:tcPr>
            <w:tcW w:w="1246" w:type="dxa"/>
            <w:tcBorders>
              <w:top w:val="nil"/>
              <w:left w:val="nil"/>
              <w:bottom w:val="single" w:sz="4" w:space="0" w:color="auto"/>
              <w:right w:val="single" w:sz="4" w:space="0" w:color="auto"/>
            </w:tcBorders>
            <w:noWrap/>
            <w:vAlign w:val="bottom"/>
            <w:hideMark/>
          </w:tcPr>
          <w:p w14:paraId="1144520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Taekhoon</w:t>
            </w:r>
            <w:proofErr w:type="spellEnd"/>
          </w:p>
        </w:tc>
        <w:tc>
          <w:tcPr>
            <w:tcW w:w="4003" w:type="dxa"/>
            <w:tcBorders>
              <w:top w:val="nil"/>
              <w:left w:val="nil"/>
              <w:bottom w:val="single" w:sz="4" w:space="0" w:color="auto"/>
              <w:right w:val="single" w:sz="4" w:space="0" w:color="auto"/>
            </w:tcBorders>
            <w:noWrap/>
            <w:vAlign w:val="bottom"/>
            <w:hideMark/>
          </w:tcPr>
          <w:p w14:paraId="050B927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kuhn.kim@samsung.com</w:t>
            </w:r>
          </w:p>
        </w:tc>
        <w:tc>
          <w:tcPr>
            <w:tcW w:w="2400" w:type="dxa"/>
            <w:tcBorders>
              <w:top w:val="nil"/>
              <w:left w:val="nil"/>
              <w:bottom w:val="single" w:sz="4" w:space="0" w:color="auto"/>
              <w:right w:val="single" w:sz="4" w:space="0" w:color="auto"/>
            </w:tcBorders>
            <w:noWrap/>
            <w:vAlign w:val="bottom"/>
            <w:hideMark/>
          </w:tcPr>
          <w:p w14:paraId="27FF84E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Research America</w:t>
            </w:r>
          </w:p>
        </w:tc>
      </w:tr>
      <w:tr w:rsidR="00DD2250" w:rsidRPr="002D01AE" w14:paraId="44E55F20"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6093C9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Kolodziej</w:t>
            </w:r>
          </w:p>
        </w:tc>
        <w:tc>
          <w:tcPr>
            <w:tcW w:w="1246" w:type="dxa"/>
            <w:tcBorders>
              <w:top w:val="single" w:sz="4" w:space="0" w:color="auto"/>
              <w:left w:val="nil"/>
              <w:bottom w:val="single" w:sz="4" w:space="0" w:color="auto"/>
              <w:right w:val="single" w:sz="4" w:space="0" w:color="auto"/>
            </w:tcBorders>
            <w:noWrap/>
            <w:vAlign w:val="bottom"/>
            <w:hideMark/>
          </w:tcPr>
          <w:p w14:paraId="0B6710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Kuba</w:t>
            </w:r>
          </w:p>
        </w:tc>
        <w:tc>
          <w:tcPr>
            <w:tcW w:w="4003" w:type="dxa"/>
            <w:tcBorders>
              <w:top w:val="single" w:sz="4" w:space="0" w:color="auto"/>
              <w:left w:val="nil"/>
              <w:bottom w:val="single" w:sz="4" w:space="0" w:color="auto"/>
              <w:right w:val="single" w:sz="4" w:space="0" w:color="auto"/>
            </w:tcBorders>
            <w:noWrap/>
            <w:vAlign w:val="bottom"/>
            <w:hideMark/>
          </w:tcPr>
          <w:p w14:paraId="0BEFF01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kuba.kolodziej@ericsson.com</w:t>
            </w:r>
          </w:p>
        </w:tc>
        <w:tc>
          <w:tcPr>
            <w:tcW w:w="2400" w:type="dxa"/>
            <w:tcBorders>
              <w:top w:val="single" w:sz="4" w:space="0" w:color="auto"/>
              <w:left w:val="nil"/>
              <w:bottom w:val="single" w:sz="4" w:space="0" w:color="auto"/>
              <w:right w:val="single" w:sz="4" w:space="0" w:color="auto"/>
            </w:tcBorders>
            <w:noWrap/>
            <w:vAlign w:val="bottom"/>
            <w:hideMark/>
          </w:tcPr>
          <w:p w14:paraId="0ED9643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Ericsson (China)</w:t>
            </w:r>
          </w:p>
        </w:tc>
      </w:tr>
      <w:tr w:rsidR="00DD2250" w:rsidRPr="002D01AE" w14:paraId="5022C7E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E7F38B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kong</w:t>
            </w:r>
            <w:proofErr w:type="spellEnd"/>
          </w:p>
        </w:tc>
        <w:tc>
          <w:tcPr>
            <w:tcW w:w="1246" w:type="dxa"/>
            <w:tcBorders>
              <w:top w:val="nil"/>
              <w:left w:val="nil"/>
              <w:bottom w:val="single" w:sz="4" w:space="0" w:color="auto"/>
              <w:right w:val="single" w:sz="4" w:space="0" w:color="auto"/>
            </w:tcBorders>
            <w:noWrap/>
            <w:vAlign w:val="bottom"/>
            <w:hideMark/>
          </w:tcPr>
          <w:p w14:paraId="61AFF2D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fanhua</w:t>
            </w:r>
            <w:proofErr w:type="spellEnd"/>
          </w:p>
        </w:tc>
        <w:tc>
          <w:tcPr>
            <w:tcW w:w="4003" w:type="dxa"/>
            <w:tcBorders>
              <w:top w:val="nil"/>
              <w:left w:val="nil"/>
              <w:bottom w:val="single" w:sz="4" w:space="0" w:color="auto"/>
              <w:right w:val="single" w:sz="4" w:space="0" w:color="auto"/>
            </w:tcBorders>
            <w:noWrap/>
            <w:vAlign w:val="bottom"/>
            <w:hideMark/>
          </w:tcPr>
          <w:p w14:paraId="3603EF9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fanhua.kong@samsung.com</w:t>
            </w:r>
          </w:p>
        </w:tc>
        <w:tc>
          <w:tcPr>
            <w:tcW w:w="2400" w:type="dxa"/>
            <w:tcBorders>
              <w:top w:val="nil"/>
              <w:left w:val="nil"/>
              <w:bottom w:val="single" w:sz="4" w:space="0" w:color="auto"/>
              <w:right w:val="single" w:sz="4" w:space="0" w:color="auto"/>
            </w:tcBorders>
            <w:noWrap/>
            <w:vAlign w:val="bottom"/>
            <w:hideMark/>
          </w:tcPr>
          <w:p w14:paraId="500AF9E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Polska</w:t>
            </w:r>
          </w:p>
        </w:tc>
      </w:tr>
      <w:tr w:rsidR="00DD2250" w:rsidRPr="002D01AE" w14:paraId="5CE911F2"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15C85D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Kothapalli</w:t>
            </w:r>
          </w:p>
        </w:tc>
        <w:tc>
          <w:tcPr>
            <w:tcW w:w="1246" w:type="dxa"/>
            <w:tcBorders>
              <w:top w:val="nil"/>
              <w:left w:val="nil"/>
              <w:bottom w:val="single" w:sz="4" w:space="0" w:color="auto"/>
              <w:right w:val="single" w:sz="4" w:space="0" w:color="auto"/>
            </w:tcBorders>
            <w:noWrap/>
            <w:vAlign w:val="bottom"/>
            <w:hideMark/>
          </w:tcPr>
          <w:p w14:paraId="35888D6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Venkata Srinivas</w:t>
            </w:r>
          </w:p>
        </w:tc>
        <w:tc>
          <w:tcPr>
            <w:tcW w:w="4003" w:type="dxa"/>
            <w:tcBorders>
              <w:top w:val="nil"/>
              <w:left w:val="nil"/>
              <w:bottom w:val="single" w:sz="4" w:space="0" w:color="auto"/>
              <w:right w:val="single" w:sz="4" w:space="0" w:color="auto"/>
            </w:tcBorders>
            <w:noWrap/>
            <w:vAlign w:val="bottom"/>
            <w:hideMark/>
          </w:tcPr>
          <w:p w14:paraId="52A4CC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vkothapalli@lenovo.com</w:t>
            </w:r>
          </w:p>
        </w:tc>
        <w:tc>
          <w:tcPr>
            <w:tcW w:w="2400" w:type="dxa"/>
            <w:tcBorders>
              <w:top w:val="nil"/>
              <w:left w:val="nil"/>
              <w:bottom w:val="single" w:sz="4" w:space="0" w:color="auto"/>
              <w:right w:val="single" w:sz="4" w:space="0" w:color="auto"/>
            </w:tcBorders>
            <w:noWrap/>
            <w:vAlign w:val="bottom"/>
            <w:hideMark/>
          </w:tcPr>
          <w:p w14:paraId="174569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Lenovo (Shanghai) Information</w:t>
            </w:r>
          </w:p>
        </w:tc>
      </w:tr>
      <w:tr w:rsidR="00DD2250" w:rsidRPr="002D01AE" w14:paraId="0372CD2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4624A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Kunz</w:t>
            </w:r>
          </w:p>
        </w:tc>
        <w:tc>
          <w:tcPr>
            <w:tcW w:w="1246" w:type="dxa"/>
            <w:tcBorders>
              <w:top w:val="nil"/>
              <w:left w:val="nil"/>
              <w:bottom w:val="single" w:sz="4" w:space="0" w:color="auto"/>
              <w:right w:val="single" w:sz="4" w:space="0" w:color="auto"/>
            </w:tcBorders>
            <w:noWrap/>
            <w:vAlign w:val="bottom"/>
            <w:hideMark/>
          </w:tcPr>
          <w:p w14:paraId="79E33F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Andreas</w:t>
            </w:r>
          </w:p>
        </w:tc>
        <w:tc>
          <w:tcPr>
            <w:tcW w:w="4003" w:type="dxa"/>
            <w:tcBorders>
              <w:top w:val="nil"/>
              <w:left w:val="nil"/>
              <w:bottom w:val="single" w:sz="4" w:space="0" w:color="auto"/>
              <w:right w:val="single" w:sz="4" w:space="0" w:color="auto"/>
            </w:tcBorders>
            <w:noWrap/>
            <w:vAlign w:val="bottom"/>
            <w:hideMark/>
          </w:tcPr>
          <w:p w14:paraId="1E03F92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akunz@lenovo.com</w:t>
            </w:r>
          </w:p>
        </w:tc>
        <w:tc>
          <w:tcPr>
            <w:tcW w:w="2400" w:type="dxa"/>
            <w:tcBorders>
              <w:top w:val="nil"/>
              <w:left w:val="nil"/>
              <w:bottom w:val="single" w:sz="4" w:space="0" w:color="auto"/>
              <w:right w:val="single" w:sz="4" w:space="0" w:color="auto"/>
            </w:tcBorders>
            <w:noWrap/>
            <w:vAlign w:val="bottom"/>
            <w:hideMark/>
          </w:tcPr>
          <w:p w14:paraId="197A49E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Beijing Lenovo Software Ltd.</w:t>
            </w:r>
          </w:p>
        </w:tc>
      </w:tr>
      <w:tr w:rsidR="00DD2250" w:rsidRPr="002D01AE" w14:paraId="50423F6B"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634687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Kwak</w:t>
            </w:r>
          </w:p>
        </w:tc>
        <w:tc>
          <w:tcPr>
            <w:tcW w:w="1246" w:type="dxa"/>
            <w:tcBorders>
              <w:top w:val="nil"/>
              <w:left w:val="nil"/>
              <w:bottom w:val="single" w:sz="4" w:space="0" w:color="auto"/>
              <w:right w:val="single" w:sz="4" w:space="0" w:color="auto"/>
            </w:tcBorders>
            <w:noWrap/>
            <w:vAlign w:val="bottom"/>
            <w:hideMark/>
          </w:tcPr>
          <w:p w14:paraId="03998D2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Phil</w:t>
            </w:r>
          </w:p>
        </w:tc>
        <w:tc>
          <w:tcPr>
            <w:tcW w:w="4003" w:type="dxa"/>
            <w:tcBorders>
              <w:top w:val="nil"/>
              <w:left w:val="nil"/>
              <w:bottom w:val="single" w:sz="4" w:space="0" w:color="auto"/>
              <w:right w:val="single" w:sz="4" w:space="0" w:color="auto"/>
            </w:tcBorders>
            <w:noWrap/>
            <w:vAlign w:val="bottom"/>
            <w:hideMark/>
          </w:tcPr>
          <w:p w14:paraId="34C7FF4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pkkwak@ktl.re.kr</w:t>
            </w:r>
          </w:p>
        </w:tc>
        <w:tc>
          <w:tcPr>
            <w:tcW w:w="2400" w:type="dxa"/>
            <w:tcBorders>
              <w:top w:val="nil"/>
              <w:left w:val="nil"/>
              <w:bottom w:val="single" w:sz="4" w:space="0" w:color="auto"/>
              <w:right w:val="single" w:sz="4" w:space="0" w:color="auto"/>
            </w:tcBorders>
            <w:noWrap/>
            <w:vAlign w:val="bottom"/>
            <w:hideMark/>
          </w:tcPr>
          <w:p w14:paraId="7799544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Korea Testing Laboratory</w:t>
            </w:r>
          </w:p>
        </w:tc>
      </w:tr>
      <w:tr w:rsidR="00DD2250" w:rsidRPr="002D01AE" w14:paraId="19EED9D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887C4D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Kwon</w:t>
            </w:r>
          </w:p>
        </w:tc>
        <w:tc>
          <w:tcPr>
            <w:tcW w:w="1246" w:type="dxa"/>
            <w:tcBorders>
              <w:top w:val="nil"/>
              <w:left w:val="nil"/>
              <w:bottom w:val="single" w:sz="4" w:space="0" w:color="auto"/>
              <w:right w:val="single" w:sz="4" w:space="0" w:color="auto"/>
            </w:tcBorders>
            <w:noWrap/>
            <w:vAlign w:val="bottom"/>
            <w:hideMark/>
          </w:tcPr>
          <w:p w14:paraId="2B962A5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Soohee</w:t>
            </w:r>
          </w:p>
        </w:tc>
        <w:tc>
          <w:tcPr>
            <w:tcW w:w="4003" w:type="dxa"/>
            <w:tcBorders>
              <w:top w:val="nil"/>
              <w:left w:val="nil"/>
              <w:bottom w:val="single" w:sz="4" w:space="0" w:color="auto"/>
              <w:right w:val="single" w:sz="4" w:space="0" w:color="auto"/>
            </w:tcBorders>
            <w:noWrap/>
            <w:vAlign w:val="bottom"/>
            <w:hideMark/>
          </w:tcPr>
          <w:p w14:paraId="3AE3301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soohee.kwon@element.com</w:t>
            </w:r>
          </w:p>
        </w:tc>
        <w:tc>
          <w:tcPr>
            <w:tcW w:w="2400" w:type="dxa"/>
            <w:tcBorders>
              <w:top w:val="nil"/>
              <w:left w:val="nil"/>
              <w:bottom w:val="single" w:sz="4" w:space="0" w:color="auto"/>
              <w:right w:val="single" w:sz="4" w:space="0" w:color="auto"/>
            </w:tcBorders>
            <w:noWrap/>
            <w:vAlign w:val="bottom"/>
            <w:hideMark/>
          </w:tcPr>
          <w:p w14:paraId="38B885B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Element Materials Technology</w:t>
            </w:r>
          </w:p>
        </w:tc>
      </w:tr>
      <w:tr w:rsidR="00DD2250" w:rsidRPr="002D01AE" w14:paraId="5318C2BA"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B28839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Lam</w:t>
            </w:r>
          </w:p>
        </w:tc>
        <w:tc>
          <w:tcPr>
            <w:tcW w:w="1246" w:type="dxa"/>
            <w:tcBorders>
              <w:top w:val="single" w:sz="4" w:space="0" w:color="auto"/>
              <w:left w:val="nil"/>
              <w:bottom w:val="single" w:sz="4" w:space="0" w:color="auto"/>
              <w:right w:val="single" w:sz="4" w:space="0" w:color="auto"/>
            </w:tcBorders>
            <w:noWrap/>
            <w:vAlign w:val="bottom"/>
            <w:hideMark/>
          </w:tcPr>
          <w:p w14:paraId="5C4E352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Maria</w:t>
            </w:r>
          </w:p>
        </w:tc>
        <w:tc>
          <w:tcPr>
            <w:tcW w:w="4003" w:type="dxa"/>
            <w:tcBorders>
              <w:top w:val="single" w:sz="4" w:space="0" w:color="auto"/>
              <w:left w:val="nil"/>
              <w:bottom w:val="single" w:sz="4" w:space="0" w:color="auto"/>
              <w:right w:val="single" w:sz="4" w:space="0" w:color="auto"/>
            </w:tcBorders>
            <w:noWrap/>
            <w:vAlign w:val="bottom"/>
            <w:hideMark/>
          </w:tcPr>
          <w:p w14:paraId="3F5A745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maria.lam@verizonwireless.com</w:t>
            </w:r>
          </w:p>
        </w:tc>
        <w:tc>
          <w:tcPr>
            <w:tcW w:w="2400" w:type="dxa"/>
            <w:tcBorders>
              <w:top w:val="single" w:sz="4" w:space="0" w:color="auto"/>
              <w:left w:val="nil"/>
              <w:bottom w:val="single" w:sz="4" w:space="0" w:color="auto"/>
              <w:right w:val="single" w:sz="4" w:space="0" w:color="auto"/>
            </w:tcBorders>
            <w:noWrap/>
            <w:vAlign w:val="bottom"/>
            <w:hideMark/>
          </w:tcPr>
          <w:p w14:paraId="0C2DC62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Switzerland AG</w:t>
            </w:r>
          </w:p>
        </w:tc>
      </w:tr>
      <w:tr w:rsidR="00DD2250" w:rsidRPr="002D01AE" w14:paraId="234505B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7F3489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Leung</w:t>
            </w:r>
          </w:p>
        </w:tc>
        <w:tc>
          <w:tcPr>
            <w:tcW w:w="1246" w:type="dxa"/>
            <w:tcBorders>
              <w:top w:val="nil"/>
              <w:left w:val="nil"/>
              <w:bottom w:val="single" w:sz="4" w:space="0" w:color="auto"/>
              <w:right w:val="single" w:sz="4" w:space="0" w:color="auto"/>
            </w:tcBorders>
            <w:noWrap/>
            <w:vAlign w:val="bottom"/>
            <w:hideMark/>
          </w:tcPr>
          <w:p w14:paraId="4B35903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Chi-ming</w:t>
            </w:r>
          </w:p>
        </w:tc>
        <w:tc>
          <w:tcPr>
            <w:tcW w:w="4003" w:type="dxa"/>
            <w:tcBorders>
              <w:top w:val="nil"/>
              <w:left w:val="nil"/>
              <w:bottom w:val="single" w:sz="4" w:space="0" w:color="auto"/>
              <w:right w:val="single" w:sz="4" w:space="0" w:color="auto"/>
            </w:tcBorders>
            <w:noWrap/>
            <w:vAlign w:val="bottom"/>
            <w:hideMark/>
          </w:tcPr>
          <w:p w14:paraId="60EA7E7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chi-ming.leung@viavisolutions.com</w:t>
            </w:r>
          </w:p>
        </w:tc>
        <w:tc>
          <w:tcPr>
            <w:tcW w:w="2400" w:type="dxa"/>
            <w:tcBorders>
              <w:top w:val="nil"/>
              <w:left w:val="nil"/>
              <w:bottom w:val="single" w:sz="4" w:space="0" w:color="auto"/>
              <w:right w:val="single" w:sz="4" w:space="0" w:color="auto"/>
            </w:tcBorders>
            <w:noWrap/>
            <w:vAlign w:val="bottom"/>
            <w:hideMark/>
          </w:tcPr>
          <w:p w14:paraId="1F01CDE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VIAVI Solutions</w:t>
            </w:r>
          </w:p>
        </w:tc>
      </w:tr>
      <w:tr w:rsidR="00DD2250" w:rsidRPr="002D01AE" w14:paraId="3AB27E69"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29F9EFF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w:t>
            </w:r>
          </w:p>
        </w:tc>
        <w:tc>
          <w:tcPr>
            <w:tcW w:w="1246" w:type="dxa"/>
            <w:tcBorders>
              <w:top w:val="single" w:sz="4" w:space="0" w:color="auto"/>
              <w:left w:val="nil"/>
              <w:bottom w:val="single" w:sz="4" w:space="0" w:color="auto"/>
              <w:right w:val="single" w:sz="4" w:space="0" w:color="auto"/>
            </w:tcBorders>
            <w:noWrap/>
            <w:vAlign w:val="bottom"/>
            <w:hideMark/>
          </w:tcPr>
          <w:p w14:paraId="7476A09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Bozhi</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05FB382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bozhi.li@samsung.com</w:t>
            </w:r>
          </w:p>
        </w:tc>
        <w:tc>
          <w:tcPr>
            <w:tcW w:w="2400" w:type="dxa"/>
            <w:tcBorders>
              <w:top w:val="single" w:sz="4" w:space="0" w:color="auto"/>
              <w:left w:val="nil"/>
              <w:bottom w:val="single" w:sz="4" w:space="0" w:color="auto"/>
              <w:right w:val="single" w:sz="4" w:space="0" w:color="auto"/>
            </w:tcBorders>
            <w:noWrap/>
            <w:vAlign w:val="bottom"/>
            <w:hideMark/>
          </w:tcPr>
          <w:p w14:paraId="11A67A6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Nanjing</w:t>
            </w:r>
          </w:p>
        </w:tc>
      </w:tr>
      <w:tr w:rsidR="00DD2250" w:rsidRPr="002D01AE" w14:paraId="45CB8A20"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CA8567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w:t>
            </w:r>
          </w:p>
        </w:tc>
        <w:tc>
          <w:tcPr>
            <w:tcW w:w="1246" w:type="dxa"/>
            <w:tcBorders>
              <w:top w:val="nil"/>
              <w:left w:val="nil"/>
              <w:bottom w:val="single" w:sz="4" w:space="0" w:color="auto"/>
              <w:right w:val="single" w:sz="4" w:space="0" w:color="auto"/>
            </w:tcBorders>
            <w:noWrap/>
            <w:vAlign w:val="bottom"/>
            <w:hideMark/>
          </w:tcPr>
          <w:p w14:paraId="1108EDC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Nanxi</w:t>
            </w:r>
          </w:p>
        </w:tc>
        <w:tc>
          <w:tcPr>
            <w:tcW w:w="4003" w:type="dxa"/>
            <w:tcBorders>
              <w:top w:val="nil"/>
              <w:left w:val="nil"/>
              <w:bottom w:val="single" w:sz="4" w:space="0" w:color="auto"/>
              <w:right w:val="single" w:sz="4" w:space="0" w:color="auto"/>
            </w:tcBorders>
            <w:noWrap/>
            <w:vAlign w:val="bottom"/>
            <w:hideMark/>
          </w:tcPr>
          <w:p w14:paraId="1E9735D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linanxi@chinatelecom.cn</w:t>
            </w:r>
          </w:p>
        </w:tc>
        <w:tc>
          <w:tcPr>
            <w:tcW w:w="2400" w:type="dxa"/>
            <w:tcBorders>
              <w:top w:val="nil"/>
              <w:left w:val="nil"/>
              <w:bottom w:val="single" w:sz="4" w:space="0" w:color="auto"/>
              <w:right w:val="single" w:sz="4" w:space="0" w:color="auto"/>
            </w:tcBorders>
            <w:noWrap/>
            <w:vAlign w:val="bottom"/>
            <w:hideMark/>
          </w:tcPr>
          <w:p w14:paraId="29F8B88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Telecommunications Corp.</w:t>
            </w:r>
          </w:p>
        </w:tc>
      </w:tr>
      <w:tr w:rsidR="00DD2250" w:rsidRPr="002D01AE" w14:paraId="623BC38A"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C7ED63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w:t>
            </w:r>
          </w:p>
        </w:tc>
        <w:tc>
          <w:tcPr>
            <w:tcW w:w="1246" w:type="dxa"/>
            <w:tcBorders>
              <w:top w:val="nil"/>
              <w:left w:val="nil"/>
              <w:bottom w:val="single" w:sz="4" w:space="0" w:color="auto"/>
              <w:right w:val="single" w:sz="4" w:space="0" w:color="auto"/>
            </w:tcBorders>
            <w:noWrap/>
            <w:vAlign w:val="bottom"/>
            <w:hideMark/>
          </w:tcPr>
          <w:p w14:paraId="18ED38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Ruyue</w:t>
            </w:r>
            <w:proofErr w:type="spellEnd"/>
          </w:p>
        </w:tc>
        <w:tc>
          <w:tcPr>
            <w:tcW w:w="4003" w:type="dxa"/>
            <w:tcBorders>
              <w:top w:val="nil"/>
              <w:left w:val="nil"/>
              <w:bottom w:val="single" w:sz="4" w:space="0" w:color="auto"/>
              <w:right w:val="single" w:sz="4" w:space="0" w:color="auto"/>
            </w:tcBorders>
            <w:noWrap/>
            <w:vAlign w:val="bottom"/>
            <w:hideMark/>
          </w:tcPr>
          <w:p w14:paraId="5F9A80C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li.ruyue@zte.com.cn</w:t>
            </w:r>
          </w:p>
        </w:tc>
        <w:tc>
          <w:tcPr>
            <w:tcW w:w="2400" w:type="dxa"/>
            <w:tcBorders>
              <w:top w:val="nil"/>
              <w:left w:val="nil"/>
              <w:bottom w:val="single" w:sz="4" w:space="0" w:color="auto"/>
              <w:right w:val="single" w:sz="4" w:space="0" w:color="auto"/>
            </w:tcBorders>
            <w:noWrap/>
            <w:vAlign w:val="bottom"/>
            <w:hideMark/>
          </w:tcPr>
          <w:p w14:paraId="454AD0D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ZTE FRANCE SASU</w:t>
            </w:r>
          </w:p>
        </w:tc>
      </w:tr>
      <w:tr w:rsidR="00DD2250" w:rsidRPr="002D01AE" w14:paraId="70F5BB6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9C97EB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w:t>
            </w:r>
          </w:p>
        </w:tc>
        <w:tc>
          <w:tcPr>
            <w:tcW w:w="1246" w:type="dxa"/>
            <w:tcBorders>
              <w:top w:val="nil"/>
              <w:left w:val="nil"/>
              <w:bottom w:val="single" w:sz="4" w:space="0" w:color="auto"/>
              <w:right w:val="single" w:sz="4" w:space="0" w:color="auto"/>
            </w:tcBorders>
            <w:noWrap/>
            <w:vAlign w:val="bottom"/>
            <w:hideMark/>
          </w:tcPr>
          <w:p w14:paraId="3210114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Shuang</w:t>
            </w:r>
          </w:p>
        </w:tc>
        <w:tc>
          <w:tcPr>
            <w:tcW w:w="4003" w:type="dxa"/>
            <w:tcBorders>
              <w:top w:val="nil"/>
              <w:left w:val="nil"/>
              <w:bottom w:val="single" w:sz="4" w:space="0" w:color="auto"/>
              <w:right w:val="single" w:sz="4" w:space="0" w:color="auto"/>
            </w:tcBorders>
            <w:noWrap/>
            <w:vAlign w:val="bottom"/>
            <w:hideMark/>
          </w:tcPr>
          <w:p w14:paraId="2D74550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lishuang@10099.com.cn</w:t>
            </w:r>
          </w:p>
        </w:tc>
        <w:tc>
          <w:tcPr>
            <w:tcW w:w="2400" w:type="dxa"/>
            <w:tcBorders>
              <w:top w:val="nil"/>
              <w:left w:val="nil"/>
              <w:bottom w:val="single" w:sz="4" w:space="0" w:color="auto"/>
              <w:right w:val="single" w:sz="4" w:space="0" w:color="auto"/>
            </w:tcBorders>
            <w:noWrap/>
            <w:vAlign w:val="bottom"/>
            <w:hideMark/>
          </w:tcPr>
          <w:p w14:paraId="62EE746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Broadnet</w:t>
            </w:r>
          </w:p>
        </w:tc>
      </w:tr>
      <w:tr w:rsidR="00DD2250" w:rsidRPr="002D01AE" w14:paraId="50F195FA"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E248DD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w:t>
            </w:r>
          </w:p>
        </w:tc>
        <w:tc>
          <w:tcPr>
            <w:tcW w:w="1246" w:type="dxa"/>
            <w:tcBorders>
              <w:top w:val="single" w:sz="4" w:space="0" w:color="auto"/>
              <w:left w:val="nil"/>
              <w:bottom w:val="single" w:sz="4" w:space="0" w:color="auto"/>
              <w:right w:val="single" w:sz="4" w:space="0" w:color="auto"/>
            </w:tcBorders>
            <w:noWrap/>
            <w:vAlign w:val="bottom"/>
            <w:hideMark/>
          </w:tcPr>
          <w:p w14:paraId="7B62E03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Yan</w:t>
            </w:r>
          </w:p>
        </w:tc>
        <w:tc>
          <w:tcPr>
            <w:tcW w:w="4003" w:type="dxa"/>
            <w:tcBorders>
              <w:top w:val="single" w:sz="4" w:space="0" w:color="auto"/>
              <w:left w:val="nil"/>
              <w:bottom w:val="single" w:sz="4" w:space="0" w:color="auto"/>
              <w:right w:val="single" w:sz="4" w:space="0" w:color="auto"/>
            </w:tcBorders>
            <w:noWrap/>
            <w:vAlign w:val="bottom"/>
            <w:hideMark/>
          </w:tcPr>
          <w:p w14:paraId="1B3FF5F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liyanwx@chinamobile.com</w:t>
            </w:r>
          </w:p>
        </w:tc>
        <w:tc>
          <w:tcPr>
            <w:tcW w:w="2400" w:type="dxa"/>
            <w:tcBorders>
              <w:top w:val="single" w:sz="4" w:space="0" w:color="auto"/>
              <w:left w:val="nil"/>
              <w:bottom w:val="single" w:sz="4" w:space="0" w:color="auto"/>
              <w:right w:val="single" w:sz="4" w:space="0" w:color="auto"/>
            </w:tcBorders>
            <w:noWrap/>
            <w:vAlign w:val="bottom"/>
            <w:hideMark/>
          </w:tcPr>
          <w:p w14:paraId="7FCC053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Mobile Group Device Co.</w:t>
            </w:r>
          </w:p>
        </w:tc>
      </w:tr>
      <w:tr w:rsidR="00DD2250" w:rsidRPr="002D01AE" w14:paraId="688162F1"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F13873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Lin</w:t>
            </w:r>
          </w:p>
        </w:tc>
        <w:tc>
          <w:tcPr>
            <w:tcW w:w="1246" w:type="dxa"/>
            <w:tcBorders>
              <w:top w:val="single" w:sz="4" w:space="0" w:color="auto"/>
              <w:left w:val="nil"/>
              <w:bottom w:val="single" w:sz="4" w:space="0" w:color="auto"/>
              <w:right w:val="single" w:sz="4" w:space="0" w:color="auto"/>
            </w:tcBorders>
            <w:noWrap/>
            <w:vAlign w:val="bottom"/>
            <w:hideMark/>
          </w:tcPr>
          <w:p w14:paraId="0B380CD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Kevin</w:t>
            </w:r>
          </w:p>
        </w:tc>
        <w:tc>
          <w:tcPr>
            <w:tcW w:w="4003" w:type="dxa"/>
            <w:tcBorders>
              <w:top w:val="single" w:sz="4" w:space="0" w:color="auto"/>
              <w:left w:val="nil"/>
              <w:bottom w:val="single" w:sz="4" w:space="0" w:color="auto"/>
              <w:right w:val="single" w:sz="4" w:space="0" w:color="auto"/>
            </w:tcBorders>
            <w:noWrap/>
            <w:vAlign w:val="bottom"/>
            <w:hideMark/>
          </w:tcPr>
          <w:p w14:paraId="0050B01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kevin.lin@oppo.com</w:t>
            </w:r>
          </w:p>
        </w:tc>
        <w:tc>
          <w:tcPr>
            <w:tcW w:w="2400" w:type="dxa"/>
            <w:tcBorders>
              <w:top w:val="single" w:sz="4" w:space="0" w:color="auto"/>
              <w:left w:val="nil"/>
              <w:bottom w:val="single" w:sz="4" w:space="0" w:color="auto"/>
              <w:right w:val="single" w:sz="4" w:space="0" w:color="auto"/>
            </w:tcBorders>
            <w:noWrap/>
            <w:vAlign w:val="bottom"/>
            <w:hideMark/>
          </w:tcPr>
          <w:p w14:paraId="327FB64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Chengdu OPPO Telecommunication</w:t>
            </w:r>
          </w:p>
        </w:tc>
      </w:tr>
      <w:tr w:rsidR="00DD2250" w:rsidRPr="002D01AE" w14:paraId="3803BBF6"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6BD9DE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Lin</w:t>
            </w:r>
          </w:p>
        </w:tc>
        <w:tc>
          <w:tcPr>
            <w:tcW w:w="1246" w:type="dxa"/>
            <w:tcBorders>
              <w:top w:val="nil"/>
              <w:left w:val="nil"/>
              <w:bottom w:val="single" w:sz="4" w:space="0" w:color="auto"/>
              <w:right w:val="single" w:sz="4" w:space="0" w:color="auto"/>
            </w:tcBorders>
            <w:noWrap/>
            <w:vAlign w:val="bottom"/>
            <w:hideMark/>
          </w:tcPr>
          <w:p w14:paraId="735F856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Pei</w:t>
            </w:r>
          </w:p>
        </w:tc>
        <w:tc>
          <w:tcPr>
            <w:tcW w:w="4003" w:type="dxa"/>
            <w:tcBorders>
              <w:top w:val="nil"/>
              <w:left w:val="nil"/>
              <w:bottom w:val="single" w:sz="4" w:space="0" w:color="auto"/>
              <w:right w:val="single" w:sz="4" w:space="0" w:color="auto"/>
            </w:tcBorders>
            <w:noWrap/>
            <w:vAlign w:val="bottom"/>
            <w:hideMark/>
          </w:tcPr>
          <w:p w14:paraId="328D9C2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linp@chinatelecom.cn</w:t>
            </w:r>
          </w:p>
        </w:tc>
        <w:tc>
          <w:tcPr>
            <w:tcW w:w="2400" w:type="dxa"/>
            <w:tcBorders>
              <w:top w:val="nil"/>
              <w:left w:val="nil"/>
              <w:bottom w:val="single" w:sz="4" w:space="0" w:color="auto"/>
              <w:right w:val="single" w:sz="4" w:space="0" w:color="auto"/>
            </w:tcBorders>
            <w:noWrap/>
            <w:vAlign w:val="bottom"/>
            <w:hideMark/>
          </w:tcPr>
          <w:p w14:paraId="7DAB846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CTSI</w:t>
            </w:r>
          </w:p>
        </w:tc>
      </w:tr>
      <w:tr w:rsidR="00DD2250" w:rsidRPr="002D01AE" w14:paraId="4A643CE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24EA41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Liu</w:t>
            </w:r>
          </w:p>
        </w:tc>
        <w:tc>
          <w:tcPr>
            <w:tcW w:w="1246" w:type="dxa"/>
            <w:tcBorders>
              <w:top w:val="nil"/>
              <w:left w:val="nil"/>
              <w:bottom w:val="single" w:sz="4" w:space="0" w:color="auto"/>
              <w:right w:val="single" w:sz="4" w:space="0" w:color="auto"/>
            </w:tcBorders>
            <w:noWrap/>
            <w:vAlign w:val="bottom"/>
            <w:hideMark/>
          </w:tcPr>
          <w:p w14:paraId="1DFA948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Bo</w:t>
            </w:r>
          </w:p>
        </w:tc>
        <w:tc>
          <w:tcPr>
            <w:tcW w:w="4003" w:type="dxa"/>
            <w:tcBorders>
              <w:top w:val="nil"/>
              <w:left w:val="nil"/>
              <w:bottom w:val="single" w:sz="4" w:space="0" w:color="auto"/>
              <w:right w:val="single" w:sz="4" w:space="0" w:color="auto"/>
            </w:tcBorders>
            <w:noWrap/>
            <w:vAlign w:val="bottom"/>
            <w:hideMark/>
          </w:tcPr>
          <w:p w14:paraId="3121988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liubo1@chinatelecom.cn</w:t>
            </w:r>
          </w:p>
        </w:tc>
        <w:tc>
          <w:tcPr>
            <w:tcW w:w="2400" w:type="dxa"/>
            <w:tcBorders>
              <w:top w:val="nil"/>
              <w:left w:val="nil"/>
              <w:bottom w:val="single" w:sz="4" w:space="0" w:color="auto"/>
              <w:right w:val="single" w:sz="4" w:space="0" w:color="auto"/>
            </w:tcBorders>
            <w:noWrap/>
            <w:vAlign w:val="bottom"/>
            <w:hideMark/>
          </w:tcPr>
          <w:p w14:paraId="70E633F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Chinatelecom</w:t>
            </w:r>
            <w:proofErr w:type="spellEnd"/>
            <w:r w:rsidRPr="002D01AE">
              <w:rPr>
                <w:rFonts w:ascii="Aptos Narrow" w:hAnsi="Aptos Narrow"/>
                <w:color w:val="000000"/>
                <w:sz w:val="22"/>
                <w:szCs w:val="22"/>
              </w:rPr>
              <w:t xml:space="preserve"> Cloud</w:t>
            </w:r>
          </w:p>
        </w:tc>
      </w:tr>
      <w:tr w:rsidR="00DD2250" w:rsidRPr="002D01AE" w14:paraId="58C82DB2"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2826B4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Liu</w:t>
            </w:r>
          </w:p>
        </w:tc>
        <w:tc>
          <w:tcPr>
            <w:tcW w:w="1246" w:type="dxa"/>
            <w:tcBorders>
              <w:top w:val="single" w:sz="4" w:space="0" w:color="auto"/>
              <w:left w:val="nil"/>
              <w:bottom w:val="single" w:sz="4" w:space="0" w:color="auto"/>
              <w:right w:val="single" w:sz="4" w:space="0" w:color="auto"/>
            </w:tcBorders>
            <w:noWrap/>
            <w:vAlign w:val="bottom"/>
            <w:hideMark/>
          </w:tcPr>
          <w:p w14:paraId="605A3D1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w:t>
            </w:r>
          </w:p>
        </w:tc>
        <w:tc>
          <w:tcPr>
            <w:tcW w:w="4003" w:type="dxa"/>
            <w:tcBorders>
              <w:top w:val="single" w:sz="4" w:space="0" w:color="auto"/>
              <w:left w:val="nil"/>
              <w:bottom w:val="single" w:sz="4" w:space="0" w:color="auto"/>
              <w:right w:val="single" w:sz="4" w:space="0" w:color="auto"/>
            </w:tcBorders>
            <w:noWrap/>
            <w:vAlign w:val="bottom"/>
            <w:hideMark/>
          </w:tcPr>
          <w:p w14:paraId="00E65A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liu.ke10@zte.com.cn</w:t>
            </w:r>
          </w:p>
        </w:tc>
        <w:tc>
          <w:tcPr>
            <w:tcW w:w="2400" w:type="dxa"/>
            <w:tcBorders>
              <w:top w:val="single" w:sz="4" w:space="0" w:color="auto"/>
              <w:left w:val="nil"/>
              <w:bottom w:val="single" w:sz="4" w:space="0" w:color="auto"/>
              <w:right w:val="single" w:sz="4" w:space="0" w:color="auto"/>
            </w:tcBorders>
            <w:noWrap/>
            <w:vAlign w:val="bottom"/>
            <w:hideMark/>
          </w:tcPr>
          <w:p w14:paraId="203CD51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ZTE</w:t>
            </w:r>
          </w:p>
        </w:tc>
      </w:tr>
      <w:tr w:rsidR="00DD2250" w:rsidRPr="002D01AE" w14:paraId="5B9067F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28DF6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Liu</w:t>
            </w:r>
          </w:p>
        </w:tc>
        <w:tc>
          <w:tcPr>
            <w:tcW w:w="1246" w:type="dxa"/>
            <w:tcBorders>
              <w:top w:val="nil"/>
              <w:left w:val="nil"/>
              <w:bottom w:val="single" w:sz="4" w:space="0" w:color="auto"/>
              <w:right w:val="single" w:sz="4" w:space="0" w:color="auto"/>
            </w:tcBorders>
            <w:noWrap/>
            <w:vAlign w:val="bottom"/>
            <w:hideMark/>
          </w:tcPr>
          <w:p w14:paraId="6B3811C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Zehan</w:t>
            </w:r>
            <w:proofErr w:type="spellEnd"/>
          </w:p>
        </w:tc>
        <w:tc>
          <w:tcPr>
            <w:tcW w:w="4003" w:type="dxa"/>
            <w:tcBorders>
              <w:top w:val="nil"/>
              <w:left w:val="nil"/>
              <w:bottom w:val="single" w:sz="4" w:space="0" w:color="auto"/>
              <w:right w:val="single" w:sz="4" w:space="0" w:color="auto"/>
            </w:tcBorders>
            <w:noWrap/>
            <w:vAlign w:val="bottom"/>
            <w:hideMark/>
          </w:tcPr>
          <w:p w14:paraId="610FE77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24120086@bjtu.edu.cn</w:t>
            </w:r>
          </w:p>
        </w:tc>
        <w:tc>
          <w:tcPr>
            <w:tcW w:w="2400" w:type="dxa"/>
            <w:tcBorders>
              <w:top w:val="nil"/>
              <w:left w:val="nil"/>
              <w:bottom w:val="single" w:sz="4" w:space="0" w:color="auto"/>
              <w:right w:val="single" w:sz="4" w:space="0" w:color="auto"/>
            </w:tcBorders>
            <w:noWrap/>
            <w:vAlign w:val="bottom"/>
            <w:hideMark/>
          </w:tcPr>
          <w:p w14:paraId="3A2FEC7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BJTU</w:t>
            </w:r>
          </w:p>
        </w:tc>
      </w:tr>
      <w:tr w:rsidR="00DD2250" w:rsidRPr="002D01AE" w14:paraId="482B5DE8"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DF0CEB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Lo</w:t>
            </w:r>
          </w:p>
        </w:tc>
        <w:tc>
          <w:tcPr>
            <w:tcW w:w="1246" w:type="dxa"/>
            <w:tcBorders>
              <w:top w:val="single" w:sz="4" w:space="0" w:color="auto"/>
              <w:left w:val="nil"/>
              <w:bottom w:val="single" w:sz="4" w:space="0" w:color="auto"/>
              <w:right w:val="single" w:sz="4" w:space="0" w:color="auto"/>
            </w:tcBorders>
            <w:noWrap/>
            <w:vAlign w:val="bottom"/>
            <w:hideMark/>
          </w:tcPr>
          <w:p w14:paraId="2A37ECF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Anthony</w:t>
            </w:r>
          </w:p>
        </w:tc>
        <w:tc>
          <w:tcPr>
            <w:tcW w:w="4003" w:type="dxa"/>
            <w:tcBorders>
              <w:top w:val="single" w:sz="4" w:space="0" w:color="auto"/>
              <w:left w:val="nil"/>
              <w:bottom w:val="single" w:sz="4" w:space="0" w:color="auto"/>
              <w:right w:val="single" w:sz="4" w:space="0" w:color="auto"/>
            </w:tcBorders>
            <w:noWrap/>
            <w:vAlign w:val="bottom"/>
            <w:hideMark/>
          </w:tcPr>
          <w:p w14:paraId="3E8BBF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alo2@futurewei.com</w:t>
            </w:r>
          </w:p>
        </w:tc>
        <w:tc>
          <w:tcPr>
            <w:tcW w:w="2400" w:type="dxa"/>
            <w:tcBorders>
              <w:top w:val="single" w:sz="4" w:space="0" w:color="auto"/>
              <w:left w:val="nil"/>
              <w:bottom w:val="single" w:sz="4" w:space="0" w:color="auto"/>
              <w:right w:val="single" w:sz="4" w:space="0" w:color="auto"/>
            </w:tcBorders>
            <w:noWrap/>
            <w:vAlign w:val="bottom"/>
            <w:hideMark/>
          </w:tcPr>
          <w:p w14:paraId="12364C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Futurewei</w:t>
            </w:r>
            <w:proofErr w:type="spellEnd"/>
          </w:p>
        </w:tc>
      </w:tr>
      <w:tr w:rsidR="00DD2250" w:rsidRPr="002D01AE" w14:paraId="4BBAB6F2"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2BE664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Loehr</w:t>
            </w:r>
          </w:p>
        </w:tc>
        <w:tc>
          <w:tcPr>
            <w:tcW w:w="1246" w:type="dxa"/>
            <w:tcBorders>
              <w:top w:val="nil"/>
              <w:left w:val="nil"/>
              <w:bottom w:val="single" w:sz="4" w:space="0" w:color="auto"/>
              <w:right w:val="single" w:sz="4" w:space="0" w:color="auto"/>
            </w:tcBorders>
            <w:noWrap/>
            <w:vAlign w:val="bottom"/>
            <w:hideMark/>
          </w:tcPr>
          <w:p w14:paraId="1D67435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Joachim</w:t>
            </w:r>
          </w:p>
        </w:tc>
        <w:tc>
          <w:tcPr>
            <w:tcW w:w="4003" w:type="dxa"/>
            <w:tcBorders>
              <w:top w:val="nil"/>
              <w:left w:val="nil"/>
              <w:bottom w:val="single" w:sz="4" w:space="0" w:color="auto"/>
              <w:right w:val="single" w:sz="4" w:space="0" w:color="auto"/>
            </w:tcBorders>
            <w:noWrap/>
            <w:vAlign w:val="bottom"/>
            <w:hideMark/>
          </w:tcPr>
          <w:p w14:paraId="1D8FDA6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jlohr@lenovo.com</w:t>
            </w:r>
          </w:p>
        </w:tc>
        <w:tc>
          <w:tcPr>
            <w:tcW w:w="2400" w:type="dxa"/>
            <w:tcBorders>
              <w:top w:val="nil"/>
              <w:left w:val="nil"/>
              <w:bottom w:val="single" w:sz="4" w:space="0" w:color="auto"/>
              <w:right w:val="single" w:sz="4" w:space="0" w:color="auto"/>
            </w:tcBorders>
            <w:noWrap/>
            <w:vAlign w:val="bottom"/>
            <w:hideMark/>
          </w:tcPr>
          <w:p w14:paraId="32BB04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Germany GmbH</w:t>
            </w:r>
          </w:p>
        </w:tc>
      </w:tr>
      <w:tr w:rsidR="00DD2250" w:rsidRPr="002D01AE" w14:paraId="74744D95"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50950B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Lu</w:t>
            </w:r>
          </w:p>
        </w:tc>
        <w:tc>
          <w:tcPr>
            <w:tcW w:w="1246" w:type="dxa"/>
            <w:tcBorders>
              <w:top w:val="single" w:sz="4" w:space="0" w:color="auto"/>
              <w:left w:val="nil"/>
              <w:bottom w:val="single" w:sz="4" w:space="0" w:color="auto"/>
              <w:right w:val="single" w:sz="4" w:space="0" w:color="auto"/>
            </w:tcBorders>
            <w:noWrap/>
            <w:vAlign w:val="bottom"/>
            <w:hideMark/>
          </w:tcPr>
          <w:p w14:paraId="616B089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w:t>
            </w:r>
          </w:p>
        </w:tc>
        <w:tc>
          <w:tcPr>
            <w:tcW w:w="4003" w:type="dxa"/>
            <w:tcBorders>
              <w:top w:val="single" w:sz="4" w:space="0" w:color="auto"/>
              <w:left w:val="nil"/>
              <w:bottom w:val="single" w:sz="4" w:space="0" w:color="auto"/>
              <w:right w:val="single" w:sz="4" w:space="0" w:color="auto"/>
            </w:tcBorders>
            <w:noWrap/>
            <w:vAlign w:val="bottom"/>
            <w:hideMark/>
          </w:tcPr>
          <w:p w14:paraId="6234C5C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lu.li@zte.com.cn</w:t>
            </w:r>
          </w:p>
        </w:tc>
        <w:tc>
          <w:tcPr>
            <w:tcW w:w="2400" w:type="dxa"/>
            <w:tcBorders>
              <w:top w:val="single" w:sz="4" w:space="0" w:color="auto"/>
              <w:left w:val="nil"/>
              <w:bottom w:val="single" w:sz="4" w:space="0" w:color="auto"/>
              <w:right w:val="single" w:sz="4" w:space="0" w:color="auto"/>
            </w:tcBorders>
            <w:noWrap/>
            <w:vAlign w:val="bottom"/>
            <w:hideMark/>
          </w:tcPr>
          <w:p w14:paraId="1D94E72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ZTE JAPAN K.K.</w:t>
            </w:r>
          </w:p>
        </w:tc>
      </w:tr>
      <w:tr w:rsidR="00DD2250" w:rsidRPr="002D01AE" w14:paraId="492C1F2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CD1307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w:t>
            </w:r>
          </w:p>
        </w:tc>
        <w:tc>
          <w:tcPr>
            <w:tcW w:w="1246" w:type="dxa"/>
            <w:tcBorders>
              <w:top w:val="nil"/>
              <w:left w:val="nil"/>
              <w:bottom w:val="single" w:sz="4" w:space="0" w:color="auto"/>
              <w:right w:val="single" w:sz="4" w:space="0" w:color="auto"/>
            </w:tcBorders>
            <w:noWrap/>
            <w:vAlign w:val="bottom"/>
            <w:hideMark/>
          </w:tcPr>
          <w:p w14:paraId="703DD97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Jinwen</w:t>
            </w:r>
          </w:p>
        </w:tc>
        <w:tc>
          <w:tcPr>
            <w:tcW w:w="4003" w:type="dxa"/>
            <w:tcBorders>
              <w:top w:val="nil"/>
              <w:left w:val="nil"/>
              <w:bottom w:val="single" w:sz="4" w:space="0" w:color="auto"/>
              <w:right w:val="single" w:sz="4" w:space="0" w:color="auto"/>
            </w:tcBorders>
            <w:noWrap/>
            <w:vAlign w:val="bottom"/>
            <w:hideMark/>
          </w:tcPr>
          <w:p w14:paraId="0FCD857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jinwen.ma@verizonwireless.com</w:t>
            </w:r>
          </w:p>
        </w:tc>
        <w:tc>
          <w:tcPr>
            <w:tcW w:w="2400" w:type="dxa"/>
            <w:tcBorders>
              <w:top w:val="nil"/>
              <w:left w:val="nil"/>
              <w:bottom w:val="single" w:sz="4" w:space="0" w:color="auto"/>
              <w:right w:val="single" w:sz="4" w:space="0" w:color="auto"/>
            </w:tcBorders>
            <w:noWrap/>
            <w:vAlign w:val="bottom"/>
            <w:hideMark/>
          </w:tcPr>
          <w:p w14:paraId="5A855C2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Spain</w:t>
            </w:r>
          </w:p>
        </w:tc>
      </w:tr>
      <w:tr w:rsidR="00DD2250" w:rsidRPr="002D01AE" w14:paraId="4EF7638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CB4DC3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w:t>
            </w:r>
          </w:p>
        </w:tc>
        <w:tc>
          <w:tcPr>
            <w:tcW w:w="1246" w:type="dxa"/>
            <w:tcBorders>
              <w:top w:val="nil"/>
              <w:left w:val="nil"/>
              <w:bottom w:val="single" w:sz="4" w:space="0" w:color="auto"/>
              <w:right w:val="single" w:sz="4" w:space="0" w:color="auto"/>
            </w:tcBorders>
            <w:noWrap/>
            <w:vAlign w:val="bottom"/>
            <w:hideMark/>
          </w:tcPr>
          <w:p w14:paraId="0171D04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Zhifeng</w:t>
            </w:r>
          </w:p>
        </w:tc>
        <w:tc>
          <w:tcPr>
            <w:tcW w:w="4003" w:type="dxa"/>
            <w:tcBorders>
              <w:top w:val="nil"/>
              <w:left w:val="nil"/>
              <w:bottom w:val="single" w:sz="4" w:space="0" w:color="auto"/>
              <w:right w:val="single" w:sz="4" w:space="0" w:color="auto"/>
            </w:tcBorders>
            <w:noWrap/>
            <w:vAlign w:val="bottom"/>
            <w:hideMark/>
          </w:tcPr>
          <w:p w14:paraId="0650E00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ma.zhifeng@zte.com.cn</w:t>
            </w:r>
          </w:p>
        </w:tc>
        <w:tc>
          <w:tcPr>
            <w:tcW w:w="2400" w:type="dxa"/>
            <w:tcBorders>
              <w:top w:val="nil"/>
              <w:left w:val="nil"/>
              <w:bottom w:val="single" w:sz="4" w:space="0" w:color="auto"/>
              <w:right w:val="single" w:sz="4" w:space="0" w:color="auto"/>
            </w:tcBorders>
            <w:noWrap/>
            <w:vAlign w:val="bottom"/>
            <w:hideMark/>
          </w:tcPr>
          <w:p w14:paraId="67AF666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ZXNE</w:t>
            </w:r>
          </w:p>
        </w:tc>
      </w:tr>
      <w:tr w:rsidR="00DD2250" w:rsidRPr="002D01AE" w14:paraId="3084071B"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3B2D75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Mammarappallil</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7EFAEFA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Gigy</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7BC8C07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gigy.mammarappallil@firstnet.gov</w:t>
            </w:r>
          </w:p>
        </w:tc>
        <w:tc>
          <w:tcPr>
            <w:tcW w:w="2400" w:type="dxa"/>
            <w:tcBorders>
              <w:top w:val="single" w:sz="4" w:space="0" w:color="auto"/>
              <w:left w:val="nil"/>
              <w:bottom w:val="single" w:sz="4" w:space="0" w:color="auto"/>
              <w:right w:val="single" w:sz="4" w:space="0" w:color="auto"/>
            </w:tcBorders>
            <w:noWrap/>
            <w:vAlign w:val="bottom"/>
            <w:hideMark/>
          </w:tcPr>
          <w:p w14:paraId="5F8C9D8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FirstNet</w:t>
            </w:r>
          </w:p>
        </w:tc>
      </w:tr>
      <w:tr w:rsidR="00DD2250" w:rsidRPr="002D01AE" w14:paraId="05CA23AD"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411601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Mannam</w:t>
            </w:r>
          </w:p>
        </w:tc>
        <w:tc>
          <w:tcPr>
            <w:tcW w:w="1246" w:type="dxa"/>
            <w:tcBorders>
              <w:top w:val="single" w:sz="4" w:space="0" w:color="auto"/>
              <w:left w:val="nil"/>
              <w:bottom w:val="single" w:sz="4" w:space="0" w:color="auto"/>
              <w:right w:val="single" w:sz="4" w:space="0" w:color="auto"/>
            </w:tcBorders>
            <w:noWrap/>
            <w:vAlign w:val="bottom"/>
            <w:hideMark/>
          </w:tcPr>
          <w:p w14:paraId="39A01E8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Veera Narayana</w:t>
            </w:r>
          </w:p>
        </w:tc>
        <w:tc>
          <w:tcPr>
            <w:tcW w:w="4003" w:type="dxa"/>
            <w:tcBorders>
              <w:top w:val="single" w:sz="4" w:space="0" w:color="auto"/>
              <w:left w:val="nil"/>
              <w:bottom w:val="single" w:sz="4" w:space="0" w:color="auto"/>
              <w:right w:val="single" w:sz="4" w:space="0" w:color="auto"/>
            </w:tcBorders>
            <w:noWrap/>
            <w:vAlign w:val="bottom"/>
            <w:hideMark/>
          </w:tcPr>
          <w:p w14:paraId="4EC1235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narayana@5gtbiitm.in</w:t>
            </w:r>
          </w:p>
        </w:tc>
        <w:tc>
          <w:tcPr>
            <w:tcW w:w="2400" w:type="dxa"/>
            <w:tcBorders>
              <w:top w:val="single" w:sz="4" w:space="0" w:color="auto"/>
              <w:left w:val="nil"/>
              <w:bottom w:val="single" w:sz="4" w:space="0" w:color="auto"/>
              <w:right w:val="single" w:sz="4" w:space="0" w:color="auto"/>
            </w:tcBorders>
            <w:noWrap/>
            <w:vAlign w:val="bottom"/>
            <w:hideMark/>
          </w:tcPr>
          <w:p w14:paraId="6276E20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Indian Institute of Tech (M)</w:t>
            </w:r>
          </w:p>
        </w:tc>
      </w:tr>
      <w:tr w:rsidR="00DD2250" w:rsidRPr="002D01AE" w14:paraId="6A6760AA"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6C7645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Martens</w:t>
            </w:r>
          </w:p>
        </w:tc>
        <w:tc>
          <w:tcPr>
            <w:tcW w:w="1246" w:type="dxa"/>
            <w:tcBorders>
              <w:top w:val="nil"/>
              <w:left w:val="nil"/>
              <w:bottom w:val="single" w:sz="4" w:space="0" w:color="auto"/>
              <w:right w:val="single" w:sz="4" w:space="0" w:color="auto"/>
            </w:tcBorders>
            <w:noWrap/>
            <w:vAlign w:val="bottom"/>
            <w:hideMark/>
          </w:tcPr>
          <w:p w14:paraId="1A62065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Dick</w:t>
            </w:r>
          </w:p>
        </w:tc>
        <w:tc>
          <w:tcPr>
            <w:tcW w:w="4003" w:type="dxa"/>
            <w:tcBorders>
              <w:top w:val="nil"/>
              <w:left w:val="nil"/>
              <w:bottom w:val="single" w:sz="4" w:space="0" w:color="auto"/>
              <w:right w:val="single" w:sz="4" w:space="0" w:color="auto"/>
            </w:tcBorders>
            <w:noWrap/>
            <w:vAlign w:val="bottom"/>
            <w:hideMark/>
          </w:tcPr>
          <w:p w14:paraId="3D995D0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d.martens@strict.nl</w:t>
            </w:r>
          </w:p>
        </w:tc>
        <w:tc>
          <w:tcPr>
            <w:tcW w:w="2400" w:type="dxa"/>
            <w:tcBorders>
              <w:top w:val="nil"/>
              <w:left w:val="nil"/>
              <w:bottom w:val="single" w:sz="4" w:space="0" w:color="auto"/>
              <w:right w:val="single" w:sz="4" w:space="0" w:color="auto"/>
            </w:tcBorders>
            <w:noWrap/>
            <w:vAlign w:val="bottom"/>
            <w:hideMark/>
          </w:tcPr>
          <w:p w14:paraId="3F924B8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Union Inter. Chemins de Fer</w:t>
            </w:r>
          </w:p>
        </w:tc>
      </w:tr>
      <w:tr w:rsidR="00DD2250" w:rsidRPr="002D01AE" w14:paraId="62833AE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AF43A9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Martos</w:t>
            </w:r>
          </w:p>
        </w:tc>
        <w:tc>
          <w:tcPr>
            <w:tcW w:w="1246" w:type="dxa"/>
            <w:tcBorders>
              <w:top w:val="nil"/>
              <w:left w:val="nil"/>
              <w:bottom w:val="single" w:sz="4" w:space="0" w:color="auto"/>
              <w:right w:val="single" w:sz="4" w:space="0" w:color="auto"/>
            </w:tcBorders>
            <w:noWrap/>
            <w:vAlign w:val="bottom"/>
            <w:hideMark/>
          </w:tcPr>
          <w:p w14:paraId="26779A3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Fran</w:t>
            </w:r>
          </w:p>
        </w:tc>
        <w:tc>
          <w:tcPr>
            <w:tcW w:w="4003" w:type="dxa"/>
            <w:tcBorders>
              <w:top w:val="nil"/>
              <w:left w:val="nil"/>
              <w:bottom w:val="single" w:sz="4" w:space="0" w:color="auto"/>
              <w:right w:val="single" w:sz="4" w:space="0" w:color="auto"/>
            </w:tcBorders>
            <w:noWrap/>
            <w:vAlign w:val="bottom"/>
            <w:hideMark/>
          </w:tcPr>
          <w:p w14:paraId="55647CD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francisco.martos@keysight.com</w:t>
            </w:r>
          </w:p>
        </w:tc>
        <w:tc>
          <w:tcPr>
            <w:tcW w:w="2400" w:type="dxa"/>
            <w:tcBorders>
              <w:top w:val="nil"/>
              <w:left w:val="nil"/>
              <w:bottom w:val="single" w:sz="4" w:space="0" w:color="auto"/>
              <w:right w:val="single" w:sz="4" w:space="0" w:color="auto"/>
            </w:tcBorders>
            <w:noWrap/>
            <w:vAlign w:val="bottom"/>
            <w:hideMark/>
          </w:tcPr>
          <w:p w14:paraId="0B15E87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Keysight Technologies UK Ltd</w:t>
            </w:r>
          </w:p>
        </w:tc>
      </w:tr>
      <w:tr w:rsidR="00DD2250" w:rsidRPr="002D01AE" w14:paraId="582AA698"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F7863F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Menzel</w:t>
            </w:r>
          </w:p>
        </w:tc>
        <w:tc>
          <w:tcPr>
            <w:tcW w:w="1246" w:type="dxa"/>
            <w:tcBorders>
              <w:top w:val="single" w:sz="4" w:space="0" w:color="auto"/>
              <w:left w:val="nil"/>
              <w:bottom w:val="single" w:sz="4" w:space="0" w:color="auto"/>
              <w:right w:val="single" w:sz="4" w:space="0" w:color="auto"/>
            </w:tcBorders>
            <w:noWrap/>
            <w:vAlign w:val="bottom"/>
            <w:hideMark/>
          </w:tcPr>
          <w:p w14:paraId="289F308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Edwin</w:t>
            </w:r>
          </w:p>
        </w:tc>
        <w:tc>
          <w:tcPr>
            <w:tcW w:w="4003" w:type="dxa"/>
            <w:tcBorders>
              <w:top w:val="single" w:sz="4" w:space="0" w:color="auto"/>
              <w:left w:val="nil"/>
              <w:bottom w:val="single" w:sz="4" w:space="0" w:color="auto"/>
              <w:right w:val="single" w:sz="4" w:space="0" w:color="auto"/>
            </w:tcBorders>
            <w:noWrap/>
            <w:vAlign w:val="bottom"/>
            <w:hideMark/>
          </w:tcPr>
          <w:p w14:paraId="7E1671C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edwin.menzel@rohde-schwarz.com</w:t>
            </w:r>
          </w:p>
        </w:tc>
        <w:tc>
          <w:tcPr>
            <w:tcW w:w="2400" w:type="dxa"/>
            <w:tcBorders>
              <w:top w:val="single" w:sz="4" w:space="0" w:color="auto"/>
              <w:left w:val="nil"/>
              <w:bottom w:val="single" w:sz="4" w:space="0" w:color="auto"/>
              <w:right w:val="single" w:sz="4" w:space="0" w:color="auto"/>
            </w:tcBorders>
            <w:noWrap/>
            <w:vAlign w:val="bottom"/>
            <w:hideMark/>
          </w:tcPr>
          <w:p w14:paraId="3E18CAD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ROHDE &amp; SCHWARZ</w:t>
            </w:r>
          </w:p>
        </w:tc>
      </w:tr>
      <w:tr w:rsidR="00DD2250" w:rsidRPr="002D01AE" w14:paraId="069A1AB1"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746052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MIYAGAWA</w:t>
            </w:r>
          </w:p>
        </w:tc>
        <w:tc>
          <w:tcPr>
            <w:tcW w:w="1246" w:type="dxa"/>
            <w:tcBorders>
              <w:top w:val="single" w:sz="4" w:space="0" w:color="auto"/>
              <w:left w:val="nil"/>
              <w:bottom w:val="single" w:sz="4" w:space="0" w:color="auto"/>
              <w:right w:val="single" w:sz="4" w:space="0" w:color="auto"/>
            </w:tcBorders>
            <w:noWrap/>
            <w:vAlign w:val="bottom"/>
            <w:hideMark/>
          </w:tcPr>
          <w:p w14:paraId="5440DDF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SUGURU</w:t>
            </w:r>
          </w:p>
        </w:tc>
        <w:tc>
          <w:tcPr>
            <w:tcW w:w="4003" w:type="dxa"/>
            <w:tcBorders>
              <w:top w:val="single" w:sz="4" w:space="0" w:color="auto"/>
              <w:left w:val="nil"/>
              <w:bottom w:val="single" w:sz="4" w:space="0" w:color="auto"/>
              <w:right w:val="single" w:sz="4" w:space="0" w:color="auto"/>
            </w:tcBorders>
            <w:noWrap/>
            <w:vAlign w:val="bottom"/>
            <w:hideMark/>
          </w:tcPr>
          <w:p w14:paraId="5790587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sg-miyagawa@kddi.com</w:t>
            </w:r>
          </w:p>
        </w:tc>
        <w:tc>
          <w:tcPr>
            <w:tcW w:w="2400" w:type="dxa"/>
            <w:tcBorders>
              <w:top w:val="single" w:sz="4" w:space="0" w:color="auto"/>
              <w:left w:val="nil"/>
              <w:bottom w:val="single" w:sz="4" w:space="0" w:color="auto"/>
              <w:right w:val="single" w:sz="4" w:space="0" w:color="auto"/>
            </w:tcBorders>
            <w:noWrap/>
            <w:vAlign w:val="bottom"/>
            <w:hideMark/>
          </w:tcPr>
          <w:p w14:paraId="579EEA9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KDDI Corporation (TTC)</w:t>
            </w:r>
          </w:p>
        </w:tc>
      </w:tr>
      <w:tr w:rsidR="00DD2250" w:rsidRPr="002D01AE" w14:paraId="7672443E"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0FEB37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Mohammed</w:t>
            </w:r>
          </w:p>
        </w:tc>
        <w:tc>
          <w:tcPr>
            <w:tcW w:w="1246" w:type="dxa"/>
            <w:tcBorders>
              <w:top w:val="nil"/>
              <w:left w:val="nil"/>
              <w:bottom w:val="single" w:sz="4" w:space="0" w:color="auto"/>
              <w:right w:val="single" w:sz="4" w:space="0" w:color="auto"/>
            </w:tcBorders>
            <w:noWrap/>
            <w:vAlign w:val="bottom"/>
            <w:hideMark/>
          </w:tcPr>
          <w:p w14:paraId="2638D5A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Abdul Rasheed</w:t>
            </w:r>
          </w:p>
        </w:tc>
        <w:tc>
          <w:tcPr>
            <w:tcW w:w="4003" w:type="dxa"/>
            <w:tcBorders>
              <w:top w:val="nil"/>
              <w:left w:val="nil"/>
              <w:bottom w:val="single" w:sz="4" w:space="0" w:color="auto"/>
              <w:right w:val="single" w:sz="4" w:space="0" w:color="auto"/>
            </w:tcBorders>
            <w:noWrap/>
            <w:vAlign w:val="bottom"/>
            <w:hideMark/>
          </w:tcPr>
          <w:p w14:paraId="6D68F1D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rasheed@motorola.com</w:t>
            </w:r>
          </w:p>
        </w:tc>
        <w:tc>
          <w:tcPr>
            <w:tcW w:w="2400" w:type="dxa"/>
            <w:tcBorders>
              <w:top w:val="nil"/>
              <w:left w:val="nil"/>
              <w:bottom w:val="single" w:sz="4" w:space="0" w:color="auto"/>
              <w:right w:val="single" w:sz="4" w:space="0" w:color="auto"/>
            </w:tcBorders>
            <w:noWrap/>
            <w:vAlign w:val="bottom"/>
            <w:hideMark/>
          </w:tcPr>
          <w:p w14:paraId="6E13535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India Ltd</w:t>
            </w:r>
          </w:p>
        </w:tc>
      </w:tr>
      <w:tr w:rsidR="00DD2250" w:rsidRPr="002D01AE" w14:paraId="06060C4B"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8B0EB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Mohan</w:t>
            </w:r>
          </w:p>
        </w:tc>
        <w:tc>
          <w:tcPr>
            <w:tcW w:w="1246" w:type="dxa"/>
            <w:tcBorders>
              <w:top w:val="nil"/>
              <w:left w:val="nil"/>
              <w:bottom w:val="single" w:sz="4" w:space="0" w:color="auto"/>
              <w:right w:val="single" w:sz="4" w:space="0" w:color="auto"/>
            </w:tcBorders>
            <w:noWrap/>
            <w:vAlign w:val="bottom"/>
            <w:hideMark/>
          </w:tcPr>
          <w:p w14:paraId="5649186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Ashwin</w:t>
            </w:r>
          </w:p>
        </w:tc>
        <w:tc>
          <w:tcPr>
            <w:tcW w:w="4003" w:type="dxa"/>
            <w:tcBorders>
              <w:top w:val="nil"/>
              <w:left w:val="nil"/>
              <w:bottom w:val="single" w:sz="4" w:space="0" w:color="auto"/>
              <w:right w:val="single" w:sz="4" w:space="0" w:color="auto"/>
            </w:tcBorders>
            <w:noWrap/>
            <w:vAlign w:val="bottom"/>
            <w:hideMark/>
          </w:tcPr>
          <w:p w14:paraId="4D3ADAC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ashwin_mohan@apple.com</w:t>
            </w:r>
          </w:p>
        </w:tc>
        <w:tc>
          <w:tcPr>
            <w:tcW w:w="2400" w:type="dxa"/>
            <w:tcBorders>
              <w:top w:val="nil"/>
              <w:left w:val="nil"/>
              <w:bottom w:val="single" w:sz="4" w:space="0" w:color="auto"/>
              <w:right w:val="single" w:sz="4" w:space="0" w:color="auto"/>
            </w:tcBorders>
            <w:noWrap/>
            <w:vAlign w:val="bottom"/>
            <w:hideMark/>
          </w:tcPr>
          <w:p w14:paraId="65E7BB3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Inc</w:t>
            </w:r>
          </w:p>
        </w:tc>
      </w:tr>
      <w:tr w:rsidR="00DD2250" w:rsidRPr="002D01AE" w14:paraId="77D79196"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1124E8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Moore</w:t>
            </w:r>
          </w:p>
        </w:tc>
        <w:tc>
          <w:tcPr>
            <w:tcW w:w="1246" w:type="dxa"/>
            <w:tcBorders>
              <w:top w:val="nil"/>
              <w:left w:val="nil"/>
              <w:bottom w:val="single" w:sz="4" w:space="0" w:color="auto"/>
              <w:right w:val="single" w:sz="4" w:space="0" w:color="auto"/>
            </w:tcBorders>
            <w:noWrap/>
            <w:vAlign w:val="bottom"/>
            <w:hideMark/>
          </w:tcPr>
          <w:p w14:paraId="265B23C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Lawrence</w:t>
            </w:r>
          </w:p>
        </w:tc>
        <w:tc>
          <w:tcPr>
            <w:tcW w:w="4003" w:type="dxa"/>
            <w:tcBorders>
              <w:top w:val="nil"/>
              <w:left w:val="nil"/>
              <w:bottom w:val="single" w:sz="4" w:space="0" w:color="auto"/>
              <w:right w:val="single" w:sz="4" w:space="0" w:color="auto"/>
            </w:tcBorders>
            <w:noWrap/>
            <w:vAlign w:val="bottom"/>
            <w:hideMark/>
          </w:tcPr>
          <w:p w14:paraId="11784C8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lawrence.moore@ericsson.com</w:t>
            </w:r>
          </w:p>
        </w:tc>
        <w:tc>
          <w:tcPr>
            <w:tcW w:w="2400" w:type="dxa"/>
            <w:tcBorders>
              <w:top w:val="nil"/>
              <w:left w:val="nil"/>
              <w:bottom w:val="single" w:sz="4" w:space="0" w:color="auto"/>
              <w:right w:val="single" w:sz="4" w:space="0" w:color="auto"/>
            </w:tcBorders>
            <w:noWrap/>
            <w:vAlign w:val="bottom"/>
            <w:hideMark/>
          </w:tcPr>
          <w:p w14:paraId="4F1BC81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Ericsson LM</w:t>
            </w:r>
          </w:p>
        </w:tc>
      </w:tr>
      <w:tr w:rsidR="00DD2250" w:rsidRPr="002D01AE" w14:paraId="6C826ED2"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3F91E0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NAKAMURA</w:t>
            </w:r>
          </w:p>
        </w:tc>
        <w:tc>
          <w:tcPr>
            <w:tcW w:w="1246" w:type="dxa"/>
            <w:tcBorders>
              <w:top w:val="nil"/>
              <w:left w:val="nil"/>
              <w:bottom w:val="single" w:sz="4" w:space="0" w:color="auto"/>
              <w:right w:val="single" w:sz="4" w:space="0" w:color="auto"/>
            </w:tcBorders>
            <w:noWrap/>
            <w:vAlign w:val="bottom"/>
            <w:hideMark/>
          </w:tcPr>
          <w:p w14:paraId="2701DA2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Kazuo</w:t>
            </w:r>
          </w:p>
        </w:tc>
        <w:tc>
          <w:tcPr>
            <w:tcW w:w="4003" w:type="dxa"/>
            <w:tcBorders>
              <w:top w:val="nil"/>
              <w:left w:val="nil"/>
              <w:bottom w:val="single" w:sz="4" w:space="0" w:color="auto"/>
              <w:right w:val="single" w:sz="4" w:space="0" w:color="auto"/>
            </w:tcBorders>
            <w:noWrap/>
            <w:vAlign w:val="bottom"/>
            <w:hideMark/>
          </w:tcPr>
          <w:p w14:paraId="0D1B85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k-nakamura@nict.go.jp</w:t>
            </w:r>
          </w:p>
        </w:tc>
        <w:tc>
          <w:tcPr>
            <w:tcW w:w="2400" w:type="dxa"/>
            <w:tcBorders>
              <w:top w:val="nil"/>
              <w:left w:val="nil"/>
              <w:bottom w:val="single" w:sz="4" w:space="0" w:color="auto"/>
              <w:right w:val="single" w:sz="4" w:space="0" w:color="auto"/>
            </w:tcBorders>
            <w:noWrap/>
            <w:vAlign w:val="bottom"/>
            <w:hideMark/>
          </w:tcPr>
          <w:p w14:paraId="73DC7BB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NICT</w:t>
            </w:r>
          </w:p>
        </w:tc>
      </w:tr>
      <w:tr w:rsidR="00DD2250" w:rsidRPr="002D01AE" w14:paraId="6CC2790F"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2E2649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Negalaguli</w:t>
            </w:r>
            <w:proofErr w:type="spellEnd"/>
          </w:p>
        </w:tc>
        <w:tc>
          <w:tcPr>
            <w:tcW w:w="1246" w:type="dxa"/>
            <w:tcBorders>
              <w:top w:val="nil"/>
              <w:left w:val="nil"/>
              <w:bottom w:val="single" w:sz="4" w:space="0" w:color="auto"/>
              <w:right w:val="single" w:sz="4" w:space="0" w:color="auto"/>
            </w:tcBorders>
            <w:noWrap/>
            <w:vAlign w:val="bottom"/>
            <w:hideMark/>
          </w:tcPr>
          <w:p w14:paraId="223A3A9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Harish</w:t>
            </w:r>
          </w:p>
        </w:tc>
        <w:tc>
          <w:tcPr>
            <w:tcW w:w="4003" w:type="dxa"/>
            <w:tcBorders>
              <w:top w:val="nil"/>
              <w:left w:val="nil"/>
              <w:bottom w:val="single" w:sz="4" w:space="0" w:color="auto"/>
              <w:right w:val="single" w:sz="4" w:space="0" w:color="auto"/>
            </w:tcBorders>
            <w:noWrap/>
            <w:vAlign w:val="bottom"/>
            <w:hideMark/>
          </w:tcPr>
          <w:p w14:paraId="2EE69A1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harish.negalaguli@motorolasolutions.com</w:t>
            </w:r>
          </w:p>
        </w:tc>
        <w:tc>
          <w:tcPr>
            <w:tcW w:w="2400" w:type="dxa"/>
            <w:tcBorders>
              <w:top w:val="nil"/>
              <w:left w:val="nil"/>
              <w:bottom w:val="single" w:sz="4" w:space="0" w:color="auto"/>
              <w:right w:val="single" w:sz="4" w:space="0" w:color="auto"/>
            </w:tcBorders>
            <w:noWrap/>
            <w:vAlign w:val="bottom"/>
            <w:hideMark/>
          </w:tcPr>
          <w:p w14:paraId="5FB2E32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Solutions UK Ltd.</w:t>
            </w:r>
          </w:p>
        </w:tc>
      </w:tr>
      <w:tr w:rsidR="00DD2250" w:rsidRPr="002D01AE" w14:paraId="20D02936"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BAB1F5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Panaitopol</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6EDF612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Dorin</w:t>
            </w:r>
          </w:p>
        </w:tc>
        <w:tc>
          <w:tcPr>
            <w:tcW w:w="4003" w:type="dxa"/>
            <w:tcBorders>
              <w:top w:val="single" w:sz="4" w:space="0" w:color="auto"/>
              <w:left w:val="nil"/>
              <w:bottom w:val="single" w:sz="4" w:space="0" w:color="auto"/>
              <w:right w:val="single" w:sz="4" w:space="0" w:color="auto"/>
            </w:tcBorders>
            <w:noWrap/>
            <w:vAlign w:val="bottom"/>
            <w:hideMark/>
          </w:tcPr>
          <w:p w14:paraId="0A9E95F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dorin.panaitopol@thalesgroup.com</w:t>
            </w:r>
          </w:p>
        </w:tc>
        <w:tc>
          <w:tcPr>
            <w:tcW w:w="2400" w:type="dxa"/>
            <w:tcBorders>
              <w:top w:val="single" w:sz="4" w:space="0" w:color="auto"/>
              <w:left w:val="nil"/>
              <w:bottom w:val="single" w:sz="4" w:space="0" w:color="auto"/>
              <w:right w:val="single" w:sz="4" w:space="0" w:color="auto"/>
            </w:tcBorders>
            <w:noWrap/>
            <w:vAlign w:val="bottom"/>
            <w:hideMark/>
          </w:tcPr>
          <w:p w14:paraId="00ED0B1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THALES</w:t>
            </w:r>
          </w:p>
        </w:tc>
      </w:tr>
      <w:tr w:rsidR="00DD2250" w:rsidRPr="002D01AE" w14:paraId="2F76FA4C"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CC9AFA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Parikh</w:t>
            </w:r>
          </w:p>
        </w:tc>
        <w:tc>
          <w:tcPr>
            <w:tcW w:w="1246" w:type="dxa"/>
            <w:tcBorders>
              <w:top w:val="single" w:sz="4" w:space="0" w:color="auto"/>
              <w:left w:val="nil"/>
              <w:bottom w:val="single" w:sz="4" w:space="0" w:color="auto"/>
              <w:right w:val="single" w:sz="4" w:space="0" w:color="auto"/>
            </w:tcBorders>
            <w:noWrap/>
            <w:vAlign w:val="bottom"/>
            <w:hideMark/>
          </w:tcPr>
          <w:p w14:paraId="106426A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Hemish</w:t>
            </w:r>
          </w:p>
        </w:tc>
        <w:tc>
          <w:tcPr>
            <w:tcW w:w="4003" w:type="dxa"/>
            <w:tcBorders>
              <w:top w:val="single" w:sz="4" w:space="0" w:color="auto"/>
              <w:left w:val="nil"/>
              <w:bottom w:val="single" w:sz="4" w:space="0" w:color="auto"/>
              <w:right w:val="single" w:sz="4" w:space="0" w:color="auto"/>
            </w:tcBorders>
            <w:noWrap/>
            <w:vAlign w:val="bottom"/>
            <w:hideMark/>
          </w:tcPr>
          <w:p w14:paraId="6D2C488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hparikh@qti.qualcomm.com</w:t>
            </w:r>
          </w:p>
        </w:tc>
        <w:tc>
          <w:tcPr>
            <w:tcW w:w="2400" w:type="dxa"/>
            <w:tcBorders>
              <w:top w:val="single" w:sz="4" w:space="0" w:color="auto"/>
              <w:left w:val="nil"/>
              <w:bottom w:val="single" w:sz="4" w:space="0" w:color="auto"/>
              <w:right w:val="single" w:sz="4" w:space="0" w:color="auto"/>
            </w:tcBorders>
            <w:noWrap/>
            <w:vAlign w:val="bottom"/>
            <w:hideMark/>
          </w:tcPr>
          <w:p w14:paraId="56E8790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Qualcomm India Pvt Ltd</w:t>
            </w:r>
          </w:p>
        </w:tc>
      </w:tr>
      <w:tr w:rsidR="00DD2250" w:rsidRPr="002D01AE" w14:paraId="46836415"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26D14C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Park</w:t>
            </w:r>
          </w:p>
        </w:tc>
        <w:tc>
          <w:tcPr>
            <w:tcW w:w="1246" w:type="dxa"/>
            <w:tcBorders>
              <w:top w:val="nil"/>
              <w:left w:val="nil"/>
              <w:bottom w:val="single" w:sz="4" w:space="0" w:color="auto"/>
              <w:right w:val="single" w:sz="4" w:space="0" w:color="auto"/>
            </w:tcBorders>
            <w:noWrap/>
            <w:vAlign w:val="bottom"/>
            <w:hideMark/>
          </w:tcPr>
          <w:p w14:paraId="2DC2974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Ki-Hyeon</w:t>
            </w:r>
          </w:p>
        </w:tc>
        <w:tc>
          <w:tcPr>
            <w:tcW w:w="4003" w:type="dxa"/>
            <w:tcBorders>
              <w:top w:val="nil"/>
              <w:left w:val="nil"/>
              <w:bottom w:val="single" w:sz="4" w:space="0" w:color="auto"/>
              <w:right w:val="single" w:sz="4" w:space="0" w:color="auto"/>
            </w:tcBorders>
            <w:noWrap/>
            <w:vAlign w:val="bottom"/>
            <w:hideMark/>
          </w:tcPr>
          <w:p w14:paraId="1D31F36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kihyeon.park@kt.com</w:t>
            </w:r>
          </w:p>
        </w:tc>
        <w:tc>
          <w:tcPr>
            <w:tcW w:w="2400" w:type="dxa"/>
            <w:tcBorders>
              <w:top w:val="nil"/>
              <w:left w:val="nil"/>
              <w:bottom w:val="single" w:sz="4" w:space="0" w:color="auto"/>
              <w:right w:val="single" w:sz="4" w:space="0" w:color="auto"/>
            </w:tcBorders>
            <w:noWrap/>
            <w:vAlign w:val="bottom"/>
            <w:hideMark/>
          </w:tcPr>
          <w:p w14:paraId="2053B63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KT Corp.</w:t>
            </w:r>
          </w:p>
        </w:tc>
      </w:tr>
      <w:tr w:rsidR="00DD2250" w:rsidRPr="002D01AE" w14:paraId="05944D01"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9A3414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Pateromichelakis</w:t>
            </w:r>
            <w:proofErr w:type="spellEnd"/>
          </w:p>
        </w:tc>
        <w:tc>
          <w:tcPr>
            <w:tcW w:w="1246" w:type="dxa"/>
            <w:tcBorders>
              <w:top w:val="nil"/>
              <w:left w:val="nil"/>
              <w:bottom w:val="single" w:sz="4" w:space="0" w:color="auto"/>
              <w:right w:val="single" w:sz="4" w:space="0" w:color="auto"/>
            </w:tcBorders>
            <w:noWrap/>
            <w:vAlign w:val="bottom"/>
            <w:hideMark/>
          </w:tcPr>
          <w:p w14:paraId="470B73B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Emmanouil</w:t>
            </w:r>
          </w:p>
        </w:tc>
        <w:tc>
          <w:tcPr>
            <w:tcW w:w="4003" w:type="dxa"/>
            <w:tcBorders>
              <w:top w:val="nil"/>
              <w:left w:val="nil"/>
              <w:bottom w:val="single" w:sz="4" w:space="0" w:color="auto"/>
              <w:right w:val="single" w:sz="4" w:space="0" w:color="auto"/>
            </w:tcBorders>
            <w:noWrap/>
            <w:vAlign w:val="bottom"/>
            <w:hideMark/>
          </w:tcPr>
          <w:p w14:paraId="1D622AA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epateromiche@lenovo.com</w:t>
            </w:r>
          </w:p>
        </w:tc>
        <w:tc>
          <w:tcPr>
            <w:tcW w:w="2400" w:type="dxa"/>
            <w:tcBorders>
              <w:top w:val="nil"/>
              <w:left w:val="nil"/>
              <w:bottom w:val="single" w:sz="4" w:space="0" w:color="auto"/>
              <w:right w:val="single" w:sz="4" w:space="0" w:color="auto"/>
            </w:tcBorders>
            <w:noWrap/>
            <w:vAlign w:val="bottom"/>
            <w:hideMark/>
          </w:tcPr>
          <w:p w14:paraId="5A0B7BA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Motorola Mobility France S.A.S</w:t>
            </w:r>
          </w:p>
        </w:tc>
      </w:tr>
      <w:tr w:rsidR="00DD2250" w:rsidRPr="002D01AE" w14:paraId="2AF23EBF"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255AD8D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Petrovic</w:t>
            </w:r>
          </w:p>
        </w:tc>
        <w:tc>
          <w:tcPr>
            <w:tcW w:w="1246" w:type="dxa"/>
            <w:tcBorders>
              <w:top w:val="single" w:sz="4" w:space="0" w:color="auto"/>
              <w:left w:val="nil"/>
              <w:bottom w:val="single" w:sz="4" w:space="0" w:color="auto"/>
              <w:right w:val="single" w:sz="4" w:space="0" w:color="auto"/>
            </w:tcBorders>
            <w:noWrap/>
            <w:vAlign w:val="bottom"/>
            <w:hideMark/>
          </w:tcPr>
          <w:p w14:paraId="293D496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Niels</w:t>
            </w:r>
          </w:p>
        </w:tc>
        <w:tc>
          <w:tcPr>
            <w:tcW w:w="4003" w:type="dxa"/>
            <w:tcBorders>
              <w:top w:val="single" w:sz="4" w:space="0" w:color="auto"/>
              <w:left w:val="nil"/>
              <w:bottom w:val="single" w:sz="4" w:space="0" w:color="auto"/>
              <w:right w:val="single" w:sz="4" w:space="0" w:color="auto"/>
            </w:tcBorders>
            <w:noWrap/>
            <w:vAlign w:val="bottom"/>
            <w:hideMark/>
          </w:tcPr>
          <w:p w14:paraId="2F36E9F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niels.petrovic@rohde-schwarz.com</w:t>
            </w:r>
          </w:p>
        </w:tc>
        <w:tc>
          <w:tcPr>
            <w:tcW w:w="2400" w:type="dxa"/>
            <w:tcBorders>
              <w:top w:val="single" w:sz="4" w:space="0" w:color="auto"/>
              <w:left w:val="nil"/>
              <w:bottom w:val="single" w:sz="4" w:space="0" w:color="auto"/>
              <w:right w:val="single" w:sz="4" w:space="0" w:color="auto"/>
            </w:tcBorders>
            <w:noWrap/>
            <w:vAlign w:val="bottom"/>
            <w:hideMark/>
          </w:tcPr>
          <w:p w14:paraId="68B9620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ROHDE &amp; SCHWARZ</w:t>
            </w:r>
          </w:p>
        </w:tc>
      </w:tr>
      <w:tr w:rsidR="00DD2250" w:rsidRPr="002D01AE" w14:paraId="1CD3D5B1"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2A5DF29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Pourahmadi</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712F5B9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Vahid</w:t>
            </w:r>
          </w:p>
        </w:tc>
        <w:tc>
          <w:tcPr>
            <w:tcW w:w="4003" w:type="dxa"/>
            <w:tcBorders>
              <w:top w:val="single" w:sz="4" w:space="0" w:color="auto"/>
              <w:left w:val="nil"/>
              <w:bottom w:val="single" w:sz="4" w:space="0" w:color="auto"/>
              <w:right w:val="single" w:sz="4" w:space="0" w:color="auto"/>
            </w:tcBorders>
            <w:noWrap/>
            <w:vAlign w:val="bottom"/>
            <w:hideMark/>
          </w:tcPr>
          <w:p w14:paraId="40D9DBE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vpourahmadi@lenovo.com</w:t>
            </w:r>
          </w:p>
        </w:tc>
        <w:tc>
          <w:tcPr>
            <w:tcW w:w="2400" w:type="dxa"/>
            <w:tcBorders>
              <w:top w:val="single" w:sz="4" w:space="0" w:color="auto"/>
              <w:left w:val="nil"/>
              <w:bottom w:val="single" w:sz="4" w:space="0" w:color="auto"/>
              <w:right w:val="single" w:sz="4" w:space="0" w:color="auto"/>
            </w:tcBorders>
            <w:noWrap/>
            <w:vAlign w:val="bottom"/>
            <w:hideMark/>
          </w:tcPr>
          <w:p w14:paraId="00D5957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Lenovo Information Technology</w:t>
            </w:r>
          </w:p>
        </w:tc>
      </w:tr>
      <w:tr w:rsidR="00DD2250" w:rsidRPr="002D01AE" w14:paraId="08B5EEB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5B9AA8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Raghavan</w:t>
            </w:r>
          </w:p>
        </w:tc>
        <w:tc>
          <w:tcPr>
            <w:tcW w:w="1246" w:type="dxa"/>
            <w:tcBorders>
              <w:top w:val="nil"/>
              <w:left w:val="nil"/>
              <w:bottom w:val="single" w:sz="4" w:space="0" w:color="auto"/>
              <w:right w:val="single" w:sz="4" w:space="0" w:color="auto"/>
            </w:tcBorders>
            <w:noWrap/>
            <w:vAlign w:val="bottom"/>
            <w:hideMark/>
          </w:tcPr>
          <w:p w14:paraId="3ECF464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Manasa</w:t>
            </w:r>
          </w:p>
        </w:tc>
        <w:tc>
          <w:tcPr>
            <w:tcW w:w="4003" w:type="dxa"/>
            <w:tcBorders>
              <w:top w:val="nil"/>
              <w:left w:val="nil"/>
              <w:bottom w:val="single" w:sz="4" w:space="0" w:color="auto"/>
              <w:right w:val="single" w:sz="4" w:space="0" w:color="auto"/>
            </w:tcBorders>
            <w:noWrap/>
            <w:vAlign w:val="bottom"/>
            <w:hideMark/>
          </w:tcPr>
          <w:p w14:paraId="30C9174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manasa_raghavan@apple.com</w:t>
            </w:r>
          </w:p>
        </w:tc>
        <w:tc>
          <w:tcPr>
            <w:tcW w:w="2400" w:type="dxa"/>
            <w:tcBorders>
              <w:top w:val="nil"/>
              <w:left w:val="nil"/>
              <w:bottom w:val="single" w:sz="4" w:space="0" w:color="auto"/>
              <w:right w:val="single" w:sz="4" w:space="0" w:color="auto"/>
            </w:tcBorders>
            <w:noWrap/>
            <w:vAlign w:val="bottom"/>
            <w:hideMark/>
          </w:tcPr>
          <w:p w14:paraId="2D90025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Benelux B.V. - Belgium</w:t>
            </w:r>
          </w:p>
        </w:tc>
      </w:tr>
      <w:tr w:rsidR="00DD2250" w:rsidRPr="002D01AE" w14:paraId="7BFDF5B8"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6939DA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Ramamurthi</w:t>
            </w:r>
          </w:p>
        </w:tc>
        <w:tc>
          <w:tcPr>
            <w:tcW w:w="1246" w:type="dxa"/>
            <w:tcBorders>
              <w:top w:val="single" w:sz="4" w:space="0" w:color="auto"/>
              <w:left w:val="nil"/>
              <w:bottom w:val="single" w:sz="4" w:space="0" w:color="auto"/>
              <w:right w:val="single" w:sz="4" w:space="0" w:color="auto"/>
            </w:tcBorders>
            <w:noWrap/>
            <w:vAlign w:val="bottom"/>
            <w:hideMark/>
          </w:tcPr>
          <w:p w14:paraId="2814BC5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Vishwanath (Vishwa)</w:t>
            </w:r>
          </w:p>
        </w:tc>
        <w:tc>
          <w:tcPr>
            <w:tcW w:w="4003" w:type="dxa"/>
            <w:tcBorders>
              <w:top w:val="single" w:sz="4" w:space="0" w:color="auto"/>
              <w:left w:val="nil"/>
              <w:bottom w:val="single" w:sz="4" w:space="0" w:color="auto"/>
              <w:right w:val="single" w:sz="4" w:space="0" w:color="auto"/>
            </w:tcBorders>
            <w:noWrap/>
            <w:vAlign w:val="bottom"/>
            <w:hideMark/>
          </w:tcPr>
          <w:p w14:paraId="3E8AC5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vishwanath.ramamurthi@verizonwireless.com</w:t>
            </w:r>
          </w:p>
        </w:tc>
        <w:tc>
          <w:tcPr>
            <w:tcW w:w="2400" w:type="dxa"/>
            <w:tcBorders>
              <w:top w:val="single" w:sz="4" w:space="0" w:color="auto"/>
              <w:left w:val="nil"/>
              <w:bottom w:val="single" w:sz="4" w:space="0" w:color="auto"/>
              <w:right w:val="single" w:sz="4" w:space="0" w:color="auto"/>
            </w:tcBorders>
            <w:noWrap/>
            <w:vAlign w:val="bottom"/>
            <w:hideMark/>
          </w:tcPr>
          <w:p w14:paraId="6CD9D64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France</w:t>
            </w:r>
          </w:p>
        </w:tc>
      </w:tr>
      <w:tr w:rsidR="00DD2250" w:rsidRPr="002D01AE" w14:paraId="397C494A"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8C8A05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Rauer</w:t>
            </w:r>
          </w:p>
        </w:tc>
        <w:tc>
          <w:tcPr>
            <w:tcW w:w="1246" w:type="dxa"/>
            <w:tcBorders>
              <w:top w:val="nil"/>
              <w:left w:val="nil"/>
              <w:bottom w:val="single" w:sz="4" w:space="0" w:color="auto"/>
              <w:right w:val="single" w:sz="4" w:space="0" w:color="auto"/>
            </w:tcBorders>
            <w:noWrap/>
            <w:vAlign w:val="bottom"/>
            <w:hideMark/>
          </w:tcPr>
          <w:p w14:paraId="23BBCCE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Petra</w:t>
            </w:r>
          </w:p>
        </w:tc>
        <w:tc>
          <w:tcPr>
            <w:tcW w:w="4003" w:type="dxa"/>
            <w:tcBorders>
              <w:top w:val="nil"/>
              <w:left w:val="nil"/>
              <w:bottom w:val="single" w:sz="4" w:space="0" w:color="auto"/>
              <w:right w:val="single" w:sz="4" w:space="0" w:color="auto"/>
            </w:tcBorders>
            <w:noWrap/>
            <w:vAlign w:val="bottom"/>
            <w:hideMark/>
          </w:tcPr>
          <w:p w14:paraId="76B05C3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petra.rauer@vodafone.com</w:t>
            </w:r>
          </w:p>
        </w:tc>
        <w:tc>
          <w:tcPr>
            <w:tcW w:w="2400" w:type="dxa"/>
            <w:tcBorders>
              <w:top w:val="nil"/>
              <w:left w:val="nil"/>
              <w:bottom w:val="single" w:sz="4" w:space="0" w:color="auto"/>
              <w:right w:val="single" w:sz="4" w:space="0" w:color="auto"/>
            </w:tcBorders>
            <w:noWrap/>
            <w:vAlign w:val="bottom"/>
            <w:hideMark/>
          </w:tcPr>
          <w:p w14:paraId="66CF4A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Vodafone GmbH</w:t>
            </w:r>
          </w:p>
        </w:tc>
      </w:tr>
      <w:tr w:rsidR="00DD2250" w:rsidRPr="002D01AE" w14:paraId="79524F18"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014680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Ruiz</w:t>
            </w:r>
          </w:p>
        </w:tc>
        <w:tc>
          <w:tcPr>
            <w:tcW w:w="1246" w:type="dxa"/>
            <w:tcBorders>
              <w:top w:val="single" w:sz="4" w:space="0" w:color="auto"/>
              <w:left w:val="nil"/>
              <w:bottom w:val="single" w:sz="4" w:space="0" w:color="auto"/>
              <w:right w:val="single" w:sz="4" w:space="0" w:color="auto"/>
            </w:tcBorders>
            <w:noWrap/>
            <w:vAlign w:val="bottom"/>
            <w:hideMark/>
          </w:tcPr>
          <w:p w14:paraId="59E7038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Emilio</w:t>
            </w:r>
          </w:p>
        </w:tc>
        <w:tc>
          <w:tcPr>
            <w:tcW w:w="4003" w:type="dxa"/>
            <w:tcBorders>
              <w:top w:val="single" w:sz="4" w:space="0" w:color="auto"/>
              <w:left w:val="nil"/>
              <w:bottom w:val="single" w:sz="4" w:space="0" w:color="auto"/>
              <w:right w:val="single" w:sz="4" w:space="0" w:color="auto"/>
            </w:tcBorders>
            <w:noWrap/>
            <w:vAlign w:val="bottom"/>
            <w:hideMark/>
          </w:tcPr>
          <w:p w14:paraId="0E7FDE3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emilio_ruiz@keysight.com</w:t>
            </w:r>
          </w:p>
        </w:tc>
        <w:tc>
          <w:tcPr>
            <w:tcW w:w="2400" w:type="dxa"/>
            <w:tcBorders>
              <w:top w:val="single" w:sz="4" w:space="0" w:color="auto"/>
              <w:left w:val="nil"/>
              <w:bottom w:val="single" w:sz="4" w:space="0" w:color="auto"/>
              <w:right w:val="single" w:sz="4" w:space="0" w:color="auto"/>
            </w:tcBorders>
            <w:noWrap/>
            <w:vAlign w:val="bottom"/>
            <w:hideMark/>
          </w:tcPr>
          <w:p w14:paraId="5A7C9A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Keysight Technologies UK Ltd</w:t>
            </w:r>
          </w:p>
        </w:tc>
      </w:tr>
      <w:tr w:rsidR="00DD2250" w:rsidRPr="002D01AE" w14:paraId="41A52A02"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5B1499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Säynäjäkangas</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5D61526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Tuomo</w:t>
            </w:r>
          </w:p>
        </w:tc>
        <w:tc>
          <w:tcPr>
            <w:tcW w:w="4003" w:type="dxa"/>
            <w:tcBorders>
              <w:top w:val="single" w:sz="4" w:space="0" w:color="auto"/>
              <w:left w:val="nil"/>
              <w:bottom w:val="single" w:sz="4" w:space="0" w:color="auto"/>
              <w:right w:val="single" w:sz="4" w:space="0" w:color="auto"/>
            </w:tcBorders>
            <w:noWrap/>
            <w:vAlign w:val="bottom"/>
            <w:hideMark/>
          </w:tcPr>
          <w:p w14:paraId="79A3928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tuomo.saynajakangas@nokia.com</w:t>
            </w:r>
          </w:p>
        </w:tc>
        <w:tc>
          <w:tcPr>
            <w:tcW w:w="2400" w:type="dxa"/>
            <w:tcBorders>
              <w:top w:val="single" w:sz="4" w:space="0" w:color="auto"/>
              <w:left w:val="nil"/>
              <w:bottom w:val="single" w:sz="4" w:space="0" w:color="auto"/>
              <w:right w:val="single" w:sz="4" w:space="0" w:color="auto"/>
            </w:tcBorders>
            <w:noWrap/>
            <w:vAlign w:val="bottom"/>
            <w:hideMark/>
          </w:tcPr>
          <w:p w14:paraId="133A60E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Nokia Belgium</w:t>
            </w:r>
          </w:p>
        </w:tc>
      </w:tr>
      <w:tr w:rsidR="00DD2250" w:rsidRPr="002D01AE" w14:paraId="39F770F8"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849544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Scales</w:t>
            </w:r>
          </w:p>
        </w:tc>
        <w:tc>
          <w:tcPr>
            <w:tcW w:w="1246" w:type="dxa"/>
            <w:tcBorders>
              <w:top w:val="nil"/>
              <w:left w:val="nil"/>
              <w:bottom w:val="single" w:sz="4" w:space="0" w:color="auto"/>
              <w:right w:val="single" w:sz="4" w:space="0" w:color="auto"/>
            </w:tcBorders>
            <w:noWrap/>
            <w:vAlign w:val="bottom"/>
            <w:hideMark/>
          </w:tcPr>
          <w:p w14:paraId="3032576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Glen</w:t>
            </w:r>
          </w:p>
        </w:tc>
        <w:tc>
          <w:tcPr>
            <w:tcW w:w="4003" w:type="dxa"/>
            <w:tcBorders>
              <w:top w:val="nil"/>
              <w:left w:val="nil"/>
              <w:bottom w:val="single" w:sz="4" w:space="0" w:color="auto"/>
              <w:right w:val="single" w:sz="4" w:space="0" w:color="auto"/>
            </w:tcBorders>
            <w:noWrap/>
            <w:vAlign w:val="bottom"/>
            <w:hideMark/>
          </w:tcPr>
          <w:p w14:paraId="164F9B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glen.scales@dish.com</w:t>
            </w:r>
          </w:p>
        </w:tc>
        <w:tc>
          <w:tcPr>
            <w:tcW w:w="2400" w:type="dxa"/>
            <w:tcBorders>
              <w:top w:val="nil"/>
              <w:left w:val="nil"/>
              <w:bottom w:val="single" w:sz="4" w:space="0" w:color="auto"/>
              <w:right w:val="single" w:sz="4" w:space="0" w:color="auto"/>
            </w:tcBorders>
            <w:noWrap/>
            <w:vAlign w:val="bottom"/>
            <w:hideMark/>
          </w:tcPr>
          <w:p w14:paraId="070A875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EchoStar</w:t>
            </w:r>
          </w:p>
        </w:tc>
      </w:tr>
      <w:tr w:rsidR="00DD2250" w:rsidRPr="002D01AE" w14:paraId="0969B391"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4B5BBC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Schumacher</w:t>
            </w:r>
          </w:p>
        </w:tc>
        <w:tc>
          <w:tcPr>
            <w:tcW w:w="1246" w:type="dxa"/>
            <w:tcBorders>
              <w:top w:val="nil"/>
              <w:left w:val="nil"/>
              <w:bottom w:val="single" w:sz="4" w:space="0" w:color="auto"/>
              <w:right w:val="single" w:sz="4" w:space="0" w:color="auto"/>
            </w:tcBorders>
            <w:noWrap/>
            <w:vAlign w:val="bottom"/>
            <w:hideMark/>
          </w:tcPr>
          <w:p w14:paraId="2AF27BE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Joseph</w:t>
            </w:r>
          </w:p>
        </w:tc>
        <w:tc>
          <w:tcPr>
            <w:tcW w:w="4003" w:type="dxa"/>
            <w:tcBorders>
              <w:top w:val="nil"/>
              <w:left w:val="nil"/>
              <w:bottom w:val="single" w:sz="4" w:space="0" w:color="auto"/>
              <w:right w:val="single" w:sz="4" w:space="0" w:color="auto"/>
            </w:tcBorders>
            <w:noWrap/>
            <w:vAlign w:val="bottom"/>
            <w:hideMark/>
          </w:tcPr>
          <w:p w14:paraId="3388B50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joseph.schumacher@att.com</w:t>
            </w:r>
          </w:p>
        </w:tc>
        <w:tc>
          <w:tcPr>
            <w:tcW w:w="2400" w:type="dxa"/>
            <w:tcBorders>
              <w:top w:val="nil"/>
              <w:left w:val="nil"/>
              <w:bottom w:val="single" w:sz="4" w:space="0" w:color="auto"/>
              <w:right w:val="single" w:sz="4" w:space="0" w:color="auto"/>
            </w:tcBorders>
            <w:noWrap/>
            <w:vAlign w:val="bottom"/>
            <w:hideMark/>
          </w:tcPr>
          <w:p w14:paraId="1E965C9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AT&amp;T Services, Inc.</w:t>
            </w:r>
          </w:p>
        </w:tc>
      </w:tr>
      <w:tr w:rsidR="00DD2250" w:rsidRPr="002D01AE" w14:paraId="5858F64B"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71A7E7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Setsu</w:t>
            </w:r>
          </w:p>
        </w:tc>
        <w:tc>
          <w:tcPr>
            <w:tcW w:w="1246" w:type="dxa"/>
            <w:tcBorders>
              <w:top w:val="nil"/>
              <w:left w:val="nil"/>
              <w:bottom w:val="single" w:sz="4" w:space="0" w:color="auto"/>
              <w:right w:val="single" w:sz="4" w:space="0" w:color="auto"/>
            </w:tcBorders>
            <w:noWrap/>
            <w:vAlign w:val="bottom"/>
            <w:hideMark/>
          </w:tcPr>
          <w:p w14:paraId="0E719AC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Masafumi</w:t>
            </w:r>
          </w:p>
        </w:tc>
        <w:tc>
          <w:tcPr>
            <w:tcW w:w="4003" w:type="dxa"/>
            <w:tcBorders>
              <w:top w:val="nil"/>
              <w:left w:val="nil"/>
              <w:bottom w:val="single" w:sz="4" w:space="0" w:color="auto"/>
              <w:right w:val="single" w:sz="4" w:space="0" w:color="auto"/>
            </w:tcBorders>
            <w:noWrap/>
            <w:vAlign w:val="bottom"/>
            <w:hideMark/>
          </w:tcPr>
          <w:p w14:paraId="374C9DF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Masafumi.Setsu@anritsu.com</w:t>
            </w:r>
          </w:p>
        </w:tc>
        <w:tc>
          <w:tcPr>
            <w:tcW w:w="2400" w:type="dxa"/>
            <w:tcBorders>
              <w:top w:val="nil"/>
              <w:left w:val="nil"/>
              <w:bottom w:val="single" w:sz="4" w:space="0" w:color="auto"/>
              <w:right w:val="single" w:sz="4" w:space="0" w:color="auto"/>
            </w:tcBorders>
            <w:noWrap/>
            <w:vAlign w:val="bottom"/>
            <w:hideMark/>
          </w:tcPr>
          <w:p w14:paraId="1153D68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Anritsu Corporation</w:t>
            </w:r>
          </w:p>
        </w:tc>
      </w:tr>
      <w:tr w:rsidR="00DD2250" w:rsidRPr="002D01AE" w14:paraId="3EFCBBAC"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7ED768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Sharma</w:t>
            </w:r>
          </w:p>
        </w:tc>
        <w:tc>
          <w:tcPr>
            <w:tcW w:w="1246" w:type="dxa"/>
            <w:tcBorders>
              <w:top w:val="single" w:sz="4" w:space="0" w:color="auto"/>
              <w:left w:val="nil"/>
              <w:bottom w:val="single" w:sz="4" w:space="0" w:color="auto"/>
              <w:right w:val="single" w:sz="4" w:space="0" w:color="auto"/>
            </w:tcBorders>
            <w:noWrap/>
            <w:vAlign w:val="bottom"/>
            <w:hideMark/>
          </w:tcPr>
          <w:p w14:paraId="1BE83C3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Piyush</w:t>
            </w:r>
          </w:p>
        </w:tc>
        <w:tc>
          <w:tcPr>
            <w:tcW w:w="4003" w:type="dxa"/>
            <w:tcBorders>
              <w:top w:val="single" w:sz="4" w:space="0" w:color="auto"/>
              <w:left w:val="nil"/>
              <w:bottom w:val="single" w:sz="4" w:space="0" w:color="auto"/>
              <w:right w:val="single" w:sz="4" w:space="0" w:color="auto"/>
            </w:tcBorders>
            <w:noWrap/>
            <w:vAlign w:val="bottom"/>
            <w:hideMark/>
          </w:tcPr>
          <w:p w14:paraId="375A951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piyush.sharma@rsa.rohde-schwarz.com</w:t>
            </w:r>
          </w:p>
        </w:tc>
        <w:tc>
          <w:tcPr>
            <w:tcW w:w="2400" w:type="dxa"/>
            <w:tcBorders>
              <w:top w:val="single" w:sz="4" w:space="0" w:color="auto"/>
              <w:left w:val="nil"/>
              <w:bottom w:val="single" w:sz="4" w:space="0" w:color="auto"/>
              <w:right w:val="single" w:sz="4" w:space="0" w:color="auto"/>
            </w:tcBorders>
            <w:noWrap/>
            <w:vAlign w:val="bottom"/>
            <w:hideMark/>
          </w:tcPr>
          <w:p w14:paraId="2915A8E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ROHDE &amp; SCHWARZ</w:t>
            </w:r>
          </w:p>
        </w:tc>
      </w:tr>
      <w:tr w:rsidR="00DD2250" w:rsidRPr="002D01AE" w14:paraId="540F89AA"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0B8799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Shen</w:t>
            </w:r>
          </w:p>
        </w:tc>
        <w:tc>
          <w:tcPr>
            <w:tcW w:w="1246" w:type="dxa"/>
            <w:tcBorders>
              <w:top w:val="single" w:sz="4" w:space="0" w:color="auto"/>
              <w:left w:val="nil"/>
              <w:bottom w:val="single" w:sz="4" w:space="0" w:color="auto"/>
              <w:right w:val="single" w:sz="4" w:space="0" w:color="auto"/>
            </w:tcBorders>
            <w:noWrap/>
            <w:vAlign w:val="bottom"/>
            <w:hideMark/>
          </w:tcPr>
          <w:p w14:paraId="401D9A5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w:t>
            </w:r>
          </w:p>
        </w:tc>
        <w:tc>
          <w:tcPr>
            <w:tcW w:w="4003" w:type="dxa"/>
            <w:tcBorders>
              <w:top w:val="single" w:sz="4" w:space="0" w:color="auto"/>
              <w:left w:val="nil"/>
              <w:bottom w:val="single" w:sz="4" w:space="0" w:color="auto"/>
              <w:right w:val="single" w:sz="4" w:space="0" w:color="auto"/>
            </w:tcBorders>
            <w:noWrap/>
            <w:vAlign w:val="bottom"/>
            <w:hideMark/>
          </w:tcPr>
          <w:p w14:paraId="4AB667C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sj@oppo.com</w:t>
            </w:r>
          </w:p>
        </w:tc>
        <w:tc>
          <w:tcPr>
            <w:tcW w:w="2400" w:type="dxa"/>
            <w:tcBorders>
              <w:top w:val="single" w:sz="4" w:space="0" w:color="auto"/>
              <w:left w:val="nil"/>
              <w:bottom w:val="single" w:sz="4" w:space="0" w:color="auto"/>
              <w:right w:val="single" w:sz="4" w:space="0" w:color="auto"/>
            </w:tcBorders>
            <w:noWrap/>
            <w:vAlign w:val="bottom"/>
            <w:hideMark/>
          </w:tcPr>
          <w:p w14:paraId="52B710E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OnePlus</w:t>
            </w:r>
          </w:p>
        </w:tc>
      </w:tr>
      <w:tr w:rsidR="00DD2250" w:rsidRPr="002D01AE" w14:paraId="2F8FCDF8"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321173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Shen</w:t>
            </w:r>
          </w:p>
        </w:tc>
        <w:tc>
          <w:tcPr>
            <w:tcW w:w="1246" w:type="dxa"/>
            <w:tcBorders>
              <w:top w:val="nil"/>
              <w:left w:val="nil"/>
              <w:bottom w:val="single" w:sz="4" w:space="0" w:color="auto"/>
              <w:right w:val="single" w:sz="4" w:space="0" w:color="auto"/>
            </w:tcBorders>
            <w:noWrap/>
            <w:vAlign w:val="bottom"/>
            <w:hideMark/>
          </w:tcPr>
          <w:p w14:paraId="5785B99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Xiaodong</w:t>
            </w:r>
          </w:p>
        </w:tc>
        <w:tc>
          <w:tcPr>
            <w:tcW w:w="4003" w:type="dxa"/>
            <w:tcBorders>
              <w:top w:val="nil"/>
              <w:left w:val="nil"/>
              <w:bottom w:val="single" w:sz="4" w:space="0" w:color="auto"/>
              <w:right w:val="single" w:sz="4" w:space="0" w:color="auto"/>
            </w:tcBorders>
            <w:noWrap/>
            <w:vAlign w:val="bottom"/>
            <w:hideMark/>
          </w:tcPr>
          <w:p w14:paraId="402D5FF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shenxiaodong@chinamobile.com</w:t>
            </w:r>
          </w:p>
        </w:tc>
        <w:tc>
          <w:tcPr>
            <w:tcW w:w="2400" w:type="dxa"/>
            <w:tcBorders>
              <w:top w:val="nil"/>
              <w:left w:val="nil"/>
              <w:bottom w:val="single" w:sz="4" w:space="0" w:color="auto"/>
              <w:right w:val="single" w:sz="4" w:space="0" w:color="auto"/>
            </w:tcBorders>
            <w:noWrap/>
            <w:vAlign w:val="bottom"/>
            <w:hideMark/>
          </w:tcPr>
          <w:p w14:paraId="27C79AF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Mobile M2M Company Ltd.</w:t>
            </w:r>
          </w:p>
        </w:tc>
      </w:tr>
      <w:tr w:rsidR="00DD2250" w:rsidRPr="002D01AE" w14:paraId="18C0CED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ADD625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Sheoran</w:t>
            </w:r>
          </w:p>
        </w:tc>
        <w:tc>
          <w:tcPr>
            <w:tcW w:w="1246" w:type="dxa"/>
            <w:tcBorders>
              <w:top w:val="nil"/>
              <w:left w:val="nil"/>
              <w:bottom w:val="single" w:sz="4" w:space="0" w:color="auto"/>
              <w:right w:val="single" w:sz="4" w:space="0" w:color="auto"/>
            </w:tcBorders>
            <w:noWrap/>
            <w:vAlign w:val="bottom"/>
            <w:hideMark/>
          </w:tcPr>
          <w:p w14:paraId="5A123C6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Deepak</w:t>
            </w:r>
          </w:p>
        </w:tc>
        <w:tc>
          <w:tcPr>
            <w:tcW w:w="4003" w:type="dxa"/>
            <w:tcBorders>
              <w:top w:val="nil"/>
              <w:left w:val="nil"/>
              <w:bottom w:val="single" w:sz="4" w:space="0" w:color="auto"/>
              <w:right w:val="single" w:sz="4" w:space="0" w:color="auto"/>
            </w:tcBorders>
            <w:noWrap/>
            <w:vAlign w:val="bottom"/>
            <w:hideMark/>
          </w:tcPr>
          <w:p w14:paraId="08A4405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Deepak_k_sheoran@apple.com</w:t>
            </w:r>
          </w:p>
        </w:tc>
        <w:tc>
          <w:tcPr>
            <w:tcW w:w="2400" w:type="dxa"/>
            <w:tcBorders>
              <w:top w:val="nil"/>
              <w:left w:val="nil"/>
              <w:bottom w:val="single" w:sz="4" w:space="0" w:color="auto"/>
              <w:right w:val="single" w:sz="4" w:space="0" w:color="auto"/>
            </w:tcBorders>
            <w:noWrap/>
            <w:vAlign w:val="bottom"/>
            <w:hideMark/>
          </w:tcPr>
          <w:p w14:paraId="20452C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France</w:t>
            </w:r>
          </w:p>
        </w:tc>
      </w:tr>
      <w:tr w:rsidR="00DD2250" w:rsidRPr="002D01AE" w14:paraId="7D2AB09A"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7CB5A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Shi</w:t>
            </w:r>
          </w:p>
        </w:tc>
        <w:tc>
          <w:tcPr>
            <w:tcW w:w="1246" w:type="dxa"/>
            <w:tcBorders>
              <w:top w:val="nil"/>
              <w:left w:val="nil"/>
              <w:bottom w:val="single" w:sz="4" w:space="0" w:color="auto"/>
              <w:right w:val="single" w:sz="4" w:space="0" w:color="auto"/>
            </w:tcBorders>
            <w:noWrap/>
            <w:vAlign w:val="bottom"/>
            <w:hideMark/>
          </w:tcPr>
          <w:p w14:paraId="0F5AF4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Yu</w:t>
            </w:r>
          </w:p>
        </w:tc>
        <w:tc>
          <w:tcPr>
            <w:tcW w:w="4003" w:type="dxa"/>
            <w:tcBorders>
              <w:top w:val="nil"/>
              <w:left w:val="nil"/>
              <w:bottom w:val="single" w:sz="4" w:space="0" w:color="auto"/>
              <w:right w:val="single" w:sz="4" w:space="0" w:color="auto"/>
            </w:tcBorders>
            <w:noWrap/>
            <w:vAlign w:val="bottom"/>
            <w:hideMark/>
          </w:tcPr>
          <w:p w14:paraId="2F6C625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shiyu19@chinaunicom.cn</w:t>
            </w:r>
          </w:p>
        </w:tc>
        <w:tc>
          <w:tcPr>
            <w:tcW w:w="2400" w:type="dxa"/>
            <w:tcBorders>
              <w:top w:val="nil"/>
              <w:left w:val="nil"/>
              <w:bottom w:val="single" w:sz="4" w:space="0" w:color="auto"/>
              <w:right w:val="single" w:sz="4" w:space="0" w:color="auto"/>
            </w:tcBorders>
            <w:noWrap/>
            <w:vAlign w:val="bottom"/>
            <w:hideMark/>
          </w:tcPr>
          <w:p w14:paraId="6C04548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Unicom</w:t>
            </w:r>
          </w:p>
        </w:tc>
      </w:tr>
      <w:tr w:rsidR="00DD2250" w:rsidRPr="002D01AE" w14:paraId="623B2BA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9C5F8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Shi</w:t>
            </w:r>
          </w:p>
        </w:tc>
        <w:tc>
          <w:tcPr>
            <w:tcW w:w="1246" w:type="dxa"/>
            <w:tcBorders>
              <w:top w:val="nil"/>
              <w:left w:val="nil"/>
              <w:bottom w:val="single" w:sz="4" w:space="0" w:color="auto"/>
              <w:right w:val="single" w:sz="4" w:space="0" w:color="auto"/>
            </w:tcBorders>
            <w:noWrap/>
            <w:vAlign w:val="bottom"/>
            <w:hideMark/>
          </w:tcPr>
          <w:p w14:paraId="6AE50B3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Zhihua</w:t>
            </w:r>
          </w:p>
        </w:tc>
        <w:tc>
          <w:tcPr>
            <w:tcW w:w="4003" w:type="dxa"/>
            <w:tcBorders>
              <w:top w:val="nil"/>
              <w:left w:val="nil"/>
              <w:bottom w:val="single" w:sz="4" w:space="0" w:color="auto"/>
              <w:right w:val="single" w:sz="4" w:space="0" w:color="auto"/>
            </w:tcBorders>
            <w:noWrap/>
            <w:vAlign w:val="bottom"/>
            <w:hideMark/>
          </w:tcPr>
          <w:p w14:paraId="6FEBDD3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szh@oppo.com</w:t>
            </w:r>
          </w:p>
        </w:tc>
        <w:tc>
          <w:tcPr>
            <w:tcW w:w="2400" w:type="dxa"/>
            <w:tcBorders>
              <w:top w:val="nil"/>
              <w:left w:val="nil"/>
              <w:bottom w:val="single" w:sz="4" w:space="0" w:color="auto"/>
              <w:right w:val="single" w:sz="4" w:space="0" w:color="auto"/>
            </w:tcBorders>
            <w:noWrap/>
            <w:vAlign w:val="bottom"/>
            <w:hideMark/>
          </w:tcPr>
          <w:p w14:paraId="4691CB9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Realme (Shenzhen)</w:t>
            </w:r>
          </w:p>
        </w:tc>
      </w:tr>
      <w:tr w:rsidR="00DD2250" w:rsidRPr="002D01AE" w14:paraId="32D22BF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30685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Sigovich</w:t>
            </w:r>
          </w:p>
        </w:tc>
        <w:tc>
          <w:tcPr>
            <w:tcW w:w="1246" w:type="dxa"/>
            <w:tcBorders>
              <w:top w:val="nil"/>
              <w:left w:val="nil"/>
              <w:bottom w:val="single" w:sz="4" w:space="0" w:color="auto"/>
              <w:right w:val="single" w:sz="4" w:space="0" w:color="auto"/>
            </w:tcBorders>
            <w:noWrap/>
            <w:vAlign w:val="bottom"/>
            <w:hideMark/>
          </w:tcPr>
          <w:p w14:paraId="7C3985A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Ingbert</w:t>
            </w:r>
          </w:p>
        </w:tc>
        <w:tc>
          <w:tcPr>
            <w:tcW w:w="4003" w:type="dxa"/>
            <w:tcBorders>
              <w:top w:val="nil"/>
              <w:left w:val="nil"/>
              <w:bottom w:val="single" w:sz="4" w:space="0" w:color="auto"/>
              <w:right w:val="single" w:sz="4" w:space="0" w:color="auto"/>
            </w:tcBorders>
            <w:noWrap/>
            <w:vAlign w:val="bottom"/>
            <w:hideMark/>
          </w:tcPr>
          <w:p w14:paraId="45CA514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ingbert.sigovich@etsi.org</w:t>
            </w:r>
          </w:p>
        </w:tc>
        <w:tc>
          <w:tcPr>
            <w:tcW w:w="2400" w:type="dxa"/>
            <w:tcBorders>
              <w:top w:val="nil"/>
              <w:left w:val="nil"/>
              <w:bottom w:val="single" w:sz="4" w:space="0" w:color="auto"/>
              <w:right w:val="single" w:sz="4" w:space="0" w:color="auto"/>
            </w:tcBorders>
            <w:noWrap/>
            <w:vAlign w:val="bottom"/>
            <w:hideMark/>
          </w:tcPr>
          <w:p w14:paraId="7D9E092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ETSI</w:t>
            </w:r>
          </w:p>
        </w:tc>
      </w:tr>
      <w:tr w:rsidR="00DD2250" w:rsidRPr="002D01AE" w14:paraId="002B8F74"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3EE1E1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Sinsathitchai</w:t>
            </w:r>
          </w:p>
        </w:tc>
        <w:tc>
          <w:tcPr>
            <w:tcW w:w="1246" w:type="dxa"/>
            <w:tcBorders>
              <w:top w:val="single" w:sz="4" w:space="0" w:color="auto"/>
              <w:left w:val="nil"/>
              <w:bottom w:val="single" w:sz="4" w:space="0" w:color="auto"/>
              <w:right w:val="single" w:sz="4" w:space="0" w:color="auto"/>
            </w:tcBorders>
            <w:noWrap/>
            <w:vAlign w:val="bottom"/>
            <w:hideMark/>
          </w:tcPr>
          <w:p w14:paraId="210627E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Wisuit</w:t>
            </w:r>
          </w:p>
        </w:tc>
        <w:tc>
          <w:tcPr>
            <w:tcW w:w="4003" w:type="dxa"/>
            <w:tcBorders>
              <w:top w:val="single" w:sz="4" w:space="0" w:color="auto"/>
              <w:left w:val="nil"/>
              <w:bottom w:val="single" w:sz="4" w:space="0" w:color="auto"/>
              <w:right w:val="single" w:sz="4" w:space="0" w:color="auto"/>
            </w:tcBorders>
            <w:noWrap/>
            <w:vAlign w:val="bottom"/>
            <w:hideMark/>
          </w:tcPr>
          <w:p w14:paraId="0434F1C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wsinsathitchai@apple.com</w:t>
            </w:r>
          </w:p>
        </w:tc>
        <w:tc>
          <w:tcPr>
            <w:tcW w:w="2400" w:type="dxa"/>
            <w:tcBorders>
              <w:top w:val="single" w:sz="4" w:space="0" w:color="auto"/>
              <w:left w:val="nil"/>
              <w:bottom w:val="single" w:sz="4" w:space="0" w:color="auto"/>
              <w:right w:val="single" w:sz="4" w:space="0" w:color="auto"/>
            </w:tcBorders>
            <w:noWrap/>
            <w:vAlign w:val="bottom"/>
            <w:hideMark/>
          </w:tcPr>
          <w:p w14:paraId="7E2C2F9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AB Denmark</w:t>
            </w:r>
          </w:p>
        </w:tc>
      </w:tr>
      <w:tr w:rsidR="00DD2250" w:rsidRPr="002D01AE" w14:paraId="5F5F2B53"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222AFA8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Song</w:t>
            </w:r>
          </w:p>
        </w:tc>
        <w:tc>
          <w:tcPr>
            <w:tcW w:w="1246" w:type="dxa"/>
            <w:tcBorders>
              <w:top w:val="single" w:sz="4" w:space="0" w:color="auto"/>
              <w:left w:val="nil"/>
              <w:bottom w:val="single" w:sz="4" w:space="0" w:color="auto"/>
              <w:right w:val="single" w:sz="4" w:space="0" w:color="auto"/>
            </w:tcBorders>
            <w:noWrap/>
            <w:vAlign w:val="bottom"/>
            <w:hideMark/>
          </w:tcPr>
          <w:p w14:paraId="65D9FF6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Dan</w:t>
            </w:r>
          </w:p>
        </w:tc>
        <w:tc>
          <w:tcPr>
            <w:tcW w:w="4003" w:type="dxa"/>
            <w:tcBorders>
              <w:top w:val="single" w:sz="4" w:space="0" w:color="auto"/>
              <w:left w:val="nil"/>
              <w:bottom w:val="single" w:sz="4" w:space="0" w:color="auto"/>
              <w:right w:val="single" w:sz="4" w:space="0" w:color="auto"/>
            </w:tcBorders>
            <w:noWrap/>
            <w:vAlign w:val="bottom"/>
            <w:hideMark/>
          </w:tcPr>
          <w:p w14:paraId="772741D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songdan@chinamobile.com</w:t>
            </w:r>
          </w:p>
        </w:tc>
        <w:tc>
          <w:tcPr>
            <w:tcW w:w="2400" w:type="dxa"/>
            <w:tcBorders>
              <w:top w:val="single" w:sz="4" w:space="0" w:color="auto"/>
              <w:left w:val="nil"/>
              <w:bottom w:val="single" w:sz="4" w:space="0" w:color="auto"/>
              <w:right w:val="single" w:sz="4" w:space="0" w:color="auto"/>
            </w:tcBorders>
            <w:noWrap/>
            <w:vAlign w:val="bottom"/>
            <w:hideMark/>
          </w:tcPr>
          <w:p w14:paraId="3816D7B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Mobile (Hangzhou) Inf.</w:t>
            </w:r>
          </w:p>
        </w:tc>
      </w:tr>
      <w:tr w:rsidR="00DD2250" w:rsidRPr="002D01AE" w14:paraId="63E0E1AE"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10DFBC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Song</w:t>
            </w:r>
          </w:p>
        </w:tc>
        <w:tc>
          <w:tcPr>
            <w:tcW w:w="1246" w:type="dxa"/>
            <w:tcBorders>
              <w:top w:val="single" w:sz="4" w:space="0" w:color="auto"/>
              <w:left w:val="nil"/>
              <w:bottom w:val="single" w:sz="4" w:space="0" w:color="auto"/>
              <w:right w:val="single" w:sz="4" w:space="0" w:color="auto"/>
            </w:tcBorders>
            <w:noWrap/>
            <w:vAlign w:val="bottom"/>
            <w:hideMark/>
          </w:tcPr>
          <w:p w14:paraId="7081A9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Lei</w:t>
            </w:r>
          </w:p>
        </w:tc>
        <w:tc>
          <w:tcPr>
            <w:tcW w:w="4003" w:type="dxa"/>
            <w:tcBorders>
              <w:top w:val="single" w:sz="4" w:space="0" w:color="auto"/>
              <w:left w:val="nil"/>
              <w:bottom w:val="single" w:sz="4" w:space="0" w:color="auto"/>
              <w:right w:val="single" w:sz="4" w:space="0" w:color="auto"/>
            </w:tcBorders>
            <w:noWrap/>
            <w:vAlign w:val="bottom"/>
            <w:hideMark/>
          </w:tcPr>
          <w:p w14:paraId="394FD4D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lei.song@verizon.com</w:t>
            </w:r>
          </w:p>
        </w:tc>
        <w:tc>
          <w:tcPr>
            <w:tcW w:w="2400" w:type="dxa"/>
            <w:tcBorders>
              <w:top w:val="single" w:sz="4" w:space="0" w:color="auto"/>
              <w:left w:val="nil"/>
              <w:bottom w:val="single" w:sz="4" w:space="0" w:color="auto"/>
              <w:right w:val="single" w:sz="4" w:space="0" w:color="auto"/>
            </w:tcBorders>
            <w:noWrap/>
            <w:vAlign w:val="bottom"/>
            <w:hideMark/>
          </w:tcPr>
          <w:p w14:paraId="46A5DB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Sweden</w:t>
            </w:r>
          </w:p>
        </w:tc>
      </w:tr>
      <w:tr w:rsidR="00DD2250" w:rsidRPr="002D01AE" w14:paraId="4C2B640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53EC9A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Song</w:t>
            </w:r>
          </w:p>
        </w:tc>
        <w:tc>
          <w:tcPr>
            <w:tcW w:w="1246" w:type="dxa"/>
            <w:tcBorders>
              <w:top w:val="nil"/>
              <w:left w:val="nil"/>
              <w:bottom w:val="single" w:sz="4" w:space="0" w:color="auto"/>
              <w:right w:val="single" w:sz="4" w:space="0" w:color="auto"/>
            </w:tcBorders>
            <w:noWrap/>
            <w:vAlign w:val="bottom"/>
            <w:hideMark/>
          </w:tcPr>
          <w:p w14:paraId="14CB8FD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Yuexia</w:t>
            </w:r>
            <w:proofErr w:type="spellEnd"/>
          </w:p>
        </w:tc>
        <w:tc>
          <w:tcPr>
            <w:tcW w:w="4003" w:type="dxa"/>
            <w:tcBorders>
              <w:top w:val="nil"/>
              <w:left w:val="nil"/>
              <w:bottom w:val="single" w:sz="4" w:space="0" w:color="auto"/>
              <w:right w:val="single" w:sz="4" w:space="0" w:color="auto"/>
            </w:tcBorders>
            <w:noWrap/>
            <w:vAlign w:val="bottom"/>
            <w:hideMark/>
          </w:tcPr>
          <w:p w14:paraId="605937F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ysong27@apple.com</w:t>
            </w:r>
          </w:p>
        </w:tc>
        <w:tc>
          <w:tcPr>
            <w:tcW w:w="2400" w:type="dxa"/>
            <w:tcBorders>
              <w:top w:val="nil"/>
              <w:left w:val="nil"/>
              <w:bottom w:val="single" w:sz="4" w:space="0" w:color="auto"/>
              <w:right w:val="single" w:sz="4" w:space="0" w:color="auto"/>
            </w:tcBorders>
            <w:noWrap/>
            <w:vAlign w:val="bottom"/>
            <w:hideMark/>
          </w:tcPr>
          <w:p w14:paraId="59C3EB6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GmbH</w:t>
            </w:r>
          </w:p>
        </w:tc>
      </w:tr>
      <w:tr w:rsidR="00DD2250" w:rsidRPr="002D01AE" w14:paraId="0C56E564"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37A9398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Sun</w:t>
            </w:r>
          </w:p>
        </w:tc>
        <w:tc>
          <w:tcPr>
            <w:tcW w:w="1246" w:type="dxa"/>
            <w:tcBorders>
              <w:top w:val="single" w:sz="4" w:space="0" w:color="auto"/>
              <w:left w:val="nil"/>
              <w:bottom w:val="single" w:sz="4" w:space="0" w:color="auto"/>
              <w:right w:val="single" w:sz="4" w:space="0" w:color="auto"/>
            </w:tcBorders>
            <w:noWrap/>
            <w:vAlign w:val="bottom"/>
            <w:hideMark/>
          </w:tcPr>
          <w:p w14:paraId="7211F4B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Feifei</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35E5310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feifei.sun@samsung.com</w:t>
            </w:r>
          </w:p>
        </w:tc>
        <w:tc>
          <w:tcPr>
            <w:tcW w:w="2400" w:type="dxa"/>
            <w:tcBorders>
              <w:top w:val="single" w:sz="4" w:space="0" w:color="auto"/>
              <w:left w:val="nil"/>
              <w:bottom w:val="single" w:sz="4" w:space="0" w:color="auto"/>
              <w:right w:val="single" w:sz="4" w:space="0" w:color="auto"/>
            </w:tcBorders>
            <w:noWrap/>
            <w:vAlign w:val="bottom"/>
            <w:hideMark/>
          </w:tcPr>
          <w:p w14:paraId="34967D6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R&amp;D Institute India</w:t>
            </w:r>
          </w:p>
        </w:tc>
      </w:tr>
      <w:tr w:rsidR="00DD2250" w:rsidRPr="002D01AE" w14:paraId="5FD7BD9B"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CAAED8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Sun</w:t>
            </w:r>
          </w:p>
        </w:tc>
        <w:tc>
          <w:tcPr>
            <w:tcW w:w="1246" w:type="dxa"/>
            <w:tcBorders>
              <w:top w:val="single" w:sz="4" w:space="0" w:color="auto"/>
              <w:left w:val="nil"/>
              <w:bottom w:val="single" w:sz="4" w:space="0" w:color="auto"/>
              <w:right w:val="single" w:sz="4" w:space="0" w:color="auto"/>
            </w:tcBorders>
            <w:noWrap/>
            <w:vAlign w:val="bottom"/>
            <w:hideMark/>
          </w:tcPr>
          <w:p w14:paraId="4467BA8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Roy</w:t>
            </w:r>
          </w:p>
        </w:tc>
        <w:tc>
          <w:tcPr>
            <w:tcW w:w="4003" w:type="dxa"/>
            <w:tcBorders>
              <w:top w:val="single" w:sz="4" w:space="0" w:color="auto"/>
              <w:left w:val="nil"/>
              <w:bottom w:val="single" w:sz="4" w:space="0" w:color="auto"/>
              <w:right w:val="single" w:sz="4" w:space="0" w:color="auto"/>
            </w:tcBorders>
            <w:noWrap/>
            <w:vAlign w:val="bottom"/>
            <w:hideMark/>
          </w:tcPr>
          <w:p w14:paraId="5A6B760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r.sun@cablelabs.com</w:t>
            </w:r>
          </w:p>
        </w:tc>
        <w:tc>
          <w:tcPr>
            <w:tcW w:w="2400" w:type="dxa"/>
            <w:tcBorders>
              <w:top w:val="single" w:sz="4" w:space="0" w:color="auto"/>
              <w:left w:val="nil"/>
              <w:bottom w:val="single" w:sz="4" w:space="0" w:color="auto"/>
              <w:right w:val="single" w:sz="4" w:space="0" w:color="auto"/>
            </w:tcBorders>
            <w:noWrap/>
            <w:vAlign w:val="bottom"/>
            <w:hideMark/>
          </w:tcPr>
          <w:p w14:paraId="679BD21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CableLabs</w:t>
            </w:r>
          </w:p>
        </w:tc>
      </w:tr>
      <w:tr w:rsidR="00DD2250" w:rsidRPr="002D01AE" w14:paraId="629E9BF8"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291C9C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Suzuki</w:t>
            </w:r>
          </w:p>
        </w:tc>
        <w:tc>
          <w:tcPr>
            <w:tcW w:w="1246" w:type="dxa"/>
            <w:tcBorders>
              <w:top w:val="nil"/>
              <w:left w:val="nil"/>
              <w:bottom w:val="single" w:sz="4" w:space="0" w:color="auto"/>
              <w:right w:val="single" w:sz="4" w:space="0" w:color="auto"/>
            </w:tcBorders>
            <w:noWrap/>
            <w:vAlign w:val="bottom"/>
            <w:hideMark/>
          </w:tcPr>
          <w:p w14:paraId="5DF7F69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Yasuki</w:t>
            </w:r>
          </w:p>
        </w:tc>
        <w:tc>
          <w:tcPr>
            <w:tcW w:w="4003" w:type="dxa"/>
            <w:tcBorders>
              <w:top w:val="nil"/>
              <w:left w:val="nil"/>
              <w:bottom w:val="single" w:sz="4" w:space="0" w:color="auto"/>
              <w:right w:val="single" w:sz="4" w:space="0" w:color="auto"/>
            </w:tcBorders>
            <w:noWrap/>
            <w:vAlign w:val="bottom"/>
            <w:hideMark/>
          </w:tcPr>
          <w:p w14:paraId="0CBD054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ui-suzuki@kddi.com</w:t>
            </w:r>
          </w:p>
        </w:tc>
        <w:tc>
          <w:tcPr>
            <w:tcW w:w="2400" w:type="dxa"/>
            <w:tcBorders>
              <w:top w:val="nil"/>
              <w:left w:val="nil"/>
              <w:bottom w:val="single" w:sz="4" w:space="0" w:color="auto"/>
              <w:right w:val="single" w:sz="4" w:space="0" w:color="auto"/>
            </w:tcBorders>
            <w:noWrap/>
            <w:vAlign w:val="bottom"/>
            <w:hideMark/>
          </w:tcPr>
          <w:p w14:paraId="4A816F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KDDI Corporation</w:t>
            </w:r>
          </w:p>
        </w:tc>
      </w:tr>
      <w:tr w:rsidR="00DD2250" w:rsidRPr="002D01AE" w14:paraId="00285365"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9D2749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Szini</w:t>
            </w:r>
          </w:p>
        </w:tc>
        <w:tc>
          <w:tcPr>
            <w:tcW w:w="1246" w:type="dxa"/>
            <w:tcBorders>
              <w:top w:val="nil"/>
              <w:left w:val="nil"/>
              <w:bottom w:val="single" w:sz="4" w:space="0" w:color="auto"/>
              <w:right w:val="single" w:sz="4" w:space="0" w:color="auto"/>
            </w:tcBorders>
            <w:noWrap/>
            <w:vAlign w:val="bottom"/>
            <w:hideMark/>
          </w:tcPr>
          <w:p w14:paraId="19CF12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Istvan</w:t>
            </w:r>
          </w:p>
        </w:tc>
        <w:tc>
          <w:tcPr>
            <w:tcW w:w="4003" w:type="dxa"/>
            <w:tcBorders>
              <w:top w:val="nil"/>
              <w:left w:val="nil"/>
              <w:bottom w:val="single" w:sz="4" w:space="0" w:color="auto"/>
              <w:right w:val="single" w:sz="4" w:space="0" w:color="auto"/>
            </w:tcBorders>
            <w:noWrap/>
            <w:vAlign w:val="bottom"/>
            <w:hideMark/>
          </w:tcPr>
          <w:p w14:paraId="3802D68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istvan@apple.com</w:t>
            </w:r>
          </w:p>
        </w:tc>
        <w:tc>
          <w:tcPr>
            <w:tcW w:w="2400" w:type="dxa"/>
            <w:tcBorders>
              <w:top w:val="nil"/>
              <w:left w:val="nil"/>
              <w:bottom w:val="single" w:sz="4" w:space="0" w:color="auto"/>
              <w:right w:val="single" w:sz="4" w:space="0" w:color="auto"/>
            </w:tcBorders>
            <w:noWrap/>
            <w:vAlign w:val="bottom"/>
            <w:hideMark/>
          </w:tcPr>
          <w:p w14:paraId="5FEC1D2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(UK) Limited</w:t>
            </w:r>
          </w:p>
        </w:tc>
      </w:tr>
      <w:tr w:rsidR="00DD2250" w:rsidRPr="002D01AE" w14:paraId="69F474D6"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613E97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Szpila</w:t>
            </w:r>
          </w:p>
        </w:tc>
        <w:tc>
          <w:tcPr>
            <w:tcW w:w="1246" w:type="dxa"/>
            <w:tcBorders>
              <w:top w:val="nil"/>
              <w:left w:val="nil"/>
              <w:bottom w:val="single" w:sz="4" w:space="0" w:color="auto"/>
              <w:right w:val="single" w:sz="4" w:space="0" w:color="auto"/>
            </w:tcBorders>
            <w:noWrap/>
            <w:vAlign w:val="bottom"/>
            <w:hideMark/>
          </w:tcPr>
          <w:p w14:paraId="64F02E4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Rafal</w:t>
            </w:r>
          </w:p>
        </w:tc>
        <w:tc>
          <w:tcPr>
            <w:tcW w:w="4003" w:type="dxa"/>
            <w:tcBorders>
              <w:top w:val="nil"/>
              <w:left w:val="nil"/>
              <w:bottom w:val="single" w:sz="4" w:space="0" w:color="auto"/>
              <w:right w:val="single" w:sz="4" w:space="0" w:color="auto"/>
            </w:tcBorders>
            <w:noWrap/>
            <w:vAlign w:val="bottom"/>
            <w:hideMark/>
          </w:tcPr>
          <w:p w14:paraId="6D2D57C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Rafal.Szpila@orange.com</w:t>
            </w:r>
          </w:p>
        </w:tc>
        <w:tc>
          <w:tcPr>
            <w:tcW w:w="2400" w:type="dxa"/>
            <w:tcBorders>
              <w:top w:val="nil"/>
              <w:left w:val="nil"/>
              <w:bottom w:val="single" w:sz="4" w:space="0" w:color="auto"/>
              <w:right w:val="single" w:sz="4" w:space="0" w:color="auto"/>
            </w:tcBorders>
            <w:noWrap/>
            <w:vAlign w:val="bottom"/>
            <w:hideMark/>
          </w:tcPr>
          <w:p w14:paraId="7F8D474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Orange</w:t>
            </w:r>
          </w:p>
        </w:tc>
      </w:tr>
      <w:tr w:rsidR="00DD2250" w:rsidRPr="002D01AE" w14:paraId="3C45352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233344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Taghizadeh Motlagh</w:t>
            </w:r>
          </w:p>
        </w:tc>
        <w:tc>
          <w:tcPr>
            <w:tcW w:w="1246" w:type="dxa"/>
            <w:tcBorders>
              <w:top w:val="nil"/>
              <w:left w:val="nil"/>
              <w:bottom w:val="single" w:sz="4" w:space="0" w:color="auto"/>
              <w:right w:val="single" w:sz="4" w:space="0" w:color="auto"/>
            </w:tcBorders>
            <w:noWrap/>
            <w:vAlign w:val="bottom"/>
            <w:hideMark/>
          </w:tcPr>
          <w:p w14:paraId="616A19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Seyedomid</w:t>
            </w:r>
            <w:proofErr w:type="spellEnd"/>
          </w:p>
        </w:tc>
        <w:tc>
          <w:tcPr>
            <w:tcW w:w="4003" w:type="dxa"/>
            <w:tcBorders>
              <w:top w:val="nil"/>
              <w:left w:val="nil"/>
              <w:bottom w:val="single" w:sz="4" w:space="0" w:color="auto"/>
              <w:right w:val="single" w:sz="4" w:space="0" w:color="auto"/>
            </w:tcBorders>
            <w:noWrap/>
            <w:vAlign w:val="bottom"/>
            <w:hideMark/>
          </w:tcPr>
          <w:p w14:paraId="3E5E78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smotlagh@lenovo.com</w:t>
            </w:r>
          </w:p>
        </w:tc>
        <w:tc>
          <w:tcPr>
            <w:tcW w:w="2400" w:type="dxa"/>
            <w:tcBorders>
              <w:top w:val="nil"/>
              <w:left w:val="nil"/>
              <w:bottom w:val="single" w:sz="4" w:space="0" w:color="auto"/>
              <w:right w:val="single" w:sz="4" w:space="0" w:color="auto"/>
            </w:tcBorders>
            <w:noWrap/>
            <w:vAlign w:val="bottom"/>
            <w:hideMark/>
          </w:tcPr>
          <w:p w14:paraId="493974D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Lenovo (Beijing) Ltd</w:t>
            </w:r>
          </w:p>
        </w:tc>
      </w:tr>
      <w:tr w:rsidR="00DD2250" w:rsidRPr="002D01AE" w14:paraId="1D29C975"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614DE1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Tan</w:t>
            </w:r>
          </w:p>
        </w:tc>
        <w:tc>
          <w:tcPr>
            <w:tcW w:w="1246" w:type="dxa"/>
            <w:tcBorders>
              <w:top w:val="nil"/>
              <w:left w:val="nil"/>
              <w:bottom w:val="single" w:sz="4" w:space="0" w:color="auto"/>
              <w:right w:val="single" w:sz="4" w:space="0" w:color="auto"/>
            </w:tcBorders>
            <w:noWrap/>
            <w:vAlign w:val="bottom"/>
            <w:hideMark/>
          </w:tcPr>
          <w:p w14:paraId="2999697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Peng</w:t>
            </w:r>
          </w:p>
        </w:tc>
        <w:tc>
          <w:tcPr>
            <w:tcW w:w="4003" w:type="dxa"/>
            <w:tcBorders>
              <w:top w:val="nil"/>
              <w:left w:val="nil"/>
              <w:bottom w:val="single" w:sz="4" w:space="0" w:color="auto"/>
              <w:right w:val="single" w:sz="4" w:space="0" w:color="auto"/>
            </w:tcBorders>
            <w:noWrap/>
            <w:vAlign w:val="bottom"/>
            <w:hideMark/>
          </w:tcPr>
          <w:p w14:paraId="7D706BF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peng@skylo.tech</w:t>
            </w:r>
            <w:proofErr w:type="spellEnd"/>
          </w:p>
        </w:tc>
        <w:tc>
          <w:tcPr>
            <w:tcW w:w="2400" w:type="dxa"/>
            <w:tcBorders>
              <w:top w:val="nil"/>
              <w:left w:val="nil"/>
              <w:bottom w:val="single" w:sz="4" w:space="0" w:color="auto"/>
              <w:right w:val="single" w:sz="4" w:space="0" w:color="auto"/>
            </w:tcBorders>
            <w:noWrap/>
            <w:vAlign w:val="bottom"/>
            <w:hideMark/>
          </w:tcPr>
          <w:p w14:paraId="5CEA221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Skylo</w:t>
            </w:r>
            <w:proofErr w:type="spellEnd"/>
            <w:r w:rsidRPr="002D01AE">
              <w:rPr>
                <w:rFonts w:ascii="Aptos Narrow" w:hAnsi="Aptos Narrow"/>
                <w:color w:val="000000"/>
                <w:sz w:val="22"/>
                <w:szCs w:val="22"/>
              </w:rPr>
              <w:t xml:space="preserve"> Technologies</w:t>
            </w:r>
          </w:p>
        </w:tc>
      </w:tr>
      <w:tr w:rsidR="00DD2250" w:rsidRPr="002D01AE" w14:paraId="2F1296EC"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7225AD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Tang</w:t>
            </w:r>
          </w:p>
        </w:tc>
        <w:tc>
          <w:tcPr>
            <w:tcW w:w="1246" w:type="dxa"/>
            <w:tcBorders>
              <w:top w:val="single" w:sz="4" w:space="0" w:color="auto"/>
              <w:left w:val="nil"/>
              <w:bottom w:val="single" w:sz="4" w:space="0" w:color="auto"/>
              <w:right w:val="single" w:sz="4" w:space="0" w:color="auto"/>
            </w:tcBorders>
            <w:noWrap/>
            <w:vAlign w:val="bottom"/>
            <w:hideMark/>
          </w:tcPr>
          <w:p w14:paraId="2C03623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Richard</w:t>
            </w:r>
          </w:p>
        </w:tc>
        <w:tc>
          <w:tcPr>
            <w:tcW w:w="4003" w:type="dxa"/>
            <w:tcBorders>
              <w:top w:val="single" w:sz="4" w:space="0" w:color="auto"/>
              <w:left w:val="nil"/>
              <w:bottom w:val="single" w:sz="4" w:space="0" w:color="auto"/>
              <w:right w:val="single" w:sz="4" w:space="0" w:color="auto"/>
            </w:tcBorders>
            <w:noWrap/>
            <w:vAlign w:val="bottom"/>
            <w:hideMark/>
          </w:tcPr>
          <w:p w14:paraId="18DC953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yuqiang.tang@verizon.com</w:t>
            </w:r>
          </w:p>
        </w:tc>
        <w:tc>
          <w:tcPr>
            <w:tcW w:w="2400" w:type="dxa"/>
            <w:tcBorders>
              <w:top w:val="single" w:sz="4" w:space="0" w:color="auto"/>
              <w:left w:val="nil"/>
              <w:bottom w:val="single" w:sz="4" w:space="0" w:color="auto"/>
              <w:right w:val="single" w:sz="4" w:space="0" w:color="auto"/>
            </w:tcBorders>
            <w:noWrap/>
            <w:vAlign w:val="bottom"/>
            <w:hideMark/>
          </w:tcPr>
          <w:p w14:paraId="6155AE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Finland</w:t>
            </w:r>
          </w:p>
        </w:tc>
      </w:tr>
      <w:tr w:rsidR="00DD2250" w:rsidRPr="002D01AE" w14:paraId="7A397B0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7349C1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Tang</w:t>
            </w:r>
          </w:p>
        </w:tc>
        <w:tc>
          <w:tcPr>
            <w:tcW w:w="1246" w:type="dxa"/>
            <w:tcBorders>
              <w:top w:val="nil"/>
              <w:left w:val="nil"/>
              <w:bottom w:val="single" w:sz="4" w:space="0" w:color="auto"/>
              <w:right w:val="single" w:sz="4" w:space="0" w:color="auto"/>
            </w:tcBorders>
            <w:noWrap/>
            <w:vAlign w:val="bottom"/>
            <w:hideMark/>
          </w:tcPr>
          <w:p w14:paraId="3855460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Runsen</w:t>
            </w:r>
          </w:p>
        </w:tc>
        <w:tc>
          <w:tcPr>
            <w:tcW w:w="4003" w:type="dxa"/>
            <w:tcBorders>
              <w:top w:val="nil"/>
              <w:left w:val="nil"/>
              <w:bottom w:val="single" w:sz="4" w:space="0" w:color="auto"/>
              <w:right w:val="single" w:sz="4" w:space="0" w:color="auto"/>
            </w:tcBorders>
            <w:noWrap/>
            <w:vAlign w:val="bottom"/>
            <w:hideMark/>
          </w:tcPr>
          <w:p w14:paraId="3A6D019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runsen.tang@samsung.com</w:t>
            </w:r>
          </w:p>
        </w:tc>
        <w:tc>
          <w:tcPr>
            <w:tcW w:w="2400" w:type="dxa"/>
            <w:tcBorders>
              <w:top w:val="nil"/>
              <w:left w:val="nil"/>
              <w:bottom w:val="single" w:sz="4" w:space="0" w:color="auto"/>
              <w:right w:val="single" w:sz="4" w:space="0" w:color="auto"/>
            </w:tcBorders>
            <w:noWrap/>
            <w:vAlign w:val="bottom"/>
            <w:hideMark/>
          </w:tcPr>
          <w:p w14:paraId="02E3DA4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GmbH</w:t>
            </w:r>
          </w:p>
        </w:tc>
      </w:tr>
      <w:tr w:rsidR="00DD2250" w:rsidRPr="002D01AE" w14:paraId="533F8C1C"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A31C65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Tesserault</w:t>
            </w:r>
            <w:proofErr w:type="spellEnd"/>
          </w:p>
        </w:tc>
        <w:tc>
          <w:tcPr>
            <w:tcW w:w="1246" w:type="dxa"/>
            <w:tcBorders>
              <w:top w:val="nil"/>
              <w:left w:val="nil"/>
              <w:bottom w:val="single" w:sz="4" w:space="0" w:color="auto"/>
              <w:right w:val="single" w:sz="4" w:space="0" w:color="auto"/>
            </w:tcBorders>
            <w:noWrap/>
            <w:vAlign w:val="bottom"/>
            <w:hideMark/>
          </w:tcPr>
          <w:p w14:paraId="3291C4E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Guillaume</w:t>
            </w:r>
          </w:p>
        </w:tc>
        <w:tc>
          <w:tcPr>
            <w:tcW w:w="4003" w:type="dxa"/>
            <w:tcBorders>
              <w:top w:val="nil"/>
              <w:left w:val="nil"/>
              <w:bottom w:val="single" w:sz="4" w:space="0" w:color="auto"/>
              <w:right w:val="single" w:sz="4" w:space="0" w:color="auto"/>
            </w:tcBorders>
            <w:noWrap/>
            <w:vAlign w:val="bottom"/>
            <w:hideMark/>
          </w:tcPr>
          <w:p w14:paraId="1D3BA39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guillaume.tesserault@orange.com</w:t>
            </w:r>
          </w:p>
        </w:tc>
        <w:tc>
          <w:tcPr>
            <w:tcW w:w="2400" w:type="dxa"/>
            <w:tcBorders>
              <w:top w:val="nil"/>
              <w:left w:val="nil"/>
              <w:bottom w:val="single" w:sz="4" w:space="0" w:color="auto"/>
              <w:right w:val="single" w:sz="4" w:space="0" w:color="auto"/>
            </w:tcBorders>
            <w:noWrap/>
            <w:vAlign w:val="bottom"/>
            <w:hideMark/>
          </w:tcPr>
          <w:p w14:paraId="13FFB13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Orange UK</w:t>
            </w:r>
          </w:p>
        </w:tc>
      </w:tr>
      <w:tr w:rsidR="00DD2250" w:rsidRPr="002D01AE" w14:paraId="272981B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7EF00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Thalanany</w:t>
            </w:r>
            <w:proofErr w:type="spellEnd"/>
          </w:p>
        </w:tc>
        <w:tc>
          <w:tcPr>
            <w:tcW w:w="1246" w:type="dxa"/>
            <w:tcBorders>
              <w:top w:val="nil"/>
              <w:left w:val="nil"/>
              <w:bottom w:val="single" w:sz="4" w:space="0" w:color="auto"/>
              <w:right w:val="single" w:sz="4" w:space="0" w:color="auto"/>
            </w:tcBorders>
            <w:noWrap/>
            <w:vAlign w:val="bottom"/>
            <w:hideMark/>
          </w:tcPr>
          <w:p w14:paraId="36EAE2D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Sebastian</w:t>
            </w:r>
          </w:p>
        </w:tc>
        <w:tc>
          <w:tcPr>
            <w:tcW w:w="4003" w:type="dxa"/>
            <w:tcBorders>
              <w:top w:val="nil"/>
              <w:left w:val="nil"/>
              <w:bottom w:val="single" w:sz="4" w:space="0" w:color="auto"/>
              <w:right w:val="single" w:sz="4" w:space="0" w:color="auto"/>
            </w:tcBorders>
            <w:noWrap/>
            <w:vAlign w:val="bottom"/>
            <w:hideMark/>
          </w:tcPr>
          <w:p w14:paraId="6C0DF2C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Thomas.Thalanany1@T-Mobile.com</w:t>
            </w:r>
          </w:p>
        </w:tc>
        <w:tc>
          <w:tcPr>
            <w:tcW w:w="2400" w:type="dxa"/>
            <w:tcBorders>
              <w:top w:val="nil"/>
              <w:left w:val="nil"/>
              <w:bottom w:val="single" w:sz="4" w:space="0" w:color="auto"/>
              <w:right w:val="single" w:sz="4" w:space="0" w:color="auto"/>
            </w:tcBorders>
            <w:noWrap/>
            <w:vAlign w:val="bottom"/>
            <w:hideMark/>
          </w:tcPr>
          <w:p w14:paraId="6E289D5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T-Mobile USA Inc.</w:t>
            </w:r>
          </w:p>
        </w:tc>
      </w:tr>
      <w:tr w:rsidR="00DD2250" w:rsidRPr="002D01AE" w14:paraId="1244F25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E61A18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Thammaiah</w:t>
            </w:r>
            <w:proofErr w:type="spellEnd"/>
          </w:p>
        </w:tc>
        <w:tc>
          <w:tcPr>
            <w:tcW w:w="1246" w:type="dxa"/>
            <w:tcBorders>
              <w:top w:val="nil"/>
              <w:left w:val="nil"/>
              <w:bottom w:val="single" w:sz="4" w:space="0" w:color="auto"/>
              <w:right w:val="single" w:sz="4" w:space="0" w:color="auto"/>
            </w:tcBorders>
            <w:noWrap/>
            <w:vAlign w:val="bottom"/>
            <w:hideMark/>
          </w:tcPr>
          <w:p w14:paraId="027F32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Shanthala</w:t>
            </w:r>
          </w:p>
        </w:tc>
        <w:tc>
          <w:tcPr>
            <w:tcW w:w="4003" w:type="dxa"/>
            <w:tcBorders>
              <w:top w:val="nil"/>
              <w:left w:val="nil"/>
              <w:bottom w:val="single" w:sz="4" w:space="0" w:color="auto"/>
              <w:right w:val="single" w:sz="4" w:space="0" w:color="auto"/>
            </w:tcBorders>
            <w:noWrap/>
            <w:vAlign w:val="bottom"/>
            <w:hideMark/>
          </w:tcPr>
          <w:p w14:paraId="64BF67C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Shanthala.thammaiah@verizonwireless.com</w:t>
            </w:r>
          </w:p>
        </w:tc>
        <w:tc>
          <w:tcPr>
            <w:tcW w:w="2400" w:type="dxa"/>
            <w:tcBorders>
              <w:top w:val="nil"/>
              <w:left w:val="nil"/>
              <w:bottom w:val="single" w:sz="4" w:space="0" w:color="auto"/>
              <w:right w:val="single" w:sz="4" w:space="0" w:color="auto"/>
            </w:tcBorders>
            <w:noWrap/>
            <w:vAlign w:val="bottom"/>
            <w:hideMark/>
          </w:tcPr>
          <w:p w14:paraId="1DFD1C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Verizon UK Ltd</w:t>
            </w:r>
          </w:p>
        </w:tc>
      </w:tr>
      <w:tr w:rsidR="00DD2250" w:rsidRPr="002D01AE" w14:paraId="1743465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A114EA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Tian</w:t>
            </w:r>
          </w:p>
        </w:tc>
        <w:tc>
          <w:tcPr>
            <w:tcW w:w="1246" w:type="dxa"/>
            <w:tcBorders>
              <w:top w:val="nil"/>
              <w:left w:val="nil"/>
              <w:bottom w:val="single" w:sz="4" w:space="0" w:color="auto"/>
              <w:right w:val="single" w:sz="4" w:space="0" w:color="auto"/>
            </w:tcBorders>
            <w:noWrap/>
            <w:vAlign w:val="bottom"/>
            <w:hideMark/>
          </w:tcPr>
          <w:p w14:paraId="0503BAE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Wenqiang</w:t>
            </w:r>
            <w:proofErr w:type="spellEnd"/>
          </w:p>
        </w:tc>
        <w:tc>
          <w:tcPr>
            <w:tcW w:w="4003" w:type="dxa"/>
            <w:tcBorders>
              <w:top w:val="nil"/>
              <w:left w:val="nil"/>
              <w:bottom w:val="single" w:sz="4" w:space="0" w:color="auto"/>
              <w:right w:val="single" w:sz="4" w:space="0" w:color="auto"/>
            </w:tcBorders>
            <w:noWrap/>
            <w:vAlign w:val="bottom"/>
            <w:hideMark/>
          </w:tcPr>
          <w:p w14:paraId="7B26268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tianwenqiang@oppo.com</w:t>
            </w:r>
          </w:p>
        </w:tc>
        <w:tc>
          <w:tcPr>
            <w:tcW w:w="2400" w:type="dxa"/>
            <w:tcBorders>
              <w:top w:val="nil"/>
              <w:left w:val="nil"/>
              <w:bottom w:val="single" w:sz="4" w:space="0" w:color="auto"/>
              <w:right w:val="single" w:sz="4" w:space="0" w:color="auto"/>
            </w:tcBorders>
            <w:noWrap/>
            <w:vAlign w:val="bottom"/>
            <w:hideMark/>
          </w:tcPr>
          <w:p w14:paraId="01A0F77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OnePlus</w:t>
            </w:r>
          </w:p>
        </w:tc>
      </w:tr>
      <w:tr w:rsidR="00DD2250" w:rsidRPr="002D01AE" w14:paraId="06A3D7C5"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AEF09F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Tian</w:t>
            </w:r>
          </w:p>
        </w:tc>
        <w:tc>
          <w:tcPr>
            <w:tcW w:w="1246" w:type="dxa"/>
            <w:tcBorders>
              <w:top w:val="nil"/>
              <w:left w:val="nil"/>
              <w:bottom w:val="single" w:sz="4" w:space="0" w:color="auto"/>
              <w:right w:val="single" w:sz="4" w:space="0" w:color="auto"/>
            </w:tcBorders>
            <w:noWrap/>
            <w:vAlign w:val="bottom"/>
            <w:hideMark/>
          </w:tcPr>
          <w:p w14:paraId="0F5F411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Xiaoyang</w:t>
            </w:r>
          </w:p>
        </w:tc>
        <w:tc>
          <w:tcPr>
            <w:tcW w:w="4003" w:type="dxa"/>
            <w:tcBorders>
              <w:top w:val="nil"/>
              <w:left w:val="nil"/>
              <w:bottom w:val="single" w:sz="4" w:space="0" w:color="auto"/>
              <w:right w:val="single" w:sz="4" w:space="0" w:color="auto"/>
            </w:tcBorders>
            <w:noWrap/>
            <w:vAlign w:val="bottom"/>
            <w:hideMark/>
          </w:tcPr>
          <w:p w14:paraId="544FAE3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tianxiaoyang@catt.cn</w:t>
            </w:r>
          </w:p>
        </w:tc>
        <w:tc>
          <w:tcPr>
            <w:tcW w:w="2400" w:type="dxa"/>
            <w:tcBorders>
              <w:top w:val="nil"/>
              <w:left w:val="nil"/>
              <w:bottom w:val="single" w:sz="4" w:space="0" w:color="auto"/>
              <w:right w:val="single" w:sz="4" w:space="0" w:color="auto"/>
            </w:tcBorders>
            <w:noWrap/>
            <w:vAlign w:val="bottom"/>
            <w:hideMark/>
          </w:tcPr>
          <w:p w14:paraId="0FDC047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CATT</w:t>
            </w:r>
          </w:p>
        </w:tc>
      </w:tr>
      <w:tr w:rsidR="00DD2250" w:rsidRPr="002D01AE" w14:paraId="3BD8FBB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6995D2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Toril</w:t>
            </w:r>
          </w:p>
        </w:tc>
        <w:tc>
          <w:tcPr>
            <w:tcW w:w="1246" w:type="dxa"/>
            <w:tcBorders>
              <w:top w:val="nil"/>
              <w:left w:val="nil"/>
              <w:bottom w:val="single" w:sz="4" w:space="0" w:color="auto"/>
              <w:right w:val="single" w:sz="4" w:space="0" w:color="auto"/>
            </w:tcBorders>
            <w:noWrap/>
            <w:vAlign w:val="bottom"/>
            <w:hideMark/>
          </w:tcPr>
          <w:p w14:paraId="5498ABE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Adan</w:t>
            </w:r>
          </w:p>
        </w:tc>
        <w:tc>
          <w:tcPr>
            <w:tcW w:w="4003" w:type="dxa"/>
            <w:tcBorders>
              <w:top w:val="nil"/>
              <w:left w:val="nil"/>
              <w:bottom w:val="single" w:sz="4" w:space="0" w:color="auto"/>
              <w:right w:val="single" w:sz="4" w:space="0" w:color="auto"/>
            </w:tcBorders>
            <w:noWrap/>
            <w:vAlign w:val="bottom"/>
            <w:hideMark/>
          </w:tcPr>
          <w:p w14:paraId="00071F2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adan_toril@keysight.com</w:t>
            </w:r>
          </w:p>
        </w:tc>
        <w:tc>
          <w:tcPr>
            <w:tcW w:w="2400" w:type="dxa"/>
            <w:tcBorders>
              <w:top w:val="nil"/>
              <w:left w:val="nil"/>
              <w:bottom w:val="single" w:sz="4" w:space="0" w:color="auto"/>
              <w:right w:val="single" w:sz="4" w:space="0" w:color="auto"/>
            </w:tcBorders>
            <w:noWrap/>
            <w:vAlign w:val="bottom"/>
            <w:hideMark/>
          </w:tcPr>
          <w:p w14:paraId="2C43B08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Keysight Technologies UK Ltd</w:t>
            </w:r>
          </w:p>
        </w:tc>
      </w:tr>
      <w:tr w:rsidR="00DD2250" w:rsidRPr="002D01AE" w14:paraId="65B4753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0E3CC76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Tugnawat</w:t>
            </w:r>
          </w:p>
        </w:tc>
        <w:tc>
          <w:tcPr>
            <w:tcW w:w="1246" w:type="dxa"/>
            <w:tcBorders>
              <w:top w:val="nil"/>
              <w:left w:val="nil"/>
              <w:bottom w:val="single" w:sz="4" w:space="0" w:color="auto"/>
              <w:right w:val="single" w:sz="4" w:space="0" w:color="auto"/>
            </w:tcBorders>
            <w:noWrap/>
            <w:vAlign w:val="bottom"/>
            <w:hideMark/>
          </w:tcPr>
          <w:p w14:paraId="4CBAE8A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Yogesh</w:t>
            </w:r>
          </w:p>
        </w:tc>
        <w:tc>
          <w:tcPr>
            <w:tcW w:w="4003" w:type="dxa"/>
            <w:tcBorders>
              <w:top w:val="nil"/>
              <w:left w:val="nil"/>
              <w:bottom w:val="single" w:sz="4" w:space="0" w:color="auto"/>
              <w:right w:val="single" w:sz="4" w:space="0" w:color="auto"/>
            </w:tcBorders>
            <w:noWrap/>
            <w:vAlign w:val="bottom"/>
            <w:hideMark/>
          </w:tcPr>
          <w:p w14:paraId="397B280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yogesht@qti.qualcomm.com</w:t>
            </w:r>
          </w:p>
        </w:tc>
        <w:tc>
          <w:tcPr>
            <w:tcW w:w="2400" w:type="dxa"/>
            <w:tcBorders>
              <w:top w:val="nil"/>
              <w:left w:val="nil"/>
              <w:bottom w:val="single" w:sz="4" w:space="0" w:color="auto"/>
              <w:right w:val="single" w:sz="4" w:space="0" w:color="auto"/>
            </w:tcBorders>
            <w:noWrap/>
            <w:vAlign w:val="bottom"/>
            <w:hideMark/>
          </w:tcPr>
          <w:p w14:paraId="44BB6F9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Qualcomm Incorporated</w:t>
            </w:r>
          </w:p>
        </w:tc>
      </w:tr>
      <w:tr w:rsidR="00DD2250" w:rsidRPr="002D01AE" w14:paraId="4E067249"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701301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Ubicini</w:t>
            </w:r>
          </w:p>
        </w:tc>
        <w:tc>
          <w:tcPr>
            <w:tcW w:w="1246" w:type="dxa"/>
            <w:tcBorders>
              <w:top w:val="nil"/>
              <w:left w:val="nil"/>
              <w:bottom w:val="single" w:sz="4" w:space="0" w:color="auto"/>
              <w:right w:val="single" w:sz="4" w:space="0" w:color="auto"/>
            </w:tcBorders>
            <w:noWrap/>
            <w:vAlign w:val="bottom"/>
            <w:hideMark/>
          </w:tcPr>
          <w:p w14:paraId="639DF6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Massimiliano</w:t>
            </w:r>
          </w:p>
        </w:tc>
        <w:tc>
          <w:tcPr>
            <w:tcW w:w="4003" w:type="dxa"/>
            <w:tcBorders>
              <w:top w:val="nil"/>
              <w:left w:val="nil"/>
              <w:bottom w:val="single" w:sz="4" w:space="0" w:color="auto"/>
              <w:right w:val="single" w:sz="4" w:space="0" w:color="auto"/>
            </w:tcBorders>
            <w:noWrap/>
            <w:vAlign w:val="bottom"/>
            <w:hideMark/>
          </w:tcPr>
          <w:p w14:paraId="3E10509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massimiliano.ubicini@telecomitalia.it</w:t>
            </w:r>
          </w:p>
        </w:tc>
        <w:tc>
          <w:tcPr>
            <w:tcW w:w="2400" w:type="dxa"/>
            <w:tcBorders>
              <w:top w:val="nil"/>
              <w:left w:val="nil"/>
              <w:bottom w:val="single" w:sz="4" w:space="0" w:color="auto"/>
              <w:right w:val="single" w:sz="4" w:space="0" w:color="auto"/>
            </w:tcBorders>
            <w:noWrap/>
            <w:vAlign w:val="bottom"/>
            <w:hideMark/>
          </w:tcPr>
          <w:p w14:paraId="12F14C3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TELECOM ITALIA S.p.A.</w:t>
            </w:r>
          </w:p>
        </w:tc>
      </w:tr>
      <w:tr w:rsidR="00DD2250" w:rsidRPr="002D01AE" w14:paraId="3ADA029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685B483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Vogedes</w:t>
            </w:r>
            <w:proofErr w:type="spellEnd"/>
          </w:p>
        </w:tc>
        <w:tc>
          <w:tcPr>
            <w:tcW w:w="1246" w:type="dxa"/>
            <w:tcBorders>
              <w:top w:val="nil"/>
              <w:left w:val="nil"/>
              <w:bottom w:val="single" w:sz="4" w:space="0" w:color="auto"/>
              <w:right w:val="single" w:sz="4" w:space="0" w:color="auto"/>
            </w:tcBorders>
            <w:noWrap/>
            <w:vAlign w:val="bottom"/>
            <w:hideMark/>
          </w:tcPr>
          <w:p w14:paraId="10EE3CD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Jerome</w:t>
            </w:r>
          </w:p>
        </w:tc>
        <w:tc>
          <w:tcPr>
            <w:tcW w:w="4003" w:type="dxa"/>
            <w:tcBorders>
              <w:top w:val="nil"/>
              <w:left w:val="nil"/>
              <w:bottom w:val="single" w:sz="4" w:space="0" w:color="auto"/>
              <w:right w:val="single" w:sz="4" w:space="0" w:color="auto"/>
            </w:tcBorders>
            <w:noWrap/>
            <w:vAlign w:val="bottom"/>
            <w:hideMark/>
          </w:tcPr>
          <w:p w14:paraId="1EA0322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jerome.vogedes@t-mobile.com</w:t>
            </w:r>
          </w:p>
        </w:tc>
        <w:tc>
          <w:tcPr>
            <w:tcW w:w="2400" w:type="dxa"/>
            <w:tcBorders>
              <w:top w:val="nil"/>
              <w:left w:val="nil"/>
              <w:bottom w:val="single" w:sz="4" w:space="0" w:color="auto"/>
              <w:right w:val="single" w:sz="4" w:space="0" w:color="auto"/>
            </w:tcBorders>
            <w:noWrap/>
            <w:vAlign w:val="bottom"/>
            <w:hideMark/>
          </w:tcPr>
          <w:p w14:paraId="02B0272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T-Mobile USA Inc.</w:t>
            </w:r>
          </w:p>
        </w:tc>
      </w:tr>
      <w:tr w:rsidR="00DD2250" w:rsidRPr="002D01AE" w14:paraId="5DBC5DD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8A2406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Wang</w:t>
            </w:r>
          </w:p>
        </w:tc>
        <w:tc>
          <w:tcPr>
            <w:tcW w:w="1246" w:type="dxa"/>
            <w:tcBorders>
              <w:top w:val="nil"/>
              <w:left w:val="nil"/>
              <w:bottom w:val="single" w:sz="4" w:space="0" w:color="auto"/>
              <w:right w:val="single" w:sz="4" w:space="0" w:color="auto"/>
            </w:tcBorders>
            <w:noWrap/>
            <w:vAlign w:val="bottom"/>
            <w:hideMark/>
          </w:tcPr>
          <w:p w14:paraId="638CE52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He</w:t>
            </w:r>
          </w:p>
        </w:tc>
        <w:tc>
          <w:tcPr>
            <w:tcW w:w="4003" w:type="dxa"/>
            <w:tcBorders>
              <w:top w:val="nil"/>
              <w:left w:val="nil"/>
              <w:bottom w:val="single" w:sz="4" w:space="0" w:color="auto"/>
              <w:right w:val="single" w:sz="4" w:space="0" w:color="auto"/>
            </w:tcBorders>
            <w:noWrap/>
            <w:vAlign w:val="bottom"/>
            <w:hideMark/>
          </w:tcPr>
          <w:p w14:paraId="2F4055E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h0809.wang@samsung.com</w:t>
            </w:r>
          </w:p>
        </w:tc>
        <w:tc>
          <w:tcPr>
            <w:tcW w:w="2400" w:type="dxa"/>
            <w:tcBorders>
              <w:top w:val="nil"/>
              <w:left w:val="nil"/>
              <w:bottom w:val="single" w:sz="4" w:space="0" w:color="auto"/>
              <w:right w:val="single" w:sz="4" w:space="0" w:color="auto"/>
            </w:tcBorders>
            <w:noWrap/>
            <w:vAlign w:val="bottom"/>
            <w:hideMark/>
          </w:tcPr>
          <w:p w14:paraId="522B2F2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Co., Ltd</w:t>
            </w:r>
          </w:p>
        </w:tc>
      </w:tr>
      <w:tr w:rsidR="00DD2250" w:rsidRPr="002D01AE" w14:paraId="4119EDB0"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E68817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Wang</w:t>
            </w:r>
          </w:p>
        </w:tc>
        <w:tc>
          <w:tcPr>
            <w:tcW w:w="1246" w:type="dxa"/>
            <w:tcBorders>
              <w:top w:val="nil"/>
              <w:left w:val="nil"/>
              <w:bottom w:val="single" w:sz="4" w:space="0" w:color="auto"/>
              <w:right w:val="single" w:sz="4" w:space="0" w:color="auto"/>
            </w:tcBorders>
            <w:noWrap/>
            <w:vAlign w:val="bottom"/>
            <w:hideMark/>
          </w:tcPr>
          <w:p w14:paraId="2A3C220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Jian</w:t>
            </w:r>
          </w:p>
        </w:tc>
        <w:tc>
          <w:tcPr>
            <w:tcW w:w="4003" w:type="dxa"/>
            <w:tcBorders>
              <w:top w:val="nil"/>
              <w:left w:val="nil"/>
              <w:bottom w:val="single" w:sz="4" w:space="0" w:color="auto"/>
              <w:right w:val="single" w:sz="4" w:space="0" w:color="auto"/>
            </w:tcBorders>
            <w:noWrap/>
            <w:vAlign w:val="bottom"/>
            <w:hideMark/>
          </w:tcPr>
          <w:p w14:paraId="5FF13D6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jian.wang@nist.gov</w:t>
            </w:r>
          </w:p>
        </w:tc>
        <w:tc>
          <w:tcPr>
            <w:tcW w:w="2400" w:type="dxa"/>
            <w:tcBorders>
              <w:top w:val="nil"/>
              <w:left w:val="nil"/>
              <w:bottom w:val="single" w:sz="4" w:space="0" w:color="auto"/>
              <w:right w:val="single" w:sz="4" w:space="0" w:color="auto"/>
            </w:tcBorders>
            <w:noWrap/>
            <w:vAlign w:val="bottom"/>
            <w:hideMark/>
          </w:tcPr>
          <w:p w14:paraId="44CE803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NIST</w:t>
            </w:r>
          </w:p>
        </w:tc>
      </w:tr>
      <w:tr w:rsidR="00DD2250" w:rsidRPr="002D01AE" w14:paraId="0A0F3D3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AC050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Wang</w:t>
            </w:r>
          </w:p>
        </w:tc>
        <w:tc>
          <w:tcPr>
            <w:tcW w:w="1246" w:type="dxa"/>
            <w:tcBorders>
              <w:top w:val="nil"/>
              <w:left w:val="nil"/>
              <w:bottom w:val="single" w:sz="4" w:space="0" w:color="auto"/>
              <w:right w:val="single" w:sz="4" w:space="0" w:color="auto"/>
            </w:tcBorders>
            <w:noWrap/>
            <w:vAlign w:val="bottom"/>
            <w:hideMark/>
          </w:tcPr>
          <w:p w14:paraId="5EE6D17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Lili</w:t>
            </w:r>
          </w:p>
        </w:tc>
        <w:tc>
          <w:tcPr>
            <w:tcW w:w="4003" w:type="dxa"/>
            <w:tcBorders>
              <w:top w:val="nil"/>
              <w:left w:val="nil"/>
              <w:bottom w:val="single" w:sz="4" w:space="0" w:color="auto"/>
              <w:right w:val="single" w:sz="4" w:space="0" w:color="auto"/>
            </w:tcBorders>
            <w:noWrap/>
            <w:vAlign w:val="bottom"/>
            <w:hideMark/>
          </w:tcPr>
          <w:p w14:paraId="57FE4B1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lili008.wang@samsung.com</w:t>
            </w:r>
          </w:p>
        </w:tc>
        <w:tc>
          <w:tcPr>
            <w:tcW w:w="2400" w:type="dxa"/>
            <w:tcBorders>
              <w:top w:val="nil"/>
              <w:left w:val="nil"/>
              <w:bottom w:val="single" w:sz="4" w:space="0" w:color="auto"/>
              <w:right w:val="single" w:sz="4" w:space="0" w:color="auto"/>
            </w:tcBorders>
            <w:noWrap/>
            <w:vAlign w:val="bottom"/>
            <w:hideMark/>
          </w:tcPr>
          <w:p w14:paraId="5192DC0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Shenzhen</w:t>
            </w:r>
          </w:p>
        </w:tc>
      </w:tr>
      <w:tr w:rsidR="00DD2250" w:rsidRPr="002D01AE" w14:paraId="19CB5703"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5ABACC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Wang</w:t>
            </w:r>
          </w:p>
        </w:tc>
        <w:tc>
          <w:tcPr>
            <w:tcW w:w="1246" w:type="dxa"/>
            <w:tcBorders>
              <w:top w:val="single" w:sz="4" w:space="0" w:color="auto"/>
              <w:left w:val="nil"/>
              <w:bottom w:val="single" w:sz="4" w:space="0" w:color="auto"/>
              <w:right w:val="single" w:sz="4" w:space="0" w:color="auto"/>
            </w:tcBorders>
            <w:noWrap/>
            <w:vAlign w:val="bottom"/>
            <w:hideMark/>
          </w:tcPr>
          <w:p w14:paraId="260F898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Weiwei</w:t>
            </w:r>
          </w:p>
        </w:tc>
        <w:tc>
          <w:tcPr>
            <w:tcW w:w="4003" w:type="dxa"/>
            <w:tcBorders>
              <w:top w:val="single" w:sz="4" w:space="0" w:color="auto"/>
              <w:left w:val="nil"/>
              <w:bottom w:val="single" w:sz="4" w:space="0" w:color="auto"/>
              <w:right w:val="single" w:sz="4" w:space="0" w:color="auto"/>
            </w:tcBorders>
            <w:noWrap/>
            <w:vAlign w:val="bottom"/>
            <w:hideMark/>
          </w:tcPr>
          <w:p w14:paraId="3D1B23C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ww1016.wang@samsung.com</w:t>
            </w:r>
          </w:p>
        </w:tc>
        <w:tc>
          <w:tcPr>
            <w:tcW w:w="2400" w:type="dxa"/>
            <w:tcBorders>
              <w:top w:val="single" w:sz="4" w:space="0" w:color="auto"/>
              <w:left w:val="nil"/>
              <w:bottom w:val="single" w:sz="4" w:space="0" w:color="auto"/>
              <w:right w:val="single" w:sz="4" w:space="0" w:color="auto"/>
            </w:tcBorders>
            <w:noWrap/>
            <w:vAlign w:val="bottom"/>
            <w:hideMark/>
          </w:tcPr>
          <w:p w14:paraId="55397F0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Nordic AB</w:t>
            </w:r>
          </w:p>
        </w:tc>
      </w:tr>
      <w:tr w:rsidR="00DD2250" w:rsidRPr="002D01AE" w14:paraId="19AA5FCE"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8D5C04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Wang</w:t>
            </w:r>
          </w:p>
        </w:tc>
        <w:tc>
          <w:tcPr>
            <w:tcW w:w="1246" w:type="dxa"/>
            <w:tcBorders>
              <w:top w:val="nil"/>
              <w:left w:val="nil"/>
              <w:bottom w:val="single" w:sz="4" w:space="0" w:color="auto"/>
              <w:right w:val="single" w:sz="4" w:space="0" w:color="auto"/>
            </w:tcBorders>
            <w:noWrap/>
            <w:vAlign w:val="bottom"/>
            <w:hideMark/>
          </w:tcPr>
          <w:p w14:paraId="2B3ECB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Xinrong</w:t>
            </w:r>
          </w:p>
        </w:tc>
        <w:tc>
          <w:tcPr>
            <w:tcW w:w="4003" w:type="dxa"/>
            <w:tcBorders>
              <w:top w:val="nil"/>
              <w:left w:val="nil"/>
              <w:bottom w:val="single" w:sz="4" w:space="0" w:color="auto"/>
              <w:right w:val="single" w:sz="4" w:space="0" w:color="auto"/>
            </w:tcBorders>
            <w:noWrap/>
            <w:vAlign w:val="bottom"/>
            <w:hideMark/>
          </w:tcPr>
          <w:p w14:paraId="23138C9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xinrong_wang@apple.com</w:t>
            </w:r>
          </w:p>
        </w:tc>
        <w:tc>
          <w:tcPr>
            <w:tcW w:w="2400" w:type="dxa"/>
            <w:tcBorders>
              <w:top w:val="nil"/>
              <w:left w:val="nil"/>
              <w:bottom w:val="single" w:sz="4" w:space="0" w:color="auto"/>
              <w:right w:val="single" w:sz="4" w:space="0" w:color="auto"/>
            </w:tcBorders>
            <w:noWrap/>
            <w:vAlign w:val="bottom"/>
            <w:hideMark/>
          </w:tcPr>
          <w:p w14:paraId="4004F7F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Apple R&amp;D</w:t>
            </w:r>
          </w:p>
        </w:tc>
      </w:tr>
      <w:tr w:rsidR="00DD2250" w:rsidRPr="002D01AE" w14:paraId="6ECE5C64"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382A32D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Weiler</w:t>
            </w:r>
          </w:p>
        </w:tc>
        <w:tc>
          <w:tcPr>
            <w:tcW w:w="1246" w:type="dxa"/>
            <w:tcBorders>
              <w:top w:val="single" w:sz="4" w:space="0" w:color="auto"/>
              <w:left w:val="nil"/>
              <w:bottom w:val="single" w:sz="4" w:space="0" w:color="auto"/>
              <w:right w:val="single" w:sz="4" w:space="0" w:color="auto"/>
            </w:tcBorders>
            <w:noWrap/>
            <w:vAlign w:val="bottom"/>
            <w:hideMark/>
          </w:tcPr>
          <w:p w14:paraId="45ECFCC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Niclas</w:t>
            </w:r>
          </w:p>
        </w:tc>
        <w:tc>
          <w:tcPr>
            <w:tcW w:w="4003" w:type="dxa"/>
            <w:tcBorders>
              <w:top w:val="single" w:sz="4" w:space="0" w:color="auto"/>
              <w:left w:val="nil"/>
              <w:bottom w:val="single" w:sz="4" w:space="0" w:color="auto"/>
              <w:right w:val="single" w:sz="4" w:space="0" w:color="auto"/>
            </w:tcBorders>
            <w:noWrap/>
            <w:vAlign w:val="bottom"/>
            <w:hideMark/>
          </w:tcPr>
          <w:p w14:paraId="2FAA519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niclas.weiler@ericsson.com</w:t>
            </w:r>
          </w:p>
        </w:tc>
        <w:tc>
          <w:tcPr>
            <w:tcW w:w="2400" w:type="dxa"/>
            <w:tcBorders>
              <w:top w:val="single" w:sz="4" w:space="0" w:color="auto"/>
              <w:left w:val="nil"/>
              <w:bottom w:val="single" w:sz="4" w:space="0" w:color="auto"/>
              <w:right w:val="single" w:sz="4" w:space="0" w:color="auto"/>
            </w:tcBorders>
            <w:noWrap/>
            <w:vAlign w:val="bottom"/>
            <w:hideMark/>
          </w:tcPr>
          <w:p w14:paraId="3409960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 xml:space="preserve">Ericsson GmbH, </w:t>
            </w:r>
            <w:proofErr w:type="spellStart"/>
            <w:r w:rsidRPr="002D01AE">
              <w:rPr>
                <w:rFonts w:ascii="Aptos Narrow" w:hAnsi="Aptos Narrow"/>
                <w:color w:val="000000"/>
                <w:sz w:val="22"/>
                <w:szCs w:val="22"/>
              </w:rPr>
              <w:t>Eurolab</w:t>
            </w:r>
            <w:proofErr w:type="spellEnd"/>
          </w:p>
        </w:tc>
      </w:tr>
      <w:tr w:rsidR="00DD2250" w:rsidRPr="002D01AE" w14:paraId="6C515A17"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DBB693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Wu</w:t>
            </w:r>
          </w:p>
        </w:tc>
        <w:tc>
          <w:tcPr>
            <w:tcW w:w="1246" w:type="dxa"/>
            <w:tcBorders>
              <w:top w:val="single" w:sz="4" w:space="0" w:color="auto"/>
              <w:left w:val="nil"/>
              <w:bottom w:val="single" w:sz="4" w:space="0" w:color="auto"/>
              <w:right w:val="single" w:sz="4" w:space="0" w:color="auto"/>
            </w:tcBorders>
            <w:noWrap/>
            <w:vAlign w:val="bottom"/>
            <w:hideMark/>
          </w:tcPr>
          <w:p w14:paraId="19BFD9E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Jingzhou</w:t>
            </w:r>
          </w:p>
        </w:tc>
        <w:tc>
          <w:tcPr>
            <w:tcW w:w="4003" w:type="dxa"/>
            <w:tcBorders>
              <w:top w:val="single" w:sz="4" w:space="0" w:color="auto"/>
              <w:left w:val="nil"/>
              <w:bottom w:val="single" w:sz="4" w:space="0" w:color="auto"/>
              <w:right w:val="single" w:sz="4" w:space="0" w:color="auto"/>
            </w:tcBorders>
            <w:noWrap/>
            <w:vAlign w:val="bottom"/>
            <w:hideMark/>
          </w:tcPr>
          <w:p w14:paraId="7017C0B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wujingzhou@chinatelecom.cn</w:t>
            </w:r>
          </w:p>
        </w:tc>
        <w:tc>
          <w:tcPr>
            <w:tcW w:w="2400" w:type="dxa"/>
            <w:tcBorders>
              <w:top w:val="single" w:sz="4" w:space="0" w:color="auto"/>
              <w:left w:val="nil"/>
              <w:bottom w:val="single" w:sz="4" w:space="0" w:color="auto"/>
              <w:right w:val="single" w:sz="4" w:space="0" w:color="auto"/>
            </w:tcBorders>
            <w:noWrap/>
            <w:vAlign w:val="bottom"/>
            <w:hideMark/>
          </w:tcPr>
          <w:p w14:paraId="5A4A37F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Telecommunications</w:t>
            </w:r>
          </w:p>
        </w:tc>
      </w:tr>
      <w:tr w:rsidR="00DD2250" w:rsidRPr="002D01AE" w14:paraId="29B82294"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7FA050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XIONG</w:t>
            </w:r>
          </w:p>
        </w:tc>
        <w:tc>
          <w:tcPr>
            <w:tcW w:w="1246" w:type="dxa"/>
            <w:tcBorders>
              <w:top w:val="single" w:sz="4" w:space="0" w:color="auto"/>
              <w:left w:val="nil"/>
              <w:bottom w:val="single" w:sz="4" w:space="0" w:color="auto"/>
              <w:right w:val="single" w:sz="4" w:space="0" w:color="auto"/>
            </w:tcBorders>
            <w:noWrap/>
            <w:vAlign w:val="bottom"/>
            <w:hideMark/>
          </w:tcPr>
          <w:p w14:paraId="1D9F2A3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QI</w:t>
            </w:r>
          </w:p>
        </w:tc>
        <w:tc>
          <w:tcPr>
            <w:tcW w:w="4003" w:type="dxa"/>
            <w:tcBorders>
              <w:top w:val="single" w:sz="4" w:space="0" w:color="auto"/>
              <w:left w:val="nil"/>
              <w:bottom w:val="single" w:sz="4" w:space="0" w:color="auto"/>
              <w:right w:val="single" w:sz="4" w:space="0" w:color="auto"/>
            </w:tcBorders>
            <w:noWrap/>
            <w:vAlign w:val="bottom"/>
            <w:hideMark/>
          </w:tcPr>
          <w:p w14:paraId="7E236FE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q1005.xiong@samsung.com</w:t>
            </w:r>
          </w:p>
        </w:tc>
        <w:tc>
          <w:tcPr>
            <w:tcW w:w="2400" w:type="dxa"/>
            <w:tcBorders>
              <w:top w:val="single" w:sz="4" w:space="0" w:color="auto"/>
              <w:left w:val="nil"/>
              <w:bottom w:val="single" w:sz="4" w:space="0" w:color="auto"/>
              <w:right w:val="single" w:sz="4" w:space="0" w:color="auto"/>
            </w:tcBorders>
            <w:noWrap/>
            <w:vAlign w:val="bottom"/>
            <w:hideMark/>
          </w:tcPr>
          <w:p w14:paraId="308998D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Electronics France SA</w:t>
            </w:r>
          </w:p>
        </w:tc>
      </w:tr>
      <w:tr w:rsidR="00DD2250" w:rsidRPr="002D01AE" w14:paraId="6E04E0DA"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813586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Xu</w:t>
            </w:r>
          </w:p>
        </w:tc>
        <w:tc>
          <w:tcPr>
            <w:tcW w:w="1246" w:type="dxa"/>
            <w:tcBorders>
              <w:top w:val="nil"/>
              <w:left w:val="nil"/>
              <w:bottom w:val="single" w:sz="4" w:space="0" w:color="auto"/>
              <w:right w:val="single" w:sz="4" w:space="0" w:color="auto"/>
            </w:tcBorders>
            <w:noWrap/>
            <w:vAlign w:val="bottom"/>
            <w:hideMark/>
          </w:tcPr>
          <w:p w14:paraId="3932B8E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Jiali</w:t>
            </w:r>
          </w:p>
        </w:tc>
        <w:tc>
          <w:tcPr>
            <w:tcW w:w="4003" w:type="dxa"/>
            <w:tcBorders>
              <w:top w:val="nil"/>
              <w:left w:val="nil"/>
              <w:bottom w:val="single" w:sz="4" w:space="0" w:color="auto"/>
              <w:right w:val="single" w:sz="4" w:space="0" w:color="auto"/>
            </w:tcBorders>
            <w:noWrap/>
            <w:vAlign w:val="bottom"/>
            <w:hideMark/>
          </w:tcPr>
          <w:p w14:paraId="69EBBE0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xu.jiali@zte.com.cn</w:t>
            </w:r>
          </w:p>
        </w:tc>
        <w:tc>
          <w:tcPr>
            <w:tcW w:w="2400" w:type="dxa"/>
            <w:tcBorders>
              <w:top w:val="nil"/>
              <w:left w:val="nil"/>
              <w:bottom w:val="single" w:sz="4" w:space="0" w:color="auto"/>
              <w:right w:val="single" w:sz="4" w:space="0" w:color="auto"/>
            </w:tcBorders>
            <w:noWrap/>
            <w:vAlign w:val="bottom"/>
            <w:hideMark/>
          </w:tcPr>
          <w:p w14:paraId="13E5B2B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 xml:space="preserve">Nubia Technology </w:t>
            </w:r>
            <w:proofErr w:type="spellStart"/>
            <w:r w:rsidRPr="002D01AE">
              <w:rPr>
                <w:rFonts w:ascii="Aptos Narrow" w:hAnsi="Aptos Narrow"/>
                <w:color w:val="000000"/>
                <w:sz w:val="22"/>
                <w:szCs w:val="22"/>
              </w:rPr>
              <w:t>Co.,Ltd</w:t>
            </w:r>
            <w:proofErr w:type="spellEnd"/>
          </w:p>
        </w:tc>
      </w:tr>
      <w:tr w:rsidR="00DD2250" w:rsidRPr="002D01AE" w14:paraId="23231717"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C33000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Xue</w:t>
            </w:r>
          </w:p>
        </w:tc>
        <w:tc>
          <w:tcPr>
            <w:tcW w:w="1246" w:type="dxa"/>
            <w:tcBorders>
              <w:top w:val="nil"/>
              <w:left w:val="nil"/>
              <w:bottom w:val="single" w:sz="4" w:space="0" w:color="auto"/>
              <w:right w:val="single" w:sz="4" w:space="0" w:color="auto"/>
            </w:tcBorders>
            <w:noWrap/>
            <w:vAlign w:val="bottom"/>
            <w:hideMark/>
          </w:tcPr>
          <w:p w14:paraId="5B942D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Fei</w:t>
            </w:r>
          </w:p>
        </w:tc>
        <w:tc>
          <w:tcPr>
            <w:tcW w:w="4003" w:type="dxa"/>
            <w:tcBorders>
              <w:top w:val="nil"/>
              <w:left w:val="nil"/>
              <w:bottom w:val="single" w:sz="4" w:space="0" w:color="auto"/>
              <w:right w:val="single" w:sz="4" w:space="0" w:color="auto"/>
            </w:tcBorders>
            <w:noWrap/>
            <w:vAlign w:val="bottom"/>
            <w:hideMark/>
          </w:tcPr>
          <w:p w14:paraId="5EA0CE7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xue.fei25@zte.com.cn</w:t>
            </w:r>
          </w:p>
        </w:tc>
        <w:tc>
          <w:tcPr>
            <w:tcW w:w="2400" w:type="dxa"/>
            <w:tcBorders>
              <w:top w:val="nil"/>
              <w:left w:val="nil"/>
              <w:bottom w:val="single" w:sz="4" w:space="0" w:color="auto"/>
              <w:right w:val="single" w:sz="4" w:space="0" w:color="auto"/>
            </w:tcBorders>
            <w:noWrap/>
            <w:vAlign w:val="bottom"/>
            <w:hideMark/>
          </w:tcPr>
          <w:p w14:paraId="5A1CEFA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ZTE  Corporation</w:t>
            </w:r>
          </w:p>
        </w:tc>
      </w:tr>
      <w:tr w:rsidR="00DD2250" w:rsidRPr="002D01AE" w14:paraId="3F8FD2E3"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1439880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Yang</w:t>
            </w:r>
          </w:p>
        </w:tc>
        <w:tc>
          <w:tcPr>
            <w:tcW w:w="1246" w:type="dxa"/>
            <w:tcBorders>
              <w:top w:val="single" w:sz="4" w:space="0" w:color="auto"/>
              <w:left w:val="nil"/>
              <w:bottom w:val="single" w:sz="4" w:space="0" w:color="auto"/>
              <w:right w:val="single" w:sz="4" w:space="0" w:color="auto"/>
            </w:tcBorders>
            <w:noWrap/>
            <w:vAlign w:val="bottom"/>
            <w:hideMark/>
          </w:tcPr>
          <w:p w14:paraId="7E2430A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Ang</w:t>
            </w:r>
          </w:p>
        </w:tc>
        <w:tc>
          <w:tcPr>
            <w:tcW w:w="4003" w:type="dxa"/>
            <w:tcBorders>
              <w:top w:val="single" w:sz="4" w:space="0" w:color="auto"/>
              <w:left w:val="nil"/>
              <w:bottom w:val="single" w:sz="4" w:space="0" w:color="auto"/>
              <w:right w:val="single" w:sz="4" w:space="0" w:color="auto"/>
            </w:tcBorders>
            <w:noWrap/>
            <w:vAlign w:val="bottom"/>
            <w:hideMark/>
          </w:tcPr>
          <w:p w14:paraId="4D6AAA9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ang.yang@vivo.com</w:t>
            </w:r>
          </w:p>
        </w:tc>
        <w:tc>
          <w:tcPr>
            <w:tcW w:w="2400" w:type="dxa"/>
            <w:tcBorders>
              <w:top w:val="single" w:sz="4" w:space="0" w:color="auto"/>
              <w:left w:val="nil"/>
              <w:bottom w:val="single" w:sz="4" w:space="0" w:color="auto"/>
              <w:right w:val="single" w:sz="4" w:space="0" w:color="auto"/>
            </w:tcBorders>
            <w:noWrap/>
            <w:vAlign w:val="bottom"/>
            <w:hideMark/>
          </w:tcPr>
          <w:p w14:paraId="10203B4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iQoo</w:t>
            </w:r>
            <w:proofErr w:type="spellEnd"/>
          </w:p>
        </w:tc>
      </w:tr>
      <w:tr w:rsidR="00DD2250" w:rsidRPr="002D01AE" w14:paraId="36192279"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0B9A271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Yang</w:t>
            </w:r>
          </w:p>
        </w:tc>
        <w:tc>
          <w:tcPr>
            <w:tcW w:w="1246" w:type="dxa"/>
            <w:tcBorders>
              <w:top w:val="single" w:sz="4" w:space="0" w:color="auto"/>
              <w:left w:val="nil"/>
              <w:bottom w:val="single" w:sz="4" w:space="0" w:color="auto"/>
              <w:right w:val="single" w:sz="4" w:space="0" w:color="auto"/>
            </w:tcBorders>
            <w:noWrap/>
            <w:vAlign w:val="bottom"/>
            <w:hideMark/>
          </w:tcPr>
          <w:p w14:paraId="33DB0C1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Yunchuan</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756B29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yc0301.yang@samsung.com</w:t>
            </w:r>
          </w:p>
        </w:tc>
        <w:tc>
          <w:tcPr>
            <w:tcW w:w="2400" w:type="dxa"/>
            <w:tcBorders>
              <w:top w:val="single" w:sz="4" w:space="0" w:color="auto"/>
              <w:left w:val="nil"/>
              <w:bottom w:val="single" w:sz="4" w:space="0" w:color="auto"/>
              <w:right w:val="single" w:sz="4" w:space="0" w:color="auto"/>
            </w:tcBorders>
            <w:noWrap/>
            <w:vAlign w:val="bottom"/>
            <w:hideMark/>
          </w:tcPr>
          <w:p w14:paraId="2B31F1E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Guangzhou Mobile R&amp;D</w:t>
            </w:r>
          </w:p>
        </w:tc>
      </w:tr>
      <w:tr w:rsidR="00DD2250" w:rsidRPr="002D01AE" w14:paraId="64B8D4EA"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7D4C5EB6"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Yerrapragada</w:t>
            </w:r>
            <w:proofErr w:type="spellEnd"/>
          </w:p>
        </w:tc>
        <w:tc>
          <w:tcPr>
            <w:tcW w:w="1246" w:type="dxa"/>
            <w:tcBorders>
              <w:top w:val="single" w:sz="4" w:space="0" w:color="auto"/>
              <w:left w:val="nil"/>
              <w:bottom w:val="single" w:sz="4" w:space="0" w:color="auto"/>
              <w:right w:val="single" w:sz="4" w:space="0" w:color="auto"/>
            </w:tcBorders>
            <w:noWrap/>
            <w:vAlign w:val="bottom"/>
            <w:hideMark/>
          </w:tcPr>
          <w:p w14:paraId="75DA556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Anil Kumar</w:t>
            </w:r>
          </w:p>
        </w:tc>
        <w:tc>
          <w:tcPr>
            <w:tcW w:w="4003" w:type="dxa"/>
            <w:tcBorders>
              <w:top w:val="single" w:sz="4" w:space="0" w:color="auto"/>
              <w:left w:val="nil"/>
              <w:bottom w:val="single" w:sz="4" w:space="0" w:color="auto"/>
              <w:right w:val="single" w:sz="4" w:space="0" w:color="auto"/>
            </w:tcBorders>
            <w:noWrap/>
            <w:vAlign w:val="bottom"/>
            <w:hideMark/>
          </w:tcPr>
          <w:p w14:paraId="540ABF1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anilkumar@5gtbiitm.in</w:t>
            </w:r>
          </w:p>
        </w:tc>
        <w:tc>
          <w:tcPr>
            <w:tcW w:w="2400" w:type="dxa"/>
            <w:tcBorders>
              <w:top w:val="single" w:sz="4" w:space="0" w:color="auto"/>
              <w:left w:val="nil"/>
              <w:bottom w:val="single" w:sz="4" w:space="0" w:color="auto"/>
              <w:right w:val="single" w:sz="4" w:space="0" w:color="auto"/>
            </w:tcBorders>
            <w:noWrap/>
            <w:vAlign w:val="bottom"/>
            <w:hideMark/>
          </w:tcPr>
          <w:p w14:paraId="3B5270A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Indian Institute of Tech (M)</w:t>
            </w:r>
          </w:p>
        </w:tc>
      </w:tr>
      <w:tr w:rsidR="00DD2250" w:rsidRPr="002D01AE" w14:paraId="1569D2F1"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1CD06D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Yin</w:t>
            </w:r>
          </w:p>
        </w:tc>
        <w:tc>
          <w:tcPr>
            <w:tcW w:w="1246" w:type="dxa"/>
            <w:tcBorders>
              <w:top w:val="nil"/>
              <w:left w:val="nil"/>
              <w:bottom w:val="single" w:sz="4" w:space="0" w:color="auto"/>
              <w:right w:val="single" w:sz="4" w:space="0" w:color="auto"/>
            </w:tcBorders>
            <w:noWrap/>
            <w:vAlign w:val="bottom"/>
            <w:hideMark/>
          </w:tcPr>
          <w:p w14:paraId="518BA31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Hang</w:t>
            </w:r>
          </w:p>
        </w:tc>
        <w:tc>
          <w:tcPr>
            <w:tcW w:w="4003" w:type="dxa"/>
            <w:tcBorders>
              <w:top w:val="nil"/>
              <w:left w:val="nil"/>
              <w:bottom w:val="single" w:sz="4" w:space="0" w:color="auto"/>
              <w:right w:val="single" w:sz="4" w:space="0" w:color="auto"/>
            </w:tcBorders>
            <w:noWrap/>
            <w:vAlign w:val="bottom"/>
            <w:hideMark/>
          </w:tcPr>
          <w:p w14:paraId="74FDA74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yinh6@chinatelecom.cn</w:t>
            </w:r>
          </w:p>
        </w:tc>
        <w:tc>
          <w:tcPr>
            <w:tcW w:w="2400" w:type="dxa"/>
            <w:tcBorders>
              <w:top w:val="nil"/>
              <w:left w:val="nil"/>
              <w:bottom w:val="single" w:sz="4" w:space="0" w:color="auto"/>
              <w:right w:val="single" w:sz="4" w:space="0" w:color="auto"/>
            </w:tcBorders>
            <w:noWrap/>
            <w:vAlign w:val="bottom"/>
            <w:hideMark/>
          </w:tcPr>
          <w:p w14:paraId="4206AEB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Esurfing</w:t>
            </w:r>
            <w:proofErr w:type="spellEnd"/>
            <w:r w:rsidRPr="002D01AE">
              <w:rPr>
                <w:rFonts w:ascii="Aptos Narrow" w:hAnsi="Aptos Narrow"/>
                <w:color w:val="000000"/>
                <w:sz w:val="22"/>
                <w:szCs w:val="22"/>
              </w:rPr>
              <w:t xml:space="preserve"> IoT</w:t>
            </w:r>
          </w:p>
        </w:tc>
      </w:tr>
      <w:tr w:rsidR="00DD2250" w:rsidRPr="002D01AE" w14:paraId="66D264C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7CE11F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Yu</w:t>
            </w:r>
          </w:p>
        </w:tc>
        <w:tc>
          <w:tcPr>
            <w:tcW w:w="1246" w:type="dxa"/>
            <w:tcBorders>
              <w:top w:val="nil"/>
              <w:left w:val="nil"/>
              <w:bottom w:val="single" w:sz="4" w:space="0" w:color="auto"/>
              <w:right w:val="single" w:sz="4" w:space="0" w:color="auto"/>
            </w:tcBorders>
            <w:noWrap/>
            <w:vAlign w:val="bottom"/>
            <w:hideMark/>
          </w:tcPr>
          <w:p w14:paraId="5793DCD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Seungjun</w:t>
            </w:r>
            <w:proofErr w:type="spellEnd"/>
          </w:p>
        </w:tc>
        <w:tc>
          <w:tcPr>
            <w:tcW w:w="4003" w:type="dxa"/>
            <w:tcBorders>
              <w:top w:val="nil"/>
              <w:left w:val="nil"/>
              <w:bottom w:val="single" w:sz="4" w:space="0" w:color="auto"/>
              <w:right w:val="single" w:sz="4" w:space="0" w:color="auto"/>
            </w:tcBorders>
            <w:noWrap/>
            <w:vAlign w:val="bottom"/>
            <w:hideMark/>
          </w:tcPr>
          <w:p w14:paraId="5E8CE39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seungjun.yu@kt.com</w:t>
            </w:r>
          </w:p>
        </w:tc>
        <w:tc>
          <w:tcPr>
            <w:tcW w:w="2400" w:type="dxa"/>
            <w:tcBorders>
              <w:top w:val="nil"/>
              <w:left w:val="nil"/>
              <w:bottom w:val="single" w:sz="4" w:space="0" w:color="auto"/>
              <w:right w:val="single" w:sz="4" w:space="0" w:color="auto"/>
            </w:tcBorders>
            <w:noWrap/>
            <w:vAlign w:val="bottom"/>
            <w:hideMark/>
          </w:tcPr>
          <w:p w14:paraId="5E04523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KT Corp.</w:t>
            </w:r>
          </w:p>
        </w:tc>
      </w:tr>
      <w:tr w:rsidR="00DD2250" w:rsidRPr="002D01AE" w14:paraId="38770992"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30707EC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single" w:sz="4" w:space="0" w:color="auto"/>
              <w:left w:val="nil"/>
              <w:bottom w:val="single" w:sz="4" w:space="0" w:color="auto"/>
              <w:right w:val="single" w:sz="4" w:space="0" w:color="auto"/>
            </w:tcBorders>
            <w:noWrap/>
            <w:vAlign w:val="bottom"/>
            <w:hideMark/>
          </w:tcPr>
          <w:p w14:paraId="66BD893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Man</w:t>
            </w:r>
          </w:p>
        </w:tc>
        <w:tc>
          <w:tcPr>
            <w:tcW w:w="4003" w:type="dxa"/>
            <w:tcBorders>
              <w:top w:val="single" w:sz="4" w:space="0" w:color="auto"/>
              <w:left w:val="nil"/>
              <w:bottom w:val="single" w:sz="4" w:space="0" w:color="auto"/>
              <w:right w:val="single" w:sz="4" w:space="0" w:color="auto"/>
            </w:tcBorders>
            <w:noWrap/>
            <w:vAlign w:val="bottom"/>
            <w:hideMark/>
          </w:tcPr>
          <w:p w14:paraId="1046D24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man1.zhang@samsung.com</w:t>
            </w:r>
          </w:p>
        </w:tc>
        <w:tc>
          <w:tcPr>
            <w:tcW w:w="2400" w:type="dxa"/>
            <w:tcBorders>
              <w:top w:val="single" w:sz="4" w:space="0" w:color="auto"/>
              <w:left w:val="nil"/>
              <w:bottom w:val="single" w:sz="4" w:space="0" w:color="auto"/>
              <w:right w:val="single" w:sz="4" w:space="0" w:color="auto"/>
            </w:tcBorders>
            <w:noWrap/>
            <w:vAlign w:val="bottom"/>
            <w:hideMark/>
          </w:tcPr>
          <w:p w14:paraId="07FE0E4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Harman GmbH</w:t>
            </w:r>
          </w:p>
        </w:tc>
      </w:tr>
      <w:tr w:rsidR="00DD2250" w:rsidRPr="002D01AE" w14:paraId="5668F8B8"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49B6F3F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nil"/>
              <w:left w:val="nil"/>
              <w:bottom w:val="single" w:sz="4" w:space="0" w:color="auto"/>
              <w:right w:val="single" w:sz="4" w:space="0" w:color="auto"/>
            </w:tcBorders>
            <w:noWrap/>
            <w:vAlign w:val="bottom"/>
            <w:hideMark/>
          </w:tcPr>
          <w:p w14:paraId="0ABA20FA"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Miaoqi</w:t>
            </w:r>
            <w:proofErr w:type="spellEnd"/>
          </w:p>
        </w:tc>
        <w:tc>
          <w:tcPr>
            <w:tcW w:w="4003" w:type="dxa"/>
            <w:tcBorders>
              <w:top w:val="nil"/>
              <w:left w:val="nil"/>
              <w:bottom w:val="single" w:sz="4" w:space="0" w:color="auto"/>
              <w:right w:val="single" w:sz="4" w:space="0" w:color="auto"/>
            </w:tcBorders>
            <w:noWrap/>
            <w:vAlign w:val="bottom"/>
            <w:hideMark/>
          </w:tcPr>
          <w:p w14:paraId="218FCCE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zhangmiaoqi@chinamobile.com</w:t>
            </w:r>
          </w:p>
        </w:tc>
        <w:tc>
          <w:tcPr>
            <w:tcW w:w="2400" w:type="dxa"/>
            <w:tcBorders>
              <w:top w:val="nil"/>
              <w:left w:val="nil"/>
              <w:bottom w:val="single" w:sz="4" w:space="0" w:color="auto"/>
              <w:right w:val="single" w:sz="4" w:space="0" w:color="auto"/>
            </w:tcBorders>
            <w:noWrap/>
            <w:vAlign w:val="bottom"/>
            <w:hideMark/>
          </w:tcPr>
          <w:p w14:paraId="24B532C2"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CMDI</w:t>
            </w:r>
          </w:p>
        </w:tc>
      </w:tr>
      <w:tr w:rsidR="00DD2250" w:rsidRPr="002D01AE" w14:paraId="0F4DDDF4"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141A862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nil"/>
              <w:left w:val="nil"/>
              <w:bottom w:val="single" w:sz="4" w:space="0" w:color="auto"/>
              <w:right w:val="single" w:sz="4" w:space="0" w:color="auto"/>
            </w:tcBorders>
            <w:noWrap/>
            <w:vAlign w:val="bottom"/>
            <w:hideMark/>
          </w:tcPr>
          <w:p w14:paraId="589A7CA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w:t>
            </w:r>
          </w:p>
        </w:tc>
        <w:tc>
          <w:tcPr>
            <w:tcW w:w="4003" w:type="dxa"/>
            <w:tcBorders>
              <w:top w:val="nil"/>
              <w:left w:val="nil"/>
              <w:bottom w:val="single" w:sz="4" w:space="0" w:color="auto"/>
              <w:right w:val="single" w:sz="4" w:space="0" w:color="auto"/>
            </w:tcBorders>
            <w:noWrap/>
            <w:vAlign w:val="bottom"/>
            <w:hideMark/>
          </w:tcPr>
          <w:p w14:paraId="39AD331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sa.zhang@samsung.com</w:t>
            </w:r>
          </w:p>
        </w:tc>
        <w:tc>
          <w:tcPr>
            <w:tcW w:w="2400" w:type="dxa"/>
            <w:tcBorders>
              <w:top w:val="nil"/>
              <w:left w:val="nil"/>
              <w:bottom w:val="single" w:sz="4" w:space="0" w:color="auto"/>
              <w:right w:val="single" w:sz="4" w:space="0" w:color="auto"/>
            </w:tcBorders>
            <w:noWrap/>
            <w:vAlign w:val="bottom"/>
            <w:hideMark/>
          </w:tcPr>
          <w:p w14:paraId="448DCF1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BEIJING SAMSUNG TELECOM R&amp;D</w:t>
            </w:r>
          </w:p>
        </w:tc>
      </w:tr>
      <w:tr w:rsidR="00DD2250" w:rsidRPr="002D01AE" w14:paraId="38C9FFB5"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948892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nil"/>
              <w:left w:val="nil"/>
              <w:bottom w:val="single" w:sz="4" w:space="0" w:color="auto"/>
              <w:right w:val="single" w:sz="4" w:space="0" w:color="auto"/>
            </w:tcBorders>
            <w:noWrap/>
            <w:vAlign w:val="bottom"/>
            <w:hideMark/>
          </w:tcPr>
          <w:p w14:paraId="2EC2306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Shuang(Allen)</w:t>
            </w:r>
          </w:p>
        </w:tc>
        <w:tc>
          <w:tcPr>
            <w:tcW w:w="4003" w:type="dxa"/>
            <w:tcBorders>
              <w:top w:val="nil"/>
              <w:left w:val="nil"/>
              <w:bottom w:val="single" w:sz="4" w:space="0" w:color="auto"/>
              <w:right w:val="single" w:sz="4" w:space="0" w:color="auto"/>
            </w:tcBorders>
            <w:noWrap/>
            <w:vAlign w:val="bottom"/>
            <w:hideMark/>
          </w:tcPr>
          <w:p w14:paraId="6AC8933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allen.zhang@mediatek.com</w:t>
            </w:r>
          </w:p>
        </w:tc>
        <w:tc>
          <w:tcPr>
            <w:tcW w:w="2400" w:type="dxa"/>
            <w:tcBorders>
              <w:top w:val="nil"/>
              <w:left w:val="nil"/>
              <w:bottom w:val="single" w:sz="4" w:space="0" w:color="auto"/>
              <w:right w:val="single" w:sz="4" w:space="0" w:color="auto"/>
            </w:tcBorders>
            <w:noWrap/>
            <w:vAlign w:val="bottom"/>
            <w:hideMark/>
          </w:tcPr>
          <w:p w14:paraId="2BC4D27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Mediatek</w:t>
            </w:r>
            <w:proofErr w:type="spellEnd"/>
            <w:r w:rsidRPr="002D01AE">
              <w:rPr>
                <w:rFonts w:ascii="Aptos Narrow" w:hAnsi="Aptos Narrow"/>
                <w:color w:val="000000"/>
                <w:sz w:val="22"/>
                <w:szCs w:val="22"/>
              </w:rPr>
              <w:t xml:space="preserve"> India Technology </w:t>
            </w:r>
            <w:proofErr w:type="spellStart"/>
            <w:r w:rsidRPr="002D01AE">
              <w:rPr>
                <w:rFonts w:ascii="Aptos Narrow" w:hAnsi="Aptos Narrow"/>
                <w:color w:val="000000"/>
                <w:sz w:val="22"/>
                <w:szCs w:val="22"/>
              </w:rPr>
              <w:t>Pvt.</w:t>
            </w:r>
            <w:proofErr w:type="spellEnd"/>
          </w:p>
        </w:tc>
      </w:tr>
      <w:tr w:rsidR="00DD2250" w:rsidRPr="002D01AE" w14:paraId="2B03FA09"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863A79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nil"/>
              <w:left w:val="nil"/>
              <w:bottom w:val="single" w:sz="4" w:space="0" w:color="auto"/>
              <w:right w:val="single" w:sz="4" w:space="0" w:color="auto"/>
            </w:tcBorders>
            <w:noWrap/>
            <w:vAlign w:val="bottom"/>
            <w:hideMark/>
          </w:tcPr>
          <w:p w14:paraId="6221D1E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Wenfeng</w:t>
            </w:r>
            <w:proofErr w:type="spellEnd"/>
          </w:p>
        </w:tc>
        <w:tc>
          <w:tcPr>
            <w:tcW w:w="4003" w:type="dxa"/>
            <w:tcBorders>
              <w:top w:val="nil"/>
              <w:left w:val="nil"/>
              <w:bottom w:val="single" w:sz="4" w:space="0" w:color="auto"/>
              <w:right w:val="single" w:sz="4" w:space="0" w:color="auto"/>
            </w:tcBorders>
            <w:noWrap/>
            <w:vAlign w:val="bottom"/>
            <w:hideMark/>
          </w:tcPr>
          <w:p w14:paraId="467D862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zhang.wenfeng@zohomail.com</w:t>
            </w:r>
          </w:p>
        </w:tc>
        <w:tc>
          <w:tcPr>
            <w:tcW w:w="2400" w:type="dxa"/>
            <w:tcBorders>
              <w:top w:val="nil"/>
              <w:left w:val="nil"/>
              <w:bottom w:val="single" w:sz="4" w:space="0" w:color="auto"/>
              <w:right w:val="single" w:sz="4" w:space="0" w:color="auto"/>
            </w:tcBorders>
            <w:noWrap/>
            <w:vAlign w:val="bottom"/>
            <w:hideMark/>
          </w:tcPr>
          <w:p w14:paraId="5890186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OnePlus</w:t>
            </w:r>
          </w:p>
        </w:tc>
      </w:tr>
      <w:tr w:rsidR="00DD2250" w:rsidRPr="002D01AE" w14:paraId="777A74ED"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29BF8F8"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nil"/>
              <w:left w:val="nil"/>
              <w:bottom w:val="single" w:sz="4" w:space="0" w:color="auto"/>
              <w:right w:val="single" w:sz="4" w:space="0" w:color="auto"/>
            </w:tcBorders>
            <w:noWrap/>
            <w:vAlign w:val="bottom"/>
            <w:hideMark/>
          </w:tcPr>
          <w:p w14:paraId="44AB29C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Yaping</w:t>
            </w:r>
          </w:p>
        </w:tc>
        <w:tc>
          <w:tcPr>
            <w:tcW w:w="4003" w:type="dxa"/>
            <w:tcBorders>
              <w:top w:val="nil"/>
              <w:left w:val="nil"/>
              <w:bottom w:val="single" w:sz="4" w:space="0" w:color="auto"/>
              <w:right w:val="single" w:sz="4" w:space="0" w:color="auto"/>
            </w:tcBorders>
            <w:noWrap/>
            <w:vAlign w:val="bottom"/>
            <w:hideMark/>
          </w:tcPr>
          <w:p w14:paraId="756F399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zhangyaping13@huawei.com</w:t>
            </w:r>
          </w:p>
        </w:tc>
        <w:tc>
          <w:tcPr>
            <w:tcW w:w="2400" w:type="dxa"/>
            <w:tcBorders>
              <w:top w:val="nil"/>
              <w:left w:val="nil"/>
              <w:bottom w:val="single" w:sz="4" w:space="0" w:color="auto"/>
              <w:right w:val="single" w:sz="4" w:space="0" w:color="auto"/>
            </w:tcBorders>
            <w:noWrap/>
            <w:vAlign w:val="bottom"/>
            <w:hideMark/>
          </w:tcPr>
          <w:p w14:paraId="4700744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HuaWei</w:t>
            </w:r>
            <w:proofErr w:type="spellEnd"/>
            <w:r w:rsidRPr="002D01AE">
              <w:rPr>
                <w:rFonts w:ascii="Aptos Narrow" w:hAnsi="Aptos Narrow"/>
                <w:color w:val="000000"/>
                <w:sz w:val="22"/>
                <w:szCs w:val="22"/>
              </w:rPr>
              <w:t xml:space="preserve"> Technologies Co., Ltd</w:t>
            </w:r>
          </w:p>
        </w:tc>
      </w:tr>
      <w:tr w:rsidR="00DD2250" w:rsidRPr="002D01AE" w14:paraId="56DCF44A"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2FE4A8D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zhang</w:t>
            </w:r>
            <w:proofErr w:type="spellEnd"/>
          </w:p>
        </w:tc>
        <w:tc>
          <w:tcPr>
            <w:tcW w:w="1246" w:type="dxa"/>
            <w:tcBorders>
              <w:top w:val="nil"/>
              <w:left w:val="nil"/>
              <w:bottom w:val="single" w:sz="4" w:space="0" w:color="auto"/>
              <w:right w:val="single" w:sz="4" w:space="0" w:color="auto"/>
            </w:tcBorders>
            <w:noWrap/>
            <w:vAlign w:val="bottom"/>
            <w:hideMark/>
          </w:tcPr>
          <w:p w14:paraId="722D82E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yuanyuan</w:t>
            </w:r>
            <w:proofErr w:type="spellEnd"/>
          </w:p>
        </w:tc>
        <w:tc>
          <w:tcPr>
            <w:tcW w:w="4003" w:type="dxa"/>
            <w:tcBorders>
              <w:top w:val="nil"/>
              <w:left w:val="nil"/>
              <w:bottom w:val="single" w:sz="4" w:space="0" w:color="auto"/>
              <w:right w:val="single" w:sz="4" w:space="0" w:color="auto"/>
            </w:tcBorders>
            <w:noWrap/>
            <w:vAlign w:val="bottom"/>
            <w:hideMark/>
          </w:tcPr>
          <w:p w14:paraId="57032F4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tina55.zhang@samsung.com</w:t>
            </w:r>
          </w:p>
        </w:tc>
        <w:tc>
          <w:tcPr>
            <w:tcW w:w="2400" w:type="dxa"/>
            <w:tcBorders>
              <w:top w:val="nil"/>
              <w:left w:val="nil"/>
              <w:bottom w:val="single" w:sz="4" w:space="0" w:color="auto"/>
              <w:right w:val="single" w:sz="4" w:space="0" w:color="auto"/>
            </w:tcBorders>
            <w:noWrap/>
            <w:vAlign w:val="bottom"/>
            <w:hideMark/>
          </w:tcPr>
          <w:p w14:paraId="303AB275"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SAMSUNG R&amp;D INSTITUTE JAPAN</w:t>
            </w:r>
          </w:p>
        </w:tc>
      </w:tr>
      <w:tr w:rsidR="00DD2250" w:rsidRPr="002D01AE" w14:paraId="10A71D82"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594A72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w:t>
            </w:r>
          </w:p>
        </w:tc>
        <w:tc>
          <w:tcPr>
            <w:tcW w:w="1246" w:type="dxa"/>
            <w:tcBorders>
              <w:top w:val="nil"/>
              <w:left w:val="nil"/>
              <w:bottom w:val="single" w:sz="4" w:space="0" w:color="auto"/>
              <w:right w:val="single" w:sz="4" w:space="0" w:color="auto"/>
            </w:tcBorders>
            <w:noWrap/>
            <w:vAlign w:val="bottom"/>
            <w:hideMark/>
          </w:tcPr>
          <w:p w14:paraId="62DD6F1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Yufeng</w:t>
            </w:r>
          </w:p>
        </w:tc>
        <w:tc>
          <w:tcPr>
            <w:tcW w:w="4003" w:type="dxa"/>
            <w:tcBorders>
              <w:top w:val="nil"/>
              <w:left w:val="nil"/>
              <w:bottom w:val="single" w:sz="4" w:space="0" w:color="auto"/>
              <w:right w:val="single" w:sz="4" w:space="0" w:color="auto"/>
            </w:tcBorders>
            <w:noWrap/>
            <w:vAlign w:val="bottom"/>
            <w:hideMark/>
          </w:tcPr>
          <w:p w14:paraId="63FAA83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zhangyufeng@caict.ac.cn</w:t>
            </w:r>
          </w:p>
        </w:tc>
        <w:tc>
          <w:tcPr>
            <w:tcW w:w="2400" w:type="dxa"/>
            <w:tcBorders>
              <w:top w:val="nil"/>
              <w:left w:val="nil"/>
              <w:bottom w:val="single" w:sz="4" w:space="0" w:color="auto"/>
              <w:right w:val="single" w:sz="4" w:space="0" w:color="auto"/>
            </w:tcBorders>
            <w:noWrap/>
            <w:vAlign w:val="bottom"/>
            <w:hideMark/>
          </w:tcPr>
          <w:p w14:paraId="2214BD1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CAICT.</w:t>
            </w:r>
          </w:p>
        </w:tc>
      </w:tr>
      <w:tr w:rsidR="00DD2250" w:rsidRPr="002D01AE" w14:paraId="5328B200"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623CB4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Zhao</w:t>
            </w:r>
          </w:p>
        </w:tc>
        <w:tc>
          <w:tcPr>
            <w:tcW w:w="1246" w:type="dxa"/>
            <w:tcBorders>
              <w:top w:val="nil"/>
              <w:left w:val="nil"/>
              <w:bottom w:val="single" w:sz="4" w:space="0" w:color="auto"/>
              <w:right w:val="single" w:sz="4" w:space="0" w:color="auto"/>
            </w:tcBorders>
            <w:noWrap/>
            <w:vAlign w:val="bottom"/>
            <w:hideMark/>
          </w:tcPr>
          <w:p w14:paraId="5639844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Huawei</w:t>
            </w:r>
          </w:p>
        </w:tc>
        <w:tc>
          <w:tcPr>
            <w:tcW w:w="4003" w:type="dxa"/>
            <w:tcBorders>
              <w:top w:val="nil"/>
              <w:left w:val="nil"/>
              <w:bottom w:val="single" w:sz="4" w:space="0" w:color="auto"/>
              <w:right w:val="single" w:sz="4" w:space="0" w:color="auto"/>
            </w:tcBorders>
            <w:noWrap/>
            <w:vAlign w:val="bottom"/>
            <w:hideMark/>
          </w:tcPr>
          <w:p w14:paraId="7795A2BD"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derrick.chao@zte.com.cn</w:t>
            </w:r>
          </w:p>
        </w:tc>
        <w:tc>
          <w:tcPr>
            <w:tcW w:w="2400" w:type="dxa"/>
            <w:tcBorders>
              <w:top w:val="nil"/>
              <w:left w:val="nil"/>
              <w:bottom w:val="single" w:sz="4" w:space="0" w:color="auto"/>
              <w:right w:val="single" w:sz="4" w:space="0" w:color="auto"/>
            </w:tcBorders>
            <w:noWrap/>
            <w:vAlign w:val="bottom"/>
            <w:hideMark/>
          </w:tcPr>
          <w:p w14:paraId="429116E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ZTE Japan K.K.</w:t>
            </w:r>
          </w:p>
        </w:tc>
      </w:tr>
      <w:tr w:rsidR="00DD2250" w:rsidRPr="002D01AE" w14:paraId="3D519263"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5B417D2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ZHAO</w:t>
            </w:r>
          </w:p>
        </w:tc>
        <w:tc>
          <w:tcPr>
            <w:tcW w:w="1246" w:type="dxa"/>
            <w:tcBorders>
              <w:top w:val="nil"/>
              <w:left w:val="nil"/>
              <w:bottom w:val="single" w:sz="4" w:space="0" w:color="auto"/>
              <w:right w:val="single" w:sz="4" w:space="0" w:color="auto"/>
            </w:tcBorders>
            <w:noWrap/>
            <w:vAlign w:val="bottom"/>
            <w:hideMark/>
          </w:tcPr>
          <w:p w14:paraId="7A6BCC49"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JING</w:t>
            </w:r>
          </w:p>
        </w:tc>
        <w:tc>
          <w:tcPr>
            <w:tcW w:w="4003" w:type="dxa"/>
            <w:tcBorders>
              <w:top w:val="nil"/>
              <w:left w:val="nil"/>
              <w:bottom w:val="single" w:sz="4" w:space="0" w:color="auto"/>
              <w:right w:val="single" w:sz="4" w:space="0" w:color="auto"/>
            </w:tcBorders>
            <w:noWrap/>
            <w:vAlign w:val="bottom"/>
            <w:hideMark/>
          </w:tcPr>
          <w:p w14:paraId="1488FB6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zhaoj16@chinatelecom.cn</w:t>
            </w:r>
          </w:p>
        </w:tc>
        <w:tc>
          <w:tcPr>
            <w:tcW w:w="2400" w:type="dxa"/>
            <w:tcBorders>
              <w:top w:val="nil"/>
              <w:left w:val="nil"/>
              <w:bottom w:val="single" w:sz="4" w:space="0" w:color="auto"/>
              <w:right w:val="single" w:sz="4" w:space="0" w:color="auto"/>
            </w:tcBorders>
            <w:noWrap/>
            <w:vAlign w:val="bottom"/>
            <w:hideMark/>
          </w:tcPr>
          <w:p w14:paraId="6621E4C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Telecom Corporation Ltd.</w:t>
            </w:r>
          </w:p>
        </w:tc>
      </w:tr>
      <w:tr w:rsidR="00DD2250" w:rsidRPr="002D01AE" w14:paraId="16764659"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7D69A45F"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Zhao</w:t>
            </w:r>
          </w:p>
        </w:tc>
        <w:tc>
          <w:tcPr>
            <w:tcW w:w="1246" w:type="dxa"/>
            <w:tcBorders>
              <w:top w:val="nil"/>
              <w:left w:val="nil"/>
              <w:bottom w:val="single" w:sz="4" w:space="0" w:color="auto"/>
              <w:right w:val="single" w:sz="4" w:space="0" w:color="auto"/>
            </w:tcBorders>
            <w:noWrap/>
            <w:vAlign w:val="bottom"/>
            <w:hideMark/>
          </w:tcPr>
          <w:p w14:paraId="58D3CA7E"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Luyang</w:t>
            </w:r>
          </w:p>
        </w:tc>
        <w:tc>
          <w:tcPr>
            <w:tcW w:w="4003" w:type="dxa"/>
            <w:tcBorders>
              <w:top w:val="nil"/>
              <w:left w:val="nil"/>
              <w:bottom w:val="single" w:sz="4" w:space="0" w:color="auto"/>
              <w:right w:val="single" w:sz="4" w:space="0" w:color="auto"/>
            </w:tcBorders>
            <w:noWrap/>
            <w:vAlign w:val="bottom"/>
            <w:hideMark/>
          </w:tcPr>
          <w:p w14:paraId="500C38E3"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zhaoluyang@chinamobile.com</w:t>
            </w:r>
          </w:p>
        </w:tc>
        <w:tc>
          <w:tcPr>
            <w:tcW w:w="2400" w:type="dxa"/>
            <w:tcBorders>
              <w:top w:val="nil"/>
              <w:left w:val="nil"/>
              <w:bottom w:val="single" w:sz="4" w:space="0" w:color="auto"/>
              <w:right w:val="single" w:sz="4" w:space="0" w:color="auto"/>
            </w:tcBorders>
            <w:noWrap/>
            <w:vAlign w:val="bottom"/>
            <w:hideMark/>
          </w:tcPr>
          <w:p w14:paraId="7FEF32A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China Mobile (Suzhou) Software</w:t>
            </w:r>
          </w:p>
        </w:tc>
      </w:tr>
      <w:tr w:rsidR="00DD2250" w:rsidRPr="002D01AE" w14:paraId="5C7CD120"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5275818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Zhou</w:t>
            </w:r>
          </w:p>
        </w:tc>
        <w:tc>
          <w:tcPr>
            <w:tcW w:w="1246" w:type="dxa"/>
            <w:tcBorders>
              <w:top w:val="single" w:sz="4" w:space="0" w:color="auto"/>
              <w:left w:val="nil"/>
              <w:bottom w:val="single" w:sz="4" w:space="0" w:color="auto"/>
              <w:right w:val="single" w:sz="4" w:space="0" w:color="auto"/>
            </w:tcBorders>
            <w:noWrap/>
            <w:vAlign w:val="bottom"/>
            <w:hideMark/>
          </w:tcPr>
          <w:p w14:paraId="00F7C11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Daiwei</w:t>
            </w:r>
          </w:p>
        </w:tc>
        <w:tc>
          <w:tcPr>
            <w:tcW w:w="4003" w:type="dxa"/>
            <w:tcBorders>
              <w:top w:val="single" w:sz="4" w:space="0" w:color="auto"/>
              <w:left w:val="nil"/>
              <w:bottom w:val="single" w:sz="4" w:space="0" w:color="auto"/>
              <w:right w:val="single" w:sz="4" w:space="0" w:color="auto"/>
            </w:tcBorders>
            <w:noWrap/>
            <w:vAlign w:val="bottom"/>
            <w:hideMark/>
          </w:tcPr>
          <w:p w14:paraId="3BB6373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daiwei.zhou@mediatek.com</w:t>
            </w:r>
          </w:p>
        </w:tc>
        <w:tc>
          <w:tcPr>
            <w:tcW w:w="2400" w:type="dxa"/>
            <w:tcBorders>
              <w:top w:val="single" w:sz="4" w:space="0" w:color="auto"/>
              <w:left w:val="nil"/>
              <w:bottom w:val="single" w:sz="4" w:space="0" w:color="auto"/>
              <w:right w:val="single" w:sz="4" w:space="0" w:color="auto"/>
            </w:tcBorders>
            <w:noWrap/>
            <w:vAlign w:val="bottom"/>
            <w:hideMark/>
          </w:tcPr>
          <w:p w14:paraId="5870050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MediaTek USA</w:t>
            </w:r>
          </w:p>
        </w:tc>
      </w:tr>
      <w:tr w:rsidR="00DD2250" w:rsidRPr="002D01AE" w14:paraId="437D8F3E" w14:textId="77777777" w:rsidTr="00DD2250">
        <w:trPr>
          <w:trHeight w:val="300"/>
        </w:trPr>
        <w:tc>
          <w:tcPr>
            <w:tcW w:w="1980" w:type="dxa"/>
            <w:tcBorders>
              <w:top w:val="nil"/>
              <w:left w:val="single" w:sz="4" w:space="0" w:color="auto"/>
              <w:bottom w:val="single" w:sz="4" w:space="0" w:color="auto"/>
              <w:right w:val="single" w:sz="4" w:space="0" w:color="auto"/>
            </w:tcBorders>
            <w:noWrap/>
            <w:vAlign w:val="bottom"/>
            <w:hideMark/>
          </w:tcPr>
          <w:p w14:paraId="3B6FA9B1"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Zhou</w:t>
            </w:r>
          </w:p>
        </w:tc>
        <w:tc>
          <w:tcPr>
            <w:tcW w:w="1246" w:type="dxa"/>
            <w:tcBorders>
              <w:top w:val="nil"/>
              <w:left w:val="nil"/>
              <w:bottom w:val="single" w:sz="4" w:space="0" w:color="auto"/>
              <w:right w:val="single" w:sz="4" w:space="0" w:color="auto"/>
            </w:tcBorders>
            <w:noWrap/>
            <w:vAlign w:val="bottom"/>
            <w:hideMark/>
          </w:tcPr>
          <w:p w14:paraId="45CDC8D0"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Wubin</w:t>
            </w:r>
            <w:proofErr w:type="spellEnd"/>
          </w:p>
        </w:tc>
        <w:tc>
          <w:tcPr>
            <w:tcW w:w="4003" w:type="dxa"/>
            <w:tcBorders>
              <w:top w:val="nil"/>
              <w:left w:val="nil"/>
              <w:bottom w:val="single" w:sz="4" w:space="0" w:color="auto"/>
              <w:right w:val="single" w:sz="4" w:space="0" w:color="auto"/>
            </w:tcBorders>
            <w:noWrap/>
            <w:vAlign w:val="bottom"/>
            <w:hideMark/>
          </w:tcPr>
          <w:p w14:paraId="029DA16B"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zhou.wubin@zte.com.cn</w:t>
            </w:r>
          </w:p>
        </w:tc>
        <w:tc>
          <w:tcPr>
            <w:tcW w:w="2400" w:type="dxa"/>
            <w:tcBorders>
              <w:top w:val="nil"/>
              <w:left w:val="nil"/>
              <w:bottom w:val="single" w:sz="4" w:space="0" w:color="auto"/>
              <w:right w:val="single" w:sz="4" w:space="0" w:color="auto"/>
            </w:tcBorders>
            <w:noWrap/>
            <w:vAlign w:val="bottom"/>
            <w:hideMark/>
          </w:tcPr>
          <w:p w14:paraId="74462EC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ShenZhen</w:t>
            </w:r>
            <w:proofErr w:type="spellEnd"/>
            <w:r w:rsidRPr="002D01AE">
              <w:rPr>
                <w:rFonts w:ascii="Aptos Narrow" w:hAnsi="Aptos Narrow"/>
                <w:color w:val="000000"/>
                <w:sz w:val="22"/>
                <w:szCs w:val="22"/>
              </w:rPr>
              <w:t xml:space="preserve"> </w:t>
            </w:r>
            <w:proofErr w:type="spellStart"/>
            <w:r w:rsidRPr="002D01AE">
              <w:rPr>
                <w:rFonts w:ascii="Aptos Narrow" w:hAnsi="Aptos Narrow"/>
                <w:color w:val="000000"/>
                <w:sz w:val="22"/>
                <w:szCs w:val="22"/>
              </w:rPr>
              <w:t>Zhongxing</w:t>
            </w:r>
            <w:proofErr w:type="spellEnd"/>
            <w:r w:rsidRPr="002D01AE">
              <w:rPr>
                <w:rFonts w:ascii="Aptos Narrow" w:hAnsi="Aptos Narrow"/>
                <w:color w:val="000000"/>
                <w:sz w:val="22"/>
                <w:szCs w:val="22"/>
              </w:rPr>
              <w:t xml:space="preserve"> </w:t>
            </w:r>
            <w:proofErr w:type="spellStart"/>
            <w:r w:rsidRPr="002D01AE">
              <w:rPr>
                <w:rFonts w:ascii="Aptos Narrow" w:hAnsi="Aptos Narrow"/>
                <w:color w:val="000000"/>
                <w:sz w:val="22"/>
                <w:szCs w:val="22"/>
              </w:rPr>
              <w:t>Shitong</w:t>
            </w:r>
            <w:proofErr w:type="spellEnd"/>
          </w:p>
        </w:tc>
      </w:tr>
      <w:tr w:rsidR="00DD2250" w:rsidRPr="002D01AE" w14:paraId="74F86270" w14:textId="77777777" w:rsidTr="00DD2250">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2ED0D2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Zuo</w:t>
            </w:r>
          </w:p>
        </w:tc>
        <w:tc>
          <w:tcPr>
            <w:tcW w:w="1246" w:type="dxa"/>
            <w:tcBorders>
              <w:top w:val="single" w:sz="4" w:space="0" w:color="auto"/>
              <w:left w:val="nil"/>
              <w:bottom w:val="single" w:sz="4" w:space="0" w:color="auto"/>
              <w:right w:val="single" w:sz="4" w:space="0" w:color="auto"/>
            </w:tcBorders>
            <w:noWrap/>
            <w:vAlign w:val="bottom"/>
            <w:hideMark/>
          </w:tcPr>
          <w:p w14:paraId="1B1F2E0C"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proofErr w:type="spellStart"/>
            <w:r w:rsidRPr="002D01AE">
              <w:rPr>
                <w:rFonts w:ascii="Aptos Narrow" w:hAnsi="Aptos Narrow"/>
                <w:color w:val="000000"/>
                <w:sz w:val="22"/>
                <w:szCs w:val="22"/>
              </w:rPr>
              <w:t>Zhisong</w:t>
            </w:r>
            <w:proofErr w:type="spellEnd"/>
          </w:p>
        </w:tc>
        <w:tc>
          <w:tcPr>
            <w:tcW w:w="4003" w:type="dxa"/>
            <w:tcBorders>
              <w:top w:val="single" w:sz="4" w:space="0" w:color="auto"/>
              <w:left w:val="nil"/>
              <w:bottom w:val="single" w:sz="4" w:space="0" w:color="auto"/>
              <w:right w:val="single" w:sz="4" w:space="0" w:color="auto"/>
            </w:tcBorders>
            <w:noWrap/>
            <w:vAlign w:val="bottom"/>
            <w:hideMark/>
          </w:tcPr>
          <w:p w14:paraId="16364CC4"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zuozhisong@oppo.com</w:t>
            </w:r>
          </w:p>
        </w:tc>
        <w:tc>
          <w:tcPr>
            <w:tcW w:w="2400" w:type="dxa"/>
            <w:tcBorders>
              <w:top w:val="single" w:sz="4" w:space="0" w:color="auto"/>
              <w:left w:val="nil"/>
              <w:bottom w:val="single" w:sz="4" w:space="0" w:color="auto"/>
              <w:right w:val="single" w:sz="4" w:space="0" w:color="auto"/>
            </w:tcBorders>
            <w:noWrap/>
            <w:vAlign w:val="bottom"/>
            <w:hideMark/>
          </w:tcPr>
          <w:p w14:paraId="3C2BBCD7" w14:textId="77777777" w:rsidR="002D01AE" w:rsidRPr="002D01AE" w:rsidRDefault="002D01AE" w:rsidP="002D01AE">
            <w:pPr>
              <w:overflowPunct/>
              <w:autoSpaceDE/>
              <w:autoSpaceDN/>
              <w:adjustRightInd/>
              <w:spacing w:after="0"/>
              <w:textAlignment w:val="auto"/>
              <w:rPr>
                <w:rFonts w:ascii="Aptos Narrow" w:hAnsi="Aptos Narrow"/>
                <w:color w:val="000000"/>
                <w:sz w:val="22"/>
                <w:szCs w:val="22"/>
              </w:rPr>
            </w:pPr>
            <w:r w:rsidRPr="002D01AE">
              <w:rPr>
                <w:rFonts w:ascii="Aptos Narrow" w:hAnsi="Aptos Narrow"/>
                <w:color w:val="000000"/>
                <w:sz w:val="22"/>
                <w:szCs w:val="22"/>
              </w:rPr>
              <w:t xml:space="preserve">Shenzhen </w:t>
            </w:r>
            <w:proofErr w:type="spellStart"/>
            <w:r w:rsidRPr="002D01AE">
              <w:rPr>
                <w:rFonts w:ascii="Aptos Narrow" w:hAnsi="Aptos Narrow"/>
                <w:color w:val="000000"/>
                <w:sz w:val="22"/>
                <w:szCs w:val="22"/>
              </w:rPr>
              <w:t>Heytap</w:t>
            </w:r>
            <w:proofErr w:type="spellEnd"/>
          </w:p>
        </w:tc>
      </w:tr>
    </w:tbl>
    <w:p w14:paraId="7EE98C9C" w14:textId="77777777" w:rsidR="002D01AE" w:rsidRDefault="002D01AE" w:rsidP="00196D2E"/>
    <w:p w14:paraId="640AE9BB" w14:textId="77777777" w:rsidR="002D01AE" w:rsidRDefault="002D01AE" w:rsidP="00196D2E"/>
    <w:p w14:paraId="7672FABE" w14:textId="77777777" w:rsidR="00196D2E" w:rsidRDefault="00196D2E" w:rsidP="00196D2E">
      <w:pPr>
        <w:pStyle w:val="Heading2"/>
      </w:pPr>
      <w:r>
        <w:br w:type="page"/>
      </w:r>
      <w:bookmarkStart w:id="1247" w:name="_Toc216275687"/>
      <w:r>
        <w:t>Annex I: List of future meetings</w:t>
      </w:r>
      <w:bookmarkEnd w:id="1247"/>
    </w:p>
    <w:p w14:paraId="340A4F7F" w14:textId="77777777" w:rsidR="00196D2E" w:rsidRDefault="00196D2E" w:rsidP="00196D2E">
      <w:pPr>
        <w:pStyle w:val="TH"/>
      </w:pPr>
    </w:p>
    <w:p w14:paraId="0A989A60" w14:textId="77777777" w:rsidR="00196D2E" w:rsidRDefault="00196D2E" w:rsidP="00196D2E"/>
    <w:p w14:paraId="1B67032F" w14:textId="77777777" w:rsidR="00196D2E" w:rsidRDefault="00196D2E" w:rsidP="00196D2E"/>
    <w:p w14:paraId="59F1DF4A" w14:textId="77777777" w:rsidR="00196D2E" w:rsidRDefault="00196D2E" w:rsidP="00196D2E"/>
    <w:p w14:paraId="2F100315" w14:textId="77777777" w:rsidR="00196D2E" w:rsidRDefault="00196D2E" w:rsidP="00196D2E"/>
    <w:p w14:paraId="1453175F" w14:textId="77777777" w:rsidR="00196D2E" w:rsidRDefault="00196D2E" w:rsidP="00196D2E"/>
    <w:p w14:paraId="52B449B6" w14:textId="77777777" w:rsidR="00196D2E" w:rsidRDefault="00196D2E" w:rsidP="00196D2E"/>
    <w:p w14:paraId="697CBFC7" w14:textId="77777777" w:rsidR="00196D2E" w:rsidRDefault="00196D2E" w:rsidP="00196D2E"/>
    <w:p w14:paraId="71D62E60" w14:textId="77777777" w:rsidR="00196D2E" w:rsidRDefault="00196D2E" w:rsidP="00196D2E"/>
    <w:p w14:paraId="40BE0718" w14:textId="77777777" w:rsidR="00196D2E" w:rsidRDefault="00196D2E" w:rsidP="00196D2E"/>
    <w:p w14:paraId="5523050D" w14:textId="77777777" w:rsidR="00196D2E" w:rsidRDefault="00196D2E" w:rsidP="00196D2E"/>
    <w:p w14:paraId="3B859BB0" w14:textId="77777777" w:rsidR="00196D2E" w:rsidRDefault="00196D2E" w:rsidP="00196D2E"/>
    <w:p w14:paraId="0FB29239" w14:textId="77777777" w:rsidR="00196D2E" w:rsidRDefault="00196D2E" w:rsidP="00196D2E"/>
    <w:p w14:paraId="50A03BAB" w14:textId="77777777" w:rsidR="00196D2E" w:rsidRDefault="00196D2E" w:rsidP="00196D2E"/>
    <w:p w14:paraId="36A7EC31" w14:textId="77777777" w:rsidR="00196D2E" w:rsidRDefault="00196D2E" w:rsidP="00196D2E"/>
    <w:sectPr w:rsidR="00196D2E" w:rsidSect="007C74C3">
      <w:headerReference w:type="even" r:id="rId8"/>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D1D1" w14:textId="77777777" w:rsidR="006A3324" w:rsidRDefault="006A3324">
      <w:pPr>
        <w:spacing w:after="0"/>
      </w:pPr>
      <w:r>
        <w:separator/>
      </w:r>
    </w:p>
  </w:endnote>
  <w:endnote w:type="continuationSeparator" w:id="0">
    <w:p w14:paraId="13FB79E4" w14:textId="77777777" w:rsidR="006A3324" w:rsidRDefault="006A3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794E" w14:textId="77777777" w:rsidR="007C74C3" w:rsidRDefault="007C74C3" w:rsidP="00BC418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5FB315" w14:textId="77777777" w:rsidR="007C74C3" w:rsidRDefault="007C74C3" w:rsidP="007C74C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76B3A" w14:textId="77777777" w:rsidR="007C74C3" w:rsidRDefault="007C74C3" w:rsidP="007C74C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54FB" w14:textId="77777777" w:rsidR="006A3324" w:rsidRDefault="006A3324">
      <w:pPr>
        <w:spacing w:after="0"/>
      </w:pPr>
      <w:r>
        <w:separator/>
      </w:r>
    </w:p>
  </w:footnote>
  <w:footnote w:type="continuationSeparator" w:id="0">
    <w:p w14:paraId="4A4CFA74" w14:textId="77777777" w:rsidR="006A3324" w:rsidRDefault="006A33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10EDB" w14:textId="77777777" w:rsidR="00DC4703"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74515625"/>
      <w:docPartObj>
        <w:docPartGallery w:val="Page Numbers (Top of Page)"/>
        <w:docPartUnique/>
      </w:docPartObj>
    </w:sdtPr>
    <w:sdtEndPr>
      <w:rPr>
        <w:noProof/>
      </w:rPr>
    </w:sdtEndPr>
    <w:sdtContent>
      <w:p w14:paraId="1C525E02" w14:textId="0E9F7F5F" w:rsidR="00DD2250" w:rsidRDefault="00DD2250">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D15797" w14:textId="77777777" w:rsidR="00DD2250" w:rsidRDefault="00DD22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4C3"/>
    <w:rsid w:val="000B4AA9"/>
    <w:rsid w:val="000C5C42"/>
    <w:rsid w:val="00196D2E"/>
    <w:rsid w:val="002D01AE"/>
    <w:rsid w:val="00320D8D"/>
    <w:rsid w:val="004921BD"/>
    <w:rsid w:val="0049317F"/>
    <w:rsid w:val="004F0C8C"/>
    <w:rsid w:val="00505B62"/>
    <w:rsid w:val="0056331C"/>
    <w:rsid w:val="006A3324"/>
    <w:rsid w:val="007C74C3"/>
    <w:rsid w:val="008003B4"/>
    <w:rsid w:val="00C17F36"/>
    <w:rsid w:val="00CA1D30"/>
    <w:rsid w:val="00CD3329"/>
    <w:rsid w:val="00D16026"/>
    <w:rsid w:val="00D82585"/>
    <w:rsid w:val="00DC4703"/>
    <w:rsid w:val="00DD2250"/>
    <w:rsid w:val="00E455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55034"/>
  <w15:chartTrackingRefBased/>
  <w15:docId w15:val="{74BD47E7-1178-40AD-A598-ECACE402A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D3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A1D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Head2A,2,level 2,DO NOT USE_h2,h21"/>
    <w:basedOn w:val="Heading1"/>
    <w:next w:val="Normal"/>
    <w:link w:val="Heading2Char"/>
    <w:qFormat/>
    <w:rsid w:val="00CA1D30"/>
    <w:pPr>
      <w:pBdr>
        <w:top w:val="none" w:sz="0" w:space="0" w:color="auto"/>
      </w:pBdr>
      <w:spacing w:before="180"/>
      <w:outlineLvl w:val="1"/>
    </w:pPr>
    <w:rPr>
      <w:sz w:val="32"/>
    </w:rPr>
  </w:style>
  <w:style w:type="paragraph" w:styleId="Heading3">
    <w:name w:val="heading 3"/>
    <w:basedOn w:val="Heading2"/>
    <w:next w:val="Normal"/>
    <w:qFormat/>
    <w:rsid w:val="00CA1D30"/>
    <w:pPr>
      <w:spacing w:before="120"/>
      <w:outlineLvl w:val="2"/>
    </w:pPr>
    <w:rPr>
      <w:sz w:val="28"/>
    </w:rPr>
  </w:style>
  <w:style w:type="paragraph" w:styleId="Heading4">
    <w:name w:val="heading 4"/>
    <w:basedOn w:val="Heading3"/>
    <w:next w:val="Normal"/>
    <w:qFormat/>
    <w:rsid w:val="00CA1D30"/>
    <w:pPr>
      <w:ind w:left="1418" w:hanging="1418"/>
      <w:outlineLvl w:val="3"/>
    </w:pPr>
    <w:rPr>
      <w:sz w:val="24"/>
    </w:rPr>
  </w:style>
  <w:style w:type="paragraph" w:styleId="Heading5">
    <w:name w:val="heading 5"/>
    <w:basedOn w:val="Heading4"/>
    <w:next w:val="Normal"/>
    <w:qFormat/>
    <w:rsid w:val="00CA1D30"/>
    <w:pPr>
      <w:ind w:left="1701" w:hanging="1701"/>
      <w:outlineLvl w:val="4"/>
    </w:pPr>
    <w:rPr>
      <w:sz w:val="22"/>
    </w:rPr>
  </w:style>
  <w:style w:type="paragraph" w:styleId="Heading6">
    <w:name w:val="heading 6"/>
    <w:basedOn w:val="H6"/>
    <w:next w:val="Normal"/>
    <w:qFormat/>
    <w:rsid w:val="00CA1D30"/>
    <w:pPr>
      <w:outlineLvl w:val="5"/>
    </w:pPr>
  </w:style>
  <w:style w:type="paragraph" w:styleId="Heading7">
    <w:name w:val="heading 7"/>
    <w:basedOn w:val="H6"/>
    <w:next w:val="Normal"/>
    <w:qFormat/>
    <w:rsid w:val="00CA1D30"/>
    <w:pPr>
      <w:outlineLvl w:val="6"/>
    </w:pPr>
  </w:style>
  <w:style w:type="paragraph" w:styleId="Heading8">
    <w:name w:val="heading 8"/>
    <w:basedOn w:val="Heading1"/>
    <w:next w:val="Normal"/>
    <w:link w:val="Heading8Char"/>
    <w:qFormat/>
    <w:rsid w:val="00CA1D30"/>
    <w:pPr>
      <w:ind w:left="0" w:firstLine="0"/>
      <w:outlineLvl w:val="7"/>
    </w:pPr>
  </w:style>
  <w:style w:type="paragraph" w:styleId="Heading9">
    <w:name w:val="heading 9"/>
    <w:basedOn w:val="Heading8"/>
    <w:next w:val="Normal"/>
    <w:qFormat/>
    <w:rsid w:val="00CA1D30"/>
    <w:pPr>
      <w:outlineLvl w:val="8"/>
    </w:pPr>
  </w:style>
  <w:style w:type="character" w:default="1" w:styleId="DefaultParagraphFont">
    <w:name w:val="Default Paragraph Font"/>
    <w:semiHidden/>
    <w:rsid w:val="00CA1D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D30"/>
  </w:style>
  <w:style w:type="paragraph" w:styleId="TOC8">
    <w:name w:val="toc 8"/>
    <w:basedOn w:val="TOC1"/>
    <w:rsid w:val="00CA1D30"/>
    <w:pPr>
      <w:spacing w:before="180"/>
      <w:ind w:left="2693" w:hanging="2693"/>
    </w:pPr>
    <w:rPr>
      <w:b/>
    </w:rPr>
  </w:style>
  <w:style w:type="paragraph" w:styleId="TOC1">
    <w:name w:val="toc 1"/>
    <w:rsid w:val="00CA1D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A1D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A1D30"/>
    <w:pPr>
      <w:ind w:left="1701" w:hanging="1701"/>
    </w:pPr>
  </w:style>
  <w:style w:type="paragraph" w:styleId="TOC4">
    <w:name w:val="toc 4"/>
    <w:basedOn w:val="TOC3"/>
    <w:rsid w:val="00CA1D30"/>
    <w:pPr>
      <w:ind w:left="1418" w:hanging="1418"/>
    </w:pPr>
  </w:style>
  <w:style w:type="paragraph" w:styleId="TOC3">
    <w:name w:val="toc 3"/>
    <w:basedOn w:val="TOC2"/>
    <w:rsid w:val="00CA1D30"/>
    <w:pPr>
      <w:ind w:left="1134" w:hanging="1134"/>
    </w:pPr>
  </w:style>
  <w:style w:type="paragraph" w:styleId="TOC2">
    <w:name w:val="toc 2"/>
    <w:basedOn w:val="TOC1"/>
    <w:rsid w:val="00CA1D30"/>
    <w:pPr>
      <w:keepNext w:val="0"/>
      <w:spacing w:before="0"/>
      <w:ind w:left="851" w:hanging="851"/>
    </w:pPr>
    <w:rPr>
      <w:sz w:val="20"/>
    </w:rPr>
  </w:style>
  <w:style w:type="paragraph" w:styleId="Index2">
    <w:name w:val="index 2"/>
    <w:basedOn w:val="Index1"/>
    <w:semiHidden/>
    <w:rsid w:val="00CA1D30"/>
    <w:pPr>
      <w:ind w:left="284"/>
    </w:pPr>
  </w:style>
  <w:style w:type="paragraph" w:styleId="Index1">
    <w:name w:val="index 1"/>
    <w:basedOn w:val="Normal"/>
    <w:semiHidden/>
    <w:rsid w:val="00CA1D30"/>
    <w:pPr>
      <w:keepLines/>
      <w:spacing w:after="0"/>
    </w:pPr>
  </w:style>
  <w:style w:type="paragraph" w:customStyle="1" w:styleId="ZH">
    <w:name w:val="ZH"/>
    <w:rsid w:val="00CA1D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A1D30"/>
    <w:pPr>
      <w:outlineLvl w:val="9"/>
    </w:pPr>
  </w:style>
  <w:style w:type="paragraph" w:styleId="ListNumber2">
    <w:name w:val="List Number 2"/>
    <w:basedOn w:val="ListNumber"/>
    <w:semiHidden/>
    <w:rsid w:val="00CA1D30"/>
    <w:pPr>
      <w:ind w:left="851"/>
    </w:pPr>
  </w:style>
  <w:style w:type="paragraph" w:styleId="Header">
    <w:name w:val="header"/>
    <w:link w:val="HeaderChar"/>
    <w:rsid w:val="00CA1D3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A1D30"/>
    <w:rPr>
      <w:b/>
      <w:position w:val="6"/>
      <w:sz w:val="16"/>
    </w:rPr>
  </w:style>
  <w:style w:type="paragraph" w:styleId="FootnoteText">
    <w:name w:val="footnote text"/>
    <w:basedOn w:val="Normal"/>
    <w:semiHidden/>
    <w:rsid w:val="00CA1D30"/>
    <w:pPr>
      <w:keepLines/>
      <w:spacing w:after="0"/>
      <w:ind w:left="454" w:hanging="454"/>
    </w:pPr>
    <w:rPr>
      <w:sz w:val="16"/>
    </w:rPr>
  </w:style>
  <w:style w:type="paragraph" w:customStyle="1" w:styleId="TAH">
    <w:name w:val="TAH"/>
    <w:basedOn w:val="TAC"/>
    <w:rsid w:val="00CA1D30"/>
    <w:rPr>
      <w:b/>
    </w:rPr>
  </w:style>
  <w:style w:type="paragraph" w:customStyle="1" w:styleId="TAC">
    <w:name w:val="TAC"/>
    <w:basedOn w:val="TAL"/>
    <w:rsid w:val="00CA1D30"/>
    <w:pPr>
      <w:jc w:val="center"/>
    </w:pPr>
  </w:style>
  <w:style w:type="paragraph" w:customStyle="1" w:styleId="TF">
    <w:name w:val="TF"/>
    <w:basedOn w:val="TH"/>
    <w:rsid w:val="00CA1D30"/>
    <w:pPr>
      <w:keepNext w:val="0"/>
      <w:spacing w:before="0" w:after="240"/>
    </w:pPr>
  </w:style>
  <w:style w:type="paragraph" w:customStyle="1" w:styleId="NO">
    <w:name w:val="NO"/>
    <w:basedOn w:val="Normal"/>
    <w:rsid w:val="00CA1D30"/>
    <w:pPr>
      <w:keepLines/>
      <w:ind w:left="1135" w:hanging="851"/>
    </w:pPr>
  </w:style>
  <w:style w:type="paragraph" w:styleId="TOC9">
    <w:name w:val="toc 9"/>
    <w:basedOn w:val="TOC8"/>
    <w:rsid w:val="00CA1D30"/>
    <w:pPr>
      <w:ind w:left="1418" w:hanging="1418"/>
    </w:pPr>
  </w:style>
  <w:style w:type="paragraph" w:customStyle="1" w:styleId="EX">
    <w:name w:val="EX"/>
    <w:basedOn w:val="Normal"/>
    <w:rsid w:val="00CA1D30"/>
    <w:pPr>
      <w:keepLines/>
      <w:ind w:left="1702" w:hanging="1418"/>
    </w:pPr>
  </w:style>
  <w:style w:type="paragraph" w:customStyle="1" w:styleId="FP">
    <w:name w:val="FP"/>
    <w:basedOn w:val="Normal"/>
    <w:rsid w:val="00CA1D30"/>
    <w:pPr>
      <w:spacing w:after="0"/>
    </w:pPr>
  </w:style>
  <w:style w:type="paragraph" w:customStyle="1" w:styleId="LD">
    <w:name w:val="LD"/>
    <w:rsid w:val="00CA1D3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A1D30"/>
    <w:pPr>
      <w:spacing w:after="0"/>
    </w:pPr>
  </w:style>
  <w:style w:type="paragraph" w:customStyle="1" w:styleId="EW">
    <w:name w:val="EW"/>
    <w:basedOn w:val="EX"/>
    <w:rsid w:val="00CA1D30"/>
    <w:pPr>
      <w:spacing w:after="0"/>
    </w:pPr>
  </w:style>
  <w:style w:type="paragraph" w:styleId="TOC6">
    <w:name w:val="toc 6"/>
    <w:basedOn w:val="TOC5"/>
    <w:next w:val="Normal"/>
    <w:rsid w:val="00CA1D30"/>
    <w:pPr>
      <w:ind w:left="1985" w:hanging="1985"/>
    </w:pPr>
  </w:style>
  <w:style w:type="paragraph" w:styleId="TOC7">
    <w:name w:val="toc 7"/>
    <w:basedOn w:val="TOC6"/>
    <w:next w:val="Normal"/>
    <w:rsid w:val="00CA1D30"/>
    <w:pPr>
      <w:ind w:left="2268" w:hanging="2268"/>
    </w:pPr>
  </w:style>
  <w:style w:type="paragraph" w:styleId="ListBullet2">
    <w:name w:val="List Bullet 2"/>
    <w:basedOn w:val="ListBullet"/>
    <w:semiHidden/>
    <w:rsid w:val="00CA1D30"/>
    <w:pPr>
      <w:ind w:left="851"/>
    </w:pPr>
  </w:style>
  <w:style w:type="paragraph" w:styleId="ListBullet3">
    <w:name w:val="List Bullet 3"/>
    <w:basedOn w:val="ListBullet2"/>
    <w:semiHidden/>
    <w:rsid w:val="00CA1D30"/>
    <w:pPr>
      <w:ind w:left="1135"/>
    </w:pPr>
  </w:style>
  <w:style w:type="paragraph" w:styleId="ListNumber">
    <w:name w:val="List Number"/>
    <w:basedOn w:val="List"/>
    <w:semiHidden/>
    <w:rsid w:val="00CA1D30"/>
  </w:style>
  <w:style w:type="paragraph" w:customStyle="1" w:styleId="EQ">
    <w:name w:val="EQ"/>
    <w:basedOn w:val="Normal"/>
    <w:next w:val="Normal"/>
    <w:rsid w:val="00CA1D30"/>
    <w:pPr>
      <w:keepLines/>
      <w:tabs>
        <w:tab w:val="center" w:pos="4536"/>
        <w:tab w:val="right" w:pos="9072"/>
      </w:tabs>
    </w:pPr>
    <w:rPr>
      <w:noProof/>
    </w:rPr>
  </w:style>
  <w:style w:type="paragraph" w:customStyle="1" w:styleId="TH">
    <w:name w:val="TH"/>
    <w:basedOn w:val="Normal"/>
    <w:rsid w:val="00CA1D30"/>
    <w:pPr>
      <w:keepNext/>
      <w:keepLines/>
      <w:spacing w:before="60"/>
      <w:jc w:val="center"/>
    </w:pPr>
    <w:rPr>
      <w:rFonts w:ascii="Arial" w:hAnsi="Arial"/>
      <w:b/>
    </w:rPr>
  </w:style>
  <w:style w:type="paragraph" w:customStyle="1" w:styleId="NF">
    <w:name w:val="NF"/>
    <w:basedOn w:val="NO"/>
    <w:rsid w:val="00CA1D30"/>
    <w:pPr>
      <w:keepNext/>
      <w:spacing w:after="0"/>
    </w:pPr>
    <w:rPr>
      <w:rFonts w:ascii="Arial" w:hAnsi="Arial"/>
      <w:sz w:val="18"/>
    </w:rPr>
  </w:style>
  <w:style w:type="paragraph" w:customStyle="1" w:styleId="PL">
    <w:name w:val="PL"/>
    <w:rsid w:val="00CA1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1D30"/>
    <w:pPr>
      <w:jc w:val="right"/>
    </w:pPr>
  </w:style>
  <w:style w:type="paragraph" w:customStyle="1" w:styleId="H6">
    <w:name w:val="H6"/>
    <w:basedOn w:val="Heading5"/>
    <w:next w:val="Normal"/>
    <w:rsid w:val="00CA1D30"/>
    <w:pPr>
      <w:ind w:left="1985" w:hanging="1985"/>
      <w:outlineLvl w:val="9"/>
    </w:pPr>
    <w:rPr>
      <w:sz w:val="20"/>
    </w:rPr>
  </w:style>
  <w:style w:type="paragraph" w:customStyle="1" w:styleId="TAN">
    <w:name w:val="TAN"/>
    <w:basedOn w:val="TAL"/>
    <w:rsid w:val="00CA1D30"/>
    <w:pPr>
      <w:ind w:left="851" w:hanging="851"/>
    </w:pPr>
  </w:style>
  <w:style w:type="paragraph" w:customStyle="1" w:styleId="TAL">
    <w:name w:val="TAL"/>
    <w:basedOn w:val="Normal"/>
    <w:rsid w:val="00CA1D30"/>
    <w:pPr>
      <w:keepNext/>
      <w:keepLines/>
      <w:spacing w:after="0"/>
    </w:pPr>
    <w:rPr>
      <w:rFonts w:ascii="Arial" w:hAnsi="Arial"/>
      <w:sz w:val="18"/>
    </w:rPr>
  </w:style>
  <w:style w:type="paragraph" w:customStyle="1" w:styleId="ZA">
    <w:name w:val="ZA"/>
    <w:rsid w:val="00CA1D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1D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1D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A1D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1D30"/>
    <w:pPr>
      <w:framePr w:wrap="notBeside" w:y="16161"/>
    </w:pPr>
  </w:style>
  <w:style w:type="character" w:customStyle="1" w:styleId="ZGSM">
    <w:name w:val="ZGSM"/>
    <w:rsid w:val="00CA1D30"/>
  </w:style>
  <w:style w:type="paragraph" w:styleId="List2">
    <w:name w:val="List 2"/>
    <w:basedOn w:val="List"/>
    <w:semiHidden/>
    <w:rsid w:val="00CA1D30"/>
    <w:pPr>
      <w:ind w:left="851"/>
    </w:pPr>
  </w:style>
  <w:style w:type="paragraph" w:customStyle="1" w:styleId="ZG">
    <w:name w:val="ZG"/>
    <w:rsid w:val="00CA1D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A1D30"/>
    <w:pPr>
      <w:ind w:left="1135"/>
    </w:pPr>
  </w:style>
  <w:style w:type="paragraph" w:styleId="List4">
    <w:name w:val="List 4"/>
    <w:basedOn w:val="List3"/>
    <w:semiHidden/>
    <w:rsid w:val="00CA1D30"/>
    <w:pPr>
      <w:ind w:left="1418"/>
    </w:pPr>
  </w:style>
  <w:style w:type="paragraph" w:styleId="List5">
    <w:name w:val="List 5"/>
    <w:basedOn w:val="List4"/>
    <w:semiHidden/>
    <w:rsid w:val="00CA1D30"/>
    <w:pPr>
      <w:ind w:left="1702"/>
    </w:pPr>
  </w:style>
  <w:style w:type="paragraph" w:customStyle="1" w:styleId="EditorsNote">
    <w:name w:val="Editor's Note"/>
    <w:basedOn w:val="NO"/>
    <w:rsid w:val="00CA1D30"/>
    <w:rPr>
      <w:color w:val="FF0000"/>
    </w:rPr>
  </w:style>
  <w:style w:type="paragraph" w:styleId="List">
    <w:name w:val="List"/>
    <w:basedOn w:val="Normal"/>
    <w:semiHidden/>
    <w:rsid w:val="00CA1D30"/>
    <w:pPr>
      <w:ind w:left="568" w:hanging="284"/>
    </w:pPr>
  </w:style>
  <w:style w:type="paragraph" w:styleId="ListBullet">
    <w:name w:val="List Bullet"/>
    <w:basedOn w:val="List"/>
    <w:semiHidden/>
    <w:rsid w:val="00CA1D30"/>
  </w:style>
  <w:style w:type="paragraph" w:styleId="ListBullet4">
    <w:name w:val="List Bullet 4"/>
    <w:basedOn w:val="ListBullet3"/>
    <w:semiHidden/>
    <w:rsid w:val="00CA1D30"/>
    <w:pPr>
      <w:ind w:left="1418"/>
    </w:pPr>
  </w:style>
  <w:style w:type="paragraph" w:styleId="ListBullet5">
    <w:name w:val="List Bullet 5"/>
    <w:basedOn w:val="ListBullet4"/>
    <w:semiHidden/>
    <w:rsid w:val="00CA1D30"/>
    <w:pPr>
      <w:ind w:left="1702"/>
    </w:pPr>
  </w:style>
  <w:style w:type="paragraph" w:customStyle="1" w:styleId="B1">
    <w:name w:val="B1"/>
    <w:basedOn w:val="List"/>
    <w:rsid w:val="00CA1D30"/>
  </w:style>
  <w:style w:type="paragraph" w:customStyle="1" w:styleId="B2">
    <w:name w:val="B2"/>
    <w:basedOn w:val="List2"/>
    <w:rsid w:val="00CA1D30"/>
  </w:style>
  <w:style w:type="paragraph" w:customStyle="1" w:styleId="B3">
    <w:name w:val="B3"/>
    <w:basedOn w:val="List3"/>
    <w:rsid w:val="00CA1D30"/>
  </w:style>
  <w:style w:type="paragraph" w:customStyle="1" w:styleId="B4">
    <w:name w:val="B4"/>
    <w:basedOn w:val="List4"/>
    <w:rsid w:val="00CA1D30"/>
  </w:style>
  <w:style w:type="paragraph" w:customStyle="1" w:styleId="B5">
    <w:name w:val="B5"/>
    <w:basedOn w:val="List5"/>
    <w:rsid w:val="00CA1D30"/>
  </w:style>
  <w:style w:type="paragraph" w:styleId="Footer">
    <w:name w:val="footer"/>
    <w:basedOn w:val="Header"/>
    <w:semiHidden/>
    <w:rsid w:val="00CA1D30"/>
    <w:pPr>
      <w:jc w:val="center"/>
    </w:pPr>
    <w:rPr>
      <w:i/>
    </w:rPr>
  </w:style>
  <w:style w:type="paragraph" w:customStyle="1" w:styleId="ZTD">
    <w:name w:val="ZTD"/>
    <w:basedOn w:val="ZB"/>
    <w:rsid w:val="00CA1D30"/>
    <w:pPr>
      <w:framePr w:hRule="auto" w:wrap="notBeside" w:y="852"/>
    </w:pPr>
    <w:rPr>
      <w:i w:val="0"/>
      <w:sz w:val="40"/>
    </w:rPr>
  </w:style>
  <w:style w:type="character" w:styleId="PageNumber">
    <w:name w:val="page number"/>
    <w:basedOn w:val="DefaultParagraphFont"/>
    <w:uiPriority w:val="99"/>
    <w:semiHidden/>
    <w:unhideWhenUsed/>
    <w:rsid w:val="007C74C3"/>
  </w:style>
  <w:style w:type="table" w:styleId="TableGrid">
    <w:name w:val="Table Grid"/>
    <w:basedOn w:val="TableNormal"/>
    <w:uiPriority w:val="39"/>
    <w:rsid w:val="00196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82585"/>
    <w:rPr>
      <w:rFonts w:ascii="Arial" w:hAnsi="Arial"/>
      <w:sz w:val="36"/>
    </w:rPr>
  </w:style>
  <w:style w:type="character" w:customStyle="1" w:styleId="Heading2Char">
    <w:name w:val="Heading 2 Char"/>
    <w:aliases w:val="H2 Char,UNDERRUBRIK 1-2 Char,h2 Char,Head2A Char,2 Char,level 2 Char,DO NOT USE_h2 Char,h21 Char"/>
    <w:basedOn w:val="DefaultParagraphFont"/>
    <w:link w:val="Heading2"/>
    <w:rsid w:val="00E45597"/>
    <w:rPr>
      <w:rFonts w:ascii="Arial" w:hAnsi="Arial"/>
      <w:sz w:val="3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E45597"/>
    <w:pPr>
      <w:overflowPunct/>
      <w:autoSpaceDE/>
      <w:autoSpaceDN/>
      <w:adjustRightInd/>
      <w:spacing w:before="120" w:after="120"/>
      <w:textAlignment w:val="auto"/>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45597"/>
    <w:rPr>
      <w:rFonts w:ascii="Times New Roman" w:eastAsia="Malgun Gothic" w:hAnsi="Times New Roman"/>
      <w:b/>
      <w:lang w:eastAsia="en-US"/>
    </w:rPr>
  </w:style>
  <w:style w:type="character" w:styleId="Hyperlink">
    <w:name w:val="Hyperlink"/>
    <w:basedOn w:val="DefaultParagraphFont"/>
    <w:uiPriority w:val="99"/>
    <w:semiHidden/>
    <w:unhideWhenUsed/>
    <w:rsid w:val="002D01AE"/>
    <w:rPr>
      <w:color w:val="467886"/>
      <w:u w:val="single"/>
    </w:rPr>
  </w:style>
  <w:style w:type="character" w:styleId="FollowedHyperlink">
    <w:name w:val="FollowedHyperlink"/>
    <w:basedOn w:val="DefaultParagraphFont"/>
    <w:uiPriority w:val="99"/>
    <w:semiHidden/>
    <w:unhideWhenUsed/>
    <w:rsid w:val="002D01AE"/>
    <w:rPr>
      <w:color w:val="96607D"/>
      <w:u w:val="single"/>
    </w:rPr>
  </w:style>
  <w:style w:type="paragraph" w:customStyle="1" w:styleId="msonormal0">
    <w:name w:val="msonormal"/>
    <w:basedOn w:val="Normal"/>
    <w:rsid w:val="002D01AE"/>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2D0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paragraph" w:customStyle="1" w:styleId="xl67">
    <w:name w:val="xl67"/>
    <w:basedOn w:val="Normal"/>
    <w:rsid w:val="002D01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character" w:customStyle="1" w:styleId="HeaderChar">
    <w:name w:val="Header Char"/>
    <w:basedOn w:val="DefaultParagraphFont"/>
    <w:link w:val="Header"/>
    <w:rsid w:val="00DD225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4</Pages>
  <Words>133515</Words>
  <Characters>761040</Characters>
  <Application>Microsoft Office Word</Application>
  <DocSecurity>0</DocSecurity>
  <Lines>6342</Lines>
  <Paragraphs>1785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892770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5791</dc:creator>
  <cp:keywords>ESA, style sheet, Winword</cp:keywords>
  <dc:description/>
  <cp:lastModifiedBy>6732</cp:lastModifiedBy>
  <cp:revision>11</cp:revision>
  <cp:lastPrinted>1899-12-31T23:00:00Z</cp:lastPrinted>
  <dcterms:created xsi:type="dcterms:W3CDTF">2025-12-09T22:39:00Z</dcterms:created>
  <dcterms:modified xsi:type="dcterms:W3CDTF">2026-01-22T21:27:00Z</dcterms:modified>
</cp:coreProperties>
</file>